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FAFD8" w14:textId="77777777" w:rsidR="00A4025F" w:rsidRDefault="0067467D" w:rsidP="00A4025F">
      <w:pPr>
        <w:pStyle w:val="-04"/>
        <w:numPr>
          <w:ilvl w:val="0"/>
          <w:numId w:val="0"/>
        </w:numPr>
        <w:tabs>
          <w:tab w:val="clear" w:pos="1134"/>
        </w:tabs>
        <w:jc w:val="left"/>
      </w:pPr>
      <w:r>
        <w:t xml:space="preserve">                                                                     </w:t>
      </w:r>
      <w:r w:rsidR="00A4025F">
        <w:t xml:space="preserve"> </w:t>
      </w:r>
      <w:r>
        <w:t xml:space="preserve">                                       </w:t>
      </w:r>
    </w:p>
    <w:p w14:paraId="3B34286A" w14:textId="390462CE" w:rsidR="0067467D" w:rsidRPr="00A4025F" w:rsidRDefault="00A4025F" w:rsidP="008F1961">
      <w:pPr>
        <w:pStyle w:val="-04"/>
        <w:numPr>
          <w:ilvl w:val="0"/>
          <w:numId w:val="0"/>
        </w:numPr>
        <w:tabs>
          <w:tab w:val="clear" w:pos="1134"/>
        </w:tabs>
        <w:spacing w:after="0"/>
        <w:rPr>
          <w:b w:val="0"/>
          <w:sz w:val="28"/>
          <w:szCs w:val="28"/>
        </w:rPr>
      </w:pPr>
      <w:r w:rsidRPr="00A4025F">
        <w:rPr>
          <w:b w:val="0"/>
        </w:rPr>
        <w:t xml:space="preserve">                                                                                                                              </w:t>
      </w:r>
    </w:p>
    <w:p w14:paraId="51246D9E" w14:textId="132E5999" w:rsidR="0067467D" w:rsidRDefault="00AC3D9D" w:rsidP="0067467D">
      <w:pPr>
        <w:pStyle w:val="-04"/>
        <w:numPr>
          <w:ilvl w:val="0"/>
          <w:numId w:val="0"/>
        </w:numPr>
        <w:jc w:val="left"/>
      </w:pPr>
      <w:r w:rsidRPr="00956FC7">
        <w:rPr>
          <w:noProof/>
        </w:rPr>
        <w:drawing>
          <wp:anchor distT="0" distB="0" distL="114300" distR="114300" simplePos="0" relativeHeight="251658240" behindDoc="0" locked="0" layoutInCell="1" allowOverlap="1" wp14:anchorId="2905A9A5" wp14:editId="1068F495">
            <wp:simplePos x="0" y="0"/>
            <wp:positionH relativeFrom="column">
              <wp:posOffset>2013585</wp:posOffset>
            </wp:positionH>
            <wp:positionV relativeFrom="paragraph">
              <wp:align>top</wp:align>
            </wp:positionV>
            <wp:extent cx="2159635" cy="2542540"/>
            <wp:effectExtent l="0" t="0" r="0" b="0"/>
            <wp:wrapSquare wrapText="bothSides"/>
            <wp:docPr id="28" name="Рисунок 28" descr="C:\Users\a.bochkov\Downloads\murino_selo_co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ochkov\Downloads\murino_selo_coa.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9635" cy="2542540"/>
                    </a:xfrm>
                    <a:prstGeom prst="rect">
                      <a:avLst/>
                    </a:prstGeom>
                    <a:noFill/>
                    <a:ln>
                      <a:noFill/>
                    </a:ln>
                  </pic:spPr>
                </pic:pic>
              </a:graphicData>
            </a:graphic>
          </wp:anchor>
        </w:drawing>
      </w:r>
    </w:p>
    <w:p w14:paraId="5837B49E" w14:textId="77777777" w:rsidR="0067467D" w:rsidRPr="0067467D" w:rsidRDefault="0067467D" w:rsidP="0067467D">
      <w:pPr>
        <w:rPr>
          <w:lang w:eastAsia="ru-RU"/>
        </w:rPr>
      </w:pPr>
    </w:p>
    <w:p w14:paraId="15FC32B1" w14:textId="77777777" w:rsidR="0067467D" w:rsidRPr="0067467D" w:rsidRDefault="0067467D" w:rsidP="0067467D">
      <w:pPr>
        <w:rPr>
          <w:lang w:eastAsia="ru-RU"/>
        </w:rPr>
      </w:pPr>
    </w:p>
    <w:p w14:paraId="106B3153" w14:textId="77777777" w:rsidR="0067467D" w:rsidRPr="0067467D" w:rsidRDefault="0067467D" w:rsidP="0067467D">
      <w:pPr>
        <w:rPr>
          <w:lang w:eastAsia="ru-RU"/>
        </w:rPr>
      </w:pPr>
    </w:p>
    <w:p w14:paraId="742FFAED" w14:textId="7B4FFFE9" w:rsidR="0067467D" w:rsidRDefault="0067467D" w:rsidP="0067467D">
      <w:pPr>
        <w:pStyle w:val="-04"/>
        <w:numPr>
          <w:ilvl w:val="0"/>
          <w:numId w:val="0"/>
        </w:numPr>
        <w:jc w:val="center"/>
      </w:pPr>
    </w:p>
    <w:p w14:paraId="471987C7" w14:textId="77777777" w:rsidR="00E118B4" w:rsidRPr="00956FC7" w:rsidRDefault="0067467D" w:rsidP="0067467D">
      <w:pPr>
        <w:pStyle w:val="-04"/>
        <w:numPr>
          <w:ilvl w:val="0"/>
          <w:numId w:val="0"/>
        </w:numPr>
        <w:jc w:val="left"/>
      </w:pPr>
      <w:r>
        <w:br w:type="textWrapping" w:clear="all"/>
      </w:r>
    </w:p>
    <w:p w14:paraId="1ADC7412" w14:textId="38E87A6F" w:rsidR="00BF4467" w:rsidRPr="00956FC7" w:rsidRDefault="00194D06" w:rsidP="00A4025F">
      <w:pPr>
        <w:pStyle w:val="0122"/>
        <w:spacing w:line="240" w:lineRule="auto"/>
      </w:pPr>
      <w:r w:rsidRPr="00956FC7">
        <w:t>Актуализация</w:t>
      </w:r>
      <w:r w:rsidR="00BF4467" w:rsidRPr="00956FC7">
        <w:t xml:space="preserve"> </w:t>
      </w:r>
      <w:r w:rsidR="00A608A2" w:rsidRPr="00956FC7">
        <w:br/>
      </w:r>
      <w:r w:rsidR="00BF4467" w:rsidRPr="00956FC7">
        <w:t xml:space="preserve">схем водоснабжения и водоотведения </w:t>
      </w:r>
      <w:r w:rsidR="007D59F6" w:rsidRPr="00956FC7">
        <w:br/>
      </w:r>
      <w:r w:rsidR="00281DF9" w:rsidRPr="00956FC7">
        <w:t xml:space="preserve">муниципального образования </w:t>
      </w:r>
      <w:r w:rsidR="007D59F6" w:rsidRPr="00956FC7">
        <w:br/>
      </w:r>
      <w:r w:rsidR="00BF4467" w:rsidRPr="00956FC7">
        <w:t>«Муринское городское поселение»</w:t>
      </w:r>
      <w:r w:rsidRPr="00956FC7">
        <w:t xml:space="preserve"> Всеволожского муниципального района Ленинградской области</w:t>
      </w:r>
    </w:p>
    <w:p w14:paraId="01EDF3E1" w14:textId="505AFFA2" w:rsidR="000F3C0A" w:rsidRPr="00956FC7" w:rsidRDefault="000F3C0A" w:rsidP="0060601A">
      <w:pPr>
        <w:pStyle w:val="0413"/>
      </w:pPr>
    </w:p>
    <w:p w14:paraId="4E0DD9F2" w14:textId="77777777" w:rsidR="00A608A2" w:rsidRPr="00956FC7" w:rsidRDefault="00A608A2" w:rsidP="0060601A">
      <w:pPr>
        <w:pStyle w:val="0413"/>
      </w:pPr>
    </w:p>
    <w:p w14:paraId="21B95000" w14:textId="5D3ED77B" w:rsidR="00870AAB" w:rsidRPr="00956FC7" w:rsidRDefault="00870AAB" w:rsidP="0060601A">
      <w:pPr>
        <w:spacing w:after="160" w:line="259" w:lineRule="auto"/>
        <w:ind w:firstLine="0"/>
        <w:jc w:val="left"/>
        <w:rPr>
          <w:noProof/>
          <w:lang w:eastAsia="ru-RU"/>
        </w:rPr>
        <w:sectPr w:rsidR="00870AAB" w:rsidRPr="00956FC7" w:rsidSect="00C35A64">
          <w:footerReference w:type="first" r:id="rId9"/>
          <w:pgSz w:w="11906" w:h="16838"/>
          <w:pgMar w:top="1134" w:right="567" w:bottom="567" w:left="1701" w:header="567" w:footer="567" w:gutter="0"/>
          <w:cols w:space="708"/>
          <w:titlePg/>
          <w:docGrid w:linePitch="360"/>
        </w:sectPr>
      </w:pPr>
    </w:p>
    <w:tbl>
      <w:tblPr>
        <w:tblW w:w="5000" w:type="pct"/>
        <w:tblLayout w:type="fixed"/>
        <w:tblCellMar>
          <w:left w:w="28" w:type="dxa"/>
          <w:right w:w="28" w:type="dxa"/>
        </w:tblCellMar>
        <w:tblLook w:val="0000" w:firstRow="0" w:lastRow="0" w:firstColumn="0" w:lastColumn="0" w:noHBand="0" w:noVBand="0"/>
      </w:tblPr>
      <w:tblGrid>
        <w:gridCol w:w="9694"/>
      </w:tblGrid>
      <w:tr w:rsidR="0091732D" w:rsidRPr="00956FC7" w14:paraId="0E792C4F" w14:textId="77777777" w:rsidTr="0091732D">
        <w:trPr>
          <w:trHeight w:val="567"/>
        </w:trPr>
        <w:tc>
          <w:tcPr>
            <w:tcW w:w="5000" w:type="pct"/>
          </w:tcPr>
          <w:p w14:paraId="5338E438" w14:textId="77777777" w:rsidR="0091732D" w:rsidRPr="00956FC7" w:rsidRDefault="0091732D" w:rsidP="00730935">
            <w:pPr>
              <w:pStyle w:val="ac"/>
              <w:spacing w:before="0" w:line="240" w:lineRule="auto"/>
              <w:ind w:firstLine="0"/>
              <w:jc w:val="right"/>
            </w:pPr>
            <w:r w:rsidRPr="00956FC7">
              <w:lastRenderedPageBreak/>
              <w:t>Приложение</w:t>
            </w:r>
          </w:p>
          <w:p w14:paraId="77A06E7F" w14:textId="77777777" w:rsidR="0091732D" w:rsidRPr="00956FC7" w:rsidRDefault="0091732D" w:rsidP="00730935">
            <w:pPr>
              <w:pStyle w:val="ac"/>
              <w:spacing w:before="0" w:line="240" w:lineRule="auto"/>
              <w:ind w:firstLine="0"/>
              <w:jc w:val="right"/>
            </w:pPr>
            <w:r w:rsidRPr="00956FC7">
              <w:t>к постановлению администрации</w:t>
            </w:r>
          </w:p>
          <w:p w14:paraId="1C896592" w14:textId="77777777" w:rsidR="0091732D" w:rsidRPr="00956FC7" w:rsidRDefault="0091732D" w:rsidP="00730935">
            <w:pPr>
              <w:pStyle w:val="ac"/>
              <w:spacing w:before="0" w:line="240" w:lineRule="auto"/>
              <w:ind w:firstLine="0"/>
              <w:jc w:val="right"/>
            </w:pPr>
            <w:r w:rsidRPr="00956FC7">
              <w:t>МО «Муринское городское поселение»</w:t>
            </w:r>
          </w:p>
          <w:p w14:paraId="18CE8047" w14:textId="77777777" w:rsidR="0091732D" w:rsidRPr="00956FC7" w:rsidRDefault="0091732D" w:rsidP="00730935">
            <w:pPr>
              <w:pStyle w:val="ac"/>
              <w:spacing w:before="0" w:line="240" w:lineRule="auto"/>
              <w:ind w:firstLine="0"/>
              <w:jc w:val="right"/>
            </w:pPr>
            <w:r w:rsidRPr="00956FC7">
              <w:t>Всеволожского муниципального района</w:t>
            </w:r>
          </w:p>
          <w:p w14:paraId="6A4259BA" w14:textId="1864DE5E" w:rsidR="0091732D" w:rsidRPr="00956FC7" w:rsidRDefault="0091732D" w:rsidP="00730935">
            <w:pPr>
              <w:pStyle w:val="ac"/>
              <w:spacing w:before="0" w:line="240" w:lineRule="auto"/>
              <w:ind w:firstLine="0"/>
              <w:jc w:val="right"/>
            </w:pPr>
            <w:r w:rsidRPr="00956FC7">
              <w:t>Ленинградской области</w:t>
            </w:r>
          </w:p>
        </w:tc>
      </w:tr>
      <w:tr w:rsidR="0091732D" w:rsidRPr="00956FC7" w14:paraId="38AF733B" w14:textId="77777777" w:rsidTr="00B407BD">
        <w:trPr>
          <w:trHeight w:val="567"/>
        </w:trPr>
        <w:tc>
          <w:tcPr>
            <w:tcW w:w="5000" w:type="pct"/>
            <w:vAlign w:val="bottom"/>
          </w:tcPr>
          <w:p w14:paraId="40DEA6BD" w14:textId="4568C6BD" w:rsidR="0091732D" w:rsidRPr="00664302" w:rsidRDefault="0091732D" w:rsidP="00730935">
            <w:pPr>
              <w:pStyle w:val="ac"/>
              <w:spacing w:before="0" w:line="240" w:lineRule="auto"/>
              <w:ind w:firstLine="0"/>
              <w:jc w:val="right"/>
              <w:rPr>
                <w:u w:val="single"/>
              </w:rPr>
            </w:pPr>
            <w:r w:rsidRPr="00664302">
              <w:rPr>
                <w:u w:val="single"/>
              </w:rPr>
              <w:t xml:space="preserve">№ </w:t>
            </w:r>
            <w:r w:rsidR="009A171D" w:rsidRPr="00664302">
              <w:rPr>
                <w:u w:val="single"/>
              </w:rPr>
              <w:t xml:space="preserve">10 </w:t>
            </w:r>
            <w:r w:rsidRPr="00664302">
              <w:rPr>
                <w:u w:val="single"/>
              </w:rPr>
              <w:t xml:space="preserve">от </w:t>
            </w:r>
            <w:r w:rsidR="009A171D" w:rsidRPr="00664302">
              <w:rPr>
                <w:u w:val="single"/>
              </w:rPr>
              <w:t>22.01.</w:t>
            </w:r>
            <w:r w:rsidR="008F1961" w:rsidRPr="00664302">
              <w:rPr>
                <w:u w:val="single"/>
              </w:rPr>
              <w:t>2026</w:t>
            </w:r>
            <w:r w:rsidRPr="00664302">
              <w:rPr>
                <w:u w:val="single"/>
              </w:rPr>
              <w:t> г.</w:t>
            </w:r>
          </w:p>
        </w:tc>
      </w:tr>
    </w:tbl>
    <w:p w14:paraId="254A1BF3" w14:textId="271F06C1" w:rsidR="00281DF9" w:rsidRPr="00956FC7" w:rsidRDefault="00281DF9" w:rsidP="0060601A">
      <w:pPr>
        <w:pStyle w:val="0413"/>
      </w:pPr>
    </w:p>
    <w:p w14:paraId="77091438" w14:textId="6ACD9DEB" w:rsidR="00BF4467" w:rsidRPr="00956FC7" w:rsidRDefault="00194D06" w:rsidP="0060601A">
      <w:pPr>
        <w:pStyle w:val="0122"/>
        <w:rPr>
          <w:szCs w:val="44"/>
        </w:rPr>
      </w:pPr>
      <w:r w:rsidRPr="00956FC7">
        <w:rPr>
          <w:szCs w:val="44"/>
        </w:rPr>
        <w:t>Актуализация</w:t>
      </w:r>
      <w:r w:rsidR="00BF4467" w:rsidRPr="00956FC7">
        <w:rPr>
          <w:szCs w:val="44"/>
        </w:rPr>
        <w:t xml:space="preserve"> </w:t>
      </w:r>
      <w:r w:rsidR="00A608A2" w:rsidRPr="00956FC7">
        <w:rPr>
          <w:szCs w:val="44"/>
        </w:rPr>
        <w:br/>
      </w:r>
      <w:r w:rsidR="00BF4467" w:rsidRPr="00956FC7">
        <w:rPr>
          <w:szCs w:val="44"/>
        </w:rPr>
        <w:t xml:space="preserve">схем водоснабжения и водоотведения </w:t>
      </w:r>
      <w:r w:rsidR="00A608A2" w:rsidRPr="00956FC7">
        <w:rPr>
          <w:szCs w:val="44"/>
        </w:rPr>
        <w:br/>
      </w:r>
      <w:r w:rsidR="007D59F6" w:rsidRPr="00956FC7">
        <w:rPr>
          <w:szCs w:val="44"/>
        </w:rPr>
        <w:t>муниципального образования</w:t>
      </w:r>
      <w:r w:rsidR="00A608A2" w:rsidRPr="00956FC7">
        <w:rPr>
          <w:szCs w:val="44"/>
        </w:rPr>
        <w:t xml:space="preserve"> </w:t>
      </w:r>
      <w:r w:rsidR="00A608A2" w:rsidRPr="00956FC7">
        <w:rPr>
          <w:szCs w:val="44"/>
        </w:rPr>
        <w:br/>
      </w:r>
      <w:r w:rsidR="00BF4467" w:rsidRPr="00956FC7">
        <w:rPr>
          <w:szCs w:val="44"/>
        </w:rPr>
        <w:t>«Муринское городское поселение»</w:t>
      </w:r>
      <w:r w:rsidRPr="00956FC7">
        <w:rPr>
          <w:szCs w:val="44"/>
        </w:rPr>
        <w:t xml:space="preserve"> Всеволожского муниципального района Ленинградской области</w:t>
      </w:r>
    </w:p>
    <w:p w14:paraId="55AA39D8" w14:textId="77777777" w:rsidR="00194D06" w:rsidRPr="00956FC7" w:rsidRDefault="00194D06" w:rsidP="0060601A">
      <w:pPr>
        <w:pStyle w:val="0413"/>
      </w:pPr>
    </w:p>
    <w:p w14:paraId="20FFB69D" w14:textId="7E326F32" w:rsidR="00194D06" w:rsidRPr="00956FC7" w:rsidRDefault="00194D06" w:rsidP="0060601A">
      <w:pPr>
        <w:pStyle w:val="0413"/>
      </w:pPr>
    </w:p>
    <w:p w14:paraId="6FE0C839" w14:textId="77777777" w:rsidR="00031B23" w:rsidRPr="00956FC7" w:rsidRDefault="00031B23" w:rsidP="0060601A">
      <w:pPr>
        <w:sectPr w:rsidR="00031B23" w:rsidRPr="00956FC7" w:rsidSect="00C35A64">
          <w:headerReference w:type="first" r:id="rId10"/>
          <w:footerReference w:type="first" r:id="rId11"/>
          <w:pgSz w:w="11906" w:h="16838"/>
          <w:pgMar w:top="1134" w:right="567" w:bottom="567" w:left="1701" w:header="567" w:footer="567" w:gutter="0"/>
          <w:cols w:space="708"/>
          <w:titlePg/>
          <w:docGrid w:linePitch="360"/>
        </w:sectPr>
      </w:pPr>
    </w:p>
    <w:p w14:paraId="1283695C" w14:textId="3CBC800B" w:rsidR="00A608A2" w:rsidRPr="00956FC7" w:rsidRDefault="00C35A64" w:rsidP="0060601A">
      <w:pPr>
        <w:pStyle w:val="-010"/>
        <w:numPr>
          <w:ilvl w:val="0"/>
          <w:numId w:val="0"/>
        </w:numPr>
        <w:outlineLvl w:val="9"/>
      </w:pPr>
      <w:r w:rsidRPr="00956FC7">
        <w:lastRenderedPageBreak/>
        <w:t>Оглав</w:t>
      </w:r>
      <w:r w:rsidR="00C658FD" w:rsidRPr="00956FC7">
        <w:t>л</w:t>
      </w:r>
      <w:r w:rsidRPr="00956FC7">
        <w:t>ение</w:t>
      </w:r>
    </w:p>
    <w:sdt>
      <w:sdtPr>
        <w:id w:val="-1555386264"/>
        <w:docPartObj>
          <w:docPartGallery w:val="Table of Contents"/>
          <w:docPartUnique/>
        </w:docPartObj>
      </w:sdtPr>
      <w:sdtEndPr>
        <w:rPr>
          <w:b/>
          <w:bCs/>
          <w:sz w:val="24"/>
          <w:szCs w:val="24"/>
        </w:rPr>
      </w:sdtEndPr>
      <w:sdtContent>
        <w:p w14:paraId="7B4D2E1F" w14:textId="52177943" w:rsidR="00952DFF" w:rsidRPr="00956FC7" w:rsidRDefault="00952DFF" w:rsidP="0060601A">
          <w:pPr>
            <w:spacing w:after="240"/>
            <w:jc w:val="center"/>
            <w:rPr>
              <w:rFonts w:eastAsiaTheme="majorEastAsia"/>
            </w:rPr>
          </w:pPr>
        </w:p>
        <w:p w14:paraId="460D5A0D" w14:textId="5BF42D6E" w:rsidR="00424E6A" w:rsidRDefault="00C52C0D">
          <w:pPr>
            <w:pStyle w:val="13"/>
            <w:rPr>
              <w:rFonts w:asciiTheme="minorHAnsi" w:eastAsiaTheme="minorEastAsia" w:hAnsiTheme="minorHAnsi"/>
              <w:b w:val="0"/>
              <w:noProof/>
              <w:sz w:val="22"/>
              <w:lang w:eastAsia="ru-RU"/>
            </w:rPr>
          </w:pPr>
          <w:r w:rsidRPr="00956FC7">
            <w:rPr>
              <w:b w:val="0"/>
              <w:bCs/>
              <w:sz w:val="24"/>
              <w:szCs w:val="24"/>
            </w:rPr>
            <w:fldChar w:fldCharType="begin"/>
          </w:r>
          <w:r w:rsidRPr="00956FC7">
            <w:rPr>
              <w:b w:val="0"/>
              <w:bCs/>
              <w:sz w:val="24"/>
              <w:szCs w:val="24"/>
            </w:rPr>
            <w:instrText xml:space="preserve"> TOC \o "1-3" \h \z \u </w:instrText>
          </w:r>
          <w:r w:rsidRPr="00956FC7">
            <w:rPr>
              <w:b w:val="0"/>
              <w:bCs/>
              <w:sz w:val="24"/>
              <w:szCs w:val="24"/>
            </w:rPr>
            <w:fldChar w:fldCharType="separate"/>
          </w:r>
          <w:hyperlink w:anchor="_Toc216450069" w:history="1">
            <w:r w:rsidR="00424E6A" w:rsidRPr="00C04519">
              <w:rPr>
                <w:rStyle w:val="af5"/>
                <w:noProof/>
              </w:rPr>
              <w:t>Список сокращений</w:t>
            </w:r>
            <w:r w:rsidR="00424E6A">
              <w:rPr>
                <w:noProof/>
                <w:webHidden/>
              </w:rPr>
              <w:tab/>
            </w:r>
            <w:r w:rsidR="00424E6A">
              <w:rPr>
                <w:noProof/>
                <w:webHidden/>
              </w:rPr>
              <w:fldChar w:fldCharType="begin"/>
            </w:r>
            <w:r w:rsidR="00424E6A">
              <w:rPr>
                <w:noProof/>
                <w:webHidden/>
              </w:rPr>
              <w:instrText xml:space="preserve"> PAGEREF _Toc216450069 \h </w:instrText>
            </w:r>
            <w:r w:rsidR="00424E6A">
              <w:rPr>
                <w:noProof/>
                <w:webHidden/>
              </w:rPr>
            </w:r>
            <w:r w:rsidR="00424E6A">
              <w:rPr>
                <w:noProof/>
                <w:webHidden/>
              </w:rPr>
              <w:fldChar w:fldCharType="separate"/>
            </w:r>
            <w:r w:rsidR="00DA6078">
              <w:rPr>
                <w:noProof/>
                <w:webHidden/>
              </w:rPr>
              <w:t>11</w:t>
            </w:r>
            <w:r w:rsidR="00424E6A">
              <w:rPr>
                <w:noProof/>
                <w:webHidden/>
              </w:rPr>
              <w:fldChar w:fldCharType="end"/>
            </w:r>
          </w:hyperlink>
        </w:p>
        <w:p w14:paraId="09447533" w14:textId="3DF1F716" w:rsidR="00424E6A" w:rsidRDefault="00424E6A">
          <w:pPr>
            <w:pStyle w:val="13"/>
            <w:rPr>
              <w:rFonts w:asciiTheme="minorHAnsi" w:eastAsiaTheme="minorEastAsia" w:hAnsiTheme="minorHAnsi"/>
              <w:b w:val="0"/>
              <w:noProof/>
              <w:sz w:val="22"/>
              <w:lang w:eastAsia="ru-RU"/>
            </w:rPr>
          </w:pPr>
          <w:hyperlink w:anchor="_Toc216450070" w:history="1">
            <w:r w:rsidRPr="00C04519">
              <w:rPr>
                <w:rStyle w:val="af5"/>
                <w:noProof/>
              </w:rPr>
              <w:t>Определения</w:t>
            </w:r>
            <w:r>
              <w:rPr>
                <w:noProof/>
                <w:webHidden/>
              </w:rPr>
              <w:tab/>
            </w:r>
            <w:r>
              <w:rPr>
                <w:noProof/>
                <w:webHidden/>
              </w:rPr>
              <w:fldChar w:fldCharType="begin"/>
            </w:r>
            <w:r>
              <w:rPr>
                <w:noProof/>
                <w:webHidden/>
              </w:rPr>
              <w:instrText xml:space="preserve"> PAGEREF _Toc216450070 \h </w:instrText>
            </w:r>
            <w:r>
              <w:rPr>
                <w:noProof/>
                <w:webHidden/>
              </w:rPr>
            </w:r>
            <w:r>
              <w:rPr>
                <w:noProof/>
                <w:webHidden/>
              </w:rPr>
              <w:fldChar w:fldCharType="separate"/>
            </w:r>
            <w:r w:rsidR="00DA6078">
              <w:rPr>
                <w:noProof/>
                <w:webHidden/>
              </w:rPr>
              <w:t>12</w:t>
            </w:r>
            <w:r>
              <w:rPr>
                <w:noProof/>
                <w:webHidden/>
              </w:rPr>
              <w:fldChar w:fldCharType="end"/>
            </w:r>
          </w:hyperlink>
        </w:p>
        <w:p w14:paraId="2250DC27" w14:textId="62153D1F" w:rsidR="00424E6A" w:rsidRDefault="00424E6A">
          <w:pPr>
            <w:pStyle w:val="13"/>
            <w:rPr>
              <w:rFonts w:asciiTheme="minorHAnsi" w:eastAsiaTheme="minorEastAsia" w:hAnsiTheme="minorHAnsi"/>
              <w:b w:val="0"/>
              <w:noProof/>
              <w:sz w:val="22"/>
              <w:lang w:eastAsia="ru-RU"/>
            </w:rPr>
          </w:pPr>
          <w:hyperlink w:anchor="_Toc216450071" w:history="1">
            <w:r w:rsidRPr="00C04519">
              <w:rPr>
                <w:rStyle w:val="af5"/>
                <w:noProof/>
              </w:rPr>
              <w:t>Введение</w:t>
            </w:r>
            <w:r>
              <w:rPr>
                <w:noProof/>
                <w:webHidden/>
              </w:rPr>
              <w:tab/>
            </w:r>
            <w:r>
              <w:rPr>
                <w:noProof/>
                <w:webHidden/>
              </w:rPr>
              <w:fldChar w:fldCharType="begin"/>
            </w:r>
            <w:r>
              <w:rPr>
                <w:noProof/>
                <w:webHidden/>
              </w:rPr>
              <w:instrText xml:space="preserve"> PAGEREF _Toc216450071 \h </w:instrText>
            </w:r>
            <w:r>
              <w:rPr>
                <w:noProof/>
                <w:webHidden/>
              </w:rPr>
            </w:r>
            <w:r>
              <w:rPr>
                <w:noProof/>
                <w:webHidden/>
              </w:rPr>
              <w:fldChar w:fldCharType="separate"/>
            </w:r>
            <w:r w:rsidR="00DA6078">
              <w:rPr>
                <w:noProof/>
                <w:webHidden/>
              </w:rPr>
              <w:t>14</w:t>
            </w:r>
            <w:r>
              <w:rPr>
                <w:noProof/>
                <w:webHidden/>
              </w:rPr>
              <w:fldChar w:fldCharType="end"/>
            </w:r>
          </w:hyperlink>
        </w:p>
        <w:p w14:paraId="131A879B" w14:textId="40995579" w:rsidR="00424E6A" w:rsidRDefault="00424E6A">
          <w:pPr>
            <w:pStyle w:val="13"/>
            <w:rPr>
              <w:rFonts w:asciiTheme="minorHAnsi" w:eastAsiaTheme="minorEastAsia" w:hAnsiTheme="minorHAnsi"/>
              <w:b w:val="0"/>
              <w:noProof/>
              <w:sz w:val="22"/>
              <w:lang w:eastAsia="ru-RU"/>
            </w:rPr>
          </w:pPr>
          <w:hyperlink w:anchor="_Toc216450072" w:history="1">
            <w:r>
              <w:rPr>
                <w:rFonts w:asciiTheme="minorHAnsi" w:eastAsiaTheme="minorEastAsia" w:hAnsiTheme="minorHAnsi"/>
                <w:b w:val="0"/>
                <w:noProof/>
                <w:sz w:val="22"/>
                <w:lang w:eastAsia="ru-RU"/>
              </w:rPr>
              <w:tab/>
            </w:r>
            <w:r w:rsidRPr="00C04519">
              <w:rPr>
                <w:rStyle w:val="af5"/>
                <w:noProof/>
              </w:rPr>
              <w:t>1. Схема водоснабжения</w:t>
            </w:r>
            <w:r>
              <w:rPr>
                <w:noProof/>
                <w:webHidden/>
              </w:rPr>
              <w:tab/>
            </w:r>
            <w:r>
              <w:rPr>
                <w:noProof/>
                <w:webHidden/>
              </w:rPr>
              <w:fldChar w:fldCharType="begin"/>
            </w:r>
            <w:r>
              <w:rPr>
                <w:noProof/>
                <w:webHidden/>
              </w:rPr>
              <w:instrText xml:space="preserve"> PAGEREF _Toc216450072 \h </w:instrText>
            </w:r>
            <w:r>
              <w:rPr>
                <w:noProof/>
                <w:webHidden/>
              </w:rPr>
            </w:r>
            <w:r>
              <w:rPr>
                <w:noProof/>
                <w:webHidden/>
              </w:rPr>
              <w:fldChar w:fldCharType="separate"/>
            </w:r>
            <w:r w:rsidR="00DA6078">
              <w:rPr>
                <w:noProof/>
                <w:webHidden/>
              </w:rPr>
              <w:t>15</w:t>
            </w:r>
            <w:r>
              <w:rPr>
                <w:noProof/>
                <w:webHidden/>
              </w:rPr>
              <w:fldChar w:fldCharType="end"/>
            </w:r>
          </w:hyperlink>
        </w:p>
        <w:p w14:paraId="7BD10B10" w14:textId="681DB566" w:rsidR="00424E6A" w:rsidRDefault="00424E6A">
          <w:pPr>
            <w:pStyle w:val="23"/>
            <w:tabs>
              <w:tab w:val="right" w:leader="dot" w:pos="9628"/>
            </w:tabs>
            <w:rPr>
              <w:rFonts w:asciiTheme="minorHAnsi" w:eastAsiaTheme="minorEastAsia" w:hAnsiTheme="minorHAnsi"/>
              <w:noProof/>
              <w:sz w:val="22"/>
              <w:lang w:eastAsia="ru-RU"/>
            </w:rPr>
          </w:pPr>
          <w:hyperlink w:anchor="_Toc216450073" w:history="1">
            <w:r w:rsidRPr="00C04519">
              <w:rPr>
                <w:rStyle w:val="af5"/>
                <w:noProof/>
              </w:rPr>
              <w:t>1.1.</w:t>
            </w:r>
            <w:r>
              <w:rPr>
                <w:rFonts w:asciiTheme="minorHAnsi" w:eastAsiaTheme="minorEastAsia" w:hAnsiTheme="minorHAnsi"/>
                <w:noProof/>
                <w:sz w:val="22"/>
                <w:lang w:eastAsia="ru-RU"/>
              </w:rPr>
              <w:tab/>
            </w:r>
            <w:r w:rsidRPr="00C04519">
              <w:rPr>
                <w:rStyle w:val="af5"/>
                <w:noProof/>
              </w:rPr>
              <w:t>Технико-экономическое состояние централизованных систем водоснабжения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_Toc216450073 \h </w:instrText>
            </w:r>
            <w:r>
              <w:rPr>
                <w:noProof/>
                <w:webHidden/>
              </w:rPr>
            </w:r>
            <w:r>
              <w:rPr>
                <w:noProof/>
                <w:webHidden/>
              </w:rPr>
              <w:fldChar w:fldCharType="separate"/>
            </w:r>
            <w:r w:rsidR="00DA6078">
              <w:rPr>
                <w:noProof/>
                <w:webHidden/>
              </w:rPr>
              <w:t>15</w:t>
            </w:r>
            <w:r>
              <w:rPr>
                <w:noProof/>
                <w:webHidden/>
              </w:rPr>
              <w:fldChar w:fldCharType="end"/>
            </w:r>
          </w:hyperlink>
        </w:p>
        <w:p w14:paraId="1DA26923" w14:textId="5AD4D4F3"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74" w:history="1">
            <w:r w:rsidRPr="00C04519">
              <w:rPr>
                <w:rStyle w:val="af5"/>
                <w:noProof/>
              </w:rPr>
              <w:t>1.1.1.</w:t>
            </w:r>
            <w:r>
              <w:rPr>
                <w:rFonts w:asciiTheme="minorHAnsi" w:eastAsiaTheme="minorEastAsia" w:hAnsiTheme="minorHAnsi"/>
                <w:noProof/>
                <w:sz w:val="22"/>
                <w:lang w:eastAsia="ru-RU"/>
              </w:rPr>
              <w:tab/>
            </w:r>
            <w:r w:rsidRPr="00C04519">
              <w:rPr>
                <w:rStyle w:val="af5"/>
                <w:noProof/>
              </w:rPr>
              <w:t>Описание системы и структуры водоснабжения города и деление территории на эксплуатационные зоны гарантирующих поставщиков водоснабжения и водоотведения</w:t>
            </w:r>
            <w:r>
              <w:rPr>
                <w:noProof/>
                <w:webHidden/>
              </w:rPr>
              <w:tab/>
            </w:r>
            <w:r>
              <w:rPr>
                <w:noProof/>
                <w:webHidden/>
              </w:rPr>
              <w:fldChar w:fldCharType="begin"/>
            </w:r>
            <w:r>
              <w:rPr>
                <w:noProof/>
                <w:webHidden/>
              </w:rPr>
              <w:instrText xml:space="preserve"> PAGEREF _Toc216450074 \h </w:instrText>
            </w:r>
            <w:r>
              <w:rPr>
                <w:noProof/>
                <w:webHidden/>
              </w:rPr>
            </w:r>
            <w:r>
              <w:rPr>
                <w:noProof/>
                <w:webHidden/>
              </w:rPr>
              <w:fldChar w:fldCharType="separate"/>
            </w:r>
            <w:r w:rsidR="00DA6078">
              <w:rPr>
                <w:noProof/>
                <w:webHidden/>
              </w:rPr>
              <w:t>15</w:t>
            </w:r>
            <w:r>
              <w:rPr>
                <w:noProof/>
                <w:webHidden/>
              </w:rPr>
              <w:fldChar w:fldCharType="end"/>
            </w:r>
          </w:hyperlink>
        </w:p>
        <w:p w14:paraId="7AA83529" w14:textId="69237EC7"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75" w:history="1">
            <w:r w:rsidRPr="00C04519">
              <w:rPr>
                <w:rStyle w:val="af5"/>
                <w:noProof/>
              </w:rPr>
              <w:t>1.1.2.</w:t>
            </w:r>
            <w:r>
              <w:rPr>
                <w:rFonts w:asciiTheme="minorHAnsi" w:eastAsiaTheme="minorEastAsia" w:hAnsiTheme="minorHAnsi"/>
                <w:noProof/>
                <w:sz w:val="22"/>
                <w:lang w:eastAsia="ru-RU"/>
              </w:rPr>
              <w:tab/>
            </w:r>
            <w:r w:rsidRPr="00C04519">
              <w:rPr>
                <w:rStyle w:val="af5"/>
                <w:noProof/>
              </w:rPr>
              <w:t>Описание территорий города, не охваченных централизованными системами водоснабжения</w:t>
            </w:r>
            <w:r>
              <w:rPr>
                <w:noProof/>
                <w:webHidden/>
              </w:rPr>
              <w:tab/>
            </w:r>
            <w:r>
              <w:rPr>
                <w:noProof/>
                <w:webHidden/>
              </w:rPr>
              <w:fldChar w:fldCharType="begin"/>
            </w:r>
            <w:r>
              <w:rPr>
                <w:noProof/>
                <w:webHidden/>
              </w:rPr>
              <w:instrText xml:space="preserve"> PAGEREF _Toc216450075 \h </w:instrText>
            </w:r>
            <w:r>
              <w:rPr>
                <w:noProof/>
                <w:webHidden/>
              </w:rPr>
            </w:r>
            <w:r>
              <w:rPr>
                <w:noProof/>
                <w:webHidden/>
              </w:rPr>
              <w:fldChar w:fldCharType="separate"/>
            </w:r>
            <w:r w:rsidR="00DA6078">
              <w:rPr>
                <w:noProof/>
                <w:webHidden/>
              </w:rPr>
              <w:t>38</w:t>
            </w:r>
            <w:r>
              <w:rPr>
                <w:noProof/>
                <w:webHidden/>
              </w:rPr>
              <w:fldChar w:fldCharType="end"/>
            </w:r>
          </w:hyperlink>
        </w:p>
        <w:p w14:paraId="220C50BF" w14:textId="12D30A75"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76" w:history="1">
            <w:r w:rsidRPr="00C04519">
              <w:rPr>
                <w:rStyle w:val="af5"/>
                <w:noProof/>
              </w:rPr>
              <w:t>1.1.3.</w:t>
            </w:r>
            <w:r>
              <w:rPr>
                <w:rFonts w:asciiTheme="minorHAnsi" w:eastAsiaTheme="minorEastAsia" w:hAnsiTheme="minorHAnsi"/>
                <w:noProof/>
                <w:sz w:val="22"/>
                <w:lang w:eastAsia="ru-RU"/>
              </w:rPr>
              <w:tab/>
            </w:r>
            <w:r w:rsidRPr="00C04519">
              <w:rPr>
                <w:rStyle w:val="af5"/>
                <w:noProof/>
              </w:rPr>
              <w:t>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r>
              <w:rPr>
                <w:noProof/>
                <w:webHidden/>
              </w:rPr>
              <w:tab/>
            </w:r>
            <w:r>
              <w:rPr>
                <w:noProof/>
                <w:webHidden/>
              </w:rPr>
              <w:fldChar w:fldCharType="begin"/>
            </w:r>
            <w:r>
              <w:rPr>
                <w:noProof/>
                <w:webHidden/>
              </w:rPr>
              <w:instrText xml:space="preserve"> PAGEREF _Toc216450076 \h </w:instrText>
            </w:r>
            <w:r>
              <w:rPr>
                <w:noProof/>
                <w:webHidden/>
              </w:rPr>
            </w:r>
            <w:r>
              <w:rPr>
                <w:noProof/>
                <w:webHidden/>
              </w:rPr>
              <w:fldChar w:fldCharType="separate"/>
            </w:r>
            <w:r w:rsidR="00DA6078">
              <w:rPr>
                <w:noProof/>
                <w:webHidden/>
              </w:rPr>
              <w:t>40</w:t>
            </w:r>
            <w:r>
              <w:rPr>
                <w:noProof/>
                <w:webHidden/>
              </w:rPr>
              <w:fldChar w:fldCharType="end"/>
            </w:r>
          </w:hyperlink>
        </w:p>
        <w:p w14:paraId="4D8263C3" w14:textId="7E3E3544"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77" w:history="1">
            <w:r w:rsidRPr="00C04519">
              <w:rPr>
                <w:rStyle w:val="af5"/>
                <w:noProof/>
              </w:rPr>
              <w:t>1.1.4.</w:t>
            </w:r>
            <w:r>
              <w:rPr>
                <w:rFonts w:asciiTheme="minorHAnsi" w:eastAsiaTheme="minorEastAsia" w:hAnsiTheme="minorHAnsi"/>
                <w:noProof/>
                <w:sz w:val="22"/>
                <w:lang w:eastAsia="ru-RU"/>
              </w:rPr>
              <w:tab/>
            </w:r>
            <w:r w:rsidRPr="00C04519">
              <w:rPr>
                <w:rStyle w:val="af5"/>
                <w:noProof/>
              </w:rPr>
              <w:t>Описание результатов технического обследования централизованных систем водоснабжения</w:t>
            </w:r>
            <w:r>
              <w:rPr>
                <w:noProof/>
                <w:webHidden/>
              </w:rPr>
              <w:tab/>
            </w:r>
            <w:r>
              <w:rPr>
                <w:noProof/>
                <w:webHidden/>
              </w:rPr>
              <w:fldChar w:fldCharType="begin"/>
            </w:r>
            <w:r>
              <w:rPr>
                <w:noProof/>
                <w:webHidden/>
              </w:rPr>
              <w:instrText xml:space="preserve"> PAGEREF _Toc216450077 \h </w:instrText>
            </w:r>
            <w:r>
              <w:rPr>
                <w:noProof/>
                <w:webHidden/>
              </w:rPr>
            </w:r>
            <w:r>
              <w:rPr>
                <w:noProof/>
                <w:webHidden/>
              </w:rPr>
              <w:fldChar w:fldCharType="separate"/>
            </w:r>
            <w:r w:rsidR="00DA6078">
              <w:rPr>
                <w:noProof/>
                <w:webHidden/>
              </w:rPr>
              <w:t>40</w:t>
            </w:r>
            <w:r>
              <w:rPr>
                <w:noProof/>
                <w:webHidden/>
              </w:rPr>
              <w:fldChar w:fldCharType="end"/>
            </w:r>
          </w:hyperlink>
        </w:p>
        <w:p w14:paraId="1E3A0868" w14:textId="79C8EDA1"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78" w:history="1">
            <w:r w:rsidRPr="00C04519">
              <w:rPr>
                <w:rStyle w:val="af5"/>
                <w:noProof/>
              </w:rPr>
              <w:t>1.1.5.</w:t>
            </w:r>
            <w:r>
              <w:rPr>
                <w:rFonts w:asciiTheme="minorHAnsi" w:eastAsiaTheme="minorEastAsia" w:hAnsiTheme="minorHAnsi"/>
                <w:noProof/>
                <w:sz w:val="22"/>
                <w:lang w:eastAsia="ru-RU"/>
              </w:rPr>
              <w:tab/>
            </w:r>
            <w:r w:rsidRPr="00C04519">
              <w:rPr>
                <w:rStyle w:val="af5"/>
                <w:noProof/>
              </w:rPr>
              <w:t>Описание существующих технических и технологических решений по предотвращению замерзания воды применительно к территории распространения вечномерзлых грунтов</w:t>
            </w:r>
            <w:r>
              <w:rPr>
                <w:noProof/>
                <w:webHidden/>
              </w:rPr>
              <w:tab/>
            </w:r>
            <w:r>
              <w:rPr>
                <w:noProof/>
                <w:webHidden/>
              </w:rPr>
              <w:fldChar w:fldCharType="begin"/>
            </w:r>
            <w:r>
              <w:rPr>
                <w:noProof/>
                <w:webHidden/>
              </w:rPr>
              <w:instrText xml:space="preserve"> PAGEREF _Toc216450078 \h </w:instrText>
            </w:r>
            <w:r>
              <w:rPr>
                <w:noProof/>
                <w:webHidden/>
              </w:rPr>
            </w:r>
            <w:r>
              <w:rPr>
                <w:noProof/>
                <w:webHidden/>
              </w:rPr>
              <w:fldChar w:fldCharType="separate"/>
            </w:r>
            <w:r w:rsidR="00DA6078">
              <w:rPr>
                <w:noProof/>
                <w:webHidden/>
              </w:rPr>
              <w:t>99</w:t>
            </w:r>
            <w:r>
              <w:rPr>
                <w:noProof/>
                <w:webHidden/>
              </w:rPr>
              <w:fldChar w:fldCharType="end"/>
            </w:r>
          </w:hyperlink>
        </w:p>
        <w:p w14:paraId="33614C15" w14:textId="42FF6E65"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79" w:history="1">
            <w:r w:rsidRPr="00C04519">
              <w:rPr>
                <w:rStyle w:val="af5"/>
                <w:noProof/>
              </w:rPr>
              <w:t>1.1.6.</w:t>
            </w:r>
            <w:r>
              <w:rPr>
                <w:rFonts w:asciiTheme="minorHAnsi" w:eastAsiaTheme="minorEastAsia" w:hAnsiTheme="minorHAnsi"/>
                <w:noProof/>
                <w:sz w:val="22"/>
                <w:lang w:eastAsia="ru-RU"/>
              </w:rPr>
              <w:tab/>
            </w:r>
            <w:r w:rsidRPr="00C04519">
              <w:rPr>
                <w:rStyle w:val="af5"/>
                <w:noProof/>
              </w:rPr>
              <w:t>Перечень лиц, владеющих на праве собственности или другом законном основании объектами централизованной системы водоснабжения, с указанием принадлежащих этим лицам таких объектов (границ зон, в которых расположены такие объекты)</w:t>
            </w:r>
            <w:r>
              <w:rPr>
                <w:noProof/>
                <w:webHidden/>
              </w:rPr>
              <w:tab/>
            </w:r>
            <w:r>
              <w:rPr>
                <w:noProof/>
                <w:webHidden/>
              </w:rPr>
              <w:fldChar w:fldCharType="begin"/>
            </w:r>
            <w:r>
              <w:rPr>
                <w:noProof/>
                <w:webHidden/>
              </w:rPr>
              <w:instrText xml:space="preserve"> PAGEREF _Toc216450079 \h </w:instrText>
            </w:r>
            <w:r>
              <w:rPr>
                <w:noProof/>
                <w:webHidden/>
              </w:rPr>
            </w:r>
            <w:r>
              <w:rPr>
                <w:noProof/>
                <w:webHidden/>
              </w:rPr>
              <w:fldChar w:fldCharType="separate"/>
            </w:r>
            <w:r w:rsidR="00DA6078">
              <w:rPr>
                <w:noProof/>
                <w:webHidden/>
              </w:rPr>
              <w:t>100</w:t>
            </w:r>
            <w:r>
              <w:rPr>
                <w:noProof/>
                <w:webHidden/>
              </w:rPr>
              <w:fldChar w:fldCharType="end"/>
            </w:r>
          </w:hyperlink>
        </w:p>
        <w:p w14:paraId="36B0945A" w14:textId="5D7131D3" w:rsidR="00424E6A" w:rsidRDefault="00424E6A">
          <w:pPr>
            <w:pStyle w:val="23"/>
            <w:tabs>
              <w:tab w:val="right" w:leader="dot" w:pos="9628"/>
            </w:tabs>
            <w:rPr>
              <w:rFonts w:asciiTheme="minorHAnsi" w:eastAsiaTheme="minorEastAsia" w:hAnsiTheme="minorHAnsi"/>
              <w:noProof/>
              <w:sz w:val="22"/>
              <w:lang w:eastAsia="ru-RU"/>
            </w:rPr>
          </w:pPr>
          <w:hyperlink w:anchor="_Toc216450080" w:history="1">
            <w:r w:rsidRPr="00C04519">
              <w:rPr>
                <w:rStyle w:val="af5"/>
                <w:noProof/>
              </w:rPr>
              <w:t>1.2.</w:t>
            </w:r>
            <w:r>
              <w:rPr>
                <w:rFonts w:asciiTheme="minorHAnsi" w:eastAsiaTheme="minorEastAsia" w:hAnsiTheme="minorHAnsi"/>
                <w:noProof/>
                <w:sz w:val="22"/>
                <w:lang w:eastAsia="ru-RU"/>
              </w:rPr>
              <w:tab/>
            </w:r>
            <w:r w:rsidRPr="00C04519">
              <w:rPr>
                <w:rStyle w:val="af5"/>
                <w:noProof/>
              </w:rPr>
              <w:t>Направления развития централизованных систем водоснабжения</w:t>
            </w:r>
            <w:r>
              <w:rPr>
                <w:noProof/>
                <w:webHidden/>
              </w:rPr>
              <w:tab/>
            </w:r>
            <w:r>
              <w:rPr>
                <w:noProof/>
                <w:webHidden/>
              </w:rPr>
              <w:fldChar w:fldCharType="begin"/>
            </w:r>
            <w:r>
              <w:rPr>
                <w:noProof/>
                <w:webHidden/>
              </w:rPr>
              <w:instrText xml:space="preserve"> PAGEREF _Toc216450080 \h </w:instrText>
            </w:r>
            <w:r>
              <w:rPr>
                <w:noProof/>
                <w:webHidden/>
              </w:rPr>
            </w:r>
            <w:r>
              <w:rPr>
                <w:noProof/>
                <w:webHidden/>
              </w:rPr>
              <w:fldChar w:fldCharType="separate"/>
            </w:r>
            <w:r w:rsidR="00DA6078">
              <w:rPr>
                <w:noProof/>
                <w:webHidden/>
              </w:rPr>
              <w:t>121</w:t>
            </w:r>
            <w:r>
              <w:rPr>
                <w:noProof/>
                <w:webHidden/>
              </w:rPr>
              <w:fldChar w:fldCharType="end"/>
            </w:r>
          </w:hyperlink>
        </w:p>
        <w:p w14:paraId="2F38088E" w14:textId="15D579E6"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81" w:history="1">
            <w:r w:rsidRPr="00C04519">
              <w:rPr>
                <w:rStyle w:val="af5"/>
                <w:noProof/>
              </w:rPr>
              <w:t>1.2.1.</w:t>
            </w:r>
            <w:r>
              <w:rPr>
                <w:rFonts w:asciiTheme="minorHAnsi" w:eastAsiaTheme="minorEastAsia" w:hAnsiTheme="minorHAnsi"/>
                <w:noProof/>
                <w:sz w:val="22"/>
                <w:lang w:eastAsia="ru-RU"/>
              </w:rPr>
              <w:tab/>
            </w:r>
            <w:r w:rsidRPr="00C04519">
              <w:rPr>
                <w:rStyle w:val="af5"/>
                <w:noProof/>
              </w:rPr>
              <w:t>Основные направления, принципы, задачи и целевые показатели развития централизованных систем водоснабжения</w:t>
            </w:r>
            <w:r>
              <w:rPr>
                <w:noProof/>
                <w:webHidden/>
              </w:rPr>
              <w:tab/>
            </w:r>
            <w:r>
              <w:rPr>
                <w:noProof/>
                <w:webHidden/>
              </w:rPr>
              <w:fldChar w:fldCharType="begin"/>
            </w:r>
            <w:r>
              <w:rPr>
                <w:noProof/>
                <w:webHidden/>
              </w:rPr>
              <w:instrText xml:space="preserve"> PAGEREF _Toc216450081 \h </w:instrText>
            </w:r>
            <w:r>
              <w:rPr>
                <w:noProof/>
                <w:webHidden/>
              </w:rPr>
            </w:r>
            <w:r>
              <w:rPr>
                <w:noProof/>
                <w:webHidden/>
              </w:rPr>
              <w:fldChar w:fldCharType="separate"/>
            </w:r>
            <w:r w:rsidR="00DA6078">
              <w:rPr>
                <w:noProof/>
                <w:webHidden/>
              </w:rPr>
              <w:t>121</w:t>
            </w:r>
            <w:r>
              <w:rPr>
                <w:noProof/>
                <w:webHidden/>
              </w:rPr>
              <w:fldChar w:fldCharType="end"/>
            </w:r>
          </w:hyperlink>
        </w:p>
        <w:p w14:paraId="13ACEA7C" w14:textId="053B19C6"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82" w:history="1">
            <w:r w:rsidRPr="00C04519">
              <w:rPr>
                <w:rStyle w:val="af5"/>
                <w:noProof/>
              </w:rPr>
              <w:t>1.2.2.</w:t>
            </w:r>
            <w:r>
              <w:rPr>
                <w:rFonts w:asciiTheme="minorHAnsi" w:eastAsiaTheme="minorEastAsia" w:hAnsiTheme="minorHAnsi"/>
                <w:noProof/>
                <w:sz w:val="22"/>
                <w:lang w:eastAsia="ru-RU"/>
              </w:rPr>
              <w:tab/>
            </w:r>
            <w:r w:rsidRPr="00C04519">
              <w:rPr>
                <w:rStyle w:val="af5"/>
                <w:noProof/>
              </w:rPr>
              <w:t>Различные сценарии развития централизованных систем водоснабжения в зависимости от различных сценариев развития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_Toc216450082 \h </w:instrText>
            </w:r>
            <w:r>
              <w:rPr>
                <w:noProof/>
                <w:webHidden/>
              </w:rPr>
            </w:r>
            <w:r>
              <w:rPr>
                <w:noProof/>
                <w:webHidden/>
              </w:rPr>
              <w:fldChar w:fldCharType="separate"/>
            </w:r>
            <w:r w:rsidR="00DA6078">
              <w:rPr>
                <w:noProof/>
                <w:webHidden/>
              </w:rPr>
              <w:t>122</w:t>
            </w:r>
            <w:r>
              <w:rPr>
                <w:noProof/>
                <w:webHidden/>
              </w:rPr>
              <w:fldChar w:fldCharType="end"/>
            </w:r>
          </w:hyperlink>
        </w:p>
        <w:p w14:paraId="6BAC41AE" w14:textId="29F1CEE0" w:rsidR="00424E6A" w:rsidRDefault="00424E6A">
          <w:pPr>
            <w:pStyle w:val="23"/>
            <w:tabs>
              <w:tab w:val="right" w:leader="dot" w:pos="9628"/>
            </w:tabs>
            <w:rPr>
              <w:rFonts w:asciiTheme="minorHAnsi" w:eastAsiaTheme="minorEastAsia" w:hAnsiTheme="minorHAnsi"/>
              <w:noProof/>
              <w:sz w:val="22"/>
              <w:lang w:eastAsia="ru-RU"/>
            </w:rPr>
          </w:pPr>
          <w:hyperlink w:anchor="_Toc216450083" w:history="1">
            <w:r w:rsidRPr="00C04519">
              <w:rPr>
                <w:rStyle w:val="af5"/>
                <w:noProof/>
              </w:rPr>
              <w:t>1.3.</w:t>
            </w:r>
            <w:r>
              <w:rPr>
                <w:rFonts w:asciiTheme="minorHAnsi" w:eastAsiaTheme="minorEastAsia" w:hAnsiTheme="minorHAnsi"/>
                <w:noProof/>
                <w:sz w:val="22"/>
                <w:lang w:eastAsia="ru-RU"/>
              </w:rPr>
              <w:tab/>
            </w:r>
            <w:r w:rsidRPr="00C04519">
              <w:rPr>
                <w:rStyle w:val="af5"/>
                <w:noProof/>
              </w:rPr>
              <w:t>Баланс водоснабжения и потребления горячей, питьевой, технической воды</w:t>
            </w:r>
            <w:r>
              <w:rPr>
                <w:noProof/>
                <w:webHidden/>
              </w:rPr>
              <w:tab/>
            </w:r>
            <w:r>
              <w:rPr>
                <w:noProof/>
                <w:webHidden/>
              </w:rPr>
              <w:fldChar w:fldCharType="begin"/>
            </w:r>
            <w:r>
              <w:rPr>
                <w:noProof/>
                <w:webHidden/>
              </w:rPr>
              <w:instrText xml:space="preserve"> PAGEREF _Toc216450083 \h </w:instrText>
            </w:r>
            <w:r>
              <w:rPr>
                <w:noProof/>
                <w:webHidden/>
              </w:rPr>
            </w:r>
            <w:r>
              <w:rPr>
                <w:noProof/>
                <w:webHidden/>
              </w:rPr>
              <w:fldChar w:fldCharType="separate"/>
            </w:r>
            <w:r w:rsidR="00DA6078">
              <w:rPr>
                <w:noProof/>
                <w:webHidden/>
              </w:rPr>
              <w:t>145</w:t>
            </w:r>
            <w:r>
              <w:rPr>
                <w:noProof/>
                <w:webHidden/>
              </w:rPr>
              <w:fldChar w:fldCharType="end"/>
            </w:r>
          </w:hyperlink>
        </w:p>
        <w:p w14:paraId="4A60979D" w14:textId="0071FE72"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84" w:history="1">
            <w:r w:rsidRPr="00C04519">
              <w:rPr>
                <w:rStyle w:val="af5"/>
                <w:noProof/>
              </w:rPr>
              <w:t>1.3.1.</w:t>
            </w:r>
            <w:r>
              <w:rPr>
                <w:rFonts w:asciiTheme="minorHAnsi" w:eastAsiaTheme="minorEastAsia" w:hAnsiTheme="minorHAnsi"/>
                <w:noProof/>
                <w:sz w:val="22"/>
                <w:lang w:eastAsia="ru-RU"/>
              </w:rPr>
              <w:tab/>
            </w:r>
            <w:r w:rsidRPr="00C04519">
              <w:rPr>
                <w:rStyle w:val="af5"/>
                <w:noProof/>
              </w:rPr>
              <w:t>Общий баланс подачи и реализации воды, включая анализ и оценку структурных составляющих потерь горячей, питьевой, технической воды при ее производстве и транспортировке</w:t>
            </w:r>
            <w:r>
              <w:rPr>
                <w:noProof/>
                <w:webHidden/>
              </w:rPr>
              <w:tab/>
            </w:r>
            <w:r>
              <w:rPr>
                <w:noProof/>
                <w:webHidden/>
              </w:rPr>
              <w:fldChar w:fldCharType="begin"/>
            </w:r>
            <w:r>
              <w:rPr>
                <w:noProof/>
                <w:webHidden/>
              </w:rPr>
              <w:instrText xml:space="preserve"> PAGEREF _Toc216450084 \h </w:instrText>
            </w:r>
            <w:r>
              <w:rPr>
                <w:noProof/>
                <w:webHidden/>
              </w:rPr>
            </w:r>
            <w:r>
              <w:rPr>
                <w:noProof/>
                <w:webHidden/>
              </w:rPr>
              <w:fldChar w:fldCharType="separate"/>
            </w:r>
            <w:r w:rsidR="00DA6078">
              <w:rPr>
                <w:noProof/>
                <w:webHidden/>
              </w:rPr>
              <w:t>145</w:t>
            </w:r>
            <w:r>
              <w:rPr>
                <w:noProof/>
                <w:webHidden/>
              </w:rPr>
              <w:fldChar w:fldCharType="end"/>
            </w:r>
          </w:hyperlink>
        </w:p>
        <w:p w14:paraId="76A52EFC" w14:textId="66B3DB9C"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85" w:history="1">
            <w:r w:rsidRPr="00C04519">
              <w:rPr>
                <w:rStyle w:val="af5"/>
                <w:noProof/>
              </w:rPr>
              <w:t>1.3.2.</w:t>
            </w:r>
            <w:r>
              <w:rPr>
                <w:rFonts w:asciiTheme="minorHAnsi" w:eastAsiaTheme="minorEastAsia" w:hAnsiTheme="minorHAnsi"/>
                <w:noProof/>
                <w:sz w:val="22"/>
                <w:lang w:eastAsia="ru-RU"/>
              </w:rPr>
              <w:tab/>
            </w:r>
            <w:r w:rsidRPr="00C04519">
              <w:rPr>
                <w:rStyle w:val="af5"/>
                <w:noProof/>
              </w:rPr>
              <w:t>Территориальный баланс подачи горячей, питьевой, технической воды по технологическим зонам водоснабжения (годовой и в сутки максимального водопотребления)</w:t>
            </w:r>
            <w:r>
              <w:rPr>
                <w:noProof/>
                <w:webHidden/>
              </w:rPr>
              <w:tab/>
            </w:r>
            <w:r>
              <w:rPr>
                <w:noProof/>
                <w:webHidden/>
              </w:rPr>
              <w:fldChar w:fldCharType="begin"/>
            </w:r>
            <w:r>
              <w:rPr>
                <w:noProof/>
                <w:webHidden/>
              </w:rPr>
              <w:instrText xml:space="preserve"> PAGEREF _Toc216450085 \h </w:instrText>
            </w:r>
            <w:r>
              <w:rPr>
                <w:noProof/>
                <w:webHidden/>
              </w:rPr>
            </w:r>
            <w:r>
              <w:rPr>
                <w:noProof/>
                <w:webHidden/>
              </w:rPr>
              <w:fldChar w:fldCharType="separate"/>
            </w:r>
            <w:r w:rsidR="00DA6078">
              <w:rPr>
                <w:noProof/>
                <w:webHidden/>
              </w:rPr>
              <w:t>153</w:t>
            </w:r>
            <w:r>
              <w:rPr>
                <w:noProof/>
                <w:webHidden/>
              </w:rPr>
              <w:fldChar w:fldCharType="end"/>
            </w:r>
          </w:hyperlink>
        </w:p>
        <w:p w14:paraId="3A08684B" w14:textId="2A5F560E"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86" w:history="1">
            <w:r w:rsidRPr="00C04519">
              <w:rPr>
                <w:rStyle w:val="af5"/>
                <w:noProof/>
              </w:rPr>
              <w:t>1.3.3.</w:t>
            </w:r>
            <w:r>
              <w:rPr>
                <w:rFonts w:asciiTheme="minorHAnsi" w:eastAsiaTheme="minorEastAsia" w:hAnsiTheme="minorHAnsi"/>
                <w:noProof/>
                <w:sz w:val="22"/>
                <w:lang w:eastAsia="ru-RU"/>
              </w:rPr>
              <w:tab/>
            </w:r>
            <w:r w:rsidRPr="00C04519">
              <w:rPr>
                <w:rStyle w:val="af5"/>
                <w:noProof/>
              </w:rPr>
              <w:t>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поселений и городских округов (пожаротушение, полив и др.)</w:t>
            </w:r>
            <w:r>
              <w:rPr>
                <w:noProof/>
                <w:webHidden/>
              </w:rPr>
              <w:tab/>
            </w:r>
            <w:r>
              <w:rPr>
                <w:noProof/>
                <w:webHidden/>
              </w:rPr>
              <w:fldChar w:fldCharType="begin"/>
            </w:r>
            <w:r>
              <w:rPr>
                <w:noProof/>
                <w:webHidden/>
              </w:rPr>
              <w:instrText xml:space="preserve"> PAGEREF _Toc216450086 \h </w:instrText>
            </w:r>
            <w:r>
              <w:rPr>
                <w:noProof/>
                <w:webHidden/>
              </w:rPr>
            </w:r>
            <w:r>
              <w:rPr>
                <w:noProof/>
                <w:webHidden/>
              </w:rPr>
              <w:fldChar w:fldCharType="separate"/>
            </w:r>
            <w:r w:rsidR="00DA6078">
              <w:rPr>
                <w:noProof/>
                <w:webHidden/>
              </w:rPr>
              <w:t>156</w:t>
            </w:r>
            <w:r>
              <w:rPr>
                <w:noProof/>
                <w:webHidden/>
              </w:rPr>
              <w:fldChar w:fldCharType="end"/>
            </w:r>
          </w:hyperlink>
        </w:p>
        <w:p w14:paraId="6F95CAB4" w14:textId="77C352B3"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87" w:history="1">
            <w:r w:rsidRPr="00C04519">
              <w:rPr>
                <w:rStyle w:val="af5"/>
                <w:noProof/>
              </w:rPr>
              <w:t>1.3.4.</w:t>
            </w:r>
            <w:r>
              <w:rPr>
                <w:rFonts w:asciiTheme="minorHAnsi" w:eastAsiaTheme="minorEastAsia" w:hAnsiTheme="minorHAnsi"/>
                <w:noProof/>
                <w:sz w:val="22"/>
                <w:lang w:eastAsia="ru-RU"/>
              </w:rPr>
              <w:tab/>
            </w:r>
            <w:r w:rsidRPr="00C04519">
              <w:rPr>
                <w:rStyle w:val="af5"/>
                <w:noProof/>
              </w:rPr>
              <w:t>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r>
              <w:rPr>
                <w:noProof/>
                <w:webHidden/>
              </w:rPr>
              <w:tab/>
            </w:r>
            <w:r>
              <w:rPr>
                <w:noProof/>
                <w:webHidden/>
              </w:rPr>
              <w:fldChar w:fldCharType="begin"/>
            </w:r>
            <w:r>
              <w:rPr>
                <w:noProof/>
                <w:webHidden/>
              </w:rPr>
              <w:instrText xml:space="preserve"> PAGEREF _Toc216450087 \h </w:instrText>
            </w:r>
            <w:r>
              <w:rPr>
                <w:noProof/>
                <w:webHidden/>
              </w:rPr>
            </w:r>
            <w:r>
              <w:rPr>
                <w:noProof/>
                <w:webHidden/>
              </w:rPr>
              <w:fldChar w:fldCharType="separate"/>
            </w:r>
            <w:r w:rsidR="00DA6078">
              <w:rPr>
                <w:noProof/>
                <w:webHidden/>
              </w:rPr>
              <w:t>159</w:t>
            </w:r>
            <w:r>
              <w:rPr>
                <w:noProof/>
                <w:webHidden/>
              </w:rPr>
              <w:fldChar w:fldCharType="end"/>
            </w:r>
          </w:hyperlink>
        </w:p>
        <w:p w14:paraId="608E43D7" w14:textId="4A380407"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88" w:history="1">
            <w:r w:rsidRPr="00C04519">
              <w:rPr>
                <w:rStyle w:val="af5"/>
                <w:noProof/>
              </w:rPr>
              <w:t>1.3.5.</w:t>
            </w:r>
            <w:r>
              <w:rPr>
                <w:rFonts w:asciiTheme="minorHAnsi" w:eastAsiaTheme="minorEastAsia" w:hAnsiTheme="minorHAnsi"/>
                <w:noProof/>
                <w:sz w:val="22"/>
                <w:lang w:eastAsia="ru-RU"/>
              </w:rPr>
              <w:tab/>
            </w:r>
            <w:r w:rsidRPr="00C04519">
              <w:rPr>
                <w:rStyle w:val="af5"/>
                <w:noProof/>
              </w:rPr>
              <w:t>Описание существующей системы коммерческого учета горячей, питьевой, технической воды и планов по установке приборов учета</w:t>
            </w:r>
            <w:r>
              <w:rPr>
                <w:noProof/>
                <w:webHidden/>
              </w:rPr>
              <w:tab/>
            </w:r>
            <w:r>
              <w:rPr>
                <w:noProof/>
                <w:webHidden/>
              </w:rPr>
              <w:fldChar w:fldCharType="begin"/>
            </w:r>
            <w:r>
              <w:rPr>
                <w:noProof/>
                <w:webHidden/>
              </w:rPr>
              <w:instrText xml:space="preserve"> PAGEREF _Toc216450088 \h </w:instrText>
            </w:r>
            <w:r>
              <w:rPr>
                <w:noProof/>
                <w:webHidden/>
              </w:rPr>
            </w:r>
            <w:r>
              <w:rPr>
                <w:noProof/>
                <w:webHidden/>
              </w:rPr>
              <w:fldChar w:fldCharType="separate"/>
            </w:r>
            <w:r w:rsidR="00DA6078">
              <w:rPr>
                <w:noProof/>
                <w:webHidden/>
              </w:rPr>
              <w:t>162</w:t>
            </w:r>
            <w:r>
              <w:rPr>
                <w:noProof/>
                <w:webHidden/>
              </w:rPr>
              <w:fldChar w:fldCharType="end"/>
            </w:r>
          </w:hyperlink>
        </w:p>
        <w:p w14:paraId="4CCD7109" w14:textId="1C3293AA"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89" w:history="1">
            <w:r w:rsidRPr="00C04519">
              <w:rPr>
                <w:rStyle w:val="af5"/>
                <w:noProof/>
              </w:rPr>
              <w:t>1.3.6.</w:t>
            </w:r>
            <w:r>
              <w:rPr>
                <w:rFonts w:asciiTheme="minorHAnsi" w:eastAsiaTheme="minorEastAsia" w:hAnsiTheme="minorHAnsi"/>
                <w:noProof/>
                <w:sz w:val="22"/>
                <w:lang w:eastAsia="ru-RU"/>
              </w:rPr>
              <w:tab/>
            </w:r>
            <w:r w:rsidRPr="00C04519">
              <w:rPr>
                <w:rStyle w:val="af5"/>
                <w:noProof/>
              </w:rPr>
              <w:t>Анализ резервов и дефицитов производственных мощностей системы водоснабжения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_Toc216450089 \h </w:instrText>
            </w:r>
            <w:r>
              <w:rPr>
                <w:noProof/>
                <w:webHidden/>
              </w:rPr>
            </w:r>
            <w:r>
              <w:rPr>
                <w:noProof/>
                <w:webHidden/>
              </w:rPr>
              <w:fldChar w:fldCharType="separate"/>
            </w:r>
            <w:r w:rsidR="00DA6078">
              <w:rPr>
                <w:noProof/>
                <w:webHidden/>
              </w:rPr>
              <w:t>171</w:t>
            </w:r>
            <w:r>
              <w:rPr>
                <w:noProof/>
                <w:webHidden/>
              </w:rPr>
              <w:fldChar w:fldCharType="end"/>
            </w:r>
          </w:hyperlink>
        </w:p>
        <w:p w14:paraId="00764F9F" w14:textId="4BA79EE8"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90" w:history="1">
            <w:r w:rsidRPr="00C04519">
              <w:rPr>
                <w:rStyle w:val="af5"/>
                <w:noProof/>
              </w:rPr>
              <w:t>1.3.7.</w:t>
            </w:r>
            <w:r>
              <w:rPr>
                <w:rFonts w:asciiTheme="minorHAnsi" w:eastAsiaTheme="minorEastAsia" w:hAnsiTheme="minorHAnsi"/>
                <w:noProof/>
                <w:sz w:val="22"/>
                <w:lang w:eastAsia="ru-RU"/>
              </w:rPr>
              <w:tab/>
            </w:r>
            <w:r w:rsidRPr="00C04519">
              <w:rPr>
                <w:rStyle w:val="af5"/>
                <w:noProof/>
              </w:rPr>
              <w:t>Прогнозные балансы потребления горячей, питьевой, технической воды на срок не менее 10 лет с учетом различных сценариев развития города, рассчитанные на основании расхода горячей, питьевой, технической воды в соответствии со СНиП 2.04.02-84 и СНиП 2.04.01-85, а также исходя из текущего объема потребления воды населением и его динамики с учетом перспективы развития и изменения состава, и структуры застройки</w:t>
            </w:r>
            <w:r>
              <w:rPr>
                <w:noProof/>
                <w:webHidden/>
              </w:rPr>
              <w:tab/>
            </w:r>
            <w:r>
              <w:rPr>
                <w:noProof/>
                <w:webHidden/>
              </w:rPr>
              <w:fldChar w:fldCharType="begin"/>
            </w:r>
            <w:r>
              <w:rPr>
                <w:noProof/>
                <w:webHidden/>
              </w:rPr>
              <w:instrText xml:space="preserve"> PAGEREF _Toc216450090 \h </w:instrText>
            </w:r>
            <w:r>
              <w:rPr>
                <w:noProof/>
                <w:webHidden/>
              </w:rPr>
            </w:r>
            <w:r>
              <w:rPr>
                <w:noProof/>
                <w:webHidden/>
              </w:rPr>
              <w:fldChar w:fldCharType="separate"/>
            </w:r>
            <w:r w:rsidR="00DA6078">
              <w:rPr>
                <w:noProof/>
                <w:webHidden/>
              </w:rPr>
              <w:t>172</w:t>
            </w:r>
            <w:r>
              <w:rPr>
                <w:noProof/>
                <w:webHidden/>
              </w:rPr>
              <w:fldChar w:fldCharType="end"/>
            </w:r>
          </w:hyperlink>
        </w:p>
        <w:p w14:paraId="55D94912" w14:textId="148BD104"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91" w:history="1">
            <w:r w:rsidRPr="00C04519">
              <w:rPr>
                <w:rStyle w:val="af5"/>
                <w:noProof/>
              </w:rPr>
              <w:t>1.3.8.</w:t>
            </w:r>
            <w:r>
              <w:rPr>
                <w:rFonts w:asciiTheme="minorHAnsi" w:eastAsiaTheme="minorEastAsia" w:hAnsiTheme="minorHAnsi"/>
                <w:noProof/>
                <w:sz w:val="22"/>
                <w:lang w:eastAsia="ru-RU"/>
              </w:rPr>
              <w:tab/>
            </w:r>
            <w:r w:rsidRPr="00C04519">
              <w:rPr>
                <w:rStyle w:val="af5"/>
                <w:noProof/>
              </w:rPr>
              <w:t>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r>
              <w:rPr>
                <w:noProof/>
                <w:webHidden/>
              </w:rPr>
              <w:tab/>
            </w:r>
            <w:r>
              <w:rPr>
                <w:noProof/>
                <w:webHidden/>
              </w:rPr>
              <w:fldChar w:fldCharType="begin"/>
            </w:r>
            <w:r>
              <w:rPr>
                <w:noProof/>
                <w:webHidden/>
              </w:rPr>
              <w:instrText xml:space="preserve"> PAGEREF _Toc216450091 \h </w:instrText>
            </w:r>
            <w:r>
              <w:rPr>
                <w:noProof/>
                <w:webHidden/>
              </w:rPr>
            </w:r>
            <w:r>
              <w:rPr>
                <w:noProof/>
                <w:webHidden/>
              </w:rPr>
              <w:fldChar w:fldCharType="separate"/>
            </w:r>
            <w:r w:rsidR="00DA6078">
              <w:rPr>
                <w:noProof/>
                <w:webHidden/>
              </w:rPr>
              <w:t>180</w:t>
            </w:r>
            <w:r>
              <w:rPr>
                <w:noProof/>
                <w:webHidden/>
              </w:rPr>
              <w:fldChar w:fldCharType="end"/>
            </w:r>
          </w:hyperlink>
        </w:p>
        <w:p w14:paraId="0BD52E3B" w14:textId="329AAE8C"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092" w:history="1">
            <w:r w:rsidRPr="00C04519">
              <w:rPr>
                <w:rStyle w:val="af5"/>
                <w:noProof/>
              </w:rPr>
              <w:t>1.3.9.</w:t>
            </w:r>
            <w:r>
              <w:rPr>
                <w:rFonts w:asciiTheme="minorHAnsi" w:eastAsiaTheme="minorEastAsia" w:hAnsiTheme="minorHAnsi"/>
                <w:noProof/>
                <w:sz w:val="22"/>
                <w:lang w:eastAsia="ru-RU"/>
              </w:rPr>
              <w:tab/>
            </w:r>
            <w:r w:rsidRPr="00C04519">
              <w:rPr>
                <w:rStyle w:val="af5"/>
                <w:noProof/>
              </w:rPr>
              <w:t>Сведения о фактическом и ожидаемом потреблении горячей, питьевой, технической воды (годовое, среднесуточное, максимальное суточное)</w:t>
            </w:r>
            <w:r>
              <w:rPr>
                <w:noProof/>
                <w:webHidden/>
              </w:rPr>
              <w:tab/>
            </w:r>
            <w:r>
              <w:rPr>
                <w:noProof/>
                <w:webHidden/>
              </w:rPr>
              <w:fldChar w:fldCharType="begin"/>
            </w:r>
            <w:r>
              <w:rPr>
                <w:noProof/>
                <w:webHidden/>
              </w:rPr>
              <w:instrText xml:space="preserve"> PAGEREF _Toc216450092 \h </w:instrText>
            </w:r>
            <w:r>
              <w:rPr>
                <w:noProof/>
                <w:webHidden/>
              </w:rPr>
            </w:r>
            <w:r>
              <w:rPr>
                <w:noProof/>
                <w:webHidden/>
              </w:rPr>
              <w:fldChar w:fldCharType="separate"/>
            </w:r>
            <w:r w:rsidR="00DA6078">
              <w:rPr>
                <w:noProof/>
                <w:webHidden/>
              </w:rPr>
              <w:t>181</w:t>
            </w:r>
            <w:r>
              <w:rPr>
                <w:noProof/>
                <w:webHidden/>
              </w:rPr>
              <w:fldChar w:fldCharType="end"/>
            </w:r>
          </w:hyperlink>
        </w:p>
        <w:p w14:paraId="0C5B4196" w14:textId="3AE6914E" w:rsidR="00424E6A" w:rsidRDefault="00424E6A">
          <w:pPr>
            <w:pStyle w:val="32"/>
            <w:tabs>
              <w:tab w:val="left" w:pos="1540"/>
              <w:tab w:val="right" w:leader="dot" w:pos="9628"/>
            </w:tabs>
            <w:rPr>
              <w:rFonts w:asciiTheme="minorHAnsi" w:eastAsiaTheme="minorEastAsia" w:hAnsiTheme="minorHAnsi"/>
              <w:noProof/>
              <w:sz w:val="22"/>
              <w:lang w:eastAsia="ru-RU"/>
            </w:rPr>
          </w:pPr>
          <w:hyperlink w:anchor="_Toc216450093" w:history="1">
            <w:r w:rsidRPr="00C04519">
              <w:rPr>
                <w:rStyle w:val="af5"/>
                <w:noProof/>
              </w:rPr>
              <w:t>1.3.10.</w:t>
            </w:r>
            <w:r>
              <w:rPr>
                <w:rFonts w:asciiTheme="minorHAnsi" w:eastAsiaTheme="minorEastAsia" w:hAnsiTheme="minorHAnsi"/>
                <w:noProof/>
                <w:sz w:val="22"/>
                <w:lang w:eastAsia="ru-RU"/>
              </w:rPr>
              <w:tab/>
            </w:r>
            <w:r w:rsidRPr="00C04519">
              <w:rPr>
                <w:rStyle w:val="af5"/>
                <w:noProof/>
              </w:rPr>
              <w:t>Описание территориальной структуры потребления горячей, питьевой, технической воды по отчетам организаций, осуществляющих водоснабжение, с разбивкой по технологическим зонам</w:t>
            </w:r>
            <w:r>
              <w:rPr>
                <w:noProof/>
                <w:webHidden/>
              </w:rPr>
              <w:tab/>
            </w:r>
            <w:r>
              <w:rPr>
                <w:noProof/>
                <w:webHidden/>
              </w:rPr>
              <w:fldChar w:fldCharType="begin"/>
            </w:r>
            <w:r>
              <w:rPr>
                <w:noProof/>
                <w:webHidden/>
              </w:rPr>
              <w:instrText xml:space="preserve"> PAGEREF _Toc216450093 \h </w:instrText>
            </w:r>
            <w:r>
              <w:rPr>
                <w:noProof/>
                <w:webHidden/>
              </w:rPr>
            </w:r>
            <w:r>
              <w:rPr>
                <w:noProof/>
                <w:webHidden/>
              </w:rPr>
              <w:fldChar w:fldCharType="separate"/>
            </w:r>
            <w:r w:rsidR="00DA6078">
              <w:rPr>
                <w:noProof/>
                <w:webHidden/>
              </w:rPr>
              <w:t>182</w:t>
            </w:r>
            <w:r>
              <w:rPr>
                <w:noProof/>
                <w:webHidden/>
              </w:rPr>
              <w:fldChar w:fldCharType="end"/>
            </w:r>
          </w:hyperlink>
        </w:p>
        <w:p w14:paraId="23EFDB28" w14:textId="3D639878" w:rsidR="00424E6A" w:rsidRDefault="00424E6A">
          <w:pPr>
            <w:pStyle w:val="32"/>
            <w:tabs>
              <w:tab w:val="left" w:pos="1540"/>
              <w:tab w:val="right" w:leader="dot" w:pos="9628"/>
            </w:tabs>
            <w:rPr>
              <w:rFonts w:asciiTheme="minorHAnsi" w:eastAsiaTheme="minorEastAsia" w:hAnsiTheme="minorHAnsi"/>
              <w:noProof/>
              <w:sz w:val="22"/>
              <w:lang w:eastAsia="ru-RU"/>
            </w:rPr>
          </w:pPr>
          <w:hyperlink w:anchor="_Toc216450094" w:history="1">
            <w:r w:rsidRPr="00C04519">
              <w:rPr>
                <w:rStyle w:val="af5"/>
                <w:noProof/>
              </w:rPr>
              <w:t>1.3.11.</w:t>
            </w:r>
            <w:r>
              <w:rPr>
                <w:rFonts w:asciiTheme="minorHAnsi" w:eastAsiaTheme="minorEastAsia" w:hAnsiTheme="minorHAnsi"/>
                <w:noProof/>
                <w:sz w:val="22"/>
                <w:lang w:eastAsia="ru-RU"/>
              </w:rPr>
              <w:tab/>
            </w:r>
            <w:r w:rsidRPr="00C04519">
              <w:rPr>
                <w:rStyle w:val="af5"/>
                <w:noProof/>
              </w:rPr>
              <w:t>Прогноз распределения расходов воды на водоснабжение по типам абонентов, в том числе на водоснабжение жилых зданий, объектов общественно-делового назначения, промышленных объектов, исходя из фактических расходов горячей, питьевой, технической воды с учетом данных о перспективном потреблении горячей, питьевой, технической воды абонентами</w:t>
            </w:r>
            <w:r>
              <w:rPr>
                <w:noProof/>
                <w:webHidden/>
              </w:rPr>
              <w:tab/>
            </w:r>
            <w:r>
              <w:rPr>
                <w:noProof/>
                <w:webHidden/>
              </w:rPr>
              <w:fldChar w:fldCharType="begin"/>
            </w:r>
            <w:r>
              <w:rPr>
                <w:noProof/>
                <w:webHidden/>
              </w:rPr>
              <w:instrText xml:space="preserve"> PAGEREF _Toc216450094 \h </w:instrText>
            </w:r>
            <w:r>
              <w:rPr>
                <w:noProof/>
                <w:webHidden/>
              </w:rPr>
            </w:r>
            <w:r>
              <w:rPr>
                <w:noProof/>
                <w:webHidden/>
              </w:rPr>
              <w:fldChar w:fldCharType="separate"/>
            </w:r>
            <w:r w:rsidR="00DA6078">
              <w:rPr>
                <w:noProof/>
                <w:webHidden/>
              </w:rPr>
              <w:t>183</w:t>
            </w:r>
            <w:r>
              <w:rPr>
                <w:noProof/>
                <w:webHidden/>
              </w:rPr>
              <w:fldChar w:fldCharType="end"/>
            </w:r>
          </w:hyperlink>
        </w:p>
        <w:p w14:paraId="43B741D5" w14:textId="2C44E265" w:rsidR="00424E6A" w:rsidRDefault="00424E6A">
          <w:pPr>
            <w:pStyle w:val="32"/>
            <w:tabs>
              <w:tab w:val="left" w:pos="1540"/>
              <w:tab w:val="right" w:leader="dot" w:pos="9628"/>
            </w:tabs>
            <w:rPr>
              <w:rFonts w:asciiTheme="minorHAnsi" w:eastAsiaTheme="minorEastAsia" w:hAnsiTheme="minorHAnsi"/>
              <w:noProof/>
              <w:sz w:val="22"/>
              <w:lang w:eastAsia="ru-RU"/>
            </w:rPr>
          </w:pPr>
          <w:hyperlink w:anchor="_Toc216450095" w:history="1">
            <w:r w:rsidRPr="00C04519">
              <w:rPr>
                <w:rStyle w:val="af5"/>
                <w:noProof/>
              </w:rPr>
              <w:t>1.3.12.</w:t>
            </w:r>
            <w:r>
              <w:rPr>
                <w:rFonts w:asciiTheme="minorHAnsi" w:eastAsiaTheme="minorEastAsia" w:hAnsiTheme="minorHAnsi"/>
                <w:noProof/>
                <w:sz w:val="22"/>
                <w:lang w:eastAsia="ru-RU"/>
              </w:rPr>
              <w:tab/>
            </w:r>
            <w:r w:rsidRPr="00C04519">
              <w:rPr>
                <w:rStyle w:val="af5"/>
                <w:noProof/>
              </w:rPr>
              <w:t>Сведения о фактических и планируемых потерях горячей, питьевой, технической воды при ее транспортировке (годовые, среднесуточные значения)</w:t>
            </w:r>
            <w:r>
              <w:rPr>
                <w:noProof/>
                <w:webHidden/>
              </w:rPr>
              <w:tab/>
            </w:r>
            <w:r>
              <w:rPr>
                <w:noProof/>
                <w:webHidden/>
              </w:rPr>
              <w:fldChar w:fldCharType="begin"/>
            </w:r>
            <w:r>
              <w:rPr>
                <w:noProof/>
                <w:webHidden/>
              </w:rPr>
              <w:instrText xml:space="preserve"> PAGEREF _Toc216450095 \h </w:instrText>
            </w:r>
            <w:r>
              <w:rPr>
                <w:noProof/>
                <w:webHidden/>
              </w:rPr>
            </w:r>
            <w:r>
              <w:rPr>
                <w:noProof/>
                <w:webHidden/>
              </w:rPr>
              <w:fldChar w:fldCharType="separate"/>
            </w:r>
            <w:r w:rsidR="00DA6078">
              <w:rPr>
                <w:noProof/>
                <w:webHidden/>
              </w:rPr>
              <w:t>187</w:t>
            </w:r>
            <w:r>
              <w:rPr>
                <w:noProof/>
                <w:webHidden/>
              </w:rPr>
              <w:fldChar w:fldCharType="end"/>
            </w:r>
          </w:hyperlink>
        </w:p>
        <w:p w14:paraId="686559F9" w14:textId="51EBE765" w:rsidR="00424E6A" w:rsidRDefault="00424E6A">
          <w:pPr>
            <w:pStyle w:val="32"/>
            <w:tabs>
              <w:tab w:val="left" w:pos="1540"/>
              <w:tab w:val="right" w:leader="dot" w:pos="9628"/>
            </w:tabs>
            <w:rPr>
              <w:rFonts w:asciiTheme="minorHAnsi" w:eastAsiaTheme="minorEastAsia" w:hAnsiTheme="minorHAnsi"/>
              <w:noProof/>
              <w:sz w:val="22"/>
              <w:lang w:eastAsia="ru-RU"/>
            </w:rPr>
          </w:pPr>
          <w:hyperlink w:anchor="_Toc216450096" w:history="1">
            <w:r w:rsidRPr="00C04519">
              <w:rPr>
                <w:rStyle w:val="af5"/>
                <w:noProof/>
              </w:rPr>
              <w:t>1.3.13.</w:t>
            </w:r>
            <w:r>
              <w:rPr>
                <w:rFonts w:asciiTheme="minorHAnsi" w:eastAsiaTheme="minorEastAsia" w:hAnsiTheme="minorHAnsi"/>
                <w:noProof/>
                <w:sz w:val="22"/>
                <w:lang w:eastAsia="ru-RU"/>
              </w:rPr>
              <w:tab/>
            </w:r>
            <w:r w:rsidRPr="00C04519">
              <w:rPr>
                <w:rStyle w:val="af5"/>
                <w:noProof/>
              </w:rPr>
              <w:t>Перспективные балансы водоснабжения</w:t>
            </w:r>
            <w:r>
              <w:rPr>
                <w:noProof/>
                <w:webHidden/>
              </w:rPr>
              <w:tab/>
            </w:r>
            <w:r>
              <w:rPr>
                <w:noProof/>
                <w:webHidden/>
              </w:rPr>
              <w:fldChar w:fldCharType="begin"/>
            </w:r>
            <w:r>
              <w:rPr>
                <w:noProof/>
                <w:webHidden/>
              </w:rPr>
              <w:instrText xml:space="preserve"> PAGEREF _Toc216450096 \h </w:instrText>
            </w:r>
            <w:r>
              <w:rPr>
                <w:noProof/>
                <w:webHidden/>
              </w:rPr>
            </w:r>
            <w:r>
              <w:rPr>
                <w:noProof/>
                <w:webHidden/>
              </w:rPr>
              <w:fldChar w:fldCharType="separate"/>
            </w:r>
            <w:r w:rsidR="00DA6078">
              <w:rPr>
                <w:noProof/>
                <w:webHidden/>
              </w:rPr>
              <w:t>189</w:t>
            </w:r>
            <w:r>
              <w:rPr>
                <w:noProof/>
                <w:webHidden/>
              </w:rPr>
              <w:fldChar w:fldCharType="end"/>
            </w:r>
          </w:hyperlink>
        </w:p>
        <w:p w14:paraId="13399E3F" w14:textId="71125718" w:rsidR="00424E6A" w:rsidRDefault="00424E6A">
          <w:pPr>
            <w:pStyle w:val="32"/>
            <w:tabs>
              <w:tab w:val="left" w:pos="1540"/>
              <w:tab w:val="right" w:leader="dot" w:pos="9628"/>
            </w:tabs>
            <w:rPr>
              <w:rFonts w:asciiTheme="minorHAnsi" w:eastAsiaTheme="minorEastAsia" w:hAnsiTheme="minorHAnsi"/>
              <w:noProof/>
              <w:sz w:val="22"/>
              <w:lang w:eastAsia="ru-RU"/>
            </w:rPr>
          </w:pPr>
          <w:hyperlink w:anchor="_Toc216450097" w:history="1">
            <w:r w:rsidRPr="00C04519">
              <w:rPr>
                <w:rStyle w:val="af5"/>
                <w:noProof/>
              </w:rPr>
              <w:t>1.3.14.</w:t>
            </w:r>
            <w:r>
              <w:rPr>
                <w:rFonts w:asciiTheme="minorHAnsi" w:eastAsiaTheme="minorEastAsia" w:hAnsiTheme="minorHAnsi"/>
                <w:noProof/>
                <w:sz w:val="22"/>
                <w:lang w:eastAsia="ru-RU"/>
              </w:rPr>
              <w:tab/>
            </w:r>
            <w:r w:rsidRPr="00C04519">
              <w:rPr>
                <w:rStyle w:val="af5"/>
                <w:noProof/>
              </w:rPr>
              <w:t>Требуемый объем подачи воды,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r>
              <w:rPr>
                <w:noProof/>
                <w:webHidden/>
              </w:rPr>
              <w:tab/>
            </w:r>
            <w:r>
              <w:rPr>
                <w:noProof/>
                <w:webHidden/>
              </w:rPr>
              <w:fldChar w:fldCharType="begin"/>
            </w:r>
            <w:r>
              <w:rPr>
                <w:noProof/>
                <w:webHidden/>
              </w:rPr>
              <w:instrText xml:space="preserve"> PAGEREF _Toc216450097 \h </w:instrText>
            </w:r>
            <w:r>
              <w:rPr>
                <w:noProof/>
                <w:webHidden/>
              </w:rPr>
            </w:r>
            <w:r>
              <w:rPr>
                <w:noProof/>
                <w:webHidden/>
              </w:rPr>
              <w:fldChar w:fldCharType="separate"/>
            </w:r>
            <w:r w:rsidR="00DA6078">
              <w:rPr>
                <w:noProof/>
                <w:webHidden/>
              </w:rPr>
              <w:t>192</w:t>
            </w:r>
            <w:r>
              <w:rPr>
                <w:noProof/>
                <w:webHidden/>
              </w:rPr>
              <w:fldChar w:fldCharType="end"/>
            </w:r>
          </w:hyperlink>
        </w:p>
        <w:p w14:paraId="247882DF" w14:textId="1CBCEC48" w:rsidR="00424E6A" w:rsidRDefault="00424E6A">
          <w:pPr>
            <w:pStyle w:val="32"/>
            <w:tabs>
              <w:tab w:val="left" w:pos="1540"/>
              <w:tab w:val="right" w:leader="dot" w:pos="9628"/>
            </w:tabs>
            <w:rPr>
              <w:rFonts w:asciiTheme="minorHAnsi" w:eastAsiaTheme="minorEastAsia" w:hAnsiTheme="minorHAnsi"/>
              <w:noProof/>
              <w:sz w:val="22"/>
              <w:lang w:eastAsia="ru-RU"/>
            </w:rPr>
          </w:pPr>
          <w:hyperlink w:anchor="_Toc216450098" w:history="1">
            <w:r w:rsidRPr="00C04519">
              <w:rPr>
                <w:rStyle w:val="af5"/>
                <w:noProof/>
              </w:rPr>
              <w:t>1.3.15.</w:t>
            </w:r>
            <w:r>
              <w:rPr>
                <w:rFonts w:asciiTheme="minorHAnsi" w:eastAsiaTheme="minorEastAsia" w:hAnsiTheme="minorHAnsi"/>
                <w:noProof/>
                <w:sz w:val="22"/>
                <w:lang w:eastAsia="ru-RU"/>
              </w:rPr>
              <w:tab/>
            </w:r>
            <w:r w:rsidRPr="00C04519">
              <w:rPr>
                <w:rStyle w:val="af5"/>
                <w:noProof/>
              </w:rPr>
              <w:t>Наименование организаций, которые наделены статусом гарантирующих организаций</w:t>
            </w:r>
            <w:r>
              <w:rPr>
                <w:noProof/>
                <w:webHidden/>
              </w:rPr>
              <w:tab/>
            </w:r>
            <w:r>
              <w:rPr>
                <w:noProof/>
                <w:webHidden/>
              </w:rPr>
              <w:fldChar w:fldCharType="begin"/>
            </w:r>
            <w:r>
              <w:rPr>
                <w:noProof/>
                <w:webHidden/>
              </w:rPr>
              <w:instrText xml:space="preserve"> PAGEREF _Toc216450098 \h </w:instrText>
            </w:r>
            <w:r>
              <w:rPr>
                <w:noProof/>
                <w:webHidden/>
              </w:rPr>
            </w:r>
            <w:r>
              <w:rPr>
                <w:noProof/>
                <w:webHidden/>
              </w:rPr>
              <w:fldChar w:fldCharType="separate"/>
            </w:r>
            <w:r w:rsidR="00DA6078">
              <w:rPr>
                <w:noProof/>
                <w:webHidden/>
              </w:rPr>
              <w:t>197</w:t>
            </w:r>
            <w:r>
              <w:rPr>
                <w:noProof/>
                <w:webHidden/>
              </w:rPr>
              <w:fldChar w:fldCharType="end"/>
            </w:r>
          </w:hyperlink>
        </w:p>
        <w:p w14:paraId="3E417064" w14:textId="12BAB4C1" w:rsidR="00424E6A" w:rsidRDefault="00424E6A">
          <w:pPr>
            <w:pStyle w:val="23"/>
            <w:tabs>
              <w:tab w:val="right" w:leader="dot" w:pos="9628"/>
            </w:tabs>
            <w:rPr>
              <w:rFonts w:asciiTheme="minorHAnsi" w:eastAsiaTheme="minorEastAsia" w:hAnsiTheme="minorHAnsi"/>
              <w:noProof/>
              <w:sz w:val="22"/>
              <w:lang w:eastAsia="ru-RU"/>
            </w:rPr>
          </w:pPr>
          <w:hyperlink w:anchor="_Toc216450099" w:history="1">
            <w:r w:rsidRPr="00C04519">
              <w:rPr>
                <w:rStyle w:val="af5"/>
                <w:noProof/>
              </w:rPr>
              <w:t>1.4.</w:t>
            </w:r>
            <w:r>
              <w:rPr>
                <w:rFonts w:asciiTheme="minorHAnsi" w:eastAsiaTheme="minorEastAsia" w:hAnsiTheme="minorHAnsi"/>
                <w:noProof/>
                <w:sz w:val="22"/>
                <w:lang w:eastAsia="ru-RU"/>
              </w:rPr>
              <w:tab/>
            </w:r>
            <w:r w:rsidRPr="00C04519">
              <w:rPr>
                <w:rStyle w:val="af5"/>
                <w:noProof/>
              </w:rPr>
              <w:t>Предложения по строительству, реконструкции и модернизации объектов централизованных систем водоснабжения</w:t>
            </w:r>
            <w:r>
              <w:rPr>
                <w:noProof/>
                <w:webHidden/>
              </w:rPr>
              <w:tab/>
            </w:r>
            <w:r>
              <w:rPr>
                <w:noProof/>
                <w:webHidden/>
              </w:rPr>
              <w:fldChar w:fldCharType="begin"/>
            </w:r>
            <w:r>
              <w:rPr>
                <w:noProof/>
                <w:webHidden/>
              </w:rPr>
              <w:instrText xml:space="preserve"> PAGEREF _Toc216450099 \h </w:instrText>
            </w:r>
            <w:r>
              <w:rPr>
                <w:noProof/>
                <w:webHidden/>
              </w:rPr>
            </w:r>
            <w:r>
              <w:rPr>
                <w:noProof/>
                <w:webHidden/>
              </w:rPr>
              <w:fldChar w:fldCharType="separate"/>
            </w:r>
            <w:r w:rsidR="00DA6078">
              <w:rPr>
                <w:noProof/>
                <w:webHidden/>
              </w:rPr>
              <w:t>199</w:t>
            </w:r>
            <w:r>
              <w:rPr>
                <w:noProof/>
                <w:webHidden/>
              </w:rPr>
              <w:fldChar w:fldCharType="end"/>
            </w:r>
          </w:hyperlink>
        </w:p>
        <w:p w14:paraId="6F817BD3" w14:textId="7D5D74C6"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00" w:history="1">
            <w:r w:rsidRPr="00C04519">
              <w:rPr>
                <w:rStyle w:val="af5"/>
                <w:noProof/>
              </w:rPr>
              <w:t>1.4.1.</w:t>
            </w:r>
            <w:r>
              <w:rPr>
                <w:rFonts w:asciiTheme="minorHAnsi" w:eastAsiaTheme="minorEastAsia" w:hAnsiTheme="minorHAnsi"/>
                <w:noProof/>
                <w:sz w:val="22"/>
                <w:lang w:eastAsia="ru-RU"/>
              </w:rPr>
              <w:tab/>
            </w:r>
            <w:r w:rsidRPr="00C04519">
              <w:rPr>
                <w:rStyle w:val="af5"/>
                <w:noProof/>
              </w:rPr>
              <w:t>Перечень основных мероприятий по реализации схем водоснабжения с разбивкой по годам</w:t>
            </w:r>
            <w:r>
              <w:rPr>
                <w:noProof/>
                <w:webHidden/>
              </w:rPr>
              <w:tab/>
            </w:r>
            <w:r>
              <w:rPr>
                <w:noProof/>
                <w:webHidden/>
              </w:rPr>
              <w:fldChar w:fldCharType="begin"/>
            </w:r>
            <w:r>
              <w:rPr>
                <w:noProof/>
                <w:webHidden/>
              </w:rPr>
              <w:instrText xml:space="preserve"> PAGEREF _Toc216450100 \h </w:instrText>
            </w:r>
            <w:r>
              <w:rPr>
                <w:noProof/>
                <w:webHidden/>
              </w:rPr>
            </w:r>
            <w:r>
              <w:rPr>
                <w:noProof/>
                <w:webHidden/>
              </w:rPr>
              <w:fldChar w:fldCharType="separate"/>
            </w:r>
            <w:r w:rsidR="00DA6078">
              <w:rPr>
                <w:noProof/>
                <w:webHidden/>
              </w:rPr>
              <w:t>199</w:t>
            </w:r>
            <w:r>
              <w:rPr>
                <w:noProof/>
                <w:webHidden/>
              </w:rPr>
              <w:fldChar w:fldCharType="end"/>
            </w:r>
          </w:hyperlink>
        </w:p>
        <w:p w14:paraId="55784324" w14:textId="4A0A040F"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01" w:history="1">
            <w:r w:rsidRPr="00C04519">
              <w:rPr>
                <w:rStyle w:val="af5"/>
                <w:noProof/>
              </w:rPr>
              <w:t>1.4.2.</w:t>
            </w:r>
            <w:r>
              <w:rPr>
                <w:rFonts w:asciiTheme="minorHAnsi" w:eastAsiaTheme="minorEastAsia" w:hAnsiTheme="minorHAnsi"/>
                <w:noProof/>
                <w:sz w:val="22"/>
                <w:lang w:eastAsia="ru-RU"/>
              </w:rPr>
              <w:tab/>
            </w:r>
            <w:r w:rsidRPr="00C04519">
              <w:rPr>
                <w:rStyle w:val="af5"/>
                <w:noProof/>
              </w:rPr>
              <w:t>Технические обоснования основных мероприятий по реализации схем водоснабжения, в том числе гидрогеологические характеристики потенциальных источников водоснабжения, санитарные характеристики источников водоснабжения, а также возможное изменение указанных характеристик в результате реализации мероприятий, предусмотренных схемами водоснабжения и водоотведения</w:t>
            </w:r>
            <w:r>
              <w:rPr>
                <w:noProof/>
                <w:webHidden/>
              </w:rPr>
              <w:tab/>
            </w:r>
            <w:r>
              <w:rPr>
                <w:noProof/>
                <w:webHidden/>
              </w:rPr>
              <w:fldChar w:fldCharType="begin"/>
            </w:r>
            <w:r>
              <w:rPr>
                <w:noProof/>
                <w:webHidden/>
              </w:rPr>
              <w:instrText xml:space="preserve"> PAGEREF _Toc216450101 \h </w:instrText>
            </w:r>
            <w:r>
              <w:rPr>
                <w:noProof/>
                <w:webHidden/>
              </w:rPr>
            </w:r>
            <w:r>
              <w:rPr>
                <w:noProof/>
                <w:webHidden/>
              </w:rPr>
              <w:fldChar w:fldCharType="separate"/>
            </w:r>
            <w:r w:rsidR="00DA6078">
              <w:rPr>
                <w:noProof/>
                <w:webHidden/>
              </w:rPr>
              <w:t>200</w:t>
            </w:r>
            <w:r>
              <w:rPr>
                <w:noProof/>
                <w:webHidden/>
              </w:rPr>
              <w:fldChar w:fldCharType="end"/>
            </w:r>
          </w:hyperlink>
        </w:p>
        <w:p w14:paraId="01B48EBA" w14:textId="300142B8"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02" w:history="1">
            <w:r w:rsidRPr="00C04519">
              <w:rPr>
                <w:rStyle w:val="af5"/>
                <w:noProof/>
              </w:rPr>
              <w:t>1.4.3.</w:t>
            </w:r>
            <w:r>
              <w:rPr>
                <w:rFonts w:asciiTheme="minorHAnsi" w:eastAsiaTheme="minorEastAsia" w:hAnsiTheme="minorHAnsi"/>
                <w:noProof/>
                <w:sz w:val="22"/>
                <w:lang w:eastAsia="ru-RU"/>
              </w:rPr>
              <w:tab/>
            </w:r>
            <w:r w:rsidRPr="00C04519">
              <w:rPr>
                <w:rStyle w:val="af5"/>
                <w:noProof/>
              </w:rPr>
              <w:t>Сведения о вновь строящихся, реконструируемых и предлагаемых к выводу из эксплуатации объектах системы водоснабжения</w:t>
            </w:r>
            <w:r>
              <w:rPr>
                <w:noProof/>
                <w:webHidden/>
              </w:rPr>
              <w:tab/>
            </w:r>
            <w:r>
              <w:rPr>
                <w:noProof/>
                <w:webHidden/>
              </w:rPr>
              <w:fldChar w:fldCharType="begin"/>
            </w:r>
            <w:r>
              <w:rPr>
                <w:noProof/>
                <w:webHidden/>
              </w:rPr>
              <w:instrText xml:space="preserve"> PAGEREF _Toc216450102 \h </w:instrText>
            </w:r>
            <w:r>
              <w:rPr>
                <w:noProof/>
                <w:webHidden/>
              </w:rPr>
            </w:r>
            <w:r>
              <w:rPr>
                <w:noProof/>
                <w:webHidden/>
              </w:rPr>
              <w:fldChar w:fldCharType="separate"/>
            </w:r>
            <w:r w:rsidR="00DA6078">
              <w:rPr>
                <w:noProof/>
                <w:webHidden/>
              </w:rPr>
              <w:t>208</w:t>
            </w:r>
            <w:r>
              <w:rPr>
                <w:noProof/>
                <w:webHidden/>
              </w:rPr>
              <w:fldChar w:fldCharType="end"/>
            </w:r>
          </w:hyperlink>
        </w:p>
        <w:p w14:paraId="06D43676" w14:textId="5555DC17"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03" w:history="1">
            <w:r w:rsidRPr="00C04519">
              <w:rPr>
                <w:rStyle w:val="af5"/>
                <w:noProof/>
              </w:rPr>
              <w:t>1.4.4.</w:t>
            </w:r>
            <w:r>
              <w:rPr>
                <w:rFonts w:asciiTheme="minorHAnsi" w:eastAsiaTheme="minorEastAsia" w:hAnsiTheme="minorHAnsi"/>
                <w:noProof/>
                <w:sz w:val="22"/>
                <w:lang w:eastAsia="ru-RU"/>
              </w:rPr>
              <w:tab/>
            </w:r>
            <w:r w:rsidRPr="00C04519">
              <w:rPr>
                <w:rStyle w:val="af5"/>
                <w:noProof/>
              </w:rPr>
              <w:t>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r>
              <w:rPr>
                <w:noProof/>
                <w:webHidden/>
              </w:rPr>
              <w:tab/>
            </w:r>
            <w:r>
              <w:rPr>
                <w:noProof/>
                <w:webHidden/>
              </w:rPr>
              <w:fldChar w:fldCharType="begin"/>
            </w:r>
            <w:r>
              <w:rPr>
                <w:noProof/>
                <w:webHidden/>
              </w:rPr>
              <w:instrText xml:space="preserve"> PAGEREF _Toc216450103 \h </w:instrText>
            </w:r>
            <w:r>
              <w:rPr>
                <w:noProof/>
                <w:webHidden/>
              </w:rPr>
            </w:r>
            <w:r>
              <w:rPr>
                <w:noProof/>
                <w:webHidden/>
              </w:rPr>
              <w:fldChar w:fldCharType="separate"/>
            </w:r>
            <w:r w:rsidR="00DA6078">
              <w:rPr>
                <w:noProof/>
                <w:webHidden/>
              </w:rPr>
              <w:t>209</w:t>
            </w:r>
            <w:r>
              <w:rPr>
                <w:noProof/>
                <w:webHidden/>
              </w:rPr>
              <w:fldChar w:fldCharType="end"/>
            </w:r>
          </w:hyperlink>
        </w:p>
        <w:p w14:paraId="163A0BE3" w14:textId="6523108E"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04" w:history="1">
            <w:r w:rsidRPr="00C04519">
              <w:rPr>
                <w:rStyle w:val="af5"/>
                <w:noProof/>
              </w:rPr>
              <w:t>1.4.5.</w:t>
            </w:r>
            <w:r>
              <w:rPr>
                <w:rFonts w:asciiTheme="minorHAnsi" w:eastAsiaTheme="minorEastAsia" w:hAnsiTheme="minorHAnsi"/>
                <w:noProof/>
                <w:sz w:val="22"/>
                <w:lang w:eastAsia="ru-RU"/>
              </w:rPr>
              <w:tab/>
            </w:r>
            <w:r w:rsidRPr="00C04519">
              <w:rPr>
                <w:rStyle w:val="af5"/>
                <w:noProof/>
              </w:rPr>
              <w:t>Сведения об оснащенности зданий, строений, сооружений приборами учета воды и их применении при осуществлении расчетов за потребленную воду</w:t>
            </w:r>
            <w:r>
              <w:rPr>
                <w:noProof/>
                <w:webHidden/>
              </w:rPr>
              <w:tab/>
            </w:r>
            <w:r>
              <w:rPr>
                <w:noProof/>
                <w:webHidden/>
              </w:rPr>
              <w:fldChar w:fldCharType="begin"/>
            </w:r>
            <w:r>
              <w:rPr>
                <w:noProof/>
                <w:webHidden/>
              </w:rPr>
              <w:instrText xml:space="preserve"> PAGEREF _Toc216450104 \h </w:instrText>
            </w:r>
            <w:r>
              <w:rPr>
                <w:noProof/>
                <w:webHidden/>
              </w:rPr>
            </w:r>
            <w:r>
              <w:rPr>
                <w:noProof/>
                <w:webHidden/>
              </w:rPr>
              <w:fldChar w:fldCharType="separate"/>
            </w:r>
            <w:r w:rsidR="00DA6078">
              <w:rPr>
                <w:noProof/>
                <w:webHidden/>
              </w:rPr>
              <w:t>209</w:t>
            </w:r>
            <w:r>
              <w:rPr>
                <w:noProof/>
                <w:webHidden/>
              </w:rPr>
              <w:fldChar w:fldCharType="end"/>
            </w:r>
          </w:hyperlink>
        </w:p>
        <w:p w14:paraId="4BE6C4B8" w14:textId="4680C913"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05" w:history="1">
            <w:r w:rsidRPr="00C04519">
              <w:rPr>
                <w:rStyle w:val="af5"/>
                <w:noProof/>
              </w:rPr>
              <w:t>1.4.6.</w:t>
            </w:r>
            <w:r>
              <w:rPr>
                <w:rFonts w:asciiTheme="minorHAnsi" w:eastAsiaTheme="minorEastAsia" w:hAnsiTheme="minorHAnsi"/>
                <w:noProof/>
                <w:sz w:val="22"/>
                <w:lang w:eastAsia="ru-RU"/>
              </w:rPr>
              <w:tab/>
            </w:r>
            <w:r w:rsidRPr="00C04519">
              <w:rPr>
                <w:rStyle w:val="af5"/>
                <w:noProof/>
              </w:rPr>
              <w:t>Описание вариантов маршрутов прохождения трубопроводов (трасс) по территории муниципального образования «Муринское городское поселение» и их обоснование</w:t>
            </w:r>
            <w:r>
              <w:rPr>
                <w:noProof/>
                <w:webHidden/>
              </w:rPr>
              <w:tab/>
            </w:r>
            <w:r>
              <w:rPr>
                <w:noProof/>
                <w:webHidden/>
              </w:rPr>
              <w:fldChar w:fldCharType="begin"/>
            </w:r>
            <w:r>
              <w:rPr>
                <w:noProof/>
                <w:webHidden/>
              </w:rPr>
              <w:instrText xml:space="preserve"> PAGEREF _Toc216450105 \h </w:instrText>
            </w:r>
            <w:r>
              <w:rPr>
                <w:noProof/>
                <w:webHidden/>
              </w:rPr>
            </w:r>
            <w:r>
              <w:rPr>
                <w:noProof/>
                <w:webHidden/>
              </w:rPr>
              <w:fldChar w:fldCharType="separate"/>
            </w:r>
            <w:r w:rsidR="00DA6078">
              <w:rPr>
                <w:noProof/>
                <w:webHidden/>
              </w:rPr>
              <w:t>209</w:t>
            </w:r>
            <w:r>
              <w:rPr>
                <w:noProof/>
                <w:webHidden/>
              </w:rPr>
              <w:fldChar w:fldCharType="end"/>
            </w:r>
          </w:hyperlink>
        </w:p>
        <w:p w14:paraId="6F159973" w14:textId="2B6CBE74"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06" w:history="1">
            <w:r w:rsidRPr="00C04519">
              <w:rPr>
                <w:rStyle w:val="af5"/>
                <w:noProof/>
              </w:rPr>
              <w:t>1.4.7.</w:t>
            </w:r>
            <w:r>
              <w:rPr>
                <w:rFonts w:asciiTheme="minorHAnsi" w:eastAsiaTheme="minorEastAsia" w:hAnsiTheme="minorHAnsi"/>
                <w:noProof/>
                <w:sz w:val="22"/>
                <w:lang w:eastAsia="ru-RU"/>
              </w:rPr>
              <w:tab/>
            </w:r>
            <w:r w:rsidRPr="00C04519">
              <w:rPr>
                <w:rStyle w:val="af5"/>
                <w:noProof/>
              </w:rPr>
              <w:t>Рекомендации о месте размещения насосных станций, резервуаров, водонапорных башен</w:t>
            </w:r>
            <w:r>
              <w:rPr>
                <w:noProof/>
                <w:webHidden/>
              </w:rPr>
              <w:tab/>
            </w:r>
            <w:r>
              <w:rPr>
                <w:noProof/>
                <w:webHidden/>
              </w:rPr>
              <w:fldChar w:fldCharType="begin"/>
            </w:r>
            <w:r>
              <w:rPr>
                <w:noProof/>
                <w:webHidden/>
              </w:rPr>
              <w:instrText xml:space="preserve"> PAGEREF _Toc216450106 \h </w:instrText>
            </w:r>
            <w:r>
              <w:rPr>
                <w:noProof/>
                <w:webHidden/>
              </w:rPr>
            </w:r>
            <w:r>
              <w:rPr>
                <w:noProof/>
                <w:webHidden/>
              </w:rPr>
              <w:fldChar w:fldCharType="separate"/>
            </w:r>
            <w:r w:rsidR="00DA6078">
              <w:rPr>
                <w:noProof/>
                <w:webHidden/>
              </w:rPr>
              <w:t>221</w:t>
            </w:r>
            <w:r>
              <w:rPr>
                <w:noProof/>
                <w:webHidden/>
              </w:rPr>
              <w:fldChar w:fldCharType="end"/>
            </w:r>
          </w:hyperlink>
        </w:p>
        <w:p w14:paraId="2AACC7C4" w14:textId="146ECDAB"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07" w:history="1">
            <w:r w:rsidRPr="00C04519">
              <w:rPr>
                <w:rStyle w:val="af5"/>
                <w:noProof/>
              </w:rPr>
              <w:t>1.4.8.</w:t>
            </w:r>
            <w:r>
              <w:rPr>
                <w:rFonts w:asciiTheme="minorHAnsi" w:eastAsiaTheme="minorEastAsia" w:hAnsiTheme="minorHAnsi"/>
                <w:noProof/>
                <w:sz w:val="22"/>
                <w:lang w:eastAsia="ru-RU"/>
              </w:rPr>
              <w:tab/>
            </w:r>
            <w:r w:rsidRPr="00C04519">
              <w:rPr>
                <w:rStyle w:val="af5"/>
                <w:noProof/>
              </w:rPr>
              <w:t>Границы планируемых зон размещения объектов централизованных систем горячего водоснабжения, холодного водоснабжения</w:t>
            </w:r>
            <w:r>
              <w:rPr>
                <w:noProof/>
                <w:webHidden/>
              </w:rPr>
              <w:tab/>
            </w:r>
            <w:r>
              <w:rPr>
                <w:noProof/>
                <w:webHidden/>
              </w:rPr>
              <w:fldChar w:fldCharType="begin"/>
            </w:r>
            <w:r>
              <w:rPr>
                <w:noProof/>
                <w:webHidden/>
              </w:rPr>
              <w:instrText xml:space="preserve"> PAGEREF _Toc216450107 \h </w:instrText>
            </w:r>
            <w:r>
              <w:rPr>
                <w:noProof/>
                <w:webHidden/>
              </w:rPr>
            </w:r>
            <w:r>
              <w:rPr>
                <w:noProof/>
                <w:webHidden/>
              </w:rPr>
              <w:fldChar w:fldCharType="separate"/>
            </w:r>
            <w:r w:rsidR="00DA6078">
              <w:rPr>
                <w:noProof/>
                <w:webHidden/>
              </w:rPr>
              <w:t>221</w:t>
            </w:r>
            <w:r>
              <w:rPr>
                <w:noProof/>
                <w:webHidden/>
              </w:rPr>
              <w:fldChar w:fldCharType="end"/>
            </w:r>
          </w:hyperlink>
        </w:p>
        <w:p w14:paraId="41786EC3" w14:textId="768E3AA9"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08" w:history="1">
            <w:r w:rsidRPr="00C04519">
              <w:rPr>
                <w:rStyle w:val="af5"/>
                <w:noProof/>
              </w:rPr>
              <w:t>1.4.9.</w:t>
            </w:r>
            <w:r>
              <w:rPr>
                <w:rFonts w:asciiTheme="minorHAnsi" w:eastAsiaTheme="minorEastAsia" w:hAnsiTheme="minorHAnsi"/>
                <w:noProof/>
                <w:sz w:val="22"/>
                <w:lang w:eastAsia="ru-RU"/>
              </w:rPr>
              <w:tab/>
            </w:r>
            <w:r w:rsidRPr="00C04519">
              <w:rPr>
                <w:rStyle w:val="af5"/>
                <w:noProof/>
              </w:rPr>
              <w:t>Карты (схемы) существующего и планируемого размещения объектов централизованных систем горячего водоснабжения, холодного водоснабжения</w:t>
            </w:r>
            <w:r>
              <w:rPr>
                <w:noProof/>
                <w:webHidden/>
              </w:rPr>
              <w:tab/>
            </w:r>
            <w:r>
              <w:rPr>
                <w:noProof/>
                <w:webHidden/>
              </w:rPr>
              <w:fldChar w:fldCharType="begin"/>
            </w:r>
            <w:r>
              <w:rPr>
                <w:noProof/>
                <w:webHidden/>
              </w:rPr>
              <w:instrText xml:space="preserve"> PAGEREF _Toc216450108 \h </w:instrText>
            </w:r>
            <w:r>
              <w:rPr>
                <w:noProof/>
                <w:webHidden/>
              </w:rPr>
            </w:r>
            <w:r>
              <w:rPr>
                <w:noProof/>
                <w:webHidden/>
              </w:rPr>
              <w:fldChar w:fldCharType="separate"/>
            </w:r>
            <w:r w:rsidR="00DA6078">
              <w:rPr>
                <w:noProof/>
                <w:webHidden/>
              </w:rPr>
              <w:t>229</w:t>
            </w:r>
            <w:r>
              <w:rPr>
                <w:noProof/>
                <w:webHidden/>
              </w:rPr>
              <w:fldChar w:fldCharType="end"/>
            </w:r>
          </w:hyperlink>
        </w:p>
        <w:p w14:paraId="443E1066" w14:textId="046C7581" w:rsidR="00424E6A" w:rsidRDefault="00424E6A">
          <w:pPr>
            <w:pStyle w:val="23"/>
            <w:tabs>
              <w:tab w:val="right" w:leader="dot" w:pos="9628"/>
            </w:tabs>
            <w:rPr>
              <w:rFonts w:asciiTheme="minorHAnsi" w:eastAsiaTheme="minorEastAsia" w:hAnsiTheme="minorHAnsi"/>
              <w:noProof/>
              <w:sz w:val="22"/>
              <w:lang w:eastAsia="ru-RU"/>
            </w:rPr>
          </w:pPr>
          <w:hyperlink w:anchor="_Toc216450109" w:history="1">
            <w:r w:rsidRPr="00C04519">
              <w:rPr>
                <w:rStyle w:val="af5"/>
                <w:noProof/>
              </w:rPr>
              <w:t>1.5.</w:t>
            </w:r>
            <w:r>
              <w:rPr>
                <w:rFonts w:asciiTheme="minorHAnsi" w:eastAsiaTheme="minorEastAsia" w:hAnsiTheme="minorHAnsi"/>
                <w:noProof/>
                <w:sz w:val="22"/>
                <w:lang w:eastAsia="ru-RU"/>
              </w:rPr>
              <w:tab/>
            </w:r>
            <w:r w:rsidRPr="00C04519">
              <w:rPr>
                <w:rStyle w:val="af5"/>
                <w:noProof/>
              </w:rPr>
              <w:t>Экологические аспекты мероприятий по строительству, реконструкции и модернизации объектов централизованных систем водоснабжения</w:t>
            </w:r>
            <w:r>
              <w:rPr>
                <w:noProof/>
                <w:webHidden/>
              </w:rPr>
              <w:tab/>
            </w:r>
            <w:r>
              <w:rPr>
                <w:noProof/>
                <w:webHidden/>
              </w:rPr>
              <w:fldChar w:fldCharType="begin"/>
            </w:r>
            <w:r>
              <w:rPr>
                <w:noProof/>
                <w:webHidden/>
              </w:rPr>
              <w:instrText xml:space="preserve"> PAGEREF _Toc216450109 \h </w:instrText>
            </w:r>
            <w:r>
              <w:rPr>
                <w:noProof/>
                <w:webHidden/>
              </w:rPr>
            </w:r>
            <w:r>
              <w:rPr>
                <w:noProof/>
                <w:webHidden/>
              </w:rPr>
              <w:fldChar w:fldCharType="separate"/>
            </w:r>
            <w:r w:rsidR="00DA6078">
              <w:rPr>
                <w:noProof/>
                <w:webHidden/>
              </w:rPr>
              <w:t>230</w:t>
            </w:r>
            <w:r>
              <w:rPr>
                <w:noProof/>
                <w:webHidden/>
              </w:rPr>
              <w:fldChar w:fldCharType="end"/>
            </w:r>
          </w:hyperlink>
        </w:p>
        <w:p w14:paraId="1C07DF91" w14:textId="1024A15F"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10" w:history="1">
            <w:r w:rsidRPr="00C04519">
              <w:rPr>
                <w:rStyle w:val="af5"/>
                <w:noProof/>
              </w:rPr>
              <w:t>1.5.1.</w:t>
            </w:r>
            <w:r>
              <w:rPr>
                <w:rFonts w:asciiTheme="minorHAnsi" w:eastAsiaTheme="minorEastAsia" w:hAnsiTheme="minorHAnsi"/>
                <w:noProof/>
                <w:sz w:val="22"/>
                <w:lang w:eastAsia="ru-RU"/>
              </w:rPr>
              <w:tab/>
            </w:r>
            <w:r w:rsidRPr="00C04519">
              <w:rPr>
                <w:rStyle w:val="af5"/>
                <w:noProof/>
              </w:rPr>
              <w:t>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r>
              <w:rPr>
                <w:noProof/>
                <w:webHidden/>
              </w:rPr>
              <w:tab/>
            </w:r>
            <w:r>
              <w:rPr>
                <w:noProof/>
                <w:webHidden/>
              </w:rPr>
              <w:fldChar w:fldCharType="begin"/>
            </w:r>
            <w:r>
              <w:rPr>
                <w:noProof/>
                <w:webHidden/>
              </w:rPr>
              <w:instrText xml:space="preserve"> PAGEREF _Toc216450110 \h </w:instrText>
            </w:r>
            <w:r>
              <w:rPr>
                <w:noProof/>
                <w:webHidden/>
              </w:rPr>
            </w:r>
            <w:r>
              <w:rPr>
                <w:noProof/>
                <w:webHidden/>
              </w:rPr>
              <w:fldChar w:fldCharType="separate"/>
            </w:r>
            <w:r w:rsidR="00DA6078">
              <w:rPr>
                <w:noProof/>
                <w:webHidden/>
              </w:rPr>
              <w:t>230</w:t>
            </w:r>
            <w:r>
              <w:rPr>
                <w:noProof/>
                <w:webHidden/>
              </w:rPr>
              <w:fldChar w:fldCharType="end"/>
            </w:r>
          </w:hyperlink>
        </w:p>
        <w:p w14:paraId="75186E3A" w14:textId="4BE3C2C3"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11" w:history="1">
            <w:r w:rsidRPr="00C04519">
              <w:rPr>
                <w:rStyle w:val="af5"/>
                <w:noProof/>
              </w:rPr>
              <w:t>1.5.2.</w:t>
            </w:r>
            <w:r>
              <w:rPr>
                <w:rFonts w:asciiTheme="minorHAnsi" w:eastAsiaTheme="minorEastAsia" w:hAnsiTheme="minorHAnsi"/>
                <w:noProof/>
                <w:sz w:val="22"/>
                <w:lang w:eastAsia="ru-RU"/>
              </w:rPr>
              <w:tab/>
            </w:r>
            <w:r w:rsidRPr="00C04519">
              <w:rPr>
                <w:rStyle w:val="af5"/>
                <w:noProof/>
              </w:rPr>
              <w:t>Меры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 (хлор и др.)</w:t>
            </w:r>
            <w:r>
              <w:rPr>
                <w:noProof/>
                <w:webHidden/>
              </w:rPr>
              <w:tab/>
            </w:r>
            <w:r>
              <w:rPr>
                <w:noProof/>
                <w:webHidden/>
              </w:rPr>
              <w:fldChar w:fldCharType="begin"/>
            </w:r>
            <w:r>
              <w:rPr>
                <w:noProof/>
                <w:webHidden/>
              </w:rPr>
              <w:instrText xml:space="preserve"> PAGEREF _Toc216450111 \h </w:instrText>
            </w:r>
            <w:r>
              <w:rPr>
                <w:noProof/>
                <w:webHidden/>
              </w:rPr>
            </w:r>
            <w:r>
              <w:rPr>
                <w:noProof/>
                <w:webHidden/>
              </w:rPr>
              <w:fldChar w:fldCharType="separate"/>
            </w:r>
            <w:r w:rsidR="00DA6078">
              <w:rPr>
                <w:noProof/>
                <w:webHidden/>
              </w:rPr>
              <w:t>230</w:t>
            </w:r>
            <w:r>
              <w:rPr>
                <w:noProof/>
                <w:webHidden/>
              </w:rPr>
              <w:fldChar w:fldCharType="end"/>
            </w:r>
          </w:hyperlink>
        </w:p>
        <w:p w14:paraId="45499BE2" w14:textId="30657530" w:rsidR="00424E6A" w:rsidRDefault="00424E6A">
          <w:pPr>
            <w:pStyle w:val="23"/>
            <w:tabs>
              <w:tab w:val="right" w:leader="dot" w:pos="9628"/>
            </w:tabs>
            <w:rPr>
              <w:rFonts w:asciiTheme="minorHAnsi" w:eastAsiaTheme="minorEastAsia" w:hAnsiTheme="minorHAnsi"/>
              <w:noProof/>
              <w:sz w:val="22"/>
              <w:lang w:eastAsia="ru-RU"/>
            </w:rPr>
          </w:pPr>
          <w:hyperlink w:anchor="_Toc216450112" w:history="1">
            <w:r w:rsidRPr="00C04519">
              <w:rPr>
                <w:rStyle w:val="af5"/>
                <w:noProof/>
              </w:rPr>
              <w:t>1.6.</w:t>
            </w:r>
            <w:r>
              <w:rPr>
                <w:rFonts w:asciiTheme="minorHAnsi" w:eastAsiaTheme="minorEastAsia" w:hAnsiTheme="minorHAnsi"/>
                <w:noProof/>
                <w:sz w:val="22"/>
                <w:lang w:eastAsia="ru-RU"/>
              </w:rPr>
              <w:tab/>
            </w:r>
            <w:r w:rsidRPr="00C04519">
              <w:rPr>
                <w:rStyle w:val="af5"/>
                <w:noProof/>
              </w:rPr>
              <w:t>Оценка объемов капитальных вложений в строительство, реконструкцию и модернизацию объектов централизованных систем водоснабжения</w:t>
            </w:r>
            <w:r>
              <w:rPr>
                <w:noProof/>
                <w:webHidden/>
              </w:rPr>
              <w:tab/>
            </w:r>
            <w:r>
              <w:rPr>
                <w:noProof/>
                <w:webHidden/>
              </w:rPr>
              <w:fldChar w:fldCharType="begin"/>
            </w:r>
            <w:r>
              <w:rPr>
                <w:noProof/>
                <w:webHidden/>
              </w:rPr>
              <w:instrText xml:space="preserve"> PAGEREF _Toc216450112 \h </w:instrText>
            </w:r>
            <w:r>
              <w:rPr>
                <w:noProof/>
                <w:webHidden/>
              </w:rPr>
            </w:r>
            <w:r>
              <w:rPr>
                <w:noProof/>
                <w:webHidden/>
              </w:rPr>
              <w:fldChar w:fldCharType="separate"/>
            </w:r>
            <w:r w:rsidR="00DA6078">
              <w:rPr>
                <w:noProof/>
                <w:webHidden/>
              </w:rPr>
              <w:t>231</w:t>
            </w:r>
            <w:r>
              <w:rPr>
                <w:noProof/>
                <w:webHidden/>
              </w:rPr>
              <w:fldChar w:fldCharType="end"/>
            </w:r>
          </w:hyperlink>
        </w:p>
        <w:p w14:paraId="33EE0DD6" w14:textId="1C369B0A"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13" w:history="1">
            <w:r w:rsidRPr="00C04519">
              <w:rPr>
                <w:rStyle w:val="af5"/>
                <w:noProof/>
              </w:rPr>
              <w:t>1.6.1.</w:t>
            </w:r>
            <w:r>
              <w:rPr>
                <w:rFonts w:asciiTheme="minorHAnsi" w:eastAsiaTheme="minorEastAsia" w:hAnsiTheme="minorHAnsi"/>
                <w:noProof/>
                <w:sz w:val="22"/>
                <w:lang w:eastAsia="ru-RU"/>
              </w:rPr>
              <w:tab/>
            </w:r>
            <w:r w:rsidRPr="00C04519">
              <w:rPr>
                <w:rStyle w:val="af5"/>
                <w:noProof/>
              </w:rPr>
              <w:t>Оценка стоимости основных мероприятий по реализации схем водоснабжения</w:t>
            </w:r>
            <w:r>
              <w:rPr>
                <w:noProof/>
                <w:webHidden/>
              </w:rPr>
              <w:tab/>
            </w:r>
            <w:r>
              <w:rPr>
                <w:noProof/>
                <w:webHidden/>
              </w:rPr>
              <w:fldChar w:fldCharType="begin"/>
            </w:r>
            <w:r>
              <w:rPr>
                <w:noProof/>
                <w:webHidden/>
              </w:rPr>
              <w:instrText xml:space="preserve"> PAGEREF _Toc216450113 \h </w:instrText>
            </w:r>
            <w:r>
              <w:rPr>
                <w:noProof/>
                <w:webHidden/>
              </w:rPr>
            </w:r>
            <w:r>
              <w:rPr>
                <w:noProof/>
                <w:webHidden/>
              </w:rPr>
              <w:fldChar w:fldCharType="separate"/>
            </w:r>
            <w:r w:rsidR="00DA6078">
              <w:rPr>
                <w:noProof/>
                <w:webHidden/>
              </w:rPr>
              <w:t>231</w:t>
            </w:r>
            <w:r>
              <w:rPr>
                <w:noProof/>
                <w:webHidden/>
              </w:rPr>
              <w:fldChar w:fldCharType="end"/>
            </w:r>
          </w:hyperlink>
        </w:p>
        <w:p w14:paraId="4E959153" w14:textId="26BE41FC"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14" w:history="1">
            <w:r w:rsidRPr="00C04519">
              <w:rPr>
                <w:rStyle w:val="af5"/>
                <w:noProof/>
              </w:rPr>
              <w:t>1.6.2.</w:t>
            </w:r>
            <w:r>
              <w:rPr>
                <w:rFonts w:asciiTheme="minorHAnsi" w:eastAsiaTheme="minorEastAsia" w:hAnsiTheme="minorHAnsi"/>
                <w:noProof/>
                <w:sz w:val="22"/>
                <w:lang w:eastAsia="ru-RU"/>
              </w:rPr>
              <w:tab/>
            </w:r>
            <w:r w:rsidRPr="00C04519">
              <w:rPr>
                <w:rStyle w:val="af5"/>
                <w:noProof/>
              </w:rPr>
              <w:t>Оценка величины необходимых капитальных вложений в строительство и реконструкцию объектов централизованных систем водоснабжения</w:t>
            </w:r>
            <w:r>
              <w:rPr>
                <w:noProof/>
                <w:webHidden/>
              </w:rPr>
              <w:tab/>
            </w:r>
            <w:r>
              <w:rPr>
                <w:noProof/>
                <w:webHidden/>
              </w:rPr>
              <w:fldChar w:fldCharType="begin"/>
            </w:r>
            <w:r>
              <w:rPr>
                <w:noProof/>
                <w:webHidden/>
              </w:rPr>
              <w:instrText xml:space="preserve"> PAGEREF _Toc216450114 \h </w:instrText>
            </w:r>
            <w:r>
              <w:rPr>
                <w:noProof/>
                <w:webHidden/>
              </w:rPr>
            </w:r>
            <w:r>
              <w:rPr>
                <w:noProof/>
                <w:webHidden/>
              </w:rPr>
              <w:fldChar w:fldCharType="separate"/>
            </w:r>
            <w:r w:rsidR="00DA6078">
              <w:rPr>
                <w:noProof/>
                <w:webHidden/>
              </w:rPr>
              <w:t>236</w:t>
            </w:r>
            <w:r>
              <w:rPr>
                <w:noProof/>
                <w:webHidden/>
              </w:rPr>
              <w:fldChar w:fldCharType="end"/>
            </w:r>
          </w:hyperlink>
        </w:p>
        <w:p w14:paraId="5AF4FB09" w14:textId="5CE35F66" w:rsidR="00424E6A" w:rsidRDefault="00424E6A">
          <w:pPr>
            <w:pStyle w:val="23"/>
            <w:tabs>
              <w:tab w:val="right" w:leader="dot" w:pos="9628"/>
            </w:tabs>
            <w:rPr>
              <w:rFonts w:asciiTheme="minorHAnsi" w:eastAsiaTheme="minorEastAsia" w:hAnsiTheme="minorHAnsi"/>
              <w:noProof/>
              <w:sz w:val="22"/>
              <w:lang w:eastAsia="ru-RU"/>
            </w:rPr>
          </w:pPr>
          <w:hyperlink w:anchor="_Toc216450115" w:history="1">
            <w:r w:rsidRPr="00C04519">
              <w:rPr>
                <w:rStyle w:val="af5"/>
                <w:noProof/>
              </w:rPr>
              <w:t>1.7.</w:t>
            </w:r>
            <w:r>
              <w:rPr>
                <w:rFonts w:asciiTheme="minorHAnsi" w:eastAsiaTheme="minorEastAsia" w:hAnsiTheme="minorHAnsi"/>
                <w:noProof/>
                <w:sz w:val="22"/>
                <w:lang w:eastAsia="ru-RU"/>
              </w:rPr>
              <w:tab/>
            </w:r>
            <w:r w:rsidRPr="00C04519">
              <w:rPr>
                <w:rStyle w:val="af5"/>
                <w:noProof/>
              </w:rPr>
              <w:t>Плановые значения показателей развития централизованных систем водоснабжения</w:t>
            </w:r>
            <w:r>
              <w:rPr>
                <w:noProof/>
                <w:webHidden/>
              </w:rPr>
              <w:tab/>
            </w:r>
            <w:r>
              <w:rPr>
                <w:noProof/>
                <w:webHidden/>
              </w:rPr>
              <w:fldChar w:fldCharType="begin"/>
            </w:r>
            <w:r>
              <w:rPr>
                <w:noProof/>
                <w:webHidden/>
              </w:rPr>
              <w:instrText xml:space="preserve"> PAGEREF _Toc216450115 \h </w:instrText>
            </w:r>
            <w:r>
              <w:rPr>
                <w:noProof/>
                <w:webHidden/>
              </w:rPr>
            </w:r>
            <w:r>
              <w:rPr>
                <w:noProof/>
                <w:webHidden/>
              </w:rPr>
              <w:fldChar w:fldCharType="separate"/>
            </w:r>
            <w:r w:rsidR="00DA6078">
              <w:rPr>
                <w:noProof/>
                <w:webHidden/>
              </w:rPr>
              <w:t>238</w:t>
            </w:r>
            <w:r>
              <w:rPr>
                <w:noProof/>
                <w:webHidden/>
              </w:rPr>
              <w:fldChar w:fldCharType="end"/>
            </w:r>
          </w:hyperlink>
        </w:p>
        <w:p w14:paraId="034F78F7" w14:textId="502CFC11"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16" w:history="1">
            <w:r w:rsidRPr="00C04519">
              <w:rPr>
                <w:rStyle w:val="af5"/>
                <w:noProof/>
              </w:rPr>
              <w:t>1.7.1.</w:t>
            </w:r>
            <w:r>
              <w:rPr>
                <w:rFonts w:asciiTheme="minorHAnsi" w:eastAsiaTheme="minorEastAsia" w:hAnsiTheme="minorHAnsi"/>
                <w:noProof/>
                <w:sz w:val="22"/>
                <w:lang w:eastAsia="ru-RU"/>
              </w:rPr>
              <w:tab/>
            </w:r>
            <w:r w:rsidRPr="00C04519">
              <w:rPr>
                <w:rStyle w:val="af5"/>
                <w:noProof/>
              </w:rPr>
              <w:t>Показатели качества воды (в отношении питьевой воды и горячей воды)</w:t>
            </w:r>
            <w:r>
              <w:rPr>
                <w:noProof/>
                <w:webHidden/>
              </w:rPr>
              <w:tab/>
            </w:r>
            <w:r>
              <w:rPr>
                <w:noProof/>
                <w:webHidden/>
              </w:rPr>
              <w:fldChar w:fldCharType="begin"/>
            </w:r>
            <w:r>
              <w:rPr>
                <w:noProof/>
                <w:webHidden/>
              </w:rPr>
              <w:instrText xml:space="preserve"> PAGEREF _Toc216450116 \h </w:instrText>
            </w:r>
            <w:r>
              <w:rPr>
                <w:noProof/>
                <w:webHidden/>
              </w:rPr>
            </w:r>
            <w:r>
              <w:rPr>
                <w:noProof/>
                <w:webHidden/>
              </w:rPr>
              <w:fldChar w:fldCharType="separate"/>
            </w:r>
            <w:r w:rsidR="00DA6078">
              <w:rPr>
                <w:noProof/>
                <w:webHidden/>
              </w:rPr>
              <w:t>238</w:t>
            </w:r>
            <w:r>
              <w:rPr>
                <w:noProof/>
                <w:webHidden/>
              </w:rPr>
              <w:fldChar w:fldCharType="end"/>
            </w:r>
          </w:hyperlink>
        </w:p>
        <w:p w14:paraId="1AE05667" w14:textId="676F0661"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17" w:history="1">
            <w:r w:rsidRPr="00C04519">
              <w:rPr>
                <w:rStyle w:val="af5"/>
                <w:noProof/>
              </w:rPr>
              <w:t>1.7.2.</w:t>
            </w:r>
            <w:r>
              <w:rPr>
                <w:rFonts w:asciiTheme="minorHAnsi" w:eastAsiaTheme="minorEastAsia" w:hAnsiTheme="minorHAnsi"/>
                <w:noProof/>
                <w:sz w:val="22"/>
                <w:lang w:eastAsia="ru-RU"/>
              </w:rPr>
              <w:tab/>
            </w:r>
            <w:r w:rsidRPr="00C04519">
              <w:rPr>
                <w:rStyle w:val="af5"/>
                <w:noProof/>
              </w:rPr>
              <w:t>Показатели надежности и бесперебойности водоснабжения</w:t>
            </w:r>
            <w:r>
              <w:rPr>
                <w:noProof/>
                <w:webHidden/>
              </w:rPr>
              <w:tab/>
            </w:r>
            <w:r>
              <w:rPr>
                <w:noProof/>
                <w:webHidden/>
              </w:rPr>
              <w:fldChar w:fldCharType="begin"/>
            </w:r>
            <w:r>
              <w:rPr>
                <w:noProof/>
                <w:webHidden/>
              </w:rPr>
              <w:instrText xml:space="preserve"> PAGEREF _Toc216450117 \h </w:instrText>
            </w:r>
            <w:r>
              <w:rPr>
                <w:noProof/>
                <w:webHidden/>
              </w:rPr>
            </w:r>
            <w:r>
              <w:rPr>
                <w:noProof/>
                <w:webHidden/>
              </w:rPr>
              <w:fldChar w:fldCharType="separate"/>
            </w:r>
            <w:r w:rsidR="00DA6078">
              <w:rPr>
                <w:noProof/>
                <w:webHidden/>
              </w:rPr>
              <w:t>241</w:t>
            </w:r>
            <w:r>
              <w:rPr>
                <w:noProof/>
                <w:webHidden/>
              </w:rPr>
              <w:fldChar w:fldCharType="end"/>
            </w:r>
          </w:hyperlink>
        </w:p>
        <w:p w14:paraId="2B5F6984" w14:textId="3092CCCB"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18" w:history="1">
            <w:r w:rsidRPr="00C04519">
              <w:rPr>
                <w:rStyle w:val="af5"/>
                <w:noProof/>
              </w:rPr>
              <w:t>1.7.3.</w:t>
            </w:r>
            <w:r>
              <w:rPr>
                <w:rFonts w:asciiTheme="minorHAnsi" w:eastAsiaTheme="minorEastAsia" w:hAnsiTheme="minorHAnsi"/>
                <w:noProof/>
                <w:sz w:val="22"/>
                <w:lang w:eastAsia="ru-RU"/>
              </w:rPr>
              <w:tab/>
            </w:r>
            <w:r w:rsidRPr="00C04519">
              <w:rPr>
                <w:rStyle w:val="af5"/>
                <w:noProof/>
              </w:rPr>
              <w:t>Показатели эффективности использования ресурсов, в том числе сокращения потерь воды (тепловой энергии в составе горячей воды)</w:t>
            </w:r>
            <w:r>
              <w:rPr>
                <w:noProof/>
                <w:webHidden/>
              </w:rPr>
              <w:tab/>
            </w:r>
            <w:r>
              <w:rPr>
                <w:noProof/>
                <w:webHidden/>
              </w:rPr>
              <w:fldChar w:fldCharType="begin"/>
            </w:r>
            <w:r>
              <w:rPr>
                <w:noProof/>
                <w:webHidden/>
              </w:rPr>
              <w:instrText xml:space="preserve"> PAGEREF _Toc216450118 \h </w:instrText>
            </w:r>
            <w:r>
              <w:rPr>
                <w:noProof/>
                <w:webHidden/>
              </w:rPr>
            </w:r>
            <w:r>
              <w:rPr>
                <w:noProof/>
                <w:webHidden/>
              </w:rPr>
              <w:fldChar w:fldCharType="separate"/>
            </w:r>
            <w:r w:rsidR="00DA6078">
              <w:rPr>
                <w:noProof/>
                <w:webHidden/>
              </w:rPr>
              <w:t>242</w:t>
            </w:r>
            <w:r>
              <w:rPr>
                <w:noProof/>
                <w:webHidden/>
              </w:rPr>
              <w:fldChar w:fldCharType="end"/>
            </w:r>
          </w:hyperlink>
        </w:p>
        <w:p w14:paraId="065FAAFF" w14:textId="1EEEBE0B"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19" w:history="1">
            <w:r w:rsidRPr="00C04519">
              <w:rPr>
                <w:rStyle w:val="af5"/>
                <w:noProof/>
              </w:rPr>
              <w:t>1.7.4.</w:t>
            </w:r>
            <w:r>
              <w:rPr>
                <w:rFonts w:asciiTheme="minorHAnsi" w:eastAsiaTheme="minorEastAsia" w:hAnsiTheme="minorHAnsi"/>
                <w:noProof/>
                <w:sz w:val="22"/>
                <w:lang w:eastAsia="ru-RU"/>
              </w:rPr>
              <w:tab/>
            </w:r>
            <w:r w:rsidRPr="00C04519">
              <w:rPr>
                <w:rStyle w:val="af5"/>
                <w:noProof/>
              </w:rPr>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r>
              <w:rPr>
                <w:noProof/>
                <w:webHidden/>
              </w:rPr>
              <w:tab/>
            </w:r>
            <w:r>
              <w:rPr>
                <w:noProof/>
                <w:webHidden/>
              </w:rPr>
              <w:fldChar w:fldCharType="begin"/>
            </w:r>
            <w:r>
              <w:rPr>
                <w:noProof/>
                <w:webHidden/>
              </w:rPr>
              <w:instrText xml:space="preserve"> PAGEREF _Toc216450119 \h </w:instrText>
            </w:r>
            <w:r>
              <w:rPr>
                <w:noProof/>
                <w:webHidden/>
              </w:rPr>
            </w:r>
            <w:r>
              <w:rPr>
                <w:noProof/>
                <w:webHidden/>
              </w:rPr>
              <w:fldChar w:fldCharType="separate"/>
            </w:r>
            <w:r w:rsidR="00DA6078">
              <w:rPr>
                <w:noProof/>
                <w:webHidden/>
              </w:rPr>
              <w:t>243</w:t>
            </w:r>
            <w:r>
              <w:rPr>
                <w:noProof/>
                <w:webHidden/>
              </w:rPr>
              <w:fldChar w:fldCharType="end"/>
            </w:r>
          </w:hyperlink>
        </w:p>
        <w:p w14:paraId="1F2FBB66" w14:textId="629444F7" w:rsidR="00424E6A" w:rsidRDefault="00424E6A">
          <w:pPr>
            <w:pStyle w:val="23"/>
            <w:tabs>
              <w:tab w:val="right" w:leader="dot" w:pos="9628"/>
            </w:tabs>
            <w:rPr>
              <w:rFonts w:asciiTheme="minorHAnsi" w:eastAsiaTheme="minorEastAsia" w:hAnsiTheme="minorHAnsi"/>
              <w:noProof/>
              <w:sz w:val="22"/>
              <w:lang w:eastAsia="ru-RU"/>
            </w:rPr>
          </w:pPr>
          <w:hyperlink w:anchor="_Toc216450120" w:history="1">
            <w:r w:rsidRPr="00C04519">
              <w:rPr>
                <w:rStyle w:val="af5"/>
                <w:noProof/>
              </w:rPr>
              <w:t>1.8.</w:t>
            </w:r>
            <w:r>
              <w:rPr>
                <w:rFonts w:asciiTheme="minorHAnsi" w:eastAsiaTheme="minorEastAsia" w:hAnsiTheme="minorHAnsi"/>
                <w:noProof/>
                <w:sz w:val="22"/>
                <w:lang w:eastAsia="ru-RU"/>
              </w:rPr>
              <w:tab/>
            </w:r>
            <w:r w:rsidRPr="00C04519">
              <w:rPr>
                <w:rStyle w:val="af5"/>
                <w:noProof/>
              </w:rPr>
              <w:t>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r>
              <w:rPr>
                <w:noProof/>
                <w:webHidden/>
              </w:rPr>
              <w:tab/>
            </w:r>
            <w:r>
              <w:rPr>
                <w:noProof/>
                <w:webHidden/>
              </w:rPr>
              <w:fldChar w:fldCharType="begin"/>
            </w:r>
            <w:r>
              <w:rPr>
                <w:noProof/>
                <w:webHidden/>
              </w:rPr>
              <w:instrText xml:space="preserve"> PAGEREF _Toc216450120 \h </w:instrText>
            </w:r>
            <w:r>
              <w:rPr>
                <w:noProof/>
                <w:webHidden/>
              </w:rPr>
            </w:r>
            <w:r>
              <w:rPr>
                <w:noProof/>
                <w:webHidden/>
              </w:rPr>
              <w:fldChar w:fldCharType="separate"/>
            </w:r>
            <w:r w:rsidR="00DA6078">
              <w:rPr>
                <w:noProof/>
                <w:webHidden/>
              </w:rPr>
              <w:t>250</w:t>
            </w:r>
            <w:r>
              <w:rPr>
                <w:noProof/>
                <w:webHidden/>
              </w:rPr>
              <w:fldChar w:fldCharType="end"/>
            </w:r>
          </w:hyperlink>
        </w:p>
        <w:p w14:paraId="05350BD4" w14:textId="7FE9EED2" w:rsidR="00424E6A" w:rsidRDefault="00424E6A">
          <w:pPr>
            <w:pStyle w:val="13"/>
            <w:rPr>
              <w:rFonts w:asciiTheme="minorHAnsi" w:eastAsiaTheme="minorEastAsia" w:hAnsiTheme="minorHAnsi"/>
              <w:b w:val="0"/>
              <w:noProof/>
              <w:sz w:val="22"/>
              <w:lang w:eastAsia="ru-RU"/>
            </w:rPr>
          </w:pPr>
          <w:hyperlink w:anchor="_Toc216450121" w:history="1">
            <w:r>
              <w:rPr>
                <w:rFonts w:asciiTheme="minorHAnsi" w:eastAsiaTheme="minorEastAsia" w:hAnsiTheme="minorHAnsi"/>
                <w:b w:val="0"/>
                <w:noProof/>
                <w:sz w:val="22"/>
                <w:lang w:eastAsia="ru-RU"/>
              </w:rPr>
              <w:tab/>
            </w:r>
            <w:r w:rsidRPr="00C04519">
              <w:rPr>
                <w:rStyle w:val="af5"/>
                <w:noProof/>
              </w:rPr>
              <w:t>2. Схема водоотведения</w:t>
            </w:r>
            <w:r>
              <w:rPr>
                <w:noProof/>
                <w:webHidden/>
              </w:rPr>
              <w:tab/>
            </w:r>
            <w:r>
              <w:rPr>
                <w:noProof/>
                <w:webHidden/>
              </w:rPr>
              <w:fldChar w:fldCharType="begin"/>
            </w:r>
            <w:r>
              <w:rPr>
                <w:noProof/>
                <w:webHidden/>
              </w:rPr>
              <w:instrText xml:space="preserve"> PAGEREF _Toc216450121 \h </w:instrText>
            </w:r>
            <w:r>
              <w:rPr>
                <w:noProof/>
                <w:webHidden/>
              </w:rPr>
            </w:r>
            <w:r>
              <w:rPr>
                <w:noProof/>
                <w:webHidden/>
              </w:rPr>
              <w:fldChar w:fldCharType="separate"/>
            </w:r>
            <w:r w:rsidR="00DA6078">
              <w:rPr>
                <w:noProof/>
                <w:webHidden/>
              </w:rPr>
              <w:t>251</w:t>
            </w:r>
            <w:r>
              <w:rPr>
                <w:noProof/>
                <w:webHidden/>
              </w:rPr>
              <w:fldChar w:fldCharType="end"/>
            </w:r>
          </w:hyperlink>
        </w:p>
        <w:p w14:paraId="5F137A56" w14:textId="4BAC902C" w:rsidR="00424E6A" w:rsidRDefault="00424E6A">
          <w:pPr>
            <w:pStyle w:val="23"/>
            <w:tabs>
              <w:tab w:val="right" w:leader="dot" w:pos="9628"/>
            </w:tabs>
            <w:rPr>
              <w:rFonts w:asciiTheme="minorHAnsi" w:eastAsiaTheme="minorEastAsia" w:hAnsiTheme="minorHAnsi"/>
              <w:noProof/>
              <w:sz w:val="22"/>
              <w:lang w:eastAsia="ru-RU"/>
            </w:rPr>
          </w:pPr>
          <w:hyperlink w:anchor="_Toc216450122" w:history="1">
            <w:r w:rsidRPr="00C04519">
              <w:rPr>
                <w:rStyle w:val="af5"/>
                <w:noProof/>
              </w:rPr>
              <w:t>2.1.</w:t>
            </w:r>
            <w:r>
              <w:rPr>
                <w:rFonts w:asciiTheme="minorHAnsi" w:eastAsiaTheme="minorEastAsia" w:hAnsiTheme="minorHAnsi"/>
                <w:noProof/>
                <w:sz w:val="22"/>
                <w:lang w:eastAsia="ru-RU"/>
              </w:rPr>
              <w:tab/>
            </w:r>
            <w:r w:rsidRPr="00C04519">
              <w:rPr>
                <w:rStyle w:val="af5"/>
                <w:noProof/>
              </w:rPr>
              <w:t>Существующее положение в сфере водоотведения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_Toc216450122 \h </w:instrText>
            </w:r>
            <w:r>
              <w:rPr>
                <w:noProof/>
                <w:webHidden/>
              </w:rPr>
            </w:r>
            <w:r>
              <w:rPr>
                <w:noProof/>
                <w:webHidden/>
              </w:rPr>
              <w:fldChar w:fldCharType="separate"/>
            </w:r>
            <w:r w:rsidR="00DA6078">
              <w:rPr>
                <w:noProof/>
                <w:webHidden/>
              </w:rPr>
              <w:t>251</w:t>
            </w:r>
            <w:r>
              <w:rPr>
                <w:noProof/>
                <w:webHidden/>
              </w:rPr>
              <w:fldChar w:fldCharType="end"/>
            </w:r>
          </w:hyperlink>
        </w:p>
        <w:p w14:paraId="09492989" w14:textId="157925B2"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23" w:history="1">
            <w:r w:rsidRPr="00C04519">
              <w:rPr>
                <w:rStyle w:val="af5"/>
                <w:noProof/>
              </w:rPr>
              <w:t>2.1.1.</w:t>
            </w:r>
            <w:r>
              <w:rPr>
                <w:rFonts w:asciiTheme="minorHAnsi" w:eastAsiaTheme="minorEastAsia" w:hAnsiTheme="minorHAnsi"/>
                <w:noProof/>
                <w:sz w:val="22"/>
                <w:lang w:eastAsia="ru-RU"/>
              </w:rPr>
              <w:tab/>
            </w:r>
            <w:r w:rsidRPr="00C04519">
              <w:rPr>
                <w:rStyle w:val="af5"/>
                <w:noProof/>
              </w:rPr>
              <w:t>Описание структуры системы сбора, очистки и отведения сточных вод на территории муниципального образования «Муринское городское поселение» и деление территории муниципального образования «Муринское городское поселение» на эксплуатационные зоны</w:t>
            </w:r>
            <w:r>
              <w:rPr>
                <w:noProof/>
                <w:webHidden/>
              </w:rPr>
              <w:tab/>
            </w:r>
            <w:r>
              <w:rPr>
                <w:noProof/>
                <w:webHidden/>
              </w:rPr>
              <w:fldChar w:fldCharType="begin"/>
            </w:r>
            <w:r>
              <w:rPr>
                <w:noProof/>
                <w:webHidden/>
              </w:rPr>
              <w:instrText xml:space="preserve"> PAGEREF _Toc216450123 \h </w:instrText>
            </w:r>
            <w:r>
              <w:rPr>
                <w:noProof/>
                <w:webHidden/>
              </w:rPr>
            </w:r>
            <w:r>
              <w:rPr>
                <w:noProof/>
                <w:webHidden/>
              </w:rPr>
              <w:fldChar w:fldCharType="separate"/>
            </w:r>
            <w:r w:rsidR="00DA6078">
              <w:rPr>
                <w:noProof/>
                <w:webHidden/>
              </w:rPr>
              <w:t>251</w:t>
            </w:r>
            <w:r>
              <w:rPr>
                <w:noProof/>
                <w:webHidden/>
              </w:rPr>
              <w:fldChar w:fldCharType="end"/>
            </w:r>
          </w:hyperlink>
        </w:p>
        <w:p w14:paraId="56CB1CA6" w14:textId="3BCC58AF"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24" w:history="1">
            <w:r w:rsidRPr="00C04519">
              <w:rPr>
                <w:rStyle w:val="af5"/>
                <w:noProof/>
              </w:rPr>
              <w:t>2.1.2.</w:t>
            </w:r>
            <w:r>
              <w:rPr>
                <w:rFonts w:asciiTheme="minorHAnsi" w:eastAsiaTheme="minorEastAsia" w:hAnsiTheme="minorHAnsi"/>
                <w:noProof/>
                <w:sz w:val="22"/>
                <w:lang w:eastAsia="ru-RU"/>
              </w:rPr>
              <w:tab/>
            </w:r>
            <w:r w:rsidRPr="00C04519">
              <w:rPr>
                <w:rStyle w:val="af5"/>
                <w:noProof/>
              </w:rPr>
              <w:t>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r>
              <w:rPr>
                <w:noProof/>
                <w:webHidden/>
              </w:rPr>
              <w:tab/>
            </w:r>
            <w:r>
              <w:rPr>
                <w:noProof/>
                <w:webHidden/>
              </w:rPr>
              <w:fldChar w:fldCharType="begin"/>
            </w:r>
            <w:r>
              <w:rPr>
                <w:noProof/>
                <w:webHidden/>
              </w:rPr>
              <w:instrText xml:space="preserve"> PAGEREF _Toc216450124 \h </w:instrText>
            </w:r>
            <w:r>
              <w:rPr>
                <w:noProof/>
                <w:webHidden/>
              </w:rPr>
            </w:r>
            <w:r>
              <w:rPr>
                <w:noProof/>
                <w:webHidden/>
              </w:rPr>
              <w:fldChar w:fldCharType="separate"/>
            </w:r>
            <w:r w:rsidR="00DA6078">
              <w:rPr>
                <w:noProof/>
                <w:webHidden/>
              </w:rPr>
              <w:t>268</w:t>
            </w:r>
            <w:r>
              <w:rPr>
                <w:noProof/>
                <w:webHidden/>
              </w:rPr>
              <w:fldChar w:fldCharType="end"/>
            </w:r>
          </w:hyperlink>
        </w:p>
        <w:p w14:paraId="4916E8C4" w14:textId="3EC8C4D3"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25" w:history="1">
            <w:r w:rsidRPr="00C04519">
              <w:rPr>
                <w:rStyle w:val="af5"/>
                <w:noProof/>
              </w:rPr>
              <w:t>2.1.3.</w:t>
            </w:r>
            <w:r>
              <w:rPr>
                <w:rFonts w:asciiTheme="minorHAnsi" w:eastAsiaTheme="minorEastAsia" w:hAnsiTheme="minorHAnsi"/>
                <w:noProof/>
                <w:sz w:val="22"/>
                <w:lang w:eastAsia="ru-RU"/>
              </w:rPr>
              <w:tab/>
            </w:r>
            <w:r w:rsidRPr="00C04519">
              <w:rPr>
                <w:rStyle w:val="af5"/>
                <w:noProof/>
              </w:rPr>
              <w:t xml:space="preserve">Описание технологических зон водоотведения, зон централизованного и нецентрализованного водоотведения (территорий, на которых водоотведение осуществляется с использованием централизованных и </w:t>
            </w:r>
            <w:r w:rsidRPr="00C04519">
              <w:rPr>
                <w:rStyle w:val="af5"/>
                <w:noProof/>
              </w:rPr>
              <w:lastRenderedPageBreak/>
              <w:t>нецентрализованных систем водоотведения) и перечень централизованных систем водоотведения</w:t>
            </w:r>
            <w:r>
              <w:rPr>
                <w:noProof/>
                <w:webHidden/>
              </w:rPr>
              <w:tab/>
            </w:r>
            <w:r>
              <w:rPr>
                <w:noProof/>
                <w:webHidden/>
              </w:rPr>
              <w:fldChar w:fldCharType="begin"/>
            </w:r>
            <w:r>
              <w:rPr>
                <w:noProof/>
                <w:webHidden/>
              </w:rPr>
              <w:instrText xml:space="preserve"> PAGEREF _Toc216450125 \h </w:instrText>
            </w:r>
            <w:r>
              <w:rPr>
                <w:noProof/>
                <w:webHidden/>
              </w:rPr>
            </w:r>
            <w:r>
              <w:rPr>
                <w:noProof/>
                <w:webHidden/>
              </w:rPr>
              <w:fldChar w:fldCharType="separate"/>
            </w:r>
            <w:r w:rsidR="00DA6078">
              <w:rPr>
                <w:noProof/>
                <w:webHidden/>
              </w:rPr>
              <w:t>275</w:t>
            </w:r>
            <w:r>
              <w:rPr>
                <w:noProof/>
                <w:webHidden/>
              </w:rPr>
              <w:fldChar w:fldCharType="end"/>
            </w:r>
          </w:hyperlink>
        </w:p>
        <w:p w14:paraId="0EEC8697" w14:textId="54CC0B2D"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26" w:history="1">
            <w:r w:rsidRPr="00C04519">
              <w:rPr>
                <w:rStyle w:val="af5"/>
                <w:noProof/>
              </w:rPr>
              <w:t>2.1.4.</w:t>
            </w:r>
            <w:r>
              <w:rPr>
                <w:rFonts w:asciiTheme="minorHAnsi" w:eastAsiaTheme="minorEastAsia" w:hAnsiTheme="minorHAnsi"/>
                <w:noProof/>
                <w:sz w:val="22"/>
                <w:lang w:eastAsia="ru-RU"/>
              </w:rPr>
              <w:tab/>
            </w:r>
            <w:r w:rsidRPr="00C04519">
              <w:rPr>
                <w:rStyle w:val="af5"/>
                <w:noProof/>
              </w:rPr>
              <w:t>Описание технической возможности утилизации осадков сточных вод на очистных сооружениях существующей централизованной системы водоотведения</w:t>
            </w:r>
            <w:r>
              <w:rPr>
                <w:noProof/>
                <w:webHidden/>
              </w:rPr>
              <w:tab/>
            </w:r>
            <w:r>
              <w:rPr>
                <w:noProof/>
                <w:webHidden/>
              </w:rPr>
              <w:fldChar w:fldCharType="begin"/>
            </w:r>
            <w:r>
              <w:rPr>
                <w:noProof/>
                <w:webHidden/>
              </w:rPr>
              <w:instrText xml:space="preserve"> PAGEREF _Toc216450126 \h </w:instrText>
            </w:r>
            <w:r>
              <w:rPr>
                <w:noProof/>
                <w:webHidden/>
              </w:rPr>
            </w:r>
            <w:r>
              <w:rPr>
                <w:noProof/>
                <w:webHidden/>
              </w:rPr>
              <w:fldChar w:fldCharType="separate"/>
            </w:r>
            <w:r w:rsidR="00DA6078">
              <w:rPr>
                <w:noProof/>
                <w:webHidden/>
              </w:rPr>
              <w:t>277</w:t>
            </w:r>
            <w:r>
              <w:rPr>
                <w:noProof/>
                <w:webHidden/>
              </w:rPr>
              <w:fldChar w:fldCharType="end"/>
            </w:r>
          </w:hyperlink>
        </w:p>
        <w:p w14:paraId="22F40B1A" w14:textId="49A260C1"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27" w:history="1">
            <w:r w:rsidRPr="00C04519">
              <w:rPr>
                <w:rStyle w:val="af5"/>
                <w:noProof/>
              </w:rPr>
              <w:t>2.1.5.</w:t>
            </w:r>
            <w:r>
              <w:rPr>
                <w:rFonts w:asciiTheme="minorHAnsi" w:eastAsiaTheme="minorEastAsia" w:hAnsiTheme="minorHAnsi"/>
                <w:noProof/>
                <w:sz w:val="22"/>
                <w:lang w:eastAsia="ru-RU"/>
              </w:rPr>
              <w:tab/>
            </w:r>
            <w:r w:rsidRPr="00C04519">
              <w:rPr>
                <w:rStyle w:val="af5"/>
                <w:noProof/>
              </w:rPr>
              <w:t>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r>
              <w:rPr>
                <w:noProof/>
                <w:webHidden/>
              </w:rPr>
              <w:tab/>
            </w:r>
            <w:r>
              <w:rPr>
                <w:noProof/>
                <w:webHidden/>
              </w:rPr>
              <w:fldChar w:fldCharType="begin"/>
            </w:r>
            <w:r>
              <w:rPr>
                <w:noProof/>
                <w:webHidden/>
              </w:rPr>
              <w:instrText xml:space="preserve"> PAGEREF _Toc216450127 \h </w:instrText>
            </w:r>
            <w:r>
              <w:rPr>
                <w:noProof/>
                <w:webHidden/>
              </w:rPr>
            </w:r>
            <w:r>
              <w:rPr>
                <w:noProof/>
                <w:webHidden/>
              </w:rPr>
              <w:fldChar w:fldCharType="separate"/>
            </w:r>
            <w:r w:rsidR="00DA6078">
              <w:rPr>
                <w:noProof/>
                <w:webHidden/>
              </w:rPr>
              <w:t>278</w:t>
            </w:r>
            <w:r>
              <w:rPr>
                <w:noProof/>
                <w:webHidden/>
              </w:rPr>
              <w:fldChar w:fldCharType="end"/>
            </w:r>
          </w:hyperlink>
        </w:p>
        <w:p w14:paraId="075A996C" w14:textId="7BB1CD90"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28" w:history="1">
            <w:r w:rsidRPr="00C04519">
              <w:rPr>
                <w:rStyle w:val="af5"/>
                <w:noProof/>
              </w:rPr>
              <w:t>2.1.6.</w:t>
            </w:r>
            <w:r>
              <w:rPr>
                <w:rFonts w:asciiTheme="minorHAnsi" w:eastAsiaTheme="minorEastAsia" w:hAnsiTheme="minorHAnsi"/>
                <w:noProof/>
                <w:sz w:val="22"/>
                <w:lang w:eastAsia="ru-RU"/>
              </w:rPr>
              <w:tab/>
            </w:r>
            <w:r w:rsidRPr="00C04519">
              <w:rPr>
                <w:rStyle w:val="af5"/>
                <w:noProof/>
              </w:rPr>
              <w:t>Оценка безопасности и надежности объектов централизованной системы водоотведения и их управляемости</w:t>
            </w:r>
            <w:r>
              <w:rPr>
                <w:noProof/>
                <w:webHidden/>
              </w:rPr>
              <w:tab/>
            </w:r>
            <w:r>
              <w:rPr>
                <w:noProof/>
                <w:webHidden/>
              </w:rPr>
              <w:fldChar w:fldCharType="begin"/>
            </w:r>
            <w:r>
              <w:rPr>
                <w:noProof/>
                <w:webHidden/>
              </w:rPr>
              <w:instrText xml:space="preserve"> PAGEREF _Toc216450128 \h </w:instrText>
            </w:r>
            <w:r>
              <w:rPr>
                <w:noProof/>
                <w:webHidden/>
              </w:rPr>
            </w:r>
            <w:r>
              <w:rPr>
                <w:noProof/>
                <w:webHidden/>
              </w:rPr>
              <w:fldChar w:fldCharType="separate"/>
            </w:r>
            <w:r w:rsidR="00DA6078">
              <w:rPr>
                <w:noProof/>
                <w:webHidden/>
              </w:rPr>
              <w:t>282</w:t>
            </w:r>
            <w:r>
              <w:rPr>
                <w:noProof/>
                <w:webHidden/>
              </w:rPr>
              <w:fldChar w:fldCharType="end"/>
            </w:r>
          </w:hyperlink>
        </w:p>
        <w:p w14:paraId="39BC87D2" w14:textId="6D706026"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29" w:history="1">
            <w:r w:rsidRPr="00C04519">
              <w:rPr>
                <w:rStyle w:val="af5"/>
                <w:noProof/>
              </w:rPr>
              <w:t>2.1.7.</w:t>
            </w:r>
            <w:r>
              <w:rPr>
                <w:rFonts w:asciiTheme="minorHAnsi" w:eastAsiaTheme="minorEastAsia" w:hAnsiTheme="minorHAnsi"/>
                <w:noProof/>
                <w:sz w:val="22"/>
                <w:lang w:eastAsia="ru-RU"/>
              </w:rPr>
              <w:tab/>
            </w:r>
            <w:r w:rsidRPr="00C04519">
              <w:rPr>
                <w:rStyle w:val="af5"/>
                <w:noProof/>
              </w:rPr>
              <w:t>Оценка воздействия сбросов сточных вод через централизованную систему водоотведения на окружающую среду</w:t>
            </w:r>
            <w:r>
              <w:rPr>
                <w:noProof/>
                <w:webHidden/>
              </w:rPr>
              <w:tab/>
            </w:r>
            <w:r>
              <w:rPr>
                <w:noProof/>
                <w:webHidden/>
              </w:rPr>
              <w:fldChar w:fldCharType="begin"/>
            </w:r>
            <w:r>
              <w:rPr>
                <w:noProof/>
                <w:webHidden/>
              </w:rPr>
              <w:instrText xml:space="preserve"> PAGEREF _Toc216450129 \h </w:instrText>
            </w:r>
            <w:r>
              <w:rPr>
                <w:noProof/>
                <w:webHidden/>
              </w:rPr>
            </w:r>
            <w:r>
              <w:rPr>
                <w:noProof/>
                <w:webHidden/>
              </w:rPr>
              <w:fldChar w:fldCharType="separate"/>
            </w:r>
            <w:r w:rsidR="00DA6078">
              <w:rPr>
                <w:noProof/>
                <w:webHidden/>
              </w:rPr>
              <w:t>283</w:t>
            </w:r>
            <w:r>
              <w:rPr>
                <w:noProof/>
                <w:webHidden/>
              </w:rPr>
              <w:fldChar w:fldCharType="end"/>
            </w:r>
          </w:hyperlink>
        </w:p>
        <w:p w14:paraId="10B356FD" w14:textId="379953ED"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30" w:history="1">
            <w:r w:rsidRPr="00C04519">
              <w:rPr>
                <w:rStyle w:val="af5"/>
                <w:noProof/>
              </w:rPr>
              <w:t>2.1.8.</w:t>
            </w:r>
            <w:r>
              <w:rPr>
                <w:rFonts w:asciiTheme="minorHAnsi" w:eastAsiaTheme="minorEastAsia" w:hAnsiTheme="minorHAnsi"/>
                <w:noProof/>
                <w:sz w:val="22"/>
                <w:lang w:eastAsia="ru-RU"/>
              </w:rPr>
              <w:tab/>
            </w:r>
            <w:r w:rsidRPr="00C04519">
              <w:rPr>
                <w:rStyle w:val="af5"/>
                <w:noProof/>
              </w:rPr>
              <w:t>Описание территорий муниципального образования, не охваченных централизованной системой водоотведения</w:t>
            </w:r>
            <w:r>
              <w:rPr>
                <w:noProof/>
                <w:webHidden/>
              </w:rPr>
              <w:tab/>
            </w:r>
            <w:r>
              <w:rPr>
                <w:noProof/>
                <w:webHidden/>
              </w:rPr>
              <w:fldChar w:fldCharType="begin"/>
            </w:r>
            <w:r>
              <w:rPr>
                <w:noProof/>
                <w:webHidden/>
              </w:rPr>
              <w:instrText xml:space="preserve"> PAGEREF _Toc216450130 \h </w:instrText>
            </w:r>
            <w:r>
              <w:rPr>
                <w:noProof/>
                <w:webHidden/>
              </w:rPr>
            </w:r>
            <w:r>
              <w:rPr>
                <w:noProof/>
                <w:webHidden/>
              </w:rPr>
              <w:fldChar w:fldCharType="separate"/>
            </w:r>
            <w:r w:rsidR="00DA6078">
              <w:rPr>
                <w:noProof/>
                <w:webHidden/>
              </w:rPr>
              <w:t>302</w:t>
            </w:r>
            <w:r>
              <w:rPr>
                <w:noProof/>
                <w:webHidden/>
              </w:rPr>
              <w:fldChar w:fldCharType="end"/>
            </w:r>
          </w:hyperlink>
        </w:p>
        <w:p w14:paraId="4B1CD744" w14:textId="71BDCB66"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31" w:history="1">
            <w:r w:rsidRPr="00C04519">
              <w:rPr>
                <w:rStyle w:val="af5"/>
                <w:noProof/>
              </w:rPr>
              <w:t>2.1.9.</w:t>
            </w:r>
            <w:r>
              <w:rPr>
                <w:rFonts w:asciiTheme="minorHAnsi" w:eastAsiaTheme="minorEastAsia" w:hAnsiTheme="minorHAnsi"/>
                <w:noProof/>
                <w:sz w:val="22"/>
                <w:lang w:eastAsia="ru-RU"/>
              </w:rPr>
              <w:tab/>
            </w:r>
            <w:r w:rsidRPr="00C04519">
              <w:rPr>
                <w:rStyle w:val="af5"/>
                <w:noProof/>
              </w:rPr>
              <w:t>Описание существующих технических и технологических проблем системы водоотведения муниципального образования «Муринское городское поселение»</w:t>
            </w:r>
            <w:r>
              <w:rPr>
                <w:noProof/>
                <w:webHidden/>
              </w:rPr>
              <w:tab/>
            </w:r>
            <w:r>
              <w:rPr>
                <w:noProof/>
                <w:webHidden/>
              </w:rPr>
              <w:fldChar w:fldCharType="begin"/>
            </w:r>
            <w:r>
              <w:rPr>
                <w:noProof/>
                <w:webHidden/>
              </w:rPr>
              <w:instrText xml:space="preserve"> PAGEREF _Toc216450131 \h </w:instrText>
            </w:r>
            <w:r>
              <w:rPr>
                <w:noProof/>
                <w:webHidden/>
              </w:rPr>
            </w:r>
            <w:r>
              <w:rPr>
                <w:noProof/>
                <w:webHidden/>
              </w:rPr>
              <w:fldChar w:fldCharType="separate"/>
            </w:r>
            <w:r w:rsidR="00DA6078">
              <w:rPr>
                <w:noProof/>
                <w:webHidden/>
              </w:rPr>
              <w:t>304</w:t>
            </w:r>
            <w:r>
              <w:rPr>
                <w:noProof/>
                <w:webHidden/>
              </w:rPr>
              <w:fldChar w:fldCharType="end"/>
            </w:r>
          </w:hyperlink>
        </w:p>
        <w:p w14:paraId="2C7B1DC0" w14:textId="06229FAA" w:rsidR="00424E6A" w:rsidRDefault="00424E6A">
          <w:pPr>
            <w:pStyle w:val="32"/>
            <w:tabs>
              <w:tab w:val="left" w:pos="1540"/>
              <w:tab w:val="right" w:leader="dot" w:pos="9628"/>
            </w:tabs>
            <w:rPr>
              <w:rFonts w:asciiTheme="minorHAnsi" w:eastAsiaTheme="minorEastAsia" w:hAnsiTheme="minorHAnsi"/>
              <w:noProof/>
              <w:sz w:val="22"/>
              <w:lang w:eastAsia="ru-RU"/>
            </w:rPr>
          </w:pPr>
          <w:hyperlink w:anchor="_Toc216450132" w:history="1">
            <w:r w:rsidRPr="00C04519">
              <w:rPr>
                <w:rStyle w:val="af5"/>
                <w:noProof/>
              </w:rPr>
              <w:t>2.1.10.</w:t>
            </w:r>
            <w:r>
              <w:rPr>
                <w:rFonts w:asciiTheme="minorHAnsi" w:eastAsiaTheme="minorEastAsia" w:hAnsiTheme="minorHAnsi"/>
                <w:noProof/>
                <w:sz w:val="22"/>
                <w:lang w:eastAsia="ru-RU"/>
              </w:rPr>
              <w:tab/>
            </w:r>
            <w:r w:rsidRPr="00C04519">
              <w:rPr>
                <w:rStyle w:val="af5"/>
                <w:noProof/>
              </w:rPr>
              <w:t>Сведения об отнесении централизованной системы водоотведения (канализации) к централизованным системам водоотведения поселений или городских округов, включающие перечень и описание централизованных систем водоотведения (канализации), отнесенных к централизованным системам водоотведения поселений или городских округов, а также информацию об очистных сооружениях (при их наличии), на которые поступают сточные воды, отводимые через указанные централизованные системы водоотведения (канализации), о мощности очистных сооружений и применяемых на них технологиях очистки сточных вод, среднегодовом объеме принимаемых сточных вод</w:t>
            </w:r>
            <w:r>
              <w:rPr>
                <w:noProof/>
                <w:webHidden/>
              </w:rPr>
              <w:tab/>
            </w:r>
            <w:r>
              <w:rPr>
                <w:noProof/>
                <w:webHidden/>
              </w:rPr>
              <w:fldChar w:fldCharType="begin"/>
            </w:r>
            <w:r>
              <w:rPr>
                <w:noProof/>
                <w:webHidden/>
              </w:rPr>
              <w:instrText xml:space="preserve"> PAGEREF _Toc216450132 \h </w:instrText>
            </w:r>
            <w:r>
              <w:rPr>
                <w:noProof/>
                <w:webHidden/>
              </w:rPr>
            </w:r>
            <w:r>
              <w:rPr>
                <w:noProof/>
                <w:webHidden/>
              </w:rPr>
              <w:fldChar w:fldCharType="separate"/>
            </w:r>
            <w:r w:rsidR="00DA6078">
              <w:rPr>
                <w:noProof/>
                <w:webHidden/>
              </w:rPr>
              <w:t>305</w:t>
            </w:r>
            <w:r>
              <w:rPr>
                <w:noProof/>
                <w:webHidden/>
              </w:rPr>
              <w:fldChar w:fldCharType="end"/>
            </w:r>
          </w:hyperlink>
        </w:p>
        <w:p w14:paraId="0A31249F" w14:textId="25958F90" w:rsidR="00424E6A" w:rsidRDefault="00424E6A">
          <w:pPr>
            <w:pStyle w:val="23"/>
            <w:tabs>
              <w:tab w:val="right" w:leader="dot" w:pos="9628"/>
            </w:tabs>
            <w:rPr>
              <w:rFonts w:asciiTheme="minorHAnsi" w:eastAsiaTheme="minorEastAsia" w:hAnsiTheme="minorHAnsi"/>
              <w:noProof/>
              <w:sz w:val="22"/>
              <w:lang w:eastAsia="ru-RU"/>
            </w:rPr>
          </w:pPr>
          <w:hyperlink w:anchor="_Toc216450133" w:history="1">
            <w:r w:rsidRPr="00C04519">
              <w:rPr>
                <w:rStyle w:val="af5"/>
                <w:noProof/>
              </w:rPr>
              <w:t>2.2.</w:t>
            </w:r>
            <w:r>
              <w:rPr>
                <w:rFonts w:asciiTheme="minorHAnsi" w:eastAsiaTheme="minorEastAsia" w:hAnsiTheme="minorHAnsi"/>
                <w:noProof/>
                <w:sz w:val="22"/>
                <w:lang w:eastAsia="ru-RU"/>
              </w:rPr>
              <w:tab/>
            </w:r>
            <w:r w:rsidRPr="00C04519">
              <w:rPr>
                <w:rStyle w:val="af5"/>
                <w:noProof/>
              </w:rPr>
              <w:t>Балансы сточных вод в системе водоотведения</w:t>
            </w:r>
            <w:r>
              <w:rPr>
                <w:noProof/>
                <w:webHidden/>
              </w:rPr>
              <w:tab/>
            </w:r>
            <w:r>
              <w:rPr>
                <w:noProof/>
                <w:webHidden/>
              </w:rPr>
              <w:fldChar w:fldCharType="begin"/>
            </w:r>
            <w:r>
              <w:rPr>
                <w:noProof/>
                <w:webHidden/>
              </w:rPr>
              <w:instrText xml:space="preserve"> PAGEREF _Toc216450133 \h </w:instrText>
            </w:r>
            <w:r>
              <w:rPr>
                <w:noProof/>
                <w:webHidden/>
              </w:rPr>
            </w:r>
            <w:r>
              <w:rPr>
                <w:noProof/>
                <w:webHidden/>
              </w:rPr>
              <w:fldChar w:fldCharType="separate"/>
            </w:r>
            <w:r w:rsidR="00DA6078">
              <w:rPr>
                <w:noProof/>
                <w:webHidden/>
              </w:rPr>
              <w:t>312</w:t>
            </w:r>
            <w:r>
              <w:rPr>
                <w:noProof/>
                <w:webHidden/>
              </w:rPr>
              <w:fldChar w:fldCharType="end"/>
            </w:r>
          </w:hyperlink>
        </w:p>
        <w:p w14:paraId="1A56A162" w14:textId="2FA13596"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34" w:history="1">
            <w:r w:rsidRPr="00C04519">
              <w:rPr>
                <w:rStyle w:val="af5"/>
                <w:noProof/>
              </w:rPr>
              <w:t>2.2.1.</w:t>
            </w:r>
            <w:r>
              <w:rPr>
                <w:rFonts w:asciiTheme="minorHAnsi" w:eastAsiaTheme="minorEastAsia" w:hAnsiTheme="minorHAnsi"/>
                <w:noProof/>
                <w:sz w:val="22"/>
                <w:lang w:eastAsia="ru-RU"/>
              </w:rPr>
              <w:tab/>
            </w:r>
            <w:r w:rsidRPr="00C04519">
              <w:rPr>
                <w:rStyle w:val="af5"/>
                <w:noProof/>
              </w:rPr>
              <w:t>Баланс поступления сточных вод в централизованную систему водоотведения и отведения стоков по технологическим зонам водоотведения</w:t>
            </w:r>
            <w:r>
              <w:rPr>
                <w:noProof/>
                <w:webHidden/>
              </w:rPr>
              <w:tab/>
            </w:r>
            <w:r>
              <w:rPr>
                <w:noProof/>
                <w:webHidden/>
              </w:rPr>
              <w:fldChar w:fldCharType="begin"/>
            </w:r>
            <w:r>
              <w:rPr>
                <w:noProof/>
                <w:webHidden/>
              </w:rPr>
              <w:instrText xml:space="preserve"> PAGEREF _Toc216450134 \h </w:instrText>
            </w:r>
            <w:r>
              <w:rPr>
                <w:noProof/>
                <w:webHidden/>
              </w:rPr>
            </w:r>
            <w:r>
              <w:rPr>
                <w:noProof/>
                <w:webHidden/>
              </w:rPr>
              <w:fldChar w:fldCharType="separate"/>
            </w:r>
            <w:r w:rsidR="00DA6078">
              <w:rPr>
                <w:noProof/>
                <w:webHidden/>
              </w:rPr>
              <w:t>312</w:t>
            </w:r>
            <w:r>
              <w:rPr>
                <w:noProof/>
                <w:webHidden/>
              </w:rPr>
              <w:fldChar w:fldCharType="end"/>
            </w:r>
          </w:hyperlink>
        </w:p>
        <w:p w14:paraId="0879FA3B" w14:textId="25B3E240"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35" w:history="1">
            <w:r w:rsidRPr="00C04519">
              <w:rPr>
                <w:rStyle w:val="af5"/>
                <w:noProof/>
              </w:rPr>
              <w:t>2.2.2.</w:t>
            </w:r>
            <w:r>
              <w:rPr>
                <w:rFonts w:asciiTheme="minorHAnsi" w:eastAsiaTheme="minorEastAsia" w:hAnsiTheme="minorHAnsi"/>
                <w:noProof/>
                <w:sz w:val="22"/>
                <w:lang w:eastAsia="ru-RU"/>
              </w:rPr>
              <w:tab/>
            </w:r>
            <w:r w:rsidRPr="00C04519">
              <w:rPr>
                <w:rStyle w:val="af5"/>
                <w:noProof/>
              </w:rPr>
              <w:t>Оценка фактического притока неорганизованного стока (сточных вод, поступающих по поверхности рельефа местности) по технологическим зонам водоотведения</w:t>
            </w:r>
            <w:r>
              <w:rPr>
                <w:noProof/>
                <w:webHidden/>
              </w:rPr>
              <w:tab/>
            </w:r>
            <w:r>
              <w:rPr>
                <w:noProof/>
                <w:webHidden/>
              </w:rPr>
              <w:fldChar w:fldCharType="begin"/>
            </w:r>
            <w:r>
              <w:rPr>
                <w:noProof/>
                <w:webHidden/>
              </w:rPr>
              <w:instrText xml:space="preserve"> PAGEREF _Toc216450135 \h </w:instrText>
            </w:r>
            <w:r>
              <w:rPr>
                <w:noProof/>
                <w:webHidden/>
              </w:rPr>
            </w:r>
            <w:r>
              <w:rPr>
                <w:noProof/>
                <w:webHidden/>
              </w:rPr>
              <w:fldChar w:fldCharType="separate"/>
            </w:r>
            <w:r w:rsidR="00DA6078">
              <w:rPr>
                <w:noProof/>
                <w:webHidden/>
              </w:rPr>
              <w:t>317</w:t>
            </w:r>
            <w:r>
              <w:rPr>
                <w:noProof/>
                <w:webHidden/>
              </w:rPr>
              <w:fldChar w:fldCharType="end"/>
            </w:r>
          </w:hyperlink>
        </w:p>
        <w:p w14:paraId="4A8163CD" w14:textId="47E3BEC7"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36" w:history="1">
            <w:r w:rsidRPr="00C04519">
              <w:rPr>
                <w:rStyle w:val="af5"/>
                <w:noProof/>
              </w:rPr>
              <w:t>2.2.3.</w:t>
            </w:r>
            <w:r>
              <w:rPr>
                <w:rFonts w:asciiTheme="minorHAnsi" w:eastAsiaTheme="minorEastAsia" w:hAnsiTheme="minorHAnsi"/>
                <w:noProof/>
                <w:sz w:val="22"/>
                <w:lang w:eastAsia="ru-RU"/>
              </w:rPr>
              <w:tab/>
            </w:r>
            <w:r w:rsidRPr="00C04519">
              <w:rPr>
                <w:rStyle w:val="af5"/>
                <w:noProof/>
              </w:rPr>
              <w:t>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r>
              <w:rPr>
                <w:noProof/>
                <w:webHidden/>
              </w:rPr>
              <w:tab/>
            </w:r>
            <w:r>
              <w:rPr>
                <w:noProof/>
                <w:webHidden/>
              </w:rPr>
              <w:fldChar w:fldCharType="begin"/>
            </w:r>
            <w:r>
              <w:rPr>
                <w:noProof/>
                <w:webHidden/>
              </w:rPr>
              <w:instrText xml:space="preserve"> PAGEREF _Toc216450136 \h </w:instrText>
            </w:r>
            <w:r>
              <w:rPr>
                <w:noProof/>
                <w:webHidden/>
              </w:rPr>
            </w:r>
            <w:r>
              <w:rPr>
                <w:noProof/>
                <w:webHidden/>
              </w:rPr>
              <w:fldChar w:fldCharType="separate"/>
            </w:r>
            <w:r w:rsidR="00DA6078">
              <w:rPr>
                <w:noProof/>
                <w:webHidden/>
              </w:rPr>
              <w:t>318</w:t>
            </w:r>
            <w:r>
              <w:rPr>
                <w:noProof/>
                <w:webHidden/>
              </w:rPr>
              <w:fldChar w:fldCharType="end"/>
            </w:r>
          </w:hyperlink>
        </w:p>
        <w:p w14:paraId="60DE9C6B" w14:textId="23FD38D6"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37" w:history="1">
            <w:r w:rsidRPr="00C04519">
              <w:rPr>
                <w:rStyle w:val="af5"/>
                <w:noProof/>
              </w:rPr>
              <w:t>2.2.4.</w:t>
            </w:r>
            <w:r>
              <w:rPr>
                <w:rFonts w:asciiTheme="minorHAnsi" w:eastAsiaTheme="minorEastAsia" w:hAnsiTheme="minorHAnsi"/>
                <w:noProof/>
                <w:sz w:val="22"/>
                <w:lang w:eastAsia="ru-RU"/>
              </w:rPr>
              <w:tab/>
            </w:r>
            <w:r w:rsidRPr="00C04519">
              <w:rPr>
                <w:rStyle w:val="af5"/>
                <w:noProof/>
              </w:rPr>
              <w:t xml:space="preserve">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поселениям, городским </w:t>
            </w:r>
            <w:r w:rsidRPr="00C04519">
              <w:rPr>
                <w:rStyle w:val="af5"/>
                <w:noProof/>
              </w:rPr>
              <w:lastRenderedPageBreak/>
              <w:t>округам с выделением зон дефицитов и резервов производственных мощностей</w:t>
            </w:r>
            <w:r>
              <w:rPr>
                <w:noProof/>
                <w:webHidden/>
              </w:rPr>
              <w:tab/>
            </w:r>
            <w:r>
              <w:rPr>
                <w:noProof/>
                <w:webHidden/>
              </w:rPr>
              <w:fldChar w:fldCharType="begin"/>
            </w:r>
            <w:r>
              <w:rPr>
                <w:noProof/>
                <w:webHidden/>
              </w:rPr>
              <w:instrText xml:space="preserve"> PAGEREF _Toc216450137 \h </w:instrText>
            </w:r>
            <w:r>
              <w:rPr>
                <w:noProof/>
                <w:webHidden/>
              </w:rPr>
            </w:r>
            <w:r>
              <w:rPr>
                <w:noProof/>
                <w:webHidden/>
              </w:rPr>
              <w:fldChar w:fldCharType="separate"/>
            </w:r>
            <w:r w:rsidR="00DA6078">
              <w:rPr>
                <w:noProof/>
                <w:webHidden/>
              </w:rPr>
              <w:t>320</w:t>
            </w:r>
            <w:r>
              <w:rPr>
                <w:noProof/>
                <w:webHidden/>
              </w:rPr>
              <w:fldChar w:fldCharType="end"/>
            </w:r>
          </w:hyperlink>
        </w:p>
        <w:p w14:paraId="572392C1" w14:textId="208B27CC"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38" w:history="1">
            <w:r w:rsidRPr="00C04519">
              <w:rPr>
                <w:rStyle w:val="af5"/>
                <w:noProof/>
              </w:rPr>
              <w:t>2.2.5.</w:t>
            </w:r>
            <w:r>
              <w:rPr>
                <w:rFonts w:asciiTheme="minorHAnsi" w:eastAsiaTheme="minorEastAsia" w:hAnsiTheme="minorHAnsi"/>
                <w:noProof/>
                <w:sz w:val="22"/>
                <w:lang w:eastAsia="ru-RU"/>
              </w:rPr>
              <w:tab/>
            </w:r>
            <w:r w:rsidRPr="00C04519">
              <w:rPr>
                <w:rStyle w:val="af5"/>
                <w:noProof/>
              </w:rPr>
              <w:t>Прогнозные балансы поступления сточных вод в централизованную систему водоотведения и отведения стоков по технологическим зонам водоотведения на срок не менее 10 лет с учетом различных сценариев развития поселений, городских округов</w:t>
            </w:r>
            <w:r>
              <w:rPr>
                <w:noProof/>
                <w:webHidden/>
              </w:rPr>
              <w:tab/>
            </w:r>
            <w:r>
              <w:rPr>
                <w:noProof/>
                <w:webHidden/>
              </w:rPr>
              <w:fldChar w:fldCharType="begin"/>
            </w:r>
            <w:r>
              <w:rPr>
                <w:noProof/>
                <w:webHidden/>
              </w:rPr>
              <w:instrText xml:space="preserve"> PAGEREF _Toc216450138 \h </w:instrText>
            </w:r>
            <w:r>
              <w:rPr>
                <w:noProof/>
                <w:webHidden/>
              </w:rPr>
            </w:r>
            <w:r>
              <w:rPr>
                <w:noProof/>
                <w:webHidden/>
              </w:rPr>
              <w:fldChar w:fldCharType="separate"/>
            </w:r>
            <w:r w:rsidR="00DA6078">
              <w:rPr>
                <w:noProof/>
                <w:webHidden/>
              </w:rPr>
              <w:t>324</w:t>
            </w:r>
            <w:r>
              <w:rPr>
                <w:noProof/>
                <w:webHidden/>
              </w:rPr>
              <w:fldChar w:fldCharType="end"/>
            </w:r>
          </w:hyperlink>
        </w:p>
        <w:p w14:paraId="0AC1E6CF" w14:textId="48D55446" w:rsidR="00424E6A" w:rsidRDefault="00424E6A">
          <w:pPr>
            <w:pStyle w:val="23"/>
            <w:tabs>
              <w:tab w:val="right" w:leader="dot" w:pos="9628"/>
            </w:tabs>
            <w:rPr>
              <w:rFonts w:asciiTheme="minorHAnsi" w:eastAsiaTheme="minorEastAsia" w:hAnsiTheme="minorHAnsi"/>
              <w:noProof/>
              <w:sz w:val="22"/>
              <w:lang w:eastAsia="ru-RU"/>
            </w:rPr>
          </w:pPr>
          <w:hyperlink w:anchor="_Toc216450139" w:history="1">
            <w:r w:rsidRPr="00C04519">
              <w:rPr>
                <w:rStyle w:val="af5"/>
                <w:noProof/>
              </w:rPr>
              <w:t>2.3.</w:t>
            </w:r>
            <w:r>
              <w:rPr>
                <w:rFonts w:asciiTheme="minorHAnsi" w:eastAsiaTheme="minorEastAsia" w:hAnsiTheme="minorHAnsi"/>
                <w:noProof/>
                <w:sz w:val="22"/>
                <w:lang w:eastAsia="ru-RU"/>
              </w:rPr>
              <w:tab/>
            </w:r>
            <w:r w:rsidRPr="00C04519">
              <w:rPr>
                <w:rStyle w:val="af5"/>
                <w:noProof/>
              </w:rPr>
              <w:t>Прогноз объема сточных вод</w:t>
            </w:r>
            <w:r>
              <w:rPr>
                <w:noProof/>
                <w:webHidden/>
              </w:rPr>
              <w:tab/>
            </w:r>
            <w:r>
              <w:rPr>
                <w:noProof/>
                <w:webHidden/>
              </w:rPr>
              <w:fldChar w:fldCharType="begin"/>
            </w:r>
            <w:r>
              <w:rPr>
                <w:noProof/>
                <w:webHidden/>
              </w:rPr>
              <w:instrText xml:space="preserve"> PAGEREF _Toc216450139 \h </w:instrText>
            </w:r>
            <w:r>
              <w:rPr>
                <w:noProof/>
                <w:webHidden/>
              </w:rPr>
            </w:r>
            <w:r>
              <w:rPr>
                <w:noProof/>
                <w:webHidden/>
              </w:rPr>
              <w:fldChar w:fldCharType="separate"/>
            </w:r>
            <w:r w:rsidR="00DA6078">
              <w:rPr>
                <w:noProof/>
                <w:webHidden/>
              </w:rPr>
              <w:t>333</w:t>
            </w:r>
            <w:r>
              <w:rPr>
                <w:noProof/>
                <w:webHidden/>
              </w:rPr>
              <w:fldChar w:fldCharType="end"/>
            </w:r>
          </w:hyperlink>
        </w:p>
        <w:p w14:paraId="4BC04DDE" w14:textId="467FBAE6"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40" w:history="1">
            <w:r w:rsidRPr="00C04519">
              <w:rPr>
                <w:rStyle w:val="af5"/>
                <w:noProof/>
              </w:rPr>
              <w:t>2.3.1.</w:t>
            </w:r>
            <w:r>
              <w:rPr>
                <w:rFonts w:asciiTheme="minorHAnsi" w:eastAsiaTheme="minorEastAsia" w:hAnsiTheme="minorHAnsi"/>
                <w:noProof/>
                <w:sz w:val="22"/>
                <w:lang w:eastAsia="ru-RU"/>
              </w:rPr>
              <w:tab/>
            </w:r>
            <w:r w:rsidRPr="00C04519">
              <w:rPr>
                <w:rStyle w:val="af5"/>
                <w:noProof/>
              </w:rPr>
              <w:t>Сведения о фактическом и ожидаемом поступлении сточных вод в централизованную систему водоотведения</w:t>
            </w:r>
            <w:r>
              <w:rPr>
                <w:noProof/>
                <w:webHidden/>
              </w:rPr>
              <w:tab/>
            </w:r>
            <w:r>
              <w:rPr>
                <w:noProof/>
                <w:webHidden/>
              </w:rPr>
              <w:fldChar w:fldCharType="begin"/>
            </w:r>
            <w:r>
              <w:rPr>
                <w:noProof/>
                <w:webHidden/>
              </w:rPr>
              <w:instrText xml:space="preserve"> PAGEREF _Toc216450140 \h </w:instrText>
            </w:r>
            <w:r>
              <w:rPr>
                <w:noProof/>
                <w:webHidden/>
              </w:rPr>
            </w:r>
            <w:r>
              <w:rPr>
                <w:noProof/>
                <w:webHidden/>
              </w:rPr>
              <w:fldChar w:fldCharType="separate"/>
            </w:r>
            <w:r w:rsidR="00DA6078">
              <w:rPr>
                <w:noProof/>
                <w:webHidden/>
              </w:rPr>
              <w:t>333</w:t>
            </w:r>
            <w:r>
              <w:rPr>
                <w:noProof/>
                <w:webHidden/>
              </w:rPr>
              <w:fldChar w:fldCharType="end"/>
            </w:r>
          </w:hyperlink>
        </w:p>
        <w:p w14:paraId="2B78201B" w14:textId="6E1E492A"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41" w:history="1">
            <w:r w:rsidRPr="00C04519">
              <w:rPr>
                <w:rStyle w:val="af5"/>
                <w:noProof/>
              </w:rPr>
              <w:t>2.3.2.</w:t>
            </w:r>
            <w:r>
              <w:rPr>
                <w:rFonts w:asciiTheme="minorHAnsi" w:eastAsiaTheme="minorEastAsia" w:hAnsiTheme="minorHAnsi"/>
                <w:noProof/>
                <w:sz w:val="22"/>
                <w:lang w:eastAsia="ru-RU"/>
              </w:rPr>
              <w:tab/>
            </w:r>
            <w:r w:rsidRPr="00C04519">
              <w:rPr>
                <w:rStyle w:val="af5"/>
                <w:noProof/>
              </w:rPr>
              <w:t>Описание структуры централизованной системы водоотведения (эксплуатационные и технологические зоны)</w:t>
            </w:r>
            <w:r>
              <w:rPr>
                <w:noProof/>
                <w:webHidden/>
              </w:rPr>
              <w:tab/>
            </w:r>
            <w:r>
              <w:rPr>
                <w:noProof/>
                <w:webHidden/>
              </w:rPr>
              <w:fldChar w:fldCharType="begin"/>
            </w:r>
            <w:r>
              <w:rPr>
                <w:noProof/>
                <w:webHidden/>
              </w:rPr>
              <w:instrText xml:space="preserve"> PAGEREF _Toc216450141 \h </w:instrText>
            </w:r>
            <w:r>
              <w:rPr>
                <w:noProof/>
                <w:webHidden/>
              </w:rPr>
            </w:r>
            <w:r>
              <w:rPr>
                <w:noProof/>
                <w:webHidden/>
              </w:rPr>
              <w:fldChar w:fldCharType="separate"/>
            </w:r>
            <w:r w:rsidR="00DA6078">
              <w:rPr>
                <w:noProof/>
                <w:webHidden/>
              </w:rPr>
              <w:t>333</w:t>
            </w:r>
            <w:r>
              <w:rPr>
                <w:noProof/>
                <w:webHidden/>
              </w:rPr>
              <w:fldChar w:fldCharType="end"/>
            </w:r>
          </w:hyperlink>
        </w:p>
        <w:p w14:paraId="3A747936" w14:textId="121DE82C"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42" w:history="1">
            <w:r w:rsidRPr="00C04519">
              <w:rPr>
                <w:rStyle w:val="af5"/>
                <w:noProof/>
              </w:rPr>
              <w:t>2.3.3.</w:t>
            </w:r>
            <w:r>
              <w:rPr>
                <w:rFonts w:asciiTheme="minorHAnsi" w:eastAsiaTheme="minorEastAsia" w:hAnsiTheme="minorHAnsi"/>
                <w:noProof/>
                <w:sz w:val="22"/>
                <w:lang w:eastAsia="ru-RU"/>
              </w:rPr>
              <w:tab/>
            </w:r>
            <w:r w:rsidRPr="00C04519">
              <w:rPr>
                <w:rStyle w:val="af5"/>
                <w:noProof/>
              </w:rPr>
              <w:t>Расчет требуемой мощности очистных сооружений исходя из данных о расчетном расходе сточных вод, дефицита (резерва) мощностей по технологическим зонам водоотведения с разбивкой по годам</w:t>
            </w:r>
            <w:r>
              <w:rPr>
                <w:noProof/>
                <w:webHidden/>
              </w:rPr>
              <w:tab/>
            </w:r>
            <w:r>
              <w:rPr>
                <w:noProof/>
                <w:webHidden/>
              </w:rPr>
              <w:fldChar w:fldCharType="begin"/>
            </w:r>
            <w:r>
              <w:rPr>
                <w:noProof/>
                <w:webHidden/>
              </w:rPr>
              <w:instrText xml:space="preserve"> PAGEREF _Toc216450142 \h </w:instrText>
            </w:r>
            <w:r>
              <w:rPr>
                <w:noProof/>
                <w:webHidden/>
              </w:rPr>
            </w:r>
            <w:r>
              <w:rPr>
                <w:noProof/>
                <w:webHidden/>
              </w:rPr>
              <w:fldChar w:fldCharType="separate"/>
            </w:r>
            <w:r w:rsidR="00DA6078">
              <w:rPr>
                <w:noProof/>
                <w:webHidden/>
              </w:rPr>
              <w:t>334</w:t>
            </w:r>
            <w:r>
              <w:rPr>
                <w:noProof/>
                <w:webHidden/>
              </w:rPr>
              <w:fldChar w:fldCharType="end"/>
            </w:r>
          </w:hyperlink>
        </w:p>
        <w:p w14:paraId="215AD872" w14:textId="3686EAB3"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43" w:history="1">
            <w:r w:rsidRPr="00C04519">
              <w:rPr>
                <w:rStyle w:val="af5"/>
                <w:noProof/>
              </w:rPr>
              <w:t>2.3.4.</w:t>
            </w:r>
            <w:r>
              <w:rPr>
                <w:rFonts w:asciiTheme="minorHAnsi" w:eastAsiaTheme="minorEastAsia" w:hAnsiTheme="minorHAnsi"/>
                <w:noProof/>
                <w:sz w:val="22"/>
                <w:lang w:eastAsia="ru-RU"/>
              </w:rPr>
              <w:tab/>
            </w:r>
            <w:r w:rsidRPr="00C04519">
              <w:rPr>
                <w:rStyle w:val="af5"/>
                <w:noProof/>
              </w:rPr>
              <w:t>Результаты анализа гидравлических режимов и режимов работы элементов централизованной системы водоотведения</w:t>
            </w:r>
            <w:r>
              <w:rPr>
                <w:noProof/>
                <w:webHidden/>
              </w:rPr>
              <w:tab/>
            </w:r>
            <w:r>
              <w:rPr>
                <w:noProof/>
                <w:webHidden/>
              </w:rPr>
              <w:fldChar w:fldCharType="begin"/>
            </w:r>
            <w:r>
              <w:rPr>
                <w:noProof/>
                <w:webHidden/>
              </w:rPr>
              <w:instrText xml:space="preserve"> PAGEREF _Toc216450143 \h </w:instrText>
            </w:r>
            <w:r>
              <w:rPr>
                <w:noProof/>
                <w:webHidden/>
              </w:rPr>
            </w:r>
            <w:r>
              <w:rPr>
                <w:noProof/>
                <w:webHidden/>
              </w:rPr>
              <w:fldChar w:fldCharType="separate"/>
            </w:r>
            <w:r w:rsidR="00DA6078">
              <w:rPr>
                <w:noProof/>
                <w:webHidden/>
              </w:rPr>
              <w:t>338</w:t>
            </w:r>
            <w:r>
              <w:rPr>
                <w:noProof/>
                <w:webHidden/>
              </w:rPr>
              <w:fldChar w:fldCharType="end"/>
            </w:r>
          </w:hyperlink>
        </w:p>
        <w:p w14:paraId="352E605C" w14:textId="5D002A1F"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44" w:history="1">
            <w:r w:rsidRPr="00C04519">
              <w:rPr>
                <w:rStyle w:val="af5"/>
                <w:noProof/>
              </w:rPr>
              <w:t>2.3.5.</w:t>
            </w:r>
            <w:r>
              <w:rPr>
                <w:rFonts w:asciiTheme="minorHAnsi" w:eastAsiaTheme="minorEastAsia" w:hAnsiTheme="minorHAnsi"/>
                <w:noProof/>
                <w:sz w:val="22"/>
                <w:lang w:eastAsia="ru-RU"/>
              </w:rPr>
              <w:tab/>
            </w:r>
            <w:r w:rsidRPr="00C04519">
              <w:rPr>
                <w:rStyle w:val="af5"/>
                <w:noProof/>
              </w:rPr>
              <w:t>Анализ резервов производственных мощностей очистных сооружений системы водоотведения и возможности расширения зоны их действия</w:t>
            </w:r>
            <w:r>
              <w:rPr>
                <w:noProof/>
                <w:webHidden/>
              </w:rPr>
              <w:tab/>
            </w:r>
            <w:r>
              <w:rPr>
                <w:noProof/>
                <w:webHidden/>
              </w:rPr>
              <w:fldChar w:fldCharType="begin"/>
            </w:r>
            <w:r>
              <w:rPr>
                <w:noProof/>
                <w:webHidden/>
              </w:rPr>
              <w:instrText xml:space="preserve"> PAGEREF _Toc216450144 \h </w:instrText>
            </w:r>
            <w:r>
              <w:rPr>
                <w:noProof/>
                <w:webHidden/>
              </w:rPr>
            </w:r>
            <w:r>
              <w:rPr>
                <w:noProof/>
                <w:webHidden/>
              </w:rPr>
              <w:fldChar w:fldCharType="separate"/>
            </w:r>
            <w:r w:rsidR="00DA6078">
              <w:rPr>
                <w:noProof/>
                <w:webHidden/>
              </w:rPr>
              <w:t>338</w:t>
            </w:r>
            <w:r>
              <w:rPr>
                <w:noProof/>
                <w:webHidden/>
              </w:rPr>
              <w:fldChar w:fldCharType="end"/>
            </w:r>
          </w:hyperlink>
        </w:p>
        <w:p w14:paraId="4F33862F" w14:textId="045A4942" w:rsidR="00424E6A" w:rsidRDefault="00424E6A">
          <w:pPr>
            <w:pStyle w:val="23"/>
            <w:tabs>
              <w:tab w:val="right" w:leader="dot" w:pos="9628"/>
            </w:tabs>
            <w:rPr>
              <w:rFonts w:asciiTheme="minorHAnsi" w:eastAsiaTheme="minorEastAsia" w:hAnsiTheme="minorHAnsi"/>
              <w:noProof/>
              <w:sz w:val="22"/>
              <w:lang w:eastAsia="ru-RU"/>
            </w:rPr>
          </w:pPr>
          <w:hyperlink w:anchor="_Toc216450145" w:history="1">
            <w:r w:rsidRPr="00C04519">
              <w:rPr>
                <w:rStyle w:val="af5"/>
                <w:noProof/>
              </w:rPr>
              <w:t>2.4.</w:t>
            </w:r>
            <w:r>
              <w:rPr>
                <w:rFonts w:asciiTheme="minorHAnsi" w:eastAsiaTheme="minorEastAsia" w:hAnsiTheme="minorHAnsi"/>
                <w:noProof/>
                <w:sz w:val="22"/>
                <w:lang w:eastAsia="ru-RU"/>
              </w:rPr>
              <w:tab/>
            </w:r>
            <w:r w:rsidRPr="00C04519">
              <w:rPr>
                <w:rStyle w:val="af5"/>
                <w:noProof/>
              </w:rPr>
              <w:t>Предложения по строительству, реконструкции и модернизации (техническому перевооружению) объектов централизованной системы водоотведения</w:t>
            </w:r>
            <w:r>
              <w:rPr>
                <w:noProof/>
                <w:webHidden/>
              </w:rPr>
              <w:tab/>
            </w:r>
            <w:r>
              <w:rPr>
                <w:noProof/>
                <w:webHidden/>
              </w:rPr>
              <w:fldChar w:fldCharType="begin"/>
            </w:r>
            <w:r>
              <w:rPr>
                <w:noProof/>
                <w:webHidden/>
              </w:rPr>
              <w:instrText xml:space="preserve"> PAGEREF _Toc216450145 \h </w:instrText>
            </w:r>
            <w:r>
              <w:rPr>
                <w:noProof/>
                <w:webHidden/>
              </w:rPr>
            </w:r>
            <w:r>
              <w:rPr>
                <w:noProof/>
                <w:webHidden/>
              </w:rPr>
              <w:fldChar w:fldCharType="separate"/>
            </w:r>
            <w:r w:rsidR="00DA6078">
              <w:rPr>
                <w:noProof/>
                <w:webHidden/>
              </w:rPr>
              <w:t>339</w:t>
            </w:r>
            <w:r>
              <w:rPr>
                <w:noProof/>
                <w:webHidden/>
              </w:rPr>
              <w:fldChar w:fldCharType="end"/>
            </w:r>
          </w:hyperlink>
        </w:p>
        <w:p w14:paraId="06AF8DF9" w14:textId="5651A224"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46" w:history="1">
            <w:r w:rsidRPr="00C04519">
              <w:rPr>
                <w:rStyle w:val="af5"/>
                <w:noProof/>
              </w:rPr>
              <w:t>2.4.1.</w:t>
            </w:r>
            <w:r>
              <w:rPr>
                <w:rFonts w:asciiTheme="minorHAnsi" w:eastAsiaTheme="minorEastAsia" w:hAnsiTheme="minorHAnsi"/>
                <w:noProof/>
                <w:sz w:val="22"/>
                <w:lang w:eastAsia="ru-RU"/>
              </w:rPr>
              <w:tab/>
            </w:r>
            <w:r w:rsidRPr="00C04519">
              <w:rPr>
                <w:rStyle w:val="af5"/>
                <w:noProof/>
              </w:rPr>
              <w:t>Основные направления, принципы, задачи и целевые показатели развития централизованной системы водоотведения</w:t>
            </w:r>
            <w:r>
              <w:rPr>
                <w:noProof/>
                <w:webHidden/>
              </w:rPr>
              <w:tab/>
            </w:r>
            <w:r>
              <w:rPr>
                <w:noProof/>
                <w:webHidden/>
              </w:rPr>
              <w:fldChar w:fldCharType="begin"/>
            </w:r>
            <w:r>
              <w:rPr>
                <w:noProof/>
                <w:webHidden/>
              </w:rPr>
              <w:instrText xml:space="preserve"> PAGEREF _Toc216450146 \h </w:instrText>
            </w:r>
            <w:r>
              <w:rPr>
                <w:noProof/>
                <w:webHidden/>
              </w:rPr>
            </w:r>
            <w:r>
              <w:rPr>
                <w:noProof/>
                <w:webHidden/>
              </w:rPr>
              <w:fldChar w:fldCharType="separate"/>
            </w:r>
            <w:r w:rsidR="00DA6078">
              <w:rPr>
                <w:noProof/>
                <w:webHidden/>
              </w:rPr>
              <w:t>339</w:t>
            </w:r>
            <w:r>
              <w:rPr>
                <w:noProof/>
                <w:webHidden/>
              </w:rPr>
              <w:fldChar w:fldCharType="end"/>
            </w:r>
          </w:hyperlink>
        </w:p>
        <w:p w14:paraId="17E63538" w14:textId="0E43C638"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47" w:history="1">
            <w:r w:rsidRPr="00C04519">
              <w:rPr>
                <w:rStyle w:val="af5"/>
                <w:noProof/>
              </w:rPr>
              <w:t>2.4.2.</w:t>
            </w:r>
            <w:r>
              <w:rPr>
                <w:rFonts w:asciiTheme="minorHAnsi" w:eastAsiaTheme="minorEastAsia" w:hAnsiTheme="minorHAnsi"/>
                <w:noProof/>
                <w:sz w:val="22"/>
                <w:lang w:eastAsia="ru-RU"/>
              </w:rPr>
              <w:tab/>
            </w:r>
            <w:r w:rsidRPr="00C04519">
              <w:rPr>
                <w:rStyle w:val="af5"/>
                <w:noProof/>
              </w:rPr>
              <w:t>Перечень основных мероприятий по реализации схем водоотведения с разбивкой по годам, включая технические обоснования этих мероприятий</w:t>
            </w:r>
            <w:r>
              <w:rPr>
                <w:noProof/>
                <w:webHidden/>
              </w:rPr>
              <w:tab/>
            </w:r>
            <w:r>
              <w:rPr>
                <w:noProof/>
                <w:webHidden/>
              </w:rPr>
              <w:fldChar w:fldCharType="begin"/>
            </w:r>
            <w:r>
              <w:rPr>
                <w:noProof/>
                <w:webHidden/>
              </w:rPr>
              <w:instrText xml:space="preserve"> PAGEREF _Toc216450147 \h </w:instrText>
            </w:r>
            <w:r>
              <w:rPr>
                <w:noProof/>
                <w:webHidden/>
              </w:rPr>
            </w:r>
            <w:r>
              <w:rPr>
                <w:noProof/>
                <w:webHidden/>
              </w:rPr>
              <w:fldChar w:fldCharType="separate"/>
            </w:r>
            <w:r w:rsidR="00DA6078">
              <w:rPr>
                <w:noProof/>
                <w:webHidden/>
              </w:rPr>
              <w:t>340</w:t>
            </w:r>
            <w:r>
              <w:rPr>
                <w:noProof/>
                <w:webHidden/>
              </w:rPr>
              <w:fldChar w:fldCharType="end"/>
            </w:r>
          </w:hyperlink>
        </w:p>
        <w:p w14:paraId="75945BD0" w14:textId="0B47C815"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48" w:history="1">
            <w:r w:rsidRPr="00C04519">
              <w:rPr>
                <w:rStyle w:val="af5"/>
                <w:noProof/>
              </w:rPr>
              <w:t>2.4.3.</w:t>
            </w:r>
            <w:r>
              <w:rPr>
                <w:rFonts w:asciiTheme="minorHAnsi" w:eastAsiaTheme="minorEastAsia" w:hAnsiTheme="minorHAnsi"/>
                <w:noProof/>
                <w:sz w:val="22"/>
                <w:lang w:eastAsia="ru-RU"/>
              </w:rPr>
              <w:tab/>
            </w:r>
            <w:r w:rsidRPr="00C04519">
              <w:rPr>
                <w:rStyle w:val="af5"/>
                <w:noProof/>
              </w:rPr>
              <w:t>Технические обоснования основных мероприятий по реализации схем водоотведения</w:t>
            </w:r>
            <w:r>
              <w:rPr>
                <w:noProof/>
                <w:webHidden/>
              </w:rPr>
              <w:tab/>
            </w:r>
            <w:r>
              <w:rPr>
                <w:noProof/>
                <w:webHidden/>
              </w:rPr>
              <w:fldChar w:fldCharType="begin"/>
            </w:r>
            <w:r>
              <w:rPr>
                <w:noProof/>
                <w:webHidden/>
              </w:rPr>
              <w:instrText xml:space="preserve"> PAGEREF _Toc216450148 \h </w:instrText>
            </w:r>
            <w:r>
              <w:rPr>
                <w:noProof/>
                <w:webHidden/>
              </w:rPr>
            </w:r>
            <w:r>
              <w:rPr>
                <w:noProof/>
                <w:webHidden/>
              </w:rPr>
              <w:fldChar w:fldCharType="separate"/>
            </w:r>
            <w:r w:rsidR="00DA6078">
              <w:rPr>
                <w:noProof/>
                <w:webHidden/>
              </w:rPr>
              <w:t>342</w:t>
            </w:r>
            <w:r>
              <w:rPr>
                <w:noProof/>
                <w:webHidden/>
              </w:rPr>
              <w:fldChar w:fldCharType="end"/>
            </w:r>
          </w:hyperlink>
        </w:p>
        <w:p w14:paraId="57933CC9" w14:textId="5DCD264E"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49" w:history="1">
            <w:r w:rsidRPr="00C04519">
              <w:rPr>
                <w:rStyle w:val="af5"/>
                <w:noProof/>
              </w:rPr>
              <w:t>2.4.4.</w:t>
            </w:r>
            <w:r>
              <w:rPr>
                <w:rFonts w:asciiTheme="minorHAnsi" w:eastAsiaTheme="minorEastAsia" w:hAnsiTheme="minorHAnsi"/>
                <w:noProof/>
                <w:sz w:val="22"/>
                <w:lang w:eastAsia="ru-RU"/>
              </w:rPr>
              <w:tab/>
            </w:r>
            <w:r w:rsidRPr="00C04519">
              <w:rPr>
                <w:rStyle w:val="af5"/>
                <w:noProof/>
              </w:rPr>
              <w:t>Сведения о вновь строящихся, реконструируемых и предлагаемых к выводу из эксплуатации объектах централизованной системы водоотведения</w:t>
            </w:r>
            <w:r>
              <w:rPr>
                <w:noProof/>
                <w:webHidden/>
              </w:rPr>
              <w:tab/>
            </w:r>
            <w:r>
              <w:rPr>
                <w:noProof/>
                <w:webHidden/>
              </w:rPr>
              <w:fldChar w:fldCharType="begin"/>
            </w:r>
            <w:r>
              <w:rPr>
                <w:noProof/>
                <w:webHidden/>
              </w:rPr>
              <w:instrText xml:space="preserve"> PAGEREF _Toc216450149 \h </w:instrText>
            </w:r>
            <w:r>
              <w:rPr>
                <w:noProof/>
                <w:webHidden/>
              </w:rPr>
            </w:r>
            <w:r>
              <w:rPr>
                <w:noProof/>
                <w:webHidden/>
              </w:rPr>
              <w:fldChar w:fldCharType="separate"/>
            </w:r>
            <w:r w:rsidR="00DA6078">
              <w:rPr>
                <w:noProof/>
                <w:webHidden/>
              </w:rPr>
              <w:t>352</w:t>
            </w:r>
            <w:r>
              <w:rPr>
                <w:noProof/>
                <w:webHidden/>
              </w:rPr>
              <w:fldChar w:fldCharType="end"/>
            </w:r>
          </w:hyperlink>
        </w:p>
        <w:p w14:paraId="468FDF88" w14:textId="0DEDB8C3"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50" w:history="1">
            <w:r w:rsidRPr="00C04519">
              <w:rPr>
                <w:rStyle w:val="af5"/>
                <w:noProof/>
              </w:rPr>
              <w:t>2.4.5.</w:t>
            </w:r>
            <w:r>
              <w:rPr>
                <w:rFonts w:asciiTheme="minorHAnsi" w:eastAsiaTheme="minorEastAsia" w:hAnsiTheme="minorHAnsi"/>
                <w:noProof/>
                <w:sz w:val="22"/>
                <w:lang w:eastAsia="ru-RU"/>
              </w:rPr>
              <w:tab/>
            </w:r>
            <w:r w:rsidRPr="00C04519">
              <w:rPr>
                <w:rStyle w:val="af5"/>
                <w:noProof/>
              </w:rPr>
              <w:t>Сведения о развитии систем диспетчеризации, телемеханизации и об автоматизированных системах управления режимами водоотведения на объектах организаций, осуществляющих водоотведение</w:t>
            </w:r>
            <w:r>
              <w:rPr>
                <w:noProof/>
                <w:webHidden/>
              </w:rPr>
              <w:tab/>
            </w:r>
            <w:r>
              <w:rPr>
                <w:noProof/>
                <w:webHidden/>
              </w:rPr>
              <w:fldChar w:fldCharType="begin"/>
            </w:r>
            <w:r>
              <w:rPr>
                <w:noProof/>
                <w:webHidden/>
              </w:rPr>
              <w:instrText xml:space="preserve"> PAGEREF _Toc216450150 \h </w:instrText>
            </w:r>
            <w:r>
              <w:rPr>
                <w:noProof/>
                <w:webHidden/>
              </w:rPr>
            </w:r>
            <w:r>
              <w:rPr>
                <w:noProof/>
                <w:webHidden/>
              </w:rPr>
              <w:fldChar w:fldCharType="separate"/>
            </w:r>
            <w:r w:rsidR="00DA6078">
              <w:rPr>
                <w:noProof/>
                <w:webHidden/>
              </w:rPr>
              <w:t>353</w:t>
            </w:r>
            <w:r>
              <w:rPr>
                <w:noProof/>
                <w:webHidden/>
              </w:rPr>
              <w:fldChar w:fldCharType="end"/>
            </w:r>
          </w:hyperlink>
        </w:p>
        <w:p w14:paraId="187F4F8E" w14:textId="6CA51467"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51" w:history="1">
            <w:r w:rsidRPr="00C04519">
              <w:rPr>
                <w:rStyle w:val="af5"/>
                <w:noProof/>
              </w:rPr>
              <w:t>2.4.6.</w:t>
            </w:r>
            <w:r>
              <w:rPr>
                <w:rFonts w:asciiTheme="minorHAnsi" w:eastAsiaTheme="minorEastAsia" w:hAnsiTheme="minorHAnsi"/>
                <w:noProof/>
                <w:sz w:val="22"/>
                <w:lang w:eastAsia="ru-RU"/>
              </w:rPr>
              <w:tab/>
            </w:r>
            <w:r w:rsidRPr="00C04519">
              <w:rPr>
                <w:rStyle w:val="af5"/>
                <w:noProof/>
              </w:rPr>
              <w:t>Описание вариантов маршрутов прохождения трубопроводов (трасс) по территории муниципального образования «Муринское городское поселение», расположения намечаемых площадок под строительство сооружений водоотведения и их обоснование</w:t>
            </w:r>
            <w:r>
              <w:rPr>
                <w:noProof/>
                <w:webHidden/>
              </w:rPr>
              <w:tab/>
            </w:r>
            <w:r>
              <w:rPr>
                <w:noProof/>
                <w:webHidden/>
              </w:rPr>
              <w:fldChar w:fldCharType="begin"/>
            </w:r>
            <w:r>
              <w:rPr>
                <w:noProof/>
                <w:webHidden/>
              </w:rPr>
              <w:instrText xml:space="preserve"> PAGEREF _Toc216450151 \h </w:instrText>
            </w:r>
            <w:r>
              <w:rPr>
                <w:noProof/>
                <w:webHidden/>
              </w:rPr>
            </w:r>
            <w:r>
              <w:rPr>
                <w:noProof/>
                <w:webHidden/>
              </w:rPr>
              <w:fldChar w:fldCharType="separate"/>
            </w:r>
            <w:r w:rsidR="00DA6078">
              <w:rPr>
                <w:noProof/>
                <w:webHidden/>
              </w:rPr>
              <w:t>353</w:t>
            </w:r>
            <w:r>
              <w:rPr>
                <w:noProof/>
                <w:webHidden/>
              </w:rPr>
              <w:fldChar w:fldCharType="end"/>
            </w:r>
          </w:hyperlink>
        </w:p>
        <w:p w14:paraId="671BCAAF" w14:textId="45343971"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52" w:history="1">
            <w:r w:rsidRPr="00C04519">
              <w:rPr>
                <w:rStyle w:val="af5"/>
                <w:noProof/>
              </w:rPr>
              <w:t>2.4.7.</w:t>
            </w:r>
            <w:r>
              <w:rPr>
                <w:rFonts w:asciiTheme="minorHAnsi" w:eastAsiaTheme="minorEastAsia" w:hAnsiTheme="minorHAnsi"/>
                <w:noProof/>
                <w:sz w:val="22"/>
                <w:lang w:eastAsia="ru-RU"/>
              </w:rPr>
              <w:tab/>
            </w:r>
            <w:r w:rsidRPr="00C04519">
              <w:rPr>
                <w:rStyle w:val="af5"/>
                <w:noProof/>
              </w:rPr>
              <w:t>Границы и характеристики охранных зон сетей и сооружений централизованной системы водоотведения</w:t>
            </w:r>
            <w:r>
              <w:rPr>
                <w:noProof/>
                <w:webHidden/>
              </w:rPr>
              <w:tab/>
            </w:r>
            <w:r>
              <w:rPr>
                <w:noProof/>
                <w:webHidden/>
              </w:rPr>
              <w:fldChar w:fldCharType="begin"/>
            </w:r>
            <w:r>
              <w:rPr>
                <w:noProof/>
                <w:webHidden/>
              </w:rPr>
              <w:instrText xml:space="preserve"> PAGEREF _Toc216450152 \h </w:instrText>
            </w:r>
            <w:r>
              <w:rPr>
                <w:noProof/>
                <w:webHidden/>
              </w:rPr>
            </w:r>
            <w:r>
              <w:rPr>
                <w:noProof/>
                <w:webHidden/>
              </w:rPr>
              <w:fldChar w:fldCharType="separate"/>
            </w:r>
            <w:r w:rsidR="00DA6078">
              <w:rPr>
                <w:noProof/>
                <w:webHidden/>
              </w:rPr>
              <w:t>364</w:t>
            </w:r>
            <w:r>
              <w:rPr>
                <w:noProof/>
                <w:webHidden/>
              </w:rPr>
              <w:fldChar w:fldCharType="end"/>
            </w:r>
          </w:hyperlink>
        </w:p>
        <w:p w14:paraId="303B7C15" w14:textId="4B450B52"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53" w:history="1">
            <w:r w:rsidRPr="00C04519">
              <w:rPr>
                <w:rStyle w:val="af5"/>
                <w:noProof/>
              </w:rPr>
              <w:t>2.4.8.</w:t>
            </w:r>
            <w:r>
              <w:rPr>
                <w:rFonts w:asciiTheme="minorHAnsi" w:eastAsiaTheme="minorEastAsia" w:hAnsiTheme="minorHAnsi"/>
                <w:noProof/>
                <w:sz w:val="22"/>
                <w:lang w:eastAsia="ru-RU"/>
              </w:rPr>
              <w:tab/>
            </w:r>
            <w:r w:rsidRPr="00C04519">
              <w:rPr>
                <w:rStyle w:val="af5"/>
                <w:noProof/>
              </w:rPr>
              <w:t>Границы планируемых зон размещения объектов централизованной системы водоотведения</w:t>
            </w:r>
            <w:r>
              <w:rPr>
                <w:noProof/>
                <w:webHidden/>
              </w:rPr>
              <w:tab/>
            </w:r>
            <w:r>
              <w:rPr>
                <w:noProof/>
                <w:webHidden/>
              </w:rPr>
              <w:fldChar w:fldCharType="begin"/>
            </w:r>
            <w:r>
              <w:rPr>
                <w:noProof/>
                <w:webHidden/>
              </w:rPr>
              <w:instrText xml:space="preserve"> PAGEREF _Toc216450153 \h </w:instrText>
            </w:r>
            <w:r>
              <w:rPr>
                <w:noProof/>
                <w:webHidden/>
              </w:rPr>
            </w:r>
            <w:r>
              <w:rPr>
                <w:noProof/>
                <w:webHidden/>
              </w:rPr>
              <w:fldChar w:fldCharType="separate"/>
            </w:r>
            <w:r w:rsidR="00DA6078">
              <w:rPr>
                <w:noProof/>
                <w:webHidden/>
              </w:rPr>
              <w:t>365</w:t>
            </w:r>
            <w:r>
              <w:rPr>
                <w:noProof/>
                <w:webHidden/>
              </w:rPr>
              <w:fldChar w:fldCharType="end"/>
            </w:r>
          </w:hyperlink>
        </w:p>
        <w:p w14:paraId="751409AB" w14:textId="74CA97CC" w:rsidR="00424E6A" w:rsidRDefault="00424E6A">
          <w:pPr>
            <w:pStyle w:val="23"/>
            <w:tabs>
              <w:tab w:val="right" w:leader="dot" w:pos="9628"/>
            </w:tabs>
            <w:rPr>
              <w:rFonts w:asciiTheme="minorHAnsi" w:eastAsiaTheme="minorEastAsia" w:hAnsiTheme="minorHAnsi"/>
              <w:noProof/>
              <w:sz w:val="22"/>
              <w:lang w:eastAsia="ru-RU"/>
            </w:rPr>
          </w:pPr>
          <w:hyperlink w:anchor="_Toc216450154" w:history="1">
            <w:r w:rsidRPr="00C04519">
              <w:rPr>
                <w:rStyle w:val="af5"/>
                <w:noProof/>
              </w:rPr>
              <w:t>2.5.</w:t>
            </w:r>
            <w:r>
              <w:rPr>
                <w:rFonts w:asciiTheme="minorHAnsi" w:eastAsiaTheme="minorEastAsia" w:hAnsiTheme="minorHAnsi"/>
                <w:noProof/>
                <w:sz w:val="22"/>
                <w:lang w:eastAsia="ru-RU"/>
              </w:rPr>
              <w:tab/>
            </w:r>
            <w:r w:rsidRPr="00C04519">
              <w:rPr>
                <w:rStyle w:val="af5"/>
                <w:noProof/>
              </w:rPr>
              <w:t>Экологические аспекты мероприятий по строительству и реконструкции объектов централизованной системы водоотведения</w:t>
            </w:r>
            <w:r>
              <w:rPr>
                <w:noProof/>
                <w:webHidden/>
              </w:rPr>
              <w:tab/>
            </w:r>
            <w:r>
              <w:rPr>
                <w:noProof/>
                <w:webHidden/>
              </w:rPr>
              <w:fldChar w:fldCharType="begin"/>
            </w:r>
            <w:r>
              <w:rPr>
                <w:noProof/>
                <w:webHidden/>
              </w:rPr>
              <w:instrText xml:space="preserve"> PAGEREF _Toc216450154 \h </w:instrText>
            </w:r>
            <w:r>
              <w:rPr>
                <w:noProof/>
                <w:webHidden/>
              </w:rPr>
            </w:r>
            <w:r>
              <w:rPr>
                <w:noProof/>
                <w:webHidden/>
              </w:rPr>
              <w:fldChar w:fldCharType="separate"/>
            </w:r>
            <w:r w:rsidR="00DA6078">
              <w:rPr>
                <w:noProof/>
                <w:webHidden/>
              </w:rPr>
              <w:t>379</w:t>
            </w:r>
            <w:r>
              <w:rPr>
                <w:noProof/>
                <w:webHidden/>
              </w:rPr>
              <w:fldChar w:fldCharType="end"/>
            </w:r>
          </w:hyperlink>
        </w:p>
        <w:p w14:paraId="1CC3CF5F" w14:textId="5D2A7E92"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55" w:history="1">
            <w:r w:rsidRPr="00C04519">
              <w:rPr>
                <w:rStyle w:val="af5"/>
                <w:noProof/>
              </w:rPr>
              <w:t>2.5.1.</w:t>
            </w:r>
            <w:r>
              <w:rPr>
                <w:rFonts w:asciiTheme="minorHAnsi" w:eastAsiaTheme="minorEastAsia" w:hAnsiTheme="minorHAnsi"/>
                <w:noProof/>
                <w:sz w:val="22"/>
                <w:lang w:eastAsia="ru-RU"/>
              </w:rPr>
              <w:tab/>
            </w:r>
            <w:r w:rsidRPr="00C04519">
              <w:rPr>
                <w:rStyle w:val="af5"/>
                <w:noProof/>
              </w:rPr>
              <w:t>Сведения о мероприятиях, содержащихся в планах снижения сбросов загрязняющих веществ, программах повышения экологической эффективности, планах мероприятий по охране окружающей среды</w:t>
            </w:r>
            <w:r>
              <w:rPr>
                <w:noProof/>
                <w:webHidden/>
              </w:rPr>
              <w:tab/>
            </w:r>
            <w:r>
              <w:rPr>
                <w:noProof/>
                <w:webHidden/>
              </w:rPr>
              <w:fldChar w:fldCharType="begin"/>
            </w:r>
            <w:r>
              <w:rPr>
                <w:noProof/>
                <w:webHidden/>
              </w:rPr>
              <w:instrText xml:space="preserve"> PAGEREF _Toc216450155 \h </w:instrText>
            </w:r>
            <w:r>
              <w:rPr>
                <w:noProof/>
                <w:webHidden/>
              </w:rPr>
            </w:r>
            <w:r>
              <w:rPr>
                <w:noProof/>
                <w:webHidden/>
              </w:rPr>
              <w:fldChar w:fldCharType="separate"/>
            </w:r>
            <w:r w:rsidR="00DA6078">
              <w:rPr>
                <w:noProof/>
                <w:webHidden/>
              </w:rPr>
              <w:t>379</w:t>
            </w:r>
            <w:r>
              <w:rPr>
                <w:noProof/>
                <w:webHidden/>
              </w:rPr>
              <w:fldChar w:fldCharType="end"/>
            </w:r>
          </w:hyperlink>
        </w:p>
        <w:p w14:paraId="1EF738DE" w14:textId="263B245E"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56" w:history="1">
            <w:r w:rsidRPr="00C04519">
              <w:rPr>
                <w:rStyle w:val="af5"/>
                <w:noProof/>
              </w:rPr>
              <w:t>2.5.2.</w:t>
            </w:r>
            <w:r>
              <w:rPr>
                <w:rFonts w:asciiTheme="minorHAnsi" w:eastAsiaTheme="minorEastAsia" w:hAnsiTheme="minorHAnsi"/>
                <w:noProof/>
                <w:sz w:val="22"/>
                <w:lang w:eastAsia="ru-RU"/>
              </w:rPr>
              <w:tab/>
            </w:r>
            <w:r w:rsidRPr="00C04519">
              <w:rPr>
                <w:rStyle w:val="af5"/>
                <w:noProof/>
              </w:rPr>
              <w:t>Сведения о применении методов, безопасных для окружающей среды, при утилизации осадков сточных вод</w:t>
            </w:r>
            <w:r>
              <w:rPr>
                <w:noProof/>
                <w:webHidden/>
              </w:rPr>
              <w:tab/>
            </w:r>
            <w:r>
              <w:rPr>
                <w:noProof/>
                <w:webHidden/>
              </w:rPr>
              <w:fldChar w:fldCharType="begin"/>
            </w:r>
            <w:r>
              <w:rPr>
                <w:noProof/>
                <w:webHidden/>
              </w:rPr>
              <w:instrText xml:space="preserve"> PAGEREF _Toc216450156 \h </w:instrText>
            </w:r>
            <w:r>
              <w:rPr>
                <w:noProof/>
                <w:webHidden/>
              </w:rPr>
            </w:r>
            <w:r>
              <w:rPr>
                <w:noProof/>
                <w:webHidden/>
              </w:rPr>
              <w:fldChar w:fldCharType="separate"/>
            </w:r>
            <w:r w:rsidR="00DA6078">
              <w:rPr>
                <w:noProof/>
                <w:webHidden/>
              </w:rPr>
              <w:t>379</w:t>
            </w:r>
            <w:r>
              <w:rPr>
                <w:noProof/>
                <w:webHidden/>
              </w:rPr>
              <w:fldChar w:fldCharType="end"/>
            </w:r>
          </w:hyperlink>
        </w:p>
        <w:p w14:paraId="0D4D6FD2" w14:textId="7C50BFE6" w:rsidR="00424E6A" w:rsidRDefault="00424E6A">
          <w:pPr>
            <w:pStyle w:val="23"/>
            <w:tabs>
              <w:tab w:val="right" w:leader="dot" w:pos="9628"/>
            </w:tabs>
            <w:rPr>
              <w:rFonts w:asciiTheme="minorHAnsi" w:eastAsiaTheme="minorEastAsia" w:hAnsiTheme="minorHAnsi"/>
              <w:noProof/>
              <w:sz w:val="22"/>
              <w:lang w:eastAsia="ru-RU"/>
            </w:rPr>
          </w:pPr>
          <w:hyperlink w:anchor="_Toc216450157" w:history="1">
            <w:r w:rsidRPr="00C04519">
              <w:rPr>
                <w:rStyle w:val="af5"/>
                <w:noProof/>
              </w:rPr>
              <w:t>2.6.</w:t>
            </w:r>
            <w:r>
              <w:rPr>
                <w:rFonts w:asciiTheme="minorHAnsi" w:eastAsiaTheme="minorEastAsia" w:hAnsiTheme="minorHAnsi"/>
                <w:noProof/>
                <w:sz w:val="22"/>
                <w:lang w:eastAsia="ru-RU"/>
              </w:rPr>
              <w:tab/>
            </w:r>
            <w:r w:rsidRPr="00C04519">
              <w:rPr>
                <w:rStyle w:val="af5"/>
                <w:noProof/>
              </w:rPr>
              <w:t>Оценка потребности в капитальных вложениях в строительство, реконструкцию и модернизацию объектов централизованной системы водоотведения</w:t>
            </w:r>
            <w:r>
              <w:rPr>
                <w:noProof/>
                <w:webHidden/>
              </w:rPr>
              <w:tab/>
            </w:r>
            <w:r>
              <w:rPr>
                <w:noProof/>
                <w:webHidden/>
              </w:rPr>
              <w:fldChar w:fldCharType="begin"/>
            </w:r>
            <w:r>
              <w:rPr>
                <w:noProof/>
                <w:webHidden/>
              </w:rPr>
              <w:instrText xml:space="preserve"> PAGEREF _Toc216450157 \h </w:instrText>
            </w:r>
            <w:r>
              <w:rPr>
                <w:noProof/>
                <w:webHidden/>
              </w:rPr>
            </w:r>
            <w:r>
              <w:rPr>
                <w:noProof/>
                <w:webHidden/>
              </w:rPr>
              <w:fldChar w:fldCharType="separate"/>
            </w:r>
            <w:r w:rsidR="00DA6078">
              <w:rPr>
                <w:noProof/>
                <w:webHidden/>
              </w:rPr>
              <w:t>381</w:t>
            </w:r>
            <w:r>
              <w:rPr>
                <w:noProof/>
                <w:webHidden/>
              </w:rPr>
              <w:fldChar w:fldCharType="end"/>
            </w:r>
          </w:hyperlink>
        </w:p>
        <w:p w14:paraId="6EC79697" w14:textId="40C8B2CF"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58" w:history="1">
            <w:r w:rsidRPr="00C04519">
              <w:rPr>
                <w:rStyle w:val="af5"/>
                <w:noProof/>
              </w:rPr>
              <w:t>2.6.1.</w:t>
            </w:r>
            <w:r>
              <w:rPr>
                <w:rFonts w:asciiTheme="minorHAnsi" w:eastAsiaTheme="minorEastAsia" w:hAnsiTheme="minorHAnsi"/>
                <w:noProof/>
                <w:sz w:val="22"/>
                <w:lang w:eastAsia="ru-RU"/>
              </w:rPr>
              <w:tab/>
            </w:r>
            <w:r w:rsidRPr="00C04519">
              <w:rPr>
                <w:rStyle w:val="af5"/>
                <w:noProof/>
              </w:rPr>
              <w:t>Строительство новых канализационных сетей на территориях перспективного развития в г. Мурино и д. Лаврики</w:t>
            </w:r>
            <w:r>
              <w:rPr>
                <w:noProof/>
                <w:webHidden/>
              </w:rPr>
              <w:tab/>
            </w:r>
            <w:r>
              <w:rPr>
                <w:noProof/>
                <w:webHidden/>
              </w:rPr>
              <w:fldChar w:fldCharType="begin"/>
            </w:r>
            <w:r>
              <w:rPr>
                <w:noProof/>
                <w:webHidden/>
              </w:rPr>
              <w:instrText xml:space="preserve"> PAGEREF _Toc216450158 \h </w:instrText>
            </w:r>
            <w:r>
              <w:rPr>
                <w:noProof/>
                <w:webHidden/>
              </w:rPr>
            </w:r>
            <w:r>
              <w:rPr>
                <w:noProof/>
                <w:webHidden/>
              </w:rPr>
              <w:fldChar w:fldCharType="separate"/>
            </w:r>
            <w:r w:rsidR="00DA6078">
              <w:rPr>
                <w:noProof/>
                <w:webHidden/>
              </w:rPr>
              <w:t>382</w:t>
            </w:r>
            <w:r>
              <w:rPr>
                <w:noProof/>
                <w:webHidden/>
              </w:rPr>
              <w:fldChar w:fldCharType="end"/>
            </w:r>
          </w:hyperlink>
        </w:p>
        <w:p w14:paraId="79E90DBF" w14:textId="50EE5AA5"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59" w:history="1">
            <w:r w:rsidRPr="00C04519">
              <w:rPr>
                <w:rStyle w:val="af5"/>
                <w:noProof/>
              </w:rPr>
              <w:t>2.6.2.</w:t>
            </w:r>
            <w:r>
              <w:rPr>
                <w:rFonts w:asciiTheme="minorHAnsi" w:eastAsiaTheme="minorEastAsia" w:hAnsiTheme="minorHAnsi"/>
                <w:noProof/>
                <w:sz w:val="22"/>
                <w:lang w:eastAsia="ru-RU"/>
              </w:rPr>
              <w:tab/>
            </w:r>
            <w:r w:rsidRPr="00C04519">
              <w:rPr>
                <w:rStyle w:val="af5"/>
                <w:noProof/>
              </w:rPr>
              <w:t>Строительство участка канализационной сети от жилого массива г. Мурино (район Медвежий Стан) до КНС ЖК «Левитан» с целью временного переключения части стоков с КОС АО «НПО «Поиск» на сети водоотведения ООО «РСО 47»</w:t>
            </w:r>
            <w:r>
              <w:rPr>
                <w:noProof/>
                <w:webHidden/>
              </w:rPr>
              <w:tab/>
            </w:r>
            <w:r>
              <w:rPr>
                <w:noProof/>
                <w:webHidden/>
              </w:rPr>
              <w:fldChar w:fldCharType="begin"/>
            </w:r>
            <w:r>
              <w:rPr>
                <w:noProof/>
                <w:webHidden/>
              </w:rPr>
              <w:instrText xml:space="preserve"> PAGEREF _Toc216450159 \h </w:instrText>
            </w:r>
            <w:r>
              <w:rPr>
                <w:noProof/>
                <w:webHidden/>
              </w:rPr>
            </w:r>
            <w:r>
              <w:rPr>
                <w:noProof/>
                <w:webHidden/>
              </w:rPr>
              <w:fldChar w:fldCharType="separate"/>
            </w:r>
            <w:r w:rsidR="00DA6078">
              <w:rPr>
                <w:noProof/>
                <w:webHidden/>
              </w:rPr>
              <w:t>382</w:t>
            </w:r>
            <w:r>
              <w:rPr>
                <w:noProof/>
                <w:webHidden/>
              </w:rPr>
              <w:fldChar w:fldCharType="end"/>
            </w:r>
          </w:hyperlink>
        </w:p>
        <w:p w14:paraId="7CC151FE" w14:textId="363C8FB1"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60" w:history="1">
            <w:r w:rsidRPr="00C04519">
              <w:rPr>
                <w:rStyle w:val="af5"/>
                <w:noProof/>
              </w:rPr>
              <w:t>2.6.3.</w:t>
            </w:r>
            <w:r>
              <w:rPr>
                <w:rFonts w:asciiTheme="minorHAnsi" w:eastAsiaTheme="minorEastAsia" w:hAnsiTheme="minorHAnsi"/>
                <w:noProof/>
                <w:sz w:val="22"/>
                <w:lang w:eastAsia="ru-RU"/>
              </w:rPr>
              <w:tab/>
            </w:r>
            <w:r w:rsidRPr="00C04519">
              <w:rPr>
                <w:rStyle w:val="af5"/>
                <w:noProof/>
              </w:rPr>
              <w:t>Строительство модульных КОС 1 500 м. куб/сут с целью окончательного переключения стоков с КОС АО «НПО «Поиск» на КОС другой РСО.</w:t>
            </w:r>
            <w:r>
              <w:rPr>
                <w:noProof/>
                <w:webHidden/>
              </w:rPr>
              <w:tab/>
            </w:r>
            <w:r>
              <w:rPr>
                <w:noProof/>
                <w:webHidden/>
              </w:rPr>
              <w:fldChar w:fldCharType="begin"/>
            </w:r>
            <w:r>
              <w:rPr>
                <w:noProof/>
                <w:webHidden/>
              </w:rPr>
              <w:instrText xml:space="preserve"> PAGEREF _Toc216450160 \h </w:instrText>
            </w:r>
            <w:r>
              <w:rPr>
                <w:noProof/>
                <w:webHidden/>
              </w:rPr>
            </w:r>
            <w:r>
              <w:rPr>
                <w:noProof/>
                <w:webHidden/>
              </w:rPr>
              <w:fldChar w:fldCharType="separate"/>
            </w:r>
            <w:r w:rsidR="00DA6078">
              <w:rPr>
                <w:noProof/>
                <w:webHidden/>
              </w:rPr>
              <w:t>382</w:t>
            </w:r>
            <w:r>
              <w:rPr>
                <w:noProof/>
                <w:webHidden/>
              </w:rPr>
              <w:fldChar w:fldCharType="end"/>
            </w:r>
          </w:hyperlink>
        </w:p>
        <w:p w14:paraId="1F7375FC" w14:textId="48D70AC1"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61" w:history="1">
            <w:r w:rsidRPr="00C04519">
              <w:rPr>
                <w:rStyle w:val="af5"/>
                <w:noProof/>
              </w:rPr>
              <w:t>2.6.4.</w:t>
            </w:r>
            <w:r>
              <w:rPr>
                <w:rFonts w:asciiTheme="minorHAnsi" w:eastAsiaTheme="minorEastAsia" w:hAnsiTheme="minorHAnsi"/>
                <w:noProof/>
                <w:sz w:val="22"/>
                <w:lang w:eastAsia="ru-RU"/>
              </w:rPr>
              <w:tab/>
            </w:r>
            <w:r w:rsidRPr="00C04519">
              <w:rPr>
                <w:rStyle w:val="af5"/>
                <w:noProof/>
              </w:rPr>
              <w:t>Строительство отводящего коллектора от КОС АО «НПО «Поиск» до границ земельного участка новых модульных КОС 1 500 м. куб/сут</w:t>
            </w:r>
            <w:r>
              <w:rPr>
                <w:noProof/>
                <w:webHidden/>
              </w:rPr>
              <w:tab/>
            </w:r>
            <w:r>
              <w:rPr>
                <w:noProof/>
                <w:webHidden/>
              </w:rPr>
              <w:fldChar w:fldCharType="begin"/>
            </w:r>
            <w:r>
              <w:rPr>
                <w:noProof/>
                <w:webHidden/>
              </w:rPr>
              <w:instrText xml:space="preserve"> PAGEREF _Toc216450161 \h </w:instrText>
            </w:r>
            <w:r>
              <w:rPr>
                <w:noProof/>
                <w:webHidden/>
              </w:rPr>
            </w:r>
            <w:r>
              <w:rPr>
                <w:noProof/>
                <w:webHidden/>
              </w:rPr>
              <w:fldChar w:fldCharType="separate"/>
            </w:r>
            <w:r w:rsidR="00DA6078">
              <w:rPr>
                <w:noProof/>
                <w:webHidden/>
              </w:rPr>
              <w:t>383</w:t>
            </w:r>
            <w:r>
              <w:rPr>
                <w:noProof/>
                <w:webHidden/>
              </w:rPr>
              <w:fldChar w:fldCharType="end"/>
            </w:r>
          </w:hyperlink>
        </w:p>
        <w:p w14:paraId="2B821000" w14:textId="17F6F4BE"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62" w:history="1">
            <w:r w:rsidRPr="00C04519">
              <w:rPr>
                <w:rStyle w:val="af5"/>
                <w:noProof/>
              </w:rPr>
              <w:t>2.6.5.</w:t>
            </w:r>
            <w:r>
              <w:rPr>
                <w:rFonts w:asciiTheme="minorHAnsi" w:eastAsiaTheme="minorEastAsia" w:hAnsiTheme="minorHAnsi"/>
                <w:noProof/>
                <w:sz w:val="22"/>
                <w:lang w:eastAsia="ru-RU"/>
              </w:rPr>
              <w:tab/>
            </w:r>
            <w:r w:rsidRPr="00C04519">
              <w:rPr>
                <w:rStyle w:val="af5"/>
                <w:noProof/>
              </w:rPr>
              <w:t>Строительство КОС 15 000 м. куб/сут на земельном участке с кадастровым номером 47:07:094001:1279 (Южное Мурино)</w:t>
            </w:r>
            <w:r>
              <w:rPr>
                <w:noProof/>
                <w:webHidden/>
              </w:rPr>
              <w:tab/>
            </w:r>
            <w:r>
              <w:rPr>
                <w:noProof/>
                <w:webHidden/>
              </w:rPr>
              <w:fldChar w:fldCharType="begin"/>
            </w:r>
            <w:r>
              <w:rPr>
                <w:noProof/>
                <w:webHidden/>
              </w:rPr>
              <w:instrText xml:space="preserve"> PAGEREF _Toc216450162 \h </w:instrText>
            </w:r>
            <w:r>
              <w:rPr>
                <w:noProof/>
                <w:webHidden/>
              </w:rPr>
            </w:r>
            <w:r>
              <w:rPr>
                <w:noProof/>
                <w:webHidden/>
              </w:rPr>
              <w:fldChar w:fldCharType="separate"/>
            </w:r>
            <w:r w:rsidR="00DA6078">
              <w:rPr>
                <w:noProof/>
                <w:webHidden/>
              </w:rPr>
              <w:t>383</w:t>
            </w:r>
            <w:r>
              <w:rPr>
                <w:noProof/>
                <w:webHidden/>
              </w:rPr>
              <w:fldChar w:fldCharType="end"/>
            </w:r>
          </w:hyperlink>
        </w:p>
        <w:p w14:paraId="37ACA678" w14:textId="47F969E4"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63" w:history="1">
            <w:r w:rsidRPr="00C04519">
              <w:rPr>
                <w:rStyle w:val="af5"/>
                <w:noProof/>
                <w:spacing w:val="-12"/>
              </w:rPr>
              <w:t>2.6.6.</w:t>
            </w:r>
            <w:r>
              <w:rPr>
                <w:rFonts w:asciiTheme="minorHAnsi" w:eastAsiaTheme="minorEastAsia" w:hAnsiTheme="minorHAnsi"/>
                <w:noProof/>
                <w:sz w:val="22"/>
                <w:lang w:eastAsia="ru-RU"/>
              </w:rPr>
              <w:tab/>
            </w:r>
            <w:r w:rsidRPr="00C04519">
              <w:rPr>
                <w:rStyle w:val="af5"/>
                <w:noProof/>
                <w:spacing w:val="-12"/>
              </w:rPr>
              <w:t>Строительство сетей для подключения объектов к ООО «РСО 47» (ЖК «Левитан» и жилого дома по адресу г. Мурино, ул. Оборонная, д. 38 (кад. уч. 47:07:0712018:193)</w:t>
            </w:r>
            <w:r>
              <w:rPr>
                <w:noProof/>
                <w:webHidden/>
              </w:rPr>
              <w:tab/>
            </w:r>
            <w:r>
              <w:rPr>
                <w:noProof/>
                <w:webHidden/>
              </w:rPr>
              <w:fldChar w:fldCharType="begin"/>
            </w:r>
            <w:r>
              <w:rPr>
                <w:noProof/>
                <w:webHidden/>
              </w:rPr>
              <w:instrText xml:space="preserve"> PAGEREF _Toc216450163 \h </w:instrText>
            </w:r>
            <w:r>
              <w:rPr>
                <w:noProof/>
                <w:webHidden/>
              </w:rPr>
            </w:r>
            <w:r>
              <w:rPr>
                <w:noProof/>
                <w:webHidden/>
              </w:rPr>
              <w:fldChar w:fldCharType="separate"/>
            </w:r>
            <w:r w:rsidR="00DA6078">
              <w:rPr>
                <w:noProof/>
                <w:webHidden/>
              </w:rPr>
              <w:t>384</w:t>
            </w:r>
            <w:r>
              <w:rPr>
                <w:noProof/>
                <w:webHidden/>
              </w:rPr>
              <w:fldChar w:fldCharType="end"/>
            </w:r>
          </w:hyperlink>
        </w:p>
        <w:p w14:paraId="757B1498" w14:textId="734AC9DC"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64" w:history="1">
            <w:r w:rsidRPr="00C04519">
              <w:rPr>
                <w:rStyle w:val="af5"/>
                <w:noProof/>
              </w:rPr>
              <w:t>2.6.7.</w:t>
            </w:r>
            <w:r>
              <w:rPr>
                <w:rFonts w:asciiTheme="minorHAnsi" w:eastAsiaTheme="minorEastAsia" w:hAnsiTheme="minorHAnsi"/>
                <w:noProof/>
                <w:sz w:val="22"/>
                <w:lang w:eastAsia="ru-RU"/>
              </w:rPr>
              <w:tab/>
            </w:r>
            <w:r w:rsidRPr="00C04519">
              <w:rPr>
                <w:rStyle w:val="af5"/>
                <w:noProof/>
              </w:rPr>
              <w:t>Строительство новых канализационных сетей водоотведения от потребителей д. Лаврики</w:t>
            </w:r>
            <w:r>
              <w:rPr>
                <w:noProof/>
                <w:webHidden/>
              </w:rPr>
              <w:tab/>
            </w:r>
            <w:r>
              <w:rPr>
                <w:noProof/>
                <w:webHidden/>
              </w:rPr>
              <w:fldChar w:fldCharType="begin"/>
            </w:r>
            <w:r>
              <w:rPr>
                <w:noProof/>
                <w:webHidden/>
              </w:rPr>
              <w:instrText xml:space="preserve"> PAGEREF _Toc216450164 \h </w:instrText>
            </w:r>
            <w:r>
              <w:rPr>
                <w:noProof/>
                <w:webHidden/>
              </w:rPr>
            </w:r>
            <w:r>
              <w:rPr>
                <w:noProof/>
                <w:webHidden/>
              </w:rPr>
              <w:fldChar w:fldCharType="separate"/>
            </w:r>
            <w:r w:rsidR="00DA6078">
              <w:rPr>
                <w:noProof/>
                <w:webHidden/>
              </w:rPr>
              <w:t>385</w:t>
            </w:r>
            <w:r>
              <w:rPr>
                <w:noProof/>
                <w:webHidden/>
              </w:rPr>
              <w:fldChar w:fldCharType="end"/>
            </w:r>
          </w:hyperlink>
        </w:p>
        <w:p w14:paraId="0DD2049B" w14:textId="7C5BF84A"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65" w:history="1">
            <w:r w:rsidRPr="00C04519">
              <w:rPr>
                <w:rStyle w:val="af5"/>
                <w:noProof/>
              </w:rPr>
              <w:t>2.6.8.</w:t>
            </w:r>
            <w:r>
              <w:rPr>
                <w:rFonts w:asciiTheme="minorHAnsi" w:eastAsiaTheme="minorEastAsia" w:hAnsiTheme="minorHAnsi"/>
                <w:noProof/>
                <w:sz w:val="22"/>
                <w:lang w:eastAsia="ru-RU"/>
              </w:rPr>
              <w:tab/>
            </w:r>
            <w:r w:rsidRPr="00C04519">
              <w:rPr>
                <w:rStyle w:val="af5"/>
                <w:noProof/>
              </w:rPr>
              <w:t>Замена ветхих канализационных сетей АО «НПО «Поиск»</w:t>
            </w:r>
            <w:r>
              <w:rPr>
                <w:noProof/>
                <w:webHidden/>
              </w:rPr>
              <w:tab/>
            </w:r>
            <w:r>
              <w:rPr>
                <w:noProof/>
                <w:webHidden/>
              </w:rPr>
              <w:fldChar w:fldCharType="begin"/>
            </w:r>
            <w:r>
              <w:rPr>
                <w:noProof/>
                <w:webHidden/>
              </w:rPr>
              <w:instrText xml:space="preserve"> PAGEREF _Toc216450165 \h </w:instrText>
            </w:r>
            <w:r>
              <w:rPr>
                <w:noProof/>
                <w:webHidden/>
              </w:rPr>
            </w:r>
            <w:r>
              <w:rPr>
                <w:noProof/>
                <w:webHidden/>
              </w:rPr>
              <w:fldChar w:fldCharType="separate"/>
            </w:r>
            <w:r w:rsidR="00DA6078">
              <w:rPr>
                <w:noProof/>
                <w:webHidden/>
              </w:rPr>
              <w:t>385</w:t>
            </w:r>
            <w:r>
              <w:rPr>
                <w:noProof/>
                <w:webHidden/>
              </w:rPr>
              <w:fldChar w:fldCharType="end"/>
            </w:r>
          </w:hyperlink>
        </w:p>
        <w:p w14:paraId="4D076BAD" w14:textId="166EA8DA"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66" w:history="1">
            <w:r w:rsidRPr="00C04519">
              <w:rPr>
                <w:rStyle w:val="af5"/>
                <w:noProof/>
              </w:rPr>
              <w:t>2.6.9.</w:t>
            </w:r>
            <w:r>
              <w:rPr>
                <w:rFonts w:asciiTheme="minorHAnsi" w:eastAsiaTheme="minorEastAsia" w:hAnsiTheme="minorHAnsi"/>
                <w:noProof/>
                <w:sz w:val="22"/>
                <w:lang w:eastAsia="ru-RU"/>
              </w:rPr>
              <w:tab/>
            </w:r>
            <w:r w:rsidRPr="00C04519">
              <w:rPr>
                <w:rStyle w:val="af5"/>
                <w:noProof/>
              </w:rPr>
              <w:t>Реконструкция КОС на территории АО «НПО «Поиск»</w:t>
            </w:r>
            <w:r>
              <w:rPr>
                <w:noProof/>
                <w:webHidden/>
              </w:rPr>
              <w:tab/>
            </w:r>
            <w:r>
              <w:rPr>
                <w:noProof/>
                <w:webHidden/>
              </w:rPr>
              <w:fldChar w:fldCharType="begin"/>
            </w:r>
            <w:r>
              <w:rPr>
                <w:noProof/>
                <w:webHidden/>
              </w:rPr>
              <w:instrText xml:space="preserve"> PAGEREF _Toc216450166 \h </w:instrText>
            </w:r>
            <w:r>
              <w:rPr>
                <w:noProof/>
                <w:webHidden/>
              </w:rPr>
            </w:r>
            <w:r>
              <w:rPr>
                <w:noProof/>
                <w:webHidden/>
              </w:rPr>
              <w:fldChar w:fldCharType="separate"/>
            </w:r>
            <w:r w:rsidR="00DA6078">
              <w:rPr>
                <w:noProof/>
                <w:webHidden/>
              </w:rPr>
              <w:t>386</w:t>
            </w:r>
            <w:r>
              <w:rPr>
                <w:noProof/>
                <w:webHidden/>
              </w:rPr>
              <w:fldChar w:fldCharType="end"/>
            </w:r>
          </w:hyperlink>
        </w:p>
        <w:p w14:paraId="30BA9C9F" w14:textId="5DF2A0FB" w:rsidR="00424E6A" w:rsidRDefault="00424E6A">
          <w:pPr>
            <w:pStyle w:val="32"/>
            <w:tabs>
              <w:tab w:val="left" w:pos="1540"/>
              <w:tab w:val="right" w:leader="dot" w:pos="9628"/>
            </w:tabs>
            <w:rPr>
              <w:rFonts w:asciiTheme="minorHAnsi" w:eastAsiaTheme="minorEastAsia" w:hAnsiTheme="minorHAnsi"/>
              <w:noProof/>
              <w:sz w:val="22"/>
              <w:lang w:eastAsia="ru-RU"/>
            </w:rPr>
          </w:pPr>
          <w:hyperlink w:anchor="_Toc216450167" w:history="1">
            <w:r w:rsidRPr="00C04519">
              <w:rPr>
                <w:rStyle w:val="af5"/>
                <w:noProof/>
              </w:rPr>
              <w:t>2.6.10.</w:t>
            </w:r>
            <w:r>
              <w:rPr>
                <w:rFonts w:asciiTheme="minorHAnsi" w:eastAsiaTheme="minorEastAsia" w:hAnsiTheme="minorHAnsi"/>
                <w:noProof/>
                <w:sz w:val="22"/>
                <w:lang w:eastAsia="ru-RU"/>
              </w:rPr>
              <w:tab/>
            </w:r>
            <w:r w:rsidRPr="00C04519">
              <w:rPr>
                <w:rStyle w:val="af5"/>
                <w:noProof/>
              </w:rPr>
              <w:t>Реконструкция КНС на территории АО «НПО «Поиск»</w:t>
            </w:r>
            <w:r>
              <w:rPr>
                <w:noProof/>
                <w:webHidden/>
              </w:rPr>
              <w:tab/>
            </w:r>
            <w:r>
              <w:rPr>
                <w:noProof/>
                <w:webHidden/>
              </w:rPr>
              <w:fldChar w:fldCharType="begin"/>
            </w:r>
            <w:r>
              <w:rPr>
                <w:noProof/>
                <w:webHidden/>
              </w:rPr>
              <w:instrText xml:space="preserve"> PAGEREF _Toc216450167 \h </w:instrText>
            </w:r>
            <w:r>
              <w:rPr>
                <w:noProof/>
                <w:webHidden/>
              </w:rPr>
            </w:r>
            <w:r>
              <w:rPr>
                <w:noProof/>
                <w:webHidden/>
              </w:rPr>
              <w:fldChar w:fldCharType="separate"/>
            </w:r>
            <w:r w:rsidR="00DA6078">
              <w:rPr>
                <w:noProof/>
                <w:webHidden/>
              </w:rPr>
              <w:t>386</w:t>
            </w:r>
            <w:r>
              <w:rPr>
                <w:noProof/>
                <w:webHidden/>
              </w:rPr>
              <w:fldChar w:fldCharType="end"/>
            </w:r>
          </w:hyperlink>
        </w:p>
        <w:p w14:paraId="02175243" w14:textId="41A62512" w:rsidR="00424E6A" w:rsidRDefault="00424E6A">
          <w:pPr>
            <w:pStyle w:val="32"/>
            <w:tabs>
              <w:tab w:val="left" w:pos="1540"/>
              <w:tab w:val="right" w:leader="dot" w:pos="9628"/>
            </w:tabs>
            <w:rPr>
              <w:rFonts w:asciiTheme="minorHAnsi" w:eastAsiaTheme="minorEastAsia" w:hAnsiTheme="minorHAnsi"/>
              <w:noProof/>
              <w:sz w:val="22"/>
              <w:lang w:eastAsia="ru-RU"/>
            </w:rPr>
          </w:pPr>
          <w:hyperlink w:anchor="_Toc216450168" w:history="1">
            <w:r w:rsidRPr="00C04519">
              <w:rPr>
                <w:rStyle w:val="af5"/>
                <w:noProof/>
              </w:rPr>
              <w:t>2.6.11.</w:t>
            </w:r>
            <w:r>
              <w:rPr>
                <w:rFonts w:asciiTheme="minorHAnsi" w:eastAsiaTheme="minorEastAsia" w:hAnsiTheme="minorHAnsi"/>
                <w:noProof/>
                <w:sz w:val="22"/>
                <w:lang w:eastAsia="ru-RU"/>
              </w:rPr>
              <w:tab/>
            </w:r>
            <w:r w:rsidRPr="00C04519">
              <w:rPr>
                <w:rStyle w:val="af5"/>
                <w:noProof/>
              </w:rPr>
              <w:t>Подключение площадки электродепо «Северное» ГУП «Петербургский метрополитен» к сетям ООО «Эксплор»</w:t>
            </w:r>
            <w:r>
              <w:rPr>
                <w:noProof/>
                <w:webHidden/>
              </w:rPr>
              <w:tab/>
            </w:r>
            <w:r>
              <w:rPr>
                <w:noProof/>
                <w:webHidden/>
              </w:rPr>
              <w:fldChar w:fldCharType="begin"/>
            </w:r>
            <w:r>
              <w:rPr>
                <w:noProof/>
                <w:webHidden/>
              </w:rPr>
              <w:instrText xml:space="preserve"> PAGEREF _Toc216450168 \h </w:instrText>
            </w:r>
            <w:r>
              <w:rPr>
                <w:noProof/>
                <w:webHidden/>
              </w:rPr>
            </w:r>
            <w:r>
              <w:rPr>
                <w:noProof/>
                <w:webHidden/>
              </w:rPr>
              <w:fldChar w:fldCharType="separate"/>
            </w:r>
            <w:r w:rsidR="00DA6078">
              <w:rPr>
                <w:noProof/>
                <w:webHidden/>
              </w:rPr>
              <w:t>387</w:t>
            </w:r>
            <w:r>
              <w:rPr>
                <w:noProof/>
                <w:webHidden/>
              </w:rPr>
              <w:fldChar w:fldCharType="end"/>
            </w:r>
          </w:hyperlink>
        </w:p>
        <w:p w14:paraId="53BB874A" w14:textId="0E13C680" w:rsidR="00424E6A" w:rsidRDefault="00424E6A">
          <w:pPr>
            <w:pStyle w:val="32"/>
            <w:tabs>
              <w:tab w:val="left" w:pos="1540"/>
              <w:tab w:val="right" w:leader="dot" w:pos="9628"/>
            </w:tabs>
            <w:rPr>
              <w:rFonts w:asciiTheme="minorHAnsi" w:eastAsiaTheme="minorEastAsia" w:hAnsiTheme="minorHAnsi"/>
              <w:noProof/>
              <w:sz w:val="22"/>
              <w:lang w:eastAsia="ru-RU"/>
            </w:rPr>
          </w:pPr>
          <w:hyperlink w:anchor="_Toc216450169" w:history="1">
            <w:r w:rsidRPr="00C04519">
              <w:rPr>
                <w:rStyle w:val="af5"/>
                <w:noProof/>
              </w:rPr>
              <w:t>2.6.12.</w:t>
            </w:r>
            <w:r>
              <w:rPr>
                <w:rFonts w:asciiTheme="minorHAnsi" w:eastAsiaTheme="minorEastAsia" w:hAnsiTheme="minorHAnsi"/>
                <w:noProof/>
                <w:sz w:val="22"/>
                <w:lang w:eastAsia="ru-RU"/>
              </w:rPr>
              <w:tab/>
            </w:r>
            <w:r w:rsidRPr="00C04519">
              <w:rPr>
                <w:rStyle w:val="af5"/>
                <w:noProof/>
              </w:rPr>
              <w:t>Суммарные капиталовложения</w:t>
            </w:r>
            <w:r>
              <w:rPr>
                <w:noProof/>
                <w:webHidden/>
              </w:rPr>
              <w:tab/>
            </w:r>
            <w:r>
              <w:rPr>
                <w:noProof/>
                <w:webHidden/>
              </w:rPr>
              <w:fldChar w:fldCharType="begin"/>
            </w:r>
            <w:r>
              <w:rPr>
                <w:noProof/>
                <w:webHidden/>
              </w:rPr>
              <w:instrText xml:space="preserve"> PAGEREF _Toc216450169 \h </w:instrText>
            </w:r>
            <w:r>
              <w:rPr>
                <w:noProof/>
                <w:webHidden/>
              </w:rPr>
            </w:r>
            <w:r>
              <w:rPr>
                <w:noProof/>
                <w:webHidden/>
              </w:rPr>
              <w:fldChar w:fldCharType="separate"/>
            </w:r>
            <w:r w:rsidR="00DA6078">
              <w:rPr>
                <w:noProof/>
                <w:webHidden/>
              </w:rPr>
              <w:t>388</w:t>
            </w:r>
            <w:r>
              <w:rPr>
                <w:noProof/>
                <w:webHidden/>
              </w:rPr>
              <w:fldChar w:fldCharType="end"/>
            </w:r>
          </w:hyperlink>
        </w:p>
        <w:p w14:paraId="5C420F81" w14:textId="12AAB271" w:rsidR="00424E6A" w:rsidRDefault="00424E6A">
          <w:pPr>
            <w:pStyle w:val="23"/>
            <w:tabs>
              <w:tab w:val="right" w:leader="dot" w:pos="9628"/>
            </w:tabs>
            <w:rPr>
              <w:rFonts w:asciiTheme="minorHAnsi" w:eastAsiaTheme="minorEastAsia" w:hAnsiTheme="minorHAnsi"/>
              <w:noProof/>
              <w:sz w:val="22"/>
              <w:lang w:eastAsia="ru-RU"/>
            </w:rPr>
          </w:pPr>
          <w:hyperlink w:anchor="_Toc216450170" w:history="1">
            <w:r w:rsidRPr="00C04519">
              <w:rPr>
                <w:rStyle w:val="af5"/>
                <w:noProof/>
              </w:rPr>
              <w:t>2.7.</w:t>
            </w:r>
            <w:r>
              <w:rPr>
                <w:rFonts w:asciiTheme="minorHAnsi" w:eastAsiaTheme="minorEastAsia" w:hAnsiTheme="minorHAnsi"/>
                <w:noProof/>
                <w:sz w:val="22"/>
                <w:lang w:eastAsia="ru-RU"/>
              </w:rPr>
              <w:tab/>
            </w:r>
            <w:r w:rsidRPr="00C04519">
              <w:rPr>
                <w:rStyle w:val="af5"/>
                <w:noProof/>
              </w:rPr>
              <w:t>Плановые значения показателей развития централизованной системы водоотведения</w:t>
            </w:r>
            <w:r>
              <w:rPr>
                <w:noProof/>
                <w:webHidden/>
              </w:rPr>
              <w:tab/>
            </w:r>
            <w:r>
              <w:rPr>
                <w:noProof/>
                <w:webHidden/>
              </w:rPr>
              <w:fldChar w:fldCharType="begin"/>
            </w:r>
            <w:r>
              <w:rPr>
                <w:noProof/>
                <w:webHidden/>
              </w:rPr>
              <w:instrText xml:space="preserve"> PAGEREF _Toc216450170 \h </w:instrText>
            </w:r>
            <w:r>
              <w:rPr>
                <w:noProof/>
                <w:webHidden/>
              </w:rPr>
            </w:r>
            <w:r>
              <w:rPr>
                <w:noProof/>
                <w:webHidden/>
              </w:rPr>
              <w:fldChar w:fldCharType="separate"/>
            </w:r>
            <w:r w:rsidR="00DA6078">
              <w:rPr>
                <w:noProof/>
                <w:webHidden/>
              </w:rPr>
              <w:t>392</w:t>
            </w:r>
            <w:r>
              <w:rPr>
                <w:noProof/>
                <w:webHidden/>
              </w:rPr>
              <w:fldChar w:fldCharType="end"/>
            </w:r>
          </w:hyperlink>
        </w:p>
        <w:p w14:paraId="6D59AEBD" w14:textId="591289AD"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71" w:history="1">
            <w:r w:rsidRPr="00C04519">
              <w:rPr>
                <w:rStyle w:val="af5"/>
                <w:noProof/>
              </w:rPr>
              <w:t>2.7.1.</w:t>
            </w:r>
            <w:r>
              <w:rPr>
                <w:rFonts w:asciiTheme="minorHAnsi" w:eastAsiaTheme="minorEastAsia" w:hAnsiTheme="minorHAnsi"/>
                <w:noProof/>
                <w:sz w:val="22"/>
                <w:lang w:eastAsia="ru-RU"/>
              </w:rPr>
              <w:tab/>
            </w:r>
            <w:r w:rsidRPr="00C04519">
              <w:rPr>
                <w:rStyle w:val="af5"/>
                <w:noProof/>
              </w:rPr>
              <w:t>Показатели надежности и бесперебойности водоотведения</w:t>
            </w:r>
            <w:r>
              <w:rPr>
                <w:noProof/>
                <w:webHidden/>
              </w:rPr>
              <w:tab/>
            </w:r>
            <w:r>
              <w:rPr>
                <w:noProof/>
                <w:webHidden/>
              </w:rPr>
              <w:fldChar w:fldCharType="begin"/>
            </w:r>
            <w:r>
              <w:rPr>
                <w:noProof/>
                <w:webHidden/>
              </w:rPr>
              <w:instrText xml:space="preserve"> PAGEREF _Toc216450171 \h </w:instrText>
            </w:r>
            <w:r>
              <w:rPr>
                <w:noProof/>
                <w:webHidden/>
              </w:rPr>
            </w:r>
            <w:r>
              <w:rPr>
                <w:noProof/>
                <w:webHidden/>
              </w:rPr>
              <w:fldChar w:fldCharType="separate"/>
            </w:r>
            <w:r w:rsidR="00DA6078">
              <w:rPr>
                <w:noProof/>
                <w:webHidden/>
              </w:rPr>
              <w:t>393</w:t>
            </w:r>
            <w:r>
              <w:rPr>
                <w:noProof/>
                <w:webHidden/>
              </w:rPr>
              <w:fldChar w:fldCharType="end"/>
            </w:r>
          </w:hyperlink>
        </w:p>
        <w:p w14:paraId="24917190" w14:textId="108462E7"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72" w:history="1">
            <w:r w:rsidRPr="00C04519">
              <w:rPr>
                <w:rStyle w:val="af5"/>
                <w:noProof/>
              </w:rPr>
              <w:t>2.7.2.</w:t>
            </w:r>
            <w:r>
              <w:rPr>
                <w:rFonts w:asciiTheme="minorHAnsi" w:eastAsiaTheme="minorEastAsia" w:hAnsiTheme="minorHAnsi"/>
                <w:noProof/>
                <w:sz w:val="22"/>
                <w:lang w:eastAsia="ru-RU"/>
              </w:rPr>
              <w:tab/>
            </w:r>
            <w:r w:rsidRPr="00C04519">
              <w:rPr>
                <w:rStyle w:val="af5"/>
                <w:noProof/>
              </w:rPr>
              <w:t>Показатели качества очистки сточных вод</w:t>
            </w:r>
            <w:r>
              <w:rPr>
                <w:noProof/>
                <w:webHidden/>
              </w:rPr>
              <w:tab/>
            </w:r>
            <w:r>
              <w:rPr>
                <w:noProof/>
                <w:webHidden/>
              </w:rPr>
              <w:fldChar w:fldCharType="begin"/>
            </w:r>
            <w:r>
              <w:rPr>
                <w:noProof/>
                <w:webHidden/>
              </w:rPr>
              <w:instrText xml:space="preserve"> PAGEREF _Toc216450172 \h </w:instrText>
            </w:r>
            <w:r>
              <w:rPr>
                <w:noProof/>
                <w:webHidden/>
              </w:rPr>
            </w:r>
            <w:r>
              <w:rPr>
                <w:noProof/>
                <w:webHidden/>
              </w:rPr>
              <w:fldChar w:fldCharType="separate"/>
            </w:r>
            <w:r w:rsidR="00DA6078">
              <w:rPr>
                <w:noProof/>
                <w:webHidden/>
              </w:rPr>
              <w:t>393</w:t>
            </w:r>
            <w:r>
              <w:rPr>
                <w:noProof/>
                <w:webHidden/>
              </w:rPr>
              <w:fldChar w:fldCharType="end"/>
            </w:r>
          </w:hyperlink>
        </w:p>
        <w:p w14:paraId="7ABE602D" w14:textId="5712AB88"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73" w:history="1">
            <w:r w:rsidRPr="00C04519">
              <w:rPr>
                <w:rStyle w:val="af5"/>
                <w:noProof/>
              </w:rPr>
              <w:t>2.7.3.</w:t>
            </w:r>
            <w:r>
              <w:rPr>
                <w:rFonts w:asciiTheme="minorHAnsi" w:eastAsiaTheme="minorEastAsia" w:hAnsiTheme="minorHAnsi"/>
                <w:noProof/>
                <w:sz w:val="22"/>
                <w:lang w:eastAsia="ru-RU"/>
              </w:rPr>
              <w:tab/>
            </w:r>
            <w:r w:rsidRPr="00C04519">
              <w:rPr>
                <w:rStyle w:val="af5"/>
                <w:noProof/>
              </w:rPr>
              <w:t>Показатели эффективности использования ресурсов при транспортировке сточных вод</w:t>
            </w:r>
            <w:r>
              <w:rPr>
                <w:noProof/>
                <w:webHidden/>
              </w:rPr>
              <w:tab/>
            </w:r>
            <w:r>
              <w:rPr>
                <w:noProof/>
                <w:webHidden/>
              </w:rPr>
              <w:fldChar w:fldCharType="begin"/>
            </w:r>
            <w:r>
              <w:rPr>
                <w:noProof/>
                <w:webHidden/>
              </w:rPr>
              <w:instrText xml:space="preserve"> PAGEREF _Toc216450173 \h </w:instrText>
            </w:r>
            <w:r>
              <w:rPr>
                <w:noProof/>
                <w:webHidden/>
              </w:rPr>
            </w:r>
            <w:r>
              <w:rPr>
                <w:noProof/>
                <w:webHidden/>
              </w:rPr>
              <w:fldChar w:fldCharType="separate"/>
            </w:r>
            <w:r w:rsidR="00DA6078">
              <w:rPr>
                <w:noProof/>
                <w:webHidden/>
              </w:rPr>
              <w:t>394</w:t>
            </w:r>
            <w:r>
              <w:rPr>
                <w:noProof/>
                <w:webHidden/>
              </w:rPr>
              <w:fldChar w:fldCharType="end"/>
            </w:r>
          </w:hyperlink>
        </w:p>
        <w:p w14:paraId="747C8765" w14:textId="1F423B07"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74" w:history="1">
            <w:r w:rsidRPr="00C04519">
              <w:rPr>
                <w:rStyle w:val="af5"/>
                <w:noProof/>
              </w:rPr>
              <w:t>2.7.4.</w:t>
            </w:r>
            <w:r>
              <w:rPr>
                <w:rFonts w:asciiTheme="minorHAnsi" w:eastAsiaTheme="minorEastAsia" w:hAnsiTheme="minorHAnsi"/>
                <w:noProof/>
                <w:sz w:val="22"/>
                <w:lang w:eastAsia="ru-RU"/>
              </w:rPr>
              <w:tab/>
            </w:r>
            <w:r w:rsidRPr="00C04519">
              <w:rPr>
                <w:rStyle w:val="af5"/>
                <w:noProof/>
              </w:rPr>
              <w:t xml:space="preserve">Иные показатели, установленные федеральным органом исполнительной власти, осуществляющим функции по выработке государственной </w:t>
            </w:r>
            <w:r w:rsidRPr="00C04519">
              <w:rPr>
                <w:rStyle w:val="af5"/>
                <w:noProof/>
              </w:rPr>
              <w:lastRenderedPageBreak/>
              <w:t>политики и нормативно-правовому регулированию в сфере жилищно-коммунального хозяйства</w:t>
            </w:r>
            <w:r>
              <w:rPr>
                <w:noProof/>
                <w:webHidden/>
              </w:rPr>
              <w:tab/>
            </w:r>
            <w:r>
              <w:rPr>
                <w:noProof/>
                <w:webHidden/>
              </w:rPr>
              <w:fldChar w:fldCharType="begin"/>
            </w:r>
            <w:r>
              <w:rPr>
                <w:noProof/>
                <w:webHidden/>
              </w:rPr>
              <w:instrText xml:space="preserve"> PAGEREF _Toc216450174 \h </w:instrText>
            </w:r>
            <w:r>
              <w:rPr>
                <w:noProof/>
                <w:webHidden/>
              </w:rPr>
            </w:r>
            <w:r>
              <w:rPr>
                <w:noProof/>
                <w:webHidden/>
              </w:rPr>
              <w:fldChar w:fldCharType="separate"/>
            </w:r>
            <w:r w:rsidR="00DA6078">
              <w:rPr>
                <w:noProof/>
                <w:webHidden/>
              </w:rPr>
              <w:t>394</w:t>
            </w:r>
            <w:r>
              <w:rPr>
                <w:noProof/>
                <w:webHidden/>
              </w:rPr>
              <w:fldChar w:fldCharType="end"/>
            </w:r>
          </w:hyperlink>
        </w:p>
        <w:p w14:paraId="68632101" w14:textId="712CA3B1" w:rsidR="00424E6A" w:rsidRDefault="00424E6A">
          <w:pPr>
            <w:pStyle w:val="23"/>
            <w:tabs>
              <w:tab w:val="right" w:leader="dot" w:pos="9628"/>
            </w:tabs>
            <w:rPr>
              <w:rFonts w:asciiTheme="minorHAnsi" w:eastAsiaTheme="minorEastAsia" w:hAnsiTheme="minorHAnsi"/>
              <w:noProof/>
              <w:sz w:val="22"/>
              <w:lang w:eastAsia="ru-RU"/>
            </w:rPr>
          </w:pPr>
          <w:hyperlink w:anchor="_Toc216450175" w:history="1">
            <w:r w:rsidRPr="00C04519">
              <w:rPr>
                <w:rStyle w:val="af5"/>
                <w:noProof/>
              </w:rPr>
              <w:t>2.8.</w:t>
            </w:r>
            <w:r>
              <w:rPr>
                <w:rFonts w:asciiTheme="minorHAnsi" w:eastAsiaTheme="minorEastAsia" w:hAnsiTheme="minorHAnsi"/>
                <w:noProof/>
                <w:sz w:val="22"/>
                <w:lang w:eastAsia="ru-RU"/>
              </w:rPr>
              <w:tab/>
            </w:r>
            <w:r w:rsidRPr="00C04519">
              <w:rPr>
                <w:rStyle w:val="af5"/>
                <w:noProof/>
              </w:rPr>
              <w:t>Перечень выявленных бесхозяйных объектов централизованной системы водоотведения (в случае их выявления) и перечень организаций, уполномоченных на их эксплуатацию</w:t>
            </w:r>
            <w:r>
              <w:rPr>
                <w:noProof/>
                <w:webHidden/>
              </w:rPr>
              <w:tab/>
            </w:r>
            <w:r>
              <w:rPr>
                <w:noProof/>
                <w:webHidden/>
              </w:rPr>
              <w:fldChar w:fldCharType="begin"/>
            </w:r>
            <w:r>
              <w:rPr>
                <w:noProof/>
                <w:webHidden/>
              </w:rPr>
              <w:instrText xml:space="preserve"> PAGEREF _Toc216450175 \h </w:instrText>
            </w:r>
            <w:r>
              <w:rPr>
                <w:noProof/>
                <w:webHidden/>
              </w:rPr>
            </w:r>
            <w:r>
              <w:rPr>
                <w:noProof/>
                <w:webHidden/>
              </w:rPr>
              <w:fldChar w:fldCharType="separate"/>
            </w:r>
            <w:r w:rsidR="00DA6078">
              <w:rPr>
                <w:noProof/>
                <w:webHidden/>
              </w:rPr>
              <w:t>402</w:t>
            </w:r>
            <w:r>
              <w:rPr>
                <w:noProof/>
                <w:webHidden/>
              </w:rPr>
              <w:fldChar w:fldCharType="end"/>
            </w:r>
          </w:hyperlink>
        </w:p>
        <w:p w14:paraId="3DF6122F" w14:textId="43AEB071" w:rsidR="00424E6A" w:rsidRDefault="00424E6A">
          <w:pPr>
            <w:pStyle w:val="13"/>
            <w:rPr>
              <w:rFonts w:asciiTheme="minorHAnsi" w:eastAsiaTheme="minorEastAsia" w:hAnsiTheme="minorHAnsi"/>
              <w:b w:val="0"/>
              <w:noProof/>
              <w:sz w:val="22"/>
              <w:lang w:eastAsia="ru-RU"/>
            </w:rPr>
          </w:pPr>
          <w:hyperlink w:anchor="_Toc216450176" w:history="1">
            <w:r>
              <w:rPr>
                <w:rFonts w:asciiTheme="minorHAnsi" w:eastAsiaTheme="minorEastAsia" w:hAnsiTheme="minorHAnsi"/>
                <w:b w:val="0"/>
                <w:noProof/>
                <w:sz w:val="22"/>
                <w:lang w:eastAsia="ru-RU"/>
              </w:rPr>
              <w:tab/>
            </w:r>
            <w:r w:rsidRPr="00C04519">
              <w:rPr>
                <w:rStyle w:val="af5"/>
                <w:noProof/>
              </w:rPr>
              <w:t>Приложения</w:t>
            </w:r>
            <w:r>
              <w:rPr>
                <w:noProof/>
                <w:webHidden/>
              </w:rPr>
              <w:tab/>
            </w:r>
            <w:r>
              <w:rPr>
                <w:noProof/>
                <w:webHidden/>
              </w:rPr>
              <w:fldChar w:fldCharType="begin"/>
            </w:r>
            <w:r>
              <w:rPr>
                <w:noProof/>
                <w:webHidden/>
              </w:rPr>
              <w:instrText xml:space="preserve"> PAGEREF _Toc216450176 \h </w:instrText>
            </w:r>
            <w:r>
              <w:rPr>
                <w:noProof/>
                <w:webHidden/>
              </w:rPr>
            </w:r>
            <w:r>
              <w:rPr>
                <w:noProof/>
                <w:webHidden/>
              </w:rPr>
              <w:fldChar w:fldCharType="separate"/>
            </w:r>
            <w:r w:rsidR="00DA6078">
              <w:rPr>
                <w:noProof/>
                <w:webHidden/>
              </w:rPr>
              <w:t>403</w:t>
            </w:r>
            <w:r>
              <w:rPr>
                <w:noProof/>
                <w:webHidden/>
              </w:rPr>
              <w:fldChar w:fldCharType="end"/>
            </w:r>
          </w:hyperlink>
        </w:p>
        <w:p w14:paraId="2424615A" w14:textId="4B4A85B3" w:rsidR="00424E6A" w:rsidRDefault="00424E6A">
          <w:pPr>
            <w:pStyle w:val="23"/>
            <w:tabs>
              <w:tab w:val="right" w:leader="dot" w:pos="9628"/>
            </w:tabs>
            <w:rPr>
              <w:rFonts w:asciiTheme="minorHAnsi" w:eastAsiaTheme="minorEastAsia" w:hAnsiTheme="minorHAnsi"/>
              <w:noProof/>
              <w:sz w:val="22"/>
              <w:lang w:eastAsia="ru-RU"/>
            </w:rPr>
          </w:pPr>
          <w:hyperlink w:anchor="_Toc216450177" w:history="1">
            <w:r w:rsidRPr="00C04519">
              <w:rPr>
                <w:rStyle w:val="af5"/>
                <w:noProof/>
              </w:rPr>
              <w:t>3.1.</w:t>
            </w:r>
            <w:r>
              <w:rPr>
                <w:rFonts w:asciiTheme="minorHAnsi" w:eastAsiaTheme="minorEastAsia" w:hAnsiTheme="minorHAnsi"/>
                <w:noProof/>
                <w:sz w:val="22"/>
                <w:lang w:eastAsia="ru-RU"/>
              </w:rPr>
              <w:tab/>
            </w:r>
            <w:r w:rsidRPr="00C04519">
              <w:rPr>
                <w:rStyle w:val="af5"/>
                <w:noProof/>
              </w:rPr>
              <w:t>Перечень потребителей горячего водоснабжения с указанием типа системы ГВС в Муринском ГП</w:t>
            </w:r>
            <w:r>
              <w:rPr>
                <w:noProof/>
                <w:webHidden/>
              </w:rPr>
              <w:tab/>
            </w:r>
            <w:r>
              <w:rPr>
                <w:noProof/>
                <w:webHidden/>
              </w:rPr>
              <w:fldChar w:fldCharType="begin"/>
            </w:r>
            <w:r>
              <w:rPr>
                <w:noProof/>
                <w:webHidden/>
              </w:rPr>
              <w:instrText xml:space="preserve"> PAGEREF _Toc216450177 \h </w:instrText>
            </w:r>
            <w:r>
              <w:rPr>
                <w:noProof/>
                <w:webHidden/>
              </w:rPr>
            </w:r>
            <w:r>
              <w:rPr>
                <w:noProof/>
                <w:webHidden/>
              </w:rPr>
              <w:fldChar w:fldCharType="separate"/>
            </w:r>
            <w:r w:rsidR="00DA6078">
              <w:rPr>
                <w:noProof/>
                <w:webHidden/>
              </w:rPr>
              <w:t>403</w:t>
            </w:r>
            <w:r>
              <w:rPr>
                <w:noProof/>
                <w:webHidden/>
              </w:rPr>
              <w:fldChar w:fldCharType="end"/>
            </w:r>
          </w:hyperlink>
        </w:p>
        <w:p w14:paraId="22B79017" w14:textId="3A684D16" w:rsidR="00424E6A" w:rsidRDefault="00424E6A">
          <w:pPr>
            <w:pStyle w:val="23"/>
            <w:tabs>
              <w:tab w:val="right" w:leader="dot" w:pos="9628"/>
            </w:tabs>
            <w:rPr>
              <w:rFonts w:asciiTheme="minorHAnsi" w:eastAsiaTheme="minorEastAsia" w:hAnsiTheme="minorHAnsi"/>
              <w:noProof/>
              <w:sz w:val="22"/>
              <w:lang w:eastAsia="ru-RU"/>
            </w:rPr>
          </w:pPr>
          <w:hyperlink w:anchor="_Toc216450178" w:history="1">
            <w:r w:rsidRPr="00C04519">
              <w:rPr>
                <w:rStyle w:val="af5"/>
                <w:noProof/>
              </w:rPr>
              <w:t>3.2.</w:t>
            </w:r>
            <w:r>
              <w:rPr>
                <w:rFonts w:asciiTheme="minorHAnsi" w:eastAsiaTheme="minorEastAsia" w:hAnsiTheme="minorHAnsi"/>
                <w:noProof/>
                <w:sz w:val="22"/>
                <w:lang w:eastAsia="ru-RU"/>
              </w:rPr>
              <w:tab/>
            </w:r>
            <w:r w:rsidRPr="00C04519">
              <w:rPr>
                <w:rStyle w:val="af5"/>
                <w:noProof/>
              </w:rPr>
              <w:t>Сведения об узлах учета потребителей</w:t>
            </w:r>
            <w:r>
              <w:rPr>
                <w:noProof/>
                <w:webHidden/>
              </w:rPr>
              <w:tab/>
            </w:r>
            <w:r>
              <w:rPr>
                <w:noProof/>
                <w:webHidden/>
              </w:rPr>
              <w:fldChar w:fldCharType="begin"/>
            </w:r>
            <w:r>
              <w:rPr>
                <w:noProof/>
                <w:webHidden/>
              </w:rPr>
              <w:instrText xml:space="preserve"> PAGEREF _Toc216450178 \h </w:instrText>
            </w:r>
            <w:r>
              <w:rPr>
                <w:noProof/>
                <w:webHidden/>
              </w:rPr>
            </w:r>
            <w:r>
              <w:rPr>
                <w:noProof/>
                <w:webHidden/>
              </w:rPr>
              <w:fldChar w:fldCharType="separate"/>
            </w:r>
            <w:r w:rsidR="00DA6078">
              <w:rPr>
                <w:noProof/>
                <w:webHidden/>
              </w:rPr>
              <w:t>414</w:t>
            </w:r>
            <w:r>
              <w:rPr>
                <w:noProof/>
                <w:webHidden/>
              </w:rPr>
              <w:fldChar w:fldCharType="end"/>
            </w:r>
          </w:hyperlink>
        </w:p>
        <w:p w14:paraId="771F8663" w14:textId="245CCD87" w:rsidR="00424E6A" w:rsidRDefault="00424E6A">
          <w:pPr>
            <w:pStyle w:val="23"/>
            <w:tabs>
              <w:tab w:val="right" w:leader="dot" w:pos="9628"/>
            </w:tabs>
            <w:rPr>
              <w:rFonts w:asciiTheme="minorHAnsi" w:eastAsiaTheme="minorEastAsia" w:hAnsiTheme="minorHAnsi"/>
              <w:noProof/>
              <w:sz w:val="22"/>
              <w:lang w:eastAsia="ru-RU"/>
            </w:rPr>
          </w:pPr>
          <w:hyperlink w:anchor="_Toc216450179" w:history="1">
            <w:r w:rsidRPr="00C04519">
              <w:rPr>
                <w:rStyle w:val="af5"/>
                <w:noProof/>
              </w:rPr>
              <w:t>3.3.</w:t>
            </w:r>
            <w:r>
              <w:rPr>
                <w:rFonts w:asciiTheme="minorHAnsi" w:eastAsiaTheme="minorEastAsia" w:hAnsiTheme="minorHAnsi"/>
                <w:noProof/>
                <w:sz w:val="22"/>
                <w:lang w:eastAsia="ru-RU"/>
              </w:rPr>
              <w:tab/>
            </w:r>
            <w:r w:rsidRPr="00C04519">
              <w:rPr>
                <w:rStyle w:val="af5"/>
                <w:noProof/>
              </w:rPr>
              <w:t>Оценка затрат на реализацию мероприятий по строительству новых участков сетей водоснабжения для присоединения перспективных потребителей Муринского городского поселения (без НДС)</w:t>
            </w:r>
            <w:r>
              <w:rPr>
                <w:noProof/>
                <w:webHidden/>
              </w:rPr>
              <w:tab/>
            </w:r>
            <w:r>
              <w:rPr>
                <w:noProof/>
                <w:webHidden/>
              </w:rPr>
              <w:fldChar w:fldCharType="begin"/>
            </w:r>
            <w:r>
              <w:rPr>
                <w:noProof/>
                <w:webHidden/>
              </w:rPr>
              <w:instrText xml:space="preserve"> PAGEREF _Toc216450179 \h </w:instrText>
            </w:r>
            <w:r>
              <w:rPr>
                <w:noProof/>
                <w:webHidden/>
              </w:rPr>
            </w:r>
            <w:r>
              <w:rPr>
                <w:noProof/>
                <w:webHidden/>
              </w:rPr>
              <w:fldChar w:fldCharType="separate"/>
            </w:r>
            <w:r w:rsidR="00DA6078">
              <w:rPr>
                <w:noProof/>
                <w:webHidden/>
              </w:rPr>
              <w:t>417</w:t>
            </w:r>
            <w:r>
              <w:rPr>
                <w:noProof/>
                <w:webHidden/>
              </w:rPr>
              <w:fldChar w:fldCharType="end"/>
            </w:r>
          </w:hyperlink>
        </w:p>
        <w:p w14:paraId="0F738179" w14:textId="6097DD56" w:rsidR="00424E6A" w:rsidRDefault="00424E6A">
          <w:pPr>
            <w:pStyle w:val="23"/>
            <w:tabs>
              <w:tab w:val="right" w:leader="dot" w:pos="9628"/>
            </w:tabs>
            <w:rPr>
              <w:rFonts w:asciiTheme="minorHAnsi" w:eastAsiaTheme="minorEastAsia" w:hAnsiTheme="minorHAnsi"/>
              <w:noProof/>
              <w:sz w:val="22"/>
              <w:lang w:eastAsia="ru-RU"/>
            </w:rPr>
          </w:pPr>
          <w:hyperlink w:anchor="_Toc216450180" w:history="1">
            <w:r w:rsidRPr="00C04519">
              <w:rPr>
                <w:rStyle w:val="af5"/>
                <w:noProof/>
              </w:rPr>
              <w:t>3.4.</w:t>
            </w:r>
            <w:r>
              <w:rPr>
                <w:rFonts w:asciiTheme="minorHAnsi" w:eastAsiaTheme="minorEastAsia" w:hAnsiTheme="minorHAnsi"/>
                <w:noProof/>
                <w:sz w:val="22"/>
                <w:lang w:eastAsia="ru-RU"/>
              </w:rPr>
              <w:tab/>
            </w:r>
            <w:r w:rsidRPr="00C04519">
              <w:rPr>
                <w:rStyle w:val="af5"/>
                <w:noProof/>
              </w:rPr>
              <w:t>Оценка затрат на реализацию мероприятий по строительству сетей водоснабжения на территории перспективного развития согласно ППТ № 90 (Южное Мурино)</w:t>
            </w:r>
            <w:r>
              <w:rPr>
                <w:noProof/>
                <w:webHidden/>
              </w:rPr>
              <w:tab/>
            </w:r>
            <w:r>
              <w:rPr>
                <w:noProof/>
                <w:webHidden/>
              </w:rPr>
              <w:fldChar w:fldCharType="begin"/>
            </w:r>
            <w:r>
              <w:rPr>
                <w:noProof/>
                <w:webHidden/>
              </w:rPr>
              <w:instrText xml:space="preserve"> PAGEREF _Toc216450180 \h </w:instrText>
            </w:r>
            <w:r>
              <w:rPr>
                <w:noProof/>
                <w:webHidden/>
              </w:rPr>
            </w:r>
            <w:r>
              <w:rPr>
                <w:noProof/>
                <w:webHidden/>
              </w:rPr>
              <w:fldChar w:fldCharType="separate"/>
            </w:r>
            <w:r w:rsidR="00DA6078">
              <w:rPr>
                <w:noProof/>
                <w:webHidden/>
              </w:rPr>
              <w:t>435</w:t>
            </w:r>
            <w:r>
              <w:rPr>
                <w:noProof/>
                <w:webHidden/>
              </w:rPr>
              <w:fldChar w:fldCharType="end"/>
            </w:r>
          </w:hyperlink>
        </w:p>
        <w:p w14:paraId="5D3ABC06" w14:textId="1E41C0C7" w:rsidR="00424E6A" w:rsidRDefault="00424E6A">
          <w:pPr>
            <w:pStyle w:val="23"/>
            <w:tabs>
              <w:tab w:val="right" w:leader="dot" w:pos="9628"/>
            </w:tabs>
            <w:rPr>
              <w:rFonts w:asciiTheme="minorHAnsi" w:eastAsiaTheme="minorEastAsia" w:hAnsiTheme="minorHAnsi"/>
              <w:noProof/>
              <w:sz w:val="22"/>
              <w:lang w:eastAsia="ru-RU"/>
            </w:rPr>
          </w:pPr>
          <w:hyperlink w:anchor="_Toc216450181" w:history="1">
            <w:r w:rsidRPr="00C04519">
              <w:rPr>
                <w:rStyle w:val="af5"/>
                <w:noProof/>
              </w:rPr>
              <w:t>3.5.</w:t>
            </w:r>
            <w:r>
              <w:rPr>
                <w:rFonts w:asciiTheme="minorHAnsi" w:eastAsiaTheme="minorEastAsia" w:hAnsiTheme="minorHAnsi"/>
                <w:noProof/>
                <w:sz w:val="22"/>
                <w:lang w:eastAsia="ru-RU"/>
              </w:rPr>
              <w:tab/>
            </w:r>
            <w:r w:rsidRPr="00C04519">
              <w:rPr>
                <w:rStyle w:val="af5"/>
                <w:noProof/>
              </w:rPr>
              <w:t>Оценка затрат на реализацию мероприятий по строительству новых участков сетей водоотведения для присоединения перспективных потребителей Муринского городского поселения (без НДС)</w:t>
            </w:r>
            <w:r>
              <w:rPr>
                <w:noProof/>
                <w:webHidden/>
              </w:rPr>
              <w:tab/>
            </w:r>
            <w:r>
              <w:rPr>
                <w:noProof/>
                <w:webHidden/>
              </w:rPr>
              <w:fldChar w:fldCharType="begin"/>
            </w:r>
            <w:r>
              <w:rPr>
                <w:noProof/>
                <w:webHidden/>
              </w:rPr>
              <w:instrText xml:space="preserve"> PAGEREF _Toc216450181 \h </w:instrText>
            </w:r>
            <w:r>
              <w:rPr>
                <w:noProof/>
                <w:webHidden/>
              </w:rPr>
            </w:r>
            <w:r>
              <w:rPr>
                <w:noProof/>
                <w:webHidden/>
              </w:rPr>
              <w:fldChar w:fldCharType="separate"/>
            </w:r>
            <w:r w:rsidR="00DA6078">
              <w:rPr>
                <w:noProof/>
                <w:webHidden/>
              </w:rPr>
              <w:t>436</w:t>
            </w:r>
            <w:r>
              <w:rPr>
                <w:noProof/>
                <w:webHidden/>
              </w:rPr>
              <w:fldChar w:fldCharType="end"/>
            </w:r>
          </w:hyperlink>
        </w:p>
        <w:p w14:paraId="314C0D72" w14:textId="570AB91B" w:rsidR="00424E6A" w:rsidRDefault="00424E6A">
          <w:pPr>
            <w:pStyle w:val="23"/>
            <w:tabs>
              <w:tab w:val="right" w:leader="dot" w:pos="9628"/>
            </w:tabs>
            <w:rPr>
              <w:rFonts w:asciiTheme="minorHAnsi" w:eastAsiaTheme="minorEastAsia" w:hAnsiTheme="minorHAnsi"/>
              <w:noProof/>
              <w:sz w:val="22"/>
              <w:lang w:eastAsia="ru-RU"/>
            </w:rPr>
          </w:pPr>
          <w:hyperlink w:anchor="_Toc216450182" w:history="1">
            <w:r w:rsidRPr="00C04519">
              <w:rPr>
                <w:rStyle w:val="af5"/>
                <w:noProof/>
              </w:rPr>
              <w:t>3.6.</w:t>
            </w:r>
            <w:r>
              <w:rPr>
                <w:rFonts w:asciiTheme="minorHAnsi" w:eastAsiaTheme="minorEastAsia" w:hAnsiTheme="minorHAnsi"/>
                <w:noProof/>
                <w:sz w:val="22"/>
                <w:lang w:eastAsia="ru-RU"/>
              </w:rPr>
              <w:tab/>
            </w:r>
            <w:r w:rsidRPr="00C04519">
              <w:rPr>
                <w:rStyle w:val="af5"/>
                <w:noProof/>
              </w:rPr>
              <w:t>Оценка затрат на реализацию мероприятий по строительству сетей водоотведения на территории перспективного развития согласно ППТ № 90 (Южное Мурино)</w:t>
            </w:r>
            <w:r>
              <w:rPr>
                <w:noProof/>
                <w:webHidden/>
              </w:rPr>
              <w:tab/>
            </w:r>
            <w:r>
              <w:rPr>
                <w:noProof/>
                <w:webHidden/>
              </w:rPr>
              <w:fldChar w:fldCharType="begin"/>
            </w:r>
            <w:r>
              <w:rPr>
                <w:noProof/>
                <w:webHidden/>
              </w:rPr>
              <w:instrText xml:space="preserve"> PAGEREF _Toc216450182 \h </w:instrText>
            </w:r>
            <w:r>
              <w:rPr>
                <w:noProof/>
                <w:webHidden/>
              </w:rPr>
            </w:r>
            <w:r>
              <w:rPr>
                <w:noProof/>
                <w:webHidden/>
              </w:rPr>
              <w:fldChar w:fldCharType="separate"/>
            </w:r>
            <w:r w:rsidR="00DA6078">
              <w:rPr>
                <w:noProof/>
                <w:webHidden/>
              </w:rPr>
              <w:t>452</w:t>
            </w:r>
            <w:r>
              <w:rPr>
                <w:noProof/>
                <w:webHidden/>
              </w:rPr>
              <w:fldChar w:fldCharType="end"/>
            </w:r>
          </w:hyperlink>
        </w:p>
        <w:p w14:paraId="4DAC8B08" w14:textId="3DB1282C"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83" w:history="1">
            <w:r w:rsidRPr="00C04519">
              <w:rPr>
                <w:rStyle w:val="af5"/>
                <w:noProof/>
              </w:rPr>
              <w:t>3.6.1.</w:t>
            </w:r>
            <w:r>
              <w:rPr>
                <w:rFonts w:asciiTheme="minorHAnsi" w:eastAsiaTheme="minorEastAsia" w:hAnsiTheme="minorHAnsi"/>
                <w:noProof/>
                <w:sz w:val="22"/>
                <w:lang w:eastAsia="ru-RU"/>
              </w:rPr>
              <w:tab/>
            </w:r>
            <w:r w:rsidRPr="00C04519">
              <w:rPr>
                <w:rStyle w:val="af5"/>
                <w:noProof/>
              </w:rPr>
              <w:t>Строительство самотечных сетей водоотведения</w:t>
            </w:r>
            <w:r>
              <w:rPr>
                <w:noProof/>
                <w:webHidden/>
              </w:rPr>
              <w:tab/>
            </w:r>
            <w:r>
              <w:rPr>
                <w:noProof/>
                <w:webHidden/>
              </w:rPr>
              <w:fldChar w:fldCharType="begin"/>
            </w:r>
            <w:r>
              <w:rPr>
                <w:noProof/>
                <w:webHidden/>
              </w:rPr>
              <w:instrText xml:space="preserve"> PAGEREF _Toc216450183 \h </w:instrText>
            </w:r>
            <w:r>
              <w:rPr>
                <w:noProof/>
                <w:webHidden/>
              </w:rPr>
            </w:r>
            <w:r>
              <w:rPr>
                <w:noProof/>
                <w:webHidden/>
              </w:rPr>
              <w:fldChar w:fldCharType="separate"/>
            </w:r>
            <w:r w:rsidR="00DA6078">
              <w:rPr>
                <w:noProof/>
                <w:webHidden/>
              </w:rPr>
              <w:t>452</w:t>
            </w:r>
            <w:r>
              <w:rPr>
                <w:noProof/>
                <w:webHidden/>
              </w:rPr>
              <w:fldChar w:fldCharType="end"/>
            </w:r>
          </w:hyperlink>
        </w:p>
        <w:p w14:paraId="6F5E89B8" w14:textId="6604CC6F"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84" w:history="1">
            <w:r w:rsidRPr="00C04519">
              <w:rPr>
                <w:rStyle w:val="af5"/>
                <w:noProof/>
              </w:rPr>
              <w:t>3.6.2.</w:t>
            </w:r>
            <w:r>
              <w:rPr>
                <w:rFonts w:asciiTheme="minorHAnsi" w:eastAsiaTheme="minorEastAsia" w:hAnsiTheme="minorHAnsi"/>
                <w:noProof/>
                <w:sz w:val="22"/>
                <w:lang w:eastAsia="ru-RU"/>
              </w:rPr>
              <w:tab/>
            </w:r>
            <w:r w:rsidRPr="00C04519">
              <w:rPr>
                <w:rStyle w:val="af5"/>
                <w:noProof/>
              </w:rPr>
              <w:t>Строительство напорных сетей водоотведения</w:t>
            </w:r>
            <w:r>
              <w:rPr>
                <w:noProof/>
                <w:webHidden/>
              </w:rPr>
              <w:tab/>
            </w:r>
            <w:r>
              <w:rPr>
                <w:noProof/>
                <w:webHidden/>
              </w:rPr>
              <w:fldChar w:fldCharType="begin"/>
            </w:r>
            <w:r>
              <w:rPr>
                <w:noProof/>
                <w:webHidden/>
              </w:rPr>
              <w:instrText xml:space="preserve"> PAGEREF _Toc216450184 \h </w:instrText>
            </w:r>
            <w:r>
              <w:rPr>
                <w:noProof/>
                <w:webHidden/>
              </w:rPr>
            </w:r>
            <w:r>
              <w:rPr>
                <w:noProof/>
                <w:webHidden/>
              </w:rPr>
              <w:fldChar w:fldCharType="separate"/>
            </w:r>
            <w:r w:rsidR="00DA6078">
              <w:rPr>
                <w:noProof/>
                <w:webHidden/>
              </w:rPr>
              <w:t>452</w:t>
            </w:r>
            <w:r>
              <w:rPr>
                <w:noProof/>
                <w:webHidden/>
              </w:rPr>
              <w:fldChar w:fldCharType="end"/>
            </w:r>
          </w:hyperlink>
        </w:p>
        <w:p w14:paraId="18D6538E" w14:textId="32B8B992" w:rsidR="00424E6A" w:rsidRDefault="00424E6A">
          <w:pPr>
            <w:pStyle w:val="23"/>
            <w:tabs>
              <w:tab w:val="right" w:leader="dot" w:pos="9628"/>
            </w:tabs>
            <w:rPr>
              <w:rFonts w:asciiTheme="minorHAnsi" w:eastAsiaTheme="minorEastAsia" w:hAnsiTheme="minorHAnsi"/>
              <w:noProof/>
              <w:sz w:val="22"/>
              <w:lang w:eastAsia="ru-RU"/>
            </w:rPr>
          </w:pPr>
          <w:hyperlink w:anchor="_Toc216450185" w:history="1">
            <w:r w:rsidRPr="00C04519">
              <w:rPr>
                <w:rStyle w:val="af5"/>
                <w:noProof/>
              </w:rPr>
              <w:t>3.7.</w:t>
            </w:r>
            <w:r>
              <w:rPr>
                <w:rFonts w:asciiTheme="minorHAnsi" w:eastAsiaTheme="minorEastAsia" w:hAnsiTheme="minorHAnsi"/>
                <w:noProof/>
                <w:sz w:val="22"/>
                <w:lang w:eastAsia="ru-RU"/>
              </w:rPr>
              <w:tab/>
            </w:r>
            <w:r w:rsidRPr="00C04519">
              <w:rPr>
                <w:rStyle w:val="af5"/>
                <w:noProof/>
              </w:rPr>
              <w:t>Копии документов, использованных при актуализации схемы водоснабжения и водоотведения</w:t>
            </w:r>
            <w:r>
              <w:rPr>
                <w:noProof/>
                <w:webHidden/>
              </w:rPr>
              <w:tab/>
            </w:r>
            <w:r>
              <w:rPr>
                <w:noProof/>
                <w:webHidden/>
              </w:rPr>
              <w:fldChar w:fldCharType="begin"/>
            </w:r>
            <w:r>
              <w:rPr>
                <w:noProof/>
                <w:webHidden/>
              </w:rPr>
              <w:instrText xml:space="preserve"> PAGEREF _Toc216450185 \h </w:instrText>
            </w:r>
            <w:r>
              <w:rPr>
                <w:noProof/>
                <w:webHidden/>
              </w:rPr>
            </w:r>
            <w:r>
              <w:rPr>
                <w:noProof/>
                <w:webHidden/>
              </w:rPr>
              <w:fldChar w:fldCharType="separate"/>
            </w:r>
            <w:r w:rsidR="00DA6078">
              <w:rPr>
                <w:noProof/>
                <w:webHidden/>
              </w:rPr>
              <w:t>453</w:t>
            </w:r>
            <w:r>
              <w:rPr>
                <w:noProof/>
                <w:webHidden/>
              </w:rPr>
              <w:fldChar w:fldCharType="end"/>
            </w:r>
          </w:hyperlink>
        </w:p>
        <w:p w14:paraId="71501DDD" w14:textId="5731D17D" w:rsidR="00424E6A" w:rsidRDefault="00424E6A">
          <w:pPr>
            <w:pStyle w:val="23"/>
            <w:tabs>
              <w:tab w:val="right" w:leader="dot" w:pos="9628"/>
            </w:tabs>
            <w:rPr>
              <w:rFonts w:asciiTheme="minorHAnsi" w:eastAsiaTheme="minorEastAsia" w:hAnsiTheme="minorHAnsi"/>
              <w:noProof/>
              <w:sz w:val="22"/>
              <w:lang w:eastAsia="ru-RU"/>
            </w:rPr>
          </w:pPr>
          <w:hyperlink w:anchor="_Toc216450186" w:history="1">
            <w:r w:rsidRPr="00C04519">
              <w:rPr>
                <w:rStyle w:val="af5"/>
                <w:noProof/>
              </w:rPr>
              <w:t>3.8.</w:t>
            </w:r>
            <w:r>
              <w:rPr>
                <w:rFonts w:asciiTheme="minorHAnsi" w:eastAsiaTheme="minorEastAsia" w:hAnsiTheme="minorHAnsi"/>
                <w:noProof/>
                <w:sz w:val="22"/>
                <w:lang w:eastAsia="ru-RU"/>
              </w:rPr>
              <w:tab/>
            </w:r>
            <w:r w:rsidRPr="00C04519">
              <w:rPr>
                <w:rStyle w:val="af5"/>
                <w:noProof/>
              </w:rPr>
              <w:t>Гидравлический расчет сетей водоотведения для мероприятия по сценарию 3 переключения сброса стоков абонентов ООО «Новая водная ассоциация» с КОС АО «НПО «Поиск» в напорные коллекторы ООО «РСО 47».</w:t>
            </w:r>
            <w:r>
              <w:rPr>
                <w:noProof/>
                <w:webHidden/>
              </w:rPr>
              <w:tab/>
            </w:r>
            <w:r>
              <w:rPr>
                <w:noProof/>
                <w:webHidden/>
              </w:rPr>
              <w:fldChar w:fldCharType="begin"/>
            </w:r>
            <w:r>
              <w:rPr>
                <w:noProof/>
                <w:webHidden/>
              </w:rPr>
              <w:instrText xml:space="preserve"> PAGEREF _Toc216450186 \h </w:instrText>
            </w:r>
            <w:r>
              <w:rPr>
                <w:noProof/>
                <w:webHidden/>
              </w:rPr>
            </w:r>
            <w:r>
              <w:rPr>
                <w:noProof/>
                <w:webHidden/>
              </w:rPr>
              <w:fldChar w:fldCharType="separate"/>
            </w:r>
            <w:r w:rsidR="00DA6078">
              <w:rPr>
                <w:noProof/>
                <w:webHidden/>
              </w:rPr>
              <w:t>476</w:t>
            </w:r>
            <w:r>
              <w:rPr>
                <w:noProof/>
                <w:webHidden/>
              </w:rPr>
              <w:fldChar w:fldCharType="end"/>
            </w:r>
          </w:hyperlink>
        </w:p>
        <w:p w14:paraId="299698BA" w14:textId="54F781D0"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87" w:history="1">
            <w:r w:rsidRPr="00C04519">
              <w:rPr>
                <w:rStyle w:val="af5"/>
                <w:noProof/>
              </w:rPr>
              <w:t>3.8.1.</w:t>
            </w:r>
            <w:r>
              <w:rPr>
                <w:rFonts w:asciiTheme="minorHAnsi" w:eastAsiaTheme="minorEastAsia" w:hAnsiTheme="minorHAnsi"/>
                <w:noProof/>
                <w:sz w:val="22"/>
                <w:lang w:eastAsia="ru-RU"/>
              </w:rPr>
              <w:tab/>
            </w:r>
            <w:r w:rsidRPr="00C04519">
              <w:rPr>
                <w:rStyle w:val="af5"/>
                <w:noProof/>
              </w:rPr>
              <w:t>Моделирование гидравлического режима существующего положения сетей водоотведения ООО «РСО 47»</w:t>
            </w:r>
            <w:r>
              <w:rPr>
                <w:noProof/>
                <w:webHidden/>
              </w:rPr>
              <w:tab/>
            </w:r>
            <w:r>
              <w:rPr>
                <w:noProof/>
                <w:webHidden/>
              </w:rPr>
              <w:fldChar w:fldCharType="begin"/>
            </w:r>
            <w:r>
              <w:rPr>
                <w:noProof/>
                <w:webHidden/>
              </w:rPr>
              <w:instrText xml:space="preserve"> PAGEREF _Toc216450187 \h </w:instrText>
            </w:r>
            <w:r>
              <w:rPr>
                <w:noProof/>
                <w:webHidden/>
              </w:rPr>
            </w:r>
            <w:r>
              <w:rPr>
                <w:noProof/>
                <w:webHidden/>
              </w:rPr>
              <w:fldChar w:fldCharType="separate"/>
            </w:r>
            <w:r w:rsidR="00DA6078">
              <w:rPr>
                <w:noProof/>
                <w:webHidden/>
              </w:rPr>
              <w:t>476</w:t>
            </w:r>
            <w:r>
              <w:rPr>
                <w:noProof/>
                <w:webHidden/>
              </w:rPr>
              <w:fldChar w:fldCharType="end"/>
            </w:r>
          </w:hyperlink>
        </w:p>
        <w:p w14:paraId="116DF1B6" w14:textId="3537FAC2"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88" w:history="1">
            <w:r w:rsidRPr="00C04519">
              <w:rPr>
                <w:rStyle w:val="af5"/>
                <w:noProof/>
              </w:rPr>
              <w:t>3.8.2.</w:t>
            </w:r>
            <w:r>
              <w:rPr>
                <w:rFonts w:asciiTheme="minorHAnsi" w:eastAsiaTheme="minorEastAsia" w:hAnsiTheme="minorHAnsi"/>
                <w:noProof/>
                <w:sz w:val="22"/>
                <w:lang w:eastAsia="ru-RU"/>
              </w:rPr>
              <w:tab/>
            </w:r>
            <w:r w:rsidRPr="00C04519">
              <w:rPr>
                <w:rStyle w:val="af5"/>
                <w:noProof/>
              </w:rPr>
              <w:t>Моделирование гидравлического режима перспективного положения сетей водоотведения ООО «РСО 47»</w:t>
            </w:r>
            <w:r>
              <w:rPr>
                <w:noProof/>
                <w:webHidden/>
              </w:rPr>
              <w:tab/>
            </w:r>
            <w:r>
              <w:rPr>
                <w:noProof/>
                <w:webHidden/>
              </w:rPr>
              <w:fldChar w:fldCharType="begin"/>
            </w:r>
            <w:r>
              <w:rPr>
                <w:noProof/>
                <w:webHidden/>
              </w:rPr>
              <w:instrText xml:space="preserve"> PAGEREF _Toc216450188 \h </w:instrText>
            </w:r>
            <w:r>
              <w:rPr>
                <w:noProof/>
                <w:webHidden/>
              </w:rPr>
            </w:r>
            <w:r>
              <w:rPr>
                <w:noProof/>
                <w:webHidden/>
              </w:rPr>
              <w:fldChar w:fldCharType="separate"/>
            </w:r>
            <w:r w:rsidR="00DA6078">
              <w:rPr>
                <w:noProof/>
                <w:webHidden/>
              </w:rPr>
              <w:t>476</w:t>
            </w:r>
            <w:r>
              <w:rPr>
                <w:noProof/>
                <w:webHidden/>
              </w:rPr>
              <w:fldChar w:fldCharType="end"/>
            </w:r>
          </w:hyperlink>
        </w:p>
        <w:p w14:paraId="41DE9A4D" w14:textId="55A4724D" w:rsidR="00424E6A" w:rsidRDefault="00424E6A">
          <w:pPr>
            <w:pStyle w:val="32"/>
            <w:tabs>
              <w:tab w:val="left" w:pos="1418"/>
              <w:tab w:val="right" w:leader="dot" w:pos="9628"/>
            </w:tabs>
            <w:rPr>
              <w:rFonts w:asciiTheme="minorHAnsi" w:eastAsiaTheme="minorEastAsia" w:hAnsiTheme="minorHAnsi"/>
              <w:noProof/>
              <w:sz w:val="22"/>
              <w:lang w:eastAsia="ru-RU"/>
            </w:rPr>
          </w:pPr>
          <w:hyperlink w:anchor="_Toc216450189" w:history="1">
            <w:r w:rsidRPr="00C04519">
              <w:rPr>
                <w:rStyle w:val="af5"/>
                <w:noProof/>
              </w:rPr>
              <w:t>3.8.3.</w:t>
            </w:r>
            <w:r>
              <w:rPr>
                <w:rFonts w:asciiTheme="minorHAnsi" w:eastAsiaTheme="minorEastAsia" w:hAnsiTheme="minorHAnsi"/>
                <w:noProof/>
                <w:sz w:val="22"/>
                <w:lang w:eastAsia="ru-RU"/>
              </w:rPr>
              <w:tab/>
            </w:r>
            <w:r w:rsidRPr="00C04519">
              <w:rPr>
                <w:rStyle w:val="af5"/>
                <w:noProof/>
              </w:rPr>
              <w:t>Моделирование гидравлического режима перспективного положения сетей водоотведения ООО «РСО 47» при подключении объектов ООО «Новая Водная Ассоциация»</w:t>
            </w:r>
            <w:r>
              <w:rPr>
                <w:noProof/>
                <w:webHidden/>
              </w:rPr>
              <w:tab/>
            </w:r>
            <w:r>
              <w:rPr>
                <w:noProof/>
                <w:webHidden/>
              </w:rPr>
              <w:fldChar w:fldCharType="begin"/>
            </w:r>
            <w:r>
              <w:rPr>
                <w:noProof/>
                <w:webHidden/>
              </w:rPr>
              <w:instrText xml:space="preserve"> PAGEREF _Toc216450189 \h </w:instrText>
            </w:r>
            <w:r>
              <w:rPr>
                <w:noProof/>
                <w:webHidden/>
              </w:rPr>
            </w:r>
            <w:r>
              <w:rPr>
                <w:noProof/>
                <w:webHidden/>
              </w:rPr>
              <w:fldChar w:fldCharType="separate"/>
            </w:r>
            <w:r w:rsidR="00DA6078">
              <w:rPr>
                <w:noProof/>
                <w:webHidden/>
              </w:rPr>
              <w:t>477</w:t>
            </w:r>
            <w:r>
              <w:rPr>
                <w:noProof/>
                <w:webHidden/>
              </w:rPr>
              <w:fldChar w:fldCharType="end"/>
            </w:r>
          </w:hyperlink>
        </w:p>
        <w:p w14:paraId="519FB909" w14:textId="150042BF" w:rsidR="00952DFF" w:rsidRPr="00956FC7" w:rsidRDefault="00C52C0D" w:rsidP="0060601A">
          <w:pPr>
            <w:spacing w:line="240" w:lineRule="auto"/>
            <w:ind w:firstLine="0"/>
            <w:rPr>
              <w:b/>
              <w:bCs/>
              <w:sz w:val="24"/>
              <w:szCs w:val="24"/>
            </w:rPr>
          </w:pPr>
          <w:r w:rsidRPr="00956FC7">
            <w:rPr>
              <w:b/>
              <w:bCs/>
              <w:sz w:val="24"/>
              <w:szCs w:val="24"/>
            </w:rPr>
            <w:fldChar w:fldCharType="end"/>
          </w:r>
        </w:p>
      </w:sdtContent>
    </w:sdt>
    <w:p w14:paraId="0ACB7E53" w14:textId="6E95233E" w:rsidR="00E4658C" w:rsidRPr="00956FC7" w:rsidRDefault="00E4658C" w:rsidP="0060601A">
      <w:pPr>
        <w:pStyle w:val="ac"/>
      </w:pPr>
      <w:r w:rsidRPr="00956FC7">
        <w:br w:type="page"/>
      </w:r>
    </w:p>
    <w:p w14:paraId="57F1D370" w14:textId="04B0ECD8" w:rsidR="00C06BE8" w:rsidRPr="00956FC7" w:rsidRDefault="00E4658C" w:rsidP="0060601A">
      <w:pPr>
        <w:pStyle w:val="-010"/>
        <w:numPr>
          <w:ilvl w:val="0"/>
          <w:numId w:val="0"/>
        </w:numPr>
      </w:pPr>
      <w:bookmarkStart w:id="0" w:name="_Toc216450069"/>
      <w:r w:rsidRPr="00956FC7">
        <w:lastRenderedPageBreak/>
        <w:t>Список сокращений</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1790"/>
        <w:gridCol w:w="7338"/>
      </w:tblGrid>
      <w:tr w:rsidR="004521DF" w:rsidRPr="00956FC7" w14:paraId="293D6635" w14:textId="77777777" w:rsidTr="00C35A64">
        <w:trPr>
          <w:cantSplit/>
          <w:trHeight w:val="283"/>
          <w:tblHeader/>
        </w:trPr>
        <w:tc>
          <w:tcPr>
            <w:tcW w:w="292" w:type="pct"/>
            <w:noWrap/>
            <w:vAlign w:val="center"/>
            <w:hideMark/>
          </w:tcPr>
          <w:p w14:paraId="4F225460" w14:textId="77777777" w:rsidR="004521DF" w:rsidRPr="00956FC7" w:rsidRDefault="004521DF" w:rsidP="0060601A">
            <w:pPr>
              <w:pStyle w:val="-5"/>
            </w:pPr>
            <w:r w:rsidRPr="00956FC7">
              <w:t>№ п/п</w:t>
            </w:r>
          </w:p>
        </w:tc>
        <w:tc>
          <w:tcPr>
            <w:tcW w:w="923" w:type="pct"/>
            <w:noWrap/>
            <w:vAlign w:val="center"/>
            <w:hideMark/>
          </w:tcPr>
          <w:p w14:paraId="730BB818" w14:textId="77777777" w:rsidR="004521DF" w:rsidRPr="00956FC7" w:rsidRDefault="004521DF" w:rsidP="0060601A">
            <w:pPr>
              <w:pStyle w:val="-5"/>
            </w:pPr>
            <w:r w:rsidRPr="00956FC7">
              <w:t>Сокращение</w:t>
            </w:r>
          </w:p>
        </w:tc>
        <w:tc>
          <w:tcPr>
            <w:tcW w:w="3785" w:type="pct"/>
            <w:noWrap/>
            <w:vAlign w:val="center"/>
            <w:hideMark/>
          </w:tcPr>
          <w:p w14:paraId="23A26D07" w14:textId="77777777" w:rsidR="004521DF" w:rsidRPr="00956FC7" w:rsidRDefault="004521DF" w:rsidP="0060601A">
            <w:pPr>
              <w:pStyle w:val="-5"/>
            </w:pPr>
            <w:r w:rsidRPr="00956FC7">
              <w:t>Расшифровка</w:t>
            </w:r>
          </w:p>
        </w:tc>
      </w:tr>
      <w:tr w:rsidR="004521DF" w:rsidRPr="00956FC7" w14:paraId="23EF0FBA" w14:textId="77777777" w:rsidTr="00C35A64">
        <w:trPr>
          <w:cantSplit/>
          <w:trHeight w:val="283"/>
        </w:trPr>
        <w:tc>
          <w:tcPr>
            <w:tcW w:w="292" w:type="pct"/>
            <w:noWrap/>
            <w:vAlign w:val="center"/>
          </w:tcPr>
          <w:p w14:paraId="3386CFBA" w14:textId="6EB46F95" w:rsidR="004521DF" w:rsidRPr="00956FC7" w:rsidRDefault="004521DF" w:rsidP="0060601A">
            <w:pPr>
              <w:pStyle w:val="-4"/>
            </w:pPr>
            <w:r w:rsidRPr="00956FC7">
              <w:t>1</w:t>
            </w:r>
          </w:p>
        </w:tc>
        <w:tc>
          <w:tcPr>
            <w:tcW w:w="923" w:type="pct"/>
            <w:noWrap/>
            <w:vAlign w:val="center"/>
          </w:tcPr>
          <w:p w14:paraId="55DBEF8E" w14:textId="77777777" w:rsidR="004521DF" w:rsidRPr="00956FC7" w:rsidRDefault="004521DF" w:rsidP="0060601A">
            <w:pPr>
              <w:pStyle w:val="-4"/>
            </w:pPr>
            <w:r w:rsidRPr="00956FC7">
              <w:t>АО</w:t>
            </w:r>
          </w:p>
        </w:tc>
        <w:tc>
          <w:tcPr>
            <w:tcW w:w="3785" w:type="pct"/>
            <w:noWrap/>
            <w:vAlign w:val="center"/>
          </w:tcPr>
          <w:p w14:paraId="71820462" w14:textId="77777777" w:rsidR="004521DF" w:rsidRPr="00956FC7" w:rsidRDefault="004521DF" w:rsidP="0060601A">
            <w:pPr>
              <w:pStyle w:val="-4"/>
              <w:jc w:val="left"/>
            </w:pPr>
            <w:r w:rsidRPr="00956FC7">
              <w:t>Акционерное общество</w:t>
            </w:r>
          </w:p>
        </w:tc>
      </w:tr>
      <w:tr w:rsidR="004521DF" w:rsidRPr="00956FC7" w14:paraId="71A34530" w14:textId="77777777" w:rsidTr="00C35A64">
        <w:trPr>
          <w:cantSplit/>
          <w:trHeight w:val="283"/>
        </w:trPr>
        <w:tc>
          <w:tcPr>
            <w:tcW w:w="292" w:type="pct"/>
            <w:noWrap/>
            <w:vAlign w:val="center"/>
          </w:tcPr>
          <w:p w14:paraId="253B0A3E" w14:textId="1B29920E" w:rsidR="004521DF" w:rsidRPr="00956FC7" w:rsidRDefault="004521DF" w:rsidP="0060601A">
            <w:pPr>
              <w:pStyle w:val="-4"/>
            </w:pPr>
            <w:r w:rsidRPr="00956FC7">
              <w:t>2</w:t>
            </w:r>
          </w:p>
        </w:tc>
        <w:tc>
          <w:tcPr>
            <w:tcW w:w="923" w:type="pct"/>
            <w:noWrap/>
            <w:vAlign w:val="center"/>
          </w:tcPr>
          <w:p w14:paraId="6504C4C9" w14:textId="77777777" w:rsidR="004521DF" w:rsidRPr="00956FC7" w:rsidRDefault="004521DF" w:rsidP="0060601A">
            <w:pPr>
              <w:pStyle w:val="-4"/>
            </w:pPr>
            <w:r w:rsidRPr="00956FC7">
              <w:t>ВНС</w:t>
            </w:r>
          </w:p>
        </w:tc>
        <w:tc>
          <w:tcPr>
            <w:tcW w:w="3785" w:type="pct"/>
            <w:noWrap/>
            <w:vAlign w:val="center"/>
          </w:tcPr>
          <w:p w14:paraId="02FE522D" w14:textId="77777777" w:rsidR="004521DF" w:rsidRPr="00956FC7" w:rsidRDefault="004521DF" w:rsidP="0060601A">
            <w:pPr>
              <w:pStyle w:val="-4"/>
              <w:jc w:val="left"/>
            </w:pPr>
            <w:r w:rsidRPr="00956FC7">
              <w:t>Водопроводная насосная станция</w:t>
            </w:r>
          </w:p>
        </w:tc>
      </w:tr>
      <w:tr w:rsidR="004521DF" w:rsidRPr="00956FC7" w14:paraId="3A843085" w14:textId="77777777" w:rsidTr="00C35A64">
        <w:trPr>
          <w:cantSplit/>
          <w:trHeight w:val="283"/>
        </w:trPr>
        <w:tc>
          <w:tcPr>
            <w:tcW w:w="292" w:type="pct"/>
            <w:noWrap/>
            <w:vAlign w:val="center"/>
          </w:tcPr>
          <w:p w14:paraId="1FA22F2A" w14:textId="77777777" w:rsidR="004521DF" w:rsidRPr="00956FC7" w:rsidRDefault="004521DF" w:rsidP="0060601A">
            <w:pPr>
              <w:pStyle w:val="-4"/>
            </w:pPr>
            <w:r w:rsidRPr="00956FC7">
              <w:t>3</w:t>
            </w:r>
          </w:p>
        </w:tc>
        <w:tc>
          <w:tcPr>
            <w:tcW w:w="923" w:type="pct"/>
            <w:noWrap/>
            <w:vAlign w:val="center"/>
            <w:hideMark/>
          </w:tcPr>
          <w:p w14:paraId="2BF817E1" w14:textId="77777777" w:rsidR="004521DF" w:rsidRPr="00956FC7" w:rsidRDefault="004521DF" w:rsidP="0060601A">
            <w:pPr>
              <w:pStyle w:val="-4"/>
            </w:pPr>
            <w:r w:rsidRPr="00956FC7">
              <w:t>ВОС</w:t>
            </w:r>
          </w:p>
        </w:tc>
        <w:tc>
          <w:tcPr>
            <w:tcW w:w="3785" w:type="pct"/>
            <w:noWrap/>
            <w:vAlign w:val="center"/>
            <w:hideMark/>
          </w:tcPr>
          <w:p w14:paraId="67B8E05D" w14:textId="77777777" w:rsidR="004521DF" w:rsidRPr="00956FC7" w:rsidRDefault="004521DF" w:rsidP="0060601A">
            <w:pPr>
              <w:pStyle w:val="-4"/>
              <w:jc w:val="left"/>
            </w:pPr>
            <w:r w:rsidRPr="00956FC7">
              <w:t>Водоочистные сооружения</w:t>
            </w:r>
          </w:p>
        </w:tc>
      </w:tr>
      <w:tr w:rsidR="004521DF" w:rsidRPr="00956FC7" w14:paraId="78C9F023" w14:textId="77777777" w:rsidTr="00C35A64">
        <w:trPr>
          <w:cantSplit/>
          <w:trHeight w:val="283"/>
        </w:trPr>
        <w:tc>
          <w:tcPr>
            <w:tcW w:w="292" w:type="pct"/>
            <w:noWrap/>
            <w:vAlign w:val="center"/>
          </w:tcPr>
          <w:p w14:paraId="7C4624E5" w14:textId="1563168A" w:rsidR="004521DF" w:rsidRPr="00956FC7" w:rsidRDefault="004521DF" w:rsidP="0060601A">
            <w:pPr>
              <w:pStyle w:val="-4"/>
            </w:pPr>
            <w:r w:rsidRPr="00956FC7">
              <w:t>4</w:t>
            </w:r>
          </w:p>
        </w:tc>
        <w:tc>
          <w:tcPr>
            <w:tcW w:w="923" w:type="pct"/>
            <w:noWrap/>
            <w:vAlign w:val="center"/>
            <w:hideMark/>
          </w:tcPr>
          <w:p w14:paraId="2A026971" w14:textId="77777777" w:rsidR="004521DF" w:rsidRPr="00956FC7" w:rsidRDefault="004521DF" w:rsidP="0060601A">
            <w:pPr>
              <w:pStyle w:val="-4"/>
            </w:pPr>
            <w:r w:rsidRPr="00956FC7">
              <w:t>ГВС</w:t>
            </w:r>
          </w:p>
        </w:tc>
        <w:tc>
          <w:tcPr>
            <w:tcW w:w="3785" w:type="pct"/>
            <w:noWrap/>
            <w:vAlign w:val="center"/>
            <w:hideMark/>
          </w:tcPr>
          <w:p w14:paraId="3993DE75" w14:textId="77777777" w:rsidR="004521DF" w:rsidRPr="00956FC7" w:rsidRDefault="004521DF" w:rsidP="0060601A">
            <w:pPr>
              <w:pStyle w:val="-4"/>
              <w:jc w:val="left"/>
            </w:pPr>
            <w:r w:rsidRPr="00956FC7">
              <w:t>Горячее водоснабжение</w:t>
            </w:r>
          </w:p>
        </w:tc>
      </w:tr>
      <w:tr w:rsidR="004521DF" w:rsidRPr="00956FC7" w14:paraId="0EFA141F" w14:textId="77777777" w:rsidTr="00C35A64">
        <w:trPr>
          <w:cantSplit/>
          <w:trHeight w:val="283"/>
        </w:trPr>
        <w:tc>
          <w:tcPr>
            <w:tcW w:w="292" w:type="pct"/>
            <w:noWrap/>
            <w:vAlign w:val="center"/>
          </w:tcPr>
          <w:p w14:paraId="760E7369" w14:textId="15645891" w:rsidR="004521DF" w:rsidRPr="00956FC7" w:rsidRDefault="004521DF" w:rsidP="0060601A">
            <w:pPr>
              <w:pStyle w:val="-4"/>
            </w:pPr>
            <w:r w:rsidRPr="00956FC7">
              <w:t>5</w:t>
            </w:r>
          </w:p>
        </w:tc>
        <w:tc>
          <w:tcPr>
            <w:tcW w:w="923" w:type="pct"/>
            <w:noWrap/>
            <w:vAlign w:val="center"/>
          </w:tcPr>
          <w:p w14:paraId="236E775C" w14:textId="77777777" w:rsidR="004521DF" w:rsidRPr="00956FC7" w:rsidRDefault="004521DF" w:rsidP="0060601A">
            <w:pPr>
              <w:pStyle w:val="-4"/>
            </w:pPr>
            <w:r w:rsidRPr="00956FC7">
              <w:t>ГП</w:t>
            </w:r>
          </w:p>
        </w:tc>
        <w:tc>
          <w:tcPr>
            <w:tcW w:w="3785" w:type="pct"/>
            <w:noWrap/>
            <w:vAlign w:val="center"/>
          </w:tcPr>
          <w:p w14:paraId="5FE5D3C5" w14:textId="77777777" w:rsidR="004521DF" w:rsidRPr="00956FC7" w:rsidRDefault="004521DF" w:rsidP="0060601A">
            <w:pPr>
              <w:pStyle w:val="-4"/>
              <w:jc w:val="left"/>
            </w:pPr>
            <w:r w:rsidRPr="00956FC7">
              <w:t>Городское поселение</w:t>
            </w:r>
          </w:p>
        </w:tc>
      </w:tr>
      <w:tr w:rsidR="004521DF" w:rsidRPr="00956FC7" w14:paraId="71015621" w14:textId="77777777" w:rsidTr="00C35A64">
        <w:trPr>
          <w:cantSplit/>
          <w:trHeight w:val="283"/>
        </w:trPr>
        <w:tc>
          <w:tcPr>
            <w:tcW w:w="292" w:type="pct"/>
            <w:noWrap/>
            <w:vAlign w:val="center"/>
          </w:tcPr>
          <w:p w14:paraId="2AE29DCA" w14:textId="45A68180" w:rsidR="004521DF" w:rsidRPr="00956FC7" w:rsidRDefault="004521DF" w:rsidP="0060601A">
            <w:pPr>
              <w:pStyle w:val="-4"/>
            </w:pPr>
            <w:r w:rsidRPr="00956FC7">
              <w:t>6</w:t>
            </w:r>
          </w:p>
        </w:tc>
        <w:tc>
          <w:tcPr>
            <w:tcW w:w="923" w:type="pct"/>
            <w:noWrap/>
            <w:vAlign w:val="center"/>
          </w:tcPr>
          <w:p w14:paraId="52CC0E85" w14:textId="77777777" w:rsidR="004521DF" w:rsidRPr="00956FC7" w:rsidRDefault="004521DF" w:rsidP="0060601A">
            <w:pPr>
              <w:pStyle w:val="-4"/>
            </w:pPr>
            <w:r w:rsidRPr="00956FC7">
              <w:t>ГУП</w:t>
            </w:r>
          </w:p>
        </w:tc>
        <w:tc>
          <w:tcPr>
            <w:tcW w:w="3785" w:type="pct"/>
            <w:noWrap/>
            <w:vAlign w:val="center"/>
          </w:tcPr>
          <w:p w14:paraId="7955F0BC" w14:textId="77777777" w:rsidR="004521DF" w:rsidRPr="00956FC7" w:rsidRDefault="004521DF" w:rsidP="0060601A">
            <w:pPr>
              <w:pStyle w:val="-4"/>
              <w:jc w:val="left"/>
            </w:pPr>
            <w:r w:rsidRPr="00956FC7">
              <w:t>Государственное унитарное предприятие</w:t>
            </w:r>
          </w:p>
        </w:tc>
      </w:tr>
      <w:tr w:rsidR="004521DF" w:rsidRPr="00956FC7" w14:paraId="001FDB49" w14:textId="77777777" w:rsidTr="00C35A64">
        <w:trPr>
          <w:cantSplit/>
          <w:trHeight w:val="283"/>
        </w:trPr>
        <w:tc>
          <w:tcPr>
            <w:tcW w:w="292" w:type="pct"/>
            <w:noWrap/>
            <w:vAlign w:val="center"/>
          </w:tcPr>
          <w:p w14:paraId="5B521750" w14:textId="1FC2E8A3" w:rsidR="004521DF" w:rsidRPr="00956FC7" w:rsidRDefault="004521DF" w:rsidP="0060601A">
            <w:pPr>
              <w:pStyle w:val="-4"/>
            </w:pPr>
            <w:r w:rsidRPr="00956FC7">
              <w:t>7</w:t>
            </w:r>
          </w:p>
        </w:tc>
        <w:tc>
          <w:tcPr>
            <w:tcW w:w="923" w:type="pct"/>
            <w:noWrap/>
            <w:vAlign w:val="center"/>
          </w:tcPr>
          <w:p w14:paraId="7755447B" w14:textId="77777777" w:rsidR="004521DF" w:rsidRPr="00956FC7" w:rsidRDefault="004521DF" w:rsidP="0060601A">
            <w:pPr>
              <w:pStyle w:val="-4"/>
            </w:pPr>
            <w:r w:rsidRPr="00956FC7">
              <w:t>ДНС</w:t>
            </w:r>
          </w:p>
        </w:tc>
        <w:tc>
          <w:tcPr>
            <w:tcW w:w="3785" w:type="pct"/>
            <w:noWrap/>
            <w:vAlign w:val="center"/>
          </w:tcPr>
          <w:p w14:paraId="1D311C85" w14:textId="77777777" w:rsidR="004521DF" w:rsidRPr="00956FC7" w:rsidRDefault="004521DF" w:rsidP="0060601A">
            <w:pPr>
              <w:pStyle w:val="-4"/>
              <w:jc w:val="left"/>
            </w:pPr>
            <w:r w:rsidRPr="00956FC7">
              <w:t>Дренажная насосная станция</w:t>
            </w:r>
          </w:p>
        </w:tc>
      </w:tr>
      <w:tr w:rsidR="004521DF" w:rsidRPr="00956FC7" w14:paraId="58375404" w14:textId="77777777" w:rsidTr="00C35A64">
        <w:trPr>
          <w:cantSplit/>
          <w:trHeight w:val="283"/>
        </w:trPr>
        <w:tc>
          <w:tcPr>
            <w:tcW w:w="292" w:type="pct"/>
            <w:noWrap/>
            <w:vAlign w:val="center"/>
          </w:tcPr>
          <w:p w14:paraId="612C1F23" w14:textId="13638697" w:rsidR="004521DF" w:rsidRPr="00956FC7" w:rsidRDefault="004521DF" w:rsidP="0060601A">
            <w:pPr>
              <w:pStyle w:val="-4"/>
            </w:pPr>
            <w:r w:rsidRPr="00956FC7">
              <w:t>8</w:t>
            </w:r>
          </w:p>
        </w:tc>
        <w:tc>
          <w:tcPr>
            <w:tcW w:w="923" w:type="pct"/>
            <w:noWrap/>
            <w:vAlign w:val="center"/>
          </w:tcPr>
          <w:p w14:paraId="74B37494" w14:textId="77777777" w:rsidR="004521DF" w:rsidRPr="00956FC7" w:rsidRDefault="004521DF" w:rsidP="0060601A">
            <w:pPr>
              <w:pStyle w:val="-4"/>
            </w:pPr>
            <w:r w:rsidRPr="00956FC7">
              <w:t>ЖК</w:t>
            </w:r>
          </w:p>
        </w:tc>
        <w:tc>
          <w:tcPr>
            <w:tcW w:w="3785" w:type="pct"/>
            <w:noWrap/>
            <w:vAlign w:val="center"/>
          </w:tcPr>
          <w:p w14:paraId="238C4B74" w14:textId="77777777" w:rsidR="004521DF" w:rsidRPr="00956FC7" w:rsidRDefault="004521DF" w:rsidP="0060601A">
            <w:pPr>
              <w:pStyle w:val="-4"/>
              <w:jc w:val="left"/>
            </w:pPr>
            <w:r w:rsidRPr="00956FC7">
              <w:t>Жилой квартал</w:t>
            </w:r>
          </w:p>
        </w:tc>
      </w:tr>
      <w:tr w:rsidR="004521DF" w:rsidRPr="00956FC7" w14:paraId="66453ABC" w14:textId="77777777" w:rsidTr="00C35A64">
        <w:trPr>
          <w:cantSplit/>
          <w:trHeight w:val="283"/>
        </w:trPr>
        <w:tc>
          <w:tcPr>
            <w:tcW w:w="292" w:type="pct"/>
            <w:noWrap/>
            <w:vAlign w:val="center"/>
          </w:tcPr>
          <w:p w14:paraId="5D9F041A" w14:textId="6C2F0C5F" w:rsidR="004521DF" w:rsidRPr="00956FC7" w:rsidRDefault="004521DF" w:rsidP="0060601A">
            <w:pPr>
              <w:pStyle w:val="-4"/>
            </w:pPr>
            <w:r w:rsidRPr="00956FC7">
              <w:t>9</w:t>
            </w:r>
          </w:p>
        </w:tc>
        <w:tc>
          <w:tcPr>
            <w:tcW w:w="923" w:type="pct"/>
            <w:noWrap/>
            <w:vAlign w:val="center"/>
          </w:tcPr>
          <w:p w14:paraId="386D53CE" w14:textId="77777777" w:rsidR="004521DF" w:rsidRPr="00956FC7" w:rsidRDefault="004521DF" w:rsidP="0060601A">
            <w:pPr>
              <w:pStyle w:val="-4"/>
            </w:pPr>
            <w:r w:rsidRPr="00956FC7">
              <w:t>ЗАО</w:t>
            </w:r>
          </w:p>
        </w:tc>
        <w:tc>
          <w:tcPr>
            <w:tcW w:w="3785" w:type="pct"/>
            <w:noWrap/>
            <w:vAlign w:val="center"/>
          </w:tcPr>
          <w:p w14:paraId="5534D110" w14:textId="77777777" w:rsidR="004521DF" w:rsidRPr="00956FC7" w:rsidRDefault="004521DF" w:rsidP="0060601A">
            <w:pPr>
              <w:pStyle w:val="-4"/>
              <w:jc w:val="left"/>
            </w:pPr>
            <w:r w:rsidRPr="00956FC7">
              <w:t>Закрытое акционерное общество</w:t>
            </w:r>
          </w:p>
        </w:tc>
      </w:tr>
      <w:tr w:rsidR="004521DF" w:rsidRPr="00956FC7" w14:paraId="62431D68" w14:textId="77777777" w:rsidTr="00C35A64">
        <w:trPr>
          <w:cantSplit/>
          <w:trHeight w:val="283"/>
        </w:trPr>
        <w:tc>
          <w:tcPr>
            <w:tcW w:w="292" w:type="pct"/>
            <w:noWrap/>
            <w:vAlign w:val="center"/>
          </w:tcPr>
          <w:p w14:paraId="08EB3C08" w14:textId="1ABC8FF7" w:rsidR="004521DF" w:rsidRPr="00956FC7" w:rsidRDefault="004521DF" w:rsidP="0060601A">
            <w:pPr>
              <w:pStyle w:val="-4"/>
            </w:pPr>
            <w:r w:rsidRPr="00956FC7">
              <w:t>10</w:t>
            </w:r>
          </w:p>
        </w:tc>
        <w:tc>
          <w:tcPr>
            <w:tcW w:w="923" w:type="pct"/>
            <w:noWrap/>
            <w:vAlign w:val="center"/>
          </w:tcPr>
          <w:p w14:paraId="436AAA71" w14:textId="77777777" w:rsidR="004521DF" w:rsidRPr="00956FC7" w:rsidRDefault="004521DF" w:rsidP="0060601A">
            <w:pPr>
              <w:pStyle w:val="-4"/>
            </w:pPr>
            <w:r w:rsidRPr="00956FC7">
              <w:t>КНС</w:t>
            </w:r>
          </w:p>
        </w:tc>
        <w:tc>
          <w:tcPr>
            <w:tcW w:w="3785" w:type="pct"/>
            <w:noWrap/>
            <w:vAlign w:val="center"/>
          </w:tcPr>
          <w:p w14:paraId="6E1978FB" w14:textId="77777777" w:rsidR="004521DF" w:rsidRPr="00956FC7" w:rsidRDefault="004521DF" w:rsidP="0060601A">
            <w:pPr>
              <w:pStyle w:val="-4"/>
              <w:jc w:val="left"/>
            </w:pPr>
            <w:r w:rsidRPr="00956FC7">
              <w:t>Канализационная насосная станция</w:t>
            </w:r>
          </w:p>
        </w:tc>
      </w:tr>
      <w:tr w:rsidR="004521DF" w:rsidRPr="00956FC7" w14:paraId="43CCD3A5" w14:textId="77777777" w:rsidTr="00C35A64">
        <w:trPr>
          <w:cantSplit/>
          <w:trHeight w:val="283"/>
        </w:trPr>
        <w:tc>
          <w:tcPr>
            <w:tcW w:w="292" w:type="pct"/>
            <w:noWrap/>
            <w:vAlign w:val="center"/>
          </w:tcPr>
          <w:p w14:paraId="43CC1219" w14:textId="41F6248A" w:rsidR="004521DF" w:rsidRPr="00956FC7" w:rsidRDefault="004521DF" w:rsidP="0060601A">
            <w:pPr>
              <w:pStyle w:val="-4"/>
            </w:pPr>
            <w:r w:rsidRPr="00956FC7">
              <w:t>11</w:t>
            </w:r>
          </w:p>
        </w:tc>
        <w:tc>
          <w:tcPr>
            <w:tcW w:w="923" w:type="pct"/>
            <w:noWrap/>
            <w:vAlign w:val="center"/>
            <w:hideMark/>
          </w:tcPr>
          <w:p w14:paraId="06DF1177" w14:textId="77777777" w:rsidR="004521DF" w:rsidRPr="00956FC7" w:rsidRDefault="004521DF" w:rsidP="0060601A">
            <w:pPr>
              <w:pStyle w:val="-4"/>
            </w:pPr>
            <w:r w:rsidRPr="00956FC7">
              <w:t>КОС</w:t>
            </w:r>
          </w:p>
        </w:tc>
        <w:tc>
          <w:tcPr>
            <w:tcW w:w="3785" w:type="pct"/>
            <w:noWrap/>
            <w:vAlign w:val="center"/>
            <w:hideMark/>
          </w:tcPr>
          <w:p w14:paraId="36ADC78A" w14:textId="77777777" w:rsidR="004521DF" w:rsidRPr="00956FC7" w:rsidRDefault="004521DF" w:rsidP="0060601A">
            <w:pPr>
              <w:pStyle w:val="-4"/>
              <w:jc w:val="left"/>
            </w:pPr>
            <w:r w:rsidRPr="00956FC7">
              <w:t>Канализационные очистные сооружения</w:t>
            </w:r>
          </w:p>
        </w:tc>
      </w:tr>
      <w:tr w:rsidR="004521DF" w:rsidRPr="00956FC7" w14:paraId="52B64D61" w14:textId="77777777" w:rsidTr="00C35A64">
        <w:trPr>
          <w:cantSplit/>
          <w:trHeight w:val="283"/>
        </w:trPr>
        <w:tc>
          <w:tcPr>
            <w:tcW w:w="292" w:type="pct"/>
            <w:noWrap/>
            <w:vAlign w:val="center"/>
          </w:tcPr>
          <w:p w14:paraId="23E04AF8" w14:textId="4D54E73E" w:rsidR="004521DF" w:rsidRPr="00956FC7" w:rsidRDefault="004521DF" w:rsidP="0060601A">
            <w:pPr>
              <w:pStyle w:val="-4"/>
            </w:pPr>
            <w:r w:rsidRPr="00956FC7">
              <w:t>12</w:t>
            </w:r>
          </w:p>
        </w:tc>
        <w:tc>
          <w:tcPr>
            <w:tcW w:w="923" w:type="pct"/>
            <w:noWrap/>
            <w:vAlign w:val="center"/>
          </w:tcPr>
          <w:p w14:paraId="6EA8C064" w14:textId="77777777" w:rsidR="004521DF" w:rsidRPr="00956FC7" w:rsidRDefault="004521DF" w:rsidP="0060601A">
            <w:pPr>
              <w:pStyle w:val="-4"/>
            </w:pPr>
            <w:r w:rsidRPr="00956FC7">
              <w:t>ЛОС</w:t>
            </w:r>
          </w:p>
        </w:tc>
        <w:tc>
          <w:tcPr>
            <w:tcW w:w="3785" w:type="pct"/>
            <w:noWrap/>
            <w:vAlign w:val="center"/>
          </w:tcPr>
          <w:p w14:paraId="5AE9B449" w14:textId="77777777" w:rsidR="004521DF" w:rsidRPr="00956FC7" w:rsidRDefault="004521DF" w:rsidP="0060601A">
            <w:pPr>
              <w:pStyle w:val="-4"/>
              <w:jc w:val="left"/>
            </w:pPr>
            <w:r w:rsidRPr="00956FC7">
              <w:t>Локальные очистные сооружения</w:t>
            </w:r>
          </w:p>
        </w:tc>
      </w:tr>
      <w:tr w:rsidR="004521DF" w:rsidRPr="00956FC7" w14:paraId="455376B9" w14:textId="77777777" w:rsidTr="00C35A64">
        <w:trPr>
          <w:cantSplit/>
          <w:trHeight w:val="283"/>
        </w:trPr>
        <w:tc>
          <w:tcPr>
            <w:tcW w:w="292" w:type="pct"/>
            <w:noWrap/>
            <w:vAlign w:val="center"/>
          </w:tcPr>
          <w:p w14:paraId="36C35B8E" w14:textId="4FAEB94B" w:rsidR="004521DF" w:rsidRPr="00956FC7" w:rsidRDefault="004521DF" w:rsidP="0060601A">
            <w:pPr>
              <w:pStyle w:val="-4"/>
            </w:pPr>
            <w:r w:rsidRPr="00956FC7">
              <w:t>13</w:t>
            </w:r>
          </w:p>
        </w:tc>
        <w:tc>
          <w:tcPr>
            <w:tcW w:w="923" w:type="pct"/>
            <w:noWrap/>
            <w:vAlign w:val="center"/>
          </w:tcPr>
          <w:p w14:paraId="7F9C1DD7" w14:textId="77777777" w:rsidR="004521DF" w:rsidRPr="00956FC7" w:rsidRDefault="004521DF" w:rsidP="0060601A">
            <w:pPr>
              <w:pStyle w:val="-4"/>
            </w:pPr>
            <w:r w:rsidRPr="00956FC7">
              <w:t>МКД</w:t>
            </w:r>
          </w:p>
        </w:tc>
        <w:tc>
          <w:tcPr>
            <w:tcW w:w="3785" w:type="pct"/>
            <w:noWrap/>
            <w:vAlign w:val="center"/>
          </w:tcPr>
          <w:p w14:paraId="2331B758" w14:textId="77777777" w:rsidR="004521DF" w:rsidRPr="00956FC7" w:rsidRDefault="004521DF" w:rsidP="0060601A">
            <w:pPr>
              <w:pStyle w:val="-4"/>
              <w:jc w:val="left"/>
            </w:pPr>
            <w:r w:rsidRPr="00956FC7">
              <w:t>Многоквартирный дом</w:t>
            </w:r>
          </w:p>
        </w:tc>
      </w:tr>
      <w:tr w:rsidR="004521DF" w:rsidRPr="00956FC7" w14:paraId="5F34DB52" w14:textId="77777777" w:rsidTr="00C35A64">
        <w:trPr>
          <w:cantSplit/>
          <w:trHeight w:val="283"/>
        </w:trPr>
        <w:tc>
          <w:tcPr>
            <w:tcW w:w="292" w:type="pct"/>
            <w:noWrap/>
            <w:vAlign w:val="center"/>
          </w:tcPr>
          <w:p w14:paraId="2DFE6330" w14:textId="1A412DB6" w:rsidR="004521DF" w:rsidRPr="00956FC7" w:rsidRDefault="004521DF" w:rsidP="0060601A">
            <w:pPr>
              <w:pStyle w:val="-4"/>
            </w:pPr>
            <w:r w:rsidRPr="00956FC7">
              <w:t>14</w:t>
            </w:r>
          </w:p>
        </w:tc>
        <w:tc>
          <w:tcPr>
            <w:tcW w:w="923" w:type="pct"/>
            <w:noWrap/>
            <w:vAlign w:val="center"/>
          </w:tcPr>
          <w:p w14:paraId="132FE2F6" w14:textId="77777777" w:rsidR="004521DF" w:rsidRPr="00956FC7" w:rsidRDefault="004521DF" w:rsidP="0060601A">
            <w:pPr>
              <w:pStyle w:val="-4"/>
            </w:pPr>
            <w:r w:rsidRPr="00956FC7">
              <w:t>МО</w:t>
            </w:r>
          </w:p>
        </w:tc>
        <w:tc>
          <w:tcPr>
            <w:tcW w:w="3785" w:type="pct"/>
            <w:noWrap/>
            <w:vAlign w:val="center"/>
          </w:tcPr>
          <w:p w14:paraId="2F22A586" w14:textId="77777777" w:rsidR="004521DF" w:rsidRPr="00956FC7" w:rsidRDefault="004521DF" w:rsidP="0060601A">
            <w:pPr>
              <w:pStyle w:val="-4"/>
              <w:jc w:val="left"/>
            </w:pPr>
            <w:r w:rsidRPr="00956FC7">
              <w:t>Муниципальное образование</w:t>
            </w:r>
          </w:p>
        </w:tc>
      </w:tr>
      <w:tr w:rsidR="004521DF" w:rsidRPr="00956FC7" w14:paraId="585E309D" w14:textId="77777777" w:rsidTr="00C35A64">
        <w:trPr>
          <w:cantSplit/>
          <w:trHeight w:val="283"/>
        </w:trPr>
        <w:tc>
          <w:tcPr>
            <w:tcW w:w="292" w:type="pct"/>
            <w:noWrap/>
            <w:vAlign w:val="center"/>
          </w:tcPr>
          <w:p w14:paraId="09CECA3C" w14:textId="39B33879" w:rsidR="004521DF" w:rsidRPr="00956FC7" w:rsidRDefault="004521DF" w:rsidP="0060601A">
            <w:pPr>
              <w:pStyle w:val="-4"/>
            </w:pPr>
            <w:r w:rsidRPr="00956FC7">
              <w:t>15</w:t>
            </w:r>
          </w:p>
        </w:tc>
        <w:tc>
          <w:tcPr>
            <w:tcW w:w="923" w:type="pct"/>
            <w:noWrap/>
            <w:vAlign w:val="center"/>
            <w:hideMark/>
          </w:tcPr>
          <w:p w14:paraId="5D31136C" w14:textId="77777777" w:rsidR="004521DF" w:rsidRPr="00956FC7" w:rsidRDefault="004521DF" w:rsidP="0060601A">
            <w:pPr>
              <w:pStyle w:val="-4"/>
            </w:pPr>
            <w:r w:rsidRPr="00956FC7">
              <w:t>НДС</w:t>
            </w:r>
          </w:p>
        </w:tc>
        <w:tc>
          <w:tcPr>
            <w:tcW w:w="3785" w:type="pct"/>
            <w:noWrap/>
            <w:vAlign w:val="center"/>
            <w:hideMark/>
          </w:tcPr>
          <w:p w14:paraId="3EC2F5D8" w14:textId="77777777" w:rsidR="004521DF" w:rsidRPr="00956FC7" w:rsidRDefault="004521DF" w:rsidP="0060601A">
            <w:pPr>
              <w:pStyle w:val="-4"/>
              <w:jc w:val="left"/>
            </w:pPr>
            <w:r w:rsidRPr="00956FC7">
              <w:t>Налог на добавленную стоимость</w:t>
            </w:r>
          </w:p>
        </w:tc>
      </w:tr>
      <w:tr w:rsidR="004521DF" w:rsidRPr="00956FC7" w14:paraId="66CE4A63" w14:textId="77777777" w:rsidTr="00C35A64">
        <w:trPr>
          <w:cantSplit/>
          <w:trHeight w:val="283"/>
        </w:trPr>
        <w:tc>
          <w:tcPr>
            <w:tcW w:w="292" w:type="pct"/>
            <w:noWrap/>
            <w:vAlign w:val="center"/>
          </w:tcPr>
          <w:p w14:paraId="307BEC60" w14:textId="73535B13" w:rsidR="004521DF" w:rsidRPr="00956FC7" w:rsidRDefault="004521DF" w:rsidP="0060601A">
            <w:pPr>
              <w:pStyle w:val="-4"/>
            </w:pPr>
            <w:r w:rsidRPr="00956FC7">
              <w:t>16</w:t>
            </w:r>
          </w:p>
        </w:tc>
        <w:tc>
          <w:tcPr>
            <w:tcW w:w="923" w:type="pct"/>
            <w:noWrap/>
            <w:vAlign w:val="center"/>
          </w:tcPr>
          <w:p w14:paraId="1D27E396" w14:textId="77777777" w:rsidR="004521DF" w:rsidRPr="00956FC7" w:rsidRDefault="004521DF" w:rsidP="0060601A">
            <w:pPr>
              <w:pStyle w:val="-4"/>
            </w:pPr>
            <w:r w:rsidRPr="00956FC7">
              <w:t>ОДЗ</w:t>
            </w:r>
          </w:p>
        </w:tc>
        <w:tc>
          <w:tcPr>
            <w:tcW w:w="3785" w:type="pct"/>
            <w:noWrap/>
            <w:vAlign w:val="center"/>
          </w:tcPr>
          <w:p w14:paraId="1E52BAA0" w14:textId="77777777" w:rsidR="004521DF" w:rsidRPr="00956FC7" w:rsidRDefault="004521DF" w:rsidP="0060601A">
            <w:pPr>
              <w:pStyle w:val="-4"/>
              <w:jc w:val="left"/>
            </w:pPr>
            <w:r w:rsidRPr="00956FC7">
              <w:t>Общественно-деловая застройка</w:t>
            </w:r>
          </w:p>
        </w:tc>
      </w:tr>
      <w:tr w:rsidR="004521DF" w:rsidRPr="00956FC7" w14:paraId="7506568F" w14:textId="77777777" w:rsidTr="00C35A64">
        <w:trPr>
          <w:cantSplit/>
          <w:trHeight w:val="283"/>
        </w:trPr>
        <w:tc>
          <w:tcPr>
            <w:tcW w:w="292" w:type="pct"/>
            <w:noWrap/>
            <w:vAlign w:val="center"/>
          </w:tcPr>
          <w:p w14:paraId="1308B5FF" w14:textId="42ECC51C" w:rsidR="004521DF" w:rsidRPr="00956FC7" w:rsidRDefault="004521DF" w:rsidP="0060601A">
            <w:pPr>
              <w:pStyle w:val="-4"/>
            </w:pPr>
            <w:r w:rsidRPr="00956FC7">
              <w:t>17</w:t>
            </w:r>
          </w:p>
        </w:tc>
        <w:tc>
          <w:tcPr>
            <w:tcW w:w="923" w:type="pct"/>
            <w:noWrap/>
            <w:vAlign w:val="center"/>
          </w:tcPr>
          <w:p w14:paraId="503ABF0B" w14:textId="77777777" w:rsidR="004521DF" w:rsidRPr="00956FC7" w:rsidRDefault="004521DF" w:rsidP="0060601A">
            <w:pPr>
              <w:pStyle w:val="-4"/>
            </w:pPr>
            <w:r w:rsidRPr="00956FC7">
              <w:t>ООО</w:t>
            </w:r>
          </w:p>
        </w:tc>
        <w:tc>
          <w:tcPr>
            <w:tcW w:w="3785" w:type="pct"/>
            <w:noWrap/>
            <w:vAlign w:val="center"/>
          </w:tcPr>
          <w:p w14:paraId="78BFE6CE" w14:textId="77777777" w:rsidR="004521DF" w:rsidRPr="00956FC7" w:rsidRDefault="004521DF" w:rsidP="0060601A">
            <w:pPr>
              <w:pStyle w:val="-4"/>
              <w:jc w:val="left"/>
            </w:pPr>
            <w:r w:rsidRPr="00956FC7">
              <w:t>Общество с ограниченной ответственностью</w:t>
            </w:r>
          </w:p>
        </w:tc>
      </w:tr>
      <w:tr w:rsidR="004521DF" w:rsidRPr="00956FC7" w14:paraId="03C8B143" w14:textId="77777777" w:rsidTr="00C35A64">
        <w:trPr>
          <w:cantSplit/>
          <w:trHeight w:val="283"/>
        </w:trPr>
        <w:tc>
          <w:tcPr>
            <w:tcW w:w="292" w:type="pct"/>
            <w:noWrap/>
            <w:vAlign w:val="center"/>
          </w:tcPr>
          <w:p w14:paraId="0F33912E" w14:textId="4E8ED48B" w:rsidR="004521DF" w:rsidRPr="00956FC7" w:rsidRDefault="004521DF" w:rsidP="0060601A">
            <w:pPr>
              <w:pStyle w:val="-4"/>
            </w:pPr>
            <w:r w:rsidRPr="00956FC7">
              <w:t>18</w:t>
            </w:r>
          </w:p>
        </w:tc>
        <w:tc>
          <w:tcPr>
            <w:tcW w:w="923" w:type="pct"/>
            <w:noWrap/>
            <w:vAlign w:val="center"/>
          </w:tcPr>
          <w:p w14:paraId="48555479" w14:textId="77777777" w:rsidR="004521DF" w:rsidRPr="00956FC7" w:rsidRDefault="004521DF" w:rsidP="0060601A">
            <w:pPr>
              <w:pStyle w:val="-4"/>
            </w:pPr>
            <w:r w:rsidRPr="00956FC7">
              <w:t>ПАО</w:t>
            </w:r>
          </w:p>
        </w:tc>
        <w:tc>
          <w:tcPr>
            <w:tcW w:w="3785" w:type="pct"/>
            <w:noWrap/>
            <w:vAlign w:val="center"/>
          </w:tcPr>
          <w:p w14:paraId="0C9679BB" w14:textId="77777777" w:rsidR="004521DF" w:rsidRPr="00956FC7" w:rsidRDefault="004521DF" w:rsidP="0060601A">
            <w:pPr>
              <w:pStyle w:val="-4"/>
              <w:jc w:val="left"/>
            </w:pPr>
            <w:r w:rsidRPr="00956FC7">
              <w:t>Публичное акционерное общество</w:t>
            </w:r>
          </w:p>
        </w:tc>
      </w:tr>
      <w:tr w:rsidR="004521DF" w:rsidRPr="00956FC7" w14:paraId="4AD6E972" w14:textId="77777777" w:rsidTr="00C35A64">
        <w:trPr>
          <w:cantSplit/>
          <w:trHeight w:val="283"/>
        </w:trPr>
        <w:tc>
          <w:tcPr>
            <w:tcW w:w="292" w:type="pct"/>
            <w:noWrap/>
            <w:vAlign w:val="center"/>
          </w:tcPr>
          <w:p w14:paraId="4544FEE7" w14:textId="46147B8A" w:rsidR="004521DF" w:rsidRPr="00956FC7" w:rsidRDefault="004521DF" w:rsidP="0060601A">
            <w:pPr>
              <w:pStyle w:val="-4"/>
            </w:pPr>
            <w:r w:rsidRPr="00956FC7">
              <w:t>19</w:t>
            </w:r>
          </w:p>
        </w:tc>
        <w:tc>
          <w:tcPr>
            <w:tcW w:w="923" w:type="pct"/>
            <w:noWrap/>
            <w:vAlign w:val="center"/>
          </w:tcPr>
          <w:p w14:paraId="02F3BA2A" w14:textId="77777777" w:rsidR="004521DF" w:rsidRPr="00956FC7" w:rsidRDefault="004521DF" w:rsidP="0060601A">
            <w:pPr>
              <w:pStyle w:val="-4"/>
            </w:pPr>
            <w:r w:rsidRPr="00956FC7">
              <w:t>ПНД</w:t>
            </w:r>
          </w:p>
        </w:tc>
        <w:tc>
          <w:tcPr>
            <w:tcW w:w="3785" w:type="pct"/>
            <w:noWrap/>
            <w:vAlign w:val="center"/>
          </w:tcPr>
          <w:p w14:paraId="5B39935B" w14:textId="77777777" w:rsidR="004521DF" w:rsidRPr="00956FC7" w:rsidRDefault="004521DF" w:rsidP="0060601A">
            <w:pPr>
              <w:pStyle w:val="-4"/>
              <w:jc w:val="left"/>
            </w:pPr>
            <w:r w:rsidRPr="00956FC7">
              <w:t>Полиэтилен низкого давления</w:t>
            </w:r>
          </w:p>
        </w:tc>
      </w:tr>
      <w:tr w:rsidR="004521DF" w:rsidRPr="00956FC7" w14:paraId="0E385708" w14:textId="77777777" w:rsidTr="00C35A64">
        <w:trPr>
          <w:cantSplit/>
          <w:trHeight w:val="283"/>
        </w:trPr>
        <w:tc>
          <w:tcPr>
            <w:tcW w:w="292" w:type="pct"/>
            <w:noWrap/>
            <w:vAlign w:val="center"/>
          </w:tcPr>
          <w:p w14:paraId="31C68DA9" w14:textId="589BB3A8" w:rsidR="004521DF" w:rsidRPr="00956FC7" w:rsidRDefault="004521DF" w:rsidP="0060601A">
            <w:pPr>
              <w:pStyle w:val="-4"/>
            </w:pPr>
            <w:r w:rsidRPr="00956FC7">
              <w:t>20</w:t>
            </w:r>
          </w:p>
        </w:tc>
        <w:tc>
          <w:tcPr>
            <w:tcW w:w="923" w:type="pct"/>
            <w:noWrap/>
            <w:vAlign w:val="center"/>
            <w:hideMark/>
          </w:tcPr>
          <w:p w14:paraId="29355EAB" w14:textId="77777777" w:rsidR="004521DF" w:rsidRPr="00956FC7" w:rsidRDefault="004521DF" w:rsidP="0060601A">
            <w:pPr>
              <w:pStyle w:val="-4"/>
            </w:pPr>
            <w:r w:rsidRPr="00956FC7">
              <w:t>ПНС</w:t>
            </w:r>
          </w:p>
        </w:tc>
        <w:tc>
          <w:tcPr>
            <w:tcW w:w="3785" w:type="pct"/>
            <w:noWrap/>
            <w:vAlign w:val="center"/>
            <w:hideMark/>
          </w:tcPr>
          <w:p w14:paraId="7F7D8A87" w14:textId="77777777" w:rsidR="004521DF" w:rsidRPr="00956FC7" w:rsidRDefault="004521DF" w:rsidP="0060601A">
            <w:pPr>
              <w:pStyle w:val="-4"/>
              <w:jc w:val="left"/>
            </w:pPr>
            <w:r w:rsidRPr="00956FC7">
              <w:t>Повысительная насосная станция</w:t>
            </w:r>
          </w:p>
        </w:tc>
      </w:tr>
      <w:tr w:rsidR="004521DF" w:rsidRPr="00956FC7" w14:paraId="7316F481" w14:textId="77777777" w:rsidTr="00C35A64">
        <w:trPr>
          <w:cantSplit/>
          <w:trHeight w:val="283"/>
        </w:trPr>
        <w:tc>
          <w:tcPr>
            <w:tcW w:w="292" w:type="pct"/>
            <w:noWrap/>
            <w:vAlign w:val="center"/>
          </w:tcPr>
          <w:p w14:paraId="226F764B" w14:textId="307C87D9" w:rsidR="004521DF" w:rsidRPr="00956FC7" w:rsidRDefault="004521DF" w:rsidP="0060601A">
            <w:pPr>
              <w:pStyle w:val="-4"/>
            </w:pPr>
            <w:r w:rsidRPr="00956FC7">
              <w:t>21</w:t>
            </w:r>
          </w:p>
        </w:tc>
        <w:tc>
          <w:tcPr>
            <w:tcW w:w="923" w:type="pct"/>
            <w:noWrap/>
            <w:vAlign w:val="center"/>
          </w:tcPr>
          <w:p w14:paraId="2919F16A" w14:textId="77777777" w:rsidR="004521DF" w:rsidRPr="00956FC7" w:rsidRDefault="004521DF" w:rsidP="0060601A">
            <w:pPr>
              <w:pStyle w:val="-4"/>
            </w:pPr>
            <w:r w:rsidRPr="00956FC7">
              <w:t>ППТ</w:t>
            </w:r>
          </w:p>
        </w:tc>
        <w:tc>
          <w:tcPr>
            <w:tcW w:w="3785" w:type="pct"/>
            <w:noWrap/>
            <w:vAlign w:val="center"/>
          </w:tcPr>
          <w:p w14:paraId="634F4500" w14:textId="77777777" w:rsidR="004521DF" w:rsidRPr="00956FC7" w:rsidRDefault="004521DF" w:rsidP="0060601A">
            <w:pPr>
              <w:pStyle w:val="-4"/>
              <w:jc w:val="left"/>
            </w:pPr>
            <w:r w:rsidRPr="00956FC7">
              <w:t xml:space="preserve">Проект планировки территории </w:t>
            </w:r>
          </w:p>
        </w:tc>
      </w:tr>
      <w:tr w:rsidR="004521DF" w:rsidRPr="00956FC7" w14:paraId="023979B8" w14:textId="77777777" w:rsidTr="00C35A64">
        <w:trPr>
          <w:cantSplit/>
          <w:trHeight w:val="283"/>
        </w:trPr>
        <w:tc>
          <w:tcPr>
            <w:tcW w:w="292" w:type="pct"/>
            <w:noWrap/>
            <w:vAlign w:val="center"/>
          </w:tcPr>
          <w:p w14:paraId="52AEDB18" w14:textId="6E1E3EA6" w:rsidR="004521DF" w:rsidRPr="00956FC7" w:rsidRDefault="004521DF" w:rsidP="0060601A">
            <w:pPr>
              <w:pStyle w:val="-4"/>
            </w:pPr>
            <w:r w:rsidRPr="00956FC7">
              <w:t>22</w:t>
            </w:r>
          </w:p>
        </w:tc>
        <w:tc>
          <w:tcPr>
            <w:tcW w:w="923" w:type="pct"/>
            <w:noWrap/>
            <w:vAlign w:val="center"/>
          </w:tcPr>
          <w:p w14:paraId="191806A8" w14:textId="77777777" w:rsidR="004521DF" w:rsidRPr="00956FC7" w:rsidRDefault="004521DF" w:rsidP="0060601A">
            <w:pPr>
              <w:pStyle w:val="-4"/>
            </w:pPr>
            <w:r w:rsidRPr="00956FC7">
              <w:t>ПУ</w:t>
            </w:r>
          </w:p>
        </w:tc>
        <w:tc>
          <w:tcPr>
            <w:tcW w:w="3785" w:type="pct"/>
            <w:noWrap/>
            <w:vAlign w:val="center"/>
          </w:tcPr>
          <w:p w14:paraId="49C413D4" w14:textId="77777777" w:rsidR="004521DF" w:rsidRPr="00956FC7" w:rsidRDefault="004521DF" w:rsidP="0060601A">
            <w:pPr>
              <w:pStyle w:val="-4"/>
              <w:jc w:val="left"/>
            </w:pPr>
            <w:r w:rsidRPr="00956FC7">
              <w:t>Прибор учета</w:t>
            </w:r>
          </w:p>
        </w:tc>
      </w:tr>
      <w:tr w:rsidR="004521DF" w:rsidRPr="00956FC7" w14:paraId="18AFE203" w14:textId="77777777" w:rsidTr="00C35A64">
        <w:trPr>
          <w:cantSplit/>
          <w:trHeight w:val="283"/>
        </w:trPr>
        <w:tc>
          <w:tcPr>
            <w:tcW w:w="292" w:type="pct"/>
            <w:noWrap/>
            <w:vAlign w:val="center"/>
          </w:tcPr>
          <w:p w14:paraId="71FF492E" w14:textId="21908798" w:rsidR="004521DF" w:rsidRPr="00956FC7" w:rsidRDefault="004521DF" w:rsidP="0060601A">
            <w:pPr>
              <w:pStyle w:val="-4"/>
            </w:pPr>
            <w:r w:rsidRPr="00956FC7">
              <w:t>23</w:t>
            </w:r>
          </w:p>
        </w:tc>
        <w:tc>
          <w:tcPr>
            <w:tcW w:w="923" w:type="pct"/>
            <w:noWrap/>
            <w:vAlign w:val="center"/>
          </w:tcPr>
          <w:p w14:paraId="69A75289" w14:textId="77777777" w:rsidR="004521DF" w:rsidRPr="00956FC7" w:rsidRDefault="004521DF" w:rsidP="0060601A">
            <w:pPr>
              <w:pStyle w:val="-4"/>
            </w:pPr>
            <w:r w:rsidRPr="00956FC7">
              <w:t>РСО</w:t>
            </w:r>
          </w:p>
        </w:tc>
        <w:tc>
          <w:tcPr>
            <w:tcW w:w="3785" w:type="pct"/>
            <w:noWrap/>
            <w:vAlign w:val="center"/>
          </w:tcPr>
          <w:p w14:paraId="53164708" w14:textId="77777777" w:rsidR="004521DF" w:rsidRPr="00956FC7" w:rsidRDefault="004521DF" w:rsidP="0060601A">
            <w:pPr>
              <w:pStyle w:val="-4"/>
              <w:jc w:val="left"/>
            </w:pPr>
            <w:r w:rsidRPr="00956FC7">
              <w:t>Ресурсоснабжающая организация</w:t>
            </w:r>
          </w:p>
        </w:tc>
      </w:tr>
      <w:tr w:rsidR="004521DF" w:rsidRPr="00956FC7" w14:paraId="53248C2F" w14:textId="77777777" w:rsidTr="00C35A64">
        <w:trPr>
          <w:cantSplit/>
          <w:trHeight w:val="283"/>
        </w:trPr>
        <w:tc>
          <w:tcPr>
            <w:tcW w:w="292" w:type="pct"/>
            <w:noWrap/>
            <w:vAlign w:val="center"/>
          </w:tcPr>
          <w:p w14:paraId="2E7E5A58" w14:textId="06BB3C42" w:rsidR="004521DF" w:rsidRPr="00956FC7" w:rsidRDefault="004521DF" w:rsidP="0060601A">
            <w:pPr>
              <w:pStyle w:val="-4"/>
            </w:pPr>
            <w:r w:rsidRPr="00956FC7">
              <w:t>24</w:t>
            </w:r>
          </w:p>
        </w:tc>
        <w:tc>
          <w:tcPr>
            <w:tcW w:w="923" w:type="pct"/>
            <w:noWrap/>
            <w:vAlign w:val="center"/>
          </w:tcPr>
          <w:p w14:paraId="405C9FDC" w14:textId="77777777" w:rsidR="004521DF" w:rsidRPr="00956FC7" w:rsidRDefault="004521DF" w:rsidP="0060601A">
            <w:pPr>
              <w:pStyle w:val="-4"/>
            </w:pPr>
            <w:r w:rsidRPr="00956FC7">
              <w:t>СВ</w:t>
            </w:r>
          </w:p>
        </w:tc>
        <w:tc>
          <w:tcPr>
            <w:tcW w:w="3785" w:type="pct"/>
            <w:noWrap/>
            <w:vAlign w:val="center"/>
          </w:tcPr>
          <w:p w14:paraId="3C6D961C" w14:textId="77777777" w:rsidR="004521DF" w:rsidRPr="00956FC7" w:rsidRDefault="004521DF" w:rsidP="0060601A">
            <w:pPr>
              <w:pStyle w:val="-4"/>
              <w:jc w:val="left"/>
            </w:pPr>
            <w:r w:rsidRPr="00956FC7">
              <w:t>Система водоснабжения</w:t>
            </w:r>
          </w:p>
        </w:tc>
      </w:tr>
      <w:tr w:rsidR="004521DF" w:rsidRPr="00956FC7" w14:paraId="7EC895D8" w14:textId="77777777" w:rsidTr="00C35A64">
        <w:trPr>
          <w:cantSplit/>
          <w:trHeight w:val="283"/>
        </w:trPr>
        <w:tc>
          <w:tcPr>
            <w:tcW w:w="292" w:type="pct"/>
            <w:noWrap/>
            <w:vAlign w:val="center"/>
          </w:tcPr>
          <w:p w14:paraId="3C22C303" w14:textId="127EA82C" w:rsidR="004521DF" w:rsidRPr="00956FC7" w:rsidRDefault="004521DF" w:rsidP="0060601A">
            <w:pPr>
              <w:pStyle w:val="-4"/>
            </w:pPr>
            <w:r w:rsidRPr="00956FC7">
              <w:t>25</w:t>
            </w:r>
          </w:p>
        </w:tc>
        <w:tc>
          <w:tcPr>
            <w:tcW w:w="923" w:type="pct"/>
            <w:noWrap/>
            <w:vAlign w:val="center"/>
          </w:tcPr>
          <w:p w14:paraId="1CA01F10" w14:textId="77777777" w:rsidR="004521DF" w:rsidRPr="00956FC7" w:rsidRDefault="004521DF" w:rsidP="0060601A">
            <w:pPr>
              <w:pStyle w:val="-4"/>
            </w:pPr>
            <w:r w:rsidRPr="00956FC7">
              <w:t>СВО</w:t>
            </w:r>
          </w:p>
        </w:tc>
        <w:tc>
          <w:tcPr>
            <w:tcW w:w="3785" w:type="pct"/>
            <w:noWrap/>
            <w:vAlign w:val="center"/>
          </w:tcPr>
          <w:p w14:paraId="45D45B8A" w14:textId="77777777" w:rsidR="004521DF" w:rsidRPr="00956FC7" w:rsidRDefault="004521DF" w:rsidP="0060601A">
            <w:pPr>
              <w:pStyle w:val="-4"/>
              <w:jc w:val="left"/>
            </w:pPr>
            <w:r w:rsidRPr="00956FC7">
              <w:t>Система водоотведения</w:t>
            </w:r>
          </w:p>
        </w:tc>
      </w:tr>
      <w:tr w:rsidR="004521DF" w:rsidRPr="00956FC7" w14:paraId="15526A36" w14:textId="77777777" w:rsidTr="00C35A64">
        <w:trPr>
          <w:cantSplit/>
          <w:trHeight w:val="283"/>
        </w:trPr>
        <w:tc>
          <w:tcPr>
            <w:tcW w:w="292" w:type="pct"/>
            <w:noWrap/>
            <w:vAlign w:val="center"/>
          </w:tcPr>
          <w:p w14:paraId="70298211" w14:textId="2FE1AED7" w:rsidR="004521DF" w:rsidRPr="00956FC7" w:rsidRDefault="004521DF" w:rsidP="0060601A">
            <w:pPr>
              <w:pStyle w:val="-4"/>
            </w:pPr>
            <w:r w:rsidRPr="00956FC7">
              <w:t>26</w:t>
            </w:r>
          </w:p>
        </w:tc>
        <w:tc>
          <w:tcPr>
            <w:tcW w:w="923" w:type="pct"/>
            <w:noWrap/>
            <w:vAlign w:val="center"/>
          </w:tcPr>
          <w:p w14:paraId="036FB719" w14:textId="77777777" w:rsidR="004521DF" w:rsidRPr="00956FC7" w:rsidRDefault="004521DF" w:rsidP="0060601A">
            <w:pPr>
              <w:pStyle w:val="-4"/>
            </w:pPr>
            <w:r w:rsidRPr="00956FC7">
              <w:t>УК</w:t>
            </w:r>
          </w:p>
        </w:tc>
        <w:tc>
          <w:tcPr>
            <w:tcW w:w="3785" w:type="pct"/>
            <w:noWrap/>
            <w:vAlign w:val="center"/>
          </w:tcPr>
          <w:p w14:paraId="6FCFE35D" w14:textId="77777777" w:rsidR="004521DF" w:rsidRPr="00956FC7" w:rsidRDefault="004521DF" w:rsidP="0060601A">
            <w:pPr>
              <w:pStyle w:val="-4"/>
              <w:jc w:val="left"/>
            </w:pPr>
            <w:r w:rsidRPr="00956FC7">
              <w:t>Управляющая компания</w:t>
            </w:r>
          </w:p>
        </w:tc>
      </w:tr>
      <w:tr w:rsidR="004521DF" w:rsidRPr="00956FC7" w14:paraId="69C6FB85" w14:textId="77777777" w:rsidTr="00C35A64">
        <w:trPr>
          <w:cantSplit/>
          <w:trHeight w:val="283"/>
        </w:trPr>
        <w:tc>
          <w:tcPr>
            <w:tcW w:w="292" w:type="pct"/>
            <w:noWrap/>
            <w:vAlign w:val="center"/>
          </w:tcPr>
          <w:p w14:paraId="15C1642C" w14:textId="2FB2E3A2" w:rsidR="004521DF" w:rsidRPr="00956FC7" w:rsidRDefault="004521DF" w:rsidP="0060601A">
            <w:pPr>
              <w:pStyle w:val="-4"/>
            </w:pPr>
            <w:r w:rsidRPr="00956FC7">
              <w:t>27</w:t>
            </w:r>
          </w:p>
        </w:tc>
        <w:tc>
          <w:tcPr>
            <w:tcW w:w="923" w:type="pct"/>
            <w:noWrap/>
            <w:vAlign w:val="center"/>
          </w:tcPr>
          <w:p w14:paraId="372CBB8F" w14:textId="77777777" w:rsidR="004521DF" w:rsidRPr="00956FC7" w:rsidRDefault="004521DF" w:rsidP="0060601A">
            <w:pPr>
              <w:pStyle w:val="-4"/>
            </w:pPr>
            <w:r w:rsidRPr="00956FC7">
              <w:t>ФЗ</w:t>
            </w:r>
          </w:p>
        </w:tc>
        <w:tc>
          <w:tcPr>
            <w:tcW w:w="3785" w:type="pct"/>
            <w:noWrap/>
            <w:vAlign w:val="center"/>
          </w:tcPr>
          <w:p w14:paraId="4A24330B" w14:textId="77777777" w:rsidR="004521DF" w:rsidRPr="00956FC7" w:rsidRDefault="004521DF" w:rsidP="0060601A">
            <w:pPr>
              <w:pStyle w:val="-4"/>
              <w:jc w:val="left"/>
            </w:pPr>
            <w:r w:rsidRPr="00956FC7">
              <w:t>Федеральный закон</w:t>
            </w:r>
          </w:p>
        </w:tc>
      </w:tr>
      <w:tr w:rsidR="004521DF" w:rsidRPr="00956FC7" w14:paraId="7C71F4B0" w14:textId="77777777" w:rsidTr="00C35A64">
        <w:trPr>
          <w:cantSplit/>
          <w:trHeight w:val="283"/>
        </w:trPr>
        <w:tc>
          <w:tcPr>
            <w:tcW w:w="292" w:type="pct"/>
            <w:noWrap/>
            <w:vAlign w:val="center"/>
          </w:tcPr>
          <w:p w14:paraId="11AC04F2" w14:textId="5D04AC3F" w:rsidR="004521DF" w:rsidRPr="00956FC7" w:rsidRDefault="004521DF" w:rsidP="0060601A">
            <w:pPr>
              <w:pStyle w:val="-4"/>
            </w:pPr>
            <w:r w:rsidRPr="00956FC7">
              <w:t>28</w:t>
            </w:r>
          </w:p>
        </w:tc>
        <w:tc>
          <w:tcPr>
            <w:tcW w:w="923" w:type="pct"/>
            <w:noWrap/>
            <w:vAlign w:val="center"/>
          </w:tcPr>
          <w:p w14:paraId="0F467369" w14:textId="77777777" w:rsidR="004521DF" w:rsidRPr="00956FC7" w:rsidRDefault="004521DF" w:rsidP="0060601A">
            <w:pPr>
              <w:pStyle w:val="-4"/>
            </w:pPr>
            <w:r w:rsidRPr="00956FC7">
              <w:t>ХВС</w:t>
            </w:r>
          </w:p>
        </w:tc>
        <w:tc>
          <w:tcPr>
            <w:tcW w:w="3785" w:type="pct"/>
            <w:noWrap/>
            <w:vAlign w:val="center"/>
          </w:tcPr>
          <w:p w14:paraId="1CC63F2A" w14:textId="77777777" w:rsidR="004521DF" w:rsidRPr="00956FC7" w:rsidRDefault="004521DF" w:rsidP="0060601A">
            <w:pPr>
              <w:pStyle w:val="-4"/>
              <w:jc w:val="left"/>
            </w:pPr>
            <w:r w:rsidRPr="00956FC7">
              <w:t>Холодное водоснабжение</w:t>
            </w:r>
          </w:p>
        </w:tc>
      </w:tr>
      <w:tr w:rsidR="004521DF" w:rsidRPr="00956FC7" w14:paraId="3BDB7F6E" w14:textId="77777777" w:rsidTr="00C35A64">
        <w:trPr>
          <w:cantSplit/>
          <w:trHeight w:val="283"/>
        </w:trPr>
        <w:tc>
          <w:tcPr>
            <w:tcW w:w="292" w:type="pct"/>
            <w:noWrap/>
            <w:vAlign w:val="center"/>
          </w:tcPr>
          <w:p w14:paraId="3AC4FA40" w14:textId="17519769" w:rsidR="004521DF" w:rsidRPr="00956FC7" w:rsidRDefault="004521DF" w:rsidP="0060601A">
            <w:pPr>
              <w:pStyle w:val="-4"/>
            </w:pPr>
            <w:r w:rsidRPr="00956FC7">
              <w:t>29</w:t>
            </w:r>
          </w:p>
        </w:tc>
        <w:tc>
          <w:tcPr>
            <w:tcW w:w="923" w:type="pct"/>
            <w:noWrap/>
            <w:vAlign w:val="center"/>
            <w:hideMark/>
          </w:tcPr>
          <w:p w14:paraId="31C13BE6" w14:textId="77777777" w:rsidR="004521DF" w:rsidRPr="00956FC7" w:rsidRDefault="004521DF" w:rsidP="0060601A">
            <w:pPr>
              <w:pStyle w:val="-4"/>
            </w:pPr>
            <w:r w:rsidRPr="00956FC7">
              <w:t>ЦСХВ</w:t>
            </w:r>
          </w:p>
        </w:tc>
        <w:tc>
          <w:tcPr>
            <w:tcW w:w="3785" w:type="pct"/>
            <w:noWrap/>
            <w:vAlign w:val="center"/>
            <w:hideMark/>
          </w:tcPr>
          <w:p w14:paraId="5D23A771" w14:textId="77777777" w:rsidR="004521DF" w:rsidRPr="00956FC7" w:rsidRDefault="004521DF" w:rsidP="0060601A">
            <w:pPr>
              <w:pStyle w:val="-4"/>
              <w:jc w:val="left"/>
            </w:pPr>
            <w:r w:rsidRPr="00956FC7">
              <w:t>Централизованная система холодного водоснабжения</w:t>
            </w:r>
          </w:p>
        </w:tc>
      </w:tr>
    </w:tbl>
    <w:p w14:paraId="64E1AF3F" w14:textId="0E5B8658" w:rsidR="00E4658C" w:rsidRPr="00956FC7" w:rsidRDefault="00E4658C" w:rsidP="0060601A">
      <w:pPr>
        <w:pStyle w:val="ac"/>
      </w:pPr>
      <w:r w:rsidRPr="00956FC7">
        <w:br w:type="page"/>
      </w:r>
    </w:p>
    <w:p w14:paraId="683D9AA9" w14:textId="779C3799" w:rsidR="00E4658C" w:rsidRPr="00956FC7" w:rsidRDefault="00E4658C" w:rsidP="0060601A">
      <w:pPr>
        <w:pStyle w:val="-010"/>
        <w:numPr>
          <w:ilvl w:val="0"/>
          <w:numId w:val="0"/>
        </w:numPr>
      </w:pPr>
      <w:bookmarkStart w:id="1" w:name="_Toc216450070"/>
      <w:r w:rsidRPr="00956FC7">
        <w:lastRenderedPageBreak/>
        <w:t>Определения</w:t>
      </w:r>
      <w:bookmarkEnd w:id="1"/>
    </w:p>
    <w:p w14:paraId="66C47D1A" w14:textId="1D43A013" w:rsidR="00E076DF" w:rsidRPr="00956FC7" w:rsidRDefault="00E4658C" w:rsidP="0060601A">
      <w:pPr>
        <w:pStyle w:val="ac"/>
      </w:pPr>
      <w:r w:rsidRPr="00956FC7">
        <w:t>В настоящей работе применяются следующие термины с соответствующими определениями</w:t>
      </w:r>
      <w:r w:rsidR="00C06BE8" w:rsidRPr="00956FC7">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50"/>
        <w:gridCol w:w="6844"/>
      </w:tblGrid>
      <w:tr w:rsidR="00E4658C" w:rsidRPr="00956FC7" w14:paraId="41AE6D94" w14:textId="77777777" w:rsidTr="00C35A64">
        <w:trPr>
          <w:cantSplit/>
          <w:trHeight w:val="454"/>
          <w:tblHeader/>
        </w:trPr>
        <w:tc>
          <w:tcPr>
            <w:tcW w:w="1470" w:type="pct"/>
            <w:noWrap/>
            <w:vAlign w:val="center"/>
            <w:hideMark/>
          </w:tcPr>
          <w:p w14:paraId="50B94939" w14:textId="30B76606" w:rsidR="00C35A64" w:rsidRPr="00956FC7" w:rsidRDefault="00E4658C" w:rsidP="0060601A">
            <w:pPr>
              <w:pStyle w:val="-5"/>
              <w:spacing w:line="235" w:lineRule="auto"/>
            </w:pPr>
            <w:r w:rsidRPr="00956FC7">
              <w:t>Термины</w:t>
            </w:r>
          </w:p>
        </w:tc>
        <w:tc>
          <w:tcPr>
            <w:tcW w:w="3530" w:type="pct"/>
            <w:noWrap/>
            <w:vAlign w:val="center"/>
            <w:hideMark/>
          </w:tcPr>
          <w:p w14:paraId="6F3AE6A0" w14:textId="77777777" w:rsidR="00E4658C" w:rsidRPr="00956FC7" w:rsidRDefault="00E4658C" w:rsidP="0060601A">
            <w:pPr>
              <w:pStyle w:val="-5"/>
              <w:spacing w:line="235" w:lineRule="auto"/>
            </w:pPr>
            <w:r w:rsidRPr="00956FC7">
              <w:t>Определения</w:t>
            </w:r>
          </w:p>
        </w:tc>
      </w:tr>
      <w:tr w:rsidR="00E4658C" w:rsidRPr="00956FC7" w14:paraId="097480A3" w14:textId="77777777" w:rsidTr="00A608A2">
        <w:trPr>
          <w:cantSplit/>
          <w:trHeight w:val="283"/>
        </w:trPr>
        <w:tc>
          <w:tcPr>
            <w:tcW w:w="1470" w:type="pct"/>
            <w:noWrap/>
            <w:vAlign w:val="center"/>
            <w:hideMark/>
          </w:tcPr>
          <w:p w14:paraId="5BAE9E81" w14:textId="77777777" w:rsidR="00E4658C" w:rsidRPr="00956FC7" w:rsidRDefault="00E4658C" w:rsidP="0060601A">
            <w:pPr>
              <w:pStyle w:val="-4"/>
              <w:spacing w:line="228" w:lineRule="auto"/>
              <w:jc w:val="left"/>
            </w:pPr>
            <w:r w:rsidRPr="00956FC7">
              <w:t>Абонент</w:t>
            </w:r>
          </w:p>
        </w:tc>
        <w:tc>
          <w:tcPr>
            <w:tcW w:w="3530" w:type="pct"/>
            <w:noWrap/>
            <w:vAlign w:val="center"/>
            <w:hideMark/>
          </w:tcPr>
          <w:p w14:paraId="5503AF9A" w14:textId="77777777" w:rsidR="00E4658C" w:rsidRPr="00956FC7" w:rsidRDefault="00E4658C" w:rsidP="0060601A">
            <w:pPr>
              <w:pStyle w:val="-4"/>
              <w:spacing w:line="228" w:lineRule="auto"/>
              <w:jc w:val="left"/>
            </w:pPr>
            <w:r w:rsidRPr="00956FC7">
              <w:t>Физическое либо юридическое лицо, заключившее или обязанное заключить договор горячего водоснабжения, холодного водоснабжения и (или) договор водоотведения, единый договор холодного водоснабжения и водоотведения</w:t>
            </w:r>
          </w:p>
        </w:tc>
      </w:tr>
      <w:tr w:rsidR="00E4658C" w:rsidRPr="00956FC7" w14:paraId="15232720" w14:textId="77777777" w:rsidTr="00A608A2">
        <w:trPr>
          <w:cantSplit/>
          <w:trHeight w:val="283"/>
        </w:trPr>
        <w:tc>
          <w:tcPr>
            <w:tcW w:w="1470" w:type="pct"/>
            <w:noWrap/>
            <w:vAlign w:val="center"/>
            <w:hideMark/>
          </w:tcPr>
          <w:p w14:paraId="5577B0F3" w14:textId="77777777" w:rsidR="00E4658C" w:rsidRPr="00956FC7" w:rsidRDefault="00E4658C" w:rsidP="0060601A">
            <w:pPr>
              <w:pStyle w:val="-4"/>
              <w:spacing w:line="228" w:lineRule="auto"/>
              <w:jc w:val="left"/>
            </w:pPr>
            <w:r w:rsidRPr="00956FC7">
              <w:t>Водоотведение</w:t>
            </w:r>
          </w:p>
        </w:tc>
        <w:tc>
          <w:tcPr>
            <w:tcW w:w="3530" w:type="pct"/>
            <w:noWrap/>
            <w:vAlign w:val="center"/>
            <w:hideMark/>
          </w:tcPr>
          <w:p w14:paraId="6BCC3BE8" w14:textId="77777777" w:rsidR="00E4658C" w:rsidRPr="00956FC7" w:rsidRDefault="00E4658C" w:rsidP="0060601A">
            <w:pPr>
              <w:pStyle w:val="-4"/>
              <w:spacing w:line="228" w:lineRule="auto"/>
              <w:jc w:val="left"/>
            </w:pPr>
            <w:r w:rsidRPr="00956FC7">
              <w:t>Прием, транспортировка и очистка сточных вод с использованием централизованной системы водоотведения</w:t>
            </w:r>
          </w:p>
        </w:tc>
      </w:tr>
      <w:tr w:rsidR="00E4658C" w:rsidRPr="00956FC7" w14:paraId="3BA73F59" w14:textId="77777777" w:rsidTr="00A608A2">
        <w:trPr>
          <w:cantSplit/>
          <w:trHeight w:val="283"/>
        </w:trPr>
        <w:tc>
          <w:tcPr>
            <w:tcW w:w="1470" w:type="pct"/>
            <w:noWrap/>
            <w:vAlign w:val="center"/>
            <w:hideMark/>
          </w:tcPr>
          <w:p w14:paraId="00A0A336" w14:textId="77777777" w:rsidR="00E4658C" w:rsidRPr="00956FC7" w:rsidRDefault="00E4658C" w:rsidP="0060601A">
            <w:pPr>
              <w:pStyle w:val="-4"/>
              <w:spacing w:line="228" w:lineRule="auto"/>
              <w:jc w:val="left"/>
            </w:pPr>
            <w:r w:rsidRPr="00956FC7">
              <w:t>Водоподготовка</w:t>
            </w:r>
          </w:p>
        </w:tc>
        <w:tc>
          <w:tcPr>
            <w:tcW w:w="3530" w:type="pct"/>
            <w:noWrap/>
            <w:vAlign w:val="center"/>
            <w:hideMark/>
          </w:tcPr>
          <w:p w14:paraId="2DA20504" w14:textId="77777777" w:rsidR="00E4658C" w:rsidRPr="00956FC7" w:rsidRDefault="00E4658C" w:rsidP="0060601A">
            <w:pPr>
              <w:pStyle w:val="-4"/>
              <w:spacing w:line="228" w:lineRule="auto"/>
              <w:jc w:val="left"/>
            </w:pPr>
            <w:r w:rsidRPr="00956FC7">
              <w:t>Обработка воды, обеспечивающая ее использование в качестве питьевой или технической воды</w:t>
            </w:r>
          </w:p>
        </w:tc>
      </w:tr>
      <w:tr w:rsidR="00E4658C" w:rsidRPr="00956FC7" w14:paraId="412789F7" w14:textId="77777777" w:rsidTr="00A608A2">
        <w:trPr>
          <w:cantSplit/>
          <w:trHeight w:val="283"/>
        </w:trPr>
        <w:tc>
          <w:tcPr>
            <w:tcW w:w="1470" w:type="pct"/>
            <w:noWrap/>
            <w:vAlign w:val="center"/>
            <w:hideMark/>
          </w:tcPr>
          <w:p w14:paraId="1A3616F5" w14:textId="77777777" w:rsidR="00E4658C" w:rsidRPr="00956FC7" w:rsidRDefault="00E4658C" w:rsidP="0060601A">
            <w:pPr>
              <w:pStyle w:val="-4"/>
              <w:spacing w:line="228" w:lineRule="auto"/>
              <w:jc w:val="left"/>
            </w:pPr>
            <w:r w:rsidRPr="00956FC7">
              <w:t xml:space="preserve">Водопроводная сеть </w:t>
            </w:r>
          </w:p>
        </w:tc>
        <w:tc>
          <w:tcPr>
            <w:tcW w:w="3530" w:type="pct"/>
            <w:noWrap/>
            <w:vAlign w:val="center"/>
            <w:hideMark/>
          </w:tcPr>
          <w:p w14:paraId="281B7A17" w14:textId="77777777" w:rsidR="00E4658C" w:rsidRPr="00956FC7" w:rsidRDefault="00E4658C" w:rsidP="0060601A">
            <w:pPr>
              <w:pStyle w:val="-4"/>
              <w:spacing w:line="228" w:lineRule="auto"/>
              <w:jc w:val="left"/>
            </w:pPr>
            <w:r w:rsidRPr="00956FC7">
              <w:t>Комплекс технологически связанных между собой инженерных сооружений, предназначенных для транспортировки воды, за исключением инженерных сооружений, используемых также в целях теплоснабжения</w:t>
            </w:r>
          </w:p>
        </w:tc>
      </w:tr>
      <w:tr w:rsidR="00E4658C" w:rsidRPr="00956FC7" w14:paraId="5043CBD4" w14:textId="77777777" w:rsidTr="00A608A2">
        <w:trPr>
          <w:cantSplit/>
          <w:trHeight w:val="283"/>
        </w:trPr>
        <w:tc>
          <w:tcPr>
            <w:tcW w:w="1470" w:type="pct"/>
            <w:noWrap/>
            <w:vAlign w:val="center"/>
            <w:hideMark/>
          </w:tcPr>
          <w:p w14:paraId="24E498C2" w14:textId="77777777" w:rsidR="00E4658C" w:rsidRPr="00956FC7" w:rsidRDefault="00E4658C" w:rsidP="0060601A">
            <w:pPr>
              <w:pStyle w:val="-4"/>
              <w:spacing w:line="228" w:lineRule="auto"/>
              <w:jc w:val="left"/>
            </w:pPr>
            <w:r w:rsidRPr="00956FC7">
              <w:t>Водоснабжение</w:t>
            </w:r>
          </w:p>
        </w:tc>
        <w:tc>
          <w:tcPr>
            <w:tcW w:w="3530" w:type="pct"/>
            <w:noWrap/>
            <w:vAlign w:val="center"/>
            <w:hideMark/>
          </w:tcPr>
          <w:p w14:paraId="70C4FDA6" w14:textId="77777777" w:rsidR="00E4658C" w:rsidRPr="00956FC7" w:rsidRDefault="00E4658C" w:rsidP="0060601A">
            <w:pPr>
              <w:pStyle w:val="-4"/>
              <w:spacing w:line="228" w:lineRule="auto"/>
              <w:jc w:val="left"/>
            </w:pPr>
            <w:r w:rsidRPr="00956FC7">
              <w:t>Водоподготовка, транспортировка и подача питьевой или технической воды абонентам с использованием централизованных или нецентрализованных систем холодного водоснабжения (холодное водоснабжение) или приготовление, транспортировка и подача горячей воды абонентам с использованием централизованных или нецентрализованных систем горячего водоснабжения (горячее водоснабжение)</w:t>
            </w:r>
          </w:p>
        </w:tc>
      </w:tr>
      <w:tr w:rsidR="00E4658C" w:rsidRPr="00956FC7" w14:paraId="4DDE4535" w14:textId="77777777" w:rsidTr="00A608A2">
        <w:trPr>
          <w:cantSplit/>
          <w:trHeight w:val="283"/>
        </w:trPr>
        <w:tc>
          <w:tcPr>
            <w:tcW w:w="1470" w:type="pct"/>
            <w:noWrap/>
            <w:vAlign w:val="center"/>
            <w:hideMark/>
          </w:tcPr>
          <w:p w14:paraId="53EF6E0A" w14:textId="77777777" w:rsidR="00E4658C" w:rsidRPr="00956FC7" w:rsidRDefault="00E4658C" w:rsidP="0060601A">
            <w:pPr>
              <w:pStyle w:val="-4"/>
              <w:spacing w:line="228" w:lineRule="auto"/>
              <w:jc w:val="left"/>
            </w:pPr>
            <w:r w:rsidRPr="00956FC7">
              <w:t xml:space="preserve">Гарантирующая организация </w:t>
            </w:r>
          </w:p>
        </w:tc>
        <w:tc>
          <w:tcPr>
            <w:tcW w:w="3530" w:type="pct"/>
            <w:noWrap/>
            <w:vAlign w:val="center"/>
            <w:hideMark/>
          </w:tcPr>
          <w:p w14:paraId="235D504C" w14:textId="027FB699" w:rsidR="00E4658C" w:rsidRPr="00956FC7" w:rsidRDefault="00E4658C" w:rsidP="0060601A">
            <w:pPr>
              <w:pStyle w:val="-4"/>
              <w:spacing w:line="228" w:lineRule="auto"/>
              <w:jc w:val="left"/>
            </w:pPr>
            <w:r w:rsidRPr="00956FC7">
              <w:t xml:space="preserve">Организация, осуществляющая холодное водоснабжение и (или) водоотведение, определенная решением органа местного самоуправления поселения, городского </w:t>
            </w:r>
            <w:r w:rsidR="00C1717A" w:rsidRPr="00956FC7">
              <w:t>поселения</w:t>
            </w:r>
            <w:r w:rsidRPr="00956FC7">
              <w:t>, которая обязана заключить договор холодного водоснабжения, договор водоотведения, единый договор холодного водоснабжения и водоотведения с любым обратившимся к ней лицом, чьи объекты подключены (технологически присоединены) к централизованной системе холодного водоснабжения и (или) водоотведения</w:t>
            </w:r>
          </w:p>
        </w:tc>
      </w:tr>
      <w:tr w:rsidR="00E4658C" w:rsidRPr="00956FC7" w14:paraId="5705208A" w14:textId="77777777" w:rsidTr="00A608A2">
        <w:trPr>
          <w:cantSplit/>
          <w:trHeight w:val="283"/>
        </w:trPr>
        <w:tc>
          <w:tcPr>
            <w:tcW w:w="1470" w:type="pct"/>
            <w:noWrap/>
            <w:vAlign w:val="center"/>
            <w:hideMark/>
          </w:tcPr>
          <w:p w14:paraId="6311D4AC" w14:textId="77777777" w:rsidR="00E4658C" w:rsidRPr="00956FC7" w:rsidRDefault="00E4658C" w:rsidP="0060601A">
            <w:pPr>
              <w:pStyle w:val="-4"/>
              <w:spacing w:line="228" w:lineRule="auto"/>
              <w:jc w:val="left"/>
            </w:pPr>
            <w:r w:rsidRPr="00956FC7">
              <w:t xml:space="preserve">Горячая вода </w:t>
            </w:r>
          </w:p>
        </w:tc>
        <w:tc>
          <w:tcPr>
            <w:tcW w:w="3530" w:type="pct"/>
            <w:noWrap/>
            <w:vAlign w:val="center"/>
            <w:hideMark/>
          </w:tcPr>
          <w:p w14:paraId="3E18C332" w14:textId="77777777" w:rsidR="00E4658C" w:rsidRPr="00956FC7" w:rsidRDefault="00E4658C" w:rsidP="0060601A">
            <w:pPr>
              <w:pStyle w:val="-4"/>
              <w:spacing w:line="228" w:lineRule="auto"/>
              <w:jc w:val="left"/>
            </w:pPr>
            <w:r w:rsidRPr="00956FC7">
              <w:t>Вода, приготовленная путем нагрева питьевой или технической воды с использованием тепловой энергии, а при необходимости также путем очистки, химической подготовки и других технологических операций, осуществляемых с водой</w:t>
            </w:r>
          </w:p>
        </w:tc>
      </w:tr>
      <w:tr w:rsidR="00E4658C" w:rsidRPr="00956FC7" w14:paraId="634A777C" w14:textId="77777777" w:rsidTr="00A608A2">
        <w:trPr>
          <w:cantSplit/>
          <w:trHeight w:val="283"/>
        </w:trPr>
        <w:tc>
          <w:tcPr>
            <w:tcW w:w="1470" w:type="pct"/>
            <w:noWrap/>
            <w:vAlign w:val="center"/>
            <w:hideMark/>
          </w:tcPr>
          <w:p w14:paraId="7ABE43FE" w14:textId="77777777" w:rsidR="00E4658C" w:rsidRPr="00956FC7" w:rsidRDefault="00E4658C" w:rsidP="0060601A">
            <w:pPr>
              <w:pStyle w:val="-4"/>
              <w:spacing w:line="228" w:lineRule="auto"/>
              <w:jc w:val="left"/>
            </w:pPr>
            <w:r w:rsidRPr="00956FC7">
              <w:t xml:space="preserve">Инвестиционная программа организации, осуществляющей горячее водоснабжение, холодное водоснабжение и (или) водоотведение </w:t>
            </w:r>
          </w:p>
        </w:tc>
        <w:tc>
          <w:tcPr>
            <w:tcW w:w="3530" w:type="pct"/>
            <w:noWrap/>
            <w:vAlign w:val="center"/>
            <w:hideMark/>
          </w:tcPr>
          <w:p w14:paraId="70435CC2" w14:textId="77777777" w:rsidR="00E4658C" w:rsidRPr="00956FC7" w:rsidRDefault="00E4658C" w:rsidP="0060601A">
            <w:pPr>
              <w:pStyle w:val="-4"/>
              <w:spacing w:line="228" w:lineRule="auto"/>
              <w:jc w:val="left"/>
            </w:pPr>
            <w:r w:rsidRPr="00956FC7">
              <w:t>Программа мероприятий по строительству, реконструкции и модернизации объектов централизованной системы горячего водоснабжения, холодного водоснабжения и (или) водоотведения</w:t>
            </w:r>
          </w:p>
        </w:tc>
      </w:tr>
      <w:tr w:rsidR="00E4658C" w:rsidRPr="00956FC7" w14:paraId="3CABFB6D" w14:textId="77777777" w:rsidTr="00A608A2">
        <w:trPr>
          <w:cantSplit/>
          <w:trHeight w:val="283"/>
        </w:trPr>
        <w:tc>
          <w:tcPr>
            <w:tcW w:w="1470" w:type="pct"/>
            <w:noWrap/>
            <w:vAlign w:val="center"/>
            <w:hideMark/>
          </w:tcPr>
          <w:p w14:paraId="3AD6B760" w14:textId="77777777" w:rsidR="00E4658C" w:rsidRPr="00956FC7" w:rsidRDefault="00E4658C" w:rsidP="0060601A">
            <w:pPr>
              <w:pStyle w:val="-4"/>
              <w:spacing w:line="228" w:lineRule="auto"/>
              <w:jc w:val="left"/>
            </w:pPr>
            <w:r w:rsidRPr="00956FC7">
              <w:t xml:space="preserve">Канализационная сеть </w:t>
            </w:r>
          </w:p>
        </w:tc>
        <w:tc>
          <w:tcPr>
            <w:tcW w:w="3530" w:type="pct"/>
            <w:noWrap/>
            <w:vAlign w:val="center"/>
            <w:hideMark/>
          </w:tcPr>
          <w:p w14:paraId="5A45A3DB" w14:textId="77777777" w:rsidR="00E4658C" w:rsidRPr="00956FC7" w:rsidRDefault="00E4658C" w:rsidP="0060601A">
            <w:pPr>
              <w:pStyle w:val="-4"/>
              <w:spacing w:line="228" w:lineRule="auto"/>
              <w:jc w:val="left"/>
            </w:pPr>
            <w:r w:rsidRPr="00956FC7">
              <w:t>Комплекс технологически связанных между собой инженерных сооружений, предназначенных для транспортировки сточных вод</w:t>
            </w:r>
          </w:p>
        </w:tc>
      </w:tr>
      <w:tr w:rsidR="00E4658C" w:rsidRPr="00956FC7" w14:paraId="7E0AFB50" w14:textId="77777777" w:rsidTr="00A608A2">
        <w:trPr>
          <w:cantSplit/>
          <w:trHeight w:val="283"/>
        </w:trPr>
        <w:tc>
          <w:tcPr>
            <w:tcW w:w="1470" w:type="pct"/>
            <w:noWrap/>
            <w:vAlign w:val="center"/>
            <w:hideMark/>
          </w:tcPr>
          <w:p w14:paraId="2CD94988" w14:textId="77777777" w:rsidR="00E4658C" w:rsidRPr="00956FC7" w:rsidRDefault="00E4658C" w:rsidP="0060601A">
            <w:pPr>
              <w:pStyle w:val="-4"/>
              <w:spacing w:line="228" w:lineRule="auto"/>
              <w:jc w:val="left"/>
            </w:pPr>
            <w:r w:rsidRPr="00956FC7">
              <w:t>Качество и безопасность воды</w:t>
            </w:r>
          </w:p>
        </w:tc>
        <w:tc>
          <w:tcPr>
            <w:tcW w:w="3530" w:type="pct"/>
            <w:noWrap/>
            <w:vAlign w:val="center"/>
            <w:hideMark/>
          </w:tcPr>
          <w:p w14:paraId="26E6C471" w14:textId="77777777" w:rsidR="00E4658C" w:rsidRPr="00956FC7" w:rsidRDefault="00E4658C" w:rsidP="0060601A">
            <w:pPr>
              <w:pStyle w:val="-4"/>
              <w:spacing w:line="228" w:lineRule="auto"/>
              <w:jc w:val="left"/>
            </w:pPr>
            <w:r w:rsidRPr="00956FC7">
              <w:t>Совокупность показателей, характеризующих физические, химические, бактериологические, органолептические и другие свойства воды, в том числе ее температуру</w:t>
            </w:r>
          </w:p>
        </w:tc>
      </w:tr>
      <w:tr w:rsidR="00E4658C" w:rsidRPr="00956FC7" w14:paraId="3CA297AB" w14:textId="77777777" w:rsidTr="00A608A2">
        <w:trPr>
          <w:cantSplit/>
          <w:trHeight w:val="283"/>
        </w:trPr>
        <w:tc>
          <w:tcPr>
            <w:tcW w:w="1470" w:type="pct"/>
            <w:noWrap/>
            <w:vAlign w:val="center"/>
            <w:hideMark/>
          </w:tcPr>
          <w:p w14:paraId="06582B38" w14:textId="77777777" w:rsidR="00E4658C" w:rsidRPr="00956FC7" w:rsidRDefault="00E4658C" w:rsidP="0060601A">
            <w:pPr>
              <w:pStyle w:val="-4"/>
              <w:spacing w:line="228" w:lineRule="auto"/>
              <w:jc w:val="left"/>
            </w:pPr>
            <w:r w:rsidRPr="00956FC7">
              <w:t xml:space="preserve">Коммерческий учет воды и сточных вод </w:t>
            </w:r>
          </w:p>
        </w:tc>
        <w:tc>
          <w:tcPr>
            <w:tcW w:w="3530" w:type="pct"/>
            <w:noWrap/>
            <w:vAlign w:val="center"/>
            <w:hideMark/>
          </w:tcPr>
          <w:p w14:paraId="7F7EC042" w14:textId="77777777" w:rsidR="00E4658C" w:rsidRPr="00956FC7" w:rsidRDefault="00E4658C" w:rsidP="0060601A">
            <w:pPr>
              <w:pStyle w:val="-4"/>
              <w:spacing w:line="228" w:lineRule="auto"/>
              <w:jc w:val="left"/>
            </w:pPr>
            <w:r w:rsidRPr="00956FC7">
              <w:t>Определение количества поданной (полученной) за определенный период воды, принятых (отведенных) сточных вод с помощью средств измерений или расчетным способом</w:t>
            </w:r>
          </w:p>
        </w:tc>
      </w:tr>
      <w:tr w:rsidR="00E4658C" w:rsidRPr="00956FC7" w14:paraId="68C00EA2" w14:textId="77777777" w:rsidTr="00A608A2">
        <w:trPr>
          <w:cantSplit/>
          <w:trHeight w:val="283"/>
        </w:trPr>
        <w:tc>
          <w:tcPr>
            <w:tcW w:w="1470" w:type="pct"/>
            <w:noWrap/>
            <w:vAlign w:val="center"/>
            <w:hideMark/>
          </w:tcPr>
          <w:p w14:paraId="44A13FFB" w14:textId="77777777" w:rsidR="00E4658C" w:rsidRPr="00956FC7" w:rsidRDefault="00E4658C" w:rsidP="0060601A">
            <w:pPr>
              <w:pStyle w:val="-4"/>
              <w:spacing w:line="228" w:lineRule="auto"/>
              <w:jc w:val="left"/>
            </w:pPr>
            <w:r w:rsidRPr="00956FC7">
              <w:t xml:space="preserve">Нецентрализованная система горячего водоснабжения </w:t>
            </w:r>
          </w:p>
        </w:tc>
        <w:tc>
          <w:tcPr>
            <w:tcW w:w="3530" w:type="pct"/>
            <w:noWrap/>
            <w:vAlign w:val="center"/>
            <w:hideMark/>
          </w:tcPr>
          <w:p w14:paraId="7920573F" w14:textId="77777777" w:rsidR="00E4658C" w:rsidRPr="00956FC7" w:rsidRDefault="00E4658C" w:rsidP="0060601A">
            <w:pPr>
              <w:pStyle w:val="-4"/>
              <w:spacing w:line="228" w:lineRule="auto"/>
              <w:jc w:val="left"/>
            </w:pPr>
            <w:r w:rsidRPr="00956FC7">
              <w:t>Сооружения и устройства, в том числе индивидуальные тепловые пункты, с использованием которых приготовление горячей воды осуществляется абонентом самостоятельно</w:t>
            </w:r>
          </w:p>
        </w:tc>
      </w:tr>
      <w:tr w:rsidR="00E4658C" w:rsidRPr="00956FC7" w14:paraId="54BD80D5" w14:textId="77777777" w:rsidTr="00A608A2">
        <w:trPr>
          <w:cantSplit/>
          <w:trHeight w:val="283"/>
        </w:trPr>
        <w:tc>
          <w:tcPr>
            <w:tcW w:w="1470" w:type="pct"/>
            <w:noWrap/>
            <w:vAlign w:val="center"/>
            <w:hideMark/>
          </w:tcPr>
          <w:p w14:paraId="2AFE5BB5" w14:textId="77777777" w:rsidR="00E4658C" w:rsidRPr="00956FC7" w:rsidRDefault="00E4658C" w:rsidP="0060601A">
            <w:pPr>
              <w:pStyle w:val="-4"/>
              <w:spacing w:line="228" w:lineRule="auto"/>
              <w:jc w:val="left"/>
            </w:pPr>
            <w:r w:rsidRPr="00956FC7">
              <w:t xml:space="preserve">Нецентрализованная система холодного водоснабжения </w:t>
            </w:r>
          </w:p>
        </w:tc>
        <w:tc>
          <w:tcPr>
            <w:tcW w:w="3530" w:type="pct"/>
            <w:noWrap/>
            <w:vAlign w:val="center"/>
            <w:hideMark/>
          </w:tcPr>
          <w:p w14:paraId="7B10F615" w14:textId="77777777" w:rsidR="00E4658C" w:rsidRPr="00956FC7" w:rsidRDefault="00E4658C" w:rsidP="0060601A">
            <w:pPr>
              <w:pStyle w:val="-4"/>
              <w:spacing w:line="228" w:lineRule="auto"/>
              <w:jc w:val="left"/>
            </w:pPr>
            <w:r w:rsidRPr="00956FC7">
              <w:t>Сооружения и устройства, технологически не связанные с централизованной системой холодного водоснабжения и предназначенные для общего пользования или пользования ограниченного круга лиц</w:t>
            </w:r>
          </w:p>
        </w:tc>
      </w:tr>
      <w:tr w:rsidR="00E4658C" w:rsidRPr="00956FC7" w14:paraId="1BC8188B" w14:textId="77777777" w:rsidTr="00A608A2">
        <w:trPr>
          <w:cantSplit/>
          <w:trHeight w:val="283"/>
        </w:trPr>
        <w:tc>
          <w:tcPr>
            <w:tcW w:w="1470" w:type="pct"/>
            <w:noWrap/>
            <w:vAlign w:val="center"/>
            <w:hideMark/>
          </w:tcPr>
          <w:p w14:paraId="0504594D" w14:textId="77777777" w:rsidR="00E4658C" w:rsidRPr="00956FC7" w:rsidRDefault="00E4658C" w:rsidP="0060601A">
            <w:pPr>
              <w:pStyle w:val="-4"/>
              <w:spacing w:line="228" w:lineRule="auto"/>
              <w:jc w:val="left"/>
            </w:pPr>
            <w:r w:rsidRPr="00956FC7">
              <w:t>Объект централизованной системы горячего водоснабжения, холодного водоснабжения и (или) водоотведения</w:t>
            </w:r>
          </w:p>
        </w:tc>
        <w:tc>
          <w:tcPr>
            <w:tcW w:w="3530" w:type="pct"/>
            <w:noWrap/>
            <w:vAlign w:val="center"/>
            <w:hideMark/>
          </w:tcPr>
          <w:p w14:paraId="12E2A45C" w14:textId="77777777" w:rsidR="00E4658C" w:rsidRPr="00956FC7" w:rsidRDefault="00E4658C" w:rsidP="0060601A">
            <w:pPr>
              <w:pStyle w:val="-4"/>
              <w:spacing w:line="228" w:lineRule="auto"/>
              <w:jc w:val="left"/>
            </w:pPr>
            <w:r w:rsidRPr="00956FC7">
              <w:t>Инженерное сооружение, входящее в состав централизованной системы горячего водоснабжения (в том числе центральные тепловые пункты), холодного водоснабжения и (или) водоотведения, непосредственно используемое для горячего водоснабжения, холодного водоснабжения и (или) водоотведения</w:t>
            </w:r>
          </w:p>
        </w:tc>
      </w:tr>
      <w:tr w:rsidR="00E4658C" w:rsidRPr="00956FC7" w14:paraId="344334C7" w14:textId="77777777" w:rsidTr="00A608A2">
        <w:trPr>
          <w:cantSplit/>
          <w:trHeight w:val="283"/>
        </w:trPr>
        <w:tc>
          <w:tcPr>
            <w:tcW w:w="1470" w:type="pct"/>
            <w:noWrap/>
            <w:vAlign w:val="center"/>
            <w:hideMark/>
          </w:tcPr>
          <w:p w14:paraId="66624C09" w14:textId="77777777" w:rsidR="00E4658C" w:rsidRPr="00956FC7" w:rsidRDefault="00E4658C" w:rsidP="0060601A">
            <w:pPr>
              <w:pStyle w:val="-4"/>
              <w:spacing w:line="228" w:lineRule="auto"/>
              <w:jc w:val="left"/>
            </w:pPr>
            <w:r w:rsidRPr="00956FC7">
              <w:t>Орган регулирования тарифов в сфере водоснабжения и водоотведения</w:t>
            </w:r>
          </w:p>
        </w:tc>
        <w:tc>
          <w:tcPr>
            <w:tcW w:w="3530" w:type="pct"/>
            <w:noWrap/>
            <w:vAlign w:val="center"/>
            <w:hideMark/>
          </w:tcPr>
          <w:p w14:paraId="640BD04E" w14:textId="49A19E99" w:rsidR="00E4658C" w:rsidRPr="00956FC7" w:rsidRDefault="00E4658C" w:rsidP="0060601A">
            <w:pPr>
              <w:pStyle w:val="-4"/>
              <w:spacing w:line="228" w:lineRule="auto"/>
              <w:jc w:val="left"/>
            </w:pPr>
            <w:r w:rsidRPr="00956FC7">
              <w:t xml:space="preserve">Уполномоченный орган исполнительной власти субъекта Российской Федерации в области государственного регулирования тарифов либо в случае передачи соответствующих полномочий законом субъекта Российской Федерации орган местного самоуправления поселения или городского </w:t>
            </w:r>
            <w:r w:rsidR="00C1717A" w:rsidRPr="00956FC7">
              <w:t>поселения</w:t>
            </w:r>
            <w:r w:rsidRPr="00956FC7">
              <w:t>, осуществляющий регулирование тарифов в сфере водоснабжения и водоотведения</w:t>
            </w:r>
          </w:p>
        </w:tc>
      </w:tr>
      <w:tr w:rsidR="00E4658C" w:rsidRPr="00956FC7" w14:paraId="09DA1E77" w14:textId="77777777" w:rsidTr="00A608A2">
        <w:trPr>
          <w:cantSplit/>
          <w:trHeight w:val="283"/>
        </w:trPr>
        <w:tc>
          <w:tcPr>
            <w:tcW w:w="1470" w:type="pct"/>
            <w:noWrap/>
            <w:vAlign w:val="center"/>
            <w:hideMark/>
          </w:tcPr>
          <w:p w14:paraId="114C741D" w14:textId="77777777" w:rsidR="00E4658C" w:rsidRPr="00956FC7" w:rsidRDefault="00E4658C" w:rsidP="0060601A">
            <w:pPr>
              <w:pStyle w:val="-4"/>
              <w:spacing w:line="228" w:lineRule="auto"/>
              <w:jc w:val="left"/>
            </w:pPr>
            <w:r w:rsidRPr="00956FC7">
              <w:lastRenderedPageBreak/>
              <w:t>Организация, осуществляющая горячее водоснабжение</w:t>
            </w:r>
          </w:p>
        </w:tc>
        <w:tc>
          <w:tcPr>
            <w:tcW w:w="3530" w:type="pct"/>
            <w:noWrap/>
            <w:vAlign w:val="center"/>
            <w:hideMark/>
          </w:tcPr>
          <w:p w14:paraId="3D0F2A64" w14:textId="77777777" w:rsidR="00E4658C" w:rsidRPr="00956FC7" w:rsidRDefault="00E4658C" w:rsidP="0060601A">
            <w:pPr>
              <w:pStyle w:val="-4"/>
              <w:spacing w:line="228" w:lineRule="auto"/>
              <w:jc w:val="left"/>
            </w:pPr>
            <w:r w:rsidRPr="00956FC7">
              <w:t>Юридическое лицо, осуществляющее эксплуатацию централизованной системы горячего водоснабжения, отдельных объектов такой системы</w:t>
            </w:r>
          </w:p>
        </w:tc>
      </w:tr>
      <w:tr w:rsidR="00E4658C" w:rsidRPr="00956FC7" w14:paraId="6ECC9D78" w14:textId="77777777" w:rsidTr="00A608A2">
        <w:trPr>
          <w:cantSplit/>
          <w:trHeight w:val="283"/>
        </w:trPr>
        <w:tc>
          <w:tcPr>
            <w:tcW w:w="1470" w:type="pct"/>
            <w:noWrap/>
            <w:vAlign w:val="center"/>
            <w:hideMark/>
          </w:tcPr>
          <w:p w14:paraId="0FCF706F" w14:textId="77777777" w:rsidR="00E4658C" w:rsidRPr="00956FC7" w:rsidRDefault="00E4658C" w:rsidP="0060601A">
            <w:pPr>
              <w:pStyle w:val="-4"/>
              <w:spacing w:line="228" w:lineRule="auto"/>
              <w:jc w:val="left"/>
            </w:pPr>
            <w:r w:rsidRPr="00956FC7">
              <w:t>Организация, осуществляющая холодное водоснабжение и (или) водоотведение</w:t>
            </w:r>
          </w:p>
        </w:tc>
        <w:tc>
          <w:tcPr>
            <w:tcW w:w="3530" w:type="pct"/>
            <w:noWrap/>
            <w:vAlign w:val="center"/>
            <w:hideMark/>
          </w:tcPr>
          <w:p w14:paraId="24190474" w14:textId="77777777" w:rsidR="00E4658C" w:rsidRPr="00956FC7" w:rsidRDefault="00E4658C" w:rsidP="0060601A">
            <w:pPr>
              <w:pStyle w:val="-4"/>
              <w:spacing w:line="228" w:lineRule="auto"/>
              <w:jc w:val="left"/>
            </w:pPr>
            <w:r w:rsidRPr="00956FC7">
              <w:t>Юридическое лицо, осуществляющее эксплуатацию централизованных систем холодного водоснабжения и (или) водоотведения, отдельных объектов таких систем</w:t>
            </w:r>
          </w:p>
        </w:tc>
      </w:tr>
      <w:tr w:rsidR="00E4658C" w:rsidRPr="00956FC7" w14:paraId="0AEB414B" w14:textId="77777777" w:rsidTr="00A608A2">
        <w:trPr>
          <w:cantSplit/>
          <w:trHeight w:val="283"/>
        </w:trPr>
        <w:tc>
          <w:tcPr>
            <w:tcW w:w="1470" w:type="pct"/>
            <w:noWrap/>
            <w:vAlign w:val="center"/>
            <w:hideMark/>
          </w:tcPr>
          <w:p w14:paraId="3AC201CD" w14:textId="77777777" w:rsidR="00E4658C" w:rsidRPr="00956FC7" w:rsidRDefault="00E4658C" w:rsidP="0060601A">
            <w:pPr>
              <w:pStyle w:val="-4"/>
              <w:spacing w:line="228" w:lineRule="auto"/>
              <w:jc w:val="left"/>
            </w:pPr>
            <w:r w:rsidRPr="00956FC7">
              <w:t xml:space="preserve">Питьевая вода </w:t>
            </w:r>
          </w:p>
        </w:tc>
        <w:tc>
          <w:tcPr>
            <w:tcW w:w="3530" w:type="pct"/>
            <w:noWrap/>
            <w:vAlign w:val="center"/>
            <w:hideMark/>
          </w:tcPr>
          <w:p w14:paraId="3FCBDD08" w14:textId="77777777" w:rsidR="00E4658C" w:rsidRPr="00956FC7" w:rsidRDefault="00E4658C" w:rsidP="0060601A">
            <w:pPr>
              <w:pStyle w:val="-4"/>
              <w:spacing w:line="228" w:lineRule="auto"/>
              <w:jc w:val="left"/>
            </w:pPr>
            <w:r w:rsidRPr="00956FC7">
              <w:t>Вода, за исключением бутилированной питьевой воды, предназначенная для питья, приготовления пищи и других хозяйственно-бытовых нужд населения, а также для производства пищевой продукции</w:t>
            </w:r>
          </w:p>
        </w:tc>
      </w:tr>
      <w:tr w:rsidR="00E4658C" w:rsidRPr="00956FC7" w14:paraId="03CE98FB" w14:textId="77777777" w:rsidTr="00A608A2">
        <w:trPr>
          <w:cantSplit/>
          <w:trHeight w:val="283"/>
        </w:trPr>
        <w:tc>
          <w:tcPr>
            <w:tcW w:w="1470" w:type="pct"/>
            <w:noWrap/>
            <w:vAlign w:val="center"/>
            <w:hideMark/>
          </w:tcPr>
          <w:p w14:paraId="7E34955C" w14:textId="77777777" w:rsidR="00E4658C" w:rsidRPr="00956FC7" w:rsidRDefault="00E4658C" w:rsidP="0060601A">
            <w:pPr>
              <w:pStyle w:val="-4"/>
              <w:spacing w:line="228" w:lineRule="auto"/>
              <w:jc w:val="left"/>
            </w:pPr>
            <w:r w:rsidRPr="00956FC7">
              <w:t xml:space="preserve">Показатели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w:t>
            </w:r>
          </w:p>
        </w:tc>
        <w:tc>
          <w:tcPr>
            <w:tcW w:w="3530" w:type="pct"/>
            <w:noWrap/>
            <w:vAlign w:val="center"/>
            <w:hideMark/>
          </w:tcPr>
          <w:p w14:paraId="4252F6B0" w14:textId="77777777" w:rsidR="00E4658C" w:rsidRPr="00956FC7" w:rsidRDefault="00E4658C" w:rsidP="0060601A">
            <w:pPr>
              <w:pStyle w:val="-4"/>
              <w:spacing w:line="228" w:lineRule="auto"/>
              <w:jc w:val="left"/>
            </w:pPr>
            <w:r w:rsidRPr="00956FC7">
              <w:t>Показатели, применяемые для контроля за исполнением обязательств концессионера по созданию и (или) реконструкции объектов концессионного соглашения, реализацией инвестиционной программы, производственной программы организацией, осуществляющей горячее водоснабжение, холодное водоснабжение и (или) водоотведение, а также в целях регулирования тарифов</w:t>
            </w:r>
          </w:p>
        </w:tc>
      </w:tr>
      <w:tr w:rsidR="00E4658C" w:rsidRPr="00956FC7" w14:paraId="7193ADBA" w14:textId="77777777" w:rsidTr="00A608A2">
        <w:trPr>
          <w:cantSplit/>
          <w:trHeight w:val="283"/>
        </w:trPr>
        <w:tc>
          <w:tcPr>
            <w:tcW w:w="1470" w:type="pct"/>
            <w:noWrap/>
            <w:vAlign w:val="center"/>
            <w:hideMark/>
          </w:tcPr>
          <w:p w14:paraId="27CF7CE6" w14:textId="77777777" w:rsidR="00E4658C" w:rsidRPr="00956FC7" w:rsidRDefault="00E4658C" w:rsidP="0060601A">
            <w:pPr>
              <w:pStyle w:val="-4"/>
              <w:spacing w:line="228" w:lineRule="auto"/>
              <w:jc w:val="left"/>
            </w:pPr>
            <w:r w:rsidRPr="00956FC7">
              <w:t>Предельные индексы изменения тарифов в сфере водоснабжения и водоотведения</w:t>
            </w:r>
          </w:p>
        </w:tc>
        <w:tc>
          <w:tcPr>
            <w:tcW w:w="3530" w:type="pct"/>
            <w:noWrap/>
            <w:vAlign w:val="center"/>
            <w:hideMark/>
          </w:tcPr>
          <w:p w14:paraId="5DF7415E" w14:textId="77777777" w:rsidR="00E4658C" w:rsidRPr="00956FC7" w:rsidRDefault="00E4658C" w:rsidP="0060601A">
            <w:pPr>
              <w:pStyle w:val="-4"/>
              <w:spacing w:line="228" w:lineRule="auto"/>
              <w:jc w:val="left"/>
            </w:pPr>
            <w:r w:rsidRPr="00956FC7">
              <w:t>Индексы максимально и (или) минимально возможного изменения действующих тарифов на питьевую воду и водоотведение, устанавливаемые в среднем по субъектам Российской Федерации на год, если иное не установлено другими федеральными законами или решением Правительства Российской Федерации, и выраженные в процентах.</w:t>
            </w:r>
          </w:p>
        </w:tc>
      </w:tr>
      <w:tr w:rsidR="00E4658C" w:rsidRPr="00956FC7" w14:paraId="06036D06" w14:textId="77777777" w:rsidTr="00A608A2">
        <w:trPr>
          <w:cantSplit/>
          <w:trHeight w:val="283"/>
        </w:trPr>
        <w:tc>
          <w:tcPr>
            <w:tcW w:w="1470" w:type="pct"/>
            <w:noWrap/>
            <w:vAlign w:val="center"/>
            <w:hideMark/>
          </w:tcPr>
          <w:p w14:paraId="497CBF11" w14:textId="77777777" w:rsidR="00E4658C" w:rsidRPr="00956FC7" w:rsidRDefault="00E4658C" w:rsidP="0060601A">
            <w:pPr>
              <w:pStyle w:val="-4"/>
              <w:spacing w:line="228" w:lineRule="auto"/>
              <w:jc w:val="left"/>
            </w:pPr>
            <w:r w:rsidRPr="00956FC7">
              <w:t xml:space="preserve">Приготовление горячей воды </w:t>
            </w:r>
          </w:p>
        </w:tc>
        <w:tc>
          <w:tcPr>
            <w:tcW w:w="3530" w:type="pct"/>
            <w:noWrap/>
            <w:vAlign w:val="center"/>
            <w:hideMark/>
          </w:tcPr>
          <w:p w14:paraId="51BACAD0" w14:textId="77777777" w:rsidR="00E4658C" w:rsidRPr="00956FC7" w:rsidRDefault="00E4658C" w:rsidP="0060601A">
            <w:pPr>
              <w:pStyle w:val="-4"/>
              <w:spacing w:line="228" w:lineRule="auto"/>
              <w:jc w:val="left"/>
            </w:pPr>
            <w:r w:rsidRPr="00956FC7">
              <w:t>Нагрев воды, а также при необходимости очистка, химическая подготовка и другие технологические процессы, осуществляемые с водой</w:t>
            </w:r>
          </w:p>
        </w:tc>
      </w:tr>
      <w:tr w:rsidR="00E4658C" w:rsidRPr="00956FC7" w14:paraId="224737D2" w14:textId="77777777" w:rsidTr="00A608A2">
        <w:trPr>
          <w:cantSplit/>
          <w:trHeight w:val="283"/>
        </w:trPr>
        <w:tc>
          <w:tcPr>
            <w:tcW w:w="1470" w:type="pct"/>
            <w:noWrap/>
            <w:vAlign w:val="center"/>
            <w:hideMark/>
          </w:tcPr>
          <w:p w14:paraId="4C7A4264" w14:textId="77777777" w:rsidR="00E4658C" w:rsidRPr="00956FC7" w:rsidRDefault="00E4658C" w:rsidP="0060601A">
            <w:pPr>
              <w:pStyle w:val="-4"/>
              <w:spacing w:line="228" w:lineRule="auto"/>
              <w:jc w:val="left"/>
            </w:pPr>
            <w:r w:rsidRPr="00956FC7">
              <w:t xml:space="preserve">Производственная программа организации, осуществляющей горячее водоснабжение, холодное водоснабжение и (или) водоотведение </w:t>
            </w:r>
          </w:p>
        </w:tc>
        <w:tc>
          <w:tcPr>
            <w:tcW w:w="3530" w:type="pct"/>
            <w:noWrap/>
            <w:vAlign w:val="center"/>
            <w:hideMark/>
          </w:tcPr>
          <w:p w14:paraId="0951CD8C" w14:textId="77777777" w:rsidR="00E4658C" w:rsidRPr="00956FC7" w:rsidRDefault="00E4658C" w:rsidP="0060601A">
            <w:pPr>
              <w:pStyle w:val="-4"/>
              <w:spacing w:line="228" w:lineRule="auto"/>
              <w:jc w:val="left"/>
            </w:pPr>
            <w:r w:rsidRPr="00956FC7">
              <w:t>Программа текущей (операционной) деятельности такой организации по осуществлению горячего водоснабжения, холодного водоснабжения и (или) водоотведения, регулируемых видов деятельности в сфере водоснабжения и (или) водоотведения</w:t>
            </w:r>
          </w:p>
        </w:tc>
      </w:tr>
      <w:tr w:rsidR="00E4658C" w:rsidRPr="00956FC7" w14:paraId="61C31CE3" w14:textId="77777777" w:rsidTr="00A608A2">
        <w:trPr>
          <w:cantSplit/>
          <w:trHeight w:val="283"/>
        </w:trPr>
        <w:tc>
          <w:tcPr>
            <w:tcW w:w="1470" w:type="pct"/>
            <w:noWrap/>
            <w:vAlign w:val="center"/>
            <w:hideMark/>
          </w:tcPr>
          <w:p w14:paraId="21354377" w14:textId="77777777" w:rsidR="00E4658C" w:rsidRPr="00956FC7" w:rsidRDefault="00E4658C" w:rsidP="0060601A">
            <w:pPr>
              <w:pStyle w:val="-4"/>
              <w:spacing w:line="228" w:lineRule="auto"/>
              <w:jc w:val="left"/>
            </w:pPr>
            <w:r w:rsidRPr="00956FC7">
              <w:t xml:space="preserve">Состав и свойства сточных вод </w:t>
            </w:r>
          </w:p>
        </w:tc>
        <w:tc>
          <w:tcPr>
            <w:tcW w:w="3530" w:type="pct"/>
            <w:noWrap/>
            <w:vAlign w:val="center"/>
            <w:hideMark/>
          </w:tcPr>
          <w:p w14:paraId="1369ED59" w14:textId="77777777" w:rsidR="00E4658C" w:rsidRPr="00956FC7" w:rsidRDefault="00E4658C" w:rsidP="0060601A">
            <w:pPr>
              <w:pStyle w:val="-4"/>
              <w:spacing w:line="228" w:lineRule="auto"/>
              <w:jc w:val="left"/>
            </w:pPr>
            <w:r w:rsidRPr="00956FC7">
              <w:t>Совокупность показателей, характеризующих физические, химические, бактериологические и другие свойства сточных вод, в том числе концентрацию загрязняющих веществ, иных веществ и микроорганизмов в сточных водах</w:t>
            </w:r>
          </w:p>
        </w:tc>
      </w:tr>
      <w:tr w:rsidR="00E4658C" w:rsidRPr="00956FC7" w14:paraId="123EE1A1" w14:textId="77777777" w:rsidTr="00A608A2">
        <w:trPr>
          <w:cantSplit/>
          <w:trHeight w:val="283"/>
        </w:trPr>
        <w:tc>
          <w:tcPr>
            <w:tcW w:w="1470" w:type="pct"/>
            <w:noWrap/>
            <w:vAlign w:val="center"/>
            <w:hideMark/>
          </w:tcPr>
          <w:p w14:paraId="15381B17" w14:textId="77777777" w:rsidR="00E4658C" w:rsidRPr="00956FC7" w:rsidRDefault="00E4658C" w:rsidP="0060601A">
            <w:pPr>
              <w:pStyle w:val="-4"/>
              <w:spacing w:line="228" w:lineRule="auto"/>
              <w:jc w:val="left"/>
            </w:pPr>
            <w:r w:rsidRPr="00956FC7">
              <w:t xml:space="preserve">Сточные воды централизованной системы водоотведения </w:t>
            </w:r>
          </w:p>
        </w:tc>
        <w:tc>
          <w:tcPr>
            <w:tcW w:w="3530" w:type="pct"/>
            <w:noWrap/>
            <w:vAlign w:val="center"/>
            <w:hideMark/>
          </w:tcPr>
          <w:p w14:paraId="2474070A" w14:textId="77777777" w:rsidR="00E4658C" w:rsidRPr="00956FC7" w:rsidRDefault="00E4658C" w:rsidP="0060601A">
            <w:pPr>
              <w:pStyle w:val="-4"/>
              <w:spacing w:line="228" w:lineRule="auto"/>
              <w:jc w:val="left"/>
            </w:pPr>
            <w:r w:rsidRPr="00956FC7">
              <w:t>Принимаемые от абонентов в централизованные системы водоотведения воды, а также дождевые, талые, инфильтрационные, поливомоечные, дренажные воды, если централизованная система водоотведения предназначена для приема таких вод</w:t>
            </w:r>
          </w:p>
        </w:tc>
      </w:tr>
      <w:tr w:rsidR="00E4658C" w:rsidRPr="00956FC7" w14:paraId="524D5242" w14:textId="77777777" w:rsidTr="00A608A2">
        <w:trPr>
          <w:cantSplit/>
          <w:trHeight w:val="283"/>
        </w:trPr>
        <w:tc>
          <w:tcPr>
            <w:tcW w:w="1470" w:type="pct"/>
            <w:noWrap/>
            <w:vAlign w:val="center"/>
            <w:hideMark/>
          </w:tcPr>
          <w:p w14:paraId="11628C8C" w14:textId="77777777" w:rsidR="00E4658C" w:rsidRPr="00956FC7" w:rsidRDefault="00E4658C" w:rsidP="0060601A">
            <w:pPr>
              <w:pStyle w:val="-4"/>
              <w:spacing w:line="228" w:lineRule="auto"/>
              <w:jc w:val="left"/>
            </w:pPr>
            <w:r w:rsidRPr="00956FC7">
              <w:t xml:space="preserve">Техническая вода </w:t>
            </w:r>
          </w:p>
        </w:tc>
        <w:tc>
          <w:tcPr>
            <w:tcW w:w="3530" w:type="pct"/>
            <w:noWrap/>
            <w:vAlign w:val="center"/>
            <w:hideMark/>
          </w:tcPr>
          <w:p w14:paraId="0CB68D09" w14:textId="77777777" w:rsidR="00E4658C" w:rsidRPr="00956FC7" w:rsidRDefault="00E4658C" w:rsidP="0060601A">
            <w:pPr>
              <w:pStyle w:val="-4"/>
              <w:spacing w:line="228" w:lineRule="auto"/>
              <w:jc w:val="left"/>
            </w:pPr>
            <w:r w:rsidRPr="00956FC7">
              <w:t>Вода, подаваемая с использованием централизованной или нецентрализованной системы водоснабжения, не предназначенная для питья, приготовления пищи и других хозяйственно-бытовых нужд населения или для производства пищевой продукции</w:t>
            </w:r>
          </w:p>
        </w:tc>
      </w:tr>
      <w:tr w:rsidR="00E4658C" w:rsidRPr="00956FC7" w14:paraId="67622231" w14:textId="77777777" w:rsidTr="00A608A2">
        <w:trPr>
          <w:cantSplit/>
          <w:trHeight w:val="283"/>
        </w:trPr>
        <w:tc>
          <w:tcPr>
            <w:tcW w:w="1470" w:type="pct"/>
            <w:noWrap/>
            <w:vAlign w:val="center"/>
            <w:hideMark/>
          </w:tcPr>
          <w:p w14:paraId="7B598C75" w14:textId="77777777" w:rsidR="00E4658C" w:rsidRPr="00956FC7" w:rsidRDefault="00E4658C" w:rsidP="0060601A">
            <w:pPr>
              <w:pStyle w:val="-4"/>
              <w:spacing w:line="228" w:lineRule="auto"/>
              <w:jc w:val="left"/>
            </w:pPr>
            <w:r w:rsidRPr="00956FC7">
              <w:t xml:space="preserve">Техническое обследование централизованных систем горячего водоснабжения, холодного водоснабжения и (или) водоотведения </w:t>
            </w:r>
          </w:p>
        </w:tc>
        <w:tc>
          <w:tcPr>
            <w:tcW w:w="3530" w:type="pct"/>
            <w:noWrap/>
            <w:vAlign w:val="center"/>
            <w:hideMark/>
          </w:tcPr>
          <w:p w14:paraId="356E6695" w14:textId="77777777" w:rsidR="00E4658C" w:rsidRPr="00956FC7" w:rsidRDefault="00E4658C" w:rsidP="0060601A">
            <w:pPr>
              <w:pStyle w:val="-4"/>
              <w:spacing w:line="228" w:lineRule="auto"/>
              <w:jc w:val="left"/>
            </w:pPr>
            <w:r w:rsidRPr="00956FC7">
              <w:t>Оценка технических характеристик объектов централизованных систем горячего водоснабжения, холодного водоснабжения и (или) водоотведения</w:t>
            </w:r>
          </w:p>
        </w:tc>
      </w:tr>
      <w:tr w:rsidR="00E4658C" w:rsidRPr="00956FC7" w14:paraId="38CE61B1" w14:textId="77777777" w:rsidTr="00A608A2">
        <w:trPr>
          <w:cantSplit/>
          <w:trHeight w:val="283"/>
        </w:trPr>
        <w:tc>
          <w:tcPr>
            <w:tcW w:w="1470" w:type="pct"/>
            <w:noWrap/>
            <w:vAlign w:val="center"/>
            <w:hideMark/>
          </w:tcPr>
          <w:p w14:paraId="3AC69741" w14:textId="77777777" w:rsidR="00E4658C" w:rsidRPr="00956FC7" w:rsidRDefault="00E4658C" w:rsidP="0060601A">
            <w:pPr>
              <w:pStyle w:val="-4"/>
              <w:spacing w:line="228" w:lineRule="auto"/>
              <w:jc w:val="left"/>
            </w:pPr>
            <w:r w:rsidRPr="00956FC7">
              <w:t xml:space="preserve">Транспортировка воды (сточных вод) </w:t>
            </w:r>
          </w:p>
        </w:tc>
        <w:tc>
          <w:tcPr>
            <w:tcW w:w="3530" w:type="pct"/>
            <w:noWrap/>
            <w:vAlign w:val="center"/>
            <w:hideMark/>
          </w:tcPr>
          <w:p w14:paraId="6FA57034" w14:textId="77777777" w:rsidR="00E4658C" w:rsidRPr="00956FC7" w:rsidRDefault="00E4658C" w:rsidP="0060601A">
            <w:pPr>
              <w:pStyle w:val="-4"/>
              <w:spacing w:line="228" w:lineRule="auto"/>
              <w:jc w:val="left"/>
            </w:pPr>
            <w:r w:rsidRPr="00956FC7">
              <w:t>Перемещение воды (сточных вод), осуществляемое с использованием водопроводных (канализационных) сетей</w:t>
            </w:r>
          </w:p>
        </w:tc>
      </w:tr>
      <w:tr w:rsidR="00E4658C" w:rsidRPr="00956FC7" w14:paraId="791A2E54" w14:textId="77777777" w:rsidTr="00A608A2">
        <w:trPr>
          <w:cantSplit/>
          <w:trHeight w:val="283"/>
        </w:trPr>
        <w:tc>
          <w:tcPr>
            <w:tcW w:w="1470" w:type="pct"/>
            <w:noWrap/>
            <w:vAlign w:val="center"/>
            <w:hideMark/>
          </w:tcPr>
          <w:p w14:paraId="6086A53B" w14:textId="77777777" w:rsidR="00E4658C" w:rsidRPr="00956FC7" w:rsidRDefault="00E4658C" w:rsidP="0060601A">
            <w:pPr>
              <w:pStyle w:val="-4"/>
              <w:spacing w:line="228" w:lineRule="auto"/>
              <w:jc w:val="left"/>
            </w:pPr>
            <w:r w:rsidRPr="00956FC7">
              <w:t>Централизованная система водоотведения (канализации)</w:t>
            </w:r>
          </w:p>
        </w:tc>
        <w:tc>
          <w:tcPr>
            <w:tcW w:w="3530" w:type="pct"/>
            <w:noWrap/>
            <w:vAlign w:val="center"/>
            <w:hideMark/>
          </w:tcPr>
          <w:p w14:paraId="287DB1C9" w14:textId="77777777" w:rsidR="00E4658C" w:rsidRPr="00956FC7" w:rsidRDefault="00E4658C" w:rsidP="0060601A">
            <w:pPr>
              <w:pStyle w:val="-4"/>
              <w:spacing w:line="228" w:lineRule="auto"/>
              <w:jc w:val="left"/>
            </w:pPr>
            <w:r w:rsidRPr="00956FC7">
              <w:t>Комплекс технологически связанных между собой инженерных сооружений, предназначенных для водоотведения</w:t>
            </w:r>
          </w:p>
        </w:tc>
      </w:tr>
      <w:tr w:rsidR="00E4658C" w:rsidRPr="00956FC7" w14:paraId="12FE194E" w14:textId="77777777" w:rsidTr="00A608A2">
        <w:trPr>
          <w:cantSplit/>
          <w:trHeight w:val="283"/>
        </w:trPr>
        <w:tc>
          <w:tcPr>
            <w:tcW w:w="1470" w:type="pct"/>
            <w:noWrap/>
            <w:vAlign w:val="center"/>
            <w:hideMark/>
          </w:tcPr>
          <w:p w14:paraId="7C704333" w14:textId="77777777" w:rsidR="00E4658C" w:rsidRPr="00956FC7" w:rsidRDefault="00E4658C" w:rsidP="0060601A">
            <w:pPr>
              <w:pStyle w:val="-4"/>
              <w:spacing w:line="228" w:lineRule="auto"/>
              <w:jc w:val="left"/>
            </w:pPr>
            <w:r w:rsidRPr="00956FC7">
              <w:t xml:space="preserve">Централизованная система горячего водоснабжения </w:t>
            </w:r>
          </w:p>
        </w:tc>
        <w:tc>
          <w:tcPr>
            <w:tcW w:w="3530" w:type="pct"/>
            <w:noWrap/>
            <w:vAlign w:val="center"/>
            <w:hideMark/>
          </w:tcPr>
          <w:p w14:paraId="79CEF0F0" w14:textId="77777777" w:rsidR="00E4658C" w:rsidRPr="00956FC7" w:rsidRDefault="00E4658C" w:rsidP="0060601A">
            <w:pPr>
              <w:pStyle w:val="-4"/>
              <w:spacing w:line="228" w:lineRule="auto"/>
              <w:jc w:val="left"/>
            </w:pPr>
            <w:r w:rsidRPr="00956FC7">
              <w:t>Комплекс технологически связанных между собой инженерных сооружений, предназначенных для горячего водоснабжения путем отбора горячей воды из тепловой сети (открытая система горячего водоснабжения) или из сетей горячего водоснабжения либо путем нагрева воды без отбора горячей воды из тепловой сети с использованием центрального теплового пункта (закрытая система горячего водоснабжения)</w:t>
            </w:r>
          </w:p>
        </w:tc>
      </w:tr>
      <w:tr w:rsidR="00E4658C" w:rsidRPr="00956FC7" w14:paraId="6D91A452" w14:textId="77777777" w:rsidTr="00A608A2">
        <w:trPr>
          <w:cantSplit/>
          <w:trHeight w:val="283"/>
        </w:trPr>
        <w:tc>
          <w:tcPr>
            <w:tcW w:w="1470" w:type="pct"/>
            <w:noWrap/>
            <w:vAlign w:val="center"/>
            <w:hideMark/>
          </w:tcPr>
          <w:p w14:paraId="391D9164" w14:textId="77777777" w:rsidR="00E4658C" w:rsidRPr="00956FC7" w:rsidRDefault="00E4658C" w:rsidP="0060601A">
            <w:pPr>
              <w:pStyle w:val="-4"/>
              <w:spacing w:line="228" w:lineRule="auto"/>
              <w:jc w:val="left"/>
            </w:pPr>
            <w:r w:rsidRPr="00956FC7">
              <w:t>Централизованная система холодного водоснабжения</w:t>
            </w:r>
          </w:p>
        </w:tc>
        <w:tc>
          <w:tcPr>
            <w:tcW w:w="3530" w:type="pct"/>
            <w:noWrap/>
            <w:vAlign w:val="center"/>
            <w:hideMark/>
          </w:tcPr>
          <w:p w14:paraId="3E5F6AD1" w14:textId="77777777" w:rsidR="00E4658C" w:rsidRPr="00956FC7" w:rsidRDefault="00E4658C" w:rsidP="0060601A">
            <w:pPr>
              <w:pStyle w:val="-4"/>
              <w:spacing w:line="228" w:lineRule="auto"/>
              <w:jc w:val="left"/>
            </w:pPr>
            <w:r w:rsidRPr="00956FC7">
              <w:t>Комплекс технологически связанных между собой инженерных сооружений, предназначенных для водоподготовки, транспортировки и подачи питьевой и (или) технической воды абонентам</w:t>
            </w:r>
          </w:p>
        </w:tc>
      </w:tr>
    </w:tbl>
    <w:p w14:paraId="75C3AF03" w14:textId="77777777" w:rsidR="00E4658C" w:rsidRPr="00956FC7" w:rsidRDefault="00E4658C" w:rsidP="0060601A">
      <w:pPr>
        <w:pStyle w:val="ac"/>
      </w:pPr>
      <w:r w:rsidRPr="00956FC7">
        <w:br w:type="page"/>
      </w:r>
    </w:p>
    <w:p w14:paraId="010B1E91" w14:textId="1D6FAB5E" w:rsidR="00733BA8" w:rsidRPr="00956FC7" w:rsidRDefault="00733BA8" w:rsidP="0060601A">
      <w:pPr>
        <w:pStyle w:val="-010"/>
        <w:numPr>
          <w:ilvl w:val="0"/>
          <w:numId w:val="0"/>
        </w:numPr>
      </w:pPr>
      <w:bookmarkStart w:id="2" w:name="_Toc216450071"/>
      <w:bookmarkStart w:id="3" w:name="_Ref25776385"/>
      <w:r w:rsidRPr="00956FC7">
        <w:lastRenderedPageBreak/>
        <w:t>Введение</w:t>
      </w:r>
      <w:bookmarkEnd w:id="2"/>
    </w:p>
    <w:p w14:paraId="374DFC94" w14:textId="4715C502" w:rsidR="00733BA8" w:rsidRPr="00956FC7" w:rsidRDefault="00733BA8" w:rsidP="0060601A">
      <w:pPr>
        <w:pStyle w:val="ac"/>
      </w:pPr>
      <w:r w:rsidRPr="00956FC7">
        <w:t>В целях реализации государственной политики в сфере водоснабжения и водоотведения, направленной на обеспечение охраны здоровья населения и улучшения качества жизни населения путем обеспечения бесперебойного и качественного водоснабжения и водоотведения, повышение энергетической эффективности путём экономного потребления воды, снижение негативного воздействия на водные объекты путём повышения качества очистки сточных вод, обеспечение доступности водоснабжения и водоотведения для абонентов за счёт повышения эффективности деятельности ресурсоснабжающих организаций, обеспечение развития централизованных систем холодного водоснабжения путём развития эффективных форм управления этими системами, была разработана настоящая схема водоснабжения.</w:t>
      </w:r>
    </w:p>
    <w:p w14:paraId="45DF78B5" w14:textId="77777777" w:rsidR="00733BA8" w:rsidRPr="00956FC7" w:rsidRDefault="00733BA8" w:rsidP="0060601A">
      <w:pPr>
        <w:pStyle w:val="ac"/>
      </w:pPr>
      <w:r w:rsidRPr="00956FC7">
        <w:t>Проектирование систем водоснабжения городов представляет собой комплексную задачу, от правильного решения которой во многом зависят масштабы необходимых капитальных вложений в эти системы.</w:t>
      </w:r>
    </w:p>
    <w:p w14:paraId="29268169" w14:textId="1C0FADE7" w:rsidR="00733BA8" w:rsidRPr="00956FC7" w:rsidRDefault="00733BA8" w:rsidP="0060601A">
      <w:pPr>
        <w:pStyle w:val="ac"/>
      </w:pPr>
      <w:r w:rsidRPr="00956FC7">
        <w:t xml:space="preserve">Схемы </w:t>
      </w:r>
      <w:r w:rsidR="00BF648F" w:rsidRPr="00956FC7">
        <w:t xml:space="preserve">водоснабжения </w:t>
      </w:r>
      <w:r w:rsidRPr="00956FC7">
        <w:t xml:space="preserve">и </w:t>
      </w:r>
      <w:r w:rsidR="00BF648F" w:rsidRPr="00956FC7">
        <w:t>водоотведения</w:t>
      </w:r>
      <w:r w:rsidRPr="00956FC7">
        <w:t xml:space="preserve"> разрабатываются на основе анализа фактических нагрузок потребителей по водоснабжению с учётом перспективного развития, структуры баланса водопотребления региона, оценки существующего состояния головных водозаборных сооружений, насосных станций, а также водопроводных сетей и возможности их дальнейшего использования, рассмотрения вопросов надёжности и экономичности.</w:t>
      </w:r>
    </w:p>
    <w:p w14:paraId="453F61D3" w14:textId="77777777" w:rsidR="00733BA8" w:rsidRPr="00956FC7" w:rsidRDefault="00733BA8" w:rsidP="0060601A">
      <w:pPr>
        <w:pStyle w:val="ac"/>
      </w:pPr>
      <w:r w:rsidRPr="00956FC7">
        <w:t>Обоснование решений (рекомендаций) при разработке схемы водоснабжения и водоотведения осуществляется на основе технико-экономического сопоставления вариантов развития систем водоснабжения и водоотведения в целом и отдельных их частей.</w:t>
      </w:r>
    </w:p>
    <w:p w14:paraId="1E40A262" w14:textId="49782CE6" w:rsidR="00194D06" w:rsidRPr="00956FC7" w:rsidRDefault="00194D06" w:rsidP="0060601A">
      <w:pPr>
        <w:pStyle w:val="ac"/>
      </w:pPr>
      <w:r w:rsidRPr="00956FC7">
        <w:t>Основанием для разработки и реализации схемы водоснабжения и водоотведения является Федеральный закон от 07.12.2011 №</w:t>
      </w:r>
      <w:r w:rsidR="00BF648F" w:rsidRPr="00956FC7">
        <w:t> </w:t>
      </w:r>
      <w:r w:rsidRPr="00956FC7">
        <w:t>416-ФЗ «О</w:t>
      </w:r>
      <w:r w:rsidR="00972A92" w:rsidRPr="00956FC7">
        <w:rPr>
          <w:lang w:val="en-US"/>
        </w:rPr>
        <w:t> </w:t>
      </w:r>
      <w:r w:rsidRPr="00956FC7">
        <w:t>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 водоснабжения и водоотведения.</w:t>
      </w:r>
    </w:p>
    <w:p w14:paraId="3DEA0473" w14:textId="6785E7FD" w:rsidR="00A15B0A" w:rsidRPr="00956FC7" w:rsidRDefault="00661527" w:rsidP="0060601A">
      <w:pPr>
        <w:pStyle w:val="-010"/>
      </w:pPr>
      <w:bookmarkStart w:id="4" w:name="_Toc216450072"/>
      <w:r w:rsidRPr="00956FC7">
        <w:lastRenderedPageBreak/>
        <w:t xml:space="preserve">1. </w:t>
      </w:r>
      <w:r w:rsidR="00C91535" w:rsidRPr="00956FC7">
        <w:t>Схема водоснабжения</w:t>
      </w:r>
      <w:bookmarkEnd w:id="3"/>
      <w:bookmarkEnd w:id="4"/>
    </w:p>
    <w:p w14:paraId="0E3FE58B" w14:textId="3A315EEA" w:rsidR="00031B23" w:rsidRPr="00956FC7" w:rsidRDefault="00EA23E3" w:rsidP="0060601A">
      <w:pPr>
        <w:pStyle w:val="-020"/>
      </w:pPr>
      <w:bookmarkStart w:id="5" w:name="_Toc216450073"/>
      <w:r w:rsidRPr="00956FC7">
        <w:t xml:space="preserve">Технико-экономическое состояние централизованных систем водоснабжения </w:t>
      </w:r>
      <w:r w:rsidR="00424C3A" w:rsidRPr="00956FC7">
        <w:t>муниципального образования «Муринское городское поселение»</w:t>
      </w:r>
      <w:bookmarkEnd w:id="5"/>
    </w:p>
    <w:p w14:paraId="5AF5FFC2" w14:textId="0C736CEE" w:rsidR="00EA23E3" w:rsidRPr="00956FC7" w:rsidRDefault="00EA23E3" w:rsidP="0060601A">
      <w:pPr>
        <w:pStyle w:val="-030"/>
      </w:pPr>
      <w:bookmarkStart w:id="6" w:name="_Ref524614091"/>
      <w:bookmarkStart w:id="7" w:name="_Ref184494702"/>
      <w:bookmarkStart w:id="8" w:name="_Toc216450074"/>
      <w:r w:rsidRPr="00956FC7">
        <w:t xml:space="preserve">Описание системы и структуры водоснабжения </w:t>
      </w:r>
      <w:r w:rsidR="00B53A48" w:rsidRPr="00956FC7">
        <w:t>города</w:t>
      </w:r>
      <w:r w:rsidRPr="00956FC7">
        <w:t xml:space="preserve"> и деление территории на эксплуатационные зоны</w:t>
      </w:r>
      <w:bookmarkEnd w:id="6"/>
      <w:r w:rsidR="00BC4544" w:rsidRPr="00956FC7">
        <w:t xml:space="preserve"> гарантирующих поставщиков водоснабжения и водоотведения</w:t>
      </w:r>
      <w:bookmarkEnd w:id="7"/>
      <w:bookmarkEnd w:id="8"/>
    </w:p>
    <w:p w14:paraId="16F6866E" w14:textId="15D020B8" w:rsidR="00083C12" w:rsidRPr="00956FC7" w:rsidRDefault="00083C12" w:rsidP="0060601A">
      <w:pPr>
        <w:pStyle w:val="ac"/>
      </w:pPr>
      <w:r w:rsidRPr="00956FC7">
        <w:t xml:space="preserve">В состав </w:t>
      </w:r>
      <w:r w:rsidR="004631A3" w:rsidRPr="00956FC7">
        <w:t>Муринского</w:t>
      </w:r>
      <w:r w:rsidR="004B1448" w:rsidRPr="00956FC7">
        <w:t xml:space="preserve"> городского поселения</w:t>
      </w:r>
      <w:r w:rsidR="006561EE" w:rsidRPr="00956FC7">
        <w:t xml:space="preserve"> </w:t>
      </w:r>
      <w:r w:rsidRPr="00956FC7">
        <w:t>входят следующие населенные пункты:</w:t>
      </w:r>
    </w:p>
    <w:p w14:paraId="6E688BE8" w14:textId="7EA31338" w:rsidR="00D733EE" w:rsidRPr="00956FC7" w:rsidRDefault="00723A76" w:rsidP="0060601A">
      <w:pPr>
        <w:pStyle w:val="a1"/>
      </w:pPr>
      <w:r w:rsidRPr="00956FC7">
        <w:t>город</w:t>
      </w:r>
      <w:r w:rsidR="004B1448" w:rsidRPr="00956FC7">
        <w:t xml:space="preserve"> </w:t>
      </w:r>
      <w:r w:rsidR="004631A3" w:rsidRPr="00956FC7">
        <w:t>Мурино</w:t>
      </w:r>
      <w:r w:rsidR="00D733EE" w:rsidRPr="00956FC7">
        <w:t xml:space="preserve"> </w:t>
      </w:r>
      <w:r w:rsidRPr="00956FC7">
        <w:t>–</w:t>
      </w:r>
      <w:r w:rsidR="00954EC6" w:rsidRPr="00956FC7">
        <w:t xml:space="preserve"> </w:t>
      </w:r>
      <w:r w:rsidR="00D733EE" w:rsidRPr="00956FC7">
        <w:t>административный центр;</w:t>
      </w:r>
    </w:p>
    <w:p w14:paraId="20C2348E" w14:textId="5D6A0A92" w:rsidR="005F139F" w:rsidRPr="00956FC7" w:rsidRDefault="004B1448" w:rsidP="0060601A">
      <w:pPr>
        <w:pStyle w:val="a1"/>
      </w:pPr>
      <w:r w:rsidRPr="00956FC7">
        <w:t>дер</w:t>
      </w:r>
      <w:r w:rsidR="00723A76" w:rsidRPr="00956FC7">
        <w:t xml:space="preserve">евня </w:t>
      </w:r>
      <w:r w:rsidR="004631A3" w:rsidRPr="00956FC7">
        <w:t>Лаврики.</w:t>
      </w:r>
    </w:p>
    <w:p w14:paraId="225803FD" w14:textId="0A7FA430" w:rsidR="005F139F" w:rsidRPr="00956FC7" w:rsidRDefault="00C91D07" w:rsidP="0060601A">
      <w:pPr>
        <w:pStyle w:val="ac"/>
      </w:pPr>
      <w:r w:rsidRPr="00956FC7">
        <w:t xml:space="preserve">На территории </w:t>
      </w:r>
      <w:r w:rsidR="004631A3" w:rsidRPr="00956FC7">
        <w:t>Мури</w:t>
      </w:r>
      <w:r w:rsidR="00E834F4" w:rsidRPr="00956FC7">
        <w:t>нского городского поселения</w:t>
      </w:r>
      <w:r w:rsidR="005F139F" w:rsidRPr="00956FC7">
        <w:t xml:space="preserve"> </w:t>
      </w:r>
      <w:r w:rsidR="00006AFC" w:rsidRPr="00956FC7">
        <w:t>ресурсоснабжающ</w:t>
      </w:r>
      <w:r w:rsidR="005F139F" w:rsidRPr="00956FC7">
        <w:t>ими</w:t>
      </w:r>
      <w:r w:rsidRPr="00956FC7">
        <w:t xml:space="preserve"> организа</w:t>
      </w:r>
      <w:r w:rsidR="005F139F" w:rsidRPr="00956FC7">
        <w:t>циями</w:t>
      </w:r>
      <w:r w:rsidRPr="00956FC7">
        <w:t xml:space="preserve"> в сфере </w:t>
      </w:r>
      <w:r w:rsidR="00116C26" w:rsidRPr="00956FC7">
        <w:t xml:space="preserve">холодного </w:t>
      </w:r>
      <w:r w:rsidRPr="00956FC7">
        <w:t>водоснабжения явля</w:t>
      </w:r>
      <w:r w:rsidR="005F139F" w:rsidRPr="00956FC7">
        <w:t>ю</w:t>
      </w:r>
      <w:r w:rsidRPr="00956FC7">
        <w:t>тся</w:t>
      </w:r>
      <w:r w:rsidR="005F139F" w:rsidRPr="00956FC7">
        <w:t>:</w:t>
      </w:r>
    </w:p>
    <w:p w14:paraId="03711A89" w14:textId="2B233198" w:rsidR="003E07DF" w:rsidRPr="00956FC7" w:rsidRDefault="003E07DF" w:rsidP="0060601A">
      <w:pPr>
        <w:pStyle w:val="a1"/>
      </w:pPr>
      <w:r w:rsidRPr="00956FC7">
        <w:t>ООО «У</w:t>
      </w:r>
      <w:r w:rsidR="00E37E38" w:rsidRPr="00956FC7">
        <w:t>правляющая компания</w:t>
      </w:r>
      <w:r w:rsidRPr="00956FC7">
        <w:t xml:space="preserve"> «Мурино»</w:t>
      </w:r>
      <w:r w:rsidR="00E37E38" w:rsidRPr="00956FC7">
        <w:t xml:space="preserve"> (далее – ООО «УК «Мурино»)</w:t>
      </w:r>
      <w:r w:rsidRPr="00956FC7">
        <w:t>;</w:t>
      </w:r>
    </w:p>
    <w:p w14:paraId="492F6CA8" w14:textId="71B8FBE2" w:rsidR="003E07DF" w:rsidRPr="00956FC7" w:rsidRDefault="003E07DF" w:rsidP="0060601A">
      <w:pPr>
        <w:pStyle w:val="a1"/>
      </w:pPr>
      <w:r w:rsidRPr="00956FC7">
        <w:t>ООО «</w:t>
      </w:r>
      <w:r w:rsidR="00FD1F09" w:rsidRPr="00956FC7">
        <w:t xml:space="preserve">Ресурсоснабжающая организация </w:t>
      </w:r>
      <w:r w:rsidRPr="00956FC7">
        <w:t>47»</w:t>
      </w:r>
      <w:r w:rsidR="00FD1F09" w:rsidRPr="00956FC7">
        <w:t xml:space="preserve"> (далее – ООО «РСО 47»)</w:t>
      </w:r>
      <w:r w:rsidRPr="00956FC7">
        <w:t>;</w:t>
      </w:r>
    </w:p>
    <w:p w14:paraId="63C58A5F" w14:textId="7A42C106" w:rsidR="009948E7" w:rsidRPr="00956FC7" w:rsidRDefault="008D480C" w:rsidP="0060601A">
      <w:pPr>
        <w:pStyle w:val="a1"/>
      </w:pPr>
      <w:r w:rsidRPr="00956FC7">
        <w:t>ООО «Новая Водная Ассоциация»</w:t>
      </w:r>
      <w:r w:rsidR="00647A39" w:rsidRPr="00956FC7">
        <w:t xml:space="preserve"> (далее – ООО «НВА»)</w:t>
      </w:r>
      <w:r w:rsidRPr="00956FC7">
        <w:t>;</w:t>
      </w:r>
    </w:p>
    <w:p w14:paraId="700FBA02" w14:textId="25138957" w:rsidR="00E37E38" w:rsidRPr="00956FC7" w:rsidRDefault="00E37E38" w:rsidP="0060601A">
      <w:pPr>
        <w:pStyle w:val="a1"/>
      </w:pPr>
      <w:r w:rsidRPr="00956FC7">
        <w:t>ООО «Транспром»</w:t>
      </w:r>
      <w:r w:rsidR="000001FE" w:rsidRPr="00956FC7">
        <w:t>;</w:t>
      </w:r>
    </w:p>
    <w:p w14:paraId="2612DEA8" w14:textId="3CB49D96" w:rsidR="00B43B61" w:rsidRPr="00956FC7" w:rsidRDefault="00D814A5" w:rsidP="0060601A">
      <w:pPr>
        <w:pStyle w:val="a1"/>
      </w:pPr>
      <w:r w:rsidRPr="00956FC7">
        <w:t>АО «НПО «Поиск»</w:t>
      </w:r>
      <w:r w:rsidR="00B43B61" w:rsidRPr="00956FC7">
        <w:t>;</w:t>
      </w:r>
    </w:p>
    <w:p w14:paraId="43E9D162" w14:textId="77777777" w:rsidR="00B43B61" w:rsidRPr="00956FC7" w:rsidRDefault="00FB7D7E" w:rsidP="0060601A">
      <w:pPr>
        <w:pStyle w:val="a1"/>
      </w:pPr>
      <w:r w:rsidRPr="00956FC7">
        <w:t>ГУП</w:t>
      </w:r>
      <w:r w:rsidR="00E91BA3" w:rsidRPr="00956FC7">
        <w:t xml:space="preserve"> «</w:t>
      </w:r>
      <w:r w:rsidRPr="00956FC7">
        <w:t>Петербургский Метрополитен</w:t>
      </w:r>
      <w:r w:rsidR="00E91BA3" w:rsidRPr="00956FC7">
        <w:t>»</w:t>
      </w:r>
      <w:r w:rsidR="00B43B61" w:rsidRPr="00956FC7">
        <w:t>;</w:t>
      </w:r>
    </w:p>
    <w:p w14:paraId="060FCC08" w14:textId="289EDD3D" w:rsidR="00B66993" w:rsidRPr="00956FC7" w:rsidRDefault="00D814A5" w:rsidP="0060601A">
      <w:pPr>
        <w:pStyle w:val="a1"/>
      </w:pPr>
      <w:r w:rsidRPr="00956FC7">
        <w:t>ЗАО «УНИСТО»;</w:t>
      </w:r>
    </w:p>
    <w:p w14:paraId="719A2AF9" w14:textId="03DA947B" w:rsidR="00FD12FC" w:rsidRPr="00956FC7" w:rsidRDefault="00FD12FC" w:rsidP="00FD12FC">
      <w:pPr>
        <w:pStyle w:val="a1"/>
        <w:ind w:left="851" w:hanging="284"/>
      </w:pPr>
      <w:r w:rsidRPr="00956FC7">
        <w:t>ГУП «Леноблводоканал».</w:t>
      </w:r>
    </w:p>
    <w:p w14:paraId="2C72DD2D" w14:textId="033BA992" w:rsidR="00990A53" w:rsidRPr="00956FC7" w:rsidRDefault="00990A53" w:rsidP="00D814A5">
      <w:pPr>
        <w:pStyle w:val="ac"/>
      </w:pPr>
      <w:r w:rsidRPr="00956FC7">
        <w:t>Источником водоснабжения территорий Муринского городского поселения Всеволожского района Ленинградской области, подключенных к централизованной системе водоснабжении Са</w:t>
      </w:r>
      <w:r w:rsidR="00D814A5" w:rsidRPr="00956FC7">
        <w:t>нкт-Петербурга, является ГУП «Водоканал Санкт-Петербурга»</w:t>
      </w:r>
      <w:r w:rsidRPr="00956FC7">
        <w:t>. Питьевая вода в Муринское городское поселение Всеволожского района Ленинградской области поступает с Северной водопроводной станции</w:t>
      </w:r>
      <w:r w:rsidR="00F016A6" w:rsidRPr="00956FC7">
        <w:t>.</w:t>
      </w:r>
    </w:p>
    <w:p w14:paraId="11861F0A" w14:textId="14753707" w:rsidR="0040485F" w:rsidRPr="00956FC7" w:rsidRDefault="00F3555F" w:rsidP="00F3555F">
      <w:pPr>
        <w:pStyle w:val="ac"/>
      </w:pPr>
      <w:r w:rsidRPr="00956FC7">
        <w:t>В часть территории Муринского городского поселения, на которой поставку холодного водоснабжения осуществляет ООО «ТрансПром» питьевая вода поступает с водоочистной станции ООО «ТрансПром». Источником водоснабжения является Ладожское озеро.</w:t>
      </w:r>
    </w:p>
    <w:p w14:paraId="227F8A14" w14:textId="54BE5C0A" w:rsidR="008D5B39" w:rsidRPr="00956FC7" w:rsidRDefault="00354585" w:rsidP="0060601A">
      <w:pPr>
        <w:pStyle w:val="ac"/>
      </w:pPr>
      <w:r w:rsidRPr="00956FC7">
        <w:t>В</w:t>
      </w:r>
      <w:r w:rsidR="008D5B39" w:rsidRPr="00956FC7">
        <w:t xml:space="preserve"> сфере горячего водоснабжения </w:t>
      </w:r>
      <w:r w:rsidRPr="00956FC7">
        <w:t>ресурсоснабжающ</w:t>
      </w:r>
      <w:r w:rsidR="000001FE" w:rsidRPr="00956FC7">
        <w:t>ей</w:t>
      </w:r>
      <w:r w:rsidRPr="00956FC7">
        <w:t xml:space="preserve"> организаци</w:t>
      </w:r>
      <w:r w:rsidR="000001FE" w:rsidRPr="00956FC7">
        <w:t>ей</w:t>
      </w:r>
      <w:r w:rsidRPr="00956FC7">
        <w:t xml:space="preserve"> </w:t>
      </w:r>
      <w:r w:rsidR="008D5B39" w:rsidRPr="00956FC7">
        <w:t>явля</w:t>
      </w:r>
      <w:r w:rsidR="00D32E12" w:rsidRPr="00956FC7">
        <w:t>е</w:t>
      </w:r>
      <w:r w:rsidR="008D5B39" w:rsidRPr="00956FC7">
        <w:t>тся:</w:t>
      </w:r>
    </w:p>
    <w:p w14:paraId="5E37AED2" w14:textId="64BCC4F9" w:rsidR="008D5B39" w:rsidRPr="00956FC7" w:rsidRDefault="006D1D00" w:rsidP="0060601A">
      <w:pPr>
        <w:pStyle w:val="a1"/>
      </w:pPr>
      <w:r w:rsidRPr="00956FC7">
        <w:t>ООО «Новая Водная Ассоциация» (потребители от котельной №8)</w:t>
      </w:r>
      <w:r w:rsidR="00260F99" w:rsidRPr="00956FC7">
        <w:t>.</w:t>
      </w:r>
    </w:p>
    <w:p w14:paraId="05BBBE72" w14:textId="38FDE3D2" w:rsidR="00D32E12" w:rsidRPr="00956FC7" w:rsidRDefault="0040485F" w:rsidP="0060601A">
      <w:pPr>
        <w:pStyle w:val="ac"/>
      </w:pPr>
      <w:r w:rsidRPr="00956FC7">
        <w:lastRenderedPageBreak/>
        <w:t xml:space="preserve">Необходимо отметить, что на территории </w:t>
      </w:r>
      <w:r w:rsidR="00FD12FC" w:rsidRPr="00956FC7">
        <w:t>Муринского городского поселения</w:t>
      </w:r>
      <w:r w:rsidRPr="00956FC7">
        <w:t xml:space="preserve"> обеспечение потребителей горячей водой осуществляется преимущественно за счет нагрева холодной воды в тепловых пунктах зданий</w:t>
      </w:r>
      <w:r w:rsidR="00D32E12" w:rsidRPr="00956FC7">
        <w:t>. Также</w:t>
      </w:r>
      <w:r w:rsidRPr="00956FC7">
        <w:t>, для части зданий</w:t>
      </w:r>
      <w:r w:rsidR="00D32E12" w:rsidRPr="00956FC7">
        <w:t xml:space="preserve">, расположенных в зоне действия теплоснабжающих организаций </w:t>
      </w:r>
      <w:r w:rsidR="00830E64" w:rsidRPr="00956FC7">
        <w:t>АО «ТЭК СПб»</w:t>
      </w:r>
      <w:r w:rsidR="00D32E12" w:rsidRPr="00956FC7">
        <w:t>, АО «Теплосеть Санкт-Петербурга» и ООО «</w:t>
      </w:r>
      <w:r w:rsidR="002D57F4" w:rsidRPr="00956FC7">
        <w:t>ЖилКомТеплоЭнерго» имеет</w:t>
      </w:r>
      <w:r w:rsidRPr="00956FC7">
        <w:t xml:space="preserve"> место обеспечение горячей водой за счет разбора теплоносителя из систем централизованного теплоснабжения</w:t>
      </w:r>
      <w:r w:rsidR="00D32E12" w:rsidRPr="00956FC7">
        <w:t>.</w:t>
      </w:r>
    </w:p>
    <w:p w14:paraId="1AB1D4B9" w14:textId="31A9F107" w:rsidR="003329D2" w:rsidRPr="00956FC7" w:rsidRDefault="00E82881" w:rsidP="0060601A">
      <w:pPr>
        <w:pStyle w:val="ac"/>
      </w:pPr>
      <w:r w:rsidRPr="00956FC7">
        <w:t>В 2024 году</w:t>
      </w:r>
      <w:r w:rsidR="003329D2" w:rsidRPr="00956FC7">
        <w:t xml:space="preserve"> произошли следующие изменения:</w:t>
      </w:r>
    </w:p>
    <w:p w14:paraId="7AD0598B" w14:textId="12EB737C" w:rsidR="003329D2" w:rsidRPr="00956FC7" w:rsidRDefault="003329D2" w:rsidP="0060601A">
      <w:pPr>
        <w:pStyle w:val="ac"/>
      </w:pPr>
      <w:r w:rsidRPr="00956FC7">
        <w:t xml:space="preserve">- </w:t>
      </w:r>
      <w:r w:rsidR="009C2E6E" w:rsidRPr="00956FC7">
        <w:t>ООО «ТК Сл</w:t>
      </w:r>
      <w:r w:rsidR="000001FE" w:rsidRPr="00956FC7">
        <w:t>а</w:t>
      </w:r>
      <w:r w:rsidR="009C2E6E" w:rsidRPr="00956FC7">
        <w:t>вянка» (</w:t>
      </w:r>
      <w:r w:rsidR="006D3339" w:rsidRPr="00956FC7">
        <w:t xml:space="preserve">торгово-развлекательный комплекс, </w:t>
      </w:r>
      <w:r w:rsidR="009C2E6E" w:rsidRPr="00956FC7">
        <w:t>кадастровый номер участка 47:07:07222001:5300) находясь в зоне гарантирующей организации ООО «УК «Мурино» обратилось в ООО «УК «Мурино» с целью получения технических условий на подключение к сетям водоснабжения. ООО «УК «Мурино» выдало технические ус</w:t>
      </w:r>
      <w:r w:rsidR="005A657B" w:rsidRPr="00956FC7">
        <w:t>ловия на подключение ООО «ТК Сла</w:t>
      </w:r>
      <w:r w:rsidR="009C2E6E" w:rsidRPr="00956FC7">
        <w:t xml:space="preserve">вянка» </w:t>
      </w:r>
      <w:r w:rsidR="006D3339" w:rsidRPr="00956FC7">
        <w:t>(торгово-развлекательный комплекс, кадастровый номер участка 47:07:07222001:5300)</w:t>
      </w:r>
      <w:r w:rsidR="009C2E6E" w:rsidRPr="00956FC7">
        <w:t xml:space="preserve"> к сетям водоснабжения (с отлагательными усл</w:t>
      </w:r>
      <w:r w:rsidR="005A657B" w:rsidRPr="00956FC7">
        <w:t>овиями). После чего, ООО «ТК Сла</w:t>
      </w:r>
      <w:r w:rsidR="009C2E6E" w:rsidRPr="00956FC7">
        <w:t xml:space="preserve">вянка» </w:t>
      </w:r>
      <w:r w:rsidR="006D3339" w:rsidRPr="00956FC7">
        <w:t>(торгово-развлекательный комплекс, кадастровый номер участка 47:07:07222001:5300)</w:t>
      </w:r>
      <w:r w:rsidR="009C2E6E" w:rsidRPr="00956FC7">
        <w:t xml:space="preserve"> осуществило подключение к сетям водоснабжения ООО «НВА». Таким образом объект </w:t>
      </w:r>
      <w:r w:rsidR="006D3339" w:rsidRPr="00956FC7">
        <w:t>торгово-развлекательный комплекс, кадастровый номер участка 47:07:07222001:5300</w:t>
      </w:r>
      <w:r w:rsidR="009C2E6E" w:rsidRPr="00956FC7">
        <w:t xml:space="preserve">, фактически перешел в </w:t>
      </w:r>
      <w:r w:rsidR="00540187" w:rsidRPr="00956FC7">
        <w:t>эксплуатационную</w:t>
      </w:r>
      <w:r w:rsidR="009C2E6E" w:rsidRPr="00956FC7">
        <w:t xml:space="preserve"> зону ООО «НВА». Копии подтверждающих документов представлены в Приложении 3.7.</w:t>
      </w:r>
    </w:p>
    <w:p w14:paraId="29A26DD7" w14:textId="5277863F" w:rsidR="00540187" w:rsidRPr="00956FC7" w:rsidRDefault="00540187" w:rsidP="00540187">
      <w:pPr>
        <w:pStyle w:val="ac"/>
      </w:pPr>
      <w:r w:rsidRPr="00956FC7">
        <w:t>- ООО «НЭК» (строящаяся газовая котельная на земельном участке с кадастровым номером 47:07:0722001:13158) находясь в зоне гарантирующей организации ООО «УК «Мурино» обратилось в ООО «УК «Мурино» с целью получения технических условий на подключение к сетям водоснабжения. ООО «УК «Мурино» сообщило о невозможности выдачи технических условий на подключение котельной. Котельная перешла в эксплуатацию ООО «ЕТК». После чего, ООО «ЕТК» (</w:t>
      </w:r>
      <w:r w:rsidR="00346A70" w:rsidRPr="00956FC7">
        <w:t>котельная</w:t>
      </w:r>
      <w:r w:rsidRPr="00956FC7">
        <w:t xml:space="preserve">, кадастровый номер участка </w:t>
      </w:r>
      <w:r w:rsidR="00346A70" w:rsidRPr="00956FC7">
        <w:t>47:07:0722001:13158</w:t>
      </w:r>
      <w:r w:rsidRPr="00956FC7">
        <w:t>) осуществило подключение к сетям водоснабжения ООО «НВА». Таким образом объект</w:t>
      </w:r>
      <w:r w:rsidR="00346A70" w:rsidRPr="00956FC7">
        <w:t xml:space="preserve"> котельная</w:t>
      </w:r>
      <w:r w:rsidRPr="00956FC7">
        <w:t xml:space="preserve">, кадастровый номер участка </w:t>
      </w:r>
      <w:r w:rsidR="00346A70" w:rsidRPr="00956FC7">
        <w:t>47:07:0722001:13158</w:t>
      </w:r>
      <w:r w:rsidRPr="00956FC7">
        <w:t xml:space="preserve">, фактически перешел в </w:t>
      </w:r>
      <w:r w:rsidR="00346A70" w:rsidRPr="00956FC7">
        <w:t>эксплуатационную</w:t>
      </w:r>
      <w:r w:rsidRPr="00956FC7">
        <w:t xml:space="preserve"> зону ООО «НВА». Копии подтверждающих документов представлены в Приложении 3.7.</w:t>
      </w:r>
    </w:p>
    <w:p w14:paraId="0CD81E54" w14:textId="56640B7B" w:rsidR="0094764E" w:rsidRPr="00956FC7" w:rsidRDefault="0094764E" w:rsidP="0060601A">
      <w:pPr>
        <w:pStyle w:val="ac"/>
      </w:pPr>
      <w:r w:rsidRPr="00956FC7">
        <w:t>На рис</w:t>
      </w:r>
      <w:r w:rsidR="004F20A2" w:rsidRPr="00956FC7">
        <w:t xml:space="preserve">унке </w:t>
      </w:r>
      <w:r w:rsidR="00AC5AE2" w:rsidRPr="00956FC7">
        <w:fldChar w:fldCharType="begin"/>
      </w:r>
      <w:r w:rsidR="00AC5AE2" w:rsidRPr="00956FC7">
        <w:instrText xml:space="preserve"> REF  _Ref129271459 \n \t </w:instrText>
      </w:r>
      <w:r w:rsidR="00D32E12" w:rsidRPr="00956FC7">
        <w:instrText xml:space="preserve"> \* MERGEFORMAT </w:instrText>
      </w:r>
      <w:r w:rsidR="00AC5AE2" w:rsidRPr="00956FC7">
        <w:fldChar w:fldCharType="separate"/>
      </w:r>
      <w:r w:rsidR="00DA6078">
        <w:t>1.1</w:t>
      </w:r>
      <w:r w:rsidR="00AC5AE2" w:rsidRPr="00956FC7">
        <w:fldChar w:fldCharType="end"/>
      </w:r>
      <w:r w:rsidRPr="00956FC7">
        <w:t xml:space="preserve"> представлен</w:t>
      </w:r>
      <w:r w:rsidR="00DE4740" w:rsidRPr="00956FC7">
        <w:t>а</w:t>
      </w:r>
      <w:r w:rsidR="006F0459" w:rsidRPr="00956FC7">
        <w:t xml:space="preserve"> схема, отражающая договорные отношения </w:t>
      </w:r>
      <w:r w:rsidR="009B1D28" w:rsidRPr="00956FC7">
        <w:t xml:space="preserve">между </w:t>
      </w:r>
      <w:r w:rsidR="006F0459" w:rsidRPr="00956FC7">
        <w:t>р</w:t>
      </w:r>
      <w:r w:rsidR="007F077F" w:rsidRPr="00956FC7">
        <w:t>есурс</w:t>
      </w:r>
      <w:r w:rsidR="009B1D28" w:rsidRPr="00956FC7">
        <w:t>оснабжающими организациями</w:t>
      </w:r>
      <w:r w:rsidR="009E0DDD" w:rsidRPr="00956FC7">
        <w:t xml:space="preserve"> на покупку </w:t>
      </w:r>
      <w:r w:rsidR="009C1F1E" w:rsidRPr="00956FC7">
        <w:t xml:space="preserve">холодной </w:t>
      </w:r>
      <w:r w:rsidR="009E0DDD" w:rsidRPr="00956FC7">
        <w:t xml:space="preserve">воды питьевого </w:t>
      </w:r>
      <w:r w:rsidR="009E0DDD" w:rsidRPr="00956FC7">
        <w:lastRenderedPageBreak/>
        <w:t xml:space="preserve">качества для обеспечения потребителей в границах зон, </w:t>
      </w:r>
      <w:r w:rsidR="00D16DC2" w:rsidRPr="00956FC7">
        <w:t>отраженных</w:t>
      </w:r>
      <w:r w:rsidR="00253826" w:rsidRPr="00956FC7">
        <w:t xml:space="preserve"> ниже на рисунке</w:t>
      </w:r>
      <w:r w:rsidR="00117393" w:rsidRPr="00956FC7">
        <w:t> </w:t>
      </w:r>
      <w:r w:rsidR="000039A7" w:rsidRPr="00956FC7">
        <w:fldChar w:fldCharType="begin"/>
      </w:r>
      <w:r w:rsidR="000039A7" w:rsidRPr="00956FC7">
        <w:instrText xml:space="preserve"> REF  _Ref129271471 \n \t </w:instrText>
      </w:r>
      <w:r w:rsidR="002B6C02" w:rsidRPr="00956FC7">
        <w:instrText xml:space="preserve"> \* MERGEFORMAT </w:instrText>
      </w:r>
      <w:r w:rsidR="000039A7" w:rsidRPr="00956FC7">
        <w:fldChar w:fldCharType="separate"/>
      </w:r>
      <w:r w:rsidR="00DA6078">
        <w:t>1.2</w:t>
      </w:r>
      <w:r w:rsidR="000039A7" w:rsidRPr="00956FC7">
        <w:fldChar w:fldCharType="end"/>
      </w:r>
      <w:r w:rsidR="00253826" w:rsidRPr="00956FC7">
        <w:t xml:space="preserve"> и в таблице</w:t>
      </w:r>
      <w:r w:rsidR="00117393" w:rsidRPr="00956FC7">
        <w:t> </w:t>
      </w:r>
      <w:r w:rsidR="00AC5AE2" w:rsidRPr="00956FC7">
        <w:fldChar w:fldCharType="begin"/>
      </w:r>
      <w:r w:rsidR="00AC5AE2" w:rsidRPr="00956FC7">
        <w:instrText xml:space="preserve"> REF  _Ref129269568 \n \t </w:instrText>
      </w:r>
      <w:r w:rsidR="00D32E12" w:rsidRPr="00956FC7">
        <w:instrText xml:space="preserve"> \* MERGEFORMAT </w:instrText>
      </w:r>
      <w:r w:rsidR="00AC5AE2" w:rsidRPr="00956FC7">
        <w:fldChar w:fldCharType="separate"/>
      </w:r>
      <w:r w:rsidR="00DA6078">
        <w:t>1.1</w:t>
      </w:r>
      <w:r w:rsidR="00AC5AE2" w:rsidRPr="00956FC7">
        <w:fldChar w:fldCharType="end"/>
      </w:r>
      <w:r w:rsidR="006F0459" w:rsidRPr="00956FC7">
        <w:t>.</w:t>
      </w:r>
    </w:p>
    <w:p w14:paraId="6CAF8618" w14:textId="28B2027B" w:rsidR="009B159E" w:rsidRPr="00956FC7" w:rsidRDefault="00162C00" w:rsidP="0060601A">
      <w:pPr>
        <w:pStyle w:val="-1"/>
      </w:pPr>
      <w:bookmarkStart w:id="9" w:name="_Ref129269568"/>
      <w:r w:rsidRPr="00956FC7">
        <w:t>Эксплуатационные зоны ресурс</w:t>
      </w:r>
      <w:r w:rsidR="00C013CF" w:rsidRPr="00956FC7">
        <w:t>оснабжающих организаций</w:t>
      </w:r>
      <w:bookmarkEnd w:id="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8"/>
        <w:gridCol w:w="3994"/>
        <w:gridCol w:w="3992"/>
      </w:tblGrid>
      <w:tr w:rsidR="00C658FD" w:rsidRPr="00956FC7" w14:paraId="49EA586F" w14:textId="77777777" w:rsidTr="002B6C02">
        <w:trPr>
          <w:cantSplit/>
          <w:trHeight w:val="283"/>
          <w:tblHeader/>
        </w:trPr>
        <w:tc>
          <w:tcPr>
            <w:tcW w:w="881" w:type="pct"/>
            <w:vMerge w:val="restart"/>
            <w:vAlign w:val="center"/>
            <w:hideMark/>
          </w:tcPr>
          <w:p w14:paraId="51CC59FF" w14:textId="77777777" w:rsidR="00C658FD" w:rsidRPr="00956FC7" w:rsidRDefault="00C658FD" w:rsidP="0060601A">
            <w:pPr>
              <w:pStyle w:val="-5"/>
            </w:pPr>
            <w:r w:rsidRPr="00956FC7">
              <w:t>Наименование организации</w:t>
            </w:r>
          </w:p>
        </w:tc>
        <w:tc>
          <w:tcPr>
            <w:tcW w:w="4119" w:type="pct"/>
            <w:gridSpan w:val="2"/>
            <w:vAlign w:val="center"/>
            <w:hideMark/>
          </w:tcPr>
          <w:p w14:paraId="108E9B59" w14:textId="522A5E81" w:rsidR="00C658FD" w:rsidRPr="00956FC7" w:rsidRDefault="00C658FD" w:rsidP="0060601A">
            <w:pPr>
              <w:pStyle w:val="-5"/>
            </w:pPr>
            <w:r w:rsidRPr="00956FC7">
              <w:t>Эксплуатационные зоны</w:t>
            </w:r>
          </w:p>
        </w:tc>
      </w:tr>
      <w:tr w:rsidR="00C658FD" w:rsidRPr="00956FC7" w14:paraId="0A9DE3DA" w14:textId="77777777" w:rsidTr="002B6C02">
        <w:trPr>
          <w:cantSplit/>
          <w:trHeight w:val="283"/>
          <w:tblHeader/>
        </w:trPr>
        <w:tc>
          <w:tcPr>
            <w:tcW w:w="881" w:type="pct"/>
            <w:vMerge/>
            <w:vAlign w:val="center"/>
            <w:hideMark/>
          </w:tcPr>
          <w:p w14:paraId="3E4F6F85" w14:textId="76E1222B" w:rsidR="00C658FD" w:rsidRPr="00956FC7" w:rsidRDefault="00C658FD" w:rsidP="0060601A">
            <w:pPr>
              <w:pStyle w:val="-5"/>
            </w:pPr>
          </w:p>
        </w:tc>
        <w:tc>
          <w:tcPr>
            <w:tcW w:w="2060" w:type="pct"/>
            <w:vAlign w:val="center"/>
            <w:hideMark/>
          </w:tcPr>
          <w:p w14:paraId="087608F4" w14:textId="77777777" w:rsidR="00C658FD" w:rsidRPr="00956FC7" w:rsidRDefault="00C658FD" w:rsidP="0060601A">
            <w:pPr>
              <w:pStyle w:val="-5"/>
            </w:pPr>
            <w:r w:rsidRPr="00956FC7">
              <w:t>Холодное водоснабжение</w:t>
            </w:r>
          </w:p>
        </w:tc>
        <w:tc>
          <w:tcPr>
            <w:tcW w:w="2059" w:type="pct"/>
            <w:vAlign w:val="center"/>
            <w:hideMark/>
          </w:tcPr>
          <w:p w14:paraId="33421EA1" w14:textId="2D4F9A2C" w:rsidR="00C658FD" w:rsidRPr="00956FC7" w:rsidRDefault="00C658FD" w:rsidP="0060601A">
            <w:pPr>
              <w:pStyle w:val="-5"/>
            </w:pPr>
            <w:r w:rsidRPr="00956FC7">
              <w:t>Горячее водоснабжение</w:t>
            </w:r>
          </w:p>
        </w:tc>
      </w:tr>
      <w:tr w:rsidR="00C658FD" w:rsidRPr="00956FC7" w14:paraId="1C81C9B2" w14:textId="77777777" w:rsidTr="002B6C02">
        <w:trPr>
          <w:cantSplit/>
          <w:trHeight w:val="283"/>
        </w:trPr>
        <w:tc>
          <w:tcPr>
            <w:tcW w:w="881" w:type="pct"/>
            <w:vAlign w:val="center"/>
            <w:hideMark/>
          </w:tcPr>
          <w:p w14:paraId="663AE21B" w14:textId="77777777" w:rsidR="00C658FD" w:rsidRPr="00956FC7" w:rsidRDefault="00C658FD" w:rsidP="0060601A">
            <w:pPr>
              <w:pStyle w:val="-4"/>
              <w:jc w:val="left"/>
            </w:pPr>
            <w:r w:rsidRPr="00956FC7">
              <w:t>ООО «УК «Мурино»</w:t>
            </w:r>
          </w:p>
        </w:tc>
        <w:tc>
          <w:tcPr>
            <w:tcW w:w="2060" w:type="pct"/>
            <w:vAlign w:val="center"/>
            <w:hideMark/>
          </w:tcPr>
          <w:p w14:paraId="20B0F77D" w14:textId="77777777" w:rsidR="00E111CA" w:rsidRPr="00956FC7" w:rsidRDefault="00C658FD" w:rsidP="0060601A">
            <w:pPr>
              <w:pStyle w:val="-4"/>
            </w:pPr>
            <w:r w:rsidRPr="00956FC7">
              <w:t xml:space="preserve">МКД </w:t>
            </w:r>
            <w:r w:rsidR="006065B4" w:rsidRPr="00956FC7">
              <w:t xml:space="preserve">и ОДЗ </w:t>
            </w:r>
            <w:r w:rsidRPr="00956FC7">
              <w:t>всего западного микрорайона</w:t>
            </w:r>
            <w:r w:rsidR="00F45559" w:rsidRPr="00956FC7">
              <w:t xml:space="preserve"> за исключением:</w:t>
            </w:r>
          </w:p>
          <w:p w14:paraId="78D45CA7" w14:textId="650D99EE" w:rsidR="00F45559" w:rsidRPr="00956FC7" w:rsidRDefault="00F45559" w:rsidP="0060601A">
            <w:pPr>
              <w:pStyle w:val="-4"/>
            </w:pPr>
            <w:r w:rsidRPr="00956FC7">
              <w:t>- торгово-развлекательного комплекса, кадастровый номер участка 47:07:07222001:5300;</w:t>
            </w:r>
          </w:p>
          <w:p w14:paraId="7C0123AF" w14:textId="1746F9D3" w:rsidR="00F45559" w:rsidRPr="00956FC7" w:rsidRDefault="00346A70" w:rsidP="0060601A">
            <w:pPr>
              <w:pStyle w:val="-4"/>
            </w:pPr>
            <w:r w:rsidRPr="00956FC7">
              <w:t>- котельной, кадастровый номер участка 47:07:0722001:13158</w:t>
            </w:r>
          </w:p>
        </w:tc>
        <w:tc>
          <w:tcPr>
            <w:tcW w:w="2059" w:type="pct"/>
            <w:vAlign w:val="center"/>
            <w:hideMark/>
          </w:tcPr>
          <w:p w14:paraId="52C2F6C5" w14:textId="77777777" w:rsidR="00C658FD" w:rsidRPr="00956FC7" w:rsidRDefault="00C658FD" w:rsidP="0060601A">
            <w:pPr>
              <w:pStyle w:val="-4"/>
            </w:pPr>
            <w:r w:rsidRPr="00956FC7">
              <w:t>—</w:t>
            </w:r>
          </w:p>
        </w:tc>
      </w:tr>
      <w:tr w:rsidR="00C658FD" w:rsidRPr="00956FC7" w14:paraId="797EC11E" w14:textId="77777777" w:rsidTr="000001FE">
        <w:trPr>
          <w:cantSplit/>
          <w:trHeight w:val="283"/>
        </w:trPr>
        <w:tc>
          <w:tcPr>
            <w:tcW w:w="881" w:type="pct"/>
            <w:vAlign w:val="center"/>
            <w:hideMark/>
          </w:tcPr>
          <w:p w14:paraId="3A237B3F" w14:textId="3421AE8C" w:rsidR="00C658FD" w:rsidRPr="00956FC7" w:rsidRDefault="00C658FD" w:rsidP="0060601A">
            <w:pPr>
              <w:pStyle w:val="-4"/>
              <w:jc w:val="left"/>
            </w:pPr>
            <w:r w:rsidRPr="00956FC7">
              <w:t>ООО «</w:t>
            </w:r>
            <w:r w:rsidR="00A40651" w:rsidRPr="00956FC7">
              <w:t>Транспром</w:t>
            </w:r>
            <w:r w:rsidRPr="00956FC7">
              <w:t>»</w:t>
            </w:r>
          </w:p>
        </w:tc>
        <w:tc>
          <w:tcPr>
            <w:tcW w:w="2060" w:type="pct"/>
            <w:vAlign w:val="center"/>
            <w:hideMark/>
          </w:tcPr>
          <w:p w14:paraId="7E3BE198" w14:textId="02E362C2" w:rsidR="00C658FD" w:rsidRPr="00956FC7" w:rsidRDefault="00A40651" w:rsidP="0060601A">
            <w:pPr>
              <w:spacing w:line="240" w:lineRule="auto"/>
              <w:ind w:firstLine="0"/>
            </w:pPr>
            <w:r w:rsidRPr="00956FC7">
              <w:rPr>
                <w:color w:val="000000"/>
                <w:sz w:val="20"/>
                <w:szCs w:val="20"/>
              </w:rPr>
              <w:t>г. Мурино, Привокзальная пл., дома 1А корп. 1 и 2, 3/1, 3/2, 3/3, 3/4, д. 5А корп. 1, 2, 3, 4, 5, 6;</w:t>
            </w:r>
            <w:r w:rsidRPr="00956FC7">
              <w:rPr>
                <w:color w:val="000000"/>
                <w:sz w:val="20"/>
                <w:szCs w:val="20"/>
              </w:rPr>
              <w:br/>
              <w:t>г. Мурино, Скандинавский проезд, дома 2, 4 корп. 1 и 2, 8 корп. 1 и 2;</w:t>
            </w:r>
            <w:r w:rsidRPr="00956FC7">
              <w:rPr>
                <w:color w:val="000000"/>
                <w:sz w:val="20"/>
                <w:szCs w:val="20"/>
              </w:rPr>
              <w:br/>
              <w:t>г. Мурино, ул. Боровая, д. 16</w:t>
            </w:r>
          </w:p>
        </w:tc>
        <w:tc>
          <w:tcPr>
            <w:tcW w:w="2059" w:type="pct"/>
            <w:vAlign w:val="center"/>
            <w:hideMark/>
          </w:tcPr>
          <w:p w14:paraId="5A4A8FE2" w14:textId="77777777" w:rsidR="00C658FD" w:rsidRPr="00956FC7" w:rsidRDefault="00C658FD" w:rsidP="000001FE">
            <w:pPr>
              <w:pStyle w:val="-4"/>
            </w:pPr>
            <w:r w:rsidRPr="00956FC7">
              <w:t>—</w:t>
            </w:r>
          </w:p>
        </w:tc>
      </w:tr>
      <w:tr w:rsidR="00C658FD" w:rsidRPr="00956FC7" w14:paraId="3CAAAD9B" w14:textId="77777777" w:rsidTr="000001FE">
        <w:trPr>
          <w:cantSplit/>
          <w:trHeight w:val="283"/>
        </w:trPr>
        <w:tc>
          <w:tcPr>
            <w:tcW w:w="881" w:type="pct"/>
            <w:vAlign w:val="center"/>
            <w:hideMark/>
          </w:tcPr>
          <w:p w14:paraId="0EC38AF2" w14:textId="77777777" w:rsidR="00C658FD" w:rsidRPr="00956FC7" w:rsidRDefault="00C658FD" w:rsidP="0060601A">
            <w:pPr>
              <w:pStyle w:val="-4"/>
              <w:jc w:val="left"/>
            </w:pPr>
            <w:r w:rsidRPr="00956FC7">
              <w:t>ООО «РСО 47»</w:t>
            </w:r>
          </w:p>
        </w:tc>
        <w:tc>
          <w:tcPr>
            <w:tcW w:w="2060" w:type="pct"/>
            <w:vAlign w:val="center"/>
            <w:hideMark/>
          </w:tcPr>
          <w:p w14:paraId="7EB620E1" w14:textId="7BA0FB63" w:rsidR="00E111CA" w:rsidRPr="00956FC7" w:rsidRDefault="00C658FD" w:rsidP="0060601A">
            <w:pPr>
              <w:pStyle w:val="-4"/>
              <w:jc w:val="both"/>
            </w:pPr>
            <w:r w:rsidRPr="00956FC7">
              <w:t xml:space="preserve">МКД </w:t>
            </w:r>
            <w:r w:rsidR="005F26D0" w:rsidRPr="00956FC7">
              <w:t xml:space="preserve">по ул. Новой, д. </w:t>
            </w:r>
            <w:r w:rsidRPr="00956FC7">
              <w:t xml:space="preserve">№7, 7 к.2, 7 к.3, 7 к.4, 11 к.1, 11 к.3; </w:t>
            </w:r>
            <w:r w:rsidR="005F26D0" w:rsidRPr="00956FC7">
              <w:br/>
            </w:r>
            <w:r w:rsidRPr="00956FC7">
              <w:t>М</w:t>
            </w:r>
            <w:r w:rsidR="005F26D0" w:rsidRPr="00956FC7">
              <w:t>Б</w:t>
            </w:r>
            <w:r w:rsidRPr="00956FC7">
              <w:t>ОУ "Муринская СОШ №3" (ул. Новая, д.9); МДБОУ "ДСКВ №61" (ул. Новая, д.7, корп. 1); МДБОУ "ДСКВ №61" (ул. Новая, д.7, корп. 4); МКД № 55, 59/1, 59/2 по ул. Щоссе в Лаврики и новый р-н по ул.</w:t>
            </w:r>
            <w:r w:rsidR="004519D9" w:rsidRPr="00956FC7">
              <w:t> </w:t>
            </w:r>
            <w:r w:rsidRPr="00956FC7">
              <w:t>Шоссе в Лаврики : ЖК «Муринский Посад», ЖК «Северный», ЖСК «Муринское 1», ЖК «Ромашки»</w:t>
            </w:r>
          </w:p>
        </w:tc>
        <w:tc>
          <w:tcPr>
            <w:tcW w:w="2059" w:type="pct"/>
            <w:vAlign w:val="center"/>
            <w:hideMark/>
          </w:tcPr>
          <w:p w14:paraId="2C185612" w14:textId="77777777" w:rsidR="00C658FD" w:rsidRPr="00956FC7" w:rsidRDefault="00C658FD" w:rsidP="000001FE">
            <w:pPr>
              <w:pStyle w:val="-4"/>
            </w:pPr>
            <w:r w:rsidRPr="00956FC7">
              <w:t>—</w:t>
            </w:r>
          </w:p>
        </w:tc>
      </w:tr>
      <w:tr w:rsidR="00F340CF" w:rsidRPr="00956FC7" w14:paraId="02906112" w14:textId="77777777" w:rsidTr="002B6C02">
        <w:trPr>
          <w:cantSplit/>
          <w:trHeight w:val="283"/>
        </w:trPr>
        <w:tc>
          <w:tcPr>
            <w:tcW w:w="881" w:type="pct"/>
            <w:vAlign w:val="center"/>
            <w:hideMark/>
          </w:tcPr>
          <w:p w14:paraId="7AD2EE91" w14:textId="77777777" w:rsidR="00F340CF" w:rsidRPr="00956FC7" w:rsidRDefault="00F340CF" w:rsidP="0060601A">
            <w:pPr>
              <w:pStyle w:val="-4"/>
              <w:jc w:val="left"/>
            </w:pPr>
            <w:r w:rsidRPr="00956FC7">
              <w:t>ООО «Новая Водная Ассоциация»</w:t>
            </w:r>
          </w:p>
        </w:tc>
        <w:tc>
          <w:tcPr>
            <w:tcW w:w="2060" w:type="pct"/>
            <w:vAlign w:val="center"/>
            <w:hideMark/>
          </w:tcPr>
          <w:p w14:paraId="3AB3DA3D" w14:textId="2C86A477" w:rsidR="004519D9" w:rsidRPr="00956FC7" w:rsidRDefault="004519D9" w:rsidP="0060601A">
            <w:pPr>
              <w:pStyle w:val="-4"/>
              <w:jc w:val="both"/>
              <w:rPr>
                <w:color w:val="000000"/>
              </w:rPr>
            </w:pPr>
            <w:r w:rsidRPr="00956FC7">
              <w:rPr>
                <w:color w:val="000000"/>
              </w:rPr>
              <w:t xml:space="preserve">г. Мурино: </w:t>
            </w:r>
            <w:r w:rsidR="00F340CF" w:rsidRPr="00956FC7">
              <w:rPr>
                <w:color w:val="000000"/>
              </w:rPr>
              <w:t>МКД № 2, 2/2, 2/3, 2/4, 2/5, 4, 6, 8, 10, 12, 14, 18, 20, 22, 24, 26, 36, 37/1, 45, 47, 51/1, 53, 55 по ул. Оборонной; МКД № 34/1, 34/2, 34/3 на ул. Шоссе в Лаврики, в</w:t>
            </w:r>
            <w:r w:rsidR="00AB0930" w:rsidRPr="00956FC7">
              <w:rPr>
                <w:color w:val="000000"/>
              </w:rPr>
              <w:t>есь частный сектор в г. Мурино;</w:t>
            </w:r>
          </w:p>
          <w:p w14:paraId="446038E1" w14:textId="2EAB8823" w:rsidR="00AB0930" w:rsidRPr="00956FC7" w:rsidRDefault="00AB0930" w:rsidP="0060601A">
            <w:pPr>
              <w:pStyle w:val="-4"/>
              <w:jc w:val="both"/>
              <w:rPr>
                <w:color w:val="000000"/>
              </w:rPr>
            </w:pPr>
            <w:r w:rsidRPr="00956FC7">
              <w:rPr>
                <w:color w:val="000000"/>
              </w:rPr>
              <w:t>промзона Мурино, Центральный пр-д, Институтский пр-д, Круговой пр-д, Сквозной пр-д, Северный пр-д;</w:t>
            </w:r>
          </w:p>
          <w:p w14:paraId="4827CD52" w14:textId="644FFE1A" w:rsidR="00E111CA" w:rsidRPr="00956FC7" w:rsidRDefault="00F340CF" w:rsidP="0060601A">
            <w:pPr>
              <w:pStyle w:val="-4"/>
              <w:jc w:val="both"/>
              <w:rPr>
                <w:color w:val="000000"/>
              </w:rPr>
            </w:pPr>
            <w:r w:rsidRPr="00956FC7">
              <w:rPr>
                <w:color w:val="000000"/>
              </w:rPr>
              <w:t xml:space="preserve">все объекты в </w:t>
            </w:r>
            <w:r w:rsidR="00954EC6" w:rsidRPr="00956FC7">
              <w:rPr>
                <w:color w:val="000000"/>
              </w:rPr>
              <w:t>д</w:t>
            </w:r>
            <w:r w:rsidRPr="00956FC7">
              <w:rPr>
                <w:color w:val="000000"/>
              </w:rPr>
              <w:t>. Лаврики, включая частный сектор</w:t>
            </w:r>
          </w:p>
          <w:p w14:paraId="786F185E" w14:textId="77777777" w:rsidR="00F45559" w:rsidRPr="00956FC7" w:rsidRDefault="00F45559" w:rsidP="0060601A">
            <w:pPr>
              <w:pStyle w:val="-4"/>
              <w:jc w:val="both"/>
              <w:rPr>
                <w:color w:val="000000"/>
              </w:rPr>
            </w:pPr>
            <w:r w:rsidRPr="00956FC7">
              <w:rPr>
                <w:color w:val="000000"/>
              </w:rPr>
              <w:t>Торгово-развлекательный комплекс, кадастровый номер участка 47:07:07222001:5300</w:t>
            </w:r>
          </w:p>
          <w:p w14:paraId="7AC1C960" w14:textId="0780606E" w:rsidR="00346A70" w:rsidRPr="00956FC7" w:rsidRDefault="00346A70" w:rsidP="0060601A">
            <w:pPr>
              <w:pStyle w:val="-4"/>
              <w:jc w:val="both"/>
              <w:rPr>
                <w:color w:val="000000"/>
              </w:rPr>
            </w:pPr>
            <w:r w:rsidRPr="00956FC7">
              <w:rPr>
                <w:color w:val="000000"/>
              </w:rPr>
              <w:t>Котельная, кадастровый номер участка 47:07:0722001:13158</w:t>
            </w:r>
          </w:p>
        </w:tc>
        <w:tc>
          <w:tcPr>
            <w:tcW w:w="2059" w:type="pct"/>
            <w:vAlign w:val="center"/>
          </w:tcPr>
          <w:p w14:paraId="5B19A9B5" w14:textId="7045C45D" w:rsidR="00F340CF" w:rsidRPr="00956FC7" w:rsidRDefault="00F340CF" w:rsidP="0060601A">
            <w:pPr>
              <w:pStyle w:val="-4"/>
              <w:jc w:val="both"/>
            </w:pPr>
            <w:r w:rsidRPr="00956FC7">
              <w:rPr>
                <w:color w:val="000000"/>
              </w:rPr>
              <w:t>От котельной участок № 8 – МКД № 34/1, 34/2, 34/3 и №42 по ул. Шоссе в Лаврики</w:t>
            </w:r>
          </w:p>
        </w:tc>
      </w:tr>
      <w:tr w:rsidR="00C658FD" w:rsidRPr="00956FC7" w14:paraId="0B71CC24" w14:textId="77777777" w:rsidTr="000001FE">
        <w:trPr>
          <w:cantSplit/>
          <w:trHeight w:val="283"/>
        </w:trPr>
        <w:tc>
          <w:tcPr>
            <w:tcW w:w="881" w:type="pct"/>
            <w:vAlign w:val="center"/>
            <w:hideMark/>
          </w:tcPr>
          <w:p w14:paraId="77E89A9F" w14:textId="77777777" w:rsidR="00C658FD" w:rsidRPr="00956FC7" w:rsidRDefault="00C658FD" w:rsidP="0060601A">
            <w:pPr>
              <w:pStyle w:val="-4"/>
              <w:jc w:val="left"/>
            </w:pPr>
            <w:r w:rsidRPr="00956FC7">
              <w:t>АО «НПО «Поиск»</w:t>
            </w:r>
          </w:p>
        </w:tc>
        <w:tc>
          <w:tcPr>
            <w:tcW w:w="2060" w:type="pct"/>
            <w:vAlign w:val="center"/>
            <w:hideMark/>
          </w:tcPr>
          <w:p w14:paraId="3180B09D" w14:textId="5F34C19D" w:rsidR="00C658FD" w:rsidRPr="00956FC7" w:rsidRDefault="00AB1B02" w:rsidP="0060601A">
            <w:pPr>
              <w:pStyle w:val="-4"/>
              <w:jc w:val="both"/>
            </w:pPr>
            <w:r w:rsidRPr="00956FC7">
              <w:t>ООО «Новая Водная Ассоциация, ООО «САМПО», ООО ПСФ «Строитель», ООО «Скандинавия плюс», ФГКОУ ВО СПБУ МВД РФ, ООО «Восход», ООО «Ресурс-Недвижимость», АО «Перспектива», ООО «Абсолют-Сервис», ООО «Фридом», ООО «Керамический мир», ООО «Виктория».</w:t>
            </w:r>
          </w:p>
        </w:tc>
        <w:tc>
          <w:tcPr>
            <w:tcW w:w="2059" w:type="pct"/>
            <w:vAlign w:val="center"/>
            <w:hideMark/>
          </w:tcPr>
          <w:p w14:paraId="31044257" w14:textId="77777777" w:rsidR="00C658FD" w:rsidRPr="00956FC7" w:rsidRDefault="00C658FD" w:rsidP="000001FE">
            <w:pPr>
              <w:pStyle w:val="-4"/>
            </w:pPr>
            <w:r w:rsidRPr="00956FC7">
              <w:t>—</w:t>
            </w:r>
          </w:p>
        </w:tc>
      </w:tr>
      <w:tr w:rsidR="00C658FD" w:rsidRPr="00956FC7" w14:paraId="6480A087" w14:textId="77777777" w:rsidTr="000001FE">
        <w:trPr>
          <w:cantSplit/>
          <w:trHeight w:val="283"/>
        </w:trPr>
        <w:tc>
          <w:tcPr>
            <w:tcW w:w="881" w:type="pct"/>
            <w:vAlign w:val="center"/>
            <w:hideMark/>
          </w:tcPr>
          <w:p w14:paraId="27B12DF6" w14:textId="77777777" w:rsidR="00C658FD" w:rsidRPr="00956FC7" w:rsidRDefault="00C658FD" w:rsidP="0060601A">
            <w:pPr>
              <w:pStyle w:val="-4"/>
              <w:jc w:val="left"/>
            </w:pPr>
            <w:r w:rsidRPr="00956FC7">
              <w:t>ГУП «Петербургский Метрополитен»</w:t>
            </w:r>
          </w:p>
        </w:tc>
        <w:tc>
          <w:tcPr>
            <w:tcW w:w="2060" w:type="pct"/>
            <w:vAlign w:val="center"/>
            <w:hideMark/>
          </w:tcPr>
          <w:p w14:paraId="533D08A3" w14:textId="3922C9B6" w:rsidR="00C658FD" w:rsidRPr="00956FC7" w:rsidRDefault="00C658FD" w:rsidP="0060601A">
            <w:pPr>
              <w:pStyle w:val="-4"/>
              <w:jc w:val="both"/>
            </w:pPr>
            <w:r w:rsidRPr="00956FC7">
              <w:t>здание вестибюля станции метро «Девяткино» с подземными переходами,</w:t>
            </w:r>
            <w:r w:rsidR="00F22257" w:rsidRPr="00956FC7">
              <w:t xml:space="preserve"> </w:t>
            </w:r>
            <w:r w:rsidRPr="00956FC7">
              <w:t xml:space="preserve"> Электродепо «Северное», </w:t>
            </w:r>
            <w:r w:rsidR="00845628" w:rsidRPr="00956FC7">
              <w:t>адрес площадки: территория электродепо «Северное», участок 61</w:t>
            </w:r>
            <w:r w:rsidR="00F22257" w:rsidRPr="00956FC7">
              <w:t>. Абоненты г. Мурино: ш. Лаврики д.57А, Привокзальная пл</w:t>
            </w:r>
            <w:r w:rsidR="008A2EF4" w:rsidRPr="00956FC7">
              <w:t>., д 3, Привокзальная пл., д 6</w:t>
            </w:r>
          </w:p>
        </w:tc>
        <w:tc>
          <w:tcPr>
            <w:tcW w:w="2059" w:type="pct"/>
            <w:vAlign w:val="center"/>
            <w:hideMark/>
          </w:tcPr>
          <w:p w14:paraId="67813FFC" w14:textId="77777777" w:rsidR="00C658FD" w:rsidRPr="00956FC7" w:rsidRDefault="00C658FD" w:rsidP="000001FE">
            <w:pPr>
              <w:pStyle w:val="-4"/>
            </w:pPr>
            <w:r w:rsidRPr="00956FC7">
              <w:t>—</w:t>
            </w:r>
          </w:p>
        </w:tc>
      </w:tr>
      <w:tr w:rsidR="00C658FD" w:rsidRPr="00956FC7" w14:paraId="1E97A965" w14:textId="77777777" w:rsidTr="000001FE">
        <w:trPr>
          <w:cantSplit/>
          <w:trHeight w:val="283"/>
        </w:trPr>
        <w:tc>
          <w:tcPr>
            <w:tcW w:w="881" w:type="pct"/>
            <w:vAlign w:val="center"/>
            <w:hideMark/>
          </w:tcPr>
          <w:p w14:paraId="283E9E4F" w14:textId="6E022D61" w:rsidR="00C658FD" w:rsidRPr="00956FC7" w:rsidRDefault="002D57F4" w:rsidP="00B66993">
            <w:pPr>
              <w:pStyle w:val="-4"/>
              <w:jc w:val="left"/>
            </w:pPr>
            <w:r w:rsidRPr="00956FC7">
              <w:lastRenderedPageBreak/>
              <w:t>ЗАО «УНИСТО»</w:t>
            </w:r>
          </w:p>
        </w:tc>
        <w:tc>
          <w:tcPr>
            <w:tcW w:w="2060" w:type="pct"/>
            <w:vAlign w:val="center"/>
            <w:hideMark/>
          </w:tcPr>
          <w:p w14:paraId="054C0F93" w14:textId="5C848177" w:rsidR="00C658FD" w:rsidRPr="00956FC7" w:rsidRDefault="00FD12FC" w:rsidP="0060601A">
            <w:pPr>
              <w:pStyle w:val="-4"/>
              <w:jc w:val="both"/>
            </w:pPr>
            <w:r w:rsidRPr="00956FC7">
              <w:t xml:space="preserve">ул. Шоссе в Лаврики, </w:t>
            </w:r>
            <w:r w:rsidR="00C658FD" w:rsidRPr="00956FC7">
              <w:t xml:space="preserve">МКД № 74/1, 74/2, 74/3, 76, </w:t>
            </w:r>
            <w:r w:rsidRPr="00956FC7">
              <w:t xml:space="preserve">78 к1, 78 к2, 78 к3, </w:t>
            </w:r>
            <w:r w:rsidR="00C658FD" w:rsidRPr="00956FC7">
              <w:t>83, 85, 87, 89 и МДОБУ "Муринский ДСКВ № 1" на ул. Шоссе в Лаврики, КОС, ЛОС, ДНС</w:t>
            </w:r>
          </w:p>
        </w:tc>
        <w:tc>
          <w:tcPr>
            <w:tcW w:w="2059" w:type="pct"/>
            <w:vAlign w:val="center"/>
            <w:hideMark/>
          </w:tcPr>
          <w:p w14:paraId="51FE29D5" w14:textId="77777777" w:rsidR="00C658FD" w:rsidRPr="00956FC7" w:rsidRDefault="00C658FD" w:rsidP="000001FE">
            <w:pPr>
              <w:pStyle w:val="-4"/>
            </w:pPr>
            <w:r w:rsidRPr="00956FC7">
              <w:t>—</w:t>
            </w:r>
          </w:p>
        </w:tc>
      </w:tr>
      <w:tr w:rsidR="00FD12FC" w:rsidRPr="00956FC7" w14:paraId="519990E3" w14:textId="77777777" w:rsidTr="000001FE">
        <w:trPr>
          <w:cantSplit/>
          <w:trHeight w:val="283"/>
        </w:trPr>
        <w:tc>
          <w:tcPr>
            <w:tcW w:w="881" w:type="pct"/>
            <w:vAlign w:val="center"/>
          </w:tcPr>
          <w:p w14:paraId="77A3E011" w14:textId="53149CFE" w:rsidR="00FD12FC" w:rsidRPr="00956FC7" w:rsidRDefault="00FD12FC" w:rsidP="00B66993">
            <w:pPr>
              <w:pStyle w:val="-4"/>
              <w:jc w:val="left"/>
            </w:pPr>
            <w:r w:rsidRPr="00956FC7">
              <w:t>ГУП «Леноблводоканал»</w:t>
            </w:r>
          </w:p>
        </w:tc>
        <w:tc>
          <w:tcPr>
            <w:tcW w:w="2060" w:type="pct"/>
            <w:vAlign w:val="center"/>
          </w:tcPr>
          <w:p w14:paraId="64D7F119" w14:textId="1812B8FE" w:rsidR="00FD12FC" w:rsidRPr="00956FC7" w:rsidRDefault="00FD12FC" w:rsidP="0060601A">
            <w:pPr>
              <w:pStyle w:val="-4"/>
              <w:jc w:val="both"/>
            </w:pPr>
            <w:r w:rsidRPr="00956FC7">
              <w:t>МКД</w:t>
            </w:r>
            <w:r w:rsidR="0014460F" w:rsidRPr="00956FC7">
              <w:t>, Романовская улица, 9, Ручьёвский проспект, 20</w:t>
            </w:r>
          </w:p>
        </w:tc>
        <w:tc>
          <w:tcPr>
            <w:tcW w:w="2059" w:type="pct"/>
            <w:vAlign w:val="center"/>
          </w:tcPr>
          <w:p w14:paraId="4B492EE9" w14:textId="42B9A00C" w:rsidR="00FD12FC" w:rsidRPr="00956FC7" w:rsidRDefault="0014460F" w:rsidP="000001FE">
            <w:pPr>
              <w:pStyle w:val="-4"/>
            </w:pPr>
            <w:r w:rsidRPr="00956FC7">
              <w:t>—</w:t>
            </w:r>
          </w:p>
        </w:tc>
      </w:tr>
    </w:tbl>
    <w:p w14:paraId="734D7E4E" w14:textId="77777777" w:rsidR="007256D6" w:rsidRPr="00956FC7" w:rsidRDefault="007256D6" w:rsidP="0060601A">
      <w:pPr>
        <w:pStyle w:val="ac"/>
        <w:sectPr w:rsidR="007256D6" w:rsidRPr="00956FC7" w:rsidSect="00C658FD">
          <w:headerReference w:type="even" r:id="rId12"/>
          <w:headerReference w:type="default" r:id="rId13"/>
          <w:footerReference w:type="even" r:id="rId14"/>
          <w:footerReference w:type="default" r:id="rId15"/>
          <w:headerReference w:type="first" r:id="rId16"/>
          <w:footerReference w:type="first" r:id="rId17"/>
          <w:pgSz w:w="11906" w:h="16838" w:code="9"/>
          <w:pgMar w:top="1134" w:right="567" w:bottom="567" w:left="1701" w:header="567" w:footer="567" w:gutter="0"/>
          <w:cols w:space="708"/>
          <w:docGrid w:linePitch="360"/>
        </w:sectPr>
      </w:pPr>
    </w:p>
    <w:p w14:paraId="176EEF2A" w14:textId="212B7E28" w:rsidR="007256D6" w:rsidRPr="00956FC7" w:rsidRDefault="00D26CD2" w:rsidP="0060601A">
      <w:pPr>
        <w:pStyle w:val="ad"/>
        <w:rPr>
          <w:lang w:eastAsia="ru-RU"/>
        </w:rPr>
      </w:pPr>
      <w:r w:rsidRPr="00956FC7">
        <w:rPr>
          <w:lang w:eastAsia="ru-RU"/>
        </w:rPr>
        <w:lastRenderedPageBreak/>
        <w:drawing>
          <wp:inline distT="0" distB="0" distL="0" distR="0" wp14:anchorId="368E8E7C" wp14:editId="494CC4EC">
            <wp:extent cx="6677025" cy="5038725"/>
            <wp:effectExtent l="0" t="0" r="9525" b="0"/>
            <wp:docPr id="23369" name="Рисунок 2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77025" cy="5038725"/>
                    </a:xfrm>
                    <a:prstGeom prst="rect">
                      <a:avLst/>
                    </a:prstGeom>
                    <a:noFill/>
                    <a:ln>
                      <a:noFill/>
                    </a:ln>
                  </pic:spPr>
                </pic:pic>
              </a:graphicData>
            </a:graphic>
          </wp:inline>
        </w:drawing>
      </w:r>
    </w:p>
    <w:p w14:paraId="5854D955" w14:textId="584F4B7B" w:rsidR="009B159E" w:rsidRPr="00956FC7" w:rsidRDefault="00D13C35" w:rsidP="0060601A">
      <w:pPr>
        <w:pStyle w:val="-2"/>
      </w:pPr>
      <w:bookmarkStart w:id="10" w:name="_Ref129271459"/>
      <w:r w:rsidRPr="00956FC7">
        <w:t>Сх</w:t>
      </w:r>
      <w:r w:rsidR="00162C00" w:rsidRPr="00956FC7">
        <w:t xml:space="preserve">ема договорных отношений </w:t>
      </w:r>
      <w:r w:rsidR="00937E44" w:rsidRPr="00956FC7">
        <w:t xml:space="preserve">между </w:t>
      </w:r>
      <w:r w:rsidR="00162C00" w:rsidRPr="00956FC7">
        <w:t>ресурс</w:t>
      </w:r>
      <w:r w:rsidR="00937E44" w:rsidRPr="00956FC7">
        <w:t>оснабжающими</w:t>
      </w:r>
      <w:r w:rsidRPr="00956FC7">
        <w:t xml:space="preserve"> организаци</w:t>
      </w:r>
      <w:r w:rsidR="00937E44" w:rsidRPr="00956FC7">
        <w:t>ями</w:t>
      </w:r>
      <w:r w:rsidRPr="00956FC7">
        <w:t xml:space="preserve"> </w:t>
      </w:r>
      <w:bookmarkStart w:id="11" w:name="_Ref24020713"/>
      <w:bookmarkEnd w:id="10"/>
      <w:r w:rsidR="00937E44" w:rsidRPr="00956FC7">
        <w:t>и потребителями</w:t>
      </w:r>
    </w:p>
    <w:p w14:paraId="390694C5" w14:textId="77777777" w:rsidR="007256D6" w:rsidRPr="00956FC7" w:rsidRDefault="007256D6" w:rsidP="00CB083F">
      <w:pPr>
        <w:ind w:firstLine="0"/>
        <w:sectPr w:rsidR="007256D6" w:rsidRPr="00956FC7" w:rsidSect="007256D6">
          <w:pgSz w:w="16838" w:h="11906" w:orient="landscape" w:code="9"/>
          <w:pgMar w:top="1701" w:right="1134" w:bottom="567" w:left="567" w:header="567" w:footer="567" w:gutter="0"/>
          <w:cols w:space="708"/>
          <w:docGrid w:linePitch="360"/>
        </w:sectPr>
      </w:pPr>
    </w:p>
    <w:p w14:paraId="28FE00BB" w14:textId="32097BDF" w:rsidR="00307A04" w:rsidRPr="00956FC7" w:rsidRDefault="005206D5" w:rsidP="00CB083F">
      <w:pPr>
        <w:ind w:firstLine="0"/>
        <w:jc w:val="center"/>
      </w:pPr>
      <w:r w:rsidRPr="00956FC7">
        <w:rPr>
          <w:noProof/>
          <w:lang w:eastAsia="ru-RU"/>
        </w:rPr>
        <w:lastRenderedPageBreak/>
        <w:drawing>
          <wp:inline distT="0" distB="0" distL="0" distR="0" wp14:anchorId="6EE89DF2" wp14:editId="22FD71C5">
            <wp:extent cx="6115050" cy="86487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63511ACA" w14:textId="66CE9C79" w:rsidR="002C4B89" w:rsidRPr="00956FC7" w:rsidRDefault="005B436A" w:rsidP="0060601A">
      <w:pPr>
        <w:pStyle w:val="-2"/>
      </w:pPr>
      <w:bookmarkStart w:id="12" w:name="_Ref129271471"/>
      <w:bookmarkEnd w:id="11"/>
      <w:r w:rsidRPr="00956FC7">
        <w:t>Эксплуатационн</w:t>
      </w:r>
      <w:r w:rsidR="00D13C35" w:rsidRPr="00956FC7">
        <w:t>ые зоны</w:t>
      </w:r>
      <w:r w:rsidRPr="00956FC7">
        <w:t xml:space="preserve"> </w:t>
      </w:r>
      <w:r w:rsidR="00270E74" w:rsidRPr="00956FC7">
        <w:t>водоснабжени</w:t>
      </w:r>
      <w:bookmarkEnd w:id="12"/>
      <w:r w:rsidR="002C4B89" w:rsidRPr="00956FC7">
        <w:t>я</w:t>
      </w:r>
      <w:r w:rsidR="002C4B89" w:rsidRPr="00956FC7">
        <w:br w:type="page"/>
      </w:r>
    </w:p>
    <w:p w14:paraId="03DBC2EC" w14:textId="0E7FB7D2" w:rsidR="005C631F" w:rsidRPr="00956FC7" w:rsidRDefault="00B90C75" w:rsidP="0060601A">
      <w:pPr>
        <w:pStyle w:val="ac"/>
      </w:pPr>
      <w:r w:rsidRPr="00956FC7">
        <w:lastRenderedPageBreak/>
        <w:t xml:space="preserve">Подача воды питьевого качества </w:t>
      </w:r>
      <w:r w:rsidR="00843CA0" w:rsidRPr="00956FC7">
        <w:t>осуществляется</w:t>
      </w:r>
      <w:r w:rsidR="00A86FB0" w:rsidRPr="00956FC7">
        <w:t xml:space="preserve">, преимущественно, </w:t>
      </w:r>
      <w:r w:rsidR="00F82746" w:rsidRPr="00956FC7">
        <w:t>в соответствии с договорами холодного</w:t>
      </w:r>
      <w:r w:rsidR="003870CF" w:rsidRPr="00956FC7">
        <w:t xml:space="preserve"> питьевого </w:t>
      </w:r>
      <w:r w:rsidR="00F82746" w:rsidRPr="00956FC7">
        <w:t>водоснабжения между</w:t>
      </w:r>
      <w:r w:rsidR="00843CA0" w:rsidRPr="00956FC7">
        <w:t xml:space="preserve"> </w:t>
      </w:r>
      <w:r w:rsidR="009B1D28" w:rsidRPr="00956FC7">
        <w:t xml:space="preserve">ГУП </w:t>
      </w:r>
      <w:r w:rsidR="00843CA0" w:rsidRPr="00956FC7">
        <w:t>«Водоканал Санкт-Петербурга»</w:t>
      </w:r>
      <w:r w:rsidR="006A4236" w:rsidRPr="00956FC7">
        <w:t xml:space="preserve"> </w:t>
      </w:r>
      <w:r w:rsidR="00F9706F" w:rsidRPr="00956FC7">
        <w:t xml:space="preserve">с одной стороны </w:t>
      </w:r>
      <w:r w:rsidR="00162C00" w:rsidRPr="00956FC7">
        <w:t>и ресурс</w:t>
      </w:r>
      <w:r w:rsidR="00F82746" w:rsidRPr="00956FC7">
        <w:t xml:space="preserve">оснабжающими </w:t>
      </w:r>
      <w:r w:rsidR="00221F6E" w:rsidRPr="00956FC7">
        <w:t xml:space="preserve">организациями </w:t>
      </w:r>
      <w:r w:rsidR="0069426E" w:rsidRPr="00956FC7">
        <w:t>–</w:t>
      </w:r>
      <w:r w:rsidR="00221F6E" w:rsidRPr="00956FC7">
        <w:t xml:space="preserve"> </w:t>
      </w:r>
      <w:r w:rsidR="00F9706F" w:rsidRPr="00956FC7">
        <w:t>с другой</w:t>
      </w:r>
      <w:r w:rsidR="00CF46E5" w:rsidRPr="00956FC7">
        <w:t xml:space="preserve">. </w:t>
      </w:r>
    </w:p>
    <w:p w14:paraId="68217738" w14:textId="1A6C08A6" w:rsidR="002312D3" w:rsidRPr="00956FC7" w:rsidRDefault="00E60E22" w:rsidP="0060601A">
      <w:pPr>
        <w:pStyle w:val="ac"/>
      </w:pPr>
      <w:r w:rsidRPr="00956FC7">
        <w:t>На основании договора организация</w:t>
      </w:r>
      <w:r w:rsidR="005B68A6" w:rsidRPr="00956FC7">
        <w:t xml:space="preserve"> </w:t>
      </w:r>
      <w:r w:rsidRPr="00956FC7">
        <w:t>обязуется подавать абоненту через присоединенную водопроводную сеть из централизованных систем холодного водоснабжения холодную воду питьевого качества</w:t>
      </w:r>
      <w:r w:rsidR="001C70CF" w:rsidRPr="00956FC7">
        <w:t>. Абонент в свою очередь обязуется оплачивать принятую холодную воду установленного качества в объеме, определенн</w:t>
      </w:r>
      <w:r w:rsidR="002312D3" w:rsidRPr="00956FC7">
        <w:t>ом заключенным договором, а также обеспечивать безопасность эксплуатации водопроводных сетей и исправность используемых приборов учета.</w:t>
      </w:r>
    </w:p>
    <w:p w14:paraId="77DBFAFC" w14:textId="2B6DA9F3" w:rsidR="001E315A" w:rsidRPr="00956FC7" w:rsidRDefault="00507DC9" w:rsidP="0060601A">
      <w:pPr>
        <w:pStyle w:val="ac"/>
      </w:pPr>
      <w:r w:rsidRPr="00956FC7">
        <w:t>Прямые д</w:t>
      </w:r>
      <w:r w:rsidR="001E315A" w:rsidRPr="00956FC7">
        <w:t>оговор</w:t>
      </w:r>
      <w:r w:rsidR="008D14F3" w:rsidRPr="00956FC7">
        <w:t>ы</w:t>
      </w:r>
      <w:r w:rsidR="00932CBF" w:rsidRPr="00956FC7">
        <w:t xml:space="preserve"> </w:t>
      </w:r>
      <w:r w:rsidR="00D566F9" w:rsidRPr="00956FC7">
        <w:t xml:space="preserve">холодного водоснабжения </w:t>
      </w:r>
      <w:r w:rsidR="00932CBF" w:rsidRPr="00956FC7">
        <w:t>с ГУП «Водо</w:t>
      </w:r>
      <w:r w:rsidR="00D566F9" w:rsidRPr="00956FC7">
        <w:t>канал Санкт-Петербурга» заключили след</w:t>
      </w:r>
      <w:r w:rsidR="00162C00" w:rsidRPr="00956FC7">
        <w:t>ующие ресурс</w:t>
      </w:r>
      <w:r w:rsidR="00D566F9" w:rsidRPr="00956FC7">
        <w:t>оснабжающие организации:</w:t>
      </w:r>
    </w:p>
    <w:p w14:paraId="6C32156D" w14:textId="1294413A" w:rsidR="000063E8" w:rsidRPr="00956FC7" w:rsidRDefault="009F39B2" w:rsidP="0060601A">
      <w:pPr>
        <w:numPr>
          <w:ilvl w:val="0"/>
          <w:numId w:val="14"/>
        </w:numPr>
        <w:ind w:left="0" w:firstLine="1069"/>
      </w:pPr>
      <w:r w:rsidRPr="00956FC7">
        <w:t>ООО «УК «Мурино</w:t>
      </w:r>
      <w:r w:rsidR="00DE1C5F" w:rsidRPr="00956FC7">
        <w:t>»</w:t>
      </w:r>
      <w:r w:rsidRPr="00956FC7">
        <w:t>;</w:t>
      </w:r>
    </w:p>
    <w:p w14:paraId="2B3FB8FA" w14:textId="2CBDA543" w:rsidR="00DE1C5F" w:rsidRPr="00956FC7" w:rsidRDefault="00DE1C5F" w:rsidP="0060601A">
      <w:pPr>
        <w:numPr>
          <w:ilvl w:val="0"/>
          <w:numId w:val="14"/>
        </w:numPr>
        <w:ind w:left="0" w:firstLine="1069"/>
      </w:pPr>
      <w:r w:rsidRPr="00956FC7">
        <w:t>ООО «РСО 47»;</w:t>
      </w:r>
    </w:p>
    <w:p w14:paraId="35FA5322" w14:textId="6FF2C2FD" w:rsidR="00865F3D" w:rsidRPr="00956FC7" w:rsidRDefault="00865F3D" w:rsidP="0060601A">
      <w:pPr>
        <w:numPr>
          <w:ilvl w:val="0"/>
          <w:numId w:val="14"/>
        </w:numPr>
        <w:ind w:left="0" w:firstLine="1069"/>
      </w:pPr>
      <w:r w:rsidRPr="00956FC7">
        <w:t>ООО «Новая Водная Ассоциация»;</w:t>
      </w:r>
    </w:p>
    <w:p w14:paraId="4F2F5906" w14:textId="04EDCA0C" w:rsidR="00B84162" w:rsidRPr="00956FC7" w:rsidRDefault="00B84162" w:rsidP="0060601A">
      <w:pPr>
        <w:numPr>
          <w:ilvl w:val="0"/>
          <w:numId w:val="14"/>
        </w:numPr>
      </w:pPr>
      <w:r w:rsidRPr="00956FC7">
        <w:t>АО «НПО «Поиск»;</w:t>
      </w:r>
    </w:p>
    <w:p w14:paraId="32D51F27" w14:textId="6880887A" w:rsidR="00E64917" w:rsidRPr="00956FC7" w:rsidRDefault="00CA5837" w:rsidP="0060601A">
      <w:pPr>
        <w:numPr>
          <w:ilvl w:val="0"/>
          <w:numId w:val="14"/>
        </w:numPr>
        <w:ind w:left="0" w:firstLine="1069"/>
      </w:pPr>
      <w:r w:rsidRPr="00956FC7">
        <w:t>ГУП «Петербургский Метрополитен»</w:t>
      </w:r>
      <w:r w:rsidR="00B84162" w:rsidRPr="00956FC7">
        <w:t>.</w:t>
      </w:r>
    </w:p>
    <w:p w14:paraId="274595F7" w14:textId="6A12D5F2" w:rsidR="009B1D28" w:rsidRPr="00956FC7" w:rsidRDefault="009B1D28" w:rsidP="0060601A">
      <w:pPr>
        <w:spacing w:after="160" w:line="259" w:lineRule="auto"/>
        <w:ind w:firstLine="0"/>
        <w:jc w:val="left"/>
        <w:rPr>
          <w:rFonts w:eastAsia="Times New Roman" w:cs="Times New Roman"/>
          <w:szCs w:val="26"/>
          <w:lang w:eastAsia="ru-RU" w:bidi="ru-RU"/>
        </w:rPr>
      </w:pPr>
      <w:r w:rsidRPr="00956FC7">
        <w:br w:type="page"/>
      </w:r>
    </w:p>
    <w:p w14:paraId="4FE3FE87" w14:textId="6680AECB" w:rsidR="00394880" w:rsidRPr="00956FC7" w:rsidRDefault="005B68A6" w:rsidP="00956FC7">
      <w:pPr>
        <w:pStyle w:val="-04"/>
        <w:numPr>
          <w:ilvl w:val="3"/>
          <w:numId w:val="50"/>
        </w:numPr>
      </w:pPr>
      <w:r w:rsidRPr="00956FC7">
        <w:lastRenderedPageBreak/>
        <w:t>ООО «УК «Мурино»</w:t>
      </w:r>
    </w:p>
    <w:p w14:paraId="077BFBD9" w14:textId="05CE532B" w:rsidR="009B1D28" w:rsidRPr="00956FC7" w:rsidRDefault="009B1D28" w:rsidP="0060601A">
      <w:pPr>
        <w:pStyle w:val="ac"/>
      </w:pPr>
      <w:r w:rsidRPr="00956FC7">
        <w:t>Ресурсоснабжающая организация ООО «УК «Мурино» осуществляет свою деятельность в западной части городского поселения в зоне застройки между железной дорогой и границей с Бугровским городски поселением.</w:t>
      </w:r>
    </w:p>
    <w:p w14:paraId="3934F9A7" w14:textId="7F9A1D80" w:rsidR="00151D54" w:rsidRPr="00956FC7" w:rsidRDefault="00151D54" w:rsidP="00990A53">
      <w:pPr>
        <w:pStyle w:val="ac"/>
      </w:pPr>
      <w:r w:rsidRPr="00956FC7">
        <w:t>Для водоснабжения г. Мурино предприятие ООО «УК «Мурино» осуществляет покупку холодной воды питьевого качества по договору с Г</w:t>
      </w:r>
      <w:r w:rsidR="00DE1C5F" w:rsidRPr="00956FC7">
        <w:t>УП «Водоканал Санкт-Петербурга»</w:t>
      </w:r>
      <w:r w:rsidR="00813F29" w:rsidRPr="00956FC7">
        <w:t xml:space="preserve"> </w:t>
      </w:r>
      <w:r w:rsidR="00990A53" w:rsidRPr="00956FC7">
        <w:t>№ 11-892964-О-ВС от 11.12.2014</w:t>
      </w:r>
      <w:r w:rsidRPr="00956FC7">
        <w:t xml:space="preserve"> и дополнительно</w:t>
      </w:r>
      <w:r w:rsidR="00813F29" w:rsidRPr="00956FC7">
        <w:t>му</w:t>
      </w:r>
      <w:r w:rsidRPr="00956FC7">
        <w:t xml:space="preserve"> соглашени</w:t>
      </w:r>
      <w:r w:rsidR="00B84162" w:rsidRPr="00956FC7">
        <w:t>ю</w:t>
      </w:r>
      <w:r w:rsidRPr="00956FC7">
        <w:t xml:space="preserve"> </w:t>
      </w:r>
      <w:r w:rsidR="00990A53" w:rsidRPr="00956FC7">
        <w:t>№ 4 от 15.04.2025</w:t>
      </w:r>
      <w:r w:rsidRPr="00956FC7">
        <w:t>. Согласно договору, гарантированный объем подачи холодной воды</w:t>
      </w:r>
      <w:r w:rsidR="005E47AF" w:rsidRPr="00956FC7">
        <w:t xml:space="preserve">, составляет </w:t>
      </w:r>
      <w:r w:rsidR="00990A53" w:rsidRPr="00956FC7">
        <w:t>719 866,49</w:t>
      </w:r>
      <w:r w:rsidR="005E47AF" w:rsidRPr="00956FC7">
        <w:t xml:space="preserve"> м</w:t>
      </w:r>
      <w:r w:rsidR="005E47AF" w:rsidRPr="00956FC7">
        <w:rPr>
          <w:vertAlign w:val="superscript"/>
        </w:rPr>
        <w:t>3</w:t>
      </w:r>
      <w:r w:rsidR="005E47AF" w:rsidRPr="00956FC7">
        <w:t>/</w:t>
      </w:r>
      <w:r w:rsidR="00DA5239" w:rsidRPr="00956FC7">
        <w:t>мес</w:t>
      </w:r>
      <w:r w:rsidR="00990A53" w:rsidRPr="00956FC7">
        <w:t xml:space="preserve"> (23 602,18</w:t>
      </w:r>
      <w:r w:rsidR="00CA6D40" w:rsidRPr="00956FC7">
        <w:t xml:space="preserve"> м</w:t>
      </w:r>
      <w:r w:rsidR="00CA6D40" w:rsidRPr="00956FC7">
        <w:rPr>
          <w:vertAlign w:val="superscript"/>
        </w:rPr>
        <w:t>3</w:t>
      </w:r>
      <w:r w:rsidR="00CA6D40" w:rsidRPr="00956FC7">
        <w:t>/сут)</w:t>
      </w:r>
      <w:r w:rsidR="00B96A9D" w:rsidRPr="00956FC7">
        <w:t>. Гарантированный объем подачи холодной воды на нужды пожаротушения составляет: 15 л/с – при внутреннем, 50 л/с – при наружном. Гарантированный уровень давления холодной воды 26 м. водяного столба.</w:t>
      </w:r>
    </w:p>
    <w:p w14:paraId="1BDED032" w14:textId="7BACE2AE" w:rsidR="00F63652" w:rsidRPr="00956FC7" w:rsidRDefault="00F63652" w:rsidP="0060601A">
      <w:pPr>
        <w:pStyle w:val="ac"/>
      </w:pPr>
      <w:r w:rsidRPr="00956FC7">
        <w:t>Границей раздела эксплуатационной ответственности по водопроводным сетя</w:t>
      </w:r>
      <w:r w:rsidR="00106CFD" w:rsidRPr="00956FC7">
        <w:t>м и водопроводно</w:t>
      </w:r>
      <w:r w:rsidR="005B4AAB" w:rsidRPr="00956FC7">
        <w:t>му</w:t>
      </w:r>
      <w:r w:rsidR="00106CFD" w:rsidRPr="00956FC7">
        <w:t xml:space="preserve"> хозяйства является:</w:t>
      </w:r>
    </w:p>
    <w:p w14:paraId="3F3F7E83" w14:textId="2CC75575" w:rsidR="00106CFD" w:rsidRPr="00956FC7" w:rsidRDefault="00106CFD" w:rsidP="00956FC7">
      <w:pPr>
        <w:numPr>
          <w:ilvl w:val="0"/>
          <w:numId w:val="27"/>
        </w:numPr>
        <w:ind w:left="0" w:firstLine="709"/>
        <w:rPr>
          <w:lang w:eastAsia="ru-RU"/>
        </w:rPr>
      </w:pPr>
      <w:r w:rsidRPr="00956FC7">
        <w:rPr>
          <w:lang w:eastAsia="ru-RU"/>
        </w:rPr>
        <w:t>Водопроводный ввод № 1</w:t>
      </w:r>
      <w:r w:rsidR="006D12D0" w:rsidRPr="00956FC7">
        <w:rPr>
          <w:lang w:eastAsia="ru-RU"/>
        </w:rPr>
        <w:t xml:space="preserve"> </w:t>
      </w:r>
      <w:r w:rsidRPr="00956FC7">
        <w:rPr>
          <w:lang w:eastAsia="ru-RU"/>
        </w:rPr>
        <w:t>- второй фланец задвижки,</w:t>
      </w:r>
      <w:r w:rsidR="00AA5735" w:rsidRPr="00956FC7">
        <w:rPr>
          <w:lang w:eastAsia="ru-RU"/>
        </w:rPr>
        <w:t xml:space="preserve"> по ходу воды, установленной в конце на точке подключения водопроводного ввода диаметром 710 мм в водопроводную сеть диаметром 1400 мм по С</w:t>
      </w:r>
      <w:r w:rsidR="000A3F0A" w:rsidRPr="00956FC7">
        <w:rPr>
          <w:lang w:eastAsia="ru-RU"/>
        </w:rPr>
        <w:t>уздальскому проспекту;</w:t>
      </w:r>
    </w:p>
    <w:p w14:paraId="6D44AFCF" w14:textId="09F36F5A" w:rsidR="000A3F0A" w:rsidRPr="00956FC7" w:rsidRDefault="000A3F0A" w:rsidP="00956FC7">
      <w:pPr>
        <w:numPr>
          <w:ilvl w:val="0"/>
          <w:numId w:val="27"/>
        </w:numPr>
        <w:ind w:left="0" w:firstLine="709"/>
        <w:rPr>
          <w:lang w:eastAsia="ru-RU"/>
        </w:rPr>
      </w:pPr>
      <w:r w:rsidRPr="00956FC7">
        <w:rPr>
          <w:lang w:eastAsia="ru-RU"/>
        </w:rPr>
        <w:t xml:space="preserve">Водопроводный ввод № </w:t>
      </w:r>
      <w:r w:rsidR="006D12D0" w:rsidRPr="00956FC7">
        <w:rPr>
          <w:lang w:eastAsia="ru-RU"/>
        </w:rPr>
        <w:t xml:space="preserve">2 </w:t>
      </w:r>
      <w:r w:rsidRPr="00956FC7">
        <w:rPr>
          <w:lang w:eastAsia="ru-RU"/>
        </w:rPr>
        <w:t xml:space="preserve">- второй фланец задвижки, по ходу воды, установленной в конце на точке подключения водопроводного ввода диаметром 710 мм в водопроводную сеть диаметром </w:t>
      </w:r>
      <w:r w:rsidR="0005484F" w:rsidRPr="00956FC7">
        <w:rPr>
          <w:lang w:eastAsia="ru-RU"/>
        </w:rPr>
        <w:t>9</w:t>
      </w:r>
      <w:r w:rsidRPr="00956FC7">
        <w:rPr>
          <w:lang w:eastAsia="ru-RU"/>
        </w:rPr>
        <w:t>00 мм по Суздальскому проспект</w:t>
      </w:r>
      <w:r w:rsidR="006D12D0" w:rsidRPr="00956FC7">
        <w:rPr>
          <w:lang w:eastAsia="ru-RU"/>
        </w:rPr>
        <w:t>у.</w:t>
      </w:r>
    </w:p>
    <w:p w14:paraId="625FD42B" w14:textId="063EC10A" w:rsidR="009B1D28" w:rsidRPr="00956FC7" w:rsidRDefault="009B1D28" w:rsidP="0060601A">
      <w:pPr>
        <w:pStyle w:val="ac"/>
      </w:pPr>
      <w:r w:rsidRPr="00956FC7">
        <w:t>Зона деятельности ООО «УК «Мурино» представлена на рисунке </w:t>
      </w:r>
      <w:r w:rsidR="00B87D53" w:rsidRPr="00956FC7">
        <w:fldChar w:fldCharType="begin"/>
      </w:r>
      <w:r w:rsidR="00B87D53" w:rsidRPr="00956FC7">
        <w:instrText xml:space="preserve"> REF  _Ref184488196 \n \t </w:instrText>
      </w:r>
      <w:r w:rsidR="00E111CA" w:rsidRPr="00956FC7">
        <w:instrText xml:space="preserve"> \* MERGEFORMAT </w:instrText>
      </w:r>
      <w:r w:rsidR="00B87D53" w:rsidRPr="00956FC7">
        <w:fldChar w:fldCharType="separate"/>
      </w:r>
      <w:r w:rsidR="00DA6078">
        <w:t>1.3</w:t>
      </w:r>
      <w:r w:rsidR="00B87D53" w:rsidRPr="00956FC7">
        <w:fldChar w:fldCharType="end"/>
      </w:r>
      <w:r w:rsidRPr="00956FC7">
        <w:t>.</w:t>
      </w:r>
    </w:p>
    <w:p w14:paraId="115B67E4" w14:textId="77777777" w:rsidR="009B1D28" w:rsidRPr="00956FC7" w:rsidRDefault="009B1D28" w:rsidP="0060601A">
      <w:pPr>
        <w:pStyle w:val="ac"/>
        <w:rPr>
          <w:rFonts w:eastAsia="Calibri"/>
        </w:rPr>
      </w:pPr>
    </w:p>
    <w:p w14:paraId="7AAD4960" w14:textId="02B03657" w:rsidR="009B1D28" w:rsidRPr="00956FC7" w:rsidRDefault="00CB083F" w:rsidP="0060601A">
      <w:pPr>
        <w:pStyle w:val="ad"/>
      </w:pPr>
      <w:r w:rsidRPr="00956FC7">
        <w:rPr>
          <w:lang w:eastAsia="ru-RU"/>
        </w:rPr>
        <w:lastRenderedPageBreak/>
        <w:drawing>
          <wp:inline distT="0" distB="0" distL="0" distR="0" wp14:anchorId="5CF4788D" wp14:editId="182D7565">
            <wp:extent cx="6115050" cy="86487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0E80D3FC" w14:textId="51F07E9B" w:rsidR="009B1D28" w:rsidRPr="00956FC7" w:rsidRDefault="009B1D28" w:rsidP="0060601A">
      <w:pPr>
        <w:pStyle w:val="-2"/>
      </w:pPr>
      <w:bookmarkStart w:id="13" w:name="_Ref184488196"/>
      <w:r w:rsidRPr="00956FC7">
        <w:t>Эксплуатационная зона водоснабжения ООО «УК «Мурино»</w:t>
      </w:r>
      <w:bookmarkEnd w:id="13"/>
      <w:r w:rsidRPr="00956FC7">
        <w:br w:type="page"/>
      </w:r>
    </w:p>
    <w:p w14:paraId="15598C79" w14:textId="77777777" w:rsidR="000A3F0A" w:rsidRPr="00956FC7" w:rsidRDefault="00813F29" w:rsidP="0060601A">
      <w:pPr>
        <w:pStyle w:val="-04"/>
      </w:pPr>
      <w:r w:rsidRPr="00956FC7">
        <w:lastRenderedPageBreak/>
        <w:t>ООО «РСО 47»</w:t>
      </w:r>
    </w:p>
    <w:p w14:paraId="17974288" w14:textId="28C8A611" w:rsidR="00316E9A" w:rsidRPr="00956FC7" w:rsidRDefault="009A7544" w:rsidP="0060601A">
      <w:pPr>
        <w:pStyle w:val="ac"/>
      </w:pPr>
      <w:r w:rsidRPr="00956FC7">
        <w:t>П</w:t>
      </w:r>
      <w:r w:rsidR="00BE38D3" w:rsidRPr="00956FC7">
        <w:t xml:space="preserve">редприятие ООО «РСО 47» осуществляет </w:t>
      </w:r>
      <w:r w:rsidR="00647A39" w:rsidRPr="00956FC7">
        <w:t xml:space="preserve">водоснабжение </w:t>
      </w:r>
      <w:r w:rsidR="005B4AAB" w:rsidRPr="00956FC7">
        <w:t xml:space="preserve">следующих </w:t>
      </w:r>
      <w:r w:rsidR="00316E9A" w:rsidRPr="00956FC7">
        <w:t xml:space="preserve">потребителей: </w:t>
      </w:r>
      <w:r w:rsidR="005B4AAB" w:rsidRPr="00956FC7">
        <w:t xml:space="preserve">ЖК «Левитан», </w:t>
      </w:r>
      <w:r w:rsidR="00316E9A" w:rsidRPr="00956FC7">
        <w:t>ЖК «Новое Мурино», ЖК «Муринский Посад»</w:t>
      </w:r>
      <w:r w:rsidR="00C50C8D" w:rsidRPr="00956FC7">
        <w:t>,</w:t>
      </w:r>
      <w:r w:rsidR="00316E9A" w:rsidRPr="00956FC7">
        <w:t xml:space="preserve"> ЖК «Северный», Ж</w:t>
      </w:r>
      <w:r w:rsidR="00C50C8D" w:rsidRPr="00956FC7">
        <w:t>С</w:t>
      </w:r>
      <w:r w:rsidR="00316E9A" w:rsidRPr="00956FC7">
        <w:t>К «Муринское-1»</w:t>
      </w:r>
      <w:r w:rsidR="00C50C8D" w:rsidRPr="00956FC7">
        <w:t>, ЖК «Ромашки».</w:t>
      </w:r>
    </w:p>
    <w:p w14:paraId="3A754095" w14:textId="0E124B4B" w:rsidR="000A3F0A" w:rsidRPr="00956FC7" w:rsidRDefault="00C50C8D" w:rsidP="00C26F96">
      <w:pPr>
        <w:pStyle w:val="ac"/>
      </w:pPr>
      <w:r w:rsidRPr="00956FC7">
        <w:t>Источником водоснабжения являются сети ГУП «Водоканал Санкт</w:t>
      </w:r>
      <w:r w:rsidRPr="00956FC7">
        <w:noBreakHyphen/>
        <w:t xml:space="preserve">Петербурга», отпуск </w:t>
      </w:r>
      <w:r w:rsidR="00BE38D3" w:rsidRPr="00956FC7">
        <w:t>холодной вод</w:t>
      </w:r>
      <w:r w:rsidR="00316E9A" w:rsidRPr="00956FC7">
        <w:t>ой</w:t>
      </w:r>
      <w:r w:rsidR="00BE38D3" w:rsidRPr="00956FC7">
        <w:t xml:space="preserve"> </w:t>
      </w:r>
      <w:r w:rsidR="00647A39" w:rsidRPr="00956FC7">
        <w:t>питьевого качества</w:t>
      </w:r>
      <w:r w:rsidRPr="00956FC7">
        <w:t xml:space="preserve"> осуществляется на основании </w:t>
      </w:r>
      <w:r w:rsidR="00BE38D3" w:rsidRPr="00956FC7">
        <w:t>по договор</w:t>
      </w:r>
      <w:r w:rsidRPr="00956FC7">
        <w:t>а</w:t>
      </w:r>
      <w:r w:rsidR="00BE38D3" w:rsidRPr="00956FC7">
        <w:t xml:space="preserve"> </w:t>
      </w:r>
      <w:r w:rsidR="00C26F96" w:rsidRPr="00956FC7">
        <w:t>№ 81-022361-ПП-ВС-В от 11.02.2016 и дополнительного соглашения № 5 от 26.10.2018</w:t>
      </w:r>
      <w:r w:rsidRPr="00956FC7">
        <w:t>.</w:t>
      </w:r>
      <w:r w:rsidR="000754A2" w:rsidRPr="00956FC7">
        <w:t xml:space="preserve"> </w:t>
      </w:r>
      <w:r w:rsidR="00C26F96" w:rsidRPr="00956FC7">
        <w:t>Гарантированный объем подачи холодной воды питьевого качества ООО «РСО 47» составляет 222 650 м</w:t>
      </w:r>
      <w:r w:rsidR="00C26F96" w:rsidRPr="00956FC7">
        <w:rPr>
          <w:vertAlign w:val="superscript"/>
        </w:rPr>
        <w:t>3</w:t>
      </w:r>
      <w:r w:rsidR="00C26F96" w:rsidRPr="00956FC7">
        <w:t>/мес (7 300 м</w:t>
      </w:r>
      <w:r w:rsidR="00C26F96" w:rsidRPr="00956FC7">
        <w:rPr>
          <w:vertAlign w:val="superscript"/>
        </w:rPr>
        <w:t>3</w:t>
      </w:r>
      <w:r w:rsidR="00C26F96" w:rsidRPr="00956FC7">
        <w:t>/сут). Г</w:t>
      </w:r>
      <w:r w:rsidR="00133A06" w:rsidRPr="00956FC7">
        <w:t xml:space="preserve">арантированный напор в точке подключения – 18 м вод. ст. </w:t>
      </w:r>
      <w:r w:rsidR="00A547B8" w:rsidRPr="00956FC7">
        <w:t>Гарантированный объем подачи холодной воды на нужды пожаротушения (</w:t>
      </w:r>
      <w:r w:rsidR="00CC5D3C" w:rsidRPr="00956FC7">
        <w:t xml:space="preserve">наружное </w:t>
      </w:r>
      <w:r w:rsidR="00A547B8" w:rsidRPr="00956FC7">
        <w:t xml:space="preserve">пожаротушение) </w:t>
      </w:r>
      <w:r w:rsidR="00CC5D3C" w:rsidRPr="00956FC7">
        <w:t>составляет 20 л/с.</w:t>
      </w:r>
    </w:p>
    <w:p w14:paraId="1B4F5D46" w14:textId="77777777" w:rsidR="00E15B1B" w:rsidRPr="00956FC7" w:rsidRDefault="003C4E0A" w:rsidP="0060601A">
      <w:pPr>
        <w:pStyle w:val="ac"/>
      </w:pPr>
      <w:r w:rsidRPr="00956FC7">
        <w:t>Границами раздела эксплуатационной ответственности по водопроводным сетям являются:</w:t>
      </w:r>
    </w:p>
    <w:p w14:paraId="701F22D6" w14:textId="77777777" w:rsidR="00E15B1B" w:rsidRPr="00956FC7" w:rsidRDefault="003C4E0A" w:rsidP="00956FC7">
      <w:pPr>
        <w:numPr>
          <w:ilvl w:val="0"/>
          <w:numId w:val="26"/>
        </w:numPr>
        <w:ind w:left="0" w:firstLine="709"/>
      </w:pPr>
      <w:r w:rsidRPr="00956FC7">
        <w:t>Водопроводный ввод № 1 – точка присоединения (Т1) водопроводного ввода диаметром 400-250 мм по адресу: Всеволожский район, земли САОЗТ «Ручьи»</w:t>
      </w:r>
      <w:r w:rsidR="00EB41D3" w:rsidRPr="00956FC7">
        <w:t>, к централизованной системе водоснабжения диаметром 1400 мм по ул. Руставели;</w:t>
      </w:r>
    </w:p>
    <w:p w14:paraId="3AEA80E2" w14:textId="57E5D688" w:rsidR="00E15B1B" w:rsidRPr="00956FC7" w:rsidRDefault="00EB41D3" w:rsidP="00956FC7">
      <w:pPr>
        <w:numPr>
          <w:ilvl w:val="0"/>
          <w:numId w:val="26"/>
        </w:numPr>
        <w:ind w:left="0" w:firstLine="709"/>
      </w:pPr>
      <w:r w:rsidRPr="00956FC7">
        <w:t>Водопроводный ввод № 2 – точка присоединения (Т2) водопроводного ввода диаметром 400-250 мм по адресу: Всеволожский район, земли САОЗТ «Ручьи», к централизованной системе водоснабжения диаметром 1400 мм по ул. Руставели</w:t>
      </w:r>
      <w:r w:rsidR="00063DCB" w:rsidRPr="00956FC7">
        <w:t>.</w:t>
      </w:r>
    </w:p>
    <w:p w14:paraId="5AFB8F8C" w14:textId="4440A2D8" w:rsidR="00771D8E" w:rsidRPr="00956FC7" w:rsidRDefault="00771D8E" w:rsidP="0060601A">
      <w:pPr>
        <w:pStyle w:val="ac"/>
      </w:pPr>
      <w:r w:rsidRPr="00956FC7">
        <w:t>Зона деятельности ООО «РСО 47» представлена на рисунке </w:t>
      </w:r>
      <w:r w:rsidR="00B87D53" w:rsidRPr="00956FC7">
        <w:fldChar w:fldCharType="begin"/>
      </w:r>
      <w:r w:rsidR="00B87D53" w:rsidRPr="00956FC7">
        <w:instrText xml:space="preserve"> REF  _Ref184488264 \n \t </w:instrText>
      </w:r>
      <w:r w:rsidR="00E111CA" w:rsidRPr="00956FC7">
        <w:instrText xml:space="preserve"> \* MERGEFORMAT </w:instrText>
      </w:r>
      <w:r w:rsidR="00B87D53" w:rsidRPr="00956FC7">
        <w:fldChar w:fldCharType="separate"/>
      </w:r>
      <w:r w:rsidR="00DA6078">
        <w:t>1.4</w:t>
      </w:r>
      <w:r w:rsidR="00B87D53" w:rsidRPr="00956FC7">
        <w:fldChar w:fldCharType="end"/>
      </w:r>
      <w:r w:rsidRPr="00956FC7">
        <w:t>.</w:t>
      </w:r>
    </w:p>
    <w:p w14:paraId="7FBED6D5" w14:textId="77777777" w:rsidR="00771D8E" w:rsidRPr="00956FC7" w:rsidRDefault="00771D8E" w:rsidP="0060601A">
      <w:pPr>
        <w:pStyle w:val="ac"/>
        <w:rPr>
          <w:rFonts w:eastAsia="Calibri"/>
        </w:rPr>
      </w:pPr>
    </w:p>
    <w:p w14:paraId="57449593" w14:textId="75EF7A6D" w:rsidR="00771D8E" w:rsidRPr="00956FC7" w:rsidRDefault="00CB083F" w:rsidP="0060601A">
      <w:pPr>
        <w:pStyle w:val="ad"/>
      </w:pPr>
      <w:r w:rsidRPr="00956FC7">
        <w:rPr>
          <w:lang w:eastAsia="ru-RU"/>
        </w:rPr>
        <w:lastRenderedPageBreak/>
        <w:drawing>
          <wp:inline distT="0" distB="0" distL="0" distR="0" wp14:anchorId="72F2A8DA" wp14:editId="106F4818">
            <wp:extent cx="6115050" cy="86487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7D2B0D54" w14:textId="0F998EC1" w:rsidR="00771D8E" w:rsidRPr="00956FC7" w:rsidRDefault="00771D8E" w:rsidP="0060601A">
      <w:pPr>
        <w:pStyle w:val="-2"/>
      </w:pPr>
      <w:bookmarkStart w:id="14" w:name="_Ref184488264"/>
      <w:r w:rsidRPr="00956FC7">
        <w:t xml:space="preserve">Эксплуатационная зона водоснабжения </w:t>
      </w:r>
      <w:r w:rsidR="004A6EB1" w:rsidRPr="00956FC7">
        <w:t>ООО «РСО 47</w:t>
      </w:r>
      <w:r w:rsidRPr="00956FC7">
        <w:t>»</w:t>
      </w:r>
      <w:bookmarkEnd w:id="14"/>
      <w:r w:rsidRPr="00956FC7">
        <w:br w:type="page"/>
      </w:r>
    </w:p>
    <w:p w14:paraId="442521F4" w14:textId="77777777" w:rsidR="00E15B1B" w:rsidRPr="00956FC7" w:rsidRDefault="00D51546" w:rsidP="0060601A">
      <w:pPr>
        <w:pStyle w:val="-04"/>
      </w:pPr>
      <w:r w:rsidRPr="00956FC7">
        <w:lastRenderedPageBreak/>
        <w:t>ООО «Новая Водная Ассоциация»</w:t>
      </w:r>
    </w:p>
    <w:p w14:paraId="63756E92" w14:textId="401E8BBF" w:rsidR="00CB0A04" w:rsidRPr="00956FC7" w:rsidRDefault="00BF5075" w:rsidP="00BF5075">
      <w:pPr>
        <w:pStyle w:val="ac"/>
      </w:pPr>
      <w:r w:rsidRPr="00956FC7">
        <w:t>Предприятие ООО «Новая Водная Ассоциация» осуществляет покупку холодной воды питьевого качества по договору с ГУП «Водоканал Санкт-Петербурга» № 36-027707-ПП-ВС от 24.06.2016 - гарантированный объем 18 760,855 м</w:t>
      </w:r>
      <w:r w:rsidRPr="00956FC7">
        <w:rPr>
          <w:vertAlign w:val="superscript"/>
        </w:rPr>
        <w:t>3</w:t>
      </w:r>
      <w:r w:rsidRPr="00956FC7">
        <w:t>/мес (615,11 м</w:t>
      </w:r>
      <w:r w:rsidRPr="00956FC7">
        <w:rPr>
          <w:vertAlign w:val="superscript"/>
        </w:rPr>
        <w:t>3</w:t>
      </w:r>
      <w:r w:rsidRPr="00956FC7">
        <w:t>/сут) и № 02-61342/10-М от 04.07.2007 - гарантированный объем 16 325 м</w:t>
      </w:r>
      <w:r w:rsidRPr="00956FC7">
        <w:rPr>
          <w:vertAlign w:val="superscript"/>
        </w:rPr>
        <w:t>3</w:t>
      </w:r>
      <w:r w:rsidRPr="00956FC7">
        <w:t>/мес (535,245 м</w:t>
      </w:r>
      <w:r w:rsidRPr="00956FC7">
        <w:rPr>
          <w:vertAlign w:val="superscript"/>
        </w:rPr>
        <w:t>3</w:t>
      </w:r>
      <w:r w:rsidRPr="00956FC7">
        <w:t>/сут). В соответствии с заключенными договорами, установлен гарантированный объем подачи холодной воды питьевого качества в размере 35 085,9 м</w:t>
      </w:r>
      <w:r w:rsidRPr="00956FC7">
        <w:rPr>
          <w:vertAlign w:val="superscript"/>
        </w:rPr>
        <w:t>3</w:t>
      </w:r>
      <w:r w:rsidRPr="00956FC7">
        <w:t>/мес (1 150,360 м</w:t>
      </w:r>
      <w:r w:rsidRPr="00956FC7">
        <w:rPr>
          <w:vertAlign w:val="superscript"/>
        </w:rPr>
        <w:t>3</w:t>
      </w:r>
      <w:r w:rsidRPr="00956FC7">
        <w:t>/сут)</w:t>
      </w:r>
      <w:r w:rsidR="00BC3F44" w:rsidRPr="00956FC7">
        <w:t>.</w:t>
      </w:r>
    </w:p>
    <w:p w14:paraId="600C971B" w14:textId="1A4F41FB" w:rsidR="00DC02B0" w:rsidRPr="00956FC7" w:rsidRDefault="00CB0A04" w:rsidP="005A657B">
      <w:pPr>
        <w:pStyle w:val="ac"/>
      </w:pPr>
      <w:r w:rsidRPr="00956FC7">
        <w:t xml:space="preserve">ООО «Новая Водная Ассоциация» также осуществляет покупку холодной воды питьевого качества по договору с АО «НПО «Поиск». </w:t>
      </w:r>
      <w:r w:rsidR="00D74826" w:rsidRPr="00956FC7">
        <w:t>Объём</w:t>
      </w:r>
      <w:r w:rsidR="005A657B" w:rsidRPr="00956FC7">
        <w:t xml:space="preserve"> поставки холодной воды от АО «НПО «Поиск» </w:t>
      </w:r>
      <w:r w:rsidR="00D74826" w:rsidRPr="00956FC7">
        <w:t>составляет</w:t>
      </w:r>
      <w:r w:rsidR="005A657B" w:rsidRPr="00956FC7">
        <w:t xml:space="preserve"> 331 200 м</w:t>
      </w:r>
      <w:r w:rsidR="005A657B" w:rsidRPr="00956FC7">
        <w:rPr>
          <w:vertAlign w:val="superscript"/>
        </w:rPr>
        <w:t>3</w:t>
      </w:r>
      <w:r w:rsidR="005A657B" w:rsidRPr="00956FC7">
        <w:t>/год (907,397 м</w:t>
      </w:r>
      <w:r w:rsidR="005A657B" w:rsidRPr="00956FC7">
        <w:rPr>
          <w:vertAlign w:val="superscript"/>
        </w:rPr>
        <w:t>3</w:t>
      </w:r>
      <w:r w:rsidR="005A657B" w:rsidRPr="00956FC7">
        <w:t>/сут).</w:t>
      </w:r>
    </w:p>
    <w:p w14:paraId="2AB396D5" w14:textId="0A3C28A1" w:rsidR="00C126E4" w:rsidRPr="00956FC7" w:rsidRDefault="00C126E4" w:rsidP="0060601A">
      <w:pPr>
        <w:pStyle w:val="ac"/>
      </w:pPr>
      <w:r w:rsidRPr="00956FC7">
        <w:t>ООО «Новая Водная Ассоциация» (ООО «НВА») определено гарантирующей организацией, осуществляющей водоснабжение потребителей на следующих территориях:</w:t>
      </w:r>
    </w:p>
    <w:p w14:paraId="6FAD1F7A" w14:textId="21DD0863" w:rsidR="00B67520" w:rsidRPr="00956FC7" w:rsidRDefault="00B67520" w:rsidP="0060601A">
      <w:pPr>
        <w:pStyle w:val="a1"/>
      </w:pPr>
      <w:r w:rsidRPr="00956FC7">
        <w:t>д. Лаврики</w:t>
      </w:r>
    </w:p>
    <w:p w14:paraId="5F9D914A" w14:textId="4C74A3CE" w:rsidR="00B67520" w:rsidRPr="00956FC7" w:rsidRDefault="00B67520" w:rsidP="0060601A">
      <w:pPr>
        <w:pStyle w:val="a1"/>
      </w:pPr>
      <w:r w:rsidRPr="00956FC7">
        <w:t>г. Мурино, ул. Оборонная;</w:t>
      </w:r>
    </w:p>
    <w:p w14:paraId="3ADBBB65" w14:textId="3A405AA1" w:rsidR="00B67520" w:rsidRPr="00956FC7" w:rsidRDefault="00B67520" w:rsidP="0060601A">
      <w:pPr>
        <w:pStyle w:val="a1"/>
      </w:pPr>
      <w:r w:rsidRPr="00956FC7">
        <w:t>г. Мурино, ул. Английская;</w:t>
      </w:r>
    </w:p>
    <w:p w14:paraId="1AB0E0AB" w14:textId="597785DE" w:rsidR="00B67520" w:rsidRPr="00956FC7" w:rsidRDefault="00B67520" w:rsidP="0060601A">
      <w:pPr>
        <w:pStyle w:val="a1"/>
      </w:pPr>
      <w:r w:rsidRPr="00956FC7">
        <w:t>г. Мурино, ул. Боровая;</w:t>
      </w:r>
    </w:p>
    <w:p w14:paraId="0EA7C4D5" w14:textId="0C93269C" w:rsidR="00B67520" w:rsidRPr="00956FC7" w:rsidRDefault="00B67520" w:rsidP="0060601A">
      <w:pPr>
        <w:pStyle w:val="a1"/>
      </w:pPr>
      <w:r w:rsidRPr="00956FC7">
        <w:t>г. Мурино, ул. Центральная;</w:t>
      </w:r>
    </w:p>
    <w:p w14:paraId="5536E882" w14:textId="2DBCC8FD" w:rsidR="00B67520" w:rsidRPr="00956FC7" w:rsidRDefault="00B67520" w:rsidP="0060601A">
      <w:pPr>
        <w:pStyle w:val="a1"/>
      </w:pPr>
      <w:r w:rsidRPr="00956FC7">
        <w:t>г. Мурино, ул. 2-ая Линия;</w:t>
      </w:r>
    </w:p>
    <w:p w14:paraId="3682A7DB" w14:textId="03D5744D" w:rsidR="00B67520" w:rsidRPr="00956FC7" w:rsidRDefault="00B67520" w:rsidP="0060601A">
      <w:pPr>
        <w:pStyle w:val="a1"/>
      </w:pPr>
      <w:r w:rsidRPr="00956FC7">
        <w:t>г. Мурино, ул. Березовая аллея;</w:t>
      </w:r>
    </w:p>
    <w:p w14:paraId="4D6E5439" w14:textId="3013F783" w:rsidR="00B67520" w:rsidRPr="00956FC7" w:rsidRDefault="00B67520" w:rsidP="0060601A">
      <w:pPr>
        <w:pStyle w:val="a1"/>
      </w:pPr>
      <w:r w:rsidRPr="00956FC7">
        <w:t>г. Мурино, ул. Веселая;</w:t>
      </w:r>
    </w:p>
    <w:p w14:paraId="1CA1FC7B" w14:textId="0D45565F" w:rsidR="00B67520" w:rsidRPr="00956FC7" w:rsidRDefault="00B67520" w:rsidP="0060601A">
      <w:pPr>
        <w:pStyle w:val="a1"/>
      </w:pPr>
      <w:r w:rsidRPr="00956FC7">
        <w:t>г. Мурино, ул. Вокзальная;</w:t>
      </w:r>
    </w:p>
    <w:p w14:paraId="0D5FB222" w14:textId="38D73AEB" w:rsidR="00B67520" w:rsidRPr="00956FC7" w:rsidRDefault="00B67520" w:rsidP="0060601A">
      <w:pPr>
        <w:pStyle w:val="a1"/>
      </w:pPr>
      <w:r w:rsidRPr="00956FC7">
        <w:t>г. Мурино, ул. Гражданская;</w:t>
      </w:r>
    </w:p>
    <w:p w14:paraId="2B4185B7" w14:textId="6C526F9B" w:rsidR="00B67520" w:rsidRPr="00956FC7" w:rsidRDefault="00B67520" w:rsidP="0060601A">
      <w:pPr>
        <w:pStyle w:val="a1"/>
      </w:pPr>
      <w:r w:rsidRPr="00956FC7">
        <w:t>г. Мурино, ул. Заречная;</w:t>
      </w:r>
    </w:p>
    <w:p w14:paraId="0BB37C46" w14:textId="0C9285F7" w:rsidR="00B67520" w:rsidRPr="00956FC7" w:rsidRDefault="00B67520" w:rsidP="0060601A">
      <w:pPr>
        <w:pStyle w:val="a1"/>
      </w:pPr>
      <w:r w:rsidRPr="00956FC7">
        <w:t>г. Мурино, ул. Кооперативная;</w:t>
      </w:r>
    </w:p>
    <w:p w14:paraId="7FB34525" w14:textId="246CC0B6" w:rsidR="00B67520" w:rsidRPr="00956FC7" w:rsidRDefault="00B67520" w:rsidP="0060601A">
      <w:pPr>
        <w:pStyle w:val="a1"/>
      </w:pPr>
      <w:r w:rsidRPr="00956FC7">
        <w:t>г. Мурино, Родниковый переулок;</w:t>
      </w:r>
    </w:p>
    <w:p w14:paraId="1B7093BB" w14:textId="0DA76C87" w:rsidR="00B67520" w:rsidRPr="00956FC7" w:rsidRDefault="00B67520" w:rsidP="0060601A">
      <w:pPr>
        <w:pStyle w:val="a1"/>
      </w:pPr>
      <w:r w:rsidRPr="00956FC7">
        <w:t>г. Мурино, ул. Садовая;</w:t>
      </w:r>
    </w:p>
    <w:p w14:paraId="48E02701" w14:textId="422D6FE2" w:rsidR="00B67520" w:rsidRPr="00956FC7" w:rsidRDefault="00B67520" w:rsidP="0060601A">
      <w:pPr>
        <w:pStyle w:val="a1"/>
      </w:pPr>
      <w:r w:rsidRPr="00956FC7">
        <w:t>г. Мурино, ул. Тихая;</w:t>
      </w:r>
    </w:p>
    <w:p w14:paraId="5A45226F" w14:textId="3BAD9454" w:rsidR="00B67520" w:rsidRPr="00956FC7" w:rsidRDefault="00B67520" w:rsidP="0060601A">
      <w:pPr>
        <w:pStyle w:val="a1"/>
      </w:pPr>
      <w:r w:rsidRPr="00956FC7">
        <w:t>г. Мурино, ул. Ясная;</w:t>
      </w:r>
    </w:p>
    <w:p w14:paraId="2946EAB2" w14:textId="25073571" w:rsidR="00B67520" w:rsidRPr="00956FC7" w:rsidRDefault="00B67520" w:rsidP="0060601A">
      <w:pPr>
        <w:pStyle w:val="a1"/>
      </w:pPr>
      <w:r w:rsidRPr="00956FC7">
        <w:lastRenderedPageBreak/>
        <w:t>г. Мурино, ул. Шоссе в Лаврики, кроме территории ограниченной линией железной дороги Санкт-Петербург – Приозерск, автомобильной дорогой по ул. Шоссе в Лаврики от д. 74/1, до железнодорожного переезда в д. Лаврики;</w:t>
      </w:r>
    </w:p>
    <w:p w14:paraId="20A6777F" w14:textId="4F88CC5D" w:rsidR="00B67520" w:rsidRPr="00956FC7" w:rsidRDefault="00B67520" w:rsidP="0060601A">
      <w:pPr>
        <w:pStyle w:val="a1"/>
      </w:pPr>
      <w:r w:rsidRPr="00956FC7">
        <w:t>г. Мурино, ул. Новая;</w:t>
      </w:r>
    </w:p>
    <w:p w14:paraId="2D430BE5" w14:textId="12CB3C06" w:rsidR="00B67520" w:rsidRPr="00956FC7" w:rsidRDefault="00B67520" w:rsidP="0060601A">
      <w:pPr>
        <w:pStyle w:val="a1"/>
      </w:pPr>
      <w:r w:rsidRPr="00956FC7">
        <w:t>г. Мурино, ул. Парковая;</w:t>
      </w:r>
    </w:p>
    <w:p w14:paraId="002C11FC" w14:textId="06A498F2" w:rsidR="00B67520" w:rsidRPr="00956FC7" w:rsidRDefault="00B67520" w:rsidP="0060601A">
      <w:pPr>
        <w:pStyle w:val="a1"/>
      </w:pPr>
      <w:r w:rsidRPr="00956FC7">
        <w:t>г. Мурино, ул. Школьная;</w:t>
      </w:r>
    </w:p>
    <w:p w14:paraId="35BA9018" w14:textId="647B9B91" w:rsidR="00B67520" w:rsidRPr="00956FC7" w:rsidRDefault="00B67520" w:rsidP="0060601A">
      <w:pPr>
        <w:pStyle w:val="a1"/>
      </w:pPr>
      <w:r w:rsidRPr="00956FC7">
        <w:t>г. Мурино, ул. Лесная.</w:t>
      </w:r>
    </w:p>
    <w:p w14:paraId="5136AE41" w14:textId="234526B8" w:rsidR="00B67520" w:rsidRPr="00956FC7" w:rsidRDefault="00B67520" w:rsidP="0060601A">
      <w:pPr>
        <w:pStyle w:val="a1"/>
        <w:rPr>
          <w:color w:val="000000" w:themeColor="text1"/>
        </w:rPr>
      </w:pPr>
      <w:r w:rsidRPr="00956FC7">
        <w:rPr>
          <w:color w:val="000000" w:themeColor="text1"/>
        </w:rPr>
        <w:t xml:space="preserve">г. Мурино, промзона Мурино, Центральный пр-д, Институтский пр-д, Круговой пр-д, Сквозной пр-д, Северный пр-д. </w:t>
      </w:r>
    </w:p>
    <w:p w14:paraId="37187443" w14:textId="1315B1B4" w:rsidR="00E82881" w:rsidRPr="00956FC7" w:rsidRDefault="00E82881" w:rsidP="00E82881">
      <w:pPr>
        <w:pStyle w:val="ac"/>
      </w:pPr>
      <w:r w:rsidRPr="00956FC7">
        <w:t>В 2024 году, произошли следующие изменения:</w:t>
      </w:r>
    </w:p>
    <w:p w14:paraId="40310841" w14:textId="298CD1E9" w:rsidR="00E82881" w:rsidRPr="00956FC7" w:rsidRDefault="00E82881" w:rsidP="00E82881">
      <w:pPr>
        <w:pStyle w:val="ac"/>
      </w:pPr>
      <w:r w:rsidRPr="00956FC7">
        <w:t>- ООО «ТК Сл</w:t>
      </w:r>
      <w:r w:rsidR="000001FE" w:rsidRPr="00956FC7">
        <w:t>а</w:t>
      </w:r>
      <w:r w:rsidRPr="00956FC7">
        <w:t>вянка» (торгово-развлекательный комплекс, кадастровый номер участка 47:07:07222001:5300) находясь в зоне гарантирующей организации ООО «УК «Мурино» обратилось в ООО «УК «Мурино» с целью получения технических условий на подключение к сетям водоснабжения. ООО «УК «Мурино» выдало технические ус</w:t>
      </w:r>
      <w:r w:rsidR="005A657B" w:rsidRPr="00956FC7">
        <w:t>ловия на подключение ООО «ТК Сла</w:t>
      </w:r>
      <w:r w:rsidRPr="00956FC7">
        <w:t>вянка» (торгово-развлекательный комплекс, кадастровый номер участка 47:07:07222001:5300) к сетям водоснабжения (с отлагательными усл</w:t>
      </w:r>
      <w:r w:rsidR="005A657B" w:rsidRPr="00956FC7">
        <w:t>овиями). После чего, ООО «ТК Сла</w:t>
      </w:r>
      <w:r w:rsidRPr="00956FC7">
        <w:t xml:space="preserve">вянка» (торгово-развлекательный комплекс, кадастровый номер участка 47:07:07222001:5300) осуществило подключение к сетям водоснабжения ООО «НВА». Таким образом объект торгово-развлекательный комплекс, кадастровый номер участка 47:07:07222001:5300, фактически перешел в зону </w:t>
      </w:r>
      <w:r w:rsidR="00ED035D" w:rsidRPr="00956FC7">
        <w:t xml:space="preserve">гарантирующей организации </w:t>
      </w:r>
      <w:r w:rsidRPr="00956FC7">
        <w:t>ООО «НВА». Копии подтверждающих документов представлены в Приложении 3.7.</w:t>
      </w:r>
    </w:p>
    <w:p w14:paraId="34167E41" w14:textId="249FC41F" w:rsidR="00E82881" w:rsidRPr="00956FC7" w:rsidRDefault="00E82881" w:rsidP="00E82881">
      <w:pPr>
        <w:pStyle w:val="ac"/>
      </w:pPr>
      <w:r w:rsidRPr="00956FC7">
        <w:t xml:space="preserve">- ООО «НЭК» (строящаяся газовая котельная на земельном участке с кадастровым номером 47:07:0722001:13158) находясь в зоне гарантирующей организации ООО «УК «Мурино» обратилось в ООО «УК «Мурино» с целью получения технических условий на подключение к сетям водоснабжения. ООО «УК «Мурино» сообщило о невозможности выдачи технических условий на подключение котельной. Котельная перешла в эксплуатацию ООО «ЕТК». После чего, ООО «ЕТК» (котельная, кадастровый номер участка 47:07:0722001:13158) осуществило подключение к сетям водоснабжения ООО «НВА». Таким образом объект котельная, кадастровый номер участка 47:07:0722001:13158, фактически перешел </w:t>
      </w:r>
      <w:r w:rsidR="00642C98" w:rsidRPr="00956FC7">
        <w:t xml:space="preserve">в зону </w:t>
      </w:r>
      <w:r w:rsidR="00642C98" w:rsidRPr="00956FC7">
        <w:lastRenderedPageBreak/>
        <w:t>гарантирующей организации</w:t>
      </w:r>
      <w:r w:rsidRPr="00956FC7">
        <w:t xml:space="preserve"> ООО «НВА». Копии подтверждающих документов представлены в Приложении 3.7.</w:t>
      </w:r>
    </w:p>
    <w:p w14:paraId="42B0FF45" w14:textId="5FC454A0" w:rsidR="00771D8E" w:rsidRPr="00956FC7" w:rsidRDefault="00771D8E" w:rsidP="0060601A">
      <w:pPr>
        <w:pStyle w:val="ac"/>
      </w:pPr>
      <w:r w:rsidRPr="00956FC7">
        <w:t>Зона деятельности ООО «</w:t>
      </w:r>
      <w:r w:rsidR="002C541A" w:rsidRPr="00956FC7">
        <w:t>Новая Водная Ассоциация</w:t>
      </w:r>
      <w:r w:rsidRPr="00956FC7">
        <w:t>» представлена на рисунке </w:t>
      </w:r>
      <w:r w:rsidR="00B87D53" w:rsidRPr="00956FC7">
        <w:fldChar w:fldCharType="begin"/>
      </w:r>
      <w:r w:rsidR="00B87D53" w:rsidRPr="00956FC7">
        <w:instrText xml:space="preserve"> REF  _Ref184488896 \n \t </w:instrText>
      </w:r>
      <w:r w:rsidR="00E111CA" w:rsidRPr="00956FC7">
        <w:instrText xml:space="preserve"> \* MERGEFORMAT </w:instrText>
      </w:r>
      <w:r w:rsidR="00B87D53" w:rsidRPr="00956FC7">
        <w:fldChar w:fldCharType="separate"/>
      </w:r>
      <w:r w:rsidR="00DA6078">
        <w:t>1.5</w:t>
      </w:r>
      <w:r w:rsidR="00B87D53" w:rsidRPr="00956FC7">
        <w:fldChar w:fldCharType="end"/>
      </w:r>
      <w:r w:rsidRPr="00956FC7">
        <w:t>.</w:t>
      </w:r>
    </w:p>
    <w:p w14:paraId="2C0E92F1" w14:textId="5992ECA6" w:rsidR="00771D8E" w:rsidRPr="00956FC7" w:rsidRDefault="00CB083F" w:rsidP="0060601A">
      <w:pPr>
        <w:pStyle w:val="ad"/>
      </w:pPr>
      <w:r w:rsidRPr="00956FC7">
        <w:rPr>
          <w:lang w:eastAsia="ru-RU"/>
        </w:rPr>
        <w:lastRenderedPageBreak/>
        <w:drawing>
          <wp:inline distT="0" distB="0" distL="0" distR="0" wp14:anchorId="2822BA2E" wp14:editId="7EF17700">
            <wp:extent cx="6115050" cy="864870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4627E49E" w14:textId="6D002B22" w:rsidR="00771D8E" w:rsidRPr="00956FC7" w:rsidRDefault="00771D8E" w:rsidP="0060601A">
      <w:pPr>
        <w:pStyle w:val="-2"/>
      </w:pPr>
      <w:bookmarkStart w:id="15" w:name="_Ref184488896"/>
      <w:r w:rsidRPr="00956FC7">
        <w:t>Эксплуатационная зона водоснабжения ООО «</w:t>
      </w:r>
      <w:r w:rsidR="004A6EB1" w:rsidRPr="00956FC7">
        <w:t>НВА</w:t>
      </w:r>
      <w:r w:rsidRPr="00956FC7">
        <w:t>»</w:t>
      </w:r>
      <w:bookmarkEnd w:id="15"/>
      <w:r w:rsidRPr="00956FC7">
        <w:br w:type="page"/>
      </w:r>
    </w:p>
    <w:p w14:paraId="1071E280" w14:textId="77777777" w:rsidR="004A6EB1" w:rsidRPr="00956FC7" w:rsidRDefault="004A6EB1" w:rsidP="0060601A">
      <w:pPr>
        <w:pStyle w:val="-04"/>
      </w:pPr>
      <w:r w:rsidRPr="00956FC7">
        <w:lastRenderedPageBreak/>
        <w:t>ООО «ТрансПром»</w:t>
      </w:r>
    </w:p>
    <w:p w14:paraId="7C0B1393" w14:textId="146E96D6" w:rsidR="004A6EB1" w:rsidRPr="00956FC7" w:rsidRDefault="0064353E" w:rsidP="0060601A">
      <w:pPr>
        <w:pStyle w:val="ac"/>
      </w:pPr>
      <w:r w:rsidRPr="00956FC7">
        <w:t xml:space="preserve">ООО «ТрансПром» </w:t>
      </w:r>
      <w:r w:rsidR="004A6EB1" w:rsidRPr="00956FC7">
        <w:t>осуществляет поставку холодного водоснабжения на территории муниципального образования «Муринское городское поселение» Всеволожского муниципального района Ленинградской области</w:t>
      </w:r>
      <w:r w:rsidR="00661EA6" w:rsidRPr="00956FC7">
        <w:t xml:space="preserve"> </w:t>
      </w:r>
      <w:r w:rsidR="004A6EB1" w:rsidRPr="00956FC7">
        <w:t>потребителям по следующим адресам:</w:t>
      </w:r>
    </w:p>
    <w:p w14:paraId="4FFAEEC1" w14:textId="77777777" w:rsidR="004A6EB1" w:rsidRPr="00956FC7" w:rsidRDefault="004A6EB1" w:rsidP="0060601A">
      <w:pPr>
        <w:pStyle w:val="a1"/>
      </w:pPr>
      <w:r w:rsidRPr="00956FC7">
        <w:t>г. Мурино, Привокзальная площадь д.1А, корп.1;</w:t>
      </w:r>
    </w:p>
    <w:p w14:paraId="68A641CB" w14:textId="77777777" w:rsidR="004A6EB1" w:rsidRPr="00956FC7" w:rsidRDefault="004A6EB1" w:rsidP="0060601A">
      <w:pPr>
        <w:pStyle w:val="a1"/>
      </w:pPr>
      <w:r w:rsidRPr="00956FC7">
        <w:t>г. Мурино, Привокзальная площадь д.1А, корп.2;</w:t>
      </w:r>
    </w:p>
    <w:p w14:paraId="4D370739" w14:textId="77777777" w:rsidR="004A6EB1" w:rsidRPr="00956FC7" w:rsidRDefault="004A6EB1" w:rsidP="0060601A">
      <w:pPr>
        <w:pStyle w:val="a1"/>
      </w:pPr>
      <w:r w:rsidRPr="00956FC7">
        <w:t>г. Мурино, Привокзальная площадь д.3/1;</w:t>
      </w:r>
    </w:p>
    <w:p w14:paraId="531D06EC" w14:textId="77777777" w:rsidR="004A6EB1" w:rsidRPr="00956FC7" w:rsidRDefault="004A6EB1" w:rsidP="0060601A">
      <w:pPr>
        <w:pStyle w:val="a1"/>
      </w:pPr>
      <w:r w:rsidRPr="00956FC7">
        <w:t>г. Мурино, Привокзальная площадь д.3/2;</w:t>
      </w:r>
    </w:p>
    <w:p w14:paraId="1B9F772F" w14:textId="77777777" w:rsidR="004A6EB1" w:rsidRPr="00956FC7" w:rsidRDefault="004A6EB1" w:rsidP="0060601A">
      <w:pPr>
        <w:pStyle w:val="a1"/>
      </w:pPr>
      <w:r w:rsidRPr="00956FC7">
        <w:t>г. Мурино, Привокзальная площадь д.3/3;</w:t>
      </w:r>
    </w:p>
    <w:p w14:paraId="4FAC0BAF" w14:textId="77777777" w:rsidR="004A6EB1" w:rsidRPr="00956FC7" w:rsidRDefault="004A6EB1" w:rsidP="0060601A">
      <w:pPr>
        <w:pStyle w:val="a1"/>
      </w:pPr>
      <w:r w:rsidRPr="00956FC7">
        <w:t>г. Мурино, Привокзальная площадь д.3/4;</w:t>
      </w:r>
    </w:p>
    <w:p w14:paraId="1649089A" w14:textId="77777777" w:rsidR="004A6EB1" w:rsidRPr="00956FC7" w:rsidRDefault="004A6EB1" w:rsidP="0060601A">
      <w:pPr>
        <w:pStyle w:val="a1"/>
      </w:pPr>
      <w:r w:rsidRPr="00956FC7">
        <w:t>г. Мурино, Привокзальная площадь д.5А, корп.1;</w:t>
      </w:r>
    </w:p>
    <w:p w14:paraId="0ADBAF20" w14:textId="77777777" w:rsidR="004A6EB1" w:rsidRPr="00956FC7" w:rsidRDefault="004A6EB1" w:rsidP="0060601A">
      <w:pPr>
        <w:pStyle w:val="a1"/>
      </w:pPr>
      <w:r w:rsidRPr="00956FC7">
        <w:t>г. Мурино, Привокзальная площадь д.5А, корп.2;</w:t>
      </w:r>
    </w:p>
    <w:p w14:paraId="28DA146D" w14:textId="77777777" w:rsidR="004A6EB1" w:rsidRPr="00956FC7" w:rsidRDefault="004A6EB1" w:rsidP="0060601A">
      <w:pPr>
        <w:pStyle w:val="a1"/>
      </w:pPr>
      <w:r w:rsidRPr="00956FC7">
        <w:t>г. Мурино, Привокзальная площадь д.5А, корп.3;</w:t>
      </w:r>
    </w:p>
    <w:p w14:paraId="514E5D1B" w14:textId="77777777" w:rsidR="004A6EB1" w:rsidRPr="00956FC7" w:rsidRDefault="004A6EB1" w:rsidP="0060601A">
      <w:pPr>
        <w:pStyle w:val="a1"/>
      </w:pPr>
      <w:r w:rsidRPr="00956FC7">
        <w:t>г. Мурино, Привокзальная площадь д.5А, корп.4;</w:t>
      </w:r>
    </w:p>
    <w:p w14:paraId="4656C7E6" w14:textId="77777777" w:rsidR="004A6EB1" w:rsidRPr="00956FC7" w:rsidRDefault="004A6EB1" w:rsidP="0060601A">
      <w:pPr>
        <w:pStyle w:val="a1"/>
      </w:pPr>
      <w:r w:rsidRPr="00956FC7">
        <w:t>г. Мурино, Привокзальная площадь д.5А, корп.5;</w:t>
      </w:r>
    </w:p>
    <w:p w14:paraId="0A3F9C66" w14:textId="77777777" w:rsidR="004A6EB1" w:rsidRPr="00956FC7" w:rsidRDefault="004A6EB1" w:rsidP="0060601A">
      <w:pPr>
        <w:pStyle w:val="a1"/>
      </w:pPr>
      <w:r w:rsidRPr="00956FC7">
        <w:t>г. Мурино, Привокзальная площадь д.5А, корп.6;</w:t>
      </w:r>
    </w:p>
    <w:p w14:paraId="455FA05D" w14:textId="77777777" w:rsidR="004A6EB1" w:rsidRPr="00956FC7" w:rsidRDefault="004A6EB1" w:rsidP="0060601A">
      <w:pPr>
        <w:pStyle w:val="a1"/>
      </w:pPr>
      <w:r w:rsidRPr="00956FC7">
        <w:t>г. Мурино, ул. Боровая, д.16;</w:t>
      </w:r>
    </w:p>
    <w:p w14:paraId="0097E92E" w14:textId="77777777" w:rsidR="004A6EB1" w:rsidRPr="00956FC7" w:rsidRDefault="004A6EB1" w:rsidP="0060601A">
      <w:pPr>
        <w:pStyle w:val="a1"/>
      </w:pPr>
      <w:r w:rsidRPr="00956FC7">
        <w:t>г. Мурино, Скандинавский пр., д.2;</w:t>
      </w:r>
    </w:p>
    <w:p w14:paraId="5ED93192" w14:textId="77777777" w:rsidR="004A6EB1" w:rsidRPr="00956FC7" w:rsidRDefault="004A6EB1" w:rsidP="0060601A">
      <w:pPr>
        <w:pStyle w:val="a1"/>
      </w:pPr>
      <w:r w:rsidRPr="00956FC7">
        <w:t>г. Мурино, Скандинавский пр., д.4, корп.1;</w:t>
      </w:r>
    </w:p>
    <w:p w14:paraId="4D4FA028" w14:textId="77777777" w:rsidR="004A6EB1" w:rsidRPr="00956FC7" w:rsidRDefault="004A6EB1" w:rsidP="0060601A">
      <w:pPr>
        <w:pStyle w:val="a1"/>
      </w:pPr>
      <w:r w:rsidRPr="00956FC7">
        <w:t>г. Мурино, Скандинавский пр., д.4, корп.2;</w:t>
      </w:r>
    </w:p>
    <w:p w14:paraId="02BFF5FA" w14:textId="77777777" w:rsidR="004A6EB1" w:rsidRPr="00956FC7" w:rsidRDefault="004A6EB1" w:rsidP="0060601A">
      <w:pPr>
        <w:pStyle w:val="a1"/>
      </w:pPr>
      <w:r w:rsidRPr="00956FC7">
        <w:t>г. Мурино, Скандинавский пр., д.8, корп.1;</w:t>
      </w:r>
    </w:p>
    <w:p w14:paraId="194C2A53" w14:textId="77777777" w:rsidR="004A6EB1" w:rsidRPr="00956FC7" w:rsidRDefault="004A6EB1" w:rsidP="0060601A">
      <w:pPr>
        <w:pStyle w:val="a1"/>
      </w:pPr>
      <w:r w:rsidRPr="00956FC7">
        <w:t>г. Мурино, Скандинавский пр., д.8, корп.2.</w:t>
      </w:r>
    </w:p>
    <w:p w14:paraId="045EB989" w14:textId="77777777" w:rsidR="00F3555F" w:rsidRPr="00956FC7" w:rsidRDefault="00F3555F" w:rsidP="0060601A">
      <w:pPr>
        <w:pStyle w:val="ac"/>
      </w:pPr>
      <w:r w:rsidRPr="00956FC7">
        <w:t>В часть территории Муринского городского поселения, на которой поставку холодного водоснабжения осуществляет ООО «ТрансПром» питьевая вода поступает с водоочистной станции ООО «ТрансПром». Источником водоснабжения является Ладожское озеро.</w:t>
      </w:r>
    </w:p>
    <w:p w14:paraId="3BF12820" w14:textId="3FAC5DC8" w:rsidR="004A6EB1" w:rsidRPr="00956FC7" w:rsidRDefault="004A6EB1" w:rsidP="0060601A">
      <w:pPr>
        <w:pStyle w:val="ac"/>
      </w:pPr>
      <w:r w:rsidRPr="00956FC7">
        <w:t xml:space="preserve">Зона деятельности </w:t>
      </w:r>
      <w:r w:rsidR="0064353E" w:rsidRPr="00956FC7">
        <w:t xml:space="preserve">ООО «ТрансПром» </w:t>
      </w:r>
      <w:r w:rsidRPr="00956FC7">
        <w:t>представлена на рисунке </w:t>
      </w:r>
      <w:r w:rsidR="00B87D53" w:rsidRPr="00956FC7">
        <w:fldChar w:fldCharType="begin"/>
      </w:r>
      <w:r w:rsidR="00B87D53" w:rsidRPr="00956FC7">
        <w:instrText xml:space="preserve"> REF  _Ref184489638 \n \t </w:instrText>
      </w:r>
      <w:r w:rsidR="00E111CA" w:rsidRPr="00956FC7">
        <w:instrText xml:space="preserve"> \* MERGEFORMAT </w:instrText>
      </w:r>
      <w:r w:rsidR="00B87D53" w:rsidRPr="00956FC7">
        <w:fldChar w:fldCharType="separate"/>
      </w:r>
      <w:r w:rsidR="00DA6078">
        <w:t>1.6</w:t>
      </w:r>
      <w:r w:rsidR="00B87D53" w:rsidRPr="00956FC7">
        <w:fldChar w:fldCharType="end"/>
      </w:r>
      <w:r w:rsidRPr="00956FC7">
        <w:t>.</w:t>
      </w:r>
    </w:p>
    <w:p w14:paraId="2D9D1B2F" w14:textId="1AFFDE42" w:rsidR="004A6EB1" w:rsidRPr="00956FC7" w:rsidRDefault="004A6EB1" w:rsidP="0060601A">
      <w:pPr>
        <w:spacing w:after="160" w:line="259" w:lineRule="auto"/>
        <w:ind w:firstLine="0"/>
        <w:jc w:val="left"/>
        <w:rPr>
          <w:rFonts w:eastAsia="Calibri" w:cs="Times New Roman"/>
          <w:szCs w:val="26"/>
          <w:lang w:eastAsia="ru-RU" w:bidi="ru-RU"/>
        </w:rPr>
      </w:pPr>
      <w:r w:rsidRPr="00956FC7">
        <w:rPr>
          <w:rFonts w:eastAsia="Calibri"/>
        </w:rPr>
        <w:br w:type="page"/>
      </w:r>
    </w:p>
    <w:p w14:paraId="7F28ADD7" w14:textId="482DC71B" w:rsidR="004A6EB1" w:rsidRPr="00956FC7" w:rsidRDefault="00CB083F" w:rsidP="0060601A">
      <w:pPr>
        <w:pStyle w:val="ad"/>
      </w:pPr>
      <w:r w:rsidRPr="00956FC7">
        <w:rPr>
          <w:lang w:eastAsia="ru-RU"/>
        </w:rPr>
        <w:lastRenderedPageBreak/>
        <w:drawing>
          <wp:inline distT="0" distB="0" distL="0" distR="0" wp14:anchorId="66895CF8" wp14:editId="4E6B2183">
            <wp:extent cx="6115050" cy="8648700"/>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56A21427" w14:textId="3FB8D7A4" w:rsidR="004A6EB1" w:rsidRPr="00956FC7" w:rsidRDefault="004A6EB1" w:rsidP="0060601A">
      <w:pPr>
        <w:pStyle w:val="-2"/>
        <w:rPr>
          <w:spacing w:val="-4"/>
        </w:rPr>
      </w:pPr>
      <w:bookmarkStart w:id="16" w:name="_Ref184489638"/>
      <w:r w:rsidRPr="00956FC7">
        <w:rPr>
          <w:spacing w:val="-4"/>
        </w:rPr>
        <w:t>Эксплуатационная зона водоснабжения ООО «ТрансПром»</w:t>
      </w:r>
      <w:bookmarkEnd w:id="16"/>
      <w:r w:rsidRPr="00956FC7">
        <w:rPr>
          <w:spacing w:val="-4"/>
        </w:rPr>
        <w:br w:type="page"/>
      </w:r>
    </w:p>
    <w:p w14:paraId="51106C48" w14:textId="10E91613" w:rsidR="00E15B1B" w:rsidRPr="00956FC7" w:rsidRDefault="00813F29" w:rsidP="0060601A">
      <w:pPr>
        <w:pStyle w:val="-04"/>
      </w:pPr>
      <w:r w:rsidRPr="00956FC7">
        <w:lastRenderedPageBreak/>
        <w:t xml:space="preserve">АО </w:t>
      </w:r>
      <w:r w:rsidR="00076254" w:rsidRPr="00956FC7">
        <w:t>«</w:t>
      </w:r>
      <w:r w:rsidRPr="00956FC7">
        <w:t>НПО «</w:t>
      </w:r>
      <w:r w:rsidR="006968B7" w:rsidRPr="00956FC7">
        <w:t>ПОИСК</w:t>
      </w:r>
      <w:r w:rsidRPr="00956FC7">
        <w:t>»</w:t>
      </w:r>
    </w:p>
    <w:p w14:paraId="349AE054" w14:textId="14BB760B" w:rsidR="001206E5" w:rsidRPr="00956FC7" w:rsidRDefault="00A01A46" w:rsidP="0060601A">
      <w:r w:rsidRPr="00956FC7">
        <w:t xml:space="preserve">АО </w:t>
      </w:r>
      <w:r w:rsidR="00076254" w:rsidRPr="00956FC7">
        <w:t>«</w:t>
      </w:r>
      <w:r w:rsidRPr="00956FC7">
        <w:t>НПО «Поиск» в районе ПК-155, располож</w:t>
      </w:r>
      <w:r w:rsidR="007E709B" w:rsidRPr="00956FC7">
        <w:t>енного по адресу г. Мурино, ул. </w:t>
      </w:r>
      <w:r w:rsidRPr="00956FC7">
        <w:t>Лесная, д. 3, подключено к двум магистральным водопроводам Ду-1</w:t>
      </w:r>
      <w:r w:rsidR="001206E5" w:rsidRPr="00956FC7">
        <w:t>200 мм от двух присоединений Ду</w:t>
      </w:r>
      <w:r w:rsidRPr="00956FC7">
        <w:t>200 мм</w:t>
      </w:r>
      <w:r w:rsidR="001206E5" w:rsidRPr="00956FC7">
        <w:t>. Водоснабжение АО «НПО «П</w:t>
      </w:r>
      <w:r w:rsidR="006C267E" w:rsidRPr="00956FC7">
        <w:t>о</w:t>
      </w:r>
      <w:r w:rsidR="001206E5" w:rsidRPr="00956FC7">
        <w:t xml:space="preserve">иск» осуществляется на основании договора холодного водоснабжения от 01.07.2021 №81-128719-ПП-ВС-В, заключенному с ГУП «Водоканал </w:t>
      </w:r>
      <w:r w:rsidR="00AA10FF" w:rsidRPr="00956FC7">
        <w:t>Санкт-Петербурга</w:t>
      </w:r>
      <w:r w:rsidR="001206E5" w:rsidRPr="00956FC7">
        <w:t xml:space="preserve">». В соответствии с заключенным договором, установлен объем подачи холодной воды питьевого качества в размере </w:t>
      </w:r>
      <w:r w:rsidR="00CA6D40" w:rsidRPr="00956FC7">
        <w:t>43 464,94 м</w:t>
      </w:r>
      <w:r w:rsidR="00CA6D40" w:rsidRPr="00956FC7">
        <w:rPr>
          <w:vertAlign w:val="superscript"/>
        </w:rPr>
        <w:t>3</w:t>
      </w:r>
      <w:r w:rsidR="00CA6D40" w:rsidRPr="00956FC7">
        <w:t>/</w:t>
      </w:r>
      <w:r w:rsidR="00C26F96" w:rsidRPr="00956FC7">
        <w:t>мес</w:t>
      </w:r>
      <w:r w:rsidR="00CA6D40" w:rsidRPr="00956FC7">
        <w:t xml:space="preserve"> (</w:t>
      </w:r>
      <w:r w:rsidR="001206E5" w:rsidRPr="00956FC7">
        <w:t>1</w:t>
      </w:r>
      <w:r w:rsidR="00CA6D40" w:rsidRPr="00956FC7">
        <w:t> </w:t>
      </w:r>
      <w:r w:rsidR="001206E5" w:rsidRPr="00956FC7">
        <w:t>425,080 м</w:t>
      </w:r>
      <w:r w:rsidR="001206E5" w:rsidRPr="00956FC7">
        <w:rPr>
          <w:vertAlign w:val="superscript"/>
        </w:rPr>
        <w:t>3</w:t>
      </w:r>
      <w:r w:rsidR="001206E5" w:rsidRPr="00956FC7">
        <w:t>/сут</w:t>
      </w:r>
      <w:r w:rsidR="00CA6D40" w:rsidRPr="00956FC7">
        <w:t>)</w:t>
      </w:r>
      <w:r w:rsidR="001206E5" w:rsidRPr="00956FC7">
        <w:t xml:space="preserve">. </w:t>
      </w:r>
    </w:p>
    <w:p w14:paraId="29DE2D46" w14:textId="7415089F" w:rsidR="00771D8E" w:rsidRPr="00956FC7" w:rsidRDefault="00771D8E" w:rsidP="0060601A">
      <w:pPr>
        <w:pStyle w:val="ac"/>
      </w:pPr>
      <w:r w:rsidRPr="00956FC7">
        <w:t xml:space="preserve">Зона деятельности </w:t>
      </w:r>
      <w:r w:rsidR="004A6EB1" w:rsidRPr="00956FC7">
        <w:t>А</w:t>
      </w:r>
      <w:r w:rsidRPr="00956FC7">
        <w:t>О «</w:t>
      </w:r>
      <w:r w:rsidR="004A6EB1" w:rsidRPr="00956FC7">
        <w:t xml:space="preserve">НПО </w:t>
      </w:r>
      <w:r w:rsidRPr="00956FC7">
        <w:t>«</w:t>
      </w:r>
      <w:r w:rsidR="004A6EB1" w:rsidRPr="00956FC7">
        <w:t>Поиск</w:t>
      </w:r>
      <w:r w:rsidRPr="00956FC7">
        <w:t>» представлена на рисунке </w:t>
      </w:r>
      <w:r w:rsidR="00B87D53" w:rsidRPr="00956FC7">
        <w:fldChar w:fldCharType="begin"/>
      </w:r>
      <w:r w:rsidR="00B87D53" w:rsidRPr="00956FC7">
        <w:instrText xml:space="preserve"> REF  _Ref184489106 \n \t </w:instrText>
      </w:r>
      <w:r w:rsidR="00E111CA" w:rsidRPr="00956FC7">
        <w:instrText xml:space="preserve"> \* MERGEFORMAT </w:instrText>
      </w:r>
      <w:r w:rsidR="00B87D53" w:rsidRPr="00956FC7">
        <w:fldChar w:fldCharType="separate"/>
      </w:r>
      <w:r w:rsidR="00DA6078">
        <w:t>1.7</w:t>
      </w:r>
      <w:r w:rsidR="00B87D53" w:rsidRPr="00956FC7">
        <w:fldChar w:fldCharType="end"/>
      </w:r>
      <w:r w:rsidRPr="00956FC7">
        <w:t>.</w:t>
      </w:r>
    </w:p>
    <w:p w14:paraId="4B7BA375" w14:textId="581912FE" w:rsidR="004A6EB1" w:rsidRPr="00956FC7" w:rsidRDefault="004A6EB1" w:rsidP="0060601A">
      <w:pPr>
        <w:spacing w:after="160" w:line="259" w:lineRule="auto"/>
        <w:ind w:firstLine="0"/>
        <w:jc w:val="left"/>
        <w:rPr>
          <w:rFonts w:eastAsia="Calibri" w:cs="Times New Roman"/>
          <w:szCs w:val="26"/>
          <w:lang w:eastAsia="ru-RU" w:bidi="ru-RU"/>
        </w:rPr>
      </w:pPr>
      <w:r w:rsidRPr="00956FC7">
        <w:rPr>
          <w:rFonts w:eastAsia="Calibri"/>
        </w:rPr>
        <w:br w:type="page"/>
      </w:r>
    </w:p>
    <w:p w14:paraId="613A8EDA" w14:textId="3360EB1E" w:rsidR="00771D8E" w:rsidRPr="00956FC7" w:rsidRDefault="005206D5" w:rsidP="0060601A">
      <w:pPr>
        <w:pStyle w:val="ad"/>
      </w:pPr>
      <w:r w:rsidRPr="00956FC7">
        <w:rPr>
          <w:lang w:eastAsia="ru-RU"/>
        </w:rPr>
        <w:lastRenderedPageBreak/>
        <w:drawing>
          <wp:inline distT="0" distB="0" distL="0" distR="0" wp14:anchorId="651D42B3" wp14:editId="2C04C7A0">
            <wp:extent cx="6115050" cy="864870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1E8728C0" w14:textId="623FC254" w:rsidR="00771D8E" w:rsidRPr="00956FC7" w:rsidRDefault="00771D8E" w:rsidP="0060601A">
      <w:pPr>
        <w:pStyle w:val="-2"/>
      </w:pPr>
      <w:bookmarkStart w:id="17" w:name="_Ref184489106"/>
      <w:r w:rsidRPr="00956FC7">
        <w:t xml:space="preserve">Эксплуатационная зона водоснабжения </w:t>
      </w:r>
      <w:r w:rsidR="004A6EB1" w:rsidRPr="00956FC7">
        <w:t>А</w:t>
      </w:r>
      <w:r w:rsidRPr="00956FC7">
        <w:t>О «</w:t>
      </w:r>
      <w:r w:rsidR="004A6EB1" w:rsidRPr="00956FC7">
        <w:t>НПО</w:t>
      </w:r>
      <w:r w:rsidRPr="00956FC7">
        <w:t xml:space="preserve"> «</w:t>
      </w:r>
      <w:r w:rsidR="004A6EB1" w:rsidRPr="00956FC7">
        <w:t>Поиск</w:t>
      </w:r>
      <w:r w:rsidRPr="00956FC7">
        <w:t>»</w:t>
      </w:r>
      <w:bookmarkEnd w:id="17"/>
      <w:r w:rsidRPr="00956FC7">
        <w:br w:type="page"/>
      </w:r>
    </w:p>
    <w:p w14:paraId="7A218C49" w14:textId="18BC8CA8" w:rsidR="00A84698" w:rsidRPr="00956FC7" w:rsidRDefault="00A84698" w:rsidP="0060601A">
      <w:pPr>
        <w:pStyle w:val="-04"/>
      </w:pPr>
      <w:r w:rsidRPr="00956FC7">
        <w:lastRenderedPageBreak/>
        <w:t>ГУП «Петербургский Метрополитен»</w:t>
      </w:r>
    </w:p>
    <w:p w14:paraId="4261A9A5" w14:textId="327C4A68" w:rsidR="00EE0A53" w:rsidRPr="00956FC7" w:rsidRDefault="00334AC6" w:rsidP="0060601A">
      <w:pPr>
        <w:pStyle w:val="ac"/>
      </w:pPr>
      <w:r w:rsidRPr="00956FC7">
        <w:t xml:space="preserve">Для водоснабжения потребителей </w:t>
      </w:r>
      <w:r w:rsidR="00B61DC4" w:rsidRPr="00956FC7">
        <w:t xml:space="preserve">Санкт-Петербургское государственное </w:t>
      </w:r>
      <w:r w:rsidR="0093009E" w:rsidRPr="00956FC7">
        <w:t>унитарное предприятие</w:t>
      </w:r>
      <w:r w:rsidRPr="00956FC7">
        <w:t xml:space="preserve"> «Петербургский Метрополитен» осуществляет покупку холодной воды питьевого качества по договору с ГУП «Водоканал Санкт-Петербурга» </w:t>
      </w:r>
      <w:r w:rsidR="00EE0A53" w:rsidRPr="00956FC7">
        <w:t>№ 32-827684-О-ВС от 13.10.2014 и акту разграничения эксплуатационной ответственности сторон по водопроводной сети № 81.136455.</w:t>
      </w:r>
    </w:p>
    <w:p w14:paraId="6E902B46" w14:textId="472B5EFC" w:rsidR="00EE0A53" w:rsidRPr="00956FC7" w:rsidRDefault="00334AC6" w:rsidP="000E7CDC">
      <w:pPr>
        <w:pStyle w:val="ac"/>
      </w:pPr>
      <w:r w:rsidRPr="00956FC7">
        <w:t xml:space="preserve">Согласно </w:t>
      </w:r>
      <w:r w:rsidR="000E7CDC" w:rsidRPr="00956FC7">
        <w:t>договору с ГУП «Водоканал Санкт-Петербурга»</w:t>
      </w:r>
      <w:r w:rsidRPr="00956FC7">
        <w:t xml:space="preserve">, гарантированный объем подачи холодной воды </w:t>
      </w:r>
      <w:r w:rsidR="00EE0A53" w:rsidRPr="00956FC7">
        <w:t>зданию вестибюля станции метро «Девяткино» с подземными переходами составляет 1 165,92 м</w:t>
      </w:r>
      <w:r w:rsidR="00EE0A53" w:rsidRPr="00956FC7">
        <w:rPr>
          <w:vertAlign w:val="superscript"/>
        </w:rPr>
        <w:t>3</w:t>
      </w:r>
      <w:r w:rsidR="00EE0A53" w:rsidRPr="00956FC7">
        <w:t>/мес (38,228 м</w:t>
      </w:r>
      <w:r w:rsidR="00EE0A53" w:rsidRPr="00956FC7">
        <w:rPr>
          <w:vertAlign w:val="superscript"/>
        </w:rPr>
        <w:t>3</w:t>
      </w:r>
      <w:r w:rsidR="00EE0A53" w:rsidRPr="00956FC7">
        <w:t xml:space="preserve">/сут </w:t>
      </w:r>
      <w:r w:rsidR="00F016A6" w:rsidRPr="00956FC7">
        <w:t>–</w:t>
      </w:r>
      <w:r w:rsidR="00EE0A53" w:rsidRPr="00956FC7">
        <w:t xml:space="preserve"> дополнительное соглашение № 11 от 09.11.2022, включение субабонента), гарантированный объем подачи холодной воды Электродепо «Северное», </w:t>
      </w:r>
      <w:r w:rsidR="00845628" w:rsidRPr="00956FC7">
        <w:t>адрес площадки: территория электродепо «Северное», участок 61</w:t>
      </w:r>
      <w:r w:rsidR="00EE0A53" w:rsidRPr="00956FC7">
        <w:t>, составляет 4 649,73 м</w:t>
      </w:r>
      <w:r w:rsidR="00EE0A53" w:rsidRPr="00956FC7">
        <w:rPr>
          <w:vertAlign w:val="superscript"/>
        </w:rPr>
        <w:t>3</w:t>
      </w:r>
      <w:r w:rsidR="00EE0A53" w:rsidRPr="00956FC7">
        <w:t>/мес (152,45 м</w:t>
      </w:r>
      <w:r w:rsidR="00EE0A53" w:rsidRPr="00956FC7">
        <w:rPr>
          <w:vertAlign w:val="superscript"/>
        </w:rPr>
        <w:t>3</w:t>
      </w:r>
      <w:r w:rsidR="00EE0A53" w:rsidRPr="00956FC7">
        <w:t>/сут).</w:t>
      </w:r>
    </w:p>
    <w:p w14:paraId="082BBE08" w14:textId="5CD7D21B" w:rsidR="008A2EF4" w:rsidRPr="00956FC7" w:rsidRDefault="008A2EF4" w:rsidP="0060601A">
      <w:pPr>
        <w:pStyle w:val="ac"/>
      </w:pPr>
      <w:r w:rsidRPr="00956FC7">
        <w:t>Нагрузка абонентов составляет:</w:t>
      </w:r>
    </w:p>
    <w:p w14:paraId="743B6EFC" w14:textId="4EC3AD6A" w:rsidR="008A2EF4" w:rsidRPr="00956FC7" w:rsidRDefault="008A2EF4" w:rsidP="0060601A">
      <w:pPr>
        <w:pStyle w:val="ac"/>
      </w:pPr>
      <w:r w:rsidRPr="00956FC7">
        <w:t>- г. Мурино ш. Лаврики д.57А - 20 м</w:t>
      </w:r>
      <w:r w:rsidRPr="00956FC7">
        <w:rPr>
          <w:vertAlign w:val="superscript"/>
        </w:rPr>
        <w:t>3</w:t>
      </w:r>
      <w:r w:rsidRPr="00956FC7">
        <w:t>/ мес.;</w:t>
      </w:r>
    </w:p>
    <w:p w14:paraId="4776A1AF" w14:textId="46CDECC9" w:rsidR="008A2EF4" w:rsidRPr="00956FC7" w:rsidRDefault="008A2EF4" w:rsidP="0060601A">
      <w:pPr>
        <w:pStyle w:val="ac"/>
      </w:pPr>
      <w:r w:rsidRPr="00956FC7">
        <w:t>- г. Мурино Привокзальная пл., д 3 – 100 м</w:t>
      </w:r>
      <w:r w:rsidRPr="00956FC7">
        <w:rPr>
          <w:vertAlign w:val="superscript"/>
        </w:rPr>
        <w:t>3</w:t>
      </w:r>
      <w:r w:rsidRPr="00956FC7">
        <w:t>/ мес.;</w:t>
      </w:r>
    </w:p>
    <w:p w14:paraId="1E9ABA04" w14:textId="37F21AFC" w:rsidR="008A2EF4" w:rsidRPr="00956FC7" w:rsidRDefault="008A2EF4" w:rsidP="0060601A">
      <w:pPr>
        <w:pStyle w:val="ac"/>
      </w:pPr>
      <w:r w:rsidRPr="00956FC7">
        <w:t>- г. Мурино Привокзальная пл., д 6 – 10 м</w:t>
      </w:r>
      <w:r w:rsidRPr="00956FC7">
        <w:rPr>
          <w:vertAlign w:val="superscript"/>
        </w:rPr>
        <w:t>3</w:t>
      </w:r>
      <w:r w:rsidRPr="00956FC7">
        <w:t>/ мес.</w:t>
      </w:r>
    </w:p>
    <w:p w14:paraId="42FF67D0" w14:textId="0EF16B47" w:rsidR="00771D8E" w:rsidRPr="00956FC7" w:rsidRDefault="00771D8E" w:rsidP="0060601A">
      <w:pPr>
        <w:pStyle w:val="ac"/>
      </w:pPr>
      <w:r w:rsidRPr="00956FC7">
        <w:t xml:space="preserve">Зона деятельности </w:t>
      </w:r>
      <w:r w:rsidR="004A6EB1" w:rsidRPr="00956FC7">
        <w:t>ГУП</w:t>
      </w:r>
      <w:r w:rsidRPr="00956FC7">
        <w:t xml:space="preserve"> «</w:t>
      </w:r>
      <w:r w:rsidR="004A6EB1" w:rsidRPr="00956FC7">
        <w:t>Петербургский метрополитен</w:t>
      </w:r>
      <w:r w:rsidRPr="00956FC7">
        <w:t>» представлена на рисунке </w:t>
      </w:r>
      <w:r w:rsidR="00B87D53" w:rsidRPr="00956FC7">
        <w:fldChar w:fldCharType="begin"/>
      </w:r>
      <w:r w:rsidR="00B87D53" w:rsidRPr="00956FC7">
        <w:instrText xml:space="preserve"> REF  _Ref184489424 \n \t </w:instrText>
      </w:r>
      <w:r w:rsidR="00E111CA" w:rsidRPr="00956FC7">
        <w:instrText xml:space="preserve"> \* MERGEFORMAT </w:instrText>
      </w:r>
      <w:r w:rsidR="00B87D53" w:rsidRPr="00956FC7">
        <w:fldChar w:fldCharType="separate"/>
      </w:r>
      <w:r w:rsidR="00DA6078">
        <w:t>1.8</w:t>
      </w:r>
      <w:r w:rsidR="00B87D53" w:rsidRPr="00956FC7">
        <w:fldChar w:fldCharType="end"/>
      </w:r>
      <w:r w:rsidRPr="00956FC7">
        <w:t>.</w:t>
      </w:r>
    </w:p>
    <w:p w14:paraId="5B3E7D5D" w14:textId="77777777" w:rsidR="00771D8E" w:rsidRPr="00956FC7" w:rsidRDefault="00771D8E" w:rsidP="0060601A">
      <w:pPr>
        <w:pStyle w:val="ac"/>
        <w:rPr>
          <w:rFonts w:eastAsia="Calibri"/>
        </w:rPr>
      </w:pPr>
    </w:p>
    <w:p w14:paraId="075C3AB8" w14:textId="5C9C559C" w:rsidR="00771D8E" w:rsidRPr="00956FC7" w:rsidRDefault="00CB083F" w:rsidP="0060601A">
      <w:pPr>
        <w:pStyle w:val="ad"/>
      </w:pPr>
      <w:r w:rsidRPr="00956FC7">
        <w:rPr>
          <w:lang w:eastAsia="ru-RU"/>
        </w:rPr>
        <w:lastRenderedPageBreak/>
        <w:drawing>
          <wp:inline distT="0" distB="0" distL="0" distR="0" wp14:anchorId="52A8C15E" wp14:editId="6F79BAEB">
            <wp:extent cx="6115050" cy="8648700"/>
            <wp:effectExtent l="0" t="0" r="0" b="0"/>
            <wp:docPr id="590651724" name="Рисунок 59065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784567D4" w14:textId="2578BC39" w:rsidR="00771D8E" w:rsidRPr="00956FC7" w:rsidRDefault="00771D8E" w:rsidP="0060601A">
      <w:pPr>
        <w:pStyle w:val="-2"/>
        <w:rPr>
          <w:spacing w:val="-14"/>
        </w:rPr>
      </w:pPr>
      <w:bookmarkStart w:id="18" w:name="_Ref184489424"/>
      <w:r w:rsidRPr="00956FC7">
        <w:rPr>
          <w:spacing w:val="-14"/>
        </w:rPr>
        <w:t xml:space="preserve">Эксплуатационная зона водоснабжения </w:t>
      </w:r>
      <w:r w:rsidR="004A6EB1" w:rsidRPr="00956FC7">
        <w:rPr>
          <w:spacing w:val="-14"/>
        </w:rPr>
        <w:t>ГУП</w:t>
      </w:r>
      <w:r w:rsidRPr="00956FC7">
        <w:rPr>
          <w:spacing w:val="-14"/>
        </w:rPr>
        <w:t xml:space="preserve"> «</w:t>
      </w:r>
      <w:r w:rsidR="004A6EB1" w:rsidRPr="00956FC7">
        <w:rPr>
          <w:spacing w:val="-14"/>
        </w:rPr>
        <w:t>Петербургский метрополитен</w:t>
      </w:r>
      <w:r w:rsidRPr="00956FC7">
        <w:rPr>
          <w:spacing w:val="-14"/>
        </w:rPr>
        <w:t>»</w:t>
      </w:r>
      <w:bookmarkEnd w:id="18"/>
      <w:r w:rsidRPr="00956FC7">
        <w:rPr>
          <w:spacing w:val="-14"/>
        </w:rPr>
        <w:br w:type="page"/>
      </w:r>
    </w:p>
    <w:p w14:paraId="28FB902D" w14:textId="4CAD97B6" w:rsidR="004A6EB1" w:rsidRPr="00956FC7" w:rsidRDefault="00CA0254" w:rsidP="0060601A">
      <w:pPr>
        <w:pStyle w:val="-04"/>
      </w:pPr>
      <w:r w:rsidRPr="00956FC7">
        <w:lastRenderedPageBreak/>
        <w:t>ЗАО «УНИСТО»</w:t>
      </w:r>
    </w:p>
    <w:p w14:paraId="7D125865" w14:textId="2E5FE3CA" w:rsidR="00656E75" w:rsidRPr="00956FC7" w:rsidRDefault="001F680A" w:rsidP="000E7CDC">
      <w:pPr>
        <w:pStyle w:val="ac"/>
      </w:pPr>
      <w:r w:rsidRPr="00956FC7">
        <w:t xml:space="preserve">Водоснабжение потребителей </w:t>
      </w:r>
      <w:r w:rsidR="000E7CDC" w:rsidRPr="00956FC7">
        <w:t xml:space="preserve">ЖК «Тридевяткино Царство» и социального объекта </w:t>
      </w:r>
      <w:r w:rsidR="00FD5491" w:rsidRPr="00956FC7">
        <w:t>осуществляется холодной водой</w:t>
      </w:r>
      <w:r w:rsidR="004A6EB1" w:rsidRPr="00956FC7">
        <w:t xml:space="preserve"> питьевого качества </w:t>
      </w:r>
      <w:r w:rsidR="00FD5491" w:rsidRPr="00956FC7">
        <w:t xml:space="preserve">от </w:t>
      </w:r>
      <w:r w:rsidR="00656E75" w:rsidRPr="00956FC7">
        <w:t>ГУП «Водоканал Санкт-Петербурга»</w:t>
      </w:r>
      <w:r w:rsidR="00FD5491" w:rsidRPr="00956FC7">
        <w:t xml:space="preserve"> на основании ранее выделенного лимита объемом 3 301,5 м</w:t>
      </w:r>
      <w:r w:rsidR="00FD5491" w:rsidRPr="00956FC7">
        <w:rPr>
          <w:vertAlign w:val="superscript"/>
        </w:rPr>
        <w:t>3</w:t>
      </w:r>
      <w:r w:rsidR="00FD5491" w:rsidRPr="00956FC7">
        <w:t>/ сут (99,045 тыс. м</w:t>
      </w:r>
      <w:r w:rsidR="00FD5491" w:rsidRPr="00956FC7">
        <w:rPr>
          <w:vertAlign w:val="superscript"/>
        </w:rPr>
        <w:t>3</w:t>
      </w:r>
      <w:r w:rsidR="003E49BC" w:rsidRPr="00956FC7">
        <w:t xml:space="preserve">/ мес.). </w:t>
      </w:r>
      <w:r w:rsidR="00656E75" w:rsidRPr="00956FC7">
        <w:t xml:space="preserve">Водоснабжение территории жилой застройки осуществляется через магистральные сети водоснабжения ООО «УК «Мурино». </w:t>
      </w:r>
    </w:p>
    <w:p w14:paraId="4A53B45E" w14:textId="34BBE810" w:rsidR="003E49BC" w:rsidRPr="00956FC7" w:rsidRDefault="003E49BC" w:rsidP="0060601A">
      <w:pPr>
        <w:pStyle w:val="ac"/>
      </w:pPr>
      <w:r w:rsidRPr="00956FC7">
        <w:t>Общий баланс водопотребления данной зоны учтен в балансе ООО «УК «Мурино»</w:t>
      </w:r>
      <w:r w:rsidR="000E7CDC" w:rsidRPr="00956FC7">
        <w:t>.</w:t>
      </w:r>
    </w:p>
    <w:p w14:paraId="27C277C5" w14:textId="0B1C4004" w:rsidR="000E7CDC" w:rsidRPr="00956FC7" w:rsidRDefault="000E7CDC" w:rsidP="000E7CDC">
      <w:pPr>
        <w:pStyle w:val="ac"/>
      </w:pPr>
      <w:r w:rsidRPr="00956FC7">
        <w:t>ЗАО «УНИСТО» осуществляет водоснабжение следующих потребителей: ул. Шоссе в Лаврики, МКД № 74/1, 74/2, 74/3, 76, 78 к1, 78 к2, 78 к3, 83, 85, 87, 89 и МДОБУ "Муринский ДСКВ № 1" на ул. Шоссе в Лаврики, КОС, ЛОС, ДНС.</w:t>
      </w:r>
    </w:p>
    <w:p w14:paraId="2CD6364E" w14:textId="384F4C7C" w:rsidR="004A6EB1" w:rsidRPr="00956FC7" w:rsidRDefault="004A6EB1" w:rsidP="0060601A">
      <w:pPr>
        <w:pStyle w:val="ac"/>
      </w:pPr>
      <w:r w:rsidRPr="00956FC7">
        <w:t>Зона деятельности</w:t>
      </w:r>
      <w:r w:rsidR="003E49BC" w:rsidRPr="00956FC7">
        <w:t xml:space="preserve"> ЗАО «УНИСТО» </w:t>
      </w:r>
      <w:r w:rsidRPr="00956FC7">
        <w:t>представлена на рисунке </w:t>
      </w:r>
      <w:r w:rsidR="00F70BB4" w:rsidRPr="00956FC7">
        <w:fldChar w:fldCharType="begin"/>
      </w:r>
      <w:r w:rsidR="00F70BB4" w:rsidRPr="00956FC7">
        <w:instrText xml:space="preserve"> REF  _Ref184489855 \n \t </w:instrText>
      </w:r>
      <w:r w:rsidR="00FD5491" w:rsidRPr="00956FC7">
        <w:instrText xml:space="preserve"> \* MERGEFORMAT </w:instrText>
      </w:r>
      <w:r w:rsidR="00F70BB4" w:rsidRPr="00956FC7">
        <w:fldChar w:fldCharType="separate"/>
      </w:r>
      <w:r w:rsidR="00DA6078">
        <w:t>1.9</w:t>
      </w:r>
      <w:r w:rsidR="00F70BB4" w:rsidRPr="00956FC7">
        <w:fldChar w:fldCharType="end"/>
      </w:r>
      <w:r w:rsidRPr="00956FC7">
        <w:t>.</w:t>
      </w:r>
    </w:p>
    <w:p w14:paraId="30EE2315" w14:textId="46EE0182" w:rsidR="004A6EB1" w:rsidRPr="00956FC7" w:rsidRDefault="004A6EB1" w:rsidP="0060601A">
      <w:pPr>
        <w:pStyle w:val="ac"/>
        <w:rPr>
          <w:rFonts w:eastAsia="Calibri"/>
        </w:rPr>
      </w:pPr>
      <w:r w:rsidRPr="00956FC7">
        <w:rPr>
          <w:rFonts w:eastAsia="Calibri"/>
        </w:rPr>
        <w:br w:type="page"/>
      </w:r>
    </w:p>
    <w:p w14:paraId="3AC4A0D0" w14:textId="32EEA393" w:rsidR="004A6EB1" w:rsidRPr="00956FC7" w:rsidRDefault="00CB083F" w:rsidP="0060601A">
      <w:pPr>
        <w:pStyle w:val="ad"/>
      </w:pPr>
      <w:r w:rsidRPr="00956FC7">
        <w:rPr>
          <w:lang w:eastAsia="ru-RU"/>
        </w:rPr>
        <w:lastRenderedPageBreak/>
        <w:drawing>
          <wp:inline distT="0" distB="0" distL="0" distR="0" wp14:anchorId="1B04C0A9" wp14:editId="5390A794">
            <wp:extent cx="6115050" cy="8648700"/>
            <wp:effectExtent l="0" t="0" r="0" b="0"/>
            <wp:docPr id="590651725" name="Рисунок 59065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245A30A5" w14:textId="31698362" w:rsidR="004A6EB1" w:rsidRPr="00956FC7" w:rsidRDefault="005206D5" w:rsidP="0060601A">
      <w:pPr>
        <w:pStyle w:val="-2"/>
      </w:pPr>
      <w:bookmarkStart w:id="19" w:name="_Ref184489855"/>
      <w:r w:rsidRPr="00956FC7">
        <w:rPr>
          <w:spacing w:val="-14"/>
        </w:rPr>
        <w:t>Эксплуатационная зона водоснабжения</w:t>
      </w:r>
      <w:r w:rsidRPr="00956FC7">
        <w:t xml:space="preserve"> </w:t>
      </w:r>
      <w:r w:rsidR="003E49BC" w:rsidRPr="00956FC7">
        <w:t>ЗАО «УНИСТО»</w:t>
      </w:r>
      <w:bookmarkEnd w:id="19"/>
      <w:r w:rsidR="004A6EB1" w:rsidRPr="00956FC7">
        <w:br w:type="page"/>
      </w:r>
    </w:p>
    <w:p w14:paraId="139378F6" w14:textId="0A3B3E48" w:rsidR="00EA23E3" w:rsidRPr="00956FC7" w:rsidRDefault="00EA23E3" w:rsidP="0060601A">
      <w:pPr>
        <w:pStyle w:val="-030"/>
      </w:pPr>
      <w:bookmarkStart w:id="20" w:name="_Toc216450075"/>
      <w:r w:rsidRPr="00956FC7">
        <w:lastRenderedPageBreak/>
        <w:t xml:space="preserve">Описание территорий </w:t>
      </w:r>
      <w:r w:rsidR="00B53A48" w:rsidRPr="00956FC7">
        <w:t>города</w:t>
      </w:r>
      <w:r w:rsidRPr="00956FC7">
        <w:t>, не охваченных централизованными системами водоснабжения</w:t>
      </w:r>
      <w:bookmarkEnd w:id="20"/>
    </w:p>
    <w:p w14:paraId="6E993458" w14:textId="46B356BA" w:rsidR="000E7CDC" w:rsidRPr="00956FC7" w:rsidRDefault="00F0286D" w:rsidP="0060601A">
      <w:pPr>
        <w:pStyle w:val="ac"/>
      </w:pPr>
      <w:r w:rsidRPr="00956FC7">
        <w:t xml:space="preserve">Централизованной системой водоснабжения в </w:t>
      </w:r>
      <w:r w:rsidR="000E7CDC" w:rsidRPr="00956FC7">
        <w:t>Муринском городском поселении охвачены все МКД, социальные объекты и индивидуальные жилые дома.</w:t>
      </w:r>
    </w:p>
    <w:p w14:paraId="0850304A" w14:textId="1657CC1D" w:rsidR="00781FCB" w:rsidRPr="00956FC7" w:rsidRDefault="00781FCB" w:rsidP="0060601A">
      <w:pPr>
        <w:pStyle w:val="ac"/>
      </w:pPr>
      <w:r w:rsidRPr="00956FC7">
        <w:t>Зона централизованного водоснабжения на территории городского поселения представлена на рисунке </w:t>
      </w:r>
      <w:r w:rsidR="00B87D53" w:rsidRPr="00956FC7">
        <w:fldChar w:fldCharType="begin"/>
      </w:r>
      <w:r w:rsidR="00B87D53" w:rsidRPr="00956FC7">
        <w:instrText xml:space="preserve"> REF  _Ref184493253 \n \t </w:instrText>
      </w:r>
      <w:r w:rsidR="00E111CA" w:rsidRPr="00956FC7">
        <w:instrText xml:space="preserve"> \* MERGEFORMAT </w:instrText>
      </w:r>
      <w:r w:rsidR="00B87D53" w:rsidRPr="00956FC7">
        <w:fldChar w:fldCharType="separate"/>
      </w:r>
      <w:r w:rsidR="00DA6078">
        <w:t>1.10</w:t>
      </w:r>
      <w:r w:rsidR="00B87D53" w:rsidRPr="00956FC7">
        <w:fldChar w:fldCharType="end"/>
      </w:r>
      <w:r w:rsidRPr="00956FC7">
        <w:t>.</w:t>
      </w:r>
    </w:p>
    <w:p w14:paraId="07593AF6" w14:textId="77777777" w:rsidR="00781FCB" w:rsidRPr="00956FC7" w:rsidRDefault="00781FCB" w:rsidP="0060601A">
      <w:pPr>
        <w:pStyle w:val="ac"/>
        <w:rPr>
          <w:rFonts w:eastAsia="Calibri"/>
        </w:rPr>
      </w:pPr>
      <w:r w:rsidRPr="00956FC7">
        <w:rPr>
          <w:rFonts w:eastAsia="Calibri"/>
        </w:rPr>
        <w:br w:type="page"/>
      </w:r>
    </w:p>
    <w:p w14:paraId="0537AC10" w14:textId="3C69E3AC" w:rsidR="00781FCB" w:rsidRPr="00956FC7" w:rsidRDefault="00CB083F" w:rsidP="0060601A">
      <w:pPr>
        <w:pStyle w:val="ad"/>
      </w:pPr>
      <w:r w:rsidRPr="00956FC7">
        <w:rPr>
          <w:lang w:eastAsia="ru-RU"/>
        </w:rPr>
        <w:lastRenderedPageBreak/>
        <w:drawing>
          <wp:inline distT="0" distB="0" distL="0" distR="0" wp14:anchorId="343E77C3" wp14:editId="30E81C41">
            <wp:extent cx="6115050" cy="8648700"/>
            <wp:effectExtent l="0" t="0" r="0" b="0"/>
            <wp:docPr id="590651728" name="Рисунок 59065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43D09A3C" w14:textId="30904248" w:rsidR="00781FCB" w:rsidRPr="00956FC7" w:rsidRDefault="00CE2C39" w:rsidP="0060601A">
      <w:pPr>
        <w:pStyle w:val="-2"/>
        <w:rPr>
          <w:spacing w:val="-12"/>
        </w:rPr>
      </w:pPr>
      <w:bookmarkStart w:id="21" w:name="_Ref184493253"/>
      <w:r w:rsidRPr="00956FC7">
        <w:rPr>
          <w:spacing w:val="-12"/>
        </w:rPr>
        <w:t>З</w:t>
      </w:r>
      <w:r w:rsidR="00781FCB" w:rsidRPr="00956FC7">
        <w:rPr>
          <w:spacing w:val="-12"/>
        </w:rPr>
        <w:t xml:space="preserve">она </w:t>
      </w:r>
      <w:r w:rsidRPr="00956FC7">
        <w:rPr>
          <w:spacing w:val="-12"/>
        </w:rPr>
        <w:t xml:space="preserve">централизованного </w:t>
      </w:r>
      <w:r w:rsidR="00781FCB" w:rsidRPr="00956FC7">
        <w:rPr>
          <w:spacing w:val="-12"/>
        </w:rPr>
        <w:t xml:space="preserve">водоснабжения </w:t>
      </w:r>
      <w:bookmarkEnd w:id="21"/>
      <w:r w:rsidRPr="00956FC7">
        <w:rPr>
          <w:spacing w:val="-12"/>
        </w:rPr>
        <w:t>Муринского городского округа</w:t>
      </w:r>
      <w:r w:rsidR="00CF2BC2" w:rsidRPr="00956FC7">
        <w:rPr>
          <w:spacing w:val="-12"/>
        </w:rPr>
        <w:t xml:space="preserve"> </w:t>
      </w:r>
      <w:r w:rsidR="00781FCB" w:rsidRPr="00956FC7">
        <w:rPr>
          <w:spacing w:val="-12"/>
        </w:rPr>
        <w:br w:type="page"/>
      </w:r>
    </w:p>
    <w:p w14:paraId="6713D89E" w14:textId="446D3918" w:rsidR="00EA23E3" w:rsidRPr="00956FC7" w:rsidRDefault="008E6FC6" w:rsidP="0060601A">
      <w:pPr>
        <w:pStyle w:val="-030"/>
      </w:pPr>
      <w:bookmarkStart w:id="22" w:name="_Toc216450076"/>
      <w:r w:rsidRPr="00956FC7">
        <w:lastRenderedPageBreak/>
        <w:t>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bookmarkEnd w:id="22"/>
    </w:p>
    <w:p w14:paraId="13506BFF" w14:textId="088EECE5" w:rsidR="006D1D00" w:rsidRPr="00956FC7" w:rsidRDefault="0037648E" w:rsidP="0060601A">
      <w:pPr>
        <w:pStyle w:val="ac"/>
      </w:pPr>
      <w:r w:rsidRPr="00956FC7">
        <w:t>Технологической зоной водоснабжения является часть водопроводной сети ресурсоснабжающей организации, в пределах которой обеспечиваются нормативные значения напора (давления) воды при подаче ее потребителям в соответ</w:t>
      </w:r>
      <w:r w:rsidR="00655BB4" w:rsidRPr="00956FC7">
        <w:t xml:space="preserve">ствии с расчетным расходом воды. </w:t>
      </w:r>
      <w:r w:rsidR="00394C43" w:rsidRPr="00956FC7">
        <w:t>На территории Муринского городского поселения тех</w:t>
      </w:r>
      <w:r w:rsidR="006D1D00" w:rsidRPr="00956FC7">
        <w:t>нологические зоны водоснабжения соответствуют зонам деятельности организаций, осуществляющих холодное водоснабжение или горячее водоснабжение.</w:t>
      </w:r>
      <w:r w:rsidRPr="00956FC7">
        <w:t xml:space="preserve"> Эксплуатационные зоны ресурсоснабжающих организаций представлены в п. </w:t>
      </w:r>
      <w:r w:rsidR="000039A7" w:rsidRPr="00956FC7">
        <w:fldChar w:fldCharType="begin"/>
      </w:r>
      <w:r w:rsidR="000039A7" w:rsidRPr="00956FC7">
        <w:instrText xml:space="preserve"> REF _Ref184494702 \n </w:instrText>
      </w:r>
      <w:r w:rsidR="002B6C02" w:rsidRPr="00956FC7">
        <w:instrText xml:space="preserve"> \* MERGEFORMAT </w:instrText>
      </w:r>
      <w:r w:rsidR="000039A7" w:rsidRPr="00956FC7">
        <w:fldChar w:fldCharType="separate"/>
      </w:r>
      <w:r w:rsidR="00DA6078">
        <w:t>1.1.1</w:t>
      </w:r>
      <w:r w:rsidR="000039A7" w:rsidRPr="00956FC7">
        <w:fldChar w:fldCharType="end"/>
      </w:r>
      <w:r w:rsidRPr="00956FC7">
        <w:t xml:space="preserve"> настоящей схемы водоснабжения.</w:t>
      </w:r>
    </w:p>
    <w:p w14:paraId="174A7D61" w14:textId="219FCAB0" w:rsidR="008F7D8E" w:rsidRPr="00956FC7" w:rsidRDefault="008F7D8E" w:rsidP="0060601A">
      <w:pPr>
        <w:pStyle w:val="-030"/>
      </w:pPr>
      <w:bookmarkStart w:id="23" w:name="_Ref25600528"/>
      <w:bookmarkStart w:id="24" w:name="_Ref25600532"/>
      <w:bookmarkStart w:id="25" w:name="_Toc216450077"/>
      <w:r w:rsidRPr="00956FC7">
        <w:t>Описание результатов технического обследования централизованных систем водоснабжения</w:t>
      </w:r>
      <w:bookmarkEnd w:id="23"/>
      <w:bookmarkEnd w:id="24"/>
      <w:bookmarkEnd w:id="25"/>
    </w:p>
    <w:p w14:paraId="45460BD3" w14:textId="2EEAD245" w:rsidR="0035674D" w:rsidRPr="00956FC7" w:rsidRDefault="00F9780B" w:rsidP="0060601A">
      <w:pPr>
        <w:pStyle w:val="ac"/>
        <w:spacing w:line="348" w:lineRule="auto"/>
      </w:pPr>
      <w:r w:rsidRPr="00956FC7">
        <w:t>Т</w:t>
      </w:r>
      <w:r w:rsidR="0035674D" w:rsidRPr="00956FC7">
        <w:t xml:space="preserve">ехнических обследований систем централизованного водоснабжения </w:t>
      </w:r>
      <w:r w:rsidRPr="00956FC7">
        <w:t xml:space="preserve">за </w:t>
      </w:r>
      <w:r w:rsidR="009D120C" w:rsidRPr="00956FC7">
        <w:t>предшествующий период</w:t>
      </w:r>
      <w:r w:rsidRPr="00956FC7">
        <w:t xml:space="preserve"> </w:t>
      </w:r>
      <w:r w:rsidR="0035674D" w:rsidRPr="00956FC7">
        <w:t>не проводилось.</w:t>
      </w:r>
    </w:p>
    <w:p w14:paraId="0E2314E4" w14:textId="13438510" w:rsidR="00952DFF" w:rsidRPr="00956FC7" w:rsidRDefault="00952DFF" w:rsidP="0060601A">
      <w:pPr>
        <w:pStyle w:val="-04"/>
      </w:pPr>
      <w:bookmarkStart w:id="26" w:name="_Ref25667900"/>
      <w:r w:rsidRPr="00956FC7">
        <w:t>Описание состояния существующих источников водоснабжения и водозаборных сооружений</w:t>
      </w:r>
      <w:bookmarkEnd w:id="26"/>
    </w:p>
    <w:p w14:paraId="0F7F845E" w14:textId="04D3BF65" w:rsidR="00806706" w:rsidRPr="00956FC7" w:rsidRDefault="002335EA" w:rsidP="0060601A">
      <w:pPr>
        <w:pStyle w:val="ac"/>
        <w:spacing w:line="348" w:lineRule="auto"/>
      </w:pPr>
      <w:r w:rsidRPr="00956FC7">
        <w:t>В г</w:t>
      </w:r>
      <w:r w:rsidR="00806706" w:rsidRPr="00956FC7">
        <w:t>. </w:t>
      </w:r>
      <w:r w:rsidR="00D70F00" w:rsidRPr="00956FC7">
        <w:t>Мурино и</w:t>
      </w:r>
      <w:r w:rsidR="00806706" w:rsidRPr="00956FC7">
        <w:t xml:space="preserve"> </w:t>
      </w:r>
      <w:r w:rsidR="00D70F00" w:rsidRPr="00956FC7">
        <w:t xml:space="preserve">д. Лаврики </w:t>
      </w:r>
      <w:r w:rsidR="00806706" w:rsidRPr="00956FC7">
        <w:t xml:space="preserve">водоснабжение осуществляется от </w:t>
      </w:r>
      <w:r w:rsidR="009D120C" w:rsidRPr="00956FC7">
        <w:t xml:space="preserve">сетей водоснабжения </w:t>
      </w:r>
      <w:r w:rsidR="00806706" w:rsidRPr="00956FC7">
        <w:t xml:space="preserve">сторонних </w:t>
      </w:r>
      <w:r w:rsidR="009D120C" w:rsidRPr="00956FC7">
        <w:t xml:space="preserve">ресурсоснабжающих организаций, эксплуатирующих </w:t>
      </w:r>
      <w:r w:rsidR="00806706" w:rsidRPr="00956FC7">
        <w:t>источник</w:t>
      </w:r>
      <w:r w:rsidR="00655BB4" w:rsidRPr="00956FC7">
        <w:t>и</w:t>
      </w:r>
      <w:r w:rsidR="00806706" w:rsidRPr="00956FC7">
        <w:t>, расположен</w:t>
      </w:r>
      <w:r w:rsidR="00A2067A" w:rsidRPr="00956FC7">
        <w:t>н</w:t>
      </w:r>
      <w:r w:rsidR="00806706" w:rsidRPr="00956FC7">
        <w:t>ы</w:t>
      </w:r>
      <w:r w:rsidR="00655BB4" w:rsidRPr="00956FC7">
        <w:t>е</w:t>
      </w:r>
      <w:r w:rsidR="00806706" w:rsidRPr="00956FC7">
        <w:t xml:space="preserve"> за пределами </w:t>
      </w:r>
      <w:r w:rsidR="00D70F00" w:rsidRPr="00956FC7">
        <w:t>Мур</w:t>
      </w:r>
      <w:r w:rsidR="00806706" w:rsidRPr="00956FC7">
        <w:t>инского городского поселения.</w:t>
      </w:r>
    </w:p>
    <w:p w14:paraId="07E70044" w14:textId="198A927E" w:rsidR="00952DFF" w:rsidRPr="00956FC7" w:rsidRDefault="003109E2" w:rsidP="0060601A">
      <w:pPr>
        <w:pStyle w:val="-04"/>
      </w:pPr>
      <w:bookmarkStart w:id="27" w:name="_Ref495912163"/>
      <w:bookmarkStart w:id="28" w:name="_Toc497983124"/>
      <w:bookmarkStart w:id="29" w:name="_Toc500928006"/>
      <w:r w:rsidRPr="00956FC7">
        <w:t>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bookmarkEnd w:id="27"/>
      <w:bookmarkEnd w:id="28"/>
      <w:bookmarkEnd w:id="29"/>
    </w:p>
    <w:p w14:paraId="2AC3C4D8" w14:textId="77777777" w:rsidR="00E111CA" w:rsidRPr="00956FC7" w:rsidRDefault="00E111CA" w:rsidP="0060601A">
      <w:pPr>
        <w:pStyle w:val="ac"/>
        <w:spacing w:line="348" w:lineRule="auto"/>
        <w:rPr>
          <w:spacing w:val="-8"/>
        </w:rPr>
      </w:pPr>
      <w:r w:rsidRPr="00956FC7">
        <w:rPr>
          <w:spacing w:val="-8"/>
        </w:rPr>
        <w:t>Согласно договорам водоснабжения, ГУП «Водоканал Санкт-Петербурга» обязуется подавать потребителям холодную (питьевую) воду установленного качества, соответствующую требованиям государственных стандартов санитарных правил и норм.</w:t>
      </w:r>
    </w:p>
    <w:p w14:paraId="33635D06" w14:textId="3BAAA411" w:rsidR="00E111CA" w:rsidRPr="00956FC7" w:rsidRDefault="00E111CA" w:rsidP="0060601A">
      <w:pPr>
        <w:pStyle w:val="ac"/>
        <w:spacing w:line="348" w:lineRule="auto"/>
      </w:pPr>
      <w:r w:rsidRPr="00956FC7">
        <w:t>Производственный контроль качества питьевой воды для ООО «УК «Мурино» осуществляет Общество с Ограниченной Ответственностью «ЛиК</w:t>
      </w:r>
      <w:r w:rsidR="00210C85" w:rsidRPr="00956FC7">
        <w:t>» (с привлечением испытательных</w:t>
      </w:r>
      <w:r w:rsidRPr="00956FC7">
        <w:t xml:space="preserve"> лабо</w:t>
      </w:r>
      <w:r w:rsidR="00210C85" w:rsidRPr="00956FC7">
        <w:t>раторий подрядных организаций</w:t>
      </w:r>
      <w:r w:rsidRPr="00956FC7">
        <w:t>).</w:t>
      </w:r>
    </w:p>
    <w:p w14:paraId="05F47EC2" w14:textId="4A4779A2" w:rsidR="00E111CA" w:rsidRPr="00956FC7" w:rsidRDefault="00E111CA" w:rsidP="0060601A">
      <w:pPr>
        <w:pStyle w:val="ac"/>
        <w:spacing w:line="348" w:lineRule="auto"/>
      </w:pPr>
      <w:r w:rsidRPr="00956FC7">
        <w:t xml:space="preserve">Производственный контроль качества питьевой воды для </w:t>
      </w:r>
      <w:r w:rsidR="0064353E" w:rsidRPr="00956FC7">
        <w:t xml:space="preserve">ООО «ТрансПром» </w:t>
      </w:r>
      <w:r w:rsidRPr="00956FC7">
        <w:t>осуществляет ИЛЦ ФГБУЗ ЦГиЭ № 122</w:t>
      </w:r>
      <w:r w:rsidR="00757998" w:rsidRPr="00956FC7">
        <w:t xml:space="preserve"> ФМБА России (с привлечением испытательных лабораторий подрядных организаций).</w:t>
      </w:r>
    </w:p>
    <w:p w14:paraId="0FAF8836" w14:textId="5F618B0B" w:rsidR="00E111CA" w:rsidRPr="00956FC7" w:rsidRDefault="00E111CA" w:rsidP="0060601A">
      <w:pPr>
        <w:pStyle w:val="ac"/>
        <w:spacing w:line="348" w:lineRule="auto"/>
      </w:pPr>
      <w:r w:rsidRPr="00956FC7">
        <w:lastRenderedPageBreak/>
        <w:t>Производственный контроль качества питьевой воды для ООО </w:t>
      </w:r>
      <w:r w:rsidR="00757998" w:rsidRPr="00956FC7">
        <w:t>«РСО 47» осуществляет ООО «ЛиК» (с привлечением испытательных лабораторий подрядных организаций).</w:t>
      </w:r>
    </w:p>
    <w:p w14:paraId="5C0927C7" w14:textId="6F34050A" w:rsidR="00E111CA" w:rsidRPr="00956FC7" w:rsidRDefault="00E111CA" w:rsidP="0060601A">
      <w:pPr>
        <w:pStyle w:val="ac"/>
        <w:spacing w:line="348" w:lineRule="auto"/>
      </w:pPr>
      <w:r w:rsidRPr="00956FC7">
        <w:t>Производственный контроль качества питьевой воды для ООО «Новая Водная Ассоциация» осуществляет И</w:t>
      </w:r>
      <w:r w:rsidR="00757998" w:rsidRPr="00956FC7">
        <w:t>ЛЦ ФГБУЗ ЦГиЭ № 122 ФМБА России (с привлечением испытательных лабораторий подрядных организаций).</w:t>
      </w:r>
    </w:p>
    <w:p w14:paraId="6647E4EB" w14:textId="7FAA994D" w:rsidR="00E111CA" w:rsidRPr="00956FC7" w:rsidRDefault="00E111CA" w:rsidP="0060601A">
      <w:pPr>
        <w:pStyle w:val="ac"/>
        <w:spacing w:line="348" w:lineRule="auto"/>
      </w:pPr>
      <w:r w:rsidRPr="00956FC7">
        <w:t>Производственный контроль качества питьевой воды для ГУП «Петербургский Метрополитен» осуществляет Филиал №2 ФБУЗ «Центр гигиены и эпидемиологии в городе Санкт-Пете</w:t>
      </w:r>
      <w:r w:rsidR="00757998" w:rsidRPr="00956FC7">
        <w:t>рбурге и Ленинградской области» (с привлечением испытательных лабораторий подрядных организаций).</w:t>
      </w:r>
    </w:p>
    <w:p w14:paraId="00ACB6BA" w14:textId="0455CE25" w:rsidR="00210C85" w:rsidRPr="00956FC7" w:rsidRDefault="00E111CA" w:rsidP="0060601A">
      <w:pPr>
        <w:pStyle w:val="ac"/>
        <w:spacing w:line="348" w:lineRule="auto"/>
      </w:pPr>
      <w:r w:rsidRPr="00956FC7">
        <w:t>Производственный контроль качества питьевой воды для АО «НПО «Поиск» осуществляет</w:t>
      </w:r>
      <w:r w:rsidR="00210C85" w:rsidRPr="00956FC7">
        <w:t xml:space="preserve"> ООО «ПромМаш Тест Экология» </w:t>
      </w:r>
      <w:r w:rsidR="00757998" w:rsidRPr="00956FC7">
        <w:t>(</w:t>
      </w:r>
      <w:r w:rsidR="00210C85" w:rsidRPr="00956FC7">
        <w:t>с привлечением испытательных лабораторий подрядных организаций).</w:t>
      </w:r>
    </w:p>
    <w:p w14:paraId="55B7FC4D" w14:textId="61204A62" w:rsidR="00122EE6" w:rsidRPr="00956FC7" w:rsidRDefault="00757998" w:rsidP="0060601A">
      <w:pPr>
        <w:pStyle w:val="-05"/>
        <w:numPr>
          <w:ilvl w:val="0"/>
          <w:numId w:val="0"/>
        </w:numPr>
      </w:pPr>
      <w:r w:rsidRPr="00956FC7">
        <w:t>В</w:t>
      </w:r>
      <w:r w:rsidR="00122EE6" w:rsidRPr="00956FC7">
        <w:t xml:space="preserve">ода из водопроводной сети </w:t>
      </w:r>
      <w:r w:rsidR="00B31596" w:rsidRPr="00956FC7">
        <w:t>ООО</w:t>
      </w:r>
      <w:r w:rsidR="00122EE6" w:rsidRPr="00956FC7">
        <w:t xml:space="preserve"> «</w:t>
      </w:r>
      <w:r w:rsidR="00B31596" w:rsidRPr="00956FC7">
        <w:t>УК «Мурино</w:t>
      </w:r>
      <w:r w:rsidR="00122EE6" w:rsidRPr="00956FC7">
        <w:t>»</w:t>
      </w:r>
    </w:p>
    <w:p w14:paraId="00529CD7" w14:textId="77777777" w:rsidR="00E111CA" w:rsidRPr="00956FC7" w:rsidRDefault="00E111CA" w:rsidP="0060601A">
      <w:pPr>
        <w:pStyle w:val="ac"/>
        <w:spacing w:line="348" w:lineRule="auto"/>
      </w:pPr>
      <w:r w:rsidRPr="00956FC7">
        <w:t>Места отбора проб представляют собой следующие точки:</w:t>
      </w:r>
    </w:p>
    <w:p w14:paraId="7C5790FC" w14:textId="77777777" w:rsidR="00E111CA" w:rsidRPr="00956FC7" w:rsidRDefault="00E111CA" w:rsidP="0060601A">
      <w:pPr>
        <w:pStyle w:val="ac"/>
        <w:spacing w:line="348" w:lineRule="auto"/>
      </w:pPr>
      <w:r w:rsidRPr="00956FC7">
        <w:t>- водопровод В1 ввод 1 Ду700 мм Вуз 2 ПГ-1, объект жилой застройки «Мурино-Юго-Запад», Ленинградская обл., М.Р-Н Всеволожский, г.п. Муринское, г. Мурино;</w:t>
      </w:r>
    </w:p>
    <w:p w14:paraId="46620C2F" w14:textId="77777777" w:rsidR="00E111CA" w:rsidRPr="00956FC7" w:rsidRDefault="00E111CA" w:rsidP="0060601A">
      <w:pPr>
        <w:pStyle w:val="ac"/>
        <w:spacing w:line="348" w:lineRule="auto"/>
      </w:pPr>
      <w:r w:rsidRPr="00956FC7">
        <w:t>- водомерный узел, объект жилой застройки «Мурино-Юго-Запад», Ленинградская обл., М.Р-Н Всеволожский, г.п. Муринское, г. Мурино, бул. Менделеева, д.5. корп. 1;</w:t>
      </w:r>
    </w:p>
    <w:p w14:paraId="3A7A39DF" w14:textId="77777777" w:rsidR="00E111CA" w:rsidRPr="00956FC7" w:rsidRDefault="00E111CA" w:rsidP="0060601A">
      <w:pPr>
        <w:pStyle w:val="ac"/>
        <w:spacing w:line="348" w:lineRule="auto"/>
      </w:pPr>
      <w:r w:rsidRPr="00956FC7">
        <w:t>- водомерный узел, объект жилой застройки «Мурино-Юго-Запад», Ленинградская обл., М.Р-Н Всеволожский, г.п. Муринское, г. Мурино, Воронцовский б-р, д.6;</w:t>
      </w:r>
    </w:p>
    <w:p w14:paraId="7E0AEED5" w14:textId="77777777" w:rsidR="00E111CA" w:rsidRPr="00956FC7" w:rsidRDefault="00E111CA" w:rsidP="0060601A">
      <w:pPr>
        <w:pStyle w:val="ac"/>
        <w:spacing w:line="348" w:lineRule="auto"/>
      </w:pPr>
      <w:r w:rsidRPr="00956FC7">
        <w:t>- водомерный узел, объект жилой застройки «Мурино-Юго-Запад», Ленинградская обл., М.Р-Н Всеволожский, г.п. Муринское, г. Мурино, ул. Шувалова д.5;</w:t>
      </w:r>
    </w:p>
    <w:p w14:paraId="047964E2" w14:textId="77777777" w:rsidR="00E111CA" w:rsidRPr="00956FC7" w:rsidRDefault="00E111CA" w:rsidP="0060601A">
      <w:pPr>
        <w:pStyle w:val="ac"/>
        <w:spacing w:line="348" w:lineRule="auto"/>
      </w:pPr>
      <w:r w:rsidRPr="00956FC7">
        <w:t>- водомерный узел, объект жилой застройки «Мурино-Юго-Запад», Ленинградская обл., М.Р-Н Всеволожский, г.п. Муринское, г. Мурино, пр. Авиаторов Балтики, д. 1, корп. 1;</w:t>
      </w:r>
    </w:p>
    <w:p w14:paraId="401FDD30" w14:textId="77777777" w:rsidR="00E111CA" w:rsidRPr="00956FC7" w:rsidRDefault="00E111CA" w:rsidP="0060601A">
      <w:pPr>
        <w:pStyle w:val="ac"/>
        <w:spacing w:line="348" w:lineRule="auto"/>
      </w:pPr>
      <w:r w:rsidRPr="00956FC7">
        <w:t>- водомерный узел, объект жилой застройки «Мурино-Юго-Запад», Ленинградская обл., М.Р-Н Всеволожский, г.п. Муринское, г. Мурино, пр. Авиаторов Балтики, д. 13;</w:t>
      </w:r>
    </w:p>
    <w:p w14:paraId="21753EED" w14:textId="77777777" w:rsidR="00E111CA" w:rsidRPr="00956FC7" w:rsidRDefault="00E111CA" w:rsidP="0060601A">
      <w:pPr>
        <w:pStyle w:val="ac"/>
        <w:spacing w:line="348" w:lineRule="auto"/>
      </w:pPr>
      <w:r w:rsidRPr="00956FC7">
        <w:lastRenderedPageBreak/>
        <w:t>- водомерный узел, объект жилой застройки «Мурино-Юго-Запад», Ленинградская обл., М.Р-Н Всеволожский, г.п. Муринское, г. Мурино, пр. Авиаторов Балтики, д. 31;</w:t>
      </w:r>
    </w:p>
    <w:p w14:paraId="29FBBE53" w14:textId="77777777" w:rsidR="00E111CA" w:rsidRPr="00956FC7" w:rsidRDefault="00E111CA" w:rsidP="0060601A">
      <w:pPr>
        <w:pStyle w:val="ac"/>
        <w:spacing w:line="348" w:lineRule="auto"/>
      </w:pPr>
      <w:r w:rsidRPr="00956FC7">
        <w:t>- водомерный узел, объект жилой застройки «Мурино-Юго-Запад», Ленинградская обл., М.Р-Н Всеволожский, г.п. Муринское, г. Мурино, Воронцовский б-р, д.14, корп.5;</w:t>
      </w:r>
    </w:p>
    <w:p w14:paraId="39C140C8" w14:textId="77777777" w:rsidR="00E111CA" w:rsidRPr="00956FC7" w:rsidRDefault="00E111CA" w:rsidP="0060601A">
      <w:pPr>
        <w:pStyle w:val="ac"/>
        <w:spacing w:line="348" w:lineRule="auto"/>
      </w:pPr>
      <w:r w:rsidRPr="00956FC7">
        <w:t>- водомерный узел, объект жилой застройки «Мурино-Юго-Запад», Ленинградская обл., М.Р-Н Всеволожский, г.п. Муринское, г. Мурино, Воронцовский б-р, д.20, корп.1;</w:t>
      </w:r>
    </w:p>
    <w:p w14:paraId="45DF0F33" w14:textId="77777777" w:rsidR="00E111CA" w:rsidRPr="00956FC7" w:rsidRDefault="00E111CA" w:rsidP="0060601A">
      <w:pPr>
        <w:pStyle w:val="ac"/>
        <w:spacing w:line="348" w:lineRule="auto"/>
      </w:pPr>
      <w:r w:rsidRPr="00956FC7">
        <w:t>- водомерный узел, объект жилой застройки «Мурино-Юго-Запад», Ленинградская обл., М.Р-Н Всеволожский, г.п. Муринское, г. Мурино, ул. Шувалова, д. 16/9.</w:t>
      </w:r>
    </w:p>
    <w:p w14:paraId="3D7A17F0" w14:textId="7F0E3865" w:rsidR="0069426E" w:rsidRPr="00956FC7" w:rsidRDefault="00E111CA" w:rsidP="0060601A">
      <w:pPr>
        <w:pStyle w:val="ac"/>
        <w:spacing w:line="348" w:lineRule="auto"/>
      </w:pPr>
      <w:r w:rsidRPr="00956FC7">
        <w:t>Результаты производственного контроля качества воды, поступающей из сетей ООО «УК «Мурино» за ноябрь 2024 г., представлены</w:t>
      </w:r>
      <w:r w:rsidR="0019575D" w:rsidRPr="00956FC7">
        <w:t xml:space="preserve"> </w:t>
      </w:r>
      <w:r w:rsidR="001910A6" w:rsidRPr="00956FC7">
        <w:t>на рисунках 1.11-1.16</w:t>
      </w:r>
      <w:r w:rsidR="00B82283" w:rsidRPr="00956FC7">
        <w:t>.</w:t>
      </w:r>
    </w:p>
    <w:p w14:paraId="747C30DB" w14:textId="77777777" w:rsidR="00D8365A" w:rsidRPr="00956FC7" w:rsidRDefault="00D8365A" w:rsidP="0060601A">
      <w:pPr>
        <w:ind w:firstLine="0"/>
        <w:sectPr w:rsidR="00D8365A" w:rsidRPr="00956FC7" w:rsidSect="00C658FD">
          <w:pgSz w:w="11906" w:h="16838" w:code="9"/>
          <w:pgMar w:top="1134" w:right="567" w:bottom="567" w:left="1701" w:header="567" w:footer="567" w:gutter="0"/>
          <w:cols w:space="708"/>
          <w:docGrid w:linePitch="360"/>
        </w:sectPr>
      </w:pPr>
    </w:p>
    <w:tbl>
      <w:tblPr>
        <w:tblW w:w="0" w:type="auto"/>
        <w:tblLook w:val="04A0" w:firstRow="1" w:lastRow="0" w:firstColumn="1" w:lastColumn="0" w:noHBand="0" w:noVBand="1"/>
      </w:tblPr>
      <w:tblGrid>
        <w:gridCol w:w="7696"/>
        <w:gridCol w:w="7696"/>
      </w:tblGrid>
      <w:tr w:rsidR="00E111CA" w:rsidRPr="00956FC7" w14:paraId="6E9B1398" w14:textId="77777777" w:rsidTr="00B87D53">
        <w:trPr>
          <w:trHeight w:val="8238"/>
        </w:trPr>
        <w:tc>
          <w:tcPr>
            <w:tcW w:w="7696" w:type="dxa"/>
            <w:vAlign w:val="center"/>
          </w:tcPr>
          <w:p w14:paraId="3E60463B" w14:textId="77777777" w:rsidR="00E111CA" w:rsidRPr="00956FC7" w:rsidRDefault="00E111CA" w:rsidP="0060601A">
            <w:pPr>
              <w:pStyle w:val="ad"/>
              <w:rPr>
                <w:rFonts w:eastAsia="Times New Roman"/>
                <w:color w:val="000000"/>
                <w:sz w:val="20"/>
              </w:rPr>
            </w:pPr>
            <w:bookmarkStart w:id="30" w:name="_Ref183590944"/>
            <w:bookmarkStart w:id="31" w:name="_Ref129271512"/>
            <w:r w:rsidRPr="00956FC7">
              <w:rPr>
                <w:lang w:eastAsia="ru-RU"/>
              </w:rPr>
              <w:lastRenderedPageBreak/>
              <w:drawing>
                <wp:inline distT="0" distB="0" distL="0" distR="0" wp14:anchorId="281AB42F" wp14:editId="237F2E17">
                  <wp:extent cx="4219575" cy="5715850"/>
                  <wp:effectExtent l="0" t="0" r="0" b="0"/>
                  <wp:docPr id="590651730" name="Рисунок 59065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234224" cy="5735694"/>
                          </a:xfrm>
                          <a:prstGeom prst="rect">
                            <a:avLst/>
                          </a:prstGeom>
                        </pic:spPr>
                      </pic:pic>
                    </a:graphicData>
                  </a:graphic>
                </wp:inline>
              </w:drawing>
            </w:r>
          </w:p>
        </w:tc>
        <w:tc>
          <w:tcPr>
            <w:tcW w:w="7696" w:type="dxa"/>
            <w:vAlign w:val="center"/>
          </w:tcPr>
          <w:p w14:paraId="0E730BDF" w14:textId="77777777" w:rsidR="00E111CA" w:rsidRPr="00956FC7" w:rsidRDefault="00E111CA" w:rsidP="0060601A">
            <w:pPr>
              <w:pStyle w:val="ad"/>
              <w:rPr>
                <w:rFonts w:eastAsia="Times New Roman"/>
                <w:color w:val="000000"/>
                <w:sz w:val="20"/>
              </w:rPr>
            </w:pPr>
            <w:r w:rsidRPr="00956FC7">
              <w:rPr>
                <w:lang w:eastAsia="ru-RU"/>
              </w:rPr>
              <w:drawing>
                <wp:inline distT="0" distB="0" distL="0" distR="0" wp14:anchorId="6117F8FA" wp14:editId="6FB779BE">
                  <wp:extent cx="3895725" cy="5741133"/>
                  <wp:effectExtent l="0" t="0" r="0" b="0"/>
                  <wp:docPr id="590651734" name="Рисунок 59065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918094" cy="5774099"/>
                          </a:xfrm>
                          <a:prstGeom prst="rect">
                            <a:avLst/>
                          </a:prstGeom>
                        </pic:spPr>
                      </pic:pic>
                    </a:graphicData>
                  </a:graphic>
                </wp:inline>
              </w:drawing>
            </w:r>
          </w:p>
        </w:tc>
      </w:tr>
    </w:tbl>
    <w:p w14:paraId="4E4BA727" w14:textId="77777777" w:rsidR="00E111CA" w:rsidRPr="00956FC7" w:rsidRDefault="00E111CA" w:rsidP="00956FC7">
      <w:pPr>
        <w:pStyle w:val="-2"/>
        <w:numPr>
          <w:ilvl w:val="8"/>
          <w:numId w:val="30"/>
        </w:numPr>
        <w:spacing w:after="160" w:line="259" w:lineRule="auto"/>
        <w:jc w:val="left"/>
      </w:pPr>
      <w:r w:rsidRPr="00956FC7">
        <w:t>Протокол лабораторных испытаний воды питьевой в г. Мурино за 11.2024 г. (из сетей ООО «УК «Мурино»), лист 1-2</w:t>
      </w:r>
      <w:r w:rsidRPr="00956FC7">
        <w:br w:type="page"/>
      </w:r>
    </w:p>
    <w:tbl>
      <w:tblPr>
        <w:tblW w:w="0" w:type="auto"/>
        <w:tblLook w:val="04A0" w:firstRow="1" w:lastRow="0" w:firstColumn="1" w:lastColumn="0" w:noHBand="0" w:noVBand="1"/>
      </w:tblPr>
      <w:tblGrid>
        <w:gridCol w:w="7847"/>
        <w:gridCol w:w="7847"/>
      </w:tblGrid>
      <w:tr w:rsidR="00E111CA" w:rsidRPr="00956FC7" w14:paraId="6D9273D2" w14:textId="77777777" w:rsidTr="00B87D53">
        <w:trPr>
          <w:trHeight w:val="8107"/>
        </w:trPr>
        <w:tc>
          <w:tcPr>
            <w:tcW w:w="7847" w:type="dxa"/>
            <w:vAlign w:val="center"/>
          </w:tcPr>
          <w:p w14:paraId="4758639A" w14:textId="77777777" w:rsidR="00E111CA" w:rsidRPr="00956FC7" w:rsidRDefault="00E111CA" w:rsidP="0060601A">
            <w:pPr>
              <w:pStyle w:val="ad"/>
              <w:rPr>
                <w:rFonts w:eastAsia="Times New Roman"/>
                <w:color w:val="000000"/>
                <w:sz w:val="20"/>
              </w:rPr>
            </w:pPr>
            <w:r w:rsidRPr="00956FC7">
              <w:rPr>
                <w:lang w:eastAsia="ru-RU"/>
              </w:rPr>
              <w:lastRenderedPageBreak/>
              <w:drawing>
                <wp:inline distT="0" distB="0" distL="0" distR="0" wp14:anchorId="6CC64F94" wp14:editId="0EE7CDCA">
                  <wp:extent cx="4000500" cy="5619709"/>
                  <wp:effectExtent l="0" t="0" r="0" b="635"/>
                  <wp:docPr id="590651737" name="Рисунок 59065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17074" cy="5642991"/>
                          </a:xfrm>
                          <a:prstGeom prst="rect">
                            <a:avLst/>
                          </a:prstGeom>
                        </pic:spPr>
                      </pic:pic>
                    </a:graphicData>
                  </a:graphic>
                </wp:inline>
              </w:drawing>
            </w:r>
          </w:p>
        </w:tc>
        <w:tc>
          <w:tcPr>
            <w:tcW w:w="7847" w:type="dxa"/>
            <w:vAlign w:val="center"/>
          </w:tcPr>
          <w:p w14:paraId="24F1DC05" w14:textId="77777777" w:rsidR="00E111CA" w:rsidRPr="00956FC7" w:rsidRDefault="00E111CA" w:rsidP="0060601A">
            <w:pPr>
              <w:pStyle w:val="ad"/>
              <w:rPr>
                <w:rFonts w:eastAsia="Times New Roman"/>
                <w:color w:val="000000"/>
                <w:sz w:val="20"/>
              </w:rPr>
            </w:pPr>
            <w:r w:rsidRPr="00956FC7">
              <w:rPr>
                <w:lang w:eastAsia="ru-RU"/>
              </w:rPr>
              <w:drawing>
                <wp:inline distT="0" distB="0" distL="0" distR="0" wp14:anchorId="6DCE7CF2" wp14:editId="259C4375">
                  <wp:extent cx="4029075" cy="5724934"/>
                  <wp:effectExtent l="0" t="0" r="0" b="9525"/>
                  <wp:docPr id="590651738" name="Рисунок 59065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040303" cy="5740888"/>
                          </a:xfrm>
                          <a:prstGeom prst="rect">
                            <a:avLst/>
                          </a:prstGeom>
                        </pic:spPr>
                      </pic:pic>
                    </a:graphicData>
                  </a:graphic>
                </wp:inline>
              </w:drawing>
            </w:r>
          </w:p>
        </w:tc>
      </w:tr>
    </w:tbl>
    <w:p w14:paraId="26722E7C" w14:textId="77777777" w:rsidR="00E111CA" w:rsidRPr="00956FC7" w:rsidRDefault="00E111CA" w:rsidP="00956FC7">
      <w:pPr>
        <w:pStyle w:val="-2"/>
        <w:numPr>
          <w:ilvl w:val="8"/>
          <w:numId w:val="30"/>
        </w:numPr>
      </w:pPr>
      <w:r w:rsidRPr="00956FC7">
        <w:t>Протокол лабораторных испытаний питьевой воды в г. Мурино за 11.2024 г. (из сетей ООО «УК «Мурино»), лист 3-4</w:t>
      </w:r>
      <w:r w:rsidRPr="00956FC7">
        <w:br w:type="page"/>
      </w:r>
    </w:p>
    <w:tbl>
      <w:tblPr>
        <w:tblW w:w="0" w:type="auto"/>
        <w:tblLook w:val="04A0" w:firstRow="1" w:lastRow="0" w:firstColumn="1" w:lastColumn="0" w:noHBand="0" w:noVBand="1"/>
      </w:tblPr>
      <w:tblGrid>
        <w:gridCol w:w="7847"/>
        <w:gridCol w:w="7847"/>
      </w:tblGrid>
      <w:tr w:rsidR="00E111CA" w:rsidRPr="00956FC7" w14:paraId="2831CB09" w14:textId="77777777" w:rsidTr="00B87D53">
        <w:trPr>
          <w:trHeight w:val="8107"/>
        </w:trPr>
        <w:tc>
          <w:tcPr>
            <w:tcW w:w="7847" w:type="dxa"/>
            <w:vAlign w:val="center"/>
          </w:tcPr>
          <w:p w14:paraId="056E13CE" w14:textId="77777777" w:rsidR="00E111CA" w:rsidRPr="00956FC7" w:rsidRDefault="00E111CA" w:rsidP="0060601A">
            <w:pPr>
              <w:pStyle w:val="ad"/>
              <w:rPr>
                <w:rFonts w:eastAsia="Times New Roman"/>
                <w:color w:val="000000"/>
                <w:sz w:val="20"/>
              </w:rPr>
            </w:pPr>
            <w:r w:rsidRPr="00956FC7">
              <w:rPr>
                <w:lang w:eastAsia="ru-RU"/>
              </w:rPr>
              <w:lastRenderedPageBreak/>
              <w:drawing>
                <wp:inline distT="0" distB="0" distL="0" distR="0" wp14:anchorId="76D49693" wp14:editId="54A172A6">
                  <wp:extent cx="3905250" cy="5741094"/>
                  <wp:effectExtent l="0" t="0" r="0" b="0"/>
                  <wp:docPr id="590651743" name="Рисунок 59065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13551" cy="5753297"/>
                          </a:xfrm>
                          <a:prstGeom prst="rect">
                            <a:avLst/>
                          </a:prstGeom>
                        </pic:spPr>
                      </pic:pic>
                    </a:graphicData>
                  </a:graphic>
                </wp:inline>
              </w:drawing>
            </w:r>
          </w:p>
        </w:tc>
        <w:tc>
          <w:tcPr>
            <w:tcW w:w="7847" w:type="dxa"/>
            <w:vAlign w:val="center"/>
          </w:tcPr>
          <w:p w14:paraId="6AFA879F" w14:textId="77777777" w:rsidR="00E111CA" w:rsidRPr="00956FC7" w:rsidRDefault="00E111CA" w:rsidP="0060601A">
            <w:pPr>
              <w:pStyle w:val="ad"/>
              <w:rPr>
                <w:rFonts w:eastAsia="Times New Roman"/>
                <w:color w:val="000000"/>
                <w:sz w:val="20"/>
              </w:rPr>
            </w:pPr>
          </w:p>
        </w:tc>
      </w:tr>
    </w:tbl>
    <w:p w14:paraId="1946DDE1" w14:textId="77777777" w:rsidR="00E111CA" w:rsidRPr="00956FC7" w:rsidRDefault="00E111CA" w:rsidP="00956FC7">
      <w:pPr>
        <w:pStyle w:val="-2"/>
        <w:numPr>
          <w:ilvl w:val="8"/>
          <w:numId w:val="30"/>
        </w:numPr>
        <w:spacing w:after="160" w:line="259" w:lineRule="auto"/>
        <w:jc w:val="left"/>
        <w:rPr>
          <w:rFonts w:eastAsia="Times New Roman"/>
          <w:szCs w:val="26"/>
          <w:lang w:eastAsia="ru-RU" w:bidi="ru-RU"/>
        </w:rPr>
      </w:pPr>
      <w:r w:rsidRPr="00956FC7">
        <w:t>Протокол лабораторных испытаний питьевой воды в г. Мурино за 11.2024 г. (из сетей ООО «УК «Мурино»), лист 5</w:t>
      </w:r>
      <w:r w:rsidRPr="00956FC7">
        <w:br w:type="page"/>
      </w:r>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7880"/>
        <w:gridCol w:w="7880"/>
      </w:tblGrid>
      <w:tr w:rsidR="00E111CA" w:rsidRPr="00956FC7" w14:paraId="244D3F67" w14:textId="77777777" w:rsidTr="00B87D53">
        <w:trPr>
          <w:cantSplit/>
          <w:trHeight w:val="23"/>
        </w:trPr>
        <w:tc>
          <w:tcPr>
            <w:tcW w:w="2500" w:type="pct"/>
            <w:vAlign w:val="center"/>
          </w:tcPr>
          <w:p w14:paraId="4EBAD0C3" w14:textId="77777777" w:rsidR="00E111CA" w:rsidRPr="00956FC7" w:rsidRDefault="00E111CA" w:rsidP="0060601A">
            <w:pPr>
              <w:pStyle w:val="ad"/>
            </w:pPr>
            <w:r w:rsidRPr="00956FC7">
              <w:rPr>
                <w:lang w:eastAsia="ru-RU"/>
              </w:rPr>
              <w:lastRenderedPageBreak/>
              <w:drawing>
                <wp:inline distT="0" distB="0" distL="0" distR="0" wp14:anchorId="50B81DD9" wp14:editId="425DFBFA">
                  <wp:extent cx="4095750" cy="5732815"/>
                  <wp:effectExtent l="0" t="0" r="0" b="1270"/>
                  <wp:docPr id="590651746" name="Рисунок 59065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09292" cy="5751770"/>
                          </a:xfrm>
                          <a:prstGeom prst="rect">
                            <a:avLst/>
                          </a:prstGeom>
                        </pic:spPr>
                      </pic:pic>
                    </a:graphicData>
                  </a:graphic>
                </wp:inline>
              </w:drawing>
            </w:r>
          </w:p>
        </w:tc>
        <w:tc>
          <w:tcPr>
            <w:tcW w:w="2500" w:type="pct"/>
            <w:vAlign w:val="center"/>
          </w:tcPr>
          <w:p w14:paraId="6FE7A260" w14:textId="77777777" w:rsidR="00E111CA" w:rsidRPr="00956FC7" w:rsidRDefault="00E111CA" w:rsidP="0060601A">
            <w:pPr>
              <w:pStyle w:val="ad"/>
            </w:pPr>
            <w:r w:rsidRPr="00956FC7">
              <w:rPr>
                <w:lang w:eastAsia="ru-RU"/>
              </w:rPr>
              <w:drawing>
                <wp:inline distT="0" distB="0" distL="0" distR="0" wp14:anchorId="2A98801C" wp14:editId="3777874B">
                  <wp:extent cx="4076700" cy="5699112"/>
                  <wp:effectExtent l="0" t="0" r="0" b="0"/>
                  <wp:docPr id="590651747" name="Рисунок 59065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086652" cy="5713025"/>
                          </a:xfrm>
                          <a:prstGeom prst="rect">
                            <a:avLst/>
                          </a:prstGeom>
                        </pic:spPr>
                      </pic:pic>
                    </a:graphicData>
                  </a:graphic>
                </wp:inline>
              </w:drawing>
            </w:r>
          </w:p>
        </w:tc>
      </w:tr>
    </w:tbl>
    <w:p w14:paraId="42861614" w14:textId="77777777" w:rsidR="00E111CA" w:rsidRPr="00956FC7" w:rsidRDefault="00E111CA" w:rsidP="00956FC7">
      <w:pPr>
        <w:pStyle w:val="-2"/>
        <w:numPr>
          <w:ilvl w:val="8"/>
          <w:numId w:val="30"/>
        </w:numPr>
      </w:pPr>
      <w:r w:rsidRPr="00956FC7">
        <w:t>Протокол лабораторных испытаний воды питьевой в г. Мурино за 11.2024 г. (из сетей ООО «УК «Мурино»), лист 1-2</w:t>
      </w:r>
      <w:r w:rsidRPr="00956FC7">
        <w:br w:type="page"/>
      </w:r>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7880"/>
        <w:gridCol w:w="7880"/>
      </w:tblGrid>
      <w:tr w:rsidR="00E111CA" w:rsidRPr="00956FC7" w14:paraId="3788ECDF" w14:textId="77777777" w:rsidTr="00B87D53">
        <w:trPr>
          <w:cantSplit/>
          <w:trHeight w:val="23"/>
        </w:trPr>
        <w:tc>
          <w:tcPr>
            <w:tcW w:w="2500" w:type="pct"/>
            <w:vAlign w:val="center"/>
          </w:tcPr>
          <w:p w14:paraId="2D09D7EE" w14:textId="77777777" w:rsidR="00E111CA" w:rsidRPr="00956FC7" w:rsidRDefault="00E111CA" w:rsidP="0060601A">
            <w:pPr>
              <w:pStyle w:val="ad"/>
            </w:pPr>
            <w:r w:rsidRPr="00956FC7">
              <w:rPr>
                <w:lang w:eastAsia="ru-RU"/>
              </w:rPr>
              <w:lastRenderedPageBreak/>
              <w:drawing>
                <wp:inline distT="0" distB="0" distL="0" distR="0" wp14:anchorId="7F8E08E8" wp14:editId="06F8A31F">
                  <wp:extent cx="3781425" cy="5702042"/>
                  <wp:effectExtent l="0" t="0" r="0" b="0"/>
                  <wp:docPr id="590651748" name="Рисунок 59065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789019" cy="5713493"/>
                          </a:xfrm>
                          <a:prstGeom prst="rect">
                            <a:avLst/>
                          </a:prstGeom>
                        </pic:spPr>
                      </pic:pic>
                    </a:graphicData>
                  </a:graphic>
                </wp:inline>
              </w:drawing>
            </w:r>
          </w:p>
        </w:tc>
        <w:tc>
          <w:tcPr>
            <w:tcW w:w="2500" w:type="pct"/>
            <w:vAlign w:val="center"/>
          </w:tcPr>
          <w:p w14:paraId="6DAD970E" w14:textId="77777777" w:rsidR="00E111CA" w:rsidRPr="00956FC7" w:rsidRDefault="00E111CA" w:rsidP="0060601A">
            <w:pPr>
              <w:pStyle w:val="ad"/>
            </w:pPr>
            <w:r w:rsidRPr="00956FC7">
              <w:rPr>
                <w:lang w:eastAsia="ru-RU"/>
              </w:rPr>
              <w:drawing>
                <wp:inline distT="0" distB="0" distL="0" distR="0" wp14:anchorId="0B96930A" wp14:editId="2A9391A5">
                  <wp:extent cx="4000500" cy="5683719"/>
                  <wp:effectExtent l="0" t="0" r="0" b="0"/>
                  <wp:docPr id="590651750" name="Рисунок 59065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18957" cy="5709941"/>
                          </a:xfrm>
                          <a:prstGeom prst="rect">
                            <a:avLst/>
                          </a:prstGeom>
                        </pic:spPr>
                      </pic:pic>
                    </a:graphicData>
                  </a:graphic>
                </wp:inline>
              </w:drawing>
            </w:r>
          </w:p>
        </w:tc>
      </w:tr>
    </w:tbl>
    <w:p w14:paraId="1AF3F95C" w14:textId="77777777" w:rsidR="00E111CA" w:rsidRPr="00956FC7" w:rsidRDefault="00E111CA" w:rsidP="00956FC7">
      <w:pPr>
        <w:pStyle w:val="-2"/>
        <w:numPr>
          <w:ilvl w:val="8"/>
          <w:numId w:val="30"/>
        </w:numPr>
      </w:pPr>
      <w:r w:rsidRPr="00956FC7">
        <w:t>Протокол лабораторных испытаний питьевой воды в г. Мурино за 11.2024 г. (из сетей ООО «УК «Мурино»), лист 3-4</w:t>
      </w:r>
      <w:r w:rsidRPr="00956FC7">
        <w:br w:type="page"/>
      </w:r>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7880"/>
        <w:gridCol w:w="7880"/>
      </w:tblGrid>
      <w:tr w:rsidR="00E111CA" w:rsidRPr="00956FC7" w14:paraId="1F7A3B95" w14:textId="77777777" w:rsidTr="00B87D53">
        <w:trPr>
          <w:cantSplit/>
          <w:trHeight w:val="23"/>
        </w:trPr>
        <w:tc>
          <w:tcPr>
            <w:tcW w:w="2500" w:type="pct"/>
            <w:vAlign w:val="center"/>
          </w:tcPr>
          <w:p w14:paraId="1CB209CD" w14:textId="77777777" w:rsidR="00E111CA" w:rsidRPr="00956FC7" w:rsidRDefault="00E111CA" w:rsidP="0060601A">
            <w:pPr>
              <w:pStyle w:val="ad"/>
            </w:pPr>
            <w:r w:rsidRPr="00956FC7">
              <w:rPr>
                <w:lang w:eastAsia="ru-RU"/>
              </w:rPr>
              <w:lastRenderedPageBreak/>
              <w:drawing>
                <wp:inline distT="0" distB="0" distL="0" distR="0" wp14:anchorId="7A472474" wp14:editId="388A970C">
                  <wp:extent cx="3962400" cy="5498633"/>
                  <wp:effectExtent l="0" t="0" r="0" b="6985"/>
                  <wp:docPr id="590651752" name="Рисунок 59065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70109" cy="5509331"/>
                          </a:xfrm>
                          <a:prstGeom prst="rect">
                            <a:avLst/>
                          </a:prstGeom>
                        </pic:spPr>
                      </pic:pic>
                    </a:graphicData>
                  </a:graphic>
                </wp:inline>
              </w:drawing>
            </w:r>
          </w:p>
        </w:tc>
        <w:tc>
          <w:tcPr>
            <w:tcW w:w="2500" w:type="pct"/>
            <w:vAlign w:val="center"/>
          </w:tcPr>
          <w:p w14:paraId="752ECCF8" w14:textId="77777777" w:rsidR="00E111CA" w:rsidRPr="00956FC7" w:rsidRDefault="00E111CA" w:rsidP="0060601A">
            <w:pPr>
              <w:pStyle w:val="ad"/>
            </w:pPr>
          </w:p>
        </w:tc>
      </w:tr>
    </w:tbl>
    <w:p w14:paraId="7C982927" w14:textId="14D14CCA" w:rsidR="008D3B0C" w:rsidRPr="00956FC7" w:rsidRDefault="008D3B0C" w:rsidP="0060601A">
      <w:pPr>
        <w:pStyle w:val="-2"/>
        <w:spacing w:after="160" w:line="259" w:lineRule="auto"/>
        <w:jc w:val="left"/>
      </w:pPr>
      <w:r w:rsidRPr="00956FC7">
        <w:t>Протокол лабораторных испытаний</w:t>
      </w:r>
      <w:r w:rsidR="00E111CA" w:rsidRPr="00956FC7">
        <w:t xml:space="preserve"> воды питьевой в г. Мурино за 11</w:t>
      </w:r>
      <w:r w:rsidRPr="00956FC7">
        <w:t xml:space="preserve">.2024 г. (из сетей ООО «УК «Мурино»), лист </w:t>
      </w:r>
      <w:bookmarkEnd w:id="30"/>
      <w:r w:rsidR="00E111CA" w:rsidRPr="00956FC7">
        <w:t>5</w:t>
      </w:r>
      <w:r w:rsidRPr="00956FC7">
        <w:br w:type="page"/>
      </w:r>
      <w:bookmarkEnd w:id="31"/>
    </w:p>
    <w:p w14:paraId="7A06277C" w14:textId="77777777" w:rsidR="008D3B0C" w:rsidRPr="00956FC7" w:rsidRDefault="008D3B0C" w:rsidP="0060601A">
      <w:pPr>
        <w:pStyle w:val="ac"/>
        <w:sectPr w:rsidR="008D3B0C" w:rsidRPr="00956FC7" w:rsidSect="00E111CA">
          <w:pgSz w:w="16838" w:h="11906" w:orient="landscape" w:code="9"/>
          <w:pgMar w:top="1134" w:right="567" w:bottom="567" w:left="567" w:header="1134" w:footer="567" w:gutter="0"/>
          <w:cols w:space="708"/>
          <w:docGrid w:linePitch="360"/>
        </w:sectPr>
      </w:pPr>
    </w:p>
    <w:p w14:paraId="2035822B" w14:textId="5BB2966D" w:rsidR="008D3B0C" w:rsidRPr="00956FC7" w:rsidRDefault="008D3B0C" w:rsidP="0060601A">
      <w:pPr>
        <w:pStyle w:val="ac"/>
      </w:pPr>
      <w:r w:rsidRPr="00956FC7">
        <w:lastRenderedPageBreak/>
        <w:t>Как видно из протоколов лабораторных исследований воды, поступающей из сетей ОО</w:t>
      </w:r>
      <w:r w:rsidR="00E111CA" w:rsidRPr="00956FC7">
        <w:t>О «УК «Мурино» за ноябрь</w:t>
      </w:r>
      <w:r w:rsidRPr="00956FC7">
        <w:t xml:space="preserve"> 2024 г., качество воды по </w:t>
      </w:r>
      <w:r w:rsidR="00E111CA" w:rsidRPr="00956FC7">
        <w:t xml:space="preserve">химическим, </w:t>
      </w:r>
      <w:r w:rsidRPr="00956FC7">
        <w:t>микробиологическим</w:t>
      </w:r>
      <w:r w:rsidR="00E111CA" w:rsidRPr="00956FC7">
        <w:t xml:space="preserve"> и органолептическим</w:t>
      </w:r>
      <w:r w:rsidRPr="00956FC7">
        <w:t xml:space="preserve"> показателям полностью соответствует требованиям установленных норм СанПиН 1.2.3685-21 «Гигиенические нормативы и требования к обеспечению безопасности и (или) безвредности для человека факторов среды обитания».</w:t>
      </w:r>
    </w:p>
    <w:p w14:paraId="1503CB47" w14:textId="2BA9D35E" w:rsidR="008D3B0C" w:rsidRPr="00956FC7" w:rsidRDefault="00757998" w:rsidP="0060601A">
      <w:pPr>
        <w:pStyle w:val="-05"/>
        <w:numPr>
          <w:ilvl w:val="0"/>
          <w:numId w:val="0"/>
        </w:numPr>
      </w:pPr>
      <w:r w:rsidRPr="00956FC7">
        <w:t>В</w:t>
      </w:r>
      <w:r w:rsidR="008D3B0C" w:rsidRPr="00956FC7">
        <w:t>ода из водопроводной сети ООО «Транспром»</w:t>
      </w:r>
    </w:p>
    <w:p w14:paraId="4D9A2448" w14:textId="39F2CFDA" w:rsidR="008D3B0C" w:rsidRPr="00956FC7" w:rsidRDefault="008D3B0C" w:rsidP="0060601A">
      <w:pPr>
        <w:pStyle w:val="ac"/>
      </w:pPr>
      <w:r w:rsidRPr="00956FC7">
        <w:t xml:space="preserve">Места отбора проб представляют собой водомерный узел на водоочистных сооружениях ст. Капитолово, на выходе из станции, а также </w:t>
      </w:r>
      <w:r w:rsidR="00135363" w:rsidRPr="00956FC7">
        <w:t>два</w:t>
      </w:r>
      <w:r w:rsidRPr="00956FC7">
        <w:t xml:space="preserve"> водомерных узла на водопроводах по ул. Флотской, ул. Привокзальной. Частота отбора проб производится в порядке, согласно законодательству Российской Федерации. </w:t>
      </w:r>
    </w:p>
    <w:p w14:paraId="2D6EAE8E" w14:textId="1BC9082E" w:rsidR="008D3B0C" w:rsidRPr="00956FC7" w:rsidRDefault="008D3B0C" w:rsidP="0060601A">
      <w:pPr>
        <w:pStyle w:val="ac"/>
      </w:pPr>
      <w:r w:rsidRPr="00956FC7">
        <w:t xml:space="preserve">Результаты производственного контроля качества воды, поступающей из сетей </w:t>
      </w:r>
      <w:r w:rsidR="0064353E" w:rsidRPr="00956FC7">
        <w:t xml:space="preserve">ООО «ТрансПром» </w:t>
      </w:r>
      <w:r w:rsidRPr="00956FC7">
        <w:t>за август</w:t>
      </w:r>
      <w:r w:rsidR="00E111CA" w:rsidRPr="00956FC7">
        <w:t xml:space="preserve"> и декабрь</w:t>
      </w:r>
      <w:r w:rsidRPr="00956FC7">
        <w:t xml:space="preserve"> 2024 г., представлены на рисунках </w:t>
      </w:r>
      <w:r w:rsidR="001910A6" w:rsidRPr="00956FC7">
        <w:t>1.17</w:t>
      </w:r>
      <w:r w:rsidRPr="00956FC7">
        <w:t>-</w:t>
      </w:r>
      <w:r w:rsidR="001910A6" w:rsidRPr="00956FC7">
        <w:t>1.23</w:t>
      </w:r>
      <w:r w:rsidRPr="00956FC7">
        <w:t>.</w:t>
      </w:r>
    </w:p>
    <w:p w14:paraId="04671970" w14:textId="6FAC2450" w:rsidR="008D3B0C" w:rsidRPr="00956FC7" w:rsidRDefault="008D3B0C" w:rsidP="0060601A">
      <w:pPr>
        <w:pStyle w:val="ac"/>
      </w:pPr>
    </w:p>
    <w:p w14:paraId="467F6400" w14:textId="77777777" w:rsidR="008D3B0C" w:rsidRPr="00956FC7" w:rsidRDefault="008D3B0C" w:rsidP="0060601A">
      <w:pPr>
        <w:pStyle w:val="ac"/>
      </w:pPr>
    </w:p>
    <w:p w14:paraId="202C297F" w14:textId="77777777" w:rsidR="008D3B0C" w:rsidRPr="00956FC7" w:rsidRDefault="008D3B0C" w:rsidP="0060601A">
      <w:pPr>
        <w:sectPr w:rsidR="008D3B0C" w:rsidRPr="00956FC7" w:rsidSect="00C658FD">
          <w:headerReference w:type="even" r:id="rId38"/>
          <w:headerReference w:type="default" r:id="rId39"/>
          <w:footerReference w:type="even" r:id="rId40"/>
          <w:footerReference w:type="default" r:id="rId41"/>
          <w:headerReference w:type="first" r:id="rId42"/>
          <w:footerReference w:type="first" r:id="rId43"/>
          <w:pgSz w:w="11906" w:h="16838" w:code="9"/>
          <w:pgMar w:top="1134" w:right="567" w:bottom="567" w:left="1701" w:header="567" w:footer="567" w:gutter="0"/>
          <w:cols w:space="708"/>
          <w:docGrid w:linePitch="360"/>
        </w:sectPr>
      </w:pPr>
    </w:p>
    <w:tbl>
      <w:tblPr>
        <w:tblW w:w="0" w:type="auto"/>
        <w:tblLayout w:type="fixed"/>
        <w:tblLook w:val="04A0" w:firstRow="1" w:lastRow="0" w:firstColumn="1" w:lastColumn="0" w:noHBand="0" w:noVBand="1"/>
      </w:tblPr>
      <w:tblGrid>
        <w:gridCol w:w="7852"/>
        <w:gridCol w:w="7852"/>
      </w:tblGrid>
      <w:tr w:rsidR="00B87D53" w:rsidRPr="00956FC7" w14:paraId="05F31ABE" w14:textId="77777777" w:rsidTr="00B87D53">
        <w:trPr>
          <w:trHeight w:val="7767"/>
        </w:trPr>
        <w:tc>
          <w:tcPr>
            <w:tcW w:w="7852" w:type="dxa"/>
            <w:vAlign w:val="center"/>
          </w:tcPr>
          <w:p w14:paraId="051C417E" w14:textId="77777777" w:rsidR="00B87D53" w:rsidRPr="00956FC7" w:rsidRDefault="00B87D53" w:rsidP="0060601A">
            <w:pPr>
              <w:pStyle w:val="ad"/>
              <w:rPr>
                <w:rFonts w:eastAsia="Times New Roman"/>
                <w:color w:val="000000"/>
                <w:sz w:val="20"/>
              </w:rPr>
            </w:pPr>
            <w:bookmarkStart w:id="32" w:name="_Ref183591614"/>
            <w:r w:rsidRPr="00956FC7">
              <w:rPr>
                <w:lang w:eastAsia="ru-RU"/>
              </w:rPr>
              <w:lastRenderedPageBreak/>
              <w:drawing>
                <wp:inline distT="0" distB="0" distL="0" distR="0" wp14:anchorId="2C86571C" wp14:editId="38C8946E">
                  <wp:extent cx="4133850" cy="5690038"/>
                  <wp:effectExtent l="0" t="0" r="0" b="6350"/>
                  <wp:docPr id="1062204039" name="Рисунок 106220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143412" cy="5703200"/>
                          </a:xfrm>
                          <a:prstGeom prst="rect">
                            <a:avLst/>
                          </a:prstGeom>
                        </pic:spPr>
                      </pic:pic>
                    </a:graphicData>
                  </a:graphic>
                </wp:inline>
              </w:drawing>
            </w:r>
          </w:p>
        </w:tc>
        <w:tc>
          <w:tcPr>
            <w:tcW w:w="7852" w:type="dxa"/>
            <w:vAlign w:val="center"/>
          </w:tcPr>
          <w:p w14:paraId="28094043" w14:textId="77777777" w:rsidR="00B87D53" w:rsidRPr="00956FC7" w:rsidRDefault="00B87D53" w:rsidP="0060601A">
            <w:pPr>
              <w:pStyle w:val="ad"/>
              <w:rPr>
                <w:rFonts w:eastAsia="Times New Roman"/>
                <w:color w:val="000000"/>
                <w:sz w:val="20"/>
              </w:rPr>
            </w:pPr>
            <w:r w:rsidRPr="00956FC7">
              <w:rPr>
                <w:lang w:eastAsia="ru-RU"/>
              </w:rPr>
              <w:drawing>
                <wp:inline distT="0" distB="0" distL="0" distR="0" wp14:anchorId="01F30FD7" wp14:editId="64B35058">
                  <wp:extent cx="4128614" cy="5724525"/>
                  <wp:effectExtent l="0" t="0" r="5715" b="0"/>
                  <wp:docPr id="1062204040" name="Рисунок 106220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140145" cy="5740514"/>
                          </a:xfrm>
                          <a:prstGeom prst="rect">
                            <a:avLst/>
                          </a:prstGeom>
                        </pic:spPr>
                      </pic:pic>
                    </a:graphicData>
                  </a:graphic>
                </wp:inline>
              </w:drawing>
            </w:r>
          </w:p>
        </w:tc>
      </w:tr>
    </w:tbl>
    <w:p w14:paraId="5A559AAD" w14:textId="77777777" w:rsidR="00B87D53" w:rsidRPr="00956FC7" w:rsidRDefault="00B87D53" w:rsidP="00956FC7">
      <w:pPr>
        <w:pStyle w:val="-2"/>
        <w:numPr>
          <w:ilvl w:val="8"/>
          <w:numId w:val="30"/>
        </w:numPr>
      </w:pPr>
      <w:r w:rsidRPr="00956FC7">
        <w:t>Протокол лабораторных исследований питьевой воды ВОС Капитолово за 12.2024 г. (ООО «Транспром»), лист 1-2</w:t>
      </w:r>
      <w:r w:rsidRPr="00956FC7">
        <w:br w:type="page"/>
      </w:r>
    </w:p>
    <w:tbl>
      <w:tblPr>
        <w:tblW w:w="0" w:type="auto"/>
        <w:tblLayout w:type="fixed"/>
        <w:tblLook w:val="04A0" w:firstRow="1" w:lastRow="0" w:firstColumn="1" w:lastColumn="0" w:noHBand="0" w:noVBand="1"/>
      </w:tblPr>
      <w:tblGrid>
        <w:gridCol w:w="7852"/>
        <w:gridCol w:w="7852"/>
      </w:tblGrid>
      <w:tr w:rsidR="00B87D53" w:rsidRPr="00956FC7" w14:paraId="78F959C2" w14:textId="77777777" w:rsidTr="00B87D53">
        <w:trPr>
          <w:trHeight w:val="8107"/>
        </w:trPr>
        <w:tc>
          <w:tcPr>
            <w:tcW w:w="7852" w:type="dxa"/>
            <w:vAlign w:val="center"/>
          </w:tcPr>
          <w:p w14:paraId="211BCCC5" w14:textId="77777777" w:rsidR="00B87D53" w:rsidRPr="00956FC7" w:rsidRDefault="00B87D53" w:rsidP="0060601A">
            <w:pPr>
              <w:pStyle w:val="ad"/>
              <w:rPr>
                <w:rFonts w:eastAsia="Times New Roman"/>
                <w:color w:val="000000"/>
                <w:sz w:val="20"/>
              </w:rPr>
            </w:pPr>
            <w:r w:rsidRPr="00956FC7">
              <w:rPr>
                <w:lang w:eastAsia="ru-RU"/>
              </w:rPr>
              <w:lastRenderedPageBreak/>
              <w:drawing>
                <wp:inline distT="0" distB="0" distL="0" distR="0" wp14:anchorId="4E1E2460" wp14:editId="756650A3">
                  <wp:extent cx="4133850" cy="5679313"/>
                  <wp:effectExtent l="0" t="0" r="0" b="0"/>
                  <wp:docPr id="1062204041" name="Рисунок 106220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140830" cy="5688903"/>
                          </a:xfrm>
                          <a:prstGeom prst="rect">
                            <a:avLst/>
                          </a:prstGeom>
                        </pic:spPr>
                      </pic:pic>
                    </a:graphicData>
                  </a:graphic>
                </wp:inline>
              </w:drawing>
            </w:r>
          </w:p>
        </w:tc>
        <w:tc>
          <w:tcPr>
            <w:tcW w:w="7852" w:type="dxa"/>
            <w:vAlign w:val="center"/>
          </w:tcPr>
          <w:p w14:paraId="428B66F3" w14:textId="77777777" w:rsidR="00B87D53" w:rsidRPr="00956FC7" w:rsidRDefault="00B87D53" w:rsidP="0060601A">
            <w:pPr>
              <w:pStyle w:val="ad"/>
              <w:rPr>
                <w:rFonts w:eastAsia="Times New Roman"/>
                <w:color w:val="000000"/>
                <w:sz w:val="20"/>
              </w:rPr>
            </w:pPr>
            <w:r w:rsidRPr="00956FC7">
              <w:rPr>
                <w:lang w:eastAsia="ru-RU"/>
              </w:rPr>
              <w:drawing>
                <wp:inline distT="0" distB="0" distL="0" distR="0" wp14:anchorId="71306E47" wp14:editId="6A039DBD">
                  <wp:extent cx="4295775" cy="5712323"/>
                  <wp:effectExtent l="0" t="0" r="0" b="3175"/>
                  <wp:docPr id="1062204042" name="Рисунок 106220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302366" cy="5721088"/>
                          </a:xfrm>
                          <a:prstGeom prst="rect">
                            <a:avLst/>
                          </a:prstGeom>
                        </pic:spPr>
                      </pic:pic>
                    </a:graphicData>
                  </a:graphic>
                </wp:inline>
              </w:drawing>
            </w:r>
          </w:p>
        </w:tc>
      </w:tr>
    </w:tbl>
    <w:p w14:paraId="10F54D62" w14:textId="77777777" w:rsidR="00B87D53" w:rsidRPr="00956FC7" w:rsidRDefault="00B87D53" w:rsidP="00956FC7">
      <w:pPr>
        <w:pStyle w:val="-2"/>
        <w:numPr>
          <w:ilvl w:val="8"/>
          <w:numId w:val="30"/>
        </w:numPr>
      </w:pPr>
      <w:r w:rsidRPr="00956FC7">
        <w:t>Протокол лабораторных исследований питьевой воды ВОС Капитолово за 12.2024 г. (ООО «Транспром»), лист 3-4</w:t>
      </w:r>
    </w:p>
    <w:tbl>
      <w:tblPr>
        <w:tblW w:w="0" w:type="auto"/>
        <w:tblLayout w:type="fixed"/>
        <w:tblLook w:val="04A0" w:firstRow="1" w:lastRow="0" w:firstColumn="1" w:lastColumn="0" w:noHBand="0" w:noVBand="1"/>
      </w:tblPr>
      <w:tblGrid>
        <w:gridCol w:w="7852"/>
        <w:gridCol w:w="7852"/>
      </w:tblGrid>
      <w:tr w:rsidR="00B87D53" w:rsidRPr="00956FC7" w14:paraId="7AC03AD3" w14:textId="77777777" w:rsidTr="00B87D53">
        <w:trPr>
          <w:trHeight w:val="8107"/>
        </w:trPr>
        <w:tc>
          <w:tcPr>
            <w:tcW w:w="7852" w:type="dxa"/>
            <w:vAlign w:val="center"/>
          </w:tcPr>
          <w:p w14:paraId="2DA65D47" w14:textId="77777777" w:rsidR="00B87D53" w:rsidRPr="00956FC7" w:rsidRDefault="00B87D53" w:rsidP="0060601A">
            <w:pPr>
              <w:pStyle w:val="ad"/>
              <w:rPr>
                <w:rFonts w:eastAsia="Times New Roman"/>
                <w:color w:val="000000"/>
                <w:sz w:val="20"/>
              </w:rPr>
            </w:pPr>
            <w:r w:rsidRPr="00956FC7">
              <w:rPr>
                <w:lang w:eastAsia="ru-RU"/>
              </w:rPr>
              <w:lastRenderedPageBreak/>
              <w:drawing>
                <wp:inline distT="0" distB="0" distL="0" distR="0" wp14:anchorId="27C756EB" wp14:editId="255E477F">
                  <wp:extent cx="4276725" cy="5724551"/>
                  <wp:effectExtent l="0" t="0" r="0" b="9525"/>
                  <wp:docPr id="1062204045" name="Рисунок 106220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283534" cy="5733665"/>
                          </a:xfrm>
                          <a:prstGeom prst="rect">
                            <a:avLst/>
                          </a:prstGeom>
                        </pic:spPr>
                      </pic:pic>
                    </a:graphicData>
                  </a:graphic>
                </wp:inline>
              </w:drawing>
            </w:r>
          </w:p>
        </w:tc>
        <w:tc>
          <w:tcPr>
            <w:tcW w:w="7852" w:type="dxa"/>
            <w:vAlign w:val="center"/>
          </w:tcPr>
          <w:p w14:paraId="62553ADE" w14:textId="77777777" w:rsidR="00B87D53" w:rsidRPr="00956FC7" w:rsidRDefault="00B87D53" w:rsidP="0060601A">
            <w:pPr>
              <w:pStyle w:val="ad"/>
              <w:rPr>
                <w:rFonts w:eastAsia="Times New Roman"/>
                <w:color w:val="000000"/>
                <w:sz w:val="20"/>
              </w:rPr>
            </w:pPr>
            <w:r w:rsidRPr="00956FC7">
              <w:rPr>
                <w:lang w:eastAsia="ru-RU"/>
              </w:rPr>
              <w:drawing>
                <wp:inline distT="0" distB="0" distL="0" distR="0" wp14:anchorId="2CE9899C" wp14:editId="16510189">
                  <wp:extent cx="4076700" cy="5688095"/>
                  <wp:effectExtent l="0" t="0" r="0" b="8255"/>
                  <wp:docPr id="1062204046" name="Рисунок 106220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083439" cy="5697498"/>
                          </a:xfrm>
                          <a:prstGeom prst="rect">
                            <a:avLst/>
                          </a:prstGeom>
                        </pic:spPr>
                      </pic:pic>
                    </a:graphicData>
                  </a:graphic>
                </wp:inline>
              </w:drawing>
            </w:r>
          </w:p>
        </w:tc>
      </w:tr>
    </w:tbl>
    <w:p w14:paraId="3B9DAB3C" w14:textId="77777777" w:rsidR="00B87D53" w:rsidRPr="00956FC7" w:rsidRDefault="00B87D53" w:rsidP="00956FC7">
      <w:pPr>
        <w:pStyle w:val="-2"/>
        <w:numPr>
          <w:ilvl w:val="8"/>
          <w:numId w:val="30"/>
        </w:numPr>
      </w:pPr>
      <w:r w:rsidRPr="00956FC7">
        <w:t>Протокол лабораторных исследований питьевой воды ВОС Капитолово за 12.2024 г. (ООО «Транспром»), лист 1-2</w:t>
      </w:r>
    </w:p>
    <w:tbl>
      <w:tblPr>
        <w:tblW w:w="0" w:type="auto"/>
        <w:tblLayout w:type="fixed"/>
        <w:tblLook w:val="04A0" w:firstRow="1" w:lastRow="0" w:firstColumn="1" w:lastColumn="0" w:noHBand="0" w:noVBand="1"/>
      </w:tblPr>
      <w:tblGrid>
        <w:gridCol w:w="7852"/>
        <w:gridCol w:w="7852"/>
      </w:tblGrid>
      <w:tr w:rsidR="00B87D53" w:rsidRPr="00956FC7" w14:paraId="439248AC" w14:textId="77777777" w:rsidTr="00B87D53">
        <w:trPr>
          <w:trHeight w:val="8107"/>
        </w:trPr>
        <w:tc>
          <w:tcPr>
            <w:tcW w:w="7852" w:type="dxa"/>
            <w:vAlign w:val="center"/>
          </w:tcPr>
          <w:p w14:paraId="2ABEFCEE" w14:textId="77777777" w:rsidR="00B87D53" w:rsidRPr="00956FC7" w:rsidRDefault="00B87D53" w:rsidP="0060601A">
            <w:pPr>
              <w:pStyle w:val="ad"/>
              <w:rPr>
                <w:rFonts w:eastAsia="Times New Roman"/>
                <w:color w:val="000000"/>
                <w:sz w:val="20"/>
              </w:rPr>
            </w:pPr>
            <w:r w:rsidRPr="00956FC7">
              <w:rPr>
                <w:lang w:eastAsia="ru-RU"/>
              </w:rPr>
              <w:lastRenderedPageBreak/>
              <w:drawing>
                <wp:inline distT="0" distB="0" distL="0" distR="0" wp14:anchorId="3CB4B2C5" wp14:editId="7B3B0CC6">
                  <wp:extent cx="4238625" cy="5711761"/>
                  <wp:effectExtent l="0" t="0" r="0" b="3810"/>
                  <wp:docPr id="1062204049" name="Рисунок 106220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248430" cy="5724973"/>
                          </a:xfrm>
                          <a:prstGeom prst="rect">
                            <a:avLst/>
                          </a:prstGeom>
                        </pic:spPr>
                      </pic:pic>
                    </a:graphicData>
                  </a:graphic>
                </wp:inline>
              </w:drawing>
            </w:r>
          </w:p>
        </w:tc>
        <w:tc>
          <w:tcPr>
            <w:tcW w:w="7852" w:type="dxa"/>
            <w:vAlign w:val="center"/>
          </w:tcPr>
          <w:p w14:paraId="7BFA1205" w14:textId="77777777" w:rsidR="00B87D53" w:rsidRPr="00956FC7" w:rsidRDefault="00B87D53" w:rsidP="0060601A">
            <w:pPr>
              <w:pStyle w:val="ad"/>
              <w:rPr>
                <w:rFonts w:eastAsia="Times New Roman"/>
                <w:color w:val="000000"/>
                <w:sz w:val="20"/>
              </w:rPr>
            </w:pPr>
            <w:r w:rsidRPr="00956FC7">
              <w:rPr>
                <w:lang w:eastAsia="ru-RU"/>
              </w:rPr>
              <w:drawing>
                <wp:inline distT="0" distB="0" distL="0" distR="0" wp14:anchorId="236606A3" wp14:editId="1C1954B0">
                  <wp:extent cx="4000500" cy="5694672"/>
                  <wp:effectExtent l="0" t="0" r="0" b="1905"/>
                  <wp:docPr id="1062204050" name="Рисунок 106220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007326" cy="5704389"/>
                          </a:xfrm>
                          <a:prstGeom prst="rect">
                            <a:avLst/>
                          </a:prstGeom>
                        </pic:spPr>
                      </pic:pic>
                    </a:graphicData>
                  </a:graphic>
                </wp:inline>
              </w:drawing>
            </w:r>
          </w:p>
        </w:tc>
      </w:tr>
    </w:tbl>
    <w:p w14:paraId="5DFAB5E4" w14:textId="77777777" w:rsidR="00B87D53" w:rsidRPr="00956FC7" w:rsidRDefault="00B87D53" w:rsidP="00956FC7">
      <w:pPr>
        <w:pStyle w:val="-2"/>
        <w:numPr>
          <w:ilvl w:val="8"/>
          <w:numId w:val="30"/>
        </w:numPr>
      </w:pPr>
      <w:r w:rsidRPr="00956FC7">
        <w:t>Протокол лабораторных исследований питьевой воды ВОС Капитолово за 12.2024 г. (ООО «Транспром»), лист 1-2</w:t>
      </w:r>
    </w:p>
    <w:tbl>
      <w:tblPr>
        <w:tblW w:w="0" w:type="auto"/>
        <w:tblLayout w:type="fixed"/>
        <w:tblLook w:val="04A0" w:firstRow="1" w:lastRow="0" w:firstColumn="1" w:lastColumn="0" w:noHBand="0" w:noVBand="1"/>
      </w:tblPr>
      <w:tblGrid>
        <w:gridCol w:w="7821"/>
        <w:gridCol w:w="7821"/>
      </w:tblGrid>
      <w:tr w:rsidR="00B87D53" w:rsidRPr="00956FC7" w14:paraId="6DA7EB6A" w14:textId="77777777" w:rsidTr="00B87D53">
        <w:trPr>
          <w:trHeight w:val="7761"/>
        </w:trPr>
        <w:tc>
          <w:tcPr>
            <w:tcW w:w="7821" w:type="dxa"/>
            <w:vAlign w:val="center"/>
          </w:tcPr>
          <w:p w14:paraId="7620C9A3" w14:textId="77777777" w:rsidR="00B87D53" w:rsidRPr="00956FC7" w:rsidRDefault="00B87D53" w:rsidP="0060601A">
            <w:pPr>
              <w:pStyle w:val="ad"/>
              <w:rPr>
                <w:rFonts w:eastAsia="Times New Roman"/>
                <w:color w:val="000000"/>
                <w:sz w:val="20"/>
              </w:rPr>
            </w:pPr>
            <w:r w:rsidRPr="00956FC7">
              <w:rPr>
                <w:lang w:eastAsia="ru-RU"/>
              </w:rPr>
              <w:lastRenderedPageBreak/>
              <w:drawing>
                <wp:inline distT="0" distB="0" distL="0" distR="0" wp14:anchorId="12D2A3A1" wp14:editId="35DC1A1A">
                  <wp:extent cx="3886200" cy="5679317"/>
                  <wp:effectExtent l="0" t="0" r="0" b="0"/>
                  <wp:docPr id="1062204053" name="Рисунок 106220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893696" cy="5690272"/>
                          </a:xfrm>
                          <a:prstGeom prst="rect">
                            <a:avLst/>
                          </a:prstGeom>
                        </pic:spPr>
                      </pic:pic>
                    </a:graphicData>
                  </a:graphic>
                </wp:inline>
              </w:drawing>
            </w:r>
          </w:p>
        </w:tc>
        <w:tc>
          <w:tcPr>
            <w:tcW w:w="7821" w:type="dxa"/>
            <w:vAlign w:val="center"/>
          </w:tcPr>
          <w:p w14:paraId="62E45BF0" w14:textId="77777777" w:rsidR="00B87D53" w:rsidRPr="00956FC7" w:rsidRDefault="00B87D53" w:rsidP="0060601A">
            <w:pPr>
              <w:pStyle w:val="ad"/>
              <w:rPr>
                <w:rFonts w:eastAsia="Times New Roman"/>
                <w:color w:val="000000"/>
                <w:sz w:val="20"/>
              </w:rPr>
            </w:pPr>
          </w:p>
        </w:tc>
      </w:tr>
    </w:tbl>
    <w:p w14:paraId="5DFF2A8E" w14:textId="77777777" w:rsidR="00B87D53" w:rsidRPr="00956FC7" w:rsidRDefault="00B87D53" w:rsidP="00956FC7">
      <w:pPr>
        <w:pStyle w:val="-2"/>
        <w:numPr>
          <w:ilvl w:val="8"/>
          <w:numId w:val="30"/>
        </w:numPr>
      </w:pPr>
      <w:r w:rsidRPr="00956FC7">
        <w:t>Протокол лабораторных исследований питьевой воды ВОС Капитолово за 12.2024 г. (ООО «Транспром»), лист 3</w:t>
      </w:r>
    </w:p>
    <w:tbl>
      <w:tblPr>
        <w:tblW w:w="0" w:type="auto"/>
        <w:tblLayout w:type="fixed"/>
        <w:tblLook w:val="04A0" w:firstRow="1" w:lastRow="0" w:firstColumn="1" w:lastColumn="0" w:noHBand="0" w:noVBand="1"/>
      </w:tblPr>
      <w:tblGrid>
        <w:gridCol w:w="7852"/>
        <w:gridCol w:w="7852"/>
      </w:tblGrid>
      <w:tr w:rsidR="00B87D53" w:rsidRPr="00956FC7" w14:paraId="29F1B948" w14:textId="77777777" w:rsidTr="00B87D53">
        <w:trPr>
          <w:trHeight w:val="7767"/>
        </w:trPr>
        <w:tc>
          <w:tcPr>
            <w:tcW w:w="7852" w:type="dxa"/>
            <w:vAlign w:val="center"/>
          </w:tcPr>
          <w:p w14:paraId="21107CE7" w14:textId="77777777" w:rsidR="00B87D53" w:rsidRPr="00956FC7" w:rsidRDefault="00B87D53" w:rsidP="0060601A">
            <w:pPr>
              <w:keepNext/>
              <w:widowControl w:val="0"/>
              <w:spacing w:line="259" w:lineRule="auto"/>
              <w:ind w:firstLine="0"/>
              <w:jc w:val="center"/>
              <w:rPr>
                <w:rFonts w:eastAsia="Times New Roman" w:cs="Times New Roman"/>
                <w:noProof/>
                <w:color w:val="000000"/>
                <w:sz w:val="20"/>
              </w:rPr>
            </w:pPr>
            <w:r w:rsidRPr="00956FC7">
              <w:rPr>
                <w:rFonts w:eastAsia="Calibri" w:cs="Times New Roman"/>
                <w:noProof/>
                <w:szCs w:val="26"/>
                <w:lang w:eastAsia="ru-RU"/>
              </w:rPr>
              <w:lastRenderedPageBreak/>
              <w:drawing>
                <wp:inline distT="0" distB="0" distL="0" distR="0" wp14:anchorId="57E21D47" wp14:editId="188A11B9">
                  <wp:extent cx="4391025" cy="5619712"/>
                  <wp:effectExtent l="0" t="0" r="0" b="635"/>
                  <wp:docPr id="10622040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204069" name=""/>
                          <pic:cNvPicPr/>
                        </pic:nvPicPr>
                        <pic:blipFill rotWithShape="1">
                          <a:blip r:embed="rId53" cstate="screen">
                            <a:extLst>
                              <a:ext uri="{28A0092B-C50C-407E-A947-70E740481C1C}">
                                <a14:useLocalDpi xmlns:a14="http://schemas.microsoft.com/office/drawing/2010/main"/>
                              </a:ext>
                            </a:extLst>
                          </a:blip>
                          <a:srcRect t="2313" b="14418"/>
                          <a:stretch/>
                        </pic:blipFill>
                        <pic:spPr bwMode="auto">
                          <a:xfrm>
                            <a:off x="0" y="0"/>
                            <a:ext cx="4393774" cy="5623230"/>
                          </a:xfrm>
                          <a:prstGeom prst="rect">
                            <a:avLst/>
                          </a:prstGeom>
                          <a:ln>
                            <a:noFill/>
                          </a:ln>
                          <a:extLst>
                            <a:ext uri="{53640926-AAD7-44D8-BBD7-CCE9431645EC}">
                              <a14:shadowObscured xmlns:a14="http://schemas.microsoft.com/office/drawing/2010/main"/>
                            </a:ext>
                          </a:extLst>
                        </pic:spPr>
                      </pic:pic>
                    </a:graphicData>
                  </a:graphic>
                </wp:inline>
              </w:drawing>
            </w:r>
          </w:p>
        </w:tc>
        <w:tc>
          <w:tcPr>
            <w:tcW w:w="7852" w:type="dxa"/>
            <w:vAlign w:val="center"/>
          </w:tcPr>
          <w:p w14:paraId="1094724D" w14:textId="77777777" w:rsidR="00B87D53" w:rsidRPr="00956FC7" w:rsidRDefault="00B87D53" w:rsidP="0060601A">
            <w:pPr>
              <w:keepNext/>
              <w:widowControl w:val="0"/>
              <w:spacing w:line="259" w:lineRule="auto"/>
              <w:ind w:firstLine="0"/>
              <w:jc w:val="center"/>
              <w:rPr>
                <w:rFonts w:eastAsia="Times New Roman" w:cs="Times New Roman"/>
                <w:noProof/>
                <w:color w:val="000000"/>
                <w:sz w:val="20"/>
              </w:rPr>
            </w:pPr>
            <w:r w:rsidRPr="00956FC7">
              <w:rPr>
                <w:rFonts w:eastAsia="Calibri" w:cs="Times New Roman"/>
                <w:noProof/>
                <w:szCs w:val="26"/>
                <w:lang w:eastAsia="ru-RU"/>
              </w:rPr>
              <w:drawing>
                <wp:inline distT="0" distB="0" distL="0" distR="0" wp14:anchorId="03D6B363" wp14:editId="5EAC93E3">
                  <wp:extent cx="4457700" cy="5700117"/>
                  <wp:effectExtent l="0" t="0" r="0" b="0"/>
                  <wp:docPr id="106220405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117606" name=""/>
                          <pic:cNvPicPr/>
                        </pic:nvPicPr>
                        <pic:blipFill rotWithShape="1">
                          <a:blip r:embed="rId54" cstate="screen">
                            <a:extLst>
                              <a:ext uri="{28A0092B-C50C-407E-A947-70E740481C1C}">
                                <a14:useLocalDpi xmlns:a14="http://schemas.microsoft.com/office/drawing/2010/main"/>
                              </a:ext>
                            </a:extLst>
                          </a:blip>
                          <a:srcRect t="3378" b="14780"/>
                          <a:stretch/>
                        </pic:blipFill>
                        <pic:spPr bwMode="auto">
                          <a:xfrm>
                            <a:off x="0" y="0"/>
                            <a:ext cx="4462209" cy="5705882"/>
                          </a:xfrm>
                          <a:prstGeom prst="rect">
                            <a:avLst/>
                          </a:prstGeom>
                          <a:ln>
                            <a:noFill/>
                          </a:ln>
                          <a:extLst>
                            <a:ext uri="{53640926-AAD7-44D8-BBD7-CCE9431645EC}">
                              <a14:shadowObscured xmlns:a14="http://schemas.microsoft.com/office/drawing/2010/main"/>
                            </a:ext>
                          </a:extLst>
                        </pic:spPr>
                      </pic:pic>
                    </a:graphicData>
                  </a:graphic>
                </wp:inline>
              </w:drawing>
            </w:r>
          </w:p>
        </w:tc>
      </w:tr>
    </w:tbl>
    <w:p w14:paraId="395DD9AC" w14:textId="77777777" w:rsidR="00B87D53" w:rsidRPr="00956FC7" w:rsidRDefault="00B87D53" w:rsidP="00956FC7">
      <w:pPr>
        <w:pStyle w:val="-2"/>
        <w:numPr>
          <w:ilvl w:val="8"/>
          <w:numId w:val="30"/>
        </w:numPr>
      </w:pPr>
      <w:r w:rsidRPr="00956FC7">
        <w:t>Протокол лабораторных исследований питьевой воды г. Мурино за 08.2024 г. (из сетей ООО «Транспром»), лист 1-2</w:t>
      </w:r>
    </w:p>
    <w:tbl>
      <w:tblPr>
        <w:tblW w:w="0" w:type="auto"/>
        <w:tblLayout w:type="fixed"/>
        <w:tblLook w:val="04A0" w:firstRow="1" w:lastRow="0" w:firstColumn="1" w:lastColumn="0" w:noHBand="0" w:noVBand="1"/>
      </w:tblPr>
      <w:tblGrid>
        <w:gridCol w:w="7852"/>
        <w:gridCol w:w="7852"/>
      </w:tblGrid>
      <w:tr w:rsidR="00B87D53" w:rsidRPr="00956FC7" w14:paraId="32658268" w14:textId="77777777" w:rsidTr="00B87D53">
        <w:trPr>
          <w:trHeight w:val="8107"/>
        </w:trPr>
        <w:tc>
          <w:tcPr>
            <w:tcW w:w="7852" w:type="dxa"/>
            <w:vAlign w:val="center"/>
          </w:tcPr>
          <w:p w14:paraId="60745F25" w14:textId="77777777" w:rsidR="00B87D53" w:rsidRPr="00956FC7" w:rsidRDefault="00B87D53" w:rsidP="0060601A">
            <w:pPr>
              <w:pStyle w:val="ad"/>
              <w:rPr>
                <w:rFonts w:eastAsia="Times New Roman"/>
                <w:color w:val="000000"/>
                <w:sz w:val="20"/>
              </w:rPr>
            </w:pPr>
            <w:r w:rsidRPr="00956FC7">
              <w:rPr>
                <w:szCs w:val="26"/>
                <w:lang w:eastAsia="ru-RU"/>
              </w:rPr>
              <w:lastRenderedPageBreak/>
              <w:drawing>
                <wp:inline distT="0" distB="0" distL="0" distR="0" wp14:anchorId="1DB24AC7" wp14:editId="5BEB6991">
                  <wp:extent cx="4476750" cy="5671299"/>
                  <wp:effectExtent l="0" t="0" r="0" b="5715"/>
                  <wp:docPr id="106220405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651773" name=""/>
                          <pic:cNvPicPr/>
                        </pic:nvPicPr>
                        <pic:blipFill rotWithShape="1">
                          <a:blip r:embed="rId55" cstate="screen">
                            <a:extLst>
                              <a:ext uri="{28A0092B-C50C-407E-A947-70E740481C1C}">
                                <a14:useLocalDpi xmlns:a14="http://schemas.microsoft.com/office/drawing/2010/main"/>
                              </a:ext>
                            </a:extLst>
                          </a:blip>
                          <a:srcRect t="2342" b="16577"/>
                          <a:stretch/>
                        </pic:blipFill>
                        <pic:spPr bwMode="auto">
                          <a:xfrm>
                            <a:off x="0" y="0"/>
                            <a:ext cx="4478079" cy="5672983"/>
                          </a:xfrm>
                          <a:prstGeom prst="rect">
                            <a:avLst/>
                          </a:prstGeom>
                          <a:ln>
                            <a:noFill/>
                          </a:ln>
                          <a:extLst>
                            <a:ext uri="{53640926-AAD7-44D8-BBD7-CCE9431645EC}">
                              <a14:shadowObscured xmlns:a14="http://schemas.microsoft.com/office/drawing/2010/main"/>
                            </a:ext>
                          </a:extLst>
                        </pic:spPr>
                      </pic:pic>
                    </a:graphicData>
                  </a:graphic>
                </wp:inline>
              </w:drawing>
            </w:r>
          </w:p>
        </w:tc>
        <w:tc>
          <w:tcPr>
            <w:tcW w:w="7852" w:type="dxa"/>
            <w:vAlign w:val="center"/>
          </w:tcPr>
          <w:p w14:paraId="6B72E91A" w14:textId="77777777" w:rsidR="00B87D53" w:rsidRPr="00956FC7" w:rsidRDefault="00B87D53" w:rsidP="0060601A">
            <w:pPr>
              <w:pStyle w:val="ad"/>
              <w:rPr>
                <w:rFonts w:eastAsia="Times New Roman"/>
                <w:color w:val="000000"/>
                <w:sz w:val="20"/>
              </w:rPr>
            </w:pPr>
          </w:p>
        </w:tc>
      </w:tr>
    </w:tbl>
    <w:p w14:paraId="6F6A6D64" w14:textId="18B3E9B9" w:rsidR="008D3B0C" w:rsidRPr="00956FC7" w:rsidRDefault="00B87D53" w:rsidP="00956FC7">
      <w:pPr>
        <w:pStyle w:val="-2"/>
        <w:numPr>
          <w:ilvl w:val="8"/>
          <w:numId w:val="30"/>
        </w:numPr>
      </w:pPr>
      <w:r w:rsidRPr="00956FC7">
        <w:t>Протокол лабораторных исследований питьевой воды г. Мурино за 08.2024 г. (из сетей ООО «Транспром»), лист 3</w:t>
      </w:r>
      <w:bookmarkEnd w:id="32"/>
    </w:p>
    <w:p w14:paraId="1E880AB5" w14:textId="77777777" w:rsidR="008D3B0C" w:rsidRPr="00956FC7" w:rsidRDefault="008D3B0C" w:rsidP="0060601A">
      <w:pPr>
        <w:pStyle w:val="ac"/>
        <w:sectPr w:rsidR="008D3B0C" w:rsidRPr="00956FC7" w:rsidSect="00B87D53">
          <w:pgSz w:w="16838" w:h="11906" w:orient="landscape" w:code="9"/>
          <w:pgMar w:top="1134" w:right="567" w:bottom="567" w:left="567" w:header="1134" w:footer="567" w:gutter="0"/>
          <w:cols w:space="708"/>
          <w:docGrid w:linePitch="360"/>
        </w:sectPr>
      </w:pPr>
    </w:p>
    <w:p w14:paraId="015B8407" w14:textId="42A6B97C" w:rsidR="008D3B0C" w:rsidRPr="00956FC7" w:rsidRDefault="008D3B0C" w:rsidP="0060601A">
      <w:pPr>
        <w:pStyle w:val="ac"/>
      </w:pPr>
      <w:r w:rsidRPr="00956FC7">
        <w:lastRenderedPageBreak/>
        <w:t xml:space="preserve">Как видно из протокола лабораторных исследований воды, поступающей из сетей </w:t>
      </w:r>
      <w:r w:rsidR="0064353E" w:rsidRPr="00956FC7">
        <w:t xml:space="preserve">ООО «ТрансПром» </w:t>
      </w:r>
      <w:r w:rsidRPr="00956FC7">
        <w:t>за август</w:t>
      </w:r>
      <w:r w:rsidR="00B87D53" w:rsidRPr="00956FC7">
        <w:t xml:space="preserve"> и декабрь</w:t>
      </w:r>
      <w:r w:rsidRPr="00956FC7">
        <w:t xml:space="preserve"> 2024 г., качество воды по микробиологическим</w:t>
      </w:r>
      <w:r w:rsidR="00496CA3" w:rsidRPr="00956FC7">
        <w:t xml:space="preserve"> и физико-химическим</w:t>
      </w:r>
      <w:r w:rsidRPr="00956FC7">
        <w:t xml:space="preserve"> показателям полностью соответствует требованиям установленных норм СанПиН 1.2.3685-21 «Гигиенические нормативы и требования к обеспечению безопасности и (или) безвредности для человека факторов среды обитания».</w:t>
      </w:r>
    </w:p>
    <w:p w14:paraId="13B059F6" w14:textId="0C34A0A0" w:rsidR="008D3B0C" w:rsidRPr="00956FC7" w:rsidRDefault="00757998" w:rsidP="0060601A">
      <w:pPr>
        <w:pStyle w:val="ac"/>
        <w:rPr>
          <w:b/>
        </w:rPr>
      </w:pPr>
      <w:r w:rsidRPr="00956FC7">
        <w:rPr>
          <w:b/>
        </w:rPr>
        <w:t>В</w:t>
      </w:r>
      <w:r w:rsidR="008D3B0C" w:rsidRPr="00956FC7">
        <w:rPr>
          <w:b/>
        </w:rPr>
        <w:t>ода из водопроводной сети ООО «РСО 47»</w:t>
      </w:r>
    </w:p>
    <w:p w14:paraId="2F9C51AD" w14:textId="77777777" w:rsidR="00210C85" w:rsidRPr="00956FC7" w:rsidRDefault="008D3B0C" w:rsidP="0060601A">
      <w:pPr>
        <w:pStyle w:val="ac"/>
      </w:pPr>
      <w:r w:rsidRPr="00956FC7">
        <w:t>Место отбора проб</w:t>
      </w:r>
      <w:r w:rsidR="00210C85" w:rsidRPr="00956FC7">
        <w:t>:</w:t>
      </w:r>
    </w:p>
    <w:p w14:paraId="19AC04AE" w14:textId="0B6F2BB1" w:rsidR="00210C85" w:rsidRPr="00956FC7" w:rsidRDefault="00210C85" w:rsidP="0060601A">
      <w:pPr>
        <w:pStyle w:val="ac"/>
      </w:pPr>
      <w:r w:rsidRPr="00956FC7">
        <w:t xml:space="preserve">- </w:t>
      </w:r>
      <w:r w:rsidR="008D3B0C" w:rsidRPr="00956FC7">
        <w:t xml:space="preserve">водомерный узел </w:t>
      </w:r>
      <w:r w:rsidRPr="00956FC7">
        <w:t>по адресу г. Мурино, ЖК «Муринский посад», Шоссе в Лаврики;</w:t>
      </w:r>
    </w:p>
    <w:p w14:paraId="53B6199C" w14:textId="15EFD0C0" w:rsidR="008D3B0C" w:rsidRPr="00956FC7" w:rsidRDefault="008D3B0C" w:rsidP="0060601A">
      <w:pPr>
        <w:pStyle w:val="ac"/>
      </w:pPr>
      <w:r w:rsidRPr="00956FC7">
        <w:t xml:space="preserve">Результаты производственного контроля качества воды, поступающей </w:t>
      </w:r>
      <w:r w:rsidR="00210C85" w:rsidRPr="00956FC7">
        <w:t>из сетей ООО «РСО 47» за ноябрь 2024</w:t>
      </w:r>
      <w:r w:rsidRPr="00956FC7">
        <w:t xml:space="preserve"> г., представлены на рисунке </w:t>
      </w:r>
      <w:r w:rsidR="00B87D53" w:rsidRPr="00956FC7">
        <w:fldChar w:fldCharType="begin"/>
      </w:r>
      <w:r w:rsidR="00B87D53" w:rsidRPr="00956FC7">
        <w:instrText xml:space="preserve"> REF  _Ref129271546 \r \t </w:instrText>
      </w:r>
      <w:r w:rsidR="00496CA3" w:rsidRPr="00956FC7">
        <w:instrText xml:space="preserve"> \* MERGEFORMAT </w:instrText>
      </w:r>
      <w:r w:rsidR="00B87D53" w:rsidRPr="00956FC7">
        <w:fldChar w:fldCharType="separate"/>
      </w:r>
      <w:r w:rsidR="00DA6078">
        <w:t>1.24</w:t>
      </w:r>
      <w:r w:rsidR="00B87D53" w:rsidRPr="00956FC7">
        <w:fldChar w:fldCharType="end"/>
      </w:r>
      <w:r w:rsidRPr="00956FC7">
        <w:t>.</w:t>
      </w:r>
      <w:r w:rsidR="001910A6" w:rsidRPr="00956FC7">
        <w:t xml:space="preserve"> и 1.25</w:t>
      </w:r>
      <w:r w:rsidR="00DE21A9" w:rsidRPr="00956FC7">
        <w:t>.</w:t>
      </w:r>
    </w:p>
    <w:p w14:paraId="598E6671" w14:textId="091D37F1" w:rsidR="00DE7D95" w:rsidRPr="00956FC7" w:rsidRDefault="00DE7D95" w:rsidP="0060601A"/>
    <w:p w14:paraId="40F7CDC0" w14:textId="412CAC3D" w:rsidR="00DE7D95" w:rsidRPr="00956FC7" w:rsidRDefault="00DE7D95" w:rsidP="0060601A"/>
    <w:p w14:paraId="69D8755A" w14:textId="77777777" w:rsidR="00DE7D95" w:rsidRPr="00956FC7" w:rsidRDefault="00DE7D95" w:rsidP="0060601A">
      <w:pPr>
        <w:sectPr w:rsidR="00DE7D95" w:rsidRPr="00956FC7" w:rsidSect="008D3B0C">
          <w:pgSz w:w="11906" w:h="16838" w:code="9"/>
          <w:pgMar w:top="1134" w:right="567" w:bottom="567" w:left="1701" w:header="567" w:footer="567" w:gutter="0"/>
          <w:cols w:space="708"/>
          <w:docGrid w:linePitch="360"/>
        </w:sectPr>
      </w:pPr>
    </w:p>
    <w:tbl>
      <w:tblPr>
        <w:tblW w:w="0" w:type="auto"/>
        <w:tblLook w:val="04A0" w:firstRow="1" w:lastRow="0" w:firstColumn="1" w:lastColumn="0" w:noHBand="0" w:noVBand="1"/>
      </w:tblPr>
      <w:tblGrid>
        <w:gridCol w:w="7847"/>
        <w:gridCol w:w="7847"/>
      </w:tblGrid>
      <w:tr w:rsidR="00DE7D95" w:rsidRPr="00956FC7" w14:paraId="6B85DE41" w14:textId="77777777" w:rsidTr="00DE7D95">
        <w:trPr>
          <w:trHeight w:val="7654"/>
        </w:trPr>
        <w:tc>
          <w:tcPr>
            <w:tcW w:w="7847" w:type="dxa"/>
            <w:vAlign w:val="center"/>
          </w:tcPr>
          <w:p w14:paraId="11110C76" w14:textId="0FF8C2E4" w:rsidR="00DE7D95" w:rsidRPr="00956FC7" w:rsidRDefault="005724F0" w:rsidP="0060601A">
            <w:pPr>
              <w:pStyle w:val="ad"/>
              <w:rPr>
                <w:rFonts w:eastAsia="Times New Roman"/>
                <w:color w:val="000000"/>
                <w:sz w:val="20"/>
              </w:rPr>
            </w:pPr>
            <w:r w:rsidRPr="00956FC7">
              <w:rPr>
                <w:lang w:eastAsia="ru-RU"/>
              </w:rPr>
              <w:lastRenderedPageBreak/>
              <w:drawing>
                <wp:inline distT="0" distB="0" distL="0" distR="0" wp14:anchorId="55595DB3" wp14:editId="4C74EAB8">
                  <wp:extent cx="3843555" cy="5486400"/>
                  <wp:effectExtent l="0" t="0" r="508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851710" cy="5498041"/>
                          </a:xfrm>
                          <a:prstGeom prst="rect">
                            <a:avLst/>
                          </a:prstGeom>
                        </pic:spPr>
                      </pic:pic>
                    </a:graphicData>
                  </a:graphic>
                </wp:inline>
              </w:drawing>
            </w:r>
          </w:p>
        </w:tc>
        <w:tc>
          <w:tcPr>
            <w:tcW w:w="7847" w:type="dxa"/>
            <w:vAlign w:val="center"/>
          </w:tcPr>
          <w:p w14:paraId="5617D652" w14:textId="399AB4AF" w:rsidR="00DE7D95" w:rsidRPr="00956FC7" w:rsidRDefault="00B31717" w:rsidP="0060601A">
            <w:pPr>
              <w:pStyle w:val="ad"/>
              <w:rPr>
                <w:rFonts w:eastAsia="Times New Roman"/>
                <w:color w:val="000000"/>
                <w:sz w:val="20"/>
              </w:rPr>
            </w:pPr>
            <w:r w:rsidRPr="00956FC7">
              <w:rPr>
                <w:lang w:eastAsia="ru-RU"/>
              </w:rPr>
              <w:drawing>
                <wp:inline distT="0" distB="0" distL="0" distR="0" wp14:anchorId="7F127A2F" wp14:editId="16B02C5A">
                  <wp:extent cx="3839153" cy="5476875"/>
                  <wp:effectExtent l="0" t="0" r="9525" b="0"/>
                  <wp:docPr id="590651720" name="Рисунок 59065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845683" cy="5486191"/>
                          </a:xfrm>
                          <a:prstGeom prst="rect">
                            <a:avLst/>
                          </a:prstGeom>
                        </pic:spPr>
                      </pic:pic>
                    </a:graphicData>
                  </a:graphic>
                </wp:inline>
              </w:drawing>
            </w:r>
          </w:p>
        </w:tc>
      </w:tr>
    </w:tbl>
    <w:p w14:paraId="77DBB30B" w14:textId="4DF88C68" w:rsidR="00DE7D95" w:rsidRPr="00956FC7" w:rsidRDefault="005F7443" w:rsidP="0060601A">
      <w:pPr>
        <w:pStyle w:val="-2"/>
        <w:tabs>
          <w:tab w:val="left" w:pos="0"/>
        </w:tabs>
        <w:spacing w:after="120"/>
      </w:pPr>
      <w:bookmarkStart w:id="33" w:name="_Ref129271546"/>
      <w:r w:rsidRPr="00956FC7">
        <w:t xml:space="preserve">Протокол </w:t>
      </w:r>
      <w:r w:rsidR="00DE7D95" w:rsidRPr="00956FC7">
        <w:t>лабораторных испытаний</w:t>
      </w:r>
      <w:r w:rsidR="00E7791A" w:rsidRPr="00956FC7">
        <w:t xml:space="preserve"> </w:t>
      </w:r>
      <w:r w:rsidR="003634BE" w:rsidRPr="00956FC7">
        <w:t xml:space="preserve">питьевой </w:t>
      </w:r>
      <w:r w:rsidRPr="00956FC7">
        <w:t>воды</w:t>
      </w:r>
      <w:r w:rsidR="00453938" w:rsidRPr="00956FC7">
        <w:t xml:space="preserve"> в г</w:t>
      </w:r>
      <w:r w:rsidRPr="00956FC7">
        <w:t>. </w:t>
      </w:r>
      <w:r w:rsidR="00453938" w:rsidRPr="00956FC7">
        <w:t>Мурино</w:t>
      </w:r>
      <w:r w:rsidRPr="00956FC7">
        <w:t xml:space="preserve"> за </w:t>
      </w:r>
      <w:r w:rsidR="00B31717" w:rsidRPr="00956FC7">
        <w:t>11</w:t>
      </w:r>
      <w:r w:rsidR="008D3B0C" w:rsidRPr="00956FC7">
        <w:t>.</w:t>
      </w:r>
      <w:r w:rsidRPr="00956FC7">
        <w:t>20</w:t>
      </w:r>
      <w:r w:rsidR="00B31717" w:rsidRPr="00956FC7">
        <w:t>24</w:t>
      </w:r>
      <w:r w:rsidRPr="00956FC7">
        <w:t> г.</w:t>
      </w:r>
      <w:r w:rsidR="00122EE6" w:rsidRPr="00956FC7">
        <w:t xml:space="preserve"> (из сетей </w:t>
      </w:r>
      <w:r w:rsidR="00453938" w:rsidRPr="00956FC7">
        <w:t>ООО «РСО 47</w:t>
      </w:r>
      <w:r w:rsidR="00122EE6" w:rsidRPr="00956FC7">
        <w:t>»)</w:t>
      </w:r>
      <w:bookmarkEnd w:id="33"/>
    </w:p>
    <w:tbl>
      <w:tblPr>
        <w:tblW w:w="0" w:type="auto"/>
        <w:tblLook w:val="04A0" w:firstRow="1" w:lastRow="0" w:firstColumn="1" w:lastColumn="0" w:noHBand="0" w:noVBand="1"/>
      </w:tblPr>
      <w:tblGrid>
        <w:gridCol w:w="7847"/>
        <w:gridCol w:w="7847"/>
      </w:tblGrid>
      <w:tr w:rsidR="00B31717" w:rsidRPr="00956FC7" w14:paraId="465529B5" w14:textId="77777777" w:rsidTr="00A2062F">
        <w:trPr>
          <w:trHeight w:val="7654"/>
        </w:trPr>
        <w:tc>
          <w:tcPr>
            <w:tcW w:w="7847" w:type="dxa"/>
            <w:vAlign w:val="center"/>
          </w:tcPr>
          <w:p w14:paraId="62808384" w14:textId="57442D02" w:rsidR="00B31717" w:rsidRPr="00956FC7" w:rsidRDefault="00B31717" w:rsidP="0060601A">
            <w:pPr>
              <w:pStyle w:val="ad"/>
              <w:rPr>
                <w:rFonts w:eastAsia="Times New Roman"/>
                <w:color w:val="000000"/>
                <w:sz w:val="20"/>
              </w:rPr>
            </w:pPr>
            <w:r w:rsidRPr="00956FC7">
              <w:rPr>
                <w:lang w:eastAsia="ru-RU"/>
              </w:rPr>
              <w:lastRenderedPageBreak/>
              <w:drawing>
                <wp:inline distT="0" distB="0" distL="0" distR="0" wp14:anchorId="6D7F7CF1" wp14:editId="7E4A7B82">
                  <wp:extent cx="4006131" cy="5648325"/>
                  <wp:effectExtent l="0" t="0" r="0" b="0"/>
                  <wp:docPr id="1062204032" name="Рисунок 106220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009995" cy="5653772"/>
                          </a:xfrm>
                          <a:prstGeom prst="rect">
                            <a:avLst/>
                          </a:prstGeom>
                        </pic:spPr>
                      </pic:pic>
                    </a:graphicData>
                  </a:graphic>
                </wp:inline>
              </w:drawing>
            </w:r>
          </w:p>
        </w:tc>
        <w:tc>
          <w:tcPr>
            <w:tcW w:w="7847" w:type="dxa"/>
            <w:vAlign w:val="center"/>
          </w:tcPr>
          <w:p w14:paraId="7742521D" w14:textId="286227A2" w:rsidR="00B31717" w:rsidRPr="00956FC7" w:rsidRDefault="00B31717" w:rsidP="0060601A">
            <w:pPr>
              <w:pStyle w:val="ad"/>
              <w:rPr>
                <w:rFonts w:eastAsia="Times New Roman"/>
                <w:color w:val="000000"/>
                <w:sz w:val="20"/>
              </w:rPr>
            </w:pPr>
            <w:r w:rsidRPr="00956FC7">
              <w:rPr>
                <w:lang w:eastAsia="ru-RU"/>
              </w:rPr>
              <w:drawing>
                <wp:inline distT="0" distB="0" distL="0" distR="0" wp14:anchorId="5897380F" wp14:editId="2068F0D1">
                  <wp:extent cx="4096283" cy="5695950"/>
                  <wp:effectExtent l="0" t="0" r="0" b="0"/>
                  <wp:docPr id="1062204033" name="Рисунок 106220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106468" cy="5710113"/>
                          </a:xfrm>
                          <a:prstGeom prst="rect">
                            <a:avLst/>
                          </a:prstGeom>
                        </pic:spPr>
                      </pic:pic>
                    </a:graphicData>
                  </a:graphic>
                </wp:inline>
              </w:drawing>
            </w:r>
          </w:p>
        </w:tc>
      </w:tr>
    </w:tbl>
    <w:p w14:paraId="5AFFC925" w14:textId="0E19C364" w:rsidR="00B31717" w:rsidRPr="00956FC7" w:rsidRDefault="00B31717" w:rsidP="0060601A">
      <w:pPr>
        <w:pStyle w:val="-2"/>
      </w:pPr>
      <w:r w:rsidRPr="00956FC7">
        <w:t>Протокол лабораторных испытаний</w:t>
      </w:r>
      <w:r w:rsidR="00117903" w:rsidRPr="00956FC7">
        <w:t xml:space="preserve"> питьевой воды в г. Мурино за 11.2024</w:t>
      </w:r>
      <w:r w:rsidRPr="00956FC7">
        <w:t> г. (из сетей ООО «РСО 47»)</w:t>
      </w:r>
    </w:p>
    <w:p w14:paraId="6364FCC8" w14:textId="77777777" w:rsidR="00DE7D95" w:rsidRPr="00956FC7" w:rsidRDefault="00DE7D95" w:rsidP="0060601A">
      <w:pPr>
        <w:tabs>
          <w:tab w:val="left" w:pos="0"/>
        </w:tabs>
        <w:spacing w:after="120" w:line="240" w:lineRule="auto"/>
        <w:rPr>
          <w:b/>
          <w:sz w:val="24"/>
          <w:szCs w:val="24"/>
        </w:rPr>
        <w:sectPr w:rsidR="00DE7D95" w:rsidRPr="00956FC7" w:rsidSect="00B31717">
          <w:pgSz w:w="16838" w:h="11906" w:orient="landscape" w:code="9"/>
          <w:pgMar w:top="1134" w:right="567" w:bottom="567" w:left="567" w:header="1134" w:footer="567" w:gutter="0"/>
          <w:cols w:space="708"/>
          <w:docGrid w:linePitch="360"/>
        </w:sectPr>
      </w:pPr>
    </w:p>
    <w:p w14:paraId="0D3D60F8" w14:textId="69EFFECE" w:rsidR="00B31596" w:rsidRPr="00956FC7" w:rsidRDefault="00B31596" w:rsidP="0060601A">
      <w:r w:rsidRPr="00956FC7">
        <w:lastRenderedPageBreak/>
        <w:t xml:space="preserve">Как видно из протоколов лабораторных исследований воды, поступающей из сетей </w:t>
      </w:r>
      <w:r w:rsidR="001B1F9E" w:rsidRPr="00956FC7">
        <w:t>ООО «Р</w:t>
      </w:r>
      <w:r w:rsidR="0037666C" w:rsidRPr="00956FC7">
        <w:t>С</w:t>
      </w:r>
      <w:r w:rsidR="00DE7D95" w:rsidRPr="00956FC7">
        <w:t xml:space="preserve">О 47» за </w:t>
      </w:r>
      <w:r w:rsidR="00B31717" w:rsidRPr="00956FC7">
        <w:t>ноябрь</w:t>
      </w:r>
      <w:r w:rsidR="00DA5239" w:rsidRPr="00956FC7">
        <w:t xml:space="preserve"> </w:t>
      </w:r>
      <w:r w:rsidR="00B31717" w:rsidRPr="00956FC7">
        <w:t>2024</w:t>
      </w:r>
      <w:r w:rsidR="00DA5239" w:rsidRPr="00956FC7">
        <w:t xml:space="preserve"> г.</w:t>
      </w:r>
      <w:r w:rsidRPr="00956FC7">
        <w:t xml:space="preserve">, качество воды по </w:t>
      </w:r>
      <w:r w:rsidR="00DE087F" w:rsidRPr="00956FC7">
        <w:t>микробиологическим показателям</w:t>
      </w:r>
      <w:r w:rsidRPr="00956FC7">
        <w:t xml:space="preserve"> полностью соответствует требованиям установленных норм </w:t>
      </w:r>
      <w:r w:rsidR="008D3B0C" w:rsidRPr="00956FC7">
        <w:t>СанПиН </w:t>
      </w:r>
      <w:r w:rsidR="00B80671" w:rsidRPr="00956FC7">
        <w:t>1.2.3685-21 «Гигиенические нормативы и требования к обеспечению безопасности и (или) безвредности для человека факторов среды обитания»</w:t>
      </w:r>
      <w:r w:rsidRPr="00956FC7">
        <w:t>.</w:t>
      </w:r>
    </w:p>
    <w:p w14:paraId="3093B448" w14:textId="63A24127" w:rsidR="00B31596" w:rsidRPr="00956FC7" w:rsidRDefault="00757998" w:rsidP="0060601A">
      <w:pPr>
        <w:pStyle w:val="-05"/>
        <w:numPr>
          <w:ilvl w:val="0"/>
          <w:numId w:val="0"/>
        </w:numPr>
      </w:pPr>
      <w:r w:rsidRPr="00956FC7">
        <w:t>В</w:t>
      </w:r>
      <w:r w:rsidR="00B31596" w:rsidRPr="00956FC7">
        <w:t xml:space="preserve">ода из водопроводной сети </w:t>
      </w:r>
      <w:r w:rsidR="001B1F9E" w:rsidRPr="00956FC7">
        <w:t>ООО «Новая Водная Ассоциация»</w:t>
      </w:r>
    </w:p>
    <w:p w14:paraId="6AC1ACDE" w14:textId="77777777" w:rsidR="00496CA3" w:rsidRPr="00956FC7" w:rsidRDefault="00496CA3" w:rsidP="0060601A">
      <w:pPr>
        <w:rPr>
          <w:lang w:eastAsia="ru-RU"/>
        </w:rPr>
      </w:pPr>
      <w:r w:rsidRPr="00956FC7">
        <w:rPr>
          <w:lang w:eastAsia="ru-RU"/>
        </w:rPr>
        <w:t xml:space="preserve">Места отбора проб в зоне ответственности ООО «Новая Водная Ассоциация» располагаются по адресам: </w:t>
      </w:r>
    </w:p>
    <w:p w14:paraId="2311BAEF" w14:textId="77777777" w:rsidR="00496CA3" w:rsidRPr="00956FC7" w:rsidRDefault="00496CA3" w:rsidP="0060601A">
      <w:pPr>
        <w:rPr>
          <w:lang w:eastAsia="ru-RU"/>
        </w:rPr>
      </w:pPr>
      <w:r w:rsidRPr="00956FC7">
        <w:rPr>
          <w:lang w:eastAsia="ru-RU"/>
        </w:rPr>
        <w:t>- Ленинградская область, Всеволожский район, деревня Лаврики, дом 40-з, ГБУЗ ЛО «Токсовская МБ» ФАП Лаврики;</w:t>
      </w:r>
    </w:p>
    <w:p w14:paraId="7A3D2715" w14:textId="77777777" w:rsidR="00496CA3" w:rsidRPr="00956FC7" w:rsidRDefault="00496CA3" w:rsidP="0060601A">
      <w:pPr>
        <w:rPr>
          <w:lang w:eastAsia="ru-RU"/>
        </w:rPr>
      </w:pPr>
      <w:r w:rsidRPr="00956FC7">
        <w:rPr>
          <w:lang w:eastAsia="ru-RU"/>
        </w:rPr>
        <w:t>- Ленинградская область, Всеволожский район, деревня Лаврики, молочный комплекс, водомерный узел;</w:t>
      </w:r>
    </w:p>
    <w:p w14:paraId="17113CAE" w14:textId="77777777" w:rsidR="00496CA3" w:rsidRPr="00956FC7" w:rsidRDefault="00496CA3" w:rsidP="0060601A">
      <w:pPr>
        <w:rPr>
          <w:lang w:eastAsia="ru-RU"/>
        </w:rPr>
      </w:pPr>
      <w:r w:rsidRPr="00956FC7">
        <w:rPr>
          <w:lang w:eastAsia="ru-RU"/>
        </w:rPr>
        <w:t>- Ленинградская область, Всеволожский район, г. Мурино, ВНС на территории МЧС, водомерный узел;</w:t>
      </w:r>
    </w:p>
    <w:p w14:paraId="0B518FFE" w14:textId="77777777" w:rsidR="00496CA3" w:rsidRPr="00956FC7" w:rsidRDefault="00496CA3" w:rsidP="0060601A">
      <w:pPr>
        <w:rPr>
          <w:lang w:eastAsia="ru-RU"/>
        </w:rPr>
      </w:pPr>
      <w:r w:rsidRPr="00956FC7">
        <w:rPr>
          <w:lang w:eastAsia="ru-RU"/>
        </w:rPr>
        <w:t>- Ленинградская область, Всеволожский район, г. Мурино, ул. Шоссе в Лаврики, д. 34, к.3, водомерный узел.</w:t>
      </w:r>
    </w:p>
    <w:p w14:paraId="530DC044" w14:textId="77777777" w:rsidR="00496CA3" w:rsidRPr="00956FC7" w:rsidRDefault="00496CA3" w:rsidP="0060601A">
      <w:pPr>
        <w:rPr>
          <w:lang w:eastAsia="ru-RU"/>
        </w:rPr>
      </w:pPr>
      <w:r w:rsidRPr="00956FC7">
        <w:rPr>
          <w:lang w:eastAsia="ru-RU"/>
        </w:rPr>
        <w:t xml:space="preserve">Частота отбора проб производится в порядке, согласно законодательству Российской Федерации. </w:t>
      </w:r>
    </w:p>
    <w:p w14:paraId="7F39AC93" w14:textId="354A2D74" w:rsidR="00B31596" w:rsidRPr="00956FC7" w:rsidRDefault="00496CA3" w:rsidP="0060601A">
      <w:pPr>
        <w:rPr>
          <w:lang w:eastAsia="ru-RU"/>
        </w:rPr>
      </w:pPr>
      <w:r w:rsidRPr="00956FC7">
        <w:rPr>
          <w:lang w:eastAsia="ru-RU"/>
        </w:rPr>
        <w:t xml:space="preserve">Результаты производственного контроля качества воды, поступающей из сетей ООО «Новая Водная Ассоциация» за март 2025 г. </w:t>
      </w:r>
      <w:r w:rsidR="007B6A9F" w:rsidRPr="00956FC7">
        <w:rPr>
          <w:lang w:eastAsia="ru-RU"/>
        </w:rPr>
        <w:t xml:space="preserve">представлены </w:t>
      </w:r>
      <w:r w:rsidR="00DA5239" w:rsidRPr="00956FC7">
        <w:t>на рисунк</w:t>
      </w:r>
      <w:r w:rsidR="00FE1F6B" w:rsidRPr="00956FC7">
        <w:t xml:space="preserve">ах </w:t>
      </w:r>
      <w:r w:rsidR="001910A6" w:rsidRPr="00956FC7">
        <w:t>1.26</w:t>
      </w:r>
      <w:r w:rsidR="00FE1F6B" w:rsidRPr="00956FC7">
        <w:t>-</w:t>
      </w:r>
      <w:r w:rsidR="001910A6" w:rsidRPr="00956FC7">
        <w:t>1.33</w:t>
      </w:r>
      <w:r w:rsidR="006A4236" w:rsidRPr="00956FC7">
        <w:t>.</w:t>
      </w:r>
    </w:p>
    <w:p w14:paraId="0BE46C75" w14:textId="72DFD2AC" w:rsidR="00DE7D95" w:rsidRPr="00956FC7" w:rsidRDefault="00DE7D95" w:rsidP="0060601A"/>
    <w:p w14:paraId="0FA1F664" w14:textId="287531CA" w:rsidR="00DE7D95" w:rsidRPr="00956FC7" w:rsidRDefault="00DE7D95" w:rsidP="0060601A"/>
    <w:p w14:paraId="3303C88F" w14:textId="77777777" w:rsidR="00DE7D95" w:rsidRPr="00956FC7" w:rsidRDefault="00DE7D95" w:rsidP="0060601A">
      <w:pPr>
        <w:sectPr w:rsidR="00DE7D95" w:rsidRPr="00956FC7" w:rsidSect="007F38F1">
          <w:pgSz w:w="11906" w:h="16838" w:code="9"/>
          <w:pgMar w:top="1134" w:right="567" w:bottom="567" w:left="1701" w:header="567" w:footer="567" w:gutter="0"/>
          <w:cols w:space="708"/>
          <w:docGrid w:linePitch="360"/>
        </w:sectPr>
      </w:pPr>
    </w:p>
    <w:tbl>
      <w:tblPr>
        <w:tblW w:w="5000" w:type="pct"/>
        <w:tblLayout w:type="fixed"/>
        <w:tblLook w:val="04A0" w:firstRow="1" w:lastRow="0" w:firstColumn="1" w:lastColumn="0" w:noHBand="0" w:noVBand="1"/>
      </w:tblPr>
      <w:tblGrid>
        <w:gridCol w:w="8192"/>
        <w:gridCol w:w="7728"/>
      </w:tblGrid>
      <w:tr w:rsidR="00496CA3" w:rsidRPr="00956FC7" w14:paraId="771F25B9" w14:textId="77777777" w:rsidTr="004D0A79">
        <w:trPr>
          <w:trHeight w:val="6633"/>
        </w:trPr>
        <w:tc>
          <w:tcPr>
            <w:tcW w:w="2573" w:type="pct"/>
            <w:vAlign w:val="center"/>
          </w:tcPr>
          <w:p w14:paraId="77423AA9" w14:textId="77777777" w:rsidR="00496CA3" w:rsidRPr="00956FC7" w:rsidRDefault="00496CA3" w:rsidP="0060601A">
            <w:pPr>
              <w:pStyle w:val="ad"/>
            </w:pPr>
            <w:bookmarkStart w:id="34" w:name="_Ref184907368"/>
            <w:r w:rsidRPr="00956FC7">
              <w:rPr>
                <w:lang w:eastAsia="ru-RU"/>
              </w:rPr>
              <w:lastRenderedPageBreak/>
              <w:drawing>
                <wp:inline distT="0" distB="0" distL="0" distR="0" wp14:anchorId="496CF409" wp14:editId="73DAD322">
                  <wp:extent cx="3988348" cy="5638800"/>
                  <wp:effectExtent l="0" t="0" r="0" b="0"/>
                  <wp:docPr id="590651754" name="Рисунок 59065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995119" cy="5648373"/>
                          </a:xfrm>
                          <a:prstGeom prst="rect">
                            <a:avLst/>
                          </a:prstGeom>
                        </pic:spPr>
                      </pic:pic>
                    </a:graphicData>
                  </a:graphic>
                </wp:inline>
              </w:drawing>
            </w:r>
          </w:p>
        </w:tc>
        <w:tc>
          <w:tcPr>
            <w:tcW w:w="2427" w:type="pct"/>
            <w:vAlign w:val="center"/>
          </w:tcPr>
          <w:p w14:paraId="42D16BBE" w14:textId="77777777" w:rsidR="00496CA3" w:rsidRPr="00956FC7" w:rsidRDefault="00496CA3" w:rsidP="0060601A">
            <w:pPr>
              <w:pStyle w:val="ad"/>
            </w:pPr>
            <w:r w:rsidRPr="00956FC7">
              <w:rPr>
                <w:lang w:eastAsia="ru-RU"/>
              </w:rPr>
              <w:drawing>
                <wp:inline distT="0" distB="0" distL="0" distR="0" wp14:anchorId="2CE2C5B3" wp14:editId="12C731BB">
                  <wp:extent cx="3781425" cy="5604395"/>
                  <wp:effectExtent l="0" t="0" r="0" b="0"/>
                  <wp:docPr id="590651765" name="Рисунок 59065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784797" cy="5609392"/>
                          </a:xfrm>
                          <a:prstGeom prst="rect">
                            <a:avLst/>
                          </a:prstGeom>
                        </pic:spPr>
                      </pic:pic>
                    </a:graphicData>
                  </a:graphic>
                </wp:inline>
              </w:drawing>
            </w:r>
          </w:p>
        </w:tc>
      </w:tr>
    </w:tbl>
    <w:p w14:paraId="00F711E9" w14:textId="77777777" w:rsidR="00496CA3" w:rsidRPr="00956FC7" w:rsidRDefault="00496CA3" w:rsidP="00956FC7">
      <w:pPr>
        <w:pStyle w:val="-2"/>
        <w:numPr>
          <w:ilvl w:val="8"/>
          <w:numId w:val="30"/>
        </w:numPr>
        <w:spacing w:after="160" w:line="259" w:lineRule="auto"/>
        <w:jc w:val="left"/>
      </w:pPr>
      <w:r w:rsidRPr="00956FC7">
        <w:t>Протокол лабораторных исследований питьевой воды в д. Лаврики за 02.04.2025 г. (из сетей ООО «НВА») лист 1-2</w:t>
      </w:r>
    </w:p>
    <w:tbl>
      <w:tblPr>
        <w:tblW w:w="5000" w:type="pct"/>
        <w:tblLayout w:type="fixed"/>
        <w:tblLook w:val="04A0" w:firstRow="1" w:lastRow="0" w:firstColumn="1" w:lastColumn="0" w:noHBand="0" w:noVBand="1"/>
      </w:tblPr>
      <w:tblGrid>
        <w:gridCol w:w="8192"/>
        <w:gridCol w:w="7728"/>
      </w:tblGrid>
      <w:tr w:rsidR="00496CA3" w:rsidRPr="00956FC7" w14:paraId="1E33B0DA" w14:textId="77777777" w:rsidTr="004D0A79">
        <w:trPr>
          <w:trHeight w:val="6633"/>
        </w:trPr>
        <w:tc>
          <w:tcPr>
            <w:tcW w:w="2573" w:type="pct"/>
            <w:vAlign w:val="center"/>
          </w:tcPr>
          <w:p w14:paraId="2176DA1C" w14:textId="77777777" w:rsidR="00496CA3" w:rsidRPr="00956FC7" w:rsidRDefault="00496CA3" w:rsidP="0060601A">
            <w:pPr>
              <w:pStyle w:val="ad"/>
              <w:rPr>
                <w:lang w:eastAsia="ru-RU"/>
              </w:rPr>
            </w:pPr>
            <w:r w:rsidRPr="00956FC7">
              <w:rPr>
                <w:lang w:eastAsia="ru-RU"/>
              </w:rPr>
              <w:lastRenderedPageBreak/>
              <w:drawing>
                <wp:inline distT="0" distB="0" distL="0" distR="0" wp14:anchorId="7ECB9444" wp14:editId="630403E4">
                  <wp:extent cx="3962400" cy="5519914"/>
                  <wp:effectExtent l="0" t="0" r="0" b="5080"/>
                  <wp:docPr id="590651766" name="Рисунок 59065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t="2334"/>
                          <a:stretch/>
                        </pic:blipFill>
                        <pic:spPr bwMode="auto">
                          <a:xfrm>
                            <a:off x="0" y="0"/>
                            <a:ext cx="3982233" cy="5547543"/>
                          </a:xfrm>
                          <a:prstGeom prst="rect">
                            <a:avLst/>
                          </a:prstGeom>
                          <a:ln>
                            <a:noFill/>
                          </a:ln>
                          <a:extLst>
                            <a:ext uri="{53640926-AAD7-44D8-BBD7-CCE9431645EC}">
                              <a14:shadowObscured xmlns:a14="http://schemas.microsoft.com/office/drawing/2010/main"/>
                            </a:ext>
                          </a:extLst>
                        </pic:spPr>
                      </pic:pic>
                    </a:graphicData>
                  </a:graphic>
                </wp:inline>
              </w:drawing>
            </w:r>
          </w:p>
        </w:tc>
        <w:tc>
          <w:tcPr>
            <w:tcW w:w="2427" w:type="pct"/>
            <w:vAlign w:val="center"/>
          </w:tcPr>
          <w:p w14:paraId="679A1C11" w14:textId="77777777" w:rsidR="00496CA3" w:rsidRPr="00956FC7" w:rsidRDefault="00496CA3" w:rsidP="0060601A">
            <w:pPr>
              <w:pStyle w:val="ad"/>
              <w:rPr>
                <w:lang w:eastAsia="ru-RU"/>
              </w:rPr>
            </w:pPr>
          </w:p>
        </w:tc>
      </w:tr>
    </w:tbl>
    <w:p w14:paraId="40144FF2" w14:textId="77777777" w:rsidR="00496CA3" w:rsidRPr="00956FC7" w:rsidRDefault="00496CA3" w:rsidP="00956FC7">
      <w:pPr>
        <w:pStyle w:val="-2"/>
        <w:numPr>
          <w:ilvl w:val="8"/>
          <w:numId w:val="30"/>
        </w:numPr>
      </w:pPr>
      <w:r w:rsidRPr="00956FC7">
        <w:t>Протокол лабораторных исследований питьевой воды в д. Лаврики за 02.04.2025 г. (из сетей ООО «НВА») лист 3</w:t>
      </w:r>
    </w:p>
    <w:tbl>
      <w:tblPr>
        <w:tblW w:w="5000" w:type="pct"/>
        <w:tblLook w:val="04A0" w:firstRow="1" w:lastRow="0" w:firstColumn="1" w:lastColumn="0" w:noHBand="0" w:noVBand="1"/>
      </w:tblPr>
      <w:tblGrid>
        <w:gridCol w:w="7960"/>
        <w:gridCol w:w="7960"/>
      </w:tblGrid>
      <w:tr w:rsidR="00496CA3" w:rsidRPr="00956FC7" w14:paraId="13DE7869" w14:textId="77777777" w:rsidTr="004D0A79">
        <w:trPr>
          <w:trHeight w:val="6633"/>
        </w:trPr>
        <w:tc>
          <w:tcPr>
            <w:tcW w:w="2500" w:type="pct"/>
            <w:vAlign w:val="center"/>
          </w:tcPr>
          <w:p w14:paraId="664BCBF5" w14:textId="77777777" w:rsidR="00496CA3" w:rsidRPr="00956FC7" w:rsidRDefault="00496CA3" w:rsidP="0060601A">
            <w:pPr>
              <w:keepNext/>
              <w:widowControl w:val="0"/>
              <w:spacing w:line="259" w:lineRule="auto"/>
              <w:ind w:firstLine="0"/>
              <w:jc w:val="center"/>
              <w:rPr>
                <w:rFonts w:eastAsia="Calibri" w:cs="Times New Roman"/>
                <w:noProof/>
              </w:rPr>
            </w:pPr>
            <w:r w:rsidRPr="00956FC7">
              <w:rPr>
                <w:rFonts w:eastAsia="Calibri" w:cs="Times New Roman"/>
                <w:noProof/>
                <w:lang w:eastAsia="ru-RU"/>
              </w:rPr>
              <w:lastRenderedPageBreak/>
              <w:drawing>
                <wp:inline distT="0" distB="0" distL="0" distR="0" wp14:anchorId="2C16202A" wp14:editId="67DCB908">
                  <wp:extent cx="4057650" cy="5591597"/>
                  <wp:effectExtent l="0" t="0" r="0" b="9525"/>
                  <wp:docPr id="590651768" name="Рисунок 59065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061022" cy="5596243"/>
                          </a:xfrm>
                          <a:prstGeom prst="rect">
                            <a:avLst/>
                          </a:prstGeom>
                        </pic:spPr>
                      </pic:pic>
                    </a:graphicData>
                  </a:graphic>
                </wp:inline>
              </w:drawing>
            </w:r>
          </w:p>
        </w:tc>
        <w:tc>
          <w:tcPr>
            <w:tcW w:w="2500" w:type="pct"/>
            <w:vAlign w:val="center"/>
          </w:tcPr>
          <w:p w14:paraId="04DC5611" w14:textId="77777777" w:rsidR="00496CA3" w:rsidRPr="00956FC7" w:rsidRDefault="00496CA3" w:rsidP="0060601A">
            <w:pPr>
              <w:keepNext/>
              <w:widowControl w:val="0"/>
              <w:spacing w:line="259" w:lineRule="auto"/>
              <w:ind w:firstLine="0"/>
              <w:jc w:val="center"/>
              <w:rPr>
                <w:rFonts w:eastAsia="Calibri" w:cs="Times New Roman"/>
                <w:noProof/>
              </w:rPr>
            </w:pPr>
            <w:r w:rsidRPr="00956FC7">
              <w:rPr>
                <w:rFonts w:eastAsia="Calibri" w:cs="Times New Roman"/>
                <w:noProof/>
                <w:lang w:eastAsia="ru-RU"/>
              </w:rPr>
              <w:drawing>
                <wp:inline distT="0" distB="0" distL="0" distR="0" wp14:anchorId="19B35694" wp14:editId="100D2A1C">
                  <wp:extent cx="3945272" cy="5648325"/>
                  <wp:effectExtent l="0" t="0" r="0" b="0"/>
                  <wp:docPr id="590651771" name="Рисунок 59065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950149" cy="5655307"/>
                          </a:xfrm>
                          <a:prstGeom prst="rect">
                            <a:avLst/>
                          </a:prstGeom>
                        </pic:spPr>
                      </pic:pic>
                    </a:graphicData>
                  </a:graphic>
                </wp:inline>
              </w:drawing>
            </w:r>
          </w:p>
        </w:tc>
      </w:tr>
    </w:tbl>
    <w:p w14:paraId="58BE0A64" w14:textId="77777777" w:rsidR="00496CA3" w:rsidRPr="00956FC7" w:rsidRDefault="00496CA3" w:rsidP="00956FC7">
      <w:pPr>
        <w:pStyle w:val="-2"/>
        <w:numPr>
          <w:ilvl w:val="8"/>
          <w:numId w:val="30"/>
        </w:numPr>
      </w:pPr>
      <w:r w:rsidRPr="00956FC7">
        <w:t>Протокол лабораторных исследований питьевой воды в д. Лаврики за 02.04.2025 г. (из сетей ООО «НВА») лист 1-2</w:t>
      </w:r>
    </w:p>
    <w:tbl>
      <w:tblPr>
        <w:tblW w:w="5000" w:type="pct"/>
        <w:tblLook w:val="04A0" w:firstRow="1" w:lastRow="0" w:firstColumn="1" w:lastColumn="0" w:noHBand="0" w:noVBand="1"/>
      </w:tblPr>
      <w:tblGrid>
        <w:gridCol w:w="7960"/>
        <w:gridCol w:w="7960"/>
      </w:tblGrid>
      <w:tr w:rsidR="00496CA3" w:rsidRPr="00956FC7" w14:paraId="3DEC3135" w14:textId="77777777" w:rsidTr="004D0A79">
        <w:trPr>
          <w:trHeight w:val="6633"/>
        </w:trPr>
        <w:tc>
          <w:tcPr>
            <w:tcW w:w="2500" w:type="pct"/>
            <w:vAlign w:val="center"/>
          </w:tcPr>
          <w:p w14:paraId="0DA18BA7" w14:textId="77777777" w:rsidR="00496CA3" w:rsidRPr="00956FC7" w:rsidRDefault="00496CA3" w:rsidP="0060601A">
            <w:pPr>
              <w:keepNext/>
              <w:widowControl w:val="0"/>
              <w:spacing w:line="259" w:lineRule="auto"/>
              <w:ind w:firstLine="0"/>
              <w:jc w:val="center"/>
              <w:rPr>
                <w:rFonts w:eastAsia="Calibri" w:cs="Times New Roman"/>
                <w:noProof/>
                <w:lang w:eastAsia="ru-RU"/>
              </w:rPr>
            </w:pPr>
            <w:r w:rsidRPr="00956FC7">
              <w:rPr>
                <w:rFonts w:eastAsia="Calibri" w:cs="Times New Roman"/>
                <w:noProof/>
                <w:lang w:eastAsia="ru-RU"/>
              </w:rPr>
              <w:lastRenderedPageBreak/>
              <w:drawing>
                <wp:inline distT="0" distB="0" distL="0" distR="0" wp14:anchorId="64152C71" wp14:editId="1B56D4B4">
                  <wp:extent cx="4057650" cy="5689211"/>
                  <wp:effectExtent l="0" t="0" r="0" b="6985"/>
                  <wp:docPr id="1611858178" name="Рисунок 1611858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081465" cy="5722601"/>
                          </a:xfrm>
                          <a:prstGeom prst="rect">
                            <a:avLst/>
                          </a:prstGeom>
                        </pic:spPr>
                      </pic:pic>
                    </a:graphicData>
                  </a:graphic>
                </wp:inline>
              </w:drawing>
            </w:r>
          </w:p>
        </w:tc>
        <w:tc>
          <w:tcPr>
            <w:tcW w:w="2500" w:type="pct"/>
            <w:vAlign w:val="center"/>
          </w:tcPr>
          <w:p w14:paraId="097739AC" w14:textId="77777777" w:rsidR="00496CA3" w:rsidRPr="00956FC7" w:rsidRDefault="00496CA3" w:rsidP="0060601A">
            <w:pPr>
              <w:keepNext/>
              <w:widowControl w:val="0"/>
              <w:spacing w:line="259" w:lineRule="auto"/>
              <w:ind w:firstLine="0"/>
              <w:jc w:val="center"/>
              <w:rPr>
                <w:rFonts w:eastAsia="Calibri" w:cs="Times New Roman"/>
                <w:noProof/>
                <w:lang w:eastAsia="ru-RU"/>
              </w:rPr>
            </w:pPr>
          </w:p>
        </w:tc>
      </w:tr>
    </w:tbl>
    <w:p w14:paraId="2928A129" w14:textId="77777777" w:rsidR="00496CA3" w:rsidRPr="00956FC7" w:rsidRDefault="00496CA3" w:rsidP="00956FC7">
      <w:pPr>
        <w:pStyle w:val="-2"/>
        <w:numPr>
          <w:ilvl w:val="8"/>
          <w:numId w:val="30"/>
        </w:numPr>
      </w:pPr>
      <w:r w:rsidRPr="00956FC7">
        <w:t>Протокол лабораторных исследований питьевой воды в д. Лаврики за 02.04.2025 г. (из сетей ООО «НВА») лист 3</w:t>
      </w:r>
    </w:p>
    <w:tbl>
      <w:tblPr>
        <w:tblW w:w="5000" w:type="pct"/>
        <w:tblLook w:val="04A0" w:firstRow="1" w:lastRow="0" w:firstColumn="1" w:lastColumn="0" w:noHBand="0" w:noVBand="1"/>
      </w:tblPr>
      <w:tblGrid>
        <w:gridCol w:w="7960"/>
        <w:gridCol w:w="7960"/>
      </w:tblGrid>
      <w:tr w:rsidR="00496CA3" w:rsidRPr="00956FC7" w14:paraId="65A4DC9A" w14:textId="77777777" w:rsidTr="004D0A79">
        <w:trPr>
          <w:trHeight w:val="6633"/>
        </w:trPr>
        <w:tc>
          <w:tcPr>
            <w:tcW w:w="2500" w:type="pct"/>
            <w:vAlign w:val="center"/>
          </w:tcPr>
          <w:p w14:paraId="16BB72BF" w14:textId="77777777" w:rsidR="00496CA3" w:rsidRPr="00956FC7" w:rsidRDefault="00496CA3" w:rsidP="0060601A">
            <w:pPr>
              <w:keepNext/>
              <w:widowControl w:val="0"/>
              <w:spacing w:line="259" w:lineRule="auto"/>
              <w:ind w:firstLine="0"/>
              <w:jc w:val="center"/>
              <w:rPr>
                <w:rFonts w:eastAsia="Calibri" w:cs="Times New Roman"/>
                <w:noProof/>
              </w:rPr>
            </w:pPr>
            <w:r w:rsidRPr="00956FC7">
              <w:rPr>
                <w:rFonts w:eastAsia="Calibri" w:cs="Times New Roman"/>
                <w:noProof/>
                <w:lang w:eastAsia="ru-RU"/>
              </w:rPr>
              <w:lastRenderedPageBreak/>
              <w:drawing>
                <wp:inline distT="0" distB="0" distL="0" distR="0" wp14:anchorId="6D2AB536" wp14:editId="1A76BED2">
                  <wp:extent cx="4019550" cy="5662977"/>
                  <wp:effectExtent l="0" t="0" r="0" b="0"/>
                  <wp:docPr id="1611858179" name="Рисунок 1611858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022466" cy="5667085"/>
                          </a:xfrm>
                          <a:prstGeom prst="rect">
                            <a:avLst/>
                          </a:prstGeom>
                        </pic:spPr>
                      </pic:pic>
                    </a:graphicData>
                  </a:graphic>
                </wp:inline>
              </w:drawing>
            </w:r>
          </w:p>
        </w:tc>
        <w:tc>
          <w:tcPr>
            <w:tcW w:w="2500" w:type="pct"/>
            <w:vAlign w:val="center"/>
          </w:tcPr>
          <w:p w14:paraId="302DBC7D" w14:textId="77777777" w:rsidR="00496CA3" w:rsidRPr="00956FC7" w:rsidRDefault="00496CA3" w:rsidP="0060601A">
            <w:pPr>
              <w:keepNext/>
              <w:widowControl w:val="0"/>
              <w:spacing w:line="259" w:lineRule="auto"/>
              <w:ind w:firstLine="0"/>
              <w:jc w:val="center"/>
              <w:rPr>
                <w:rFonts w:eastAsia="Calibri" w:cs="Times New Roman"/>
                <w:noProof/>
              </w:rPr>
            </w:pPr>
            <w:r w:rsidRPr="00956FC7">
              <w:rPr>
                <w:rFonts w:eastAsia="Calibri" w:cs="Times New Roman"/>
                <w:noProof/>
                <w:lang w:eastAsia="ru-RU"/>
              </w:rPr>
              <w:drawing>
                <wp:inline distT="0" distB="0" distL="0" distR="0" wp14:anchorId="58834ED6" wp14:editId="40744BB2">
                  <wp:extent cx="4054548" cy="5739130"/>
                  <wp:effectExtent l="0" t="0" r="3175" b="0"/>
                  <wp:docPr id="1611858180" name="Рисунок 1611858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055653" cy="5740694"/>
                          </a:xfrm>
                          <a:prstGeom prst="rect">
                            <a:avLst/>
                          </a:prstGeom>
                        </pic:spPr>
                      </pic:pic>
                    </a:graphicData>
                  </a:graphic>
                </wp:inline>
              </w:drawing>
            </w:r>
          </w:p>
        </w:tc>
      </w:tr>
    </w:tbl>
    <w:p w14:paraId="00AFEDF2" w14:textId="77777777" w:rsidR="00496CA3" w:rsidRPr="00956FC7" w:rsidRDefault="00496CA3" w:rsidP="00956FC7">
      <w:pPr>
        <w:pStyle w:val="-2"/>
        <w:numPr>
          <w:ilvl w:val="8"/>
          <w:numId w:val="30"/>
        </w:numPr>
      </w:pPr>
      <w:r w:rsidRPr="00956FC7">
        <w:t>Протокол лабораторных исследований питьевой воды в г. Мурино за 02.04.2025 г. (из сетей ООО «НВА») лист 1-2</w:t>
      </w:r>
    </w:p>
    <w:tbl>
      <w:tblPr>
        <w:tblW w:w="5000" w:type="pct"/>
        <w:tblLook w:val="04A0" w:firstRow="1" w:lastRow="0" w:firstColumn="1" w:lastColumn="0" w:noHBand="0" w:noVBand="1"/>
      </w:tblPr>
      <w:tblGrid>
        <w:gridCol w:w="7960"/>
        <w:gridCol w:w="7960"/>
      </w:tblGrid>
      <w:tr w:rsidR="00496CA3" w:rsidRPr="00956FC7" w14:paraId="1F9CD69D" w14:textId="77777777" w:rsidTr="004D0A79">
        <w:trPr>
          <w:trHeight w:val="6633"/>
        </w:trPr>
        <w:tc>
          <w:tcPr>
            <w:tcW w:w="2500" w:type="pct"/>
            <w:vAlign w:val="center"/>
          </w:tcPr>
          <w:p w14:paraId="784802E6" w14:textId="77777777" w:rsidR="00496CA3" w:rsidRPr="00956FC7" w:rsidRDefault="00496CA3" w:rsidP="0060601A">
            <w:pPr>
              <w:keepNext/>
              <w:widowControl w:val="0"/>
              <w:spacing w:line="259" w:lineRule="auto"/>
              <w:ind w:firstLine="0"/>
              <w:jc w:val="center"/>
              <w:rPr>
                <w:rFonts w:eastAsia="Calibri" w:cs="Times New Roman"/>
                <w:noProof/>
                <w:lang w:eastAsia="ru-RU"/>
              </w:rPr>
            </w:pPr>
            <w:r w:rsidRPr="00956FC7">
              <w:rPr>
                <w:rFonts w:eastAsia="Calibri" w:cs="Times New Roman"/>
                <w:noProof/>
                <w:lang w:eastAsia="ru-RU"/>
              </w:rPr>
              <w:lastRenderedPageBreak/>
              <w:drawing>
                <wp:inline distT="0" distB="0" distL="0" distR="0" wp14:anchorId="4888D157" wp14:editId="43D3E31A">
                  <wp:extent cx="3915849" cy="5486400"/>
                  <wp:effectExtent l="0" t="0" r="8890" b="0"/>
                  <wp:docPr id="1611858181" name="Рисунок 1611858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927895" cy="5503278"/>
                          </a:xfrm>
                          <a:prstGeom prst="rect">
                            <a:avLst/>
                          </a:prstGeom>
                        </pic:spPr>
                      </pic:pic>
                    </a:graphicData>
                  </a:graphic>
                </wp:inline>
              </w:drawing>
            </w:r>
          </w:p>
        </w:tc>
        <w:tc>
          <w:tcPr>
            <w:tcW w:w="2500" w:type="pct"/>
            <w:vAlign w:val="center"/>
          </w:tcPr>
          <w:p w14:paraId="7DA43547" w14:textId="77777777" w:rsidR="00496CA3" w:rsidRPr="00956FC7" w:rsidRDefault="00496CA3" w:rsidP="0060601A">
            <w:pPr>
              <w:keepNext/>
              <w:widowControl w:val="0"/>
              <w:spacing w:line="259" w:lineRule="auto"/>
              <w:ind w:firstLine="0"/>
              <w:jc w:val="center"/>
              <w:rPr>
                <w:rFonts w:eastAsia="Calibri" w:cs="Times New Roman"/>
                <w:noProof/>
                <w:lang w:eastAsia="ru-RU"/>
              </w:rPr>
            </w:pPr>
          </w:p>
        </w:tc>
      </w:tr>
    </w:tbl>
    <w:p w14:paraId="5EE1F536" w14:textId="77777777" w:rsidR="00496CA3" w:rsidRPr="00956FC7" w:rsidRDefault="00496CA3" w:rsidP="00956FC7">
      <w:pPr>
        <w:pStyle w:val="-2"/>
        <w:numPr>
          <w:ilvl w:val="8"/>
          <w:numId w:val="30"/>
        </w:numPr>
      </w:pPr>
      <w:r w:rsidRPr="00956FC7">
        <w:t>Протокол лабораторных исследований питьевой воды в г. Мурино за 02.04.2025 г. (из сетей ООО «НВА») лист 3</w:t>
      </w:r>
    </w:p>
    <w:tbl>
      <w:tblPr>
        <w:tblW w:w="5000" w:type="pct"/>
        <w:tblLook w:val="04A0" w:firstRow="1" w:lastRow="0" w:firstColumn="1" w:lastColumn="0" w:noHBand="0" w:noVBand="1"/>
      </w:tblPr>
      <w:tblGrid>
        <w:gridCol w:w="7960"/>
        <w:gridCol w:w="7960"/>
      </w:tblGrid>
      <w:tr w:rsidR="00496CA3" w:rsidRPr="00956FC7" w14:paraId="2198A53D" w14:textId="77777777" w:rsidTr="004D0A79">
        <w:trPr>
          <w:trHeight w:val="6633"/>
        </w:trPr>
        <w:tc>
          <w:tcPr>
            <w:tcW w:w="2500" w:type="pct"/>
            <w:vAlign w:val="center"/>
          </w:tcPr>
          <w:p w14:paraId="1D8910F4" w14:textId="77777777" w:rsidR="00496CA3" w:rsidRPr="00956FC7" w:rsidRDefault="00496CA3" w:rsidP="0060601A">
            <w:pPr>
              <w:keepNext/>
              <w:widowControl w:val="0"/>
              <w:spacing w:line="259" w:lineRule="auto"/>
              <w:ind w:firstLine="0"/>
              <w:jc w:val="center"/>
              <w:rPr>
                <w:rFonts w:eastAsia="Calibri" w:cs="Times New Roman"/>
                <w:noProof/>
              </w:rPr>
            </w:pPr>
            <w:r w:rsidRPr="00956FC7">
              <w:rPr>
                <w:rFonts w:eastAsia="Calibri" w:cs="Times New Roman"/>
                <w:noProof/>
                <w:lang w:eastAsia="ru-RU"/>
              </w:rPr>
              <w:lastRenderedPageBreak/>
              <w:drawing>
                <wp:inline distT="0" distB="0" distL="0" distR="0" wp14:anchorId="32BC36E3" wp14:editId="79925F27">
                  <wp:extent cx="4143375" cy="5717087"/>
                  <wp:effectExtent l="0" t="0" r="0" b="0"/>
                  <wp:docPr id="1611858182" name="Рисунок 1611858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146283" cy="5721100"/>
                          </a:xfrm>
                          <a:prstGeom prst="rect">
                            <a:avLst/>
                          </a:prstGeom>
                        </pic:spPr>
                      </pic:pic>
                    </a:graphicData>
                  </a:graphic>
                </wp:inline>
              </w:drawing>
            </w:r>
          </w:p>
        </w:tc>
        <w:tc>
          <w:tcPr>
            <w:tcW w:w="2500" w:type="pct"/>
            <w:vAlign w:val="center"/>
          </w:tcPr>
          <w:p w14:paraId="2E5C2F8B" w14:textId="77777777" w:rsidR="00496CA3" w:rsidRPr="00956FC7" w:rsidRDefault="00496CA3" w:rsidP="0060601A">
            <w:pPr>
              <w:keepNext/>
              <w:widowControl w:val="0"/>
              <w:spacing w:line="259" w:lineRule="auto"/>
              <w:ind w:firstLine="0"/>
              <w:jc w:val="center"/>
              <w:rPr>
                <w:rFonts w:eastAsia="Calibri" w:cs="Times New Roman"/>
                <w:noProof/>
              </w:rPr>
            </w:pPr>
            <w:r w:rsidRPr="00956FC7">
              <w:rPr>
                <w:rFonts w:eastAsia="Calibri" w:cs="Times New Roman"/>
                <w:noProof/>
                <w:lang w:eastAsia="ru-RU"/>
              </w:rPr>
              <w:drawing>
                <wp:inline distT="0" distB="0" distL="0" distR="0" wp14:anchorId="7F596050" wp14:editId="22D0D4BA">
                  <wp:extent cx="3895725" cy="5646165"/>
                  <wp:effectExtent l="0" t="0" r="0" b="0"/>
                  <wp:docPr id="1611858185" name="Рисунок 1611858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897222" cy="5648335"/>
                          </a:xfrm>
                          <a:prstGeom prst="rect">
                            <a:avLst/>
                          </a:prstGeom>
                        </pic:spPr>
                      </pic:pic>
                    </a:graphicData>
                  </a:graphic>
                </wp:inline>
              </w:drawing>
            </w:r>
          </w:p>
        </w:tc>
      </w:tr>
    </w:tbl>
    <w:p w14:paraId="7807E268" w14:textId="77777777" w:rsidR="00496CA3" w:rsidRPr="00956FC7" w:rsidRDefault="00496CA3" w:rsidP="00956FC7">
      <w:pPr>
        <w:pStyle w:val="-2"/>
        <w:numPr>
          <w:ilvl w:val="8"/>
          <w:numId w:val="30"/>
        </w:numPr>
      </w:pPr>
      <w:r w:rsidRPr="00956FC7">
        <w:t>Протокол лабораторных исследований питьевой воды в г. Мурино за 02.04.2025 г. (из сетей ООО «НВА») лист 1-2</w:t>
      </w:r>
    </w:p>
    <w:tbl>
      <w:tblPr>
        <w:tblW w:w="5000" w:type="pct"/>
        <w:tblLook w:val="04A0" w:firstRow="1" w:lastRow="0" w:firstColumn="1" w:lastColumn="0" w:noHBand="0" w:noVBand="1"/>
      </w:tblPr>
      <w:tblGrid>
        <w:gridCol w:w="7960"/>
        <w:gridCol w:w="7960"/>
      </w:tblGrid>
      <w:tr w:rsidR="00496CA3" w:rsidRPr="00956FC7" w14:paraId="33FE0447" w14:textId="77777777" w:rsidTr="004D0A79">
        <w:trPr>
          <w:trHeight w:val="6633"/>
        </w:trPr>
        <w:tc>
          <w:tcPr>
            <w:tcW w:w="2500" w:type="pct"/>
            <w:vAlign w:val="center"/>
          </w:tcPr>
          <w:p w14:paraId="6185BA66" w14:textId="77777777" w:rsidR="00496CA3" w:rsidRPr="00956FC7" w:rsidRDefault="00496CA3" w:rsidP="0060601A">
            <w:pPr>
              <w:keepNext/>
              <w:widowControl w:val="0"/>
              <w:spacing w:line="259" w:lineRule="auto"/>
              <w:ind w:firstLine="0"/>
              <w:jc w:val="center"/>
              <w:rPr>
                <w:rFonts w:eastAsia="Calibri" w:cs="Times New Roman"/>
                <w:noProof/>
                <w:lang w:eastAsia="ru-RU"/>
              </w:rPr>
            </w:pPr>
            <w:r w:rsidRPr="00956FC7">
              <w:rPr>
                <w:rFonts w:eastAsia="Calibri" w:cs="Times New Roman"/>
                <w:noProof/>
                <w:lang w:eastAsia="ru-RU"/>
              </w:rPr>
              <w:lastRenderedPageBreak/>
              <w:drawing>
                <wp:inline distT="0" distB="0" distL="0" distR="0" wp14:anchorId="407D9A31" wp14:editId="2D91339A">
                  <wp:extent cx="4038600" cy="5539210"/>
                  <wp:effectExtent l="0" t="0" r="0" b="4445"/>
                  <wp:docPr id="1611858186" name="Рисунок 1611858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045664" cy="5548899"/>
                          </a:xfrm>
                          <a:prstGeom prst="rect">
                            <a:avLst/>
                          </a:prstGeom>
                        </pic:spPr>
                      </pic:pic>
                    </a:graphicData>
                  </a:graphic>
                </wp:inline>
              </w:drawing>
            </w:r>
          </w:p>
        </w:tc>
        <w:tc>
          <w:tcPr>
            <w:tcW w:w="2500" w:type="pct"/>
            <w:vAlign w:val="center"/>
          </w:tcPr>
          <w:p w14:paraId="624CB664" w14:textId="77777777" w:rsidR="00496CA3" w:rsidRPr="00956FC7" w:rsidRDefault="00496CA3" w:rsidP="0060601A">
            <w:pPr>
              <w:keepNext/>
              <w:widowControl w:val="0"/>
              <w:spacing w:line="259" w:lineRule="auto"/>
              <w:ind w:firstLine="0"/>
              <w:jc w:val="center"/>
              <w:rPr>
                <w:rFonts w:eastAsia="Calibri" w:cs="Times New Roman"/>
                <w:noProof/>
                <w:lang w:eastAsia="ru-RU"/>
              </w:rPr>
            </w:pPr>
          </w:p>
        </w:tc>
      </w:tr>
    </w:tbl>
    <w:p w14:paraId="32F6EB7D" w14:textId="77777777" w:rsidR="00496CA3" w:rsidRPr="00956FC7" w:rsidRDefault="00496CA3" w:rsidP="00956FC7">
      <w:pPr>
        <w:pStyle w:val="-2"/>
        <w:numPr>
          <w:ilvl w:val="8"/>
          <w:numId w:val="30"/>
        </w:numPr>
      </w:pPr>
      <w:r w:rsidRPr="00956FC7">
        <w:t>Протокол лабораторных исследований питьевой воды в г. Мурино за 02.04.2025 г. (из сетей ООО «НВА») лист 3</w:t>
      </w:r>
    </w:p>
    <w:p w14:paraId="45B4F021" w14:textId="77777777" w:rsidR="00496CA3" w:rsidRPr="00956FC7" w:rsidRDefault="00496CA3" w:rsidP="00956FC7">
      <w:pPr>
        <w:numPr>
          <w:ilvl w:val="0"/>
          <w:numId w:val="29"/>
        </w:numPr>
        <w:tabs>
          <w:tab w:val="left" w:pos="0"/>
        </w:tabs>
        <w:spacing w:after="120" w:line="240" w:lineRule="auto"/>
        <w:ind w:left="0" w:firstLine="0"/>
        <w:rPr>
          <w:b/>
          <w:sz w:val="24"/>
          <w:szCs w:val="24"/>
        </w:rPr>
        <w:sectPr w:rsidR="00496CA3" w:rsidRPr="00956FC7" w:rsidSect="004D0A79">
          <w:pgSz w:w="16838" w:h="11906" w:orient="landscape" w:code="9"/>
          <w:pgMar w:top="1134" w:right="567" w:bottom="567" w:left="567" w:header="1134" w:footer="567" w:gutter="0"/>
          <w:cols w:space="708"/>
          <w:docGrid w:linePitch="360"/>
        </w:sectPr>
      </w:pPr>
    </w:p>
    <w:bookmarkEnd w:id="34"/>
    <w:p w14:paraId="08255D0D" w14:textId="7C03CA4F" w:rsidR="008D3B0C" w:rsidRPr="00956FC7" w:rsidRDefault="008D3B0C" w:rsidP="0060601A">
      <w:pPr>
        <w:pStyle w:val="ac"/>
      </w:pPr>
      <w:r w:rsidRPr="00956FC7">
        <w:lastRenderedPageBreak/>
        <w:t xml:space="preserve">Как видно из протоколов лабораторных исследований воды, поступающей из сетей ООО «Новая Водная Ассоциация» за </w:t>
      </w:r>
      <w:r w:rsidR="00496CA3" w:rsidRPr="00956FC7">
        <w:t>апрель 2025</w:t>
      </w:r>
      <w:r w:rsidRPr="00956FC7">
        <w:t xml:space="preserve"> г., качество воды по микробиологическим </w:t>
      </w:r>
      <w:r w:rsidR="00496CA3" w:rsidRPr="00956FC7">
        <w:t xml:space="preserve">и физико-химическим </w:t>
      </w:r>
      <w:r w:rsidRPr="00956FC7">
        <w:t>показателям полностью соответствует требованиям установленных норм СанПиН 1.2.3685-21 «Гигиенические нормативы и требования к обеспечению безопасности и (или) безвредности для человека факторов среды обитания».</w:t>
      </w:r>
    </w:p>
    <w:p w14:paraId="1478A6AF" w14:textId="54611558" w:rsidR="00B80671" w:rsidRPr="00956FC7" w:rsidRDefault="00B80671" w:rsidP="0060601A">
      <w:pPr>
        <w:pStyle w:val="-05"/>
        <w:numPr>
          <w:ilvl w:val="0"/>
          <w:numId w:val="0"/>
        </w:numPr>
      </w:pPr>
      <w:r w:rsidRPr="00956FC7">
        <w:t>Производственный контроль качества горячей воды, транспортируемой по тепловым сетям АО «</w:t>
      </w:r>
      <w:r w:rsidR="002211E4" w:rsidRPr="00956FC7">
        <w:t>Теплосеть Санкт-Петербур</w:t>
      </w:r>
      <w:r w:rsidRPr="00956FC7">
        <w:t>га</w:t>
      </w:r>
      <w:r w:rsidR="002211E4" w:rsidRPr="00956FC7">
        <w:t>»</w:t>
      </w:r>
    </w:p>
    <w:p w14:paraId="369B2416" w14:textId="11F2F596" w:rsidR="00B80671" w:rsidRPr="00956FC7" w:rsidRDefault="00B80671" w:rsidP="0060601A">
      <w:pPr>
        <w:pStyle w:val="ac"/>
      </w:pPr>
      <w:r w:rsidRPr="00956FC7">
        <w:t>АО «Теплосеть Санкт-Петербурга» регулярно проводит лабораторно-производственный контроль качества сетевой воды, транспортируемой по тепловым сетям и поступающей в системе горячего водоснабжения зданий, расположенных в г. Мурино Всеволожского района Ленинградской области.</w:t>
      </w:r>
    </w:p>
    <w:p w14:paraId="6ADAFDE3" w14:textId="18E98D4F" w:rsidR="00B80671" w:rsidRPr="00956FC7" w:rsidRDefault="002211E4" w:rsidP="0060601A">
      <w:pPr>
        <w:pStyle w:val="ac"/>
      </w:pPr>
      <w:r w:rsidRPr="00956FC7">
        <w:t>Место</w:t>
      </w:r>
      <w:r w:rsidR="00B80671" w:rsidRPr="00956FC7">
        <w:t xml:space="preserve"> отбора проб воды из системы теплоснабжения АО «Теплосеть Санкт-Петербурга» располагается</w:t>
      </w:r>
      <w:r w:rsidRPr="00956FC7">
        <w:t xml:space="preserve"> по адресу: г. Мурино, ул. Оборонная, д.51.</w:t>
      </w:r>
    </w:p>
    <w:p w14:paraId="4E009E41" w14:textId="171F05EF" w:rsidR="00B80671" w:rsidRPr="00956FC7" w:rsidRDefault="00B80671" w:rsidP="0060601A">
      <w:pPr>
        <w:pStyle w:val="ac"/>
      </w:pPr>
      <w:r w:rsidRPr="00956FC7">
        <w:t xml:space="preserve">Результаты производственного контроля качества горячей воды, транспортируемой по тепловым сетям АО «Теплосеть Санкт-Петербурга» </w:t>
      </w:r>
      <w:r w:rsidR="002211E4" w:rsidRPr="00956FC7">
        <w:t xml:space="preserve">за </w:t>
      </w:r>
      <w:r w:rsidR="00496CA3" w:rsidRPr="00956FC7">
        <w:t>октябрь 2024</w:t>
      </w:r>
      <w:r w:rsidR="00DA5239" w:rsidRPr="00956FC7">
        <w:t xml:space="preserve"> г.</w:t>
      </w:r>
      <w:r w:rsidR="002211E4" w:rsidRPr="00956FC7">
        <w:t xml:space="preserve"> представлены на рисунке</w:t>
      </w:r>
      <w:r w:rsidR="008D3B0C" w:rsidRPr="00956FC7">
        <w:t> </w:t>
      </w:r>
      <w:r w:rsidR="00B87D53" w:rsidRPr="00956FC7">
        <w:fldChar w:fldCharType="begin"/>
      </w:r>
      <w:r w:rsidR="00B87D53" w:rsidRPr="00956FC7">
        <w:instrText xml:space="preserve"> REF  _Ref130372647 \r \t </w:instrText>
      </w:r>
      <w:r w:rsidR="00496CA3" w:rsidRPr="00956FC7">
        <w:instrText xml:space="preserve"> \* MERGEFORMAT </w:instrText>
      </w:r>
      <w:r w:rsidR="00B87D53" w:rsidRPr="00956FC7">
        <w:fldChar w:fldCharType="separate"/>
      </w:r>
      <w:r w:rsidR="00DA6078">
        <w:t>1.34</w:t>
      </w:r>
      <w:r w:rsidR="00B87D53" w:rsidRPr="00956FC7">
        <w:fldChar w:fldCharType="end"/>
      </w:r>
      <w:r w:rsidR="002211E4" w:rsidRPr="00956FC7">
        <w:t>.</w:t>
      </w:r>
    </w:p>
    <w:p w14:paraId="6B092100" w14:textId="77777777" w:rsidR="008D3B0C" w:rsidRPr="00956FC7" w:rsidRDefault="008D3B0C" w:rsidP="0060601A"/>
    <w:p w14:paraId="1E30F0AC" w14:textId="77777777" w:rsidR="002211E4" w:rsidRPr="00956FC7" w:rsidRDefault="002211E4" w:rsidP="0060601A">
      <w:pPr>
        <w:sectPr w:rsidR="002211E4" w:rsidRPr="00956FC7" w:rsidSect="007F38F1">
          <w:pgSz w:w="11906" w:h="16838" w:code="9"/>
          <w:pgMar w:top="1134" w:right="567" w:bottom="567" w:left="1701" w:header="567" w:footer="567" w:gutter="0"/>
          <w:cols w:space="708"/>
          <w:docGrid w:linePitch="360"/>
        </w:sectPr>
      </w:pPr>
    </w:p>
    <w:p w14:paraId="0257668A" w14:textId="74B16EF3" w:rsidR="002211E4" w:rsidRPr="00956FC7" w:rsidRDefault="00496CA3" w:rsidP="0060601A">
      <w:pPr>
        <w:pStyle w:val="ad"/>
      </w:pPr>
      <w:r w:rsidRPr="00956FC7">
        <w:rPr>
          <w:lang w:eastAsia="ru-RU"/>
        </w:rPr>
        <w:lastRenderedPageBreak/>
        <w:drawing>
          <wp:inline distT="0" distB="0" distL="0" distR="0" wp14:anchorId="12ACD058" wp14:editId="0091CEA6">
            <wp:extent cx="9973945" cy="4676140"/>
            <wp:effectExtent l="0" t="0" r="8255" b="0"/>
            <wp:docPr id="1611858187" name="Рисунок 1611858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973945" cy="4676140"/>
                    </a:xfrm>
                    <a:prstGeom prst="rect">
                      <a:avLst/>
                    </a:prstGeom>
                    <a:noFill/>
                  </pic:spPr>
                </pic:pic>
              </a:graphicData>
            </a:graphic>
          </wp:inline>
        </w:drawing>
      </w:r>
    </w:p>
    <w:p w14:paraId="1A35128C" w14:textId="39D777EA" w:rsidR="002211E4" w:rsidRPr="00956FC7" w:rsidRDefault="008E40B5" w:rsidP="0060601A">
      <w:pPr>
        <w:pStyle w:val="-2"/>
      </w:pPr>
      <w:bookmarkStart w:id="35" w:name="_Ref130372647"/>
      <w:r w:rsidRPr="00956FC7">
        <w:t xml:space="preserve">Результаты </w:t>
      </w:r>
      <w:r w:rsidR="008B387C" w:rsidRPr="00956FC7">
        <w:t>п</w:t>
      </w:r>
      <w:r w:rsidR="002211E4" w:rsidRPr="00956FC7">
        <w:t xml:space="preserve">роизводственного контроля качества горячей воды, транспортируемой по тепловым сетям АО «Теплосеть </w:t>
      </w:r>
      <w:r w:rsidR="00496CA3" w:rsidRPr="00956FC7">
        <w:t>Санкт-Петербурга» за октябрь 2024</w:t>
      </w:r>
      <w:r w:rsidR="002211E4" w:rsidRPr="00956FC7">
        <w:t xml:space="preserve"> г.</w:t>
      </w:r>
      <w:bookmarkEnd w:id="35"/>
    </w:p>
    <w:p w14:paraId="57C659C7" w14:textId="77777777" w:rsidR="002211E4" w:rsidRPr="00956FC7" w:rsidRDefault="002211E4" w:rsidP="0060601A">
      <w:pPr>
        <w:sectPr w:rsidR="002211E4" w:rsidRPr="00956FC7" w:rsidSect="007F38F1">
          <w:pgSz w:w="16838" w:h="11906" w:orient="landscape" w:code="9"/>
          <w:pgMar w:top="1701" w:right="567" w:bottom="567" w:left="567" w:header="1134" w:footer="567" w:gutter="0"/>
          <w:cols w:space="708"/>
          <w:docGrid w:linePitch="360"/>
        </w:sectPr>
      </w:pPr>
    </w:p>
    <w:p w14:paraId="6939D688" w14:textId="3F90FE50" w:rsidR="002211E4" w:rsidRPr="00956FC7" w:rsidRDefault="002211E4" w:rsidP="0060601A">
      <w:pPr>
        <w:pStyle w:val="ac"/>
      </w:pPr>
      <w:r w:rsidRPr="00956FC7">
        <w:lastRenderedPageBreak/>
        <w:t xml:space="preserve">Как видно из результатов производственного контроля горячей воды, транспортируемой по тепловым сетям АО «Теплосеть Санкт-Петербурга» за </w:t>
      </w:r>
      <w:r w:rsidR="00496CA3" w:rsidRPr="00956FC7">
        <w:t>октябрь 2024</w:t>
      </w:r>
      <w:r w:rsidR="00DA5239" w:rsidRPr="00956FC7">
        <w:t xml:space="preserve"> г.</w:t>
      </w:r>
      <w:r w:rsidRPr="00956FC7">
        <w:t>, качество воды по микробиологическим</w:t>
      </w:r>
      <w:r w:rsidR="00496CA3" w:rsidRPr="00956FC7">
        <w:t xml:space="preserve"> и физико-химическим</w:t>
      </w:r>
      <w:r w:rsidRPr="00956FC7">
        <w:t xml:space="preserve"> показателям полностью соответствует требованиям установленных норм СанПиН 1.2.3685-21 «Гигиенические нормативы и требования к обеспечению безопасности и (или) безвредности для человека факторов среды обитания».</w:t>
      </w:r>
    </w:p>
    <w:p w14:paraId="3879139C" w14:textId="08103844" w:rsidR="00AE296D" w:rsidRPr="00956FC7" w:rsidRDefault="00AE296D" w:rsidP="0060601A">
      <w:pPr>
        <w:pStyle w:val="-05"/>
        <w:numPr>
          <w:ilvl w:val="0"/>
          <w:numId w:val="0"/>
        </w:numPr>
      </w:pPr>
      <w:r w:rsidRPr="00956FC7">
        <w:t>Вода из во</w:t>
      </w:r>
      <w:r w:rsidR="007B6A9F" w:rsidRPr="00956FC7">
        <w:t>допроводной сети ГУП «Петербургский Метрополитен»</w:t>
      </w:r>
    </w:p>
    <w:p w14:paraId="3D41A6A1" w14:textId="152ADA8F" w:rsidR="00AE296D" w:rsidRPr="00956FC7" w:rsidRDefault="00AE296D" w:rsidP="0060601A">
      <w:pPr>
        <w:pStyle w:val="ac"/>
      </w:pPr>
      <w:r w:rsidRPr="00956FC7">
        <w:t>Местами отбора проб воды приняты:</w:t>
      </w:r>
    </w:p>
    <w:p w14:paraId="280F6436" w14:textId="1CBE56B8" w:rsidR="007B6A9F" w:rsidRPr="00956FC7" w:rsidRDefault="007B6A9F" w:rsidP="0060601A">
      <w:pPr>
        <w:pStyle w:val="ac"/>
      </w:pPr>
      <w:r w:rsidRPr="00956FC7">
        <w:t>- ст.м. «Девяткино», водомерный узел;</w:t>
      </w:r>
    </w:p>
    <w:p w14:paraId="3402FC63" w14:textId="205FC70D" w:rsidR="007B6A9F" w:rsidRPr="00956FC7" w:rsidRDefault="007B6A9F" w:rsidP="0060601A">
      <w:pPr>
        <w:pStyle w:val="ac"/>
      </w:pPr>
      <w:r w:rsidRPr="00956FC7">
        <w:t>- ст.м. «Девяткино», пом. №148.</w:t>
      </w:r>
    </w:p>
    <w:p w14:paraId="1563F71F" w14:textId="1D6CDC74" w:rsidR="007B6A9F" w:rsidRPr="00956FC7" w:rsidRDefault="007B6A9F" w:rsidP="0060601A">
      <w:pPr>
        <w:pStyle w:val="ac"/>
      </w:pPr>
      <w:r w:rsidRPr="00956FC7">
        <w:t xml:space="preserve">Результаты производственного контроля качества воды, поступающей из сетей ГУП «Петербургский Метрополитен» за сентябрь 2024 </w:t>
      </w:r>
      <w:r w:rsidR="001910A6" w:rsidRPr="00956FC7">
        <w:t>г. представлены на рисунках 1.35-1.36</w:t>
      </w:r>
      <w:r w:rsidRPr="00956FC7">
        <w:t>.</w:t>
      </w:r>
    </w:p>
    <w:p w14:paraId="59D2FFA6" w14:textId="77777777" w:rsidR="007B6A9F" w:rsidRPr="00956FC7" w:rsidRDefault="007B6A9F" w:rsidP="0060601A">
      <w:pPr>
        <w:pStyle w:val="ac"/>
      </w:pPr>
    </w:p>
    <w:p w14:paraId="1E9E34BE" w14:textId="77777777" w:rsidR="007B6A9F" w:rsidRPr="00956FC7" w:rsidRDefault="007B6A9F" w:rsidP="0060601A">
      <w:pPr>
        <w:pStyle w:val="ac"/>
        <w:sectPr w:rsidR="007B6A9F" w:rsidRPr="00956FC7" w:rsidSect="007F38F1">
          <w:pgSz w:w="11906" w:h="16838" w:code="9"/>
          <w:pgMar w:top="1134" w:right="567" w:bottom="567" w:left="1701" w:header="567" w:footer="567" w:gutter="0"/>
          <w:cols w:space="708"/>
          <w:docGrid w:linePitch="360"/>
        </w:sectPr>
      </w:pPr>
    </w:p>
    <w:tbl>
      <w:tblPr>
        <w:tblW w:w="5000" w:type="pct"/>
        <w:tblLook w:val="04A0" w:firstRow="1" w:lastRow="0" w:firstColumn="1" w:lastColumn="0" w:noHBand="0" w:noVBand="1"/>
      </w:tblPr>
      <w:tblGrid>
        <w:gridCol w:w="7676"/>
        <w:gridCol w:w="7677"/>
      </w:tblGrid>
      <w:tr w:rsidR="007B6A9F" w:rsidRPr="00956FC7" w14:paraId="6EE5446B" w14:textId="77777777" w:rsidTr="00740E9A">
        <w:trPr>
          <w:trHeight w:val="6633"/>
        </w:trPr>
        <w:tc>
          <w:tcPr>
            <w:tcW w:w="2500" w:type="pct"/>
            <w:vAlign w:val="center"/>
          </w:tcPr>
          <w:p w14:paraId="7F9B5844" w14:textId="5D9015B2" w:rsidR="007B6A9F" w:rsidRPr="00956FC7" w:rsidRDefault="007B6A9F" w:rsidP="0060601A">
            <w:pPr>
              <w:keepNext/>
              <w:widowControl w:val="0"/>
              <w:spacing w:line="259" w:lineRule="auto"/>
              <w:ind w:firstLine="0"/>
              <w:jc w:val="center"/>
              <w:rPr>
                <w:rFonts w:eastAsia="Calibri" w:cs="Times New Roman"/>
                <w:noProof/>
                <w:lang w:eastAsia="ru-RU"/>
              </w:rPr>
            </w:pPr>
            <w:r w:rsidRPr="00956FC7">
              <w:rPr>
                <w:noProof/>
                <w:lang w:eastAsia="ru-RU"/>
              </w:rPr>
              <w:lastRenderedPageBreak/>
              <w:drawing>
                <wp:inline distT="0" distB="0" distL="0" distR="0" wp14:anchorId="7B9D4133" wp14:editId="4078B27D">
                  <wp:extent cx="3721395" cy="5387024"/>
                  <wp:effectExtent l="0" t="0" r="0" b="444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733126" cy="5404005"/>
                          </a:xfrm>
                          <a:prstGeom prst="rect">
                            <a:avLst/>
                          </a:prstGeom>
                        </pic:spPr>
                      </pic:pic>
                    </a:graphicData>
                  </a:graphic>
                </wp:inline>
              </w:drawing>
            </w:r>
          </w:p>
        </w:tc>
        <w:tc>
          <w:tcPr>
            <w:tcW w:w="2500" w:type="pct"/>
            <w:vAlign w:val="center"/>
          </w:tcPr>
          <w:p w14:paraId="059637BF" w14:textId="6B246A21" w:rsidR="007B6A9F" w:rsidRPr="00956FC7" w:rsidRDefault="007B6A9F" w:rsidP="0060601A">
            <w:pPr>
              <w:keepNext/>
              <w:widowControl w:val="0"/>
              <w:spacing w:line="259" w:lineRule="auto"/>
              <w:ind w:firstLine="0"/>
              <w:jc w:val="center"/>
              <w:rPr>
                <w:rFonts w:eastAsia="Calibri" w:cs="Times New Roman"/>
                <w:noProof/>
                <w:lang w:eastAsia="ru-RU"/>
              </w:rPr>
            </w:pPr>
            <w:r w:rsidRPr="00956FC7">
              <w:rPr>
                <w:noProof/>
                <w:lang w:eastAsia="ru-RU"/>
              </w:rPr>
              <w:drawing>
                <wp:inline distT="0" distB="0" distL="0" distR="0" wp14:anchorId="6F086F8B" wp14:editId="04471851">
                  <wp:extent cx="3689800" cy="5380074"/>
                  <wp:effectExtent l="0" t="0" r="635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700324" cy="5395419"/>
                          </a:xfrm>
                          <a:prstGeom prst="rect">
                            <a:avLst/>
                          </a:prstGeom>
                        </pic:spPr>
                      </pic:pic>
                    </a:graphicData>
                  </a:graphic>
                </wp:inline>
              </w:drawing>
            </w:r>
          </w:p>
        </w:tc>
      </w:tr>
    </w:tbl>
    <w:p w14:paraId="4CAB6B97" w14:textId="4081211B" w:rsidR="007B6A9F" w:rsidRPr="00956FC7" w:rsidRDefault="007B6A9F" w:rsidP="0060601A">
      <w:pPr>
        <w:pStyle w:val="-2"/>
      </w:pPr>
      <w:r w:rsidRPr="00956FC7">
        <w:t>Протокол лабораторных исследований питьевой воды в г. Мурино за 17.09.2024 г. (из сетей ГУП «Петербургский Метрополитен») лист 1 и 3</w:t>
      </w:r>
    </w:p>
    <w:tbl>
      <w:tblPr>
        <w:tblW w:w="5000" w:type="pct"/>
        <w:tblLook w:val="04A0" w:firstRow="1" w:lastRow="0" w:firstColumn="1" w:lastColumn="0" w:noHBand="0" w:noVBand="1"/>
      </w:tblPr>
      <w:tblGrid>
        <w:gridCol w:w="7676"/>
        <w:gridCol w:w="7677"/>
      </w:tblGrid>
      <w:tr w:rsidR="007B6A9F" w:rsidRPr="00956FC7" w14:paraId="4E6A9F81" w14:textId="77777777" w:rsidTr="00740E9A">
        <w:trPr>
          <w:trHeight w:val="6633"/>
        </w:trPr>
        <w:tc>
          <w:tcPr>
            <w:tcW w:w="2500" w:type="pct"/>
            <w:vAlign w:val="center"/>
          </w:tcPr>
          <w:p w14:paraId="45036FF2" w14:textId="19D3D779" w:rsidR="007B6A9F" w:rsidRPr="00956FC7" w:rsidRDefault="007B6A9F" w:rsidP="0060601A">
            <w:pPr>
              <w:keepNext/>
              <w:widowControl w:val="0"/>
              <w:spacing w:line="259" w:lineRule="auto"/>
              <w:ind w:firstLine="0"/>
              <w:jc w:val="center"/>
              <w:rPr>
                <w:rFonts w:eastAsia="Calibri" w:cs="Times New Roman"/>
                <w:noProof/>
                <w:lang w:eastAsia="ru-RU"/>
              </w:rPr>
            </w:pPr>
            <w:r w:rsidRPr="00956FC7">
              <w:rPr>
                <w:noProof/>
                <w:lang w:eastAsia="ru-RU"/>
              </w:rPr>
              <w:lastRenderedPageBreak/>
              <w:drawing>
                <wp:inline distT="0" distB="0" distL="0" distR="0" wp14:anchorId="6EFE02CA" wp14:editId="21F8CAEF">
                  <wp:extent cx="3802016" cy="5326912"/>
                  <wp:effectExtent l="0" t="0" r="8255" b="7620"/>
                  <wp:docPr id="590651722" name="Рисунок 59065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807675" cy="5334841"/>
                          </a:xfrm>
                          <a:prstGeom prst="rect">
                            <a:avLst/>
                          </a:prstGeom>
                        </pic:spPr>
                      </pic:pic>
                    </a:graphicData>
                  </a:graphic>
                </wp:inline>
              </w:drawing>
            </w:r>
          </w:p>
        </w:tc>
        <w:tc>
          <w:tcPr>
            <w:tcW w:w="2500" w:type="pct"/>
            <w:vAlign w:val="center"/>
          </w:tcPr>
          <w:p w14:paraId="2FEA667D" w14:textId="24837369" w:rsidR="007B6A9F" w:rsidRPr="00956FC7" w:rsidRDefault="007B6A9F" w:rsidP="0060601A">
            <w:pPr>
              <w:keepNext/>
              <w:widowControl w:val="0"/>
              <w:spacing w:line="259" w:lineRule="auto"/>
              <w:ind w:firstLine="0"/>
              <w:jc w:val="center"/>
              <w:rPr>
                <w:rFonts w:eastAsia="Calibri" w:cs="Times New Roman"/>
                <w:noProof/>
                <w:lang w:eastAsia="ru-RU"/>
              </w:rPr>
            </w:pPr>
            <w:r w:rsidRPr="00956FC7">
              <w:rPr>
                <w:noProof/>
                <w:lang w:eastAsia="ru-RU"/>
              </w:rPr>
              <w:drawing>
                <wp:inline distT="0" distB="0" distL="0" distR="0" wp14:anchorId="61EF3E7C" wp14:editId="3CF3C0B2">
                  <wp:extent cx="3715804" cy="5358809"/>
                  <wp:effectExtent l="0" t="0" r="0" b="0"/>
                  <wp:docPr id="590651723" name="Рисунок 59065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721695" cy="5367304"/>
                          </a:xfrm>
                          <a:prstGeom prst="rect">
                            <a:avLst/>
                          </a:prstGeom>
                        </pic:spPr>
                      </pic:pic>
                    </a:graphicData>
                  </a:graphic>
                </wp:inline>
              </w:drawing>
            </w:r>
          </w:p>
        </w:tc>
      </w:tr>
    </w:tbl>
    <w:p w14:paraId="7B75043B" w14:textId="51E57F35" w:rsidR="00AE296D" w:rsidRPr="00956FC7" w:rsidRDefault="007B6A9F" w:rsidP="0060601A">
      <w:pPr>
        <w:pStyle w:val="-2"/>
      </w:pPr>
      <w:r w:rsidRPr="00956FC7">
        <w:t>Протокол лабораторных исследований питьевой воды в г. Мурино за 17.09.2024 г. (из сетей ГУП «Петербургский Метрополитен») лист 12 и 18</w:t>
      </w:r>
    </w:p>
    <w:p w14:paraId="2210CFCF" w14:textId="77777777" w:rsidR="007B6A9F" w:rsidRPr="00956FC7" w:rsidRDefault="007B6A9F" w:rsidP="0060601A">
      <w:pPr>
        <w:pStyle w:val="ac"/>
        <w:sectPr w:rsidR="007B6A9F" w:rsidRPr="00956FC7" w:rsidSect="007B6A9F">
          <w:pgSz w:w="16838" w:h="11906" w:orient="landscape" w:code="9"/>
          <w:pgMar w:top="567" w:right="567" w:bottom="1701" w:left="1134" w:header="567" w:footer="567" w:gutter="0"/>
          <w:cols w:space="708"/>
          <w:docGrid w:linePitch="360"/>
        </w:sectPr>
      </w:pPr>
    </w:p>
    <w:p w14:paraId="061E69D5" w14:textId="0E7F3AA0" w:rsidR="007B6A9F" w:rsidRPr="00956FC7" w:rsidRDefault="007B6A9F" w:rsidP="0060601A">
      <w:pPr>
        <w:pStyle w:val="ac"/>
      </w:pPr>
      <w:r w:rsidRPr="00956FC7">
        <w:lastRenderedPageBreak/>
        <w:t>Как видно из протокола лабораторных исследований воды, поступающей из сетей ГУП «Петербургский Метрополитен» за сентябрь 2024 г., качество воды по микробиологическим и физико-химическим показателям полностью соответствует требованиям установленных норм СанПиН 1.2.3685-21 «Гигиенические нормативы и требования к обеспечению безопасности и (или) безвредности для человека факторов среды обитания».</w:t>
      </w:r>
    </w:p>
    <w:p w14:paraId="44A6DCCA" w14:textId="0B7324C9" w:rsidR="00B31596" w:rsidRPr="00956FC7" w:rsidRDefault="0028270B" w:rsidP="0060601A">
      <w:pPr>
        <w:pStyle w:val="-05"/>
        <w:numPr>
          <w:ilvl w:val="0"/>
          <w:numId w:val="0"/>
        </w:numPr>
      </w:pPr>
      <w:r w:rsidRPr="00956FC7">
        <w:t>Вода</w:t>
      </w:r>
      <w:r w:rsidR="00B31596" w:rsidRPr="00956FC7">
        <w:t xml:space="preserve"> из водопроводной сети </w:t>
      </w:r>
      <w:r w:rsidR="003272B5" w:rsidRPr="00956FC7">
        <w:t>АО «НПО «Поиск»</w:t>
      </w:r>
    </w:p>
    <w:p w14:paraId="36C15348" w14:textId="07CE25BB" w:rsidR="008E40B5" w:rsidRPr="00956FC7" w:rsidRDefault="008E40B5" w:rsidP="0060601A">
      <w:pPr>
        <w:pStyle w:val="ac"/>
      </w:pPr>
      <w:r w:rsidRPr="00956FC7">
        <w:t xml:space="preserve">Местами отбора проб воды приняты: </w:t>
      </w:r>
    </w:p>
    <w:p w14:paraId="4253BD15" w14:textId="0C1FBF36" w:rsidR="008E40B5" w:rsidRPr="00956FC7" w:rsidRDefault="008E40B5" w:rsidP="0060601A">
      <w:pPr>
        <w:pStyle w:val="a1"/>
      </w:pPr>
      <w:r w:rsidRPr="00956FC7">
        <w:t>точка отбора №1 – водозаборный узел на границе балансовой и эксплуатационной ответственности ГУП «Водоканал Санкт-Петербург» и АО «НПО «Поиск»;</w:t>
      </w:r>
    </w:p>
    <w:p w14:paraId="4B593953" w14:textId="6131BA67" w:rsidR="008E40B5" w:rsidRPr="00956FC7" w:rsidRDefault="008E40B5" w:rsidP="0060601A">
      <w:pPr>
        <w:pStyle w:val="a1"/>
      </w:pPr>
      <w:r w:rsidRPr="00956FC7">
        <w:t xml:space="preserve">точка отбора №2 – </w:t>
      </w:r>
      <w:r w:rsidR="005918D1" w:rsidRPr="00956FC7">
        <w:t>в распределительной сети АО «НПО «Поиск»</w:t>
      </w:r>
      <w:r w:rsidRPr="00956FC7">
        <w:t>;</w:t>
      </w:r>
    </w:p>
    <w:p w14:paraId="79E0CB3B" w14:textId="00AA8C04" w:rsidR="008E40B5" w:rsidRPr="00956FC7" w:rsidRDefault="008E40B5" w:rsidP="0060601A">
      <w:pPr>
        <w:pStyle w:val="a1"/>
      </w:pPr>
      <w:r w:rsidRPr="00956FC7">
        <w:t xml:space="preserve">точка отбора №3 – </w:t>
      </w:r>
      <w:r w:rsidR="000A168A" w:rsidRPr="00956FC7">
        <w:t>в распределительной сети АО «НПО «Поиск».</w:t>
      </w:r>
    </w:p>
    <w:p w14:paraId="79EBE446" w14:textId="0585A408" w:rsidR="008E40B5" w:rsidRPr="00956FC7" w:rsidRDefault="008E40B5" w:rsidP="0060601A">
      <w:pPr>
        <w:pStyle w:val="ac"/>
      </w:pPr>
      <w:r w:rsidRPr="00956FC7">
        <w:t xml:space="preserve">Частота отбора проб производится в порядке, согласно законодательству Российской Федерации. </w:t>
      </w:r>
    </w:p>
    <w:p w14:paraId="22AC4B28" w14:textId="2653279F" w:rsidR="008E40B5" w:rsidRPr="00956FC7" w:rsidRDefault="008E40B5" w:rsidP="0060601A">
      <w:pPr>
        <w:pStyle w:val="ac"/>
      </w:pPr>
      <w:r w:rsidRPr="00956FC7">
        <w:t>Перечень контролируемых показателей качества и частота отбора проб питьевой воды приведены на рисунках</w:t>
      </w:r>
      <w:r w:rsidR="009D120C" w:rsidRPr="00956FC7">
        <w:t xml:space="preserve"> </w:t>
      </w:r>
      <w:r w:rsidR="001910A6" w:rsidRPr="00956FC7">
        <w:t>1.37</w:t>
      </w:r>
      <w:r w:rsidR="001B3853" w:rsidRPr="00956FC7">
        <w:t>-1</w:t>
      </w:r>
      <w:r w:rsidR="001910A6" w:rsidRPr="00956FC7">
        <w:t>.44</w:t>
      </w:r>
      <w:r w:rsidR="001B3853" w:rsidRPr="00956FC7">
        <w:t>.</w:t>
      </w:r>
    </w:p>
    <w:p w14:paraId="14FA770B" w14:textId="0F63E335" w:rsidR="008E40B5" w:rsidRPr="00956FC7" w:rsidRDefault="008E40B5" w:rsidP="0060601A">
      <w:pPr>
        <w:pStyle w:val="ac"/>
      </w:pPr>
    </w:p>
    <w:p w14:paraId="06101763" w14:textId="77777777" w:rsidR="008E40B5" w:rsidRPr="00956FC7" w:rsidRDefault="008E40B5" w:rsidP="0060601A">
      <w:pPr>
        <w:pStyle w:val="ac"/>
      </w:pPr>
    </w:p>
    <w:p w14:paraId="7590AF7C" w14:textId="77777777" w:rsidR="008E40B5" w:rsidRPr="00956FC7" w:rsidRDefault="008E40B5" w:rsidP="0060601A">
      <w:pPr>
        <w:ind w:firstLine="0"/>
        <w:sectPr w:rsidR="008E40B5" w:rsidRPr="00956FC7" w:rsidSect="007F38F1">
          <w:pgSz w:w="11906" w:h="16838" w:code="9"/>
          <w:pgMar w:top="1134" w:right="567" w:bottom="567" w:left="1701" w:header="567" w:footer="567" w:gutter="0"/>
          <w:cols w:space="708"/>
          <w:docGrid w:linePitch="360"/>
        </w:sectPr>
      </w:pPr>
    </w:p>
    <w:tbl>
      <w:tblPr>
        <w:tblW w:w="5000" w:type="pct"/>
        <w:tblLook w:val="04A0" w:firstRow="1" w:lastRow="0" w:firstColumn="1" w:lastColumn="0" w:noHBand="0" w:noVBand="1"/>
      </w:tblPr>
      <w:tblGrid>
        <w:gridCol w:w="7960"/>
        <w:gridCol w:w="7960"/>
      </w:tblGrid>
      <w:tr w:rsidR="005918D1" w:rsidRPr="00956FC7" w14:paraId="04119065" w14:textId="77777777" w:rsidTr="007D29B1">
        <w:trPr>
          <w:trHeight w:val="6633"/>
        </w:trPr>
        <w:tc>
          <w:tcPr>
            <w:tcW w:w="2500" w:type="pct"/>
            <w:vAlign w:val="center"/>
          </w:tcPr>
          <w:p w14:paraId="47FC7B9B" w14:textId="5D851E45" w:rsidR="005918D1" w:rsidRPr="00956FC7" w:rsidRDefault="005918D1" w:rsidP="0060601A">
            <w:pPr>
              <w:keepNext/>
              <w:widowControl w:val="0"/>
              <w:spacing w:line="259" w:lineRule="auto"/>
              <w:ind w:firstLine="0"/>
              <w:jc w:val="center"/>
              <w:rPr>
                <w:rFonts w:eastAsia="Calibri" w:cs="Times New Roman"/>
                <w:noProof/>
                <w:lang w:eastAsia="ru-RU"/>
              </w:rPr>
            </w:pPr>
            <w:r w:rsidRPr="00956FC7">
              <w:rPr>
                <w:noProof/>
                <w:lang w:eastAsia="ru-RU"/>
              </w:rPr>
              <w:lastRenderedPageBreak/>
              <w:drawing>
                <wp:inline distT="0" distB="0" distL="0" distR="0" wp14:anchorId="56E72E48" wp14:editId="3CC67C94">
                  <wp:extent cx="3752850" cy="5476151"/>
                  <wp:effectExtent l="0" t="0" r="0" b="0"/>
                  <wp:docPr id="1062204058" name="Рисунок 106220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768559" cy="5499073"/>
                          </a:xfrm>
                          <a:prstGeom prst="rect">
                            <a:avLst/>
                          </a:prstGeom>
                        </pic:spPr>
                      </pic:pic>
                    </a:graphicData>
                  </a:graphic>
                </wp:inline>
              </w:drawing>
            </w:r>
          </w:p>
        </w:tc>
        <w:tc>
          <w:tcPr>
            <w:tcW w:w="2500" w:type="pct"/>
            <w:vAlign w:val="center"/>
          </w:tcPr>
          <w:p w14:paraId="3C1EC8FE" w14:textId="2CEC17E6" w:rsidR="005918D1" w:rsidRPr="00956FC7" w:rsidRDefault="005918D1" w:rsidP="0060601A">
            <w:pPr>
              <w:keepNext/>
              <w:widowControl w:val="0"/>
              <w:spacing w:line="259" w:lineRule="auto"/>
              <w:ind w:firstLine="0"/>
              <w:jc w:val="center"/>
              <w:rPr>
                <w:rFonts w:eastAsia="Calibri" w:cs="Times New Roman"/>
                <w:noProof/>
                <w:lang w:eastAsia="ru-RU"/>
              </w:rPr>
            </w:pPr>
            <w:r w:rsidRPr="00956FC7">
              <w:rPr>
                <w:noProof/>
                <w:lang w:eastAsia="ru-RU"/>
              </w:rPr>
              <w:drawing>
                <wp:inline distT="0" distB="0" distL="0" distR="0" wp14:anchorId="785DA7D2" wp14:editId="053E7FA1">
                  <wp:extent cx="3819525" cy="5573099"/>
                  <wp:effectExtent l="0" t="0" r="0" b="8890"/>
                  <wp:docPr id="1062204059" name="Рисунок 106220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825801" cy="5582257"/>
                          </a:xfrm>
                          <a:prstGeom prst="rect">
                            <a:avLst/>
                          </a:prstGeom>
                        </pic:spPr>
                      </pic:pic>
                    </a:graphicData>
                  </a:graphic>
                </wp:inline>
              </w:drawing>
            </w:r>
          </w:p>
        </w:tc>
      </w:tr>
    </w:tbl>
    <w:p w14:paraId="378F607C" w14:textId="0BA61AFD" w:rsidR="005918D1" w:rsidRPr="00956FC7" w:rsidRDefault="005918D1" w:rsidP="0060601A">
      <w:pPr>
        <w:pStyle w:val="-2"/>
      </w:pPr>
      <w:r w:rsidRPr="00956FC7">
        <w:t>Протокол лабораторных исследований питьевой воды в г. Мурино за 26.04.2024 г. (из сетей «НПО «Поиск») лист 1 и 2</w:t>
      </w:r>
    </w:p>
    <w:tbl>
      <w:tblPr>
        <w:tblW w:w="5000" w:type="pct"/>
        <w:tblLook w:val="04A0" w:firstRow="1" w:lastRow="0" w:firstColumn="1" w:lastColumn="0" w:noHBand="0" w:noVBand="1"/>
      </w:tblPr>
      <w:tblGrid>
        <w:gridCol w:w="7960"/>
        <w:gridCol w:w="7960"/>
      </w:tblGrid>
      <w:tr w:rsidR="005918D1" w:rsidRPr="00956FC7" w14:paraId="069328A7" w14:textId="77777777" w:rsidTr="007D29B1">
        <w:trPr>
          <w:trHeight w:val="6633"/>
        </w:trPr>
        <w:tc>
          <w:tcPr>
            <w:tcW w:w="2500" w:type="pct"/>
            <w:vAlign w:val="center"/>
          </w:tcPr>
          <w:p w14:paraId="045C3561" w14:textId="273D8924" w:rsidR="005918D1" w:rsidRPr="00956FC7" w:rsidRDefault="005918D1" w:rsidP="0060601A">
            <w:pPr>
              <w:keepNext/>
              <w:widowControl w:val="0"/>
              <w:spacing w:line="259" w:lineRule="auto"/>
              <w:ind w:firstLine="0"/>
              <w:jc w:val="center"/>
              <w:rPr>
                <w:rFonts w:eastAsia="Calibri" w:cs="Times New Roman"/>
                <w:noProof/>
                <w:lang w:eastAsia="ru-RU"/>
              </w:rPr>
            </w:pPr>
            <w:r w:rsidRPr="00956FC7">
              <w:rPr>
                <w:noProof/>
                <w:lang w:eastAsia="ru-RU"/>
              </w:rPr>
              <w:lastRenderedPageBreak/>
              <w:drawing>
                <wp:inline distT="0" distB="0" distL="0" distR="0" wp14:anchorId="7EC30304" wp14:editId="53F8DE92">
                  <wp:extent cx="3884222" cy="5737225"/>
                  <wp:effectExtent l="0" t="0" r="2540" b="0"/>
                  <wp:docPr id="1062204062" name="Рисунок 106220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888458" cy="5743481"/>
                          </a:xfrm>
                          <a:prstGeom prst="rect">
                            <a:avLst/>
                          </a:prstGeom>
                        </pic:spPr>
                      </pic:pic>
                    </a:graphicData>
                  </a:graphic>
                </wp:inline>
              </w:drawing>
            </w:r>
          </w:p>
        </w:tc>
        <w:tc>
          <w:tcPr>
            <w:tcW w:w="2500" w:type="pct"/>
            <w:vAlign w:val="center"/>
          </w:tcPr>
          <w:p w14:paraId="60786A4E" w14:textId="561BB089" w:rsidR="005918D1" w:rsidRPr="00956FC7" w:rsidRDefault="005918D1" w:rsidP="0060601A">
            <w:pPr>
              <w:keepNext/>
              <w:widowControl w:val="0"/>
              <w:spacing w:line="259" w:lineRule="auto"/>
              <w:ind w:firstLine="0"/>
              <w:jc w:val="center"/>
              <w:rPr>
                <w:rFonts w:eastAsia="Calibri" w:cs="Times New Roman"/>
                <w:noProof/>
                <w:lang w:eastAsia="ru-RU"/>
              </w:rPr>
            </w:pPr>
          </w:p>
        </w:tc>
      </w:tr>
    </w:tbl>
    <w:p w14:paraId="568B3AE0" w14:textId="7117F94B" w:rsidR="005918D1" w:rsidRPr="00956FC7" w:rsidRDefault="005918D1" w:rsidP="0060601A">
      <w:pPr>
        <w:pStyle w:val="-2"/>
      </w:pPr>
      <w:r w:rsidRPr="00956FC7">
        <w:t>Протокол лабораторных исследований питьевой воды в г. Мурино за 26.04.2024 г. (из сетей «НПО «Поиск») лист 3</w:t>
      </w:r>
    </w:p>
    <w:tbl>
      <w:tblPr>
        <w:tblW w:w="5000" w:type="pct"/>
        <w:tblLook w:val="04A0" w:firstRow="1" w:lastRow="0" w:firstColumn="1" w:lastColumn="0" w:noHBand="0" w:noVBand="1"/>
      </w:tblPr>
      <w:tblGrid>
        <w:gridCol w:w="7960"/>
        <w:gridCol w:w="7960"/>
      </w:tblGrid>
      <w:tr w:rsidR="00B10F03" w:rsidRPr="00956FC7" w14:paraId="794B8C61" w14:textId="77777777" w:rsidTr="007D29B1">
        <w:trPr>
          <w:trHeight w:val="6633"/>
        </w:trPr>
        <w:tc>
          <w:tcPr>
            <w:tcW w:w="2500" w:type="pct"/>
            <w:vAlign w:val="center"/>
          </w:tcPr>
          <w:p w14:paraId="299ABCDE" w14:textId="7AC7DFA9" w:rsidR="00B10F03" w:rsidRPr="00956FC7" w:rsidRDefault="00B10F03" w:rsidP="0060601A">
            <w:pPr>
              <w:keepNext/>
              <w:widowControl w:val="0"/>
              <w:spacing w:line="259" w:lineRule="auto"/>
              <w:ind w:firstLine="0"/>
              <w:jc w:val="center"/>
              <w:rPr>
                <w:rFonts w:eastAsia="Calibri" w:cs="Times New Roman"/>
                <w:noProof/>
                <w:lang w:eastAsia="ru-RU"/>
              </w:rPr>
            </w:pPr>
            <w:r w:rsidRPr="00956FC7">
              <w:rPr>
                <w:noProof/>
                <w:lang w:eastAsia="ru-RU"/>
              </w:rPr>
              <w:lastRenderedPageBreak/>
              <w:drawing>
                <wp:inline distT="0" distB="0" distL="0" distR="0" wp14:anchorId="60DC5193" wp14:editId="0802D0A2">
                  <wp:extent cx="3770137" cy="5613400"/>
                  <wp:effectExtent l="0" t="0" r="1905" b="6350"/>
                  <wp:docPr id="1062204066" name="Рисунок 106220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777048" cy="5623690"/>
                          </a:xfrm>
                          <a:prstGeom prst="rect">
                            <a:avLst/>
                          </a:prstGeom>
                        </pic:spPr>
                      </pic:pic>
                    </a:graphicData>
                  </a:graphic>
                </wp:inline>
              </w:drawing>
            </w:r>
          </w:p>
        </w:tc>
        <w:tc>
          <w:tcPr>
            <w:tcW w:w="2500" w:type="pct"/>
            <w:vAlign w:val="center"/>
          </w:tcPr>
          <w:p w14:paraId="304C46F9" w14:textId="14ADDD75" w:rsidR="00B10F03" w:rsidRPr="00956FC7" w:rsidRDefault="00B10F03" w:rsidP="0060601A">
            <w:pPr>
              <w:keepNext/>
              <w:widowControl w:val="0"/>
              <w:spacing w:line="259" w:lineRule="auto"/>
              <w:ind w:firstLine="0"/>
              <w:jc w:val="center"/>
              <w:rPr>
                <w:rFonts w:eastAsia="Calibri" w:cs="Times New Roman"/>
                <w:noProof/>
                <w:lang w:eastAsia="ru-RU"/>
              </w:rPr>
            </w:pPr>
            <w:r w:rsidRPr="00956FC7">
              <w:rPr>
                <w:noProof/>
                <w:lang w:eastAsia="ru-RU"/>
              </w:rPr>
              <w:drawing>
                <wp:inline distT="0" distB="0" distL="0" distR="0" wp14:anchorId="6D159131" wp14:editId="01038754">
                  <wp:extent cx="3885070" cy="5727700"/>
                  <wp:effectExtent l="0" t="0" r="1270" b="6350"/>
                  <wp:docPr id="1062204067" name="Рисунок 106220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3886313" cy="5729533"/>
                          </a:xfrm>
                          <a:prstGeom prst="rect">
                            <a:avLst/>
                          </a:prstGeom>
                        </pic:spPr>
                      </pic:pic>
                    </a:graphicData>
                  </a:graphic>
                </wp:inline>
              </w:drawing>
            </w:r>
          </w:p>
        </w:tc>
      </w:tr>
    </w:tbl>
    <w:p w14:paraId="625561D8" w14:textId="77777777" w:rsidR="00B10F03" w:rsidRPr="00956FC7" w:rsidRDefault="00B10F03" w:rsidP="0060601A">
      <w:pPr>
        <w:pStyle w:val="-2"/>
      </w:pPr>
      <w:r w:rsidRPr="00956FC7">
        <w:t>Протокол лабораторных исследований питьевой воды в г. Мурино за 26.04.2024 г. (из сетей «НПО «Поиск») лист 1 и 2</w:t>
      </w:r>
    </w:p>
    <w:tbl>
      <w:tblPr>
        <w:tblW w:w="5000" w:type="pct"/>
        <w:tblLook w:val="04A0" w:firstRow="1" w:lastRow="0" w:firstColumn="1" w:lastColumn="0" w:noHBand="0" w:noVBand="1"/>
      </w:tblPr>
      <w:tblGrid>
        <w:gridCol w:w="7960"/>
        <w:gridCol w:w="7960"/>
      </w:tblGrid>
      <w:tr w:rsidR="00B10F03" w:rsidRPr="00956FC7" w14:paraId="3132DEF8" w14:textId="77777777" w:rsidTr="007D29B1">
        <w:trPr>
          <w:trHeight w:val="6633"/>
        </w:trPr>
        <w:tc>
          <w:tcPr>
            <w:tcW w:w="2500" w:type="pct"/>
            <w:vAlign w:val="center"/>
          </w:tcPr>
          <w:p w14:paraId="00977802" w14:textId="7CC6DA2C" w:rsidR="00B10F03" w:rsidRPr="00956FC7" w:rsidRDefault="00B10F03" w:rsidP="0060601A">
            <w:pPr>
              <w:keepNext/>
              <w:widowControl w:val="0"/>
              <w:spacing w:line="259" w:lineRule="auto"/>
              <w:ind w:firstLine="0"/>
              <w:jc w:val="center"/>
              <w:rPr>
                <w:rFonts w:eastAsia="Calibri" w:cs="Times New Roman"/>
                <w:noProof/>
                <w:lang w:eastAsia="ru-RU"/>
              </w:rPr>
            </w:pPr>
            <w:r w:rsidRPr="00956FC7">
              <w:rPr>
                <w:noProof/>
                <w:lang w:eastAsia="ru-RU"/>
              </w:rPr>
              <w:lastRenderedPageBreak/>
              <w:drawing>
                <wp:inline distT="0" distB="0" distL="0" distR="0" wp14:anchorId="73ACD6B2" wp14:editId="5C1F13DC">
                  <wp:extent cx="3743325" cy="5682081"/>
                  <wp:effectExtent l="0" t="0" r="0" b="0"/>
                  <wp:docPr id="1062204068" name="Рисунок 106220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747237" cy="5688019"/>
                          </a:xfrm>
                          <a:prstGeom prst="rect">
                            <a:avLst/>
                          </a:prstGeom>
                        </pic:spPr>
                      </pic:pic>
                    </a:graphicData>
                  </a:graphic>
                </wp:inline>
              </w:drawing>
            </w:r>
          </w:p>
        </w:tc>
        <w:tc>
          <w:tcPr>
            <w:tcW w:w="2500" w:type="pct"/>
            <w:vAlign w:val="center"/>
          </w:tcPr>
          <w:p w14:paraId="4DE3A4B7" w14:textId="77777777" w:rsidR="00B10F03" w:rsidRPr="00956FC7" w:rsidRDefault="00B10F03" w:rsidP="0060601A">
            <w:pPr>
              <w:keepNext/>
              <w:widowControl w:val="0"/>
              <w:spacing w:line="259" w:lineRule="auto"/>
              <w:ind w:firstLine="0"/>
              <w:jc w:val="center"/>
              <w:rPr>
                <w:rFonts w:eastAsia="Calibri" w:cs="Times New Roman"/>
                <w:noProof/>
                <w:lang w:eastAsia="ru-RU"/>
              </w:rPr>
            </w:pPr>
          </w:p>
        </w:tc>
      </w:tr>
    </w:tbl>
    <w:p w14:paraId="07A090E9" w14:textId="77777777" w:rsidR="00B10F03" w:rsidRPr="00956FC7" w:rsidRDefault="00B10F03" w:rsidP="0060601A">
      <w:pPr>
        <w:pStyle w:val="-2"/>
      </w:pPr>
      <w:r w:rsidRPr="00956FC7">
        <w:t>Протокол лабораторных исследований питьевой воды в г. Мурино за 26.04.2024 г. (из сетей «НПО «Поиск») лист 3</w:t>
      </w:r>
    </w:p>
    <w:tbl>
      <w:tblPr>
        <w:tblW w:w="5000" w:type="pct"/>
        <w:tblLook w:val="04A0" w:firstRow="1" w:lastRow="0" w:firstColumn="1" w:lastColumn="0" w:noHBand="0" w:noVBand="1"/>
      </w:tblPr>
      <w:tblGrid>
        <w:gridCol w:w="7960"/>
        <w:gridCol w:w="7960"/>
      </w:tblGrid>
      <w:tr w:rsidR="000A168A" w:rsidRPr="00956FC7" w14:paraId="487870C4" w14:textId="77777777" w:rsidTr="007D29B1">
        <w:trPr>
          <w:trHeight w:val="6633"/>
        </w:trPr>
        <w:tc>
          <w:tcPr>
            <w:tcW w:w="2500" w:type="pct"/>
            <w:vAlign w:val="center"/>
          </w:tcPr>
          <w:p w14:paraId="4D09934C" w14:textId="088BE3A0" w:rsidR="000A168A" w:rsidRPr="00956FC7" w:rsidRDefault="000A168A" w:rsidP="0060601A">
            <w:pPr>
              <w:keepNext/>
              <w:widowControl w:val="0"/>
              <w:spacing w:line="259" w:lineRule="auto"/>
              <w:ind w:firstLine="0"/>
              <w:jc w:val="center"/>
              <w:rPr>
                <w:rFonts w:eastAsia="Calibri" w:cs="Times New Roman"/>
                <w:noProof/>
                <w:lang w:eastAsia="ru-RU"/>
              </w:rPr>
            </w:pPr>
            <w:r w:rsidRPr="00956FC7">
              <w:rPr>
                <w:noProof/>
                <w:lang w:eastAsia="ru-RU"/>
              </w:rPr>
              <w:lastRenderedPageBreak/>
              <w:drawing>
                <wp:inline distT="0" distB="0" distL="0" distR="0" wp14:anchorId="79A817DC" wp14:editId="01972795">
                  <wp:extent cx="3942319" cy="5727700"/>
                  <wp:effectExtent l="0" t="0" r="1270" b="6350"/>
                  <wp:docPr id="1062204072" name="Рисунок 106220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946108" cy="5733205"/>
                          </a:xfrm>
                          <a:prstGeom prst="rect">
                            <a:avLst/>
                          </a:prstGeom>
                        </pic:spPr>
                      </pic:pic>
                    </a:graphicData>
                  </a:graphic>
                </wp:inline>
              </w:drawing>
            </w:r>
          </w:p>
        </w:tc>
        <w:tc>
          <w:tcPr>
            <w:tcW w:w="2500" w:type="pct"/>
            <w:vAlign w:val="center"/>
          </w:tcPr>
          <w:p w14:paraId="0364AE1E" w14:textId="43C3EC97" w:rsidR="000A168A" w:rsidRPr="00956FC7" w:rsidRDefault="000A168A" w:rsidP="0060601A">
            <w:pPr>
              <w:keepNext/>
              <w:widowControl w:val="0"/>
              <w:spacing w:line="259" w:lineRule="auto"/>
              <w:ind w:firstLine="0"/>
              <w:jc w:val="center"/>
              <w:rPr>
                <w:rFonts w:eastAsia="Calibri" w:cs="Times New Roman"/>
                <w:noProof/>
                <w:lang w:eastAsia="ru-RU"/>
              </w:rPr>
            </w:pPr>
            <w:r w:rsidRPr="00956FC7">
              <w:rPr>
                <w:noProof/>
                <w:lang w:eastAsia="ru-RU"/>
              </w:rPr>
              <w:drawing>
                <wp:inline distT="0" distB="0" distL="0" distR="0" wp14:anchorId="4E58412F" wp14:editId="53883D16">
                  <wp:extent cx="3835531" cy="5699125"/>
                  <wp:effectExtent l="0" t="0" r="0" b="0"/>
                  <wp:docPr id="1062204073" name="Рисунок 106220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837552" cy="5702128"/>
                          </a:xfrm>
                          <a:prstGeom prst="rect">
                            <a:avLst/>
                          </a:prstGeom>
                        </pic:spPr>
                      </pic:pic>
                    </a:graphicData>
                  </a:graphic>
                </wp:inline>
              </w:drawing>
            </w:r>
          </w:p>
        </w:tc>
      </w:tr>
    </w:tbl>
    <w:p w14:paraId="4F8AEE10" w14:textId="70AB71F5" w:rsidR="000A168A" w:rsidRPr="00956FC7" w:rsidRDefault="000A168A" w:rsidP="0060601A">
      <w:pPr>
        <w:pStyle w:val="-2"/>
      </w:pPr>
      <w:r w:rsidRPr="00956FC7">
        <w:t>Протокол лабораторных исследований питьевой воды в г. Мурино за 26.04.2024 г. (из сетей «НПО «Поиск») лист 1 и 2</w:t>
      </w:r>
    </w:p>
    <w:tbl>
      <w:tblPr>
        <w:tblW w:w="5000" w:type="pct"/>
        <w:tblLook w:val="04A0" w:firstRow="1" w:lastRow="0" w:firstColumn="1" w:lastColumn="0" w:noHBand="0" w:noVBand="1"/>
      </w:tblPr>
      <w:tblGrid>
        <w:gridCol w:w="7960"/>
        <w:gridCol w:w="7960"/>
      </w:tblGrid>
      <w:tr w:rsidR="000A168A" w:rsidRPr="00956FC7" w14:paraId="5EFE5E66" w14:textId="77777777" w:rsidTr="007D29B1">
        <w:trPr>
          <w:trHeight w:val="6633"/>
        </w:trPr>
        <w:tc>
          <w:tcPr>
            <w:tcW w:w="2500" w:type="pct"/>
            <w:vAlign w:val="center"/>
          </w:tcPr>
          <w:p w14:paraId="1FDBB401" w14:textId="28E3F125" w:rsidR="000A168A" w:rsidRPr="00956FC7" w:rsidRDefault="000A168A" w:rsidP="0060601A">
            <w:pPr>
              <w:keepNext/>
              <w:widowControl w:val="0"/>
              <w:spacing w:line="259" w:lineRule="auto"/>
              <w:ind w:firstLine="0"/>
              <w:jc w:val="center"/>
              <w:rPr>
                <w:rFonts w:eastAsia="Calibri" w:cs="Times New Roman"/>
                <w:noProof/>
                <w:lang w:eastAsia="ru-RU"/>
              </w:rPr>
            </w:pPr>
            <w:r w:rsidRPr="00956FC7">
              <w:rPr>
                <w:noProof/>
                <w:lang w:eastAsia="ru-RU"/>
              </w:rPr>
              <w:lastRenderedPageBreak/>
              <w:drawing>
                <wp:inline distT="0" distB="0" distL="0" distR="0" wp14:anchorId="4BA6D1D6" wp14:editId="15C17D6B">
                  <wp:extent cx="3959582" cy="5689600"/>
                  <wp:effectExtent l="0" t="0" r="3175" b="6350"/>
                  <wp:docPr id="1062204074" name="Рисунок 106220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3964232" cy="5696282"/>
                          </a:xfrm>
                          <a:prstGeom prst="rect">
                            <a:avLst/>
                          </a:prstGeom>
                        </pic:spPr>
                      </pic:pic>
                    </a:graphicData>
                  </a:graphic>
                </wp:inline>
              </w:drawing>
            </w:r>
          </w:p>
        </w:tc>
        <w:tc>
          <w:tcPr>
            <w:tcW w:w="2500" w:type="pct"/>
            <w:vAlign w:val="center"/>
          </w:tcPr>
          <w:p w14:paraId="4A955C2F" w14:textId="77777777" w:rsidR="000A168A" w:rsidRPr="00956FC7" w:rsidRDefault="000A168A" w:rsidP="0060601A">
            <w:pPr>
              <w:keepNext/>
              <w:widowControl w:val="0"/>
              <w:spacing w:line="259" w:lineRule="auto"/>
              <w:ind w:firstLine="0"/>
              <w:jc w:val="center"/>
              <w:rPr>
                <w:rFonts w:eastAsia="Calibri" w:cs="Times New Roman"/>
                <w:noProof/>
                <w:lang w:eastAsia="ru-RU"/>
              </w:rPr>
            </w:pPr>
          </w:p>
        </w:tc>
      </w:tr>
    </w:tbl>
    <w:p w14:paraId="5F785B66" w14:textId="77777777" w:rsidR="000A168A" w:rsidRPr="00956FC7" w:rsidRDefault="000A168A" w:rsidP="0060601A">
      <w:pPr>
        <w:pStyle w:val="-2"/>
      </w:pPr>
      <w:r w:rsidRPr="00956FC7">
        <w:t>Протокол лабораторных исследований питьевой воды в г. Мурино за 26.04.2024 г. (из сетей «НПО «Поиск») лист 3</w:t>
      </w:r>
    </w:p>
    <w:tbl>
      <w:tblPr>
        <w:tblW w:w="5000" w:type="pct"/>
        <w:tblLook w:val="04A0" w:firstRow="1" w:lastRow="0" w:firstColumn="1" w:lastColumn="0" w:noHBand="0" w:noVBand="1"/>
      </w:tblPr>
      <w:tblGrid>
        <w:gridCol w:w="7960"/>
        <w:gridCol w:w="7960"/>
      </w:tblGrid>
      <w:tr w:rsidR="000A168A" w:rsidRPr="00956FC7" w14:paraId="509A2E26" w14:textId="77777777" w:rsidTr="007D29B1">
        <w:trPr>
          <w:trHeight w:val="6633"/>
        </w:trPr>
        <w:tc>
          <w:tcPr>
            <w:tcW w:w="2500" w:type="pct"/>
            <w:vAlign w:val="center"/>
          </w:tcPr>
          <w:p w14:paraId="3DB06514" w14:textId="6E79DE0E" w:rsidR="000A168A" w:rsidRPr="00956FC7" w:rsidRDefault="000A168A" w:rsidP="0060601A">
            <w:pPr>
              <w:keepNext/>
              <w:widowControl w:val="0"/>
              <w:spacing w:line="259" w:lineRule="auto"/>
              <w:ind w:firstLine="0"/>
              <w:jc w:val="center"/>
              <w:rPr>
                <w:rFonts w:eastAsia="Calibri" w:cs="Times New Roman"/>
                <w:noProof/>
                <w:lang w:eastAsia="ru-RU"/>
              </w:rPr>
            </w:pPr>
            <w:r w:rsidRPr="00956FC7">
              <w:rPr>
                <w:noProof/>
                <w:lang w:eastAsia="ru-RU"/>
              </w:rPr>
              <w:lastRenderedPageBreak/>
              <w:drawing>
                <wp:inline distT="0" distB="0" distL="0" distR="0" wp14:anchorId="5448BF83" wp14:editId="5EA0957A">
                  <wp:extent cx="3779684" cy="5699125"/>
                  <wp:effectExtent l="0" t="0" r="0" b="0"/>
                  <wp:docPr id="1062204078" name="Рисунок 106220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786306" cy="5709110"/>
                          </a:xfrm>
                          <a:prstGeom prst="rect">
                            <a:avLst/>
                          </a:prstGeom>
                        </pic:spPr>
                      </pic:pic>
                    </a:graphicData>
                  </a:graphic>
                </wp:inline>
              </w:drawing>
            </w:r>
          </w:p>
        </w:tc>
        <w:tc>
          <w:tcPr>
            <w:tcW w:w="2500" w:type="pct"/>
            <w:vAlign w:val="center"/>
          </w:tcPr>
          <w:p w14:paraId="33229425" w14:textId="3932688C" w:rsidR="000A168A" w:rsidRPr="00956FC7" w:rsidRDefault="000A168A" w:rsidP="0060601A">
            <w:pPr>
              <w:keepNext/>
              <w:widowControl w:val="0"/>
              <w:spacing w:line="259" w:lineRule="auto"/>
              <w:ind w:firstLine="0"/>
              <w:jc w:val="center"/>
              <w:rPr>
                <w:rFonts w:eastAsia="Calibri" w:cs="Times New Roman"/>
                <w:noProof/>
                <w:lang w:eastAsia="ru-RU"/>
              </w:rPr>
            </w:pPr>
            <w:r w:rsidRPr="00956FC7">
              <w:rPr>
                <w:noProof/>
                <w:lang w:eastAsia="ru-RU"/>
              </w:rPr>
              <w:drawing>
                <wp:inline distT="0" distB="0" distL="0" distR="0" wp14:anchorId="5DE1A1CB" wp14:editId="09251E76">
                  <wp:extent cx="3872704" cy="5651500"/>
                  <wp:effectExtent l="0" t="0" r="0" b="6350"/>
                  <wp:docPr id="1062204079" name="Рисунок 106220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884194" cy="5668268"/>
                          </a:xfrm>
                          <a:prstGeom prst="rect">
                            <a:avLst/>
                          </a:prstGeom>
                        </pic:spPr>
                      </pic:pic>
                    </a:graphicData>
                  </a:graphic>
                </wp:inline>
              </w:drawing>
            </w:r>
          </w:p>
        </w:tc>
      </w:tr>
    </w:tbl>
    <w:p w14:paraId="45E9586C" w14:textId="77777777" w:rsidR="000A168A" w:rsidRPr="00956FC7" w:rsidRDefault="000A168A" w:rsidP="0060601A">
      <w:pPr>
        <w:pStyle w:val="-2"/>
      </w:pPr>
      <w:r w:rsidRPr="00956FC7">
        <w:t>Протокол лабораторных исследований питьевой воды в г. Мурино за 26.04.2024 г. (из сетей «НПО «Поиск») лист 1 и 2</w:t>
      </w:r>
    </w:p>
    <w:tbl>
      <w:tblPr>
        <w:tblW w:w="5000" w:type="pct"/>
        <w:tblLook w:val="04A0" w:firstRow="1" w:lastRow="0" w:firstColumn="1" w:lastColumn="0" w:noHBand="0" w:noVBand="1"/>
      </w:tblPr>
      <w:tblGrid>
        <w:gridCol w:w="7960"/>
        <w:gridCol w:w="7960"/>
      </w:tblGrid>
      <w:tr w:rsidR="000A168A" w:rsidRPr="00956FC7" w14:paraId="30A2A977" w14:textId="77777777" w:rsidTr="007D29B1">
        <w:trPr>
          <w:trHeight w:val="6633"/>
        </w:trPr>
        <w:tc>
          <w:tcPr>
            <w:tcW w:w="2500" w:type="pct"/>
            <w:vAlign w:val="center"/>
          </w:tcPr>
          <w:p w14:paraId="23F2014D" w14:textId="022E63D5" w:rsidR="000A168A" w:rsidRPr="00956FC7" w:rsidRDefault="000A168A" w:rsidP="0060601A">
            <w:pPr>
              <w:keepNext/>
              <w:widowControl w:val="0"/>
              <w:spacing w:line="259" w:lineRule="auto"/>
              <w:ind w:firstLine="0"/>
              <w:jc w:val="center"/>
              <w:rPr>
                <w:rFonts w:eastAsia="Calibri" w:cs="Times New Roman"/>
                <w:noProof/>
                <w:lang w:eastAsia="ru-RU"/>
              </w:rPr>
            </w:pPr>
            <w:r w:rsidRPr="00956FC7">
              <w:rPr>
                <w:noProof/>
                <w:lang w:eastAsia="ru-RU"/>
              </w:rPr>
              <w:lastRenderedPageBreak/>
              <w:drawing>
                <wp:inline distT="0" distB="0" distL="0" distR="0" wp14:anchorId="48B88598" wp14:editId="1DEE9363">
                  <wp:extent cx="3990975" cy="5700194"/>
                  <wp:effectExtent l="0" t="0" r="0" b="0"/>
                  <wp:docPr id="1062204080" name="Рисунок 106220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994511" cy="5705244"/>
                          </a:xfrm>
                          <a:prstGeom prst="rect">
                            <a:avLst/>
                          </a:prstGeom>
                        </pic:spPr>
                      </pic:pic>
                    </a:graphicData>
                  </a:graphic>
                </wp:inline>
              </w:drawing>
            </w:r>
          </w:p>
        </w:tc>
        <w:tc>
          <w:tcPr>
            <w:tcW w:w="2500" w:type="pct"/>
            <w:vAlign w:val="center"/>
          </w:tcPr>
          <w:p w14:paraId="1628A730" w14:textId="77777777" w:rsidR="000A168A" w:rsidRPr="00956FC7" w:rsidRDefault="000A168A" w:rsidP="0060601A">
            <w:pPr>
              <w:keepNext/>
              <w:widowControl w:val="0"/>
              <w:spacing w:line="259" w:lineRule="auto"/>
              <w:ind w:firstLine="0"/>
              <w:jc w:val="center"/>
              <w:rPr>
                <w:rFonts w:eastAsia="Calibri" w:cs="Times New Roman"/>
                <w:noProof/>
                <w:lang w:eastAsia="ru-RU"/>
              </w:rPr>
            </w:pPr>
          </w:p>
        </w:tc>
      </w:tr>
    </w:tbl>
    <w:p w14:paraId="3FCADDC4" w14:textId="062D3A7F" w:rsidR="008B387C" w:rsidRPr="00956FC7" w:rsidRDefault="000A168A" w:rsidP="0060601A">
      <w:pPr>
        <w:pStyle w:val="-2"/>
      </w:pPr>
      <w:r w:rsidRPr="00956FC7">
        <w:t>Протокол лабораторных исследований питьевой воды в г. Мурино за 26.04.2024 г. (из сетей «НПО «Поиск») лист 3</w:t>
      </w:r>
    </w:p>
    <w:p w14:paraId="1350E3C8" w14:textId="77777777" w:rsidR="008E40B5" w:rsidRPr="00956FC7" w:rsidRDefault="008E40B5" w:rsidP="0060601A">
      <w:pPr>
        <w:ind w:firstLine="0"/>
        <w:sectPr w:rsidR="008E40B5" w:rsidRPr="00956FC7" w:rsidSect="005918D1">
          <w:pgSz w:w="16838" w:h="11906" w:orient="landscape" w:code="9"/>
          <w:pgMar w:top="1134" w:right="567" w:bottom="567" w:left="567" w:header="1134" w:footer="567" w:gutter="0"/>
          <w:cols w:space="708"/>
          <w:docGrid w:linePitch="360"/>
        </w:sectPr>
      </w:pPr>
    </w:p>
    <w:p w14:paraId="561CA251" w14:textId="764B3B8F" w:rsidR="000A168A" w:rsidRPr="00956FC7" w:rsidRDefault="000A168A" w:rsidP="0060601A">
      <w:pPr>
        <w:pStyle w:val="ac"/>
      </w:pPr>
      <w:r w:rsidRPr="00956FC7">
        <w:lastRenderedPageBreak/>
        <w:t>Как видно из протокола лабораторных исследований воды, поступающей из сетей «НПО «Поиск» за апрель 2024 г., качество воды по микробиологическим и физико-химическим показателям полностью соответствует требованиям установленных норм СанПиН 1.2.3685-21 «Гигиенические нормативы и требования к обеспечению безопасности и (или) безвредности для человека факторов среды обитания».</w:t>
      </w:r>
    </w:p>
    <w:p w14:paraId="4EC40D5A" w14:textId="77777777" w:rsidR="008B387C" w:rsidRPr="00956FC7" w:rsidRDefault="008B387C" w:rsidP="0060601A">
      <w:pPr>
        <w:pStyle w:val="ac"/>
      </w:pPr>
    </w:p>
    <w:p w14:paraId="6E02332C" w14:textId="77777777" w:rsidR="008B387C" w:rsidRPr="00956FC7" w:rsidRDefault="008B387C" w:rsidP="0060601A">
      <w:pPr>
        <w:ind w:firstLine="0"/>
        <w:sectPr w:rsidR="008B387C" w:rsidRPr="00956FC7" w:rsidSect="007F38F1">
          <w:pgSz w:w="11906" w:h="16838" w:code="9"/>
          <w:pgMar w:top="1134" w:right="567" w:bottom="567" w:left="1701" w:header="567" w:footer="567" w:gutter="0"/>
          <w:cols w:space="708"/>
          <w:docGrid w:linePitch="360"/>
        </w:sectPr>
      </w:pPr>
    </w:p>
    <w:p w14:paraId="3C98D1DF" w14:textId="0538ECA7" w:rsidR="003109E2" w:rsidRPr="00956FC7" w:rsidRDefault="003109E2" w:rsidP="0060601A">
      <w:pPr>
        <w:pStyle w:val="-04"/>
      </w:pPr>
      <w:bookmarkStart w:id="36" w:name="_Toc497983125"/>
      <w:bookmarkStart w:id="37" w:name="_Toc500928007"/>
      <w:bookmarkStart w:id="38" w:name="_Ref524614146"/>
      <w:bookmarkStart w:id="39" w:name="_Ref26029006"/>
      <w:r w:rsidRPr="00956FC7">
        <w:lastRenderedPageBreak/>
        <w:t>Описание состояния и функционирования существующих насосных централизова</w:t>
      </w:r>
      <w:r w:rsidR="00BC4544" w:rsidRPr="00956FC7">
        <w:t>нных станций, в том числе оценка</w:t>
      </w:r>
      <w:r w:rsidRPr="00956FC7">
        <w:t xml:space="preserve"> энергоэффективности подачи воды, которая оценивается как соотношение удельного расхода электрической энергии, необходимой для подачи установленного объема воды, и установленного уровня напора (давления)</w:t>
      </w:r>
      <w:bookmarkEnd w:id="36"/>
      <w:bookmarkEnd w:id="37"/>
      <w:bookmarkEnd w:id="38"/>
      <w:bookmarkEnd w:id="39"/>
    </w:p>
    <w:p w14:paraId="3AC1E34E" w14:textId="65E7D1FF" w:rsidR="00A7656D" w:rsidRPr="00956FC7" w:rsidRDefault="001D5354" w:rsidP="0060601A">
      <w:pPr>
        <w:pStyle w:val="ac"/>
      </w:pPr>
      <w:r w:rsidRPr="00956FC7">
        <w:t>Насосные</w:t>
      </w:r>
      <w:r w:rsidR="00A7656D" w:rsidRPr="00956FC7">
        <w:rPr>
          <w:lang w:val="x-none"/>
        </w:rPr>
        <w:t xml:space="preserve"> станци</w:t>
      </w:r>
      <w:r w:rsidR="003F5999" w:rsidRPr="00956FC7">
        <w:t>и</w:t>
      </w:r>
      <w:r w:rsidR="00A7656D" w:rsidRPr="00956FC7">
        <w:rPr>
          <w:lang w:val="x-none"/>
        </w:rPr>
        <w:t xml:space="preserve"> в </w:t>
      </w:r>
      <w:r w:rsidR="008C6814" w:rsidRPr="00956FC7">
        <w:t>Муринском</w:t>
      </w:r>
      <w:r w:rsidR="00A7656D" w:rsidRPr="00956FC7">
        <w:rPr>
          <w:lang w:val="x-none"/>
        </w:rPr>
        <w:t xml:space="preserve"> </w:t>
      </w:r>
      <w:r w:rsidR="00A7656D" w:rsidRPr="00956FC7">
        <w:t>городском</w:t>
      </w:r>
      <w:r w:rsidR="00A7656D" w:rsidRPr="00956FC7">
        <w:rPr>
          <w:lang w:val="x-none"/>
        </w:rPr>
        <w:t xml:space="preserve"> поселении расположен</w:t>
      </w:r>
      <w:r w:rsidR="003F5999" w:rsidRPr="00956FC7">
        <w:t>ы</w:t>
      </w:r>
      <w:r w:rsidR="00A7656D" w:rsidRPr="00956FC7">
        <w:rPr>
          <w:lang w:val="x-none"/>
        </w:rPr>
        <w:t xml:space="preserve"> в </w:t>
      </w:r>
      <w:r w:rsidR="00A7656D" w:rsidRPr="00956FC7">
        <w:t>г</w:t>
      </w:r>
      <w:r w:rsidR="00A03EA6" w:rsidRPr="00956FC7">
        <w:t>. </w:t>
      </w:r>
      <w:r w:rsidR="008C6814" w:rsidRPr="00956FC7">
        <w:t>Мурино</w:t>
      </w:r>
      <w:r w:rsidR="00D83687" w:rsidRPr="00956FC7">
        <w:t xml:space="preserve"> и </w:t>
      </w:r>
      <w:r w:rsidR="00064BDB" w:rsidRPr="00956FC7">
        <w:t>д</w:t>
      </w:r>
      <w:r w:rsidR="00A7656D" w:rsidRPr="00956FC7">
        <w:rPr>
          <w:lang w:val="x-none"/>
        </w:rPr>
        <w:t>.</w:t>
      </w:r>
      <w:r w:rsidR="00064BDB" w:rsidRPr="00956FC7">
        <w:t xml:space="preserve"> Лаврики.</w:t>
      </w:r>
    </w:p>
    <w:p w14:paraId="30EE2CA1" w14:textId="3C54D3E3" w:rsidR="00C01C96" w:rsidRPr="00956FC7" w:rsidRDefault="008C6814" w:rsidP="0060601A">
      <w:pPr>
        <w:pStyle w:val="-05"/>
        <w:numPr>
          <w:ilvl w:val="0"/>
          <w:numId w:val="0"/>
        </w:numPr>
      </w:pPr>
      <w:r w:rsidRPr="00956FC7">
        <w:t>г. Мурино</w:t>
      </w:r>
    </w:p>
    <w:p w14:paraId="4F77261D" w14:textId="4AF1285E" w:rsidR="008D1CC6" w:rsidRPr="00956FC7" w:rsidRDefault="008D1CC6" w:rsidP="0060601A">
      <w:pPr>
        <w:pStyle w:val="ac"/>
      </w:pPr>
      <w:r w:rsidRPr="00956FC7">
        <w:t xml:space="preserve">ООО «РСО 47» </w:t>
      </w:r>
      <w:r w:rsidR="008B0FAE" w:rsidRPr="00956FC7">
        <w:t>эксплуатируют ВНС на территории ЖК «Муринский посад» и ЖК «Новое Мурино</w:t>
      </w:r>
      <w:r w:rsidR="008A57B9" w:rsidRPr="00956FC7">
        <w:t>»</w:t>
      </w:r>
      <w:r w:rsidRPr="00956FC7">
        <w:t>.</w:t>
      </w:r>
      <w:r w:rsidR="008B0FAE" w:rsidRPr="00956FC7">
        <w:t xml:space="preserve"> На ВНС установлены насосы марок </w:t>
      </w:r>
      <w:r w:rsidR="00965F70" w:rsidRPr="00956FC7">
        <w:rPr>
          <w:lang w:val="en-US"/>
        </w:rPr>
        <w:t>Wil</w:t>
      </w:r>
      <w:r w:rsidR="008B0FAE" w:rsidRPr="00956FC7">
        <w:rPr>
          <w:lang w:val="en-US"/>
        </w:rPr>
        <w:t>o</w:t>
      </w:r>
      <w:r w:rsidR="008B0FAE" w:rsidRPr="00956FC7">
        <w:t xml:space="preserve"> </w:t>
      </w:r>
      <w:r w:rsidR="008B0FAE" w:rsidRPr="00956FC7">
        <w:rPr>
          <w:lang w:val="en-US"/>
        </w:rPr>
        <w:t>BL</w:t>
      </w:r>
      <w:r w:rsidR="008B0FAE" w:rsidRPr="00956FC7">
        <w:t>80/200-30(</w:t>
      </w:r>
      <w:r w:rsidR="008B0FAE" w:rsidRPr="00956FC7">
        <w:rPr>
          <w:lang w:val="en-US"/>
        </w:rPr>
        <w:t>RU</w:t>
      </w:r>
      <w:r w:rsidR="008B0FAE" w:rsidRPr="00956FC7">
        <w:t xml:space="preserve">) с производительностями по ЖК 4288 </w:t>
      </w:r>
      <w:r w:rsidR="008B6040" w:rsidRPr="00956FC7">
        <w:t>м</w:t>
      </w:r>
      <w:r w:rsidR="008B6040" w:rsidRPr="00956FC7">
        <w:rPr>
          <w:vertAlign w:val="superscript"/>
        </w:rPr>
        <w:t>3</w:t>
      </w:r>
      <w:r w:rsidR="008B6040" w:rsidRPr="00956FC7">
        <w:t xml:space="preserve">/сут </w:t>
      </w:r>
      <w:r w:rsidR="008B0FAE" w:rsidRPr="00956FC7">
        <w:t>и 5400 м</w:t>
      </w:r>
      <w:r w:rsidR="008B0FAE" w:rsidRPr="00956FC7">
        <w:rPr>
          <w:vertAlign w:val="superscript"/>
        </w:rPr>
        <w:t>3</w:t>
      </w:r>
      <w:r w:rsidR="008B0FAE" w:rsidRPr="00956FC7">
        <w:t>/сут</w:t>
      </w:r>
      <w:r w:rsidR="00455763" w:rsidRPr="00956FC7">
        <w:t>,</w:t>
      </w:r>
      <w:r w:rsidR="008B0FAE" w:rsidRPr="00956FC7">
        <w:t xml:space="preserve"> соответственно.</w:t>
      </w:r>
    </w:p>
    <w:p w14:paraId="6CAC8212" w14:textId="72FF3292" w:rsidR="00A7656D" w:rsidRPr="00956FC7" w:rsidRDefault="003F5999" w:rsidP="0060601A">
      <w:pPr>
        <w:pStyle w:val="ac"/>
      </w:pPr>
      <w:r w:rsidRPr="00956FC7">
        <w:t>По данным от ООО «Новая Водная Ассоциация» в</w:t>
      </w:r>
      <w:r w:rsidR="00642B90" w:rsidRPr="00956FC7">
        <w:t xml:space="preserve"> настоящий момент</w:t>
      </w:r>
      <w:r w:rsidRPr="00956FC7">
        <w:t xml:space="preserve"> на ВНС установлены насосы марок </w:t>
      </w:r>
      <w:r w:rsidRPr="00956FC7">
        <w:rPr>
          <w:lang w:val="en-US"/>
        </w:rPr>
        <w:t>Wilo</w:t>
      </w:r>
      <w:r w:rsidRPr="00956FC7">
        <w:t xml:space="preserve"> </w:t>
      </w:r>
      <w:r w:rsidRPr="00956FC7">
        <w:rPr>
          <w:lang w:val="en-US"/>
        </w:rPr>
        <w:t>MVIE</w:t>
      </w:r>
      <w:r w:rsidRPr="00956FC7">
        <w:t xml:space="preserve"> и </w:t>
      </w:r>
      <w:r w:rsidRPr="00956FC7">
        <w:rPr>
          <w:lang w:val="en-US"/>
        </w:rPr>
        <w:t>Helix</w:t>
      </w:r>
      <w:r w:rsidR="00642B90" w:rsidRPr="00956FC7">
        <w:t xml:space="preserve">. </w:t>
      </w:r>
      <w:r w:rsidR="001170F0" w:rsidRPr="00956FC7">
        <w:t>Наиболее мощная насосная станция имеет суммарную</w:t>
      </w:r>
      <w:r w:rsidR="00E51CA2" w:rsidRPr="00956FC7">
        <w:t xml:space="preserve"> производительность </w:t>
      </w:r>
      <w:r w:rsidR="001170F0" w:rsidRPr="00956FC7">
        <w:t>равную 17280</w:t>
      </w:r>
      <w:r w:rsidR="00E51CA2" w:rsidRPr="00956FC7">
        <w:t> </w:t>
      </w:r>
      <w:r w:rsidR="003A0DE6" w:rsidRPr="00956FC7">
        <w:rPr>
          <w:lang w:val="x-none"/>
        </w:rPr>
        <w:t>м³</w:t>
      </w:r>
      <w:r w:rsidR="00E51CA2" w:rsidRPr="00956FC7">
        <w:t>/сут</w:t>
      </w:r>
      <w:r w:rsidR="001170F0" w:rsidRPr="00956FC7">
        <w:t>.</w:t>
      </w:r>
    </w:p>
    <w:p w14:paraId="0AE5B675" w14:textId="503B0BA1" w:rsidR="00986A35" w:rsidRPr="00956FC7" w:rsidRDefault="00986A35" w:rsidP="0060601A">
      <w:pPr>
        <w:pStyle w:val="ac"/>
      </w:pPr>
      <w:r w:rsidRPr="00956FC7">
        <w:t xml:space="preserve">По данным от АО </w:t>
      </w:r>
      <w:r w:rsidR="00574017" w:rsidRPr="00956FC7">
        <w:t>«</w:t>
      </w:r>
      <w:r w:rsidRPr="00956FC7">
        <w:t>НПО «Поиск» на ВНС установлены насо</w:t>
      </w:r>
      <w:r w:rsidR="00FF4F10" w:rsidRPr="00956FC7">
        <w:t>сы марок К 160/30. Н</w:t>
      </w:r>
      <w:r w:rsidRPr="00956FC7">
        <w:t xml:space="preserve">асосная станция имеет суммарную производительность равную 3840 </w:t>
      </w:r>
      <w:r w:rsidRPr="00956FC7">
        <w:rPr>
          <w:lang w:val="x-none"/>
        </w:rPr>
        <w:t>м³</w:t>
      </w:r>
      <w:r w:rsidRPr="00956FC7">
        <w:t>/сут.</w:t>
      </w:r>
    </w:p>
    <w:p w14:paraId="5598F5FB" w14:textId="7B251C92" w:rsidR="00E51CA2" w:rsidRPr="00956FC7" w:rsidRDefault="006F6677" w:rsidP="0060601A">
      <w:pPr>
        <w:pStyle w:val="ac"/>
      </w:pPr>
      <w:r w:rsidRPr="00956FC7">
        <w:t xml:space="preserve">Перечень оборудования </w:t>
      </w:r>
      <w:r w:rsidR="00E51CA2" w:rsidRPr="00956FC7">
        <w:t xml:space="preserve">ВНС </w:t>
      </w:r>
      <w:r w:rsidR="00EE6A14" w:rsidRPr="00956FC7">
        <w:t xml:space="preserve">в г. Мурино </w:t>
      </w:r>
      <w:r w:rsidRPr="00956FC7">
        <w:t xml:space="preserve">представлен в таблице </w:t>
      </w:r>
      <w:r w:rsidR="00710EB6" w:rsidRPr="00956FC7">
        <w:fldChar w:fldCharType="begin"/>
      </w:r>
      <w:r w:rsidR="00710EB6" w:rsidRPr="00956FC7">
        <w:instrText xml:space="preserve"> REF  _Ref129269601 \h \r \t </w:instrText>
      </w:r>
      <w:r w:rsidR="003A0606" w:rsidRPr="00956FC7">
        <w:instrText xml:space="preserve"> \* MERGEFORMAT </w:instrText>
      </w:r>
      <w:r w:rsidR="00710EB6" w:rsidRPr="00956FC7">
        <w:fldChar w:fldCharType="separate"/>
      </w:r>
      <w:r w:rsidR="00DA6078">
        <w:t>1.2</w:t>
      </w:r>
      <w:r w:rsidR="00710EB6" w:rsidRPr="00956FC7">
        <w:fldChar w:fldCharType="end"/>
      </w:r>
      <w:r w:rsidR="00896E8C" w:rsidRPr="00956FC7">
        <w:t>.</w:t>
      </w:r>
    </w:p>
    <w:p w14:paraId="1DF1D1FE" w14:textId="77777777" w:rsidR="00A64DE6" w:rsidRPr="00956FC7" w:rsidRDefault="00A64DE6" w:rsidP="0060601A">
      <w:pPr>
        <w:pStyle w:val="-05"/>
        <w:numPr>
          <w:ilvl w:val="0"/>
          <w:numId w:val="0"/>
        </w:numPr>
      </w:pPr>
      <w:r w:rsidRPr="00956FC7">
        <w:t>д. Лаврики</w:t>
      </w:r>
    </w:p>
    <w:p w14:paraId="6111C042" w14:textId="2A60D0B3" w:rsidR="00A64DE6" w:rsidRPr="00956FC7" w:rsidRDefault="00A64DE6" w:rsidP="0060601A">
      <w:pPr>
        <w:pStyle w:val="ac"/>
      </w:pPr>
      <w:r w:rsidRPr="00956FC7">
        <w:t xml:space="preserve">По данным от ООО «Новая Водная Ассоциация» в настоящий момент на ВНС установлен </w:t>
      </w:r>
      <w:r w:rsidR="007154AD" w:rsidRPr="00956FC7">
        <w:t>один</w:t>
      </w:r>
      <w:r w:rsidRPr="00956FC7">
        <w:t xml:space="preserve"> насос марки КМ 80-65-160-С-УХ. Мощность насосной станции имеет производительность равную 1200 </w:t>
      </w:r>
      <w:r w:rsidRPr="00956FC7">
        <w:rPr>
          <w:lang w:val="x-none"/>
        </w:rPr>
        <w:t>м³</w:t>
      </w:r>
      <w:r w:rsidRPr="00956FC7">
        <w:t>/сут.</w:t>
      </w:r>
    </w:p>
    <w:p w14:paraId="01098CA8" w14:textId="1A36C078" w:rsidR="00A64DE6" w:rsidRPr="00956FC7" w:rsidRDefault="00A64DE6" w:rsidP="0060601A">
      <w:pPr>
        <w:pStyle w:val="ac"/>
      </w:pPr>
      <w:r w:rsidRPr="00956FC7">
        <w:t xml:space="preserve">Характеристика ВНС в </w:t>
      </w:r>
      <w:r w:rsidR="00954EC6" w:rsidRPr="00956FC7">
        <w:t>д.</w:t>
      </w:r>
      <w:r w:rsidRPr="00956FC7">
        <w:t xml:space="preserve"> Лаврики по данным от ООО «Новая Водная Ассоциация» представлен в таблице </w:t>
      </w:r>
      <w:r w:rsidR="00B87D53" w:rsidRPr="00956FC7">
        <w:fldChar w:fldCharType="begin"/>
      </w:r>
      <w:r w:rsidR="00B87D53" w:rsidRPr="00956FC7">
        <w:instrText xml:space="preserve"> REF  _Ref184727339 \r \t </w:instrText>
      </w:r>
      <w:r w:rsidR="00496CA3" w:rsidRPr="00956FC7">
        <w:instrText xml:space="preserve"> \* MERGEFORMAT </w:instrText>
      </w:r>
      <w:r w:rsidR="00B87D53" w:rsidRPr="00956FC7">
        <w:fldChar w:fldCharType="separate"/>
      </w:r>
      <w:r w:rsidR="00DA6078">
        <w:t>1.3</w:t>
      </w:r>
      <w:r w:rsidR="00B87D53" w:rsidRPr="00956FC7">
        <w:fldChar w:fldCharType="end"/>
      </w:r>
      <w:r w:rsidRPr="00956FC7">
        <w:t>.</w:t>
      </w:r>
    </w:p>
    <w:p w14:paraId="779B082C" w14:textId="2DFECA48" w:rsidR="00A64DE6" w:rsidRPr="00956FC7" w:rsidRDefault="00A64DE6" w:rsidP="0060601A">
      <w:pPr>
        <w:pStyle w:val="ac"/>
      </w:pPr>
    </w:p>
    <w:p w14:paraId="22A2F045" w14:textId="77777777" w:rsidR="00A64DE6" w:rsidRPr="00956FC7" w:rsidRDefault="00A64DE6" w:rsidP="0060601A">
      <w:pPr>
        <w:pStyle w:val="ac"/>
      </w:pPr>
    </w:p>
    <w:p w14:paraId="690256B8" w14:textId="79C6516A" w:rsidR="00EE6A14" w:rsidRPr="00956FC7" w:rsidRDefault="00EE6A14" w:rsidP="0060601A">
      <w:pPr>
        <w:pStyle w:val="ac"/>
        <w:sectPr w:rsidR="00EE6A14" w:rsidRPr="00956FC7" w:rsidSect="00EA23E3">
          <w:pgSz w:w="11906" w:h="16838"/>
          <w:pgMar w:top="1134" w:right="567" w:bottom="1134" w:left="1701" w:header="709" w:footer="709" w:gutter="0"/>
          <w:cols w:space="708"/>
          <w:docGrid w:linePitch="360"/>
        </w:sectPr>
      </w:pPr>
    </w:p>
    <w:p w14:paraId="2902C784" w14:textId="4A0B2A49" w:rsidR="006F6677" w:rsidRPr="00956FC7" w:rsidRDefault="00E51CA2" w:rsidP="0060601A">
      <w:pPr>
        <w:pStyle w:val="-1"/>
      </w:pPr>
      <w:bookmarkStart w:id="40" w:name="_Ref129269601"/>
      <w:r w:rsidRPr="00956FC7">
        <w:lastRenderedPageBreak/>
        <w:t xml:space="preserve">Перечень оборудования ВНС </w:t>
      </w:r>
      <w:r w:rsidR="00EE6A14" w:rsidRPr="00956FC7">
        <w:t>в г. Мурино</w:t>
      </w:r>
      <w:bookmarkEnd w:id="4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73"/>
        <w:gridCol w:w="2279"/>
        <w:gridCol w:w="1138"/>
        <w:gridCol w:w="854"/>
        <w:gridCol w:w="854"/>
        <w:gridCol w:w="1992"/>
        <w:gridCol w:w="851"/>
        <w:gridCol w:w="2279"/>
        <w:gridCol w:w="810"/>
        <w:gridCol w:w="810"/>
        <w:gridCol w:w="810"/>
        <w:gridCol w:w="810"/>
      </w:tblGrid>
      <w:tr w:rsidR="000E27E6" w:rsidRPr="00956FC7" w14:paraId="15FF79BC" w14:textId="77777777" w:rsidTr="00A64DE6">
        <w:trPr>
          <w:cantSplit/>
          <w:trHeight w:val="283"/>
          <w:tblHeader/>
        </w:trPr>
        <w:tc>
          <w:tcPr>
            <w:tcW w:w="721" w:type="pct"/>
            <w:vMerge w:val="restart"/>
            <w:vAlign w:val="center"/>
            <w:hideMark/>
          </w:tcPr>
          <w:p w14:paraId="11D45F3C" w14:textId="77777777" w:rsidR="000E27E6" w:rsidRPr="00956FC7" w:rsidRDefault="000E27E6" w:rsidP="0060601A">
            <w:pPr>
              <w:pStyle w:val="-5"/>
            </w:pPr>
            <w:r w:rsidRPr="00956FC7">
              <w:t>Наименование</w:t>
            </w:r>
          </w:p>
        </w:tc>
        <w:tc>
          <w:tcPr>
            <w:tcW w:w="723" w:type="pct"/>
            <w:vMerge w:val="restart"/>
            <w:vAlign w:val="center"/>
            <w:hideMark/>
          </w:tcPr>
          <w:p w14:paraId="1B562BBC" w14:textId="77777777" w:rsidR="000E27E6" w:rsidRPr="00956FC7" w:rsidRDefault="000E27E6" w:rsidP="0060601A">
            <w:pPr>
              <w:pStyle w:val="-5"/>
            </w:pPr>
            <w:r w:rsidRPr="00956FC7">
              <w:t>Адрес</w:t>
            </w:r>
          </w:p>
        </w:tc>
        <w:tc>
          <w:tcPr>
            <w:tcW w:w="361" w:type="pct"/>
            <w:vMerge w:val="restart"/>
            <w:vAlign w:val="center"/>
            <w:hideMark/>
          </w:tcPr>
          <w:p w14:paraId="53D881D8" w14:textId="0139B4F1" w:rsidR="000E27E6" w:rsidRPr="00956FC7" w:rsidRDefault="000E27E6" w:rsidP="0060601A">
            <w:pPr>
              <w:pStyle w:val="-5"/>
            </w:pPr>
            <w:r w:rsidRPr="00956FC7">
              <w:t>Произв</w:t>
            </w:r>
            <w:r w:rsidR="00A64DE6" w:rsidRPr="00956FC7">
              <w:t>оди</w:t>
            </w:r>
            <w:r w:rsidR="00A64DE6" w:rsidRPr="00956FC7">
              <w:softHyphen/>
              <w:t>тельность</w:t>
            </w:r>
            <w:r w:rsidRPr="00956FC7">
              <w:t xml:space="preserve"> </w:t>
            </w:r>
            <w:r w:rsidRPr="00956FC7">
              <w:br/>
              <w:t>куб. м/ сут</w:t>
            </w:r>
          </w:p>
        </w:tc>
        <w:tc>
          <w:tcPr>
            <w:tcW w:w="542" w:type="pct"/>
            <w:gridSpan w:val="2"/>
            <w:vAlign w:val="center"/>
            <w:hideMark/>
          </w:tcPr>
          <w:p w14:paraId="1D6939DB" w14:textId="223B700E" w:rsidR="000E27E6" w:rsidRPr="00956FC7" w:rsidRDefault="000E27E6" w:rsidP="0060601A">
            <w:pPr>
              <w:pStyle w:val="-5"/>
            </w:pPr>
            <w:r w:rsidRPr="00956FC7">
              <w:t>Напор, м</w:t>
            </w:r>
          </w:p>
        </w:tc>
        <w:tc>
          <w:tcPr>
            <w:tcW w:w="632" w:type="pct"/>
            <w:vMerge w:val="restart"/>
            <w:vAlign w:val="center"/>
            <w:hideMark/>
          </w:tcPr>
          <w:p w14:paraId="68DD3DC7" w14:textId="77777777" w:rsidR="000E27E6" w:rsidRPr="00956FC7" w:rsidRDefault="000E27E6" w:rsidP="0060601A">
            <w:pPr>
              <w:pStyle w:val="-5"/>
            </w:pPr>
            <w:r w:rsidRPr="00956FC7">
              <w:t>Зона охвата</w:t>
            </w:r>
          </w:p>
        </w:tc>
        <w:tc>
          <w:tcPr>
            <w:tcW w:w="270" w:type="pct"/>
            <w:vMerge w:val="restart"/>
            <w:vAlign w:val="center"/>
            <w:hideMark/>
          </w:tcPr>
          <w:p w14:paraId="0A97F67B" w14:textId="77777777" w:rsidR="000E27E6" w:rsidRPr="00956FC7" w:rsidRDefault="000E27E6" w:rsidP="0060601A">
            <w:pPr>
              <w:pStyle w:val="-5"/>
            </w:pPr>
            <w:r w:rsidRPr="00956FC7">
              <w:t>Год ввода в эксплуатацию</w:t>
            </w:r>
          </w:p>
        </w:tc>
        <w:tc>
          <w:tcPr>
            <w:tcW w:w="723" w:type="pct"/>
            <w:vMerge w:val="restart"/>
            <w:vAlign w:val="center"/>
            <w:hideMark/>
          </w:tcPr>
          <w:p w14:paraId="02D7717A" w14:textId="1BECD50A" w:rsidR="000E27E6" w:rsidRPr="00956FC7" w:rsidRDefault="000E27E6" w:rsidP="0060601A">
            <w:pPr>
              <w:pStyle w:val="-5"/>
            </w:pPr>
            <w:r w:rsidRPr="00956FC7">
              <w:t>Марка насосов</w:t>
            </w:r>
          </w:p>
        </w:tc>
        <w:tc>
          <w:tcPr>
            <w:tcW w:w="771" w:type="pct"/>
            <w:gridSpan w:val="3"/>
            <w:noWrap/>
            <w:vAlign w:val="center"/>
            <w:hideMark/>
          </w:tcPr>
          <w:p w14:paraId="47E073A9" w14:textId="4FDF3BD3" w:rsidR="000E27E6" w:rsidRPr="00956FC7" w:rsidRDefault="000E27E6" w:rsidP="0060601A">
            <w:pPr>
              <w:pStyle w:val="-5"/>
            </w:pPr>
            <w:r w:rsidRPr="00956FC7">
              <w:t>Характеристики насосов</w:t>
            </w:r>
          </w:p>
        </w:tc>
        <w:tc>
          <w:tcPr>
            <w:tcW w:w="257" w:type="pct"/>
            <w:vMerge w:val="restart"/>
            <w:vAlign w:val="center"/>
            <w:hideMark/>
          </w:tcPr>
          <w:p w14:paraId="08C20326" w14:textId="3ED053AC" w:rsidR="000E27E6" w:rsidRPr="00956FC7" w:rsidRDefault="000E27E6" w:rsidP="0060601A">
            <w:pPr>
              <w:pStyle w:val="-5"/>
            </w:pPr>
            <w:r w:rsidRPr="00956FC7">
              <w:t>Кол-во, шт</w:t>
            </w:r>
          </w:p>
        </w:tc>
      </w:tr>
      <w:tr w:rsidR="000E27E6" w:rsidRPr="00956FC7" w14:paraId="2ED25EC9" w14:textId="77777777" w:rsidTr="00A64DE6">
        <w:trPr>
          <w:cantSplit/>
          <w:trHeight w:val="567"/>
          <w:tblHeader/>
        </w:trPr>
        <w:tc>
          <w:tcPr>
            <w:tcW w:w="721" w:type="pct"/>
            <w:vMerge/>
            <w:vAlign w:val="center"/>
            <w:hideMark/>
          </w:tcPr>
          <w:p w14:paraId="04EDEC3B" w14:textId="0A14AC08" w:rsidR="000E27E6" w:rsidRPr="00956FC7" w:rsidRDefault="000E27E6" w:rsidP="0060601A">
            <w:pPr>
              <w:pStyle w:val="-5"/>
            </w:pPr>
          </w:p>
        </w:tc>
        <w:tc>
          <w:tcPr>
            <w:tcW w:w="723" w:type="pct"/>
            <w:vMerge/>
            <w:vAlign w:val="center"/>
            <w:hideMark/>
          </w:tcPr>
          <w:p w14:paraId="368C3920" w14:textId="56185831" w:rsidR="000E27E6" w:rsidRPr="00956FC7" w:rsidRDefault="000E27E6" w:rsidP="0060601A">
            <w:pPr>
              <w:pStyle w:val="-5"/>
            </w:pPr>
          </w:p>
        </w:tc>
        <w:tc>
          <w:tcPr>
            <w:tcW w:w="361" w:type="pct"/>
            <w:vMerge/>
            <w:vAlign w:val="center"/>
            <w:hideMark/>
          </w:tcPr>
          <w:p w14:paraId="3C78421D" w14:textId="7EFC2CDC" w:rsidR="000E27E6" w:rsidRPr="00956FC7" w:rsidRDefault="000E27E6" w:rsidP="0060601A">
            <w:pPr>
              <w:pStyle w:val="-5"/>
            </w:pPr>
          </w:p>
        </w:tc>
        <w:tc>
          <w:tcPr>
            <w:tcW w:w="271" w:type="pct"/>
            <w:vAlign w:val="center"/>
            <w:hideMark/>
          </w:tcPr>
          <w:p w14:paraId="6C8D22EE" w14:textId="0C2ED091" w:rsidR="000E27E6" w:rsidRPr="00956FC7" w:rsidRDefault="000E27E6" w:rsidP="0060601A">
            <w:pPr>
              <w:pStyle w:val="-5"/>
            </w:pPr>
            <w:r w:rsidRPr="00956FC7">
              <w:t>расчет</w:t>
            </w:r>
            <w:r w:rsidRPr="00956FC7">
              <w:softHyphen/>
              <w:t>ный</w:t>
            </w:r>
          </w:p>
        </w:tc>
        <w:tc>
          <w:tcPr>
            <w:tcW w:w="271" w:type="pct"/>
            <w:vAlign w:val="center"/>
            <w:hideMark/>
          </w:tcPr>
          <w:p w14:paraId="7D8200D7" w14:textId="117AF61B" w:rsidR="000E27E6" w:rsidRPr="00956FC7" w:rsidRDefault="000E27E6" w:rsidP="0060601A">
            <w:pPr>
              <w:pStyle w:val="-5"/>
            </w:pPr>
            <w:r w:rsidRPr="00956FC7">
              <w:t>факти</w:t>
            </w:r>
            <w:r w:rsidRPr="00956FC7">
              <w:softHyphen/>
              <w:t>ческий</w:t>
            </w:r>
          </w:p>
        </w:tc>
        <w:tc>
          <w:tcPr>
            <w:tcW w:w="632" w:type="pct"/>
            <w:vMerge/>
            <w:vAlign w:val="center"/>
            <w:hideMark/>
          </w:tcPr>
          <w:p w14:paraId="7F672606" w14:textId="2B51E4B1" w:rsidR="000E27E6" w:rsidRPr="00956FC7" w:rsidRDefault="000E27E6" w:rsidP="0060601A">
            <w:pPr>
              <w:pStyle w:val="-5"/>
            </w:pPr>
          </w:p>
        </w:tc>
        <w:tc>
          <w:tcPr>
            <w:tcW w:w="270" w:type="pct"/>
            <w:vMerge/>
            <w:vAlign w:val="center"/>
            <w:hideMark/>
          </w:tcPr>
          <w:p w14:paraId="332AA001" w14:textId="7FBF1C02" w:rsidR="000E27E6" w:rsidRPr="00956FC7" w:rsidRDefault="000E27E6" w:rsidP="0060601A">
            <w:pPr>
              <w:pStyle w:val="-5"/>
            </w:pPr>
          </w:p>
        </w:tc>
        <w:tc>
          <w:tcPr>
            <w:tcW w:w="723" w:type="pct"/>
            <w:vMerge/>
            <w:vAlign w:val="center"/>
            <w:hideMark/>
          </w:tcPr>
          <w:p w14:paraId="05490887" w14:textId="23AC16A1" w:rsidR="000E27E6" w:rsidRPr="00956FC7" w:rsidRDefault="000E27E6" w:rsidP="0060601A">
            <w:pPr>
              <w:pStyle w:val="-5"/>
            </w:pPr>
          </w:p>
        </w:tc>
        <w:tc>
          <w:tcPr>
            <w:tcW w:w="257" w:type="pct"/>
            <w:vAlign w:val="center"/>
            <w:hideMark/>
          </w:tcPr>
          <w:p w14:paraId="5DD8E56E" w14:textId="6C2991F3" w:rsidR="000E27E6" w:rsidRPr="00956FC7" w:rsidRDefault="000E27E6" w:rsidP="0060601A">
            <w:pPr>
              <w:pStyle w:val="-5"/>
            </w:pPr>
            <w:r w:rsidRPr="00956FC7">
              <w:t>напор, м</w:t>
            </w:r>
          </w:p>
        </w:tc>
        <w:tc>
          <w:tcPr>
            <w:tcW w:w="257" w:type="pct"/>
            <w:vAlign w:val="center"/>
            <w:hideMark/>
          </w:tcPr>
          <w:p w14:paraId="64E68440" w14:textId="55F8B336" w:rsidR="000E27E6" w:rsidRPr="00956FC7" w:rsidRDefault="000E27E6" w:rsidP="0060601A">
            <w:pPr>
              <w:pStyle w:val="-5"/>
            </w:pPr>
            <w:r w:rsidRPr="00956FC7">
              <w:t>подача, куб. м/ч</w:t>
            </w:r>
          </w:p>
        </w:tc>
        <w:tc>
          <w:tcPr>
            <w:tcW w:w="257" w:type="pct"/>
            <w:vAlign w:val="center"/>
            <w:hideMark/>
          </w:tcPr>
          <w:p w14:paraId="7A6C7C8A" w14:textId="4218EEC4" w:rsidR="000E27E6" w:rsidRPr="00956FC7" w:rsidRDefault="000E27E6" w:rsidP="0060601A">
            <w:pPr>
              <w:pStyle w:val="-5"/>
            </w:pPr>
            <w:r w:rsidRPr="00956FC7">
              <w:t>мощность, квт</w:t>
            </w:r>
          </w:p>
        </w:tc>
        <w:tc>
          <w:tcPr>
            <w:tcW w:w="257" w:type="pct"/>
            <w:vMerge/>
            <w:vAlign w:val="center"/>
            <w:hideMark/>
          </w:tcPr>
          <w:p w14:paraId="2EF2AC8D" w14:textId="2CB69C99" w:rsidR="000E27E6" w:rsidRPr="00956FC7" w:rsidRDefault="000E27E6" w:rsidP="0060601A">
            <w:pPr>
              <w:pStyle w:val="-5"/>
            </w:pPr>
          </w:p>
        </w:tc>
      </w:tr>
      <w:tr w:rsidR="00A64DE6" w:rsidRPr="00956FC7" w14:paraId="05C076E7" w14:textId="77777777" w:rsidTr="00A64DE6">
        <w:trPr>
          <w:cantSplit/>
          <w:trHeight w:val="283"/>
        </w:trPr>
        <w:tc>
          <w:tcPr>
            <w:tcW w:w="5000" w:type="pct"/>
            <w:gridSpan w:val="12"/>
            <w:vAlign w:val="center"/>
            <w:hideMark/>
          </w:tcPr>
          <w:p w14:paraId="48E7F575" w14:textId="19E09C35" w:rsidR="00A64DE6" w:rsidRPr="00956FC7" w:rsidRDefault="00A64DE6" w:rsidP="0060601A">
            <w:pPr>
              <w:pStyle w:val="-4"/>
              <w:rPr>
                <w:b/>
              </w:rPr>
            </w:pPr>
            <w:r w:rsidRPr="00956FC7">
              <w:rPr>
                <w:b/>
              </w:rPr>
              <w:t>ООО «РСО 47»</w:t>
            </w:r>
          </w:p>
        </w:tc>
      </w:tr>
      <w:tr w:rsidR="000E27E6" w:rsidRPr="00956FC7" w14:paraId="317683B2" w14:textId="77777777" w:rsidTr="00A64DE6">
        <w:trPr>
          <w:cantSplit/>
          <w:trHeight w:val="283"/>
        </w:trPr>
        <w:tc>
          <w:tcPr>
            <w:tcW w:w="721" w:type="pct"/>
            <w:vAlign w:val="center"/>
            <w:hideMark/>
          </w:tcPr>
          <w:p w14:paraId="439E36E3" w14:textId="77777777" w:rsidR="000E27E6" w:rsidRPr="00956FC7" w:rsidRDefault="000E27E6" w:rsidP="0060601A">
            <w:pPr>
              <w:pStyle w:val="-4"/>
            </w:pPr>
            <w:r w:rsidRPr="00956FC7">
              <w:t>ВНС «Муринский посад»</w:t>
            </w:r>
          </w:p>
        </w:tc>
        <w:tc>
          <w:tcPr>
            <w:tcW w:w="723" w:type="pct"/>
            <w:vAlign w:val="center"/>
            <w:hideMark/>
          </w:tcPr>
          <w:p w14:paraId="27AC7A6F" w14:textId="481703BE" w:rsidR="000E27E6" w:rsidRPr="00956FC7" w:rsidRDefault="000E27E6" w:rsidP="0060601A">
            <w:pPr>
              <w:pStyle w:val="-4"/>
            </w:pPr>
            <w:r w:rsidRPr="00956FC7">
              <w:t>г. Мурино, ЖК «Муринский посад»</w:t>
            </w:r>
          </w:p>
        </w:tc>
        <w:tc>
          <w:tcPr>
            <w:tcW w:w="361" w:type="pct"/>
            <w:vAlign w:val="center"/>
            <w:hideMark/>
          </w:tcPr>
          <w:p w14:paraId="1EE1B13E" w14:textId="77777777" w:rsidR="000E27E6" w:rsidRPr="00956FC7" w:rsidRDefault="000E27E6" w:rsidP="0060601A">
            <w:pPr>
              <w:pStyle w:val="-4"/>
            </w:pPr>
            <w:r w:rsidRPr="00956FC7">
              <w:t>4288</w:t>
            </w:r>
          </w:p>
        </w:tc>
        <w:tc>
          <w:tcPr>
            <w:tcW w:w="271" w:type="pct"/>
            <w:vAlign w:val="center"/>
            <w:hideMark/>
          </w:tcPr>
          <w:p w14:paraId="535964D9" w14:textId="77777777" w:rsidR="000E27E6" w:rsidRPr="00956FC7" w:rsidRDefault="000E27E6" w:rsidP="0060601A">
            <w:pPr>
              <w:pStyle w:val="-4"/>
            </w:pPr>
            <w:r w:rsidRPr="00956FC7">
              <w:t>35</w:t>
            </w:r>
          </w:p>
        </w:tc>
        <w:tc>
          <w:tcPr>
            <w:tcW w:w="271" w:type="pct"/>
            <w:vAlign w:val="center"/>
            <w:hideMark/>
          </w:tcPr>
          <w:p w14:paraId="277EC40E" w14:textId="77777777" w:rsidR="000E27E6" w:rsidRPr="00956FC7" w:rsidRDefault="000E27E6" w:rsidP="0060601A">
            <w:pPr>
              <w:pStyle w:val="-4"/>
            </w:pPr>
            <w:r w:rsidRPr="00956FC7">
              <w:t>35</w:t>
            </w:r>
          </w:p>
        </w:tc>
        <w:tc>
          <w:tcPr>
            <w:tcW w:w="632" w:type="pct"/>
            <w:vAlign w:val="center"/>
            <w:hideMark/>
          </w:tcPr>
          <w:p w14:paraId="45342427" w14:textId="77777777" w:rsidR="000E27E6" w:rsidRPr="00956FC7" w:rsidRDefault="000E27E6" w:rsidP="0060601A">
            <w:pPr>
              <w:pStyle w:val="-4"/>
            </w:pPr>
            <w:r w:rsidRPr="00956FC7">
              <w:t>ЖК «Муринский посад»</w:t>
            </w:r>
          </w:p>
        </w:tc>
        <w:tc>
          <w:tcPr>
            <w:tcW w:w="270" w:type="pct"/>
            <w:vAlign w:val="center"/>
            <w:hideMark/>
          </w:tcPr>
          <w:p w14:paraId="7C5BC88D" w14:textId="77777777" w:rsidR="000E27E6" w:rsidRPr="00956FC7" w:rsidRDefault="000E27E6" w:rsidP="0060601A">
            <w:pPr>
              <w:pStyle w:val="-4"/>
            </w:pPr>
            <w:r w:rsidRPr="00956FC7">
              <w:t>2018</w:t>
            </w:r>
          </w:p>
        </w:tc>
        <w:tc>
          <w:tcPr>
            <w:tcW w:w="723" w:type="pct"/>
            <w:vAlign w:val="center"/>
            <w:hideMark/>
          </w:tcPr>
          <w:p w14:paraId="6829C800" w14:textId="6873A7B7" w:rsidR="000E27E6" w:rsidRPr="00956FC7" w:rsidRDefault="00776511" w:rsidP="0060601A">
            <w:pPr>
              <w:pStyle w:val="-4"/>
            </w:pPr>
            <w:r w:rsidRPr="00956FC7">
              <w:t>Wi</w:t>
            </w:r>
            <w:r w:rsidR="000E27E6" w:rsidRPr="00956FC7">
              <w:t>lo BL80/200-30(RU)</w:t>
            </w:r>
          </w:p>
        </w:tc>
        <w:tc>
          <w:tcPr>
            <w:tcW w:w="257" w:type="pct"/>
            <w:vAlign w:val="center"/>
            <w:hideMark/>
          </w:tcPr>
          <w:p w14:paraId="25EA8EBB" w14:textId="77777777" w:rsidR="000E27E6" w:rsidRPr="00956FC7" w:rsidRDefault="000E27E6" w:rsidP="0060601A">
            <w:pPr>
              <w:pStyle w:val="-4"/>
            </w:pPr>
            <w:r w:rsidRPr="00956FC7">
              <w:t>49,5</w:t>
            </w:r>
          </w:p>
        </w:tc>
        <w:tc>
          <w:tcPr>
            <w:tcW w:w="257" w:type="pct"/>
            <w:vAlign w:val="center"/>
            <w:hideMark/>
          </w:tcPr>
          <w:p w14:paraId="32725089" w14:textId="77777777" w:rsidR="000E27E6" w:rsidRPr="00956FC7" w:rsidRDefault="000E27E6" w:rsidP="0060601A">
            <w:pPr>
              <w:pStyle w:val="-4"/>
            </w:pPr>
            <w:r w:rsidRPr="00956FC7">
              <w:t>164,5</w:t>
            </w:r>
          </w:p>
        </w:tc>
        <w:tc>
          <w:tcPr>
            <w:tcW w:w="257" w:type="pct"/>
            <w:vAlign w:val="center"/>
            <w:hideMark/>
          </w:tcPr>
          <w:p w14:paraId="66885EE0" w14:textId="77777777" w:rsidR="000E27E6" w:rsidRPr="00956FC7" w:rsidRDefault="000E27E6" w:rsidP="0060601A">
            <w:pPr>
              <w:pStyle w:val="-4"/>
            </w:pPr>
            <w:r w:rsidRPr="00956FC7">
              <w:t>30</w:t>
            </w:r>
          </w:p>
        </w:tc>
        <w:tc>
          <w:tcPr>
            <w:tcW w:w="257" w:type="pct"/>
            <w:vAlign w:val="center"/>
            <w:hideMark/>
          </w:tcPr>
          <w:p w14:paraId="18AC9FAE" w14:textId="77777777" w:rsidR="000E27E6" w:rsidRPr="00956FC7" w:rsidRDefault="000E27E6" w:rsidP="0060601A">
            <w:pPr>
              <w:pStyle w:val="-4"/>
            </w:pPr>
            <w:r w:rsidRPr="00956FC7">
              <w:t>5</w:t>
            </w:r>
          </w:p>
        </w:tc>
      </w:tr>
      <w:tr w:rsidR="000E27E6" w:rsidRPr="00956FC7" w14:paraId="2906D0AD" w14:textId="77777777" w:rsidTr="00A64DE6">
        <w:trPr>
          <w:cantSplit/>
          <w:trHeight w:val="283"/>
        </w:trPr>
        <w:tc>
          <w:tcPr>
            <w:tcW w:w="721" w:type="pct"/>
            <w:vAlign w:val="center"/>
            <w:hideMark/>
          </w:tcPr>
          <w:p w14:paraId="2AA700F5" w14:textId="77777777" w:rsidR="000E27E6" w:rsidRPr="00956FC7" w:rsidRDefault="000E27E6" w:rsidP="0060601A">
            <w:pPr>
              <w:pStyle w:val="-4"/>
            </w:pPr>
            <w:r w:rsidRPr="00956FC7">
              <w:t>ВНС «Новое Мурино»</w:t>
            </w:r>
          </w:p>
        </w:tc>
        <w:tc>
          <w:tcPr>
            <w:tcW w:w="723" w:type="pct"/>
            <w:vAlign w:val="center"/>
            <w:hideMark/>
          </w:tcPr>
          <w:p w14:paraId="63DC80CE" w14:textId="331DB030" w:rsidR="000E27E6" w:rsidRPr="00956FC7" w:rsidRDefault="000E27E6" w:rsidP="0060601A">
            <w:pPr>
              <w:pStyle w:val="-4"/>
            </w:pPr>
            <w:r w:rsidRPr="00956FC7">
              <w:t>г. Мурино, ЖК «Новое Мурино»</w:t>
            </w:r>
          </w:p>
        </w:tc>
        <w:tc>
          <w:tcPr>
            <w:tcW w:w="361" w:type="pct"/>
            <w:vAlign w:val="center"/>
            <w:hideMark/>
          </w:tcPr>
          <w:p w14:paraId="1D465BD2" w14:textId="77777777" w:rsidR="000E27E6" w:rsidRPr="00956FC7" w:rsidRDefault="000E27E6" w:rsidP="0060601A">
            <w:pPr>
              <w:pStyle w:val="-4"/>
            </w:pPr>
            <w:r w:rsidRPr="00956FC7">
              <w:t>5400</w:t>
            </w:r>
          </w:p>
        </w:tc>
        <w:tc>
          <w:tcPr>
            <w:tcW w:w="271" w:type="pct"/>
            <w:vAlign w:val="center"/>
            <w:hideMark/>
          </w:tcPr>
          <w:p w14:paraId="2F3D39DE" w14:textId="77777777" w:rsidR="000E27E6" w:rsidRPr="00956FC7" w:rsidRDefault="000E27E6" w:rsidP="0060601A">
            <w:pPr>
              <w:pStyle w:val="-4"/>
            </w:pPr>
            <w:r w:rsidRPr="00956FC7">
              <w:t>35</w:t>
            </w:r>
          </w:p>
        </w:tc>
        <w:tc>
          <w:tcPr>
            <w:tcW w:w="271" w:type="pct"/>
            <w:vAlign w:val="center"/>
            <w:hideMark/>
          </w:tcPr>
          <w:p w14:paraId="5AE1C46D" w14:textId="77777777" w:rsidR="000E27E6" w:rsidRPr="00956FC7" w:rsidRDefault="000E27E6" w:rsidP="0060601A">
            <w:pPr>
              <w:pStyle w:val="-4"/>
            </w:pPr>
            <w:r w:rsidRPr="00956FC7">
              <w:t>35</w:t>
            </w:r>
          </w:p>
        </w:tc>
        <w:tc>
          <w:tcPr>
            <w:tcW w:w="632" w:type="pct"/>
            <w:vAlign w:val="center"/>
            <w:hideMark/>
          </w:tcPr>
          <w:p w14:paraId="22396E14" w14:textId="77777777" w:rsidR="000E27E6" w:rsidRPr="00956FC7" w:rsidRDefault="000E27E6" w:rsidP="0060601A">
            <w:pPr>
              <w:pStyle w:val="-4"/>
            </w:pPr>
            <w:r w:rsidRPr="00956FC7">
              <w:t>ЖК «Новое Мурино»</w:t>
            </w:r>
          </w:p>
        </w:tc>
        <w:tc>
          <w:tcPr>
            <w:tcW w:w="270" w:type="pct"/>
            <w:vAlign w:val="center"/>
            <w:hideMark/>
          </w:tcPr>
          <w:p w14:paraId="1040BF00" w14:textId="77777777" w:rsidR="000E27E6" w:rsidRPr="00956FC7" w:rsidRDefault="000E27E6" w:rsidP="0060601A">
            <w:pPr>
              <w:pStyle w:val="-4"/>
            </w:pPr>
            <w:r w:rsidRPr="00956FC7">
              <w:t>2018</w:t>
            </w:r>
          </w:p>
        </w:tc>
        <w:tc>
          <w:tcPr>
            <w:tcW w:w="723" w:type="pct"/>
            <w:vAlign w:val="center"/>
            <w:hideMark/>
          </w:tcPr>
          <w:p w14:paraId="1EEC0C4A" w14:textId="18FD11F1" w:rsidR="000E27E6" w:rsidRPr="00956FC7" w:rsidRDefault="00776511" w:rsidP="0060601A">
            <w:pPr>
              <w:pStyle w:val="-4"/>
            </w:pPr>
            <w:r w:rsidRPr="00956FC7">
              <w:t>Wi</w:t>
            </w:r>
            <w:r w:rsidR="000E27E6" w:rsidRPr="00956FC7">
              <w:t>lo BL80/200-30(RU)</w:t>
            </w:r>
          </w:p>
        </w:tc>
        <w:tc>
          <w:tcPr>
            <w:tcW w:w="257" w:type="pct"/>
            <w:vAlign w:val="center"/>
            <w:hideMark/>
          </w:tcPr>
          <w:p w14:paraId="60A02994" w14:textId="77777777" w:rsidR="000E27E6" w:rsidRPr="00956FC7" w:rsidRDefault="000E27E6" w:rsidP="0060601A">
            <w:pPr>
              <w:pStyle w:val="-4"/>
            </w:pPr>
            <w:r w:rsidRPr="00956FC7">
              <w:t>49,5</w:t>
            </w:r>
          </w:p>
        </w:tc>
        <w:tc>
          <w:tcPr>
            <w:tcW w:w="257" w:type="pct"/>
            <w:vAlign w:val="center"/>
            <w:hideMark/>
          </w:tcPr>
          <w:p w14:paraId="7B680388" w14:textId="77777777" w:rsidR="000E27E6" w:rsidRPr="00956FC7" w:rsidRDefault="000E27E6" w:rsidP="0060601A">
            <w:pPr>
              <w:pStyle w:val="-4"/>
            </w:pPr>
            <w:r w:rsidRPr="00956FC7">
              <w:t>164,5</w:t>
            </w:r>
          </w:p>
        </w:tc>
        <w:tc>
          <w:tcPr>
            <w:tcW w:w="257" w:type="pct"/>
            <w:vAlign w:val="center"/>
            <w:hideMark/>
          </w:tcPr>
          <w:p w14:paraId="605C6068" w14:textId="77777777" w:rsidR="000E27E6" w:rsidRPr="00956FC7" w:rsidRDefault="000E27E6" w:rsidP="0060601A">
            <w:pPr>
              <w:pStyle w:val="-4"/>
            </w:pPr>
            <w:r w:rsidRPr="00956FC7">
              <w:t>30</w:t>
            </w:r>
          </w:p>
        </w:tc>
        <w:tc>
          <w:tcPr>
            <w:tcW w:w="257" w:type="pct"/>
            <w:vAlign w:val="center"/>
            <w:hideMark/>
          </w:tcPr>
          <w:p w14:paraId="52EB541D" w14:textId="77777777" w:rsidR="000E27E6" w:rsidRPr="00956FC7" w:rsidRDefault="000E27E6" w:rsidP="0060601A">
            <w:pPr>
              <w:pStyle w:val="-4"/>
            </w:pPr>
            <w:r w:rsidRPr="00956FC7">
              <w:t>5</w:t>
            </w:r>
          </w:p>
        </w:tc>
      </w:tr>
      <w:tr w:rsidR="00A64DE6" w:rsidRPr="00956FC7" w14:paraId="0F7057A6" w14:textId="77777777" w:rsidTr="00A64DE6">
        <w:trPr>
          <w:cantSplit/>
          <w:trHeight w:val="283"/>
        </w:trPr>
        <w:tc>
          <w:tcPr>
            <w:tcW w:w="5000" w:type="pct"/>
            <w:gridSpan w:val="12"/>
            <w:vAlign w:val="center"/>
            <w:hideMark/>
          </w:tcPr>
          <w:p w14:paraId="4FE4968C" w14:textId="3388E0B4" w:rsidR="00A64DE6" w:rsidRPr="00956FC7" w:rsidRDefault="00A64DE6" w:rsidP="0060601A">
            <w:pPr>
              <w:pStyle w:val="-4"/>
              <w:rPr>
                <w:b/>
              </w:rPr>
            </w:pPr>
            <w:r w:rsidRPr="00956FC7">
              <w:rPr>
                <w:b/>
              </w:rPr>
              <w:t>ООО «Новая Водная Ассоциация»</w:t>
            </w:r>
          </w:p>
        </w:tc>
      </w:tr>
      <w:tr w:rsidR="000E27E6" w:rsidRPr="00956FC7" w14:paraId="0C2BD0DD" w14:textId="77777777" w:rsidTr="00A64DE6">
        <w:trPr>
          <w:cantSplit/>
          <w:trHeight w:val="283"/>
        </w:trPr>
        <w:tc>
          <w:tcPr>
            <w:tcW w:w="721" w:type="pct"/>
            <w:vAlign w:val="center"/>
            <w:hideMark/>
          </w:tcPr>
          <w:p w14:paraId="63DF2629" w14:textId="77777777" w:rsidR="000E27E6" w:rsidRPr="00956FC7" w:rsidRDefault="000E27E6" w:rsidP="0060601A">
            <w:pPr>
              <w:pStyle w:val="-4"/>
            </w:pPr>
            <w:r w:rsidRPr="00956FC7">
              <w:t>ВНС №1 «Медвежий стан», Сетевые насосы 1, 2, 3, 4</w:t>
            </w:r>
          </w:p>
        </w:tc>
        <w:tc>
          <w:tcPr>
            <w:tcW w:w="723" w:type="pct"/>
            <w:vAlign w:val="center"/>
            <w:hideMark/>
          </w:tcPr>
          <w:p w14:paraId="02C7EF34" w14:textId="00E61A1E" w:rsidR="000E27E6" w:rsidRPr="00956FC7" w:rsidRDefault="000E27E6" w:rsidP="0060601A">
            <w:pPr>
              <w:pStyle w:val="-4"/>
            </w:pPr>
            <w:r w:rsidRPr="00956FC7">
              <w:t>г. Мурино, ул. Оборонная, д. 24</w:t>
            </w:r>
          </w:p>
        </w:tc>
        <w:tc>
          <w:tcPr>
            <w:tcW w:w="361" w:type="pct"/>
            <w:vAlign w:val="center"/>
            <w:hideMark/>
          </w:tcPr>
          <w:p w14:paraId="4B305E7A" w14:textId="77777777" w:rsidR="000E27E6" w:rsidRPr="00956FC7" w:rsidRDefault="000E27E6" w:rsidP="0060601A">
            <w:pPr>
              <w:pStyle w:val="-4"/>
            </w:pPr>
            <w:r w:rsidRPr="00956FC7">
              <w:t>9120</w:t>
            </w:r>
          </w:p>
        </w:tc>
        <w:tc>
          <w:tcPr>
            <w:tcW w:w="271" w:type="pct"/>
            <w:vAlign w:val="center"/>
            <w:hideMark/>
          </w:tcPr>
          <w:p w14:paraId="19A55E31" w14:textId="77777777" w:rsidR="000E27E6" w:rsidRPr="00956FC7" w:rsidRDefault="000E27E6" w:rsidP="0060601A">
            <w:pPr>
              <w:pStyle w:val="-4"/>
            </w:pPr>
            <w:r w:rsidRPr="00956FC7">
              <w:t>45</w:t>
            </w:r>
          </w:p>
        </w:tc>
        <w:tc>
          <w:tcPr>
            <w:tcW w:w="271" w:type="pct"/>
            <w:vAlign w:val="center"/>
            <w:hideMark/>
          </w:tcPr>
          <w:p w14:paraId="781B4F8B" w14:textId="77777777" w:rsidR="000E27E6" w:rsidRPr="00956FC7" w:rsidRDefault="000E27E6" w:rsidP="0060601A">
            <w:pPr>
              <w:pStyle w:val="-4"/>
            </w:pPr>
            <w:r w:rsidRPr="00956FC7">
              <w:t>45</w:t>
            </w:r>
          </w:p>
        </w:tc>
        <w:tc>
          <w:tcPr>
            <w:tcW w:w="632" w:type="pct"/>
            <w:vAlign w:val="center"/>
            <w:hideMark/>
          </w:tcPr>
          <w:p w14:paraId="4AC78E38" w14:textId="77777777" w:rsidR="000E27E6" w:rsidRPr="00956FC7" w:rsidRDefault="000E27E6" w:rsidP="0060601A">
            <w:pPr>
              <w:pStyle w:val="-4"/>
            </w:pPr>
            <w:r w:rsidRPr="00956FC7">
              <w:t>Ул. Оборонная</w:t>
            </w:r>
          </w:p>
        </w:tc>
        <w:tc>
          <w:tcPr>
            <w:tcW w:w="270" w:type="pct"/>
            <w:vAlign w:val="center"/>
            <w:hideMark/>
          </w:tcPr>
          <w:p w14:paraId="64A7C499" w14:textId="77777777" w:rsidR="000E27E6" w:rsidRPr="00956FC7" w:rsidRDefault="000E27E6" w:rsidP="0060601A">
            <w:pPr>
              <w:pStyle w:val="-4"/>
            </w:pPr>
            <w:r w:rsidRPr="00956FC7">
              <w:t>1987</w:t>
            </w:r>
          </w:p>
        </w:tc>
        <w:tc>
          <w:tcPr>
            <w:tcW w:w="723" w:type="pct"/>
            <w:vAlign w:val="center"/>
            <w:hideMark/>
          </w:tcPr>
          <w:p w14:paraId="132DFBA6" w14:textId="77777777" w:rsidR="000E27E6" w:rsidRPr="00956FC7" w:rsidRDefault="000E27E6" w:rsidP="0060601A">
            <w:pPr>
              <w:pStyle w:val="-4"/>
            </w:pPr>
            <w:r w:rsidRPr="00956FC7">
              <w:t>Wilo MVIE 5204-3/16/Е/3-2</w:t>
            </w:r>
          </w:p>
        </w:tc>
        <w:tc>
          <w:tcPr>
            <w:tcW w:w="257" w:type="pct"/>
            <w:vAlign w:val="center"/>
            <w:hideMark/>
          </w:tcPr>
          <w:p w14:paraId="661BCF84" w14:textId="77777777" w:rsidR="000E27E6" w:rsidRPr="00956FC7" w:rsidRDefault="000E27E6" w:rsidP="0060601A">
            <w:pPr>
              <w:pStyle w:val="-4"/>
            </w:pPr>
            <w:r w:rsidRPr="00956FC7">
              <w:t>45</w:t>
            </w:r>
          </w:p>
        </w:tc>
        <w:tc>
          <w:tcPr>
            <w:tcW w:w="257" w:type="pct"/>
            <w:vAlign w:val="center"/>
            <w:hideMark/>
          </w:tcPr>
          <w:p w14:paraId="53F4EE58" w14:textId="77777777" w:rsidR="000E27E6" w:rsidRPr="00956FC7" w:rsidRDefault="000E27E6" w:rsidP="0060601A">
            <w:pPr>
              <w:pStyle w:val="-4"/>
            </w:pPr>
            <w:r w:rsidRPr="00956FC7">
              <w:t>52</w:t>
            </w:r>
          </w:p>
        </w:tc>
        <w:tc>
          <w:tcPr>
            <w:tcW w:w="257" w:type="pct"/>
            <w:vAlign w:val="center"/>
            <w:hideMark/>
          </w:tcPr>
          <w:p w14:paraId="76687551" w14:textId="77777777" w:rsidR="000E27E6" w:rsidRPr="00956FC7" w:rsidRDefault="000E27E6" w:rsidP="0060601A">
            <w:pPr>
              <w:pStyle w:val="-4"/>
            </w:pPr>
            <w:r w:rsidRPr="00956FC7">
              <w:t>18,5</w:t>
            </w:r>
          </w:p>
        </w:tc>
        <w:tc>
          <w:tcPr>
            <w:tcW w:w="257" w:type="pct"/>
            <w:vAlign w:val="center"/>
            <w:hideMark/>
          </w:tcPr>
          <w:p w14:paraId="20698BFB" w14:textId="77777777" w:rsidR="000E27E6" w:rsidRPr="00956FC7" w:rsidRDefault="000E27E6" w:rsidP="0060601A">
            <w:pPr>
              <w:pStyle w:val="-4"/>
            </w:pPr>
            <w:r w:rsidRPr="00956FC7">
              <w:t>4</w:t>
            </w:r>
          </w:p>
        </w:tc>
      </w:tr>
      <w:tr w:rsidR="000E27E6" w:rsidRPr="00956FC7" w14:paraId="225D3502" w14:textId="77777777" w:rsidTr="00A64DE6">
        <w:trPr>
          <w:cantSplit/>
          <w:trHeight w:val="283"/>
        </w:trPr>
        <w:tc>
          <w:tcPr>
            <w:tcW w:w="721" w:type="pct"/>
            <w:vAlign w:val="center"/>
            <w:hideMark/>
          </w:tcPr>
          <w:p w14:paraId="07F85600" w14:textId="77777777" w:rsidR="000E27E6" w:rsidRPr="00956FC7" w:rsidRDefault="000E27E6" w:rsidP="0060601A">
            <w:pPr>
              <w:pStyle w:val="-4"/>
            </w:pPr>
            <w:r w:rsidRPr="00956FC7">
              <w:t>ВНС «Мурино» №2 ЦДС, сетевые насосы 1, 2, 3, 4, 5, 6, 7, 8</w:t>
            </w:r>
          </w:p>
        </w:tc>
        <w:tc>
          <w:tcPr>
            <w:tcW w:w="723" w:type="pct"/>
            <w:vAlign w:val="center"/>
            <w:hideMark/>
          </w:tcPr>
          <w:p w14:paraId="5D07FBD0" w14:textId="099B56D7" w:rsidR="000E27E6" w:rsidRPr="00956FC7" w:rsidRDefault="000E27E6" w:rsidP="0060601A">
            <w:pPr>
              <w:pStyle w:val="-4"/>
            </w:pPr>
            <w:r w:rsidRPr="00956FC7">
              <w:t>г. Мурино, ул. Оборонная, д. 2, корп. 2</w:t>
            </w:r>
          </w:p>
        </w:tc>
        <w:tc>
          <w:tcPr>
            <w:tcW w:w="361" w:type="pct"/>
            <w:vAlign w:val="center"/>
            <w:hideMark/>
          </w:tcPr>
          <w:p w14:paraId="16545526" w14:textId="77777777" w:rsidR="000E27E6" w:rsidRPr="00956FC7" w:rsidRDefault="000E27E6" w:rsidP="0060601A">
            <w:pPr>
              <w:pStyle w:val="-4"/>
            </w:pPr>
            <w:r w:rsidRPr="00956FC7">
              <w:t>17280</w:t>
            </w:r>
          </w:p>
        </w:tc>
        <w:tc>
          <w:tcPr>
            <w:tcW w:w="271" w:type="pct"/>
            <w:vAlign w:val="center"/>
            <w:hideMark/>
          </w:tcPr>
          <w:p w14:paraId="3C534C93" w14:textId="77777777" w:rsidR="000E27E6" w:rsidRPr="00956FC7" w:rsidRDefault="000E27E6" w:rsidP="0060601A">
            <w:pPr>
              <w:pStyle w:val="-4"/>
            </w:pPr>
            <w:r w:rsidRPr="00956FC7">
              <w:t>45</w:t>
            </w:r>
          </w:p>
        </w:tc>
        <w:tc>
          <w:tcPr>
            <w:tcW w:w="271" w:type="pct"/>
            <w:vAlign w:val="center"/>
            <w:hideMark/>
          </w:tcPr>
          <w:p w14:paraId="62AD7EF7" w14:textId="77777777" w:rsidR="000E27E6" w:rsidRPr="00956FC7" w:rsidRDefault="000E27E6" w:rsidP="0060601A">
            <w:pPr>
              <w:pStyle w:val="-4"/>
            </w:pPr>
            <w:r w:rsidRPr="00956FC7">
              <w:t>45</w:t>
            </w:r>
          </w:p>
        </w:tc>
        <w:tc>
          <w:tcPr>
            <w:tcW w:w="632" w:type="pct"/>
            <w:vAlign w:val="center"/>
            <w:hideMark/>
          </w:tcPr>
          <w:p w14:paraId="34ECA239" w14:textId="77777777" w:rsidR="000E27E6" w:rsidRPr="00956FC7" w:rsidRDefault="000E27E6" w:rsidP="0060601A">
            <w:pPr>
              <w:pStyle w:val="-4"/>
            </w:pPr>
            <w:r w:rsidRPr="00956FC7">
              <w:t>Ул. Оборонная</w:t>
            </w:r>
          </w:p>
        </w:tc>
        <w:tc>
          <w:tcPr>
            <w:tcW w:w="270" w:type="pct"/>
            <w:vAlign w:val="center"/>
            <w:hideMark/>
          </w:tcPr>
          <w:p w14:paraId="75182C09" w14:textId="77777777" w:rsidR="000E27E6" w:rsidRPr="00956FC7" w:rsidRDefault="000E27E6" w:rsidP="0060601A">
            <w:pPr>
              <w:pStyle w:val="-4"/>
            </w:pPr>
            <w:r w:rsidRPr="00956FC7">
              <w:t>2009</w:t>
            </w:r>
          </w:p>
        </w:tc>
        <w:tc>
          <w:tcPr>
            <w:tcW w:w="723" w:type="pct"/>
            <w:vAlign w:val="center"/>
            <w:hideMark/>
          </w:tcPr>
          <w:p w14:paraId="3B5E527A" w14:textId="77777777" w:rsidR="000E27E6" w:rsidRPr="00956FC7" w:rsidRDefault="000E27E6" w:rsidP="0060601A">
            <w:pPr>
              <w:pStyle w:val="-4"/>
            </w:pPr>
            <w:r w:rsidRPr="00956FC7">
              <w:t>Wilo MVIE 5204-3/16/Е/3-2</w:t>
            </w:r>
          </w:p>
        </w:tc>
        <w:tc>
          <w:tcPr>
            <w:tcW w:w="257" w:type="pct"/>
            <w:vAlign w:val="center"/>
            <w:hideMark/>
          </w:tcPr>
          <w:p w14:paraId="2C8ED9E1" w14:textId="77777777" w:rsidR="000E27E6" w:rsidRPr="00956FC7" w:rsidRDefault="000E27E6" w:rsidP="0060601A">
            <w:pPr>
              <w:pStyle w:val="-4"/>
            </w:pPr>
            <w:r w:rsidRPr="00956FC7">
              <w:t>45</w:t>
            </w:r>
          </w:p>
        </w:tc>
        <w:tc>
          <w:tcPr>
            <w:tcW w:w="257" w:type="pct"/>
            <w:vAlign w:val="center"/>
            <w:hideMark/>
          </w:tcPr>
          <w:p w14:paraId="7F49521E" w14:textId="77777777" w:rsidR="000E27E6" w:rsidRPr="00956FC7" w:rsidRDefault="000E27E6" w:rsidP="0060601A">
            <w:pPr>
              <w:pStyle w:val="-4"/>
            </w:pPr>
            <w:r w:rsidRPr="00956FC7">
              <w:t>52</w:t>
            </w:r>
          </w:p>
        </w:tc>
        <w:tc>
          <w:tcPr>
            <w:tcW w:w="257" w:type="pct"/>
            <w:vAlign w:val="center"/>
            <w:hideMark/>
          </w:tcPr>
          <w:p w14:paraId="3AE050BE" w14:textId="77777777" w:rsidR="000E27E6" w:rsidRPr="00956FC7" w:rsidRDefault="000E27E6" w:rsidP="0060601A">
            <w:pPr>
              <w:pStyle w:val="-4"/>
            </w:pPr>
            <w:r w:rsidRPr="00956FC7">
              <w:t>18,5</w:t>
            </w:r>
          </w:p>
        </w:tc>
        <w:tc>
          <w:tcPr>
            <w:tcW w:w="257" w:type="pct"/>
            <w:vAlign w:val="center"/>
            <w:hideMark/>
          </w:tcPr>
          <w:p w14:paraId="4A866F00" w14:textId="77777777" w:rsidR="000E27E6" w:rsidRPr="00956FC7" w:rsidRDefault="000E27E6" w:rsidP="0060601A">
            <w:pPr>
              <w:pStyle w:val="-4"/>
            </w:pPr>
            <w:r w:rsidRPr="00956FC7">
              <w:t>8</w:t>
            </w:r>
          </w:p>
        </w:tc>
      </w:tr>
      <w:tr w:rsidR="000E27E6" w:rsidRPr="00956FC7" w14:paraId="4725627B" w14:textId="77777777" w:rsidTr="00A64DE6">
        <w:trPr>
          <w:cantSplit/>
          <w:trHeight w:val="283"/>
        </w:trPr>
        <w:tc>
          <w:tcPr>
            <w:tcW w:w="721" w:type="pct"/>
            <w:vAlign w:val="center"/>
            <w:hideMark/>
          </w:tcPr>
          <w:p w14:paraId="6CC757AE" w14:textId="77777777" w:rsidR="000E27E6" w:rsidRPr="00956FC7" w:rsidRDefault="000E27E6" w:rsidP="0060601A">
            <w:pPr>
              <w:pStyle w:val="-4"/>
            </w:pPr>
            <w:r w:rsidRPr="00956FC7">
              <w:t>ВНС МЧС</w:t>
            </w:r>
          </w:p>
        </w:tc>
        <w:tc>
          <w:tcPr>
            <w:tcW w:w="723" w:type="pct"/>
            <w:vAlign w:val="center"/>
            <w:hideMark/>
          </w:tcPr>
          <w:p w14:paraId="367B92C4" w14:textId="08B796D4" w:rsidR="000E27E6" w:rsidRPr="00956FC7" w:rsidRDefault="000E27E6" w:rsidP="0060601A">
            <w:pPr>
              <w:pStyle w:val="-4"/>
            </w:pPr>
            <w:r w:rsidRPr="00956FC7">
              <w:t>г. Мурино, ул. Оборонная, территория МЧС</w:t>
            </w:r>
          </w:p>
        </w:tc>
        <w:tc>
          <w:tcPr>
            <w:tcW w:w="361" w:type="pct"/>
            <w:vAlign w:val="center"/>
            <w:hideMark/>
          </w:tcPr>
          <w:p w14:paraId="3DBA3A0D" w14:textId="77777777" w:rsidR="000E27E6" w:rsidRPr="00956FC7" w:rsidRDefault="000E27E6" w:rsidP="0060601A">
            <w:pPr>
              <w:pStyle w:val="-4"/>
            </w:pPr>
            <w:r w:rsidRPr="00956FC7">
              <w:t>1440</w:t>
            </w:r>
          </w:p>
        </w:tc>
        <w:tc>
          <w:tcPr>
            <w:tcW w:w="271" w:type="pct"/>
            <w:vAlign w:val="center"/>
            <w:hideMark/>
          </w:tcPr>
          <w:p w14:paraId="2C51DE30" w14:textId="77777777" w:rsidR="000E27E6" w:rsidRPr="00956FC7" w:rsidRDefault="000E27E6" w:rsidP="0060601A">
            <w:pPr>
              <w:pStyle w:val="-4"/>
            </w:pPr>
            <w:r w:rsidRPr="00956FC7">
              <w:t>45</w:t>
            </w:r>
          </w:p>
        </w:tc>
        <w:tc>
          <w:tcPr>
            <w:tcW w:w="271" w:type="pct"/>
            <w:vAlign w:val="center"/>
            <w:hideMark/>
          </w:tcPr>
          <w:p w14:paraId="5BC5ACA1" w14:textId="77777777" w:rsidR="000E27E6" w:rsidRPr="00956FC7" w:rsidRDefault="000E27E6" w:rsidP="0060601A">
            <w:pPr>
              <w:pStyle w:val="-4"/>
            </w:pPr>
            <w:r w:rsidRPr="00956FC7">
              <w:t>45</w:t>
            </w:r>
          </w:p>
        </w:tc>
        <w:tc>
          <w:tcPr>
            <w:tcW w:w="632" w:type="pct"/>
            <w:vAlign w:val="center"/>
            <w:hideMark/>
          </w:tcPr>
          <w:p w14:paraId="497C8A7C" w14:textId="77777777" w:rsidR="000E27E6" w:rsidRPr="00956FC7" w:rsidRDefault="000E27E6" w:rsidP="0060601A">
            <w:pPr>
              <w:pStyle w:val="-4"/>
            </w:pPr>
            <w:r w:rsidRPr="00956FC7">
              <w:t>Медвежий стан</w:t>
            </w:r>
          </w:p>
        </w:tc>
        <w:tc>
          <w:tcPr>
            <w:tcW w:w="270" w:type="pct"/>
            <w:vAlign w:val="center"/>
            <w:hideMark/>
          </w:tcPr>
          <w:p w14:paraId="49D98366" w14:textId="77777777" w:rsidR="000E27E6" w:rsidRPr="00956FC7" w:rsidRDefault="000E27E6" w:rsidP="0060601A">
            <w:pPr>
              <w:pStyle w:val="-4"/>
            </w:pPr>
            <w:r w:rsidRPr="00956FC7">
              <w:t>2017</w:t>
            </w:r>
          </w:p>
        </w:tc>
        <w:tc>
          <w:tcPr>
            <w:tcW w:w="723" w:type="pct"/>
            <w:vAlign w:val="center"/>
            <w:hideMark/>
          </w:tcPr>
          <w:p w14:paraId="3892BD6B" w14:textId="77777777" w:rsidR="000E27E6" w:rsidRPr="00956FC7" w:rsidRDefault="000E27E6" w:rsidP="0060601A">
            <w:pPr>
              <w:pStyle w:val="-4"/>
              <w:rPr>
                <w:lang w:val="en-US"/>
              </w:rPr>
            </w:pPr>
            <w:r w:rsidRPr="00956FC7">
              <w:rPr>
                <w:lang w:val="en-US"/>
              </w:rPr>
              <w:t>Helix VE5205-3/16/Е/KS/2G</w:t>
            </w:r>
          </w:p>
        </w:tc>
        <w:tc>
          <w:tcPr>
            <w:tcW w:w="257" w:type="pct"/>
            <w:vAlign w:val="center"/>
            <w:hideMark/>
          </w:tcPr>
          <w:p w14:paraId="707971C8" w14:textId="77777777" w:rsidR="000E27E6" w:rsidRPr="00956FC7" w:rsidRDefault="000E27E6" w:rsidP="0060601A">
            <w:pPr>
              <w:pStyle w:val="-4"/>
            </w:pPr>
            <w:r w:rsidRPr="00956FC7">
              <w:t>80</w:t>
            </w:r>
          </w:p>
        </w:tc>
        <w:tc>
          <w:tcPr>
            <w:tcW w:w="257" w:type="pct"/>
            <w:vAlign w:val="center"/>
            <w:hideMark/>
          </w:tcPr>
          <w:p w14:paraId="7E0F0388" w14:textId="77777777" w:rsidR="000E27E6" w:rsidRPr="00956FC7" w:rsidRDefault="000E27E6" w:rsidP="0060601A">
            <w:pPr>
              <w:pStyle w:val="-4"/>
            </w:pPr>
            <w:r w:rsidRPr="00956FC7">
              <w:t>52</w:t>
            </w:r>
          </w:p>
        </w:tc>
        <w:tc>
          <w:tcPr>
            <w:tcW w:w="257" w:type="pct"/>
            <w:vAlign w:val="center"/>
            <w:hideMark/>
          </w:tcPr>
          <w:p w14:paraId="21077E9B" w14:textId="77777777" w:rsidR="000E27E6" w:rsidRPr="00956FC7" w:rsidRDefault="000E27E6" w:rsidP="0060601A">
            <w:pPr>
              <w:pStyle w:val="-4"/>
            </w:pPr>
            <w:r w:rsidRPr="00956FC7">
              <w:t>18,5</w:t>
            </w:r>
          </w:p>
        </w:tc>
        <w:tc>
          <w:tcPr>
            <w:tcW w:w="257" w:type="pct"/>
            <w:vAlign w:val="center"/>
            <w:hideMark/>
          </w:tcPr>
          <w:p w14:paraId="3790C013" w14:textId="77777777" w:rsidR="000E27E6" w:rsidRPr="00956FC7" w:rsidRDefault="000E27E6" w:rsidP="0060601A">
            <w:pPr>
              <w:pStyle w:val="-4"/>
            </w:pPr>
            <w:r w:rsidRPr="00956FC7">
              <w:t>2</w:t>
            </w:r>
          </w:p>
        </w:tc>
      </w:tr>
      <w:tr w:rsidR="00A64DE6" w:rsidRPr="00956FC7" w14:paraId="26FDF631" w14:textId="77777777" w:rsidTr="00A64DE6">
        <w:trPr>
          <w:cantSplit/>
          <w:trHeight w:val="283"/>
        </w:trPr>
        <w:tc>
          <w:tcPr>
            <w:tcW w:w="5000" w:type="pct"/>
            <w:gridSpan w:val="12"/>
            <w:vAlign w:val="center"/>
            <w:hideMark/>
          </w:tcPr>
          <w:p w14:paraId="42D60155" w14:textId="49F994ED" w:rsidR="00A64DE6" w:rsidRPr="00956FC7" w:rsidRDefault="00A64DE6" w:rsidP="0060601A">
            <w:pPr>
              <w:pStyle w:val="-4"/>
              <w:rPr>
                <w:b/>
              </w:rPr>
            </w:pPr>
            <w:r w:rsidRPr="00956FC7">
              <w:rPr>
                <w:b/>
              </w:rPr>
              <w:t>АО «НПО «Поиск»</w:t>
            </w:r>
          </w:p>
        </w:tc>
      </w:tr>
      <w:tr w:rsidR="000E27E6" w:rsidRPr="00956FC7" w14:paraId="7CCA00C4" w14:textId="77777777" w:rsidTr="00A64DE6">
        <w:trPr>
          <w:cantSplit/>
          <w:trHeight w:val="283"/>
        </w:trPr>
        <w:tc>
          <w:tcPr>
            <w:tcW w:w="721" w:type="pct"/>
            <w:vAlign w:val="center"/>
            <w:hideMark/>
          </w:tcPr>
          <w:p w14:paraId="77DA873F" w14:textId="77777777" w:rsidR="000E27E6" w:rsidRPr="00956FC7" w:rsidRDefault="000E27E6" w:rsidP="0060601A">
            <w:pPr>
              <w:pStyle w:val="-4"/>
            </w:pPr>
            <w:r w:rsidRPr="00956FC7">
              <w:t>ПНС № 1</w:t>
            </w:r>
          </w:p>
        </w:tc>
        <w:tc>
          <w:tcPr>
            <w:tcW w:w="723" w:type="pct"/>
            <w:vAlign w:val="center"/>
            <w:hideMark/>
          </w:tcPr>
          <w:p w14:paraId="158366BD" w14:textId="77777777" w:rsidR="000E27E6" w:rsidRPr="00956FC7" w:rsidRDefault="000E27E6" w:rsidP="0060601A">
            <w:pPr>
              <w:pStyle w:val="-4"/>
            </w:pPr>
            <w:r w:rsidRPr="00956FC7">
              <w:t>н/д</w:t>
            </w:r>
          </w:p>
        </w:tc>
        <w:tc>
          <w:tcPr>
            <w:tcW w:w="361" w:type="pct"/>
            <w:vAlign w:val="center"/>
            <w:hideMark/>
          </w:tcPr>
          <w:p w14:paraId="6D091508" w14:textId="77777777" w:rsidR="000E27E6" w:rsidRPr="00956FC7" w:rsidRDefault="000E27E6" w:rsidP="0060601A">
            <w:pPr>
              <w:pStyle w:val="-4"/>
            </w:pPr>
            <w:r w:rsidRPr="00956FC7">
              <w:t>3840</w:t>
            </w:r>
          </w:p>
        </w:tc>
        <w:tc>
          <w:tcPr>
            <w:tcW w:w="271" w:type="pct"/>
            <w:vAlign w:val="center"/>
            <w:hideMark/>
          </w:tcPr>
          <w:p w14:paraId="1078D2D7" w14:textId="77777777" w:rsidR="000E27E6" w:rsidRPr="00956FC7" w:rsidRDefault="000E27E6" w:rsidP="0060601A">
            <w:pPr>
              <w:pStyle w:val="-4"/>
            </w:pPr>
            <w:r w:rsidRPr="00956FC7">
              <w:t>3,5</w:t>
            </w:r>
          </w:p>
        </w:tc>
        <w:tc>
          <w:tcPr>
            <w:tcW w:w="271" w:type="pct"/>
            <w:vAlign w:val="center"/>
            <w:hideMark/>
          </w:tcPr>
          <w:p w14:paraId="063D2A32" w14:textId="77777777" w:rsidR="000E27E6" w:rsidRPr="00956FC7" w:rsidRDefault="000E27E6" w:rsidP="0060601A">
            <w:pPr>
              <w:pStyle w:val="-4"/>
            </w:pPr>
            <w:r w:rsidRPr="00956FC7">
              <w:t>3,5</w:t>
            </w:r>
          </w:p>
        </w:tc>
        <w:tc>
          <w:tcPr>
            <w:tcW w:w="632" w:type="pct"/>
            <w:vAlign w:val="center"/>
            <w:hideMark/>
          </w:tcPr>
          <w:p w14:paraId="73887A75" w14:textId="77777777" w:rsidR="000E27E6" w:rsidRPr="00956FC7" w:rsidRDefault="000E27E6" w:rsidP="0060601A">
            <w:pPr>
              <w:pStyle w:val="-4"/>
            </w:pPr>
            <w:r w:rsidRPr="00956FC7">
              <w:t>н/д</w:t>
            </w:r>
          </w:p>
        </w:tc>
        <w:tc>
          <w:tcPr>
            <w:tcW w:w="270" w:type="pct"/>
            <w:vAlign w:val="center"/>
            <w:hideMark/>
          </w:tcPr>
          <w:p w14:paraId="55CEC07B" w14:textId="77777777" w:rsidR="000E27E6" w:rsidRPr="00956FC7" w:rsidRDefault="000E27E6" w:rsidP="0060601A">
            <w:pPr>
              <w:pStyle w:val="-4"/>
            </w:pPr>
            <w:r w:rsidRPr="00956FC7">
              <w:t>н/д</w:t>
            </w:r>
          </w:p>
        </w:tc>
        <w:tc>
          <w:tcPr>
            <w:tcW w:w="723" w:type="pct"/>
            <w:vAlign w:val="center"/>
            <w:hideMark/>
          </w:tcPr>
          <w:p w14:paraId="77BB10C3" w14:textId="77777777" w:rsidR="000E27E6" w:rsidRPr="00956FC7" w:rsidRDefault="000E27E6" w:rsidP="0060601A">
            <w:pPr>
              <w:pStyle w:val="-4"/>
            </w:pPr>
            <w:r w:rsidRPr="00956FC7">
              <w:t>К 160/30</w:t>
            </w:r>
          </w:p>
        </w:tc>
        <w:tc>
          <w:tcPr>
            <w:tcW w:w="257" w:type="pct"/>
            <w:vAlign w:val="center"/>
            <w:hideMark/>
          </w:tcPr>
          <w:p w14:paraId="5E7F0020" w14:textId="77777777" w:rsidR="000E27E6" w:rsidRPr="00956FC7" w:rsidRDefault="000E27E6" w:rsidP="0060601A">
            <w:pPr>
              <w:pStyle w:val="-4"/>
            </w:pPr>
            <w:r w:rsidRPr="00956FC7">
              <w:t>30</w:t>
            </w:r>
          </w:p>
        </w:tc>
        <w:tc>
          <w:tcPr>
            <w:tcW w:w="257" w:type="pct"/>
            <w:vAlign w:val="center"/>
            <w:hideMark/>
          </w:tcPr>
          <w:p w14:paraId="4934AC0F" w14:textId="77777777" w:rsidR="000E27E6" w:rsidRPr="00956FC7" w:rsidRDefault="000E27E6" w:rsidP="0060601A">
            <w:pPr>
              <w:pStyle w:val="-4"/>
            </w:pPr>
            <w:r w:rsidRPr="00956FC7">
              <w:t>160</w:t>
            </w:r>
          </w:p>
        </w:tc>
        <w:tc>
          <w:tcPr>
            <w:tcW w:w="257" w:type="pct"/>
            <w:vAlign w:val="center"/>
            <w:hideMark/>
          </w:tcPr>
          <w:p w14:paraId="04B98C87" w14:textId="77777777" w:rsidR="000E27E6" w:rsidRPr="00956FC7" w:rsidRDefault="000E27E6" w:rsidP="0060601A">
            <w:pPr>
              <w:pStyle w:val="-4"/>
            </w:pPr>
            <w:r w:rsidRPr="00956FC7">
              <w:t>30</w:t>
            </w:r>
          </w:p>
        </w:tc>
        <w:tc>
          <w:tcPr>
            <w:tcW w:w="257" w:type="pct"/>
            <w:vAlign w:val="center"/>
            <w:hideMark/>
          </w:tcPr>
          <w:p w14:paraId="5D50B8AF" w14:textId="77777777" w:rsidR="000E27E6" w:rsidRPr="00956FC7" w:rsidRDefault="000E27E6" w:rsidP="0060601A">
            <w:pPr>
              <w:pStyle w:val="-4"/>
            </w:pPr>
            <w:r w:rsidRPr="00956FC7">
              <w:t>2</w:t>
            </w:r>
          </w:p>
        </w:tc>
      </w:tr>
    </w:tbl>
    <w:p w14:paraId="09CFB687" w14:textId="77777777" w:rsidR="00A64DE6" w:rsidRPr="00956FC7" w:rsidRDefault="00A64DE6" w:rsidP="0060601A">
      <w:pPr>
        <w:pStyle w:val="ac"/>
      </w:pPr>
      <w:bookmarkStart w:id="41" w:name="_Ref129269648"/>
    </w:p>
    <w:p w14:paraId="5616B7DA" w14:textId="2A0DDB66" w:rsidR="000E27E6" w:rsidRPr="00956FC7" w:rsidRDefault="000E27E6" w:rsidP="0060601A">
      <w:pPr>
        <w:pStyle w:val="-1"/>
      </w:pPr>
      <w:bookmarkStart w:id="42" w:name="_Ref184727339"/>
      <w:r w:rsidRPr="00956FC7">
        <w:t xml:space="preserve">Перечень оборудования ВНС в </w:t>
      </w:r>
      <w:r w:rsidR="00954EC6" w:rsidRPr="00956FC7">
        <w:t>д.</w:t>
      </w:r>
      <w:r w:rsidRPr="00956FC7">
        <w:t xml:space="preserve"> Лаврики по данным от ООО «Новая Водная Ассоциация»</w:t>
      </w:r>
      <w:bookmarkEnd w:id="41"/>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73"/>
        <w:gridCol w:w="2279"/>
        <w:gridCol w:w="1138"/>
        <w:gridCol w:w="854"/>
        <w:gridCol w:w="854"/>
        <w:gridCol w:w="1992"/>
        <w:gridCol w:w="851"/>
        <w:gridCol w:w="2279"/>
        <w:gridCol w:w="810"/>
        <w:gridCol w:w="810"/>
        <w:gridCol w:w="810"/>
        <w:gridCol w:w="810"/>
      </w:tblGrid>
      <w:tr w:rsidR="00A64DE6" w:rsidRPr="00956FC7" w14:paraId="1684A5F2" w14:textId="77777777" w:rsidTr="00A64DE6">
        <w:trPr>
          <w:cantSplit/>
          <w:trHeight w:val="283"/>
          <w:tblHeader/>
        </w:trPr>
        <w:tc>
          <w:tcPr>
            <w:tcW w:w="721" w:type="pct"/>
            <w:vMerge w:val="restart"/>
            <w:vAlign w:val="center"/>
            <w:hideMark/>
          </w:tcPr>
          <w:p w14:paraId="68CF28D9" w14:textId="77777777" w:rsidR="00A64DE6" w:rsidRPr="00956FC7" w:rsidRDefault="00A64DE6" w:rsidP="0060601A">
            <w:pPr>
              <w:pStyle w:val="-5"/>
            </w:pPr>
            <w:r w:rsidRPr="00956FC7">
              <w:t>Наименование</w:t>
            </w:r>
          </w:p>
        </w:tc>
        <w:tc>
          <w:tcPr>
            <w:tcW w:w="723" w:type="pct"/>
            <w:vMerge w:val="restart"/>
            <w:vAlign w:val="center"/>
            <w:hideMark/>
          </w:tcPr>
          <w:p w14:paraId="6E5EF880" w14:textId="77777777" w:rsidR="00A64DE6" w:rsidRPr="00956FC7" w:rsidRDefault="00A64DE6" w:rsidP="0060601A">
            <w:pPr>
              <w:pStyle w:val="-5"/>
            </w:pPr>
            <w:r w:rsidRPr="00956FC7">
              <w:t>Адрес</w:t>
            </w:r>
          </w:p>
        </w:tc>
        <w:tc>
          <w:tcPr>
            <w:tcW w:w="361" w:type="pct"/>
            <w:vMerge w:val="restart"/>
            <w:vAlign w:val="center"/>
            <w:hideMark/>
          </w:tcPr>
          <w:p w14:paraId="4C704760" w14:textId="77777777" w:rsidR="00A64DE6" w:rsidRPr="00956FC7" w:rsidRDefault="00A64DE6" w:rsidP="0060601A">
            <w:pPr>
              <w:pStyle w:val="-5"/>
            </w:pPr>
            <w:r w:rsidRPr="00956FC7">
              <w:t>Производи</w:t>
            </w:r>
            <w:r w:rsidRPr="00956FC7">
              <w:softHyphen/>
              <w:t xml:space="preserve">тельность </w:t>
            </w:r>
            <w:r w:rsidRPr="00956FC7">
              <w:br/>
              <w:t>куб. м/ сут</w:t>
            </w:r>
          </w:p>
        </w:tc>
        <w:tc>
          <w:tcPr>
            <w:tcW w:w="542" w:type="pct"/>
            <w:gridSpan w:val="2"/>
            <w:vAlign w:val="center"/>
            <w:hideMark/>
          </w:tcPr>
          <w:p w14:paraId="0A6F17E7" w14:textId="77777777" w:rsidR="00A64DE6" w:rsidRPr="00956FC7" w:rsidRDefault="00A64DE6" w:rsidP="0060601A">
            <w:pPr>
              <w:pStyle w:val="-5"/>
            </w:pPr>
            <w:r w:rsidRPr="00956FC7">
              <w:t>Напор, м</w:t>
            </w:r>
          </w:p>
        </w:tc>
        <w:tc>
          <w:tcPr>
            <w:tcW w:w="632" w:type="pct"/>
            <w:vMerge w:val="restart"/>
            <w:vAlign w:val="center"/>
            <w:hideMark/>
          </w:tcPr>
          <w:p w14:paraId="62F4AD37" w14:textId="77777777" w:rsidR="00A64DE6" w:rsidRPr="00956FC7" w:rsidRDefault="00A64DE6" w:rsidP="0060601A">
            <w:pPr>
              <w:pStyle w:val="-5"/>
            </w:pPr>
            <w:r w:rsidRPr="00956FC7">
              <w:t>Зона охвата</w:t>
            </w:r>
          </w:p>
        </w:tc>
        <w:tc>
          <w:tcPr>
            <w:tcW w:w="270" w:type="pct"/>
            <w:vMerge w:val="restart"/>
            <w:vAlign w:val="center"/>
            <w:hideMark/>
          </w:tcPr>
          <w:p w14:paraId="5FA60EF0" w14:textId="77777777" w:rsidR="00A64DE6" w:rsidRPr="00956FC7" w:rsidRDefault="00A64DE6" w:rsidP="0060601A">
            <w:pPr>
              <w:pStyle w:val="-5"/>
            </w:pPr>
            <w:r w:rsidRPr="00956FC7">
              <w:t>Год ввода в эксплуатацию</w:t>
            </w:r>
          </w:p>
        </w:tc>
        <w:tc>
          <w:tcPr>
            <w:tcW w:w="723" w:type="pct"/>
            <w:vMerge w:val="restart"/>
            <w:vAlign w:val="center"/>
            <w:hideMark/>
          </w:tcPr>
          <w:p w14:paraId="009805FA" w14:textId="77777777" w:rsidR="00A64DE6" w:rsidRPr="00956FC7" w:rsidRDefault="00A64DE6" w:rsidP="0060601A">
            <w:pPr>
              <w:pStyle w:val="-5"/>
            </w:pPr>
            <w:r w:rsidRPr="00956FC7">
              <w:t>Марка насосов</w:t>
            </w:r>
          </w:p>
        </w:tc>
        <w:tc>
          <w:tcPr>
            <w:tcW w:w="771" w:type="pct"/>
            <w:gridSpan w:val="3"/>
            <w:noWrap/>
            <w:vAlign w:val="center"/>
            <w:hideMark/>
          </w:tcPr>
          <w:p w14:paraId="6329F3CD" w14:textId="77777777" w:rsidR="00A64DE6" w:rsidRPr="00956FC7" w:rsidRDefault="00A64DE6" w:rsidP="0060601A">
            <w:pPr>
              <w:pStyle w:val="-5"/>
            </w:pPr>
            <w:r w:rsidRPr="00956FC7">
              <w:t>Характеристики насосов</w:t>
            </w:r>
          </w:p>
        </w:tc>
        <w:tc>
          <w:tcPr>
            <w:tcW w:w="257" w:type="pct"/>
            <w:vMerge w:val="restart"/>
            <w:vAlign w:val="center"/>
            <w:hideMark/>
          </w:tcPr>
          <w:p w14:paraId="5B7AF137" w14:textId="77777777" w:rsidR="00A64DE6" w:rsidRPr="00956FC7" w:rsidRDefault="00A64DE6" w:rsidP="0060601A">
            <w:pPr>
              <w:pStyle w:val="-5"/>
            </w:pPr>
            <w:r w:rsidRPr="00956FC7">
              <w:t>Кол-во, шт</w:t>
            </w:r>
          </w:p>
        </w:tc>
      </w:tr>
      <w:tr w:rsidR="00A64DE6" w:rsidRPr="00956FC7" w14:paraId="73F9F12F" w14:textId="77777777" w:rsidTr="00D16F23">
        <w:trPr>
          <w:cantSplit/>
          <w:trHeight w:val="567"/>
          <w:tblHeader/>
        </w:trPr>
        <w:tc>
          <w:tcPr>
            <w:tcW w:w="721" w:type="pct"/>
            <w:vMerge/>
            <w:vAlign w:val="center"/>
            <w:hideMark/>
          </w:tcPr>
          <w:p w14:paraId="79DEFC05" w14:textId="77777777" w:rsidR="00A64DE6" w:rsidRPr="00956FC7" w:rsidRDefault="00A64DE6" w:rsidP="0060601A">
            <w:pPr>
              <w:pStyle w:val="-5"/>
            </w:pPr>
          </w:p>
        </w:tc>
        <w:tc>
          <w:tcPr>
            <w:tcW w:w="723" w:type="pct"/>
            <w:vMerge/>
            <w:vAlign w:val="center"/>
            <w:hideMark/>
          </w:tcPr>
          <w:p w14:paraId="7A77341D" w14:textId="77777777" w:rsidR="00A64DE6" w:rsidRPr="00956FC7" w:rsidRDefault="00A64DE6" w:rsidP="0060601A">
            <w:pPr>
              <w:pStyle w:val="-5"/>
            </w:pPr>
          </w:p>
        </w:tc>
        <w:tc>
          <w:tcPr>
            <w:tcW w:w="361" w:type="pct"/>
            <w:vMerge/>
            <w:vAlign w:val="center"/>
            <w:hideMark/>
          </w:tcPr>
          <w:p w14:paraId="4A1736BE" w14:textId="77777777" w:rsidR="00A64DE6" w:rsidRPr="00956FC7" w:rsidRDefault="00A64DE6" w:rsidP="0060601A">
            <w:pPr>
              <w:pStyle w:val="-5"/>
            </w:pPr>
          </w:p>
        </w:tc>
        <w:tc>
          <w:tcPr>
            <w:tcW w:w="271" w:type="pct"/>
            <w:vAlign w:val="center"/>
            <w:hideMark/>
          </w:tcPr>
          <w:p w14:paraId="779BFAC0" w14:textId="77777777" w:rsidR="00A64DE6" w:rsidRPr="00956FC7" w:rsidRDefault="00A64DE6" w:rsidP="0060601A">
            <w:pPr>
              <w:pStyle w:val="-5"/>
            </w:pPr>
            <w:r w:rsidRPr="00956FC7">
              <w:t>расчет</w:t>
            </w:r>
            <w:r w:rsidRPr="00956FC7">
              <w:softHyphen/>
              <w:t>ный</w:t>
            </w:r>
          </w:p>
        </w:tc>
        <w:tc>
          <w:tcPr>
            <w:tcW w:w="271" w:type="pct"/>
            <w:vAlign w:val="center"/>
            <w:hideMark/>
          </w:tcPr>
          <w:p w14:paraId="35EF8EE3" w14:textId="77777777" w:rsidR="00A64DE6" w:rsidRPr="00956FC7" w:rsidRDefault="00A64DE6" w:rsidP="0060601A">
            <w:pPr>
              <w:pStyle w:val="-5"/>
            </w:pPr>
            <w:r w:rsidRPr="00956FC7">
              <w:t>факти</w:t>
            </w:r>
            <w:r w:rsidRPr="00956FC7">
              <w:softHyphen/>
              <w:t>ческий</w:t>
            </w:r>
          </w:p>
        </w:tc>
        <w:tc>
          <w:tcPr>
            <w:tcW w:w="632" w:type="pct"/>
            <w:vMerge/>
            <w:vAlign w:val="center"/>
            <w:hideMark/>
          </w:tcPr>
          <w:p w14:paraId="42496D1C" w14:textId="77777777" w:rsidR="00A64DE6" w:rsidRPr="00956FC7" w:rsidRDefault="00A64DE6" w:rsidP="0060601A">
            <w:pPr>
              <w:pStyle w:val="-5"/>
            </w:pPr>
          </w:p>
        </w:tc>
        <w:tc>
          <w:tcPr>
            <w:tcW w:w="270" w:type="pct"/>
            <w:vMerge/>
            <w:vAlign w:val="center"/>
            <w:hideMark/>
          </w:tcPr>
          <w:p w14:paraId="15EBB26D" w14:textId="77777777" w:rsidR="00A64DE6" w:rsidRPr="00956FC7" w:rsidRDefault="00A64DE6" w:rsidP="0060601A">
            <w:pPr>
              <w:pStyle w:val="-5"/>
            </w:pPr>
          </w:p>
        </w:tc>
        <w:tc>
          <w:tcPr>
            <w:tcW w:w="723" w:type="pct"/>
            <w:vMerge/>
            <w:vAlign w:val="center"/>
            <w:hideMark/>
          </w:tcPr>
          <w:p w14:paraId="0E28BE9E" w14:textId="77777777" w:rsidR="00A64DE6" w:rsidRPr="00956FC7" w:rsidRDefault="00A64DE6" w:rsidP="0060601A">
            <w:pPr>
              <w:pStyle w:val="-5"/>
            </w:pPr>
          </w:p>
        </w:tc>
        <w:tc>
          <w:tcPr>
            <w:tcW w:w="257" w:type="pct"/>
            <w:vAlign w:val="center"/>
            <w:hideMark/>
          </w:tcPr>
          <w:p w14:paraId="4C255DA8" w14:textId="77777777" w:rsidR="00A64DE6" w:rsidRPr="00956FC7" w:rsidRDefault="00A64DE6" w:rsidP="0060601A">
            <w:pPr>
              <w:pStyle w:val="-5"/>
            </w:pPr>
            <w:r w:rsidRPr="00956FC7">
              <w:t>напор, м</w:t>
            </w:r>
          </w:p>
        </w:tc>
        <w:tc>
          <w:tcPr>
            <w:tcW w:w="257" w:type="pct"/>
            <w:vAlign w:val="center"/>
            <w:hideMark/>
          </w:tcPr>
          <w:p w14:paraId="5086E0F4" w14:textId="77777777" w:rsidR="00A64DE6" w:rsidRPr="00956FC7" w:rsidRDefault="00A64DE6" w:rsidP="0060601A">
            <w:pPr>
              <w:pStyle w:val="-5"/>
            </w:pPr>
            <w:r w:rsidRPr="00956FC7">
              <w:t>подача, куб. м/ч</w:t>
            </w:r>
          </w:p>
        </w:tc>
        <w:tc>
          <w:tcPr>
            <w:tcW w:w="257" w:type="pct"/>
            <w:vAlign w:val="center"/>
            <w:hideMark/>
          </w:tcPr>
          <w:p w14:paraId="6170D232" w14:textId="77777777" w:rsidR="00A64DE6" w:rsidRPr="00956FC7" w:rsidRDefault="00A64DE6" w:rsidP="0060601A">
            <w:pPr>
              <w:pStyle w:val="-5"/>
            </w:pPr>
            <w:r w:rsidRPr="00956FC7">
              <w:t>мощность, квт</w:t>
            </w:r>
          </w:p>
        </w:tc>
        <w:tc>
          <w:tcPr>
            <w:tcW w:w="257" w:type="pct"/>
            <w:vMerge/>
            <w:vAlign w:val="center"/>
            <w:hideMark/>
          </w:tcPr>
          <w:p w14:paraId="403CB509" w14:textId="77777777" w:rsidR="00A64DE6" w:rsidRPr="00956FC7" w:rsidRDefault="00A64DE6" w:rsidP="0060601A">
            <w:pPr>
              <w:pStyle w:val="-5"/>
            </w:pPr>
          </w:p>
        </w:tc>
      </w:tr>
      <w:tr w:rsidR="00A64DE6" w:rsidRPr="00956FC7" w14:paraId="6AF10E28" w14:textId="77777777" w:rsidTr="00D16F23">
        <w:trPr>
          <w:cantSplit/>
          <w:trHeight w:val="283"/>
        </w:trPr>
        <w:tc>
          <w:tcPr>
            <w:tcW w:w="5000" w:type="pct"/>
            <w:gridSpan w:val="12"/>
            <w:vAlign w:val="center"/>
            <w:hideMark/>
          </w:tcPr>
          <w:p w14:paraId="37199189" w14:textId="77777777" w:rsidR="00A64DE6" w:rsidRPr="00956FC7" w:rsidRDefault="00A64DE6" w:rsidP="0060601A">
            <w:pPr>
              <w:pStyle w:val="-4"/>
              <w:rPr>
                <w:b/>
              </w:rPr>
            </w:pPr>
            <w:r w:rsidRPr="00956FC7">
              <w:rPr>
                <w:b/>
              </w:rPr>
              <w:t>ООО «Новая Водная Ассоциация»</w:t>
            </w:r>
          </w:p>
        </w:tc>
      </w:tr>
      <w:tr w:rsidR="00A64DE6" w:rsidRPr="00956FC7" w14:paraId="575A23F1" w14:textId="77777777" w:rsidTr="00D16F23">
        <w:trPr>
          <w:cantSplit/>
          <w:trHeight w:val="283"/>
        </w:trPr>
        <w:tc>
          <w:tcPr>
            <w:tcW w:w="721" w:type="pct"/>
            <w:vAlign w:val="center"/>
            <w:hideMark/>
          </w:tcPr>
          <w:p w14:paraId="3CB9091F" w14:textId="77777777" w:rsidR="00A64DE6" w:rsidRPr="00956FC7" w:rsidRDefault="00A64DE6" w:rsidP="0060601A">
            <w:pPr>
              <w:pStyle w:val="-4"/>
            </w:pPr>
            <w:r w:rsidRPr="00956FC7">
              <w:t>ПНС д. Лаврики</w:t>
            </w:r>
          </w:p>
        </w:tc>
        <w:tc>
          <w:tcPr>
            <w:tcW w:w="723" w:type="pct"/>
            <w:vAlign w:val="center"/>
            <w:hideMark/>
          </w:tcPr>
          <w:p w14:paraId="219FB604" w14:textId="4F012E4B" w:rsidR="00A64DE6" w:rsidRPr="00956FC7" w:rsidRDefault="00A64DE6" w:rsidP="0060601A">
            <w:pPr>
              <w:pStyle w:val="-4"/>
            </w:pPr>
            <w:r w:rsidRPr="00956FC7">
              <w:t>д. Лаврики тер. Молочного комплекса</w:t>
            </w:r>
          </w:p>
        </w:tc>
        <w:tc>
          <w:tcPr>
            <w:tcW w:w="361" w:type="pct"/>
            <w:vAlign w:val="center"/>
            <w:hideMark/>
          </w:tcPr>
          <w:p w14:paraId="0716836F" w14:textId="77777777" w:rsidR="00A64DE6" w:rsidRPr="00956FC7" w:rsidRDefault="00A64DE6" w:rsidP="0060601A">
            <w:pPr>
              <w:pStyle w:val="-4"/>
            </w:pPr>
            <w:r w:rsidRPr="00956FC7">
              <w:t>1200</w:t>
            </w:r>
          </w:p>
        </w:tc>
        <w:tc>
          <w:tcPr>
            <w:tcW w:w="271" w:type="pct"/>
            <w:vAlign w:val="center"/>
            <w:hideMark/>
          </w:tcPr>
          <w:p w14:paraId="05BCF3D9" w14:textId="77777777" w:rsidR="00A64DE6" w:rsidRPr="00956FC7" w:rsidRDefault="00A64DE6" w:rsidP="0060601A">
            <w:pPr>
              <w:pStyle w:val="-4"/>
            </w:pPr>
            <w:r w:rsidRPr="00956FC7">
              <w:t>29</w:t>
            </w:r>
          </w:p>
        </w:tc>
        <w:tc>
          <w:tcPr>
            <w:tcW w:w="271" w:type="pct"/>
            <w:vAlign w:val="center"/>
            <w:hideMark/>
          </w:tcPr>
          <w:p w14:paraId="3CE379FD" w14:textId="77777777" w:rsidR="00A64DE6" w:rsidRPr="00956FC7" w:rsidRDefault="00A64DE6" w:rsidP="0060601A">
            <w:pPr>
              <w:pStyle w:val="-4"/>
            </w:pPr>
            <w:r w:rsidRPr="00956FC7">
              <w:t>29</w:t>
            </w:r>
          </w:p>
        </w:tc>
        <w:tc>
          <w:tcPr>
            <w:tcW w:w="632" w:type="pct"/>
            <w:vAlign w:val="center"/>
            <w:hideMark/>
          </w:tcPr>
          <w:p w14:paraId="7DCBB48D" w14:textId="21FD6CFC" w:rsidR="00A64DE6" w:rsidRPr="00956FC7" w:rsidRDefault="00954EC6" w:rsidP="0060601A">
            <w:pPr>
              <w:pStyle w:val="-4"/>
            </w:pPr>
            <w:r w:rsidRPr="00956FC7">
              <w:t>Д.</w:t>
            </w:r>
            <w:r w:rsidR="00A64DE6" w:rsidRPr="00956FC7">
              <w:t xml:space="preserve"> Лаврики</w:t>
            </w:r>
          </w:p>
        </w:tc>
        <w:tc>
          <w:tcPr>
            <w:tcW w:w="270" w:type="pct"/>
            <w:vAlign w:val="center"/>
            <w:hideMark/>
          </w:tcPr>
          <w:p w14:paraId="0ADA76AB" w14:textId="77777777" w:rsidR="00A64DE6" w:rsidRPr="00956FC7" w:rsidRDefault="00A64DE6" w:rsidP="0060601A">
            <w:pPr>
              <w:pStyle w:val="-4"/>
            </w:pPr>
            <w:r w:rsidRPr="00956FC7">
              <w:t>н/д</w:t>
            </w:r>
          </w:p>
        </w:tc>
        <w:tc>
          <w:tcPr>
            <w:tcW w:w="723" w:type="pct"/>
            <w:vAlign w:val="center"/>
            <w:hideMark/>
          </w:tcPr>
          <w:p w14:paraId="7A0731E5" w14:textId="77777777" w:rsidR="00A64DE6" w:rsidRPr="00956FC7" w:rsidRDefault="00A64DE6" w:rsidP="0060601A">
            <w:pPr>
              <w:pStyle w:val="-4"/>
            </w:pPr>
            <w:r w:rsidRPr="00956FC7">
              <w:t>КМ 80-65-160-С-УХ</w:t>
            </w:r>
          </w:p>
        </w:tc>
        <w:tc>
          <w:tcPr>
            <w:tcW w:w="257" w:type="pct"/>
            <w:vAlign w:val="center"/>
            <w:hideMark/>
          </w:tcPr>
          <w:p w14:paraId="01120BBE" w14:textId="77777777" w:rsidR="00A64DE6" w:rsidRPr="00956FC7" w:rsidRDefault="00A64DE6" w:rsidP="0060601A">
            <w:pPr>
              <w:pStyle w:val="-4"/>
            </w:pPr>
            <w:r w:rsidRPr="00956FC7">
              <w:t>32</w:t>
            </w:r>
          </w:p>
        </w:tc>
        <w:tc>
          <w:tcPr>
            <w:tcW w:w="257" w:type="pct"/>
            <w:vAlign w:val="center"/>
            <w:hideMark/>
          </w:tcPr>
          <w:p w14:paraId="2C591AB7" w14:textId="77777777" w:rsidR="00A64DE6" w:rsidRPr="00956FC7" w:rsidRDefault="00A64DE6" w:rsidP="0060601A">
            <w:pPr>
              <w:pStyle w:val="-4"/>
            </w:pPr>
            <w:r w:rsidRPr="00956FC7">
              <w:t>50</w:t>
            </w:r>
          </w:p>
        </w:tc>
        <w:tc>
          <w:tcPr>
            <w:tcW w:w="257" w:type="pct"/>
            <w:vAlign w:val="center"/>
            <w:hideMark/>
          </w:tcPr>
          <w:p w14:paraId="7162BC24" w14:textId="77777777" w:rsidR="00A64DE6" w:rsidRPr="00956FC7" w:rsidRDefault="00A64DE6" w:rsidP="0060601A">
            <w:pPr>
              <w:pStyle w:val="-4"/>
            </w:pPr>
            <w:r w:rsidRPr="00956FC7">
              <w:t>7,5</w:t>
            </w:r>
          </w:p>
        </w:tc>
        <w:tc>
          <w:tcPr>
            <w:tcW w:w="257" w:type="pct"/>
            <w:vAlign w:val="center"/>
            <w:hideMark/>
          </w:tcPr>
          <w:p w14:paraId="73D8985D" w14:textId="77777777" w:rsidR="00A64DE6" w:rsidRPr="00956FC7" w:rsidRDefault="00A64DE6" w:rsidP="0060601A">
            <w:pPr>
              <w:pStyle w:val="-4"/>
            </w:pPr>
            <w:r w:rsidRPr="00956FC7">
              <w:t>1</w:t>
            </w:r>
          </w:p>
        </w:tc>
      </w:tr>
    </w:tbl>
    <w:p w14:paraId="07030E77" w14:textId="77777777" w:rsidR="00CD746C" w:rsidRPr="00956FC7" w:rsidRDefault="00CD746C" w:rsidP="0060601A">
      <w:pPr>
        <w:rPr>
          <w:lang w:val="x-none"/>
        </w:rPr>
      </w:pPr>
    </w:p>
    <w:p w14:paraId="42A531C1" w14:textId="10EBC8C9" w:rsidR="00E51CA2" w:rsidRPr="00956FC7" w:rsidRDefault="00E51CA2" w:rsidP="0060601A">
      <w:pPr>
        <w:ind w:firstLine="0"/>
        <w:rPr>
          <w:lang w:val="x-none"/>
        </w:rPr>
        <w:sectPr w:rsidR="00E51CA2" w:rsidRPr="00956FC7" w:rsidSect="007F38F1">
          <w:pgSz w:w="16838" w:h="11906" w:orient="landscape" w:code="9"/>
          <w:pgMar w:top="1701" w:right="567" w:bottom="567" w:left="567" w:header="1134" w:footer="567" w:gutter="0"/>
          <w:cols w:space="708"/>
          <w:docGrid w:linePitch="360"/>
        </w:sectPr>
      </w:pPr>
    </w:p>
    <w:p w14:paraId="21C436FF" w14:textId="5D2E56FB" w:rsidR="003109E2" w:rsidRPr="00956FC7" w:rsidRDefault="003109E2" w:rsidP="0060601A">
      <w:pPr>
        <w:pStyle w:val="-04"/>
      </w:pPr>
      <w:bookmarkStart w:id="43" w:name="_Toc497983126"/>
      <w:bookmarkStart w:id="44" w:name="_Toc500928008"/>
      <w:r w:rsidRPr="00956FC7">
        <w:lastRenderedPageBreak/>
        <w:t>Описание состояния и функционирования водопроводных сетей систем водоснабжения, включая оценку величины износа сетей и определение возможности обеспечения качества воды в процессе транспортировки по этим сетям</w:t>
      </w:r>
      <w:bookmarkEnd w:id="43"/>
      <w:bookmarkEnd w:id="44"/>
    </w:p>
    <w:p w14:paraId="55CBB998" w14:textId="4433B3FA" w:rsidR="00F20D2F" w:rsidRPr="00956FC7" w:rsidRDefault="00F20D2F" w:rsidP="0060601A">
      <w:pPr>
        <w:pStyle w:val="ac"/>
      </w:pPr>
      <w:r w:rsidRPr="00956FC7">
        <w:t xml:space="preserve">Территория муниципального образования, охваченная централизованной системой водоснабжения, </w:t>
      </w:r>
      <w:r w:rsidR="007440FE" w:rsidRPr="00956FC7">
        <w:t xml:space="preserve">характеризуется разветвленной сетью водоснабжения суммарной протяженностью участков </w:t>
      </w:r>
      <w:r w:rsidR="004E6B0E" w:rsidRPr="00956FC7">
        <w:t>106,6</w:t>
      </w:r>
      <w:r w:rsidR="007440FE" w:rsidRPr="00956FC7">
        <w:t xml:space="preserve"> км.</w:t>
      </w:r>
      <w:r w:rsidR="002448C8" w:rsidRPr="00956FC7">
        <w:t xml:space="preserve"> Общая схема сетей водоснабжения муниципального образования представлена на рисунке </w:t>
      </w:r>
      <w:r w:rsidR="002448C8" w:rsidRPr="00956FC7">
        <w:fldChar w:fldCharType="begin"/>
      </w:r>
      <w:r w:rsidR="002448C8" w:rsidRPr="00956FC7">
        <w:instrText xml:space="preserve"> REF  _Ref184498440 \n \t </w:instrText>
      </w:r>
      <w:r w:rsidR="00A64DE6" w:rsidRPr="00956FC7">
        <w:instrText xml:space="preserve"> \* MERGEFORMAT </w:instrText>
      </w:r>
      <w:r w:rsidR="002448C8" w:rsidRPr="00956FC7">
        <w:fldChar w:fldCharType="separate"/>
      </w:r>
      <w:r w:rsidR="00DA6078">
        <w:t>1.45</w:t>
      </w:r>
      <w:r w:rsidR="002448C8" w:rsidRPr="00956FC7">
        <w:fldChar w:fldCharType="end"/>
      </w:r>
      <w:r w:rsidR="002448C8" w:rsidRPr="00956FC7">
        <w:t>.</w:t>
      </w:r>
    </w:p>
    <w:p w14:paraId="0F2F0B6E" w14:textId="77777777" w:rsidR="00A64DE6" w:rsidRPr="00956FC7" w:rsidRDefault="00A64DE6" w:rsidP="0060601A">
      <w:pPr>
        <w:pStyle w:val="ac"/>
      </w:pPr>
    </w:p>
    <w:p w14:paraId="42E731F7" w14:textId="77777777" w:rsidR="00A64DE6" w:rsidRPr="00956FC7" w:rsidRDefault="00A64DE6" w:rsidP="0060601A">
      <w:pPr>
        <w:pStyle w:val="ac"/>
      </w:pPr>
    </w:p>
    <w:p w14:paraId="15CBE8CF" w14:textId="72019CBF" w:rsidR="002448C8" w:rsidRPr="00956FC7" w:rsidRDefault="002448C8" w:rsidP="0060601A">
      <w:pPr>
        <w:pStyle w:val="ac"/>
      </w:pPr>
      <w:r w:rsidRPr="00956FC7">
        <w:br w:type="page"/>
      </w:r>
    </w:p>
    <w:p w14:paraId="4F5431F7" w14:textId="545AF8F0" w:rsidR="002448C8" w:rsidRPr="00956FC7" w:rsidRDefault="00CB083F" w:rsidP="0060601A">
      <w:pPr>
        <w:pStyle w:val="ad"/>
      </w:pPr>
      <w:r w:rsidRPr="00956FC7">
        <w:rPr>
          <w:lang w:eastAsia="ru-RU"/>
        </w:rPr>
        <w:lastRenderedPageBreak/>
        <w:drawing>
          <wp:inline distT="0" distB="0" distL="0" distR="0" wp14:anchorId="3BC674EE" wp14:editId="503F8BEE">
            <wp:extent cx="6115050" cy="8648700"/>
            <wp:effectExtent l="0" t="0" r="0" b="0"/>
            <wp:docPr id="590651729" name="Рисунок 59065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60E28DAE" w14:textId="3EAD5AD9" w:rsidR="002448C8" w:rsidRPr="00956FC7" w:rsidRDefault="002448C8" w:rsidP="0060601A">
      <w:pPr>
        <w:pStyle w:val="-2"/>
      </w:pPr>
      <w:bookmarkStart w:id="45" w:name="_Ref184498440"/>
      <w:r w:rsidRPr="00956FC7">
        <w:t>Сети водоснабжения Муринского городского поселения</w:t>
      </w:r>
      <w:bookmarkEnd w:id="45"/>
      <w:r w:rsidRPr="00956FC7">
        <w:br w:type="page"/>
      </w:r>
    </w:p>
    <w:p w14:paraId="50DE1B1F" w14:textId="02A6EE1D" w:rsidR="005973C3" w:rsidRPr="00956FC7" w:rsidRDefault="005973C3" w:rsidP="0060601A">
      <w:pPr>
        <w:pStyle w:val="-05"/>
        <w:numPr>
          <w:ilvl w:val="0"/>
          <w:numId w:val="0"/>
        </w:numPr>
      </w:pPr>
      <w:r w:rsidRPr="00956FC7">
        <w:lastRenderedPageBreak/>
        <w:t>ООО «УК «Мурино»</w:t>
      </w:r>
    </w:p>
    <w:p w14:paraId="060F5CF4" w14:textId="47F4E591" w:rsidR="00757998" w:rsidRPr="00956FC7" w:rsidRDefault="005973C3" w:rsidP="00757998">
      <w:r w:rsidRPr="00956FC7">
        <w:t>В</w:t>
      </w:r>
      <w:r w:rsidR="00757998" w:rsidRPr="00956FC7">
        <w:t>одопроводные сети в Муринском городском поселении</w:t>
      </w:r>
      <w:r w:rsidRPr="00956FC7">
        <w:t>,</w:t>
      </w:r>
      <w:r w:rsidR="00206CAC" w:rsidRPr="00956FC7">
        <w:t xml:space="preserve"> расположенные на территории</w:t>
      </w:r>
      <w:r w:rsidRPr="00956FC7">
        <w:t xml:space="preserve"> ООО «УК «Мурино», предназначены для обеспечения централизованной систем</w:t>
      </w:r>
      <w:r w:rsidR="00EE6A14" w:rsidRPr="00956FC7">
        <w:t>ы</w:t>
      </w:r>
      <w:r w:rsidRPr="00956FC7">
        <w:t xml:space="preserve"> холодного водоснабжения потребителей</w:t>
      </w:r>
      <w:r w:rsidR="00757998" w:rsidRPr="00956FC7">
        <w:t xml:space="preserve"> МКД и ОДЗ всего западного микрорайона за исключением:</w:t>
      </w:r>
    </w:p>
    <w:p w14:paraId="166DC313" w14:textId="77777777" w:rsidR="00757998" w:rsidRPr="00956FC7" w:rsidRDefault="00757998" w:rsidP="00757998">
      <w:r w:rsidRPr="00956FC7">
        <w:t>- торгово-развлекательного комплекса, кадастровый номер участка 47:07:07222001:5300;</w:t>
      </w:r>
    </w:p>
    <w:p w14:paraId="40D65BF2" w14:textId="4ECF102A" w:rsidR="00757998" w:rsidRPr="00956FC7" w:rsidRDefault="00757998" w:rsidP="00757998">
      <w:r w:rsidRPr="00956FC7">
        <w:t>- котельной, кадастровый номер участка 47:07:0722001:13158.</w:t>
      </w:r>
    </w:p>
    <w:p w14:paraId="36507663" w14:textId="44387504" w:rsidR="001738A8" w:rsidRPr="00956FC7" w:rsidRDefault="005973C3" w:rsidP="0060601A">
      <w:r w:rsidRPr="00956FC7">
        <w:t>Все трубопроводы проложены подземным способом на глубине 6 м.</w:t>
      </w:r>
      <w:r w:rsidR="00EE6A14" w:rsidRPr="00956FC7">
        <w:t xml:space="preserve"> Зоной деятельности определена </w:t>
      </w:r>
      <w:r w:rsidR="001738A8" w:rsidRPr="00956FC7">
        <w:t>территория, ограниченная с восточной стороны линией железной дороги Санкт-Петербург – Приозерск, с южной стороны – административной границей МО «Муринское городское поселение» с г. Санкт-Петербургом, с западной стороны – административной границей МО «Муринское городское поселение» с МО «Бугровское сельское поселение» Всеволожского муниципального района Ленинградской области, с северной стороны – береговой линией водного объекта, расположенного в границах земельных участков с кадастровыми номерами: 47:07:0722001:142, 47:07:0722001:4113, 47:07:0722001:13148, 47:07:0722001:13149/3, 47:07:0722001:13150, 47:07:0722001:176, 47:07:0722001:101825, 47:07:0722001:13152, 47:07:0722001:330 и административной границей деревни Лаврики.</w:t>
      </w:r>
    </w:p>
    <w:p w14:paraId="088260B1" w14:textId="3AC94C06" w:rsidR="005973C3" w:rsidRPr="00956FC7" w:rsidRDefault="00A22E67" w:rsidP="0060601A">
      <w:r w:rsidRPr="00956FC7">
        <w:t xml:space="preserve">Протяженность сетей водоснабжения, эксплуатируемых ООО «УК «Мурино» составляет 32 483,28 пог. м, включая сети, протяженностью 29 278,34 пог. м, расположенные на территории Муринского городского поселения и сети, протяженностью 3 204,94 пог. м –на территории Бугровского городского поселения. </w:t>
      </w:r>
      <w:r w:rsidR="005973C3" w:rsidRPr="00956FC7">
        <w:t>Характеристика водопроводной сети Муринского ГП от ООО «УК «Мур</w:t>
      </w:r>
      <w:r w:rsidR="00D97309" w:rsidRPr="00956FC7">
        <w:t>ино» представлена в таблице</w:t>
      </w:r>
      <w:r w:rsidR="00710EB6" w:rsidRPr="00956FC7">
        <w:t xml:space="preserve"> </w:t>
      </w:r>
      <w:r w:rsidR="00710EB6" w:rsidRPr="00956FC7">
        <w:fldChar w:fldCharType="begin"/>
      </w:r>
      <w:r w:rsidR="00710EB6" w:rsidRPr="00956FC7">
        <w:instrText xml:space="preserve"> REF  _Ref129269673 \h \r \t </w:instrText>
      </w:r>
      <w:r w:rsidR="003A0606" w:rsidRPr="00956FC7">
        <w:instrText xml:space="preserve"> \* MERGEFORMAT </w:instrText>
      </w:r>
      <w:r w:rsidR="00710EB6" w:rsidRPr="00956FC7">
        <w:fldChar w:fldCharType="separate"/>
      </w:r>
      <w:r w:rsidR="00DA6078">
        <w:t>1.4</w:t>
      </w:r>
      <w:r w:rsidR="00710EB6" w:rsidRPr="00956FC7">
        <w:fldChar w:fldCharType="end"/>
      </w:r>
      <w:r w:rsidR="005973C3" w:rsidRPr="00956FC7">
        <w:t>.</w:t>
      </w:r>
    </w:p>
    <w:p w14:paraId="1A9D6DC9" w14:textId="54D94FD2" w:rsidR="00405DC0" w:rsidRPr="00956FC7" w:rsidRDefault="005973C3" w:rsidP="0060601A">
      <w:pPr>
        <w:pStyle w:val="-05"/>
        <w:numPr>
          <w:ilvl w:val="0"/>
          <w:numId w:val="0"/>
        </w:numPr>
      </w:pPr>
      <w:r w:rsidRPr="00956FC7">
        <w:t>ООО «</w:t>
      </w:r>
      <w:r w:rsidR="00965F70" w:rsidRPr="00956FC7">
        <w:t>Транспром</w:t>
      </w:r>
      <w:r w:rsidRPr="00956FC7">
        <w:t>»</w:t>
      </w:r>
    </w:p>
    <w:p w14:paraId="3D09C609" w14:textId="4457D97B" w:rsidR="001738A8" w:rsidRPr="00956FC7" w:rsidRDefault="00757998" w:rsidP="002F7EA9">
      <w:pPr>
        <w:pStyle w:val="ac"/>
      </w:pPr>
      <w:r w:rsidRPr="00956FC7">
        <w:t>Водопроводные сети в Муринском городском поселении, расположенные на территории ООО «Транспром», предназначены для обеспечения централизованной системы холод</w:t>
      </w:r>
      <w:r w:rsidR="002F7EA9" w:rsidRPr="00956FC7">
        <w:t xml:space="preserve">ного водоснабжения потребителей </w:t>
      </w:r>
      <w:r w:rsidR="00E23AF1" w:rsidRPr="00956FC7">
        <w:t>по следующим адресам</w:t>
      </w:r>
      <w:r w:rsidR="001738A8" w:rsidRPr="00956FC7">
        <w:t>:</w:t>
      </w:r>
    </w:p>
    <w:p w14:paraId="3AFF206F"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д.1А, корп.1;</w:t>
      </w:r>
    </w:p>
    <w:p w14:paraId="688C2201"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д.1А, корп.2;</w:t>
      </w:r>
    </w:p>
    <w:p w14:paraId="63017ED7"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д.3/1;</w:t>
      </w:r>
    </w:p>
    <w:p w14:paraId="4B6BEF52" w14:textId="77777777" w:rsidR="001738A8" w:rsidRPr="00956FC7" w:rsidRDefault="001738A8" w:rsidP="0060601A">
      <w:pPr>
        <w:numPr>
          <w:ilvl w:val="0"/>
          <w:numId w:val="13"/>
        </w:numPr>
        <w:tabs>
          <w:tab w:val="left" w:pos="1134"/>
        </w:tabs>
        <w:ind w:left="0" w:firstLine="709"/>
      </w:pPr>
      <w:r w:rsidRPr="00956FC7">
        <w:lastRenderedPageBreak/>
        <w:t>г. Мурино, Привокзальная площадь д.3/2;</w:t>
      </w:r>
    </w:p>
    <w:p w14:paraId="06C9083D"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д.3/3;</w:t>
      </w:r>
    </w:p>
    <w:p w14:paraId="694DD1C4"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д.3/4;</w:t>
      </w:r>
    </w:p>
    <w:p w14:paraId="69754296"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д.5А, корп.1;</w:t>
      </w:r>
    </w:p>
    <w:p w14:paraId="52887465"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д.5А, корп.2;</w:t>
      </w:r>
    </w:p>
    <w:p w14:paraId="57E622DA"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д.5А, корп.3;</w:t>
      </w:r>
    </w:p>
    <w:p w14:paraId="32D3EF12"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д.5А, корп.4;</w:t>
      </w:r>
    </w:p>
    <w:p w14:paraId="07875245"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д.5А, корп.5;</w:t>
      </w:r>
    </w:p>
    <w:p w14:paraId="6D6BD48A" w14:textId="77777777" w:rsidR="001738A8" w:rsidRPr="00956FC7" w:rsidRDefault="001738A8" w:rsidP="0060601A">
      <w:pPr>
        <w:numPr>
          <w:ilvl w:val="0"/>
          <w:numId w:val="13"/>
        </w:numPr>
        <w:tabs>
          <w:tab w:val="left" w:pos="1134"/>
        </w:tabs>
        <w:ind w:left="0" w:firstLine="709"/>
      </w:pPr>
      <w:r w:rsidRPr="00956FC7">
        <w:t>г. Мурино, Привокзальная площадь д.5А, корп.6;</w:t>
      </w:r>
    </w:p>
    <w:p w14:paraId="5CC5AA2B" w14:textId="77777777" w:rsidR="001738A8" w:rsidRPr="00956FC7" w:rsidRDefault="001738A8" w:rsidP="0060601A">
      <w:pPr>
        <w:numPr>
          <w:ilvl w:val="0"/>
          <w:numId w:val="13"/>
        </w:numPr>
        <w:tabs>
          <w:tab w:val="left" w:pos="1134"/>
        </w:tabs>
        <w:ind w:left="0" w:firstLine="709"/>
      </w:pPr>
      <w:r w:rsidRPr="00956FC7">
        <w:t>г. Мурино, ул. Боровая, д.16;</w:t>
      </w:r>
    </w:p>
    <w:p w14:paraId="261E0D2A" w14:textId="77777777" w:rsidR="001738A8" w:rsidRPr="00956FC7" w:rsidRDefault="001738A8" w:rsidP="0060601A">
      <w:pPr>
        <w:numPr>
          <w:ilvl w:val="0"/>
          <w:numId w:val="13"/>
        </w:numPr>
        <w:tabs>
          <w:tab w:val="left" w:pos="1134"/>
        </w:tabs>
        <w:ind w:left="0" w:firstLine="709"/>
      </w:pPr>
      <w:r w:rsidRPr="00956FC7">
        <w:t>г. Мурино, Скандинавский пр., д.2;</w:t>
      </w:r>
    </w:p>
    <w:p w14:paraId="69EBBA0E" w14:textId="77777777" w:rsidR="001738A8" w:rsidRPr="00956FC7" w:rsidRDefault="001738A8" w:rsidP="0060601A">
      <w:pPr>
        <w:numPr>
          <w:ilvl w:val="0"/>
          <w:numId w:val="13"/>
        </w:numPr>
        <w:tabs>
          <w:tab w:val="left" w:pos="1134"/>
        </w:tabs>
        <w:ind w:left="0" w:firstLine="709"/>
      </w:pPr>
      <w:r w:rsidRPr="00956FC7">
        <w:t>г. Мурино, Скандинавский пр., д.4, корп.1;</w:t>
      </w:r>
    </w:p>
    <w:p w14:paraId="134D94F6" w14:textId="77777777" w:rsidR="001738A8" w:rsidRPr="00956FC7" w:rsidRDefault="001738A8" w:rsidP="0060601A">
      <w:pPr>
        <w:numPr>
          <w:ilvl w:val="0"/>
          <w:numId w:val="13"/>
        </w:numPr>
        <w:tabs>
          <w:tab w:val="left" w:pos="1134"/>
        </w:tabs>
        <w:ind w:left="0" w:firstLine="709"/>
      </w:pPr>
      <w:r w:rsidRPr="00956FC7">
        <w:t>г. Мурино, Скандинавский пр., д.4, корп.2;</w:t>
      </w:r>
    </w:p>
    <w:p w14:paraId="22586E19" w14:textId="77777777" w:rsidR="001738A8" w:rsidRPr="00956FC7" w:rsidRDefault="001738A8" w:rsidP="0060601A">
      <w:pPr>
        <w:numPr>
          <w:ilvl w:val="0"/>
          <w:numId w:val="13"/>
        </w:numPr>
        <w:tabs>
          <w:tab w:val="left" w:pos="1134"/>
        </w:tabs>
        <w:ind w:left="0" w:firstLine="709"/>
      </w:pPr>
      <w:r w:rsidRPr="00956FC7">
        <w:t>г. Мурино, Скандинавский пр., д.8, корп.1;</w:t>
      </w:r>
    </w:p>
    <w:p w14:paraId="3584688F" w14:textId="4F4B1EC6" w:rsidR="001738A8" w:rsidRPr="00956FC7" w:rsidRDefault="001738A8" w:rsidP="0060601A">
      <w:pPr>
        <w:numPr>
          <w:ilvl w:val="0"/>
          <w:numId w:val="13"/>
        </w:numPr>
        <w:tabs>
          <w:tab w:val="left" w:pos="1134"/>
        </w:tabs>
        <w:ind w:left="0" w:firstLine="709"/>
      </w:pPr>
      <w:r w:rsidRPr="00956FC7">
        <w:t>г. Мурино,</w:t>
      </w:r>
      <w:r w:rsidR="005D4D9E" w:rsidRPr="00956FC7">
        <w:t xml:space="preserve"> Скандинавский пр., д.8, корп.2.</w:t>
      </w:r>
    </w:p>
    <w:p w14:paraId="5AABDC4F" w14:textId="77777777" w:rsidR="00757998" w:rsidRPr="00956FC7" w:rsidRDefault="00757998" w:rsidP="00757998">
      <w:r w:rsidRPr="00956FC7">
        <w:t>Протяженность сетей водоснабжения, эксплуатируемых ООО «ТрансПром», составляет 4395 м.</w:t>
      </w:r>
    </w:p>
    <w:p w14:paraId="4B69F61B" w14:textId="6EE68954" w:rsidR="00EE6A14" w:rsidRPr="00956FC7" w:rsidRDefault="00EE6A14" w:rsidP="0060601A">
      <w:r w:rsidRPr="00956FC7">
        <w:t xml:space="preserve">Характеристика водопроводной сети Муринского ГП от </w:t>
      </w:r>
      <w:r w:rsidR="0064353E" w:rsidRPr="00956FC7">
        <w:t xml:space="preserve">ООО «ТрансПром» </w:t>
      </w:r>
      <w:r w:rsidR="00C57C69" w:rsidRPr="00956FC7">
        <w:t xml:space="preserve">представлена в таблице </w:t>
      </w:r>
      <w:r w:rsidR="00710EB6" w:rsidRPr="00956FC7">
        <w:fldChar w:fldCharType="begin"/>
      </w:r>
      <w:r w:rsidR="00710EB6" w:rsidRPr="00956FC7">
        <w:instrText xml:space="preserve"> REF  _Ref129269673 \h \r \t </w:instrText>
      </w:r>
      <w:r w:rsidR="009426F0" w:rsidRPr="00956FC7">
        <w:instrText xml:space="preserve"> \* MERGEFORMAT </w:instrText>
      </w:r>
      <w:r w:rsidR="00710EB6" w:rsidRPr="00956FC7">
        <w:fldChar w:fldCharType="separate"/>
      </w:r>
      <w:r w:rsidR="00DA6078">
        <w:t>1.4</w:t>
      </w:r>
      <w:r w:rsidR="00710EB6" w:rsidRPr="00956FC7">
        <w:fldChar w:fldCharType="end"/>
      </w:r>
      <w:r w:rsidR="00C57C69" w:rsidRPr="00956FC7">
        <w:t xml:space="preserve"> с разбивкой по следующим участкам:</w:t>
      </w:r>
    </w:p>
    <w:p w14:paraId="67FBF049" w14:textId="723816DC" w:rsidR="000E5A4E" w:rsidRPr="00956FC7" w:rsidRDefault="000E5A4E" w:rsidP="0060601A">
      <w:pPr>
        <w:pStyle w:val="a1"/>
      </w:pPr>
      <w:r w:rsidRPr="00956FC7">
        <w:t>Участок №1: от перехода р. Охта</w:t>
      </w:r>
      <w:r w:rsidR="00C23F7F" w:rsidRPr="00956FC7">
        <w:t xml:space="preserve"> в районе дома </w:t>
      </w:r>
      <w:r w:rsidRPr="00956FC7">
        <w:t>59</w:t>
      </w:r>
      <w:r w:rsidR="00C23F7F" w:rsidRPr="00956FC7">
        <w:t>,</w:t>
      </w:r>
      <w:r w:rsidRPr="00956FC7">
        <w:t xml:space="preserve"> к</w:t>
      </w:r>
      <w:r w:rsidR="0085190A" w:rsidRPr="00956FC7">
        <w:t>орп</w:t>
      </w:r>
      <w:r w:rsidRPr="00956FC7">
        <w:t xml:space="preserve">.1 по ул. Шоссе в Лаврики вдоль р. Охта до церкви </w:t>
      </w:r>
      <w:r w:rsidR="0085190A" w:rsidRPr="00956FC7">
        <w:t xml:space="preserve">по </w:t>
      </w:r>
      <w:r w:rsidRPr="00956FC7">
        <w:t>ул. Арсенальная</w:t>
      </w:r>
      <w:r w:rsidR="0085190A" w:rsidRPr="00956FC7">
        <w:t>;</w:t>
      </w:r>
    </w:p>
    <w:p w14:paraId="6960C4F3" w14:textId="62DF2A5D" w:rsidR="00241A0C" w:rsidRPr="00956FC7" w:rsidRDefault="00241A0C" w:rsidP="0060601A">
      <w:pPr>
        <w:pStyle w:val="a1"/>
      </w:pPr>
      <w:r w:rsidRPr="00956FC7">
        <w:t>Участок №2: от церкви</w:t>
      </w:r>
      <w:r w:rsidR="0085190A" w:rsidRPr="00956FC7">
        <w:t xml:space="preserve"> по</w:t>
      </w:r>
      <w:r w:rsidRPr="00956FC7">
        <w:t xml:space="preserve"> ул. Арсенальная </w:t>
      </w:r>
      <w:r w:rsidR="0085190A" w:rsidRPr="00956FC7">
        <w:t xml:space="preserve">до дома </w:t>
      </w:r>
      <w:r w:rsidRPr="00956FC7">
        <w:t>34</w:t>
      </w:r>
      <w:r w:rsidR="0085190A" w:rsidRPr="00956FC7">
        <w:t xml:space="preserve">, </w:t>
      </w:r>
      <w:r w:rsidRPr="00956FC7">
        <w:t>к</w:t>
      </w:r>
      <w:r w:rsidR="0085190A" w:rsidRPr="00956FC7">
        <w:t xml:space="preserve">орп. </w:t>
      </w:r>
      <w:r w:rsidRPr="00956FC7">
        <w:t>1 ул. Шоссе в Лаврики</w:t>
      </w:r>
      <w:r w:rsidR="0085190A" w:rsidRPr="00956FC7">
        <w:t>;</w:t>
      </w:r>
    </w:p>
    <w:p w14:paraId="40708887" w14:textId="44C7C726" w:rsidR="00241A0C" w:rsidRPr="00956FC7" w:rsidRDefault="00241A0C" w:rsidP="0060601A">
      <w:pPr>
        <w:pStyle w:val="a1"/>
      </w:pPr>
      <w:r w:rsidRPr="00956FC7">
        <w:t>Участок №3</w:t>
      </w:r>
      <w:r w:rsidR="00C23F7F" w:rsidRPr="00956FC7">
        <w:t>:</w:t>
      </w:r>
      <w:r w:rsidRPr="00956FC7">
        <w:t xml:space="preserve"> </w:t>
      </w:r>
      <w:r w:rsidR="00802F84" w:rsidRPr="00956FC7">
        <w:t xml:space="preserve">от дома </w:t>
      </w:r>
      <w:r w:rsidRPr="00956FC7">
        <w:t>34</w:t>
      </w:r>
      <w:r w:rsidR="00802F84" w:rsidRPr="00956FC7">
        <w:t xml:space="preserve">, </w:t>
      </w:r>
      <w:r w:rsidRPr="00956FC7">
        <w:t>к</w:t>
      </w:r>
      <w:r w:rsidR="00802F84" w:rsidRPr="00956FC7">
        <w:t>орп.</w:t>
      </w:r>
      <w:r w:rsidRPr="00956FC7">
        <w:t xml:space="preserve"> 1 ул. Шоссе в Лаврики до водопроводной камеры возле здания магазина </w:t>
      </w:r>
      <w:r w:rsidR="00802F84" w:rsidRPr="00956FC7">
        <w:t xml:space="preserve">по </w:t>
      </w:r>
      <w:r w:rsidRPr="00956FC7">
        <w:t>ул. Привокзальная площадь</w:t>
      </w:r>
      <w:r w:rsidR="00802F84" w:rsidRPr="00956FC7">
        <w:t>, дом</w:t>
      </w:r>
      <w:r w:rsidRPr="00956FC7">
        <w:t xml:space="preserve"> 5б</w:t>
      </w:r>
      <w:r w:rsidR="00802F84" w:rsidRPr="00956FC7">
        <w:t>;</w:t>
      </w:r>
    </w:p>
    <w:p w14:paraId="158B7E89" w14:textId="77E8B731" w:rsidR="00C57C69" w:rsidRPr="00956FC7" w:rsidRDefault="00241A0C" w:rsidP="0060601A">
      <w:pPr>
        <w:pStyle w:val="a1"/>
      </w:pPr>
      <w:r w:rsidRPr="00956FC7">
        <w:t xml:space="preserve">Участок №4: </w:t>
      </w:r>
      <w:r w:rsidR="000E5A4E" w:rsidRPr="00956FC7">
        <w:t>от водопроводной к</w:t>
      </w:r>
      <w:r w:rsidR="009426F0" w:rsidRPr="00956FC7">
        <w:t>амеры возле здания магазина ул. </w:t>
      </w:r>
      <w:r w:rsidR="000E5A4E" w:rsidRPr="00956FC7">
        <w:t>Привокзальная площадь</w:t>
      </w:r>
      <w:r w:rsidR="00802F84" w:rsidRPr="00956FC7">
        <w:t>, дом 5б по ул. Боровой</w:t>
      </w:r>
      <w:r w:rsidR="000E5A4E" w:rsidRPr="00956FC7">
        <w:t xml:space="preserve"> </w:t>
      </w:r>
      <w:r w:rsidR="00EC053B" w:rsidRPr="00956FC7">
        <w:t xml:space="preserve">до водомерного узла возле дома </w:t>
      </w:r>
      <w:r w:rsidR="000E5A4E" w:rsidRPr="00956FC7">
        <w:t>1а</w:t>
      </w:r>
      <w:r w:rsidR="00EC053B" w:rsidRPr="00956FC7">
        <w:t>,</w:t>
      </w:r>
      <w:r w:rsidR="000E5A4E" w:rsidRPr="00956FC7">
        <w:t xml:space="preserve"> к</w:t>
      </w:r>
      <w:r w:rsidR="00EC053B" w:rsidRPr="00956FC7">
        <w:t xml:space="preserve">орп. </w:t>
      </w:r>
      <w:r w:rsidR="000E5A4E" w:rsidRPr="00956FC7">
        <w:t>2 ул. Привокзальная площадь</w:t>
      </w:r>
      <w:r w:rsidR="00042AF1" w:rsidRPr="00956FC7">
        <w:t>;</w:t>
      </w:r>
    </w:p>
    <w:p w14:paraId="17052FA1" w14:textId="1EDED69E" w:rsidR="00042AF1" w:rsidRPr="00956FC7" w:rsidRDefault="00042AF1" w:rsidP="0060601A">
      <w:pPr>
        <w:pStyle w:val="a1"/>
      </w:pPr>
      <w:r w:rsidRPr="00956FC7">
        <w:t>Участок №5: внутриплощадочные сети пожарно-питьевого водопровода г. Мурино, Привокзальная, пл., д. 5А, к. 1 - к. 6;</w:t>
      </w:r>
    </w:p>
    <w:p w14:paraId="35C8D793" w14:textId="7DE868FE" w:rsidR="00042AF1" w:rsidRPr="00956FC7" w:rsidRDefault="00496CA3" w:rsidP="0060601A">
      <w:pPr>
        <w:pStyle w:val="a1"/>
      </w:pPr>
      <w:r w:rsidRPr="00956FC7">
        <w:t>Участок №6</w:t>
      </w:r>
      <w:r w:rsidR="00042AF1" w:rsidRPr="00956FC7">
        <w:t>: внутриплощадочные сети пожарно-питьевого водопровода г. Мурино, Привокзальная, пл., д. 1А, к. 1, к. 2.</w:t>
      </w:r>
    </w:p>
    <w:p w14:paraId="6ADC893C" w14:textId="5566E973" w:rsidR="00EE6A14" w:rsidRPr="00956FC7" w:rsidRDefault="00EE6A14" w:rsidP="0060601A">
      <w:pPr>
        <w:pStyle w:val="-05"/>
        <w:numPr>
          <w:ilvl w:val="0"/>
          <w:numId w:val="0"/>
        </w:numPr>
      </w:pPr>
      <w:r w:rsidRPr="00956FC7">
        <w:lastRenderedPageBreak/>
        <w:t>ООО «РСО 47»</w:t>
      </w:r>
    </w:p>
    <w:p w14:paraId="691569D1" w14:textId="4DB9D3D0" w:rsidR="00EE6A14" w:rsidRPr="00956FC7" w:rsidRDefault="00EE6A14" w:rsidP="0060601A">
      <w:pPr>
        <w:pStyle w:val="ac"/>
        <w:rPr>
          <w:b/>
        </w:rPr>
      </w:pPr>
      <w:r w:rsidRPr="00956FC7">
        <w:t>Водопроводные сети в Муринском ГП, эксплуатируемые ООО «РСО 47», предназначены для обеспечения</w:t>
      </w:r>
      <w:r w:rsidRPr="00956FC7">
        <w:rPr>
          <w:b/>
        </w:rPr>
        <w:t xml:space="preserve"> </w:t>
      </w:r>
      <w:r w:rsidRPr="00956FC7">
        <w:t>централизованной системы холодн</w:t>
      </w:r>
      <w:r w:rsidR="002F7EA9" w:rsidRPr="00956FC7">
        <w:t>ого водоснабжения потребителей в зоне</w:t>
      </w:r>
      <w:r w:rsidRPr="00956FC7">
        <w:t xml:space="preserve"> жилой застройки ЖК «Н</w:t>
      </w:r>
      <w:r w:rsidR="002F7EA9" w:rsidRPr="00956FC7">
        <w:t>овое Мурино» на ул. Новая, зоне</w:t>
      </w:r>
      <w:r w:rsidRPr="00956FC7">
        <w:t xml:space="preserve"> жилой застройки ЖК «Муринский посад» на ул. Шоссе в Лаврики</w:t>
      </w:r>
      <w:r w:rsidR="002A5DBC" w:rsidRPr="00956FC7">
        <w:t>, ЖК «Северный», ЖСК «Муринское 1», ЖК «Ромашки»</w:t>
      </w:r>
      <w:r w:rsidRPr="00956FC7">
        <w:t>.</w:t>
      </w:r>
      <w:r w:rsidRPr="00956FC7">
        <w:rPr>
          <w:b/>
        </w:rPr>
        <w:t xml:space="preserve"> </w:t>
      </w:r>
    </w:p>
    <w:p w14:paraId="6816B8F7" w14:textId="3971BB1C" w:rsidR="00EE6A14" w:rsidRPr="00956FC7" w:rsidRDefault="007942EE" w:rsidP="0060601A">
      <w:pPr>
        <w:pStyle w:val="ac"/>
      </w:pPr>
      <w:r w:rsidRPr="00956FC7">
        <w:t xml:space="preserve">Суммарная протяженность сетей водоснабжения ООО «РСО 47» составляет порядка </w:t>
      </w:r>
      <w:r w:rsidR="001910A6" w:rsidRPr="00956FC7">
        <w:t>36 574 </w:t>
      </w:r>
      <w:r w:rsidRPr="00956FC7">
        <w:t xml:space="preserve">м. </w:t>
      </w:r>
      <w:r w:rsidR="00EE6A14" w:rsidRPr="00956FC7">
        <w:t>Характеристика водопроводной сети Муринского ГП от ООО «РСО</w:t>
      </w:r>
      <w:r w:rsidR="00E11A7C" w:rsidRPr="00956FC7">
        <w:t xml:space="preserve"> 47</w:t>
      </w:r>
      <w:r w:rsidR="00EE6A14" w:rsidRPr="00956FC7">
        <w:t xml:space="preserve">» представлена в таблице </w:t>
      </w:r>
      <w:r w:rsidR="00710EB6" w:rsidRPr="00956FC7">
        <w:fldChar w:fldCharType="begin"/>
      </w:r>
      <w:r w:rsidR="00710EB6" w:rsidRPr="00956FC7">
        <w:instrText xml:space="preserve"> REF  _Ref129269673 \h \r \t </w:instrText>
      </w:r>
      <w:r w:rsidR="003A0606" w:rsidRPr="00956FC7">
        <w:instrText xml:space="preserve"> \* MERGEFORMAT </w:instrText>
      </w:r>
      <w:r w:rsidR="00710EB6" w:rsidRPr="00956FC7">
        <w:fldChar w:fldCharType="separate"/>
      </w:r>
      <w:r w:rsidR="00DA6078">
        <w:t>1.4</w:t>
      </w:r>
      <w:r w:rsidR="00710EB6" w:rsidRPr="00956FC7">
        <w:fldChar w:fldCharType="end"/>
      </w:r>
      <w:r w:rsidR="00EE6A14" w:rsidRPr="00956FC7">
        <w:t>.</w:t>
      </w:r>
      <w:r w:rsidR="002F7EA9" w:rsidRPr="00956FC7">
        <w:t xml:space="preserve"> Сети выполнены из ПНД и проложены подземно на глубине 2,5.</w:t>
      </w:r>
    </w:p>
    <w:p w14:paraId="2E914105" w14:textId="1F81EC3C" w:rsidR="00EE6A14" w:rsidRPr="00956FC7" w:rsidRDefault="00EE6A14" w:rsidP="0060601A">
      <w:pPr>
        <w:pStyle w:val="-05"/>
        <w:numPr>
          <w:ilvl w:val="0"/>
          <w:numId w:val="0"/>
        </w:numPr>
      </w:pPr>
      <w:r w:rsidRPr="00956FC7">
        <w:t>ООО «Новая Водная Ассоциация»</w:t>
      </w:r>
    </w:p>
    <w:p w14:paraId="52B8BADB" w14:textId="19106FA9" w:rsidR="00463D5F" w:rsidRPr="00956FC7" w:rsidRDefault="003E0761" w:rsidP="0060601A">
      <w:pPr>
        <w:pStyle w:val="ac"/>
      </w:pPr>
      <w:r w:rsidRPr="00956FC7">
        <w:t>В</w:t>
      </w:r>
      <w:r w:rsidR="005973C3" w:rsidRPr="00956FC7">
        <w:t>одопроводные сети в Муринском ГП</w:t>
      </w:r>
      <w:r w:rsidR="00722B80" w:rsidRPr="00956FC7">
        <w:t>, принадлежащие ООО «Новая Водная Ассоциация», предназначены для обеспечения хозяйственно-питьевых нужд потребителей</w:t>
      </w:r>
      <w:r w:rsidR="00463D5F" w:rsidRPr="00956FC7">
        <w:t xml:space="preserve">. </w:t>
      </w:r>
      <w:r w:rsidR="00C627D2" w:rsidRPr="00956FC7">
        <w:t xml:space="preserve">Все трубопроводы проложены подземным способом на глубине </w:t>
      </w:r>
      <w:r w:rsidR="00722B80" w:rsidRPr="00956FC7">
        <w:t>1,8</w:t>
      </w:r>
      <w:r w:rsidR="00C627D2" w:rsidRPr="00956FC7">
        <w:t> м.</w:t>
      </w:r>
    </w:p>
    <w:p w14:paraId="41C48341" w14:textId="2FF03B00" w:rsidR="00EA0B62" w:rsidRPr="00956FC7" w:rsidRDefault="00EA0B62" w:rsidP="0060601A">
      <w:pPr>
        <w:pStyle w:val="ac"/>
      </w:pPr>
      <w:r w:rsidRPr="00956FC7">
        <w:t>Протяженность сетей водоснабжения, эксплуатируемых ООО «Новая Водная Ассоциация», составляет 28756 м.</w:t>
      </w:r>
    </w:p>
    <w:p w14:paraId="732E998C" w14:textId="60088619" w:rsidR="006B03CA" w:rsidRPr="00956FC7" w:rsidRDefault="000A5CA8" w:rsidP="0060601A">
      <w:pPr>
        <w:pStyle w:val="ac"/>
      </w:pPr>
      <w:r w:rsidRPr="00956FC7">
        <w:t>Разбивка водопроводных сетей произведена по участкам со следующими зонами действия:</w:t>
      </w:r>
    </w:p>
    <w:p w14:paraId="490B56EC" w14:textId="77777777" w:rsidR="00706393" w:rsidRPr="00956FC7" w:rsidRDefault="00706393" w:rsidP="0060601A">
      <w:pPr>
        <w:pStyle w:val="a1"/>
        <w:rPr>
          <w:spacing w:val="-12"/>
        </w:rPr>
      </w:pPr>
      <w:r w:rsidRPr="00956FC7">
        <w:rPr>
          <w:spacing w:val="-12"/>
        </w:rPr>
        <w:t>№1: от водомерного узла «Поиск» до ВНС №1 (ул. Оборонная 22-24);</w:t>
      </w:r>
    </w:p>
    <w:p w14:paraId="53128622" w14:textId="77777777" w:rsidR="00706393" w:rsidRPr="00956FC7" w:rsidRDefault="00706393" w:rsidP="0060601A">
      <w:pPr>
        <w:pStyle w:val="a1"/>
        <w:rPr>
          <w:spacing w:val="-12"/>
        </w:rPr>
      </w:pPr>
      <w:r w:rsidRPr="00956FC7">
        <w:rPr>
          <w:spacing w:val="-12"/>
        </w:rPr>
        <w:t>№2: ул. Оборонная, дома 12, 18, 20, 22;</w:t>
      </w:r>
    </w:p>
    <w:p w14:paraId="08B09D7F" w14:textId="77777777" w:rsidR="00706393" w:rsidRPr="00956FC7" w:rsidRDefault="00706393" w:rsidP="0060601A">
      <w:pPr>
        <w:pStyle w:val="a1"/>
        <w:rPr>
          <w:spacing w:val="-12"/>
        </w:rPr>
      </w:pPr>
      <w:r w:rsidRPr="00956FC7">
        <w:rPr>
          <w:spacing w:val="-12"/>
        </w:rPr>
        <w:t>№3: ул. Оборонная, дома 4, 6, 8, 10;</w:t>
      </w:r>
    </w:p>
    <w:p w14:paraId="7A96CE20" w14:textId="77777777" w:rsidR="00706393" w:rsidRPr="00956FC7" w:rsidRDefault="00706393" w:rsidP="0060601A">
      <w:pPr>
        <w:pStyle w:val="a1"/>
        <w:rPr>
          <w:spacing w:val="-12"/>
        </w:rPr>
      </w:pPr>
      <w:r w:rsidRPr="00956FC7">
        <w:rPr>
          <w:spacing w:val="-12"/>
        </w:rPr>
        <w:t>№4: ул. Оборонная дома, 2, 4, 14, 16, 24;</w:t>
      </w:r>
    </w:p>
    <w:p w14:paraId="066E9C49" w14:textId="77777777" w:rsidR="00706393" w:rsidRPr="00956FC7" w:rsidRDefault="00706393" w:rsidP="0060601A">
      <w:pPr>
        <w:pStyle w:val="a1"/>
        <w:rPr>
          <w:spacing w:val="-12"/>
        </w:rPr>
      </w:pPr>
      <w:r w:rsidRPr="00956FC7">
        <w:rPr>
          <w:spacing w:val="-12"/>
        </w:rPr>
        <w:t>№5: от ВНС №1 (ул. Оборонная 22-24) до ул. Оборонная, дом 26;</w:t>
      </w:r>
    </w:p>
    <w:p w14:paraId="220D7B5B" w14:textId="77777777" w:rsidR="00706393" w:rsidRPr="00956FC7" w:rsidRDefault="00706393" w:rsidP="0060601A">
      <w:pPr>
        <w:pStyle w:val="a1"/>
        <w:rPr>
          <w:spacing w:val="-12"/>
        </w:rPr>
      </w:pPr>
      <w:r w:rsidRPr="00956FC7">
        <w:rPr>
          <w:spacing w:val="-12"/>
        </w:rPr>
        <w:t>№6: от ВНС МЧС до дома 37 по ул. Оборонная;</w:t>
      </w:r>
    </w:p>
    <w:p w14:paraId="53A715C0" w14:textId="77777777" w:rsidR="00706393" w:rsidRPr="00956FC7" w:rsidRDefault="00706393" w:rsidP="0060601A">
      <w:pPr>
        <w:pStyle w:val="a1"/>
        <w:rPr>
          <w:spacing w:val="-12"/>
        </w:rPr>
      </w:pPr>
      <w:r w:rsidRPr="00956FC7">
        <w:rPr>
          <w:spacing w:val="-12"/>
        </w:rPr>
        <w:t>№7: от ПНД 225 в районе ВНС №1 до ВНС №2 (две ветки по 535 м);</w:t>
      </w:r>
    </w:p>
    <w:p w14:paraId="596D3F75" w14:textId="77777777" w:rsidR="00706393" w:rsidRPr="00956FC7" w:rsidRDefault="00706393" w:rsidP="0060601A">
      <w:pPr>
        <w:pStyle w:val="a1"/>
        <w:rPr>
          <w:spacing w:val="-12"/>
        </w:rPr>
      </w:pPr>
      <w:r w:rsidRPr="00956FC7">
        <w:rPr>
          <w:spacing w:val="-12"/>
        </w:rPr>
        <w:t>№8: от ВНС №2 до домов 2 корп. 2,3,4 по ул. Оборонная (кольцевая сеть);</w:t>
      </w:r>
    </w:p>
    <w:p w14:paraId="5B2C2245" w14:textId="77777777" w:rsidR="00706393" w:rsidRPr="00956FC7" w:rsidRDefault="00706393" w:rsidP="0060601A">
      <w:pPr>
        <w:pStyle w:val="a1"/>
        <w:rPr>
          <w:spacing w:val="-12"/>
        </w:rPr>
      </w:pPr>
      <w:r w:rsidRPr="00956FC7">
        <w:rPr>
          <w:spacing w:val="-12"/>
        </w:rPr>
        <w:t>№9: от водомерного узла на Пискаревском проспекте до развилки в районе ВНС МЧС;</w:t>
      </w:r>
    </w:p>
    <w:p w14:paraId="71288227" w14:textId="77777777" w:rsidR="00706393" w:rsidRPr="00956FC7" w:rsidRDefault="00706393" w:rsidP="0060601A">
      <w:pPr>
        <w:pStyle w:val="a1"/>
        <w:rPr>
          <w:spacing w:val="-12"/>
        </w:rPr>
      </w:pPr>
      <w:r w:rsidRPr="00956FC7">
        <w:rPr>
          <w:spacing w:val="-12"/>
        </w:rPr>
        <w:t>№10: от развилки в районе ВНС МЧС до ул. Центральной;</w:t>
      </w:r>
    </w:p>
    <w:p w14:paraId="77C6868E" w14:textId="77777777" w:rsidR="00706393" w:rsidRPr="00956FC7" w:rsidRDefault="00706393" w:rsidP="0060601A">
      <w:pPr>
        <w:pStyle w:val="a1"/>
        <w:rPr>
          <w:spacing w:val="-12"/>
        </w:rPr>
      </w:pPr>
      <w:r w:rsidRPr="00956FC7">
        <w:rPr>
          <w:spacing w:val="-12"/>
        </w:rPr>
        <w:t>№11: от пересечения ул. Садовая и Школьная до ул. Центральной;</w:t>
      </w:r>
    </w:p>
    <w:p w14:paraId="20D110C2" w14:textId="77777777" w:rsidR="00706393" w:rsidRPr="00956FC7" w:rsidRDefault="00706393" w:rsidP="0060601A">
      <w:pPr>
        <w:pStyle w:val="a1"/>
        <w:rPr>
          <w:spacing w:val="-12"/>
        </w:rPr>
      </w:pPr>
      <w:r w:rsidRPr="00956FC7">
        <w:rPr>
          <w:spacing w:val="-12"/>
        </w:rPr>
        <w:t>№12: от пересечения ул. Центральной и Кооперативной до ул. Ясной;</w:t>
      </w:r>
    </w:p>
    <w:p w14:paraId="3C7A01D1" w14:textId="77777777" w:rsidR="00706393" w:rsidRPr="00956FC7" w:rsidRDefault="00706393" w:rsidP="0060601A">
      <w:pPr>
        <w:pStyle w:val="a1"/>
        <w:rPr>
          <w:spacing w:val="-12"/>
        </w:rPr>
      </w:pPr>
      <w:r w:rsidRPr="00956FC7">
        <w:rPr>
          <w:spacing w:val="-12"/>
        </w:rPr>
        <w:t>№13: по ул. Ясной до ул. Вокзальная;</w:t>
      </w:r>
    </w:p>
    <w:p w14:paraId="5713EDE2" w14:textId="77777777" w:rsidR="00706393" w:rsidRPr="00956FC7" w:rsidRDefault="00706393" w:rsidP="0060601A">
      <w:pPr>
        <w:pStyle w:val="a1"/>
        <w:rPr>
          <w:spacing w:val="-12"/>
        </w:rPr>
      </w:pPr>
      <w:r w:rsidRPr="00956FC7">
        <w:rPr>
          <w:spacing w:val="-12"/>
        </w:rPr>
        <w:lastRenderedPageBreak/>
        <w:t>№14: от ул. Вокзальная и по ул. 2-я Линия;</w:t>
      </w:r>
    </w:p>
    <w:p w14:paraId="511FA8AA" w14:textId="77777777" w:rsidR="00706393" w:rsidRPr="00956FC7" w:rsidRDefault="00706393" w:rsidP="0060601A">
      <w:pPr>
        <w:pStyle w:val="a1"/>
        <w:rPr>
          <w:spacing w:val="-12"/>
        </w:rPr>
      </w:pPr>
      <w:r w:rsidRPr="00956FC7">
        <w:rPr>
          <w:spacing w:val="-12"/>
        </w:rPr>
        <w:t>№15: от ул. Кооперативной до ул. Вокзальная;</w:t>
      </w:r>
    </w:p>
    <w:p w14:paraId="104AB982" w14:textId="77777777" w:rsidR="00706393" w:rsidRPr="00956FC7" w:rsidRDefault="00706393" w:rsidP="0060601A">
      <w:pPr>
        <w:pStyle w:val="a1"/>
        <w:rPr>
          <w:spacing w:val="-12"/>
        </w:rPr>
      </w:pPr>
      <w:r w:rsidRPr="00956FC7">
        <w:rPr>
          <w:spacing w:val="-12"/>
        </w:rPr>
        <w:t>№16: от пересечения ул. Вокзальная и ул. Ясная до дома №19 по ул. Вокзальная;</w:t>
      </w:r>
    </w:p>
    <w:p w14:paraId="3AD84BF3" w14:textId="77777777" w:rsidR="00706393" w:rsidRPr="00956FC7" w:rsidRDefault="00706393" w:rsidP="0060601A">
      <w:pPr>
        <w:pStyle w:val="a1"/>
        <w:rPr>
          <w:spacing w:val="-12"/>
        </w:rPr>
      </w:pPr>
      <w:r w:rsidRPr="00956FC7">
        <w:rPr>
          <w:spacing w:val="-12"/>
        </w:rPr>
        <w:t>№17: от пересечения ул. Вокзальная и ул. 2-я Линия до ул. Тихая;</w:t>
      </w:r>
    </w:p>
    <w:p w14:paraId="221060CA" w14:textId="77777777" w:rsidR="00706393" w:rsidRPr="00956FC7" w:rsidRDefault="00706393" w:rsidP="0060601A">
      <w:pPr>
        <w:pStyle w:val="a1"/>
        <w:rPr>
          <w:spacing w:val="-12"/>
        </w:rPr>
      </w:pPr>
      <w:r w:rsidRPr="00956FC7">
        <w:rPr>
          <w:spacing w:val="-12"/>
        </w:rPr>
        <w:t>№18: от ул. Вокзальной по ул. Тихой до ул. Боровая;</w:t>
      </w:r>
    </w:p>
    <w:p w14:paraId="55B623A5" w14:textId="77777777" w:rsidR="00706393" w:rsidRPr="00956FC7" w:rsidRDefault="00706393" w:rsidP="0060601A">
      <w:pPr>
        <w:pStyle w:val="a1"/>
        <w:rPr>
          <w:spacing w:val="-12"/>
        </w:rPr>
      </w:pPr>
      <w:r w:rsidRPr="00956FC7">
        <w:rPr>
          <w:spacing w:val="-12"/>
        </w:rPr>
        <w:t>№19: от ул. 2-ой Линии по ул. Боровая;</w:t>
      </w:r>
    </w:p>
    <w:p w14:paraId="6F8C6905" w14:textId="77777777" w:rsidR="00706393" w:rsidRPr="00956FC7" w:rsidRDefault="00706393" w:rsidP="0060601A">
      <w:pPr>
        <w:pStyle w:val="a1"/>
        <w:rPr>
          <w:spacing w:val="-12"/>
        </w:rPr>
      </w:pPr>
      <w:r w:rsidRPr="00956FC7">
        <w:rPr>
          <w:spacing w:val="-12"/>
        </w:rPr>
        <w:t>№20: по ул. Боровой до здания 5/б по ул. Привокзальная площадь;</w:t>
      </w:r>
    </w:p>
    <w:p w14:paraId="0D5E7904" w14:textId="77777777" w:rsidR="00706393" w:rsidRPr="00956FC7" w:rsidRDefault="00706393" w:rsidP="0060601A">
      <w:pPr>
        <w:pStyle w:val="a1"/>
        <w:rPr>
          <w:spacing w:val="-12"/>
        </w:rPr>
      </w:pPr>
      <w:r w:rsidRPr="00956FC7">
        <w:rPr>
          <w:spacing w:val="-12"/>
        </w:rPr>
        <w:t>№21: по ул. Боровой до ул. Шоссе в Лаврики;</w:t>
      </w:r>
    </w:p>
    <w:p w14:paraId="6D731D45" w14:textId="77777777" w:rsidR="00706393" w:rsidRPr="00956FC7" w:rsidRDefault="00706393" w:rsidP="0060601A">
      <w:pPr>
        <w:pStyle w:val="a1"/>
        <w:rPr>
          <w:spacing w:val="-12"/>
        </w:rPr>
      </w:pPr>
      <w:r w:rsidRPr="00956FC7">
        <w:rPr>
          <w:spacing w:val="-12"/>
        </w:rPr>
        <w:t>№22: по ул. Шоссе в Лаврики до ул. Парковой;</w:t>
      </w:r>
    </w:p>
    <w:p w14:paraId="74FF2E93" w14:textId="77777777" w:rsidR="00706393" w:rsidRPr="00956FC7" w:rsidRDefault="00706393" w:rsidP="0060601A">
      <w:pPr>
        <w:pStyle w:val="a1"/>
        <w:rPr>
          <w:spacing w:val="-12"/>
        </w:rPr>
      </w:pPr>
      <w:r w:rsidRPr="00956FC7">
        <w:rPr>
          <w:spacing w:val="-12"/>
        </w:rPr>
        <w:t>№23: от УУХВ НПО «Поиск» до домов 34, 34/1, 34/2, 34/3 по ул. Шоссе в Лаврики;</w:t>
      </w:r>
    </w:p>
    <w:p w14:paraId="3A925394" w14:textId="77777777" w:rsidR="00706393" w:rsidRPr="00956FC7" w:rsidRDefault="00706393" w:rsidP="0060601A">
      <w:pPr>
        <w:pStyle w:val="a1"/>
        <w:rPr>
          <w:spacing w:val="-12"/>
        </w:rPr>
      </w:pPr>
      <w:r w:rsidRPr="00956FC7">
        <w:rPr>
          <w:spacing w:val="-12"/>
        </w:rPr>
        <w:t>№24: от УУХВ на Суздальском проспекте до ПНС на территории молочного комплекса;</w:t>
      </w:r>
    </w:p>
    <w:p w14:paraId="1854618A" w14:textId="77777777" w:rsidR="00706393" w:rsidRPr="00956FC7" w:rsidRDefault="00706393" w:rsidP="0060601A">
      <w:pPr>
        <w:pStyle w:val="a1"/>
        <w:rPr>
          <w:spacing w:val="-12"/>
        </w:rPr>
      </w:pPr>
      <w:r w:rsidRPr="00956FC7">
        <w:rPr>
          <w:spacing w:val="-12"/>
        </w:rPr>
        <w:t>№25: от ПНС на территории молочного комплекса до БМК д. Лаврики;</w:t>
      </w:r>
    </w:p>
    <w:p w14:paraId="30ACCB27" w14:textId="77777777" w:rsidR="00706393" w:rsidRPr="00956FC7" w:rsidRDefault="00706393" w:rsidP="0060601A">
      <w:pPr>
        <w:pStyle w:val="a1"/>
        <w:rPr>
          <w:spacing w:val="-12"/>
        </w:rPr>
      </w:pPr>
      <w:r w:rsidRPr="00956FC7">
        <w:rPr>
          <w:spacing w:val="-12"/>
        </w:rPr>
        <w:t>№26: от БМК д. Лаврики до домов 40, 40/а, 40/б, 40/в, 40/е и детского сада;</w:t>
      </w:r>
    </w:p>
    <w:p w14:paraId="75FC2954" w14:textId="77777777" w:rsidR="00706393" w:rsidRPr="00956FC7" w:rsidRDefault="00706393" w:rsidP="0060601A">
      <w:pPr>
        <w:pStyle w:val="a1"/>
        <w:rPr>
          <w:spacing w:val="-12"/>
        </w:rPr>
      </w:pPr>
      <w:r w:rsidRPr="00956FC7">
        <w:rPr>
          <w:spacing w:val="-12"/>
        </w:rPr>
        <w:t>№27: от БМК д. Лаврики до дома 57 д. Лаврики;</w:t>
      </w:r>
    </w:p>
    <w:p w14:paraId="1FCBC3B4" w14:textId="77777777" w:rsidR="00706393" w:rsidRPr="00956FC7" w:rsidRDefault="00706393" w:rsidP="0060601A">
      <w:pPr>
        <w:pStyle w:val="a1"/>
        <w:rPr>
          <w:spacing w:val="-12"/>
        </w:rPr>
      </w:pPr>
      <w:r w:rsidRPr="00956FC7">
        <w:rPr>
          <w:spacing w:val="-12"/>
        </w:rPr>
        <w:t>№28: от моста через р. Охта до дома 111/а д. Лаврики;</w:t>
      </w:r>
    </w:p>
    <w:p w14:paraId="3FD344A8" w14:textId="77777777" w:rsidR="00706393" w:rsidRPr="00956FC7" w:rsidRDefault="00706393" w:rsidP="0060601A">
      <w:pPr>
        <w:pStyle w:val="a1"/>
        <w:rPr>
          <w:spacing w:val="-12"/>
        </w:rPr>
      </w:pPr>
      <w:r w:rsidRPr="00956FC7">
        <w:rPr>
          <w:spacing w:val="-12"/>
        </w:rPr>
        <w:t>№29: от дома 105 д. Лаврики до дома 101 д. Лаврики;</w:t>
      </w:r>
    </w:p>
    <w:p w14:paraId="6DC33C85" w14:textId="77777777" w:rsidR="00706393" w:rsidRPr="00956FC7" w:rsidRDefault="00706393" w:rsidP="0060601A">
      <w:pPr>
        <w:pStyle w:val="a1"/>
        <w:rPr>
          <w:spacing w:val="-12"/>
        </w:rPr>
      </w:pPr>
      <w:r w:rsidRPr="00956FC7">
        <w:rPr>
          <w:spacing w:val="-12"/>
        </w:rPr>
        <w:t>№30: от дома 107 д. Лаврики до дома 125 д. Лаврики;</w:t>
      </w:r>
    </w:p>
    <w:p w14:paraId="6C079468" w14:textId="77777777" w:rsidR="00706393" w:rsidRPr="00956FC7" w:rsidRDefault="00706393" w:rsidP="0060601A">
      <w:pPr>
        <w:pStyle w:val="a1"/>
        <w:rPr>
          <w:spacing w:val="-12"/>
        </w:rPr>
      </w:pPr>
      <w:r w:rsidRPr="00956FC7">
        <w:rPr>
          <w:spacing w:val="-12"/>
        </w:rPr>
        <w:t>№31: от дома 48 д. Лаврики до дома 8 д. Лаврики;</w:t>
      </w:r>
    </w:p>
    <w:p w14:paraId="07E17632" w14:textId="77777777" w:rsidR="00706393" w:rsidRPr="00956FC7" w:rsidRDefault="00706393" w:rsidP="0060601A">
      <w:pPr>
        <w:pStyle w:val="a1"/>
        <w:rPr>
          <w:spacing w:val="-12"/>
        </w:rPr>
      </w:pPr>
      <w:r w:rsidRPr="00956FC7">
        <w:rPr>
          <w:spacing w:val="-12"/>
        </w:rPr>
        <w:t>№32: от дома 48 д. Лаврики до дома 14 д. Лаврики;</w:t>
      </w:r>
    </w:p>
    <w:p w14:paraId="1F3554A2" w14:textId="77777777" w:rsidR="00706393" w:rsidRPr="00956FC7" w:rsidRDefault="00706393" w:rsidP="0060601A">
      <w:pPr>
        <w:pStyle w:val="a1"/>
        <w:rPr>
          <w:spacing w:val="-12"/>
        </w:rPr>
      </w:pPr>
      <w:r w:rsidRPr="00956FC7">
        <w:rPr>
          <w:spacing w:val="-12"/>
        </w:rPr>
        <w:t>№33: от дома 13 д. Лаврики до дома 29 д. Лаврики;</w:t>
      </w:r>
    </w:p>
    <w:p w14:paraId="00702F3A" w14:textId="77777777" w:rsidR="00706393" w:rsidRPr="00956FC7" w:rsidRDefault="00706393" w:rsidP="0060601A">
      <w:pPr>
        <w:pStyle w:val="a1"/>
        <w:rPr>
          <w:spacing w:val="-12"/>
        </w:rPr>
      </w:pPr>
      <w:r w:rsidRPr="00956FC7">
        <w:rPr>
          <w:spacing w:val="-12"/>
        </w:rPr>
        <w:t>№34: по проезду Институтский от проезда Центральный;</w:t>
      </w:r>
    </w:p>
    <w:p w14:paraId="3F743559" w14:textId="044F5F25" w:rsidR="00042AF1" w:rsidRPr="00956FC7" w:rsidRDefault="00042AF1" w:rsidP="0060601A">
      <w:pPr>
        <w:pStyle w:val="a1"/>
        <w:rPr>
          <w:spacing w:val="-12"/>
        </w:rPr>
      </w:pPr>
      <w:r w:rsidRPr="00956FC7">
        <w:rPr>
          <w:spacing w:val="-12"/>
        </w:rPr>
        <w:t>№35: по проезду Центральный от пересечения с ул. Лесная до пересечения с проездом Сквозной;</w:t>
      </w:r>
    </w:p>
    <w:p w14:paraId="682F6495" w14:textId="1043367F" w:rsidR="00042AF1" w:rsidRPr="00956FC7" w:rsidRDefault="00042AF1" w:rsidP="0060601A">
      <w:pPr>
        <w:pStyle w:val="a1"/>
        <w:rPr>
          <w:spacing w:val="-12"/>
        </w:rPr>
      </w:pPr>
      <w:r w:rsidRPr="00956FC7">
        <w:rPr>
          <w:spacing w:val="-12"/>
        </w:rPr>
        <w:t>№36: по проезду Сквозной от пересечения с проездом Северный;</w:t>
      </w:r>
    </w:p>
    <w:p w14:paraId="7D328C61" w14:textId="0A3AEB4A" w:rsidR="00042AF1" w:rsidRPr="00956FC7" w:rsidRDefault="00042AF1" w:rsidP="0060601A">
      <w:pPr>
        <w:pStyle w:val="a1"/>
        <w:rPr>
          <w:spacing w:val="-12"/>
        </w:rPr>
      </w:pPr>
      <w:r w:rsidRPr="00956FC7">
        <w:rPr>
          <w:spacing w:val="-12"/>
        </w:rPr>
        <w:t>№37: по проезду Северный от ул. Лесная до проезда Сквозной;</w:t>
      </w:r>
    </w:p>
    <w:p w14:paraId="57D8EF5F" w14:textId="41EB4D2F" w:rsidR="00042AF1" w:rsidRPr="00956FC7" w:rsidRDefault="00042AF1" w:rsidP="0060601A">
      <w:pPr>
        <w:pStyle w:val="a1"/>
        <w:rPr>
          <w:spacing w:val="-12"/>
        </w:rPr>
      </w:pPr>
      <w:r w:rsidRPr="00956FC7">
        <w:rPr>
          <w:spacing w:val="-12"/>
        </w:rPr>
        <w:t>№38: по проезду Круговой от пересечения с проездом Институтский до проезда Сквозной.</w:t>
      </w:r>
    </w:p>
    <w:p w14:paraId="6D061C88" w14:textId="0F0B0C23" w:rsidR="00C627D2" w:rsidRPr="00956FC7" w:rsidRDefault="00C627D2" w:rsidP="0060601A">
      <w:pPr>
        <w:pStyle w:val="ac"/>
      </w:pPr>
      <w:r w:rsidRPr="00956FC7">
        <w:t>Характерист</w:t>
      </w:r>
      <w:r w:rsidR="00722B80" w:rsidRPr="00956FC7">
        <w:t xml:space="preserve">ика водопроводной сети </w:t>
      </w:r>
      <w:r w:rsidR="005973C3" w:rsidRPr="00956FC7">
        <w:t xml:space="preserve">Муринского </w:t>
      </w:r>
      <w:r w:rsidR="004B1D53" w:rsidRPr="00956FC7">
        <w:t xml:space="preserve">от </w:t>
      </w:r>
      <w:r w:rsidR="00722B80" w:rsidRPr="00956FC7">
        <w:t>ООО «Новая Водная Ассоциация»</w:t>
      </w:r>
      <w:r w:rsidR="00EE6A14" w:rsidRPr="00956FC7">
        <w:t xml:space="preserve"> представлена в таблице </w:t>
      </w:r>
      <w:r w:rsidR="00710EB6" w:rsidRPr="00956FC7">
        <w:fldChar w:fldCharType="begin"/>
      </w:r>
      <w:r w:rsidR="00710EB6" w:rsidRPr="00956FC7">
        <w:instrText xml:space="preserve"> REF  _Ref129269673 \h \r \t </w:instrText>
      </w:r>
      <w:r w:rsidR="00D76A97" w:rsidRPr="00956FC7">
        <w:instrText xml:space="preserve"> \* MERGEFORMAT </w:instrText>
      </w:r>
      <w:r w:rsidR="00710EB6" w:rsidRPr="00956FC7">
        <w:fldChar w:fldCharType="separate"/>
      </w:r>
      <w:r w:rsidR="00DA6078">
        <w:t>1.4</w:t>
      </w:r>
      <w:r w:rsidR="00710EB6" w:rsidRPr="00956FC7">
        <w:fldChar w:fldCharType="end"/>
      </w:r>
      <w:r w:rsidR="00EE6A14" w:rsidRPr="00956FC7">
        <w:t>.</w:t>
      </w:r>
    </w:p>
    <w:p w14:paraId="66CF2CB6" w14:textId="45C952BB" w:rsidR="00C627D2" w:rsidRPr="00956FC7" w:rsidRDefault="00EE6A14" w:rsidP="0060601A">
      <w:pPr>
        <w:pStyle w:val="-05"/>
        <w:numPr>
          <w:ilvl w:val="0"/>
          <w:numId w:val="0"/>
        </w:numPr>
      </w:pPr>
      <w:r w:rsidRPr="00956FC7">
        <w:lastRenderedPageBreak/>
        <w:t>ГУП «Петербургский Метрополитен»</w:t>
      </w:r>
    </w:p>
    <w:p w14:paraId="77B456FF" w14:textId="7DA7C656" w:rsidR="00EA0B62" w:rsidRPr="00956FC7" w:rsidRDefault="00EA0B62" w:rsidP="005206E0">
      <w:pPr>
        <w:pStyle w:val="ac"/>
      </w:pPr>
      <w:r w:rsidRPr="00956FC7">
        <w:t>Протяженность сетей водоснабжения, эксплуатируемых ГУП «Петербургский Метрополитен», составляет 2030 м.</w:t>
      </w:r>
    </w:p>
    <w:p w14:paraId="7DD72886" w14:textId="5852B346" w:rsidR="00EE6A14" w:rsidRPr="00956FC7" w:rsidRDefault="00EE6A14" w:rsidP="005206E0">
      <w:pPr>
        <w:pStyle w:val="ac"/>
      </w:pPr>
      <w:r w:rsidRPr="00956FC7">
        <w:t>Водопроводные сети в Муринском ГП, эксплуатируемые ГУП «Петербургский Метрополитен», предназначены для обеспечения</w:t>
      </w:r>
      <w:r w:rsidRPr="00956FC7">
        <w:rPr>
          <w:b/>
        </w:rPr>
        <w:t xml:space="preserve"> </w:t>
      </w:r>
      <w:r w:rsidRPr="00956FC7">
        <w:t xml:space="preserve">централизованной системы холодного водоснабжения потребителей. Зонами деятельности организации определены здание вестибюля станции метро «Девяткино» с подземными переходами и Электродепо «Северное», </w:t>
      </w:r>
      <w:r w:rsidR="00845628" w:rsidRPr="00956FC7">
        <w:t>адрес площадки: территория электродепо «Северное», участок 61</w:t>
      </w:r>
      <w:r w:rsidRPr="00956FC7">
        <w:t>.</w:t>
      </w:r>
      <w:r w:rsidRPr="00956FC7">
        <w:rPr>
          <w:b/>
        </w:rPr>
        <w:t xml:space="preserve"> </w:t>
      </w:r>
      <w:r w:rsidR="008A2EF4" w:rsidRPr="00956FC7">
        <w:t>Абоненты г. Мурино: ш. Лаврики д.57А, Привокзальная пл., д 3, Привокзальная пл., д 6.</w:t>
      </w:r>
    </w:p>
    <w:p w14:paraId="670CF61B" w14:textId="60B1E146" w:rsidR="00EE6A14" w:rsidRPr="00956FC7" w:rsidRDefault="00EE6A14" w:rsidP="0060601A">
      <w:pPr>
        <w:pStyle w:val="-05"/>
        <w:numPr>
          <w:ilvl w:val="0"/>
          <w:numId w:val="0"/>
        </w:numPr>
      </w:pPr>
      <w:r w:rsidRPr="00956FC7">
        <w:t xml:space="preserve">АО </w:t>
      </w:r>
      <w:r w:rsidR="00574017" w:rsidRPr="00956FC7">
        <w:t>«</w:t>
      </w:r>
      <w:r w:rsidRPr="00956FC7">
        <w:t>НПО «Поиск»</w:t>
      </w:r>
    </w:p>
    <w:p w14:paraId="63105F75" w14:textId="2593C6E8" w:rsidR="00B172E2" w:rsidRPr="00956FC7" w:rsidRDefault="00B172E2" w:rsidP="0060601A">
      <w:pPr>
        <w:pStyle w:val="ac"/>
      </w:pPr>
      <w:r w:rsidRPr="00956FC7">
        <w:t xml:space="preserve">Водопроводные сети, эксплуатируемые АО «НПО «Поиск», предназначены для обеспечения централизованной системы холодного водоснабжения потребителей.  Зоной деятельности определены два участка под наименованиями «к 130-с 118» и </w:t>
      </w:r>
      <w:r w:rsidR="00730680" w:rsidRPr="00956FC7">
        <w:br/>
      </w:r>
      <w:r w:rsidRPr="00956FC7">
        <w:t xml:space="preserve">«к 117-к 111» протяженностью 1600 </w:t>
      </w:r>
      <w:r w:rsidR="000E1499" w:rsidRPr="00956FC7">
        <w:t xml:space="preserve">м </w:t>
      </w:r>
      <w:r w:rsidRPr="00956FC7">
        <w:t>и 970 м соответственно. Тип прокладки сети подземный</w:t>
      </w:r>
      <w:r w:rsidR="002F7EA9" w:rsidRPr="00956FC7">
        <w:t>, средняя глубина</w:t>
      </w:r>
      <w:r w:rsidRPr="00956FC7">
        <w:t xml:space="preserve"> заложения 2,5 м. </w:t>
      </w:r>
      <w:r w:rsidR="002F7EA9" w:rsidRPr="00956FC7">
        <w:t>Сети выполнены из чугуна.</w:t>
      </w:r>
    </w:p>
    <w:p w14:paraId="1CECE938" w14:textId="040AF6A0" w:rsidR="001651AD" w:rsidRPr="00956FC7" w:rsidRDefault="00B172E2" w:rsidP="0060601A">
      <w:pPr>
        <w:pStyle w:val="ac"/>
      </w:pPr>
      <w:r w:rsidRPr="00956FC7">
        <w:t>Характеристика водопроводной сети АО «НПО «Пои</w:t>
      </w:r>
      <w:r w:rsidR="00710EB6" w:rsidRPr="00956FC7">
        <w:t>ск» представлена в таблице </w:t>
      </w:r>
      <w:r w:rsidR="00710EB6" w:rsidRPr="00956FC7">
        <w:fldChar w:fldCharType="begin"/>
      </w:r>
      <w:r w:rsidR="00710EB6" w:rsidRPr="00956FC7">
        <w:instrText xml:space="preserve"> REF  _Ref129269673 \h \r \t </w:instrText>
      </w:r>
      <w:r w:rsidR="003A0606" w:rsidRPr="00956FC7">
        <w:instrText xml:space="preserve"> \* MERGEFORMAT </w:instrText>
      </w:r>
      <w:r w:rsidR="00710EB6" w:rsidRPr="00956FC7">
        <w:fldChar w:fldCharType="separate"/>
      </w:r>
      <w:r w:rsidR="00DA6078">
        <w:t>1.4</w:t>
      </w:r>
      <w:r w:rsidR="00710EB6" w:rsidRPr="00956FC7">
        <w:fldChar w:fldCharType="end"/>
      </w:r>
      <w:r w:rsidRPr="00956FC7">
        <w:t>.</w:t>
      </w:r>
    </w:p>
    <w:p w14:paraId="5219F78F" w14:textId="7A75E993" w:rsidR="005E01E4" w:rsidRPr="00956FC7" w:rsidRDefault="001910A6" w:rsidP="0060601A">
      <w:pPr>
        <w:pStyle w:val="-05"/>
        <w:numPr>
          <w:ilvl w:val="0"/>
          <w:numId w:val="0"/>
        </w:numPr>
      </w:pPr>
      <w:r w:rsidRPr="00956FC7">
        <w:t>ЗАО «УНИСТО»</w:t>
      </w:r>
    </w:p>
    <w:p w14:paraId="7AF2A536" w14:textId="1D20E4E8" w:rsidR="00EA0B62" w:rsidRPr="00956FC7" w:rsidRDefault="00EA0B62" w:rsidP="0060601A">
      <w:pPr>
        <w:pStyle w:val="ac"/>
      </w:pPr>
      <w:r w:rsidRPr="00956FC7">
        <w:t>Протяженность сетей водоснабжения ЗАО «УНИСТО</w:t>
      </w:r>
      <w:r w:rsidR="00AA10FF" w:rsidRPr="00956FC7">
        <w:t>»</w:t>
      </w:r>
      <w:r w:rsidRPr="00956FC7">
        <w:t xml:space="preserve"> составляет </w:t>
      </w:r>
      <w:r w:rsidR="001910A6" w:rsidRPr="00956FC7">
        <w:t>3969,6</w:t>
      </w:r>
      <w:r w:rsidRPr="00956FC7">
        <w:t xml:space="preserve"> м.</w:t>
      </w:r>
    </w:p>
    <w:p w14:paraId="2161BF4B" w14:textId="097C270C" w:rsidR="001651AD" w:rsidRPr="00956FC7" w:rsidRDefault="00EB1038" w:rsidP="0060601A">
      <w:pPr>
        <w:pStyle w:val="ac"/>
      </w:pPr>
      <w:r w:rsidRPr="00956FC7">
        <w:t xml:space="preserve">Водопроводные сети в Муринском городском поселении, </w:t>
      </w:r>
      <w:r w:rsidR="005E01E4" w:rsidRPr="00956FC7">
        <w:t>эксплуатируемые в данной зоне</w:t>
      </w:r>
      <w:r w:rsidRPr="00956FC7">
        <w:t>, предназначены для обеспечения</w:t>
      </w:r>
      <w:r w:rsidRPr="00956FC7">
        <w:rPr>
          <w:b/>
        </w:rPr>
        <w:t xml:space="preserve"> </w:t>
      </w:r>
      <w:r w:rsidRPr="00956FC7">
        <w:t xml:space="preserve">централизованной системы холодного водоснабжения потребителей. Зоной деятельности организации определена территория, </w:t>
      </w:r>
      <w:r w:rsidR="00185D75" w:rsidRPr="00956FC7">
        <w:t>ограниченная линией железной дороги Санкт-Петербург – Приозерск, автомобильной дорогой Шоссе в Лаврики от д. 74, корп. 1 до железнодорожного переезда в д. Лаврики и границей земельного участка с кадастровым номером 47:07:0722001:70</w:t>
      </w:r>
      <w:r w:rsidR="001651AD" w:rsidRPr="00956FC7">
        <w:t xml:space="preserve">, </w:t>
      </w:r>
      <w:r w:rsidR="00B74E20" w:rsidRPr="00956FC7">
        <w:t xml:space="preserve">на этой территории располагаются </w:t>
      </w:r>
      <w:r w:rsidR="001651AD" w:rsidRPr="00956FC7">
        <w:t>объекты по следующим адресам:</w:t>
      </w:r>
    </w:p>
    <w:p w14:paraId="15D4341C" w14:textId="792C53AF" w:rsidR="001651AD" w:rsidRPr="00956FC7" w:rsidRDefault="001651AD" w:rsidP="0060601A">
      <w:pPr>
        <w:pStyle w:val="a1"/>
      </w:pPr>
      <w:r w:rsidRPr="00956FC7">
        <w:t>ул. Шоссе в Лаврики, дом 74 корпус 1;</w:t>
      </w:r>
    </w:p>
    <w:p w14:paraId="3493553D" w14:textId="01ECD9A9" w:rsidR="001651AD" w:rsidRPr="00956FC7" w:rsidRDefault="001651AD" w:rsidP="0060601A">
      <w:pPr>
        <w:pStyle w:val="a1"/>
      </w:pPr>
      <w:r w:rsidRPr="00956FC7">
        <w:t>ул. Шоссе в Лаврики, дом 74 корпус 2;</w:t>
      </w:r>
    </w:p>
    <w:p w14:paraId="3DF4681A" w14:textId="03E225E3" w:rsidR="001651AD" w:rsidRPr="00956FC7" w:rsidRDefault="001651AD" w:rsidP="0060601A">
      <w:pPr>
        <w:pStyle w:val="a1"/>
      </w:pPr>
      <w:r w:rsidRPr="00956FC7">
        <w:t>ул. Шоссе в Лаврики, дом 74 корпус 3;</w:t>
      </w:r>
    </w:p>
    <w:p w14:paraId="644A8EB3" w14:textId="77777777" w:rsidR="001651AD" w:rsidRPr="00956FC7" w:rsidRDefault="001651AD" w:rsidP="0060601A">
      <w:pPr>
        <w:pStyle w:val="a1"/>
      </w:pPr>
      <w:r w:rsidRPr="00956FC7">
        <w:t>ул. Шоссе в Лаврики, дом 76;</w:t>
      </w:r>
    </w:p>
    <w:p w14:paraId="1B516064" w14:textId="191EE9AB" w:rsidR="001651AD" w:rsidRPr="00956FC7" w:rsidRDefault="001651AD" w:rsidP="0060601A">
      <w:pPr>
        <w:pStyle w:val="a1"/>
      </w:pPr>
      <w:r w:rsidRPr="00956FC7">
        <w:lastRenderedPageBreak/>
        <w:t>ул. Шоссе в Лаврики, дом 83 корпус 1</w:t>
      </w:r>
      <w:r w:rsidR="002D16AA" w:rsidRPr="00956FC7">
        <w:t>;</w:t>
      </w:r>
    </w:p>
    <w:p w14:paraId="5686C5B5" w14:textId="0077F055" w:rsidR="001651AD" w:rsidRPr="00956FC7" w:rsidRDefault="001651AD" w:rsidP="0060601A">
      <w:pPr>
        <w:pStyle w:val="a1"/>
      </w:pPr>
      <w:r w:rsidRPr="00956FC7">
        <w:t>ул. Шоссе в Лаврики, дом 85</w:t>
      </w:r>
      <w:r w:rsidR="002D16AA" w:rsidRPr="00956FC7">
        <w:t>;</w:t>
      </w:r>
    </w:p>
    <w:p w14:paraId="1929EF1D" w14:textId="1D7A2E4E" w:rsidR="001651AD" w:rsidRPr="00956FC7" w:rsidRDefault="001651AD" w:rsidP="0060601A">
      <w:pPr>
        <w:pStyle w:val="a1"/>
      </w:pPr>
      <w:r w:rsidRPr="00956FC7">
        <w:t>ул. Шоссе в Лаврики, дом 87</w:t>
      </w:r>
      <w:r w:rsidR="002D16AA" w:rsidRPr="00956FC7">
        <w:t>;</w:t>
      </w:r>
    </w:p>
    <w:p w14:paraId="1E72911F" w14:textId="16BF84A1" w:rsidR="001651AD" w:rsidRPr="00956FC7" w:rsidRDefault="001651AD" w:rsidP="0060601A">
      <w:pPr>
        <w:pStyle w:val="a1"/>
      </w:pPr>
      <w:r w:rsidRPr="00956FC7">
        <w:t>ул. Шоссе в Лаврики, дом 89</w:t>
      </w:r>
      <w:r w:rsidR="008B6040" w:rsidRPr="00956FC7">
        <w:t>.</w:t>
      </w:r>
    </w:p>
    <w:p w14:paraId="7EAC364B" w14:textId="389CF643" w:rsidR="001651AD" w:rsidRPr="00956FC7" w:rsidRDefault="001651AD" w:rsidP="0060601A">
      <w:pPr>
        <w:pStyle w:val="ac"/>
      </w:pPr>
      <w:r w:rsidRPr="00956FC7">
        <w:t xml:space="preserve">Характеристика водопроводной сети Муринского городского поселения </w:t>
      </w:r>
      <w:r w:rsidR="005E01E4" w:rsidRPr="00956FC7">
        <w:t xml:space="preserve">данной зоны </w:t>
      </w:r>
      <w:r w:rsidR="00710EB6" w:rsidRPr="00956FC7">
        <w:t xml:space="preserve"> представлена в таблице </w:t>
      </w:r>
      <w:r w:rsidR="00710EB6" w:rsidRPr="00956FC7">
        <w:fldChar w:fldCharType="begin"/>
      </w:r>
      <w:r w:rsidR="00710EB6" w:rsidRPr="00956FC7">
        <w:instrText xml:space="preserve"> REF  _Ref129269673 \h \r \t </w:instrText>
      </w:r>
      <w:r w:rsidR="003A0606" w:rsidRPr="00956FC7">
        <w:instrText xml:space="preserve"> \* MERGEFORMAT </w:instrText>
      </w:r>
      <w:r w:rsidR="00710EB6" w:rsidRPr="00956FC7">
        <w:fldChar w:fldCharType="separate"/>
      </w:r>
      <w:r w:rsidR="00DA6078">
        <w:t>1.4</w:t>
      </w:r>
      <w:r w:rsidR="00710EB6" w:rsidRPr="00956FC7">
        <w:fldChar w:fldCharType="end"/>
      </w:r>
      <w:r w:rsidRPr="00956FC7">
        <w:t>.</w:t>
      </w:r>
    </w:p>
    <w:p w14:paraId="7F9ECC51" w14:textId="77777777" w:rsidR="00706393" w:rsidRPr="00956FC7" w:rsidRDefault="00706393" w:rsidP="0060601A">
      <w:pPr>
        <w:pStyle w:val="ac"/>
        <w:rPr>
          <w:b/>
        </w:rPr>
      </w:pPr>
    </w:p>
    <w:p w14:paraId="331B1CA4" w14:textId="77777777" w:rsidR="001651AD" w:rsidRPr="00956FC7" w:rsidRDefault="001651AD" w:rsidP="0060601A">
      <w:pPr>
        <w:ind w:firstLine="0"/>
        <w:sectPr w:rsidR="001651AD" w:rsidRPr="00956FC7" w:rsidSect="007F38F1">
          <w:pgSz w:w="11906" w:h="16838" w:code="9"/>
          <w:pgMar w:top="1134" w:right="567" w:bottom="567" w:left="1701" w:header="567" w:footer="567" w:gutter="0"/>
          <w:cols w:space="708"/>
          <w:docGrid w:linePitch="360"/>
        </w:sectPr>
      </w:pPr>
    </w:p>
    <w:p w14:paraId="76137CAF" w14:textId="5C71157D" w:rsidR="00C627D2" w:rsidRPr="00956FC7" w:rsidRDefault="00C627D2" w:rsidP="0060601A">
      <w:pPr>
        <w:pStyle w:val="-1"/>
      </w:pPr>
      <w:bookmarkStart w:id="46" w:name="_Ref129269673"/>
      <w:r w:rsidRPr="00956FC7">
        <w:lastRenderedPageBreak/>
        <w:t xml:space="preserve">Характеристика водопроводной сети </w:t>
      </w:r>
      <w:r w:rsidR="006B18A8" w:rsidRPr="00956FC7">
        <w:t xml:space="preserve">Муринского </w:t>
      </w:r>
      <w:bookmarkEnd w:id="46"/>
      <w:r w:rsidR="00E52C79" w:rsidRPr="00956FC7">
        <w:t>городского поселения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90"/>
        <w:gridCol w:w="3131"/>
        <w:gridCol w:w="1220"/>
        <w:gridCol w:w="1220"/>
        <w:gridCol w:w="1220"/>
        <w:gridCol w:w="1220"/>
        <w:gridCol w:w="1220"/>
        <w:gridCol w:w="1220"/>
        <w:gridCol w:w="1220"/>
        <w:gridCol w:w="2099"/>
      </w:tblGrid>
      <w:tr w:rsidR="0035478B" w:rsidRPr="00956FC7" w14:paraId="335F901B" w14:textId="77777777" w:rsidTr="0035478B">
        <w:trPr>
          <w:cantSplit/>
          <w:trHeight w:val="1701"/>
          <w:tblHeader/>
        </w:trPr>
        <w:tc>
          <w:tcPr>
            <w:tcW w:w="631" w:type="pct"/>
            <w:vAlign w:val="center"/>
            <w:hideMark/>
          </w:tcPr>
          <w:p w14:paraId="0AB93F57" w14:textId="77777777" w:rsidR="0035478B" w:rsidRPr="00956FC7" w:rsidRDefault="0035478B" w:rsidP="0060601A">
            <w:pPr>
              <w:pStyle w:val="-5"/>
              <w:rPr>
                <w:spacing w:val="-10"/>
              </w:rPr>
            </w:pPr>
            <w:r w:rsidRPr="00956FC7">
              <w:rPr>
                <w:spacing w:val="-10"/>
              </w:rPr>
              <w:t>Тип сетей</w:t>
            </w:r>
          </w:p>
        </w:tc>
        <w:tc>
          <w:tcPr>
            <w:tcW w:w="993" w:type="pct"/>
            <w:vAlign w:val="center"/>
            <w:hideMark/>
          </w:tcPr>
          <w:p w14:paraId="7FBF9B35" w14:textId="77777777" w:rsidR="0035478B" w:rsidRPr="00956FC7" w:rsidRDefault="0035478B" w:rsidP="0060601A">
            <w:pPr>
              <w:pStyle w:val="-5"/>
              <w:rPr>
                <w:spacing w:val="-10"/>
              </w:rPr>
            </w:pPr>
            <w:r w:rsidRPr="00956FC7">
              <w:rPr>
                <w:spacing w:val="-10"/>
              </w:rPr>
              <w:t>Наименование участка</w:t>
            </w:r>
          </w:p>
        </w:tc>
        <w:tc>
          <w:tcPr>
            <w:tcW w:w="387" w:type="pct"/>
            <w:textDirection w:val="btLr"/>
            <w:vAlign w:val="center"/>
            <w:hideMark/>
          </w:tcPr>
          <w:p w14:paraId="74B23FB4" w14:textId="77777777" w:rsidR="0035478B" w:rsidRPr="00956FC7" w:rsidRDefault="0035478B" w:rsidP="0060601A">
            <w:pPr>
              <w:pStyle w:val="-5"/>
              <w:ind w:left="113" w:right="113"/>
              <w:rPr>
                <w:spacing w:val="-10"/>
              </w:rPr>
            </w:pPr>
            <w:r w:rsidRPr="00956FC7">
              <w:rPr>
                <w:spacing w:val="-10"/>
              </w:rPr>
              <w:t>Количество трубопроводов</w:t>
            </w:r>
          </w:p>
        </w:tc>
        <w:tc>
          <w:tcPr>
            <w:tcW w:w="387" w:type="pct"/>
            <w:textDirection w:val="btLr"/>
            <w:vAlign w:val="center"/>
            <w:hideMark/>
          </w:tcPr>
          <w:p w14:paraId="7542DB8A" w14:textId="77777777" w:rsidR="0035478B" w:rsidRPr="00956FC7" w:rsidRDefault="0035478B" w:rsidP="0060601A">
            <w:pPr>
              <w:pStyle w:val="-5"/>
              <w:ind w:left="113" w:right="113"/>
              <w:rPr>
                <w:spacing w:val="-10"/>
              </w:rPr>
            </w:pPr>
            <w:r w:rsidRPr="00956FC7">
              <w:rPr>
                <w:spacing w:val="-10"/>
              </w:rPr>
              <w:t>Протяженность трубопровода, м</w:t>
            </w:r>
          </w:p>
        </w:tc>
        <w:tc>
          <w:tcPr>
            <w:tcW w:w="387" w:type="pct"/>
            <w:textDirection w:val="btLr"/>
            <w:vAlign w:val="center"/>
            <w:hideMark/>
          </w:tcPr>
          <w:p w14:paraId="49C10DB2" w14:textId="77777777" w:rsidR="0035478B" w:rsidRPr="00956FC7" w:rsidRDefault="0035478B" w:rsidP="0060601A">
            <w:pPr>
              <w:pStyle w:val="-5"/>
              <w:ind w:left="113" w:right="113"/>
              <w:rPr>
                <w:spacing w:val="-10"/>
              </w:rPr>
            </w:pPr>
            <w:r w:rsidRPr="00956FC7">
              <w:rPr>
                <w:spacing w:val="-10"/>
              </w:rPr>
              <w:t>Наружный диаметр трубопровода, мм</w:t>
            </w:r>
          </w:p>
        </w:tc>
        <w:tc>
          <w:tcPr>
            <w:tcW w:w="387" w:type="pct"/>
            <w:textDirection w:val="btLr"/>
            <w:vAlign w:val="center"/>
            <w:hideMark/>
          </w:tcPr>
          <w:p w14:paraId="0E37317F" w14:textId="77777777" w:rsidR="0035478B" w:rsidRPr="00956FC7" w:rsidRDefault="0035478B" w:rsidP="0060601A">
            <w:pPr>
              <w:pStyle w:val="-5"/>
              <w:ind w:left="113" w:right="113"/>
              <w:rPr>
                <w:spacing w:val="-10"/>
              </w:rPr>
            </w:pPr>
            <w:r w:rsidRPr="00956FC7">
              <w:rPr>
                <w:spacing w:val="-10"/>
              </w:rPr>
              <w:t>Материал трубопровода</w:t>
            </w:r>
          </w:p>
        </w:tc>
        <w:tc>
          <w:tcPr>
            <w:tcW w:w="387" w:type="pct"/>
            <w:textDirection w:val="btLr"/>
            <w:vAlign w:val="center"/>
            <w:hideMark/>
          </w:tcPr>
          <w:p w14:paraId="21E74C9B" w14:textId="77777777" w:rsidR="0035478B" w:rsidRPr="00956FC7" w:rsidRDefault="0035478B" w:rsidP="0060601A">
            <w:pPr>
              <w:pStyle w:val="-5"/>
              <w:ind w:left="113" w:right="113"/>
              <w:rPr>
                <w:spacing w:val="-10"/>
              </w:rPr>
            </w:pPr>
            <w:r w:rsidRPr="00956FC7">
              <w:rPr>
                <w:spacing w:val="-10"/>
              </w:rPr>
              <w:t>Способ прокладки водопроводной сети</w:t>
            </w:r>
          </w:p>
        </w:tc>
        <w:tc>
          <w:tcPr>
            <w:tcW w:w="387" w:type="pct"/>
            <w:textDirection w:val="btLr"/>
            <w:vAlign w:val="center"/>
            <w:hideMark/>
          </w:tcPr>
          <w:p w14:paraId="4172AB5A" w14:textId="77777777" w:rsidR="0035478B" w:rsidRPr="00956FC7" w:rsidRDefault="0035478B" w:rsidP="0060601A">
            <w:pPr>
              <w:pStyle w:val="-5"/>
              <w:ind w:left="113" w:right="113"/>
              <w:rPr>
                <w:spacing w:val="-10"/>
              </w:rPr>
            </w:pPr>
            <w:r w:rsidRPr="00956FC7">
              <w:rPr>
                <w:spacing w:val="-10"/>
              </w:rPr>
              <w:t>Средняя глубина заложения трубопровода, м</w:t>
            </w:r>
          </w:p>
        </w:tc>
        <w:tc>
          <w:tcPr>
            <w:tcW w:w="387" w:type="pct"/>
            <w:textDirection w:val="btLr"/>
            <w:vAlign w:val="center"/>
            <w:hideMark/>
          </w:tcPr>
          <w:p w14:paraId="7DAC6FB4" w14:textId="77777777" w:rsidR="0035478B" w:rsidRPr="00956FC7" w:rsidRDefault="0035478B" w:rsidP="0060601A">
            <w:pPr>
              <w:pStyle w:val="-5"/>
              <w:ind w:left="113" w:right="113"/>
              <w:rPr>
                <w:spacing w:val="-10"/>
              </w:rPr>
            </w:pPr>
            <w:r w:rsidRPr="00956FC7">
              <w:rPr>
                <w:spacing w:val="-10"/>
              </w:rPr>
              <w:t>Год ввода в эксплуатацию</w:t>
            </w:r>
          </w:p>
        </w:tc>
        <w:tc>
          <w:tcPr>
            <w:tcW w:w="666" w:type="pct"/>
            <w:vAlign w:val="center"/>
            <w:hideMark/>
          </w:tcPr>
          <w:p w14:paraId="5B464F5D" w14:textId="77777777" w:rsidR="0035478B" w:rsidRPr="00956FC7" w:rsidRDefault="0035478B" w:rsidP="0060601A">
            <w:pPr>
              <w:pStyle w:val="-5"/>
              <w:rPr>
                <w:spacing w:val="-10"/>
              </w:rPr>
            </w:pPr>
            <w:r w:rsidRPr="00956FC7">
              <w:rPr>
                <w:spacing w:val="-10"/>
              </w:rPr>
              <w:t>РСО</w:t>
            </w:r>
          </w:p>
        </w:tc>
      </w:tr>
      <w:tr w:rsidR="0035478B" w:rsidRPr="00956FC7" w14:paraId="4B3F0729" w14:textId="77777777" w:rsidTr="0035478B">
        <w:trPr>
          <w:cantSplit/>
          <w:trHeight w:val="283"/>
        </w:trPr>
        <w:tc>
          <w:tcPr>
            <w:tcW w:w="631" w:type="pct"/>
            <w:vAlign w:val="center"/>
            <w:hideMark/>
          </w:tcPr>
          <w:p w14:paraId="7428362B" w14:textId="77777777" w:rsidR="0035478B" w:rsidRPr="00956FC7" w:rsidRDefault="0035478B" w:rsidP="0060601A">
            <w:pPr>
              <w:pStyle w:val="-4"/>
            </w:pPr>
            <w:r w:rsidRPr="00956FC7">
              <w:t>магистральные</w:t>
            </w:r>
          </w:p>
        </w:tc>
        <w:tc>
          <w:tcPr>
            <w:tcW w:w="993" w:type="pct"/>
            <w:vAlign w:val="center"/>
            <w:hideMark/>
          </w:tcPr>
          <w:p w14:paraId="45B31212" w14:textId="77777777" w:rsidR="0035478B" w:rsidRPr="00956FC7" w:rsidRDefault="0035478B" w:rsidP="0060601A">
            <w:pPr>
              <w:pStyle w:val="-4"/>
            </w:pPr>
            <w:r w:rsidRPr="00956FC7">
              <w:t>Сети В1</w:t>
            </w:r>
          </w:p>
        </w:tc>
        <w:tc>
          <w:tcPr>
            <w:tcW w:w="387" w:type="pct"/>
            <w:vAlign w:val="center"/>
            <w:hideMark/>
          </w:tcPr>
          <w:p w14:paraId="01C91F86" w14:textId="77777777" w:rsidR="0035478B" w:rsidRPr="00956FC7" w:rsidRDefault="0035478B" w:rsidP="0060601A">
            <w:pPr>
              <w:pStyle w:val="-4"/>
            </w:pPr>
            <w:r w:rsidRPr="00956FC7">
              <w:t>1</w:t>
            </w:r>
          </w:p>
        </w:tc>
        <w:tc>
          <w:tcPr>
            <w:tcW w:w="387" w:type="pct"/>
            <w:vAlign w:val="center"/>
            <w:hideMark/>
          </w:tcPr>
          <w:p w14:paraId="1BCB0923" w14:textId="2963F939" w:rsidR="0035478B" w:rsidRPr="00956FC7" w:rsidRDefault="0035478B" w:rsidP="0060601A">
            <w:pPr>
              <w:pStyle w:val="-4"/>
            </w:pPr>
            <w:r w:rsidRPr="00956FC7">
              <w:t>2</w:t>
            </w:r>
            <w:r w:rsidR="00052D38" w:rsidRPr="00956FC7">
              <w:t>9</w:t>
            </w:r>
            <w:r w:rsidRPr="00956FC7">
              <w:t xml:space="preserve"> </w:t>
            </w:r>
            <w:r w:rsidR="00052D38" w:rsidRPr="00956FC7">
              <w:t>278</w:t>
            </w:r>
          </w:p>
        </w:tc>
        <w:tc>
          <w:tcPr>
            <w:tcW w:w="387" w:type="pct"/>
            <w:vAlign w:val="center"/>
            <w:hideMark/>
          </w:tcPr>
          <w:p w14:paraId="08E7C33D" w14:textId="77777777" w:rsidR="0035478B" w:rsidRPr="00956FC7" w:rsidRDefault="0035478B" w:rsidP="0060601A">
            <w:pPr>
              <w:pStyle w:val="-4"/>
            </w:pPr>
            <w:r w:rsidRPr="00956FC7">
              <w:t>110-710</w:t>
            </w:r>
          </w:p>
        </w:tc>
        <w:tc>
          <w:tcPr>
            <w:tcW w:w="387" w:type="pct"/>
            <w:vAlign w:val="center"/>
            <w:hideMark/>
          </w:tcPr>
          <w:p w14:paraId="3E39B634" w14:textId="77777777" w:rsidR="0035478B" w:rsidRPr="00956FC7" w:rsidRDefault="0035478B" w:rsidP="0060601A">
            <w:pPr>
              <w:pStyle w:val="-4"/>
            </w:pPr>
            <w:r w:rsidRPr="00956FC7">
              <w:t>ПНД</w:t>
            </w:r>
          </w:p>
        </w:tc>
        <w:tc>
          <w:tcPr>
            <w:tcW w:w="387" w:type="pct"/>
            <w:vAlign w:val="center"/>
            <w:hideMark/>
          </w:tcPr>
          <w:p w14:paraId="4371C8D0" w14:textId="77777777" w:rsidR="0035478B" w:rsidRPr="00956FC7" w:rsidRDefault="0035478B" w:rsidP="0060601A">
            <w:pPr>
              <w:pStyle w:val="-4"/>
            </w:pPr>
            <w:r w:rsidRPr="00956FC7">
              <w:t>подземная</w:t>
            </w:r>
          </w:p>
        </w:tc>
        <w:tc>
          <w:tcPr>
            <w:tcW w:w="387" w:type="pct"/>
            <w:vAlign w:val="center"/>
            <w:hideMark/>
          </w:tcPr>
          <w:p w14:paraId="7F31A142" w14:textId="77777777" w:rsidR="0035478B" w:rsidRPr="00956FC7" w:rsidRDefault="0035478B" w:rsidP="0060601A">
            <w:pPr>
              <w:pStyle w:val="-4"/>
            </w:pPr>
            <w:r w:rsidRPr="00956FC7">
              <w:t>6,0</w:t>
            </w:r>
          </w:p>
        </w:tc>
        <w:tc>
          <w:tcPr>
            <w:tcW w:w="387" w:type="pct"/>
            <w:vAlign w:val="center"/>
            <w:hideMark/>
          </w:tcPr>
          <w:p w14:paraId="7B24BB74" w14:textId="77777777" w:rsidR="0035478B" w:rsidRPr="00956FC7" w:rsidRDefault="0035478B" w:rsidP="0060601A">
            <w:pPr>
              <w:pStyle w:val="-4"/>
            </w:pPr>
            <w:r w:rsidRPr="00956FC7">
              <w:t>2014-2022</w:t>
            </w:r>
          </w:p>
        </w:tc>
        <w:tc>
          <w:tcPr>
            <w:tcW w:w="666" w:type="pct"/>
            <w:vAlign w:val="center"/>
            <w:hideMark/>
          </w:tcPr>
          <w:p w14:paraId="4B3855C3" w14:textId="77777777" w:rsidR="0035478B" w:rsidRPr="00956FC7" w:rsidRDefault="0035478B" w:rsidP="0060601A">
            <w:pPr>
              <w:pStyle w:val="-4"/>
            </w:pPr>
            <w:r w:rsidRPr="00956FC7">
              <w:t>ООО «УК «Мурино»</w:t>
            </w:r>
          </w:p>
        </w:tc>
      </w:tr>
      <w:tr w:rsidR="0035478B" w:rsidRPr="00956FC7" w14:paraId="664B6CE0" w14:textId="77777777" w:rsidTr="0035478B">
        <w:trPr>
          <w:cantSplit/>
          <w:trHeight w:val="283"/>
        </w:trPr>
        <w:tc>
          <w:tcPr>
            <w:tcW w:w="631" w:type="pct"/>
            <w:vAlign w:val="center"/>
            <w:hideMark/>
          </w:tcPr>
          <w:p w14:paraId="4C028A42" w14:textId="77777777" w:rsidR="0035478B" w:rsidRPr="00956FC7" w:rsidRDefault="0035478B" w:rsidP="0060601A">
            <w:pPr>
              <w:pStyle w:val="-4"/>
            </w:pPr>
            <w:r w:rsidRPr="00956FC7">
              <w:t>магистральные</w:t>
            </w:r>
          </w:p>
        </w:tc>
        <w:tc>
          <w:tcPr>
            <w:tcW w:w="993" w:type="pct"/>
            <w:vAlign w:val="center"/>
            <w:hideMark/>
          </w:tcPr>
          <w:p w14:paraId="187EE211" w14:textId="77777777" w:rsidR="0035478B" w:rsidRPr="00956FC7" w:rsidRDefault="0035478B" w:rsidP="0060601A">
            <w:pPr>
              <w:pStyle w:val="-4"/>
            </w:pPr>
            <w:r w:rsidRPr="00956FC7">
              <w:t>участок №1</w:t>
            </w:r>
          </w:p>
        </w:tc>
        <w:tc>
          <w:tcPr>
            <w:tcW w:w="387" w:type="pct"/>
            <w:vAlign w:val="center"/>
            <w:hideMark/>
          </w:tcPr>
          <w:p w14:paraId="56B362B7" w14:textId="77777777" w:rsidR="0035478B" w:rsidRPr="00956FC7" w:rsidRDefault="0035478B" w:rsidP="0060601A">
            <w:pPr>
              <w:pStyle w:val="-4"/>
            </w:pPr>
            <w:r w:rsidRPr="00956FC7">
              <w:t>2</w:t>
            </w:r>
          </w:p>
        </w:tc>
        <w:tc>
          <w:tcPr>
            <w:tcW w:w="387" w:type="pct"/>
            <w:vAlign w:val="center"/>
            <w:hideMark/>
          </w:tcPr>
          <w:p w14:paraId="3ADEFDB1" w14:textId="77777777" w:rsidR="0035478B" w:rsidRPr="00956FC7" w:rsidRDefault="0035478B" w:rsidP="0060601A">
            <w:pPr>
              <w:pStyle w:val="-4"/>
            </w:pPr>
            <w:r w:rsidRPr="00956FC7">
              <w:t>1 183</w:t>
            </w:r>
          </w:p>
        </w:tc>
        <w:tc>
          <w:tcPr>
            <w:tcW w:w="387" w:type="pct"/>
            <w:vAlign w:val="center"/>
            <w:hideMark/>
          </w:tcPr>
          <w:p w14:paraId="6D6F5C65" w14:textId="77777777" w:rsidR="0035478B" w:rsidRPr="00956FC7" w:rsidRDefault="0035478B" w:rsidP="0060601A">
            <w:pPr>
              <w:pStyle w:val="-4"/>
            </w:pPr>
            <w:r w:rsidRPr="00956FC7">
              <w:t>355</w:t>
            </w:r>
          </w:p>
        </w:tc>
        <w:tc>
          <w:tcPr>
            <w:tcW w:w="387" w:type="pct"/>
            <w:vAlign w:val="center"/>
            <w:hideMark/>
          </w:tcPr>
          <w:p w14:paraId="64387CAF" w14:textId="77777777" w:rsidR="0035478B" w:rsidRPr="00956FC7" w:rsidRDefault="0035478B" w:rsidP="0060601A">
            <w:pPr>
              <w:pStyle w:val="-4"/>
            </w:pPr>
            <w:r w:rsidRPr="00956FC7">
              <w:t>ПНД</w:t>
            </w:r>
          </w:p>
        </w:tc>
        <w:tc>
          <w:tcPr>
            <w:tcW w:w="387" w:type="pct"/>
            <w:vAlign w:val="center"/>
            <w:hideMark/>
          </w:tcPr>
          <w:p w14:paraId="30C04C3F" w14:textId="77777777" w:rsidR="0035478B" w:rsidRPr="00956FC7" w:rsidRDefault="0035478B" w:rsidP="0060601A">
            <w:pPr>
              <w:pStyle w:val="-4"/>
            </w:pPr>
            <w:r w:rsidRPr="00956FC7">
              <w:t>подземная</w:t>
            </w:r>
          </w:p>
        </w:tc>
        <w:tc>
          <w:tcPr>
            <w:tcW w:w="387" w:type="pct"/>
            <w:vAlign w:val="center"/>
            <w:hideMark/>
          </w:tcPr>
          <w:p w14:paraId="5C39CCCD" w14:textId="77777777" w:rsidR="0035478B" w:rsidRPr="00956FC7" w:rsidRDefault="0035478B" w:rsidP="0060601A">
            <w:pPr>
              <w:pStyle w:val="-4"/>
            </w:pPr>
            <w:r w:rsidRPr="00956FC7">
              <w:t>1,8</w:t>
            </w:r>
          </w:p>
        </w:tc>
        <w:tc>
          <w:tcPr>
            <w:tcW w:w="387" w:type="pct"/>
            <w:vAlign w:val="center"/>
            <w:hideMark/>
          </w:tcPr>
          <w:p w14:paraId="3A3CE8BE" w14:textId="77777777" w:rsidR="0035478B" w:rsidRPr="00956FC7" w:rsidRDefault="0035478B" w:rsidP="0060601A">
            <w:pPr>
              <w:pStyle w:val="-4"/>
            </w:pPr>
            <w:r w:rsidRPr="00956FC7">
              <w:t>2013</w:t>
            </w:r>
          </w:p>
        </w:tc>
        <w:tc>
          <w:tcPr>
            <w:tcW w:w="666" w:type="pct"/>
            <w:vAlign w:val="center"/>
            <w:hideMark/>
          </w:tcPr>
          <w:p w14:paraId="4DB9A713" w14:textId="77777777" w:rsidR="0035478B" w:rsidRPr="00956FC7" w:rsidRDefault="0035478B" w:rsidP="0060601A">
            <w:pPr>
              <w:pStyle w:val="-4"/>
            </w:pPr>
            <w:r w:rsidRPr="00956FC7">
              <w:t>ООО «Транспром»</w:t>
            </w:r>
          </w:p>
        </w:tc>
      </w:tr>
      <w:tr w:rsidR="0035478B" w:rsidRPr="00956FC7" w14:paraId="25A95B4F" w14:textId="77777777" w:rsidTr="0035478B">
        <w:trPr>
          <w:cantSplit/>
          <w:trHeight w:val="283"/>
        </w:trPr>
        <w:tc>
          <w:tcPr>
            <w:tcW w:w="631" w:type="pct"/>
            <w:vAlign w:val="center"/>
            <w:hideMark/>
          </w:tcPr>
          <w:p w14:paraId="769CB992" w14:textId="77777777" w:rsidR="0035478B" w:rsidRPr="00956FC7" w:rsidRDefault="0035478B" w:rsidP="0060601A">
            <w:pPr>
              <w:pStyle w:val="-4"/>
            </w:pPr>
            <w:r w:rsidRPr="00956FC7">
              <w:t>магистральные</w:t>
            </w:r>
          </w:p>
        </w:tc>
        <w:tc>
          <w:tcPr>
            <w:tcW w:w="993" w:type="pct"/>
            <w:vAlign w:val="center"/>
            <w:hideMark/>
          </w:tcPr>
          <w:p w14:paraId="7587FAF7" w14:textId="77777777" w:rsidR="0035478B" w:rsidRPr="00956FC7" w:rsidRDefault="0035478B" w:rsidP="0060601A">
            <w:pPr>
              <w:pStyle w:val="-4"/>
            </w:pPr>
            <w:r w:rsidRPr="00956FC7">
              <w:t>участок №2</w:t>
            </w:r>
          </w:p>
        </w:tc>
        <w:tc>
          <w:tcPr>
            <w:tcW w:w="387" w:type="pct"/>
            <w:vAlign w:val="center"/>
            <w:hideMark/>
          </w:tcPr>
          <w:p w14:paraId="7CB3C957" w14:textId="77777777" w:rsidR="0035478B" w:rsidRPr="00956FC7" w:rsidRDefault="0035478B" w:rsidP="0060601A">
            <w:pPr>
              <w:pStyle w:val="-4"/>
            </w:pPr>
            <w:r w:rsidRPr="00956FC7">
              <w:t>2</w:t>
            </w:r>
          </w:p>
        </w:tc>
        <w:tc>
          <w:tcPr>
            <w:tcW w:w="387" w:type="pct"/>
            <w:vAlign w:val="center"/>
            <w:hideMark/>
          </w:tcPr>
          <w:p w14:paraId="1840194D" w14:textId="77777777" w:rsidR="0035478B" w:rsidRPr="00956FC7" w:rsidRDefault="0035478B" w:rsidP="0060601A">
            <w:pPr>
              <w:pStyle w:val="-4"/>
            </w:pPr>
            <w:r w:rsidRPr="00956FC7">
              <w:t>500</w:t>
            </w:r>
          </w:p>
        </w:tc>
        <w:tc>
          <w:tcPr>
            <w:tcW w:w="387" w:type="pct"/>
            <w:vAlign w:val="center"/>
            <w:hideMark/>
          </w:tcPr>
          <w:p w14:paraId="1104C8F8" w14:textId="77777777" w:rsidR="0035478B" w:rsidRPr="00956FC7" w:rsidRDefault="0035478B" w:rsidP="0060601A">
            <w:pPr>
              <w:pStyle w:val="-4"/>
            </w:pPr>
            <w:r w:rsidRPr="00956FC7">
              <w:t>355</w:t>
            </w:r>
          </w:p>
        </w:tc>
        <w:tc>
          <w:tcPr>
            <w:tcW w:w="387" w:type="pct"/>
            <w:vAlign w:val="center"/>
            <w:hideMark/>
          </w:tcPr>
          <w:p w14:paraId="7F9E8411" w14:textId="77777777" w:rsidR="0035478B" w:rsidRPr="00956FC7" w:rsidRDefault="0035478B" w:rsidP="0060601A">
            <w:pPr>
              <w:pStyle w:val="-4"/>
            </w:pPr>
            <w:r w:rsidRPr="00956FC7">
              <w:t>ПНД</w:t>
            </w:r>
          </w:p>
        </w:tc>
        <w:tc>
          <w:tcPr>
            <w:tcW w:w="387" w:type="pct"/>
            <w:vAlign w:val="center"/>
            <w:hideMark/>
          </w:tcPr>
          <w:p w14:paraId="7655F0D7" w14:textId="77777777" w:rsidR="0035478B" w:rsidRPr="00956FC7" w:rsidRDefault="0035478B" w:rsidP="0060601A">
            <w:pPr>
              <w:pStyle w:val="-4"/>
            </w:pPr>
            <w:r w:rsidRPr="00956FC7">
              <w:t>подземная</w:t>
            </w:r>
          </w:p>
        </w:tc>
        <w:tc>
          <w:tcPr>
            <w:tcW w:w="387" w:type="pct"/>
            <w:vAlign w:val="center"/>
            <w:hideMark/>
          </w:tcPr>
          <w:p w14:paraId="5A056336" w14:textId="77777777" w:rsidR="0035478B" w:rsidRPr="00956FC7" w:rsidRDefault="0035478B" w:rsidP="0060601A">
            <w:pPr>
              <w:pStyle w:val="-4"/>
            </w:pPr>
            <w:r w:rsidRPr="00956FC7">
              <w:t>1,8</w:t>
            </w:r>
          </w:p>
        </w:tc>
        <w:tc>
          <w:tcPr>
            <w:tcW w:w="387" w:type="pct"/>
            <w:vAlign w:val="center"/>
            <w:hideMark/>
          </w:tcPr>
          <w:p w14:paraId="15558536" w14:textId="77777777" w:rsidR="0035478B" w:rsidRPr="00956FC7" w:rsidRDefault="0035478B" w:rsidP="0060601A">
            <w:pPr>
              <w:pStyle w:val="-4"/>
            </w:pPr>
            <w:r w:rsidRPr="00956FC7">
              <w:t>2013</w:t>
            </w:r>
          </w:p>
        </w:tc>
        <w:tc>
          <w:tcPr>
            <w:tcW w:w="666" w:type="pct"/>
            <w:vAlign w:val="center"/>
            <w:hideMark/>
          </w:tcPr>
          <w:p w14:paraId="0CE41940" w14:textId="77777777" w:rsidR="0035478B" w:rsidRPr="00956FC7" w:rsidRDefault="0035478B" w:rsidP="0060601A">
            <w:pPr>
              <w:pStyle w:val="-4"/>
            </w:pPr>
            <w:r w:rsidRPr="00956FC7">
              <w:t>ООО «Транспром»</w:t>
            </w:r>
          </w:p>
        </w:tc>
      </w:tr>
      <w:tr w:rsidR="0035478B" w:rsidRPr="00956FC7" w14:paraId="31B035D3" w14:textId="77777777" w:rsidTr="0035478B">
        <w:trPr>
          <w:cantSplit/>
          <w:trHeight w:val="283"/>
        </w:trPr>
        <w:tc>
          <w:tcPr>
            <w:tcW w:w="631" w:type="pct"/>
            <w:vAlign w:val="center"/>
            <w:hideMark/>
          </w:tcPr>
          <w:p w14:paraId="6D209BDF" w14:textId="77777777" w:rsidR="0035478B" w:rsidRPr="00956FC7" w:rsidRDefault="0035478B" w:rsidP="0060601A">
            <w:pPr>
              <w:pStyle w:val="-4"/>
            </w:pPr>
            <w:r w:rsidRPr="00956FC7">
              <w:t>магистральные</w:t>
            </w:r>
          </w:p>
        </w:tc>
        <w:tc>
          <w:tcPr>
            <w:tcW w:w="993" w:type="pct"/>
            <w:vAlign w:val="center"/>
            <w:hideMark/>
          </w:tcPr>
          <w:p w14:paraId="1708A05E" w14:textId="77777777" w:rsidR="0035478B" w:rsidRPr="00956FC7" w:rsidRDefault="0035478B" w:rsidP="0060601A">
            <w:pPr>
              <w:pStyle w:val="-4"/>
            </w:pPr>
            <w:r w:rsidRPr="00956FC7">
              <w:t>участок №3</w:t>
            </w:r>
          </w:p>
        </w:tc>
        <w:tc>
          <w:tcPr>
            <w:tcW w:w="387" w:type="pct"/>
            <w:vAlign w:val="center"/>
            <w:hideMark/>
          </w:tcPr>
          <w:p w14:paraId="40FCEE6B" w14:textId="77777777" w:rsidR="0035478B" w:rsidRPr="00956FC7" w:rsidRDefault="0035478B" w:rsidP="0060601A">
            <w:pPr>
              <w:pStyle w:val="-4"/>
            </w:pPr>
            <w:r w:rsidRPr="00956FC7">
              <w:t>2</w:t>
            </w:r>
          </w:p>
        </w:tc>
        <w:tc>
          <w:tcPr>
            <w:tcW w:w="387" w:type="pct"/>
            <w:vAlign w:val="center"/>
            <w:hideMark/>
          </w:tcPr>
          <w:p w14:paraId="42536885" w14:textId="77777777" w:rsidR="0035478B" w:rsidRPr="00956FC7" w:rsidRDefault="0035478B" w:rsidP="0060601A">
            <w:pPr>
              <w:pStyle w:val="-4"/>
            </w:pPr>
            <w:r w:rsidRPr="00956FC7">
              <w:t>362</w:t>
            </w:r>
          </w:p>
        </w:tc>
        <w:tc>
          <w:tcPr>
            <w:tcW w:w="387" w:type="pct"/>
            <w:vAlign w:val="center"/>
            <w:hideMark/>
          </w:tcPr>
          <w:p w14:paraId="1396D8B5" w14:textId="77777777" w:rsidR="0035478B" w:rsidRPr="00956FC7" w:rsidRDefault="0035478B" w:rsidP="0060601A">
            <w:pPr>
              <w:pStyle w:val="-4"/>
            </w:pPr>
            <w:r w:rsidRPr="00956FC7">
              <w:t>355</w:t>
            </w:r>
          </w:p>
        </w:tc>
        <w:tc>
          <w:tcPr>
            <w:tcW w:w="387" w:type="pct"/>
            <w:vAlign w:val="center"/>
            <w:hideMark/>
          </w:tcPr>
          <w:p w14:paraId="1D0441F1" w14:textId="77777777" w:rsidR="0035478B" w:rsidRPr="00956FC7" w:rsidRDefault="0035478B" w:rsidP="0060601A">
            <w:pPr>
              <w:pStyle w:val="-4"/>
            </w:pPr>
            <w:r w:rsidRPr="00956FC7">
              <w:t>ПНД</w:t>
            </w:r>
          </w:p>
        </w:tc>
        <w:tc>
          <w:tcPr>
            <w:tcW w:w="387" w:type="pct"/>
            <w:vAlign w:val="center"/>
            <w:hideMark/>
          </w:tcPr>
          <w:p w14:paraId="27A7E2C2" w14:textId="77777777" w:rsidR="0035478B" w:rsidRPr="00956FC7" w:rsidRDefault="0035478B" w:rsidP="0060601A">
            <w:pPr>
              <w:pStyle w:val="-4"/>
            </w:pPr>
            <w:r w:rsidRPr="00956FC7">
              <w:t>подземная</w:t>
            </w:r>
          </w:p>
        </w:tc>
        <w:tc>
          <w:tcPr>
            <w:tcW w:w="387" w:type="pct"/>
            <w:vAlign w:val="center"/>
            <w:hideMark/>
          </w:tcPr>
          <w:p w14:paraId="6EB2F29B" w14:textId="77777777" w:rsidR="0035478B" w:rsidRPr="00956FC7" w:rsidRDefault="0035478B" w:rsidP="0060601A">
            <w:pPr>
              <w:pStyle w:val="-4"/>
            </w:pPr>
            <w:r w:rsidRPr="00956FC7">
              <w:t>1,8</w:t>
            </w:r>
          </w:p>
        </w:tc>
        <w:tc>
          <w:tcPr>
            <w:tcW w:w="387" w:type="pct"/>
            <w:vAlign w:val="center"/>
            <w:hideMark/>
          </w:tcPr>
          <w:p w14:paraId="6D26864D" w14:textId="77777777" w:rsidR="0035478B" w:rsidRPr="00956FC7" w:rsidRDefault="0035478B" w:rsidP="0060601A">
            <w:pPr>
              <w:pStyle w:val="-4"/>
            </w:pPr>
            <w:r w:rsidRPr="00956FC7">
              <w:t>2013</w:t>
            </w:r>
          </w:p>
        </w:tc>
        <w:tc>
          <w:tcPr>
            <w:tcW w:w="666" w:type="pct"/>
            <w:vAlign w:val="center"/>
            <w:hideMark/>
          </w:tcPr>
          <w:p w14:paraId="79FB1DB9" w14:textId="77777777" w:rsidR="0035478B" w:rsidRPr="00956FC7" w:rsidRDefault="0035478B" w:rsidP="0060601A">
            <w:pPr>
              <w:pStyle w:val="-4"/>
            </w:pPr>
            <w:r w:rsidRPr="00956FC7">
              <w:t>ООО «Транспром»</w:t>
            </w:r>
          </w:p>
        </w:tc>
      </w:tr>
      <w:tr w:rsidR="0035478B" w:rsidRPr="00956FC7" w14:paraId="76E1E743" w14:textId="77777777" w:rsidTr="0035478B">
        <w:trPr>
          <w:cantSplit/>
          <w:trHeight w:val="283"/>
        </w:trPr>
        <w:tc>
          <w:tcPr>
            <w:tcW w:w="631" w:type="pct"/>
            <w:vAlign w:val="center"/>
            <w:hideMark/>
          </w:tcPr>
          <w:p w14:paraId="500D9D9E" w14:textId="77777777" w:rsidR="0035478B" w:rsidRPr="00956FC7" w:rsidRDefault="0035478B" w:rsidP="0060601A">
            <w:pPr>
              <w:pStyle w:val="-4"/>
            </w:pPr>
            <w:r w:rsidRPr="00956FC7">
              <w:t>магистральные</w:t>
            </w:r>
          </w:p>
        </w:tc>
        <w:tc>
          <w:tcPr>
            <w:tcW w:w="993" w:type="pct"/>
            <w:vAlign w:val="center"/>
            <w:hideMark/>
          </w:tcPr>
          <w:p w14:paraId="3564988E" w14:textId="77777777" w:rsidR="0035478B" w:rsidRPr="00956FC7" w:rsidRDefault="0035478B" w:rsidP="0060601A">
            <w:pPr>
              <w:pStyle w:val="-4"/>
            </w:pPr>
            <w:r w:rsidRPr="00956FC7">
              <w:t>участок №4</w:t>
            </w:r>
          </w:p>
        </w:tc>
        <w:tc>
          <w:tcPr>
            <w:tcW w:w="387" w:type="pct"/>
            <w:vAlign w:val="center"/>
            <w:hideMark/>
          </w:tcPr>
          <w:p w14:paraId="6F3D5779" w14:textId="77777777" w:rsidR="0035478B" w:rsidRPr="00956FC7" w:rsidRDefault="0035478B" w:rsidP="0060601A">
            <w:pPr>
              <w:pStyle w:val="-4"/>
            </w:pPr>
            <w:r w:rsidRPr="00956FC7">
              <w:t>2</w:t>
            </w:r>
          </w:p>
        </w:tc>
        <w:tc>
          <w:tcPr>
            <w:tcW w:w="387" w:type="pct"/>
            <w:vAlign w:val="center"/>
            <w:hideMark/>
          </w:tcPr>
          <w:p w14:paraId="1F51BFA2" w14:textId="77777777" w:rsidR="0035478B" w:rsidRPr="00956FC7" w:rsidRDefault="0035478B" w:rsidP="0060601A">
            <w:pPr>
              <w:pStyle w:val="-4"/>
            </w:pPr>
            <w:r w:rsidRPr="00956FC7">
              <w:t>603</w:t>
            </w:r>
          </w:p>
        </w:tc>
        <w:tc>
          <w:tcPr>
            <w:tcW w:w="387" w:type="pct"/>
            <w:vAlign w:val="center"/>
            <w:hideMark/>
          </w:tcPr>
          <w:p w14:paraId="6B53FD74" w14:textId="77777777" w:rsidR="0035478B" w:rsidRPr="00956FC7" w:rsidRDefault="0035478B" w:rsidP="0060601A">
            <w:pPr>
              <w:pStyle w:val="-4"/>
            </w:pPr>
            <w:r w:rsidRPr="00956FC7">
              <w:t>355</w:t>
            </w:r>
          </w:p>
        </w:tc>
        <w:tc>
          <w:tcPr>
            <w:tcW w:w="387" w:type="pct"/>
            <w:vAlign w:val="center"/>
            <w:hideMark/>
          </w:tcPr>
          <w:p w14:paraId="102F4C18" w14:textId="77777777" w:rsidR="0035478B" w:rsidRPr="00956FC7" w:rsidRDefault="0035478B" w:rsidP="0060601A">
            <w:pPr>
              <w:pStyle w:val="-4"/>
            </w:pPr>
            <w:r w:rsidRPr="00956FC7">
              <w:t>ПНД</w:t>
            </w:r>
          </w:p>
        </w:tc>
        <w:tc>
          <w:tcPr>
            <w:tcW w:w="387" w:type="pct"/>
            <w:vAlign w:val="center"/>
            <w:hideMark/>
          </w:tcPr>
          <w:p w14:paraId="3301AFBF" w14:textId="77777777" w:rsidR="0035478B" w:rsidRPr="00956FC7" w:rsidRDefault="0035478B" w:rsidP="0060601A">
            <w:pPr>
              <w:pStyle w:val="-4"/>
            </w:pPr>
            <w:r w:rsidRPr="00956FC7">
              <w:t>подземная</w:t>
            </w:r>
          </w:p>
        </w:tc>
        <w:tc>
          <w:tcPr>
            <w:tcW w:w="387" w:type="pct"/>
            <w:vAlign w:val="center"/>
            <w:hideMark/>
          </w:tcPr>
          <w:p w14:paraId="62C0003D" w14:textId="77777777" w:rsidR="0035478B" w:rsidRPr="00956FC7" w:rsidRDefault="0035478B" w:rsidP="0060601A">
            <w:pPr>
              <w:pStyle w:val="-4"/>
            </w:pPr>
            <w:r w:rsidRPr="00956FC7">
              <w:t>1,8</w:t>
            </w:r>
          </w:p>
        </w:tc>
        <w:tc>
          <w:tcPr>
            <w:tcW w:w="387" w:type="pct"/>
            <w:vAlign w:val="center"/>
            <w:hideMark/>
          </w:tcPr>
          <w:p w14:paraId="7EA20604" w14:textId="77777777" w:rsidR="0035478B" w:rsidRPr="00956FC7" w:rsidRDefault="0035478B" w:rsidP="0060601A">
            <w:pPr>
              <w:pStyle w:val="-4"/>
            </w:pPr>
            <w:r w:rsidRPr="00956FC7">
              <w:t>2013</w:t>
            </w:r>
          </w:p>
        </w:tc>
        <w:tc>
          <w:tcPr>
            <w:tcW w:w="666" w:type="pct"/>
            <w:vAlign w:val="center"/>
            <w:hideMark/>
          </w:tcPr>
          <w:p w14:paraId="28CDB693" w14:textId="77777777" w:rsidR="0035478B" w:rsidRPr="00956FC7" w:rsidRDefault="0035478B" w:rsidP="0060601A">
            <w:pPr>
              <w:pStyle w:val="-4"/>
            </w:pPr>
            <w:r w:rsidRPr="00956FC7">
              <w:t>ООО «Транспром»</w:t>
            </w:r>
          </w:p>
        </w:tc>
      </w:tr>
      <w:tr w:rsidR="0035478B" w:rsidRPr="00956FC7" w14:paraId="267B7616" w14:textId="77777777" w:rsidTr="0035478B">
        <w:trPr>
          <w:cantSplit/>
          <w:trHeight w:val="283"/>
        </w:trPr>
        <w:tc>
          <w:tcPr>
            <w:tcW w:w="631" w:type="pct"/>
            <w:vAlign w:val="center"/>
            <w:hideMark/>
          </w:tcPr>
          <w:p w14:paraId="5371E894" w14:textId="77777777" w:rsidR="0035478B" w:rsidRPr="00956FC7" w:rsidRDefault="0035478B" w:rsidP="0060601A">
            <w:pPr>
              <w:pStyle w:val="-4"/>
            </w:pPr>
            <w:r w:rsidRPr="00956FC7">
              <w:t>внутриквартальные</w:t>
            </w:r>
          </w:p>
        </w:tc>
        <w:tc>
          <w:tcPr>
            <w:tcW w:w="993" w:type="pct"/>
            <w:vAlign w:val="center"/>
            <w:hideMark/>
          </w:tcPr>
          <w:p w14:paraId="53F45DB1" w14:textId="77777777" w:rsidR="0035478B" w:rsidRPr="00956FC7" w:rsidRDefault="0035478B" w:rsidP="0060601A">
            <w:pPr>
              <w:pStyle w:val="-4"/>
            </w:pPr>
            <w:r w:rsidRPr="00956FC7">
              <w:t>участок №5</w:t>
            </w:r>
          </w:p>
        </w:tc>
        <w:tc>
          <w:tcPr>
            <w:tcW w:w="387" w:type="pct"/>
            <w:vAlign w:val="center"/>
            <w:hideMark/>
          </w:tcPr>
          <w:p w14:paraId="60BB26AA" w14:textId="77777777" w:rsidR="0035478B" w:rsidRPr="00956FC7" w:rsidRDefault="0035478B" w:rsidP="0060601A">
            <w:pPr>
              <w:pStyle w:val="-4"/>
            </w:pPr>
            <w:r w:rsidRPr="00956FC7">
              <w:t>1</w:t>
            </w:r>
          </w:p>
        </w:tc>
        <w:tc>
          <w:tcPr>
            <w:tcW w:w="387" w:type="pct"/>
            <w:vAlign w:val="center"/>
            <w:hideMark/>
          </w:tcPr>
          <w:p w14:paraId="06C74006" w14:textId="77777777" w:rsidR="0035478B" w:rsidRPr="00956FC7" w:rsidRDefault="0035478B" w:rsidP="0060601A">
            <w:pPr>
              <w:pStyle w:val="-4"/>
            </w:pPr>
            <w:r w:rsidRPr="00956FC7">
              <w:t>1 174</w:t>
            </w:r>
          </w:p>
        </w:tc>
        <w:tc>
          <w:tcPr>
            <w:tcW w:w="387" w:type="pct"/>
            <w:vAlign w:val="center"/>
            <w:hideMark/>
          </w:tcPr>
          <w:p w14:paraId="1DCED29D" w14:textId="77777777" w:rsidR="0035478B" w:rsidRPr="00956FC7" w:rsidRDefault="0035478B" w:rsidP="0060601A">
            <w:pPr>
              <w:pStyle w:val="-4"/>
            </w:pPr>
            <w:r w:rsidRPr="00956FC7">
              <w:t>225</w:t>
            </w:r>
          </w:p>
        </w:tc>
        <w:tc>
          <w:tcPr>
            <w:tcW w:w="387" w:type="pct"/>
            <w:vAlign w:val="center"/>
            <w:hideMark/>
          </w:tcPr>
          <w:p w14:paraId="22729DEA" w14:textId="77777777" w:rsidR="0035478B" w:rsidRPr="00956FC7" w:rsidRDefault="0035478B" w:rsidP="0060601A">
            <w:pPr>
              <w:pStyle w:val="-4"/>
            </w:pPr>
            <w:r w:rsidRPr="00956FC7">
              <w:t>ПНД</w:t>
            </w:r>
          </w:p>
        </w:tc>
        <w:tc>
          <w:tcPr>
            <w:tcW w:w="387" w:type="pct"/>
            <w:vAlign w:val="center"/>
            <w:hideMark/>
          </w:tcPr>
          <w:p w14:paraId="618E87AA" w14:textId="77777777" w:rsidR="0035478B" w:rsidRPr="00956FC7" w:rsidRDefault="0035478B" w:rsidP="0060601A">
            <w:pPr>
              <w:pStyle w:val="-4"/>
            </w:pPr>
            <w:r w:rsidRPr="00956FC7">
              <w:t>подземная</w:t>
            </w:r>
          </w:p>
        </w:tc>
        <w:tc>
          <w:tcPr>
            <w:tcW w:w="387" w:type="pct"/>
            <w:vAlign w:val="center"/>
            <w:hideMark/>
          </w:tcPr>
          <w:p w14:paraId="33F75EE6" w14:textId="77777777" w:rsidR="0035478B" w:rsidRPr="00956FC7" w:rsidRDefault="0035478B" w:rsidP="0060601A">
            <w:pPr>
              <w:pStyle w:val="-4"/>
            </w:pPr>
            <w:r w:rsidRPr="00956FC7">
              <w:t>1,8</w:t>
            </w:r>
          </w:p>
        </w:tc>
        <w:tc>
          <w:tcPr>
            <w:tcW w:w="387" w:type="pct"/>
            <w:vAlign w:val="center"/>
            <w:hideMark/>
          </w:tcPr>
          <w:p w14:paraId="0E256F92" w14:textId="77777777" w:rsidR="0035478B" w:rsidRPr="00956FC7" w:rsidRDefault="0035478B" w:rsidP="0060601A">
            <w:pPr>
              <w:pStyle w:val="-4"/>
            </w:pPr>
            <w:r w:rsidRPr="00956FC7">
              <w:t>2010</w:t>
            </w:r>
          </w:p>
        </w:tc>
        <w:tc>
          <w:tcPr>
            <w:tcW w:w="666" w:type="pct"/>
            <w:vAlign w:val="center"/>
            <w:hideMark/>
          </w:tcPr>
          <w:p w14:paraId="4D35DD66" w14:textId="77777777" w:rsidR="0035478B" w:rsidRPr="00956FC7" w:rsidRDefault="0035478B" w:rsidP="0060601A">
            <w:pPr>
              <w:pStyle w:val="-4"/>
            </w:pPr>
            <w:r w:rsidRPr="00956FC7">
              <w:t>ООО «Транспром»</w:t>
            </w:r>
          </w:p>
        </w:tc>
      </w:tr>
      <w:tr w:rsidR="0035478B" w:rsidRPr="00956FC7" w14:paraId="71405552" w14:textId="77777777" w:rsidTr="0035478B">
        <w:trPr>
          <w:cantSplit/>
          <w:trHeight w:val="283"/>
        </w:trPr>
        <w:tc>
          <w:tcPr>
            <w:tcW w:w="631" w:type="pct"/>
            <w:vAlign w:val="center"/>
            <w:hideMark/>
          </w:tcPr>
          <w:p w14:paraId="696DF046" w14:textId="77777777" w:rsidR="0035478B" w:rsidRPr="00956FC7" w:rsidRDefault="0035478B" w:rsidP="0060601A">
            <w:pPr>
              <w:pStyle w:val="-4"/>
            </w:pPr>
            <w:r w:rsidRPr="00956FC7">
              <w:t>внутриквартальные</w:t>
            </w:r>
          </w:p>
        </w:tc>
        <w:tc>
          <w:tcPr>
            <w:tcW w:w="993" w:type="pct"/>
            <w:vAlign w:val="center"/>
            <w:hideMark/>
          </w:tcPr>
          <w:p w14:paraId="39A795CE" w14:textId="77777777" w:rsidR="0035478B" w:rsidRPr="00956FC7" w:rsidRDefault="0035478B" w:rsidP="0060601A">
            <w:pPr>
              <w:pStyle w:val="-4"/>
            </w:pPr>
            <w:r w:rsidRPr="00956FC7">
              <w:t>участок №6</w:t>
            </w:r>
          </w:p>
        </w:tc>
        <w:tc>
          <w:tcPr>
            <w:tcW w:w="387" w:type="pct"/>
            <w:vAlign w:val="center"/>
            <w:hideMark/>
          </w:tcPr>
          <w:p w14:paraId="6D2ADAA6" w14:textId="77777777" w:rsidR="0035478B" w:rsidRPr="00956FC7" w:rsidRDefault="0035478B" w:rsidP="0060601A">
            <w:pPr>
              <w:pStyle w:val="-4"/>
            </w:pPr>
            <w:r w:rsidRPr="00956FC7">
              <w:t>1</w:t>
            </w:r>
          </w:p>
        </w:tc>
        <w:tc>
          <w:tcPr>
            <w:tcW w:w="387" w:type="pct"/>
            <w:vAlign w:val="center"/>
            <w:hideMark/>
          </w:tcPr>
          <w:p w14:paraId="2012F1D7" w14:textId="77777777" w:rsidR="0035478B" w:rsidRPr="00956FC7" w:rsidRDefault="0035478B" w:rsidP="0060601A">
            <w:pPr>
              <w:pStyle w:val="-4"/>
            </w:pPr>
            <w:r w:rsidRPr="00956FC7">
              <w:t>573</w:t>
            </w:r>
          </w:p>
        </w:tc>
        <w:tc>
          <w:tcPr>
            <w:tcW w:w="387" w:type="pct"/>
            <w:vAlign w:val="center"/>
            <w:hideMark/>
          </w:tcPr>
          <w:p w14:paraId="228C967D" w14:textId="77777777" w:rsidR="0035478B" w:rsidRPr="00956FC7" w:rsidRDefault="0035478B" w:rsidP="0060601A">
            <w:pPr>
              <w:pStyle w:val="-4"/>
            </w:pPr>
            <w:r w:rsidRPr="00956FC7">
              <w:t>63</w:t>
            </w:r>
          </w:p>
        </w:tc>
        <w:tc>
          <w:tcPr>
            <w:tcW w:w="387" w:type="pct"/>
            <w:vAlign w:val="center"/>
            <w:hideMark/>
          </w:tcPr>
          <w:p w14:paraId="0675F9A1" w14:textId="77777777" w:rsidR="0035478B" w:rsidRPr="00956FC7" w:rsidRDefault="0035478B" w:rsidP="0060601A">
            <w:pPr>
              <w:pStyle w:val="-4"/>
            </w:pPr>
            <w:r w:rsidRPr="00956FC7">
              <w:t>ПНД</w:t>
            </w:r>
          </w:p>
        </w:tc>
        <w:tc>
          <w:tcPr>
            <w:tcW w:w="387" w:type="pct"/>
            <w:vAlign w:val="center"/>
            <w:hideMark/>
          </w:tcPr>
          <w:p w14:paraId="5F6E7384" w14:textId="77777777" w:rsidR="0035478B" w:rsidRPr="00956FC7" w:rsidRDefault="0035478B" w:rsidP="0060601A">
            <w:pPr>
              <w:pStyle w:val="-4"/>
            </w:pPr>
            <w:r w:rsidRPr="00956FC7">
              <w:t>подземная</w:t>
            </w:r>
          </w:p>
        </w:tc>
        <w:tc>
          <w:tcPr>
            <w:tcW w:w="387" w:type="pct"/>
            <w:vAlign w:val="center"/>
            <w:hideMark/>
          </w:tcPr>
          <w:p w14:paraId="2B527695" w14:textId="77777777" w:rsidR="0035478B" w:rsidRPr="00956FC7" w:rsidRDefault="0035478B" w:rsidP="0060601A">
            <w:pPr>
              <w:pStyle w:val="-4"/>
            </w:pPr>
            <w:r w:rsidRPr="00956FC7">
              <w:t>1,8</w:t>
            </w:r>
          </w:p>
        </w:tc>
        <w:tc>
          <w:tcPr>
            <w:tcW w:w="387" w:type="pct"/>
            <w:vAlign w:val="center"/>
            <w:hideMark/>
          </w:tcPr>
          <w:p w14:paraId="19F7CF25" w14:textId="77777777" w:rsidR="0035478B" w:rsidRPr="00956FC7" w:rsidRDefault="0035478B" w:rsidP="0060601A">
            <w:pPr>
              <w:pStyle w:val="-4"/>
            </w:pPr>
            <w:r w:rsidRPr="00956FC7">
              <w:t>2012</w:t>
            </w:r>
          </w:p>
        </w:tc>
        <w:tc>
          <w:tcPr>
            <w:tcW w:w="666" w:type="pct"/>
            <w:vAlign w:val="center"/>
            <w:hideMark/>
          </w:tcPr>
          <w:p w14:paraId="52D284E0" w14:textId="77777777" w:rsidR="0035478B" w:rsidRPr="00956FC7" w:rsidRDefault="0035478B" w:rsidP="0060601A">
            <w:pPr>
              <w:pStyle w:val="-4"/>
            </w:pPr>
            <w:r w:rsidRPr="00956FC7">
              <w:t>ООО «Транспром»</w:t>
            </w:r>
          </w:p>
        </w:tc>
      </w:tr>
      <w:tr w:rsidR="0035478B" w:rsidRPr="00956FC7" w14:paraId="12A6CAB3" w14:textId="77777777" w:rsidTr="0035478B">
        <w:trPr>
          <w:cantSplit/>
          <w:trHeight w:val="283"/>
        </w:trPr>
        <w:tc>
          <w:tcPr>
            <w:tcW w:w="631" w:type="pct"/>
            <w:vAlign w:val="center"/>
            <w:hideMark/>
          </w:tcPr>
          <w:p w14:paraId="4C1623B9" w14:textId="77777777" w:rsidR="0035478B" w:rsidRPr="00956FC7" w:rsidRDefault="0035478B" w:rsidP="0060601A">
            <w:pPr>
              <w:pStyle w:val="-4"/>
            </w:pPr>
            <w:r w:rsidRPr="00956FC7">
              <w:t>магистральные</w:t>
            </w:r>
          </w:p>
        </w:tc>
        <w:tc>
          <w:tcPr>
            <w:tcW w:w="993" w:type="pct"/>
            <w:vAlign w:val="center"/>
            <w:hideMark/>
          </w:tcPr>
          <w:p w14:paraId="086550A5" w14:textId="77777777" w:rsidR="0035478B" w:rsidRPr="00956FC7" w:rsidRDefault="0035478B" w:rsidP="0060601A">
            <w:pPr>
              <w:pStyle w:val="-4"/>
            </w:pPr>
            <w:r w:rsidRPr="00956FC7">
              <w:t>участок №1</w:t>
            </w:r>
          </w:p>
        </w:tc>
        <w:tc>
          <w:tcPr>
            <w:tcW w:w="387" w:type="pct"/>
            <w:vAlign w:val="center"/>
            <w:hideMark/>
          </w:tcPr>
          <w:p w14:paraId="31D374A7" w14:textId="77777777" w:rsidR="0035478B" w:rsidRPr="00956FC7" w:rsidRDefault="0035478B" w:rsidP="0060601A">
            <w:pPr>
              <w:pStyle w:val="-4"/>
            </w:pPr>
            <w:r w:rsidRPr="00956FC7">
              <w:t>1</w:t>
            </w:r>
          </w:p>
        </w:tc>
        <w:tc>
          <w:tcPr>
            <w:tcW w:w="387" w:type="pct"/>
            <w:vAlign w:val="center"/>
            <w:hideMark/>
          </w:tcPr>
          <w:p w14:paraId="182EF2AD" w14:textId="77777777" w:rsidR="0035478B" w:rsidRPr="00956FC7" w:rsidRDefault="0035478B" w:rsidP="0060601A">
            <w:pPr>
              <w:pStyle w:val="-4"/>
            </w:pPr>
            <w:r w:rsidRPr="00956FC7">
              <w:t>1 100</w:t>
            </w:r>
          </w:p>
        </w:tc>
        <w:tc>
          <w:tcPr>
            <w:tcW w:w="387" w:type="pct"/>
            <w:vAlign w:val="center"/>
            <w:hideMark/>
          </w:tcPr>
          <w:p w14:paraId="6A9A9EF7" w14:textId="77777777" w:rsidR="0035478B" w:rsidRPr="00956FC7" w:rsidRDefault="0035478B" w:rsidP="0060601A">
            <w:pPr>
              <w:pStyle w:val="-4"/>
            </w:pPr>
            <w:r w:rsidRPr="00956FC7">
              <w:t>225</w:t>
            </w:r>
          </w:p>
        </w:tc>
        <w:tc>
          <w:tcPr>
            <w:tcW w:w="387" w:type="pct"/>
            <w:vAlign w:val="center"/>
            <w:hideMark/>
          </w:tcPr>
          <w:p w14:paraId="48D151E1" w14:textId="77777777" w:rsidR="0035478B" w:rsidRPr="00956FC7" w:rsidRDefault="0035478B" w:rsidP="0060601A">
            <w:pPr>
              <w:pStyle w:val="-4"/>
            </w:pPr>
            <w:r w:rsidRPr="00956FC7">
              <w:t>ПНД</w:t>
            </w:r>
          </w:p>
        </w:tc>
        <w:tc>
          <w:tcPr>
            <w:tcW w:w="387" w:type="pct"/>
            <w:vAlign w:val="center"/>
            <w:hideMark/>
          </w:tcPr>
          <w:p w14:paraId="0B7C65A0" w14:textId="77777777" w:rsidR="0035478B" w:rsidRPr="00956FC7" w:rsidRDefault="0035478B" w:rsidP="0060601A">
            <w:pPr>
              <w:pStyle w:val="-4"/>
            </w:pPr>
            <w:r w:rsidRPr="00956FC7">
              <w:t>подземная</w:t>
            </w:r>
          </w:p>
        </w:tc>
        <w:tc>
          <w:tcPr>
            <w:tcW w:w="387" w:type="pct"/>
            <w:vAlign w:val="center"/>
            <w:hideMark/>
          </w:tcPr>
          <w:p w14:paraId="3E53742E" w14:textId="77777777" w:rsidR="0035478B" w:rsidRPr="00956FC7" w:rsidRDefault="0035478B" w:rsidP="0060601A">
            <w:pPr>
              <w:pStyle w:val="-4"/>
            </w:pPr>
            <w:r w:rsidRPr="00956FC7">
              <w:t>1,8</w:t>
            </w:r>
          </w:p>
        </w:tc>
        <w:tc>
          <w:tcPr>
            <w:tcW w:w="387" w:type="pct"/>
            <w:vAlign w:val="center"/>
            <w:hideMark/>
          </w:tcPr>
          <w:p w14:paraId="783EA64C" w14:textId="77777777" w:rsidR="0035478B" w:rsidRPr="00956FC7" w:rsidRDefault="0035478B" w:rsidP="0060601A">
            <w:pPr>
              <w:pStyle w:val="-4"/>
            </w:pPr>
            <w:r w:rsidRPr="00956FC7">
              <w:t>н/д</w:t>
            </w:r>
          </w:p>
        </w:tc>
        <w:tc>
          <w:tcPr>
            <w:tcW w:w="666" w:type="pct"/>
            <w:vAlign w:val="center"/>
            <w:hideMark/>
          </w:tcPr>
          <w:p w14:paraId="167E9F02" w14:textId="77777777" w:rsidR="0035478B" w:rsidRPr="00956FC7" w:rsidRDefault="0035478B" w:rsidP="0060601A">
            <w:pPr>
              <w:pStyle w:val="-4"/>
            </w:pPr>
            <w:r w:rsidRPr="00956FC7">
              <w:t>ООО «НВА»</w:t>
            </w:r>
          </w:p>
        </w:tc>
      </w:tr>
      <w:tr w:rsidR="0035478B" w:rsidRPr="00956FC7" w14:paraId="7FCF0A65" w14:textId="77777777" w:rsidTr="0035478B">
        <w:trPr>
          <w:cantSplit/>
          <w:trHeight w:val="283"/>
        </w:trPr>
        <w:tc>
          <w:tcPr>
            <w:tcW w:w="631" w:type="pct"/>
            <w:vAlign w:val="center"/>
            <w:hideMark/>
          </w:tcPr>
          <w:p w14:paraId="23BAE6A2" w14:textId="77777777" w:rsidR="0035478B" w:rsidRPr="00956FC7" w:rsidRDefault="0035478B" w:rsidP="0060601A">
            <w:pPr>
              <w:pStyle w:val="-4"/>
            </w:pPr>
            <w:r w:rsidRPr="00956FC7">
              <w:t>внутриквартальные</w:t>
            </w:r>
          </w:p>
        </w:tc>
        <w:tc>
          <w:tcPr>
            <w:tcW w:w="993" w:type="pct"/>
            <w:vAlign w:val="center"/>
            <w:hideMark/>
          </w:tcPr>
          <w:p w14:paraId="542E91C4" w14:textId="77777777" w:rsidR="0035478B" w:rsidRPr="00956FC7" w:rsidRDefault="0035478B" w:rsidP="0060601A">
            <w:pPr>
              <w:pStyle w:val="-4"/>
            </w:pPr>
            <w:r w:rsidRPr="00956FC7">
              <w:t>участок №2</w:t>
            </w:r>
          </w:p>
        </w:tc>
        <w:tc>
          <w:tcPr>
            <w:tcW w:w="387" w:type="pct"/>
            <w:vAlign w:val="center"/>
            <w:hideMark/>
          </w:tcPr>
          <w:p w14:paraId="199AFFE5" w14:textId="77777777" w:rsidR="0035478B" w:rsidRPr="00956FC7" w:rsidRDefault="0035478B" w:rsidP="0060601A">
            <w:pPr>
              <w:pStyle w:val="-4"/>
            </w:pPr>
            <w:r w:rsidRPr="00956FC7">
              <w:t>1</w:t>
            </w:r>
          </w:p>
        </w:tc>
        <w:tc>
          <w:tcPr>
            <w:tcW w:w="387" w:type="pct"/>
            <w:vAlign w:val="center"/>
            <w:hideMark/>
          </w:tcPr>
          <w:p w14:paraId="6A57B90C" w14:textId="77777777" w:rsidR="0035478B" w:rsidRPr="00956FC7" w:rsidRDefault="0035478B" w:rsidP="0060601A">
            <w:pPr>
              <w:pStyle w:val="-4"/>
            </w:pPr>
            <w:r w:rsidRPr="00956FC7">
              <w:t>457</w:t>
            </w:r>
          </w:p>
        </w:tc>
        <w:tc>
          <w:tcPr>
            <w:tcW w:w="387" w:type="pct"/>
            <w:vAlign w:val="center"/>
            <w:hideMark/>
          </w:tcPr>
          <w:p w14:paraId="6AD567C4" w14:textId="77777777" w:rsidR="0035478B" w:rsidRPr="00956FC7" w:rsidRDefault="0035478B" w:rsidP="0060601A">
            <w:pPr>
              <w:pStyle w:val="-4"/>
            </w:pPr>
            <w:r w:rsidRPr="00956FC7">
              <w:t>150</w:t>
            </w:r>
          </w:p>
        </w:tc>
        <w:tc>
          <w:tcPr>
            <w:tcW w:w="387" w:type="pct"/>
            <w:vAlign w:val="center"/>
            <w:hideMark/>
          </w:tcPr>
          <w:p w14:paraId="17FAC8FC" w14:textId="77777777" w:rsidR="0035478B" w:rsidRPr="00956FC7" w:rsidRDefault="0035478B" w:rsidP="0060601A">
            <w:pPr>
              <w:pStyle w:val="-4"/>
            </w:pPr>
            <w:r w:rsidRPr="00956FC7">
              <w:t>Сталь</w:t>
            </w:r>
          </w:p>
        </w:tc>
        <w:tc>
          <w:tcPr>
            <w:tcW w:w="387" w:type="pct"/>
            <w:vAlign w:val="center"/>
            <w:hideMark/>
          </w:tcPr>
          <w:p w14:paraId="2D8A649C" w14:textId="77777777" w:rsidR="0035478B" w:rsidRPr="00956FC7" w:rsidRDefault="0035478B" w:rsidP="0060601A">
            <w:pPr>
              <w:pStyle w:val="-4"/>
            </w:pPr>
            <w:r w:rsidRPr="00956FC7">
              <w:t>подземная</w:t>
            </w:r>
          </w:p>
        </w:tc>
        <w:tc>
          <w:tcPr>
            <w:tcW w:w="387" w:type="pct"/>
            <w:vAlign w:val="center"/>
            <w:hideMark/>
          </w:tcPr>
          <w:p w14:paraId="31427BC8" w14:textId="77777777" w:rsidR="0035478B" w:rsidRPr="00956FC7" w:rsidRDefault="0035478B" w:rsidP="0060601A">
            <w:pPr>
              <w:pStyle w:val="-4"/>
            </w:pPr>
            <w:r w:rsidRPr="00956FC7">
              <w:t>1,8</w:t>
            </w:r>
          </w:p>
        </w:tc>
        <w:tc>
          <w:tcPr>
            <w:tcW w:w="387" w:type="pct"/>
            <w:vAlign w:val="center"/>
            <w:hideMark/>
          </w:tcPr>
          <w:p w14:paraId="5846C010" w14:textId="77777777" w:rsidR="0035478B" w:rsidRPr="00956FC7" w:rsidRDefault="0035478B" w:rsidP="0060601A">
            <w:pPr>
              <w:pStyle w:val="-4"/>
            </w:pPr>
            <w:r w:rsidRPr="00956FC7">
              <w:t>н/д</w:t>
            </w:r>
          </w:p>
        </w:tc>
        <w:tc>
          <w:tcPr>
            <w:tcW w:w="666" w:type="pct"/>
            <w:vAlign w:val="center"/>
            <w:hideMark/>
          </w:tcPr>
          <w:p w14:paraId="2D430978" w14:textId="77777777" w:rsidR="0035478B" w:rsidRPr="00956FC7" w:rsidRDefault="0035478B" w:rsidP="0060601A">
            <w:pPr>
              <w:pStyle w:val="-4"/>
            </w:pPr>
            <w:r w:rsidRPr="00956FC7">
              <w:t>ООО «НВА»</w:t>
            </w:r>
          </w:p>
        </w:tc>
      </w:tr>
      <w:tr w:rsidR="0035478B" w:rsidRPr="00956FC7" w14:paraId="0C4324C1" w14:textId="77777777" w:rsidTr="0035478B">
        <w:trPr>
          <w:cantSplit/>
          <w:trHeight w:val="283"/>
        </w:trPr>
        <w:tc>
          <w:tcPr>
            <w:tcW w:w="631" w:type="pct"/>
            <w:vAlign w:val="center"/>
            <w:hideMark/>
          </w:tcPr>
          <w:p w14:paraId="44CEC1AC" w14:textId="77777777" w:rsidR="0035478B" w:rsidRPr="00956FC7" w:rsidRDefault="0035478B" w:rsidP="0060601A">
            <w:pPr>
              <w:pStyle w:val="-4"/>
            </w:pPr>
            <w:r w:rsidRPr="00956FC7">
              <w:t>внутриквартальные</w:t>
            </w:r>
          </w:p>
        </w:tc>
        <w:tc>
          <w:tcPr>
            <w:tcW w:w="993" w:type="pct"/>
            <w:vAlign w:val="center"/>
            <w:hideMark/>
          </w:tcPr>
          <w:p w14:paraId="4AE8BC6D" w14:textId="77777777" w:rsidR="0035478B" w:rsidRPr="00956FC7" w:rsidRDefault="0035478B" w:rsidP="0060601A">
            <w:pPr>
              <w:pStyle w:val="-4"/>
            </w:pPr>
            <w:r w:rsidRPr="00956FC7">
              <w:t>участок №3</w:t>
            </w:r>
          </w:p>
        </w:tc>
        <w:tc>
          <w:tcPr>
            <w:tcW w:w="387" w:type="pct"/>
            <w:vAlign w:val="center"/>
            <w:hideMark/>
          </w:tcPr>
          <w:p w14:paraId="5D916C60" w14:textId="77777777" w:rsidR="0035478B" w:rsidRPr="00956FC7" w:rsidRDefault="0035478B" w:rsidP="0060601A">
            <w:pPr>
              <w:pStyle w:val="-4"/>
            </w:pPr>
            <w:r w:rsidRPr="00956FC7">
              <w:t>1</w:t>
            </w:r>
          </w:p>
        </w:tc>
        <w:tc>
          <w:tcPr>
            <w:tcW w:w="387" w:type="pct"/>
            <w:vAlign w:val="center"/>
            <w:hideMark/>
          </w:tcPr>
          <w:p w14:paraId="2EF7835B" w14:textId="77777777" w:rsidR="0035478B" w:rsidRPr="00956FC7" w:rsidRDefault="0035478B" w:rsidP="0060601A">
            <w:pPr>
              <w:pStyle w:val="-4"/>
            </w:pPr>
            <w:r w:rsidRPr="00956FC7">
              <w:t>159</w:t>
            </w:r>
          </w:p>
        </w:tc>
        <w:tc>
          <w:tcPr>
            <w:tcW w:w="387" w:type="pct"/>
            <w:vAlign w:val="center"/>
            <w:hideMark/>
          </w:tcPr>
          <w:p w14:paraId="38D92C08" w14:textId="77777777" w:rsidR="0035478B" w:rsidRPr="00956FC7" w:rsidRDefault="0035478B" w:rsidP="0060601A">
            <w:pPr>
              <w:pStyle w:val="-4"/>
            </w:pPr>
            <w:r w:rsidRPr="00956FC7">
              <w:t>150</w:t>
            </w:r>
          </w:p>
        </w:tc>
        <w:tc>
          <w:tcPr>
            <w:tcW w:w="387" w:type="pct"/>
            <w:vAlign w:val="center"/>
            <w:hideMark/>
          </w:tcPr>
          <w:p w14:paraId="7E7B0BF7" w14:textId="77777777" w:rsidR="0035478B" w:rsidRPr="00956FC7" w:rsidRDefault="0035478B" w:rsidP="0060601A">
            <w:pPr>
              <w:pStyle w:val="-4"/>
            </w:pPr>
            <w:r w:rsidRPr="00956FC7">
              <w:t>Сталь</w:t>
            </w:r>
          </w:p>
        </w:tc>
        <w:tc>
          <w:tcPr>
            <w:tcW w:w="387" w:type="pct"/>
            <w:vAlign w:val="center"/>
            <w:hideMark/>
          </w:tcPr>
          <w:p w14:paraId="41383736" w14:textId="77777777" w:rsidR="0035478B" w:rsidRPr="00956FC7" w:rsidRDefault="0035478B" w:rsidP="0060601A">
            <w:pPr>
              <w:pStyle w:val="-4"/>
            </w:pPr>
            <w:r w:rsidRPr="00956FC7">
              <w:t>подземная</w:t>
            </w:r>
          </w:p>
        </w:tc>
        <w:tc>
          <w:tcPr>
            <w:tcW w:w="387" w:type="pct"/>
            <w:vAlign w:val="center"/>
            <w:hideMark/>
          </w:tcPr>
          <w:p w14:paraId="24AAF7EC" w14:textId="77777777" w:rsidR="0035478B" w:rsidRPr="00956FC7" w:rsidRDefault="0035478B" w:rsidP="0060601A">
            <w:pPr>
              <w:pStyle w:val="-4"/>
            </w:pPr>
            <w:r w:rsidRPr="00956FC7">
              <w:t>1,8</w:t>
            </w:r>
          </w:p>
        </w:tc>
        <w:tc>
          <w:tcPr>
            <w:tcW w:w="387" w:type="pct"/>
            <w:vAlign w:val="center"/>
            <w:hideMark/>
          </w:tcPr>
          <w:p w14:paraId="6CFADF02" w14:textId="77777777" w:rsidR="0035478B" w:rsidRPr="00956FC7" w:rsidRDefault="0035478B" w:rsidP="0060601A">
            <w:pPr>
              <w:pStyle w:val="-4"/>
            </w:pPr>
            <w:r w:rsidRPr="00956FC7">
              <w:t>н/д</w:t>
            </w:r>
          </w:p>
        </w:tc>
        <w:tc>
          <w:tcPr>
            <w:tcW w:w="666" w:type="pct"/>
            <w:vAlign w:val="center"/>
            <w:hideMark/>
          </w:tcPr>
          <w:p w14:paraId="6F4A30E8" w14:textId="77777777" w:rsidR="0035478B" w:rsidRPr="00956FC7" w:rsidRDefault="0035478B" w:rsidP="0060601A">
            <w:pPr>
              <w:pStyle w:val="-4"/>
            </w:pPr>
            <w:r w:rsidRPr="00956FC7">
              <w:t>ООО «НВА»</w:t>
            </w:r>
          </w:p>
        </w:tc>
      </w:tr>
      <w:tr w:rsidR="0035478B" w:rsidRPr="00956FC7" w14:paraId="2C77B1D1" w14:textId="77777777" w:rsidTr="0035478B">
        <w:trPr>
          <w:cantSplit/>
          <w:trHeight w:val="283"/>
        </w:trPr>
        <w:tc>
          <w:tcPr>
            <w:tcW w:w="631" w:type="pct"/>
            <w:vAlign w:val="center"/>
            <w:hideMark/>
          </w:tcPr>
          <w:p w14:paraId="06E5A5F5" w14:textId="77777777" w:rsidR="0035478B" w:rsidRPr="00956FC7" w:rsidRDefault="0035478B" w:rsidP="0060601A">
            <w:pPr>
              <w:pStyle w:val="-4"/>
            </w:pPr>
            <w:r w:rsidRPr="00956FC7">
              <w:t>внутриквартальные</w:t>
            </w:r>
          </w:p>
        </w:tc>
        <w:tc>
          <w:tcPr>
            <w:tcW w:w="993" w:type="pct"/>
            <w:vAlign w:val="center"/>
            <w:hideMark/>
          </w:tcPr>
          <w:p w14:paraId="331C5111" w14:textId="77777777" w:rsidR="0035478B" w:rsidRPr="00956FC7" w:rsidRDefault="0035478B" w:rsidP="0060601A">
            <w:pPr>
              <w:pStyle w:val="-4"/>
            </w:pPr>
            <w:r w:rsidRPr="00956FC7">
              <w:t>участок №4</w:t>
            </w:r>
          </w:p>
        </w:tc>
        <w:tc>
          <w:tcPr>
            <w:tcW w:w="387" w:type="pct"/>
            <w:vAlign w:val="center"/>
            <w:hideMark/>
          </w:tcPr>
          <w:p w14:paraId="605EC155" w14:textId="77777777" w:rsidR="0035478B" w:rsidRPr="00956FC7" w:rsidRDefault="0035478B" w:rsidP="0060601A">
            <w:pPr>
              <w:pStyle w:val="-4"/>
            </w:pPr>
            <w:r w:rsidRPr="00956FC7">
              <w:t>1</w:t>
            </w:r>
          </w:p>
        </w:tc>
        <w:tc>
          <w:tcPr>
            <w:tcW w:w="387" w:type="pct"/>
            <w:vAlign w:val="center"/>
            <w:hideMark/>
          </w:tcPr>
          <w:p w14:paraId="2E2BB0A6" w14:textId="77777777" w:rsidR="0035478B" w:rsidRPr="00956FC7" w:rsidRDefault="0035478B" w:rsidP="0060601A">
            <w:pPr>
              <w:pStyle w:val="-4"/>
            </w:pPr>
            <w:r w:rsidRPr="00956FC7">
              <w:t>484</w:t>
            </w:r>
          </w:p>
        </w:tc>
        <w:tc>
          <w:tcPr>
            <w:tcW w:w="387" w:type="pct"/>
            <w:vAlign w:val="center"/>
            <w:hideMark/>
          </w:tcPr>
          <w:p w14:paraId="5ED48AD3" w14:textId="77777777" w:rsidR="0035478B" w:rsidRPr="00956FC7" w:rsidRDefault="0035478B" w:rsidP="0060601A">
            <w:pPr>
              <w:pStyle w:val="-4"/>
            </w:pPr>
            <w:r w:rsidRPr="00956FC7">
              <w:t>150</w:t>
            </w:r>
          </w:p>
        </w:tc>
        <w:tc>
          <w:tcPr>
            <w:tcW w:w="387" w:type="pct"/>
            <w:vAlign w:val="center"/>
            <w:hideMark/>
          </w:tcPr>
          <w:p w14:paraId="1ADEA5E2" w14:textId="77777777" w:rsidR="0035478B" w:rsidRPr="00956FC7" w:rsidRDefault="0035478B" w:rsidP="0060601A">
            <w:pPr>
              <w:pStyle w:val="-4"/>
            </w:pPr>
            <w:r w:rsidRPr="00956FC7">
              <w:t>Сталь</w:t>
            </w:r>
          </w:p>
        </w:tc>
        <w:tc>
          <w:tcPr>
            <w:tcW w:w="387" w:type="pct"/>
            <w:vAlign w:val="center"/>
            <w:hideMark/>
          </w:tcPr>
          <w:p w14:paraId="7A7BBF2E" w14:textId="77777777" w:rsidR="0035478B" w:rsidRPr="00956FC7" w:rsidRDefault="0035478B" w:rsidP="0060601A">
            <w:pPr>
              <w:pStyle w:val="-4"/>
            </w:pPr>
            <w:r w:rsidRPr="00956FC7">
              <w:t>подземная</w:t>
            </w:r>
          </w:p>
        </w:tc>
        <w:tc>
          <w:tcPr>
            <w:tcW w:w="387" w:type="pct"/>
            <w:vAlign w:val="center"/>
            <w:hideMark/>
          </w:tcPr>
          <w:p w14:paraId="78624EE1" w14:textId="77777777" w:rsidR="0035478B" w:rsidRPr="00956FC7" w:rsidRDefault="0035478B" w:rsidP="0060601A">
            <w:pPr>
              <w:pStyle w:val="-4"/>
            </w:pPr>
            <w:r w:rsidRPr="00956FC7">
              <w:t>1,8</w:t>
            </w:r>
          </w:p>
        </w:tc>
        <w:tc>
          <w:tcPr>
            <w:tcW w:w="387" w:type="pct"/>
            <w:vAlign w:val="center"/>
            <w:hideMark/>
          </w:tcPr>
          <w:p w14:paraId="33413D82" w14:textId="77777777" w:rsidR="0035478B" w:rsidRPr="00956FC7" w:rsidRDefault="0035478B" w:rsidP="0060601A">
            <w:pPr>
              <w:pStyle w:val="-4"/>
            </w:pPr>
            <w:r w:rsidRPr="00956FC7">
              <w:t>н/д</w:t>
            </w:r>
          </w:p>
        </w:tc>
        <w:tc>
          <w:tcPr>
            <w:tcW w:w="666" w:type="pct"/>
            <w:vAlign w:val="center"/>
            <w:hideMark/>
          </w:tcPr>
          <w:p w14:paraId="68E175F9" w14:textId="77777777" w:rsidR="0035478B" w:rsidRPr="00956FC7" w:rsidRDefault="0035478B" w:rsidP="0060601A">
            <w:pPr>
              <w:pStyle w:val="-4"/>
            </w:pPr>
            <w:r w:rsidRPr="00956FC7">
              <w:t>ООО «НВА»</w:t>
            </w:r>
          </w:p>
        </w:tc>
      </w:tr>
      <w:tr w:rsidR="0035478B" w:rsidRPr="00956FC7" w14:paraId="20D8BCCB" w14:textId="77777777" w:rsidTr="0035478B">
        <w:trPr>
          <w:cantSplit/>
          <w:trHeight w:val="283"/>
        </w:trPr>
        <w:tc>
          <w:tcPr>
            <w:tcW w:w="631" w:type="pct"/>
            <w:vAlign w:val="center"/>
            <w:hideMark/>
          </w:tcPr>
          <w:p w14:paraId="06ED6909" w14:textId="77777777" w:rsidR="0035478B" w:rsidRPr="00956FC7" w:rsidRDefault="0035478B" w:rsidP="0060601A">
            <w:pPr>
              <w:pStyle w:val="-4"/>
            </w:pPr>
            <w:r w:rsidRPr="00956FC7">
              <w:t>внутриквартальные</w:t>
            </w:r>
          </w:p>
        </w:tc>
        <w:tc>
          <w:tcPr>
            <w:tcW w:w="993" w:type="pct"/>
            <w:vAlign w:val="center"/>
            <w:hideMark/>
          </w:tcPr>
          <w:p w14:paraId="5CE32408" w14:textId="77777777" w:rsidR="0035478B" w:rsidRPr="00956FC7" w:rsidRDefault="0035478B" w:rsidP="0060601A">
            <w:pPr>
              <w:pStyle w:val="-4"/>
            </w:pPr>
            <w:r w:rsidRPr="00956FC7">
              <w:t>участок №5</w:t>
            </w:r>
          </w:p>
        </w:tc>
        <w:tc>
          <w:tcPr>
            <w:tcW w:w="387" w:type="pct"/>
            <w:vAlign w:val="center"/>
            <w:hideMark/>
          </w:tcPr>
          <w:p w14:paraId="10EA35BA" w14:textId="77777777" w:rsidR="0035478B" w:rsidRPr="00956FC7" w:rsidRDefault="0035478B" w:rsidP="0060601A">
            <w:pPr>
              <w:pStyle w:val="-4"/>
            </w:pPr>
            <w:r w:rsidRPr="00956FC7">
              <w:t>1</w:t>
            </w:r>
          </w:p>
        </w:tc>
        <w:tc>
          <w:tcPr>
            <w:tcW w:w="387" w:type="pct"/>
            <w:vAlign w:val="center"/>
            <w:hideMark/>
          </w:tcPr>
          <w:p w14:paraId="041BECDA" w14:textId="77777777" w:rsidR="0035478B" w:rsidRPr="00956FC7" w:rsidRDefault="0035478B" w:rsidP="0060601A">
            <w:pPr>
              <w:pStyle w:val="-4"/>
            </w:pPr>
            <w:r w:rsidRPr="00956FC7">
              <w:t>250</w:t>
            </w:r>
          </w:p>
        </w:tc>
        <w:tc>
          <w:tcPr>
            <w:tcW w:w="387" w:type="pct"/>
            <w:vAlign w:val="center"/>
            <w:hideMark/>
          </w:tcPr>
          <w:p w14:paraId="2139D01B" w14:textId="77777777" w:rsidR="0035478B" w:rsidRPr="00956FC7" w:rsidRDefault="0035478B" w:rsidP="0060601A">
            <w:pPr>
              <w:pStyle w:val="-4"/>
            </w:pPr>
            <w:r w:rsidRPr="00956FC7">
              <w:t>100</w:t>
            </w:r>
          </w:p>
        </w:tc>
        <w:tc>
          <w:tcPr>
            <w:tcW w:w="387" w:type="pct"/>
            <w:vAlign w:val="center"/>
            <w:hideMark/>
          </w:tcPr>
          <w:p w14:paraId="41F172F3" w14:textId="77777777" w:rsidR="0035478B" w:rsidRPr="00956FC7" w:rsidRDefault="0035478B" w:rsidP="0060601A">
            <w:pPr>
              <w:pStyle w:val="-4"/>
            </w:pPr>
            <w:r w:rsidRPr="00956FC7">
              <w:t>Чугун</w:t>
            </w:r>
          </w:p>
        </w:tc>
        <w:tc>
          <w:tcPr>
            <w:tcW w:w="387" w:type="pct"/>
            <w:vAlign w:val="center"/>
            <w:hideMark/>
          </w:tcPr>
          <w:p w14:paraId="63389625" w14:textId="77777777" w:rsidR="0035478B" w:rsidRPr="00956FC7" w:rsidRDefault="0035478B" w:rsidP="0060601A">
            <w:pPr>
              <w:pStyle w:val="-4"/>
            </w:pPr>
            <w:r w:rsidRPr="00956FC7">
              <w:t>подземная</w:t>
            </w:r>
          </w:p>
        </w:tc>
        <w:tc>
          <w:tcPr>
            <w:tcW w:w="387" w:type="pct"/>
            <w:vAlign w:val="center"/>
            <w:hideMark/>
          </w:tcPr>
          <w:p w14:paraId="0CE4F08C" w14:textId="77777777" w:rsidR="0035478B" w:rsidRPr="00956FC7" w:rsidRDefault="0035478B" w:rsidP="0060601A">
            <w:pPr>
              <w:pStyle w:val="-4"/>
            </w:pPr>
            <w:r w:rsidRPr="00956FC7">
              <w:t>1,8</w:t>
            </w:r>
          </w:p>
        </w:tc>
        <w:tc>
          <w:tcPr>
            <w:tcW w:w="387" w:type="pct"/>
            <w:vAlign w:val="center"/>
            <w:hideMark/>
          </w:tcPr>
          <w:p w14:paraId="2ABE5F0E" w14:textId="77777777" w:rsidR="0035478B" w:rsidRPr="00956FC7" w:rsidRDefault="0035478B" w:rsidP="0060601A">
            <w:pPr>
              <w:pStyle w:val="-4"/>
            </w:pPr>
            <w:r w:rsidRPr="00956FC7">
              <w:t>н/д</w:t>
            </w:r>
          </w:p>
        </w:tc>
        <w:tc>
          <w:tcPr>
            <w:tcW w:w="666" w:type="pct"/>
            <w:vAlign w:val="center"/>
            <w:hideMark/>
          </w:tcPr>
          <w:p w14:paraId="64515FE5" w14:textId="77777777" w:rsidR="0035478B" w:rsidRPr="00956FC7" w:rsidRDefault="0035478B" w:rsidP="0060601A">
            <w:pPr>
              <w:pStyle w:val="-4"/>
            </w:pPr>
            <w:r w:rsidRPr="00956FC7">
              <w:t>ООО «НВА»</w:t>
            </w:r>
          </w:p>
        </w:tc>
      </w:tr>
      <w:tr w:rsidR="0035478B" w:rsidRPr="00956FC7" w14:paraId="2925E7C4" w14:textId="77777777" w:rsidTr="0035478B">
        <w:trPr>
          <w:cantSplit/>
          <w:trHeight w:val="283"/>
        </w:trPr>
        <w:tc>
          <w:tcPr>
            <w:tcW w:w="631" w:type="pct"/>
            <w:vAlign w:val="center"/>
            <w:hideMark/>
          </w:tcPr>
          <w:p w14:paraId="35CF811A" w14:textId="77777777" w:rsidR="0035478B" w:rsidRPr="00956FC7" w:rsidRDefault="0035478B" w:rsidP="0060601A">
            <w:pPr>
              <w:pStyle w:val="-4"/>
            </w:pPr>
            <w:r w:rsidRPr="00956FC7">
              <w:t>магистральные</w:t>
            </w:r>
          </w:p>
        </w:tc>
        <w:tc>
          <w:tcPr>
            <w:tcW w:w="993" w:type="pct"/>
            <w:vAlign w:val="center"/>
            <w:hideMark/>
          </w:tcPr>
          <w:p w14:paraId="7498959D" w14:textId="77777777" w:rsidR="0035478B" w:rsidRPr="00956FC7" w:rsidRDefault="0035478B" w:rsidP="0060601A">
            <w:pPr>
              <w:pStyle w:val="-4"/>
            </w:pPr>
            <w:r w:rsidRPr="00956FC7">
              <w:t>участок №6</w:t>
            </w:r>
          </w:p>
        </w:tc>
        <w:tc>
          <w:tcPr>
            <w:tcW w:w="387" w:type="pct"/>
            <w:vAlign w:val="center"/>
            <w:hideMark/>
          </w:tcPr>
          <w:p w14:paraId="1CB099B4" w14:textId="77777777" w:rsidR="0035478B" w:rsidRPr="00956FC7" w:rsidRDefault="0035478B" w:rsidP="0060601A">
            <w:pPr>
              <w:pStyle w:val="-4"/>
            </w:pPr>
            <w:r w:rsidRPr="00956FC7">
              <w:t>1</w:t>
            </w:r>
          </w:p>
        </w:tc>
        <w:tc>
          <w:tcPr>
            <w:tcW w:w="387" w:type="pct"/>
            <w:vAlign w:val="center"/>
            <w:hideMark/>
          </w:tcPr>
          <w:p w14:paraId="3E0556FF" w14:textId="77777777" w:rsidR="0035478B" w:rsidRPr="00956FC7" w:rsidRDefault="0035478B" w:rsidP="0060601A">
            <w:pPr>
              <w:pStyle w:val="-4"/>
            </w:pPr>
            <w:r w:rsidRPr="00956FC7">
              <w:t>800</w:t>
            </w:r>
          </w:p>
        </w:tc>
        <w:tc>
          <w:tcPr>
            <w:tcW w:w="387" w:type="pct"/>
            <w:vAlign w:val="center"/>
            <w:hideMark/>
          </w:tcPr>
          <w:p w14:paraId="5DC8CF58" w14:textId="77777777" w:rsidR="0035478B" w:rsidRPr="00956FC7" w:rsidRDefault="0035478B" w:rsidP="0060601A">
            <w:pPr>
              <w:pStyle w:val="-4"/>
            </w:pPr>
            <w:r w:rsidRPr="00956FC7">
              <w:t>280</w:t>
            </w:r>
          </w:p>
        </w:tc>
        <w:tc>
          <w:tcPr>
            <w:tcW w:w="387" w:type="pct"/>
            <w:vAlign w:val="center"/>
            <w:hideMark/>
          </w:tcPr>
          <w:p w14:paraId="7BC74E30" w14:textId="77777777" w:rsidR="0035478B" w:rsidRPr="00956FC7" w:rsidRDefault="0035478B" w:rsidP="0060601A">
            <w:pPr>
              <w:pStyle w:val="-4"/>
            </w:pPr>
            <w:r w:rsidRPr="00956FC7">
              <w:t>ПНД</w:t>
            </w:r>
          </w:p>
        </w:tc>
        <w:tc>
          <w:tcPr>
            <w:tcW w:w="387" w:type="pct"/>
            <w:vAlign w:val="center"/>
            <w:hideMark/>
          </w:tcPr>
          <w:p w14:paraId="7669152F" w14:textId="77777777" w:rsidR="0035478B" w:rsidRPr="00956FC7" w:rsidRDefault="0035478B" w:rsidP="0060601A">
            <w:pPr>
              <w:pStyle w:val="-4"/>
            </w:pPr>
            <w:r w:rsidRPr="00956FC7">
              <w:t>подземная</w:t>
            </w:r>
          </w:p>
        </w:tc>
        <w:tc>
          <w:tcPr>
            <w:tcW w:w="387" w:type="pct"/>
            <w:vAlign w:val="center"/>
            <w:hideMark/>
          </w:tcPr>
          <w:p w14:paraId="385E926D" w14:textId="77777777" w:rsidR="0035478B" w:rsidRPr="00956FC7" w:rsidRDefault="0035478B" w:rsidP="0060601A">
            <w:pPr>
              <w:pStyle w:val="-4"/>
            </w:pPr>
            <w:r w:rsidRPr="00956FC7">
              <w:t>1,8</w:t>
            </w:r>
          </w:p>
        </w:tc>
        <w:tc>
          <w:tcPr>
            <w:tcW w:w="387" w:type="pct"/>
            <w:vAlign w:val="center"/>
            <w:hideMark/>
          </w:tcPr>
          <w:p w14:paraId="4C744715" w14:textId="77777777" w:rsidR="0035478B" w:rsidRPr="00956FC7" w:rsidRDefault="0035478B" w:rsidP="0060601A">
            <w:pPr>
              <w:pStyle w:val="-4"/>
            </w:pPr>
            <w:r w:rsidRPr="00956FC7">
              <w:t>н/д</w:t>
            </w:r>
          </w:p>
        </w:tc>
        <w:tc>
          <w:tcPr>
            <w:tcW w:w="666" w:type="pct"/>
            <w:vAlign w:val="center"/>
            <w:hideMark/>
          </w:tcPr>
          <w:p w14:paraId="23D7CED1" w14:textId="77777777" w:rsidR="0035478B" w:rsidRPr="00956FC7" w:rsidRDefault="0035478B" w:rsidP="0060601A">
            <w:pPr>
              <w:pStyle w:val="-4"/>
            </w:pPr>
            <w:r w:rsidRPr="00956FC7">
              <w:t>ООО «НВА»</w:t>
            </w:r>
          </w:p>
        </w:tc>
      </w:tr>
      <w:tr w:rsidR="0035478B" w:rsidRPr="00956FC7" w14:paraId="754B3750" w14:textId="77777777" w:rsidTr="0035478B">
        <w:trPr>
          <w:cantSplit/>
          <w:trHeight w:val="283"/>
        </w:trPr>
        <w:tc>
          <w:tcPr>
            <w:tcW w:w="631" w:type="pct"/>
            <w:vAlign w:val="center"/>
            <w:hideMark/>
          </w:tcPr>
          <w:p w14:paraId="2E391AC1" w14:textId="77777777" w:rsidR="0035478B" w:rsidRPr="00956FC7" w:rsidRDefault="0035478B" w:rsidP="0060601A">
            <w:pPr>
              <w:pStyle w:val="-4"/>
            </w:pPr>
            <w:r w:rsidRPr="00956FC7">
              <w:t>магистральные</w:t>
            </w:r>
          </w:p>
        </w:tc>
        <w:tc>
          <w:tcPr>
            <w:tcW w:w="993" w:type="pct"/>
            <w:vAlign w:val="center"/>
            <w:hideMark/>
          </w:tcPr>
          <w:p w14:paraId="5FC41BB4" w14:textId="77777777" w:rsidR="0035478B" w:rsidRPr="00956FC7" w:rsidRDefault="0035478B" w:rsidP="0060601A">
            <w:pPr>
              <w:pStyle w:val="-4"/>
            </w:pPr>
            <w:r w:rsidRPr="00956FC7">
              <w:t>участок №7</w:t>
            </w:r>
          </w:p>
        </w:tc>
        <w:tc>
          <w:tcPr>
            <w:tcW w:w="387" w:type="pct"/>
            <w:vAlign w:val="center"/>
            <w:hideMark/>
          </w:tcPr>
          <w:p w14:paraId="0167AE13" w14:textId="77777777" w:rsidR="0035478B" w:rsidRPr="00956FC7" w:rsidRDefault="0035478B" w:rsidP="0060601A">
            <w:pPr>
              <w:pStyle w:val="-4"/>
            </w:pPr>
            <w:r w:rsidRPr="00956FC7">
              <w:t>1</w:t>
            </w:r>
          </w:p>
        </w:tc>
        <w:tc>
          <w:tcPr>
            <w:tcW w:w="387" w:type="pct"/>
            <w:vAlign w:val="center"/>
            <w:hideMark/>
          </w:tcPr>
          <w:p w14:paraId="018DAEAD" w14:textId="77777777" w:rsidR="0035478B" w:rsidRPr="00956FC7" w:rsidRDefault="0035478B" w:rsidP="0060601A">
            <w:pPr>
              <w:pStyle w:val="-4"/>
            </w:pPr>
            <w:r w:rsidRPr="00956FC7">
              <w:t>535</w:t>
            </w:r>
          </w:p>
        </w:tc>
        <w:tc>
          <w:tcPr>
            <w:tcW w:w="387" w:type="pct"/>
            <w:vAlign w:val="center"/>
            <w:hideMark/>
          </w:tcPr>
          <w:p w14:paraId="57AC0A4A" w14:textId="77777777" w:rsidR="0035478B" w:rsidRPr="00956FC7" w:rsidRDefault="0035478B" w:rsidP="0060601A">
            <w:pPr>
              <w:pStyle w:val="-4"/>
            </w:pPr>
            <w:r w:rsidRPr="00956FC7">
              <w:t>160</w:t>
            </w:r>
          </w:p>
        </w:tc>
        <w:tc>
          <w:tcPr>
            <w:tcW w:w="387" w:type="pct"/>
            <w:vAlign w:val="center"/>
            <w:hideMark/>
          </w:tcPr>
          <w:p w14:paraId="7E138F4F" w14:textId="77777777" w:rsidR="0035478B" w:rsidRPr="00956FC7" w:rsidRDefault="0035478B" w:rsidP="0060601A">
            <w:pPr>
              <w:pStyle w:val="-4"/>
            </w:pPr>
            <w:r w:rsidRPr="00956FC7">
              <w:t>ПНД</w:t>
            </w:r>
          </w:p>
        </w:tc>
        <w:tc>
          <w:tcPr>
            <w:tcW w:w="387" w:type="pct"/>
            <w:vAlign w:val="center"/>
            <w:hideMark/>
          </w:tcPr>
          <w:p w14:paraId="42071351" w14:textId="77777777" w:rsidR="0035478B" w:rsidRPr="00956FC7" w:rsidRDefault="0035478B" w:rsidP="0060601A">
            <w:pPr>
              <w:pStyle w:val="-4"/>
            </w:pPr>
            <w:r w:rsidRPr="00956FC7">
              <w:t>подземная</w:t>
            </w:r>
          </w:p>
        </w:tc>
        <w:tc>
          <w:tcPr>
            <w:tcW w:w="387" w:type="pct"/>
            <w:vAlign w:val="center"/>
            <w:hideMark/>
          </w:tcPr>
          <w:p w14:paraId="247CEAC9" w14:textId="77777777" w:rsidR="0035478B" w:rsidRPr="00956FC7" w:rsidRDefault="0035478B" w:rsidP="0060601A">
            <w:pPr>
              <w:pStyle w:val="-4"/>
            </w:pPr>
            <w:r w:rsidRPr="00956FC7">
              <w:t>1,8</w:t>
            </w:r>
          </w:p>
        </w:tc>
        <w:tc>
          <w:tcPr>
            <w:tcW w:w="387" w:type="pct"/>
            <w:vAlign w:val="center"/>
            <w:hideMark/>
          </w:tcPr>
          <w:p w14:paraId="4D13F6C0" w14:textId="77777777" w:rsidR="0035478B" w:rsidRPr="00956FC7" w:rsidRDefault="0035478B" w:rsidP="0060601A">
            <w:pPr>
              <w:pStyle w:val="-4"/>
            </w:pPr>
            <w:r w:rsidRPr="00956FC7">
              <w:t>н/д</w:t>
            </w:r>
          </w:p>
        </w:tc>
        <w:tc>
          <w:tcPr>
            <w:tcW w:w="666" w:type="pct"/>
            <w:vAlign w:val="center"/>
            <w:hideMark/>
          </w:tcPr>
          <w:p w14:paraId="11EE1292" w14:textId="77777777" w:rsidR="0035478B" w:rsidRPr="00956FC7" w:rsidRDefault="0035478B" w:rsidP="0060601A">
            <w:pPr>
              <w:pStyle w:val="-4"/>
            </w:pPr>
            <w:r w:rsidRPr="00956FC7">
              <w:t>ООО «НВА»</w:t>
            </w:r>
          </w:p>
        </w:tc>
      </w:tr>
      <w:tr w:rsidR="0035478B" w:rsidRPr="00956FC7" w14:paraId="012EEEDC" w14:textId="77777777" w:rsidTr="0035478B">
        <w:trPr>
          <w:cantSplit/>
          <w:trHeight w:val="283"/>
        </w:trPr>
        <w:tc>
          <w:tcPr>
            <w:tcW w:w="631" w:type="pct"/>
            <w:vAlign w:val="center"/>
            <w:hideMark/>
          </w:tcPr>
          <w:p w14:paraId="6195F4D1" w14:textId="77777777" w:rsidR="0035478B" w:rsidRPr="00956FC7" w:rsidRDefault="0035478B" w:rsidP="0060601A">
            <w:pPr>
              <w:pStyle w:val="-4"/>
            </w:pPr>
            <w:r w:rsidRPr="00956FC7">
              <w:t>магистральные</w:t>
            </w:r>
          </w:p>
        </w:tc>
        <w:tc>
          <w:tcPr>
            <w:tcW w:w="993" w:type="pct"/>
            <w:vAlign w:val="center"/>
            <w:hideMark/>
          </w:tcPr>
          <w:p w14:paraId="50DDE066" w14:textId="77777777" w:rsidR="0035478B" w:rsidRPr="00956FC7" w:rsidRDefault="0035478B" w:rsidP="0060601A">
            <w:pPr>
              <w:pStyle w:val="-4"/>
            </w:pPr>
            <w:r w:rsidRPr="00956FC7">
              <w:t>участок №8</w:t>
            </w:r>
          </w:p>
        </w:tc>
        <w:tc>
          <w:tcPr>
            <w:tcW w:w="387" w:type="pct"/>
            <w:vAlign w:val="center"/>
            <w:hideMark/>
          </w:tcPr>
          <w:p w14:paraId="6AF6872A" w14:textId="77777777" w:rsidR="0035478B" w:rsidRPr="00956FC7" w:rsidRDefault="0035478B" w:rsidP="0060601A">
            <w:pPr>
              <w:pStyle w:val="-4"/>
            </w:pPr>
            <w:r w:rsidRPr="00956FC7">
              <w:t>1</w:t>
            </w:r>
          </w:p>
        </w:tc>
        <w:tc>
          <w:tcPr>
            <w:tcW w:w="387" w:type="pct"/>
            <w:vAlign w:val="center"/>
            <w:hideMark/>
          </w:tcPr>
          <w:p w14:paraId="0EAC357F" w14:textId="77777777" w:rsidR="0035478B" w:rsidRPr="00956FC7" w:rsidRDefault="0035478B" w:rsidP="0060601A">
            <w:pPr>
              <w:pStyle w:val="-4"/>
            </w:pPr>
            <w:r w:rsidRPr="00956FC7">
              <w:t>1 870</w:t>
            </w:r>
          </w:p>
        </w:tc>
        <w:tc>
          <w:tcPr>
            <w:tcW w:w="387" w:type="pct"/>
            <w:vAlign w:val="center"/>
            <w:hideMark/>
          </w:tcPr>
          <w:p w14:paraId="5E006D80" w14:textId="77777777" w:rsidR="0035478B" w:rsidRPr="00956FC7" w:rsidRDefault="0035478B" w:rsidP="0060601A">
            <w:pPr>
              <w:pStyle w:val="-4"/>
            </w:pPr>
            <w:r w:rsidRPr="00956FC7">
              <w:t>160</w:t>
            </w:r>
          </w:p>
        </w:tc>
        <w:tc>
          <w:tcPr>
            <w:tcW w:w="387" w:type="pct"/>
            <w:vAlign w:val="center"/>
            <w:hideMark/>
          </w:tcPr>
          <w:p w14:paraId="5175ACBA" w14:textId="77777777" w:rsidR="0035478B" w:rsidRPr="00956FC7" w:rsidRDefault="0035478B" w:rsidP="0060601A">
            <w:pPr>
              <w:pStyle w:val="-4"/>
            </w:pPr>
            <w:r w:rsidRPr="00956FC7">
              <w:t>ПНД</w:t>
            </w:r>
          </w:p>
        </w:tc>
        <w:tc>
          <w:tcPr>
            <w:tcW w:w="387" w:type="pct"/>
            <w:vAlign w:val="center"/>
            <w:hideMark/>
          </w:tcPr>
          <w:p w14:paraId="30055491" w14:textId="77777777" w:rsidR="0035478B" w:rsidRPr="00956FC7" w:rsidRDefault="0035478B" w:rsidP="0060601A">
            <w:pPr>
              <w:pStyle w:val="-4"/>
            </w:pPr>
            <w:r w:rsidRPr="00956FC7">
              <w:t>подземная</w:t>
            </w:r>
          </w:p>
        </w:tc>
        <w:tc>
          <w:tcPr>
            <w:tcW w:w="387" w:type="pct"/>
            <w:vAlign w:val="center"/>
            <w:hideMark/>
          </w:tcPr>
          <w:p w14:paraId="5789F91E" w14:textId="77777777" w:rsidR="0035478B" w:rsidRPr="00956FC7" w:rsidRDefault="0035478B" w:rsidP="0060601A">
            <w:pPr>
              <w:pStyle w:val="-4"/>
            </w:pPr>
            <w:r w:rsidRPr="00956FC7">
              <w:t>1,8</w:t>
            </w:r>
          </w:p>
        </w:tc>
        <w:tc>
          <w:tcPr>
            <w:tcW w:w="387" w:type="pct"/>
            <w:vAlign w:val="center"/>
            <w:hideMark/>
          </w:tcPr>
          <w:p w14:paraId="6697F053" w14:textId="77777777" w:rsidR="0035478B" w:rsidRPr="00956FC7" w:rsidRDefault="0035478B" w:rsidP="0060601A">
            <w:pPr>
              <w:pStyle w:val="-4"/>
            </w:pPr>
            <w:r w:rsidRPr="00956FC7">
              <w:t>н/д</w:t>
            </w:r>
          </w:p>
        </w:tc>
        <w:tc>
          <w:tcPr>
            <w:tcW w:w="666" w:type="pct"/>
            <w:vAlign w:val="center"/>
            <w:hideMark/>
          </w:tcPr>
          <w:p w14:paraId="6DEB9137" w14:textId="77777777" w:rsidR="0035478B" w:rsidRPr="00956FC7" w:rsidRDefault="0035478B" w:rsidP="0060601A">
            <w:pPr>
              <w:pStyle w:val="-4"/>
            </w:pPr>
            <w:r w:rsidRPr="00956FC7">
              <w:t>ООО «НВА»</w:t>
            </w:r>
          </w:p>
        </w:tc>
      </w:tr>
      <w:tr w:rsidR="0035478B" w:rsidRPr="00956FC7" w14:paraId="25E4CE08" w14:textId="77777777" w:rsidTr="0035478B">
        <w:trPr>
          <w:cantSplit/>
          <w:trHeight w:val="283"/>
        </w:trPr>
        <w:tc>
          <w:tcPr>
            <w:tcW w:w="631" w:type="pct"/>
            <w:vAlign w:val="center"/>
            <w:hideMark/>
          </w:tcPr>
          <w:p w14:paraId="008E156A" w14:textId="77777777" w:rsidR="0035478B" w:rsidRPr="00956FC7" w:rsidRDefault="0035478B" w:rsidP="0060601A">
            <w:pPr>
              <w:pStyle w:val="-4"/>
            </w:pPr>
            <w:r w:rsidRPr="00956FC7">
              <w:t>магистральные</w:t>
            </w:r>
          </w:p>
        </w:tc>
        <w:tc>
          <w:tcPr>
            <w:tcW w:w="993" w:type="pct"/>
            <w:vAlign w:val="center"/>
            <w:hideMark/>
          </w:tcPr>
          <w:p w14:paraId="65D82C6B" w14:textId="77777777" w:rsidR="0035478B" w:rsidRPr="00956FC7" w:rsidRDefault="0035478B" w:rsidP="0060601A">
            <w:pPr>
              <w:pStyle w:val="-4"/>
            </w:pPr>
            <w:r w:rsidRPr="00956FC7">
              <w:t>участок №9</w:t>
            </w:r>
          </w:p>
        </w:tc>
        <w:tc>
          <w:tcPr>
            <w:tcW w:w="387" w:type="pct"/>
            <w:vAlign w:val="center"/>
            <w:hideMark/>
          </w:tcPr>
          <w:p w14:paraId="312CF0F4" w14:textId="77777777" w:rsidR="0035478B" w:rsidRPr="00956FC7" w:rsidRDefault="0035478B" w:rsidP="0060601A">
            <w:pPr>
              <w:pStyle w:val="-4"/>
            </w:pPr>
            <w:r w:rsidRPr="00956FC7">
              <w:t>1</w:t>
            </w:r>
          </w:p>
        </w:tc>
        <w:tc>
          <w:tcPr>
            <w:tcW w:w="387" w:type="pct"/>
            <w:vAlign w:val="center"/>
            <w:hideMark/>
          </w:tcPr>
          <w:p w14:paraId="24249756" w14:textId="77777777" w:rsidR="0035478B" w:rsidRPr="00956FC7" w:rsidRDefault="0035478B" w:rsidP="0060601A">
            <w:pPr>
              <w:pStyle w:val="-4"/>
            </w:pPr>
            <w:r w:rsidRPr="00956FC7">
              <w:t>1 880</w:t>
            </w:r>
          </w:p>
        </w:tc>
        <w:tc>
          <w:tcPr>
            <w:tcW w:w="387" w:type="pct"/>
            <w:vAlign w:val="center"/>
            <w:hideMark/>
          </w:tcPr>
          <w:p w14:paraId="4DD6470A" w14:textId="77777777" w:rsidR="0035478B" w:rsidRPr="00956FC7" w:rsidRDefault="0035478B" w:rsidP="0060601A">
            <w:pPr>
              <w:pStyle w:val="-4"/>
            </w:pPr>
            <w:r w:rsidRPr="00956FC7">
              <w:t>225</w:t>
            </w:r>
          </w:p>
        </w:tc>
        <w:tc>
          <w:tcPr>
            <w:tcW w:w="387" w:type="pct"/>
            <w:vAlign w:val="center"/>
            <w:hideMark/>
          </w:tcPr>
          <w:p w14:paraId="30702F7D" w14:textId="77777777" w:rsidR="0035478B" w:rsidRPr="00956FC7" w:rsidRDefault="0035478B" w:rsidP="0060601A">
            <w:pPr>
              <w:pStyle w:val="-4"/>
            </w:pPr>
            <w:r w:rsidRPr="00956FC7">
              <w:t>ПНД</w:t>
            </w:r>
          </w:p>
        </w:tc>
        <w:tc>
          <w:tcPr>
            <w:tcW w:w="387" w:type="pct"/>
            <w:vAlign w:val="center"/>
            <w:hideMark/>
          </w:tcPr>
          <w:p w14:paraId="0E8452CF" w14:textId="77777777" w:rsidR="0035478B" w:rsidRPr="00956FC7" w:rsidRDefault="0035478B" w:rsidP="0060601A">
            <w:pPr>
              <w:pStyle w:val="-4"/>
            </w:pPr>
            <w:r w:rsidRPr="00956FC7">
              <w:t>подземная</w:t>
            </w:r>
          </w:p>
        </w:tc>
        <w:tc>
          <w:tcPr>
            <w:tcW w:w="387" w:type="pct"/>
            <w:vAlign w:val="center"/>
            <w:hideMark/>
          </w:tcPr>
          <w:p w14:paraId="056987C6" w14:textId="77777777" w:rsidR="0035478B" w:rsidRPr="00956FC7" w:rsidRDefault="0035478B" w:rsidP="0060601A">
            <w:pPr>
              <w:pStyle w:val="-4"/>
            </w:pPr>
            <w:r w:rsidRPr="00956FC7">
              <w:t>1,8</w:t>
            </w:r>
          </w:p>
        </w:tc>
        <w:tc>
          <w:tcPr>
            <w:tcW w:w="387" w:type="pct"/>
            <w:vAlign w:val="center"/>
            <w:hideMark/>
          </w:tcPr>
          <w:p w14:paraId="25ED0046" w14:textId="77777777" w:rsidR="0035478B" w:rsidRPr="00956FC7" w:rsidRDefault="0035478B" w:rsidP="0060601A">
            <w:pPr>
              <w:pStyle w:val="-4"/>
            </w:pPr>
            <w:r w:rsidRPr="00956FC7">
              <w:t>н/д</w:t>
            </w:r>
          </w:p>
        </w:tc>
        <w:tc>
          <w:tcPr>
            <w:tcW w:w="666" w:type="pct"/>
            <w:vAlign w:val="center"/>
            <w:hideMark/>
          </w:tcPr>
          <w:p w14:paraId="10303EC5" w14:textId="77777777" w:rsidR="0035478B" w:rsidRPr="00956FC7" w:rsidRDefault="0035478B" w:rsidP="0060601A">
            <w:pPr>
              <w:pStyle w:val="-4"/>
            </w:pPr>
            <w:r w:rsidRPr="00956FC7">
              <w:t>ООО «НВА»</w:t>
            </w:r>
          </w:p>
        </w:tc>
      </w:tr>
      <w:tr w:rsidR="0035478B" w:rsidRPr="00956FC7" w14:paraId="1444CDAC" w14:textId="77777777" w:rsidTr="0035478B">
        <w:trPr>
          <w:cantSplit/>
          <w:trHeight w:val="283"/>
        </w:trPr>
        <w:tc>
          <w:tcPr>
            <w:tcW w:w="631" w:type="pct"/>
            <w:vAlign w:val="center"/>
            <w:hideMark/>
          </w:tcPr>
          <w:p w14:paraId="55C0C0CD" w14:textId="77777777" w:rsidR="0035478B" w:rsidRPr="00956FC7" w:rsidRDefault="0035478B" w:rsidP="0060601A">
            <w:pPr>
              <w:pStyle w:val="-4"/>
            </w:pPr>
            <w:r w:rsidRPr="00956FC7">
              <w:t>распределительные</w:t>
            </w:r>
          </w:p>
        </w:tc>
        <w:tc>
          <w:tcPr>
            <w:tcW w:w="993" w:type="pct"/>
            <w:vAlign w:val="center"/>
            <w:hideMark/>
          </w:tcPr>
          <w:p w14:paraId="5EB165A4" w14:textId="77777777" w:rsidR="0035478B" w:rsidRPr="00956FC7" w:rsidRDefault="0035478B" w:rsidP="0060601A">
            <w:pPr>
              <w:pStyle w:val="-4"/>
            </w:pPr>
            <w:r w:rsidRPr="00956FC7">
              <w:t>участок №10</w:t>
            </w:r>
          </w:p>
        </w:tc>
        <w:tc>
          <w:tcPr>
            <w:tcW w:w="387" w:type="pct"/>
            <w:vAlign w:val="center"/>
            <w:hideMark/>
          </w:tcPr>
          <w:p w14:paraId="5695375E" w14:textId="77777777" w:rsidR="0035478B" w:rsidRPr="00956FC7" w:rsidRDefault="0035478B" w:rsidP="0060601A">
            <w:pPr>
              <w:pStyle w:val="-4"/>
            </w:pPr>
            <w:r w:rsidRPr="00956FC7">
              <w:t>1</w:t>
            </w:r>
          </w:p>
        </w:tc>
        <w:tc>
          <w:tcPr>
            <w:tcW w:w="387" w:type="pct"/>
            <w:vAlign w:val="center"/>
            <w:hideMark/>
          </w:tcPr>
          <w:p w14:paraId="3579F57A" w14:textId="77777777" w:rsidR="0035478B" w:rsidRPr="00956FC7" w:rsidRDefault="0035478B" w:rsidP="0060601A">
            <w:pPr>
              <w:pStyle w:val="-4"/>
            </w:pPr>
            <w:r w:rsidRPr="00956FC7">
              <w:t>3 470</w:t>
            </w:r>
          </w:p>
        </w:tc>
        <w:tc>
          <w:tcPr>
            <w:tcW w:w="387" w:type="pct"/>
            <w:vAlign w:val="center"/>
            <w:hideMark/>
          </w:tcPr>
          <w:p w14:paraId="674FBF36" w14:textId="77777777" w:rsidR="0035478B" w:rsidRPr="00956FC7" w:rsidRDefault="0035478B" w:rsidP="0060601A">
            <w:pPr>
              <w:pStyle w:val="-4"/>
            </w:pPr>
            <w:r w:rsidRPr="00956FC7">
              <w:t>110</w:t>
            </w:r>
          </w:p>
        </w:tc>
        <w:tc>
          <w:tcPr>
            <w:tcW w:w="387" w:type="pct"/>
            <w:vAlign w:val="center"/>
            <w:hideMark/>
          </w:tcPr>
          <w:p w14:paraId="796756ED" w14:textId="77777777" w:rsidR="0035478B" w:rsidRPr="00956FC7" w:rsidRDefault="0035478B" w:rsidP="0060601A">
            <w:pPr>
              <w:pStyle w:val="-4"/>
            </w:pPr>
            <w:r w:rsidRPr="00956FC7">
              <w:t>ПНД</w:t>
            </w:r>
          </w:p>
        </w:tc>
        <w:tc>
          <w:tcPr>
            <w:tcW w:w="387" w:type="pct"/>
            <w:vAlign w:val="center"/>
            <w:hideMark/>
          </w:tcPr>
          <w:p w14:paraId="74AEE433" w14:textId="77777777" w:rsidR="0035478B" w:rsidRPr="00956FC7" w:rsidRDefault="0035478B" w:rsidP="0060601A">
            <w:pPr>
              <w:pStyle w:val="-4"/>
            </w:pPr>
            <w:r w:rsidRPr="00956FC7">
              <w:t>подземная</w:t>
            </w:r>
          </w:p>
        </w:tc>
        <w:tc>
          <w:tcPr>
            <w:tcW w:w="387" w:type="pct"/>
            <w:vAlign w:val="center"/>
            <w:hideMark/>
          </w:tcPr>
          <w:p w14:paraId="74758072" w14:textId="77777777" w:rsidR="0035478B" w:rsidRPr="00956FC7" w:rsidRDefault="0035478B" w:rsidP="0060601A">
            <w:pPr>
              <w:pStyle w:val="-4"/>
            </w:pPr>
            <w:r w:rsidRPr="00956FC7">
              <w:t>1,8</w:t>
            </w:r>
          </w:p>
        </w:tc>
        <w:tc>
          <w:tcPr>
            <w:tcW w:w="387" w:type="pct"/>
            <w:vAlign w:val="center"/>
            <w:hideMark/>
          </w:tcPr>
          <w:p w14:paraId="1911C141" w14:textId="77777777" w:rsidR="0035478B" w:rsidRPr="00956FC7" w:rsidRDefault="0035478B" w:rsidP="0060601A">
            <w:pPr>
              <w:pStyle w:val="-4"/>
            </w:pPr>
            <w:r w:rsidRPr="00956FC7">
              <w:t>н/д</w:t>
            </w:r>
          </w:p>
        </w:tc>
        <w:tc>
          <w:tcPr>
            <w:tcW w:w="666" w:type="pct"/>
            <w:vAlign w:val="center"/>
            <w:hideMark/>
          </w:tcPr>
          <w:p w14:paraId="592FA7CA" w14:textId="77777777" w:rsidR="0035478B" w:rsidRPr="00956FC7" w:rsidRDefault="0035478B" w:rsidP="0060601A">
            <w:pPr>
              <w:pStyle w:val="-4"/>
            </w:pPr>
            <w:r w:rsidRPr="00956FC7">
              <w:t>ООО «НВА»</w:t>
            </w:r>
          </w:p>
        </w:tc>
      </w:tr>
      <w:tr w:rsidR="0035478B" w:rsidRPr="00956FC7" w14:paraId="5694BEA9" w14:textId="77777777" w:rsidTr="0035478B">
        <w:trPr>
          <w:cantSplit/>
          <w:trHeight w:val="283"/>
        </w:trPr>
        <w:tc>
          <w:tcPr>
            <w:tcW w:w="631" w:type="pct"/>
            <w:vAlign w:val="center"/>
            <w:hideMark/>
          </w:tcPr>
          <w:p w14:paraId="2E92F86E" w14:textId="77777777" w:rsidR="0035478B" w:rsidRPr="00956FC7" w:rsidRDefault="0035478B" w:rsidP="0060601A">
            <w:pPr>
              <w:pStyle w:val="-4"/>
            </w:pPr>
            <w:r w:rsidRPr="00956FC7">
              <w:t>распределительные</w:t>
            </w:r>
          </w:p>
        </w:tc>
        <w:tc>
          <w:tcPr>
            <w:tcW w:w="993" w:type="pct"/>
            <w:vAlign w:val="center"/>
            <w:hideMark/>
          </w:tcPr>
          <w:p w14:paraId="57516F99" w14:textId="77777777" w:rsidR="0035478B" w:rsidRPr="00956FC7" w:rsidRDefault="0035478B" w:rsidP="0060601A">
            <w:pPr>
              <w:pStyle w:val="-4"/>
            </w:pPr>
            <w:r w:rsidRPr="00956FC7">
              <w:t>участок №11</w:t>
            </w:r>
          </w:p>
        </w:tc>
        <w:tc>
          <w:tcPr>
            <w:tcW w:w="387" w:type="pct"/>
            <w:vAlign w:val="center"/>
            <w:hideMark/>
          </w:tcPr>
          <w:p w14:paraId="6A33200A" w14:textId="77777777" w:rsidR="0035478B" w:rsidRPr="00956FC7" w:rsidRDefault="0035478B" w:rsidP="0060601A">
            <w:pPr>
              <w:pStyle w:val="-4"/>
            </w:pPr>
            <w:r w:rsidRPr="00956FC7">
              <w:t>1</w:t>
            </w:r>
          </w:p>
        </w:tc>
        <w:tc>
          <w:tcPr>
            <w:tcW w:w="387" w:type="pct"/>
            <w:vAlign w:val="center"/>
            <w:hideMark/>
          </w:tcPr>
          <w:p w14:paraId="46610935" w14:textId="77777777" w:rsidR="0035478B" w:rsidRPr="00956FC7" w:rsidRDefault="0035478B" w:rsidP="0060601A">
            <w:pPr>
              <w:pStyle w:val="-4"/>
            </w:pPr>
            <w:r w:rsidRPr="00956FC7">
              <w:t>320</w:t>
            </w:r>
          </w:p>
        </w:tc>
        <w:tc>
          <w:tcPr>
            <w:tcW w:w="387" w:type="pct"/>
            <w:vAlign w:val="center"/>
            <w:hideMark/>
          </w:tcPr>
          <w:p w14:paraId="24309EEB" w14:textId="77777777" w:rsidR="0035478B" w:rsidRPr="00956FC7" w:rsidRDefault="0035478B" w:rsidP="0060601A">
            <w:pPr>
              <w:pStyle w:val="-4"/>
            </w:pPr>
            <w:r w:rsidRPr="00956FC7">
              <w:t>110</w:t>
            </w:r>
          </w:p>
        </w:tc>
        <w:tc>
          <w:tcPr>
            <w:tcW w:w="387" w:type="pct"/>
            <w:vAlign w:val="center"/>
            <w:hideMark/>
          </w:tcPr>
          <w:p w14:paraId="784D6D8B" w14:textId="77777777" w:rsidR="0035478B" w:rsidRPr="00956FC7" w:rsidRDefault="0035478B" w:rsidP="0060601A">
            <w:pPr>
              <w:pStyle w:val="-4"/>
            </w:pPr>
            <w:r w:rsidRPr="00956FC7">
              <w:t>ПНД</w:t>
            </w:r>
          </w:p>
        </w:tc>
        <w:tc>
          <w:tcPr>
            <w:tcW w:w="387" w:type="pct"/>
            <w:vAlign w:val="center"/>
            <w:hideMark/>
          </w:tcPr>
          <w:p w14:paraId="6978A873" w14:textId="77777777" w:rsidR="0035478B" w:rsidRPr="00956FC7" w:rsidRDefault="0035478B" w:rsidP="0060601A">
            <w:pPr>
              <w:pStyle w:val="-4"/>
            </w:pPr>
            <w:r w:rsidRPr="00956FC7">
              <w:t>подземная</w:t>
            </w:r>
          </w:p>
        </w:tc>
        <w:tc>
          <w:tcPr>
            <w:tcW w:w="387" w:type="pct"/>
            <w:vAlign w:val="center"/>
            <w:hideMark/>
          </w:tcPr>
          <w:p w14:paraId="54E3355E" w14:textId="77777777" w:rsidR="0035478B" w:rsidRPr="00956FC7" w:rsidRDefault="0035478B" w:rsidP="0060601A">
            <w:pPr>
              <w:pStyle w:val="-4"/>
            </w:pPr>
            <w:r w:rsidRPr="00956FC7">
              <w:t>1,8</w:t>
            </w:r>
          </w:p>
        </w:tc>
        <w:tc>
          <w:tcPr>
            <w:tcW w:w="387" w:type="pct"/>
            <w:vAlign w:val="center"/>
            <w:hideMark/>
          </w:tcPr>
          <w:p w14:paraId="65179344" w14:textId="77777777" w:rsidR="0035478B" w:rsidRPr="00956FC7" w:rsidRDefault="0035478B" w:rsidP="0060601A">
            <w:pPr>
              <w:pStyle w:val="-4"/>
            </w:pPr>
            <w:r w:rsidRPr="00956FC7">
              <w:t>н/д</w:t>
            </w:r>
          </w:p>
        </w:tc>
        <w:tc>
          <w:tcPr>
            <w:tcW w:w="666" w:type="pct"/>
            <w:vAlign w:val="center"/>
            <w:hideMark/>
          </w:tcPr>
          <w:p w14:paraId="54798FF6" w14:textId="77777777" w:rsidR="0035478B" w:rsidRPr="00956FC7" w:rsidRDefault="0035478B" w:rsidP="0060601A">
            <w:pPr>
              <w:pStyle w:val="-4"/>
            </w:pPr>
            <w:r w:rsidRPr="00956FC7">
              <w:t>ООО «НВА»</w:t>
            </w:r>
          </w:p>
        </w:tc>
      </w:tr>
      <w:tr w:rsidR="0035478B" w:rsidRPr="00956FC7" w14:paraId="63E8C476" w14:textId="77777777" w:rsidTr="0035478B">
        <w:trPr>
          <w:cantSplit/>
          <w:trHeight w:val="283"/>
        </w:trPr>
        <w:tc>
          <w:tcPr>
            <w:tcW w:w="631" w:type="pct"/>
            <w:vAlign w:val="center"/>
            <w:hideMark/>
          </w:tcPr>
          <w:p w14:paraId="2363419F" w14:textId="77777777" w:rsidR="0035478B" w:rsidRPr="00956FC7" w:rsidRDefault="0035478B" w:rsidP="0060601A">
            <w:pPr>
              <w:pStyle w:val="-4"/>
            </w:pPr>
            <w:r w:rsidRPr="00956FC7">
              <w:t>распределительные</w:t>
            </w:r>
          </w:p>
        </w:tc>
        <w:tc>
          <w:tcPr>
            <w:tcW w:w="993" w:type="pct"/>
            <w:vAlign w:val="center"/>
            <w:hideMark/>
          </w:tcPr>
          <w:p w14:paraId="31D93DA4" w14:textId="77777777" w:rsidR="0035478B" w:rsidRPr="00956FC7" w:rsidRDefault="0035478B" w:rsidP="0060601A">
            <w:pPr>
              <w:pStyle w:val="-4"/>
            </w:pPr>
            <w:r w:rsidRPr="00956FC7">
              <w:t>участок №12</w:t>
            </w:r>
          </w:p>
        </w:tc>
        <w:tc>
          <w:tcPr>
            <w:tcW w:w="387" w:type="pct"/>
            <w:vAlign w:val="center"/>
            <w:hideMark/>
          </w:tcPr>
          <w:p w14:paraId="761E7DFD" w14:textId="77777777" w:rsidR="0035478B" w:rsidRPr="00956FC7" w:rsidRDefault="0035478B" w:rsidP="0060601A">
            <w:pPr>
              <w:pStyle w:val="-4"/>
            </w:pPr>
            <w:r w:rsidRPr="00956FC7">
              <w:t>1</w:t>
            </w:r>
          </w:p>
        </w:tc>
        <w:tc>
          <w:tcPr>
            <w:tcW w:w="387" w:type="pct"/>
            <w:vAlign w:val="center"/>
            <w:hideMark/>
          </w:tcPr>
          <w:p w14:paraId="0AD442B5" w14:textId="77777777" w:rsidR="0035478B" w:rsidRPr="00956FC7" w:rsidRDefault="0035478B" w:rsidP="0060601A">
            <w:pPr>
              <w:pStyle w:val="-4"/>
            </w:pPr>
            <w:r w:rsidRPr="00956FC7">
              <w:t>445</w:t>
            </w:r>
          </w:p>
        </w:tc>
        <w:tc>
          <w:tcPr>
            <w:tcW w:w="387" w:type="pct"/>
            <w:vAlign w:val="center"/>
            <w:hideMark/>
          </w:tcPr>
          <w:p w14:paraId="554CA196" w14:textId="77777777" w:rsidR="0035478B" w:rsidRPr="00956FC7" w:rsidRDefault="0035478B" w:rsidP="0060601A">
            <w:pPr>
              <w:pStyle w:val="-4"/>
            </w:pPr>
            <w:r w:rsidRPr="00956FC7">
              <w:t>110</w:t>
            </w:r>
          </w:p>
        </w:tc>
        <w:tc>
          <w:tcPr>
            <w:tcW w:w="387" w:type="pct"/>
            <w:vAlign w:val="center"/>
            <w:hideMark/>
          </w:tcPr>
          <w:p w14:paraId="77DFE6C2" w14:textId="77777777" w:rsidR="0035478B" w:rsidRPr="00956FC7" w:rsidRDefault="0035478B" w:rsidP="0060601A">
            <w:pPr>
              <w:pStyle w:val="-4"/>
            </w:pPr>
            <w:r w:rsidRPr="00956FC7">
              <w:t>ПНД</w:t>
            </w:r>
          </w:p>
        </w:tc>
        <w:tc>
          <w:tcPr>
            <w:tcW w:w="387" w:type="pct"/>
            <w:vAlign w:val="center"/>
            <w:hideMark/>
          </w:tcPr>
          <w:p w14:paraId="3C30F658" w14:textId="77777777" w:rsidR="0035478B" w:rsidRPr="00956FC7" w:rsidRDefault="0035478B" w:rsidP="0060601A">
            <w:pPr>
              <w:pStyle w:val="-4"/>
            </w:pPr>
            <w:r w:rsidRPr="00956FC7">
              <w:t>подземная</w:t>
            </w:r>
          </w:p>
        </w:tc>
        <w:tc>
          <w:tcPr>
            <w:tcW w:w="387" w:type="pct"/>
            <w:vAlign w:val="center"/>
            <w:hideMark/>
          </w:tcPr>
          <w:p w14:paraId="3D675441" w14:textId="77777777" w:rsidR="0035478B" w:rsidRPr="00956FC7" w:rsidRDefault="0035478B" w:rsidP="0060601A">
            <w:pPr>
              <w:pStyle w:val="-4"/>
            </w:pPr>
            <w:r w:rsidRPr="00956FC7">
              <w:t>1,8</w:t>
            </w:r>
          </w:p>
        </w:tc>
        <w:tc>
          <w:tcPr>
            <w:tcW w:w="387" w:type="pct"/>
            <w:vAlign w:val="center"/>
            <w:hideMark/>
          </w:tcPr>
          <w:p w14:paraId="744FEBEF" w14:textId="77777777" w:rsidR="0035478B" w:rsidRPr="00956FC7" w:rsidRDefault="0035478B" w:rsidP="0060601A">
            <w:pPr>
              <w:pStyle w:val="-4"/>
            </w:pPr>
            <w:r w:rsidRPr="00956FC7">
              <w:t>н/д</w:t>
            </w:r>
          </w:p>
        </w:tc>
        <w:tc>
          <w:tcPr>
            <w:tcW w:w="666" w:type="pct"/>
            <w:vAlign w:val="center"/>
            <w:hideMark/>
          </w:tcPr>
          <w:p w14:paraId="391B35B9" w14:textId="77777777" w:rsidR="0035478B" w:rsidRPr="00956FC7" w:rsidRDefault="0035478B" w:rsidP="0060601A">
            <w:pPr>
              <w:pStyle w:val="-4"/>
            </w:pPr>
            <w:r w:rsidRPr="00956FC7">
              <w:t>ООО «НВА»</w:t>
            </w:r>
          </w:p>
        </w:tc>
      </w:tr>
      <w:tr w:rsidR="0035478B" w:rsidRPr="00956FC7" w14:paraId="707239E7" w14:textId="77777777" w:rsidTr="0035478B">
        <w:trPr>
          <w:cantSplit/>
          <w:trHeight w:val="283"/>
        </w:trPr>
        <w:tc>
          <w:tcPr>
            <w:tcW w:w="631" w:type="pct"/>
            <w:vAlign w:val="center"/>
            <w:hideMark/>
          </w:tcPr>
          <w:p w14:paraId="73C5BCEE" w14:textId="77777777" w:rsidR="0035478B" w:rsidRPr="00956FC7" w:rsidRDefault="0035478B" w:rsidP="0060601A">
            <w:pPr>
              <w:pStyle w:val="-4"/>
            </w:pPr>
            <w:r w:rsidRPr="00956FC7">
              <w:t>распределительные</w:t>
            </w:r>
          </w:p>
        </w:tc>
        <w:tc>
          <w:tcPr>
            <w:tcW w:w="993" w:type="pct"/>
            <w:vAlign w:val="center"/>
            <w:hideMark/>
          </w:tcPr>
          <w:p w14:paraId="03EDDD0B" w14:textId="77777777" w:rsidR="0035478B" w:rsidRPr="00956FC7" w:rsidRDefault="0035478B" w:rsidP="0060601A">
            <w:pPr>
              <w:pStyle w:val="-4"/>
            </w:pPr>
            <w:r w:rsidRPr="00956FC7">
              <w:t>участок №13</w:t>
            </w:r>
          </w:p>
        </w:tc>
        <w:tc>
          <w:tcPr>
            <w:tcW w:w="387" w:type="pct"/>
            <w:vAlign w:val="center"/>
            <w:hideMark/>
          </w:tcPr>
          <w:p w14:paraId="574595BC" w14:textId="77777777" w:rsidR="0035478B" w:rsidRPr="00956FC7" w:rsidRDefault="0035478B" w:rsidP="0060601A">
            <w:pPr>
              <w:pStyle w:val="-4"/>
            </w:pPr>
            <w:r w:rsidRPr="00956FC7">
              <w:t>1</w:t>
            </w:r>
          </w:p>
        </w:tc>
        <w:tc>
          <w:tcPr>
            <w:tcW w:w="387" w:type="pct"/>
            <w:vAlign w:val="center"/>
            <w:hideMark/>
          </w:tcPr>
          <w:p w14:paraId="238E239E" w14:textId="77777777" w:rsidR="0035478B" w:rsidRPr="00956FC7" w:rsidRDefault="0035478B" w:rsidP="0060601A">
            <w:pPr>
              <w:pStyle w:val="-4"/>
            </w:pPr>
            <w:r w:rsidRPr="00956FC7">
              <w:t>380</w:t>
            </w:r>
          </w:p>
        </w:tc>
        <w:tc>
          <w:tcPr>
            <w:tcW w:w="387" w:type="pct"/>
            <w:vAlign w:val="center"/>
            <w:hideMark/>
          </w:tcPr>
          <w:p w14:paraId="5685AD7E" w14:textId="77777777" w:rsidR="0035478B" w:rsidRPr="00956FC7" w:rsidRDefault="0035478B" w:rsidP="0060601A">
            <w:pPr>
              <w:pStyle w:val="-4"/>
            </w:pPr>
            <w:r w:rsidRPr="00956FC7">
              <w:t>110</w:t>
            </w:r>
          </w:p>
        </w:tc>
        <w:tc>
          <w:tcPr>
            <w:tcW w:w="387" w:type="pct"/>
            <w:vAlign w:val="center"/>
            <w:hideMark/>
          </w:tcPr>
          <w:p w14:paraId="615D9DC1" w14:textId="77777777" w:rsidR="0035478B" w:rsidRPr="00956FC7" w:rsidRDefault="0035478B" w:rsidP="0060601A">
            <w:pPr>
              <w:pStyle w:val="-4"/>
            </w:pPr>
            <w:r w:rsidRPr="00956FC7">
              <w:t>ПНД</w:t>
            </w:r>
          </w:p>
        </w:tc>
        <w:tc>
          <w:tcPr>
            <w:tcW w:w="387" w:type="pct"/>
            <w:vAlign w:val="center"/>
            <w:hideMark/>
          </w:tcPr>
          <w:p w14:paraId="5EB79BCD" w14:textId="77777777" w:rsidR="0035478B" w:rsidRPr="00956FC7" w:rsidRDefault="0035478B" w:rsidP="0060601A">
            <w:pPr>
              <w:pStyle w:val="-4"/>
            </w:pPr>
            <w:r w:rsidRPr="00956FC7">
              <w:t>подземная</w:t>
            </w:r>
          </w:p>
        </w:tc>
        <w:tc>
          <w:tcPr>
            <w:tcW w:w="387" w:type="pct"/>
            <w:vAlign w:val="center"/>
            <w:hideMark/>
          </w:tcPr>
          <w:p w14:paraId="44E10367" w14:textId="77777777" w:rsidR="0035478B" w:rsidRPr="00956FC7" w:rsidRDefault="0035478B" w:rsidP="0060601A">
            <w:pPr>
              <w:pStyle w:val="-4"/>
            </w:pPr>
            <w:r w:rsidRPr="00956FC7">
              <w:t>1,8</w:t>
            </w:r>
          </w:p>
        </w:tc>
        <w:tc>
          <w:tcPr>
            <w:tcW w:w="387" w:type="pct"/>
            <w:vAlign w:val="center"/>
            <w:hideMark/>
          </w:tcPr>
          <w:p w14:paraId="1A93B8F1" w14:textId="77777777" w:rsidR="0035478B" w:rsidRPr="00956FC7" w:rsidRDefault="0035478B" w:rsidP="0060601A">
            <w:pPr>
              <w:pStyle w:val="-4"/>
            </w:pPr>
            <w:r w:rsidRPr="00956FC7">
              <w:t>н/д</w:t>
            </w:r>
          </w:p>
        </w:tc>
        <w:tc>
          <w:tcPr>
            <w:tcW w:w="666" w:type="pct"/>
            <w:vAlign w:val="center"/>
            <w:hideMark/>
          </w:tcPr>
          <w:p w14:paraId="302AAE6C" w14:textId="77777777" w:rsidR="0035478B" w:rsidRPr="00956FC7" w:rsidRDefault="0035478B" w:rsidP="0060601A">
            <w:pPr>
              <w:pStyle w:val="-4"/>
            </w:pPr>
            <w:r w:rsidRPr="00956FC7">
              <w:t>ООО «НВА»</w:t>
            </w:r>
          </w:p>
        </w:tc>
      </w:tr>
      <w:tr w:rsidR="0035478B" w:rsidRPr="00956FC7" w14:paraId="0BFBDAE3" w14:textId="77777777" w:rsidTr="0035478B">
        <w:trPr>
          <w:cantSplit/>
          <w:trHeight w:val="283"/>
        </w:trPr>
        <w:tc>
          <w:tcPr>
            <w:tcW w:w="631" w:type="pct"/>
            <w:vAlign w:val="center"/>
            <w:hideMark/>
          </w:tcPr>
          <w:p w14:paraId="6924367F" w14:textId="77777777" w:rsidR="0035478B" w:rsidRPr="00956FC7" w:rsidRDefault="0035478B" w:rsidP="0060601A">
            <w:pPr>
              <w:pStyle w:val="-4"/>
            </w:pPr>
            <w:r w:rsidRPr="00956FC7">
              <w:t>распределительные</w:t>
            </w:r>
          </w:p>
        </w:tc>
        <w:tc>
          <w:tcPr>
            <w:tcW w:w="993" w:type="pct"/>
            <w:vAlign w:val="center"/>
            <w:hideMark/>
          </w:tcPr>
          <w:p w14:paraId="2D4B8F6A" w14:textId="77777777" w:rsidR="0035478B" w:rsidRPr="00956FC7" w:rsidRDefault="0035478B" w:rsidP="0060601A">
            <w:pPr>
              <w:pStyle w:val="-4"/>
            </w:pPr>
            <w:r w:rsidRPr="00956FC7">
              <w:t>участок №14</w:t>
            </w:r>
          </w:p>
        </w:tc>
        <w:tc>
          <w:tcPr>
            <w:tcW w:w="387" w:type="pct"/>
            <w:vAlign w:val="center"/>
            <w:hideMark/>
          </w:tcPr>
          <w:p w14:paraId="46C990DA" w14:textId="77777777" w:rsidR="0035478B" w:rsidRPr="00956FC7" w:rsidRDefault="0035478B" w:rsidP="0060601A">
            <w:pPr>
              <w:pStyle w:val="-4"/>
            </w:pPr>
            <w:r w:rsidRPr="00956FC7">
              <w:t>1</w:t>
            </w:r>
          </w:p>
        </w:tc>
        <w:tc>
          <w:tcPr>
            <w:tcW w:w="387" w:type="pct"/>
            <w:vAlign w:val="center"/>
            <w:hideMark/>
          </w:tcPr>
          <w:p w14:paraId="3DC6CFA4" w14:textId="77777777" w:rsidR="0035478B" w:rsidRPr="00956FC7" w:rsidRDefault="0035478B" w:rsidP="0060601A">
            <w:pPr>
              <w:pStyle w:val="-4"/>
            </w:pPr>
            <w:r w:rsidRPr="00956FC7">
              <w:t>335</w:t>
            </w:r>
          </w:p>
        </w:tc>
        <w:tc>
          <w:tcPr>
            <w:tcW w:w="387" w:type="pct"/>
            <w:vAlign w:val="center"/>
            <w:hideMark/>
          </w:tcPr>
          <w:p w14:paraId="3D22ADD0" w14:textId="77777777" w:rsidR="0035478B" w:rsidRPr="00956FC7" w:rsidRDefault="0035478B" w:rsidP="0060601A">
            <w:pPr>
              <w:pStyle w:val="-4"/>
            </w:pPr>
            <w:r w:rsidRPr="00956FC7">
              <w:t>110</w:t>
            </w:r>
          </w:p>
        </w:tc>
        <w:tc>
          <w:tcPr>
            <w:tcW w:w="387" w:type="pct"/>
            <w:vAlign w:val="center"/>
            <w:hideMark/>
          </w:tcPr>
          <w:p w14:paraId="7672DE2C" w14:textId="77777777" w:rsidR="0035478B" w:rsidRPr="00956FC7" w:rsidRDefault="0035478B" w:rsidP="0060601A">
            <w:pPr>
              <w:pStyle w:val="-4"/>
            </w:pPr>
            <w:r w:rsidRPr="00956FC7">
              <w:t>ПНД</w:t>
            </w:r>
          </w:p>
        </w:tc>
        <w:tc>
          <w:tcPr>
            <w:tcW w:w="387" w:type="pct"/>
            <w:vAlign w:val="center"/>
            <w:hideMark/>
          </w:tcPr>
          <w:p w14:paraId="4B3CF926" w14:textId="77777777" w:rsidR="0035478B" w:rsidRPr="00956FC7" w:rsidRDefault="0035478B" w:rsidP="0060601A">
            <w:pPr>
              <w:pStyle w:val="-4"/>
            </w:pPr>
            <w:r w:rsidRPr="00956FC7">
              <w:t>подземная</w:t>
            </w:r>
          </w:p>
        </w:tc>
        <w:tc>
          <w:tcPr>
            <w:tcW w:w="387" w:type="pct"/>
            <w:vAlign w:val="center"/>
            <w:hideMark/>
          </w:tcPr>
          <w:p w14:paraId="7D2EFADF" w14:textId="77777777" w:rsidR="0035478B" w:rsidRPr="00956FC7" w:rsidRDefault="0035478B" w:rsidP="0060601A">
            <w:pPr>
              <w:pStyle w:val="-4"/>
            </w:pPr>
            <w:r w:rsidRPr="00956FC7">
              <w:t>1,8</w:t>
            </w:r>
          </w:p>
        </w:tc>
        <w:tc>
          <w:tcPr>
            <w:tcW w:w="387" w:type="pct"/>
            <w:vAlign w:val="center"/>
            <w:hideMark/>
          </w:tcPr>
          <w:p w14:paraId="5C2305EB" w14:textId="77777777" w:rsidR="0035478B" w:rsidRPr="00956FC7" w:rsidRDefault="0035478B" w:rsidP="0060601A">
            <w:pPr>
              <w:pStyle w:val="-4"/>
            </w:pPr>
            <w:r w:rsidRPr="00956FC7">
              <w:t>н/д</w:t>
            </w:r>
          </w:p>
        </w:tc>
        <w:tc>
          <w:tcPr>
            <w:tcW w:w="666" w:type="pct"/>
            <w:vAlign w:val="center"/>
            <w:hideMark/>
          </w:tcPr>
          <w:p w14:paraId="46A6E715" w14:textId="77777777" w:rsidR="0035478B" w:rsidRPr="00956FC7" w:rsidRDefault="0035478B" w:rsidP="0060601A">
            <w:pPr>
              <w:pStyle w:val="-4"/>
            </w:pPr>
            <w:r w:rsidRPr="00956FC7">
              <w:t>ООО «НВА»</w:t>
            </w:r>
          </w:p>
        </w:tc>
      </w:tr>
      <w:tr w:rsidR="0035478B" w:rsidRPr="00956FC7" w14:paraId="16AF517F" w14:textId="77777777" w:rsidTr="0035478B">
        <w:trPr>
          <w:cantSplit/>
          <w:trHeight w:val="283"/>
        </w:trPr>
        <w:tc>
          <w:tcPr>
            <w:tcW w:w="631" w:type="pct"/>
            <w:vAlign w:val="center"/>
            <w:hideMark/>
          </w:tcPr>
          <w:p w14:paraId="5808EA2A" w14:textId="77777777" w:rsidR="0035478B" w:rsidRPr="00956FC7" w:rsidRDefault="0035478B" w:rsidP="0060601A">
            <w:pPr>
              <w:pStyle w:val="-4"/>
            </w:pPr>
            <w:r w:rsidRPr="00956FC7">
              <w:t>распределительные</w:t>
            </w:r>
          </w:p>
        </w:tc>
        <w:tc>
          <w:tcPr>
            <w:tcW w:w="993" w:type="pct"/>
            <w:vAlign w:val="center"/>
            <w:hideMark/>
          </w:tcPr>
          <w:p w14:paraId="690C33D5" w14:textId="77777777" w:rsidR="0035478B" w:rsidRPr="00956FC7" w:rsidRDefault="0035478B" w:rsidP="0060601A">
            <w:pPr>
              <w:pStyle w:val="-4"/>
            </w:pPr>
            <w:r w:rsidRPr="00956FC7">
              <w:t>участок №15</w:t>
            </w:r>
          </w:p>
        </w:tc>
        <w:tc>
          <w:tcPr>
            <w:tcW w:w="387" w:type="pct"/>
            <w:vAlign w:val="center"/>
            <w:hideMark/>
          </w:tcPr>
          <w:p w14:paraId="142D65C5" w14:textId="77777777" w:rsidR="0035478B" w:rsidRPr="00956FC7" w:rsidRDefault="0035478B" w:rsidP="0060601A">
            <w:pPr>
              <w:pStyle w:val="-4"/>
            </w:pPr>
            <w:r w:rsidRPr="00956FC7">
              <w:t>1</w:t>
            </w:r>
          </w:p>
        </w:tc>
        <w:tc>
          <w:tcPr>
            <w:tcW w:w="387" w:type="pct"/>
            <w:vAlign w:val="center"/>
            <w:hideMark/>
          </w:tcPr>
          <w:p w14:paraId="2CA605EB" w14:textId="77777777" w:rsidR="0035478B" w:rsidRPr="00956FC7" w:rsidRDefault="0035478B" w:rsidP="0060601A">
            <w:pPr>
              <w:pStyle w:val="-4"/>
            </w:pPr>
            <w:r w:rsidRPr="00956FC7">
              <w:t>300</w:t>
            </w:r>
          </w:p>
        </w:tc>
        <w:tc>
          <w:tcPr>
            <w:tcW w:w="387" w:type="pct"/>
            <w:vAlign w:val="center"/>
            <w:hideMark/>
          </w:tcPr>
          <w:p w14:paraId="756A4DD6" w14:textId="77777777" w:rsidR="0035478B" w:rsidRPr="00956FC7" w:rsidRDefault="0035478B" w:rsidP="0060601A">
            <w:pPr>
              <w:pStyle w:val="-4"/>
            </w:pPr>
            <w:r w:rsidRPr="00956FC7">
              <w:t>110</w:t>
            </w:r>
          </w:p>
        </w:tc>
        <w:tc>
          <w:tcPr>
            <w:tcW w:w="387" w:type="pct"/>
            <w:vAlign w:val="center"/>
            <w:hideMark/>
          </w:tcPr>
          <w:p w14:paraId="0A38F153" w14:textId="77777777" w:rsidR="0035478B" w:rsidRPr="00956FC7" w:rsidRDefault="0035478B" w:rsidP="0060601A">
            <w:pPr>
              <w:pStyle w:val="-4"/>
            </w:pPr>
            <w:r w:rsidRPr="00956FC7">
              <w:t>ПНД</w:t>
            </w:r>
          </w:p>
        </w:tc>
        <w:tc>
          <w:tcPr>
            <w:tcW w:w="387" w:type="pct"/>
            <w:vAlign w:val="center"/>
            <w:hideMark/>
          </w:tcPr>
          <w:p w14:paraId="0C323826" w14:textId="77777777" w:rsidR="0035478B" w:rsidRPr="00956FC7" w:rsidRDefault="0035478B" w:rsidP="0060601A">
            <w:pPr>
              <w:pStyle w:val="-4"/>
            </w:pPr>
            <w:r w:rsidRPr="00956FC7">
              <w:t>подземная</w:t>
            </w:r>
          </w:p>
        </w:tc>
        <w:tc>
          <w:tcPr>
            <w:tcW w:w="387" w:type="pct"/>
            <w:vAlign w:val="center"/>
            <w:hideMark/>
          </w:tcPr>
          <w:p w14:paraId="7DA0C6DE" w14:textId="77777777" w:rsidR="0035478B" w:rsidRPr="00956FC7" w:rsidRDefault="0035478B" w:rsidP="0060601A">
            <w:pPr>
              <w:pStyle w:val="-4"/>
            </w:pPr>
            <w:r w:rsidRPr="00956FC7">
              <w:t>1,8</w:t>
            </w:r>
          </w:p>
        </w:tc>
        <w:tc>
          <w:tcPr>
            <w:tcW w:w="387" w:type="pct"/>
            <w:vAlign w:val="center"/>
            <w:hideMark/>
          </w:tcPr>
          <w:p w14:paraId="68B4448F" w14:textId="77777777" w:rsidR="0035478B" w:rsidRPr="00956FC7" w:rsidRDefault="0035478B" w:rsidP="0060601A">
            <w:pPr>
              <w:pStyle w:val="-4"/>
            </w:pPr>
            <w:r w:rsidRPr="00956FC7">
              <w:t>н/д</w:t>
            </w:r>
          </w:p>
        </w:tc>
        <w:tc>
          <w:tcPr>
            <w:tcW w:w="666" w:type="pct"/>
            <w:vAlign w:val="center"/>
            <w:hideMark/>
          </w:tcPr>
          <w:p w14:paraId="66B707B3" w14:textId="77777777" w:rsidR="0035478B" w:rsidRPr="00956FC7" w:rsidRDefault="0035478B" w:rsidP="0060601A">
            <w:pPr>
              <w:pStyle w:val="-4"/>
            </w:pPr>
            <w:r w:rsidRPr="00956FC7">
              <w:t>ООО «НВА»</w:t>
            </w:r>
          </w:p>
        </w:tc>
      </w:tr>
      <w:tr w:rsidR="0035478B" w:rsidRPr="00956FC7" w14:paraId="213DDE75" w14:textId="77777777" w:rsidTr="0035478B">
        <w:trPr>
          <w:cantSplit/>
          <w:trHeight w:val="283"/>
        </w:trPr>
        <w:tc>
          <w:tcPr>
            <w:tcW w:w="631" w:type="pct"/>
            <w:vAlign w:val="center"/>
            <w:hideMark/>
          </w:tcPr>
          <w:p w14:paraId="5ED62517" w14:textId="77777777" w:rsidR="0035478B" w:rsidRPr="00956FC7" w:rsidRDefault="0035478B" w:rsidP="0060601A">
            <w:pPr>
              <w:pStyle w:val="-4"/>
            </w:pPr>
            <w:r w:rsidRPr="00956FC7">
              <w:t>распределительные</w:t>
            </w:r>
          </w:p>
        </w:tc>
        <w:tc>
          <w:tcPr>
            <w:tcW w:w="993" w:type="pct"/>
            <w:vAlign w:val="center"/>
            <w:hideMark/>
          </w:tcPr>
          <w:p w14:paraId="5859C6C9" w14:textId="77777777" w:rsidR="0035478B" w:rsidRPr="00956FC7" w:rsidRDefault="0035478B" w:rsidP="0060601A">
            <w:pPr>
              <w:pStyle w:val="-4"/>
            </w:pPr>
            <w:r w:rsidRPr="00956FC7">
              <w:t>участок №16</w:t>
            </w:r>
          </w:p>
        </w:tc>
        <w:tc>
          <w:tcPr>
            <w:tcW w:w="387" w:type="pct"/>
            <w:vAlign w:val="center"/>
            <w:hideMark/>
          </w:tcPr>
          <w:p w14:paraId="072BE849" w14:textId="77777777" w:rsidR="0035478B" w:rsidRPr="00956FC7" w:rsidRDefault="0035478B" w:rsidP="0060601A">
            <w:pPr>
              <w:pStyle w:val="-4"/>
            </w:pPr>
            <w:r w:rsidRPr="00956FC7">
              <w:t>1</w:t>
            </w:r>
          </w:p>
        </w:tc>
        <w:tc>
          <w:tcPr>
            <w:tcW w:w="387" w:type="pct"/>
            <w:vAlign w:val="center"/>
            <w:hideMark/>
          </w:tcPr>
          <w:p w14:paraId="3A7AF523" w14:textId="77777777" w:rsidR="0035478B" w:rsidRPr="00956FC7" w:rsidRDefault="0035478B" w:rsidP="0060601A">
            <w:pPr>
              <w:pStyle w:val="-4"/>
            </w:pPr>
            <w:r w:rsidRPr="00956FC7">
              <w:t>290</w:t>
            </w:r>
          </w:p>
        </w:tc>
        <w:tc>
          <w:tcPr>
            <w:tcW w:w="387" w:type="pct"/>
            <w:vAlign w:val="center"/>
            <w:hideMark/>
          </w:tcPr>
          <w:p w14:paraId="1C6291C1" w14:textId="77777777" w:rsidR="0035478B" w:rsidRPr="00956FC7" w:rsidRDefault="0035478B" w:rsidP="0060601A">
            <w:pPr>
              <w:pStyle w:val="-4"/>
            </w:pPr>
            <w:r w:rsidRPr="00956FC7">
              <w:t>110</w:t>
            </w:r>
          </w:p>
        </w:tc>
        <w:tc>
          <w:tcPr>
            <w:tcW w:w="387" w:type="pct"/>
            <w:vAlign w:val="center"/>
            <w:hideMark/>
          </w:tcPr>
          <w:p w14:paraId="0C7E4852" w14:textId="77777777" w:rsidR="0035478B" w:rsidRPr="00956FC7" w:rsidRDefault="0035478B" w:rsidP="0060601A">
            <w:pPr>
              <w:pStyle w:val="-4"/>
            </w:pPr>
            <w:r w:rsidRPr="00956FC7">
              <w:t>ПНД</w:t>
            </w:r>
          </w:p>
        </w:tc>
        <w:tc>
          <w:tcPr>
            <w:tcW w:w="387" w:type="pct"/>
            <w:vAlign w:val="center"/>
            <w:hideMark/>
          </w:tcPr>
          <w:p w14:paraId="6D8596AA" w14:textId="77777777" w:rsidR="0035478B" w:rsidRPr="00956FC7" w:rsidRDefault="0035478B" w:rsidP="0060601A">
            <w:pPr>
              <w:pStyle w:val="-4"/>
            </w:pPr>
            <w:r w:rsidRPr="00956FC7">
              <w:t>подземная</w:t>
            </w:r>
          </w:p>
        </w:tc>
        <w:tc>
          <w:tcPr>
            <w:tcW w:w="387" w:type="pct"/>
            <w:vAlign w:val="center"/>
            <w:hideMark/>
          </w:tcPr>
          <w:p w14:paraId="38F1D6FE" w14:textId="77777777" w:rsidR="0035478B" w:rsidRPr="00956FC7" w:rsidRDefault="0035478B" w:rsidP="0060601A">
            <w:pPr>
              <w:pStyle w:val="-4"/>
            </w:pPr>
            <w:r w:rsidRPr="00956FC7">
              <w:t>1,8</w:t>
            </w:r>
          </w:p>
        </w:tc>
        <w:tc>
          <w:tcPr>
            <w:tcW w:w="387" w:type="pct"/>
            <w:vAlign w:val="center"/>
            <w:hideMark/>
          </w:tcPr>
          <w:p w14:paraId="7567BB00" w14:textId="77777777" w:rsidR="0035478B" w:rsidRPr="00956FC7" w:rsidRDefault="0035478B" w:rsidP="0060601A">
            <w:pPr>
              <w:pStyle w:val="-4"/>
            </w:pPr>
            <w:r w:rsidRPr="00956FC7">
              <w:t>н/д</w:t>
            </w:r>
          </w:p>
        </w:tc>
        <w:tc>
          <w:tcPr>
            <w:tcW w:w="666" w:type="pct"/>
            <w:vAlign w:val="center"/>
            <w:hideMark/>
          </w:tcPr>
          <w:p w14:paraId="277DD415" w14:textId="77777777" w:rsidR="0035478B" w:rsidRPr="00956FC7" w:rsidRDefault="0035478B" w:rsidP="0060601A">
            <w:pPr>
              <w:pStyle w:val="-4"/>
            </w:pPr>
            <w:r w:rsidRPr="00956FC7">
              <w:t>ООО «НВА»</w:t>
            </w:r>
          </w:p>
        </w:tc>
      </w:tr>
      <w:tr w:rsidR="0035478B" w:rsidRPr="00956FC7" w14:paraId="634796E6" w14:textId="77777777" w:rsidTr="0035478B">
        <w:trPr>
          <w:cantSplit/>
          <w:trHeight w:val="283"/>
        </w:trPr>
        <w:tc>
          <w:tcPr>
            <w:tcW w:w="631" w:type="pct"/>
            <w:vAlign w:val="center"/>
            <w:hideMark/>
          </w:tcPr>
          <w:p w14:paraId="5D8BE427" w14:textId="77777777" w:rsidR="0035478B" w:rsidRPr="00956FC7" w:rsidRDefault="0035478B" w:rsidP="0060601A">
            <w:pPr>
              <w:pStyle w:val="-4"/>
            </w:pPr>
            <w:r w:rsidRPr="00956FC7">
              <w:lastRenderedPageBreak/>
              <w:t>распределительные</w:t>
            </w:r>
          </w:p>
        </w:tc>
        <w:tc>
          <w:tcPr>
            <w:tcW w:w="993" w:type="pct"/>
            <w:vAlign w:val="center"/>
            <w:hideMark/>
          </w:tcPr>
          <w:p w14:paraId="5ABC881B" w14:textId="77777777" w:rsidR="0035478B" w:rsidRPr="00956FC7" w:rsidRDefault="0035478B" w:rsidP="0060601A">
            <w:pPr>
              <w:pStyle w:val="-4"/>
            </w:pPr>
            <w:r w:rsidRPr="00956FC7">
              <w:t>участок №17</w:t>
            </w:r>
          </w:p>
        </w:tc>
        <w:tc>
          <w:tcPr>
            <w:tcW w:w="387" w:type="pct"/>
            <w:vAlign w:val="center"/>
            <w:hideMark/>
          </w:tcPr>
          <w:p w14:paraId="0DBE48C8" w14:textId="77777777" w:rsidR="0035478B" w:rsidRPr="00956FC7" w:rsidRDefault="0035478B" w:rsidP="0060601A">
            <w:pPr>
              <w:pStyle w:val="-4"/>
            </w:pPr>
            <w:r w:rsidRPr="00956FC7">
              <w:t>1</w:t>
            </w:r>
          </w:p>
        </w:tc>
        <w:tc>
          <w:tcPr>
            <w:tcW w:w="387" w:type="pct"/>
            <w:vAlign w:val="center"/>
            <w:hideMark/>
          </w:tcPr>
          <w:p w14:paraId="57FAD362" w14:textId="77777777" w:rsidR="0035478B" w:rsidRPr="00956FC7" w:rsidRDefault="0035478B" w:rsidP="0060601A">
            <w:pPr>
              <w:pStyle w:val="-4"/>
            </w:pPr>
            <w:r w:rsidRPr="00956FC7">
              <w:t>380</w:t>
            </w:r>
          </w:p>
        </w:tc>
        <w:tc>
          <w:tcPr>
            <w:tcW w:w="387" w:type="pct"/>
            <w:vAlign w:val="center"/>
            <w:hideMark/>
          </w:tcPr>
          <w:p w14:paraId="390012AA" w14:textId="77777777" w:rsidR="0035478B" w:rsidRPr="00956FC7" w:rsidRDefault="0035478B" w:rsidP="0060601A">
            <w:pPr>
              <w:pStyle w:val="-4"/>
            </w:pPr>
            <w:r w:rsidRPr="00956FC7">
              <w:t>110</w:t>
            </w:r>
          </w:p>
        </w:tc>
        <w:tc>
          <w:tcPr>
            <w:tcW w:w="387" w:type="pct"/>
            <w:vAlign w:val="center"/>
            <w:hideMark/>
          </w:tcPr>
          <w:p w14:paraId="52D8CE3C" w14:textId="77777777" w:rsidR="0035478B" w:rsidRPr="00956FC7" w:rsidRDefault="0035478B" w:rsidP="0060601A">
            <w:pPr>
              <w:pStyle w:val="-4"/>
            </w:pPr>
            <w:r w:rsidRPr="00956FC7">
              <w:t>ПНД</w:t>
            </w:r>
          </w:p>
        </w:tc>
        <w:tc>
          <w:tcPr>
            <w:tcW w:w="387" w:type="pct"/>
            <w:vAlign w:val="center"/>
            <w:hideMark/>
          </w:tcPr>
          <w:p w14:paraId="0178B36C" w14:textId="77777777" w:rsidR="0035478B" w:rsidRPr="00956FC7" w:rsidRDefault="0035478B" w:rsidP="0060601A">
            <w:pPr>
              <w:pStyle w:val="-4"/>
            </w:pPr>
            <w:r w:rsidRPr="00956FC7">
              <w:t>подземная</w:t>
            </w:r>
          </w:p>
        </w:tc>
        <w:tc>
          <w:tcPr>
            <w:tcW w:w="387" w:type="pct"/>
            <w:vAlign w:val="center"/>
            <w:hideMark/>
          </w:tcPr>
          <w:p w14:paraId="0E87DE06" w14:textId="77777777" w:rsidR="0035478B" w:rsidRPr="00956FC7" w:rsidRDefault="0035478B" w:rsidP="0060601A">
            <w:pPr>
              <w:pStyle w:val="-4"/>
            </w:pPr>
            <w:r w:rsidRPr="00956FC7">
              <w:t>1,8</w:t>
            </w:r>
          </w:p>
        </w:tc>
        <w:tc>
          <w:tcPr>
            <w:tcW w:w="387" w:type="pct"/>
            <w:vAlign w:val="center"/>
            <w:hideMark/>
          </w:tcPr>
          <w:p w14:paraId="4FF7EF54" w14:textId="77777777" w:rsidR="0035478B" w:rsidRPr="00956FC7" w:rsidRDefault="0035478B" w:rsidP="0060601A">
            <w:pPr>
              <w:pStyle w:val="-4"/>
            </w:pPr>
            <w:r w:rsidRPr="00956FC7">
              <w:t>н/д</w:t>
            </w:r>
          </w:p>
        </w:tc>
        <w:tc>
          <w:tcPr>
            <w:tcW w:w="666" w:type="pct"/>
            <w:vAlign w:val="center"/>
            <w:hideMark/>
          </w:tcPr>
          <w:p w14:paraId="75A558AB" w14:textId="77777777" w:rsidR="0035478B" w:rsidRPr="00956FC7" w:rsidRDefault="0035478B" w:rsidP="0060601A">
            <w:pPr>
              <w:pStyle w:val="-4"/>
            </w:pPr>
            <w:r w:rsidRPr="00956FC7">
              <w:t>ООО «НВА»</w:t>
            </w:r>
          </w:p>
        </w:tc>
      </w:tr>
      <w:tr w:rsidR="0035478B" w:rsidRPr="00956FC7" w14:paraId="0CC50A43" w14:textId="77777777" w:rsidTr="0035478B">
        <w:trPr>
          <w:cantSplit/>
          <w:trHeight w:val="283"/>
        </w:trPr>
        <w:tc>
          <w:tcPr>
            <w:tcW w:w="631" w:type="pct"/>
            <w:vAlign w:val="center"/>
            <w:hideMark/>
          </w:tcPr>
          <w:p w14:paraId="4C74DC48" w14:textId="77777777" w:rsidR="0035478B" w:rsidRPr="00956FC7" w:rsidRDefault="0035478B" w:rsidP="0060601A">
            <w:pPr>
              <w:pStyle w:val="-4"/>
            </w:pPr>
            <w:r w:rsidRPr="00956FC7">
              <w:t>распределительные</w:t>
            </w:r>
          </w:p>
        </w:tc>
        <w:tc>
          <w:tcPr>
            <w:tcW w:w="993" w:type="pct"/>
            <w:vAlign w:val="center"/>
            <w:hideMark/>
          </w:tcPr>
          <w:p w14:paraId="3A33911F" w14:textId="77777777" w:rsidR="0035478B" w:rsidRPr="00956FC7" w:rsidRDefault="0035478B" w:rsidP="0060601A">
            <w:pPr>
              <w:pStyle w:val="-4"/>
            </w:pPr>
            <w:r w:rsidRPr="00956FC7">
              <w:t>участок №18</w:t>
            </w:r>
          </w:p>
        </w:tc>
        <w:tc>
          <w:tcPr>
            <w:tcW w:w="387" w:type="pct"/>
            <w:vAlign w:val="center"/>
            <w:hideMark/>
          </w:tcPr>
          <w:p w14:paraId="6753195E" w14:textId="77777777" w:rsidR="0035478B" w:rsidRPr="00956FC7" w:rsidRDefault="0035478B" w:rsidP="0060601A">
            <w:pPr>
              <w:pStyle w:val="-4"/>
            </w:pPr>
            <w:r w:rsidRPr="00956FC7">
              <w:t>1</w:t>
            </w:r>
          </w:p>
        </w:tc>
        <w:tc>
          <w:tcPr>
            <w:tcW w:w="387" w:type="pct"/>
            <w:vAlign w:val="center"/>
            <w:hideMark/>
          </w:tcPr>
          <w:p w14:paraId="7A011372" w14:textId="77777777" w:rsidR="0035478B" w:rsidRPr="00956FC7" w:rsidRDefault="0035478B" w:rsidP="0060601A">
            <w:pPr>
              <w:pStyle w:val="-4"/>
            </w:pPr>
            <w:r w:rsidRPr="00956FC7">
              <w:t>360</w:t>
            </w:r>
          </w:p>
        </w:tc>
        <w:tc>
          <w:tcPr>
            <w:tcW w:w="387" w:type="pct"/>
            <w:vAlign w:val="center"/>
            <w:hideMark/>
          </w:tcPr>
          <w:p w14:paraId="2E29157E" w14:textId="77777777" w:rsidR="0035478B" w:rsidRPr="00956FC7" w:rsidRDefault="0035478B" w:rsidP="0060601A">
            <w:pPr>
              <w:pStyle w:val="-4"/>
            </w:pPr>
            <w:r w:rsidRPr="00956FC7">
              <w:t>63</w:t>
            </w:r>
          </w:p>
        </w:tc>
        <w:tc>
          <w:tcPr>
            <w:tcW w:w="387" w:type="pct"/>
            <w:vAlign w:val="center"/>
            <w:hideMark/>
          </w:tcPr>
          <w:p w14:paraId="792A538B" w14:textId="77777777" w:rsidR="0035478B" w:rsidRPr="00956FC7" w:rsidRDefault="0035478B" w:rsidP="0060601A">
            <w:pPr>
              <w:pStyle w:val="-4"/>
            </w:pPr>
            <w:r w:rsidRPr="00956FC7">
              <w:t>ПНД</w:t>
            </w:r>
          </w:p>
        </w:tc>
        <w:tc>
          <w:tcPr>
            <w:tcW w:w="387" w:type="pct"/>
            <w:vAlign w:val="center"/>
            <w:hideMark/>
          </w:tcPr>
          <w:p w14:paraId="49522073" w14:textId="77777777" w:rsidR="0035478B" w:rsidRPr="00956FC7" w:rsidRDefault="0035478B" w:rsidP="0060601A">
            <w:pPr>
              <w:pStyle w:val="-4"/>
            </w:pPr>
            <w:r w:rsidRPr="00956FC7">
              <w:t>подземная</w:t>
            </w:r>
          </w:p>
        </w:tc>
        <w:tc>
          <w:tcPr>
            <w:tcW w:w="387" w:type="pct"/>
            <w:vAlign w:val="center"/>
            <w:hideMark/>
          </w:tcPr>
          <w:p w14:paraId="6EB3AA00" w14:textId="77777777" w:rsidR="0035478B" w:rsidRPr="00956FC7" w:rsidRDefault="0035478B" w:rsidP="0060601A">
            <w:pPr>
              <w:pStyle w:val="-4"/>
            </w:pPr>
            <w:r w:rsidRPr="00956FC7">
              <w:t>1,8</w:t>
            </w:r>
          </w:p>
        </w:tc>
        <w:tc>
          <w:tcPr>
            <w:tcW w:w="387" w:type="pct"/>
            <w:vAlign w:val="center"/>
            <w:hideMark/>
          </w:tcPr>
          <w:p w14:paraId="4043AEF3" w14:textId="77777777" w:rsidR="0035478B" w:rsidRPr="00956FC7" w:rsidRDefault="0035478B" w:rsidP="0060601A">
            <w:pPr>
              <w:pStyle w:val="-4"/>
            </w:pPr>
            <w:r w:rsidRPr="00956FC7">
              <w:t>н/д</w:t>
            </w:r>
          </w:p>
        </w:tc>
        <w:tc>
          <w:tcPr>
            <w:tcW w:w="666" w:type="pct"/>
            <w:vAlign w:val="center"/>
            <w:hideMark/>
          </w:tcPr>
          <w:p w14:paraId="7F9B8833" w14:textId="77777777" w:rsidR="0035478B" w:rsidRPr="00956FC7" w:rsidRDefault="0035478B" w:rsidP="0060601A">
            <w:pPr>
              <w:pStyle w:val="-4"/>
            </w:pPr>
            <w:r w:rsidRPr="00956FC7">
              <w:t>ООО «НВА»</w:t>
            </w:r>
          </w:p>
        </w:tc>
      </w:tr>
      <w:tr w:rsidR="0035478B" w:rsidRPr="00956FC7" w14:paraId="45317A2C" w14:textId="77777777" w:rsidTr="0035478B">
        <w:trPr>
          <w:cantSplit/>
          <w:trHeight w:val="283"/>
        </w:trPr>
        <w:tc>
          <w:tcPr>
            <w:tcW w:w="631" w:type="pct"/>
            <w:vAlign w:val="center"/>
            <w:hideMark/>
          </w:tcPr>
          <w:p w14:paraId="7E275805" w14:textId="77777777" w:rsidR="0035478B" w:rsidRPr="00956FC7" w:rsidRDefault="0035478B" w:rsidP="0060601A">
            <w:pPr>
              <w:pStyle w:val="-4"/>
            </w:pPr>
            <w:r w:rsidRPr="00956FC7">
              <w:t>распределительные</w:t>
            </w:r>
          </w:p>
        </w:tc>
        <w:tc>
          <w:tcPr>
            <w:tcW w:w="993" w:type="pct"/>
            <w:vAlign w:val="center"/>
            <w:hideMark/>
          </w:tcPr>
          <w:p w14:paraId="4668B40C" w14:textId="77777777" w:rsidR="0035478B" w:rsidRPr="00956FC7" w:rsidRDefault="0035478B" w:rsidP="0060601A">
            <w:pPr>
              <w:pStyle w:val="-4"/>
            </w:pPr>
            <w:r w:rsidRPr="00956FC7">
              <w:t>участок №19</w:t>
            </w:r>
          </w:p>
        </w:tc>
        <w:tc>
          <w:tcPr>
            <w:tcW w:w="387" w:type="pct"/>
            <w:vAlign w:val="center"/>
            <w:hideMark/>
          </w:tcPr>
          <w:p w14:paraId="39D0107E" w14:textId="77777777" w:rsidR="0035478B" w:rsidRPr="00956FC7" w:rsidRDefault="0035478B" w:rsidP="0060601A">
            <w:pPr>
              <w:pStyle w:val="-4"/>
            </w:pPr>
            <w:r w:rsidRPr="00956FC7">
              <w:t>1</w:t>
            </w:r>
          </w:p>
        </w:tc>
        <w:tc>
          <w:tcPr>
            <w:tcW w:w="387" w:type="pct"/>
            <w:vAlign w:val="center"/>
            <w:hideMark/>
          </w:tcPr>
          <w:p w14:paraId="7E158D55" w14:textId="77777777" w:rsidR="0035478B" w:rsidRPr="00956FC7" w:rsidRDefault="0035478B" w:rsidP="0060601A">
            <w:pPr>
              <w:pStyle w:val="-4"/>
            </w:pPr>
            <w:r w:rsidRPr="00956FC7">
              <w:t>740</w:t>
            </w:r>
          </w:p>
        </w:tc>
        <w:tc>
          <w:tcPr>
            <w:tcW w:w="387" w:type="pct"/>
            <w:vAlign w:val="center"/>
            <w:hideMark/>
          </w:tcPr>
          <w:p w14:paraId="604897B4" w14:textId="77777777" w:rsidR="0035478B" w:rsidRPr="00956FC7" w:rsidRDefault="0035478B" w:rsidP="0060601A">
            <w:pPr>
              <w:pStyle w:val="-4"/>
            </w:pPr>
            <w:r w:rsidRPr="00956FC7">
              <w:t>110</w:t>
            </w:r>
          </w:p>
        </w:tc>
        <w:tc>
          <w:tcPr>
            <w:tcW w:w="387" w:type="pct"/>
            <w:vAlign w:val="center"/>
            <w:hideMark/>
          </w:tcPr>
          <w:p w14:paraId="5BF0B233" w14:textId="77777777" w:rsidR="0035478B" w:rsidRPr="00956FC7" w:rsidRDefault="0035478B" w:rsidP="0060601A">
            <w:pPr>
              <w:pStyle w:val="-4"/>
            </w:pPr>
            <w:r w:rsidRPr="00956FC7">
              <w:t>ПНД</w:t>
            </w:r>
          </w:p>
        </w:tc>
        <w:tc>
          <w:tcPr>
            <w:tcW w:w="387" w:type="pct"/>
            <w:vAlign w:val="center"/>
            <w:hideMark/>
          </w:tcPr>
          <w:p w14:paraId="3007D468" w14:textId="77777777" w:rsidR="0035478B" w:rsidRPr="00956FC7" w:rsidRDefault="0035478B" w:rsidP="0060601A">
            <w:pPr>
              <w:pStyle w:val="-4"/>
            </w:pPr>
            <w:r w:rsidRPr="00956FC7">
              <w:t>подземная</w:t>
            </w:r>
          </w:p>
        </w:tc>
        <w:tc>
          <w:tcPr>
            <w:tcW w:w="387" w:type="pct"/>
            <w:vAlign w:val="center"/>
            <w:hideMark/>
          </w:tcPr>
          <w:p w14:paraId="376C5580" w14:textId="77777777" w:rsidR="0035478B" w:rsidRPr="00956FC7" w:rsidRDefault="0035478B" w:rsidP="0060601A">
            <w:pPr>
              <w:pStyle w:val="-4"/>
            </w:pPr>
            <w:r w:rsidRPr="00956FC7">
              <w:t>1,8</w:t>
            </w:r>
          </w:p>
        </w:tc>
        <w:tc>
          <w:tcPr>
            <w:tcW w:w="387" w:type="pct"/>
            <w:vAlign w:val="center"/>
            <w:hideMark/>
          </w:tcPr>
          <w:p w14:paraId="1F666FAB" w14:textId="77777777" w:rsidR="0035478B" w:rsidRPr="00956FC7" w:rsidRDefault="0035478B" w:rsidP="0060601A">
            <w:pPr>
              <w:pStyle w:val="-4"/>
            </w:pPr>
            <w:r w:rsidRPr="00956FC7">
              <w:t>н/д</w:t>
            </w:r>
          </w:p>
        </w:tc>
        <w:tc>
          <w:tcPr>
            <w:tcW w:w="666" w:type="pct"/>
            <w:vAlign w:val="center"/>
            <w:hideMark/>
          </w:tcPr>
          <w:p w14:paraId="37D6C432" w14:textId="77777777" w:rsidR="0035478B" w:rsidRPr="00956FC7" w:rsidRDefault="0035478B" w:rsidP="0060601A">
            <w:pPr>
              <w:pStyle w:val="-4"/>
            </w:pPr>
            <w:r w:rsidRPr="00956FC7">
              <w:t>ООО «НВА»</w:t>
            </w:r>
          </w:p>
        </w:tc>
      </w:tr>
      <w:tr w:rsidR="0035478B" w:rsidRPr="00956FC7" w14:paraId="2BFD0CB3" w14:textId="77777777" w:rsidTr="0035478B">
        <w:trPr>
          <w:cantSplit/>
          <w:trHeight w:val="283"/>
        </w:trPr>
        <w:tc>
          <w:tcPr>
            <w:tcW w:w="631" w:type="pct"/>
            <w:vAlign w:val="center"/>
            <w:hideMark/>
          </w:tcPr>
          <w:p w14:paraId="1628B2D1" w14:textId="77777777" w:rsidR="0035478B" w:rsidRPr="00956FC7" w:rsidRDefault="0035478B" w:rsidP="0060601A">
            <w:pPr>
              <w:pStyle w:val="-4"/>
            </w:pPr>
            <w:r w:rsidRPr="00956FC7">
              <w:t>распределительные</w:t>
            </w:r>
          </w:p>
        </w:tc>
        <w:tc>
          <w:tcPr>
            <w:tcW w:w="993" w:type="pct"/>
            <w:vAlign w:val="center"/>
            <w:hideMark/>
          </w:tcPr>
          <w:p w14:paraId="3260C4AF" w14:textId="77777777" w:rsidR="0035478B" w:rsidRPr="00956FC7" w:rsidRDefault="0035478B" w:rsidP="0060601A">
            <w:pPr>
              <w:pStyle w:val="-4"/>
            </w:pPr>
            <w:r w:rsidRPr="00956FC7">
              <w:t>участок №20</w:t>
            </w:r>
          </w:p>
        </w:tc>
        <w:tc>
          <w:tcPr>
            <w:tcW w:w="387" w:type="pct"/>
            <w:vAlign w:val="center"/>
            <w:hideMark/>
          </w:tcPr>
          <w:p w14:paraId="45662F5C" w14:textId="77777777" w:rsidR="0035478B" w:rsidRPr="00956FC7" w:rsidRDefault="0035478B" w:rsidP="0060601A">
            <w:pPr>
              <w:pStyle w:val="-4"/>
            </w:pPr>
            <w:r w:rsidRPr="00956FC7">
              <w:t>1</w:t>
            </w:r>
          </w:p>
        </w:tc>
        <w:tc>
          <w:tcPr>
            <w:tcW w:w="387" w:type="pct"/>
            <w:vAlign w:val="center"/>
            <w:hideMark/>
          </w:tcPr>
          <w:p w14:paraId="7C33C8B1" w14:textId="77777777" w:rsidR="0035478B" w:rsidRPr="00956FC7" w:rsidRDefault="0035478B" w:rsidP="0060601A">
            <w:pPr>
              <w:pStyle w:val="-4"/>
            </w:pPr>
            <w:r w:rsidRPr="00956FC7">
              <w:t>220</w:t>
            </w:r>
          </w:p>
        </w:tc>
        <w:tc>
          <w:tcPr>
            <w:tcW w:w="387" w:type="pct"/>
            <w:vAlign w:val="center"/>
            <w:hideMark/>
          </w:tcPr>
          <w:p w14:paraId="4AA4DF95" w14:textId="77777777" w:rsidR="0035478B" w:rsidRPr="00956FC7" w:rsidRDefault="0035478B" w:rsidP="0060601A">
            <w:pPr>
              <w:pStyle w:val="-4"/>
            </w:pPr>
            <w:r w:rsidRPr="00956FC7">
              <w:t>63</w:t>
            </w:r>
          </w:p>
        </w:tc>
        <w:tc>
          <w:tcPr>
            <w:tcW w:w="387" w:type="pct"/>
            <w:vAlign w:val="center"/>
            <w:hideMark/>
          </w:tcPr>
          <w:p w14:paraId="322234CA" w14:textId="77777777" w:rsidR="0035478B" w:rsidRPr="00956FC7" w:rsidRDefault="0035478B" w:rsidP="0060601A">
            <w:pPr>
              <w:pStyle w:val="-4"/>
            </w:pPr>
            <w:r w:rsidRPr="00956FC7">
              <w:t>ПНД</w:t>
            </w:r>
          </w:p>
        </w:tc>
        <w:tc>
          <w:tcPr>
            <w:tcW w:w="387" w:type="pct"/>
            <w:vAlign w:val="center"/>
            <w:hideMark/>
          </w:tcPr>
          <w:p w14:paraId="49E33004" w14:textId="77777777" w:rsidR="0035478B" w:rsidRPr="00956FC7" w:rsidRDefault="0035478B" w:rsidP="0060601A">
            <w:pPr>
              <w:pStyle w:val="-4"/>
            </w:pPr>
            <w:r w:rsidRPr="00956FC7">
              <w:t>подземная</w:t>
            </w:r>
          </w:p>
        </w:tc>
        <w:tc>
          <w:tcPr>
            <w:tcW w:w="387" w:type="pct"/>
            <w:vAlign w:val="center"/>
            <w:hideMark/>
          </w:tcPr>
          <w:p w14:paraId="2BB5EAC9" w14:textId="77777777" w:rsidR="0035478B" w:rsidRPr="00956FC7" w:rsidRDefault="0035478B" w:rsidP="0060601A">
            <w:pPr>
              <w:pStyle w:val="-4"/>
            </w:pPr>
            <w:r w:rsidRPr="00956FC7">
              <w:t>1,8</w:t>
            </w:r>
          </w:p>
        </w:tc>
        <w:tc>
          <w:tcPr>
            <w:tcW w:w="387" w:type="pct"/>
            <w:vAlign w:val="center"/>
            <w:hideMark/>
          </w:tcPr>
          <w:p w14:paraId="0FE8BED5" w14:textId="77777777" w:rsidR="0035478B" w:rsidRPr="00956FC7" w:rsidRDefault="0035478B" w:rsidP="0060601A">
            <w:pPr>
              <w:pStyle w:val="-4"/>
            </w:pPr>
            <w:r w:rsidRPr="00956FC7">
              <w:t>н/д</w:t>
            </w:r>
          </w:p>
        </w:tc>
        <w:tc>
          <w:tcPr>
            <w:tcW w:w="666" w:type="pct"/>
            <w:vAlign w:val="center"/>
            <w:hideMark/>
          </w:tcPr>
          <w:p w14:paraId="6EED986A" w14:textId="77777777" w:rsidR="0035478B" w:rsidRPr="00956FC7" w:rsidRDefault="0035478B" w:rsidP="0060601A">
            <w:pPr>
              <w:pStyle w:val="-4"/>
            </w:pPr>
            <w:r w:rsidRPr="00956FC7">
              <w:t>ООО «НВА»</w:t>
            </w:r>
          </w:p>
        </w:tc>
      </w:tr>
      <w:tr w:rsidR="0035478B" w:rsidRPr="00956FC7" w14:paraId="2709A259" w14:textId="77777777" w:rsidTr="0035478B">
        <w:trPr>
          <w:cantSplit/>
          <w:trHeight w:val="283"/>
        </w:trPr>
        <w:tc>
          <w:tcPr>
            <w:tcW w:w="631" w:type="pct"/>
            <w:vAlign w:val="center"/>
            <w:hideMark/>
          </w:tcPr>
          <w:p w14:paraId="25DD01FA" w14:textId="77777777" w:rsidR="0035478B" w:rsidRPr="00956FC7" w:rsidRDefault="0035478B" w:rsidP="0060601A">
            <w:pPr>
              <w:pStyle w:val="-4"/>
            </w:pPr>
            <w:r w:rsidRPr="00956FC7">
              <w:t>распределительные</w:t>
            </w:r>
          </w:p>
        </w:tc>
        <w:tc>
          <w:tcPr>
            <w:tcW w:w="993" w:type="pct"/>
            <w:vAlign w:val="center"/>
            <w:hideMark/>
          </w:tcPr>
          <w:p w14:paraId="2AA18A38" w14:textId="77777777" w:rsidR="0035478B" w:rsidRPr="00956FC7" w:rsidRDefault="0035478B" w:rsidP="0060601A">
            <w:pPr>
              <w:pStyle w:val="-4"/>
            </w:pPr>
            <w:r w:rsidRPr="00956FC7">
              <w:t>участок №21</w:t>
            </w:r>
          </w:p>
        </w:tc>
        <w:tc>
          <w:tcPr>
            <w:tcW w:w="387" w:type="pct"/>
            <w:vAlign w:val="center"/>
            <w:hideMark/>
          </w:tcPr>
          <w:p w14:paraId="12405B3E" w14:textId="77777777" w:rsidR="0035478B" w:rsidRPr="00956FC7" w:rsidRDefault="0035478B" w:rsidP="0060601A">
            <w:pPr>
              <w:pStyle w:val="-4"/>
            </w:pPr>
            <w:r w:rsidRPr="00956FC7">
              <w:t>1</w:t>
            </w:r>
          </w:p>
        </w:tc>
        <w:tc>
          <w:tcPr>
            <w:tcW w:w="387" w:type="pct"/>
            <w:vAlign w:val="center"/>
            <w:hideMark/>
          </w:tcPr>
          <w:p w14:paraId="49F90548" w14:textId="77777777" w:rsidR="0035478B" w:rsidRPr="00956FC7" w:rsidRDefault="0035478B" w:rsidP="0060601A">
            <w:pPr>
              <w:pStyle w:val="-4"/>
            </w:pPr>
            <w:r w:rsidRPr="00956FC7">
              <w:t>160</w:t>
            </w:r>
          </w:p>
        </w:tc>
        <w:tc>
          <w:tcPr>
            <w:tcW w:w="387" w:type="pct"/>
            <w:vAlign w:val="center"/>
            <w:hideMark/>
          </w:tcPr>
          <w:p w14:paraId="1DA42723" w14:textId="77777777" w:rsidR="0035478B" w:rsidRPr="00956FC7" w:rsidRDefault="0035478B" w:rsidP="0060601A">
            <w:pPr>
              <w:pStyle w:val="-4"/>
            </w:pPr>
            <w:r w:rsidRPr="00956FC7">
              <w:t>110</w:t>
            </w:r>
          </w:p>
        </w:tc>
        <w:tc>
          <w:tcPr>
            <w:tcW w:w="387" w:type="pct"/>
            <w:vAlign w:val="center"/>
            <w:hideMark/>
          </w:tcPr>
          <w:p w14:paraId="3D7E37DE" w14:textId="77777777" w:rsidR="0035478B" w:rsidRPr="00956FC7" w:rsidRDefault="0035478B" w:rsidP="0060601A">
            <w:pPr>
              <w:pStyle w:val="-4"/>
            </w:pPr>
            <w:r w:rsidRPr="00956FC7">
              <w:t>ПНД</w:t>
            </w:r>
          </w:p>
        </w:tc>
        <w:tc>
          <w:tcPr>
            <w:tcW w:w="387" w:type="pct"/>
            <w:vAlign w:val="center"/>
            <w:hideMark/>
          </w:tcPr>
          <w:p w14:paraId="4FE0E66C" w14:textId="77777777" w:rsidR="0035478B" w:rsidRPr="00956FC7" w:rsidRDefault="0035478B" w:rsidP="0060601A">
            <w:pPr>
              <w:pStyle w:val="-4"/>
            </w:pPr>
            <w:r w:rsidRPr="00956FC7">
              <w:t>подземная</w:t>
            </w:r>
          </w:p>
        </w:tc>
        <w:tc>
          <w:tcPr>
            <w:tcW w:w="387" w:type="pct"/>
            <w:vAlign w:val="center"/>
            <w:hideMark/>
          </w:tcPr>
          <w:p w14:paraId="01F49DBF" w14:textId="77777777" w:rsidR="0035478B" w:rsidRPr="00956FC7" w:rsidRDefault="0035478B" w:rsidP="0060601A">
            <w:pPr>
              <w:pStyle w:val="-4"/>
            </w:pPr>
            <w:r w:rsidRPr="00956FC7">
              <w:t>1,8</w:t>
            </w:r>
          </w:p>
        </w:tc>
        <w:tc>
          <w:tcPr>
            <w:tcW w:w="387" w:type="pct"/>
            <w:vAlign w:val="center"/>
            <w:hideMark/>
          </w:tcPr>
          <w:p w14:paraId="5F100210" w14:textId="77777777" w:rsidR="0035478B" w:rsidRPr="00956FC7" w:rsidRDefault="0035478B" w:rsidP="0060601A">
            <w:pPr>
              <w:pStyle w:val="-4"/>
            </w:pPr>
            <w:r w:rsidRPr="00956FC7">
              <w:t>н/д</w:t>
            </w:r>
          </w:p>
        </w:tc>
        <w:tc>
          <w:tcPr>
            <w:tcW w:w="666" w:type="pct"/>
            <w:vAlign w:val="center"/>
            <w:hideMark/>
          </w:tcPr>
          <w:p w14:paraId="042C0006" w14:textId="77777777" w:rsidR="0035478B" w:rsidRPr="00956FC7" w:rsidRDefault="0035478B" w:rsidP="0060601A">
            <w:pPr>
              <w:pStyle w:val="-4"/>
            </w:pPr>
            <w:r w:rsidRPr="00956FC7">
              <w:t>ООО «НВА»</w:t>
            </w:r>
          </w:p>
        </w:tc>
      </w:tr>
      <w:tr w:rsidR="0035478B" w:rsidRPr="00956FC7" w14:paraId="69C760C7" w14:textId="77777777" w:rsidTr="0035478B">
        <w:trPr>
          <w:cantSplit/>
          <w:trHeight w:val="283"/>
        </w:trPr>
        <w:tc>
          <w:tcPr>
            <w:tcW w:w="631" w:type="pct"/>
            <w:vAlign w:val="center"/>
            <w:hideMark/>
          </w:tcPr>
          <w:p w14:paraId="37A604B4" w14:textId="77777777" w:rsidR="0035478B" w:rsidRPr="00956FC7" w:rsidRDefault="0035478B" w:rsidP="0060601A">
            <w:pPr>
              <w:pStyle w:val="-4"/>
            </w:pPr>
            <w:r w:rsidRPr="00956FC7">
              <w:t>распределительные</w:t>
            </w:r>
          </w:p>
        </w:tc>
        <w:tc>
          <w:tcPr>
            <w:tcW w:w="993" w:type="pct"/>
            <w:vAlign w:val="center"/>
            <w:hideMark/>
          </w:tcPr>
          <w:p w14:paraId="770F3518" w14:textId="77777777" w:rsidR="0035478B" w:rsidRPr="00956FC7" w:rsidRDefault="0035478B" w:rsidP="0060601A">
            <w:pPr>
              <w:pStyle w:val="-4"/>
            </w:pPr>
            <w:r w:rsidRPr="00956FC7">
              <w:t>участок №22</w:t>
            </w:r>
          </w:p>
        </w:tc>
        <w:tc>
          <w:tcPr>
            <w:tcW w:w="387" w:type="pct"/>
            <w:vAlign w:val="center"/>
            <w:hideMark/>
          </w:tcPr>
          <w:p w14:paraId="1D74D368" w14:textId="77777777" w:rsidR="0035478B" w:rsidRPr="00956FC7" w:rsidRDefault="0035478B" w:rsidP="0060601A">
            <w:pPr>
              <w:pStyle w:val="-4"/>
            </w:pPr>
            <w:r w:rsidRPr="00956FC7">
              <w:t>1</w:t>
            </w:r>
          </w:p>
        </w:tc>
        <w:tc>
          <w:tcPr>
            <w:tcW w:w="387" w:type="pct"/>
            <w:vAlign w:val="center"/>
            <w:hideMark/>
          </w:tcPr>
          <w:p w14:paraId="25DEEFA9" w14:textId="77777777" w:rsidR="0035478B" w:rsidRPr="00956FC7" w:rsidRDefault="0035478B" w:rsidP="0060601A">
            <w:pPr>
              <w:pStyle w:val="-4"/>
            </w:pPr>
            <w:r w:rsidRPr="00956FC7">
              <w:t>550</w:t>
            </w:r>
          </w:p>
        </w:tc>
        <w:tc>
          <w:tcPr>
            <w:tcW w:w="387" w:type="pct"/>
            <w:vAlign w:val="center"/>
            <w:hideMark/>
          </w:tcPr>
          <w:p w14:paraId="424A9B92" w14:textId="77777777" w:rsidR="0035478B" w:rsidRPr="00956FC7" w:rsidRDefault="0035478B" w:rsidP="0060601A">
            <w:pPr>
              <w:pStyle w:val="-4"/>
            </w:pPr>
            <w:r w:rsidRPr="00956FC7">
              <w:t>63</w:t>
            </w:r>
          </w:p>
        </w:tc>
        <w:tc>
          <w:tcPr>
            <w:tcW w:w="387" w:type="pct"/>
            <w:vAlign w:val="center"/>
            <w:hideMark/>
          </w:tcPr>
          <w:p w14:paraId="433EFB58" w14:textId="77777777" w:rsidR="0035478B" w:rsidRPr="00956FC7" w:rsidRDefault="0035478B" w:rsidP="0060601A">
            <w:pPr>
              <w:pStyle w:val="-4"/>
            </w:pPr>
            <w:r w:rsidRPr="00956FC7">
              <w:t>ПНД</w:t>
            </w:r>
          </w:p>
        </w:tc>
        <w:tc>
          <w:tcPr>
            <w:tcW w:w="387" w:type="pct"/>
            <w:vAlign w:val="center"/>
            <w:hideMark/>
          </w:tcPr>
          <w:p w14:paraId="5F212CBE" w14:textId="77777777" w:rsidR="0035478B" w:rsidRPr="00956FC7" w:rsidRDefault="0035478B" w:rsidP="0060601A">
            <w:pPr>
              <w:pStyle w:val="-4"/>
            </w:pPr>
            <w:r w:rsidRPr="00956FC7">
              <w:t>подземная</w:t>
            </w:r>
          </w:p>
        </w:tc>
        <w:tc>
          <w:tcPr>
            <w:tcW w:w="387" w:type="pct"/>
            <w:vAlign w:val="center"/>
            <w:hideMark/>
          </w:tcPr>
          <w:p w14:paraId="16BE6DA9" w14:textId="77777777" w:rsidR="0035478B" w:rsidRPr="00956FC7" w:rsidRDefault="0035478B" w:rsidP="0060601A">
            <w:pPr>
              <w:pStyle w:val="-4"/>
            </w:pPr>
            <w:r w:rsidRPr="00956FC7">
              <w:t>1,8</w:t>
            </w:r>
          </w:p>
        </w:tc>
        <w:tc>
          <w:tcPr>
            <w:tcW w:w="387" w:type="pct"/>
            <w:vAlign w:val="center"/>
            <w:hideMark/>
          </w:tcPr>
          <w:p w14:paraId="6468A274" w14:textId="77777777" w:rsidR="0035478B" w:rsidRPr="00956FC7" w:rsidRDefault="0035478B" w:rsidP="0060601A">
            <w:pPr>
              <w:pStyle w:val="-4"/>
            </w:pPr>
            <w:r w:rsidRPr="00956FC7">
              <w:t>н/д</w:t>
            </w:r>
          </w:p>
        </w:tc>
        <w:tc>
          <w:tcPr>
            <w:tcW w:w="666" w:type="pct"/>
            <w:vAlign w:val="center"/>
            <w:hideMark/>
          </w:tcPr>
          <w:p w14:paraId="1D2D3142" w14:textId="77777777" w:rsidR="0035478B" w:rsidRPr="00956FC7" w:rsidRDefault="0035478B" w:rsidP="0060601A">
            <w:pPr>
              <w:pStyle w:val="-4"/>
            </w:pPr>
            <w:r w:rsidRPr="00956FC7">
              <w:t>ООО «НВА»</w:t>
            </w:r>
          </w:p>
        </w:tc>
      </w:tr>
      <w:tr w:rsidR="0035478B" w:rsidRPr="00956FC7" w14:paraId="418B8103" w14:textId="77777777" w:rsidTr="0035478B">
        <w:trPr>
          <w:cantSplit/>
          <w:trHeight w:val="283"/>
        </w:trPr>
        <w:tc>
          <w:tcPr>
            <w:tcW w:w="631" w:type="pct"/>
            <w:vAlign w:val="center"/>
            <w:hideMark/>
          </w:tcPr>
          <w:p w14:paraId="20D8AE27" w14:textId="77777777" w:rsidR="0035478B" w:rsidRPr="00956FC7" w:rsidRDefault="0035478B" w:rsidP="0060601A">
            <w:pPr>
              <w:pStyle w:val="-4"/>
            </w:pPr>
            <w:r w:rsidRPr="00956FC7">
              <w:t>магистральные</w:t>
            </w:r>
          </w:p>
        </w:tc>
        <w:tc>
          <w:tcPr>
            <w:tcW w:w="993" w:type="pct"/>
            <w:vAlign w:val="center"/>
            <w:hideMark/>
          </w:tcPr>
          <w:p w14:paraId="339DCB4F" w14:textId="77777777" w:rsidR="0035478B" w:rsidRPr="00956FC7" w:rsidRDefault="0035478B" w:rsidP="0060601A">
            <w:pPr>
              <w:pStyle w:val="-4"/>
            </w:pPr>
            <w:r w:rsidRPr="00956FC7">
              <w:t>участок №23</w:t>
            </w:r>
          </w:p>
        </w:tc>
        <w:tc>
          <w:tcPr>
            <w:tcW w:w="387" w:type="pct"/>
            <w:vAlign w:val="center"/>
            <w:hideMark/>
          </w:tcPr>
          <w:p w14:paraId="478D77EE" w14:textId="77777777" w:rsidR="0035478B" w:rsidRPr="00956FC7" w:rsidRDefault="0035478B" w:rsidP="0060601A">
            <w:pPr>
              <w:pStyle w:val="-4"/>
            </w:pPr>
            <w:r w:rsidRPr="00956FC7">
              <w:t>1</w:t>
            </w:r>
          </w:p>
        </w:tc>
        <w:tc>
          <w:tcPr>
            <w:tcW w:w="387" w:type="pct"/>
            <w:vAlign w:val="center"/>
            <w:hideMark/>
          </w:tcPr>
          <w:p w14:paraId="193EC453" w14:textId="77777777" w:rsidR="0035478B" w:rsidRPr="00956FC7" w:rsidRDefault="0035478B" w:rsidP="0060601A">
            <w:pPr>
              <w:pStyle w:val="-4"/>
            </w:pPr>
            <w:r w:rsidRPr="00956FC7">
              <w:t>2 600</w:t>
            </w:r>
          </w:p>
        </w:tc>
        <w:tc>
          <w:tcPr>
            <w:tcW w:w="387" w:type="pct"/>
            <w:vAlign w:val="center"/>
            <w:hideMark/>
          </w:tcPr>
          <w:p w14:paraId="13355002" w14:textId="77777777" w:rsidR="0035478B" w:rsidRPr="00956FC7" w:rsidRDefault="0035478B" w:rsidP="0060601A">
            <w:pPr>
              <w:pStyle w:val="-4"/>
            </w:pPr>
            <w:r w:rsidRPr="00956FC7">
              <w:t>160</w:t>
            </w:r>
          </w:p>
        </w:tc>
        <w:tc>
          <w:tcPr>
            <w:tcW w:w="387" w:type="pct"/>
            <w:vAlign w:val="center"/>
            <w:hideMark/>
          </w:tcPr>
          <w:p w14:paraId="7F4B1DB0" w14:textId="77777777" w:rsidR="0035478B" w:rsidRPr="00956FC7" w:rsidRDefault="0035478B" w:rsidP="0060601A">
            <w:pPr>
              <w:pStyle w:val="-4"/>
            </w:pPr>
            <w:r w:rsidRPr="00956FC7">
              <w:t>ПНД</w:t>
            </w:r>
          </w:p>
        </w:tc>
        <w:tc>
          <w:tcPr>
            <w:tcW w:w="387" w:type="pct"/>
            <w:vAlign w:val="center"/>
            <w:hideMark/>
          </w:tcPr>
          <w:p w14:paraId="57091E2C" w14:textId="77777777" w:rsidR="0035478B" w:rsidRPr="00956FC7" w:rsidRDefault="0035478B" w:rsidP="0060601A">
            <w:pPr>
              <w:pStyle w:val="-4"/>
            </w:pPr>
            <w:r w:rsidRPr="00956FC7">
              <w:t>подземная</w:t>
            </w:r>
          </w:p>
        </w:tc>
        <w:tc>
          <w:tcPr>
            <w:tcW w:w="387" w:type="pct"/>
            <w:vAlign w:val="center"/>
            <w:hideMark/>
          </w:tcPr>
          <w:p w14:paraId="13D750EF" w14:textId="77777777" w:rsidR="0035478B" w:rsidRPr="00956FC7" w:rsidRDefault="0035478B" w:rsidP="0060601A">
            <w:pPr>
              <w:pStyle w:val="-4"/>
            </w:pPr>
            <w:r w:rsidRPr="00956FC7">
              <w:t>1,8</w:t>
            </w:r>
          </w:p>
        </w:tc>
        <w:tc>
          <w:tcPr>
            <w:tcW w:w="387" w:type="pct"/>
            <w:vAlign w:val="center"/>
            <w:hideMark/>
          </w:tcPr>
          <w:p w14:paraId="69DE3A99" w14:textId="77777777" w:rsidR="0035478B" w:rsidRPr="00956FC7" w:rsidRDefault="0035478B" w:rsidP="0060601A">
            <w:pPr>
              <w:pStyle w:val="-4"/>
            </w:pPr>
            <w:r w:rsidRPr="00956FC7">
              <w:t>н/д</w:t>
            </w:r>
          </w:p>
        </w:tc>
        <w:tc>
          <w:tcPr>
            <w:tcW w:w="666" w:type="pct"/>
            <w:vAlign w:val="center"/>
            <w:hideMark/>
          </w:tcPr>
          <w:p w14:paraId="0D7AF812" w14:textId="77777777" w:rsidR="0035478B" w:rsidRPr="00956FC7" w:rsidRDefault="0035478B" w:rsidP="0060601A">
            <w:pPr>
              <w:pStyle w:val="-4"/>
            </w:pPr>
            <w:r w:rsidRPr="00956FC7">
              <w:t>ООО «НВА»</w:t>
            </w:r>
          </w:p>
        </w:tc>
      </w:tr>
      <w:tr w:rsidR="0035478B" w:rsidRPr="00956FC7" w14:paraId="3FCC555A" w14:textId="77777777" w:rsidTr="0035478B">
        <w:trPr>
          <w:cantSplit/>
          <w:trHeight w:val="283"/>
        </w:trPr>
        <w:tc>
          <w:tcPr>
            <w:tcW w:w="631" w:type="pct"/>
            <w:vAlign w:val="center"/>
            <w:hideMark/>
          </w:tcPr>
          <w:p w14:paraId="1FE12BF4" w14:textId="77777777" w:rsidR="0035478B" w:rsidRPr="00956FC7" w:rsidRDefault="0035478B" w:rsidP="0060601A">
            <w:pPr>
              <w:pStyle w:val="-4"/>
            </w:pPr>
            <w:r w:rsidRPr="00956FC7">
              <w:t>магистральные</w:t>
            </w:r>
          </w:p>
        </w:tc>
        <w:tc>
          <w:tcPr>
            <w:tcW w:w="993" w:type="pct"/>
            <w:vAlign w:val="center"/>
            <w:hideMark/>
          </w:tcPr>
          <w:p w14:paraId="1C5FFDA5" w14:textId="77777777" w:rsidR="0035478B" w:rsidRPr="00956FC7" w:rsidRDefault="0035478B" w:rsidP="0060601A">
            <w:pPr>
              <w:pStyle w:val="-4"/>
            </w:pPr>
            <w:r w:rsidRPr="00956FC7">
              <w:t>участок №24</w:t>
            </w:r>
          </w:p>
        </w:tc>
        <w:tc>
          <w:tcPr>
            <w:tcW w:w="387" w:type="pct"/>
            <w:vAlign w:val="center"/>
            <w:hideMark/>
          </w:tcPr>
          <w:p w14:paraId="299259CA" w14:textId="77777777" w:rsidR="0035478B" w:rsidRPr="00956FC7" w:rsidRDefault="0035478B" w:rsidP="0060601A">
            <w:pPr>
              <w:pStyle w:val="-4"/>
            </w:pPr>
            <w:r w:rsidRPr="00956FC7">
              <w:t>1</w:t>
            </w:r>
          </w:p>
        </w:tc>
        <w:tc>
          <w:tcPr>
            <w:tcW w:w="387" w:type="pct"/>
            <w:vAlign w:val="center"/>
            <w:hideMark/>
          </w:tcPr>
          <w:p w14:paraId="6E8B72B9" w14:textId="77777777" w:rsidR="0035478B" w:rsidRPr="00956FC7" w:rsidRDefault="0035478B" w:rsidP="0060601A">
            <w:pPr>
              <w:pStyle w:val="-4"/>
            </w:pPr>
            <w:r w:rsidRPr="00956FC7">
              <w:t>3 200</w:t>
            </w:r>
          </w:p>
        </w:tc>
        <w:tc>
          <w:tcPr>
            <w:tcW w:w="387" w:type="pct"/>
            <w:vAlign w:val="center"/>
            <w:hideMark/>
          </w:tcPr>
          <w:p w14:paraId="4C279CF7" w14:textId="77777777" w:rsidR="0035478B" w:rsidRPr="00956FC7" w:rsidRDefault="0035478B" w:rsidP="0060601A">
            <w:pPr>
              <w:pStyle w:val="-4"/>
            </w:pPr>
            <w:r w:rsidRPr="00956FC7">
              <w:t>225</w:t>
            </w:r>
          </w:p>
        </w:tc>
        <w:tc>
          <w:tcPr>
            <w:tcW w:w="387" w:type="pct"/>
            <w:vAlign w:val="center"/>
            <w:hideMark/>
          </w:tcPr>
          <w:p w14:paraId="26BD847A" w14:textId="77777777" w:rsidR="0035478B" w:rsidRPr="00956FC7" w:rsidRDefault="0035478B" w:rsidP="0060601A">
            <w:pPr>
              <w:pStyle w:val="-4"/>
            </w:pPr>
            <w:r w:rsidRPr="00956FC7">
              <w:t>ПНД</w:t>
            </w:r>
          </w:p>
        </w:tc>
        <w:tc>
          <w:tcPr>
            <w:tcW w:w="387" w:type="pct"/>
            <w:vAlign w:val="center"/>
            <w:hideMark/>
          </w:tcPr>
          <w:p w14:paraId="627039F1" w14:textId="77777777" w:rsidR="0035478B" w:rsidRPr="00956FC7" w:rsidRDefault="0035478B" w:rsidP="0060601A">
            <w:pPr>
              <w:pStyle w:val="-4"/>
            </w:pPr>
            <w:r w:rsidRPr="00956FC7">
              <w:t>подземная</w:t>
            </w:r>
          </w:p>
        </w:tc>
        <w:tc>
          <w:tcPr>
            <w:tcW w:w="387" w:type="pct"/>
            <w:vAlign w:val="center"/>
            <w:hideMark/>
          </w:tcPr>
          <w:p w14:paraId="066BADAB" w14:textId="77777777" w:rsidR="0035478B" w:rsidRPr="00956FC7" w:rsidRDefault="0035478B" w:rsidP="0060601A">
            <w:pPr>
              <w:pStyle w:val="-4"/>
            </w:pPr>
            <w:r w:rsidRPr="00956FC7">
              <w:t>1,8</w:t>
            </w:r>
          </w:p>
        </w:tc>
        <w:tc>
          <w:tcPr>
            <w:tcW w:w="387" w:type="pct"/>
            <w:vAlign w:val="center"/>
            <w:hideMark/>
          </w:tcPr>
          <w:p w14:paraId="43EDC388" w14:textId="77777777" w:rsidR="0035478B" w:rsidRPr="00956FC7" w:rsidRDefault="0035478B" w:rsidP="0060601A">
            <w:pPr>
              <w:pStyle w:val="-4"/>
            </w:pPr>
            <w:r w:rsidRPr="00956FC7">
              <w:t>н/д</w:t>
            </w:r>
          </w:p>
        </w:tc>
        <w:tc>
          <w:tcPr>
            <w:tcW w:w="666" w:type="pct"/>
            <w:vAlign w:val="center"/>
            <w:hideMark/>
          </w:tcPr>
          <w:p w14:paraId="13730D27" w14:textId="77777777" w:rsidR="0035478B" w:rsidRPr="00956FC7" w:rsidRDefault="0035478B" w:rsidP="0060601A">
            <w:pPr>
              <w:pStyle w:val="-4"/>
            </w:pPr>
            <w:r w:rsidRPr="00956FC7">
              <w:t>ООО «НВА»</w:t>
            </w:r>
          </w:p>
        </w:tc>
      </w:tr>
      <w:tr w:rsidR="0035478B" w:rsidRPr="00956FC7" w14:paraId="787E2336" w14:textId="77777777" w:rsidTr="0035478B">
        <w:trPr>
          <w:cantSplit/>
          <w:trHeight w:val="283"/>
        </w:trPr>
        <w:tc>
          <w:tcPr>
            <w:tcW w:w="631" w:type="pct"/>
            <w:vAlign w:val="center"/>
            <w:hideMark/>
          </w:tcPr>
          <w:p w14:paraId="1CF342C7" w14:textId="77777777" w:rsidR="0035478B" w:rsidRPr="00956FC7" w:rsidRDefault="0035478B" w:rsidP="0060601A">
            <w:pPr>
              <w:pStyle w:val="-4"/>
            </w:pPr>
            <w:r w:rsidRPr="00956FC7">
              <w:t>магистральные</w:t>
            </w:r>
          </w:p>
        </w:tc>
        <w:tc>
          <w:tcPr>
            <w:tcW w:w="993" w:type="pct"/>
            <w:vAlign w:val="center"/>
            <w:hideMark/>
          </w:tcPr>
          <w:p w14:paraId="3B55810B" w14:textId="77777777" w:rsidR="0035478B" w:rsidRPr="00956FC7" w:rsidRDefault="0035478B" w:rsidP="0060601A">
            <w:pPr>
              <w:pStyle w:val="-4"/>
            </w:pPr>
            <w:r w:rsidRPr="00956FC7">
              <w:t>участок №24</w:t>
            </w:r>
          </w:p>
        </w:tc>
        <w:tc>
          <w:tcPr>
            <w:tcW w:w="387" w:type="pct"/>
            <w:vAlign w:val="center"/>
            <w:hideMark/>
          </w:tcPr>
          <w:p w14:paraId="5A44580A" w14:textId="77777777" w:rsidR="0035478B" w:rsidRPr="00956FC7" w:rsidRDefault="0035478B" w:rsidP="0060601A">
            <w:pPr>
              <w:pStyle w:val="-4"/>
            </w:pPr>
            <w:r w:rsidRPr="00956FC7">
              <w:t>1</w:t>
            </w:r>
          </w:p>
        </w:tc>
        <w:tc>
          <w:tcPr>
            <w:tcW w:w="387" w:type="pct"/>
            <w:vAlign w:val="center"/>
            <w:hideMark/>
          </w:tcPr>
          <w:p w14:paraId="0AF257B2" w14:textId="77777777" w:rsidR="0035478B" w:rsidRPr="00956FC7" w:rsidRDefault="0035478B" w:rsidP="0060601A">
            <w:pPr>
              <w:pStyle w:val="-4"/>
            </w:pPr>
            <w:r w:rsidRPr="00956FC7">
              <w:t>770</w:t>
            </w:r>
          </w:p>
        </w:tc>
        <w:tc>
          <w:tcPr>
            <w:tcW w:w="387" w:type="pct"/>
            <w:vAlign w:val="center"/>
            <w:hideMark/>
          </w:tcPr>
          <w:p w14:paraId="3B582ECE" w14:textId="77777777" w:rsidR="0035478B" w:rsidRPr="00956FC7" w:rsidRDefault="0035478B" w:rsidP="0060601A">
            <w:pPr>
              <w:pStyle w:val="-4"/>
            </w:pPr>
            <w:r w:rsidRPr="00956FC7">
              <w:t>355</w:t>
            </w:r>
          </w:p>
        </w:tc>
        <w:tc>
          <w:tcPr>
            <w:tcW w:w="387" w:type="pct"/>
            <w:vAlign w:val="center"/>
            <w:hideMark/>
          </w:tcPr>
          <w:p w14:paraId="41085BCB" w14:textId="77777777" w:rsidR="0035478B" w:rsidRPr="00956FC7" w:rsidRDefault="0035478B" w:rsidP="0060601A">
            <w:pPr>
              <w:pStyle w:val="-4"/>
            </w:pPr>
            <w:r w:rsidRPr="00956FC7">
              <w:t>ПНД</w:t>
            </w:r>
          </w:p>
        </w:tc>
        <w:tc>
          <w:tcPr>
            <w:tcW w:w="387" w:type="pct"/>
            <w:vAlign w:val="center"/>
            <w:hideMark/>
          </w:tcPr>
          <w:p w14:paraId="05EBEF43" w14:textId="77777777" w:rsidR="0035478B" w:rsidRPr="00956FC7" w:rsidRDefault="0035478B" w:rsidP="0060601A">
            <w:pPr>
              <w:pStyle w:val="-4"/>
            </w:pPr>
            <w:r w:rsidRPr="00956FC7">
              <w:t>подземная</w:t>
            </w:r>
          </w:p>
        </w:tc>
        <w:tc>
          <w:tcPr>
            <w:tcW w:w="387" w:type="pct"/>
            <w:vAlign w:val="center"/>
            <w:hideMark/>
          </w:tcPr>
          <w:p w14:paraId="474699F5" w14:textId="77777777" w:rsidR="0035478B" w:rsidRPr="00956FC7" w:rsidRDefault="0035478B" w:rsidP="0060601A">
            <w:pPr>
              <w:pStyle w:val="-4"/>
            </w:pPr>
            <w:r w:rsidRPr="00956FC7">
              <w:t>1,8</w:t>
            </w:r>
          </w:p>
        </w:tc>
        <w:tc>
          <w:tcPr>
            <w:tcW w:w="387" w:type="pct"/>
            <w:vAlign w:val="center"/>
            <w:hideMark/>
          </w:tcPr>
          <w:p w14:paraId="13A404A3" w14:textId="77777777" w:rsidR="0035478B" w:rsidRPr="00956FC7" w:rsidRDefault="0035478B" w:rsidP="0060601A">
            <w:pPr>
              <w:pStyle w:val="-4"/>
            </w:pPr>
            <w:r w:rsidRPr="00956FC7">
              <w:t>н/д</w:t>
            </w:r>
          </w:p>
        </w:tc>
        <w:tc>
          <w:tcPr>
            <w:tcW w:w="666" w:type="pct"/>
            <w:vAlign w:val="center"/>
            <w:hideMark/>
          </w:tcPr>
          <w:p w14:paraId="1652907F" w14:textId="77777777" w:rsidR="0035478B" w:rsidRPr="00956FC7" w:rsidRDefault="0035478B" w:rsidP="0060601A">
            <w:pPr>
              <w:pStyle w:val="-4"/>
            </w:pPr>
            <w:r w:rsidRPr="00956FC7">
              <w:t>ООО «НВА»</w:t>
            </w:r>
          </w:p>
        </w:tc>
      </w:tr>
      <w:tr w:rsidR="0035478B" w:rsidRPr="00956FC7" w14:paraId="3487CB3F" w14:textId="77777777" w:rsidTr="0035478B">
        <w:trPr>
          <w:cantSplit/>
          <w:trHeight w:val="283"/>
        </w:trPr>
        <w:tc>
          <w:tcPr>
            <w:tcW w:w="631" w:type="pct"/>
            <w:vAlign w:val="center"/>
            <w:hideMark/>
          </w:tcPr>
          <w:p w14:paraId="1A19CEF9" w14:textId="77777777" w:rsidR="0035478B" w:rsidRPr="00956FC7" w:rsidRDefault="0035478B" w:rsidP="0060601A">
            <w:pPr>
              <w:pStyle w:val="-4"/>
            </w:pPr>
            <w:r w:rsidRPr="00956FC7">
              <w:t>магистральные</w:t>
            </w:r>
          </w:p>
        </w:tc>
        <w:tc>
          <w:tcPr>
            <w:tcW w:w="993" w:type="pct"/>
            <w:vAlign w:val="center"/>
            <w:hideMark/>
          </w:tcPr>
          <w:p w14:paraId="6B25DFC6" w14:textId="77777777" w:rsidR="0035478B" w:rsidRPr="00956FC7" w:rsidRDefault="0035478B" w:rsidP="0060601A">
            <w:pPr>
              <w:pStyle w:val="-4"/>
            </w:pPr>
            <w:r w:rsidRPr="00956FC7">
              <w:t>участок №25</w:t>
            </w:r>
          </w:p>
        </w:tc>
        <w:tc>
          <w:tcPr>
            <w:tcW w:w="387" w:type="pct"/>
            <w:vAlign w:val="center"/>
            <w:hideMark/>
          </w:tcPr>
          <w:p w14:paraId="2706AD69" w14:textId="77777777" w:rsidR="0035478B" w:rsidRPr="00956FC7" w:rsidRDefault="0035478B" w:rsidP="0060601A">
            <w:pPr>
              <w:pStyle w:val="-4"/>
            </w:pPr>
            <w:r w:rsidRPr="00956FC7">
              <w:t>1</w:t>
            </w:r>
          </w:p>
        </w:tc>
        <w:tc>
          <w:tcPr>
            <w:tcW w:w="387" w:type="pct"/>
            <w:vAlign w:val="center"/>
            <w:hideMark/>
          </w:tcPr>
          <w:p w14:paraId="46375FFF" w14:textId="77777777" w:rsidR="0035478B" w:rsidRPr="00956FC7" w:rsidRDefault="0035478B" w:rsidP="0060601A">
            <w:pPr>
              <w:pStyle w:val="-4"/>
            </w:pPr>
            <w:r w:rsidRPr="00956FC7">
              <w:t>240</w:t>
            </w:r>
          </w:p>
        </w:tc>
        <w:tc>
          <w:tcPr>
            <w:tcW w:w="387" w:type="pct"/>
            <w:vAlign w:val="center"/>
            <w:hideMark/>
          </w:tcPr>
          <w:p w14:paraId="774C0299" w14:textId="77777777" w:rsidR="0035478B" w:rsidRPr="00956FC7" w:rsidRDefault="0035478B" w:rsidP="0060601A">
            <w:pPr>
              <w:pStyle w:val="-4"/>
            </w:pPr>
            <w:r w:rsidRPr="00956FC7">
              <w:t>200</w:t>
            </w:r>
          </w:p>
        </w:tc>
        <w:tc>
          <w:tcPr>
            <w:tcW w:w="387" w:type="pct"/>
            <w:vAlign w:val="center"/>
            <w:hideMark/>
          </w:tcPr>
          <w:p w14:paraId="3A0C9DF8" w14:textId="77777777" w:rsidR="0035478B" w:rsidRPr="00956FC7" w:rsidRDefault="0035478B" w:rsidP="0060601A">
            <w:pPr>
              <w:pStyle w:val="-4"/>
            </w:pPr>
            <w:r w:rsidRPr="00956FC7">
              <w:t>Чугун</w:t>
            </w:r>
          </w:p>
        </w:tc>
        <w:tc>
          <w:tcPr>
            <w:tcW w:w="387" w:type="pct"/>
            <w:vAlign w:val="center"/>
            <w:hideMark/>
          </w:tcPr>
          <w:p w14:paraId="6F927F03" w14:textId="77777777" w:rsidR="0035478B" w:rsidRPr="00956FC7" w:rsidRDefault="0035478B" w:rsidP="0060601A">
            <w:pPr>
              <w:pStyle w:val="-4"/>
            </w:pPr>
            <w:r w:rsidRPr="00956FC7">
              <w:t>подземная</w:t>
            </w:r>
          </w:p>
        </w:tc>
        <w:tc>
          <w:tcPr>
            <w:tcW w:w="387" w:type="pct"/>
            <w:vAlign w:val="center"/>
            <w:hideMark/>
          </w:tcPr>
          <w:p w14:paraId="621F7FF6" w14:textId="77777777" w:rsidR="0035478B" w:rsidRPr="00956FC7" w:rsidRDefault="0035478B" w:rsidP="0060601A">
            <w:pPr>
              <w:pStyle w:val="-4"/>
            </w:pPr>
            <w:r w:rsidRPr="00956FC7">
              <w:t>1,8</w:t>
            </w:r>
          </w:p>
        </w:tc>
        <w:tc>
          <w:tcPr>
            <w:tcW w:w="387" w:type="pct"/>
            <w:vAlign w:val="center"/>
            <w:hideMark/>
          </w:tcPr>
          <w:p w14:paraId="6D978936" w14:textId="77777777" w:rsidR="0035478B" w:rsidRPr="00956FC7" w:rsidRDefault="0035478B" w:rsidP="0060601A">
            <w:pPr>
              <w:pStyle w:val="-4"/>
            </w:pPr>
            <w:r w:rsidRPr="00956FC7">
              <w:t>н/д</w:t>
            </w:r>
          </w:p>
        </w:tc>
        <w:tc>
          <w:tcPr>
            <w:tcW w:w="666" w:type="pct"/>
            <w:vAlign w:val="center"/>
            <w:hideMark/>
          </w:tcPr>
          <w:p w14:paraId="6977D087" w14:textId="77777777" w:rsidR="0035478B" w:rsidRPr="00956FC7" w:rsidRDefault="0035478B" w:rsidP="0060601A">
            <w:pPr>
              <w:pStyle w:val="-4"/>
            </w:pPr>
            <w:r w:rsidRPr="00956FC7">
              <w:t>ООО «НВА»</w:t>
            </w:r>
          </w:p>
        </w:tc>
      </w:tr>
      <w:tr w:rsidR="0035478B" w:rsidRPr="00956FC7" w14:paraId="2CF1FD48" w14:textId="77777777" w:rsidTr="0035478B">
        <w:trPr>
          <w:cantSplit/>
          <w:trHeight w:val="283"/>
        </w:trPr>
        <w:tc>
          <w:tcPr>
            <w:tcW w:w="631" w:type="pct"/>
            <w:vAlign w:val="center"/>
            <w:hideMark/>
          </w:tcPr>
          <w:p w14:paraId="588D018F" w14:textId="77777777" w:rsidR="0035478B" w:rsidRPr="00956FC7" w:rsidRDefault="0035478B" w:rsidP="0060601A">
            <w:pPr>
              <w:pStyle w:val="-4"/>
            </w:pPr>
            <w:r w:rsidRPr="00956FC7">
              <w:t>распределительные</w:t>
            </w:r>
          </w:p>
        </w:tc>
        <w:tc>
          <w:tcPr>
            <w:tcW w:w="993" w:type="pct"/>
            <w:vAlign w:val="center"/>
            <w:hideMark/>
          </w:tcPr>
          <w:p w14:paraId="3481A457" w14:textId="77777777" w:rsidR="0035478B" w:rsidRPr="00956FC7" w:rsidRDefault="0035478B" w:rsidP="0060601A">
            <w:pPr>
              <w:pStyle w:val="-4"/>
            </w:pPr>
            <w:r w:rsidRPr="00956FC7">
              <w:t>участок №26</w:t>
            </w:r>
          </w:p>
        </w:tc>
        <w:tc>
          <w:tcPr>
            <w:tcW w:w="387" w:type="pct"/>
            <w:vAlign w:val="center"/>
            <w:hideMark/>
          </w:tcPr>
          <w:p w14:paraId="6C8A6BD4" w14:textId="77777777" w:rsidR="0035478B" w:rsidRPr="00956FC7" w:rsidRDefault="0035478B" w:rsidP="0060601A">
            <w:pPr>
              <w:pStyle w:val="-4"/>
            </w:pPr>
            <w:r w:rsidRPr="00956FC7">
              <w:t>1</w:t>
            </w:r>
          </w:p>
        </w:tc>
        <w:tc>
          <w:tcPr>
            <w:tcW w:w="387" w:type="pct"/>
            <w:vAlign w:val="center"/>
            <w:hideMark/>
          </w:tcPr>
          <w:p w14:paraId="15579622" w14:textId="77777777" w:rsidR="0035478B" w:rsidRPr="00956FC7" w:rsidRDefault="0035478B" w:rsidP="0060601A">
            <w:pPr>
              <w:pStyle w:val="-4"/>
            </w:pPr>
            <w:r w:rsidRPr="00956FC7">
              <w:t>600</w:t>
            </w:r>
          </w:p>
        </w:tc>
        <w:tc>
          <w:tcPr>
            <w:tcW w:w="387" w:type="pct"/>
            <w:vAlign w:val="center"/>
            <w:hideMark/>
          </w:tcPr>
          <w:p w14:paraId="6DF6F144" w14:textId="77777777" w:rsidR="0035478B" w:rsidRPr="00956FC7" w:rsidRDefault="0035478B" w:rsidP="0060601A">
            <w:pPr>
              <w:pStyle w:val="-4"/>
            </w:pPr>
            <w:r w:rsidRPr="00956FC7">
              <w:t>100</w:t>
            </w:r>
          </w:p>
        </w:tc>
        <w:tc>
          <w:tcPr>
            <w:tcW w:w="387" w:type="pct"/>
            <w:vAlign w:val="center"/>
            <w:hideMark/>
          </w:tcPr>
          <w:p w14:paraId="3592B477" w14:textId="77777777" w:rsidR="0035478B" w:rsidRPr="00956FC7" w:rsidRDefault="0035478B" w:rsidP="0060601A">
            <w:pPr>
              <w:pStyle w:val="-4"/>
            </w:pPr>
            <w:r w:rsidRPr="00956FC7">
              <w:t>Чугун</w:t>
            </w:r>
          </w:p>
        </w:tc>
        <w:tc>
          <w:tcPr>
            <w:tcW w:w="387" w:type="pct"/>
            <w:vAlign w:val="center"/>
            <w:hideMark/>
          </w:tcPr>
          <w:p w14:paraId="2DB2B1AE" w14:textId="77777777" w:rsidR="0035478B" w:rsidRPr="00956FC7" w:rsidRDefault="0035478B" w:rsidP="0060601A">
            <w:pPr>
              <w:pStyle w:val="-4"/>
            </w:pPr>
            <w:r w:rsidRPr="00956FC7">
              <w:t>подземная</w:t>
            </w:r>
          </w:p>
        </w:tc>
        <w:tc>
          <w:tcPr>
            <w:tcW w:w="387" w:type="pct"/>
            <w:vAlign w:val="center"/>
            <w:hideMark/>
          </w:tcPr>
          <w:p w14:paraId="3B572179" w14:textId="77777777" w:rsidR="0035478B" w:rsidRPr="00956FC7" w:rsidRDefault="0035478B" w:rsidP="0060601A">
            <w:pPr>
              <w:pStyle w:val="-4"/>
            </w:pPr>
            <w:r w:rsidRPr="00956FC7">
              <w:t>1,8</w:t>
            </w:r>
          </w:p>
        </w:tc>
        <w:tc>
          <w:tcPr>
            <w:tcW w:w="387" w:type="pct"/>
            <w:vAlign w:val="center"/>
            <w:hideMark/>
          </w:tcPr>
          <w:p w14:paraId="19A80DF2" w14:textId="77777777" w:rsidR="0035478B" w:rsidRPr="00956FC7" w:rsidRDefault="0035478B" w:rsidP="0060601A">
            <w:pPr>
              <w:pStyle w:val="-4"/>
            </w:pPr>
            <w:r w:rsidRPr="00956FC7">
              <w:t>н/д</w:t>
            </w:r>
          </w:p>
        </w:tc>
        <w:tc>
          <w:tcPr>
            <w:tcW w:w="666" w:type="pct"/>
            <w:vAlign w:val="center"/>
            <w:hideMark/>
          </w:tcPr>
          <w:p w14:paraId="5F2BC358" w14:textId="77777777" w:rsidR="0035478B" w:rsidRPr="00956FC7" w:rsidRDefault="0035478B" w:rsidP="0060601A">
            <w:pPr>
              <w:pStyle w:val="-4"/>
            </w:pPr>
            <w:r w:rsidRPr="00956FC7">
              <w:t>ООО «НВА»</w:t>
            </w:r>
          </w:p>
        </w:tc>
      </w:tr>
      <w:tr w:rsidR="0035478B" w:rsidRPr="00956FC7" w14:paraId="405788F5" w14:textId="77777777" w:rsidTr="0035478B">
        <w:trPr>
          <w:cantSplit/>
          <w:trHeight w:val="283"/>
        </w:trPr>
        <w:tc>
          <w:tcPr>
            <w:tcW w:w="631" w:type="pct"/>
            <w:vAlign w:val="center"/>
            <w:hideMark/>
          </w:tcPr>
          <w:p w14:paraId="5A8E85BA" w14:textId="77777777" w:rsidR="0035478B" w:rsidRPr="00956FC7" w:rsidRDefault="0035478B" w:rsidP="0060601A">
            <w:pPr>
              <w:pStyle w:val="-4"/>
            </w:pPr>
            <w:r w:rsidRPr="00956FC7">
              <w:t>магистральные</w:t>
            </w:r>
          </w:p>
        </w:tc>
        <w:tc>
          <w:tcPr>
            <w:tcW w:w="993" w:type="pct"/>
            <w:vAlign w:val="center"/>
            <w:hideMark/>
          </w:tcPr>
          <w:p w14:paraId="28AD10DB" w14:textId="77777777" w:rsidR="0035478B" w:rsidRPr="00956FC7" w:rsidRDefault="0035478B" w:rsidP="0060601A">
            <w:pPr>
              <w:pStyle w:val="-4"/>
            </w:pPr>
            <w:r w:rsidRPr="00956FC7">
              <w:t>участок №27</w:t>
            </w:r>
          </w:p>
        </w:tc>
        <w:tc>
          <w:tcPr>
            <w:tcW w:w="387" w:type="pct"/>
            <w:vAlign w:val="center"/>
            <w:hideMark/>
          </w:tcPr>
          <w:p w14:paraId="126C64B3" w14:textId="77777777" w:rsidR="0035478B" w:rsidRPr="00956FC7" w:rsidRDefault="0035478B" w:rsidP="0060601A">
            <w:pPr>
              <w:pStyle w:val="-4"/>
            </w:pPr>
            <w:r w:rsidRPr="00956FC7">
              <w:t>1</w:t>
            </w:r>
          </w:p>
        </w:tc>
        <w:tc>
          <w:tcPr>
            <w:tcW w:w="387" w:type="pct"/>
            <w:vAlign w:val="center"/>
            <w:hideMark/>
          </w:tcPr>
          <w:p w14:paraId="635FD0E9" w14:textId="77777777" w:rsidR="0035478B" w:rsidRPr="00956FC7" w:rsidRDefault="0035478B" w:rsidP="0060601A">
            <w:pPr>
              <w:pStyle w:val="-4"/>
            </w:pPr>
            <w:r w:rsidRPr="00956FC7">
              <w:t>900</w:t>
            </w:r>
          </w:p>
        </w:tc>
        <w:tc>
          <w:tcPr>
            <w:tcW w:w="387" w:type="pct"/>
            <w:vAlign w:val="center"/>
            <w:hideMark/>
          </w:tcPr>
          <w:p w14:paraId="08726728" w14:textId="77777777" w:rsidR="0035478B" w:rsidRPr="00956FC7" w:rsidRDefault="0035478B" w:rsidP="0060601A">
            <w:pPr>
              <w:pStyle w:val="-4"/>
            </w:pPr>
            <w:r w:rsidRPr="00956FC7">
              <w:t>110</w:t>
            </w:r>
          </w:p>
        </w:tc>
        <w:tc>
          <w:tcPr>
            <w:tcW w:w="387" w:type="pct"/>
            <w:vAlign w:val="center"/>
            <w:hideMark/>
          </w:tcPr>
          <w:p w14:paraId="27EC2E3E" w14:textId="77777777" w:rsidR="0035478B" w:rsidRPr="00956FC7" w:rsidRDefault="0035478B" w:rsidP="0060601A">
            <w:pPr>
              <w:pStyle w:val="-4"/>
            </w:pPr>
            <w:r w:rsidRPr="00956FC7">
              <w:t>ПНД</w:t>
            </w:r>
          </w:p>
        </w:tc>
        <w:tc>
          <w:tcPr>
            <w:tcW w:w="387" w:type="pct"/>
            <w:vAlign w:val="center"/>
            <w:hideMark/>
          </w:tcPr>
          <w:p w14:paraId="4162F04C" w14:textId="77777777" w:rsidR="0035478B" w:rsidRPr="00956FC7" w:rsidRDefault="0035478B" w:rsidP="0060601A">
            <w:pPr>
              <w:pStyle w:val="-4"/>
            </w:pPr>
            <w:r w:rsidRPr="00956FC7">
              <w:t>подземная</w:t>
            </w:r>
          </w:p>
        </w:tc>
        <w:tc>
          <w:tcPr>
            <w:tcW w:w="387" w:type="pct"/>
            <w:vAlign w:val="center"/>
            <w:hideMark/>
          </w:tcPr>
          <w:p w14:paraId="0BA96B47" w14:textId="77777777" w:rsidR="0035478B" w:rsidRPr="00956FC7" w:rsidRDefault="0035478B" w:rsidP="0060601A">
            <w:pPr>
              <w:pStyle w:val="-4"/>
            </w:pPr>
            <w:r w:rsidRPr="00956FC7">
              <w:t>1,8</w:t>
            </w:r>
          </w:p>
        </w:tc>
        <w:tc>
          <w:tcPr>
            <w:tcW w:w="387" w:type="pct"/>
            <w:vAlign w:val="center"/>
            <w:hideMark/>
          </w:tcPr>
          <w:p w14:paraId="7D7C6456" w14:textId="77777777" w:rsidR="0035478B" w:rsidRPr="00956FC7" w:rsidRDefault="0035478B" w:rsidP="0060601A">
            <w:pPr>
              <w:pStyle w:val="-4"/>
            </w:pPr>
            <w:r w:rsidRPr="00956FC7">
              <w:t>н/д</w:t>
            </w:r>
          </w:p>
        </w:tc>
        <w:tc>
          <w:tcPr>
            <w:tcW w:w="666" w:type="pct"/>
            <w:vAlign w:val="center"/>
            <w:hideMark/>
          </w:tcPr>
          <w:p w14:paraId="282220F8" w14:textId="77777777" w:rsidR="0035478B" w:rsidRPr="00956FC7" w:rsidRDefault="0035478B" w:rsidP="0060601A">
            <w:pPr>
              <w:pStyle w:val="-4"/>
            </w:pPr>
            <w:r w:rsidRPr="00956FC7">
              <w:t>ООО «НВА»</w:t>
            </w:r>
          </w:p>
        </w:tc>
      </w:tr>
      <w:tr w:rsidR="0035478B" w:rsidRPr="00956FC7" w14:paraId="7CC21074" w14:textId="77777777" w:rsidTr="0035478B">
        <w:trPr>
          <w:cantSplit/>
          <w:trHeight w:val="283"/>
        </w:trPr>
        <w:tc>
          <w:tcPr>
            <w:tcW w:w="631" w:type="pct"/>
            <w:vAlign w:val="center"/>
            <w:hideMark/>
          </w:tcPr>
          <w:p w14:paraId="792E080D" w14:textId="77777777" w:rsidR="0035478B" w:rsidRPr="00956FC7" w:rsidRDefault="0035478B" w:rsidP="0060601A">
            <w:pPr>
              <w:pStyle w:val="-4"/>
            </w:pPr>
            <w:r w:rsidRPr="00956FC7">
              <w:t>магистральные</w:t>
            </w:r>
          </w:p>
        </w:tc>
        <w:tc>
          <w:tcPr>
            <w:tcW w:w="993" w:type="pct"/>
            <w:vAlign w:val="center"/>
            <w:hideMark/>
          </w:tcPr>
          <w:p w14:paraId="75F7CDE2" w14:textId="77777777" w:rsidR="0035478B" w:rsidRPr="00956FC7" w:rsidRDefault="0035478B" w:rsidP="0060601A">
            <w:pPr>
              <w:pStyle w:val="-4"/>
            </w:pPr>
            <w:r w:rsidRPr="00956FC7">
              <w:t>участок №28</w:t>
            </w:r>
          </w:p>
        </w:tc>
        <w:tc>
          <w:tcPr>
            <w:tcW w:w="387" w:type="pct"/>
            <w:vAlign w:val="center"/>
            <w:hideMark/>
          </w:tcPr>
          <w:p w14:paraId="3EA25E59" w14:textId="77777777" w:rsidR="0035478B" w:rsidRPr="00956FC7" w:rsidRDefault="0035478B" w:rsidP="0060601A">
            <w:pPr>
              <w:pStyle w:val="-4"/>
            </w:pPr>
            <w:r w:rsidRPr="00956FC7">
              <w:t>1</w:t>
            </w:r>
          </w:p>
        </w:tc>
        <w:tc>
          <w:tcPr>
            <w:tcW w:w="387" w:type="pct"/>
            <w:vAlign w:val="center"/>
            <w:hideMark/>
          </w:tcPr>
          <w:p w14:paraId="760A50EC" w14:textId="77777777" w:rsidR="0035478B" w:rsidRPr="00956FC7" w:rsidRDefault="0035478B" w:rsidP="0060601A">
            <w:pPr>
              <w:pStyle w:val="-4"/>
            </w:pPr>
            <w:r w:rsidRPr="00956FC7">
              <w:t>260</w:t>
            </w:r>
          </w:p>
        </w:tc>
        <w:tc>
          <w:tcPr>
            <w:tcW w:w="387" w:type="pct"/>
            <w:vAlign w:val="center"/>
            <w:hideMark/>
          </w:tcPr>
          <w:p w14:paraId="2523BD14" w14:textId="77777777" w:rsidR="0035478B" w:rsidRPr="00956FC7" w:rsidRDefault="0035478B" w:rsidP="0060601A">
            <w:pPr>
              <w:pStyle w:val="-4"/>
            </w:pPr>
            <w:r w:rsidRPr="00956FC7">
              <w:t>110</w:t>
            </w:r>
          </w:p>
        </w:tc>
        <w:tc>
          <w:tcPr>
            <w:tcW w:w="387" w:type="pct"/>
            <w:vAlign w:val="center"/>
            <w:hideMark/>
          </w:tcPr>
          <w:p w14:paraId="67195C44" w14:textId="77777777" w:rsidR="0035478B" w:rsidRPr="00956FC7" w:rsidRDefault="0035478B" w:rsidP="0060601A">
            <w:pPr>
              <w:pStyle w:val="-4"/>
            </w:pPr>
            <w:r w:rsidRPr="00956FC7">
              <w:t>ПНД</w:t>
            </w:r>
          </w:p>
        </w:tc>
        <w:tc>
          <w:tcPr>
            <w:tcW w:w="387" w:type="pct"/>
            <w:vAlign w:val="center"/>
            <w:hideMark/>
          </w:tcPr>
          <w:p w14:paraId="2E27C04A" w14:textId="77777777" w:rsidR="0035478B" w:rsidRPr="00956FC7" w:rsidRDefault="0035478B" w:rsidP="0060601A">
            <w:pPr>
              <w:pStyle w:val="-4"/>
            </w:pPr>
            <w:r w:rsidRPr="00956FC7">
              <w:t>подземная</w:t>
            </w:r>
          </w:p>
        </w:tc>
        <w:tc>
          <w:tcPr>
            <w:tcW w:w="387" w:type="pct"/>
            <w:vAlign w:val="center"/>
            <w:hideMark/>
          </w:tcPr>
          <w:p w14:paraId="4608A7BB" w14:textId="77777777" w:rsidR="0035478B" w:rsidRPr="00956FC7" w:rsidRDefault="0035478B" w:rsidP="0060601A">
            <w:pPr>
              <w:pStyle w:val="-4"/>
            </w:pPr>
            <w:r w:rsidRPr="00956FC7">
              <w:t>1,8</w:t>
            </w:r>
          </w:p>
        </w:tc>
        <w:tc>
          <w:tcPr>
            <w:tcW w:w="387" w:type="pct"/>
            <w:vAlign w:val="center"/>
            <w:hideMark/>
          </w:tcPr>
          <w:p w14:paraId="03254041" w14:textId="77777777" w:rsidR="0035478B" w:rsidRPr="00956FC7" w:rsidRDefault="0035478B" w:rsidP="0060601A">
            <w:pPr>
              <w:pStyle w:val="-4"/>
            </w:pPr>
            <w:r w:rsidRPr="00956FC7">
              <w:t>н/д</w:t>
            </w:r>
          </w:p>
        </w:tc>
        <w:tc>
          <w:tcPr>
            <w:tcW w:w="666" w:type="pct"/>
            <w:vAlign w:val="center"/>
            <w:hideMark/>
          </w:tcPr>
          <w:p w14:paraId="471E9EE2" w14:textId="77777777" w:rsidR="0035478B" w:rsidRPr="00956FC7" w:rsidRDefault="0035478B" w:rsidP="0060601A">
            <w:pPr>
              <w:pStyle w:val="-4"/>
            </w:pPr>
            <w:r w:rsidRPr="00956FC7">
              <w:t>ООО «НВА»</w:t>
            </w:r>
          </w:p>
        </w:tc>
      </w:tr>
      <w:tr w:rsidR="0035478B" w:rsidRPr="00956FC7" w14:paraId="4D4C6FBA" w14:textId="77777777" w:rsidTr="0035478B">
        <w:trPr>
          <w:cantSplit/>
          <w:trHeight w:val="283"/>
        </w:trPr>
        <w:tc>
          <w:tcPr>
            <w:tcW w:w="631" w:type="pct"/>
            <w:vAlign w:val="center"/>
            <w:hideMark/>
          </w:tcPr>
          <w:p w14:paraId="3BFE2681" w14:textId="77777777" w:rsidR="0035478B" w:rsidRPr="00956FC7" w:rsidRDefault="0035478B" w:rsidP="0060601A">
            <w:pPr>
              <w:pStyle w:val="-4"/>
            </w:pPr>
            <w:r w:rsidRPr="00956FC7">
              <w:t>магистральные</w:t>
            </w:r>
          </w:p>
        </w:tc>
        <w:tc>
          <w:tcPr>
            <w:tcW w:w="993" w:type="pct"/>
            <w:vAlign w:val="center"/>
            <w:hideMark/>
          </w:tcPr>
          <w:p w14:paraId="20180027" w14:textId="77777777" w:rsidR="0035478B" w:rsidRPr="00956FC7" w:rsidRDefault="0035478B" w:rsidP="0060601A">
            <w:pPr>
              <w:pStyle w:val="-4"/>
            </w:pPr>
            <w:r w:rsidRPr="00956FC7">
              <w:t>участок №29</w:t>
            </w:r>
          </w:p>
        </w:tc>
        <w:tc>
          <w:tcPr>
            <w:tcW w:w="387" w:type="pct"/>
            <w:vAlign w:val="center"/>
            <w:hideMark/>
          </w:tcPr>
          <w:p w14:paraId="53CA911D" w14:textId="77777777" w:rsidR="0035478B" w:rsidRPr="00956FC7" w:rsidRDefault="0035478B" w:rsidP="0060601A">
            <w:pPr>
              <w:pStyle w:val="-4"/>
            </w:pPr>
            <w:r w:rsidRPr="00956FC7">
              <w:t>1</w:t>
            </w:r>
          </w:p>
        </w:tc>
        <w:tc>
          <w:tcPr>
            <w:tcW w:w="387" w:type="pct"/>
            <w:vAlign w:val="center"/>
            <w:hideMark/>
          </w:tcPr>
          <w:p w14:paraId="1D2DE12D" w14:textId="77777777" w:rsidR="0035478B" w:rsidRPr="00956FC7" w:rsidRDefault="0035478B" w:rsidP="0060601A">
            <w:pPr>
              <w:pStyle w:val="-4"/>
            </w:pPr>
            <w:r w:rsidRPr="00956FC7">
              <w:t>91</w:t>
            </w:r>
          </w:p>
        </w:tc>
        <w:tc>
          <w:tcPr>
            <w:tcW w:w="387" w:type="pct"/>
            <w:vAlign w:val="center"/>
            <w:hideMark/>
          </w:tcPr>
          <w:p w14:paraId="7BFCBC9F" w14:textId="77777777" w:rsidR="0035478B" w:rsidRPr="00956FC7" w:rsidRDefault="0035478B" w:rsidP="0060601A">
            <w:pPr>
              <w:pStyle w:val="-4"/>
            </w:pPr>
            <w:r w:rsidRPr="00956FC7">
              <w:t>110</w:t>
            </w:r>
          </w:p>
        </w:tc>
        <w:tc>
          <w:tcPr>
            <w:tcW w:w="387" w:type="pct"/>
            <w:vAlign w:val="center"/>
            <w:hideMark/>
          </w:tcPr>
          <w:p w14:paraId="29DD1D58" w14:textId="77777777" w:rsidR="0035478B" w:rsidRPr="00956FC7" w:rsidRDefault="0035478B" w:rsidP="0060601A">
            <w:pPr>
              <w:pStyle w:val="-4"/>
            </w:pPr>
            <w:r w:rsidRPr="00956FC7">
              <w:t>ПНД</w:t>
            </w:r>
          </w:p>
        </w:tc>
        <w:tc>
          <w:tcPr>
            <w:tcW w:w="387" w:type="pct"/>
            <w:vAlign w:val="center"/>
            <w:hideMark/>
          </w:tcPr>
          <w:p w14:paraId="0DB486A3" w14:textId="77777777" w:rsidR="0035478B" w:rsidRPr="00956FC7" w:rsidRDefault="0035478B" w:rsidP="0060601A">
            <w:pPr>
              <w:pStyle w:val="-4"/>
            </w:pPr>
            <w:r w:rsidRPr="00956FC7">
              <w:t>подземная</w:t>
            </w:r>
          </w:p>
        </w:tc>
        <w:tc>
          <w:tcPr>
            <w:tcW w:w="387" w:type="pct"/>
            <w:vAlign w:val="center"/>
            <w:hideMark/>
          </w:tcPr>
          <w:p w14:paraId="619DDC53" w14:textId="77777777" w:rsidR="0035478B" w:rsidRPr="00956FC7" w:rsidRDefault="0035478B" w:rsidP="0060601A">
            <w:pPr>
              <w:pStyle w:val="-4"/>
            </w:pPr>
            <w:r w:rsidRPr="00956FC7">
              <w:t>1,8</w:t>
            </w:r>
          </w:p>
        </w:tc>
        <w:tc>
          <w:tcPr>
            <w:tcW w:w="387" w:type="pct"/>
            <w:vAlign w:val="center"/>
            <w:hideMark/>
          </w:tcPr>
          <w:p w14:paraId="0D72CAF3" w14:textId="77777777" w:rsidR="0035478B" w:rsidRPr="00956FC7" w:rsidRDefault="0035478B" w:rsidP="0060601A">
            <w:pPr>
              <w:pStyle w:val="-4"/>
            </w:pPr>
            <w:r w:rsidRPr="00956FC7">
              <w:t>н/д</w:t>
            </w:r>
          </w:p>
        </w:tc>
        <w:tc>
          <w:tcPr>
            <w:tcW w:w="666" w:type="pct"/>
            <w:vAlign w:val="center"/>
            <w:hideMark/>
          </w:tcPr>
          <w:p w14:paraId="07E091F7" w14:textId="77777777" w:rsidR="0035478B" w:rsidRPr="00956FC7" w:rsidRDefault="0035478B" w:rsidP="0060601A">
            <w:pPr>
              <w:pStyle w:val="-4"/>
            </w:pPr>
            <w:r w:rsidRPr="00956FC7">
              <w:t>ООО «НВА»</w:t>
            </w:r>
          </w:p>
        </w:tc>
      </w:tr>
      <w:tr w:rsidR="0035478B" w:rsidRPr="00956FC7" w14:paraId="71D7F49B" w14:textId="77777777" w:rsidTr="0035478B">
        <w:trPr>
          <w:cantSplit/>
          <w:trHeight w:val="283"/>
        </w:trPr>
        <w:tc>
          <w:tcPr>
            <w:tcW w:w="631" w:type="pct"/>
            <w:vAlign w:val="center"/>
            <w:hideMark/>
          </w:tcPr>
          <w:p w14:paraId="08670B0C" w14:textId="77777777" w:rsidR="0035478B" w:rsidRPr="00956FC7" w:rsidRDefault="0035478B" w:rsidP="0060601A">
            <w:pPr>
              <w:pStyle w:val="-4"/>
            </w:pPr>
            <w:r w:rsidRPr="00956FC7">
              <w:t>магистральные</w:t>
            </w:r>
          </w:p>
        </w:tc>
        <w:tc>
          <w:tcPr>
            <w:tcW w:w="993" w:type="pct"/>
            <w:vAlign w:val="center"/>
            <w:hideMark/>
          </w:tcPr>
          <w:p w14:paraId="741F7431" w14:textId="77777777" w:rsidR="0035478B" w:rsidRPr="00956FC7" w:rsidRDefault="0035478B" w:rsidP="0060601A">
            <w:pPr>
              <w:pStyle w:val="-4"/>
            </w:pPr>
            <w:r w:rsidRPr="00956FC7">
              <w:t>участок №30</w:t>
            </w:r>
          </w:p>
        </w:tc>
        <w:tc>
          <w:tcPr>
            <w:tcW w:w="387" w:type="pct"/>
            <w:vAlign w:val="center"/>
            <w:hideMark/>
          </w:tcPr>
          <w:p w14:paraId="75B97BC6" w14:textId="77777777" w:rsidR="0035478B" w:rsidRPr="00956FC7" w:rsidRDefault="0035478B" w:rsidP="0060601A">
            <w:pPr>
              <w:pStyle w:val="-4"/>
            </w:pPr>
            <w:r w:rsidRPr="00956FC7">
              <w:t>1</w:t>
            </w:r>
          </w:p>
        </w:tc>
        <w:tc>
          <w:tcPr>
            <w:tcW w:w="387" w:type="pct"/>
            <w:vAlign w:val="center"/>
            <w:hideMark/>
          </w:tcPr>
          <w:p w14:paraId="67CE646C" w14:textId="77777777" w:rsidR="0035478B" w:rsidRPr="00956FC7" w:rsidRDefault="0035478B" w:rsidP="0060601A">
            <w:pPr>
              <w:pStyle w:val="-4"/>
            </w:pPr>
            <w:r w:rsidRPr="00956FC7">
              <w:t>142</w:t>
            </w:r>
          </w:p>
        </w:tc>
        <w:tc>
          <w:tcPr>
            <w:tcW w:w="387" w:type="pct"/>
            <w:vAlign w:val="center"/>
            <w:hideMark/>
          </w:tcPr>
          <w:p w14:paraId="429E5EE2" w14:textId="77777777" w:rsidR="0035478B" w:rsidRPr="00956FC7" w:rsidRDefault="0035478B" w:rsidP="0060601A">
            <w:pPr>
              <w:pStyle w:val="-4"/>
            </w:pPr>
            <w:r w:rsidRPr="00956FC7">
              <w:t>110</w:t>
            </w:r>
          </w:p>
        </w:tc>
        <w:tc>
          <w:tcPr>
            <w:tcW w:w="387" w:type="pct"/>
            <w:vAlign w:val="center"/>
            <w:hideMark/>
          </w:tcPr>
          <w:p w14:paraId="50AAD672" w14:textId="77777777" w:rsidR="0035478B" w:rsidRPr="00956FC7" w:rsidRDefault="0035478B" w:rsidP="0060601A">
            <w:pPr>
              <w:pStyle w:val="-4"/>
            </w:pPr>
            <w:r w:rsidRPr="00956FC7">
              <w:t>ПНД</w:t>
            </w:r>
          </w:p>
        </w:tc>
        <w:tc>
          <w:tcPr>
            <w:tcW w:w="387" w:type="pct"/>
            <w:vAlign w:val="center"/>
            <w:hideMark/>
          </w:tcPr>
          <w:p w14:paraId="0A255F09" w14:textId="77777777" w:rsidR="0035478B" w:rsidRPr="00956FC7" w:rsidRDefault="0035478B" w:rsidP="0060601A">
            <w:pPr>
              <w:pStyle w:val="-4"/>
            </w:pPr>
            <w:r w:rsidRPr="00956FC7">
              <w:t>подземная</w:t>
            </w:r>
          </w:p>
        </w:tc>
        <w:tc>
          <w:tcPr>
            <w:tcW w:w="387" w:type="pct"/>
            <w:vAlign w:val="center"/>
            <w:hideMark/>
          </w:tcPr>
          <w:p w14:paraId="56BB8508" w14:textId="77777777" w:rsidR="0035478B" w:rsidRPr="00956FC7" w:rsidRDefault="0035478B" w:rsidP="0060601A">
            <w:pPr>
              <w:pStyle w:val="-4"/>
            </w:pPr>
            <w:r w:rsidRPr="00956FC7">
              <w:t>1,8</w:t>
            </w:r>
          </w:p>
        </w:tc>
        <w:tc>
          <w:tcPr>
            <w:tcW w:w="387" w:type="pct"/>
            <w:vAlign w:val="center"/>
            <w:hideMark/>
          </w:tcPr>
          <w:p w14:paraId="49644679" w14:textId="77777777" w:rsidR="0035478B" w:rsidRPr="00956FC7" w:rsidRDefault="0035478B" w:rsidP="0060601A">
            <w:pPr>
              <w:pStyle w:val="-4"/>
            </w:pPr>
            <w:r w:rsidRPr="00956FC7">
              <w:t>н/д</w:t>
            </w:r>
          </w:p>
        </w:tc>
        <w:tc>
          <w:tcPr>
            <w:tcW w:w="666" w:type="pct"/>
            <w:vAlign w:val="center"/>
            <w:hideMark/>
          </w:tcPr>
          <w:p w14:paraId="26F0757D" w14:textId="77777777" w:rsidR="0035478B" w:rsidRPr="00956FC7" w:rsidRDefault="0035478B" w:rsidP="0060601A">
            <w:pPr>
              <w:pStyle w:val="-4"/>
            </w:pPr>
            <w:r w:rsidRPr="00956FC7">
              <w:t>ООО «НВА»</w:t>
            </w:r>
          </w:p>
        </w:tc>
      </w:tr>
      <w:tr w:rsidR="0035478B" w:rsidRPr="00956FC7" w14:paraId="0E09FED6" w14:textId="77777777" w:rsidTr="0035478B">
        <w:trPr>
          <w:cantSplit/>
          <w:trHeight w:val="283"/>
        </w:trPr>
        <w:tc>
          <w:tcPr>
            <w:tcW w:w="631" w:type="pct"/>
            <w:vAlign w:val="center"/>
            <w:hideMark/>
          </w:tcPr>
          <w:p w14:paraId="04CFC0FE" w14:textId="77777777" w:rsidR="0035478B" w:rsidRPr="00956FC7" w:rsidRDefault="0035478B" w:rsidP="0060601A">
            <w:pPr>
              <w:pStyle w:val="-4"/>
            </w:pPr>
            <w:r w:rsidRPr="00956FC7">
              <w:t>магистральные</w:t>
            </w:r>
          </w:p>
        </w:tc>
        <w:tc>
          <w:tcPr>
            <w:tcW w:w="993" w:type="pct"/>
            <w:vAlign w:val="center"/>
            <w:hideMark/>
          </w:tcPr>
          <w:p w14:paraId="312B8C4B" w14:textId="77777777" w:rsidR="0035478B" w:rsidRPr="00956FC7" w:rsidRDefault="0035478B" w:rsidP="0060601A">
            <w:pPr>
              <w:pStyle w:val="-4"/>
            </w:pPr>
            <w:r w:rsidRPr="00956FC7">
              <w:t>участок №31</w:t>
            </w:r>
          </w:p>
        </w:tc>
        <w:tc>
          <w:tcPr>
            <w:tcW w:w="387" w:type="pct"/>
            <w:vAlign w:val="center"/>
            <w:hideMark/>
          </w:tcPr>
          <w:p w14:paraId="6EB1DFAD" w14:textId="77777777" w:rsidR="0035478B" w:rsidRPr="00956FC7" w:rsidRDefault="0035478B" w:rsidP="0060601A">
            <w:pPr>
              <w:pStyle w:val="-4"/>
            </w:pPr>
            <w:r w:rsidRPr="00956FC7">
              <w:t>1</w:t>
            </w:r>
          </w:p>
        </w:tc>
        <w:tc>
          <w:tcPr>
            <w:tcW w:w="387" w:type="pct"/>
            <w:vAlign w:val="center"/>
            <w:hideMark/>
          </w:tcPr>
          <w:p w14:paraId="38DEE629" w14:textId="77777777" w:rsidR="0035478B" w:rsidRPr="00956FC7" w:rsidRDefault="0035478B" w:rsidP="0060601A">
            <w:pPr>
              <w:pStyle w:val="-4"/>
            </w:pPr>
            <w:r w:rsidRPr="00956FC7">
              <w:t>513</w:t>
            </w:r>
          </w:p>
        </w:tc>
        <w:tc>
          <w:tcPr>
            <w:tcW w:w="387" w:type="pct"/>
            <w:vAlign w:val="center"/>
            <w:hideMark/>
          </w:tcPr>
          <w:p w14:paraId="127FE663" w14:textId="77777777" w:rsidR="0035478B" w:rsidRPr="00956FC7" w:rsidRDefault="0035478B" w:rsidP="0060601A">
            <w:pPr>
              <w:pStyle w:val="-4"/>
            </w:pPr>
            <w:r w:rsidRPr="00956FC7">
              <w:t>110</w:t>
            </w:r>
          </w:p>
        </w:tc>
        <w:tc>
          <w:tcPr>
            <w:tcW w:w="387" w:type="pct"/>
            <w:vAlign w:val="center"/>
            <w:hideMark/>
          </w:tcPr>
          <w:p w14:paraId="4FB622FB" w14:textId="77777777" w:rsidR="0035478B" w:rsidRPr="00956FC7" w:rsidRDefault="0035478B" w:rsidP="0060601A">
            <w:pPr>
              <w:pStyle w:val="-4"/>
            </w:pPr>
            <w:r w:rsidRPr="00956FC7">
              <w:t>ПНД</w:t>
            </w:r>
          </w:p>
        </w:tc>
        <w:tc>
          <w:tcPr>
            <w:tcW w:w="387" w:type="pct"/>
            <w:vAlign w:val="center"/>
            <w:hideMark/>
          </w:tcPr>
          <w:p w14:paraId="63C614C2" w14:textId="77777777" w:rsidR="0035478B" w:rsidRPr="00956FC7" w:rsidRDefault="0035478B" w:rsidP="0060601A">
            <w:pPr>
              <w:pStyle w:val="-4"/>
            </w:pPr>
            <w:r w:rsidRPr="00956FC7">
              <w:t>подземная</w:t>
            </w:r>
          </w:p>
        </w:tc>
        <w:tc>
          <w:tcPr>
            <w:tcW w:w="387" w:type="pct"/>
            <w:vAlign w:val="center"/>
            <w:hideMark/>
          </w:tcPr>
          <w:p w14:paraId="41173809" w14:textId="77777777" w:rsidR="0035478B" w:rsidRPr="00956FC7" w:rsidRDefault="0035478B" w:rsidP="0060601A">
            <w:pPr>
              <w:pStyle w:val="-4"/>
            </w:pPr>
            <w:r w:rsidRPr="00956FC7">
              <w:t>1,8</w:t>
            </w:r>
          </w:p>
        </w:tc>
        <w:tc>
          <w:tcPr>
            <w:tcW w:w="387" w:type="pct"/>
            <w:vAlign w:val="center"/>
            <w:hideMark/>
          </w:tcPr>
          <w:p w14:paraId="0F78E437" w14:textId="77777777" w:rsidR="0035478B" w:rsidRPr="00956FC7" w:rsidRDefault="0035478B" w:rsidP="0060601A">
            <w:pPr>
              <w:pStyle w:val="-4"/>
            </w:pPr>
            <w:r w:rsidRPr="00956FC7">
              <w:t>н/д</w:t>
            </w:r>
          </w:p>
        </w:tc>
        <w:tc>
          <w:tcPr>
            <w:tcW w:w="666" w:type="pct"/>
            <w:vAlign w:val="center"/>
            <w:hideMark/>
          </w:tcPr>
          <w:p w14:paraId="2BD7BA12" w14:textId="77777777" w:rsidR="0035478B" w:rsidRPr="00956FC7" w:rsidRDefault="0035478B" w:rsidP="0060601A">
            <w:pPr>
              <w:pStyle w:val="-4"/>
            </w:pPr>
            <w:r w:rsidRPr="00956FC7">
              <w:t>ООО «НВА»</w:t>
            </w:r>
          </w:p>
        </w:tc>
      </w:tr>
      <w:tr w:rsidR="0035478B" w:rsidRPr="00956FC7" w14:paraId="3A9D9616" w14:textId="77777777" w:rsidTr="0035478B">
        <w:trPr>
          <w:cantSplit/>
          <w:trHeight w:val="283"/>
        </w:trPr>
        <w:tc>
          <w:tcPr>
            <w:tcW w:w="631" w:type="pct"/>
            <w:vAlign w:val="center"/>
            <w:hideMark/>
          </w:tcPr>
          <w:p w14:paraId="3082175C" w14:textId="77777777" w:rsidR="0035478B" w:rsidRPr="00956FC7" w:rsidRDefault="0035478B" w:rsidP="0060601A">
            <w:pPr>
              <w:pStyle w:val="-4"/>
            </w:pPr>
            <w:r w:rsidRPr="00956FC7">
              <w:t>магистральные</w:t>
            </w:r>
          </w:p>
        </w:tc>
        <w:tc>
          <w:tcPr>
            <w:tcW w:w="993" w:type="pct"/>
            <w:vAlign w:val="center"/>
            <w:hideMark/>
          </w:tcPr>
          <w:p w14:paraId="09C6E012" w14:textId="77777777" w:rsidR="0035478B" w:rsidRPr="00956FC7" w:rsidRDefault="0035478B" w:rsidP="0060601A">
            <w:pPr>
              <w:pStyle w:val="-4"/>
            </w:pPr>
            <w:r w:rsidRPr="00956FC7">
              <w:t>участок №32</w:t>
            </w:r>
          </w:p>
        </w:tc>
        <w:tc>
          <w:tcPr>
            <w:tcW w:w="387" w:type="pct"/>
            <w:vAlign w:val="center"/>
            <w:hideMark/>
          </w:tcPr>
          <w:p w14:paraId="2D8EB622" w14:textId="77777777" w:rsidR="0035478B" w:rsidRPr="00956FC7" w:rsidRDefault="0035478B" w:rsidP="0060601A">
            <w:pPr>
              <w:pStyle w:val="-4"/>
            </w:pPr>
            <w:r w:rsidRPr="00956FC7">
              <w:t>1</w:t>
            </w:r>
          </w:p>
        </w:tc>
        <w:tc>
          <w:tcPr>
            <w:tcW w:w="387" w:type="pct"/>
            <w:vAlign w:val="center"/>
            <w:hideMark/>
          </w:tcPr>
          <w:p w14:paraId="56EDF48A" w14:textId="77777777" w:rsidR="0035478B" w:rsidRPr="00956FC7" w:rsidRDefault="0035478B" w:rsidP="0060601A">
            <w:pPr>
              <w:pStyle w:val="-4"/>
            </w:pPr>
            <w:r w:rsidRPr="00956FC7">
              <w:t>420</w:t>
            </w:r>
          </w:p>
        </w:tc>
        <w:tc>
          <w:tcPr>
            <w:tcW w:w="387" w:type="pct"/>
            <w:vAlign w:val="center"/>
            <w:hideMark/>
          </w:tcPr>
          <w:p w14:paraId="6EC3CEB0" w14:textId="77777777" w:rsidR="0035478B" w:rsidRPr="00956FC7" w:rsidRDefault="0035478B" w:rsidP="0060601A">
            <w:pPr>
              <w:pStyle w:val="-4"/>
            </w:pPr>
            <w:r w:rsidRPr="00956FC7">
              <w:t>110</w:t>
            </w:r>
          </w:p>
        </w:tc>
        <w:tc>
          <w:tcPr>
            <w:tcW w:w="387" w:type="pct"/>
            <w:vAlign w:val="center"/>
            <w:hideMark/>
          </w:tcPr>
          <w:p w14:paraId="68DD39BD" w14:textId="77777777" w:rsidR="0035478B" w:rsidRPr="00956FC7" w:rsidRDefault="0035478B" w:rsidP="0060601A">
            <w:pPr>
              <w:pStyle w:val="-4"/>
            </w:pPr>
            <w:r w:rsidRPr="00956FC7">
              <w:t>ПНД</w:t>
            </w:r>
          </w:p>
        </w:tc>
        <w:tc>
          <w:tcPr>
            <w:tcW w:w="387" w:type="pct"/>
            <w:vAlign w:val="center"/>
            <w:hideMark/>
          </w:tcPr>
          <w:p w14:paraId="45FEF630" w14:textId="77777777" w:rsidR="0035478B" w:rsidRPr="00956FC7" w:rsidRDefault="0035478B" w:rsidP="0060601A">
            <w:pPr>
              <w:pStyle w:val="-4"/>
            </w:pPr>
            <w:r w:rsidRPr="00956FC7">
              <w:t>подземная</w:t>
            </w:r>
          </w:p>
        </w:tc>
        <w:tc>
          <w:tcPr>
            <w:tcW w:w="387" w:type="pct"/>
            <w:vAlign w:val="center"/>
            <w:hideMark/>
          </w:tcPr>
          <w:p w14:paraId="61377078" w14:textId="77777777" w:rsidR="0035478B" w:rsidRPr="00956FC7" w:rsidRDefault="0035478B" w:rsidP="0060601A">
            <w:pPr>
              <w:pStyle w:val="-4"/>
            </w:pPr>
            <w:r w:rsidRPr="00956FC7">
              <w:t>1,8</w:t>
            </w:r>
          </w:p>
        </w:tc>
        <w:tc>
          <w:tcPr>
            <w:tcW w:w="387" w:type="pct"/>
            <w:vAlign w:val="center"/>
            <w:hideMark/>
          </w:tcPr>
          <w:p w14:paraId="5C70561F" w14:textId="77777777" w:rsidR="0035478B" w:rsidRPr="00956FC7" w:rsidRDefault="0035478B" w:rsidP="0060601A">
            <w:pPr>
              <w:pStyle w:val="-4"/>
            </w:pPr>
            <w:r w:rsidRPr="00956FC7">
              <w:t>н/д</w:t>
            </w:r>
          </w:p>
        </w:tc>
        <w:tc>
          <w:tcPr>
            <w:tcW w:w="666" w:type="pct"/>
            <w:vAlign w:val="center"/>
            <w:hideMark/>
          </w:tcPr>
          <w:p w14:paraId="5CA4D573" w14:textId="77777777" w:rsidR="0035478B" w:rsidRPr="00956FC7" w:rsidRDefault="0035478B" w:rsidP="0060601A">
            <w:pPr>
              <w:pStyle w:val="-4"/>
            </w:pPr>
            <w:r w:rsidRPr="00956FC7">
              <w:t>ООО «НВА»</w:t>
            </w:r>
          </w:p>
        </w:tc>
      </w:tr>
      <w:tr w:rsidR="0035478B" w:rsidRPr="00956FC7" w14:paraId="4B6A5E48" w14:textId="77777777" w:rsidTr="0035478B">
        <w:trPr>
          <w:cantSplit/>
          <w:trHeight w:val="283"/>
        </w:trPr>
        <w:tc>
          <w:tcPr>
            <w:tcW w:w="631" w:type="pct"/>
            <w:vAlign w:val="center"/>
            <w:hideMark/>
          </w:tcPr>
          <w:p w14:paraId="4A93A6C1" w14:textId="77777777" w:rsidR="0035478B" w:rsidRPr="00956FC7" w:rsidRDefault="0035478B" w:rsidP="0060601A">
            <w:pPr>
              <w:pStyle w:val="-4"/>
            </w:pPr>
            <w:r w:rsidRPr="00956FC7">
              <w:t>магистральные</w:t>
            </w:r>
          </w:p>
        </w:tc>
        <w:tc>
          <w:tcPr>
            <w:tcW w:w="993" w:type="pct"/>
            <w:vAlign w:val="center"/>
            <w:hideMark/>
          </w:tcPr>
          <w:p w14:paraId="1D710F02" w14:textId="77777777" w:rsidR="0035478B" w:rsidRPr="00956FC7" w:rsidRDefault="0035478B" w:rsidP="0060601A">
            <w:pPr>
              <w:pStyle w:val="-4"/>
            </w:pPr>
            <w:r w:rsidRPr="00956FC7">
              <w:t>участок №33</w:t>
            </w:r>
          </w:p>
        </w:tc>
        <w:tc>
          <w:tcPr>
            <w:tcW w:w="387" w:type="pct"/>
            <w:vAlign w:val="center"/>
            <w:hideMark/>
          </w:tcPr>
          <w:p w14:paraId="155991DA" w14:textId="77777777" w:rsidR="0035478B" w:rsidRPr="00956FC7" w:rsidRDefault="0035478B" w:rsidP="0060601A">
            <w:pPr>
              <w:pStyle w:val="-4"/>
            </w:pPr>
            <w:r w:rsidRPr="00956FC7">
              <w:t>1</w:t>
            </w:r>
          </w:p>
        </w:tc>
        <w:tc>
          <w:tcPr>
            <w:tcW w:w="387" w:type="pct"/>
            <w:vAlign w:val="center"/>
            <w:hideMark/>
          </w:tcPr>
          <w:p w14:paraId="283D0EAC" w14:textId="77777777" w:rsidR="0035478B" w:rsidRPr="00956FC7" w:rsidRDefault="0035478B" w:rsidP="0060601A">
            <w:pPr>
              <w:pStyle w:val="-4"/>
            </w:pPr>
            <w:r w:rsidRPr="00956FC7">
              <w:t>430</w:t>
            </w:r>
          </w:p>
        </w:tc>
        <w:tc>
          <w:tcPr>
            <w:tcW w:w="387" w:type="pct"/>
            <w:vAlign w:val="center"/>
            <w:hideMark/>
          </w:tcPr>
          <w:p w14:paraId="4BB53E8C" w14:textId="77777777" w:rsidR="0035478B" w:rsidRPr="00956FC7" w:rsidRDefault="0035478B" w:rsidP="0060601A">
            <w:pPr>
              <w:pStyle w:val="-4"/>
            </w:pPr>
            <w:r w:rsidRPr="00956FC7">
              <w:t>110</w:t>
            </w:r>
          </w:p>
        </w:tc>
        <w:tc>
          <w:tcPr>
            <w:tcW w:w="387" w:type="pct"/>
            <w:vAlign w:val="center"/>
            <w:hideMark/>
          </w:tcPr>
          <w:p w14:paraId="032D5E13" w14:textId="77777777" w:rsidR="0035478B" w:rsidRPr="00956FC7" w:rsidRDefault="0035478B" w:rsidP="0060601A">
            <w:pPr>
              <w:pStyle w:val="-4"/>
            </w:pPr>
            <w:r w:rsidRPr="00956FC7">
              <w:t>ПНД</w:t>
            </w:r>
          </w:p>
        </w:tc>
        <w:tc>
          <w:tcPr>
            <w:tcW w:w="387" w:type="pct"/>
            <w:vAlign w:val="center"/>
            <w:hideMark/>
          </w:tcPr>
          <w:p w14:paraId="5D54877F" w14:textId="77777777" w:rsidR="0035478B" w:rsidRPr="00956FC7" w:rsidRDefault="0035478B" w:rsidP="0060601A">
            <w:pPr>
              <w:pStyle w:val="-4"/>
            </w:pPr>
            <w:r w:rsidRPr="00956FC7">
              <w:t>подземная</w:t>
            </w:r>
          </w:p>
        </w:tc>
        <w:tc>
          <w:tcPr>
            <w:tcW w:w="387" w:type="pct"/>
            <w:vAlign w:val="center"/>
            <w:hideMark/>
          </w:tcPr>
          <w:p w14:paraId="0EDF094D" w14:textId="77777777" w:rsidR="0035478B" w:rsidRPr="00956FC7" w:rsidRDefault="0035478B" w:rsidP="0060601A">
            <w:pPr>
              <w:pStyle w:val="-4"/>
            </w:pPr>
            <w:r w:rsidRPr="00956FC7">
              <w:t>1,8</w:t>
            </w:r>
          </w:p>
        </w:tc>
        <w:tc>
          <w:tcPr>
            <w:tcW w:w="387" w:type="pct"/>
            <w:vAlign w:val="center"/>
            <w:hideMark/>
          </w:tcPr>
          <w:p w14:paraId="1C4F89D6" w14:textId="77777777" w:rsidR="0035478B" w:rsidRPr="00956FC7" w:rsidRDefault="0035478B" w:rsidP="0060601A">
            <w:pPr>
              <w:pStyle w:val="-4"/>
            </w:pPr>
            <w:r w:rsidRPr="00956FC7">
              <w:t>н/д</w:t>
            </w:r>
          </w:p>
        </w:tc>
        <w:tc>
          <w:tcPr>
            <w:tcW w:w="666" w:type="pct"/>
            <w:vAlign w:val="center"/>
            <w:hideMark/>
          </w:tcPr>
          <w:p w14:paraId="32679921" w14:textId="77777777" w:rsidR="0035478B" w:rsidRPr="00956FC7" w:rsidRDefault="0035478B" w:rsidP="0060601A">
            <w:pPr>
              <w:pStyle w:val="-4"/>
            </w:pPr>
            <w:r w:rsidRPr="00956FC7">
              <w:t>ООО «НВА»</w:t>
            </w:r>
          </w:p>
        </w:tc>
      </w:tr>
      <w:tr w:rsidR="0035478B" w:rsidRPr="00956FC7" w14:paraId="758E6C00" w14:textId="77777777" w:rsidTr="0035478B">
        <w:trPr>
          <w:cantSplit/>
          <w:trHeight w:val="283"/>
        </w:trPr>
        <w:tc>
          <w:tcPr>
            <w:tcW w:w="631" w:type="pct"/>
            <w:vAlign w:val="center"/>
            <w:hideMark/>
          </w:tcPr>
          <w:p w14:paraId="4AAFBB16" w14:textId="77777777" w:rsidR="0035478B" w:rsidRPr="00956FC7" w:rsidRDefault="0035478B" w:rsidP="0060601A">
            <w:pPr>
              <w:pStyle w:val="-4"/>
            </w:pPr>
            <w:r w:rsidRPr="00956FC7">
              <w:t>магистральные</w:t>
            </w:r>
          </w:p>
        </w:tc>
        <w:tc>
          <w:tcPr>
            <w:tcW w:w="993" w:type="pct"/>
            <w:vAlign w:val="center"/>
            <w:hideMark/>
          </w:tcPr>
          <w:p w14:paraId="52A9070B" w14:textId="77777777" w:rsidR="0035478B" w:rsidRPr="00956FC7" w:rsidRDefault="0035478B" w:rsidP="0060601A">
            <w:pPr>
              <w:pStyle w:val="-4"/>
            </w:pPr>
            <w:r w:rsidRPr="00956FC7">
              <w:t>участок №34</w:t>
            </w:r>
          </w:p>
        </w:tc>
        <w:tc>
          <w:tcPr>
            <w:tcW w:w="387" w:type="pct"/>
            <w:vAlign w:val="center"/>
            <w:hideMark/>
          </w:tcPr>
          <w:p w14:paraId="398018D9" w14:textId="77777777" w:rsidR="0035478B" w:rsidRPr="00956FC7" w:rsidRDefault="0035478B" w:rsidP="0060601A">
            <w:pPr>
              <w:pStyle w:val="-4"/>
            </w:pPr>
            <w:r w:rsidRPr="00956FC7">
              <w:t>2</w:t>
            </w:r>
          </w:p>
        </w:tc>
        <w:tc>
          <w:tcPr>
            <w:tcW w:w="387" w:type="pct"/>
            <w:vAlign w:val="center"/>
            <w:hideMark/>
          </w:tcPr>
          <w:p w14:paraId="02460D3C" w14:textId="77777777" w:rsidR="0035478B" w:rsidRPr="00956FC7" w:rsidRDefault="0035478B" w:rsidP="0060601A">
            <w:pPr>
              <w:pStyle w:val="-4"/>
            </w:pPr>
            <w:r w:rsidRPr="00956FC7">
              <w:t>320</w:t>
            </w:r>
          </w:p>
        </w:tc>
        <w:tc>
          <w:tcPr>
            <w:tcW w:w="387" w:type="pct"/>
            <w:vAlign w:val="center"/>
            <w:hideMark/>
          </w:tcPr>
          <w:p w14:paraId="5D4537B3" w14:textId="77777777" w:rsidR="0035478B" w:rsidRPr="00956FC7" w:rsidRDefault="0035478B" w:rsidP="0060601A">
            <w:pPr>
              <w:pStyle w:val="-4"/>
            </w:pPr>
            <w:r w:rsidRPr="00956FC7">
              <w:t>110</w:t>
            </w:r>
          </w:p>
        </w:tc>
        <w:tc>
          <w:tcPr>
            <w:tcW w:w="387" w:type="pct"/>
            <w:vAlign w:val="center"/>
            <w:hideMark/>
          </w:tcPr>
          <w:p w14:paraId="4376AA6A" w14:textId="77777777" w:rsidR="0035478B" w:rsidRPr="00956FC7" w:rsidRDefault="0035478B" w:rsidP="0060601A">
            <w:pPr>
              <w:pStyle w:val="-4"/>
            </w:pPr>
            <w:r w:rsidRPr="00956FC7">
              <w:t>ПНД</w:t>
            </w:r>
          </w:p>
        </w:tc>
        <w:tc>
          <w:tcPr>
            <w:tcW w:w="387" w:type="pct"/>
            <w:vAlign w:val="center"/>
            <w:hideMark/>
          </w:tcPr>
          <w:p w14:paraId="21E95077" w14:textId="77777777" w:rsidR="0035478B" w:rsidRPr="00956FC7" w:rsidRDefault="0035478B" w:rsidP="0060601A">
            <w:pPr>
              <w:pStyle w:val="-4"/>
            </w:pPr>
            <w:r w:rsidRPr="00956FC7">
              <w:t>подземная</w:t>
            </w:r>
          </w:p>
        </w:tc>
        <w:tc>
          <w:tcPr>
            <w:tcW w:w="387" w:type="pct"/>
            <w:vAlign w:val="center"/>
            <w:hideMark/>
          </w:tcPr>
          <w:p w14:paraId="0EC099D5" w14:textId="77777777" w:rsidR="0035478B" w:rsidRPr="00956FC7" w:rsidRDefault="0035478B" w:rsidP="0060601A">
            <w:pPr>
              <w:pStyle w:val="-4"/>
            </w:pPr>
            <w:r w:rsidRPr="00956FC7">
              <w:t>1,8</w:t>
            </w:r>
          </w:p>
        </w:tc>
        <w:tc>
          <w:tcPr>
            <w:tcW w:w="387" w:type="pct"/>
            <w:vAlign w:val="center"/>
            <w:hideMark/>
          </w:tcPr>
          <w:p w14:paraId="09F5485A" w14:textId="77777777" w:rsidR="0035478B" w:rsidRPr="00956FC7" w:rsidRDefault="0035478B" w:rsidP="0060601A">
            <w:pPr>
              <w:pStyle w:val="-4"/>
            </w:pPr>
            <w:r w:rsidRPr="00956FC7">
              <w:t>н/д</w:t>
            </w:r>
          </w:p>
        </w:tc>
        <w:tc>
          <w:tcPr>
            <w:tcW w:w="666" w:type="pct"/>
            <w:vAlign w:val="center"/>
            <w:hideMark/>
          </w:tcPr>
          <w:p w14:paraId="21E5522E" w14:textId="77777777" w:rsidR="0035478B" w:rsidRPr="00956FC7" w:rsidRDefault="0035478B" w:rsidP="0060601A">
            <w:pPr>
              <w:pStyle w:val="-4"/>
            </w:pPr>
            <w:r w:rsidRPr="00956FC7">
              <w:t>ООО «НВА»</w:t>
            </w:r>
          </w:p>
        </w:tc>
      </w:tr>
      <w:tr w:rsidR="0035478B" w:rsidRPr="00956FC7" w14:paraId="737827D3" w14:textId="77777777" w:rsidTr="0035478B">
        <w:trPr>
          <w:cantSplit/>
          <w:trHeight w:val="283"/>
        </w:trPr>
        <w:tc>
          <w:tcPr>
            <w:tcW w:w="631" w:type="pct"/>
            <w:vAlign w:val="center"/>
            <w:hideMark/>
          </w:tcPr>
          <w:p w14:paraId="73D22C2A" w14:textId="77777777" w:rsidR="0035478B" w:rsidRPr="00956FC7" w:rsidRDefault="0035478B" w:rsidP="0060601A">
            <w:pPr>
              <w:pStyle w:val="-4"/>
            </w:pPr>
            <w:r w:rsidRPr="00956FC7">
              <w:t>магистральные</w:t>
            </w:r>
          </w:p>
        </w:tc>
        <w:tc>
          <w:tcPr>
            <w:tcW w:w="993" w:type="pct"/>
            <w:vAlign w:val="center"/>
            <w:hideMark/>
          </w:tcPr>
          <w:p w14:paraId="60F54450" w14:textId="77777777" w:rsidR="0035478B" w:rsidRPr="00956FC7" w:rsidRDefault="0035478B" w:rsidP="0060601A">
            <w:pPr>
              <w:pStyle w:val="-4"/>
            </w:pPr>
            <w:r w:rsidRPr="00956FC7">
              <w:t>участок №35</w:t>
            </w:r>
          </w:p>
        </w:tc>
        <w:tc>
          <w:tcPr>
            <w:tcW w:w="387" w:type="pct"/>
            <w:vAlign w:val="center"/>
            <w:hideMark/>
          </w:tcPr>
          <w:p w14:paraId="3C4A910C" w14:textId="77777777" w:rsidR="0035478B" w:rsidRPr="00956FC7" w:rsidRDefault="0035478B" w:rsidP="0060601A">
            <w:pPr>
              <w:pStyle w:val="-4"/>
            </w:pPr>
            <w:r w:rsidRPr="00956FC7">
              <w:t>2</w:t>
            </w:r>
          </w:p>
        </w:tc>
        <w:tc>
          <w:tcPr>
            <w:tcW w:w="387" w:type="pct"/>
            <w:vAlign w:val="center"/>
            <w:hideMark/>
          </w:tcPr>
          <w:p w14:paraId="13AB46FD" w14:textId="77777777" w:rsidR="0035478B" w:rsidRPr="00956FC7" w:rsidRDefault="0035478B" w:rsidP="0060601A">
            <w:pPr>
              <w:pStyle w:val="-4"/>
            </w:pPr>
            <w:r w:rsidRPr="00956FC7">
              <w:t>1 020</w:t>
            </w:r>
          </w:p>
        </w:tc>
        <w:tc>
          <w:tcPr>
            <w:tcW w:w="387" w:type="pct"/>
            <w:vAlign w:val="center"/>
            <w:hideMark/>
          </w:tcPr>
          <w:p w14:paraId="1EFD1ABE" w14:textId="77777777" w:rsidR="0035478B" w:rsidRPr="00956FC7" w:rsidRDefault="0035478B" w:rsidP="0060601A">
            <w:pPr>
              <w:pStyle w:val="-4"/>
            </w:pPr>
            <w:r w:rsidRPr="00956FC7">
              <w:t>110</w:t>
            </w:r>
          </w:p>
        </w:tc>
        <w:tc>
          <w:tcPr>
            <w:tcW w:w="387" w:type="pct"/>
            <w:vAlign w:val="center"/>
            <w:hideMark/>
          </w:tcPr>
          <w:p w14:paraId="6EF7A28B" w14:textId="77777777" w:rsidR="0035478B" w:rsidRPr="00956FC7" w:rsidRDefault="0035478B" w:rsidP="0060601A">
            <w:pPr>
              <w:pStyle w:val="-4"/>
            </w:pPr>
            <w:r w:rsidRPr="00956FC7">
              <w:t>ПНД</w:t>
            </w:r>
          </w:p>
        </w:tc>
        <w:tc>
          <w:tcPr>
            <w:tcW w:w="387" w:type="pct"/>
            <w:vAlign w:val="center"/>
            <w:hideMark/>
          </w:tcPr>
          <w:p w14:paraId="4A9ED578" w14:textId="77777777" w:rsidR="0035478B" w:rsidRPr="00956FC7" w:rsidRDefault="0035478B" w:rsidP="0060601A">
            <w:pPr>
              <w:pStyle w:val="-4"/>
            </w:pPr>
            <w:r w:rsidRPr="00956FC7">
              <w:t>подземная</w:t>
            </w:r>
          </w:p>
        </w:tc>
        <w:tc>
          <w:tcPr>
            <w:tcW w:w="387" w:type="pct"/>
            <w:vAlign w:val="center"/>
            <w:hideMark/>
          </w:tcPr>
          <w:p w14:paraId="4A703F0D" w14:textId="77777777" w:rsidR="0035478B" w:rsidRPr="00956FC7" w:rsidRDefault="0035478B" w:rsidP="0060601A">
            <w:pPr>
              <w:pStyle w:val="-4"/>
            </w:pPr>
            <w:r w:rsidRPr="00956FC7">
              <w:t>1,8</w:t>
            </w:r>
          </w:p>
        </w:tc>
        <w:tc>
          <w:tcPr>
            <w:tcW w:w="387" w:type="pct"/>
            <w:vAlign w:val="center"/>
            <w:hideMark/>
          </w:tcPr>
          <w:p w14:paraId="7191CE73" w14:textId="77777777" w:rsidR="0035478B" w:rsidRPr="00956FC7" w:rsidRDefault="0035478B" w:rsidP="0060601A">
            <w:pPr>
              <w:pStyle w:val="-4"/>
            </w:pPr>
            <w:r w:rsidRPr="00956FC7">
              <w:t>н/д</w:t>
            </w:r>
          </w:p>
        </w:tc>
        <w:tc>
          <w:tcPr>
            <w:tcW w:w="666" w:type="pct"/>
            <w:vAlign w:val="center"/>
            <w:hideMark/>
          </w:tcPr>
          <w:p w14:paraId="01AA0B17" w14:textId="77777777" w:rsidR="0035478B" w:rsidRPr="00956FC7" w:rsidRDefault="0035478B" w:rsidP="0060601A">
            <w:pPr>
              <w:pStyle w:val="-4"/>
            </w:pPr>
            <w:r w:rsidRPr="00956FC7">
              <w:t>ООО «НВА»</w:t>
            </w:r>
          </w:p>
        </w:tc>
      </w:tr>
      <w:tr w:rsidR="0035478B" w:rsidRPr="00956FC7" w14:paraId="147ACA9A" w14:textId="77777777" w:rsidTr="0035478B">
        <w:trPr>
          <w:cantSplit/>
          <w:trHeight w:val="283"/>
        </w:trPr>
        <w:tc>
          <w:tcPr>
            <w:tcW w:w="631" w:type="pct"/>
            <w:vAlign w:val="center"/>
            <w:hideMark/>
          </w:tcPr>
          <w:p w14:paraId="639CCBE1" w14:textId="77777777" w:rsidR="0035478B" w:rsidRPr="00956FC7" w:rsidRDefault="0035478B" w:rsidP="0060601A">
            <w:pPr>
              <w:pStyle w:val="-4"/>
            </w:pPr>
            <w:r w:rsidRPr="00956FC7">
              <w:t>магистральные</w:t>
            </w:r>
          </w:p>
        </w:tc>
        <w:tc>
          <w:tcPr>
            <w:tcW w:w="993" w:type="pct"/>
            <w:vAlign w:val="center"/>
            <w:hideMark/>
          </w:tcPr>
          <w:p w14:paraId="11465048" w14:textId="77777777" w:rsidR="0035478B" w:rsidRPr="00956FC7" w:rsidRDefault="0035478B" w:rsidP="0060601A">
            <w:pPr>
              <w:pStyle w:val="-4"/>
            </w:pPr>
            <w:r w:rsidRPr="00956FC7">
              <w:t>участок №36</w:t>
            </w:r>
          </w:p>
        </w:tc>
        <w:tc>
          <w:tcPr>
            <w:tcW w:w="387" w:type="pct"/>
            <w:vAlign w:val="center"/>
            <w:hideMark/>
          </w:tcPr>
          <w:p w14:paraId="51828FF4" w14:textId="77777777" w:rsidR="0035478B" w:rsidRPr="00956FC7" w:rsidRDefault="0035478B" w:rsidP="0060601A">
            <w:pPr>
              <w:pStyle w:val="-4"/>
            </w:pPr>
            <w:r w:rsidRPr="00956FC7">
              <w:t>2</w:t>
            </w:r>
          </w:p>
        </w:tc>
        <w:tc>
          <w:tcPr>
            <w:tcW w:w="387" w:type="pct"/>
            <w:vAlign w:val="center"/>
            <w:hideMark/>
          </w:tcPr>
          <w:p w14:paraId="18D96D84" w14:textId="77777777" w:rsidR="0035478B" w:rsidRPr="00956FC7" w:rsidRDefault="0035478B" w:rsidP="0060601A">
            <w:pPr>
              <w:pStyle w:val="-4"/>
            </w:pPr>
            <w:r w:rsidRPr="00956FC7">
              <w:t>960</w:t>
            </w:r>
          </w:p>
        </w:tc>
        <w:tc>
          <w:tcPr>
            <w:tcW w:w="387" w:type="pct"/>
            <w:vAlign w:val="center"/>
            <w:hideMark/>
          </w:tcPr>
          <w:p w14:paraId="2724460D" w14:textId="77777777" w:rsidR="0035478B" w:rsidRPr="00956FC7" w:rsidRDefault="0035478B" w:rsidP="0060601A">
            <w:pPr>
              <w:pStyle w:val="-4"/>
            </w:pPr>
            <w:r w:rsidRPr="00956FC7">
              <w:t>110</w:t>
            </w:r>
          </w:p>
        </w:tc>
        <w:tc>
          <w:tcPr>
            <w:tcW w:w="387" w:type="pct"/>
            <w:vAlign w:val="center"/>
            <w:hideMark/>
          </w:tcPr>
          <w:p w14:paraId="35A03265" w14:textId="77777777" w:rsidR="0035478B" w:rsidRPr="00956FC7" w:rsidRDefault="0035478B" w:rsidP="0060601A">
            <w:pPr>
              <w:pStyle w:val="-4"/>
            </w:pPr>
            <w:r w:rsidRPr="00956FC7">
              <w:t>ПНД</w:t>
            </w:r>
          </w:p>
        </w:tc>
        <w:tc>
          <w:tcPr>
            <w:tcW w:w="387" w:type="pct"/>
            <w:vAlign w:val="center"/>
            <w:hideMark/>
          </w:tcPr>
          <w:p w14:paraId="4953C1DB" w14:textId="77777777" w:rsidR="0035478B" w:rsidRPr="00956FC7" w:rsidRDefault="0035478B" w:rsidP="0060601A">
            <w:pPr>
              <w:pStyle w:val="-4"/>
            </w:pPr>
            <w:r w:rsidRPr="00956FC7">
              <w:t>подземная</w:t>
            </w:r>
          </w:p>
        </w:tc>
        <w:tc>
          <w:tcPr>
            <w:tcW w:w="387" w:type="pct"/>
            <w:vAlign w:val="center"/>
            <w:hideMark/>
          </w:tcPr>
          <w:p w14:paraId="2D40BA50" w14:textId="77777777" w:rsidR="0035478B" w:rsidRPr="00956FC7" w:rsidRDefault="0035478B" w:rsidP="0060601A">
            <w:pPr>
              <w:pStyle w:val="-4"/>
            </w:pPr>
            <w:r w:rsidRPr="00956FC7">
              <w:t>1,8</w:t>
            </w:r>
          </w:p>
        </w:tc>
        <w:tc>
          <w:tcPr>
            <w:tcW w:w="387" w:type="pct"/>
            <w:vAlign w:val="center"/>
            <w:hideMark/>
          </w:tcPr>
          <w:p w14:paraId="38096F84" w14:textId="77777777" w:rsidR="0035478B" w:rsidRPr="00956FC7" w:rsidRDefault="0035478B" w:rsidP="0060601A">
            <w:pPr>
              <w:pStyle w:val="-4"/>
            </w:pPr>
            <w:r w:rsidRPr="00956FC7">
              <w:t>н/д</w:t>
            </w:r>
          </w:p>
        </w:tc>
        <w:tc>
          <w:tcPr>
            <w:tcW w:w="666" w:type="pct"/>
            <w:vAlign w:val="center"/>
            <w:hideMark/>
          </w:tcPr>
          <w:p w14:paraId="5D07EF79" w14:textId="77777777" w:rsidR="0035478B" w:rsidRPr="00956FC7" w:rsidRDefault="0035478B" w:rsidP="0060601A">
            <w:pPr>
              <w:pStyle w:val="-4"/>
            </w:pPr>
            <w:r w:rsidRPr="00956FC7">
              <w:t>ООО «НВА»</w:t>
            </w:r>
          </w:p>
        </w:tc>
      </w:tr>
      <w:tr w:rsidR="0035478B" w:rsidRPr="00956FC7" w14:paraId="4AB2F297" w14:textId="77777777" w:rsidTr="0035478B">
        <w:trPr>
          <w:cantSplit/>
          <w:trHeight w:val="283"/>
        </w:trPr>
        <w:tc>
          <w:tcPr>
            <w:tcW w:w="631" w:type="pct"/>
            <w:vAlign w:val="center"/>
            <w:hideMark/>
          </w:tcPr>
          <w:p w14:paraId="45BB4106" w14:textId="77777777" w:rsidR="0035478B" w:rsidRPr="00956FC7" w:rsidRDefault="0035478B" w:rsidP="0060601A">
            <w:pPr>
              <w:pStyle w:val="-4"/>
            </w:pPr>
            <w:r w:rsidRPr="00956FC7">
              <w:t>магистральные</w:t>
            </w:r>
          </w:p>
        </w:tc>
        <w:tc>
          <w:tcPr>
            <w:tcW w:w="993" w:type="pct"/>
            <w:vAlign w:val="center"/>
            <w:hideMark/>
          </w:tcPr>
          <w:p w14:paraId="3BBA5D2B" w14:textId="77777777" w:rsidR="0035478B" w:rsidRPr="00956FC7" w:rsidRDefault="0035478B" w:rsidP="0060601A">
            <w:pPr>
              <w:pStyle w:val="-4"/>
            </w:pPr>
            <w:r w:rsidRPr="00956FC7">
              <w:t>участок №37</w:t>
            </w:r>
          </w:p>
        </w:tc>
        <w:tc>
          <w:tcPr>
            <w:tcW w:w="387" w:type="pct"/>
            <w:vAlign w:val="center"/>
            <w:hideMark/>
          </w:tcPr>
          <w:p w14:paraId="77951A3A" w14:textId="77777777" w:rsidR="0035478B" w:rsidRPr="00956FC7" w:rsidRDefault="0035478B" w:rsidP="0060601A">
            <w:pPr>
              <w:pStyle w:val="-4"/>
            </w:pPr>
            <w:r w:rsidRPr="00956FC7">
              <w:t>2</w:t>
            </w:r>
          </w:p>
        </w:tc>
        <w:tc>
          <w:tcPr>
            <w:tcW w:w="387" w:type="pct"/>
            <w:vAlign w:val="center"/>
            <w:hideMark/>
          </w:tcPr>
          <w:p w14:paraId="2E1C1A95" w14:textId="77777777" w:rsidR="0035478B" w:rsidRPr="00956FC7" w:rsidRDefault="0035478B" w:rsidP="0060601A">
            <w:pPr>
              <w:pStyle w:val="-4"/>
            </w:pPr>
            <w:r w:rsidRPr="00956FC7">
              <w:t>565</w:t>
            </w:r>
          </w:p>
        </w:tc>
        <w:tc>
          <w:tcPr>
            <w:tcW w:w="387" w:type="pct"/>
            <w:vAlign w:val="center"/>
            <w:hideMark/>
          </w:tcPr>
          <w:p w14:paraId="074BD164" w14:textId="77777777" w:rsidR="0035478B" w:rsidRPr="00956FC7" w:rsidRDefault="0035478B" w:rsidP="0060601A">
            <w:pPr>
              <w:pStyle w:val="-4"/>
            </w:pPr>
            <w:r w:rsidRPr="00956FC7">
              <w:t>110</w:t>
            </w:r>
          </w:p>
        </w:tc>
        <w:tc>
          <w:tcPr>
            <w:tcW w:w="387" w:type="pct"/>
            <w:vAlign w:val="center"/>
            <w:hideMark/>
          </w:tcPr>
          <w:p w14:paraId="02ACAE57" w14:textId="77777777" w:rsidR="0035478B" w:rsidRPr="00956FC7" w:rsidRDefault="0035478B" w:rsidP="0060601A">
            <w:pPr>
              <w:pStyle w:val="-4"/>
            </w:pPr>
            <w:r w:rsidRPr="00956FC7">
              <w:t>ПНД</w:t>
            </w:r>
          </w:p>
        </w:tc>
        <w:tc>
          <w:tcPr>
            <w:tcW w:w="387" w:type="pct"/>
            <w:vAlign w:val="center"/>
            <w:hideMark/>
          </w:tcPr>
          <w:p w14:paraId="2F2E8B09" w14:textId="77777777" w:rsidR="0035478B" w:rsidRPr="00956FC7" w:rsidRDefault="0035478B" w:rsidP="0060601A">
            <w:pPr>
              <w:pStyle w:val="-4"/>
            </w:pPr>
            <w:r w:rsidRPr="00956FC7">
              <w:t>подземная</w:t>
            </w:r>
          </w:p>
        </w:tc>
        <w:tc>
          <w:tcPr>
            <w:tcW w:w="387" w:type="pct"/>
            <w:vAlign w:val="center"/>
            <w:hideMark/>
          </w:tcPr>
          <w:p w14:paraId="2798A213" w14:textId="77777777" w:rsidR="0035478B" w:rsidRPr="00956FC7" w:rsidRDefault="0035478B" w:rsidP="0060601A">
            <w:pPr>
              <w:pStyle w:val="-4"/>
            </w:pPr>
            <w:r w:rsidRPr="00956FC7">
              <w:t>1,8</w:t>
            </w:r>
          </w:p>
        </w:tc>
        <w:tc>
          <w:tcPr>
            <w:tcW w:w="387" w:type="pct"/>
            <w:vAlign w:val="center"/>
            <w:hideMark/>
          </w:tcPr>
          <w:p w14:paraId="683E8C41" w14:textId="77777777" w:rsidR="0035478B" w:rsidRPr="00956FC7" w:rsidRDefault="0035478B" w:rsidP="0060601A">
            <w:pPr>
              <w:pStyle w:val="-4"/>
            </w:pPr>
            <w:r w:rsidRPr="00956FC7">
              <w:t>н/д</w:t>
            </w:r>
          </w:p>
        </w:tc>
        <w:tc>
          <w:tcPr>
            <w:tcW w:w="666" w:type="pct"/>
            <w:vAlign w:val="center"/>
            <w:hideMark/>
          </w:tcPr>
          <w:p w14:paraId="42978AC1" w14:textId="77777777" w:rsidR="0035478B" w:rsidRPr="00956FC7" w:rsidRDefault="0035478B" w:rsidP="0060601A">
            <w:pPr>
              <w:pStyle w:val="-4"/>
            </w:pPr>
            <w:r w:rsidRPr="00956FC7">
              <w:t>ООО «НВА»</w:t>
            </w:r>
          </w:p>
        </w:tc>
      </w:tr>
      <w:tr w:rsidR="0035478B" w:rsidRPr="00956FC7" w14:paraId="09232F06" w14:textId="77777777" w:rsidTr="0035478B">
        <w:trPr>
          <w:cantSplit/>
          <w:trHeight w:val="283"/>
        </w:trPr>
        <w:tc>
          <w:tcPr>
            <w:tcW w:w="631" w:type="pct"/>
            <w:vAlign w:val="center"/>
            <w:hideMark/>
          </w:tcPr>
          <w:p w14:paraId="4E117AF3" w14:textId="77777777" w:rsidR="0035478B" w:rsidRPr="00956FC7" w:rsidRDefault="0035478B" w:rsidP="0060601A">
            <w:pPr>
              <w:pStyle w:val="-4"/>
            </w:pPr>
            <w:r w:rsidRPr="00956FC7">
              <w:t>магистральные</w:t>
            </w:r>
          </w:p>
        </w:tc>
        <w:tc>
          <w:tcPr>
            <w:tcW w:w="993" w:type="pct"/>
            <w:vAlign w:val="center"/>
            <w:hideMark/>
          </w:tcPr>
          <w:p w14:paraId="0FA68BEE" w14:textId="77777777" w:rsidR="0035478B" w:rsidRPr="00956FC7" w:rsidRDefault="0035478B" w:rsidP="0060601A">
            <w:pPr>
              <w:pStyle w:val="-4"/>
            </w:pPr>
            <w:r w:rsidRPr="00956FC7">
              <w:t>участок №38</w:t>
            </w:r>
          </w:p>
        </w:tc>
        <w:tc>
          <w:tcPr>
            <w:tcW w:w="387" w:type="pct"/>
            <w:vAlign w:val="center"/>
            <w:hideMark/>
          </w:tcPr>
          <w:p w14:paraId="0352E02A" w14:textId="77777777" w:rsidR="0035478B" w:rsidRPr="00956FC7" w:rsidRDefault="0035478B" w:rsidP="0060601A">
            <w:pPr>
              <w:pStyle w:val="-4"/>
            </w:pPr>
            <w:r w:rsidRPr="00956FC7">
              <w:t>2</w:t>
            </w:r>
          </w:p>
        </w:tc>
        <w:tc>
          <w:tcPr>
            <w:tcW w:w="387" w:type="pct"/>
            <w:vAlign w:val="center"/>
            <w:hideMark/>
          </w:tcPr>
          <w:p w14:paraId="1D6E4F4D" w14:textId="77777777" w:rsidR="0035478B" w:rsidRPr="00956FC7" w:rsidRDefault="0035478B" w:rsidP="0060601A">
            <w:pPr>
              <w:pStyle w:val="-4"/>
            </w:pPr>
            <w:r w:rsidRPr="00956FC7">
              <w:t>240</w:t>
            </w:r>
          </w:p>
        </w:tc>
        <w:tc>
          <w:tcPr>
            <w:tcW w:w="387" w:type="pct"/>
            <w:vAlign w:val="center"/>
            <w:hideMark/>
          </w:tcPr>
          <w:p w14:paraId="0B089C03" w14:textId="77777777" w:rsidR="0035478B" w:rsidRPr="00956FC7" w:rsidRDefault="0035478B" w:rsidP="0060601A">
            <w:pPr>
              <w:pStyle w:val="-4"/>
            </w:pPr>
            <w:r w:rsidRPr="00956FC7">
              <w:t>110</w:t>
            </w:r>
          </w:p>
        </w:tc>
        <w:tc>
          <w:tcPr>
            <w:tcW w:w="387" w:type="pct"/>
            <w:vAlign w:val="center"/>
            <w:hideMark/>
          </w:tcPr>
          <w:p w14:paraId="6455E3CC" w14:textId="77777777" w:rsidR="0035478B" w:rsidRPr="00956FC7" w:rsidRDefault="0035478B" w:rsidP="0060601A">
            <w:pPr>
              <w:pStyle w:val="-4"/>
            </w:pPr>
            <w:r w:rsidRPr="00956FC7">
              <w:t>ПНД</w:t>
            </w:r>
          </w:p>
        </w:tc>
        <w:tc>
          <w:tcPr>
            <w:tcW w:w="387" w:type="pct"/>
            <w:vAlign w:val="center"/>
            <w:hideMark/>
          </w:tcPr>
          <w:p w14:paraId="7C1E1092" w14:textId="77777777" w:rsidR="0035478B" w:rsidRPr="00956FC7" w:rsidRDefault="0035478B" w:rsidP="0060601A">
            <w:pPr>
              <w:pStyle w:val="-4"/>
            </w:pPr>
            <w:r w:rsidRPr="00956FC7">
              <w:t>подземная</w:t>
            </w:r>
          </w:p>
        </w:tc>
        <w:tc>
          <w:tcPr>
            <w:tcW w:w="387" w:type="pct"/>
            <w:vAlign w:val="center"/>
            <w:hideMark/>
          </w:tcPr>
          <w:p w14:paraId="286EAF12" w14:textId="77777777" w:rsidR="0035478B" w:rsidRPr="00956FC7" w:rsidRDefault="0035478B" w:rsidP="0060601A">
            <w:pPr>
              <w:pStyle w:val="-4"/>
            </w:pPr>
            <w:r w:rsidRPr="00956FC7">
              <w:t>1,8</w:t>
            </w:r>
          </w:p>
        </w:tc>
        <w:tc>
          <w:tcPr>
            <w:tcW w:w="387" w:type="pct"/>
            <w:vAlign w:val="center"/>
            <w:hideMark/>
          </w:tcPr>
          <w:p w14:paraId="42E63D77" w14:textId="77777777" w:rsidR="0035478B" w:rsidRPr="00956FC7" w:rsidRDefault="0035478B" w:rsidP="0060601A">
            <w:pPr>
              <w:pStyle w:val="-4"/>
            </w:pPr>
            <w:r w:rsidRPr="00956FC7">
              <w:t>н/д</w:t>
            </w:r>
          </w:p>
        </w:tc>
        <w:tc>
          <w:tcPr>
            <w:tcW w:w="666" w:type="pct"/>
            <w:vAlign w:val="center"/>
            <w:hideMark/>
          </w:tcPr>
          <w:p w14:paraId="15D0DFB7" w14:textId="77777777" w:rsidR="0035478B" w:rsidRPr="00956FC7" w:rsidRDefault="0035478B" w:rsidP="0060601A">
            <w:pPr>
              <w:pStyle w:val="-4"/>
            </w:pPr>
            <w:r w:rsidRPr="00956FC7">
              <w:t>ООО «НВА»</w:t>
            </w:r>
          </w:p>
        </w:tc>
      </w:tr>
      <w:tr w:rsidR="0035478B" w:rsidRPr="00956FC7" w14:paraId="48F23D62" w14:textId="77777777" w:rsidTr="0035478B">
        <w:trPr>
          <w:cantSplit/>
          <w:trHeight w:val="283"/>
        </w:trPr>
        <w:tc>
          <w:tcPr>
            <w:tcW w:w="631" w:type="pct"/>
            <w:vAlign w:val="center"/>
            <w:hideMark/>
          </w:tcPr>
          <w:p w14:paraId="25CFADDB" w14:textId="77777777" w:rsidR="0035478B" w:rsidRPr="00956FC7" w:rsidRDefault="0035478B" w:rsidP="0060601A">
            <w:pPr>
              <w:pStyle w:val="-4"/>
            </w:pPr>
            <w:r w:rsidRPr="00956FC7">
              <w:t>магистральные</w:t>
            </w:r>
          </w:p>
        </w:tc>
        <w:tc>
          <w:tcPr>
            <w:tcW w:w="993" w:type="pct"/>
            <w:vAlign w:val="center"/>
            <w:hideMark/>
          </w:tcPr>
          <w:p w14:paraId="2B4D78A3" w14:textId="77777777" w:rsidR="0035478B" w:rsidRPr="00956FC7" w:rsidRDefault="0035478B" w:rsidP="0060601A">
            <w:pPr>
              <w:pStyle w:val="-4"/>
            </w:pPr>
            <w:r w:rsidRPr="00956FC7">
              <w:t>водомерный узел ул. Руставели - ВНС ЖК «Новое Мурино»</w:t>
            </w:r>
          </w:p>
        </w:tc>
        <w:tc>
          <w:tcPr>
            <w:tcW w:w="387" w:type="pct"/>
            <w:vAlign w:val="center"/>
            <w:hideMark/>
          </w:tcPr>
          <w:p w14:paraId="5619C308" w14:textId="77777777" w:rsidR="0035478B" w:rsidRPr="00956FC7" w:rsidRDefault="0035478B" w:rsidP="0060601A">
            <w:pPr>
              <w:pStyle w:val="-4"/>
            </w:pPr>
            <w:r w:rsidRPr="00956FC7">
              <w:t>2</w:t>
            </w:r>
          </w:p>
        </w:tc>
        <w:tc>
          <w:tcPr>
            <w:tcW w:w="387" w:type="pct"/>
            <w:vAlign w:val="center"/>
            <w:hideMark/>
          </w:tcPr>
          <w:p w14:paraId="355BDE20" w14:textId="77777777" w:rsidR="0035478B" w:rsidRPr="00956FC7" w:rsidRDefault="0035478B" w:rsidP="0060601A">
            <w:pPr>
              <w:pStyle w:val="-4"/>
            </w:pPr>
            <w:r w:rsidRPr="00956FC7">
              <w:t>5 284</w:t>
            </w:r>
          </w:p>
        </w:tc>
        <w:tc>
          <w:tcPr>
            <w:tcW w:w="387" w:type="pct"/>
            <w:vAlign w:val="center"/>
            <w:hideMark/>
          </w:tcPr>
          <w:p w14:paraId="69FE5B09" w14:textId="77777777" w:rsidR="0035478B" w:rsidRPr="00956FC7" w:rsidRDefault="0035478B" w:rsidP="0060601A">
            <w:pPr>
              <w:pStyle w:val="-4"/>
            </w:pPr>
            <w:r w:rsidRPr="00956FC7">
              <w:t>400</w:t>
            </w:r>
          </w:p>
        </w:tc>
        <w:tc>
          <w:tcPr>
            <w:tcW w:w="387" w:type="pct"/>
            <w:vAlign w:val="center"/>
            <w:hideMark/>
          </w:tcPr>
          <w:p w14:paraId="5DF7671F" w14:textId="77777777" w:rsidR="0035478B" w:rsidRPr="00956FC7" w:rsidRDefault="0035478B" w:rsidP="0060601A">
            <w:pPr>
              <w:pStyle w:val="-4"/>
            </w:pPr>
            <w:r w:rsidRPr="00956FC7">
              <w:t>ПНД</w:t>
            </w:r>
          </w:p>
        </w:tc>
        <w:tc>
          <w:tcPr>
            <w:tcW w:w="387" w:type="pct"/>
            <w:vAlign w:val="center"/>
            <w:hideMark/>
          </w:tcPr>
          <w:p w14:paraId="538A76D8" w14:textId="77777777" w:rsidR="0035478B" w:rsidRPr="00956FC7" w:rsidRDefault="0035478B" w:rsidP="0060601A">
            <w:pPr>
              <w:pStyle w:val="-4"/>
            </w:pPr>
            <w:r w:rsidRPr="00956FC7">
              <w:t>подземная</w:t>
            </w:r>
          </w:p>
        </w:tc>
        <w:tc>
          <w:tcPr>
            <w:tcW w:w="387" w:type="pct"/>
            <w:vAlign w:val="center"/>
            <w:hideMark/>
          </w:tcPr>
          <w:p w14:paraId="01FE2A65" w14:textId="77777777" w:rsidR="0035478B" w:rsidRPr="00956FC7" w:rsidRDefault="0035478B" w:rsidP="0060601A">
            <w:pPr>
              <w:pStyle w:val="-4"/>
            </w:pPr>
            <w:r w:rsidRPr="00956FC7">
              <w:t>2,5</w:t>
            </w:r>
          </w:p>
        </w:tc>
        <w:tc>
          <w:tcPr>
            <w:tcW w:w="387" w:type="pct"/>
            <w:vAlign w:val="center"/>
            <w:hideMark/>
          </w:tcPr>
          <w:p w14:paraId="1E743E9B" w14:textId="77777777" w:rsidR="0035478B" w:rsidRPr="00956FC7" w:rsidRDefault="0035478B" w:rsidP="0060601A">
            <w:pPr>
              <w:pStyle w:val="-4"/>
            </w:pPr>
            <w:r w:rsidRPr="00956FC7">
              <w:t>2018</w:t>
            </w:r>
          </w:p>
        </w:tc>
        <w:tc>
          <w:tcPr>
            <w:tcW w:w="666" w:type="pct"/>
            <w:vAlign w:val="center"/>
            <w:hideMark/>
          </w:tcPr>
          <w:p w14:paraId="6C92707C" w14:textId="77777777" w:rsidR="0035478B" w:rsidRPr="00956FC7" w:rsidRDefault="0035478B" w:rsidP="0060601A">
            <w:pPr>
              <w:pStyle w:val="-4"/>
            </w:pPr>
            <w:r w:rsidRPr="00956FC7">
              <w:t>ООО «РСО 47»</w:t>
            </w:r>
          </w:p>
        </w:tc>
      </w:tr>
      <w:tr w:rsidR="0035478B" w:rsidRPr="00956FC7" w14:paraId="48C2065B" w14:textId="77777777" w:rsidTr="0035478B">
        <w:trPr>
          <w:cantSplit/>
          <w:trHeight w:val="283"/>
        </w:trPr>
        <w:tc>
          <w:tcPr>
            <w:tcW w:w="631" w:type="pct"/>
            <w:vAlign w:val="center"/>
            <w:hideMark/>
          </w:tcPr>
          <w:p w14:paraId="1029A7A7" w14:textId="77777777" w:rsidR="0035478B" w:rsidRPr="00956FC7" w:rsidRDefault="0035478B" w:rsidP="0060601A">
            <w:pPr>
              <w:pStyle w:val="-4"/>
            </w:pPr>
            <w:r w:rsidRPr="00956FC7">
              <w:lastRenderedPageBreak/>
              <w:t>магистральные</w:t>
            </w:r>
          </w:p>
        </w:tc>
        <w:tc>
          <w:tcPr>
            <w:tcW w:w="993" w:type="pct"/>
            <w:vAlign w:val="center"/>
            <w:hideMark/>
          </w:tcPr>
          <w:p w14:paraId="29117D59" w14:textId="1D807249" w:rsidR="0035478B" w:rsidRPr="00956FC7" w:rsidRDefault="0035478B" w:rsidP="0060601A">
            <w:pPr>
              <w:pStyle w:val="-4"/>
            </w:pPr>
            <w:r w:rsidRPr="00956FC7">
              <w:t xml:space="preserve">ВНС ЖК «Новое Мурино» - </w:t>
            </w:r>
            <w:r w:rsidRPr="00956FC7">
              <w:br/>
              <w:t>ВНС ЖК «Муринский Посад»</w:t>
            </w:r>
          </w:p>
        </w:tc>
        <w:tc>
          <w:tcPr>
            <w:tcW w:w="387" w:type="pct"/>
            <w:vAlign w:val="center"/>
            <w:hideMark/>
          </w:tcPr>
          <w:p w14:paraId="1F028458" w14:textId="77777777" w:rsidR="0035478B" w:rsidRPr="00956FC7" w:rsidRDefault="0035478B" w:rsidP="0060601A">
            <w:pPr>
              <w:pStyle w:val="-4"/>
            </w:pPr>
            <w:r w:rsidRPr="00956FC7">
              <w:t>2</w:t>
            </w:r>
          </w:p>
        </w:tc>
        <w:tc>
          <w:tcPr>
            <w:tcW w:w="387" w:type="pct"/>
            <w:vAlign w:val="center"/>
            <w:hideMark/>
          </w:tcPr>
          <w:p w14:paraId="3E9BE29C" w14:textId="77777777" w:rsidR="0035478B" w:rsidRPr="00956FC7" w:rsidRDefault="0035478B" w:rsidP="0060601A">
            <w:pPr>
              <w:pStyle w:val="-4"/>
            </w:pPr>
            <w:r w:rsidRPr="00956FC7">
              <w:t>3 200</w:t>
            </w:r>
          </w:p>
        </w:tc>
        <w:tc>
          <w:tcPr>
            <w:tcW w:w="387" w:type="pct"/>
            <w:vAlign w:val="center"/>
            <w:hideMark/>
          </w:tcPr>
          <w:p w14:paraId="33498117" w14:textId="77777777" w:rsidR="0035478B" w:rsidRPr="00956FC7" w:rsidRDefault="0035478B" w:rsidP="0060601A">
            <w:pPr>
              <w:pStyle w:val="-4"/>
            </w:pPr>
            <w:r w:rsidRPr="00956FC7">
              <w:t>315</w:t>
            </w:r>
          </w:p>
        </w:tc>
        <w:tc>
          <w:tcPr>
            <w:tcW w:w="387" w:type="pct"/>
            <w:vAlign w:val="center"/>
            <w:hideMark/>
          </w:tcPr>
          <w:p w14:paraId="25EA2F31" w14:textId="77777777" w:rsidR="0035478B" w:rsidRPr="00956FC7" w:rsidRDefault="0035478B" w:rsidP="0060601A">
            <w:pPr>
              <w:pStyle w:val="-4"/>
            </w:pPr>
            <w:r w:rsidRPr="00956FC7">
              <w:t>ПНД</w:t>
            </w:r>
          </w:p>
        </w:tc>
        <w:tc>
          <w:tcPr>
            <w:tcW w:w="387" w:type="pct"/>
            <w:vAlign w:val="center"/>
            <w:hideMark/>
          </w:tcPr>
          <w:p w14:paraId="2767E663" w14:textId="77777777" w:rsidR="0035478B" w:rsidRPr="00956FC7" w:rsidRDefault="0035478B" w:rsidP="0060601A">
            <w:pPr>
              <w:pStyle w:val="-4"/>
            </w:pPr>
            <w:r w:rsidRPr="00956FC7">
              <w:t>подземная</w:t>
            </w:r>
          </w:p>
        </w:tc>
        <w:tc>
          <w:tcPr>
            <w:tcW w:w="387" w:type="pct"/>
            <w:vAlign w:val="center"/>
            <w:hideMark/>
          </w:tcPr>
          <w:p w14:paraId="57FE29CC" w14:textId="77777777" w:rsidR="0035478B" w:rsidRPr="00956FC7" w:rsidRDefault="0035478B" w:rsidP="0060601A">
            <w:pPr>
              <w:pStyle w:val="-4"/>
            </w:pPr>
            <w:r w:rsidRPr="00956FC7">
              <w:t>2,5</w:t>
            </w:r>
          </w:p>
        </w:tc>
        <w:tc>
          <w:tcPr>
            <w:tcW w:w="387" w:type="pct"/>
            <w:vAlign w:val="center"/>
            <w:hideMark/>
          </w:tcPr>
          <w:p w14:paraId="3F55B8CF" w14:textId="77777777" w:rsidR="0035478B" w:rsidRPr="00956FC7" w:rsidRDefault="0035478B" w:rsidP="0060601A">
            <w:pPr>
              <w:pStyle w:val="-4"/>
            </w:pPr>
            <w:r w:rsidRPr="00956FC7">
              <w:t>2018</w:t>
            </w:r>
          </w:p>
        </w:tc>
        <w:tc>
          <w:tcPr>
            <w:tcW w:w="666" w:type="pct"/>
            <w:vAlign w:val="center"/>
            <w:hideMark/>
          </w:tcPr>
          <w:p w14:paraId="569FBA7C" w14:textId="77777777" w:rsidR="0035478B" w:rsidRPr="00956FC7" w:rsidRDefault="0035478B" w:rsidP="0060601A">
            <w:pPr>
              <w:pStyle w:val="-4"/>
            </w:pPr>
            <w:r w:rsidRPr="00956FC7">
              <w:t>ООО «РСО 47»</w:t>
            </w:r>
          </w:p>
        </w:tc>
      </w:tr>
      <w:tr w:rsidR="0035478B" w:rsidRPr="00956FC7" w14:paraId="43A83CBC" w14:textId="77777777" w:rsidTr="0035478B">
        <w:trPr>
          <w:cantSplit/>
          <w:trHeight w:val="283"/>
        </w:trPr>
        <w:tc>
          <w:tcPr>
            <w:tcW w:w="631" w:type="pct"/>
            <w:vAlign w:val="center"/>
            <w:hideMark/>
          </w:tcPr>
          <w:p w14:paraId="567AACB2" w14:textId="77777777" w:rsidR="0035478B" w:rsidRPr="00956FC7" w:rsidRDefault="0035478B" w:rsidP="0060601A">
            <w:pPr>
              <w:pStyle w:val="-4"/>
            </w:pPr>
            <w:r w:rsidRPr="00956FC7">
              <w:t>внутриквартальные</w:t>
            </w:r>
          </w:p>
        </w:tc>
        <w:tc>
          <w:tcPr>
            <w:tcW w:w="993" w:type="pct"/>
            <w:vAlign w:val="center"/>
            <w:hideMark/>
          </w:tcPr>
          <w:p w14:paraId="3B400820" w14:textId="60D98166" w:rsidR="0035478B" w:rsidRPr="00956FC7" w:rsidRDefault="0035478B" w:rsidP="0060601A">
            <w:pPr>
              <w:pStyle w:val="-4"/>
            </w:pPr>
            <w:r w:rsidRPr="00956FC7">
              <w:t>ЖК «Новое Мурино», ЖК «Муринский Посад», ЖК «Северный», ЖСК «Муринское1», ЖК «Ромашки»</w:t>
            </w:r>
          </w:p>
        </w:tc>
        <w:tc>
          <w:tcPr>
            <w:tcW w:w="387" w:type="pct"/>
            <w:vAlign w:val="center"/>
            <w:hideMark/>
          </w:tcPr>
          <w:p w14:paraId="228476D6" w14:textId="77777777" w:rsidR="0035478B" w:rsidRPr="00956FC7" w:rsidRDefault="0035478B" w:rsidP="0060601A">
            <w:pPr>
              <w:pStyle w:val="-4"/>
            </w:pPr>
            <w:r w:rsidRPr="00956FC7">
              <w:t>1</w:t>
            </w:r>
          </w:p>
        </w:tc>
        <w:tc>
          <w:tcPr>
            <w:tcW w:w="387" w:type="pct"/>
            <w:vAlign w:val="center"/>
            <w:hideMark/>
          </w:tcPr>
          <w:p w14:paraId="4ECFC6F5" w14:textId="77777777" w:rsidR="0035478B" w:rsidRPr="00956FC7" w:rsidRDefault="0035478B" w:rsidP="0060601A">
            <w:pPr>
              <w:pStyle w:val="-4"/>
            </w:pPr>
            <w:r w:rsidRPr="00956FC7">
              <w:t>28 090</w:t>
            </w:r>
          </w:p>
        </w:tc>
        <w:tc>
          <w:tcPr>
            <w:tcW w:w="387" w:type="pct"/>
            <w:vAlign w:val="center"/>
            <w:hideMark/>
          </w:tcPr>
          <w:p w14:paraId="5A5759B0" w14:textId="77777777" w:rsidR="0035478B" w:rsidRPr="00956FC7" w:rsidRDefault="0035478B" w:rsidP="0060601A">
            <w:pPr>
              <w:pStyle w:val="-4"/>
            </w:pPr>
            <w:r w:rsidRPr="00956FC7">
              <w:t>280</w:t>
            </w:r>
          </w:p>
        </w:tc>
        <w:tc>
          <w:tcPr>
            <w:tcW w:w="387" w:type="pct"/>
            <w:vAlign w:val="center"/>
            <w:hideMark/>
          </w:tcPr>
          <w:p w14:paraId="64189C69" w14:textId="77777777" w:rsidR="0035478B" w:rsidRPr="00956FC7" w:rsidRDefault="0035478B" w:rsidP="0060601A">
            <w:pPr>
              <w:pStyle w:val="-4"/>
            </w:pPr>
            <w:r w:rsidRPr="00956FC7">
              <w:t>ПНД</w:t>
            </w:r>
          </w:p>
        </w:tc>
        <w:tc>
          <w:tcPr>
            <w:tcW w:w="387" w:type="pct"/>
            <w:vAlign w:val="center"/>
            <w:hideMark/>
          </w:tcPr>
          <w:p w14:paraId="5E0DDA38" w14:textId="77777777" w:rsidR="0035478B" w:rsidRPr="00956FC7" w:rsidRDefault="0035478B" w:rsidP="0060601A">
            <w:pPr>
              <w:pStyle w:val="-4"/>
            </w:pPr>
            <w:r w:rsidRPr="00956FC7">
              <w:t>подземная</w:t>
            </w:r>
          </w:p>
        </w:tc>
        <w:tc>
          <w:tcPr>
            <w:tcW w:w="387" w:type="pct"/>
            <w:vAlign w:val="center"/>
            <w:hideMark/>
          </w:tcPr>
          <w:p w14:paraId="54798264" w14:textId="77777777" w:rsidR="0035478B" w:rsidRPr="00956FC7" w:rsidRDefault="0035478B" w:rsidP="0060601A">
            <w:pPr>
              <w:pStyle w:val="-4"/>
            </w:pPr>
            <w:r w:rsidRPr="00956FC7">
              <w:t>2,5</w:t>
            </w:r>
          </w:p>
        </w:tc>
        <w:tc>
          <w:tcPr>
            <w:tcW w:w="387" w:type="pct"/>
            <w:vAlign w:val="center"/>
            <w:hideMark/>
          </w:tcPr>
          <w:p w14:paraId="1BE7D836" w14:textId="77777777" w:rsidR="0035478B" w:rsidRPr="00956FC7" w:rsidRDefault="0035478B" w:rsidP="0060601A">
            <w:pPr>
              <w:pStyle w:val="-4"/>
            </w:pPr>
            <w:r w:rsidRPr="00956FC7">
              <w:t>2018</w:t>
            </w:r>
          </w:p>
        </w:tc>
        <w:tc>
          <w:tcPr>
            <w:tcW w:w="666" w:type="pct"/>
            <w:vAlign w:val="center"/>
            <w:hideMark/>
          </w:tcPr>
          <w:p w14:paraId="285E45CB" w14:textId="77777777" w:rsidR="0035478B" w:rsidRPr="00956FC7" w:rsidRDefault="0035478B" w:rsidP="0060601A">
            <w:pPr>
              <w:pStyle w:val="-4"/>
            </w:pPr>
            <w:r w:rsidRPr="00956FC7">
              <w:t>ООО «РСО 47»</w:t>
            </w:r>
          </w:p>
        </w:tc>
      </w:tr>
      <w:tr w:rsidR="008A2EF4" w:rsidRPr="00956FC7" w14:paraId="5FCCC71B" w14:textId="77777777" w:rsidTr="0035478B">
        <w:trPr>
          <w:cantSplit/>
          <w:trHeight w:val="283"/>
        </w:trPr>
        <w:tc>
          <w:tcPr>
            <w:tcW w:w="631" w:type="pct"/>
            <w:vAlign w:val="center"/>
          </w:tcPr>
          <w:p w14:paraId="45FCF934" w14:textId="1DFC2634" w:rsidR="008A2EF4" w:rsidRPr="00956FC7" w:rsidRDefault="005E01E4" w:rsidP="0060601A">
            <w:pPr>
              <w:pStyle w:val="-4"/>
            </w:pPr>
            <w:r w:rsidRPr="00956FC7">
              <w:t>м</w:t>
            </w:r>
            <w:r w:rsidR="008A2EF4" w:rsidRPr="00956FC7">
              <w:t>агистральные</w:t>
            </w:r>
          </w:p>
        </w:tc>
        <w:tc>
          <w:tcPr>
            <w:tcW w:w="993" w:type="pct"/>
            <w:vAlign w:val="center"/>
          </w:tcPr>
          <w:p w14:paraId="14F113BD" w14:textId="78FCFA0C" w:rsidR="008A2EF4" w:rsidRPr="00956FC7" w:rsidRDefault="008A2EF4" w:rsidP="0060601A">
            <w:pPr>
              <w:pStyle w:val="-4"/>
            </w:pPr>
            <w:r w:rsidRPr="00956FC7">
              <w:t>Хозяйственно-пожарный водопровод площадки электродепо «Северное»</w:t>
            </w:r>
            <w:r w:rsidR="00845628" w:rsidRPr="00956FC7">
              <w:t xml:space="preserve"> адрес площадки: территория электродепо «Северное», участок 61.</w:t>
            </w:r>
          </w:p>
        </w:tc>
        <w:tc>
          <w:tcPr>
            <w:tcW w:w="387" w:type="pct"/>
            <w:vAlign w:val="center"/>
          </w:tcPr>
          <w:p w14:paraId="7F8EF6F3" w14:textId="059B2EC5" w:rsidR="008A2EF4" w:rsidRPr="00956FC7" w:rsidRDefault="008A2EF4" w:rsidP="0060601A">
            <w:pPr>
              <w:pStyle w:val="-4"/>
            </w:pPr>
            <w:r w:rsidRPr="00956FC7">
              <w:t>1</w:t>
            </w:r>
          </w:p>
        </w:tc>
        <w:tc>
          <w:tcPr>
            <w:tcW w:w="387" w:type="pct"/>
            <w:vAlign w:val="center"/>
          </w:tcPr>
          <w:p w14:paraId="2AA4B872" w14:textId="3406765E" w:rsidR="008A2EF4" w:rsidRPr="00956FC7" w:rsidRDefault="008A2EF4" w:rsidP="0060601A">
            <w:pPr>
              <w:pStyle w:val="-4"/>
            </w:pPr>
            <w:r w:rsidRPr="00956FC7">
              <w:t>2030</w:t>
            </w:r>
          </w:p>
        </w:tc>
        <w:tc>
          <w:tcPr>
            <w:tcW w:w="387" w:type="pct"/>
            <w:vAlign w:val="center"/>
          </w:tcPr>
          <w:p w14:paraId="0C44C41C" w14:textId="71EBB7A0" w:rsidR="008A2EF4" w:rsidRPr="00956FC7" w:rsidRDefault="008A2EF4" w:rsidP="0060601A">
            <w:pPr>
              <w:pStyle w:val="-4"/>
            </w:pPr>
            <w:r w:rsidRPr="00956FC7">
              <w:t>200</w:t>
            </w:r>
          </w:p>
        </w:tc>
        <w:tc>
          <w:tcPr>
            <w:tcW w:w="387" w:type="pct"/>
            <w:vAlign w:val="center"/>
          </w:tcPr>
          <w:p w14:paraId="45241FB8" w14:textId="5DFE6130" w:rsidR="008A2EF4" w:rsidRPr="00956FC7" w:rsidRDefault="008A2EF4" w:rsidP="0060601A">
            <w:pPr>
              <w:pStyle w:val="-4"/>
            </w:pPr>
            <w:r w:rsidRPr="00956FC7">
              <w:t>ПНД</w:t>
            </w:r>
          </w:p>
        </w:tc>
        <w:tc>
          <w:tcPr>
            <w:tcW w:w="387" w:type="pct"/>
            <w:vAlign w:val="center"/>
          </w:tcPr>
          <w:p w14:paraId="15E19C81" w14:textId="257B0654" w:rsidR="008A2EF4" w:rsidRPr="00956FC7" w:rsidRDefault="008A2EF4" w:rsidP="0060601A">
            <w:pPr>
              <w:pStyle w:val="-4"/>
            </w:pPr>
            <w:r w:rsidRPr="00956FC7">
              <w:t>подземная</w:t>
            </w:r>
          </w:p>
        </w:tc>
        <w:tc>
          <w:tcPr>
            <w:tcW w:w="387" w:type="pct"/>
            <w:vAlign w:val="center"/>
          </w:tcPr>
          <w:p w14:paraId="0B3DBF5B" w14:textId="139DD3DA" w:rsidR="008A2EF4" w:rsidRPr="00956FC7" w:rsidRDefault="008A2EF4" w:rsidP="0060601A">
            <w:pPr>
              <w:pStyle w:val="-4"/>
            </w:pPr>
            <w:r w:rsidRPr="00956FC7">
              <w:t>2</w:t>
            </w:r>
          </w:p>
        </w:tc>
        <w:tc>
          <w:tcPr>
            <w:tcW w:w="387" w:type="pct"/>
            <w:vAlign w:val="center"/>
          </w:tcPr>
          <w:p w14:paraId="5AE2CC44" w14:textId="13FA0967" w:rsidR="008A2EF4" w:rsidRPr="00956FC7" w:rsidRDefault="008A2EF4" w:rsidP="0060601A">
            <w:pPr>
              <w:pStyle w:val="-4"/>
            </w:pPr>
            <w:r w:rsidRPr="00956FC7">
              <w:t>1978</w:t>
            </w:r>
          </w:p>
        </w:tc>
        <w:tc>
          <w:tcPr>
            <w:tcW w:w="666" w:type="pct"/>
            <w:vAlign w:val="center"/>
          </w:tcPr>
          <w:p w14:paraId="49C32E1C" w14:textId="43DEF6C4" w:rsidR="008A2EF4" w:rsidRPr="00956FC7" w:rsidRDefault="008A2EF4" w:rsidP="0060601A">
            <w:pPr>
              <w:pStyle w:val="-4"/>
            </w:pPr>
            <w:r w:rsidRPr="00956FC7">
              <w:t>ГУП «Петербургский Метрополитен»</w:t>
            </w:r>
          </w:p>
        </w:tc>
      </w:tr>
      <w:tr w:rsidR="0035478B" w:rsidRPr="00956FC7" w14:paraId="51D98F80" w14:textId="77777777" w:rsidTr="0035478B">
        <w:trPr>
          <w:cantSplit/>
          <w:trHeight w:val="283"/>
        </w:trPr>
        <w:tc>
          <w:tcPr>
            <w:tcW w:w="631" w:type="pct"/>
            <w:vAlign w:val="center"/>
            <w:hideMark/>
          </w:tcPr>
          <w:p w14:paraId="282ED6C9" w14:textId="77777777" w:rsidR="0035478B" w:rsidRPr="00956FC7" w:rsidRDefault="0035478B" w:rsidP="0060601A">
            <w:pPr>
              <w:pStyle w:val="-4"/>
            </w:pPr>
            <w:r w:rsidRPr="00956FC7">
              <w:t>магистральные</w:t>
            </w:r>
          </w:p>
        </w:tc>
        <w:tc>
          <w:tcPr>
            <w:tcW w:w="993" w:type="pct"/>
            <w:vAlign w:val="center"/>
            <w:hideMark/>
          </w:tcPr>
          <w:p w14:paraId="27F2925F" w14:textId="77777777" w:rsidR="0035478B" w:rsidRPr="00956FC7" w:rsidRDefault="0035478B" w:rsidP="0060601A">
            <w:pPr>
              <w:pStyle w:val="-4"/>
            </w:pPr>
            <w:r w:rsidRPr="00956FC7">
              <w:t>к 130-с 118</w:t>
            </w:r>
          </w:p>
        </w:tc>
        <w:tc>
          <w:tcPr>
            <w:tcW w:w="387" w:type="pct"/>
            <w:vAlign w:val="center"/>
            <w:hideMark/>
          </w:tcPr>
          <w:p w14:paraId="1FE60694" w14:textId="77777777" w:rsidR="0035478B" w:rsidRPr="00956FC7" w:rsidRDefault="0035478B" w:rsidP="0060601A">
            <w:pPr>
              <w:pStyle w:val="-4"/>
            </w:pPr>
            <w:r w:rsidRPr="00956FC7">
              <w:t>1</w:t>
            </w:r>
          </w:p>
        </w:tc>
        <w:tc>
          <w:tcPr>
            <w:tcW w:w="387" w:type="pct"/>
            <w:vAlign w:val="center"/>
            <w:hideMark/>
          </w:tcPr>
          <w:p w14:paraId="56971ADB" w14:textId="77777777" w:rsidR="0035478B" w:rsidRPr="00956FC7" w:rsidRDefault="0035478B" w:rsidP="0060601A">
            <w:pPr>
              <w:pStyle w:val="-4"/>
            </w:pPr>
            <w:r w:rsidRPr="00956FC7">
              <w:t>1 600</w:t>
            </w:r>
          </w:p>
        </w:tc>
        <w:tc>
          <w:tcPr>
            <w:tcW w:w="387" w:type="pct"/>
            <w:vAlign w:val="center"/>
            <w:hideMark/>
          </w:tcPr>
          <w:p w14:paraId="3294679C" w14:textId="77777777" w:rsidR="0035478B" w:rsidRPr="00956FC7" w:rsidRDefault="0035478B" w:rsidP="0060601A">
            <w:pPr>
              <w:pStyle w:val="-4"/>
            </w:pPr>
            <w:r w:rsidRPr="00956FC7">
              <w:t>219</w:t>
            </w:r>
          </w:p>
        </w:tc>
        <w:tc>
          <w:tcPr>
            <w:tcW w:w="387" w:type="pct"/>
            <w:vAlign w:val="center"/>
            <w:hideMark/>
          </w:tcPr>
          <w:p w14:paraId="0257873E" w14:textId="77777777" w:rsidR="0035478B" w:rsidRPr="00956FC7" w:rsidRDefault="0035478B" w:rsidP="0060601A">
            <w:pPr>
              <w:pStyle w:val="-4"/>
            </w:pPr>
            <w:r w:rsidRPr="00956FC7">
              <w:t>Чугун</w:t>
            </w:r>
          </w:p>
        </w:tc>
        <w:tc>
          <w:tcPr>
            <w:tcW w:w="387" w:type="pct"/>
            <w:vAlign w:val="center"/>
            <w:hideMark/>
          </w:tcPr>
          <w:p w14:paraId="66751BE7" w14:textId="77777777" w:rsidR="0035478B" w:rsidRPr="00956FC7" w:rsidRDefault="0035478B" w:rsidP="0060601A">
            <w:pPr>
              <w:pStyle w:val="-4"/>
            </w:pPr>
            <w:r w:rsidRPr="00956FC7">
              <w:t>подземная</w:t>
            </w:r>
          </w:p>
        </w:tc>
        <w:tc>
          <w:tcPr>
            <w:tcW w:w="387" w:type="pct"/>
            <w:vAlign w:val="center"/>
            <w:hideMark/>
          </w:tcPr>
          <w:p w14:paraId="35BC543F" w14:textId="77777777" w:rsidR="0035478B" w:rsidRPr="00956FC7" w:rsidRDefault="0035478B" w:rsidP="0060601A">
            <w:pPr>
              <w:pStyle w:val="-4"/>
            </w:pPr>
            <w:r w:rsidRPr="00956FC7">
              <w:t>2,5</w:t>
            </w:r>
          </w:p>
        </w:tc>
        <w:tc>
          <w:tcPr>
            <w:tcW w:w="387" w:type="pct"/>
            <w:vAlign w:val="center"/>
            <w:hideMark/>
          </w:tcPr>
          <w:p w14:paraId="2525C984" w14:textId="77777777" w:rsidR="0035478B" w:rsidRPr="00956FC7" w:rsidRDefault="0035478B" w:rsidP="0060601A">
            <w:pPr>
              <w:pStyle w:val="-4"/>
            </w:pPr>
            <w:r w:rsidRPr="00956FC7">
              <w:t>н/д</w:t>
            </w:r>
          </w:p>
        </w:tc>
        <w:tc>
          <w:tcPr>
            <w:tcW w:w="666" w:type="pct"/>
            <w:vAlign w:val="center"/>
            <w:hideMark/>
          </w:tcPr>
          <w:p w14:paraId="35B091E3" w14:textId="77777777" w:rsidR="0035478B" w:rsidRPr="00956FC7" w:rsidRDefault="0035478B" w:rsidP="0060601A">
            <w:pPr>
              <w:pStyle w:val="-4"/>
            </w:pPr>
            <w:r w:rsidRPr="00956FC7">
              <w:t>АО «НПО «Поиск»</w:t>
            </w:r>
          </w:p>
        </w:tc>
      </w:tr>
      <w:tr w:rsidR="0035478B" w:rsidRPr="00956FC7" w14:paraId="46799B4B" w14:textId="77777777" w:rsidTr="0035478B">
        <w:trPr>
          <w:cantSplit/>
          <w:trHeight w:val="283"/>
        </w:trPr>
        <w:tc>
          <w:tcPr>
            <w:tcW w:w="631" w:type="pct"/>
            <w:vAlign w:val="center"/>
            <w:hideMark/>
          </w:tcPr>
          <w:p w14:paraId="2262F9C5" w14:textId="77777777" w:rsidR="0035478B" w:rsidRPr="00956FC7" w:rsidRDefault="0035478B" w:rsidP="0060601A">
            <w:pPr>
              <w:pStyle w:val="-4"/>
            </w:pPr>
            <w:r w:rsidRPr="00956FC7">
              <w:t>распределительные</w:t>
            </w:r>
          </w:p>
        </w:tc>
        <w:tc>
          <w:tcPr>
            <w:tcW w:w="993" w:type="pct"/>
            <w:vAlign w:val="center"/>
            <w:hideMark/>
          </w:tcPr>
          <w:p w14:paraId="4A14ACFE" w14:textId="77777777" w:rsidR="0035478B" w:rsidRPr="00956FC7" w:rsidRDefault="0035478B" w:rsidP="0060601A">
            <w:pPr>
              <w:pStyle w:val="-4"/>
            </w:pPr>
            <w:r w:rsidRPr="00956FC7">
              <w:t>к 117-к 111</w:t>
            </w:r>
          </w:p>
        </w:tc>
        <w:tc>
          <w:tcPr>
            <w:tcW w:w="387" w:type="pct"/>
            <w:vAlign w:val="center"/>
            <w:hideMark/>
          </w:tcPr>
          <w:p w14:paraId="163D6F7B" w14:textId="77777777" w:rsidR="0035478B" w:rsidRPr="00956FC7" w:rsidRDefault="0035478B" w:rsidP="0060601A">
            <w:pPr>
              <w:pStyle w:val="-4"/>
            </w:pPr>
            <w:r w:rsidRPr="00956FC7">
              <w:t>1</w:t>
            </w:r>
          </w:p>
        </w:tc>
        <w:tc>
          <w:tcPr>
            <w:tcW w:w="387" w:type="pct"/>
            <w:vAlign w:val="center"/>
            <w:hideMark/>
          </w:tcPr>
          <w:p w14:paraId="4DEA880A" w14:textId="77777777" w:rsidR="0035478B" w:rsidRPr="00956FC7" w:rsidRDefault="0035478B" w:rsidP="0060601A">
            <w:pPr>
              <w:pStyle w:val="-4"/>
            </w:pPr>
            <w:r w:rsidRPr="00956FC7">
              <w:t>970</w:t>
            </w:r>
          </w:p>
        </w:tc>
        <w:tc>
          <w:tcPr>
            <w:tcW w:w="387" w:type="pct"/>
            <w:vAlign w:val="center"/>
            <w:hideMark/>
          </w:tcPr>
          <w:p w14:paraId="5F510B83" w14:textId="77777777" w:rsidR="0035478B" w:rsidRPr="00956FC7" w:rsidRDefault="0035478B" w:rsidP="0060601A">
            <w:pPr>
              <w:pStyle w:val="-4"/>
            </w:pPr>
            <w:r w:rsidRPr="00956FC7">
              <w:t>159</w:t>
            </w:r>
          </w:p>
        </w:tc>
        <w:tc>
          <w:tcPr>
            <w:tcW w:w="387" w:type="pct"/>
            <w:vAlign w:val="center"/>
            <w:hideMark/>
          </w:tcPr>
          <w:p w14:paraId="43338080" w14:textId="77777777" w:rsidR="0035478B" w:rsidRPr="00956FC7" w:rsidRDefault="0035478B" w:rsidP="0060601A">
            <w:pPr>
              <w:pStyle w:val="-4"/>
            </w:pPr>
            <w:r w:rsidRPr="00956FC7">
              <w:t>Чугун</w:t>
            </w:r>
          </w:p>
        </w:tc>
        <w:tc>
          <w:tcPr>
            <w:tcW w:w="387" w:type="pct"/>
            <w:vAlign w:val="center"/>
            <w:hideMark/>
          </w:tcPr>
          <w:p w14:paraId="7CFC6462" w14:textId="77777777" w:rsidR="0035478B" w:rsidRPr="00956FC7" w:rsidRDefault="0035478B" w:rsidP="0060601A">
            <w:pPr>
              <w:pStyle w:val="-4"/>
            </w:pPr>
            <w:r w:rsidRPr="00956FC7">
              <w:t>подземная</w:t>
            </w:r>
          </w:p>
        </w:tc>
        <w:tc>
          <w:tcPr>
            <w:tcW w:w="387" w:type="pct"/>
            <w:vAlign w:val="center"/>
            <w:hideMark/>
          </w:tcPr>
          <w:p w14:paraId="79A3F02B" w14:textId="77777777" w:rsidR="0035478B" w:rsidRPr="00956FC7" w:rsidRDefault="0035478B" w:rsidP="0060601A">
            <w:pPr>
              <w:pStyle w:val="-4"/>
            </w:pPr>
            <w:r w:rsidRPr="00956FC7">
              <w:t>2,5</w:t>
            </w:r>
          </w:p>
        </w:tc>
        <w:tc>
          <w:tcPr>
            <w:tcW w:w="387" w:type="pct"/>
            <w:vAlign w:val="center"/>
            <w:hideMark/>
          </w:tcPr>
          <w:p w14:paraId="6F0F2035" w14:textId="77777777" w:rsidR="0035478B" w:rsidRPr="00956FC7" w:rsidRDefault="0035478B" w:rsidP="0060601A">
            <w:pPr>
              <w:pStyle w:val="-4"/>
            </w:pPr>
            <w:r w:rsidRPr="00956FC7">
              <w:t>н/д</w:t>
            </w:r>
          </w:p>
        </w:tc>
        <w:tc>
          <w:tcPr>
            <w:tcW w:w="666" w:type="pct"/>
            <w:vAlign w:val="center"/>
            <w:hideMark/>
          </w:tcPr>
          <w:p w14:paraId="32537343" w14:textId="77777777" w:rsidR="0035478B" w:rsidRPr="00956FC7" w:rsidRDefault="0035478B" w:rsidP="0060601A">
            <w:pPr>
              <w:pStyle w:val="-4"/>
            </w:pPr>
            <w:r w:rsidRPr="00956FC7">
              <w:t>АО «НПО «Поиск»</w:t>
            </w:r>
          </w:p>
        </w:tc>
      </w:tr>
      <w:tr w:rsidR="005E01E4" w:rsidRPr="00956FC7" w14:paraId="2BA08BC1" w14:textId="77777777" w:rsidTr="0035478B">
        <w:trPr>
          <w:cantSplit/>
          <w:trHeight w:val="283"/>
        </w:trPr>
        <w:tc>
          <w:tcPr>
            <w:tcW w:w="631" w:type="pct"/>
            <w:vAlign w:val="center"/>
            <w:hideMark/>
          </w:tcPr>
          <w:p w14:paraId="424770CD" w14:textId="77777777" w:rsidR="005E01E4" w:rsidRPr="00956FC7" w:rsidRDefault="005E01E4" w:rsidP="0060601A">
            <w:pPr>
              <w:pStyle w:val="-4"/>
            </w:pPr>
            <w:r w:rsidRPr="00956FC7">
              <w:t>распределительные</w:t>
            </w:r>
          </w:p>
        </w:tc>
        <w:tc>
          <w:tcPr>
            <w:tcW w:w="993" w:type="pct"/>
            <w:vAlign w:val="center"/>
            <w:hideMark/>
          </w:tcPr>
          <w:p w14:paraId="49BF392C" w14:textId="77777777" w:rsidR="005E01E4" w:rsidRPr="00956FC7" w:rsidRDefault="005E01E4" w:rsidP="0060601A">
            <w:pPr>
              <w:pStyle w:val="-4"/>
            </w:pPr>
            <w:r w:rsidRPr="00956FC7">
              <w:t>н/д</w:t>
            </w:r>
          </w:p>
        </w:tc>
        <w:tc>
          <w:tcPr>
            <w:tcW w:w="387" w:type="pct"/>
            <w:vAlign w:val="center"/>
            <w:hideMark/>
          </w:tcPr>
          <w:p w14:paraId="48011883" w14:textId="77777777" w:rsidR="005E01E4" w:rsidRPr="00956FC7" w:rsidRDefault="005E01E4" w:rsidP="0060601A">
            <w:pPr>
              <w:pStyle w:val="-4"/>
            </w:pPr>
            <w:r w:rsidRPr="00956FC7">
              <w:t>1</w:t>
            </w:r>
          </w:p>
        </w:tc>
        <w:tc>
          <w:tcPr>
            <w:tcW w:w="387" w:type="pct"/>
            <w:vAlign w:val="center"/>
            <w:hideMark/>
          </w:tcPr>
          <w:p w14:paraId="6D163706" w14:textId="77777777" w:rsidR="005E01E4" w:rsidRPr="00956FC7" w:rsidRDefault="005E01E4" w:rsidP="0060601A">
            <w:pPr>
              <w:pStyle w:val="-4"/>
            </w:pPr>
            <w:r w:rsidRPr="00956FC7">
              <w:t>547,1</w:t>
            </w:r>
          </w:p>
        </w:tc>
        <w:tc>
          <w:tcPr>
            <w:tcW w:w="387" w:type="pct"/>
            <w:vAlign w:val="center"/>
            <w:hideMark/>
          </w:tcPr>
          <w:p w14:paraId="1280FF25" w14:textId="77777777" w:rsidR="005E01E4" w:rsidRPr="00956FC7" w:rsidRDefault="005E01E4" w:rsidP="0060601A">
            <w:pPr>
              <w:pStyle w:val="-4"/>
            </w:pPr>
            <w:r w:rsidRPr="00956FC7">
              <w:t>110</w:t>
            </w:r>
          </w:p>
        </w:tc>
        <w:tc>
          <w:tcPr>
            <w:tcW w:w="387" w:type="pct"/>
            <w:vAlign w:val="center"/>
            <w:hideMark/>
          </w:tcPr>
          <w:p w14:paraId="79C8F638" w14:textId="77777777" w:rsidR="005E01E4" w:rsidRPr="00956FC7" w:rsidRDefault="005E01E4" w:rsidP="0060601A">
            <w:pPr>
              <w:pStyle w:val="-4"/>
            </w:pPr>
            <w:r w:rsidRPr="00956FC7">
              <w:t>ПНД</w:t>
            </w:r>
          </w:p>
        </w:tc>
        <w:tc>
          <w:tcPr>
            <w:tcW w:w="387" w:type="pct"/>
            <w:vAlign w:val="center"/>
            <w:hideMark/>
          </w:tcPr>
          <w:p w14:paraId="253785D5" w14:textId="77777777" w:rsidR="005E01E4" w:rsidRPr="00956FC7" w:rsidRDefault="005E01E4" w:rsidP="0060601A">
            <w:pPr>
              <w:pStyle w:val="-4"/>
            </w:pPr>
            <w:r w:rsidRPr="00956FC7">
              <w:t>подземная</w:t>
            </w:r>
          </w:p>
        </w:tc>
        <w:tc>
          <w:tcPr>
            <w:tcW w:w="387" w:type="pct"/>
            <w:vAlign w:val="center"/>
            <w:hideMark/>
          </w:tcPr>
          <w:p w14:paraId="5E160402" w14:textId="77777777" w:rsidR="005E01E4" w:rsidRPr="00956FC7" w:rsidRDefault="005E01E4" w:rsidP="0060601A">
            <w:pPr>
              <w:pStyle w:val="-4"/>
            </w:pPr>
            <w:r w:rsidRPr="00956FC7">
              <w:t>2,0</w:t>
            </w:r>
          </w:p>
        </w:tc>
        <w:tc>
          <w:tcPr>
            <w:tcW w:w="387" w:type="pct"/>
            <w:vAlign w:val="center"/>
            <w:hideMark/>
          </w:tcPr>
          <w:p w14:paraId="0284D36A" w14:textId="77777777" w:rsidR="005E01E4" w:rsidRPr="00956FC7" w:rsidRDefault="005E01E4" w:rsidP="0060601A">
            <w:pPr>
              <w:pStyle w:val="-4"/>
            </w:pPr>
            <w:r w:rsidRPr="00956FC7">
              <w:t>н/д</w:t>
            </w:r>
          </w:p>
        </w:tc>
        <w:tc>
          <w:tcPr>
            <w:tcW w:w="666" w:type="pct"/>
            <w:vMerge w:val="restart"/>
            <w:vAlign w:val="center"/>
            <w:hideMark/>
          </w:tcPr>
          <w:p w14:paraId="3CAF496C" w14:textId="6D35A478" w:rsidR="005E01E4" w:rsidRPr="00956FC7" w:rsidRDefault="005E01E4" w:rsidP="001910A6">
            <w:pPr>
              <w:pStyle w:val="-4"/>
            </w:pPr>
            <w:r w:rsidRPr="00956FC7">
              <w:t>ЗАО «УНИСТО</w:t>
            </w:r>
          </w:p>
        </w:tc>
      </w:tr>
      <w:tr w:rsidR="005E01E4" w:rsidRPr="00956FC7" w14:paraId="6A9C5954" w14:textId="77777777" w:rsidTr="005E01E4">
        <w:trPr>
          <w:cantSplit/>
          <w:trHeight w:val="283"/>
        </w:trPr>
        <w:tc>
          <w:tcPr>
            <w:tcW w:w="631" w:type="pct"/>
            <w:vAlign w:val="center"/>
            <w:hideMark/>
          </w:tcPr>
          <w:p w14:paraId="491E3B96" w14:textId="77777777" w:rsidR="005E01E4" w:rsidRPr="00956FC7" w:rsidRDefault="005E01E4" w:rsidP="0060601A">
            <w:pPr>
              <w:pStyle w:val="-4"/>
            </w:pPr>
            <w:r w:rsidRPr="00956FC7">
              <w:t>распределительные</w:t>
            </w:r>
          </w:p>
        </w:tc>
        <w:tc>
          <w:tcPr>
            <w:tcW w:w="993" w:type="pct"/>
            <w:vAlign w:val="center"/>
            <w:hideMark/>
          </w:tcPr>
          <w:p w14:paraId="27E0C67B" w14:textId="77777777" w:rsidR="005E01E4" w:rsidRPr="00956FC7" w:rsidRDefault="005E01E4" w:rsidP="0060601A">
            <w:pPr>
              <w:pStyle w:val="-4"/>
            </w:pPr>
            <w:r w:rsidRPr="00956FC7">
              <w:t>н/д</w:t>
            </w:r>
          </w:p>
        </w:tc>
        <w:tc>
          <w:tcPr>
            <w:tcW w:w="387" w:type="pct"/>
            <w:vAlign w:val="center"/>
            <w:hideMark/>
          </w:tcPr>
          <w:p w14:paraId="752B201E" w14:textId="77777777" w:rsidR="005E01E4" w:rsidRPr="00956FC7" w:rsidRDefault="005E01E4" w:rsidP="0060601A">
            <w:pPr>
              <w:pStyle w:val="-4"/>
            </w:pPr>
            <w:r w:rsidRPr="00956FC7">
              <w:t>1</w:t>
            </w:r>
          </w:p>
        </w:tc>
        <w:tc>
          <w:tcPr>
            <w:tcW w:w="387" w:type="pct"/>
            <w:vAlign w:val="center"/>
            <w:hideMark/>
          </w:tcPr>
          <w:p w14:paraId="127C0B06" w14:textId="77777777" w:rsidR="005E01E4" w:rsidRPr="00956FC7" w:rsidRDefault="005E01E4" w:rsidP="0060601A">
            <w:pPr>
              <w:pStyle w:val="-4"/>
            </w:pPr>
            <w:r w:rsidRPr="00956FC7">
              <w:t>434,5</w:t>
            </w:r>
          </w:p>
        </w:tc>
        <w:tc>
          <w:tcPr>
            <w:tcW w:w="387" w:type="pct"/>
            <w:vAlign w:val="center"/>
            <w:hideMark/>
          </w:tcPr>
          <w:p w14:paraId="40F12F76" w14:textId="77777777" w:rsidR="005E01E4" w:rsidRPr="00956FC7" w:rsidRDefault="005E01E4" w:rsidP="0060601A">
            <w:pPr>
              <w:pStyle w:val="-4"/>
            </w:pPr>
            <w:r w:rsidRPr="00956FC7">
              <w:t>160</w:t>
            </w:r>
          </w:p>
        </w:tc>
        <w:tc>
          <w:tcPr>
            <w:tcW w:w="387" w:type="pct"/>
            <w:vAlign w:val="center"/>
            <w:hideMark/>
          </w:tcPr>
          <w:p w14:paraId="7FB69AA7" w14:textId="77777777" w:rsidR="005E01E4" w:rsidRPr="00956FC7" w:rsidRDefault="005E01E4" w:rsidP="0060601A">
            <w:pPr>
              <w:pStyle w:val="-4"/>
            </w:pPr>
            <w:r w:rsidRPr="00956FC7">
              <w:t>ПНД</w:t>
            </w:r>
          </w:p>
        </w:tc>
        <w:tc>
          <w:tcPr>
            <w:tcW w:w="387" w:type="pct"/>
            <w:vAlign w:val="center"/>
            <w:hideMark/>
          </w:tcPr>
          <w:p w14:paraId="1A5AA485" w14:textId="77777777" w:rsidR="005E01E4" w:rsidRPr="00956FC7" w:rsidRDefault="005E01E4" w:rsidP="0060601A">
            <w:pPr>
              <w:pStyle w:val="-4"/>
            </w:pPr>
            <w:r w:rsidRPr="00956FC7">
              <w:t>подземная</w:t>
            </w:r>
          </w:p>
        </w:tc>
        <w:tc>
          <w:tcPr>
            <w:tcW w:w="387" w:type="pct"/>
            <w:vAlign w:val="center"/>
            <w:hideMark/>
          </w:tcPr>
          <w:p w14:paraId="22664B4C" w14:textId="77777777" w:rsidR="005E01E4" w:rsidRPr="00956FC7" w:rsidRDefault="005E01E4" w:rsidP="0060601A">
            <w:pPr>
              <w:pStyle w:val="-4"/>
            </w:pPr>
            <w:r w:rsidRPr="00956FC7">
              <w:t>2,0</w:t>
            </w:r>
          </w:p>
        </w:tc>
        <w:tc>
          <w:tcPr>
            <w:tcW w:w="387" w:type="pct"/>
            <w:vAlign w:val="center"/>
            <w:hideMark/>
          </w:tcPr>
          <w:p w14:paraId="08315EE2" w14:textId="77777777" w:rsidR="005E01E4" w:rsidRPr="00956FC7" w:rsidRDefault="005E01E4" w:rsidP="0060601A">
            <w:pPr>
              <w:pStyle w:val="-4"/>
            </w:pPr>
            <w:r w:rsidRPr="00956FC7">
              <w:t>н/д</w:t>
            </w:r>
          </w:p>
        </w:tc>
        <w:tc>
          <w:tcPr>
            <w:tcW w:w="666" w:type="pct"/>
            <w:vMerge/>
            <w:vAlign w:val="center"/>
          </w:tcPr>
          <w:p w14:paraId="6911CAC2" w14:textId="4F8AF655" w:rsidR="005E01E4" w:rsidRPr="00956FC7" w:rsidRDefault="005E01E4" w:rsidP="0060601A">
            <w:pPr>
              <w:pStyle w:val="-4"/>
            </w:pPr>
          </w:p>
        </w:tc>
      </w:tr>
      <w:tr w:rsidR="005E01E4" w:rsidRPr="00956FC7" w14:paraId="53BDBC2D" w14:textId="77777777" w:rsidTr="005E01E4">
        <w:trPr>
          <w:cantSplit/>
          <w:trHeight w:val="283"/>
        </w:trPr>
        <w:tc>
          <w:tcPr>
            <w:tcW w:w="631" w:type="pct"/>
            <w:vAlign w:val="center"/>
            <w:hideMark/>
          </w:tcPr>
          <w:p w14:paraId="0B1BD817" w14:textId="77777777" w:rsidR="005E01E4" w:rsidRPr="00956FC7" w:rsidRDefault="005E01E4" w:rsidP="0060601A">
            <w:pPr>
              <w:pStyle w:val="-4"/>
            </w:pPr>
            <w:r w:rsidRPr="00956FC7">
              <w:t>внутриквартальные</w:t>
            </w:r>
          </w:p>
        </w:tc>
        <w:tc>
          <w:tcPr>
            <w:tcW w:w="993" w:type="pct"/>
            <w:vAlign w:val="center"/>
            <w:hideMark/>
          </w:tcPr>
          <w:p w14:paraId="463DA566" w14:textId="77777777" w:rsidR="005E01E4" w:rsidRPr="00956FC7" w:rsidRDefault="005E01E4" w:rsidP="0060601A">
            <w:pPr>
              <w:pStyle w:val="-4"/>
            </w:pPr>
            <w:r w:rsidRPr="00956FC7">
              <w:t>н/д</w:t>
            </w:r>
          </w:p>
        </w:tc>
        <w:tc>
          <w:tcPr>
            <w:tcW w:w="387" w:type="pct"/>
            <w:vAlign w:val="center"/>
            <w:hideMark/>
          </w:tcPr>
          <w:p w14:paraId="45FF18FD" w14:textId="77777777" w:rsidR="005E01E4" w:rsidRPr="00956FC7" w:rsidRDefault="005E01E4" w:rsidP="0060601A">
            <w:pPr>
              <w:pStyle w:val="-4"/>
            </w:pPr>
            <w:r w:rsidRPr="00956FC7">
              <w:t>1</w:t>
            </w:r>
          </w:p>
        </w:tc>
        <w:tc>
          <w:tcPr>
            <w:tcW w:w="387" w:type="pct"/>
            <w:vAlign w:val="center"/>
            <w:hideMark/>
          </w:tcPr>
          <w:p w14:paraId="666E8111" w14:textId="77777777" w:rsidR="005E01E4" w:rsidRPr="00956FC7" w:rsidRDefault="005E01E4" w:rsidP="0060601A">
            <w:pPr>
              <w:pStyle w:val="-4"/>
            </w:pPr>
            <w:r w:rsidRPr="00956FC7">
              <w:t>0,4</w:t>
            </w:r>
          </w:p>
        </w:tc>
        <w:tc>
          <w:tcPr>
            <w:tcW w:w="387" w:type="pct"/>
            <w:vAlign w:val="center"/>
            <w:hideMark/>
          </w:tcPr>
          <w:p w14:paraId="7DB7D4DC" w14:textId="77777777" w:rsidR="005E01E4" w:rsidRPr="00956FC7" w:rsidRDefault="005E01E4" w:rsidP="0060601A">
            <w:pPr>
              <w:pStyle w:val="-4"/>
            </w:pPr>
            <w:r w:rsidRPr="00956FC7">
              <w:t>225</w:t>
            </w:r>
          </w:p>
        </w:tc>
        <w:tc>
          <w:tcPr>
            <w:tcW w:w="387" w:type="pct"/>
            <w:vAlign w:val="center"/>
            <w:hideMark/>
          </w:tcPr>
          <w:p w14:paraId="106DE4C0" w14:textId="77777777" w:rsidR="005E01E4" w:rsidRPr="00956FC7" w:rsidRDefault="005E01E4" w:rsidP="0060601A">
            <w:pPr>
              <w:pStyle w:val="-4"/>
            </w:pPr>
            <w:r w:rsidRPr="00956FC7">
              <w:t>ПНД</w:t>
            </w:r>
          </w:p>
        </w:tc>
        <w:tc>
          <w:tcPr>
            <w:tcW w:w="387" w:type="pct"/>
            <w:vAlign w:val="center"/>
            <w:hideMark/>
          </w:tcPr>
          <w:p w14:paraId="4564F3FC" w14:textId="77777777" w:rsidR="005E01E4" w:rsidRPr="00956FC7" w:rsidRDefault="005E01E4" w:rsidP="0060601A">
            <w:pPr>
              <w:pStyle w:val="-4"/>
            </w:pPr>
            <w:r w:rsidRPr="00956FC7">
              <w:t>подземная</w:t>
            </w:r>
          </w:p>
        </w:tc>
        <w:tc>
          <w:tcPr>
            <w:tcW w:w="387" w:type="pct"/>
            <w:vAlign w:val="center"/>
            <w:hideMark/>
          </w:tcPr>
          <w:p w14:paraId="4CF0D2DA" w14:textId="77777777" w:rsidR="005E01E4" w:rsidRPr="00956FC7" w:rsidRDefault="005E01E4" w:rsidP="0060601A">
            <w:pPr>
              <w:pStyle w:val="-4"/>
            </w:pPr>
            <w:r w:rsidRPr="00956FC7">
              <w:t>2,0</w:t>
            </w:r>
          </w:p>
        </w:tc>
        <w:tc>
          <w:tcPr>
            <w:tcW w:w="387" w:type="pct"/>
            <w:vAlign w:val="center"/>
            <w:hideMark/>
          </w:tcPr>
          <w:p w14:paraId="20152B31" w14:textId="77777777" w:rsidR="005E01E4" w:rsidRPr="00956FC7" w:rsidRDefault="005E01E4" w:rsidP="0060601A">
            <w:pPr>
              <w:pStyle w:val="-4"/>
            </w:pPr>
            <w:r w:rsidRPr="00956FC7">
              <w:t>н/д</w:t>
            </w:r>
          </w:p>
        </w:tc>
        <w:tc>
          <w:tcPr>
            <w:tcW w:w="666" w:type="pct"/>
            <w:vMerge/>
            <w:vAlign w:val="center"/>
          </w:tcPr>
          <w:p w14:paraId="6726BA16" w14:textId="21190667" w:rsidR="005E01E4" w:rsidRPr="00956FC7" w:rsidRDefault="005E01E4" w:rsidP="0060601A">
            <w:pPr>
              <w:pStyle w:val="-4"/>
            </w:pPr>
          </w:p>
        </w:tc>
      </w:tr>
      <w:tr w:rsidR="005E01E4" w:rsidRPr="00956FC7" w14:paraId="5EF946DB" w14:textId="77777777" w:rsidTr="005E01E4">
        <w:trPr>
          <w:cantSplit/>
          <w:trHeight w:val="283"/>
        </w:trPr>
        <w:tc>
          <w:tcPr>
            <w:tcW w:w="631" w:type="pct"/>
            <w:vAlign w:val="center"/>
            <w:hideMark/>
          </w:tcPr>
          <w:p w14:paraId="30E8F08D" w14:textId="77777777" w:rsidR="005E01E4" w:rsidRPr="00956FC7" w:rsidRDefault="005E01E4" w:rsidP="0060601A">
            <w:pPr>
              <w:pStyle w:val="-4"/>
            </w:pPr>
            <w:r w:rsidRPr="00956FC7">
              <w:t>внутриквартальные</w:t>
            </w:r>
          </w:p>
        </w:tc>
        <w:tc>
          <w:tcPr>
            <w:tcW w:w="993" w:type="pct"/>
            <w:vAlign w:val="center"/>
            <w:hideMark/>
          </w:tcPr>
          <w:p w14:paraId="736121C5" w14:textId="77777777" w:rsidR="005E01E4" w:rsidRPr="00956FC7" w:rsidRDefault="005E01E4" w:rsidP="0060601A">
            <w:pPr>
              <w:pStyle w:val="-4"/>
            </w:pPr>
            <w:r w:rsidRPr="00956FC7">
              <w:t>н/д</w:t>
            </w:r>
          </w:p>
        </w:tc>
        <w:tc>
          <w:tcPr>
            <w:tcW w:w="387" w:type="pct"/>
            <w:vAlign w:val="center"/>
            <w:hideMark/>
          </w:tcPr>
          <w:p w14:paraId="70596685" w14:textId="77777777" w:rsidR="005E01E4" w:rsidRPr="00956FC7" w:rsidRDefault="005E01E4" w:rsidP="0060601A">
            <w:pPr>
              <w:pStyle w:val="-4"/>
            </w:pPr>
            <w:r w:rsidRPr="00956FC7">
              <w:t>1</w:t>
            </w:r>
          </w:p>
        </w:tc>
        <w:tc>
          <w:tcPr>
            <w:tcW w:w="387" w:type="pct"/>
            <w:vAlign w:val="center"/>
            <w:hideMark/>
          </w:tcPr>
          <w:p w14:paraId="30BEE225" w14:textId="77777777" w:rsidR="005E01E4" w:rsidRPr="00956FC7" w:rsidRDefault="005E01E4" w:rsidP="0060601A">
            <w:pPr>
              <w:pStyle w:val="-4"/>
            </w:pPr>
            <w:r w:rsidRPr="00956FC7">
              <w:t>2 017,6</w:t>
            </w:r>
          </w:p>
        </w:tc>
        <w:tc>
          <w:tcPr>
            <w:tcW w:w="387" w:type="pct"/>
            <w:vAlign w:val="center"/>
            <w:hideMark/>
          </w:tcPr>
          <w:p w14:paraId="7BA348A7" w14:textId="77777777" w:rsidR="005E01E4" w:rsidRPr="00956FC7" w:rsidRDefault="005E01E4" w:rsidP="0060601A">
            <w:pPr>
              <w:pStyle w:val="-4"/>
            </w:pPr>
            <w:r w:rsidRPr="00956FC7">
              <w:t>250</w:t>
            </w:r>
          </w:p>
        </w:tc>
        <w:tc>
          <w:tcPr>
            <w:tcW w:w="387" w:type="pct"/>
            <w:vAlign w:val="center"/>
            <w:hideMark/>
          </w:tcPr>
          <w:p w14:paraId="422734B7" w14:textId="77777777" w:rsidR="005E01E4" w:rsidRPr="00956FC7" w:rsidRDefault="005E01E4" w:rsidP="0060601A">
            <w:pPr>
              <w:pStyle w:val="-4"/>
            </w:pPr>
            <w:r w:rsidRPr="00956FC7">
              <w:t>ПНД</w:t>
            </w:r>
          </w:p>
        </w:tc>
        <w:tc>
          <w:tcPr>
            <w:tcW w:w="387" w:type="pct"/>
            <w:vAlign w:val="center"/>
            <w:hideMark/>
          </w:tcPr>
          <w:p w14:paraId="210B204F" w14:textId="77777777" w:rsidR="005E01E4" w:rsidRPr="00956FC7" w:rsidRDefault="005E01E4" w:rsidP="0060601A">
            <w:pPr>
              <w:pStyle w:val="-4"/>
            </w:pPr>
            <w:r w:rsidRPr="00956FC7">
              <w:t>подземная</w:t>
            </w:r>
          </w:p>
        </w:tc>
        <w:tc>
          <w:tcPr>
            <w:tcW w:w="387" w:type="pct"/>
            <w:vAlign w:val="center"/>
            <w:hideMark/>
          </w:tcPr>
          <w:p w14:paraId="42E337AA" w14:textId="77777777" w:rsidR="005E01E4" w:rsidRPr="00956FC7" w:rsidRDefault="005E01E4" w:rsidP="0060601A">
            <w:pPr>
              <w:pStyle w:val="-4"/>
            </w:pPr>
            <w:r w:rsidRPr="00956FC7">
              <w:t>2,0</w:t>
            </w:r>
          </w:p>
        </w:tc>
        <w:tc>
          <w:tcPr>
            <w:tcW w:w="387" w:type="pct"/>
            <w:vAlign w:val="center"/>
            <w:hideMark/>
          </w:tcPr>
          <w:p w14:paraId="72695786" w14:textId="77777777" w:rsidR="005E01E4" w:rsidRPr="00956FC7" w:rsidRDefault="005E01E4" w:rsidP="0060601A">
            <w:pPr>
              <w:pStyle w:val="-4"/>
            </w:pPr>
            <w:r w:rsidRPr="00956FC7">
              <w:t>н/д</w:t>
            </w:r>
          </w:p>
        </w:tc>
        <w:tc>
          <w:tcPr>
            <w:tcW w:w="666" w:type="pct"/>
            <w:vMerge/>
            <w:vAlign w:val="center"/>
          </w:tcPr>
          <w:p w14:paraId="4E4F9AFA" w14:textId="581769FE" w:rsidR="005E01E4" w:rsidRPr="00956FC7" w:rsidRDefault="005E01E4" w:rsidP="0060601A">
            <w:pPr>
              <w:pStyle w:val="-4"/>
            </w:pPr>
          </w:p>
        </w:tc>
      </w:tr>
      <w:tr w:rsidR="0035478B" w:rsidRPr="00956FC7" w14:paraId="50E782A3" w14:textId="77777777" w:rsidTr="0035478B">
        <w:trPr>
          <w:cantSplit/>
          <w:trHeight w:val="283"/>
        </w:trPr>
        <w:tc>
          <w:tcPr>
            <w:tcW w:w="631" w:type="pct"/>
            <w:vAlign w:val="center"/>
            <w:hideMark/>
          </w:tcPr>
          <w:p w14:paraId="1C2017D4" w14:textId="77777777" w:rsidR="0035478B" w:rsidRPr="00956FC7" w:rsidRDefault="0035478B" w:rsidP="0060601A">
            <w:pPr>
              <w:pStyle w:val="-4"/>
              <w:jc w:val="left"/>
              <w:rPr>
                <w:b/>
              </w:rPr>
            </w:pPr>
            <w:r w:rsidRPr="00956FC7">
              <w:rPr>
                <w:b/>
              </w:rPr>
              <w:t>Итого:</w:t>
            </w:r>
          </w:p>
        </w:tc>
        <w:tc>
          <w:tcPr>
            <w:tcW w:w="993" w:type="pct"/>
            <w:vAlign w:val="center"/>
            <w:hideMark/>
          </w:tcPr>
          <w:p w14:paraId="163ED272" w14:textId="2E631C19" w:rsidR="0035478B" w:rsidRPr="00956FC7" w:rsidRDefault="0035478B" w:rsidP="0060601A">
            <w:pPr>
              <w:pStyle w:val="-4"/>
              <w:rPr>
                <w:b/>
              </w:rPr>
            </w:pPr>
          </w:p>
        </w:tc>
        <w:tc>
          <w:tcPr>
            <w:tcW w:w="387" w:type="pct"/>
            <w:vAlign w:val="center"/>
            <w:hideMark/>
          </w:tcPr>
          <w:p w14:paraId="031C1C43" w14:textId="2B39C7EB" w:rsidR="0035478B" w:rsidRPr="00956FC7" w:rsidRDefault="0035478B" w:rsidP="0060601A">
            <w:pPr>
              <w:pStyle w:val="-4"/>
              <w:rPr>
                <w:b/>
              </w:rPr>
            </w:pPr>
          </w:p>
        </w:tc>
        <w:tc>
          <w:tcPr>
            <w:tcW w:w="387" w:type="pct"/>
            <w:vAlign w:val="center"/>
            <w:hideMark/>
          </w:tcPr>
          <w:p w14:paraId="6874D655" w14:textId="516CDDEF" w:rsidR="0035478B" w:rsidRPr="00956FC7" w:rsidRDefault="004E6B0E" w:rsidP="0060601A">
            <w:pPr>
              <w:pStyle w:val="-4"/>
              <w:rPr>
                <w:b/>
              </w:rPr>
            </w:pPr>
            <w:r w:rsidRPr="00956FC7">
              <w:rPr>
                <w:b/>
              </w:rPr>
              <w:t>106 603</w:t>
            </w:r>
          </w:p>
        </w:tc>
        <w:tc>
          <w:tcPr>
            <w:tcW w:w="387" w:type="pct"/>
            <w:vAlign w:val="center"/>
            <w:hideMark/>
          </w:tcPr>
          <w:p w14:paraId="32AAFA67" w14:textId="62B75E3B" w:rsidR="0035478B" w:rsidRPr="00956FC7" w:rsidRDefault="0035478B" w:rsidP="0060601A">
            <w:pPr>
              <w:pStyle w:val="-4"/>
              <w:rPr>
                <w:b/>
              </w:rPr>
            </w:pPr>
          </w:p>
        </w:tc>
        <w:tc>
          <w:tcPr>
            <w:tcW w:w="387" w:type="pct"/>
            <w:noWrap/>
            <w:vAlign w:val="center"/>
            <w:hideMark/>
          </w:tcPr>
          <w:p w14:paraId="64551842" w14:textId="2FA6F1CC" w:rsidR="0035478B" w:rsidRPr="00956FC7" w:rsidRDefault="0035478B" w:rsidP="0060601A">
            <w:pPr>
              <w:pStyle w:val="-4"/>
              <w:rPr>
                <w:b/>
              </w:rPr>
            </w:pPr>
          </w:p>
        </w:tc>
        <w:tc>
          <w:tcPr>
            <w:tcW w:w="387" w:type="pct"/>
            <w:vAlign w:val="center"/>
            <w:hideMark/>
          </w:tcPr>
          <w:p w14:paraId="57042211" w14:textId="3296FC52" w:rsidR="0035478B" w:rsidRPr="00956FC7" w:rsidRDefault="0035478B" w:rsidP="0060601A">
            <w:pPr>
              <w:pStyle w:val="-4"/>
              <w:rPr>
                <w:b/>
              </w:rPr>
            </w:pPr>
          </w:p>
        </w:tc>
        <w:tc>
          <w:tcPr>
            <w:tcW w:w="387" w:type="pct"/>
            <w:vAlign w:val="center"/>
            <w:hideMark/>
          </w:tcPr>
          <w:p w14:paraId="549BCBC7" w14:textId="655AAE21" w:rsidR="0035478B" w:rsidRPr="00956FC7" w:rsidRDefault="0035478B" w:rsidP="0060601A">
            <w:pPr>
              <w:pStyle w:val="-4"/>
              <w:rPr>
                <w:b/>
              </w:rPr>
            </w:pPr>
          </w:p>
        </w:tc>
        <w:tc>
          <w:tcPr>
            <w:tcW w:w="387" w:type="pct"/>
            <w:vAlign w:val="center"/>
            <w:hideMark/>
          </w:tcPr>
          <w:p w14:paraId="390C34D9" w14:textId="62D707BF" w:rsidR="0035478B" w:rsidRPr="00956FC7" w:rsidRDefault="0035478B" w:rsidP="0060601A">
            <w:pPr>
              <w:pStyle w:val="-4"/>
              <w:rPr>
                <w:b/>
              </w:rPr>
            </w:pPr>
          </w:p>
        </w:tc>
        <w:tc>
          <w:tcPr>
            <w:tcW w:w="666" w:type="pct"/>
            <w:vAlign w:val="center"/>
            <w:hideMark/>
          </w:tcPr>
          <w:p w14:paraId="24544BAA" w14:textId="6E510978" w:rsidR="0035478B" w:rsidRPr="00956FC7" w:rsidRDefault="0035478B" w:rsidP="0060601A">
            <w:pPr>
              <w:pStyle w:val="-4"/>
              <w:rPr>
                <w:b/>
              </w:rPr>
            </w:pPr>
          </w:p>
        </w:tc>
      </w:tr>
    </w:tbl>
    <w:p w14:paraId="71255AEB" w14:textId="6AC76F55" w:rsidR="0035478B" w:rsidRPr="00956FC7" w:rsidRDefault="0035478B" w:rsidP="0060601A">
      <w:pPr>
        <w:pStyle w:val="ac"/>
      </w:pPr>
    </w:p>
    <w:p w14:paraId="465BB4BC" w14:textId="77777777" w:rsidR="00074CDF" w:rsidRPr="00956FC7" w:rsidRDefault="00074CDF" w:rsidP="0060601A">
      <w:pPr>
        <w:pStyle w:val="ac"/>
      </w:pPr>
    </w:p>
    <w:p w14:paraId="732DF6E2" w14:textId="77777777" w:rsidR="00CD746C" w:rsidRPr="00956FC7" w:rsidRDefault="00CD746C" w:rsidP="0060601A">
      <w:pPr>
        <w:ind w:firstLine="0"/>
        <w:sectPr w:rsidR="00CD746C" w:rsidRPr="00956FC7" w:rsidSect="00E23AF1">
          <w:pgSz w:w="16838" w:h="11906" w:orient="landscape" w:code="9"/>
          <w:pgMar w:top="1701" w:right="567" w:bottom="567" w:left="567" w:header="1134" w:footer="567" w:gutter="0"/>
          <w:cols w:space="708"/>
          <w:docGrid w:linePitch="360"/>
        </w:sectPr>
      </w:pPr>
    </w:p>
    <w:p w14:paraId="7ED0BA5F" w14:textId="37768C1E" w:rsidR="00C26B71" w:rsidRPr="00956FC7" w:rsidRDefault="00A628E5" w:rsidP="0060601A">
      <w:r w:rsidRPr="00956FC7">
        <w:lastRenderedPageBreak/>
        <w:t>Долевое р</w:t>
      </w:r>
      <w:r w:rsidR="00C26B71" w:rsidRPr="00956FC7">
        <w:t xml:space="preserve">аспределение водопроводных сетей </w:t>
      </w:r>
      <w:r w:rsidR="00526EF7" w:rsidRPr="00956FC7">
        <w:t xml:space="preserve">Муринского </w:t>
      </w:r>
      <w:r w:rsidR="00706393" w:rsidRPr="00956FC7">
        <w:t>городского поселения</w:t>
      </w:r>
      <w:r w:rsidR="004F20A2" w:rsidRPr="00956FC7">
        <w:t xml:space="preserve"> представлено на рисунке </w:t>
      </w:r>
      <w:r w:rsidR="004F20A2" w:rsidRPr="00956FC7">
        <w:fldChar w:fldCharType="begin"/>
      </w:r>
      <w:r w:rsidR="004F20A2" w:rsidRPr="00956FC7">
        <w:instrText xml:space="preserve"> REF  _Ref129271590 \h \r \t </w:instrText>
      </w:r>
      <w:r w:rsidR="003A0606" w:rsidRPr="00956FC7">
        <w:instrText xml:space="preserve"> \* MERGEFORMAT </w:instrText>
      </w:r>
      <w:r w:rsidR="004F20A2" w:rsidRPr="00956FC7">
        <w:fldChar w:fldCharType="separate"/>
      </w:r>
      <w:r w:rsidR="00DA6078">
        <w:t>1.46</w:t>
      </w:r>
      <w:r w:rsidR="004F20A2" w:rsidRPr="00956FC7">
        <w:fldChar w:fldCharType="end"/>
      </w:r>
      <w:r w:rsidR="00C73CFE" w:rsidRPr="00956FC7">
        <w:t>.</w:t>
      </w:r>
    </w:p>
    <w:p w14:paraId="2DC48B32" w14:textId="77777777" w:rsidR="00661EA6" w:rsidRPr="00956FC7" w:rsidRDefault="00661EA6" w:rsidP="0060601A"/>
    <w:p w14:paraId="6570EA3F" w14:textId="5B150940" w:rsidR="00B42D6B" w:rsidRPr="00956FC7" w:rsidRDefault="00E52C79" w:rsidP="0060601A">
      <w:pPr>
        <w:pStyle w:val="ad"/>
      </w:pPr>
      <w:r w:rsidRPr="00956FC7">
        <w:rPr>
          <w:lang w:eastAsia="ru-RU"/>
        </w:rPr>
        <w:drawing>
          <wp:inline distT="0" distB="0" distL="0" distR="0" wp14:anchorId="0C0A521D" wp14:editId="75B6BAB6">
            <wp:extent cx="6127115" cy="3072765"/>
            <wp:effectExtent l="0" t="0" r="698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27115" cy="3072765"/>
                    </a:xfrm>
                    <a:prstGeom prst="rect">
                      <a:avLst/>
                    </a:prstGeom>
                    <a:noFill/>
                  </pic:spPr>
                </pic:pic>
              </a:graphicData>
            </a:graphic>
          </wp:inline>
        </w:drawing>
      </w:r>
    </w:p>
    <w:p w14:paraId="43EE1D0C" w14:textId="61D1E809" w:rsidR="00A628E5" w:rsidRPr="00956FC7" w:rsidRDefault="003A44D9" w:rsidP="0060601A">
      <w:pPr>
        <w:pStyle w:val="-2"/>
      </w:pPr>
      <w:bookmarkStart w:id="47" w:name="_Ref129271590"/>
      <w:r w:rsidRPr="00956FC7">
        <w:t>Структура</w:t>
      </w:r>
      <w:r w:rsidR="00A628E5" w:rsidRPr="00956FC7">
        <w:t xml:space="preserve"> водопроводных сетей </w:t>
      </w:r>
      <w:r w:rsidRPr="00956FC7">
        <w:br/>
      </w:r>
      <w:r w:rsidR="00526EF7" w:rsidRPr="00956FC7">
        <w:t xml:space="preserve">Муринского </w:t>
      </w:r>
      <w:r w:rsidRPr="00956FC7">
        <w:t xml:space="preserve">городского поселения </w:t>
      </w:r>
      <w:bookmarkEnd w:id="47"/>
      <w:r w:rsidRPr="00956FC7">
        <w:t>по протяженности</w:t>
      </w:r>
    </w:p>
    <w:p w14:paraId="29FB75E4" w14:textId="4ECCDA64" w:rsidR="00A628E5" w:rsidRPr="00956FC7" w:rsidRDefault="00A628E5" w:rsidP="0060601A">
      <w:pPr>
        <w:spacing w:before="240"/>
      </w:pPr>
      <w:r w:rsidRPr="00956FC7">
        <w:t xml:space="preserve">Как видно из рисунка </w:t>
      </w:r>
      <w:r w:rsidR="003A44D9" w:rsidRPr="00956FC7">
        <w:t>выше</w:t>
      </w:r>
      <w:r w:rsidRPr="00956FC7">
        <w:t>, участки поли</w:t>
      </w:r>
      <w:r w:rsidR="00526EF7" w:rsidRPr="00956FC7">
        <w:t>этиленовых</w:t>
      </w:r>
      <w:r w:rsidRPr="00956FC7">
        <w:t xml:space="preserve"> трубопроводов занимают большую часть всей водопроводной сети </w:t>
      </w:r>
      <w:r w:rsidR="00526EF7" w:rsidRPr="00956FC7">
        <w:t>Мури</w:t>
      </w:r>
      <w:r w:rsidR="00C73CFE" w:rsidRPr="00956FC7">
        <w:t xml:space="preserve">нского ГП </w:t>
      </w:r>
      <w:r w:rsidR="003A44D9" w:rsidRPr="00956FC7">
        <w:t>– 9</w:t>
      </w:r>
      <w:r w:rsidR="00E52C79" w:rsidRPr="00956FC7">
        <w:t>5,8 </w:t>
      </w:r>
      <w:r w:rsidRPr="00956FC7">
        <w:t>%, на долю чугунных</w:t>
      </w:r>
      <w:r w:rsidR="00C73CFE" w:rsidRPr="00956FC7">
        <w:t xml:space="preserve"> трубопроводов приходится </w:t>
      </w:r>
      <w:r w:rsidR="00E52C79" w:rsidRPr="00956FC7">
        <w:t>3,2 %</w:t>
      </w:r>
      <w:r w:rsidR="00C73CFE" w:rsidRPr="00956FC7">
        <w:t xml:space="preserve">, </w:t>
      </w:r>
      <w:r w:rsidRPr="00956FC7">
        <w:t>стальных</w:t>
      </w:r>
      <w:r w:rsidR="00526EF7" w:rsidRPr="00956FC7">
        <w:t xml:space="preserve"> </w:t>
      </w:r>
      <w:r w:rsidR="00E52C79" w:rsidRPr="00956FC7">
        <w:t>– 1,0 </w:t>
      </w:r>
      <w:r w:rsidR="00C73CFE" w:rsidRPr="00956FC7">
        <w:t>%</w:t>
      </w:r>
      <w:r w:rsidR="003A44D9" w:rsidRPr="00956FC7">
        <w:t>.</w:t>
      </w:r>
    </w:p>
    <w:p w14:paraId="2B692451" w14:textId="47CDFD12" w:rsidR="00405DC0" w:rsidRPr="00956FC7" w:rsidRDefault="00695F44" w:rsidP="0060601A">
      <w:r w:rsidRPr="00956FC7">
        <w:t xml:space="preserve">Для обеспечения качества воды в процессе ее транспортировки производится постоянный мониторинг на соответствие требованиям </w:t>
      </w:r>
      <w:r w:rsidR="00B80671" w:rsidRPr="00956FC7">
        <w:t>СанПиН 1.2.3685-21 «Гигиенические нормативы и требования к обеспечению безопасности и (или) безвредности для человека факторов среды обитания»</w:t>
      </w:r>
      <w:r w:rsidRPr="00956FC7">
        <w:t>.</w:t>
      </w:r>
    </w:p>
    <w:p w14:paraId="1EB55A8D" w14:textId="02F8D8C6" w:rsidR="003109E2" w:rsidRPr="00956FC7" w:rsidRDefault="003109E2" w:rsidP="0060601A">
      <w:pPr>
        <w:pStyle w:val="-04"/>
      </w:pPr>
      <w:bookmarkStart w:id="48" w:name="_Toc497983127"/>
      <w:bookmarkStart w:id="49" w:name="_Toc500928009"/>
      <w:bookmarkStart w:id="50" w:name="_Ref25660567"/>
      <w:r w:rsidRPr="00956FC7">
        <w:t xml:space="preserve">Описание существующих технических и технологических проблем, возникающих при водоснабжении </w:t>
      </w:r>
      <w:r w:rsidR="008E6FC6" w:rsidRPr="00956FC7">
        <w:t>городского</w:t>
      </w:r>
      <w:r w:rsidRPr="00956FC7">
        <w:t xml:space="preserve"> </w:t>
      </w:r>
      <w:r w:rsidR="00C1717A" w:rsidRPr="00956FC7">
        <w:t>поселения</w:t>
      </w:r>
      <w:r w:rsidRPr="00956FC7">
        <w:t>, анализ исполнения предписаний органов, осуществляющих государственный надзор, муниципальный контроль, об устранении нарушений, влияющих на качество и безопасность воды</w:t>
      </w:r>
      <w:bookmarkEnd w:id="48"/>
      <w:bookmarkEnd w:id="49"/>
      <w:bookmarkEnd w:id="50"/>
    </w:p>
    <w:p w14:paraId="7F1517D8" w14:textId="57EE19C6" w:rsidR="002E26BF" w:rsidRPr="00956FC7" w:rsidRDefault="002E26BF" w:rsidP="0060601A">
      <w:pPr>
        <w:rPr>
          <w:lang w:val="x-none"/>
        </w:rPr>
      </w:pPr>
      <w:r w:rsidRPr="00956FC7">
        <w:rPr>
          <w:lang w:val="x-none"/>
        </w:rPr>
        <w:t>Основными проблемами обеспечения потребителей качественной питьевой водой являются:</w:t>
      </w:r>
    </w:p>
    <w:p w14:paraId="04B64665" w14:textId="681CB8A8" w:rsidR="006B3CFC" w:rsidRPr="00956FC7" w:rsidRDefault="002F7EA9" w:rsidP="00956FC7">
      <w:pPr>
        <w:numPr>
          <w:ilvl w:val="0"/>
          <w:numId w:val="19"/>
        </w:numPr>
        <w:tabs>
          <w:tab w:val="left" w:pos="1134"/>
        </w:tabs>
        <w:ind w:left="0" w:firstLine="709"/>
      </w:pPr>
      <w:r w:rsidRPr="00956FC7">
        <w:t xml:space="preserve">У части </w:t>
      </w:r>
      <w:r w:rsidR="002E26BF" w:rsidRPr="00956FC7">
        <w:t xml:space="preserve">сетей водоснабжения </w:t>
      </w:r>
      <w:r w:rsidRPr="00956FC7">
        <w:t>превышен нормативный</w:t>
      </w:r>
      <w:r w:rsidR="002E26BF" w:rsidRPr="00956FC7">
        <w:t xml:space="preserve"> срок э</w:t>
      </w:r>
      <w:r w:rsidR="00E956B3" w:rsidRPr="00956FC7">
        <w:t xml:space="preserve">ксплуатации. К расчётному сроку </w:t>
      </w:r>
      <w:r w:rsidR="006A4236" w:rsidRPr="00956FC7">
        <w:t>действия схемы водоснабжения (2</w:t>
      </w:r>
      <w:r w:rsidR="006B3CFC" w:rsidRPr="00956FC7">
        <w:t>0</w:t>
      </w:r>
      <w:r w:rsidR="003A44D9" w:rsidRPr="00956FC7">
        <w:t>30</w:t>
      </w:r>
      <w:r w:rsidR="006B3CFC" w:rsidRPr="00956FC7">
        <w:t xml:space="preserve"> </w:t>
      </w:r>
      <w:r w:rsidR="002E26BF" w:rsidRPr="00956FC7">
        <w:t>год</w:t>
      </w:r>
      <w:r w:rsidR="00E956B3" w:rsidRPr="00956FC7">
        <w:t>)</w:t>
      </w:r>
      <w:r w:rsidR="002E26BF" w:rsidRPr="00956FC7">
        <w:t>, в замене</w:t>
      </w:r>
      <w:r w:rsidR="00E956B3" w:rsidRPr="00956FC7">
        <w:t xml:space="preserve"> будут</w:t>
      </w:r>
      <w:r w:rsidR="002E26BF" w:rsidRPr="00956FC7">
        <w:t xml:space="preserve"> нуждат</w:t>
      </w:r>
      <w:r w:rsidR="00E956B3" w:rsidRPr="00956FC7">
        <w:t>ь</w:t>
      </w:r>
      <w:r w:rsidR="006B3CFC" w:rsidRPr="00956FC7">
        <w:t xml:space="preserve">ся </w:t>
      </w:r>
      <w:r w:rsidR="009C0A50" w:rsidRPr="00956FC7">
        <w:t xml:space="preserve">магистральные и распределительные </w:t>
      </w:r>
      <w:r w:rsidR="006B3CFC" w:rsidRPr="00956FC7">
        <w:t xml:space="preserve">сети, эксплуатируемые </w:t>
      </w:r>
      <w:r w:rsidR="000F1712" w:rsidRPr="00956FC7">
        <w:t>АО </w:t>
      </w:r>
      <w:r w:rsidR="00574017" w:rsidRPr="00956FC7">
        <w:t>«</w:t>
      </w:r>
      <w:r w:rsidR="001F43F1" w:rsidRPr="00956FC7">
        <w:t xml:space="preserve">НПО </w:t>
      </w:r>
      <w:r w:rsidR="001F43F1" w:rsidRPr="00956FC7">
        <w:lastRenderedPageBreak/>
        <w:t>«Поиск»</w:t>
      </w:r>
      <w:r w:rsidR="009C0A50" w:rsidRPr="00956FC7">
        <w:t xml:space="preserve"> в промышленной зоне г. Мурино</w:t>
      </w:r>
      <w:r w:rsidR="001F43F1" w:rsidRPr="00956FC7">
        <w:t>, сети</w:t>
      </w:r>
      <w:r w:rsidR="0045092D" w:rsidRPr="00956FC7">
        <w:t xml:space="preserve"> на территории МЧС по улице Оборонной</w:t>
      </w:r>
      <w:r w:rsidR="00C32747" w:rsidRPr="00956FC7">
        <w:t>.</w:t>
      </w:r>
    </w:p>
    <w:p w14:paraId="45553EDD" w14:textId="3A0E42E1" w:rsidR="0047136E" w:rsidRPr="00956FC7" w:rsidRDefault="0047136E" w:rsidP="00956FC7">
      <w:pPr>
        <w:numPr>
          <w:ilvl w:val="0"/>
          <w:numId w:val="19"/>
        </w:numPr>
        <w:tabs>
          <w:tab w:val="left" w:pos="1134"/>
        </w:tabs>
        <w:ind w:left="0" w:firstLine="709"/>
      </w:pPr>
      <w:r w:rsidRPr="00956FC7">
        <w:t>Водо</w:t>
      </w:r>
      <w:r w:rsidR="003A44D9" w:rsidRPr="00956FC7">
        <w:t>снабжение частного сектора и д</w:t>
      </w:r>
      <w:r w:rsidRPr="00956FC7">
        <w:t>.</w:t>
      </w:r>
      <w:r w:rsidR="003A44D9" w:rsidRPr="00956FC7">
        <w:t> </w:t>
      </w:r>
      <w:r w:rsidRPr="00956FC7">
        <w:t>Лаврики осуществляется без резервного водопровода.</w:t>
      </w:r>
    </w:p>
    <w:p w14:paraId="28AEBEA5" w14:textId="77777777" w:rsidR="003109E2" w:rsidRPr="00956FC7" w:rsidRDefault="003109E2" w:rsidP="0060601A">
      <w:pPr>
        <w:pStyle w:val="-04"/>
      </w:pPr>
      <w:bookmarkStart w:id="51" w:name="_Toc497983128"/>
      <w:bookmarkStart w:id="52" w:name="_Toc500928010"/>
      <w:bookmarkStart w:id="53" w:name="_Ref28188667"/>
      <w:r w:rsidRPr="00956FC7">
        <w:t>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bookmarkEnd w:id="51"/>
      <w:bookmarkEnd w:id="52"/>
      <w:bookmarkEnd w:id="53"/>
    </w:p>
    <w:p w14:paraId="103A724D" w14:textId="01EB8FD2" w:rsidR="00F51255" w:rsidRPr="00956FC7" w:rsidRDefault="000C04E4" w:rsidP="0060601A">
      <w:pPr>
        <w:pStyle w:val="ac"/>
      </w:pPr>
      <w:r w:rsidRPr="00956FC7">
        <w:t xml:space="preserve">На территории </w:t>
      </w:r>
      <w:r w:rsidR="00472F74" w:rsidRPr="00956FC7">
        <w:t>Мур</w:t>
      </w:r>
      <w:r w:rsidRPr="00956FC7">
        <w:t xml:space="preserve">инского городского поселения закрытая система горячего водоснабжения присутствует только в </w:t>
      </w:r>
      <w:r w:rsidR="00EE6A14" w:rsidRPr="00956FC7">
        <w:t>г. Мурино</w:t>
      </w:r>
      <w:r w:rsidRPr="00956FC7">
        <w:t>.</w:t>
      </w:r>
    </w:p>
    <w:p w14:paraId="7EFC4016" w14:textId="12242237" w:rsidR="0061205D" w:rsidRPr="00956FC7" w:rsidRDefault="0061205D" w:rsidP="0060601A">
      <w:pPr>
        <w:pStyle w:val="ac"/>
      </w:pPr>
      <w:r w:rsidRPr="00956FC7">
        <w:t xml:space="preserve">В закрытой системе теплоснабжения сетевая вода, циркулирующая в тепловой сети, используется только в качестве греющей среды. Установки ГВС присоединяются к тепловым сетям при помощи водо-водяных подогревателей, размещенных в центральных </w:t>
      </w:r>
      <w:r w:rsidR="007F38F1" w:rsidRPr="00956FC7">
        <w:t xml:space="preserve">или индивидуальных </w:t>
      </w:r>
      <w:r w:rsidRPr="00956FC7">
        <w:t>тепловых пунктах, в которых сетевая вода нагревает водопроводную воду, поступающую далее на горячее водоснабжение.</w:t>
      </w:r>
    </w:p>
    <w:p w14:paraId="175A4A92" w14:textId="05C5AD10" w:rsidR="000C04E4" w:rsidRPr="00956FC7" w:rsidRDefault="00F103D9" w:rsidP="0060601A">
      <w:pPr>
        <w:pStyle w:val="ac"/>
      </w:pPr>
      <w:r w:rsidRPr="00956FC7">
        <w:t xml:space="preserve">Перечень потребителей </w:t>
      </w:r>
      <w:r w:rsidR="000C04E4" w:rsidRPr="00956FC7">
        <w:t>горячего водоснабжения с указанием схем</w:t>
      </w:r>
      <w:r w:rsidRPr="00956FC7">
        <w:t>ы</w:t>
      </w:r>
      <w:r w:rsidR="000C04E4" w:rsidRPr="00956FC7">
        <w:t xml:space="preserve"> присоединения ГВС </w:t>
      </w:r>
      <w:r w:rsidRPr="00956FC7">
        <w:t xml:space="preserve">в </w:t>
      </w:r>
      <w:r w:rsidR="00995416" w:rsidRPr="00956FC7">
        <w:t>Муринском ГП</w:t>
      </w:r>
      <w:r w:rsidRPr="00956FC7">
        <w:t xml:space="preserve">, </w:t>
      </w:r>
      <w:r w:rsidR="000C04E4" w:rsidRPr="00956FC7">
        <w:t>представлен в таблице</w:t>
      </w:r>
      <w:r w:rsidRPr="00956FC7">
        <w:t xml:space="preserve"> </w:t>
      </w:r>
      <w:r w:rsidR="00260F99" w:rsidRPr="00956FC7">
        <w:t>П</w:t>
      </w:r>
      <w:r w:rsidR="003B4444" w:rsidRPr="00956FC7">
        <w:t>риложения </w:t>
      </w:r>
      <w:fldSimple w:instr=" REF _Ref184629793 \r  \* MERGEFORMAT ">
        <w:r w:rsidR="00DA6078">
          <w:t>3.1</w:t>
        </w:r>
      </w:fldSimple>
      <w:r w:rsidRPr="00956FC7">
        <w:t>.</w:t>
      </w:r>
    </w:p>
    <w:p w14:paraId="490B3D7E" w14:textId="6A0F1F00" w:rsidR="002F7EA9" w:rsidRPr="00956FC7" w:rsidRDefault="002F7EA9" w:rsidP="0060601A">
      <w:pPr>
        <w:pStyle w:val="ac"/>
      </w:pPr>
      <w:r w:rsidRPr="00956FC7">
        <w:t>Все МКД и соцобъекты подключены к системе ГВС через «открытую» или «закрытую» схему.</w:t>
      </w:r>
    </w:p>
    <w:p w14:paraId="402D5275" w14:textId="59C0CC42" w:rsidR="00F51255" w:rsidRPr="00956FC7" w:rsidRDefault="00F51255" w:rsidP="0060601A">
      <w:pPr>
        <w:pStyle w:val="ac"/>
      </w:pPr>
      <w:r w:rsidRPr="00956FC7">
        <w:t>Система ГВС функционирует бесперебойно круглосуточно за исключением периода ежегодных ремонтно-профилактических работ (14 дней в летний период).</w:t>
      </w:r>
    </w:p>
    <w:p w14:paraId="5D56AC22" w14:textId="77777777" w:rsidR="008911FF" w:rsidRPr="00956FC7" w:rsidRDefault="008911FF" w:rsidP="0060601A">
      <w:pPr>
        <w:pStyle w:val="ac"/>
        <w:rPr>
          <w:rFonts w:eastAsia="Calibri"/>
        </w:rPr>
      </w:pPr>
      <w:r w:rsidRPr="00956FC7">
        <w:rPr>
          <w:rFonts w:eastAsia="Calibri"/>
        </w:rPr>
        <w:t>В соответствии с п. 10. статьи 20 ФЗ №417 от 07.12.2011 г. «О внесении изменений в отдельные законодательные акты Российской Федерации в связи с принятием Федерального закона «О водоснабжении и водоотведении» с 1 января 2013 года подключение объектов капитального строительства потребителей к централизованным открытым системам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14:paraId="61168498" w14:textId="40C065E9" w:rsidR="008911FF" w:rsidRPr="00956FC7" w:rsidRDefault="008911FF" w:rsidP="0060601A">
      <w:pPr>
        <w:pStyle w:val="ac"/>
        <w:rPr>
          <w:rFonts w:eastAsia="Calibri"/>
        </w:rPr>
      </w:pPr>
      <w:r w:rsidRPr="00956FC7">
        <w:rPr>
          <w:rFonts w:eastAsia="Calibri"/>
        </w:rPr>
        <w:t>В соответствии с ФЗ №438 от 30.12.2021 г. «О внесении изменений в Федеральный закон «О теплоснабжении» допускается использование централизованных открытых систем теплоснабжения (горячего водоснабжения) для нужд горячего водоснабжения, осуществляемого путём отбора теплоносителя на нужды горячего водоснабжения. При этом все перспективные потребители</w:t>
      </w:r>
      <w:r w:rsidR="00033331" w:rsidRPr="00956FC7">
        <w:rPr>
          <w:rFonts w:eastAsia="Calibri"/>
        </w:rPr>
        <w:t xml:space="preserve"> </w:t>
      </w:r>
      <w:r w:rsidR="00033331" w:rsidRPr="00956FC7">
        <w:rPr>
          <w:rFonts w:eastAsia="Calibri"/>
        </w:rPr>
        <w:lastRenderedPageBreak/>
        <w:t>Муринского</w:t>
      </w:r>
      <w:r w:rsidRPr="00956FC7">
        <w:rPr>
          <w:rFonts w:eastAsia="Calibri"/>
        </w:rPr>
        <w:t xml:space="preserve"> городского поселения будут подключены к централизованной системе теплоснабжения по закрытой схеме.</w:t>
      </w:r>
    </w:p>
    <w:p w14:paraId="33357FC0" w14:textId="63A4FE0A" w:rsidR="002D16AA" w:rsidRPr="00956FC7" w:rsidRDefault="0057658E" w:rsidP="0060601A">
      <w:pPr>
        <w:pStyle w:val="ac"/>
      </w:pPr>
      <w:r w:rsidRPr="00956FC7">
        <w:t>Перспективные потребители в зоне обслуживания ООО «УК «Мурино» будут подклю</w:t>
      </w:r>
      <w:r w:rsidR="00524F52" w:rsidRPr="00956FC7">
        <w:t>чены к котельной ООО «Петербургт</w:t>
      </w:r>
      <w:r w:rsidRPr="00956FC7">
        <w:t>еп</w:t>
      </w:r>
      <w:r w:rsidR="00524F52" w:rsidRPr="00956FC7">
        <w:t>лоэ</w:t>
      </w:r>
      <w:r w:rsidR="005C34AD" w:rsidRPr="00956FC7">
        <w:t xml:space="preserve">нерго», </w:t>
      </w:r>
      <w:r w:rsidR="0064353E" w:rsidRPr="00956FC7">
        <w:t xml:space="preserve">ООО «ТрансПром» </w:t>
      </w:r>
      <w:r w:rsidR="005C34AD" w:rsidRPr="00956FC7">
        <w:t>и ООО </w:t>
      </w:r>
      <w:r w:rsidRPr="00956FC7">
        <w:t xml:space="preserve">«РСО 47» -  к Северной ТЭЦ-21 ПАО ТГК-1», ООО «Новая Водная Ассоциация» </w:t>
      </w:r>
      <w:r w:rsidR="00D06363" w:rsidRPr="00956FC7">
        <w:t>–</w:t>
      </w:r>
      <w:r w:rsidRPr="00956FC7">
        <w:t xml:space="preserve"> к</w:t>
      </w:r>
      <w:r w:rsidR="003743FB" w:rsidRPr="00956FC7">
        <w:t xml:space="preserve"> собственной котельной, к тепловым сетя</w:t>
      </w:r>
      <w:r w:rsidR="008911FF" w:rsidRPr="00956FC7">
        <w:t>м ООО «</w:t>
      </w:r>
      <w:r w:rsidR="002F7EA9" w:rsidRPr="00956FC7">
        <w:t>Е</w:t>
      </w:r>
      <w:r w:rsidR="007154AD" w:rsidRPr="00956FC7">
        <w:t>ТК</w:t>
      </w:r>
      <w:r w:rsidR="008911FF" w:rsidRPr="00956FC7">
        <w:t>» и котельной ООО </w:t>
      </w:r>
      <w:r w:rsidR="003743FB" w:rsidRPr="00956FC7">
        <w:t>«</w:t>
      </w:r>
      <w:r w:rsidR="008911FF" w:rsidRPr="00956FC7">
        <w:t>ГАЗКОМПЛЕКТ</w:t>
      </w:r>
      <w:r w:rsidR="003743FB" w:rsidRPr="00956FC7">
        <w:t>». Перспективные потребители д.</w:t>
      </w:r>
      <w:r w:rsidR="00D06363" w:rsidRPr="00956FC7">
        <w:t> </w:t>
      </w:r>
      <w:r w:rsidR="003743FB" w:rsidRPr="00956FC7">
        <w:t>Лаврики бу</w:t>
      </w:r>
      <w:r w:rsidR="00E42AE6" w:rsidRPr="00956FC7">
        <w:t>дут подключены к тепловым сетям ООО «</w:t>
      </w:r>
      <w:r w:rsidR="007154AD" w:rsidRPr="00956FC7">
        <w:t>ВТК</w:t>
      </w:r>
      <w:r w:rsidR="00E42AE6" w:rsidRPr="00956FC7">
        <w:t>» и</w:t>
      </w:r>
      <w:r w:rsidR="003743FB" w:rsidRPr="00956FC7">
        <w:t xml:space="preserve"> котельной № 2.</w:t>
      </w:r>
    </w:p>
    <w:p w14:paraId="62933EF5" w14:textId="2C8C3F49" w:rsidR="008F7D8E" w:rsidRPr="00956FC7" w:rsidRDefault="008F7D8E" w:rsidP="0060601A">
      <w:pPr>
        <w:pStyle w:val="-030"/>
      </w:pPr>
      <w:bookmarkStart w:id="54" w:name="_Toc216450078"/>
      <w:r w:rsidRPr="00956FC7">
        <w:t>Описание существующих технических и технологических решений по предотвращению замерзания воды применительно к территории распространения вечномерзлых грунтов</w:t>
      </w:r>
      <w:bookmarkEnd w:id="54"/>
    </w:p>
    <w:p w14:paraId="7A652E0E" w14:textId="77777777" w:rsidR="001B30A1" w:rsidRPr="00956FC7" w:rsidRDefault="001B30A1" w:rsidP="0060601A">
      <w:pPr>
        <w:pStyle w:val="ac"/>
      </w:pPr>
      <w:r w:rsidRPr="00956FC7">
        <w:t>Согласно п.2.124 (2.27) пособия по проектированию оснований зданий и сооружений (к СНиП 2.02.01-83) глубина промерзания грунта рассчитывается по следующей формуле:</w:t>
      </w:r>
    </w:p>
    <w:p w14:paraId="16A4CCE5" w14:textId="70BF5C98" w:rsidR="001B30A1" w:rsidRPr="00956FC7" w:rsidRDefault="00D16F23" w:rsidP="0060601A">
      <w:pPr>
        <w:rPr>
          <w:rFonts w:cs="Times New Roman"/>
        </w:rPr>
      </w:pPr>
      <m:oMathPara>
        <m:oMath>
          <m:r>
            <m:rPr>
              <m:nor/>
            </m:rPr>
            <w:rPr>
              <w:rFonts w:cs="Times New Roman"/>
            </w:rPr>
            <m:t>h=k×</m:t>
          </m:r>
          <m:rad>
            <m:radPr>
              <m:degHide m:val="1"/>
              <m:ctrlPr>
                <w:rPr>
                  <w:rFonts w:ascii="Cambria Math" w:hAnsi="Cambria Math" w:cs="Times New Roman"/>
                </w:rPr>
              </m:ctrlPr>
            </m:radPr>
            <m:deg/>
            <m:e>
              <m:r>
                <m:rPr>
                  <m:nor/>
                </m:rPr>
                <w:rPr>
                  <w:rFonts w:cs="Times New Roman"/>
                </w:rPr>
                <m:t>M</m:t>
              </m:r>
            </m:e>
          </m:rad>
        </m:oMath>
      </m:oMathPara>
    </w:p>
    <w:p w14:paraId="4B551FC5" w14:textId="5924BD78" w:rsidR="001B30A1" w:rsidRPr="00956FC7" w:rsidRDefault="001B30A1" w:rsidP="0060601A">
      <w:pPr>
        <w:pStyle w:val="ac"/>
      </w:pPr>
      <w:r w:rsidRPr="00956FC7">
        <w:t xml:space="preserve">где, М — </w:t>
      </w:r>
      <w:r w:rsidR="00445A6D" w:rsidRPr="00956FC7">
        <w:t xml:space="preserve">безразмерный коэффициент, численно равный сумме абсолютных значений среднемесячных отрицательных температур за год в данном районе, принимаемых по </w:t>
      </w:r>
      <w:r w:rsidR="002D16AA" w:rsidRPr="00956FC7">
        <w:t>СП 131.13330.2020</w:t>
      </w:r>
      <w:r w:rsidR="00165ADD" w:rsidRPr="00956FC7">
        <w:t xml:space="preserve"> «Строительная климатология. Актуализированная версия </w:t>
      </w:r>
      <w:r w:rsidR="00445A6D" w:rsidRPr="00956FC7">
        <w:t>СНиП 23-01</w:t>
      </w:r>
      <w:r w:rsidR="00165ADD" w:rsidRPr="00956FC7">
        <w:t>»</w:t>
      </w:r>
      <w:r w:rsidR="00445A6D" w:rsidRPr="00956FC7">
        <w:t>, а при отсутствии в нем данных для конкретного пункта или района строительства — по результатам наблюдений гидрометеорологической станции, находящейся в аналогичных условиях с районом строительства</w:t>
      </w:r>
      <w:r w:rsidRPr="00956FC7">
        <w:t xml:space="preserve">, k — коэффициент, </w:t>
      </w:r>
      <w:r w:rsidR="00445A6D" w:rsidRPr="00956FC7">
        <w:t>принимаемый равным</w:t>
      </w:r>
      <w:r w:rsidRPr="00956FC7">
        <w:t>, м:</w:t>
      </w:r>
    </w:p>
    <w:p w14:paraId="1BB09359" w14:textId="3A20F5CF" w:rsidR="001B30A1" w:rsidRPr="00956FC7" w:rsidRDefault="001B30A1" w:rsidP="0060601A">
      <w:pPr>
        <w:pStyle w:val="a1"/>
      </w:pPr>
      <w:r w:rsidRPr="00956FC7">
        <w:t>для суглинков и глин – 0,23;</w:t>
      </w:r>
    </w:p>
    <w:p w14:paraId="60117B72" w14:textId="77777777" w:rsidR="001B30A1" w:rsidRPr="00956FC7" w:rsidRDefault="001B30A1" w:rsidP="0060601A">
      <w:pPr>
        <w:pStyle w:val="a1"/>
      </w:pPr>
      <w:r w:rsidRPr="00956FC7">
        <w:t>для супесей, песков мелких и пылеватых – 0,28;</w:t>
      </w:r>
    </w:p>
    <w:p w14:paraId="19B9B482" w14:textId="77777777" w:rsidR="001B30A1" w:rsidRPr="00956FC7" w:rsidRDefault="001B30A1" w:rsidP="0060601A">
      <w:pPr>
        <w:pStyle w:val="a1"/>
      </w:pPr>
      <w:r w:rsidRPr="00956FC7">
        <w:t>для песков гравелистых, крупных и средней крупности – 0,30;</w:t>
      </w:r>
    </w:p>
    <w:p w14:paraId="044EAEE1" w14:textId="77777777" w:rsidR="001B30A1" w:rsidRPr="00956FC7" w:rsidRDefault="001B30A1" w:rsidP="0060601A">
      <w:pPr>
        <w:pStyle w:val="a1"/>
      </w:pPr>
      <w:r w:rsidRPr="00956FC7">
        <w:t>для крупнообломочных грунтов – 0,34.</w:t>
      </w:r>
    </w:p>
    <w:p w14:paraId="0B562D41" w14:textId="3C11F1B5" w:rsidR="00165ADD" w:rsidRPr="00956FC7" w:rsidRDefault="001B30A1" w:rsidP="0060601A">
      <w:pPr>
        <w:pStyle w:val="ac"/>
      </w:pPr>
      <w:r w:rsidRPr="00956FC7">
        <w:t>В таблице</w:t>
      </w:r>
      <w:r w:rsidR="00EE2C52" w:rsidRPr="00956FC7">
        <w:t> </w:t>
      </w:r>
      <w:r w:rsidR="00710EB6" w:rsidRPr="00956FC7">
        <w:fldChar w:fldCharType="begin"/>
      </w:r>
      <w:r w:rsidR="00710EB6" w:rsidRPr="00956FC7">
        <w:instrText xml:space="preserve"> REF  _Ref129269791 \h \r \t </w:instrText>
      </w:r>
      <w:r w:rsidR="003A0606" w:rsidRPr="00956FC7">
        <w:instrText xml:space="preserve"> \* MERGEFORMAT </w:instrText>
      </w:r>
      <w:r w:rsidR="00710EB6" w:rsidRPr="00956FC7">
        <w:fldChar w:fldCharType="separate"/>
      </w:r>
      <w:r w:rsidR="00DA6078">
        <w:t>1.5</w:t>
      </w:r>
      <w:r w:rsidR="00710EB6" w:rsidRPr="00956FC7">
        <w:fldChar w:fldCharType="end"/>
      </w:r>
      <w:r w:rsidRPr="00956FC7">
        <w:t xml:space="preserve"> приведены среднемесячные температуры для территории </w:t>
      </w:r>
      <w:r w:rsidR="002F7F66" w:rsidRPr="00956FC7">
        <w:t xml:space="preserve">г. Санкт-Петербург, как наиболее близко-расположенного населенного пункта к территории </w:t>
      </w:r>
      <w:r w:rsidR="00F5513F" w:rsidRPr="00956FC7">
        <w:t>Муринского</w:t>
      </w:r>
      <w:r w:rsidR="002F7F66" w:rsidRPr="00956FC7">
        <w:t xml:space="preserve"> городского поселения.</w:t>
      </w:r>
    </w:p>
    <w:p w14:paraId="5028C5C2" w14:textId="44E8259E" w:rsidR="00074CDF" w:rsidRPr="00956FC7" w:rsidRDefault="00074CDF" w:rsidP="0060601A">
      <w:pPr>
        <w:pStyle w:val="-1"/>
      </w:pPr>
      <w:bookmarkStart w:id="55" w:name="_Ref129269791"/>
      <w:r w:rsidRPr="00956FC7">
        <w:lastRenderedPageBreak/>
        <w:t>Среднемесячные температуры в Санкт-Петербург</w:t>
      </w:r>
      <w:r w:rsidR="00B94F95" w:rsidRPr="00956FC7">
        <w:t xml:space="preserve">е </w:t>
      </w:r>
      <w:r w:rsidR="00B94F95" w:rsidRPr="00956FC7">
        <w:br/>
      </w:r>
      <w:r w:rsidRPr="00956FC7">
        <w:t>(согласно СП 131.13330.2020</w:t>
      </w:r>
      <w:r w:rsidR="00B94F95" w:rsidRPr="00956FC7">
        <w:t xml:space="preserve"> Строительная климатология СНиП 23-01-99</w:t>
      </w:r>
      <w:r w:rsidRPr="00956FC7">
        <w:t>)</w:t>
      </w:r>
      <w:bookmarkEnd w:id="5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79"/>
        <w:gridCol w:w="618"/>
        <w:gridCol w:w="619"/>
        <w:gridCol w:w="618"/>
        <w:gridCol w:w="618"/>
        <w:gridCol w:w="617"/>
        <w:gridCol w:w="618"/>
        <w:gridCol w:w="618"/>
        <w:gridCol w:w="618"/>
        <w:gridCol w:w="617"/>
        <w:gridCol w:w="618"/>
        <w:gridCol w:w="618"/>
        <w:gridCol w:w="618"/>
      </w:tblGrid>
      <w:tr w:rsidR="00B94F95" w:rsidRPr="00956FC7" w14:paraId="18148116" w14:textId="77777777" w:rsidTr="00D06363">
        <w:trPr>
          <w:cantSplit/>
          <w:trHeight w:val="1134"/>
          <w:tblHeader/>
        </w:trPr>
        <w:tc>
          <w:tcPr>
            <w:tcW w:w="1175" w:type="pct"/>
            <w:vAlign w:val="center"/>
            <w:hideMark/>
          </w:tcPr>
          <w:p w14:paraId="4737942B" w14:textId="77777777" w:rsidR="00074CDF" w:rsidRPr="00956FC7" w:rsidRDefault="00074CDF" w:rsidP="0060601A">
            <w:pPr>
              <w:pStyle w:val="-5"/>
            </w:pPr>
            <w:r w:rsidRPr="00956FC7">
              <w:t>Месяц</w:t>
            </w:r>
          </w:p>
        </w:tc>
        <w:tc>
          <w:tcPr>
            <w:tcW w:w="318" w:type="pct"/>
            <w:textDirection w:val="btLr"/>
            <w:vAlign w:val="center"/>
            <w:hideMark/>
          </w:tcPr>
          <w:p w14:paraId="3A3C16A7" w14:textId="77777777" w:rsidR="00074CDF" w:rsidRPr="00956FC7" w:rsidRDefault="00074CDF" w:rsidP="0060601A">
            <w:pPr>
              <w:pStyle w:val="-5"/>
            </w:pPr>
            <w:r w:rsidRPr="00956FC7">
              <w:t>Январь</w:t>
            </w:r>
          </w:p>
        </w:tc>
        <w:tc>
          <w:tcPr>
            <w:tcW w:w="319" w:type="pct"/>
            <w:textDirection w:val="btLr"/>
            <w:vAlign w:val="center"/>
            <w:hideMark/>
          </w:tcPr>
          <w:p w14:paraId="2E3DE720" w14:textId="77777777" w:rsidR="00074CDF" w:rsidRPr="00956FC7" w:rsidRDefault="00074CDF" w:rsidP="0060601A">
            <w:pPr>
              <w:pStyle w:val="-5"/>
            </w:pPr>
            <w:r w:rsidRPr="00956FC7">
              <w:t>Февраль</w:t>
            </w:r>
          </w:p>
        </w:tc>
        <w:tc>
          <w:tcPr>
            <w:tcW w:w="319" w:type="pct"/>
            <w:textDirection w:val="btLr"/>
            <w:vAlign w:val="center"/>
            <w:hideMark/>
          </w:tcPr>
          <w:p w14:paraId="17D88407" w14:textId="77777777" w:rsidR="00074CDF" w:rsidRPr="00956FC7" w:rsidRDefault="00074CDF" w:rsidP="0060601A">
            <w:pPr>
              <w:pStyle w:val="-5"/>
            </w:pPr>
            <w:r w:rsidRPr="00956FC7">
              <w:t>Март</w:t>
            </w:r>
          </w:p>
        </w:tc>
        <w:tc>
          <w:tcPr>
            <w:tcW w:w="319" w:type="pct"/>
            <w:textDirection w:val="btLr"/>
            <w:vAlign w:val="center"/>
            <w:hideMark/>
          </w:tcPr>
          <w:p w14:paraId="684DCC5E" w14:textId="77777777" w:rsidR="00074CDF" w:rsidRPr="00956FC7" w:rsidRDefault="00074CDF" w:rsidP="0060601A">
            <w:pPr>
              <w:pStyle w:val="-5"/>
            </w:pPr>
            <w:r w:rsidRPr="00956FC7">
              <w:t>Апрель</w:t>
            </w:r>
          </w:p>
        </w:tc>
        <w:tc>
          <w:tcPr>
            <w:tcW w:w="318" w:type="pct"/>
            <w:textDirection w:val="btLr"/>
            <w:vAlign w:val="center"/>
            <w:hideMark/>
          </w:tcPr>
          <w:p w14:paraId="0BA62B76" w14:textId="77777777" w:rsidR="00074CDF" w:rsidRPr="00956FC7" w:rsidRDefault="00074CDF" w:rsidP="0060601A">
            <w:pPr>
              <w:pStyle w:val="-5"/>
            </w:pPr>
            <w:r w:rsidRPr="00956FC7">
              <w:t>Май</w:t>
            </w:r>
          </w:p>
        </w:tc>
        <w:tc>
          <w:tcPr>
            <w:tcW w:w="319" w:type="pct"/>
            <w:textDirection w:val="btLr"/>
            <w:vAlign w:val="center"/>
            <w:hideMark/>
          </w:tcPr>
          <w:p w14:paraId="00DE0445" w14:textId="77777777" w:rsidR="00074CDF" w:rsidRPr="00956FC7" w:rsidRDefault="00074CDF" w:rsidP="0060601A">
            <w:pPr>
              <w:pStyle w:val="-5"/>
            </w:pPr>
            <w:r w:rsidRPr="00956FC7">
              <w:t>Июнь</w:t>
            </w:r>
          </w:p>
        </w:tc>
        <w:tc>
          <w:tcPr>
            <w:tcW w:w="319" w:type="pct"/>
            <w:textDirection w:val="btLr"/>
            <w:vAlign w:val="center"/>
            <w:hideMark/>
          </w:tcPr>
          <w:p w14:paraId="60567998" w14:textId="77777777" w:rsidR="00074CDF" w:rsidRPr="00956FC7" w:rsidRDefault="00074CDF" w:rsidP="0060601A">
            <w:pPr>
              <w:pStyle w:val="-5"/>
            </w:pPr>
            <w:r w:rsidRPr="00956FC7">
              <w:t>Июль</w:t>
            </w:r>
          </w:p>
        </w:tc>
        <w:tc>
          <w:tcPr>
            <w:tcW w:w="319" w:type="pct"/>
            <w:textDirection w:val="btLr"/>
            <w:vAlign w:val="center"/>
            <w:hideMark/>
          </w:tcPr>
          <w:p w14:paraId="7083B4B4" w14:textId="77777777" w:rsidR="00074CDF" w:rsidRPr="00956FC7" w:rsidRDefault="00074CDF" w:rsidP="0060601A">
            <w:pPr>
              <w:pStyle w:val="-5"/>
            </w:pPr>
            <w:r w:rsidRPr="00956FC7">
              <w:t>Август</w:t>
            </w:r>
          </w:p>
        </w:tc>
        <w:tc>
          <w:tcPr>
            <w:tcW w:w="318" w:type="pct"/>
            <w:textDirection w:val="btLr"/>
            <w:vAlign w:val="center"/>
            <w:hideMark/>
          </w:tcPr>
          <w:p w14:paraId="07B845B2" w14:textId="77777777" w:rsidR="00074CDF" w:rsidRPr="00956FC7" w:rsidRDefault="00074CDF" w:rsidP="0060601A">
            <w:pPr>
              <w:pStyle w:val="-5"/>
            </w:pPr>
            <w:r w:rsidRPr="00956FC7">
              <w:t>Сентябрь</w:t>
            </w:r>
          </w:p>
        </w:tc>
        <w:tc>
          <w:tcPr>
            <w:tcW w:w="319" w:type="pct"/>
            <w:textDirection w:val="btLr"/>
            <w:vAlign w:val="center"/>
            <w:hideMark/>
          </w:tcPr>
          <w:p w14:paraId="43566B25" w14:textId="77777777" w:rsidR="00074CDF" w:rsidRPr="00956FC7" w:rsidRDefault="00074CDF" w:rsidP="0060601A">
            <w:pPr>
              <w:pStyle w:val="-5"/>
            </w:pPr>
            <w:r w:rsidRPr="00956FC7">
              <w:t>Октябрь</w:t>
            </w:r>
          </w:p>
        </w:tc>
        <w:tc>
          <w:tcPr>
            <w:tcW w:w="319" w:type="pct"/>
            <w:textDirection w:val="btLr"/>
            <w:vAlign w:val="center"/>
            <w:hideMark/>
          </w:tcPr>
          <w:p w14:paraId="65594E18" w14:textId="77777777" w:rsidR="00074CDF" w:rsidRPr="00956FC7" w:rsidRDefault="00074CDF" w:rsidP="0060601A">
            <w:pPr>
              <w:pStyle w:val="-5"/>
            </w:pPr>
            <w:r w:rsidRPr="00956FC7">
              <w:t>Ноябрь</w:t>
            </w:r>
          </w:p>
        </w:tc>
        <w:tc>
          <w:tcPr>
            <w:tcW w:w="319" w:type="pct"/>
            <w:textDirection w:val="btLr"/>
            <w:vAlign w:val="center"/>
            <w:hideMark/>
          </w:tcPr>
          <w:p w14:paraId="2E15DEE3" w14:textId="77777777" w:rsidR="00074CDF" w:rsidRPr="00956FC7" w:rsidRDefault="00074CDF" w:rsidP="0060601A">
            <w:pPr>
              <w:pStyle w:val="-5"/>
            </w:pPr>
            <w:r w:rsidRPr="00956FC7">
              <w:t>Декабрь</w:t>
            </w:r>
          </w:p>
        </w:tc>
      </w:tr>
      <w:tr w:rsidR="00B94F95" w:rsidRPr="00956FC7" w14:paraId="3885412E" w14:textId="77777777" w:rsidTr="00D06363">
        <w:trPr>
          <w:cantSplit/>
          <w:trHeight w:val="283"/>
        </w:trPr>
        <w:tc>
          <w:tcPr>
            <w:tcW w:w="1175" w:type="pct"/>
            <w:vAlign w:val="center"/>
            <w:hideMark/>
          </w:tcPr>
          <w:p w14:paraId="65A8DB91" w14:textId="68290571" w:rsidR="00074CDF" w:rsidRPr="00956FC7" w:rsidRDefault="00074CDF" w:rsidP="0060601A">
            <w:pPr>
              <w:pStyle w:val="-4"/>
            </w:pPr>
            <w:r w:rsidRPr="00956FC7">
              <w:t>Температура</w:t>
            </w:r>
            <w:r w:rsidR="00B94F95" w:rsidRPr="00956FC7">
              <w:t>, °С</w:t>
            </w:r>
          </w:p>
        </w:tc>
        <w:tc>
          <w:tcPr>
            <w:tcW w:w="318" w:type="pct"/>
            <w:vAlign w:val="center"/>
            <w:hideMark/>
          </w:tcPr>
          <w:p w14:paraId="19FC3AD2" w14:textId="77777777" w:rsidR="00074CDF" w:rsidRPr="00956FC7" w:rsidRDefault="00074CDF" w:rsidP="0060601A">
            <w:pPr>
              <w:pStyle w:val="-4"/>
              <w:rPr>
                <w:bCs/>
              </w:rPr>
            </w:pPr>
            <w:r w:rsidRPr="00956FC7">
              <w:rPr>
                <w:bCs/>
              </w:rPr>
              <w:t>-6,5</w:t>
            </w:r>
          </w:p>
        </w:tc>
        <w:tc>
          <w:tcPr>
            <w:tcW w:w="319" w:type="pct"/>
            <w:vAlign w:val="center"/>
            <w:hideMark/>
          </w:tcPr>
          <w:p w14:paraId="7C694867" w14:textId="77777777" w:rsidR="00074CDF" w:rsidRPr="00956FC7" w:rsidRDefault="00074CDF" w:rsidP="0060601A">
            <w:pPr>
              <w:pStyle w:val="-4"/>
              <w:rPr>
                <w:bCs/>
              </w:rPr>
            </w:pPr>
            <w:r w:rsidRPr="00956FC7">
              <w:rPr>
                <w:bCs/>
              </w:rPr>
              <w:t>-6,1</w:t>
            </w:r>
          </w:p>
        </w:tc>
        <w:tc>
          <w:tcPr>
            <w:tcW w:w="319" w:type="pct"/>
            <w:vAlign w:val="center"/>
            <w:hideMark/>
          </w:tcPr>
          <w:p w14:paraId="6E0B8782" w14:textId="77777777" w:rsidR="00074CDF" w:rsidRPr="00956FC7" w:rsidRDefault="00074CDF" w:rsidP="0060601A">
            <w:pPr>
              <w:pStyle w:val="-4"/>
            </w:pPr>
            <w:r w:rsidRPr="00956FC7">
              <w:rPr>
                <w:bCs/>
              </w:rPr>
              <w:t>-1,4</w:t>
            </w:r>
          </w:p>
        </w:tc>
        <w:tc>
          <w:tcPr>
            <w:tcW w:w="319" w:type="pct"/>
            <w:vAlign w:val="center"/>
            <w:hideMark/>
          </w:tcPr>
          <w:p w14:paraId="4B5A7C3D" w14:textId="77777777" w:rsidR="00074CDF" w:rsidRPr="00956FC7" w:rsidRDefault="00074CDF" w:rsidP="0060601A">
            <w:pPr>
              <w:pStyle w:val="-4"/>
            </w:pPr>
            <w:r w:rsidRPr="00956FC7">
              <w:t>4,6</w:t>
            </w:r>
          </w:p>
        </w:tc>
        <w:tc>
          <w:tcPr>
            <w:tcW w:w="318" w:type="pct"/>
            <w:vAlign w:val="center"/>
            <w:hideMark/>
          </w:tcPr>
          <w:p w14:paraId="695D0D4B" w14:textId="77777777" w:rsidR="00074CDF" w:rsidRPr="00956FC7" w:rsidRDefault="00074CDF" w:rsidP="0060601A">
            <w:pPr>
              <w:pStyle w:val="-4"/>
            </w:pPr>
            <w:r w:rsidRPr="00956FC7">
              <w:t>11,3</w:t>
            </w:r>
          </w:p>
        </w:tc>
        <w:tc>
          <w:tcPr>
            <w:tcW w:w="319" w:type="pct"/>
            <w:vAlign w:val="center"/>
            <w:hideMark/>
          </w:tcPr>
          <w:p w14:paraId="31D3EDFC" w14:textId="77777777" w:rsidR="00074CDF" w:rsidRPr="00956FC7" w:rsidRDefault="00074CDF" w:rsidP="0060601A">
            <w:pPr>
              <w:pStyle w:val="-4"/>
            </w:pPr>
            <w:r w:rsidRPr="00956FC7">
              <w:t>15,8</w:t>
            </w:r>
          </w:p>
        </w:tc>
        <w:tc>
          <w:tcPr>
            <w:tcW w:w="319" w:type="pct"/>
            <w:vAlign w:val="center"/>
            <w:hideMark/>
          </w:tcPr>
          <w:p w14:paraId="2A5D9A11" w14:textId="77777777" w:rsidR="00074CDF" w:rsidRPr="00956FC7" w:rsidRDefault="00074CDF" w:rsidP="0060601A">
            <w:pPr>
              <w:pStyle w:val="-4"/>
            </w:pPr>
            <w:r w:rsidRPr="00956FC7">
              <w:t>18,6</w:t>
            </w:r>
          </w:p>
        </w:tc>
        <w:tc>
          <w:tcPr>
            <w:tcW w:w="319" w:type="pct"/>
            <w:vAlign w:val="center"/>
            <w:hideMark/>
          </w:tcPr>
          <w:p w14:paraId="63EC3685" w14:textId="77777777" w:rsidR="00074CDF" w:rsidRPr="00956FC7" w:rsidRDefault="00074CDF" w:rsidP="0060601A">
            <w:pPr>
              <w:pStyle w:val="-4"/>
            </w:pPr>
            <w:r w:rsidRPr="00956FC7">
              <w:t>16,9</w:t>
            </w:r>
          </w:p>
        </w:tc>
        <w:tc>
          <w:tcPr>
            <w:tcW w:w="318" w:type="pct"/>
            <w:vAlign w:val="center"/>
            <w:hideMark/>
          </w:tcPr>
          <w:p w14:paraId="77F47CEE" w14:textId="77777777" w:rsidR="00074CDF" w:rsidRPr="00956FC7" w:rsidRDefault="00074CDF" w:rsidP="0060601A">
            <w:pPr>
              <w:pStyle w:val="-4"/>
            </w:pPr>
            <w:r w:rsidRPr="00956FC7">
              <w:t>11,6</w:t>
            </w:r>
          </w:p>
        </w:tc>
        <w:tc>
          <w:tcPr>
            <w:tcW w:w="319" w:type="pct"/>
            <w:vAlign w:val="center"/>
            <w:hideMark/>
          </w:tcPr>
          <w:p w14:paraId="7969B6E3" w14:textId="77777777" w:rsidR="00074CDF" w:rsidRPr="00956FC7" w:rsidRDefault="00074CDF" w:rsidP="0060601A">
            <w:pPr>
              <w:pStyle w:val="-4"/>
            </w:pPr>
            <w:r w:rsidRPr="00956FC7">
              <w:t>5,8</w:t>
            </w:r>
          </w:p>
        </w:tc>
        <w:tc>
          <w:tcPr>
            <w:tcW w:w="319" w:type="pct"/>
            <w:vAlign w:val="center"/>
            <w:hideMark/>
          </w:tcPr>
          <w:p w14:paraId="679A0930" w14:textId="77777777" w:rsidR="00074CDF" w:rsidRPr="00956FC7" w:rsidRDefault="00074CDF" w:rsidP="0060601A">
            <w:pPr>
              <w:pStyle w:val="-4"/>
            </w:pPr>
            <w:r w:rsidRPr="00956FC7">
              <w:rPr>
                <w:bCs/>
              </w:rPr>
              <w:t>0,5</w:t>
            </w:r>
          </w:p>
        </w:tc>
        <w:tc>
          <w:tcPr>
            <w:tcW w:w="319" w:type="pct"/>
            <w:vAlign w:val="center"/>
            <w:hideMark/>
          </w:tcPr>
          <w:p w14:paraId="1B5F77D7" w14:textId="77777777" w:rsidR="00074CDF" w:rsidRPr="00956FC7" w:rsidRDefault="00074CDF" w:rsidP="0060601A">
            <w:pPr>
              <w:pStyle w:val="-4"/>
              <w:rPr>
                <w:bCs/>
              </w:rPr>
            </w:pPr>
            <w:r w:rsidRPr="00956FC7">
              <w:rPr>
                <w:bCs/>
              </w:rPr>
              <w:t>-3,6</w:t>
            </w:r>
          </w:p>
        </w:tc>
      </w:tr>
    </w:tbl>
    <w:p w14:paraId="2AC3C408" w14:textId="77777777" w:rsidR="00074CDF" w:rsidRPr="00956FC7" w:rsidRDefault="00074CDF" w:rsidP="0060601A">
      <w:pPr>
        <w:pStyle w:val="ac"/>
      </w:pPr>
    </w:p>
    <w:p w14:paraId="7280B7EE" w14:textId="0CA4D673" w:rsidR="006C5D50" w:rsidRPr="00956FC7" w:rsidRDefault="00445A6D" w:rsidP="0060601A">
      <w:pPr>
        <w:pStyle w:val="ac"/>
      </w:pPr>
      <w:r w:rsidRPr="00956FC7">
        <w:t xml:space="preserve">Таким образом, расчетная глубина промерзания почв на территории </w:t>
      </w:r>
      <w:r w:rsidR="002F6489" w:rsidRPr="00956FC7">
        <w:t>Муринского</w:t>
      </w:r>
      <w:r w:rsidR="003039C6" w:rsidRPr="00956FC7">
        <w:t xml:space="preserve"> городского поселения</w:t>
      </w:r>
      <w:r w:rsidR="001579E1" w:rsidRPr="00956FC7">
        <w:t xml:space="preserve"> </w:t>
      </w:r>
      <w:r w:rsidRPr="00956FC7">
        <w:t>составляет, м:</w:t>
      </w:r>
    </w:p>
    <w:p w14:paraId="32389134" w14:textId="462F5387" w:rsidR="00445A6D" w:rsidRPr="00956FC7" w:rsidRDefault="00BE7E0A" w:rsidP="0060601A">
      <w:pPr>
        <w:pStyle w:val="a1"/>
      </w:pPr>
      <w:r w:rsidRPr="00956FC7">
        <w:t>для суглинков и глин – 0,96</w:t>
      </w:r>
      <w:r w:rsidR="00445A6D" w:rsidRPr="00956FC7">
        <w:t>;</w:t>
      </w:r>
    </w:p>
    <w:p w14:paraId="3F2738B4" w14:textId="4F14E98B" w:rsidR="00445A6D" w:rsidRPr="00956FC7" w:rsidRDefault="00445A6D" w:rsidP="0060601A">
      <w:pPr>
        <w:pStyle w:val="a1"/>
      </w:pPr>
      <w:r w:rsidRPr="00956FC7">
        <w:t xml:space="preserve">для супесей, </w:t>
      </w:r>
      <w:r w:rsidR="0017146C" w:rsidRPr="00956FC7">
        <w:t>песков мелких и пылеватых – 1,</w:t>
      </w:r>
      <w:r w:rsidR="00BE7E0A" w:rsidRPr="00956FC7">
        <w:t>17</w:t>
      </w:r>
      <w:r w:rsidRPr="00956FC7">
        <w:t>;</w:t>
      </w:r>
    </w:p>
    <w:p w14:paraId="5EB72FCC" w14:textId="38573625" w:rsidR="00445A6D" w:rsidRPr="00956FC7" w:rsidRDefault="00445A6D" w:rsidP="0060601A">
      <w:pPr>
        <w:pStyle w:val="a1"/>
      </w:pPr>
      <w:r w:rsidRPr="00956FC7">
        <w:t>для песков гравелистых, кр</w:t>
      </w:r>
      <w:r w:rsidR="0017146C" w:rsidRPr="00956FC7">
        <w:t>упных и средней крупности – 1,</w:t>
      </w:r>
      <w:r w:rsidR="00BE7E0A" w:rsidRPr="00956FC7">
        <w:t>26</w:t>
      </w:r>
      <w:r w:rsidRPr="00956FC7">
        <w:t>;</w:t>
      </w:r>
    </w:p>
    <w:p w14:paraId="7BAAEA61" w14:textId="5A7E508F" w:rsidR="006C5D50" w:rsidRPr="00956FC7" w:rsidRDefault="00445A6D" w:rsidP="0060601A">
      <w:pPr>
        <w:pStyle w:val="a1"/>
      </w:pPr>
      <w:r w:rsidRPr="00956FC7">
        <w:t>дл</w:t>
      </w:r>
      <w:r w:rsidR="0017146C" w:rsidRPr="00956FC7">
        <w:t xml:space="preserve">я крупнообломочных </w:t>
      </w:r>
      <w:r w:rsidR="002F7F66" w:rsidRPr="00956FC7">
        <w:t>грунтов – 1,</w:t>
      </w:r>
      <w:r w:rsidR="00BE7E0A" w:rsidRPr="00956FC7">
        <w:t>43</w:t>
      </w:r>
      <w:r w:rsidRPr="00956FC7">
        <w:t>.</w:t>
      </w:r>
    </w:p>
    <w:p w14:paraId="0D7B7299" w14:textId="2457B649" w:rsidR="001D1D5C" w:rsidRPr="00956FC7" w:rsidRDefault="001D1D5C" w:rsidP="0060601A">
      <w:pPr>
        <w:pStyle w:val="ac"/>
      </w:pPr>
      <w:r w:rsidRPr="00956FC7">
        <w:t xml:space="preserve">Сети централизованного водоснабжения </w:t>
      </w:r>
      <w:r w:rsidR="00D4702E" w:rsidRPr="00956FC7">
        <w:t>Муринского</w:t>
      </w:r>
      <w:r w:rsidR="002F7F66" w:rsidRPr="00956FC7">
        <w:t xml:space="preserve"> городского поселения </w:t>
      </w:r>
      <w:r w:rsidRPr="00956FC7">
        <w:t>вы</w:t>
      </w:r>
      <w:r w:rsidR="002F7EA9" w:rsidRPr="00956FC7">
        <w:t xml:space="preserve">полнены в подземном исполнении </w:t>
      </w:r>
      <w:r w:rsidRPr="00956FC7">
        <w:t>ниже глубины промерзания</w:t>
      </w:r>
      <w:r w:rsidR="002F7F66" w:rsidRPr="00956FC7">
        <w:t xml:space="preserve"> грунта.</w:t>
      </w:r>
    </w:p>
    <w:p w14:paraId="2D8180F8" w14:textId="02B6D3A3" w:rsidR="001D1D5C" w:rsidRPr="00956FC7" w:rsidRDefault="001D1D5C" w:rsidP="0060601A">
      <w:pPr>
        <w:pStyle w:val="ac"/>
      </w:pPr>
      <w:r w:rsidRPr="00956FC7">
        <w:t xml:space="preserve">Случаев аварий на участках сетей водоснабжения, вызванных </w:t>
      </w:r>
      <w:r w:rsidR="002F7F66" w:rsidRPr="00956FC7">
        <w:t>промерзанием</w:t>
      </w:r>
      <w:r w:rsidRPr="00956FC7">
        <w:t xml:space="preserve">, на территории </w:t>
      </w:r>
      <w:r w:rsidR="00D4702E" w:rsidRPr="00956FC7">
        <w:t>Муринского</w:t>
      </w:r>
      <w:r w:rsidR="007F38F1" w:rsidRPr="00956FC7">
        <w:t xml:space="preserve"> городского поселения –</w:t>
      </w:r>
      <w:r w:rsidR="002F7F66" w:rsidRPr="00956FC7">
        <w:t xml:space="preserve"> </w:t>
      </w:r>
      <w:r w:rsidRPr="00956FC7">
        <w:t>не выявлено.</w:t>
      </w:r>
    </w:p>
    <w:p w14:paraId="791DEB0D" w14:textId="7ADA9FAB" w:rsidR="008F7D8E" w:rsidRPr="00956FC7" w:rsidRDefault="008F7D8E" w:rsidP="0060601A">
      <w:pPr>
        <w:pStyle w:val="-030"/>
      </w:pPr>
      <w:bookmarkStart w:id="56" w:name="_Toc216450079"/>
      <w:r w:rsidRPr="00956FC7">
        <w:t>Перечень лиц, владеющих на праве собственности или другом законном основании объектами централизованной системы водоснабжения</w:t>
      </w:r>
      <w:r w:rsidR="00173E3D" w:rsidRPr="00956FC7">
        <w:t>, с указанием принадлежащих этим лицам таких объектов</w:t>
      </w:r>
      <w:r w:rsidR="0070237C" w:rsidRPr="00956FC7">
        <w:t xml:space="preserve"> (границ зон, в которых расположены такие объекты)</w:t>
      </w:r>
      <w:bookmarkEnd w:id="56"/>
    </w:p>
    <w:p w14:paraId="67B024D2" w14:textId="1D94BDFC" w:rsidR="00CD4F09" w:rsidRPr="00956FC7" w:rsidRDefault="00CD4F09" w:rsidP="0060601A">
      <w:pPr>
        <w:pStyle w:val="ac"/>
      </w:pPr>
      <w:r w:rsidRPr="00956FC7">
        <w:t xml:space="preserve">На территории </w:t>
      </w:r>
      <w:r w:rsidR="0041032F" w:rsidRPr="00956FC7">
        <w:t>Муринског</w:t>
      </w:r>
      <w:r w:rsidRPr="00956FC7">
        <w:t xml:space="preserve">о городского поселения ресурсоснабжающими организациями в сфере </w:t>
      </w:r>
      <w:r w:rsidR="006540EB" w:rsidRPr="00956FC7">
        <w:t xml:space="preserve">холодного и горячего </w:t>
      </w:r>
      <w:r w:rsidRPr="00956FC7">
        <w:t>водоснабжения являются:</w:t>
      </w:r>
    </w:p>
    <w:p w14:paraId="2BD7E62C" w14:textId="77777777" w:rsidR="006540EB" w:rsidRPr="00956FC7" w:rsidRDefault="00CD4F09" w:rsidP="0060601A">
      <w:pPr>
        <w:numPr>
          <w:ilvl w:val="0"/>
          <w:numId w:val="13"/>
        </w:numPr>
      </w:pPr>
      <w:r w:rsidRPr="00956FC7">
        <w:t>ООО «</w:t>
      </w:r>
      <w:r w:rsidR="0041032F" w:rsidRPr="00956FC7">
        <w:t>УК «Мурино</w:t>
      </w:r>
      <w:r w:rsidRPr="00956FC7">
        <w:t>»;</w:t>
      </w:r>
      <w:r w:rsidR="006540EB" w:rsidRPr="00956FC7">
        <w:t xml:space="preserve"> </w:t>
      </w:r>
    </w:p>
    <w:p w14:paraId="765C97E4" w14:textId="57549592" w:rsidR="006540EB" w:rsidRPr="00956FC7" w:rsidRDefault="006540EB" w:rsidP="0060601A">
      <w:pPr>
        <w:numPr>
          <w:ilvl w:val="0"/>
          <w:numId w:val="13"/>
        </w:numPr>
      </w:pPr>
      <w:r w:rsidRPr="00956FC7">
        <w:t>ООО «</w:t>
      </w:r>
      <w:r w:rsidR="007F38F1" w:rsidRPr="00956FC7">
        <w:t>Транс</w:t>
      </w:r>
      <w:r w:rsidR="00CD3CA3" w:rsidRPr="00956FC7">
        <w:t>П</w:t>
      </w:r>
      <w:r w:rsidR="007F38F1" w:rsidRPr="00956FC7">
        <w:t>ром</w:t>
      </w:r>
      <w:r w:rsidRPr="00956FC7">
        <w:t xml:space="preserve">»; </w:t>
      </w:r>
    </w:p>
    <w:p w14:paraId="7A233430" w14:textId="4602D971" w:rsidR="006540EB" w:rsidRPr="00956FC7" w:rsidRDefault="006540EB" w:rsidP="0060601A">
      <w:pPr>
        <w:numPr>
          <w:ilvl w:val="0"/>
          <w:numId w:val="13"/>
        </w:numPr>
      </w:pPr>
      <w:r w:rsidRPr="00956FC7">
        <w:t>ООО «РСО 47»;</w:t>
      </w:r>
    </w:p>
    <w:p w14:paraId="718E6D94" w14:textId="5EE585C7" w:rsidR="006540EB" w:rsidRPr="00956FC7" w:rsidRDefault="006540EB" w:rsidP="0060601A">
      <w:pPr>
        <w:numPr>
          <w:ilvl w:val="0"/>
          <w:numId w:val="13"/>
        </w:numPr>
      </w:pPr>
      <w:r w:rsidRPr="00956FC7">
        <w:t>ООО «Новая Водная Ассоциация»;</w:t>
      </w:r>
    </w:p>
    <w:p w14:paraId="264A0CB8" w14:textId="4FF80123" w:rsidR="007A6123" w:rsidRPr="00956FC7" w:rsidRDefault="007A6123" w:rsidP="0060601A">
      <w:pPr>
        <w:numPr>
          <w:ilvl w:val="0"/>
          <w:numId w:val="13"/>
        </w:numPr>
      </w:pPr>
      <w:r w:rsidRPr="00956FC7">
        <w:t>ГУП «Петербургский Метрополитен»;</w:t>
      </w:r>
    </w:p>
    <w:p w14:paraId="78506CDC" w14:textId="35856707" w:rsidR="00EE6A14" w:rsidRPr="00956FC7" w:rsidRDefault="00EE6A14" w:rsidP="0060601A">
      <w:pPr>
        <w:numPr>
          <w:ilvl w:val="0"/>
          <w:numId w:val="13"/>
        </w:numPr>
      </w:pPr>
      <w:r w:rsidRPr="00956FC7">
        <w:t xml:space="preserve">АО </w:t>
      </w:r>
      <w:r w:rsidR="000D7706" w:rsidRPr="00956FC7">
        <w:t>«</w:t>
      </w:r>
      <w:r w:rsidRPr="00956FC7">
        <w:t>НПО «Поиск»;</w:t>
      </w:r>
    </w:p>
    <w:p w14:paraId="59CE3FC6" w14:textId="422FAEAE" w:rsidR="0076331E" w:rsidRPr="00956FC7" w:rsidRDefault="00345F15" w:rsidP="0060601A">
      <w:pPr>
        <w:numPr>
          <w:ilvl w:val="0"/>
          <w:numId w:val="13"/>
        </w:numPr>
      </w:pPr>
      <w:r w:rsidRPr="00956FC7">
        <w:t>ЗАО «УНИСТО»;</w:t>
      </w:r>
    </w:p>
    <w:p w14:paraId="6CCB1545" w14:textId="159BCE29" w:rsidR="00345F15" w:rsidRPr="00956FC7" w:rsidRDefault="00345F15" w:rsidP="00345F15">
      <w:pPr>
        <w:numPr>
          <w:ilvl w:val="0"/>
          <w:numId w:val="13"/>
        </w:numPr>
      </w:pPr>
      <w:r w:rsidRPr="00956FC7">
        <w:t>ГУП «Леноблводоканал».</w:t>
      </w:r>
    </w:p>
    <w:p w14:paraId="5F8CBFFA" w14:textId="25B56A11" w:rsidR="00B94F95" w:rsidRPr="00956FC7" w:rsidRDefault="00B94F95" w:rsidP="0060601A">
      <w:pPr>
        <w:pStyle w:val="-04"/>
      </w:pPr>
      <w:r w:rsidRPr="00956FC7">
        <w:lastRenderedPageBreak/>
        <w:t>ООО «Управляющая компания «Мурино»</w:t>
      </w:r>
    </w:p>
    <w:p w14:paraId="56E2E682" w14:textId="3E85B0FD" w:rsidR="00642C98" w:rsidRPr="00956FC7" w:rsidRDefault="005574B5" w:rsidP="00930480">
      <w:pPr>
        <w:pStyle w:val="ac"/>
      </w:pPr>
      <w:r w:rsidRPr="00956FC7">
        <w:t>З</w:t>
      </w:r>
      <w:r w:rsidR="00F85ED9" w:rsidRPr="00956FC7">
        <w:t>оной</w:t>
      </w:r>
      <w:r w:rsidRPr="00956FC7">
        <w:t xml:space="preserve"> деятельности </w:t>
      </w:r>
      <w:r w:rsidR="00CD4F09" w:rsidRPr="00956FC7">
        <w:t>ООО «</w:t>
      </w:r>
      <w:r w:rsidR="00B4708D" w:rsidRPr="00956FC7">
        <w:t>УК «Мурино</w:t>
      </w:r>
      <w:r w:rsidR="00CD4F09" w:rsidRPr="00956FC7">
        <w:t xml:space="preserve">» </w:t>
      </w:r>
      <w:r w:rsidR="00345F15" w:rsidRPr="00956FC7">
        <w:t xml:space="preserve">является </w:t>
      </w:r>
      <w:r w:rsidR="00F85ED9" w:rsidRPr="00956FC7">
        <w:t xml:space="preserve">территория, ограниченная </w:t>
      </w:r>
      <w:r w:rsidR="009F328B" w:rsidRPr="00956FC7">
        <w:t xml:space="preserve">с восточной стороны </w:t>
      </w:r>
      <w:r w:rsidR="00F85ED9" w:rsidRPr="00956FC7">
        <w:t xml:space="preserve">линией железной дороги Санкт-Петербург – Приозерск, </w:t>
      </w:r>
      <w:r w:rsidR="009F328B" w:rsidRPr="00956FC7">
        <w:t xml:space="preserve">с </w:t>
      </w:r>
      <w:r w:rsidR="00F85ED9" w:rsidRPr="00956FC7">
        <w:t xml:space="preserve">южной </w:t>
      </w:r>
      <w:r w:rsidR="009F328B" w:rsidRPr="00956FC7">
        <w:t>стороны – административной границей МО «Муринское городское поселение» с г. Санкт-Петербургом, с западной стороны – административной границей МО «Муринское городское поселение» с МО «Бугровское сельское поселение» Всеволожского муниципального района Ленинградской области, с северной стороны – береговой линией водного объекта, расположенного в границах земельных участков с кадастровыми номерами: 47:07:0722001:142, 47:07:0722001:4113, 47:07:0722001:13148, 47:07:0722001:13149/3, 47:07:0722001:13150, 47:07:0722001:176, 47:07:0722001:101825, 47:07:0722001:13152, 47:07:0722001:330 и администра</w:t>
      </w:r>
      <w:r w:rsidR="00930480" w:rsidRPr="00956FC7">
        <w:t>тивной границей д</w:t>
      </w:r>
      <w:r w:rsidR="00661EA6" w:rsidRPr="00956FC7">
        <w:t>.</w:t>
      </w:r>
      <w:r w:rsidR="00930480" w:rsidRPr="00956FC7">
        <w:t xml:space="preserve"> Лаврики, </w:t>
      </w:r>
      <w:r w:rsidR="00642C98" w:rsidRPr="00956FC7">
        <w:t>за исключением:</w:t>
      </w:r>
    </w:p>
    <w:p w14:paraId="59B1E876" w14:textId="77777777" w:rsidR="00642C98" w:rsidRPr="00956FC7" w:rsidRDefault="00642C98" w:rsidP="00642C98">
      <w:pPr>
        <w:pStyle w:val="ac"/>
      </w:pPr>
      <w:r w:rsidRPr="00956FC7">
        <w:t>- торгово-развлекательного комплекса, кадастровый номер участка 47:07:07222001:5300;</w:t>
      </w:r>
    </w:p>
    <w:p w14:paraId="3DA70E52" w14:textId="192FCB8A" w:rsidR="00642C98" w:rsidRPr="00956FC7" w:rsidRDefault="00642C98" w:rsidP="00642C98">
      <w:pPr>
        <w:pStyle w:val="ac"/>
      </w:pPr>
      <w:r w:rsidRPr="00956FC7">
        <w:t>- котельной, кадастровый номер участка 47:07:0722001:13158</w:t>
      </w:r>
    </w:p>
    <w:p w14:paraId="777EAACF" w14:textId="4B45160E" w:rsidR="00327384" w:rsidRPr="00956FC7" w:rsidRDefault="00327384" w:rsidP="0060601A">
      <w:pPr>
        <w:pStyle w:val="ac"/>
      </w:pPr>
      <w:r w:rsidRPr="00956FC7">
        <w:t>ООО «УК «Мурино» владеет объектами централизованной системы водоснабжения в границах, представленных на рисунки ниже.</w:t>
      </w:r>
    </w:p>
    <w:p w14:paraId="781AAB73" w14:textId="0B5C993A" w:rsidR="006037E2" w:rsidRPr="00956FC7" w:rsidRDefault="006037E2" w:rsidP="0060601A">
      <w:pPr>
        <w:pStyle w:val="ac"/>
      </w:pPr>
    </w:p>
    <w:p w14:paraId="7A6EFBA4" w14:textId="38307324" w:rsidR="006037E2" w:rsidRPr="00956FC7" w:rsidRDefault="00CB083F" w:rsidP="00CB083F">
      <w:pPr>
        <w:pStyle w:val="ac"/>
        <w:ind w:firstLine="0"/>
        <w:jc w:val="center"/>
      </w:pPr>
      <w:r w:rsidRPr="00956FC7">
        <w:rPr>
          <w:noProof/>
          <w:lang w:bidi="ar-SA"/>
        </w:rPr>
        <w:lastRenderedPageBreak/>
        <w:drawing>
          <wp:inline distT="0" distB="0" distL="0" distR="0" wp14:anchorId="377F8F06" wp14:editId="5EE3479F">
            <wp:extent cx="6115050" cy="8648700"/>
            <wp:effectExtent l="0" t="0" r="0" b="0"/>
            <wp:docPr id="590651732" name="Рисунок 59065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148D4CE4" w14:textId="20A1A065" w:rsidR="00327384" w:rsidRPr="00956FC7" w:rsidRDefault="00327384" w:rsidP="00327384">
      <w:pPr>
        <w:pStyle w:val="-2"/>
      </w:pPr>
      <w:r w:rsidRPr="00956FC7">
        <w:t>Границы зоны, в которой расположены объекты централизованной системы водоснабжения ООО «УК «Мурино»</w:t>
      </w:r>
    </w:p>
    <w:p w14:paraId="27345CD3" w14:textId="77777777" w:rsidR="00D73D4E" w:rsidRPr="00956FC7" w:rsidRDefault="00D73D4E" w:rsidP="0060601A">
      <w:pPr>
        <w:pStyle w:val="-04"/>
      </w:pPr>
      <w:r w:rsidRPr="00956FC7">
        <w:lastRenderedPageBreak/>
        <w:t>ООО «РСО 47»</w:t>
      </w:r>
    </w:p>
    <w:p w14:paraId="3451C189" w14:textId="3C74E26B" w:rsidR="00D73D4E" w:rsidRPr="00956FC7" w:rsidRDefault="00D73D4E" w:rsidP="0060601A">
      <w:pPr>
        <w:pStyle w:val="ac"/>
      </w:pPr>
      <w:r w:rsidRPr="00956FC7">
        <w:t>Организация ООО «РСО 47» владеет на правах аренды магистральными межмуниципальными и внутриквартальными сетями водоснабжения, расположенными на части территории муниципального образования и находящимися в собственности ООО «ЛенОблВод».</w:t>
      </w:r>
    </w:p>
    <w:p w14:paraId="5C8EBE91" w14:textId="20C833A4" w:rsidR="00D73D4E" w:rsidRPr="00956FC7" w:rsidRDefault="00D73D4E" w:rsidP="0060601A">
      <w:pPr>
        <w:pStyle w:val="ac"/>
      </w:pPr>
      <w:r w:rsidRPr="00956FC7">
        <w:t xml:space="preserve">Объекты водоснабжения ООО «РСО 47» </w:t>
      </w:r>
      <w:r w:rsidR="00640BDE" w:rsidRPr="00956FC7">
        <w:t>включают в себя сети водоснабжения, суммарной протяженностью 31 290 м. п. и 2 водопроводные насосные станции:</w:t>
      </w:r>
    </w:p>
    <w:p w14:paraId="0ABFAF86" w14:textId="74DB1D7B" w:rsidR="00D73D4E" w:rsidRPr="00956FC7" w:rsidRDefault="00D73D4E" w:rsidP="0060601A">
      <w:pPr>
        <w:pStyle w:val="a1"/>
      </w:pPr>
      <w:r w:rsidRPr="00956FC7">
        <w:t xml:space="preserve">магистральные сети 2Ду-400 мм от </w:t>
      </w:r>
      <w:r w:rsidR="00043065" w:rsidRPr="00956FC7">
        <w:t xml:space="preserve">водомерного узла в точке подключения к сетям ГУП «Водоканал Санкт-Петербурга» на ул. Руставели (в створе Токсовского тоннеля) </w:t>
      </w:r>
      <w:r w:rsidR="003B22B5" w:rsidRPr="00956FC7">
        <w:t>до ВНС на территории ЖК «Новое Мурино» протяженностью сетей 5</w:t>
      </w:r>
      <w:r w:rsidR="00133A06" w:rsidRPr="00956FC7">
        <w:t> </w:t>
      </w:r>
      <w:r w:rsidR="003B22B5" w:rsidRPr="00956FC7">
        <w:t>284</w:t>
      </w:r>
      <w:r w:rsidR="00133A06" w:rsidRPr="00956FC7">
        <w:t xml:space="preserve"> пог. м</w:t>
      </w:r>
      <w:r w:rsidR="00D7641A" w:rsidRPr="00956FC7">
        <w:t>;</w:t>
      </w:r>
    </w:p>
    <w:p w14:paraId="6D233015" w14:textId="720FD980" w:rsidR="00D73D4E" w:rsidRPr="00956FC7" w:rsidRDefault="00503090" w:rsidP="0060601A">
      <w:pPr>
        <w:pStyle w:val="a1"/>
      </w:pPr>
      <w:r w:rsidRPr="00956FC7">
        <w:t>магистральные сети 2Ду-315 мм от ВНС ЖК «Новое Мурино» до ВНС ЖК «Муринский Посад» протяженностью сетей 3 200</w:t>
      </w:r>
      <w:r w:rsidR="00133A06" w:rsidRPr="00956FC7">
        <w:t xml:space="preserve"> </w:t>
      </w:r>
      <w:r w:rsidRPr="00956FC7">
        <w:t>п</w:t>
      </w:r>
      <w:r w:rsidR="00133A06" w:rsidRPr="00956FC7">
        <w:t>ог</w:t>
      </w:r>
      <w:r w:rsidRPr="00956FC7">
        <w:t>.</w:t>
      </w:r>
      <w:r w:rsidR="00133A06" w:rsidRPr="00956FC7">
        <w:t> м</w:t>
      </w:r>
      <w:r w:rsidRPr="00956FC7">
        <w:t>;</w:t>
      </w:r>
    </w:p>
    <w:p w14:paraId="3E02E16F" w14:textId="5F558638" w:rsidR="00640BDE" w:rsidRPr="00956FC7" w:rsidRDefault="00503090" w:rsidP="0060601A">
      <w:pPr>
        <w:pStyle w:val="a1"/>
      </w:pPr>
      <w:r w:rsidRPr="00956FC7">
        <w:t xml:space="preserve">магистральные сети </w:t>
      </w:r>
      <w:r w:rsidR="00640BDE" w:rsidRPr="00956FC7">
        <w:t xml:space="preserve">от </w:t>
      </w:r>
      <w:r w:rsidRPr="00956FC7">
        <w:t xml:space="preserve">ЖК «Муринский </w:t>
      </w:r>
      <w:r w:rsidR="00640BDE" w:rsidRPr="00956FC7">
        <w:t>Посад» и внутриквартальные сети ЖК </w:t>
      </w:r>
      <w:r w:rsidRPr="00956FC7">
        <w:t xml:space="preserve">«Северный», </w:t>
      </w:r>
      <w:r w:rsidR="00640BDE" w:rsidRPr="00956FC7">
        <w:t>ЖСК «Муринское-1», ЖК «Ромашки»;</w:t>
      </w:r>
    </w:p>
    <w:p w14:paraId="0C3809AD" w14:textId="29D84B82" w:rsidR="006A630E" w:rsidRPr="00956FC7" w:rsidRDefault="006A630E" w:rsidP="0060601A">
      <w:pPr>
        <w:pStyle w:val="a1"/>
      </w:pPr>
      <w:r w:rsidRPr="00956FC7">
        <w:t>ВНС ЖК «Новое Мурино</w:t>
      </w:r>
      <w:r w:rsidR="00133A06" w:rsidRPr="00956FC7">
        <w:t>»</w:t>
      </w:r>
      <w:r w:rsidRPr="00956FC7">
        <w:t>;</w:t>
      </w:r>
    </w:p>
    <w:p w14:paraId="5BD0E9B7" w14:textId="054391E4" w:rsidR="00D7641A" w:rsidRPr="00956FC7" w:rsidRDefault="006A630E" w:rsidP="0060601A">
      <w:pPr>
        <w:pStyle w:val="a1"/>
      </w:pPr>
      <w:r w:rsidRPr="00956FC7">
        <w:t>ВНС ЖК «Муринский Посад»</w:t>
      </w:r>
      <w:r w:rsidR="00503090" w:rsidRPr="00956FC7">
        <w:t xml:space="preserve"> </w:t>
      </w:r>
      <w:r w:rsidRPr="00956FC7">
        <w:t xml:space="preserve">проектной </w:t>
      </w:r>
      <w:r w:rsidR="00133A06" w:rsidRPr="00956FC7">
        <w:t xml:space="preserve">производительностью 329 куб. м/ час </w:t>
      </w:r>
      <w:r w:rsidR="00503090" w:rsidRPr="00956FC7">
        <w:t xml:space="preserve">и </w:t>
      </w:r>
      <w:r w:rsidR="00133A06" w:rsidRPr="00956FC7">
        <w:t xml:space="preserve">напором </w:t>
      </w:r>
      <w:r w:rsidR="00503090" w:rsidRPr="00956FC7">
        <w:t xml:space="preserve">49,5 </w:t>
      </w:r>
      <w:r w:rsidR="00133A06" w:rsidRPr="00956FC7">
        <w:t>м вод. ст.</w:t>
      </w:r>
    </w:p>
    <w:p w14:paraId="1ED9D5CF" w14:textId="1A996C17" w:rsidR="00D73D4E" w:rsidRPr="00956FC7" w:rsidRDefault="00D73D4E" w:rsidP="0060601A">
      <w:pPr>
        <w:pStyle w:val="ac"/>
      </w:pPr>
      <w:r w:rsidRPr="00956FC7">
        <w:t>Зоной деятельности ООО «РСО 47» на территории МО «Муринское городское поселение» Всеволожского муниципального района Ленинградской области определена территория жилой застройки ЖК «Новое Мурино» на ул. Новая, а также территория жилой застройки ЖК «Муринский посад» на ул. Шоссе в Лаврики.</w:t>
      </w:r>
    </w:p>
    <w:p w14:paraId="4D24EDBE" w14:textId="7AB10F49" w:rsidR="00327384" w:rsidRPr="00956FC7" w:rsidRDefault="00327384" w:rsidP="00327384">
      <w:pPr>
        <w:pStyle w:val="ac"/>
      </w:pPr>
      <w:r w:rsidRPr="00956FC7">
        <w:t>ООО «РСО 47» владеет объектами централизованной системы водоснабжения в границах, представленных на рисунки ниже.</w:t>
      </w:r>
    </w:p>
    <w:p w14:paraId="75A46943" w14:textId="1939E4C3" w:rsidR="006037E2" w:rsidRPr="00956FC7" w:rsidRDefault="00CB083F" w:rsidP="00CB083F">
      <w:pPr>
        <w:pStyle w:val="ac"/>
        <w:ind w:firstLine="0"/>
        <w:jc w:val="center"/>
      </w:pPr>
      <w:r w:rsidRPr="00956FC7">
        <w:rPr>
          <w:noProof/>
          <w:lang w:bidi="ar-SA"/>
        </w:rPr>
        <w:lastRenderedPageBreak/>
        <w:drawing>
          <wp:inline distT="0" distB="0" distL="0" distR="0" wp14:anchorId="724DF09F" wp14:editId="46E51F01">
            <wp:extent cx="6115050" cy="8648700"/>
            <wp:effectExtent l="0" t="0" r="0" b="0"/>
            <wp:docPr id="590651735" name="Рисунок 59065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1CC17B86" w14:textId="523668E9" w:rsidR="00327384" w:rsidRPr="00956FC7" w:rsidRDefault="00327384" w:rsidP="00327384">
      <w:pPr>
        <w:pStyle w:val="-2"/>
      </w:pPr>
      <w:r w:rsidRPr="00956FC7">
        <w:t>Границы зоны, в которой расположены объекты централизованной системы водоснабжения ООО «РСО 47»</w:t>
      </w:r>
    </w:p>
    <w:p w14:paraId="63C6FC86" w14:textId="005BDA54" w:rsidR="00B94F95" w:rsidRPr="00956FC7" w:rsidRDefault="00B94F95" w:rsidP="0060601A">
      <w:pPr>
        <w:pStyle w:val="-04"/>
      </w:pPr>
      <w:r w:rsidRPr="00956FC7">
        <w:lastRenderedPageBreak/>
        <w:t>ООО «</w:t>
      </w:r>
      <w:r w:rsidR="008A40AB" w:rsidRPr="00956FC7">
        <w:t>Транс</w:t>
      </w:r>
      <w:r w:rsidR="00661EA6" w:rsidRPr="00956FC7">
        <w:t>п</w:t>
      </w:r>
      <w:r w:rsidR="008A40AB" w:rsidRPr="00956FC7">
        <w:t>ром</w:t>
      </w:r>
      <w:r w:rsidRPr="00956FC7">
        <w:t>»</w:t>
      </w:r>
    </w:p>
    <w:p w14:paraId="368A9C2E" w14:textId="3D07764C" w:rsidR="008A40AB" w:rsidRPr="00956FC7" w:rsidRDefault="008A40AB" w:rsidP="0060601A">
      <w:pPr>
        <w:rPr>
          <w:lang w:eastAsia="ru-RU"/>
        </w:rPr>
      </w:pPr>
      <w:r w:rsidRPr="00956FC7">
        <w:rPr>
          <w:lang w:eastAsia="ru-RU"/>
        </w:rPr>
        <w:t xml:space="preserve">Объектами водоснабжения </w:t>
      </w:r>
      <w:r w:rsidR="0064353E" w:rsidRPr="00956FC7">
        <w:rPr>
          <w:lang w:eastAsia="ru-RU"/>
        </w:rPr>
        <w:t>ООО «Транс</w:t>
      </w:r>
      <w:r w:rsidR="00661EA6" w:rsidRPr="00956FC7">
        <w:rPr>
          <w:lang w:eastAsia="ru-RU"/>
        </w:rPr>
        <w:t>п</w:t>
      </w:r>
      <w:r w:rsidR="0064353E" w:rsidRPr="00956FC7">
        <w:rPr>
          <w:lang w:eastAsia="ru-RU"/>
        </w:rPr>
        <w:t xml:space="preserve">ром» </w:t>
      </w:r>
      <w:r w:rsidRPr="00956FC7">
        <w:rPr>
          <w:lang w:eastAsia="ru-RU"/>
        </w:rPr>
        <w:t>являются»:</w:t>
      </w:r>
    </w:p>
    <w:p w14:paraId="6B2DE2F9" w14:textId="0E708C1C" w:rsidR="00AB0930" w:rsidRPr="00956FC7" w:rsidRDefault="00AB0930" w:rsidP="0060601A">
      <w:pPr>
        <w:pStyle w:val="a1"/>
      </w:pPr>
      <w:r w:rsidRPr="00956FC7">
        <w:t>магистральные сети водоснабжения;</w:t>
      </w:r>
    </w:p>
    <w:p w14:paraId="79D6612E" w14:textId="40C2A4E5" w:rsidR="008A40AB" w:rsidRPr="00956FC7" w:rsidRDefault="004F7446" w:rsidP="0060601A">
      <w:pPr>
        <w:pStyle w:val="a1"/>
      </w:pPr>
      <w:r w:rsidRPr="00956FC7">
        <w:t>квартальные сети водоснабжения.</w:t>
      </w:r>
    </w:p>
    <w:p w14:paraId="29DA9A97" w14:textId="2AAEDF18" w:rsidR="00327384" w:rsidRPr="00956FC7" w:rsidRDefault="00327384" w:rsidP="00327384">
      <w:pPr>
        <w:pStyle w:val="ac"/>
      </w:pPr>
      <w:r w:rsidRPr="00956FC7">
        <w:t>ООО «Транспром» владеет объектами централизованной системы водоснабжения в границах, представленных на рисунки ниже.</w:t>
      </w:r>
    </w:p>
    <w:p w14:paraId="11B16261" w14:textId="15E27CDB" w:rsidR="006037E2" w:rsidRPr="00956FC7" w:rsidRDefault="00CB083F" w:rsidP="00CB083F">
      <w:pPr>
        <w:pStyle w:val="ac"/>
        <w:ind w:firstLine="0"/>
        <w:jc w:val="center"/>
      </w:pPr>
      <w:r w:rsidRPr="00956FC7">
        <w:rPr>
          <w:noProof/>
          <w:lang w:bidi="ar-SA"/>
        </w:rPr>
        <w:lastRenderedPageBreak/>
        <w:drawing>
          <wp:inline distT="0" distB="0" distL="0" distR="0" wp14:anchorId="2FDB7B62" wp14:editId="251F9007">
            <wp:extent cx="6115050" cy="8648700"/>
            <wp:effectExtent l="0" t="0" r="0" b="0"/>
            <wp:docPr id="590651740" name="Рисунок 59065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42696042" w14:textId="29B93A42" w:rsidR="00327384" w:rsidRPr="00956FC7" w:rsidRDefault="00327384" w:rsidP="00327384">
      <w:pPr>
        <w:pStyle w:val="-2"/>
      </w:pPr>
      <w:r w:rsidRPr="00956FC7">
        <w:t>Границы зоны, в которой расположены объекты централизованной системы водоснабжения ООО «Транспром»</w:t>
      </w:r>
    </w:p>
    <w:p w14:paraId="157767FA" w14:textId="77777777" w:rsidR="004F1276" w:rsidRPr="00956FC7" w:rsidRDefault="004F1276" w:rsidP="0060601A">
      <w:pPr>
        <w:pStyle w:val="-04"/>
      </w:pPr>
      <w:r w:rsidRPr="00956FC7">
        <w:lastRenderedPageBreak/>
        <w:t>ООО «Новая Водная Ассоциация»</w:t>
      </w:r>
    </w:p>
    <w:p w14:paraId="36FBE761" w14:textId="692C0EE4" w:rsidR="00B041C0" w:rsidRPr="00956FC7" w:rsidRDefault="00B041C0" w:rsidP="0060601A">
      <w:pPr>
        <w:pStyle w:val="ac"/>
      </w:pPr>
      <w:r w:rsidRPr="00956FC7">
        <w:t xml:space="preserve">Зоной деятельности </w:t>
      </w:r>
      <w:r w:rsidR="002335EA" w:rsidRPr="00956FC7">
        <w:t xml:space="preserve">ООО «Новая Водная Ассоциация» </w:t>
      </w:r>
      <w:r w:rsidRPr="00956FC7">
        <w:t>определены следующие территории:</w:t>
      </w:r>
    </w:p>
    <w:p w14:paraId="78D11C29" w14:textId="59A30EAA" w:rsidR="00B041C0" w:rsidRPr="00956FC7" w:rsidRDefault="00B041C0" w:rsidP="0060601A">
      <w:pPr>
        <w:pStyle w:val="a1"/>
      </w:pPr>
      <w:r w:rsidRPr="00956FC7">
        <w:t>г. Мурино, ул. Оборонная;</w:t>
      </w:r>
    </w:p>
    <w:p w14:paraId="588F4C71" w14:textId="422EDA2C" w:rsidR="00B041C0" w:rsidRPr="00956FC7" w:rsidRDefault="00B041C0" w:rsidP="0060601A">
      <w:pPr>
        <w:pStyle w:val="a1"/>
      </w:pPr>
      <w:r w:rsidRPr="00956FC7">
        <w:t>г. Мурино, ул. Английская;</w:t>
      </w:r>
    </w:p>
    <w:p w14:paraId="32DFEEBA" w14:textId="4699ABBB" w:rsidR="00B041C0" w:rsidRPr="00956FC7" w:rsidRDefault="00B041C0" w:rsidP="0060601A">
      <w:pPr>
        <w:pStyle w:val="a1"/>
      </w:pPr>
      <w:r w:rsidRPr="00956FC7">
        <w:t>г. Мурино, ул. Боровая;</w:t>
      </w:r>
    </w:p>
    <w:p w14:paraId="3761EBD5" w14:textId="7F98A7F0" w:rsidR="00B041C0" w:rsidRPr="00956FC7" w:rsidRDefault="00B041C0" w:rsidP="0060601A">
      <w:pPr>
        <w:pStyle w:val="a1"/>
      </w:pPr>
      <w:r w:rsidRPr="00956FC7">
        <w:t>г. Мурино, ул. Центральная;</w:t>
      </w:r>
    </w:p>
    <w:p w14:paraId="674E5CFF" w14:textId="77777777" w:rsidR="00B041C0" w:rsidRPr="00956FC7" w:rsidRDefault="00B041C0" w:rsidP="0060601A">
      <w:pPr>
        <w:pStyle w:val="a1"/>
      </w:pPr>
      <w:r w:rsidRPr="00956FC7">
        <w:t xml:space="preserve">г. Мурино, ул. 2-ая Линия; </w:t>
      </w:r>
    </w:p>
    <w:p w14:paraId="1D8A33DA" w14:textId="69B8B1CA" w:rsidR="00B041C0" w:rsidRPr="00956FC7" w:rsidRDefault="00B041C0" w:rsidP="0060601A">
      <w:pPr>
        <w:pStyle w:val="a1"/>
      </w:pPr>
      <w:r w:rsidRPr="00956FC7">
        <w:t>г. Мурино, ул. Березовая аллея;</w:t>
      </w:r>
    </w:p>
    <w:p w14:paraId="67B7B63C" w14:textId="7AF8D1B8" w:rsidR="00B041C0" w:rsidRPr="00956FC7" w:rsidRDefault="00B041C0" w:rsidP="0060601A">
      <w:pPr>
        <w:pStyle w:val="a1"/>
      </w:pPr>
      <w:r w:rsidRPr="00956FC7">
        <w:t>г. Мурино, ул. Веселая;</w:t>
      </w:r>
    </w:p>
    <w:p w14:paraId="5F2F5914" w14:textId="4BF63618" w:rsidR="00B041C0" w:rsidRPr="00956FC7" w:rsidRDefault="00B041C0" w:rsidP="0060601A">
      <w:pPr>
        <w:pStyle w:val="a1"/>
      </w:pPr>
      <w:r w:rsidRPr="00956FC7">
        <w:t>г. Мурино, ул. Вокзальная;</w:t>
      </w:r>
    </w:p>
    <w:p w14:paraId="5762655D" w14:textId="137D1075" w:rsidR="00B041C0" w:rsidRPr="00956FC7" w:rsidRDefault="00B041C0" w:rsidP="0060601A">
      <w:pPr>
        <w:pStyle w:val="a1"/>
      </w:pPr>
      <w:r w:rsidRPr="00956FC7">
        <w:t>г. Мурино, ул. Гражданская;</w:t>
      </w:r>
    </w:p>
    <w:p w14:paraId="60C3311D" w14:textId="6B075EDD" w:rsidR="00B041C0" w:rsidRPr="00956FC7" w:rsidRDefault="00B041C0" w:rsidP="0060601A">
      <w:pPr>
        <w:pStyle w:val="a1"/>
      </w:pPr>
      <w:r w:rsidRPr="00956FC7">
        <w:t>г. Мурино, ул. Заречная;</w:t>
      </w:r>
    </w:p>
    <w:p w14:paraId="598AFB13" w14:textId="09D7B40E" w:rsidR="00B041C0" w:rsidRPr="00956FC7" w:rsidRDefault="00B041C0" w:rsidP="0060601A">
      <w:pPr>
        <w:pStyle w:val="a1"/>
      </w:pPr>
      <w:r w:rsidRPr="00956FC7">
        <w:t>г. Мурино, ул. Кооперативная;</w:t>
      </w:r>
    </w:p>
    <w:p w14:paraId="639B1DB7" w14:textId="1A7AE767" w:rsidR="00B041C0" w:rsidRPr="00956FC7" w:rsidRDefault="00B041C0" w:rsidP="0060601A">
      <w:pPr>
        <w:pStyle w:val="a1"/>
      </w:pPr>
      <w:r w:rsidRPr="00956FC7">
        <w:t>г. Мурино, Родниковый переулок;</w:t>
      </w:r>
    </w:p>
    <w:p w14:paraId="6FC0067C" w14:textId="3FFABE6E" w:rsidR="00B041C0" w:rsidRPr="00956FC7" w:rsidRDefault="00B041C0" w:rsidP="0060601A">
      <w:pPr>
        <w:pStyle w:val="a1"/>
      </w:pPr>
      <w:r w:rsidRPr="00956FC7">
        <w:t>г. Мурино, ул. Садовая;</w:t>
      </w:r>
    </w:p>
    <w:p w14:paraId="4969262A" w14:textId="3C0DC6FC" w:rsidR="00B041C0" w:rsidRPr="00956FC7" w:rsidRDefault="00B041C0" w:rsidP="0060601A">
      <w:pPr>
        <w:pStyle w:val="a1"/>
      </w:pPr>
      <w:r w:rsidRPr="00956FC7">
        <w:t>г. Мурино, ул. Тихая;</w:t>
      </w:r>
    </w:p>
    <w:p w14:paraId="50A1FBE4" w14:textId="256CA54C" w:rsidR="00B041C0" w:rsidRPr="00956FC7" w:rsidRDefault="00B041C0" w:rsidP="0060601A">
      <w:pPr>
        <w:pStyle w:val="a1"/>
      </w:pPr>
      <w:r w:rsidRPr="00956FC7">
        <w:t>г. Мурино, ул. Ясная;</w:t>
      </w:r>
    </w:p>
    <w:p w14:paraId="1CA82744" w14:textId="0ACE6C65" w:rsidR="00B041C0" w:rsidRPr="00956FC7" w:rsidRDefault="00B041C0" w:rsidP="0060601A">
      <w:pPr>
        <w:pStyle w:val="a1"/>
      </w:pPr>
      <w:r w:rsidRPr="00956FC7">
        <w:t>г. Мурино, ул. Шоссе в Лаврики</w:t>
      </w:r>
      <w:r w:rsidR="003A03AC" w:rsidRPr="00956FC7">
        <w:t xml:space="preserve"> кроме территории, ограниченной линией железной дороги Санкт-Петербург – Приозерск, автомобильной дорогой Шоссе в Лаврики от д. 74, корп. 1 до железнодорожного переезда в д. Лаврики и границей земельного участка с кадастровым номером 47:07:0722001:70</w:t>
      </w:r>
      <w:r w:rsidRPr="00956FC7">
        <w:t>;</w:t>
      </w:r>
    </w:p>
    <w:p w14:paraId="6E5E9A01" w14:textId="1067924F" w:rsidR="00B041C0" w:rsidRPr="00956FC7" w:rsidRDefault="00B041C0" w:rsidP="0060601A">
      <w:pPr>
        <w:pStyle w:val="a1"/>
      </w:pPr>
      <w:r w:rsidRPr="00956FC7">
        <w:t>г. Мурино, ул. Новая;</w:t>
      </w:r>
    </w:p>
    <w:p w14:paraId="707A7476" w14:textId="622BB4DB" w:rsidR="00B041C0" w:rsidRPr="00956FC7" w:rsidRDefault="00B041C0" w:rsidP="0060601A">
      <w:pPr>
        <w:pStyle w:val="a1"/>
      </w:pPr>
      <w:r w:rsidRPr="00956FC7">
        <w:t>г. Мурино, ул. Парковая;</w:t>
      </w:r>
    </w:p>
    <w:p w14:paraId="21C6DD73" w14:textId="56514AD4" w:rsidR="00B041C0" w:rsidRPr="00956FC7" w:rsidRDefault="00B041C0" w:rsidP="0060601A">
      <w:pPr>
        <w:pStyle w:val="a1"/>
      </w:pPr>
      <w:r w:rsidRPr="00956FC7">
        <w:t>г. Мурино, ул. Школьная;</w:t>
      </w:r>
    </w:p>
    <w:p w14:paraId="1C4EDA5D" w14:textId="773C91B7" w:rsidR="00D738E9" w:rsidRPr="00956FC7" w:rsidRDefault="00AB0930" w:rsidP="0060601A">
      <w:pPr>
        <w:pStyle w:val="a1"/>
      </w:pPr>
      <w:r w:rsidRPr="00956FC7">
        <w:t>г. Мурино, ул. Лесная;</w:t>
      </w:r>
    </w:p>
    <w:p w14:paraId="69AF0706" w14:textId="78AA10B8" w:rsidR="00AB0930" w:rsidRPr="00956FC7" w:rsidRDefault="00AB0930" w:rsidP="0060601A">
      <w:pPr>
        <w:pStyle w:val="a1"/>
      </w:pPr>
      <w:r w:rsidRPr="00956FC7">
        <w:t>промзона Мурино, Центральный пр-д, Институтский пр-д, Круговой пр-д, Сквозной пр-д, Северный пр-д.</w:t>
      </w:r>
    </w:p>
    <w:p w14:paraId="0FE73A70" w14:textId="55158207" w:rsidR="00930480" w:rsidRPr="00956FC7" w:rsidRDefault="00930480" w:rsidP="00930480">
      <w:pPr>
        <w:pStyle w:val="ac"/>
      </w:pPr>
      <w:r w:rsidRPr="00956FC7">
        <w:t>В 2024 году, произошли следующие изменения:</w:t>
      </w:r>
    </w:p>
    <w:p w14:paraId="34B9A0BF" w14:textId="31CD66BC" w:rsidR="00930480" w:rsidRPr="00956FC7" w:rsidRDefault="005A657B" w:rsidP="00930480">
      <w:pPr>
        <w:pStyle w:val="ac"/>
      </w:pPr>
      <w:r w:rsidRPr="00956FC7">
        <w:lastRenderedPageBreak/>
        <w:t>- ООО «ТК Сла</w:t>
      </w:r>
      <w:r w:rsidR="00930480" w:rsidRPr="00956FC7">
        <w:t>вянка» (торгово-развлекательный комплекс, кадастровый номер участка 47:07:07222001:5300) находясь в зоне гарантирующей организации ООО «УК «Мурино» обратилось в ООО «УК «Мурино» с целью получения технических условий на подключение к сетям водоснабжения. ООО «УК «Мурино» выдало технические ус</w:t>
      </w:r>
      <w:r w:rsidRPr="00956FC7">
        <w:t>ловия на подключение ООО «ТК Сла</w:t>
      </w:r>
      <w:r w:rsidR="00930480" w:rsidRPr="00956FC7">
        <w:t>вянка» (торгово-развлекательный комплекс, кадастровый номер участка 47:07:07222001:5300) к сетям водоснабжения (с отлагательными усл</w:t>
      </w:r>
      <w:r w:rsidRPr="00956FC7">
        <w:t>овиями). После чего, ООО «ТК Сла</w:t>
      </w:r>
      <w:r w:rsidR="00930480" w:rsidRPr="00956FC7">
        <w:t>вянка» (торгово-развлекательный комплекс, кадастровый номер участка 47:07:07222001:5300) осуществило подключение к сетям водоснабжения ООО «НВА». Таким образом объект торгово-развлекательный комплекс, кадастровый номер участка 47:07:07222001:5300, фактически перешел в зону гарантирующей организации ООО «НВА». Копии подтверждающих документов представлены в Приложении 3.7.</w:t>
      </w:r>
    </w:p>
    <w:p w14:paraId="505892DB" w14:textId="46BA4471" w:rsidR="00930480" w:rsidRPr="00956FC7" w:rsidRDefault="00930480" w:rsidP="00930480">
      <w:pPr>
        <w:pStyle w:val="ac"/>
      </w:pPr>
      <w:r w:rsidRPr="00956FC7">
        <w:t>- ООО «НЭК» (строящаяся газовая котельная на земельном участке с кадастровым номером 47:07:0722001:13158) находясь в зоне гарантирующей организации ООО «УК «Мурино» обратилось в ООО «УК «Мурино» с целью получения технических условий на подключение к сетям водоснабжения. ООО «УК «Мурино» сообщило о невозможности выдачи технических условий на подключение котельной. Котельная перешла в эксплуатацию ООО «ЕТК». После чего, ООО «ЕТК» (котельная, кадастровый номер участка 47:07:0722001:13158) осуществило подключение к сетям водоснабжения ООО «НВА». Таким образом объект котельная, кадастровый номер участка 47:07:0722001:13158, фактически перешел в зону гарантирующей организации ООО «НВА». Копии подтверждающих документов представлены в Приложении 3.7.</w:t>
      </w:r>
    </w:p>
    <w:p w14:paraId="4B474848" w14:textId="1DED5A8D" w:rsidR="00327384" w:rsidRPr="00956FC7" w:rsidRDefault="00327384" w:rsidP="00327384">
      <w:pPr>
        <w:pStyle w:val="ac"/>
      </w:pPr>
      <w:r w:rsidRPr="00956FC7">
        <w:t>ООО «Новая Водная Ассоциация» владеет объектами централизованной системы водоснабжения в границах, представленных на рисун</w:t>
      </w:r>
      <w:r w:rsidR="00243892" w:rsidRPr="00956FC7">
        <w:t xml:space="preserve">ке </w:t>
      </w:r>
      <w:r w:rsidR="00243892" w:rsidRPr="00956FC7">
        <w:fldChar w:fldCharType="begin"/>
      </w:r>
      <w:r w:rsidR="00243892" w:rsidRPr="00956FC7">
        <w:instrText xml:space="preserve"> REF  _Ref215118889 \h \r \t </w:instrText>
      </w:r>
      <w:r w:rsidR="00956FC7">
        <w:instrText xml:space="preserve"> \* MERGEFORMAT </w:instrText>
      </w:r>
      <w:r w:rsidR="00243892" w:rsidRPr="00956FC7">
        <w:fldChar w:fldCharType="separate"/>
      </w:r>
      <w:r w:rsidR="00DA6078">
        <w:t>1.50</w:t>
      </w:r>
      <w:r w:rsidR="00243892" w:rsidRPr="00956FC7">
        <w:fldChar w:fldCharType="end"/>
      </w:r>
      <w:r w:rsidRPr="00956FC7">
        <w:t>.</w:t>
      </w:r>
    </w:p>
    <w:p w14:paraId="7738D366" w14:textId="42965994" w:rsidR="006037E2" w:rsidRPr="00956FC7" w:rsidRDefault="00CB083F" w:rsidP="00CB083F">
      <w:pPr>
        <w:pStyle w:val="ac"/>
        <w:ind w:firstLine="0"/>
        <w:jc w:val="center"/>
      </w:pPr>
      <w:r w:rsidRPr="00956FC7">
        <w:rPr>
          <w:noProof/>
          <w:lang w:bidi="ar-SA"/>
        </w:rPr>
        <w:lastRenderedPageBreak/>
        <w:drawing>
          <wp:inline distT="0" distB="0" distL="0" distR="0" wp14:anchorId="36DA7B2F" wp14:editId="75F3CD80">
            <wp:extent cx="6115050" cy="8648700"/>
            <wp:effectExtent l="0" t="0" r="0" b="0"/>
            <wp:docPr id="590651755" name="Рисунок 59065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08ACCA80" w14:textId="72D02793" w:rsidR="00327384" w:rsidRPr="00956FC7" w:rsidRDefault="00327384" w:rsidP="00327384">
      <w:pPr>
        <w:pStyle w:val="-2"/>
      </w:pPr>
      <w:bookmarkStart w:id="57" w:name="_Ref215118889"/>
      <w:r w:rsidRPr="00956FC7">
        <w:t>Границы зоны, в которой расположены объекты централизованной системы водоснабжения ООО «Новая Водная Ассоциация»</w:t>
      </w:r>
      <w:bookmarkEnd w:id="57"/>
    </w:p>
    <w:p w14:paraId="7EF7467B" w14:textId="78EB6B7E" w:rsidR="00B94F95" w:rsidRPr="00956FC7" w:rsidRDefault="00B94F95" w:rsidP="0060601A">
      <w:pPr>
        <w:pStyle w:val="-04"/>
      </w:pPr>
      <w:r w:rsidRPr="00956FC7">
        <w:lastRenderedPageBreak/>
        <w:t>ГУП «Петербургский Метрополитен»</w:t>
      </w:r>
    </w:p>
    <w:p w14:paraId="72826AC4" w14:textId="0093FE12" w:rsidR="00510A0A" w:rsidRPr="00956FC7" w:rsidRDefault="00EE6A14" w:rsidP="00845628">
      <w:pPr>
        <w:rPr>
          <w:lang w:eastAsia="ru-RU"/>
        </w:rPr>
      </w:pPr>
      <w:r w:rsidRPr="00956FC7">
        <w:rPr>
          <w:lang w:eastAsia="ru-RU"/>
        </w:rPr>
        <w:t>ГУП</w:t>
      </w:r>
      <w:r w:rsidR="00510A0A" w:rsidRPr="00956FC7">
        <w:rPr>
          <w:lang w:eastAsia="ru-RU"/>
        </w:rPr>
        <w:t xml:space="preserve"> «</w:t>
      </w:r>
      <w:r w:rsidRPr="00956FC7">
        <w:rPr>
          <w:lang w:eastAsia="ru-RU"/>
        </w:rPr>
        <w:t>Петербургский Метрополитен</w:t>
      </w:r>
      <w:r w:rsidR="00510A0A" w:rsidRPr="00956FC7">
        <w:rPr>
          <w:lang w:eastAsia="ru-RU"/>
        </w:rPr>
        <w:t xml:space="preserve">» </w:t>
      </w:r>
      <w:r w:rsidRPr="00956FC7">
        <w:rPr>
          <w:lang w:eastAsia="ru-RU"/>
        </w:rPr>
        <w:t xml:space="preserve">по договору с ГУП «Водоканал Санкт-Петербурга» № 32-827684-О-ВС от 13.10.2014 г. и акту разграничения эксплуатационной ответственности сторон по водопроводной сети № 10.3473 </w:t>
      </w:r>
      <w:r w:rsidR="00510A0A" w:rsidRPr="00956FC7">
        <w:rPr>
          <w:lang w:eastAsia="ru-RU"/>
        </w:rPr>
        <w:t xml:space="preserve">предоставляет коммунальные услуги </w:t>
      </w:r>
      <w:r w:rsidRPr="00956FC7">
        <w:rPr>
          <w:lang w:eastAsia="ru-RU"/>
        </w:rPr>
        <w:t>холодного</w:t>
      </w:r>
      <w:r w:rsidR="00510A0A" w:rsidRPr="00956FC7">
        <w:rPr>
          <w:lang w:eastAsia="ru-RU"/>
        </w:rPr>
        <w:t xml:space="preserve"> водоснабжения </w:t>
      </w:r>
      <w:r w:rsidRPr="00956FC7">
        <w:rPr>
          <w:lang w:eastAsia="ru-RU"/>
        </w:rPr>
        <w:t xml:space="preserve">зданию вестибюля станции метро «Девяткино» с подземными переходами и Электродепо «Северное», </w:t>
      </w:r>
      <w:r w:rsidR="00845628" w:rsidRPr="00956FC7">
        <w:rPr>
          <w:lang w:eastAsia="ru-RU"/>
        </w:rPr>
        <w:t>адрес площадки: территория электродепо «Северное», участок 61</w:t>
      </w:r>
      <w:r w:rsidRPr="00956FC7">
        <w:rPr>
          <w:lang w:eastAsia="ru-RU"/>
        </w:rPr>
        <w:t>.</w:t>
      </w:r>
      <w:r w:rsidR="003C0A45" w:rsidRPr="00956FC7">
        <w:rPr>
          <w:lang w:eastAsia="ru-RU"/>
        </w:rPr>
        <w:t xml:space="preserve"> Абоненты г. Мурино: ш. Лаврики д.57А, Привокзальная пл., д 3, Привокзальная пл., д 6.</w:t>
      </w:r>
    </w:p>
    <w:p w14:paraId="30F55BD5" w14:textId="5E88FDBF" w:rsidR="00225C2C" w:rsidRPr="00956FC7" w:rsidRDefault="00225C2C" w:rsidP="00225C2C">
      <w:pPr>
        <w:pStyle w:val="ac"/>
      </w:pPr>
      <w:r w:rsidRPr="00956FC7">
        <w:t xml:space="preserve">ГУП «Петербургский Метрополитен» владеет объектами централизованной системы водоснабжения в границах, представленных на </w:t>
      </w:r>
      <w:r w:rsidR="00243892" w:rsidRPr="00956FC7">
        <w:t xml:space="preserve">рисунке </w:t>
      </w:r>
      <w:r w:rsidR="00243892" w:rsidRPr="00956FC7">
        <w:fldChar w:fldCharType="begin"/>
      </w:r>
      <w:r w:rsidR="00243892" w:rsidRPr="00956FC7">
        <w:instrText xml:space="preserve"> REF  _Ref215119072 \h \r \t </w:instrText>
      </w:r>
      <w:r w:rsidR="00956FC7">
        <w:instrText xml:space="preserve"> \* MERGEFORMAT </w:instrText>
      </w:r>
      <w:r w:rsidR="00243892" w:rsidRPr="00956FC7">
        <w:fldChar w:fldCharType="separate"/>
      </w:r>
      <w:r w:rsidR="00DA6078">
        <w:t>1.51</w:t>
      </w:r>
      <w:r w:rsidR="00243892" w:rsidRPr="00956FC7">
        <w:fldChar w:fldCharType="end"/>
      </w:r>
      <w:r w:rsidRPr="00956FC7">
        <w:t>.</w:t>
      </w:r>
    </w:p>
    <w:p w14:paraId="0E6D6362" w14:textId="19DE49F9" w:rsidR="006037E2" w:rsidRPr="00956FC7" w:rsidRDefault="00CB083F" w:rsidP="00CB083F">
      <w:pPr>
        <w:pStyle w:val="ac"/>
        <w:ind w:firstLine="0"/>
        <w:jc w:val="center"/>
      </w:pPr>
      <w:r w:rsidRPr="00956FC7">
        <w:rPr>
          <w:noProof/>
          <w:lang w:bidi="ar-SA"/>
        </w:rPr>
        <w:lastRenderedPageBreak/>
        <w:drawing>
          <wp:inline distT="0" distB="0" distL="0" distR="0" wp14:anchorId="04829346" wp14:editId="708D4097">
            <wp:extent cx="6115050" cy="8562975"/>
            <wp:effectExtent l="0" t="0" r="0" b="9525"/>
            <wp:docPr id="590651763" name="Рисунок 59065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 b="992"/>
                    <a:stretch/>
                  </pic:blipFill>
                  <pic:spPr bwMode="auto">
                    <a:xfrm>
                      <a:off x="0" y="0"/>
                      <a:ext cx="6115050" cy="8562975"/>
                    </a:xfrm>
                    <a:prstGeom prst="rect">
                      <a:avLst/>
                    </a:prstGeom>
                    <a:noFill/>
                    <a:ln>
                      <a:noFill/>
                    </a:ln>
                    <a:extLst>
                      <a:ext uri="{53640926-AAD7-44D8-BBD7-CCE9431645EC}">
                        <a14:shadowObscured xmlns:a14="http://schemas.microsoft.com/office/drawing/2010/main"/>
                      </a:ext>
                    </a:extLst>
                  </pic:spPr>
                </pic:pic>
              </a:graphicData>
            </a:graphic>
          </wp:inline>
        </w:drawing>
      </w:r>
    </w:p>
    <w:p w14:paraId="4FD0D8B7" w14:textId="22B526B1" w:rsidR="00225C2C" w:rsidRPr="00956FC7" w:rsidRDefault="00225C2C" w:rsidP="00225C2C">
      <w:pPr>
        <w:pStyle w:val="-2"/>
      </w:pPr>
      <w:bookmarkStart w:id="58" w:name="_Ref215119072"/>
      <w:r w:rsidRPr="00956FC7">
        <w:t>Границы зоны, в которой расположены объекты централизованной системы водоснабжения ГУП «Петербургский Метрополитен»</w:t>
      </w:r>
      <w:bookmarkEnd w:id="58"/>
    </w:p>
    <w:p w14:paraId="731B287D" w14:textId="77777777" w:rsidR="00B94F95" w:rsidRPr="00956FC7" w:rsidRDefault="00B94F95" w:rsidP="0060601A">
      <w:pPr>
        <w:pStyle w:val="-04"/>
      </w:pPr>
      <w:r w:rsidRPr="00956FC7">
        <w:lastRenderedPageBreak/>
        <w:t>АО «НПО «Поиск»</w:t>
      </w:r>
    </w:p>
    <w:p w14:paraId="6601626C" w14:textId="0346BC83" w:rsidR="00EE6A14" w:rsidRPr="00956FC7" w:rsidRDefault="00EE6A14" w:rsidP="0060601A">
      <w:pPr>
        <w:pStyle w:val="ac"/>
      </w:pPr>
      <w:r w:rsidRPr="00956FC7">
        <w:t xml:space="preserve">АО </w:t>
      </w:r>
      <w:r w:rsidR="000D7706" w:rsidRPr="00956FC7">
        <w:t>«</w:t>
      </w:r>
      <w:r w:rsidRPr="00956FC7">
        <w:t xml:space="preserve">НПО «Поиск» предоставляет коммунальные услуги холодного водоснабжения </w:t>
      </w:r>
      <w:r w:rsidR="00091764" w:rsidRPr="00956FC7">
        <w:t>для следующих организаций:</w:t>
      </w:r>
    </w:p>
    <w:p w14:paraId="096E45A9" w14:textId="736F140A" w:rsidR="00091764" w:rsidRPr="00956FC7" w:rsidRDefault="00091764" w:rsidP="00243892">
      <w:pPr>
        <w:pStyle w:val="a1"/>
      </w:pPr>
      <w:r w:rsidRPr="00956FC7">
        <w:t>ООО «Новая Водная Ассоциация»;</w:t>
      </w:r>
    </w:p>
    <w:p w14:paraId="0760B8D3" w14:textId="680321DA" w:rsidR="00091764" w:rsidRPr="00956FC7" w:rsidRDefault="003C0A45" w:rsidP="00243892">
      <w:pPr>
        <w:pStyle w:val="a1"/>
      </w:pPr>
      <w:r w:rsidRPr="00956FC7">
        <w:t>ООО «САМПО</w:t>
      </w:r>
      <w:r w:rsidR="00091764" w:rsidRPr="00956FC7">
        <w:t>»</w:t>
      </w:r>
      <w:r w:rsidR="00FD37A3" w:rsidRPr="00956FC7">
        <w:t>;</w:t>
      </w:r>
    </w:p>
    <w:p w14:paraId="3C200D25" w14:textId="467A126F" w:rsidR="00091764" w:rsidRPr="00956FC7" w:rsidRDefault="00091764" w:rsidP="00243892">
      <w:pPr>
        <w:pStyle w:val="a1"/>
      </w:pPr>
      <w:r w:rsidRPr="00956FC7">
        <w:t>ООО ПСФ «Строитель»</w:t>
      </w:r>
      <w:r w:rsidR="00FD37A3" w:rsidRPr="00956FC7">
        <w:t>;</w:t>
      </w:r>
    </w:p>
    <w:p w14:paraId="4D7672C9" w14:textId="542FBB22" w:rsidR="00091764" w:rsidRPr="00956FC7" w:rsidRDefault="00091764" w:rsidP="00243892">
      <w:pPr>
        <w:pStyle w:val="a1"/>
      </w:pPr>
      <w:r w:rsidRPr="00956FC7">
        <w:t>ООО «Скандинавия плюс»</w:t>
      </w:r>
      <w:r w:rsidR="00FD37A3" w:rsidRPr="00956FC7">
        <w:t>;</w:t>
      </w:r>
    </w:p>
    <w:p w14:paraId="66E9034A" w14:textId="34692B1B" w:rsidR="00091764" w:rsidRPr="00956FC7" w:rsidRDefault="00091764" w:rsidP="00243892">
      <w:pPr>
        <w:pStyle w:val="a1"/>
      </w:pPr>
      <w:r w:rsidRPr="00956FC7">
        <w:t>ФГКОУ ВО СПБУ МВД РФ</w:t>
      </w:r>
      <w:r w:rsidR="00FD37A3" w:rsidRPr="00956FC7">
        <w:t>;</w:t>
      </w:r>
    </w:p>
    <w:p w14:paraId="41978923" w14:textId="364343CB" w:rsidR="002A5BEC" w:rsidRPr="00956FC7" w:rsidRDefault="002A5BEC" w:rsidP="00243892">
      <w:pPr>
        <w:pStyle w:val="a1"/>
      </w:pPr>
      <w:r w:rsidRPr="00956FC7">
        <w:t>ООО «Восход»</w:t>
      </w:r>
      <w:r w:rsidR="00FD37A3" w:rsidRPr="00956FC7">
        <w:t>;</w:t>
      </w:r>
    </w:p>
    <w:p w14:paraId="580E4895" w14:textId="2EDD06D8" w:rsidR="002A5BEC" w:rsidRPr="00956FC7" w:rsidRDefault="002A5BEC" w:rsidP="00243892">
      <w:pPr>
        <w:pStyle w:val="a1"/>
      </w:pPr>
      <w:r w:rsidRPr="00956FC7">
        <w:t>ООО «Ресурс-Недвижимость»</w:t>
      </w:r>
      <w:r w:rsidR="00FD37A3" w:rsidRPr="00956FC7">
        <w:t>;</w:t>
      </w:r>
    </w:p>
    <w:p w14:paraId="705C51B3" w14:textId="13315DF2" w:rsidR="003C0A45" w:rsidRPr="00956FC7" w:rsidRDefault="003C0A45" w:rsidP="00243892">
      <w:pPr>
        <w:pStyle w:val="a1"/>
      </w:pPr>
      <w:r w:rsidRPr="00956FC7">
        <w:t>АО «Перспектива»;</w:t>
      </w:r>
    </w:p>
    <w:p w14:paraId="701944B1" w14:textId="61EC57FC" w:rsidR="003C0A45" w:rsidRPr="00956FC7" w:rsidRDefault="003C0A45" w:rsidP="00243892">
      <w:pPr>
        <w:pStyle w:val="a1"/>
      </w:pPr>
      <w:r w:rsidRPr="00956FC7">
        <w:t>ООО «Абсолют-Сервис»;</w:t>
      </w:r>
    </w:p>
    <w:p w14:paraId="42F844F9" w14:textId="1CE23671" w:rsidR="003C0A45" w:rsidRPr="00956FC7" w:rsidRDefault="003C0A45" w:rsidP="00243892">
      <w:pPr>
        <w:pStyle w:val="a1"/>
      </w:pPr>
      <w:r w:rsidRPr="00956FC7">
        <w:t>ООО «Фридом»;</w:t>
      </w:r>
    </w:p>
    <w:p w14:paraId="2D4F3BCF" w14:textId="31A8AEDE" w:rsidR="003C0A45" w:rsidRPr="00956FC7" w:rsidRDefault="003C0A45" w:rsidP="00243892">
      <w:pPr>
        <w:pStyle w:val="a1"/>
      </w:pPr>
      <w:r w:rsidRPr="00956FC7">
        <w:t>ООО «Керамический мир»</w:t>
      </w:r>
    </w:p>
    <w:p w14:paraId="7BC970D8" w14:textId="346B331F" w:rsidR="003C0A45" w:rsidRPr="00956FC7" w:rsidRDefault="003C0A45" w:rsidP="00243892">
      <w:pPr>
        <w:pStyle w:val="a1"/>
      </w:pPr>
      <w:r w:rsidRPr="00956FC7">
        <w:t>ООО «Виктория»</w:t>
      </w:r>
      <w:r w:rsidR="00243892" w:rsidRPr="00956FC7">
        <w:t>.</w:t>
      </w:r>
    </w:p>
    <w:p w14:paraId="6A640CAE" w14:textId="43D275F2" w:rsidR="00225C2C" w:rsidRPr="00956FC7" w:rsidRDefault="00225C2C" w:rsidP="00225C2C">
      <w:pPr>
        <w:pStyle w:val="ac"/>
      </w:pPr>
      <w:r w:rsidRPr="00956FC7">
        <w:t xml:space="preserve">АО «НПО «Поиск» владеет объектами централизованной системы водоснабжения в границах, представленных на </w:t>
      </w:r>
      <w:r w:rsidR="00243892" w:rsidRPr="00956FC7">
        <w:t xml:space="preserve">рисунке </w:t>
      </w:r>
      <w:r w:rsidR="00243892" w:rsidRPr="00956FC7">
        <w:fldChar w:fldCharType="begin"/>
      </w:r>
      <w:r w:rsidR="00243892" w:rsidRPr="00956FC7">
        <w:instrText xml:space="preserve"> REF  _Ref215119107 \h \r \t  \* MERGEFORMAT </w:instrText>
      </w:r>
      <w:r w:rsidR="00243892" w:rsidRPr="00956FC7">
        <w:fldChar w:fldCharType="separate"/>
      </w:r>
      <w:r w:rsidR="00DA6078">
        <w:t>1.52</w:t>
      </w:r>
      <w:r w:rsidR="00243892" w:rsidRPr="00956FC7">
        <w:fldChar w:fldCharType="end"/>
      </w:r>
      <w:r w:rsidR="00243892" w:rsidRPr="00956FC7">
        <w:t>.</w:t>
      </w:r>
    </w:p>
    <w:p w14:paraId="0B509F1E" w14:textId="582EAFC6" w:rsidR="006037E2" w:rsidRPr="00956FC7" w:rsidRDefault="005206D5" w:rsidP="00CB083F">
      <w:pPr>
        <w:pStyle w:val="ac"/>
        <w:tabs>
          <w:tab w:val="left" w:pos="851"/>
        </w:tabs>
        <w:ind w:firstLine="0"/>
        <w:jc w:val="center"/>
      </w:pPr>
      <w:r w:rsidRPr="00956FC7">
        <w:rPr>
          <w:noProof/>
          <w:lang w:bidi="ar-SA"/>
        </w:rPr>
        <w:lastRenderedPageBreak/>
        <w:drawing>
          <wp:inline distT="0" distB="0" distL="0" distR="0" wp14:anchorId="48042589" wp14:editId="2E50E5D1">
            <wp:extent cx="6115050" cy="864870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1B475784" w14:textId="6FDC993A" w:rsidR="00225C2C" w:rsidRPr="00956FC7" w:rsidRDefault="00225C2C" w:rsidP="00225C2C">
      <w:pPr>
        <w:pStyle w:val="-2"/>
      </w:pPr>
      <w:bookmarkStart w:id="59" w:name="_Ref215119107"/>
      <w:r w:rsidRPr="00956FC7">
        <w:t>Границы зоны, в которой расположены объекты централизованной системы водоснабжения АО «НПО «Поиск»</w:t>
      </w:r>
      <w:bookmarkEnd w:id="59"/>
    </w:p>
    <w:p w14:paraId="3FFE6DDB" w14:textId="33C2BE3D" w:rsidR="004F1276" w:rsidRPr="00956FC7" w:rsidRDefault="00BE210C" w:rsidP="0060601A">
      <w:pPr>
        <w:pStyle w:val="-04"/>
      </w:pPr>
      <w:r w:rsidRPr="00956FC7">
        <w:lastRenderedPageBreak/>
        <w:t>ЗАО «УНИСТО»</w:t>
      </w:r>
    </w:p>
    <w:p w14:paraId="08F15EF4" w14:textId="77777777" w:rsidR="00243892" w:rsidRPr="00956FC7" w:rsidRDefault="00243892" w:rsidP="00BE210C">
      <w:pPr>
        <w:pStyle w:val="ac"/>
      </w:pPr>
      <w:r w:rsidRPr="00956FC7">
        <w:t>ЗАО «УНИСТО» предоставляет коммунальные услуги холодного водоснабжения в</w:t>
      </w:r>
      <w:r w:rsidR="00740E9A" w:rsidRPr="00956FC7">
        <w:t xml:space="preserve"> границах зон территории, ограниченной линией железной дороги Санкт-Петербург – Приозерск, автомобильной дорогой Шоссе в Лаврики от д. 74, корп. 1 до железнодорожного переезда в деревне Лаврики и границей земельного участка с кадастровым номером 47:0760722001:70</w:t>
      </w:r>
      <w:r w:rsidR="00BE210C" w:rsidRPr="00956FC7">
        <w:t>.</w:t>
      </w:r>
      <w:r w:rsidRPr="00956FC7">
        <w:t xml:space="preserve"> </w:t>
      </w:r>
    </w:p>
    <w:p w14:paraId="3E6B93D5" w14:textId="308F7390" w:rsidR="00740E9A" w:rsidRPr="00956FC7" w:rsidRDefault="00243892" w:rsidP="00BE210C">
      <w:pPr>
        <w:pStyle w:val="ac"/>
      </w:pPr>
      <w:r w:rsidRPr="00956FC7">
        <w:t xml:space="preserve">ЗАО «УНИСТО» владеет объектами централизованной системы водоснабжения в границах, представленных на рисунке </w:t>
      </w:r>
      <w:r w:rsidRPr="00956FC7">
        <w:fldChar w:fldCharType="begin"/>
      </w:r>
      <w:r w:rsidRPr="00956FC7">
        <w:instrText xml:space="preserve"> REF  _Ref215119287 \h \r \t  \* MERGEFORMAT </w:instrText>
      </w:r>
      <w:r w:rsidRPr="00956FC7">
        <w:fldChar w:fldCharType="separate"/>
      </w:r>
      <w:r w:rsidR="00DA6078">
        <w:t>1.53</w:t>
      </w:r>
      <w:r w:rsidRPr="00956FC7">
        <w:fldChar w:fldCharType="end"/>
      </w:r>
      <w:r w:rsidRPr="00956FC7">
        <w:t>.</w:t>
      </w:r>
    </w:p>
    <w:p w14:paraId="5BD989BD" w14:textId="73F5EC18" w:rsidR="006037E2" w:rsidRPr="00956FC7" w:rsidRDefault="00CB083F" w:rsidP="00CB083F">
      <w:pPr>
        <w:pStyle w:val="ac"/>
        <w:ind w:firstLine="0"/>
        <w:jc w:val="center"/>
      </w:pPr>
      <w:r w:rsidRPr="00956FC7">
        <w:rPr>
          <w:noProof/>
          <w:lang w:bidi="ar-SA"/>
        </w:rPr>
        <w:lastRenderedPageBreak/>
        <w:drawing>
          <wp:inline distT="0" distB="0" distL="0" distR="0" wp14:anchorId="5D694988" wp14:editId="1671FF03">
            <wp:extent cx="6115050" cy="8648700"/>
            <wp:effectExtent l="0" t="0" r="0" b="0"/>
            <wp:docPr id="590651767" name="Рисунок 59065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6D83ED68" w14:textId="6FF281C9" w:rsidR="000C71A1" w:rsidRPr="00956FC7" w:rsidRDefault="00225C2C" w:rsidP="006037E2">
      <w:pPr>
        <w:pStyle w:val="-2"/>
      </w:pPr>
      <w:bookmarkStart w:id="60" w:name="_Ref215119287"/>
      <w:r w:rsidRPr="00956FC7">
        <w:t>Границы зоны, в которой расположены объекты централизованной системы водоснабжения ЗАО «УНИСТО»</w:t>
      </w:r>
      <w:bookmarkEnd w:id="60"/>
      <w:r w:rsidR="000C71A1" w:rsidRPr="00956FC7">
        <w:br w:type="page"/>
      </w:r>
    </w:p>
    <w:p w14:paraId="3B176610" w14:textId="5CE75718" w:rsidR="005867F2" w:rsidRPr="00956FC7" w:rsidRDefault="005867F2" w:rsidP="0060601A">
      <w:pPr>
        <w:pStyle w:val="-04"/>
      </w:pPr>
      <w:r w:rsidRPr="00956FC7">
        <w:lastRenderedPageBreak/>
        <w:t>Цены (тарифы) в сфере водоснабжения</w:t>
      </w:r>
    </w:p>
    <w:p w14:paraId="426FD9DF" w14:textId="68FAE4A1" w:rsidR="005867F2" w:rsidRPr="00956FC7" w:rsidRDefault="005867F2" w:rsidP="0060601A">
      <w:pPr>
        <w:pStyle w:val="ac"/>
      </w:pPr>
      <w:r w:rsidRPr="00956FC7">
        <w:t>Динамика утвержденных тарифов, устанавливаемых Комитетом по тарифам и ценовой политике Ленинградской области (ЛенРТК) в сфере холодного водоснабжения по каж</w:t>
      </w:r>
      <w:r w:rsidR="00467C38" w:rsidRPr="00956FC7">
        <w:t>дой организации водоснабжения за</w:t>
      </w:r>
      <w:r w:rsidR="00BB7579" w:rsidRPr="00956FC7">
        <w:t xml:space="preserve"> 2021</w:t>
      </w:r>
      <w:r w:rsidRPr="00956FC7">
        <w:t>-202</w:t>
      </w:r>
      <w:r w:rsidR="00BB7579" w:rsidRPr="00956FC7">
        <w:t>5</w:t>
      </w:r>
      <w:r w:rsidRPr="00956FC7">
        <w:t xml:space="preserve"> гг.</w:t>
      </w:r>
      <w:r w:rsidR="00467C38" w:rsidRPr="00956FC7">
        <w:t xml:space="preserve">, представлены в таблице </w:t>
      </w:r>
      <w:r w:rsidR="00467C38" w:rsidRPr="00956FC7">
        <w:fldChar w:fldCharType="begin"/>
      </w:r>
      <w:r w:rsidR="00467C38" w:rsidRPr="00956FC7">
        <w:instrText xml:space="preserve"> REF  _Ref129942761 \h \r \t  \* MERGEFORMAT </w:instrText>
      </w:r>
      <w:r w:rsidR="00467C38" w:rsidRPr="00956FC7">
        <w:fldChar w:fldCharType="separate"/>
      </w:r>
      <w:r w:rsidR="00DA6078">
        <w:t>1.6</w:t>
      </w:r>
      <w:r w:rsidR="00467C38" w:rsidRPr="00956FC7">
        <w:fldChar w:fldCharType="end"/>
      </w:r>
      <w:r w:rsidRPr="00956FC7">
        <w:t>.</w:t>
      </w:r>
    </w:p>
    <w:p w14:paraId="045AAECC" w14:textId="6FB767BB" w:rsidR="004E4AA0" w:rsidRPr="00956FC7" w:rsidRDefault="004E4AA0" w:rsidP="0060601A">
      <w:pPr>
        <w:pStyle w:val="ac"/>
      </w:pPr>
    </w:p>
    <w:p w14:paraId="6A135A81" w14:textId="77777777" w:rsidR="004E4AA0" w:rsidRPr="00956FC7" w:rsidRDefault="004E4AA0" w:rsidP="0060601A">
      <w:pPr>
        <w:pStyle w:val="ac"/>
      </w:pPr>
    </w:p>
    <w:p w14:paraId="66773373" w14:textId="77777777" w:rsidR="00467C38" w:rsidRPr="00956FC7" w:rsidRDefault="00467C38" w:rsidP="0060601A">
      <w:pPr>
        <w:pStyle w:val="ac"/>
        <w:rPr>
          <w:b/>
          <w:sz w:val="24"/>
          <w:szCs w:val="24"/>
        </w:rPr>
        <w:sectPr w:rsidR="00467C38" w:rsidRPr="00956FC7" w:rsidSect="007F38F1">
          <w:pgSz w:w="11906" w:h="16838" w:code="9"/>
          <w:pgMar w:top="1134" w:right="567" w:bottom="567" w:left="1701" w:header="567" w:footer="567" w:gutter="0"/>
          <w:cols w:space="708"/>
          <w:docGrid w:linePitch="360"/>
        </w:sectPr>
      </w:pPr>
    </w:p>
    <w:p w14:paraId="7B300582" w14:textId="2CD28513" w:rsidR="005867F2" w:rsidRPr="00956FC7" w:rsidRDefault="00467C38" w:rsidP="0060601A">
      <w:pPr>
        <w:pStyle w:val="-1"/>
      </w:pPr>
      <w:bookmarkStart w:id="61" w:name="_Ref129942761"/>
      <w:r w:rsidRPr="00956FC7">
        <w:lastRenderedPageBreak/>
        <w:t>Тарифы на услуги в сфере холодного водоснабжения за 2021-202</w:t>
      </w:r>
      <w:r w:rsidR="00BB7579" w:rsidRPr="00956FC7">
        <w:t>5</w:t>
      </w:r>
      <w:r w:rsidRPr="00956FC7">
        <w:t xml:space="preserve"> гг.</w:t>
      </w:r>
      <w:bookmarkEnd w:id="61"/>
      <w:r w:rsidRPr="00956FC7">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72"/>
        <w:gridCol w:w="5696"/>
        <w:gridCol w:w="1570"/>
        <w:gridCol w:w="2351"/>
        <w:gridCol w:w="1970"/>
        <w:gridCol w:w="1901"/>
      </w:tblGrid>
      <w:tr w:rsidR="000C71A1" w:rsidRPr="00956FC7" w14:paraId="10C310A6" w14:textId="77777777" w:rsidTr="00930480">
        <w:trPr>
          <w:cantSplit/>
          <w:trHeight w:val="255"/>
          <w:tblHeader/>
        </w:trPr>
        <w:tc>
          <w:tcPr>
            <w:tcW w:w="721" w:type="pct"/>
            <w:vMerge w:val="restart"/>
            <w:shd w:val="clear" w:color="000000" w:fill="FFFFFF"/>
            <w:vAlign w:val="center"/>
            <w:hideMark/>
          </w:tcPr>
          <w:p w14:paraId="0075F3B5" w14:textId="77777777" w:rsidR="000C71A1" w:rsidRPr="00956FC7" w:rsidRDefault="000C71A1" w:rsidP="0060601A">
            <w:pPr>
              <w:pStyle w:val="-5"/>
            </w:pPr>
            <w:r w:rsidRPr="00956FC7">
              <w:t>Период действия тарифа</w:t>
            </w:r>
          </w:p>
        </w:tc>
        <w:tc>
          <w:tcPr>
            <w:tcW w:w="1807" w:type="pct"/>
            <w:vMerge w:val="restart"/>
            <w:shd w:val="clear" w:color="000000" w:fill="FFFFFF"/>
            <w:vAlign w:val="center"/>
            <w:hideMark/>
          </w:tcPr>
          <w:p w14:paraId="48131ECD" w14:textId="77777777" w:rsidR="000C71A1" w:rsidRPr="00956FC7" w:rsidRDefault="000C71A1" w:rsidP="0060601A">
            <w:pPr>
              <w:pStyle w:val="-5"/>
            </w:pPr>
            <w:r w:rsidRPr="00956FC7">
              <w:t>Территория действия услуги</w:t>
            </w:r>
          </w:p>
        </w:tc>
        <w:tc>
          <w:tcPr>
            <w:tcW w:w="498" w:type="pct"/>
            <w:vMerge w:val="restart"/>
            <w:shd w:val="clear" w:color="000000" w:fill="FFFFFF"/>
            <w:vAlign w:val="center"/>
            <w:hideMark/>
          </w:tcPr>
          <w:p w14:paraId="20917338" w14:textId="77777777" w:rsidR="000C71A1" w:rsidRPr="00956FC7" w:rsidRDefault="000C71A1" w:rsidP="0060601A">
            <w:pPr>
              <w:pStyle w:val="-5"/>
            </w:pPr>
            <w:r w:rsidRPr="00956FC7">
              <w:t>Вид услуги</w:t>
            </w:r>
          </w:p>
        </w:tc>
        <w:tc>
          <w:tcPr>
            <w:tcW w:w="746" w:type="pct"/>
            <w:vMerge w:val="restart"/>
            <w:shd w:val="clear" w:color="000000" w:fill="FFFFFF"/>
            <w:vAlign w:val="center"/>
            <w:hideMark/>
          </w:tcPr>
          <w:p w14:paraId="06FDFAFF" w14:textId="77777777" w:rsidR="000C71A1" w:rsidRPr="00956FC7" w:rsidRDefault="000C71A1" w:rsidP="0060601A">
            <w:pPr>
              <w:pStyle w:val="-5"/>
            </w:pPr>
            <w:r w:rsidRPr="00956FC7">
              <w:t>Тариф экономически обоснованный, руб./м</w:t>
            </w:r>
            <w:r w:rsidRPr="00956FC7">
              <w:rPr>
                <w:vertAlign w:val="superscript"/>
              </w:rPr>
              <w:t>3</w:t>
            </w:r>
          </w:p>
        </w:tc>
        <w:tc>
          <w:tcPr>
            <w:tcW w:w="1228" w:type="pct"/>
            <w:gridSpan w:val="2"/>
            <w:shd w:val="clear" w:color="000000" w:fill="FFFFFF"/>
            <w:vAlign w:val="center"/>
            <w:hideMark/>
          </w:tcPr>
          <w:p w14:paraId="5892BF55" w14:textId="77777777" w:rsidR="000C71A1" w:rsidRPr="00956FC7" w:rsidRDefault="000C71A1" w:rsidP="0060601A">
            <w:pPr>
              <w:pStyle w:val="-5"/>
            </w:pPr>
            <w:r w:rsidRPr="00956FC7">
              <w:t>Тариф для населения, руб./м</w:t>
            </w:r>
            <w:r w:rsidRPr="00956FC7">
              <w:rPr>
                <w:vertAlign w:val="superscript"/>
              </w:rPr>
              <w:t>3</w:t>
            </w:r>
          </w:p>
        </w:tc>
      </w:tr>
      <w:tr w:rsidR="000C71A1" w:rsidRPr="00956FC7" w14:paraId="71BB2F78" w14:textId="77777777" w:rsidTr="00930480">
        <w:trPr>
          <w:cantSplit/>
          <w:trHeight w:val="255"/>
          <w:tblHeader/>
        </w:trPr>
        <w:tc>
          <w:tcPr>
            <w:tcW w:w="721" w:type="pct"/>
            <w:vMerge/>
            <w:vAlign w:val="center"/>
            <w:hideMark/>
          </w:tcPr>
          <w:p w14:paraId="266271F2" w14:textId="77777777" w:rsidR="000C71A1" w:rsidRPr="00956FC7" w:rsidRDefault="000C71A1" w:rsidP="0060601A">
            <w:pPr>
              <w:pStyle w:val="-5"/>
            </w:pPr>
          </w:p>
        </w:tc>
        <w:tc>
          <w:tcPr>
            <w:tcW w:w="1807" w:type="pct"/>
            <w:vMerge/>
            <w:vAlign w:val="center"/>
            <w:hideMark/>
          </w:tcPr>
          <w:p w14:paraId="29BA08E3" w14:textId="77777777" w:rsidR="000C71A1" w:rsidRPr="00956FC7" w:rsidRDefault="000C71A1" w:rsidP="0060601A">
            <w:pPr>
              <w:pStyle w:val="-5"/>
            </w:pPr>
          </w:p>
        </w:tc>
        <w:tc>
          <w:tcPr>
            <w:tcW w:w="498" w:type="pct"/>
            <w:vMerge/>
            <w:vAlign w:val="center"/>
            <w:hideMark/>
          </w:tcPr>
          <w:p w14:paraId="60F3BA3D" w14:textId="77777777" w:rsidR="000C71A1" w:rsidRPr="00956FC7" w:rsidRDefault="000C71A1" w:rsidP="0060601A">
            <w:pPr>
              <w:pStyle w:val="-5"/>
            </w:pPr>
          </w:p>
        </w:tc>
        <w:tc>
          <w:tcPr>
            <w:tcW w:w="746" w:type="pct"/>
            <w:vMerge/>
            <w:vAlign w:val="center"/>
            <w:hideMark/>
          </w:tcPr>
          <w:p w14:paraId="013CA4D5" w14:textId="77777777" w:rsidR="000C71A1" w:rsidRPr="00956FC7" w:rsidRDefault="000C71A1" w:rsidP="0060601A">
            <w:pPr>
              <w:pStyle w:val="-5"/>
            </w:pPr>
          </w:p>
        </w:tc>
        <w:tc>
          <w:tcPr>
            <w:tcW w:w="625" w:type="pct"/>
            <w:shd w:val="clear" w:color="000000" w:fill="FFFFFF"/>
            <w:vAlign w:val="center"/>
            <w:hideMark/>
          </w:tcPr>
          <w:p w14:paraId="0E8C3DB9" w14:textId="77777777" w:rsidR="000C71A1" w:rsidRPr="00956FC7" w:rsidRDefault="000C71A1" w:rsidP="0060601A">
            <w:pPr>
              <w:pStyle w:val="-5"/>
            </w:pPr>
            <w:r w:rsidRPr="00956FC7">
              <w:t>без учета налога на добавленную стоимость</w:t>
            </w:r>
          </w:p>
        </w:tc>
        <w:tc>
          <w:tcPr>
            <w:tcW w:w="603" w:type="pct"/>
            <w:shd w:val="clear" w:color="000000" w:fill="FFFFFF"/>
            <w:vAlign w:val="center"/>
            <w:hideMark/>
          </w:tcPr>
          <w:p w14:paraId="35289A7B" w14:textId="77777777" w:rsidR="000C71A1" w:rsidRPr="00956FC7" w:rsidRDefault="000C71A1" w:rsidP="0060601A">
            <w:pPr>
              <w:pStyle w:val="-5"/>
            </w:pPr>
            <w:r w:rsidRPr="00956FC7">
              <w:t>с учетом налога на добавленную стоимость</w:t>
            </w:r>
          </w:p>
        </w:tc>
      </w:tr>
      <w:tr w:rsidR="000C71A1" w:rsidRPr="00956FC7" w14:paraId="1A726B54" w14:textId="77777777" w:rsidTr="00930480">
        <w:trPr>
          <w:cantSplit/>
          <w:trHeight w:val="255"/>
        </w:trPr>
        <w:tc>
          <w:tcPr>
            <w:tcW w:w="5000" w:type="pct"/>
            <w:gridSpan w:val="6"/>
            <w:shd w:val="clear" w:color="000000" w:fill="FFFFFF"/>
            <w:vAlign w:val="center"/>
            <w:hideMark/>
          </w:tcPr>
          <w:p w14:paraId="3518FB6E" w14:textId="7977C90C" w:rsidR="000C71A1" w:rsidRPr="00956FC7" w:rsidRDefault="000C71A1" w:rsidP="0060601A">
            <w:pPr>
              <w:pStyle w:val="-4"/>
              <w:rPr>
                <w:b/>
              </w:rPr>
            </w:pPr>
            <w:r w:rsidRPr="00956FC7">
              <w:rPr>
                <w:b/>
              </w:rPr>
              <w:t>ООО «Ресурсоснабжающая организация 47»</w:t>
            </w:r>
          </w:p>
        </w:tc>
      </w:tr>
      <w:tr w:rsidR="00657024" w:rsidRPr="00956FC7" w14:paraId="6A7123A9" w14:textId="77777777" w:rsidTr="00930480">
        <w:trPr>
          <w:cantSplit/>
          <w:trHeight w:val="255"/>
        </w:trPr>
        <w:tc>
          <w:tcPr>
            <w:tcW w:w="721" w:type="pct"/>
            <w:vAlign w:val="center"/>
            <w:hideMark/>
          </w:tcPr>
          <w:p w14:paraId="328C2A1E" w14:textId="77777777" w:rsidR="00657024" w:rsidRPr="00956FC7" w:rsidRDefault="00657024" w:rsidP="0060601A">
            <w:pPr>
              <w:pStyle w:val="-4"/>
              <w:rPr>
                <w:color w:val="000000"/>
              </w:rPr>
            </w:pPr>
            <w:r w:rsidRPr="00956FC7">
              <w:rPr>
                <w:color w:val="000000"/>
              </w:rPr>
              <w:t>01.01.2021-04.02.2021</w:t>
            </w:r>
          </w:p>
        </w:tc>
        <w:tc>
          <w:tcPr>
            <w:tcW w:w="1807" w:type="pct"/>
            <w:vMerge w:val="restart"/>
            <w:shd w:val="clear" w:color="000000" w:fill="FFFFFF"/>
            <w:vAlign w:val="center"/>
            <w:hideMark/>
          </w:tcPr>
          <w:p w14:paraId="46388801" w14:textId="77777777" w:rsidR="00657024" w:rsidRPr="00956FC7" w:rsidRDefault="00657024" w:rsidP="0060601A">
            <w:pPr>
              <w:pStyle w:val="-4"/>
            </w:pPr>
            <w:r w:rsidRPr="00956FC7">
              <w:t>МО "Муринское городское поселение"</w:t>
            </w:r>
          </w:p>
        </w:tc>
        <w:tc>
          <w:tcPr>
            <w:tcW w:w="498" w:type="pct"/>
            <w:vMerge w:val="restart"/>
            <w:shd w:val="clear" w:color="000000" w:fill="FFFFFF"/>
            <w:vAlign w:val="center"/>
            <w:hideMark/>
          </w:tcPr>
          <w:p w14:paraId="01C676AB" w14:textId="77777777" w:rsidR="00657024" w:rsidRPr="00956FC7" w:rsidRDefault="00657024" w:rsidP="0060601A">
            <w:pPr>
              <w:pStyle w:val="-4"/>
            </w:pPr>
            <w:r w:rsidRPr="00956FC7">
              <w:t>питьевая вода</w:t>
            </w:r>
          </w:p>
        </w:tc>
        <w:tc>
          <w:tcPr>
            <w:tcW w:w="746" w:type="pct"/>
            <w:shd w:val="clear" w:color="000000" w:fill="FFFFFF"/>
            <w:vAlign w:val="center"/>
            <w:hideMark/>
          </w:tcPr>
          <w:p w14:paraId="35C32B9B" w14:textId="77777777" w:rsidR="00657024" w:rsidRPr="00956FC7" w:rsidRDefault="00657024" w:rsidP="0060601A">
            <w:pPr>
              <w:pStyle w:val="-4"/>
            </w:pPr>
            <w:r w:rsidRPr="00956FC7">
              <w:t>64,98</w:t>
            </w:r>
          </w:p>
        </w:tc>
        <w:tc>
          <w:tcPr>
            <w:tcW w:w="625" w:type="pct"/>
            <w:shd w:val="clear" w:color="000000" w:fill="FFFFFF"/>
            <w:vAlign w:val="center"/>
            <w:hideMark/>
          </w:tcPr>
          <w:p w14:paraId="1B6C969B" w14:textId="77777777" w:rsidR="00657024" w:rsidRPr="00956FC7" w:rsidRDefault="00657024" w:rsidP="0060601A">
            <w:pPr>
              <w:pStyle w:val="-4"/>
            </w:pPr>
            <w:r w:rsidRPr="00956FC7">
              <w:t>56,97</w:t>
            </w:r>
          </w:p>
        </w:tc>
        <w:tc>
          <w:tcPr>
            <w:tcW w:w="603" w:type="pct"/>
            <w:shd w:val="clear" w:color="000000" w:fill="FFFFFF"/>
            <w:noWrap/>
            <w:vAlign w:val="center"/>
            <w:hideMark/>
          </w:tcPr>
          <w:p w14:paraId="2FDA72C1" w14:textId="77777777" w:rsidR="00657024" w:rsidRPr="00956FC7" w:rsidRDefault="00657024" w:rsidP="0060601A">
            <w:pPr>
              <w:pStyle w:val="-4"/>
            </w:pPr>
            <w:r w:rsidRPr="00956FC7">
              <w:t>68,37</w:t>
            </w:r>
          </w:p>
        </w:tc>
      </w:tr>
      <w:tr w:rsidR="00657024" w:rsidRPr="00956FC7" w14:paraId="7AFAA107" w14:textId="77777777" w:rsidTr="00930480">
        <w:trPr>
          <w:cantSplit/>
          <w:trHeight w:val="255"/>
        </w:trPr>
        <w:tc>
          <w:tcPr>
            <w:tcW w:w="721" w:type="pct"/>
            <w:vAlign w:val="center"/>
            <w:hideMark/>
          </w:tcPr>
          <w:p w14:paraId="11720A86" w14:textId="77777777" w:rsidR="00657024" w:rsidRPr="00956FC7" w:rsidRDefault="00657024" w:rsidP="0060601A">
            <w:pPr>
              <w:pStyle w:val="-4"/>
              <w:rPr>
                <w:color w:val="000000"/>
              </w:rPr>
            </w:pPr>
            <w:r w:rsidRPr="00956FC7">
              <w:rPr>
                <w:color w:val="000000"/>
              </w:rPr>
              <w:t>05.02.2021-30.06.2021</w:t>
            </w:r>
          </w:p>
        </w:tc>
        <w:tc>
          <w:tcPr>
            <w:tcW w:w="1807" w:type="pct"/>
            <w:vMerge/>
            <w:vAlign w:val="center"/>
            <w:hideMark/>
          </w:tcPr>
          <w:p w14:paraId="5F0A8162" w14:textId="77777777" w:rsidR="00657024" w:rsidRPr="00956FC7" w:rsidRDefault="00657024" w:rsidP="0060601A">
            <w:pPr>
              <w:pStyle w:val="-4"/>
            </w:pPr>
          </w:p>
        </w:tc>
        <w:tc>
          <w:tcPr>
            <w:tcW w:w="498" w:type="pct"/>
            <w:vMerge/>
            <w:vAlign w:val="center"/>
            <w:hideMark/>
          </w:tcPr>
          <w:p w14:paraId="31126A1D" w14:textId="77777777" w:rsidR="00657024" w:rsidRPr="00956FC7" w:rsidRDefault="00657024" w:rsidP="0060601A">
            <w:pPr>
              <w:pStyle w:val="-4"/>
            </w:pPr>
          </w:p>
        </w:tc>
        <w:tc>
          <w:tcPr>
            <w:tcW w:w="746" w:type="pct"/>
            <w:shd w:val="clear" w:color="000000" w:fill="FFFFFF"/>
            <w:vAlign w:val="center"/>
            <w:hideMark/>
          </w:tcPr>
          <w:p w14:paraId="2A7DA863" w14:textId="77777777" w:rsidR="00657024" w:rsidRPr="00956FC7" w:rsidRDefault="00657024" w:rsidP="0060601A">
            <w:pPr>
              <w:pStyle w:val="-4"/>
            </w:pPr>
            <w:r w:rsidRPr="00956FC7">
              <w:t>77,98</w:t>
            </w:r>
          </w:p>
        </w:tc>
        <w:tc>
          <w:tcPr>
            <w:tcW w:w="625" w:type="pct"/>
            <w:shd w:val="clear" w:color="000000" w:fill="FFFFFF"/>
            <w:vAlign w:val="center"/>
            <w:hideMark/>
          </w:tcPr>
          <w:p w14:paraId="31B1AD3D" w14:textId="77777777" w:rsidR="00657024" w:rsidRPr="00956FC7" w:rsidRDefault="00657024" w:rsidP="0060601A">
            <w:pPr>
              <w:pStyle w:val="-4"/>
            </w:pPr>
            <w:r w:rsidRPr="00956FC7">
              <w:t>68,37</w:t>
            </w:r>
          </w:p>
        </w:tc>
        <w:tc>
          <w:tcPr>
            <w:tcW w:w="603" w:type="pct"/>
            <w:shd w:val="clear" w:color="000000" w:fill="FFFFFF"/>
            <w:vAlign w:val="center"/>
            <w:hideMark/>
          </w:tcPr>
          <w:p w14:paraId="084FDDBF" w14:textId="77777777" w:rsidR="00657024" w:rsidRPr="00956FC7" w:rsidRDefault="00657024" w:rsidP="0060601A">
            <w:pPr>
              <w:pStyle w:val="-4"/>
            </w:pPr>
            <w:r w:rsidRPr="00956FC7">
              <w:t>-</w:t>
            </w:r>
          </w:p>
        </w:tc>
      </w:tr>
      <w:tr w:rsidR="00657024" w:rsidRPr="00956FC7" w14:paraId="2458DF82" w14:textId="77777777" w:rsidTr="00930480">
        <w:trPr>
          <w:cantSplit/>
          <w:trHeight w:val="255"/>
        </w:trPr>
        <w:tc>
          <w:tcPr>
            <w:tcW w:w="721" w:type="pct"/>
            <w:vAlign w:val="center"/>
            <w:hideMark/>
          </w:tcPr>
          <w:p w14:paraId="7C009608" w14:textId="77777777" w:rsidR="00657024" w:rsidRPr="00956FC7" w:rsidRDefault="00657024" w:rsidP="0060601A">
            <w:pPr>
              <w:pStyle w:val="-4"/>
              <w:rPr>
                <w:color w:val="000000"/>
              </w:rPr>
            </w:pPr>
            <w:r w:rsidRPr="00956FC7">
              <w:rPr>
                <w:color w:val="000000"/>
              </w:rPr>
              <w:t>01.07.2021-31.12.2021</w:t>
            </w:r>
          </w:p>
        </w:tc>
        <w:tc>
          <w:tcPr>
            <w:tcW w:w="1807" w:type="pct"/>
            <w:vMerge/>
            <w:vAlign w:val="center"/>
            <w:hideMark/>
          </w:tcPr>
          <w:p w14:paraId="3D88A0ED" w14:textId="77777777" w:rsidR="00657024" w:rsidRPr="00956FC7" w:rsidRDefault="00657024" w:rsidP="0060601A">
            <w:pPr>
              <w:pStyle w:val="-4"/>
            </w:pPr>
          </w:p>
        </w:tc>
        <w:tc>
          <w:tcPr>
            <w:tcW w:w="498" w:type="pct"/>
            <w:vMerge/>
            <w:vAlign w:val="center"/>
            <w:hideMark/>
          </w:tcPr>
          <w:p w14:paraId="3D926CDA" w14:textId="77777777" w:rsidR="00657024" w:rsidRPr="00956FC7" w:rsidRDefault="00657024" w:rsidP="0060601A">
            <w:pPr>
              <w:pStyle w:val="-4"/>
            </w:pPr>
          </w:p>
        </w:tc>
        <w:tc>
          <w:tcPr>
            <w:tcW w:w="746" w:type="pct"/>
            <w:shd w:val="clear" w:color="000000" w:fill="FFFFFF"/>
            <w:vAlign w:val="center"/>
            <w:hideMark/>
          </w:tcPr>
          <w:p w14:paraId="3566CF59" w14:textId="77777777" w:rsidR="00657024" w:rsidRPr="00956FC7" w:rsidRDefault="00657024" w:rsidP="0060601A">
            <w:pPr>
              <w:pStyle w:val="-4"/>
            </w:pPr>
            <w:r w:rsidRPr="00956FC7">
              <w:t>79,46</w:t>
            </w:r>
          </w:p>
        </w:tc>
        <w:tc>
          <w:tcPr>
            <w:tcW w:w="625" w:type="pct"/>
            <w:shd w:val="clear" w:color="000000" w:fill="FFFFFF"/>
            <w:vAlign w:val="center"/>
            <w:hideMark/>
          </w:tcPr>
          <w:p w14:paraId="442D4F3D" w14:textId="77777777" w:rsidR="00657024" w:rsidRPr="00956FC7" w:rsidRDefault="00657024" w:rsidP="0060601A">
            <w:pPr>
              <w:pStyle w:val="-4"/>
            </w:pPr>
            <w:r w:rsidRPr="00956FC7">
              <w:t>70,69</w:t>
            </w:r>
          </w:p>
        </w:tc>
        <w:tc>
          <w:tcPr>
            <w:tcW w:w="603" w:type="pct"/>
            <w:shd w:val="clear" w:color="000000" w:fill="FFFFFF"/>
            <w:vAlign w:val="center"/>
            <w:hideMark/>
          </w:tcPr>
          <w:p w14:paraId="1945C30F" w14:textId="77777777" w:rsidR="00657024" w:rsidRPr="00956FC7" w:rsidRDefault="00657024" w:rsidP="0060601A">
            <w:pPr>
              <w:pStyle w:val="-4"/>
            </w:pPr>
            <w:r w:rsidRPr="00956FC7">
              <w:t>-</w:t>
            </w:r>
          </w:p>
        </w:tc>
      </w:tr>
      <w:tr w:rsidR="00657024" w:rsidRPr="00956FC7" w14:paraId="114759BA" w14:textId="77777777" w:rsidTr="00930480">
        <w:trPr>
          <w:cantSplit/>
          <w:trHeight w:val="255"/>
        </w:trPr>
        <w:tc>
          <w:tcPr>
            <w:tcW w:w="721" w:type="pct"/>
            <w:vAlign w:val="center"/>
            <w:hideMark/>
          </w:tcPr>
          <w:p w14:paraId="00833587" w14:textId="77777777" w:rsidR="00657024" w:rsidRPr="00956FC7" w:rsidRDefault="00657024" w:rsidP="0060601A">
            <w:pPr>
              <w:pStyle w:val="-4"/>
              <w:rPr>
                <w:color w:val="000000"/>
              </w:rPr>
            </w:pPr>
            <w:r w:rsidRPr="00956FC7">
              <w:rPr>
                <w:color w:val="000000"/>
              </w:rPr>
              <w:t>01.01.2022-30.06.2022</w:t>
            </w:r>
          </w:p>
        </w:tc>
        <w:tc>
          <w:tcPr>
            <w:tcW w:w="1807" w:type="pct"/>
            <w:vMerge/>
            <w:vAlign w:val="center"/>
            <w:hideMark/>
          </w:tcPr>
          <w:p w14:paraId="44A93178" w14:textId="77777777" w:rsidR="00657024" w:rsidRPr="00956FC7" w:rsidRDefault="00657024" w:rsidP="0060601A">
            <w:pPr>
              <w:pStyle w:val="-4"/>
            </w:pPr>
          </w:p>
        </w:tc>
        <w:tc>
          <w:tcPr>
            <w:tcW w:w="498" w:type="pct"/>
            <w:vMerge/>
            <w:vAlign w:val="center"/>
            <w:hideMark/>
          </w:tcPr>
          <w:p w14:paraId="29DB8FA1" w14:textId="77777777" w:rsidR="00657024" w:rsidRPr="00956FC7" w:rsidRDefault="00657024" w:rsidP="0060601A">
            <w:pPr>
              <w:pStyle w:val="-4"/>
            </w:pPr>
          </w:p>
        </w:tc>
        <w:tc>
          <w:tcPr>
            <w:tcW w:w="746" w:type="pct"/>
            <w:shd w:val="clear" w:color="000000" w:fill="FFFFFF"/>
            <w:vAlign w:val="center"/>
            <w:hideMark/>
          </w:tcPr>
          <w:p w14:paraId="6721D9EB" w14:textId="77777777" w:rsidR="00657024" w:rsidRPr="00956FC7" w:rsidRDefault="00657024" w:rsidP="0060601A">
            <w:pPr>
              <w:pStyle w:val="-4"/>
            </w:pPr>
            <w:r w:rsidRPr="00956FC7">
              <w:t>78,28</w:t>
            </w:r>
          </w:p>
        </w:tc>
        <w:tc>
          <w:tcPr>
            <w:tcW w:w="625" w:type="pct"/>
            <w:shd w:val="clear" w:color="000000" w:fill="FFFFFF"/>
            <w:vAlign w:val="center"/>
            <w:hideMark/>
          </w:tcPr>
          <w:p w14:paraId="18B202B0" w14:textId="77777777" w:rsidR="00657024" w:rsidRPr="00956FC7" w:rsidRDefault="00657024" w:rsidP="0060601A">
            <w:pPr>
              <w:pStyle w:val="-4"/>
            </w:pPr>
            <w:r w:rsidRPr="00956FC7">
              <w:t>70,69</w:t>
            </w:r>
          </w:p>
        </w:tc>
        <w:tc>
          <w:tcPr>
            <w:tcW w:w="603" w:type="pct"/>
            <w:shd w:val="clear" w:color="000000" w:fill="FFFFFF"/>
            <w:vAlign w:val="center"/>
            <w:hideMark/>
          </w:tcPr>
          <w:p w14:paraId="001DC626" w14:textId="77777777" w:rsidR="00657024" w:rsidRPr="00956FC7" w:rsidRDefault="00657024" w:rsidP="0060601A">
            <w:pPr>
              <w:pStyle w:val="-4"/>
            </w:pPr>
            <w:r w:rsidRPr="00956FC7">
              <w:t>-</w:t>
            </w:r>
          </w:p>
        </w:tc>
      </w:tr>
      <w:tr w:rsidR="00657024" w:rsidRPr="00956FC7" w14:paraId="670224D9" w14:textId="77777777" w:rsidTr="00930480">
        <w:trPr>
          <w:cantSplit/>
          <w:trHeight w:val="255"/>
        </w:trPr>
        <w:tc>
          <w:tcPr>
            <w:tcW w:w="721" w:type="pct"/>
            <w:vAlign w:val="center"/>
            <w:hideMark/>
          </w:tcPr>
          <w:p w14:paraId="7949F7B4" w14:textId="77777777" w:rsidR="00657024" w:rsidRPr="00956FC7" w:rsidRDefault="00657024" w:rsidP="0060601A">
            <w:pPr>
              <w:pStyle w:val="-4"/>
              <w:rPr>
                <w:color w:val="000000"/>
              </w:rPr>
            </w:pPr>
            <w:r w:rsidRPr="00956FC7">
              <w:rPr>
                <w:color w:val="000000"/>
              </w:rPr>
              <w:t>01.07.2022-30.11.2022</w:t>
            </w:r>
          </w:p>
        </w:tc>
        <w:tc>
          <w:tcPr>
            <w:tcW w:w="1807" w:type="pct"/>
            <w:vMerge/>
            <w:vAlign w:val="center"/>
            <w:hideMark/>
          </w:tcPr>
          <w:p w14:paraId="25B0B95F" w14:textId="77777777" w:rsidR="00657024" w:rsidRPr="00956FC7" w:rsidRDefault="00657024" w:rsidP="0060601A">
            <w:pPr>
              <w:pStyle w:val="-4"/>
            </w:pPr>
          </w:p>
        </w:tc>
        <w:tc>
          <w:tcPr>
            <w:tcW w:w="498" w:type="pct"/>
            <w:vMerge/>
            <w:vAlign w:val="center"/>
            <w:hideMark/>
          </w:tcPr>
          <w:p w14:paraId="07C43CAB" w14:textId="77777777" w:rsidR="00657024" w:rsidRPr="00956FC7" w:rsidRDefault="00657024" w:rsidP="0060601A">
            <w:pPr>
              <w:pStyle w:val="-4"/>
            </w:pPr>
          </w:p>
        </w:tc>
        <w:tc>
          <w:tcPr>
            <w:tcW w:w="746" w:type="pct"/>
            <w:shd w:val="clear" w:color="000000" w:fill="FFFFFF"/>
            <w:vAlign w:val="center"/>
            <w:hideMark/>
          </w:tcPr>
          <w:p w14:paraId="0E5826B8" w14:textId="77777777" w:rsidR="00657024" w:rsidRPr="00956FC7" w:rsidRDefault="00657024" w:rsidP="0060601A">
            <w:pPr>
              <w:pStyle w:val="-4"/>
            </w:pPr>
            <w:r w:rsidRPr="00956FC7">
              <w:t>78,28</w:t>
            </w:r>
          </w:p>
        </w:tc>
        <w:tc>
          <w:tcPr>
            <w:tcW w:w="625" w:type="pct"/>
            <w:shd w:val="clear" w:color="000000" w:fill="FFFFFF"/>
            <w:vAlign w:val="center"/>
            <w:hideMark/>
          </w:tcPr>
          <w:p w14:paraId="66D215F7" w14:textId="77777777" w:rsidR="00657024" w:rsidRPr="00956FC7" w:rsidRDefault="00657024" w:rsidP="0060601A">
            <w:pPr>
              <w:pStyle w:val="-4"/>
            </w:pPr>
            <w:r w:rsidRPr="00956FC7">
              <w:t>73,09</w:t>
            </w:r>
          </w:p>
        </w:tc>
        <w:tc>
          <w:tcPr>
            <w:tcW w:w="603" w:type="pct"/>
            <w:shd w:val="clear" w:color="000000" w:fill="FFFFFF"/>
            <w:vAlign w:val="center"/>
            <w:hideMark/>
          </w:tcPr>
          <w:p w14:paraId="24A19C9E" w14:textId="77777777" w:rsidR="00657024" w:rsidRPr="00956FC7" w:rsidRDefault="00657024" w:rsidP="0060601A">
            <w:pPr>
              <w:pStyle w:val="-4"/>
            </w:pPr>
            <w:r w:rsidRPr="00956FC7">
              <w:t>-</w:t>
            </w:r>
          </w:p>
        </w:tc>
      </w:tr>
      <w:tr w:rsidR="00657024" w:rsidRPr="00956FC7" w14:paraId="12AC832D" w14:textId="77777777" w:rsidTr="00930480">
        <w:trPr>
          <w:cantSplit/>
          <w:trHeight w:val="255"/>
        </w:trPr>
        <w:tc>
          <w:tcPr>
            <w:tcW w:w="721" w:type="pct"/>
            <w:shd w:val="clear" w:color="000000" w:fill="FFFFFF"/>
            <w:vAlign w:val="center"/>
            <w:hideMark/>
          </w:tcPr>
          <w:p w14:paraId="584C95A9" w14:textId="77777777" w:rsidR="00657024" w:rsidRPr="00956FC7" w:rsidRDefault="00657024" w:rsidP="0060601A">
            <w:pPr>
              <w:pStyle w:val="-4"/>
            </w:pPr>
            <w:r w:rsidRPr="00956FC7">
              <w:t>01.12.2022-31.12.2023</w:t>
            </w:r>
          </w:p>
        </w:tc>
        <w:tc>
          <w:tcPr>
            <w:tcW w:w="1807" w:type="pct"/>
            <w:vMerge/>
            <w:vAlign w:val="center"/>
            <w:hideMark/>
          </w:tcPr>
          <w:p w14:paraId="0D1665C4" w14:textId="77777777" w:rsidR="00657024" w:rsidRPr="00956FC7" w:rsidRDefault="00657024" w:rsidP="0060601A">
            <w:pPr>
              <w:pStyle w:val="-4"/>
            </w:pPr>
          </w:p>
        </w:tc>
        <w:tc>
          <w:tcPr>
            <w:tcW w:w="498" w:type="pct"/>
            <w:vMerge/>
            <w:vAlign w:val="center"/>
            <w:hideMark/>
          </w:tcPr>
          <w:p w14:paraId="2F4ABCDD" w14:textId="77777777" w:rsidR="00657024" w:rsidRPr="00956FC7" w:rsidRDefault="00657024" w:rsidP="0060601A">
            <w:pPr>
              <w:pStyle w:val="-4"/>
            </w:pPr>
          </w:p>
        </w:tc>
        <w:tc>
          <w:tcPr>
            <w:tcW w:w="746" w:type="pct"/>
            <w:shd w:val="clear" w:color="000000" w:fill="FFFFFF"/>
            <w:vAlign w:val="center"/>
            <w:hideMark/>
          </w:tcPr>
          <w:p w14:paraId="613C27A6" w14:textId="77777777" w:rsidR="00657024" w:rsidRPr="00956FC7" w:rsidRDefault="00657024" w:rsidP="0060601A">
            <w:pPr>
              <w:pStyle w:val="-4"/>
            </w:pPr>
            <w:r w:rsidRPr="00956FC7">
              <w:t>78,62</w:t>
            </w:r>
          </w:p>
        </w:tc>
        <w:tc>
          <w:tcPr>
            <w:tcW w:w="625" w:type="pct"/>
            <w:shd w:val="clear" w:color="000000" w:fill="FFFFFF"/>
            <w:vAlign w:val="center"/>
            <w:hideMark/>
          </w:tcPr>
          <w:p w14:paraId="5BCA0270" w14:textId="77777777" w:rsidR="00657024" w:rsidRPr="00956FC7" w:rsidRDefault="00657024" w:rsidP="0060601A">
            <w:pPr>
              <w:pStyle w:val="-4"/>
            </w:pPr>
            <w:r w:rsidRPr="00956FC7">
              <w:t>78,62</w:t>
            </w:r>
          </w:p>
        </w:tc>
        <w:tc>
          <w:tcPr>
            <w:tcW w:w="603" w:type="pct"/>
            <w:shd w:val="clear" w:color="000000" w:fill="FFFFFF"/>
            <w:vAlign w:val="center"/>
            <w:hideMark/>
          </w:tcPr>
          <w:p w14:paraId="6FCC7B8B" w14:textId="77777777" w:rsidR="00657024" w:rsidRPr="00956FC7" w:rsidRDefault="00657024" w:rsidP="0060601A">
            <w:pPr>
              <w:pStyle w:val="-4"/>
            </w:pPr>
            <w:r w:rsidRPr="00956FC7">
              <w:t>-</w:t>
            </w:r>
          </w:p>
        </w:tc>
      </w:tr>
      <w:tr w:rsidR="00657024" w:rsidRPr="00956FC7" w14:paraId="230F2C5E" w14:textId="77777777" w:rsidTr="00930480">
        <w:trPr>
          <w:cantSplit/>
          <w:trHeight w:val="255"/>
        </w:trPr>
        <w:tc>
          <w:tcPr>
            <w:tcW w:w="721" w:type="pct"/>
            <w:shd w:val="clear" w:color="000000" w:fill="FFFFFF"/>
            <w:vAlign w:val="center"/>
          </w:tcPr>
          <w:p w14:paraId="7F311C9A" w14:textId="77777777" w:rsidR="00657024" w:rsidRPr="00956FC7" w:rsidRDefault="00657024" w:rsidP="0060601A">
            <w:pPr>
              <w:pStyle w:val="-4"/>
            </w:pPr>
            <w:r w:rsidRPr="00956FC7">
              <w:t>01.</w:t>
            </w:r>
            <w:r w:rsidRPr="00956FC7">
              <w:rPr>
                <w:lang w:val="en-US"/>
              </w:rPr>
              <w:t>01</w:t>
            </w:r>
            <w:r w:rsidRPr="00956FC7">
              <w:t>.2024-31.12.2024</w:t>
            </w:r>
          </w:p>
        </w:tc>
        <w:tc>
          <w:tcPr>
            <w:tcW w:w="1807" w:type="pct"/>
            <w:vMerge/>
            <w:vAlign w:val="center"/>
          </w:tcPr>
          <w:p w14:paraId="1A23362F" w14:textId="77777777" w:rsidR="00657024" w:rsidRPr="00956FC7" w:rsidRDefault="00657024" w:rsidP="0060601A">
            <w:pPr>
              <w:pStyle w:val="-4"/>
            </w:pPr>
          </w:p>
        </w:tc>
        <w:tc>
          <w:tcPr>
            <w:tcW w:w="498" w:type="pct"/>
            <w:vMerge/>
            <w:vAlign w:val="center"/>
          </w:tcPr>
          <w:p w14:paraId="53E274D3" w14:textId="77777777" w:rsidR="00657024" w:rsidRPr="00956FC7" w:rsidRDefault="00657024" w:rsidP="0060601A">
            <w:pPr>
              <w:pStyle w:val="-4"/>
            </w:pPr>
          </w:p>
        </w:tc>
        <w:tc>
          <w:tcPr>
            <w:tcW w:w="746" w:type="pct"/>
            <w:shd w:val="clear" w:color="000000" w:fill="FFFFFF"/>
            <w:vAlign w:val="center"/>
          </w:tcPr>
          <w:p w14:paraId="31A8B4FE" w14:textId="77777777" w:rsidR="00657024" w:rsidRPr="00956FC7" w:rsidRDefault="00657024" w:rsidP="0060601A">
            <w:pPr>
              <w:pStyle w:val="-4"/>
            </w:pPr>
            <w:r w:rsidRPr="00956FC7">
              <w:rPr>
                <w:lang w:val="en-US"/>
              </w:rPr>
              <w:t>62</w:t>
            </w:r>
            <w:r w:rsidRPr="00956FC7">
              <w:t>,</w:t>
            </w:r>
            <w:r w:rsidRPr="00956FC7">
              <w:rPr>
                <w:lang w:val="en-US"/>
              </w:rPr>
              <w:t>07</w:t>
            </w:r>
          </w:p>
        </w:tc>
        <w:tc>
          <w:tcPr>
            <w:tcW w:w="625" w:type="pct"/>
            <w:shd w:val="clear" w:color="000000" w:fill="FFFFFF"/>
            <w:vAlign w:val="center"/>
          </w:tcPr>
          <w:p w14:paraId="30345528" w14:textId="77777777" w:rsidR="00657024" w:rsidRPr="00956FC7" w:rsidRDefault="00657024" w:rsidP="0060601A">
            <w:pPr>
              <w:pStyle w:val="-4"/>
            </w:pPr>
            <w:r w:rsidRPr="00956FC7">
              <w:t>62,07</w:t>
            </w:r>
          </w:p>
        </w:tc>
        <w:tc>
          <w:tcPr>
            <w:tcW w:w="603" w:type="pct"/>
            <w:shd w:val="clear" w:color="000000" w:fill="FFFFFF"/>
            <w:vAlign w:val="center"/>
          </w:tcPr>
          <w:p w14:paraId="62B3B40C" w14:textId="77777777" w:rsidR="00657024" w:rsidRPr="00956FC7" w:rsidRDefault="00657024" w:rsidP="0060601A">
            <w:pPr>
              <w:pStyle w:val="-4"/>
            </w:pPr>
            <w:r w:rsidRPr="00956FC7">
              <w:t>-</w:t>
            </w:r>
          </w:p>
        </w:tc>
      </w:tr>
      <w:tr w:rsidR="00657024" w:rsidRPr="00956FC7" w14:paraId="7E45B516" w14:textId="77777777" w:rsidTr="00930480">
        <w:trPr>
          <w:cantSplit/>
          <w:trHeight w:val="255"/>
        </w:trPr>
        <w:tc>
          <w:tcPr>
            <w:tcW w:w="721" w:type="pct"/>
            <w:vAlign w:val="center"/>
          </w:tcPr>
          <w:p w14:paraId="098738ED" w14:textId="0C7E3D38" w:rsidR="00657024" w:rsidRPr="00956FC7" w:rsidRDefault="00657024" w:rsidP="0060601A">
            <w:pPr>
              <w:pStyle w:val="-4"/>
            </w:pPr>
            <w:r w:rsidRPr="00956FC7">
              <w:t>01.01.2025-30.06.2025</w:t>
            </w:r>
          </w:p>
        </w:tc>
        <w:tc>
          <w:tcPr>
            <w:tcW w:w="1807" w:type="pct"/>
            <w:vMerge/>
            <w:vAlign w:val="center"/>
          </w:tcPr>
          <w:p w14:paraId="239F7FEB" w14:textId="77777777" w:rsidR="00657024" w:rsidRPr="00956FC7" w:rsidRDefault="00657024" w:rsidP="0060601A">
            <w:pPr>
              <w:pStyle w:val="-4"/>
            </w:pPr>
          </w:p>
        </w:tc>
        <w:tc>
          <w:tcPr>
            <w:tcW w:w="498" w:type="pct"/>
            <w:vMerge/>
            <w:vAlign w:val="center"/>
          </w:tcPr>
          <w:p w14:paraId="38FB1E19" w14:textId="77777777" w:rsidR="00657024" w:rsidRPr="00956FC7" w:rsidRDefault="00657024" w:rsidP="0060601A">
            <w:pPr>
              <w:pStyle w:val="-4"/>
            </w:pPr>
          </w:p>
        </w:tc>
        <w:tc>
          <w:tcPr>
            <w:tcW w:w="746" w:type="pct"/>
            <w:vAlign w:val="center"/>
          </w:tcPr>
          <w:p w14:paraId="14BE7778" w14:textId="5C177D57" w:rsidR="00657024" w:rsidRPr="00956FC7" w:rsidRDefault="00657024" w:rsidP="0060601A">
            <w:pPr>
              <w:pStyle w:val="-4"/>
            </w:pPr>
            <w:r w:rsidRPr="00956FC7">
              <w:t>61,50</w:t>
            </w:r>
          </w:p>
        </w:tc>
        <w:tc>
          <w:tcPr>
            <w:tcW w:w="625" w:type="pct"/>
            <w:vAlign w:val="center"/>
          </w:tcPr>
          <w:p w14:paraId="69F9F23C" w14:textId="0C306D0B" w:rsidR="00657024" w:rsidRPr="00956FC7" w:rsidRDefault="00657024" w:rsidP="0060601A">
            <w:pPr>
              <w:pStyle w:val="-4"/>
            </w:pPr>
            <w:r w:rsidRPr="00956FC7">
              <w:t>51,73</w:t>
            </w:r>
          </w:p>
        </w:tc>
        <w:tc>
          <w:tcPr>
            <w:tcW w:w="603" w:type="pct"/>
            <w:vAlign w:val="center"/>
          </w:tcPr>
          <w:p w14:paraId="34CED81E" w14:textId="38D3EAD4" w:rsidR="00657024" w:rsidRPr="00956FC7" w:rsidRDefault="00657024" w:rsidP="0060601A">
            <w:pPr>
              <w:pStyle w:val="-4"/>
            </w:pPr>
            <w:r w:rsidRPr="00956FC7">
              <w:t>62,07</w:t>
            </w:r>
          </w:p>
        </w:tc>
      </w:tr>
      <w:tr w:rsidR="00657024" w:rsidRPr="00956FC7" w14:paraId="13463376" w14:textId="77777777" w:rsidTr="00930480">
        <w:trPr>
          <w:cantSplit/>
          <w:trHeight w:val="255"/>
        </w:trPr>
        <w:tc>
          <w:tcPr>
            <w:tcW w:w="721" w:type="pct"/>
            <w:vAlign w:val="center"/>
          </w:tcPr>
          <w:p w14:paraId="6D776D82" w14:textId="61FF3581" w:rsidR="00657024" w:rsidRPr="00956FC7" w:rsidRDefault="00657024" w:rsidP="0060601A">
            <w:pPr>
              <w:pStyle w:val="-4"/>
            </w:pPr>
            <w:r w:rsidRPr="00956FC7">
              <w:t>01.07.2025-31.12.2025</w:t>
            </w:r>
          </w:p>
        </w:tc>
        <w:tc>
          <w:tcPr>
            <w:tcW w:w="1807" w:type="pct"/>
            <w:vMerge/>
            <w:vAlign w:val="center"/>
          </w:tcPr>
          <w:p w14:paraId="19B0FB68" w14:textId="77777777" w:rsidR="00657024" w:rsidRPr="00956FC7" w:rsidRDefault="00657024" w:rsidP="0060601A">
            <w:pPr>
              <w:pStyle w:val="-4"/>
            </w:pPr>
          </w:p>
        </w:tc>
        <w:tc>
          <w:tcPr>
            <w:tcW w:w="498" w:type="pct"/>
            <w:vMerge/>
            <w:vAlign w:val="center"/>
          </w:tcPr>
          <w:p w14:paraId="35A97CE7" w14:textId="77777777" w:rsidR="00657024" w:rsidRPr="00956FC7" w:rsidRDefault="00657024" w:rsidP="0060601A">
            <w:pPr>
              <w:pStyle w:val="-4"/>
            </w:pPr>
          </w:p>
        </w:tc>
        <w:tc>
          <w:tcPr>
            <w:tcW w:w="746" w:type="pct"/>
            <w:vAlign w:val="center"/>
          </w:tcPr>
          <w:p w14:paraId="422985A1" w14:textId="34E4AAD2" w:rsidR="00657024" w:rsidRPr="00956FC7" w:rsidRDefault="00657024" w:rsidP="0060601A">
            <w:pPr>
              <w:pStyle w:val="-4"/>
            </w:pPr>
            <w:r w:rsidRPr="00956FC7">
              <w:t>61,50</w:t>
            </w:r>
          </w:p>
        </w:tc>
        <w:tc>
          <w:tcPr>
            <w:tcW w:w="625" w:type="pct"/>
            <w:vAlign w:val="center"/>
          </w:tcPr>
          <w:p w14:paraId="4DF857EA" w14:textId="437A1208" w:rsidR="00657024" w:rsidRPr="00956FC7" w:rsidRDefault="00657024" w:rsidP="0060601A">
            <w:pPr>
              <w:pStyle w:val="-4"/>
            </w:pPr>
            <w:r w:rsidRPr="00956FC7">
              <w:t>59,48</w:t>
            </w:r>
          </w:p>
        </w:tc>
        <w:tc>
          <w:tcPr>
            <w:tcW w:w="603" w:type="pct"/>
            <w:vAlign w:val="center"/>
          </w:tcPr>
          <w:p w14:paraId="4B519176" w14:textId="3D128B48" w:rsidR="00657024" w:rsidRPr="00956FC7" w:rsidRDefault="00657024" w:rsidP="0060601A">
            <w:pPr>
              <w:pStyle w:val="-4"/>
            </w:pPr>
            <w:r w:rsidRPr="00956FC7">
              <w:t>71,38</w:t>
            </w:r>
          </w:p>
        </w:tc>
      </w:tr>
      <w:tr w:rsidR="000C71A1" w:rsidRPr="00956FC7" w14:paraId="7FA4D40E" w14:textId="77777777" w:rsidTr="00930480">
        <w:trPr>
          <w:cantSplit/>
          <w:trHeight w:val="255"/>
        </w:trPr>
        <w:tc>
          <w:tcPr>
            <w:tcW w:w="5000" w:type="pct"/>
            <w:gridSpan w:val="6"/>
            <w:shd w:val="clear" w:color="000000" w:fill="FFFFFF"/>
            <w:vAlign w:val="center"/>
            <w:hideMark/>
          </w:tcPr>
          <w:p w14:paraId="1825DD3B" w14:textId="0273A2C5" w:rsidR="000C71A1" w:rsidRPr="00956FC7" w:rsidRDefault="000C71A1" w:rsidP="0060601A">
            <w:pPr>
              <w:pStyle w:val="-4"/>
              <w:rPr>
                <w:b/>
              </w:rPr>
            </w:pPr>
            <w:r w:rsidRPr="00956FC7">
              <w:rPr>
                <w:b/>
              </w:rPr>
              <w:t>ООО «Прогресс»</w:t>
            </w:r>
            <w:r w:rsidR="00225C2C" w:rsidRPr="00956FC7">
              <w:rPr>
                <w:b/>
              </w:rPr>
              <w:t xml:space="preserve"> (до 31.12.2023), ООО «ТрансПром» (с 01.01.2024)</w:t>
            </w:r>
          </w:p>
        </w:tc>
      </w:tr>
      <w:tr w:rsidR="00225C2C" w:rsidRPr="00956FC7" w14:paraId="121D879C" w14:textId="77777777" w:rsidTr="00930480">
        <w:trPr>
          <w:cantSplit/>
          <w:trHeight w:val="255"/>
        </w:trPr>
        <w:tc>
          <w:tcPr>
            <w:tcW w:w="721" w:type="pct"/>
            <w:vAlign w:val="center"/>
            <w:hideMark/>
          </w:tcPr>
          <w:p w14:paraId="7168230E" w14:textId="77777777" w:rsidR="00225C2C" w:rsidRPr="00956FC7" w:rsidRDefault="00225C2C" w:rsidP="0060601A">
            <w:pPr>
              <w:pStyle w:val="-4"/>
              <w:rPr>
                <w:color w:val="000000"/>
              </w:rPr>
            </w:pPr>
            <w:r w:rsidRPr="00956FC7">
              <w:rPr>
                <w:color w:val="000000"/>
              </w:rPr>
              <w:t>01.01.2021-30.06.2021</w:t>
            </w:r>
          </w:p>
        </w:tc>
        <w:tc>
          <w:tcPr>
            <w:tcW w:w="1807" w:type="pct"/>
            <w:vMerge w:val="restart"/>
            <w:shd w:val="clear" w:color="000000" w:fill="FFFFFF"/>
            <w:vAlign w:val="center"/>
            <w:hideMark/>
          </w:tcPr>
          <w:p w14:paraId="4315C799" w14:textId="77777777" w:rsidR="00225C2C" w:rsidRPr="00956FC7" w:rsidRDefault="00225C2C" w:rsidP="0060601A">
            <w:pPr>
              <w:pStyle w:val="-4"/>
            </w:pPr>
            <w:r w:rsidRPr="00956FC7">
              <w:t>МО "Муринское городское поселение"</w:t>
            </w:r>
          </w:p>
        </w:tc>
        <w:tc>
          <w:tcPr>
            <w:tcW w:w="498" w:type="pct"/>
            <w:vMerge w:val="restart"/>
            <w:shd w:val="clear" w:color="000000" w:fill="FFFFFF"/>
            <w:vAlign w:val="center"/>
            <w:hideMark/>
          </w:tcPr>
          <w:p w14:paraId="359707A2" w14:textId="77777777" w:rsidR="00225C2C" w:rsidRPr="00956FC7" w:rsidRDefault="00225C2C" w:rsidP="0060601A">
            <w:pPr>
              <w:pStyle w:val="-4"/>
            </w:pPr>
            <w:r w:rsidRPr="00956FC7">
              <w:t>питьевая вода</w:t>
            </w:r>
          </w:p>
        </w:tc>
        <w:tc>
          <w:tcPr>
            <w:tcW w:w="746" w:type="pct"/>
            <w:shd w:val="clear" w:color="000000" w:fill="FFFFFF"/>
            <w:vAlign w:val="center"/>
            <w:hideMark/>
          </w:tcPr>
          <w:p w14:paraId="7E0C9D87" w14:textId="77777777" w:rsidR="00225C2C" w:rsidRPr="00956FC7" w:rsidRDefault="00225C2C" w:rsidP="0060601A">
            <w:pPr>
              <w:pStyle w:val="-4"/>
            </w:pPr>
            <w:r w:rsidRPr="00956FC7">
              <w:t>101,28</w:t>
            </w:r>
          </w:p>
        </w:tc>
        <w:tc>
          <w:tcPr>
            <w:tcW w:w="625" w:type="pct"/>
            <w:shd w:val="clear" w:color="000000" w:fill="FFFFFF"/>
            <w:vAlign w:val="center"/>
            <w:hideMark/>
          </w:tcPr>
          <w:p w14:paraId="45042F6A" w14:textId="77777777" w:rsidR="00225C2C" w:rsidRPr="00956FC7" w:rsidRDefault="00225C2C" w:rsidP="0060601A">
            <w:pPr>
              <w:pStyle w:val="-4"/>
            </w:pPr>
            <w:r w:rsidRPr="00956FC7">
              <w:t>68,37</w:t>
            </w:r>
          </w:p>
        </w:tc>
        <w:tc>
          <w:tcPr>
            <w:tcW w:w="603" w:type="pct"/>
            <w:shd w:val="clear" w:color="000000" w:fill="FFFFFF"/>
            <w:vAlign w:val="center"/>
            <w:hideMark/>
          </w:tcPr>
          <w:p w14:paraId="4C9BDA96" w14:textId="77777777" w:rsidR="00225C2C" w:rsidRPr="00956FC7" w:rsidRDefault="00225C2C" w:rsidP="0060601A">
            <w:pPr>
              <w:pStyle w:val="-4"/>
            </w:pPr>
            <w:r w:rsidRPr="00956FC7">
              <w:t>-</w:t>
            </w:r>
          </w:p>
        </w:tc>
      </w:tr>
      <w:tr w:rsidR="00225C2C" w:rsidRPr="00956FC7" w14:paraId="365AE913" w14:textId="77777777" w:rsidTr="00930480">
        <w:trPr>
          <w:cantSplit/>
          <w:trHeight w:val="255"/>
        </w:trPr>
        <w:tc>
          <w:tcPr>
            <w:tcW w:w="721" w:type="pct"/>
            <w:vAlign w:val="center"/>
            <w:hideMark/>
          </w:tcPr>
          <w:p w14:paraId="11E81A5B" w14:textId="77777777" w:rsidR="00225C2C" w:rsidRPr="00956FC7" w:rsidRDefault="00225C2C" w:rsidP="0060601A">
            <w:pPr>
              <w:pStyle w:val="-4"/>
              <w:rPr>
                <w:color w:val="000000"/>
              </w:rPr>
            </w:pPr>
            <w:r w:rsidRPr="00956FC7">
              <w:rPr>
                <w:color w:val="000000"/>
              </w:rPr>
              <w:t>01.07.2021-31.12.2021</w:t>
            </w:r>
          </w:p>
        </w:tc>
        <w:tc>
          <w:tcPr>
            <w:tcW w:w="1807" w:type="pct"/>
            <w:vMerge/>
            <w:vAlign w:val="center"/>
            <w:hideMark/>
          </w:tcPr>
          <w:p w14:paraId="1047CEC2" w14:textId="77777777" w:rsidR="00225C2C" w:rsidRPr="00956FC7" w:rsidRDefault="00225C2C" w:rsidP="0060601A">
            <w:pPr>
              <w:pStyle w:val="-4"/>
            </w:pPr>
          </w:p>
        </w:tc>
        <w:tc>
          <w:tcPr>
            <w:tcW w:w="498" w:type="pct"/>
            <w:vMerge/>
            <w:vAlign w:val="center"/>
            <w:hideMark/>
          </w:tcPr>
          <w:p w14:paraId="2DD396B5" w14:textId="77777777" w:rsidR="00225C2C" w:rsidRPr="00956FC7" w:rsidRDefault="00225C2C" w:rsidP="0060601A">
            <w:pPr>
              <w:pStyle w:val="-4"/>
            </w:pPr>
          </w:p>
        </w:tc>
        <w:tc>
          <w:tcPr>
            <w:tcW w:w="746" w:type="pct"/>
            <w:shd w:val="clear" w:color="000000" w:fill="FFFFFF"/>
            <w:vAlign w:val="center"/>
            <w:hideMark/>
          </w:tcPr>
          <w:p w14:paraId="29497A5E" w14:textId="77777777" w:rsidR="00225C2C" w:rsidRPr="00956FC7" w:rsidRDefault="00225C2C" w:rsidP="0060601A">
            <w:pPr>
              <w:pStyle w:val="-4"/>
            </w:pPr>
            <w:r w:rsidRPr="00956FC7">
              <w:t>107,27</w:t>
            </w:r>
          </w:p>
        </w:tc>
        <w:tc>
          <w:tcPr>
            <w:tcW w:w="625" w:type="pct"/>
            <w:shd w:val="clear" w:color="000000" w:fill="FFFFFF"/>
            <w:vAlign w:val="center"/>
            <w:hideMark/>
          </w:tcPr>
          <w:p w14:paraId="02E82F1C" w14:textId="77777777" w:rsidR="00225C2C" w:rsidRPr="00956FC7" w:rsidRDefault="00225C2C" w:rsidP="0060601A">
            <w:pPr>
              <w:pStyle w:val="-4"/>
            </w:pPr>
            <w:r w:rsidRPr="00956FC7">
              <w:t>70,70</w:t>
            </w:r>
          </w:p>
        </w:tc>
        <w:tc>
          <w:tcPr>
            <w:tcW w:w="603" w:type="pct"/>
            <w:shd w:val="clear" w:color="000000" w:fill="FFFFFF"/>
            <w:vAlign w:val="center"/>
            <w:hideMark/>
          </w:tcPr>
          <w:p w14:paraId="2063F92D" w14:textId="77777777" w:rsidR="00225C2C" w:rsidRPr="00956FC7" w:rsidRDefault="00225C2C" w:rsidP="0060601A">
            <w:pPr>
              <w:pStyle w:val="-4"/>
            </w:pPr>
            <w:r w:rsidRPr="00956FC7">
              <w:t>-</w:t>
            </w:r>
          </w:p>
        </w:tc>
      </w:tr>
      <w:tr w:rsidR="00225C2C" w:rsidRPr="00956FC7" w14:paraId="76D8ECD3" w14:textId="77777777" w:rsidTr="00930480">
        <w:trPr>
          <w:cantSplit/>
          <w:trHeight w:val="255"/>
        </w:trPr>
        <w:tc>
          <w:tcPr>
            <w:tcW w:w="721" w:type="pct"/>
            <w:vAlign w:val="center"/>
            <w:hideMark/>
          </w:tcPr>
          <w:p w14:paraId="58AC5172" w14:textId="77777777" w:rsidR="00225C2C" w:rsidRPr="00956FC7" w:rsidRDefault="00225C2C" w:rsidP="0060601A">
            <w:pPr>
              <w:pStyle w:val="-4"/>
              <w:rPr>
                <w:color w:val="000000"/>
              </w:rPr>
            </w:pPr>
            <w:r w:rsidRPr="00956FC7">
              <w:rPr>
                <w:color w:val="000000"/>
              </w:rPr>
              <w:t>01.01.2022-30.06.2022</w:t>
            </w:r>
          </w:p>
        </w:tc>
        <w:tc>
          <w:tcPr>
            <w:tcW w:w="1807" w:type="pct"/>
            <w:vMerge/>
            <w:vAlign w:val="center"/>
            <w:hideMark/>
          </w:tcPr>
          <w:p w14:paraId="65BD708F" w14:textId="77777777" w:rsidR="00225C2C" w:rsidRPr="00956FC7" w:rsidRDefault="00225C2C" w:rsidP="0060601A">
            <w:pPr>
              <w:pStyle w:val="-4"/>
            </w:pPr>
          </w:p>
        </w:tc>
        <w:tc>
          <w:tcPr>
            <w:tcW w:w="498" w:type="pct"/>
            <w:vMerge/>
            <w:vAlign w:val="center"/>
            <w:hideMark/>
          </w:tcPr>
          <w:p w14:paraId="2F93F83D" w14:textId="77777777" w:rsidR="00225C2C" w:rsidRPr="00956FC7" w:rsidRDefault="00225C2C" w:rsidP="0060601A">
            <w:pPr>
              <w:pStyle w:val="-4"/>
            </w:pPr>
          </w:p>
        </w:tc>
        <w:tc>
          <w:tcPr>
            <w:tcW w:w="746" w:type="pct"/>
            <w:shd w:val="clear" w:color="000000" w:fill="FFFFFF"/>
            <w:vAlign w:val="center"/>
            <w:hideMark/>
          </w:tcPr>
          <w:p w14:paraId="5AA71147" w14:textId="77777777" w:rsidR="00225C2C" w:rsidRPr="00956FC7" w:rsidRDefault="00225C2C" w:rsidP="0060601A">
            <w:pPr>
              <w:pStyle w:val="-4"/>
            </w:pPr>
            <w:r w:rsidRPr="00956FC7">
              <w:t>107,27</w:t>
            </w:r>
          </w:p>
        </w:tc>
        <w:tc>
          <w:tcPr>
            <w:tcW w:w="625" w:type="pct"/>
            <w:shd w:val="clear" w:color="000000" w:fill="FFFFFF"/>
            <w:vAlign w:val="center"/>
            <w:hideMark/>
          </w:tcPr>
          <w:p w14:paraId="564EB7D1" w14:textId="77777777" w:rsidR="00225C2C" w:rsidRPr="00956FC7" w:rsidRDefault="00225C2C" w:rsidP="0060601A">
            <w:pPr>
              <w:pStyle w:val="-4"/>
            </w:pPr>
            <w:r w:rsidRPr="00956FC7">
              <w:t>70,70</w:t>
            </w:r>
          </w:p>
        </w:tc>
        <w:tc>
          <w:tcPr>
            <w:tcW w:w="603" w:type="pct"/>
            <w:shd w:val="clear" w:color="000000" w:fill="FFFFFF"/>
            <w:vAlign w:val="center"/>
            <w:hideMark/>
          </w:tcPr>
          <w:p w14:paraId="24EEC3C4" w14:textId="77777777" w:rsidR="00225C2C" w:rsidRPr="00956FC7" w:rsidRDefault="00225C2C" w:rsidP="0060601A">
            <w:pPr>
              <w:pStyle w:val="-4"/>
            </w:pPr>
            <w:r w:rsidRPr="00956FC7">
              <w:t>-</w:t>
            </w:r>
          </w:p>
        </w:tc>
      </w:tr>
      <w:tr w:rsidR="00225C2C" w:rsidRPr="00956FC7" w14:paraId="72981499" w14:textId="77777777" w:rsidTr="00930480">
        <w:trPr>
          <w:cantSplit/>
          <w:trHeight w:val="255"/>
        </w:trPr>
        <w:tc>
          <w:tcPr>
            <w:tcW w:w="721" w:type="pct"/>
            <w:vAlign w:val="center"/>
            <w:hideMark/>
          </w:tcPr>
          <w:p w14:paraId="7B024473" w14:textId="77777777" w:rsidR="00225C2C" w:rsidRPr="00956FC7" w:rsidRDefault="00225C2C" w:rsidP="0060601A">
            <w:pPr>
              <w:pStyle w:val="-4"/>
              <w:rPr>
                <w:color w:val="000000"/>
              </w:rPr>
            </w:pPr>
            <w:r w:rsidRPr="00956FC7">
              <w:rPr>
                <w:color w:val="000000"/>
              </w:rPr>
              <w:t>01.07.2022-30.11.2022</w:t>
            </w:r>
          </w:p>
        </w:tc>
        <w:tc>
          <w:tcPr>
            <w:tcW w:w="1807" w:type="pct"/>
            <w:vMerge/>
            <w:vAlign w:val="center"/>
            <w:hideMark/>
          </w:tcPr>
          <w:p w14:paraId="2108DBE7" w14:textId="77777777" w:rsidR="00225C2C" w:rsidRPr="00956FC7" w:rsidRDefault="00225C2C" w:rsidP="0060601A">
            <w:pPr>
              <w:pStyle w:val="-4"/>
            </w:pPr>
          </w:p>
        </w:tc>
        <w:tc>
          <w:tcPr>
            <w:tcW w:w="498" w:type="pct"/>
            <w:vMerge/>
            <w:vAlign w:val="center"/>
            <w:hideMark/>
          </w:tcPr>
          <w:p w14:paraId="6BE8E496" w14:textId="77777777" w:rsidR="00225C2C" w:rsidRPr="00956FC7" w:rsidRDefault="00225C2C" w:rsidP="0060601A">
            <w:pPr>
              <w:pStyle w:val="-4"/>
            </w:pPr>
          </w:p>
        </w:tc>
        <w:tc>
          <w:tcPr>
            <w:tcW w:w="746" w:type="pct"/>
            <w:shd w:val="clear" w:color="000000" w:fill="FFFFFF"/>
            <w:vAlign w:val="center"/>
            <w:hideMark/>
          </w:tcPr>
          <w:p w14:paraId="60964D1F" w14:textId="77777777" w:rsidR="00225C2C" w:rsidRPr="00956FC7" w:rsidRDefault="00225C2C" w:rsidP="0060601A">
            <w:pPr>
              <w:pStyle w:val="-4"/>
            </w:pPr>
            <w:r w:rsidRPr="00956FC7">
              <w:t>123,20</w:t>
            </w:r>
          </w:p>
        </w:tc>
        <w:tc>
          <w:tcPr>
            <w:tcW w:w="625" w:type="pct"/>
            <w:shd w:val="clear" w:color="000000" w:fill="FFFFFF"/>
            <w:vAlign w:val="center"/>
            <w:hideMark/>
          </w:tcPr>
          <w:p w14:paraId="01197735" w14:textId="77777777" w:rsidR="00225C2C" w:rsidRPr="00956FC7" w:rsidRDefault="00225C2C" w:rsidP="0060601A">
            <w:pPr>
              <w:pStyle w:val="-4"/>
            </w:pPr>
            <w:r w:rsidRPr="00956FC7">
              <w:t>73,10</w:t>
            </w:r>
          </w:p>
        </w:tc>
        <w:tc>
          <w:tcPr>
            <w:tcW w:w="603" w:type="pct"/>
            <w:shd w:val="clear" w:color="000000" w:fill="FFFFFF"/>
            <w:vAlign w:val="center"/>
            <w:hideMark/>
          </w:tcPr>
          <w:p w14:paraId="48FED0AB" w14:textId="77777777" w:rsidR="00225C2C" w:rsidRPr="00956FC7" w:rsidRDefault="00225C2C" w:rsidP="0060601A">
            <w:pPr>
              <w:pStyle w:val="-4"/>
            </w:pPr>
            <w:r w:rsidRPr="00956FC7">
              <w:t>-</w:t>
            </w:r>
          </w:p>
        </w:tc>
      </w:tr>
      <w:tr w:rsidR="00225C2C" w:rsidRPr="00956FC7" w14:paraId="06FAEE49" w14:textId="77777777" w:rsidTr="00930480">
        <w:trPr>
          <w:cantSplit/>
          <w:trHeight w:val="255"/>
        </w:trPr>
        <w:tc>
          <w:tcPr>
            <w:tcW w:w="721" w:type="pct"/>
            <w:shd w:val="clear" w:color="000000" w:fill="FFFFFF"/>
            <w:vAlign w:val="center"/>
            <w:hideMark/>
          </w:tcPr>
          <w:p w14:paraId="4F5B2D23" w14:textId="77777777" w:rsidR="00225C2C" w:rsidRPr="00956FC7" w:rsidRDefault="00225C2C" w:rsidP="0060601A">
            <w:pPr>
              <w:pStyle w:val="-4"/>
            </w:pPr>
            <w:r w:rsidRPr="00956FC7">
              <w:t>01.12.2022-31.12.2023</w:t>
            </w:r>
          </w:p>
        </w:tc>
        <w:tc>
          <w:tcPr>
            <w:tcW w:w="1807" w:type="pct"/>
            <w:vMerge/>
            <w:vAlign w:val="center"/>
            <w:hideMark/>
          </w:tcPr>
          <w:p w14:paraId="77DF85C8" w14:textId="77777777" w:rsidR="00225C2C" w:rsidRPr="00956FC7" w:rsidRDefault="00225C2C" w:rsidP="0060601A">
            <w:pPr>
              <w:pStyle w:val="-4"/>
            </w:pPr>
          </w:p>
        </w:tc>
        <w:tc>
          <w:tcPr>
            <w:tcW w:w="498" w:type="pct"/>
            <w:vMerge/>
            <w:vAlign w:val="center"/>
            <w:hideMark/>
          </w:tcPr>
          <w:p w14:paraId="551C4357" w14:textId="77777777" w:rsidR="00225C2C" w:rsidRPr="00956FC7" w:rsidRDefault="00225C2C" w:rsidP="0060601A">
            <w:pPr>
              <w:pStyle w:val="-4"/>
            </w:pPr>
          </w:p>
        </w:tc>
        <w:tc>
          <w:tcPr>
            <w:tcW w:w="746" w:type="pct"/>
            <w:shd w:val="clear" w:color="000000" w:fill="FFFFFF"/>
            <w:vAlign w:val="center"/>
            <w:hideMark/>
          </w:tcPr>
          <w:p w14:paraId="385039D9" w14:textId="77777777" w:rsidR="00225C2C" w:rsidRPr="00956FC7" w:rsidRDefault="00225C2C" w:rsidP="0060601A">
            <w:pPr>
              <w:pStyle w:val="-4"/>
            </w:pPr>
            <w:r w:rsidRPr="00956FC7">
              <w:t>145,51</w:t>
            </w:r>
          </w:p>
        </w:tc>
        <w:tc>
          <w:tcPr>
            <w:tcW w:w="625" w:type="pct"/>
            <w:shd w:val="clear" w:color="000000" w:fill="FFFFFF"/>
            <w:vAlign w:val="center"/>
            <w:hideMark/>
          </w:tcPr>
          <w:p w14:paraId="78C7FA1E" w14:textId="77777777" w:rsidR="00225C2C" w:rsidRPr="00956FC7" w:rsidRDefault="00225C2C" w:rsidP="0060601A">
            <w:pPr>
              <w:pStyle w:val="-4"/>
            </w:pPr>
            <w:r w:rsidRPr="00956FC7">
              <w:t>79,68</w:t>
            </w:r>
          </w:p>
        </w:tc>
        <w:tc>
          <w:tcPr>
            <w:tcW w:w="603" w:type="pct"/>
            <w:shd w:val="clear" w:color="000000" w:fill="FFFFFF"/>
            <w:vAlign w:val="center"/>
            <w:hideMark/>
          </w:tcPr>
          <w:p w14:paraId="2AD34B42" w14:textId="77777777" w:rsidR="00225C2C" w:rsidRPr="00956FC7" w:rsidRDefault="00225C2C" w:rsidP="0060601A">
            <w:pPr>
              <w:pStyle w:val="-4"/>
            </w:pPr>
            <w:r w:rsidRPr="00956FC7">
              <w:t>-</w:t>
            </w:r>
          </w:p>
        </w:tc>
      </w:tr>
      <w:tr w:rsidR="00225C2C" w:rsidRPr="00956FC7" w14:paraId="72F1EA7F" w14:textId="77777777" w:rsidTr="00930480">
        <w:trPr>
          <w:cantSplit/>
          <w:trHeight w:val="255"/>
        </w:trPr>
        <w:tc>
          <w:tcPr>
            <w:tcW w:w="721" w:type="pct"/>
            <w:shd w:val="clear" w:color="000000" w:fill="FFFFFF"/>
            <w:vAlign w:val="center"/>
          </w:tcPr>
          <w:p w14:paraId="3B05AC59" w14:textId="77777777" w:rsidR="00225C2C" w:rsidRPr="00956FC7" w:rsidRDefault="00225C2C" w:rsidP="0060601A">
            <w:pPr>
              <w:pStyle w:val="-4"/>
            </w:pPr>
            <w:r w:rsidRPr="00956FC7">
              <w:t>01.01.2024-30.06.2024</w:t>
            </w:r>
          </w:p>
        </w:tc>
        <w:tc>
          <w:tcPr>
            <w:tcW w:w="1807" w:type="pct"/>
            <w:vMerge/>
            <w:shd w:val="clear" w:color="000000" w:fill="FFFFFF"/>
            <w:vAlign w:val="center"/>
          </w:tcPr>
          <w:p w14:paraId="63B196BD" w14:textId="7E95D472" w:rsidR="00225C2C" w:rsidRPr="00956FC7" w:rsidRDefault="00225C2C" w:rsidP="0060601A">
            <w:pPr>
              <w:pStyle w:val="-4"/>
            </w:pPr>
          </w:p>
        </w:tc>
        <w:tc>
          <w:tcPr>
            <w:tcW w:w="498" w:type="pct"/>
            <w:vMerge/>
            <w:shd w:val="clear" w:color="000000" w:fill="FFFFFF"/>
            <w:vAlign w:val="center"/>
          </w:tcPr>
          <w:p w14:paraId="2EF0CAA5" w14:textId="07FAE505" w:rsidR="00225C2C" w:rsidRPr="00956FC7" w:rsidRDefault="00225C2C" w:rsidP="0060601A">
            <w:pPr>
              <w:pStyle w:val="-4"/>
            </w:pPr>
          </w:p>
        </w:tc>
        <w:tc>
          <w:tcPr>
            <w:tcW w:w="746" w:type="pct"/>
            <w:shd w:val="clear" w:color="000000" w:fill="FFFFFF"/>
            <w:vAlign w:val="center"/>
          </w:tcPr>
          <w:p w14:paraId="669AEAB0" w14:textId="77777777" w:rsidR="00225C2C" w:rsidRPr="00956FC7" w:rsidRDefault="00225C2C" w:rsidP="0060601A">
            <w:pPr>
              <w:pStyle w:val="-4"/>
            </w:pPr>
            <w:r w:rsidRPr="00956FC7">
              <w:t>170,88</w:t>
            </w:r>
          </w:p>
        </w:tc>
        <w:tc>
          <w:tcPr>
            <w:tcW w:w="625" w:type="pct"/>
            <w:shd w:val="clear" w:color="000000" w:fill="FFFFFF"/>
            <w:vAlign w:val="center"/>
          </w:tcPr>
          <w:p w14:paraId="602A5E77" w14:textId="77777777" w:rsidR="00225C2C" w:rsidRPr="00956FC7" w:rsidRDefault="00225C2C" w:rsidP="0060601A">
            <w:pPr>
              <w:pStyle w:val="-4"/>
            </w:pPr>
            <w:r w:rsidRPr="00956FC7">
              <w:t>79,68</w:t>
            </w:r>
          </w:p>
        </w:tc>
        <w:tc>
          <w:tcPr>
            <w:tcW w:w="603" w:type="pct"/>
            <w:shd w:val="clear" w:color="000000" w:fill="FFFFFF"/>
            <w:vAlign w:val="center"/>
          </w:tcPr>
          <w:p w14:paraId="5476F716" w14:textId="77777777" w:rsidR="00225C2C" w:rsidRPr="00956FC7" w:rsidRDefault="00225C2C" w:rsidP="0060601A">
            <w:pPr>
              <w:pStyle w:val="-4"/>
            </w:pPr>
            <w:r w:rsidRPr="00956FC7">
              <w:t>-</w:t>
            </w:r>
          </w:p>
        </w:tc>
      </w:tr>
      <w:tr w:rsidR="00225C2C" w:rsidRPr="00956FC7" w14:paraId="10AEFC0E" w14:textId="77777777" w:rsidTr="00930480">
        <w:trPr>
          <w:cantSplit/>
          <w:trHeight w:val="255"/>
        </w:trPr>
        <w:tc>
          <w:tcPr>
            <w:tcW w:w="721" w:type="pct"/>
            <w:shd w:val="clear" w:color="000000" w:fill="FFFFFF"/>
            <w:vAlign w:val="center"/>
          </w:tcPr>
          <w:p w14:paraId="45BDEC5E" w14:textId="77777777" w:rsidR="00225C2C" w:rsidRPr="00956FC7" w:rsidRDefault="00225C2C" w:rsidP="0060601A">
            <w:pPr>
              <w:pStyle w:val="-4"/>
            </w:pPr>
            <w:r w:rsidRPr="00956FC7">
              <w:t>01.07.2024-31.12.2024</w:t>
            </w:r>
          </w:p>
        </w:tc>
        <w:tc>
          <w:tcPr>
            <w:tcW w:w="1807" w:type="pct"/>
            <w:vMerge/>
            <w:shd w:val="clear" w:color="000000" w:fill="FFFFFF"/>
            <w:vAlign w:val="center"/>
          </w:tcPr>
          <w:p w14:paraId="2221B116" w14:textId="77777777" w:rsidR="00225C2C" w:rsidRPr="00956FC7" w:rsidRDefault="00225C2C" w:rsidP="0060601A">
            <w:pPr>
              <w:pStyle w:val="-4"/>
            </w:pPr>
          </w:p>
        </w:tc>
        <w:tc>
          <w:tcPr>
            <w:tcW w:w="498" w:type="pct"/>
            <w:vMerge/>
            <w:shd w:val="clear" w:color="000000" w:fill="FFFFFF"/>
            <w:vAlign w:val="center"/>
          </w:tcPr>
          <w:p w14:paraId="019351CB" w14:textId="77777777" w:rsidR="00225C2C" w:rsidRPr="00956FC7" w:rsidRDefault="00225C2C" w:rsidP="0060601A">
            <w:pPr>
              <w:pStyle w:val="-4"/>
            </w:pPr>
          </w:p>
        </w:tc>
        <w:tc>
          <w:tcPr>
            <w:tcW w:w="746" w:type="pct"/>
            <w:shd w:val="clear" w:color="000000" w:fill="FFFFFF"/>
            <w:vAlign w:val="center"/>
          </w:tcPr>
          <w:p w14:paraId="0BB58016" w14:textId="77777777" w:rsidR="00225C2C" w:rsidRPr="00956FC7" w:rsidRDefault="00225C2C" w:rsidP="0060601A">
            <w:pPr>
              <w:pStyle w:val="-4"/>
            </w:pPr>
            <w:r w:rsidRPr="00956FC7">
              <w:t>170,88</w:t>
            </w:r>
          </w:p>
        </w:tc>
        <w:tc>
          <w:tcPr>
            <w:tcW w:w="625" w:type="pct"/>
            <w:shd w:val="clear" w:color="000000" w:fill="FFFFFF"/>
            <w:vAlign w:val="center"/>
          </w:tcPr>
          <w:p w14:paraId="4CFF8D55" w14:textId="77777777" w:rsidR="00225C2C" w:rsidRPr="00956FC7" w:rsidRDefault="00225C2C" w:rsidP="0060601A">
            <w:pPr>
              <w:pStyle w:val="-4"/>
            </w:pPr>
            <w:r w:rsidRPr="00956FC7">
              <w:t>87,81</w:t>
            </w:r>
          </w:p>
        </w:tc>
        <w:tc>
          <w:tcPr>
            <w:tcW w:w="603" w:type="pct"/>
            <w:shd w:val="clear" w:color="000000" w:fill="FFFFFF"/>
            <w:vAlign w:val="center"/>
          </w:tcPr>
          <w:p w14:paraId="02DDC3D9" w14:textId="77777777" w:rsidR="00225C2C" w:rsidRPr="00956FC7" w:rsidRDefault="00225C2C" w:rsidP="0060601A">
            <w:pPr>
              <w:pStyle w:val="-4"/>
            </w:pPr>
            <w:r w:rsidRPr="00956FC7">
              <w:t>-</w:t>
            </w:r>
          </w:p>
        </w:tc>
      </w:tr>
      <w:tr w:rsidR="00225C2C" w:rsidRPr="00956FC7" w14:paraId="4AFF1E03" w14:textId="77777777" w:rsidTr="00930480">
        <w:trPr>
          <w:cantSplit/>
          <w:trHeight w:val="255"/>
        </w:trPr>
        <w:tc>
          <w:tcPr>
            <w:tcW w:w="721" w:type="pct"/>
            <w:vAlign w:val="center"/>
          </w:tcPr>
          <w:p w14:paraId="071248DF" w14:textId="1EE78370" w:rsidR="00225C2C" w:rsidRPr="00956FC7" w:rsidRDefault="00225C2C" w:rsidP="0060601A">
            <w:pPr>
              <w:pStyle w:val="-4"/>
            </w:pPr>
            <w:r w:rsidRPr="00956FC7">
              <w:t>01.01.2025-30.06.2025</w:t>
            </w:r>
          </w:p>
        </w:tc>
        <w:tc>
          <w:tcPr>
            <w:tcW w:w="1807" w:type="pct"/>
            <w:vMerge/>
            <w:shd w:val="clear" w:color="000000" w:fill="FFFFFF"/>
            <w:vAlign w:val="center"/>
          </w:tcPr>
          <w:p w14:paraId="63823EBB" w14:textId="77777777" w:rsidR="00225C2C" w:rsidRPr="00956FC7" w:rsidRDefault="00225C2C" w:rsidP="0060601A">
            <w:pPr>
              <w:pStyle w:val="-4"/>
            </w:pPr>
          </w:p>
        </w:tc>
        <w:tc>
          <w:tcPr>
            <w:tcW w:w="498" w:type="pct"/>
            <w:vMerge/>
            <w:shd w:val="clear" w:color="000000" w:fill="FFFFFF"/>
            <w:vAlign w:val="center"/>
          </w:tcPr>
          <w:p w14:paraId="16AD7878" w14:textId="77777777" w:rsidR="00225C2C" w:rsidRPr="00956FC7" w:rsidRDefault="00225C2C" w:rsidP="0060601A">
            <w:pPr>
              <w:pStyle w:val="-4"/>
            </w:pPr>
          </w:p>
        </w:tc>
        <w:tc>
          <w:tcPr>
            <w:tcW w:w="746" w:type="pct"/>
            <w:vAlign w:val="center"/>
          </w:tcPr>
          <w:p w14:paraId="17F35E60" w14:textId="3F3EB470" w:rsidR="00225C2C" w:rsidRPr="00956FC7" w:rsidRDefault="00225C2C" w:rsidP="0060601A">
            <w:pPr>
              <w:pStyle w:val="-4"/>
            </w:pPr>
            <w:r w:rsidRPr="00956FC7">
              <w:t>170,88</w:t>
            </w:r>
          </w:p>
        </w:tc>
        <w:tc>
          <w:tcPr>
            <w:tcW w:w="625" w:type="pct"/>
            <w:vAlign w:val="center"/>
          </w:tcPr>
          <w:p w14:paraId="6E7846FD" w14:textId="639D11B0" w:rsidR="00225C2C" w:rsidRPr="00956FC7" w:rsidRDefault="00225C2C" w:rsidP="0060601A">
            <w:pPr>
              <w:pStyle w:val="-4"/>
            </w:pPr>
            <w:r w:rsidRPr="00956FC7">
              <w:t>73,18</w:t>
            </w:r>
          </w:p>
        </w:tc>
        <w:tc>
          <w:tcPr>
            <w:tcW w:w="603" w:type="pct"/>
            <w:vAlign w:val="center"/>
          </w:tcPr>
          <w:p w14:paraId="17484801" w14:textId="1BBC8773" w:rsidR="00225C2C" w:rsidRPr="00956FC7" w:rsidRDefault="00225C2C" w:rsidP="0060601A">
            <w:pPr>
              <w:pStyle w:val="-4"/>
            </w:pPr>
            <w:r w:rsidRPr="00956FC7">
              <w:t>87,81</w:t>
            </w:r>
          </w:p>
        </w:tc>
      </w:tr>
      <w:tr w:rsidR="00225C2C" w:rsidRPr="00956FC7" w14:paraId="3A3BF1E4" w14:textId="77777777" w:rsidTr="00930480">
        <w:trPr>
          <w:cantSplit/>
          <w:trHeight w:val="255"/>
        </w:trPr>
        <w:tc>
          <w:tcPr>
            <w:tcW w:w="721" w:type="pct"/>
            <w:vAlign w:val="center"/>
          </w:tcPr>
          <w:p w14:paraId="382F3627" w14:textId="32AA1D6E" w:rsidR="00225C2C" w:rsidRPr="00956FC7" w:rsidRDefault="00225C2C" w:rsidP="0060601A">
            <w:pPr>
              <w:pStyle w:val="-4"/>
            </w:pPr>
            <w:r w:rsidRPr="00956FC7">
              <w:t>01.07.2025-31.12.2025</w:t>
            </w:r>
          </w:p>
        </w:tc>
        <w:tc>
          <w:tcPr>
            <w:tcW w:w="1807" w:type="pct"/>
            <w:vMerge/>
            <w:shd w:val="clear" w:color="000000" w:fill="FFFFFF"/>
            <w:vAlign w:val="center"/>
          </w:tcPr>
          <w:p w14:paraId="063D4093" w14:textId="77777777" w:rsidR="00225C2C" w:rsidRPr="00956FC7" w:rsidRDefault="00225C2C" w:rsidP="0060601A">
            <w:pPr>
              <w:pStyle w:val="-4"/>
            </w:pPr>
          </w:p>
        </w:tc>
        <w:tc>
          <w:tcPr>
            <w:tcW w:w="498" w:type="pct"/>
            <w:vMerge/>
            <w:shd w:val="clear" w:color="000000" w:fill="FFFFFF"/>
            <w:vAlign w:val="center"/>
          </w:tcPr>
          <w:p w14:paraId="76E30909" w14:textId="77777777" w:rsidR="00225C2C" w:rsidRPr="00956FC7" w:rsidRDefault="00225C2C" w:rsidP="0060601A">
            <w:pPr>
              <w:pStyle w:val="-4"/>
            </w:pPr>
          </w:p>
        </w:tc>
        <w:tc>
          <w:tcPr>
            <w:tcW w:w="746" w:type="pct"/>
            <w:vAlign w:val="center"/>
          </w:tcPr>
          <w:p w14:paraId="7EDEA2F7" w14:textId="2AA4F995" w:rsidR="00225C2C" w:rsidRPr="00956FC7" w:rsidRDefault="00225C2C" w:rsidP="0060601A">
            <w:pPr>
              <w:pStyle w:val="-4"/>
            </w:pPr>
            <w:r w:rsidRPr="00956FC7">
              <w:t>184,72</w:t>
            </w:r>
          </w:p>
        </w:tc>
        <w:tc>
          <w:tcPr>
            <w:tcW w:w="625" w:type="pct"/>
            <w:vAlign w:val="center"/>
          </w:tcPr>
          <w:p w14:paraId="3E1ED1F2" w14:textId="16078274" w:rsidR="00225C2C" w:rsidRPr="00956FC7" w:rsidRDefault="00225C2C" w:rsidP="0060601A">
            <w:pPr>
              <w:pStyle w:val="-4"/>
            </w:pPr>
            <w:r w:rsidRPr="00956FC7">
              <w:t>84,15</w:t>
            </w:r>
          </w:p>
        </w:tc>
        <w:tc>
          <w:tcPr>
            <w:tcW w:w="603" w:type="pct"/>
            <w:vAlign w:val="center"/>
          </w:tcPr>
          <w:p w14:paraId="3F690043" w14:textId="39244DE5" w:rsidR="00225C2C" w:rsidRPr="00956FC7" w:rsidRDefault="00225C2C" w:rsidP="0060601A">
            <w:pPr>
              <w:pStyle w:val="-4"/>
            </w:pPr>
            <w:r w:rsidRPr="00956FC7">
              <w:t>100,98</w:t>
            </w:r>
          </w:p>
        </w:tc>
      </w:tr>
      <w:tr w:rsidR="000C71A1" w:rsidRPr="00956FC7" w14:paraId="6FD5AE00" w14:textId="77777777" w:rsidTr="00930480">
        <w:trPr>
          <w:cantSplit/>
          <w:trHeight w:val="255"/>
        </w:trPr>
        <w:tc>
          <w:tcPr>
            <w:tcW w:w="5000" w:type="pct"/>
            <w:gridSpan w:val="6"/>
            <w:shd w:val="clear" w:color="000000" w:fill="FFFFFF"/>
            <w:vAlign w:val="center"/>
          </w:tcPr>
          <w:p w14:paraId="24085C9D" w14:textId="5367D746" w:rsidR="000C71A1" w:rsidRPr="00956FC7" w:rsidRDefault="000C71A1" w:rsidP="0060601A">
            <w:pPr>
              <w:pStyle w:val="-4"/>
              <w:rPr>
                <w:b/>
              </w:rPr>
            </w:pPr>
            <w:r w:rsidRPr="00956FC7">
              <w:rPr>
                <w:b/>
              </w:rPr>
              <w:t>ООО «Новая Водная Ассоциация»</w:t>
            </w:r>
          </w:p>
        </w:tc>
      </w:tr>
      <w:tr w:rsidR="000C71A1" w:rsidRPr="00956FC7" w14:paraId="1AE62CA6" w14:textId="77777777" w:rsidTr="00930480">
        <w:trPr>
          <w:cantSplit/>
          <w:trHeight w:val="255"/>
        </w:trPr>
        <w:tc>
          <w:tcPr>
            <w:tcW w:w="721" w:type="pct"/>
            <w:shd w:val="clear" w:color="000000" w:fill="FFFFFF"/>
            <w:vAlign w:val="center"/>
            <w:hideMark/>
          </w:tcPr>
          <w:p w14:paraId="73813454" w14:textId="77777777" w:rsidR="000C71A1" w:rsidRPr="00956FC7" w:rsidRDefault="000C71A1" w:rsidP="0060601A">
            <w:pPr>
              <w:pStyle w:val="-4"/>
            </w:pPr>
            <w:r w:rsidRPr="00956FC7">
              <w:t>01.01.2021-30.06.2021</w:t>
            </w:r>
          </w:p>
        </w:tc>
        <w:tc>
          <w:tcPr>
            <w:tcW w:w="1807" w:type="pct"/>
            <w:vMerge w:val="restart"/>
            <w:shd w:val="clear" w:color="000000" w:fill="FFFFFF"/>
            <w:vAlign w:val="center"/>
            <w:hideMark/>
          </w:tcPr>
          <w:p w14:paraId="3EC15DF2" w14:textId="7A75B13B" w:rsidR="000C71A1" w:rsidRPr="00956FC7" w:rsidRDefault="000C71A1" w:rsidP="0060601A">
            <w:pPr>
              <w:pStyle w:val="-4"/>
            </w:pPr>
            <w:r w:rsidRPr="00956FC7">
              <w:t>МО "Муринское городское поселение"</w:t>
            </w:r>
            <w:r w:rsidR="00623D1A" w:rsidRPr="00956FC7">
              <w:t xml:space="preserve"> (включая территорию д. Лаврики)</w:t>
            </w:r>
          </w:p>
        </w:tc>
        <w:tc>
          <w:tcPr>
            <w:tcW w:w="498" w:type="pct"/>
            <w:vMerge w:val="restart"/>
            <w:shd w:val="clear" w:color="000000" w:fill="FFFFFF"/>
            <w:vAlign w:val="center"/>
            <w:hideMark/>
          </w:tcPr>
          <w:p w14:paraId="1B3DE841" w14:textId="77777777" w:rsidR="000C71A1" w:rsidRPr="00956FC7" w:rsidRDefault="000C71A1" w:rsidP="0060601A">
            <w:pPr>
              <w:pStyle w:val="-4"/>
            </w:pPr>
            <w:r w:rsidRPr="00956FC7">
              <w:t>питьевая вода</w:t>
            </w:r>
          </w:p>
        </w:tc>
        <w:tc>
          <w:tcPr>
            <w:tcW w:w="746" w:type="pct"/>
            <w:shd w:val="clear" w:color="000000" w:fill="FFFFFF"/>
            <w:noWrap/>
            <w:vAlign w:val="center"/>
            <w:hideMark/>
          </w:tcPr>
          <w:p w14:paraId="3103C933" w14:textId="77777777" w:rsidR="000C71A1" w:rsidRPr="00956FC7" w:rsidRDefault="000C71A1" w:rsidP="0060601A">
            <w:pPr>
              <w:pStyle w:val="-4"/>
            </w:pPr>
            <w:r w:rsidRPr="00956FC7">
              <w:t>100,84</w:t>
            </w:r>
          </w:p>
        </w:tc>
        <w:tc>
          <w:tcPr>
            <w:tcW w:w="625" w:type="pct"/>
            <w:shd w:val="clear" w:color="000000" w:fill="FFFFFF"/>
            <w:noWrap/>
            <w:vAlign w:val="center"/>
            <w:hideMark/>
          </w:tcPr>
          <w:p w14:paraId="794A7D38" w14:textId="77777777" w:rsidR="000C71A1" w:rsidRPr="00956FC7" w:rsidRDefault="000C71A1" w:rsidP="0060601A">
            <w:pPr>
              <w:pStyle w:val="-4"/>
            </w:pPr>
            <w:r w:rsidRPr="00956FC7">
              <w:t>35,03</w:t>
            </w:r>
          </w:p>
        </w:tc>
        <w:tc>
          <w:tcPr>
            <w:tcW w:w="603" w:type="pct"/>
            <w:shd w:val="clear" w:color="000000" w:fill="FFFFFF"/>
            <w:noWrap/>
            <w:vAlign w:val="center"/>
            <w:hideMark/>
          </w:tcPr>
          <w:p w14:paraId="39B2C96D" w14:textId="77777777" w:rsidR="000C71A1" w:rsidRPr="00956FC7" w:rsidRDefault="000C71A1" w:rsidP="0060601A">
            <w:pPr>
              <w:pStyle w:val="-4"/>
            </w:pPr>
            <w:r w:rsidRPr="00956FC7">
              <w:t>-</w:t>
            </w:r>
          </w:p>
        </w:tc>
      </w:tr>
      <w:tr w:rsidR="000C71A1" w:rsidRPr="00956FC7" w14:paraId="42A2CAAA" w14:textId="77777777" w:rsidTr="00930480">
        <w:trPr>
          <w:cantSplit/>
          <w:trHeight w:val="255"/>
        </w:trPr>
        <w:tc>
          <w:tcPr>
            <w:tcW w:w="721" w:type="pct"/>
            <w:shd w:val="clear" w:color="000000" w:fill="FFFFFF"/>
            <w:vAlign w:val="center"/>
            <w:hideMark/>
          </w:tcPr>
          <w:p w14:paraId="0B4B8BD0" w14:textId="77777777" w:rsidR="000C71A1" w:rsidRPr="00956FC7" w:rsidRDefault="000C71A1" w:rsidP="0060601A">
            <w:pPr>
              <w:pStyle w:val="-4"/>
            </w:pPr>
            <w:r w:rsidRPr="00956FC7">
              <w:t>01.07.2021-31.12.2021</w:t>
            </w:r>
          </w:p>
        </w:tc>
        <w:tc>
          <w:tcPr>
            <w:tcW w:w="1807" w:type="pct"/>
            <w:vMerge/>
            <w:vAlign w:val="center"/>
            <w:hideMark/>
          </w:tcPr>
          <w:p w14:paraId="6C3F642E" w14:textId="77777777" w:rsidR="000C71A1" w:rsidRPr="00956FC7" w:rsidRDefault="000C71A1" w:rsidP="0060601A">
            <w:pPr>
              <w:pStyle w:val="-4"/>
            </w:pPr>
          </w:p>
        </w:tc>
        <w:tc>
          <w:tcPr>
            <w:tcW w:w="498" w:type="pct"/>
            <w:vMerge/>
            <w:vAlign w:val="center"/>
            <w:hideMark/>
          </w:tcPr>
          <w:p w14:paraId="56F32CB3" w14:textId="77777777" w:rsidR="000C71A1" w:rsidRPr="00956FC7" w:rsidRDefault="000C71A1" w:rsidP="0060601A">
            <w:pPr>
              <w:pStyle w:val="-4"/>
            </w:pPr>
          </w:p>
        </w:tc>
        <w:tc>
          <w:tcPr>
            <w:tcW w:w="746" w:type="pct"/>
            <w:shd w:val="clear" w:color="000000" w:fill="FFFFFF"/>
            <w:noWrap/>
            <w:vAlign w:val="center"/>
            <w:hideMark/>
          </w:tcPr>
          <w:p w14:paraId="4A06AFC2" w14:textId="77777777" w:rsidR="000C71A1" w:rsidRPr="00956FC7" w:rsidRDefault="000C71A1" w:rsidP="0060601A">
            <w:pPr>
              <w:pStyle w:val="-4"/>
            </w:pPr>
            <w:r w:rsidRPr="00956FC7">
              <w:t>104,27</w:t>
            </w:r>
          </w:p>
        </w:tc>
        <w:tc>
          <w:tcPr>
            <w:tcW w:w="625" w:type="pct"/>
            <w:shd w:val="clear" w:color="000000" w:fill="FFFFFF"/>
            <w:noWrap/>
            <w:vAlign w:val="center"/>
            <w:hideMark/>
          </w:tcPr>
          <w:p w14:paraId="7D91926B" w14:textId="77777777" w:rsidR="000C71A1" w:rsidRPr="00956FC7" w:rsidRDefault="000C71A1" w:rsidP="0060601A">
            <w:pPr>
              <w:pStyle w:val="-4"/>
            </w:pPr>
            <w:r w:rsidRPr="00956FC7">
              <w:t>36,22</w:t>
            </w:r>
          </w:p>
        </w:tc>
        <w:tc>
          <w:tcPr>
            <w:tcW w:w="603" w:type="pct"/>
            <w:shd w:val="clear" w:color="000000" w:fill="FFFFFF"/>
            <w:noWrap/>
            <w:vAlign w:val="center"/>
            <w:hideMark/>
          </w:tcPr>
          <w:p w14:paraId="54AB171E" w14:textId="77777777" w:rsidR="000C71A1" w:rsidRPr="00956FC7" w:rsidRDefault="000C71A1" w:rsidP="0060601A">
            <w:pPr>
              <w:pStyle w:val="-4"/>
            </w:pPr>
            <w:r w:rsidRPr="00956FC7">
              <w:t>-</w:t>
            </w:r>
          </w:p>
        </w:tc>
      </w:tr>
      <w:tr w:rsidR="000C71A1" w:rsidRPr="00956FC7" w14:paraId="69A0A89E" w14:textId="77777777" w:rsidTr="00930480">
        <w:trPr>
          <w:cantSplit/>
          <w:trHeight w:val="255"/>
        </w:trPr>
        <w:tc>
          <w:tcPr>
            <w:tcW w:w="721" w:type="pct"/>
            <w:shd w:val="clear" w:color="000000" w:fill="FFFFFF"/>
            <w:vAlign w:val="center"/>
            <w:hideMark/>
          </w:tcPr>
          <w:p w14:paraId="7A45C3C1" w14:textId="77777777" w:rsidR="000C71A1" w:rsidRPr="00956FC7" w:rsidRDefault="000C71A1" w:rsidP="0060601A">
            <w:pPr>
              <w:pStyle w:val="-4"/>
            </w:pPr>
            <w:r w:rsidRPr="00956FC7">
              <w:t>01.01.2021-30.06.2021</w:t>
            </w:r>
          </w:p>
        </w:tc>
        <w:tc>
          <w:tcPr>
            <w:tcW w:w="1807" w:type="pct"/>
            <w:vMerge w:val="restart"/>
            <w:shd w:val="clear" w:color="000000" w:fill="FFFFFF"/>
            <w:vAlign w:val="center"/>
            <w:hideMark/>
          </w:tcPr>
          <w:p w14:paraId="6173C7CF" w14:textId="7E97B33E" w:rsidR="000C71A1" w:rsidRPr="00956FC7" w:rsidRDefault="000C71A1" w:rsidP="00AB21E8">
            <w:pPr>
              <w:pStyle w:val="-4"/>
            </w:pPr>
            <w:r w:rsidRPr="00956FC7">
              <w:t>МО "Муринское городское поселение" (пос. Мурино: ул. Шоссе в Лаврики (д. 34, 34 корп. 1, 2, 3, д. 36, 38, 39, 42, 57 лит. А, Б, В, Д, Е), ул. Английская (д. 13), ул. Центральная (д. 1, 1б, 1в, 3, 3а, 7, 7а), ул. Парковая (д. 6, 7, 8, 10, 21, 29), ул. Гражданская (д. 6), ул. Лесная (д. 3))</w:t>
            </w:r>
          </w:p>
        </w:tc>
        <w:tc>
          <w:tcPr>
            <w:tcW w:w="498" w:type="pct"/>
            <w:vMerge w:val="restart"/>
            <w:shd w:val="clear" w:color="000000" w:fill="FFFFFF"/>
            <w:vAlign w:val="center"/>
            <w:hideMark/>
          </w:tcPr>
          <w:p w14:paraId="31C5446A" w14:textId="77777777" w:rsidR="000C71A1" w:rsidRPr="00956FC7" w:rsidRDefault="000C71A1" w:rsidP="0060601A">
            <w:pPr>
              <w:pStyle w:val="-4"/>
            </w:pPr>
            <w:r w:rsidRPr="00956FC7">
              <w:t>питьевая вода</w:t>
            </w:r>
          </w:p>
        </w:tc>
        <w:tc>
          <w:tcPr>
            <w:tcW w:w="746" w:type="pct"/>
            <w:shd w:val="clear" w:color="000000" w:fill="FFFFFF"/>
            <w:noWrap/>
            <w:vAlign w:val="center"/>
            <w:hideMark/>
          </w:tcPr>
          <w:p w14:paraId="77DE65C7" w14:textId="77777777" w:rsidR="000C71A1" w:rsidRPr="00956FC7" w:rsidRDefault="000C71A1" w:rsidP="0060601A">
            <w:pPr>
              <w:pStyle w:val="-4"/>
            </w:pPr>
            <w:r w:rsidRPr="00956FC7">
              <w:t>125,64</w:t>
            </w:r>
          </w:p>
        </w:tc>
        <w:tc>
          <w:tcPr>
            <w:tcW w:w="625" w:type="pct"/>
            <w:shd w:val="clear" w:color="000000" w:fill="FFFFFF"/>
            <w:noWrap/>
            <w:vAlign w:val="center"/>
            <w:hideMark/>
          </w:tcPr>
          <w:p w14:paraId="29F38A3E" w14:textId="77777777" w:rsidR="000C71A1" w:rsidRPr="00956FC7" w:rsidRDefault="000C71A1" w:rsidP="0060601A">
            <w:pPr>
              <w:pStyle w:val="-4"/>
            </w:pPr>
            <w:r w:rsidRPr="00956FC7">
              <w:t>66,70</w:t>
            </w:r>
          </w:p>
        </w:tc>
        <w:tc>
          <w:tcPr>
            <w:tcW w:w="603" w:type="pct"/>
            <w:shd w:val="clear" w:color="000000" w:fill="FFFFFF"/>
            <w:noWrap/>
            <w:vAlign w:val="center"/>
            <w:hideMark/>
          </w:tcPr>
          <w:p w14:paraId="7F0B253E" w14:textId="77777777" w:rsidR="000C71A1" w:rsidRPr="00956FC7" w:rsidRDefault="000C71A1" w:rsidP="0060601A">
            <w:pPr>
              <w:pStyle w:val="-4"/>
            </w:pPr>
            <w:r w:rsidRPr="00956FC7">
              <w:t>-</w:t>
            </w:r>
          </w:p>
        </w:tc>
      </w:tr>
      <w:tr w:rsidR="000C71A1" w:rsidRPr="00956FC7" w14:paraId="0070BA47" w14:textId="77777777" w:rsidTr="00930480">
        <w:trPr>
          <w:cantSplit/>
          <w:trHeight w:val="255"/>
        </w:trPr>
        <w:tc>
          <w:tcPr>
            <w:tcW w:w="721" w:type="pct"/>
            <w:shd w:val="clear" w:color="000000" w:fill="FFFFFF"/>
            <w:vAlign w:val="center"/>
            <w:hideMark/>
          </w:tcPr>
          <w:p w14:paraId="5371A138" w14:textId="77777777" w:rsidR="000C71A1" w:rsidRPr="00956FC7" w:rsidRDefault="000C71A1" w:rsidP="0060601A">
            <w:pPr>
              <w:pStyle w:val="-4"/>
            </w:pPr>
            <w:r w:rsidRPr="00956FC7">
              <w:t>01.07.2021-31.12.2021</w:t>
            </w:r>
          </w:p>
        </w:tc>
        <w:tc>
          <w:tcPr>
            <w:tcW w:w="1807" w:type="pct"/>
            <w:vMerge/>
            <w:vAlign w:val="center"/>
            <w:hideMark/>
          </w:tcPr>
          <w:p w14:paraId="4942C9CB" w14:textId="77777777" w:rsidR="000C71A1" w:rsidRPr="00956FC7" w:rsidRDefault="000C71A1" w:rsidP="0060601A">
            <w:pPr>
              <w:pStyle w:val="-4"/>
            </w:pPr>
          </w:p>
        </w:tc>
        <w:tc>
          <w:tcPr>
            <w:tcW w:w="498" w:type="pct"/>
            <w:vMerge/>
            <w:vAlign w:val="center"/>
            <w:hideMark/>
          </w:tcPr>
          <w:p w14:paraId="22445288" w14:textId="77777777" w:rsidR="000C71A1" w:rsidRPr="00956FC7" w:rsidRDefault="000C71A1" w:rsidP="0060601A">
            <w:pPr>
              <w:pStyle w:val="-4"/>
            </w:pPr>
          </w:p>
        </w:tc>
        <w:tc>
          <w:tcPr>
            <w:tcW w:w="746" w:type="pct"/>
            <w:shd w:val="clear" w:color="000000" w:fill="FFFFFF"/>
            <w:noWrap/>
            <w:vAlign w:val="center"/>
            <w:hideMark/>
          </w:tcPr>
          <w:p w14:paraId="321EE075" w14:textId="77777777" w:rsidR="000C71A1" w:rsidRPr="00956FC7" w:rsidRDefault="000C71A1" w:rsidP="0060601A">
            <w:pPr>
              <w:pStyle w:val="-4"/>
            </w:pPr>
            <w:r w:rsidRPr="00956FC7">
              <w:t>129,91</w:t>
            </w:r>
          </w:p>
        </w:tc>
        <w:tc>
          <w:tcPr>
            <w:tcW w:w="625" w:type="pct"/>
            <w:shd w:val="clear" w:color="000000" w:fill="FFFFFF"/>
            <w:noWrap/>
            <w:vAlign w:val="center"/>
            <w:hideMark/>
          </w:tcPr>
          <w:p w14:paraId="6595B30E" w14:textId="77777777" w:rsidR="000C71A1" w:rsidRPr="00956FC7" w:rsidRDefault="000C71A1" w:rsidP="0060601A">
            <w:pPr>
              <w:pStyle w:val="-4"/>
            </w:pPr>
            <w:r w:rsidRPr="00956FC7">
              <w:t>68,97</w:t>
            </w:r>
          </w:p>
        </w:tc>
        <w:tc>
          <w:tcPr>
            <w:tcW w:w="603" w:type="pct"/>
            <w:shd w:val="clear" w:color="000000" w:fill="FFFFFF"/>
            <w:noWrap/>
            <w:vAlign w:val="center"/>
            <w:hideMark/>
          </w:tcPr>
          <w:p w14:paraId="3B031606" w14:textId="77777777" w:rsidR="000C71A1" w:rsidRPr="00956FC7" w:rsidRDefault="000C71A1" w:rsidP="0060601A">
            <w:pPr>
              <w:pStyle w:val="-4"/>
            </w:pPr>
            <w:r w:rsidRPr="00956FC7">
              <w:t>-</w:t>
            </w:r>
          </w:p>
        </w:tc>
      </w:tr>
      <w:tr w:rsidR="000C71A1" w:rsidRPr="00956FC7" w14:paraId="57A5EEDB" w14:textId="77777777" w:rsidTr="00930480">
        <w:trPr>
          <w:cantSplit/>
          <w:trHeight w:val="255"/>
        </w:trPr>
        <w:tc>
          <w:tcPr>
            <w:tcW w:w="721" w:type="pct"/>
            <w:shd w:val="clear" w:color="000000" w:fill="FFFFFF"/>
            <w:vAlign w:val="center"/>
            <w:hideMark/>
          </w:tcPr>
          <w:p w14:paraId="7FA6DDF3" w14:textId="77777777" w:rsidR="000C71A1" w:rsidRPr="00956FC7" w:rsidRDefault="000C71A1" w:rsidP="0060601A">
            <w:pPr>
              <w:pStyle w:val="-4"/>
            </w:pPr>
            <w:r w:rsidRPr="00956FC7">
              <w:t>01.01.2022-30.06.2022</w:t>
            </w:r>
          </w:p>
        </w:tc>
        <w:tc>
          <w:tcPr>
            <w:tcW w:w="1807" w:type="pct"/>
            <w:vMerge w:val="restart"/>
            <w:shd w:val="clear" w:color="000000" w:fill="FFFFFF"/>
            <w:vAlign w:val="center"/>
            <w:hideMark/>
          </w:tcPr>
          <w:p w14:paraId="3F9DC145" w14:textId="726DCAE6" w:rsidR="000C71A1" w:rsidRPr="00956FC7" w:rsidRDefault="000C71A1" w:rsidP="0060601A">
            <w:pPr>
              <w:pStyle w:val="-4"/>
            </w:pPr>
            <w:r w:rsidRPr="00956FC7">
              <w:t>МО "Муринское городское поселение"</w:t>
            </w:r>
            <w:r w:rsidR="00623D1A" w:rsidRPr="00956FC7">
              <w:t xml:space="preserve"> (включая территорию д. </w:t>
            </w:r>
            <w:r w:rsidR="00623D1A" w:rsidRPr="00956FC7">
              <w:lastRenderedPageBreak/>
              <w:t>Лаврики)</w:t>
            </w:r>
          </w:p>
        </w:tc>
        <w:tc>
          <w:tcPr>
            <w:tcW w:w="498" w:type="pct"/>
            <w:vMerge w:val="restart"/>
            <w:shd w:val="clear" w:color="000000" w:fill="FFFFFF"/>
            <w:vAlign w:val="center"/>
            <w:hideMark/>
          </w:tcPr>
          <w:p w14:paraId="220C3B2D" w14:textId="77777777" w:rsidR="000C71A1" w:rsidRPr="00956FC7" w:rsidRDefault="000C71A1" w:rsidP="0060601A">
            <w:pPr>
              <w:pStyle w:val="-4"/>
            </w:pPr>
            <w:r w:rsidRPr="00956FC7">
              <w:lastRenderedPageBreak/>
              <w:t>питьевая вода</w:t>
            </w:r>
          </w:p>
        </w:tc>
        <w:tc>
          <w:tcPr>
            <w:tcW w:w="746" w:type="pct"/>
            <w:shd w:val="clear" w:color="000000" w:fill="FFFFFF"/>
            <w:noWrap/>
            <w:vAlign w:val="center"/>
            <w:hideMark/>
          </w:tcPr>
          <w:p w14:paraId="4A46EF49" w14:textId="77777777" w:rsidR="000C71A1" w:rsidRPr="00956FC7" w:rsidRDefault="000C71A1" w:rsidP="0060601A">
            <w:pPr>
              <w:pStyle w:val="-4"/>
            </w:pPr>
            <w:r w:rsidRPr="00956FC7">
              <w:t>104,27</w:t>
            </w:r>
          </w:p>
        </w:tc>
        <w:tc>
          <w:tcPr>
            <w:tcW w:w="625" w:type="pct"/>
            <w:shd w:val="clear" w:color="000000" w:fill="FFFFFF"/>
            <w:noWrap/>
            <w:vAlign w:val="center"/>
            <w:hideMark/>
          </w:tcPr>
          <w:p w14:paraId="1E56975E" w14:textId="77777777" w:rsidR="000C71A1" w:rsidRPr="00956FC7" w:rsidRDefault="000C71A1" w:rsidP="0060601A">
            <w:pPr>
              <w:pStyle w:val="-4"/>
            </w:pPr>
            <w:r w:rsidRPr="00956FC7">
              <w:t>36,22</w:t>
            </w:r>
          </w:p>
        </w:tc>
        <w:tc>
          <w:tcPr>
            <w:tcW w:w="603" w:type="pct"/>
            <w:shd w:val="clear" w:color="000000" w:fill="FFFFFF"/>
            <w:noWrap/>
            <w:vAlign w:val="center"/>
            <w:hideMark/>
          </w:tcPr>
          <w:p w14:paraId="7AF9AE70" w14:textId="77777777" w:rsidR="000C71A1" w:rsidRPr="00956FC7" w:rsidRDefault="000C71A1" w:rsidP="0060601A">
            <w:pPr>
              <w:pStyle w:val="-4"/>
            </w:pPr>
            <w:r w:rsidRPr="00956FC7">
              <w:t>-</w:t>
            </w:r>
          </w:p>
        </w:tc>
      </w:tr>
      <w:tr w:rsidR="000C71A1" w:rsidRPr="00956FC7" w14:paraId="7630A4B7" w14:textId="77777777" w:rsidTr="00930480">
        <w:trPr>
          <w:cantSplit/>
          <w:trHeight w:val="255"/>
        </w:trPr>
        <w:tc>
          <w:tcPr>
            <w:tcW w:w="721" w:type="pct"/>
            <w:shd w:val="clear" w:color="000000" w:fill="FFFFFF"/>
            <w:vAlign w:val="center"/>
            <w:hideMark/>
          </w:tcPr>
          <w:p w14:paraId="13C91E41" w14:textId="77777777" w:rsidR="000C71A1" w:rsidRPr="00956FC7" w:rsidRDefault="000C71A1" w:rsidP="0060601A">
            <w:pPr>
              <w:pStyle w:val="-4"/>
            </w:pPr>
            <w:r w:rsidRPr="00956FC7">
              <w:lastRenderedPageBreak/>
              <w:t>01.07.2022-30.11.2022</w:t>
            </w:r>
          </w:p>
        </w:tc>
        <w:tc>
          <w:tcPr>
            <w:tcW w:w="1807" w:type="pct"/>
            <w:vMerge/>
            <w:vAlign w:val="center"/>
            <w:hideMark/>
          </w:tcPr>
          <w:p w14:paraId="259A5D29" w14:textId="77777777" w:rsidR="000C71A1" w:rsidRPr="00956FC7" w:rsidRDefault="000C71A1" w:rsidP="0060601A">
            <w:pPr>
              <w:pStyle w:val="-4"/>
            </w:pPr>
          </w:p>
        </w:tc>
        <w:tc>
          <w:tcPr>
            <w:tcW w:w="498" w:type="pct"/>
            <w:vMerge/>
            <w:vAlign w:val="center"/>
            <w:hideMark/>
          </w:tcPr>
          <w:p w14:paraId="2DF4B48E" w14:textId="77777777" w:rsidR="000C71A1" w:rsidRPr="00956FC7" w:rsidRDefault="000C71A1" w:rsidP="0060601A">
            <w:pPr>
              <w:pStyle w:val="-4"/>
            </w:pPr>
          </w:p>
        </w:tc>
        <w:tc>
          <w:tcPr>
            <w:tcW w:w="746" w:type="pct"/>
            <w:shd w:val="clear" w:color="000000" w:fill="FFFFFF"/>
            <w:noWrap/>
            <w:vAlign w:val="center"/>
            <w:hideMark/>
          </w:tcPr>
          <w:p w14:paraId="1FBF6A14" w14:textId="77777777" w:rsidR="000C71A1" w:rsidRPr="00956FC7" w:rsidRDefault="000C71A1" w:rsidP="0060601A">
            <w:pPr>
              <w:pStyle w:val="-4"/>
            </w:pPr>
            <w:r w:rsidRPr="00956FC7">
              <w:t>108,50</w:t>
            </w:r>
          </w:p>
        </w:tc>
        <w:tc>
          <w:tcPr>
            <w:tcW w:w="625" w:type="pct"/>
            <w:shd w:val="clear" w:color="000000" w:fill="FFFFFF"/>
            <w:noWrap/>
            <w:vAlign w:val="center"/>
            <w:hideMark/>
          </w:tcPr>
          <w:p w14:paraId="0D55477A" w14:textId="77777777" w:rsidR="000C71A1" w:rsidRPr="00956FC7" w:rsidRDefault="000C71A1" w:rsidP="0060601A">
            <w:pPr>
              <w:pStyle w:val="-4"/>
            </w:pPr>
            <w:r w:rsidRPr="00956FC7">
              <w:t>37,45</w:t>
            </w:r>
          </w:p>
        </w:tc>
        <w:tc>
          <w:tcPr>
            <w:tcW w:w="603" w:type="pct"/>
            <w:shd w:val="clear" w:color="000000" w:fill="FFFFFF"/>
            <w:noWrap/>
            <w:vAlign w:val="center"/>
            <w:hideMark/>
          </w:tcPr>
          <w:p w14:paraId="1BA3CE5E" w14:textId="77777777" w:rsidR="000C71A1" w:rsidRPr="00956FC7" w:rsidRDefault="000C71A1" w:rsidP="0060601A">
            <w:pPr>
              <w:pStyle w:val="-4"/>
            </w:pPr>
            <w:r w:rsidRPr="00956FC7">
              <w:t>-</w:t>
            </w:r>
          </w:p>
        </w:tc>
      </w:tr>
      <w:tr w:rsidR="000C71A1" w:rsidRPr="00956FC7" w14:paraId="7E261A1C" w14:textId="77777777" w:rsidTr="00930480">
        <w:trPr>
          <w:cantSplit/>
          <w:trHeight w:val="255"/>
        </w:trPr>
        <w:tc>
          <w:tcPr>
            <w:tcW w:w="721" w:type="pct"/>
            <w:shd w:val="clear" w:color="000000" w:fill="FFFFFF"/>
            <w:vAlign w:val="center"/>
            <w:hideMark/>
          </w:tcPr>
          <w:p w14:paraId="432C0601" w14:textId="77777777" w:rsidR="000C71A1" w:rsidRPr="00956FC7" w:rsidRDefault="000C71A1" w:rsidP="0060601A">
            <w:pPr>
              <w:pStyle w:val="-4"/>
            </w:pPr>
            <w:r w:rsidRPr="00956FC7">
              <w:t>01.01.2022-30.06.2022</w:t>
            </w:r>
          </w:p>
        </w:tc>
        <w:tc>
          <w:tcPr>
            <w:tcW w:w="1807" w:type="pct"/>
            <w:vMerge w:val="restart"/>
            <w:shd w:val="clear" w:color="000000" w:fill="FFFFFF"/>
            <w:vAlign w:val="center"/>
            <w:hideMark/>
          </w:tcPr>
          <w:p w14:paraId="0AEF2238" w14:textId="77777777" w:rsidR="000C71A1" w:rsidRPr="00956FC7" w:rsidRDefault="000C71A1" w:rsidP="0060601A">
            <w:pPr>
              <w:pStyle w:val="-4"/>
            </w:pPr>
            <w:r w:rsidRPr="00956FC7">
              <w:t xml:space="preserve">МО "Муринское городское поселение" (пос. Мурино: ул. Шоссе в Лаврики (д. 26, д. 29б, д. 33, 34 корп. 1, 2, 3, д. 36, 38, 39, 42, 57 лит. А, Б, В, Д, Е), ул. Английская (д. 13), ул. Центральная (д. 1, 1б, 1в, 3, 3а, 6а, 7, 7а), ул. Парковая, </w:t>
            </w:r>
            <w:r w:rsidRPr="00956FC7">
              <w:br/>
              <w:t>ул. Гражданская (д. 6), ул. Лесная (д. 3, д. 9а), Институтский проезд, Центральный проезд (участок 10))</w:t>
            </w:r>
          </w:p>
        </w:tc>
        <w:tc>
          <w:tcPr>
            <w:tcW w:w="498" w:type="pct"/>
            <w:vMerge w:val="restart"/>
            <w:shd w:val="clear" w:color="000000" w:fill="FFFFFF"/>
            <w:vAlign w:val="center"/>
            <w:hideMark/>
          </w:tcPr>
          <w:p w14:paraId="13006742" w14:textId="77777777" w:rsidR="000C71A1" w:rsidRPr="00956FC7" w:rsidRDefault="000C71A1" w:rsidP="0060601A">
            <w:pPr>
              <w:pStyle w:val="-4"/>
            </w:pPr>
            <w:r w:rsidRPr="00956FC7">
              <w:t>питьевая вода</w:t>
            </w:r>
          </w:p>
        </w:tc>
        <w:tc>
          <w:tcPr>
            <w:tcW w:w="746" w:type="pct"/>
            <w:shd w:val="clear" w:color="000000" w:fill="FFFFFF"/>
            <w:noWrap/>
            <w:vAlign w:val="center"/>
            <w:hideMark/>
          </w:tcPr>
          <w:p w14:paraId="11860933" w14:textId="77777777" w:rsidR="000C71A1" w:rsidRPr="00956FC7" w:rsidRDefault="000C71A1" w:rsidP="0060601A">
            <w:pPr>
              <w:pStyle w:val="-4"/>
            </w:pPr>
            <w:r w:rsidRPr="00956FC7">
              <w:t>129,91</w:t>
            </w:r>
          </w:p>
        </w:tc>
        <w:tc>
          <w:tcPr>
            <w:tcW w:w="625" w:type="pct"/>
            <w:shd w:val="clear" w:color="000000" w:fill="FFFFFF"/>
            <w:noWrap/>
            <w:vAlign w:val="center"/>
            <w:hideMark/>
          </w:tcPr>
          <w:p w14:paraId="5E1BA22C" w14:textId="77777777" w:rsidR="000C71A1" w:rsidRPr="00956FC7" w:rsidRDefault="000C71A1" w:rsidP="0060601A">
            <w:pPr>
              <w:pStyle w:val="-4"/>
            </w:pPr>
            <w:r w:rsidRPr="00956FC7">
              <w:t>68,97</w:t>
            </w:r>
          </w:p>
        </w:tc>
        <w:tc>
          <w:tcPr>
            <w:tcW w:w="603" w:type="pct"/>
            <w:shd w:val="clear" w:color="000000" w:fill="FFFFFF"/>
            <w:noWrap/>
            <w:vAlign w:val="center"/>
            <w:hideMark/>
          </w:tcPr>
          <w:p w14:paraId="6529581C" w14:textId="77777777" w:rsidR="000C71A1" w:rsidRPr="00956FC7" w:rsidRDefault="000C71A1" w:rsidP="0060601A">
            <w:pPr>
              <w:pStyle w:val="-4"/>
            </w:pPr>
            <w:r w:rsidRPr="00956FC7">
              <w:t>-</w:t>
            </w:r>
          </w:p>
        </w:tc>
      </w:tr>
      <w:tr w:rsidR="000C71A1" w:rsidRPr="00956FC7" w14:paraId="3241F5F3" w14:textId="77777777" w:rsidTr="00930480">
        <w:trPr>
          <w:cantSplit/>
          <w:trHeight w:val="255"/>
        </w:trPr>
        <w:tc>
          <w:tcPr>
            <w:tcW w:w="721" w:type="pct"/>
            <w:shd w:val="clear" w:color="000000" w:fill="FFFFFF"/>
            <w:vAlign w:val="center"/>
            <w:hideMark/>
          </w:tcPr>
          <w:p w14:paraId="16C4B29D" w14:textId="77777777" w:rsidR="000C71A1" w:rsidRPr="00956FC7" w:rsidRDefault="000C71A1" w:rsidP="0060601A">
            <w:pPr>
              <w:pStyle w:val="-4"/>
            </w:pPr>
            <w:r w:rsidRPr="00956FC7">
              <w:t>01.07.2022-30.11.2022</w:t>
            </w:r>
          </w:p>
        </w:tc>
        <w:tc>
          <w:tcPr>
            <w:tcW w:w="1807" w:type="pct"/>
            <w:vMerge/>
            <w:vAlign w:val="center"/>
            <w:hideMark/>
          </w:tcPr>
          <w:p w14:paraId="1304F00E" w14:textId="77777777" w:rsidR="000C71A1" w:rsidRPr="00956FC7" w:rsidRDefault="000C71A1" w:rsidP="0060601A">
            <w:pPr>
              <w:pStyle w:val="-4"/>
            </w:pPr>
          </w:p>
        </w:tc>
        <w:tc>
          <w:tcPr>
            <w:tcW w:w="498" w:type="pct"/>
            <w:vMerge/>
            <w:vAlign w:val="center"/>
            <w:hideMark/>
          </w:tcPr>
          <w:p w14:paraId="3F79F359" w14:textId="77777777" w:rsidR="000C71A1" w:rsidRPr="00956FC7" w:rsidRDefault="000C71A1" w:rsidP="0060601A">
            <w:pPr>
              <w:pStyle w:val="-4"/>
            </w:pPr>
          </w:p>
        </w:tc>
        <w:tc>
          <w:tcPr>
            <w:tcW w:w="746" w:type="pct"/>
            <w:shd w:val="clear" w:color="000000" w:fill="FFFFFF"/>
            <w:noWrap/>
            <w:vAlign w:val="center"/>
            <w:hideMark/>
          </w:tcPr>
          <w:p w14:paraId="447961E4" w14:textId="77777777" w:rsidR="000C71A1" w:rsidRPr="00956FC7" w:rsidRDefault="000C71A1" w:rsidP="0060601A">
            <w:pPr>
              <w:pStyle w:val="-4"/>
            </w:pPr>
            <w:r w:rsidRPr="00956FC7">
              <w:t>134,32</w:t>
            </w:r>
          </w:p>
        </w:tc>
        <w:tc>
          <w:tcPr>
            <w:tcW w:w="625" w:type="pct"/>
            <w:shd w:val="clear" w:color="000000" w:fill="FFFFFF"/>
            <w:noWrap/>
            <w:vAlign w:val="center"/>
            <w:hideMark/>
          </w:tcPr>
          <w:p w14:paraId="7FAD4962" w14:textId="77777777" w:rsidR="000C71A1" w:rsidRPr="00956FC7" w:rsidRDefault="000C71A1" w:rsidP="0060601A">
            <w:pPr>
              <w:pStyle w:val="-4"/>
            </w:pPr>
            <w:r w:rsidRPr="00956FC7">
              <w:t>71,31</w:t>
            </w:r>
          </w:p>
        </w:tc>
        <w:tc>
          <w:tcPr>
            <w:tcW w:w="603" w:type="pct"/>
            <w:shd w:val="clear" w:color="000000" w:fill="FFFFFF"/>
            <w:noWrap/>
            <w:vAlign w:val="center"/>
            <w:hideMark/>
          </w:tcPr>
          <w:p w14:paraId="35E52179" w14:textId="77777777" w:rsidR="000C71A1" w:rsidRPr="00956FC7" w:rsidRDefault="000C71A1" w:rsidP="0060601A">
            <w:pPr>
              <w:pStyle w:val="-4"/>
            </w:pPr>
            <w:r w:rsidRPr="00956FC7">
              <w:t>-</w:t>
            </w:r>
          </w:p>
        </w:tc>
      </w:tr>
      <w:tr w:rsidR="000C71A1" w:rsidRPr="00956FC7" w14:paraId="311348F4" w14:textId="77777777" w:rsidTr="00930480">
        <w:trPr>
          <w:cantSplit/>
          <w:trHeight w:val="255"/>
        </w:trPr>
        <w:tc>
          <w:tcPr>
            <w:tcW w:w="721" w:type="pct"/>
            <w:vMerge w:val="restart"/>
            <w:shd w:val="clear" w:color="000000" w:fill="FFFFFF"/>
            <w:vAlign w:val="center"/>
            <w:hideMark/>
          </w:tcPr>
          <w:p w14:paraId="278540B3" w14:textId="77777777" w:rsidR="000C71A1" w:rsidRPr="00956FC7" w:rsidRDefault="000C71A1" w:rsidP="0060601A">
            <w:pPr>
              <w:pStyle w:val="-4"/>
            </w:pPr>
            <w:r w:rsidRPr="00956FC7">
              <w:t>01.12.2022-31.12.2023</w:t>
            </w:r>
          </w:p>
        </w:tc>
        <w:tc>
          <w:tcPr>
            <w:tcW w:w="1807" w:type="pct"/>
            <w:shd w:val="clear" w:color="000000" w:fill="FFFFFF"/>
            <w:vAlign w:val="center"/>
            <w:hideMark/>
          </w:tcPr>
          <w:p w14:paraId="3E0FC933" w14:textId="2059DC67" w:rsidR="000C71A1" w:rsidRPr="00956FC7" w:rsidRDefault="000C71A1" w:rsidP="0060601A">
            <w:pPr>
              <w:pStyle w:val="-4"/>
            </w:pPr>
            <w:r w:rsidRPr="00956FC7">
              <w:t>МО "Муринское городское поселение"</w:t>
            </w:r>
            <w:r w:rsidR="00623D1A" w:rsidRPr="00956FC7">
              <w:t xml:space="preserve"> (включая территорию д. Лаврики)</w:t>
            </w:r>
          </w:p>
        </w:tc>
        <w:tc>
          <w:tcPr>
            <w:tcW w:w="498" w:type="pct"/>
            <w:shd w:val="clear" w:color="000000" w:fill="FFFFFF"/>
            <w:vAlign w:val="center"/>
            <w:hideMark/>
          </w:tcPr>
          <w:p w14:paraId="7EA68FE0" w14:textId="77777777" w:rsidR="000C71A1" w:rsidRPr="00956FC7" w:rsidRDefault="000C71A1" w:rsidP="0060601A">
            <w:pPr>
              <w:pStyle w:val="-4"/>
            </w:pPr>
            <w:r w:rsidRPr="00956FC7">
              <w:t>питьевая вода</w:t>
            </w:r>
          </w:p>
        </w:tc>
        <w:tc>
          <w:tcPr>
            <w:tcW w:w="746" w:type="pct"/>
            <w:shd w:val="clear" w:color="000000" w:fill="FFFFFF"/>
            <w:noWrap/>
            <w:vAlign w:val="center"/>
            <w:hideMark/>
          </w:tcPr>
          <w:p w14:paraId="56EA8939" w14:textId="77777777" w:rsidR="000C71A1" w:rsidRPr="00956FC7" w:rsidRDefault="000C71A1" w:rsidP="0060601A">
            <w:pPr>
              <w:pStyle w:val="-4"/>
            </w:pPr>
            <w:r w:rsidRPr="00956FC7">
              <w:t>129,74</w:t>
            </w:r>
          </w:p>
        </w:tc>
        <w:tc>
          <w:tcPr>
            <w:tcW w:w="625" w:type="pct"/>
            <w:shd w:val="clear" w:color="000000" w:fill="FFFFFF"/>
            <w:noWrap/>
            <w:vAlign w:val="center"/>
            <w:hideMark/>
          </w:tcPr>
          <w:p w14:paraId="7E9F2B7E" w14:textId="77777777" w:rsidR="000C71A1" w:rsidRPr="00956FC7" w:rsidRDefault="000C71A1" w:rsidP="0060601A">
            <w:pPr>
              <w:pStyle w:val="-4"/>
            </w:pPr>
            <w:r w:rsidRPr="00956FC7">
              <w:t>41,57</w:t>
            </w:r>
          </w:p>
        </w:tc>
        <w:tc>
          <w:tcPr>
            <w:tcW w:w="603" w:type="pct"/>
            <w:shd w:val="clear" w:color="000000" w:fill="FFFFFF"/>
            <w:noWrap/>
            <w:vAlign w:val="center"/>
            <w:hideMark/>
          </w:tcPr>
          <w:p w14:paraId="3B546E2B" w14:textId="77777777" w:rsidR="000C71A1" w:rsidRPr="00956FC7" w:rsidRDefault="000C71A1" w:rsidP="0060601A">
            <w:pPr>
              <w:pStyle w:val="-4"/>
            </w:pPr>
            <w:r w:rsidRPr="00956FC7">
              <w:t>-</w:t>
            </w:r>
          </w:p>
        </w:tc>
      </w:tr>
      <w:tr w:rsidR="000C71A1" w:rsidRPr="00956FC7" w14:paraId="44D78DE6" w14:textId="77777777" w:rsidTr="00930480">
        <w:trPr>
          <w:cantSplit/>
          <w:trHeight w:val="255"/>
        </w:trPr>
        <w:tc>
          <w:tcPr>
            <w:tcW w:w="721" w:type="pct"/>
            <w:vMerge/>
            <w:vAlign w:val="center"/>
            <w:hideMark/>
          </w:tcPr>
          <w:p w14:paraId="4BE2909B" w14:textId="77777777" w:rsidR="000C71A1" w:rsidRPr="00956FC7" w:rsidRDefault="000C71A1" w:rsidP="0060601A">
            <w:pPr>
              <w:pStyle w:val="-4"/>
            </w:pPr>
          </w:p>
        </w:tc>
        <w:tc>
          <w:tcPr>
            <w:tcW w:w="1807" w:type="pct"/>
            <w:shd w:val="clear" w:color="000000" w:fill="FFFFFF"/>
            <w:vAlign w:val="center"/>
            <w:hideMark/>
          </w:tcPr>
          <w:p w14:paraId="4DD26D97" w14:textId="77777777" w:rsidR="000C71A1" w:rsidRPr="00956FC7" w:rsidRDefault="000C71A1" w:rsidP="0060601A">
            <w:pPr>
              <w:pStyle w:val="-4"/>
            </w:pPr>
            <w:r w:rsidRPr="00956FC7">
              <w:t xml:space="preserve">МО "Муринское городское поселение" (пос. Мурино: ул. Шоссе в Лаврики (д. 26, д. 29б, д. 33, 34 корп. 1, 2, 3, д. 36, 38, 39, 42, 57 лит. А, Б, В, Д, Е), ул. Английская (д. 13), ул. Центральная (д. 1, 1б, 1в, 3, 3а, 6а, 7, 7а), ул. Парковая, </w:t>
            </w:r>
            <w:r w:rsidRPr="00956FC7">
              <w:br/>
              <w:t>ул. Гражданская (д. 6), ул. Лесная (д. 3, д. 9а), Институтский проезд, Центральный проезд (участок 10))</w:t>
            </w:r>
          </w:p>
        </w:tc>
        <w:tc>
          <w:tcPr>
            <w:tcW w:w="498" w:type="pct"/>
            <w:shd w:val="clear" w:color="000000" w:fill="FFFFFF"/>
            <w:vAlign w:val="center"/>
            <w:hideMark/>
          </w:tcPr>
          <w:p w14:paraId="1CC3072F" w14:textId="77777777" w:rsidR="000C71A1" w:rsidRPr="00956FC7" w:rsidRDefault="000C71A1" w:rsidP="0060601A">
            <w:pPr>
              <w:pStyle w:val="-4"/>
            </w:pPr>
            <w:r w:rsidRPr="00956FC7">
              <w:t>питьевая вода</w:t>
            </w:r>
          </w:p>
        </w:tc>
        <w:tc>
          <w:tcPr>
            <w:tcW w:w="746" w:type="pct"/>
            <w:shd w:val="clear" w:color="000000" w:fill="FFFFFF"/>
            <w:noWrap/>
            <w:vAlign w:val="center"/>
            <w:hideMark/>
          </w:tcPr>
          <w:p w14:paraId="00F75AF0" w14:textId="77777777" w:rsidR="000C71A1" w:rsidRPr="00956FC7" w:rsidRDefault="000C71A1" w:rsidP="0060601A">
            <w:pPr>
              <w:pStyle w:val="-4"/>
            </w:pPr>
            <w:r w:rsidRPr="00956FC7">
              <w:t>156,87</w:t>
            </w:r>
          </w:p>
        </w:tc>
        <w:tc>
          <w:tcPr>
            <w:tcW w:w="625" w:type="pct"/>
            <w:shd w:val="clear" w:color="000000" w:fill="FFFFFF"/>
            <w:noWrap/>
            <w:vAlign w:val="center"/>
            <w:hideMark/>
          </w:tcPr>
          <w:p w14:paraId="2C6859E4" w14:textId="77777777" w:rsidR="000C71A1" w:rsidRPr="00956FC7" w:rsidRDefault="000C71A1" w:rsidP="0060601A">
            <w:pPr>
              <w:pStyle w:val="-4"/>
            </w:pPr>
            <w:r w:rsidRPr="00956FC7">
              <w:t>77,73</w:t>
            </w:r>
          </w:p>
        </w:tc>
        <w:tc>
          <w:tcPr>
            <w:tcW w:w="603" w:type="pct"/>
            <w:shd w:val="clear" w:color="000000" w:fill="FFFFFF"/>
            <w:noWrap/>
            <w:vAlign w:val="center"/>
            <w:hideMark/>
          </w:tcPr>
          <w:p w14:paraId="3A4D5C37" w14:textId="77777777" w:rsidR="000C71A1" w:rsidRPr="00956FC7" w:rsidRDefault="000C71A1" w:rsidP="0060601A">
            <w:pPr>
              <w:pStyle w:val="-4"/>
            </w:pPr>
            <w:r w:rsidRPr="00956FC7">
              <w:t>-</w:t>
            </w:r>
          </w:p>
        </w:tc>
      </w:tr>
      <w:tr w:rsidR="000C71A1" w:rsidRPr="00956FC7" w14:paraId="7E7DC5B6" w14:textId="77777777" w:rsidTr="00930480">
        <w:trPr>
          <w:cantSplit/>
          <w:trHeight w:val="255"/>
        </w:trPr>
        <w:tc>
          <w:tcPr>
            <w:tcW w:w="721" w:type="pct"/>
            <w:shd w:val="clear" w:color="000000" w:fill="FFFFFF"/>
            <w:vAlign w:val="center"/>
          </w:tcPr>
          <w:p w14:paraId="1C6B7F88" w14:textId="77777777" w:rsidR="000C71A1" w:rsidRPr="00956FC7" w:rsidRDefault="000C71A1" w:rsidP="0060601A">
            <w:pPr>
              <w:pStyle w:val="-4"/>
            </w:pPr>
            <w:r w:rsidRPr="00956FC7">
              <w:t>01.01.2024-30.06.2024</w:t>
            </w:r>
          </w:p>
        </w:tc>
        <w:tc>
          <w:tcPr>
            <w:tcW w:w="1807" w:type="pct"/>
            <w:vMerge w:val="restart"/>
            <w:shd w:val="clear" w:color="000000" w:fill="FFFFFF"/>
            <w:vAlign w:val="center"/>
          </w:tcPr>
          <w:p w14:paraId="6308491D" w14:textId="05AC1F01" w:rsidR="000C71A1" w:rsidRPr="00956FC7" w:rsidRDefault="000C71A1" w:rsidP="0060601A">
            <w:pPr>
              <w:pStyle w:val="-4"/>
            </w:pPr>
            <w:r w:rsidRPr="00956FC7">
              <w:t>МО "Муринское городское поселение"</w:t>
            </w:r>
            <w:r w:rsidR="00623D1A" w:rsidRPr="00956FC7">
              <w:t xml:space="preserve"> (включая территорию д. Лаврики)</w:t>
            </w:r>
          </w:p>
        </w:tc>
        <w:tc>
          <w:tcPr>
            <w:tcW w:w="498" w:type="pct"/>
            <w:vMerge w:val="restart"/>
            <w:shd w:val="clear" w:color="000000" w:fill="FFFFFF"/>
            <w:vAlign w:val="center"/>
          </w:tcPr>
          <w:p w14:paraId="4FE9CD07" w14:textId="77777777" w:rsidR="000C71A1" w:rsidRPr="00956FC7" w:rsidRDefault="000C71A1" w:rsidP="0060601A">
            <w:pPr>
              <w:pStyle w:val="-4"/>
            </w:pPr>
            <w:r w:rsidRPr="00956FC7">
              <w:t>питьевая вода</w:t>
            </w:r>
          </w:p>
        </w:tc>
        <w:tc>
          <w:tcPr>
            <w:tcW w:w="746" w:type="pct"/>
            <w:shd w:val="clear" w:color="000000" w:fill="FFFFFF"/>
            <w:vAlign w:val="center"/>
          </w:tcPr>
          <w:p w14:paraId="576B6A2C" w14:textId="77777777" w:rsidR="000C71A1" w:rsidRPr="00956FC7" w:rsidRDefault="000C71A1" w:rsidP="0060601A">
            <w:pPr>
              <w:pStyle w:val="-4"/>
            </w:pPr>
            <w:r w:rsidRPr="00956FC7">
              <w:t>129,74</w:t>
            </w:r>
          </w:p>
        </w:tc>
        <w:tc>
          <w:tcPr>
            <w:tcW w:w="625" w:type="pct"/>
            <w:shd w:val="clear" w:color="000000" w:fill="FFFFFF"/>
            <w:vAlign w:val="center"/>
          </w:tcPr>
          <w:p w14:paraId="4ED4F1A6" w14:textId="77777777" w:rsidR="000C71A1" w:rsidRPr="00956FC7" w:rsidRDefault="000C71A1" w:rsidP="0060601A">
            <w:pPr>
              <w:pStyle w:val="-4"/>
            </w:pPr>
            <w:r w:rsidRPr="00956FC7">
              <w:t>41,57</w:t>
            </w:r>
          </w:p>
        </w:tc>
        <w:tc>
          <w:tcPr>
            <w:tcW w:w="603" w:type="pct"/>
            <w:shd w:val="clear" w:color="000000" w:fill="FFFFFF"/>
            <w:vAlign w:val="center"/>
          </w:tcPr>
          <w:p w14:paraId="5A475B13" w14:textId="77777777" w:rsidR="000C71A1" w:rsidRPr="00956FC7" w:rsidRDefault="000C71A1" w:rsidP="0060601A">
            <w:pPr>
              <w:pStyle w:val="-4"/>
            </w:pPr>
            <w:r w:rsidRPr="00956FC7">
              <w:t>-</w:t>
            </w:r>
          </w:p>
        </w:tc>
      </w:tr>
      <w:tr w:rsidR="000C71A1" w:rsidRPr="00956FC7" w14:paraId="28AFC3D3" w14:textId="77777777" w:rsidTr="00930480">
        <w:trPr>
          <w:cantSplit/>
          <w:trHeight w:val="255"/>
        </w:trPr>
        <w:tc>
          <w:tcPr>
            <w:tcW w:w="721" w:type="pct"/>
            <w:shd w:val="clear" w:color="000000" w:fill="FFFFFF"/>
            <w:vAlign w:val="center"/>
          </w:tcPr>
          <w:p w14:paraId="3A16C0D7" w14:textId="77777777" w:rsidR="000C71A1" w:rsidRPr="00956FC7" w:rsidRDefault="000C71A1" w:rsidP="0060601A">
            <w:pPr>
              <w:pStyle w:val="-4"/>
            </w:pPr>
            <w:r w:rsidRPr="00956FC7">
              <w:t>01.07.2024-31.12.2024</w:t>
            </w:r>
          </w:p>
        </w:tc>
        <w:tc>
          <w:tcPr>
            <w:tcW w:w="1807" w:type="pct"/>
            <w:vMerge/>
            <w:shd w:val="clear" w:color="000000" w:fill="FFFFFF"/>
            <w:vAlign w:val="center"/>
          </w:tcPr>
          <w:p w14:paraId="15F0DD56" w14:textId="77777777" w:rsidR="000C71A1" w:rsidRPr="00956FC7" w:rsidRDefault="000C71A1" w:rsidP="0060601A">
            <w:pPr>
              <w:pStyle w:val="-4"/>
            </w:pPr>
          </w:p>
        </w:tc>
        <w:tc>
          <w:tcPr>
            <w:tcW w:w="498" w:type="pct"/>
            <w:vMerge/>
            <w:shd w:val="clear" w:color="000000" w:fill="FFFFFF"/>
            <w:vAlign w:val="center"/>
          </w:tcPr>
          <w:p w14:paraId="5467EEED" w14:textId="77777777" w:rsidR="000C71A1" w:rsidRPr="00956FC7" w:rsidRDefault="000C71A1" w:rsidP="0060601A">
            <w:pPr>
              <w:pStyle w:val="-4"/>
            </w:pPr>
          </w:p>
        </w:tc>
        <w:tc>
          <w:tcPr>
            <w:tcW w:w="746" w:type="pct"/>
            <w:shd w:val="clear" w:color="000000" w:fill="FFFFFF"/>
            <w:vAlign w:val="center"/>
          </w:tcPr>
          <w:p w14:paraId="3245ED43" w14:textId="77777777" w:rsidR="000C71A1" w:rsidRPr="00956FC7" w:rsidRDefault="000C71A1" w:rsidP="0060601A">
            <w:pPr>
              <w:pStyle w:val="-4"/>
            </w:pPr>
            <w:r w:rsidRPr="00956FC7">
              <w:t>135,69</w:t>
            </w:r>
          </w:p>
        </w:tc>
        <w:tc>
          <w:tcPr>
            <w:tcW w:w="625" w:type="pct"/>
            <w:shd w:val="clear" w:color="000000" w:fill="FFFFFF"/>
            <w:vAlign w:val="center"/>
          </w:tcPr>
          <w:p w14:paraId="3FAC0426" w14:textId="77777777" w:rsidR="000C71A1" w:rsidRPr="00956FC7" w:rsidRDefault="000C71A1" w:rsidP="0060601A">
            <w:pPr>
              <w:pStyle w:val="-4"/>
            </w:pPr>
            <w:r w:rsidRPr="00956FC7">
              <w:t>47,84</w:t>
            </w:r>
          </w:p>
        </w:tc>
        <w:tc>
          <w:tcPr>
            <w:tcW w:w="603" w:type="pct"/>
            <w:shd w:val="clear" w:color="000000" w:fill="FFFFFF"/>
            <w:vAlign w:val="center"/>
          </w:tcPr>
          <w:p w14:paraId="4527F35B" w14:textId="77777777" w:rsidR="000C71A1" w:rsidRPr="00956FC7" w:rsidRDefault="000C71A1" w:rsidP="0060601A">
            <w:pPr>
              <w:pStyle w:val="-4"/>
            </w:pPr>
            <w:r w:rsidRPr="00956FC7">
              <w:t>-</w:t>
            </w:r>
          </w:p>
        </w:tc>
      </w:tr>
      <w:tr w:rsidR="000C71A1" w:rsidRPr="00956FC7" w14:paraId="6BBF8C59" w14:textId="77777777" w:rsidTr="00930480">
        <w:trPr>
          <w:cantSplit/>
          <w:trHeight w:val="690"/>
        </w:trPr>
        <w:tc>
          <w:tcPr>
            <w:tcW w:w="721" w:type="pct"/>
            <w:shd w:val="clear" w:color="000000" w:fill="FFFFFF"/>
            <w:vAlign w:val="center"/>
          </w:tcPr>
          <w:p w14:paraId="79F8405A" w14:textId="77777777" w:rsidR="000C71A1" w:rsidRPr="00956FC7" w:rsidRDefault="000C71A1" w:rsidP="0060601A">
            <w:pPr>
              <w:pStyle w:val="-4"/>
            </w:pPr>
            <w:r w:rsidRPr="00956FC7">
              <w:t>01.01.2024-30.06.2024</w:t>
            </w:r>
          </w:p>
        </w:tc>
        <w:tc>
          <w:tcPr>
            <w:tcW w:w="1807" w:type="pct"/>
            <w:vMerge w:val="restart"/>
            <w:shd w:val="clear" w:color="000000" w:fill="FFFFFF"/>
            <w:vAlign w:val="center"/>
          </w:tcPr>
          <w:p w14:paraId="43C9C092" w14:textId="77777777" w:rsidR="000C71A1" w:rsidRPr="00956FC7" w:rsidRDefault="000C71A1" w:rsidP="0060601A">
            <w:pPr>
              <w:pStyle w:val="-4"/>
            </w:pPr>
            <w:r w:rsidRPr="00956FC7">
              <w:t xml:space="preserve">МО "Муринское городское поселение" (пос. Мурино: ул. Шоссе в Лаврики (д. 26, д. 29б, д. 33, 34 корп. 1, 2, 3, д. 36, 38, 39, 42, 57 лит. А, Б, В, Д, Е), ул. Английская (д. 13), ул. Центральная (д. 1, 1б, 1в, 3, 3а, 6а, 7, 7а), ул. Парковая, </w:t>
            </w:r>
            <w:r w:rsidRPr="00956FC7">
              <w:br/>
              <w:t>ул. Гражданская (д. 6), ул. Лесная (д. 3, д. 9а), Институтский проезд, Центральный проезд (участок 10))</w:t>
            </w:r>
          </w:p>
        </w:tc>
        <w:tc>
          <w:tcPr>
            <w:tcW w:w="498" w:type="pct"/>
            <w:vMerge w:val="restart"/>
            <w:shd w:val="clear" w:color="000000" w:fill="FFFFFF"/>
            <w:vAlign w:val="center"/>
          </w:tcPr>
          <w:p w14:paraId="2DED6EE4" w14:textId="77777777" w:rsidR="000C71A1" w:rsidRPr="00956FC7" w:rsidRDefault="000C71A1" w:rsidP="0060601A">
            <w:pPr>
              <w:pStyle w:val="-4"/>
              <w:rPr>
                <w:lang w:val="en-US"/>
              </w:rPr>
            </w:pPr>
            <w:r w:rsidRPr="00956FC7">
              <w:t>питьевая вода</w:t>
            </w:r>
          </w:p>
        </w:tc>
        <w:tc>
          <w:tcPr>
            <w:tcW w:w="746" w:type="pct"/>
            <w:shd w:val="clear" w:color="000000" w:fill="FFFFFF"/>
            <w:vAlign w:val="center"/>
          </w:tcPr>
          <w:p w14:paraId="08C3F01B" w14:textId="77777777" w:rsidR="000C71A1" w:rsidRPr="00956FC7" w:rsidRDefault="000C71A1" w:rsidP="0060601A">
            <w:pPr>
              <w:pStyle w:val="-4"/>
            </w:pPr>
            <w:r w:rsidRPr="00956FC7">
              <w:t>156,87</w:t>
            </w:r>
          </w:p>
        </w:tc>
        <w:tc>
          <w:tcPr>
            <w:tcW w:w="625" w:type="pct"/>
            <w:shd w:val="clear" w:color="000000" w:fill="FFFFFF"/>
            <w:vAlign w:val="center"/>
          </w:tcPr>
          <w:p w14:paraId="5FDEF607" w14:textId="77777777" w:rsidR="000C71A1" w:rsidRPr="00956FC7" w:rsidRDefault="000C71A1" w:rsidP="0060601A">
            <w:pPr>
              <w:pStyle w:val="-4"/>
            </w:pPr>
            <w:r w:rsidRPr="00956FC7">
              <w:t>77,73</w:t>
            </w:r>
          </w:p>
        </w:tc>
        <w:tc>
          <w:tcPr>
            <w:tcW w:w="603" w:type="pct"/>
            <w:shd w:val="clear" w:color="000000" w:fill="FFFFFF"/>
            <w:vAlign w:val="center"/>
          </w:tcPr>
          <w:p w14:paraId="0791498E" w14:textId="77777777" w:rsidR="000C71A1" w:rsidRPr="00956FC7" w:rsidRDefault="000C71A1" w:rsidP="0060601A">
            <w:pPr>
              <w:pStyle w:val="-4"/>
            </w:pPr>
            <w:r w:rsidRPr="00956FC7">
              <w:t>-</w:t>
            </w:r>
          </w:p>
        </w:tc>
      </w:tr>
      <w:tr w:rsidR="000C71A1" w:rsidRPr="00956FC7" w14:paraId="764855CF" w14:textId="77777777" w:rsidTr="00930480">
        <w:trPr>
          <w:cantSplit/>
          <w:trHeight w:val="690"/>
        </w:trPr>
        <w:tc>
          <w:tcPr>
            <w:tcW w:w="721" w:type="pct"/>
            <w:shd w:val="clear" w:color="000000" w:fill="FFFFFF"/>
            <w:vAlign w:val="center"/>
          </w:tcPr>
          <w:p w14:paraId="2E782247" w14:textId="77777777" w:rsidR="000C71A1" w:rsidRPr="00956FC7" w:rsidRDefault="000C71A1" w:rsidP="0060601A">
            <w:pPr>
              <w:pStyle w:val="-4"/>
            </w:pPr>
            <w:r w:rsidRPr="00956FC7">
              <w:t>01.07.2024-31.12.2024</w:t>
            </w:r>
          </w:p>
        </w:tc>
        <w:tc>
          <w:tcPr>
            <w:tcW w:w="1807" w:type="pct"/>
            <w:vMerge/>
            <w:shd w:val="clear" w:color="000000" w:fill="FFFFFF"/>
            <w:vAlign w:val="center"/>
          </w:tcPr>
          <w:p w14:paraId="51C7BFA7" w14:textId="77777777" w:rsidR="000C71A1" w:rsidRPr="00956FC7" w:rsidRDefault="000C71A1" w:rsidP="0060601A">
            <w:pPr>
              <w:pStyle w:val="-4"/>
            </w:pPr>
          </w:p>
        </w:tc>
        <w:tc>
          <w:tcPr>
            <w:tcW w:w="498" w:type="pct"/>
            <w:vMerge/>
            <w:shd w:val="clear" w:color="000000" w:fill="FFFFFF"/>
            <w:vAlign w:val="center"/>
          </w:tcPr>
          <w:p w14:paraId="77105CE8" w14:textId="77777777" w:rsidR="000C71A1" w:rsidRPr="00956FC7" w:rsidRDefault="000C71A1" w:rsidP="0060601A">
            <w:pPr>
              <w:pStyle w:val="-4"/>
            </w:pPr>
          </w:p>
        </w:tc>
        <w:tc>
          <w:tcPr>
            <w:tcW w:w="746" w:type="pct"/>
            <w:shd w:val="clear" w:color="000000" w:fill="FFFFFF"/>
            <w:vAlign w:val="center"/>
          </w:tcPr>
          <w:p w14:paraId="49C9180F" w14:textId="77777777" w:rsidR="000C71A1" w:rsidRPr="00956FC7" w:rsidRDefault="000C71A1" w:rsidP="0060601A">
            <w:pPr>
              <w:pStyle w:val="-4"/>
            </w:pPr>
            <w:r w:rsidRPr="00956FC7">
              <w:t>174,61</w:t>
            </w:r>
          </w:p>
        </w:tc>
        <w:tc>
          <w:tcPr>
            <w:tcW w:w="625" w:type="pct"/>
            <w:shd w:val="clear" w:color="000000" w:fill="FFFFFF"/>
            <w:vAlign w:val="center"/>
          </w:tcPr>
          <w:p w14:paraId="42ACC0F4" w14:textId="77777777" w:rsidR="000C71A1" w:rsidRPr="00956FC7" w:rsidRDefault="000C71A1" w:rsidP="0060601A">
            <w:pPr>
              <w:pStyle w:val="-4"/>
            </w:pPr>
            <w:r w:rsidRPr="00956FC7">
              <w:t>85,66</w:t>
            </w:r>
          </w:p>
        </w:tc>
        <w:tc>
          <w:tcPr>
            <w:tcW w:w="603" w:type="pct"/>
            <w:shd w:val="clear" w:color="000000" w:fill="FFFFFF"/>
            <w:vAlign w:val="center"/>
          </w:tcPr>
          <w:p w14:paraId="787331BF" w14:textId="77777777" w:rsidR="000C71A1" w:rsidRPr="00956FC7" w:rsidRDefault="000C71A1" w:rsidP="0060601A">
            <w:pPr>
              <w:pStyle w:val="-4"/>
            </w:pPr>
            <w:r w:rsidRPr="00956FC7">
              <w:t>-</w:t>
            </w:r>
          </w:p>
        </w:tc>
      </w:tr>
      <w:tr w:rsidR="00657024" w:rsidRPr="00956FC7" w14:paraId="5415F752" w14:textId="77777777" w:rsidTr="00930480">
        <w:trPr>
          <w:cantSplit/>
          <w:trHeight w:val="314"/>
        </w:trPr>
        <w:tc>
          <w:tcPr>
            <w:tcW w:w="721" w:type="pct"/>
            <w:vAlign w:val="center"/>
          </w:tcPr>
          <w:p w14:paraId="68B0B3F4" w14:textId="4F6467B1" w:rsidR="00657024" w:rsidRPr="00956FC7" w:rsidRDefault="00657024" w:rsidP="0060601A">
            <w:pPr>
              <w:pStyle w:val="-4"/>
            </w:pPr>
            <w:r w:rsidRPr="00956FC7">
              <w:t>01.01.2025-30.06.2025</w:t>
            </w:r>
          </w:p>
        </w:tc>
        <w:tc>
          <w:tcPr>
            <w:tcW w:w="1807" w:type="pct"/>
            <w:vMerge w:val="restart"/>
            <w:shd w:val="clear" w:color="000000" w:fill="FFFFFF"/>
            <w:vAlign w:val="center"/>
          </w:tcPr>
          <w:p w14:paraId="5DF48123" w14:textId="7C3B169F" w:rsidR="00657024" w:rsidRPr="00956FC7" w:rsidRDefault="00657024" w:rsidP="0060601A">
            <w:pPr>
              <w:pStyle w:val="-4"/>
            </w:pPr>
            <w:r w:rsidRPr="00956FC7">
              <w:t>МО "Муринское городское поселение"</w:t>
            </w:r>
            <w:r w:rsidR="00623D1A" w:rsidRPr="00956FC7">
              <w:t xml:space="preserve"> (включая территорию д. Лаврики)</w:t>
            </w:r>
          </w:p>
        </w:tc>
        <w:tc>
          <w:tcPr>
            <w:tcW w:w="498" w:type="pct"/>
            <w:vMerge w:val="restart"/>
            <w:shd w:val="clear" w:color="000000" w:fill="FFFFFF"/>
            <w:vAlign w:val="center"/>
          </w:tcPr>
          <w:p w14:paraId="080B1254" w14:textId="610BD8E0" w:rsidR="00657024" w:rsidRPr="00956FC7" w:rsidRDefault="00657024" w:rsidP="0060601A">
            <w:pPr>
              <w:pStyle w:val="-4"/>
            </w:pPr>
            <w:r w:rsidRPr="00956FC7">
              <w:t>питьевая вода</w:t>
            </w:r>
          </w:p>
        </w:tc>
        <w:tc>
          <w:tcPr>
            <w:tcW w:w="746" w:type="pct"/>
            <w:vAlign w:val="center"/>
          </w:tcPr>
          <w:p w14:paraId="2BCAE899" w14:textId="1651F090" w:rsidR="00657024" w:rsidRPr="00956FC7" w:rsidRDefault="00657024" w:rsidP="0060601A">
            <w:pPr>
              <w:pStyle w:val="-4"/>
            </w:pPr>
            <w:r w:rsidRPr="00956FC7">
              <w:t>130,24</w:t>
            </w:r>
          </w:p>
        </w:tc>
        <w:tc>
          <w:tcPr>
            <w:tcW w:w="625" w:type="pct"/>
            <w:vAlign w:val="center"/>
          </w:tcPr>
          <w:p w14:paraId="224A0562" w14:textId="60869096" w:rsidR="00657024" w:rsidRPr="00956FC7" w:rsidRDefault="00657024" w:rsidP="0060601A">
            <w:pPr>
              <w:pStyle w:val="-4"/>
            </w:pPr>
            <w:r w:rsidRPr="00956FC7">
              <w:t>39,87</w:t>
            </w:r>
          </w:p>
        </w:tc>
        <w:tc>
          <w:tcPr>
            <w:tcW w:w="603" w:type="pct"/>
            <w:vAlign w:val="center"/>
          </w:tcPr>
          <w:p w14:paraId="0CBD453D" w14:textId="2565C740" w:rsidR="00657024" w:rsidRPr="00956FC7" w:rsidRDefault="00657024" w:rsidP="0060601A">
            <w:pPr>
              <w:pStyle w:val="-4"/>
            </w:pPr>
            <w:r w:rsidRPr="00956FC7">
              <w:t>47,84</w:t>
            </w:r>
          </w:p>
        </w:tc>
      </w:tr>
      <w:tr w:rsidR="00657024" w:rsidRPr="00956FC7" w14:paraId="68BEC0EB" w14:textId="77777777" w:rsidTr="00930480">
        <w:trPr>
          <w:cantSplit/>
          <w:trHeight w:val="134"/>
        </w:trPr>
        <w:tc>
          <w:tcPr>
            <w:tcW w:w="721" w:type="pct"/>
            <w:vAlign w:val="center"/>
          </w:tcPr>
          <w:p w14:paraId="69BDED89" w14:textId="59EAC6B8" w:rsidR="00657024" w:rsidRPr="00956FC7" w:rsidRDefault="00657024" w:rsidP="0060601A">
            <w:pPr>
              <w:pStyle w:val="-4"/>
            </w:pPr>
            <w:r w:rsidRPr="00956FC7">
              <w:t>01.07.2025-31.12.2025</w:t>
            </w:r>
          </w:p>
        </w:tc>
        <w:tc>
          <w:tcPr>
            <w:tcW w:w="1807" w:type="pct"/>
            <w:vMerge/>
            <w:shd w:val="clear" w:color="000000" w:fill="FFFFFF"/>
            <w:vAlign w:val="center"/>
          </w:tcPr>
          <w:p w14:paraId="364E9E6D" w14:textId="77777777" w:rsidR="00657024" w:rsidRPr="00956FC7" w:rsidRDefault="00657024" w:rsidP="0060601A">
            <w:pPr>
              <w:pStyle w:val="-4"/>
            </w:pPr>
          </w:p>
        </w:tc>
        <w:tc>
          <w:tcPr>
            <w:tcW w:w="498" w:type="pct"/>
            <w:vMerge/>
            <w:shd w:val="clear" w:color="000000" w:fill="FFFFFF"/>
            <w:vAlign w:val="center"/>
          </w:tcPr>
          <w:p w14:paraId="01208688" w14:textId="77777777" w:rsidR="00657024" w:rsidRPr="00956FC7" w:rsidRDefault="00657024" w:rsidP="0060601A">
            <w:pPr>
              <w:pStyle w:val="-4"/>
            </w:pPr>
          </w:p>
        </w:tc>
        <w:tc>
          <w:tcPr>
            <w:tcW w:w="746" w:type="pct"/>
            <w:vAlign w:val="center"/>
          </w:tcPr>
          <w:p w14:paraId="57D5B518" w14:textId="4C99A649" w:rsidR="00657024" w:rsidRPr="00956FC7" w:rsidRDefault="00657024" w:rsidP="0060601A">
            <w:pPr>
              <w:pStyle w:val="-4"/>
            </w:pPr>
            <w:r w:rsidRPr="00956FC7">
              <w:t>130,24</w:t>
            </w:r>
          </w:p>
        </w:tc>
        <w:tc>
          <w:tcPr>
            <w:tcW w:w="625" w:type="pct"/>
            <w:vAlign w:val="center"/>
          </w:tcPr>
          <w:p w14:paraId="3C914192" w14:textId="3D8D15A9" w:rsidR="00657024" w:rsidRPr="00956FC7" w:rsidRDefault="00657024" w:rsidP="0060601A">
            <w:pPr>
              <w:pStyle w:val="-4"/>
            </w:pPr>
            <w:r w:rsidRPr="00956FC7">
              <w:t>46,68</w:t>
            </w:r>
          </w:p>
        </w:tc>
        <w:tc>
          <w:tcPr>
            <w:tcW w:w="603" w:type="pct"/>
            <w:vAlign w:val="center"/>
          </w:tcPr>
          <w:p w14:paraId="2B8D59E7" w14:textId="6884D7BF" w:rsidR="00657024" w:rsidRPr="00956FC7" w:rsidRDefault="00657024" w:rsidP="0060601A">
            <w:pPr>
              <w:pStyle w:val="-4"/>
            </w:pPr>
            <w:r w:rsidRPr="00956FC7">
              <w:t>56,02</w:t>
            </w:r>
          </w:p>
        </w:tc>
      </w:tr>
      <w:tr w:rsidR="00657024" w:rsidRPr="00956FC7" w14:paraId="7C0D04C8" w14:textId="77777777" w:rsidTr="00930480">
        <w:trPr>
          <w:cantSplit/>
          <w:trHeight w:val="690"/>
        </w:trPr>
        <w:tc>
          <w:tcPr>
            <w:tcW w:w="721" w:type="pct"/>
            <w:vAlign w:val="center"/>
          </w:tcPr>
          <w:p w14:paraId="78FBD494" w14:textId="4EEE6936" w:rsidR="00657024" w:rsidRPr="00956FC7" w:rsidRDefault="00657024" w:rsidP="0060601A">
            <w:pPr>
              <w:pStyle w:val="-4"/>
            </w:pPr>
            <w:r w:rsidRPr="00956FC7">
              <w:t>01.01.2025-30.06.2025</w:t>
            </w:r>
          </w:p>
        </w:tc>
        <w:tc>
          <w:tcPr>
            <w:tcW w:w="1807" w:type="pct"/>
            <w:vMerge w:val="restart"/>
            <w:shd w:val="clear" w:color="000000" w:fill="FFFFFF"/>
            <w:vAlign w:val="center"/>
          </w:tcPr>
          <w:p w14:paraId="70173077" w14:textId="68B0B0CF" w:rsidR="00657024" w:rsidRPr="00956FC7" w:rsidRDefault="00657024" w:rsidP="0060601A">
            <w:pPr>
              <w:pStyle w:val="-4"/>
            </w:pPr>
            <w:r w:rsidRPr="00956FC7">
              <w:t>МО "Муринское городское поселение" (г. Мурино: ул. Шоссе в Лаврики (д. 26, д. 29б, д. 33, 34 корп. 1, 2, 3, д. 36, 38, 39, 42, 57 лит. А, Б, В, Д, Е), ул. Английская (д.13), ул. Центральная (д.1, 1б, 1в, 3, 3а, 6а, 7, 7а), ул. Парковая, ул. Гражданская (д. 6), ул. Лесная (д. 3, д. 9а), Институтский проезд, Центральный проезд (участок 10), территория промышленной зоны)</w:t>
            </w:r>
          </w:p>
        </w:tc>
        <w:tc>
          <w:tcPr>
            <w:tcW w:w="498" w:type="pct"/>
            <w:vMerge w:val="restart"/>
            <w:shd w:val="clear" w:color="000000" w:fill="FFFFFF"/>
            <w:vAlign w:val="center"/>
          </w:tcPr>
          <w:p w14:paraId="44AB4B6D" w14:textId="5AF92DD6" w:rsidR="00657024" w:rsidRPr="00956FC7" w:rsidRDefault="00657024" w:rsidP="0060601A">
            <w:pPr>
              <w:pStyle w:val="-4"/>
            </w:pPr>
            <w:r w:rsidRPr="00956FC7">
              <w:t>питьевая вода</w:t>
            </w:r>
          </w:p>
        </w:tc>
        <w:tc>
          <w:tcPr>
            <w:tcW w:w="746" w:type="pct"/>
            <w:vAlign w:val="center"/>
          </w:tcPr>
          <w:p w14:paraId="7A797AB9" w14:textId="724D3438" w:rsidR="00657024" w:rsidRPr="00956FC7" w:rsidRDefault="00657024" w:rsidP="0060601A">
            <w:pPr>
              <w:pStyle w:val="-4"/>
            </w:pPr>
            <w:r w:rsidRPr="00956FC7">
              <w:t>174,61</w:t>
            </w:r>
          </w:p>
        </w:tc>
        <w:tc>
          <w:tcPr>
            <w:tcW w:w="625" w:type="pct"/>
            <w:vAlign w:val="center"/>
          </w:tcPr>
          <w:p w14:paraId="2165FB27" w14:textId="16D94B9F" w:rsidR="00657024" w:rsidRPr="00956FC7" w:rsidRDefault="00657024" w:rsidP="0060601A">
            <w:pPr>
              <w:pStyle w:val="-4"/>
            </w:pPr>
            <w:r w:rsidRPr="00956FC7">
              <w:t>71,38</w:t>
            </w:r>
          </w:p>
        </w:tc>
        <w:tc>
          <w:tcPr>
            <w:tcW w:w="603" w:type="pct"/>
            <w:vAlign w:val="center"/>
          </w:tcPr>
          <w:p w14:paraId="6060C907" w14:textId="2936CF3B" w:rsidR="00657024" w:rsidRPr="00956FC7" w:rsidRDefault="00657024" w:rsidP="0060601A">
            <w:pPr>
              <w:pStyle w:val="-4"/>
            </w:pPr>
            <w:r w:rsidRPr="00956FC7">
              <w:t>85,66</w:t>
            </w:r>
          </w:p>
        </w:tc>
      </w:tr>
      <w:tr w:rsidR="00657024" w:rsidRPr="00956FC7" w14:paraId="14CAFA5C" w14:textId="77777777" w:rsidTr="00930480">
        <w:trPr>
          <w:cantSplit/>
          <w:trHeight w:val="690"/>
        </w:trPr>
        <w:tc>
          <w:tcPr>
            <w:tcW w:w="721" w:type="pct"/>
            <w:vAlign w:val="center"/>
          </w:tcPr>
          <w:p w14:paraId="1A7D546F" w14:textId="2B471B67" w:rsidR="00657024" w:rsidRPr="00956FC7" w:rsidRDefault="00657024" w:rsidP="0060601A">
            <w:pPr>
              <w:pStyle w:val="-4"/>
            </w:pPr>
            <w:r w:rsidRPr="00956FC7">
              <w:t>01.07.2025-31.12.2025</w:t>
            </w:r>
          </w:p>
        </w:tc>
        <w:tc>
          <w:tcPr>
            <w:tcW w:w="1807" w:type="pct"/>
            <w:vMerge/>
            <w:shd w:val="clear" w:color="000000" w:fill="FFFFFF"/>
            <w:vAlign w:val="center"/>
          </w:tcPr>
          <w:p w14:paraId="551CEFD4" w14:textId="77777777" w:rsidR="00657024" w:rsidRPr="00956FC7" w:rsidRDefault="00657024" w:rsidP="0060601A">
            <w:pPr>
              <w:pStyle w:val="-4"/>
            </w:pPr>
          </w:p>
        </w:tc>
        <w:tc>
          <w:tcPr>
            <w:tcW w:w="498" w:type="pct"/>
            <w:vMerge/>
            <w:shd w:val="clear" w:color="000000" w:fill="FFFFFF"/>
            <w:vAlign w:val="center"/>
          </w:tcPr>
          <w:p w14:paraId="5229791F" w14:textId="77777777" w:rsidR="00657024" w:rsidRPr="00956FC7" w:rsidRDefault="00657024" w:rsidP="0060601A">
            <w:pPr>
              <w:pStyle w:val="-4"/>
            </w:pPr>
          </w:p>
        </w:tc>
        <w:tc>
          <w:tcPr>
            <w:tcW w:w="746" w:type="pct"/>
            <w:vAlign w:val="center"/>
          </w:tcPr>
          <w:p w14:paraId="1C1883B0" w14:textId="36B8D450" w:rsidR="00657024" w:rsidRPr="00956FC7" w:rsidRDefault="00657024" w:rsidP="0060601A">
            <w:pPr>
              <w:pStyle w:val="-4"/>
            </w:pPr>
            <w:r w:rsidRPr="00956FC7">
              <w:t>180,11</w:t>
            </w:r>
          </w:p>
        </w:tc>
        <w:tc>
          <w:tcPr>
            <w:tcW w:w="625" w:type="pct"/>
            <w:vAlign w:val="center"/>
          </w:tcPr>
          <w:p w14:paraId="7380C037" w14:textId="6BB5DEA5" w:rsidR="00657024" w:rsidRPr="00956FC7" w:rsidRDefault="00657024" w:rsidP="0060601A">
            <w:pPr>
              <w:pStyle w:val="-4"/>
            </w:pPr>
            <w:r w:rsidRPr="00956FC7">
              <w:t>82,09</w:t>
            </w:r>
          </w:p>
        </w:tc>
        <w:tc>
          <w:tcPr>
            <w:tcW w:w="603" w:type="pct"/>
            <w:vAlign w:val="center"/>
          </w:tcPr>
          <w:p w14:paraId="2D5AF08C" w14:textId="3B2B5B20" w:rsidR="00657024" w:rsidRPr="00956FC7" w:rsidRDefault="00657024" w:rsidP="0060601A">
            <w:pPr>
              <w:pStyle w:val="-4"/>
            </w:pPr>
            <w:r w:rsidRPr="00956FC7">
              <w:t>98,51</w:t>
            </w:r>
          </w:p>
        </w:tc>
      </w:tr>
      <w:tr w:rsidR="000C71A1" w:rsidRPr="00956FC7" w14:paraId="30EB6B9E" w14:textId="77777777" w:rsidTr="00930480">
        <w:trPr>
          <w:cantSplit/>
          <w:trHeight w:val="255"/>
        </w:trPr>
        <w:tc>
          <w:tcPr>
            <w:tcW w:w="5000" w:type="pct"/>
            <w:gridSpan w:val="6"/>
            <w:shd w:val="clear" w:color="000000" w:fill="FFFFFF"/>
            <w:vAlign w:val="center"/>
            <w:hideMark/>
          </w:tcPr>
          <w:p w14:paraId="5010D5EB" w14:textId="5F8BD2DA" w:rsidR="000C71A1" w:rsidRPr="00956FC7" w:rsidRDefault="000C71A1" w:rsidP="0060601A">
            <w:pPr>
              <w:pStyle w:val="-4"/>
              <w:rPr>
                <w:b/>
              </w:rPr>
            </w:pPr>
            <w:r w:rsidRPr="00956FC7">
              <w:rPr>
                <w:b/>
              </w:rPr>
              <w:t>ООО Управляющая компания «Мурино»</w:t>
            </w:r>
          </w:p>
        </w:tc>
      </w:tr>
      <w:tr w:rsidR="00657024" w:rsidRPr="00956FC7" w14:paraId="79218458" w14:textId="77777777" w:rsidTr="00930480">
        <w:trPr>
          <w:cantSplit/>
          <w:trHeight w:val="255"/>
        </w:trPr>
        <w:tc>
          <w:tcPr>
            <w:tcW w:w="721" w:type="pct"/>
            <w:vAlign w:val="center"/>
            <w:hideMark/>
          </w:tcPr>
          <w:p w14:paraId="528C5EAB" w14:textId="77777777" w:rsidR="00657024" w:rsidRPr="00956FC7" w:rsidRDefault="00657024" w:rsidP="0060601A">
            <w:pPr>
              <w:pStyle w:val="-4"/>
              <w:rPr>
                <w:color w:val="000000"/>
              </w:rPr>
            </w:pPr>
            <w:r w:rsidRPr="00956FC7">
              <w:rPr>
                <w:color w:val="000000"/>
              </w:rPr>
              <w:t>01.01.2021-30.06.2021</w:t>
            </w:r>
          </w:p>
        </w:tc>
        <w:tc>
          <w:tcPr>
            <w:tcW w:w="1807" w:type="pct"/>
            <w:vMerge w:val="restart"/>
            <w:shd w:val="clear" w:color="000000" w:fill="FFFFFF"/>
            <w:vAlign w:val="center"/>
            <w:hideMark/>
          </w:tcPr>
          <w:p w14:paraId="6E18B0E4" w14:textId="77777777" w:rsidR="00657024" w:rsidRPr="00956FC7" w:rsidRDefault="00657024" w:rsidP="0060601A">
            <w:pPr>
              <w:pStyle w:val="-4"/>
            </w:pPr>
            <w:r w:rsidRPr="00956FC7">
              <w:t>МО "Муринское городское поселение"</w:t>
            </w:r>
          </w:p>
        </w:tc>
        <w:tc>
          <w:tcPr>
            <w:tcW w:w="498" w:type="pct"/>
            <w:vMerge w:val="restart"/>
            <w:shd w:val="clear" w:color="000000" w:fill="FFFFFF"/>
            <w:vAlign w:val="center"/>
            <w:hideMark/>
          </w:tcPr>
          <w:p w14:paraId="444714D0" w14:textId="77777777" w:rsidR="00657024" w:rsidRPr="00956FC7" w:rsidRDefault="00657024" w:rsidP="0060601A">
            <w:pPr>
              <w:pStyle w:val="-4"/>
            </w:pPr>
            <w:r w:rsidRPr="00956FC7">
              <w:t>питьевая вода</w:t>
            </w:r>
          </w:p>
        </w:tc>
        <w:tc>
          <w:tcPr>
            <w:tcW w:w="746" w:type="pct"/>
            <w:shd w:val="clear" w:color="000000" w:fill="FFFFFF"/>
            <w:vAlign w:val="center"/>
            <w:hideMark/>
          </w:tcPr>
          <w:p w14:paraId="75F63E4F" w14:textId="77777777" w:rsidR="00657024" w:rsidRPr="00956FC7" w:rsidRDefault="00657024" w:rsidP="0060601A">
            <w:pPr>
              <w:pStyle w:val="-4"/>
            </w:pPr>
            <w:r w:rsidRPr="00956FC7">
              <w:t>43,29</w:t>
            </w:r>
          </w:p>
        </w:tc>
        <w:tc>
          <w:tcPr>
            <w:tcW w:w="625" w:type="pct"/>
            <w:shd w:val="clear" w:color="000000" w:fill="FFFFFF"/>
            <w:vAlign w:val="center"/>
            <w:hideMark/>
          </w:tcPr>
          <w:p w14:paraId="02C1593C" w14:textId="77777777" w:rsidR="00657024" w:rsidRPr="00956FC7" w:rsidRDefault="00657024" w:rsidP="0060601A">
            <w:pPr>
              <w:pStyle w:val="-4"/>
            </w:pPr>
            <w:r w:rsidRPr="00956FC7">
              <w:t>43,29</w:t>
            </w:r>
          </w:p>
        </w:tc>
        <w:tc>
          <w:tcPr>
            <w:tcW w:w="603" w:type="pct"/>
            <w:shd w:val="clear" w:color="000000" w:fill="FFFFFF"/>
            <w:vAlign w:val="center"/>
            <w:hideMark/>
          </w:tcPr>
          <w:p w14:paraId="4E890213" w14:textId="77777777" w:rsidR="00657024" w:rsidRPr="00956FC7" w:rsidRDefault="00657024" w:rsidP="0060601A">
            <w:pPr>
              <w:pStyle w:val="-4"/>
            </w:pPr>
            <w:r w:rsidRPr="00956FC7">
              <w:t>51,95</w:t>
            </w:r>
          </w:p>
        </w:tc>
      </w:tr>
      <w:tr w:rsidR="00657024" w:rsidRPr="00956FC7" w14:paraId="5D68F130" w14:textId="77777777" w:rsidTr="00930480">
        <w:trPr>
          <w:cantSplit/>
          <w:trHeight w:val="255"/>
        </w:trPr>
        <w:tc>
          <w:tcPr>
            <w:tcW w:w="721" w:type="pct"/>
            <w:vAlign w:val="center"/>
            <w:hideMark/>
          </w:tcPr>
          <w:p w14:paraId="15DF14F7" w14:textId="77777777" w:rsidR="00657024" w:rsidRPr="00956FC7" w:rsidRDefault="00657024" w:rsidP="0060601A">
            <w:pPr>
              <w:pStyle w:val="-4"/>
              <w:rPr>
                <w:color w:val="000000"/>
              </w:rPr>
            </w:pPr>
            <w:r w:rsidRPr="00956FC7">
              <w:rPr>
                <w:color w:val="000000"/>
              </w:rPr>
              <w:t>01.07.2021-31.12.2021</w:t>
            </w:r>
          </w:p>
        </w:tc>
        <w:tc>
          <w:tcPr>
            <w:tcW w:w="1807" w:type="pct"/>
            <w:vMerge/>
            <w:vAlign w:val="center"/>
            <w:hideMark/>
          </w:tcPr>
          <w:p w14:paraId="2A33F7E9" w14:textId="77777777" w:rsidR="00657024" w:rsidRPr="00956FC7" w:rsidRDefault="00657024" w:rsidP="0060601A">
            <w:pPr>
              <w:pStyle w:val="-4"/>
            </w:pPr>
          </w:p>
        </w:tc>
        <w:tc>
          <w:tcPr>
            <w:tcW w:w="498" w:type="pct"/>
            <w:vMerge/>
            <w:vAlign w:val="center"/>
            <w:hideMark/>
          </w:tcPr>
          <w:p w14:paraId="26BA779E" w14:textId="77777777" w:rsidR="00657024" w:rsidRPr="00956FC7" w:rsidRDefault="00657024" w:rsidP="0060601A">
            <w:pPr>
              <w:pStyle w:val="-4"/>
            </w:pPr>
          </w:p>
        </w:tc>
        <w:tc>
          <w:tcPr>
            <w:tcW w:w="746" w:type="pct"/>
            <w:shd w:val="clear" w:color="000000" w:fill="FFFFFF"/>
            <w:vAlign w:val="center"/>
            <w:hideMark/>
          </w:tcPr>
          <w:p w14:paraId="5A8BB74C" w14:textId="77777777" w:rsidR="00657024" w:rsidRPr="00956FC7" w:rsidRDefault="00657024" w:rsidP="0060601A">
            <w:pPr>
              <w:pStyle w:val="-4"/>
            </w:pPr>
            <w:r w:rsidRPr="00956FC7">
              <w:t>43,29</w:t>
            </w:r>
          </w:p>
        </w:tc>
        <w:tc>
          <w:tcPr>
            <w:tcW w:w="625" w:type="pct"/>
            <w:shd w:val="clear" w:color="000000" w:fill="FFFFFF"/>
            <w:vAlign w:val="center"/>
            <w:hideMark/>
          </w:tcPr>
          <w:p w14:paraId="3D03C2B7" w14:textId="77777777" w:rsidR="00657024" w:rsidRPr="00956FC7" w:rsidRDefault="00657024" w:rsidP="0060601A">
            <w:pPr>
              <w:pStyle w:val="-4"/>
            </w:pPr>
            <w:r w:rsidRPr="00956FC7">
              <w:t>43,29</w:t>
            </w:r>
          </w:p>
        </w:tc>
        <w:tc>
          <w:tcPr>
            <w:tcW w:w="603" w:type="pct"/>
            <w:shd w:val="clear" w:color="000000" w:fill="FFFFFF"/>
            <w:vAlign w:val="center"/>
            <w:hideMark/>
          </w:tcPr>
          <w:p w14:paraId="5451B3BB" w14:textId="77777777" w:rsidR="00657024" w:rsidRPr="00956FC7" w:rsidRDefault="00657024" w:rsidP="0060601A">
            <w:pPr>
              <w:pStyle w:val="-4"/>
            </w:pPr>
            <w:r w:rsidRPr="00956FC7">
              <w:t>51,95</w:t>
            </w:r>
          </w:p>
        </w:tc>
      </w:tr>
      <w:tr w:rsidR="00657024" w:rsidRPr="00956FC7" w14:paraId="3D47F9D5" w14:textId="77777777" w:rsidTr="00930480">
        <w:trPr>
          <w:cantSplit/>
          <w:trHeight w:val="255"/>
        </w:trPr>
        <w:tc>
          <w:tcPr>
            <w:tcW w:w="721" w:type="pct"/>
            <w:vAlign w:val="center"/>
            <w:hideMark/>
          </w:tcPr>
          <w:p w14:paraId="1DF999A1" w14:textId="77777777" w:rsidR="00657024" w:rsidRPr="00956FC7" w:rsidRDefault="00657024" w:rsidP="0060601A">
            <w:pPr>
              <w:pStyle w:val="-4"/>
              <w:rPr>
                <w:color w:val="000000"/>
              </w:rPr>
            </w:pPr>
            <w:r w:rsidRPr="00956FC7">
              <w:rPr>
                <w:color w:val="000000"/>
              </w:rPr>
              <w:lastRenderedPageBreak/>
              <w:t>01.01.2022-30.06.2022</w:t>
            </w:r>
          </w:p>
        </w:tc>
        <w:tc>
          <w:tcPr>
            <w:tcW w:w="1807" w:type="pct"/>
            <w:vMerge/>
            <w:vAlign w:val="center"/>
            <w:hideMark/>
          </w:tcPr>
          <w:p w14:paraId="0B876B24" w14:textId="77777777" w:rsidR="00657024" w:rsidRPr="00956FC7" w:rsidRDefault="00657024" w:rsidP="0060601A">
            <w:pPr>
              <w:pStyle w:val="-4"/>
            </w:pPr>
          </w:p>
        </w:tc>
        <w:tc>
          <w:tcPr>
            <w:tcW w:w="498" w:type="pct"/>
            <w:vMerge/>
            <w:vAlign w:val="center"/>
            <w:hideMark/>
          </w:tcPr>
          <w:p w14:paraId="6525F9A6" w14:textId="77777777" w:rsidR="00657024" w:rsidRPr="00956FC7" w:rsidRDefault="00657024" w:rsidP="0060601A">
            <w:pPr>
              <w:pStyle w:val="-4"/>
            </w:pPr>
          </w:p>
        </w:tc>
        <w:tc>
          <w:tcPr>
            <w:tcW w:w="746" w:type="pct"/>
            <w:shd w:val="clear" w:color="000000" w:fill="FFFFFF"/>
            <w:vAlign w:val="center"/>
            <w:hideMark/>
          </w:tcPr>
          <w:p w14:paraId="7CE750A2" w14:textId="77777777" w:rsidR="00657024" w:rsidRPr="00956FC7" w:rsidRDefault="00657024" w:rsidP="0060601A">
            <w:pPr>
              <w:pStyle w:val="-4"/>
            </w:pPr>
            <w:r w:rsidRPr="00956FC7">
              <w:t>43,29</w:t>
            </w:r>
          </w:p>
        </w:tc>
        <w:tc>
          <w:tcPr>
            <w:tcW w:w="625" w:type="pct"/>
            <w:shd w:val="clear" w:color="000000" w:fill="FFFFFF"/>
            <w:vAlign w:val="center"/>
            <w:hideMark/>
          </w:tcPr>
          <w:p w14:paraId="510D564E" w14:textId="77777777" w:rsidR="00657024" w:rsidRPr="00956FC7" w:rsidRDefault="00657024" w:rsidP="0060601A">
            <w:pPr>
              <w:pStyle w:val="-4"/>
            </w:pPr>
            <w:r w:rsidRPr="00956FC7">
              <w:t>43,29</w:t>
            </w:r>
          </w:p>
        </w:tc>
        <w:tc>
          <w:tcPr>
            <w:tcW w:w="603" w:type="pct"/>
            <w:shd w:val="clear" w:color="000000" w:fill="FFFFFF"/>
            <w:vAlign w:val="center"/>
            <w:hideMark/>
          </w:tcPr>
          <w:p w14:paraId="07B4C721" w14:textId="77777777" w:rsidR="00657024" w:rsidRPr="00956FC7" w:rsidRDefault="00657024" w:rsidP="0060601A">
            <w:pPr>
              <w:pStyle w:val="-4"/>
            </w:pPr>
            <w:r w:rsidRPr="00956FC7">
              <w:t>51,95</w:t>
            </w:r>
          </w:p>
        </w:tc>
      </w:tr>
      <w:tr w:rsidR="00657024" w:rsidRPr="00956FC7" w14:paraId="05330FB6" w14:textId="77777777" w:rsidTr="00930480">
        <w:trPr>
          <w:cantSplit/>
          <w:trHeight w:val="255"/>
        </w:trPr>
        <w:tc>
          <w:tcPr>
            <w:tcW w:w="721" w:type="pct"/>
            <w:vAlign w:val="center"/>
            <w:hideMark/>
          </w:tcPr>
          <w:p w14:paraId="0D4826BD" w14:textId="77777777" w:rsidR="00657024" w:rsidRPr="00956FC7" w:rsidRDefault="00657024" w:rsidP="0060601A">
            <w:pPr>
              <w:pStyle w:val="-4"/>
              <w:rPr>
                <w:color w:val="000000"/>
              </w:rPr>
            </w:pPr>
            <w:r w:rsidRPr="00956FC7">
              <w:rPr>
                <w:color w:val="000000"/>
              </w:rPr>
              <w:t>01.07.2022-30.11.2022</w:t>
            </w:r>
          </w:p>
        </w:tc>
        <w:tc>
          <w:tcPr>
            <w:tcW w:w="1807" w:type="pct"/>
            <w:vMerge/>
            <w:vAlign w:val="center"/>
            <w:hideMark/>
          </w:tcPr>
          <w:p w14:paraId="2402E9A4" w14:textId="77777777" w:rsidR="00657024" w:rsidRPr="00956FC7" w:rsidRDefault="00657024" w:rsidP="0060601A">
            <w:pPr>
              <w:pStyle w:val="-4"/>
            </w:pPr>
          </w:p>
        </w:tc>
        <w:tc>
          <w:tcPr>
            <w:tcW w:w="498" w:type="pct"/>
            <w:vMerge/>
            <w:vAlign w:val="center"/>
            <w:hideMark/>
          </w:tcPr>
          <w:p w14:paraId="1ECA0F46" w14:textId="77777777" w:rsidR="00657024" w:rsidRPr="00956FC7" w:rsidRDefault="00657024" w:rsidP="0060601A">
            <w:pPr>
              <w:pStyle w:val="-4"/>
            </w:pPr>
          </w:p>
        </w:tc>
        <w:tc>
          <w:tcPr>
            <w:tcW w:w="746" w:type="pct"/>
            <w:shd w:val="clear" w:color="000000" w:fill="FFFFFF"/>
            <w:vAlign w:val="center"/>
            <w:hideMark/>
          </w:tcPr>
          <w:p w14:paraId="48B8A9F9" w14:textId="77777777" w:rsidR="00657024" w:rsidRPr="00956FC7" w:rsidRDefault="00657024" w:rsidP="0060601A">
            <w:pPr>
              <w:pStyle w:val="-4"/>
            </w:pPr>
            <w:r w:rsidRPr="00956FC7">
              <w:t>44,76</w:t>
            </w:r>
          </w:p>
        </w:tc>
        <w:tc>
          <w:tcPr>
            <w:tcW w:w="625" w:type="pct"/>
            <w:shd w:val="clear" w:color="000000" w:fill="FFFFFF"/>
            <w:vAlign w:val="center"/>
            <w:hideMark/>
          </w:tcPr>
          <w:p w14:paraId="6F5DA27A" w14:textId="77777777" w:rsidR="00657024" w:rsidRPr="00956FC7" w:rsidRDefault="00657024" w:rsidP="0060601A">
            <w:pPr>
              <w:pStyle w:val="-4"/>
            </w:pPr>
            <w:r w:rsidRPr="00956FC7">
              <w:t>44,76</w:t>
            </w:r>
          </w:p>
        </w:tc>
        <w:tc>
          <w:tcPr>
            <w:tcW w:w="603" w:type="pct"/>
            <w:shd w:val="clear" w:color="000000" w:fill="FFFFFF"/>
            <w:vAlign w:val="center"/>
            <w:hideMark/>
          </w:tcPr>
          <w:p w14:paraId="762F072C" w14:textId="77777777" w:rsidR="00657024" w:rsidRPr="00956FC7" w:rsidRDefault="00657024" w:rsidP="0060601A">
            <w:pPr>
              <w:pStyle w:val="-4"/>
            </w:pPr>
            <w:r w:rsidRPr="00956FC7">
              <w:t>53,71</w:t>
            </w:r>
          </w:p>
        </w:tc>
      </w:tr>
      <w:tr w:rsidR="00657024" w:rsidRPr="00956FC7" w14:paraId="1627007E" w14:textId="77777777" w:rsidTr="00930480">
        <w:trPr>
          <w:cantSplit/>
          <w:trHeight w:val="255"/>
        </w:trPr>
        <w:tc>
          <w:tcPr>
            <w:tcW w:w="721" w:type="pct"/>
            <w:shd w:val="clear" w:color="000000" w:fill="FFFFFF"/>
            <w:vAlign w:val="center"/>
            <w:hideMark/>
          </w:tcPr>
          <w:p w14:paraId="12EE5BD0" w14:textId="77777777" w:rsidR="00657024" w:rsidRPr="00956FC7" w:rsidRDefault="00657024" w:rsidP="0060601A">
            <w:pPr>
              <w:pStyle w:val="-4"/>
            </w:pPr>
            <w:r w:rsidRPr="00956FC7">
              <w:t>01.12.2022-31.12.2023</w:t>
            </w:r>
          </w:p>
        </w:tc>
        <w:tc>
          <w:tcPr>
            <w:tcW w:w="1807" w:type="pct"/>
            <w:vMerge/>
            <w:vAlign w:val="center"/>
            <w:hideMark/>
          </w:tcPr>
          <w:p w14:paraId="5D44F1DC" w14:textId="77777777" w:rsidR="00657024" w:rsidRPr="00956FC7" w:rsidRDefault="00657024" w:rsidP="0060601A">
            <w:pPr>
              <w:pStyle w:val="-4"/>
            </w:pPr>
          </w:p>
        </w:tc>
        <w:tc>
          <w:tcPr>
            <w:tcW w:w="498" w:type="pct"/>
            <w:vMerge/>
            <w:vAlign w:val="center"/>
            <w:hideMark/>
          </w:tcPr>
          <w:p w14:paraId="38FF60B6" w14:textId="77777777" w:rsidR="00657024" w:rsidRPr="00956FC7" w:rsidRDefault="00657024" w:rsidP="0060601A">
            <w:pPr>
              <w:pStyle w:val="-4"/>
            </w:pPr>
          </w:p>
        </w:tc>
        <w:tc>
          <w:tcPr>
            <w:tcW w:w="746" w:type="pct"/>
            <w:shd w:val="clear" w:color="000000" w:fill="FFFFFF"/>
            <w:vAlign w:val="center"/>
            <w:hideMark/>
          </w:tcPr>
          <w:p w14:paraId="382DED26" w14:textId="77777777" w:rsidR="00657024" w:rsidRPr="00956FC7" w:rsidRDefault="00657024" w:rsidP="0060601A">
            <w:pPr>
              <w:pStyle w:val="-4"/>
            </w:pPr>
            <w:r w:rsidRPr="00956FC7">
              <w:t>48,69</w:t>
            </w:r>
          </w:p>
        </w:tc>
        <w:tc>
          <w:tcPr>
            <w:tcW w:w="625" w:type="pct"/>
            <w:shd w:val="clear" w:color="000000" w:fill="FFFFFF"/>
            <w:vAlign w:val="center"/>
            <w:hideMark/>
          </w:tcPr>
          <w:p w14:paraId="54EFAC23" w14:textId="77777777" w:rsidR="00657024" w:rsidRPr="00956FC7" w:rsidRDefault="00657024" w:rsidP="0060601A">
            <w:pPr>
              <w:pStyle w:val="-4"/>
            </w:pPr>
            <w:r w:rsidRPr="00956FC7">
              <w:t>48,69</w:t>
            </w:r>
          </w:p>
        </w:tc>
        <w:tc>
          <w:tcPr>
            <w:tcW w:w="603" w:type="pct"/>
            <w:shd w:val="clear" w:color="000000" w:fill="FFFFFF"/>
            <w:vAlign w:val="center"/>
            <w:hideMark/>
          </w:tcPr>
          <w:p w14:paraId="09AB92AF" w14:textId="77777777" w:rsidR="00657024" w:rsidRPr="00956FC7" w:rsidRDefault="00657024" w:rsidP="0060601A">
            <w:pPr>
              <w:pStyle w:val="-4"/>
            </w:pPr>
            <w:r w:rsidRPr="00956FC7">
              <w:t>58,43</w:t>
            </w:r>
          </w:p>
        </w:tc>
      </w:tr>
      <w:tr w:rsidR="00657024" w:rsidRPr="00956FC7" w14:paraId="45376827" w14:textId="77777777" w:rsidTr="00930480">
        <w:trPr>
          <w:cantSplit/>
          <w:trHeight w:val="255"/>
        </w:trPr>
        <w:tc>
          <w:tcPr>
            <w:tcW w:w="721" w:type="pct"/>
            <w:shd w:val="clear" w:color="000000" w:fill="FFFFFF"/>
            <w:vAlign w:val="center"/>
          </w:tcPr>
          <w:p w14:paraId="714AAF19" w14:textId="77777777" w:rsidR="00657024" w:rsidRPr="00956FC7" w:rsidRDefault="00657024" w:rsidP="0060601A">
            <w:pPr>
              <w:pStyle w:val="-4"/>
            </w:pPr>
            <w:r w:rsidRPr="00956FC7">
              <w:rPr>
                <w:color w:val="000000"/>
              </w:rPr>
              <w:t>01.01.2024-30.06.2024</w:t>
            </w:r>
          </w:p>
        </w:tc>
        <w:tc>
          <w:tcPr>
            <w:tcW w:w="1807" w:type="pct"/>
            <w:vMerge/>
            <w:vAlign w:val="center"/>
          </w:tcPr>
          <w:p w14:paraId="592C3D4E" w14:textId="77777777" w:rsidR="00657024" w:rsidRPr="00956FC7" w:rsidRDefault="00657024" w:rsidP="0060601A">
            <w:pPr>
              <w:pStyle w:val="-4"/>
            </w:pPr>
          </w:p>
        </w:tc>
        <w:tc>
          <w:tcPr>
            <w:tcW w:w="498" w:type="pct"/>
            <w:vMerge/>
            <w:vAlign w:val="center"/>
          </w:tcPr>
          <w:p w14:paraId="1138B07B" w14:textId="77777777" w:rsidR="00657024" w:rsidRPr="00956FC7" w:rsidRDefault="00657024" w:rsidP="0060601A">
            <w:pPr>
              <w:pStyle w:val="-4"/>
            </w:pPr>
          </w:p>
        </w:tc>
        <w:tc>
          <w:tcPr>
            <w:tcW w:w="746" w:type="pct"/>
            <w:shd w:val="clear" w:color="000000" w:fill="FFFFFF"/>
            <w:vAlign w:val="center"/>
          </w:tcPr>
          <w:p w14:paraId="46D71BAD" w14:textId="77777777" w:rsidR="00657024" w:rsidRPr="00956FC7" w:rsidRDefault="00657024" w:rsidP="0060601A">
            <w:pPr>
              <w:pStyle w:val="-4"/>
            </w:pPr>
            <w:r w:rsidRPr="00956FC7">
              <w:t>48,69</w:t>
            </w:r>
          </w:p>
        </w:tc>
        <w:tc>
          <w:tcPr>
            <w:tcW w:w="625" w:type="pct"/>
            <w:shd w:val="clear" w:color="000000" w:fill="FFFFFF"/>
            <w:vAlign w:val="center"/>
          </w:tcPr>
          <w:p w14:paraId="454D9024" w14:textId="77777777" w:rsidR="00657024" w:rsidRPr="00956FC7" w:rsidRDefault="00657024" w:rsidP="0060601A">
            <w:pPr>
              <w:pStyle w:val="-4"/>
            </w:pPr>
            <w:r w:rsidRPr="00956FC7">
              <w:t>48,69</w:t>
            </w:r>
          </w:p>
        </w:tc>
        <w:tc>
          <w:tcPr>
            <w:tcW w:w="603" w:type="pct"/>
            <w:shd w:val="clear" w:color="000000" w:fill="FFFFFF"/>
            <w:vAlign w:val="center"/>
          </w:tcPr>
          <w:p w14:paraId="4B9F9C2E" w14:textId="77777777" w:rsidR="00657024" w:rsidRPr="00956FC7" w:rsidRDefault="00657024" w:rsidP="0060601A">
            <w:pPr>
              <w:pStyle w:val="-4"/>
            </w:pPr>
            <w:r w:rsidRPr="00956FC7">
              <w:t>58,43</w:t>
            </w:r>
          </w:p>
        </w:tc>
      </w:tr>
      <w:tr w:rsidR="00657024" w:rsidRPr="00956FC7" w14:paraId="23B08EF9" w14:textId="77777777" w:rsidTr="00930480">
        <w:trPr>
          <w:cantSplit/>
          <w:trHeight w:val="255"/>
        </w:trPr>
        <w:tc>
          <w:tcPr>
            <w:tcW w:w="721" w:type="pct"/>
            <w:shd w:val="clear" w:color="000000" w:fill="FFFFFF"/>
            <w:vAlign w:val="center"/>
          </w:tcPr>
          <w:p w14:paraId="79A37908" w14:textId="77777777" w:rsidR="00657024" w:rsidRPr="00956FC7" w:rsidRDefault="00657024" w:rsidP="0060601A">
            <w:pPr>
              <w:pStyle w:val="-4"/>
            </w:pPr>
            <w:r w:rsidRPr="00956FC7">
              <w:rPr>
                <w:color w:val="000000"/>
              </w:rPr>
              <w:t>01.07.2024-30.11.2024</w:t>
            </w:r>
          </w:p>
        </w:tc>
        <w:tc>
          <w:tcPr>
            <w:tcW w:w="1807" w:type="pct"/>
            <w:vMerge/>
            <w:vAlign w:val="center"/>
          </w:tcPr>
          <w:p w14:paraId="0F671215" w14:textId="77777777" w:rsidR="00657024" w:rsidRPr="00956FC7" w:rsidRDefault="00657024" w:rsidP="0060601A">
            <w:pPr>
              <w:pStyle w:val="-4"/>
            </w:pPr>
          </w:p>
        </w:tc>
        <w:tc>
          <w:tcPr>
            <w:tcW w:w="498" w:type="pct"/>
            <w:vMerge/>
            <w:vAlign w:val="center"/>
          </w:tcPr>
          <w:p w14:paraId="002D71F2" w14:textId="77777777" w:rsidR="00657024" w:rsidRPr="00956FC7" w:rsidRDefault="00657024" w:rsidP="0060601A">
            <w:pPr>
              <w:pStyle w:val="-4"/>
            </w:pPr>
          </w:p>
        </w:tc>
        <w:tc>
          <w:tcPr>
            <w:tcW w:w="746" w:type="pct"/>
            <w:shd w:val="clear" w:color="000000" w:fill="FFFFFF"/>
            <w:vAlign w:val="center"/>
          </w:tcPr>
          <w:p w14:paraId="6A78FADF" w14:textId="77777777" w:rsidR="00657024" w:rsidRPr="00956FC7" w:rsidRDefault="00657024" w:rsidP="0060601A">
            <w:pPr>
              <w:pStyle w:val="-4"/>
            </w:pPr>
            <w:r w:rsidRPr="00956FC7">
              <w:t>53,56</w:t>
            </w:r>
          </w:p>
        </w:tc>
        <w:tc>
          <w:tcPr>
            <w:tcW w:w="625" w:type="pct"/>
            <w:shd w:val="clear" w:color="000000" w:fill="FFFFFF"/>
            <w:vAlign w:val="center"/>
          </w:tcPr>
          <w:p w14:paraId="3E3D326D" w14:textId="77777777" w:rsidR="00657024" w:rsidRPr="00956FC7" w:rsidRDefault="00657024" w:rsidP="0060601A">
            <w:pPr>
              <w:pStyle w:val="-4"/>
            </w:pPr>
            <w:r w:rsidRPr="00956FC7">
              <w:t>53,56</w:t>
            </w:r>
          </w:p>
        </w:tc>
        <w:tc>
          <w:tcPr>
            <w:tcW w:w="603" w:type="pct"/>
            <w:shd w:val="clear" w:color="000000" w:fill="FFFFFF"/>
            <w:vAlign w:val="center"/>
          </w:tcPr>
          <w:p w14:paraId="4CC459A9" w14:textId="77777777" w:rsidR="00657024" w:rsidRPr="00956FC7" w:rsidRDefault="00657024" w:rsidP="0060601A">
            <w:pPr>
              <w:pStyle w:val="-4"/>
            </w:pPr>
            <w:r w:rsidRPr="00956FC7">
              <w:t>64,27</w:t>
            </w:r>
          </w:p>
        </w:tc>
      </w:tr>
      <w:tr w:rsidR="00657024" w:rsidRPr="00956FC7" w14:paraId="642EC099" w14:textId="77777777" w:rsidTr="00930480">
        <w:trPr>
          <w:cantSplit/>
          <w:trHeight w:val="255"/>
        </w:trPr>
        <w:tc>
          <w:tcPr>
            <w:tcW w:w="721" w:type="pct"/>
            <w:shd w:val="clear" w:color="000000" w:fill="FFFFFF"/>
            <w:vAlign w:val="center"/>
          </w:tcPr>
          <w:p w14:paraId="5851FA4C" w14:textId="4D4DA50D" w:rsidR="00657024" w:rsidRPr="00956FC7" w:rsidRDefault="00657024" w:rsidP="0060601A">
            <w:pPr>
              <w:pStyle w:val="-4"/>
              <w:rPr>
                <w:color w:val="000000"/>
              </w:rPr>
            </w:pPr>
            <w:r w:rsidRPr="00956FC7">
              <w:rPr>
                <w:color w:val="000000"/>
              </w:rPr>
              <w:t>01.01.2025-30.06.2025</w:t>
            </w:r>
          </w:p>
        </w:tc>
        <w:tc>
          <w:tcPr>
            <w:tcW w:w="1807" w:type="pct"/>
            <w:vMerge/>
            <w:vAlign w:val="center"/>
          </w:tcPr>
          <w:p w14:paraId="5BFC2999" w14:textId="77777777" w:rsidR="00657024" w:rsidRPr="00956FC7" w:rsidRDefault="00657024" w:rsidP="0060601A">
            <w:pPr>
              <w:pStyle w:val="-4"/>
            </w:pPr>
          </w:p>
        </w:tc>
        <w:tc>
          <w:tcPr>
            <w:tcW w:w="498" w:type="pct"/>
            <w:vMerge/>
            <w:vAlign w:val="center"/>
          </w:tcPr>
          <w:p w14:paraId="73D4B350" w14:textId="77777777" w:rsidR="00657024" w:rsidRPr="00956FC7" w:rsidRDefault="00657024" w:rsidP="0060601A">
            <w:pPr>
              <w:pStyle w:val="-4"/>
            </w:pPr>
          </w:p>
        </w:tc>
        <w:tc>
          <w:tcPr>
            <w:tcW w:w="746" w:type="pct"/>
            <w:vAlign w:val="center"/>
          </w:tcPr>
          <w:p w14:paraId="41EFF102" w14:textId="0E49DC1F" w:rsidR="00657024" w:rsidRPr="00956FC7" w:rsidRDefault="00657024" w:rsidP="0060601A">
            <w:pPr>
              <w:pStyle w:val="-4"/>
            </w:pPr>
            <w:r w:rsidRPr="00956FC7">
              <w:t>53,56</w:t>
            </w:r>
          </w:p>
        </w:tc>
        <w:tc>
          <w:tcPr>
            <w:tcW w:w="625" w:type="pct"/>
            <w:vAlign w:val="center"/>
          </w:tcPr>
          <w:p w14:paraId="2CFDB7C3" w14:textId="428E4C28" w:rsidR="00657024" w:rsidRPr="00956FC7" w:rsidRDefault="00657024" w:rsidP="0060601A">
            <w:pPr>
              <w:pStyle w:val="-4"/>
            </w:pPr>
            <w:r w:rsidRPr="00956FC7">
              <w:t>53,56</w:t>
            </w:r>
          </w:p>
        </w:tc>
        <w:tc>
          <w:tcPr>
            <w:tcW w:w="603" w:type="pct"/>
            <w:vAlign w:val="center"/>
          </w:tcPr>
          <w:p w14:paraId="1C7F8C1C" w14:textId="680C6B87" w:rsidR="00657024" w:rsidRPr="00956FC7" w:rsidRDefault="00657024" w:rsidP="0060601A">
            <w:pPr>
              <w:pStyle w:val="-4"/>
            </w:pPr>
            <w:r w:rsidRPr="00956FC7">
              <w:t>64,27</w:t>
            </w:r>
          </w:p>
        </w:tc>
      </w:tr>
      <w:tr w:rsidR="00657024" w:rsidRPr="00956FC7" w14:paraId="54508C57" w14:textId="77777777" w:rsidTr="00930480">
        <w:trPr>
          <w:cantSplit/>
          <w:trHeight w:val="255"/>
        </w:trPr>
        <w:tc>
          <w:tcPr>
            <w:tcW w:w="721" w:type="pct"/>
            <w:shd w:val="clear" w:color="000000" w:fill="FFFFFF"/>
            <w:vAlign w:val="center"/>
          </w:tcPr>
          <w:p w14:paraId="709F90C9" w14:textId="36C1B027" w:rsidR="00657024" w:rsidRPr="00956FC7" w:rsidRDefault="00657024" w:rsidP="0060601A">
            <w:pPr>
              <w:pStyle w:val="-4"/>
              <w:rPr>
                <w:color w:val="000000"/>
              </w:rPr>
            </w:pPr>
            <w:r w:rsidRPr="00956FC7">
              <w:rPr>
                <w:color w:val="000000"/>
              </w:rPr>
              <w:t>01.07.2025-31.12.2025</w:t>
            </w:r>
          </w:p>
        </w:tc>
        <w:tc>
          <w:tcPr>
            <w:tcW w:w="1807" w:type="pct"/>
            <w:vMerge/>
            <w:vAlign w:val="center"/>
          </w:tcPr>
          <w:p w14:paraId="34825BBE" w14:textId="77777777" w:rsidR="00657024" w:rsidRPr="00956FC7" w:rsidRDefault="00657024" w:rsidP="0060601A">
            <w:pPr>
              <w:pStyle w:val="-4"/>
            </w:pPr>
          </w:p>
        </w:tc>
        <w:tc>
          <w:tcPr>
            <w:tcW w:w="498" w:type="pct"/>
            <w:vMerge/>
            <w:vAlign w:val="center"/>
          </w:tcPr>
          <w:p w14:paraId="08065115" w14:textId="77777777" w:rsidR="00657024" w:rsidRPr="00956FC7" w:rsidRDefault="00657024" w:rsidP="0060601A">
            <w:pPr>
              <w:pStyle w:val="-4"/>
            </w:pPr>
          </w:p>
        </w:tc>
        <w:tc>
          <w:tcPr>
            <w:tcW w:w="746" w:type="pct"/>
            <w:vAlign w:val="center"/>
          </w:tcPr>
          <w:p w14:paraId="756149EC" w14:textId="3F860172" w:rsidR="00657024" w:rsidRPr="00956FC7" w:rsidRDefault="00657024" w:rsidP="0060601A">
            <w:pPr>
              <w:pStyle w:val="-4"/>
            </w:pPr>
            <w:r w:rsidRPr="00956FC7">
              <w:t>58,85</w:t>
            </w:r>
          </w:p>
        </w:tc>
        <w:tc>
          <w:tcPr>
            <w:tcW w:w="625" w:type="pct"/>
            <w:vAlign w:val="center"/>
          </w:tcPr>
          <w:p w14:paraId="305DE4E3" w14:textId="12F23F5E" w:rsidR="00657024" w:rsidRPr="00956FC7" w:rsidRDefault="00657024" w:rsidP="0060601A">
            <w:pPr>
              <w:pStyle w:val="-4"/>
            </w:pPr>
            <w:r w:rsidRPr="00956FC7">
              <w:t>58,85</w:t>
            </w:r>
          </w:p>
        </w:tc>
        <w:tc>
          <w:tcPr>
            <w:tcW w:w="603" w:type="pct"/>
            <w:vAlign w:val="center"/>
          </w:tcPr>
          <w:p w14:paraId="1D229F93" w14:textId="7275C187" w:rsidR="00657024" w:rsidRPr="00956FC7" w:rsidRDefault="00657024" w:rsidP="0060601A">
            <w:pPr>
              <w:pStyle w:val="-4"/>
            </w:pPr>
            <w:r w:rsidRPr="00956FC7">
              <w:t>70,62</w:t>
            </w:r>
          </w:p>
        </w:tc>
      </w:tr>
      <w:tr w:rsidR="000C71A1" w:rsidRPr="00956FC7" w14:paraId="3D176B65" w14:textId="77777777" w:rsidTr="00930480">
        <w:trPr>
          <w:cantSplit/>
          <w:trHeight w:val="255"/>
        </w:trPr>
        <w:tc>
          <w:tcPr>
            <w:tcW w:w="5000" w:type="pct"/>
            <w:gridSpan w:val="6"/>
            <w:vAlign w:val="center"/>
            <w:hideMark/>
          </w:tcPr>
          <w:p w14:paraId="4769B37C" w14:textId="179ABE2E" w:rsidR="000C71A1" w:rsidRPr="00956FC7" w:rsidRDefault="000C71A1" w:rsidP="0060601A">
            <w:pPr>
              <w:pStyle w:val="-4"/>
              <w:keepNext/>
              <w:rPr>
                <w:b/>
              </w:rPr>
            </w:pPr>
            <w:r w:rsidRPr="00956FC7">
              <w:rPr>
                <w:b/>
              </w:rPr>
              <w:t>АО «НПО «Поиск»</w:t>
            </w:r>
          </w:p>
        </w:tc>
      </w:tr>
      <w:tr w:rsidR="00657024" w:rsidRPr="00956FC7" w14:paraId="5A2B54CB" w14:textId="77777777" w:rsidTr="00930480">
        <w:trPr>
          <w:cantSplit/>
          <w:trHeight w:val="255"/>
        </w:trPr>
        <w:tc>
          <w:tcPr>
            <w:tcW w:w="721" w:type="pct"/>
            <w:vAlign w:val="center"/>
            <w:hideMark/>
          </w:tcPr>
          <w:p w14:paraId="467FE93E" w14:textId="77777777" w:rsidR="00657024" w:rsidRPr="00956FC7" w:rsidRDefault="00657024" w:rsidP="0060601A">
            <w:pPr>
              <w:pStyle w:val="-4"/>
              <w:rPr>
                <w:color w:val="000000"/>
              </w:rPr>
            </w:pPr>
            <w:r w:rsidRPr="00956FC7">
              <w:rPr>
                <w:color w:val="000000"/>
              </w:rPr>
              <w:t>01.01.2021-30.06.2021</w:t>
            </w:r>
          </w:p>
        </w:tc>
        <w:tc>
          <w:tcPr>
            <w:tcW w:w="1807" w:type="pct"/>
            <w:vMerge w:val="restart"/>
            <w:vAlign w:val="center"/>
            <w:hideMark/>
          </w:tcPr>
          <w:p w14:paraId="3423CA6A" w14:textId="77777777" w:rsidR="00657024" w:rsidRPr="00956FC7" w:rsidRDefault="00657024" w:rsidP="0060601A">
            <w:pPr>
              <w:pStyle w:val="-4"/>
            </w:pPr>
            <w:r w:rsidRPr="00956FC7">
              <w:t>МО "Муринское городское поселение"</w:t>
            </w:r>
          </w:p>
        </w:tc>
        <w:tc>
          <w:tcPr>
            <w:tcW w:w="498" w:type="pct"/>
            <w:vMerge w:val="restart"/>
            <w:vAlign w:val="center"/>
            <w:hideMark/>
          </w:tcPr>
          <w:p w14:paraId="5C1904A5" w14:textId="77777777" w:rsidR="00657024" w:rsidRPr="00956FC7" w:rsidRDefault="00657024" w:rsidP="0060601A">
            <w:pPr>
              <w:pStyle w:val="-4"/>
            </w:pPr>
            <w:r w:rsidRPr="00956FC7">
              <w:t xml:space="preserve">транспортировка воды </w:t>
            </w:r>
          </w:p>
        </w:tc>
        <w:tc>
          <w:tcPr>
            <w:tcW w:w="746" w:type="pct"/>
            <w:vAlign w:val="center"/>
            <w:hideMark/>
          </w:tcPr>
          <w:p w14:paraId="46D41A5D" w14:textId="77777777" w:rsidR="00657024" w:rsidRPr="00956FC7" w:rsidRDefault="00657024" w:rsidP="0060601A">
            <w:pPr>
              <w:pStyle w:val="-4"/>
            </w:pPr>
            <w:r w:rsidRPr="00956FC7">
              <w:t>10,97</w:t>
            </w:r>
          </w:p>
        </w:tc>
        <w:tc>
          <w:tcPr>
            <w:tcW w:w="625" w:type="pct"/>
            <w:vAlign w:val="center"/>
            <w:hideMark/>
          </w:tcPr>
          <w:p w14:paraId="52043541" w14:textId="77777777" w:rsidR="00657024" w:rsidRPr="00956FC7" w:rsidRDefault="00657024" w:rsidP="0060601A">
            <w:pPr>
              <w:pStyle w:val="-4"/>
            </w:pPr>
            <w:r w:rsidRPr="00956FC7">
              <w:t>-</w:t>
            </w:r>
          </w:p>
        </w:tc>
        <w:tc>
          <w:tcPr>
            <w:tcW w:w="603" w:type="pct"/>
            <w:vAlign w:val="center"/>
            <w:hideMark/>
          </w:tcPr>
          <w:p w14:paraId="067BE5CB" w14:textId="77777777" w:rsidR="00657024" w:rsidRPr="00956FC7" w:rsidRDefault="00657024" w:rsidP="0060601A">
            <w:pPr>
              <w:pStyle w:val="-4"/>
            </w:pPr>
            <w:r w:rsidRPr="00956FC7">
              <w:t>-</w:t>
            </w:r>
          </w:p>
        </w:tc>
      </w:tr>
      <w:tr w:rsidR="00657024" w:rsidRPr="00956FC7" w14:paraId="3D7B8D64" w14:textId="77777777" w:rsidTr="00930480">
        <w:trPr>
          <w:cantSplit/>
          <w:trHeight w:val="255"/>
        </w:trPr>
        <w:tc>
          <w:tcPr>
            <w:tcW w:w="721" w:type="pct"/>
            <w:vAlign w:val="center"/>
            <w:hideMark/>
          </w:tcPr>
          <w:p w14:paraId="4B60C47D" w14:textId="77777777" w:rsidR="00657024" w:rsidRPr="00956FC7" w:rsidRDefault="00657024" w:rsidP="0060601A">
            <w:pPr>
              <w:pStyle w:val="-4"/>
              <w:rPr>
                <w:color w:val="000000"/>
              </w:rPr>
            </w:pPr>
            <w:r w:rsidRPr="00956FC7">
              <w:rPr>
                <w:color w:val="000000"/>
              </w:rPr>
              <w:t>01.07.2021-31.12.2021</w:t>
            </w:r>
          </w:p>
        </w:tc>
        <w:tc>
          <w:tcPr>
            <w:tcW w:w="1807" w:type="pct"/>
            <w:vMerge/>
            <w:vAlign w:val="center"/>
            <w:hideMark/>
          </w:tcPr>
          <w:p w14:paraId="5A5ED9F5" w14:textId="77777777" w:rsidR="00657024" w:rsidRPr="00956FC7" w:rsidRDefault="00657024" w:rsidP="0060601A">
            <w:pPr>
              <w:pStyle w:val="-4"/>
            </w:pPr>
          </w:p>
        </w:tc>
        <w:tc>
          <w:tcPr>
            <w:tcW w:w="498" w:type="pct"/>
            <w:vMerge/>
            <w:vAlign w:val="center"/>
            <w:hideMark/>
          </w:tcPr>
          <w:p w14:paraId="03DC7116" w14:textId="77777777" w:rsidR="00657024" w:rsidRPr="00956FC7" w:rsidRDefault="00657024" w:rsidP="0060601A">
            <w:pPr>
              <w:pStyle w:val="-4"/>
            </w:pPr>
          </w:p>
        </w:tc>
        <w:tc>
          <w:tcPr>
            <w:tcW w:w="746" w:type="pct"/>
            <w:vAlign w:val="center"/>
            <w:hideMark/>
          </w:tcPr>
          <w:p w14:paraId="3AEB0DBE" w14:textId="77777777" w:rsidR="00657024" w:rsidRPr="00956FC7" w:rsidRDefault="00657024" w:rsidP="0060601A">
            <w:pPr>
              <w:pStyle w:val="-4"/>
            </w:pPr>
            <w:r w:rsidRPr="00956FC7">
              <w:t>12,05</w:t>
            </w:r>
          </w:p>
        </w:tc>
        <w:tc>
          <w:tcPr>
            <w:tcW w:w="625" w:type="pct"/>
            <w:vAlign w:val="center"/>
            <w:hideMark/>
          </w:tcPr>
          <w:p w14:paraId="667B0711" w14:textId="77777777" w:rsidR="00657024" w:rsidRPr="00956FC7" w:rsidRDefault="00657024" w:rsidP="0060601A">
            <w:pPr>
              <w:pStyle w:val="-4"/>
            </w:pPr>
            <w:r w:rsidRPr="00956FC7">
              <w:t>-</w:t>
            </w:r>
          </w:p>
        </w:tc>
        <w:tc>
          <w:tcPr>
            <w:tcW w:w="603" w:type="pct"/>
            <w:vAlign w:val="center"/>
            <w:hideMark/>
          </w:tcPr>
          <w:p w14:paraId="18CAF73D" w14:textId="77777777" w:rsidR="00657024" w:rsidRPr="00956FC7" w:rsidRDefault="00657024" w:rsidP="0060601A">
            <w:pPr>
              <w:pStyle w:val="-4"/>
            </w:pPr>
            <w:r w:rsidRPr="00956FC7">
              <w:t>-</w:t>
            </w:r>
          </w:p>
        </w:tc>
      </w:tr>
      <w:tr w:rsidR="00657024" w:rsidRPr="00956FC7" w14:paraId="6D8A3928" w14:textId="77777777" w:rsidTr="00930480">
        <w:trPr>
          <w:cantSplit/>
          <w:trHeight w:val="255"/>
        </w:trPr>
        <w:tc>
          <w:tcPr>
            <w:tcW w:w="721" w:type="pct"/>
            <w:vAlign w:val="center"/>
            <w:hideMark/>
          </w:tcPr>
          <w:p w14:paraId="47EC11F0" w14:textId="77777777" w:rsidR="00657024" w:rsidRPr="00956FC7" w:rsidRDefault="00657024" w:rsidP="0060601A">
            <w:pPr>
              <w:pStyle w:val="-4"/>
              <w:rPr>
                <w:color w:val="000000"/>
              </w:rPr>
            </w:pPr>
            <w:r w:rsidRPr="00956FC7">
              <w:rPr>
                <w:color w:val="000000"/>
              </w:rPr>
              <w:t>01.01.2022-30.06.2022</w:t>
            </w:r>
          </w:p>
        </w:tc>
        <w:tc>
          <w:tcPr>
            <w:tcW w:w="1807" w:type="pct"/>
            <w:vMerge/>
            <w:vAlign w:val="center"/>
            <w:hideMark/>
          </w:tcPr>
          <w:p w14:paraId="46791182" w14:textId="77777777" w:rsidR="00657024" w:rsidRPr="00956FC7" w:rsidRDefault="00657024" w:rsidP="0060601A">
            <w:pPr>
              <w:pStyle w:val="-4"/>
            </w:pPr>
          </w:p>
        </w:tc>
        <w:tc>
          <w:tcPr>
            <w:tcW w:w="498" w:type="pct"/>
            <w:vMerge w:val="restart"/>
            <w:vAlign w:val="center"/>
            <w:hideMark/>
          </w:tcPr>
          <w:p w14:paraId="2DA18297" w14:textId="77777777" w:rsidR="00657024" w:rsidRPr="00956FC7" w:rsidRDefault="00657024" w:rsidP="0060601A">
            <w:pPr>
              <w:pStyle w:val="-4"/>
            </w:pPr>
            <w:r w:rsidRPr="00956FC7">
              <w:t xml:space="preserve">транспортировка воды </w:t>
            </w:r>
          </w:p>
        </w:tc>
        <w:tc>
          <w:tcPr>
            <w:tcW w:w="746" w:type="pct"/>
            <w:vAlign w:val="center"/>
            <w:hideMark/>
          </w:tcPr>
          <w:p w14:paraId="281BB6F2" w14:textId="77777777" w:rsidR="00657024" w:rsidRPr="00956FC7" w:rsidRDefault="00657024" w:rsidP="0060601A">
            <w:pPr>
              <w:pStyle w:val="-4"/>
            </w:pPr>
            <w:r w:rsidRPr="00956FC7">
              <w:t>12,05</w:t>
            </w:r>
          </w:p>
        </w:tc>
        <w:tc>
          <w:tcPr>
            <w:tcW w:w="625" w:type="pct"/>
            <w:vAlign w:val="center"/>
            <w:hideMark/>
          </w:tcPr>
          <w:p w14:paraId="4A461E75" w14:textId="77777777" w:rsidR="00657024" w:rsidRPr="00956FC7" w:rsidRDefault="00657024" w:rsidP="0060601A">
            <w:pPr>
              <w:pStyle w:val="-4"/>
            </w:pPr>
            <w:r w:rsidRPr="00956FC7">
              <w:t>-</w:t>
            </w:r>
          </w:p>
        </w:tc>
        <w:tc>
          <w:tcPr>
            <w:tcW w:w="603" w:type="pct"/>
            <w:vAlign w:val="center"/>
            <w:hideMark/>
          </w:tcPr>
          <w:p w14:paraId="7F0B3F59" w14:textId="77777777" w:rsidR="00657024" w:rsidRPr="00956FC7" w:rsidRDefault="00657024" w:rsidP="0060601A">
            <w:pPr>
              <w:pStyle w:val="-4"/>
            </w:pPr>
            <w:r w:rsidRPr="00956FC7">
              <w:t>-</w:t>
            </w:r>
          </w:p>
        </w:tc>
      </w:tr>
      <w:tr w:rsidR="00657024" w:rsidRPr="00956FC7" w14:paraId="7AC98F3E" w14:textId="77777777" w:rsidTr="00930480">
        <w:trPr>
          <w:cantSplit/>
          <w:trHeight w:val="255"/>
        </w:trPr>
        <w:tc>
          <w:tcPr>
            <w:tcW w:w="721" w:type="pct"/>
            <w:vAlign w:val="center"/>
            <w:hideMark/>
          </w:tcPr>
          <w:p w14:paraId="6ABFAF3C" w14:textId="77777777" w:rsidR="00657024" w:rsidRPr="00956FC7" w:rsidRDefault="00657024" w:rsidP="0060601A">
            <w:pPr>
              <w:pStyle w:val="-4"/>
              <w:rPr>
                <w:color w:val="000000"/>
              </w:rPr>
            </w:pPr>
            <w:r w:rsidRPr="00956FC7">
              <w:rPr>
                <w:color w:val="000000"/>
              </w:rPr>
              <w:t>01.07.2022-31.08.2022</w:t>
            </w:r>
          </w:p>
        </w:tc>
        <w:tc>
          <w:tcPr>
            <w:tcW w:w="1807" w:type="pct"/>
            <w:vMerge/>
            <w:vAlign w:val="center"/>
            <w:hideMark/>
          </w:tcPr>
          <w:p w14:paraId="56B28CCD" w14:textId="77777777" w:rsidR="00657024" w:rsidRPr="00956FC7" w:rsidRDefault="00657024" w:rsidP="0060601A">
            <w:pPr>
              <w:pStyle w:val="-4"/>
            </w:pPr>
          </w:p>
        </w:tc>
        <w:tc>
          <w:tcPr>
            <w:tcW w:w="498" w:type="pct"/>
            <w:vMerge/>
            <w:vAlign w:val="center"/>
            <w:hideMark/>
          </w:tcPr>
          <w:p w14:paraId="1AD085EB" w14:textId="77777777" w:rsidR="00657024" w:rsidRPr="00956FC7" w:rsidRDefault="00657024" w:rsidP="0060601A">
            <w:pPr>
              <w:pStyle w:val="-4"/>
            </w:pPr>
          </w:p>
        </w:tc>
        <w:tc>
          <w:tcPr>
            <w:tcW w:w="746" w:type="pct"/>
            <w:vAlign w:val="center"/>
            <w:hideMark/>
          </w:tcPr>
          <w:p w14:paraId="4CAE3BFF" w14:textId="77777777" w:rsidR="00657024" w:rsidRPr="00956FC7" w:rsidRDefault="00657024" w:rsidP="0060601A">
            <w:pPr>
              <w:pStyle w:val="-4"/>
            </w:pPr>
            <w:r w:rsidRPr="00956FC7">
              <w:t>13,52</w:t>
            </w:r>
          </w:p>
        </w:tc>
        <w:tc>
          <w:tcPr>
            <w:tcW w:w="625" w:type="pct"/>
            <w:vAlign w:val="center"/>
            <w:hideMark/>
          </w:tcPr>
          <w:p w14:paraId="5340853F" w14:textId="77777777" w:rsidR="00657024" w:rsidRPr="00956FC7" w:rsidRDefault="00657024" w:rsidP="0060601A">
            <w:pPr>
              <w:pStyle w:val="-4"/>
            </w:pPr>
            <w:r w:rsidRPr="00956FC7">
              <w:t>-</w:t>
            </w:r>
          </w:p>
        </w:tc>
        <w:tc>
          <w:tcPr>
            <w:tcW w:w="603" w:type="pct"/>
            <w:vAlign w:val="center"/>
            <w:hideMark/>
          </w:tcPr>
          <w:p w14:paraId="6D449308" w14:textId="77777777" w:rsidR="00657024" w:rsidRPr="00956FC7" w:rsidRDefault="00657024" w:rsidP="0060601A">
            <w:pPr>
              <w:pStyle w:val="-4"/>
            </w:pPr>
            <w:r w:rsidRPr="00956FC7">
              <w:t>-</w:t>
            </w:r>
          </w:p>
        </w:tc>
      </w:tr>
      <w:tr w:rsidR="00657024" w:rsidRPr="00956FC7" w14:paraId="67B74711" w14:textId="77777777" w:rsidTr="00930480">
        <w:trPr>
          <w:cantSplit/>
          <w:trHeight w:val="255"/>
        </w:trPr>
        <w:tc>
          <w:tcPr>
            <w:tcW w:w="721" w:type="pct"/>
            <w:vAlign w:val="center"/>
            <w:hideMark/>
          </w:tcPr>
          <w:p w14:paraId="218928BF" w14:textId="77777777" w:rsidR="00657024" w:rsidRPr="00956FC7" w:rsidRDefault="00657024" w:rsidP="0060601A">
            <w:pPr>
              <w:pStyle w:val="-4"/>
            </w:pPr>
            <w:r w:rsidRPr="00956FC7">
              <w:t>29.09.2022-30.11.2022</w:t>
            </w:r>
          </w:p>
        </w:tc>
        <w:tc>
          <w:tcPr>
            <w:tcW w:w="1807" w:type="pct"/>
            <w:vMerge/>
            <w:vAlign w:val="center"/>
            <w:hideMark/>
          </w:tcPr>
          <w:p w14:paraId="25ECFE88" w14:textId="77777777" w:rsidR="00657024" w:rsidRPr="00956FC7" w:rsidRDefault="00657024" w:rsidP="0060601A">
            <w:pPr>
              <w:pStyle w:val="-4"/>
            </w:pPr>
          </w:p>
        </w:tc>
        <w:tc>
          <w:tcPr>
            <w:tcW w:w="498" w:type="pct"/>
            <w:vAlign w:val="center"/>
            <w:hideMark/>
          </w:tcPr>
          <w:p w14:paraId="0FED6467" w14:textId="77777777" w:rsidR="00657024" w:rsidRPr="00956FC7" w:rsidRDefault="00657024" w:rsidP="0060601A">
            <w:pPr>
              <w:pStyle w:val="-4"/>
            </w:pPr>
            <w:r w:rsidRPr="00956FC7">
              <w:t>питьевая вода</w:t>
            </w:r>
          </w:p>
        </w:tc>
        <w:tc>
          <w:tcPr>
            <w:tcW w:w="746" w:type="pct"/>
            <w:vAlign w:val="center"/>
            <w:hideMark/>
          </w:tcPr>
          <w:p w14:paraId="2131715A" w14:textId="77777777" w:rsidR="00657024" w:rsidRPr="00956FC7" w:rsidRDefault="00657024" w:rsidP="0060601A">
            <w:pPr>
              <w:pStyle w:val="-4"/>
            </w:pPr>
            <w:r w:rsidRPr="00956FC7">
              <w:t>66,89</w:t>
            </w:r>
          </w:p>
        </w:tc>
        <w:tc>
          <w:tcPr>
            <w:tcW w:w="625" w:type="pct"/>
            <w:vAlign w:val="center"/>
            <w:hideMark/>
          </w:tcPr>
          <w:p w14:paraId="00D64A70" w14:textId="77777777" w:rsidR="00657024" w:rsidRPr="00956FC7" w:rsidRDefault="00657024" w:rsidP="0060601A">
            <w:pPr>
              <w:pStyle w:val="-4"/>
            </w:pPr>
            <w:r w:rsidRPr="00956FC7">
              <w:t>-</w:t>
            </w:r>
          </w:p>
        </w:tc>
        <w:tc>
          <w:tcPr>
            <w:tcW w:w="603" w:type="pct"/>
            <w:vAlign w:val="center"/>
            <w:hideMark/>
          </w:tcPr>
          <w:p w14:paraId="37F25BC4" w14:textId="77777777" w:rsidR="00657024" w:rsidRPr="00956FC7" w:rsidRDefault="00657024" w:rsidP="0060601A">
            <w:pPr>
              <w:pStyle w:val="-4"/>
            </w:pPr>
            <w:r w:rsidRPr="00956FC7">
              <w:t>-</w:t>
            </w:r>
          </w:p>
        </w:tc>
      </w:tr>
      <w:tr w:rsidR="00657024" w:rsidRPr="00956FC7" w14:paraId="7D3CB295" w14:textId="77777777" w:rsidTr="00930480">
        <w:trPr>
          <w:cantSplit/>
          <w:trHeight w:val="255"/>
        </w:trPr>
        <w:tc>
          <w:tcPr>
            <w:tcW w:w="721" w:type="pct"/>
            <w:vAlign w:val="center"/>
            <w:hideMark/>
          </w:tcPr>
          <w:p w14:paraId="7D2E4CCF" w14:textId="77777777" w:rsidR="00657024" w:rsidRPr="00956FC7" w:rsidRDefault="00657024" w:rsidP="0060601A">
            <w:pPr>
              <w:pStyle w:val="-4"/>
            </w:pPr>
            <w:r w:rsidRPr="00956FC7">
              <w:t>01.12.2022-31.12.2023</w:t>
            </w:r>
          </w:p>
        </w:tc>
        <w:tc>
          <w:tcPr>
            <w:tcW w:w="1807" w:type="pct"/>
            <w:vMerge/>
            <w:vAlign w:val="center"/>
            <w:hideMark/>
          </w:tcPr>
          <w:p w14:paraId="7445A824" w14:textId="77777777" w:rsidR="00657024" w:rsidRPr="00956FC7" w:rsidRDefault="00657024" w:rsidP="0060601A">
            <w:pPr>
              <w:pStyle w:val="-4"/>
            </w:pPr>
          </w:p>
        </w:tc>
        <w:tc>
          <w:tcPr>
            <w:tcW w:w="498" w:type="pct"/>
            <w:vAlign w:val="center"/>
            <w:hideMark/>
          </w:tcPr>
          <w:p w14:paraId="2F507287" w14:textId="77777777" w:rsidR="00657024" w:rsidRPr="00956FC7" w:rsidRDefault="00657024" w:rsidP="0060601A">
            <w:pPr>
              <w:pStyle w:val="-4"/>
            </w:pPr>
            <w:r w:rsidRPr="00956FC7">
              <w:t>питьевая вода</w:t>
            </w:r>
          </w:p>
        </w:tc>
        <w:tc>
          <w:tcPr>
            <w:tcW w:w="746" w:type="pct"/>
            <w:vAlign w:val="center"/>
            <w:hideMark/>
          </w:tcPr>
          <w:p w14:paraId="3C466BDA" w14:textId="77777777" w:rsidR="00657024" w:rsidRPr="00956FC7" w:rsidRDefault="00657024" w:rsidP="0060601A">
            <w:pPr>
              <w:pStyle w:val="-4"/>
            </w:pPr>
            <w:r w:rsidRPr="00956FC7">
              <w:t>80,20</w:t>
            </w:r>
          </w:p>
        </w:tc>
        <w:tc>
          <w:tcPr>
            <w:tcW w:w="625" w:type="pct"/>
            <w:vAlign w:val="center"/>
            <w:hideMark/>
          </w:tcPr>
          <w:p w14:paraId="74A4569F" w14:textId="77777777" w:rsidR="00657024" w:rsidRPr="00956FC7" w:rsidRDefault="00657024" w:rsidP="0060601A">
            <w:pPr>
              <w:pStyle w:val="-4"/>
            </w:pPr>
            <w:r w:rsidRPr="00956FC7">
              <w:t>-</w:t>
            </w:r>
          </w:p>
        </w:tc>
        <w:tc>
          <w:tcPr>
            <w:tcW w:w="603" w:type="pct"/>
            <w:vAlign w:val="center"/>
            <w:hideMark/>
          </w:tcPr>
          <w:p w14:paraId="5F9BF617" w14:textId="77777777" w:rsidR="00657024" w:rsidRPr="00956FC7" w:rsidRDefault="00657024" w:rsidP="0060601A">
            <w:pPr>
              <w:pStyle w:val="-4"/>
            </w:pPr>
            <w:r w:rsidRPr="00956FC7">
              <w:t>-</w:t>
            </w:r>
          </w:p>
        </w:tc>
      </w:tr>
      <w:tr w:rsidR="00657024" w:rsidRPr="00956FC7" w14:paraId="5B17BEC8" w14:textId="77777777" w:rsidTr="00930480">
        <w:trPr>
          <w:cantSplit/>
          <w:trHeight w:val="255"/>
        </w:trPr>
        <w:tc>
          <w:tcPr>
            <w:tcW w:w="721" w:type="pct"/>
            <w:vAlign w:val="center"/>
          </w:tcPr>
          <w:p w14:paraId="1C9C035B" w14:textId="77777777" w:rsidR="00657024" w:rsidRPr="00956FC7" w:rsidRDefault="00657024" w:rsidP="0060601A">
            <w:pPr>
              <w:pStyle w:val="-4"/>
            </w:pPr>
            <w:r w:rsidRPr="00956FC7">
              <w:t>01.01.2024-30.06.2024</w:t>
            </w:r>
          </w:p>
        </w:tc>
        <w:tc>
          <w:tcPr>
            <w:tcW w:w="1807" w:type="pct"/>
            <w:vMerge/>
            <w:vAlign w:val="center"/>
          </w:tcPr>
          <w:p w14:paraId="28396C0A" w14:textId="77777777" w:rsidR="00657024" w:rsidRPr="00956FC7" w:rsidRDefault="00657024" w:rsidP="0060601A">
            <w:pPr>
              <w:pStyle w:val="-4"/>
            </w:pPr>
          </w:p>
        </w:tc>
        <w:tc>
          <w:tcPr>
            <w:tcW w:w="498" w:type="pct"/>
            <w:vAlign w:val="center"/>
          </w:tcPr>
          <w:p w14:paraId="3DF27507" w14:textId="77777777" w:rsidR="00657024" w:rsidRPr="00956FC7" w:rsidRDefault="00657024" w:rsidP="0060601A">
            <w:pPr>
              <w:pStyle w:val="-4"/>
            </w:pPr>
            <w:r w:rsidRPr="00956FC7">
              <w:t>питьевая вода</w:t>
            </w:r>
          </w:p>
        </w:tc>
        <w:tc>
          <w:tcPr>
            <w:tcW w:w="746" w:type="pct"/>
            <w:vAlign w:val="center"/>
          </w:tcPr>
          <w:p w14:paraId="19806CA1" w14:textId="77777777" w:rsidR="00657024" w:rsidRPr="00956FC7" w:rsidRDefault="00657024" w:rsidP="0060601A">
            <w:pPr>
              <w:pStyle w:val="-4"/>
            </w:pPr>
            <w:r w:rsidRPr="00956FC7">
              <w:t>80,20</w:t>
            </w:r>
          </w:p>
        </w:tc>
        <w:tc>
          <w:tcPr>
            <w:tcW w:w="625" w:type="pct"/>
            <w:vAlign w:val="center"/>
          </w:tcPr>
          <w:p w14:paraId="6ED42338" w14:textId="77777777" w:rsidR="00657024" w:rsidRPr="00956FC7" w:rsidRDefault="00657024" w:rsidP="0060601A">
            <w:pPr>
              <w:pStyle w:val="-4"/>
            </w:pPr>
            <w:r w:rsidRPr="00956FC7">
              <w:t>-</w:t>
            </w:r>
          </w:p>
        </w:tc>
        <w:tc>
          <w:tcPr>
            <w:tcW w:w="603" w:type="pct"/>
            <w:vAlign w:val="center"/>
          </w:tcPr>
          <w:p w14:paraId="5B58072A" w14:textId="77777777" w:rsidR="00657024" w:rsidRPr="00956FC7" w:rsidRDefault="00657024" w:rsidP="0060601A">
            <w:pPr>
              <w:pStyle w:val="-4"/>
            </w:pPr>
            <w:r w:rsidRPr="00956FC7">
              <w:t>-</w:t>
            </w:r>
          </w:p>
        </w:tc>
      </w:tr>
      <w:tr w:rsidR="00657024" w:rsidRPr="00956FC7" w14:paraId="160030C8" w14:textId="77777777" w:rsidTr="00930480">
        <w:trPr>
          <w:cantSplit/>
          <w:trHeight w:val="255"/>
        </w:trPr>
        <w:tc>
          <w:tcPr>
            <w:tcW w:w="721" w:type="pct"/>
            <w:vAlign w:val="center"/>
          </w:tcPr>
          <w:p w14:paraId="38FEE768" w14:textId="77777777" w:rsidR="00657024" w:rsidRPr="00956FC7" w:rsidRDefault="00657024" w:rsidP="0060601A">
            <w:pPr>
              <w:pStyle w:val="-4"/>
            </w:pPr>
            <w:r w:rsidRPr="00956FC7">
              <w:rPr>
                <w:color w:val="000000"/>
              </w:rPr>
              <w:t>01.07.2024-31.12.2024</w:t>
            </w:r>
          </w:p>
        </w:tc>
        <w:tc>
          <w:tcPr>
            <w:tcW w:w="1807" w:type="pct"/>
            <w:vMerge/>
            <w:vAlign w:val="center"/>
          </w:tcPr>
          <w:p w14:paraId="26005813" w14:textId="77777777" w:rsidR="00657024" w:rsidRPr="00956FC7" w:rsidRDefault="00657024" w:rsidP="0060601A">
            <w:pPr>
              <w:pStyle w:val="-4"/>
            </w:pPr>
          </w:p>
        </w:tc>
        <w:tc>
          <w:tcPr>
            <w:tcW w:w="498" w:type="pct"/>
            <w:vAlign w:val="center"/>
          </w:tcPr>
          <w:p w14:paraId="763F9BD4" w14:textId="77777777" w:rsidR="00657024" w:rsidRPr="00956FC7" w:rsidRDefault="00657024" w:rsidP="0060601A">
            <w:pPr>
              <w:pStyle w:val="-4"/>
            </w:pPr>
            <w:r w:rsidRPr="00956FC7">
              <w:t>питьевая вода</w:t>
            </w:r>
          </w:p>
        </w:tc>
        <w:tc>
          <w:tcPr>
            <w:tcW w:w="746" w:type="pct"/>
            <w:vAlign w:val="center"/>
          </w:tcPr>
          <w:p w14:paraId="014A066F" w14:textId="77777777" w:rsidR="00657024" w:rsidRPr="00956FC7" w:rsidRDefault="00657024" w:rsidP="0060601A">
            <w:pPr>
              <w:pStyle w:val="-4"/>
            </w:pPr>
            <w:r w:rsidRPr="00956FC7">
              <w:t>90,15</w:t>
            </w:r>
          </w:p>
        </w:tc>
        <w:tc>
          <w:tcPr>
            <w:tcW w:w="625" w:type="pct"/>
            <w:vAlign w:val="center"/>
          </w:tcPr>
          <w:p w14:paraId="0FE591E4" w14:textId="77777777" w:rsidR="00657024" w:rsidRPr="00956FC7" w:rsidRDefault="00657024" w:rsidP="0060601A">
            <w:pPr>
              <w:pStyle w:val="-4"/>
            </w:pPr>
            <w:r w:rsidRPr="00956FC7">
              <w:t>-</w:t>
            </w:r>
          </w:p>
        </w:tc>
        <w:tc>
          <w:tcPr>
            <w:tcW w:w="603" w:type="pct"/>
            <w:vAlign w:val="center"/>
          </w:tcPr>
          <w:p w14:paraId="751A88D4" w14:textId="77777777" w:rsidR="00657024" w:rsidRPr="00956FC7" w:rsidRDefault="00657024" w:rsidP="0060601A">
            <w:pPr>
              <w:pStyle w:val="-4"/>
            </w:pPr>
            <w:r w:rsidRPr="00956FC7">
              <w:t>-</w:t>
            </w:r>
          </w:p>
        </w:tc>
      </w:tr>
      <w:tr w:rsidR="00657024" w:rsidRPr="00956FC7" w14:paraId="58F2695F" w14:textId="77777777" w:rsidTr="00930480">
        <w:trPr>
          <w:cantSplit/>
          <w:trHeight w:val="255"/>
        </w:trPr>
        <w:tc>
          <w:tcPr>
            <w:tcW w:w="721" w:type="pct"/>
            <w:vAlign w:val="center"/>
          </w:tcPr>
          <w:p w14:paraId="13C3D85A" w14:textId="29DAEFEE" w:rsidR="00657024" w:rsidRPr="00956FC7" w:rsidRDefault="00657024" w:rsidP="0060601A">
            <w:pPr>
              <w:pStyle w:val="-4"/>
              <w:rPr>
                <w:color w:val="000000"/>
              </w:rPr>
            </w:pPr>
            <w:r w:rsidRPr="00956FC7">
              <w:rPr>
                <w:color w:val="000000"/>
              </w:rPr>
              <w:t>01.01.2025-30.06.2025</w:t>
            </w:r>
          </w:p>
        </w:tc>
        <w:tc>
          <w:tcPr>
            <w:tcW w:w="1807" w:type="pct"/>
            <w:vMerge/>
            <w:vAlign w:val="center"/>
          </w:tcPr>
          <w:p w14:paraId="5B4FBEF3" w14:textId="77777777" w:rsidR="00657024" w:rsidRPr="00956FC7" w:rsidRDefault="00657024" w:rsidP="0060601A">
            <w:pPr>
              <w:pStyle w:val="-4"/>
            </w:pPr>
          </w:p>
        </w:tc>
        <w:tc>
          <w:tcPr>
            <w:tcW w:w="498" w:type="pct"/>
            <w:vAlign w:val="center"/>
          </w:tcPr>
          <w:p w14:paraId="1D5D4A58" w14:textId="36CF7AC4" w:rsidR="00657024" w:rsidRPr="00956FC7" w:rsidRDefault="00657024" w:rsidP="0060601A">
            <w:pPr>
              <w:pStyle w:val="-4"/>
            </w:pPr>
            <w:r w:rsidRPr="00956FC7">
              <w:t>питьевая вода</w:t>
            </w:r>
          </w:p>
        </w:tc>
        <w:tc>
          <w:tcPr>
            <w:tcW w:w="746" w:type="pct"/>
            <w:vAlign w:val="center"/>
          </w:tcPr>
          <w:p w14:paraId="1EF9D22F" w14:textId="77533D57" w:rsidR="00657024" w:rsidRPr="00956FC7" w:rsidRDefault="00657024" w:rsidP="0060601A">
            <w:pPr>
              <w:pStyle w:val="-4"/>
            </w:pPr>
            <w:r w:rsidRPr="00956FC7">
              <w:t>90,15</w:t>
            </w:r>
          </w:p>
        </w:tc>
        <w:tc>
          <w:tcPr>
            <w:tcW w:w="625" w:type="pct"/>
            <w:vAlign w:val="center"/>
          </w:tcPr>
          <w:p w14:paraId="71012219" w14:textId="4F653BF3" w:rsidR="00657024" w:rsidRPr="00956FC7" w:rsidRDefault="00657024" w:rsidP="0060601A">
            <w:pPr>
              <w:pStyle w:val="-4"/>
            </w:pPr>
            <w:r w:rsidRPr="00956FC7">
              <w:t xml:space="preserve"> -</w:t>
            </w:r>
          </w:p>
        </w:tc>
        <w:tc>
          <w:tcPr>
            <w:tcW w:w="603" w:type="pct"/>
            <w:vAlign w:val="center"/>
          </w:tcPr>
          <w:p w14:paraId="53860ECB" w14:textId="79B9B12A" w:rsidR="00657024" w:rsidRPr="00956FC7" w:rsidRDefault="00657024" w:rsidP="0060601A">
            <w:pPr>
              <w:pStyle w:val="-4"/>
            </w:pPr>
            <w:r w:rsidRPr="00956FC7">
              <w:t xml:space="preserve"> -</w:t>
            </w:r>
          </w:p>
        </w:tc>
      </w:tr>
      <w:tr w:rsidR="00657024" w:rsidRPr="00956FC7" w14:paraId="34594490" w14:textId="77777777" w:rsidTr="00930480">
        <w:trPr>
          <w:cantSplit/>
          <w:trHeight w:val="255"/>
        </w:trPr>
        <w:tc>
          <w:tcPr>
            <w:tcW w:w="721" w:type="pct"/>
            <w:vAlign w:val="center"/>
          </w:tcPr>
          <w:p w14:paraId="66C1435E" w14:textId="4F334BAF" w:rsidR="00657024" w:rsidRPr="00956FC7" w:rsidRDefault="00657024" w:rsidP="0060601A">
            <w:pPr>
              <w:pStyle w:val="-4"/>
              <w:rPr>
                <w:color w:val="000000"/>
              </w:rPr>
            </w:pPr>
            <w:r w:rsidRPr="00956FC7">
              <w:rPr>
                <w:color w:val="000000"/>
              </w:rPr>
              <w:t>01.07.2025-31.12.2025</w:t>
            </w:r>
          </w:p>
        </w:tc>
        <w:tc>
          <w:tcPr>
            <w:tcW w:w="1807" w:type="pct"/>
            <w:vMerge/>
            <w:vAlign w:val="center"/>
          </w:tcPr>
          <w:p w14:paraId="1F424F88" w14:textId="77777777" w:rsidR="00657024" w:rsidRPr="00956FC7" w:rsidRDefault="00657024" w:rsidP="0060601A">
            <w:pPr>
              <w:pStyle w:val="-4"/>
            </w:pPr>
          </w:p>
        </w:tc>
        <w:tc>
          <w:tcPr>
            <w:tcW w:w="498" w:type="pct"/>
            <w:vAlign w:val="center"/>
          </w:tcPr>
          <w:p w14:paraId="4DF1DAD7" w14:textId="45D54975" w:rsidR="00657024" w:rsidRPr="00956FC7" w:rsidRDefault="00657024" w:rsidP="0060601A">
            <w:pPr>
              <w:pStyle w:val="-4"/>
            </w:pPr>
            <w:r w:rsidRPr="00956FC7">
              <w:t>питьевая вода</w:t>
            </w:r>
          </w:p>
        </w:tc>
        <w:tc>
          <w:tcPr>
            <w:tcW w:w="746" w:type="pct"/>
            <w:vAlign w:val="center"/>
          </w:tcPr>
          <w:p w14:paraId="52653A0E" w14:textId="63CE9AEE" w:rsidR="00657024" w:rsidRPr="00956FC7" w:rsidRDefault="00657024" w:rsidP="0060601A">
            <w:pPr>
              <w:pStyle w:val="-4"/>
            </w:pPr>
            <w:r w:rsidRPr="00956FC7">
              <w:t>108,02</w:t>
            </w:r>
          </w:p>
        </w:tc>
        <w:tc>
          <w:tcPr>
            <w:tcW w:w="625" w:type="pct"/>
            <w:vAlign w:val="center"/>
          </w:tcPr>
          <w:p w14:paraId="1070FDA9" w14:textId="081A9446" w:rsidR="00657024" w:rsidRPr="00956FC7" w:rsidRDefault="00657024" w:rsidP="0060601A">
            <w:pPr>
              <w:pStyle w:val="-4"/>
            </w:pPr>
            <w:r w:rsidRPr="00956FC7">
              <w:t xml:space="preserve"> -</w:t>
            </w:r>
          </w:p>
        </w:tc>
        <w:tc>
          <w:tcPr>
            <w:tcW w:w="603" w:type="pct"/>
            <w:vAlign w:val="center"/>
          </w:tcPr>
          <w:p w14:paraId="59BFF650" w14:textId="7EB705E9" w:rsidR="00657024" w:rsidRPr="00956FC7" w:rsidRDefault="00657024" w:rsidP="0060601A">
            <w:pPr>
              <w:pStyle w:val="-4"/>
            </w:pPr>
            <w:r w:rsidRPr="00956FC7">
              <w:t xml:space="preserve"> -</w:t>
            </w:r>
          </w:p>
        </w:tc>
      </w:tr>
      <w:tr w:rsidR="000C71A1" w:rsidRPr="00956FC7" w14:paraId="08375B75" w14:textId="77777777" w:rsidTr="00930480">
        <w:trPr>
          <w:cantSplit/>
          <w:trHeight w:val="255"/>
        </w:trPr>
        <w:tc>
          <w:tcPr>
            <w:tcW w:w="5000" w:type="pct"/>
            <w:gridSpan w:val="6"/>
            <w:shd w:val="clear" w:color="000000" w:fill="FFFFFF"/>
            <w:vAlign w:val="center"/>
            <w:hideMark/>
          </w:tcPr>
          <w:p w14:paraId="205C18FD" w14:textId="79E07735" w:rsidR="000C71A1" w:rsidRPr="00956FC7" w:rsidRDefault="000C71A1" w:rsidP="0060601A">
            <w:pPr>
              <w:pStyle w:val="-4"/>
              <w:rPr>
                <w:b/>
              </w:rPr>
            </w:pPr>
            <w:r w:rsidRPr="00956FC7">
              <w:rPr>
                <w:b/>
              </w:rPr>
              <w:t>ГУП «Водоканал Санкт-Петербурга»</w:t>
            </w:r>
          </w:p>
        </w:tc>
      </w:tr>
      <w:tr w:rsidR="00F016A6" w:rsidRPr="00956FC7" w14:paraId="6649724C" w14:textId="77777777" w:rsidTr="00930480">
        <w:trPr>
          <w:cantSplit/>
          <w:trHeight w:val="255"/>
        </w:trPr>
        <w:tc>
          <w:tcPr>
            <w:tcW w:w="721" w:type="pct"/>
            <w:shd w:val="clear" w:color="000000" w:fill="FFFFFF"/>
            <w:vAlign w:val="center"/>
            <w:hideMark/>
          </w:tcPr>
          <w:p w14:paraId="4EBC5E29" w14:textId="77777777" w:rsidR="00F016A6" w:rsidRPr="00956FC7" w:rsidRDefault="00F016A6" w:rsidP="0060601A">
            <w:pPr>
              <w:pStyle w:val="-4"/>
            </w:pPr>
            <w:r w:rsidRPr="00956FC7">
              <w:t>01.01.2021-30.06.2021</w:t>
            </w:r>
          </w:p>
        </w:tc>
        <w:tc>
          <w:tcPr>
            <w:tcW w:w="1807" w:type="pct"/>
            <w:vMerge w:val="restart"/>
            <w:shd w:val="clear" w:color="000000" w:fill="FFFFFF"/>
            <w:vAlign w:val="center"/>
            <w:hideMark/>
          </w:tcPr>
          <w:p w14:paraId="2B752FC0" w14:textId="77777777" w:rsidR="00F016A6" w:rsidRPr="00956FC7" w:rsidRDefault="00F016A6" w:rsidP="0060601A">
            <w:pPr>
              <w:pStyle w:val="-4"/>
            </w:pPr>
            <w:r w:rsidRPr="00956FC7">
              <w:t>МО "Муринское городское поселение"</w:t>
            </w:r>
          </w:p>
        </w:tc>
        <w:tc>
          <w:tcPr>
            <w:tcW w:w="498" w:type="pct"/>
            <w:shd w:val="clear" w:color="000000" w:fill="FFFFFF"/>
            <w:vAlign w:val="center"/>
            <w:hideMark/>
          </w:tcPr>
          <w:p w14:paraId="49B59EF5" w14:textId="77777777" w:rsidR="00F016A6" w:rsidRPr="00956FC7" w:rsidRDefault="00F016A6" w:rsidP="0060601A">
            <w:pPr>
              <w:pStyle w:val="-4"/>
            </w:pPr>
            <w:r w:rsidRPr="00956FC7">
              <w:t>питьевая вода</w:t>
            </w:r>
          </w:p>
        </w:tc>
        <w:tc>
          <w:tcPr>
            <w:tcW w:w="746" w:type="pct"/>
            <w:shd w:val="clear" w:color="000000" w:fill="FFFFFF"/>
            <w:noWrap/>
            <w:vAlign w:val="center"/>
            <w:hideMark/>
          </w:tcPr>
          <w:p w14:paraId="579FFE69" w14:textId="77777777" w:rsidR="00F016A6" w:rsidRPr="00956FC7" w:rsidRDefault="00F016A6" w:rsidP="0060601A">
            <w:pPr>
              <w:pStyle w:val="-4"/>
            </w:pPr>
            <w:r w:rsidRPr="00956FC7">
              <w:t>38,08</w:t>
            </w:r>
          </w:p>
        </w:tc>
        <w:tc>
          <w:tcPr>
            <w:tcW w:w="625" w:type="pct"/>
            <w:shd w:val="clear" w:color="000000" w:fill="FFFFFF"/>
            <w:noWrap/>
            <w:vAlign w:val="center"/>
            <w:hideMark/>
          </w:tcPr>
          <w:p w14:paraId="2FEFE114" w14:textId="77777777" w:rsidR="00F016A6" w:rsidRPr="00956FC7" w:rsidRDefault="00F016A6" w:rsidP="0060601A">
            <w:pPr>
              <w:pStyle w:val="-4"/>
            </w:pPr>
            <w:r w:rsidRPr="00956FC7">
              <w:t>-</w:t>
            </w:r>
          </w:p>
        </w:tc>
        <w:tc>
          <w:tcPr>
            <w:tcW w:w="603" w:type="pct"/>
            <w:shd w:val="clear" w:color="000000" w:fill="FFFFFF"/>
            <w:noWrap/>
            <w:vAlign w:val="center"/>
            <w:hideMark/>
          </w:tcPr>
          <w:p w14:paraId="209A9B6D" w14:textId="77777777" w:rsidR="00F016A6" w:rsidRPr="00956FC7" w:rsidRDefault="00F016A6" w:rsidP="0060601A">
            <w:pPr>
              <w:pStyle w:val="-4"/>
            </w:pPr>
            <w:r w:rsidRPr="00956FC7">
              <w:t>-</w:t>
            </w:r>
          </w:p>
        </w:tc>
      </w:tr>
      <w:tr w:rsidR="00F016A6" w:rsidRPr="00956FC7" w14:paraId="1EBA3979" w14:textId="77777777" w:rsidTr="00930480">
        <w:trPr>
          <w:cantSplit/>
          <w:trHeight w:val="255"/>
        </w:trPr>
        <w:tc>
          <w:tcPr>
            <w:tcW w:w="721" w:type="pct"/>
            <w:shd w:val="clear" w:color="000000" w:fill="FFFFFF"/>
            <w:vAlign w:val="center"/>
            <w:hideMark/>
          </w:tcPr>
          <w:p w14:paraId="5F185DC3" w14:textId="77777777" w:rsidR="00F016A6" w:rsidRPr="00956FC7" w:rsidRDefault="00F016A6" w:rsidP="0060601A">
            <w:pPr>
              <w:pStyle w:val="-4"/>
            </w:pPr>
            <w:r w:rsidRPr="00956FC7">
              <w:t>01.07.2021-31.12.2021</w:t>
            </w:r>
          </w:p>
        </w:tc>
        <w:tc>
          <w:tcPr>
            <w:tcW w:w="1807" w:type="pct"/>
            <w:vMerge/>
            <w:vAlign w:val="center"/>
            <w:hideMark/>
          </w:tcPr>
          <w:p w14:paraId="44D1EC17" w14:textId="77777777" w:rsidR="00F016A6" w:rsidRPr="00956FC7" w:rsidRDefault="00F016A6" w:rsidP="0060601A">
            <w:pPr>
              <w:pStyle w:val="-4"/>
            </w:pPr>
          </w:p>
        </w:tc>
        <w:tc>
          <w:tcPr>
            <w:tcW w:w="498" w:type="pct"/>
            <w:shd w:val="clear" w:color="000000" w:fill="FFFFFF"/>
            <w:vAlign w:val="center"/>
            <w:hideMark/>
          </w:tcPr>
          <w:p w14:paraId="445AF78F" w14:textId="77777777" w:rsidR="00F016A6" w:rsidRPr="00956FC7" w:rsidRDefault="00F016A6" w:rsidP="0060601A">
            <w:pPr>
              <w:pStyle w:val="-4"/>
            </w:pPr>
            <w:r w:rsidRPr="00956FC7">
              <w:t>питьевая вода</w:t>
            </w:r>
          </w:p>
        </w:tc>
        <w:tc>
          <w:tcPr>
            <w:tcW w:w="746" w:type="pct"/>
            <w:shd w:val="clear" w:color="000000" w:fill="FFFFFF"/>
            <w:noWrap/>
            <w:vAlign w:val="center"/>
            <w:hideMark/>
          </w:tcPr>
          <w:p w14:paraId="70D8148B" w14:textId="77777777" w:rsidR="00F016A6" w:rsidRPr="00956FC7" w:rsidRDefault="00F016A6" w:rsidP="0060601A">
            <w:pPr>
              <w:pStyle w:val="-4"/>
            </w:pPr>
            <w:r w:rsidRPr="00956FC7">
              <w:t>39,45</w:t>
            </w:r>
          </w:p>
        </w:tc>
        <w:tc>
          <w:tcPr>
            <w:tcW w:w="625" w:type="pct"/>
            <w:shd w:val="clear" w:color="000000" w:fill="FFFFFF"/>
            <w:noWrap/>
            <w:vAlign w:val="center"/>
            <w:hideMark/>
          </w:tcPr>
          <w:p w14:paraId="2C991268" w14:textId="77777777" w:rsidR="00F016A6" w:rsidRPr="00956FC7" w:rsidRDefault="00F016A6" w:rsidP="0060601A">
            <w:pPr>
              <w:pStyle w:val="-4"/>
            </w:pPr>
            <w:r w:rsidRPr="00956FC7">
              <w:t>-</w:t>
            </w:r>
          </w:p>
        </w:tc>
        <w:tc>
          <w:tcPr>
            <w:tcW w:w="603" w:type="pct"/>
            <w:shd w:val="clear" w:color="000000" w:fill="FFFFFF"/>
            <w:noWrap/>
            <w:vAlign w:val="center"/>
            <w:hideMark/>
          </w:tcPr>
          <w:p w14:paraId="0763E7A4" w14:textId="77777777" w:rsidR="00F016A6" w:rsidRPr="00956FC7" w:rsidRDefault="00F016A6" w:rsidP="0060601A">
            <w:pPr>
              <w:pStyle w:val="-4"/>
            </w:pPr>
            <w:r w:rsidRPr="00956FC7">
              <w:t>-</w:t>
            </w:r>
          </w:p>
        </w:tc>
      </w:tr>
      <w:tr w:rsidR="00F016A6" w:rsidRPr="00956FC7" w14:paraId="39ED9FB6" w14:textId="77777777" w:rsidTr="00930480">
        <w:trPr>
          <w:cantSplit/>
          <w:trHeight w:val="255"/>
        </w:trPr>
        <w:tc>
          <w:tcPr>
            <w:tcW w:w="721" w:type="pct"/>
            <w:shd w:val="clear" w:color="000000" w:fill="FFFFFF"/>
            <w:vAlign w:val="center"/>
            <w:hideMark/>
          </w:tcPr>
          <w:p w14:paraId="602AED36" w14:textId="77777777" w:rsidR="00F016A6" w:rsidRPr="00956FC7" w:rsidRDefault="00F016A6" w:rsidP="0060601A">
            <w:pPr>
              <w:pStyle w:val="-4"/>
            </w:pPr>
            <w:r w:rsidRPr="00956FC7">
              <w:t>01.01.2022-30.06.2022</w:t>
            </w:r>
          </w:p>
        </w:tc>
        <w:tc>
          <w:tcPr>
            <w:tcW w:w="1807" w:type="pct"/>
            <w:vMerge/>
            <w:vAlign w:val="center"/>
            <w:hideMark/>
          </w:tcPr>
          <w:p w14:paraId="69DB2893" w14:textId="77777777" w:rsidR="00F016A6" w:rsidRPr="00956FC7" w:rsidRDefault="00F016A6" w:rsidP="0060601A">
            <w:pPr>
              <w:pStyle w:val="-4"/>
            </w:pPr>
          </w:p>
        </w:tc>
        <w:tc>
          <w:tcPr>
            <w:tcW w:w="498" w:type="pct"/>
            <w:shd w:val="clear" w:color="000000" w:fill="FFFFFF"/>
            <w:vAlign w:val="center"/>
            <w:hideMark/>
          </w:tcPr>
          <w:p w14:paraId="17B08831" w14:textId="77777777" w:rsidR="00F016A6" w:rsidRPr="00956FC7" w:rsidRDefault="00F016A6" w:rsidP="0060601A">
            <w:pPr>
              <w:pStyle w:val="-4"/>
            </w:pPr>
            <w:r w:rsidRPr="00956FC7">
              <w:t>питьевая вода</w:t>
            </w:r>
          </w:p>
        </w:tc>
        <w:tc>
          <w:tcPr>
            <w:tcW w:w="746" w:type="pct"/>
            <w:shd w:val="clear" w:color="000000" w:fill="FFFFFF"/>
            <w:vAlign w:val="center"/>
            <w:hideMark/>
          </w:tcPr>
          <w:p w14:paraId="6A656BC8" w14:textId="77777777" w:rsidR="00F016A6" w:rsidRPr="00956FC7" w:rsidRDefault="00F016A6" w:rsidP="0060601A">
            <w:pPr>
              <w:pStyle w:val="-4"/>
            </w:pPr>
            <w:r w:rsidRPr="00956FC7">
              <w:t>39,45</w:t>
            </w:r>
          </w:p>
        </w:tc>
        <w:tc>
          <w:tcPr>
            <w:tcW w:w="625" w:type="pct"/>
            <w:shd w:val="clear" w:color="000000" w:fill="FFFFFF"/>
            <w:noWrap/>
            <w:vAlign w:val="center"/>
            <w:hideMark/>
          </w:tcPr>
          <w:p w14:paraId="4FE4C966" w14:textId="77777777" w:rsidR="00F016A6" w:rsidRPr="00956FC7" w:rsidRDefault="00F016A6" w:rsidP="0060601A">
            <w:pPr>
              <w:pStyle w:val="-4"/>
            </w:pPr>
            <w:r w:rsidRPr="00956FC7">
              <w:t>-</w:t>
            </w:r>
          </w:p>
        </w:tc>
        <w:tc>
          <w:tcPr>
            <w:tcW w:w="603" w:type="pct"/>
            <w:shd w:val="clear" w:color="000000" w:fill="FFFFFF"/>
            <w:noWrap/>
            <w:vAlign w:val="center"/>
            <w:hideMark/>
          </w:tcPr>
          <w:p w14:paraId="170F1D8E" w14:textId="77777777" w:rsidR="00F016A6" w:rsidRPr="00956FC7" w:rsidRDefault="00F016A6" w:rsidP="0060601A">
            <w:pPr>
              <w:pStyle w:val="-4"/>
            </w:pPr>
            <w:r w:rsidRPr="00956FC7">
              <w:t>-</w:t>
            </w:r>
          </w:p>
        </w:tc>
      </w:tr>
      <w:tr w:rsidR="00F016A6" w:rsidRPr="00956FC7" w14:paraId="3B12B74C" w14:textId="77777777" w:rsidTr="00930480">
        <w:trPr>
          <w:cantSplit/>
          <w:trHeight w:val="255"/>
        </w:trPr>
        <w:tc>
          <w:tcPr>
            <w:tcW w:w="721" w:type="pct"/>
            <w:shd w:val="clear" w:color="000000" w:fill="FFFFFF"/>
            <w:vAlign w:val="center"/>
            <w:hideMark/>
          </w:tcPr>
          <w:p w14:paraId="52BFCAF0" w14:textId="77777777" w:rsidR="00F016A6" w:rsidRPr="00956FC7" w:rsidRDefault="00F016A6" w:rsidP="0060601A">
            <w:pPr>
              <w:pStyle w:val="-4"/>
            </w:pPr>
            <w:r w:rsidRPr="00956FC7">
              <w:t>01.07.2022-30.11.2022</w:t>
            </w:r>
          </w:p>
        </w:tc>
        <w:tc>
          <w:tcPr>
            <w:tcW w:w="1807" w:type="pct"/>
            <w:vMerge/>
            <w:vAlign w:val="center"/>
            <w:hideMark/>
          </w:tcPr>
          <w:p w14:paraId="22D93906" w14:textId="77777777" w:rsidR="00F016A6" w:rsidRPr="00956FC7" w:rsidRDefault="00F016A6" w:rsidP="0060601A">
            <w:pPr>
              <w:pStyle w:val="-4"/>
            </w:pPr>
          </w:p>
        </w:tc>
        <w:tc>
          <w:tcPr>
            <w:tcW w:w="498" w:type="pct"/>
            <w:shd w:val="clear" w:color="000000" w:fill="FFFFFF"/>
            <w:vAlign w:val="center"/>
            <w:hideMark/>
          </w:tcPr>
          <w:p w14:paraId="026D5ADF" w14:textId="77777777" w:rsidR="00F016A6" w:rsidRPr="00956FC7" w:rsidRDefault="00F016A6" w:rsidP="0060601A">
            <w:pPr>
              <w:pStyle w:val="-4"/>
            </w:pPr>
            <w:r w:rsidRPr="00956FC7">
              <w:t>питьевая вода</w:t>
            </w:r>
          </w:p>
        </w:tc>
        <w:tc>
          <w:tcPr>
            <w:tcW w:w="746" w:type="pct"/>
            <w:shd w:val="clear" w:color="000000" w:fill="FFFFFF"/>
            <w:noWrap/>
            <w:vAlign w:val="center"/>
            <w:hideMark/>
          </w:tcPr>
          <w:p w14:paraId="3843DFA0" w14:textId="77777777" w:rsidR="00F016A6" w:rsidRPr="00956FC7" w:rsidRDefault="00F016A6" w:rsidP="0060601A">
            <w:pPr>
              <w:pStyle w:val="-4"/>
            </w:pPr>
            <w:r w:rsidRPr="00956FC7">
              <w:t>40,79</w:t>
            </w:r>
          </w:p>
        </w:tc>
        <w:tc>
          <w:tcPr>
            <w:tcW w:w="625" w:type="pct"/>
            <w:shd w:val="clear" w:color="000000" w:fill="FFFFFF"/>
            <w:noWrap/>
            <w:vAlign w:val="center"/>
            <w:hideMark/>
          </w:tcPr>
          <w:p w14:paraId="1EE6C2F6" w14:textId="77777777" w:rsidR="00F016A6" w:rsidRPr="00956FC7" w:rsidRDefault="00F016A6" w:rsidP="0060601A">
            <w:pPr>
              <w:pStyle w:val="-4"/>
            </w:pPr>
            <w:r w:rsidRPr="00956FC7">
              <w:t>-</w:t>
            </w:r>
          </w:p>
        </w:tc>
        <w:tc>
          <w:tcPr>
            <w:tcW w:w="603" w:type="pct"/>
            <w:shd w:val="clear" w:color="000000" w:fill="FFFFFF"/>
            <w:noWrap/>
            <w:vAlign w:val="center"/>
            <w:hideMark/>
          </w:tcPr>
          <w:p w14:paraId="15D22CF0" w14:textId="77777777" w:rsidR="00F016A6" w:rsidRPr="00956FC7" w:rsidRDefault="00F016A6" w:rsidP="0060601A">
            <w:pPr>
              <w:pStyle w:val="-4"/>
            </w:pPr>
            <w:r w:rsidRPr="00956FC7">
              <w:t>-</w:t>
            </w:r>
          </w:p>
        </w:tc>
      </w:tr>
      <w:tr w:rsidR="00F016A6" w:rsidRPr="00956FC7" w14:paraId="586B9C86" w14:textId="77777777" w:rsidTr="00930480">
        <w:trPr>
          <w:cantSplit/>
          <w:trHeight w:val="255"/>
        </w:trPr>
        <w:tc>
          <w:tcPr>
            <w:tcW w:w="721" w:type="pct"/>
            <w:shd w:val="clear" w:color="000000" w:fill="FFFFFF"/>
            <w:vAlign w:val="center"/>
            <w:hideMark/>
          </w:tcPr>
          <w:p w14:paraId="79112C53" w14:textId="77777777" w:rsidR="00F016A6" w:rsidRPr="00956FC7" w:rsidRDefault="00F016A6" w:rsidP="0060601A">
            <w:pPr>
              <w:pStyle w:val="-4"/>
            </w:pPr>
            <w:r w:rsidRPr="00956FC7">
              <w:t>01.12.2022-31.12.2023</w:t>
            </w:r>
          </w:p>
        </w:tc>
        <w:tc>
          <w:tcPr>
            <w:tcW w:w="1807" w:type="pct"/>
            <w:vMerge/>
            <w:vAlign w:val="center"/>
            <w:hideMark/>
          </w:tcPr>
          <w:p w14:paraId="22DE611E" w14:textId="77777777" w:rsidR="00F016A6" w:rsidRPr="00956FC7" w:rsidRDefault="00F016A6" w:rsidP="0060601A">
            <w:pPr>
              <w:pStyle w:val="-4"/>
            </w:pPr>
          </w:p>
        </w:tc>
        <w:tc>
          <w:tcPr>
            <w:tcW w:w="498" w:type="pct"/>
            <w:shd w:val="clear" w:color="000000" w:fill="FFFFFF"/>
            <w:vAlign w:val="center"/>
            <w:hideMark/>
          </w:tcPr>
          <w:p w14:paraId="48408434" w14:textId="77777777" w:rsidR="00F016A6" w:rsidRPr="00956FC7" w:rsidRDefault="00F016A6" w:rsidP="0060601A">
            <w:pPr>
              <w:pStyle w:val="-4"/>
            </w:pPr>
            <w:r w:rsidRPr="00956FC7">
              <w:t>питьевая вода</w:t>
            </w:r>
          </w:p>
        </w:tc>
        <w:tc>
          <w:tcPr>
            <w:tcW w:w="746" w:type="pct"/>
            <w:shd w:val="clear" w:color="000000" w:fill="FFFFFF"/>
            <w:noWrap/>
            <w:vAlign w:val="center"/>
            <w:hideMark/>
          </w:tcPr>
          <w:p w14:paraId="6E1CA397" w14:textId="77777777" w:rsidR="00F016A6" w:rsidRPr="00956FC7" w:rsidRDefault="00F016A6" w:rsidP="0060601A">
            <w:pPr>
              <w:pStyle w:val="-4"/>
            </w:pPr>
            <w:r w:rsidRPr="00956FC7">
              <w:t>42,42</w:t>
            </w:r>
          </w:p>
        </w:tc>
        <w:tc>
          <w:tcPr>
            <w:tcW w:w="625" w:type="pct"/>
            <w:shd w:val="clear" w:color="000000" w:fill="FFFFFF"/>
            <w:noWrap/>
            <w:vAlign w:val="center"/>
            <w:hideMark/>
          </w:tcPr>
          <w:p w14:paraId="5BBCDCDA" w14:textId="77777777" w:rsidR="00F016A6" w:rsidRPr="00956FC7" w:rsidRDefault="00F016A6" w:rsidP="0060601A">
            <w:pPr>
              <w:pStyle w:val="-4"/>
            </w:pPr>
            <w:r w:rsidRPr="00956FC7">
              <w:t>-</w:t>
            </w:r>
          </w:p>
        </w:tc>
        <w:tc>
          <w:tcPr>
            <w:tcW w:w="603" w:type="pct"/>
            <w:shd w:val="clear" w:color="000000" w:fill="FFFFFF"/>
            <w:noWrap/>
            <w:vAlign w:val="center"/>
            <w:hideMark/>
          </w:tcPr>
          <w:p w14:paraId="777180EB" w14:textId="77777777" w:rsidR="00F016A6" w:rsidRPr="00956FC7" w:rsidRDefault="00F016A6" w:rsidP="0060601A">
            <w:pPr>
              <w:pStyle w:val="-4"/>
            </w:pPr>
            <w:r w:rsidRPr="00956FC7">
              <w:t>-</w:t>
            </w:r>
          </w:p>
        </w:tc>
      </w:tr>
      <w:tr w:rsidR="00F016A6" w:rsidRPr="00956FC7" w14:paraId="5C758F47" w14:textId="77777777" w:rsidTr="00F016A6">
        <w:trPr>
          <w:cantSplit/>
          <w:trHeight w:val="203"/>
        </w:trPr>
        <w:tc>
          <w:tcPr>
            <w:tcW w:w="721" w:type="pct"/>
            <w:vAlign w:val="center"/>
          </w:tcPr>
          <w:p w14:paraId="46E78CB4" w14:textId="77777777" w:rsidR="00F016A6" w:rsidRPr="00956FC7" w:rsidRDefault="00F016A6" w:rsidP="0060601A">
            <w:pPr>
              <w:pStyle w:val="-4"/>
            </w:pPr>
            <w:r w:rsidRPr="00956FC7">
              <w:t>01.01.2024-30.06.2024</w:t>
            </w:r>
          </w:p>
        </w:tc>
        <w:tc>
          <w:tcPr>
            <w:tcW w:w="1807" w:type="pct"/>
            <w:vMerge/>
            <w:vAlign w:val="center"/>
          </w:tcPr>
          <w:p w14:paraId="3C0DB36D" w14:textId="77777777" w:rsidR="00F016A6" w:rsidRPr="00956FC7" w:rsidRDefault="00F016A6" w:rsidP="0060601A">
            <w:pPr>
              <w:pStyle w:val="-4"/>
            </w:pPr>
          </w:p>
        </w:tc>
        <w:tc>
          <w:tcPr>
            <w:tcW w:w="498" w:type="pct"/>
            <w:shd w:val="clear" w:color="000000" w:fill="FFFFFF"/>
            <w:vAlign w:val="center"/>
          </w:tcPr>
          <w:p w14:paraId="74A934DC" w14:textId="77777777" w:rsidR="00F016A6" w:rsidRPr="00956FC7" w:rsidRDefault="00F016A6" w:rsidP="0060601A">
            <w:pPr>
              <w:pStyle w:val="-4"/>
            </w:pPr>
            <w:r w:rsidRPr="00956FC7">
              <w:t>питьевая вода</w:t>
            </w:r>
          </w:p>
        </w:tc>
        <w:tc>
          <w:tcPr>
            <w:tcW w:w="746" w:type="pct"/>
            <w:shd w:val="clear" w:color="000000" w:fill="FFFFFF"/>
            <w:noWrap/>
            <w:vAlign w:val="center"/>
          </w:tcPr>
          <w:p w14:paraId="1A5DDB14" w14:textId="77777777" w:rsidR="00F016A6" w:rsidRPr="00956FC7" w:rsidRDefault="00F016A6" w:rsidP="0060601A">
            <w:pPr>
              <w:pStyle w:val="-4"/>
            </w:pPr>
            <w:r w:rsidRPr="00956FC7">
              <w:t>42,42</w:t>
            </w:r>
          </w:p>
        </w:tc>
        <w:tc>
          <w:tcPr>
            <w:tcW w:w="625" w:type="pct"/>
            <w:shd w:val="clear" w:color="000000" w:fill="FFFFFF"/>
            <w:noWrap/>
            <w:vAlign w:val="center"/>
          </w:tcPr>
          <w:p w14:paraId="1DAA4B2F" w14:textId="77777777" w:rsidR="00F016A6" w:rsidRPr="00956FC7" w:rsidRDefault="00F016A6" w:rsidP="0060601A">
            <w:pPr>
              <w:pStyle w:val="-4"/>
            </w:pPr>
            <w:r w:rsidRPr="00956FC7">
              <w:t>-</w:t>
            </w:r>
          </w:p>
        </w:tc>
        <w:tc>
          <w:tcPr>
            <w:tcW w:w="603" w:type="pct"/>
            <w:shd w:val="clear" w:color="000000" w:fill="FFFFFF"/>
            <w:noWrap/>
            <w:vAlign w:val="center"/>
          </w:tcPr>
          <w:p w14:paraId="29131767" w14:textId="77777777" w:rsidR="00F016A6" w:rsidRPr="00956FC7" w:rsidRDefault="00F016A6" w:rsidP="0060601A">
            <w:pPr>
              <w:pStyle w:val="-4"/>
            </w:pPr>
            <w:r w:rsidRPr="00956FC7">
              <w:t>-</w:t>
            </w:r>
          </w:p>
        </w:tc>
      </w:tr>
      <w:tr w:rsidR="00F016A6" w:rsidRPr="00956FC7" w14:paraId="7D817F37" w14:textId="77777777" w:rsidTr="00930480">
        <w:trPr>
          <w:cantSplit/>
          <w:trHeight w:val="255"/>
        </w:trPr>
        <w:tc>
          <w:tcPr>
            <w:tcW w:w="721" w:type="pct"/>
            <w:vAlign w:val="center"/>
          </w:tcPr>
          <w:p w14:paraId="3E7998CA" w14:textId="77777777" w:rsidR="00F016A6" w:rsidRPr="00956FC7" w:rsidRDefault="00F016A6" w:rsidP="0060601A">
            <w:pPr>
              <w:pStyle w:val="-4"/>
            </w:pPr>
            <w:r w:rsidRPr="00956FC7">
              <w:t>01.07.2024-31.12.2024</w:t>
            </w:r>
          </w:p>
        </w:tc>
        <w:tc>
          <w:tcPr>
            <w:tcW w:w="1807" w:type="pct"/>
            <w:vMerge/>
            <w:vAlign w:val="center"/>
          </w:tcPr>
          <w:p w14:paraId="59E75A11" w14:textId="638675B7" w:rsidR="00F016A6" w:rsidRPr="00956FC7" w:rsidRDefault="00F016A6" w:rsidP="0060601A">
            <w:pPr>
              <w:pStyle w:val="-4"/>
            </w:pPr>
          </w:p>
        </w:tc>
        <w:tc>
          <w:tcPr>
            <w:tcW w:w="498" w:type="pct"/>
            <w:shd w:val="clear" w:color="000000" w:fill="FFFFFF"/>
            <w:vAlign w:val="center"/>
          </w:tcPr>
          <w:p w14:paraId="1B773278" w14:textId="77777777" w:rsidR="00F016A6" w:rsidRPr="00956FC7" w:rsidRDefault="00F016A6" w:rsidP="0060601A">
            <w:pPr>
              <w:pStyle w:val="-4"/>
            </w:pPr>
            <w:r w:rsidRPr="00956FC7">
              <w:t>питьевая вода</w:t>
            </w:r>
          </w:p>
        </w:tc>
        <w:tc>
          <w:tcPr>
            <w:tcW w:w="746" w:type="pct"/>
            <w:shd w:val="clear" w:color="000000" w:fill="FFFFFF"/>
            <w:noWrap/>
            <w:vAlign w:val="center"/>
          </w:tcPr>
          <w:p w14:paraId="46D7D579" w14:textId="77777777" w:rsidR="00F016A6" w:rsidRPr="00956FC7" w:rsidRDefault="00F016A6" w:rsidP="0060601A">
            <w:pPr>
              <w:pStyle w:val="-4"/>
            </w:pPr>
            <w:r w:rsidRPr="00956FC7">
              <w:t>45,46</w:t>
            </w:r>
          </w:p>
        </w:tc>
        <w:tc>
          <w:tcPr>
            <w:tcW w:w="625" w:type="pct"/>
            <w:shd w:val="clear" w:color="000000" w:fill="FFFFFF"/>
            <w:noWrap/>
            <w:vAlign w:val="center"/>
          </w:tcPr>
          <w:p w14:paraId="61255F6B" w14:textId="77777777" w:rsidR="00F016A6" w:rsidRPr="00956FC7" w:rsidRDefault="00F016A6" w:rsidP="0060601A">
            <w:pPr>
              <w:pStyle w:val="-4"/>
            </w:pPr>
            <w:r w:rsidRPr="00956FC7">
              <w:t>-</w:t>
            </w:r>
          </w:p>
        </w:tc>
        <w:tc>
          <w:tcPr>
            <w:tcW w:w="603" w:type="pct"/>
            <w:shd w:val="clear" w:color="000000" w:fill="FFFFFF"/>
            <w:noWrap/>
            <w:vAlign w:val="center"/>
          </w:tcPr>
          <w:p w14:paraId="71CA6B41" w14:textId="77777777" w:rsidR="00F016A6" w:rsidRPr="00956FC7" w:rsidRDefault="00F016A6" w:rsidP="0060601A">
            <w:pPr>
              <w:pStyle w:val="-4"/>
            </w:pPr>
            <w:r w:rsidRPr="00956FC7">
              <w:t>-</w:t>
            </w:r>
          </w:p>
        </w:tc>
      </w:tr>
      <w:tr w:rsidR="00F016A6" w:rsidRPr="00956FC7" w14:paraId="58FE154E" w14:textId="77777777" w:rsidTr="00930480">
        <w:trPr>
          <w:cantSplit/>
          <w:trHeight w:val="255"/>
        </w:trPr>
        <w:tc>
          <w:tcPr>
            <w:tcW w:w="721" w:type="pct"/>
            <w:shd w:val="clear" w:color="000000" w:fill="FFFFFF"/>
            <w:vAlign w:val="center"/>
          </w:tcPr>
          <w:p w14:paraId="71AF3936" w14:textId="2FE55292" w:rsidR="00F016A6" w:rsidRPr="00956FC7" w:rsidRDefault="00F016A6" w:rsidP="0060601A">
            <w:pPr>
              <w:pStyle w:val="-4"/>
            </w:pPr>
            <w:r w:rsidRPr="00956FC7">
              <w:t>01.01.2025-30.06.2025</w:t>
            </w:r>
          </w:p>
        </w:tc>
        <w:tc>
          <w:tcPr>
            <w:tcW w:w="1807" w:type="pct"/>
            <w:vMerge/>
            <w:vAlign w:val="center"/>
          </w:tcPr>
          <w:p w14:paraId="6A32B178" w14:textId="77777777" w:rsidR="00F016A6" w:rsidRPr="00956FC7" w:rsidRDefault="00F016A6" w:rsidP="0060601A">
            <w:pPr>
              <w:pStyle w:val="-4"/>
            </w:pPr>
          </w:p>
        </w:tc>
        <w:tc>
          <w:tcPr>
            <w:tcW w:w="498" w:type="pct"/>
            <w:shd w:val="clear" w:color="000000" w:fill="FFFFFF"/>
            <w:vAlign w:val="center"/>
          </w:tcPr>
          <w:p w14:paraId="35CF3551" w14:textId="4D3D4089" w:rsidR="00F016A6" w:rsidRPr="00956FC7" w:rsidRDefault="00F016A6" w:rsidP="0060601A">
            <w:pPr>
              <w:pStyle w:val="-4"/>
            </w:pPr>
            <w:r w:rsidRPr="00956FC7">
              <w:t>питьевая вода</w:t>
            </w:r>
          </w:p>
        </w:tc>
        <w:tc>
          <w:tcPr>
            <w:tcW w:w="746" w:type="pct"/>
            <w:shd w:val="clear" w:color="000000" w:fill="FFFFFF"/>
            <w:noWrap/>
            <w:vAlign w:val="center"/>
          </w:tcPr>
          <w:p w14:paraId="693D2D67" w14:textId="1EF1DE3B" w:rsidR="00F016A6" w:rsidRPr="00956FC7" w:rsidRDefault="00F016A6" w:rsidP="0060601A">
            <w:pPr>
              <w:pStyle w:val="-4"/>
            </w:pPr>
            <w:r w:rsidRPr="00956FC7">
              <w:t>45,46</w:t>
            </w:r>
          </w:p>
        </w:tc>
        <w:tc>
          <w:tcPr>
            <w:tcW w:w="625" w:type="pct"/>
            <w:shd w:val="clear" w:color="000000" w:fill="FFFFFF"/>
            <w:noWrap/>
            <w:vAlign w:val="center"/>
          </w:tcPr>
          <w:p w14:paraId="6B03C579" w14:textId="5EFA398C" w:rsidR="00F016A6" w:rsidRPr="00956FC7" w:rsidRDefault="00F016A6" w:rsidP="0060601A">
            <w:pPr>
              <w:pStyle w:val="-4"/>
            </w:pPr>
            <w:r w:rsidRPr="00956FC7">
              <w:t>-</w:t>
            </w:r>
          </w:p>
        </w:tc>
        <w:tc>
          <w:tcPr>
            <w:tcW w:w="603" w:type="pct"/>
            <w:shd w:val="clear" w:color="000000" w:fill="FFFFFF"/>
            <w:noWrap/>
            <w:vAlign w:val="center"/>
          </w:tcPr>
          <w:p w14:paraId="0ABB92DE" w14:textId="04BCFFCC" w:rsidR="00F016A6" w:rsidRPr="00956FC7" w:rsidRDefault="00F016A6" w:rsidP="0060601A">
            <w:pPr>
              <w:pStyle w:val="-4"/>
            </w:pPr>
            <w:r w:rsidRPr="00956FC7">
              <w:t>-</w:t>
            </w:r>
          </w:p>
        </w:tc>
      </w:tr>
      <w:tr w:rsidR="00F016A6" w:rsidRPr="00956FC7" w14:paraId="34EEB642" w14:textId="77777777" w:rsidTr="00930480">
        <w:trPr>
          <w:cantSplit/>
          <w:trHeight w:val="255"/>
        </w:trPr>
        <w:tc>
          <w:tcPr>
            <w:tcW w:w="721" w:type="pct"/>
            <w:shd w:val="clear" w:color="000000" w:fill="FFFFFF"/>
            <w:vAlign w:val="center"/>
          </w:tcPr>
          <w:p w14:paraId="0E27BABA" w14:textId="6520DA4F" w:rsidR="00F016A6" w:rsidRPr="00956FC7" w:rsidRDefault="00F016A6" w:rsidP="0060601A">
            <w:pPr>
              <w:pStyle w:val="-4"/>
            </w:pPr>
            <w:r w:rsidRPr="00956FC7">
              <w:t>01.07.2025-31.12.2025</w:t>
            </w:r>
          </w:p>
        </w:tc>
        <w:tc>
          <w:tcPr>
            <w:tcW w:w="1807" w:type="pct"/>
            <w:vMerge/>
            <w:vAlign w:val="center"/>
          </w:tcPr>
          <w:p w14:paraId="25333828" w14:textId="77777777" w:rsidR="00F016A6" w:rsidRPr="00956FC7" w:rsidRDefault="00F016A6" w:rsidP="0060601A">
            <w:pPr>
              <w:pStyle w:val="-4"/>
            </w:pPr>
          </w:p>
        </w:tc>
        <w:tc>
          <w:tcPr>
            <w:tcW w:w="498" w:type="pct"/>
            <w:shd w:val="clear" w:color="000000" w:fill="FFFFFF"/>
            <w:vAlign w:val="center"/>
          </w:tcPr>
          <w:p w14:paraId="38FE0E0E" w14:textId="0A09F7F0" w:rsidR="00F016A6" w:rsidRPr="00956FC7" w:rsidRDefault="00F016A6" w:rsidP="0060601A">
            <w:pPr>
              <w:pStyle w:val="-4"/>
            </w:pPr>
            <w:r w:rsidRPr="00956FC7">
              <w:t>питьевая вода</w:t>
            </w:r>
          </w:p>
        </w:tc>
        <w:tc>
          <w:tcPr>
            <w:tcW w:w="746" w:type="pct"/>
            <w:shd w:val="clear" w:color="000000" w:fill="FFFFFF"/>
            <w:noWrap/>
            <w:vAlign w:val="center"/>
          </w:tcPr>
          <w:p w14:paraId="056DF96B" w14:textId="58622E56" w:rsidR="00F016A6" w:rsidRPr="00956FC7" w:rsidRDefault="00F016A6" w:rsidP="0060601A">
            <w:pPr>
              <w:pStyle w:val="-4"/>
            </w:pPr>
            <w:r w:rsidRPr="00956FC7">
              <w:t>48,20</w:t>
            </w:r>
          </w:p>
        </w:tc>
        <w:tc>
          <w:tcPr>
            <w:tcW w:w="625" w:type="pct"/>
            <w:shd w:val="clear" w:color="000000" w:fill="FFFFFF"/>
            <w:noWrap/>
            <w:vAlign w:val="center"/>
          </w:tcPr>
          <w:p w14:paraId="6706388A" w14:textId="3668993F" w:rsidR="00F016A6" w:rsidRPr="00956FC7" w:rsidRDefault="00F016A6" w:rsidP="0060601A">
            <w:pPr>
              <w:pStyle w:val="-4"/>
            </w:pPr>
            <w:r w:rsidRPr="00956FC7">
              <w:t>-</w:t>
            </w:r>
          </w:p>
        </w:tc>
        <w:tc>
          <w:tcPr>
            <w:tcW w:w="603" w:type="pct"/>
            <w:shd w:val="clear" w:color="000000" w:fill="FFFFFF"/>
            <w:noWrap/>
            <w:vAlign w:val="center"/>
          </w:tcPr>
          <w:p w14:paraId="74B3E896" w14:textId="0C0007EA" w:rsidR="00F016A6" w:rsidRPr="00956FC7" w:rsidRDefault="00F016A6" w:rsidP="0060601A">
            <w:pPr>
              <w:pStyle w:val="-4"/>
            </w:pPr>
            <w:r w:rsidRPr="00956FC7">
              <w:t>-</w:t>
            </w:r>
          </w:p>
        </w:tc>
      </w:tr>
      <w:tr w:rsidR="000C71A1" w:rsidRPr="00956FC7" w14:paraId="3A873073" w14:textId="77777777" w:rsidTr="00F016A6">
        <w:trPr>
          <w:cantSplit/>
          <w:trHeight w:val="444"/>
        </w:trPr>
        <w:tc>
          <w:tcPr>
            <w:tcW w:w="5000" w:type="pct"/>
            <w:gridSpan w:val="6"/>
            <w:shd w:val="clear" w:color="000000" w:fill="FFFFFF"/>
            <w:vAlign w:val="center"/>
            <w:hideMark/>
          </w:tcPr>
          <w:p w14:paraId="6FF58F4B" w14:textId="6B914854" w:rsidR="000C71A1" w:rsidRPr="00956FC7" w:rsidRDefault="000C71A1" w:rsidP="0060601A">
            <w:pPr>
              <w:pStyle w:val="-4"/>
              <w:rPr>
                <w:b/>
              </w:rPr>
            </w:pPr>
            <w:r w:rsidRPr="00956FC7">
              <w:rPr>
                <w:b/>
              </w:rPr>
              <w:t>ГУП «Петербургский метрополитен»</w:t>
            </w:r>
          </w:p>
        </w:tc>
      </w:tr>
      <w:tr w:rsidR="002D1775" w:rsidRPr="00956FC7" w14:paraId="0F1D62F0" w14:textId="77777777" w:rsidTr="00930480">
        <w:trPr>
          <w:cantSplit/>
          <w:trHeight w:val="255"/>
        </w:trPr>
        <w:tc>
          <w:tcPr>
            <w:tcW w:w="721" w:type="pct"/>
            <w:vAlign w:val="center"/>
            <w:hideMark/>
          </w:tcPr>
          <w:p w14:paraId="6F5A7D86" w14:textId="77777777" w:rsidR="002D1775" w:rsidRPr="00956FC7" w:rsidRDefault="002D1775" w:rsidP="0060601A">
            <w:pPr>
              <w:pStyle w:val="-4"/>
              <w:rPr>
                <w:color w:val="000000"/>
              </w:rPr>
            </w:pPr>
            <w:r w:rsidRPr="00956FC7">
              <w:rPr>
                <w:color w:val="000000"/>
              </w:rPr>
              <w:t>01.01.2021-30.06.2021</w:t>
            </w:r>
          </w:p>
        </w:tc>
        <w:tc>
          <w:tcPr>
            <w:tcW w:w="1807" w:type="pct"/>
            <w:vMerge w:val="restart"/>
            <w:shd w:val="clear" w:color="000000" w:fill="FFFFFF"/>
            <w:vAlign w:val="center"/>
            <w:hideMark/>
          </w:tcPr>
          <w:p w14:paraId="7D8E5E09" w14:textId="77777777" w:rsidR="002D1775" w:rsidRPr="00956FC7" w:rsidRDefault="002D1775" w:rsidP="0060601A">
            <w:pPr>
              <w:pStyle w:val="-4"/>
            </w:pPr>
            <w:r w:rsidRPr="00956FC7">
              <w:t>МО "Муринское городское поселение"</w:t>
            </w:r>
          </w:p>
        </w:tc>
        <w:tc>
          <w:tcPr>
            <w:tcW w:w="498" w:type="pct"/>
            <w:vMerge w:val="restart"/>
            <w:shd w:val="clear" w:color="000000" w:fill="FFFFFF"/>
            <w:vAlign w:val="center"/>
            <w:hideMark/>
          </w:tcPr>
          <w:p w14:paraId="59BA6FE3" w14:textId="77777777" w:rsidR="002D1775" w:rsidRPr="00956FC7" w:rsidRDefault="002D1775" w:rsidP="0060601A">
            <w:pPr>
              <w:pStyle w:val="-4"/>
            </w:pPr>
            <w:r w:rsidRPr="00956FC7">
              <w:t>питьевая вода</w:t>
            </w:r>
          </w:p>
        </w:tc>
        <w:tc>
          <w:tcPr>
            <w:tcW w:w="746" w:type="pct"/>
            <w:shd w:val="clear" w:color="000000" w:fill="FFFFFF"/>
            <w:vAlign w:val="center"/>
            <w:hideMark/>
          </w:tcPr>
          <w:p w14:paraId="6063319A" w14:textId="77777777" w:rsidR="002D1775" w:rsidRPr="00956FC7" w:rsidRDefault="002D1775" w:rsidP="0060601A">
            <w:pPr>
              <w:pStyle w:val="-4"/>
            </w:pPr>
            <w:r w:rsidRPr="00956FC7">
              <w:t>62,65</w:t>
            </w:r>
          </w:p>
        </w:tc>
        <w:tc>
          <w:tcPr>
            <w:tcW w:w="625" w:type="pct"/>
            <w:shd w:val="clear" w:color="000000" w:fill="FFFFFF"/>
            <w:noWrap/>
            <w:vAlign w:val="center"/>
            <w:hideMark/>
          </w:tcPr>
          <w:p w14:paraId="5872CE7D" w14:textId="77777777" w:rsidR="002D1775" w:rsidRPr="00956FC7" w:rsidRDefault="002D1775" w:rsidP="0060601A">
            <w:pPr>
              <w:pStyle w:val="-4"/>
            </w:pPr>
            <w:r w:rsidRPr="00956FC7">
              <w:t>-</w:t>
            </w:r>
          </w:p>
        </w:tc>
        <w:tc>
          <w:tcPr>
            <w:tcW w:w="603" w:type="pct"/>
            <w:shd w:val="clear" w:color="000000" w:fill="FFFFFF"/>
            <w:noWrap/>
            <w:vAlign w:val="center"/>
            <w:hideMark/>
          </w:tcPr>
          <w:p w14:paraId="476880AE" w14:textId="77777777" w:rsidR="002D1775" w:rsidRPr="00956FC7" w:rsidRDefault="002D1775" w:rsidP="0060601A">
            <w:pPr>
              <w:pStyle w:val="-4"/>
            </w:pPr>
            <w:r w:rsidRPr="00956FC7">
              <w:t>-</w:t>
            </w:r>
          </w:p>
        </w:tc>
      </w:tr>
      <w:tr w:rsidR="002D1775" w:rsidRPr="00956FC7" w14:paraId="3F7EA097" w14:textId="77777777" w:rsidTr="00930480">
        <w:trPr>
          <w:cantSplit/>
          <w:trHeight w:val="255"/>
        </w:trPr>
        <w:tc>
          <w:tcPr>
            <w:tcW w:w="721" w:type="pct"/>
            <w:vAlign w:val="center"/>
            <w:hideMark/>
          </w:tcPr>
          <w:p w14:paraId="75694EDA" w14:textId="77777777" w:rsidR="002D1775" w:rsidRPr="00956FC7" w:rsidRDefault="002D1775" w:rsidP="0060601A">
            <w:pPr>
              <w:pStyle w:val="-4"/>
              <w:rPr>
                <w:color w:val="000000"/>
              </w:rPr>
            </w:pPr>
            <w:r w:rsidRPr="00956FC7">
              <w:rPr>
                <w:color w:val="000000"/>
              </w:rPr>
              <w:lastRenderedPageBreak/>
              <w:t>01.07.2021-31.12.2021</w:t>
            </w:r>
          </w:p>
        </w:tc>
        <w:tc>
          <w:tcPr>
            <w:tcW w:w="1807" w:type="pct"/>
            <w:vMerge/>
            <w:vAlign w:val="center"/>
            <w:hideMark/>
          </w:tcPr>
          <w:p w14:paraId="6402EDD7" w14:textId="77777777" w:rsidR="002D1775" w:rsidRPr="00956FC7" w:rsidRDefault="002D1775" w:rsidP="0060601A">
            <w:pPr>
              <w:pStyle w:val="-4"/>
            </w:pPr>
          </w:p>
        </w:tc>
        <w:tc>
          <w:tcPr>
            <w:tcW w:w="498" w:type="pct"/>
            <w:vMerge/>
            <w:vAlign w:val="center"/>
            <w:hideMark/>
          </w:tcPr>
          <w:p w14:paraId="5F6B39A1" w14:textId="77777777" w:rsidR="002D1775" w:rsidRPr="00956FC7" w:rsidRDefault="002D1775" w:rsidP="0060601A">
            <w:pPr>
              <w:pStyle w:val="-4"/>
            </w:pPr>
          </w:p>
        </w:tc>
        <w:tc>
          <w:tcPr>
            <w:tcW w:w="746" w:type="pct"/>
            <w:shd w:val="clear" w:color="000000" w:fill="FFFFFF"/>
            <w:vAlign w:val="center"/>
            <w:hideMark/>
          </w:tcPr>
          <w:p w14:paraId="2F8EBE3D" w14:textId="77777777" w:rsidR="002D1775" w:rsidRPr="00956FC7" w:rsidRDefault="002D1775" w:rsidP="0060601A">
            <w:pPr>
              <w:pStyle w:val="-4"/>
            </w:pPr>
            <w:r w:rsidRPr="00956FC7">
              <w:t>64,91</w:t>
            </w:r>
          </w:p>
        </w:tc>
        <w:tc>
          <w:tcPr>
            <w:tcW w:w="625" w:type="pct"/>
            <w:shd w:val="clear" w:color="000000" w:fill="FFFFFF"/>
            <w:noWrap/>
            <w:vAlign w:val="center"/>
            <w:hideMark/>
          </w:tcPr>
          <w:p w14:paraId="12250174" w14:textId="77777777" w:rsidR="002D1775" w:rsidRPr="00956FC7" w:rsidRDefault="002D1775" w:rsidP="0060601A">
            <w:pPr>
              <w:pStyle w:val="-4"/>
            </w:pPr>
            <w:r w:rsidRPr="00956FC7">
              <w:t>-</w:t>
            </w:r>
          </w:p>
        </w:tc>
        <w:tc>
          <w:tcPr>
            <w:tcW w:w="603" w:type="pct"/>
            <w:shd w:val="clear" w:color="000000" w:fill="FFFFFF"/>
            <w:noWrap/>
            <w:vAlign w:val="center"/>
            <w:hideMark/>
          </w:tcPr>
          <w:p w14:paraId="30B58A12" w14:textId="77777777" w:rsidR="002D1775" w:rsidRPr="00956FC7" w:rsidRDefault="002D1775" w:rsidP="0060601A">
            <w:pPr>
              <w:pStyle w:val="-4"/>
            </w:pPr>
            <w:r w:rsidRPr="00956FC7">
              <w:t>-</w:t>
            </w:r>
          </w:p>
        </w:tc>
      </w:tr>
      <w:tr w:rsidR="002D1775" w:rsidRPr="00956FC7" w14:paraId="6593B1F9" w14:textId="77777777" w:rsidTr="00930480">
        <w:trPr>
          <w:cantSplit/>
          <w:trHeight w:val="255"/>
        </w:trPr>
        <w:tc>
          <w:tcPr>
            <w:tcW w:w="721" w:type="pct"/>
            <w:vAlign w:val="center"/>
            <w:hideMark/>
          </w:tcPr>
          <w:p w14:paraId="77E3A8B4" w14:textId="77777777" w:rsidR="002D1775" w:rsidRPr="00956FC7" w:rsidRDefault="002D1775" w:rsidP="0060601A">
            <w:pPr>
              <w:pStyle w:val="-4"/>
              <w:rPr>
                <w:color w:val="000000"/>
              </w:rPr>
            </w:pPr>
            <w:r w:rsidRPr="00956FC7">
              <w:rPr>
                <w:color w:val="000000"/>
              </w:rPr>
              <w:t>01.01.2022-30.06.2022</w:t>
            </w:r>
          </w:p>
        </w:tc>
        <w:tc>
          <w:tcPr>
            <w:tcW w:w="1807" w:type="pct"/>
            <w:vMerge/>
            <w:vAlign w:val="center"/>
            <w:hideMark/>
          </w:tcPr>
          <w:p w14:paraId="73CBF826" w14:textId="77777777" w:rsidR="002D1775" w:rsidRPr="00956FC7" w:rsidRDefault="002D1775" w:rsidP="0060601A">
            <w:pPr>
              <w:pStyle w:val="-4"/>
            </w:pPr>
          </w:p>
        </w:tc>
        <w:tc>
          <w:tcPr>
            <w:tcW w:w="498" w:type="pct"/>
            <w:vMerge/>
            <w:vAlign w:val="center"/>
            <w:hideMark/>
          </w:tcPr>
          <w:p w14:paraId="72FBC642" w14:textId="77777777" w:rsidR="002D1775" w:rsidRPr="00956FC7" w:rsidRDefault="002D1775" w:rsidP="0060601A">
            <w:pPr>
              <w:pStyle w:val="-4"/>
            </w:pPr>
          </w:p>
        </w:tc>
        <w:tc>
          <w:tcPr>
            <w:tcW w:w="746" w:type="pct"/>
            <w:shd w:val="clear" w:color="000000" w:fill="FFFFFF"/>
            <w:vAlign w:val="center"/>
            <w:hideMark/>
          </w:tcPr>
          <w:p w14:paraId="3FF1C6F1" w14:textId="77777777" w:rsidR="002D1775" w:rsidRPr="00956FC7" w:rsidRDefault="002D1775" w:rsidP="0060601A">
            <w:pPr>
              <w:pStyle w:val="-4"/>
            </w:pPr>
            <w:r w:rsidRPr="00956FC7">
              <w:t>63,94</w:t>
            </w:r>
          </w:p>
        </w:tc>
        <w:tc>
          <w:tcPr>
            <w:tcW w:w="625" w:type="pct"/>
            <w:shd w:val="clear" w:color="000000" w:fill="FFFFFF"/>
            <w:noWrap/>
            <w:vAlign w:val="center"/>
            <w:hideMark/>
          </w:tcPr>
          <w:p w14:paraId="3969D3DB" w14:textId="77777777" w:rsidR="002D1775" w:rsidRPr="00956FC7" w:rsidRDefault="002D1775" w:rsidP="0060601A">
            <w:pPr>
              <w:pStyle w:val="-4"/>
            </w:pPr>
            <w:r w:rsidRPr="00956FC7">
              <w:t>-</w:t>
            </w:r>
          </w:p>
        </w:tc>
        <w:tc>
          <w:tcPr>
            <w:tcW w:w="603" w:type="pct"/>
            <w:shd w:val="clear" w:color="000000" w:fill="FFFFFF"/>
            <w:noWrap/>
            <w:vAlign w:val="center"/>
            <w:hideMark/>
          </w:tcPr>
          <w:p w14:paraId="2BF15D44" w14:textId="77777777" w:rsidR="002D1775" w:rsidRPr="00956FC7" w:rsidRDefault="002D1775" w:rsidP="0060601A">
            <w:pPr>
              <w:pStyle w:val="-4"/>
            </w:pPr>
            <w:r w:rsidRPr="00956FC7">
              <w:t>-</w:t>
            </w:r>
          </w:p>
        </w:tc>
      </w:tr>
      <w:tr w:rsidR="002D1775" w:rsidRPr="00956FC7" w14:paraId="010AA6A2" w14:textId="77777777" w:rsidTr="00930480">
        <w:trPr>
          <w:cantSplit/>
          <w:trHeight w:val="255"/>
        </w:trPr>
        <w:tc>
          <w:tcPr>
            <w:tcW w:w="721" w:type="pct"/>
            <w:vAlign w:val="center"/>
            <w:hideMark/>
          </w:tcPr>
          <w:p w14:paraId="6E1F871A" w14:textId="77777777" w:rsidR="002D1775" w:rsidRPr="00956FC7" w:rsidRDefault="002D1775" w:rsidP="0060601A">
            <w:pPr>
              <w:pStyle w:val="-4"/>
              <w:rPr>
                <w:color w:val="000000"/>
              </w:rPr>
            </w:pPr>
            <w:r w:rsidRPr="00956FC7">
              <w:rPr>
                <w:color w:val="000000"/>
              </w:rPr>
              <w:t>01.07.2022-30.11.2022</w:t>
            </w:r>
          </w:p>
        </w:tc>
        <w:tc>
          <w:tcPr>
            <w:tcW w:w="1807" w:type="pct"/>
            <w:vMerge/>
            <w:vAlign w:val="center"/>
            <w:hideMark/>
          </w:tcPr>
          <w:p w14:paraId="4A8EF4FE" w14:textId="77777777" w:rsidR="002D1775" w:rsidRPr="00956FC7" w:rsidRDefault="002D1775" w:rsidP="0060601A">
            <w:pPr>
              <w:pStyle w:val="-4"/>
            </w:pPr>
          </w:p>
        </w:tc>
        <w:tc>
          <w:tcPr>
            <w:tcW w:w="498" w:type="pct"/>
            <w:vMerge/>
            <w:vAlign w:val="center"/>
            <w:hideMark/>
          </w:tcPr>
          <w:p w14:paraId="69599A8C" w14:textId="77777777" w:rsidR="002D1775" w:rsidRPr="00956FC7" w:rsidRDefault="002D1775" w:rsidP="0060601A">
            <w:pPr>
              <w:pStyle w:val="-4"/>
            </w:pPr>
          </w:p>
        </w:tc>
        <w:tc>
          <w:tcPr>
            <w:tcW w:w="746" w:type="pct"/>
            <w:shd w:val="clear" w:color="000000" w:fill="FFFFFF"/>
            <w:vAlign w:val="center"/>
            <w:hideMark/>
          </w:tcPr>
          <w:p w14:paraId="2D8AEABE" w14:textId="77777777" w:rsidR="002D1775" w:rsidRPr="00956FC7" w:rsidRDefault="002D1775" w:rsidP="0060601A">
            <w:pPr>
              <w:pStyle w:val="-4"/>
            </w:pPr>
            <w:r w:rsidRPr="00956FC7">
              <w:t>63,94</w:t>
            </w:r>
          </w:p>
        </w:tc>
        <w:tc>
          <w:tcPr>
            <w:tcW w:w="625" w:type="pct"/>
            <w:shd w:val="clear" w:color="000000" w:fill="FFFFFF"/>
            <w:noWrap/>
            <w:vAlign w:val="center"/>
            <w:hideMark/>
          </w:tcPr>
          <w:p w14:paraId="455C347E" w14:textId="77777777" w:rsidR="002D1775" w:rsidRPr="00956FC7" w:rsidRDefault="002D1775" w:rsidP="0060601A">
            <w:pPr>
              <w:pStyle w:val="-4"/>
            </w:pPr>
            <w:r w:rsidRPr="00956FC7">
              <w:t>-</w:t>
            </w:r>
          </w:p>
        </w:tc>
        <w:tc>
          <w:tcPr>
            <w:tcW w:w="603" w:type="pct"/>
            <w:shd w:val="clear" w:color="000000" w:fill="FFFFFF"/>
            <w:noWrap/>
            <w:vAlign w:val="center"/>
            <w:hideMark/>
          </w:tcPr>
          <w:p w14:paraId="7D56ABD3" w14:textId="77777777" w:rsidR="002D1775" w:rsidRPr="00956FC7" w:rsidRDefault="002D1775" w:rsidP="0060601A">
            <w:pPr>
              <w:pStyle w:val="-4"/>
            </w:pPr>
            <w:r w:rsidRPr="00956FC7">
              <w:t>-</w:t>
            </w:r>
          </w:p>
        </w:tc>
      </w:tr>
      <w:tr w:rsidR="002D1775" w:rsidRPr="00956FC7" w14:paraId="03AE9493" w14:textId="77777777" w:rsidTr="00930480">
        <w:trPr>
          <w:cantSplit/>
          <w:trHeight w:val="255"/>
        </w:trPr>
        <w:tc>
          <w:tcPr>
            <w:tcW w:w="721" w:type="pct"/>
            <w:shd w:val="clear" w:color="000000" w:fill="FFFFFF"/>
            <w:vAlign w:val="center"/>
            <w:hideMark/>
          </w:tcPr>
          <w:p w14:paraId="10A73466" w14:textId="77777777" w:rsidR="002D1775" w:rsidRPr="00956FC7" w:rsidRDefault="002D1775" w:rsidP="0060601A">
            <w:pPr>
              <w:pStyle w:val="-4"/>
            </w:pPr>
            <w:r w:rsidRPr="00956FC7">
              <w:t>01.12.2022-31.12.2023</w:t>
            </w:r>
          </w:p>
        </w:tc>
        <w:tc>
          <w:tcPr>
            <w:tcW w:w="1807" w:type="pct"/>
            <w:vMerge/>
            <w:vAlign w:val="center"/>
            <w:hideMark/>
          </w:tcPr>
          <w:p w14:paraId="7991F296" w14:textId="77777777" w:rsidR="002D1775" w:rsidRPr="00956FC7" w:rsidRDefault="002D1775" w:rsidP="0060601A">
            <w:pPr>
              <w:pStyle w:val="-4"/>
            </w:pPr>
          </w:p>
        </w:tc>
        <w:tc>
          <w:tcPr>
            <w:tcW w:w="498" w:type="pct"/>
            <w:vMerge/>
            <w:vAlign w:val="center"/>
            <w:hideMark/>
          </w:tcPr>
          <w:p w14:paraId="6F145F69" w14:textId="77777777" w:rsidR="002D1775" w:rsidRPr="00956FC7" w:rsidRDefault="002D1775" w:rsidP="0060601A">
            <w:pPr>
              <w:pStyle w:val="-4"/>
            </w:pPr>
          </w:p>
        </w:tc>
        <w:tc>
          <w:tcPr>
            <w:tcW w:w="746" w:type="pct"/>
            <w:shd w:val="clear" w:color="000000" w:fill="FFFFFF"/>
            <w:vAlign w:val="center"/>
            <w:hideMark/>
          </w:tcPr>
          <w:p w14:paraId="7B9D2B90" w14:textId="77777777" w:rsidR="002D1775" w:rsidRPr="00956FC7" w:rsidRDefault="002D1775" w:rsidP="0060601A">
            <w:pPr>
              <w:pStyle w:val="-4"/>
            </w:pPr>
            <w:r w:rsidRPr="00956FC7">
              <w:t>67,79</w:t>
            </w:r>
          </w:p>
        </w:tc>
        <w:tc>
          <w:tcPr>
            <w:tcW w:w="625" w:type="pct"/>
            <w:shd w:val="clear" w:color="000000" w:fill="FFFFFF"/>
            <w:noWrap/>
            <w:vAlign w:val="center"/>
            <w:hideMark/>
          </w:tcPr>
          <w:p w14:paraId="579D2D38" w14:textId="77777777" w:rsidR="002D1775" w:rsidRPr="00956FC7" w:rsidRDefault="002D1775" w:rsidP="0060601A">
            <w:pPr>
              <w:pStyle w:val="-4"/>
            </w:pPr>
            <w:r w:rsidRPr="00956FC7">
              <w:t>-</w:t>
            </w:r>
          </w:p>
        </w:tc>
        <w:tc>
          <w:tcPr>
            <w:tcW w:w="603" w:type="pct"/>
            <w:shd w:val="clear" w:color="000000" w:fill="FFFFFF"/>
            <w:noWrap/>
            <w:vAlign w:val="center"/>
            <w:hideMark/>
          </w:tcPr>
          <w:p w14:paraId="43DCAB90" w14:textId="77777777" w:rsidR="002D1775" w:rsidRPr="00956FC7" w:rsidRDefault="002D1775" w:rsidP="0060601A">
            <w:pPr>
              <w:pStyle w:val="-4"/>
            </w:pPr>
            <w:r w:rsidRPr="00956FC7">
              <w:t>-</w:t>
            </w:r>
          </w:p>
        </w:tc>
      </w:tr>
      <w:tr w:rsidR="002D1775" w:rsidRPr="00956FC7" w14:paraId="5E60A9FE" w14:textId="77777777" w:rsidTr="00930480">
        <w:trPr>
          <w:cantSplit/>
          <w:trHeight w:val="255"/>
        </w:trPr>
        <w:tc>
          <w:tcPr>
            <w:tcW w:w="721" w:type="pct"/>
            <w:shd w:val="clear" w:color="000000" w:fill="FFFFFF"/>
            <w:vAlign w:val="center"/>
          </w:tcPr>
          <w:p w14:paraId="5B867609" w14:textId="77777777" w:rsidR="002D1775" w:rsidRPr="00956FC7" w:rsidRDefault="002D1775" w:rsidP="0060601A">
            <w:pPr>
              <w:pStyle w:val="-4"/>
            </w:pPr>
            <w:r w:rsidRPr="00956FC7">
              <w:rPr>
                <w:color w:val="000000"/>
              </w:rPr>
              <w:t>01.01.2024-30.06.2024</w:t>
            </w:r>
          </w:p>
        </w:tc>
        <w:tc>
          <w:tcPr>
            <w:tcW w:w="1807" w:type="pct"/>
            <w:vMerge/>
            <w:vAlign w:val="center"/>
          </w:tcPr>
          <w:p w14:paraId="506B1EAB" w14:textId="77777777" w:rsidR="002D1775" w:rsidRPr="00956FC7" w:rsidRDefault="002D1775" w:rsidP="0060601A">
            <w:pPr>
              <w:pStyle w:val="-4"/>
            </w:pPr>
          </w:p>
        </w:tc>
        <w:tc>
          <w:tcPr>
            <w:tcW w:w="498" w:type="pct"/>
            <w:vMerge/>
            <w:vAlign w:val="center"/>
          </w:tcPr>
          <w:p w14:paraId="38847970" w14:textId="77777777" w:rsidR="002D1775" w:rsidRPr="00956FC7" w:rsidRDefault="002D1775" w:rsidP="0060601A">
            <w:pPr>
              <w:pStyle w:val="-4"/>
            </w:pPr>
          </w:p>
        </w:tc>
        <w:tc>
          <w:tcPr>
            <w:tcW w:w="746" w:type="pct"/>
            <w:shd w:val="clear" w:color="000000" w:fill="FFFFFF"/>
            <w:vAlign w:val="center"/>
          </w:tcPr>
          <w:p w14:paraId="4D338611" w14:textId="77777777" w:rsidR="002D1775" w:rsidRPr="00956FC7" w:rsidRDefault="002D1775" w:rsidP="0060601A">
            <w:pPr>
              <w:pStyle w:val="-4"/>
            </w:pPr>
            <w:r w:rsidRPr="00956FC7">
              <w:t>67,79</w:t>
            </w:r>
          </w:p>
        </w:tc>
        <w:tc>
          <w:tcPr>
            <w:tcW w:w="625" w:type="pct"/>
            <w:shd w:val="clear" w:color="000000" w:fill="FFFFFF"/>
            <w:noWrap/>
            <w:vAlign w:val="center"/>
          </w:tcPr>
          <w:p w14:paraId="4CAB25D9" w14:textId="77777777" w:rsidR="002D1775" w:rsidRPr="00956FC7" w:rsidRDefault="002D1775" w:rsidP="0060601A">
            <w:pPr>
              <w:pStyle w:val="-4"/>
            </w:pPr>
            <w:r w:rsidRPr="00956FC7">
              <w:t>-</w:t>
            </w:r>
          </w:p>
        </w:tc>
        <w:tc>
          <w:tcPr>
            <w:tcW w:w="603" w:type="pct"/>
            <w:shd w:val="clear" w:color="000000" w:fill="FFFFFF"/>
            <w:noWrap/>
            <w:vAlign w:val="center"/>
          </w:tcPr>
          <w:p w14:paraId="5CD7D058" w14:textId="77777777" w:rsidR="002D1775" w:rsidRPr="00956FC7" w:rsidRDefault="002D1775" w:rsidP="0060601A">
            <w:pPr>
              <w:pStyle w:val="-4"/>
            </w:pPr>
            <w:r w:rsidRPr="00956FC7">
              <w:t>-</w:t>
            </w:r>
          </w:p>
        </w:tc>
      </w:tr>
      <w:tr w:rsidR="002D1775" w:rsidRPr="00956FC7" w14:paraId="4B0D93C7" w14:textId="77777777" w:rsidTr="00930480">
        <w:trPr>
          <w:cantSplit/>
          <w:trHeight w:val="255"/>
        </w:trPr>
        <w:tc>
          <w:tcPr>
            <w:tcW w:w="721" w:type="pct"/>
            <w:shd w:val="clear" w:color="000000" w:fill="FFFFFF"/>
            <w:vAlign w:val="center"/>
          </w:tcPr>
          <w:p w14:paraId="3D664FF0" w14:textId="77777777" w:rsidR="002D1775" w:rsidRPr="00956FC7" w:rsidRDefault="002D1775" w:rsidP="0060601A">
            <w:pPr>
              <w:pStyle w:val="-4"/>
            </w:pPr>
            <w:r w:rsidRPr="00956FC7">
              <w:rPr>
                <w:color w:val="000000"/>
              </w:rPr>
              <w:t>01.07.2024-30.11.2024</w:t>
            </w:r>
          </w:p>
        </w:tc>
        <w:tc>
          <w:tcPr>
            <w:tcW w:w="1807" w:type="pct"/>
            <w:vMerge/>
            <w:vAlign w:val="center"/>
          </w:tcPr>
          <w:p w14:paraId="19157BCA" w14:textId="77777777" w:rsidR="002D1775" w:rsidRPr="00956FC7" w:rsidRDefault="002D1775" w:rsidP="0060601A">
            <w:pPr>
              <w:pStyle w:val="-4"/>
            </w:pPr>
          </w:p>
        </w:tc>
        <w:tc>
          <w:tcPr>
            <w:tcW w:w="498" w:type="pct"/>
            <w:vMerge/>
            <w:vAlign w:val="center"/>
          </w:tcPr>
          <w:p w14:paraId="683AA070" w14:textId="77777777" w:rsidR="002D1775" w:rsidRPr="00956FC7" w:rsidRDefault="002D1775" w:rsidP="0060601A">
            <w:pPr>
              <w:pStyle w:val="-4"/>
            </w:pPr>
          </w:p>
        </w:tc>
        <w:tc>
          <w:tcPr>
            <w:tcW w:w="746" w:type="pct"/>
            <w:shd w:val="clear" w:color="000000" w:fill="FFFFFF"/>
            <w:vAlign w:val="center"/>
          </w:tcPr>
          <w:p w14:paraId="2C29E166" w14:textId="77777777" w:rsidR="002D1775" w:rsidRPr="00956FC7" w:rsidRDefault="002D1775" w:rsidP="0060601A">
            <w:pPr>
              <w:pStyle w:val="-4"/>
            </w:pPr>
            <w:r w:rsidRPr="00956FC7">
              <w:t>72,67</w:t>
            </w:r>
          </w:p>
        </w:tc>
        <w:tc>
          <w:tcPr>
            <w:tcW w:w="625" w:type="pct"/>
            <w:shd w:val="clear" w:color="000000" w:fill="FFFFFF"/>
            <w:noWrap/>
            <w:vAlign w:val="center"/>
          </w:tcPr>
          <w:p w14:paraId="5DB8D16E" w14:textId="77777777" w:rsidR="002D1775" w:rsidRPr="00956FC7" w:rsidRDefault="002D1775" w:rsidP="0060601A">
            <w:pPr>
              <w:pStyle w:val="-4"/>
            </w:pPr>
            <w:r w:rsidRPr="00956FC7">
              <w:t>-</w:t>
            </w:r>
          </w:p>
        </w:tc>
        <w:tc>
          <w:tcPr>
            <w:tcW w:w="603" w:type="pct"/>
            <w:shd w:val="clear" w:color="000000" w:fill="FFFFFF"/>
            <w:noWrap/>
            <w:vAlign w:val="center"/>
          </w:tcPr>
          <w:p w14:paraId="16475ED3" w14:textId="77777777" w:rsidR="002D1775" w:rsidRPr="00956FC7" w:rsidRDefault="002D1775" w:rsidP="0060601A">
            <w:pPr>
              <w:pStyle w:val="-4"/>
            </w:pPr>
            <w:r w:rsidRPr="00956FC7">
              <w:t>-</w:t>
            </w:r>
          </w:p>
        </w:tc>
      </w:tr>
      <w:tr w:rsidR="002D1775" w:rsidRPr="00956FC7" w14:paraId="1740824F" w14:textId="77777777" w:rsidTr="00930480">
        <w:trPr>
          <w:cantSplit/>
          <w:trHeight w:val="255"/>
        </w:trPr>
        <w:tc>
          <w:tcPr>
            <w:tcW w:w="721" w:type="pct"/>
            <w:shd w:val="clear" w:color="000000" w:fill="FFFFFF"/>
            <w:vAlign w:val="center"/>
          </w:tcPr>
          <w:p w14:paraId="68F8B2D7" w14:textId="0B087538" w:rsidR="002D1775" w:rsidRPr="00956FC7" w:rsidRDefault="002D1775" w:rsidP="0060601A">
            <w:pPr>
              <w:pStyle w:val="-4"/>
            </w:pPr>
            <w:r w:rsidRPr="00956FC7">
              <w:t>01.01.2025-30.06.2025</w:t>
            </w:r>
          </w:p>
        </w:tc>
        <w:tc>
          <w:tcPr>
            <w:tcW w:w="1807" w:type="pct"/>
            <w:vMerge/>
            <w:vAlign w:val="center"/>
          </w:tcPr>
          <w:p w14:paraId="27F1D892" w14:textId="77777777" w:rsidR="002D1775" w:rsidRPr="00956FC7" w:rsidRDefault="002D1775" w:rsidP="0060601A">
            <w:pPr>
              <w:pStyle w:val="-4"/>
            </w:pPr>
          </w:p>
        </w:tc>
        <w:tc>
          <w:tcPr>
            <w:tcW w:w="498" w:type="pct"/>
            <w:vMerge/>
            <w:vAlign w:val="center"/>
          </w:tcPr>
          <w:p w14:paraId="040E1330" w14:textId="77777777" w:rsidR="002D1775" w:rsidRPr="00956FC7" w:rsidRDefault="002D1775" w:rsidP="0060601A">
            <w:pPr>
              <w:pStyle w:val="-4"/>
            </w:pPr>
          </w:p>
        </w:tc>
        <w:tc>
          <w:tcPr>
            <w:tcW w:w="746" w:type="pct"/>
            <w:vAlign w:val="center"/>
          </w:tcPr>
          <w:p w14:paraId="2B02CA1E" w14:textId="1762578D" w:rsidR="002D1775" w:rsidRPr="00956FC7" w:rsidRDefault="002D1775" w:rsidP="0060601A">
            <w:pPr>
              <w:pStyle w:val="-4"/>
            </w:pPr>
            <w:r w:rsidRPr="00956FC7">
              <w:t>72,67</w:t>
            </w:r>
          </w:p>
        </w:tc>
        <w:tc>
          <w:tcPr>
            <w:tcW w:w="625" w:type="pct"/>
            <w:shd w:val="clear" w:color="000000" w:fill="FFFFFF"/>
            <w:noWrap/>
            <w:vAlign w:val="center"/>
          </w:tcPr>
          <w:p w14:paraId="2510A4C9" w14:textId="32C58A39" w:rsidR="002D1775" w:rsidRPr="00956FC7" w:rsidRDefault="002D1775" w:rsidP="0060601A">
            <w:pPr>
              <w:pStyle w:val="-4"/>
            </w:pPr>
            <w:r w:rsidRPr="00956FC7">
              <w:t xml:space="preserve"> -</w:t>
            </w:r>
          </w:p>
        </w:tc>
        <w:tc>
          <w:tcPr>
            <w:tcW w:w="603" w:type="pct"/>
            <w:shd w:val="clear" w:color="000000" w:fill="FFFFFF"/>
            <w:noWrap/>
            <w:vAlign w:val="center"/>
          </w:tcPr>
          <w:p w14:paraId="0A8E7C3A" w14:textId="5F5489EB" w:rsidR="002D1775" w:rsidRPr="00956FC7" w:rsidRDefault="002D1775" w:rsidP="0060601A">
            <w:pPr>
              <w:pStyle w:val="-4"/>
            </w:pPr>
            <w:r w:rsidRPr="00956FC7">
              <w:t xml:space="preserve"> -</w:t>
            </w:r>
          </w:p>
        </w:tc>
      </w:tr>
      <w:tr w:rsidR="002D1775" w:rsidRPr="00956FC7" w14:paraId="577CC75A" w14:textId="77777777" w:rsidTr="00930480">
        <w:trPr>
          <w:cantSplit/>
          <w:trHeight w:val="255"/>
        </w:trPr>
        <w:tc>
          <w:tcPr>
            <w:tcW w:w="721" w:type="pct"/>
            <w:shd w:val="clear" w:color="000000" w:fill="FFFFFF"/>
            <w:vAlign w:val="center"/>
          </w:tcPr>
          <w:p w14:paraId="1BC21D1C" w14:textId="5E858B42" w:rsidR="002D1775" w:rsidRPr="00956FC7" w:rsidRDefault="002D1775" w:rsidP="0060601A">
            <w:pPr>
              <w:pStyle w:val="-4"/>
            </w:pPr>
            <w:r w:rsidRPr="00956FC7">
              <w:t>01.07.2025-31.12.2025</w:t>
            </w:r>
          </w:p>
        </w:tc>
        <w:tc>
          <w:tcPr>
            <w:tcW w:w="1807" w:type="pct"/>
            <w:vMerge/>
            <w:vAlign w:val="center"/>
          </w:tcPr>
          <w:p w14:paraId="00E380B6" w14:textId="77777777" w:rsidR="002D1775" w:rsidRPr="00956FC7" w:rsidRDefault="002D1775" w:rsidP="0060601A">
            <w:pPr>
              <w:pStyle w:val="-4"/>
            </w:pPr>
          </w:p>
        </w:tc>
        <w:tc>
          <w:tcPr>
            <w:tcW w:w="498" w:type="pct"/>
            <w:vMerge/>
            <w:vAlign w:val="center"/>
          </w:tcPr>
          <w:p w14:paraId="32CD68CF" w14:textId="77777777" w:rsidR="002D1775" w:rsidRPr="00956FC7" w:rsidRDefault="002D1775" w:rsidP="0060601A">
            <w:pPr>
              <w:pStyle w:val="-4"/>
            </w:pPr>
          </w:p>
        </w:tc>
        <w:tc>
          <w:tcPr>
            <w:tcW w:w="746" w:type="pct"/>
            <w:vAlign w:val="center"/>
          </w:tcPr>
          <w:p w14:paraId="0D3AAADD" w14:textId="493BD4B6" w:rsidR="002D1775" w:rsidRPr="00956FC7" w:rsidRDefault="002D1775" w:rsidP="0060601A">
            <w:pPr>
              <w:pStyle w:val="-4"/>
            </w:pPr>
            <w:r w:rsidRPr="00956FC7">
              <w:t>76,88</w:t>
            </w:r>
          </w:p>
        </w:tc>
        <w:tc>
          <w:tcPr>
            <w:tcW w:w="625" w:type="pct"/>
            <w:shd w:val="clear" w:color="000000" w:fill="FFFFFF"/>
            <w:noWrap/>
            <w:vAlign w:val="center"/>
          </w:tcPr>
          <w:p w14:paraId="1EB9A136" w14:textId="175C29E1" w:rsidR="002D1775" w:rsidRPr="00956FC7" w:rsidRDefault="002D1775" w:rsidP="0060601A">
            <w:pPr>
              <w:pStyle w:val="-4"/>
            </w:pPr>
            <w:r w:rsidRPr="00956FC7">
              <w:t xml:space="preserve"> -</w:t>
            </w:r>
          </w:p>
        </w:tc>
        <w:tc>
          <w:tcPr>
            <w:tcW w:w="603" w:type="pct"/>
            <w:shd w:val="clear" w:color="000000" w:fill="FFFFFF"/>
            <w:noWrap/>
            <w:vAlign w:val="center"/>
          </w:tcPr>
          <w:p w14:paraId="526A6A4C" w14:textId="45BF5575" w:rsidR="002D1775" w:rsidRPr="00956FC7" w:rsidRDefault="002D1775" w:rsidP="0060601A">
            <w:pPr>
              <w:pStyle w:val="-4"/>
            </w:pPr>
            <w:r w:rsidRPr="00956FC7">
              <w:t xml:space="preserve"> -</w:t>
            </w:r>
          </w:p>
        </w:tc>
      </w:tr>
    </w:tbl>
    <w:p w14:paraId="6E99A680" w14:textId="77777777" w:rsidR="0003373D" w:rsidRPr="00956FC7" w:rsidRDefault="0003373D" w:rsidP="0060601A">
      <w:pPr>
        <w:pStyle w:val="-4"/>
      </w:pPr>
    </w:p>
    <w:p w14:paraId="7EA8A219" w14:textId="77777777" w:rsidR="00386CBD" w:rsidRPr="00956FC7" w:rsidRDefault="00386CBD" w:rsidP="0060601A">
      <w:pPr>
        <w:tabs>
          <w:tab w:val="left" w:pos="0"/>
        </w:tabs>
        <w:spacing w:after="120" w:line="240" w:lineRule="auto"/>
        <w:ind w:firstLine="0"/>
        <w:rPr>
          <w:b/>
          <w:sz w:val="24"/>
          <w:szCs w:val="24"/>
        </w:rPr>
        <w:sectPr w:rsidR="00386CBD" w:rsidRPr="00956FC7" w:rsidSect="007F38F1">
          <w:pgSz w:w="16838" w:h="11906" w:orient="landscape" w:code="9"/>
          <w:pgMar w:top="1701" w:right="567" w:bottom="567" w:left="567" w:header="1134" w:footer="567" w:gutter="0"/>
          <w:cols w:space="708"/>
          <w:docGrid w:linePitch="360"/>
        </w:sectPr>
      </w:pPr>
    </w:p>
    <w:p w14:paraId="2E149E0C" w14:textId="55ED1DBC" w:rsidR="00EA23E3" w:rsidRPr="00956FC7" w:rsidRDefault="00EA23E3" w:rsidP="0060601A">
      <w:pPr>
        <w:pStyle w:val="-020"/>
      </w:pPr>
      <w:bookmarkStart w:id="62" w:name="_Toc216450080"/>
      <w:r w:rsidRPr="00956FC7">
        <w:lastRenderedPageBreak/>
        <w:t>Направления развития централизованных систем водоснабжения</w:t>
      </w:r>
      <w:bookmarkEnd w:id="62"/>
    </w:p>
    <w:p w14:paraId="502F62E5" w14:textId="56C0C20D" w:rsidR="00EA23E3" w:rsidRPr="00956FC7" w:rsidRDefault="008F7D8E" w:rsidP="0060601A">
      <w:pPr>
        <w:pStyle w:val="-030"/>
      </w:pPr>
      <w:bookmarkStart w:id="63" w:name="_Toc216450081"/>
      <w:r w:rsidRPr="00956FC7">
        <w:t>Основные направления, принципы, задачи и целевые показатели развития централизованных систем водоснабжения</w:t>
      </w:r>
      <w:bookmarkEnd w:id="63"/>
    </w:p>
    <w:p w14:paraId="76B1B5E4" w14:textId="7EA017E9" w:rsidR="004D3EB6" w:rsidRPr="00956FC7" w:rsidRDefault="004D3EB6" w:rsidP="0060601A">
      <w:pPr>
        <w:pStyle w:val="ac"/>
      </w:pPr>
      <w:r w:rsidRPr="00956FC7">
        <w:t xml:space="preserve">Основными направлениями развития централизованных систем водоснабжения </w:t>
      </w:r>
      <w:r w:rsidR="0041032F" w:rsidRPr="00956FC7">
        <w:t>Муринского</w:t>
      </w:r>
      <w:r w:rsidR="00F96C11" w:rsidRPr="00956FC7">
        <w:t xml:space="preserve"> городского поселения </w:t>
      </w:r>
      <w:r w:rsidRPr="00956FC7">
        <w:t>являются:</w:t>
      </w:r>
    </w:p>
    <w:p w14:paraId="44DE38B4" w14:textId="1CA6D327" w:rsidR="004D3EB6" w:rsidRPr="00956FC7" w:rsidRDefault="004D3EB6" w:rsidP="0060601A">
      <w:pPr>
        <w:pStyle w:val="a1"/>
      </w:pPr>
      <w:r w:rsidRPr="00956FC7">
        <w:t>повышение энергетической эффективности путем экономного потребления воды и снижение энергоемкости процесса транспортировки воды;</w:t>
      </w:r>
    </w:p>
    <w:p w14:paraId="4DF5EDFB" w14:textId="6B1EF524" w:rsidR="004D3EB6" w:rsidRPr="00956FC7" w:rsidRDefault="004D3EB6" w:rsidP="0060601A">
      <w:pPr>
        <w:pStyle w:val="a1"/>
      </w:pPr>
      <w:r w:rsidRPr="00956FC7">
        <w:t>обеспечение доступности водоснабжения для абонентов за счет повышения эффективности деятельности организаций, осуществляющих горячее водоснабжение, холодное водоснабжение;</w:t>
      </w:r>
    </w:p>
    <w:p w14:paraId="14C674B7" w14:textId="54B48E10" w:rsidR="004D3EB6" w:rsidRPr="00956FC7" w:rsidRDefault="004D3EB6" w:rsidP="0060601A">
      <w:pPr>
        <w:pStyle w:val="a1"/>
      </w:pPr>
      <w:r w:rsidRPr="00956FC7">
        <w:t>приоритетность обеспечения населения питьевой водой, горячей водой;</w:t>
      </w:r>
    </w:p>
    <w:p w14:paraId="7123BE6D" w14:textId="2DBAEE61" w:rsidR="004D3EB6" w:rsidRPr="00956FC7" w:rsidRDefault="004D3EB6" w:rsidP="0060601A">
      <w:pPr>
        <w:pStyle w:val="a1"/>
      </w:pPr>
      <w:r w:rsidRPr="00956FC7">
        <w:t>обеспечение равных условий доступа абонентов к водоснабжению;</w:t>
      </w:r>
    </w:p>
    <w:p w14:paraId="48F8A288" w14:textId="5DE8D9B2" w:rsidR="004D3EB6" w:rsidRPr="00956FC7" w:rsidRDefault="004D3EB6" w:rsidP="0060601A">
      <w:pPr>
        <w:pStyle w:val="a1"/>
      </w:pPr>
      <w:r w:rsidRPr="00956FC7">
        <w:t>обеспечение абонентов водой питьевого качества в необходимом количестве;</w:t>
      </w:r>
    </w:p>
    <w:p w14:paraId="05801194" w14:textId="5A640006" w:rsidR="004D3EB6" w:rsidRPr="00956FC7" w:rsidRDefault="004D3EB6" w:rsidP="0060601A">
      <w:pPr>
        <w:pStyle w:val="a1"/>
      </w:pPr>
      <w:r w:rsidRPr="00956FC7">
        <w:t>организация централизованного водоснабжения на территориях, где оно отсутствует;</w:t>
      </w:r>
    </w:p>
    <w:p w14:paraId="1D2F20E7" w14:textId="3D4424D7" w:rsidR="004D3EB6" w:rsidRPr="00956FC7" w:rsidRDefault="004D3EB6" w:rsidP="0060601A">
      <w:pPr>
        <w:pStyle w:val="a1"/>
      </w:pPr>
      <w:r w:rsidRPr="00956FC7">
        <w:t>внедрение безопасных технологий в процессе водоподготовки</w:t>
      </w:r>
      <w:r w:rsidR="00623D1A" w:rsidRPr="00956FC7">
        <w:t>.</w:t>
      </w:r>
    </w:p>
    <w:p w14:paraId="058CF54E" w14:textId="36A6E8BF" w:rsidR="004D3EB6" w:rsidRPr="00956FC7" w:rsidRDefault="004D3EB6" w:rsidP="0060601A">
      <w:pPr>
        <w:pStyle w:val="ac"/>
      </w:pPr>
      <w:r w:rsidRPr="00956FC7">
        <w:t>К целевым показателям функционирования системы водоснабжения, в соответствии с ФЗ РФ от 7 декабря 2011 г.</w:t>
      </w:r>
      <w:r w:rsidR="00F96C11" w:rsidRPr="00956FC7">
        <w:t xml:space="preserve"> №</w:t>
      </w:r>
      <w:r w:rsidR="00445834" w:rsidRPr="00956FC7">
        <w:t>416-ФЗ (с изменениями от 1</w:t>
      </w:r>
      <w:r w:rsidR="000812FC" w:rsidRPr="00956FC7">
        <w:t>9 декабря 2022</w:t>
      </w:r>
      <w:r w:rsidR="00445834" w:rsidRPr="00956FC7">
        <w:t xml:space="preserve"> года) </w:t>
      </w:r>
      <w:r w:rsidRPr="00956FC7">
        <w:t>и Проектом «Правил формирования и расчета целевых показателей деятельности организаций, осуществляющих горячее водоснабжение, холодное водоснабжения и (или) водоотведение» относятся следующие величины:</w:t>
      </w:r>
    </w:p>
    <w:p w14:paraId="0BAB5C33" w14:textId="5D8B6CC0" w:rsidR="004D3EB6" w:rsidRPr="00956FC7" w:rsidRDefault="00F016A6" w:rsidP="0060601A">
      <w:pPr>
        <w:numPr>
          <w:ilvl w:val="0"/>
          <w:numId w:val="1"/>
        </w:numPr>
      </w:pPr>
      <w:r w:rsidRPr="00956FC7">
        <w:t>П</w:t>
      </w:r>
      <w:r w:rsidR="004D3EB6" w:rsidRPr="00956FC7">
        <w:t>оказатели качества воды;</w:t>
      </w:r>
    </w:p>
    <w:p w14:paraId="47FCC01B" w14:textId="1DAF50DA" w:rsidR="004D3EB6" w:rsidRPr="00956FC7" w:rsidRDefault="00F016A6" w:rsidP="0060601A">
      <w:pPr>
        <w:numPr>
          <w:ilvl w:val="0"/>
          <w:numId w:val="1"/>
        </w:numPr>
      </w:pPr>
      <w:r w:rsidRPr="00956FC7">
        <w:t>П</w:t>
      </w:r>
      <w:r w:rsidR="004D3EB6" w:rsidRPr="00956FC7">
        <w:t>оказатели надежности и бесперебойности водоснабжения;</w:t>
      </w:r>
    </w:p>
    <w:p w14:paraId="24908D14" w14:textId="0BA65E04" w:rsidR="004D3EB6" w:rsidRPr="00956FC7" w:rsidRDefault="00F016A6" w:rsidP="0060601A">
      <w:pPr>
        <w:numPr>
          <w:ilvl w:val="0"/>
          <w:numId w:val="1"/>
        </w:numPr>
      </w:pPr>
      <w:r w:rsidRPr="00956FC7">
        <w:t>П</w:t>
      </w:r>
      <w:r w:rsidR="00AF7229" w:rsidRPr="00956FC7">
        <w:t>оказатели эффективности использования ресурсов, в том числе уровень потерь воды (тепловой энергии в составе горячей воды)</w:t>
      </w:r>
      <w:r w:rsidR="004D3EB6" w:rsidRPr="00956FC7">
        <w:t>;</w:t>
      </w:r>
    </w:p>
    <w:p w14:paraId="3BE15207" w14:textId="018F9A71" w:rsidR="008F7D8E" w:rsidRPr="00956FC7" w:rsidRDefault="00F016A6" w:rsidP="0060601A">
      <w:pPr>
        <w:numPr>
          <w:ilvl w:val="0"/>
          <w:numId w:val="1"/>
        </w:numPr>
      </w:pPr>
      <w:r w:rsidRPr="00956FC7">
        <w:t>И</w:t>
      </w:r>
      <w:r w:rsidR="00AF7229" w:rsidRPr="00956FC7">
        <w:t>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r w:rsidR="004D3EB6" w:rsidRPr="00956FC7">
        <w:t>.</w:t>
      </w:r>
    </w:p>
    <w:p w14:paraId="12649606" w14:textId="3CBDC718" w:rsidR="00AF7229" w:rsidRPr="00956FC7" w:rsidRDefault="00F96C11" w:rsidP="0060601A">
      <w:pPr>
        <w:pStyle w:val="ac"/>
      </w:pPr>
      <w:r w:rsidRPr="00956FC7">
        <w:t>Фактические и п</w:t>
      </w:r>
      <w:r w:rsidR="003F383D" w:rsidRPr="00956FC7">
        <w:t xml:space="preserve">лановые значения показателей развития централизованных систем водоснабжения представлены в разделе </w:t>
      </w:r>
      <w:r w:rsidR="003F383D" w:rsidRPr="00956FC7">
        <w:fldChar w:fldCharType="begin"/>
      </w:r>
      <w:r w:rsidR="003F383D" w:rsidRPr="00956FC7">
        <w:instrText xml:space="preserve"> REF _Ref24356629 \r \h </w:instrText>
      </w:r>
      <w:r w:rsidR="00673EB5" w:rsidRPr="00956FC7">
        <w:instrText xml:space="preserve"> \* MERGEFORMAT </w:instrText>
      </w:r>
      <w:r w:rsidR="003F383D" w:rsidRPr="00956FC7">
        <w:fldChar w:fldCharType="separate"/>
      </w:r>
      <w:r w:rsidR="00DA6078">
        <w:t>1.7</w:t>
      </w:r>
      <w:r w:rsidR="003F383D" w:rsidRPr="00956FC7">
        <w:fldChar w:fldCharType="end"/>
      </w:r>
      <w:r w:rsidR="003F383D" w:rsidRPr="00956FC7">
        <w:t xml:space="preserve"> схемы водоснабжения.</w:t>
      </w:r>
    </w:p>
    <w:p w14:paraId="101B8BE9" w14:textId="697510C7" w:rsidR="008F7D8E" w:rsidRPr="00956FC7" w:rsidRDefault="00B53A48" w:rsidP="0060601A">
      <w:pPr>
        <w:pStyle w:val="-030"/>
      </w:pPr>
      <w:bookmarkStart w:id="64" w:name="_Toc216450082"/>
      <w:r w:rsidRPr="00956FC7">
        <w:lastRenderedPageBreak/>
        <w:t>Различные с</w:t>
      </w:r>
      <w:r w:rsidR="008F7D8E" w:rsidRPr="00956FC7">
        <w:t>ценарии развития централизованных систем водоснабжения в зависимости от различных сценариев развития</w:t>
      </w:r>
      <w:r w:rsidR="008E6FC6" w:rsidRPr="00956FC7">
        <w:t xml:space="preserve"> </w:t>
      </w:r>
      <w:r w:rsidRPr="00956FC7">
        <w:t>муниципального образования «Муринское городское поселение»</w:t>
      </w:r>
      <w:bookmarkEnd w:id="64"/>
    </w:p>
    <w:p w14:paraId="0DEE8AAD" w14:textId="3D058CC3" w:rsidR="004D3EB6" w:rsidRPr="00956FC7" w:rsidRDefault="004D3EB6" w:rsidP="0060601A">
      <w:pPr>
        <w:pStyle w:val="ac"/>
      </w:pPr>
      <w:r w:rsidRPr="00956FC7">
        <w:t>Сценарии развития централизованных систем водоснабжения должны определяться, в первую очередь, на основании утвержденных сценариев развития поселений, проработанных в Генеральном плане муниципального образования, так как Генеральный план является документом первого уровня в сфере развития муниципального образования, на основе которого разрабатываются все проекты следующих уровней: правила землепользования, проекты схем инженерной инфраструктуры, программы комплексного развития поселений, инвестиционные программы и прочее.</w:t>
      </w:r>
    </w:p>
    <w:p w14:paraId="7A5256DB" w14:textId="1ECDD83B" w:rsidR="001F5ADF" w:rsidRPr="00956FC7" w:rsidRDefault="001F5ADF" w:rsidP="0060601A">
      <w:pPr>
        <w:pStyle w:val="ac"/>
      </w:pPr>
      <w:r w:rsidRPr="00956FC7">
        <w:t>Развитие системы водоснабжения предусматривается с учетом генеральной схемы водоснабжения (на основе строительства Новоладожского водовода и существующего Невского водовода) на территории муниципальных образований Всеволожский муниципальный район, Ломоносовский муниципальный район, Гатчинский муниципа</w:t>
      </w:r>
      <w:r w:rsidR="0061485C" w:rsidRPr="00956FC7">
        <w:t>льный район и Тосненский район Л</w:t>
      </w:r>
      <w:r w:rsidRPr="00956FC7">
        <w:t>енинградской области (постановление Правительства Ленинградской области № 322 от 21 октября 2008 г.)</w:t>
      </w:r>
    </w:p>
    <w:p w14:paraId="268B9D42" w14:textId="3E76B9E6" w:rsidR="003870CF" w:rsidRPr="00956FC7" w:rsidRDefault="001F5ADF" w:rsidP="0060601A">
      <w:pPr>
        <w:pStyle w:val="ac"/>
      </w:pPr>
      <w:r w:rsidRPr="00956FC7">
        <w:t xml:space="preserve">Существует три варианта развития водоснабжения Муринского </w:t>
      </w:r>
      <w:r w:rsidR="000F3EC0" w:rsidRPr="00956FC7">
        <w:t>городского</w:t>
      </w:r>
      <w:r w:rsidRPr="00956FC7">
        <w:t xml:space="preserve"> поселения</w:t>
      </w:r>
      <w:r w:rsidR="006A06B5" w:rsidRPr="00956FC7">
        <w:t xml:space="preserve"> в со</w:t>
      </w:r>
      <w:r w:rsidR="00C510E6" w:rsidRPr="00956FC7">
        <w:t>ответствии с Г</w:t>
      </w:r>
      <w:r w:rsidR="002D75E9" w:rsidRPr="00956FC7">
        <w:t>енеральным планом (</w:t>
      </w:r>
      <w:r w:rsidR="00521E43" w:rsidRPr="00956FC7">
        <w:t xml:space="preserve">постановление </w:t>
      </w:r>
      <w:r w:rsidR="000812FC" w:rsidRPr="00956FC7">
        <w:t>№24 от 01.02.2019</w:t>
      </w:r>
      <w:r w:rsidR="001D578A" w:rsidRPr="00956FC7">
        <w:t> </w:t>
      </w:r>
      <w:r w:rsidR="009153C3" w:rsidRPr="00956FC7">
        <w:t>г.)</w:t>
      </w:r>
      <w:r w:rsidR="00D41644" w:rsidRPr="00956FC7">
        <w:t>:</w:t>
      </w:r>
      <w:r w:rsidR="00052033" w:rsidRPr="00956FC7">
        <w:t xml:space="preserve"> </w:t>
      </w:r>
    </w:p>
    <w:p w14:paraId="015FD9A3" w14:textId="3E5F17D1" w:rsidR="003870CF" w:rsidRPr="00956FC7" w:rsidRDefault="00706393" w:rsidP="0060601A">
      <w:pPr>
        <w:pStyle w:val="ac"/>
      </w:pPr>
      <w:r w:rsidRPr="00956FC7">
        <w:t>1.</w:t>
      </w:r>
      <w:r w:rsidRPr="00956FC7">
        <w:tab/>
      </w:r>
      <w:r w:rsidR="003D5D0B" w:rsidRPr="00956FC7">
        <w:t>В</w:t>
      </w:r>
      <w:r w:rsidR="00052033" w:rsidRPr="00956FC7">
        <w:t>одоснабжение</w:t>
      </w:r>
      <w:r w:rsidR="009153C3" w:rsidRPr="00956FC7">
        <w:t xml:space="preserve"> </w:t>
      </w:r>
      <w:r w:rsidR="001F5ADF" w:rsidRPr="00956FC7">
        <w:t xml:space="preserve">от действующего Ладожского водовода, головные сооружения которого расположены в поселке им. </w:t>
      </w:r>
      <w:r w:rsidR="001D578A" w:rsidRPr="00956FC7">
        <w:t>Морозова (водовод диаметром 900 </w:t>
      </w:r>
      <w:r w:rsidR="001F5ADF" w:rsidRPr="00956FC7">
        <w:t>мм проходит вблизи восто</w:t>
      </w:r>
      <w:r w:rsidR="004807EE" w:rsidRPr="00956FC7">
        <w:t xml:space="preserve">чной границы Муринского </w:t>
      </w:r>
      <w:r w:rsidR="003870CF" w:rsidRPr="00956FC7">
        <w:t>городского</w:t>
      </w:r>
      <w:r w:rsidR="001F5ADF" w:rsidRPr="00956FC7">
        <w:t xml:space="preserve"> поселения в </w:t>
      </w:r>
      <w:r w:rsidR="003870CF" w:rsidRPr="00956FC7">
        <w:t>направлении на г.п. Кузьмолово);</w:t>
      </w:r>
    </w:p>
    <w:p w14:paraId="6DEABE5B" w14:textId="5AE0658B" w:rsidR="00D97309" w:rsidRPr="00956FC7" w:rsidRDefault="00706393" w:rsidP="0060601A">
      <w:pPr>
        <w:pStyle w:val="ac"/>
      </w:pPr>
      <w:r w:rsidRPr="00956FC7">
        <w:t>2.</w:t>
      </w:r>
      <w:r w:rsidRPr="00956FC7">
        <w:tab/>
      </w:r>
      <w:r w:rsidR="003D5D0B" w:rsidRPr="00956FC7">
        <w:t>В</w:t>
      </w:r>
      <w:r w:rsidRPr="00956FC7">
        <w:t xml:space="preserve">одоснабжение от сетей </w:t>
      </w:r>
      <w:r w:rsidR="001F5ADF" w:rsidRPr="00956FC7">
        <w:t>от ГУП «Водокана</w:t>
      </w:r>
      <w:r w:rsidR="004807EE" w:rsidRPr="00956FC7">
        <w:t>л Санкт-Петербург», о</w:t>
      </w:r>
      <w:r w:rsidR="00D97309" w:rsidRPr="00956FC7">
        <w:t>бладающ</w:t>
      </w:r>
      <w:r w:rsidRPr="00956FC7">
        <w:t xml:space="preserve">его </w:t>
      </w:r>
      <w:r w:rsidR="00BC3E29" w:rsidRPr="00956FC7">
        <w:t>развитой инфраструктурой централизованной системы водоснабжения. При этом необходимо учесть, что производственные мощности сооружений системы водоснабжения присутствуют для обеспечения Муринского городского поселения только в рамках гарантированных объемов согласно заключенным договорам. Мощности по производству питьевой воды для перспективной застройки Муринского городского поселения, а также для Бугровского сельского поселения, отсутствуют.</w:t>
      </w:r>
    </w:p>
    <w:p w14:paraId="41F65F43" w14:textId="568850CD" w:rsidR="003870CF" w:rsidRPr="00956FC7" w:rsidRDefault="00706393" w:rsidP="0060601A">
      <w:pPr>
        <w:pStyle w:val="ac"/>
      </w:pPr>
      <w:r w:rsidRPr="00956FC7">
        <w:t>3.</w:t>
      </w:r>
      <w:r w:rsidRPr="00956FC7">
        <w:tab/>
      </w:r>
      <w:r w:rsidR="003D5D0B" w:rsidRPr="00956FC7">
        <w:t>В</w:t>
      </w:r>
      <w:r w:rsidRPr="00956FC7">
        <w:t xml:space="preserve">одоснабжение </w:t>
      </w:r>
      <w:r w:rsidR="001F5ADF" w:rsidRPr="00956FC7">
        <w:t>от планируемого Новоладож</w:t>
      </w:r>
      <w:r w:rsidR="004807EE" w:rsidRPr="00956FC7">
        <w:t>ского водовода. В случае подклю</w:t>
      </w:r>
      <w:r w:rsidR="00223445" w:rsidRPr="00956FC7">
        <w:t>чения к ГУП </w:t>
      </w:r>
      <w:r w:rsidR="001F5ADF" w:rsidRPr="00956FC7">
        <w:t xml:space="preserve">«Водоканал Санкт-Петербург» рационально организация двух </w:t>
      </w:r>
      <w:r w:rsidR="001F5ADF" w:rsidRPr="00956FC7">
        <w:lastRenderedPageBreak/>
        <w:t>вводов: в створе Гражданского проспекта и в створе Светлановского проспекта г. Санкт-Петербурга, что позволит подключить также МО "Бугровское сельское поселение" и обеспечит бесперебойную подачу воды потребителям. Таким образом можно было бы обеспечить водой первую очередь строительства, а затем, после пуска Новоладожского водовода, переключить по</w:t>
      </w:r>
      <w:r w:rsidR="008C0F78" w:rsidRPr="00956FC7">
        <w:t>требителей на него. Трасса Ново</w:t>
      </w:r>
      <w:r w:rsidR="001F5ADF" w:rsidRPr="00956FC7">
        <w:t xml:space="preserve">ладожского водовода проходит непосредственно вдоль северной границы </w:t>
      </w:r>
      <w:r w:rsidR="002D2A9A" w:rsidRPr="00956FC7">
        <w:t xml:space="preserve">Муринского городского </w:t>
      </w:r>
      <w:r w:rsidR="001F5ADF" w:rsidRPr="00956FC7">
        <w:t>поселения и в этом случае целесообразно устройство двух вводов для организаци</w:t>
      </w:r>
      <w:r w:rsidR="008C0F78" w:rsidRPr="00956FC7">
        <w:t>и замкнутого контура водоснабже</w:t>
      </w:r>
      <w:r w:rsidR="001F5ADF" w:rsidRPr="00956FC7">
        <w:t xml:space="preserve">ния по территории </w:t>
      </w:r>
      <w:r w:rsidR="002D2A9A" w:rsidRPr="00956FC7">
        <w:t xml:space="preserve">Муринского городского </w:t>
      </w:r>
      <w:r w:rsidR="001F5ADF" w:rsidRPr="00956FC7">
        <w:t>поселения.</w:t>
      </w:r>
    </w:p>
    <w:p w14:paraId="18F5F9A0" w14:textId="43BCEDAA" w:rsidR="001F5ADF" w:rsidRPr="00956FC7" w:rsidRDefault="001F5ADF" w:rsidP="0060601A">
      <w:pPr>
        <w:pStyle w:val="ac"/>
      </w:pPr>
      <w:r w:rsidRPr="00956FC7">
        <w:t>Помимо ввода в застройку линии водовода диаметром около 500 мм протяженностью 3,5 км, необходимо строительство резервного парка, насосной станции подкачки и разводящих сетей, т.к. существующие водопроводные сети ни по техническому состоянию, ни по пропу</w:t>
      </w:r>
      <w:r w:rsidR="008C0F78" w:rsidRPr="00956FC7">
        <w:t>скной спо</w:t>
      </w:r>
      <w:r w:rsidRPr="00956FC7">
        <w:t>собности не могут удовлетворить потребности растущего населения.</w:t>
      </w:r>
    </w:p>
    <w:p w14:paraId="79BE51BC" w14:textId="10EF4A20" w:rsidR="005E047B" w:rsidRPr="00956FC7" w:rsidRDefault="009D3B1D" w:rsidP="0060601A">
      <w:pPr>
        <w:pStyle w:val="ac"/>
      </w:pPr>
      <w:r w:rsidRPr="00956FC7">
        <w:t>Также</w:t>
      </w:r>
      <w:r w:rsidR="00AF320E" w:rsidRPr="00956FC7">
        <w:t>,</w:t>
      </w:r>
      <w:r w:rsidRPr="00956FC7">
        <w:t xml:space="preserve"> с</w:t>
      </w:r>
      <w:r w:rsidR="004D3EB6" w:rsidRPr="00956FC7">
        <w:t>огласно данным</w:t>
      </w:r>
      <w:r w:rsidR="00AF320E" w:rsidRPr="00956FC7">
        <w:t xml:space="preserve"> проекта</w:t>
      </w:r>
      <w:r w:rsidR="00FB385A" w:rsidRPr="00956FC7">
        <w:t xml:space="preserve"> изменений </w:t>
      </w:r>
      <w:r w:rsidR="004D3EB6" w:rsidRPr="00956FC7">
        <w:t xml:space="preserve">Генерального плана </w:t>
      </w:r>
      <w:r w:rsidR="007564E0" w:rsidRPr="00956FC7">
        <w:t>Мур</w:t>
      </w:r>
      <w:r w:rsidR="00F96C11" w:rsidRPr="00956FC7">
        <w:t>инского городского поселения</w:t>
      </w:r>
      <w:r w:rsidR="005E047B" w:rsidRPr="00956FC7">
        <w:t>, рассмотрен сценари</w:t>
      </w:r>
      <w:r w:rsidRPr="00956FC7">
        <w:t>й</w:t>
      </w:r>
      <w:r w:rsidR="0072536A" w:rsidRPr="00956FC7">
        <w:t xml:space="preserve"> развития, которы</w:t>
      </w:r>
      <w:r w:rsidRPr="00956FC7">
        <w:t>й</w:t>
      </w:r>
      <w:r w:rsidR="0072536A" w:rsidRPr="00956FC7">
        <w:t xml:space="preserve"> характеризу</w:t>
      </w:r>
      <w:r w:rsidRPr="00956FC7">
        <w:t>е</w:t>
      </w:r>
      <w:r w:rsidR="0072536A" w:rsidRPr="00956FC7">
        <w:t>тся изменением</w:t>
      </w:r>
      <w:r w:rsidR="006A08A1" w:rsidRPr="00956FC7">
        <w:t xml:space="preserve"> численности населения</w:t>
      </w:r>
      <w:r w:rsidR="0072536A" w:rsidRPr="00956FC7">
        <w:t xml:space="preserve"> в сторону интенсивного </w:t>
      </w:r>
      <w:r w:rsidR="00A74BA8" w:rsidRPr="00956FC7">
        <w:t>роста</w:t>
      </w:r>
      <w:r w:rsidRPr="00956FC7">
        <w:t>.</w:t>
      </w:r>
    </w:p>
    <w:p w14:paraId="46FB648C" w14:textId="37700BB8" w:rsidR="00F26056" w:rsidRPr="00956FC7" w:rsidRDefault="00F26056" w:rsidP="0060601A">
      <w:pPr>
        <w:pStyle w:val="ac"/>
      </w:pPr>
      <w:r w:rsidRPr="00956FC7">
        <w:t>Возможность и состав мероприятий, необходимых для подключения перспективных потребителей от водоводов ГУП «Водоканал Санкт-Петербурга» будут определены в установленном порядке, после предоставления заявки с исходными данными в адрес ГУП «Водоканал Санкт-Петербурга»</w:t>
      </w:r>
    </w:p>
    <w:p w14:paraId="40927C65" w14:textId="77777777" w:rsidR="005F2BCB" w:rsidRPr="00956FC7" w:rsidRDefault="005F2BCB" w:rsidP="0060601A">
      <w:pPr>
        <w:pStyle w:val="-04"/>
      </w:pPr>
      <w:r w:rsidRPr="00956FC7">
        <w:t>Демографический прогноз</w:t>
      </w:r>
    </w:p>
    <w:p w14:paraId="3A8AC5D5" w14:textId="3A21736F" w:rsidR="00A74BA8" w:rsidRPr="00956FC7" w:rsidRDefault="00A74BA8" w:rsidP="0060601A">
      <w:pPr>
        <w:pStyle w:val="ac"/>
      </w:pPr>
      <w:r w:rsidRPr="00956FC7">
        <w:t xml:space="preserve">Прогноз численности населения осуществлен, исходя из демографической емкости территории, то есть предельно допустимого числа жителей, которых можно расселить в существующем сохраняемом и планируемом жилом фонде на данной территории. Такой метод расчета объясняется высоким спросом на недорогое комфортное жилье, расположенное в экологически чистой среде и в близкой доступности от центральных районов крупного мегаполиса </w:t>
      </w:r>
      <w:r w:rsidR="00B12039" w:rsidRPr="00956FC7">
        <w:t>–</w:t>
      </w:r>
      <w:r w:rsidRPr="00956FC7">
        <w:t xml:space="preserve"> г. Санкт-Петербурга.</w:t>
      </w:r>
    </w:p>
    <w:p w14:paraId="2356536C" w14:textId="77777777" w:rsidR="00DE038D" w:rsidRPr="00956FC7" w:rsidRDefault="00E74609" w:rsidP="0060601A">
      <w:pPr>
        <w:pStyle w:val="ac"/>
      </w:pPr>
      <w:r w:rsidRPr="00956FC7">
        <w:t>В соответствии с Генеральным планом</w:t>
      </w:r>
      <w:r w:rsidR="00DE038D" w:rsidRPr="00956FC7">
        <w:t xml:space="preserve"> (изм. от 2018 г.)</w:t>
      </w:r>
      <w:r w:rsidR="006C23B4" w:rsidRPr="00956FC7">
        <w:t>,</w:t>
      </w:r>
      <w:r w:rsidR="00DE038D" w:rsidRPr="00956FC7">
        <w:t xml:space="preserve"> численность</w:t>
      </w:r>
      <w:r w:rsidR="006C23B4" w:rsidRPr="00956FC7">
        <w:t xml:space="preserve"> населения </w:t>
      </w:r>
      <w:r w:rsidR="00DE038D" w:rsidRPr="00956FC7">
        <w:t>к расчетному сроку – 2030 г. составит 164, 5 тыс. чел.</w:t>
      </w:r>
    </w:p>
    <w:p w14:paraId="0F38887D" w14:textId="2841599F" w:rsidR="0014762B" w:rsidRPr="00956FC7" w:rsidRDefault="009E5AAE" w:rsidP="0060601A">
      <w:pPr>
        <w:pStyle w:val="ac"/>
      </w:pPr>
      <w:r w:rsidRPr="00956FC7">
        <w:t>Р</w:t>
      </w:r>
      <w:r w:rsidR="00A74BA8" w:rsidRPr="00956FC7">
        <w:t xml:space="preserve">аспределение численности населения по населенным пунктам </w:t>
      </w:r>
      <w:r w:rsidR="00D56943" w:rsidRPr="00956FC7">
        <w:t>Муринского</w:t>
      </w:r>
      <w:r w:rsidRPr="00956FC7">
        <w:t xml:space="preserve"> городского поселения</w:t>
      </w:r>
      <w:r w:rsidR="00A74BA8" w:rsidRPr="00956FC7">
        <w:t xml:space="preserve">, </w:t>
      </w:r>
      <w:r w:rsidR="00F70411" w:rsidRPr="00956FC7">
        <w:t>на перспективный период</w:t>
      </w:r>
      <w:r w:rsidRPr="00956FC7">
        <w:t>, представлено в таблице </w:t>
      </w:r>
      <w:r w:rsidR="00710EB6" w:rsidRPr="00956FC7">
        <w:fldChar w:fldCharType="begin"/>
      </w:r>
      <w:r w:rsidR="00710EB6" w:rsidRPr="00956FC7">
        <w:instrText xml:space="preserve"> REF  _Ref129269810 \h \r \t </w:instrText>
      </w:r>
      <w:r w:rsidR="003B2703" w:rsidRPr="00956FC7">
        <w:instrText xml:space="preserve"> \* MERGEFORMAT </w:instrText>
      </w:r>
      <w:r w:rsidR="00710EB6" w:rsidRPr="00956FC7">
        <w:fldChar w:fldCharType="separate"/>
      </w:r>
      <w:r w:rsidR="00DA6078">
        <w:t>1.7</w:t>
      </w:r>
      <w:r w:rsidR="00710EB6" w:rsidRPr="00956FC7">
        <w:fldChar w:fldCharType="end"/>
      </w:r>
      <w:r w:rsidR="00896E8C" w:rsidRPr="00956FC7">
        <w:t>.</w:t>
      </w:r>
      <w:r w:rsidR="0014762B" w:rsidRPr="00956FC7">
        <w:t xml:space="preserve"> </w:t>
      </w:r>
    </w:p>
    <w:p w14:paraId="419B6EA5" w14:textId="7D77C789" w:rsidR="00BD25AF" w:rsidRPr="00956FC7" w:rsidRDefault="006C23B4" w:rsidP="0060601A">
      <w:pPr>
        <w:pStyle w:val="ac"/>
      </w:pPr>
      <w:r w:rsidRPr="00956FC7">
        <w:lastRenderedPageBreak/>
        <w:t xml:space="preserve">Графическое изображение таблицы </w:t>
      </w:r>
      <w:r w:rsidRPr="00956FC7">
        <w:fldChar w:fldCharType="begin"/>
      </w:r>
      <w:r w:rsidRPr="00956FC7">
        <w:instrText xml:space="preserve"> REF  _Ref129269810 \h \r \t  \* MERGEFORMAT </w:instrText>
      </w:r>
      <w:r w:rsidRPr="00956FC7">
        <w:fldChar w:fldCharType="separate"/>
      </w:r>
      <w:r w:rsidR="00DA6078">
        <w:t>1.7</w:t>
      </w:r>
      <w:r w:rsidRPr="00956FC7">
        <w:fldChar w:fldCharType="end"/>
      </w:r>
      <w:r w:rsidRPr="00956FC7">
        <w:t xml:space="preserve"> представлено на рисунке </w:t>
      </w:r>
      <w:r w:rsidRPr="00956FC7">
        <w:fldChar w:fldCharType="begin"/>
      </w:r>
      <w:r w:rsidRPr="00956FC7">
        <w:instrText xml:space="preserve"> REF  _Ref130798790 \h \r \t  \* MERGEFORMAT </w:instrText>
      </w:r>
      <w:r w:rsidRPr="00956FC7">
        <w:fldChar w:fldCharType="separate"/>
      </w:r>
      <w:r w:rsidR="00DA6078">
        <w:t>1.54</w:t>
      </w:r>
      <w:r w:rsidRPr="00956FC7">
        <w:fldChar w:fldCharType="end"/>
      </w:r>
      <w:r w:rsidRPr="00956FC7">
        <w:t>.</w:t>
      </w:r>
    </w:p>
    <w:p w14:paraId="164CEB17" w14:textId="77777777" w:rsidR="00BD25AF" w:rsidRPr="00956FC7" w:rsidRDefault="00BD25AF" w:rsidP="0060601A">
      <w:pPr>
        <w:pStyle w:val="ac"/>
      </w:pPr>
      <w:r w:rsidRPr="00956FC7">
        <w:br w:type="page"/>
      </w:r>
    </w:p>
    <w:p w14:paraId="52F09325" w14:textId="688899E9" w:rsidR="00B12039" w:rsidRPr="00956FC7" w:rsidRDefault="00B12039" w:rsidP="0060601A">
      <w:pPr>
        <w:pStyle w:val="-1"/>
      </w:pPr>
      <w:bookmarkStart w:id="65" w:name="_Ref129269810"/>
      <w:r w:rsidRPr="00956FC7">
        <w:lastRenderedPageBreak/>
        <w:t>Ретроспектива и прогноз численности населения в период действия схемы водоснабжения и водоотведения</w:t>
      </w:r>
      <w:bookmarkEnd w:id="6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8"/>
        <w:gridCol w:w="2662"/>
        <w:gridCol w:w="2662"/>
        <w:gridCol w:w="2662"/>
      </w:tblGrid>
      <w:tr w:rsidR="00B12039" w:rsidRPr="00956FC7" w14:paraId="793BBBEF" w14:textId="77777777" w:rsidTr="00471881">
        <w:trPr>
          <w:cantSplit/>
          <w:trHeight w:val="23"/>
          <w:tblHeader/>
        </w:trPr>
        <w:tc>
          <w:tcPr>
            <w:tcW w:w="881" w:type="pct"/>
            <w:vMerge w:val="restart"/>
            <w:vAlign w:val="center"/>
          </w:tcPr>
          <w:p w14:paraId="50126BA3" w14:textId="5477E6CF" w:rsidR="00B12039" w:rsidRPr="00956FC7" w:rsidRDefault="00B12039" w:rsidP="0060601A">
            <w:pPr>
              <w:pStyle w:val="-5"/>
            </w:pPr>
            <w:r w:rsidRPr="00956FC7">
              <w:t>Годы</w:t>
            </w:r>
          </w:p>
        </w:tc>
        <w:tc>
          <w:tcPr>
            <w:tcW w:w="4119" w:type="pct"/>
            <w:gridSpan w:val="3"/>
            <w:vAlign w:val="center"/>
          </w:tcPr>
          <w:p w14:paraId="4785F603" w14:textId="03D49EEE" w:rsidR="00B12039" w:rsidRPr="00956FC7" w:rsidRDefault="00B12039" w:rsidP="0060601A">
            <w:pPr>
              <w:pStyle w:val="-5"/>
            </w:pPr>
            <w:r w:rsidRPr="00956FC7">
              <w:t>Численность населения, чел.</w:t>
            </w:r>
          </w:p>
        </w:tc>
      </w:tr>
      <w:tr w:rsidR="00B12039" w:rsidRPr="00956FC7" w14:paraId="2D8D0982" w14:textId="77777777" w:rsidTr="00471881">
        <w:trPr>
          <w:cantSplit/>
          <w:trHeight w:val="23"/>
          <w:tblHeader/>
        </w:trPr>
        <w:tc>
          <w:tcPr>
            <w:tcW w:w="881" w:type="pct"/>
            <w:vMerge/>
            <w:vAlign w:val="center"/>
            <w:hideMark/>
          </w:tcPr>
          <w:p w14:paraId="4969A024" w14:textId="577F94AF" w:rsidR="00B12039" w:rsidRPr="00956FC7" w:rsidRDefault="00B12039" w:rsidP="0060601A">
            <w:pPr>
              <w:pStyle w:val="-5"/>
            </w:pPr>
          </w:p>
        </w:tc>
        <w:tc>
          <w:tcPr>
            <w:tcW w:w="1373" w:type="pct"/>
            <w:vAlign w:val="center"/>
            <w:hideMark/>
          </w:tcPr>
          <w:p w14:paraId="7431691B" w14:textId="4F099D75" w:rsidR="00B12039" w:rsidRPr="00956FC7" w:rsidRDefault="00B12039" w:rsidP="0060601A">
            <w:pPr>
              <w:pStyle w:val="-5"/>
            </w:pPr>
            <w:r w:rsidRPr="00956FC7">
              <w:t>г. Мурино</w:t>
            </w:r>
          </w:p>
        </w:tc>
        <w:tc>
          <w:tcPr>
            <w:tcW w:w="1373" w:type="pct"/>
            <w:vAlign w:val="center"/>
            <w:hideMark/>
          </w:tcPr>
          <w:p w14:paraId="269A1D75" w14:textId="1B1F8C10" w:rsidR="00B12039" w:rsidRPr="00956FC7" w:rsidRDefault="00B12039" w:rsidP="0060601A">
            <w:pPr>
              <w:pStyle w:val="-5"/>
            </w:pPr>
            <w:r w:rsidRPr="00956FC7">
              <w:t>д. Лаврики</w:t>
            </w:r>
          </w:p>
        </w:tc>
        <w:tc>
          <w:tcPr>
            <w:tcW w:w="1373" w:type="pct"/>
            <w:vAlign w:val="center"/>
            <w:hideMark/>
          </w:tcPr>
          <w:p w14:paraId="0168D3AB" w14:textId="6DF49BF5" w:rsidR="00B12039" w:rsidRPr="00956FC7" w:rsidRDefault="00B12039" w:rsidP="0060601A">
            <w:pPr>
              <w:pStyle w:val="-5"/>
            </w:pPr>
            <w:r w:rsidRPr="00956FC7">
              <w:t>Итого по Муринскому городскому поселению</w:t>
            </w:r>
          </w:p>
        </w:tc>
      </w:tr>
      <w:tr w:rsidR="00B12039" w:rsidRPr="00956FC7" w14:paraId="17F1A41C" w14:textId="77777777" w:rsidTr="00B12039">
        <w:trPr>
          <w:cantSplit/>
          <w:trHeight w:val="23"/>
        </w:trPr>
        <w:tc>
          <w:tcPr>
            <w:tcW w:w="5000" w:type="pct"/>
            <w:gridSpan w:val="4"/>
            <w:noWrap/>
            <w:vAlign w:val="center"/>
          </w:tcPr>
          <w:p w14:paraId="14D3AF1D" w14:textId="7B4C298E" w:rsidR="00B12039" w:rsidRPr="00956FC7" w:rsidRDefault="00B12039" w:rsidP="0060601A">
            <w:pPr>
              <w:pStyle w:val="-4"/>
              <w:rPr>
                <w:b/>
              </w:rPr>
            </w:pPr>
            <w:r w:rsidRPr="00956FC7">
              <w:rPr>
                <w:b/>
              </w:rPr>
              <w:t>Ретроспективный период – фактические значения</w:t>
            </w:r>
          </w:p>
        </w:tc>
      </w:tr>
      <w:tr w:rsidR="001D423F" w:rsidRPr="00956FC7" w14:paraId="3FA7DA17" w14:textId="77777777" w:rsidTr="00B12039">
        <w:trPr>
          <w:cantSplit/>
          <w:trHeight w:val="23"/>
        </w:trPr>
        <w:tc>
          <w:tcPr>
            <w:tcW w:w="881" w:type="pct"/>
            <w:noWrap/>
            <w:vAlign w:val="center"/>
            <w:hideMark/>
          </w:tcPr>
          <w:p w14:paraId="16B29786" w14:textId="77777777" w:rsidR="001D423F" w:rsidRPr="00956FC7" w:rsidRDefault="001D423F" w:rsidP="0060601A">
            <w:pPr>
              <w:pStyle w:val="-4"/>
            </w:pPr>
            <w:r w:rsidRPr="00956FC7">
              <w:t>2020</w:t>
            </w:r>
          </w:p>
        </w:tc>
        <w:tc>
          <w:tcPr>
            <w:tcW w:w="1373" w:type="pct"/>
            <w:noWrap/>
            <w:vAlign w:val="center"/>
            <w:hideMark/>
          </w:tcPr>
          <w:p w14:paraId="5C6B9FBF" w14:textId="77777777" w:rsidR="001D423F" w:rsidRPr="00956FC7" w:rsidRDefault="001D423F" w:rsidP="0060601A">
            <w:pPr>
              <w:pStyle w:val="-4"/>
            </w:pPr>
            <w:r w:rsidRPr="00956FC7">
              <w:t xml:space="preserve">64 939 </w:t>
            </w:r>
          </w:p>
        </w:tc>
        <w:tc>
          <w:tcPr>
            <w:tcW w:w="1373" w:type="pct"/>
            <w:noWrap/>
            <w:vAlign w:val="center"/>
            <w:hideMark/>
          </w:tcPr>
          <w:p w14:paraId="27DC3D17" w14:textId="77777777" w:rsidR="001D423F" w:rsidRPr="00956FC7" w:rsidRDefault="001D423F" w:rsidP="0060601A">
            <w:pPr>
              <w:pStyle w:val="-4"/>
            </w:pPr>
            <w:r w:rsidRPr="00956FC7">
              <w:t xml:space="preserve">946 </w:t>
            </w:r>
          </w:p>
        </w:tc>
        <w:tc>
          <w:tcPr>
            <w:tcW w:w="1373" w:type="pct"/>
            <w:noWrap/>
            <w:vAlign w:val="center"/>
            <w:hideMark/>
          </w:tcPr>
          <w:p w14:paraId="47205D4B" w14:textId="77777777" w:rsidR="001D423F" w:rsidRPr="00956FC7" w:rsidRDefault="001D423F" w:rsidP="0060601A">
            <w:pPr>
              <w:pStyle w:val="-4"/>
            </w:pPr>
            <w:r w:rsidRPr="00956FC7">
              <w:t xml:space="preserve">65 885 </w:t>
            </w:r>
          </w:p>
        </w:tc>
      </w:tr>
      <w:tr w:rsidR="001D423F" w:rsidRPr="00956FC7" w14:paraId="5955A8EE" w14:textId="77777777" w:rsidTr="00B12039">
        <w:trPr>
          <w:cantSplit/>
          <w:trHeight w:val="23"/>
        </w:trPr>
        <w:tc>
          <w:tcPr>
            <w:tcW w:w="881" w:type="pct"/>
            <w:noWrap/>
            <w:vAlign w:val="center"/>
            <w:hideMark/>
          </w:tcPr>
          <w:p w14:paraId="25668803" w14:textId="77777777" w:rsidR="001D423F" w:rsidRPr="00956FC7" w:rsidRDefault="001D423F" w:rsidP="0060601A">
            <w:pPr>
              <w:pStyle w:val="-4"/>
            </w:pPr>
            <w:r w:rsidRPr="00956FC7">
              <w:t>2021</w:t>
            </w:r>
          </w:p>
        </w:tc>
        <w:tc>
          <w:tcPr>
            <w:tcW w:w="1373" w:type="pct"/>
            <w:noWrap/>
            <w:vAlign w:val="center"/>
            <w:hideMark/>
          </w:tcPr>
          <w:p w14:paraId="697CA4E4" w14:textId="77777777" w:rsidR="001D423F" w:rsidRPr="00956FC7" w:rsidRDefault="001D423F" w:rsidP="0060601A">
            <w:pPr>
              <w:pStyle w:val="-4"/>
            </w:pPr>
            <w:r w:rsidRPr="00956FC7">
              <w:t xml:space="preserve">78 184 </w:t>
            </w:r>
          </w:p>
        </w:tc>
        <w:tc>
          <w:tcPr>
            <w:tcW w:w="1373" w:type="pct"/>
            <w:noWrap/>
            <w:vAlign w:val="center"/>
            <w:hideMark/>
          </w:tcPr>
          <w:p w14:paraId="6DCEBBCE" w14:textId="77777777" w:rsidR="001D423F" w:rsidRPr="00956FC7" w:rsidRDefault="001D423F" w:rsidP="0060601A">
            <w:pPr>
              <w:pStyle w:val="-4"/>
            </w:pPr>
            <w:r w:rsidRPr="00956FC7">
              <w:t xml:space="preserve">941 </w:t>
            </w:r>
          </w:p>
        </w:tc>
        <w:tc>
          <w:tcPr>
            <w:tcW w:w="1373" w:type="pct"/>
            <w:noWrap/>
            <w:vAlign w:val="center"/>
            <w:hideMark/>
          </w:tcPr>
          <w:p w14:paraId="2F07CD24" w14:textId="77777777" w:rsidR="001D423F" w:rsidRPr="00956FC7" w:rsidRDefault="001D423F" w:rsidP="0060601A">
            <w:pPr>
              <w:pStyle w:val="-4"/>
            </w:pPr>
            <w:r w:rsidRPr="00956FC7">
              <w:t xml:space="preserve">79 125 </w:t>
            </w:r>
          </w:p>
        </w:tc>
      </w:tr>
      <w:tr w:rsidR="001D423F" w:rsidRPr="00956FC7" w14:paraId="219D8847" w14:textId="77777777" w:rsidTr="00B12039">
        <w:trPr>
          <w:cantSplit/>
          <w:trHeight w:val="23"/>
        </w:trPr>
        <w:tc>
          <w:tcPr>
            <w:tcW w:w="881" w:type="pct"/>
            <w:noWrap/>
            <w:vAlign w:val="center"/>
            <w:hideMark/>
          </w:tcPr>
          <w:p w14:paraId="463E9DE8" w14:textId="77777777" w:rsidR="001D423F" w:rsidRPr="00956FC7" w:rsidRDefault="001D423F" w:rsidP="0060601A">
            <w:pPr>
              <w:pStyle w:val="-4"/>
            </w:pPr>
            <w:r w:rsidRPr="00956FC7">
              <w:t>2022</w:t>
            </w:r>
          </w:p>
        </w:tc>
        <w:tc>
          <w:tcPr>
            <w:tcW w:w="1373" w:type="pct"/>
            <w:noWrap/>
            <w:vAlign w:val="center"/>
            <w:hideMark/>
          </w:tcPr>
          <w:p w14:paraId="6B3CB940" w14:textId="77777777" w:rsidR="001D423F" w:rsidRPr="00956FC7" w:rsidRDefault="001D423F" w:rsidP="0060601A">
            <w:pPr>
              <w:pStyle w:val="-4"/>
            </w:pPr>
            <w:r w:rsidRPr="00956FC7">
              <w:t xml:space="preserve">89 636 </w:t>
            </w:r>
          </w:p>
        </w:tc>
        <w:tc>
          <w:tcPr>
            <w:tcW w:w="1373" w:type="pct"/>
            <w:noWrap/>
            <w:vAlign w:val="center"/>
            <w:hideMark/>
          </w:tcPr>
          <w:p w14:paraId="139BC2A4" w14:textId="77777777" w:rsidR="001D423F" w:rsidRPr="00956FC7" w:rsidRDefault="001D423F" w:rsidP="0060601A">
            <w:pPr>
              <w:pStyle w:val="-4"/>
            </w:pPr>
            <w:r w:rsidRPr="00956FC7">
              <w:t xml:space="preserve">935 </w:t>
            </w:r>
          </w:p>
        </w:tc>
        <w:tc>
          <w:tcPr>
            <w:tcW w:w="1373" w:type="pct"/>
            <w:noWrap/>
            <w:vAlign w:val="center"/>
            <w:hideMark/>
          </w:tcPr>
          <w:p w14:paraId="5986C0C1" w14:textId="77777777" w:rsidR="001D423F" w:rsidRPr="00956FC7" w:rsidRDefault="001D423F" w:rsidP="0060601A">
            <w:pPr>
              <w:pStyle w:val="-4"/>
            </w:pPr>
            <w:r w:rsidRPr="00956FC7">
              <w:t xml:space="preserve">90 571 </w:t>
            </w:r>
          </w:p>
        </w:tc>
      </w:tr>
      <w:tr w:rsidR="001D423F" w:rsidRPr="00956FC7" w14:paraId="6ECA41FE" w14:textId="77777777" w:rsidTr="00B12039">
        <w:trPr>
          <w:cantSplit/>
          <w:trHeight w:val="23"/>
        </w:trPr>
        <w:tc>
          <w:tcPr>
            <w:tcW w:w="881" w:type="pct"/>
            <w:noWrap/>
            <w:vAlign w:val="center"/>
            <w:hideMark/>
          </w:tcPr>
          <w:p w14:paraId="3381CF4E" w14:textId="77777777" w:rsidR="001D423F" w:rsidRPr="00956FC7" w:rsidRDefault="001D423F" w:rsidP="0060601A">
            <w:pPr>
              <w:pStyle w:val="-4"/>
            </w:pPr>
            <w:r w:rsidRPr="00956FC7">
              <w:t>2023</w:t>
            </w:r>
          </w:p>
        </w:tc>
        <w:tc>
          <w:tcPr>
            <w:tcW w:w="1373" w:type="pct"/>
            <w:noWrap/>
            <w:vAlign w:val="center"/>
            <w:hideMark/>
          </w:tcPr>
          <w:p w14:paraId="15FAB011" w14:textId="77777777" w:rsidR="001D423F" w:rsidRPr="00956FC7" w:rsidRDefault="001D423F" w:rsidP="0060601A">
            <w:pPr>
              <w:pStyle w:val="-4"/>
            </w:pPr>
            <w:r w:rsidRPr="00956FC7">
              <w:t xml:space="preserve">104 611 </w:t>
            </w:r>
          </w:p>
        </w:tc>
        <w:tc>
          <w:tcPr>
            <w:tcW w:w="1373" w:type="pct"/>
            <w:noWrap/>
            <w:vAlign w:val="center"/>
            <w:hideMark/>
          </w:tcPr>
          <w:p w14:paraId="4D412FA7" w14:textId="77777777" w:rsidR="001D423F" w:rsidRPr="00956FC7" w:rsidRDefault="001D423F" w:rsidP="0060601A">
            <w:pPr>
              <w:pStyle w:val="-4"/>
            </w:pPr>
            <w:r w:rsidRPr="00956FC7">
              <w:t xml:space="preserve">300 </w:t>
            </w:r>
          </w:p>
        </w:tc>
        <w:tc>
          <w:tcPr>
            <w:tcW w:w="1373" w:type="pct"/>
            <w:noWrap/>
            <w:vAlign w:val="center"/>
            <w:hideMark/>
          </w:tcPr>
          <w:p w14:paraId="58CDEB57" w14:textId="77777777" w:rsidR="001D423F" w:rsidRPr="00956FC7" w:rsidRDefault="001D423F" w:rsidP="0060601A">
            <w:pPr>
              <w:pStyle w:val="-4"/>
            </w:pPr>
            <w:r w:rsidRPr="00956FC7">
              <w:t xml:space="preserve">104 911 </w:t>
            </w:r>
          </w:p>
        </w:tc>
      </w:tr>
      <w:tr w:rsidR="001D423F" w:rsidRPr="00956FC7" w14:paraId="607D9F1A" w14:textId="77777777" w:rsidTr="00B12039">
        <w:trPr>
          <w:cantSplit/>
          <w:trHeight w:val="23"/>
        </w:trPr>
        <w:tc>
          <w:tcPr>
            <w:tcW w:w="881" w:type="pct"/>
            <w:noWrap/>
            <w:vAlign w:val="center"/>
            <w:hideMark/>
          </w:tcPr>
          <w:p w14:paraId="6052A1DC" w14:textId="77777777" w:rsidR="001D423F" w:rsidRPr="00956FC7" w:rsidRDefault="001D423F" w:rsidP="0060601A">
            <w:pPr>
              <w:pStyle w:val="-4"/>
            </w:pPr>
            <w:r w:rsidRPr="00956FC7">
              <w:t>2024</w:t>
            </w:r>
          </w:p>
        </w:tc>
        <w:tc>
          <w:tcPr>
            <w:tcW w:w="1373" w:type="pct"/>
            <w:noWrap/>
            <w:vAlign w:val="center"/>
            <w:hideMark/>
          </w:tcPr>
          <w:p w14:paraId="5D186709" w14:textId="77777777" w:rsidR="001D423F" w:rsidRPr="00956FC7" w:rsidRDefault="001D423F" w:rsidP="0060601A">
            <w:pPr>
              <w:pStyle w:val="-4"/>
            </w:pPr>
            <w:r w:rsidRPr="00956FC7">
              <w:t xml:space="preserve">112 536 </w:t>
            </w:r>
          </w:p>
        </w:tc>
        <w:tc>
          <w:tcPr>
            <w:tcW w:w="1373" w:type="pct"/>
            <w:noWrap/>
            <w:vAlign w:val="center"/>
            <w:hideMark/>
          </w:tcPr>
          <w:p w14:paraId="0C35B69D" w14:textId="77777777" w:rsidR="001D423F" w:rsidRPr="00956FC7" w:rsidRDefault="001D423F" w:rsidP="0060601A">
            <w:pPr>
              <w:pStyle w:val="-4"/>
            </w:pPr>
            <w:r w:rsidRPr="00956FC7">
              <w:t xml:space="preserve">286 </w:t>
            </w:r>
          </w:p>
        </w:tc>
        <w:tc>
          <w:tcPr>
            <w:tcW w:w="1373" w:type="pct"/>
            <w:noWrap/>
            <w:vAlign w:val="center"/>
            <w:hideMark/>
          </w:tcPr>
          <w:p w14:paraId="03AB5F8F" w14:textId="77777777" w:rsidR="001D423F" w:rsidRPr="00956FC7" w:rsidRDefault="001D423F" w:rsidP="0060601A">
            <w:pPr>
              <w:pStyle w:val="-4"/>
            </w:pPr>
            <w:r w:rsidRPr="00956FC7">
              <w:t xml:space="preserve">112 822 </w:t>
            </w:r>
          </w:p>
        </w:tc>
      </w:tr>
      <w:tr w:rsidR="002D1775" w:rsidRPr="00956FC7" w14:paraId="592439E7" w14:textId="77777777" w:rsidTr="00B12039">
        <w:trPr>
          <w:cantSplit/>
          <w:trHeight w:val="23"/>
        </w:trPr>
        <w:tc>
          <w:tcPr>
            <w:tcW w:w="881" w:type="pct"/>
            <w:noWrap/>
            <w:vAlign w:val="center"/>
          </w:tcPr>
          <w:p w14:paraId="68126A3C" w14:textId="0EC14788" w:rsidR="002D1775" w:rsidRPr="00956FC7" w:rsidRDefault="002D1775" w:rsidP="0060601A">
            <w:pPr>
              <w:pStyle w:val="-4"/>
            </w:pPr>
            <w:r w:rsidRPr="00956FC7">
              <w:t>2025</w:t>
            </w:r>
          </w:p>
        </w:tc>
        <w:tc>
          <w:tcPr>
            <w:tcW w:w="1373" w:type="pct"/>
            <w:noWrap/>
            <w:vAlign w:val="center"/>
          </w:tcPr>
          <w:p w14:paraId="258267B9" w14:textId="44AF1140" w:rsidR="002D1775" w:rsidRPr="00956FC7" w:rsidRDefault="002D1775" w:rsidP="0060601A">
            <w:pPr>
              <w:pStyle w:val="-4"/>
            </w:pPr>
            <w:r w:rsidRPr="00956FC7">
              <w:t>116 293</w:t>
            </w:r>
          </w:p>
        </w:tc>
        <w:tc>
          <w:tcPr>
            <w:tcW w:w="1373" w:type="pct"/>
            <w:noWrap/>
            <w:vAlign w:val="center"/>
          </w:tcPr>
          <w:p w14:paraId="16D1FB94" w14:textId="6837E167" w:rsidR="002D1775" w:rsidRPr="00956FC7" w:rsidRDefault="002D1775" w:rsidP="0060601A">
            <w:pPr>
              <w:pStyle w:val="-4"/>
            </w:pPr>
            <w:r w:rsidRPr="00956FC7">
              <w:t>282</w:t>
            </w:r>
          </w:p>
        </w:tc>
        <w:tc>
          <w:tcPr>
            <w:tcW w:w="1373" w:type="pct"/>
            <w:noWrap/>
            <w:vAlign w:val="center"/>
          </w:tcPr>
          <w:p w14:paraId="10AD084D" w14:textId="308FF4A8" w:rsidR="002D1775" w:rsidRPr="00956FC7" w:rsidRDefault="002D1775" w:rsidP="0060601A">
            <w:pPr>
              <w:pStyle w:val="-4"/>
            </w:pPr>
            <w:r w:rsidRPr="00956FC7">
              <w:t>116 575</w:t>
            </w:r>
          </w:p>
        </w:tc>
      </w:tr>
      <w:tr w:rsidR="00B12039" w:rsidRPr="00956FC7" w14:paraId="3DF4E936" w14:textId="77777777" w:rsidTr="00B12039">
        <w:trPr>
          <w:cantSplit/>
          <w:trHeight w:val="23"/>
        </w:trPr>
        <w:tc>
          <w:tcPr>
            <w:tcW w:w="5000" w:type="pct"/>
            <w:gridSpan w:val="4"/>
            <w:noWrap/>
            <w:vAlign w:val="center"/>
          </w:tcPr>
          <w:p w14:paraId="0FA81331" w14:textId="16424B46" w:rsidR="00B12039" w:rsidRPr="00956FC7" w:rsidRDefault="00B12039" w:rsidP="0060601A">
            <w:pPr>
              <w:pStyle w:val="-4"/>
              <w:rPr>
                <w:b/>
              </w:rPr>
            </w:pPr>
            <w:r w:rsidRPr="00956FC7">
              <w:rPr>
                <w:b/>
              </w:rPr>
              <w:t>Перспективный период – прогнозные значения</w:t>
            </w:r>
          </w:p>
        </w:tc>
      </w:tr>
      <w:tr w:rsidR="00DE038D" w:rsidRPr="00956FC7" w14:paraId="5FB9831B" w14:textId="77777777" w:rsidTr="00780C60">
        <w:trPr>
          <w:cantSplit/>
          <w:trHeight w:val="23"/>
        </w:trPr>
        <w:tc>
          <w:tcPr>
            <w:tcW w:w="881" w:type="pct"/>
            <w:noWrap/>
            <w:vAlign w:val="center"/>
            <w:hideMark/>
          </w:tcPr>
          <w:p w14:paraId="53905BEC" w14:textId="77777777" w:rsidR="00DE038D" w:rsidRPr="00956FC7" w:rsidRDefault="00DE038D" w:rsidP="0060601A">
            <w:pPr>
              <w:pStyle w:val="-4"/>
            </w:pPr>
            <w:r w:rsidRPr="00956FC7">
              <w:t>2026</w:t>
            </w:r>
          </w:p>
        </w:tc>
        <w:tc>
          <w:tcPr>
            <w:tcW w:w="1373" w:type="pct"/>
            <w:noWrap/>
            <w:vAlign w:val="bottom"/>
            <w:hideMark/>
          </w:tcPr>
          <w:p w14:paraId="642357CE" w14:textId="6E02189F" w:rsidR="00DE038D" w:rsidRPr="00956FC7" w:rsidRDefault="00877432" w:rsidP="0060601A">
            <w:pPr>
              <w:pStyle w:val="-4"/>
            </w:pPr>
            <w:r w:rsidRPr="00956FC7">
              <w:t>129192</w:t>
            </w:r>
          </w:p>
        </w:tc>
        <w:tc>
          <w:tcPr>
            <w:tcW w:w="1373" w:type="pct"/>
            <w:noWrap/>
            <w:vAlign w:val="bottom"/>
            <w:hideMark/>
          </w:tcPr>
          <w:p w14:paraId="3AEC6954" w14:textId="2E16C4AF" w:rsidR="00DE038D" w:rsidRPr="00956FC7" w:rsidRDefault="00877432" w:rsidP="0060601A">
            <w:pPr>
              <w:pStyle w:val="-4"/>
            </w:pPr>
            <w:r w:rsidRPr="00956FC7">
              <w:t>322</w:t>
            </w:r>
          </w:p>
        </w:tc>
        <w:tc>
          <w:tcPr>
            <w:tcW w:w="1373" w:type="pct"/>
            <w:noWrap/>
            <w:vAlign w:val="bottom"/>
            <w:hideMark/>
          </w:tcPr>
          <w:p w14:paraId="1A91A026" w14:textId="0E7ED617" w:rsidR="00DE038D" w:rsidRPr="00956FC7" w:rsidRDefault="00877432" w:rsidP="0060601A">
            <w:pPr>
              <w:pStyle w:val="-4"/>
            </w:pPr>
            <w:r w:rsidRPr="00956FC7">
              <w:t>129514</w:t>
            </w:r>
          </w:p>
        </w:tc>
      </w:tr>
      <w:tr w:rsidR="00DE038D" w:rsidRPr="00956FC7" w14:paraId="6557A486" w14:textId="77777777" w:rsidTr="00780C60">
        <w:trPr>
          <w:cantSplit/>
          <w:trHeight w:val="23"/>
        </w:trPr>
        <w:tc>
          <w:tcPr>
            <w:tcW w:w="881" w:type="pct"/>
            <w:noWrap/>
            <w:vAlign w:val="center"/>
            <w:hideMark/>
          </w:tcPr>
          <w:p w14:paraId="6AE79094" w14:textId="77777777" w:rsidR="00DE038D" w:rsidRPr="00956FC7" w:rsidRDefault="00DE038D" w:rsidP="0060601A">
            <w:pPr>
              <w:pStyle w:val="-4"/>
            </w:pPr>
            <w:r w:rsidRPr="00956FC7">
              <w:t>2027</w:t>
            </w:r>
          </w:p>
        </w:tc>
        <w:tc>
          <w:tcPr>
            <w:tcW w:w="1373" w:type="pct"/>
            <w:noWrap/>
            <w:vAlign w:val="bottom"/>
            <w:hideMark/>
          </w:tcPr>
          <w:p w14:paraId="50A25B93" w14:textId="49796504" w:rsidR="00DE038D" w:rsidRPr="00956FC7" w:rsidRDefault="00DE038D" w:rsidP="0060601A">
            <w:pPr>
              <w:pStyle w:val="-4"/>
            </w:pPr>
            <w:r w:rsidRPr="00956FC7">
              <w:t>142092</w:t>
            </w:r>
          </w:p>
        </w:tc>
        <w:tc>
          <w:tcPr>
            <w:tcW w:w="1373" w:type="pct"/>
            <w:noWrap/>
            <w:vAlign w:val="bottom"/>
            <w:hideMark/>
          </w:tcPr>
          <w:p w14:paraId="7FA0001F" w14:textId="1AD9B845" w:rsidR="00DE038D" w:rsidRPr="00956FC7" w:rsidRDefault="00DE038D" w:rsidP="0060601A">
            <w:pPr>
              <w:pStyle w:val="-4"/>
            </w:pPr>
            <w:r w:rsidRPr="00956FC7">
              <w:t>362</w:t>
            </w:r>
          </w:p>
        </w:tc>
        <w:tc>
          <w:tcPr>
            <w:tcW w:w="1373" w:type="pct"/>
            <w:noWrap/>
            <w:vAlign w:val="bottom"/>
            <w:hideMark/>
          </w:tcPr>
          <w:p w14:paraId="3831B0C7" w14:textId="7A216502" w:rsidR="00DE038D" w:rsidRPr="00956FC7" w:rsidRDefault="00DE038D" w:rsidP="0060601A">
            <w:pPr>
              <w:pStyle w:val="-4"/>
            </w:pPr>
            <w:r w:rsidRPr="00956FC7">
              <w:t>142454</w:t>
            </w:r>
          </w:p>
        </w:tc>
      </w:tr>
      <w:tr w:rsidR="00DE038D" w:rsidRPr="00956FC7" w14:paraId="624307D6" w14:textId="77777777" w:rsidTr="00780C60">
        <w:trPr>
          <w:cantSplit/>
          <w:trHeight w:val="23"/>
        </w:trPr>
        <w:tc>
          <w:tcPr>
            <w:tcW w:w="881" w:type="pct"/>
            <w:noWrap/>
            <w:vAlign w:val="center"/>
            <w:hideMark/>
          </w:tcPr>
          <w:p w14:paraId="6E4F8789" w14:textId="77777777" w:rsidR="00DE038D" w:rsidRPr="00956FC7" w:rsidRDefault="00DE038D" w:rsidP="0060601A">
            <w:pPr>
              <w:pStyle w:val="-4"/>
            </w:pPr>
            <w:r w:rsidRPr="00956FC7">
              <w:t>2028</w:t>
            </w:r>
          </w:p>
        </w:tc>
        <w:tc>
          <w:tcPr>
            <w:tcW w:w="1373" w:type="pct"/>
            <w:noWrap/>
            <w:vAlign w:val="bottom"/>
            <w:hideMark/>
          </w:tcPr>
          <w:p w14:paraId="7C0F9152" w14:textId="4BCF0AF8" w:rsidR="00DE038D" w:rsidRPr="00956FC7" w:rsidRDefault="00DE038D" w:rsidP="0060601A">
            <w:pPr>
              <w:pStyle w:val="-4"/>
            </w:pPr>
            <w:r w:rsidRPr="00956FC7">
              <w:t>150137</w:t>
            </w:r>
          </w:p>
        </w:tc>
        <w:tc>
          <w:tcPr>
            <w:tcW w:w="1373" w:type="pct"/>
            <w:noWrap/>
            <w:vAlign w:val="bottom"/>
            <w:hideMark/>
          </w:tcPr>
          <w:p w14:paraId="7C46EF0C" w14:textId="41D7EFCD" w:rsidR="00DE038D" w:rsidRPr="00956FC7" w:rsidRDefault="00DE038D" w:rsidP="0060601A">
            <w:pPr>
              <w:pStyle w:val="-4"/>
            </w:pPr>
            <w:r w:rsidRPr="00956FC7">
              <w:t>382</w:t>
            </w:r>
          </w:p>
        </w:tc>
        <w:tc>
          <w:tcPr>
            <w:tcW w:w="1373" w:type="pct"/>
            <w:noWrap/>
            <w:vAlign w:val="bottom"/>
            <w:hideMark/>
          </w:tcPr>
          <w:p w14:paraId="484D8DBB" w14:textId="628AA93B" w:rsidR="00DE038D" w:rsidRPr="00956FC7" w:rsidRDefault="00DE038D" w:rsidP="0060601A">
            <w:pPr>
              <w:pStyle w:val="-4"/>
            </w:pPr>
            <w:r w:rsidRPr="00956FC7">
              <w:t>150519</w:t>
            </w:r>
          </w:p>
        </w:tc>
      </w:tr>
      <w:tr w:rsidR="00DE038D" w:rsidRPr="00956FC7" w14:paraId="4DF83B87" w14:textId="77777777" w:rsidTr="00780C60">
        <w:trPr>
          <w:cantSplit/>
          <w:trHeight w:val="23"/>
        </w:trPr>
        <w:tc>
          <w:tcPr>
            <w:tcW w:w="881" w:type="pct"/>
            <w:noWrap/>
            <w:vAlign w:val="center"/>
            <w:hideMark/>
          </w:tcPr>
          <w:p w14:paraId="409092D4" w14:textId="77777777" w:rsidR="00DE038D" w:rsidRPr="00956FC7" w:rsidRDefault="00DE038D" w:rsidP="0060601A">
            <w:pPr>
              <w:pStyle w:val="-4"/>
            </w:pPr>
            <w:r w:rsidRPr="00956FC7">
              <w:t>2029</w:t>
            </w:r>
          </w:p>
        </w:tc>
        <w:tc>
          <w:tcPr>
            <w:tcW w:w="1373" w:type="pct"/>
            <w:noWrap/>
            <w:vAlign w:val="bottom"/>
            <w:hideMark/>
          </w:tcPr>
          <w:p w14:paraId="055DB30C" w14:textId="00973973" w:rsidR="00DE038D" w:rsidRPr="00956FC7" w:rsidRDefault="00DE038D" w:rsidP="0060601A">
            <w:pPr>
              <w:pStyle w:val="-4"/>
            </w:pPr>
            <w:r w:rsidRPr="00956FC7">
              <w:t>157466</w:t>
            </w:r>
          </w:p>
        </w:tc>
        <w:tc>
          <w:tcPr>
            <w:tcW w:w="1373" w:type="pct"/>
            <w:noWrap/>
            <w:vAlign w:val="bottom"/>
            <w:hideMark/>
          </w:tcPr>
          <w:p w14:paraId="76AA99A4" w14:textId="0752B989" w:rsidR="00DE038D" w:rsidRPr="00956FC7" w:rsidRDefault="00DE038D" w:rsidP="0060601A">
            <w:pPr>
              <w:pStyle w:val="-4"/>
            </w:pPr>
            <w:r w:rsidRPr="00956FC7">
              <w:t>401</w:t>
            </w:r>
          </w:p>
        </w:tc>
        <w:tc>
          <w:tcPr>
            <w:tcW w:w="1373" w:type="pct"/>
            <w:noWrap/>
            <w:vAlign w:val="bottom"/>
            <w:hideMark/>
          </w:tcPr>
          <w:p w14:paraId="09D510F5" w14:textId="3D172235" w:rsidR="00DE038D" w:rsidRPr="00956FC7" w:rsidRDefault="00DE038D" w:rsidP="0060601A">
            <w:pPr>
              <w:pStyle w:val="-4"/>
            </w:pPr>
            <w:r w:rsidRPr="00956FC7">
              <w:t>157867</w:t>
            </w:r>
          </w:p>
        </w:tc>
      </w:tr>
      <w:tr w:rsidR="00DE038D" w:rsidRPr="00956FC7" w14:paraId="474E15A4" w14:textId="77777777" w:rsidTr="00780C60">
        <w:trPr>
          <w:cantSplit/>
          <w:trHeight w:val="23"/>
        </w:trPr>
        <w:tc>
          <w:tcPr>
            <w:tcW w:w="881" w:type="pct"/>
            <w:noWrap/>
            <w:vAlign w:val="center"/>
            <w:hideMark/>
          </w:tcPr>
          <w:p w14:paraId="4710908B" w14:textId="77777777" w:rsidR="00DE038D" w:rsidRPr="00956FC7" w:rsidRDefault="00DE038D" w:rsidP="0060601A">
            <w:pPr>
              <w:pStyle w:val="-4"/>
            </w:pPr>
            <w:r w:rsidRPr="00956FC7">
              <w:t>2030</w:t>
            </w:r>
          </w:p>
        </w:tc>
        <w:tc>
          <w:tcPr>
            <w:tcW w:w="1373" w:type="pct"/>
            <w:noWrap/>
            <w:vAlign w:val="bottom"/>
            <w:hideMark/>
          </w:tcPr>
          <w:p w14:paraId="618610EA" w14:textId="70EFBC4B" w:rsidR="00DE038D" w:rsidRPr="00956FC7" w:rsidRDefault="00DE038D" w:rsidP="0060601A">
            <w:pPr>
              <w:pStyle w:val="-4"/>
            </w:pPr>
            <w:r w:rsidRPr="00956FC7">
              <w:t>164082</w:t>
            </w:r>
          </w:p>
        </w:tc>
        <w:tc>
          <w:tcPr>
            <w:tcW w:w="1373" w:type="pct"/>
            <w:noWrap/>
            <w:vAlign w:val="bottom"/>
            <w:hideMark/>
          </w:tcPr>
          <w:p w14:paraId="6F43DAD7" w14:textId="788283CC" w:rsidR="00DE038D" w:rsidRPr="00956FC7" w:rsidRDefault="00DE038D" w:rsidP="0060601A">
            <w:pPr>
              <w:pStyle w:val="-4"/>
            </w:pPr>
            <w:r w:rsidRPr="00956FC7">
              <w:t>418</w:t>
            </w:r>
          </w:p>
        </w:tc>
        <w:tc>
          <w:tcPr>
            <w:tcW w:w="1373" w:type="pct"/>
            <w:noWrap/>
            <w:vAlign w:val="bottom"/>
            <w:hideMark/>
          </w:tcPr>
          <w:p w14:paraId="192F5149" w14:textId="25B4EBD0" w:rsidR="00DE038D" w:rsidRPr="00956FC7" w:rsidRDefault="00DE038D" w:rsidP="0060601A">
            <w:pPr>
              <w:pStyle w:val="-4"/>
            </w:pPr>
            <w:r w:rsidRPr="00956FC7">
              <w:t>164500</w:t>
            </w:r>
          </w:p>
        </w:tc>
      </w:tr>
    </w:tbl>
    <w:p w14:paraId="7AE67B84" w14:textId="36EAC3A2" w:rsidR="001D423F" w:rsidRPr="00956FC7" w:rsidRDefault="001D423F" w:rsidP="0060601A"/>
    <w:p w14:paraId="577ADF9A" w14:textId="0D038CDE" w:rsidR="001D423F" w:rsidRPr="00956FC7" w:rsidRDefault="00877432" w:rsidP="0060601A">
      <w:pPr>
        <w:pStyle w:val="ad"/>
      </w:pPr>
      <w:r w:rsidRPr="00956FC7">
        <w:rPr>
          <w:lang w:eastAsia="ru-RU"/>
        </w:rPr>
        <w:drawing>
          <wp:inline distT="0" distB="0" distL="0" distR="0" wp14:anchorId="5C3FE68E" wp14:editId="1A7CC17C">
            <wp:extent cx="6019800" cy="3752850"/>
            <wp:effectExtent l="0" t="0" r="0" b="0"/>
            <wp:docPr id="590651715" name="Рисунок 59065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6019800" cy="3752850"/>
                    </a:xfrm>
                    <a:prstGeom prst="rect">
                      <a:avLst/>
                    </a:prstGeom>
                  </pic:spPr>
                </pic:pic>
              </a:graphicData>
            </a:graphic>
          </wp:inline>
        </w:drawing>
      </w:r>
    </w:p>
    <w:p w14:paraId="4FA147A3" w14:textId="3FBCE4CD" w:rsidR="001D423F" w:rsidRPr="00956FC7" w:rsidRDefault="001D423F" w:rsidP="0060601A">
      <w:pPr>
        <w:pStyle w:val="-2"/>
      </w:pPr>
      <w:bookmarkStart w:id="66" w:name="_Ref130798790"/>
      <w:r w:rsidRPr="00956FC7">
        <w:t>Динамика изменения численности населения Муринского городского поселения на</w:t>
      </w:r>
      <w:r w:rsidR="005D4EA8" w:rsidRPr="00956FC7">
        <w:t xml:space="preserve"> перспективный </w:t>
      </w:r>
      <w:r w:rsidRPr="00956FC7">
        <w:t>период</w:t>
      </w:r>
      <w:bookmarkEnd w:id="66"/>
    </w:p>
    <w:p w14:paraId="1F2CFB96" w14:textId="7424447A" w:rsidR="0092243A" w:rsidRPr="00956FC7" w:rsidRDefault="00612FCB" w:rsidP="0060601A">
      <w:pPr>
        <w:pStyle w:val="ac"/>
      </w:pPr>
      <w:r w:rsidRPr="00956FC7">
        <w:t xml:space="preserve">На период </w:t>
      </w:r>
      <w:r w:rsidR="00DD2B92" w:rsidRPr="00956FC7">
        <w:t>действия</w:t>
      </w:r>
      <w:r w:rsidRPr="00956FC7">
        <w:t xml:space="preserve"> </w:t>
      </w:r>
      <w:r w:rsidR="00DD2B92" w:rsidRPr="00956FC7">
        <w:t>с</w:t>
      </w:r>
      <w:r w:rsidRPr="00956FC7">
        <w:t>хемы водоснабжения</w:t>
      </w:r>
      <w:r w:rsidR="0092243A" w:rsidRPr="00956FC7">
        <w:t xml:space="preserve"> </w:t>
      </w:r>
      <w:r w:rsidR="00DD2B92" w:rsidRPr="00956FC7">
        <w:t xml:space="preserve">и водоотведения </w:t>
      </w:r>
      <w:r w:rsidR="002D123B" w:rsidRPr="00956FC7">
        <w:t>Мури</w:t>
      </w:r>
      <w:r w:rsidR="009E5AAE" w:rsidRPr="00956FC7">
        <w:t>нского городского поселения</w:t>
      </w:r>
      <w:r w:rsidR="00DD2B92" w:rsidRPr="00956FC7">
        <w:t xml:space="preserve">, </w:t>
      </w:r>
      <w:r w:rsidRPr="00956FC7">
        <w:t>численность населения</w:t>
      </w:r>
      <w:r w:rsidR="00E12240" w:rsidRPr="00956FC7">
        <w:t xml:space="preserve">, </w:t>
      </w:r>
      <w:r w:rsidRPr="00956FC7">
        <w:t xml:space="preserve">ориентировочно </w:t>
      </w:r>
      <w:r w:rsidR="00DD2B92" w:rsidRPr="00956FC7">
        <w:t xml:space="preserve">увеличится </w:t>
      </w:r>
      <w:r w:rsidR="0092243A" w:rsidRPr="00956FC7">
        <w:t xml:space="preserve">на </w:t>
      </w:r>
      <w:r w:rsidR="00877432" w:rsidRPr="00956FC7">
        <w:t xml:space="preserve">51678 </w:t>
      </w:r>
      <w:r w:rsidR="003870CF" w:rsidRPr="00956FC7">
        <w:t>человек по сравнению с численно</w:t>
      </w:r>
      <w:r w:rsidR="00877432" w:rsidRPr="00956FC7">
        <w:t>стью в 2024</w:t>
      </w:r>
      <w:r w:rsidR="003870CF" w:rsidRPr="00956FC7">
        <w:t xml:space="preserve"> году.</w:t>
      </w:r>
    </w:p>
    <w:p w14:paraId="4522C075" w14:textId="406E7925" w:rsidR="009E5AAE" w:rsidRPr="00956FC7" w:rsidRDefault="009E5AAE" w:rsidP="0060601A">
      <w:pPr>
        <w:pStyle w:val="ac"/>
      </w:pPr>
      <w:r w:rsidRPr="00956FC7">
        <w:t>Наиболее быстрыми темпами будут застраиваться территории и</w:t>
      </w:r>
      <w:r w:rsidR="00440AB0" w:rsidRPr="00956FC7">
        <w:t>,</w:t>
      </w:r>
      <w:r w:rsidRPr="00956FC7">
        <w:t xml:space="preserve"> соответственно</w:t>
      </w:r>
      <w:r w:rsidR="00440AB0" w:rsidRPr="00956FC7">
        <w:t>,</w:t>
      </w:r>
      <w:r w:rsidRPr="00956FC7">
        <w:t xml:space="preserve"> расти численность населения </w:t>
      </w:r>
      <w:r w:rsidR="00440AB0" w:rsidRPr="00956FC7">
        <w:t>в г</w:t>
      </w:r>
      <w:r w:rsidRPr="00956FC7">
        <w:t>.</w:t>
      </w:r>
      <w:r w:rsidR="00243892" w:rsidRPr="00956FC7">
        <w:t xml:space="preserve"> </w:t>
      </w:r>
      <w:r w:rsidR="002D123B" w:rsidRPr="00956FC7">
        <w:t>Мурино</w:t>
      </w:r>
      <w:r w:rsidR="00FB385A" w:rsidRPr="00956FC7">
        <w:t xml:space="preserve"> </w:t>
      </w:r>
      <w:r w:rsidR="00B12039" w:rsidRPr="00956FC7">
        <w:t>–</w:t>
      </w:r>
      <w:r w:rsidRPr="00956FC7">
        <w:t xml:space="preserve"> как единый </w:t>
      </w:r>
      <w:r w:rsidRPr="00956FC7">
        <w:lastRenderedPageBreak/>
        <w:t xml:space="preserve">урбанизированный узел </w:t>
      </w:r>
      <w:r w:rsidR="002D2A9A" w:rsidRPr="00956FC7">
        <w:t xml:space="preserve">Муринского городского </w:t>
      </w:r>
      <w:r w:rsidRPr="00956FC7">
        <w:t>поселения,</w:t>
      </w:r>
      <w:r w:rsidR="00FB385A" w:rsidRPr="00956FC7">
        <w:t xml:space="preserve"> наиболее близко расположенный к</w:t>
      </w:r>
      <w:r w:rsidRPr="00956FC7">
        <w:t xml:space="preserve"> </w:t>
      </w:r>
      <w:r w:rsidR="00FB385A" w:rsidRPr="00956FC7">
        <w:t>Санкт</w:t>
      </w:r>
      <w:r w:rsidR="00B12039" w:rsidRPr="00956FC7">
        <w:noBreakHyphen/>
      </w:r>
      <w:r w:rsidR="00FB385A" w:rsidRPr="00956FC7">
        <w:t>Петербург</w:t>
      </w:r>
      <w:r w:rsidR="00B12039" w:rsidRPr="00956FC7">
        <w:t>у</w:t>
      </w:r>
      <w:r w:rsidR="00FB385A" w:rsidRPr="00956FC7">
        <w:t>.</w:t>
      </w:r>
    </w:p>
    <w:p w14:paraId="50FE7AE8" w14:textId="54FB376E" w:rsidR="00FB7107" w:rsidRPr="00956FC7" w:rsidRDefault="00FB7107" w:rsidP="0060601A">
      <w:pPr>
        <w:pStyle w:val="ac"/>
      </w:pPr>
      <w:r w:rsidRPr="00956FC7">
        <w:br w:type="page"/>
      </w:r>
    </w:p>
    <w:p w14:paraId="2FC41729" w14:textId="0AD60DAA" w:rsidR="005F2BCB" w:rsidRPr="00956FC7" w:rsidRDefault="00FC2767" w:rsidP="0060601A">
      <w:pPr>
        <w:pStyle w:val="-04"/>
      </w:pPr>
      <w:bookmarkStart w:id="67" w:name="_Ref184513763"/>
      <w:r w:rsidRPr="00956FC7">
        <w:lastRenderedPageBreak/>
        <w:t xml:space="preserve">Проекты планировок </w:t>
      </w:r>
      <w:r w:rsidR="002C6895" w:rsidRPr="00956FC7">
        <w:t>перспективной</w:t>
      </w:r>
      <w:r w:rsidR="005F2BCB" w:rsidRPr="00956FC7">
        <w:t xml:space="preserve"> застройки</w:t>
      </w:r>
      <w:r w:rsidR="002C6895" w:rsidRPr="00956FC7">
        <w:t xml:space="preserve"> территории</w:t>
      </w:r>
      <w:bookmarkEnd w:id="67"/>
    </w:p>
    <w:p w14:paraId="58C533E7" w14:textId="5980364A" w:rsidR="004E7D13" w:rsidRPr="00956FC7" w:rsidRDefault="005F2BCB" w:rsidP="0060601A">
      <w:pPr>
        <w:pStyle w:val="ac"/>
      </w:pPr>
      <w:r w:rsidRPr="00956FC7">
        <w:t xml:space="preserve">Прогноз развития застройки включает прогноз развития жилищного фонда, общественно-деловых и коммерческих зданий, и вывода из эксплуатации ветхого жилого фонда. Прогноз развития застройки в схеме водоснабжения и водоотведения </w:t>
      </w:r>
      <w:r w:rsidR="002C6895" w:rsidRPr="00956FC7">
        <w:t xml:space="preserve">формируется на основании положений </w:t>
      </w:r>
      <w:r w:rsidR="00A24669" w:rsidRPr="00956FC7">
        <w:t>Генерального плана,</w:t>
      </w:r>
      <w:r w:rsidRPr="00956FC7">
        <w:t xml:space="preserve"> проектов планировки </w:t>
      </w:r>
      <w:r w:rsidR="002C6895" w:rsidRPr="00956FC7">
        <w:t>территории</w:t>
      </w:r>
      <w:r w:rsidR="002D2A9A" w:rsidRPr="00956FC7">
        <w:t xml:space="preserve"> Муринского</w:t>
      </w:r>
      <w:r w:rsidR="002C6895" w:rsidRPr="00956FC7">
        <w:t xml:space="preserve"> </w:t>
      </w:r>
      <w:r w:rsidRPr="00956FC7">
        <w:t>городского поселения</w:t>
      </w:r>
      <w:r w:rsidR="00A24669" w:rsidRPr="00956FC7">
        <w:t xml:space="preserve"> и выданных технических условий для подключения новых объектов</w:t>
      </w:r>
      <w:r w:rsidRPr="00956FC7">
        <w:t>.</w:t>
      </w:r>
      <w:r w:rsidR="004E7D13" w:rsidRPr="00956FC7">
        <w:t xml:space="preserve"> Перечень проектов планировки территории, рассмотренных при выполнении настоящей схемы водоснабжения и водоотведения, представлен в таблице </w:t>
      </w:r>
      <w:fldSimple w:instr=" REF  _Ref184024408 \r \t  \* MERGEFORMAT ">
        <w:r w:rsidR="00DA6078">
          <w:t>1.8</w:t>
        </w:r>
      </w:fldSimple>
      <w:r w:rsidR="00D54666" w:rsidRPr="00956FC7">
        <w:t>.</w:t>
      </w:r>
    </w:p>
    <w:p w14:paraId="06AD0161" w14:textId="7F5DAA41" w:rsidR="007D19D7" w:rsidRPr="00956FC7" w:rsidRDefault="007D19D7" w:rsidP="0060601A">
      <w:pPr>
        <w:pStyle w:val="ac"/>
      </w:pPr>
    </w:p>
    <w:p w14:paraId="7DEE5C95" w14:textId="77777777" w:rsidR="007D19D7" w:rsidRPr="00956FC7" w:rsidRDefault="007D19D7" w:rsidP="0060601A">
      <w:pPr>
        <w:pStyle w:val="ac"/>
        <w:sectPr w:rsidR="007D19D7" w:rsidRPr="00956FC7" w:rsidSect="00EA23E3">
          <w:pgSz w:w="11906" w:h="16838"/>
          <w:pgMar w:top="1134" w:right="567" w:bottom="1134" w:left="1701" w:header="709" w:footer="709" w:gutter="0"/>
          <w:cols w:space="708"/>
          <w:docGrid w:linePitch="360"/>
        </w:sectPr>
      </w:pPr>
    </w:p>
    <w:p w14:paraId="7D35D921" w14:textId="16EF7B50" w:rsidR="007D19D7" w:rsidRPr="00956FC7" w:rsidRDefault="007D19D7" w:rsidP="0060601A">
      <w:pPr>
        <w:pStyle w:val="-1"/>
      </w:pPr>
      <w:bookmarkStart w:id="68" w:name="_Ref184024408"/>
      <w:r w:rsidRPr="00956FC7">
        <w:lastRenderedPageBreak/>
        <w:t>Перечень документации по планировке и межеванию территории</w:t>
      </w:r>
      <w:bookmarkEnd w:id="68"/>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2" w:type="dxa"/>
          <w:left w:w="28" w:type="dxa"/>
          <w:right w:w="28" w:type="dxa"/>
        </w:tblCellMar>
        <w:tblLook w:val="04A0" w:firstRow="1" w:lastRow="0" w:firstColumn="1" w:lastColumn="0" w:noHBand="0" w:noVBand="1"/>
      </w:tblPr>
      <w:tblGrid>
        <w:gridCol w:w="565"/>
        <w:gridCol w:w="7971"/>
        <w:gridCol w:w="2329"/>
        <w:gridCol w:w="4895"/>
      </w:tblGrid>
      <w:tr w:rsidR="007D19D7" w:rsidRPr="00956FC7" w14:paraId="6605B546" w14:textId="77777777" w:rsidTr="00B656A5">
        <w:trPr>
          <w:cantSplit/>
          <w:trHeight w:val="23"/>
          <w:tblHeader/>
        </w:trPr>
        <w:tc>
          <w:tcPr>
            <w:tcW w:w="179" w:type="pct"/>
            <w:vAlign w:val="center"/>
          </w:tcPr>
          <w:p w14:paraId="6D7A2758" w14:textId="77777777" w:rsidR="007D19D7" w:rsidRPr="00956FC7" w:rsidRDefault="007D19D7" w:rsidP="0060601A">
            <w:pPr>
              <w:pStyle w:val="-5"/>
            </w:pPr>
            <w:r w:rsidRPr="00956FC7">
              <w:t xml:space="preserve">№ </w:t>
            </w:r>
            <w:r w:rsidRPr="00956FC7">
              <w:br/>
              <w:t>п/п</w:t>
            </w:r>
          </w:p>
        </w:tc>
        <w:tc>
          <w:tcPr>
            <w:tcW w:w="2529" w:type="pct"/>
            <w:vAlign w:val="center"/>
          </w:tcPr>
          <w:p w14:paraId="02443DF4" w14:textId="7E91F283" w:rsidR="007D19D7" w:rsidRPr="00956FC7" w:rsidRDefault="00B656A5" w:rsidP="0060601A">
            <w:pPr>
              <w:pStyle w:val="-5"/>
            </w:pPr>
            <w:r w:rsidRPr="00956FC7">
              <w:t>Н</w:t>
            </w:r>
            <w:r w:rsidR="007D19D7" w:rsidRPr="00956FC7">
              <w:t>аименование</w:t>
            </w:r>
            <w:r w:rsidRPr="00956FC7">
              <w:t xml:space="preserve"> документа по планировке территории</w:t>
            </w:r>
          </w:p>
        </w:tc>
        <w:tc>
          <w:tcPr>
            <w:tcW w:w="739" w:type="pct"/>
            <w:vAlign w:val="center"/>
          </w:tcPr>
          <w:p w14:paraId="0F096B2C" w14:textId="77777777" w:rsidR="007D19D7" w:rsidRPr="00956FC7" w:rsidRDefault="007D19D7" w:rsidP="0060601A">
            <w:pPr>
              <w:pStyle w:val="-5"/>
            </w:pPr>
            <w:r w:rsidRPr="00956FC7">
              <w:t>№ и дата НПА</w:t>
            </w:r>
          </w:p>
        </w:tc>
        <w:tc>
          <w:tcPr>
            <w:tcW w:w="1553" w:type="pct"/>
            <w:vAlign w:val="center"/>
          </w:tcPr>
          <w:p w14:paraId="77612CEF" w14:textId="564B6195" w:rsidR="007D19D7" w:rsidRPr="00956FC7" w:rsidRDefault="00B656A5" w:rsidP="0060601A">
            <w:pPr>
              <w:pStyle w:val="-5"/>
            </w:pPr>
            <w:r w:rsidRPr="00956FC7">
              <w:t>Сведения о внесенных изменениях</w:t>
            </w:r>
          </w:p>
        </w:tc>
      </w:tr>
      <w:tr w:rsidR="007D19D7" w:rsidRPr="00956FC7" w14:paraId="1BAEBDE2" w14:textId="77777777" w:rsidTr="00B656A5">
        <w:trPr>
          <w:cantSplit/>
          <w:trHeight w:val="23"/>
        </w:trPr>
        <w:tc>
          <w:tcPr>
            <w:tcW w:w="179" w:type="pct"/>
            <w:vAlign w:val="center"/>
          </w:tcPr>
          <w:p w14:paraId="0408205D" w14:textId="77777777" w:rsidR="007D19D7" w:rsidRPr="00956FC7" w:rsidRDefault="007D19D7" w:rsidP="0060601A">
            <w:pPr>
              <w:pStyle w:val="-4"/>
            </w:pPr>
            <w:r w:rsidRPr="00956FC7">
              <w:t>1.</w:t>
            </w:r>
          </w:p>
        </w:tc>
        <w:tc>
          <w:tcPr>
            <w:tcW w:w="2529" w:type="pct"/>
            <w:vAlign w:val="center"/>
          </w:tcPr>
          <w:p w14:paraId="46CE52C5" w14:textId="591B362C" w:rsidR="007D19D7" w:rsidRPr="00956FC7" w:rsidRDefault="007D19D7" w:rsidP="0060601A">
            <w:pPr>
              <w:pStyle w:val="-4"/>
              <w:jc w:val="both"/>
            </w:pPr>
            <w:r w:rsidRPr="00956FC7">
              <w:t>«Об утверждении проекта планировки  терри</w:t>
            </w:r>
            <w:r w:rsidR="00B656A5" w:rsidRPr="00956FC7">
              <w:t xml:space="preserve">тории, совмещенного с проектом </w:t>
            </w:r>
            <w:r w:rsidRPr="00956FC7">
              <w:t>межевания, территории юго-восточной части поселка Мурино»</w:t>
            </w:r>
          </w:p>
        </w:tc>
        <w:tc>
          <w:tcPr>
            <w:tcW w:w="739" w:type="pct"/>
            <w:vAlign w:val="center"/>
          </w:tcPr>
          <w:p w14:paraId="744A383D" w14:textId="77777777" w:rsidR="007D19D7" w:rsidRPr="00956FC7" w:rsidRDefault="007D19D7" w:rsidP="0060601A">
            <w:pPr>
              <w:pStyle w:val="-4"/>
            </w:pPr>
            <w:r w:rsidRPr="00956FC7">
              <w:t>№ 124 от 09.07.2010</w:t>
            </w:r>
          </w:p>
        </w:tc>
        <w:tc>
          <w:tcPr>
            <w:tcW w:w="1553" w:type="pct"/>
            <w:vAlign w:val="center"/>
          </w:tcPr>
          <w:p w14:paraId="5E5C72D8" w14:textId="7489F5F6" w:rsidR="007D19D7" w:rsidRPr="00956FC7" w:rsidRDefault="007D19D7" w:rsidP="0060601A">
            <w:pPr>
              <w:pStyle w:val="-4"/>
            </w:pPr>
            <w:r w:rsidRPr="00956FC7">
              <w:t>не вносились</w:t>
            </w:r>
          </w:p>
        </w:tc>
      </w:tr>
      <w:tr w:rsidR="007D19D7" w:rsidRPr="00956FC7" w14:paraId="30EC69B6" w14:textId="77777777" w:rsidTr="00B656A5">
        <w:trPr>
          <w:cantSplit/>
          <w:trHeight w:val="23"/>
        </w:trPr>
        <w:tc>
          <w:tcPr>
            <w:tcW w:w="179" w:type="pct"/>
            <w:vAlign w:val="center"/>
          </w:tcPr>
          <w:p w14:paraId="19B752C8" w14:textId="77777777" w:rsidR="007D19D7" w:rsidRPr="00956FC7" w:rsidRDefault="007D19D7" w:rsidP="0060601A">
            <w:pPr>
              <w:pStyle w:val="-4"/>
            </w:pPr>
            <w:r w:rsidRPr="00956FC7">
              <w:t>2.</w:t>
            </w:r>
          </w:p>
        </w:tc>
        <w:tc>
          <w:tcPr>
            <w:tcW w:w="2529" w:type="pct"/>
            <w:vAlign w:val="center"/>
          </w:tcPr>
          <w:p w14:paraId="28EF87AB" w14:textId="0FCD018D" w:rsidR="007D19D7" w:rsidRPr="00956FC7" w:rsidRDefault="007D19D7" w:rsidP="0060601A">
            <w:pPr>
              <w:pStyle w:val="-4"/>
              <w:jc w:val="both"/>
            </w:pPr>
            <w:r w:rsidRPr="00956FC7">
              <w:t>«Об утверждении документации по планировке террит</w:t>
            </w:r>
            <w:r w:rsidR="00B656A5" w:rsidRPr="00956FC7">
              <w:t>о</w:t>
            </w:r>
            <w:r w:rsidRPr="00956FC7">
              <w:t>рии, ограниченной ул. Заречной, береговой линией реки Охта, береговой линией ручья Капральев, линией электропередач и ул. Оборонной населенного пункта – поселок Мурино муниципального образования «Муринское сельское поселение» Всеволожского муниципального района Ленинградской области»</w:t>
            </w:r>
          </w:p>
        </w:tc>
        <w:tc>
          <w:tcPr>
            <w:tcW w:w="739" w:type="pct"/>
            <w:vAlign w:val="center"/>
          </w:tcPr>
          <w:p w14:paraId="083469C4" w14:textId="77777777" w:rsidR="007D19D7" w:rsidRPr="00956FC7" w:rsidRDefault="007D19D7" w:rsidP="0060601A">
            <w:pPr>
              <w:pStyle w:val="-4"/>
            </w:pPr>
            <w:r w:rsidRPr="00956FC7">
              <w:t>№ 153 от 29.05.2014</w:t>
            </w:r>
          </w:p>
        </w:tc>
        <w:tc>
          <w:tcPr>
            <w:tcW w:w="1553" w:type="pct"/>
            <w:vAlign w:val="center"/>
          </w:tcPr>
          <w:p w14:paraId="5DCA31FC" w14:textId="77777777" w:rsidR="007D19D7" w:rsidRPr="00956FC7" w:rsidRDefault="007D19D7" w:rsidP="0060601A">
            <w:pPr>
              <w:pStyle w:val="-4"/>
            </w:pPr>
            <w:r w:rsidRPr="00956FC7">
              <w:t>Постановление администрации № 149 от 15.06.2022</w:t>
            </w:r>
          </w:p>
        </w:tc>
      </w:tr>
      <w:tr w:rsidR="007D19D7" w:rsidRPr="00956FC7" w14:paraId="2D0CCC80" w14:textId="77777777" w:rsidTr="00B656A5">
        <w:trPr>
          <w:cantSplit/>
          <w:trHeight w:val="23"/>
        </w:trPr>
        <w:tc>
          <w:tcPr>
            <w:tcW w:w="179" w:type="pct"/>
            <w:vAlign w:val="center"/>
          </w:tcPr>
          <w:p w14:paraId="78A04ACC" w14:textId="77777777" w:rsidR="007D19D7" w:rsidRPr="00956FC7" w:rsidRDefault="007D19D7" w:rsidP="0060601A">
            <w:pPr>
              <w:pStyle w:val="-4"/>
            </w:pPr>
            <w:r w:rsidRPr="00956FC7">
              <w:t>3.</w:t>
            </w:r>
          </w:p>
        </w:tc>
        <w:tc>
          <w:tcPr>
            <w:tcW w:w="2529" w:type="pct"/>
            <w:vAlign w:val="center"/>
          </w:tcPr>
          <w:p w14:paraId="38627297" w14:textId="77777777" w:rsidR="007D19D7" w:rsidRPr="00956FC7" w:rsidRDefault="007D19D7" w:rsidP="0060601A">
            <w:pPr>
              <w:pStyle w:val="-4"/>
              <w:jc w:val="both"/>
            </w:pPr>
            <w:r w:rsidRPr="00956FC7">
              <w:t>«Об утверждении проекта планировки территории производственной зоны «Мурино» МО «Муринское сельское поселение» Всеволожского муниципального района Ленинградской области</w:t>
            </w:r>
          </w:p>
        </w:tc>
        <w:tc>
          <w:tcPr>
            <w:tcW w:w="739" w:type="pct"/>
            <w:vAlign w:val="center"/>
          </w:tcPr>
          <w:p w14:paraId="33D2D5B6" w14:textId="24ACD87C" w:rsidR="007D19D7" w:rsidRPr="00956FC7" w:rsidRDefault="007D19D7" w:rsidP="0060601A">
            <w:pPr>
              <w:pStyle w:val="-4"/>
            </w:pPr>
            <w:r w:rsidRPr="00956FC7">
              <w:t>№ 16</w:t>
            </w:r>
            <w:r w:rsidR="00B656A5" w:rsidRPr="00956FC7">
              <w:t xml:space="preserve"> от 10.02.2010</w:t>
            </w:r>
          </w:p>
        </w:tc>
        <w:tc>
          <w:tcPr>
            <w:tcW w:w="1553" w:type="pct"/>
            <w:vAlign w:val="center"/>
          </w:tcPr>
          <w:p w14:paraId="3A5D6C34" w14:textId="0876A765" w:rsidR="007D19D7" w:rsidRPr="00956FC7" w:rsidRDefault="007D19D7" w:rsidP="0060601A">
            <w:pPr>
              <w:pStyle w:val="-4"/>
            </w:pPr>
            <w:r w:rsidRPr="00956FC7">
              <w:t xml:space="preserve">Приказ Комитета градостроительной политики от 22.01.2024 </w:t>
            </w:r>
            <w:r w:rsidR="00B656A5" w:rsidRPr="00956FC7">
              <w:t>№ 8</w:t>
            </w:r>
          </w:p>
        </w:tc>
      </w:tr>
      <w:tr w:rsidR="00B656A5" w:rsidRPr="00956FC7" w14:paraId="6590C562" w14:textId="77777777" w:rsidTr="00B656A5">
        <w:trPr>
          <w:cantSplit/>
          <w:trHeight w:val="23"/>
        </w:trPr>
        <w:tc>
          <w:tcPr>
            <w:tcW w:w="179" w:type="pct"/>
            <w:vAlign w:val="center"/>
          </w:tcPr>
          <w:p w14:paraId="5F0E1A86" w14:textId="77777777" w:rsidR="00B656A5" w:rsidRPr="00956FC7" w:rsidRDefault="00B656A5" w:rsidP="0060601A">
            <w:pPr>
              <w:pStyle w:val="-4"/>
            </w:pPr>
            <w:r w:rsidRPr="00956FC7">
              <w:t>4.</w:t>
            </w:r>
          </w:p>
        </w:tc>
        <w:tc>
          <w:tcPr>
            <w:tcW w:w="2529" w:type="pct"/>
            <w:vAlign w:val="center"/>
          </w:tcPr>
          <w:p w14:paraId="3B1C6038" w14:textId="77777777" w:rsidR="00B656A5" w:rsidRPr="00956FC7" w:rsidRDefault="00B656A5" w:rsidP="0060601A">
            <w:pPr>
              <w:pStyle w:val="-4"/>
              <w:jc w:val="both"/>
            </w:pPr>
            <w:r w:rsidRPr="00956FC7">
              <w:t>Об утверждении документации по планировке территории, ограниченной линией железной дороги Санкт-Петербург – Приозерск, южной границей земельного участка 47:07:0722001:121, северной границей кадастрового квартала 0712001, правым берегом реки Охта, ул. Центральной и ул. Вокзальной муниципального образования  «Муринское сельское поселение» Всеволожского муниципального района Ленинградской»</w:t>
            </w:r>
          </w:p>
        </w:tc>
        <w:tc>
          <w:tcPr>
            <w:tcW w:w="739" w:type="pct"/>
            <w:vAlign w:val="center"/>
          </w:tcPr>
          <w:p w14:paraId="4AA42081" w14:textId="77777777" w:rsidR="00B656A5" w:rsidRPr="00956FC7" w:rsidRDefault="00B656A5" w:rsidP="0060601A">
            <w:pPr>
              <w:pStyle w:val="-4"/>
            </w:pPr>
            <w:r w:rsidRPr="00956FC7">
              <w:t>№132 от 26.05.2014</w:t>
            </w:r>
          </w:p>
        </w:tc>
        <w:tc>
          <w:tcPr>
            <w:tcW w:w="1553" w:type="pct"/>
            <w:vAlign w:val="center"/>
          </w:tcPr>
          <w:p w14:paraId="157FDEBD" w14:textId="7DDA87AE" w:rsidR="00B656A5" w:rsidRPr="00956FC7" w:rsidRDefault="00B656A5" w:rsidP="0060601A">
            <w:pPr>
              <w:pStyle w:val="-4"/>
            </w:pPr>
            <w:r w:rsidRPr="00956FC7">
              <w:t>не вносились</w:t>
            </w:r>
          </w:p>
        </w:tc>
      </w:tr>
      <w:tr w:rsidR="00B656A5" w:rsidRPr="00956FC7" w14:paraId="30A9ECA9" w14:textId="77777777" w:rsidTr="00B656A5">
        <w:trPr>
          <w:cantSplit/>
          <w:trHeight w:val="23"/>
        </w:trPr>
        <w:tc>
          <w:tcPr>
            <w:tcW w:w="179" w:type="pct"/>
            <w:vAlign w:val="center"/>
          </w:tcPr>
          <w:p w14:paraId="7DF140CD" w14:textId="7E3B17CF" w:rsidR="00B656A5" w:rsidRPr="00956FC7" w:rsidRDefault="00B656A5" w:rsidP="0060601A">
            <w:pPr>
              <w:pStyle w:val="-4"/>
            </w:pPr>
            <w:r w:rsidRPr="00956FC7">
              <w:t>5.</w:t>
            </w:r>
          </w:p>
        </w:tc>
        <w:tc>
          <w:tcPr>
            <w:tcW w:w="2529" w:type="pct"/>
            <w:vAlign w:val="center"/>
          </w:tcPr>
          <w:p w14:paraId="2B4FF082" w14:textId="02333BAF" w:rsidR="00B656A5" w:rsidRPr="00956FC7" w:rsidRDefault="00B656A5" w:rsidP="0060601A">
            <w:pPr>
              <w:pStyle w:val="-4"/>
              <w:jc w:val="both"/>
            </w:pPr>
            <w:r w:rsidRPr="00956FC7">
              <w:t>«Об утверждении документации по планировке территории, ограниченной линией железной дороги Санкт  Петербург- Приозерск, проектируемой автодорогой, улицей Шоссе в Лаврики, северной границей земельного участка с кадастровым номером 47:07:0722001:121 муниципального образования «Муринское сельское поселение» Всеволожского муниципального района Ленинградской области»</w:t>
            </w:r>
          </w:p>
        </w:tc>
        <w:tc>
          <w:tcPr>
            <w:tcW w:w="739" w:type="pct"/>
            <w:vAlign w:val="center"/>
          </w:tcPr>
          <w:p w14:paraId="34CA84C4" w14:textId="77777777" w:rsidR="00B656A5" w:rsidRPr="00956FC7" w:rsidRDefault="00B656A5" w:rsidP="0060601A">
            <w:pPr>
              <w:pStyle w:val="-4"/>
            </w:pPr>
            <w:r w:rsidRPr="00956FC7">
              <w:t>№ 479 от 30.12.2013</w:t>
            </w:r>
          </w:p>
        </w:tc>
        <w:tc>
          <w:tcPr>
            <w:tcW w:w="1553" w:type="pct"/>
            <w:vAlign w:val="center"/>
          </w:tcPr>
          <w:p w14:paraId="58542F5D" w14:textId="25009304" w:rsidR="00B656A5" w:rsidRPr="00956FC7" w:rsidRDefault="00B656A5" w:rsidP="0060601A">
            <w:pPr>
              <w:pStyle w:val="-4"/>
            </w:pPr>
            <w:r w:rsidRPr="00956FC7">
              <w:t>не вносились</w:t>
            </w:r>
          </w:p>
        </w:tc>
      </w:tr>
      <w:tr w:rsidR="00B656A5" w:rsidRPr="00956FC7" w14:paraId="50897A6F" w14:textId="77777777" w:rsidTr="00B656A5">
        <w:trPr>
          <w:cantSplit/>
          <w:trHeight w:val="23"/>
        </w:trPr>
        <w:tc>
          <w:tcPr>
            <w:tcW w:w="179" w:type="pct"/>
            <w:vAlign w:val="center"/>
          </w:tcPr>
          <w:p w14:paraId="3095315C" w14:textId="4DBEA500" w:rsidR="00B656A5" w:rsidRPr="00956FC7" w:rsidRDefault="00B656A5" w:rsidP="0060601A">
            <w:pPr>
              <w:pStyle w:val="-4"/>
            </w:pPr>
            <w:r w:rsidRPr="00956FC7">
              <w:t>6.</w:t>
            </w:r>
          </w:p>
        </w:tc>
        <w:tc>
          <w:tcPr>
            <w:tcW w:w="2529" w:type="pct"/>
            <w:vAlign w:val="center"/>
          </w:tcPr>
          <w:p w14:paraId="2B4D38D1" w14:textId="79B8A588" w:rsidR="00B656A5" w:rsidRPr="00956FC7" w:rsidRDefault="00B656A5" w:rsidP="0060601A">
            <w:pPr>
              <w:pStyle w:val="-4"/>
              <w:jc w:val="both"/>
            </w:pPr>
            <w:r w:rsidRPr="00956FC7">
              <w:t>«Об утверждении документации по планировке территории МО «Муринское сельское поселение» Всеволожского муниципального района Ленинградской области, ограниченной линией железной дороги Санкт  Петербург - Приозерск, улицей Шоссе в Лаврики, южной границей земельного участка с кадастровым номером 47:07:0722001:322 и южной границей земельного участка с кадастровым номером 47:07:0722001:321»</w:t>
            </w:r>
          </w:p>
        </w:tc>
        <w:tc>
          <w:tcPr>
            <w:tcW w:w="739" w:type="pct"/>
            <w:vAlign w:val="center"/>
          </w:tcPr>
          <w:p w14:paraId="4C897F32" w14:textId="43A456A9" w:rsidR="00B656A5" w:rsidRPr="00956FC7" w:rsidRDefault="00B656A5" w:rsidP="0060601A">
            <w:pPr>
              <w:pStyle w:val="-4"/>
            </w:pPr>
            <w:r w:rsidRPr="00956FC7">
              <w:t>№ 323 от 01.11.2012</w:t>
            </w:r>
          </w:p>
        </w:tc>
        <w:tc>
          <w:tcPr>
            <w:tcW w:w="1553" w:type="pct"/>
            <w:vAlign w:val="center"/>
          </w:tcPr>
          <w:p w14:paraId="51E16FC3" w14:textId="102A98EB" w:rsidR="00B656A5" w:rsidRPr="00956FC7" w:rsidRDefault="00B656A5" w:rsidP="0060601A">
            <w:pPr>
              <w:pStyle w:val="-4"/>
            </w:pPr>
            <w:r w:rsidRPr="00956FC7">
              <w:t>не вносились</w:t>
            </w:r>
          </w:p>
        </w:tc>
      </w:tr>
      <w:tr w:rsidR="007D19D7" w:rsidRPr="00956FC7" w14:paraId="54B54105" w14:textId="77777777" w:rsidTr="00B656A5">
        <w:trPr>
          <w:cantSplit/>
          <w:trHeight w:val="23"/>
        </w:trPr>
        <w:tc>
          <w:tcPr>
            <w:tcW w:w="179" w:type="pct"/>
            <w:vAlign w:val="center"/>
          </w:tcPr>
          <w:p w14:paraId="452AD20F" w14:textId="630947D7" w:rsidR="007D19D7" w:rsidRPr="00956FC7" w:rsidRDefault="007D19D7" w:rsidP="0060601A">
            <w:pPr>
              <w:pStyle w:val="-4"/>
            </w:pPr>
            <w:r w:rsidRPr="00956FC7">
              <w:t>7.</w:t>
            </w:r>
          </w:p>
        </w:tc>
        <w:tc>
          <w:tcPr>
            <w:tcW w:w="2529" w:type="pct"/>
            <w:vAlign w:val="center"/>
          </w:tcPr>
          <w:p w14:paraId="4848F02A" w14:textId="48192EE7" w:rsidR="007D19D7" w:rsidRPr="00956FC7" w:rsidRDefault="007D19D7" w:rsidP="0060601A">
            <w:pPr>
              <w:pStyle w:val="-4"/>
              <w:jc w:val="both"/>
            </w:pPr>
            <w:r w:rsidRPr="00956FC7">
              <w:t>«Об утверждении проекта планировки территории и проекта межевания территории в составе земельных участков с кадастровыми номерами 47:07:0722001:4614,</w:t>
            </w:r>
            <w:r w:rsidR="00B656A5" w:rsidRPr="00956FC7">
              <w:t xml:space="preserve"> </w:t>
            </w:r>
            <w:r w:rsidRPr="00956FC7">
              <w:t>47:07:0722001:4615, 47:07:0722001:4616, расположенных по адресу: Ленинградская область, Всеволожский муниципальный район, Муринское сельское поселение, севернее пос. Мурино»</w:t>
            </w:r>
          </w:p>
        </w:tc>
        <w:tc>
          <w:tcPr>
            <w:tcW w:w="739" w:type="pct"/>
            <w:vAlign w:val="center"/>
          </w:tcPr>
          <w:p w14:paraId="31325CF7" w14:textId="70CB4D48" w:rsidR="007D19D7" w:rsidRPr="00956FC7" w:rsidRDefault="007D19D7" w:rsidP="0060601A">
            <w:pPr>
              <w:pStyle w:val="-4"/>
            </w:pPr>
            <w:r w:rsidRPr="00956FC7">
              <w:t>№ 464 от 21.12.2018</w:t>
            </w:r>
          </w:p>
        </w:tc>
        <w:tc>
          <w:tcPr>
            <w:tcW w:w="1553" w:type="pct"/>
            <w:vAlign w:val="center"/>
          </w:tcPr>
          <w:p w14:paraId="7425442C" w14:textId="4260B978" w:rsidR="007D19D7" w:rsidRPr="00956FC7" w:rsidRDefault="007D19D7" w:rsidP="0060601A">
            <w:pPr>
              <w:pStyle w:val="-4"/>
            </w:pPr>
            <w:r w:rsidRPr="00956FC7">
              <w:t>Документация утверждалась распоряжением Комитета по архитектуре и градостроительству Ленинградской области, достоверная информации о внесённых изменениях, размещена на официальном сайте Комитета.</w:t>
            </w:r>
          </w:p>
        </w:tc>
      </w:tr>
      <w:tr w:rsidR="007D19D7" w:rsidRPr="00956FC7" w14:paraId="648840E1" w14:textId="77777777" w:rsidTr="00B656A5">
        <w:trPr>
          <w:cantSplit/>
          <w:trHeight w:val="23"/>
        </w:trPr>
        <w:tc>
          <w:tcPr>
            <w:tcW w:w="179" w:type="pct"/>
            <w:vAlign w:val="center"/>
          </w:tcPr>
          <w:p w14:paraId="488C5287" w14:textId="7E518199" w:rsidR="007D19D7" w:rsidRPr="00956FC7" w:rsidRDefault="00B656A5" w:rsidP="0060601A">
            <w:pPr>
              <w:pStyle w:val="-4"/>
            </w:pPr>
            <w:r w:rsidRPr="00956FC7">
              <w:lastRenderedPageBreak/>
              <w:t>8.</w:t>
            </w:r>
          </w:p>
        </w:tc>
        <w:tc>
          <w:tcPr>
            <w:tcW w:w="2529" w:type="pct"/>
            <w:vAlign w:val="center"/>
          </w:tcPr>
          <w:p w14:paraId="4A46EC98" w14:textId="1561226A" w:rsidR="007D19D7" w:rsidRPr="00956FC7" w:rsidRDefault="007D19D7" w:rsidP="0060601A">
            <w:pPr>
              <w:pStyle w:val="-4"/>
              <w:jc w:val="both"/>
            </w:pPr>
            <w:r w:rsidRPr="00956FC7">
              <w:t>«Об утверждении документации по планировке территории, ограниченной береговой линией реки Охта, административной границей деревни Лаврики, проектируемой магистралью № 6, проектируемой магистралью № 5 и проектируемой магистралью вдоль западной границы МО «Муринское сельское поселение» Всеволожского муниципального района Ленинградской области»</w:t>
            </w:r>
          </w:p>
        </w:tc>
        <w:tc>
          <w:tcPr>
            <w:tcW w:w="739" w:type="pct"/>
            <w:vAlign w:val="center"/>
          </w:tcPr>
          <w:p w14:paraId="1DEF5E1C" w14:textId="4A71FB86" w:rsidR="007D19D7" w:rsidRPr="00956FC7" w:rsidRDefault="007D19D7" w:rsidP="0060601A">
            <w:pPr>
              <w:pStyle w:val="-4"/>
            </w:pPr>
            <w:r w:rsidRPr="00956FC7">
              <w:t>№ 200 от 24.07.2014</w:t>
            </w:r>
          </w:p>
        </w:tc>
        <w:tc>
          <w:tcPr>
            <w:tcW w:w="1553" w:type="pct"/>
            <w:vAlign w:val="center"/>
          </w:tcPr>
          <w:p w14:paraId="4D5C2F1D" w14:textId="30D2B37A" w:rsidR="007D19D7" w:rsidRPr="00956FC7" w:rsidRDefault="007D19D7" w:rsidP="0060601A">
            <w:pPr>
              <w:pStyle w:val="-4"/>
            </w:pPr>
            <w:r w:rsidRPr="00956FC7">
              <w:t>Постановление администрации от 23.12.2021  № 338</w:t>
            </w:r>
            <w:r w:rsidR="004E7D13" w:rsidRPr="00956FC7">
              <w:br/>
            </w:r>
            <w:r w:rsidRPr="00956FC7">
              <w:t>Постановление администрации от 06.10.2022 № 289</w:t>
            </w:r>
            <w:r w:rsidR="004E7D13" w:rsidRPr="00956FC7">
              <w:br/>
            </w:r>
            <w:r w:rsidRPr="00956FC7">
              <w:t>Постановление администрации от</w:t>
            </w:r>
            <w:r w:rsidR="004E7D13" w:rsidRPr="00956FC7">
              <w:t xml:space="preserve"> </w:t>
            </w:r>
            <w:r w:rsidRPr="00956FC7">
              <w:t>19.01.2023 № 12</w:t>
            </w:r>
          </w:p>
        </w:tc>
      </w:tr>
      <w:tr w:rsidR="007D19D7" w:rsidRPr="00956FC7" w14:paraId="38BC6650" w14:textId="77777777" w:rsidTr="00B656A5">
        <w:trPr>
          <w:cantSplit/>
          <w:trHeight w:val="23"/>
        </w:trPr>
        <w:tc>
          <w:tcPr>
            <w:tcW w:w="179" w:type="pct"/>
            <w:vAlign w:val="center"/>
          </w:tcPr>
          <w:p w14:paraId="5A2DE44F" w14:textId="60573C76" w:rsidR="007D19D7" w:rsidRPr="00956FC7" w:rsidRDefault="00B656A5" w:rsidP="0060601A">
            <w:pPr>
              <w:pStyle w:val="-4"/>
            </w:pPr>
            <w:r w:rsidRPr="00956FC7">
              <w:t>9.</w:t>
            </w:r>
          </w:p>
        </w:tc>
        <w:tc>
          <w:tcPr>
            <w:tcW w:w="2529" w:type="pct"/>
            <w:vAlign w:val="center"/>
          </w:tcPr>
          <w:p w14:paraId="69B7C6BE" w14:textId="71EEB204" w:rsidR="007D19D7" w:rsidRPr="00956FC7" w:rsidRDefault="007D19D7" w:rsidP="0060601A">
            <w:pPr>
              <w:pStyle w:val="-4"/>
              <w:jc w:val="both"/>
            </w:pPr>
            <w:r w:rsidRPr="00956FC7">
              <w:t xml:space="preserve">«Об утверждении проекта планировки территории и проекта межевания территории, включающей земельные участки с кадастровыми номерами 47:07:0722001:9760, 47:07:0722001:873, 47:07:0722001:871, 47:07:0722001:4699, 47:07:0722001:9759 и расположенной в северо-западной части г. Мурино Муринского городского поселения </w:t>
            </w:r>
            <w:r w:rsidR="00B656A5" w:rsidRPr="00956FC7">
              <w:t>Всеволожского муниципального района Ленинградской области»</w:t>
            </w:r>
          </w:p>
        </w:tc>
        <w:tc>
          <w:tcPr>
            <w:tcW w:w="739" w:type="pct"/>
            <w:vAlign w:val="center"/>
          </w:tcPr>
          <w:p w14:paraId="4A50462F" w14:textId="77777777" w:rsidR="007D19D7" w:rsidRPr="00956FC7" w:rsidRDefault="007D19D7" w:rsidP="0060601A">
            <w:pPr>
              <w:pStyle w:val="-4"/>
            </w:pPr>
            <w:r w:rsidRPr="00956FC7">
              <w:t>№ 372 от 30.09.2020</w:t>
            </w:r>
          </w:p>
        </w:tc>
        <w:tc>
          <w:tcPr>
            <w:tcW w:w="1553" w:type="pct"/>
            <w:vAlign w:val="center"/>
          </w:tcPr>
          <w:p w14:paraId="3A2501A2" w14:textId="11D184DB" w:rsidR="007D19D7" w:rsidRPr="00956FC7" w:rsidRDefault="007D19D7" w:rsidP="0060601A">
            <w:pPr>
              <w:pStyle w:val="-4"/>
            </w:pPr>
            <w:r w:rsidRPr="00956FC7">
              <w:t>Документация утверждалась распоряжением Комитета градостроительной политики</w:t>
            </w:r>
            <w:r w:rsidR="004E7D13" w:rsidRPr="00956FC7">
              <w:t xml:space="preserve"> </w:t>
            </w:r>
            <w:r w:rsidRPr="00956FC7">
              <w:t>Ленинградской области, достоверная информации о внесённых изменениях, размещена на официальном сайте Комитета.</w:t>
            </w:r>
          </w:p>
        </w:tc>
      </w:tr>
      <w:tr w:rsidR="007D19D7" w:rsidRPr="00956FC7" w14:paraId="175EB0E0" w14:textId="77777777" w:rsidTr="00B656A5">
        <w:tblPrEx>
          <w:tblCellMar>
            <w:top w:w="61" w:type="dxa"/>
          </w:tblCellMar>
        </w:tblPrEx>
        <w:trPr>
          <w:cantSplit/>
          <w:trHeight w:val="23"/>
        </w:trPr>
        <w:tc>
          <w:tcPr>
            <w:tcW w:w="179" w:type="pct"/>
            <w:vAlign w:val="center"/>
          </w:tcPr>
          <w:p w14:paraId="3405EE57" w14:textId="4DE9F9DB" w:rsidR="007D19D7" w:rsidRPr="00956FC7" w:rsidRDefault="007D19D7" w:rsidP="0060601A">
            <w:pPr>
              <w:pStyle w:val="-4"/>
            </w:pPr>
            <w:r w:rsidRPr="00956FC7">
              <w:t>10</w:t>
            </w:r>
            <w:r w:rsidR="00B656A5" w:rsidRPr="00956FC7">
              <w:t>.</w:t>
            </w:r>
          </w:p>
        </w:tc>
        <w:tc>
          <w:tcPr>
            <w:tcW w:w="2529" w:type="pct"/>
            <w:vAlign w:val="center"/>
          </w:tcPr>
          <w:p w14:paraId="62955BFE" w14:textId="1FC5A73D" w:rsidR="007D19D7" w:rsidRPr="00956FC7" w:rsidRDefault="007D19D7" w:rsidP="0060601A">
            <w:pPr>
              <w:pStyle w:val="-4"/>
              <w:jc w:val="both"/>
            </w:pPr>
            <w:r w:rsidRPr="00956FC7">
              <w:t>«Об  утверждении проекта планировки с проектом межевания  территории, ограниченной линией железной дороги Санкт-Петербург-Приозерск, границей МО</w:t>
            </w:r>
          </w:p>
          <w:p w14:paraId="16F6F7B1" w14:textId="7CAD8EC5" w:rsidR="007D19D7" w:rsidRPr="00956FC7" w:rsidRDefault="007D19D7" w:rsidP="0060601A">
            <w:pPr>
              <w:pStyle w:val="-4"/>
              <w:jc w:val="both"/>
            </w:pPr>
            <w:r w:rsidRPr="00956FC7">
              <w:t>«Муринское сельское поселение»,  полевой дорогой посёлок Бугры-деревня Лаврики, границей населенного пункта деревня Лаврики, расположенной на территории МО «Муринское сельское поселение» Всеволожского муниципального района Ленинградской области»</w:t>
            </w:r>
          </w:p>
        </w:tc>
        <w:tc>
          <w:tcPr>
            <w:tcW w:w="739" w:type="pct"/>
            <w:vAlign w:val="center"/>
          </w:tcPr>
          <w:p w14:paraId="1B8901AB" w14:textId="294B23F0" w:rsidR="007D19D7" w:rsidRPr="00956FC7" w:rsidRDefault="007D19D7" w:rsidP="0060601A">
            <w:pPr>
              <w:pStyle w:val="-4"/>
            </w:pPr>
            <w:r w:rsidRPr="00956FC7">
              <w:t>№ 265 от 19.12.2011</w:t>
            </w:r>
          </w:p>
        </w:tc>
        <w:tc>
          <w:tcPr>
            <w:tcW w:w="1553" w:type="pct"/>
            <w:vAlign w:val="center"/>
          </w:tcPr>
          <w:p w14:paraId="17B50A74" w14:textId="7A118C56" w:rsidR="007D19D7" w:rsidRPr="00956FC7" w:rsidRDefault="007D19D7" w:rsidP="0060601A">
            <w:pPr>
              <w:pStyle w:val="-4"/>
            </w:pPr>
            <w:r w:rsidRPr="00956FC7">
              <w:t xml:space="preserve">Постановление администрации от </w:t>
            </w:r>
            <w:r w:rsidR="00B656A5" w:rsidRPr="00956FC7">
              <w:t>13.02.2019  № 18;</w:t>
            </w:r>
            <w:r w:rsidR="00B656A5" w:rsidRPr="00956FC7">
              <w:br/>
            </w:r>
            <w:r w:rsidRPr="00956FC7">
              <w:t>Постановление администрации от 17.06.2019 № 15</w:t>
            </w:r>
            <w:r w:rsidR="00B656A5" w:rsidRPr="00956FC7">
              <w:t>2;</w:t>
            </w:r>
            <w:r w:rsidR="004E7D13" w:rsidRPr="00956FC7">
              <w:br/>
            </w:r>
            <w:r w:rsidRPr="00956FC7">
              <w:t xml:space="preserve">Постановление администрации от </w:t>
            </w:r>
            <w:r w:rsidR="00B656A5" w:rsidRPr="00956FC7">
              <w:t>23.07.2019 № 192</w:t>
            </w:r>
          </w:p>
        </w:tc>
      </w:tr>
      <w:tr w:rsidR="007D19D7" w:rsidRPr="00956FC7" w14:paraId="4D9A9C8E" w14:textId="77777777" w:rsidTr="00B656A5">
        <w:tblPrEx>
          <w:tblCellMar>
            <w:top w:w="61" w:type="dxa"/>
          </w:tblCellMar>
        </w:tblPrEx>
        <w:trPr>
          <w:cantSplit/>
          <w:trHeight w:val="23"/>
        </w:trPr>
        <w:tc>
          <w:tcPr>
            <w:tcW w:w="179" w:type="pct"/>
            <w:vAlign w:val="center"/>
          </w:tcPr>
          <w:p w14:paraId="26B445B6" w14:textId="7522EE2D" w:rsidR="007D19D7" w:rsidRPr="00956FC7" w:rsidRDefault="00B656A5" w:rsidP="0060601A">
            <w:pPr>
              <w:pStyle w:val="-4"/>
            </w:pPr>
            <w:r w:rsidRPr="00956FC7">
              <w:t>11.</w:t>
            </w:r>
          </w:p>
        </w:tc>
        <w:tc>
          <w:tcPr>
            <w:tcW w:w="2529" w:type="pct"/>
            <w:vAlign w:val="center"/>
          </w:tcPr>
          <w:p w14:paraId="6CE323C4" w14:textId="1BE96942" w:rsidR="007D19D7" w:rsidRPr="00956FC7" w:rsidRDefault="007D19D7" w:rsidP="0060601A">
            <w:pPr>
              <w:pStyle w:val="-4"/>
              <w:jc w:val="both"/>
            </w:pPr>
            <w:r w:rsidRPr="00956FC7">
              <w:t>«Об  утверждении проекта планировки с проектом межевания  территории, ограниченной линией железной дороги Санкт-Петербург-Приозерск, границей населенного пункта деревня Лаврики и полевой дорогой посёлок Бугры</w:t>
            </w:r>
            <w:r w:rsidR="00B656A5" w:rsidRPr="00956FC7">
              <w:t xml:space="preserve">, </w:t>
            </w:r>
            <w:r w:rsidRPr="00956FC7">
              <w:t>деревня Лаврики, расположенной на территории МО «Муринское сельское поселение» Всеволожского муниципального района Ленинградской области»</w:t>
            </w:r>
          </w:p>
        </w:tc>
        <w:tc>
          <w:tcPr>
            <w:tcW w:w="739" w:type="pct"/>
            <w:vAlign w:val="center"/>
          </w:tcPr>
          <w:p w14:paraId="60E00F6F" w14:textId="3A43E1A2" w:rsidR="007D19D7" w:rsidRPr="00956FC7" w:rsidRDefault="007D19D7" w:rsidP="0060601A">
            <w:pPr>
              <w:pStyle w:val="-4"/>
            </w:pPr>
            <w:r w:rsidRPr="00956FC7">
              <w:t>№ 266 от 19.12.2011</w:t>
            </w:r>
          </w:p>
        </w:tc>
        <w:tc>
          <w:tcPr>
            <w:tcW w:w="1553" w:type="pct"/>
            <w:vAlign w:val="center"/>
          </w:tcPr>
          <w:p w14:paraId="065A3472" w14:textId="5933D48C" w:rsidR="007D19D7" w:rsidRPr="00956FC7" w:rsidRDefault="007D19D7" w:rsidP="0060601A">
            <w:pPr>
              <w:pStyle w:val="-4"/>
            </w:pPr>
            <w:r w:rsidRPr="00956FC7">
              <w:t>Постановление администрации от 30.08.2019 № 227</w:t>
            </w:r>
          </w:p>
        </w:tc>
      </w:tr>
      <w:tr w:rsidR="007D19D7" w:rsidRPr="00956FC7" w14:paraId="0C688823" w14:textId="77777777" w:rsidTr="00B656A5">
        <w:tblPrEx>
          <w:tblCellMar>
            <w:top w:w="61" w:type="dxa"/>
          </w:tblCellMar>
        </w:tblPrEx>
        <w:trPr>
          <w:cantSplit/>
          <w:trHeight w:val="23"/>
        </w:trPr>
        <w:tc>
          <w:tcPr>
            <w:tcW w:w="179" w:type="pct"/>
            <w:vAlign w:val="center"/>
          </w:tcPr>
          <w:p w14:paraId="3F74D4B2" w14:textId="4419A02A" w:rsidR="007D19D7" w:rsidRPr="00956FC7" w:rsidRDefault="00B656A5" w:rsidP="0060601A">
            <w:pPr>
              <w:pStyle w:val="-4"/>
            </w:pPr>
            <w:r w:rsidRPr="00956FC7">
              <w:t>12.</w:t>
            </w:r>
          </w:p>
        </w:tc>
        <w:tc>
          <w:tcPr>
            <w:tcW w:w="2529" w:type="pct"/>
            <w:vAlign w:val="center"/>
          </w:tcPr>
          <w:p w14:paraId="001073BB" w14:textId="346DF0C0" w:rsidR="007D19D7" w:rsidRPr="00956FC7" w:rsidRDefault="007D19D7" w:rsidP="0060601A">
            <w:pPr>
              <w:pStyle w:val="-4"/>
              <w:jc w:val="both"/>
            </w:pPr>
            <w:r w:rsidRPr="00956FC7">
              <w:t>«Об утверждении проекта планировки территории и проекта межевания территории общественно – деловой зоны для размещения комплекса по продаже и обслуживанию автомобилей в районе поселка Мурино МО «Муринское сельское поселение»</w:t>
            </w:r>
          </w:p>
        </w:tc>
        <w:tc>
          <w:tcPr>
            <w:tcW w:w="739" w:type="pct"/>
            <w:vAlign w:val="center"/>
          </w:tcPr>
          <w:p w14:paraId="12346FDA" w14:textId="78B9D32F" w:rsidR="007D19D7" w:rsidRPr="00956FC7" w:rsidRDefault="007D19D7" w:rsidP="0060601A">
            <w:pPr>
              <w:pStyle w:val="-4"/>
            </w:pPr>
            <w:r w:rsidRPr="00956FC7">
              <w:t>№ 73 от 09.07.2009</w:t>
            </w:r>
          </w:p>
        </w:tc>
        <w:tc>
          <w:tcPr>
            <w:tcW w:w="1553" w:type="pct"/>
            <w:vAlign w:val="center"/>
          </w:tcPr>
          <w:p w14:paraId="00B3CA67" w14:textId="0D83434A" w:rsidR="007D19D7" w:rsidRPr="00956FC7" w:rsidRDefault="00B656A5" w:rsidP="0060601A">
            <w:pPr>
              <w:pStyle w:val="-4"/>
            </w:pPr>
            <w:r w:rsidRPr="00956FC7">
              <w:t>не вносились</w:t>
            </w:r>
          </w:p>
        </w:tc>
      </w:tr>
      <w:tr w:rsidR="007D19D7" w:rsidRPr="00956FC7" w14:paraId="78650A18" w14:textId="77777777" w:rsidTr="00B656A5">
        <w:trPr>
          <w:cantSplit/>
          <w:trHeight w:val="23"/>
        </w:trPr>
        <w:tc>
          <w:tcPr>
            <w:tcW w:w="179" w:type="pct"/>
            <w:vAlign w:val="center"/>
          </w:tcPr>
          <w:p w14:paraId="213B6946" w14:textId="463C7F89" w:rsidR="007D19D7" w:rsidRPr="00956FC7" w:rsidRDefault="00B656A5" w:rsidP="0060601A">
            <w:pPr>
              <w:pStyle w:val="-4"/>
            </w:pPr>
            <w:r w:rsidRPr="00956FC7">
              <w:t>13.</w:t>
            </w:r>
          </w:p>
        </w:tc>
        <w:tc>
          <w:tcPr>
            <w:tcW w:w="2529" w:type="pct"/>
            <w:vAlign w:val="center"/>
          </w:tcPr>
          <w:p w14:paraId="7F4264F2" w14:textId="0BE79F53" w:rsidR="007D19D7" w:rsidRPr="00956FC7" w:rsidRDefault="007D19D7" w:rsidP="0060601A">
            <w:pPr>
              <w:pStyle w:val="-4"/>
              <w:jc w:val="both"/>
            </w:pPr>
            <w:r w:rsidRPr="00956FC7">
              <w:t>Об утверждении проекта планировки территории и проекта межевания территории, включающей южную часть г. Мурино муниципального образования Муринское городское поселение Всеволожского муниципального района Ленинградской области</w:t>
            </w:r>
          </w:p>
        </w:tc>
        <w:tc>
          <w:tcPr>
            <w:tcW w:w="739" w:type="pct"/>
            <w:vAlign w:val="center"/>
          </w:tcPr>
          <w:p w14:paraId="31278503" w14:textId="4FD7E055" w:rsidR="007D19D7" w:rsidRPr="00956FC7" w:rsidRDefault="007D19D7" w:rsidP="0060601A">
            <w:pPr>
              <w:pStyle w:val="-4"/>
            </w:pPr>
            <w:r w:rsidRPr="00956FC7">
              <w:t>№ 90 от 31.05.2024</w:t>
            </w:r>
          </w:p>
        </w:tc>
        <w:tc>
          <w:tcPr>
            <w:tcW w:w="1553" w:type="pct"/>
            <w:vAlign w:val="center"/>
          </w:tcPr>
          <w:p w14:paraId="3A80C07B" w14:textId="27C60B06" w:rsidR="007D19D7" w:rsidRPr="00956FC7" w:rsidRDefault="007D19D7" w:rsidP="0060601A">
            <w:pPr>
              <w:pStyle w:val="-4"/>
            </w:pPr>
            <w:r w:rsidRPr="00956FC7">
              <w:t>Документация утверждалась Приказом Комитета градостроительной политики Ленинградской области, размещена на официальном сайте Комитета градостроительной политики Ленинградской области</w:t>
            </w:r>
          </w:p>
        </w:tc>
      </w:tr>
      <w:tr w:rsidR="00FB2A5A" w:rsidRPr="00956FC7" w14:paraId="29C85704" w14:textId="77777777" w:rsidTr="00B656A5">
        <w:trPr>
          <w:cantSplit/>
          <w:trHeight w:val="23"/>
        </w:trPr>
        <w:tc>
          <w:tcPr>
            <w:tcW w:w="179" w:type="pct"/>
            <w:vAlign w:val="center"/>
          </w:tcPr>
          <w:p w14:paraId="08235C6B" w14:textId="0102F7A4" w:rsidR="00FB2A5A" w:rsidRPr="00956FC7" w:rsidRDefault="00FB2A5A" w:rsidP="0060601A">
            <w:pPr>
              <w:pStyle w:val="-4"/>
            </w:pPr>
            <w:r w:rsidRPr="00956FC7">
              <w:t>14</w:t>
            </w:r>
          </w:p>
        </w:tc>
        <w:tc>
          <w:tcPr>
            <w:tcW w:w="2529" w:type="pct"/>
            <w:vAlign w:val="center"/>
          </w:tcPr>
          <w:p w14:paraId="4F9D1A2F" w14:textId="38C3857B" w:rsidR="00FB2A5A" w:rsidRPr="00956FC7" w:rsidRDefault="00FB2A5A" w:rsidP="0060601A">
            <w:pPr>
              <w:pStyle w:val="-4"/>
              <w:jc w:val="both"/>
            </w:pPr>
            <w:r w:rsidRPr="00956FC7">
              <w:t>О внесении изменений в приказ Комитета градостроительной политики Ленинградской области от 31 мая 2024 «Об утверждении проекта планировки территории и проекта межевания территории, включающей южную часть г. Мурино муниципального образования Муринское городское поселение Всеволожского муниципального района Ленинградской области»</w:t>
            </w:r>
          </w:p>
        </w:tc>
        <w:tc>
          <w:tcPr>
            <w:tcW w:w="739" w:type="pct"/>
            <w:vAlign w:val="center"/>
          </w:tcPr>
          <w:p w14:paraId="59026872" w14:textId="5B60C0AF" w:rsidR="00FB2A5A" w:rsidRPr="00956FC7" w:rsidRDefault="00FB2A5A" w:rsidP="0060601A">
            <w:pPr>
              <w:pStyle w:val="-4"/>
            </w:pPr>
            <w:r w:rsidRPr="00956FC7">
              <w:t>№ 134 от 28.08.2024</w:t>
            </w:r>
          </w:p>
        </w:tc>
        <w:tc>
          <w:tcPr>
            <w:tcW w:w="1553" w:type="pct"/>
            <w:vAlign w:val="center"/>
          </w:tcPr>
          <w:p w14:paraId="4C6DC26B" w14:textId="481B2713" w:rsidR="00FB2A5A" w:rsidRPr="00956FC7" w:rsidRDefault="00FB2A5A" w:rsidP="0060601A">
            <w:pPr>
              <w:pStyle w:val="-4"/>
            </w:pPr>
            <w:r w:rsidRPr="00956FC7">
              <w:t>Документация утверждалась Приказом Комитета градостроительной политики Ленинградской области, размещена на официальном сайте Комитета градостроительной политики Ленинградской области</w:t>
            </w:r>
          </w:p>
        </w:tc>
      </w:tr>
    </w:tbl>
    <w:p w14:paraId="6A456A85" w14:textId="267983CC" w:rsidR="007D19D7" w:rsidRPr="00956FC7" w:rsidRDefault="007D19D7" w:rsidP="0060601A">
      <w:pPr>
        <w:pStyle w:val="ac"/>
      </w:pPr>
    </w:p>
    <w:p w14:paraId="7A24D756" w14:textId="77777777" w:rsidR="007D19D7" w:rsidRPr="00956FC7" w:rsidRDefault="007D19D7" w:rsidP="0060601A">
      <w:pPr>
        <w:pStyle w:val="ac"/>
        <w:sectPr w:rsidR="007D19D7" w:rsidRPr="00956FC7" w:rsidSect="007D19D7">
          <w:pgSz w:w="16838" w:h="11906" w:orient="landscape" w:code="9"/>
          <w:pgMar w:top="1701" w:right="567" w:bottom="567" w:left="567" w:header="1134" w:footer="567" w:gutter="0"/>
          <w:cols w:space="708"/>
          <w:docGrid w:linePitch="360"/>
        </w:sectPr>
      </w:pPr>
    </w:p>
    <w:p w14:paraId="6886BF01" w14:textId="7A460FC3" w:rsidR="004A20DE" w:rsidRPr="00956FC7" w:rsidRDefault="0082690C" w:rsidP="0060601A">
      <w:pPr>
        <w:pStyle w:val="ac"/>
      </w:pPr>
      <w:r w:rsidRPr="00956FC7">
        <w:lastRenderedPageBreak/>
        <w:t>В настоящее время наиболее перспективными</w:t>
      </w:r>
      <w:r w:rsidR="009D7AC1" w:rsidRPr="00956FC7">
        <w:t xml:space="preserve"> с точки зрения общей площади застройки являются следующие проекты планировок территории:</w:t>
      </w:r>
    </w:p>
    <w:p w14:paraId="45A6A5EB" w14:textId="5BB1E4E4" w:rsidR="000A5877" w:rsidRPr="00956FC7" w:rsidRDefault="000A5877" w:rsidP="0060601A">
      <w:pPr>
        <w:pStyle w:val="a1"/>
      </w:pPr>
      <w:r w:rsidRPr="00956FC7">
        <w:t xml:space="preserve">проект планировки и проект межевания территории ограниченной береговой линией реки Охта, административной границей деревни Лаврики, проектируемой магистралью № 6, проектируемой магистралью № 5 и проектируемой магистралью вдоль западной границы МО «Муринское сельское поселение» Всеволожского муниципального района Ленинградской области, утв. постановлением </w:t>
      </w:r>
      <w:r w:rsidR="000B4687" w:rsidRPr="00956FC7">
        <w:t xml:space="preserve">Администрации </w:t>
      </w:r>
      <w:r w:rsidRPr="00956FC7">
        <w:t>муниципального образования «Муринское сельское поселение» Всеволожского муниципального района Ленинградской области от 24.07.2014 г. №</w:t>
      </w:r>
      <w:r w:rsidR="000B4687" w:rsidRPr="00956FC7">
        <w:t> </w:t>
      </w:r>
      <w:r w:rsidRPr="00956FC7">
        <w:t>200</w:t>
      </w:r>
      <w:r w:rsidR="00CF6E9D" w:rsidRPr="00956FC7">
        <w:t xml:space="preserve"> (далее – ППТ № 200)</w:t>
      </w:r>
      <w:r w:rsidR="008B592A" w:rsidRPr="00956FC7">
        <w:t>;</w:t>
      </w:r>
    </w:p>
    <w:p w14:paraId="550B5BDE" w14:textId="52A6F18B" w:rsidR="000B4687" w:rsidRPr="00956FC7" w:rsidRDefault="000B4687" w:rsidP="0060601A">
      <w:pPr>
        <w:pStyle w:val="a1"/>
      </w:pPr>
      <w:r w:rsidRPr="00956FC7">
        <w:t>проект планировки территории и проект межевания территории, включающей южную часть г. Мурино муниципального образования Муринское городское поселение Всеволожского муниципального района Ленинградской области, утв. приказом Комитета градостроительной политики Ленинградской области от 31.05.2024 г. № </w:t>
      </w:r>
      <w:r w:rsidR="00CF6E9D" w:rsidRPr="00956FC7">
        <w:t>90 (далее ППТ № 90)</w:t>
      </w:r>
      <w:r w:rsidR="008B592A" w:rsidRPr="00956FC7">
        <w:t>.</w:t>
      </w:r>
    </w:p>
    <w:p w14:paraId="2785891F" w14:textId="5627D21E" w:rsidR="00791B0B" w:rsidRPr="00956FC7" w:rsidRDefault="00791B0B" w:rsidP="0060601A">
      <w:pPr>
        <w:spacing w:after="160" w:line="259" w:lineRule="auto"/>
        <w:ind w:firstLine="0"/>
        <w:jc w:val="left"/>
        <w:rPr>
          <w:rFonts w:eastAsia="Times New Roman" w:cs="Times New Roman"/>
          <w:szCs w:val="26"/>
          <w:lang w:eastAsia="ru-RU" w:bidi="ru-RU"/>
        </w:rPr>
      </w:pPr>
      <w:r w:rsidRPr="00956FC7">
        <w:br w:type="page"/>
      </w:r>
    </w:p>
    <w:p w14:paraId="30802976" w14:textId="755545DE" w:rsidR="00922B9C" w:rsidRPr="00956FC7" w:rsidRDefault="00922B9C" w:rsidP="0060601A">
      <w:pPr>
        <w:pStyle w:val="-05"/>
        <w:numPr>
          <w:ilvl w:val="0"/>
          <w:numId w:val="0"/>
        </w:numPr>
      </w:pPr>
      <w:r w:rsidRPr="00956FC7">
        <w:lastRenderedPageBreak/>
        <w:t>Проект планировки территории ограниченной береговой линией р</w:t>
      </w:r>
      <w:r w:rsidR="00CF6E9D" w:rsidRPr="00956FC7">
        <w:t>. </w:t>
      </w:r>
      <w:r w:rsidRPr="00956FC7">
        <w:t>Охта, административной границей д</w:t>
      </w:r>
      <w:r w:rsidR="00CF6E9D" w:rsidRPr="00956FC7">
        <w:t>. </w:t>
      </w:r>
      <w:r w:rsidRPr="00956FC7">
        <w:t>Лаврики, проектируемой магистралью №</w:t>
      </w:r>
      <w:r w:rsidR="00CF6E9D" w:rsidRPr="00956FC7">
        <w:t> </w:t>
      </w:r>
      <w:r w:rsidRPr="00956FC7">
        <w:t xml:space="preserve">6, проектируемой магистралью № 5 и проектируемой магистралью вдоль западной границы </w:t>
      </w:r>
      <w:r w:rsidR="00CF6E9D" w:rsidRPr="00956FC7">
        <w:t>Муринского сельского поселения</w:t>
      </w:r>
    </w:p>
    <w:p w14:paraId="42F9FB7C" w14:textId="78AE344C" w:rsidR="00CF6E9D" w:rsidRPr="00956FC7" w:rsidRDefault="00E41A2F" w:rsidP="0060601A">
      <w:pPr>
        <w:pStyle w:val="ac"/>
      </w:pPr>
      <w:r w:rsidRPr="00956FC7">
        <w:t>В соответствии с Генеральным планом муниципального образования «Муринское сельское поселение» Всеволожского муниципального района Ленинградской области, утвержденного решением совета депутатов муниципального образования «Муринское сельское поселение» Всеволожского муниципального района Ленинградской области от 26 сентября 2013 г. № 32, территория проектирования расположена в границах поселка Мурино в его северо-западной части. Площадь территории проектирования – 140,61 га.</w:t>
      </w:r>
    </w:p>
    <w:p w14:paraId="6646ABC8" w14:textId="3B2DBC69" w:rsidR="00FC2767" w:rsidRPr="00956FC7" w:rsidRDefault="00E41A2F" w:rsidP="0060601A">
      <w:pPr>
        <w:pStyle w:val="ac"/>
      </w:pPr>
      <w:r w:rsidRPr="00956FC7">
        <w:t xml:space="preserve">Схема застройки </w:t>
      </w:r>
      <w:r w:rsidR="00053071" w:rsidRPr="00956FC7">
        <w:t xml:space="preserve">территории </w:t>
      </w:r>
      <w:r w:rsidRPr="00956FC7">
        <w:t>представлена на рисунке</w:t>
      </w:r>
      <w:r w:rsidR="00280CAC" w:rsidRPr="00956FC7">
        <w:t> </w:t>
      </w:r>
      <w:r w:rsidR="00AC1F55" w:rsidRPr="00956FC7">
        <w:fldChar w:fldCharType="begin"/>
      </w:r>
      <w:r w:rsidR="00AC1F55" w:rsidRPr="00956FC7">
        <w:instrText xml:space="preserve"> REF  _Ref184034694 \r \t </w:instrText>
      </w:r>
      <w:r w:rsidR="000955F8" w:rsidRPr="00956FC7">
        <w:instrText xml:space="preserve"> \* MERGEFORMAT </w:instrText>
      </w:r>
      <w:r w:rsidR="00AC1F55" w:rsidRPr="00956FC7">
        <w:fldChar w:fldCharType="separate"/>
      </w:r>
      <w:r w:rsidR="00DA6078">
        <w:t>1.55</w:t>
      </w:r>
      <w:r w:rsidR="00AC1F55" w:rsidRPr="00956FC7">
        <w:fldChar w:fldCharType="end"/>
      </w:r>
      <w:r w:rsidR="00280CAC" w:rsidRPr="00956FC7">
        <w:t>.</w:t>
      </w:r>
    </w:p>
    <w:p w14:paraId="60A98D0C" w14:textId="77777777" w:rsidR="001B35F2" w:rsidRPr="00956FC7" w:rsidRDefault="001B35F2" w:rsidP="0060601A">
      <w:pPr>
        <w:pStyle w:val="ac"/>
      </w:pPr>
    </w:p>
    <w:p w14:paraId="32B686D5" w14:textId="77777777" w:rsidR="00280CAC" w:rsidRPr="00956FC7" w:rsidRDefault="00280CAC" w:rsidP="0060601A">
      <w:pPr>
        <w:pStyle w:val="ac"/>
      </w:pPr>
      <w:r w:rsidRPr="00956FC7">
        <w:br w:type="page"/>
      </w:r>
    </w:p>
    <w:p w14:paraId="16743FFA" w14:textId="6032B2F8" w:rsidR="00CF6E9D" w:rsidRPr="00956FC7" w:rsidRDefault="00F154B4" w:rsidP="0060601A">
      <w:pPr>
        <w:pStyle w:val="ad"/>
      </w:pPr>
      <w:r w:rsidRPr="00956FC7">
        <w:rPr>
          <w:lang w:eastAsia="ru-RU"/>
        </w:rPr>
        <w:lastRenderedPageBreak/>
        <w:drawing>
          <wp:inline distT="0" distB="0" distL="0" distR="0" wp14:anchorId="3AE25214" wp14:editId="18D0F9AD">
            <wp:extent cx="6120130" cy="6795914"/>
            <wp:effectExtent l="0" t="0" r="0" b="5080"/>
            <wp:docPr id="1" name="Рисунок 1" descr="C:\Users\a.bochkov\Desktop\Мурино говно вода\иллюстрации\ППТ200_Эскиз застрой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ochkov\Desktop\Мурино говно вода\иллюстрации\ППТ200_Эскиз застройки.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120130" cy="6795914"/>
                    </a:xfrm>
                    <a:prstGeom prst="rect">
                      <a:avLst/>
                    </a:prstGeom>
                    <a:noFill/>
                    <a:ln>
                      <a:noFill/>
                    </a:ln>
                  </pic:spPr>
                </pic:pic>
              </a:graphicData>
            </a:graphic>
          </wp:inline>
        </w:drawing>
      </w:r>
    </w:p>
    <w:p w14:paraId="4565FDFA" w14:textId="4BA8F7BA" w:rsidR="00053071" w:rsidRPr="00956FC7" w:rsidRDefault="00F154B4" w:rsidP="0060601A">
      <w:pPr>
        <w:pStyle w:val="-2"/>
      </w:pPr>
      <w:bookmarkStart w:id="69" w:name="_Ref184034694"/>
      <w:r w:rsidRPr="00956FC7">
        <w:t>Эскиз планировки территории по ППТ № 200</w:t>
      </w:r>
      <w:bookmarkEnd w:id="69"/>
    </w:p>
    <w:p w14:paraId="4F197020" w14:textId="77777777" w:rsidR="00733B2E" w:rsidRPr="00956FC7" w:rsidRDefault="00733B2E" w:rsidP="0060601A">
      <w:pPr>
        <w:spacing w:after="160" w:line="259" w:lineRule="auto"/>
        <w:ind w:firstLine="0"/>
        <w:jc w:val="left"/>
        <w:rPr>
          <w:rFonts w:eastAsia="Times New Roman" w:cs="Times New Roman"/>
          <w:szCs w:val="26"/>
          <w:lang w:eastAsia="ru-RU" w:bidi="ru-RU"/>
        </w:rPr>
      </w:pPr>
      <w:r w:rsidRPr="00956FC7">
        <w:br w:type="page"/>
      </w:r>
    </w:p>
    <w:p w14:paraId="7F851F24" w14:textId="3D55D74B" w:rsidR="0048362E" w:rsidRPr="00956FC7" w:rsidRDefault="0048362E" w:rsidP="0060601A">
      <w:pPr>
        <w:pStyle w:val="ac"/>
      </w:pPr>
      <w:r w:rsidRPr="00956FC7">
        <w:lastRenderedPageBreak/>
        <w:t>Согласно материалам проекта планировки территории, общий объем водопотребления на рассматриваемой территории составит 9824,3 куб. м/сут, включая хозяйственно-питьевое водоснабжение в объеме 6459,8 куб. м/сут, воду на нужды горячего водоснабжения – 3364,5 куб. м/сут, расход воды на полив территории – 1522,1 куб. м/сут, внутреннее пожаротушение – 2х5 л/с, наружное пожаротушение – 2х30 л/с.</w:t>
      </w:r>
    </w:p>
    <w:p w14:paraId="7245B8B7" w14:textId="0FFBDB0F" w:rsidR="00280CAC" w:rsidRPr="00956FC7" w:rsidRDefault="00280CAC" w:rsidP="0060601A">
      <w:pPr>
        <w:pStyle w:val="ac"/>
      </w:pPr>
      <w:r w:rsidRPr="00956FC7">
        <w:t>Водоснабжение территорий рассматривается осуществлять от следующих организаций:</w:t>
      </w:r>
    </w:p>
    <w:p w14:paraId="3997094E" w14:textId="2FA6E665" w:rsidR="00FC2767" w:rsidRPr="00956FC7" w:rsidRDefault="000D386E" w:rsidP="0060601A">
      <w:pPr>
        <w:pStyle w:val="a1"/>
      </w:pPr>
      <w:r w:rsidRPr="00956FC7">
        <w:t>территория проекта планировки</w:t>
      </w:r>
      <w:r w:rsidR="0048362E" w:rsidRPr="00956FC7">
        <w:t xml:space="preserve">, за исключением </w:t>
      </w:r>
      <w:bookmarkStart w:id="70" w:name="_Hlk214972647"/>
      <w:r w:rsidRPr="00956FC7">
        <w:t xml:space="preserve">участков №№ 3, 4, 5, 6, 7, 8, 9, </w:t>
      </w:r>
      <w:r w:rsidR="0009689B" w:rsidRPr="00956FC7">
        <w:t>12, 27, 28, 36, 37, 38</w:t>
      </w:r>
      <w:bookmarkEnd w:id="70"/>
      <w:r w:rsidR="0009689B" w:rsidRPr="00956FC7">
        <w:t xml:space="preserve"> </w:t>
      </w:r>
      <w:r w:rsidR="00FC2767" w:rsidRPr="00956FC7">
        <w:t xml:space="preserve">– от сетей ООО «УК «Мурино», </w:t>
      </w:r>
      <w:r w:rsidR="0009689B" w:rsidRPr="00956FC7">
        <w:t>присоединенных</w:t>
      </w:r>
      <w:r w:rsidR="00FC2767" w:rsidRPr="00956FC7">
        <w:t xml:space="preserve"> к сетям ООО «НВА», подключенных к источнику водоснабжения ООО «Транспром», расположенному на территории АО </w:t>
      </w:r>
      <w:r w:rsidR="00FE26C0" w:rsidRPr="00956FC7">
        <w:t>«</w:t>
      </w:r>
      <w:r w:rsidR="00FC2767" w:rsidRPr="00956FC7">
        <w:t xml:space="preserve">РНЦ </w:t>
      </w:r>
      <w:r w:rsidR="00FE26C0" w:rsidRPr="00956FC7">
        <w:t>«</w:t>
      </w:r>
      <w:r w:rsidR="00FC2767" w:rsidRPr="00956FC7">
        <w:t>Прикладная Химия</w:t>
      </w:r>
      <w:r w:rsidR="00FE26C0" w:rsidRPr="00956FC7">
        <w:t>»</w:t>
      </w:r>
      <w:r w:rsidR="00FC2767" w:rsidRPr="00956FC7">
        <w:t>; схема сетей водоснабжения согласно проекту планировки представлена на рисунк</w:t>
      </w:r>
      <w:r w:rsidR="000C31CB" w:rsidRPr="00956FC7">
        <w:t>е</w:t>
      </w:r>
      <w:r w:rsidR="00FC2767" w:rsidRPr="00956FC7">
        <w:t xml:space="preserve"> </w:t>
      </w:r>
      <w:r w:rsidR="00AC1F55" w:rsidRPr="00956FC7">
        <w:fldChar w:fldCharType="begin"/>
      </w:r>
      <w:r w:rsidR="00AC1F55" w:rsidRPr="00956FC7">
        <w:instrText xml:space="preserve"> REF  _Ref184045572 \r \t </w:instrText>
      </w:r>
      <w:r w:rsidR="000955F8" w:rsidRPr="00956FC7">
        <w:instrText xml:space="preserve"> \* MERGEFORMAT </w:instrText>
      </w:r>
      <w:r w:rsidR="00AC1F55" w:rsidRPr="00956FC7">
        <w:fldChar w:fldCharType="separate"/>
      </w:r>
      <w:r w:rsidR="00DA6078">
        <w:t>1.56</w:t>
      </w:r>
      <w:r w:rsidR="00AC1F55" w:rsidRPr="00956FC7">
        <w:fldChar w:fldCharType="end"/>
      </w:r>
      <w:r w:rsidR="00FC2767" w:rsidRPr="00956FC7">
        <w:t>.</w:t>
      </w:r>
    </w:p>
    <w:p w14:paraId="724CC73B" w14:textId="77777777" w:rsidR="00FC2767" w:rsidRPr="00956FC7" w:rsidRDefault="00FC2767" w:rsidP="0060601A">
      <w:pPr>
        <w:pStyle w:val="ac"/>
      </w:pPr>
    </w:p>
    <w:p w14:paraId="068410BB" w14:textId="695CBAB9" w:rsidR="00FC2767" w:rsidRPr="00956FC7" w:rsidRDefault="006F46B3" w:rsidP="0060601A">
      <w:pPr>
        <w:pStyle w:val="ad"/>
      </w:pPr>
      <w:r w:rsidRPr="00956FC7">
        <w:rPr>
          <w:lang w:eastAsia="ru-RU"/>
        </w:rPr>
        <w:lastRenderedPageBreak/>
        <w:drawing>
          <wp:inline distT="0" distB="0" distL="0" distR="0" wp14:anchorId="1CDF18FE" wp14:editId="3F250EB4">
            <wp:extent cx="6283639" cy="6495691"/>
            <wp:effectExtent l="0" t="0" r="3175"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93">
                      <a:extLst>
                        <a:ext uri="{28A0092B-C50C-407E-A947-70E740481C1C}">
                          <a14:useLocalDpi xmlns:a14="http://schemas.microsoft.com/office/drawing/2010/main" val="0"/>
                        </a:ext>
                      </a:extLst>
                    </a:blip>
                    <a:srcRect l="12837" t="15559" r="16340" b="18794"/>
                    <a:stretch/>
                  </pic:blipFill>
                  <pic:spPr bwMode="auto">
                    <a:xfrm>
                      <a:off x="0" y="0"/>
                      <a:ext cx="6305694" cy="6518490"/>
                    </a:xfrm>
                    <a:prstGeom prst="rect">
                      <a:avLst/>
                    </a:prstGeom>
                    <a:noFill/>
                    <a:ln>
                      <a:noFill/>
                    </a:ln>
                    <a:extLst>
                      <a:ext uri="{53640926-AAD7-44D8-BBD7-CCE9431645EC}">
                        <a14:shadowObscured xmlns:a14="http://schemas.microsoft.com/office/drawing/2010/main"/>
                      </a:ext>
                    </a:extLst>
                  </pic:spPr>
                </pic:pic>
              </a:graphicData>
            </a:graphic>
          </wp:inline>
        </w:drawing>
      </w:r>
    </w:p>
    <w:p w14:paraId="58E40A68" w14:textId="77777777" w:rsidR="00FE26C0" w:rsidRPr="00956FC7" w:rsidRDefault="00FC2767" w:rsidP="0060601A">
      <w:pPr>
        <w:pStyle w:val="-2"/>
      </w:pPr>
      <w:bookmarkStart w:id="71" w:name="_Ref184045572"/>
      <w:r w:rsidRPr="00956FC7">
        <w:t xml:space="preserve">Схема сетей водоснабжения ООО «УК «Мурино» </w:t>
      </w:r>
      <w:r w:rsidRPr="00956FC7">
        <w:br/>
        <w:t>(согласно ППТ № 200)</w:t>
      </w:r>
      <w:bookmarkEnd w:id="71"/>
    </w:p>
    <w:p w14:paraId="427897AD" w14:textId="602675E5" w:rsidR="00F016A6" w:rsidRPr="00956FC7" w:rsidRDefault="00F016A6" w:rsidP="00F016A6">
      <w:pPr>
        <w:pStyle w:val="ac"/>
      </w:pPr>
      <w:r w:rsidRPr="00956FC7">
        <w:t xml:space="preserve">Первоначально подключение участков №№ 3, 4, 5, 6, 7, 8, 9, 12, 27, 28, 36, 37, 38 планировалось осуществлять </w:t>
      </w:r>
      <w:r w:rsidR="00607F81" w:rsidRPr="00956FC7">
        <w:t>к сетям ГУП «Ленобловодоканал</w:t>
      </w:r>
      <w:r w:rsidRPr="00956FC7">
        <w:t xml:space="preserve">». В дальнейшем на основании Протокола совещания Правительства Ленинградской области по вопросу актуализации (корректировки) схем водоснабжения и водоотведения Бугровского и Муринского городских поселений Всеволожского муниципального района Ленинградской области от 03.10.2024 г. </w:t>
      </w:r>
      <w:r w:rsidR="00607F81" w:rsidRPr="00956FC7">
        <w:t xml:space="preserve">было принято решение, что </w:t>
      </w:r>
      <w:r w:rsidRPr="00956FC7">
        <w:t xml:space="preserve">объекты в западной части проектируемой территории, расположенные на земельных участках с кадастровыми номерами 47:07:0722001:4126 (участок №6), 47:07:0722001:13190 </w:t>
      </w:r>
      <w:r w:rsidRPr="00956FC7">
        <w:lastRenderedPageBreak/>
        <w:t>(участок №3), 47:07:0722001:4117 (участок №14), 47:07:0722001:4118 (участок №17), 47:07:0722001:4123 (участок №7), 47:07:0722001:4122 (участок №8), 47:07:0722001:4121 (участок №9), 47:07:0722001:28765 (участок №38), 47:07:0722001:4127 (участок №37), 47:07:0722001:4125 (участок №12), 47:07:0722001:13183 (участок №4), 47:07:0722001:13181 (участок №5), 47:07:0722001:13179 (участок №27), 47:07:0722001:13180 (участок №28), 47:07:0722001:13189 (участок №36), предлагается подключить к сетям ГУП «Леноблводоканал», пр</w:t>
      </w:r>
      <w:r w:rsidR="00B22124" w:rsidRPr="00956FC7">
        <w:t>оложенным</w:t>
      </w:r>
      <w:r w:rsidRPr="00956FC7">
        <w:t xml:space="preserve"> на территории Бугровского городского поселения. Таким образом </w:t>
      </w:r>
      <w:r w:rsidR="00B22124" w:rsidRPr="00956FC7">
        <w:t xml:space="preserve">было </w:t>
      </w:r>
      <w:r w:rsidRPr="00956FC7">
        <w:t xml:space="preserve">принято решение о подключении к сетям ГУП «Леноблводоканал» дополнительных участков с кадастровыми номерами 47:07:0722001:4117 (участок №14), 47:07:0722001:4118 (участок №17). Схема трассировки сетей водоснабжения представлена на рисунке </w:t>
      </w:r>
      <w:fldSimple w:instr=" REF  _Ref134177347 \r \t  \* MERGEFORMAT ">
        <w:r w:rsidR="00DA6078">
          <w:t>1.57</w:t>
        </w:r>
      </w:fldSimple>
      <w:r w:rsidRPr="00956FC7">
        <w:t xml:space="preserve">. Копия протокола </w:t>
      </w:r>
      <w:r w:rsidR="00420E93" w:rsidRPr="00956FC7">
        <w:t xml:space="preserve">представлена в Приложении </w:t>
      </w:r>
      <w:r w:rsidR="00420E93" w:rsidRPr="00956FC7">
        <w:fldChar w:fldCharType="begin"/>
      </w:r>
      <w:r w:rsidR="00420E93" w:rsidRPr="00956FC7">
        <w:instrText xml:space="preserve"> REF _Ref184803174 \r \h  \* MERGEFORMAT </w:instrText>
      </w:r>
      <w:r w:rsidR="00420E93" w:rsidRPr="00956FC7">
        <w:fldChar w:fldCharType="separate"/>
      </w:r>
      <w:r w:rsidR="00DA6078">
        <w:t>3.7</w:t>
      </w:r>
      <w:r w:rsidR="00420E93" w:rsidRPr="00956FC7">
        <w:fldChar w:fldCharType="end"/>
      </w:r>
      <w:r w:rsidR="00420E93" w:rsidRPr="00956FC7">
        <w:t>.</w:t>
      </w:r>
    </w:p>
    <w:p w14:paraId="768F8E91" w14:textId="487C6C98" w:rsidR="006F46B3" w:rsidRPr="00956FC7" w:rsidRDefault="006F46B3" w:rsidP="006F46B3">
      <w:pPr>
        <w:pStyle w:val="ac"/>
      </w:pPr>
      <w:r w:rsidRPr="00956FC7">
        <w:t xml:space="preserve">В настоящий момент к сетям ГУП «Леноблводоканал» уже подкючены два участка </w:t>
      </w:r>
      <w:r w:rsidR="00090C55" w:rsidRPr="00956FC7">
        <w:t>с кадастровыми номерами 47:07:0722001:13190 (участок №3) и 47:07:0722001:4126 (участок №6).</w:t>
      </w:r>
    </w:p>
    <w:p w14:paraId="758BDE50" w14:textId="44B51F02" w:rsidR="00BB54FB" w:rsidRPr="00956FC7" w:rsidRDefault="00BB54FB" w:rsidP="0060601A">
      <w:pPr>
        <w:pStyle w:val="ad"/>
        <w:rPr>
          <w:lang w:eastAsia="ru-RU"/>
        </w:rPr>
      </w:pPr>
      <w:r w:rsidRPr="00956FC7">
        <w:rPr>
          <w:lang w:eastAsia="ru-RU"/>
        </w:rPr>
        <w:lastRenderedPageBreak/>
        <w:drawing>
          <wp:inline distT="0" distB="0" distL="0" distR="0" wp14:anchorId="1D90999C" wp14:editId="7CCA6E0F">
            <wp:extent cx="6120000" cy="8612612"/>
            <wp:effectExtent l="0" t="0" r="0" b="0"/>
            <wp:docPr id="12" name="Рисунок 12" descr="C:\Users\a.bochkov\Desktop\Мурино говно вода\иллюстрации\Схема ВС Лавр ред. 19.09.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ochkov\Desktop\Мурино говно вода\иллюстрации\Схема ВС Лавр ред. 19.09.2024.jpg"/>
                    <pic:cNvPicPr>
                      <a:picLocks noChangeAspect="1" noChangeArrowheads="1"/>
                    </pic:cNvPicPr>
                  </pic:nvPicPr>
                  <pic:blipFill rotWithShape="1">
                    <a:blip r:embed="rId94" cstate="screen">
                      <a:extLst>
                        <a:ext uri="{28A0092B-C50C-407E-A947-70E740481C1C}">
                          <a14:useLocalDpi xmlns:a14="http://schemas.microsoft.com/office/drawing/2010/main" val="0"/>
                        </a:ext>
                      </a:extLst>
                    </a:blip>
                    <a:srcRect/>
                    <a:stretch/>
                  </pic:blipFill>
                  <pic:spPr bwMode="auto">
                    <a:xfrm>
                      <a:off x="0" y="0"/>
                      <a:ext cx="6120000" cy="8612612"/>
                    </a:xfrm>
                    <a:prstGeom prst="rect">
                      <a:avLst/>
                    </a:prstGeom>
                    <a:noFill/>
                    <a:ln>
                      <a:noFill/>
                    </a:ln>
                    <a:extLst>
                      <a:ext uri="{53640926-AAD7-44D8-BBD7-CCE9431645EC}">
                        <a14:shadowObscured xmlns:a14="http://schemas.microsoft.com/office/drawing/2010/main"/>
                      </a:ext>
                    </a:extLst>
                  </pic:spPr>
                </pic:pic>
              </a:graphicData>
            </a:graphic>
          </wp:inline>
        </w:drawing>
      </w:r>
    </w:p>
    <w:p w14:paraId="40122705" w14:textId="2513A8CD" w:rsidR="00BB54FB" w:rsidRPr="00956FC7" w:rsidRDefault="00BB54FB" w:rsidP="0060601A">
      <w:pPr>
        <w:pStyle w:val="-2"/>
      </w:pPr>
      <w:bookmarkStart w:id="72" w:name="_Ref134177347"/>
      <w:r w:rsidRPr="00956FC7">
        <w:t>Схема подключения перспективных потребителей к сетям водоснабжения ГУП «Леноблводоканал»</w:t>
      </w:r>
      <w:bookmarkEnd w:id="72"/>
      <w:r w:rsidRPr="00956FC7">
        <w:br w:type="page"/>
      </w:r>
    </w:p>
    <w:p w14:paraId="3FC355F4" w14:textId="3CEBE568" w:rsidR="00922B9C" w:rsidRPr="00956FC7" w:rsidRDefault="00922B9C" w:rsidP="0060601A">
      <w:pPr>
        <w:pStyle w:val="-05"/>
        <w:numPr>
          <w:ilvl w:val="0"/>
          <w:numId w:val="0"/>
        </w:numPr>
      </w:pPr>
      <w:r w:rsidRPr="00956FC7">
        <w:lastRenderedPageBreak/>
        <w:t>Проект планировки территории, включающей южную часть г. Мурино муниципального образовани</w:t>
      </w:r>
      <w:r w:rsidR="00CF6E9D" w:rsidRPr="00956FC7">
        <w:t>я Муринское городское поселение</w:t>
      </w:r>
    </w:p>
    <w:p w14:paraId="40BB121F" w14:textId="77777777" w:rsidR="00D26BEC" w:rsidRPr="00956FC7" w:rsidRDefault="00D26BEC" w:rsidP="0060601A">
      <w:pPr>
        <w:pStyle w:val="ac"/>
      </w:pPr>
      <w:r w:rsidRPr="00956FC7">
        <w:t>Территория проектирования расположена в существующих границах города Мурино муниципального образования «Муринское городское поселение» Всеволожского муниципального района Ленинградской области в его южной части, примыкающей к северной границе Санкт-Петербурга.</w:t>
      </w:r>
    </w:p>
    <w:p w14:paraId="66D59797" w14:textId="77777777" w:rsidR="00D26BEC" w:rsidRPr="00956FC7" w:rsidRDefault="00D26BEC" w:rsidP="0060601A">
      <w:pPr>
        <w:pStyle w:val="ac"/>
      </w:pPr>
      <w:r w:rsidRPr="00956FC7">
        <w:t>Площадь территории проектирования – 396,19 га.</w:t>
      </w:r>
    </w:p>
    <w:p w14:paraId="2B255E76" w14:textId="77777777" w:rsidR="00D26BEC" w:rsidRPr="00956FC7" w:rsidRDefault="00D26BEC" w:rsidP="0060601A">
      <w:pPr>
        <w:pStyle w:val="ac"/>
      </w:pPr>
      <w:r w:rsidRPr="00956FC7">
        <w:t>Категория земель по целевому назначению – земли населенных пунктов.</w:t>
      </w:r>
    </w:p>
    <w:p w14:paraId="53A5B034" w14:textId="77777777" w:rsidR="00D26BEC" w:rsidRPr="00956FC7" w:rsidRDefault="00D26BEC" w:rsidP="0060601A">
      <w:pPr>
        <w:pStyle w:val="ac"/>
      </w:pPr>
      <w:r w:rsidRPr="00956FC7">
        <w:t>Территория проектирования ограничена:</w:t>
      </w:r>
    </w:p>
    <w:p w14:paraId="1665A4D8" w14:textId="27493CE3" w:rsidR="00D26BEC" w:rsidRPr="00956FC7" w:rsidRDefault="00D26BEC" w:rsidP="0060601A">
      <w:pPr>
        <w:pStyle w:val="a1"/>
      </w:pPr>
      <w:r w:rsidRPr="00956FC7">
        <w:t>на западе – береговой линией реки Охта;</w:t>
      </w:r>
    </w:p>
    <w:p w14:paraId="54719FCD" w14:textId="33E7FE77" w:rsidR="00D26BEC" w:rsidRPr="00956FC7" w:rsidRDefault="00D26BEC" w:rsidP="0060601A">
      <w:pPr>
        <w:pStyle w:val="a1"/>
      </w:pPr>
      <w:r w:rsidRPr="00956FC7">
        <w:t>на севере – производственными территориями;</w:t>
      </w:r>
    </w:p>
    <w:p w14:paraId="260C5131" w14:textId="02669087" w:rsidR="00D26BEC" w:rsidRPr="00956FC7" w:rsidRDefault="00D26BEC" w:rsidP="0060601A">
      <w:pPr>
        <w:pStyle w:val="a1"/>
      </w:pPr>
      <w:r w:rsidRPr="00956FC7">
        <w:t>на востоке – границей города Мурино, совпадающей с границей муниципального образования «Муринское городское поселение» Всеволожского муниципального района Ленинградской области, и города Всеволожска;</w:t>
      </w:r>
    </w:p>
    <w:p w14:paraId="53ADC59D" w14:textId="001916BE" w:rsidR="00D26BEC" w:rsidRPr="00956FC7" w:rsidRDefault="00D26BEC" w:rsidP="0060601A">
      <w:pPr>
        <w:pStyle w:val="a1"/>
      </w:pPr>
      <w:r w:rsidRPr="00956FC7">
        <w:t>на юге – границей города Мурино.</w:t>
      </w:r>
    </w:p>
    <w:p w14:paraId="06B9791B" w14:textId="2C671B13" w:rsidR="00354B94" w:rsidRPr="00956FC7" w:rsidRDefault="00354B94" w:rsidP="0060601A">
      <w:pPr>
        <w:pStyle w:val="ac"/>
      </w:pPr>
      <w:r w:rsidRPr="00956FC7">
        <w:t>Схема застройки территории представлена на рисунке </w:t>
      </w:r>
      <w:r w:rsidR="00AC1F55" w:rsidRPr="00956FC7">
        <w:fldChar w:fldCharType="begin"/>
      </w:r>
      <w:r w:rsidR="00AC1F55" w:rsidRPr="00956FC7">
        <w:instrText xml:space="preserve"> REF  _Ref184047858 \r \t </w:instrText>
      </w:r>
      <w:r w:rsidR="00B14FAE" w:rsidRPr="00956FC7">
        <w:instrText xml:space="preserve"> \* MERGEFORMAT </w:instrText>
      </w:r>
      <w:r w:rsidR="00AC1F55" w:rsidRPr="00956FC7">
        <w:fldChar w:fldCharType="separate"/>
      </w:r>
      <w:r w:rsidR="00DA6078">
        <w:t>1.58</w:t>
      </w:r>
      <w:r w:rsidR="00AC1F55" w:rsidRPr="00956FC7">
        <w:fldChar w:fldCharType="end"/>
      </w:r>
      <w:r w:rsidRPr="00956FC7">
        <w:t>.</w:t>
      </w:r>
      <w:r w:rsidRPr="00956FC7">
        <w:br w:type="page"/>
      </w:r>
    </w:p>
    <w:p w14:paraId="1467A261" w14:textId="1D9EB4DD" w:rsidR="00354B94" w:rsidRPr="00956FC7" w:rsidRDefault="00D26BEC" w:rsidP="0060601A">
      <w:pPr>
        <w:pStyle w:val="ad"/>
      </w:pPr>
      <w:r w:rsidRPr="00956FC7">
        <w:rPr>
          <w:lang w:eastAsia="ru-RU"/>
        </w:rPr>
        <w:lastRenderedPageBreak/>
        <w:drawing>
          <wp:inline distT="0" distB="0" distL="0" distR="0" wp14:anchorId="71096155" wp14:editId="330E8D18">
            <wp:extent cx="5408410" cy="9000000"/>
            <wp:effectExtent l="0" t="0" r="1905" b="0"/>
            <wp:docPr id="590651727" name="Рисунок 590651727" descr="C:\Users\a.bochkov\Desktop\Мурино говно вода\иллюстрации\ППТ90_Эскиз застрой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bochkov\Desktop\Мурино говно вода\иллюстрации\ППТ90_Эскиз застройки.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408410" cy="9000000"/>
                    </a:xfrm>
                    <a:prstGeom prst="rect">
                      <a:avLst/>
                    </a:prstGeom>
                    <a:noFill/>
                    <a:ln>
                      <a:noFill/>
                    </a:ln>
                  </pic:spPr>
                </pic:pic>
              </a:graphicData>
            </a:graphic>
          </wp:inline>
        </w:drawing>
      </w:r>
    </w:p>
    <w:p w14:paraId="67152352" w14:textId="55BD98C7" w:rsidR="00354B94" w:rsidRPr="00956FC7" w:rsidRDefault="00354B94" w:rsidP="0060601A">
      <w:pPr>
        <w:pStyle w:val="-2"/>
        <w:spacing w:after="0"/>
      </w:pPr>
      <w:bookmarkStart w:id="73" w:name="_Ref184047858"/>
      <w:r w:rsidRPr="00956FC7">
        <w:t>Эскиз планировки территории по ППТ № </w:t>
      </w:r>
      <w:r w:rsidR="00D26BEC" w:rsidRPr="00956FC7">
        <w:t>9</w:t>
      </w:r>
      <w:r w:rsidRPr="00956FC7">
        <w:t>0</w:t>
      </w:r>
      <w:bookmarkEnd w:id="73"/>
      <w:r w:rsidRPr="00956FC7">
        <w:br w:type="page"/>
      </w:r>
    </w:p>
    <w:p w14:paraId="3F768730" w14:textId="77777777" w:rsidR="00C70EBC" w:rsidRPr="00956FC7" w:rsidRDefault="00C70EBC" w:rsidP="00C70EBC">
      <w:pPr>
        <w:pStyle w:val="ac"/>
      </w:pPr>
      <w:r w:rsidRPr="00956FC7">
        <w:lastRenderedPageBreak/>
        <w:t>Водоснабжение проектируемых объектов жилой и общественной застройки объёмом 15015 куб.м/сут возможно обеспечить от коммунальных сетей водопровода ГУП «Водоканал Санкт-Петербурга» диаметром 500 мм, построенных для жилой застройки на территории предприятия «Ручьи», при условии их реконструкции с увеличением диаметра на диаметр не менее 800 мм от места присоединения у Муринской насосной станции до коммунальной сети водопровода диаметром 1400 мм (водовод) до Бокситогорской улицы.</w:t>
      </w:r>
    </w:p>
    <w:p w14:paraId="6C542C48" w14:textId="6AF211E2" w:rsidR="00613E34" w:rsidRPr="00956FC7" w:rsidRDefault="00C70EBC" w:rsidP="008D0557">
      <w:pPr>
        <w:pStyle w:val="ac"/>
      </w:pPr>
      <w:r w:rsidRPr="00956FC7">
        <w:t>Подключение проектируемых объектов жилой и общественно-деловой застройки к сетям водоснабжения возможно выполнить от проектируемых водопроводных вводов с присоединением к сетям водоснабжения диаметром 1200 мм (водоводы), проходящим в пределах границ, утвержденных проекта планировки и проекта межевания территории, подающим воду от Северной водопроводной станции ГУП «Водоканал Санкт-Петербурга» на ТЭЦ «Северная» ПАО ТГК-1».</w:t>
      </w:r>
      <w:r w:rsidR="008D0557" w:rsidRPr="00956FC7">
        <w:t xml:space="preserve"> </w:t>
      </w:r>
      <w:r w:rsidR="00613E34" w:rsidRPr="00956FC7">
        <w:t>Документы, подтверждающие возможнос</w:t>
      </w:r>
      <w:r w:rsidR="008D0557" w:rsidRPr="00956FC7">
        <w:t>ть подключение территории ППТ №</w:t>
      </w:r>
      <w:r w:rsidR="00613E34" w:rsidRPr="00956FC7">
        <w:t xml:space="preserve">90 к </w:t>
      </w:r>
      <w:r w:rsidR="008D0557" w:rsidRPr="00956FC7">
        <w:t xml:space="preserve">данному </w:t>
      </w:r>
      <w:r w:rsidR="00613E34" w:rsidRPr="00956FC7">
        <w:t xml:space="preserve">источнику водоснабжения, представлены в </w:t>
      </w:r>
      <w:r w:rsidR="00260F99" w:rsidRPr="00956FC7">
        <w:t>П</w:t>
      </w:r>
      <w:r w:rsidR="00613E34" w:rsidRPr="00956FC7">
        <w:t>риложении 3.7.</w:t>
      </w:r>
    </w:p>
    <w:p w14:paraId="7C3292CF" w14:textId="7275FF07" w:rsidR="008D0557" w:rsidRPr="00956FC7" w:rsidRDefault="008D0557" w:rsidP="008D0557">
      <w:pPr>
        <w:pStyle w:val="ac"/>
      </w:pPr>
      <w:r w:rsidRPr="00956FC7">
        <w:t>В настоящий момент на территории ППТ №90 проложены участки сетей водоснабжения (защитные футляры) ООО</w:t>
      </w:r>
      <w:r w:rsidR="00D10E57" w:rsidRPr="00956FC7">
        <w:t xml:space="preserve"> «УК «Мурино».</w:t>
      </w:r>
    </w:p>
    <w:p w14:paraId="3063CA51" w14:textId="643AB28F" w:rsidR="00FC2767" w:rsidRPr="00956FC7" w:rsidRDefault="00DB1885" w:rsidP="0060601A">
      <w:pPr>
        <w:pStyle w:val="ac"/>
      </w:pPr>
      <w:r w:rsidRPr="00956FC7">
        <w:t>Проектны</w:t>
      </w:r>
      <w:r w:rsidR="00FC2767" w:rsidRPr="00956FC7">
        <w:t>е решения по организации систем</w:t>
      </w:r>
      <w:r w:rsidR="000C31CB" w:rsidRPr="00956FC7">
        <w:t>ы</w:t>
      </w:r>
      <w:r w:rsidRPr="00956FC7">
        <w:t xml:space="preserve"> водоснабжения</w:t>
      </w:r>
      <w:r w:rsidR="00FC2767" w:rsidRPr="00956FC7">
        <w:t xml:space="preserve"> </w:t>
      </w:r>
      <w:r w:rsidRPr="00956FC7">
        <w:t>отражены на схеме инженерного оборудования территории проектирования</w:t>
      </w:r>
      <w:r w:rsidR="00FC2767" w:rsidRPr="00956FC7">
        <w:t>,</w:t>
      </w:r>
      <w:r w:rsidRPr="00956FC7">
        <w:t xml:space="preserve"> представленной </w:t>
      </w:r>
      <w:r w:rsidR="00FC2767" w:rsidRPr="00956FC7">
        <w:t>на рисунке </w:t>
      </w:r>
      <w:r w:rsidR="00AC1F55" w:rsidRPr="00956FC7">
        <w:fldChar w:fldCharType="begin"/>
      </w:r>
      <w:r w:rsidR="00AC1F55" w:rsidRPr="00956FC7">
        <w:instrText xml:space="preserve"> REF  _Ref184106916 \r \t </w:instrText>
      </w:r>
      <w:r w:rsidR="00B14FAE" w:rsidRPr="00956FC7">
        <w:instrText xml:space="preserve"> \* MERGEFORMAT </w:instrText>
      </w:r>
      <w:r w:rsidR="00AC1F55" w:rsidRPr="00956FC7">
        <w:fldChar w:fldCharType="separate"/>
      </w:r>
      <w:r w:rsidR="00DA6078">
        <w:t>1.59</w:t>
      </w:r>
      <w:r w:rsidR="00AC1F55" w:rsidRPr="00956FC7">
        <w:fldChar w:fldCharType="end"/>
      </w:r>
      <w:r w:rsidRPr="00956FC7">
        <w:t>.</w:t>
      </w:r>
      <w:r w:rsidR="00FC2767" w:rsidRPr="00956FC7">
        <w:br w:type="page"/>
      </w:r>
    </w:p>
    <w:p w14:paraId="64E901F2" w14:textId="2C28276F" w:rsidR="00354B94" w:rsidRPr="00956FC7" w:rsidRDefault="00D10E57" w:rsidP="0060601A">
      <w:pPr>
        <w:pStyle w:val="ad"/>
        <w:rPr>
          <w:lang w:eastAsia="ru-RU"/>
        </w:rPr>
      </w:pPr>
      <w:r w:rsidRPr="00956FC7">
        <w:rPr>
          <w:lang w:eastAsia="ru-RU"/>
        </w:rPr>
        <w:lastRenderedPageBreak/>
        <w:drawing>
          <wp:inline distT="0" distB="0" distL="0" distR="0" wp14:anchorId="1B7D897F" wp14:editId="68A4FCAD">
            <wp:extent cx="6000750" cy="8329754"/>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t="11779" r="21405" b="11046"/>
                    <a:stretch/>
                  </pic:blipFill>
                  <pic:spPr bwMode="auto">
                    <a:xfrm>
                      <a:off x="0" y="0"/>
                      <a:ext cx="6004231" cy="8334586"/>
                    </a:xfrm>
                    <a:prstGeom prst="rect">
                      <a:avLst/>
                    </a:prstGeom>
                    <a:ln>
                      <a:noFill/>
                    </a:ln>
                    <a:extLst>
                      <a:ext uri="{53640926-AAD7-44D8-BBD7-CCE9431645EC}">
                        <a14:shadowObscured xmlns:a14="http://schemas.microsoft.com/office/drawing/2010/main"/>
                      </a:ext>
                    </a:extLst>
                  </pic:spPr>
                </pic:pic>
              </a:graphicData>
            </a:graphic>
          </wp:inline>
        </w:drawing>
      </w:r>
    </w:p>
    <w:p w14:paraId="59FC8E75" w14:textId="107D33B8" w:rsidR="00354B94" w:rsidRPr="00956FC7" w:rsidRDefault="00354B94" w:rsidP="0060601A">
      <w:pPr>
        <w:pStyle w:val="-2"/>
      </w:pPr>
      <w:bookmarkStart w:id="74" w:name="_Ref184106916"/>
      <w:r w:rsidRPr="00956FC7">
        <w:t>Схема подключения перспективных потребителей</w:t>
      </w:r>
      <w:r w:rsidR="00FC2767" w:rsidRPr="00956FC7">
        <w:t xml:space="preserve">, расположенных на территории </w:t>
      </w:r>
      <w:r w:rsidR="00E85291" w:rsidRPr="00956FC7">
        <w:t xml:space="preserve">Южного Мурино </w:t>
      </w:r>
      <w:r w:rsidRPr="00956FC7">
        <w:t xml:space="preserve">к сетям </w:t>
      </w:r>
      <w:r w:rsidR="00E85291" w:rsidRPr="00956FC7">
        <w:t>ООО «УК «Мурино»</w:t>
      </w:r>
      <w:bookmarkEnd w:id="74"/>
      <w:r w:rsidR="00E85291" w:rsidRPr="00956FC7">
        <w:t xml:space="preserve"> </w:t>
      </w:r>
      <w:r w:rsidRPr="00956FC7">
        <w:br w:type="page"/>
      </w:r>
    </w:p>
    <w:p w14:paraId="32AB7124" w14:textId="085947F1" w:rsidR="0095647F" w:rsidRPr="00956FC7" w:rsidRDefault="00922B9C" w:rsidP="0060601A">
      <w:pPr>
        <w:pStyle w:val="-04"/>
      </w:pPr>
      <w:bookmarkStart w:id="75" w:name="_Ref184577783"/>
      <w:r w:rsidRPr="00956FC7">
        <w:lastRenderedPageBreak/>
        <w:t>Объекты перспективного строительства</w:t>
      </w:r>
      <w:bookmarkEnd w:id="75"/>
    </w:p>
    <w:p w14:paraId="30A80F18" w14:textId="62B9E347" w:rsidR="0095647F" w:rsidRPr="00956FC7" w:rsidRDefault="00175451" w:rsidP="0060601A">
      <w:r w:rsidRPr="00956FC7">
        <w:t>На основании существующих планов строительства жилых и общественных зданий на территории муниципального образования определен перечень перспективных потребителей и их расчетные нагрузки. Сведения о строительстве объектов представлены в таблице </w:t>
      </w:r>
      <w:r w:rsidR="00AC1F55" w:rsidRPr="00956FC7">
        <w:fldChar w:fldCharType="begin"/>
      </w:r>
      <w:r w:rsidR="00AC1F55" w:rsidRPr="00956FC7">
        <w:instrText xml:space="preserve"> REF  _Ref131661897 \r \t </w:instrText>
      </w:r>
      <w:r w:rsidR="00B14FAE" w:rsidRPr="00956FC7">
        <w:instrText xml:space="preserve"> \* MERGEFORMAT </w:instrText>
      </w:r>
      <w:r w:rsidR="00AC1F55" w:rsidRPr="00956FC7">
        <w:fldChar w:fldCharType="separate"/>
      </w:r>
      <w:r w:rsidR="00DA6078">
        <w:t>1.9</w:t>
      </w:r>
      <w:r w:rsidR="00AC1F55" w:rsidRPr="00956FC7">
        <w:fldChar w:fldCharType="end"/>
      </w:r>
      <w:r w:rsidRPr="00956FC7">
        <w:t>.</w:t>
      </w:r>
    </w:p>
    <w:p w14:paraId="25481F3D" w14:textId="77777777" w:rsidR="00175451" w:rsidRPr="00956FC7" w:rsidRDefault="00175451" w:rsidP="0060601A"/>
    <w:p w14:paraId="6CE20653" w14:textId="77777777" w:rsidR="0095647F" w:rsidRPr="00956FC7" w:rsidRDefault="0095647F" w:rsidP="0060601A"/>
    <w:p w14:paraId="7AE0EFAC" w14:textId="77777777" w:rsidR="0095647F" w:rsidRPr="00956FC7" w:rsidRDefault="0095647F" w:rsidP="0060601A">
      <w:pPr>
        <w:sectPr w:rsidR="0095647F" w:rsidRPr="00956FC7" w:rsidSect="0095647F">
          <w:pgSz w:w="11906" w:h="16838" w:code="9"/>
          <w:pgMar w:top="1134" w:right="567" w:bottom="567" w:left="1701" w:header="567" w:footer="567" w:gutter="0"/>
          <w:cols w:space="708"/>
          <w:docGrid w:linePitch="360"/>
        </w:sectPr>
      </w:pPr>
    </w:p>
    <w:p w14:paraId="43F14089" w14:textId="0EE30489" w:rsidR="00D27BFC" w:rsidRPr="00956FC7" w:rsidRDefault="00D27BFC" w:rsidP="0060601A">
      <w:pPr>
        <w:pStyle w:val="-1"/>
      </w:pPr>
      <w:bookmarkStart w:id="76" w:name="_Ref131661897"/>
      <w:r w:rsidRPr="00956FC7">
        <w:lastRenderedPageBreak/>
        <w:t xml:space="preserve">Перечень </w:t>
      </w:r>
      <w:r w:rsidR="00CE122B" w:rsidRPr="00956FC7">
        <w:t>объектов перспективного строительства</w:t>
      </w:r>
      <w:bookmarkEnd w:id="7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5"/>
        <w:gridCol w:w="1993"/>
        <w:gridCol w:w="1993"/>
        <w:gridCol w:w="1992"/>
        <w:gridCol w:w="2279"/>
        <w:gridCol w:w="1422"/>
        <w:gridCol w:w="996"/>
        <w:gridCol w:w="996"/>
        <w:gridCol w:w="1992"/>
        <w:gridCol w:w="1532"/>
      </w:tblGrid>
      <w:tr w:rsidR="000D0499" w:rsidRPr="00956FC7" w14:paraId="353744CE" w14:textId="77777777" w:rsidTr="00CE122B">
        <w:trPr>
          <w:cantSplit/>
          <w:trHeight w:val="23"/>
          <w:tblHeader/>
        </w:trPr>
        <w:tc>
          <w:tcPr>
            <w:tcW w:w="179" w:type="pct"/>
            <w:vMerge w:val="restart"/>
            <w:vAlign w:val="center"/>
          </w:tcPr>
          <w:p w14:paraId="08366CE7" w14:textId="025270C6" w:rsidR="000D0499" w:rsidRPr="00956FC7" w:rsidRDefault="000D0499" w:rsidP="0060601A">
            <w:pPr>
              <w:pStyle w:val="-5"/>
            </w:pPr>
            <w:r w:rsidRPr="00956FC7">
              <w:t>№ п/п</w:t>
            </w:r>
          </w:p>
        </w:tc>
        <w:tc>
          <w:tcPr>
            <w:tcW w:w="632" w:type="pct"/>
            <w:vMerge w:val="restart"/>
            <w:vAlign w:val="center"/>
          </w:tcPr>
          <w:p w14:paraId="2AFC9D6E" w14:textId="4C739E36" w:rsidR="000D0499" w:rsidRPr="00956FC7" w:rsidRDefault="000D0499" w:rsidP="0060601A">
            <w:pPr>
              <w:pStyle w:val="-5"/>
            </w:pPr>
            <w:r w:rsidRPr="00956FC7">
              <w:t>Основание</w:t>
            </w:r>
          </w:p>
        </w:tc>
        <w:tc>
          <w:tcPr>
            <w:tcW w:w="632" w:type="pct"/>
            <w:vMerge w:val="restart"/>
            <w:vAlign w:val="center"/>
          </w:tcPr>
          <w:p w14:paraId="383051B0" w14:textId="0E48E3F9" w:rsidR="000D0499" w:rsidRPr="00956FC7" w:rsidRDefault="000D0499" w:rsidP="0060601A">
            <w:pPr>
              <w:pStyle w:val="-5"/>
            </w:pPr>
            <w:r w:rsidRPr="00956FC7">
              <w:t>Кадастровый участок</w:t>
            </w:r>
          </w:p>
        </w:tc>
        <w:tc>
          <w:tcPr>
            <w:tcW w:w="632" w:type="pct"/>
            <w:vMerge w:val="restart"/>
            <w:vAlign w:val="center"/>
          </w:tcPr>
          <w:p w14:paraId="30BAA6C7" w14:textId="58971F28" w:rsidR="000D0499" w:rsidRPr="00956FC7" w:rsidRDefault="000D0499" w:rsidP="0060601A">
            <w:pPr>
              <w:pStyle w:val="-5"/>
            </w:pPr>
            <w:r w:rsidRPr="00956FC7">
              <w:t>Назначение</w:t>
            </w:r>
          </w:p>
        </w:tc>
        <w:tc>
          <w:tcPr>
            <w:tcW w:w="723" w:type="pct"/>
            <w:vMerge w:val="restart"/>
            <w:vAlign w:val="center"/>
          </w:tcPr>
          <w:p w14:paraId="039CF1F8" w14:textId="2D97A42C" w:rsidR="000D0499" w:rsidRPr="00956FC7" w:rsidRDefault="000D0499" w:rsidP="0060601A">
            <w:pPr>
              <w:pStyle w:val="-5"/>
            </w:pPr>
            <w:r w:rsidRPr="00956FC7">
              <w:t>Инвестор</w:t>
            </w:r>
          </w:p>
        </w:tc>
        <w:tc>
          <w:tcPr>
            <w:tcW w:w="451" w:type="pct"/>
            <w:vMerge w:val="restart"/>
            <w:vAlign w:val="center"/>
          </w:tcPr>
          <w:p w14:paraId="36FB6A1F" w14:textId="14708BD9" w:rsidR="000D0499" w:rsidRPr="00956FC7" w:rsidRDefault="000D0499" w:rsidP="0060601A">
            <w:pPr>
              <w:pStyle w:val="-5"/>
            </w:pPr>
            <w:r w:rsidRPr="00956FC7">
              <w:t>Тип застройки</w:t>
            </w:r>
          </w:p>
        </w:tc>
        <w:tc>
          <w:tcPr>
            <w:tcW w:w="632" w:type="pct"/>
            <w:gridSpan w:val="2"/>
            <w:vAlign w:val="center"/>
          </w:tcPr>
          <w:p w14:paraId="66308829" w14:textId="3DB624A5" w:rsidR="000D0499" w:rsidRPr="00956FC7" w:rsidRDefault="00CE122B" w:rsidP="0060601A">
            <w:pPr>
              <w:pStyle w:val="-5"/>
            </w:pPr>
            <w:r w:rsidRPr="00956FC7">
              <w:t xml:space="preserve">Расчетная </w:t>
            </w:r>
            <w:r w:rsidR="000D0499" w:rsidRPr="00956FC7">
              <w:t>нагрузка, куб. м/ сут</w:t>
            </w:r>
          </w:p>
        </w:tc>
        <w:tc>
          <w:tcPr>
            <w:tcW w:w="632" w:type="pct"/>
            <w:vMerge w:val="restart"/>
            <w:vAlign w:val="center"/>
          </w:tcPr>
          <w:p w14:paraId="6EE47F3C" w14:textId="6DF17DA9" w:rsidR="000D0499" w:rsidRPr="00956FC7" w:rsidRDefault="000D0499" w:rsidP="0060601A">
            <w:pPr>
              <w:pStyle w:val="-5"/>
            </w:pPr>
            <w:r w:rsidRPr="00956FC7">
              <w:t>Планируемая РСО</w:t>
            </w:r>
          </w:p>
        </w:tc>
        <w:tc>
          <w:tcPr>
            <w:tcW w:w="486" w:type="pct"/>
            <w:vMerge w:val="restart"/>
            <w:vAlign w:val="center"/>
          </w:tcPr>
          <w:p w14:paraId="4EF201AE" w14:textId="79B65355" w:rsidR="000D0499" w:rsidRPr="00956FC7" w:rsidRDefault="000D0499" w:rsidP="0060601A">
            <w:pPr>
              <w:pStyle w:val="-5"/>
            </w:pPr>
            <w:r w:rsidRPr="00956FC7">
              <w:t>Срок ввода объекта в эксплуатацию</w:t>
            </w:r>
          </w:p>
        </w:tc>
      </w:tr>
      <w:tr w:rsidR="000D0499" w:rsidRPr="00956FC7" w14:paraId="38B25108" w14:textId="77777777" w:rsidTr="00CE122B">
        <w:trPr>
          <w:cantSplit/>
          <w:trHeight w:val="23"/>
          <w:tblHeader/>
        </w:trPr>
        <w:tc>
          <w:tcPr>
            <w:tcW w:w="179" w:type="pct"/>
            <w:vMerge/>
            <w:vAlign w:val="center"/>
            <w:hideMark/>
          </w:tcPr>
          <w:p w14:paraId="61ED48E9" w14:textId="575C1304" w:rsidR="000D0499" w:rsidRPr="00956FC7" w:rsidRDefault="000D0499" w:rsidP="0060601A">
            <w:pPr>
              <w:pStyle w:val="-5"/>
            </w:pPr>
          </w:p>
        </w:tc>
        <w:tc>
          <w:tcPr>
            <w:tcW w:w="632" w:type="pct"/>
            <w:vMerge/>
            <w:vAlign w:val="center"/>
            <w:hideMark/>
          </w:tcPr>
          <w:p w14:paraId="67130043" w14:textId="46E4A3FB" w:rsidR="000D0499" w:rsidRPr="00956FC7" w:rsidRDefault="000D0499" w:rsidP="0060601A">
            <w:pPr>
              <w:pStyle w:val="-5"/>
            </w:pPr>
          </w:p>
        </w:tc>
        <w:tc>
          <w:tcPr>
            <w:tcW w:w="632" w:type="pct"/>
            <w:vMerge/>
            <w:vAlign w:val="center"/>
            <w:hideMark/>
          </w:tcPr>
          <w:p w14:paraId="5EFE0093" w14:textId="69BCE277" w:rsidR="000D0499" w:rsidRPr="00956FC7" w:rsidRDefault="000D0499" w:rsidP="0060601A">
            <w:pPr>
              <w:pStyle w:val="-5"/>
            </w:pPr>
          </w:p>
        </w:tc>
        <w:tc>
          <w:tcPr>
            <w:tcW w:w="632" w:type="pct"/>
            <w:vMerge/>
            <w:vAlign w:val="center"/>
            <w:hideMark/>
          </w:tcPr>
          <w:p w14:paraId="5168F95E" w14:textId="6B37D945" w:rsidR="000D0499" w:rsidRPr="00956FC7" w:rsidRDefault="000D0499" w:rsidP="0060601A">
            <w:pPr>
              <w:pStyle w:val="-5"/>
            </w:pPr>
          </w:p>
        </w:tc>
        <w:tc>
          <w:tcPr>
            <w:tcW w:w="723" w:type="pct"/>
            <w:vMerge/>
            <w:vAlign w:val="center"/>
            <w:hideMark/>
          </w:tcPr>
          <w:p w14:paraId="43336F8D" w14:textId="7A6FC9A4" w:rsidR="000D0499" w:rsidRPr="00956FC7" w:rsidRDefault="000D0499" w:rsidP="0060601A">
            <w:pPr>
              <w:pStyle w:val="-5"/>
            </w:pPr>
          </w:p>
        </w:tc>
        <w:tc>
          <w:tcPr>
            <w:tcW w:w="451" w:type="pct"/>
            <w:vMerge/>
            <w:vAlign w:val="center"/>
            <w:hideMark/>
          </w:tcPr>
          <w:p w14:paraId="1148F31B" w14:textId="123B9FDD" w:rsidR="000D0499" w:rsidRPr="00956FC7" w:rsidRDefault="000D0499" w:rsidP="0060601A">
            <w:pPr>
              <w:pStyle w:val="-5"/>
            </w:pPr>
          </w:p>
        </w:tc>
        <w:tc>
          <w:tcPr>
            <w:tcW w:w="316" w:type="pct"/>
            <w:vAlign w:val="center"/>
          </w:tcPr>
          <w:p w14:paraId="27A22B47" w14:textId="5128F974" w:rsidR="000D0499" w:rsidRPr="00956FC7" w:rsidRDefault="000D0499" w:rsidP="0060601A">
            <w:pPr>
              <w:pStyle w:val="-5"/>
            </w:pPr>
            <w:r w:rsidRPr="00956FC7">
              <w:t>водоснабжения</w:t>
            </w:r>
          </w:p>
        </w:tc>
        <w:tc>
          <w:tcPr>
            <w:tcW w:w="316" w:type="pct"/>
            <w:vAlign w:val="center"/>
          </w:tcPr>
          <w:p w14:paraId="1363190A" w14:textId="75ACF26D" w:rsidR="000D0499" w:rsidRPr="00956FC7" w:rsidRDefault="000D0499" w:rsidP="0060601A">
            <w:pPr>
              <w:pStyle w:val="-5"/>
            </w:pPr>
            <w:r w:rsidRPr="00956FC7">
              <w:t>водоотведения</w:t>
            </w:r>
          </w:p>
        </w:tc>
        <w:tc>
          <w:tcPr>
            <w:tcW w:w="632" w:type="pct"/>
            <w:vMerge/>
            <w:vAlign w:val="center"/>
            <w:hideMark/>
          </w:tcPr>
          <w:p w14:paraId="5BC44ABB" w14:textId="60EFE357" w:rsidR="000D0499" w:rsidRPr="00956FC7" w:rsidRDefault="000D0499" w:rsidP="0060601A">
            <w:pPr>
              <w:pStyle w:val="-5"/>
            </w:pPr>
          </w:p>
        </w:tc>
        <w:tc>
          <w:tcPr>
            <w:tcW w:w="486" w:type="pct"/>
            <w:vMerge/>
            <w:vAlign w:val="center"/>
            <w:hideMark/>
          </w:tcPr>
          <w:p w14:paraId="1473C752" w14:textId="6F21AB52" w:rsidR="000D0499" w:rsidRPr="00956FC7" w:rsidRDefault="000D0499" w:rsidP="0060601A">
            <w:pPr>
              <w:pStyle w:val="-5"/>
            </w:pPr>
          </w:p>
        </w:tc>
      </w:tr>
      <w:tr w:rsidR="000D0499" w:rsidRPr="00956FC7" w14:paraId="35CB7028" w14:textId="77777777" w:rsidTr="00CE122B">
        <w:trPr>
          <w:cantSplit/>
          <w:trHeight w:val="23"/>
        </w:trPr>
        <w:tc>
          <w:tcPr>
            <w:tcW w:w="179" w:type="pct"/>
            <w:vAlign w:val="center"/>
            <w:hideMark/>
          </w:tcPr>
          <w:p w14:paraId="2BDB7B3F" w14:textId="77777777" w:rsidR="00100BDA" w:rsidRPr="00956FC7" w:rsidRDefault="00100BDA" w:rsidP="0060601A">
            <w:pPr>
              <w:pStyle w:val="-4"/>
            </w:pPr>
            <w:r w:rsidRPr="00956FC7">
              <w:t>1</w:t>
            </w:r>
          </w:p>
        </w:tc>
        <w:tc>
          <w:tcPr>
            <w:tcW w:w="632" w:type="pct"/>
            <w:vAlign w:val="center"/>
            <w:hideMark/>
          </w:tcPr>
          <w:p w14:paraId="1E13E379" w14:textId="77777777" w:rsidR="00100BDA" w:rsidRPr="00956FC7" w:rsidRDefault="00100BDA" w:rsidP="0060601A">
            <w:pPr>
              <w:pStyle w:val="-4"/>
            </w:pPr>
            <w:r w:rsidRPr="00956FC7">
              <w:t>ППТ-265 (19.12.2011)</w:t>
            </w:r>
          </w:p>
        </w:tc>
        <w:tc>
          <w:tcPr>
            <w:tcW w:w="632" w:type="pct"/>
            <w:vAlign w:val="center"/>
            <w:hideMark/>
          </w:tcPr>
          <w:p w14:paraId="7C0A6CA6" w14:textId="77777777" w:rsidR="00100BDA" w:rsidRPr="00956FC7" w:rsidRDefault="00100BDA" w:rsidP="0060601A">
            <w:pPr>
              <w:pStyle w:val="-4"/>
            </w:pPr>
            <w:r w:rsidRPr="00956FC7">
              <w:t>47:07:0722001:614</w:t>
            </w:r>
          </w:p>
        </w:tc>
        <w:tc>
          <w:tcPr>
            <w:tcW w:w="632" w:type="pct"/>
            <w:vAlign w:val="center"/>
            <w:hideMark/>
          </w:tcPr>
          <w:p w14:paraId="36F71863" w14:textId="77777777" w:rsidR="00100BDA" w:rsidRPr="00956FC7" w:rsidRDefault="00100BDA" w:rsidP="0060601A">
            <w:pPr>
              <w:pStyle w:val="-4"/>
            </w:pPr>
            <w:r w:rsidRPr="00956FC7">
              <w:t>ЖК «Графика» корпус 3</w:t>
            </w:r>
          </w:p>
        </w:tc>
        <w:tc>
          <w:tcPr>
            <w:tcW w:w="723" w:type="pct"/>
            <w:vAlign w:val="center"/>
            <w:hideMark/>
          </w:tcPr>
          <w:p w14:paraId="406F6003" w14:textId="77777777" w:rsidR="00100BDA" w:rsidRPr="00956FC7" w:rsidRDefault="00100BDA" w:rsidP="0060601A">
            <w:pPr>
              <w:pStyle w:val="-4"/>
            </w:pPr>
            <w:r w:rsidRPr="00956FC7">
              <w:t>ИСГ «Мавис»</w:t>
            </w:r>
          </w:p>
        </w:tc>
        <w:tc>
          <w:tcPr>
            <w:tcW w:w="451" w:type="pct"/>
            <w:vAlign w:val="center"/>
            <w:hideMark/>
          </w:tcPr>
          <w:p w14:paraId="59071EFC" w14:textId="77777777" w:rsidR="00100BDA" w:rsidRPr="00956FC7" w:rsidRDefault="00100BDA" w:rsidP="0060601A">
            <w:pPr>
              <w:pStyle w:val="-4"/>
            </w:pPr>
            <w:r w:rsidRPr="00956FC7">
              <w:t>жилая</w:t>
            </w:r>
          </w:p>
        </w:tc>
        <w:tc>
          <w:tcPr>
            <w:tcW w:w="316" w:type="pct"/>
            <w:vAlign w:val="center"/>
            <w:hideMark/>
          </w:tcPr>
          <w:p w14:paraId="0D747181" w14:textId="77777777" w:rsidR="00100BDA" w:rsidRPr="00956FC7" w:rsidRDefault="00100BDA" w:rsidP="0060601A">
            <w:pPr>
              <w:pStyle w:val="-4"/>
            </w:pPr>
            <w:r w:rsidRPr="00956FC7">
              <w:t>132,923</w:t>
            </w:r>
          </w:p>
        </w:tc>
        <w:tc>
          <w:tcPr>
            <w:tcW w:w="316" w:type="pct"/>
            <w:vAlign w:val="center"/>
            <w:hideMark/>
          </w:tcPr>
          <w:p w14:paraId="47332872" w14:textId="77777777" w:rsidR="00100BDA" w:rsidRPr="00956FC7" w:rsidRDefault="00100BDA" w:rsidP="0060601A">
            <w:pPr>
              <w:pStyle w:val="-4"/>
            </w:pPr>
            <w:r w:rsidRPr="00956FC7">
              <w:t>132,923</w:t>
            </w:r>
          </w:p>
        </w:tc>
        <w:tc>
          <w:tcPr>
            <w:tcW w:w="632" w:type="pct"/>
            <w:vAlign w:val="center"/>
            <w:hideMark/>
          </w:tcPr>
          <w:p w14:paraId="10A386CE" w14:textId="6A2A393F" w:rsidR="00100BDA" w:rsidRPr="00956FC7" w:rsidRDefault="00423EC9" w:rsidP="0060601A">
            <w:pPr>
              <w:pStyle w:val="-4"/>
            </w:pPr>
            <w:r w:rsidRPr="00956FC7">
              <w:t>ООО «</w:t>
            </w:r>
            <w:r w:rsidR="00100BDA" w:rsidRPr="00956FC7">
              <w:t xml:space="preserve">УК </w:t>
            </w:r>
            <w:r w:rsidRPr="00956FC7">
              <w:t>«</w:t>
            </w:r>
            <w:r w:rsidR="00100BDA" w:rsidRPr="00956FC7">
              <w:t>Мурино</w:t>
            </w:r>
            <w:r w:rsidRPr="00956FC7">
              <w:t>»</w:t>
            </w:r>
          </w:p>
        </w:tc>
        <w:tc>
          <w:tcPr>
            <w:tcW w:w="486" w:type="pct"/>
            <w:vAlign w:val="center"/>
            <w:hideMark/>
          </w:tcPr>
          <w:p w14:paraId="6C773F7C" w14:textId="77777777" w:rsidR="00100BDA" w:rsidRPr="00956FC7" w:rsidRDefault="00100BDA" w:rsidP="0060601A">
            <w:pPr>
              <w:pStyle w:val="-4"/>
            </w:pPr>
            <w:r w:rsidRPr="00956FC7">
              <w:t>июнь 2026</w:t>
            </w:r>
          </w:p>
        </w:tc>
      </w:tr>
      <w:tr w:rsidR="000D0499" w:rsidRPr="00956FC7" w14:paraId="520ECFC4" w14:textId="77777777" w:rsidTr="00CE122B">
        <w:trPr>
          <w:cantSplit/>
          <w:trHeight w:val="23"/>
        </w:trPr>
        <w:tc>
          <w:tcPr>
            <w:tcW w:w="179" w:type="pct"/>
            <w:vAlign w:val="center"/>
            <w:hideMark/>
          </w:tcPr>
          <w:p w14:paraId="589A8EF6" w14:textId="77777777" w:rsidR="00423EC9" w:rsidRPr="00956FC7" w:rsidRDefault="00423EC9" w:rsidP="0060601A">
            <w:pPr>
              <w:pStyle w:val="-4"/>
            </w:pPr>
            <w:r w:rsidRPr="00956FC7">
              <w:t>2</w:t>
            </w:r>
          </w:p>
        </w:tc>
        <w:tc>
          <w:tcPr>
            <w:tcW w:w="632" w:type="pct"/>
            <w:vAlign w:val="center"/>
            <w:hideMark/>
          </w:tcPr>
          <w:p w14:paraId="3C6B6ACE" w14:textId="77777777" w:rsidR="00423EC9" w:rsidRPr="00956FC7" w:rsidRDefault="00423EC9" w:rsidP="0060601A">
            <w:pPr>
              <w:pStyle w:val="-4"/>
            </w:pPr>
            <w:r w:rsidRPr="00956FC7">
              <w:t>ППТ-265 (19.12.2011)</w:t>
            </w:r>
          </w:p>
        </w:tc>
        <w:tc>
          <w:tcPr>
            <w:tcW w:w="632" w:type="pct"/>
            <w:vAlign w:val="center"/>
            <w:hideMark/>
          </w:tcPr>
          <w:p w14:paraId="7FED28D7" w14:textId="77777777" w:rsidR="00423EC9" w:rsidRPr="00956FC7" w:rsidRDefault="00423EC9" w:rsidP="0060601A">
            <w:pPr>
              <w:pStyle w:val="-4"/>
            </w:pPr>
            <w:r w:rsidRPr="00956FC7">
              <w:t>47:07:0722001:538</w:t>
            </w:r>
          </w:p>
        </w:tc>
        <w:tc>
          <w:tcPr>
            <w:tcW w:w="632" w:type="pct"/>
            <w:vAlign w:val="center"/>
            <w:hideMark/>
          </w:tcPr>
          <w:p w14:paraId="4844AF4D" w14:textId="77777777" w:rsidR="00423EC9" w:rsidRPr="00956FC7" w:rsidRDefault="00423EC9" w:rsidP="0060601A">
            <w:pPr>
              <w:pStyle w:val="-4"/>
            </w:pPr>
            <w:r w:rsidRPr="00956FC7">
              <w:t>ЖК "Материк" 4, 5 и 6 этапы секции И, К, Л, М, Н, П, ДОУ</w:t>
            </w:r>
          </w:p>
        </w:tc>
        <w:tc>
          <w:tcPr>
            <w:tcW w:w="723" w:type="pct"/>
            <w:vAlign w:val="center"/>
            <w:hideMark/>
          </w:tcPr>
          <w:p w14:paraId="0E05E5BB" w14:textId="77777777" w:rsidR="00423EC9" w:rsidRPr="00956FC7" w:rsidRDefault="00423EC9" w:rsidP="0060601A">
            <w:pPr>
              <w:pStyle w:val="-4"/>
            </w:pPr>
            <w:r w:rsidRPr="00956FC7">
              <w:t>ООО «ПЕТРОСТРОЙ»</w:t>
            </w:r>
          </w:p>
        </w:tc>
        <w:tc>
          <w:tcPr>
            <w:tcW w:w="451" w:type="pct"/>
            <w:vAlign w:val="center"/>
            <w:hideMark/>
          </w:tcPr>
          <w:p w14:paraId="3E34971E" w14:textId="77777777" w:rsidR="00423EC9" w:rsidRPr="00956FC7" w:rsidRDefault="00423EC9" w:rsidP="0060601A">
            <w:pPr>
              <w:pStyle w:val="-4"/>
            </w:pPr>
            <w:r w:rsidRPr="00956FC7">
              <w:t>жилая</w:t>
            </w:r>
          </w:p>
        </w:tc>
        <w:tc>
          <w:tcPr>
            <w:tcW w:w="316" w:type="pct"/>
            <w:vAlign w:val="center"/>
            <w:hideMark/>
          </w:tcPr>
          <w:p w14:paraId="5440AE61" w14:textId="77777777" w:rsidR="00423EC9" w:rsidRPr="00956FC7" w:rsidRDefault="00423EC9" w:rsidP="0060601A">
            <w:pPr>
              <w:pStyle w:val="-4"/>
            </w:pPr>
            <w:r w:rsidRPr="00956FC7">
              <w:t>149,206</w:t>
            </w:r>
          </w:p>
        </w:tc>
        <w:tc>
          <w:tcPr>
            <w:tcW w:w="316" w:type="pct"/>
            <w:vAlign w:val="center"/>
            <w:hideMark/>
          </w:tcPr>
          <w:p w14:paraId="506E9CE6" w14:textId="77777777" w:rsidR="00423EC9" w:rsidRPr="00956FC7" w:rsidRDefault="00423EC9" w:rsidP="0060601A">
            <w:pPr>
              <w:pStyle w:val="-4"/>
            </w:pPr>
            <w:r w:rsidRPr="00956FC7">
              <w:t>149,206</w:t>
            </w:r>
          </w:p>
        </w:tc>
        <w:tc>
          <w:tcPr>
            <w:tcW w:w="632" w:type="pct"/>
            <w:vAlign w:val="center"/>
            <w:hideMark/>
          </w:tcPr>
          <w:p w14:paraId="3E861658" w14:textId="6CB2F3C1" w:rsidR="00423EC9" w:rsidRPr="00956FC7" w:rsidRDefault="00423EC9" w:rsidP="0060601A">
            <w:pPr>
              <w:pStyle w:val="-4"/>
            </w:pPr>
            <w:r w:rsidRPr="00956FC7">
              <w:t>ООО «УК «Мурино»</w:t>
            </w:r>
          </w:p>
        </w:tc>
        <w:tc>
          <w:tcPr>
            <w:tcW w:w="486" w:type="pct"/>
            <w:vAlign w:val="center"/>
            <w:hideMark/>
          </w:tcPr>
          <w:p w14:paraId="3914124C" w14:textId="77777777" w:rsidR="00423EC9" w:rsidRPr="00956FC7" w:rsidRDefault="00423EC9" w:rsidP="0060601A">
            <w:pPr>
              <w:pStyle w:val="-4"/>
            </w:pPr>
            <w:r w:rsidRPr="00956FC7">
              <w:t>Не определен</w:t>
            </w:r>
          </w:p>
        </w:tc>
      </w:tr>
      <w:tr w:rsidR="000D0499" w:rsidRPr="00956FC7" w14:paraId="20E8947E" w14:textId="77777777" w:rsidTr="00CE122B">
        <w:trPr>
          <w:cantSplit/>
          <w:trHeight w:val="23"/>
        </w:trPr>
        <w:tc>
          <w:tcPr>
            <w:tcW w:w="179" w:type="pct"/>
            <w:vAlign w:val="center"/>
            <w:hideMark/>
          </w:tcPr>
          <w:p w14:paraId="1D456A19" w14:textId="77777777" w:rsidR="00423EC9" w:rsidRPr="00956FC7" w:rsidRDefault="00423EC9" w:rsidP="0060601A">
            <w:pPr>
              <w:pStyle w:val="-4"/>
            </w:pPr>
            <w:r w:rsidRPr="00956FC7">
              <w:t>3</w:t>
            </w:r>
          </w:p>
        </w:tc>
        <w:tc>
          <w:tcPr>
            <w:tcW w:w="632" w:type="pct"/>
            <w:vAlign w:val="center"/>
            <w:hideMark/>
          </w:tcPr>
          <w:p w14:paraId="0B03F709" w14:textId="77777777" w:rsidR="00423EC9" w:rsidRPr="00956FC7" w:rsidRDefault="00423EC9" w:rsidP="0060601A">
            <w:pPr>
              <w:pStyle w:val="-4"/>
            </w:pPr>
            <w:r w:rsidRPr="00956FC7">
              <w:t>ППТ-265 (19.12.2011)</w:t>
            </w:r>
          </w:p>
        </w:tc>
        <w:tc>
          <w:tcPr>
            <w:tcW w:w="632" w:type="pct"/>
            <w:vAlign w:val="center"/>
            <w:hideMark/>
          </w:tcPr>
          <w:p w14:paraId="3228BF5B" w14:textId="77777777" w:rsidR="00423EC9" w:rsidRPr="00956FC7" w:rsidRDefault="00423EC9" w:rsidP="0060601A">
            <w:pPr>
              <w:pStyle w:val="-4"/>
            </w:pPr>
            <w:r w:rsidRPr="00956FC7">
              <w:t>47:07:0722001:511</w:t>
            </w:r>
          </w:p>
        </w:tc>
        <w:tc>
          <w:tcPr>
            <w:tcW w:w="632" w:type="pct"/>
            <w:vAlign w:val="center"/>
            <w:hideMark/>
          </w:tcPr>
          <w:p w14:paraId="6041CA8B" w14:textId="77777777" w:rsidR="00423EC9" w:rsidRPr="00956FC7" w:rsidRDefault="00423EC9" w:rsidP="0060601A">
            <w:pPr>
              <w:pStyle w:val="-4"/>
            </w:pPr>
            <w:r w:rsidRPr="00956FC7">
              <w:t>СОШ</w:t>
            </w:r>
          </w:p>
        </w:tc>
        <w:tc>
          <w:tcPr>
            <w:tcW w:w="723" w:type="pct"/>
            <w:vAlign w:val="center"/>
            <w:hideMark/>
          </w:tcPr>
          <w:p w14:paraId="57041115" w14:textId="77777777" w:rsidR="00423EC9" w:rsidRPr="00956FC7" w:rsidRDefault="00423EC9" w:rsidP="0060601A">
            <w:pPr>
              <w:pStyle w:val="-4"/>
            </w:pPr>
            <w:r w:rsidRPr="00956FC7">
              <w:t>ООО "Школьный двор" </w:t>
            </w:r>
          </w:p>
        </w:tc>
        <w:tc>
          <w:tcPr>
            <w:tcW w:w="451" w:type="pct"/>
            <w:vAlign w:val="center"/>
            <w:hideMark/>
          </w:tcPr>
          <w:p w14:paraId="54FF014E" w14:textId="77777777" w:rsidR="00423EC9" w:rsidRPr="00956FC7" w:rsidRDefault="00423EC9" w:rsidP="0060601A">
            <w:pPr>
              <w:pStyle w:val="-4"/>
            </w:pPr>
            <w:r w:rsidRPr="00956FC7">
              <w:t>общественно-деловая</w:t>
            </w:r>
          </w:p>
        </w:tc>
        <w:tc>
          <w:tcPr>
            <w:tcW w:w="316" w:type="pct"/>
            <w:vAlign w:val="center"/>
            <w:hideMark/>
          </w:tcPr>
          <w:p w14:paraId="5540A899" w14:textId="77777777" w:rsidR="00423EC9" w:rsidRPr="00956FC7" w:rsidRDefault="00423EC9" w:rsidP="0060601A">
            <w:pPr>
              <w:pStyle w:val="-4"/>
            </w:pPr>
            <w:r w:rsidRPr="00956FC7">
              <w:t>109,462</w:t>
            </w:r>
          </w:p>
        </w:tc>
        <w:tc>
          <w:tcPr>
            <w:tcW w:w="316" w:type="pct"/>
            <w:vAlign w:val="center"/>
            <w:hideMark/>
          </w:tcPr>
          <w:p w14:paraId="2C90D9B0" w14:textId="77777777" w:rsidR="00423EC9" w:rsidRPr="00956FC7" w:rsidRDefault="00423EC9" w:rsidP="0060601A">
            <w:pPr>
              <w:pStyle w:val="-4"/>
            </w:pPr>
            <w:r w:rsidRPr="00956FC7">
              <w:t>109,462</w:t>
            </w:r>
          </w:p>
        </w:tc>
        <w:tc>
          <w:tcPr>
            <w:tcW w:w="632" w:type="pct"/>
            <w:vAlign w:val="center"/>
            <w:hideMark/>
          </w:tcPr>
          <w:p w14:paraId="4BFC0230" w14:textId="70FF2D50" w:rsidR="00423EC9" w:rsidRPr="00956FC7" w:rsidRDefault="00423EC9" w:rsidP="0060601A">
            <w:pPr>
              <w:pStyle w:val="-4"/>
            </w:pPr>
            <w:r w:rsidRPr="00956FC7">
              <w:t>ООО «УК «Мурино»</w:t>
            </w:r>
          </w:p>
        </w:tc>
        <w:tc>
          <w:tcPr>
            <w:tcW w:w="486" w:type="pct"/>
            <w:vAlign w:val="center"/>
            <w:hideMark/>
          </w:tcPr>
          <w:p w14:paraId="1DECCFB2" w14:textId="77777777" w:rsidR="00423EC9" w:rsidRPr="00956FC7" w:rsidRDefault="00423EC9" w:rsidP="0060601A">
            <w:pPr>
              <w:pStyle w:val="-4"/>
            </w:pPr>
            <w:r w:rsidRPr="00956FC7">
              <w:t>Не определен</w:t>
            </w:r>
          </w:p>
        </w:tc>
      </w:tr>
      <w:tr w:rsidR="000D0499" w:rsidRPr="00956FC7" w14:paraId="72612338" w14:textId="77777777" w:rsidTr="00CE122B">
        <w:trPr>
          <w:cantSplit/>
          <w:trHeight w:val="23"/>
        </w:trPr>
        <w:tc>
          <w:tcPr>
            <w:tcW w:w="179" w:type="pct"/>
            <w:vAlign w:val="center"/>
            <w:hideMark/>
          </w:tcPr>
          <w:p w14:paraId="15955B6D" w14:textId="77777777" w:rsidR="00423EC9" w:rsidRPr="00956FC7" w:rsidRDefault="00423EC9" w:rsidP="0060601A">
            <w:pPr>
              <w:pStyle w:val="-4"/>
            </w:pPr>
            <w:r w:rsidRPr="00956FC7">
              <w:t>4</w:t>
            </w:r>
          </w:p>
        </w:tc>
        <w:tc>
          <w:tcPr>
            <w:tcW w:w="632" w:type="pct"/>
            <w:vAlign w:val="center"/>
            <w:hideMark/>
          </w:tcPr>
          <w:p w14:paraId="1DE11A2C" w14:textId="77777777" w:rsidR="00423EC9" w:rsidRPr="00956FC7" w:rsidRDefault="00423EC9" w:rsidP="0060601A">
            <w:pPr>
              <w:pStyle w:val="-4"/>
            </w:pPr>
            <w:r w:rsidRPr="00956FC7">
              <w:t>ППТ-266 (19.12.2011)</w:t>
            </w:r>
          </w:p>
        </w:tc>
        <w:tc>
          <w:tcPr>
            <w:tcW w:w="632" w:type="pct"/>
            <w:vAlign w:val="center"/>
            <w:hideMark/>
          </w:tcPr>
          <w:p w14:paraId="5FB5DEF4" w14:textId="77777777" w:rsidR="00423EC9" w:rsidRPr="00956FC7" w:rsidRDefault="00423EC9" w:rsidP="0060601A">
            <w:pPr>
              <w:pStyle w:val="-4"/>
            </w:pPr>
            <w:r w:rsidRPr="00956FC7">
              <w:t>47:07:0722001:368</w:t>
            </w:r>
          </w:p>
        </w:tc>
        <w:tc>
          <w:tcPr>
            <w:tcW w:w="632" w:type="pct"/>
            <w:vAlign w:val="center"/>
            <w:hideMark/>
          </w:tcPr>
          <w:p w14:paraId="5F370FBB" w14:textId="77777777" w:rsidR="00423EC9" w:rsidRPr="00956FC7" w:rsidRDefault="00423EC9" w:rsidP="0060601A">
            <w:pPr>
              <w:pStyle w:val="-4"/>
            </w:pPr>
            <w:r w:rsidRPr="00956FC7">
              <w:t>ЖК «Фотограф», корпус 1</w:t>
            </w:r>
          </w:p>
        </w:tc>
        <w:tc>
          <w:tcPr>
            <w:tcW w:w="723" w:type="pct"/>
            <w:vAlign w:val="center"/>
            <w:hideMark/>
          </w:tcPr>
          <w:p w14:paraId="5E6351A6" w14:textId="77777777" w:rsidR="00423EC9" w:rsidRPr="00956FC7" w:rsidRDefault="00423EC9" w:rsidP="0060601A">
            <w:pPr>
              <w:pStyle w:val="-4"/>
            </w:pPr>
            <w:r w:rsidRPr="00956FC7">
              <w:t>ИСГ «Мавис»</w:t>
            </w:r>
          </w:p>
        </w:tc>
        <w:tc>
          <w:tcPr>
            <w:tcW w:w="451" w:type="pct"/>
            <w:vAlign w:val="center"/>
            <w:hideMark/>
          </w:tcPr>
          <w:p w14:paraId="6F8683F9" w14:textId="77777777" w:rsidR="00423EC9" w:rsidRPr="00956FC7" w:rsidRDefault="00423EC9" w:rsidP="0060601A">
            <w:pPr>
              <w:pStyle w:val="-4"/>
            </w:pPr>
            <w:r w:rsidRPr="00956FC7">
              <w:t>жилая</w:t>
            </w:r>
          </w:p>
        </w:tc>
        <w:tc>
          <w:tcPr>
            <w:tcW w:w="316" w:type="pct"/>
            <w:vAlign w:val="center"/>
            <w:hideMark/>
          </w:tcPr>
          <w:p w14:paraId="0E0BEDE4" w14:textId="77777777" w:rsidR="00423EC9" w:rsidRPr="00956FC7" w:rsidRDefault="00423EC9" w:rsidP="0060601A">
            <w:pPr>
              <w:pStyle w:val="-4"/>
            </w:pPr>
            <w:r w:rsidRPr="00956FC7">
              <w:t>605,320</w:t>
            </w:r>
          </w:p>
        </w:tc>
        <w:tc>
          <w:tcPr>
            <w:tcW w:w="316" w:type="pct"/>
            <w:vAlign w:val="center"/>
            <w:hideMark/>
          </w:tcPr>
          <w:p w14:paraId="7AB1F295" w14:textId="77777777" w:rsidR="00423EC9" w:rsidRPr="00956FC7" w:rsidRDefault="00423EC9" w:rsidP="0060601A">
            <w:pPr>
              <w:pStyle w:val="-4"/>
            </w:pPr>
            <w:r w:rsidRPr="00956FC7">
              <w:t>577,400</w:t>
            </w:r>
          </w:p>
        </w:tc>
        <w:tc>
          <w:tcPr>
            <w:tcW w:w="632" w:type="pct"/>
            <w:vAlign w:val="center"/>
            <w:hideMark/>
          </w:tcPr>
          <w:p w14:paraId="17B42528" w14:textId="583DE12C" w:rsidR="00423EC9" w:rsidRPr="00956FC7" w:rsidRDefault="00423EC9" w:rsidP="0060601A">
            <w:pPr>
              <w:pStyle w:val="-4"/>
            </w:pPr>
            <w:r w:rsidRPr="00956FC7">
              <w:t>ООО «УК «Мурино»</w:t>
            </w:r>
          </w:p>
        </w:tc>
        <w:tc>
          <w:tcPr>
            <w:tcW w:w="486" w:type="pct"/>
            <w:vAlign w:val="center"/>
            <w:hideMark/>
          </w:tcPr>
          <w:p w14:paraId="75024014" w14:textId="77777777" w:rsidR="00423EC9" w:rsidRPr="00956FC7" w:rsidRDefault="00423EC9" w:rsidP="0060601A">
            <w:pPr>
              <w:pStyle w:val="-4"/>
            </w:pPr>
            <w:r w:rsidRPr="00956FC7">
              <w:t>4 кв. 2025</w:t>
            </w:r>
          </w:p>
        </w:tc>
      </w:tr>
      <w:tr w:rsidR="000D0499" w:rsidRPr="00956FC7" w14:paraId="6891D267" w14:textId="77777777" w:rsidTr="00CE122B">
        <w:trPr>
          <w:cantSplit/>
          <w:trHeight w:val="23"/>
        </w:trPr>
        <w:tc>
          <w:tcPr>
            <w:tcW w:w="179" w:type="pct"/>
            <w:vAlign w:val="center"/>
            <w:hideMark/>
          </w:tcPr>
          <w:p w14:paraId="1391012D" w14:textId="77777777" w:rsidR="00423EC9" w:rsidRPr="00956FC7" w:rsidRDefault="00423EC9" w:rsidP="0060601A">
            <w:pPr>
              <w:pStyle w:val="-4"/>
            </w:pPr>
            <w:r w:rsidRPr="00956FC7">
              <w:t>5</w:t>
            </w:r>
          </w:p>
        </w:tc>
        <w:tc>
          <w:tcPr>
            <w:tcW w:w="632" w:type="pct"/>
            <w:vAlign w:val="center"/>
            <w:hideMark/>
          </w:tcPr>
          <w:p w14:paraId="3CE6C921" w14:textId="77777777" w:rsidR="00423EC9" w:rsidRPr="00956FC7" w:rsidRDefault="00423EC9" w:rsidP="0060601A">
            <w:pPr>
              <w:pStyle w:val="-4"/>
            </w:pPr>
            <w:r w:rsidRPr="00956FC7">
              <w:t>ППТ-266 (19.12.2011)</w:t>
            </w:r>
          </w:p>
        </w:tc>
        <w:tc>
          <w:tcPr>
            <w:tcW w:w="632" w:type="pct"/>
            <w:vAlign w:val="center"/>
            <w:hideMark/>
          </w:tcPr>
          <w:p w14:paraId="7CBED026" w14:textId="77777777" w:rsidR="00423EC9" w:rsidRPr="00956FC7" w:rsidRDefault="00423EC9" w:rsidP="0060601A">
            <w:pPr>
              <w:pStyle w:val="-4"/>
            </w:pPr>
            <w:r w:rsidRPr="00956FC7">
              <w:t>47:07:0722001:386</w:t>
            </w:r>
          </w:p>
        </w:tc>
        <w:tc>
          <w:tcPr>
            <w:tcW w:w="632" w:type="pct"/>
            <w:vAlign w:val="center"/>
            <w:hideMark/>
          </w:tcPr>
          <w:p w14:paraId="3F4447DA" w14:textId="77777777" w:rsidR="00423EC9" w:rsidRPr="00956FC7" w:rsidRDefault="00423EC9" w:rsidP="0060601A">
            <w:pPr>
              <w:pStyle w:val="-4"/>
            </w:pPr>
            <w:r w:rsidRPr="00956FC7">
              <w:t>ЖК «Фотограф», корпуса 2, 3</w:t>
            </w:r>
          </w:p>
        </w:tc>
        <w:tc>
          <w:tcPr>
            <w:tcW w:w="723" w:type="pct"/>
            <w:vAlign w:val="center"/>
            <w:hideMark/>
          </w:tcPr>
          <w:p w14:paraId="39854E63" w14:textId="77777777" w:rsidR="00423EC9" w:rsidRPr="00956FC7" w:rsidRDefault="00423EC9" w:rsidP="0060601A">
            <w:pPr>
              <w:pStyle w:val="-4"/>
            </w:pPr>
            <w:r w:rsidRPr="00956FC7">
              <w:t>ИСГ «Мавис»</w:t>
            </w:r>
          </w:p>
        </w:tc>
        <w:tc>
          <w:tcPr>
            <w:tcW w:w="451" w:type="pct"/>
            <w:vAlign w:val="center"/>
            <w:hideMark/>
          </w:tcPr>
          <w:p w14:paraId="5540EF58" w14:textId="77777777" w:rsidR="00423EC9" w:rsidRPr="00956FC7" w:rsidRDefault="00423EC9" w:rsidP="0060601A">
            <w:pPr>
              <w:pStyle w:val="-4"/>
            </w:pPr>
            <w:r w:rsidRPr="00956FC7">
              <w:t>жилая</w:t>
            </w:r>
          </w:p>
        </w:tc>
        <w:tc>
          <w:tcPr>
            <w:tcW w:w="316" w:type="pct"/>
            <w:vAlign w:val="center"/>
            <w:hideMark/>
          </w:tcPr>
          <w:p w14:paraId="052BC2EE" w14:textId="77777777" w:rsidR="00423EC9" w:rsidRPr="00956FC7" w:rsidRDefault="00423EC9" w:rsidP="0060601A">
            <w:pPr>
              <w:pStyle w:val="-4"/>
            </w:pPr>
            <w:r w:rsidRPr="00956FC7">
              <w:t>798,190</w:t>
            </w:r>
          </w:p>
        </w:tc>
        <w:tc>
          <w:tcPr>
            <w:tcW w:w="316" w:type="pct"/>
            <w:vAlign w:val="center"/>
            <w:hideMark/>
          </w:tcPr>
          <w:p w14:paraId="7AE1E964" w14:textId="77777777" w:rsidR="00423EC9" w:rsidRPr="00956FC7" w:rsidRDefault="00423EC9" w:rsidP="0060601A">
            <w:pPr>
              <w:pStyle w:val="-4"/>
            </w:pPr>
            <w:r w:rsidRPr="00956FC7">
              <w:t>751,230</w:t>
            </w:r>
          </w:p>
        </w:tc>
        <w:tc>
          <w:tcPr>
            <w:tcW w:w="632" w:type="pct"/>
            <w:vAlign w:val="center"/>
            <w:hideMark/>
          </w:tcPr>
          <w:p w14:paraId="47C3A5BA" w14:textId="2A114DB3" w:rsidR="00423EC9" w:rsidRPr="00956FC7" w:rsidRDefault="00423EC9" w:rsidP="0060601A">
            <w:pPr>
              <w:pStyle w:val="-4"/>
            </w:pPr>
            <w:r w:rsidRPr="00956FC7">
              <w:t>ООО «УК «Мурино»</w:t>
            </w:r>
          </w:p>
        </w:tc>
        <w:tc>
          <w:tcPr>
            <w:tcW w:w="486" w:type="pct"/>
            <w:vAlign w:val="center"/>
            <w:hideMark/>
          </w:tcPr>
          <w:p w14:paraId="37B9A8E9" w14:textId="77777777" w:rsidR="00423EC9" w:rsidRPr="00956FC7" w:rsidRDefault="00423EC9" w:rsidP="0060601A">
            <w:pPr>
              <w:pStyle w:val="-4"/>
            </w:pPr>
            <w:r w:rsidRPr="00956FC7">
              <w:t>4 кв. 2025</w:t>
            </w:r>
          </w:p>
        </w:tc>
      </w:tr>
      <w:tr w:rsidR="000D0499" w:rsidRPr="00956FC7" w14:paraId="38460777" w14:textId="77777777" w:rsidTr="00CE122B">
        <w:trPr>
          <w:cantSplit/>
          <w:trHeight w:val="23"/>
        </w:trPr>
        <w:tc>
          <w:tcPr>
            <w:tcW w:w="179" w:type="pct"/>
            <w:vAlign w:val="center"/>
            <w:hideMark/>
          </w:tcPr>
          <w:p w14:paraId="3D419881" w14:textId="77777777" w:rsidR="00423EC9" w:rsidRPr="00956FC7" w:rsidRDefault="00423EC9" w:rsidP="0060601A">
            <w:pPr>
              <w:pStyle w:val="-4"/>
            </w:pPr>
            <w:r w:rsidRPr="00956FC7">
              <w:t>6</w:t>
            </w:r>
          </w:p>
        </w:tc>
        <w:tc>
          <w:tcPr>
            <w:tcW w:w="632" w:type="pct"/>
            <w:vAlign w:val="center"/>
            <w:hideMark/>
          </w:tcPr>
          <w:p w14:paraId="18845399" w14:textId="77777777" w:rsidR="00423EC9" w:rsidRPr="00956FC7" w:rsidRDefault="00423EC9" w:rsidP="0060601A">
            <w:pPr>
              <w:pStyle w:val="-4"/>
            </w:pPr>
            <w:r w:rsidRPr="00956FC7">
              <w:t>ППТ-266 (19.12.2011)</w:t>
            </w:r>
          </w:p>
        </w:tc>
        <w:tc>
          <w:tcPr>
            <w:tcW w:w="632" w:type="pct"/>
            <w:vAlign w:val="center"/>
            <w:hideMark/>
          </w:tcPr>
          <w:p w14:paraId="2787DA0B" w14:textId="77777777" w:rsidR="00423EC9" w:rsidRPr="00956FC7" w:rsidRDefault="00423EC9" w:rsidP="0060601A">
            <w:pPr>
              <w:pStyle w:val="-4"/>
            </w:pPr>
            <w:r w:rsidRPr="00956FC7">
              <w:t>47:07:0722001:2689</w:t>
            </w:r>
          </w:p>
        </w:tc>
        <w:tc>
          <w:tcPr>
            <w:tcW w:w="632" w:type="pct"/>
            <w:vAlign w:val="center"/>
            <w:hideMark/>
          </w:tcPr>
          <w:p w14:paraId="21C49A16" w14:textId="77777777" w:rsidR="00423EC9" w:rsidRPr="00956FC7" w:rsidRDefault="00423EC9" w:rsidP="0060601A">
            <w:pPr>
              <w:pStyle w:val="-4"/>
            </w:pPr>
            <w:r w:rsidRPr="00956FC7">
              <w:t>ЖК «Урбанист» корпус 4</w:t>
            </w:r>
          </w:p>
        </w:tc>
        <w:tc>
          <w:tcPr>
            <w:tcW w:w="723" w:type="pct"/>
            <w:vAlign w:val="center"/>
            <w:hideMark/>
          </w:tcPr>
          <w:p w14:paraId="0E57F96A" w14:textId="77777777" w:rsidR="00423EC9" w:rsidRPr="00956FC7" w:rsidRDefault="00423EC9" w:rsidP="0060601A">
            <w:pPr>
              <w:pStyle w:val="-4"/>
            </w:pPr>
            <w:r w:rsidRPr="00956FC7">
              <w:t>ООО «Стройтек»</w:t>
            </w:r>
          </w:p>
        </w:tc>
        <w:tc>
          <w:tcPr>
            <w:tcW w:w="451" w:type="pct"/>
            <w:vAlign w:val="center"/>
            <w:hideMark/>
          </w:tcPr>
          <w:p w14:paraId="2FD69481" w14:textId="77777777" w:rsidR="00423EC9" w:rsidRPr="00956FC7" w:rsidRDefault="00423EC9" w:rsidP="0060601A">
            <w:pPr>
              <w:pStyle w:val="-4"/>
            </w:pPr>
            <w:r w:rsidRPr="00956FC7">
              <w:t>жилая</w:t>
            </w:r>
          </w:p>
        </w:tc>
        <w:tc>
          <w:tcPr>
            <w:tcW w:w="316" w:type="pct"/>
            <w:vAlign w:val="center"/>
            <w:hideMark/>
          </w:tcPr>
          <w:p w14:paraId="21E0E6C8" w14:textId="77777777" w:rsidR="00423EC9" w:rsidRPr="00956FC7" w:rsidRDefault="00423EC9" w:rsidP="0060601A">
            <w:pPr>
              <w:pStyle w:val="-4"/>
            </w:pPr>
            <w:r w:rsidRPr="00956FC7">
              <w:t>117,637</w:t>
            </w:r>
          </w:p>
        </w:tc>
        <w:tc>
          <w:tcPr>
            <w:tcW w:w="316" w:type="pct"/>
            <w:vAlign w:val="center"/>
            <w:hideMark/>
          </w:tcPr>
          <w:p w14:paraId="4C02552E" w14:textId="77777777" w:rsidR="00423EC9" w:rsidRPr="00956FC7" w:rsidRDefault="00423EC9" w:rsidP="0060601A">
            <w:pPr>
              <w:pStyle w:val="-4"/>
            </w:pPr>
            <w:r w:rsidRPr="00956FC7">
              <w:t>117,637</w:t>
            </w:r>
          </w:p>
        </w:tc>
        <w:tc>
          <w:tcPr>
            <w:tcW w:w="632" w:type="pct"/>
            <w:vAlign w:val="center"/>
            <w:hideMark/>
          </w:tcPr>
          <w:p w14:paraId="108AAD57" w14:textId="1772222B" w:rsidR="00423EC9" w:rsidRPr="00956FC7" w:rsidRDefault="00423EC9" w:rsidP="0060601A">
            <w:pPr>
              <w:pStyle w:val="-4"/>
            </w:pPr>
            <w:r w:rsidRPr="00956FC7">
              <w:t>ООО «УК «Мурино»</w:t>
            </w:r>
          </w:p>
        </w:tc>
        <w:tc>
          <w:tcPr>
            <w:tcW w:w="486" w:type="pct"/>
            <w:vAlign w:val="center"/>
            <w:hideMark/>
          </w:tcPr>
          <w:p w14:paraId="33289E1A" w14:textId="77777777" w:rsidR="00423EC9" w:rsidRPr="00956FC7" w:rsidRDefault="00423EC9" w:rsidP="0060601A">
            <w:pPr>
              <w:pStyle w:val="-4"/>
            </w:pPr>
            <w:r w:rsidRPr="00956FC7">
              <w:t>июнь 2026</w:t>
            </w:r>
          </w:p>
        </w:tc>
      </w:tr>
      <w:tr w:rsidR="000D0499" w:rsidRPr="00956FC7" w14:paraId="54FBE497" w14:textId="77777777" w:rsidTr="00CE122B">
        <w:trPr>
          <w:cantSplit/>
          <w:trHeight w:val="23"/>
        </w:trPr>
        <w:tc>
          <w:tcPr>
            <w:tcW w:w="179" w:type="pct"/>
            <w:vAlign w:val="center"/>
            <w:hideMark/>
          </w:tcPr>
          <w:p w14:paraId="719926A9" w14:textId="77777777" w:rsidR="00423EC9" w:rsidRPr="00956FC7" w:rsidRDefault="00423EC9" w:rsidP="0060601A">
            <w:pPr>
              <w:pStyle w:val="-4"/>
            </w:pPr>
            <w:r w:rsidRPr="00956FC7">
              <w:t>7</w:t>
            </w:r>
          </w:p>
        </w:tc>
        <w:tc>
          <w:tcPr>
            <w:tcW w:w="632" w:type="pct"/>
            <w:vAlign w:val="center"/>
            <w:hideMark/>
          </w:tcPr>
          <w:p w14:paraId="1B6D17B5" w14:textId="77777777" w:rsidR="00423EC9" w:rsidRPr="00956FC7" w:rsidRDefault="00423EC9" w:rsidP="0060601A">
            <w:pPr>
              <w:pStyle w:val="-4"/>
            </w:pPr>
            <w:r w:rsidRPr="00956FC7">
              <w:t>ППТ-266 (19.12.2011)</w:t>
            </w:r>
          </w:p>
        </w:tc>
        <w:tc>
          <w:tcPr>
            <w:tcW w:w="632" w:type="pct"/>
            <w:vAlign w:val="center"/>
            <w:hideMark/>
          </w:tcPr>
          <w:p w14:paraId="43334D66" w14:textId="77777777" w:rsidR="00423EC9" w:rsidRPr="00956FC7" w:rsidRDefault="00423EC9" w:rsidP="0060601A">
            <w:pPr>
              <w:pStyle w:val="-4"/>
            </w:pPr>
            <w:r w:rsidRPr="00956FC7">
              <w:t>47:07:0722001:378</w:t>
            </w:r>
          </w:p>
        </w:tc>
        <w:tc>
          <w:tcPr>
            <w:tcW w:w="632" w:type="pct"/>
            <w:vAlign w:val="center"/>
            <w:hideMark/>
          </w:tcPr>
          <w:p w14:paraId="222D294F" w14:textId="680724FB" w:rsidR="00423EC9" w:rsidRPr="00956FC7" w:rsidRDefault="00CE122B" w:rsidP="0060601A">
            <w:pPr>
              <w:pStyle w:val="-4"/>
            </w:pPr>
            <w:r w:rsidRPr="00956FC7">
              <w:t>ЖК «Авиатор» корпус </w:t>
            </w:r>
            <w:r w:rsidR="00423EC9" w:rsidRPr="00956FC7">
              <w:t>1</w:t>
            </w:r>
          </w:p>
        </w:tc>
        <w:tc>
          <w:tcPr>
            <w:tcW w:w="723" w:type="pct"/>
            <w:vAlign w:val="center"/>
            <w:hideMark/>
          </w:tcPr>
          <w:p w14:paraId="39967AB7" w14:textId="77777777" w:rsidR="00423EC9" w:rsidRPr="00956FC7" w:rsidRDefault="00423EC9" w:rsidP="0060601A">
            <w:pPr>
              <w:pStyle w:val="-4"/>
            </w:pPr>
            <w:r w:rsidRPr="00956FC7">
              <w:t>ООО «Максима»</w:t>
            </w:r>
          </w:p>
        </w:tc>
        <w:tc>
          <w:tcPr>
            <w:tcW w:w="451" w:type="pct"/>
            <w:vAlign w:val="center"/>
            <w:hideMark/>
          </w:tcPr>
          <w:p w14:paraId="46F4C35E" w14:textId="77777777" w:rsidR="00423EC9" w:rsidRPr="00956FC7" w:rsidRDefault="00423EC9" w:rsidP="0060601A">
            <w:pPr>
              <w:pStyle w:val="-4"/>
            </w:pPr>
            <w:r w:rsidRPr="00956FC7">
              <w:t>жилая</w:t>
            </w:r>
          </w:p>
        </w:tc>
        <w:tc>
          <w:tcPr>
            <w:tcW w:w="316" w:type="pct"/>
            <w:vAlign w:val="center"/>
            <w:hideMark/>
          </w:tcPr>
          <w:p w14:paraId="5BC1BC43" w14:textId="77777777" w:rsidR="00423EC9" w:rsidRPr="00956FC7" w:rsidRDefault="00423EC9" w:rsidP="0060601A">
            <w:pPr>
              <w:pStyle w:val="-4"/>
            </w:pPr>
            <w:r w:rsidRPr="00956FC7">
              <w:t>238,597</w:t>
            </w:r>
          </w:p>
        </w:tc>
        <w:tc>
          <w:tcPr>
            <w:tcW w:w="316" w:type="pct"/>
            <w:vAlign w:val="center"/>
            <w:hideMark/>
          </w:tcPr>
          <w:p w14:paraId="32602D42" w14:textId="77777777" w:rsidR="00423EC9" w:rsidRPr="00956FC7" w:rsidRDefault="00423EC9" w:rsidP="0060601A">
            <w:pPr>
              <w:pStyle w:val="-4"/>
            </w:pPr>
            <w:r w:rsidRPr="00956FC7">
              <w:t>238,597</w:t>
            </w:r>
          </w:p>
        </w:tc>
        <w:tc>
          <w:tcPr>
            <w:tcW w:w="632" w:type="pct"/>
            <w:vAlign w:val="center"/>
            <w:hideMark/>
          </w:tcPr>
          <w:p w14:paraId="2EB50B6E" w14:textId="51763C8C" w:rsidR="00423EC9" w:rsidRPr="00956FC7" w:rsidRDefault="00423EC9" w:rsidP="0060601A">
            <w:pPr>
              <w:pStyle w:val="-4"/>
            </w:pPr>
            <w:r w:rsidRPr="00956FC7">
              <w:t>ООО «УК «Мурино»</w:t>
            </w:r>
          </w:p>
        </w:tc>
        <w:tc>
          <w:tcPr>
            <w:tcW w:w="486" w:type="pct"/>
            <w:vAlign w:val="center"/>
            <w:hideMark/>
          </w:tcPr>
          <w:p w14:paraId="72843541" w14:textId="77777777" w:rsidR="00423EC9" w:rsidRPr="00956FC7" w:rsidRDefault="00423EC9" w:rsidP="0060601A">
            <w:pPr>
              <w:pStyle w:val="-4"/>
            </w:pPr>
            <w:r w:rsidRPr="00956FC7">
              <w:t>март 2027</w:t>
            </w:r>
          </w:p>
        </w:tc>
      </w:tr>
      <w:tr w:rsidR="000D0499" w:rsidRPr="00956FC7" w14:paraId="679A879B" w14:textId="77777777" w:rsidTr="00CE122B">
        <w:trPr>
          <w:cantSplit/>
          <w:trHeight w:val="23"/>
        </w:trPr>
        <w:tc>
          <w:tcPr>
            <w:tcW w:w="179" w:type="pct"/>
            <w:vAlign w:val="center"/>
            <w:hideMark/>
          </w:tcPr>
          <w:p w14:paraId="5E7D56EF" w14:textId="77777777" w:rsidR="00423EC9" w:rsidRPr="00956FC7" w:rsidRDefault="00423EC9" w:rsidP="0060601A">
            <w:pPr>
              <w:pStyle w:val="-4"/>
            </w:pPr>
            <w:r w:rsidRPr="00956FC7">
              <w:t>8</w:t>
            </w:r>
          </w:p>
        </w:tc>
        <w:tc>
          <w:tcPr>
            <w:tcW w:w="632" w:type="pct"/>
            <w:vAlign w:val="center"/>
            <w:hideMark/>
          </w:tcPr>
          <w:p w14:paraId="097D061D" w14:textId="77777777" w:rsidR="00423EC9" w:rsidRPr="00956FC7" w:rsidRDefault="00423EC9" w:rsidP="0060601A">
            <w:pPr>
              <w:pStyle w:val="-4"/>
            </w:pPr>
            <w:r w:rsidRPr="00956FC7">
              <w:t>ППТ-200 (24.07.2014)</w:t>
            </w:r>
          </w:p>
        </w:tc>
        <w:tc>
          <w:tcPr>
            <w:tcW w:w="632" w:type="pct"/>
            <w:vAlign w:val="center"/>
            <w:hideMark/>
          </w:tcPr>
          <w:p w14:paraId="1C60409B" w14:textId="77777777" w:rsidR="00423EC9" w:rsidRPr="00956FC7" w:rsidRDefault="00423EC9" w:rsidP="0060601A">
            <w:pPr>
              <w:pStyle w:val="-4"/>
            </w:pPr>
            <w:r w:rsidRPr="00956FC7">
              <w:t>47:07:0722001:5308</w:t>
            </w:r>
          </w:p>
        </w:tc>
        <w:tc>
          <w:tcPr>
            <w:tcW w:w="632" w:type="pct"/>
            <w:vAlign w:val="center"/>
            <w:hideMark/>
          </w:tcPr>
          <w:p w14:paraId="339B4B62" w14:textId="77777777" w:rsidR="00423EC9" w:rsidRPr="00956FC7" w:rsidRDefault="00423EC9" w:rsidP="0060601A">
            <w:pPr>
              <w:pStyle w:val="-4"/>
            </w:pPr>
            <w:r w:rsidRPr="00956FC7">
              <w:t xml:space="preserve">ЖК «ID-Мурино-2» </w:t>
            </w:r>
            <w:r w:rsidRPr="00956FC7">
              <w:br/>
              <w:t>ДОУ</w:t>
            </w:r>
          </w:p>
        </w:tc>
        <w:tc>
          <w:tcPr>
            <w:tcW w:w="723" w:type="pct"/>
            <w:vAlign w:val="center"/>
            <w:hideMark/>
          </w:tcPr>
          <w:p w14:paraId="67A7B69B" w14:textId="77777777" w:rsidR="00423EC9" w:rsidRPr="00956FC7" w:rsidRDefault="00423EC9" w:rsidP="0060601A">
            <w:pPr>
              <w:pStyle w:val="-4"/>
            </w:pPr>
            <w:r w:rsidRPr="00956FC7">
              <w:t>ООО «Специализированный застройщик «ЕВРОИНВЕСТ Мурино»</w:t>
            </w:r>
          </w:p>
        </w:tc>
        <w:tc>
          <w:tcPr>
            <w:tcW w:w="451" w:type="pct"/>
            <w:vAlign w:val="center"/>
            <w:hideMark/>
          </w:tcPr>
          <w:p w14:paraId="5364E89E" w14:textId="77777777" w:rsidR="00423EC9" w:rsidRPr="00956FC7" w:rsidRDefault="00423EC9" w:rsidP="0060601A">
            <w:pPr>
              <w:pStyle w:val="-4"/>
            </w:pPr>
            <w:r w:rsidRPr="00956FC7">
              <w:t>общественно-деловая</w:t>
            </w:r>
          </w:p>
        </w:tc>
        <w:tc>
          <w:tcPr>
            <w:tcW w:w="316" w:type="pct"/>
            <w:vAlign w:val="center"/>
            <w:hideMark/>
          </w:tcPr>
          <w:p w14:paraId="770C3021" w14:textId="77777777" w:rsidR="00423EC9" w:rsidRPr="00956FC7" w:rsidRDefault="00423EC9" w:rsidP="0060601A">
            <w:pPr>
              <w:pStyle w:val="-4"/>
            </w:pPr>
            <w:r w:rsidRPr="00956FC7">
              <w:t>11,079</w:t>
            </w:r>
          </w:p>
        </w:tc>
        <w:tc>
          <w:tcPr>
            <w:tcW w:w="316" w:type="pct"/>
            <w:vAlign w:val="center"/>
            <w:hideMark/>
          </w:tcPr>
          <w:p w14:paraId="299F4DE3" w14:textId="77777777" w:rsidR="00423EC9" w:rsidRPr="00956FC7" w:rsidRDefault="00423EC9" w:rsidP="0060601A">
            <w:pPr>
              <w:pStyle w:val="-4"/>
            </w:pPr>
            <w:r w:rsidRPr="00956FC7">
              <w:t>11,079</w:t>
            </w:r>
          </w:p>
        </w:tc>
        <w:tc>
          <w:tcPr>
            <w:tcW w:w="632" w:type="pct"/>
            <w:vAlign w:val="center"/>
            <w:hideMark/>
          </w:tcPr>
          <w:p w14:paraId="5F7BC685" w14:textId="01B9F14E" w:rsidR="00423EC9" w:rsidRPr="00956FC7" w:rsidRDefault="00423EC9" w:rsidP="0060601A">
            <w:pPr>
              <w:pStyle w:val="-4"/>
            </w:pPr>
            <w:r w:rsidRPr="00956FC7">
              <w:t>ООО «УК «Мурино»</w:t>
            </w:r>
          </w:p>
        </w:tc>
        <w:tc>
          <w:tcPr>
            <w:tcW w:w="486" w:type="pct"/>
            <w:vAlign w:val="center"/>
            <w:hideMark/>
          </w:tcPr>
          <w:p w14:paraId="2A7BB9FA" w14:textId="77777777" w:rsidR="00423EC9" w:rsidRPr="00956FC7" w:rsidRDefault="00423EC9" w:rsidP="0060601A">
            <w:pPr>
              <w:pStyle w:val="-4"/>
            </w:pPr>
            <w:r w:rsidRPr="00956FC7">
              <w:t>2025</w:t>
            </w:r>
          </w:p>
        </w:tc>
      </w:tr>
      <w:tr w:rsidR="000D0499" w:rsidRPr="00956FC7" w14:paraId="65A4E7C1" w14:textId="77777777" w:rsidTr="00CE122B">
        <w:trPr>
          <w:cantSplit/>
          <w:trHeight w:val="23"/>
        </w:trPr>
        <w:tc>
          <w:tcPr>
            <w:tcW w:w="179" w:type="pct"/>
            <w:vAlign w:val="center"/>
            <w:hideMark/>
          </w:tcPr>
          <w:p w14:paraId="25FBBA08" w14:textId="7769FCEB" w:rsidR="00423EC9" w:rsidRPr="00956FC7" w:rsidRDefault="00090C55" w:rsidP="0060601A">
            <w:pPr>
              <w:pStyle w:val="-4"/>
            </w:pPr>
            <w:r w:rsidRPr="00956FC7">
              <w:t>9</w:t>
            </w:r>
          </w:p>
        </w:tc>
        <w:tc>
          <w:tcPr>
            <w:tcW w:w="632" w:type="pct"/>
            <w:vAlign w:val="center"/>
            <w:hideMark/>
          </w:tcPr>
          <w:p w14:paraId="451C9EBF" w14:textId="77777777" w:rsidR="00423EC9" w:rsidRPr="00956FC7" w:rsidRDefault="00423EC9" w:rsidP="0060601A">
            <w:pPr>
              <w:pStyle w:val="-4"/>
            </w:pPr>
            <w:r w:rsidRPr="00956FC7">
              <w:t>ППТ-265 (19.12.2011)</w:t>
            </w:r>
          </w:p>
        </w:tc>
        <w:tc>
          <w:tcPr>
            <w:tcW w:w="632" w:type="pct"/>
            <w:vAlign w:val="center"/>
            <w:hideMark/>
          </w:tcPr>
          <w:p w14:paraId="7602D70E" w14:textId="77777777" w:rsidR="00423EC9" w:rsidRPr="00956FC7" w:rsidRDefault="00423EC9" w:rsidP="0060601A">
            <w:pPr>
              <w:pStyle w:val="-4"/>
            </w:pPr>
            <w:r w:rsidRPr="00956FC7">
              <w:t>47:07:0722001:395</w:t>
            </w:r>
          </w:p>
        </w:tc>
        <w:tc>
          <w:tcPr>
            <w:tcW w:w="632" w:type="pct"/>
            <w:vAlign w:val="center"/>
            <w:hideMark/>
          </w:tcPr>
          <w:p w14:paraId="660133D6" w14:textId="77777777" w:rsidR="00423EC9" w:rsidRPr="00956FC7" w:rsidRDefault="00423EC9" w:rsidP="0060601A">
            <w:pPr>
              <w:pStyle w:val="-4"/>
            </w:pPr>
            <w:r w:rsidRPr="00956FC7">
              <w:t>СОШ</w:t>
            </w:r>
          </w:p>
        </w:tc>
        <w:tc>
          <w:tcPr>
            <w:tcW w:w="723" w:type="pct"/>
            <w:vAlign w:val="center"/>
            <w:hideMark/>
          </w:tcPr>
          <w:p w14:paraId="572E8D68" w14:textId="77777777" w:rsidR="00423EC9" w:rsidRPr="00956FC7" w:rsidRDefault="00423EC9" w:rsidP="0060601A">
            <w:pPr>
              <w:pStyle w:val="-4"/>
            </w:pPr>
            <w:r w:rsidRPr="00956FC7">
              <w:t>ООО «Сельскохозяйственная организация «НИВА»</w:t>
            </w:r>
          </w:p>
        </w:tc>
        <w:tc>
          <w:tcPr>
            <w:tcW w:w="451" w:type="pct"/>
            <w:vAlign w:val="center"/>
            <w:hideMark/>
          </w:tcPr>
          <w:p w14:paraId="308799B9" w14:textId="77777777" w:rsidR="00423EC9" w:rsidRPr="00956FC7" w:rsidRDefault="00423EC9" w:rsidP="0060601A">
            <w:pPr>
              <w:pStyle w:val="-4"/>
            </w:pPr>
            <w:r w:rsidRPr="00956FC7">
              <w:t>общественно-деловая</w:t>
            </w:r>
          </w:p>
        </w:tc>
        <w:tc>
          <w:tcPr>
            <w:tcW w:w="316" w:type="pct"/>
            <w:vAlign w:val="center"/>
            <w:hideMark/>
          </w:tcPr>
          <w:p w14:paraId="5766FB71" w14:textId="77777777" w:rsidR="00423EC9" w:rsidRPr="00956FC7" w:rsidRDefault="00423EC9" w:rsidP="0060601A">
            <w:pPr>
              <w:pStyle w:val="-4"/>
            </w:pPr>
            <w:r w:rsidRPr="00956FC7">
              <w:t>21,932</w:t>
            </w:r>
          </w:p>
        </w:tc>
        <w:tc>
          <w:tcPr>
            <w:tcW w:w="316" w:type="pct"/>
            <w:vAlign w:val="center"/>
            <w:hideMark/>
          </w:tcPr>
          <w:p w14:paraId="24C90574" w14:textId="77777777" w:rsidR="00423EC9" w:rsidRPr="00956FC7" w:rsidRDefault="00423EC9" w:rsidP="0060601A">
            <w:pPr>
              <w:pStyle w:val="-4"/>
            </w:pPr>
            <w:r w:rsidRPr="00956FC7">
              <w:t>21,932</w:t>
            </w:r>
          </w:p>
        </w:tc>
        <w:tc>
          <w:tcPr>
            <w:tcW w:w="632" w:type="pct"/>
            <w:vAlign w:val="center"/>
            <w:hideMark/>
          </w:tcPr>
          <w:p w14:paraId="4EE30017" w14:textId="7934DAFB" w:rsidR="00423EC9" w:rsidRPr="00956FC7" w:rsidRDefault="00423EC9" w:rsidP="0060601A">
            <w:pPr>
              <w:pStyle w:val="-4"/>
            </w:pPr>
            <w:r w:rsidRPr="00956FC7">
              <w:t>ООО «УК «Мурино»</w:t>
            </w:r>
          </w:p>
        </w:tc>
        <w:tc>
          <w:tcPr>
            <w:tcW w:w="486" w:type="pct"/>
            <w:vAlign w:val="center"/>
            <w:hideMark/>
          </w:tcPr>
          <w:p w14:paraId="75876119" w14:textId="77777777" w:rsidR="00423EC9" w:rsidRPr="00956FC7" w:rsidRDefault="00423EC9" w:rsidP="0060601A">
            <w:pPr>
              <w:pStyle w:val="-4"/>
            </w:pPr>
            <w:r w:rsidRPr="00956FC7">
              <w:t>4 кв. 2025</w:t>
            </w:r>
          </w:p>
        </w:tc>
      </w:tr>
      <w:tr w:rsidR="000D0499" w:rsidRPr="00956FC7" w14:paraId="7D4E1F9A" w14:textId="77777777" w:rsidTr="00CE122B">
        <w:trPr>
          <w:cantSplit/>
          <w:trHeight w:val="23"/>
        </w:trPr>
        <w:tc>
          <w:tcPr>
            <w:tcW w:w="179" w:type="pct"/>
            <w:vAlign w:val="center"/>
            <w:hideMark/>
          </w:tcPr>
          <w:p w14:paraId="156339BD" w14:textId="22963DF5" w:rsidR="00423EC9" w:rsidRPr="00956FC7" w:rsidRDefault="00090C55" w:rsidP="0060601A">
            <w:pPr>
              <w:pStyle w:val="-4"/>
            </w:pPr>
            <w:r w:rsidRPr="00956FC7">
              <w:t>10</w:t>
            </w:r>
          </w:p>
        </w:tc>
        <w:tc>
          <w:tcPr>
            <w:tcW w:w="632" w:type="pct"/>
            <w:vAlign w:val="center"/>
            <w:hideMark/>
          </w:tcPr>
          <w:p w14:paraId="1AAAD7C3" w14:textId="77777777" w:rsidR="00423EC9" w:rsidRPr="00956FC7" w:rsidRDefault="00423EC9" w:rsidP="0060601A">
            <w:pPr>
              <w:pStyle w:val="-4"/>
            </w:pPr>
            <w:r w:rsidRPr="00956FC7">
              <w:t>ППТ-200 (24.07.2014)</w:t>
            </w:r>
          </w:p>
        </w:tc>
        <w:tc>
          <w:tcPr>
            <w:tcW w:w="632" w:type="pct"/>
            <w:vAlign w:val="center"/>
            <w:hideMark/>
          </w:tcPr>
          <w:p w14:paraId="27240DFC" w14:textId="77777777" w:rsidR="00423EC9" w:rsidRPr="00956FC7" w:rsidRDefault="00423EC9" w:rsidP="0060601A">
            <w:pPr>
              <w:pStyle w:val="-4"/>
            </w:pPr>
            <w:r w:rsidRPr="00956FC7">
              <w:t>47:7:722001:28767</w:t>
            </w:r>
          </w:p>
        </w:tc>
        <w:tc>
          <w:tcPr>
            <w:tcW w:w="632" w:type="pct"/>
            <w:vAlign w:val="center"/>
            <w:hideMark/>
          </w:tcPr>
          <w:p w14:paraId="2D395497" w14:textId="77777777" w:rsidR="00423EC9" w:rsidRPr="00956FC7" w:rsidRDefault="00423EC9" w:rsidP="0060601A">
            <w:pPr>
              <w:pStyle w:val="-4"/>
            </w:pPr>
            <w:r w:rsidRPr="00956FC7">
              <w:t>СОШ</w:t>
            </w:r>
          </w:p>
        </w:tc>
        <w:tc>
          <w:tcPr>
            <w:tcW w:w="723" w:type="pct"/>
            <w:vAlign w:val="center"/>
            <w:hideMark/>
          </w:tcPr>
          <w:p w14:paraId="0B6EE8BE" w14:textId="77777777" w:rsidR="00423EC9" w:rsidRPr="00956FC7" w:rsidRDefault="00423EC9" w:rsidP="0060601A">
            <w:pPr>
              <w:pStyle w:val="-4"/>
            </w:pPr>
            <w:r w:rsidRPr="00956FC7">
              <w:t>ООО «Специализированный застройщик «ЕВРОИНВЕСТ Мурино»</w:t>
            </w:r>
          </w:p>
        </w:tc>
        <w:tc>
          <w:tcPr>
            <w:tcW w:w="451" w:type="pct"/>
            <w:vAlign w:val="center"/>
            <w:hideMark/>
          </w:tcPr>
          <w:p w14:paraId="0C3ABEAC" w14:textId="77777777" w:rsidR="00423EC9" w:rsidRPr="00956FC7" w:rsidRDefault="00423EC9" w:rsidP="0060601A">
            <w:pPr>
              <w:pStyle w:val="-4"/>
            </w:pPr>
            <w:r w:rsidRPr="00956FC7">
              <w:t>общественно-деловая</w:t>
            </w:r>
          </w:p>
        </w:tc>
        <w:tc>
          <w:tcPr>
            <w:tcW w:w="316" w:type="pct"/>
            <w:vAlign w:val="center"/>
            <w:hideMark/>
          </w:tcPr>
          <w:p w14:paraId="67955CE6" w14:textId="77777777" w:rsidR="00423EC9" w:rsidRPr="00956FC7" w:rsidRDefault="00423EC9" w:rsidP="0060601A">
            <w:pPr>
              <w:pStyle w:val="-4"/>
            </w:pPr>
            <w:r w:rsidRPr="00956FC7">
              <w:t>11,079</w:t>
            </w:r>
          </w:p>
        </w:tc>
        <w:tc>
          <w:tcPr>
            <w:tcW w:w="316" w:type="pct"/>
            <w:vAlign w:val="center"/>
            <w:hideMark/>
          </w:tcPr>
          <w:p w14:paraId="6819E434" w14:textId="77777777" w:rsidR="00423EC9" w:rsidRPr="00956FC7" w:rsidRDefault="00423EC9" w:rsidP="0060601A">
            <w:pPr>
              <w:pStyle w:val="-4"/>
            </w:pPr>
            <w:r w:rsidRPr="00956FC7">
              <w:t>11,079</w:t>
            </w:r>
          </w:p>
        </w:tc>
        <w:tc>
          <w:tcPr>
            <w:tcW w:w="632" w:type="pct"/>
            <w:vAlign w:val="center"/>
            <w:hideMark/>
          </w:tcPr>
          <w:p w14:paraId="44549A5F" w14:textId="0BC6A5F2" w:rsidR="00423EC9" w:rsidRPr="00956FC7" w:rsidRDefault="00423EC9" w:rsidP="0060601A">
            <w:pPr>
              <w:pStyle w:val="-4"/>
            </w:pPr>
            <w:r w:rsidRPr="00956FC7">
              <w:t>ООО «УК «Мурино»</w:t>
            </w:r>
          </w:p>
        </w:tc>
        <w:tc>
          <w:tcPr>
            <w:tcW w:w="486" w:type="pct"/>
            <w:vAlign w:val="center"/>
            <w:hideMark/>
          </w:tcPr>
          <w:p w14:paraId="7CB31589" w14:textId="77777777" w:rsidR="00423EC9" w:rsidRPr="00956FC7" w:rsidRDefault="00423EC9" w:rsidP="0060601A">
            <w:pPr>
              <w:pStyle w:val="-4"/>
            </w:pPr>
            <w:r w:rsidRPr="00956FC7">
              <w:t>2025</w:t>
            </w:r>
          </w:p>
        </w:tc>
      </w:tr>
      <w:tr w:rsidR="000D0499" w:rsidRPr="00956FC7" w14:paraId="4A67E084" w14:textId="77777777" w:rsidTr="00CE122B">
        <w:trPr>
          <w:cantSplit/>
          <w:trHeight w:val="23"/>
        </w:trPr>
        <w:tc>
          <w:tcPr>
            <w:tcW w:w="179" w:type="pct"/>
            <w:vAlign w:val="center"/>
            <w:hideMark/>
          </w:tcPr>
          <w:p w14:paraId="391F5A72" w14:textId="29AB9E0E" w:rsidR="00100BDA" w:rsidRPr="00956FC7" w:rsidRDefault="00090C55" w:rsidP="0060601A">
            <w:pPr>
              <w:pStyle w:val="-4"/>
            </w:pPr>
            <w:r w:rsidRPr="00956FC7">
              <w:t>11</w:t>
            </w:r>
          </w:p>
        </w:tc>
        <w:tc>
          <w:tcPr>
            <w:tcW w:w="632" w:type="pct"/>
            <w:vAlign w:val="center"/>
            <w:hideMark/>
          </w:tcPr>
          <w:p w14:paraId="02DD98DD" w14:textId="77777777" w:rsidR="00100BDA" w:rsidRPr="00956FC7" w:rsidRDefault="00100BDA" w:rsidP="0060601A">
            <w:pPr>
              <w:pStyle w:val="-4"/>
            </w:pPr>
            <w:r w:rsidRPr="00956FC7">
              <w:t>ППТ-153 (29.05.2014)</w:t>
            </w:r>
          </w:p>
        </w:tc>
        <w:tc>
          <w:tcPr>
            <w:tcW w:w="632" w:type="pct"/>
            <w:vAlign w:val="center"/>
            <w:hideMark/>
          </w:tcPr>
          <w:p w14:paraId="0A3E1AC6" w14:textId="77777777" w:rsidR="00100BDA" w:rsidRPr="00956FC7" w:rsidRDefault="00100BDA" w:rsidP="0060601A">
            <w:pPr>
              <w:pStyle w:val="-4"/>
            </w:pPr>
            <w:r w:rsidRPr="00956FC7">
              <w:t>47:07:0712012:49</w:t>
            </w:r>
          </w:p>
        </w:tc>
        <w:tc>
          <w:tcPr>
            <w:tcW w:w="632" w:type="pct"/>
            <w:vAlign w:val="center"/>
            <w:hideMark/>
          </w:tcPr>
          <w:p w14:paraId="0B95D229" w14:textId="77777777" w:rsidR="00100BDA" w:rsidRPr="00956FC7" w:rsidRDefault="00100BDA" w:rsidP="0060601A">
            <w:pPr>
              <w:pStyle w:val="-4"/>
            </w:pPr>
            <w:r w:rsidRPr="00956FC7">
              <w:t>Общеобразовательная школа на 1100 мест</w:t>
            </w:r>
          </w:p>
        </w:tc>
        <w:tc>
          <w:tcPr>
            <w:tcW w:w="723" w:type="pct"/>
            <w:noWrap/>
            <w:vAlign w:val="center"/>
            <w:hideMark/>
          </w:tcPr>
          <w:p w14:paraId="0DAC2A28" w14:textId="38C67BC6" w:rsidR="00100BDA" w:rsidRPr="00956FC7" w:rsidRDefault="00631D7B" w:rsidP="0060601A">
            <w:pPr>
              <w:pStyle w:val="-4"/>
            </w:pPr>
            <w:r w:rsidRPr="00956FC7">
              <w:t>н/д</w:t>
            </w:r>
          </w:p>
        </w:tc>
        <w:tc>
          <w:tcPr>
            <w:tcW w:w="451" w:type="pct"/>
            <w:vAlign w:val="center"/>
            <w:hideMark/>
          </w:tcPr>
          <w:p w14:paraId="660EE3DD" w14:textId="77777777" w:rsidR="00100BDA" w:rsidRPr="00956FC7" w:rsidRDefault="00100BDA" w:rsidP="0060601A">
            <w:pPr>
              <w:pStyle w:val="-4"/>
            </w:pPr>
            <w:r w:rsidRPr="00956FC7">
              <w:t>общественно-деловая</w:t>
            </w:r>
          </w:p>
        </w:tc>
        <w:tc>
          <w:tcPr>
            <w:tcW w:w="316" w:type="pct"/>
            <w:vAlign w:val="center"/>
            <w:hideMark/>
          </w:tcPr>
          <w:p w14:paraId="4D5CC7F2" w14:textId="77777777" w:rsidR="00100BDA" w:rsidRPr="00956FC7" w:rsidRDefault="00100BDA" w:rsidP="0060601A">
            <w:pPr>
              <w:pStyle w:val="-4"/>
            </w:pPr>
            <w:r w:rsidRPr="00956FC7">
              <w:t>12,428</w:t>
            </w:r>
          </w:p>
        </w:tc>
        <w:tc>
          <w:tcPr>
            <w:tcW w:w="316" w:type="pct"/>
            <w:vAlign w:val="center"/>
            <w:hideMark/>
          </w:tcPr>
          <w:p w14:paraId="7B6F7AE2" w14:textId="77777777" w:rsidR="00100BDA" w:rsidRPr="00956FC7" w:rsidRDefault="00100BDA" w:rsidP="0060601A">
            <w:pPr>
              <w:pStyle w:val="-4"/>
            </w:pPr>
            <w:r w:rsidRPr="00956FC7">
              <w:t>12,428</w:t>
            </w:r>
          </w:p>
        </w:tc>
        <w:tc>
          <w:tcPr>
            <w:tcW w:w="632" w:type="pct"/>
            <w:vAlign w:val="center"/>
            <w:hideMark/>
          </w:tcPr>
          <w:p w14:paraId="7ECA267C" w14:textId="75E0E85D" w:rsidR="00100BDA" w:rsidRPr="00956FC7" w:rsidRDefault="00423EC9" w:rsidP="0060601A">
            <w:pPr>
              <w:pStyle w:val="-4"/>
            </w:pPr>
            <w:r w:rsidRPr="00956FC7">
              <w:t>ООО «</w:t>
            </w:r>
            <w:r w:rsidR="00100BDA" w:rsidRPr="00956FC7">
              <w:t>РСО 47</w:t>
            </w:r>
            <w:r w:rsidRPr="00956FC7">
              <w:t>»</w:t>
            </w:r>
          </w:p>
        </w:tc>
        <w:tc>
          <w:tcPr>
            <w:tcW w:w="486" w:type="pct"/>
            <w:vAlign w:val="center"/>
            <w:hideMark/>
          </w:tcPr>
          <w:p w14:paraId="2C3362F3" w14:textId="77777777" w:rsidR="00100BDA" w:rsidRPr="00956FC7" w:rsidRDefault="00100BDA" w:rsidP="0060601A">
            <w:pPr>
              <w:pStyle w:val="-4"/>
            </w:pPr>
            <w:r w:rsidRPr="00956FC7">
              <w:t>2025</w:t>
            </w:r>
          </w:p>
        </w:tc>
      </w:tr>
      <w:tr w:rsidR="000D0499" w:rsidRPr="00956FC7" w14:paraId="0386F058" w14:textId="77777777" w:rsidTr="00CE122B">
        <w:trPr>
          <w:cantSplit/>
          <w:trHeight w:val="23"/>
        </w:trPr>
        <w:tc>
          <w:tcPr>
            <w:tcW w:w="179" w:type="pct"/>
            <w:vAlign w:val="center"/>
            <w:hideMark/>
          </w:tcPr>
          <w:p w14:paraId="0E1CF26F" w14:textId="39079DC5" w:rsidR="000D0499" w:rsidRPr="00956FC7" w:rsidRDefault="00090C55" w:rsidP="0060601A">
            <w:pPr>
              <w:pStyle w:val="-4"/>
            </w:pPr>
            <w:r w:rsidRPr="00956FC7">
              <w:lastRenderedPageBreak/>
              <w:t>12</w:t>
            </w:r>
          </w:p>
        </w:tc>
        <w:tc>
          <w:tcPr>
            <w:tcW w:w="632" w:type="pct"/>
            <w:vAlign w:val="center"/>
            <w:hideMark/>
          </w:tcPr>
          <w:p w14:paraId="078D54EF" w14:textId="77777777" w:rsidR="000D0499" w:rsidRPr="00956FC7" w:rsidRDefault="000D0499" w:rsidP="0060601A">
            <w:pPr>
              <w:pStyle w:val="-4"/>
            </w:pPr>
            <w:r w:rsidRPr="00956FC7">
              <w:t>ППТ-153 (29.05.2014)</w:t>
            </w:r>
          </w:p>
        </w:tc>
        <w:tc>
          <w:tcPr>
            <w:tcW w:w="632" w:type="pct"/>
            <w:vAlign w:val="center"/>
            <w:hideMark/>
          </w:tcPr>
          <w:p w14:paraId="540008AC" w14:textId="77777777" w:rsidR="000D0499" w:rsidRPr="00956FC7" w:rsidRDefault="000D0499" w:rsidP="0060601A">
            <w:pPr>
              <w:pStyle w:val="-4"/>
            </w:pPr>
            <w:r w:rsidRPr="00956FC7">
              <w:t>47:07:0712012:49</w:t>
            </w:r>
          </w:p>
        </w:tc>
        <w:tc>
          <w:tcPr>
            <w:tcW w:w="632" w:type="pct"/>
            <w:vAlign w:val="center"/>
            <w:hideMark/>
          </w:tcPr>
          <w:p w14:paraId="2059A300" w14:textId="77777777" w:rsidR="000D0499" w:rsidRPr="00956FC7" w:rsidRDefault="000D0499" w:rsidP="0060601A">
            <w:pPr>
              <w:pStyle w:val="-4"/>
            </w:pPr>
            <w:r w:rsidRPr="00956FC7">
              <w:t>Дошкольная образовательное учреждение на 260 мест</w:t>
            </w:r>
          </w:p>
        </w:tc>
        <w:tc>
          <w:tcPr>
            <w:tcW w:w="723" w:type="pct"/>
            <w:noWrap/>
            <w:vAlign w:val="center"/>
            <w:hideMark/>
          </w:tcPr>
          <w:p w14:paraId="29CEFBC9" w14:textId="637C1193" w:rsidR="000D0499" w:rsidRPr="00956FC7" w:rsidRDefault="00631D7B" w:rsidP="0060601A">
            <w:pPr>
              <w:pStyle w:val="-4"/>
            </w:pPr>
            <w:r w:rsidRPr="00956FC7">
              <w:t>н/д</w:t>
            </w:r>
          </w:p>
        </w:tc>
        <w:tc>
          <w:tcPr>
            <w:tcW w:w="451" w:type="pct"/>
            <w:vAlign w:val="center"/>
            <w:hideMark/>
          </w:tcPr>
          <w:p w14:paraId="40F64568" w14:textId="77777777" w:rsidR="000D0499" w:rsidRPr="00956FC7" w:rsidRDefault="000D0499" w:rsidP="0060601A">
            <w:pPr>
              <w:pStyle w:val="-4"/>
            </w:pPr>
            <w:r w:rsidRPr="00956FC7">
              <w:t>общественно-деловая</w:t>
            </w:r>
          </w:p>
        </w:tc>
        <w:tc>
          <w:tcPr>
            <w:tcW w:w="316" w:type="pct"/>
            <w:vAlign w:val="center"/>
            <w:hideMark/>
          </w:tcPr>
          <w:p w14:paraId="79FB2889" w14:textId="77777777" w:rsidR="000D0499" w:rsidRPr="00956FC7" w:rsidRDefault="000D0499" w:rsidP="0060601A">
            <w:pPr>
              <w:pStyle w:val="-4"/>
            </w:pPr>
            <w:r w:rsidRPr="00956FC7">
              <w:t>9,637</w:t>
            </w:r>
          </w:p>
        </w:tc>
        <w:tc>
          <w:tcPr>
            <w:tcW w:w="316" w:type="pct"/>
            <w:vAlign w:val="center"/>
            <w:hideMark/>
          </w:tcPr>
          <w:p w14:paraId="334EFF57" w14:textId="77777777" w:rsidR="000D0499" w:rsidRPr="00956FC7" w:rsidRDefault="000D0499" w:rsidP="0060601A">
            <w:pPr>
              <w:pStyle w:val="-4"/>
            </w:pPr>
            <w:r w:rsidRPr="00956FC7">
              <w:t>9,637</w:t>
            </w:r>
          </w:p>
        </w:tc>
        <w:tc>
          <w:tcPr>
            <w:tcW w:w="632" w:type="pct"/>
            <w:vAlign w:val="center"/>
            <w:hideMark/>
          </w:tcPr>
          <w:p w14:paraId="78A671E9" w14:textId="5B629C53" w:rsidR="000D0499" w:rsidRPr="00956FC7" w:rsidRDefault="000D0499" w:rsidP="0060601A">
            <w:pPr>
              <w:pStyle w:val="-4"/>
            </w:pPr>
            <w:r w:rsidRPr="00956FC7">
              <w:t>ООО «РСО 47»</w:t>
            </w:r>
          </w:p>
        </w:tc>
        <w:tc>
          <w:tcPr>
            <w:tcW w:w="486" w:type="pct"/>
            <w:vAlign w:val="center"/>
            <w:hideMark/>
          </w:tcPr>
          <w:p w14:paraId="246CF886" w14:textId="77777777" w:rsidR="000D0499" w:rsidRPr="00956FC7" w:rsidRDefault="000D0499" w:rsidP="0060601A">
            <w:pPr>
              <w:pStyle w:val="-4"/>
            </w:pPr>
            <w:r w:rsidRPr="00956FC7">
              <w:t>2025</w:t>
            </w:r>
          </w:p>
        </w:tc>
      </w:tr>
      <w:tr w:rsidR="000D0499" w:rsidRPr="00956FC7" w14:paraId="6A82FFFB" w14:textId="77777777" w:rsidTr="00CE122B">
        <w:trPr>
          <w:cantSplit/>
          <w:trHeight w:val="23"/>
        </w:trPr>
        <w:tc>
          <w:tcPr>
            <w:tcW w:w="179" w:type="pct"/>
            <w:vAlign w:val="center"/>
            <w:hideMark/>
          </w:tcPr>
          <w:p w14:paraId="6ABF1444" w14:textId="5D14F86F" w:rsidR="000D0499" w:rsidRPr="00956FC7" w:rsidRDefault="00090C55" w:rsidP="0060601A">
            <w:pPr>
              <w:pStyle w:val="-4"/>
            </w:pPr>
            <w:r w:rsidRPr="00956FC7">
              <w:t>13</w:t>
            </w:r>
          </w:p>
        </w:tc>
        <w:tc>
          <w:tcPr>
            <w:tcW w:w="632" w:type="pct"/>
            <w:vAlign w:val="center"/>
            <w:hideMark/>
          </w:tcPr>
          <w:p w14:paraId="3F796CAA" w14:textId="77777777" w:rsidR="000D0499" w:rsidRPr="00956FC7" w:rsidRDefault="000D0499" w:rsidP="0060601A">
            <w:pPr>
              <w:pStyle w:val="-4"/>
            </w:pPr>
            <w:r w:rsidRPr="00956FC7">
              <w:t>ППТ-153 (29.05.2014)</w:t>
            </w:r>
          </w:p>
        </w:tc>
        <w:tc>
          <w:tcPr>
            <w:tcW w:w="632" w:type="pct"/>
            <w:vAlign w:val="center"/>
            <w:hideMark/>
          </w:tcPr>
          <w:p w14:paraId="304A882E" w14:textId="77777777" w:rsidR="000D0499" w:rsidRPr="00956FC7" w:rsidRDefault="000D0499" w:rsidP="0060601A">
            <w:pPr>
              <w:pStyle w:val="-4"/>
            </w:pPr>
            <w:r w:rsidRPr="00956FC7">
              <w:t>47:07:0712012:49</w:t>
            </w:r>
          </w:p>
        </w:tc>
        <w:tc>
          <w:tcPr>
            <w:tcW w:w="632" w:type="pct"/>
            <w:vAlign w:val="center"/>
            <w:hideMark/>
          </w:tcPr>
          <w:p w14:paraId="36571F0F" w14:textId="77777777" w:rsidR="000D0499" w:rsidRPr="00956FC7" w:rsidRDefault="000D0499" w:rsidP="0060601A">
            <w:pPr>
              <w:pStyle w:val="-4"/>
            </w:pPr>
            <w:r w:rsidRPr="00956FC7">
              <w:t>Пожарное депо</w:t>
            </w:r>
          </w:p>
        </w:tc>
        <w:tc>
          <w:tcPr>
            <w:tcW w:w="723" w:type="pct"/>
            <w:vAlign w:val="center"/>
            <w:hideMark/>
          </w:tcPr>
          <w:p w14:paraId="474F4DD4" w14:textId="3A22C0E8" w:rsidR="000D0499" w:rsidRPr="00956FC7" w:rsidRDefault="00631D7B" w:rsidP="0060601A">
            <w:pPr>
              <w:pStyle w:val="-4"/>
            </w:pPr>
            <w:r w:rsidRPr="00956FC7">
              <w:t>н/д</w:t>
            </w:r>
          </w:p>
        </w:tc>
        <w:tc>
          <w:tcPr>
            <w:tcW w:w="451" w:type="pct"/>
            <w:vAlign w:val="center"/>
            <w:hideMark/>
          </w:tcPr>
          <w:p w14:paraId="1466D015" w14:textId="77777777" w:rsidR="000D0499" w:rsidRPr="00956FC7" w:rsidRDefault="000D0499" w:rsidP="0060601A">
            <w:pPr>
              <w:pStyle w:val="-4"/>
            </w:pPr>
            <w:r w:rsidRPr="00956FC7">
              <w:t>прочая</w:t>
            </w:r>
          </w:p>
        </w:tc>
        <w:tc>
          <w:tcPr>
            <w:tcW w:w="316" w:type="pct"/>
            <w:vAlign w:val="center"/>
            <w:hideMark/>
          </w:tcPr>
          <w:p w14:paraId="653E0EE5" w14:textId="77777777" w:rsidR="000D0499" w:rsidRPr="00956FC7" w:rsidRDefault="000D0499" w:rsidP="0060601A">
            <w:pPr>
              <w:pStyle w:val="-4"/>
            </w:pPr>
            <w:r w:rsidRPr="00956FC7">
              <w:t> </w:t>
            </w:r>
          </w:p>
        </w:tc>
        <w:tc>
          <w:tcPr>
            <w:tcW w:w="316" w:type="pct"/>
            <w:vAlign w:val="center"/>
            <w:hideMark/>
          </w:tcPr>
          <w:p w14:paraId="18CE4C92" w14:textId="77777777" w:rsidR="000D0499" w:rsidRPr="00956FC7" w:rsidRDefault="000D0499" w:rsidP="0060601A">
            <w:pPr>
              <w:pStyle w:val="-4"/>
            </w:pPr>
            <w:r w:rsidRPr="00956FC7">
              <w:t> </w:t>
            </w:r>
          </w:p>
        </w:tc>
        <w:tc>
          <w:tcPr>
            <w:tcW w:w="632" w:type="pct"/>
            <w:vAlign w:val="center"/>
            <w:hideMark/>
          </w:tcPr>
          <w:p w14:paraId="3D5C4DAA" w14:textId="26551D00" w:rsidR="000D0499" w:rsidRPr="00956FC7" w:rsidRDefault="000D0499" w:rsidP="0060601A">
            <w:pPr>
              <w:pStyle w:val="-4"/>
            </w:pPr>
            <w:r w:rsidRPr="00956FC7">
              <w:t>ООО «РСО 47»</w:t>
            </w:r>
          </w:p>
        </w:tc>
        <w:tc>
          <w:tcPr>
            <w:tcW w:w="486" w:type="pct"/>
            <w:vAlign w:val="center"/>
            <w:hideMark/>
          </w:tcPr>
          <w:p w14:paraId="191C3752" w14:textId="77777777" w:rsidR="000D0499" w:rsidRPr="00956FC7" w:rsidRDefault="000D0499" w:rsidP="0060601A">
            <w:pPr>
              <w:pStyle w:val="-4"/>
            </w:pPr>
            <w:r w:rsidRPr="00956FC7">
              <w:t>2025</w:t>
            </w:r>
          </w:p>
        </w:tc>
      </w:tr>
      <w:tr w:rsidR="000D0499" w:rsidRPr="00956FC7" w14:paraId="74161D27" w14:textId="77777777" w:rsidTr="00CE122B">
        <w:trPr>
          <w:cantSplit/>
          <w:trHeight w:val="23"/>
        </w:trPr>
        <w:tc>
          <w:tcPr>
            <w:tcW w:w="179" w:type="pct"/>
            <w:vAlign w:val="center"/>
            <w:hideMark/>
          </w:tcPr>
          <w:p w14:paraId="3EA32D0E" w14:textId="09A55D88" w:rsidR="000D0499" w:rsidRPr="00956FC7" w:rsidRDefault="00090C55" w:rsidP="0060601A">
            <w:pPr>
              <w:pStyle w:val="-4"/>
            </w:pPr>
            <w:r w:rsidRPr="00956FC7">
              <w:t>14</w:t>
            </w:r>
          </w:p>
        </w:tc>
        <w:tc>
          <w:tcPr>
            <w:tcW w:w="632" w:type="pct"/>
            <w:vAlign w:val="center"/>
            <w:hideMark/>
          </w:tcPr>
          <w:p w14:paraId="15044901" w14:textId="77777777" w:rsidR="000D0499" w:rsidRPr="00956FC7" w:rsidRDefault="000D0499" w:rsidP="0060601A">
            <w:pPr>
              <w:pStyle w:val="-4"/>
            </w:pPr>
            <w:r w:rsidRPr="00956FC7">
              <w:t>Генплан</w:t>
            </w:r>
          </w:p>
        </w:tc>
        <w:tc>
          <w:tcPr>
            <w:tcW w:w="632" w:type="pct"/>
            <w:vAlign w:val="center"/>
            <w:hideMark/>
          </w:tcPr>
          <w:p w14:paraId="607179D0" w14:textId="77777777" w:rsidR="000D0499" w:rsidRPr="00956FC7" w:rsidRDefault="000D0499" w:rsidP="0060601A">
            <w:pPr>
              <w:pStyle w:val="-4"/>
            </w:pPr>
            <w:r w:rsidRPr="00956FC7">
              <w:t>47:07:0712012:61</w:t>
            </w:r>
          </w:p>
        </w:tc>
        <w:tc>
          <w:tcPr>
            <w:tcW w:w="632" w:type="pct"/>
            <w:vAlign w:val="center"/>
            <w:hideMark/>
          </w:tcPr>
          <w:p w14:paraId="7C5B0137" w14:textId="77777777" w:rsidR="000D0499" w:rsidRPr="00956FC7" w:rsidRDefault="000D0499" w:rsidP="0060601A">
            <w:pPr>
              <w:pStyle w:val="-4"/>
            </w:pPr>
            <w:r w:rsidRPr="00956FC7">
              <w:t>ЖК "Левитан"</w:t>
            </w:r>
          </w:p>
        </w:tc>
        <w:tc>
          <w:tcPr>
            <w:tcW w:w="723" w:type="pct"/>
            <w:vAlign w:val="center"/>
            <w:hideMark/>
          </w:tcPr>
          <w:p w14:paraId="4A4AA752" w14:textId="77777777" w:rsidR="000D0499" w:rsidRPr="00956FC7" w:rsidRDefault="000D0499" w:rsidP="0060601A">
            <w:pPr>
              <w:pStyle w:val="-4"/>
            </w:pPr>
            <w:r w:rsidRPr="00956FC7">
              <w:t>ООО «СЗ Охтинский»</w:t>
            </w:r>
          </w:p>
        </w:tc>
        <w:tc>
          <w:tcPr>
            <w:tcW w:w="451" w:type="pct"/>
            <w:vAlign w:val="center"/>
            <w:hideMark/>
          </w:tcPr>
          <w:p w14:paraId="3A9CF9EF" w14:textId="77777777" w:rsidR="000D0499" w:rsidRPr="00956FC7" w:rsidRDefault="000D0499" w:rsidP="0060601A">
            <w:pPr>
              <w:pStyle w:val="-4"/>
            </w:pPr>
            <w:r w:rsidRPr="00956FC7">
              <w:t>жилая</w:t>
            </w:r>
          </w:p>
        </w:tc>
        <w:tc>
          <w:tcPr>
            <w:tcW w:w="316" w:type="pct"/>
            <w:vAlign w:val="center"/>
            <w:hideMark/>
          </w:tcPr>
          <w:p w14:paraId="6621830C" w14:textId="77777777" w:rsidR="000D0499" w:rsidRPr="00956FC7" w:rsidRDefault="000D0499" w:rsidP="0060601A">
            <w:pPr>
              <w:pStyle w:val="-4"/>
            </w:pPr>
            <w:r w:rsidRPr="00956FC7">
              <w:t>332,972</w:t>
            </w:r>
          </w:p>
        </w:tc>
        <w:tc>
          <w:tcPr>
            <w:tcW w:w="316" w:type="pct"/>
            <w:vAlign w:val="center"/>
            <w:hideMark/>
          </w:tcPr>
          <w:p w14:paraId="2EAD51BB" w14:textId="77777777" w:rsidR="000D0499" w:rsidRPr="00956FC7" w:rsidRDefault="000D0499" w:rsidP="0060601A">
            <w:pPr>
              <w:pStyle w:val="-4"/>
            </w:pPr>
            <w:r w:rsidRPr="00956FC7">
              <w:t>332,972</w:t>
            </w:r>
          </w:p>
        </w:tc>
        <w:tc>
          <w:tcPr>
            <w:tcW w:w="632" w:type="pct"/>
            <w:vAlign w:val="center"/>
            <w:hideMark/>
          </w:tcPr>
          <w:p w14:paraId="4A253BC3" w14:textId="63CFE2E3" w:rsidR="000D0499" w:rsidRPr="00956FC7" w:rsidRDefault="000D0499" w:rsidP="0060601A">
            <w:pPr>
              <w:pStyle w:val="-4"/>
            </w:pPr>
            <w:r w:rsidRPr="00956FC7">
              <w:t>ООО «РСО 47»</w:t>
            </w:r>
          </w:p>
        </w:tc>
        <w:tc>
          <w:tcPr>
            <w:tcW w:w="486" w:type="pct"/>
            <w:vAlign w:val="center"/>
            <w:hideMark/>
          </w:tcPr>
          <w:p w14:paraId="117296F6" w14:textId="77777777" w:rsidR="000D0499" w:rsidRPr="00956FC7" w:rsidRDefault="000D0499" w:rsidP="0060601A">
            <w:pPr>
              <w:pStyle w:val="-4"/>
            </w:pPr>
            <w:r w:rsidRPr="00956FC7">
              <w:t>2025</w:t>
            </w:r>
          </w:p>
        </w:tc>
      </w:tr>
      <w:tr w:rsidR="007D245B" w:rsidRPr="00956FC7" w14:paraId="417C8D6C" w14:textId="77777777" w:rsidTr="00CE122B">
        <w:trPr>
          <w:cantSplit/>
          <w:trHeight w:val="23"/>
        </w:trPr>
        <w:tc>
          <w:tcPr>
            <w:tcW w:w="179" w:type="pct"/>
            <w:vAlign w:val="center"/>
          </w:tcPr>
          <w:p w14:paraId="7244A908" w14:textId="0A5044F1" w:rsidR="007D245B" w:rsidRPr="00956FC7" w:rsidRDefault="00090C55" w:rsidP="0060601A">
            <w:pPr>
              <w:pStyle w:val="-4"/>
            </w:pPr>
            <w:r w:rsidRPr="00956FC7">
              <w:t>15</w:t>
            </w:r>
          </w:p>
        </w:tc>
        <w:tc>
          <w:tcPr>
            <w:tcW w:w="632" w:type="pct"/>
            <w:vAlign w:val="center"/>
          </w:tcPr>
          <w:p w14:paraId="4F157C76" w14:textId="3F2271A7" w:rsidR="007D245B" w:rsidRPr="00956FC7" w:rsidRDefault="007D245B" w:rsidP="0060601A">
            <w:pPr>
              <w:pStyle w:val="-4"/>
            </w:pPr>
            <w:r w:rsidRPr="00956FC7">
              <w:rPr>
                <w:color w:val="000000"/>
                <w:sz w:val="18"/>
                <w:szCs w:val="18"/>
              </w:rPr>
              <w:t>ТУ</w:t>
            </w:r>
          </w:p>
        </w:tc>
        <w:tc>
          <w:tcPr>
            <w:tcW w:w="632" w:type="pct"/>
            <w:vAlign w:val="center"/>
          </w:tcPr>
          <w:p w14:paraId="06548BB8" w14:textId="276EF022" w:rsidR="007D245B" w:rsidRPr="00956FC7" w:rsidRDefault="007D245B" w:rsidP="0060601A">
            <w:pPr>
              <w:pStyle w:val="-4"/>
            </w:pPr>
            <w:r w:rsidRPr="00956FC7">
              <w:rPr>
                <w:color w:val="000000"/>
                <w:sz w:val="18"/>
                <w:szCs w:val="18"/>
              </w:rPr>
              <w:t>47:07:0712018:193</w:t>
            </w:r>
          </w:p>
        </w:tc>
        <w:tc>
          <w:tcPr>
            <w:tcW w:w="632" w:type="pct"/>
            <w:vAlign w:val="center"/>
          </w:tcPr>
          <w:p w14:paraId="7480C4F1" w14:textId="65FF015F" w:rsidR="007D245B" w:rsidRPr="00956FC7" w:rsidRDefault="007D245B" w:rsidP="0060601A">
            <w:pPr>
              <w:pStyle w:val="-4"/>
            </w:pPr>
            <w:r w:rsidRPr="00956FC7">
              <w:t>жилой дом по адресу г. Мурино, ул. Оборонная, д. 38</w:t>
            </w:r>
          </w:p>
        </w:tc>
        <w:tc>
          <w:tcPr>
            <w:tcW w:w="723" w:type="pct"/>
            <w:vAlign w:val="center"/>
          </w:tcPr>
          <w:p w14:paraId="0B104D1C" w14:textId="02E47C1F" w:rsidR="007D245B" w:rsidRPr="00956FC7" w:rsidRDefault="007D245B" w:rsidP="0060601A">
            <w:pPr>
              <w:pStyle w:val="-4"/>
            </w:pPr>
            <w:r w:rsidRPr="00956FC7">
              <w:rPr>
                <w:color w:val="000000"/>
                <w:sz w:val="18"/>
                <w:szCs w:val="18"/>
              </w:rPr>
              <w:t>ООО СЗ «ЖК Тихий берег»</w:t>
            </w:r>
          </w:p>
        </w:tc>
        <w:tc>
          <w:tcPr>
            <w:tcW w:w="451" w:type="pct"/>
            <w:vAlign w:val="center"/>
          </w:tcPr>
          <w:p w14:paraId="0B6AF2E2" w14:textId="0C9BC381" w:rsidR="007D245B" w:rsidRPr="00956FC7" w:rsidRDefault="007D245B" w:rsidP="0060601A">
            <w:pPr>
              <w:pStyle w:val="-4"/>
            </w:pPr>
            <w:r w:rsidRPr="00956FC7">
              <w:t>жилая</w:t>
            </w:r>
          </w:p>
        </w:tc>
        <w:tc>
          <w:tcPr>
            <w:tcW w:w="316" w:type="pct"/>
            <w:vAlign w:val="center"/>
          </w:tcPr>
          <w:p w14:paraId="20F47510" w14:textId="4A185A11" w:rsidR="007D245B" w:rsidRPr="00956FC7" w:rsidRDefault="007D245B" w:rsidP="0060601A">
            <w:pPr>
              <w:pStyle w:val="-4"/>
            </w:pPr>
            <w:r w:rsidRPr="00956FC7">
              <w:t>468,0</w:t>
            </w:r>
          </w:p>
        </w:tc>
        <w:tc>
          <w:tcPr>
            <w:tcW w:w="316" w:type="pct"/>
            <w:vAlign w:val="center"/>
          </w:tcPr>
          <w:p w14:paraId="5D3B99B0" w14:textId="3701AC4C" w:rsidR="007D245B" w:rsidRPr="00956FC7" w:rsidRDefault="007D245B" w:rsidP="0060601A">
            <w:pPr>
              <w:pStyle w:val="-4"/>
            </w:pPr>
            <w:r w:rsidRPr="00956FC7">
              <w:t>419,0</w:t>
            </w:r>
          </w:p>
        </w:tc>
        <w:tc>
          <w:tcPr>
            <w:tcW w:w="632" w:type="pct"/>
            <w:vAlign w:val="center"/>
          </w:tcPr>
          <w:p w14:paraId="5283DB97" w14:textId="65992769" w:rsidR="007D245B" w:rsidRPr="00956FC7" w:rsidRDefault="007D245B" w:rsidP="0060601A">
            <w:pPr>
              <w:pStyle w:val="-4"/>
            </w:pPr>
            <w:r w:rsidRPr="00956FC7">
              <w:t>ООО «РСО 47»</w:t>
            </w:r>
          </w:p>
        </w:tc>
        <w:tc>
          <w:tcPr>
            <w:tcW w:w="486" w:type="pct"/>
            <w:vAlign w:val="center"/>
          </w:tcPr>
          <w:p w14:paraId="278C03DA" w14:textId="20B0F44F" w:rsidR="007D245B" w:rsidRPr="00956FC7" w:rsidRDefault="007D245B" w:rsidP="0060601A">
            <w:pPr>
              <w:pStyle w:val="-4"/>
            </w:pPr>
            <w:r w:rsidRPr="00956FC7">
              <w:t>2027</w:t>
            </w:r>
          </w:p>
        </w:tc>
      </w:tr>
      <w:tr w:rsidR="007D245B" w:rsidRPr="00956FC7" w14:paraId="2A22D7AC" w14:textId="77777777" w:rsidTr="00CE122B">
        <w:trPr>
          <w:cantSplit/>
          <w:trHeight w:val="23"/>
        </w:trPr>
        <w:tc>
          <w:tcPr>
            <w:tcW w:w="179" w:type="pct"/>
            <w:vAlign w:val="center"/>
            <w:hideMark/>
          </w:tcPr>
          <w:p w14:paraId="303EDD47" w14:textId="615BE370" w:rsidR="007D245B" w:rsidRPr="00956FC7" w:rsidRDefault="00090C55" w:rsidP="0060601A">
            <w:pPr>
              <w:pStyle w:val="-4"/>
            </w:pPr>
            <w:r w:rsidRPr="00956FC7">
              <w:t>16</w:t>
            </w:r>
          </w:p>
        </w:tc>
        <w:tc>
          <w:tcPr>
            <w:tcW w:w="632" w:type="pct"/>
            <w:vAlign w:val="center"/>
            <w:hideMark/>
          </w:tcPr>
          <w:p w14:paraId="76BBB492" w14:textId="77777777" w:rsidR="007D245B" w:rsidRPr="00956FC7" w:rsidRDefault="007D245B" w:rsidP="0060601A">
            <w:pPr>
              <w:pStyle w:val="-4"/>
            </w:pPr>
            <w:r w:rsidRPr="00956FC7">
              <w:t>ППТ-200 (24.07.2014)</w:t>
            </w:r>
          </w:p>
        </w:tc>
        <w:tc>
          <w:tcPr>
            <w:tcW w:w="632" w:type="pct"/>
            <w:vAlign w:val="center"/>
            <w:hideMark/>
          </w:tcPr>
          <w:p w14:paraId="1A0B45B2" w14:textId="2C389009" w:rsidR="007D245B" w:rsidRPr="00956FC7" w:rsidRDefault="007D245B" w:rsidP="0060601A">
            <w:pPr>
              <w:pStyle w:val="-4"/>
            </w:pPr>
            <w:r w:rsidRPr="00956FC7">
              <w:t>47:07:0722001:4126</w:t>
            </w:r>
            <w:r w:rsidR="005E1033" w:rsidRPr="00956FC7">
              <w:t xml:space="preserve"> (</w:t>
            </w:r>
            <w:r w:rsidR="00BD590D" w:rsidRPr="00956FC7">
              <w:t xml:space="preserve">участок </w:t>
            </w:r>
            <w:r w:rsidR="005E1033" w:rsidRPr="00956FC7">
              <w:t>№6)</w:t>
            </w:r>
          </w:p>
        </w:tc>
        <w:tc>
          <w:tcPr>
            <w:tcW w:w="632" w:type="pct"/>
            <w:vAlign w:val="center"/>
            <w:hideMark/>
          </w:tcPr>
          <w:p w14:paraId="3D7D6C7F" w14:textId="77777777" w:rsidR="007D245B" w:rsidRPr="00956FC7" w:rsidRDefault="007D245B" w:rsidP="0060601A">
            <w:pPr>
              <w:pStyle w:val="-4"/>
            </w:pPr>
            <w:r w:rsidRPr="00956FC7">
              <w:t>ЖК «Лаврики», корпус 1</w:t>
            </w:r>
          </w:p>
        </w:tc>
        <w:tc>
          <w:tcPr>
            <w:tcW w:w="723" w:type="pct"/>
            <w:vAlign w:val="center"/>
            <w:hideMark/>
          </w:tcPr>
          <w:p w14:paraId="0FB80BC5" w14:textId="77777777" w:rsidR="007D245B" w:rsidRPr="00956FC7" w:rsidRDefault="007D245B" w:rsidP="0060601A">
            <w:pPr>
              <w:pStyle w:val="-4"/>
            </w:pPr>
            <w:r w:rsidRPr="00956FC7">
              <w:t>ООО «Специализированный застройщик «ЛАВР»</w:t>
            </w:r>
          </w:p>
        </w:tc>
        <w:tc>
          <w:tcPr>
            <w:tcW w:w="451" w:type="pct"/>
            <w:vAlign w:val="center"/>
            <w:hideMark/>
          </w:tcPr>
          <w:p w14:paraId="2E3524BC" w14:textId="77777777" w:rsidR="007D245B" w:rsidRPr="00956FC7" w:rsidRDefault="007D245B" w:rsidP="0060601A">
            <w:pPr>
              <w:pStyle w:val="-4"/>
            </w:pPr>
            <w:r w:rsidRPr="00956FC7">
              <w:t>жилая</w:t>
            </w:r>
          </w:p>
        </w:tc>
        <w:tc>
          <w:tcPr>
            <w:tcW w:w="316" w:type="pct"/>
            <w:vAlign w:val="center"/>
            <w:hideMark/>
          </w:tcPr>
          <w:p w14:paraId="6B47EF22" w14:textId="77777777" w:rsidR="007D245B" w:rsidRPr="00956FC7" w:rsidRDefault="007D245B" w:rsidP="0060601A">
            <w:pPr>
              <w:pStyle w:val="-4"/>
            </w:pPr>
            <w:r w:rsidRPr="00956FC7">
              <w:t>213,780</w:t>
            </w:r>
          </w:p>
        </w:tc>
        <w:tc>
          <w:tcPr>
            <w:tcW w:w="316" w:type="pct"/>
            <w:vAlign w:val="center"/>
            <w:hideMark/>
          </w:tcPr>
          <w:p w14:paraId="41ADCB2F" w14:textId="77777777" w:rsidR="007D245B" w:rsidRPr="00956FC7" w:rsidRDefault="007D245B" w:rsidP="0060601A">
            <w:pPr>
              <w:pStyle w:val="-4"/>
            </w:pPr>
            <w:r w:rsidRPr="00956FC7">
              <w:t>192,790</w:t>
            </w:r>
          </w:p>
        </w:tc>
        <w:tc>
          <w:tcPr>
            <w:tcW w:w="632" w:type="pct"/>
            <w:vAlign w:val="center"/>
            <w:hideMark/>
          </w:tcPr>
          <w:p w14:paraId="4358B034" w14:textId="77777777" w:rsidR="007D245B" w:rsidRPr="00956FC7" w:rsidRDefault="007D245B" w:rsidP="0060601A">
            <w:pPr>
              <w:pStyle w:val="-4"/>
            </w:pPr>
            <w:r w:rsidRPr="00956FC7">
              <w:t>ГУП «Леноблводоканал»</w:t>
            </w:r>
          </w:p>
        </w:tc>
        <w:tc>
          <w:tcPr>
            <w:tcW w:w="486" w:type="pct"/>
            <w:vAlign w:val="center"/>
            <w:hideMark/>
          </w:tcPr>
          <w:p w14:paraId="3C6C8479" w14:textId="77777777" w:rsidR="007D245B" w:rsidRPr="00956FC7" w:rsidRDefault="007D245B" w:rsidP="0060601A">
            <w:pPr>
              <w:pStyle w:val="-4"/>
            </w:pPr>
            <w:r w:rsidRPr="00956FC7">
              <w:t>3 кв. 2024</w:t>
            </w:r>
          </w:p>
        </w:tc>
      </w:tr>
      <w:tr w:rsidR="007D245B" w:rsidRPr="00956FC7" w14:paraId="284CE54C" w14:textId="77777777" w:rsidTr="00CE122B">
        <w:trPr>
          <w:cantSplit/>
          <w:trHeight w:val="23"/>
        </w:trPr>
        <w:tc>
          <w:tcPr>
            <w:tcW w:w="179" w:type="pct"/>
            <w:vAlign w:val="center"/>
            <w:hideMark/>
          </w:tcPr>
          <w:p w14:paraId="0048284D" w14:textId="1D9E1B3B" w:rsidR="007D245B" w:rsidRPr="00956FC7" w:rsidRDefault="00090C55" w:rsidP="0060601A">
            <w:pPr>
              <w:pStyle w:val="-4"/>
            </w:pPr>
            <w:r w:rsidRPr="00956FC7">
              <w:t>17</w:t>
            </w:r>
          </w:p>
        </w:tc>
        <w:tc>
          <w:tcPr>
            <w:tcW w:w="632" w:type="pct"/>
            <w:vAlign w:val="center"/>
            <w:hideMark/>
          </w:tcPr>
          <w:p w14:paraId="6B3EC320" w14:textId="77777777" w:rsidR="007D245B" w:rsidRPr="00956FC7" w:rsidRDefault="007D245B" w:rsidP="0060601A">
            <w:pPr>
              <w:pStyle w:val="-4"/>
            </w:pPr>
            <w:r w:rsidRPr="00956FC7">
              <w:t>ППТ-200 (24.07.2014)</w:t>
            </w:r>
          </w:p>
        </w:tc>
        <w:tc>
          <w:tcPr>
            <w:tcW w:w="632" w:type="pct"/>
            <w:vAlign w:val="center"/>
            <w:hideMark/>
          </w:tcPr>
          <w:p w14:paraId="61D08275" w14:textId="0EE81555" w:rsidR="007D245B" w:rsidRPr="00956FC7" w:rsidRDefault="007D245B" w:rsidP="0060601A">
            <w:pPr>
              <w:pStyle w:val="-4"/>
            </w:pPr>
            <w:r w:rsidRPr="00956FC7">
              <w:t>47:07:0722001:4122</w:t>
            </w:r>
            <w:r w:rsidR="005E1033" w:rsidRPr="00956FC7">
              <w:t xml:space="preserve"> (</w:t>
            </w:r>
            <w:r w:rsidR="00BD590D" w:rsidRPr="00956FC7">
              <w:t xml:space="preserve">участок </w:t>
            </w:r>
            <w:r w:rsidR="005E1033" w:rsidRPr="00956FC7">
              <w:t>№8)</w:t>
            </w:r>
          </w:p>
        </w:tc>
        <w:tc>
          <w:tcPr>
            <w:tcW w:w="632" w:type="pct"/>
            <w:vAlign w:val="center"/>
            <w:hideMark/>
          </w:tcPr>
          <w:p w14:paraId="1729B705" w14:textId="77777777" w:rsidR="007D245B" w:rsidRPr="00956FC7" w:rsidRDefault="007D245B" w:rsidP="0060601A">
            <w:pPr>
              <w:pStyle w:val="-4"/>
            </w:pPr>
            <w:r w:rsidRPr="00956FC7">
              <w:t>ЖК «Лаврики», корпус 4</w:t>
            </w:r>
          </w:p>
        </w:tc>
        <w:tc>
          <w:tcPr>
            <w:tcW w:w="723" w:type="pct"/>
            <w:vAlign w:val="center"/>
            <w:hideMark/>
          </w:tcPr>
          <w:p w14:paraId="365EFF9A" w14:textId="77777777" w:rsidR="007D245B" w:rsidRPr="00956FC7" w:rsidRDefault="007D245B" w:rsidP="0060601A">
            <w:pPr>
              <w:pStyle w:val="-4"/>
            </w:pPr>
            <w:r w:rsidRPr="00956FC7">
              <w:t>ООО «Специализированный застройщик «ЛАВР»</w:t>
            </w:r>
          </w:p>
        </w:tc>
        <w:tc>
          <w:tcPr>
            <w:tcW w:w="451" w:type="pct"/>
            <w:vAlign w:val="center"/>
            <w:hideMark/>
          </w:tcPr>
          <w:p w14:paraId="5EC99181" w14:textId="77777777" w:rsidR="007D245B" w:rsidRPr="00956FC7" w:rsidRDefault="007D245B" w:rsidP="0060601A">
            <w:pPr>
              <w:pStyle w:val="-4"/>
            </w:pPr>
            <w:r w:rsidRPr="00956FC7">
              <w:t>жилая</w:t>
            </w:r>
          </w:p>
        </w:tc>
        <w:tc>
          <w:tcPr>
            <w:tcW w:w="316" w:type="pct"/>
            <w:vAlign w:val="center"/>
            <w:hideMark/>
          </w:tcPr>
          <w:p w14:paraId="27B75D2B" w14:textId="77777777" w:rsidR="007D245B" w:rsidRPr="00956FC7" w:rsidRDefault="007D245B" w:rsidP="0060601A">
            <w:pPr>
              <w:pStyle w:val="-4"/>
            </w:pPr>
            <w:r w:rsidRPr="00956FC7">
              <w:t>153,608</w:t>
            </w:r>
          </w:p>
        </w:tc>
        <w:tc>
          <w:tcPr>
            <w:tcW w:w="316" w:type="pct"/>
            <w:vAlign w:val="center"/>
            <w:hideMark/>
          </w:tcPr>
          <w:p w14:paraId="407E03FA" w14:textId="77777777" w:rsidR="007D245B" w:rsidRPr="00956FC7" w:rsidRDefault="007D245B" w:rsidP="0060601A">
            <w:pPr>
              <w:pStyle w:val="-4"/>
            </w:pPr>
            <w:r w:rsidRPr="00956FC7">
              <w:t>153,608</w:t>
            </w:r>
          </w:p>
        </w:tc>
        <w:tc>
          <w:tcPr>
            <w:tcW w:w="632" w:type="pct"/>
            <w:vAlign w:val="center"/>
            <w:hideMark/>
          </w:tcPr>
          <w:p w14:paraId="3D6B60FE" w14:textId="77777777" w:rsidR="007D245B" w:rsidRPr="00956FC7" w:rsidRDefault="007D245B" w:rsidP="0060601A">
            <w:pPr>
              <w:pStyle w:val="-4"/>
            </w:pPr>
            <w:r w:rsidRPr="00956FC7">
              <w:t>ГУП «Леноблводоканал»</w:t>
            </w:r>
          </w:p>
        </w:tc>
        <w:tc>
          <w:tcPr>
            <w:tcW w:w="486" w:type="pct"/>
            <w:vAlign w:val="center"/>
            <w:hideMark/>
          </w:tcPr>
          <w:p w14:paraId="5B74BB93" w14:textId="77777777" w:rsidR="007D245B" w:rsidRPr="00956FC7" w:rsidRDefault="007D245B" w:rsidP="0060601A">
            <w:pPr>
              <w:pStyle w:val="-4"/>
            </w:pPr>
            <w:r w:rsidRPr="00956FC7">
              <w:t>Не определен</w:t>
            </w:r>
          </w:p>
        </w:tc>
      </w:tr>
      <w:tr w:rsidR="007D245B" w:rsidRPr="00956FC7" w14:paraId="5828ED0C" w14:textId="77777777" w:rsidTr="00CE122B">
        <w:trPr>
          <w:cantSplit/>
          <w:trHeight w:val="23"/>
        </w:trPr>
        <w:tc>
          <w:tcPr>
            <w:tcW w:w="179" w:type="pct"/>
            <w:vAlign w:val="center"/>
            <w:hideMark/>
          </w:tcPr>
          <w:p w14:paraId="290567DB" w14:textId="458AEE7C" w:rsidR="007D245B" w:rsidRPr="00956FC7" w:rsidRDefault="00090C55" w:rsidP="0060601A">
            <w:pPr>
              <w:pStyle w:val="-4"/>
            </w:pPr>
            <w:r w:rsidRPr="00956FC7">
              <w:t>18</w:t>
            </w:r>
          </w:p>
        </w:tc>
        <w:tc>
          <w:tcPr>
            <w:tcW w:w="632" w:type="pct"/>
            <w:vAlign w:val="center"/>
            <w:hideMark/>
          </w:tcPr>
          <w:p w14:paraId="4F6E0ED4" w14:textId="77777777" w:rsidR="007D245B" w:rsidRPr="00956FC7" w:rsidRDefault="007D245B" w:rsidP="0060601A">
            <w:pPr>
              <w:pStyle w:val="-4"/>
            </w:pPr>
            <w:r w:rsidRPr="00956FC7">
              <w:t>ППТ-200 (24.07.2014)</w:t>
            </w:r>
          </w:p>
        </w:tc>
        <w:tc>
          <w:tcPr>
            <w:tcW w:w="632" w:type="pct"/>
            <w:vAlign w:val="center"/>
            <w:hideMark/>
          </w:tcPr>
          <w:p w14:paraId="4C3BC5CA" w14:textId="7887195E" w:rsidR="007D245B" w:rsidRPr="00956FC7" w:rsidRDefault="007D245B" w:rsidP="0060601A">
            <w:pPr>
              <w:pStyle w:val="-4"/>
            </w:pPr>
            <w:r w:rsidRPr="00956FC7">
              <w:t>47:07:0722001:4121</w:t>
            </w:r>
            <w:r w:rsidR="005E1033" w:rsidRPr="00956FC7">
              <w:t xml:space="preserve"> (</w:t>
            </w:r>
            <w:r w:rsidR="00BD590D" w:rsidRPr="00956FC7">
              <w:t xml:space="preserve">участок </w:t>
            </w:r>
            <w:r w:rsidR="005E1033" w:rsidRPr="00956FC7">
              <w:t>№9)</w:t>
            </w:r>
          </w:p>
        </w:tc>
        <w:tc>
          <w:tcPr>
            <w:tcW w:w="632" w:type="pct"/>
            <w:vAlign w:val="center"/>
            <w:hideMark/>
          </w:tcPr>
          <w:p w14:paraId="2C1FAA01" w14:textId="77777777" w:rsidR="007D245B" w:rsidRPr="00956FC7" w:rsidRDefault="007D245B" w:rsidP="0060601A">
            <w:pPr>
              <w:pStyle w:val="-4"/>
            </w:pPr>
            <w:r w:rsidRPr="00956FC7">
              <w:t>ЖК «Лаврики», корпуса 5, 6</w:t>
            </w:r>
          </w:p>
        </w:tc>
        <w:tc>
          <w:tcPr>
            <w:tcW w:w="723" w:type="pct"/>
            <w:vAlign w:val="center"/>
            <w:hideMark/>
          </w:tcPr>
          <w:p w14:paraId="55C9B71D" w14:textId="77777777" w:rsidR="007D245B" w:rsidRPr="00956FC7" w:rsidRDefault="007D245B" w:rsidP="0060601A">
            <w:pPr>
              <w:pStyle w:val="-4"/>
            </w:pPr>
            <w:r w:rsidRPr="00956FC7">
              <w:t>ООО «Специализированный застройщик «ЛАВР»</w:t>
            </w:r>
          </w:p>
        </w:tc>
        <w:tc>
          <w:tcPr>
            <w:tcW w:w="451" w:type="pct"/>
            <w:vAlign w:val="center"/>
            <w:hideMark/>
          </w:tcPr>
          <w:p w14:paraId="4DB533E2" w14:textId="77777777" w:rsidR="007D245B" w:rsidRPr="00956FC7" w:rsidRDefault="007D245B" w:rsidP="0060601A">
            <w:pPr>
              <w:pStyle w:val="-4"/>
            </w:pPr>
            <w:r w:rsidRPr="00956FC7">
              <w:t>жилая</w:t>
            </w:r>
          </w:p>
        </w:tc>
        <w:tc>
          <w:tcPr>
            <w:tcW w:w="316" w:type="pct"/>
            <w:vAlign w:val="center"/>
            <w:hideMark/>
          </w:tcPr>
          <w:p w14:paraId="42B2448A" w14:textId="77777777" w:rsidR="007D245B" w:rsidRPr="00956FC7" w:rsidRDefault="007D245B" w:rsidP="0060601A">
            <w:pPr>
              <w:pStyle w:val="-4"/>
            </w:pPr>
            <w:r w:rsidRPr="00956FC7">
              <w:t>251,566</w:t>
            </w:r>
          </w:p>
        </w:tc>
        <w:tc>
          <w:tcPr>
            <w:tcW w:w="316" w:type="pct"/>
            <w:vAlign w:val="center"/>
            <w:hideMark/>
          </w:tcPr>
          <w:p w14:paraId="4BFC40FE" w14:textId="77777777" w:rsidR="007D245B" w:rsidRPr="00956FC7" w:rsidRDefault="007D245B" w:rsidP="0060601A">
            <w:pPr>
              <w:pStyle w:val="-4"/>
            </w:pPr>
            <w:r w:rsidRPr="00956FC7">
              <w:t>251,566</w:t>
            </w:r>
          </w:p>
        </w:tc>
        <w:tc>
          <w:tcPr>
            <w:tcW w:w="632" w:type="pct"/>
            <w:vAlign w:val="center"/>
            <w:hideMark/>
          </w:tcPr>
          <w:p w14:paraId="27562877" w14:textId="77777777" w:rsidR="007D245B" w:rsidRPr="00956FC7" w:rsidRDefault="007D245B" w:rsidP="0060601A">
            <w:pPr>
              <w:pStyle w:val="-4"/>
            </w:pPr>
            <w:r w:rsidRPr="00956FC7">
              <w:t>ГУП «Леноблводоканал»</w:t>
            </w:r>
          </w:p>
        </w:tc>
        <w:tc>
          <w:tcPr>
            <w:tcW w:w="486" w:type="pct"/>
            <w:vAlign w:val="center"/>
            <w:hideMark/>
          </w:tcPr>
          <w:p w14:paraId="2F5B2F0E" w14:textId="77777777" w:rsidR="007D245B" w:rsidRPr="00956FC7" w:rsidRDefault="007D245B" w:rsidP="0060601A">
            <w:pPr>
              <w:pStyle w:val="-4"/>
            </w:pPr>
            <w:r w:rsidRPr="00956FC7">
              <w:t>Не определен</w:t>
            </w:r>
          </w:p>
        </w:tc>
      </w:tr>
      <w:tr w:rsidR="007D245B" w:rsidRPr="00956FC7" w14:paraId="2855C96F" w14:textId="77777777" w:rsidTr="00CE122B">
        <w:trPr>
          <w:cantSplit/>
          <w:trHeight w:val="23"/>
        </w:trPr>
        <w:tc>
          <w:tcPr>
            <w:tcW w:w="179" w:type="pct"/>
            <w:vAlign w:val="center"/>
            <w:hideMark/>
          </w:tcPr>
          <w:p w14:paraId="351AD1B5" w14:textId="76B15C91" w:rsidR="007D245B" w:rsidRPr="00956FC7" w:rsidRDefault="00090C55" w:rsidP="0060601A">
            <w:pPr>
              <w:pStyle w:val="-4"/>
            </w:pPr>
            <w:r w:rsidRPr="00956FC7">
              <w:t>19</w:t>
            </w:r>
          </w:p>
        </w:tc>
        <w:tc>
          <w:tcPr>
            <w:tcW w:w="632" w:type="pct"/>
            <w:vAlign w:val="center"/>
            <w:hideMark/>
          </w:tcPr>
          <w:p w14:paraId="60EBD941" w14:textId="77777777" w:rsidR="007D245B" w:rsidRPr="00956FC7" w:rsidRDefault="007D245B" w:rsidP="0060601A">
            <w:pPr>
              <w:pStyle w:val="-4"/>
            </w:pPr>
            <w:r w:rsidRPr="00956FC7">
              <w:t>ППТ-200 (24.07.2014)</w:t>
            </w:r>
          </w:p>
        </w:tc>
        <w:tc>
          <w:tcPr>
            <w:tcW w:w="632" w:type="pct"/>
            <w:vAlign w:val="center"/>
            <w:hideMark/>
          </w:tcPr>
          <w:p w14:paraId="52FA7DE9" w14:textId="71E533E4" w:rsidR="007D245B" w:rsidRPr="00956FC7" w:rsidRDefault="007D245B" w:rsidP="0060601A">
            <w:pPr>
              <w:pStyle w:val="-4"/>
            </w:pPr>
            <w:r w:rsidRPr="00956FC7">
              <w:t>47:07:0722001:28765</w:t>
            </w:r>
            <w:r w:rsidR="005E1033" w:rsidRPr="00956FC7">
              <w:t xml:space="preserve"> (</w:t>
            </w:r>
            <w:r w:rsidR="00BD590D" w:rsidRPr="00956FC7">
              <w:t xml:space="preserve">участок </w:t>
            </w:r>
            <w:r w:rsidR="005E1033" w:rsidRPr="00956FC7">
              <w:t>№38)</w:t>
            </w:r>
          </w:p>
        </w:tc>
        <w:tc>
          <w:tcPr>
            <w:tcW w:w="632" w:type="pct"/>
            <w:vAlign w:val="center"/>
            <w:hideMark/>
          </w:tcPr>
          <w:p w14:paraId="6EBD31AD" w14:textId="77777777" w:rsidR="007D245B" w:rsidRPr="00956FC7" w:rsidRDefault="007D245B" w:rsidP="0060601A">
            <w:pPr>
              <w:pStyle w:val="-4"/>
            </w:pPr>
            <w:r w:rsidRPr="00956FC7">
              <w:t>Детское дошкольное учреждение на 255 мест</w:t>
            </w:r>
          </w:p>
        </w:tc>
        <w:tc>
          <w:tcPr>
            <w:tcW w:w="723" w:type="pct"/>
            <w:vAlign w:val="center"/>
            <w:hideMark/>
          </w:tcPr>
          <w:p w14:paraId="6B27B879" w14:textId="77777777" w:rsidR="007D245B" w:rsidRPr="00956FC7" w:rsidRDefault="007D245B" w:rsidP="0060601A">
            <w:pPr>
              <w:pStyle w:val="-4"/>
            </w:pPr>
            <w:r w:rsidRPr="00956FC7">
              <w:t>ООО «Специализированный застройщик «ЛАВР»</w:t>
            </w:r>
          </w:p>
        </w:tc>
        <w:tc>
          <w:tcPr>
            <w:tcW w:w="451" w:type="pct"/>
            <w:vAlign w:val="center"/>
            <w:hideMark/>
          </w:tcPr>
          <w:p w14:paraId="51534A31" w14:textId="77777777" w:rsidR="007D245B" w:rsidRPr="00956FC7" w:rsidRDefault="007D245B" w:rsidP="0060601A">
            <w:pPr>
              <w:pStyle w:val="-4"/>
            </w:pPr>
            <w:r w:rsidRPr="00956FC7">
              <w:t>общественно-деловая</w:t>
            </w:r>
          </w:p>
        </w:tc>
        <w:tc>
          <w:tcPr>
            <w:tcW w:w="316" w:type="pct"/>
            <w:vAlign w:val="center"/>
            <w:hideMark/>
          </w:tcPr>
          <w:p w14:paraId="016EADBC" w14:textId="77777777" w:rsidR="007D245B" w:rsidRPr="00956FC7" w:rsidRDefault="007D245B" w:rsidP="0060601A">
            <w:pPr>
              <w:pStyle w:val="-4"/>
            </w:pPr>
            <w:r w:rsidRPr="00956FC7">
              <w:t>49,740</w:t>
            </w:r>
          </w:p>
        </w:tc>
        <w:tc>
          <w:tcPr>
            <w:tcW w:w="316" w:type="pct"/>
            <w:vAlign w:val="center"/>
            <w:hideMark/>
          </w:tcPr>
          <w:p w14:paraId="0E0BAAD7" w14:textId="77777777" w:rsidR="007D245B" w:rsidRPr="00956FC7" w:rsidRDefault="007D245B" w:rsidP="0060601A">
            <w:pPr>
              <w:pStyle w:val="-4"/>
            </w:pPr>
            <w:r w:rsidRPr="00956FC7">
              <w:t>35,773</w:t>
            </w:r>
          </w:p>
        </w:tc>
        <w:tc>
          <w:tcPr>
            <w:tcW w:w="632" w:type="pct"/>
            <w:vAlign w:val="center"/>
            <w:hideMark/>
          </w:tcPr>
          <w:p w14:paraId="70A5C4A7" w14:textId="77777777" w:rsidR="007D245B" w:rsidRPr="00956FC7" w:rsidRDefault="007D245B" w:rsidP="0060601A">
            <w:pPr>
              <w:pStyle w:val="-4"/>
            </w:pPr>
            <w:r w:rsidRPr="00956FC7">
              <w:t>ГУП «Леноблводоканал»</w:t>
            </w:r>
          </w:p>
        </w:tc>
        <w:tc>
          <w:tcPr>
            <w:tcW w:w="486" w:type="pct"/>
            <w:vAlign w:val="center"/>
            <w:hideMark/>
          </w:tcPr>
          <w:p w14:paraId="22761D7B" w14:textId="77777777" w:rsidR="007D245B" w:rsidRPr="00956FC7" w:rsidRDefault="007D245B" w:rsidP="0060601A">
            <w:pPr>
              <w:pStyle w:val="-4"/>
            </w:pPr>
            <w:r w:rsidRPr="00956FC7">
              <w:t>Не определен</w:t>
            </w:r>
          </w:p>
        </w:tc>
      </w:tr>
      <w:tr w:rsidR="007D245B" w:rsidRPr="00956FC7" w14:paraId="3F45D200" w14:textId="77777777" w:rsidTr="00CE122B">
        <w:trPr>
          <w:cantSplit/>
          <w:trHeight w:val="23"/>
        </w:trPr>
        <w:tc>
          <w:tcPr>
            <w:tcW w:w="179" w:type="pct"/>
            <w:vAlign w:val="center"/>
            <w:hideMark/>
          </w:tcPr>
          <w:p w14:paraId="7E1D6151" w14:textId="1D838671" w:rsidR="007D245B" w:rsidRPr="00956FC7" w:rsidRDefault="00090C55" w:rsidP="0060601A">
            <w:pPr>
              <w:pStyle w:val="-4"/>
            </w:pPr>
            <w:r w:rsidRPr="00956FC7">
              <w:t>20</w:t>
            </w:r>
          </w:p>
        </w:tc>
        <w:tc>
          <w:tcPr>
            <w:tcW w:w="632" w:type="pct"/>
            <w:vAlign w:val="center"/>
            <w:hideMark/>
          </w:tcPr>
          <w:p w14:paraId="482B50E5" w14:textId="77777777" w:rsidR="007D245B" w:rsidRPr="00956FC7" w:rsidRDefault="007D245B" w:rsidP="0060601A">
            <w:pPr>
              <w:pStyle w:val="-4"/>
            </w:pPr>
            <w:r w:rsidRPr="00956FC7">
              <w:t>ППТ-200 (24.07.2014)</w:t>
            </w:r>
          </w:p>
        </w:tc>
        <w:tc>
          <w:tcPr>
            <w:tcW w:w="632" w:type="pct"/>
            <w:vAlign w:val="center"/>
            <w:hideMark/>
          </w:tcPr>
          <w:p w14:paraId="40CB2D65" w14:textId="01049EB4" w:rsidR="007D245B" w:rsidRPr="00956FC7" w:rsidRDefault="007D245B" w:rsidP="0060601A">
            <w:pPr>
              <w:pStyle w:val="-4"/>
            </w:pPr>
            <w:r w:rsidRPr="00956FC7">
              <w:t>47:07:0722001:4127</w:t>
            </w:r>
            <w:r w:rsidR="005E1033" w:rsidRPr="00956FC7">
              <w:t xml:space="preserve"> (</w:t>
            </w:r>
            <w:r w:rsidR="00BD590D" w:rsidRPr="00956FC7">
              <w:t xml:space="preserve">участок </w:t>
            </w:r>
            <w:r w:rsidR="005E1033" w:rsidRPr="00956FC7">
              <w:t>№37)</w:t>
            </w:r>
          </w:p>
        </w:tc>
        <w:tc>
          <w:tcPr>
            <w:tcW w:w="632" w:type="pct"/>
            <w:vAlign w:val="center"/>
            <w:hideMark/>
          </w:tcPr>
          <w:p w14:paraId="4D994B1D" w14:textId="77777777" w:rsidR="007D245B" w:rsidRPr="00956FC7" w:rsidRDefault="007D245B" w:rsidP="0060601A">
            <w:pPr>
              <w:pStyle w:val="-4"/>
            </w:pPr>
            <w:r w:rsidRPr="00956FC7">
              <w:t>Общеобразовательная школа на 825 мест</w:t>
            </w:r>
          </w:p>
        </w:tc>
        <w:tc>
          <w:tcPr>
            <w:tcW w:w="723" w:type="pct"/>
            <w:vAlign w:val="center"/>
            <w:hideMark/>
          </w:tcPr>
          <w:p w14:paraId="0CE3860F" w14:textId="77777777" w:rsidR="007D245B" w:rsidRPr="00956FC7" w:rsidRDefault="007D245B" w:rsidP="0060601A">
            <w:pPr>
              <w:pStyle w:val="-4"/>
            </w:pPr>
            <w:r w:rsidRPr="00956FC7">
              <w:t>ООО «Специализированный застройщик «ЛАВР»</w:t>
            </w:r>
          </w:p>
        </w:tc>
        <w:tc>
          <w:tcPr>
            <w:tcW w:w="451" w:type="pct"/>
            <w:vAlign w:val="center"/>
            <w:hideMark/>
          </w:tcPr>
          <w:p w14:paraId="39A69B13" w14:textId="77777777" w:rsidR="007D245B" w:rsidRPr="00956FC7" w:rsidRDefault="007D245B" w:rsidP="0060601A">
            <w:pPr>
              <w:pStyle w:val="-4"/>
            </w:pPr>
            <w:r w:rsidRPr="00956FC7">
              <w:t>общественно-деловая</w:t>
            </w:r>
          </w:p>
        </w:tc>
        <w:tc>
          <w:tcPr>
            <w:tcW w:w="316" w:type="pct"/>
            <w:vAlign w:val="center"/>
            <w:hideMark/>
          </w:tcPr>
          <w:p w14:paraId="2A09AFEB" w14:textId="77777777" w:rsidR="007D245B" w:rsidRPr="00956FC7" w:rsidRDefault="007D245B" w:rsidP="0060601A">
            <w:pPr>
              <w:pStyle w:val="-4"/>
            </w:pPr>
            <w:r w:rsidRPr="00956FC7">
              <w:t>137,738</w:t>
            </w:r>
          </w:p>
        </w:tc>
        <w:tc>
          <w:tcPr>
            <w:tcW w:w="316" w:type="pct"/>
            <w:vAlign w:val="center"/>
            <w:hideMark/>
          </w:tcPr>
          <w:p w14:paraId="50AE8D0E" w14:textId="77777777" w:rsidR="007D245B" w:rsidRPr="00956FC7" w:rsidRDefault="007D245B" w:rsidP="0060601A">
            <w:pPr>
              <w:pStyle w:val="-4"/>
            </w:pPr>
            <w:r w:rsidRPr="00956FC7">
              <w:t>113,536</w:t>
            </w:r>
          </w:p>
        </w:tc>
        <w:tc>
          <w:tcPr>
            <w:tcW w:w="632" w:type="pct"/>
            <w:vAlign w:val="center"/>
            <w:hideMark/>
          </w:tcPr>
          <w:p w14:paraId="53664540" w14:textId="77777777" w:rsidR="007D245B" w:rsidRPr="00956FC7" w:rsidRDefault="007D245B" w:rsidP="0060601A">
            <w:pPr>
              <w:pStyle w:val="-4"/>
            </w:pPr>
            <w:r w:rsidRPr="00956FC7">
              <w:t>ГУП «Леноблводоканал»</w:t>
            </w:r>
          </w:p>
        </w:tc>
        <w:tc>
          <w:tcPr>
            <w:tcW w:w="486" w:type="pct"/>
            <w:vAlign w:val="center"/>
            <w:hideMark/>
          </w:tcPr>
          <w:p w14:paraId="157B890F" w14:textId="77777777" w:rsidR="007D245B" w:rsidRPr="00956FC7" w:rsidRDefault="007D245B" w:rsidP="0060601A">
            <w:pPr>
              <w:pStyle w:val="-4"/>
            </w:pPr>
            <w:r w:rsidRPr="00956FC7">
              <w:t>Не определен</w:t>
            </w:r>
          </w:p>
        </w:tc>
      </w:tr>
      <w:tr w:rsidR="007D245B" w:rsidRPr="00956FC7" w14:paraId="75B054DB" w14:textId="77777777" w:rsidTr="00CE122B">
        <w:trPr>
          <w:cantSplit/>
          <w:trHeight w:val="23"/>
        </w:trPr>
        <w:tc>
          <w:tcPr>
            <w:tcW w:w="179" w:type="pct"/>
            <w:vAlign w:val="center"/>
            <w:hideMark/>
          </w:tcPr>
          <w:p w14:paraId="749623C3" w14:textId="1D004740" w:rsidR="007D245B" w:rsidRPr="00956FC7" w:rsidRDefault="007D245B" w:rsidP="0060601A">
            <w:pPr>
              <w:pStyle w:val="-4"/>
            </w:pPr>
            <w:r w:rsidRPr="00956FC7">
              <w:t>2</w:t>
            </w:r>
            <w:r w:rsidR="00090C55" w:rsidRPr="00956FC7">
              <w:t>1</w:t>
            </w:r>
          </w:p>
        </w:tc>
        <w:tc>
          <w:tcPr>
            <w:tcW w:w="632" w:type="pct"/>
            <w:vAlign w:val="center"/>
            <w:hideMark/>
          </w:tcPr>
          <w:p w14:paraId="3EE6E0E8" w14:textId="77777777" w:rsidR="007D245B" w:rsidRPr="00956FC7" w:rsidRDefault="007D245B" w:rsidP="0060601A">
            <w:pPr>
              <w:pStyle w:val="-4"/>
            </w:pPr>
            <w:r w:rsidRPr="00956FC7">
              <w:t>ППТ-200 (24.07.2014)</w:t>
            </w:r>
          </w:p>
        </w:tc>
        <w:tc>
          <w:tcPr>
            <w:tcW w:w="632" w:type="pct"/>
            <w:vAlign w:val="center"/>
            <w:hideMark/>
          </w:tcPr>
          <w:p w14:paraId="3A4F01DE" w14:textId="29491005" w:rsidR="007D245B" w:rsidRPr="00956FC7" w:rsidRDefault="007D245B" w:rsidP="0060601A">
            <w:pPr>
              <w:pStyle w:val="-4"/>
            </w:pPr>
            <w:r w:rsidRPr="00956FC7">
              <w:t>47:07:0722001:4117</w:t>
            </w:r>
            <w:r w:rsidR="005E1033" w:rsidRPr="00956FC7">
              <w:t xml:space="preserve"> (</w:t>
            </w:r>
            <w:r w:rsidR="00BD590D" w:rsidRPr="00956FC7">
              <w:t xml:space="preserve">участок </w:t>
            </w:r>
            <w:r w:rsidR="005E1033" w:rsidRPr="00956FC7">
              <w:t>№14)</w:t>
            </w:r>
          </w:p>
        </w:tc>
        <w:tc>
          <w:tcPr>
            <w:tcW w:w="632" w:type="pct"/>
            <w:vAlign w:val="center"/>
            <w:hideMark/>
          </w:tcPr>
          <w:p w14:paraId="04077679" w14:textId="77777777" w:rsidR="007D245B" w:rsidRPr="00956FC7" w:rsidRDefault="007D245B" w:rsidP="0060601A">
            <w:pPr>
              <w:pStyle w:val="-4"/>
            </w:pPr>
            <w:r w:rsidRPr="00956FC7">
              <w:t>Многоквартирные многоэтажные жилые дома со встроенными помещениями</w:t>
            </w:r>
          </w:p>
        </w:tc>
        <w:tc>
          <w:tcPr>
            <w:tcW w:w="723" w:type="pct"/>
            <w:vAlign w:val="center"/>
            <w:hideMark/>
          </w:tcPr>
          <w:p w14:paraId="2D58A4C0" w14:textId="77777777" w:rsidR="007D245B" w:rsidRPr="00956FC7" w:rsidRDefault="007D245B" w:rsidP="0060601A">
            <w:pPr>
              <w:pStyle w:val="-4"/>
            </w:pPr>
            <w:r w:rsidRPr="00956FC7">
              <w:t>ООО «ЕВРОИНВЕСТ Лаврики»</w:t>
            </w:r>
          </w:p>
        </w:tc>
        <w:tc>
          <w:tcPr>
            <w:tcW w:w="451" w:type="pct"/>
            <w:vAlign w:val="center"/>
            <w:hideMark/>
          </w:tcPr>
          <w:p w14:paraId="09DA4F76" w14:textId="77777777" w:rsidR="007D245B" w:rsidRPr="00956FC7" w:rsidRDefault="007D245B" w:rsidP="0060601A">
            <w:pPr>
              <w:pStyle w:val="-4"/>
            </w:pPr>
            <w:r w:rsidRPr="00956FC7">
              <w:t>жилая</w:t>
            </w:r>
          </w:p>
        </w:tc>
        <w:tc>
          <w:tcPr>
            <w:tcW w:w="316" w:type="pct"/>
            <w:vAlign w:val="center"/>
            <w:hideMark/>
          </w:tcPr>
          <w:p w14:paraId="502B90FF" w14:textId="77777777" w:rsidR="007D245B" w:rsidRPr="00956FC7" w:rsidRDefault="007D245B" w:rsidP="0060601A">
            <w:pPr>
              <w:pStyle w:val="-4"/>
            </w:pPr>
            <w:r w:rsidRPr="00956FC7">
              <w:t>543,970</w:t>
            </w:r>
          </w:p>
        </w:tc>
        <w:tc>
          <w:tcPr>
            <w:tcW w:w="316" w:type="pct"/>
            <w:vAlign w:val="center"/>
            <w:hideMark/>
          </w:tcPr>
          <w:p w14:paraId="32665D1B" w14:textId="77777777" w:rsidR="007D245B" w:rsidRPr="00956FC7" w:rsidRDefault="007D245B" w:rsidP="0060601A">
            <w:pPr>
              <w:pStyle w:val="-4"/>
            </w:pPr>
            <w:r w:rsidRPr="00956FC7">
              <w:t>448,540</w:t>
            </w:r>
          </w:p>
        </w:tc>
        <w:tc>
          <w:tcPr>
            <w:tcW w:w="632" w:type="pct"/>
            <w:vAlign w:val="center"/>
            <w:hideMark/>
          </w:tcPr>
          <w:p w14:paraId="1C0E9FD0" w14:textId="77777777" w:rsidR="007D245B" w:rsidRPr="00956FC7" w:rsidRDefault="007D245B" w:rsidP="0060601A">
            <w:pPr>
              <w:pStyle w:val="-4"/>
            </w:pPr>
            <w:r w:rsidRPr="00956FC7">
              <w:t>ГУП «Леноблводоканал»</w:t>
            </w:r>
          </w:p>
        </w:tc>
        <w:tc>
          <w:tcPr>
            <w:tcW w:w="486" w:type="pct"/>
            <w:vAlign w:val="center"/>
            <w:hideMark/>
          </w:tcPr>
          <w:p w14:paraId="7815C194" w14:textId="77777777" w:rsidR="007D245B" w:rsidRPr="00956FC7" w:rsidRDefault="007D245B" w:rsidP="0060601A">
            <w:pPr>
              <w:pStyle w:val="-4"/>
            </w:pPr>
            <w:r w:rsidRPr="00956FC7">
              <w:t>Не определен</w:t>
            </w:r>
          </w:p>
        </w:tc>
      </w:tr>
      <w:tr w:rsidR="007D245B" w:rsidRPr="00956FC7" w14:paraId="46401C1D" w14:textId="77777777" w:rsidTr="00CE122B">
        <w:trPr>
          <w:cantSplit/>
          <w:trHeight w:val="23"/>
        </w:trPr>
        <w:tc>
          <w:tcPr>
            <w:tcW w:w="179" w:type="pct"/>
            <w:vAlign w:val="center"/>
            <w:hideMark/>
          </w:tcPr>
          <w:p w14:paraId="08B44CC6" w14:textId="35C1052B" w:rsidR="007D245B" w:rsidRPr="00956FC7" w:rsidRDefault="00090C55" w:rsidP="0060601A">
            <w:pPr>
              <w:pStyle w:val="-4"/>
            </w:pPr>
            <w:r w:rsidRPr="00956FC7">
              <w:t>22</w:t>
            </w:r>
          </w:p>
        </w:tc>
        <w:tc>
          <w:tcPr>
            <w:tcW w:w="632" w:type="pct"/>
            <w:vAlign w:val="center"/>
            <w:hideMark/>
          </w:tcPr>
          <w:p w14:paraId="07F1FB1C" w14:textId="77777777" w:rsidR="007D245B" w:rsidRPr="00956FC7" w:rsidRDefault="007D245B" w:rsidP="0060601A">
            <w:pPr>
              <w:pStyle w:val="-4"/>
            </w:pPr>
            <w:r w:rsidRPr="00956FC7">
              <w:t>ППТ-200 (24.07.2014)</w:t>
            </w:r>
          </w:p>
        </w:tc>
        <w:tc>
          <w:tcPr>
            <w:tcW w:w="632" w:type="pct"/>
            <w:vAlign w:val="center"/>
            <w:hideMark/>
          </w:tcPr>
          <w:p w14:paraId="693B16F8" w14:textId="72F8653C" w:rsidR="007D245B" w:rsidRPr="00956FC7" w:rsidRDefault="007D245B" w:rsidP="0060601A">
            <w:pPr>
              <w:pStyle w:val="-4"/>
            </w:pPr>
            <w:r w:rsidRPr="00956FC7">
              <w:t>47:07:0722001:4125</w:t>
            </w:r>
            <w:r w:rsidR="005E1033" w:rsidRPr="00956FC7">
              <w:t xml:space="preserve"> (</w:t>
            </w:r>
            <w:r w:rsidR="00BD590D" w:rsidRPr="00956FC7">
              <w:t xml:space="preserve">участок </w:t>
            </w:r>
            <w:r w:rsidR="005E1033" w:rsidRPr="00956FC7">
              <w:t>№12)</w:t>
            </w:r>
          </w:p>
        </w:tc>
        <w:tc>
          <w:tcPr>
            <w:tcW w:w="632" w:type="pct"/>
            <w:vAlign w:val="center"/>
            <w:hideMark/>
          </w:tcPr>
          <w:p w14:paraId="1AED11F8" w14:textId="77777777" w:rsidR="007D245B" w:rsidRPr="00956FC7" w:rsidRDefault="007D245B" w:rsidP="0060601A">
            <w:pPr>
              <w:pStyle w:val="-4"/>
            </w:pPr>
            <w:r w:rsidRPr="00956FC7">
              <w:t>ЖК «ID Мурино III» корпуса 2.1, 2.2</w:t>
            </w:r>
          </w:p>
        </w:tc>
        <w:tc>
          <w:tcPr>
            <w:tcW w:w="723" w:type="pct"/>
            <w:vAlign w:val="center"/>
            <w:hideMark/>
          </w:tcPr>
          <w:p w14:paraId="13D723D3" w14:textId="77777777" w:rsidR="007D245B" w:rsidRPr="00956FC7" w:rsidRDefault="007D245B" w:rsidP="0060601A">
            <w:pPr>
              <w:pStyle w:val="-4"/>
            </w:pPr>
            <w:r w:rsidRPr="00956FC7">
              <w:t>ООО «ЕВРОИНВЕСТ Лаврики»</w:t>
            </w:r>
          </w:p>
        </w:tc>
        <w:tc>
          <w:tcPr>
            <w:tcW w:w="451" w:type="pct"/>
            <w:vAlign w:val="center"/>
            <w:hideMark/>
          </w:tcPr>
          <w:p w14:paraId="141908AA" w14:textId="77777777" w:rsidR="007D245B" w:rsidRPr="00956FC7" w:rsidRDefault="007D245B" w:rsidP="0060601A">
            <w:pPr>
              <w:pStyle w:val="-4"/>
            </w:pPr>
            <w:r w:rsidRPr="00956FC7">
              <w:t>жилая</w:t>
            </w:r>
          </w:p>
        </w:tc>
        <w:tc>
          <w:tcPr>
            <w:tcW w:w="316" w:type="pct"/>
            <w:vAlign w:val="center"/>
            <w:hideMark/>
          </w:tcPr>
          <w:p w14:paraId="5D20313E" w14:textId="77777777" w:rsidR="007D245B" w:rsidRPr="00956FC7" w:rsidRDefault="007D245B" w:rsidP="0060601A">
            <w:pPr>
              <w:pStyle w:val="-4"/>
            </w:pPr>
            <w:r w:rsidRPr="00956FC7">
              <w:t>155,750</w:t>
            </w:r>
          </w:p>
        </w:tc>
        <w:tc>
          <w:tcPr>
            <w:tcW w:w="316" w:type="pct"/>
            <w:vAlign w:val="center"/>
            <w:hideMark/>
          </w:tcPr>
          <w:p w14:paraId="370E09A4" w14:textId="77777777" w:rsidR="007D245B" w:rsidRPr="00956FC7" w:rsidRDefault="007D245B" w:rsidP="0060601A">
            <w:pPr>
              <w:pStyle w:val="-4"/>
            </w:pPr>
            <w:r w:rsidRPr="00956FC7">
              <w:t>144,770</w:t>
            </w:r>
          </w:p>
        </w:tc>
        <w:tc>
          <w:tcPr>
            <w:tcW w:w="632" w:type="pct"/>
            <w:vAlign w:val="center"/>
            <w:hideMark/>
          </w:tcPr>
          <w:p w14:paraId="3094A48F" w14:textId="77777777" w:rsidR="007D245B" w:rsidRPr="00956FC7" w:rsidRDefault="007D245B" w:rsidP="0060601A">
            <w:pPr>
              <w:pStyle w:val="-4"/>
            </w:pPr>
            <w:r w:rsidRPr="00956FC7">
              <w:t>ГУП «Леноблводоканал»</w:t>
            </w:r>
          </w:p>
        </w:tc>
        <w:tc>
          <w:tcPr>
            <w:tcW w:w="486" w:type="pct"/>
            <w:vAlign w:val="center"/>
            <w:hideMark/>
          </w:tcPr>
          <w:p w14:paraId="5179BC78" w14:textId="77777777" w:rsidR="007D245B" w:rsidRPr="00956FC7" w:rsidRDefault="007D245B" w:rsidP="0060601A">
            <w:pPr>
              <w:pStyle w:val="-4"/>
            </w:pPr>
            <w:r w:rsidRPr="00956FC7">
              <w:t>2026</w:t>
            </w:r>
          </w:p>
        </w:tc>
      </w:tr>
      <w:tr w:rsidR="007D245B" w:rsidRPr="00956FC7" w14:paraId="0B08EB3B" w14:textId="77777777" w:rsidTr="00CE122B">
        <w:trPr>
          <w:cantSplit/>
          <w:trHeight w:val="23"/>
        </w:trPr>
        <w:tc>
          <w:tcPr>
            <w:tcW w:w="179" w:type="pct"/>
            <w:vAlign w:val="center"/>
            <w:hideMark/>
          </w:tcPr>
          <w:p w14:paraId="24835A2E" w14:textId="65F792B7" w:rsidR="007D245B" w:rsidRPr="00956FC7" w:rsidRDefault="00090C55" w:rsidP="0060601A">
            <w:pPr>
              <w:pStyle w:val="-4"/>
            </w:pPr>
            <w:r w:rsidRPr="00956FC7">
              <w:t>23</w:t>
            </w:r>
          </w:p>
        </w:tc>
        <w:tc>
          <w:tcPr>
            <w:tcW w:w="632" w:type="pct"/>
            <w:vAlign w:val="center"/>
            <w:hideMark/>
          </w:tcPr>
          <w:p w14:paraId="5E2761CA" w14:textId="77777777" w:rsidR="007D245B" w:rsidRPr="00956FC7" w:rsidRDefault="007D245B" w:rsidP="0060601A">
            <w:pPr>
              <w:pStyle w:val="-4"/>
            </w:pPr>
            <w:r w:rsidRPr="00956FC7">
              <w:t>ППТ-200 (24.07.2014)</w:t>
            </w:r>
          </w:p>
        </w:tc>
        <w:tc>
          <w:tcPr>
            <w:tcW w:w="632" w:type="pct"/>
            <w:vAlign w:val="center"/>
            <w:hideMark/>
          </w:tcPr>
          <w:p w14:paraId="27DF5C60" w14:textId="3E5096D6" w:rsidR="007D245B" w:rsidRPr="00956FC7" w:rsidRDefault="007D245B" w:rsidP="0060601A">
            <w:pPr>
              <w:pStyle w:val="-4"/>
            </w:pPr>
            <w:r w:rsidRPr="00956FC7">
              <w:t>47:07:0722001:4118</w:t>
            </w:r>
            <w:r w:rsidR="005E1033" w:rsidRPr="00956FC7">
              <w:t xml:space="preserve"> (</w:t>
            </w:r>
            <w:r w:rsidR="00BD590D" w:rsidRPr="00956FC7">
              <w:t xml:space="preserve">участок </w:t>
            </w:r>
            <w:r w:rsidR="005E1033" w:rsidRPr="00956FC7">
              <w:t>№13)</w:t>
            </w:r>
          </w:p>
        </w:tc>
        <w:tc>
          <w:tcPr>
            <w:tcW w:w="632" w:type="pct"/>
            <w:vAlign w:val="center"/>
            <w:hideMark/>
          </w:tcPr>
          <w:p w14:paraId="3EE7881F" w14:textId="77777777" w:rsidR="007D245B" w:rsidRPr="00956FC7" w:rsidRDefault="007D245B" w:rsidP="0060601A">
            <w:pPr>
              <w:pStyle w:val="-4"/>
            </w:pPr>
            <w:r w:rsidRPr="00956FC7">
              <w:t>ЖК «ID Мурино III» корпуса 1.1, 1.2</w:t>
            </w:r>
          </w:p>
        </w:tc>
        <w:tc>
          <w:tcPr>
            <w:tcW w:w="723" w:type="pct"/>
            <w:vAlign w:val="center"/>
            <w:hideMark/>
          </w:tcPr>
          <w:p w14:paraId="535DDE69" w14:textId="77777777" w:rsidR="007D245B" w:rsidRPr="00956FC7" w:rsidRDefault="007D245B" w:rsidP="0060601A">
            <w:pPr>
              <w:pStyle w:val="-4"/>
            </w:pPr>
            <w:r w:rsidRPr="00956FC7">
              <w:t>ООО «ЕВРОИНВЕСТ Лаврики»</w:t>
            </w:r>
          </w:p>
        </w:tc>
        <w:tc>
          <w:tcPr>
            <w:tcW w:w="451" w:type="pct"/>
            <w:vAlign w:val="center"/>
            <w:hideMark/>
          </w:tcPr>
          <w:p w14:paraId="14AB36F9" w14:textId="77777777" w:rsidR="007D245B" w:rsidRPr="00956FC7" w:rsidRDefault="007D245B" w:rsidP="0060601A">
            <w:pPr>
              <w:pStyle w:val="-4"/>
            </w:pPr>
            <w:r w:rsidRPr="00956FC7">
              <w:t>жилая</w:t>
            </w:r>
          </w:p>
        </w:tc>
        <w:tc>
          <w:tcPr>
            <w:tcW w:w="316" w:type="pct"/>
            <w:vAlign w:val="center"/>
            <w:hideMark/>
          </w:tcPr>
          <w:p w14:paraId="5757DA1F" w14:textId="77777777" w:rsidR="007D245B" w:rsidRPr="00956FC7" w:rsidRDefault="007D245B" w:rsidP="0060601A">
            <w:pPr>
              <w:pStyle w:val="-4"/>
            </w:pPr>
            <w:r w:rsidRPr="00956FC7">
              <w:t>275,740</w:t>
            </w:r>
          </w:p>
        </w:tc>
        <w:tc>
          <w:tcPr>
            <w:tcW w:w="316" w:type="pct"/>
            <w:vAlign w:val="center"/>
            <w:hideMark/>
          </w:tcPr>
          <w:p w14:paraId="6057AEED" w14:textId="77777777" w:rsidR="007D245B" w:rsidRPr="00956FC7" w:rsidRDefault="007D245B" w:rsidP="0060601A">
            <w:pPr>
              <w:pStyle w:val="-4"/>
            </w:pPr>
            <w:r w:rsidRPr="00956FC7">
              <w:t>248,430</w:t>
            </w:r>
          </w:p>
        </w:tc>
        <w:tc>
          <w:tcPr>
            <w:tcW w:w="632" w:type="pct"/>
            <w:vAlign w:val="center"/>
            <w:hideMark/>
          </w:tcPr>
          <w:p w14:paraId="1EDEA7DF" w14:textId="77777777" w:rsidR="007D245B" w:rsidRPr="00956FC7" w:rsidRDefault="007D245B" w:rsidP="0060601A">
            <w:pPr>
              <w:pStyle w:val="-4"/>
            </w:pPr>
            <w:r w:rsidRPr="00956FC7">
              <w:t>ГУП «Леноблводоканал»</w:t>
            </w:r>
          </w:p>
        </w:tc>
        <w:tc>
          <w:tcPr>
            <w:tcW w:w="486" w:type="pct"/>
            <w:vAlign w:val="center"/>
            <w:hideMark/>
          </w:tcPr>
          <w:p w14:paraId="5EDACD75" w14:textId="77777777" w:rsidR="007D245B" w:rsidRPr="00956FC7" w:rsidRDefault="007D245B" w:rsidP="0060601A">
            <w:pPr>
              <w:pStyle w:val="-4"/>
            </w:pPr>
            <w:r w:rsidRPr="00956FC7">
              <w:t>2025</w:t>
            </w:r>
          </w:p>
        </w:tc>
      </w:tr>
      <w:tr w:rsidR="007D245B" w:rsidRPr="00956FC7" w14:paraId="4CF108C4" w14:textId="77777777" w:rsidTr="00CE122B">
        <w:trPr>
          <w:cantSplit/>
          <w:trHeight w:val="23"/>
        </w:trPr>
        <w:tc>
          <w:tcPr>
            <w:tcW w:w="179" w:type="pct"/>
            <w:vAlign w:val="center"/>
            <w:hideMark/>
          </w:tcPr>
          <w:p w14:paraId="7034F539" w14:textId="04192E3B" w:rsidR="007D245B" w:rsidRPr="00956FC7" w:rsidRDefault="00090C55" w:rsidP="0060601A">
            <w:pPr>
              <w:pStyle w:val="-4"/>
            </w:pPr>
            <w:r w:rsidRPr="00956FC7">
              <w:t>24</w:t>
            </w:r>
          </w:p>
        </w:tc>
        <w:tc>
          <w:tcPr>
            <w:tcW w:w="632" w:type="pct"/>
            <w:vAlign w:val="center"/>
            <w:hideMark/>
          </w:tcPr>
          <w:p w14:paraId="3AB06DCA" w14:textId="77777777" w:rsidR="007D245B" w:rsidRPr="00956FC7" w:rsidRDefault="007D245B" w:rsidP="0060601A">
            <w:pPr>
              <w:pStyle w:val="-4"/>
            </w:pPr>
            <w:r w:rsidRPr="00956FC7">
              <w:t>ППТ-200 (24.07.2014)</w:t>
            </w:r>
          </w:p>
        </w:tc>
        <w:tc>
          <w:tcPr>
            <w:tcW w:w="632" w:type="pct"/>
            <w:vAlign w:val="center"/>
            <w:hideMark/>
          </w:tcPr>
          <w:p w14:paraId="1D70AF62" w14:textId="34B75E7E" w:rsidR="007D245B" w:rsidRPr="00956FC7" w:rsidRDefault="007D245B" w:rsidP="0060601A">
            <w:pPr>
              <w:pStyle w:val="-4"/>
            </w:pPr>
            <w:r w:rsidRPr="00956FC7">
              <w:t>47:07:0722001:13183</w:t>
            </w:r>
            <w:r w:rsidR="005E1033" w:rsidRPr="00956FC7">
              <w:t xml:space="preserve"> (</w:t>
            </w:r>
            <w:r w:rsidR="00BD590D" w:rsidRPr="00956FC7">
              <w:t xml:space="preserve">участок </w:t>
            </w:r>
            <w:r w:rsidR="005E1033" w:rsidRPr="00956FC7">
              <w:t>№4)</w:t>
            </w:r>
          </w:p>
        </w:tc>
        <w:tc>
          <w:tcPr>
            <w:tcW w:w="632" w:type="pct"/>
            <w:vAlign w:val="center"/>
            <w:hideMark/>
          </w:tcPr>
          <w:p w14:paraId="070503A5" w14:textId="77777777" w:rsidR="007D245B" w:rsidRPr="00956FC7" w:rsidRDefault="007D245B" w:rsidP="0060601A">
            <w:pPr>
              <w:pStyle w:val="-4"/>
            </w:pPr>
            <w:r w:rsidRPr="00956FC7">
              <w:t>ЖК «Новые Лаврики» корпус 1.1</w:t>
            </w:r>
          </w:p>
        </w:tc>
        <w:tc>
          <w:tcPr>
            <w:tcW w:w="723" w:type="pct"/>
            <w:vAlign w:val="center"/>
            <w:hideMark/>
          </w:tcPr>
          <w:p w14:paraId="66697787" w14:textId="77777777" w:rsidR="007D245B" w:rsidRPr="00956FC7" w:rsidRDefault="007D245B" w:rsidP="0060601A">
            <w:pPr>
              <w:pStyle w:val="-4"/>
            </w:pPr>
            <w:r w:rsidRPr="00956FC7">
              <w:t>ООО «САМОЛЕТ Лаврики»</w:t>
            </w:r>
          </w:p>
        </w:tc>
        <w:tc>
          <w:tcPr>
            <w:tcW w:w="451" w:type="pct"/>
            <w:vAlign w:val="center"/>
            <w:hideMark/>
          </w:tcPr>
          <w:p w14:paraId="70F65EB0" w14:textId="77777777" w:rsidR="007D245B" w:rsidRPr="00956FC7" w:rsidRDefault="007D245B" w:rsidP="0060601A">
            <w:pPr>
              <w:pStyle w:val="-4"/>
            </w:pPr>
            <w:r w:rsidRPr="00956FC7">
              <w:t>жилая</w:t>
            </w:r>
          </w:p>
        </w:tc>
        <w:tc>
          <w:tcPr>
            <w:tcW w:w="316" w:type="pct"/>
            <w:vAlign w:val="center"/>
            <w:hideMark/>
          </w:tcPr>
          <w:p w14:paraId="0792A389" w14:textId="77777777" w:rsidR="007D245B" w:rsidRPr="00956FC7" w:rsidRDefault="007D245B" w:rsidP="0060601A">
            <w:pPr>
              <w:pStyle w:val="-4"/>
            </w:pPr>
            <w:r w:rsidRPr="00956FC7">
              <w:t>130,220</w:t>
            </w:r>
          </w:p>
        </w:tc>
        <w:tc>
          <w:tcPr>
            <w:tcW w:w="316" w:type="pct"/>
            <w:vAlign w:val="center"/>
            <w:hideMark/>
          </w:tcPr>
          <w:p w14:paraId="1F9875EB" w14:textId="77777777" w:rsidR="007D245B" w:rsidRPr="00956FC7" w:rsidRDefault="007D245B" w:rsidP="0060601A">
            <w:pPr>
              <w:pStyle w:val="-4"/>
            </w:pPr>
            <w:r w:rsidRPr="00956FC7">
              <w:t>130,220</w:t>
            </w:r>
          </w:p>
        </w:tc>
        <w:tc>
          <w:tcPr>
            <w:tcW w:w="632" w:type="pct"/>
            <w:vAlign w:val="center"/>
            <w:hideMark/>
          </w:tcPr>
          <w:p w14:paraId="36F08639" w14:textId="77777777" w:rsidR="007D245B" w:rsidRPr="00956FC7" w:rsidRDefault="007D245B" w:rsidP="0060601A">
            <w:pPr>
              <w:pStyle w:val="-4"/>
            </w:pPr>
            <w:r w:rsidRPr="00956FC7">
              <w:t>ГУП «Леноблводоканал»</w:t>
            </w:r>
          </w:p>
        </w:tc>
        <w:tc>
          <w:tcPr>
            <w:tcW w:w="486" w:type="pct"/>
            <w:vAlign w:val="center"/>
            <w:hideMark/>
          </w:tcPr>
          <w:p w14:paraId="445A07FB" w14:textId="77777777" w:rsidR="007D245B" w:rsidRPr="00956FC7" w:rsidRDefault="007D245B" w:rsidP="0060601A">
            <w:pPr>
              <w:pStyle w:val="-4"/>
            </w:pPr>
            <w:r w:rsidRPr="00956FC7">
              <w:t>4 кв. 2025</w:t>
            </w:r>
          </w:p>
        </w:tc>
      </w:tr>
      <w:tr w:rsidR="007D245B" w:rsidRPr="00956FC7" w14:paraId="471F9651" w14:textId="77777777" w:rsidTr="00CE122B">
        <w:trPr>
          <w:cantSplit/>
          <w:trHeight w:val="23"/>
        </w:trPr>
        <w:tc>
          <w:tcPr>
            <w:tcW w:w="179" w:type="pct"/>
            <w:vAlign w:val="center"/>
            <w:hideMark/>
          </w:tcPr>
          <w:p w14:paraId="55EA2636" w14:textId="2B328E9E" w:rsidR="007D245B" w:rsidRPr="00956FC7" w:rsidRDefault="00090C55" w:rsidP="0060601A">
            <w:pPr>
              <w:pStyle w:val="-4"/>
            </w:pPr>
            <w:r w:rsidRPr="00956FC7">
              <w:t>25</w:t>
            </w:r>
          </w:p>
        </w:tc>
        <w:tc>
          <w:tcPr>
            <w:tcW w:w="632" w:type="pct"/>
            <w:vAlign w:val="center"/>
            <w:hideMark/>
          </w:tcPr>
          <w:p w14:paraId="12C8CBBF" w14:textId="77777777" w:rsidR="007D245B" w:rsidRPr="00956FC7" w:rsidRDefault="007D245B" w:rsidP="0060601A">
            <w:pPr>
              <w:pStyle w:val="-4"/>
            </w:pPr>
            <w:r w:rsidRPr="00956FC7">
              <w:t>ППТ-200 (24.07.2014)</w:t>
            </w:r>
          </w:p>
        </w:tc>
        <w:tc>
          <w:tcPr>
            <w:tcW w:w="632" w:type="pct"/>
            <w:vAlign w:val="center"/>
            <w:hideMark/>
          </w:tcPr>
          <w:p w14:paraId="3C3D27F8" w14:textId="79B0DDF0" w:rsidR="007D245B" w:rsidRPr="00956FC7" w:rsidRDefault="007D245B" w:rsidP="0060601A">
            <w:pPr>
              <w:pStyle w:val="-4"/>
            </w:pPr>
            <w:r w:rsidRPr="00956FC7">
              <w:t>47:07:0722001:13181</w:t>
            </w:r>
            <w:r w:rsidR="005E1033" w:rsidRPr="00956FC7">
              <w:t xml:space="preserve"> (</w:t>
            </w:r>
            <w:r w:rsidR="00BD590D" w:rsidRPr="00956FC7">
              <w:t xml:space="preserve">участок </w:t>
            </w:r>
            <w:r w:rsidR="005E1033" w:rsidRPr="00956FC7">
              <w:t>№5)</w:t>
            </w:r>
          </w:p>
        </w:tc>
        <w:tc>
          <w:tcPr>
            <w:tcW w:w="632" w:type="pct"/>
            <w:vAlign w:val="center"/>
            <w:hideMark/>
          </w:tcPr>
          <w:p w14:paraId="113316CF" w14:textId="77777777" w:rsidR="007D245B" w:rsidRPr="00956FC7" w:rsidRDefault="007D245B" w:rsidP="0060601A">
            <w:pPr>
              <w:pStyle w:val="-4"/>
            </w:pPr>
            <w:r w:rsidRPr="00956FC7">
              <w:t>ЖК «Новые Лаврики»</w:t>
            </w:r>
          </w:p>
        </w:tc>
        <w:tc>
          <w:tcPr>
            <w:tcW w:w="723" w:type="pct"/>
            <w:vAlign w:val="center"/>
            <w:hideMark/>
          </w:tcPr>
          <w:p w14:paraId="6FFEC223" w14:textId="77777777" w:rsidR="007D245B" w:rsidRPr="00956FC7" w:rsidRDefault="007D245B" w:rsidP="0060601A">
            <w:pPr>
              <w:pStyle w:val="-4"/>
            </w:pPr>
            <w:r w:rsidRPr="00956FC7">
              <w:t>ООО «САМОЛЕТ Лаврики»</w:t>
            </w:r>
          </w:p>
        </w:tc>
        <w:tc>
          <w:tcPr>
            <w:tcW w:w="451" w:type="pct"/>
            <w:vAlign w:val="center"/>
            <w:hideMark/>
          </w:tcPr>
          <w:p w14:paraId="65D7FD0D" w14:textId="77777777" w:rsidR="007D245B" w:rsidRPr="00956FC7" w:rsidRDefault="007D245B" w:rsidP="0060601A">
            <w:pPr>
              <w:pStyle w:val="-4"/>
            </w:pPr>
            <w:r w:rsidRPr="00956FC7">
              <w:t>жилая</w:t>
            </w:r>
          </w:p>
        </w:tc>
        <w:tc>
          <w:tcPr>
            <w:tcW w:w="316" w:type="pct"/>
            <w:vAlign w:val="center"/>
            <w:hideMark/>
          </w:tcPr>
          <w:p w14:paraId="534E2E48" w14:textId="77777777" w:rsidR="007D245B" w:rsidRPr="00956FC7" w:rsidRDefault="007D245B" w:rsidP="0060601A">
            <w:pPr>
              <w:pStyle w:val="-4"/>
            </w:pPr>
            <w:r w:rsidRPr="00956FC7">
              <w:t>93,170</w:t>
            </w:r>
          </w:p>
        </w:tc>
        <w:tc>
          <w:tcPr>
            <w:tcW w:w="316" w:type="pct"/>
            <w:vAlign w:val="center"/>
            <w:hideMark/>
          </w:tcPr>
          <w:p w14:paraId="79526C0D" w14:textId="77777777" w:rsidR="007D245B" w:rsidRPr="00956FC7" w:rsidRDefault="007D245B" w:rsidP="0060601A">
            <w:pPr>
              <w:pStyle w:val="-4"/>
            </w:pPr>
            <w:r w:rsidRPr="00956FC7">
              <w:t>93,170</w:t>
            </w:r>
          </w:p>
        </w:tc>
        <w:tc>
          <w:tcPr>
            <w:tcW w:w="632" w:type="pct"/>
            <w:vAlign w:val="center"/>
            <w:hideMark/>
          </w:tcPr>
          <w:p w14:paraId="6A081E24" w14:textId="77777777" w:rsidR="007D245B" w:rsidRPr="00956FC7" w:rsidRDefault="007D245B" w:rsidP="0060601A">
            <w:pPr>
              <w:pStyle w:val="-4"/>
            </w:pPr>
            <w:r w:rsidRPr="00956FC7">
              <w:t>ГУП «Леноблводоканал»</w:t>
            </w:r>
          </w:p>
        </w:tc>
        <w:tc>
          <w:tcPr>
            <w:tcW w:w="486" w:type="pct"/>
            <w:vAlign w:val="center"/>
            <w:hideMark/>
          </w:tcPr>
          <w:p w14:paraId="547928D0" w14:textId="77777777" w:rsidR="007D245B" w:rsidRPr="00956FC7" w:rsidRDefault="007D245B" w:rsidP="0060601A">
            <w:pPr>
              <w:pStyle w:val="-4"/>
            </w:pPr>
            <w:r w:rsidRPr="00956FC7">
              <w:t>Не определен</w:t>
            </w:r>
          </w:p>
        </w:tc>
      </w:tr>
      <w:tr w:rsidR="007D245B" w:rsidRPr="00956FC7" w14:paraId="00EAF531" w14:textId="77777777" w:rsidTr="00CE122B">
        <w:trPr>
          <w:cantSplit/>
          <w:trHeight w:val="23"/>
        </w:trPr>
        <w:tc>
          <w:tcPr>
            <w:tcW w:w="179" w:type="pct"/>
            <w:vAlign w:val="center"/>
            <w:hideMark/>
          </w:tcPr>
          <w:p w14:paraId="21D68AB4" w14:textId="4D79C2B2" w:rsidR="007D245B" w:rsidRPr="00956FC7" w:rsidRDefault="00090C55" w:rsidP="0060601A">
            <w:pPr>
              <w:pStyle w:val="-4"/>
            </w:pPr>
            <w:r w:rsidRPr="00956FC7">
              <w:lastRenderedPageBreak/>
              <w:t>26</w:t>
            </w:r>
          </w:p>
        </w:tc>
        <w:tc>
          <w:tcPr>
            <w:tcW w:w="632" w:type="pct"/>
            <w:vAlign w:val="center"/>
            <w:hideMark/>
          </w:tcPr>
          <w:p w14:paraId="3E93D6BC" w14:textId="77777777" w:rsidR="007D245B" w:rsidRPr="00956FC7" w:rsidRDefault="007D245B" w:rsidP="0060601A">
            <w:pPr>
              <w:pStyle w:val="-4"/>
            </w:pPr>
            <w:r w:rsidRPr="00956FC7">
              <w:t>ППТ-200 (24.07.2014)</w:t>
            </w:r>
          </w:p>
        </w:tc>
        <w:tc>
          <w:tcPr>
            <w:tcW w:w="632" w:type="pct"/>
            <w:vAlign w:val="center"/>
            <w:hideMark/>
          </w:tcPr>
          <w:p w14:paraId="48A1BEBE" w14:textId="113F3C0C" w:rsidR="007D245B" w:rsidRPr="00956FC7" w:rsidRDefault="007D245B" w:rsidP="0060601A">
            <w:pPr>
              <w:pStyle w:val="-4"/>
            </w:pPr>
            <w:r w:rsidRPr="00956FC7">
              <w:t>47:07:0722001:13179</w:t>
            </w:r>
            <w:r w:rsidR="005E1033" w:rsidRPr="00956FC7">
              <w:t xml:space="preserve"> (</w:t>
            </w:r>
            <w:r w:rsidR="00BD590D" w:rsidRPr="00956FC7">
              <w:t xml:space="preserve">участок </w:t>
            </w:r>
            <w:r w:rsidR="005E1033" w:rsidRPr="00956FC7">
              <w:t>№27)</w:t>
            </w:r>
          </w:p>
        </w:tc>
        <w:tc>
          <w:tcPr>
            <w:tcW w:w="632" w:type="pct"/>
            <w:vAlign w:val="center"/>
            <w:hideMark/>
          </w:tcPr>
          <w:p w14:paraId="001F4DB4" w14:textId="77777777" w:rsidR="007D245B" w:rsidRPr="00956FC7" w:rsidRDefault="007D245B" w:rsidP="0060601A">
            <w:pPr>
              <w:pStyle w:val="-4"/>
            </w:pPr>
            <w:r w:rsidRPr="00956FC7">
              <w:t>ЖК «Новые Лаврики» корпус 1.3</w:t>
            </w:r>
          </w:p>
        </w:tc>
        <w:tc>
          <w:tcPr>
            <w:tcW w:w="723" w:type="pct"/>
            <w:vAlign w:val="center"/>
            <w:hideMark/>
          </w:tcPr>
          <w:p w14:paraId="4BF49B3A" w14:textId="77777777" w:rsidR="007D245B" w:rsidRPr="00956FC7" w:rsidRDefault="007D245B" w:rsidP="0060601A">
            <w:pPr>
              <w:pStyle w:val="-4"/>
            </w:pPr>
            <w:r w:rsidRPr="00956FC7">
              <w:t>ООО «САМОЛЕТ Лаврики»</w:t>
            </w:r>
          </w:p>
        </w:tc>
        <w:tc>
          <w:tcPr>
            <w:tcW w:w="451" w:type="pct"/>
            <w:vAlign w:val="center"/>
            <w:hideMark/>
          </w:tcPr>
          <w:p w14:paraId="02F30018" w14:textId="77777777" w:rsidR="007D245B" w:rsidRPr="00956FC7" w:rsidRDefault="007D245B" w:rsidP="0060601A">
            <w:pPr>
              <w:pStyle w:val="-4"/>
            </w:pPr>
            <w:r w:rsidRPr="00956FC7">
              <w:t>жилая</w:t>
            </w:r>
          </w:p>
        </w:tc>
        <w:tc>
          <w:tcPr>
            <w:tcW w:w="316" w:type="pct"/>
            <w:vAlign w:val="center"/>
            <w:hideMark/>
          </w:tcPr>
          <w:p w14:paraId="1424168D" w14:textId="77777777" w:rsidR="007D245B" w:rsidRPr="00956FC7" w:rsidRDefault="007D245B" w:rsidP="0060601A">
            <w:pPr>
              <w:pStyle w:val="-4"/>
            </w:pPr>
            <w:r w:rsidRPr="00956FC7">
              <w:t>156,710</w:t>
            </w:r>
          </w:p>
        </w:tc>
        <w:tc>
          <w:tcPr>
            <w:tcW w:w="316" w:type="pct"/>
            <w:vAlign w:val="center"/>
            <w:hideMark/>
          </w:tcPr>
          <w:p w14:paraId="4781E009" w14:textId="77777777" w:rsidR="007D245B" w:rsidRPr="00956FC7" w:rsidRDefault="007D245B" w:rsidP="0060601A">
            <w:pPr>
              <w:pStyle w:val="-4"/>
            </w:pPr>
            <w:r w:rsidRPr="00956FC7">
              <w:t>156,710</w:t>
            </w:r>
          </w:p>
        </w:tc>
        <w:tc>
          <w:tcPr>
            <w:tcW w:w="632" w:type="pct"/>
            <w:vAlign w:val="center"/>
            <w:hideMark/>
          </w:tcPr>
          <w:p w14:paraId="5C7C97AE" w14:textId="77777777" w:rsidR="007D245B" w:rsidRPr="00956FC7" w:rsidRDefault="007D245B" w:rsidP="0060601A">
            <w:pPr>
              <w:pStyle w:val="-4"/>
            </w:pPr>
            <w:r w:rsidRPr="00956FC7">
              <w:t>ГУП «Леноблводоканал»</w:t>
            </w:r>
          </w:p>
        </w:tc>
        <w:tc>
          <w:tcPr>
            <w:tcW w:w="486" w:type="pct"/>
            <w:vAlign w:val="center"/>
            <w:hideMark/>
          </w:tcPr>
          <w:p w14:paraId="32D3C2F5" w14:textId="77777777" w:rsidR="007D245B" w:rsidRPr="00956FC7" w:rsidRDefault="007D245B" w:rsidP="0060601A">
            <w:pPr>
              <w:pStyle w:val="-4"/>
            </w:pPr>
            <w:r w:rsidRPr="00956FC7">
              <w:t>2 кв. 2027</w:t>
            </w:r>
          </w:p>
        </w:tc>
      </w:tr>
      <w:tr w:rsidR="007D245B" w:rsidRPr="00956FC7" w14:paraId="4C1F59C3" w14:textId="77777777" w:rsidTr="00CE122B">
        <w:trPr>
          <w:cantSplit/>
          <w:trHeight w:val="23"/>
        </w:trPr>
        <w:tc>
          <w:tcPr>
            <w:tcW w:w="179" w:type="pct"/>
            <w:vAlign w:val="center"/>
            <w:hideMark/>
          </w:tcPr>
          <w:p w14:paraId="50CD1784" w14:textId="369F81CC" w:rsidR="007D245B" w:rsidRPr="00956FC7" w:rsidRDefault="00090C55" w:rsidP="0060601A">
            <w:pPr>
              <w:pStyle w:val="-4"/>
            </w:pPr>
            <w:r w:rsidRPr="00956FC7">
              <w:t>27</w:t>
            </w:r>
          </w:p>
        </w:tc>
        <w:tc>
          <w:tcPr>
            <w:tcW w:w="632" w:type="pct"/>
            <w:vAlign w:val="center"/>
            <w:hideMark/>
          </w:tcPr>
          <w:p w14:paraId="670BFE11" w14:textId="77777777" w:rsidR="007D245B" w:rsidRPr="00956FC7" w:rsidRDefault="007D245B" w:rsidP="0060601A">
            <w:pPr>
              <w:pStyle w:val="-4"/>
            </w:pPr>
            <w:r w:rsidRPr="00956FC7">
              <w:t>ППТ-200 (24.07.2014)</w:t>
            </w:r>
          </w:p>
        </w:tc>
        <w:tc>
          <w:tcPr>
            <w:tcW w:w="632" w:type="pct"/>
            <w:vAlign w:val="center"/>
            <w:hideMark/>
          </w:tcPr>
          <w:p w14:paraId="521EB2AF" w14:textId="41EF5593" w:rsidR="007D245B" w:rsidRPr="00956FC7" w:rsidRDefault="007D245B" w:rsidP="0060601A">
            <w:pPr>
              <w:pStyle w:val="-4"/>
            </w:pPr>
            <w:r w:rsidRPr="00956FC7">
              <w:t>47:07:0722001:13180</w:t>
            </w:r>
            <w:r w:rsidR="005E1033" w:rsidRPr="00956FC7">
              <w:t xml:space="preserve"> (</w:t>
            </w:r>
            <w:r w:rsidR="00BD590D" w:rsidRPr="00956FC7">
              <w:t xml:space="preserve">участок </w:t>
            </w:r>
            <w:r w:rsidR="005E1033" w:rsidRPr="00956FC7">
              <w:t>№28)</w:t>
            </w:r>
          </w:p>
        </w:tc>
        <w:tc>
          <w:tcPr>
            <w:tcW w:w="632" w:type="pct"/>
            <w:vAlign w:val="center"/>
            <w:hideMark/>
          </w:tcPr>
          <w:p w14:paraId="7EB9BB9D" w14:textId="77777777" w:rsidR="007D245B" w:rsidRPr="00956FC7" w:rsidRDefault="007D245B" w:rsidP="0060601A">
            <w:pPr>
              <w:pStyle w:val="-4"/>
            </w:pPr>
            <w:r w:rsidRPr="00956FC7">
              <w:t>ЖК «Новые Лаврики» корпус</w:t>
            </w:r>
          </w:p>
        </w:tc>
        <w:tc>
          <w:tcPr>
            <w:tcW w:w="723" w:type="pct"/>
            <w:vAlign w:val="center"/>
            <w:hideMark/>
          </w:tcPr>
          <w:p w14:paraId="365F6049" w14:textId="77777777" w:rsidR="007D245B" w:rsidRPr="00956FC7" w:rsidRDefault="007D245B" w:rsidP="0060601A">
            <w:pPr>
              <w:pStyle w:val="-4"/>
            </w:pPr>
            <w:r w:rsidRPr="00956FC7">
              <w:t>ООО «САМОЛЕТ Лаврики»</w:t>
            </w:r>
          </w:p>
        </w:tc>
        <w:tc>
          <w:tcPr>
            <w:tcW w:w="451" w:type="pct"/>
            <w:vAlign w:val="center"/>
            <w:hideMark/>
          </w:tcPr>
          <w:p w14:paraId="3304F98C" w14:textId="77777777" w:rsidR="007D245B" w:rsidRPr="00956FC7" w:rsidRDefault="007D245B" w:rsidP="0060601A">
            <w:pPr>
              <w:pStyle w:val="-4"/>
            </w:pPr>
            <w:r w:rsidRPr="00956FC7">
              <w:t>жилая</w:t>
            </w:r>
          </w:p>
        </w:tc>
        <w:tc>
          <w:tcPr>
            <w:tcW w:w="316" w:type="pct"/>
            <w:vAlign w:val="center"/>
            <w:hideMark/>
          </w:tcPr>
          <w:p w14:paraId="7B7882C9" w14:textId="77777777" w:rsidR="007D245B" w:rsidRPr="00956FC7" w:rsidRDefault="007D245B" w:rsidP="0060601A">
            <w:pPr>
              <w:pStyle w:val="-4"/>
            </w:pPr>
            <w:r w:rsidRPr="00956FC7">
              <w:t>117,790</w:t>
            </w:r>
          </w:p>
        </w:tc>
        <w:tc>
          <w:tcPr>
            <w:tcW w:w="316" w:type="pct"/>
            <w:vAlign w:val="center"/>
            <w:hideMark/>
          </w:tcPr>
          <w:p w14:paraId="593E52A0" w14:textId="77777777" w:rsidR="007D245B" w:rsidRPr="00956FC7" w:rsidRDefault="007D245B" w:rsidP="0060601A">
            <w:pPr>
              <w:pStyle w:val="-4"/>
            </w:pPr>
            <w:r w:rsidRPr="00956FC7">
              <w:t>117,790</w:t>
            </w:r>
          </w:p>
        </w:tc>
        <w:tc>
          <w:tcPr>
            <w:tcW w:w="632" w:type="pct"/>
            <w:vAlign w:val="center"/>
            <w:hideMark/>
          </w:tcPr>
          <w:p w14:paraId="46F4BCD6" w14:textId="77777777" w:rsidR="007D245B" w:rsidRPr="00956FC7" w:rsidRDefault="007D245B" w:rsidP="0060601A">
            <w:pPr>
              <w:pStyle w:val="-4"/>
            </w:pPr>
            <w:r w:rsidRPr="00956FC7">
              <w:t>ГУП «Леноблводоканал»</w:t>
            </w:r>
          </w:p>
        </w:tc>
        <w:tc>
          <w:tcPr>
            <w:tcW w:w="486" w:type="pct"/>
            <w:vAlign w:val="center"/>
            <w:hideMark/>
          </w:tcPr>
          <w:p w14:paraId="35FD291F" w14:textId="77777777" w:rsidR="007D245B" w:rsidRPr="00956FC7" w:rsidRDefault="007D245B" w:rsidP="0060601A">
            <w:pPr>
              <w:pStyle w:val="-4"/>
            </w:pPr>
            <w:r w:rsidRPr="00956FC7">
              <w:t>Не определен</w:t>
            </w:r>
          </w:p>
        </w:tc>
      </w:tr>
      <w:tr w:rsidR="000D0499" w:rsidRPr="00956FC7" w14:paraId="00ADEC97" w14:textId="77777777" w:rsidTr="00CE122B">
        <w:trPr>
          <w:cantSplit/>
          <w:trHeight w:val="23"/>
        </w:trPr>
        <w:tc>
          <w:tcPr>
            <w:tcW w:w="179" w:type="pct"/>
            <w:vAlign w:val="center"/>
            <w:hideMark/>
          </w:tcPr>
          <w:p w14:paraId="69C35CF6" w14:textId="255D82D3" w:rsidR="00100BDA" w:rsidRPr="00956FC7" w:rsidRDefault="00090C55" w:rsidP="0060601A">
            <w:pPr>
              <w:pStyle w:val="-4"/>
            </w:pPr>
            <w:r w:rsidRPr="00956FC7">
              <w:t>28</w:t>
            </w:r>
          </w:p>
        </w:tc>
        <w:tc>
          <w:tcPr>
            <w:tcW w:w="632" w:type="pct"/>
            <w:vAlign w:val="center"/>
            <w:hideMark/>
          </w:tcPr>
          <w:p w14:paraId="06D24261" w14:textId="77777777" w:rsidR="00100BDA" w:rsidRPr="00956FC7" w:rsidRDefault="00100BDA" w:rsidP="0060601A">
            <w:pPr>
              <w:pStyle w:val="-4"/>
            </w:pPr>
            <w:r w:rsidRPr="00956FC7">
              <w:t>ППТ-200 (24.07.2014)</w:t>
            </w:r>
          </w:p>
        </w:tc>
        <w:tc>
          <w:tcPr>
            <w:tcW w:w="632" w:type="pct"/>
            <w:vAlign w:val="center"/>
            <w:hideMark/>
          </w:tcPr>
          <w:p w14:paraId="4B494420" w14:textId="15B2D19B" w:rsidR="00100BDA" w:rsidRPr="00956FC7" w:rsidRDefault="00100BDA" w:rsidP="0060601A">
            <w:pPr>
              <w:pStyle w:val="-4"/>
            </w:pPr>
            <w:r w:rsidRPr="00956FC7">
              <w:t>47:07:0722001:13189</w:t>
            </w:r>
            <w:r w:rsidR="005E1033" w:rsidRPr="00956FC7">
              <w:t xml:space="preserve"> (</w:t>
            </w:r>
            <w:r w:rsidR="00BD590D" w:rsidRPr="00956FC7">
              <w:t xml:space="preserve">участок </w:t>
            </w:r>
            <w:r w:rsidR="005E1033" w:rsidRPr="00956FC7">
              <w:t>№36)</w:t>
            </w:r>
          </w:p>
        </w:tc>
        <w:tc>
          <w:tcPr>
            <w:tcW w:w="632" w:type="pct"/>
            <w:vAlign w:val="center"/>
            <w:hideMark/>
          </w:tcPr>
          <w:p w14:paraId="54C76501" w14:textId="77777777" w:rsidR="00100BDA" w:rsidRPr="00956FC7" w:rsidRDefault="00100BDA" w:rsidP="0060601A">
            <w:pPr>
              <w:pStyle w:val="-4"/>
            </w:pPr>
            <w:r w:rsidRPr="00956FC7">
              <w:t>Детское дошкольное учреждение на 200 мест</w:t>
            </w:r>
          </w:p>
        </w:tc>
        <w:tc>
          <w:tcPr>
            <w:tcW w:w="723" w:type="pct"/>
            <w:vAlign w:val="center"/>
            <w:hideMark/>
          </w:tcPr>
          <w:p w14:paraId="007AA7FE" w14:textId="77777777" w:rsidR="00100BDA" w:rsidRPr="00956FC7" w:rsidRDefault="00100BDA" w:rsidP="0060601A">
            <w:pPr>
              <w:pStyle w:val="-4"/>
            </w:pPr>
            <w:r w:rsidRPr="00956FC7">
              <w:t>ООО «САМОЛЕТ Лаврики»</w:t>
            </w:r>
          </w:p>
        </w:tc>
        <w:tc>
          <w:tcPr>
            <w:tcW w:w="451" w:type="pct"/>
            <w:vAlign w:val="center"/>
            <w:hideMark/>
          </w:tcPr>
          <w:p w14:paraId="08F43228" w14:textId="77777777" w:rsidR="00100BDA" w:rsidRPr="00956FC7" w:rsidRDefault="00100BDA" w:rsidP="0060601A">
            <w:pPr>
              <w:pStyle w:val="-4"/>
            </w:pPr>
            <w:r w:rsidRPr="00956FC7">
              <w:t>общественно-деловая</w:t>
            </w:r>
          </w:p>
        </w:tc>
        <w:tc>
          <w:tcPr>
            <w:tcW w:w="316" w:type="pct"/>
            <w:vAlign w:val="center"/>
            <w:hideMark/>
          </w:tcPr>
          <w:p w14:paraId="54BE17D9" w14:textId="77777777" w:rsidR="00100BDA" w:rsidRPr="00956FC7" w:rsidRDefault="00100BDA" w:rsidP="0060601A">
            <w:pPr>
              <w:pStyle w:val="-4"/>
            </w:pPr>
            <w:r w:rsidRPr="00956FC7">
              <w:t>13,200</w:t>
            </w:r>
          </w:p>
        </w:tc>
        <w:tc>
          <w:tcPr>
            <w:tcW w:w="316" w:type="pct"/>
            <w:vAlign w:val="center"/>
            <w:hideMark/>
          </w:tcPr>
          <w:p w14:paraId="1BA5BFD1" w14:textId="77777777" w:rsidR="00100BDA" w:rsidRPr="00956FC7" w:rsidRDefault="00100BDA" w:rsidP="0060601A">
            <w:pPr>
              <w:pStyle w:val="-4"/>
            </w:pPr>
            <w:r w:rsidRPr="00956FC7">
              <w:t>13,200</w:t>
            </w:r>
          </w:p>
        </w:tc>
        <w:tc>
          <w:tcPr>
            <w:tcW w:w="632" w:type="pct"/>
            <w:vAlign w:val="center"/>
            <w:hideMark/>
          </w:tcPr>
          <w:p w14:paraId="40BC828D" w14:textId="77777777" w:rsidR="00100BDA" w:rsidRPr="00956FC7" w:rsidRDefault="00100BDA" w:rsidP="0060601A">
            <w:pPr>
              <w:pStyle w:val="-4"/>
            </w:pPr>
            <w:r w:rsidRPr="00956FC7">
              <w:t>ГУП «Леноблводоканал»</w:t>
            </w:r>
          </w:p>
        </w:tc>
        <w:tc>
          <w:tcPr>
            <w:tcW w:w="486" w:type="pct"/>
            <w:vAlign w:val="center"/>
            <w:hideMark/>
          </w:tcPr>
          <w:p w14:paraId="1AE93BF5" w14:textId="77777777" w:rsidR="00100BDA" w:rsidRPr="00956FC7" w:rsidRDefault="00100BDA" w:rsidP="0060601A">
            <w:pPr>
              <w:pStyle w:val="-4"/>
            </w:pPr>
            <w:r w:rsidRPr="00956FC7">
              <w:t>Не определен</w:t>
            </w:r>
          </w:p>
        </w:tc>
      </w:tr>
      <w:tr w:rsidR="006235B8" w:rsidRPr="00956FC7" w14:paraId="26E5FFE9" w14:textId="77777777" w:rsidTr="00CE122B">
        <w:trPr>
          <w:cantSplit/>
          <w:trHeight w:val="23"/>
        </w:trPr>
        <w:tc>
          <w:tcPr>
            <w:tcW w:w="179" w:type="pct"/>
            <w:vAlign w:val="center"/>
          </w:tcPr>
          <w:p w14:paraId="3D6CAFD3" w14:textId="42D5121B" w:rsidR="006235B8" w:rsidRPr="00956FC7" w:rsidRDefault="00090C55" w:rsidP="0060601A">
            <w:pPr>
              <w:pStyle w:val="-4"/>
            </w:pPr>
            <w:r w:rsidRPr="00956FC7">
              <w:t>29</w:t>
            </w:r>
          </w:p>
        </w:tc>
        <w:tc>
          <w:tcPr>
            <w:tcW w:w="632" w:type="pct"/>
            <w:vAlign w:val="center"/>
          </w:tcPr>
          <w:p w14:paraId="0DA1FE9B" w14:textId="72C08F23" w:rsidR="006235B8" w:rsidRPr="00956FC7" w:rsidRDefault="006235B8" w:rsidP="0060601A">
            <w:pPr>
              <w:pStyle w:val="-4"/>
            </w:pPr>
            <w:r w:rsidRPr="00956FC7">
              <w:t>ТУ</w:t>
            </w:r>
          </w:p>
        </w:tc>
        <w:tc>
          <w:tcPr>
            <w:tcW w:w="632" w:type="pct"/>
            <w:vAlign w:val="center"/>
          </w:tcPr>
          <w:p w14:paraId="1AB148B1" w14:textId="5B09E203" w:rsidR="006235B8" w:rsidRPr="00956FC7" w:rsidRDefault="006235B8" w:rsidP="0060601A">
            <w:pPr>
              <w:pStyle w:val="-4"/>
            </w:pPr>
            <w:r w:rsidRPr="00956FC7">
              <w:t>47:07:0712012:302</w:t>
            </w:r>
          </w:p>
        </w:tc>
        <w:tc>
          <w:tcPr>
            <w:tcW w:w="632" w:type="pct"/>
            <w:vAlign w:val="center"/>
          </w:tcPr>
          <w:p w14:paraId="1E3E739D" w14:textId="565FB3C9" w:rsidR="006235B8" w:rsidRPr="00956FC7" w:rsidRDefault="008575AE" w:rsidP="0060601A">
            <w:pPr>
              <w:pStyle w:val="-4"/>
            </w:pPr>
            <w:r w:rsidRPr="00956FC7">
              <w:t>Коммерческое помещение</w:t>
            </w:r>
          </w:p>
        </w:tc>
        <w:tc>
          <w:tcPr>
            <w:tcW w:w="723" w:type="pct"/>
            <w:vAlign w:val="center"/>
          </w:tcPr>
          <w:p w14:paraId="5CE6022F" w14:textId="05CF50DD" w:rsidR="006235B8" w:rsidRPr="00956FC7" w:rsidRDefault="006235B8" w:rsidP="0060601A">
            <w:pPr>
              <w:pStyle w:val="-4"/>
            </w:pPr>
            <w:r w:rsidRPr="00956FC7">
              <w:t>Габриадзе Мамука Гурамиевич</w:t>
            </w:r>
          </w:p>
        </w:tc>
        <w:tc>
          <w:tcPr>
            <w:tcW w:w="451" w:type="pct"/>
            <w:vAlign w:val="center"/>
          </w:tcPr>
          <w:p w14:paraId="7EEEAF18" w14:textId="23CBE8D2" w:rsidR="006235B8" w:rsidRPr="00956FC7" w:rsidRDefault="008575AE" w:rsidP="0060601A">
            <w:pPr>
              <w:pStyle w:val="-4"/>
            </w:pPr>
            <w:r w:rsidRPr="00956FC7">
              <w:t>прочая</w:t>
            </w:r>
          </w:p>
        </w:tc>
        <w:tc>
          <w:tcPr>
            <w:tcW w:w="316" w:type="pct"/>
            <w:vAlign w:val="center"/>
          </w:tcPr>
          <w:p w14:paraId="25C02CBF" w14:textId="5699EF61" w:rsidR="006235B8" w:rsidRPr="00956FC7" w:rsidRDefault="006235B8" w:rsidP="0060601A">
            <w:pPr>
              <w:pStyle w:val="-4"/>
            </w:pPr>
            <w:r w:rsidRPr="00956FC7">
              <w:t>5</w:t>
            </w:r>
          </w:p>
        </w:tc>
        <w:tc>
          <w:tcPr>
            <w:tcW w:w="316" w:type="pct"/>
            <w:vAlign w:val="center"/>
          </w:tcPr>
          <w:p w14:paraId="58816D22" w14:textId="4A22CBCB" w:rsidR="006235B8" w:rsidRPr="00956FC7" w:rsidRDefault="006235B8" w:rsidP="0060601A">
            <w:pPr>
              <w:pStyle w:val="-4"/>
            </w:pPr>
            <w:r w:rsidRPr="00956FC7">
              <w:t>-</w:t>
            </w:r>
          </w:p>
        </w:tc>
        <w:tc>
          <w:tcPr>
            <w:tcW w:w="632" w:type="pct"/>
            <w:vAlign w:val="center"/>
          </w:tcPr>
          <w:p w14:paraId="784491B5" w14:textId="55F8E774" w:rsidR="006235B8" w:rsidRPr="00956FC7" w:rsidRDefault="006235B8" w:rsidP="0060601A">
            <w:pPr>
              <w:pStyle w:val="-4"/>
            </w:pPr>
            <w:r w:rsidRPr="00956FC7">
              <w:t>ООО «НВА»</w:t>
            </w:r>
          </w:p>
        </w:tc>
        <w:tc>
          <w:tcPr>
            <w:tcW w:w="486" w:type="pct"/>
            <w:vAlign w:val="center"/>
          </w:tcPr>
          <w:p w14:paraId="7996BD38" w14:textId="38716386" w:rsidR="006235B8" w:rsidRPr="00956FC7" w:rsidRDefault="006235B8" w:rsidP="0060601A">
            <w:pPr>
              <w:pStyle w:val="-4"/>
            </w:pPr>
            <w:r w:rsidRPr="00956FC7">
              <w:t>2025-2026</w:t>
            </w:r>
          </w:p>
        </w:tc>
      </w:tr>
      <w:tr w:rsidR="006235B8" w:rsidRPr="00956FC7" w14:paraId="16CE4B25" w14:textId="77777777" w:rsidTr="00CE122B">
        <w:trPr>
          <w:cantSplit/>
          <w:trHeight w:val="23"/>
        </w:trPr>
        <w:tc>
          <w:tcPr>
            <w:tcW w:w="179" w:type="pct"/>
            <w:vAlign w:val="center"/>
          </w:tcPr>
          <w:p w14:paraId="681CEE88" w14:textId="0359E145" w:rsidR="006235B8" w:rsidRPr="00956FC7" w:rsidRDefault="00090C55" w:rsidP="0060601A">
            <w:pPr>
              <w:pStyle w:val="-4"/>
            </w:pPr>
            <w:r w:rsidRPr="00956FC7">
              <w:t>30</w:t>
            </w:r>
          </w:p>
        </w:tc>
        <w:tc>
          <w:tcPr>
            <w:tcW w:w="632" w:type="pct"/>
            <w:vAlign w:val="center"/>
          </w:tcPr>
          <w:p w14:paraId="38F7CD92" w14:textId="3AD378B0" w:rsidR="006235B8" w:rsidRPr="00956FC7" w:rsidRDefault="006235B8" w:rsidP="0060601A">
            <w:pPr>
              <w:pStyle w:val="-4"/>
            </w:pPr>
            <w:r w:rsidRPr="00956FC7">
              <w:t>ТУ</w:t>
            </w:r>
          </w:p>
        </w:tc>
        <w:tc>
          <w:tcPr>
            <w:tcW w:w="632" w:type="pct"/>
            <w:vAlign w:val="center"/>
          </w:tcPr>
          <w:p w14:paraId="15961EAD" w14:textId="01EF78EE" w:rsidR="006235B8" w:rsidRPr="00956FC7" w:rsidRDefault="006235B8" w:rsidP="0060601A">
            <w:pPr>
              <w:pStyle w:val="-4"/>
            </w:pPr>
            <w:r w:rsidRPr="00956FC7">
              <w:t>47:07:0712013:419</w:t>
            </w:r>
          </w:p>
        </w:tc>
        <w:tc>
          <w:tcPr>
            <w:tcW w:w="632" w:type="pct"/>
            <w:vAlign w:val="center"/>
          </w:tcPr>
          <w:p w14:paraId="3B239503" w14:textId="277C2439" w:rsidR="006235B8" w:rsidRPr="00956FC7" w:rsidRDefault="006235B8" w:rsidP="0060601A">
            <w:pPr>
              <w:pStyle w:val="-4"/>
            </w:pPr>
            <w:r w:rsidRPr="00956FC7">
              <w:t xml:space="preserve">Физ. </w:t>
            </w:r>
            <w:r w:rsidR="008575AE" w:rsidRPr="00956FC7">
              <w:t>л</w:t>
            </w:r>
            <w:r w:rsidRPr="00956FC7">
              <w:t>ицо</w:t>
            </w:r>
            <w:r w:rsidR="008575AE" w:rsidRPr="00956FC7">
              <w:t xml:space="preserve"> </w:t>
            </w:r>
          </w:p>
        </w:tc>
        <w:tc>
          <w:tcPr>
            <w:tcW w:w="723" w:type="pct"/>
            <w:vAlign w:val="center"/>
          </w:tcPr>
          <w:p w14:paraId="5F18567A" w14:textId="1C5BDEAB" w:rsidR="006235B8" w:rsidRPr="00956FC7" w:rsidRDefault="006235B8" w:rsidP="0060601A">
            <w:pPr>
              <w:pStyle w:val="-4"/>
            </w:pPr>
            <w:r w:rsidRPr="00956FC7">
              <w:t>Скукин Константин Эдуардович</w:t>
            </w:r>
          </w:p>
        </w:tc>
        <w:tc>
          <w:tcPr>
            <w:tcW w:w="451" w:type="pct"/>
            <w:vAlign w:val="center"/>
          </w:tcPr>
          <w:p w14:paraId="43BA5D9D" w14:textId="01E1AAD7" w:rsidR="006235B8" w:rsidRPr="00956FC7" w:rsidRDefault="006235B8" w:rsidP="0060601A">
            <w:pPr>
              <w:pStyle w:val="-4"/>
            </w:pPr>
            <w:r w:rsidRPr="00956FC7">
              <w:t>жилая</w:t>
            </w:r>
          </w:p>
        </w:tc>
        <w:tc>
          <w:tcPr>
            <w:tcW w:w="316" w:type="pct"/>
            <w:vAlign w:val="center"/>
          </w:tcPr>
          <w:p w14:paraId="5FA61AF6" w14:textId="3EAD753E" w:rsidR="006235B8" w:rsidRPr="00956FC7" w:rsidRDefault="006235B8" w:rsidP="0060601A">
            <w:pPr>
              <w:pStyle w:val="-4"/>
            </w:pPr>
            <w:r w:rsidRPr="00956FC7">
              <w:t>1</w:t>
            </w:r>
          </w:p>
        </w:tc>
        <w:tc>
          <w:tcPr>
            <w:tcW w:w="316" w:type="pct"/>
            <w:vAlign w:val="center"/>
          </w:tcPr>
          <w:p w14:paraId="026541C9" w14:textId="4E69C9E2" w:rsidR="006235B8" w:rsidRPr="00956FC7" w:rsidRDefault="006235B8" w:rsidP="0060601A">
            <w:pPr>
              <w:pStyle w:val="-4"/>
            </w:pPr>
            <w:r w:rsidRPr="00956FC7">
              <w:t>-</w:t>
            </w:r>
          </w:p>
        </w:tc>
        <w:tc>
          <w:tcPr>
            <w:tcW w:w="632" w:type="pct"/>
            <w:vAlign w:val="center"/>
          </w:tcPr>
          <w:p w14:paraId="01997D83" w14:textId="18A8F37D" w:rsidR="006235B8" w:rsidRPr="00956FC7" w:rsidRDefault="006235B8" w:rsidP="0060601A">
            <w:pPr>
              <w:pStyle w:val="-4"/>
            </w:pPr>
            <w:r w:rsidRPr="00956FC7">
              <w:t>ООО «НВА»</w:t>
            </w:r>
          </w:p>
        </w:tc>
        <w:tc>
          <w:tcPr>
            <w:tcW w:w="486" w:type="pct"/>
            <w:vAlign w:val="center"/>
          </w:tcPr>
          <w:p w14:paraId="7870B4A0" w14:textId="7A59D600" w:rsidR="006235B8" w:rsidRPr="00956FC7" w:rsidRDefault="008575AE" w:rsidP="0060601A">
            <w:pPr>
              <w:pStyle w:val="-4"/>
            </w:pPr>
            <w:r w:rsidRPr="00956FC7">
              <w:t>2025-2027</w:t>
            </w:r>
          </w:p>
        </w:tc>
      </w:tr>
      <w:tr w:rsidR="00FF31A7" w:rsidRPr="00956FC7" w14:paraId="2223207E" w14:textId="77777777" w:rsidTr="00FF31A7">
        <w:trPr>
          <w:cantSplit/>
          <w:trHeight w:val="23"/>
        </w:trPr>
        <w:tc>
          <w:tcPr>
            <w:tcW w:w="179" w:type="pct"/>
            <w:vAlign w:val="center"/>
          </w:tcPr>
          <w:p w14:paraId="31288C19" w14:textId="77777777" w:rsidR="00FF31A7" w:rsidRPr="00956FC7" w:rsidRDefault="00FF31A7" w:rsidP="0060601A">
            <w:pPr>
              <w:pStyle w:val="-4"/>
            </w:pPr>
          </w:p>
        </w:tc>
        <w:tc>
          <w:tcPr>
            <w:tcW w:w="632" w:type="pct"/>
            <w:vAlign w:val="center"/>
          </w:tcPr>
          <w:p w14:paraId="7B937A8A" w14:textId="3663A0E2" w:rsidR="00FF31A7" w:rsidRPr="00956FC7" w:rsidRDefault="00FF31A7" w:rsidP="0060601A">
            <w:pPr>
              <w:pStyle w:val="-4"/>
              <w:ind w:right="118"/>
              <w:jc w:val="right"/>
              <w:rPr>
                <w:b/>
              </w:rPr>
            </w:pPr>
            <w:r w:rsidRPr="00956FC7">
              <w:rPr>
                <w:b/>
              </w:rPr>
              <w:t>Итого</w:t>
            </w:r>
            <w:r w:rsidR="00322F0A" w:rsidRPr="00956FC7">
              <w:rPr>
                <w:b/>
              </w:rPr>
              <w:t>:</w:t>
            </w:r>
          </w:p>
        </w:tc>
        <w:tc>
          <w:tcPr>
            <w:tcW w:w="632" w:type="pct"/>
            <w:vAlign w:val="center"/>
          </w:tcPr>
          <w:p w14:paraId="63D0E9B4" w14:textId="77777777" w:rsidR="00FF31A7" w:rsidRPr="00956FC7" w:rsidRDefault="00FF31A7" w:rsidP="0060601A">
            <w:pPr>
              <w:pStyle w:val="-4"/>
            </w:pPr>
          </w:p>
        </w:tc>
        <w:tc>
          <w:tcPr>
            <w:tcW w:w="632" w:type="pct"/>
            <w:vAlign w:val="center"/>
          </w:tcPr>
          <w:p w14:paraId="60A29C0B" w14:textId="77777777" w:rsidR="00FF31A7" w:rsidRPr="00956FC7" w:rsidRDefault="00FF31A7" w:rsidP="0060601A">
            <w:pPr>
              <w:pStyle w:val="-4"/>
            </w:pPr>
          </w:p>
        </w:tc>
        <w:tc>
          <w:tcPr>
            <w:tcW w:w="723" w:type="pct"/>
            <w:vAlign w:val="center"/>
          </w:tcPr>
          <w:p w14:paraId="59494349" w14:textId="77777777" w:rsidR="00FF31A7" w:rsidRPr="00956FC7" w:rsidRDefault="00FF31A7" w:rsidP="0060601A">
            <w:pPr>
              <w:pStyle w:val="-4"/>
            </w:pPr>
          </w:p>
        </w:tc>
        <w:tc>
          <w:tcPr>
            <w:tcW w:w="451" w:type="pct"/>
            <w:vAlign w:val="center"/>
          </w:tcPr>
          <w:p w14:paraId="6AA739EF" w14:textId="77777777" w:rsidR="00FF31A7" w:rsidRPr="00956FC7" w:rsidRDefault="00FF31A7" w:rsidP="0060601A">
            <w:pPr>
              <w:pStyle w:val="-4"/>
              <w:rPr>
                <w:b/>
              </w:rPr>
            </w:pPr>
          </w:p>
        </w:tc>
        <w:tc>
          <w:tcPr>
            <w:tcW w:w="316" w:type="pct"/>
            <w:vAlign w:val="center"/>
          </w:tcPr>
          <w:p w14:paraId="2C666DAD" w14:textId="6DB47B11" w:rsidR="00FF31A7" w:rsidRPr="00956FC7" w:rsidRDefault="00090C55" w:rsidP="0060601A">
            <w:pPr>
              <w:pStyle w:val="-4"/>
              <w:rPr>
                <w:b/>
              </w:rPr>
            </w:pPr>
            <w:r w:rsidRPr="00956FC7">
              <w:rPr>
                <w:b/>
              </w:rPr>
              <w:t>5317,44</w:t>
            </w:r>
          </w:p>
        </w:tc>
        <w:tc>
          <w:tcPr>
            <w:tcW w:w="316" w:type="pct"/>
            <w:vAlign w:val="center"/>
          </w:tcPr>
          <w:p w14:paraId="708A563E" w14:textId="6BCF2C08" w:rsidR="00FF31A7" w:rsidRPr="00956FC7" w:rsidRDefault="00090C55" w:rsidP="0060601A">
            <w:pPr>
              <w:pStyle w:val="-4"/>
              <w:rPr>
                <w:b/>
              </w:rPr>
            </w:pPr>
            <w:r w:rsidRPr="00956FC7">
              <w:rPr>
                <w:b/>
              </w:rPr>
              <w:t>4994,68</w:t>
            </w:r>
          </w:p>
        </w:tc>
        <w:tc>
          <w:tcPr>
            <w:tcW w:w="632" w:type="pct"/>
            <w:vAlign w:val="center"/>
          </w:tcPr>
          <w:p w14:paraId="061B84E9" w14:textId="77777777" w:rsidR="00FF31A7" w:rsidRPr="00956FC7" w:rsidRDefault="00FF31A7" w:rsidP="0060601A">
            <w:pPr>
              <w:pStyle w:val="-4"/>
              <w:rPr>
                <w:b/>
              </w:rPr>
            </w:pPr>
          </w:p>
        </w:tc>
        <w:tc>
          <w:tcPr>
            <w:tcW w:w="486" w:type="pct"/>
            <w:vAlign w:val="center"/>
          </w:tcPr>
          <w:p w14:paraId="68C67FD6" w14:textId="77777777" w:rsidR="00FF31A7" w:rsidRPr="00956FC7" w:rsidRDefault="00FF31A7" w:rsidP="0060601A">
            <w:pPr>
              <w:pStyle w:val="-4"/>
              <w:rPr>
                <w:b/>
              </w:rPr>
            </w:pPr>
          </w:p>
        </w:tc>
      </w:tr>
    </w:tbl>
    <w:p w14:paraId="2C0E5AE0" w14:textId="77777777" w:rsidR="00322F0A" w:rsidRPr="00956FC7" w:rsidRDefault="00322F0A" w:rsidP="0060601A">
      <w:pPr>
        <w:pStyle w:val="ac"/>
      </w:pPr>
    </w:p>
    <w:p w14:paraId="226457A8" w14:textId="77777777" w:rsidR="0095647F" w:rsidRPr="00956FC7" w:rsidRDefault="0095647F" w:rsidP="0060601A">
      <w:pPr>
        <w:pStyle w:val="ac"/>
        <w:sectPr w:rsidR="0095647F" w:rsidRPr="00956FC7" w:rsidSect="00DD4FDF">
          <w:pgSz w:w="16838" w:h="11906" w:orient="landscape" w:code="9"/>
          <w:pgMar w:top="1134" w:right="567" w:bottom="567" w:left="567" w:header="1134" w:footer="567" w:gutter="0"/>
          <w:cols w:space="708"/>
          <w:docGrid w:linePitch="360"/>
        </w:sectPr>
      </w:pPr>
    </w:p>
    <w:p w14:paraId="68C71448" w14:textId="77777777" w:rsidR="00DD4FDF" w:rsidRPr="00956FC7" w:rsidRDefault="00DD4FDF" w:rsidP="0060601A">
      <w:pPr>
        <w:pStyle w:val="-020"/>
      </w:pPr>
      <w:bookmarkStart w:id="77" w:name="_Toc216450083"/>
      <w:r w:rsidRPr="00956FC7">
        <w:lastRenderedPageBreak/>
        <w:t>Баланс водоснабжения и потребления горячей, питьевой, технической воды</w:t>
      </w:r>
      <w:bookmarkEnd w:id="77"/>
    </w:p>
    <w:p w14:paraId="101C6CEC" w14:textId="09A40360" w:rsidR="00B41A51" w:rsidRPr="00956FC7" w:rsidRDefault="00DD4FDF" w:rsidP="0060601A">
      <w:pPr>
        <w:pStyle w:val="ac"/>
      </w:pPr>
      <w:r w:rsidRPr="00956FC7">
        <w:t xml:space="preserve">В данном разделе рассмотрены и представлены балансы водоснабжения и </w:t>
      </w:r>
      <w:r w:rsidR="00B41A51" w:rsidRPr="00956FC7">
        <w:t xml:space="preserve">расхода горячей, питьевой и технической воды, проведены анализ и оценка структурных составляющих баланса водоснабжения </w:t>
      </w:r>
      <w:r w:rsidR="00F802D0" w:rsidRPr="00956FC7">
        <w:t>Муринского</w:t>
      </w:r>
      <w:r w:rsidR="00C1717A" w:rsidRPr="00956FC7">
        <w:t xml:space="preserve"> городского поселения,</w:t>
      </w:r>
      <w:r w:rsidR="0022037E" w:rsidRPr="00956FC7">
        <w:t xml:space="preserve"> </w:t>
      </w:r>
      <w:r w:rsidR="00B41A51" w:rsidRPr="00956FC7">
        <w:t>в раз</w:t>
      </w:r>
      <w:r w:rsidR="0022037E" w:rsidRPr="00956FC7">
        <w:t>резе водоснабжающих организаций</w:t>
      </w:r>
      <w:r w:rsidR="00B41A51" w:rsidRPr="00956FC7">
        <w:t xml:space="preserve">, а также произведен расчет перспективного расхода воды в </w:t>
      </w:r>
      <w:r w:rsidR="002D2A9A" w:rsidRPr="00956FC7">
        <w:t xml:space="preserve">Муринском </w:t>
      </w:r>
      <w:r w:rsidR="008415A1" w:rsidRPr="00956FC7">
        <w:t xml:space="preserve">городском </w:t>
      </w:r>
      <w:r w:rsidR="00C1717A" w:rsidRPr="00956FC7">
        <w:t>поселении</w:t>
      </w:r>
      <w:r w:rsidR="00B41A51" w:rsidRPr="00956FC7">
        <w:t xml:space="preserve"> при проектировании системы водоснабжения на перспективу до 20</w:t>
      </w:r>
      <w:r w:rsidR="005A0FE3" w:rsidRPr="00956FC7">
        <w:t>42</w:t>
      </w:r>
      <w:r w:rsidR="00B41A51" w:rsidRPr="00956FC7">
        <w:t xml:space="preserve"> года.</w:t>
      </w:r>
    </w:p>
    <w:p w14:paraId="145336A3" w14:textId="7E3ADF8F" w:rsidR="00EA23E3" w:rsidRPr="00956FC7" w:rsidRDefault="00B41A51" w:rsidP="0060601A">
      <w:pPr>
        <w:pStyle w:val="ac"/>
      </w:pPr>
      <w:r w:rsidRPr="00956FC7">
        <w:t xml:space="preserve">Балансы водоснабжения представлены по </w:t>
      </w:r>
      <w:r w:rsidR="00E12240" w:rsidRPr="00956FC7">
        <w:t>гарантирующим поставщикам</w:t>
      </w:r>
      <w:r w:rsidRPr="00956FC7">
        <w:t xml:space="preserve">, осуществляющей централизованное водоснабжение на территории </w:t>
      </w:r>
      <w:r w:rsidR="002D2A9A" w:rsidRPr="00956FC7">
        <w:t xml:space="preserve">Муринского </w:t>
      </w:r>
      <w:r w:rsidR="00880F6F" w:rsidRPr="00956FC7">
        <w:t xml:space="preserve">городского </w:t>
      </w:r>
      <w:r w:rsidR="00C1717A" w:rsidRPr="00956FC7">
        <w:t>поселения</w:t>
      </w:r>
      <w:r w:rsidR="00214B9A" w:rsidRPr="00956FC7">
        <w:t xml:space="preserve"> </w:t>
      </w:r>
      <w:r w:rsidR="005A0FE3" w:rsidRPr="00956FC7">
        <w:t>по состоянию на 202</w:t>
      </w:r>
      <w:r w:rsidR="00496CA3" w:rsidRPr="00956FC7">
        <w:t>4</w:t>
      </w:r>
      <w:r w:rsidR="00F802D0" w:rsidRPr="00956FC7">
        <w:t xml:space="preserve"> год</w:t>
      </w:r>
      <w:r w:rsidR="0022037E" w:rsidRPr="00956FC7">
        <w:t>.</w:t>
      </w:r>
    </w:p>
    <w:p w14:paraId="0BF28874" w14:textId="25EAC301" w:rsidR="00AB3BB9" w:rsidRPr="00956FC7" w:rsidRDefault="00AB3BB9" w:rsidP="0060601A">
      <w:pPr>
        <w:pStyle w:val="-030"/>
      </w:pPr>
      <w:bookmarkStart w:id="78" w:name="_Toc216450084"/>
      <w:r w:rsidRPr="00956FC7">
        <w:t>Общий баланс подачи и реализации воды, включая анализ и оценку структурных составляющих потерь горячей, питьевой, технической воды при ее производстве и транспортировке</w:t>
      </w:r>
      <w:bookmarkEnd w:id="78"/>
    </w:p>
    <w:p w14:paraId="3C7EE611" w14:textId="4183129E" w:rsidR="00B41A51" w:rsidRPr="00956FC7" w:rsidRDefault="00B41A51" w:rsidP="0060601A">
      <w:pPr>
        <w:pStyle w:val="ac"/>
      </w:pPr>
      <w:r w:rsidRPr="00956FC7">
        <w:t>Общий баланс подачи и реализации питьевой, технической и горячей воды выполнен на основании исходных данных, предоставленных водоснабжающими организациями.</w:t>
      </w:r>
    </w:p>
    <w:p w14:paraId="3A47C90B" w14:textId="0EBFA5C4" w:rsidR="00AB3BB9" w:rsidRPr="00956FC7" w:rsidRDefault="00B41A51" w:rsidP="0060601A">
      <w:pPr>
        <w:pStyle w:val="ac"/>
      </w:pPr>
      <w:r w:rsidRPr="00956FC7">
        <w:t xml:space="preserve">В таблице </w:t>
      </w:r>
      <w:r w:rsidR="00BA4802" w:rsidRPr="00956FC7">
        <w:fldChar w:fldCharType="begin"/>
      </w:r>
      <w:r w:rsidR="00BA4802" w:rsidRPr="00956FC7">
        <w:instrText xml:space="preserve"> REF  _Ref129269894 \h \r \t </w:instrText>
      </w:r>
      <w:r w:rsidR="003A0606" w:rsidRPr="00956FC7">
        <w:instrText xml:space="preserve"> \* MERGEFORMAT </w:instrText>
      </w:r>
      <w:r w:rsidR="00BA4802" w:rsidRPr="00956FC7">
        <w:fldChar w:fldCharType="separate"/>
      </w:r>
      <w:r w:rsidR="00DA6078">
        <w:t>1.10</w:t>
      </w:r>
      <w:r w:rsidR="00BA4802" w:rsidRPr="00956FC7">
        <w:fldChar w:fldCharType="end"/>
      </w:r>
      <w:r w:rsidRPr="00956FC7">
        <w:t xml:space="preserve"> приведен общий баланс подъема, отпуска и реализации питьевой, технической и горячей воды в </w:t>
      </w:r>
      <w:r w:rsidR="002D2A9A" w:rsidRPr="00956FC7">
        <w:t xml:space="preserve">Муринском </w:t>
      </w:r>
      <w:r w:rsidR="00E12240" w:rsidRPr="00956FC7">
        <w:t>городском</w:t>
      </w:r>
      <w:r w:rsidRPr="00956FC7">
        <w:t xml:space="preserve"> </w:t>
      </w:r>
      <w:r w:rsidR="00C1717A" w:rsidRPr="00956FC7">
        <w:t>поселении</w:t>
      </w:r>
      <w:r w:rsidR="00175B01" w:rsidRPr="00956FC7">
        <w:t xml:space="preserve"> за предшествующий пятилетний период</w:t>
      </w:r>
      <w:r w:rsidRPr="00956FC7">
        <w:t>.</w:t>
      </w:r>
    </w:p>
    <w:p w14:paraId="693036DF" w14:textId="77777777" w:rsidR="00BE39CF" w:rsidRPr="00956FC7" w:rsidRDefault="00BE39CF" w:rsidP="0060601A">
      <w:pPr>
        <w:pStyle w:val="ac"/>
        <w:sectPr w:rsidR="00BE39CF" w:rsidRPr="00956FC7" w:rsidSect="00E103A2">
          <w:pgSz w:w="11906" w:h="16838" w:code="9"/>
          <w:pgMar w:top="1134" w:right="567" w:bottom="567" w:left="1701" w:header="567" w:footer="567" w:gutter="0"/>
          <w:cols w:space="708"/>
          <w:docGrid w:linePitch="360"/>
        </w:sectPr>
      </w:pPr>
    </w:p>
    <w:p w14:paraId="3EEB4CF2" w14:textId="7FD423EB" w:rsidR="00AB3BB9" w:rsidRPr="00956FC7" w:rsidRDefault="00B41A51" w:rsidP="0060601A">
      <w:pPr>
        <w:pStyle w:val="-1"/>
      </w:pPr>
      <w:bookmarkStart w:id="79" w:name="_Ref129269894"/>
      <w:r w:rsidRPr="00956FC7">
        <w:lastRenderedPageBreak/>
        <w:t>Общий баланс подъема, отпуска и реализации питьевой, те</w:t>
      </w:r>
      <w:r w:rsidR="00BE39CF" w:rsidRPr="00956FC7">
        <w:t>хнической и горячей воды за 2020</w:t>
      </w:r>
      <w:r w:rsidR="00A355A6" w:rsidRPr="00956FC7">
        <w:t>-202</w:t>
      </w:r>
      <w:r w:rsidR="00BE39CF" w:rsidRPr="00956FC7">
        <w:t>4</w:t>
      </w:r>
      <w:r w:rsidR="00C1717A" w:rsidRPr="00956FC7">
        <w:t> гг.</w:t>
      </w:r>
      <w:bookmarkEnd w:id="7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87"/>
        <w:gridCol w:w="8067"/>
        <w:gridCol w:w="1246"/>
        <w:gridCol w:w="1249"/>
        <w:gridCol w:w="1249"/>
        <w:gridCol w:w="1249"/>
        <w:gridCol w:w="1246"/>
      </w:tblGrid>
      <w:tr w:rsidR="001C56B2" w:rsidRPr="00956FC7" w14:paraId="51C81EAD" w14:textId="77777777" w:rsidTr="00BE39CF">
        <w:trPr>
          <w:cantSplit/>
          <w:trHeight w:val="283"/>
          <w:tblHeader/>
        </w:trPr>
        <w:tc>
          <w:tcPr>
            <w:tcW w:w="292" w:type="pct"/>
            <w:vMerge w:val="restart"/>
            <w:noWrap/>
            <w:vAlign w:val="center"/>
            <w:hideMark/>
          </w:tcPr>
          <w:p w14:paraId="7352E52B" w14:textId="77777777" w:rsidR="001C56B2" w:rsidRPr="00956FC7" w:rsidRDefault="001C56B2" w:rsidP="0060601A">
            <w:pPr>
              <w:pStyle w:val="-5"/>
            </w:pPr>
            <w:r w:rsidRPr="00956FC7">
              <w:t>№ п/п</w:t>
            </w:r>
          </w:p>
        </w:tc>
        <w:tc>
          <w:tcPr>
            <w:tcW w:w="2655" w:type="pct"/>
            <w:vMerge w:val="restart"/>
            <w:noWrap/>
            <w:vAlign w:val="center"/>
            <w:hideMark/>
          </w:tcPr>
          <w:p w14:paraId="4E2EA286" w14:textId="77777777" w:rsidR="001C56B2" w:rsidRPr="00956FC7" w:rsidRDefault="001C56B2" w:rsidP="0060601A">
            <w:pPr>
              <w:pStyle w:val="-5"/>
            </w:pPr>
            <w:r w:rsidRPr="00956FC7">
              <w:t>Статья потребления</w:t>
            </w:r>
          </w:p>
        </w:tc>
        <w:tc>
          <w:tcPr>
            <w:tcW w:w="2053" w:type="pct"/>
            <w:gridSpan w:val="5"/>
            <w:noWrap/>
            <w:vAlign w:val="center"/>
            <w:hideMark/>
          </w:tcPr>
          <w:p w14:paraId="22F951E9" w14:textId="3DBD6E3D" w:rsidR="001C56B2" w:rsidRPr="00956FC7" w:rsidRDefault="001C56B2" w:rsidP="0060601A">
            <w:pPr>
              <w:pStyle w:val="-5"/>
            </w:pPr>
            <w:r w:rsidRPr="00956FC7">
              <w:t>Годовой расход, тыс. куб. м</w:t>
            </w:r>
          </w:p>
        </w:tc>
      </w:tr>
      <w:tr w:rsidR="00BE39CF" w:rsidRPr="00956FC7" w14:paraId="20BC5CAC" w14:textId="77777777" w:rsidTr="00BE39CF">
        <w:trPr>
          <w:cantSplit/>
          <w:trHeight w:val="283"/>
          <w:tblHeader/>
        </w:trPr>
        <w:tc>
          <w:tcPr>
            <w:tcW w:w="292" w:type="pct"/>
            <w:vMerge/>
            <w:tcBorders>
              <w:bottom w:val="single" w:sz="4" w:space="0" w:color="auto"/>
            </w:tcBorders>
            <w:noWrap/>
            <w:vAlign w:val="center"/>
            <w:hideMark/>
          </w:tcPr>
          <w:p w14:paraId="054DB42F" w14:textId="6DA85292" w:rsidR="00BE39CF" w:rsidRPr="00956FC7" w:rsidRDefault="00BE39CF" w:rsidP="0060601A">
            <w:pPr>
              <w:pStyle w:val="-5"/>
            </w:pPr>
          </w:p>
        </w:tc>
        <w:tc>
          <w:tcPr>
            <w:tcW w:w="2655" w:type="pct"/>
            <w:vMerge/>
            <w:tcBorders>
              <w:bottom w:val="single" w:sz="4" w:space="0" w:color="auto"/>
            </w:tcBorders>
            <w:noWrap/>
            <w:vAlign w:val="center"/>
            <w:hideMark/>
          </w:tcPr>
          <w:p w14:paraId="110620AE" w14:textId="6D74961C" w:rsidR="00BE39CF" w:rsidRPr="00956FC7" w:rsidRDefault="00BE39CF" w:rsidP="0060601A">
            <w:pPr>
              <w:pStyle w:val="-5"/>
            </w:pPr>
          </w:p>
        </w:tc>
        <w:tc>
          <w:tcPr>
            <w:tcW w:w="410" w:type="pct"/>
            <w:tcBorders>
              <w:bottom w:val="single" w:sz="4" w:space="0" w:color="auto"/>
            </w:tcBorders>
            <w:noWrap/>
            <w:vAlign w:val="center"/>
            <w:hideMark/>
          </w:tcPr>
          <w:p w14:paraId="5845D4C0" w14:textId="3B59E4AD" w:rsidR="00BE39CF" w:rsidRPr="00956FC7" w:rsidRDefault="00BE39CF" w:rsidP="0060601A">
            <w:pPr>
              <w:pStyle w:val="-5"/>
            </w:pPr>
            <w:r w:rsidRPr="00956FC7">
              <w:t>2020</w:t>
            </w:r>
          </w:p>
        </w:tc>
        <w:tc>
          <w:tcPr>
            <w:tcW w:w="411" w:type="pct"/>
            <w:tcBorders>
              <w:bottom w:val="single" w:sz="4" w:space="0" w:color="auto"/>
            </w:tcBorders>
            <w:noWrap/>
            <w:vAlign w:val="center"/>
          </w:tcPr>
          <w:p w14:paraId="09FF9E0C" w14:textId="02A681D1" w:rsidR="00BE39CF" w:rsidRPr="00956FC7" w:rsidRDefault="00BE39CF" w:rsidP="0060601A">
            <w:pPr>
              <w:pStyle w:val="-5"/>
            </w:pPr>
            <w:r w:rsidRPr="00956FC7">
              <w:t>2021</w:t>
            </w:r>
          </w:p>
        </w:tc>
        <w:tc>
          <w:tcPr>
            <w:tcW w:w="411" w:type="pct"/>
            <w:tcBorders>
              <w:bottom w:val="single" w:sz="4" w:space="0" w:color="auto"/>
            </w:tcBorders>
            <w:noWrap/>
            <w:vAlign w:val="center"/>
          </w:tcPr>
          <w:p w14:paraId="2E5EF319" w14:textId="48CECE8C" w:rsidR="00BE39CF" w:rsidRPr="00956FC7" w:rsidRDefault="00BE39CF" w:rsidP="0060601A">
            <w:pPr>
              <w:pStyle w:val="-5"/>
            </w:pPr>
            <w:r w:rsidRPr="00956FC7">
              <w:t>2022</w:t>
            </w:r>
          </w:p>
        </w:tc>
        <w:tc>
          <w:tcPr>
            <w:tcW w:w="411" w:type="pct"/>
            <w:tcBorders>
              <w:bottom w:val="single" w:sz="4" w:space="0" w:color="auto"/>
            </w:tcBorders>
            <w:noWrap/>
            <w:vAlign w:val="center"/>
          </w:tcPr>
          <w:p w14:paraId="0BA0DD87" w14:textId="40D69D5D" w:rsidR="00BE39CF" w:rsidRPr="00956FC7" w:rsidRDefault="00BE39CF" w:rsidP="0060601A">
            <w:pPr>
              <w:pStyle w:val="-5"/>
            </w:pPr>
            <w:r w:rsidRPr="00956FC7">
              <w:t>2023</w:t>
            </w:r>
          </w:p>
        </w:tc>
        <w:tc>
          <w:tcPr>
            <w:tcW w:w="410" w:type="pct"/>
            <w:tcBorders>
              <w:bottom w:val="single" w:sz="4" w:space="0" w:color="auto"/>
            </w:tcBorders>
            <w:noWrap/>
            <w:vAlign w:val="center"/>
          </w:tcPr>
          <w:p w14:paraId="355F368C" w14:textId="5FD3D8BA" w:rsidR="00BE39CF" w:rsidRPr="00956FC7" w:rsidRDefault="00BA66C6" w:rsidP="0060601A">
            <w:pPr>
              <w:pStyle w:val="-5"/>
            </w:pPr>
            <w:r w:rsidRPr="00956FC7">
              <w:t>2024</w:t>
            </w:r>
          </w:p>
        </w:tc>
      </w:tr>
      <w:tr w:rsidR="00BE39CF" w:rsidRPr="00956FC7" w14:paraId="283D91E3" w14:textId="77777777" w:rsidTr="004D0A79">
        <w:trPr>
          <w:cantSplit/>
          <w:trHeight w:val="283"/>
        </w:trPr>
        <w:tc>
          <w:tcPr>
            <w:tcW w:w="292" w:type="pct"/>
            <w:tcBorders>
              <w:right w:val="nil"/>
            </w:tcBorders>
            <w:noWrap/>
            <w:vAlign w:val="center"/>
            <w:hideMark/>
          </w:tcPr>
          <w:p w14:paraId="753BF4B8" w14:textId="77777777" w:rsidR="00BE39CF" w:rsidRPr="00956FC7" w:rsidRDefault="00BE39CF" w:rsidP="0060601A">
            <w:pPr>
              <w:pStyle w:val="-4"/>
              <w:rPr>
                <w:b/>
              </w:rPr>
            </w:pPr>
          </w:p>
        </w:tc>
        <w:tc>
          <w:tcPr>
            <w:tcW w:w="2655" w:type="pct"/>
            <w:tcBorders>
              <w:left w:val="nil"/>
              <w:right w:val="nil"/>
            </w:tcBorders>
            <w:noWrap/>
            <w:vAlign w:val="center"/>
            <w:hideMark/>
          </w:tcPr>
          <w:p w14:paraId="18282691" w14:textId="3272966B" w:rsidR="00BE39CF" w:rsidRPr="00956FC7" w:rsidRDefault="00BE39CF" w:rsidP="00BE210C">
            <w:pPr>
              <w:pStyle w:val="-4"/>
              <w:jc w:val="left"/>
              <w:rPr>
                <w:b/>
                <w:szCs w:val="24"/>
              </w:rPr>
            </w:pPr>
            <w:r w:rsidRPr="00956FC7">
              <w:rPr>
                <w:b/>
                <w:szCs w:val="24"/>
              </w:rPr>
              <w:t xml:space="preserve">ООО «УК «Мурино» </w:t>
            </w:r>
            <w:r w:rsidRPr="00956FC7">
              <w:rPr>
                <w:b/>
                <w:szCs w:val="24"/>
              </w:rPr>
              <w:br/>
              <w:t xml:space="preserve">(вкл. потребителей </w:t>
            </w:r>
            <w:r w:rsidR="00E13BD8" w:rsidRPr="00956FC7">
              <w:rPr>
                <w:b/>
                <w:szCs w:val="24"/>
              </w:rPr>
              <w:t>ЗАО «УНИСТО»)</w:t>
            </w:r>
          </w:p>
        </w:tc>
        <w:tc>
          <w:tcPr>
            <w:tcW w:w="410" w:type="pct"/>
            <w:tcBorders>
              <w:left w:val="nil"/>
              <w:right w:val="nil"/>
            </w:tcBorders>
            <w:noWrap/>
            <w:vAlign w:val="center"/>
            <w:hideMark/>
          </w:tcPr>
          <w:p w14:paraId="07EB1312" w14:textId="2CAF9FBE" w:rsidR="00BE39CF" w:rsidRPr="00956FC7" w:rsidRDefault="00BE39CF" w:rsidP="0060601A">
            <w:pPr>
              <w:pStyle w:val="-4"/>
              <w:rPr>
                <w:b/>
                <w:szCs w:val="24"/>
              </w:rPr>
            </w:pPr>
          </w:p>
        </w:tc>
        <w:tc>
          <w:tcPr>
            <w:tcW w:w="411" w:type="pct"/>
            <w:tcBorders>
              <w:left w:val="nil"/>
              <w:right w:val="nil"/>
            </w:tcBorders>
            <w:noWrap/>
            <w:vAlign w:val="center"/>
          </w:tcPr>
          <w:p w14:paraId="60474957" w14:textId="68900154" w:rsidR="00BE39CF" w:rsidRPr="00956FC7" w:rsidRDefault="00BE39CF" w:rsidP="0060601A">
            <w:pPr>
              <w:pStyle w:val="-4"/>
              <w:rPr>
                <w:b/>
                <w:szCs w:val="24"/>
              </w:rPr>
            </w:pPr>
          </w:p>
        </w:tc>
        <w:tc>
          <w:tcPr>
            <w:tcW w:w="411" w:type="pct"/>
            <w:tcBorders>
              <w:left w:val="nil"/>
              <w:right w:val="nil"/>
            </w:tcBorders>
            <w:noWrap/>
            <w:vAlign w:val="center"/>
          </w:tcPr>
          <w:p w14:paraId="29D58A77" w14:textId="778FF464" w:rsidR="00BE39CF" w:rsidRPr="00956FC7" w:rsidRDefault="00BE39CF" w:rsidP="0060601A">
            <w:pPr>
              <w:pStyle w:val="-4"/>
              <w:rPr>
                <w:b/>
                <w:szCs w:val="24"/>
              </w:rPr>
            </w:pPr>
          </w:p>
        </w:tc>
        <w:tc>
          <w:tcPr>
            <w:tcW w:w="411" w:type="pct"/>
            <w:tcBorders>
              <w:left w:val="nil"/>
            </w:tcBorders>
            <w:noWrap/>
            <w:vAlign w:val="center"/>
          </w:tcPr>
          <w:p w14:paraId="002DB460" w14:textId="689F8A59" w:rsidR="00BE39CF" w:rsidRPr="00956FC7" w:rsidRDefault="00BE39CF" w:rsidP="0060601A">
            <w:pPr>
              <w:pStyle w:val="-4"/>
              <w:rPr>
                <w:b/>
                <w:szCs w:val="24"/>
              </w:rPr>
            </w:pPr>
          </w:p>
        </w:tc>
        <w:tc>
          <w:tcPr>
            <w:tcW w:w="410" w:type="pct"/>
            <w:tcBorders>
              <w:left w:val="nil"/>
            </w:tcBorders>
            <w:noWrap/>
            <w:vAlign w:val="center"/>
          </w:tcPr>
          <w:p w14:paraId="746D82BD" w14:textId="4B8B796F" w:rsidR="00BE39CF" w:rsidRPr="00956FC7" w:rsidRDefault="00BE39CF" w:rsidP="0060601A">
            <w:pPr>
              <w:pStyle w:val="-4"/>
              <w:rPr>
                <w:b/>
                <w:szCs w:val="24"/>
              </w:rPr>
            </w:pPr>
          </w:p>
        </w:tc>
      </w:tr>
      <w:tr w:rsidR="00BE39CF" w:rsidRPr="00956FC7" w14:paraId="11A51D45" w14:textId="77777777" w:rsidTr="004D0A79">
        <w:trPr>
          <w:cantSplit/>
          <w:trHeight w:val="283"/>
        </w:trPr>
        <w:tc>
          <w:tcPr>
            <w:tcW w:w="292" w:type="pct"/>
            <w:noWrap/>
            <w:vAlign w:val="center"/>
            <w:hideMark/>
          </w:tcPr>
          <w:p w14:paraId="5D1271AD" w14:textId="77777777" w:rsidR="00BE39CF" w:rsidRPr="00956FC7" w:rsidRDefault="00BE39CF" w:rsidP="0060601A">
            <w:pPr>
              <w:pStyle w:val="-4"/>
              <w:rPr>
                <w:b/>
                <w:szCs w:val="24"/>
              </w:rPr>
            </w:pPr>
            <w:r w:rsidRPr="00956FC7">
              <w:rPr>
                <w:b/>
                <w:szCs w:val="24"/>
              </w:rPr>
              <w:t>1.</w:t>
            </w:r>
          </w:p>
        </w:tc>
        <w:tc>
          <w:tcPr>
            <w:tcW w:w="2655" w:type="pct"/>
            <w:vAlign w:val="center"/>
            <w:hideMark/>
          </w:tcPr>
          <w:p w14:paraId="279FED3D" w14:textId="77777777" w:rsidR="00BE39CF" w:rsidRPr="00956FC7" w:rsidRDefault="00BE39CF" w:rsidP="0060601A">
            <w:pPr>
              <w:pStyle w:val="-4"/>
              <w:jc w:val="left"/>
              <w:rPr>
                <w:b/>
                <w:szCs w:val="24"/>
              </w:rPr>
            </w:pPr>
            <w:r w:rsidRPr="00956FC7">
              <w:rPr>
                <w:b/>
                <w:szCs w:val="24"/>
              </w:rPr>
              <w:t>Получено воды со стороны</w:t>
            </w:r>
          </w:p>
        </w:tc>
        <w:tc>
          <w:tcPr>
            <w:tcW w:w="410" w:type="pct"/>
            <w:noWrap/>
            <w:vAlign w:val="center"/>
            <w:hideMark/>
          </w:tcPr>
          <w:p w14:paraId="6D9F4E09" w14:textId="6B70922C" w:rsidR="00BE39CF" w:rsidRPr="00956FC7" w:rsidRDefault="00BE39CF" w:rsidP="0060601A">
            <w:pPr>
              <w:pStyle w:val="-4"/>
              <w:rPr>
                <w:b/>
              </w:rPr>
            </w:pPr>
            <w:r w:rsidRPr="00956FC7">
              <w:rPr>
                <w:b/>
              </w:rPr>
              <w:t>5 957,0</w:t>
            </w:r>
          </w:p>
        </w:tc>
        <w:tc>
          <w:tcPr>
            <w:tcW w:w="411" w:type="pct"/>
            <w:noWrap/>
            <w:vAlign w:val="center"/>
          </w:tcPr>
          <w:p w14:paraId="1381A91B" w14:textId="58A4A170" w:rsidR="00BE39CF" w:rsidRPr="00956FC7" w:rsidRDefault="00BE39CF" w:rsidP="0060601A">
            <w:pPr>
              <w:pStyle w:val="-4"/>
              <w:rPr>
                <w:b/>
              </w:rPr>
            </w:pPr>
            <w:r w:rsidRPr="00956FC7">
              <w:rPr>
                <w:b/>
              </w:rPr>
              <w:t>7 182,0</w:t>
            </w:r>
          </w:p>
        </w:tc>
        <w:tc>
          <w:tcPr>
            <w:tcW w:w="411" w:type="pct"/>
            <w:noWrap/>
            <w:vAlign w:val="center"/>
          </w:tcPr>
          <w:p w14:paraId="704131C5" w14:textId="3ED21E7A" w:rsidR="00BE39CF" w:rsidRPr="00956FC7" w:rsidRDefault="00BE39CF" w:rsidP="0060601A">
            <w:pPr>
              <w:pStyle w:val="-4"/>
              <w:rPr>
                <w:b/>
              </w:rPr>
            </w:pPr>
            <w:r w:rsidRPr="00956FC7">
              <w:rPr>
                <w:b/>
              </w:rPr>
              <w:t>7 758,0</w:t>
            </w:r>
          </w:p>
        </w:tc>
        <w:tc>
          <w:tcPr>
            <w:tcW w:w="411" w:type="pct"/>
            <w:noWrap/>
            <w:vAlign w:val="center"/>
          </w:tcPr>
          <w:p w14:paraId="101F3EEA" w14:textId="1DE81187" w:rsidR="00BE39CF" w:rsidRPr="00956FC7" w:rsidRDefault="00BE39CF" w:rsidP="0060601A">
            <w:pPr>
              <w:pStyle w:val="-4"/>
              <w:rPr>
                <w:b/>
              </w:rPr>
            </w:pPr>
            <w:r w:rsidRPr="00956FC7">
              <w:rPr>
                <w:b/>
              </w:rPr>
              <w:t>8 019,2</w:t>
            </w:r>
          </w:p>
        </w:tc>
        <w:tc>
          <w:tcPr>
            <w:tcW w:w="410" w:type="pct"/>
            <w:noWrap/>
          </w:tcPr>
          <w:p w14:paraId="19BD63AA" w14:textId="666284D6" w:rsidR="00BE39CF" w:rsidRPr="00956FC7" w:rsidRDefault="00BE39CF" w:rsidP="0060601A">
            <w:pPr>
              <w:pStyle w:val="-4"/>
              <w:rPr>
                <w:b/>
              </w:rPr>
            </w:pPr>
            <w:r w:rsidRPr="00956FC7">
              <w:rPr>
                <w:b/>
              </w:rPr>
              <w:t>8526,7</w:t>
            </w:r>
          </w:p>
        </w:tc>
      </w:tr>
      <w:tr w:rsidR="00BE39CF" w:rsidRPr="00956FC7" w14:paraId="75B4F7AD" w14:textId="77777777" w:rsidTr="004D0A79">
        <w:trPr>
          <w:cantSplit/>
          <w:trHeight w:val="283"/>
        </w:trPr>
        <w:tc>
          <w:tcPr>
            <w:tcW w:w="292" w:type="pct"/>
            <w:noWrap/>
            <w:vAlign w:val="center"/>
            <w:hideMark/>
          </w:tcPr>
          <w:p w14:paraId="06608F80" w14:textId="77777777" w:rsidR="00BE39CF" w:rsidRPr="00956FC7" w:rsidRDefault="00BE39CF" w:rsidP="0060601A">
            <w:pPr>
              <w:pStyle w:val="-4"/>
              <w:rPr>
                <w:iCs/>
                <w:szCs w:val="24"/>
              </w:rPr>
            </w:pPr>
            <w:r w:rsidRPr="00956FC7">
              <w:rPr>
                <w:iCs/>
                <w:szCs w:val="24"/>
              </w:rPr>
              <w:t>1.1.</w:t>
            </w:r>
          </w:p>
        </w:tc>
        <w:tc>
          <w:tcPr>
            <w:tcW w:w="2655" w:type="pct"/>
            <w:vAlign w:val="center"/>
            <w:hideMark/>
          </w:tcPr>
          <w:p w14:paraId="416DD427" w14:textId="77777777" w:rsidR="00BE39CF" w:rsidRPr="00956FC7" w:rsidRDefault="00BE39CF" w:rsidP="0060601A">
            <w:pPr>
              <w:pStyle w:val="-4"/>
              <w:jc w:val="left"/>
              <w:rPr>
                <w:iCs/>
                <w:szCs w:val="24"/>
              </w:rPr>
            </w:pPr>
            <w:r w:rsidRPr="00956FC7">
              <w:rPr>
                <w:iCs/>
                <w:szCs w:val="24"/>
              </w:rPr>
              <w:t>Расход на собственные нужды</w:t>
            </w:r>
          </w:p>
        </w:tc>
        <w:tc>
          <w:tcPr>
            <w:tcW w:w="410" w:type="pct"/>
            <w:noWrap/>
            <w:vAlign w:val="center"/>
            <w:hideMark/>
          </w:tcPr>
          <w:p w14:paraId="37F8D87B" w14:textId="34A9B24A" w:rsidR="00BE39CF" w:rsidRPr="00956FC7" w:rsidRDefault="00BE39CF" w:rsidP="0060601A">
            <w:pPr>
              <w:pStyle w:val="-4"/>
            </w:pPr>
            <w:r w:rsidRPr="00956FC7">
              <w:t>-</w:t>
            </w:r>
            <w:r w:rsidR="00E13BD8" w:rsidRPr="00956FC7">
              <w:t>*</w:t>
            </w:r>
          </w:p>
        </w:tc>
        <w:tc>
          <w:tcPr>
            <w:tcW w:w="411" w:type="pct"/>
            <w:noWrap/>
            <w:vAlign w:val="center"/>
          </w:tcPr>
          <w:p w14:paraId="6095B309" w14:textId="5F87C082" w:rsidR="00BE39CF" w:rsidRPr="00956FC7" w:rsidRDefault="00BE39CF" w:rsidP="0060601A">
            <w:pPr>
              <w:pStyle w:val="-4"/>
            </w:pPr>
            <w:r w:rsidRPr="00956FC7">
              <w:t>-</w:t>
            </w:r>
            <w:r w:rsidR="00E13BD8" w:rsidRPr="00956FC7">
              <w:t>*</w:t>
            </w:r>
          </w:p>
        </w:tc>
        <w:tc>
          <w:tcPr>
            <w:tcW w:w="411" w:type="pct"/>
            <w:noWrap/>
            <w:vAlign w:val="center"/>
          </w:tcPr>
          <w:p w14:paraId="6A023DA1" w14:textId="59EDE0CC" w:rsidR="00BE39CF" w:rsidRPr="00956FC7" w:rsidRDefault="00BE39CF" w:rsidP="0060601A">
            <w:pPr>
              <w:pStyle w:val="-4"/>
            </w:pPr>
            <w:r w:rsidRPr="00956FC7">
              <w:t>-</w:t>
            </w:r>
            <w:r w:rsidR="00E13BD8" w:rsidRPr="00956FC7">
              <w:t>*</w:t>
            </w:r>
          </w:p>
        </w:tc>
        <w:tc>
          <w:tcPr>
            <w:tcW w:w="411" w:type="pct"/>
            <w:noWrap/>
            <w:vAlign w:val="center"/>
          </w:tcPr>
          <w:p w14:paraId="73032FC3" w14:textId="1D294B8A" w:rsidR="00BE39CF" w:rsidRPr="00956FC7" w:rsidRDefault="00BE39CF" w:rsidP="0060601A">
            <w:pPr>
              <w:pStyle w:val="-4"/>
            </w:pPr>
            <w:r w:rsidRPr="00956FC7">
              <w:t>-</w:t>
            </w:r>
            <w:r w:rsidR="00E13BD8" w:rsidRPr="00956FC7">
              <w:t>*</w:t>
            </w:r>
          </w:p>
        </w:tc>
        <w:tc>
          <w:tcPr>
            <w:tcW w:w="410" w:type="pct"/>
            <w:noWrap/>
          </w:tcPr>
          <w:p w14:paraId="5C4C49B8" w14:textId="6C8EE7E5" w:rsidR="00BE39CF" w:rsidRPr="00956FC7" w:rsidRDefault="00BE39CF" w:rsidP="0060601A">
            <w:pPr>
              <w:pStyle w:val="-4"/>
            </w:pPr>
            <w:r w:rsidRPr="00956FC7">
              <w:t>241,3</w:t>
            </w:r>
          </w:p>
        </w:tc>
      </w:tr>
      <w:tr w:rsidR="00BE39CF" w:rsidRPr="00956FC7" w14:paraId="16C8F155" w14:textId="77777777" w:rsidTr="004D0A79">
        <w:trPr>
          <w:cantSplit/>
          <w:trHeight w:val="283"/>
        </w:trPr>
        <w:tc>
          <w:tcPr>
            <w:tcW w:w="292" w:type="pct"/>
            <w:noWrap/>
            <w:vAlign w:val="center"/>
            <w:hideMark/>
          </w:tcPr>
          <w:p w14:paraId="3A8E8DE7" w14:textId="77777777" w:rsidR="00BE39CF" w:rsidRPr="00956FC7" w:rsidRDefault="00BE39CF" w:rsidP="0060601A">
            <w:pPr>
              <w:pStyle w:val="-4"/>
              <w:rPr>
                <w:szCs w:val="24"/>
              </w:rPr>
            </w:pPr>
            <w:r w:rsidRPr="00956FC7">
              <w:rPr>
                <w:szCs w:val="24"/>
              </w:rPr>
              <w:t>1.2.</w:t>
            </w:r>
          </w:p>
        </w:tc>
        <w:tc>
          <w:tcPr>
            <w:tcW w:w="2655" w:type="pct"/>
            <w:vAlign w:val="center"/>
            <w:hideMark/>
          </w:tcPr>
          <w:p w14:paraId="09E699AF" w14:textId="1D73E641" w:rsidR="00BE39CF" w:rsidRPr="00956FC7" w:rsidRDefault="00420E93" w:rsidP="0060601A">
            <w:pPr>
              <w:pStyle w:val="-4"/>
              <w:jc w:val="left"/>
              <w:rPr>
                <w:szCs w:val="24"/>
              </w:rPr>
            </w:pPr>
            <w:r w:rsidRPr="00956FC7">
              <w:rPr>
                <w:szCs w:val="24"/>
              </w:rPr>
              <w:t>Подано воды</w:t>
            </w:r>
            <w:r w:rsidR="00BE39CF" w:rsidRPr="00956FC7">
              <w:rPr>
                <w:szCs w:val="24"/>
              </w:rPr>
              <w:t xml:space="preserve">  в водопроводную сеть, всего в т.ч.:</w:t>
            </w:r>
          </w:p>
        </w:tc>
        <w:tc>
          <w:tcPr>
            <w:tcW w:w="410" w:type="pct"/>
            <w:noWrap/>
            <w:vAlign w:val="center"/>
            <w:hideMark/>
          </w:tcPr>
          <w:p w14:paraId="2AD5FB51" w14:textId="1E7371AE" w:rsidR="00BE39CF" w:rsidRPr="00956FC7" w:rsidRDefault="00BE39CF" w:rsidP="0060601A">
            <w:pPr>
              <w:pStyle w:val="-4"/>
            </w:pPr>
            <w:r w:rsidRPr="00956FC7">
              <w:t>5 957,0</w:t>
            </w:r>
          </w:p>
        </w:tc>
        <w:tc>
          <w:tcPr>
            <w:tcW w:w="411" w:type="pct"/>
            <w:noWrap/>
            <w:vAlign w:val="center"/>
          </w:tcPr>
          <w:p w14:paraId="6E170BD2" w14:textId="4DDCD928" w:rsidR="00BE39CF" w:rsidRPr="00956FC7" w:rsidRDefault="00BE39CF" w:rsidP="0060601A">
            <w:pPr>
              <w:pStyle w:val="-4"/>
            </w:pPr>
            <w:r w:rsidRPr="00956FC7">
              <w:t>7 182,0</w:t>
            </w:r>
          </w:p>
        </w:tc>
        <w:tc>
          <w:tcPr>
            <w:tcW w:w="411" w:type="pct"/>
            <w:noWrap/>
            <w:vAlign w:val="center"/>
          </w:tcPr>
          <w:p w14:paraId="052D5661" w14:textId="2C83AF2C" w:rsidR="00BE39CF" w:rsidRPr="00956FC7" w:rsidRDefault="00BE39CF" w:rsidP="0060601A">
            <w:pPr>
              <w:pStyle w:val="-4"/>
            </w:pPr>
            <w:r w:rsidRPr="00956FC7">
              <w:t>7 758,0</w:t>
            </w:r>
          </w:p>
        </w:tc>
        <w:tc>
          <w:tcPr>
            <w:tcW w:w="411" w:type="pct"/>
            <w:noWrap/>
            <w:vAlign w:val="center"/>
          </w:tcPr>
          <w:p w14:paraId="375767AF" w14:textId="52E3E414" w:rsidR="00BE39CF" w:rsidRPr="00956FC7" w:rsidRDefault="00BE39CF" w:rsidP="0060601A">
            <w:pPr>
              <w:pStyle w:val="-4"/>
            </w:pPr>
            <w:r w:rsidRPr="00956FC7">
              <w:t>8 019,2</w:t>
            </w:r>
          </w:p>
        </w:tc>
        <w:tc>
          <w:tcPr>
            <w:tcW w:w="410" w:type="pct"/>
            <w:noWrap/>
            <w:vAlign w:val="center"/>
          </w:tcPr>
          <w:p w14:paraId="2F317101" w14:textId="41633A72" w:rsidR="00BE39CF" w:rsidRPr="00956FC7" w:rsidRDefault="00BE39CF" w:rsidP="0060601A">
            <w:pPr>
              <w:pStyle w:val="-4"/>
            </w:pPr>
            <w:r w:rsidRPr="00956FC7">
              <w:t>8285,4</w:t>
            </w:r>
          </w:p>
        </w:tc>
      </w:tr>
      <w:tr w:rsidR="00BE39CF" w:rsidRPr="00956FC7" w14:paraId="150584B9" w14:textId="77777777" w:rsidTr="004D0A79">
        <w:trPr>
          <w:cantSplit/>
          <w:trHeight w:val="283"/>
        </w:trPr>
        <w:tc>
          <w:tcPr>
            <w:tcW w:w="292" w:type="pct"/>
            <w:noWrap/>
            <w:vAlign w:val="center"/>
            <w:hideMark/>
          </w:tcPr>
          <w:p w14:paraId="35DF05AC" w14:textId="77777777" w:rsidR="00BE39CF" w:rsidRPr="00956FC7" w:rsidRDefault="00BE39CF" w:rsidP="0060601A">
            <w:pPr>
              <w:pStyle w:val="-4"/>
              <w:rPr>
                <w:szCs w:val="24"/>
              </w:rPr>
            </w:pPr>
            <w:r w:rsidRPr="00956FC7">
              <w:rPr>
                <w:szCs w:val="24"/>
              </w:rPr>
              <w:t>1.2.1.</w:t>
            </w:r>
          </w:p>
        </w:tc>
        <w:tc>
          <w:tcPr>
            <w:tcW w:w="2655" w:type="pct"/>
            <w:vAlign w:val="center"/>
            <w:hideMark/>
          </w:tcPr>
          <w:p w14:paraId="47E96F60" w14:textId="77777777" w:rsidR="00BE39CF" w:rsidRPr="00956FC7" w:rsidRDefault="00BE39CF" w:rsidP="0060601A">
            <w:pPr>
              <w:pStyle w:val="-4"/>
              <w:jc w:val="left"/>
              <w:rPr>
                <w:szCs w:val="24"/>
              </w:rPr>
            </w:pPr>
            <w:r w:rsidRPr="00956FC7">
              <w:rPr>
                <w:szCs w:val="24"/>
              </w:rPr>
              <w:t>Потери воды при отпуске в сеть</w:t>
            </w:r>
          </w:p>
        </w:tc>
        <w:tc>
          <w:tcPr>
            <w:tcW w:w="410" w:type="pct"/>
            <w:noWrap/>
            <w:vAlign w:val="center"/>
            <w:hideMark/>
          </w:tcPr>
          <w:p w14:paraId="1EBA0748" w14:textId="1691C9B1" w:rsidR="00BE39CF" w:rsidRPr="00956FC7" w:rsidRDefault="00BE39CF" w:rsidP="0060601A">
            <w:pPr>
              <w:pStyle w:val="-4"/>
            </w:pPr>
            <w:r w:rsidRPr="00956FC7">
              <w:t>-</w:t>
            </w:r>
            <w:r w:rsidR="00E13BD8" w:rsidRPr="00956FC7">
              <w:t>**</w:t>
            </w:r>
          </w:p>
        </w:tc>
        <w:tc>
          <w:tcPr>
            <w:tcW w:w="411" w:type="pct"/>
            <w:noWrap/>
            <w:vAlign w:val="center"/>
          </w:tcPr>
          <w:p w14:paraId="61B60555" w14:textId="1EF003AA" w:rsidR="00BE39CF" w:rsidRPr="00956FC7" w:rsidRDefault="00BE39CF" w:rsidP="0060601A">
            <w:pPr>
              <w:pStyle w:val="-4"/>
            </w:pPr>
            <w:r w:rsidRPr="00956FC7">
              <w:t>-</w:t>
            </w:r>
            <w:r w:rsidR="00E13BD8" w:rsidRPr="00956FC7">
              <w:t>**</w:t>
            </w:r>
          </w:p>
        </w:tc>
        <w:tc>
          <w:tcPr>
            <w:tcW w:w="411" w:type="pct"/>
            <w:noWrap/>
            <w:vAlign w:val="center"/>
          </w:tcPr>
          <w:p w14:paraId="1EF78637" w14:textId="3AD4A339" w:rsidR="00BE39CF" w:rsidRPr="00956FC7" w:rsidRDefault="00BE39CF" w:rsidP="0060601A">
            <w:pPr>
              <w:pStyle w:val="-4"/>
            </w:pPr>
            <w:r w:rsidRPr="00956FC7">
              <w:t>-</w:t>
            </w:r>
            <w:r w:rsidR="00E13BD8" w:rsidRPr="00956FC7">
              <w:t>**</w:t>
            </w:r>
          </w:p>
        </w:tc>
        <w:tc>
          <w:tcPr>
            <w:tcW w:w="411" w:type="pct"/>
            <w:noWrap/>
            <w:vAlign w:val="center"/>
          </w:tcPr>
          <w:p w14:paraId="18E4BAE2" w14:textId="45BFC023" w:rsidR="00BE39CF" w:rsidRPr="00956FC7" w:rsidRDefault="00BE39CF" w:rsidP="0060601A">
            <w:pPr>
              <w:pStyle w:val="-4"/>
            </w:pPr>
            <w:r w:rsidRPr="00956FC7">
              <w:t>-</w:t>
            </w:r>
            <w:r w:rsidR="00E13BD8" w:rsidRPr="00956FC7">
              <w:t>**</w:t>
            </w:r>
          </w:p>
        </w:tc>
        <w:tc>
          <w:tcPr>
            <w:tcW w:w="410" w:type="pct"/>
            <w:noWrap/>
            <w:vAlign w:val="center"/>
          </w:tcPr>
          <w:p w14:paraId="19E22DD8" w14:textId="34B21F4A" w:rsidR="00BE39CF" w:rsidRPr="00956FC7" w:rsidRDefault="00BE39CF" w:rsidP="0060601A">
            <w:pPr>
              <w:pStyle w:val="-4"/>
            </w:pPr>
            <w:r w:rsidRPr="00956FC7">
              <w:t>-</w:t>
            </w:r>
            <w:r w:rsidR="00E13BD8" w:rsidRPr="00956FC7">
              <w:t>**</w:t>
            </w:r>
          </w:p>
        </w:tc>
      </w:tr>
      <w:tr w:rsidR="00BE39CF" w:rsidRPr="00956FC7" w14:paraId="47189486" w14:textId="77777777" w:rsidTr="004D0A79">
        <w:trPr>
          <w:cantSplit/>
          <w:trHeight w:val="283"/>
        </w:trPr>
        <w:tc>
          <w:tcPr>
            <w:tcW w:w="292" w:type="pct"/>
            <w:noWrap/>
            <w:vAlign w:val="center"/>
            <w:hideMark/>
          </w:tcPr>
          <w:p w14:paraId="0FC16B1A" w14:textId="77777777" w:rsidR="00BE39CF" w:rsidRPr="00956FC7" w:rsidRDefault="00BE39CF" w:rsidP="0060601A">
            <w:pPr>
              <w:pStyle w:val="-4"/>
              <w:rPr>
                <w:b/>
                <w:szCs w:val="24"/>
              </w:rPr>
            </w:pPr>
            <w:r w:rsidRPr="00956FC7">
              <w:rPr>
                <w:b/>
                <w:szCs w:val="24"/>
              </w:rPr>
              <w:t>2.</w:t>
            </w:r>
          </w:p>
        </w:tc>
        <w:tc>
          <w:tcPr>
            <w:tcW w:w="2655" w:type="pct"/>
            <w:vAlign w:val="center"/>
            <w:hideMark/>
          </w:tcPr>
          <w:p w14:paraId="0A367946" w14:textId="77777777" w:rsidR="00BE39CF" w:rsidRPr="00956FC7" w:rsidRDefault="00BE39CF" w:rsidP="0060601A">
            <w:pPr>
              <w:pStyle w:val="-4"/>
              <w:jc w:val="left"/>
              <w:rPr>
                <w:b/>
                <w:szCs w:val="24"/>
              </w:rPr>
            </w:pPr>
            <w:r w:rsidRPr="00956FC7">
              <w:rPr>
                <w:b/>
                <w:szCs w:val="24"/>
              </w:rPr>
              <w:t>Отпущено воды из водопроводной сети, всего в т.ч.:</w:t>
            </w:r>
          </w:p>
        </w:tc>
        <w:tc>
          <w:tcPr>
            <w:tcW w:w="410" w:type="pct"/>
            <w:noWrap/>
            <w:vAlign w:val="center"/>
            <w:hideMark/>
          </w:tcPr>
          <w:p w14:paraId="5772FECE" w14:textId="16DF8052" w:rsidR="00BE39CF" w:rsidRPr="00956FC7" w:rsidRDefault="00BE39CF" w:rsidP="0060601A">
            <w:pPr>
              <w:pStyle w:val="-4"/>
              <w:rPr>
                <w:b/>
              </w:rPr>
            </w:pPr>
            <w:r w:rsidRPr="00956FC7">
              <w:rPr>
                <w:b/>
              </w:rPr>
              <w:t>5 957,0</w:t>
            </w:r>
          </w:p>
        </w:tc>
        <w:tc>
          <w:tcPr>
            <w:tcW w:w="411" w:type="pct"/>
            <w:noWrap/>
            <w:vAlign w:val="center"/>
          </w:tcPr>
          <w:p w14:paraId="71A60112" w14:textId="174A8F7A" w:rsidR="00BE39CF" w:rsidRPr="00956FC7" w:rsidRDefault="00BE39CF" w:rsidP="0060601A">
            <w:pPr>
              <w:pStyle w:val="-4"/>
              <w:rPr>
                <w:b/>
              </w:rPr>
            </w:pPr>
            <w:r w:rsidRPr="00956FC7">
              <w:rPr>
                <w:b/>
              </w:rPr>
              <w:t>7 182,0</w:t>
            </w:r>
          </w:p>
        </w:tc>
        <w:tc>
          <w:tcPr>
            <w:tcW w:w="411" w:type="pct"/>
            <w:noWrap/>
            <w:vAlign w:val="center"/>
          </w:tcPr>
          <w:p w14:paraId="08840063" w14:textId="226EEBF3" w:rsidR="00BE39CF" w:rsidRPr="00956FC7" w:rsidRDefault="00BE39CF" w:rsidP="0060601A">
            <w:pPr>
              <w:pStyle w:val="-4"/>
              <w:rPr>
                <w:b/>
              </w:rPr>
            </w:pPr>
            <w:r w:rsidRPr="00956FC7">
              <w:rPr>
                <w:b/>
              </w:rPr>
              <w:t>7 758,0</w:t>
            </w:r>
          </w:p>
        </w:tc>
        <w:tc>
          <w:tcPr>
            <w:tcW w:w="411" w:type="pct"/>
            <w:noWrap/>
            <w:vAlign w:val="center"/>
          </w:tcPr>
          <w:p w14:paraId="4B0F785B" w14:textId="145E9EB3" w:rsidR="00BE39CF" w:rsidRPr="00956FC7" w:rsidRDefault="00BE39CF" w:rsidP="0060601A">
            <w:pPr>
              <w:pStyle w:val="-4"/>
              <w:rPr>
                <w:b/>
              </w:rPr>
            </w:pPr>
            <w:r w:rsidRPr="00956FC7">
              <w:rPr>
                <w:b/>
              </w:rPr>
              <w:t>8 019,2</w:t>
            </w:r>
          </w:p>
        </w:tc>
        <w:tc>
          <w:tcPr>
            <w:tcW w:w="410" w:type="pct"/>
            <w:noWrap/>
            <w:vAlign w:val="center"/>
          </w:tcPr>
          <w:p w14:paraId="2B892336" w14:textId="458CA7E3" w:rsidR="00BE39CF" w:rsidRPr="00956FC7" w:rsidRDefault="00BE39CF" w:rsidP="0060601A">
            <w:pPr>
              <w:pStyle w:val="-4"/>
              <w:rPr>
                <w:b/>
              </w:rPr>
            </w:pPr>
            <w:r w:rsidRPr="00956FC7">
              <w:rPr>
                <w:b/>
              </w:rPr>
              <w:t>8285,4</w:t>
            </w:r>
          </w:p>
        </w:tc>
      </w:tr>
      <w:tr w:rsidR="00BE39CF" w:rsidRPr="00956FC7" w14:paraId="1D1E2B49" w14:textId="77777777" w:rsidTr="004D0A79">
        <w:trPr>
          <w:cantSplit/>
          <w:trHeight w:val="283"/>
        </w:trPr>
        <w:tc>
          <w:tcPr>
            <w:tcW w:w="292" w:type="pct"/>
            <w:noWrap/>
            <w:vAlign w:val="center"/>
            <w:hideMark/>
          </w:tcPr>
          <w:p w14:paraId="1506C494" w14:textId="77777777" w:rsidR="00BE39CF" w:rsidRPr="00956FC7" w:rsidRDefault="00BE39CF" w:rsidP="0060601A">
            <w:pPr>
              <w:pStyle w:val="-4"/>
              <w:rPr>
                <w:iCs/>
                <w:szCs w:val="24"/>
              </w:rPr>
            </w:pPr>
            <w:r w:rsidRPr="00956FC7">
              <w:rPr>
                <w:iCs/>
                <w:szCs w:val="24"/>
              </w:rPr>
              <w:t>2.1.</w:t>
            </w:r>
          </w:p>
        </w:tc>
        <w:tc>
          <w:tcPr>
            <w:tcW w:w="2655" w:type="pct"/>
            <w:vAlign w:val="center"/>
            <w:hideMark/>
          </w:tcPr>
          <w:p w14:paraId="3FB02AD2" w14:textId="7E55AB97" w:rsidR="00BE39CF" w:rsidRPr="00956FC7" w:rsidRDefault="00BE39CF" w:rsidP="0060601A">
            <w:pPr>
              <w:pStyle w:val="-4"/>
              <w:jc w:val="left"/>
              <w:rPr>
                <w:iCs/>
                <w:szCs w:val="24"/>
              </w:rPr>
            </w:pPr>
            <w:r w:rsidRPr="00956FC7">
              <w:rPr>
                <w:iCs/>
                <w:szCs w:val="24"/>
              </w:rPr>
              <w:t>Отпущено питьевой воды</w:t>
            </w:r>
          </w:p>
        </w:tc>
        <w:tc>
          <w:tcPr>
            <w:tcW w:w="410" w:type="pct"/>
            <w:noWrap/>
            <w:vAlign w:val="center"/>
            <w:hideMark/>
          </w:tcPr>
          <w:p w14:paraId="44286C75" w14:textId="11B75DE2" w:rsidR="00BE39CF" w:rsidRPr="00956FC7" w:rsidRDefault="00BE39CF" w:rsidP="0060601A">
            <w:pPr>
              <w:pStyle w:val="-4"/>
            </w:pPr>
            <w:r w:rsidRPr="00956FC7">
              <w:t>5 957,0</w:t>
            </w:r>
          </w:p>
        </w:tc>
        <w:tc>
          <w:tcPr>
            <w:tcW w:w="411" w:type="pct"/>
            <w:noWrap/>
            <w:vAlign w:val="center"/>
          </w:tcPr>
          <w:p w14:paraId="5DD5A7C9" w14:textId="42995F39" w:rsidR="00BE39CF" w:rsidRPr="00956FC7" w:rsidRDefault="00BE39CF" w:rsidP="0060601A">
            <w:pPr>
              <w:pStyle w:val="-4"/>
            </w:pPr>
            <w:r w:rsidRPr="00956FC7">
              <w:t>7 182,0</w:t>
            </w:r>
          </w:p>
        </w:tc>
        <w:tc>
          <w:tcPr>
            <w:tcW w:w="411" w:type="pct"/>
            <w:noWrap/>
            <w:vAlign w:val="center"/>
          </w:tcPr>
          <w:p w14:paraId="6892AE59" w14:textId="10E6E96C" w:rsidR="00BE39CF" w:rsidRPr="00956FC7" w:rsidRDefault="00BE39CF" w:rsidP="0060601A">
            <w:pPr>
              <w:pStyle w:val="-4"/>
            </w:pPr>
            <w:r w:rsidRPr="00956FC7">
              <w:t>7 758,0</w:t>
            </w:r>
          </w:p>
        </w:tc>
        <w:tc>
          <w:tcPr>
            <w:tcW w:w="411" w:type="pct"/>
            <w:noWrap/>
            <w:vAlign w:val="center"/>
          </w:tcPr>
          <w:p w14:paraId="5E376E7D" w14:textId="0595944D" w:rsidR="00BE39CF" w:rsidRPr="00956FC7" w:rsidRDefault="00BE39CF" w:rsidP="0060601A">
            <w:pPr>
              <w:pStyle w:val="-4"/>
            </w:pPr>
            <w:r w:rsidRPr="00956FC7">
              <w:t>8 019,2</w:t>
            </w:r>
          </w:p>
        </w:tc>
        <w:tc>
          <w:tcPr>
            <w:tcW w:w="410" w:type="pct"/>
            <w:noWrap/>
            <w:vAlign w:val="center"/>
          </w:tcPr>
          <w:p w14:paraId="0F96894E" w14:textId="40119631" w:rsidR="00BE39CF" w:rsidRPr="00956FC7" w:rsidRDefault="00BE39CF" w:rsidP="0060601A">
            <w:pPr>
              <w:pStyle w:val="-4"/>
            </w:pPr>
            <w:r w:rsidRPr="00956FC7">
              <w:t>8285,4</w:t>
            </w:r>
          </w:p>
        </w:tc>
      </w:tr>
      <w:tr w:rsidR="00155AF2" w:rsidRPr="00956FC7" w14:paraId="51DAA96F" w14:textId="77777777" w:rsidTr="007D29B1">
        <w:trPr>
          <w:cantSplit/>
          <w:trHeight w:val="283"/>
        </w:trPr>
        <w:tc>
          <w:tcPr>
            <w:tcW w:w="292" w:type="pct"/>
            <w:noWrap/>
            <w:vAlign w:val="center"/>
            <w:hideMark/>
          </w:tcPr>
          <w:p w14:paraId="1B374615" w14:textId="77777777" w:rsidR="00155AF2" w:rsidRPr="00956FC7" w:rsidRDefault="00155AF2" w:rsidP="0060601A">
            <w:pPr>
              <w:pStyle w:val="-4"/>
              <w:rPr>
                <w:iCs/>
                <w:szCs w:val="24"/>
              </w:rPr>
            </w:pPr>
            <w:r w:rsidRPr="00956FC7">
              <w:rPr>
                <w:iCs/>
                <w:szCs w:val="24"/>
              </w:rPr>
              <w:t>2.2.</w:t>
            </w:r>
          </w:p>
        </w:tc>
        <w:tc>
          <w:tcPr>
            <w:tcW w:w="2655" w:type="pct"/>
            <w:vAlign w:val="center"/>
            <w:hideMark/>
          </w:tcPr>
          <w:p w14:paraId="328860F5" w14:textId="6D18373D" w:rsidR="00155AF2" w:rsidRPr="00956FC7" w:rsidRDefault="00155AF2" w:rsidP="0060601A">
            <w:pPr>
              <w:pStyle w:val="-4"/>
              <w:jc w:val="left"/>
              <w:rPr>
                <w:iCs/>
                <w:szCs w:val="24"/>
              </w:rPr>
            </w:pPr>
            <w:r w:rsidRPr="00956FC7">
              <w:rPr>
                <w:iCs/>
                <w:szCs w:val="24"/>
              </w:rPr>
              <w:t>Отпущено горячей воды</w:t>
            </w:r>
          </w:p>
        </w:tc>
        <w:tc>
          <w:tcPr>
            <w:tcW w:w="410" w:type="pct"/>
            <w:noWrap/>
            <w:hideMark/>
          </w:tcPr>
          <w:p w14:paraId="7AE7C7B8" w14:textId="3C1AED05" w:rsidR="00155AF2" w:rsidRPr="00956FC7" w:rsidRDefault="00155AF2" w:rsidP="0060601A">
            <w:pPr>
              <w:pStyle w:val="-4"/>
            </w:pPr>
            <w:r w:rsidRPr="00956FC7">
              <w:t>-</w:t>
            </w:r>
          </w:p>
        </w:tc>
        <w:tc>
          <w:tcPr>
            <w:tcW w:w="411" w:type="pct"/>
            <w:noWrap/>
          </w:tcPr>
          <w:p w14:paraId="28E5DF2C" w14:textId="5A7376FC" w:rsidR="00155AF2" w:rsidRPr="00956FC7" w:rsidRDefault="00155AF2" w:rsidP="0060601A">
            <w:pPr>
              <w:pStyle w:val="-4"/>
            </w:pPr>
            <w:r w:rsidRPr="00956FC7">
              <w:t>-</w:t>
            </w:r>
          </w:p>
        </w:tc>
        <w:tc>
          <w:tcPr>
            <w:tcW w:w="411" w:type="pct"/>
            <w:noWrap/>
          </w:tcPr>
          <w:p w14:paraId="15AF623E" w14:textId="4E24C488" w:rsidR="00155AF2" w:rsidRPr="00956FC7" w:rsidRDefault="00155AF2" w:rsidP="0060601A">
            <w:pPr>
              <w:pStyle w:val="-4"/>
            </w:pPr>
            <w:r w:rsidRPr="00956FC7">
              <w:t>-</w:t>
            </w:r>
          </w:p>
        </w:tc>
        <w:tc>
          <w:tcPr>
            <w:tcW w:w="411" w:type="pct"/>
            <w:noWrap/>
          </w:tcPr>
          <w:p w14:paraId="0458B467" w14:textId="2031D8EC" w:rsidR="00155AF2" w:rsidRPr="00956FC7" w:rsidRDefault="00155AF2" w:rsidP="0060601A">
            <w:pPr>
              <w:pStyle w:val="-4"/>
            </w:pPr>
            <w:r w:rsidRPr="00956FC7">
              <w:t>-</w:t>
            </w:r>
          </w:p>
        </w:tc>
        <w:tc>
          <w:tcPr>
            <w:tcW w:w="410" w:type="pct"/>
            <w:noWrap/>
          </w:tcPr>
          <w:p w14:paraId="5A0D78A8" w14:textId="5E297A8F" w:rsidR="00155AF2" w:rsidRPr="00956FC7" w:rsidRDefault="00155AF2" w:rsidP="0060601A">
            <w:pPr>
              <w:pStyle w:val="-4"/>
            </w:pPr>
            <w:r w:rsidRPr="00956FC7">
              <w:t>-</w:t>
            </w:r>
          </w:p>
        </w:tc>
      </w:tr>
      <w:tr w:rsidR="00155AF2" w:rsidRPr="00956FC7" w14:paraId="10E7BE30" w14:textId="77777777" w:rsidTr="007D29B1">
        <w:trPr>
          <w:cantSplit/>
          <w:trHeight w:val="283"/>
        </w:trPr>
        <w:tc>
          <w:tcPr>
            <w:tcW w:w="292" w:type="pct"/>
            <w:tcBorders>
              <w:bottom w:val="single" w:sz="4" w:space="0" w:color="auto"/>
            </w:tcBorders>
            <w:noWrap/>
            <w:vAlign w:val="center"/>
            <w:hideMark/>
          </w:tcPr>
          <w:p w14:paraId="30DAA386" w14:textId="77777777" w:rsidR="00155AF2" w:rsidRPr="00956FC7" w:rsidRDefault="00155AF2" w:rsidP="0060601A">
            <w:pPr>
              <w:pStyle w:val="-4"/>
              <w:rPr>
                <w:iCs/>
                <w:szCs w:val="24"/>
              </w:rPr>
            </w:pPr>
            <w:r w:rsidRPr="00956FC7">
              <w:rPr>
                <w:iCs/>
                <w:szCs w:val="24"/>
              </w:rPr>
              <w:t>2.3.</w:t>
            </w:r>
          </w:p>
        </w:tc>
        <w:tc>
          <w:tcPr>
            <w:tcW w:w="2655" w:type="pct"/>
            <w:tcBorders>
              <w:bottom w:val="single" w:sz="4" w:space="0" w:color="auto"/>
            </w:tcBorders>
            <w:vAlign w:val="center"/>
            <w:hideMark/>
          </w:tcPr>
          <w:p w14:paraId="4EC00DD7" w14:textId="11DA4615" w:rsidR="00155AF2" w:rsidRPr="00956FC7" w:rsidRDefault="00155AF2" w:rsidP="0060601A">
            <w:pPr>
              <w:pStyle w:val="-4"/>
              <w:jc w:val="left"/>
              <w:rPr>
                <w:iCs/>
                <w:szCs w:val="24"/>
              </w:rPr>
            </w:pPr>
            <w:r w:rsidRPr="00956FC7">
              <w:rPr>
                <w:iCs/>
                <w:szCs w:val="24"/>
              </w:rPr>
              <w:t>Отпущено технической воды</w:t>
            </w:r>
          </w:p>
        </w:tc>
        <w:tc>
          <w:tcPr>
            <w:tcW w:w="410" w:type="pct"/>
            <w:tcBorders>
              <w:bottom w:val="single" w:sz="4" w:space="0" w:color="auto"/>
            </w:tcBorders>
            <w:noWrap/>
            <w:hideMark/>
          </w:tcPr>
          <w:p w14:paraId="47F7C6B3" w14:textId="2403131E" w:rsidR="00155AF2" w:rsidRPr="00956FC7" w:rsidRDefault="00155AF2" w:rsidP="0060601A">
            <w:pPr>
              <w:pStyle w:val="-4"/>
            </w:pPr>
            <w:r w:rsidRPr="00956FC7">
              <w:t>-</w:t>
            </w:r>
          </w:p>
        </w:tc>
        <w:tc>
          <w:tcPr>
            <w:tcW w:w="411" w:type="pct"/>
            <w:tcBorders>
              <w:bottom w:val="single" w:sz="4" w:space="0" w:color="auto"/>
            </w:tcBorders>
            <w:noWrap/>
          </w:tcPr>
          <w:p w14:paraId="078E9194" w14:textId="387BEF6C" w:rsidR="00155AF2" w:rsidRPr="00956FC7" w:rsidRDefault="00155AF2" w:rsidP="0060601A">
            <w:pPr>
              <w:pStyle w:val="-4"/>
            </w:pPr>
            <w:r w:rsidRPr="00956FC7">
              <w:t>-</w:t>
            </w:r>
          </w:p>
        </w:tc>
        <w:tc>
          <w:tcPr>
            <w:tcW w:w="411" w:type="pct"/>
            <w:tcBorders>
              <w:bottom w:val="single" w:sz="4" w:space="0" w:color="auto"/>
            </w:tcBorders>
            <w:noWrap/>
          </w:tcPr>
          <w:p w14:paraId="0373985C" w14:textId="6F5D036E" w:rsidR="00155AF2" w:rsidRPr="00956FC7" w:rsidRDefault="00155AF2" w:rsidP="0060601A">
            <w:pPr>
              <w:pStyle w:val="-4"/>
            </w:pPr>
            <w:r w:rsidRPr="00956FC7">
              <w:t>-</w:t>
            </w:r>
          </w:p>
        </w:tc>
        <w:tc>
          <w:tcPr>
            <w:tcW w:w="411" w:type="pct"/>
            <w:tcBorders>
              <w:bottom w:val="single" w:sz="4" w:space="0" w:color="auto"/>
            </w:tcBorders>
            <w:noWrap/>
          </w:tcPr>
          <w:p w14:paraId="04A8C0BD" w14:textId="2DF3BE0F" w:rsidR="00155AF2" w:rsidRPr="00956FC7" w:rsidRDefault="00155AF2" w:rsidP="0060601A">
            <w:pPr>
              <w:pStyle w:val="-4"/>
            </w:pPr>
            <w:r w:rsidRPr="00956FC7">
              <w:t>-</w:t>
            </w:r>
          </w:p>
        </w:tc>
        <w:tc>
          <w:tcPr>
            <w:tcW w:w="410" w:type="pct"/>
            <w:tcBorders>
              <w:bottom w:val="single" w:sz="4" w:space="0" w:color="auto"/>
            </w:tcBorders>
            <w:noWrap/>
          </w:tcPr>
          <w:p w14:paraId="58F6D8CB" w14:textId="7280BEA3" w:rsidR="00155AF2" w:rsidRPr="00956FC7" w:rsidRDefault="00155AF2" w:rsidP="0060601A">
            <w:pPr>
              <w:pStyle w:val="-4"/>
            </w:pPr>
            <w:r w:rsidRPr="00956FC7">
              <w:t>-</w:t>
            </w:r>
          </w:p>
        </w:tc>
      </w:tr>
      <w:tr w:rsidR="00BE39CF" w:rsidRPr="00956FC7" w14:paraId="7981FF59" w14:textId="77777777" w:rsidTr="004D0A79">
        <w:trPr>
          <w:cantSplit/>
          <w:trHeight w:val="283"/>
        </w:trPr>
        <w:tc>
          <w:tcPr>
            <w:tcW w:w="292" w:type="pct"/>
            <w:tcBorders>
              <w:right w:val="nil"/>
            </w:tcBorders>
            <w:noWrap/>
            <w:vAlign w:val="center"/>
          </w:tcPr>
          <w:p w14:paraId="3179692F" w14:textId="77777777" w:rsidR="00BE39CF" w:rsidRPr="00956FC7" w:rsidRDefault="00BE39CF" w:rsidP="0060601A">
            <w:pPr>
              <w:pStyle w:val="-4"/>
              <w:rPr>
                <w:b/>
                <w:szCs w:val="24"/>
              </w:rPr>
            </w:pPr>
          </w:p>
        </w:tc>
        <w:tc>
          <w:tcPr>
            <w:tcW w:w="2655" w:type="pct"/>
            <w:tcBorders>
              <w:left w:val="nil"/>
              <w:right w:val="nil"/>
            </w:tcBorders>
            <w:noWrap/>
            <w:vAlign w:val="center"/>
          </w:tcPr>
          <w:p w14:paraId="19C4FA08" w14:textId="0A091650" w:rsidR="00BE39CF" w:rsidRPr="00956FC7" w:rsidRDefault="00BE39CF" w:rsidP="0060601A">
            <w:pPr>
              <w:pStyle w:val="-4"/>
              <w:jc w:val="left"/>
              <w:rPr>
                <w:b/>
                <w:szCs w:val="24"/>
              </w:rPr>
            </w:pPr>
            <w:r w:rsidRPr="00956FC7">
              <w:rPr>
                <w:b/>
                <w:szCs w:val="24"/>
              </w:rPr>
              <w:t>ООО «РСО 47»</w:t>
            </w:r>
          </w:p>
        </w:tc>
        <w:tc>
          <w:tcPr>
            <w:tcW w:w="410" w:type="pct"/>
            <w:tcBorders>
              <w:left w:val="nil"/>
              <w:right w:val="nil"/>
            </w:tcBorders>
            <w:noWrap/>
            <w:vAlign w:val="center"/>
          </w:tcPr>
          <w:p w14:paraId="34B8C319" w14:textId="77777777" w:rsidR="00BE39CF" w:rsidRPr="00956FC7" w:rsidRDefault="00BE39CF" w:rsidP="0060601A">
            <w:pPr>
              <w:pStyle w:val="-4"/>
              <w:rPr>
                <w:b/>
              </w:rPr>
            </w:pPr>
          </w:p>
        </w:tc>
        <w:tc>
          <w:tcPr>
            <w:tcW w:w="411" w:type="pct"/>
            <w:tcBorders>
              <w:left w:val="nil"/>
              <w:right w:val="nil"/>
            </w:tcBorders>
            <w:noWrap/>
            <w:vAlign w:val="center"/>
          </w:tcPr>
          <w:p w14:paraId="2F2166C8" w14:textId="77777777" w:rsidR="00BE39CF" w:rsidRPr="00956FC7" w:rsidRDefault="00BE39CF" w:rsidP="0060601A">
            <w:pPr>
              <w:pStyle w:val="-4"/>
              <w:rPr>
                <w:b/>
              </w:rPr>
            </w:pPr>
          </w:p>
        </w:tc>
        <w:tc>
          <w:tcPr>
            <w:tcW w:w="411" w:type="pct"/>
            <w:tcBorders>
              <w:left w:val="nil"/>
              <w:right w:val="nil"/>
            </w:tcBorders>
            <w:noWrap/>
            <w:vAlign w:val="center"/>
          </w:tcPr>
          <w:p w14:paraId="2F70D22F" w14:textId="77777777" w:rsidR="00BE39CF" w:rsidRPr="00956FC7" w:rsidRDefault="00BE39CF" w:rsidP="0060601A">
            <w:pPr>
              <w:pStyle w:val="-4"/>
              <w:rPr>
                <w:b/>
              </w:rPr>
            </w:pPr>
          </w:p>
        </w:tc>
        <w:tc>
          <w:tcPr>
            <w:tcW w:w="411" w:type="pct"/>
            <w:tcBorders>
              <w:left w:val="nil"/>
            </w:tcBorders>
            <w:noWrap/>
            <w:vAlign w:val="center"/>
          </w:tcPr>
          <w:p w14:paraId="163C3283" w14:textId="77777777" w:rsidR="00BE39CF" w:rsidRPr="00956FC7" w:rsidRDefault="00BE39CF" w:rsidP="0060601A">
            <w:pPr>
              <w:pStyle w:val="-4"/>
              <w:rPr>
                <w:b/>
              </w:rPr>
            </w:pPr>
          </w:p>
        </w:tc>
        <w:tc>
          <w:tcPr>
            <w:tcW w:w="410" w:type="pct"/>
            <w:tcBorders>
              <w:left w:val="nil"/>
            </w:tcBorders>
            <w:noWrap/>
            <w:vAlign w:val="center"/>
          </w:tcPr>
          <w:p w14:paraId="1E6A9279" w14:textId="77777777" w:rsidR="00BE39CF" w:rsidRPr="00956FC7" w:rsidRDefault="00BE39CF" w:rsidP="0060601A">
            <w:pPr>
              <w:pStyle w:val="-4"/>
              <w:rPr>
                <w:b/>
              </w:rPr>
            </w:pPr>
          </w:p>
        </w:tc>
      </w:tr>
      <w:tr w:rsidR="00BA66C6" w:rsidRPr="00956FC7" w14:paraId="44B79076" w14:textId="77777777" w:rsidTr="00BE39CF">
        <w:trPr>
          <w:cantSplit/>
          <w:trHeight w:val="283"/>
        </w:trPr>
        <w:tc>
          <w:tcPr>
            <w:tcW w:w="292" w:type="pct"/>
            <w:noWrap/>
            <w:vAlign w:val="center"/>
            <w:hideMark/>
          </w:tcPr>
          <w:p w14:paraId="3E213025" w14:textId="1FB34234" w:rsidR="00BA66C6" w:rsidRPr="00956FC7" w:rsidRDefault="00BA66C6" w:rsidP="0060601A">
            <w:pPr>
              <w:pStyle w:val="-4"/>
              <w:rPr>
                <w:szCs w:val="24"/>
              </w:rPr>
            </w:pPr>
            <w:r w:rsidRPr="00956FC7">
              <w:rPr>
                <w:b/>
                <w:szCs w:val="24"/>
              </w:rPr>
              <w:t>1.</w:t>
            </w:r>
          </w:p>
        </w:tc>
        <w:tc>
          <w:tcPr>
            <w:tcW w:w="2655" w:type="pct"/>
            <w:vAlign w:val="center"/>
            <w:hideMark/>
          </w:tcPr>
          <w:p w14:paraId="1A40E23F" w14:textId="76F5B197" w:rsidR="00BA66C6" w:rsidRPr="00956FC7" w:rsidRDefault="00BA66C6" w:rsidP="0060601A">
            <w:pPr>
              <w:pStyle w:val="-4"/>
              <w:jc w:val="left"/>
              <w:rPr>
                <w:szCs w:val="24"/>
              </w:rPr>
            </w:pPr>
            <w:r w:rsidRPr="00956FC7">
              <w:rPr>
                <w:b/>
                <w:szCs w:val="24"/>
              </w:rPr>
              <w:t>Получено воды со стороны</w:t>
            </w:r>
          </w:p>
        </w:tc>
        <w:tc>
          <w:tcPr>
            <w:tcW w:w="410" w:type="pct"/>
            <w:noWrap/>
            <w:vAlign w:val="center"/>
            <w:hideMark/>
          </w:tcPr>
          <w:p w14:paraId="66EFC5C1" w14:textId="3F7F5E26" w:rsidR="00BA66C6" w:rsidRPr="00956FC7" w:rsidRDefault="00BA66C6" w:rsidP="0060601A">
            <w:pPr>
              <w:pStyle w:val="-4"/>
              <w:rPr>
                <w:b/>
              </w:rPr>
            </w:pPr>
            <w:r w:rsidRPr="00956FC7">
              <w:rPr>
                <w:b/>
              </w:rPr>
              <w:t>1 004,76</w:t>
            </w:r>
          </w:p>
        </w:tc>
        <w:tc>
          <w:tcPr>
            <w:tcW w:w="411" w:type="pct"/>
            <w:noWrap/>
            <w:vAlign w:val="center"/>
          </w:tcPr>
          <w:p w14:paraId="17827347" w14:textId="144BB0F9" w:rsidR="00BA66C6" w:rsidRPr="00956FC7" w:rsidRDefault="00BA66C6" w:rsidP="0060601A">
            <w:pPr>
              <w:pStyle w:val="-4"/>
              <w:rPr>
                <w:b/>
              </w:rPr>
            </w:pPr>
            <w:r w:rsidRPr="00956FC7">
              <w:rPr>
                <w:b/>
              </w:rPr>
              <w:t>1 121,83</w:t>
            </w:r>
          </w:p>
        </w:tc>
        <w:tc>
          <w:tcPr>
            <w:tcW w:w="411" w:type="pct"/>
            <w:noWrap/>
            <w:vAlign w:val="center"/>
          </w:tcPr>
          <w:p w14:paraId="028D2F6E" w14:textId="36D0F9C7" w:rsidR="00BA66C6" w:rsidRPr="00956FC7" w:rsidRDefault="00BA66C6" w:rsidP="0060601A">
            <w:pPr>
              <w:pStyle w:val="-4"/>
              <w:rPr>
                <w:b/>
              </w:rPr>
            </w:pPr>
            <w:r w:rsidRPr="00956FC7">
              <w:rPr>
                <w:b/>
              </w:rPr>
              <w:t>1 243,57</w:t>
            </w:r>
          </w:p>
        </w:tc>
        <w:tc>
          <w:tcPr>
            <w:tcW w:w="411" w:type="pct"/>
            <w:noWrap/>
            <w:vAlign w:val="center"/>
          </w:tcPr>
          <w:p w14:paraId="7D61511F" w14:textId="0A0B1F6A" w:rsidR="00BA66C6" w:rsidRPr="00956FC7" w:rsidRDefault="00BA66C6" w:rsidP="0060601A">
            <w:pPr>
              <w:pStyle w:val="-4"/>
              <w:rPr>
                <w:b/>
              </w:rPr>
            </w:pPr>
            <w:r w:rsidRPr="00956FC7">
              <w:rPr>
                <w:b/>
              </w:rPr>
              <w:t>1 496,9</w:t>
            </w:r>
          </w:p>
        </w:tc>
        <w:tc>
          <w:tcPr>
            <w:tcW w:w="410" w:type="pct"/>
            <w:noWrap/>
            <w:vAlign w:val="center"/>
          </w:tcPr>
          <w:p w14:paraId="1971FB04" w14:textId="0F61762B" w:rsidR="00BA66C6" w:rsidRPr="00956FC7" w:rsidRDefault="005B6275" w:rsidP="0060601A">
            <w:pPr>
              <w:pStyle w:val="-4"/>
              <w:rPr>
                <w:b/>
              </w:rPr>
            </w:pPr>
            <w:r w:rsidRPr="00956FC7">
              <w:rPr>
                <w:b/>
              </w:rPr>
              <w:t>1 566,76</w:t>
            </w:r>
          </w:p>
        </w:tc>
      </w:tr>
      <w:tr w:rsidR="00BA66C6" w:rsidRPr="00956FC7" w14:paraId="3807697E" w14:textId="77777777" w:rsidTr="00BE39CF">
        <w:trPr>
          <w:cantSplit/>
          <w:trHeight w:val="283"/>
        </w:trPr>
        <w:tc>
          <w:tcPr>
            <w:tcW w:w="292" w:type="pct"/>
            <w:noWrap/>
            <w:vAlign w:val="center"/>
            <w:hideMark/>
          </w:tcPr>
          <w:p w14:paraId="512DC7B2" w14:textId="1B787BD1" w:rsidR="00BA66C6" w:rsidRPr="00956FC7" w:rsidRDefault="00BA66C6" w:rsidP="0060601A">
            <w:pPr>
              <w:pStyle w:val="-4"/>
              <w:rPr>
                <w:i/>
                <w:iCs/>
                <w:szCs w:val="24"/>
              </w:rPr>
            </w:pPr>
            <w:r w:rsidRPr="00956FC7">
              <w:rPr>
                <w:iCs/>
                <w:szCs w:val="24"/>
              </w:rPr>
              <w:t>1.1.</w:t>
            </w:r>
          </w:p>
        </w:tc>
        <w:tc>
          <w:tcPr>
            <w:tcW w:w="2655" w:type="pct"/>
            <w:vAlign w:val="center"/>
            <w:hideMark/>
          </w:tcPr>
          <w:p w14:paraId="6452E6C8" w14:textId="505E95A0" w:rsidR="00BA66C6" w:rsidRPr="00956FC7" w:rsidRDefault="00BA66C6" w:rsidP="0060601A">
            <w:pPr>
              <w:pStyle w:val="-4"/>
              <w:jc w:val="left"/>
              <w:rPr>
                <w:i/>
                <w:iCs/>
                <w:szCs w:val="24"/>
              </w:rPr>
            </w:pPr>
            <w:r w:rsidRPr="00956FC7">
              <w:rPr>
                <w:iCs/>
                <w:szCs w:val="24"/>
              </w:rPr>
              <w:t>Расход на собственные нужды</w:t>
            </w:r>
          </w:p>
        </w:tc>
        <w:tc>
          <w:tcPr>
            <w:tcW w:w="410" w:type="pct"/>
            <w:noWrap/>
            <w:vAlign w:val="center"/>
            <w:hideMark/>
          </w:tcPr>
          <w:p w14:paraId="0802DEDD" w14:textId="44F214B8" w:rsidR="00BA66C6" w:rsidRPr="00956FC7" w:rsidRDefault="00BA66C6" w:rsidP="0060601A">
            <w:pPr>
              <w:pStyle w:val="-4"/>
            </w:pPr>
            <w:r w:rsidRPr="00956FC7">
              <w:t>-*</w:t>
            </w:r>
          </w:p>
        </w:tc>
        <w:tc>
          <w:tcPr>
            <w:tcW w:w="411" w:type="pct"/>
            <w:noWrap/>
            <w:vAlign w:val="center"/>
          </w:tcPr>
          <w:p w14:paraId="712C79B5" w14:textId="39E4C254" w:rsidR="00BA66C6" w:rsidRPr="00956FC7" w:rsidRDefault="00BA66C6" w:rsidP="0060601A">
            <w:pPr>
              <w:pStyle w:val="-4"/>
            </w:pPr>
            <w:r w:rsidRPr="00956FC7">
              <w:t>-*</w:t>
            </w:r>
          </w:p>
        </w:tc>
        <w:tc>
          <w:tcPr>
            <w:tcW w:w="411" w:type="pct"/>
            <w:noWrap/>
            <w:vAlign w:val="center"/>
          </w:tcPr>
          <w:p w14:paraId="52460226" w14:textId="4DBE3B5C" w:rsidR="00BA66C6" w:rsidRPr="00956FC7" w:rsidRDefault="00BA66C6" w:rsidP="0060601A">
            <w:pPr>
              <w:pStyle w:val="-4"/>
            </w:pPr>
            <w:r w:rsidRPr="00956FC7">
              <w:t>-*</w:t>
            </w:r>
          </w:p>
        </w:tc>
        <w:tc>
          <w:tcPr>
            <w:tcW w:w="411" w:type="pct"/>
            <w:noWrap/>
            <w:vAlign w:val="center"/>
          </w:tcPr>
          <w:p w14:paraId="62CD4D22" w14:textId="43126E09" w:rsidR="00BA66C6" w:rsidRPr="00956FC7" w:rsidRDefault="00BA66C6" w:rsidP="0060601A">
            <w:pPr>
              <w:pStyle w:val="-4"/>
            </w:pPr>
            <w:r w:rsidRPr="00956FC7">
              <w:t>-*</w:t>
            </w:r>
          </w:p>
        </w:tc>
        <w:tc>
          <w:tcPr>
            <w:tcW w:w="410" w:type="pct"/>
            <w:noWrap/>
            <w:vAlign w:val="center"/>
          </w:tcPr>
          <w:p w14:paraId="79150FAD" w14:textId="0EACEAE3" w:rsidR="00BA66C6" w:rsidRPr="00956FC7" w:rsidRDefault="00BA66C6" w:rsidP="0060601A">
            <w:pPr>
              <w:pStyle w:val="-4"/>
            </w:pPr>
            <w:r w:rsidRPr="00956FC7">
              <w:t>-*</w:t>
            </w:r>
          </w:p>
        </w:tc>
      </w:tr>
      <w:tr w:rsidR="00BA66C6" w:rsidRPr="00956FC7" w14:paraId="09D5D7AE" w14:textId="77777777" w:rsidTr="00BE39CF">
        <w:trPr>
          <w:cantSplit/>
          <w:trHeight w:val="283"/>
        </w:trPr>
        <w:tc>
          <w:tcPr>
            <w:tcW w:w="292" w:type="pct"/>
            <w:noWrap/>
            <w:vAlign w:val="center"/>
            <w:hideMark/>
          </w:tcPr>
          <w:p w14:paraId="0F66D42D" w14:textId="0B6A13E7" w:rsidR="00BA66C6" w:rsidRPr="00956FC7" w:rsidRDefault="00BA66C6" w:rsidP="0060601A">
            <w:pPr>
              <w:pStyle w:val="-4"/>
              <w:rPr>
                <w:szCs w:val="24"/>
              </w:rPr>
            </w:pPr>
            <w:r w:rsidRPr="00956FC7">
              <w:rPr>
                <w:szCs w:val="24"/>
              </w:rPr>
              <w:t>1.2.</w:t>
            </w:r>
          </w:p>
        </w:tc>
        <w:tc>
          <w:tcPr>
            <w:tcW w:w="2655" w:type="pct"/>
            <w:vAlign w:val="center"/>
            <w:hideMark/>
          </w:tcPr>
          <w:p w14:paraId="76E68E2C" w14:textId="02551619" w:rsidR="00BA66C6" w:rsidRPr="00956FC7" w:rsidRDefault="00BA66C6" w:rsidP="0060601A">
            <w:pPr>
              <w:pStyle w:val="-4"/>
              <w:jc w:val="left"/>
              <w:rPr>
                <w:szCs w:val="24"/>
              </w:rPr>
            </w:pPr>
            <w:r w:rsidRPr="00956FC7">
              <w:rPr>
                <w:szCs w:val="24"/>
              </w:rPr>
              <w:t>Подано воды  в водопроводную сеть, всего в т.ч.:</w:t>
            </w:r>
          </w:p>
        </w:tc>
        <w:tc>
          <w:tcPr>
            <w:tcW w:w="410" w:type="pct"/>
            <w:noWrap/>
            <w:vAlign w:val="center"/>
            <w:hideMark/>
          </w:tcPr>
          <w:p w14:paraId="44C73E24" w14:textId="60AADA1D" w:rsidR="00BA66C6" w:rsidRPr="00956FC7" w:rsidRDefault="00BA66C6" w:rsidP="0060601A">
            <w:pPr>
              <w:pStyle w:val="-4"/>
            </w:pPr>
            <w:r w:rsidRPr="00956FC7">
              <w:t>1 004,76</w:t>
            </w:r>
          </w:p>
        </w:tc>
        <w:tc>
          <w:tcPr>
            <w:tcW w:w="411" w:type="pct"/>
            <w:noWrap/>
            <w:vAlign w:val="center"/>
          </w:tcPr>
          <w:p w14:paraId="2AA7C36C" w14:textId="157E6547" w:rsidR="00BA66C6" w:rsidRPr="00956FC7" w:rsidRDefault="00BA66C6" w:rsidP="0060601A">
            <w:pPr>
              <w:pStyle w:val="-4"/>
            </w:pPr>
            <w:r w:rsidRPr="00956FC7">
              <w:t>1 121,83</w:t>
            </w:r>
          </w:p>
        </w:tc>
        <w:tc>
          <w:tcPr>
            <w:tcW w:w="411" w:type="pct"/>
            <w:noWrap/>
            <w:vAlign w:val="center"/>
          </w:tcPr>
          <w:p w14:paraId="0100BFA2" w14:textId="2D0006FF" w:rsidR="00BA66C6" w:rsidRPr="00956FC7" w:rsidRDefault="00BA66C6" w:rsidP="0060601A">
            <w:pPr>
              <w:pStyle w:val="-4"/>
            </w:pPr>
            <w:r w:rsidRPr="00956FC7">
              <w:t>1 243,57</w:t>
            </w:r>
          </w:p>
        </w:tc>
        <w:tc>
          <w:tcPr>
            <w:tcW w:w="411" w:type="pct"/>
            <w:noWrap/>
            <w:vAlign w:val="center"/>
          </w:tcPr>
          <w:p w14:paraId="14C46293" w14:textId="751932EF" w:rsidR="00BA66C6" w:rsidRPr="00956FC7" w:rsidRDefault="00BA66C6" w:rsidP="0060601A">
            <w:pPr>
              <w:pStyle w:val="-4"/>
            </w:pPr>
            <w:r w:rsidRPr="00956FC7">
              <w:t>1 496,9</w:t>
            </w:r>
          </w:p>
        </w:tc>
        <w:tc>
          <w:tcPr>
            <w:tcW w:w="410" w:type="pct"/>
            <w:noWrap/>
            <w:vAlign w:val="center"/>
          </w:tcPr>
          <w:p w14:paraId="4D066823" w14:textId="715F2559" w:rsidR="00BA66C6" w:rsidRPr="00956FC7" w:rsidRDefault="00BA66C6" w:rsidP="0060601A">
            <w:pPr>
              <w:pStyle w:val="-4"/>
            </w:pPr>
            <w:r w:rsidRPr="00956FC7">
              <w:t>1</w:t>
            </w:r>
            <w:r w:rsidR="005B6275" w:rsidRPr="00956FC7">
              <w:t> 566,76</w:t>
            </w:r>
          </w:p>
        </w:tc>
      </w:tr>
      <w:tr w:rsidR="00BA66C6" w:rsidRPr="00956FC7" w14:paraId="1D5D9EE0" w14:textId="77777777" w:rsidTr="00BE39CF">
        <w:trPr>
          <w:cantSplit/>
          <w:trHeight w:val="283"/>
        </w:trPr>
        <w:tc>
          <w:tcPr>
            <w:tcW w:w="292" w:type="pct"/>
            <w:noWrap/>
            <w:vAlign w:val="center"/>
            <w:hideMark/>
          </w:tcPr>
          <w:p w14:paraId="6BBFD89E" w14:textId="7229AC5B" w:rsidR="00BA66C6" w:rsidRPr="00956FC7" w:rsidRDefault="00BA66C6" w:rsidP="0060601A">
            <w:pPr>
              <w:pStyle w:val="-4"/>
              <w:rPr>
                <w:szCs w:val="24"/>
              </w:rPr>
            </w:pPr>
            <w:r w:rsidRPr="00956FC7">
              <w:rPr>
                <w:szCs w:val="24"/>
              </w:rPr>
              <w:t>1.2.1.</w:t>
            </w:r>
          </w:p>
        </w:tc>
        <w:tc>
          <w:tcPr>
            <w:tcW w:w="2655" w:type="pct"/>
            <w:vAlign w:val="center"/>
            <w:hideMark/>
          </w:tcPr>
          <w:p w14:paraId="39E61E42" w14:textId="1EB36CD1" w:rsidR="00BA66C6" w:rsidRPr="00956FC7" w:rsidRDefault="00BA66C6" w:rsidP="0060601A">
            <w:pPr>
              <w:pStyle w:val="-4"/>
              <w:jc w:val="left"/>
              <w:rPr>
                <w:szCs w:val="24"/>
              </w:rPr>
            </w:pPr>
            <w:r w:rsidRPr="00956FC7">
              <w:rPr>
                <w:szCs w:val="24"/>
              </w:rPr>
              <w:t>Потери воды при отпуске в сеть</w:t>
            </w:r>
          </w:p>
        </w:tc>
        <w:tc>
          <w:tcPr>
            <w:tcW w:w="410" w:type="pct"/>
            <w:noWrap/>
            <w:vAlign w:val="center"/>
            <w:hideMark/>
          </w:tcPr>
          <w:p w14:paraId="7331171C" w14:textId="0D52CFDD" w:rsidR="00BA66C6" w:rsidRPr="00956FC7" w:rsidRDefault="00BA66C6" w:rsidP="0060601A">
            <w:pPr>
              <w:pStyle w:val="-4"/>
            </w:pPr>
            <w:r w:rsidRPr="00956FC7">
              <w:t>-**</w:t>
            </w:r>
          </w:p>
        </w:tc>
        <w:tc>
          <w:tcPr>
            <w:tcW w:w="411" w:type="pct"/>
            <w:noWrap/>
            <w:vAlign w:val="center"/>
          </w:tcPr>
          <w:p w14:paraId="3D50880E" w14:textId="777374C0" w:rsidR="00BA66C6" w:rsidRPr="00956FC7" w:rsidRDefault="00BA66C6" w:rsidP="0060601A">
            <w:pPr>
              <w:pStyle w:val="-4"/>
            </w:pPr>
            <w:r w:rsidRPr="00956FC7">
              <w:t>-**</w:t>
            </w:r>
          </w:p>
        </w:tc>
        <w:tc>
          <w:tcPr>
            <w:tcW w:w="411" w:type="pct"/>
            <w:noWrap/>
            <w:vAlign w:val="center"/>
          </w:tcPr>
          <w:p w14:paraId="558056BA" w14:textId="615B64CB" w:rsidR="00BA66C6" w:rsidRPr="00956FC7" w:rsidRDefault="00BA66C6" w:rsidP="0060601A">
            <w:pPr>
              <w:pStyle w:val="-4"/>
            </w:pPr>
            <w:r w:rsidRPr="00956FC7">
              <w:t>-**</w:t>
            </w:r>
          </w:p>
        </w:tc>
        <w:tc>
          <w:tcPr>
            <w:tcW w:w="411" w:type="pct"/>
            <w:noWrap/>
            <w:vAlign w:val="center"/>
          </w:tcPr>
          <w:p w14:paraId="378C0F03" w14:textId="1AB0002E" w:rsidR="00BA66C6" w:rsidRPr="00956FC7" w:rsidRDefault="00BA66C6" w:rsidP="0060601A">
            <w:pPr>
              <w:pStyle w:val="-4"/>
            </w:pPr>
            <w:r w:rsidRPr="00956FC7">
              <w:t>-**</w:t>
            </w:r>
          </w:p>
        </w:tc>
        <w:tc>
          <w:tcPr>
            <w:tcW w:w="410" w:type="pct"/>
            <w:noWrap/>
            <w:vAlign w:val="center"/>
          </w:tcPr>
          <w:p w14:paraId="1328C015" w14:textId="21D61238" w:rsidR="00BA66C6" w:rsidRPr="00956FC7" w:rsidRDefault="000307EA" w:rsidP="0060601A">
            <w:pPr>
              <w:pStyle w:val="-4"/>
            </w:pPr>
            <w:r w:rsidRPr="00956FC7">
              <w:t>-**</w:t>
            </w:r>
          </w:p>
        </w:tc>
      </w:tr>
      <w:tr w:rsidR="00BA66C6" w:rsidRPr="00956FC7" w14:paraId="31807248" w14:textId="77777777" w:rsidTr="00BE39CF">
        <w:trPr>
          <w:cantSplit/>
          <w:trHeight w:val="283"/>
        </w:trPr>
        <w:tc>
          <w:tcPr>
            <w:tcW w:w="292" w:type="pct"/>
            <w:noWrap/>
            <w:vAlign w:val="center"/>
            <w:hideMark/>
          </w:tcPr>
          <w:p w14:paraId="2BA4C886" w14:textId="2A036C1D" w:rsidR="00BA66C6" w:rsidRPr="00956FC7" w:rsidRDefault="00BA66C6" w:rsidP="0060601A">
            <w:pPr>
              <w:pStyle w:val="-4"/>
              <w:rPr>
                <w:szCs w:val="24"/>
              </w:rPr>
            </w:pPr>
            <w:r w:rsidRPr="00956FC7">
              <w:rPr>
                <w:b/>
                <w:szCs w:val="24"/>
              </w:rPr>
              <w:t>2.</w:t>
            </w:r>
          </w:p>
        </w:tc>
        <w:tc>
          <w:tcPr>
            <w:tcW w:w="2655" w:type="pct"/>
            <w:vAlign w:val="center"/>
            <w:hideMark/>
          </w:tcPr>
          <w:p w14:paraId="6BAD8BA7" w14:textId="158586CD" w:rsidR="00BA66C6" w:rsidRPr="00956FC7" w:rsidRDefault="00BA66C6" w:rsidP="0060601A">
            <w:pPr>
              <w:pStyle w:val="-4"/>
              <w:jc w:val="left"/>
              <w:rPr>
                <w:szCs w:val="24"/>
              </w:rPr>
            </w:pPr>
            <w:r w:rsidRPr="00956FC7">
              <w:rPr>
                <w:b/>
                <w:szCs w:val="24"/>
              </w:rPr>
              <w:t>Отпущено воды из водопроводной сети, всего в т.ч.:</w:t>
            </w:r>
          </w:p>
        </w:tc>
        <w:tc>
          <w:tcPr>
            <w:tcW w:w="410" w:type="pct"/>
            <w:noWrap/>
            <w:vAlign w:val="center"/>
            <w:hideMark/>
          </w:tcPr>
          <w:p w14:paraId="0AA9AEBE" w14:textId="5EDBED41" w:rsidR="00BA66C6" w:rsidRPr="00956FC7" w:rsidRDefault="00BA66C6" w:rsidP="0060601A">
            <w:pPr>
              <w:pStyle w:val="-4"/>
              <w:rPr>
                <w:b/>
              </w:rPr>
            </w:pPr>
            <w:r w:rsidRPr="00956FC7">
              <w:rPr>
                <w:b/>
              </w:rPr>
              <w:t>1 004,76</w:t>
            </w:r>
          </w:p>
        </w:tc>
        <w:tc>
          <w:tcPr>
            <w:tcW w:w="411" w:type="pct"/>
            <w:noWrap/>
            <w:vAlign w:val="center"/>
          </w:tcPr>
          <w:p w14:paraId="2AA1662C" w14:textId="3629C249" w:rsidR="00BA66C6" w:rsidRPr="00956FC7" w:rsidRDefault="00BA66C6" w:rsidP="0060601A">
            <w:pPr>
              <w:pStyle w:val="-4"/>
              <w:rPr>
                <w:b/>
              </w:rPr>
            </w:pPr>
            <w:r w:rsidRPr="00956FC7">
              <w:rPr>
                <w:b/>
              </w:rPr>
              <w:t>1 121,83</w:t>
            </w:r>
          </w:p>
        </w:tc>
        <w:tc>
          <w:tcPr>
            <w:tcW w:w="411" w:type="pct"/>
            <w:noWrap/>
            <w:vAlign w:val="center"/>
          </w:tcPr>
          <w:p w14:paraId="0CD973D7" w14:textId="7B0F4508" w:rsidR="00BA66C6" w:rsidRPr="00956FC7" w:rsidRDefault="00BA66C6" w:rsidP="0060601A">
            <w:pPr>
              <w:pStyle w:val="-4"/>
              <w:rPr>
                <w:b/>
              </w:rPr>
            </w:pPr>
            <w:r w:rsidRPr="00956FC7">
              <w:rPr>
                <w:b/>
              </w:rPr>
              <w:t>1 243,57</w:t>
            </w:r>
          </w:p>
        </w:tc>
        <w:tc>
          <w:tcPr>
            <w:tcW w:w="411" w:type="pct"/>
            <w:noWrap/>
            <w:vAlign w:val="center"/>
          </w:tcPr>
          <w:p w14:paraId="0D3DA805" w14:textId="13D82DEF" w:rsidR="00BA66C6" w:rsidRPr="00956FC7" w:rsidRDefault="00BA66C6" w:rsidP="0060601A">
            <w:pPr>
              <w:pStyle w:val="-4"/>
              <w:rPr>
                <w:b/>
              </w:rPr>
            </w:pPr>
            <w:r w:rsidRPr="00956FC7">
              <w:rPr>
                <w:b/>
              </w:rPr>
              <w:t>1 496,9</w:t>
            </w:r>
          </w:p>
        </w:tc>
        <w:tc>
          <w:tcPr>
            <w:tcW w:w="410" w:type="pct"/>
            <w:noWrap/>
            <w:vAlign w:val="center"/>
          </w:tcPr>
          <w:p w14:paraId="1163820A" w14:textId="4E4D71E8" w:rsidR="00BA66C6" w:rsidRPr="00956FC7" w:rsidRDefault="000307EA" w:rsidP="0060601A">
            <w:pPr>
              <w:pStyle w:val="-4"/>
              <w:rPr>
                <w:b/>
              </w:rPr>
            </w:pPr>
            <w:r w:rsidRPr="00956FC7">
              <w:rPr>
                <w:b/>
              </w:rPr>
              <w:t>1 566,76</w:t>
            </w:r>
          </w:p>
        </w:tc>
      </w:tr>
      <w:tr w:rsidR="00BA66C6" w:rsidRPr="00956FC7" w14:paraId="5AC44BDF" w14:textId="77777777" w:rsidTr="00BE39CF">
        <w:trPr>
          <w:cantSplit/>
          <w:trHeight w:val="283"/>
        </w:trPr>
        <w:tc>
          <w:tcPr>
            <w:tcW w:w="292" w:type="pct"/>
            <w:noWrap/>
            <w:vAlign w:val="center"/>
            <w:hideMark/>
          </w:tcPr>
          <w:p w14:paraId="27ACF3EC" w14:textId="5EE2795B" w:rsidR="00BA66C6" w:rsidRPr="00956FC7" w:rsidRDefault="00BA66C6" w:rsidP="0060601A">
            <w:pPr>
              <w:pStyle w:val="-4"/>
              <w:rPr>
                <w:i/>
                <w:iCs/>
                <w:szCs w:val="24"/>
              </w:rPr>
            </w:pPr>
            <w:r w:rsidRPr="00956FC7">
              <w:rPr>
                <w:iCs/>
                <w:szCs w:val="24"/>
              </w:rPr>
              <w:t>2.1.</w:t>
            </w:r>
          </w:p>
        </w:tc>
        <w:tc>
          <w:tcPr>
            <w:tcW w:w="2655" w:type="pct"/>
            <w:vAlign w:val="center"/>
            <w:hideMark/>
          </w:tcPr>
          <w:p w14:paraId="31166E51" w14:textId="5C31382A" w:rsidR="00BA66C6" w:rsidRPr="00956FC7" w:rsidRDefault="00BA66C6" w:rsidP="0060601A">
            <w:pPr>
              <w:pStyle w:val="-4"/>
              <w:jc w:val="left"/>
              <w:rPr>
                <w:i/>
                <w:iCs/>
                <w:szCs w:val="24"/>
              </w:rPr>
            </w:pPr>
            <w:r w:rsidRPr="00956FC7">
              <w:rPr>
                <w:iCs/>
                <w:szCs w:val="24"/>
              </w:rPr>
              <w:t>Отпущено питьевой воды</w:t>
            </w:r>
          </w:p>
        </w:tc>
        <w:tc>
          <w:tcPr>
            <w:tcW w:w="410" w:type="pct"/>
            <w:noWrap/>
            <w:vAlign w:val="center"/>
            <w:hideMark/>
          </w:tcPr>
          <w:p w14:paraId="505E6065" w14:textId="70672317" w:rsidR="00BA66C6" w:rsidRPr="00956FC7" w:rsidRDefault="00BA66C6" w:rsidP="0060601A">
            <w:pPr>
              <w:pStyle w:val="-4"/>
            </w:pPr>
            <w:r w:rsidRPr="00956FC7">
              <w:t>1 004,76</w:t>
            </w:r>
          </w:p>
        </w:tc>
        <w:tc>
          <w:tcPr>
            <w:tcW w:w="411" w:type="pct"/>
            <w:noWrap/>
            <w:vAlign w:val="center"/>
          </w:tcPr>
          <w:p w14:paraId="4FA4F315" w14:textId="3FBA1E05" w:rsidR="00BA66C6" w:rsidRPr="00956FC7" w:rsidRDefault="00BA66C6" w:rsidP="0060601A">
            <w:pPr>
              <w:pStyle w:val="-4"/>
            </w:pPr>
            <w:r w:rsidRPr="00956FC7">
              <w:t>1 121,83</w:t>
            </w:r>
          </w:p>
        </w:tc>
        <w:tc>
          <w:tcPr>
            <w:tcW w:w="411" w:type="pct"/>
            <w:noWrap/>
            <w:vAlign w:val="center"/>
          </w:tcPr>
          <w:p w14:paraId="060E5828" w14:textId="621E789C" w:rsidR="00BA66C6" w:rsidRPr="00956FC7" w:rsidRDefault="00BA66C6" w:rsidP="0060601A">
            <w:pPr>
              <w:pStyle w:val="-4"/>
            </w:pPr>
            <w:r w:rsidRPr="00956FC7">
              <w:t>1 243,57</w:t>
            </w:r>
          </w:p>
        </w:tc>
        <w:tc>
          <w:tcPr>
            <w:tcW w:w="411" w:type="pct"/>
            <w:noWrap/>
            <w:vAlign w:val="center"/>
          </w:tcPr>
          <w:p w14:paraId="6F589CBE" w14:textId="4605EDDC" w:rsidR="00BA66C6" w:rsidRPr="00956FC7" w:rsidRDefault="00BA66C6" w:rsidP="0060601A">
            <w:pPr>
              <w:pStyle w:val="-4"/>
            </w:pPr>
            <w:r w:rsidRPr="00956FC7">
              <w:t>1 496,9</w:t>
            </w:r>
          </w:p>
        </w:tc>
        <w:tc>
          <w:tcPr>
            <w:tcW w:w="410" w:type="pct"/>
            <w:noWrap/>
            <w:vAlign w:val="center"/>
          </w:tcPr>
          <w:p w14:paraId="3582174A" w14:textId="5727ED57" w:rsidR="00BA66C6" w:rsidRPr="00956FC7" w:rsidRDefault="000307EA" w:rsidP="0060601A">
            <w:pPr>
              <w:pStyle w:val="-4"/>
            </w:pPr>
            <w:r w:rsidRPr="00956FC7">
              <w:t>1 566,76</w:t>
            </w:r>
          </w:p>
        </w:tc>
      </w:tr>
      <w:tr w:rsidR="00155AF2" w:rsidRPr="00956FC7" w14:paraId="057F963A" w14:textId="77777777" w:rsidTr="007D29B1">
        <w:trPr>
          <w:cantSplit/>
          <w:trHeight w:val="283"/>
        </w:trPr>
        <w:tc>
          <w:tcPr>
            <w:tcW w:w="292" w:type="pct"/>
            <w:noWrap/>
            <w:vAlign w:val="center"/>
            <w:hideMark/>
          </w:tcPr>
          <w:p w14:paraId="19761E6A" w14:textId="4CF2720D" w:rsidR="00155AF2" w:rsidRPr="00956FC7" w:rsidRDefault="00155AF2" w:rsidP="0060601A">
            <w:pPr>
              <w:pStyle w:val="-4"/>
              <w:rPr>
                <w:i/>
                <w:iCs/>
                <w:szCs w:val="24"/>
              </w:rPr>
            </w:pPr>
            <w:r w:rsidRPr="00956FC7">
              <w:rPr>
                <w:iCs/>
                <w:szCs w:val="24"/>
              </w:rPr>
              <w:t>2.2.</w:t>
            </w:r>
          </w:p>
        </w:tc>
        <w:tc>
          <w:tcPr>
            <w:tcW w:w="2655" w:type="pct"/>
            <w:vAlign w:val="center"/>
            <w:hideMark/>
          </w:tcPr>
          <w:p w14:paraId="63798A11" w14:textId="185E6357" w:rsidR="00155AF2" w:rsidRPr="00956FC7" w:rsidRDefault="00155AF2" w:rsidP="0060601A">
            <w:pPr>
              <w:pStyle w:val="-4"/>
              <w:jc w:val="left"/>
              <w:rPr>
                <w:i/>
                <w:iCs/>
                <w:szCs w:val="24"/>
              </w:rPr>
            </w:pPr>
            <w:r w:rsidRPr="00956FC7">
              <w:rPr>
                <w:iCs/>
                <w:szCs w:val="24"/>
              </w:rPr>
              <w:t>Отпущено горячей воды</w:t>
            </w:r>
          </w:p>
        </w:tc>
        <w:tc>
          <w:tcPr>
            <w:tcW w:w="410" w:type="pct"/>
            <w:noWrap/>
            <w:hideMark/>
          </w:tcPr>
          <w:p w14:paraId="1841EFB7" w14:textId="5AD20889" w:rsidR="00155AF2" w:rsidRPr="00956FC7" w:rsidRDefault="00155AF2" w:rsidP="0060601A">
            <w:pPr>
              <w:pStyle w:val="-4"/>
            </w:pPr>
            <w:r w:rsidRPr="00956FC7">
              <w:t>-</w:t>
            </w:r>
          </w:p>
        </w:tc>
        <w:tc>
          <w:tcPr>
            <w:tcW w:w="411" w:type="pct"/>
            <w:noWrap/>
          </w:tcPr>
          <w:p w14:paraId="349600E5" w14:textId="4277ABF7" w:rsidR="00155AF2" w:rsidRPr="00956FC7" w:rsidRDefault="00155AF2" w:rsidP="0060601A">
            <w:pPr>
              <w:pStyle w:val="-4"/>
            </w:pPr>
            <w:r w:rsidRPr="00956FC7">
              <w:t>-</w:t>
            </w:r>
          </w:p>
        </w:tc>
        <w:tc>
          <w:tcPr>
            <w:tcW w:w="411" w:type="pct"/>
            <w:noWrap/>
          </w:tcPr>
          <w:p w14:paraId="79AD1A9E" w14:textId="7E961D7D" w:rsidR="00155AF2" w:rsidRPr="00956FC7" w:rsidRDefault="00155AF2" w:rsidP="0060601A">
            <w:pPr>
              <w:pStyle w:val="-4"/>
            </w:pPr>
            <w:r w:rsidRPr="00956FC7">
              <w:t>-</w:t>
            </w:r>
          </w:p>
        </w:tc>
        <w:tc>
          <w:tcPr>
            <w:tcW w:w="411" w:type="pct"/>
            <w:noWrap/>
          </w:tcPr>
          <w:p w14:paraId="00E31FE8" w14:textId="0323AA46" w:rsidR="00155AF2" w:rsidRPr="00956FC7" w:rsidRDefault="00155AF2" w:rsidP="0060601A">
            <w:pPr>
              <w:pStyle w:val="-4"/>
            </w:pPr>
            <w:r w:rsidRPr="00956FC7">
              <w:t>-</w:t>
            </w:r>
          </w:p>
        </w:tc>
        <w:tc>
          <w:tcPr>
            <w:tcW w:w="410" w:type="pct"/>
            <w:noWrap/>
          </w:tcPr>
          <w:p w14:paraId="244BA82D" w14:textId="034D3655" w:rsidR="00155AF2" w:rsidRPr="00956FC7" w:rsidRDefault="00155AF2" w:rsidP="0060601A">
            <w:pPr>
              <w:pStyle w:val="-4"/>
            </w:pPr>
            <w:r w:rsidRPr="00956FC7">
              <w:t>-</w:t>
            </w:r>
          </w:p>
        </w:tc>
      </w:tr>
      <w:tr w:rsidR="00155AF2" w:rsidRPr="00956FC7" w14:paraId="646AE9E4" w14:textId="77777777" w:rsidTr="007D29B1">
        <w:trPr>
          <w:cantSplit/>
          <w:trHeight w:val="283"/>
        </w:trPr>
        <w:tc>
          <w:tcPr>
            <w:tcW w:w="292" w:type="pct"/>
            <w:tcBorders>
              <w:bottom w:val="single" w:sz="4" w:space="0" w:color="auto"/>
            </w:tcBorders>
            <w:noWrap/>
            <w:vAlign w:val="center"/>
            <w:hideMark/>
          </w:tcPr>
          <w:p w14:paraId="769E07D8" w14:textId="76425D6C" w:rsidR="00155AF2" w:rsidRPr="00956FC7" w:rsidRDefault="00155AF2" w:rsidP="0060601A">
            <w:pPr>
              <w:pStyle w:val="-4"/>
              <w:rPr>
                <w:i/>
                <w:iCs/>
                <w:szCs w:val="24"/>
              </w:rPr>
            </w:pPr>
            <w:r w:rsidRPr="00956FC7">
              <w:rPr>
                <w:iCs/>
                <w:szCs w:val="24"/>
              </w:rPr>
              <w:t>2.3.</w:t>
            </w:r>
          </w:p>
        </w:tc>
        <w:tc>
          <w:tcPr>
            <w:tcW w:w="2655" w:type="pct"/>
            <w:tcBorders>
              <w:bottom w:val="single" w:sz="4" w:space="0" w:color="auto"/>
            </w:tcBorders>
            <w:vAlign w:val="center"/>
            <w:hideMark/>
          </w:tcPr>
          <w:p w14:paraId="279FD777" w14:textId="067866CC" w:rsidR="00155AF2" w:rsidRPr="00956FC7" w:rsidRDefault="00155AF2" w:rsidP="0060601A">
            <w:pPr>
              <w:pStyle w:val="-4"/>
              <w:jc w:val="left"/>
              <w:rPr>
                <w:i/>
                <w:iCs/>
                <w:szCs w:val="24"/>
              </w:rPr>
            </w:pPr>
            <w:r w:rsidRPr="00956FC7">
              <w:rPr>
                <w:iCs/>
                <w:szCs w:val="24"/>
              </w:rPr>
              <w:t>Отпущено технической воды</w:t>
            </w:r>
          </w:p>
        </w:tc>
        <w:tc>
          <w:tcPr>
            <w:tcW w:w="410" w:type="pct"/>
            <w:tcBorders>
              <w:bottom w:val="single" w:sz="4" w:space="0" w:color="auto"/>
            </w:tcBorders>
            <w:noWrap/>
            <w:hideMark/>
          </w:tcPr>
          <w:p w14:paraId="41D816F9" w14:textId="45B7E1B9" w:rsidR="00155AF2" w:rsidRPr="00956FC7" w:rsidRDefault="00155AF2" w:rsidP="0060601A">
            <w:pPr>
              <w:pStyle w:val="-4"/>
            </w:pPr>
            <w:r w:rsidRPr="00956FC7">
              <w:t>-</w:t>
            </w:r>
          </w:p>
        </w:tc>
        <w:tc>
          <w:tcPr>
            <w:tcW w:w="411" w:type="pct"/>
            <w:tcBorders>
              <w:bottom w:val="single" w:sz="4" w:space="0" w:color="auto"/>
            </w:tcBorders>
            <w:noWrap/>
          </w:tcPr>
          <w:p w14:paraId="19F63483" w14:textId="5DB89B68" w:rsidR="00155AF2" w:rsidRPr="00956FC7" w:rsidRDefault="00155AF2" w:rsidP="0060601A">
            <w:pPr>
              <w:pStyle w:val="-4"/>
            </w:pPr>
            <w:r w:rsidRPr="00956FC7">
              <w:t>-</w:t>
            </w:r>
          </w:p>
        </w:tc>
        <w:tc>
          <w:tcPr>
            <w:tcW w:w="411" w:type="pct"/>
            <w:tcBorders>
              <w:bottom w:val="single" w:sz="4" w:space="0" w:color="auto"/>
            </w:tcBorders>
            <w:noWrap/>
          </w:tcPr>
          <w:p w14:paraId="15494834" w14:textId="35504909" w:rsidR="00155AF2" w:rsidRPr="00956FC7" w:rsidRDefault="00155AF2" w:rsidP="0060601A">
            <w:pPr>
              <w:pStyle w:val="-4"/>
            </w:pPr>
            <w:r w:rsidRPr="00956FC7">
              <w:t>-</w:t>
            </w:r>
          </w:p>
        </w:tc>
        <w:tc>
          <w:tcPr>
            <w:tcW w:w="411" w:type="pct"/>
            <w:tcBorders>
              <w:bottom w:val="single" w:sz="4" w:space="0" w:color="auto"/>
            </w:tcBorders>
            <w:noWrap/>
          </w:tcPr>
          <w:p w14:paraId="3763B8BA" w14:textId="205B82A5" w:rsidR="00155AF2" w:rsidRPr="00956FC7" w:rsidRDefault="00155AF2" w:rsidP="0060601A">
            <w:pPr>
              <w:pStyle w:val="-4"/>
            </w:pPr>
            <w:r w:rsidRPr="00956FC7">
              <w:t>-</w:t>
            </w:r>
          </w:p>
        </w:tc>
        <w:tc>
          <w:tcPr>
            <w:tcW w:w="410" w:type="pct"/>
            <w:tcBorders>
              <w:bottom w:val="single" w:sz="4" w:space="0" w:color="auto"/>
            </w:tcBorders>
            <w:noWrap/>
          </w:tcPr>
          <w:p w14:paraId="07B27624" w14:textId="7BF2B750" w:rsidR="00155AF2" w:rsidRPr="00956FC7" w:rsidRDefault="00155AF2" w:rsidP="0060601A">
            <w:pPr>
              <w:pStyle w:val="-4"/>
            </w:pPr>
            <w:r w:rsidRPr="00956FC7">
              <w:t>-</w:t>
            </w:r>
          </w:p>
        </w:tc>
      </w:tr>
      <w:tr w:rsidR="00BE39CF" w:rsidRPr="00956FC7" w14:paraId="3F816BE8" w14:textId="77777777" w:rsidTr="004D0A79">
        <w:trPr>
          <w:cantSplit/>
          <w:trHeight w:val="283"/>
        </w:trPr>
        <w:tc>
          <w:tcPr>
            <w:tcW w:w="292" w:type="pct"/>
            <w:tcBorders>
              <w:right w:val="nil"/>
            </w:tcBorders>
            <w:noWrap/>
            <w:vAlign w:val="center"/>
            <w:hideMark/>
          </w:tcPr>
          <w:p w14:paraId="7D896F47" w14:textId="77777777" w:rsidR="00BE39CF" w:rsidRPr="00956FC7" w:rsidRDefault="00BE39CF" w:rsidP="0060601A">
            <w:pPr>
              <w:pStyle w:val="-4"/>
              <w:keepNext/>
              <w:rPr>
                <w:b/>
              </w:rPr>
            </w:pPr>
          </w:p>
        </w:tc>
        <w:tc>
          <w:tcPr>
            <w:tcW w:w="2655" w:type="pct"/>
            <w:tcBorders>
              <w:left w:val="nil"/>
              <w:right w:val="nil"/>
            </w:tcBorders>
            <w:noWrap/>
            <w:vAlign w:val="center"/>
            <w:hideMark/>
          </w:tcPr>
          <w:p w14:paraId="746BDCFC" w14:textId="2CA24C65" w:rsidR="004E674C" w:rsidRPr="00956FC7" w:rsidRDefault="0064353E" w:rsidP="0060601A">
            <w:pPr>
              <w:pStyle w:val="-4"/>
              <w:keepNext/>
              <w:jc w:val="left"/>
              <w:rPr>
                <w:b/>
                <w:szCs w:val="24"/>
              </w:rPr>
            </w:pPr>
            <w:r w:rsidRPr="00956FC7">
              <w:rPr>
                <w:b/>
                <w:szCs w:val="24"/>
              </w:rPr>
              <w:t xml:space="preserve">ООО «ТрансПром» </w:t>
            </w:r>
            <w:r w:rsidR="004E674C" w:rsidRPr="00956FC7">
              <w:rPr>
                <w:b/>
                <w:szCs w:val="24"/>
              </w:rPr>
              <w:t>(с 2024 года)</w:t>
            </w:r>
          </w:p>
          <w:p w14:paraId="1C7F048F" w14:textId="3271B2BB" w:rsidR="00BE39CF" w:rsidRPr="00956FC7" w:rsidRDefault="004E674C" w:rsidP="0060601A">
            <w:pPr>
              <w:pStyle w:val="-4"/>
              <w:keepNext/>
              <w:jc w:val="left"/>
              <w:rPr>
                <w:b/>
                <w:szCs w:val="24"/>
              </w:rPr>
            </w:pPr>
            <w:r w:rsidRPr="00956FC7">
              <w:rPr>
                <w:b/>
                <w:szCs w:val="24"/>
              </w:rPr>
              <w:t xml:space="preserve">Ранее - </w:t>
            </w:r>
            <w:r w:rsidR="00BE39CF" w:rsidRPr="00956FC7">
              <w:rPr>
                <w:b/>
                <w:szCs w:val="24"/>
              </w:rPr>
              <w:t>ООО «Прогресс» (</w:t>
            </w:r>
            <w:r w:rsidR="00BE39CF" w:rsidRPr="00956FC7">
              <w:rPr>
                <w:b/>
              </w:rPr>
              <w:t>с 21.10.2020 г. по 31.12.2023 г.)</w:t>
            </w:r>
          </w:p>
        </w:tc>
        <w:tc>
          <w:tcPr>
            <w:tcW w:w="410" w:type="pct"/>
            <w:tcBorders>
              <w:left w:val="nil"/>
              <w:right w:val="nil"/>
            </w:tcBorders>
            <w:noWrap/>
            <w:vAlign w:val="center"/>
            <w:hideMark/>
          </w:tcPr>
          <w:p w14:paraId="4CE93125" w14:textId="40BE6FE4" w:rsidR="00BE39CF" w:rsidRPr="00956FC7" w:rsidRDefault="00BE39CF" w:rsidP="0060601A">
            <w:pPr>
              <w:pStyle w:val="-4"/>
              <w:keepNext/>
              <w:rPr>
                <w:b/>
                <w:szCs w:val="24"/>
              </w:rPr>
            </w:pPr>
          </w:p>
        </w:tc>
        <w:tc>
          <w:tcPr>
            <w:tcW w:w="411" w:type="pct"/>
            <w:tcBorders>
              <w:left w:val="nil"/>
              <w:right w:val="nil"/>
            </w:tcBorders>
            <w:noWrap/>
            <w:vAlign w:val="center"/>
          </w:tcPr>
          <w:p w14:paraId="290F332E" w14:textId="64D74C20" w:rsidR="00BE39CF" w:rsidRPr="00956FC7" w:rsidRDefault="00BE39CF" w:rsidP="0060601A">
            <w:pPr>
              <w:pStyle w:val="-4"/>
              <w:keepNext/>
              <w:rPr>
                <w:b/>
                <w:szCs w:val="24"/>
              </w:rPr>
            </w:pPr>
          </w:p>
        </w:tc>
        <w:tc>
          <w:tcPr>
            <w:tcW w:w="411" w:type="pct"/>
            <w:tcBorders>
              <w:left w:val="nil"/>
              <w:right w:val="nil"/>
            </w:tcBorders>
            <w:noWrap/>
            <w:vAlign w:val="center"/>
          </w:tcPr>
          <w:p w14:paraId="472B4447" w14:textId="329060B6" w:rsidR="00BE39CF" w:rsidRPr="00956FC7" w:rsidRDefault="00BE39CF" w:rsidP="0060601A">
            <w:pPr>
              <w:pStyle w:val="-4"/>
              <w:keepNext/>
              <w:rPr>
                <w:b/>
                <w:szCs w:val="24"/>
              </w:rPr>
            </w:pPr>
          </w:p>
        </w:tc>
        <w:tc>
          <w:tcPr>
            <w:tcW w:w="411" w:type="pct"/>
            <w:tcBorders>
              <w:left w:val="nil"/>
            </w:tcBorders>
            <w:noWrap/>
            <w:vAlign w:val="center"/>
          </w:tcPr>
          <w:p w14:paraId="61E72617" w14:textId="0A4AD2A4" w:rsidR="00BE39CF" w:rsidRPr="00956FC7" w:rsidRDefault="00BE39CF" w:rsidP="0060601A">
            <w:pPr>
              <w:pStyle w:val="-4"/>
              <w:keepNext/>
              <w:rPr>
                <w:b/>
                <w:szCs w:val="24"/>
              </w:rPr>
            </w:pPr>
          </w:p>
        </w:tc>
        <w:tc>
          <w:tcPr>
            <w:tcW w:w="410" w:type="pct"/>
            <w:tcBorders>
              <w:left w:val="nil"/>
            </w:tcBorders>
            <w:noWrap/>
            <w:vAlign w:val="center"/>
          </w:tcPr>
          <w:p w14:paraId="7BAD3970" w14:textId="76A7468F" w:rsidR="00BE39CF" w:rsidRPr="00956FC7" w:rsidRDefault="00BE39CF" w:rsidP="0060601A">
            <w:pPr>
              <w:pStyle w:val="-4"/>
              <w:keepNext/>
              <w:rPr>
                <w:b/>
                <w:szCs w:val="24"/>
              </w:rPr>
            </w:pPr>
          </w:p>
        </w:tc>
      </w:tr>
      <w:tr w:rsidR="00BE39CF" w:rsidRPr="00956FC7" w14:paraId="2D3CC9DD" w14:textId="77777777" w:rsidTr="00BE39CF">
        <w:trPr>
          <w:cantSplit/>
          <w:trHeight w:val="283"/>
        </w:trPr>
        <w:tc>
          <w:tcPr>
            <w:tcW w:w="292" w:type="pct"/>
            <w:noWrap/>
            <w:vAlign w:val="center"/>
            <w:hideMark/>
          </w:tcPr>
          <w:p w14:paraId="6315849C" w14:textId="4E7A711A" w:rsidR="00BE39CF" w:rsidRPr="00956FC7" w:rsidRDefault="00BE39CF" w:rsidP="0060601A">
            <w:pPr>
              <w:pStyle w:val="-4"/>
              <w:rPr>
                <w:szCs w:val="24"/>
              </w:rPr>
            </w:pPr>
            <w:r w:rsidRPr="00956FC7">
              <w:rPr>
                <w:b/>
                <w:szCs w:val="24"/>
              </w:rPr>
              <w:t>1.</w:t>
            </w:r>
          </w:p>
        </w:tc>
        <w:tc>
          <w:tcPr>
            <w:tcW w:w="2655" w:type="pct"/>
            <w:vAlign w:val="center"/>
            <w:hideMark/>
          </w:tcPr>
          <w:p w14:paraId="4B8D5300" w14:textId="3FA3B7DB" w:rsidR="00BE39CF" w:rsidRPr="00956FC7" w:rsidRDefault="00BE39CF" w:rsidP="0060601A">
            <w:pPr>
              <w:pStyle w:val="-4"/>
              <w:jc w:val="left"/>
              <w:rPr>
                <w:szCs w:val="24"/>
              </w:rPr>
            </w:pPr>
            <w:r w:rsidRPr="00956FC7">
              <w:rPr>
                <w:b/>
                <w:szCs w:val="24"/>
              </w:rPr>
              <w:t>Получено воды со стороны</w:t>
            </w:r>
          </w:p>
        </w:tc>
        <w:tc>
          <w:tcPr>
            <w:tcW w:w="410" w:type="pct"/>
            <w:noWrap/>
            <w:vAlign w:val="center"/>
            <w:hideMark/>
          </w:tcPr>
          <w:p w14:paraId="17CE5F98" w14:textId="7E51B249" w:rsidR="00BE39CF" w:rsidRPr="00956FC7" w:rsidRDefault="00BE39CF" w:rsidP="0060601A">
            <w:pPr>
              <w:pStyle w:val="-4"/>
            </w:pPr>
            <w:r w:rsidRPr="00956FC7">
              <w:t>78,63</w:t>
            </w:r>
          </w:p>
        </w:tc>
        <w:tc>
          <w:tcPr>
            <w:tcW w:w="411" w:type="pct"/>
            <w:noWrap/>
            <w:vAlign w:val="center"/>
          </w:tcPr>
          <w:p w14:paraId="6335F826" w14:textId="1F31A058" w:rsidR="00BE39CF" w:rsidRPr="00956FC7" w:rsidRDefault="00BE39CF" w:rsidP="0060601A">
            <w:pPr>
              <w:pStyle w:val="-4"/>
            </w:pPr>
            <w:r w:rsidRPr="00956FC7">
              <w:t>488,8</w:t>
            </w:r>
          </w:p>
        </w:tc>
        <w:tc>
          <w:tcPr>
            <w:tcW w:w="411" w:type="pct"/>
            <w:noWrap/>
            <w:vAlign w:val="center"/>
          </w:tcPr>
          <w:p w14:paraId="287DB0E8" w14:textId="4DE11354" w:rsidR="00BE39CF" w:rsidRPr="00956FC7" w:rsidRDefault="00BE39CF" w:rsidP="0060601A">
            <w:pPr>
              <w:pStyle w:val="-4"/>
            </w:pPr>
            <w:r w:rsidRPr="00956FC7">
              <w:t>460,75</w:t>
            </w:r>
          </w:p>
        </w:tc>
        <w:tc>
          <w:tcPr>
            <w:tcW w:w="411" w:type="pct"/>
            <w:noWrap/>
            <w:vAlign w:val="center"/>
          </w:tcPr>
          <w:p w14:paraId="78F88BB8" w14:textId="4EAF62AB" w:rsidR="00BE39CF" w:rsidRPr="00956FC7" w:rsidRDefault="00BE39CF" w:rsidP="0060601A">
            <w:pPr>
              <w:pStyle w:val="-4"/>
            </w:pPr>
            <w:r w:rsidRPr="00956FC7">
              <w:t>460,75</w:t>
            </w:r>
          </w:p>
        </w:tc>
        <w:tc>
          <w:tcPr>
            <w:tcW w:w="410" w:type="pct"/>
            <w:noWrap/>
            <w:vAlign w:val="center"/>
          </w:tcPr>
          <w:p w14:paraId="72151112" w14:textId="1B946DFF" w:rsidR="00BE39CF" w:rsidRPr="00956FC7" w:rsidRDefault="004E674C" w:rsidP="0060601A">
            <w:pPr>
              <w:pStyle w:val="-4"/>
            </w:pPr>
            <w:r w:rsidRPr="00956FC7">
              <w:t>562,898</w:t>
            </w:r>
          </w:p>
        </w:tc>
      </w:tr>
      <w:tr w:rsidR="00BE39CF" w:rsidRPr="00956FC7" w14:paraId="202D3B9D" w14:textId="77777777" w:rsidTr="00BE39CF">
        <w:trPr>
          <w:cantSplit/>
          <w:trHeight w:val="283"/>
        </w:trPr>
        <w:tc>
          <w:tcPr>
            <w:tcW w:w="292" w:type="pct"/>
            <w:noWrap/>
            <w:vAlign w:val="center"/>
            <w:hideMark/>
          </w:tcPr>
          <w:p w14:paraId="1018F389" w14:textId="1F259AF7" w:rsidR="00BE39CF" w:rsidRPr="00956FC7" w:rsidRDefault="00BE39CF" w:rsidP="0060601A">
            <w:pPr>
              <w:pStyle w:val="-4"/>
              <w:rPr>
                <w:i/>
                <w:iCs/>
                <w:szCs w:val="24"/>
              </w:rPr>
            </w:pPr>
            <w:r w:rsidRPr="00956FC7">
              <w:rPr>
                <w:iCs/>
                <w:szCs w:val="24"/>
              </w:rPr>
              <w:t>1.1.</w:t>
            </w:r>
          </w:p>
        </w:tc>
        <w:tc>
          <w:tcPr>
            <w:tcW w:w="2655" w:type="pct"/>
            <w:vAlign w:val="center"/>
            <w:hideMark/>
          </w:tcPr>
          <w:p w14:paraId="284396DA" w14:textId="7B4C7F00" w:rsidR="00BE39CF" w:rsidRPr="00956FC7" w:rsidRDefault="00BE39CF" w:rsidP="0060601A">
            <w:pPr>
              <w:pStyle w:val="-4"/>
              <w:jc w:val="left"/>
              <w:rPr>
                <w:i/>
                <w:iCs/>
                <w:szCs w:val="24"/>
              </w:rPr>
            </w:pPr>
            <w:r w:rsidRPr="00956FC7">
              <w:rPr>
                <w:iCs/>
                <w:szCs w:val="24"/>
              </w:rPr>
              <w:t>Расход на собственные нужды</w:t>
            </w:r>
          </w:p>
        </w:tc>
        <w:tc>
          <w:tcPr>
            <w:tcW w:w="410" w:type="pct"/>
            <w:noWrap/>
            <w:vAlign w:val="center"/>
            <w:hideMark/>
          </w:tcPr>
          <w:p w14:paraId="032DAC9B" w14:textId="4C43FF0B" w:rsidR="00BE39CF" w:rsidRPr="00956FC7" w:rsidRDefault="00BE39CF" w:rsidP="0060601A">
            <w:pPr>
              <w:pStyle w:val="-4"/>
            </w:pPr>
            <w:r w:rsidRPr="00956FC7">
              <w:t>-</w:t>
            </w:r>
            <w:r w:rsidR="00AF78C1" w:rsidRPr="00956FC7">
              <w:t>*</w:t>
            </w:r>
          </w:p>
        </w:tc>
        <w:tc>
          <w:tcPr>
            <w:tcW w:w="411" w:type="pct"/>
            <w:noWrap/>
            <w:vAlign w:val="center"/>
          </w:tcPr>
          <w:p w14:paraId="0A435AE1" w14:textId="53A8B479" w:rsidR="00BE39CF" w:rsidRPr="00956FC7" w:rsidRDefault="00BE39CF" w:rsidP="0060601A">
            <w:pPr>
              <w:pStyle w:val="-4"/>
            </w:pPr>
            <w:r w:rsidRPr="00956FC7">
              <w:t>-</w:t>
            </w:r>
            <w:r w:rsidR="00AF78C1" w:rsidRPr="00956FC7">
              <w:t>*</w:t>
            </w:r>
          </w:p>
        </w:tc>
        <w:tc>
          <w:tcPr>
            <w:tcW w:w="411" w:type="pct"/>
            <w:noWrap/>
            <w:vAlign w:val="center"/>
          </w:tcPr>
          <w:p w14:paraId="55020F6E" w14:textId="62995A2F" w:rsidR="00BE39CF" w:rsidRPr="00956FC7" w:rsidRDefault="00BE39CF" w:rsidP="0060601A">
            <w:pPr>
              <w:pStyle w:val="-4"/>
            </w:pPr>
            <w:r w:rsidRPr="00956FC7">
              <w:t>-</w:t>
            </w:r>
            <w:r w:rsidR="00AF78C1" w:rsidRPr="00956FC7">
              <w:t>*</w:t>
            </w:r>
          </w:p>
        </w:tc>
        <w:tc>
          <w:tcPr>
            <w:tcW w:w="411" w:type="pct"/>
            <w:noWrap/>
            <w:vAlign w:val="center"/>
          </w:tcPr>
          <w:p w14:paraId="4B16C771" w14:textId="054E857E" w:rsidR="00BE39CF" w:rsidRPr="00956FC7" w:rsidRDefault="00BE39CF" w:rsidP="0060601A">
            <w:pPr>
              <w:pStyle w:val="-4"/>
            </w:pPr>
            <w:r w:rsidRPr="00956FC7">
              <w:t>-</w:t>
            </w:r>
            <w:r w:rsidR="00AF78C1" w:rsidRPr="00956FC7">
              <w:t>*</w:t>
            </w:r>
          </w:p>
        </w:tc>
        <w:tc>
          <w:tcPr>
            <w:tcW w:w="410" w:type="pct"/>
            <w:noWrap/>
            <w:vAlign w:val="center"/>
          </w:tcPr>
          <w:p w14:paraId="43EE1876" w14:textId="4F8D1D69" w:rsidR="00BE39CF" w:rsidRPr="00956FC7" w:rsidRDefault="004E674C" w:rsidP="0060601A">
            <w:pPr>
              <w:pStyle w:val="-4"/>
            </w:pPr>
            <w:r w:rsidRPr="00956FC7">
              <w:t>-</w:t>
            </w:r>
            <w:r w:rsidR="00AF78C1" w:rsidRPr="00956FC7">
              <w:t>*</w:t>
            </w:r>
          </w:p>
        </w:tc>
      </w:tr>
      <w:tr w:rsidR="00BE39CF" w:rsidRPr="00956FC7" w14:paraId="532F338C" w14:textId="77777777" w:rsidTr="00BE39CF">
        <w:trPr>
          <w:cantSplit/>
          <w:trHeight w:val="283"/>
        </w:trPr>
        <w:tc>
          <w:tcPr>
            <w:tcW w:w="292" w:type="pct"/>
            <w:noWrap/>
            <w:vAlign w:val="center"/>
            <w:hideMark/>
          </w:tcPr>
          <w:p w14:paraId="0254BA39" w14:textId="64309B2A" w:rsidR="00BE39CF" w:rsidRPr="00956FC7" w:rsidRDefault="00BE39CF" w:rsidP="0060601A">
            <w:pPr>
              <w:pStyle w:val="-4"/>
              <w:rPr>
                <w:szCs w:val="24"/>
              </w:rPr>
            </w:pPr>
            <w:r w:rsidRPr="00956FC7">
              <w:rPr>
                <w:szCs w:val="24"/>
              </w:rPr>
              <w:t>1.2.</w:t>
            </w:r>
          </w:p>
        </w:tc>
        <w:tc>
          <w:tcPr>
            <w:tcW w:w="2655" w:type="pct"/>
            <w:vAlign w:val="center"/>
            <w:hideMark/>
          </w:tcPr>
          <w:p w14:paraId="0778DB6D" w14:textId="153D5F54" w:rsidR="00BE39CF" w:rsidRPr="00956FC7" w:rsidRDefault="00BE39CF" w:rsidP="0060601A">
            <w:pPr>
              <w:pStyle w:val="-4"/>
              <w:jc w:val="left"/>
              <w:rPr>
                <w:szCs w:val="24"/>
              </w:rPr>
            </w:pPr>
            <w:r w:rsidRPr="00956FC7">
              <w:rPr>
                <w:szCs w:val="24"/>
              </w:rPr>
              <w:t>Подано воды  в водопроводную сеть, всего в т.ч.:</w:t>
            </w:r>
          </w:p>
        </w:tc>
        <w:tc>
          <w:tcPr>
            <w:tcW w:w="410" w:type="pct"/>
            <w:noWrap/>
            <w:vAlign w:val="center"/>
            <w:hideMark/>
          </w:tcPr>
          <w:p w14:paraId="56B4A4FF" w14:textId="71094C21" w:rsidR="00BE39CF" w:rsidRPr="00956FC7" w:rsidRDefault="00BE39CF" w:rsidP="0060601A">
            <w:pPr>
              <w:pStyle w:val="-4"/>
            </w:pPr>
            <w:r w:rsidRPr="00956FC7">
              <w:t>78,63</w:t>
            </w:r>
          </w:p>
        </w:tc>
        <w:tc>
          <w:tcPr>
            <w:tcW w:w="411" w:type="pct"/>
            <w:noWrap/>
            <w:vAlign w:val="center"/>
          </w:tcPr>
          <w:p w14:paraId="6B2AB15C" w14:textId="0CBA7205" w:rsidR="00BE39CF" w:rsidRPr="00956FC7" w:rsidRDefault="00BE39CF" w:rsidP="0060601A">
            <w:pPr>
              <w:pStyle w:val="-4"/>
            </w:pPr>
            <w:r w:rsidRPr="00956FC7">
              <w:t>488,8</w:t>
            </w:r>
          </w:p>
        </w:tc>
        <w:tc>
          <w:tcPr>
            <w:tcW w:w="411" w:type="pct"/>
            <w:noWrap/>
            <w:vAlign w:val="center"/>
          </w:tcPr>
          <w:p w14:paraId="5FE317BF" w14:textId="67B4F02C" w:rsidR="00BE39CF" w:rsidRPr="00956FC7" w:rsidRDefault="00BE39CF" w:rsidP="0060601A">
            <w:pPr>
              <w:pStyle w:val="-4"/>
            </w:pPr>
            <w:r w:rsidRPr="00956FC7">
              <w:t>460,75</w:t>
            </w:r>
          </w:p>
        </w:tc>
        <w:tc>
          <w:tcPr>
            <w:tcW w:w="411" w:type="pct"/>
            <w:noWrap/>
            <w:vAlign w:val="center"/>
          </w:tcPr>
          <w:p w14:paraId="2612E802" w14:textId="236EB754" w:rsidR="00BE39CF" w:rsidRPr="00956FC7" w:rsidRDefault="00BE39CF" w:rsidP="0060601A">
            <w:pPr>
              <w:pStyle w:val="-4"/>
            </w:pPr>
            <w:r w:rsidRPr="00956FC7">
              <w:t>460,75</w:t>
            </w:r>
          </w:p>
        </w:tc>
        <w:tc>
          <w:tcPr>
            <w:tcW w:w="410" w:type="pct"/>
            <w:noWrap/>
            <w:vAlign w:val="center"/>
          </w:tcPr>
          <w:p w14:paraId="3E5B649A" w14:textId="30BE3544" w:rsidR="00BE39CF" w:rsidRPr="00956FC7" w:rsidRDefault="004E674C" w:rsidP="0060601A">
            <w:pPr>
              <w:pStyle w:val="-4"/>
            </w:pPr>
            <w:r w:rsidRPr="00956FC7">
              <w:t>562,898</w:t>
            </w:r>
          </w:p>
        </w:tc>
      </w:tr>
      <w:tr w:rsidR="00BE39CF" w:rsidRPr="00956FC7" w14:paraId="0977371C" w14:textId="77777777" w:rsidTr="00BE39CF">
        <w:trPr>
          <w:cantSplit/>
          <w:trHeight w:val="283"/>
        </w:trPr>
        <w:tc>
          <w:tcPr>
            <w:tcW w:w="292" w:type="pct"/>
            <w:noWrap/>
            <w:vAlign w:val="center"/>
            <w:hideMark/>
          </w:tcPr>
          <w:p w14:paraId="54D96643" w14:textId="169E9447" w:rsidR="00BE39CF" w:rsidRPr="00956FC7" w:rsidRDefault="00BE39CF" w:rsidP="0060601A">
            <w:pPr>
              <w:pStyle w:val="-4"/>
              <w:rPr>
                <w:szCs w:val="24"/>
              </w:rPr>
            </w:pPr>
            <w:r w:rsidRPr="00956FC7">
              <w:rPr>
                <w:szCs w:val="24"/>
              </w:rPr>
              <w:t>1.2.1.</w:t>
            </w:r>
          </w:p>
        </w:tc>
        <w:tc>
          <w:tcPr>
            <w:tcW w:w="2655" w:type="pct"/>
            <w:vAlign w:val="center"/>
            <w:hideMark/>
          </w:tcPr>
          <w:p w14:paraId="33350177" w14:textId="2A8A0004" w:rsidR="00BE39CF" w:rsidRPr="00956FC7" w:rsidRDefault="00BE39CF" w:rsidP="0060601A">
            <w:pPr>
              <w:pStyle w:val="-4"/>
              <w:jc w:val="left"/>
              <w:rPr>
                <w:szCs w:val="24"/>
              </w:rPr>
            </w:pPr>
            <w:r w:rsidRPr="00956FC7">
              <w:rPr>
                <w:szCs w:val="24"/>
              </w:rPr>
              <w:t>Потери воды при отпуске в сеть</w:t>
            </w:r>
          </w:p>
        </w:tc>
        <w:tc>
          <w:tcPr>
            <w:tcW w:w="410" w:type="pct"/>
            <w:noWrap/>
            <w:vAlign w:val="center"/>
            <w:hideMark/>
          </w:tcPr>
          <w:p w14:paraId="21FB4282" w14:textId="4DBDBF90" w:rsidR="00BE39CF" w:rsidRPr="00956FC7" w:rsidRDefault="00BE39CF" w:rsidP="0060601A">
            <w:pPr>
              <w:pStyle w:val="-4"/>
            </w:pPr>
            <w:r w:rsidRPr="00956FC7">
              <w:t>-</w:t>
            </w:r>
            <w:r w:rsidR="00AF78C1" w:rsidRPr="00956FC7">
              <w:t>*</w:t>
            </w:r>
            <w:r w:rsidR="00615B71" w:rsidRPr="00956FC7">
              <w:t>*</w:t>
            </w:r>
          </w:p>
        </w:tc>
        <w:tc>
          <w:tcPr>
            <w:tcW w:w="411" w:type="pct"/>
            <w:noWrap/>
            <w:vAlign w:val="center"/>
          </w:tcPr>
          <w:p w14:paraId="3F332E3F" w14:textId="4B547EF1" w:rsidR="00BE39CF" w:rsidRPr="00956FC7" w:rsidRDefault="00BE39CF" w:rsidP="0060601A">
            <w:pPr>
              <w:pStyle w:val="-4"/>
            </w:pPr>
            <w:r w:rsidRPr="00956FC7">
              <w:t>-</w:t>
            </w:r>
            <w:r w:rsidR="00AF78C1" w:rsidRPr="00956FC7">
              <w:t>*</w:t>
            </w:r>
            <w:r w:rsidR="00615B71" w:rsidRPr="00956FC7">
              <w:t>*</w:t>
            </w:r>
          </w:p>
        </w:tc>
        <w:tc>
          <w:tcPr>
            <w:tcW w:w="411" w:type="pct"/>
            <w:noWrap/>
            <w:vAlign w:val="center"/>
          </w:tcPr>
          <w:p w14:paraId="2982097E" w14:textId="1C31759D" w:rsidR="00BE39CF" w:rsidRPr="00956FC7" w:rsidRDefault="00BE39CF" w:rsidP="0060601A">
            <w:pPr>
              <w:pStyle w:val="-4"/>
            </w:pPr>
            <w:r w:rsidRPr="00956FC7">
              <w:t>-</w:t>
            </w:r>
            <w:r w:rsidR="00AF78C1" w:rsidRPr="00956FC7">
              <w:t>*</w:t>
            </w:r>
            <w:r w:rsidR="00615B71" w:rsidRPr="00956FC7">
              <w:t>*</w:t>
            </w:r>
          </w:p>
        </w:tc>
        <w:tc>
          <w:tcPr>
            <w:tcW w:w="411" w:type="pct"/>
            <w:noWrap/>
            <w:vAlign w:val="center"/>
          </w:tcPr>
          <w:p w14:paraId="7CB3021C" w14:textId="7195EF6B" w:rsidR="00BE39CF" w:rsidRPr="00956FC7" w:rsidRDefault="00AF78C1" w:rsidP="0060601A">
            <w:pPr>
              <w:pStyle w:val="-4"/>
            </w:pPr>
            <w:r w:rsidRPr="00956FC7">
              <w:t>-*</w:t>
            </w:r>
            <w:r w:rsidR="00615B71" w:rsidRPr="00956FC7">
              <w:t>*</w:t>
            </w:r>
          </w:p>
        </w:tc>
        <w:tc>
          <w:tcPr>
            <w:tcW w:w="410" w:type="pct"/>
            <w:noWrap/>
            <w:vAlign w:val="center"/>
          </w:tcPr>
          <w:p w14:paraId="7A64D61E" w14:textId="76E70D2E" w:rsidR="00BE39CF" w:rsidRPr="00956FC7" w:rsidRDefault="004E674C" w:rsidP="0060601A">
            <w:pPr>
              <w:pStyle w:val="-4"/>
            </w:pPr>
            <w:r w:rsidRPr="00956FC7">
              <w:t>93,81</w:t>
            </w:r>
          </w:p>
        </w:tc>
      </w:tr>
      <w:tr w:rsidR="00BE39CF" w:rsidRPr="00956FC7" w14:paraId="54122806" w14:textId="77777777" w:rsidTr="00BE39CF">
        <w:trPr>
          <w:cantSplit/>
          <w:trHeight w:val="283"/>
        </w:trPr>
        <w:tc>
          <w:tcPr>
            <w:tcW w:w="292" w:type="pct"/>
            <w:noWrap/>
            <w:vAlign w:val="center"/>
            <w:hideMark/>
          </w:tcPr>
          <w:p w14:paraId="3D89EA8A" w14:textId="359D9EF9" w:rsidR="00BE39CF" w:rsidRPr="00956FC7" w:rsidRDefault="00BE39CF" w:rsidP="0060601A">
            <w:pPr>
              <w:pStyle w:val="-4"/>
              <w:rPr>
                <w:szCs w:val="24"/>
              </w:rPr>
            </w:pPr>
            <w:r w:rsidRPr="00956FC7">
              <w:rPr>
                <w:b/>
                <w:szCs w:val="24"/>
              </w:rPr>
              <w:t>2.</w:t>
            </w:r>
          </w:p>
        </w:tc>
        <w:tc>
          <w:tcPr>
            <w:tcW w:w="2655" w:type="pct"/>
            <w:vAlign w:val="center"/>
            <w:hideMark/>
          </w:tcPr>
          <w:p w14:paraId="6EF780E7" w14:textId="442025DF" w:rsidR="00BE39CF" w:rsidRPr="00956FC7" w:rsidRDefault="00BE39CF" w:rsidP="0060601A">
            <w:pPr>
              <w:pStyle w:val="-4"/>
              <w:jc w:val="left"/>
              <w:rPr>
                <w:szCs w:val="24"/>
              </w:rPr>
            </w:pPr>
            <w:r w:rsidRPr="00956FC7">
              <w:rPr>
                <w:b/>
                <w:szCs w:val="24"/>
              </w:rPr>
              <w:t>Отпущено воды из водопроводной сети, всего в т.ч.:</w:t>
            </w:r>
          </w:p>
        </w:tc>
        <w:tc>
          <w:tcPr>
            <w:tcW w:w="410" w:type="pct"/>
            <w:noWrap/>
            <w:vAlign w:val="center"/>
            <w:hideMark/>
          </w:tcPr>
          <w:p w14:paraId="2D0E3D0D" w14:textId="380471FF" w:rsidR="00BE39CF" w:rsidRPr="00956FC7" w:rsidRDefault="00BE39CF" w:rsidP="0060601A">
            <w:pPr>
              <w:pStyle w:val="-4"/>
            </w:pPr>
            <w:r w:rsidRPr="00956FC7">
              <w:t>78,63</w:t>
            </w:r>
          </w:p>
        </w:tc>
        <w:tc>
          <w:tcPr>
            <w:tcW w:w="411" w:type="pct"/>
            <w:noWrap/>
            <w:vAlign w:val="center"/>
          </w:tcPr>
          <w:p w14:paraId="1648D63F" w14:textId="1D96214D" w:rsidR="00BE39CF" w:rsidRPr="00956FC7" w:rsidRDefault="00BE39CF" w:rsidP="0060601A">
            <w:pPr>
              <w:pStyle w:val="-4"/>
            </w:pPr>
            <w:r w:rsidRPr="00956FC7">
              <w:t>488,8</w:t>
            </w:r>
          </w:p>
        </w:tc>
        <w:tc>
          <w:tcPr>
            <w:tcW w:w="411" w:type="pct"/>
            <w:noWrap/>
            <w:vAlign w:val="center"/>
          </w:tcPr>
          <w:p w14:paraId="034FDD0C" w14:textId="23883C66" w:rsidR="00BE39CF" w:rsidRPr="00956FC7" w:rsidRDefault="00BE39CF" w:rsidP="0060601A">
            <w:pPr>
              <w:pStyle w:val="-4"/>
            </w:pPr>
            <w:r w:rsidRPr="00956FC7">
              <w:t>460,75</w:t>
            </w:r>
          </w:p>
        </w:tc>
        <w:tc>
          <w:tcPr>
            <w:tcW w:w="411" w:type="pct"/>
            <w:noWrap/>
            <w:vAlign w:val="center"/>
          </w:tcPr>
          <w:p w14:paraId="29DFC4A4" w14:textId="3C81DC16" w:rsidR="00BE39CF" w:rsidRPr="00956FC7" w:rsidRDefault="00BE39CF" w:rsidP="0060601A">
            <w:pPr>
              <w:pStyle w:val="-4"/>
            </w:pPr>
            <w:r w:rsidRPr="00956FC7">
              <w:t>460,75</w:t>
            </w:r>
          </w:p>
        </w:tc>
        <w:tc>
          <w:tcPr>
            <w:tcW w:w="410" w:type="pct"/>
            <w:noWrap/>
            <w:vAlign w:val="center"/>
          </w:tcPr>
          <w:p w14:paraId="088792AA" w14:textId="322122A2" w:rsidR="00BE39CF" w:rsidRPr="00956FC7" w:rsidRDefault="004E674C" w:rsidP="0060601A">
            <w:pPr>
              <w:pStyle w:val="-4"/>
            </w:pPr>
            <w:r w:rsidRPr="00956FC7">
              <w:t>469,088</w:t>
            </w:r>
          </w:p>
        </w:tc>
      </w:tr>
      <w:tr w:rsidR="00BE39CF" w:rsidRPr="00956FC7" w14:paraId="49EB542D" w14:textId="77777777" w:rsidTr="00BE39CF">
        <w:trPr>
          <w:cantSplit/>
          <w:trHeight w:val="283"/>
        </w:trPr>
        <w:tc>
          <w:tcPr>
            <w:tcW w:w="292" w:type="pct"/>
            <w:noWrap/>
            <w:vAlign w:val="center"/>
            <w:hideMark/>
          </w:tcPr>
          <w:p w14:paraId="579644B9" w14:textId="2CFE39BB" w:rsidR="00BE39CF" w:rsidRPr="00956FC7" w:rsidRDefault="00BE39CF" w:rsidP="0060601A">
            <w:pPr>
              <w:pStyle w:val="-4"/>
              <w:rPr>
                <w:i/>
                <w:iCs/>
                <w:szCs w:val="24"/>
              </w:rPr>
            </w:pPr>
            <w:r w:rsidRPr="00956FC7">
              <w:rPr>
                <w:iCs/>
                <w:szCs w:val="24"/>
              </w:rPr>
              <w:t>2.1.</w:t>
            </w:r>
          </w:p>
        </w:tc>
        <w:tc>
          <w:tcPr>
            <w:tcW w:w="2655" w:type="pct"/>
            <w:vAlign w:val="center"/>
            <w:hideMark/>
          </w:tcPr>
          <w:p w14:paraId="3AD73F2E" w14:textId="12381F59" w:rsidR="00BE39CF" w:rsidRPr="00956FC7" w:rsidRDefault="00BE39CF" w:rsidP="0060601A">
            <w:pPr>
              <w:pStyle w:val="-4"/>
              <w:jc w:val="left"/>
              <w:rPr>
                <w:i/>
                <w:iCs/>
                <w:szCs w:val="24"/>
              </w:rPr>
            </w:pPr>
            <w:r w:rsidRPr="00956FC7">
              <w:rPr>
                <w:iCs/>
                <w:szCs w:val="24"/>
              </w:rPr>
              <w:t>Отпущено питьевой воды</w:t>
            </w:r>
          </w:p>
        </w:tc>
        <w:tc>
          <w:tcPr>
            <w:tcW w:w="410" w:type="pct"/>
            <w:noWrap/>
            <w:vAlign w:val="center"/>
            <w:hideMark/>
          </w:tcPr>
          <w:p w14:paraId="130EF9E3" w14:textId="5C095D1E" w:rsidR="00BE39CF" w:rsidRPr="00956FC7" w:rsidRDefault="00BE39CF" w:rsidP="0060601A">
            <w:pPr>
              <w:pStyle w:val="-4"/>
            </w:pPr>
            <w:r w:rsidRPr="00956FC7">
              <w:t>78,63</w:t>
            </w:r>
          </w:p>
        </w:tc>
        <w:tc>
          <w:tcPr>
            <w:tcW w:w="411" w:type="pct"/>
            <w:noWrap/>
            <w:vAlign w:val="center"/>
          </w:tcPr>
          <w:p w14:paraId="409531F6" w14:textId="6E462B2D" w:rsidR="00BE39CF" w:rsidRPr="00956FC7" w:rsidRDefault="00BE39CF" w:rsidP="0060601A">
            <w:pPr>
              <w:pStyle w:val="-4"/>
            </w:pPr>
            <w:r w:rsidRPr="00956FC7">
              <w:t>488,8</w:t>
            </w:r>
          </w:p>
        </w:tc>
        <w:tc>
          <w:tcPr>
            <w:tcW w:w="411" w:type="pct"/>
            <w:noWrap/>
            <w:vAlign w:val="center"/>
          </w:tcPr>
          <w:p w14:paraId="36AA828F" w14:textId="14F3510A" w:rsidR="00BE39CF" w:rsidRPr="00956FC7" w:rsidRDefault="00BE39CF" w:rsidP="0060601A">
            <w:pPr>
              <w:pStyle w:val="-4"/>
            </w:pPr>
            <w:r w:rsidRPr="00956FC7">
              <w:t>460,75</w:t>
            </w:r>
          </w:p>
        </w:tc>
        <w:tc>
          <w:tcPr>
            <w:tcW w:w="411" w:type="pct"/>
            <w:noWrap/>
            <w:vAlign w:val="center"/>
          </w:tcPr>
          <w:p w14:paraId="465F79C5" w14:textId="5578B17E" w:rsidR="00BE39CF" w:rsidRPr="00956FC7" w:rsidRDefault="00BE39CF" w:rsidP="0060601A">
            <w:pPr>
              <w:pStyle w:val="-4"/>
            </w:pPr>
            <w:r w:rsidRPr="00956FC7">
              <w:t>460,75</w:t>
            </w:r>
          </w:p>
        </w:tc>
        <w:tc>
          <w:tcPr>
            <w:tcW w:w="410" w:type="pct"/>
            <w:noWrap/>
            <w:vAlign w:val="center"/>
          </w:tcPr>
          <w:p w14:paraId="57CF61E4" w14:textId="4CB5676D" w:rsidR="00BE39CF" w:rsidRPr="00956FC7" w:rsidRDefault="004E674C" w:rsidP="0060601A">
            <w:pPr>
              <w:pStyle w:val="-4"/>
            </w:pPr>
            <w:r w:rsidRPr="00956FC7">
              <w:t>469,088</w:t>
            </w:r>
          </w:p>
        </w:tc>
      </w:tr>
      <w:tr w:rsidR="00BE39CF" w:rsidRPr="00956FC7" w14:paraId="591DD292" w14:textId="77777777" w:rsidTr="00BE39CF">
        <w:trPr>
          <w:cantSplit/>
          <w:trHeight w:val="283"/>
        </w:trPr>
        <w:tc>
          <w:tcPr>
            <w:tcW w:w="292" w:type="pct"/>
            <w:noWrap/>
            <w:vAlign w:val="center"/>
            <w:hideMark/>
          </w:tcPr>
          <w:p w14:paraId="740793B7" w14:textId="32E9C4D5" w:rsidR="00BE39CF" w:rsidRPr="00956FC7" w:rsidRDefault="00BE39CF" w:rsidP="0060601A">
            <w:pPr>
              <w:pStyle w:val="-4"/>
              <w:rPr>
                <w:i/>
                <w:iCs/>
                <w:szCs w:val="24"/>
              </w:rPr>
            </w:pPr>
            <w:r w:rsidRPr="00956FC7">
              <w:rPr>
                <w:iCs/>
                <w:szCs w:val="24"/>
              </w:rPr>
              <w:lastRenderedPageBreak/>
              <w:t>2.2.</w:t>
            </w:r>
          </w:p>
        </w:tc>
        <w:tc>
          <w:tcPr>
            <w:tcW w:w="2655" w:type="pct"/>
            <w:vAlign w:val="center"/>
            <w:hideMark/>
          </w:tcPr>
          <w:p w14:paraId="61BACD63" w14:textId="695FFBD3" w:rsidR="00BE39CF" w:rsidRPr="00956FC7" w:rsidRDefault="00BE39CF" w:rsidP="0060601A">
            <w:pPr>
              <w:pStyle w:val="-4"/>
              <w:jc w:val="left"/>
              <w:rPr>
                <w:i/>
                <w:iCs/>
                <w:szCs w:val="24"/>
              </w:rPr>
            </w:pPr>
            <w:r w:rsidRPr="00956FC7">
              <w:rPr>
                <w:iCs/>
                <w:szCs w:val="24"/>
              </w:rPr>
              <w:t>Отпущено горячей воды</w:t>
            </w:r>
          </w:p>
        </w:tc>
        <w:tc>
          <w:tcPr>
            <w:tcW w:w="410" w:type="pct"/>
            <w:noWrap/>
            <w:vAlign w:val="center"/>
            <w:hideMark/>
          </w:tcPr>
          <w:p w14:paraId="1FCB553F" w14:textId="7072E57D" w:rsidR="00BE39CF" w:rsidRPr="00956FC7" w:rsidRDefault="00BE39CF" w:rsidP="0060601A">
            <w:pPr>
              <w:pStyle w:val="-4"/>
            </w:pPr>
            <w:r w:rsidRPr="00956FC7">
              <w:t>-</w:t>
            </w:r>
          </w:p>
        </w:tc>
        <w:tc>
          <w:tcPr>
            <w:tcW w:w="411" w:type="pct"/>
            <w:noWrap/>
            <w:vAlign w:val="center"/>
          </w:tcPr>
          <w:p w14:paraId="56921A44" w14:textId="02DAEB31" w:rsidR="00BE39CF" w:rsidRPr="00956FC7" w:rsidRDefault="00BE39CF" w:rsidP="0060601A">
            <w:pPr>
              <w:pStyle w:val="-4"/>
            </w:pPr>
            <w:r w:rsidRPr="00956FC7">
              <w:t>-</w:t>
            </w:r>
          </w:p>
        </w:tc>
        <w:tc>
          <w:tcPr>
            <w:tcW w:w="411" w:type="pct"/>
            <w:noWrap/>
            <w:vAlign w:val="center"/>
          </w:tcPr>
          <w:p w14:paraId="3E068E60" w14:textId="237D772B" w:rsidR="00BE39CF" w:rsidRPr="00956FC7" w:rsidRDefault="00BE39CF" w:rsidP="0060601A">
            <w:pPr>
              <w:pStyle w:val="-4"/>
            </w:pPr>
            <w:r w:rsidRPr="00956FC7">
              <w:t>-</w:t>
            </w:r>
          </w:p>
        </w:tc>
        <w:tc>
          <w:tcPr>
            <w:tcW w:w="411" w:type="pct"/>
            <w:noWrap/>
            <w:vAlign w:val="center"/>
          </w:tcPr>
          <w:p w14:paraId="1C90D364" w14:textId="1F51613A" w:rsidR="00BE39CF" w:rsidRPr="00956FC7" w:rsidRDefault="00BE39CF" w:rsidP="0060601A">
            <w:pPr>
              <w:pStyle w:val="-4"/>
            </w:pPr>
            <w:r w:rsidRPr="00956FC7">
              <w:t>-</w:t>
            </w:r>
          </w:p>
        </w:tc>
        <w:tc>
          <w:tcPr>
            <w:tcW w:w="410" w:type="pct"/>
            <w:noWrap/>
            <w:vAlign w:val="center"/>
          </w:tcPr>
          <w:p w14:paraId="7B0A66FC" w14:textId="1D751D14" w:rsidR="00BE39CF" w:rsidRPr="00956FC7" w:rsidRDefault="004E674C" w:rsidP="0060601A">
            <w:pPr>
              <w:pStyle w:val="-4"/>
            </w:pPr>
            <w:r w:rsidRPr="00956FC7">
              <w:t>-</w:t>
            </w:r>
          </w:p>
        </w:tc>
      </w:tr>
      <w:tr w:rsidR="00BE39CF" w:rsidRPr="00956FC7" w14:paraId="522F311B" w14:textId="77777777" w:rsidTr="00BE39CF">
        <w:trPr>
          <w:cantSplit/>
          <w:trHeight w:val="283"/>
        </w:trPr>
        <w:tc>
          <w:tcPr>
            <w:tcW w:w="292" w:type="pct"/>
            <w:tcBorders>
              <w:bottom w:val="single" w:sz="4" w:space="0" w:color="auto"/>
            </w:tcBorders>
            <w:noWrap/>
            <w:vAlign w:val="center"/>
            <w:hideMark/>
          </w:tcPr>
          <w:p w14:paraId="76AC8524" w14:textId="773D1F55" w:rsidR="00BE39CF" w:rsidRPr="00956FC7" w:rsidRDefault="00BE39CF" w:rsidP="0060601A">
            <w:pPr>
              <w:pStyle w:val="-4"/>
              <w:rPr>
                <w:i/>
                <w:iCs/>
                <w:szCs w:val="24"/>
              </w:rPr>
            </w:pPr>
            <w:r w:rsidRPr="00956FC7">
              <w:rPr>
                <w:iCs/>
                <w:szCs w:val="24"/>
              </w:rPr>
              <w:t>2.3.</w:t>
            </w:r>
          </w:p>
        </w:tc>
        <w:tc>
          <w:tcPr>
            <w:tcW w:w="2655" w:type="pct"/>
            <w:tcBorders>
              <w:bottom w:val="single" w:sz="4" w:space="0" w:color="auto"/>
            </w:tcBorders>
            <w:vAlign w:val="center"/>
            <w:hideMark/>
          </w:tcPr>
          <w:p w14:paraId="537CBB60" w14:textId="22D9D417" w:rsidR="00BE39CF" w:rsidRPr="00956FC7" w:rsidRDefault="00BE39CF" w:rsidP="0060601A">
            <w:pPr>
              <w:pStyle w:val="-4"/>
              <w:jc w:val="left"/>
              <w:rPr>
                <w:i/>
                <w:iCs/>
                <w:szCs w:val="24"/>
              </w:rPr>
            </w:pPr>
            <w:r w:rsidRPr="00956FC7">
              <w:rPr>
                <w:iCs/>
                <w:szCs w:val="24"/>
              </w:rPr>
              <w:t>Отпущено технической воды</w:t>
            </w:r>
          </w:p>
        </w:tc>
        <w:tc>
          <w:tcPr>
            <w:tcW w:w="410" w:type="pct"/>
            <w:tcBorders>
              <w:bottom w:val="single" w:sz="4" w:space="0" w:color="auto"/>
            </w:tcBorders>
            <w:noWrap/>
            <w:vAlign w:val="center"/>
            <w:hideMark/>
          </w:tcPr>
          <w:p w14:paraId="08F50674" w14:textId="29E52229" w:rsidR="00BE39CF" w:rsidRPr="00956FC7" w:rsidRDefault="00BE39CF" w:rsidP="0060601A">
            <w:pPr>
              <w:pStyle w:val="-4"/>
            </w:pPr>
            <w:r w:rsidRPr="00956FC7">
              <w:t>-</w:t>
            </w:r>
          </w:p>
        </w:tc>
        <w:tc>
          <w:tcPr>
            <w:tcW w:w="411" w:type="pct"/>
            <w:tcBorders>
              <w:bottom w:val="single" w:sz="4" w:space="0" w:color="auto"/>
            </w:tcBorders>
            <w:noWrap/>
            <w:vAlign w:val="center"/>
          </w:tcPr>
          <w:p w14:paraId="3B054318" w14:textId="565C5390" w:rsidR="00BE39CF" w:rsidRPr="00956FC7" w:rsidRDefault="00BE39CF" w:rsidP="0060601A">
            <w:pPr>
              <w:pStyle w:val="-4"/>
            </w:pPr>
            <w:r w:rsidRPr="00956FC7">
              <w:t>-</w:t>
            </w:r>
          </w:p>
        </w:tc>
        <w:tc>
          <w:tcPr>
            <w:tcW w:w="411" w:type="pct"/>
            <w:tcBorders>
              <w:bottom w:val="single" w:sz="4" w:space="0" w:color="auto"/>
            </w:tcBorders>
            <w:noWrap/>
            <w:vAlign w:val="center"/>
          </w:tcPr>
          <w:p w14:paraId="53EBB6FA" w14:textId="2EFE9EE5" w:rsidR="00BE39CF" w:rsidRPr="00956FC7" w:rsidRDefault="00BE39CF" w:rsidP="0060601A">
            <w:pPr>
              <w:pStyle w:val="-4"/>
            </w:pPr>
            <w:r w:rsidRPr="00956FC7">
              <w:t>-</w:t>
            </w:r>
          </w:p>
        </w:tc>
        <w:tc>
          <w:tcPr>
            <w:tcW w:w="411" w:type="pct"/>
            <w:tcBorders>
              <w:bottom w:val="single" w:sz="4" w:space="0" w:color="auto"/>
            </w:tcBorders>
            <w:noWrap/>
            <w:vAlign w:val="center"/>
          </w:tcPr>
          <w:p w14:paraId="14D764B2" w14:textId="79227A06" w:rsidR="00BE39CF" w:rsidRPr="00956FC7" w:rsidRDefault="00BE39CF" w:rsidP="0060601A">
            <w:pPr>
              <w:pStyle w:val="-4"/>
            </w:pPr>
            <w:r w:rsidRPr="00956FC7">
              <w:t>-</w:t>
            </w:r>
          </w:p>
        </w:tc>
        <w:tc>
          <w:tcPr>
            <w:tcW w:w="410" w:type="pct"/>
            <w:tcBorders>
              <w:bottom w:val="single" w:sz="4" w:space="0" w:color="auto"/>
            </w:tcBorders>
            <w:noWrap/>
            <w:vAlign w:val="center"/>
          </w:tcPr>
          <w:p w14:paraId="263ECC45" w14:textId="43DD0948" w:rsidR="00BE39CF" w:rsidRPr="00956FC7" w:rsidRDefault="004E674C" w:rsidP="0060601A">
            <w:pPr>
              <w:pStyle w:val="-4"/>
            </w:pPr>
            <w:r w:rsidRPr="00956FC7">
              <w:t>-</w:t>
            </w:r>
          </w:p>
        </w:tc>
      </w:tr>
      <w:tr w:rsidR="00BE39CF" w:rsidRPr="00956FC7" w14:paraId="031899FF" w14:textId="77777777" w:rsidTr="004D0A79">
        <w:trPr>
          <w:cantSplit/>
          <w:trHeight w:val="283"/>
        </w:trPr>
        <w:tc>
          <w:tcPr>
            <w:tcW w:w="292" w:type="pct"/>
            <w:tcBorders>
              <w:right w:val="nil"/>
            </w:tcBorders>
            <w:noWrap/>
            <w:vAlign w:val="center"/>
            <w:hideMark/>
          </w:tcPr>
          <w:p w14:paraId="2F29D79A" w14:textId="77777777" w:rsidR="00BE39CF" w:rsidRPr="00956FC7" w:rsidRDefault="00BE39CF" w:rsidP="0060601A">
            <w:pPr>
              <w:pStyle w:val="-4"/>
              <w:rPr>
                <w:b/>
              </w:rPr>
            </w:pPr>
          </w:p>
        </w:tc>
        <w:tc>
          <w:tcPr>
            <w:tcW w:w="2655" w:type="pct"/>
            <w:tcBorders>
              <w:left w:val="nil"/>
              <w:right w:val="nil"/>
            </w:tcBorders>
            <w:noWrap/>
            <w:vAlign w:val="center"/>
            <w:hideMark/>
          </w:tcPr>
          <w:p w14:paraId="73410915" w14:textId="318B2B5F" w:rsidR="00BE39CF" w:rsidRPr="00956FC7" w:rsidRDefault="00BE39CF" w:rsidP="0060601A">
            <w:pPr>
              <w:pStyle w:val="-4"/>
              <w:jc w:val="left"/>
              <w:rPr>
                <w:b/>
              </w:rPr>
            </w:pPr>
            <w:r w:rsidRPr="00956FC7">
              <w:rPr>
                <w:b/>
              </w:rPr>
              <w:t>ООО «Новая водная ассоциация» (для потребителей МО «Муринское г.п.» Всеволожского МР ЛО</w:t>
            </w:r>
            <w:r w:rsidR="006F46B3" w:rsidRPr="00956FC7">
              <w:rPr>
                <w:b/>
              </w:rPr>
              <w:t xml:space="preserve"> (включая территорию д. Лаврики)</w:t>
            </w:r>
            <w:r w:rsidRPr="00956FC7">
              <w:rPr>
                <w:b/>
              </w:rPr>
              <w:t>)</w:t>
            </w:r>
          </w:p>
        </w:tc>
        <w:tc>
          <w:tcPr>
            <w:tcW w:w="410" w:type="pct"/>
            <w:tcBorders>
              <w:left w:val="nil"/>
              <w:right w:val="nil"/>
            </w:tcBorders>
            <w:noWrap/>
            <w:vAlign w:val="center"/>
            <w:hideMark/>
          </w:tcPr>
          <w:p w14:paraId="7CD45F1D" w14:textId="77777777" w:rsidR="00BE39CF" w:rsidRPr="00956FC7" w:rsidRDefault="00BE39CF" w:rsidP="0060601A">
            <w:pPr>
              <w:pStyle w:val="-4"/>
              <w:rPr>
                <w:b/>
              </w:rPr>
            </w:pPr>
          </w:p>
        </w:tc>
        <w:tc>
          <w:tcPr>
            <w:tcW w:w="411" w:type="pct"/>
            <w:tcBorders>
              <w:left w:val="nil"/>
              <w:right w:val="nil"/>
            </w:tcBorders>
            <w:noWrap/>
            <w:vAlign w:val="center"/>
          </w:tcPr>
          <w:p w14:paraId="7A51E33A" w14:textId="77777777" w:rsidR="00BE39CF" w:rsidRPr="00956FC7" w:rsidRDefault="00BE39CF" w:rsidP="0060601A">
            <w:pPr>
              <w:pStyle w:val="-4"/>
              <w:rPr>
                <w:b/>
              </w:rPr>
            </w:pPr>
          </w:p>
        </w:tc>
        <w:tc>
          <w:tcPr>
            <w:tcW w:w="411" w:type="pct"/>
            <w:tcBorders>
              <w:left w:val="nil"/>
              <w:right w:val="nil"/>
            </w:tcBorders>
            <w:noWrap/>
            <w:vAlign w:val="center"/>
          </w:tcPr>
          <w:p w14:paraId="3287267A" w14:textId="77777777" w:rsidR="00BE39CF" w:rsidRPr="00956FC7" w:rsidRDefault="00BE39CF" w:rsidP="0060601A">
            <w:pPr>
              <w:pStyle w:val="-4"/>
              <w:rPr>
                <w:b/>
              </w:rPr>
            </w:pPr>
          </w:p>
        </w:tc>
        <w:tc>
          <w:tcPr>
            <w:tcW w:w="411" w:type="pct"/>
            <w:tcBorders>
              <w:left w:val="nil"/>
            </w:tcBorders>
            <w:noWrap/>
            <w:vAlign w:val="center"/>
          </w:tcPr>
          <w:p w14:paraId="05DBDA49" w14:textId="77777777" w:rsidR="00BE39CF" w:rsidRPr="00956FC7" w:rsidRDefault="00BE39CF" w:rsidP="0060601A">
            <w:pPr>
              <w:pStyle w:val="-4"/>
              <w:rPr>
                <w:b/>
              </w:rPr>
            </w:pPr>
          </w:p>
        </w:tc>
        <w:tc>
          <w:tcPr>
            <w:tcW w:w="410" w:type="pct"/>
            <w:tcBorders>
              <w:left w:val="nil"/>
            </w:tcBorders>
            <w:noWrap/>
            <w:vAlign w:val="center"/>
          </w:tcPr>
          <w:p w14:paraId="5E51CC54" w14:textId="77777777" w:rsidR="00BE39CF" w:rsidRPr="00956FC7" w:rsidRDefault="00BE39CF" w:rsidP="0060601A">
            <w:pPr>
              <w:pStyle w:val="-4"/>
              <w:rPr>
                <w:b/>
              </w:rPr>
            </w:pPr>
          </w:p>
        </w:tc>
      </w:tr>
      <w:tr w:rsidR="00BE39CF" w:rsidRPr="00956FC7" w14:paraId="10AB669E" w14:textId="77777777" w:rsidTr="00BE39CF">
        <w:trPr>
          <w:cantSplit/>
          <w:trHeight w:val="283"/>
        </w:trPr>
        <w:tc>
          <w:tcPr>
            <w:tcW w:w="292" w:type="pct"/>
            <w:noWrap/>
            <w:vAlign w:val="center"/>
            <w:hideMark/>
          </w:tcPr>
          <w:p w14:paraId="61D87931" w14:textId="3A9E1DA2" w:rsidR="00BE39CF" w:rsidRPr="00956FC7" w:rsidRDefault="00BE39CF" w:rsidP="0060601A">
            <w:pPr>
              <w:pStyle w:val="-4"/>
              <w:rPr>
                <w:szCs w:val="24"/>
              </w:rPr>
            </w:pPr>
            <w:r w:rsidRPr="00956FC7">
              <w:rPr>
                <w:b/>
                <w:szCs w:val="24"/>
              </w:rPr>
              <w:t>1.</w:t>
            </w:r>
          </w:p>
        </w:tc>
        <w:tc>
          <w:tcPr>
            <w:tcW w:w="2655" w:type="pct"/>
            <w:vAlign w:val="center"/>
            <w:hideMark/>
          </w:tcPr>
          <w:p w14:paraId="48AE376D" w14:textId="60D4A73F" w:rsidR="00BE39CF" w:rsidRPr="00956FC7" w:rsidRDefault="00BE39CF" w:rsidP="0060601A">
            <w:pPr>
              <w:pStyle w:val="-4"/>
              <w:jc w:val="left"/>
              <w:rPr>
                <w:szCs w:val="24"/>
              </w:rPr>
            </w:pPr>
            <w:r w:rsidRPr="00956FC7">
              <w:rPr>
                <w:b/>
                <w:szCs w:val="24"/>
              </w:rPr>
              <w:t>Получено воды со стороны</w:t>
            </w:r>
          </w:p>
        </w:tc>
        <w:tc>
          <w:tcPr>
            <w:tcW w:w="410" w:type="pct"/>
            <w:vAlign w:val="center"/>
            <w:hideMark/>
          </w:tcPr>
          <w:p w14:paraId="3ECB133C" w14:textId="159257CD" w:rsidR="00BE39CF" w:rsidRPr="00956FC7" w:rsidRDefault="00BE39CF" w:rsidP="0060601A">
            <w:pPr>
              <w:pStyle w:val="-4"/>
            </w:pPr>
            <w:r w:rsidRPr="00956FC7">
              <w:t>486,54</w:t>
            </w:r>
          </w:p>
        </w:tc>
        <w:tc>
          <w:tcPr>
            <w:tcW w:w="411" w:type="pct"/>
            <w:vAlign w:val="center"/>
          </w:tcPr>
          <w:p w14:paraId="0FADC54F" w14:textId="2A3F0261" w:rsidR="00BE39CF" w:rsidRPr="00956FC7" w:rsidRDefault="00BE39CF" w:rsidP="0060601A">
            <w:pPr>
              <w:pStyle w:val="-4"/>
            </w:pPr>
            <w:r w:rsidRPr="00956FC7">
              <w:t>486,88</w:t>
            </w:r>
          </w:p>
        </w:tc>
        <w:tc>
          <w:tcPr>
            <w:tcW w:w="411" w:type="pct"/>
            <w:vAlign w:val="center"/>
          </w:tcPr>
          <w:p w14:paraId="18771961" w14:textId="4E4B11D6" w:rsidR="00BE39CF" w:rsidRPr="00956FC7" w:rsidRDefault="00BE39CF" w:rsidP="0060601A">
            <w:pPr>
              <w:pStyle w:val="-4"/>
            </w:pPr>
            <w:r w:rsidRPr="00956FC7">
              <w:t>506,54</w:t>
            </w:r>
          </w:p>
        </w:tc>
        <w:tc>
          <w:tcPr>
            <w:tcW w:w="411" w:type="pct"/>
            <w:vAlign w:val="center"/>
          </w:tcPr>
          <w:p w14:paraId="2C156220" w14:textId="30F82D56" w:rsidR="00BE39CF" w:rsidRPr="00956FC7" w:rsidRDefault="00BE39CF" w:rsidP="0060601A">
            <w:pPr>
              <w:pStyle w:val="-4"/>
            </w:pPr>
            <w:r w:rsidRPr="00956FC7">
              <w:t>563,1</w:t>
            </w:r>
          </w:p>
        </w:tc>
        <w:tc>
          <w:tcPr>
            <w:tcW w:w="410" w:type="pct"/>
            <w:noWrap/>
            <w:vAlign w:val="center"/>
          </w:tcPr>
          <w:p w14:paraId="4B622ED4" w14:textId="494CE596" w:rsidR="00BE39CF" w:rsidRPr="00956FC7" w:rsidRDefault="00BE39CF" w:rsidP="0060601A">
            <w:pPr>
              <w:pStyle w:val="-4"/>
            </w:pPr>
            <w:r w:rsidRPr="00956FC7">
              <w:t>551,696</w:t>
            </w:r>
          </w:p>
        </w:tc>
      </w:tr>
      <w:tr w:rsidR="00BE39CF" w:rsidRPr="00956FC7" w14:paraId="6AEC50E3" w14:textId="77777777" w:rsidTr="00BE39CF">
        <w:trPr>
          <w:cantSplit/>
          <w:trHeight w:val="283"/>
        </w:trPr>
        <w:tc>
          <w:tcPr>
            <w:tcW w:w="292" w:type="pct"/>
            <w:noWrap/>
            <w:vAlign w:val="center"/>
            <w:hideMark/>
          </w:tcPr>
          <w:p w14:paraId="1A8C6895" w14:textId="6029761F" w:rsidR="00BE39CF" w:rsidRPr="00956FC7" w:rsidRDefault="00BE39CF" w:rsidP="0060601A">
            <w:pPr>
              <w:pStyle w:val="-4"/>
              <w:rPr>
                <w:i/>
                <w:iCs/>
                <w:szCs w:val="24"/>
              </w:rPr>
            </w:pPr>
            <w:r w:rsidRPr="00956FC7">
              <w:rPr>
                <w:iCs/>
                <w:szCs w:val="24"/>
              </w:rPr>
              <w:t>1.1.</w:t>
            </w:r>
          </w:p>
        </w:tc>
        <w:tc>
          <w:tcPr>
            <w:tcW w:w="2655" w:type="pct"/>
            <w:vAlign w:val="center"/>
            <w:hideMark/>
          </w:tcPr>
          <w:p w14:paraId="1794E3EA" w14:textId="3127F227" w:rsidR="00BE39CF" w:rsidRPr="00956FC7" w:rsidRDefault="00BE39CF" w:rsidP="0060601A">
            <w:pPr>
              <w:pStyle w:val="-4"/>
              <w:jc w:val="left"/>
              <w:rPr>
                <w:i/>
                <w:iCs/>
                <w:szCs w:val="24"/>
              </w:rPr>
            </w:pPr>
            <w:r w:rsidRPr="00956FC7">
              <w:rPr>
                <w:iCs/>
                <w:szCs w:val="24"/>
              </w:rPr>
              <w:t>Расход на собственные нужды</w:t>
            </w:r>
          </w:p>
        </w:tc>
        <w:tc>
          <w:tcPr>
            <w:tcW w:w="410" w:type="pct"/>
            <w:noWrap/>
            <w:vAlign w:val="center"/>
            <w:hideMark/>
          </w:tcPr>
          <w:p w14:paraId="1530CF4D" w14:textId="7506B956" w:rsidR="00BE39CF" w:rsidRPr="00956FC7" w:rsidRDefault="00BE39CF" w:rsidP="0060601A">
            <w:pPr>
              <w:pStyle w:val="-4"/>
            </w:pPr>
            <w:r w:rsidRPr="00956FC7">
              <w:t>-</w:t>
            </w:r>
            <w:r w:rsidR="00AF78C1" w:rsidRPr="00956FC7">
              <w:t>*</w:t>
            </w:r>
          </w:p>
        </w:tc>
        <w:tc>
          <w:tcPr>
            <w:tcW w:w="411" w:type="pct"/>
            <w:noWrap/>
            <w:vAlign w:val="center"/>
          </w:tcPr>
          <w:p w14:paraId="0C8D67FC" w14:textId="2CA15F68" w:rsidR="00BE39CF" w:rsidRPr="00956FC7" w:rsidRDefault="00BE39CF" w:rsidP="0060601A">
            <w:pPr>
              <w:pStyle w:val="-4"/>
            </w:pPr>
            <w:r w:rsidRPr="00956FC7">
              <w:t>-</w:t>
            </w:r>
            <w:r w:rsidR="00AF78C1" w:rsidRPr="00956FC7">
              <w:t>*</w:t>
            </w:r>
          </w:p>
        </w:tc>
        <w:tc>
          <w:tcPr>
            <w:tcW w:w="411" w:type="pct"/>
            <w:noWrap/>
            <w:vAlign w:val="center"/>
          </w:tcPr>
          <w:p w14:paraId="27DAEC11" w14:textId="5198561A" w:rsidR="00BE39CF" w:rsidRPr="00956FC7" w:rsidRDefault="00BE39CF" w:rsidP="0060601A">
            <w:pPr>
              <w:pStyle w:val="-4"/>
            </w:pPr>
            <w:r w:rsidRPr="00956FC7">
              <w:t>-</w:t>
            </w:r>
            <w:r w:rsidR="00AF78C1" w:rsidRPr="00956FC7">
              <w:t>*</w:t>
            </w:r>
          </w:p>
        </w:tc>
        <w:tc>
          <w:tcPr>
            <w:tcW w:w="411" w:type="pct"/>
            <w:noWrap/>
            <w:vAlign w:val="center"/>
          </w:tcPr>
          <w:p w14:paraId="149F0086" w14:textId="13EA424F" w:rsidR="00BE39CF" w:rsidRPr="00956FC7" w:rsidRDefault="00BE39CF" w:rsidP="0060601A">
            <w:pPr>
              <w:pStyle w:val="-4"/>
            </w:pPr>
            <w:r w:rsidRPr="00956FC7">
              <w:t>-</w:t>
            </w:r>
            <w:r w:rsidR="00AF78C1" w:rsidRPr="00956FC7">
              <w:t>*</w:t>
            </w:r>
          </w:p>
        </w:tc>
        <w:tc>
          <w:tcPr>
            <w:tcW w:w="410" w:type="pct"/>
            <w:noWrap/>
            <w:vAlign w:val="center"/>
          </w:tcPr>
          <w:p w14:paraId="32E3DEEF" w14:textId="26108363" w:rsidR="00BE39CF" w:rsidRPr="00956FC7" w:rsidRDefault="00BE39CF" w:rsidP="0060601A">
            <w:pPr>
              <w:pStyle w:val="-4"/>
            </w:pPr>
            <w:r w:rsidRPr="00956FC7">
              <w:t>0,0</w:t>
            </w:r>
          </w:p>
        </w:tc>
      </w:tr>
      <w:tr w:rsidR="00BE39CF" w:rsidRPr="00956FC7" w14:paraId="2BE9DB5A" w14:textId="77777777" w:rsidTr="00BE39CF">
        <w:trPr>
          <w:cantSplit/>
          <w:trHeight w:val="283"/>
        </w:trPr>
        <w:tc>
          <w:tcPr>
            <w:tcW w:w="292" w:type="pct"/>
            <w:noWrap/>
            <w:vAlign w:val="center"/>
            <w:hideMark/>
          </w:tcPr>
          <w:p w14:paraId="06E7FB0C" w14:textId="57C43301" w:rsidR="00BE39CF" w:rsidRPr="00956FC7" w:rsidRDefault="00BE39CF" w:rsidP="0060601A">
            <w:pPr>
              <w:pStyle w:val="-4"/>
              <w:rPr>
                <w:szCs w:val="24"/>
              </w:rPr>
            </w:pPr>
            <w:r w:rsidRPr="00956FC7">
              <w:rPr>
                <w:szCs w:val="24"/>
              </w:rPr>
              <w:t>1.2.</w:t>
            </w:r>
          </w:p>
        </w:tc>
        <w:tc>
          <w:tcPr>
            <w:tcW w:w="2655" w:type="pct"/>
            <w:vAlign w:val="center"/>
            <w:hideMark/>
          </w:tcPr>
          <w:p w14:paraId="0C96A21A" w14:textId="6E7ECD5E" w:rsidR="00BE39CF" w:rsidRPr="00956FC7" w:rsidRDefault="00BE39CF" w:rsidP="0060601A">
            <w:pPr>
              <w:pStyle w:val="-4"/>
              <w:jc w:val="left"/>
              <w:rPr>
                <w:szCs w:val="24"/>
              </w:rPr>
            </w:pPr>
            <w:r w:rsidRPr="00956FC7">
              <w:rPr>
                <w:szCs w:val="24"/>
              </w:rPr>
              <w:t>Подано воды  в водопроводную сеть, всего в т.ч.:</w:t>
            </w:r>
          </w:p>
        </w:tc>
        <w:tc>
          <w:tcPr>
            <w:tcW w:w="410" w:type="pct"/>
            <w:vAlign w:val="center"/>
            <w:hideMark/>
          </w:tcPr>
          <w:p w14:paraId="44CC8B07" w14:textId="4D592833" w:rsidR="00BE39CF" w:rsidRPr="00956FC7" w:rsidRDefault="00BE39CF" w:rsidP="0060601A">
            <w:pPr>
              <w:pStyle w:val="-4"/>
            </w:pPr>
            <w:r w:rsidRPr="00956FC7">
              <w:t>486,54</w:t>
            </w:r>
          </w:p>
        </w:tc>
        <w:tc>
          <w:tcPr>
            <w:tcW w:w="411" w:type="pct"/>
            <w:vAlign w:val="center"/>
          </w:tcPr>
          <w:p w14:paraId="75FE60E2" w14:textId="70680205" w:rsidR="00BE39CF" w:rsidRPr="00956FC7" w:rsidRDefault="00BE39CF" w:rsidP="0060601A">
            <w:pPr>
              <w:pStyle w:val="-4"/>
            </w:pPr>
            <w:r w:rsidRPr="00956FC7">
              <w:t>486,88</w:t>
            </w:r>
          </w:p>
        </w:tc>
        <w:tc>
          <w:tcPr>
            <w:tcW w:w="411" w:type="pct"/>
            <w:vAlign w:val="center"/>
          </w:tcPr>
          <w:p w14:paraId="3AD7BA09" w14:textId="61225D52" w:rsidR="00BE39CF" w:rsidRPr="00956FC7" w:rsidRDefault="00BE39CF" w:rsidP="0060601A">
            <w:pPr>
              <w:pStyle w:val="-4"/>
            </w:pPr>
            <w:r w:rsidRPr="00956FC7">
              <w:t>506,54</w:t>
            </w:r>
          </w:p>
        </w:tc>
        <w:tc>
          <w:tcPr>
            <w:tcW w:w="411" w:type="pct"/>
            <w:vAlign w:val="center"/>
          </w:tcPr>
          <w:p w14:paraId="0108AF89" w14:textId="7E62F504" w:rsidR="00BE39CF" w:rsidRPr="00956FC7" w:rsidRDefault="00BE39CF" w:rsidP="0060601A">
            <w:pPr>
              <w:pStyle w:val="-4"/>
            </w:pPr>
            <w:r w:rsidRPr="00956FC7">
              <w:t>563,1</w:t>
            </w:r>
          </w:p>
        </w:tc>
        <w:tc>
          <w:tcPr>
            <w:tcW w:w="410" w:type="pct"/>
            <w:noWrap/>
            <w:vAlign w:val="center"/>
          </w:tcPr>
          <w:p w14:paraId="4542BA17" w14:textId="628D22E9" w:rsidR="00BE39CF" w:rsidRPr="00956FC7" w:rsidRDefault="00BE39CF" w:rsidP="0060601A">
            <w:pPr>
              <w:pStyle w:val="-4"/>
            </w:pPr>
            <w:r w:rsidRPr="00956FC7">
              <w:t>551,696</w:t>
            </w:r>
          </w:p>
        </w:tc>
      </w:tr>
      <w:tr w:rsidR="00BE39CF" w:rsidRPr="00956FC7" w14:paraId="3BDDBE6D" w14:textId="77777777" w:rsidTr="00BE39CF">
        <w:trPr>
          <w:cantSplit/>
          <w:trHeight w:val="283"/>
        </w:trPr>
        <w:tc>
          <w:tcPr>
            <w:tcW w:w="292" w:type="pct"/>
            <w:noWrap/>
            <w:vAlign w:val="center"/>
            <w:hideMark/>
          </w:tcPr>
          <w:p w14:paraId="4590C637" w14:textId="55D8CA3C" w:rsidR="00BE39CF" w:rsidRPr="00956FC7" w:rsidRDefault="00BE39CF" w:rsidP="0060601A">
            <w:pPr>
              <w:pStyle w:val="-4"/>
              <w:rPr>
                <w:szCs w:val="24"/>
              </w:rPr>
            </w:pPr>
            <w:r w:rsidRPr="00956FC7">
              <w:rPr>
                <w:szCs w:val="24"/>
              </w:rPr>
              <w:t>1.2.1.</w:t>
            </w:r>
          </w:p>
        </w:tc>
        <w:tc>
          <w:tcPr>
            <w:tcW w:w="2655" w:type="pct"/>
            <w:vAlign w:val="center"/>
            <w:hideMark/>
          </w:tcPr>
          <w:p w14:paraId="5E110080" w14:textId="597C7DB7" w:rsidR="00BE39CF" w:rsidRPr="00956FC7" w:rsidRDefault="00BE39CF" w:rsidP="0060601A">
            <w:pPr>
              <w:pStyle w:val="-4"/>
              <w:jc w:val="left"/>
              <w:rPr>
                <w:szCs w:val="24"/>
              </w:rPr>
            </w:pPr>
            <w:r w:rsidRPr="00956FC7">
              <w:rPr>
                <w:szCs w:val="24"/>
              </w:rPr>
              <w:t>Потери воды при отпуске в сеть</w:t>
            </w:r>
          </w:p>
        </w:tc>
        <w:tc>
          <w:tcPr>
            <w:tcW w:w="410" w:type="pct"/>
            <w:noWrap/>
            <w:vAlign w:val="center"/>
            <w:hideMark/>
          </w:tcPr>
          <w:p w14:paraId="25C40210" w14:textId="0A208831" w:rsidR="00BE39CF" w:rsidRPr="00956FC7" w:rsidRDefault="00BE39CF" w:rsidP="0060601A">
            <w:pPr>
              <w:pStyle w:val="-4"/>
            </w:pPr>
            <w:r w:rsidRPr="00956FC7">
              <w:t>83,01</w:t>
            </w:r>
          </w:p>
        </w:tc>
        <w:tc>
          <w:tcPr>
            <w:tcW w:w="411" w:type="pct"/>
            <w:noWrap/>
            <w:vAlign w:val="center"/>
          </w:tcPr>
          <w:p w14:paraId="6B8FEEC9" w14:textId="1D157933" w:rsidR="00BE39CF" w:rsidRPr="00956FC7" w:rsidRDefault="00BE39CF" w:rsidP="0060601A">
            <w:pPr>
              <w:pStyle w:val="-4"/>
            </w:pPr>
            <w:r w:rsidRPr="00956FC7">
              <w:t>90,50</w:t>
            </w:r>
          </w:p>
        </w:tc>
        <w:tc>
          <w:tcPr>
            <w:tcW w:w="411" w:type="pct"/>
            <w:noWrap/>
            <w:vAlign w:val="center"/>
          </w:tcPr>
          <w:p w14:paraId="0BC88018" w14:textId="5BD7523F" w:rsidR="00BE39CF" w:rsidRPr="00956FC7" w:rsidRDefault="00BE39CF" w:rsidP="0060601A">
            <w:pPr>
              <w:pStyle w:val="-4"/>
            </w:pPr>
            <w:r w:rsidRPr="00956FC7">
              <w:t>92,39</w:t>
            </w:r>
          </w:p>
        </w:tc>
        <w:tc>
          <w:tcPr>
            <w:tcW w:w="411" w:type="pct"/>
            <w:noWrap/>
            <w:vAlign w:val="center"/>
          </w:tcPr>
          <w:p w14:paraId="25E6E1ED" w14:textId="6E7B27FB" w:rsidR="00BE39CF" w:rsidRPr="00956FC7" w:rsidRDefault="00BE39CF" w:rsidP="0060601A">
            <w:pPr>
              <w:pStyle w:val="-4"/>
            </w:pPr>
            <w:r w:rsidRPr="00956FC7">
              <w:t>127,47</w:t>
            </w:r>
          </w:p>
        </w:tc>
        <w:tc>
          <w:tcPr>
            <w:tcW w:w="410" w:type="pct"/>
            <w:noWrap/>
            <w:vAlign w:val="center"/>
          </w:tcPr>
          <w:p w14:paraId="25760655" w14:textId="5B813C74" w:rsidR="00BE39CF" w:rsidRPr="00956FC7" w:rsidRDefault="00BE39CF" w:rsidP="0060601A">
            <w:pPr>
              <w:pStyle w:val="-4"/>
            </w:pPr>
            <w:r w:rsidRPr="00956FC7">
              <w:t>98,160</w:t>
            </w:r>
          </w:p>
        </w:tc>
      </w:tr>
      <w:tr w:rsidR="00BE39CF" w:rsidRPr="00956FC7" w14:paraId="37B7BC00" w14:textId="77777777" w:rsidTr="00BE39CF">
        <w:trPr>
          <w:cantSplit/>
          <w:trHeight w:val="283"/>
        </w:trPr>
        <w:tc>
          <w:tcPr>
            <w:tcW w:w="292" w:type="pct"/>
            <w:noWrap/>
            <w:vAlign w:val="center"/>
            <w:hideMark/>
          </w:tcPr>
          <w:p w14:paraId="44DF2361" w14:textId="620BA41D" w:rsidR="00BE39CF" w:rsidRPr="00956FC7" w:rsidRDefault="00BE39CF" w:rsidP="0060601A">
            <w:pPr>
              <w:pStyle w:val="-4"/>
              <w:rPr>
                <w:szCs w:val="24"/>
              </w:rPr>
            </w:pPr>
            <w:r w:rsidRPr="00956FC7">
              <w:rPr>
                <w:b/>
                <w:szCs w:val="24"/>
              </w:rPr>
              <w:t>2.</w:t>
            </w:r>
          </w:p>
        </w:tc>
        <w:tc>
          <w:tcPr>
            <w:tcW w:w="2655" w:type="pct"/>
            <w:vAlign w:val="center"/>
            <w:hideMark/>
          </w:tcPr>
          <w:p w14:paraId="3F5D1A87" w14:textId="6F42C86C" w:rsidR="00BE39CF" w:rsidRPr="00956FC7" w:rsidRDefault="00BE39CF" w:rsidP="0060601A">
            <w:pPr>
              <w:pStyle w:val="-4"/>
              <w:jc w:val="left"/>
              <w:rPr>
                <w:szCs w:val="24"/>
              </w:rPr>
            </w:pPr>
            <w:r w:rsidRPr="00956FC7">
              <w:rPr>
                <w:b/>
                <w:szCs w:val="24"/>
              </w:rPr>
              <w:t>Отпущено воды из водопроводной сети, всего в т.ч.:</w:t>
            </w:r>
          </w:p>
        </w:tc>
        <w:tc>
          <w:tcPr>
            <w:tcW w:w="410" w:type="pct"/>
            <w:noWrap/>
            <w:vAlign w:val="center"/>
            <w:hideMark/>
          </w:tcPr>
          <w:p w14:paraId="53F7C4D9" w14:textId="403B72E3" w:rsidR="00BE39CF" w:rsidRPr="00956FC7" w:rsidRDefault="00BE39CF" w:rsidP="0060601A">
            <w:pPr>
              <w:pStyle w:val="-4"/>
            </w:pPr>
            <w:r w:rsidRPr="00956FC7">
              <w:t>403,54</w:t>
            </w:r>
          </w:p>
        </w:tc>
        <w:tc>
          <w:tcPr>
            <w:tcW w:w="411" w:type="pct"/>
            <w:noWrap/>
            <w:vAlign w:val="center"/>
          </w:tcPr>
          <w:p w14:paraId="6347A554" w14:textId="43B35737" w:rsidR="00BE39CF" w:rsidRPr="00956FC7" w:rsidRDefault="00BE39CF" w:rsidP="0060601A">
            <w:pPr>
              <w:pStyle w:val="-4"/>
            </w:pPr>
            <w:r w:rsidRPr="00956FC7">
              <w:t>396,38</w:t>
            </w:r>
          </w:p>
        </w:tc>
        <w:tc>
          <w:tcPr>
            <w:tcW w:w="411" w:type="pct"/>
            <w:noWrap/>
            <w:vAlign w:val="center"/>
          </w:tcPr>
          <w:p w14:paraId="4E9E61F4" w14:textId="5225B045" w:rsidR="00BE39CF" w:rsidRPr="00956FC7" w:rsidRDefault="00BE39CF" w:rsidP="0060601A">
            <w:pPr>
              <w:pStyle w:val="-4"/>
            </w:pPr>
            <w:r w:rsidRPr="00956FC7">
              <w:t>414,14</w:t>
            </w:r>
          </w:p>
        </w:tc>
        <w:tc>
          <w:tcPr>
            <w:tcW w:w="411" w:type="pct"/>
            <w:noWrap/>
            <w:vAlign w:val="center"/>
          </w:tcPr>
          <w:p w14:paraId="2D20B0B3" w14:textId="0AE8385D" w:rsidR="00BE39CF" w:rsidRPr="00956FC7" w:rsidRDefault="00BE39CF" w:rsidP="0060601A">
            <w:pPr>
              <w:pStyle w:val="-4"/>
            </w:pPr>
            <w:r w:rsidRPr="00956FC7">
              <w:t>435,63</w:t>
            </w:r>
          </w:p>
        </w:tc>
        <w:tc>
          <w:tcPr>
            <w:tcW w:w="410" w:type="pct"/>
            <w:noWrap/>
            <w:vAlign w:val="center"/>
          </w:tcPr>
          <w:p w14:paraId="5A277B72" w14:textId="07F918FE" w:rsidR="00BE39CF" w:rsidRPr="00956FC7" w:rsidRDefault="00BE39CF" w:rsidP="0060601A">
            <w:pPr>
              <w:pStyle w:val="-4"/>
            </w:pPr>
            <w:r w:rsidRPr="00956FC7">
              <w:t>453,536</w:t>
            </w:r>
          </w:p>
        </w:tc>
      </w:tr>
      <w:tr w:rsidR="00BE39CF" w:rsidRPr="00956FC7" w14:paraId="12777F22" w14:textId="77777777" w:rsidTr="00BE39CF">
        <w:trPr>
          <w:cantSplit/>
          <w:trHeight w:val="283"/>
        </w:trPr>
        <w:tc>
          <w:tcPr>
            <w:tcW w:w="292" w:type="pct"/>
            <w:noWrap/>
            <w:vAlign w:val="center"/>
            <w:hideMark/>
          </w:tcPr>
          <w:p w14:paraId="1EB421F2" w14:textId="26B26483" w:rsidR="00BE39CF" w:rsidRPr="00956FC7" w:rsidRDefault="00BE39CF" w:rsidP="0060601A">
            <w:pPr>
              <w:pStyle w:val="-4"/>
              <w:rPr>
                <w:i/>
                <w:iCs/>
                <w:szCs w:val="24"/>
              </w:rPr>
            </w:pPr>
            <w:r w:rsidRPr="00956FC7">
              <w:rPr>
                <w:iCs/>
                <w:szCs w:val="24"/>
              </w:rPr>
              <w:t>2.1.</w:t>
            </w:r>
          </w:p>
        </w:tc>
        <w:tc>
          <w:tcPr>
            <w:tcW w:w="2655" w:type="pct"/>
            <w:vAlign w:val="center"/>
            <w:hideMark/>
          </w:tcPr>
          <w:p w14:paraId="7F870180" w14:textId="75E330BD" w:rsidR="00BE39CF" w:rsidRPr="00956FC7" w:rsidRDefault="00BE39CF" w:rsidP="0060601A">
            <w:pPr>
              <w:pStyle w:val="-4"/>
              <w:jc w:val="left"/>
              <w:rPr>
                <w:i/>
                <w:iCs/>
                <w:szCs w:val="24"/>
              </w:rPr>
            </w:pPr>
            <w:r w:rsidRPr="00956FC7">
              <w:rPr>
                <w:iCs/>
                <w:szCs w:val="24"/>
              </w:rPr>
              <w:t>Отпущено питьевой воды</w:t>
            </w:r>
          </w:p>
        </w:tc>
        <w:tc>
          <w:tcPr>
            <w:tcW w:w="410" w:type="pct"/>
            <w:noWrap/>
            <w:vAlign w:val="center"/>
            <w:hideMark/>
          </w:tcPr>
          <w:p w14:paraId="78381C4D" w14:textId="2F9122CF" w:rsidR="00BE39CF" w:rsidRPr="00956FC7" w:rsidRDefault="00BE39CF" w:rsidP="0060601A">
            <w:pPr>
              <w:pStyle w:val="-4"/>
            </w:pPr>
            <w:r w:rsidRPr="00956FC7">
              <w:t>403,54</w:t>
            </w:r>
          </w:p>
        </w:tc>
        <w:tc>
          <w:tcPr>
            <w:tcW w:w="411" w:type="pct"/>
            <w:noWrap/>
            <w:vAlign w:val="center"/>
          </w:tcPr>
          <w:p w14:paraId="1BA2A89E" w14:textId="6DF12F98" w:rsidR="00BE39CF" w:rsidRPr="00956FC7" w:rsidRDefault="00BE39CF" w:rsidP="0060601A">
            <w:pPr>
              <w:pStyle w:val="-4"/>
            </w:pPr>
            <w:r w:rsidRPr="00956FC7">
              <w:t>396,38</w:t>
            </w:r>
          </w:p>
        </w:tc>
        <w:tc>
          <w:tcPr>
            <w:tcW w:w="411" w:type="pct"/>
            <w:noWrap/>
            <w:vAlign w:val="center"/>
          </w:tcPr>
          <w:p w14:paraId="4A2B6594" w14:textId="58BBD699" w:rsidR="00BE39CF" w:rsidRPr="00956FC7" w:rsidRDefault="00BE39CF" w:rsidP="0060601A">
            <w:pPr>
              <w:pStyle w:val="-4"/>
            </w:pPr>
            <w:r w:rsidRPr="00956FC7">
              <w:t>414,14</w:t>
            </w:r>
          </w:p>
        </w:tc>
        <w:tc>
          <w:tcPr>
            <w:tcW w:w="411" w:type="pct"/>
            <w:noWrap/>
            <w:vAlign w:val="center"/>
          </w:tcPr>
          <w:p w14:paraId="7DE4B0BC" w14:textId="39249981" w:rsidR="00BE39CF" w:rsidRPr="00956FC7" w:rsidRDefault="00BE39CF" w:rsidP="0060601A">
            <w:pPr>
              <w:pStyle w:val="-4"/>
            </w:pPr>
            <w:r w:rsidRPr="00956FC7">
              <w:t>435,63</w:t>
            </w:r>
          </w:p>
        </w:tc>
        <w:tc>
          <w:tcPr>
            <w:tcW w:w="410" w:type="pct"/>
            <w:noWrap/>
            <w:vAlign w:val="center"/>
          </w:tcPr>
          <w:p w14:paraId="495D118F" w14:textId="7A407C7F" w:rsidR="00BE39CF" w:rsidRPr="00956FC7" w:rsidRDefault="00BE39CF" w:rsidP="0060601A">
            <w:pPr>
              <w:pStyle w:val="-4"/>
            </w:pPr>
            <w:r w:rsidRPr="00956FC7">
              <w:t>453,536</w:t>
            </w:r>
          </w:p>
        </w:tc>
      </w:tr>
      <w:tr w:rsidR="00BE39CF" w:rsidRPr="00956FC7" w14:paraId="2A1EFA95" w14:textId="77777777" w:rsidTr="00BE39CF">
        <w:trPr>
          <w:cantSplit/>
          <w:trHeight w:val="283"/>
        </w:trPr>
        <w:tc>
          <w:tcPr>
            <w:tcW w:w="292" w:type="pct"/>
            <w:noWrap/>
            <w:vAlign w:val="center"/>
            <w:hideMark/>
          </w:tcPr>
          <w:p w14:paraId="1C43D7A8" w14:textId="34E2AD65" w:rsidR="00BE39CF" w:rsidRPr="00956FC7" w:rsidRDefault="00BE39CF" w:rsidP="0060601A">
            <w:pPr>
              <w:pStyle w:val="-4"/>
              <w:rPr>
                <w:i/>
                <w:iCs/>
                <w:szCs w:val="24"/>
              </w:rPr>
            </w:pPr>
            <w:r w:rsidRPr="00956FC7">
              <w:rPr>
                <w:iCs/>
                <w:szCs w:val="24"/>
              </w:rPr>
              <w:t>2.2.</w:t>
            </w:r>
          </w:p>
        </w:tc>
        <w:tc>
          <w:tcPr>
            <w:tcW w:w="2655" w:type="pct"/>
            <w:vAlign w:val="center"/>
            <w:hideMark/>
          </w:tcPr>
          <w:p w14:paraId="71B515F4" w14:textId="0E2FF68A" w:rsidR="00BE39CF" w:rsidRPr="00956FC7" w:rsidRDefault="00BE39CF" w:rsidP="0060601A">
            <w:pPr>
              <w:pStyle w:val="-4"/>
              <w:jc w:val="left"/>
              <w:rPr>
                <w:i/>
                <w:iCs/>
                <w:szCs w:val="24"/>
              </w:rPr>
            </w:pPr>
            <w:r w:rsidRPr="00956FC7">
              <w:rPr>
                <w:iCs/>
                <w:szCs w:val="24"/>
              </w:rPr>
              <w:t>Отпущено горячей воды</w:t>
            </w:r>
          </w:p>
        </w:tc>
        <w:tc>
          <w:tcPr>
            <w:tcW w:w="410" w:type="pct"/>
            <w:noWrap/>
            <w:vAlign w:val="center"/>
            <w:hideMark/>
          </w:tcPr>
          <w:p w14:paraId="574C9646" w14:textId="434CE55E" w:rsidR="00BE39CF" w:rsidRPr="00956FC7" w:rsidRDefault="00BE39CF" w:rsidP="0060601A">
            <w:pPr>
              <w:pStyle w:val="-4"/>
            </w:pPr>
            <w:r w:rsidRPr="00956FC7">
              <w:t>-</w:t>
            </w:r>
          </w:p>
        </w:tc>
        <w:tc>
          <w:tcPr>
            <w:tcW w:w="411" w:type="pct"/>
            <w:noWrap/>
            <w:vAlign w:val="center"/>
          </w:tcPr>
          <w:p w14:paraId="302DD99E" w14:textId="78082D0C" w:rsidR="00BE39CF" w:rsidRPr="00956FC7" w:rsidRDefault="00BE39CF" w:rsidP="0060601A">
            <w:pPr>
              <w:pStyle w:val="-4"/>
            </w:pPr>
            <w:r w:rsidRPr="00956FC7">
              <w:t>-</w:t>
            </w:r>
          </w:p>
        </w:tc>
        <w:tc>
          <w:tcPr>
            <w:tcW w:w="411" w:type="pct"/>
            <w:noWrap/>
            <w:vAlign w:val="center"/>
          </w:tcPr>
          <w:p w14:paraId="6A02423C" w14:textId="6CB526C2" w:rsidR="00BE39CF" w:rsidRPr="00956FC7" w:rsidRDefault="00BE39CF" w:rsidP="0060601A">
            <w:pPr>
              <w:pStyle w:val="-4"/>
            </w:pPr>
            <w:r w:rsidRPr="00956FC7">
              <w:t>-</w:t>
            </w:r>
          </w:p>
        </w:tc>
        <w:tc>
          <w:tcPr>
            <w:tcW w:w="411" w:type="pct"/>
            <w:noWrap/>
            <w:vAlign w:val="center"/>
          </w:tcPr>
          <w:p w14:paraId="73B3EEB5" w14:textId="7C9CD4FD" w:rsidR="00BE39CF" w:rsidRPr="00956FC7" w:rsidRDefault="00BE39CF" w:rsidP="0060601A">
            <w:pPr>
              <w:pStyle w:val="-4"/>
            </w:pPr>
            <w:r w:rsidRPr="00956FC7">
              <w:t>-</w:t>
            </w:r>
          </w:p>
        </w:tc>
        <w:tc>
          <w:tcPr>
            <w:tcW w:w="410" w:type="pct"/>
            <w:noWrap/>
            <w:vAlign w:val="center"/>
          </w:tcPr>
          <w:p w14:paraId="58D979B5" w14:textId="16F50522" w:rsidR="00BE39CF" w:rsidRPr="00956FC7" w:rsidRDefault="00BE39CF" w:rsidP="0060601A">
            <w:pPr>
              <w:pStyle w:val="-4"/>
            </w:pPr>
            <w:r w:rsidRPr="00956FC7">
              <w:t>-</w:t>
            </w:r>
          </w:p>
        </w:tc>
      </w:tr>
      <w:tr w:rsidR="00BE39CF" w:rsidRPr="00956FC7" w14:paraId="3C0FC01F" w14:textId="77777777" w:rsidTr="00BE39CF">
        <w:trPr>
          <w:cantSplit/>
          <w:trHeight w:val="283"/>
        </w:trPr>
        <w:tc>
          <w:tcPr>
            <w:tcW w:w="292" w:type="pct"/>
            <w:tcBorders>
              <w:bottom w:val="single" w:sz="4" w:space="0" w:color="auto"/>
            </w:tcBorders>
            <w:noWrap/>
            <w:vAlign w:val="center"/>
            <w:hideMark/>
          </w:tcPr>
          <w:p w14:paraId="342212DE" w14:textId="011E9347" w:rsidR="00BE39CF" w:rsidRPr="00956FC7" w:rsidRDefault="00BE39CF" w:rsidP="0060601A">
            <w:pPr>
              <w:pStyle w:val="-4"/>
              <w:rPr>
                <w:i/>
                <w:iCs/>
                <w:szCs w:val="24"/>
              </w:rPr>
            </w:pPr>
            <w:r w:rsidRPr="00956FC7">
              <w:rPr>
                <w:iCs/>
                <w:szCs w:val="24"/>
              </w:rPr>
              <w:t>2.3.</w:t>
            </w:r>
          </w:p>
        </w:tc>
        <w:tc>
          <w:tcPr>
            <w:tcW w:w="2655" w:type="pct"/>
            <w:tcBorders>
              <w:bottom w:val="single" w:sz="4" w:space="0" w:color="auto"/>
            </w:tcBorders>
            <w:vAlign w:val="center"/>
            <w:hideMark/>
          </w:tcPr>
          <w:p w14:paraId="1A3A904A" w14:textId="0B90DCE5" w:rsidR="00BE39CF" w:rsidRPr="00956FC7" w:rsidRDefault="00BE39CF" w:rsidP="0060601A">
            <w:pPr>
              <w:pStyle w:val="-4"/>
              <w:jc w:val="left"/>
              <w:rPr>
                <w:i/>
                <w:iCs/>
                <w:szCs w:val="24"/>
              </w:rPr>
            </w:pPr>
            <w:r w:rsidRPr="00956FC7">
              <w:rPr>
                <w:iCs/>
                <w:szCs w:val="24"/>
              </w:rPr>
              <w:t>Отпущено технической воды</w:t>
            </w:r>
          </w:p>
        </w:tc>
        <w:tc>
          <w:tcPr>
            <w:tcW w:w="410" w:type="pct"/>
            <w:tcBorders>
              <w:bottom w:val="single" w:sz="4" w:space="0" w:color="auto"/>
            </w:tcBorders>
            <w:noWrap/>
            <w:vAlign w:val="center"/>
            <w:hideMark/>
          </w:tcPr>
          <w:p w14:paraId="225551F3" w14:textId="53CDC47E" w:rsidR="00BE39CF" w:rsidRPr="00956FC7" w:rsidRDefault="00BE39CF" w:rsidP="0060601A">
            <w:pPr>
              <w:pStyle w:val="-4"/>
            </w:pPr>
            <w:r w:rsidRPr="00956FC7">
              <w:t>-</w:t>
            </w:r>
          </w:p>
        </w:tc>
        <w:tc>
          <w:tcPr>
            <w:tcW w:w="411" w:type="pct"/>
            <w:tcBorders>
              <w:bottom w:val="single" w:sz="4" w:space="0" w:color="auto"/>
            </w:tcBorders>
            <w:noWrap/>
            <w:vAlign w:val="center"/>
          </w:tcPr>
          <w:p w14:paraId="3E359A90" w14:textId="17F7F922" w:rsidR="00BE39CF" w:rsidRPr="00956FC7" w:rsidRDefault="00BE39CF" w:rsidP="0060601A">
            <w:pPr>
              <w:pStyle w:val="-4"/>
            </w:pPr>
            <w:r w:rsidRPr="00956FC7">
              <w:t>-</w:t>
            </w:r>
          </w:p>
        </w:tc>
        <w:tc>
          <w:tcPr>
            <w:tcW w:w="411" w:type="pct"/>
            <w:tcBorders>
              <w:bottom w:val="single" w:sz="4" w:space="0" w:color="auto"/>
            </w:tcBorders>
            <w:noWrap/>
            <w:vAlign w:val="center"/>
          </w:tcPr>
          <w:p w14:paraId="29776480" w14:textId="1F1D3B49" w:rsidR="00BE39CF" w:rsidRPr="00956FC7" w:rsidRDefault="00BE39CF" w:rsidP="0060601A">
            <w:pPr>
              <w:pStyle w:val="-4"/>
            </w:pPr>
            <w:r w:rsidRPr="00956FC7">
              <w:t>-</w:t>
            </w:r>
          </w:p>
        </w:tc>
        <w:tc>
          <w:tcPr>
            <w:tcW w:w="411" w:type="pct"/>
            <w:tcBorders>
              <w:bottom w:val="single" w:sz="4" w:space="0" w:color="auto"/>
            </w:tcBorders>
            <w:noWrap/>
            <w:vAlign w:val="center"/>
          </w:tcPr>
          <w:p w14:paraId="64574256" w14:textId="3F782042" w:rsidR="00BE39CF" w:rsidRPr="00956FC7" w:rsidRDefault="00BE39CF" w:rsidP="0060601A">
            <w:pPr>
              <w:pStyle w:val="-4"/>
            </w:pPr>
            <w:r w:rsidRPr="00956FC7">
              <w:t>-</w:t>
            </w:r>
          </w:p>
        </w:tc>
        <w:tc>
          <w:tcPr>
            <w:tcW w:w="410" w:type="pct"/>
            <w:tcBorders>
              <w:bottom w:val="single" w:sz="4" w:space="0" w:color="auto"/>
            </w:tcBorders>
            <w:noWrap/>
            <w:vAlign w:val="center"/>
          </w:tcPr>
          <w:p w14:paraId="0298D428" w14:textId="50D29988" w:rsidR="00BE39CF" w:rsidRPr="00956FC7" w:rsidRDefault="00BE39CF" w:rsidP="0060601A">
            <w:pPr>
              <w:pStyle w:val="-4"/>
            </w:pPr>
            <w:r w:rsidRPr="00956FC7">
              <w:t>-</w:t>
            </w:r>
          </w:p>
        </w:tc>
      </w:tr>
      <w:tr w:rsidR="00BE39CF" w:rsidRPr="00956FC7" w14:paraId="08873E57" w14:textId="77777777" w:rsidTr="004D0A79">
        <w:trPr>
          <w:cantSplit/>
          <w:trHeight w:val="283"/>
        </w:trPr>
        <w:tc>
          <w:tcPr>
            <w:tcW w:w="292" w:type="pct"/>
            <w:tcBorders>
              <w:right w:val="nil"/>
            </w:tcBorders>
            <w:noWrap/>
            <w:vAlign w:val="center"/>
          </w:tcPr>
          <w:p w14:paraId="33B8F0DD" w14:textId="77777777" w:rsidR="00BE39CF" w:rsidRPr="00956FC7" w:rsidRDefault="00BE39CF" w:rsidP="0060601A">
            <w:pPr>
              <w:pStyle w:val="-4"/>
              <w:rPr>
                <w:b/>
                <w:szCs w:val="24"/>
              </w:rPr>
            </w:pPr>
          </w:p>
        </w:tc>
        <w:tc>
          <w:tcPr>
            <w:tcW w:w="2655" w:type="pct"/>
            <w:tcBorders>
              <w:left w:val="nil"/>
              <w:right w:val="nil"/>
            </w:tcBorders>
            <w:noWrap/>
            <w:vAlign w:val="center"/>
          </w:tcPr>
          <w:p w14:paraId="58FD2D71" w14:textId="7E09760F" w:rsidR="00BE39CF" w:rsidRPr="00956FC7" w:rsidRDefault="00BE39CF" w:rsidP="0060601A">
            <w:pPr>
              <w:pStyle w:val="-4"/>
              <w:jc w:val="left"/>
              <w:rPr>
                <w:b/>
                <w:szCs w:val="24"/>
              </w:rPr>
            </w:pPr>
            <w:r w:rsidRPr="00956FC7">
              <w:rPr>
                <w:b/>
              </w:rPr>
              <w:t>ООО «Новая водная ассоциация» (для потребителей г. Мурино: ул. Шоссе в Лаврики (д. 26, д. 296, д. 33,34 корп. 1,2,3, д. 36,38,39, 42, 57 лит. А, Б, В, Д, Е), ул. Английская (д.13), ул. Центральная (д.1,16,1в, 3, За, 6а, 7, 7а), ул. Парковая, ул. Гражданская (д. 6), ул. Лесная (д. 3, д. 9а), Институтский проезд, Центральный проезд (участок 10), территория промышленной зоны муниципального образования "Муринское городское поселение" Всеволожского муниципального района)</w:t>
            </w:r>
          </w:p>
        </w:tc>
        <w:tc>
          <w:tcPr>
            <w:tcW w:w="410" w:type="pct"/>
            <w:tcBorders>
              <w:left w:val="nil"/>
              <w:right w:val="nil"/>
            </w:tcBorders>
            <w:noWrap/>
            <w:vAlign w:val="center"/>
          </w:tcPr>
          <w:p w14:paraId="03C53C1E" w14:textId="77777777" w:rsidR="00BE39CF" w:rsidRPr="00956FC7" w:rsidRDefault="00BE39CF" w:rsidP="0060601A">
            <w:pPr>
              <w:pStyle w:val="-4"/>
              <w:rPr>
                <w:b/>
              </w:rPr>
            </w:pPr>
          </w:p>
        </w:tc>
        <w:tc>
          <w:tcPr>
            <w:tcW w:w="411" w:type="pct"/>
            <w:tcBorders>
              <w:left w:val="nil"/>
              <w:right w:val="nil"/>
            </w:tcBorders>
            <w:noWrap/>
            <w:vAlign w:val="center"/>
          </w:tcPr>
          <w:p w14:paraId="40A00C3C" w14:textId="77777777" w:rsidR="00BE39CF" w:rsidRPr="00956FC7" w:rsidRDefault="00BE39CF" w:rsidP="0060601A">
            <w:pPr>
              <w:pStyle w:val="-4"/>
              <w:rPr>
                <w:b/>
              </w:rPr>
            </w:pPr>
          </w:p>
        </w:tc>
        <w:tc>
          <w:tcPr>
            <w:tcW w:w="411" w:type="pct"/>
            <w:tcBorders>
              <w:left w:val="nil"/>
              <w:right w:val="nil"/>
            </w:tcBorders>
            <w:noWrap/>
            <w:vAlign w:val="center"/>
          </w:tcPr>
          <w:p w14:paraId="5702429F" w14:textId="77777777" w:rsidR="00BE39CF" w:rsidRPr="00956FC7" w:rsidRDefault="00BE39CF" w:rsidP="0060601A">
            <w:pPr>
              <w:pStyle w:val="-4"/>
              <w:rPr>
                <w:b/>
              </w:rPr>
            </w:pPr>
          </w:p>
        </w:tc>
        <w:tc>
          <w:tcPr>
            <w:tcW w:w="411" w:type="pct"/>
            <w:tcBorders>
              <w:left w:val="nil"/>
            </w:tcBorders>
            <w:noWrap/>
            <w:vAlign w:val="center"/>
          </w:tcPr>
          <w:p w14:paraId="0CC2AC06" w14:textId="77777777" w:rsidR="00BE39CF" w:rsidRPr="00956FC7" w:rsidRDefault="00BE39CF" w:rsidP="0060601A">
            <w:pPr>
              <w:pStyle w:val="-4"/>
              <w:rPr>
                <w:b/>
              </w:rPr>
            </w:pPr>
          </w:p>
        </w:tc>
        <w:tc>
          <w:tcPr>
            <w:tcW w:w="410" w:type="pct"/>
            <w:tcBorders>
              <w:left w:val="nil"/>
            </w:tcBorders>
            <w:noWrap/>
            <w:vAlign w:val="center"/>
          </w:tcPr>
          <w:p w14:paraId="234E28FD" w14:textId="77777777" w:rsidR="00BE39CF" w:rsidRPr="00956FC7" w:rsidRDefault="00BE39CF" w:rsidP="0060601A">
            <w:pPr>
              <w:pStyle w:val="-4"/>
              <w:rPr>
                <w:b/>
              </w:rPr>
            </w:pPr>
          </w:p>
        </w:tc>
      </w:tr>
      <w:tr w:rsidR="00BE39CF" w:rsidRPr="00956FC7" w14:paraId="3ED7B13E" w14:textId="77777777" w:rsidTr="006F46B3">
        <w:trPr>
          <w:cantSplit/>
          <w:trHeight w:val="283"/>
        </w:trPr>
        <w:tc>
          <w:tcPr>
            <w:tcW w:w="292" w:type="pct"/>
            <w:noWrap/>
            <w:vAlign w:val="center"/>
            <w:hideMark/>
          </w:tcPr>
          <w:p w14:paraId="359F2B95" w14:textId="7B1F58B1" w:rsidR="00BE39CF" w:rsidRPr="00956FC7" w:rsidRDefault="00BE39CF" w:rsidP="0060601A">
            <w:pPr>
              <w:pStyle w:val="-4"/>
              <w:rPr>
                <w:szCs w:val="24"/>
              </w:rPr>
            </w:pPr>
            <w:r w:rsidRPr="00956FC7">
              <w:rPr>
                <w:b/>
                <w:szCs w:val="24"/>
              </w:rPr>
              <w:t>1.</w:t>
            </w:r>
          </w:p>
        </w:tc>
        <w:tc>
          <w:tcPr>
            <w:tcW w:w="2655" w:type="pct"/>
            <w:vAlign w:val="center"/>
            <w:hideMark/>
          </w:tcPr>
          <w:p w14:paraId="3657B0B9" w14:textId="4CAF1B4C" w:rsidR="00BE39CF" w:rsidRPr="00956FC7" w:rsidRDefault="00BE39CF" w:rsidP="0060601A">
            <w:pPr>
              <w:pStyle w:val="-4"/>
              <w:jc w:val="left"/>
              <w:rPr>
                <w:szCs w:val="24"/>
              </w:rPr>
            </w:pPr>
            <w:r w:rsidRPr="00956FC7">
              <w:rPr>
                <w:b/>
                <w:szCs w:val="24"/>
              </w:rPr>
              <w:t>Получено воды со стороны</w:t>
            </w:r>
          </w:p>
        </w:tc>
        <w:tc>
          <w:tcPr>
            <w:tcW w:w="410" w:type="pct"/>
            <w:vAlign w:val="center"/>
            <w:hideMark/>
          </w:tcPr>
          <w:p w14:paraId="51224EDF" w14:textId="3711F0BD" w:rsidR="00BE39CF" w:rsidRPr="00956FC7" w:rsidRDefault="00BE39CF" w:rsidP="006F46B3">
            <w:pPr>
              <w:pStyle w:val="-4"/>
            </w:pPr>
            <w:r w:rsidRPr="00956FC7">
              <w:t>91,33</w:t>
            </w:r>
          </w:p>
        </w:tc>
        <w:tc>
          <w:tcPr>
            <w:tcW w:w="411" w:type="pct"/>
            <w:vAlign w:val="center"/>
          </w:tcPr>
          <w:p w14:paraId="2C38923C" w14:textId="464D469F" w:rsidR="00BE39CF" w:rsidRPr="00956FC7" w:rsidRDefault="00BE39CF" w:rsidP="006F46B3">
            <w:pPr>
              <w:pStyle w:val="-4"/>
            </w:pPr>
            <w:r w:rsidRPr="00956FC7">
              <w:t>129,65</w:t>
            </w:r>
          </w:p>
        </w:tc>
        <w:tc>
          <w:tcPr>
            <w:tcW w:w="411" w:type="pct"/>
            <w:vAlign w:val="center"/>
          </w:tcPr>
          <w:p w14:paraId="114EDDBE" w14:textId="1D9B11F0" w:rsidR="00BE39CF" w:rsidRPr="00956FC7" w:rsidRDefault="00BE39CF" w:rsidP="006F46B3">
            <w:pPr>
              <w:pStyle w:val="-4"/>
            </w:pPr>
            <w:r w:rsidRPr="00956FC7">
              <w:t>103,32</w:t>
            </w:r>
          </w:p>
        </w:tc>
        <w:tc>
          <w:tcPr>
            <w:tcW w:w="411" w:type="pct"/>
            <w:vAlign w:val="center"/>
          </w:tcPr>
          <w:p w14:paraId="199D829D" w14:textId="610BE54C" w:rsidR="00BE39CF" w:rsidRPr="00956FC7" w:rsidRDefault="00BE39CF" w:rsidP="006F46B3">
            <w:pPr>
              <w:pStyle w:val="-4"/>
            </w:pPr>
            <w:r w:rsidRPr="00956FC7">
              <w:t>67,62</w:t>
            </w:r>
          </w:p>
        </w:tc>
        <w:tc>
          <w:tcPr>
            <w:tcW w:w="410" w:type="pct"/>
            <w:noWrap/>
            <w:vAlign w:val="center"/>
          </w:tcPr>
          <w:p w14:paraId="4AA88A8A" w14:textId="47752386" w:rsidR="00BE39CF" w:rsidRPr="00956FC7" w:rsidRDefault="00BE39CF" w:rsidP="006F46B3">
            <w:pPr>
              <w:pStyle w:val="-4"/>
            </w:pPr>
            <w:r w:rsidRPr="00956FC7">
              <w:t>77,899</w:t>
            </w:r>
          </w:p>
        </w:tc>
      </w:tr>
      <w:tr w:rsidR="00BE39CF" w:rsidRPr="00956FC7" w14:paraId="38CAE6C2" w14:textId="77777777" w:rsidTr="006F46B3">
        <w:trPr>
          <w:cantSplit/>
          <w:trHeight w:val="283"/>
        </w:trPr>
        <w:tc>
          <w:tcPr>
            <w:tcW w:w="292" w:type="pct"/>
            <w:noWrap/>
            <w:vAlign w:val="center"/>
            <w:hideMark/>
          </w:tcPr>
          <w:p w14:paraId="73B75A95" w14:textId="3039C8DC" w:rsidR="00BE39CF" w:rsidRPr="00956FC7" w:rsidRDefault="00BE39CF" w:rsidP="0060601A">
            <w:pPr>
              <w:pStyle w:val="-4"/>
              <w:rPr>
                <w:i/>
                <w:iCs/>
                <w:szCs w:val="24"/>
              </w:rPr>
            </w:pPr>
            <w:r w:rsidRPr="00956FC7">
              <w:rPr>
                <w:iCs/>
                <w:szCs w:val="24"/>
              </w:rPr>
              <w:t>1.1.</w:t>
            </w:r>
          </w:p>
        </w:tc>
        <w:tc>
          <w:tcPr>
            <w:tcW w:w="2655" w:type="pct"/>
            <w:vAlign w:val="center"/>
            <w:hideMark/>
          </w:tcPr>
          <w:p w14:paraId="5C1AF5C5" w14:textId="056804B0" w:rsidR="00BE39CF" w:rsidRPr="00956FC7" w:rsidRDefault="00BE39CF" w:rsidP="0060601A">
            <w:pPr>
              <w:pStyle w:val="-4"/>
              <w:jc w:val="left"/>
              <w:rPr>
                <w:i/>
                <w:iCs/>
                <w:szCs w:val="24"/>
              </w:rPr>
            </w:pPr>
            <w:r w:rsidRPr="00956FC7">
              <w:rPr>
                <w:iCs/>
                <w:szCs w:val="24"/>
              </w:rPr>
              <w:t>Расход на собственные нужды</w:t>
            </w:r>
          </w:p>
        </w:tc>
        <w:tc>
          <w:tcPr>
            <w:tcW w:w="410" w:type="pct"/>
            <w:noWrap/>
            <w:vAlign w:val="center"/>
            <w:hideMark/>
          </w:tcPr>
          <w:p w14:paraId="6AC72A1C" w14:textId="663EAB73" w:rsidR="00BE39CF" w:rsidRPr="00956FC7" w:rsidRDefault="00BE39CF" w:rsidP="006F46B3">
            <w:pPr>
              <w:pStyle w:val="-4"/>
            </w:pPr>
            <w:r w:rsidRPr="00956FC7">
              <w:t>16,87</w:t>
            </w:r>
          </w:p>
        </w:tc>
        <w:tc>
          <w:tcPr>
            <w:tcW w:w="411" w:type="pct"/>
            <w:noWrap/>
            <w:vAlign w:val="center"/>
          </w:tcPr>
          <w:p w14:paraId="75A75A4C" w14:textId="0D4446D4" w:rsidR="00BE39CF" w:rsidRPr="00956FC7" w:rsidRDefault="00BE39CF" w:rsidP="006F46B3">
            <w:pPr>
              <w:pStyle w:val="-4"/>
            </w:pPr>
            <w:r w:rsidRPr="00956FC7">
              <w:t>18,17</w:t>
            </w:r>
          </w:p>
        </w:tc>
        <w:tc>
          <w:tcPr>
            <w:tcW w:w="411" w:type="pct"/>
            <w:noWrap/>
            <w:vAlign w:val="center"/>
          </w:tcPr>
          <w:p w14:paraId="304005A1" w14:textId="0F5DE3A6" w:rsidR="00BE39CF" w:rsidRPr="00956FC7" w:rsidRDefault="00BE39CF" w:rsidP="006F46B3">
            <w:pPr>
              <w:pStyle w:val="-4"/>
            </w:pPr>
            <w:r w:rsidRPr="00956FC7">
              <w:t>18,35</w:t>
            </w:r>
          </w:p>
        </w:tc>
        <w:tc>
          <w:tcPr>
            <w:tcW w:w="411" w:type="pct"/>
            <w:noWrap/>
            <w:vAlign w:val="center"/>
          </w:tcPr>
          <w:p w14:paraId="2324BA3F" w14:textId="3C3270AE" w:rsidR="00BE39CF" w:rsidRPr="00956FC7" w:rsidRDefault="00BE39CF" w:rsidP="006F46B3">
            <w:pPr>
              <w:pStyle w:val="-4"/>
            </w:pPr>
            <w:r w:rsidRPr="00956FC7">
              <w:t>-</w:t>
            </w:r>
            <w:r w:rsidR="00874817" w:rsidRPr="00956FC7">
              <w:t>*</w:t>
            </w:r>
          </w:p>
        </w:tc>
        <w:tc>
          <w:tcPr>
            <w:tcW w:w="410" w:type="pct"/>
            <w:noWrap/>
            <w:vAlign w:val="center"/>
          </w:tcPr>
          <w:p w14:paraId="5309C4AC" w14:textId="409B110C" w:rsidR="00BE39CF" w:rsidRPr="00956FC7" w:rsidRDefault="00874817" w:rsidP="006F46B3">
            <w:pPr>
              <w:pStyle w:val="-4"/>
            </w:pPr>
            <w:r w:rsidRPr="00956FC7">
              <w:t>0</w:t>
            </w:r>
          </w:p>
        </w:tc>
      </w:tr>
      <w:tr w:rsidR="00BE39CF" w:rsidRPr="00956FC7" w14:paraId="7D0D484D" w14:textId="77777777" w:rsidTr="006F46B3">
        <w:trPr>
          <w:cantSplit/>
          <w:trHeight w:val="283"/>
        </w:trPr>
        <w:tc>
          <w:tcPr>
            <w:tcW w:w="292" w:type="pct"/>
            <w:noWrap/>
            <w:vAlign w:val="center"/>
            <w:hideMark/>
          </w:tcPr>
          <w:p w14:paraId="5B036602" w14:textId="4C636C4C" w:rsidR="00BE39CF" w:rsidRPr="00956FC7" w:rsidRDefault="00BE39CF" w:rsidP="0060601A">
            <w:pPr>
              <w:pStyle w:val="-4"/>
              <w:rPr>
                <w:szCs w:val="24"/>
              </w:rPr>
            </w:pPr>
            <w:r w:rsidRPr="00956FC7">
              <w:rPr>
                <w:szCs w:val="24"/>
              </w:rPr>
              <w:t>1.2.</w:t>
            </w:r>
          </w:p>
        </w:tc>
        <w:tc>
          <w:tcPr>
            <w:tcW w:w="2655" w:type="pct"/>
            <w:vAlign w:val="center"/>
            <w:hideMark/>
          </w:tcPr>
          <w:p w14:paraId="2C6D4A25" w14:textId="1199744E" w:rsidR="00BE39CF" w:rsidRPr="00956FC7" w:rsidRDefault="00BE39CF" w:rsidP="0060601A">
            <w:pPr>
              <w:pStyle w:val="-4"/>
              <w:jc w:val="left"/>
              <w:rPr>
                <w:szCs w:val="24"/>
              </w:rPr>
            </w:pPr>
            <w:r w:rsidRPr="00956FC7">
              <w:rPr>
                <w:szCs w:val="24"/>
              </w:rPr>
              <w:t>Подано воды  в водопроводную сеть, всего в т.ч.:</w:t>
            </w:r>
          </w:p>
        </w:tc>
        <w:tc>
          <w:tcPr>
            <w:tcW w:w="410" w:type="pct"/>
            <w:noWrap/>
            <w:vAlign w:val="center"/>
            <w:hideMark/>
          </w:tcPr>
          <w:p w14:paraId="1DF2AA10" w14:textId="639B445B" w:rsidR="00BE39CF" w:rsidRPr="00956FC7" w:rsidRDefault="00BE39CF" w:rsidP="006F46B3">
            <w:pPr>
              <w:pStyle w:val="-4"/>
            </w:pPr>
            <w:r w:rsidRPr="00956FC7">
              <w:t>74,46</w:t>
            </w:r>
          </w:p>
        </w:tc>
        <w:tc>
          <w:tcPr>
            <w:tcW w:w="411" w:type="pct"/>
            <w:noWrap/>
            <w:vAlign w:val="center"/>
          </w:tcPr>
          <w:p w14:paraId="0172E0FD" w14:textId="569A358B" w:rsidR="00BE39CF" w:rsidRPr="00956FC7" w:rsidRDefault="00BE39CF" w:rsidP="006F46B3">
            <w:pPr>
              <w:pStyle w:val="-4"/>
            </w:pPr>
            <w:r w:rsidRPr="00956FC7">
              <w:t>111,49</w:t>
            </w:r>
          </w:p>
        </w:tc>
        <w:tc>
          <w:tcPr>
            <w:tcW w:w="411" w:type="pct"/>
            <w:noWrap/>
            <w:vAlign w:val="center"/>
          </w:tcPr>
          <w:p w14:paraId="2F2DEDBA" w14:textId="7504F135" w:rsidR="00BE39CF" w:rsidRPr="00956FC7" w:rsidRDefault="00BE39CF" w:rsidP="006F46B3">
            <w:pPr>
              <w:pStyle w:val="-4"/>
            </w:pPr>
            <w:r w:rsidRPr="00956FC7">
              <w:t>84,96</w:t>
            </w:r>
          </w:p>
        </w:tc>
        <w:tc>
          <w:tcPr>
            <w:tcW w:w="411" w:type="pct"/>
            <w:noWrap/>
            <w:vAlign w:val="center"/>
          </w:tcPr>
          <w:p w14:paraId="1005CBAC" w14:textId="59A664AE" w:rsidR="00BE39CF" w:rsidRPr="00956FC7" w:rsidRDefault="00BE39CF" w:rsidP="006F46B3">
            <w:pPr>
              <w:pStyle w:val="-4"/>
            </w:pPr>
            <w:r w:rsidRPr="00956FC7">
              <w:t>67,62</w:t>
            </w:r>
          </w:p>
        </w:tc>
        <w:tc>
          <w:tcPr>
            <w:tcW w:w="410" w:type="pct"/>
            <w:noWrap/>
            <w:vAlign w:val="center"/>
          </w:tcPr>
          <w:p w14:paraId="49632EF5" w14:textId="73E0A571" w:rsidR="00BE39CF" w:rsidRPr="00956FC7" w:rsidRDefault="00BE39CF" w:rsidP="006F46B3">
            <w:pPr>
              <w:pStyle w:val="-4"/>
            </w:pPr>
            <w:r w:rsidRPr="00956FC7">
              <w:t>77,899</w:t>
            </w:r>
          </w:p>
        </w:tc>
      </w:tr>
      <w:tr w:rsidR="00BE39CF" w:rsidRPr="00956FC7" w14:paraId="5F950F52" w14:textId="77777777" w:rsidTr="006F46B3">
        <w:trPr>
          <w:cantSplit/>
          <w:trHeight w:val="283"/>
        </w:trPr>
        <w:tc>
          <w:tcPr>
            <w:tcW w:w="292" w:type="pct"/>
            <w:noWrap/>
            <w:vAlign w:val="center"/>
            <w:hideMark/>
          </w:tcPr>
          <w:p w14:paraId="019BABA9" w14:textId="76024EE9" w:rsidR="00BE39CF" w:rsidRPr="00956FC7" w:rsidRDefault="00BE39CF" w:rsidP="0060601A">
            <w:pPr>
              <w:pStyle w:val="-4"/>
              <w:rPr>
                <w:szCs w:val="24"/>
              </w:rPr>
            </w:pPr>
            <w:r w:rsidRPr="00956FC7">
              <w:rPr>
                <w:szCs w:val="24"/>
              </w:rPr>
              <w:t>1.2.1.</w:t>
            </w:r>
          </w:p>
        </w:tc>
        <w:tc>
          <w:tcPr>
            <w:tcW w:w="2655" w:type="pct"/>
            <w:vAlign w:val="center"/>
            <w:hideMark/>
          </w:tcPr>
          <w:p w14:paraId="4C152545" w14:textId="25325C88" w:rsidR="00BE39CF" w:rsidRPr="00956FC7" w:rsidRDefault="00BE39CF" w:rsidP="0060601A">
            <w:pPr>
              <w:pStyle w:val="-4"/>
              <w:jc w:val="left"/>
              <w:rPr>
                <w:szCs w:val="24"/>
              </w:rPr>
            </w:pPr>
            <w:r w:rsidRPr="00956FC7">
              <w:rPr>
                <w:szCs w:val="24"/>
              </w:rPr>
              <w:t>Потери воды при отпуске в сеть</w:t>
            </w:r>
          </w:p>
        </w:tc>
        <w:tc>
          <w:tcPr>
            <w:tcW w:w="410" w:type="pct"/>
            <w:noWrap/>
            <w:vAlign w:val="center"/>
            <w:hideMark/>
          </w:tcPr>
          <w:p w14:paraId="66BBA039" w14:textId="1899CD39" w:rsidR="00BE39CF" w:rsidRPr="00956FC7" w:rsidRDefault="00BE39CF" w:rsidP="006F46B3">
            <w:pPr>
              <w:pStyle w:val="-4"/>
            </w:pPr>
            <w:r w:rsidRPr="00956FC7">
              <w:t>12,01</w:t>
            </w:r>
          </w:p>
        </w:tc>
        <w:tc>
          <w:tcPr>
            <w:tcW w:w="411" w:type="pct"/>
            <w:noWrap/>
            <w:vAlign w:val="center"/>
          </w:tcPr>
          <w:p w14:paraId="46FEA13E" w14:textId="5F62C006" w:rsidR="00BE39CF" w:rsidRPr="00956FC7" w:rsidRDefault="00BE39CF" w:rsidP="006F46B3">
            <w:pPr>
              <w:pStyle w:val="-4"/>
            </w:pPr>
            <w:r w:rsidRPr="00956FC7">
              <w:t>14,10</w:t>
            </w:r>
          </w:p>
        </w:tc>
        <w:tc>
          <w:tcPr>
            <w:tcW w:w="411" w:type="pct"/>
            <w:noWrap/>
            <w:vAlign w:val="center"/>
          </w:tcPr>
          <w:p w14:paraId="317CAF00" w14:textId="6A6D887C" w:rsidR="00BE39CF" w:rsidRPr="00956FC7" w:rsidRDefault="00BE39CF" w:rsidP="006F46B3">
            <w:pPr>
              <w:pStyle w:val="-4"/>
            </w:pPr>
            <w:r w:rsidRPr="00956FC7">
              <w:t>13,69</w:t>
            </w:r>
          </w:p>
        </w:tc>
        <w:tc>
          <w:tcPr>
            <w:tcW w:w="411" w:type="pct"/>
            <w:noWrap/>
            <w:vAlign w:val="center"/>
          </w:tcPr>
          <w:p w14:paraId="175266EC" w14:textId="459E8936" w:rsidR="00BE39CF" w:rsidRPr="00956FC7" w:rsidRDefault="00BE39CF" w:rsidP="006F46B3">
            <w:pPr>
              <w:pStyle w:val="-4"/>
            </w:pPr>
            <w:r w:rsidRPr="00956FC7">
              <w:t>-</w:t>
            </w:r>
            <w:r w:rsidR="00874817" w:rsidRPr="00956FC7">
              <w:t>*</w:t>
            </w:r>
            <w:r w:rsidR="00CF3C09" w:rsidRPr="00956FC7">
              <w:t>*</w:t>
            </w:r>
          </w:p>
        </w:tc>
        <w:tc>
          <w:tcPr>
            <w:tcW w:w="410" w:type="pct"/>
            <w:noWrap/>
            <w:vAlign w:val="center"/>
          </w:tcPr>
          <w:p w14:paraId="4F432FFE" w14:textId="0C37D11F" w:rsidR="00BE39CF" w:rsidRPr="00956FC7" w:rsidRDefault="00BE39CF" w:rsidP="006F46B3">
            <w:pPr>
              <w:pStyle w:val="-4"/>
            </w:pPr>
            <w:r w:rsidRPr="00956FC7">
              <w:t>12,6</w:t>
            </w:r>
          </w:p>
        </w:tc>
      </w:tr>
      <w:tr w:rsidR="00BE39CF" w:rsidRPr="00956FC7" w14:paraId="733CCF5C" w14:textId="77777777" w:rsidTr="006F46B3">
        <w:trPr>
          <w:cantSplit/>
          <w:trHeight w:val="283"/>
        </w:trPr>
        <w:tc>
          <w:tcPr>
            <w:tcW w:w="292" w:type="pct"/>
            <w:noWrap/>
            <w:vAlign w:val="center"/>
            <w:hideMark/>
          </w:tcPr>
          <w:p w14:paraId="747993C7" w14:textId="66450866" w:rsidR="00BE39CF" w:rsidRPr="00956FC7" w:rsidRDefault="00BE39CF" w:rsidP="0060601A">
            <w:pPr>
              <w:pStyle w:val="-4"/>
              <w:rPr>
                <w:szCs w:val="24"/>
              </w:rPr>
            </w:pPr>
            <w:r w:rsidRPr="00956FC7">
              <w:rPr>
                <w:b/>
                <w:szCs w:val="24"/>
              </w:rPr>
              <w:t>2.</w:t>
            </w:r>
          </w:p>
        </w:tc>
        <w:tc>
          <w:tcPr>
            <w:tcW w:w="2655" w:type="pct"/>
            <w:vAlign w:val="center"/>
            <w:hideMark/>
          </w:tcPr>
          <w:p w14:paraId="77273512" w14:textId="61882B92" w:rsidR="00BE39CF" w:rsidRPr="00956FC7" w:rsidRDefault="00BE39CF" w:rsidP="0060601A">
            <w:pPr>
              <w:pStyle w:val="-4"/>
              <w:jc w:val="left"/>
              <w:rPr>
                <w:szCs w:val="24"/>
              </w:rPr>
            </w:pPr>
            <w:r w:rsidRPr="00956FC7">
              <w:rPr>
                <w:b/>
                <w:szCs w:val="24"/>
              </w:rPr>
              <w:t>Отпущено воды из водопроводной сети, всего в т.ч.:</w:t>
            </w:r>
          </w:p>
        </w:tc>
        <w:tc>
          <w:tcPr>
            <w:tcW w:w="410" w:type="pct"/>
            <w:noWrap/>
            <w:vAlign w:val="center"/>
            <w:hideMark/>
          </w:tcPr>
          <w:p w14:paraId="21F2584E" w14:textId="2B230A9D" w:rsidR="00BE39CF" w:rsidRPr="00956FC7" w:rsidRDefault="00BE39CF" w:rsidP="006F46B3">
            <w:pPr>
              <w:pStyle w:val="-4"/>
            </w:pPr>
            <w:r w:rsidRPr="00956FC7">
              <w:t>62,44</w:t>
            </w:r>
          </w:p>
        </w:tc>
        <w:tc>
          <w:tcPr>
            <w:tcW w:w="411" w:type="pct"/>
            <w:noWrap/>
            <w:vAlign w:val="center"/>
          </w:tcPr>
          <w:p w14:paraId="693263E7" w14:textId="7A5AE679" w:rsidR="00BE39CF" w:rsidRPr="00956FC7" w:rsidRDefault="00BE39CF" w:rsidP="006F46B3">
            <w:pPr>
              <w:pStyle w:val="-4"/>
            </w:pPr>
            <w:r w:rsidRPr="00956FC7">
              <w:t>97,39</w:t>
            </w:r>
          </w:p>
        </w:tc>
        <w:tc>
          <w:tcPr>
            <w:tcW w:w="411" w:type="pct"/>
            <w:noWrap/>
            <w:vAlign w:val="center"/>
          </w:tcPr>
          <w:p w14:paraId="4D2F7E44" w14:textId="0C48AE11" w:rsidR="00BE39CF" w:rsidRPr="00956FC7" w:rsidRDefault="00BE39CF" w:rsidP="006F46B3">
            <w:pPr>
              <w:pStyle w:val="-4"/>
            </w:pPr>
            <w:r w:rsidRPr="00956FC7">
              <w:t>71,27</w:t>
            </w:r>
          </w:p>
        </w:tc>
        <w:tc>
          <w:tcPr>
            <w:tcW w:w="411" w:type="pct"/>
            <w:noWrap/>
            <w:vAlign w:val="center"/>
          </w:tcPr>
          <w:p w14:paraId="320BDF61" w14:textId="5B4A6A43" w:rsidR="00BE39CF" w:rsidRPr="00956FC7" w:rsidRDefault="00BE39CF" w:rsidP="006F46B3">
            <w:pPr>
              <w:pStyle w:val="-4"/>
            </w:pPr>
            <w:r w:rsidRPr="00956FC7">
              <w:t>67,62</w:t>
            </w:r>
          </w:p>
        </w:tc>
        <w:tc>
          <w:tcPr>
            <w:tcW w:w="410" w:type="pct"/>
            <w:noWrap/>
            <w:vAlign w:val="center"/>
          </w:tcPr>
          <w:p w14:paraId="0C855C91" w14:textId="545E497C" w:rsidR="00BE39CF" w:rsidRPr="00956FC7" w:rsidRDefault="00BE39CF" w:rsidP="006F46B3">
            <w:pPr>
              <w:pStyle w:val="-4"/>
            </w:pPr>
            <w:r w:rsidRPr="00956FC7">
              <w:t>65,299</w:t>
            </w:r>
          </w:p>
        </w:tc>
      </w:tr>
      <w:tr w:rsidR="00BE39CF" w:rsidRPr="00956FC7" w14:paraId="657A6BFF" w14:textId="77777777" w:rsidTr="006F46B3">
        <w:trPr>
          <w:cantSplit/>
          <w:trHeight w:val="283"/>
        </w:trPr>
        <w:tc>
          <w:tcPr>
            <w:tcW w:w="292" w:type="pct"/>
            <w:noWrap/>
            <w:vAlign w:val="center"/>
            <w:hideMark/>
          </w:tcPr>
          <w:p w14:paraId="7EEBEE76" w14:textId="515E2F5D" w:rsidR="00BE39CF" w:rsidRPr="00956FC7" w:rsidRDefault="00BE39CF" w:rsidP="0060601A">
            <w:pPr>
              <w:pStyle w:val="-4"/>
              <w:rPr>
                <w:i/>
                <w:iCs/>
                <w:szCs w:val="24"/>
              </w:rPr>
            </w:pPr>
            <w:r w:rsidRPr="00956FC7">
              <w:rPr>
                <w:iCs/>
                <w:szCs w:val="24"/>
              </w:rPr>
              <w:t>2.1.</w:t>
            </w:r>
          </w:p>
        </w:tc>
        <w:tc>
          <w:tcPr>
            <w:tcW w:w="2655" w:type="pct"/>
            <w:vAlign w:val="center"/>
            <w:hideMark/>
          </w:tcPr>
          <w:p w14:paraId="3C281064" w14:textId="68F747D5" w:rsidR="00BE39CF" w:rsidRPr="00956FC7" w:rsidRDefault="00BE39CF" w:rsidP="0060601A">
            <w:pPr>
              <w:pStyle w:val="-4"/>
              <w:jc w:val="left"/>
              <w:rPr>
                <w:i/>
                <w:iCs/>
                <w:szCs w:val="24"/>
              </w:rPr>
            </w:pPr>
            <w:r w:rsidRPr="00956FC7">
              <w:rPr>
                <w:iCs/>
                <w:szCs w:val="24"/>
              </w:rPr>
              <w:t>Отпущено питьевой воды</w:t>
            </w:r>
          </w:p>
        </w:tc>
        <w:tc>
          <w:tcPr>
            <w:tcW w:w="410" w:type="pct"/>
            <w:noWrap/>
            <w:vAlign w:val="center"/>
            <w:hideMark/>
          </w:tcPr>
          <w:p w14:paraId="465C33DC" w14:textId="0CF1589E" w:rsidR="00BE39CF" w:rsidRPr="00956FC7" w:rsidRDefault="00BE39CF" w:rsidP="006F46B3">
            <w:pPr>
              <w:pStyle w:val="-4"/>
            </w:pPr>
            <w:r w:rsidRPr="00956FC7">
              <w:t>45,57</w:t>
            </w:r>
          </w:p>
        </w:tc>
        <w:tc>
          <w:tcPr>
            <w:tcW w:w="411" w:type="pct"/>
            <w:noWrap/>
            <w:vAlign w:val="center"/>
          </w:tcPr>
          <w:p w14:paraId="5A3E5F47" w14:textId="21E1610B" w:rsidR="00BE39CF" w:rsidRPr="00956FC7" w:rsidRDefault="00BE39CF" w:rsidP="006F46B3">
            <w:pPr>
              <w:pStyle w:val="-4"/>
            </w:pPr>
            <w:r w:rsidRPr="00956FC7">
              <w:t>81,61</w:t>
            </w:r>
          </w:p>
        </w:tc>
        <w:tc>
          <w:tcPr>
            <w:tcW w:w="411" w:type="pct"/>
            <w:noWrap/>
            <w:vAlign w:val="center"/>
          </w:tcPr>
          <w:p w14:paraId="25DA1743" w14:textId="5E54ACF3" w:rsidR="00BE39CF" w:rsidRPr="00956FC7" w:rsidRDefault="00BE39CF" w:rsidP="006F46B3">
            <w:pPr>
              <w:pStyle w:val="-4"/>
            </w:pPr>
            <w:r w:rsidRPr="00956FC7">
              <w:t>55,96</w:t>
            </w:r>
          </w:p>
        </w:tc>
        <w:tc>
          <w:tcPr>
            <w:tcW w:w="411" w:type="pct"/>
            <w:noWrap/>
            <w:vAlign w:val="center"/>
          </w:tcPr>
          <w:p w14:paraId="3ABB3178" w14:textId="717BCAD4" w:rsidR="00BE39CF" w:rsidRPr="00956FC7" w:rsidRDefault="00BE39CF" w:rsidP="006F46B3">
            <w:pPr>
              <w:pStyle w:val="-4"/>
            </w:pPr>
            <w:r w:rsidRPr="00956FC7">
              <w:t>51,98</w:t>
            </w:r>
          </w:p>
        </w:tc>
        <w:tc>
          <w:tcPr>
            <w:tcW w:w="410" w:type="pct"/>
            <w:noWrap/>
            <w:vAlign w:val="center"/>
          </w:tcPr>
          <w:p w14:paraId="3A65910D" w14:textId="4035EEDE" w:rsidR="00BE39CF" w:rsidRPr="00956FC7" w:rsidRDefault="00BE39CF" w:rsidP="006F46B3">
            <w:pPr>
              <w:pStyle w:val="-4"/>
            </w:pPr>
            <w:r w:rsidRPr="00956FC7">
              <w:t>50,019</w:t>
            </w:r>
          </w:p>
        </w:tc>
      </w:tr>
      <w:tr w:rsidR="00BE39CF" w:rsidRPr="00956FC7" w14:paraId="2A31EA82" w14:textId="77777777" w:rsidTr="006F46B3">
        <w:trPr>
          <w:cantSplit/>
          <w:trHeight w:val="283"/>
        </w:trPr>
        <w:tc>
          <w:tcPr>
            <w:tcW w:w="292" w:type="pct"/>
            <w:noWrap/>
            <w:vAlign w:val="center"/>
            <w:hideMark/>
          </w:tcPr>
          <w:p w14:paraId="039DDFFC" w14:textId="13EEB196" w:rsidR="00BE39CF" w:rsidRPr="00956FC7" w:rsidRDefault="00BE39CF" w:rsidP="0060601A">
            <w:pPr>
              <w:pStyle w:val="-4"/>
              <w:rPr>
                <w:i/>
                <w:iCs/>
                <w:szCs w:val="24"/>
              </w:rPr>
            </w:pPr>
            <w:r w:rsidRPr="00956FC7">
              <w:rPr>
                <w:iCs/>
                <w:szCs w:val="24"/>
              </w:rPr>
              <w:t>2.2.</w:t>
            </w:r>
          </w:p>
        </w:tc>
        <w:tc>
          <w:tcPr>
            <w:tcW w:w="2655" w:type="pct"/>
            <w:vAlign w:val="center"/>
            <w:hideMark/>
          </w:tcPr>
          <w:p w14:paraId="5AA67AB2" w14:textId="1DD44CBC" w:rsidR="00BE39CF" w:rsidRPr="00956FC7" w:rsidRDefault="00BE39CF" w:rsidP="0060601A">
            <w:pPr>
              <w:pStyle w:val="-4"/>
              <w:jc w:val="left"/>
              <w:rPr>
                <w:i/>
                <w:iCs/>
                <w:szCs w:val="24"/>
              </w:rPr>
            </w:pPr>
            <w:r w:rsidRPr="00956FC7">
              <w:rPr>
                <w:iCs/>
                <w:szCs w:val="24"/>
              </w:rPr>
              <w:t>Отпущено горячей воды</w:t>
            </w:r>
          </w:p>
        </w:tc>
        <w:tc>
          <w:tcPr>
            <w:tcW w:w="410" w:type="pct"/>
            <w:noWrap/>
            <w:vAlign w:val="center"/>
            <w:hideMark/>
          </w:tcPr>
          <w:p w14:paraId="0CC68E97" w14:textId="528BB0DE" w:rsidR="00BE39CF" w:rsidRPr="00956FC7" w:rsidRDefault="00BE39CF" w:rsidP="006F46B3">
            <w:pPr>
              <w:pStyle w:val="-4"/>
            </w:pPr>
            <w:r w:rsidRPr="00956FC7">
              <w:t>16,87</w:t>
            </w:r>
          </w:p>
        </w:tc>
        <w:tc>
          <w:tcPr>
            <w:tcW w:w="411" w:type="pct"/>
            <w:noWrap/>
            <w:vAlign w:val="center"/>
          </w:tcPr>
          <w:p w14:paraId="3858FE1D" w14:textId="540D190D" w:rsidR="00BE39CF" w:rsidRPr="00956FC7" w:rsidRDefault="00BE39CF" w:rsidP="006F46B3">
            <w:pPr>
              <w:pStyle w:val="-4"/>
            </w:pPr>
            <w:r w:rsidRPr="00956FC7">
              <w:t>15,78</w:t>
            </w:r>
          </w:p>
        </w:tc>
        <w:tc>
          <w:tcPr>
            <w:tcW w:w="411" w:type="pct"/>
            <w:noWrap/>
            <w:vAlign w:val="center"/>
          </w:tcPr>
          <w:p w14:paraId="49196E69" w14:textId="1586F0DA" w:rsidR="00BE39CF" w:rsidRPr="00956FC7" w:rsidRDefault="00BE39CF" w:rsidP="006F46B3">
            <w:pPr>
              <w:pStyle w:val="-4"/>
            </w:pPr>
            <w:r w:rsidRPr="00956FC7">
              <w:t>15,31</w:t>
            </w:r>
          </w:p>
        </w:tc>
        <w:tc>
          <w:tcPr>
            <w:tcW w:w="411" w:type="pct"/>
            <w:noWrap/>
            <w:vAlign w:val="center"/>
          </w:tcPr>
          <w:p w14:paraId="6FAD7DBF" w14:textId="74D28899" w:rsidR="00BE39CF" w:rsidRPr="00956FC7" w:rsidRDefault="00BE39CF" w:rsidP="006F46B3">
            <w:pPr>
              <w:pStyle w:val="-4"/>
            </w:pPr>
            <w:r w:rsidRPr="00956FC7">
              <w:t>15,65</w:t>
            </w:r>
          </w:p>
        </w:tc>
        <w:tc>
          <w:tcPr>
            <w:tcW w:w="410" w:type="pct"/>
            <w:noWrap/>
            <w:vAlign w:val="center"/>
          </w:tcPr>
          <w:p w14:paraId="6DBDECCA" w14:textId="701985CD" w:rsidR="00BE39CF" w:rsidRPr="00956FC7" w:rsidRDefault="00BE39CF" w:rsidP="006F46B3">
            <w:pPr>
              <w:pStyle w:val="-4"/>
            </w:pPr>
            <w:r w:rsidRPr="00956FC7">
              <w:t>15,280</w:t>
            </w:r>
          </w:p>
        </w:tc>
      </w:tr>
      <w:tr w:rsidR="00BE39CF" w:rsidRPr="00956FC7" w14:paraId="5330DF46" w14:textId="77777777" w:rsidTr="006F46B3">
        <w:trPr>
          <w:cantSplit/>
          <w:trHeight w:val="283"/>
        </w:trPr>
        <w:tc>
          <w:tcPr>
            <w:tcW w:w="292" w:type="pct"/>
            <w:tcBorders>
              <w:bottom w:val="single" w:sz="4" w:space="0" w:color="auto"/>
            </w:tcBorders>
            <w:noWrap/>
            <w:vAlign w:val="center"/>
            <w:hideMark/>
          </w:tcPr>
          <w:p w14:paraId="0A090220" w14:textId="66A6E410" w:rsidR="00BE39CF" w:rsidRPr="00956FC7" w:rsidRDefault="00BE39CF" w:rsidP="0060601A">
            <w:pPr>
              <w:pStyle w:val="-4"/>
              <w:rPr>
                <w:i/>
                <w:iCs/>
                <w:szCs w:val="24"/>
              </w:rPr>
            </w:pPr>
            <w:r w:rsidRPr="00956FC7">
              <w:rPr>
                <w:iCs/>
                <w:szCs w:val="24"/>
              </w:rPr>
              <w:t>2.3.</w:t>
            </w:r>
          </w:p>
        </w:tc>
        <w:tc>
          <w:tcPr>
            <w:tcW w:w="2655" w:type="pct"/>
            <w:tcBorders>
              <w:bottom w:val="single" w:sz="4" w:space="0" w:color="auto"/>
            </w:tcBorders>
            <w:vAlign w:val="center"/>
            <w:hideMark/>
          </w:tcPr>
          <w:p w14:paraId="16A34EC2" w14:textId="239103DA" w:rsidR="00BE39CF" w:rsidRPr="00956FC7" w:rsidRDefault="00BE39CF" w:rsidP="0060601A">
            <w:pPr>
              <w:pStyle w:val="-4"/>
              <w:jc w:val="left"/>
              <w:rPr>
                <w:i/>
                <w:iCs/>
                <w:szCs w:val="24"/>
              </w:rPr>
            </w:pPr>
            <w:r w:rsidRPr="00956FC7">
              <w:rPr>
                <w:iCs/>
                <w:szCs w:val="24"/>
              </w:rPr>
              <w:t>Отпущено технической воды</w:t>
            </w:r>
          </w:p>
        </w:tc>
        <w:tc>
          <w:tcPr>
            <w:tcW w:w="410" w:type="pct"/>
            <w:tcBorders>
              <w:bottom w:val="single" w:sz="4" w:space="0" w:color="auto"/>
            </w:tcBorders>
            <w:noWrap/>
            <w:vAlign w:val="center"/>
            <w:hideMark/>
          </w:tcPr>
          <w:p w14:paraId="55847209" w14:textId="6C880CD9" w:rsidR="00BE39CF" w:rsidRPr="00956FC7" w:rsidRDefault="00BE39CF" w:rsidP="006F46B3">
            <w:pPr>
              <w:pStyle w:val="-4"/>
            </w:pPr>
            <w:r w:rsidRPr="00956FC7">
              <w:t>-</w:t>
            </w:r>
          </w:p>
        </w:tc>
        <w:tc>
          <w:tcPr>
            <w:tcW w:w="411" w:type="pct"/>
            <w:tcBorders>
              <w:bottom w:val="single" w:sz="4" w:space="0" w:color="auto"/>
            </w:tcBorders>
            <w:noWrap/>
            <w:vAlign w:val="center"/>
          </w:tcPr>
          <w:p w14:paraId="5517A86C" w14:textId="3A61E468" w:rsidR="00BE39CF" w:rsidRPr="00956FC7" w:rsidRDefault="00BE39CF" w:rsidP="006F46B3">
            <w:pPr>
              <w:pStyle w:val="-4"/>
            </w:pPr>
            <w:r w:rsidRPr="00956FC7">
              <w:t>-</w:t>
            </w:r>
          </w:p>
        </w:tc>
        <w:tc>
          <w:tcPr>
            <w:tcW w:w="411" w:type="pct"/>
            <w:tcBorders>
              <w:bottom w:val="single" w:sz="4" w:space="0" w:color="auto"/>
            </w:tcBorders>
            <w:noWrap/>
            <w:vAlign w:val="center"/>
          </w:tcPr>
          <w:p w14:paraId="07A51952" w14:textId="5884421F" w:rsidR="00BE39CF" w:rsidRPr="00956FC7" w:rsidRDefault="00BE39CF" w:rsidP="006F46B3">
            <w:pPr>
              <w:pStyle w:val="-4"/>
            </w:pPr>
            <w:r w:rsidRPr="00956FC7">
              <w:t>-</w:t>
            </w:r>
          </w:p>
        </w:tc>
        <w:tc>
          <w:tcPr>
            <w:tcW w:w="411" w:type="pct"/>
            <w:tcBorders>
              <w:bottom w:val="single" w:sz="4" w:space="0" w:color="auto"/>
            </w:tcBorders>
            <w:noWrap/>
            <w:vAlign w:val="center"/>
          </w:tcPr>
          <w:p w14:paraId="63C90959" w14:textId="64E97F05" w:rsidR="00BE39CF" w:rsidRPr="00956FC7" w:rsidRDefault="00BE39CF" w:rsidP="006F46B3">
            <w:pPr>
              <w:pStyle w:val="-4"/>
            </w:pPr>
            <w:r w:rsidRPr="00956FC7">
              <w:t>-</w:t>
            </w:r>
          </w:p>
        </w:tc>
        <w:tc>
          <w:tcPr>
            <w:tcW w:w="410" w:type="pct"/>
            <w:tcBorders>
              <w:bottom w:val="single" w:sz="4" w:space="0" w:color="auto"/>
            </w:tcBorders>
            <w:noWrap/>
            <w:vAlign w:val="center"/>
          </w:tcPr>
          <w:p w14:paraId="32787BC4" w14:textId="1E2EEA6F" w:rsidR="00BE39CF" w:rsidRPr="00956FC7" w:rsidRDefault="00BE39CF" w:rsidP="006F46B3">
            <w:pPr>
              <w:pStyle w:val="-4"/>
            </w:pPr>
            <w:r w:rsidRPr="00956FC7">
              <w:t>-</w:t>
            </w:r>
          </w:p>
        </w:tc>
      </w:tr>
      <w:tr w:rsidR="00BE39CF" w:rsidRPr="00956FC7" w14:paraId="67885584" w14:textId="77777777" w:rsidTr="004D0A79">
        <w:trPr>
          <w:cantSplit/>
          <w:trHeight w:val="283"/>
        </w:trPr>
        <w:tc>
          <w:tcPr>
            <w:tcW w:w="292" w:type="pct"/>
            <w:tcBorders>
              <w:right w:val="nil"/>
            </w:tcBorders>
            <w:noWrap/>
            <w:vAlign w:val="center"/>
          </w:tcPr>
          <w:p w14:paraId="429910BB" w14:textId="77777777" w:rsidR="00BE39CF" w:rsidRPr="00956FC7" w:rsidRDefault="00BE39CF" w:rsidP="0060601A">
            <w:pPr>
              <w:pStyle w:val="-4"/>
              <w:keepNext/>
              <w:rPr>
                <w:b/>
                <w:szCs w:val="24"/>
              </w:rPr>
            </w:pPr>
          </w:p>
        </w:tc>
        <w:tc>
          <w:tcPr>
            <w:tcW w:w="2655" w:type="pct"/>
            <w:tcBorders>
              <w:left w:val="nil"/>
              <w:right w:val="nil"/>
            </w:tcBorders>
            <w:vAlign w:val="center"/>
          </w:tcPr>
          <w:p w14:paraId="0523B133" w14:textId="1F039A09" w:rsidR="00BE39CF" w:rsidRPr="00956FC7" w:rsidRDefault="00BE39CF" w:rsidP="0060601A">
            <w:pPr>
              <w:pStyle w:val="-4"/>
              <w:keepNext/>
              <w:jc w:val="left"/>
              <w:rPr>
                <w:b/>
                <w:szCs w:val="24"/>
              </w:rPr>
            </w:pPr>
            <w:r w:rsidRPr="00956FC7">
              <w:rPr>
                <w:b/>
              </w:rPr>
              <w:t xml:space="preserve">ООО «Новая водная ассоциация» </w:t>
            </w:r>
            <w:r w:rsidRPr="00956FC7">
              <w:rPr>
                <w:b/>
              </w:rPr>
              <w:br/>
              <w:t>(в целом по Муринскому городскому поселению)</w:t>
            </w:r>
          </w:p>
        </w:tc>
        <w:tc>
          <w:tcPr>
            <w:tcW w:w="410" w:type="pct"/>
            <w:tcBorders>
              <w:left w:val="nil"/>
              <w:right w:val="nil"/>
            </w:tcBorders>
            <w:noWrap/>
            <w:vAlign w:val="center"/>
          </w:tcPr>
          <w:p w14:paraId="4551AE25" w14:textId="77777777" w:rsidR="00BE39CF" w:rsidRPr="00956FC7" w:rsidRDefault="00BE39CF" w:rsidP="0060601A">
            <w:pPr>
              <w:pStyle w:val="-4"/>
              <w:keepNext/>
              <w:rPr>
                <w:b/>
              </w:rPr>
            </w:pPr>
          </w:p>
        </w:tc>
        <w:tc>
          <w:tcPr>
            <w:tcW w:w="411" w:type="pct"/>
            <w:tcBorders>
              <w:left w:val="nil"/>
              <w:right w:val="nil"/>
            </w:tcBorders>
            <w:noWrap/>
            <w:vAlign w:val="center"/>
          </w:tcPr>
          <w:p w14:paraId="69929941" w14:textId="77777777" w:rsidR="00BE39CF" w:rsidRPr="00956FC7" w:rsidRDefault="00BE39CF" w:rsidP="0060601A">
            <w:pPr>
              <w:pStyle w:val="-4"/>
              <w:keepNext/>
              <w:rPr>
                <w:b/>
              </w:rPr>
            </w:pPr>
          </w:p>
        </w:tc>
        <w:tc>
          <w:tcPr>
            <w:tcW w:w="411" w:type="pct"/>
            <w:tcBorders>
              <w:left w:val="nil"/>
              <w:right w:val="nil"/>
            </w:tcBorders>
            <w:noWrap/>
            <w:vAlign w:val="center"/>
          </w:tcPr>
          <w:p w14:paraId="380E4E52" w14:textId="77777777" w:rsidR="00BE39CF" w:rsidRPr="00956FC7" w:rsidRDefault="00BE39CF" w:rsidP="0060601A">
            <w:pPr>
              <w:pStyle w:val="-4"/>
              <w:keepNext/>
              <w:rPr>
                <w:b/>
              </w:rPr>
            </w:pPr>
          </w:p>
        </w:tc>
        <w:tc>
          <w:tcPr>
            <w:tcW w:w="411" w:type="pct"/>
            <w:tcBorders>
              <w:left w:val="nil"/>
            </w:tcBorders>
            <w:noWrap/>
            <w:vAlign w:val="center"/>
          </w:tcPr>
          <w:p w14:paraId="17DF755C" w14:textId="77777777" w:rsidR="00BE39CF" w:rsidRPr="00956FC7" w:rsidRDefault="00BE39CF" w:rsidP="0060601A">
            <w:pPr>
              <w:pStyle w:val="-4"/>
              <w:keepNext/>
              <w:rPr>
                <w:b/>
              </w:rPr>
            </w:pPr>
          </w:p>
        </w:tc>
        <w:tc>
          <w:tcPr>
            <w:tcW w:w="410" w:type="pct"/>
            <w:tcBorders>
              <w:left w:val="nil"/>
            </w:tcBorders>
            <w:noWrap/>
            <w:vAlign w:val="center"/>
          </w:tcPr>
          <w:p w14:paraId="72A60E87" w14:textId="77777777" w:rsidR="00BE39CF" w:rsidRPr="00956FC7" w:rsidRDefault="00BE39CF" w:rsidP="0060601A">
            <w:pPr>
              <w:pStyle w:val="-4"/>
              <w:keepNext/>
              <w:rPr>
                <w:b/>
              </w:rPr>
            </w:pPr>
          </w:p>
        </w:tc>
      </w:tr>
      <w:tr w:rsidR="0017412F" w:rsidRPr="00956FC7" w14:paraId="4CB199B6" w14:textId="77777777" w:rsidTr="0017412F">
        <w:trPr>
          <w:cantSplit/>
          <w:trHeight w:val="283"/>
        </w:trPr>
        <w:tc>
          <w:tcPr>
            <w:tcW w:w="292" w:type="pct"/>
            <w:noWrap/>
            <w:vAlign w:val="center"/>
            <w:hideMark/>
          </w:tcPr>
          <w:p w14:paraId="17A23FDD" w14:textId="71C17FA2" w:rsidR="0017412F" w:rsidRPr="00956FC7" w:rsidRDefault="0017412F" w:rsidP="0060601A">
            <w:pPr>
              <w:pStyle w:val="-4"/>
              <w:rPr>
                <w:szCs w:val="24"/>
              </w:rPr>
            </w:pPr>
            <w:r w:rsidRPr="00956FC7">
              <w:rPr>
                <w:b/>
                <w:szCs w:val="24"/>
              </w:rPr>
              <w:t>1.</w:t>
            </w:r>
          </w:p>
        </w:tc>
        <w:tc>
          <w:tcPr>
            <w:tcW w:w="2655" w:type="pct"/>
            <w:vAlign w:val="center"/>
            <w:hideMark/>
          </w:tcPr>
          <w:p w14:paraId="4678AEFE" w14:textId="6C8B9023" w:rsidR="0017412F" w:rsidRPr="00956FC7" w:rsidRDefault="0017412F" w:rsidP="0060601A">
            <w:pPr>
              <w:pStyle w:val="-4"/>
              <w:jc w:val="left"/>
              <w:rPr>
                <w:szCs w:val="24"/>
              </w:rPr>
            </w:pPr>
            <w:r w:rsidRPr="00956FC7">
              <w:rPr>
                <w:b/>
                <w:szCs w:val="24"/>
              </w:rPr>
              <w:t>Получено воды со стороны</w:t>
            </w:r>
          </w:p>
        </w:tc>
        <w:tc>
          <w:tcPr>
            <w:tcW w:w="410" w:type="pct"/>
            <w:noWrap/>
            <w:vAlign w:val="center"/>
            <w:hideMark/>
          </w:tcPr>
          <w:p w14:paraId="58A261BC" w14:textId="53AD81A6" w:rsidR="0017412F" w:rsidRPr="00956FC7" w:rsidRDefault="0017412F" w:rsidP="0060601A">
            <w:pPr>
              <w:pStyle w:val="-4"/>
            </w:pPr>
            <w:r w:rsidRPr="00956FC7">
              <w:t>577,87</w:t>
            </w:r>
          </w:p>
        </w:tc>
        <w:tc>
          <w:tcPr>
            <w:tcW w:w="411" w:type="pct"/>
            <w:noWrap/>
            <w:vAlign w:val="center"/>
          </w:tcPr>
          <w:p w14:paraId="688C5378" w14:textId="4253A920" w:rsidR="0017412F" w:rsidRPr="00956FC7" w:rsidRDefault="0017412F" w:rsidP="0060601A">
            <w:pPr>
              <w:pStyle w:val="-4"/>
            </w:pPr>
            <w:r w:rsidRPr="00956FC7">
              <w:t>616,54</w:t>
            </w:r>
          </w:p>
        </w:tc>
        <w:tc>
          <w:tcPr>
            <w:tcW w:w="411" w:type="pct"/>
            <w:noWrap/>
            <w:vAlign w:val="center"/>
          </w:tcPr>
          <w:p w14:paraId="6A6B0B31" w14:textId="1E8C1914" w:rsidR="0017412F" w:rsidRPr="00956FC7" w:rsidRDefault="0017412F" w:rsidP="0060601A">
            <w:pPr>
              <w:pStyle w:val="-4"/>
            </w:pPr>
            <w:r w:rsidRPr="00956FC7">
              <w:t>609,85</w:t>
            </w:r>
          </w:p>
        </w:tc>
        <w:tc>
          <w:tcPr>
            <w:tcW w:w="411" w:type="pct"/>
            <w:noWrap/>
            <w:vAlign w:val="center"/>
          </w:tcPr>
          <w:p w14:paraId="27994685" w14:textId="7FAACFAE" w:rsidR="0017412F" w:rsidRPr="00956FC7" w:rsidRDefault="0017412F" w:rsidP="0060601A">
            <w:pPr>
              <w:pStyle w:val="-4"/>
            </w:pPr>
            <w:r w:rsidRPr="00956FC7">
              <w:t>615,08</w:t>
            </w:r>
          </w:p>
        </w:tc>
        <w:tc>
          <w:tcPr>
            <w:tcW w:w="410" w:type="pct"/>
            <w:tcBorders>
              <w:top w:val="nil"/>
              <w:left w:val="nil"/>
              <w:bottom w:val="single" w:sz="8" w:space="0" w:color="auto"/>
              <w:right w:val="single" w:sz="8" w:space="0" w:color="auto"/>
            </w:tcBorders>
            <w:noWrap/>
            <w:vAlign w:val="center"/>
          </w:tcPr>
          <w:p w14:paraId="3E332F7D" w14:textId="389367AE" w:rsidR="0017412F" w:rsidRPr="00956FC7" w:rsidRDefault="0017412F" w:rsidP="0060601A">
            <w:pPr>
              <w:pStyle w:val="-4"/>
            </w:pPr>
            <w:r w:rsidRPr="00956FC7">
              <w:t>629,595</w:t>
            </w:r>
          </w:p>
        </w:tc>
      </w:tr>
      <w:tr w:rsidR="0017412F" w:rsidRPr="00956FC7" w14:paraId="5EAA55C2" w14:textId="77777777" w:rsidTr="0017412F">
        <w:trPr>
          <w:cantSplit/>
          <w:trHeight w:val="283"/>
        </w:trPr>
        <w:tc>
          <w:tcPr>
            <w:tcW w:w="292" w:type="pct"/>
            <w:noWrap/>
            <w:vAlign w:val="center"/>
            <w:hideMark/>
          </w:tcPr>
          <w:p w14:paraId="5462CA03" w14:textId="591F3CBC" w:rsidR="0017412F" w:rsidRPr="00956FC7" w:rsidRDefault="0017412F" w:rsidP="0060601A">
            <w:pPr>
              <w:pStyle w:val="-4"/>
              <w:rPr>
                <w:i/>
                <w:iCs/>
                <w:szCs w:val="24"/>
              </w:rPr>
            </w:pPr>
            <w:r w:rsidRPr="00956FC7">
              <w:rPr>
                <w:iCs/>
                <w:szCs w:val="24"/>
              </w:rPr>
              <w:t>1.1.</w:t>
            </w:r>
          </w:p>
        </w:tc>
        <w:tc>
          <w:tcPr>
            <w:tcW w:w="2655" w:type="pct"/>
            <w:vAlign w:val="center"/>
            <w:hideMark/>
          </w:tcPr>
          <w:p w14:paraId="6CECA855" w14:textId="5E7865D3" w:rsidR="0017412F" w:rsidRPr="00956FC7" w:rsidRDefault="0017412F" w:rsidP="0060601A">
            <w:pPr>
              <w:pStyle w:val="-4"/>
              <w:jc w:val="left"/>
              <w:rPr>
                <w:i/>
                <w:iCs/>
                <w:szCs w:val="24"/>
              </w:rPr>
            </w:pPr>
            <w:r w:rsidRPr="00956FC7">
              <w:rPr>
                <w:iCs/>
                <w:szCs w:val="24"/>
              </w:rPr>
              <w:t>Расход на собственные нужды</w:t>
            </w:r>
          </w:p>
        </w:tc>
        <w:tc>
          <w:tcPr>
            <w:tcW w:w="410" w:type="pct"/>
            <w:noWrap/>
            <w:vAlign w:val="center"/>
            <w:hideMark/>
          </w:tcPr>
          <w:p w14:paraId="7C264FFA" w14:textId="0E4C7F78" w:rsidR="0017412F" w:rsidRPr="00956FC7" w:rsidRDefault="0017412F" w:rsidP="0060601A">
            <w:pPr>
              <w:pStyle w:val="-4"/>
            </w:pPr>
            <w:r w:rsidRPr="00956FC7">
              <w:t>16,87</w:t>
            </w:r>
          </w:p>
        </w:tc>
        <w:tc>
          <w:tcPr>
            <w:tcW w:w="411" w:type="pct"/>
            <w:noWrap/>
            <w:vAlign w:val="center"/>
          </w:tcPr>
          <w:p w14:paraId="64D71EA2" w14:textId="27C2C7CE" w:rsidR="0017412F" w:rsidRPr="00956FC7" w:rsidRDefault="0017412F" w:rsidP="0060601A">
            <w:pPr>
              <w:pStyle w:val="-4"/>
            </w:pPr>
            <w:r w:rsidRPr="00956FC7">
              <w:t>18,17</w:t>
            </w:r>
          </w:p>
        </w:tc>
        <w:tc>
          <w:tcPr>
            <w:tcW w:w="411" w:type="pct"/>
            <w:noWrap/>
            <w:vAlign w:val="center"/>
          </w:tcPr>
          <w:p w14:paraId="2BBF2483" w14:textId="7677FFED" w:rsidR="0017412F" w:rsidRPr="00956FC7" w:rsidRDefault="0017412F" w:rsidP="0060601A">
            <w:pPr>
              <w:pStyle w:val="-4"/>
            </w:pPr>
            <w:r w:rsidRPr="00956FC7">
              <w:t>18,35</w:t>
            </w:r>
          </w:p>
        </w:tc>
        <w:tc>
          <w:tcPr>
            <w:tcW w:w="411" w:type="pct"/>
            <w:noWrap/>
            <w:vAlign w:val="center"/>
          </w:tcPr>
          <w:p w14:paraId="5EE89280" w14:textId="4FF357FA" w:rsidR="0017412F" w:rsidRPr="00956FC7" w:rsidRDefault="0017412F" w:rsidP="0060601A">
            <w:pPr>
              <w:pStyle w:val="-4"/>
            </w:pPr>
            <w:r w:rsidRPr="00956FC7">
              <w:t>-</w:t>
            </w:r>
            <w:r w:rsidR="00874817" w:rsidRPr="00956FC7">
              <w:t>*</w:t>
            </w:r>
          </w:p>
        </w:tc>
        <w:tc>
          <w:tcPr>
            <w:tcW w:w="410" w:type="pct"/>
            <w:tcBorders>
              <w:top w:val="nil"/>
              <w:left w:val="nil"/>
              <w:bottom w:val="single" w:sz="8" w:space="0" w:color="auto"/>
              <w:right w:val="single" w:sz="8" w:space="0" w:color="auto"/>
            </w:tcBorders>
            <w:noWrap/>
            <w:vAlign w:val="center"/>
          </w:tcPr>
          <w:p w14:paraId="1B491B55" w14:textId="09FD4BB1" w:rsidR="0017412F" w:rsidRPr="00956FC7" w:rsidRDefault="0017412F" w:rsidP="0060601A">
            <w:pPr>
              <w:pStyle w:val="-4"/>
            </w:pPr>
            <w:r w:rsidRPr="00956FC7">
              <w:t>0</w:t>
            </w:r>
          </w:p>
        </w:tc>
      </w:tr>
      <w:tr w:rsidR="0017412F" w:rsidRPr="00956FC7" w14:paraId="0781AC4B" w14:textId="77777777" w:rsidTr="0017412F">
        <w:trPr>
          <w:cantSplit/>
          <w:trHeight w:val="283"/>
        </w:trPr>
        <w:tc>
          <w:tcPr>
            <w:tcW w:w="292" w:type="pct"/>
            <w:noWrap/>
            <w:vAlign w:val="center"/>
            <w:hideMark/>
          </w:tcPr>
          <w:p w14:paraId="47A8D110" w14:textId="7DA87E85" w:rsidR="0017412F" w:rsidRPr="00956FC7" w:rsidRDefault="0017412F" w:rsidP="0060601A">
            <w:pPr>
              <w:pStyle w:val="-4"/>
              <w:rPr>
                <w:szCs w:val="24"/>
              </w:rPr>
            </w:pPr>
            <w:r w:rsidRPr="00956FC7">
              <w:rPr>
                <w:szCs w:val="24"/>
              </w:rPr>
              <w:lastRenderedPageBreak/>
              <w:t>1.2.</w:t>
            </w:r>
          </w:p>
        </w:tc>
        <w:tc>
          <w:tcPr>
            <w:tcW w:w="2655" w:type="pct"/>
            <w:vAlign w:val="center"/>
            <w:hideMark/>
          </w:tcPr>
          <w:p w14:paraId="326927A2" w14:textId="470F9034" w:rsidR="0017412F" w:rsidRPr="00956FC7" w:rsidRDefault="0017412F" w:rsidP="0060601A">
            <w:pPr>
              <w:pStyle w:val="-4"/>
              <w:jc w:val="left"/>
              <w:rPr>
                <w:szCs w:val="24"/>
              </w:rPr>
            </w:pPr>
            <w:r w:rsidRPr="00956FC7">
              <w:rPr>
                <w:szCs w:val="24"/>
              </w:rPr>
              <w:t>Подано воды  в водопроводную сеть, всего в т.ч.:</w:t>
            </w:r>
          </w:p>
        </w:tc>
        <w:tc>
          <w:tcPr>
            <w:tcW w:w="410" w:type="pct"/>
            <w:noWrap/>
            <w:vAlign w:val="center"/>
            <w:hideMark/>
          </w:tcPr>
          <w:p w14:paraId="13436CE2" w14:textId="6813CBEA" w:rsidR="0017412F" w:rsidRPr="00956FC7" w:rsidRDefault="0017412F" w:rsidP="0060601A">
            <w:pPr>
              <w:pStyle w:val="-4"/>
            </w:pPr>
            <w:r w:rsidRPr="00956FC7">
              <w:t>561,00</w:t>
            </w:r>
          </w:p>
        </w:tc>
        <w:tc>
          <w:tcPr>
            <w:tcW w:w="411" w:type="pct"/>
            <w:noWrap/>
            <w:vAlign w:val="center"/>
          </w:tcPr>
          <w:p w14:paraId="1CB4CA48" w14:textId="5A82B95B" w:rsidR="0017412F" w:rsidRPr="00956FC7" w:rsidRDefault="0017412F" w:rsidP="0060601A">
            <w:pPr>
              <w:pStyle w:val="-4"/>
            </w:pPr>
            <w:r w:rsidRPr="00956FC7">
              <w:t>598,37</w:t>
            </w:r>
          </w:p>
        </w:tc>
        <w:tc>
          <w:tcPr>
            <w:tcW w:w="411" w:type="pct"/>
            <w:noWrap/>
            <w:vAlign w:val="center"/>
          </w:tcPr>
          <w:p w14:paraId="5EC0FE20" w14:textId="640DC0BB" w:rsidR="0017412F" w:rsidRPr="00956FC7" w:rsidRDefault="0017412F" w:rsidP="0060601A">
            <w:pPr>
              <w:pStyle w:val="-4"/>
            </w:pPr>
            <w:r w:rsidRPr="00956FC7">
              <w:t>591,50</w:t>
            </w:r>
          </w:p>
        </w:tc>
        <w:tc>
          <w:tcPr>
            <w:tcW w:w="411" w:type="pct"/>
            <w:noWrap/>
            <w:vAlign w:val="center"/>
          </w:tcPr>
          <w:p w14:paraId="2CE206E4" w14:textId="7EA7BC9E" w:rsidR="0017412F" w:rsidRPr="00956FC7" w:rsidRDefault="0017412F" w:rsidP="0060601A">
            <w:pPr>
              <w:pStyle w:val="-4"/>
            </w:pPr>
            <w:r w:rsidRPr="00956FC7">
              <w:t>615,08</w:t>
            </w:r>
          </w:p>
        </w:tc>
        <w:tc>
          <w:tcPr>
            <w:tcW w:w="410" w:type="pct"/>
            <w:tcBorders>
              <w:top w:val="nil"/>
              <w:left w:val="nil"/>
              <w:bottom w:val="single" w:sz="8" w:space="0" w:color="auto"/>
              <w:right w:val="single" w:sz="8" w:space="0" w:color="auto"/>
            </w:tcBorders>
            <w:noWrap/>
            <w:vAlign w:val="center"/>
          </w:tcPr>
          <w:p w14:paraId="762F1691" w14:textId="554D71BB" w:rsidR="0017412F" w:rsidRPr="00956FC7" w:rsidRDefault="0017412F" w:rsidP="0060601A">
            <w:pPr>
              <w:pStyle w:val="-4"/>
            </w:pPr>
            <w:r w:rsidRPr="00956FC7">
              <w:t>629,595</w:t>
            </w:r>
          </w:p>
        </w:tc>
      </w:tr>
      <w:tr w:rsidR="0017412F" w:rsidRPr="00956FC7" w14:paraId="6102134D" w14:textId="77777777" w:rsidTr="0017412F">
        <w:trPr>
          <w:cantSplit/>
          <w:trHeight w:val="283"/>
        </w:trPr>
        <w:tc>
          <w:tcPr>
            <w:tcW w:w="292" w:type="pct"/>
            <w:noWrap/>
            <w:vAlign w:val="center"/>
            <w:hideMark/>
          </w:tcPr>
          <w:p w14:paraId="14BB7737" w14:textId="284071D5" w:rsidR="0017412F" w:rsidRPr="00956FC7" w:rsidRDefault="0017412F" w:rsidP="0060601A">
            <w:pPr>
              <w:pStyle w:val="-4"/>
              <w:rPr>
                <w:szCs w:val="24"/>
              </w:rPr>
            </w:pPr>
            <w:r w:rsidRPr="00956FC7">
              <w:rPr>
                <w:szCs w:val="24"/>
              </w:rPr>
              <w:t>1.2.1.</w:t>
            </w:r>
          </w:p>
        </w:tc>
        <w:tc>
          <w:tcPr>
            <w:tcW w:w="2655" w:type="pct"/>
            <w:vAlign w:val="center"/>
            <w:hideMark/>
          </w:tcPr>
          <w:p w14:paraId="76D934C5" w14:textId="1C156619" w:rsidR="0017412F" w:rsidRPr="00956FC7" w:rsidRDefault="0017412F" w:rsidP="0060601A">
            <w:pPr>
              <w:pStyle w:val="-4"/>
              <w:jc w:val="left"/>
              <w:rPr>
                <w:szCs w:val="24"/>
              </w:rPr>
            </w:pPr>
            <w:r w:rsidRPr="00956FC7">
              <w:rPr>
                <w:szCs w:val="24"/>
              </w:rPr>
              <w:t>Потери воды при отпуске в сеть</w:t>
            </w:r>
          </w:p>
        </w:tc>
        <w:tc>
          <w:tcPr>
            <w:tcW w:w="410" w:type="pct"/>
            <w:noWrap/>
            <w:vAlign w:val="center"/>
            <w:hideMark/>
          </w:tcPr>
          <w:p w14:paraId="35395C24" w14:textId="73056D50" w:rsidR="0017412F" w:rsidRPr="00956FC7" w:rsidRDefault="0017412F" w:rsidP="0060601A">
            <w:pPr>
              <w:pStyle w:val="-4"/>
            </w:pPr>
            <w:r w:rsidRPr="00956FC7">
              <w:t>95,02</w:t>
            </w:r>
          </w:p>
        </w:tc>
        <w:tc>
          <w:tcPr>
            <w:tcW w:w="411" w:type="pct"/>
            <w:noWrap/>
            <w:vAlign w:val="center"/>
          </w:tcPr>
          <w:p w14:paraId="7490982F" w14:textId="323F8867" w:rsidR="0017412F" w:rsidRPr="00956FC7" w:rsidRDefault="0017412F" w:rsidP="0060601A">
            <w:pPr>
              <w:pStyle w:val="-4"/>
            </w:pPr>
            <w:r w:rsidRPr="00956FC7">
              <w:t>104,60</w:t>
            </w:r>
          </w:p>
        </w:tc>
        <w:tc>
          <w:tcPr>
            <w:tcW w:w="411" w:type="pct"/>
            <w:noWrap/>
            <w:vAlign w:val="center"/>
          </w:tcPr>
          <w:p w14:paraId="6A2B2B5F" w14:textId="4A60B873" w:rsidR="0017412F" w:rsidRPr="00956FC7" w:rsidRDefault="0017412F" w:rsidP="0060601A">
            <w:pPr>
              <w:pStyle w:val="-4"/>
            </w:pPr>
            <w:r w:rsidRPr="00956FC7">
              <w:t>106,09</w:t>
            </w:r>
          </w:p>
        </w:tc>
        <w:tc>
          <w:tcPr>
            <w:tcW w:w="411" w:type="pct"/>
            <w:noWrap/>
            <w:vAlign w:val="center"/>
          </w:tcPr>
          <w:p w14:paraId="152BD5B9" w14:textId="7B90F63B" w:rsidR="0017412F" w:rsidRPr="00956FC7" w:rsidRDefault="0017412F" w:rsidP="0060601A">
            <w:pPr>
              <w:pStyle w:val="-4"/>
            </w:pPr>
            <w:r w:rsidRPr="00956FC7">
              <w:t>127,47</w:t>
            </w:r>
          </w:p>
        </w:tc>
        <w:tc>
          <w:tcPr>
            <w:tcW w:w="410" w:type="pct"/>
            <w:tcBorders>
              <w:top w:val="nil"/>
              <w:left w:val="nil"/>
              <w:bottom w:val="single" w:sz="8" w:space="0" w:color="auto"/>
              <w:right w:val="single" w:sz="8" w:space="0" w:color="auto"/>
            </w:tcBorders>
            <w:noWrap/>
            <w:vAlign w:val="center"/>
          </w:tcPr>
          <w:p w14:paraId="4DB2D77F" w14:textId="17110820" w:rsidR="0017412F" w:rsidRPr="00956FC7" w:rsidRDefault="0017412F" w:rsidP="0060601A">
            <w:pPr>
              <w:pStyle w:val="-4"/>
            </w:pPr>
            <w:r w:rsidRPr="00956FC7">
              <w:t>110,76</w:t>
            </w:r>
          </w:p>
        </w:tc>
      </w:tr>
      <w:tr w:rsidR="0017412F" w:rsidRPr="00956FC7" w14:paraId="746218CE" w14:textId="77777777" w:rsidTr="0017412F">
        <w:trPr>
          <w:cantSplit/>
          <w:trHeight w:val="283"/>
        </w:trPr>
        <w:tc>
          <w:tcPr>
            <w:tcW w:w="292" w:type="pct"/>
            <w:noWrap/>
            <w:vAlign w:val="center"/>
            <w:hideMark/>
          </w:tcPr>
          <w:p w14:paraId="27AB6DF4" w14:textId="54595D2A" w:rsidR="0017412F" w:rsidRPr="00956FC7" w:rsidRDefault="0017412F" w:rsidP="0060601A">
            <w:pPr>
              <w:pStyle w:val="-4"/>
              <w:rPr>
                <w:szCs w:val="24"/>
              </w:rPr>
            </w:pPr>
            <w:r w:rsidRPr="00956FC7">
              <w:rPr>
                <w:b/>
                <w:szCs w:val="24"/>
              </w:rPr>
              <w:t>2.</w:t>
            </w:r>
          </w:p>
        </w:tc>
        <w:tc>
          <w:tcPr>
            <w:tcW w:w="2655" w:type="pct"/>
            <w:vAlign w:val="center"/>
            <w:hideMark/>
          </w:tcPr>
          <w:p w14:paraId="76A60294" w14:textId="5F0B4A1D" w:rsidR="0017412F" w:rsidRPr="00956FC7" w:rsidRDefault="0017412F" w:rsidP="0060601A">
            <w:pPr>
              <w:pStyle w:val="-4"/>
              <w:jc w:val="left"/>
              <w:rPr>
                <w:szCs w:val="24"/>
              </w:rPr>
            </w:pPr>
            <w:r w:rsidRPr="00956FC7">
              <w:rPr>
                <w:b/>
                <w:szCs w:val="24"/>
              </w:rPr>
              <w:t>Отпущено воды из водопроводной сети, всего в т.ч.:</w:t>
            </w:r>
          </w:p>
        </w:tc>
        <w:tc>
          <w:tcPr>
            <w:tcW w:w="410" w:type="pct"/>
            <w:noWrap/>
            <w:vAlign w:val="center"/>
            <w:hideMark/>
          </w:tcPr>
          <w:p w14:paraId="5A02FF67" w14:textId="4290556E" w:rsidR="0017412F" w:rsidRPr="00956FC7" w:rsidRDefault="0017412F" w:rsidP="0060601A">
            <w:pPr>
              <w:pStyle w:val="-4"/>
            </w:pPr>
            <w:r w:rsidRPr="00956FC7">
              <w:t>465,98</w:t>
            </w:r>
          </w:p>
        </w:tc>
        <w:tc>
          <w:tcPr>
            <w:tcW w:w="411" w:type="pct"/>
            <w:noWrap/>
            <w:vAlign w:val="center"/>
          </w:tcPr>
          <w:p w14:paraId="400CFC24" w14:textId="362A36E1" w:rsidR="0017412F" w:rsidRPr="00956FC7" w:rsidRDefault="0017412F" w:rsidP="0060601A">
            <w:pPr>
              <w:pStyle w:val="-4"/>
            </w:pPr>
            <w:r w:rsidRPr="00956FC7">
              <w:t>493,77</w:t>
            </w:r>
          </w:p>
        </w:tc>
        <w:tc>
          <w:tcPr>
            <w:tcW w:w="411" w:type="pct"/>
            <w:noWrap/>
            <w:vAlign w:val="center"/>
          </w:tcPr>
          <w:p w14:paraId="4D31D63B" w14:textId="0C881F06" w:rsidR="0017412F" w:rsidRPr="00956FC7" w:rsidRDefault="0017412F" w:rsidP="0060601A">
            <w:pPr>
              <w:pStyle w:val="-4"/>
            </w:pPr>
            <w:r w:rsidRPr="00956FC7">
              <w:t>485,41</w:t>
            </w:r>
          </w:p>
        </w:tc>
        <w:tc>
          <w:tcPr>
            <w:tcW w:w="411" w:type="pct"/>
            <w:noWrap/>
            <w:vAlign w:val="center"/>
          </w:tcPr>
          <w:p w14:paraId="0BF47785" w14:textId="5D1ACF04" w:rsidR="0017412F" w:rsidRPr="00956FC7" w:rsidRDefault="0017412F" w:rsidP="0060601A">
            <w:pPr>
              <w:pStyle w:val="-4"/>
            </w:pPr>
            <w:r w:rsidRPr="00956FC7">
              <w:t>487,6</w:t>
            </w:r>
          </w:p>
        </w:tc>
        <w:tc>
          <w:tcPr>
            <w:tcW w:w="410" w:type="pct"/>
            <w:tcBorders>
              <w:top w:val="nil"/>
              <w:left w:val="nil"/>
              <w:bottom w:val="single" w:sz="8" w:space="0" w:color="auto"/>
              <w:right w:val="single" w:sz="8" w:space="0" w:color="auto"/>
            </w:tcBorders>
            <w:noWrap/>
            <w:vAlign w:val="center"/>
          </w:tcPr>
          <w:p w14:paraId="3C99D3E0" w14:textId="03716A67" w:rsidR="0017412F" w:rsidRPr="00956FC7" w:rsidRDefault="0017412F" w:rsidP="0060601A">
            <w:pPr>
              <w:pStyle w:val="-4"/>
            </w:pPr>
            <w:r w:rsidRPr="00956FC7">
              <w:t>518,835</w:t>
            </w:r>
          </w:p>
        </w:tc>
      </w:tr>
      <w:tr w:rsidR="0017412F" w:rsidRPr="00956FC7" w14:paraId="3E70AC4F" w14:textId="77777777" w:rsidTr="0017412F">
        <w:trPr>
          <w:cantSplit/>
          <w:trHeight w:val="283"/>
        </w:trPr>
        <w:tc>
          <w:tcPr>
            <w:tcW w:w="292" w:type="pct"/>
            <w:noWrap/>
            <w:vAlign w:val="center"/>
            <w:hideMark/>
          </w:tcPr>
          <w:p w14:paraId="725E8E45" w14:textId="2DC344D1" w:rsidR="0017412F" w:rsidRPr="00956FC7" w:rsidRDefault="0017412F" w:rsidP="0060601A">
            <w:pPr>
              <w:pStyle w:val="-4"/>
              <w:rPr>
                <w:i/>
                <w:iCs/>
                <w:szCs w:val="24"/>
              </w:rPr>
            </w:pPr>
            <w:r w:rsidRPr="00956FC7">
              <w:rPr>
                <w:iCs/>
                <w:szCs w:val="24"/>
              </w:rPr>
              <w:t>2.1.</w:t>
            </w:r>
          </w:p>
        </w:tc>
        <w:tc>
          <w:tcPr>
            <w:tcW w:w="2655" w:type="pct"/>
            <w:vAlign w:val="center"/>
            <w:hideMark/>
          </w:tcPr>
          <w:p w14:paraId="3084DB96" w14:textId="5C38F295" w:rsidR="0017412F" w:rsidRPr="00956FC7" w:rsidRDefault="0017412F" w:rsidP="0060601A">
            <w:pPr>
              <w:pStyle w:val="-4"/>
              <w:jc w:val="left"/>
              <w:rPr>
                <w:i/>
                <w:iCs/>
                <w:szCs w:val="24"/>
              </w:rPr>
            </w:pPr>
            <w:r w:rsidRPr="00956FC7">
              <w:rPr>
                <w:iCs/>
                <w:szCs w:val="24"/>
              </w:rPr>
              <w:t>Отпущено питьевой воды</w:t>
            </w:r>
          </w:p>
        </w:tc>
        <w:tc>
          <w:tcPr>
            <w:tcW w:w="410" w:type="pct"/>
            <w:noWrap/>
            <w:vAlign w:val="center"/>
            <w:hideMark/>
          </w:tcPr>
          <w:p w14:paraId="5578471D" w14:textId="481C8CAE" w:rsidR="0017412F" w:rsidRPr="00956FC7" w:rsidRDefault="0017412F" w:rsidP="0060601A">
            <w:pPr>
              <w:pStyle w:val="-4"/>
            </w:pPr>
            <w:r w:rsidRPr="00956FC7">
              <w:t>449,11</w:t>
            </w:r>
          </w:p>
        </w:tc>
        <w:tc>
          <w:tcPr>
            <w:tcW w:w="411" w:type="pct"/>
            <w:noWrap/>
            <w:vAlign w:val="center"/>
          </w:tcPr>
          <w:p w14:paraId="024D02D9" w14:textId="0A4DC5FB" w:rsidR="0017412F" w:rsidRPr="00956FC7" w:rsidRDefault="0017412F" w:rsidP="0060601A">
            <w:pPr>
              <w:pStyle w:val="-4"/>
            </w:pPr>
            <w:r w:rsidRPr="00956FC7">
              <w:t>477,99</w:t>
            </w:r>
          </w:p>
        </w:tc>
        <w:tc>
          <w:tcPr>
            <w:tcW w:w="411" w:type="pct"/>
            <w:noWrap/>
            <w:vAlign w:val="center"/>
          </w:tcPr>
          <w:p w14:paraId="5F72F41B" w14:textId="64B0EEB2" w:rsidR="0017412F" w:rsidRPr="00956FC7" w:rsidRDefault="0017412F" w:rsidP="0060601A">
            <w:pPr>
              <w:pStyle w:val="-4"/>
            </w:pPr>
            <w:r w:rsidRPr="00956FC7">
              <w:t>470,10</w:t>
            </w:r>
          </w:p>
        </w:tc>
        <w:tc>
          <w:tcPr>
            <w:tcW w:w="411" w:type="pct"/>
            <w:noWrap/>
            <w:vAlign w:val="center"/>
          </w:tcPr>
          <w:p w14:paraId="580B8F45" w14:textId="72C20B90" w:rsidR="0017412F" w:rsidRPr="00956FC7" w:rsidRDefault="0017412F" w:rsidP="0060601A">
            <w:pPr>
              <w:pStyle w:val="-4"/>
            </w:pPr>
            <w:r w:rsidRPr="00956FC7">
              <w:t>421,3</w:t>
            </w:r>
          </w:p>
        </w:tc>
        <w:tc>
          <w:tcPr>
            <w:tcW w:w="410" w:type="pct"/>
            <w:tcBorders>
              <w:top w:val="nil"/>
              <w:left w:val="nil"/>
              <w:bottom w:val="single" w:sz="8" w:space="0" w:color="auto"/>
              <w:right w:val="single" w:sz="8" w:space="0" w:color="auto"/>
            </w:tcBorders>
            <w:noWrap/>
            <w:vAlign w:val="center"/>
          </w:tcPr>
          <w:p w14:paraId="4E842448" w14:textId="310B9C6E" w:rsidR="0017412F" w:rsidRPr="00956FC7" w:rsidRDefault="0017412F" w:rsidP="0060601A">
            <w:pPr>
              <w:pStyle w:val="-4"/>
            </w:pPr>
            <w:r w:rsidRPr="00956FC7">
              <w:t>503,555</w:t>
            </w:r>
          </w:p>
        </w:tc>
      </w:tr>
      <w:tr w:rsidR="0017412F" w:rsidRPr="00956FC7" w14:paraId="3425A73D" w14:textId="77777777" w:rsidTr="0017412F">
        <w:trPr>
          <w:cantSplit/>
          <w:trHeight w:val="283"/>
        </w:trPr>
        <w:tc>
          <w:tcPr>
            <w:tcW w:w="292" w:type="pct"/>
            <w:noWrap/>
            <w:vAlign w:val="center"/>
            <w:hideMark/>
          </w:tcPr>
          <w:p w14:paraId="48485DC5" w14:textId="3088DC75" w:rsidR="0017412F" w:rsidRPr="00956FC7" w:rsidRDefault="0017412F" w:rsidP="0060601A">
            <w:pPr>
              <w:pStyle w:val="-4"/>
              <w:rPr>
                <w:i/>
                <w:iCs/>
                <w:szCs w:val="24"/>
              </w:rPr>
            </w:pPr>
            <w:r w:rsidRPr="00956FC7">
              <w:rPr>
                <w:iCs/>
                <w:szCs w:val="24"/>
              </w:rPr>
              <w:t>2.2.</w:t>
            </w:r>
          </w:p>
        </w:tc>
        <w:tc>
          <w:tcPr>
            <w:tcW w:w="2655" w:type="pct"/>
            <w:vAlign w:val="center"/>
            <w:hideMark/>
          </w:tcPr>
          <w:p w14:paraId="1B423179" w14:textId="3FECAA86" w:rsidR="0017412F" w:rsidRPr="00956FC7" w:rsidRDefault="0017412F" w:rsidP="0060601A">
            <w:pPr>
              <w:pStyle w:val="-4"/>
              <w:jc w:val="left"/>
              <w:rPr>
                <w:i/>
                <w:iCs/>
                <w:szCs w:val="24"/>
              </w:rPr>
            </w:pPr>
            <w:r w:rsidRPr="00956FC7">
              <w:rPr>
                <w:iCs/>
                <w:szCs w:val="24"/>
              </w:rPr>
              <w:t>Отпущено горячей воды</w:t>
            </w:r>
          </w:p>
        </w:tc>
        <w:tc>
          <w:tcPr>
            <w:tcW w:w="410" w:type="pct"/>
            <w:noWrap/>
            <w:vAlign w:val="center"/>
            <w:hideMark/>
          </w:tcPr>
          <w:p w14:paraId="464D5CF7" w14:textId="26172F42" w:rsidR="0017412F" w:rsidRPr="00956FC7" w:rsidRDefault="0017412F" w:rsidP="0060601A">
            <w:pPr>
              <w:pStyle w:val="-4"/>
            </w:pPr>
            <w:r w:rsidRPr="00956FC7">
              <w:t>16,87</w:t>
            </w:r>
          </w:p>
        </w:tc>
        <w:tc>
          <w:tcPr>
            <w:tcW w:w="411" w:type="pct"/>
            <w:noWrap/>
            <w:vAlign w:val="center"/>
          </w:tcPr>
          <w:p w14:paraId="20F44D18" w14:textId="627CCABF" w:rsidR="0017412F" w:rsidRPr="00956FC7" w:rsidRDefault="0017412F" w:rsidP="0060601A">
            <w:pPr>
              <w:pStyle w:val="-4"/>
            </w:pPr>
            <w:r w:rsidRPr="00956FC7">
              <w:t>15,78</w:t>
            </w:r>
          </w:p>
        </w:tc>
        <w:tc>
          <w:tcPr>
            <w:tcW w:w="411" w:type="pct"/>
            <w:noWrap/>
            <w:vAlign w:val="center"/>
          </w:tcPr>
          <w:p w14:paraId="573E51A2" w14:textId="687ADE12" w:rsidR="0017412F" w:rsidRPr="00956FC7" w:rsidRDefault="0017412F" w:rsidP="0060601A">
            <w:pPr>
              <w:pStyle w:val="-4"/>
            </w:pPr>
            <w:r w:rsidRPr="00956FC7">
              <w:t>15,31</w:t>
            </w:r>
          </w:p>
        </w:tc>
        <w:tc>
          <w:tcPr>
            <w:tcW w:w="411" w:type="pct"/>
            <w:noWrap/>
            <w:vAlign w:val="center"/>
          </w:tcPr>
          <w:p w14:paraId="0CCE8B5F" w14:textId="4CA64CD4" w:rsidR="0017412F" w:rsidRPr="00956FC7" w:rsidRDefault="0017412F" w:rsidP="0060601A">
            <w:pPr>
              <w:pStyle w:val="-4"/>
            </w:pPr>
            <w:r w:rsidRPr="00956FC7">
              <w:t>15,6</w:t>
            </w:r>
          </w:p>
        </w:tc>
        <w:tc>
          <w:tcPr>
            <w:tcW w:w="410" w:type="pct"/>
            <w:tcBorders>
              <w:top w:val="nil"/>
              <w:left w:val="nil"/>
              <w:bottom w:val="single" w:sz="8" w:space="0" w:color="auto"/>
              <w:right w:val="single" w:sz="8" w:space="0" w:color="auto"/>
            </w:tcBorders>
            <w:noWrap/>
            <w:vAlign w:val="center"/>
          </w:tcPr>
          <w:p w14:paraId="6AC574FB" w14:textId="257CE57B" w:rsidR="0017412F" w:rsidRPr="00956FC7" w:rsidRDefault="0017412F" w:rsidP="0060601A">
            <w:pPr>
              <w:pStyle w:val="-4"/>
            </w:pPr>
            <w:r w:rsidRPr="00956FC7">
              <w:t>15,28</w:t>
            </w:r>
          </w:p>
        </w:tc>
      </w:tr>
      <w:tr w:rsidR="0017412F" w:rsidRPr="00956FC7" w14:paraId="6499147D" w14:textId="77777777" w:rsidTr="0017412F">
        <w:trPr>
          <w:cantSplit/>
          <w:trHeight w:val="283"/>
        </w:trPr>
        <w:tc>
          <w:tcPr>
            <w:tcW w:w="292" w:type="pct"/>
            <w:tcBorders>
              <w:bottom w:val="single" w:sz="4" w:space="0" w:color="auto"/>
            </w:tcBorders>
            <w:noWrap/>
            <w:vAlign w:val="center"/>
            <w:hideMark/>
          </w:tcPr>
          <w:p w14:paraId="69642694" w14:textId="17DBC5B8" w:rsidR="0017412F" w:rsidRPr="00956FC7" w:rsidRDefault="0017412F" w:rsidP="0060601A">
            <w:pPr>
              <w:pStyle w:val="-4"/>
              <w:rPr>
                <w:i/>
                <w:iCs/>
                <w:szCs w:val="24"/>
              </w:rPr>
            </w:pPr>
            <w:r w:rsidRPr="00956FC7">
              <w:rPr>
                <w:iCs/>
                <w:szCs w:val="24"/>
              </w:rPr>
              <w:t>2.3.</w:t>
            </w:r>
          </w:p>
        </w:tc>
        <w:tc>
          <w:tcPr>
            <w:tcW w:w="2655" w:type="pct"/>
            <w:tcBorders>
              <w:bottom w:val="single" w:sz="4" w:space="0" w:color="auto"/>
            </w:tcBorders>
            <w:vAlign w:val="center"/>
            <w:hideMark/>
          </w:tcPr>
          <w:p w14:paraId="4228EDCF" w14:textId="6A56B3DF" w:rsidR="0017412F" w:rsidRPr="00956FC7" w:rsidRDefault="0017412F" w:rsidP="0060601A">
            <w:pPr>
              <w:pStyle w:val="-4"/>
              <w:jc w:val="left"/>
              <w:rPr>
                <w:i/>
                <w:iCs/>
                <w:szCs w:val="24"/>
              </w:rPr>
            </w:pPr>
            <w:r w:rsidRPr="00956FC7">
              <w:rPr>
                <w:iCs/>
                <w:szCs w:val="24"/>
              </w:rPr>
              <w:t>Отпущено технической воды</w:t>
            </w:r>
          </w:p>
        </w:tc>
        <w:tc>
          <w:tcPr>
            <w:tcW w:w="410" w:type="pct"/>
            <w:tcBorders>
              <w:bottom w:val="single" w:sz="4" w:space="0" w:color="auto"/>
            </w:tcBorders>
            <w:noWrap/>
            <w:vAlign w:val="center"/>
            <w:hideMark/>
          </w:tcPr>
          <w:p w14:paraId="7D6AD426" w14:textId="41FABB70" w:rsidR="0017412F" w:rsidRPr="00956FC7" w:rsidRDefault="0017412F" w:rsidP="0060601A">
            <w:pPr>
              <w:pStyle w:val="-4"/>
            </w:pPr>
            <w:r w:rsidRPr="00956FC7">
              <w:t>-</w:t>
            </w:r>
          </w:p>
        </w:tc>
        <w:tc>
          <w:tcPr>
            <w:tcW w:w="411" w:type="pct"/>
            <w:tcBorders>
              <w:bottom w:val="single" w:sz="4" w:space="0" w:color="auto"/>
            </w:tcBorders>
            <w:noWrap/>
            <w:vAlign w:val="center"/>
          </w:tcPr>
          <w:p w14:paraId="0659B051" w14:textId="4AF59712" w:rsidR="0017412F" w:rsidRPr="00956FC7" w:rsidRDefault="0017412F" w:rsidP="0060601A">
            <w:pPr>
              <w:pStyle w:val="-4"/>
            </w:pPr>
            <w:r w:rsidRPr="00956FC7">
              <w:t>-</w:t>
            </w:r>
          </w:p>
        </w:tc>
        <w:tc>
          <w:tcPr>
            <w:tcW w:w="411" w:type="pct"/>
            <w:tcBorders>
              <w:bottom w:val="single" w:sz="4" w:space="0" w:color="auto"/>
            </w:tcBorders>
            <w:noWrap/>
            <w:vAlign w:val="center"/>
          </w:tcPr>
          <w:p w14:paraId="39CDC64E" w14:textId="4AB17025" w:rsidR="0017412F" w:rsidRPr="00956FC7" w:rsidRDefault="0017412F" w:rsidP="0060601A">
            <w:pPr>
              <w:pStyle w:val="-4"/>
            </w:pPr>
            <w:r w:rsidRPr="00956FC7">
              <w:t>-</w:t>
            </w:r>
          </w:p>
        </w:tc>
        <w:tc>
          <w:tcPr>
            <w:tcW w:w="411" w:type="pct"/>
            <w:tcBorders>
              <w:bottom w:val="single" w:sz="4" w:space="0" w:color="auto"/>
            </w:tcBorders>
            <w:noWrap/>
            <w:vAlign w:val="center"/>
          </w:tcPr>
          <w:p w14:paraId="263D5EA0" w14:textId="142816C8" w:rsidR="0017412F" w:rsidRPr="00956FC7" w:rsidRDefault="0017412F" w:rsidP="0060601A">
            <w:pPr>
              <w:pStyle w:val="-4"/>
            </w:pPr>
            <w:r w:rsidRPr="00956FC7">
              <w:t>-</w:t>
            </w:r>
          </w:p>
        </w:tc>
        <w:tc>
          <w:tcPr>
            <w:tcW w:w="410" w:type="pct"/>
            <w:tcBorders>
              <w:top w:val="nil"/>
              <w:left w:val="nil"/>
              <w:bottom w:val="single" w:sz="8" w:space="0" w:color="auto"/>
              <w:right w:val="single" w:sz="8" w:space="0" w:color="auto"/>
            </w:tcBorders>
            <w:noWrap/>
            <w:vAlign w:val="center"/>
          </w:tcPr>
          <w:p w14:paraId="1B63F41F" w14:textId="4F8A72EA" w:rsidR="0017412F" w:rsidRPr="00956FC7" w:rsidRDefault="0017412F" w:rsidP="0060601A">
            <w:pPr>
              <w:pStyle w:val="-4"/>
            </w:pPr>
            <w:r w:rsidRPr="00956FC7">
              <w:t>-</w:t>
            </w:r>
          </w:p>
        </w:tc>
      </w:tr>
      <w:tr w:rsidR="00BE39CF" w:rsidRPr="00956FC7" w14:paraId="0D9C4997" w14:textId="77777777" w:rsidTr="004D0A79">
        <w:trPr>
          <w:cantSplit/>
          <w:trHeight w:val="283"/>
        </w:trPr>
        <w:tc>
          <w:tcPr>
            <w:tcW w:w="292" w:type="pct"/>
            <w:tcBorders>
              <w:right w:val="nil"/>
            </w:tcBorders>
            <w:noWrap/>
            <w:vAlign w:val="center"/>
          </w:tcPr>
          <w:p w14:paraId="2FFADC7C" w14:textId="77777777" w:rsidR="00BE39CF" w:rsidRPr="00956FC7" w:rsidRDefault="00BE39CF" w:rsidP="0060601A">
            <w:pPr>
              <w:pStyle w:val="-4"/>
              <w:rPr>
                <w:b/>
                <w:szCs w:val="24"/>
              </w:rPr>
            </w:pPr>
          </w:p>
        </w:tc>
        <w:tc>
          <w:tcPr>
            <w:tcW w:w="2655" w:type="pct"/>
            <w:tcBorders>
              <w:left w:val="nil"/>
              <w:right w:val="nil"/>
            </w:tcBorders>
            <w:vAlign w:val="center"/>
          </w:tcPr>
          <w:p w14:paraId="45E953B1" w14:textId="3405902B" w:rsidR="00BE39CF" w:rsidRPr="00956FC7" w:rsidRDefault="00BE39CF" w:rsidP="0060601A">
            <w:pPr>
              <w:pStyle w:val="-4"/>
              <w:jc w:val="left"/>
              <w:rPr>
                <w:b/>
                <w:szCs w:val="24"/>
              </w:rPr>
            </w:pPr>
            <w:r w:rsidRPr="00956FC7">
              <w:rPr>
                <w:b/>
                <w:szCs w:val="24"/>
              </w:rPr>
              <w:t>ГУП «Метрополитен Санкт-Петербурга»</w:t>
            </w:r>
          </w:p>
        </w:tc>
        <w:tc>
          <w:tcPr>
            <w:tcW w:w="410" w:type="pct"/>
            <w:tcBorders>
              <w:left w:val="nil"/>
              <w:right w:val="nil"/>
            </w:tcBorders>
            <w:vAlign w:val="center"/>
          </w:tcPr>
          <w:p w14:paraId="233C948E" w14:textId="77777777" w:rsidR="00BE39CF" w:rsidRPr="00956FC7" w:rsidRDefault="00BE39CF" w:rsidP="0060601A">
            <w:pPr>
              <w:pStyle w:val="-4"/>
              <w:rPr>
                <w:b/>
                <w:szCs w:val="24"/>
              </w:rPr>
            </w:pPr>
          </w:p>
        </w:tc>
        <w:tc>
          <w:tcPr>
            <w:tcW w:w="411" w:type="pct"/>
            <w:tcBorders>
              <w:left w:val="nil"/>
              <w:right w:val="nil"/>
            </w:tcBorders>
            <w:vAlign w:val="center"/>
          </w:tcPr>
          <w:p w14:paraId="661BCA99" w14:textId="77777777" w:rsidR="00BE39CF" w:rsidRPr="00956FC7" w:rsidRDefault="00BE39CF" w:rsidP="0060601A">
            <w:pPr>
              <w:pStyle w:val="-4"/>
              <w:rPr>
                <w:b/>
                <w:szCs w:val="24"/>
              </w:rPr>
            </w:pPr>
          </w:p>
        </w:tc>
        <w:tc>
          <w:tcPr>
            <w:tcW w:w="411" w:type="pct"/>
            <w:tcBorders>
              <w:left w:val="nil"/>
              <w:right w:val="nil"/>
            </w:tcBorders>
            <w:vAlign w:val="center"/>
          </w:tcPr>
          <w:p w14:paraId="53384691" w14:textId="77777777" w:rsidR="00BE39CF" w:rsidRPr="00956FC7" w:rsidRDefault="00BE39CF" w:rsidP="0060601A">
            <w:pPr>
              <w:pStyle w:val="-4"/>
              <w:rPr>
                <w:b/>
                <w:szCs w:val="24"/>
              </w:rPr>
            </w:pPr>
          </w:p>
        </w:tc>
        <w:tc>
          <w:tcPr>
            <w:tcW w:w="411" w:type="pct"/>
            <w:tcBorders>
              <w:left w:val="nil"/>
            </w:tcBorders>
            <w:vAlign w:val="center"/>
          </w:tcPr>
          <w:p w14:paraId="30F8139A" w14:textId="77777777" w:rsidR="00BE39CF" w:rsidRPr="00956FC7" w:rsidRDefault="00BE39CF" w:rsidP="0060601A">
            <w:pPr>
              <w:pStyle w:val="-4"/>
              <w:rPr>
                <w:b/>
                <w:szCs w:val="24"/>
              </w:rPr>
            </w:pPr>
          </w:p>
        </w:tc>
        <w:tc>
          <w:tcPr>
            <w:tcW w:w="410" w:type="pct"/>
            <w:tcBorders>
              <w:left w:val="nil"/>
            </w:tcBorders>
            <w:noWrap/>
            <w:vAlign w:val="center"/>
          </w:tcPr>
          <w:p w14:paraId="3814B624" w14:textId="77777777" w:rsidR="00BE39CF" w:rsidRPr="00956FC7" w:rsidRDefault="00BE39CF" w:rsidP="0060601A">
            <w:pPr>
              <w:pStyle w:val="-4"/>
              <w:rPr>
                <w:b/>
                <w:szCs w:val="24"/>
              </w:rPr>
            </w:pPr>
          </w:p>
        </w:tc>
      </w:tr>
      <w:tr w:rsidR="00800C0A" w:rsidRPr="00956FC7" w14:paraId="74B80AA9" w14:textId="77777777" w:rsidTr="004D0A79">
        <w:trPr>
          <w:cantSplit/>
          <w:trHeight w:val="283"/>
        </w:trPr>
        <w:tc>
          <w:tcPr>
            <w:tcW w:w="292" w:type="pct"/>
            <w:noWrap/>
            <w:vAlign w:val="center"/>
            <w:hideMark/>
          </w:tcPr>
          <w:p w14:paraId="448BD468" w14:textId="204C75F8" w:rsidR="00800C0A" w:rsidRPr="00956FC7" w:rsidRDefault="00800C0A" w:rsidP="0060601A">
            <w:pPr>
              <w:pStyle w:val="-4"/>
              <w:rPr>
                <w:szCs w:val="24"/>
              </w:rPr>
            </w:pPr>
            <w:r w:rsidRPr="00956FC7">
              <w:rPr>
                <w:b/>
                <w:szCs w:val="24"/>
              </w:rPr>
              <w:t>1.</w:t>
            </w:r>
          </w:p>
        </w:tc>
        <w:tc>
          <w:tcPr>
            <w:tcW w:w="2655" w:type="pct"/>
            <w:vAlign w:val="center"/>
            <w:hideMark/>
          </w:tcPr>
          <w:p w14:paraId="43606F20" w14:textId="0142417E" w:rsidR="00800C0A" w:rsidRPr="00956FC7" w:rsidRDefault="00800C0A" w:rsidP="0060601A">
            <w:pPr>
              <w:pStyle w:val="-4"/>
              <w:jc w:val="left"/>
              <w:rPr>
                <w:szCs w:val="24"/>
              </w:rPr>
            </w:pPr>
            <w:r w:rsidRPr="00956FC7">
              <w:rPr>
                <w:b/>
                <w:szCs w:val="24"/>
              </w:rPr>
              <w:t>Получено воды со стороны</w:t>
            </w:r>
          </w:p>
        </w:tc>
        <w:tc>
          <w:tcPr>
            <w:tcW w:w="410" w:type="pct"/>
            <w:vAlign w:val="center"/>
            <w:hideMark/>
          </w:tcPr>
          <w:p w14:paraId="0FAA14E5" w14:textId="273BB038" w:rsidR="00800C0A" w:rsidRPr="00956FC7" w:rsidRDefault="00800C0A" w:rsidP="0060601A">
            <w:pPr>
              <w:pStyle w:val="-4"/>
            </w:pPr>
            <w:r w:rsidRPr="00956FC7">
              <w:t>24,87</w:t>
            </w:r>
          </w:p>
        </w:tc>
        <w:tc>
          <w:tcPr>
            <w:tcW w:w="411" w:type="pct"/>
            <w:vAlign w:val="center"/>
          </w:tcPr>
          <w:p w14:paraId="0AF05961" w14:textId="37E42A10" w:rsidR="00800C0A" w:rsidRPr="00956FC7" w:rsidRDefault="00800C0A" w:rsidP="0060601A">
            <w:pPr>
              <w:pStyle w:val="-4"/>
            </w:pPr>
            <w:r w:rsidRPr="00956FC7">
              <w:t>24,87</w:t>
            </w:r>
          </w:p>
        </w:tc>
        <w:tc>
          <w:tcPr>
            <w:tcW w:w="411" w:type="pct"/>
            <w:vAlign w:val="center"/>
          </w:tcPr>
          <w:p w14:paraId="41A19CF4" w14:textId="472E79DC" w:rsidR="00800C0A" w:rsidRPr="00956FC7" w:rsidRDefault="00800C0A" w:rsidP="0060601A">
            <w:pPr>
              <w:pStyle w:val="-4"/>
            </w:pPr>
            <w:r w:rsidRPr="00956FC7">
              <w:t>20,18</w:t>
            </w:r>
          </w:p>
        </w:tc>
        <w:tc>
          <w:tcPr>
            <w:tcW w:w="411" w:type="pct"/>
            <w:vAlign w:val="center"/>
          </w:tcPr>
          <w:p w14:paraId="700F17C0" w14:textId="5D05C2CA" w:rsidR="00800C0A" w:rsidRPr="00956FC7" w:rsidRDefault="00800C0A" w:rsidP="0060601A">
            <w:pPr>
              <w:pStyle w:val="-4"/>
            </w:pPr>
            <w:r w:rsidRPr="00956FC7">
              <w:t>19,08</w:t>
            </w:r>
          </w:p>
        </w:tc>
        <w:tc>
          <w:tcPr>
            <w:tcW w:w="410" w:type="pct"/>
            <w:noWrap/>
            <w:vAlign w:val="center"/>
          </w:tcPr>
          <w:p w14:paraId="0E0F1C29" w14:textId="06A0D42D" w:rsidR="00800C0A" w:rsidRPr="00956FC7" w:rsidRDefault="00800C0A" w:rsidP="0060601A">
            <w:pPr>
              <w:pStyle w:val="-4"/>
            </w:pPr>
            <w:r w:rsidRPr="00956FC7">
              <w:t>6,5235</w:t>
            </w:r>
          </w:p>
        </w:tc>
      </w:tr>
      <w:tr w:rsidR="00800C0A" w:rsidRPr="00956FC7" w14:paraId="3A47F80D" w14:textId="77777777" w:rsidTr="004D0A79">
        <w:trPr>
          <w:cantSplit/>
          <w:trHeight w:val="283"/>
        </w:trPr>
        <w:tc>
          <w:tcPr>
            <w:tcW w:w="292" w:type="pct"/>
            <w:noWrap/>
            <w:vAlign w:val="center"/>
            <w:hideMark/>
          </w:tcPr>
          <w:p w14:paraId="537DF752" w14:textId="0C5EEB0A" w:rsidR="00800C0A" w:rsidRPr="00956FC7" w:rsidRDefault="00800C0A" w:rsidP="0060601A">
            <w:pPr>
              <w:pStyle w:val="-4"/>
              <w:rPr>
                <w:i/>
                <w:iCs/>
                <w:szCs w:val="24"/>
              </w:rPr>
            </w:pPr>
            <w:r w:rsidRPr="00956FC7">
              <w:rPr>
                <w:iCs/>
                <w:szCs w:val="24"/>
              </w:rPr>
              <w:t>1.1.</w:t>
            </w:r>
          </w:p>
        </w:tc>
        <w:tc>
          <w:tcPr>
            <w:tcW w:w="2655" w:type="pct"/>
            <w:vAlign w:val="center"/>
            <w:hideMark/>
          </w:tcPr>
          <w:p w14:paraId="2285DD6E" w14:textId="284A1F6F" w:rsidR="00800C0A" w:rsidRPr="00956FC7" w:rsidRDefault="00800C0A" w:rsidP="0060601A">
            <w:pPr>
              <w:pStyle w:val="-4"/>
              <w:jc w:val="left"/>
              <w:rPr>
                <w:i/>
                <w:iCs/>
                <w:szCs w:val="24"/>
              </w:rPr>
            </w:pPr>
            <w:r w:rsidRPr="00956FC7">
              <w:rPr>
                <w:iCs/>
                <w:szCs w:val="24"/>
              </w:rPr>
              <w:t>Расход на собственные нужды</w:t>
            </w:r>
          </w:p>
        </w:tc>
        <w:tc>
          <w:tcPr>
            <w:tcW w:w="410" w:type="pct"/>
            <w:noWrap/>
            <w:vAlign w:val="center"/>
            <w:hideMark/>
          </w:tcPr>
          <w:p w14:paraId="4ED31DA0" w14:textId="6904A6C6" w:rsidR="00800C0A" w:rsidRPr="00956FC7" w:rsidRDefault="00800C0A" w:rsidP="0060601A">
            <w:pPr>
              <w:pStyle w:val="-4"/>
            </w:pPr>
            <w:r w:rsidRPr="00956FC7">
              <w:t>21,91</w:t>
            </w:r>
          </w:p>
        </w:tc>
        <w:tc>
          <w:tcPr>
            <w:tcW w:w="411" w:type="pct"/>
            <w:noWrap/>
            <w:vAlign w:val="center"/>
          </w:tcPr>
          <w:p w14:paraId="14247372" w14:textId="727EDAA9" w:rsidR="00800C0A" w:rsidRPr="00956FC7" w:rsidRDefault="00800C0A" w:rsidP="0060601A">
            <w:pPr>
              <w:pStyle w:val="-4"/>
            </w:pPr>
            <w:r w:rsidRPr="00956FC7">
              <w:t>21,91</w:t>
            </w:r>
          </w:p>
        </w:tc>
        <w:tc>
          <w:tcPr>
            <w:tcW w:w="411" w:type="pct"/>
            <w:vAlign w:val="center"/>
          </w:tcPr>
          <w:p w14:paraId="556D9A9B" w14:textId="07977258" w:rsidR="00800C0A" w:rsidRPr="00956FC7" w:rsidRDefault="00800C0A" w:rsidP="0060601A">
            <w:pPr>
              <w:pStyle w:val="-4"/>
            </w:pPr>
            <w:r w:rsidRPr="00956FC7">
              <w:t>17,63</w:t>
            </w:r>
          </w:p>
        </w:tc>
        <w:tc>
          <w:tcPr>
            <w:tcW w:w="411" w:type="pct"/>
            <w:noWrap/>
            <w:vAlign w:val="center"/>
          </w:tcPr>
          <w:p w14:paraId="68D0FD01" w14:textId="580A51A4" w:rsidR="00800C0A" w:rsidRPr="00956FC7" w:rsidRDefault="00800C0A" w:rsidP="0060601A">
            <w:pPr>
              <w:pStyle w:val="-4"/>
            </w:pPr>
            <w:r w:rsidRPr="00956FC7">
              <w:t>14,33</w:t>
            </w:r>
          </w:p>
        </w:tc>
        <w:tc>
          <w:tcPr>
            <w:tcW w:w="410" w:type="pct"/>
            <w:noWrap/>
            <w:vAlign w:val="center"/>
          </w:tcPr>
          <w:p w14:paraId="34870141" w14:textId="62F87C57" w:rsidR="00800C0A" w:rsidRPr="00956FC7" w:rsidRDefault="00800C0A" w:rsidP="0060601A">
            <w:pPr>
              <w:pStyle w:val="-4"/>
            </w:pPr>
            <w:r w:rsidRPr="00956FC7">
              <w:t>3,9595</w:t>
            </w:r>
          </w:p>
        </w:tc>
      </w:tr>
      <w:tr w:rsidR="00800C0A" w:rsidRPr="00956FC7" w14:paraId="42BBBB5F" w14:textId="77777777" w:rsidTr="004D0A79">
        <w:trPr>
          <w:cantSplit/>
          <w:trHeight w:val="283"/>
        </w:trPr>
        <w:tc>
          <w:tcPr>
            <w:tcW w:w="292" w:type="pct"/>
            <w:noWrap/>
            <w:vAlign w:val="center"/>
            <w:hideMark/>
          </w:tcPr>
          <w:p w14:paraId="7603D19A" w14:textId="4EF65A92" w:rsidR="00800C0A" w:rsidRPr="00956FC7" w:rsidRDefault="00800C0A" w:rsidP="0060601A">
            <w:pPr>
              <w:pStyle w:val="-4"/>
              <w:rPr>
                <w:szCs w:val="24"/>
              </w:rPr>
            </w:pPr>
            <w:r w:rsidRPr="00956FC7">
              <w:rPr>
                <w:szCs w:val="24"/>
              </w:rPr>
              <w:t>1.2.</w:t>
            </w:r>
          </w:p>
        </w:tc>
        <w:tc>
          <w:tcPr>
            <w:tcW w:w="2655" w:type="pct"/>
            <w:vAlign w:val="center"/>
            <w:hideMark/>
          </w:tcPr>
          <w:p w14:paraId="0B8CFAB5" w14:textId="3B1BF9C0" w:rsidR="00800C0A" w:rsidRPr="00956FC7" w:rsidRDefault="00800C0A" w:rsidP="0060601A">
            <w:pPr>
              <w:pStyle w:val="-4"/>
              <w:jc w:val="left"/>
              <w:rPr>
                <w:szCs w:val="24"/>
              </w:rPr>
            </w:pPr>
            <w:r w:rsidRPr="00956FC7">
              <w:rPr>
                <w:szCs w:val="24"/>
              </w:rPr>
              <w:t>Подано воды  в водопроводную сеть, всего в т.ч.:</w:t>
            </w:r>
          </w:p>
        </w:tc>
        <w:tc>
          <w:tcPr>
            <w:tcW w:w="410" w:type="pct"/>
            <w:vAlign w:val="center"/>
            <w:hideMark/>
          </w:tcPr>
          <w:p w14:paraId="3DD84A9A" w14:textId="328DAF43" w:rsidR="00800C0A" w:rsidRPr="00956FC7" w:rsidRDefault="00800C0A" w:rsidP="0060601A">
            <w:pPr>
              <w:pStyle w:val="-4"/>
            </w:pPr>
            <w:r w:rsidRPr="00956FC7">
              <w:t>2,96</w:t>
            </w:r>
          </w:p>
        </w:tc>
        <w:tc>
          <w:tcPr>
            <w:tcW w:w="411" w:type="pct"/>
            <w:noWrap/>
            <w:vAlign w:val="center"/>
          </w:tcPr>
          <w:p w14:paraId="2DB2BA95" w14:textId="00895A30" w:rsidR="00800C0A" w:rsidRPr="00956FC7" w:rsidRDefault="00800C0A" w:rsidP="0060601A">
            <w:pPr>
              <w:pStyle w:val="-4"/>
            </w:pPr>
            <w:r w:rsidRPr="00956FC7">
              <w:t>2,96</w:t>
            </w:r>
          </w:p>
        </w:tc>
        <w:tc>
          <w:tcPr>
            <w:tcW w:w="411" w:type="pct"/>
            <w:vAlign w:val="center"/>
          </w:tcPr>
          <w:p w14:paraId="3CACA84B" w14:textId="3055836F" w:rsidR="00800C0A" w:rsidRPr="00956FC7" w:rsidRDefault="00800C0A" w:rsidP="0060601A">
            <w:pPr>
              <w:pStyle w:val="-4"/>
            </w:pPr>
            <w:r w:rsidRPr="00956FC7">
              <w:t>2,56</w:t>
            </w:r>
          </w:p>
        </w:tc>
        <w:tc>
          <w:tcPr>
            <w:tcW w:w="411" w:type="pct"/>
            <w:vAlign w:val="center"/>
          </w:tcPr>
          <w:p w14:paraId="46C107A2" w14:textId="5BA0024E" w:rsidR="00800C0A" w:rsidRPr="00956FC7" w:rsidRDefault="00800C0A" w:rsidP="0060601A">
            <w:pPr>
              <w:pStyle w:val="-4"/>
            </w:pPr>
            <w:r w:rsidRPr="00956FC7">
              <w:t>4,75</w:t>
            </w:r>
          </w:p>
        </w:tc>
        <w:tc>
          <w:tcPr>
            <w:tcW w:w="410" w:type="pct"/>
            <w:noWrap/>
            <w:vAlign w:val="center"/>
          </w:tcPr>
          <w:p w14:paraId="764EA924" w14:textId="71C70612" w:rsidR="00800C0A" w:rsidRPr="00956FC7" w:rsidRDefault="00800C0A" w:rsidP="0060601A">
            <w:pPr>
              <w:pStyle w:val="-4"/>
            </w:pPr>
            <w:r w:rsidRPr="00956FC7">
              <w:t>2,564</w:t>
            </w:r>
          </w:p>
        </w:tc>
      </w:tr>
      <w:tr w:rsidR="00800C0A" w:rsidRPr="00956FC7" w14:paraId="7C5A9D72" w14:textId="77777777" w:rsidTr="004D0A79">
        <w:trPr>
          <w:cantSplit/>
          <w:trHeight w:val="283"/>
        </w:trPr>
        <w:tc>
          <w:tcPr>
            <w:tcW w:w="292" w:type="pct"/>
            <w:noWrap/>
            <w:vAlign w:val="center"/>
            <w:hideMark/>
          </w:tcPr>
          <w:p w14:paraId="370FF791" w14:textId="2E85F029" w:rsidR="00800C0A" w:rsidRPr="00956FC7" w:rsidRDefault="00800C0A" w:rsidP="0060601A">
            <w:pPr>
              <w:pStyle w:val="-4"/>
              <w:rPr>
                <w:szCs w:val="24"/>
              </w:rPr>
            </w:pPr>
            <w:r w:rsidRPr="00956FC7">
              <w:rPr>
                <w:szCs w:val="24"/>
              </w:rPr>
              <w:t>1.2.1.</w:t>
            </w:r>
          </w:p>
        </w:tc>
        <w:tc>
          <w:tcPr>
            <w:tcW w:w="2655" w:type="pct"/>
            <w:vAlign w:val="center"/>
            <w:hideMark/>
          </w:tcPr>
          <w:p w14:paraId="7A993729" w14:textId="3CD4ABB1" w:rsidR="00800C0A" w:rsidRPr="00956FC7" w:rsidRDefault="00800C0A" w:rsidP="0060601A">
            <w:pPr>
              <w:pStyle w:val="-4"/>
              <w:jc w:val="left"/>
              <w:rPr>
                <w:szCs w:val="24"/>
              </w:rPr>
            </w:pPr>
            <w:r w:rsidRPr="00956FC7">
              <w:rPr>
                <w:szCs w:val="24"/>
              </w:rPr>
              <w:t>Потери воды при отпуске в сеть</w:t>
            </w:r>
          </w:p>
        </w:tc>
        <w:tc>
          <w:tcPr>
            <w:tcW w:w="410" w:type="pct"/>
            <w:noWrap/>
            <w:vAlign w:val="center"/>
            <w:hideMark/>
          </w:tcPr>
          <w:p w14:paraId="1CE0E1D2" w14:textId="53506079" w:rsidR="00800C0A" w:rsidRPr="00956FC7" w:rsidRDefault="00800C0A" w:rsidP="0060601A">
            <w:pPr>
              <w:pStyle w:val="-4"/>
            </w:pPr>
            <w:r w:rsidRPr="00956FC7">
              <w:t>-</w:t>
            </w:r>
            <w:r w:rsidR="00874817" w:rsidRPr="00956FC7">
              <w:t>**</w:t>
            </w:r>
          </w:p>
        </w:tc>
        <w:tc>
          <w:tcPr>
            <w:tcW w:w="411" w:type="pct"/>
            <w:noWrap/>
            <w:vAlign w:val="center"/>
          </w:tcPr>
          <w:p w14:paraId="7A43F174" w14:textId="2F43600B" w:rsidR="00800C0A" w:rsidRPr="00956FC7" w:rsidRDefault="00800C0A" w:rsidP="0060601A">
            <w:pPr>
              <w:pStyle w:val="-4"/>
            </w:pPr>
            <w:r w:rsidRPr="00956FC7">
              <w:t>-</w:t>
            </w:r>
            <w:r w:rsidR="00874817" w:rsidRPr="00956FC7">
              <w:t>**</w:t>
            </w:r>
          </w:p>
        </w:tc>
        <w:tc>
          <w:tcPr>
            <w:tcW w:w="411" w:type="pct"/>
            <w:vAlign w:val="center"/>
          </w:tcPr>
          <w:p w14:paraId="1B92E9E0" w14:textId="2199CF94" w:rsidR="00800C0A" w:rsidRPr="00956FC7" w:rsidRDefault="00800C0A" w:rsidP="0060601A">
            <w:pPr>
              <w:pStyle w:val="-4"/>
            </w:pPr>
            <w:r w:rsidRPr="00956FC7">
              <w:t>-</w:t>
            </w:r>
            <w:r w:rsidR="00874817" w:rsidRPr="00956FC7">
              <w:t>**</w:t>
            </w:r>
          </w:p>
        </w:tc>
        <w:tc>
          <w:tcPr>
            <w:tcW w:w="411" w:type="pct"/>
            <w:noWrap/>
            <w:vAlign w:val="center"/>
          </w:tcPr>
          <w:p w14:paraId="6E22FE3B" w14:textId="3208FBB6" w:rsidR="00800C0A" w:rsidRPr="00956FC7" w:rsidRDefault="00800C0A" w:rsidP="0060601A">
            <w:pPr>
              <w:pStyle w:val="-4"/>
            </w:pPr>
            <w:r w:rsidRPr="00956FC7">
              <w:t>-</w:t>
            </w:r>
            <w:r w:rsidR="00874817" w:rsidRPr="00956FC7">
              <w:t>**</w:t>
            </w:r>
          </w:p>
        </w:tc>
        <w:tc>
          <w:tcPr>
            <w:tcW w:w="410" w:type="pct"/>
            <w:noWrap/>
            <w:vAlign w:val="center"/>
          </w:tcPr>
          <w:p w14:paraId="4F7FFEB1" w14:textId="3D100074" w:rsidR="00800C0A" w:rsidRPr="00956FC7" w:rsidRDefault="00800C0A" w:rsidP="0060601A">
            <w:pPr>
              <w:pStyle w:val="-4"/>
            </w:pPr>
            <w:r w:rsidRPr="00956FC7">
              <w:t>-</w:t>
            </w:r>
            <w:r w:rsidR="00874817" w:rsidRPr="00956FC7">
              <w:t>**</w:t>
            </w:r>
          </w:p>
        </w:tc>
      </w:tr>
      <w:tr w:rsidR="00800C0A" w:rsidRPr="00956FC7" w14:paraId="0B317D33" w14:textId="77777777" w:rsidTr="004D0A79">
        <w:trPr>
          <w:cantSplit/>
          <w:trHeight w:val="283"/>
        </w:trPr>
        <w:tc>
          <w:tcPr>
            <w:tcW w:w="292" w:type="pct"/>
            <w:noWrap/>
            <w:vAlign w:val="center"/>
            <w:hideMark/>
          </w:tcPr>
          <w:p w14:paraId="3B5713C1" w14:textId="2B801240" w:rsidR="00800C0A" w:rsidRPr="00956FC7" w:rsidRDefault="00800C0A" w:rsidP="0060601A">
            <w:pPr>
              <w:pStyle w:val="-4"/>
              <w:rPr>
                <w:szCs w:val="24"/>
              </w:rPr>
            </w:pPr>
            <w:r w:rsidRPr="00956FC7">
              <w:rPr>
                <w:b/>
                <w:szCs w:val="24"/>
              </w:rPr>
              <w:t>2.</w:t>
            </w:r>
          </w:p>
        </w:tc>
        <w:tc>
          <w:tcPr>
            <w:tcW w:w="2655" w:type="pct"/>
            <w:vAlign w:val="center"/>
            <w:hideMark/>
          </w:tcPr>
          <w:p w14:paraId="169D97FA" w14:textId="68710310" w:rsidR="00800C0A" w:rsidRPr="00956FC7" w:rsidRDefault="00800C0A" w:rsidP="0060601A">
            <w:pPr>
              <w:pStyle w:val="-4"/>
              <w:jc w:val="left"/>
              <w:rPr>
                <w:szCs w:val="24"/>
              </w:rPr>
            </w:pPr>
            <w:r w:rsidRPr="00956FC7">
              <w:rPr>
                <w:b/>
                <w:szCs w:val="24"/>
              </w:rPr>
              <w:t>Отпущено воды из водопроводной сети, всего в т.ч.:</w:t>
            </w:r>
          </w:p>
        </w:tc>
        <w:tc>
          <w:tcPr>
            <w:tcW w:w="410" w:type="pct"/>
            <w:noWrap/>
            <w:vAlign w:val="center"/>
            <w:hideMark/>
          </w:tcPr>
          <w:p w14:paraId="6A571517" w14:textId="0B591352" w:rsidR="00800C0A" w:rsidRPr="00956FC7" w:rsidRDefault="00800C0A" w:rsidP="0060601A">
            <w:pPr>
              <w:pStyle w:val="-4"/>
            </w:pPr>
            <w:r w:rsidRPr="00956FC7">
              <w:t>2,96</w:t>
            </w:r>
          </w:p>
        </w:tc>
        <w:tc>
          <w:tcPr>
            <w:tcW w:w="411" w:type="pct"/>
            <w:noWrap/>
            <w:vAlign w:val="center"/>
          </w:tcPr>
          <w:p w14:paraId="29D100D4" w14:textId="7346D919" w:rsidR="00800C0A" w:rsidRPr="00956FC7" w:rsidRDefault="00800C0A" w:rsidP="0060601A">
            <w:pPr>
              <w:pStyle w:val="-4"/>
            </w:pPr>
            <w:r w:rsidRPr="00956FC7">
              <w:t>2,96</w:t>
            </w:r>
          </w:p>
        </w:tc>
        <w:tc>
          <w:tcPr>
            <w:tcW w:w="411" w:type="pct"/>
            <w:vAlign w:val="center"/>
          </w:tcPr>
          <w:p w14:paraId="521986F4" w14:textId="000389A6" w:rsidR="00800C0A" w:rsidRPr="00956FC7" w:rsidRDefault="00800C0A" w:rsidP="0060601A">
            <w:pPr>
              <w:pStyle w:val="-4"/>
            </w:pPr>
            <w:r w:rsidRPr="00956FC7">
              <w:t>2,56</w:t>
            </w:r>
          </w:p>
        </w:tc>
        <w:tc>
          <w:tcPr>
            <w:tcW w:w="411" w:type="pct"/>
            <w:noWrap/>
            <w:vAlign w:val="center"/>
          </w:tcPr>
          <w:p w14:paraId="385B127C" w14:textId="22C458A2" w:rsidR="00800C0A" w:rsidRPr="00956FC7" w:rsidRDefault="00800C0A" w:rsidP="0060601A">
            <w:pPr>
              <w:pStyle w:val="-4"/>
            </w:pPr>
            <w:r w:rsidRPr="00956FC7">
              <w:t>4,75</w:t>
            </w:r>
          </w:p>
        </w:tc>
        <w:tc>
          <w:tcPr>
            <w:tcW w:w="410" w:type="pct"/>
            <w:noWrap/>
            <w:vAlign w:val="center"/>
          </w:tcPr>
          <w:p w14:paraId="18E102B4" w14:textId="00ECA25E" w:rsidR="00800C0A" w:rsidRPr="00956FC7" w:rsidRDefault="00800C0A" w:rsidP="0060601A">
            <w:pPr>
              <w:pStyle w:val="-4"/>
            </w:pPr>
            <w:r w:rsidRPr="00956FC7">
              <w:t>2,564</w:t>
            </w:r>
          </w:p>
        </w:tc>
      </w:tr>
      <w:tr w:rsidR="00800C0A" w:rsidRPr="00956FC7" w14:paraId="7FE052D9" w14:textId="77777777" w:rsidTr="004D0A79">
        <w:trPr>
          <w:cantSplit/>
          <w:trHeight w:val="283"/>
        </w:trPr>
        <w:tc>
          <w:tcPr>
            <w:tcW w:w="292" w:type="pct"/>
            <w:noWrap/>
            <w:vAlign w:val="center"/>
            <w:hideMark/>
          </w:tcPr>
          <w:p w14:paraId="049CBDC9" w14:textId="61C801A5" w:rsidR="00800C0A" w:rsidRPr="00956FC7" w:rsidRDefault="00800C0A" w:rsidP="0060601A">
            <w:pPr>
              <w:pStyle w:val="-4"/>
              <w:rPr>
                <w:i/>
                <w:iCs/>
                <w:szCs w:val="24"/>
              </w:rPr>
            </w:pPr>
            <w:r w:rsidRPr="00956FC7">
              <w:rPr>
                <w:iCs/>
                <w:szCs w:val="24"/>
              </w:rPr>
              <w:t>2.1.</w:t>
            </w:r>
          </w:p>
        </w:tc>
        <w:tc>
          <w:tcPr>
            <w:tcW w:w="2655" w:type="pct"/>
            <w:vAlign w:val="center"/>
            <w:hideMark/>
          </w:tcPr>
          <w:p w14:paraId="0C297A9A" w14:textId="3E03854E" w:rsidR="00800C0A" w:rsidRPr="00956FC7" w:rsidRDefault="00800C0A" w:rsidP="0060601A">
            <w:pPr>
              <w:pStyle w:val="-4"/>
              <w:jc w:val="left"/>
              <w:rPr>
                <w:i/>
                <w:iCs/>
                <w:szCs w:val="24"/>
              </w:rPr>
            </w:pPr>
            <w:r w:rsidRPr="00956FC7">
              <w:rPr>
                <w:iCs/>
                <w:szCs w:val="24"/>
              </w:rPr>
              <w:t>Отпущено питьевой воды</w:t>
            </w:r>
          </w:p>
        </w:tc>
        <w:tc>
          <w:tcPr>
            <w:tcW w:w="410" w:type="pct"/>
            <w:noWrap/>
            <w:vAlign w:val="center"/>
            <w:hideMark/>
          </w:tcPr>
          <w:p w14:paraId="60FB6AB3" w14:textId="603523F2" w:rsidR="00800C0A" w:rsidRPr="00956FC7" w:rsidRDefault="00800C0A" w:rsidP="0060601A">
            <w:pPr>
              <w:pStyle w:val="-4"/>
            </w:pPr>
            <w:r w:rsidRPr="00956FC7">
              <w:t>2,96</w:t>
            </w:r>
          </w:p>
        </w:tc>
        <w:tc>
          <w:tcPr>
            <w:tcW w:w="411" w:type="pct"/>
            <w:noWrap/>
            <w:vAlign w:val="center"/>
          </w:tcPr>
          <w:p w14:paraId="283945CC" w14:textId="71B0EF33" w:rsidR="00800C0A" w:rsidRPr="00956FC7" w:rsidRDefault="00800C0A" w:rsidP="0060601A">
            <w:pPr>
              <w:pStyle w:val="-4"/>
            </w:pPr>
            <w:r w:rsidRPr="00956FC7">
              <w:t>2,96</w:t>
            </w:r>
          </w:p>
        </w:tc>
        <w:tc>
          <w:tcPr>
            <w:tcW w:w="411" w:type="pct"/>
            <w:vAlign w:val="center"/>
          </w:tcPr>
          <w:p w14:paraId="383764BF" w14:textId="2BD57422" w:rsidR="00800C0A" w:rsidRPr="00956FC7" w:rsidRDefault="00800C0A" w:rsidP="0060601A">
            <w:pPr>
              <w:pStyle w:val="-4"/>
            </w:pPr>
            <w:r w:rsidRPr="00956FC7">
              <w:t>2,56</w:t>
            </w:r>
          </w:p>
        </w:tc>
        <w:tc>
          <w:tcPr>
            <w:tcW w:w="411" w:type="pct"/>
            <w:vAlign w:val="center"/>
          </w:tcPr>
          <w:p w14:paraId="4020D1B9" w14:textId="36D518E4" w:rsidR="00800C0A" w:rsidRPr="00956FC7" w:rsidRDefault="00800C0A" w:rsidP="0060601A">
            <w:pPr>
              <w:pStyle w:val="-4"/>
            </w:pPr>
            <w:r w:rsidRPr="00956FC7">
              <w:t>4,75</w:t>
            </w:r>
          </w:p>
        </w:tc>
        <w:tc>
          <w:tcPr>
            <w:tcW w:w="410" w:type="pct"/>
            <w:noWrap/>
            <w:vAlign w:val="center"/>
          </w:tcPr>
          <w:p w14:paraId="461A73FC" w14:textId="111D9624" w:rsidR="00800C0A" w:rsidRPr="00956FC7" w:rsidRDefault="00800C0A" w:rsidP="0060601A">
            <w:pPr>
              <w:pStyle w:val="-4"/>
            </w:pPr>
            <w:r w:rsidRPr="00956FC7">
              <w:t>2,564</w:t>
            </w:r>
          </w:p>
        </w:tc>
      </w:tr>
      <w:tr w:rsidR="00800C0A" w:rsidRPr="00956FC7" w14:paraId="4A2B8A61" w14:textId="77777777" w:rsidTr="004D0A79">
        <w:trPr>
          <w:cantSplit/>
          <w:trHeight w:val="283"/>
        </w:trPr>
        <w:tc>
          <w:tcPr>
            <w:tcW w:w="292" w:type="pct"/>
            <w:noWrap/>
            <w:vAlign w:val="center"/>
            <w:hideMark/>
          </w:tcPr>
          <w:p w14:paraId="1E899E5F" w14:textId="1C1DA2A5" w:rsidR="00800C0A" w:rsidRPr="00956FC7" w:rsidRDefault="00800C0A" w:rsidP="0060601A">
            <w:pPr>
              <w:pStyle w:val="-4"/>
              <w:rPr>
                <w:i/>
                <w:iCs/>
                <w:szCs w:val="24"/>
              </w:rPr>
            </w:pPr>
            <w:r w:rsidRPr="00956FC7">
              <w:rPr>
                <w:iCs/>
                <w:szCs w:val="24"/>
              </w:rPr>
              <w:t>2.2.</w:t>
            </w:r>
          </w:p>
        </w:tc>
        <w:tc>
          <w:tcPr>
            <w:tcW w:w="2655" w:type="pct"/>
            <w:vAlign w:val="center"/>
            <w:hideMark/>
          </w:tcPr>
          <w:p w14:paraId="208D77DB" w14:textId="57BBE5CD" w:rsidR="00800C0A" w:rsidRPr="00956FC7" w:rsidRDefault="00800C0A" w:rsidP="0060601A">
            <w:pPr>
              <w:pStyle w:val="-4"/>
              <w:jc w:val="left"/>
              <w:rPr>
                <w:i/>
                <w:iCs/>
                <w:szCs w:val="24"/>
              </w:rPr>
            </w:pPr>
            <w:r w:rsidRPr="00956FC7">
              <w:rPr>
                <w:iCs/>
                <w:szCs w:val="24"/>
              </w:rPr>
              <w:t>Отпущено горячей воды</w:t>
            </w:r>
          </w:p>
        </w:tc>
        <w:tc>
          <w:tcPr>
            <w:tcW w:w="410" w:type="pct"/>
            <w:noWrap/>
            <w:vAlign w:val="center"/>
            <w:hideMark/>
          </w:tcPr>
          <w:p w14:paraId="3D24E7D4" w14:textId="39FB0A69" w:rsidR="00800C0A" w:rsidRPr="00956FC7" w:rsidRDefault="00800C0A" w:rsidP="0060601A">
            <w:pPr>
              <w:pStyle w:val="-4"/>
              <w:rPr>
                <w:szCs w:val="24"/>
              </w:rPr>
            </w:pPr>
            <w:r w:rsidRPr="00956FC7">
              <w:rPr>
                <w:szCs w:val="24"/>
              </w:rPr>
              <w:t>-</w:t>
            </w:r>
          </w:p>
        </w:tc>
        <w:tc>
          <w:tcPr>
            <w:tcW w:w="411" w:type="pct"/>
            <w:noWrap/>
            <w:vAlign w:val="center"/>
          </w:tcPr>
          <w:p w14:paraId="4BDE93F8" w14:textId="6ECB39DB" w:rsidR="00800C0A" w:rsidRPr="00956FC7" w:rsidRDefault="00800C0A" w:rsidP="0060601A">
            <w:pPr>
              <w:pStyle w:val="-4"/>
              <w:rPr>
                <w:szCs w:val="24"/>
              </w:rPr>
            </w:pPr>
            <w:r w:rsidRPr="00956FC7">
              <w:rPr>
                <w:szCs w:val="24"/>
              </w:rPr>
              <w:t>-</w:t>
            </w:r>
          </w:p>
        </w:tc>
        <w:tc>
          <w:tcPr>
            <w:tcW w:w="411" w:type="pct"/>
            <w:vAlign w:val="center"/>
          </w:tcPr>
          <w:p w14:paraId="34DF76C6" w14:textId="05776CFD" w:rsidR="00800C0A" w:rsidRPr="00956FC7" w:rsidRDefault="00800C0A" w:rsidP="0060601A">
            <w:pPr>
              <w:pStyle w:val="-4"/>
              <w:rPr>
                <w:szCs w:val="24"/>
              </w:rPr>
            </w:pPr>
            <w:r w:rsidRPr="00956FC7">
              <w:rPr>
                <w:szCs w:val="24"/>
              </w:rPr>
              <w:t>-</w:t>
            </w:r>
          </w:p>
        </w:tc>
        <w:tc>
          <w:tcPr>
            <w:tcW w:w="411" w:type="pct"/>
            <w:noWrap/>
            <w:vAlign w:val="center"/>
          </w:tcPr>
          <w:p w14:paraId="7BDC500F" w14:textId="519CE513" w:rsidR="00800C0A" w:rsidRPr="00956FC7" w:rsidRDefault="00800C0A" w:rsidP="0060601A">
            <w:pPr>
              <w:pStyle w:val="-4"/>
              <w:rPr>
                <w:szCs w:val="24"/>
              </w:rPr>
            </w:pPr>
            <w:r w:rsidRPr="00956FC7">
              <w:rPr>
                <w:szCs w:val="24"/>
              </w:rPr>
              <w:t>-</w:t>
            </w:r>
          </w:p>
        </w:tc>
        <w:tc>
          <w:tcPr>
            <w:tcW w:w="410" w:type="pct"/>
            <w:noWrap/>
            <w:vAlign w:val="center"/>
          </w:tcPr>
          <w:p w14:paraId="4DF85040" w14:textId="37159A14" w:rsidR="00800C0A" w:rsidRPr="00956FC7" w:rsidRDefault="00800C0A" w:rsidP="0060601A">
            <w:pPr>
              <w:pStyle w:val="-4"/>
              <w:rPr>
                <w:szCs w:val="24"/>
              </w:rPr>
            </w:pPr>
            <w:r w:rsidRPr="00956FC7">
              <w:rPr>
                <w:szCs w:val="24"/>
              </w:rPr>
              <w:t>-</w:t>
            </w:r>
          </w:p>
        </w:tc>
      </w:tr>
      <w:tr w:rsidR="00800C0A" w:rsidRPr="00956FC7" w14:paraId="7A785F62" w14:textId="77777777" w:rsidTr="004D0A79">
        <w:trPr>
          <w:cantSplit/>
          <w:trHeight w:val="283"/>
        </w:trPr>
        <w:tc>
          <w:tcPr>
            <w:tcW w:w="292" w:type="pct"/>
            <w:tcBorders>
              <w:bottom w:val="single" w:sz="4" w:space="0" w:color="auto"/>
            </w:tcBorders>
            <w:noWrap/>
            <w:vAlign w:val="center"/>
            <w:hideMark/>
          </w:tcPr>
          <w:p w14:paraId="4023719A" w14:textId="685B9848" w:rsidR="00800C0A" w:rsidRPr="00956FC7" w:rsidRDefault="00800C0A" w:rsidP="0060601A">
            <w:pPr>
              <w:pStyle w:val="-4"/>
              <w:rPr>
                <w:i/>
                <w:iCs/>
                <w:szCs w:val="24"/>
              </w:rPr>
            </w:pPr>
            <w:r w:rsidRPr="00956FC7">
              <w:rPr>
                <w:iCs/>
                <w:szCs w:val="24"/>
              </w:rPr>
              <w:t>2.3.</w:t>
            </w:r>
          </w:p>
        </w:tc>
        <w:tc>
          <w:tcPr>
            <w:tcW w:w="2655" w:type="pct"/>
            <w:tcBorders>
              <w:bottom w:val="single" w:sz="4" w:space="0" w:color="auto"/>
            </w:tcBorders>
            <w:vAlign w:val="center"/>
            <w:hideMark/>
          </w:tcPr>
          <w:p w14:paraId="2AC9ED73" w14:textId="70CF213F" w:rsidR="00800C0A" w:rsidRPr="00956FC7" w:rsidRDefault="00800C0A" w:rsidP="0060601A">
            <w:pPr>
              <w:pStyle w:val="-4"/>
              <w:jc w:val="left"/>
              <w:rPr>
                <w:i/>
                <w:iCs/>
                <w:szCs w:val="24"/>
              </w:rPr>
            </w:pPr>
            <w:r w:rsidRPr="00956FC7">
              <w:rPr>
                <w:iCs/>
                <w:szCs w:val="24"/>
              </w:rPr>
              <w:t>Отпущено технической воды</w:t>
            </w:r>
          </w:p>
        </w:tc>
        <w:tc>
          <w:tcPr>
            <w:tcW w:w="410" w:type="pct"/>
            <w:tcBorders>
              <w:bottom w:val="single" w:sz="4" w:space="0" w:color="auto"/>
            </w:tcBorders>
            <w:noWrap/>
            <w:vAlign w:val="center"/>
            <w:hideMark/>
          </w:tcPr>
          <w:p w14:paraId="750837BD" w14:textId="093ED98D" w:rsidR="00800C0A" w:rsidRPr="00956FC7" w:rsidRDefault="00800C0A" w:rsidP="0060601A">
            <w:pPr>
              <w:pStyle w:val="-4"/>
              <w:rPr>
                <w:szCs w:val="24"/>
              </w:rPr>
            </w:pPr>
            <w:r w:rsidRPr="00956FC7">
              <w:rPr>
                <w:szCs w:val="24"/>
              </w:rPr>
              <w:t>-</w:t>
            </w:r>
          </w:p>
        </w:tc>
        <w:tc>
          <w:tcPr>
            <w:tcW w:w="411" w:type="pct"/>
            <w:tcBorders>
              <w:bottom w:val="single" w:sz="4" w:space="0" w:color="auto"/>
            </w:tcBorders>
            <w:noWrap/>
            <w:vAlign w:val="center"/>
          </w:tcPr>
          <w:p w14:paraId="574F3A61" w14:textId="4B2CB22A" w:rsidR="00800C0A" w:rsidRPr="00956FC7" w:rsidRDefault="00800C0A" w:rsidP="0060601A">
            <w:pPr>
              <w:pStyle w:val="-4"/>
              <w:rPr>
                <w:szCs w:val="24"/>
              </w:rPr>
            </w:pPr>
            <w:r w:rsidRPr="00956FC7">
              <w:rPr>
                <w:szCs w:val="24"/>
              </w:rPr>
              <w:t>-</w:t>
            </w:r>
          </w:p>
        </w:tc>
        <w:tc>
          <w:tcPr>
            <w:tcW w:w="411" w:type="pct"/>
            <w:tcBorders>
              <w:bottom w:val="single" w:sz="4" w:space="0" w:color="auto"/>
            </w:tcBorders>
            <w:vAlign w:val="center"/>
          </w:tcPr>
          <w:p w14:paraId="157F8AA9" w14:textId="0CBBDB17" w:rsidR="00800C0A" w:rsidRPr="00956FC7" w:rsidRDefault="00800C0A" w:rsidP="0060601A">
            <w:pPr>
              <w:pStyle w:val="-4"/>
              <w:rPr>
                <w:szCs w:val="24"/>
              </w:rPr>
            </w:pPr>
            <w:r w:rsidRPr="00956FC7">
              <w:rPr>
                <w:szCs w:val="24"/>
              </w:rPr>
              <w:t>-</w:t>
            </w:r>
          </w:p>
        </w:tc>
        <w:tc>
          <w:tcPr>
            <w:tcW w:w="411" w:type="pct"/>
            <w:tcBorders>
              <w:bottom w:val="single" w:sz="4" w:space="0" w:color="auto"/>
            </w:tcBorders>
            <w:noWrap/>
            <w:vAlign w:val="center"/>
          </w:tcPr>
          <w:p w14:paraId="58F72CB1" w14:textId="1DD0AF10" w:rsidR="00800C0A" w:rsidRPr="00956FC7" w:rsidRDefault="00800C0A" w:rsidP="0060601A">
            <w:pPr>
              <w:pStyle w:val="-4"/>
              <w:rPr>
                <w:szCs w:val="24"/>
              </w:rPr>
            </w:pPr>
            <w:r w:rsidRPr="00956FC7">
              <w:rPr>
                <w:szCs w:val="24"/>
              </w:rPr>
              <w:t>-</w:t>
            </w:r>
          </w:p>
        </w:tc>
        <w:tc>
          <w:tcPr>
            <w:tcW w:w="410" w:type="pct"/>
            <w:tcBorders>
              <w:bottom w:val="single" w:sz="4" w:space="0" w:color="auto"/>
            </w:tcBorders>
            <w:noWrap/>
            <w:vAlign w:val="center"/>
          </w:tcPr>
          <w:p w14:paraId="1D7A5E17" w14:textId="52C4BCAE" w:rsidR="00800C0A" w:rsidRPr="00956FC7" w:rsidRDefault="00800C0A" w:rsidP="0060601A">
            <w:pPr>
              <w:pStyle w:val="-4"/>
              <w:rPr>
                <w:szCs w:val="24"/>
              </w:rPr>
            </w:pPr>
            <w:r w:rsidRPr="00956FC7">
              <w:rPr>
                <w:szCs w:val="24"/>
              </w:rPr>
              <w:t>-</w:t>
            </w:r>
          </w:p>
        </w:tc>
      </w:tr>
      <w:tr w:rsidR="00BE39CF" w:rsidRPr="00956FC7" w14:paraId="08E83289" w14:textId="77777777" w:rsidTr="004D0A79">
        <w:trPr>
          <w:cantSplit/>
          <w:trHeight w:val="283"/>
        </w:trPr>
        <w:tc>
          <w:tcPr>
            <w:tcW w:w="292" w:type="pct"/>
            <w:tcBorders>
              <w:right w:val="nil"/>
            </w:tcBorders>
            <w:noWrap/>
            <w:vAlign w:val="center"/>
          </w:tcPr>
          <w:p w14:paraId="0B72EF8B" w14:textId="77777777" w:rsidR="00BE39CF" w:rsidRPr="00956FC7" w:rsidRDefault="00BE39CF" w:rsidP="0060601A">
            <w:pPr>
              <w:pStyle w:val="-4"/>
              <w:rPr>
                <w:b/>
                <w:szCs w:val="24"/>
              </w:rPr>
            </w:pPr>
          </w:p>
        </w:tc>
        <w:tc>
          <w:tcPr>
            <w:tcW w:w="2655" w:type="pct"/>
            <w:tcBorders>
              <w:left w:val="nil"/>
              <w:right w:val="nil"/>
            </w:tcBorders>
            <w:vAlign w:val="center"/>
          </w:tcPr>
          <w:p w14:paraId="535C5713" w14:textId="0C80FDDE" w:rsidR="00BE39CF" w:rsidRPr="00956FC7" w:rsidRDefault="00BE39CF" w:rsidP="0060601A">
            <w:pPr>
              <w:pStyle w:val="-4"/>
              <w:jc w:val="left"/>
              <w:rPr>
                <w:b/>
                <w:szCs w:val="24"/>
              </w:rPr>
            </w:pPr>
            <w:r w:rsidRPr="00956FC7">
              <w:rPr>
                <w:b/>
                <w:szCs w:val="24"/>
              </w:rPr>
              <w:t>НПО «Поиск»</w:t>
            </w:r>
          </w:p>
        </w:tc>
        <w:tc>
          <w:tcPr>
            <w:tcW w:w="410" w:type="pct"/>
            <w:tcBorders>
              <w:left w:val="nil"/>
              <w:right w:val="nil"/>
            </w:tcBorders>
            <w:noWrap/>
            <w:vAlign w:val="center"/>
          </w:tcPr>
          <w:p w14:paraId="18855ADB" w14:textId="77777777" w:rsidR="00BE39CF" w:rsidRPr="00956FC7" w:rsidRDefault="00BE39CF" w:rsidP="0060601A">
            <w:pPr>
              <w:pStyle w:val="-4"/>
              <w:rPr>
                <w:b/>
              </w:rPr>
            </w:pPr>
          </w:p>
        </w:tc>
        <w:tc>
          <w:tcPr>
            <w:tcW w:w="411" w:type="pct"/>
            <w:tcBorders>
              <w:left w:val="nil"/>
              <w:right w:val="nil"/>
            </w:tcBorders>
            <w:noWrap/>
            <w:vAlign w:val="center"/>
          </w:tcPr>
          <w:p w14:paraId="4EFB4D10" w14:textId="77777777" w:rsidR="00BE39CF" w:rsidRPr="00956FC7" w:rsidRDefault="00BE39CF" w:rsidP="0060601A">
            <w:pPr>
              <w:pStyle w:val="-4"/>
              <w:rPr>
                <w:b/>
              </w:rPr>
            </w:pPr>
          </w:p>
        </w:tc>
        <w:tc>
          <w:tcPr>
            <w:tcW w:w="411" w:type="pct"/>
            <w:tcBorders>
              <w:left w:val="nil"/>
              <w:right w:val="nil"/>
            </w:tcBorders>
            <w:noWrap/>
            <w:vAlign w:val="center"/>
          </w:tcPr>
          <w:p w14:paraId="19C83FEC" w14:textId="77777777" w:rsidR="00BE39CF" w:rsidRPr="00956FC7" w:rsidRDefault="00BE39CF" w:rsidP="0060601A">
            <w:pPr>
              <w:pStyle w:val="-4"/>
              <w:rPr>
                <w:b/>
              </w:rPr>
            </w:pPr>
          </w:p>
        </w:tc>
        <w:tc>
          <w:tcPr>
            <w:tcW w:w="411" w:type="pct"/>
            <w:tcBorders>
              <w:left w:val="nil"/>
            </w:tcBorders>
            <w:noWrap/>
            <w:vAlign w:val="center"/>
          </w:tcPr>
          <w:p w14:paraId="324903CC" w14:textId="77777777" w:rsidR="00BE39CF" w:rsidRPr="00956FC7" w:rsidRDefault="00BE39CF" w:rsidP="0060601A">
            <w:pPr>
              <w:pStyle w:val="-4"/>
              <w:rPr>
                <w:b/>
              </w:rPr>
            </w:pPr>
          </w:p>
        </w:tc>
        <w:tc>
          <w:tcPr>
            <w:tcW w:w="410" w:type="pct"/>
            <w:tcBorders>
              <w:left w:val="nil"/>
            </w:tcBorders>
            <w:noWrap/>
            <w:vAlign w:val="center"/>
          </w:tcPr>
          <w:p w14:paraId="36237264" w14:textId="77777777" w:rsidR="00BE39CF" w:rsidRPr="00956FC7" w:rsidRDefault="00BE39CF" w:rsidP="0060601A">
            <w:pPr>
              <w:pStyle w:val="-4"/>
              <w:rPr>
                <w:b/>
              </w:rPr>
            </w:pPr>
          </w:p>
        </w:tc>
      </w:tr>
      <w:tr w:rsidR="00800C0A" w:rsidRPr="00956FC7" w14:paraId="63D74388" w14:textId="77777777" w:rsidTr="004D0A79">
        <w:trPr>
          <w:cantSplit/>
          <w:trHeight w:val="283"/>
        </w:trPr>
        <w:tc>
          <w:tcPr>
            <w:tcW w:w="292" w:type="pct"/>
            <w:noWrap/>
            <w:vAlign w:val="center"/>
            <w:hideMark/>
          </w:tcPr>
          <w:p w14:paraId="43C887ED" w14:textId="2080B7D3" w:rsidR="00800C0A" w:rsidRPr="00956FC7" w:rsidRDefault="00800C0A" w:rsidP="0060601A">
            <w:pPr>
              <w:pStyle w:val="-4"/>
              <w:rPr>
                <w:szCs w:val="24"/>
              </w:rPr>
            </w:pPr>
            <w:r w:rsidRPr="00956FC7">
              <w:rPr>
                <w:b/>
                <w:szCs w:val="24"/>
              </w:rPr>
              <w:t>1.</w:t>
            </w:r>
          </w:p>
        </w:tc>
        <w:tc>
          <w:tcPr>
            <w:tcW w:w="2655" w:type="pct"/>
            <w:vAlign w:val="center"/>
            <w:hideMark/>
          </w:tcPr>
          <w:p w14:paraId="7F1354DA" w14:textId="2856450D" w:rsidR="00800C0A" w:rsidRPr="00956FC7" w:rsidRDefault="00800C0A" w:rsidP="0060601A">
            <w:pPr>
              <w:pStyle w:val="-4"/>
              <w:jc w:val="left"/>
              <w:rPr>
                <w:szCs w:val="24"/>
              </w:rPr>
            </w:pPr>
            <w:r w:rsidRPr="00956FC7">
              <w:rPr>
                <w:b/>
                <w:szCs w:val="24"/>
              </w:rPr>
              <w:t>Получено воды со стороны</w:t>
            </w:r>
          </w:p>
        </w:tc>
        <w:tc>
          <w:tcPr>
            <w:tcW w:w="410" w:type="pct"/>
            <w:noWrap/>
            <w:vAlign w:val="center"/>
            <w:hideMark/>
          </w:tcPr>
          <w:p w14:paraId="4214B06A" w14:textId="3CF0EF88" w:rsidR="00800C0A" w:rsidRPr="00956FC7" w:rsidRDefault="00800C0A" w:rsidP="0060601A">
            <w:pPr>
              <w:pStyle w:val="-4"/>
            </w:pPr>
            <w:r w:rsidRPr="00956FC7">
              <w:t>247,69</w:t>
            </w:r>
          </w:p>
        </w:tc>
        <w:tc>
          <w:tcPr>
            <w:tcW w:w="411" w:type="pct"/>
            <w:noWrap/>
            <w:vAlign w:val="center"/>
          </w:tcPr>
          <w:p w14:paraId="2EC0A0CF" w14:textId="02220C27" w:rsidR="00800C0A" w:rsidRPr="00956FC7" w:rsidRDefault="00800C0A" w:rsidP="0060601A">
            <w:pPr>
              <w:pStyle w:val="-4"/>
            </w:pPr>
            <w:r w:rsidRPr="00956FC7">
              <w:t>328,76</w:t>
            </w:r>
          </w:p>
        </w:tc>
        <w:tc>
          <w:tcPr>
            <w:tcW w:w="411" w:type="pct"/>
            <w:noWrap/>
            <w:vAlign w:val="center"/>
          </w:tcPr>
          <w:p w14:paraId="2EE5F7EC" w14:textId="6F38DC2D" w:rsidR="00800C0A" w:rsidRPr="00956FC7" w:rsidRDefault="00800C0A" w:rsidP="0060601A">
            <w:pPr>
              <w:pStyle w:val="-4"/>
            </w:pPr>
            <w:r w:rsidRPr="00956FC7">
              <w:t>306,09</w:t>
            </w:r>
          </w:p>
        </w:tc>
        <w:tc>
          <w:tcPr>
            <w:tcW w:w="411" w:type="pct"/>
            <w:noWrap/>
            <w:vAlign w:val="center"/>
          </w:tcPr>
          <w:p w14:paraId="4764E097" w14:textId="7363AA66" w:rsidR="00800C0A" w:rsidRPr="00956FC7" w:rsidRDefault="00800C0A" w:rsidP="0060601A">
            <w:pPr>
              <w:pStyle w:val="-4"/>
            </w:pPr>
            <w:r w:rsidRPr="00956FC7">
              <w:t>202,11</w:t>
            </w:r>
          </w:p>
        </w:tc>
        <w:tc>
          <w:tcPr>
            <w:tcW w:w="410" w:type="pct"/>
            <w:noWrap/>
            <w:vAlign w:val="center"/>
          </w:tcPr>
          <w:p w14:paraId="0408E21E" w14:textId="55448835" w:rsidR="00800C0A" w:rsidRPr="00956FC7" w:rsidRDefault="00800C0A" w:rsidP="0060601A">
            <w:pPr>
              <w:pStyle w:val="-4"/>
            </w:pPr>
            <w:r w:rsidRPr="00956FC7">
              <w:t>233,68</w:t>
            </w:r>
          </w:p>
        </w:tc>
      </w:tr>
      <w:tr w:rsidR="00800C0A" w:rsidRPr="00956FC7" w14:paraId="39FEDEF6" w14:textId="77777777" w:rsidTr="004D0A79">
        <w:trPr>
          <w:cantSplit/>
          <w:trHeight w:val="283"/>
        </w:trPr>
        <w:tc>
          <w:tcPr>
            <w:tcW w:w="292" w:type="pct"/>
            <w:noWrap/>
            <w:vAlign w:val="center"/>
            <w:hideMark/>
          </w:tcPr>
          <w:p w14:paraId="54469FCE" w14:textId="784CBC6E" w:rsidR="00800C0A" w:rsidRPr="00956FC7" w:rsidRDefault="00800C0A" w:rsidP="0060601A">
            <w:pPr>
              <w:pStyle w:val="-4"/>
              <w:rPr>
                <w:i/>
                <w:iCs/>
                <w:szCs w:val="24"/>
              </w:rPr>
            </w:pPr>
            <w:r w:rsidRPr="00956FC7">
              <w:rPr>
                <w:iCs/>
                <w:szCs w:val="24"/>
              </w:rPr>
              <w:t>1.1.</w:t>
            </w:r>
          </w:p>
        </w:tc>
        <w:tc>
          <w:tcPr>
            <w:tcW w:w="2655" w:type="pct"/>
            <w:vAlign w:val="center"/>
            <w:hideMark/>
          </w:tcPr>
          <w:p w14:paraId="346D9527" w14:textId="35287A67" w:rsidR="00800C0A" w:rsidRPr="00956FC7" w:rsidRDefault="00800C0A" w:rsidP="0060601A">
            <w:pPr>
              <w:pStyle w:val="-4"/>
              <w:jc w:val="left"/>
              <w:rPr>
                <w:i/>
                <w:iCs/>
                <w:szCs w:val="24"/>
              </w:rPr>
            </w:pPr>
            <w:r w:rsidRPr="00956FC7">
              <w:rPr>
                <w:iCs/>
                <w:szCs w:val="24"/>
              </w:rPr>
              <w:t>Расход на собственные нужды</w:t>
            </w:r>
          </w:p>
        </w:tc>
        <w:tc>
          <w:tcPr>
            <w:tcW w:w="410" w:type="pct"/>
            <w:noWrap/>
            <w:vAlign w:val="center"/>
            <w:hideMark/>
          </w:tcPr>
          <w:p w14:paraId="603AA61D" w14:textId="2B18332C" w:rsidR="00800C0A" w:rsidRPr="00956FC7" w:rsidRDefault="00800C0A" w:rsidP="0060601A">
            <w:pPr>
              <w:pStyle w:val="-4"/>
            </w:pPr>
            <w:r w:rsidRPr="00956FC7">
              <w:t>53,52</w:t>
            </w:r>
          </w:p>
        </w:tc>
        <w:tc>
          <w:tcPr>
            <w:tcW w:w="411" w:type="pct"/>
            <w:noWrap/>
            <w:vAlign w:val="center"/>
          </w:tcPr>
          <w:p w14:paraId="45039AC0" w14:textId="5A6FF440" w:rsidR="00800C0A" w:rsidRPr="00956FC7" w:rsidRDefault="00800C0A" w:rsidP="0060601A">
            <w:pPr>
              <w:pStyle w:val="-4"/>
            </w:pPr>
            <w:r w:rsidRPr="00956FC7">
              <w:t>99,51</w:t>
            </w:r>
          </w:p>
        </w:tc>
        <w:tc>
          <w:tcPr>
            <w:tcW w:w="411" w:type="pct"/>
            <w:noWrap/>
            <w:vAlign w:val="center"/>
          </w:tcPr>
          <w:p w14:paraId="36548706" w14:textId="13FA3037" w:rsidR="00800C0A" w:rsidRPr="00956FC7" w:rsidRDefault="00800C0A" w:rsidP="0060601A">
            <w:pPr>
              <w:pStyle w:val="-4"/>
            </w:pPr>
            <w:r w:rsidRPr="00956FC7">
              <w:t>104,78</w:t>
            </w:r>
          </w:p>
        </w:tc>
        <w:tc>
          <w:tcPr>
            <w:tcW w:w="411" w:type="pct"/>
            <w:noWrap/>
            <w:vAlign w:val="center"/>
          </w:tcPr>
          <w:p w14:paraId="63CCD1C3" w14:textId="00187637" w:rsidR="00800C0A" w:rsidRPr="00956FC7" w:rsidRDefault="00800C0A" w:rsidP="0060601A">
            <w:pPr>
              <w:pStyle w:val="-4"/>
            </w:pPr>
            <w:r w:rsidRPr="00956FC7">
              <w:t>53,75</w:t>
            </w:r>
          </w:p>
        </w:tc>
        <w:tc>
          <w:tcPr>
            <w:tcW w:w="410" w:type="pct"/>
            <w:noWrap/>
            <w:vAlign w:val="center"/>
          </w:tcPr>
          <w:p w14:paraId="439804D9" w14:textId="412A3C16" w:rsidR="00800C0A" w:rsidRPr="00956FC7" w:rsidRDefault="00800C0A" w:rsidP="0060601A">
            <w:pPr>
              <w:pStyle w:val="-4"/>
            </w:pPr>
            <w:r w:rsidRPr="00956FC7">
              <w:t>77,57</w:t>
            </w:r>
          </w:p>
        </w:tc>
      </w:tr>
      <w:tr w:rsidR="00800C0A" w:rsidRPr="00956FC7" w14:paraId="67E10856" w14:textId="77777777" w:rsidTr="004D0A79">
        <w:trPr>
          <w:cantSplit/>
          <w:trHeight w:val="283"/>
        </w:trPr>
        <w:tc>
          <w:tcPr>
            <w:tcW w:w="292" w:type="pct"/>
            <w:noWrap/>
            <w:vAlign w:val="center"/>
            <w:hideMark/>
          </w:tcPr>
          <w:p w14:paraId="01BC4CF3" w14:textId="48610EF0" w:rsidR="00800C0A" w:rsidRPr="00956FC7" w:rsidRDefault="00800C0A" w:rsidP="0060601A">
            <w:pPr>
              <w:pStyle w:val="-4"/>
              <w:rPr>
                <w:szCs w:val="24"/>
              </w:rPr>
            </w:pPr>
            <w:r w:rsidRPr="00956FC7">
              <w:rPr>
                <w:szCs w:val="24"/>
              </w:rPr>
              <w:t>1.2.</w:t>
            </w:r>
          </w:p>
        </w:tc>
        <w:tc>
          <w:tcPr>
            <w:tcW w:w="2655" w:type="pct"/>
            <w:vAlign w:val="center"/>
            <w:hideMark/>
          </w:tcPr>
          <w:p w14:paraId="2FE0C7FE" w14:textId="3B4912F1" w:rsidR="00800C0A" w:rsidRPr="00956FC7" w:rsidRDefault="00800C0A" w:rsidP="0060601A">
            <w:pPr>
              <w:pStyle w:val="-4"/>
              <w:jc w:val="left"/>
              <w:rPr>
                <w:szCs w:val="24"/>
              </w:rPr>
            </w:pPr>
            <w:r w:rsidRPr="00956FC7">
              <w:rPr>
                <w:szCs w:val="24"/>
              </w:rPr>
              <w:t>Подано воды  в водопроводную сеть, всего в т.ч.:</w:t>
            </w:r>
          </w:p>
        </w:tc>
        <w:tc>
          <w:tcPr>
            <w:tcW w:w="410" w:type="pct"/>
            <w:noWrap/>
            <w:vAlign w:val="center"/>
            <w:hideMark/>
          </w:tcPr>
          <w:p w14:paraId="2B697F28" w14:textId="3A680674" w:rsidR="00800C0A" w:rsidRPr="00956FC7" w:rsidRDefault="00800C0A" w:rsidP="0060601A">
            <w:pPr>
              <w:pStyle w:val="-4"/>
            </w:pPr>
            <w:r w:rsidRPr="00956FC7">
              <w:t>194,17</w:t>
            </w:r>
          </w:p>
        </w:tc>
        <w:tc>
          <w:tcPr>
            <w:tcW w:w="411" w:type="pct"/>
            <w:noWrap/>
            <w:vAlign w:val="center"/>
          </w:tcPr>
          <w:p w14:paraId="093FDFCD" w14:textId="43CC60B0" w:rsidR="00800C0A" w:rsidRPr="00956FC7" w:rsidRDefault="00800C0A" w:rsidP="0060601A">
            <w:pPr>
              <w:pStyle w:val="-4"/>
            </w:pPr>
            <w:r w:rsidRPr="00956FC7">
              <w:t>229,25</w:t>
            </w:r>
          </w:p>
        </w:tc>
        <w:tc>
          <w:tcPr>
            <w:tcW w:w="411" w:type="pct"/>
            <w:noWrap/>
            <w:vAlign w:val="center"/>
          </w:tcPr>
          <w:p w14:paraId="72796CC6" w14:textId="12A623E5" w:rsidR="00800C0A" w:rsidRPr="00956FC7" w:rsidRDefault="00800C0A" w:rsidP="0060601A">
            <w:pPr>
              <w:pStyle w:val="-4"/>
            </w:pPr>
            <w:r w:rsidRPr="00956FC7">
              <w:t>201,31</w:t>
            </w:r>
          </w:p>
        </w:tc>
        <w:tc>
          <w:tcPr>
            <w:tcW w:w="411" w:type="pct"/>
            <w:noWrap/>
            <w:vAlign w:val="center"/>
          </w:tcPr>
          <w:p w14:paraId="374ED5B3" w14:textId="0ABBC782" w:rsidR="00800C0A" w:rsidRPr="00956FC7" w:rsidRDefault="00800C0A" w:rsidP="0060601A">
            <w:pPr>
              <w:pStyle w:val="-4"/>
            </w:pPr>
            <w:r w:rsidRPr="00956FC7">
              <w:t>148,36</w:t>
            </w:r>
          </w:p>
        </w:tc>
        <w:tc>
          <w:tcPr>
            <w:tcW w:w="410" w:type="pct"/>
            <w:noWrap/>
          </w:tcPr>
          <w:p w14:paraId="666911E9" w14:textId="0C4FE1E0" w:rsidR="00800C0A" w:rsidRPr="00956FC7" w:rsidRDefault="00800C0A" w:rsidP="0060601A">
            <w:pPr>
              <w:pStyle w:val="-4"/>
            </w:pPr>
            <w:r w:rsidRPr="00956FC7">
              <w:t>156,11</w:t>
            </w:r>
          </w:p>
        </w:tc>
      </w:tr>
      <w:tr w:rsidR="00800C0A" w:rsidRPr="00956FC7" w14:paraId="581E0161" w14:textId="77777777" w:rsidTr="004D0A79">
        <w:trPr>
          <w:cantSplit/>
          <w:trHeight w:val="283"/>
        </w:trPr>
        <w:tc>
          <w:tcPr>
            <w:tcW w:w="292" w:type="pct"/>
            <w:noWrap/>
            <w:vAlign w:val="center"/>
            <w:hideMark/>
          </w:tcPr>
          <w:p w14:paraId="3F09AC46" w14:textId="47F502E7" w:rsidR="00800C0A" w:rsidRPr="00956FC7" w:rsidRDefault="00800C0A" w:rsidP="0060601A">
            <w:pPr>
              <w:pStyle w:val="-4"/>
              <w:rPr>
                <w:szCs w:val="24"/>
              </w:rPr>
            </w:pPr>
            <w:r w:rsidRPr="00956FC7">
              <w:rPr>
                <w:szCs w:val="24"/>
              </w:rPr>
              <w:t>1.2.1.</w:t>
            </w:r>
          </w:p>
        </w:tc>
        <w:tc>
          <w:tcPr>
            <w:tcW w:w="2655" w:type="pct"/>
            <w:vAlign w:val="center"/>
            <w:hideMark/>
          </w:tcPr>
          <w:p w14:paraId="7122DBE2" w14:textId="67A2A8DF" w:rsidR="00800C0A" w:rsidRPr="00956FC7" w:rsidRDefault="00800C0A" w:rsidP="0060601A">
            <w:pPr>
              <w:pStyle w:val="-4"/>
              <w:jc w:val="left"/>
              <w:rPr>
                <w:szCs w:val="24"/>
              </w:rPr>
            </w:pPr>
            <w:r w:rsidRPr="00956FC7">
              <w:rPr>
                <w:szCs w:val="24"/>
              </w:rPr>
              <w:t>Потери воды при отпуске в сеть</w:t>
            </w:r>
          </w:p>
        </w:tc>
        <w:tc>
          <w:tcPr>
            <w:tcW w:w="410" w:type="pct"/>
            <w:noWrap/>
            <w:vAlign w:val="center"/>
            <w:hideMark/>
          </w:tcPr>
          <w:p w14:paraId="54E29653" w14:textId="47D27FDC" w:rsidR="00800C0A" w:rsidRPr="00956FC7" w:rsidRDefault="00800C0A" w:rsidP="0060601A">
            <w:pPr>
              <w:pStyle w:val="-4"/>
            </w:pPr>
            <w:r w:rsidRPr="00956FC7">
              <w:t>0,00</w:t>
            </w:r>
          </w:p>
        </w:tc>
        <w:tc>
          <w:tcPr>
            <w:tcW w:w="411" w:type="pct"/>
            <w:noWrap/>
            <w:vAlign w:val="center"/>
          </w:tcPr>
          <w:p w14:paraId="13ADE345" w14:textId="717FFDF9" w:rsidR="00800C0A" w:rsidRPr="00956FC7" w:rsidRDefault="00800C0A" w:rsidP="0060601A">
            <w:pPr>
              <w:pStyle w:val="-4"/>
            </w:pPr>
            <w:r w:rsidRPr="00956FC7">
              <w:t>0,00</w:t>
            </w:r>
          </w:p>
        </w:tc>
        <w:tc>
          <w:tcPr>
            <w:tcW w:w="411" w:type="pct"/>
            <w:noWrap/>
            <w:vAlign w:val="center"/>
          </w:tcPr>
          <w:p w14:paraId="10F47DE0" w14:textId="563F3E9B" w:rsidR="00800C0A" w:rsidRPr="00956FC7" w:rsidRDefault="00800C0A" w:rsidP="0060601A">
            <w:pPr>
              <w:pStyle w:val="-4"/>
            </w:pPr>
            <w:r w:rsidRPr="00956FC7">
              <w:t>0,00</w:t>
            </w:r>
          </w:p>
        </w:tc>
        <w:tc>
          <w:tcPr>
            <w:tcW w:w="411" w:type="pct"/>
            <w:noWrap/>
            <w:vAlign w:val="center"/>
          </w:tcPr>
          <w:p w14:paraId="0E8DA982" w14:textId="796DB3AF" w:rsidR="00800C0A" w:rsidRPr="00956FC7" w:rsidRDefault="00800C0A" w:rsidP="0060601A">
            <w:pPr>
              <w:pStyle w:val="-4"/>
            </w:pPr>
            <w:r w:rsidRPr="00956FC7">
              <w:t>-</w:t>
            </w:r>
            <w:r w:rsidR="00874817" w:rsidRPr="00956FC7">
              <w:t>**</w:t>
            </w:r>
          </w:p>
        </w:tc>
        <w:tc>
          <w:tcPr>
            <w:tcW w:w="410" w:type="pct"/>
            <w:noWrap/>
          </w:tcPr>
          <w:p w14:paraId="6BAC9D5E" w14:textId="1E21F2A0" w:rsidR="00800C0A" w:rsidRPr="00956FC7" w:rsidRDefault="00800C0A" w:rsidP="0060601A">
            <w:pPr>
              <w:pStyle w:val="-4"/>
            </w:pPr>
            <w:r w:rsidRPr="00956FC7">
              <w:t>-</w:t>
            </w:r>
            <w:r w:rsidR="00874817" w:rsidRPr="00956FC7">
              <w:t>**</w:t>
            </w:r>
          </w:p>
        </w:tc>
      </w:tr>
      <w:tr w:rsidR="00800C0A" w:rsidRPr="00956FC7" w14:paraId="473C6BE4" w14:textId="77777777" w:rsidTr="004D0A79">
        <w:trPr>
          <w:cantSplit/>
          <w:trHeight w:val="283"/>
        </w:trPr>
        <w:tc>
          <w:tcPr>
            <w:tcW w:w="292" w:type="pct"/>
            <w:noWrap/>
            <w:vAlign w:val="center"/>
            <w:hideMark/>
          </w:tcPr>
          <w:p w14:paraId="1227C52D" w14:textId="2678D15E" w:rsidR="00800C0A" w:rsidRPr="00956FC7" w:rsidRDefault="00800C0A" w:rsidP="0060601A">
            <w:pPr>
              <w:pStyle w:val="-4"/>
              <w:rPr>
                <w:szCs w:val="24"/>
              </w:rPr>
            </w:pPr>
            <w:r w:rsidRPr="00956FC7">
              <w:rPr>
                <w:b/>
                <w:szCs w:val="24"/>
              </w:rPr>
              <w:t>2.</w:t>
            </w:r>
          </w:p>
        </w:tc>
        <w:tc>
          <w:tcPr>
            <w:tcW w:w="2655" w:type="pct"/>
            <w:vAlign w:val="center"/>
            <w:hideMark/>
          </w:tcPr>
          <w:p w14:paraId="1AC40825" w14:textId="483A379E" w:rsidR="00800C0A" w:rsidRPr="00956FC7" w:rsidRDefault="00800C0A" w:rsidP="0060601A">
            <w:pPr>
              <w:pStyle w:val="-4"/>
              <w:jc w:val="left"/>
              <w:rPr>
                <w:szCs w:val="24"/>
              </w:rPr>
            </w:pPr>
            <w:r w:rsidRPr="00956FC7">
              <w:rPr>
                <w:b/>
                <w:szCs w:val="24"/>
              </w:rPr>
              <w:t>Отпущено воды из водопроводной сети, всего в т.ч.:</w:t>
            </w:r>
          </w:p>
        </w:tc>
        <w:tc>
          <w:tcPr>
            <w:tcW w:w="410" w:type="pct"/>
            <w:noWrap/>
            <w:vAlign w:val="center"/>
            <w:hideMark/>
          </w:tcPr>
          <w:p w14:paraId="29AC14B4" w14:textId="24B37B2D" w:rsidR="00800C0A" w:rsidRPr="00956FC7" w:rsidRDefault="00800C0A" w:rsidP="0060601A">
            <w:pPr>
              <w:pStyle w:val="-4"/>
            </w:pPr>
            <w:r w:rsidRPr="00956FC7">
              <w:t>194,17</w:t>
            </w:r>
          </w:p>
        </w:tc>
        <w:tc>
          <w:tcPr>
            <w:tcW w:w="411" w:type="pct"/>
            <w:noWrap/>
            <w:vAlign w:val="center"/>
          </w:tcPr>
          <w:p w14:paraId="49A309D1" w14:textId="1489374E" w:rsidR="00800C0A" w:rsidRPr="00956FC7" w:rsidRDefault="00800C0A" w:rsidP="0060601A">
            <w:pPr>
              <w:pStyle w:val="-4"/>
            </w:pPr>
            <w:r w:rsidRPr="00956FC7">
              <w:t>229,25</w:t>
            </w:r>
          </w:p>
        </w:tc>
        <w:tc>
          <w:tcPr>
            <w:tcW w:w="411" w:type="pct"/>
            <w:noWrap/>
            <w:vAlign w:val="center"/>
          </w:tcPr>
          <w:p w14:paraId="0EBC7B42" w14:textId="6F1B6986" w:rsidR="00800C0A" w:rsidRPr="00956FC7" w:rsidRDefault="00800C0A" w:rsidP="0060601A">
            <w:pPr>
              <w:pStyle w:val="-4"/>
            </w:pPr>
            <w:r w:rsidRPr="00956FC7">
              <w:t>201,31</w:t>
            </w:r>
          </w:p>
        </w:tc>
        <w:tc>
          <w:tcPr>
            <w:tcW w:w="411" w:type="pct"/>
            <w:noWrap/>
            <w:vAlign w:val="center"/>
          </w:tcPr>
          <w:p w14:paraId="6FD14EC4" w14:textId="09AC30BF" w:rsidR="00800C0A" w:rsidRPr="00956FC7" w:rsidRDefault="00800C0A" w:rsidP="0060601A">
            <w:pPr>
              <w:pStyle w:val="-4"/>
            </w:pPr>
            <w:r w:rsidRPr="00956FC7">
              <w:t>148,36</w:t>
            </w:r>
          </w:p>
        </w:tc>
        <w:tc>
          <w:tcPr>
            <w:tcW w:w="410" w:type="pct"/>
            <w:noWrap/>
          </w:tcPr>
          <w:p w14:paraId="4BC7B375" w14:textId="5C789366" w:rsidR="00800C0A" w:rsidRPr="00956FC7" w:rsidRDefault="00800C0A" w:rsidP="0060601A">
            <w:pPr>
              <w:pStyle w:val="-4"/>
            </w:pPr>
            <w:r w:rsidRPr="00956FC7">
              <w:t>156,11</w:t>
            </w:r>
          </w:p>
        </w:tc>
      </w:tr>
      <w:tr w:rsidR="00800C0A" w:rsidRPr="00956FC7" w14:paraId="06CE7E0E" w14:textId="77777777" w:rsidTr="004D0A79">
        <w:trPr>
          <w:cantSplit/>
          <w:trHeight w:val="283"/>
        </w:trPr>
        <w:tc>
          <w:tcPr>
            <w:tcW w:w="292" w:type="pct"/>
            <w:noWrap/>
            <w:vAlign w:val="center"/>
            <w:hideMark/>
          </w:tcPr>
          <w:p w14:paraId="7403E23E" w14:textId="1E7B5B67" w:rsidR="00800C0A" w:rsidRPr="00956FC7" w:rsidRDefault="00800C0A" w:rsidP="0060601A">
            <w:pPr>
              <w:pStyle w:val="-4"/>
              <w:rPr>
                <w:i/>
                <w:iCs/>
                <w:szCs w:val="24"/>
              </w:rPr>
            </w:pPr>
            <w:r w:rsidRPr="00956FC7">
              <w:rPr>
                <w:iCs/>
                <w:szCs w:val="24"/>
              </w:rPr>
              <w:t>2.1.</w:t>
            </w:r>
          </w:p>
        </w:tc>
        <w:tc>
          <w:tcPr>
            <w:tcW w:w="2655" w:type="pct"/>
            <w:vAlign w:val="center"/>
            <w:hideMark/>
          </w:tcPr>
          <w:p w14:paraId="540B4B40" w14:textId="0793EED5" w:rsidR="00800C0A" w:rsidRPr="00956FC7" w:rsidRDefault="00800C0A" w:rsidP="0060601A">
            <w:pPr>
              <w:pStyle w:val="-4"/>
              <w:jc w:val="left"/>
              <w:rPr>
                <w:i/>
                <w:iCs/>
                <w:szCs w:val="24"/>
              </w:rPr>
            </w:pPr>
            <w:r w:rsidRPr="00956FC7">
              <w:rPr>
                <w:iCs/>
                <w:szCs w:val="24"/>
              </w:rPr>
              <w:t>Отпущено питьевой воды</w:t>
            </w:r>
          </w:p>
        </w:tc>
        <w:tc>
          <w:tcPr>
            <w:tcW w:w="410" w:type="pct"/>
            <w:noWrap/>
            <w:vAlign w:val="center"/>
            <w:hideMark/>
          </w:tcPr>
          <w:p w14:paraId="191CC862" w14:textId="20DC4288" w:rsidR="00800C0A" w:rsidRPr="00956FC7" w:rsidRDefault="00800C0A" w:rsidP="0060601A">
            <w:pPr>
              <w:pStyle w:val="-4"/>
            </w:pPr>
            <w:r w:rsidRPr="00956FC7">
              <w:t>194,17</w:t>
            </w:r>
          </w:p>
        </w:tc>
        <w:tc>
          <w:tcPr>
            <w:tcW w:w="411" w:type="pct"/>
            <w:noWrap/>
            <w:vAlign w:val="center"/>
          </w:tcPr>
          <w:p w14:paraId="00400CE1" w14:textId="3CF11E2B" w:rsidR="00800C0A" w:rsidRPr="00956FC7" w:rsidRDefault="00800C0A" w:rsidP="0060601A">
            <w:pPr>
              <w:pStyle w:val="-4"/>
            </w:pPr>
            <w:r w:rsidRPr="00956FC7">
              <w:t>229,25</w:t>
            </w:r>
          </w:p>
        </w:tc>
        <w:tc>
          <w:tcPr>
            <w:tcW w:w="411" w:type="pct"/>
            <w:noWrap/>
            <w:vAlign w:val="center"/>
          </w:tcPr>
          <w:p w14:paraId="343ACCD6" w14:textId="091F2B65" w:rsidR="00800C0A" w:rsidRPr="00956FC7" w:rsidRDefault="00800C0A" w:rsidP="0060601A">
            <w:pPr>
              <w:pStyle w:val="-4"/>
            </w:pPr>
            <w:r w:rsidRPr="00956FC7">
              <w:t>201,31</w:t>
            </w:r>
          </w:p>
        </w:tc>
        <w:tc>
          <w:tcPr>
            <w:tcW w:w="411" w:type="pct"/>
            <w:noWrap/>
            <w:vAlign w:val="center"/>
          </w:tcPr>
          <w:p w14:paraId="4ED0F0F4" w14:textId="0BD07805" w:rsidR="00800C0A" w:rsidRPr="00956FC7" w:rsidRDefault="00800C0A" w:rsidP="0060601A">
            <w:pPr>
              <w:pStyle w:val="-4"/>
            </w:pPr>
            <w:r w:rsidRPr="00956FC7">
              <w:t>148,36</w:t>
            </w:r>
          </w:p>
        </w:tc>
        <w:tc>
          <w:tcPr>
            <w:tcW w:w="410" w:type="pct"/>
            <w:noWrap/>
          </w:tcPr>
          <w:p w14:paraId="40B8A63E" w14:textId="18BBA193" w:rsidR="00800C0A" w:rsidRPr="00956FC7" w:rsidRDefault="00800C0A" w:rsidP="0060601A">
            <w:pPr>
              <w:pStyle w:val="-4"/>
            </w:pPr>
            <w:r w:rsidRPr="00956FC7">
              <w:t>156,11</w:t>
            </w:r>
          </w:p>
        </w:tc>
      </w:tr>
      <w:tr w:rsidR="00800C0A" w:rsidRPr="00956FC7" w14:paraId="1ED72FB7" w14:textId="77777777" w:rsidTr="004D0A79">
        <w:trPr>
          <w:cantSplit/>
          <w:trHeight w:val="283"/>
        </w:trPr>
        <w:tc>
          <w:tcPr>
            <w:tcW w:w="292" w:type="pct"/>
            <w:noWrap/>
            <w:vAlign w:val="center"/>
            <w:hideMark/>
          </w:tcPr>
          <w:p w14:paraId="48046804" w14:textId="56765E6F" w:rsidR="00800C0A" w:rsidRPr="00956FC7" w:rsidRDefault="00800C0A" w:rsidP="0060601A">
            <w:pPr>
              <w:pStyle w:val="-4"/>
              <w:rPr>
                <w:i/>
                <w:iCs/>
                <w:szCs w:val="24"/>
              </w:rPr>
            </w:pPr>
            <w:r w:rsidRPr="00956FC7">
              <w:rPr>
                <w:iCs/>
                <w:szCs w:val="24"/>
              </w:rPr>
              <w:t>2.2.</w:t>
            </w:r>
          </w:p>
        </w:tc>
        <w:tc>
          <w:tcPr>
            <w:tcW w:w="2655" w:type="pct"/>
            <w:vAlign w:val="center"/>
            <w:hideMark/>
          </w:tcPr>
          <w:p w14:paraId="6C174D33" w14:textId="417509AA" w:rsidR="00800C0A" w:rsidRPr="00956FC7" w:rsidRDefault="00800C0A" w:rsidP="0060601A">
            <w:pPr>
              <w:pStyle w:val="-4"/>
              <w:jc w:val="left"/>
              <w:rPr>
                <w:i/>
                <w:iCs/>
                <w:szCs w:val="24"/>
              </w:rPr>
            </w:pPr>
            <w:r w:rsidRPr="00956FC7">
              <w:rPr>
                <w:iCs/>
                <w:szCs w:val="24"/>
              </w:rPr>
              <w:t>Отпущено горячей воды</w:t>
            </w:r>
          </w:p>
        </w:tc>
        <w:tc>
          <w:tcPr>
            <w:tcW w:w="410" w:type="pct"/>
            <w:noWrap/>
            <w:vAlign w:val="center"/>
            <w:hideMark/>
          </w:tcPr>
          <w:p w14:paraId="7127CB48" w14:textId="238A027C" w:rsidR="00800C0A" w:rsidRPr="00956FC7" w:rsidRDefault="00800C0A" w:rsidP="0060601A">
            <w:pPr>
              <w:pStyle w:val="-4"/>
            </w:pPr>
            <w:r w:rsidRPr="00956FC7">
              <w:t>0,00</w:t>
            </w:r>
          </w:p>
        </w:tc>
        <w:tc>
          <w:tcPr>
            <w:tcW w:w="411" w:type="pct"/>
            <w:noWrap/>
            <w:vAlign w:val="center"/>
          </w:tcPr>
          <w:p w14:paraId="1EAE773A" w14:textId="008E0526" w:rsidR="00800C0A" w:rsidRPr="00956FC7" w:rsidRDefault="00800C0A" w:rsidP="0060601A">
            <w:pPr>
              <w:pStyle w:val="-4"/>
            </w:pPr>
            <w:r w:rsidRPr="00956FC7">
              <w:t>0,00</w:t>
            </w:r>
          </w:p>
        </w:tc>
        <w:tc>
          <w:tcPr>
            <w:tcW w:w="411" w:type="pct"/>
            <w:noWrap/>
            <w:vAlign w:val="center"/>
          </w:tcPr>
          <w:p w14:paraId="2620BF78" w14:textId="63683BD3" w:rsidR="00800C0A" w:rsidRPr="00956FC7" w:rsidRDefault="00800C0A" w:rsidP="0060601A">
            <w:pPr>
              <w:pStyle w:val="-4"/>
            </w:pPr>
            <w:r w:rsidRPr="00956FC7">
              <w:t>0,00</w:t>
            </w:r>
          </w:p>
        </w:tc>
        <w:tc>
          <w:tcPr>
            <w:tcW w:w="411" w:type="pct"/>
            <w:noWrap/>
            <w:vAlign w:val="center"/>
          </w:tcPr>
          <w:p w14:paraId="515E1870" w14:textId="30CBF043" w:rsidR="00800C0A" w:rsidRPr="00956FC7" w:rsidRDefault="00800C0A" w:rsidP="0060601A">
            <w:pPr>
              <w:pStyle w:val="-4"/>
            </w:pPr>
            <w:r w:rsidRPr="00956FC7">
              <w:t>-</w:t>
            </w:r>
          </w:p>
        </w:tc>
        <w:tc>
          <w:tcPr>
            <w:tcW w:w="410" w:type="pct"/>
            <w:noWrap/>
          </w:tcPr>
          <w:p w14:paraId="21DC6338" w14:textId="71323EFE" w:rsidR="00800C0A" w:rsidRPr="00956FC7" w:rsidRDefault="00800C0A" w:rsidP="0060601A">
            <w:pPr>
              <w:pStyle w:val="-4"/>
            </w:pPr>
            <w:r w:rsidRPr="00956FC7">
              <w:t>-</w:t>
            </w:r>
          </w:p>
        </w:tc>
      </w:tr>
      <w:tr w:rsidR="00800C0A" w:rsidRPr="00956FC7" w14:paraId="65B88A2F" w14:textId="77777777" w:rsidTr="004D0A79">
        <w:trPr>
          <w:cantSplit/>
          <w:trHeight w:val="283"/>
        </w:trPr>
        <w:tc>
          <w:tcPr>
            <w:tcW w:w="292" w:type="pct"/>
            <w:tcBorders>
              <w:bottom w:val="single" w:sz="4" w:space="0" w:color="auto"/>
            </w:tcBorders>
            <w:noWrap/>
            <w:vAlign w:val="center"/>
            <w:hideMark/>
          </w:tcPr>
          <w:p w14:paraId="72C68AFE" w14:textId="2E29DD64" w:rsidR="00800C0A" w:rsidRPr="00956FC7" w:rsidRDefault="00800C0A" w:rsidP="0060601A">
            <w:pPr>
              <w:pStyle w:val="-4"/>
              <w:rPr>
                <w:i/>
                <w:iCs/>
                <w:szCs w:val="24"/>
              </w:rPr>
            </w:pPr>
            <w:r w:rsidRPr="00956FC7">
              <w:rPr>
                <w:iCs/>
                <w:szCs w:val="24"/>
              </w:rPr>
              <w:t>2.3.</w:t>
            </w:r>
          </w:p>
        </w:tc>
        <w:tc>
          <w:tcPr>
            <w:tcW w:w="2655" w:type="pct"/>
            <w:tcBorders>
              <w:bottom w:val="single" w:sz="4" w:space="0" w:color="auto"/>
            </w:tcBorders>
            <w:vAlign w:val="center"/>
            <w:hideMark/>
          </w:tcPr>
          <w:p w14:paraId="45CF243D" w14:textId="1D216725" w:rsidR="00800C0A" w:rsidRPr="00956FC7" w:rsidRDefault="00800C0A" w:rsidP="0060601A">
            <w:pPr>
              <w:pStyle w:val="-4"/>
              <w:jc w:val="left"/>
              <w:rPr>
                <w:i/>
                <w:iCs/>
                <w:szCs w:val="24"/>
              </w:rPr>
            </w:pPr>
            <w:r w:rsidRPr="00956FC7">
              <w:rPr>
                <w:iCs/>
                <w:szCs w:val="24"/>
              </w:rPr>
              <w:t>Отпущено технической воды</w:t>
            </w:r>
          </w:p>
        </w:tc>
        <w:tc>
          <w:tcPr>
            <w:tcW w:w="410" w:type="pct"/>
            <w:tcBorders>
              <w:bottom w:val="single" w:sz="4" w:space="0" w:color="auto"/>
            </w:tcBorders>
            <w:noWrap/>
            <w:vAlign w:val="center"/>
            <w:hideMark/>
          </w:tcPr>
          <w:p w14:paraId="3AE67719" w14:textId="44BD8639" w:rsidR="00800C0A" w:rsidRPr="00956FC7" w:rsidRDefault="00800C0A" w:rsidP="0060601A">
            <w:pPr>
              <w:pStyle w:val="-4"/>
            </w:pPr>
            <w:r w:rsidRPr="00956FC7">
              <w:t>0,00</w:t>
            </w:r>
          </w:p>
        </w:tc>
        <w:tc>
          <w:tcPr>
            <w:tcW w:w="411" w:type="pct"/>
            <w:tcBorders>
              <w:bottom w:val="single" w:sz="4" w:space="0" w:color="auto"/>
            </w:tcBorders>
            <w:noWrap/>
            <w:vAlign w:val="center"/>
          </w:tcPr>
          <w:p w14:paraId="3673BBB8" w14:textId="35D3220F" w:rsidR="00800C0A" w:rsidRPr="00956FC7" w:rsidRDefault="00800C0A" w:rsidP="0060601A">
            <w:pPr>
              <w:pStyle w:val="-4"/>
            </w:pPr>
            <w:r w:rsidRPr="00956FC7">
              <w:t>0,00</w:t>
            </w:r>
          </w:p>
        </w:tc>
        <w:tc>
          <w:tcPr>
            <w:tcW w:w="411" w:type="pct"/>
            <w:tcBorders>
              <w:bottom w:val="single" w:sz="4" w:space="0" w:color="auto"/>
            </w:tcBorders>
            <w:noWrap/>
            <w:vAlign w:val="center"/>
          </w:tcPr>
          <w:p w14:paraId="10F5602F" w14:textId="7FCE5BC2" w:rsidR="00800C0A" w:rsidRPr="00956FC7" w:rsidRDefault="00800C0A" w:rsidP="0060601A">
            <w:pPr>
              <w:pStyle w:val="-4"/>
            </w:pPr>
            <w:r w:rsidRPr="00956FC7">
              <w:t>0,00</w:t>
            </w:r>
          </w:p>
        </w:tc>
        <w:tc>
          <w:tcPr>
            <w:tcW w:w="411" w:type="pct"/>
            <w:tcBorders>
              <w:bottom w:val="single" w:sz="4" w:space="0" w:color="auto"/>
            </w:tcBorders>
            <w:noWrap/>
            <w:vAlign w:val="center"/>
          </w:tcPr>
          <w:p w14:paraId="3077927D" w14:textId="2AA3182A" w:rsidR="00800C0A" w:rsidRPr="00956FC7" w:rsidRDefault="00800C0A" w:rsidP="0060601A">
            <w:pPr>
              <w:pStyle w:val="-4"/>
            </w:pPr>
            <w:r w:rsidRPr="00956FC7">
              <w:t>-</w:t>
            </w:r>
          </w:p>
        </w:tc>
        <w:tc>
          <w:tcPr>
            <w:tcW w:w="410" w:type="pct"/>
            <w:tcBorders>
              <w:bottom w:val="single" w:sz="4" w:space="0" w:color="auto"/>
            </w:tcBorders>
            <w:noWrap/>
          </w:tcPr>
          <w:p w14:paraId="763B8DB7" w14:textId="2FA79820" w:rsidR="00800C0A" w:rsidRPr="00956FC7" w:rsidRDefault="00800C0A" w:rsidP="0060601A">
            <w:pPr>
              <w:pStyle w:val="-4"/>
            </w:pPr>
            <w:r w:rsidRPr="00956FC7">
              <w:t>-</w:t>
            </w:r>
          </w:p>
        </w:tc>
      </w:tr>
      <w:tr w:rsidR="00BE39CF" w:rsidRPr="00956FC7" w14:paraId="0A9CDF77" w14:textId="77777777" w:rsidTr="004D0A79">
        <w:trPr>
          <w:cantSplit/>
          <w:trHeight w:val="283"/>
        </w:trPr>
        <w:tc>
          <w:tcPr>
            <w:tcW w:w="292" w:type="pct"/>
            <w:tcBorders>
              <w:right w:val="nil"/>
            </w:tcBorders>
            <w:noWrap/>
            <w:vAlign w:val="center"/>
          </w:tcPr>
          <w:p w14:paraId="0C67EB0B" w14:textId="77777777" w:rsidR="00BE39CF" w:rsidRPr="00956FC7" w:rsidRDefault="00BE39CF" w:rsidP="0060601A">
            <w:pPr>
              <w:pStyle w:val="-4"/>
              <w:rPr>
                <w:b/>
                <w:szCs w:val="24"/>
              </w:rPr>
            </w:pPr>
          </w:p>
        </w:tc>
        <w:tc>
          <w:tcPr>
            <w:tcW w:w="2655" w:type="pct"/>
            <w:tcBorders>
              <w:left w:val="nil"/>
              <w:right w:val="nil"/>
            </w:tcBorders>
            <w:noWrap/>
            <w:vAlign w:val="center"/>
          </w:tcPr>
          <w:p w14:paraId="09B0BA20" w14:textId="661D8413" w:rsidR="00BE39CF" w:rsidRPr="00956FC7" w:rsidRDefault="00BE39CF" w:rsidP="0060601A">
            <w:pPr>
              <w:pStyle w:val="-4"/>
              <w:jc w:val="left"/>
              <w:rPr>
                <w:b/>
                <w:szCs w:val="24"/>
              </w:rPr>
            </w:pPr>
            <w:r w:rsidRPr="00956FC7">
              <w:rPr>
                <w:b/>
                <w:szCs w:val="24"/>
              </w:rPr>
              <w:t>Всего по Муринскому городскому поселению</w:t>
            </w:r>
          </w:p>
        </w:tc>
        <w:tc>
          <w:tcPr>
            <w:tcW w:w="410" w:type="pct"/>
            <w:tcBorders>
              <w:left w:val="nil"/>
              <w:right w:val="nil"/>
            </w:tcBorders>
            <w:noWrap/>
            <w:vAlign w:val="center"/>
          </w:tcPr>
          <w:p w14:paraId="5BE108C8" w14:textId="77777777" w:rsidR="00BE39CF" w:rsidRPr="00956FC7" w:rsidRDefault="00BE39CF" w:rsidP="0060601A">
            <w:pPr>
              <w:pStyle w:val="-4"/>
              <w:rPr>
                <w:b/>
              </w:rPr>
            </w:pPr>
          </w:p>
        </w:tc>
        <w:tc>
          <w:tcPr>
            <w:tcW w:w="411" w:type="pct"/>
            <w:tcBorders>
              <w:left w:val="nil"/>
              <w:right w:val="nil"/>
            </w:tcBorders>
            <w:noWrap/>
            <w:vAlign w:val="center"/>
          </w:tcPr>
          <w:p w14:paraId="631AD278" w14:textId="77777777" w:rsidR="00BE39CF" w:rsidRPr="00956FC7" w:rsidRDefault="00BE39CF" w:rsidP="0060601A">
            <w:pPr>
              <w:pStyle w:val="-4"/>
              <w:rPr>
                <w:b/>
              </w:rPr>
            </w:pPr>
          </w:p>
        </w:tc>
        <w:tc>
          <w:tcPr>
            <w:tcW w:w="411" w:type="pct"/>
            <w:tcBorders>
              <w:left w:val="nil"/>
              <w:right w:val="nil"/>
            </w:tcBorders>
            <w:noWrap/>
            <w:vAlign w:val="center"/>
          </w:tcPr>
          <w:p w14:paraId="1709426D" w14:textId="77777777" w:rsidR="00BE39CF" w:rsidRPr="00956FC7" w:rsidRDefault="00BE39CF" w:rsidP="0060601A">
            <w:pPr>
              <w:pStyle w:val="-4"/>
              <w:rPr>
                <w:b/>
              </w:rPr>
            </w:pPr>
          </w:p>
        </w:tc>
        <w:tc>
          <w:tcPr>
            <w:tcW w:w="411" w:type="pct"/>
            <w:tcBorders>
              <w:left w:val="nil"/>
            </w:tcBorders>
            <w:noWrap/>
            <w:vAlign w:val="center"/>
          </w:tcPr>
          <w:p w14:paraId="59461A9A" w14:textId="77777777" w:rsidR="00BE39CF" w:rsidRPr="00956FC7" w:rsidRDefault="00BE39CF" w:rsidP="0060601A">
            <w:pPr>
              <w:pStyle w:val="-4"/>
              <w:rPr>
                <w:b/>
              </w:rPr>
            </w:pPr>
          </w:p>
        </w:tc>
        <w:tc>
          <w:tcPr>
            <w:tcW w:w="410" w:type="pct"/>
            <w:tcBorders>
              <w:left w:val="nil"/>
            </w:tcBorders>
            <w:noWrap/>
            <w:vAlign w:val="center"/>
          </w:tcPr>
          <w:p w14:paraId="717758F7" w14:textId="77777777" w:rsidR="00BE39CF" w:rsidRPr="00956FC7" w:rsidRDefault="00BE39CF" w:rsidP="0060601A">
            <w:pPr>
              <w:pStyle w:val="-4"/>
              <w:rPr>
                <w:b/>
              </w:rPr>
            </w:pPr>
          </w:p>
        </w:tc>
      </w:tr>
      <w:tr w:rsidR="00074BD3" w:rsidRPr="00956FC7" w14:paraId="35EF79FA" w14:textId="77777777" w:rsidTr="00074BD3">
        <w:trPr>
          <w:cantSplit/>
          <w:trHeight w:val="283"/>
        </w:trPr>
        <w:tc>
          <w:tcPr>
            <w:tcW w:w="292" w:type="pct"/>
            <w:noWrap/>
            <w:vAlign w:val="center"/>
          </w:tcPr>
          <w:p w14:paraId="7BCFCF1B" w14:textId="6CDE9093" w:rsidR="00074BD3" w:rsidRPr="00956FC7" w:rsidRDefault="00074BD3" w:rsidP="0060601A">
            <w:pPr>
              <w:pStyle w:val="-4"/>
              <w:rPr>
                <w:szCs w:val="24"/>
              </w:rPr>
            </w:pPr>
            <w:r w:rsidRPr="00956FC7">
              <w:rPr>
                <w:b/>
                <w:szCs w:val="24"/>
              </w:rPr>
              <w:t>1.</w:t>
            </w:r>
          </w:p>
        </w:tc>
        <w:tc>
          <w:tcPr>
            <w:tcW w:w="2655" w:type="pct"/>
            <w:noWrap/>
            <w:vAlign w:val="center"/>
          </w:tcPr>
          <w:p w14:paraId="6E49356B" w14:textId="63FC923B" w:rsidR="00074BD3" w:rsidRPr="00956FC7" w:rsidRDefault="00074BD3" w:rsidP="0060601A">
            <w:pPr>
              <w:pStyle w:val="-4"/>
              <w:jc w:val="left"/>
              <w:rPr>
                <w:szCs w:val="24"/>
              </w:rPr>
            </w:pPr>
            <w:r w:rsidRPr="00956FC7">
              <w:rPr>
                <w:b/>
                <w:szCs w:val="24"/>
              </w:rPr>
              <w:t>Получено воды со стороны</w:t>
            </w:r>
          </w:p>
        </w:tc>
        <w:tc>
          <w:tcPr>
            <w:tcW w:w="410" w:type="pct"/>
            <w:noWrap/>
            <w:vAlign w:val="center"/>
          </w:tcPr>
          <w:p w14:paraId="09933865" w14:textId="11AAEC61" w:rsidR="00074BD3" w:rsidRPr="00956FC7" w:rsidRDefault="00074BD3" w:rsidP="0060601A">
            <w:pPr>
              <w:pStyle w:val="-4"/>
            </w:pPr>
            <w:r w:rsidRPr="00956FC7">
              <w:t>7 890,81</w:t>
            </w:r>
          </w:p>
        </w:tc>
        <w:tc>
          <w:tcPr>
            <w:tcW w:w="411" w:type="pct"/>
            <w:noWrap/>
            <w:vAlign w:val="center"/>
          </w:tcPr>
          <w:p w14:paraId="6FE72B2B" w14:textId="653B0A3F" w:rsidR="00074BD3" w:rsidRPr="00956FC7" w:rsidRDefault="00074BD3" w:rsidP="0060601A">
            <w:pPr>
              <w:pStyle w:val="-4"/>
            </w:pPr>
            <w:r w:rsidRPr="00956FC7">
              <w:t>9 762,8</w:t>
            </w:r>
          </w:p>
        </w:tc>
        <w:tc>
          <w:tcPr>
            <w:tcW w:w="411" w:type="pct"/>
            <w:noWrap/>
            <w:vAlign w:val="center"/>
          </w:tcPr>
          <w:p w14:paraId="126FFE78" w14:textId="2504F7E4" w:rsidR="00074BD3" w:rsidRPr="00956FC7" w:rsidRDefault="00074BD3" w:rsidP="0060601A">
            <w:pPr>
              <w:pStyle w:val="-4"/>
            </w:pPr>
            <w:r w:rsidRPr="00956FC7">
              <w:t>10 398,5</w:t>
            </w:r>
          </w:p>
        </w:tc>
        <w:tc>
          <w:tcPr>
            <w:tcW w:w="411" w:type="pct"/>
            <w:noWrap/>
            <w:vAlign w:val="center"/>
          </w:tcPr>
          <w:p w14:paraId="6D820028" w14:textId="4AA6B9F9" w:rsidR="00074BD3" w:rsidRPr="00956FC7" w:rsidRDefault="00074BD3" w:rsidP="0060601A">
            <w:pPr>
              <w:pStyle w:val="-4"/>
            </w:pPr>
            <w:r w:rsidRPr="00956FC7">
              <w:t>10 828,7</w:t>
            </w:r>
          </w:p>
        </w:tc>
        <w:tc>
          <w:tcPr>
            <w:tcW w:w="410" w:type="pct"/>
            <w:tcBorders>
              <w:top w:val="nil"/>
              <w:left w:val="nil"/>
              <w:bottom w:val="single" w:sz="8" w:space="0" w:color="auto"/>
              <w:right w:val="single" w:sz="8" w:space="0" w:color="auto"/>
            </w:tcBorders>
            <w:noWrap/>
            <w:vAlign w:val="center"/>
          </w:tcPr>
          <w:p w14:paraId="2F4CF212" w14:textId="100C50B7" w:rsidR="00074BD3" w:rsidRPr="00956FC7" w:rsidRDefault="00074BD3" w:rsidP="0060601A">
            <w:pPr>
              <w:pStyle w:val="-4"/>
            </w:pPr>
            <w:r w:rsidRPr="00956FC7">
              <w:t>11 526,16</w:t>
            </w:r>
          </w:p>
        </w:tc>
      </w:tr>
      <w:tr w:rsidR="00074BD3" w:rsidRPr="00956FC7" w14:paraId="5E166E95" w14:textId="77777777" w:rsidTr="00074BD3">
        <w:trPr>
          <w:cantSplit/>
          <w:trHeight w:val="283"/>
        </w:trPr>
        <w:tc>
          <w:tcPr>
            <w:tcW w:w="292" w:type="pct"/>
            <w:noWrap/>
            <w:vAlign w:val="center"/>
          </w:tcPr>
          <w:p w14:paraId="50EF70B6" w14:textId="6B82C815" w:rsidR="00074BD3" w:rsidRPr="00956FC7" w:rsidRDefault="00074BD3" w:rsidP="0060601A">
            <w:pPr>
              <w:pStyle w:val="-4"/>
              <w:rPr>
                <w:szCs w:val="24"/>
              </w:rPr>
            </w:pPr>
            <w:r w:rsidRPr="00956FC7">
              <w:rPr>
                <w:iCs/>
                <w:szCs w:val="24"/>
              </w:rPr>
              <w:t>1.1.</w:t>
            </w:r>
          </w:p>
        </w:tc>
        <w:tc>
          <w:tcPr>
            <w:tcW w:w="2655" w:type="pct"/>
            <w:noWrap/>
            <w:vAlign w:val="center"/>
          </w:tcPr>
          <w:p w14:paraId="0CC3D38E" w14:textId="03FF0038" w:rsidR="00074BD3" w:rsidRPr="00956FC7" w:rsidRDefault="00074BD3" w:rsidP="0060601A">
            <w:pPr>
              <w:pStyle w:val="-4"/>
              <w:jc w:val="left"/>
              <w:rPr>
                <w:szCs w:val="24"/>
              </w:rPr>
            </w:pPr>
            <w:r w:rsidRPr="00956FC7">
              <w:rPr>
                <w:iCs/>
                <w:szCs w:val="24"/>
              </w:rPr>
              <w:t>Расход на собственные нужды</w:t>
            </w:r>
          </w:p>
        </w:tc>
        <w:tc>
          <w:tcPr>
            <w:tcW w:w="410" w:type="pct"/>
            <w:noWrap/>
            <w:vAlign w:val="center"/>
          </w:tcPr>
          <w:p w14:paraId="4F97B578" w14:textId="28EFD972" w:rsidR="00074BD3" w:rsidRPr="00956FC7" w:rsidRDefault="00074BD3" w:rsidP="0060601A">
            <w:pPr>
              <w:pStyle w:val="-4"/>
            </w:pPr>
            <w:r w:rsidRPr="00956FC7">
              <w:t>92,3</w:t>
            </w:r>
          </w:p>
        </w:tc>
        <w:tc>
          <w:tcPr>
            <w:tcW w:w="411" w:type="pct"/>
            <w:noWrap/>
            <w:vAlign w:val="center"/>
          </w:tcPr>
          <w:p w14:paraId="0A198FFE" w14:textId="1475C29C" w:rsidR="00074BD3" w:rsidRPr="00956FC7" w:rsidRDefault="00074BD3" w:rsidP="0060601A">
            <w:pPr>
              <w:pStyle w:val="-4"/>
            </w:pPr>
            <w:r w:rsidRPr="00956FC7">
              <w:t>139,59</w:t>
            </w:r>
          </w:p>
        </w:tc>
        <w:tc>
          <w:tcPr>
            <w:tcW w:w="411" w:type="pct"/>
            <w:noWrap/>
            <w:vAlign w:val="center"/>
          </w:tcPr>
          <w:p w14:paraId="11B5BD1F" w14:textId="04B78622" w:rsidR="00074BD3" w:rsidRPr="00956FC7" w:rsidRDefault="00074BD3" w:rsidP="0060601A">
            <w:pPr>
              <w:pStyle w:val="-4"/>
            </w:pPr>
            <w:r w:rsidRPr="00956FC7">
              <w:t>140,76</w:t>
            </w:r>
          </w:p>
        </w:tc>
        <w:tc>
          <w:tcPr>
            <w:tcW w:w="411" w:type="pct"/>
            <w:noWrap/>
            <w:vAlign w:val="center"/>
          </w:tcPr>
          <w:p w14:paraId="04250A6F" w14:textId="0FA18751" w:rsidR="00074BD3" w:rsidRPr="00956FC7" w:rsidRDefault="00074BD3" w:rsidP="0060601A">
            <w:pPr>
              <w:pStyle w:val="-4"/>
            </w:pPr>
            <w:r w:rsidRPr="00956FC7">
              <w:t>68,08</w:t>
            </w:r>
          </w:p>
        </w:tc>
        <w:tc>
          <w:tcPr>
            <w:tcW w:w="410" w:type="pct"/>
            <w:tcBorders>
              <w:top w:val="nil"/>
              <w:left w:val="nil"/>
              <w:bottom w:val="single" w:sz="8" w:space="0" w:color="auto"/>
              <w:right w:val="single" w:sz="8" w:space="0" w:color="auto"/>
            </w:tcBorders>
            <w:noWrap/>
            <w:vAlign w:val="center"/>
          </w:tcPr>
          <w:p w14:paraId="1C0DF255" w14:textId="4CC38B11" w:rsidR="00074BD3" w:rsidRPr="00956FC7" w:rsidRDefault="00074BD3" w:rsidP="0060601A">
            <w:pPr>
              <w:pStyle w:val="-4"/>
            </w:pPr>
            <w:r w:rsidRPr="00956FC7">
              <w:t>322,83</w:t>
            </w:r>
          </w:p>
        </w:tc>
      </w:tr>
      <w:tr w:rsidR="00074BD3" w:rsidRPr="00956FC7" w14:paraId="087806B6" w14:textId="77777777" w:rsidTr="00074BD3">
        <w:trPr>
          <w:cantSplit/>
          <w:trHeight w:val="283"/>
        </w:trPr>
        <w:tc>
          <w:tcPr>
            <w:tcW w:w="292" w:type="pct"/>
            <w:noWrap/>
            <w:vAlign w:val="center"/>
          </w:tcPr>
          <w:p w14:paraId="0E26176B" w14:textId="68B80682" w:rsidR="00074BD3" w:rsidRPr="00956FC7" w:rsidRDefault="00074BD3" w:rsidP="0060601A">
            <w:pPr>
              <w:pStyle w:val="-4"/>
              <w:rPr>
                <w:szCs w:val="24"/>
              </w:rPr>
            </w:pPr>
            <w:r w:rsidRPr="00956FC7">
              <w:rPr>
                <w:szCs w:val="24"/>
              </w:rPr>
              <w:t>1.2.</w:t>
            </w:r>
          </w:p>
        </w:tc>
        <w:tc>
          <w:tcPr>
            <w:tcW w:w="2655" w:type="pct"/>
            <w:noWrap/>
            <w:vAlign w:val="center"/>
          </w:tcPr>
          <w:p w14:paraId="665D2A27" w14:textId="7D68795E" w:rsidR="00074BD3" w:rsidRPr="00956FC7" w:rsidRDefault="00074BD3" w:rsidP="0060601A">
            <w:pPr>
              <w:pStyle w:val="-4"/>
              <w:jc w:val="left"/>
              <w:rPr>
                <w:szCs w:val="24"/>
              </w:rPr>
            </w:pPr>
            <w:r w:rsidRPr="00956FC7">
              <w:rPr>
                <w:szCs w:val="24"/>
              </w:rPr>
              <w:t>Подано воды  в водопроводную сеть, всего в т.ч.:</w:t>
            </w:r>
          </w:p>
        </w:tc>
        <w:tc>
          <w:tcPr>
            <w:tcW w:w="410" w:type="pct"/>
            <w:noWrap/>
            <w:vAlign w:val="center"/>
          </w:tcPr>
          <w:p w14:paraId="1F27028C" w14:textId="653D2CA5" w:rsidR="00074BD3" w:rsidRPr="00956FC7" w:rsidRDefault="00074BD3" w:rsidP="0060601A">
            <w:pPr>
              <w:pStyle w:val="-4"/>
            </w:pPr>
            <w:r w:rsidRPr="00956FC7">
              <w:t>7 798,51</w:t>
            </w:r>
          </w:p>
        </w:tc>
        <w:tc>
          <w:tcPr>
            <w:tcW w:w="411" w:type="pct"/>
            <w:noWrap/>
            <w:vAlign w:val="center"/>
          </w:tcPr>
          <w:p w14:paraId="3699694F" w14:textId="76E6A13C" w:rsidR="00074BD3" w:rsidRPr="00956FC7" w:rsidRDefault="00074BD3" w:rsidP="0060601A">
            <w:pPr>
              <w:pStyle w:val="-4"/>
            </w:pPr>
            <w:r w:rsidRPr="00956FC7">
              <w:t>9 623,21</w:t>
            </w:r>
          </w:p>
        </w:tc>
        <w:tc>
          <w:tcPr>
            <w:tcW w:w="411" w:type="pct"/>
            <w:noWrap/>
            <w:vAlign w:val="center"/>
          </w:tcPr>
          <w:p w14:paraId="3669DB3C" w14:textId="08C47F33" w:rsidR="00074BD3" w:rsidRPr="00956FC7" w:rsidRDefault="00074BD3" w:rsidP="0060601A">
            <w:pPr>
              <w:pStyle w:val="-4"/>
            </w:pPr>
            <w:r w:rsidRPr="00956FC7">
              <w:t>10 257,7</w:t>
            </w:r>
          </w:p>
        </w:tc>
        <w:tc>
          <w:tcPr>
            <w:tcW w:w="411" w:type="pct"/>
            <w:noWrap/>
            <w:vAlign w:val="center"/>
          </w:tcPr>
          <w:p w14:paraId="160C56FB" w14:textId="75507980" w:rsidR="00074BD3" w:rsidRPr="00956FC7" w:rsidRDefault="00074BD3" w:rsidP="0060601A">
            <w:pPr>
              <w:pStyle w:val="-4"/>
            </w:pPr>
            <w:r w:rsidRPr="00956FC7">
              <w:t>10 760,7</w:t>
            </w:r>
          </w:p>
        </w:tc>
        <w:tc>
          <w:tcPr>
            <w:tcW w:w="410" w:type="pct"/>
            <w:tcBorders>
              <w:top w:val="nil"/>
              <w:left w:val="nil"/>
              <w:bottom w:val="single" w:sz="8" w:space="0" w:color="auto"/>
              <w:right w:val="single" w:sz="8" w:space="0" w:color="auto"/>
            </w:tcBorders>
            <w:noWrap/>
            <w:vAlign w:val="center"/>
          </w:tcPr>
          <w:p w14:paraId="727187EA" w14:textId="0FA04B42" w:rsidR="00074BD3" w:rsidRPr="00956FC7" w:rsidRDefault="00074BD3" w:rsidP="0060601A">
            <w:pPr>
              <w:pStyle w:val="-4"/>
            </w:pPr>
            <w:r w:rsidRPr="00956FC7">
              <w:t>11 203,33</w:t>
            </w:r>
          </w:p>
        </w:tc>
      </w:tr>
      <w:tr w:rsidR="000307EA" w:rsidRPr="00956FC7" w14:paraId="7341A502" w14:textId="77777777" w:rsidTr="000307EA">
        <w:trPr>
          <w:cantSplit/>
          <w:trHeight w:val="283"/>
        </w:trPr>
        <w:tc>
          <w:tcPr>
            <w:tcW w:w="292" w:type="pct"/>
            <w:noWrap/>
            <w:vAlign w:val="center"/>
          </w:tcPr>
          <w:p w14:paraId="2C27BE55" w14:textId="349B6403" w:rsidR="000307EA" w:rsidRPr="00956FC7" w:rsidRDefault="000307EA" w:rsidP="0060601A">
            <w:pPr>
              <w:pStyle w:val="-4"/>
              <w:rPr>
                <w:szCs w:val="24"/>
              </w:rPr>
            </w:pPr>
            <w:r w:rsidRPr="00956FC7">
              <w:rPr>
                <w:szCs w:val="24"/>
              </w:rPr>
              <w:lastRenderedPageBreak/>
              <w:t>1.2.1.</w:t>
            </w:r>
          </w:p>
        </w:tc>
        <w:tc>
          <w:tcPr>
            <w:tcW w:w="2655" w:type="pct"/>
            <w:noWrap/>
            <w:vAlign w:val="center"/>
          </w:tcPr>
          <w:p w14:paraId="0BBD80EC" w14:textId="0C4AAED1" w:rsidR="000307EA" w:rsidRPr="00956FC7" w:rsidRDefault="000307EA" w:rsidP="0060601A">
            <w:pPr>
              <w:pStyle w:val="-4"/>
              <w:jc w:val="left"/>
              <w:rPr>
                <w:szCs w:val="24"/>
              </w:rPr>
            </w:pPr>
            <w:r w:rsidRPr="00956FC7">
              <w:rPr>
                <w:szCs w:val="24"/>
              </w:rPr>
              <w:t>Потери воды при отпуске в сеть</w:t>
            </w:r>
          </w:p>
        </w:tc>
        <w:tc>
          <w:tcPr>
            <w:tcW w:w="410" w:type="pct"/>
            <w:noWrap/>
            <w:vAlign w:val="center"/>
          </w:tcPr>
          <w:p w14:paraId="0007A080" w14:textId="0A139800" w:rsidR="000307EA" w:rsidRPr="00956FC7" w:rsidRDefault="000307EA" w:rsidP="0060601A">
            <w:pPr>
              <w:pStyle w:val="-4"/>
            </w:pPr>
            <w:r w:rsidRPr="00956FC7">
              <w:t>95,02</w:t>
            </w:r>
          </w:p>
        </w:tc>
        <w:tc>
          <w:tcPr>
            <w:tcW w:w="411" w:type="pct"/>
            <w:noWrap/>
            <w:vAlign w:val="center"/>
          </w:tcPr>
          <w:p w14:paraId="3FA4FBE8" w14:textId="2CBAE64F" w:rsidR="000307EA" w:rsidRPr="00956FC7" w:rsidRDefault="000307EA" w:rsidP="0060601A">
            <w:pPr>
              <w:pStyle w:val="-4"/>
            </w:pPr>
            <w:r w:rsidRPr="00956FC7">
              <w:t>104,6</w:t>
            </w:r>
          </w:p>
        </w:tc>
        <w:tc>
          <w:tcPr>
            <w:tcW w:w="411" w:type="pct"/>
            <w:noWrap/>
            <w:vAlign w:val="center"/>
          </w:tcPr>
          <w:p w14:paraId="3760CFF8" w14:textId="192221EB" w:rsidR="000307EA" w:rsidRPr="00956FC7" w:rsidRDefault="000307EA" w:rsidP="0060601A">
            <w:pPr>
              <w:pStyle w:val="-4"/>
            </w:pPr>
            <w:r w:rsidRPr="00956FC7">
              <w:t>106,09</w:t>
            </w:r>
          </w:p>
        </w:tc>
        <w:tc>
          <w:tcPr>
            <w:tcW w:w="411" w:type="pct"/>
            <w:noWrap/>
            <w:vAlign w:val="center"/>
          </w:tcPr>
          <w:p w14:paraId="181738A9" w14:textId="4D7BF735" w:rsidR="000307EA" w:rsidRPr="00956FC7" w:rsidRDefault="000307EA" w:rsidP="0060601A">
            <w:pPr>
              <w:pStyle w:val="-4"/>
            </w:pPr>
            <w:r w:rsidRPr="00956FC7">
              <w:t>127,47</w:t>
            </w:r>
          </w:p>
        </w:tc>
        <w:tc>
          <w:tcPr>
            <w:tcW w:w="410" w:type="pct"/>
            <w:tcBorders>
              <w:top w:val="nil"/>
              <w:left w:val="nil"/>
              <w:bottom w:val="single" w:sz="8" w:space="0" w:color="auto"/>
              <w:right w:val="single" w:sz="8" w:space="0" w:color="auto"/>
            </w:tcBorders>
            <w:noWrap/>
            <w:vAlign w:val="center"/>
          </w:tcPr>
          <w:p w14:paraId="4DE55D85" w14:textId="6B77F158" w:rsidR="000307EA" w:rsidRPr="00956FC7" w:rsidRDefault="000307EA" w:rsidP="0060601A">
            <w:pPr>
              <w:pStyle w:val="-4"/>
            </w:pPr>
            <w:r w:rsidRPr="00956FC7">
              <w:rPr>
                <w:color w:val="000000"/>
              </w:rPr>
              <w:t>204,57</w:t>
            </w:r>
          </w:p>
        </w:tc>
      </w:tr>
      <w:tr w:rsidR="000307EA" w:rsidRPr="00956FC7" w14:paraId="11DB4658" w14:textId="77777777" w:rsidTr="000307EA">
        <w:trPr>
          <w:cantSplit/>
          <w:trHeight w:val="283"/>
        </w:trPr>
        <w:tc>
          <w:tcPr>
            <w:tcW w:w="292" w:type="pct"/>
            <w:noWrap/>
            <w:vAlign w:val="center"/>
          </w:tcPr>
          <w:p w14:paraId="0726A97C" w14:textId="2821387B" w:rsidR="000307EA" w:rsidRPr="00956FC7" w:rsidRDefault="000307EA" w:rsidP="0060601A">
            <w:pPr>
              <w:pStyle w:val="-4"/>
              <w:rPr>
                <w:szCs w:val="24"/>
              </w:rPr>
            </w:pPr>
            <w:r w:rsidRPr="00956FC7">
              <w:rPr>
                <w:b/>
                <w:szCs w:val="24"/>
              </w:rPr>
              <w:t>2.</w:t>
            </w:r>
          </w:p>
        </w:tc>
        <w:tc>
          <w:tcPr>
            <w:tcW w:w="2655" w:type="pct"/>
            <w:noWrap/>
            <w:vAlign w:val="center"/>
          </w:tcPr>
          <w:p w14:paraId="71409CBC" w14:textId="68E61A02" w:rsidR="000307EA" w:rsidRPr="00956FC7" w:rsidRDefault="000307EA" w:rsidP="0060601A">
            <w:pPr>
              <w:pStyle w:val="-4"/>
              <w:jc w:val="left"/>
              <w:rPr>
                <w:szCs w:val="24"/>
              </w:rPr>
            </w:pPr>
            <w:r w:rsidRPr="00956FC7">
              <w:rPr>
                <w:b/>
                <w:szCs w:val="24"/>
              </w:rPr>
              <w:t>Отпущено воды из водопроводной сети, всего в т.ч.:</w:t>
            </w:r>
          </w:p>
        </w:tc>
        <w:tc>
          <w:tcPr>
            <w:tcW w:w="410" w:type="pct"/>
            <w:noWrap/>
            <w:vAlign w:val="center"/>
          </w:tcPr>
          <w:p w14:paraId="56C9DC52" w14:textId="2C9296D7" w:rsidR="000307EA" w:rsidRPr="00956FC7" w:rsidRDefault="000307EA" w:rsidP="0060601A">
            <w:pPr>
              <w:pStyle w:val="-4"/>
            </w:pPr>
            <w:r w:rsidRPr="00956FC7">
              <w:t>7 703,49</w:t>
            </w:r>
          </w:p>
        </w:tc>
        <w:tc>
          <w:tcPr>
            <w:tcW w:w="411" w:type="pct"/>
            <w:noWrap/>
            <w:vAlign w:val="center"/>
          </w:tcPr>
          <w:p w14:paraId="191611BB" w14:textId="0EB18469" w:rsidR="000307EA" w:rsidRPr="00956FC7" w:rsidRDefault="000307EA" w:rsidP="0060601A">
            <w:pPr>
              <w:pStyle w:val="-4"/>
            </w:pPr>
            <w:r w:rsidRPr="00956FC7">
              <w:t>9 518,61</w:t>
            </w:r>
          </w:p>
        </w:tc>
        <w:tc>
          <w:tcPr>
            <w:tcW w:w="411" w:type="pct"/>
            <w:noWrap/>
            <w:vAlign w:val="center"/>
          </w:tcPr>
          <w:p w14:paraId="7EB2E189" w14:textId="4B315C80" w:rsidR="000307EA" w:rsidRPr="00956FC7" w:rsidRDefault="000307EA" w:rsidP="0060601A">
            <w:pPr>
              <w:pStyle w:val="-4"/>
            </w:pPr>
            <w:r w:rsidRPr="00956FC7">
              <w:t>10 151,6</w:t>
            </w:r>
          </w:p>
        </w:tc>
        <w:tc>
          <w:tcPr>
            <w:tcW w:w="411" w:type="pct"/>
            <w:noWrap/>
            <w:vAlign w:val="center"/>
          </w:tcPr>
          <w:p w14:paraId="2F834439" w14:textId="3FB688B8" w:rsidR="000307EA" w:rsidRPr="00956FC7" w:rsidRDefault="000307EA" w:rsidP="0060601A">
            <w:pPr>
              <w:pStyle w:val="-4"/>
            </w:pPr>
            <w:r w:rsidRPr="00956FC7">
              <w:t>10 633,2</w:t>
            </w:r>
          </w:p>
        </w:tc>
        <w:tc>
          <w:tcPr>
            <w:tcW w:w="410" w:type="pct"/>
            <w:tcBorders>
              <w:top w:val="nil"/>
              <w:left w:val="nil"/>
              <w:bottom w:val="single" w:sz="8" w:space="0" w:color="auto"/>
              <w:right w:val="single" w:sz="8" w:space="0" w:color="auto"/>
            </w:tcBorders>
            <w:noWrap/>
            <w:vAlign w:val="center"/>
          </w:tcPr>
          <w:p w14:paraId="59DD177F" w14:textId="128B416C" w:rsidR="000307EA" w:rsidRPr="00956FC7" w:rsidRDefault="000307EA" w:rsidP="0060601A">
            <w:pPr>
              <w:pStyle w:val="-4"/>
            </w:pPr>
            <w:r w:rsidRPr="00956FC7">
              <w:rPr>
                <w:color w:val="000000"/>
              </w:rPr>
              <w:t>10 998,76</w:t>
            </w:r>
          </w:p>
        </w:tc>
      </w:tr>
      <w:tr w:rsidR="000307EA" w:rsidRPr="00956FC7" w14:paraId="359F7A5D" w14:textId="77777777" w:rsidTr="000307EA">
        <w:trPr>
          <w:cantSplit/>
          <w:trHeight w:val="283"/>
        </w:trPr>
        <w:tc>
          <w:tcPr>
            <w:tcW w:w="292" w:type="pct"/>
            <w:noWrap/>
            <w:vAlign w:val="center"/>
          </w:tcPr>
          <w:p w14:paraId="53178602" w14:textId="5E80A4B4" w:rsidR="000307EA" w:rsidRPr="00956FC7" w:rsidRDefault="000307EA" w:rsidP="0060601A">
            <w:pPr>
              <w:pStyle w:val="-4"/>
              <w:rPr>
                <w:szCs w:val="24"/>
              </w:rPr>
            </w:pPr>
            <w:r w:rsidRPr="00956FC7">
              <w:rPr>
                <w:iCs/>
                <w:szCs w:val="24"/>
              </w:rPr>
              <w:t>2.1.</w:t>
            </w:r>
          </w:p>
        </w:tc>
        <w:tc>
          <w:tcPr>
            <w:tcW w:w="2655" w:type="pct"/>
            <w:noWrap/>
            <w:vAlign w:val="center"/>
          </w:tcPr>
          <w:p w14:paraId="487CDC35" w14:textId="6B2D6602" w:rsidR="000307EA" w:rsidRPr="00956FC7" w:rsidRDefault="000307EA" w:rsidP="0060601A">
            <w:pPr>
              <w:pStyle w:val="-4"/>
              <w:jc w:val="left"/>
              <w:rPr>
                <w:szCs w:val="24"/>
              </w:rPr>
            </w:pPr>
            <w:r w:rsidRPr="00956FC7">
              <w:rPr>
                <w:iCs/>
                <w:szCs w:val="24"/>
              </w:rPr>
              <w:t>Отпущено питьевой воды</w:t>
            </w:r>
          </w:p>
        </w:tc>
        <w:tc>
          <w:tcPr>
            <w:tcW w:w="410" w:type="pct"/>
            <w:noWrap/>
            <w:vAlign w:val="center"/>
          </w:tcPr>
          <w:p w14:paraId="7918C327" w14:textId="3AB3A272" w:rsidR="000307EA" w:rsidRPr="00956FC7" w:rsidRDefault="000307EA" w:rsidP="0060601A">
            <w:pPr>
              <w:pStyle w:val="-4"/>
            </w:pPr>
            <w:r w:rsidRPr="00956FC7">
              <w:t>7 686,62</w:t>
            </w:r>
          </w:p>
        </w:tc>
        <w:tc>
          <w:tcPr>
            <w:tcW w:w="411" w:type="pct"/>
            <w:noWrap/>
            <w:vAlign w:val="center"/>
          </w:tcPr>
          <w:p w14:paraId="4603B092" w14:textId="186BB074" w:rsidR="000307EA" w:rsidRPr="00956FC7" w:rsidRDefault="000307EA" w:rsidP="0060601A">
            <w:pPr>
              <w:pStyle w:val="-4"/>
            </w:pPr>
            <w:r w:rsidRPr="00956FC7">
              <w:t>9 502,83</w:t>
            </w:r>
          </w:p>
        </w:tc>
        <w:tc>
          <w:tcPr>
            <w:tcW w:w="411" w:type="pct"/>
            <w:noWrap/>
            <w:vAlign w:val="center"/>
          </w:tcPr>
          <w:p w14:paraId="16999F31" w14:textId="765D1F17" w:rsidR="000307EA" w:rsidRPr="00956FC7" w:rsidRDefault="000307EA" w:rsidP="0060601A">
            <w:pPr>
              <w:pStyle w:val="-4"/>
            </w:pPr>
            <w:r w:rsidRPr="00956FC7">
              <w:t>10 136,3</w:t>
            </w:r>
          </w:p>
        </w:tc>
        <w:tc>
          <w:tcPr>
            <w:tcW w:w="411" w:type="pct"/>
            <w:noWrap/>
            <w:vAlign w:val="center"/>
          </w:tcPr>
          <w:p w14:paraId="1E7CDF96" w14:textId="6D7EA419" w:rsidR="000307EA" w:rsidRPr="00956FC7" w:rsidRDefault="000307EA" w:rsidP="0060601A">
            <w:pPr>
              <w:pStyle w:val="-4"/>
            </w:pPr>
            <w:r w:rsidRPr="00956FC7">
              <w:t>10 617,6</w:t>
            </w:r>
          </w:p>
        </w:tc>
        <w:tc>
          <w:tcPr>
            <w:tcW w:w="410" w:type="pct"/>
            <w:tcBorders>
              <w:top w:val="nil"/>
              <w:left w:val="nil"/>
              <w:bottom w:val="single" w:sz="8" w:space="0" w:color="auto"/>
              <w:right w:val="single" w:sz="8" w:space="0" w:color="auto"/>
            </w:tcBorders>
            <w:noWrap/>
            <w:vAlign w:val="center"/>
          </w:tcPr>
          <w:p w14:paraId="379A4D97" w14:textId="1E599A34" w:rsidR="000307EA" w:rsidRPr="00956FC7" w:rsidRDefault="000307EA" w:rsidP="0060601A">
            <w:pPr>
              <w:pStyle w:val="-4"/>
            </w:pPr>
            <w:r w:rsidRPr="00956FC7">
              <w:rPr>
                <w:color w:val="000000"/>
              </w:rPr>
              <w:t>10 983,48</w:t>
            </w:r>
          </w:p>
        </w:tc>
      </w:tr>
      <w:tr w:rsidR="000307EA" w:rsidRPr="00956FC7" w14:paraId="02E0E963" w14:textId="77777777" w:rsidTr="000307EA">
        <w:trPr>
          <w:cantSplit/>
          <w:trHeight w:val="283"/>
        </w:trPr>
        <w:tc>
          <w:tcPr>
            <w:tcW w:w="292" w:type="pct"/>
            <w:noWrap/>
            <w:vAlign w:val="center"/>
          </w:tcPr>
          <w:p w14:paraId="21E492A1" w14:textId="47AF3F48" w:rsidR="000307EA" w:rsidRPr="00956FC7" w:rsidRDefault="000307EA" w:rsidP="0060601A">
            <w:pPr>
              <w:pStyle w:val="-4"/>
              <w:rPr>
                <w:szCs w:val="24"/>
              </w:rPr>
            </w:pPr>
            <w:r w:rsidRPr="00956FC7">
              <w:rPr>
                <w:iCs/>
                <w:szCs w:val="24"/>
              </w:rPr>
              <w:t>2.2.</w:t>
            </w:r>
          </w:p>
        </w:tc>
        <w:tc>
          <w:tcPr>
            <w:tcW w:w="2655" w:type="pct"/>
            <w:noWrap/>
            <w:vAlign w:val="center"/>
          </w:tcPr>
          <w:p w14:paraId="58D9DFE9" w14:textId="1EBDC5D4" w:rsidR="000307EA" w:rsidRPr="00956FC7" w:rsidRDefault="000307EA" w:rsidP="0060601A">
            <w:pPr>
              <w:pStyle w:val="-4"/>
              <w:jc w:val="left"/>
              <w:rPr>
                <w:szCs w:val="24"/>
              </w:rPr>
            </w:pPr>
            <w:r w:rsidRPr="00956FC7">
              <w:rPr>
                <w:iCs/>
                <w:szCs w:val="24"/>
              </w:rPr>
              <w:t>Отпущено горячей воды</w:t>
            </w:r>
          </w:p>
        </w:tc>
        <w:tc>
          <w:tcPr>
            <w:tcW w:w="410" w:type="pct"/>
            <w:noWrap/>
            <w:vAlign w:val="center"/>
          </w:tcPr>
          <w:p w14:paraId="396FDB0A" w14:textId="1E2D9C2F" w:rsidR="000307EA" w:rsidRPr="00956FC7" w:rsidRDefault="000307EA" w:rsidP="0060601A">
            <w:pPr>
              <w:pStyle w:val="-4"/>
            </w:pPr>
            <w:r w:rsidRPr="00956FC7">
              <w:rPr>
                <w:szCs w:val="22"/>
              </w:rPr>
              <w:t>22,49</w:t>
            </w:r>
          </w:p>
        </w:tc>
        <w:tc>
          <w:tcPr>
            <w:tcW w:w="411" w:type="pct"/>
            <w:noWrap/>
            <w:vAlign w:val="center"/>
          </w:tcPr>
          <w:p w14:paraId="1332EFF8" w14:textId="24DBCE19" w:rsidR="000307EA" w:rsidRPr="00956FC7" w:rsidRDefault="000307EA" w:rsidP="0060601A">
            <w:pPr>
              <w:pStyle w:val="-4"/>
            </w:pPr>
            <w:r w:rsidRPr="00956FC7">
              <w:rPr>
                <w:szCs w:val="22"/>
              </w:rPr>
              <w:t>19,03</w:t>
            </w:r>
          </w:p>
        </w:tc>
        <w:tc>
          <w:tcPr>
            <w:tcW w:w="411" w:type="pct"/>
            <w:noWrap/>
            <w:vAlign w:val="center"/>
          </w:tcPr>
          <w:p w14:paraId="242CAEB3" w14:textId="4F13752F" w:rsidR="000307EA" w:rsidRPr="00956FC7" w:rsidRDefault="000307EA" w:rsidP="0060601A">
            <w:pPr>
              <w:pStyle w:val="-4"/>
            </w:pPr>
            <w:r w:rsidRPr="00956FC7">
              <w:rPr>
                <w:szCs w:val="22"/>
              </w:rPr>
              <w:t>21,17</w:t>
            </w:r>
          </w:p>
        </w:tc>
        <w:tc>
          <w:tcPr>
            <w:tcW w:w="411" w:type="pct"/>
            <w:noWrap/>
            <w:vAlign w:val="center"/>
          </w:tcPr>
          <w:p w14:paraId="6136C5F1" w14:textId="24738D79" w:rsidR="000307EA" w:rsidRPr="00956FC7" w:rsidRDefault="000307EA" w:rsidP="0060601A">
            <w:pPr>
              <w:pStyle w:val="-4"/>
            </w:pPr>
            <w:r w:rsidRPr="00956FC7">
              <w:rPr>
                <w:szCs w:val="22"/>
              </w:rPr>
              <w:t>15,65</w:t>
            </w:r>
          </w:p>
        </w:tc>
        <w:tc>
          <w:tcPr>
            <w:tcW w:w="410" w:type="pct"/>
            <w:tcBorders>
              <w:top w:val="nil"/>
              <w:left w:val="nil"/>
              <w:bottom w:val="single" w:sz="8" w:space="0" w:color="auto"/>
              <w:right w:val="single" w:sz="8" w:space="0" w:color="auto"/>
            </w:tcBorders>
            <w:noWrap/>
            <w:vAlign w:val="center"/>
          </w:tcPr>
          <w:p w14:paraId="0D54A23E" w14:textId="5CD3DD40" w:rsidR="000307EA" w:rsidRPr="00956FC7" w:rsidRDefault="000307EA" w:rsidP="0060601A">
            <w:pPr>
              <w:pStyle w:val="-4"/>
            </w:pPr>
            <w:r w:rsidRPr="00956FC7">
              <w:rPr>
                <w:color w:val="000000"/>
              </w:rPr>
              <w:t>15,28</w:t>
            </w:r>
          </w:p>
        </w:tc>
      </w:tr>
      <w:tr w:rsidR="000307EA" w:rsidRPr="00956FC7" w14:paraId="0C6D483E" w14:textId="77777777" w:rsidTr="000307EA">
        <w:trPr>
          <w:cantSplit/>
          <w:trHeight w:val="283"/>
        </w:trPr>
        <w:tc>
          <w:tcPr>
            <w:tcW w:w="292" w:type="pct"/>
            <w:noWrap/>
            <w:vAlign w:val="center"/>
          </w:tcPr>
          <w:p w14:paraId="7BEE08D2" w14:textId="715B2B35" w:rsidR="000307EA" w:rsidRPr="00956FC7" w:rsidRDefault="000307EA" w:rsidP="0060601A">
            <w:pPr>
              <w:pStyle w:val="-4"/>
              <w:rPr>
                <w:szCs w:val="24"/>
              </w:rPr>
            </w:pPr>
            <w:r w:rsidRPr="00956FC7">
              <w:rPr>
                <w:iCs/>
                <w:szCs w:val="24"/>
              </w:rPr>
              <w:t>2.3.</w:t>
            </w:r>
          </w:p>
        </w:tc>
        <w:tc>
          <w:tcPr>
            <w:tcW w:w="2655" w:type="pct"/>
            <w:noWrap/>
            <w:vAlign w:val="center"/>
          </w:tcPr>
          <w:p w14:paraId="75D54F2E" w14:textId="6F192999" w:rsidR="000307EA" w:rsidRPr="00956FC7" w:rsidRDefault="000307EA" w:rsidP="0060601A">
            <w:pPr>
              <w:pStyle w:val="-4"/>
              <w:jc w:val="left"/>
              <w:rPr>
                <w:szCs w:val="24"/>
              </w:rPr>
            </w:pPr>
            <w:r w:rsidRPr="00956FC7">
              <w:rPr>
                <w:iCs/>
                <w:szCs w:val="24"/>
              </w:rPr>
              <w:t>Отпущено технической воды</w:t>
            </w:r>
          </w:p>
        </w:tc>
        <w:tc>
          <w:tcPr>
            <w:tcW w:w="410" w:type="pct"/>
            <w:noWrap/>
            <w:vAlign w:val="center"/>
          </w:tcPr>
          <w:p w14:paraId="134B9153" w14:textId="0B279346" w:rsidR="000307EA" w:rsidRPr="00956FC7" w:rsidRDefault="000307EA" w:rsidP="0060601A">
            <w:pPr>
              <w:pStyle w:val="-4"/>
            </w:pPr>
            <w:r w:rsidRPr="00956FC7">
              <w:rPr>
                <w:szCs w:val="22"/>
              </w:rPr>
              <w:t>-</w:t>
            </w:r>
          </w:p>
        </w:tc>
        <w:tc>
          <w:tcPr>
            <w:tcW w:w="411" w:type="pct"/>
            <w:noWrap/>
            <w:vAlign w:val="center"/>
          </w:tcPr>
          <w:p w14:paraId="5512C922" w14:textId="08498E78" w:rsidR="000307EA" w:rsidRPr="00956FC7" w:rsidRDefault="000307EA" w:rsidP="0060601A">
            <w:pPr>
              <w:pStyle w:val="-4"/>
            </w:pPr>
            <w:r w:rsidRPr="00956FC7">
              <w:rPr>
                <w:szCs w:val="22"/>
              </w:rPr>
              <w:t>-</w:t>
            </w:r>
          </w:p>
        </w:tc>
        <w:tc>
          <w:tcPr>
            <w:tcW w:w="411" w:type="pct"/>
            <w:noWrap/>
            <w:vAlign w:val="center"/>
          </w:tcPr>
          <w:p w14:paraId="4CBB0F18" w14:textId="08EB4140" w:rsidR="000307EA" w:rsidRPr="00956FC7" w:rsidRDefault="000307EA" w:rsidP="0060601A">
            <w:pPr>
              <w:pStyle w:val="-4"/>
            </w:pPr>
            <w:r w:rsidRPr="00956FC7">
              <w:rPr>
                <w:szCs w:val="22"/>
              </w:rPr>
              <w:t>-</w:t>
            </w:r>
          </w:p>
        </w:tc>
        <w:tc>
          <w:tcPr>
            <w:tcW w:w="411" w:type="pct"/>
            <w:noWrap/>
            <w:vAlign w:val="center"/>
          </w:tcPr>
          <w:p w14:paraId="3F3EDB38" w14:textId="4432FBCE" w:rsidR="000307EA" w:rsidRPr="00956FC7" w:rsidRDefault="000307EA" w:rsidP="0060601A">
            <w:pPr>
              <w:pStyle w:val="-4"/>
            </w:pPr>
            <w:r w:rsidRPr="00956FC7">
              <w:rPr>
                <w:szCs w:val="22"/>
              </w:rPr>
              <w:t>-</w:t>
            </w:r>
          </w:p>
        </w:tc>
        <w:tc>
          <w:tcPr>
            <w:tcW w:w="410" w:type="pct"/>
            <w:tcBorders>
              <w:top w:val="nil"/>
              <w:left w:val="nil"/>
              <w:bottom w:val="single" w:sz="8" w:space="0" w:color="auto"/>
              <w:right w:val="single" w:sz="8" w:space="0" w:color="auto"/>
            </w:tcBorders>
            <w:noWrap/>
            <w:vAlign w:val="center"/>
          </w:tcPr>
          <w:p w14:paraId="696CC277" w14:textId="795EB4EB" w:rsidR="000307EA" w:rsidRPr="00956FC7" w:rsidRDefault="000307EA" w:rsidP="0060601A">
            <w:pPr>
              <w:pStyle w:val="-4"/>
            </w:pPr>
            <w:r w:rsidRPr="00956FC7">
              <w:rPr>
                <w:color w:val="000000"/>
              </w:rPr>
              <w:t>0,00</w:t>
            </w:r>
          </w:p>
        </w:tc>
      </w:tr>
    </w:tbl>
    <w:p w14:paraId="77799B98" w14:textId="1F8665EC" w:rsidR="00BE39CF" w:rsidRPr="00956FC7" w:rsidRDefault="00E13BD8" w:rsidP="0060601A">
      <w:pPr>
        <w:pStyle w:val="ac"/>
        <w:rPr>
          <w:b/>
          <w:sz w:val="20"/>
          <w:szCs w:val="20"/>
        </w:rPr>
      </w:pPr>
      <w:r w:rsidRPr="00956FC7">
        <w:rPr>
          <w:b/>
          <w:sz w:val="20"/>
          <w:szCs w:val="20"/>
        </w:rPr>
        <w:t>*- в предоставленных исходных данных от РСО отсутствует расход на собственные нужды</w:t>
      </w:r>
    </w:p>
    <w:p w14:paraId="0200E08F" w14:textId="5C6623E8" w:rsidR="00E13BD8" w:rsidRPr="00956FC7" w:rsidRDefault="00E13BD8" w:rsidP="0060601A">
      <w:pPr>
        <w:pStyle w:val="ac"/>
        <w:rPr>
          <w:b/>
          <w:sz w:val="20"/>
          <w:szCs w:val="20"/>
        </w:rPr>
      </w:pPr>
      <w:r w:rsidRPr="00956FC7">
        <w:rPr>
          <w:b/>
          <w:sz w:val="20"/>
          <w:szCs w:val="20"/>
        </w:rPr>
        <w:t>** - в предоставленных исходных данных от РСО отсутствуют потери воды при отпуске в сеть</w:t>
      </w:r>
    </w:p>
    <w:p w14:paraId="40F4EC2C" w14:textId="47B62535" w:rsidR="00E13BD8" w:rsidRPr="00956FC7" w:rsidRDefault="00E13BD8" w:rsidP="0060601A">
      <w:pPr>
        <w:pStyle w:val="ac"/>
      </w:pPr>
    </w:p>
    <w:p w14:paraId="31BE37D3" w14:textId="77777777" w:rsidR="00E13BD8" w:rsidRPr="00956FC7" w:rsidRDefault="00E13BD8" w:rsidP="0060601A">
      <w:pPr>
        <w:pStyle w:val="ac"/>
        <w:sectPr w:rsidR="00E13BD8" w:rsidRPr="00956FC7" w:rsidSect="00BE39CF">
          <w:pgSz w:w="16838" w:h="11906" w:orient="landscape" w:code="9"/>
          <w:pgMar w:top="1135" w:right="567" w:bottom="1701" w:left="1134" w:header="567" w:footer="567" w:gutter="0"/>
          <w:cols w:space="708"/>
          <w:docGrid w:linePitch="360"/>
        </w:sectPr>
      </w:pPr>
    </w:p>
    <w:p w14:paraId="07407B16" w14:textId="70EAB56C" w:rsidR="00BB0883" w:rsidRPr="00956FC7" w:rsidRDefault="00C510E6" w:rsidP="0060601A">
      <w:pPr>
        <w:pStyle w:val="ac"/>
        <w:rPr>
          <w:color w:val="000000"/>
        </w:rPr>
      </w:pPr>
      <w:r w:rsidRPr="00956FC7">
        <w:rPr>
          <w:color w:val="000000"/>
        </w:rPr>
        <w:lastRenderedPageBreak/>
        <w:t xml:space="preserve">Данные по объемам потребления и распределения питьевой воды по абонентам </w:t>
      </w:r>
      <w:r w:rsidR="00C01709" w:rsidRPr="00956FC7">
        <w:rPr>
          <w:color w:val="000000"/>
        </w:rPr>
        <w:t>ЗАО «УНИСТО»</w:t>
      </w:r>
      <w:r w:rsidR="00BE210C" w:rsidRPr="00956FC7">
        <w:rPr>
          <w:color w:val="000000"/>
        </w:rPr>
        <w:t xml:space="preserve"> отсут</w:t>
      </w:r>
      <w:r w:rsidR="00A435F4" w:rsidRPr="00956FC7">
        <w:rPr>
          <w:color w:val="000000"/>
        </w:rPr>
        <w:t>ст</w:t>
      </w:r>
      <w:r w:rsidR="00BE210C" w:rsidRPr="00956FC7">
        <w:rPr>
          <w:color w:val="000000"/>
        </w:rPr>
        <w:t>вуют</w:t>
      </w:r>
      <w:r w:rsidR="00C01709" w:rsidRPr="00956FC7">
        <w:rPr>
          <w:color w:val="000000"/>
        </w:rPr>
        <w:t>.</w:t>
      </w:r>
    </w:p>
    <w:p w14:paraId="27F06779" w14:textId="64DDB673" w:rsidR="00C57EB7" w:rsidRPr="00956FC7" w:rsidRDefault="00C57EB7" w:rsidP="0060601A">
      <w:pPr>
        <w:pStyle w:val="ac"/>
      </w:pPr>
      <w:r w:rsidRPr="00956FC7">
        <w:t xml:space="preserve">Для наглядности, баланс </w:t>
      </w:r>
      <w:r w:rsidR="00E12240" w:rsidRPr="00956FC7">
        <w:t>подачи</w:t>
      </w:r>
      <w:r w:rsidRPr="00956FC7">
        <w:t xml:space="preserve"> и отпуска </w:t>
      </w:r>
      <w:r w:rsidR="00C1717A" w:rsidRPr="00956FC7">
        <w:t>исходной</w:t>
      </w:r>
      <w:r w:rsidR="00E12240" w:rsidRPr="00956FC7">
        <w:t xml:space="preserve"> </w:t>
      </w:r>
      <w:r w:rsidR="005A0FE3" w:rsidRPr="00956FC7">
        <w:t>воды за 202</w:t>
      </w:r>
      <w:r w:rsidR="0017412F" w:rsidRPr="00956FC7">
        <w:t>4</w:t>
      </w:r>
      <w:r w:rsidRPr="00956FC7">
        <w:t xml:space="preserve"> год, п</w:t>
      </w:r>
      <w:r w:rsidR="00C1717A" w:rsidRPr="00956FC7">
        <w:t>редставлен на рисунке</w:t>
      </w:r>
      <w:r w:rsidRPr="00956FC7">
        <w:t xml:space="preserve"> </w:t>
      </w:r>
      <w:r w:rsidR="004F20A2" w:rsidRPr="00956FC7">
        <w:fldChar w:fldCharType="begin"/>
      </w:r>
      <w:r w:rsidR="004F20A2" w:rsidRPr="00956FC7">
        <w:instrText xml:space="preserve"> REF  _Ref129271660 \h \r \t </w:instrText>
      </w:r>
      <w:r w:rsidR="003A0606" w:rsidRPr="00956FC7">
        <w:instrText xml:space="preserve"> \* MERGEFORMAT </w:instrText>
      </w:r>
      <w:r w:rsidR="004F20A2" w:rsidRPr="00956FC7">
        <w:fldChar w:fldCharType="separate"/>
      </w:r>
      <w:r w:rsidR="00DA6078">
        <w:t>1.60</w:t>
      </w:r>
      <w:r w:rsidR="004F20A2" w:rsidRPr="00956FC7">
        <w:fldChar w:fldCharType="end"/>
      </w:r>
      <w:r w:rsidR="00E12240" w:rsidRPr="00956FC7">
        <w:t xml:space="preserve"> в виде диаграмм</w:t>
      </w:r>
      <w:r w:rsidR="00C1717A" w:rsidRPr="00956FC7">
        <w:t>ы</w:t>
      </w:r>
      <w:r w:rsidRPr="00956FC7">
        <w:t>.</w:t>
      </w:r>
    </w:p>
    <w:p w14:paraId="748D7BA2" w14:textId="2574DD0E" w:rsidR="009714B2" w:rsidRPr="00956FC7" w:rsidRDefault="000307EA" w:rsidP="0060601A">
      <w:pPr>
        <w:pStyle w:val="ad"/>
      </w:pPr>
      <w:r w:rsidRPr="00956FC7">
        <w:rPr>
          <w:lang w:eastAsia="ru-RU"/>
        </w:rPr>
        <w:drawing>
          <wp:inline distT="0" distB="0" distL="0" distR="0" wp14:anchorId="4C47EB97" wp14:editId="18919E5C">
            <wp:extent cx="6132830" cy="3030220"/>
            <wp:effectExtent l="0" t="0" r="127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132830" cy="3030220"/>
                    </a:xfrm>
                    <a:prstGeom prst="rect">
                      <a:avLst/>
                    </a:prstGeom>
                    <a:noFill/>
                  </pic:spPr>
                </pic:pic>
              </a:graphicData>
            </a:graphic>
          </wp:inline>
        </w:drawing>
      </w:r>
    </w:p>
    <w:p w14:paraId="306D6A48" w14:textId="2C2B4EE5" w:rsidR="00C57EB7" w:rsidRPr="00956FC7" w:rsidRDefault="00C57EB7" w:rsidP="0060601A">
      <w:pPr>
        <w:pStyle w:val="-2"/>
      </w:pPr>
      <w:bookmarkStart w:id="80" w:name="_Ref129271660"/>
      <w:r w:rsidRPr="00956FC7">
        <w:t xml:space="preserve">Структурный баланс </w:t>
      </w:r>
      <w:r w:rsidR="00D90B04" w:rsidRPr="00956FC7">
        <w:t xml:space="preserve">подачи и отпуска холодной </w:t>
      </w:r>
      <w:r w:rsidR="009714B2" w:rsidRPr="00956FC7">
        <w:t>воды за 202</w:t>
      </w:r>
      <w:r w:rsidR="0017412F" w:rsidRPr="00956FC7">
        <w:t>4</w:t>
      </w:r>
      <w:r w:rsidRPr="00956FC7">
        <w:t> год</w:t>
      </w:r>
      <w:bookmarkEnd w:id="80"/>
    </w:p>
    <w:p w14:paraId="60AB6D5C" w14:textId="1A5F6684" w:rsidR="00C57EB7" w:rsidRPr="00956FC7" w:rsidRDefault="00C57EB7" w:rsidP="0060601A">
      <w:pPr>
        <w:pStyle w:val="ac"/>
      </w:pPr>
      <w:r w:rsidRPr="00956FC7">
        <w:t xml:space="preserve">Из </w:t>
      </w:r>
      <w:r w:rsidR="00D1622E" w:rsidRPr="00956FC7">
        <w:t xml:space="preserve">таблицы </w:t>
      </w:r>
      <w:r w:rsidR="00BA4802" w:rsidRPr="00956FC7">
        <w:fldChar w:fldCharType="begin"/>
      </w:r>
      <w:r w:rsidR="00BA4802" w:rsidRPr="00956FC7">
        <w:instrText xml:space="preserve"> REF  _Ref129269894 \h \r \t </w:instrText>
      </w:r>
      <w:r w:rsidR="009714B2" w:rsidRPr="00956FC7">
        <w:instrText xml:space="preserve"> \* MERGEFORMAT </w:instrText>
      </w:r>
      <w:r w:rsidR="00BA4802" w:rsidRPr="00956FC7">
        <w:fldChar w:fldCharType="separate"/>
      </w:r>
      <w:r w:rsidR="00DA6078">
        <w:t>1.10</w:t>
      </w:r>
      <w:r w:rsidR="00BA4802" w:rsidRPr="00956FC7">
        <w:fldChar w:fldCharType="end"/>
      </w:r>
      <w:r w:rsidR="009714B2" w:rsidRPr="00956FC7">
        <w:t xml:space="preserve"> видно, что за </w:t>
      </w:r>
      <w:r w:rsidR="00A8308B" w:rsidRPr="00956FC7">
        <w:t>базовый (</w:t>
      </w:r>
      <w:r w:rsidR="009714B2" w:rsidRPr="00956FC7">
        <w:t>202</w:t>
      </w:r>
      <w:r w:rsidR="0017412F" w:rsidRPr="00956FC7">
        <w:t>4</w:t>
      </w:r>
      <w:r w:rsidR="00A8308B" w:rsidRPr="00956FC7">
        <w:t>)</w:t>
      </w:r>
      <w:r w:rsidRPr="00956FC7">
        <w:t xml:space="preserve"> год </w:t>
      </w:r>
      <w:r w:rsidR="00B04CCC" w:rsidRPr="00956FC7">
        <w:t xml:space="preserve">в </w:t>
      </w:r>
      <w:r w:rsidR="001A6C7E" w:rsidRPr="00956FC7">
        <w:t>Мур</w:t>
      </w:r>
      <w:r w:rsidR="00C1717A" w:rsidRPr="00956FC7">
        <w:t xml:space="preserve">инском городском </w:t>
      </w:r>
      <w:r w:rsidR="003870CF" w:rsidRPr="00956FC7">
        <w:t xml:space="preserve">поселении </w:t>
      </w:r>
      <w:r w:rsidR="00C01709" w:rsidRPr="00956FC7">
        <w:t>322,83</w:t>
      </w:r>
      <w:r w:rsidR="00A8308B" w:rsidRPr="00956FC7">
        <w:t xml:space="preserve"> </w:t>
      </w:r>
      <w:r w:rsidRPr="00956FC7">
        <w:t>тыс.</w:t>
      </w:r>
      <w:r w:rsidR="00A8308B" w:rsidRPr="00956FC7">
        <w:t xml:space="preserve"> куб.</w:t>
      </w:r>
      <w:r w:rsidRPr="00956FC7">
        <w:t> </w:t>
      </w:r>
      <w:r w:rsidR="003A0DE6" w:rsidRPr="00956FC7">
        <w:t>м</w:t>
      </w:r>
      <w:r w:rsidRPr="00956FC7">
        <w:t xml:space="preserve"> </w:t>
      </w:r>
      <w:r w:rsidR="00B04CCC" w:rsidRPr="00956FC7">
        <w:t>составляют расходы на</w:t>
      </w:r>
      <w:r w:rsidR="00D1622E" w:rsidRPr="00956FC7">
        <w:t xml:space="preserve"> собственные нужды водоснабжающих организаций</w:t>
      </w:r>
      <w:r w:rsidRPr="00956FC7">
        <w:t xml:space="preserve">, потери при отпуске воды в водопроводных сетях составили </w:t>
      </w:r>
      <w:r w:rsidR="000307EA" w:rsidRPr="00956FC7">
        <w:t>204,60</w:t>
      </w:r>
      <w:r w:rsidR="00C01709" w:rsidRPr="00956FC7">
        <w:t xml:space="preserve"> </w:t>
      </w:r>
      <w:r w:rsidRPr="00956FC7">
        <w:t>тыс.</w:t>
      </w:r>
      <w:r w:rsidR="00A8308B" w:rsidRPr="00956FC7">
        <w:t xml:space="preserve"> куб.</w:t>
      </w:r>
      <w:r w:rsidRPr="00956FC7">
        <w:t> </w:t>
      </w:r>
      <w:r w:rsidR="003A0DE6" w:rsidRPr="00956FC7">
        <w:t>м</w:t>
      </w:r>
      <w:r w:rsidRPr="00956FC7">
        <w:t>.</w:t>
      </w:r>
    </w:p>
    <w:p w14:paraId="67BB4CA6" w14:textId="09D91F2A" w:rsidR="00C1717A" w:rsidRPr="00956FC7" w:rsidRDefault="003818AE" w:rsidP="0060601A">
      <w:pPr>
        <w:pStyle w:val="ac"/>
      </w:pPr>
      <w:r w:rsidRPr="00956FC7">
        <w:t>С</w:t>
      </w:r>
      <w:r w:rsidR="00C1717A" w:rsidRPr="00956FC7">
        <w:t>труктурный баланс подачи и реализации питьевой т</w:t>
      </w:r>
      <w:r w:rsidR="008C059E" w:rsidRPr="00956FC7">
        <w:t>ехнической и горячей воды за 202</w:t>
      </w:r>
      <w:r w:rsidR="0017412F" w:rsidRPr="00956FC7">
        <w:t>4</w:t>
      </w:r>
      <w:r w:rsidR="00C1717A" w:rsidRPr="00956FC7">
        <w:t> год представлен на рисунке</w:t>
      </w:r>
      <w:r w:rsidR="003039C6" w:rsidRPr="00956FC7">
        <w:t xml:space="preserve"> </w:t>
      </w:r>
      <w:r w:rsidR="004F20A2" w:rsidRPr="00956FC7">
        <w:fldChar w:fldCharType="begin"/>
      </w:r>
      <w:r w:rsidR="004F20A2" w:rsidRPr="00956FC7">
        <w:instrText xml:space="preserve"> REF  _Ref129271671 \h \r \t </w:instrText>
      </w:r>
      <w:r w:rsidR="003A0606" w:rsidRPr="00956FC7">
        <w:instrText xml:space="preserve"> \* MERGEFORMAT </w:instrText>
      </w:r>
      <w:r w:rsidR="004F20A2" w:rsidRPr="00956FC7">
        <w:fldChar w:fldCharType="separate"/>
      </w:r>
      <w:r w:rsidR="00DA6078">
        <w:t>1.61</w:t>
      </w:r>
      <w:r w:rsidR="004F20A2" w:rsidRPr="00956FC7">
        <w:fldChar w:fldCharType="end"/>
      </w:r>
      <w:r w:rsidR="003039C6" w:rsidRPr="00956FC7">
        <w:t>.</w:t>
      </w:r>
    </w:p>
    <w:p w14:paraId="709B6B62" w14:textId="35F9B96B" w:rsidR="008C059E" w:rsidRPr="00956FC7" w:rsidRDefault="00C01709" w:rsidP="0060601A">
      <w:pPr>
        <w:pStyle w:val="ad"/>
      </w:pPr>
      <w:r w:rsidRPr="00956FC7">
        <w:rPr>
          <w:lang w:eastAsia="ru-RU"/>
        </w:rPr>
        <w:lastRenderedPageBreak/>
        <w:drawing>
          <wp:inline distT="0" distB="0" distL="0" distR="0" wp14:anchorId="45B21DD5" wp14:editId="3A71ACAA">
            <wp:extent cx="6132830" cy="3072765"/>
            <wp:effectExtent l="0" t="0" r="127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132830" cy="3072765"/>
                    </a:xfrm>
                    <a:prstGeom prst="rect">
                      <a:avLst/>
                    </a:prstGeom>
                    <a:noFill/>
                  </pic:spPr>
                </pic:pic>
              </a:graphicData>
            </a:graphic>
          </wp:inline>
        </w:drawing>
      </w:r>
    </w:p>
    <w:p w14:paraId="778E8435" w14:textId="44F60255" w:rsidR="003039C6" w:rsidRPr="00956FC7" w:rsidRDefault="003039C6" w:rsidP="0060601A">
      <w:pPr>
        <w:pStyle w:val="-2"/>
      </w:pPr>
      <w:bookmarkStart w:id="81" w:name="_Ref129271671"/>
      <w:r w:rsidRPr="00956FC7">
        <w:t>Структурный баланс подачи и реализации питьевой</w:t>
      </w:r>
      <w:r w:rsidR="00245E68" w:rsidRPr="00956FC7">
        <w:t>,</w:t>
      </w:r>
      <w:r w:rsidRPr="00956FC7">
        <w:t xml:space="preserve"> те</w:t>
      </w:r>
      <w:r w:rsidR="00F802D0" w:rsidRPr="00956FC7">
        <w:t xml:space="preserve">хнической и горячей </w:t>
      </w:r>
      <w:r w:rsidR="008C059E" w:rsidRPr="00956FC7">
        <w:t>воды за 202</w:t>
      </w:r>
      <w:r w:rsidR="0017412F" w:rsidRPr="00956FC7">
        <w:t>4</w:t>
      </w:r>
      <w:r w:rsidRPr="00956FC7">
        <w:t> год</w:t>
      </w:r>
      <w:bookmarkEnd w:id="81"/>
    </w:p>
    <w:p w14:paraId="5565B1C4" w14:textId="0E4B4548" w:rsidR="003039C6" w:rsidRPr="00956FC7" w:rsidRDefault="003039C6" w:rsidP="0060601A">
      <w:pPr>
        <w:pStyle w:val="ac"/>
      </w:pPr>
      <w:r w:rsidRPr="00956FC7">
        <w:t xml:space="preserve">Анализ данных показывает, что объем реализации </w:t>
      </w:r>
      <w:r w:rsidR="006F429D" w:rsidRPr="00956FC7">
        <w:t>холодной</w:t>
      </w:r>
      <w:r w:rsidR="008C059E" w:rsidRPr="00956FC7">
        <w:t xml:space="preserve"> воды в</w:t>
      </w:r>
      <w:r w:rsidR="003818AE" w:rsidRPr="00956FC7">
        <w:t xml:space="preserve"> базовом</w:t>
      </w:r>
      <w:r w:rsidR="008C059E" w:rsidRPr="00956FC7">
        <w:t xml:space="preserve"> </w:t>
      </w:r>
      <w:r w:rsidR="003818AE" w:rsidRPr="00956FC7">
        <w:t>(</w:t>
      </w:r>
      <w:r w:rsidR="008C059E" w:rsidRPr="00956FC7">
        <w:t>202</w:t>
      </w:r>
      <w:r w:rsidR="0017412F" w:rsidRPr="00956FC7">
        <w:t>4</w:t>
      </w:r>
      <w:r w:rsidR="003818AE" w:rsidRPr="00956FC7">
        <w:t xml:space="preserve">) году составил </w:t>
      </w:r>
      <w:r w:rsidR="000307EA" w:rsidRPr="00956FC7">
        <w:t>10 998,8</w:t>
      </w:r>
      <w:r w:rsidR="003818AE" w:rsidRPr="00956FC7">
        <w:t xml:space="preserve"> </w:t>
      </w:r>
      <w:r w:rsidRPr="00956FC7">
        <w:t>тыс.</w:t>
      </w:r>
      <w:r w:rsidR="003818AE" w:rsidRPr="00956FC7">
        <w:t xml:space="preserve"> куб.</w:t>
      </w:r>
      <w:r w:rsidRPr="00956FC7">
        <w:t> </w:t>
      </w:r>
      <w:r w:rsidR="003A0DE6" w:rsidRPr="00956FC7">
        <w:t>м</w:t>
      </w:r>
      <w:r w:rsidR="003818AE" w:rsidRPr="00956FC7">
        <w:t xml:space="preserve">, из них питьевой воды – </w:t>
      </w:r>
      <w:r w:rsidR="000307EA" w:rsidRPr="00956FC7">
        <w:t>10 983,5</w:t>
      </w:r>
      <w:r w:rsidR="00580F86" w:rsidRPr="00956FC7">
        <w:t xml:space="preserve"> </w:t>
      </w:r>
      <w:r w:rsidRPr="00956FC7">
        <w:t>тыс.</w:t>
      </w:r>
      <w:r w:rsidR="003818AE" w:rsidRPr="00956FC7">
        <w:t xml:space="preserve"> куб.</w:t>
      </w:r>
      <w:r w:rsidRPr="00956FC7">
        <w:t> </w:t>
      </w:r>
      <w:r w:rsidR="003A0DE6" w:rsidRPr="00956FC7">
        <w:t>м</w:t>
      </w:r>
      <w:r w:rsidRPr="00956FC7">
        <w:t>, на приготовление горячей воды –</w:t>
      </w:r>
      <w:r w:rsidR="003818AE" w:rsidRPr="00956FC7">
        <w:t xml:space="preserve"> </w:t>
      </w:r>
      <w:r w:rsidR="007101A1" w:rsidRPr="00956FC7">
        <w:t>15,28</w:t>
      </w:r>
      <w:r w:rsidR="003818AE" w:rsidRPr="00956FC7">
        <w:t xml:space="preserve"> </w:t>
      </w:r>
      <w:r w:rsidRPr="00956FC7">
        <w:t>тыс.</w:t>
      </w:r>
      <w:r w:rsidR="003818AE" w:rsidRPr="00956FC7">
        <w:t xml:space="preserve"> куб.</w:t>
      </w:r>
      <w:r w:rsidRPr="00956FC7">
        <w:t> </w:t>
      </w:r>
      <w:r w:rsidR="003A0DE6" w:rsidRPr="00956FC7">
        <w:t>м</w:t>
      </w:r>
      <w:r w:rsidRPr="00956FC7">
        <w:t xml:space="preserve">, техническая вода на территории </w:t>
      </w:r>
      <w:r w:rsidR="002C6D02" w:rsidRPr="00956FC7">
        <w:t>Мур</w:t>
      </w:r>
      <w:r w:rsidRPr="00956FC7">
        <w:t>инского городского поселения потребителям не по</w:t>
      </w:r>
      <w:r w:rsidR="003818AE" w:rsidRPr="00956FC7">
        <w:t>ставляется.</w:t>
      </w:r>
    </w:p>
    <w:p w14:paraId="39EF70EF" w14:textId="6C788B72" w:rsidR="00D90B04" w:rsidRPr="00956FC7" w:rsidRDefault="00D90B04" w:rsidP="0060601A">
      <w:pPr>
        <w:pStyle w:val="ac"/>
      </w:pPr>
      <w:r w:rsidRPr="00956FC7">
        <w:t xml:space="preserve">Доли </w:t>
      </w:r>
      <w:r w:rsidR="003870CF" w:rsidRPr="00956FC7">
        <w:t>населенных пунктов</w:t>
      </w:r>
      <w:r w:rsidR="00D97309" w:rsidRPr="00956FC7">
        <w:t xml:space="preserve"> в суммарном</w:t>
      </w:r>
      <w:r w:rsidRPr="00956FC7">
        <w:t xml:space="preserve"> </w:t>
      </w:r>
      <w:r w:rsidR="00D97309" w:rsidRPr="00956FC7">
        <w:t>потреблении</w:t>
      </w:r>
      <w:r w:rsidRPr="00956FC7">
        <w:t xml:space="preserve"> питьевой воды представлены на рисунке </w:t>
      </w:r>
      <w:r w:rsidR="004F20A2" w:rsidRPr="00956FC7">
        <w:fldChar w:fldCharType="begin"/>
      </w:r>
      <w:r w:rsidR="004F20A2" w:rsidRPr="00956FC7">
        <w:instrText xml:space="preserve"> REF  _Ref129271683 \h \r \t </w:instrText>
      </w:r>
      <w:r w:rsidR="003A0606" w:rsidRPr="00956FC7">
        <w:instrText xml:space="preserve"> \* MERGEFORMAT </w:instrText>
      </w:r>
      <w:r w:rsidR="004F20A2" w:rsidRPr="00956FC7">
        <w:fldChar w:fldCharType="separate"/>
      </w:r>
      <w:r w:rsidR="00DA6078">
        <w:t>1.62</w:t>
      </w:r>
      <w:r w:rsidR="004F20A2" w:rsidRPr="00956FC7">
        <w:fldChar w:fldCharType="end"/>
      </w:r>
      <w:r w:rsidR="00D1622E" w:rsidRPr="00956FC7">
        <w:t>.</w:t>
      </w:r>
    </w:p>
    <w:p w14:paraId="38D42276" w14:textId="51B9EECF" w:rsidR="008C059E" w:rsidRPr="00956FC7" w:rsidRDefault="007101A1" w:rsidP="0060601A">
      <w:pPr>
        <w:pStyle w:val="ad"/>
      </w:pPr>
      <w:r w:rsidRPr="00956FC7">
        <w:rPr>
          <w:lang w:eastAsia="ru-RU"/>
        </w:rPr>
        <w:drawing>
          <wp:inline distT="0" distB="0" distL="0" distR="0" wp14:anchorId="052712CD" wp14:editId="1E34269C">
            <wp:extent cx="6108700" cy="3072765"/>
            <wp:effectExtent l="0" t="0" r="6350" b="0"/>
            <wp:docPr id="590651719" name="Рисунок 59065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108700" cy="3072765"/>
                    </a:xfrm>
                    <a:prstGeom prst="rect">
                      <a:avLst/>
                    </a:prstGeom>
                    <a:noFill/>
                  </pic:spPr>
                </pic:pic>
              </a:graphicData>
            </a:graphic>
          </wp:inline>
        </w:drawing>
      </w:r>
    </w:p>
    <w:p w14:paraId="3B72566A" w14:textId="6EC75B10" w:rsidR="00D90B04" w:rsidRPr="00956FC7" w:rsidRDefault="00D90B04" w:rsidP="0060601A">
      <w:pPr>
        <w:pStyle w:val="-2"/>
      </w:pPr>
      <w:bookmarkStart w:id="82" w:name="_Ref129271683"/>
      <w:r w:rsidRPr="00956FC7">
        <w:t>Долевой ба</w:t>
      </w:r>
      <w:r w:rsidR="008C059E" w:rsidRPr="00956FC7">
        <w:t>ланс подачи питьевой воды за 202</w:t>
      </w:r>
      <w:r w:rsidR="008107A5" w:rsidRPr="00956FC7">
        <w:t>4</w:t>
      </w:r>
      <w:r w:rsidR="0026216B" w:rsidRPr="00956FC7">
        <w:t> </w:t>
      </w:r>
      <w:r w:rsidRPr="00956FC7">
        <w:t>год</w:t>
      </w:r>
      <w:bookmarkEnd w:id="82"/>
    </w:p>
    <w:p w14:paraId="30D6F269" w14:textId="4B03FCAE" w:rsidR="00D90B04" w:rsidRPr="00956FC7" w:rsidRDefault="00D90B04" w:rsidP="0060601A">
      <w:pPr>
        <w:pStyle w:val="ac"/>
      </w:pPr>
      <w:r w:rsidRPr="00956FC7">
        <w:lastRenderedPageBreak/>
        <w:t>Как видно из рисунка</w:t>
      </w:r>
      <w:r w:rsidR="004F20A2" w:rsidRPr="00956FC7">
        <w:t xml:space="preserve"> </w:t>
      </w:r>
      <w:r w:rsidR="004F20A2" w:rsidRPr="00956FC7">
        <w:fldChar w:fldCharType="begin"/>
      </w:r>
      <w:r w:rsidR="004F20A2" w:rsidRPr="00956FC7">
        <w:instrText xml:space="preserve"> REF  _Ref129271683 \h \r \t </w:instrText>
      </w:r>
      <w:r w:rsidR="008C059E" w:rsidRPr="00956FC7">
        <w:instrText xml:space="preserve"> \* MERGEFORMAT </w:instrText>
      </w:r>
      <w:r w:rsidR="004F20A2" w:rsidRPr="00956FC7">
        <w:fldChar w:fldCharType="separate"/>
      </w:r>
      <w:r w:rsidR="00DA6078">
        <w:t>1.62</w:t>
      </w:r>
      <w:r w:rsidR="004F20A2" w:rsidRPr="00956FC7">
        <w:fldChar w:fldCharType="end"/>
      </w:r>
      <w:r w:rsidRPr="00956FC7">
        <w:t>,</w:t>
      </w:r>
      <w:r w:rsidR="00D1622E" w:rsidRPr="00956FC7">
        <w:t xml:space="preserve"> на долю</w:t>
      </w:r>
      <w:r w:rsidRPr="00956FC7">
        <w:t xml:space="preserve"> </w:t>
      </w:r>
      <w:r w:rsidR="00F6417F" w:rsidRPr="00956FC7">
        <w:t xml:space="preserve">г. </w:t>
      </w:r>
      <w:r w:rsidR="004249E1" w:rsidRPr="00956FC7">
        <w:t>Мурино</w:t>
      </w:r>
      <w:r w:rsidR="003039C6" w:rsidRPr="00956FC7">
        <w:t xml:space="preserve"> приходится </w:t>
      </w:r>
      <w:r w:rsidR="00F6417F" w:rsidRPr="00956FC7">
        <w:t>почти весь подъем</w:t>
      </w:r>
      <w:r w:rsidR="00D1622E" w:rsidRPr="00956FC7">
        <w:t xml:space="preserve"> воды</w:t>
      </w:r>
      <w:r w:rsidR="003B0F04" w:rsidRPr="00956FC7">
        <w:t xml:space="preserve"> – 99</w:t>
      </w:r>
      <w:r w:rsidR="0026216B" w:rsidRPr="00956FC7">
        <w:t>,</w:t>
      </w:r>
      <w:r w:rsidR="007101A1" w:rsidRPr="00956FC7">
        <w:t>54</w:t>
      </w:r>
      <w:r w:rsidR="0026216B" w:rsidRPr="00956FC7">
        <w:t> </w:t>
      </w:r>
      <w:r w:rsidR="003B0F04" w:rsidRPr="00956FC7">
        <w:t>%</w:t>
      </w:r>
      <w:r w:rsidR="00D1622E" w:rsidRPr="00956FC7">
        <w:t xml:space="preserve"> </w:t>
      </w:r>
      <w:r w:rsidRPr="00956FC7">
        <w:t xml:space="preserve">на территории </w:t>
      </w:r>
      <w:r w:rsidR="004249E1" w:rsidRPr="00956FC7">
        <w:t>М</w:t>
      </w:r>
      <w:r w:rsidR="00BB2883" w:rsidRPr="00956FC7">
        <w:t>ур</w:t>
      </w:r>
      <w:r w:rsidR="003039C6" w:rsidRPr="00956FC7">
        <w:t>инского городского поселения</w:t>
      </w:r>
      <w:r w:rsidR="00BB2883" w:rsidRPr="00956FC7">
        <w:t xml:space="preserve">, </w:t>
      </w:r>
      <w:r w:rsidR="00DA2070" w:rsidRPr="00956FC7">
        <w:t xml:space="preserve">на долю </w:t>
      </w:r>
      <w:r w:rsidR="0026216B" w:rsidRPr="00956FC7">
        <w:t>д</w:t>
      </w:r>
      <w:r w:rsidR="003B0F04" w:rsidRPr="00956FC7">
        <w:t>.</w:t>
      </w:r>
      <w:r w:rsidR="0026216B" w:rsidRPr="00956FC7">
        <w:t> </w:t>
      </w:r>
      <w:r w:rsidR="003B0F04" w:rsidRPr="00956FC7">
        <w:t>Лаврики</w:t>
      </w:r>
      <w:r w:rsidR="00BB2883" w:rsidRPr="00956FC7">
        <w:t> </w:t>
      </w:r>
      <w:r w:rsidR="0026216B" w:rsidRPr="00956FC7">
        <w:t xml:space="preserve">– менее </w:t>
      </w:r>
      <w:r w:rsidR="003B0F04" w:rsidRPr="00956FC7">
        <w:t>1</w:t>
      </w:r>
      <w:r w:rsidR="001D578A" w:rsidRPr="00956FC7">
        <w:t> </w:t>
      </w:r>
      <w:r w:rsidR="00BB2883" w:rsidRPr="00956FC7">
        <w:t>%.</w:t>
      </w:r>
    </w:p>
    <w:p w14:paraId="30325B6C" w14:textId="1965A6B8" w:rsidR="00C57EB7" w:rsidRPr="00956FC7" w:rsidRDefault="00B04CCC" w:rsidP="0060601A">
      <w:pPr>
        <w:pStyle w:val="ac"/>
      </w:pPr>
      <w:r w:rsidRPr="00956FC7">
        <w:t xml:space="preserve">Динамика подъема, передачи и потребления воды </w:t>
      </w:r>
      <w:r w:rsidR="0026216B" w:rsidRPr="00956FC7">
        <w:t xml:space="preserve">в ретроспективный период </w:t>
      </w:r>
      <w:r w:rsidR="008F6E90" w:rsidRPr="00956FC7">
        <w:t>с 2020</w:t>
      </w:r>
      <w:r w:rsidR="00F0014D" w:rsidRPr="00956FC7">
        <w:t xml:space="preserve"> по </w:t>
      </w:r>
      <w:r w:rsidR="008C059E" w:rsidRPr="00956FC7">
        <w:t>202</w:t>
      </w:r>
      <w:r w:rsidR="008F6E90" w:rsidRPr="00956FC7">
        <w:t>4</w:t>
      </w:r>
      <w:r w:rsidR="005340CB" w:rsidRPr="00956FC7">
        <w:t xml:space="preserve"> гг.</w:t>
      </w:r>
      <w:r w:rsidRPr="00956FC7">
        <w:t xml:space="preserve"> </w:t>
      </w:r>
      <w:r w:rsidR="00687919" w:rsidRPr="00956FC7">
        <w:t>в Муринском городском поселении</w:t>
      </w:r>
      <w:r w:rsidR="006942E1" w:rsidRPr="00956FC7">
        <w:t xml:space="preserve"> </w:t>
      </w:r>
      <w:r w:rsidRPr="00956FC7">
        <w:t>представлена на рисунке</w:t>
      </w:r>
      <w:r w:rsidR="004F20A2" w:rsidRPr="00956FC7">
        <w:t xml:space="preserve"> </w:t>
      </w:r>
      <w:r w:rsidR="004F20A2" w:rsidRPr="00956FC7">
        <w:fldChar w:fldCharType="begin"/>
      </w:r>
      <w:r w:rsidR="004F20A2" w:rsidRPr="00956FC7">
        <w:instrText xml:space="preserve"> REF  _Ref129271711 \h \r \t </w:instrText>
      </w:r>
      <w:r w:rsidR="008C059E" w:rsidRPr="00956FC7">
        <w:instrText xml:space="preserve"> \* MERGEFORMAT </w:instrText>
      </w:r>
      <w:r w:rsidR="004F20A2" w:rsidRPr="00956FC7">
        <w:fldChar w:fldCharType="separate"/>
      </w:r>
      <w:r w:rsidR="00DA6078">
        <w:t>1.63</w:t>
      </w:r>
      <w:r w:rsidR="004F20A2" w:rsidRPr="00956FC7">
        <w:fldChar w:fldCharType="end"/>
      </w:r>
      <w:r w:rsidR="002D01C0" w:rsidRPr="00956FC7">
        <w:t>.</w:t>
      </w:r>
    </w:p>
    <w:p w14:paraId="39F3E845" w14:textId="3C8D8AFB" w:rsidR="002F6F62" w:rsidRPr="00956FC7" w:rsidRDefault="000307EA" w:rsidP="0060601A">
      <w:pPr>
        <w:pStyle w:val="ad"/>
      </w:pPr>
      <w:r w:rsidRPr="00956FC7">
        <w:rPr>
          <w:lang w:eastAsia="ru-RU"/>
        </w:rPr>
        <w:drawing>
          <wp:inline distT="0" distB="0" distL="0" distR="0" wp14:anchorId="39F4A319" wp14:editId="7D0B7B7E">
            <wp:extent cx="6132830" cy="3609340"/>
            <wp:effectExtent l="0" t="0" r="127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132830" cy="3609340"/>
                    </a:xfrm>
                    <a:prstGeom prst="rect">
                      <a:avLst/>
                    </a:prstGeom>
                    <a:noFill/>
                  </pic:spPr>
                </pic:pic>
              </a:graphicData>
            </a:graphic>
          </wp:inline>
        </w:drawing>
      </w:r>
    </w:p>
    <w:p w14:paraId="6BFAE75A" w14:textId="397B2F9A" w:rsidR="00B04CCC" w:rsidRPr="00956FC7" w:rsidRDefault="00B04CCC" w:rsidP="0060601A">
      <w:pPr>
        <w:pStyle w:val="-2"/>
      </w:pPr>
      <w:bookmarkStart w:id="83" w:name="_Ref129271711"/>
      <w:r w:rsidRPr="00956FC7">
        <w:t>Динамика подъема, п</w:t>
      </w:r>
      <w:r w:rsidR="008F6E90" w:rsidRPr="00956FC7">
        <w:t>ередачи и потребления воды с 2020 по 2024</w:t>
      </w:r>
      <w:r w:rsidR="002F6F62" w:rsidRPr="00956FC7">
        <w:t> гг.</w:t>
      </w:r>
      <w:r w:rsidR="00975D00" w:rsidRPr="00956FC7">
        <w:t xml:space="preserve"> </w:t>
      </w:r>
      <w:r w:rsidR="00305BE7" w:rsidRPr="00956FC7">
        <w:t>в Муринском городском поселении</w:t>
      </w:r>
      <w:bookmarkEnd w:id="83"/>
    </w:p>
    <w:p w14:paraId="7BFFD120" w14:textId="49CC5BD7" w:rsidR="006942E1" w:rsidRPr="00956FC7" w:rsidRDefault="00B04CCC" w:rsidP="0060601A">
      <w:pPr>
        <w:pStyle w:val="ac"/>
      </w:pPr>
      <w:r w:rsidRPr="00956FC7">
        <w:t xml:space="preserve">Как видно из графика, представленного на рисунке </w:t>
      </w:r>
      <w:r w:rsidR="004F20A2" w:rsidRPr="00956FC7">
        <w:fldChar w:fldCharType="begin"/>
      </w:r>
      <w:r w:rsidR="004F20A2" w:rsidRPr="00956FC7">
        <w:instrText xml:space="preserve"> REF  _Ref129271711 \h \r \t </w:instrText>
      </w:r>
      <w:r w:rsidR="002F6F62" w:rsidRPr="00956FC7">
        <w:instrText xml:space="preserve"> \* MERGEFORMAT </w:instrText>
      </w:r>
      <w:r w:rsidR="004F20A2" w:rsidRPr="00956FC7">
        <w:fldChar w:fldCharType="separate"/>
      </w:r>
      <w:r w:rsidR="00DA6078">
        <w:t>1.63</w:t>
      </w:r>
      <w:r w:rsidR="004F20A2" w:rsidRPr="00956FC7">
        <w:fldChar w:fldCharType="end"/>
      </w:r>
      <w:r w:rsidR="008F6E90" w:rsidRPr="00956FC7">
        <w:t>, за период с 2020 по 2024</w:t>
      </w:r>
      <w:r w:rsidR="0058087F" w:rsidRPr="00956FC7">
        <w:t> гг.</w:t>
      </w:r>
      <w:r w:rsidRPr="00956FC7">
        <w:t xml:space="preserve"> </w:t>
      </w:r>
      <w:r w:rsidR="00975D00" w:rsidRPr="00956FC7">
        <w:t xml:space="preserve">у абонентов </w:t>
      </w:r>
      <w:r w:rsidR="00FE4F84" w:rsidRPr="00956FC7">
        <w:t>Мур</w:t>
      </w:r>
      <w:r w:rsidR="003039C6" w:rsidRPr="00956FC7">
        <w:t>инского городского поселения</w:t>
      </w:r>
      <w:r w:rsidR="00580F86" w:rsidRPr="00956FC7">
        <w:t>,</w:t>
      </w:r>
      <w:r w:rsidR="006942E1" w:rsidRPr="00956FC7">
        <w:t xml:space="preserve"> </w:t>
      </w:r>
      <w:r w:rsidR="00580F86" w:rsidRPr="00956FC7">
        <w:t>увеличение</w:t>
      </w:r>
      <w:r w:rsidRPr="00956FC7">
        <w:t xml:space="preserve"> потреблени</w:t>
      </w:r>
      <w:r w:rsidR="006942E1" w:rsidRPr="00956FC7">
        <w:t>я</w:t>
      </w:r>
      <w:r w:rsidRPr="00956FC7">
        <w:t xml:space="preserve"> холодной</w:t>
      </w:r>
      <w:r w:rsidR="002611AC" w:rsidRPr="00956FC7">
        <w:t xml:space="preserve"> </w:t>
      </w:r>
      <w:r w:rsidR="00AB3A61" w:rsidRPr="00956FC7">
        <w:t xml:space="preserve">воды </w:t>
      </w:r>
      <w:r w:rsidR="00580F86" w:rsidRPr="00956FC7">
        <w:t>составило</w:t>
      </w:r>
      <w:r w:rsidR="005174E3" w:rsidRPr="00956FC7">
        <w:t xml:space="preserve"> 42,</w:t>
      </w:r>
      <w:r w:rsidR="000307EA" w:rsidRPr="00956FC7">
        <w:t>89</w:t>
      </w:r>
      <w:r w:rsidR="00950C3D" w:rsidRPr="00956FC7">
        <w:t> %</w:t>
      </w:r>
      <w:r w:rsidR="00ED012B" w:rsidRPr="00956FC7">
        <w:t>.</w:t>
      </w:r>
    </w:p>
    <w:p w14:paraId="4409947F" w14:textId="6E477D88" w:rsidR="00BD7679" w:rsidRPr="00956FC7" w:rsidRDefault="00BD7679" w:rsidP="0060601A">
      <w:pPr>
        <w:pStyle w:val="ac"/>
      </w:pPr>
      <w:r w:rsidRPr="00956FC7">
        <w:t xml:space="preserve">Техническое водоснабжение в </w:t>
      </w:r>
      <w:r w:rsidR="002D2A9A" w:rsidRPr="00956FC7">
        <w:t xml:space="preserve">Муринском </w:t>
      </w:r>
      <w:r w:rsidRPr="00956FC7">
        <w:t>городском поселении не осуществляется.</w:t>
      </w:r>
    </w:p>
    <w:p w14:paraId="5A9285EA" w14:textId="55863154" w:rsidR="00B04CCC" w:rsidRPr="00956FC7" w:rsidRDefault="00B04CCC" w:rsidP="0060601A">
      <w:pPr>
        <w:pStyle w:val="ac"/>
      </w:pPr>
      <w:r w:rsidRPr="00956FC7">
        <w:t xml:space="preserve">В результате проведенного анализа неучтенные и неустранимые расходы и потери воды из водопроводных сетей </w:t>
      </w:r>
      <w:r w:rsidR="00A35881" w:rsidRPr="00956FC7">
        <w:t xml:space="preserve">на территории </w:t>
      </w:r>
      <w:r w:rsidR="001C684A" w:rsidRPr="00956FC7">
        <w:t>Мур</w:t>
      </w:r>
      <w:r w:rsidR="003039C6" w:rsidRPr="00956FC7">
        <w:t>инского городского поселения</w:t>
      </w:r>
      <w:r w:rsidR="00A35881" w:rsidRPr="00956FC7">
        <w:t xml:space="preserve"> </w:t>
      </w:r>
      <w:r w:rsidRPr="00956FC7">
        <w:t>можно разделить на:</w:t>
      </w:r>
    </w:p>
    <w:p w14:paraId="42284DE8" w14:textId="0E2C7584" w:rsidR="00B04CCC" w:rsidRPr="00956FC7" w:rsidRDefault="000B4B43" w:rsidP="0060601A">
      <w:pPr>
        <w:rPr>
          <w:u w:val="single"/>
        </w:rPr>
      </w:pPr>
      <w:r w:rsidRPr="00956FC7">
        <w:rPr>
          <w:u w:val="single"/>
        </w:rPr>
        <w:t>Собственные</w:t>
      </w:r>
      <w:r w:rsidR="00B04CCC" w:rsidRPr="00956FC7">
        <w:rPr>
          <w:u w:val="single"/>
        </w:rPr>
        <w:t xml:space="preserve"> </w:t>
      </w:r>
      <w:r w:rsidRPr="00956FC7">
        <w:rPr>
          <w:u w:val="single"/>
        </w:rPr>
        <w:t>нужды</w:t>
      </w:r>
      <w:r w:rsidR="00B04CCC" w:rsidRPr="00956FC7">
        <w:rPr>
          <w:u w:val="single"/>
        </w:rPr>
        <w:t>:</w:t>
      </w:r>
    </w:p>
    <w:p w14:paraId="1F418657" w14:textId="212A17BC" w:rsidR="00B04CCC" w:rsidRPr="00956FC7" w:rsidRDefault="00B04CCC" w:rsidP="0060601A">
      <w:pPr>
        <w:numPr>
          <w:ilvl w:val="0"/>
          <w:numId w:val="2"/>
        </w:numPr>
      </w:pPr>
      <w:r w:rsidRPr="00956FC7">
        <w:t>Расходы на технологические нужды водопроводных сетей, в том числе:</w:t>
      </w:r>
    </w:p>
    <w:p w14:paraId="2FCB6EE7" w14:textId="77777777" w:rsidR="00B04CCC" w:rsidRPr="00956FC7" w:rsidRDefault="00B04CCC" w:rsidP="0060601A">
      <w:pPr>
        <w:pStyle w:val="a1"/>
      </w:pPr>
      <w:r w:rsidRPr="00956FC7">
        <w:t>чистка резервуаров;</w:t>
      </w:r>
    </w:p>
    <w:p w14:paraId="2A6A6FB5" w14:textId="77777777" w:rsidR="00B04CCC" w:rsidRPr="00956FC7" w:rsidRDefault="00B04CCC" w:rsidP="0060601A">
      <w:pPr>
        <w:pStyle w:val="a1"/>
      </w:pPr>
      <w:r w:rsidRPr="00956FC7">
        <w:t>промывка тупиковых сетей;</w:t>
      </w:r>
    </w:p>
    <w:p w14:paraId="504C39C9" w14:textId="77777777" w:rsidR="00B04CCC" w:rsidRPr="00956FC7" w:rsidRDefault="00B04CCC" w:rsidP="0060601A">
      <w:pPr>
        <w:pStyle w:val="a1"/>
      </w:pPr>
      <w:r w:rsidRPr="00956FC7">
        <w:lastRenderedPageBreak/>
        <w:t>на дезинфикацию, промывку после устранения аварий, плановых замен;</w:t>
      </w:r>
    </w:p>
    <w:p w14:paraId="1751B55B" w14:textId="77777777" w:rsidR="00B04CCC" w:rsidRPr="00956FC7" w:rsidRDefault="00B04CCC" w:rsidP="0060601A">
      <w:pPr>
        <w:pStyle w:val="a1"/>
      </w:pPr>
      <w:r w:rsidRPr="00956FC7">
        <w:t>расходы на ежегодные профилактические ремонтные работы, промывки;</w:t>
      </w:r>
    </w:p>
    <w:p w14:paraId="34A715AA" w14:textId="77777777" w:rsidR="00B04CCC" w:rsidRPr="00956FC7" w:rsidRDefault="00B04CCC" w:rsidP="0060601A">
      <w:pPr>
        <w:pStyle w:val="a1"/>
      </w:pPr>
      <w:r w:rsidRPr="00956FC7">
        <w:t>промывка канализационных сетей;</w:t>
      </w:r>
    </w:p>
    <w:p w14:paraId="08F6D7AE" w14:textId="77777777" w:rsidR="00B04CCC" w:rsidRPr="00956FC7" w:rsidRDefault="00B04CCC" w:rsidP="0060601A">
      <w:pPr>
        <w:pStyle w:val="a1"/>
      </w:pPr>
      <w:r w:rsidRPr="00956FC7">
        <w:t>тушение пожаров;</w:t>
      </w:r>
    </w:p>
    <w:p w14:paraId="00BCD52E" w14:textId="19D5F3FD" w:rsidR="00B04CCC" w:rsidRPr="00956FC7" w:rsidRDefault="00ED012B" w:rsidP="0060601A">
      <w:pPr>
        <w:pStyle w:val="a1"/>
      </w:pPr>
      <w:r w:rsidRPr="00956FC7">
        <w:t>испытания пожарных гидрантов;</w:t>
      </w:r>
    </w:p>
    <w:p w14:paraId="674AE434" w14:textId="23FBB82D" w:rsidR="00B04CCC" w:rsidRPr="00956FC7" w:rsidRDefault="00B04CCC" w:rsidP="0060601A">
      <w:pPr>
        <w:numPr>
          <w:ilvl w:val="0"/>
          <w:numId w:val="2"/>
        </w:numPr>
      </w:pPr>
      <w:r w:rsidRPr="00956FC7">
        <w:t>Организационно-учетные расходы, в том числе:</w:t>
      </w:r>
    </w:p>
    <w:p w14:paraId="3F219C52" w14:textId="77777777" w:rsidR="00B04CCC" w:rsidRPr="00956FC7" w:rsidRDefault="00B04CCC" w:rsidP="0060601A">
      <w:pPr>
        <w:pStyle w:val="a1"/>
      </w:pPr>
      <w:r w:rsidRPr="00956FC7">
        <w:t>не зарегистрированные средствами измерения;</w:t>
      </w:r>
    </w:p>
    <w:p w14:paraId="0776DDA5" w14:textId="77777777" w:rsidR="00B04CCC" w:rsidRPr="00956FC7" w:rsidRDefault="00B04CCC" w:rsidP="0060601A">
      <w:pPr>
        <w:pStyle w:val="a1"/>
      </w:pPr>
      <w:r w:rsidRPr="00956FC7">
        <w:t>не учтенные из-за погрешности средств измерения у абонентов;</w:t>
      </w:r>
    </w:p>
    <w:p w14:paraId="7621ACF9" w14:textId="77777777" w:rsidR="00B04CCC" w:rsidRPr="00956FC7" w:rsidRDefault="00B04CCC" w:rsidP="0060601A">
      <w:pPr>
        <w:pStyle w:val="a1"/>
      </w:pPr>
      <w:r w:rsidRPr="00956FC7">
        <w:t>не зарегистрированные средствами измерения квартирных водомеров.</w:t>
      </w:r>
    </w:p>
    <w:p w14:paraId="04F5C8D8" w14:textId="77777777" w:rsidR="00B04CCC" w:rsidRPr="00956FC7" w:rsidRDefault="00B04CCC" w:rsidP="0060601A">
      <w:pPr>
        <w:rPr>
          <w:u w:val="single"/>
        </w:rPr>
      </w:pPr>
      <w:r w:rsidRPr="00956FC7">
        <w:rPr>
          <w:u w:val="single"/>
        </w:rPr>
        <w:t xml:space="preserve">Потери из водопроводных сетей: </w:t>
      </w:r>
    </w:p>
    <w:p w14:paraId="6426A7A9" w14:textId="349CE57E" w:rsidR="00B04CCC" w:rsidRPr="00956FC7" w:rsidRDefault="00B04CCC" w:rsidP="0060601A">
      <w:pPr>
        <w:numPr>
          <w:ilvl w:val="0"/>
          <w:numId w:val="3"/>
        </w:numPr>
      </w:pPr>
      <w:r w:rsidRPr="00956FC7">
        <w:t>Потери из водопроводных сетей в результате аварий;</w:t>
      </w:r>
    </w:p>
    <w:p w14:paraId="39FAEA24" w14:textId="0A3C5A22" w:rsidR="00B04CCC" w:rsidRPr="00956FC7" w:rsidRDefault="00B04CCC" w:rsidP="0060601A">
      <w:pPr>
        <w:numPr>
          <w:ilvl w:val="0"/>
          <w:numId w:val="3"/>
        </w:numPr>
      </w:pPr>
      <w:r w:rsidRPr="00956FC7">
        <w:t>Скрытые утечки из водопроводных сетей;</w:t>
      </w:r>
    </w:p>
    <w:p w14:paraId="69F5488F" w14:textId="4E67CD11" w:rsidR="00B04CCC" w:rsidRPr="00956FC7" w:rsidRDefault="00B04CCC" w:rsidP="0060601A">
      <w:pPr>
        <w:numPr>
          <w:ilvl w:val="0"/>
          <w:numId w:val="3"/>
        </w:numPr>
      </w:pPr>
      <w:r w:rsidRPr="00956FC7">
        <w:t>Утечки из уплотнения сетевой арматуры;</w:t>
      </w:r>
    </w:p>
    <w:p w14:paraId="01ED7BDB" w14:textId="3DDEDE7F" w:rsidR="00B04CCC" w:rsidRPr="00956FC7" w:rsidRDefault="00B04CCC" w:rsidP="0060601A">
      <w:pPr>
        <w:numPr>
          <w:ilvl w:val="0"/>
          <w:numId w:val="3"/>
        </w:numPr>
      </w:pPr>
      <w:r w:rsidRPr="00956FC7">
        <w:t>Расходы на естественную убыль при подаче воды по трубопроводам;</w:t>
      </w:r>
    </w:p>
    <w:p w14:paraId="0EB5353D" w14:textId="1A3E24C3" w:rsidR="00B04CCC" w:rsidRPr="00956FC7" w:rsidRDefault="00B04CCC" w:rsidP="0060601A">
      <w:pPr>
        <w:numPr>
          <w:ilvl w:val="0"/>
          <w:numId w:val="3"/>
        </w:numPr>
      </w:pPr>
      <w:r w:rsidRPr="00956FC7">
        <w:t>Утечки в результате аварий на водопроводных сетях, которые находятся на балансе абонентов до водомерных узлов.</w:t>
      </w:r>
    </w:p>
    <w:p w14:paraId="5A622469" w14:textId="0A7BBE42" w:rsidR="00B04CCC" w:rsidRPr="00956FC7" w:rsidRDefault="00B04CCC" w:rsidP="0060601A">
      <w:r w:rsidRPr="00956FC7">
        <w:t>Для сокращения и устранения непроизводительных затрат и потерь воды ежемесячно производится анализ структуры, определяется величина потерь воды в системах водоснабжения, оцениваются объемы полезного водопотребления, и устанавливается плановая величина объективно неустранимых потерь воды.</w:t>
      </w:r>
    </w:p>
    <w:p w14:paraId="689B44B8" w14:textId="7EF77348" w:rsidR="00AB3BB9" w:rsidRPr="00956FC7" w:rsidRDefault="00AB3BB9" w:rsidP="0060601A">
      <w:pPr>
        <w:pStyle w:val="-030"/>
      </w:pPr>
      <w:bookmarkStart w:id="84" w:name="_Toc216450085"/>
      <w:r w:rsidRPr="00956FC7">
        <w:t>Территориальный баланс подачи горячей, питьевой, технической воды по технологическим зонам водоснабжения (годовой и в сутки максимального водопотребления)</w:t>
      </w:r>
      <w:bookmarkEnd w:id="84"/>
    </w:p>
    <w:p w14:paraId="1ACFE3D6" w14:textId="4385BB71" w:rsidR="00A35881" w:rsidRPr="00956FC7" w:rsidRDefault="00D15431" w:rsidP="0060601A">
      <w:pPr>
        <w:pStyle w:val="ac"/>
      </w:pPr>
      <w:r w:rsidRPr="00956FC7">
        <w:t xml:space="preserve">В данном пункте приведен территориальный водный баланс по зонам действия централизованных </w:t>
      </w:r>
      <w:r w:rsidR="0015276D" w:rsidRPr="00956FC7">
        <w:t>систем водоснабжения</w:t>
      </w:r>
      <w:r w:rsidRPr="00956FC7">
        <w:t xml:space="preserve"> </w:t>
      </w:r>
      <w:r w:rsidR="00F802D0" w:rsidRPr="00956FC7">
        <w:t>Муринского</w:t>
      </w:r>
      <w:r w:rsidR="003039C6" w:rsidRPr="00956FC7">
        <w:t xml:space="preserve"> городского поселения</w:t>
      </w:r>
      <w:r w:rsidR="00A35881" w:rsidRPr="00956FC7">
        <w:t>.</w:t>
      </w:r>
    </w:p>
    <w:p w14:paraId="3215A410" w14:textId="50B5622F" w:rsidR="00D15431" w:rsidRPr="00956FC7" w:rsidRDefault="00D15431" w:rsidP="0060601A">
      <w:pPr>
        <w:pStyle w:val="ac"/>
      </w:pPr>
      <w:r w:rsidRPr="00956FC7">
        <w:t>Отче</w:t>
      </w:r>
      <w:r w:rsidR="00CE6CBF" w:rsidRPr="00956FC7">
        <w:t>тные данные представлены за 20</w:t>
      </w:r>
      <w:r w:rsidR="008F6E90" w:rsidRPr="00956FC7">
        <w:t>20</w:t>
      </w:r>
      <w:r w:rsidR="00944FB4" w:rsidRPr="00956FC7">
        <w:t>-202</w:t>
      </w:r>
      <w:r w:rsidR="008F6E90" w:rsidRPr="00956FC7">
        <w:t>4</w:t>
      </w:r>
      <w:r w:rsidR="005D0841" w:rsidRPr="00956FC7">
        <w:t> </w:t>
      </w:r>
      <w:r w:rsidR="005340CB" w:rsidRPr="00956FC7">
        <w:t>гг.</w:t>
      </w:r>
      <w:r w:rsidRPr="00956FC7">
        <w:t xml:space="preserve"> согласно сведениям водоснабжающих организаций.</w:t>
      </w:r>
    </w:p>
    <w:p w14:paraId="0343D8C0" w14:textId="5704FCF1" w:rsidR="00D15431" w:rsidRPr="00956FC7" w:rsidRDefault="00D15431" w:rsidP="0060601A">
      <w:pPr>
        <w:pStyle w:val="ac"/>
      </w:pPr>
      <w:r w:rsidRPr="00956FC7">
        <w:t>Согла</w:t>
      </w:r>
      <w:r w:rsidR="00655779" w:rsidRPr="00956FC7">
        <w:t>сно требованиям СП 31.13330.2021</w:t>
      </w:r>
      <w:r w:rsidRPr="00956FC7">
        <w:t xml:space="preserve"> «Водоснабжение. Наружные сети и сооружения», расчетный расход воды в сутки наибольшего водопотребления (</w:t>
      </w:r>
      <w:r w:rsidR="003A0DE6" w:rsidRPr="00956FC7">
        <w:t>м³</w:t>
      </w:r>
      <w:r w:rsidRPr="00956FC7">
        <w:t>/сут) следует определять по формуле:</w:t>
      </w:r>
    </w:p>
    <w:p w14:paraId="5CDEF68B" w14:textId="208DA38F" w:rsidR="00D15431" w:rsidRPr="00956FC7" w:rsidRDefault="00D15431" w:rsidP="0060601A">
      <w:pPr>
        <w:jc w:val="center"/>
        <w:rPr>
          <w:rFonts w:eastAsia="Times New Roman"/>
          <w:szCs w:val="26"/>
          <w:lang w:eastAsia="ru-RU"/>
        </w:rPr>
      </w:pPr>
      <w:r w:rsidRPr="00956FC7">
        <w:rPr>
          <w:rFonts w:eastAsia="Times New Roman"/>
          <w:szCs w:val="26"/>
          <w:lang w:val="en-US" w:eastAsia="ru-RU"/>
        </w:rPr>
        <w:t>Q</w:t>
      </w:r>
      <w:r w:rsidRPr="00956FC7">
        <w:rPr>
          <w:rFonts w:eastAsia="Times New Roman"/>
          <w:szCs w:val="26"/>
          <w:vertAlign w:val="subscript"/>
          <w:lang w:eastAsia="ru-RU"/>
        </w:rPr>
        <w:t>сут.</w:t>
      </w:r>
      <w:r w:rsidRPr="00956FC7">
        <w:rPr>
          <w:rFonts w:eastAsia="Times New Roman"/>
          <w:szCs w:val="26"/>
          <w:vertAlign w:val="subscript"/>
          <w:lang w:val="en-US" w:eastAsia="ru-RU"/>
        </w:rPr>
        <w:t>max</w:t>
      </w:r>
      <w:r w:rsidRPr="00956FC7">
        <w:rPr>
          <w:rFonts w:eastAsia="Times New Roman"/>
          <w:szCs w:val="26"/>
          <w:vertAlign w:val="subscript"/>
          <w:lang w:eastAsia="ru-RU"/>
        </w:rPr>
        <w:t xml:space="preserve"> </w:t>
      </w:r>
      <w:r w:rsidRPr="00956FC7">
        <w:rPr>
          <w:rFonts w:eastAsia="Times New Roman"/>
          <w:szCs w:val="26"/>
          <w:lang w:eastAsia="ru-RU"/>
        </w:rPr>
        <w:t>= К</w:t>
      </w:r>
      <w:r w:rsidRPr="00956FC7">
        <w:rPr>
          <w:rFonts w:eastAsia="Times New Roman"/>
          <w:szCs w:val="26"/>
          <w:vertAlign w:val="subscript"/>
          <w:lang w:eastAsia="ru-RU"/>
        </w:rPr>
        <w:t>сут.</w:t>
      </w:r>
      <w:r w:rsidRPr="00956FC7">
        <w:rPr>
          <w:rFonts w:eastAsia="Times New Roman"/>
          <w:szCs w:val="26"/>
          <w:vertAlign w:val="subscript"/>
          <w:lang w:val="en-US" w:eastAsia="ru-RU"/>
        </w:rPr>
        <w:t>max</w:t>
      </w:r>
      <w:r w:rsidRPr="00956FC7">
        <w:rPr>
          <w:rFonts w:eastAsia="Times New Roman"/>
          <w:szCs w:val="26"/>
          <w:lang w:eastAsia="ru-RU"/>
        </w:rPr>
        <w:t>∙</w:t>
      </w:r>
      <w:r w:rsidRPr="00956FC7">
        <w:rPr>
          <w:rFonts w:eastAsia="Times New Roman"/>
          <w:szCs w:val="26"/>
          <w:lang w:val="en-US" w:eastAsia="ru-RU"/>
        </w:rPr>
        <w:t>Q</w:t>
      </w:r>
      <w:r w:rsidRPr="00956FC7">
        <w:rPr>
          <w:rFonts w:eastAsia="Times New Roman"/>
          <w:szCs w:val="26"/>
          <w:vertAlign w:val="subscript"/>
          <w:lang w:eastAsia="ru-RU"/>
        </w:rPr>
        <w:t>сут.</w:t>
      </w:r>
      <w:r w:rsidRPr="00956FC7">
        <w:rPr>
          <w:rFonts w:eastAsia="Times New Roman"/>
          <w:szCs w:val="26"/>
          <w:vertAlign w:val="subscript"/>
          <w:lang w:val="en-US" w:eastAsia="ru-RU"/>
        </w:rPr>
        <w:t>m</w:t>
      </w:r>
      <w:r w:rsidRPr="00956FC7">
        <w:rPr>
          <w:rFonts w:eastAsia="Times New Roman"/>
          <w:szCs w:val="26"/>
          <w:lang w:eastAsia="ru-RU"/>
        </w:rPr>
        <w:t>,</w:t>
      </w:r>
    </w:p>
    <w:p w14:paraId="70A5268F" w14:textId="77777777" w:rsidR="00D15431" w:rsidRPr="00956FC7" w:rsidRDefault="00D15431" w:rsidP="0060601A">
      <w:pPr>
        <w:pStyle w:val="ac"/>
      </w:pPr>
      <w:r w:rsidRPr="00956FC7">
        <w:lastRenderedPageBreak/>
        <w:t>где:</w:t>
      </w:r>
    </w:p>
    <w:p w14:paraId="0AC53AA8" w14:textId="77777777" w:rsidR="00D15431" w:rsidRPr="00956FC7" w:rsidRDefault="00D15431" w:rsidP="0060601A">
      <w:pPr>
        <w:pStyle w:val="a1"/>
        <w:rPr>
          <w:lang w:eastAsia="ru-RU"/>
        </w:rPr>
      </w:pPr>
      <w:r w:rsidRPr="00956FC7">
        <w:rPr>
          <w:lang w:eastAsia="ru-RU"/>
        </w:rPr>
        <w:t>К</w:t>
      </w:r>
      <w:r w:rsidRPr="00956FC7">
        <w:rPr>
          <w:vertAlign w:val="subscript"/>
          <w:lang w:eastAsia="ru-RU"/>
        </w:rPr>
        <w:t>сут.</w:t>
      </w:r>
      <w:r w:rsidRPr="00956FC7">
        <w:rPr>
          <w:vertAlign w:val="subscript"/>
          <w:lang w:val="en-US" w:eastAsia="ru-RU"/>
        </w:rPr>
        <w:t>max</w:t>
      </w:r>
      <w:r w:rsidRPr="00956FC7">
        <w:rPr>
          <w:lang w:eastAsia="ru-RU"/>
        </w:rPr>
        <w:t xml:space="preserve"> – коэффициент суточной неравномерности водопотребления, учитывающий уклад жизни населения, режим работы предприятий, степень благоустройства зданий, изменения водопотребления по сезонам года и дням недели, принимается равным 1,2;</w:t>
      </w:r>
    </w:p>
    <w:p w14:paraId="4B67F880" w14:textId="03A5B359" w:rsidR="00D15431" w:rsidRPr="00956FC7" w:rsidRDefault="00D15431" w:rsidP="0060601A">
      <w:pPr>
        <w:pStyle w:val="a1"/>
        <w:rPr>
          <w:lang w:eastAsia="ru-RU"/>
        </w:rPr>
      </w:pPr>
      <w:r w:rsidRPr="00956FC7">
        <w:rPr>
          <w:lang w:val="en-US" w:eastAsia="ru-RU"/>
        </w:rPr>
        <w:t>Q</w:t>
      </w:r>
      <w:r w:rsidRPr="00956FC7">
        <w:rPr>
          <w:vertAlign w:val="subscript"/>
          <w:lang w:eastAsia="ru-RU"/>
        </w:rPr>
        <w:t>сут.</w:t>
      </w:r>
      <w:r w:rsidRPr="00956FC7">
        <w:rPr>
          <w:vertAlign w:val="subscript"/>
          <w:lang w:val="en-US" w:eastAsia="ru-RU"/>
        </w:rPr>
        <w:t>m</w:t>
      </w:r>
      <w:r w:rsidRPr="00956FC7">
        <w:rPr>
          <w:lang w:eastAsia="ru-RU"/>
        </w:rPr>
        <w:t xml:space="preserve"> – средний за год суточный расход воды (</w:t>
      </w:r>
      <w:r w:rsidR="003A0DE6" w:rsidRPr="00956FC7">
        <w:rPr>
          <w:lang w:eastAsia="ru-RU"/>
        </w:rPr>
        <w:t>м³</w:t>
      </w:r>
      <w:r w:rsidRPr="00956FC7">
        <w:rPr>
          <w:lang w:eastAsia="ru-RU"/>
        </w:rPr>
        <w:t>/сут), принимаемый на основе отчетных данных за рассматриваемый период.</w:t>
      </w:r>
    </w:p>
    <w:p w14:paraId="760E85BE" w14:textId="60A1B69E" w:rsidR="00AB3BB9" w:rsidRPr="00956FC7" w:rsidRDefault="00D15431" w:rsidP="0060601A">
      <w:r w:rsidRPr="00956FC7">
        <w:rPr>
          <w:lang w:eastAsia="ru-RU"/>
        </w:rPr>
        <w:t xml:space="preserve">Территориальный баланс подачи питьевой воды представлен в таблице </w:t>
      </w:r>
      <w:r w:rsidR="00BA4802" w:rsidRPr="00956FC7">
        <w:rPr>
          <w:rFonts w:eastAsia="Calibri"/>
        </w:rPr>
        <w:fldChar w:fldCharType="begin"/>
      </w:r>
      <w:r w:rsidR="00BA4802" w:rsidRPr="00956FC7">
        <w:rPr>
          <w:rFonts w:eastAsia="Calibri"/>
        </w:rPr>
        <w:instrText xml:space="preserve"> REF  _Ref129269933 \h \r \t </w:instrText>
      </w:r>
      <w:r w:rsidR="003A0606" w:rsidRPr="00956FC7">
        <w:rPr>
          <w:rFonts w:eastAsia="Calibri"/>
        </w:rPr>
        <w:instrText xml:space="preserve"> \* MERGEFORMAT </w:instrText>
      </w:r>
      <w:r w:rsidR="00BA4802" w:rsidRPr="00956FC7">
        <w:rPr>
          <w:rFonts w:eastAsia="Calibri"/>
        </w:rPr>
      </w:r>
      <w:r w:rsidR="00BA4802" w:rsidRPr="00956FC7">
        <w:rPr>
          <w:rFonts w:eastAsia="Calibri"/>
        </w:rPr>
        <w:fldChar w:fldCharType="separate"/>
      </w:r>
      <w:r w:rsidR="00DA6078">
        <w:rPr>
          <w:rFonts w:eastAsia="Calibri"/>
        </w:rPr>
        <w:t>1.11</w:t>
      </w:r>
      <w:r w:rsidR="00BA4802" w:rsidRPr="00956FC7">
        <w:rPr>
          <w:rFonts w:eastAsia="Calibri"/>
        </w:rPr>
        <w:fldChar w:fldCharType="end"/>
      </w:r>
      <w:r w:rsidR="002D01C0" w:rsidRPr="00956FC7">
        <w:rPr>
          <w:rFonts w:eastAsia="Calibri"/>
        </w:rPr>
        <w:t>.</w:t>
      </w:r>
    </w:p>
    <w:p w14:paraId="0B7D3F6C" w14:textId="4098163B" w:rsidR="00AB3BB9" w:rsidRPr="00956FC7" w:rsidRDefault="00D15431" w:rsidP="0060601A">
      <w:pPr>
        <w:pStyle w:val="-1"/>
        <w:rPr>
          <w:spacing w:val="-6"/>
        </w:rPr>
      </w:pPr>
      <w:bookmarkStart w:id="85" w:name="_Ref129269933"/>
      <w:r w:rsidRPr="00956FC7">
        <w:rPr>
          <w:spacing w:val="-6"/>
        </w:rPr>
        <w:t>Территориальный баланс</w:t>
      </w:r>
      <w:r w:rsidR="008F6E90" w:rsidRPr="00956FC7">
        <w:rPr>
          <w:spacing w:val="-6"/>
        </w:rPr>
        <w:t xml:space="preserve"> питьевого водоснабжения за 2020</w:t>
      </w:r>
      <w:r w:rsidR="002443DE" w:rsidRPr="00956FC7">
        <w:rPr>
          <w:spacing w:val="-6"/>
        </w:rPr>
        <w:t>-</w:t>
      </w:r>
      <w:r w:rsidR="005A0FE3" w:rsidRPr="00956FC7">
        <w:rPr>
          <w:spacing w:val="-6"/>
        </w:rPr>
        <w:t>202</w:t>
      </w:r>
      <w:r w:rsidR="008F6E90" w:rsidRPr="00956FC7">
        <w:rPr>
          <w:spacing w:val="-6"/>
        </w:rPr>
        <w:t>4</w:t>
      </w:r>
      <w:r w:rsidRPr="00956FC7">
        <w:rPr>
          <w:spacing w:val="-6"/>
        </w:rPr>
        <w:t> гг.</w:t>
      </w:r>
      <w:bookmarkEnd w:id="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23"/>
        <w:gridCol w:w="1255"/>
        <w:gridCol w:w="1254"/>
        <w:gridCol w:w="1254"/>
        <w:gridCol w:w="1254"/>
        <w:gridCol w:w="1254"/>
      </w:tblGrid>
      <w:tr w:rsidR="00B42872" w:rsidRPr="00956FC7" w14:paraId="7A1E0EAD" w14:textId="77777777" w:rsidTr="00B42872">
        <w:trPr>
          <w:cantSplit/>
          <w:trHeight w:val="283"/>
          <w:tblHeader/>
        </w:trPr>
        <w:tc>
          <w:tcPr>
            <w:tcW w:w="5000" w:type="pct"/>
            <w:gridSpan w:val="6"/>
            <w:noWrap/>
            <w:vAlign w:val="center"/>
            <w:hideMark/>
          </w:tcPr>
          <w:p w14:paraId="735E0CCD" w14:textId="1E687813" w:rsidR="00B42872" w:rsidRPr="00956FC7" w:rsidRDefault="00580F86" w:rsidP="0060601A">
            <w:pPr>
              <w:pStyle w:val="-5"/>
            </w:pPr>
            <w:r w:rsidRPr="00956FC7">
              <w:t>Отпущено в сети</w:t>
            </w:r>
            <w:r w:rsidR="00B42872" w:rsidRPr="00956FC7">
              <w:t xml:space="preserve"> питьевой воды</w:t>
            </w:r>
          </w:p>
        </w:tc>
      </w:tr>
      <w:tr w:rsidR="00AD28F6" w:rsidRPr="00956FC7" w14:paraId="74F0BC28" w14:textId="77777777" w:rsidTr="00B42872">
        <w:trPr>
          <w:cantSplit/>
          <w:trHeight w:val="283"/>
          <w:tblHeader/>
        </w:trPr>
        <w:tc>
          <w:tcPr>
            <w:tcW w:w="1765" w:type="pct"/>
            <w:vAlign w:val="center"/>
            <w:hideMark/>
          </w:tcPr>
          <w:p w14:paraId="6E260CF0" w14:textId="77777777" w:rsidR="00AD28F6" w:rsidRPr="00956FC7" w:rsidRDefault="00AD28F6" w:rsidP="0060601A">
            <w:pPr>
              <w:pStyle w:val="-5"/>
            </w:pPr>
            <w:r w:rsidRPr="00956FC7">
              <w:t>Наименование</w:t>
            </w:r>
          </w:p>
        </w:tc>
        <w:tc>
          <w:tcPr>
            <w:tcW w:w="647" w:type="pct"/>
            <w:vAlign w:val="center"/>
            <w:hideMark/>
          </w:tcPr>
          <w:p w14:paraId="7F47FB55" w14:textId="5FBFA809" w:rsidR="00AD28F6" w:rsidRPr="00956FC7" w:rsidRDefault="00AD28F6" w:rsidP="0060601A">
            <w:pPr>
              <w:pStyle w:val="-5"/>
            </w:pPr>
            <w:r w:rsidRPr="00956FC7">
              <w:t>2020</w:t>
            </w:r>
          </w:p>
        </w:tc>
        <w:tc>
          <w:tcPr>
            <w:tcW w:w="647" w:type="pct"/>
            <w:vAlign w:val="center"/>
            <w:hideMark/>
          </w:tcPr>
          <w:p w14:paraId="0781F30E" w14:textId="12ACCC0D" w:rsidR="00AD28F6" w:rsidRPr="00956FC7" w:rsidRDefault="00AD28F6" w:rsidP="0060601A">
            <w:pPr>
              <w:pStyle w:val="-5"/>
            </w:pPr>
            <w:r w:rsidRPr="00956FC7">
              <w:t>2021</w:t>
            </w:r>
          </w:p>
        </w:tc>
        <w:tc>
          <w:tcPr>
            <w:tcW w:w="647" w:type="pct"/>
            <w:vAlign w:val="center"/>
            <w:hideMark/>
          </w:tcPr>
          <w:p w14:paraId="1F560747" w14:textId="0AF43FFB" w:rsidR="00AD28F6" w:rsidRPr="00956FC7" w:rsidRDefault="00AD28F6" w:rsidP="0060601A">
            <w:pPr>
              <w:pStyle w:val="-5"/>
            </w:pPr>
            <w:r w:rsidRPr="00956FC7">
              <w:t>2022</w:t>
            </w:r>
          </w:p>
        </w:tc>
        <w:tc>
          <w:tcPr>
            <w:tcW w:w="647" w:type="pct"/>
            <w:vAlign w:val="center"/>
            <w:hideMark/>
          </w:tcPr>
          <w:p w14:paraId="4261E232" w14:textId="621FA5DB" w:rsidR="00AD28F6" w:rsidRPr="00956FC7" w:rsidRDefault="00AD28F6" w:rsidP="0060601A">
            <w:pPr>
              <w:pStyle w:val="-5"/>
            </w:pPr>
            <w:r w:rsidRPr="00956FC7">
              <w:t>2023</w:t>
            </w:r>
          </w:p>
        </w:tc>
        <w:tc>
          <w:tcPr>
            <w:tcW w:w="647" w:type="pct"/>
            <w:vAlign w:val="center"/>
            <w:hideMark/>
          </w:tcPr>
          <w:p w14:paraId="402F62DE" w14:textId="293608BF" w:rsidR="00AD28F6" w:rsidRPr="00956FC7" w:rsidRDefault="00AD28F6" w:rsidP="0060601A">
            <w:pPr>
              <w:pStyle w:val="-5"/>
            </w:pPr>
            <w:r w:rsidRPr="00956FC7">
              <w:t>2024</w:t>
            </w:r>
          </w:p>
        </w:tc>
      </w:tr>
      <w:tr w:rsidR="00B42872" w:rsidRPr="00956FC7" w14:paraId="379D9FE7" w14:textId="77777777" w:rsidTr="00B42872">
        <w:trPr>
          <w:cantSplit/>
          <w:trHeight w:val="283"/>
        </w:trPr>
        <w:tc>
          <w:tcPr>
            <w:tcW w:w="5000" w:type="pct"/>
            <w:gridSpan w:val="6"/>
            <w:vAlign w:val="center"/>
            <w:hideMark/>
          </w:tcPr>
          <w:p w14:paraId="50E68C35" w14:textId="7A1ADB76" w:rsidR="00B42872" w:rsidRPr="00956FC7" w:rsidRDefault="00B42872" w:rsidP="0060601A">
            <w:pPr>
              <w:pStyle w:val="-4"/>
            </w:pPr>
            <w:r w:rsidRPr="00956FC7">
              <w:t>г. Мурино</w:t>
            </w:r>
          </w:p>
        </w:tc>
      </w:tr>
      <w:tr w:rsidR="00032756" w:rsidRPr="00956FC7" w14:paraId="4DD2C35C" w14:textId="77777777" w:rsidTr="00032756">
        <w:trPr>
          <w:cantSplit/>
          <w:trHeight w:val="283"/>
        </w:trPr>
        <w:tc>
          <w:tcPr>
            <w:tcW w:w="1765" w:type="pct"/>
            <w:noWrap/>
            <w:vAlign w:val="center"/>
            <w:hideMark/>
          </w:tcPr>
          <w:p w14:paraId="350C21CF" w14:textId="77777777" w:rsidR="00032756" w:rsidRPr="00956FC7" w:rsidRDefault="00032756" w:rsidP="0060601A">
            <w:pPr>
              <w:pStyle w:val="-4"/>
              <w:jc w:val="left"/>
            </w:pPr>
            <w:r w:rsidRPr="00956FC7">
              <w:t>Годовой, тыс. м³/год</w:t>
            </w:r>
          </w:p>
        </w:tc>
        <w:tc>
          <w:tcPr>
            <w:tcW w:w="647" w:type="pct"/>
            <w:vAlign w:val="center"/>
            <w:hideMark/>
          </w:tcPr>
          <w:p w14:paraId="79ABCAC2" w14:textId="53BA5809" w:rsidR="00032756" w:rsidRPr="00956FC7" w:rsidRDefault="00032756" w:rsidP="0060601A">
            <w:pPr>
              <w:pStyle w:val="-4"/>
            </w:pPr>
            <w:r w:rsidRPr="00956FC7">
              <w:t>7641,05</w:t>
            </w:r>
          </w:p>
        </w:tc>
        <w:tc>
          <w:tcPr>
            <w:tcW w:w="647" w:type="pct"/>
            <w:vAlign w:val="center"/>
            <w:hideMark/>
          </w:tcPr>
          <w:p w14:paraId="4E8E71C2" w14:textId="05E9E221" w:rsidR="00032756" w:rsidRPr="00956FC7" w:rsidRDefault="00032756" w:rsidP="0060601A">
            <w:pPr>
              <w:pStyle w:val="-4"/>
            </w:pPr>
            <w:r w:rsidRPr="00956FC7">
              <w:t>9421,22</w:t>
            </w:r>
          </w:p>
        </w:tc>
        <w:tc>
          <w:tcPr>
            <w:tcW w:w="647" w:type="pct"/>
            <w:vAlign w:val="center"/>
            <w:hideMark/>
          </w:tcPr>
          <w:p w14:paraId="49AEEDED" w14:textId="7C6B3672" w:rsidR="00032756" w:rsidRPr="00956FC7" w:rsidRDefault="00032756" w:rsidP="0060601A">
            <w:pPr>
              <w:pStyle w:val="-4"/>
            </w:pPr>
            <w:r w:rsidRPr="00956FC7">
              <w:t>10080,33</w:t>
            </w:r>
          </w:p>
        </w:tc>
        <w:tc>
          <w:tcPr>
            <w:tcW w:w="647" w:type="pct"/>
            <w:vAlign w:val="center"/>
            <w:hideMark/>
          </w:tcPr>
          <w:p w14:paraId="56EA7DC1" w14:textId="09D76D35" w:rsidR="00032756" w:rsidRPr="00956FC7" w:rsidRDefault="00032756" w:rsidP="0060601A">
            <w:pPr>
              <w:pStyle w:val="-4"/>
            </w:pPr>
            <w:r w:rsidRPr="00956FC7">
              <w:t>10565,58</w:t>
            </w:r>
          </w:p>
        </w:tc>
        <w:tc>
          <w:tcPr>
            <w:tcW w:w="647" w:type="pct"/>
            <w:tcBorders>
              <w:top w:val="single" w:sz="4" w:space="0" w:color="auto"/>
              <w:left w:val="single" w:sz="4" w:space="0" w:color="auto"/>
              <w:bottom w:val="single" w:sz="4" w:space="0" w:color="auto"/>
              <w:right w:val="single" w:sz="4" w:space="0" w:color="auto"/>
            </w:tcBorders>
            <w:vAlign w:val="center"/>
          </w:tcPr>
          <w:p w14:paraId="7CE73B16" w14:textId="63FB9908" w:rsidR="00032756" w:rsidRPr="00956FC7" w:rsidRDefault="00032756" w:rsidP="0060601A">
            <w:pPr>
              <w:pStyle w:val="-4"/>
            </w:pPr>
            <w:r w:rsidRPr="00956FC7">
              <w:t>10933,46</w:t>
            </w:r>
          </w:p>
        </w:tc>
      </w:tr>
      <w:tr w:rsidR="00032756" w:rsidRPr="00956FC7" w14:paraId="288FC1A4" w14:textId="77777777" w:rsidTr="00032756">
        <w:trPr>
          <w:cantSplit/>
          <w:trHeight w:val="283"/>
        </w:trPr>
        <w:tc>
          <w:tcPr>
            <w:tcW w:w="1765" w:type="pct"/>
            <w:noWrap/>
            <w:vAlign w:val="center"/>
            <w:hideMark/>
          </w:tcPr>
          <w:p w14:paraId="299D90BE" w14:textId="77777777" w:rsidR="00032756" w:rsidRPr="00956FC7" w:rsidRDefault="00032756" w:rsidP="0060601A">
            <w:pPr>
              <w:pStyle w:val="-4"/>
              <w:jc w:val="left"/>
            </w:pPr>
            <w:r w:rsidRPr="00956FC7">
              <w:t>В максимальные сутки, м³/сут</w:t>
            </w:r>
          </w:p>
        </w:tc>
        <w:tc>
          <w:tcPr>
            <w:tcW w:w="647" w:type="pct"/>
            <w:vAlign w:val="center"/>
            <w:hideMark/>
          </w:tcPr>
          <w:p w14:paraId="7E4FC109" w14:textId="1861FA58" w:rsidR="00032756" w:rsidRPr="00956FC7" w:rsidRDefault="00032756" w:rsidP="0060601A">
            <w:pPr>
              <w:pStyle w:val="-4"/>
            </w:pPr>
            <w:r w:rsidRPr="00956FC7">
              <w:t>25121,26</w:t>
            </w:r>
          </w:p>
        </w:tc>
        <w:tc>
          <w:tcPr>
            <w:tcW w:w="647" w:type="pct"/>
            <w:vAlign w:val="center"/>
            <w:hideMark/>
          </w:tcPr>
          <w:p w14:paraId="54AD7712" w14:textId="4DD02FE7" w:rsidR="00032756" w:rsidRPr="00956FC7" w:rsidRDefault="00032756" w:rsidP="0060601A">
            <w:pPr>
              <w:pStyle w:val="-4"/>
            </w:pPr>
            <w:r w:rsidRPr="00956FC7">
              <w:t>30973,87</w:t>
            </w:r>
          </w:p>
        </w:tc>
        <w:tc>
          <w:tcPr>
            <w:tcW w:w="647" w:type="pct"/>
            <w:vAlign w:val="center"/>
            <w:hideMark/>
          </w:tcPr>
          <w:p w14:paraId="1DBDD0AC" w14:textId="62A783BF" w:rsidR="00032756" w:rsidRPr="00956FC7" w:rsidRDefault="00032756" w:rsidP="0060601A">
            <w:pPr>
              <w:pStyle w:val="-4"/>
            </w:pPr>
            <w:r w:rsidRPr="00956FC7">
              <w:t>33140,81</w:t>
            </w:r>
          </w:p>
        </w:tc>
        <w:tc>
          <w:tcPr>
            <w:tcW w:w="647" w:type="pct"/>
            <w:vAlign w:val="center"/>
            <w:hideMark/>
          </w:tcPr>
          <w:p w14:paraId="15FB15E0" w14:textId="00AC837C" w:rsidR="00032756" w:rsidRPr="00956FC7" w:rsidRDefault="00032756" w:rsidP="0060601A">
            <w:pPr>
              <w:pStyle w:val="-4"/>
            </w:pPr>
            <w:r w:rsidRPr="00956FC7">
              <w:t>34736,15</w:t>
            </w:r>
          </w:p>
        </w:tc>
        <w:tc>
          <w:tcPr>
            <w:tcW w:w="647" w:type="pct"/>
            <w:tcBorders>
              <w:top w:val="nil"/>
              <w:left w:val="single" w:sz="4" w:space="0" w:color="auto"/>
              <w:bottom w:val="single" w:sz="4" w:space="0" w:color="auto"/>
              <w:right w:val="single" w:sz="4" w:space="0" w:color="auto"/>
            </w:tcBorders>
            <w:vAlign w:val="center"/>
          </w:tcPr>
          <w:p w14:paraId="5C82FF7A" w14:textId="719F339A" w:rsidR="00032756" w:rsidRPr="00956FC7" w:rsidRDefault="00032756" w:rsidP="0060601A">
            <w:pPr>
              <w:pStyle w:val="-4"/>
            </w:pPr>
            <w:r w:rsidRPr="00956FC7">
              <w:t>35945,62</w:t>
            </w:r>
          </w:p>
        </w:tc>
      </w:tr>
      <w:tr w:rsidR="00B42872" w:rsidRPr="00956FC7" w14:paraId="24BC362E" w14:textId="77777777" w:rsidTr="00B42872">
        <w:trPr>
          <w:cantSplit/>
          <w:trHeight w:val="283"/>
        </w:trPr>
        <w:tc>
          <w:tcPr>
            <w:tcW w:w="5000" w:type="pct"/>
            <w:gridSpan w:val="6"/>
            <w:vAlign w:val="center"/>
            <w:hideMark/>
          </w:tcPr>
          <w:p w14:paraId="1FC35C64" w14:textId="44E8DD2B" w:rsidR="00B42872" w:rsidRPr="00956FC7" w:rsidRDefault="00954EC6" w:rsidP="0060601A">
            <w:pPr>
              <w:pStyle w:val="-4"/>
            </w:pPr>
            <w:r w:rsidRPr="00956FC7">
              <w:t>д.</w:t>
            </w:r>
            <w:r w:rsidR="00B42872" w:rsidRPr="00956FC7">
              <w:t xml:space="preserve"> Лаврики</w:t>
            </w:r>
          </w:p>
        </w:tc>
      </w:tr>
      <w:tr w:rsidR="00CD50FF" w:rsidRPr="00956FC7" w14:paraId="1CE211CE" w14:textId="77777777" w:rsidTr="00CD50FF">
        <w:trPr>
          <w:cantSplit/>
          <w:trHeight w:val="283"/>
        </w:trPr>
        <w:tc>
          <w:tcPr>
            <w:tcW w:w="1765" w:type="pct"/>
            <w:noWrap/>
            <w:vAlign w:val="center"/>
            <w:hideMark/>
          </w:tcPr>
          <w:p w14:paraId="637751FC" w14:textId="77777777" w:rsidR="00CD50FF" w:rsidRPr="00956FC7" w:rsidRDefault="00CD50FF" w:rsidP="0060601A">
            <w:pPr>
              <w:pStyle w:val="-4"/>
              <w:jc w:val="left"/>
            </w:pPr>
            <w:r w:rsidRPr="00956FC7">
              <w:t>Годовой, тыс. м³/год</w:t>
            </w:r>
          </w:p>
        </w:tc>
        <w:tc>
          <w:tcPr>
            <w:tcW w:w="647" w:type="pct"/>
            <w:vAlign w:val="center"/>
            <w:hideMark/>
          </w:tcPr>
          <w:p w14:paraId="6F5755BB" w14:textId="71B99F6C" w:rsidR="00CD50FF" w:rsidRPr="00956FC7" w:rsidRDefault="00CD50FF" w:rsidP="0060601A">
            <w:pPr>
              <w:pStyle w:val="-4"/>
            </w:pPr>
            <w:r w:rsidRPr="00956FC7">
              <w:t>45,57</w:t>
            </w:r>
          </w:p>
        </w:tc>
        <w:tc>
          <w:tcPr>
            <w:tcW w:w="647" w:type="pct"/>
            <w:vAlign w:val="center"/>
            <w:hideMark/>
          </w:tcPr>
          <w:p w14:paraId="0480CC3E" w14:textId="3EFDCE01" w:rsidR="00CD50FF" w:rsidRPr="00956FC7" w:rsidRDefault="00CD50FF" w:rsidP="0060601A">
            <w:pPr>
              <w:pStyle w:val="-4"/>
            </w:pPr>
            <w:r w:rsidRPr="00956FC7">
              <w:t>81,61</w:t>
            </w:r>
          </w:p>
        </w:tc>
        <w:tc>
          <w:tcPr>
            <w:tcW w:w="647" w:type="pct"/>
            <w:vAlign w:val="center"/>
            <w:hideMark/>
          </w:tcPr>
          <w:p w14:paraId="5C2809D0" w14:textId="65DC928B" w:rsidR="00CD50FF" w:rsidRPr="00956FC7" w:rsidRDefault="00CD50FF" w:rsidP="0060601A">
            <w:pPr>
              <w:pStyle w:val="-4"/>
            </w:pPr>
            <w:r w:rsidRPr="00956FC7">
              <w:t>55,96</w:t>
            </w:r>
          </w:p>
        </w:tc>
        <w:tc>
          <w:tcPr>
            <w:tcW w:w="647" w:type="pct"/>
            <w:vAlign w:val="center"/>
            <w:hideMark/>
          </w:tcPr>
          <w:p w14:paraId="070D5F9C" w14:textId="38057730" w:rsidR="00CD50FF" w:rsidRPr="00956FC7" w:rsidRDefault="00CD50FF" w:rsidP="0060601A">
            <w:pPr>
              <w:pStyle w:val="-4"/>
            </w:pPr>
            <w:r w:rsidRPr="00956FC7">
              <w:t>51,98</w:t>
            </w:r>
          </w:p>
        </w:tc>
        <w:tc>
          <w:tcPr>
            <w:tcW w:w="647" w:type="pct"/>
            <w:tcBorders>
              <w:top w:val="single" w:sz="4" w:space="0" w:color="auto"/>
              <w:left w:val="single" w:sz="4" w:space="0" w:color="auto"/>
              <w:bottom w:val="single" w:sz="4" w:space="0" w:color="auto"/>
              <w:right w:val="single" w:sz="4" w:space="0" w:color="auto"/>
            </w:tcBorders>
            <w:vAlign w:val="center"/>
          </w:tcPr>
          <w:p w14:paraId="27199E7E" w14:textId="3BE80532" w:rsidR="00CD50FF" w:rsidRPr="00956FC7" w:rsidRDefault="00CD50FF" w:rsidP="0060601A">
            <w:pPr>
              <w:pStyle w:val="-4"/>
            </w:pPr>
            <w:r w:rsidRPr="00956FC7">
              <w:t>50,02</w:t>
            </w:r>
          </w:p>
        </w:tc>
      </w:tr>
      <w:tr w:rsidR="00CD50FF" w:rsidRPr="00956FC7" w14:paraId="7D800300" w14:textId="77777777" w:rsidTr="00CD50FF">
        <w:trPr>
          <w:cantSplit/>
          <w:trHeight w:val="283"/>
        </w:trPr>
        <w:tc>
          <w:tcPr>
            <w:tcW w:w="1765" w:type="pct"/>
            <w:noWrap/>
            <w:vAlign w:val="center"/>
            <w:hideMark/>
          </w:tcPr>
          <w:p w14:paraId="27D1D0FF" w14:textId="77777777" w:rsidR="00CD50FF" w:rsidRPr="00956FC7" w:rsidRDefault="00CD50FF" w:rsidP="0060601A">
            <w:pPr>
              <w:pStyle w:val="-4"/>
              <w:jc w:val="left"/>
            </w:pPr>
            <w:r w:rsidRPr="00956FC7">
              <w:t>В максимальные сутки, м³/сут</w:t>
            </w:r>
          </w:p>
        </w:tc>
        <w:tc>
          <w:tcPr>
            <w:tcW w:w="647" w:type="pct"/>
            <w:vAlign w:val="center"/>
            <w:hideMark/>
          </w:tcPr>
          <w:p w14:paraId="59AE8010" w14:textId="38D0A758" w:rsidR="00CD50FF" w:rsidRPr="00956FC7" w:rsidRDefault="00CD50FF" w:rsidP="0060601A">
            <w:pPr>
              <w:pStyle w:val="-4"/>
            </w:pPr>
            <w:r w:rsidRPr="00956FC7">
              <w:t>149,83</w:t>
            </w:r>
          </w:p>
        </w:tc>
        <w:tc>
          <w:tcPr>
            <w:tcW w:w="647" w:type="pct"/>
            <w:vAlign w:val="center"/>
            <w:hideMark/>
          </w:tcPr>
          <w:p w14:paraId="1673BB62" w14:textId="124BACE8" w:rsidR="00CD50FF" w:rsidRPr="00956FC7" w:rsidRDefault="00CD50FF" w:rsidP="0060601A">
            <w:pPr>
              <w:pStyle w:val="-4"/>
            </w:pPr>
            <w:r w:rsidRPr="00956FC7">
              <w:t>268,30</w:t>
            </w:r>
          </w:p>
        </w:tc>
        <w:tc>
          <w:tcPr>
            <w:tcW w:w="647" w:type="pct"/>
            <w:vAlign w:val="center"/>
            <w:hideMark/>
          </w:tcPr>
          <w:p w14:paraId="70E862B5" w14:textId="18B1518B" w:rsidR="00CD50FF" w:rsidRPr="00956FC7" w:rsidRDefault="00CD50FF" w:rsidP="0060601A">
            <w:pPr>
              <w:pStyle w:val="-4"/>
            </w:pPr>
            <w:r w:rsidRPr="00956FC7">
              <w:t>183,96</w:t>
            </w:r>
          </w:p>
        </w:tc>
        <w:tc>
          <w:tcPr>
            <w:tcW w:w="647" w:type="pct"/>
            <w:vAlign w:val="center"/>
            <w:hideMark/>
          </w:tcPr>
          <w:p w14:paraId="1E1FBE3B" w14:textId="2F91968A" w:rsidR="00CD50FF" w:rsidRPr="00956FC7" w:rsidRDefault="00CD50FF" w:rsidP="0060601A">
            <w:pPr>
              <w:pStyle w:val="-4"/>
            </w:pPr>
            <w:r w:rsidRPr="00956FC7">
              <w:t>170,88</w:t>
            </w:r>
          </w:p>
        </w:tc>
        <w:tc>
          <w:tcPr>
            <w:tcW w:w="647" w:type="pct"/>
            <w:tcBorders>
              <w:top w:val="nil"/>
              <w:left w:val="single" w:sz="4" w:space="0" w:color="auto"/>
              <w:bottom w:val="single" w:sz="4" w:space="0" w:color="auto"/>
              <w:right w:val="single" w:sz="4" w:space="0" w:color="auto"/>
            </w:tcBorders>
            <w:vAlign w:val="center"/>
          </w:tcPr>
          <w:p w14:paraId="42D1964E" w14:textId="4F1C222F" w:rsidR="00CD50FF" w:rsidRPr="00956FC7" w:rsidRDefault="00CD50FF" w:rsidP="0060601A">
            <w:pPr>
              <w:pStyle w:val="-4"/>
            </w:pPr>
            <w:r w:rsidRPr="00956FC7">
              <w:t>164,45</w:t>
            </w:r>
          </w:p>
        </w:tc>
      </w:tr>
      <w:tr w:rsidR="00B42872" w:rsidRPr="00956FC7" w14:paraId="5E3B6696" w14:textId="77777777" w:rsidTr="00B42872">
        <w:trPr>
          <w:cantSplit/>
          <w:trHeight w:val="283"/>
        </w:trPr>
        <w:tc>
          <w:tcPr>
            <w:tcW w:w="5000" w:type="pct"/>
            <w:gridSpan w:val="6"/>
            <w:vAlign w:val="center"/>
            <w:hideMark/>
          </w:tcPr>
          <w:p w14:paraId="6B27502B" w14:textId="2FDC123F" w:rsidR="00B42872" w:rsidRPr="00956FC7" w:rsidRDefault="00B42872" w:rsidP="0060601A">
            <w:pPr>
              <w:pStyle w:val="-4"/>
            </w:pPr>
            <w:r w:rsidRPr="00956FC7">
              <w:t>Муринское городское поселение</w:t>
            </w:r>
          </w:p>
        </w:tc>
      </w:tr>
      <w:tr w:rsidR="00032756" w:rsidRPr="00956FC7" w14:paraId="1E4DE586" w14:textId="77777777" w:rsidTr="00032756">
        <w:trPr>
          <w:cantSplit/>
          <w:trHeight w:val="283"/>
        </w:trPr>
        <w:tc>
          <w:tcPr>
            <w:tcW w:w="1765" w:type="pct"/>
            <w:noWrap/>
            <w:vAlign w:val="center"/>
            <w:hideMark/>
          </w:tcPr>
          <w:p w14:paraId="27DB6C60" w14:textId="77777777" w:rsidR="00032756" w:rsidRPr="00956FC7" w:rsidRDefault="00032756" w:rsidP="0060601A">
            <w:pPr>
              <w:pStyle w:val="-4"/>
              <w:jc w:val="left"/>
            </w:pPr>
            <w:r w:rsidRPr="00956FC7">
              <w:t>Годовой, тыс. м³/год</w:t>
            </w:r>
          </w:p>
        </w:tc>
        <w:tc>
          <w:tcPr>
            <w:tcW w:w="647" w:type="pct"/>
            <w:vAlign w:val="center"/>
            <w:hideMark/>
          </w:tcPr>
          <w:p w14:paraId="2FF96F29" w14:textId="00A0A361" w:rsidR="00032756" w:rsidRPr="00956FC7" w:rsidRDefault="00032756" w:rsidP="0060601A">
            <w:pPr>
              <w:pStyle w:val="-4"/>
            </w:pPr>
            <w:r w:rsidRPr="00956FC7">
              <w:t>7686,62</w:t>
            </w:r>
          </w:p>
        </w:tc>
        <w:tc>
          <w:tcPr>
            <w:tcW w:w="647" w:type="pct"/>
            <w:vAlign w:val="center"/>
            <w:hideMark/>
          </w:tcPr>
          <w:p w14:paraId="0F2A473F" w14:textId="32A58291" w:rsidR="00032756" w:rsidRPr="00956FC7" w:rsidRDefault="00032756" w:rsidP="0060601A">
            <w:pPr>
              <w:pStyle w:val="-4"/>
            </w:pPr>
            <w:r w:rsidRPr="00956FC7">
              <w:t>9502,83</w:t>
            </w:r>
          </w:p>
        </w:tc>
        <w:tc>
          <w:tcPr>
            <w:tcW w:w="647" w:type="pct"/>
            <w:vAlign w:val="center"/>
            <w:hideMark/>
          </w:tcPr>
          <w:p w14:paraId="63FBFD13" w14:textId="0C62F662" w:rsidR="00032756" w:rsidRPr="00956FC7" w:rsidRDefault="00032756" w:rsidP="0060601A">
            <w:pPr>
              <w:pStyle w:val="-4"/>
            </w:pPr>
            <w:r w:rsidRPr="00956FC7">
              <w:t>10136,29</w:t>
            </w:r>
          </w:p>
        </w:tc>
        <w:tc>
          <w:tcPr>
            <w:tcW w:w="647" w:type="pct"/>
            <w:vAlign w:val="center"/>
            <w:hideMark/>
          </w:tcPr>
          <w:p w14:paraId="55289CCA" w14:textId="56EACAAD" w:rsidR="00032756" w:rsidRPr="00956FC7" w:rsidRDefault="00032756" w:rsidP="0060601A">
            <w:pPr>
              <w:pStyle w:val="-4"/>
            </w:pPr>
            <w:r w:rsidRPr="00956FC7">
              <w:t>10617,56</w:t>
            </w:r>
          </w:p>
        </w:tc>
        <w:tc>
          <w:tcPr>
            <w:tcW w:w="647" w:type="pct"/>
            <w:tcBorders>
              <w:top w:val="single" w:sz="4" w:space="0" w:color="auto"/>
              <w:left w:val="single" w:sz="4" w:space="0" w:color="auto"/>
              <w:bottom w:val="single" w:sz="4" w:space="0" w:color="auto"/>
              <w:right w:val="single" w:sz="4" w:space="0" w:color="auto"/>
            </w:tcBorders>
            <w:vAlign w:val="center"/>
          </w:tcPr>
          <w:p w14:paraId="1213D7E3" w14:textId="2C9BCC71" w:rsidR="00032756" w:rsidRPr="00956FC7" w:rsidRDefault="00032756" w:rsidP="0060601A">
            <w:pPr>
              <w:pStyle w:val="-4"/>
            </w:pPr>
            <w:r w:rsidRPr="00956FC7">
              <w:t>10983,48</w:t>
            </w:r>
          </w:p>
        </w:tc>
      </w:tr>
      <w:tr w:rsidR="00032756" w:rsidRPr="00956FC7" w14:paraId="42AB9B18" w14:textId="77777777" w:rsidTr="00032756">
        <w:trPr>
          <w:cantSplit/>
          <w:trHeight w:val="283"/>
        </w:trPr>
        <w:tc>
          <w:tcPr>
            <w:tcW w:w="1765" w:type="pct"/>
            <w:noWrap/>
            <w:vAlign w:val="center"/>
            <w:hideMark/>
          </w:tcPr>
          <w:p w14:paraId="2D6B1927" w14:textId="77777777" w:rsidR="00032756" w:rsidRPr="00956FC7" w:rsidRDefault="00032756" w:rsidP="0060601A">
            <w:pPr>
              <w:pStyle w:val="-4"/>
              <w:jc w:val="left"/>
            </w:pPr>
            <w:r w:rsidRPr="00956FC7">
              <w:t>В максимальные сутки, м³/сут</w:t>
            </w:r>
          </w:p>
        </w:tc>
        <w:tc>
          <w:tcPr>
            <w:tcW w:w="647" w:type="pct"/>
            <w:vAlign w:val="center"/>
            <w:hideMark/>
          </w:tcPr>
          <w:p w14:paraId="3DD8D43C" w14:textId="05805516" w:rsidR="00032756" w:rsidRPr="00956FC7" w:rsidRDefault="00032756" w:rsidP="0060601A">
            <w:pPr>
              <w:pStyle w:val="-4"/>
            </w:pPr>
            <w:r w:rsidRPr="00956FC7">
              <w:t>25271,09</w:t>
            </w:r>
          </w:p>
        </w:tc>
        <w:tc>
          <w:tcPr>
            <w:tcW w:w="647" w:type="pct"/>
            <w:vAlign w:val="center"/>
            <w:hideMark/>
          </w:tcPr>
          <w:p w14:paraId="4252DD5C" w14:textId="4C9C7E22" w:rsidR="00032756" w:rsidRPr="00956FC7" w:rsidRDefault="00032756" w:rsidP="0060601A">
            <w:pPr>
              <w:pStyle w:val="-4"/>
            </w:pPr>
            <w:r w:rsidRPr="00956FC7">
              <w:t>31242,17</w:t>
            </w:r>
          </w:p>
        </w:tc>
        <w:tc>
          <w:tcPr>
            <w:tcW w:w="647" w:type="pct"/>
            <w:vAlign w:val="center"/>
            <w:hideMark/>
          </w:tcPr>
          <w:p w14:paraId="0002EAEB" w14:textId="4ED405AB" w:rsidR="00032756" w:rsidRPr="00956FC7" w:rsidRDefault="00032756" w:rsidP="0060601A">
            <w:pPr>
              <w:pStyle w:val="-4"/>
            </w:pPr>
            <w:r w:rsidRPr="00956FC7">
              <w:t>33324,78</w:t>
            </w:r>
          </w:p>
        </w:tc>
        <w:tc>
          <w:tcPr>
            <w:tcW w:w="647" w:type="pct"/>
            <w:vAlign w:val="center"/>
            <w:hideMark/>
          </w:tcPr>
          <w:p w14:paraId="0AFADA58" w14:textId="54AC7827" w:rsidR="00032756" w:rsidRPr="00956FC7" w:rsidRDefault="00032756" w:rsidP="0060601A">
            <w:pPr>
              <w:pStyle w:val="-4"/>
            </w:pPr>
            <w:r w:rsidRPr="00956FC7">
              <w:t>34907,03</w:t>
            </w:r>
          </w:p>
        </w:tc>
        <w:tc>
          <w:tcPr>
            <w:tcW w:w="647" w:type="pct"/>
            <w:tcBorders>
              <w:top w:val="nil"/>
              <w:left w:val="single" w:sz="4" w:space="0" w:color="auto"/>
              <w:bottom w:val="single" w:sz="4" w:space="0" w:color="auto"/>
              <w:right w:val="single" w:sz="4" w:space="0" w:color="auto"/>
            </w:tcBorders>
            <w:vAlign w:val="center"/>
          </w:tcPr>
          <w:p w14:paraId="54971273" w14:textId="1CEE1B0D" w:rsidR="00032756" w:rsidRPr="00956FC7" w:rsidRDefault="00032756" w:rsidP="0060601A">
            <w:pPr>
              <w:pStyle w:val="-4"/>
            </w:pPr>
            <w:r w:rsidRPr="00956FC7">
              <w:t>36110,06</w:t>
            </w:r>
          </w:p>
        </w:tc>
      </w:tr>
    </w:tbl>
    <w:p w14:paraId="4AD751C9" w14:textId="77777777" w:rsidR="005D0841" w:rsidRPr="00956FC7" w:rsidRDefault="005D0841" w:rsidP="0060601A">
      <w:pPr>
        <w:pStyle w:val="ac"/>
      </w:pPr>
    </w:p>
    <w:p w14:paraId="4DD1E3A4" w14:textId="749A6EB4" w:rsidR="006B67DE" w:rsidRPr="00956FC7" w:rsidRDefault="006B67DE" w:rsidP="0060601A">
      <w:pPr>
        <w:pStyle w:val="ac"/>
      </w:pPr>
      <w:r w:rsidRPr="00956FC7">
        <w:t>Динамика изменения подачи питьевой воды</w:t>
      </w:r>
      <w:r w:rsidR="00C44DFD" w:rsidRPr="00956FC7">
        <w:t xml:space="preserve"> в Муринском городском поселении</w:t>
      </w:r>
      <w:r w:rsidRPr="00956FC7">
        <w:t xml:space="preserve"> </w:t>
      </w:r>
      <w:r w:rsidR="008F6E90" w:rsidRPr="00956FC7">
        <w:t>за период с 2020</w:t>
      </w:r>
      <w:r w:rsidR="005A0FE3" w:rsidRPr="00956FC7">
        <w:t xml:space="preserve"> по 202</w:t>
      </w:r>
      <w:r w:rsidR="008F6E90" w:rsidRPr="00956FC7">
        <w:t>4</w:t>
      </w:r>
      <w:r w:rsidR="00B42872" w:rsidRPr="00956FC7">
        <w:t> </w:t>
      </w:r>
      <w:r w:rsidR="005340CB" w:rsidRPr="00956FC7">
        <w:t>гг.</w:t>
      </w:r>
      <w:r w:rsidRPr="00956FC7">
        <w:t xml:space="preserve"> представлена на рисунке </w:t>
      </w:r>
      <w:r w:rsidR="004F20A2" w:rsidRPr="00956FC7">
        <w:rPr>
          <w:rFonts w:eastAsia="Calibri"/>
        </w:rPr>
        <w:fldChar w:fldCharType="begin"/>
      </w:r>
      <w:r w:rsidR="004F20A2" w:rsidRPr="00956FC7">
        <w:rPr>
          <w:rFonts w:eastAsia="Calibri"/>
        </w:rPr>
        <w:instrText xml:space="preserve"> REF  _Ref129271741 \h \r \t </w:instrText>
      </w:r>
      <w:r w:rsidR="003A0606" w:rsidRPr="00956FC7">
        <w:rPr>
          <w:rFonts w:eastAsia="Calibri"/>
        </w:rPr>
        <w:instrText xml:space="preserve"> \* MERGEFORMAT </w:instrText>
      </w:r>
      <w:r w:rsidR="004F20A2" w:rsidRPr="00956FC7">
        <w:rPr>
          <w:rFonts w:eastAsia="Calibri"/>
        </w:rPr>
      </w:r>
      <w:r w:rsidR="004F20A2" w:rsidRPr="00956FC7">
        <w:rPr>
          <w:rFonts w:eastAsia="Calibri"/>
        </w:rPr>
        <w:fldChar w:fldCharType="separate"/>
      </w:r>
      <w:r w:rsidR="00DA6078">
        <w:rPr>
          <w:rFonts w:eastAsia="Calibri"/>
        </w:rPr>
        <w:t>1.64</w:t>
      </w:r>
      <w:r w:rsidR="004F20A2" w:rsidRPr="00956FC7">
        <w:rPr>
          <w:rFonts w:eastAsia="Calibri"/>
        </w:rPr>
        <w:fldChar w:fldCharType="end"/>
      </w:r>
      <w:r w:rsidRPr="00956FC7">
        <w:t xml:space="preserve"> в виде графика.</w:t>
      </w:r>
    </w:p>
    <w:p w14:paraId="07C12C3B" w14:textId="28CE0BC4" w:rsidR="002F6F62" w:rsidRPr="00956FC7" w:rsidRDefault="00CD50FF" w:rsidP="0060601A">
      <w:pPr>
        <w:pStyle w:val="ad"/>
        <w:rPr>
          <w:lang w:eastAsia="ru-RU"/>
        </w:rPr>
      </w:pPr>
      <w:r w:rsidRPr="00956FC7">
        <w:rPr>
          <w:lang w:eastAsia="ru-RU"/>
        </w:rPr>
        <w:lastRenderedPageBreak/>
        <w:drawing>
          <wp:inline distT="0" distB="0" distL="0" distR="0" wp14:anchorId="25C794E8" wp14:editId="26691818">
            <wp:extent cx="6139180" cy="307276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139180" cy="3072765"/>
                    </a:xfrm>
                    <a:prstGeom prst="rect">
                      <a:avLst/>
                    </a:prstGeom>
                    <a:noFill/>
                  </pic:spPr>
                </pic:pic>
              </a:graphicData>
            </a:graphic>
          </wp:inline>
        </w:drawing>
      </w:r>
    </w:p>
    <w:p w14:paraId="2F75C171" w14:textId="3F3C0A91" w:rsidR="002A1E2F" w:rsidRPr="00956FC7" w:rsidRDefault="002A1E2F" w:rsidP="0060601A">
      <w:pPr>
        <w:pStyle w:val="-2"/>
      </w:pPr>
      <w:bookmarkStart w:id="86" w:name="_Ref129271741"/>
      <w:r w:rsidRPr="00956FC7">
        <w:t xml:space="preserve">Динамика подачи питьевой воды в </w:t>
      </w:r>
      <w:r w:rsidR="00114841" w:rsidRPr="00956FC7">
        <w:t xml:space="preserve">Муринском </w:t>
      </w:r>
      <w:r w:rsidR="009810B8" w:rsidRPr="00956FC7">
        <w:t>городском поселении</w:t>
      </w:r>
      <w:r w:rsidR="0015276D" w:rsidRPr="00956FC7">
        <w:t xml:space="preserve"> </w:t>
      </w:r>
      <w:r w:rsidR="008F6E90" w:rsidRPr="00956FC7">
        <w:t>за 2020</w:t>
      </w:r>
      <w:r w:rsidR="002443DE" w:rsidRPr="00956FC7">
        <w:t>-</w:t>
      </w:r>
      <w:r w:rsidR="002F6F62" w:rsidRPr="00956FC7">
        <w:t>202</w:t>
      </w:r>
      <w:r w:rsidR="008F6E90" w:rsidRPr="00956FC7">
        <w:t>4</w:t>
      </w:r>
      <w:r w:rsidR="002443DE" w:rsidRPr="00956FC7">
        <w:t> гг.</w:t>
      </w:r>
      <w:bookmarkEnd w:id="86"/>
    </w:p>
    <w:p w14:paraId="4ECC1399" w14:textId="1549CDAE" w:rsidR="002A1E2F" w:rsidRPr="00956FC7" w:rsidRDefault="002A1E2F" w:rsidP="0060601A">
      <w:pPr>
        <w:pStyle w:val="ac"/>
      </w:pPr>
      <w:r w:rsidRPr="00956FC7">
        <w:t>Как видно из графика, в среднем по</w:t>
      </w:r>
      <w:r w:rsidR="002D2A9A" w:rsidRPr="00956FC7">
        <w:t xml:space="preserve"> Муринскому</w:t>
      </w:r>
      <w:r w:rsidRPr="00956FC7">
        <w:t xml:space="preserve"> </w:t>
      </w:r>
      <w:r w:rsidR="009810B8" w:rsidRPr="00956FC7">
        <w:t>городскому поселению</w:t>
      </w:r>
      <w:r w:rsidR="002443DE" w:rsidRPr="00956FC7">
        <w:t xml:space="preserve"> </w:t>
      </w:r>
      <w:r w:rsidRPr="00956FC7">
        <w:t xml:space="preserve">за рассматриваемый период наблюдается </w:t>
      </w:r>
      <w:r w:rsidR="0015276D" w:rsidRPr="00956FC7">
        <w:t>увеличение</w:t>
      </w:r>
      <w:r w:rsidRPr="00956FC7">
        <w:t xml:space="preserve"> подачи</w:t>
      </w:r>
      <w:r w:rsidR="00396BE9" w:rsidRPr="00956FC7">
        <w:t xml:space="preserve"> холодной </w:t>
      </w:r>
      <w:r w:rsidRPr="00956FC7">
        <w:t xml:space="preserve">воды, связанное с постепенным увеличением </w:t>
      </w:r>
      <w:r w:rsidR="0015276D" w:rsidRPr="00956FC7">
        <w:t>численности населения</w:t>
      </w:r>
      <w:r w:rsidR="002443DE" w:rsidRPr="00956FC7">
        <w:t xml:space="preserve"> </w:t>
      </w:r>
      <w:r w:rsidR="006B78EB" w:rsidRPr="00956FC7">
        <w:t>Мури</w:t>
      </w:r>
      <w:r w:rsidR="009810B8" w:rsidRPr="00956FC7">
        <w:t>нского городского поселения</w:t>
      </w:r>
      <w:r w:rsidRPr="00956FC7">
        <w:t>.</w:t>
      </w:r>
    </w:p>
    <w:p w14:paraId="78DB8DF9" w14:textId="067215DF" w:rsidR="002443DE" w:rsidRPr="00956FC7" w:rsidRDefault="00152648" w:rsidP="0060601A">
      <w:pPr>
        <w:pStyle w:val="ac"/>
      </w:pPr>
      <w:r w:rsidRPr="00956FC7">
        <w:t xml:space="preserve">Территориальный баланс горячего водоснабжения, представлен в таблице </w:t>
      </w:r>
      <w:r w:rsidR="00BA4802" w:rsidRPr="00956FC7">
        <w:fldChar w:fldCharType="begin"/>
      </w:r>
      <w:r w:rsidR="00BA4802" w:rsidRPr="00956FC7">
        <w:instrText xml:space="preserve"> REF  _Ref129269949 \h \r \t </w:instrText>
      </w:r>
      <w:r w:rsidR="003A0606" w:rsidRPr="00956FC7">
        <w:instrText xml:space="preserve"> \* MERGEFORMAT </w:instrText>
      </w:r>
      <w:r w:rsidR="00BA4802" w:rsidRPr="00956FC7">
        <w:fldChar w:fldCharType="separate"/>
      </w:r>
      <w:r w:rsidR="00DA6078">
        <w:t>1.12</w:t>
      </w:r>
      <w:r w:rsidR="00BA4802" w:rsidRPr="00956FC7">
        <w:fldChar w:fldCharType="end"/>
      </w:r>
      <w:r w:rsidRPr="00956FC7">
        <w:t xml:space="preserve">. </w:t>
      </w:r>
    </w:p>
    <w:p w14:paraId="5DCEE22C" w14:textId="3F1621B3" w:rsidR="00152648" w:rsidRPr="00956FC7" w:rsidRDefault="00152648" w:rsidP="0060601A">
      <w:pPr>
        <w:pStyle w:val="-1"/>
      </w:pPr>
      <w:bookmarkStart w:id="87" w:name="_Ref129269949"/>
      <w:r w:rsidRPr="00956FC7">
        <w:t>Территориальный бала</w:t>
      </w:r>
      <w:r w:rsidR="008F6E90" w:rsidRPr="00956FC7">
        <w:t>нс горячего водоснабжения за 2020</w:t>
      </w:r>
      <w:r w:rsidR="005A0FE3" w:rsidRPr="00956FC7">
        <w:t>-202</w:t>
      </w:r>
      <w:r w:rsidR="008F6E90" w:rsidRPr="00956FC7">
        <w:t>4</w:t>
      </w:r>
      <w:r w:rsidRPr="00956FC7">
        <w:t> гг.</w:t>
      </w:r>
      <w:bookmarkEnd w:id="8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25"/>
        <w:gridCol w:w="1303"/>
        <w:gridCol w:w="1243"/>
        <w:gridCol w:w="1243"/>
        <w:gridCol w:w="1243"/>
        <w:gridCol w:w="1237"/>
      </w:tblGrid>
      <w:tr w:rsidR="00FE5825" w:rsidRPr="00956FC7" w14:paraId="6F5C0555" w14:textId="77777777" w:rsidTr="00FE5825">
        <w:trPr>
          <w:cantSplit/>
          <w:trHeight w:val="283"/>
          <w:tblHeader/>
        </w:trPr>
        <w:tc>
          <w:tcPr>
            <w:tcW w:w="5000" w:type="pct"/>
            <w:gridSpan w:val="6"/>
            <w:noWrap/>
            <w:vAlign w:val="center"/>
            <w:hideMark/>
          </w:tcPr>
          <w:p w14:paraId="4CDDADA9" w14:textId="5C497FF0" w:rsidR="00FE5825" w:rsidRPr="00956FC7" w:rsidRDefault="00FE5825" w:rsidP="0060601A">
            <w:pPr>
              <w:pStyle w:val="-5"/>
            </w:pPr>
            <w:r w:rsidRPr="00956FC7">
              <w:t>Расход (добыча) горячей воды</w:t>
            </w:r>
          </w:p>
        </w:tc>
      </w:tr>
      <w:tr w:rsidR="00AD28F6" w:rsidRPr="00956FC7" w14:paraId="56E7372A" w14:textId="77777777" w:rsidTr="00AD28F6">
        <w:trPr>
          <w:cantSplit/>
          <w:trHeight w:val="283"/>
          <w:tblHeader/>
        </w:trPr>
        <w:tc>
          <w:tcPr>
            <w:tcW w:w="1767" w:type="pct"/>
            <w:vAlign w:val="center"/>
            <w:hideMark/>
          </w:tcPr>
          <w:p w14:paraId="38457F05" w14:textId="77777777" w:rsidR="00AD28F6" w:rsidRPr="00956FC7" w:rsidRDefault="00AD28F6" w:rsidP="0060601A">
            <w:pPr>
              <w:pStyle w:val="-5"/>
            </w:pPr>
            <w:r w:rsidRPr="00956FC7">
              <w:t>Наименование</w:t>
            </w:r>
          </w:p>
        </w:tc>
        <w:tc>
          <w:tcPr>
            <w:tcW w:w="672" w:type="pct"/>
            <w:vAlign w:val="center"/>
            <w:hideMark/>
          </w:tcPr>
          <w:p w14:paraId="265510FE" w14:textId="67EB5BFA" w:rsidR="00AD28F6" w:rsidRPr="00956FC7" w:rsidRDefault="00AD28F6" w:rsidP="0060601A">
            <w:pPr>
              <w:pStyle w:val="-5"/>
            </w:pPr>
            <w:r w:rsidRPr="00956FC7">
              <w:t>2020</w:t>
            </w:r>
          </w:p>
        </w:tc>
        <w:tc>
          <w:tcPr>
            <w:tcW w:w="641" w:type="pct"/>
            <w:vAlign w:val="center"/>
            <w:hideMark/>
          </w:tcPr>
          <w:p w14:paraId="28799F11" w14:textId="33B3E327" w:rsidR="00AD28F6" w:rsidRPr="00956FC7" w:rsidRDefault="00AD28F6" w:rsidP="0060601A">
            <w:pPr>
              <w:pStyle w:val="-5"/>
            </w:pPr>
            <w:r w:rsidRPr="00956FC7">
              <w:t>2021</w:t>
            </w:r>
          </w:p>
        </w:tc>
        <w:tc>
          <w:tcPr>
            <w:tcW w:w="641" w:type="pct"/>
            <w:vAlign w:val="center"/>
            <w:hideMark/>
          </w:tcPr>
          <w:p w14:paraId="5CD80AE4" w14:textId="7A8E099A" w:rsidR="00AD28F6" w:rsidRPr="00956FC7" w:rsidRDefault="00AD28F6" w:rsidP="0060601A">
            <w:pPr>
              <w:pStyle w:val="-5"/>
            </w:pPr>
            <w:r w:rsidRPr="00956FC7">
              <w:t>2022</w:t>
            </w:r>
          </w:p>
        </w:tc>
        <w:tc>
          <w:tcPr>
            <w:tcW w:w="641" w:type="pct"/>
            <w:vAlign w:val="center"/>
            <w:hideMark/>
          </w:tcPr>
          <w:p w14:paraId="6726C41D" w14:textId="20248EFC" w:rsidR="00AD28F6" w:rsidRPr="00956FC7" w:rsidRDefault="00AD28F6" w:rsidP="0060601A">
            <w:pPr>
              <w:pStyle w:val="-5"/>
            </w:pPr>
            <w:r w:rsidRPr="00956FC7">
              <w:t>2023</w:t>
            </w:r>
          </w:p>
        </w:tc>
        <w:tc>
          <w:tcPr>
            <w:tcW w:w="638" w:type="pct"/>
            <w:vAlign w:val="center"/>
            <w:hideMark/>
          </w:tcPr>
          <w:p w14:paraId="553E6CF8" w14:textId="0B1135F2" w:rsidR="00AD28F6" w:rsidRPr="00956FC7" w:rsidRDefault="00AD28F6" w:rsidP="0060601A">
            <w:pPr>
              <w:pStyle w:val="-5"/>
            </w:pPr>
            <w:r w:rsidRPr="00956FC7">
              <w:t>2024</w:t>
            </w:r>
          </w:p>
        </w:tc>
      </w:tr>
      <w:tr w:rsidR="00FE5825" w:rsidRPr="00956FC7" w14:paraId="0F1CF6FD" w14:textId="77777777" w:rsidTr="00FE5825">
        <w:trPr>
          <w:cantSplit/>
          <w:trHeight w:val="283"/>
        </w:trPr>
        <w:tc>
          <w:tcPr>
            <w:tcW w:w="5000" w:type="pct"/>
            <w:gridSpan w:val="6"/>
            <w:vAlign w:val="center"/>
            <w:hideMark/>
          </w:tcPr>
          <w:p w14:paraId="4A4689B0" w14:textId="5226F8F8" w:rsidR="00FE5825" w:rsidRPr="00956FC7" w:rsidRDefault="00FE5825" w:rsidP="0060601A">
            <w:pPr>
              <w:pStyle w:val="-4"/>
            </w:pPr>
            <w:r w:rsidRPr="00956FC7">
              <w:t>Муринское ГП</w:t>
            </w:r>
          </w:p>
        </w:tc>
      </w:tr>
      <w:tr w:rsidR="002055E8" w:rsidRPr="00956FC7" w14:paraId="42A3C9A3" w14:textId="77777777" w:rsidTr="002055E8">
        <w:trPr>
          <w:cantSplit/>
          <w:trHeight w:val="283"/>
        </w:trPr>
        <w:tc>
          <w:tcPr>
            <w:tcW w:w="1767" w:type="pct"/>
            <w:noWrap/>
            <w:vAlign w:val="center"/>
            <w:hideMark/>
          </w:tcPr>
          <w:p w14:paraId="653BF76A" w14:textId="77777777" w:rsidR="002055E8" w:rsidRPr="00956FC7" w:rsidRDefault="002055E8" w:rsidP="0060601A">
            <w:pPr>
              <w:pStyle w:val="-4"/>
              <w:jc w:val="left"/>
            </w:pPr>
            <w:r w:rsidRPr="00956FC7">
              <w:t>Годовой, тыс. м³/год</w:t>
            </w:r>
          </w:p>
        </w:tc>
        <w:tc>
          <w:tcPr>
            <w:tcW w:w="672" w:type="pct"/>
            <w:tcBorders>
              <w:top w:val="single" w:sz="4" w:space="0" w:color="auto"/>
              <w:left w:val="single" w:sz="4" w:space="0" w:color="auto"/>
              <w:bottom w:val="single" w:sz="4" w:space="0" w:color="auto"/>
              <w:right w:val="single" w:sz="4" w:space="0" w:color="auto"/>
            </w:tcBorders>
            <w:vAlign w:val="center"/>
            <w:hideMark/>
          </w:tcPr>
          <w:p w14:paraId="259E899E" w14:textId="68D005A1" w:rsidR="002055E8" w:rsidRPr="00956FC7" w:rsidRDefault="002055E8" w:rsidP="0060601A">
            <w:pPr>
              <w:pStyle w:val="-4"/>
            </w:pPr>
            <w:r w:rsidRPr="00956FC7">
              <w:t>22,49</w:t>
            </w:r>
          </w:p>
        </w:tc>
        <w:tc>
          <w:tcPr>
            <w:tcW w:w="641" w:type="pct"/>
            <w:tcBorders>
              <w:top w:val="single" w:sz="4" w:space="0" w:color="auto"/>
              <w:left w:val="nil"/>
              <w:bottom w:val="single" w:sz="4" w:space="0" w:color="auto"/>
              <w:right w:val="single" w:sz="4" w:space="0" w:color="auto"/>
            </w:tcBorders>
            <w:vAlign w:val="center"/>
            <w:hideMark/>
          </w:tcPr>
          <w:p w14:paraId="4E123CCD" w14:textId="142C87B1" w:rsidR="002055E8" w:rsidRPr="00956FC7" w:rsidRDefault="002055E8" w:rsidP="0060601A">
            <w:pPr>
              <w:pStyle w:val="-4"/>
            </w:pPr>
            <w:r w:rsidRPr="00956FC7">
              <w:t>19,03</w:t>
            </w:r>
          </w:p>
        </w:tc>
        <w:tc>
          <w:tcPr>
            <w:tcW w:w="641" w:type="pct"/>
            <w:tcBorders>
              <w:top w:val="single" w:sz="4" w:space="0" w:color="auto"/>
              <w:left w:val="nil"/>
              <w:bottom w:val="single" w:sz="4" w:space="0" w:color="auto"/>
              <w:right w:val="single" w:sz="4" w:space="0" w:color="auto"/>
            </w:tcBorders>
            <w:vAlign w:val="center"/>
            <w:hideMark/>
          </w:tcPr>
          <w:p w14:paraId="2CB36C7A" w14:textId="3BE8A7CD" w:rsidR="002055E8" w:rsidRPr="00956FC7" w:rsidRDefault="002055E8" w:rsidP="0060601A">
            <w:pPr>
              <w:pStyle w:val="-4"/>
            </w:pPr>
            <w:r w:rsidRPr="00956FC7">
              <w:t>21,17</w:t>
            </w:r>
          </w:p>
        </w:tc>
        <w:tc>
          <w:tcPr>
            <w:tcW w:w="641" w:type="pct"/>
            <w:tcBorders>
              <w:top w:val="single" w:sz="4" w:space="0" w:color="auto"/>
              <w:left w:val="nil"/>
              <w:bottom w:val="single" w:sz="4" w:space="0" w:color="auto"/>
              <w:right w:val="single" w:sz="4" w:space="0" w:color="auto"/>
            </w:tcBorders>
            <w:vAlign w:val="center"/>
            <w:hideMark/>
          </w:tcPr>
          <w:p w14:paraId="7A553C4A" w14:textId="550834D5" w:rsidR="002055E8" w:rsidRPr="00956FC7" w:rsidRDefault="002055E8" w:rsidP="0060601A">
            <w:pPr>
              <w:pStyle w:val="-4"/>
            </w:pPr>
            <w:r w:rsidRPr="00956FC7">
              <w:t>15,65</w:t>
            </w:r>
          </w:p>
        </w:tc>
        <w:tc>
          <w:tcPr>
            <w:tcW w:w="638" w:type="pct"/>
            <w:tcBorders>
              <w:top w:val="single" w:sz="4" w:space="0" w:color="auto"/>
              <w:left w:val="nil"/>
              <w:bottom w:val="single" w:sz="4" w:space="0" w:color="auto"/>
              <w:right w:val="single" w:sz="4" w:space="0" w:color="auto"/>
            </w:tcBorders>
            <w:vAlign w:val="center"/>
          </w:tcPr>
          <w:p w14:paraId="32F6D706" w14:textId="3E54708A" w:rsidR="002055E8" w:rsidRPr="00956FC7" w:rsidRDefault="002055E8" w:rsidP="0060601A">
            <w:pPr>
              <w:pStyle w:val="-4"/>
            </w:pPr>
            <w:r w:rsidRPr="00956FC7">
              <w:t>15,28</w:t>
            </w:r>
          </w:p>
        </w:tc>
      </w:tr>
      <w:tr w:rsidR="002055E8" w:rsidRPr="00956FC7" w14:paraId="2B68D878" w14:textId="77777777" w:rsidTr="002055E8">
        <w:trPr>
          <w:cantSplit/>
          <w:trHeight w:val="283"/>
        </w:trPr>
        <w:tc>
          <w:tcPr>
            <w:tcW w:w="1767" w:type="pct"/>
            <w:noWrap/>
            <w:vAlign w:val="center"/>
            <w:hideMark/>
          </w:tcPr>
          <w:p w14:paraId="207B3E7E" w14:textId="77777777" w:rsidR="002055E8" w:rsidRPr="00956FC7" w:rsidRDefault="002055E8" w:rsidP="0060601A">
            <w:pPr>
              <w:pStyle w:val="-4"/>
              <w:jc w:val="left"/>
            </w:pPr>
            <w:r w:rsidRPr="00956FC7">
              <w:t>В максимальные сутки, м³/сут</w:t>
            </w:r>
          </w:p>
        </w:tc>
        <w:tc>
          <w:tcPr>
            <w:tcW w:w="672" w:type="pct"/>
            <w:tcBorders>
              <w:top w:val="nil"/>
              <w:left w:val="single" w:sz="4" w:space="0" w:color="auto"/>
              <w:bottom w:val="single" w:sz="4" w:space="0" w:color="auto"/>
              <w:right w:val="single" w:sz="4" w:space="0" w:color="auto"/>
            </w:tcBorders>
            <w:vAlign w:val="center"/>
            <w:hideMark/>
          </w:tcPr>
          <w:p w14:paraId="0A9257E7" w14:textId="490CAA1E" w:rsidR="002055E8" w:rsidRPr="00956FC7" w:rsidRDefault="002055E8" w:rsidP="0060601A">
            <w:pPr>
              <w:pStyle w:val="-4"/>
            </w:pPr>
            <w:r w:rsidRPr="00956FC7">
              <w:t>73,94</w:t>
            </w:r>
          </w:p>
        </w:tc>
        <w:tc>
          <w:tcPr>
            <w:tcW w:w="641" w:type="pct"/>
            <w:tcBorders>
              <w:top w:val="nil"/>
              <w:left w:val="nil"/>
              <w:bottom w:val="single" w:sz="4" w:space="0" w:color="auto"/>
              <w:right w:val="single" w:sz="4" w:space="0" w:color="auto"/>
            </w:tcBorders>
            <w:vAlign w:val="center"/>
            <w:hideMark/>
          </w:tcPr>
          <w:p w14:paraId="2B42F9A8" w14:textId="0F1BE946" w:rsidR="002055E8" w:rsidRPr="00956FC7" w:rsidRDefault="002055E8" w:rsidP="0060601A">
            <w:pPr>
              <w:pStyle w:val="-4"/>
            </w:pPr>
            <w:r w:rsidRPr="00956FC7">
              <w:t>62,56</w:t>
            </w:r>
          </w:p>
        </w:tc>
        <w:tc>
          <w:tcPr>
            <w:tcW w:w="641" w:type="pct"/>
            <w:tcBorders>
              <w:top w:val="nil"/>
              <w:left w:val="nil"/>
              <w:bottom w:val="single" w:sz="4" w:space="0" w:color="auto"/>
              <w:right w:val="single" w:sz="4" w:space="0" w:color="auto"/>
            </w:tcBorders>
            <w:vAlign w:val="center"/>
            <w:hideMark/>
          </w:tcPr>
          <w:p w14:paraId="43707979" w14:textId="33770DC6" w:rsidR="002055E8" w:rsidRPr="00956FC7" w:rsidRDefault="002055E8" w:rsidP="0060601A">
            <w:pPr>
              <w:pStyle w:val="-4"/>
            </w:pPr>
            <w:r w:rsidRPr="00956FC7">
              <w:t>69,60</w:t>
            </w:r>
          </w:p>
        </w:tc>
        <w:tc>
          <w:tcPr>
            <w:tcW w:w="641" w:type="pct"/>
            <w:tcBorders>
              <w:top w:val="nil"/>
              <w:left w:val="nil"/>
              <w:bottom w:val="single" w:sz="4" w:space="0" w:color="auto"/>
              <w:right w:val="single" w:sz="4" w:space="0" w:color="auto"/>
            </w:tcBorders>
            <w:vAlign w:val="center"/>
            <w:hideMark/>
          </w:tcPr>
          <w:p w14:paraId="4CF0EFD2" w14:textId="45C0E787" w:rsidR="002055E8" w:rsidRPr="00956FC7" w:rsidRDefault="002055E8" w:rsidP="0060601A">
            <w:pPr>
              <w:pStyle w:val="-4"/>
            </w:pPr>
            <w:r w:rsidRPr="00956FC7">
              <w:t>51,45</w:t>
            </w:r>
          </w:p>
        </w:tc>
        <w:tc>
          <w:tcPr>
            <w:tcW w:w="638" w:type="pct"/>
            <w:tcBorders>
              <w:top w:val="nil"/>
              <w:left w:val="nil"/>
              <w:bottom w:val="single" w:sz="4" w:space="0" w:color="auto"/>
              <w:right w:val="single" w:sz="4" w:space="0" w:color="auto"/>
            </w:tcBorders>
            <w:vAlign w:val="center"/>
          </w:tcPr>
          <w:p w14:paraId="522D3576" w14:textId="67D7CB03" w:rsidR="002055E8" w:rsidRPr="00956FC7" w:rsidRDefault="002055E8" w:rsidP="0060601A">
            <w:pPr>
              <w:pStyle w:val="-4"/>
            </w:pPr>
            <w:r w:rsidRPr="00956FC7">
              <w:t>50,24</w:t>
            </w:r>
          </w:p>
        </w:tc>
      </w:tr>
    </w:tbl>
    <w:p w14:paraId="54ECEECA" w14:textId="77777777" w:rsidR="00FE5825" w:rsidRPr="00956FC7" w:rsidRDefault="00FE5825" w:rsidP="0060601A">
      <w:pPr>
        <w:pStyle w:val="ac"/>
      </w:pPr>
    </w:p>
    <w:p w14:paraId="6317CB88" w14:textId="474291C3" w:rsidR="00152648" w:rsidRPr="00956FC7" w:rsidRDefault="00152648" w:rsidP="0060601A">
      <w:pPr>
        <w:pStyle w:val="ac"/>
      </w:pPr>
      <w:r w:rsidRPr="00956FC7">
        <w:t>Динамика изменения под</w:t>
      </w:r>
      <w:r w:rsidR="008F6E90" w:rsidRPr="00956FC7">
        <w:t>ачи горячей воды за период с 2020</w:t>
      </w:r>
      <w:r w:rsidR="005A0FE3" w:rsidRPr="00956FC7">
        <w:t xml:space="preserve"> по 202</w:t>
      </w:r>
      <w:r w:rsidR="008F6E90" w:rsidRPr="00956FC7">
        <w:t>4</w:t>
      </w:r>
      <w:r w:rsidR="00D15F4E" w:rsidRPr="00956FC7">
        <w:t> </w:t>
      </w:r>
      <w:r w:rsidR="005340CB" w:rsidRPr="00956FC7">
        <w:t>гг.</w:t>
      </w:r>
      <w:r w:rsidRPr="00956FC7">
        <w:t xml:space="preserve">, представлен на рисунке </w:t>
      </w:r>
      <w:r w:rsidR="004F20A2" w:rsidRPr="00956FC7">
        <w:rPr>
          <w:rFonts w:eastAsia="Calibri"/>
        </w:rPr>
        <w:fldChar w:fldCharType="begin"/>
      </w:r>
      <w:r w:rsidR="004F20A2" w:rsidRPr="00956FC7">
        <w:rPr>
          <w:rFonts w:eastAsia="Calibri"/>
        </w:rPr>
        <w:instrText xml:space="preserve"> REF  _Ref129271755 \h \r \t </w:instrText>
      </w:r>
      <w:r w:rsidR="003A0606" w:rsidRPr="00956FC7">
        <w:rPr>
          <w:rFonts w:eastAsia="Calibri"/>
        </w:rPr>
        <w:instrText xml:space="preserve"> \* MERGEFORMAT </w:instrText>
      </w:r>
      <w:r w:rsidR="004F20A2" w:rsidRPr="00956FC7">
        <w:rPr>
          <w:rFonts w:eastAsia="Calibri"/>
        </w:rPr>
      </w:r>
      <w:r w:rsidR="004F20A2" w:rsidRPr="00956FC7">
        <w:rPr>
          <w:rFonts w:eastAsia="Calibri"/>
        </w:rPr>
        <w:fldChar w:fldCharType="separate"/>
      </w:r>
      <w:r w:rsidR="00DA6078">
        <w:rPr>
          <w:rFonts w:eastAsia="Calibri"/>
        </w:rPr>
        <w:t>1.65</w:t>
      </w:r>
      <w:r w:rsidR="004F20A2" w:rsidRPr="00956FC7">
        <w:rPr>
          <w:rFonts w:eastAsia="Calibri"/>
        </w:rPr>
        <w:fldChar w:fldCharType="end"/>
      </w:r>
      <w:r w:rsidRPr="00956FC7">
        <w:t xml:space="preserve"> в виде графика.</w:t>
      </w:r>
    </w:p>
    <w:p w14:paraId="1ADE4323" w14:textId="4C43C88D" w:rsidR="002F6F62" w:rsidRPr="00956FC7" w:rsidRDefault="002055E8" w:rsidP="0060601A">
      <w:pPr>
        <w:pStyle w:val="ad"/>
        <w:rPr>
          <w:lang w:eastAsia="ru-RU"/>
        </w:rPr>
      </w:pPr>
      <w:r w:rsidRPr="00956FC7">
        <w:rPr>
          <w:lang w:eastAsia="ru-RU"/>
        </w:rPr>
        <w:lastRenderedPageBreak/>
        <w:drawing>
          <wp:inline distT="0" distB="0" distL="0" distR="0" wp14:anchorId="31016084" wp14:editId="1BEF740D">
            <wp:extent cx="6127115" cy="3072765"/>
            <wp:effectExtent l="0" t="0" r="698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127115" cy="3072765"/>
                    </a:xfrm>
                    <a:prstGeom prst="rect">
                      <a:avLst/>
                    </a:prstGeom>
                    <a:noFill/>
                  </pic:spPr>
                </pic:pic>
              </a:graphicData>
            </a:graphic>
          </wp:inline>
        </w:drawing>
      </w:r>
    </w:p>
    <w:p w14:paraId="5DEC1362" w14:textId="2747B697" w:rsidR="00152648" w:rsidRPr="00956FC7" w:rsidRDefault="00152648" w:rsidP="0060601A">
      <w:pPr>
        <w:pStyle w:val="-2"/>
      </w:pPr>
      <w:bookmarkStart w:id="88" w:name="_Ref129271755"/>
      <w:r w:rsidRPr="00956FC7">
        <w:t xml:space="preserve">Динамика подачи горячей воды в </w:t>
      </w:r>
      <w:r w:rsidR="00933D89" w:rsidRPr="00956FC7">
        <w:t>Мур</w:t>
      </w:r>
      <w:r w:rsidRPr="00956FC7">
        <w:t>и</w:t>
      </w:r>
      <w:r w:rsidR="008F6E90" w:rsidRPr="00956FC7">
        <w:t>нском городском поселении за 2020-2024</w:t>
      </w:r>
      <w:r w:rsidRPr="00956FC7">
        <w:t> гг.</w:t>
      </w:r>
      <w:bookmarkEnd w:id="88"/>
    </w:p>
    <w:p w14:paraId="44B08366" w14:textId="1ABA3F6E" w:rsidR="00152648" w:rsidRPr="00956FC7" w:rsidRDefault="00152648" w:rsidP="0060601A">
      <w:pPr>
        <w:pStyle w:val="ac"/>
      </w:pPr>
      <w:r w:rsidRPr="00956FC7">
        <w:t xml:space="preserve">Как видно из графика, в среднем по </w:t>
      </w:r>
      <w:r w:rsidR="002D2A9A" w:rsidRPr="00956FC7">
        <w:t xml:space="preserve">Муринскому </w:t>
      </w:r>
      <w:r w:rsidRPr="00956FC7">
        <w:t>городскому поселению, за рассматриваемый период наблюда</w:t>
      </w:r>
      <w:r w:rsidR="00D15F4E" w:rsidRPr="00956FC7">
        <w:t>ю</w:t>
      </w:r>
      <w:r w:rsidRPr="00956FC7">
        <w:t xml:space="preserve">тся </w:t>
      </w:r>
      <w:r w:rsidR="00D15F4E" w:rsidRPr="00956FC7">
        <w:t xml:space="preserve">колебания объемов подачи горячей воды, связанное, предположительно, с неполнотой данных учета ресурса на территории </w:t>
      </w:r>
      <w:r w:rsidR="00933D89" w:rsidRPr="00956FC7">
        <w:t>Мур</w:t>
      </w:r>
      <w:r w:rsidRPr="00956FC7">
        <w:t>инского городского поселения.</w:t>
      </w:r>
    </w:p>
    <w:p w14:paraId="11735A3C" w14:textId="3002DF13" w:rsidR="004323E4" w:rsidRPr="00956FC7" w:rsidRDefault="004323E4" w:rsidP="0060601A">
      <w:pPr>
        <w:pStyle w:val="ac"/>
      </w:pPr>
      <w:r w:rsidRPr="00956FC7">
        <w:t xml:space="preserve">Техническое водоснабжение на территории </w:t>
      </w:r>
      <w:r w:rsidR="00933D89" w:rsidRPr="00956FC7">
        <w:t>Мур</w:t>
      </w:r>
      <w:r w:rsidRPr="00956FC7">
        <w:t>инского городского поселения</w:t>
      </w:r>
      <w:r w:rsidR="00D15F4E" w:rsidRPr="00956FC7">
        <w:t xml:space="preserve"> </w:t>
      </w:r>
      <w:r w:rsidRPr="00956FC7">
        <w:t>не осуществляется.</w:t>
      </w:r>
    </w:p>
    <w:p w14:paraId="2D393314" w14:textId="4CA5B151" w:rsidR="00AB3BB9" w:rsidRPr="00956FC7" w:rsidRDefault="00AB3BB9" w:rsidP="0060601A">
      <w:pPr>
        <w:pStyle w:val="-030"/>
      </w:pPr>
      <w:bookmarkStart w:id="89" w:name="_Toc216450086"/>
      <w:r w:rsidRPr="00956FC7">
        <w:t xml:space="preserve">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w:t>
      </w:r>
      <w:r w:rsidR="00C1717A" w:rsidRPr="00956FC7">
        <w:t>поселени</w:t>
      </w:r>
      <w:r w:rsidR="00B53A48" w:rsidRPr="00956FC7">
        <w:t>й и городских округов (пожаротушение, полив и др.)</w:t>
      </w:r>
      <w:bookmarkEnd w:id="89"/>
    </w:p>
    <w:p w14:paraId="040036CD" w14:textId="065F4521" w:rsidR="00396BE9" w:rsidRPr="00956FC7" w:rsidRDefault="00396BE9" w:rsidP="0060601A">
      <w:pPr>
        <w:pStyle w:val="ac"/>
      </w:pPr>
      <w:r w:rsidRPr="00956FC7">
        <w:t xml:space="preserve">Централизованное водоснабжение в </w:t>
      </w:r>
      <w:r w:rsidR="00E745CB" w:rsidRPr="00956FC7">
        <w:t>Мур</w:t>
      </w:r>
      <w:r w:rsidR="009810B8" w:rsidRPr="00956FC7">
        <w:t>инском городском поселении</w:t>
      </w:r>
      <w:r w:rsidR="002443DE" w:rsidRPr="00956FC7">
        <w:t xml:space="preserve"> </w:t>
      </w:r>
      <w:r w:rsidR="00EA31EB" w:rsidRPr="00956FC7">
        <w:t xml:space="preserve">представлено </w:t>
      </w:r>
      <w:r w:rsidR="002443DE" w:rsidRPr="00956FC7">
        <w:t xml:space="preserve">холодным </w:t>
      </w:r>
      <w:r w:rsidR="004323E4" w:rsidRPr="00956FC7">
        <w:t>и горячим</w:t>
      </w:r>
      <w:r w:rsidR="00EA31EB" w:rsidRPr="00956FC7">
        <w:t xml:space="preserve"> </w:t>
      </w:r>
      <w:r w:rsidRPr="00956FC7">
        <w:t>водоснабжением. На территории</w:t>
      </w:r>
      <w:r w:rsidR="002D2A9A" w:rsidRPr="00956FC7">
        <w:t xml:space="preserve"> Муринского</w:t>
      </w:r>
      <w:r w:rsidRPr="00956FC7">
        <w:t xml:space="preserve"> город</w:t>
      </w:r>
      <w:r w:rsidR="002F162E" w:rsidRPr="00956FC7">
        <w:t xml:space="preserve">ского </w:t>
      </w:r>
      <w:r w:rsidR="00C1717A" w:rsidRPr="00956FC7">
        <w:t>поселения</w:t>
      </w:r>
      <w:r w:rsidRPr="00956FC7">
        <w:t xml:space="preserve"> расположены следующие группы абонентов:</w:t>
      </w:r>
    </w:p>
    <w:p w14:paraId="1742F858" w14:textId="77777777" w:rsidR="00396BE9" w:rsidRPr="00956FC7" w:rsidRDefault="00396BE9" w:rsidP="0060601A">
      <w:pPr>
        <w:pStyle w:val="a1"/>
      </w:pPr>
      <w:r w:rsidRPr="00956FC7">
        <w:t>население;</w:t>
      </w:r>
    </w:p>
    <w:p w14:paraId="7F3DFF56" w14:textId="77777777" w:rsidR="00396BE9" w:rsidRPr="00956FC7" w:rsidRDefault="00396BE9" w:rsidP="0060601A">
      <w:pPr>
        <w:pStyle w:val="a1"/>
      </w:pPr>
      <w:r w:rsidRPr="00956FC7">
        <w:t>бюджетные потребители;</w:t>
      </w:r>
    </w:p>
    <w:p w14:paraId="08798F5D" w14:textId="77777777" w:rsidR="00396BE9" w:rsidRPr="00956FC7" w:rsidRDefault="00396BE9" w:rsidP="0060601A">
      <w:pPr>
        <w:pStyle w:val="a1"/>
      </w:pPr>
      <w:r w:rsidRPr="00956FC7">
        <w:t>прочие потребители.</w:t>
      </w:r>
    </w:p>
    <w:p w14:paraId="3A7DA5D9" w14:textId="51E65606" w:rsidR="00396BE9" w:rsidRPr="00956FC7" w:rsidRDefault="00EA31EB" w:rsidP="0060601A">
      <w:pPr>
        <w:pStyle w:val="ac"/>
      </w:pPr>
      <w:r w:rsidRPr="00956FC7">
        <w:t xml:space="preserve">Большая часть населения на территории </w:t>
      </w:r>
      <w:r w:rsidR="00E745CB" w:rsidRPr="00956FC7">
        <w:t>Мур</w:t>
      </w:r>
      <w:r w:rsidR="003039C6" w:rsidRPr="00956FC7">
        <w:t>инского городского поселения</w:t>
      </w:r>
      <w:r w:rsidR="002443DE" w:rsidRPr="00956FC7">
        <w:t xml:space="preserve"> </w:t>
      </w:r>
      <w:r w:rsidR="00396BE9" w:rsidRPr="00956FC7">
        <w:t>осуществляет оплату за потребленные ресурсы согласно показаниям коммерч</w:t>
      </w:r>
      <w:r w:rsidR="002F162E" w:rsidRPr="00956FC7">
        <w:t>еских приборов учета, остальные</w:t>
      </w:r>
      <w:r w:rsidR="002443DE" w:rsidRPr="00956FC7">
        <w:t xml:space="preserve"> </w:t>
      </w:r>
      <w:r w:rsidR="00B87A65" w:rsidRPr="00956FC7">
        <w:rPr>
          <w:color w:val="000000"/>
          <w:sz w:val="22"/>
        </w:rPr>
        <w:t>–</w:t>
      </w:r>
      <w:r w:rsidR="00E745CB" w:rsidRPr="00956FC7">
        <w:t xml:space="preserve"> </w:t>
      </w:r>
      <w:r w:rsidR="00396BE9" w:rsidRPr="00956FC7">
        <w:t xml:space="preserve">по нормативам, установленным на территории </w:t>
      </w:r>
      <w:r w:rsidR="002D2A9A" w:rsidRPr="00956FC7">
        <w:t xml:space="preserve">Муринского </w:t>
      </w:r>
      <w:r w:rsidR="00396BE9" w:rsidRPr="00956FC7">
        <w:t xml:space="preserve">городского </w:t>
      </w:r>
      <w:r w:rsidR="00C1717A" w:rsidRPr="00956FC7">
        <w:t>поселения</w:t>
      </w:r>
      <w:r w:rsidR="00DB2462" w:rsidRPr="00956FC7">
        <w:t xml:space="preserve"> </w:t>
      </w:r>
      <w:r w:rsidR="00396BE9" w:rsidRPr="00956FC7">
        <w:t xml:space="preserve">(абоненты, оборудование узлов ввода которых </w:t>
      </w:r>
      <w:r w:rsidR="00396BE9" w:rsidRPr="00956FC7">
        <w:lastRenderedPageBreak/>
        <w:t>приборами коммерческого учета не предусмотрено требованиями ФЗ</w:t>
      </w:r>
      <w:r w:rsidR="008B765B" w:rsidRPr="00956FC7">
        <w:t>-</w:t>
      </w:r>
      <w:r w:rsidR="00396BE9" w:rsidRPr="00956FC7">
        <w:t>261</w:t>
      </w:r>
      <w:r w:rsidR="008B765B" w:rsidRPr="00956FC7">
        <w:t xml:space="preserve"> «Об </w:t>
      </w:r>
      <w:r w:rsidR="00396BE9" w:rsidRPr="00956FC7">
        <w:t>энергосбережении»).</w:t>
      </w:r>
    </w:p>
    <w:p w14:paraId="27E76EEF" w14:textId="01A28E69" w:rsidR="00AB3BB9" w:rsidRPr="00956FC7" w:rsidRDefault="00396BE9" w:rsidP="0060601A">
      <w:pPr>
        <w:pStyle w:val="ac"/>
      </w:pPr>
      <w:r w:rsidRPr="00956FC7">
        <w:t>Структурный баланс питьевого водоснабжения по типам абонентов, представлен в таблице</w:t>
      </w:r>
      <w:r w:rsidR="00BA4802" w:rsidRPr="00956FC7">
        <w:rPr>
          <w:rFonts w:eastAsia="Calibri"/>
        </w:rPr>
        <w:t xml:space="preserve"> </w:t>
      </w:r>
      <w:r w:rsidR="00BA4802" w:rsidRPr="00956FC7">
        <w:rPr>
          <w:rFonts w:eastAsia="Calibri"/>
        </w:rPr>
        <w:fldChar w:fldCharType="begin"/>
      </w:r>
      <w:r w:rsidR="00BA4802" w:rsidRPr="00956FC7">
        <w:rPr>
          <w:rFonts w:eastAsia="Calibri"/>
        </w:rPr>
        <w:instrText xml:space="preserve"> REF  _Ref129269961 \h \r \t </w:instrText>
      </w:r>
      <w:r w:rsidR="003A0606" w:rsidRPr="00956FC7">
        <w:rPr>
          <w:rFonts w:eastAsia="Calibri"/>
        </w:rPr>
        <w:instrText xml:space="preserve"> \* MERGEFORMAT </w:instrText>
      </w:r>
      <w:r w:rsidR="00BA4802" w:rsidRPr="00956FC7">
        <w:rPr>
          <w:rFonts w:eastAsia="Calibri"/>
        </w:rPr>
      </w:r>
      <w:r w:rsidR="00BA4802" w:rsidRPr="00956FC7">
        <w:rPr>
          <w:rFonts w:eastAsia="Calibri"/>
        </w:rPr>
        <w:fldChar w:fldCharType="separate"/>
      </w:r>
      <w:r w:rsidR="00DA6078">
        <w:rPr>
          <w:rFonts w:eastAsia="Calibri"/>
        </w:rPr>
        <w:t>1.13</w:t>
      </w:r>
      <w:r w:rsidR="00BA4802" w:rsidRPr="00956FC7">
        <w:rPr>
          <w:rFonts w:eastAsia="Calibri"/>
        </w:rPr>
        <w:fldChar w:fldCharType="end"/>
      </w:r>
      <w:r w:rsidRPr="00956FC7">
        <w:t>.</w:t>
      </w:r>
    </w:p>
    <w:p w14:paraId="1AA26481" w14:textId="199FCA86" w:rsidR="00AB3BB9" w:rsidRPr="00956FC7" w:rsidRDefault="00EA31EB" w:rsidP="0060601A">
      <w:pPr>
        <w:pStyle w:val="-1"/>
      </w:pPr>
      <w:bookmarkStart w:id="90" w:name="_Ref129269961"/>
      <w:r w:rsidRPr="00956FC7">
        <w:t xml:space="preserve">Структурный баланс реализации питьевой </w:t>
      </w:r>
      <w:r w:rsidR="008F6E90" w:rsidRPr="00956FC7">
        <w:t>воды по группам абонентов за 2020</w:t>
      </w:r>
      <w:r w:rsidR="005A0FE3" w:rsidRPr="00956FC7">
        <w:t>-202</w:t>
      </w:r>
      <w:r w:rsidR="008F6E90" w:rsidRPr="00956FC7">
        <w:t>4</w:t>
      </w:r>
      <w:r w:rsidRPr="00956FC7">
        <w:t xml:space="preserve"> гг.</w:t>
      </w:r>
      <w:bookmarkEnd w:id="9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21"/>
        <w:gridCol w:w="1255"/>
        <w:gridCol w:w="1254"/>
        <w:gridCol w:w="1256"/>
        <w:gridCol w:w="1254"/>
        <w:gridCol w:w="1254"/>
      </w:tblGrid>
      <w:tr w:rsidR="003A6A21" w:rsidRPr="00956FC7" w14:paraId="1EF43218" w14:textId="77777777" w:rsidTr="003A6A21">
        <w:trPr>
          <w:cantSplit/>
          <w:trHeight w:val="283"/>
          <w:tblHeader/>
        </w:trPr>
        <w:tc>
          <w:tcPr>
            <w:tcW w:w="1764" w:type="pct"/>
            <w:vMerge w:val="restart"/>
            <w:vAlign w:val="center"/>
            <w:hideMark/>
          </w:tcPr>
          <w:p w14:paraId="2BC3C515" w14:textId="77777777" w:rsidR="003A6A21" w:rsidRPr="00956FC7" w:rsidRDefault="003A6A21" w:rsidP="0060601A">
            <w:pPr>
              <w:pStyle w:val="-5"/>
            </w:pPr>
            <w:r w:rsidRPr="00956FC7">
              <w:t>Группа потребителей</w:t>
            </w:r>
          </w:p>
        </w:tc>
        <w:tc>
          <w:tcPr>
            <w:tcW w:w="3236" w:type="pct"/>
            <w:gridSpan w:val="5"/>
            <w:vAlign w:val="center"/>
            <w:hideMark/>
          </w:tcPr>
          <w:p w14:paraId="77B968BE" w14:textId="3B7C6DB1" w:rsidR="003A6A21" w:rsidRPr="00956FC7" w:rsidRDefault="003A6A21" w:rsidP="0060601A">
            <w:pPr>
              <w:pStyle w:val="-5"/>
            </w:pPr>
            <w:r w:rsidRPr="00956FC7">
              <w:t>Период потребления, тыс. м³</w:t>
            </w:r>
          </w:p>
        </w:tc>
      </w:tr>
      <w:tr w:rsidR="00AD28F6" w:rsidRPr="00956FC7" w14:paraId="03200804" w14:textId="77777777" w:rsidTr="003A6A21">
        <w:trPr>
          <w:cantSplit/>
          <w:trHeight w:val="283"/>
          <w:tblHeader/>
        </w:trPr>
        <w:tc>
          <w:tcPr>
            <w:tcW w:w="1764" w:type="pct"/>
            <w:vMerge/>
            <w:vAlign w:val="center"/>
            <w:hideMark/>
          </w:tcPr>
          <w:p w14:paraId="407CE75F" w14:textId="655589FB" w:rsidR="00AD28F6" w:rsidRPr="00956FC7" w:rsidRDefault="00AD28F6" w:rsidP="0060601A">
            <w:pPr>
              <w:pStyle w:val="-5"/>
            </w:pPr>
          </w:p>
        </w:tc>
        <w:tc>
          <w:tcPr>
            <w:tcW w:w="647" w:type="pct"/>
            <w:vAlign w:val="center"/>
            <w:hideMark/>
          </w:tcPr>
          <w:p w14:paraId="6BD0BAD9" w14:textId="17FB7F20" w:rsidR="00AD28F6" w:rsidRPr="00956FC7" w:rsidRDefault="00AD28F6" w:rsidP="0060601A">
            <w:pPr>
              <w:pStyle w:val="-5"/>
            </w:pPr>
            <w:r w:rsidRPr="00956FC7">
              <w:t>2020</w:t>
            </w:r>
          </w:p>
        </w:tc>
        <w:tc>
          <w:tcPr>
            <w:tcW w:w="647" w:type="pct"/>
            <w:vAlign w:val="center"/>
            <w:hideMark/>
          </w:tcPr>
          <w:p w14:paraId="419D13BD" w14:textId="4B267520" w:rsidR="00AD28F6" w:rsidRPr="00956FC7" w:rsidRDefault="00AD28F6" w:rsidP="0060601A">
            <w:pPr>
              <w:pStyle w:val="-5"/>
            </w:pPr>
            <w:r w:rsidRPr="00956FC7">
              <w:t>2021</w:t>
            </w:r>
          </w:p>
        </w:tc>
        <w:tc>
          <w:tcPr>
            <w:tcW w:w="648" w:type="pct"/>
            <w:vAlign w:val="center"/>
            <w:hideMark/>
          </w:tcPr>
          <w:p w14:paraId="420B0BB5" w14:textId="416CFFD3" w:rsidR="00AD28F6" w:rsidRPr="00956FC7" w:rsidRDefault="00AD28F6" w:rsidP="0060601A">
            <w:pPr>
              <w:pStyle w:val="-5"/>
            </w:pPr>
            <w:r w:rsidRPr="00956FC7">
              <w:t>2022</w:t>
            </w:r>
          </w:p>
        </w:tc>
        <w:tc>
          <w:tcPr>
            <w:tcW w:w="647" w:type="pct"/>
            <w:vAlign w:val="center"/>
            <w:hideMark/>
          </w:tcPr>
          <w:p w14:paraId="3CCCF49F" w14:textId="28EF04FA" w:rsidR="00AD28F6" w:rsidRPr="00956FC7" w:rsidRDefault="00AD28F6" w:rsidP="0060601A">
            <w:pPr>
              <w:pStyle w:val="-5"/>
            </w:pPr>
            <w:r w:rsidRPr="00956FC7">
              <w:t>2023</w:t>
            </w:r>
          </w:p>
        </w:tc>
        <w:tc>
          <w:tcPr>
            <w:tcW w:w="647" w:type="pct"/>
            <w:vAlign w:val="center"/>
            <w:hideMark/>
          </w:tcPr>
          <w:p w14:paraId="1DD157BF" w14:textId="4697C3A2" w:rsidR="00AD28F6" w:rsidRPr="00956FC7" w:rsidRDefault="00AD28F6" w:rsidP="0060601A">
            <w:pPr>
              <w:pStyle w:val="-5"/>
            </w:pPr>
            <w:r w:rsidRPr="00956FC7">
              <w:t>2024</w:t>
            </w:r>
          </w:p>
        </w:tc>
      </w:tr>
      <w:tr w:rsidR="003A6A21" w:rsidRPr="00956FC7" w14:paraId="76BD5AFC" w14:textId="77777777" w:rsidTr="003A6A21">
        <w:trPr>
          <w:cantSplit/>
          <w:trHeight w:val="283"/>
        </w:trPr>
        <w:tc>
          <w:tcPr>
            <w:tcW w:w="5000" w:type="pct"/>
            <w:gridSpan w:val="6"/>
            <w:noWrap/>
            <w:vAlign w:val="center"/>
            <w:hideMark/>
          </w:tcPr>
          <w:p w14:paraId="44150DC0" w14:textId="0C5F4A2A" w:rsidR="003A6A21" w:rsidRPr="00956FC7" w:rsidRDefault="003A6A21" w:rsidP="0060601A">
            <w:pPr>
              <w:pStyle w:val="-4"/>
            </w:pPr>
            <w:r w:rsidRPr="00956FC7">
              <w:t>Муринское ГП</w:t>
            </w:r>
          </w:p>
        </w:tc>
      </w:tr>
      <w:tr w:rsidR="00AD28F6" w:rsidRPr="00956FC7" w14:paraId="0066993A" w14:textId="77777777" w:rsidTr="00223393">
        <w:trPr>
          <w:cantSplit/>
          <w:trHeight w:val="283"/>
        </w:trPr>
        <w:tc>
          <w:tcPr>
            <w:tcW w:w="1764" w:type="pct"/>
            <w:vAlign w:val="center"/>
            <w:hideMark/>
          </w:tcPr>
          <w:p w14:paraId="2F5CD316" w14:textId="77777777" w:rsidR="00AD28F6" w:rsidRPr="00956FC7" w:rsidRDefault="00AD28F6" w:rsidP="0060601A">
            <w:pPr>
              <w:pStyle w:val="-4"/>
              <w:jc w:val="left"/>
            </w:pPr>
            <w:r w:rsidRPr="00956FC7">
              <w:t>Население</w:t>
            </w:r>
          </w:p>
        </w:tc>
        <w:tc>
          <w:tcPr>
            <w:tcW w:w="647" w:type="pct"/>
            <w:noWrap/>
            <w:vAlign w:val="center"/>
            <w:hideMark/>
          </w:tcPr>
          <w:p w14:paraId="73112E38" w14:textId="19E56592" w:rsidR="00AD28F6" w:rsidRPr="00956FC7" w:rsidRDefault="00AD28F6" w:rsidP="0060601A">
            <w:pPr>
              <w:pStyle w:val="-4"/>
            </w:pPr>
            <w:r w:rsidRPr="00956FC7">
              <w:t>6845,1</w:t>
            </w:r>
          </w:p>
        </w:tc>
        <w:tc>
          <w:tcPr>
            <w:tcW w:w="647" w:type="pct"/>
            <w:noWrap/>
            <w:vAlign w:val="center"/>
            <w:hideMark/>
          </w:tcPr>
          <w:p w14:paraId="7526FD19" w14:textId="261EB610" w:rsidR="00AD28F6" w:rsidRPr="00956FC7" w:rsidRDefault="00AD28F6" w:rsidP="0060601A">
            <w:pPr>
              <w:pStyle w:val="-4"/>
            </w:pPr>
            <w:r w:rsidRPr="00956FC7">
              <w:t>8400,2</w:t>
            </w:r>
          </w:p>
        </w:tc>
        <w:tc>
          <w:tcPr>
            <w:tcW w:w="648" w:type="pct"/>
            <w:noWrap/>
            <w:vAlign w:val="center"/>
            <w:hideMark/>
          </w:tcPr>
          <w:p w14:paraId="73C89181" w14:textId="16FD876C" w:rsidR="00AD28F6" w:rsidRPr="00956FC7" w:rsidRDefault="00AD28F6" w:rsidP="0060601A">
            <w:pPr>
              <w:pStyle w:val="-4"/>
            </w:pPr>
            <w:r w:rsidRPr="00956FC7">
              <w:t>9222,9</w:t>
            </w:r>
          </w:p>
        </w:tc>
        <w:tc>
          <w:tcPr>
            <w:tcW w:w="647" w:type="pct"/>
            <w:noWrap/>
            <w:vAlign w:val="center"/>
            <w:hideMark/>
          </w:tcPr>
          <w:p w14:paraId="7082F194" w14:textId="3122E556" w:rsidR="00AD28F6" w:rsidRPr="00956FC7" w:rsidRDefault="00AD28F6" w:rsidP="0060601A">
            <w:pPr>
              <w:pStyle w:val="-4"/>
            </w:pPr>
            <w:r w:rsidRPr="00956FC7">
              <w:t>10148,6</w:t>
            </w:r>
          </w:p>
        </w:tc>
        <w:tc>
          <w:tcPr>
            <w:tcW w:w="647" w:type="pct"/>
            <w:noWrap/>
            <w:vAlign w:val="center"/>
          </w:tcPr>
          <w:p w14:paraId="6A7AB45F" w14:textId="280453A2" w:rsidR="00AD28F6" w:rsidRPr="00956FC7" w:rsidRDefault="00223393" w:rsidP="0060601A">
            <w:pPr>
              <w:pStyle w:val="-4"/>
            </w:pPr>
            <w:r w:rsidRPr="00956FC7">
              <w:t>10612,5</w:t>
            </w:r>
          </w:p>
        </w:tc>
      </w:tr>
      <w:tr w:rsidR="00AD28F6" w:rsidRPr="00956FC7" w14:paraId="4CDE222E" w14:textId="77777777" w:rsidTr="00223393">
        <w:trPr>
          <w:cantSplit/>
          <w:trHeight w:val="283"/>
        </w:trPr>
        <w:tc>
          <w:tcPr>
            <w:tcW w:w="1764" w:type="pct"/>
            <w:vAlign w:val="center"/>
            <w:hideMark/>
          </w:tcPr>
          <w:p w14:paraId="53177A7E" w14:textId="77777777" w:rsidR="00AD28F6" w:rsidRPr="00956FC7" w:rsidRDefault="00AD28F6" w:rsidP="0060601A">
            <w:pPr>
              <w:pStyle w:val="-4"/>
              <w:jc w:val="left"/>
            </w:pPr>
            <w:r w:rsidRPr="00956FC7">
              <w:t>Бюджетные потребители</w:t>
            </w:r>
          </w:p>
        </w:tc>
        <w:tc>
          <w:tcPr>
            <w:tcW w:w="647" w:type="pct"/>
            <w:noWrap/>
            <w:vAlign w:val="center"/>
            <w:hideMark/>
          </w:tcPr>
          <w:p w14:paraId="6596A752" w14:textId="76450070" w:rsidR="00AD28F6" w:rsidRPr="00956FC7" w:rsidRDefault="00AD28F6" w:rsidP="0060601A">
            <w:pPr>
              <w:pStyle w:val="-4"/>
            </w:pPr>
            <w:r w:rsidRPr="00956FC7">
              <w:t>46,4</w:t>
            </w:r>
          </w:p>
        </w:tc>
        <w:tc>
          <w:tcPr>
            <w:tcW w:w="647" w:type="pct"/>
            <w:noWrap/>
            <w:vAlign w:val="center"/>
            <w:hideMark/>
          </w:tcPr>
          <w:p w14:paraId="5F9DECAC" w14:textId="2D36EC14" w:rsidR="00AD28F6" w:rsidRPr="00956FC7" w:rsidRDefault="00AD28F6" w:rsidP="0060601A">
            <w:pPr>
              <w:pStyle w:val="-4"/>
            </w:pPr>
            <w:r w:rsidRPr="00956FC7">
              <w:t>90,6</w:t>
            </w:r>
          </w:p>
        </w:tc>
        <w:tc>
          <w:tcPr>
            <w:tcW w:w="648" w:type="pct"/>
            <w:noWrap/>
            <w:vAlign w:val="center"/>
            <w:hideMark/>
          </w:tcPr>
          <w:p w14:paraId="488D744D" w14:textId="66F1862E" w:rsidR="00AD28F6" w:rsidRPr="00956FC7" w:rsidRDefault="00AD28F6" w:rsidP="0060601A">
            <w:pPr>
              <w:pStyle w:val="-4"/>
            </w:pPr>
            <w:r w:rsidRPr="00956FC7">
              <w:t>80,7</w:t>
            </w:r>
          </w:p>
        </w:tc>
        <w:tc>
          <w:tcPr>
            <w:tcW w:w="647" w:type="pct"/>
            <w:noWrap/>
            <w:vAlign w:val="center"/>
            <w:hideMark/>
          </w:tcPr>
          <w:p w14:paraId="75B38470" w14:textId="02A10EE2" w:rsidR="00AD28F6" w:rsidRPr="00956FC7" w:rsidRDefault="00AD28F6" w:rsidP="0060601A">
            <w:pPr>
              <w:pStyle w:val="-4"/>
            </w:pPr>
            <w:r w:rsidRPr="00956FC7">
              <w:t>105,1</w:t>
            </w:r>
          </w:p>
        </w:tc>
        <w:tc>
          <w:tcPr>
            <w:tcW w:w="647" w:type="pct"/>
            <w:noWrap/>
            <w:vAlign w:val="center"/>
          </w:tcPr>
          <w:p w14:paraId="02ECAE0F" w14:textId="79ABD813" w:rsidR="00AD28F6" w:rsidRPr="00956FC7" w:rsidRDefault="00223393" w:rsidP="0060601A">
            <w:pPr>
              <w:pStyle w:val="-4"/>
            </w:pPr>
            <w:r w:rsidRPr="00956FC7">
              <w:t>128,1</w:t>
            </w:r>
          </w:p>
        </w:tc>
      </w:tr>
      <w:tr w:rsidR="00AD28F6" w:rsidRPr="00956FC7" w14:paraId="49D24612" w14:textId="77777777" w:rsidTr="00223393">
        <w:trPr>
          <w:cantSplit/>
          <w:trHeight w:val="283"/>
        </w:trPr>
        <w:tc>
          <w:tcPr>
            <w:tcW w:w="1764" w:type="pct"/>
            <w:vAlign w:val="center"/>
            <w:hideMark/>
          </w:tcPr>
          <w:p w14:paraId="198B84CD" w14:textId="77777777" w:rsidR="00AD28F6" w:rsidRPr="00956FC7" w:rsidRDefault="00AD28F6" w:rsidP="0060601A">
            <w:pPr>
              <w:pStyle w:val="-4"/>
              <w:jc w:val="left"/>
            </w:pPr>
            <w:r w:rsidRPr="00956FC7">
              <w:t>Прочие потребители</w:t>
            </w:r>
          </w:p>
        </w:tc>
        <w:tc>
          <w:tcPr>
            <w:tcW w:w="647" w:type="pct"/>
            <w:noWrap/>
            <w:vAlign w:val="center"/>
            <w:hideMark/>
          </w:tcPr>
          <w:p w14:paraId="4BB083FA" w14:textId="4D4C96BA" w:rsidR="00AD28F6" w:rsidRPr="00956FC7" w:rsidRDefault="00AD28F6" w:rsidP="0060601A">
            <w:pPr>
              <w:pStyle w:val="-4"/>
            </w:pPr>
            <w:r w:rsidRPr="00956FC7">
              <w:t>795,1</w:t>
            </w:r>
          </w:p>
        </w:tc>
        <w:tc>
          <w:tcPr>
            <w:tcW w:w="647" w:type="pct"/>
            <w:noWrap/>
            <w:vAlign w:val="center"/>
            <w:hideMark/>
          </w:tcPr>
          <w:p w14:paraId="4DC3E111" w14:textId="290CD687" w:rsidR="00AD28F6" w:rsidRPr="00956FC7" w:rsidRDefault="00AD28F6" w:rsidP="0060601A">
            <w:pPr>
              <w:pStyle w:val="-4"/>
            </w:pPr>
            <w:r w:rsidRPr="00956FC7">
              <w:t>1012,0</w:t>
            </w:r>
          </w:p>
        </w:tc>
        <w:tc>
          <w:tcPr>
            <w:tcW w:w="648" w:type="pct"/>
            <w:noWrap/>
            <w:vAlign w:val="center"/>
            <w:hideMark/>
          </w:tcPr>
          <w:p w14:paraId="6E9E1B72" w14:textId="3AA52329" w:rsidR="00AD28F6" w:rsidRPr="00956FC7" w:rsidRDefault="00AD28F6" w:rsidP="0060601A">
            <w:pPr>
              <w:pStyle w:val="-4"/>
            </w:pPr>
            <w:r w:rsidRPr="00956FC7">
              <w:t>832,7</w:t>
            </w:r>
          </w:p>
        </w:tc>
        <w:tc>
          <w:tcPr>
            <w:tcW w:w="647" w:type="pct"/>
            <w:noWrap/>
            <w:vAlign w:val="center"/>
            <w:hideMark/>
          </w:tcPr>
          <w:p w14:paraId="428FCF30" w14:textId="529F68DF" w:rsidR="00AD28F6" w:rsidRPr="00956FC7" w:rsidRDefault="00AD28F6" w:rsidP="0060601A">
            <w:pPr>
              <w:pStyle w:val="-4"/>
            </w:pPr>
            <w:r w:rsidRPr="00956FC7">
              <w:t>363,8</w:t>
            </w:r>
          </w:p>
        </w:tc>
        <w:tc>
          <w:tcPr>
            <w:tcW w:w="647" w:type="pct"/>
            <w:noWrap/>
            <w:vAlign w:val="center"/>
          </w:tcPr>
          <w:p w14:paraId="220C3822" w14:textId="4EAF83A1" w:rsidR="00AD28F6" w:rsidRPr="00956FC7" w:rsidRDefault="00032756" w:rsidP="0060601A">
            <w:pPr>
              <w:pStyle w:val="-4"/>
            </w:pPr>
            <w:r w:rsidRPr="00956FC7">
              <w:t>242,9</w:t>
            </w:r>
          </w:p>
        </w:tc>
      </w:tr>
      <w:tr w:rsidR="00AD28F6" w:rsidRPr="00956FC7" w14:paraId="21B7A344" w14:textId="77777777" w:rsidTr="00223393">
        <w:trPr>
          <w:cantSplit/>
          <w:trHeight w:val="283"/>
        </w:trPr>
        <w:tc>
          <w:tcPr>
            <w:tcW w:w="1764" w:type="pct"/>
            <w:vAlign w:val="center"/>
            <w:hideMark/>
          </w:tcPr>
          <w:p w14:paraId="2B253A5D" w14:textId="77777777" w:rsidR="00AD28F6" w:rsidRPr="00956FC7" w:rsidRDefault="00AD28F6" w:rsidP="0060601A">
            <w:pPr>
              <w:pStyle w:val="-4"/>
              <w:jc w:val="left"/>
              <w:rPr>
                <w:b/>
              </w:rPr>
            </w:pPr>
            <w:r w:rsidRPr="00956FC7">
              <w:rPr>
                <w:b/>
              </w:rPr>
              <w:t>Итого:</w:t>
            </w:r>
          </w:p>
        </w:tc>
        <w:tc>
          <w:tcPr>
            <w:tcW w:w="647" w:type="pct"/>
            <w:noWrap/>
            <w:vAlign w:val="center"/>
            <w:hideMark/>
          </w:tcPr>
          <w:p w14:paraId="1E373BCF" w14:textId="7ED9E650" w:rsidR="00AD28F6" w:rsidRPr="00956FC7" w:rsidRDefault="00AD28F6" w:rsidP="0060601A">
            <w:pPr>
              <w:pStyle w:val="-4"/>
              <w:rPr>
                <w:b/>
              </w:rPr>
            </w:pPr>
            <w:r w:rsidRPr="00956FC7">
              <w:rPr>
                <w:b/>
              </w:rPr>
              <w:t>7686,6</w:t>
            </w:r>
          </w:p>
        </w:tc>
        <w:tc>
          <w:tcPr>
            <w:tcW w:w="647" w:type="pct"/>
            <w:noWrap/>
            <w:vAlign w:val="center"/>
            <w:hideMark/>
          </w:tcPr>
          <w:p w14:paraId="47FE261A" w14:textId="3B8836D9" w:rsidR="00AD28F6" w:rsidRPr="00956FC7" w:rsidRDefault="00AD28F6" w:rsidP="0060601A">
            <w:pPr>
              <w:pStyle w:val="-4"/>
              <w:rPr>
                <w:b/>
              </w:rPr>
            </w:pPr>
            <w:r w:rsidRPr="00956FC7">
              <w:rPr>
                <w:b/>
              </w:rPr>
              <w:t>9502,8</w:t>
            </w:r>
          </w:p>
        </w:tc>
        <w:tc>
          <w:tcPr>
            <w:tcW w:w="648" w:type="pct"/>
            <w:noWrap/>
            <w:vAlign w:val="center"/>
            <w:hideMark/>
          </w:tcPr>
          <w:p w14:paraId="7C088C3B" w14:textId="4ABA2E72" w:rsidR="00AD28F6" w:rsidRPr="00956FC7" w:rsidRDefault="00AD28F6" w:rsidP="0060601A">
            <w:pPr>
              <w:pStyle w:val="-4"/>
              <w:rPr>
                <w:b/>
              </w:rPr>
            </w:pPr>
            <w:r w:rsidRPr="00956FC7">
              <w:rPr>
                <w:b/>
              </w:rPr>
              <w:t>10136,3</w:t>
            </w:r>
          </w:p>
        </w:tc>
        <w:tc>
          <w:tcPr>
            <w:tcW w:w="647" w:type="pct"/>
            <w:noWrap/>
            <w:vAlign w:val="center"/>
            <w:hideMark/>
          </w:tcPr>
          <w:p w14:paraId="6EF8BD00" w14:textId="5940F886" w:rsidR="00AD28F6" w:rsidRPr="00956FC7" w:rsidRDefault="00AD28F6" w:rsidP="0060601A">
            <w:pPr>
              <w:pStyle w:val="-4"/>
              <w:rPr>
                <w:b/>
              </w:rPr>
            </w:pPr>
            <w:r w:rsidRPr="00956FC7">
              <w:rPr>
                <w:b/>
              </w:rPr>
              <w:t>10617,6</w:t>
            </w:r>
          </w:p>
        </w:tc>
        <w:tc>
          <w:tcPr>
            <w:tcW w:w="647" w:type="pct"/>
            <w:noWrap/>
            <w:vAlign w:val="center"/>
          </w:tcPr>
          <w:p w14:paraId="577795B8" w14:textId="663B05FE" w:rsidR="00AD28F6" w:rsidRPr="00956FC7" w:rsidRDefault="00032756" w:rsidP="0060601A">
            <w:pPr>
              <w:pStyle w:val="-4"/>
              <w:rPr>
                <w:b/>
              </w:rPr>
            </w:pPr>
            <w:r w:rsidRPr="00956FC7">
              <w:rPr>
                <w:b/>
              </w:rPr>
              <w:t>10983,5</w:t>
            </w:r>
          </w:p>
        </w:tc>
      </w:tr>
    </w:tbl>
    <w:p w14:paraId="349F1B24" w14:textId="7C706BCE" w:rsidR="00B87A65" w:rsidRPr="00956FC7" w:rsidRDefault="00B87A65" w:rsidP="0060601A">
      <w:pPr>
        <w:pStyle w:val="ac"/>
      </w:pPr>
    </w:p>
    <w:p w14:paraId="60D1D167" w14:textId="620479DF" w:rsidR="00EA31EB" w:rsidRPr="00956FC7" w:rsidRDefault="003A6A21" w:rsidP="0060601A">
      <w:pPr>
        <w:pStyle w:val="ac"/>
      </w:pPr>
      <w:r w:rsidRPr="00956FC7">
        <w:t>Н</w:t>
      </w:r>
      <w:r w:rsidR="00EA31EB" w:rsidRPr="00956FC7">
        <w:t>иже</w:t>
      </w:r>
      <w:r w:rsidR="00B87A65" w:rsidRPr="00956FC7">
        <w:t xml:space="preserve"> на рисунке </w:t>
      </w:r>
      <w:fldSimple w:instr=" REF  _Ref184196947 \r \t  \* MERGEFORMAT ">
        <w:r w:rsidR="00DA6078">
          <w:t>1.66</w:t>
        </w:r>
      </w:fldSimple>
      <w:r w:rsidR="00EA31EB" w:rsidRPr="00956FC7">
        <w:t xml:space="preserve"> проиллюстрированы данные таблицы </w:t>
      </w:r>
      <w:r w:rsidR="00BA4802" w:rsidRPr="00956FC7">
        <w:rPr>
          <w:rFonts w:eastAsia="Calibri"/>
        </w:rPr>
        <w:fldChar w:fldCharType="begin"/>
      </w:r>
      <w:r w:rsidR="00BA4802" w:rsidRPr="00956FC7">
        <w:rPr>
          <w:rFonts w:eastAsia="Calibri"/>
        </w:rPr>
        <w:instrText xml:space="preserve"> REF  _Ref129269961 \h \r \t </w:instrText>
      </w:r>
      <w:r w:rsidR="003A0606" w:rsidRPr="00956FC7">
        <w:rPr>
          <w:rFonts w:eastAsia="Calibri"/>
        </w:rPr>
        <w:instrText xml:space="preserve"> \* MERGEFORMAT </w:instrText>
      </w:r>
      <w:r w:rsidR="00BA4802" w:rsidRPr="00956FC7">
        <w:rPr>
          <w:rFonts w:eastAsia="Calibri"/>
        </w:rPr>
      </w:r>
      <w:r w:rsidR="00BA4802" w:rsidRPr="00956FC7">
        <w:rPr>
          <w:rFonts w:eastAsia="Calibri"/>
        </w:rPr>
        <w:fldChar w:fldCharType="separate"/>
      </w:r>
      <w:r w:rsidR="00DA6078">
        <w:rPr>
          <w:rFonts w:eastAsia="Calibri"/>
        </w:rPr>
        <w:t>1.13</w:t>
      </w:r>
      <w:r w:rsidR="00BA4802" w:rsidRPr="00956FC7">
        <w:rPr>
          <w:rFonts w:eastAsia="Calibri"/>
        </w:rPr>
        <w:fldChar w:fldCharType="end"/>
      </w:r>
      <w:r w:rsidR="00EA31EB" w:rsidRPr="00956FC7">
        <w:rPr>
          <w:rFonts w:eastAsia="Calibri"/>
        </w:rPr>
        <w:t xml:space="preserve"> </w:t>
      </w:r>
      <w:r w:rsidR="002C101F" w:rsidRPr="00956FC7">
        <w:t>за 202</w:t>
      </w:r>
      <w:r w:rsidR="008F6E90" w:rsidRPr="00956FC7">
        <w:t>4</w:t>
      </w:r>
      <w:r w:rsidR="00EA31EB" w:rsidRPr="00956FC7">
        <w:t xml:space="preserve"> год.</w:t>
      </w:r>
    </w:p>
    <w:p w14:paraId="4AF79711" w14:textId="03054CE2" w:rsidR="00B1228C" w:rsidRPr="00956FC7" w:rsidRDefault="00032756" w:rsidP="0060601A">
      <w:pPr>
        <w:pStyle w:val="ad"/>
        <w:rPr>
          <w:lang w:eastAsia="ru-RU"/>
        </w:rPr>
      </w:pPr>
      <w:r w:rsidRPr="00956FC7">
        <w:rPr>
          <w:lang w:eastAsia="ru-RU"/>
        </w:rPr>
        <w:drawing>
          <wp:inline distT="0" distB="0" distL="0" distR="0" wp14:anchorId="027AA06E" wp14:editId="3F2ED745">
            <wp:extent cx="6090285" cy="3078480"/>
            <wp:effectExtent l="0" t="0" r="5715" b="762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090285" cy="3078480"/>
                    </a:xfrm>
                    <a:prstGeom prst="rect">
                      <a:avLst/>
                    </a:prstGeom>
                    <a:noFill/>
                  </pic:spPr>
                </pic:pic>
              </a:graphicData>
            </a:graphic>
          </wp:inline>
        </w:drawing>
      </w:r>
    </w:p>
    <w:p w14:paraId="07373737" w14:textId="3B8675F2" w:rsidR="00EA31EB" w:rsidRPr="00956FC7" w:rsidRDefault="00EA31EB" w:rsidP="0060601A">
      <w:pPr>
        <w:pStyle w:val="-2"/>
      </w:pPr>
      <w:bookmarkStart w:id="91" w:name="_Ref184196947"/>
      <w:r w:rsidRPr="00956FC7">
        <w:t xml:space="preserve">Структура </w:t>
      </w:r>
      <w:r w:rsidR="00B1228C" w:rsidRPr="00956FC7">
        <w:t>потребления питьевой воды за 202</w:t>
      </w:r>
      <w:r w:rsidR="008F6E90" w:rsidRPr="00956FC7">
        <w:t>4</w:t>
      </w:r>
      <w:r w:rsidRPr="00956FC7">
        <w:t xml:space="preserve"> год</w:t>
      </w:r>
      <w:bookmarkEnd w:id="91"/>
    </w:p>
    <w:p w14:paraId="6A04CD24" w14:textId="28C5DC02" w:rsidR="00EA31EB" w:rsidRPr="00956FC7" w:rsidRDefault="00EA31EB" w:rsidP="0060601A">
      <w:pPr>
        <w:spacing w:before="240"/>
        <w:rPr>
          <w:lang w:eastAsia="ru-RU"/>
        </w:rPr>
      </w:pPr>
      <w:r w:rsidRPr="00956FC7">
        <w:rPr>
          <w:lang w:eastAsia="ru-RU"/>
        </w:rPr>
        <w:t xml:space="preserve">Анализ долевого распределения показывает, что наибольшее потребление </w:t>
      </w:r>
      <w:r w:rsidR="00073811" w:rsidRPr="00956FC7">
        <w:rPr>
          <w:lang w:eastAsia="ru-RU"/>
        </w:rPr>
        <w:t xml:space="preserve">холодной </w:t>
      </w:r>
      <w:r w:rsidRPr="00956FC7">
        <w:rPr>
          <w:lang w:eastAsia="ru-RU"/>
        </w:rPr>
        <w:t xml:space="preserve">воды </w:t>
      </w:r>
      <w:r w:rsidR="00E62842" w:rsidRPr="00956FC7">
        <w:rPr>
          <w:lang w:eastAsia="ru-RU"/>
        </w:rPr>
        <w:t xml:space="preserve">в </w:t>
      </w:r>
      <w:r w:rsidR="00AD22D0" w:rsidRPr="00956FC7">
        <w:rPr>
          <w:lang w:eastAsia="ru-RU"/>
        </w:rPr>
        <w:t>Мур</w:t>
      </w:r>
      <w:r w:rsidR="009810B8" w:rsidRPr="00956FC7">
        <w:rPr>
          <w:lang w:eastAsia="ru-RU"/>
        </w:rPr>
        <w:t>инском городском поселении</w:t>
      </w:r>
      <w:r w:rsidR="00953422" w:rsidRPr="00956FC7">
        <w:rPr>
          <w:lang w:eastAsia="ru-RU"/>
        </w:rPr>
        <w:t xml:space="preserve"> осуществля</w:t>
      </w:r>
      <w:r w:rsidR="004323E4" w:rsidRPr="00956FC7">
        <w:rPr>
          <w:lang w:eastAsia="ru-RU"/>
        </w:rPr>
        <w:t>е</w:t>
      </w:r>
      <w:r w:rsidR="00953422" w:rsidRPr="00956FC7">
        <w:rPr>
          <w:lang w:eastAsia="ru-RU"/>
        </w:rPr>
        <w:t xml:space="preserve">т </w:t>
      </w:r>
      <w:r w:rsidR="004323E4" w:rsidRPr="00956FC7">
        <w:rPr>
          <w:lang w:eastAsia="ru-RU"/>
        </w:rPr>
        <w:t>население— </w:t>
      </w:r>
      <w:r w:rsidR="00B1228C" w:rsidRPr="00956FC7">
        <w:rPr>
          <w:lang w:eastAsia="ru-RU"/>
        </w:rPr>
        <w:t>9</w:t>
      </w:r>
      <w:r w:rsidR="00032756" w:rsidRPr="00956FC7">
        <w:rPr>
          <w:lang w:eastAsia="ru-RU"/>
        </w:rPr>
        <w:t>6,62</w:t>
      </w:r>
      <w:r w:rsidR="00953422" w:rsidRPr="00956FC7">
        <w:rPr>
          <w:lang w:eastAsia="ru-RU"/>
        </w:rPr>
        <w:t xml:space="preserve">%, на долю </w:t>
      </w:r>
      <w:r w:rsidR="004323E4" w:rsidRPr="00956FC7">
        <w:rPr>
          <w:lang w:eastAsia="ru-RU"/>
        </w:rPr>
        <w:t>прочих потребителей</w:t>
      </w:r>
      <w:r w:rsidR="00953422" w:rsidRPr="00956FC7">
        <w:rPr>
          <w:lang w:eastAsia="ru-RU"/>
        </w:rPr>
        <w:t xml:space="preserve"> приходитс</w:t>
      </w:r>
      <w:r w:rsidR="006F0F1D" w:rsidRPr="00956FC7">
        <w:rPr>
          <w:lang w:eastAsia="ru-RU"/>
        </w:rPr>
        <w:t>я</w:t>
      </w:r>
      <w:r w:rsidR="003870CF" w:rsidRPr="00956FC7">
        <w:rPr>
          <w:lang w:eastAsia="ru-RU"/>
        </w:rPr>
        <w:t xml:space="preserve"> </w:t>
      </w:r>
      <w:r w:rsidR="00032756" w:rsidRPr="00956FC7">
        <w:rPr>
          <w:lang w:eastAsia="ru-RU"/>
        </w:rPr>
        <w:t>2,21</w:t>
      </w:r>
      <w:r w:rsidRPr="00956FC7">
        <w:rPr>
          <w:lang w:eastAsia="ru-RU"/>
        </w:rPr>
        <w:t>%, на долю бюджетных</w:t>
      </w:r>
      <w:r w:rsidR="006F0F1D" w:rsidRPr="00956FC7">
        <w:rPr>
          <w:lang w:eastAsia="ru-RU"/>
        </w:rPr>
        <w:t> –</w:t>
      </w:r>
      <w:r w:rsidR="005233DA" w:rsidRPr="00956FC7">
        <w:rPr>
          <w:lang w:eastAsia="ru-RU"/>
        </w:rPr>
        <w:t> </w:t>
      </w:r>
      <w:r w:rsidR="003870CF" w:rsidRPr="00956FC7">
        <w:rPr>
          <w:lang w:eastAsia="ru-RU"/>
        </w:rPr>
        <w:t>1</w:t>
      </w:r>
      <w:r w:rsidR="00E362C2" w:rsidRPr="00956FC7">
        <w:rPr>
          <w:lang w:eastAsia="ru-RU"/>
        </w:rPr>
        <w:t>,17</w:t>
      </w:r>
      <w:r w:rsidR="006F0F1D" w:rsidRPr="00956FC7">
        <w:rPr>
          <w:lang w:eastAsia="ru-RU"/>
        </w:rPr>
        <w:t> </w:t>
      </w:r>
      <w:r w:rsidRPr="00956FC7">
        <w:rPr>
          <w:lang w:eastAsia="ru-RU"/>
        </w:rPr>
        <w:t>%</w:t>
      </w:r>
      <w:r w:rsidR="00953422" w:rsidRPr="00956FC7">
        <w:rPr>
          <w:lang w:eastAsia="ru-RU"/>
        </w:rPr>
        <w:t>.</w:t>
      </w:r>
    </w:p>
    <w:p w14:paraId="41258D25" w14:textId="6508998D" w:rsidR="00EE5C5C" w:rsidRPr="00956FC7" w:rsidRDefault="00EA31EB" w:rsidP="0060601A">
      <w:pPr>
        <w:pStyle w:val="ac"/>
      </w:pPr>
      <w:r w:rsidRPr="00956FC7">
        <w:t>Динамика потребления</w:t>
      </w:r>
      <w:r w:rsidR="00073811" w:rsidRPr="00956FC7">
        <w:t xml:space="preserve"> холодной</w:t>
      </w:r>
      <w:r w:rsidRPr="00956FC7">
        <w:t xml:space="preserve"> воды по гр</w:t>
      </w:r>
      <w:r w:rsidR="008F6E90" w:rsidRPr="00956FC7">
        <w:t>уппам абонентов за период с 2020</w:t>
      </w:r>
      <w:r w:rsidR="00AD22D0" w:rsidRPr="00956FC7">
        <w:t xml:space="preserve"> </w:t>
      </w:r>
      <w:r w:rsidR="005A0FE3" w:rsidRPr="00956FC7">
        <w:t>по 202</w:t>
      </w:r>
      <w:r w:rsidR="008F6E90" w:rsidRPr="00956FC7">
        <w:t>4</w:t>
      </w:r>
      <w:r w:rsidR="005340CB" w:rsidRPr="00956FC7">
        <w:t xml:space="preserve"> гг.</w:t>
      </w:r>
      <w:r w:rsidRPr="00956FC7">
        <w:t xml:space="preserve"> приведена на рисунке </w:t>
      </w:r>
      <w:r w:rsidR="004F20A2" w:rsidRPr="00956FC7">
        <w:rPr>
          <w:rFonts w:eastAsia="Calibri"/>
        </w:rPr>
        <w:fldChar w:fldCharType="begin"/>
      </w:r>
      <w:r w:rsidR="004F20A2" w:rsidRPr="00956FC7">
        <w:rPr>
          <w:rFonts w:eastAsia="Calibri"/>
        </w:rPr>
        <w:instrText xml:space="preserve"> REF  _Ref129271788 \h \r \t </w:instrText>
      </w:r>
      <w:r w:rsidR="003A0606" w:rsidRPr="00956FC7">
        <w:rPr>
          <w:rFonts w:eastAsia="Calibri"/>
        </w:rPr>
        <w:instrText xml:space="preserve"> \* MERGEFORMAT </w:instrText>
      </w:r>
      <w:r w:rsidR="004F20A2" w:rsidRPr="00956FC7">
        <w:rPr>
          <w:rFonts w:eastAsia="Calibri"/>
        </w:rPr>
      </w:r>
      <w:r w:rsidR="004F20A2" w:rsidRPr="00956FC7">
        <w:rPr>
          <w:rFonts w:eastAsia="Calibri"/>
        </w:rPr>
        <w:fldChar w:fldCharType="separate"/>
      </w:r>
      <w:r w:rsidR="00DA6078">
        <w:rPr>
          <w:rFonts w:eastAsia="Calibri"/>
        </w:rPr>
        <w:t>1.67</w:t>
      </w:r>
      <w:r w:rsidR="004F20A2" w:rsidRPr="00956FC7">
        <w:rPr>
          <w:rFonts w:eastAsia="Calibri"/>
        </w:rPr>
        <w:fldChar w:fldCharType="end"/>
      </w:r>
      <w:r w:rsidR="003A6A21" w:rsidRPr="00956FC7">
        <w:t>.</w:t>
      </w:r>
    </w:p>
    <w:p w14:paraId="677AD0C6" w14:textId="46757196" w:rsidR="003A6A21" w:rsidRPr="00956FC7" w:rsidRDefault="00E362C2" w:rsidP="0060601A">
      <w:pPr>
        <w:pStyle w:val="ad"/>
      </w:pPr>
      <w:r w:rsidRPr="00956FC7">
        <w:rPr>
          <w:lang w:eastAsia="ru-RU"/>
        </w:rPr>
        <w:lastRenderedPageBreak/>
        <w:drawing>
          <wp:inline distT="0" distB="0" distL="0" distR="0" wp14:anchorId="229363E2" wp14:editId="50D628C2">
            <wp:extent cx="6077667" cy="3060000"/>
            <wp:effectExtent l="0" t="0" r="18415" b="7620"/>
            <wp:docPr id="1062204048" name="Диаграмма 10622040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14:paraId="282E13B1" w14:textId="70F2FBF2" w:rsidR="00EA31EB" w:rsidRPr="00956FC7" w:rsidRDefault="00EA31EB" w:rsidP="0060601A">
      <w:pPr>
        <w:pStyle w:val="-2"/>
      </w:pPr>
      <w:bookmarkStart w:id="92" w:name="_Ref129271788"/>
      <w:r w:rsidRPr="00956FC7">
        <w:t>Динамика п</w:t>
      </w:r>
      <w:r w:rsidR="008F6E90" w:rsidRPr="00956FC7">
        <w:t>отребления питьевой воды за 2020-2024</w:t>
      </w:r>
      <w:r w:rsidRPr="00956FC7">
        <w:t xml:space="preserve"> г</w:t>
      </w:r>
      <w:bookmarkEnd w:id="92"/>
      <w:r w:rsidR="00B1228C" w:rsidRPr="00956FC7">
        <w:t>г.</w:t>
      </w:r>
    </w:p>
    <w:p w14:paraId="77B472BF" w14:textId="6019A11D" w:rsidR="00073811" w:rsidRPr="00956FC7" w:rsidRDefault="00FA09D7" w:rsidP="0060601A">
      <w:pPr>
        <w:pStyle w:val="ac"/>
      </w:pPr>
      <w:r w:rsidRPr="00956FC7">
        <w:t>У</w:t>
      </w:r>
      <w:r w:rsidR="002F162E" w:rsidRPr="00956FC7">
        <w:t>величение</w:t>
      </w:r>
      <w:r w:rsidR="00073811" w:rsidRPr="00956FC7">
        <w:t xml:space="preserve"> потребления </w:t>
      </w:r>
      <w:r w:rsidR="00E362C2" w:rsidRPr="00956FC7">
        <w:t xml:space="preserve">питьевой воды населением, </w:t>
      </w:r>
      <w:r w:rsidR="00073811" w:rsidRPr="00956FC7">
        <w:t xml:space="preserve">напрямую связано с </w:t>
      </w:r>
      <w:r w:rsidR="003A6A21" w:rsidRPr="00956FC7">
        <w:t>изменением</w:t>
      </w:r>
      <w:r w:rsidR="00073811" w:rsidRPr="00956FC7">
        <w:t xml:space="preserve"> численности населения</w:t>
      </w:r>
      <w:r w:rsidRPr="00956FC7">
        <w:t xml:space="preserve"> </w:t>
      </w:r>
      <w:r w:rsidR="006E2CF1" w:rsidRPr="00956FC7">
        <w:t>Мур</w:t>
      </w:r>
      <w:r w:rsidRPr="00956FC7">
        <w:t>инского городского поселения</w:t>
      </w:r>
      <w:r w:rsidR="00073811" w:rsidRPr="00956FC7">
        <w:t>.</w:t>
      </w:r>
    </w:p>
    <w:p w14:paraId="1100F329" w14:textId="59ED92FA" w:rsidR="00FA09D7" w:rsidRPr="00956FC7" w:rsidRDefault="00FA09D7" w:rsidP="0060601A">
      <w:pPr>
        <w:pStyle w:val="ac"/>
        <w:rPr>
          <w:rFonts w:eastAsia="Calibri"/>
        </w:rPr>
      </w:pPr>
      <w:r w:rsidRPr="00956FC7">
        <w:t xml:space="preserve">Структурный баланс горячего водоснабжения по типам абонентов, представлен в таблице </w:t>
      </w:r>
      <w:r w:rsidR="00BA4802" w:rsidRPr="00956FC7">
        <w:rPr>
          <w:rFonts w:eastAsia="Calibri"/>
        </w:rPr>
        <w:fldChar w:fldCharType="begin"/>
      </w:r>
      <w:r w:rsidR="00BA4802" w:rsidRPr="00956FC7">
        <w:rPr>
          <w:rFonts w:eastAsia="Calibri"/>
        </w:rPr>
        <w:instrText xml:space="preserve"> REF  _Ref129269988 \h \r \t </w:instrText>
      </w:r>
      <w:r w:rsidR="003A0606" w:rsidRPr="00956FC7">
        <w:rPr>
          <w:rFonts w:eastAsia="Calibri"/>
        </w:rPr>
        <w:instrText xml:space="preserve"> \* MERGEFORMAT </w:instrText>
      </w:r>
      <w:r w:rsidR="00BA4802" w:rsidRPr="00956FC7">
        <w:rPr>
          <w:rFonts w:eastAsia="Calibri"/>
        </w:rPr>
      </w:r>
      <w:r w:rsidR="00BA4802" w:rsidRPr="00956FC7">
        <w:rPr>
          <w:rFonts w:eastAsia="Calibri"/>
        </w:rPr>
        <w:fldChar w:fldCharType="separate"/>
      </w:r>
      <w:r w:rsidR="00DA6078">
        <w:rPr>
          <w:rFonts w:eastAsia="Calibri"/>
        </w:rPr>
        <w:t>1.14</w:t>
      </w:r>
      <w:r w:rsidR="00BA4802" w:rsidRPr="00956FC7">
        <w:rPr>
          <w:rFonts w:eastAsia="Calibri"/>
        </w:rPr>
        <w:fldChar w:fldCharType="end"/>
      </w:r>
      <w:r w:rsidR="002D01C0" w:rsidRPr="00956FC7">
        <w:rPr>
          <w:rFonts w:eastAsia="Calibri"/>
        </w:rPr>
        <w:t>.</w:t>
      </w:r>
    </w:p>
    <w:p w14:paraId="5F1CD3BE" w14:textId="2288903D" w:rsidR="00FA09D7" w:rsidRPr="00956FC7" w:rsidRDefault="00FA09D7" w:rsidP="0060601A">
      <w:pPr>
        <w:pStyle w:val="-1"/>
      </w:pPr>
      <w:bookmarkStart w:id="93" w:name="_Ref129269988"/>
      <w:r w:rsidRPr="00956FC7">
        <w:t xml:space="preserve">Структурный баланс реализации горячей </w:t>
      </w:r>
      <w:r w:rsidR="008F6E90" w:rsidRPr="00956FC7">
        <w:t>воды по группам абонентов за 2020-2024</w:t>
      </w:r>
      <w:r w:rsidRPr="00956FC7">
        <w:t xml:space="preserve"> гг.</w:t>
      </w:r>
      <w:bookmarkEnd w:id="9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21"/>
        <w:gridCol w:w="1255"/>
        <w:gridCol w:w="1254"/>
        <w:gridCol w:w="1256"/>
        <w:gridCol w:w="1254"/>
        <w:gridCol w:w="1254"/>
      </w:tblGrid>
      <w:tr w:rsidR="003E30C4" w:rsidRPr="00956FC7" w14:paraId="4938A174" w14:textId="77777777" w:rsidTr="003E30C4">
        <w:trPr>
          <w:cantSplit/>
          <w:trHeight w:val="283"/>
          <w:tblHeader/>
        </w:trPr>
        <w:tc>
          <w:tcPr>
            <w:tcW w:w="1764" w:type="pct"/>
            <w:vMerge w:val="restart"/>
            <w:vAlign w:val="center"/>
            <w:hideMark/>
          </w:tcPr>
          <w:p w14:paraId="65B120DC" w14:textId="77777777" w:rsidR="003E30C4" w:rsidRPr="00956FC7" w:rsidRDefault="003E30C4" w:rsidP="0060601A">
            <w:pPr>
              <w:pStyle w:val="-5"/>
            </w:pPr>
            <w:r w:rsidRPr="00956FC7">
              <w:t>Группа потребителей</w:t>
            </w:r>
          </w:p>
        </w:tc>
        <w:tc>
          <w:tcPr>
            <w:tcW w:w="3236" w:type="pct"/>
            <w:gridSpan w:val="5"/>
            <w:vAlign w:val="center"/>
            <w:hideMark/>
          </w:tcPr>
          <w:p w14:paraId="57469114" w14:textId="57EF8EBD" w:rsidR="003E30C4" w:rsidRPr="00956FC7" w:rsidRDefault="003E30C4" w:rsidP="0060601A">
            <w:pPr>
              <w:pStyle w:val="-5"/>
            </w:pPr>
            <w:r w:rsidRPr="00956FC7">
              <w:t>Период потребления, тыс. м³</w:t>
            </w:r>
          </w:p>
        </w:tc>
      </w:tr>
      <w:tr w:rsidR="00AD28F6" w:rsidRPr="00956FC7" w14:paraId="3ADAF1A7" w14:textId="77777777" w:rsidTr="00376FC6">
        <w:trPr>
          <w:cantSplit/>
          <w:trHeight w:val="283"/>
          <w:tblHeader/>
        </w:trPr>
        <w:tc>
          <w:tcPr>
            <w:tcW w:w="1764" w:type="pct"/>
            <w:vMerge/>
            <w:vAlign w:val="center"/>
            <w:hideMark/>
          </w:tcPr>
          <w:p w14:paraId="5DC1C12A" w14:textId="77777777" w:rsidR="00AD28F6" w:rsidRPr="00956FC7" w:rsidRDefault="00AD28F6" w:rsidP="0060601A">
            <w:pPr>
              <w:pStyle w:val="-5"/>
            </w:pPr>
          </w:p>
        </w:tc>
        <w:tc>
          <w:tcPr>
            <w:tcW w:w="647" w:type="pct"/>
            <w:vAlign w:val="center"/>
            <w:hideMark/>
          </w:tcPr>
          <w:p w14:paraId="6D1C4C23" w14:textId="5E08D64B" w:rsidR="00AD28F6" w:rsidRPr="00956FC7" w:rsidRDefault="00AD28F6" w:rsidP="0060601A">
            <w:pPr>
              <w:pStyle w:val="-5"/>
            </w:pPr>
            <w:r w:rsidRPr="00956FC7">
              <w:t>2020</w:t>
            </w:r>
          </w:p>
        </w:tc>
        <w:tc>
          <w:tcPr>
            <w:tcW w:w="647" w:type="pct"/>
            <w:vAlign w:val="center"/>
            <w:hideMark/>
          </w:tcPr>
          <w:p w14:paraId="71A1B96C" w14:textId="0BFD3519" w:rsidR="00AD28F6" w:rsidRPr="00956FC7" w:rsidRDefault="00AD28F6" w:rsidP="0060601A">
            <w:pPr>
              <w:pStyle w:val="-5"/>
            </w:pPr>
            <w:r w:rsidRPr="00956FC7">
              <w:t>2021</w:t>
            </w:r>
          </w:p>
        </w:tc>
        <w:tc>
          <w:tcPr>
            <w:tcW w:w="648" w:type="pct"/>
            <w:vAlign w:val="center"/>
            <w:hideMark/>
          </w:tcPr>
          <w:p w14:paraId="645354DA" w14:textId="4630C409" w:rsidR="00AD28F6" w:rsidRPr="00956FC7" w:rsidRDefault="00AD28F6" w:rsidP="0060601A">
            <w:pPr>
              <w:pStyle w:val="-5"/>
            </w:pPr>
            <w:r w:rsidRPr="00956FC7">
              <w:t>2022</w:t>
            </w:r>
          </w:p>
        </w:tc>
        <w:tc>
          <w:tcPr>
            <w:tcW w:w="647" w:type="pct"/>
            <w:vAlign w:val="center"/>
            <w:hideMark/>
          </w:tcPr>
          <w:p w14:paraId="6BEB0955" w14:textId="62DDB972" w:rsidR="00AD28F6" w:rsidRPr="00956FC7" w:rsidRDefault="00AD28F6" w:rsidP="0060601A">
            <w:pPr>
              <w:pStyle w:val="-5"/>
            </w:pPr>
            <w:r w:rsidRPr="00956FC7">
              <w:t>2023</w:t>
            </w:r>
          </w:p>
        </w:tc>
        <w:tc>
          <w:tcPr>
            <w:tcW w:w="647" w:type="pct"/>
            <w:shd w:val="clear" w:color="auto" w:fill="FFFFFF" w:themeFill="background1"/>
            <w:vAlign w:val="center"/>
            <w:hideMark/>
          </w:tcPr>
          <w:p w14:paraId="32D1EF6D" w14:textId="0235A6EB" w:rsidR="00AD28F6" w:rsidRPr="00956FC7" w:rsidRDefault="00AD28F6" w:rsidP="0060601A">
            <w:pPr>
              <w:pStyle w:val="-5"/>
            </w:pPr>
            <w:r w:rsidRPr="00956FC7">
              <w:t>2024</w:t>
            </w:r>
          </w:p>
        </w:tc>
      </w:tr>
      <w:tr w:rsidR="003E30C4" w:rsidRPr="00956FC7" w14:paraId="75E59A71" w14:textId="77777777" w:rsidTr="003E30C4">
        <w:trPr>
          <w:cantSplit/>
          <w:trHeight w:val="283"/>
        </w:trPr>
        <w:tc>
          <w:tcPr>
            <w:tcW w:w="5000" w:type="pct"/>
            <w:gridSpan w:val="6"/>
            <w:noWrap/>
            <w:vAlign w:val="center"/>
            <w:hideMark/>
          </w:tcPr>
          <w:p w14:paraId="40897F4E" w14:textId="6ACA5DA9" w:rsidR="003E30C4" w:rsidRPr="00956FC7" w:rsidRDefault="003E30C4" w:rsidP="0060601A">
            <w:pPr>
              <w:pStyle w:val="-4"/>
            </w:pPr>
            <w:r w:rsidRPr="00956FC7">
              <w:t>Муринское ГП</w:t>
            </w:r>
          </w:p>
        </w:tc>
      </w:tr>
      <w:tr w:rsidR="00AD28F6" w:rsidRPr="00956FC7" w14:paraId="3A873C6B" w14:textId="77777777" w:rsidTr="00376FC6">
        <w:trPr>
          <w:cantSplit/>
          <w:trHeight w:val="283"/>
        </w:trPr>
        <w:tc>
          <w:tcPr>
            <w:tcW w:w="1764" w:type="pct"/>
            <w:vAlign w:val="center"/>
            <w:hideMark/>
          </w:tcPr>
          <w:p w14:paraId="5CD3558A" w14:textId="77777777" w:rsidR="00AD28F6" w:rsidRPr="00956FC7" w:rsidRDefault="00AD28F6" w:rsidP="0060601A">
            <w:pPr>
              <w:pStyle w:val="-4"/>
              <w:jc w:val="left"/>
            </w:pPr>
            <w:r w:rsidRPr="00956FC7">
              <w:t>Население</w:t>
            </w:r>
          </w:p>
        </w:tc>
        <w:tc>
          <w:tcPr>
            <w:tcW w:w="647" w:type="pct"/>
            <w:noWrap/>
            <w:vAlign w:val="center"/>
            <w:hideMark/>
          </w:tcPr>
          <w:p w14:paraId="328572CA" w14:textId="6E968E38" w:rsidR="00AD28F6" w:rsidRPr="00956FC7" w:rsidRDefault="00AD28F6" w:rsidP="0060601A">
            <w:pPr>
              <w:pStyle w:val="-4"/>
            </w:pPr>
            <w:r w:rsidRPr="00956FC7">
              <w:rPr>
                <w:szCs w:val="22"/>
              </w:rPr>
              <w:t>22,32</w:t>
            </w:r>
          </w:p>
        </w:tc>
        <w:tc>
          <w:tcPr>
            <w:tcW w:w="647" w:type="pct"/>
            <w:noWrap/>
            <w:vAlign w:val="center"/>
            <w:hideMark/>
          </w:tcPr>
          <w:p w14:paraId="44917930" w14:textId="0B26C60E" w:rsidR="00AD28F6" w:rsidRPr="00956FC7" w:rsidRDefault="00AD28F6" w:rsidP="0060601A">
            <w:pPr>
              <w:pStyle w:val="-4"/>
            </w:pPr>
            <w:r w:rsidRPr="00956FC7">
              <w:rPr>
                <w:szCs w:val="22"/>
              </w:rPr>
              <w:t>18,86</w:t>
            </w:r>
          </w:p>
        </w:tc>
        <w:tc>
          <w:tcPr>
            <w:tcW w:w="648" w:type="pct"/>
            <w:noWrap/>
            <w:vAlign w:val="center"/>
            <w:hideMark/>
          </w:tcPr>
          <w:p w14:paraId="1BE2FD0F" w14:textId="4024788F" w:rsidR="00AD28F6" w:rsidRPr="00956FC7" w:rsidRDefault="00AD28F6" w:rsidP="0060601A">
            <w:pPr>
              <w:pStyle w:val="-4"/>
            </w:pPr>
            <w:r w:rsidRPr="00956FC7">
              <w:rPr>
                <w:szCs w:val="22"/>
              </w:rPr>
              <w:t>21,00</w:t>
            </w:r>
          </w:p>
        </w:tc>
        <w:tc>
          <w:tcPr>
            <w:tcW w:w="647" w:type="pct"/>
            <w:shd w:val="clear" w:color="auto" w:fill="FFFFFF" w:themeFill="background1"/>
            <w:noWrap/>
            <w:vAlign w:val="center"/>
            <w:hideMark/>
          </w:tcPr>
          <w:p w14:paraId="6E12DB06" w14:textId="5DB981AF" w:rsidR="00AD28F6" w:rsidRPr="00956FC7" w:rsidRDefault="00AD28F6" w:rsidP="0060601A">
            <w:pPr>
              <w:pStyle w:val="-4"/>
            </w:pPr>
            <w:r w:rsidRPr="00956FC7">
              <w:rPr>
                <w:szCs w:val="22"/>
              </w:rPr>
              <w:t>15,65</w:t>
            </w:r>
          </w:p>
        </w:tc>
        <w:tc>
          <w:tcPr>
            <w:tcW w:w="647" w:type="pct"/>
            <w:shd w:val="clear" w:color="auto" w:fill="FFFFFF" w:themeFill="background1"/>
            <w:noWrap/>
            <w:vAlign w:val="center"/>
          </w:tcPr>
          <w:p w14:paraId="64696652" w14:textId="7B29B95C" w:rsidR="00AD28F6" w:rsidRPr="00956FC7" w:rsidRDefault="00376FC6" w:rsidP="0060601A">
            <w:pPr>
              <w:pStyle w:val="-4"/>
            </w:pPr>
            <w:r w:rsidRPr="00956FC7">
              <w:t>15,28</w:t>
            </w:r>
          </w:p>
        </w:tc>
      </w:tr>
      <w:tr w:rsidR="00AD28F6" w:rsidRPr="00956FC7" w14:paraId="0B91587A" w14:textId="77777777" w:rsidTr="00376FC6">
        <w:trPr>
          <w:cantSplit/>
          <w:trHeight w:val="283"/>
        </w:trPr>
        <w:tc>
          <w:tcPr>
            <w:tcW w:w="1764" w:type="pct"/>
            <w:vAlign w:val="center"/>
            <w:hideMark/>
          </w:tcPr>
          <w:p w14:paraId="4D58F18A" w14:textId="77777777" w:rsidR="00AD28F6" w:rsidRPr="00956FC7" w:rsidRDefault="00AD28F6" w:rsidP="0060601A">
            <w:pPr>
              <w:pStyle w:val="-4"/>
              <w:jc w:val="left"/>
            </w:pPr>
            <w:r w:rsidRPr="00956FC7">
              <w:t>Бюджетные потребители</w:t>
            </w:r>
          </w:p>
        </w:tc>
        <w:tc>
          <w:tcPr>
            <w:tcW w:w="647" w:type="pct"/>
            <w:noWrap/>
            <w:vAlign w:val="center"/>
            <w:hideMark/>
          </w:tcPr>
          <w:p w14:paraId="68371904" w14:textId="10E3EE96" w:rsidR="00AD28F6" w:rsidRPr="00956FC7" w:rsidRDefault="00AD28F6" w:rsidP="0060601A">
            <w:pPr>
              <w:pStyle w:val="-4"/>
            </w:pPr>
            <w:r w:rsidRPr="00956FC7">
              <w:rPr>
                <w:szCs w:val="22"/>
              </w:rPr>
              <w:t>0</w:t>
            </w:r>
          </w:p>
        </w:tc>
        <w:tc>
          <w:tcPr>
            <w:tcW w:w="647" w:type="pct"/>
            <w:noWrap/>
            <w:vAlign w:val="center"/>
            <w:hideMark/>
          </w:tcPr>
          <w:p w14:paraId="24C79F26" w14:textId="4B9B0F88" w:rsidR="00AD28F6" w:rsidRPr="00956FC7" w:rsidRDefault="00AD28F6" w:rsidP="0060601A">
            <w:pPr>
              <w:pStyle w:val="-4"/>
            </w:pPr>
            <w:r w:rsidRPr="00956FC7">
              <w:rPr>
                <w:szCs w:val="22"/>
              </w:rPr>
              <w:t>0</w:t>
            </w:r>
          </w:p>
        </w:tc>
        <w:tc>
          <w:tcPr>
            <w:tcW w:w="648" w:type="pct"/>
            <w:noWrap/>
            <w:vAlign w:val="center"/>
            <w:hideMark/>
          </w:tcPr>
          <w:p w14:paraId="19312F7A" w14:textId="6E7A0483" w:rsidR="00AD28F6" w:rsidRPr="00956FC7" w:rsidRDefault="00AD28F6" w:rsidP="0060601A">
            <w:pPr>
              <w:pStyle w:val="-4"/>
            </w:pPr>
            <w:r w:rsidRPr="00956FC7">
              <w:rPr>
                <w:szCs w:val="22"/>
              </w:rPr>
              <w:t>0</w:t>
            </w:r>
          </w:p>
        </w:tc>
        <w:tc>
          <w:tcPr>
            <w:tcW w:w="647" w:type="pct"/>
            <w:shd w:val="clear" w:color="auto" w:fill="FFFFFF" w:themeFill="background1"/>
            <w:noWrap/>
            <w:vAlign w:val="center"/>
            <w:hideMark/>
          </w:tcPr>
          <w:p w14:paraId="0EF7176B" w14:textId="18DE6A43" w:rsidR="00AD28F6" w:rsidRPr="00956FC7" w:rsidRDefault="00AD28F6" w:rsidP="0060601A">
            <w:pPr>
              <w:pStyle w:val="-4"/>
            </w:pPr>
            <w:r w:rsidRPr="00956FC7">
              <w:rPr>
                <w:szCs w:val="22"/>
              </w:rPr>
              <w:t>0</w:t>
            </w:r>
          </w:p>
        </w:tc>
        <w:tc>
          <w:tcPr>
            <w:tcW w:w="647" w:type="pct"/>
            <w:shd w:val="clear" w:color="auto" w:fill="FFFFFF" w:themeFill="background1"/>
            <w:noWrap/>
            <w:vAlign w:val="center"/>
          </w:tcPr>
          <w:p w14:paraId="384A0AE9" w14:textId="50F9678F" w:rsidR="00AD28F6" w:rsidRPr="00956FC7" w:rsidRDefault="00376FC6" w:rsidP="0060601A">
            <w:pPr>
              <w:pStyle w:val="-4"/>
            </w:pPr>
            <w:r w:rsidRPr="00956FC7">
              <w:t>0</w:t>
            </w:r>
          </w:p>
        </w:tc>
      </w:tr>
      <w:tr w:rsidR="00AD28F6" w:rsidRPr="00956FC7" w14:paraId="3C34FC37" w14:textId="77777777" w:rsidTr="00376FC6">
        <w:trPr>
          <w:cantSplit/>
          <w:trHeight w:val="283"/>
        </w:trPr>
        <w:tc>
          <w:tcPr>
            <w:tcW w:w="1764" w:type="pct"/>
            <w:vAlign w:val="center"/>
            <w:hideMark/>
          </w:tcPr>
          <w:p w14:paraId="18BC36AF" w14:textId="77777777" w:rsidR="00AD28F6" w:rsidRPr="00956FC7" w:rsidRDefault="00AD28F6" w:rsidP="0060601A">
            <w:pPr>
              <w:pStyle w:val="-4"/>
              <w:jc w:val="left"/>
            </w:pPr>
            <w:r w:rsidRPr="00956FC7">
              <w:t>Прочие потребители</w:t>
            </w:r>
          </w:p>
        </w:tc>
        <w:tc>
          <w:tcPr>
            <w:tcW w:w="647" w:type="pct"/>
            <w:noWrap/>
            <w:vAlign w:val="center"/>
            <w:hideMark/>
          </w:tcPr>
          <w:p w14:paraId="078A861C" w14:textId="25B30BD4" w:rsidR="00AD28F6" w:rsidRPr="00956FC7" w:rsidRDefault="00AD28F6" w:rsidP="0060601A">
            <w:pPr>
              <w:pStyle w:val="-4"/>
            </w:pPr>
            <w:r w:rsidRPr="00956FC7">
              <w:rPr>
                <w:szCs w:val="22"/>
              </w:rPr>
              <w:t>0,17</w:t>
            </w:r>
          </w:p>
        </w:tc>
        <w:tc>
          <w:tcPr>
            <w:tcW w:w="647" w:type="pct"/>
            <w:noWrap/>
            <w:vAlign w:val="center"/>
            <w:hideMark/>
          </w:tcPr>
          <w:p w14:paraId="68478BEE" w14:textId="161C9CA8" w:rsidR="00AD28F6" w:rsidRPr="00956FC7" w:rsidRDefault="00AD28F6" w:rsidP="0060601A">
            <w:pPr>
              <w:pStyle w:val="-4"/>
            </w:pPr>
            <w:r w:rsidRPr="00956FC7">
              <w:rPr>
                <w:szCs w:val="22"/>
              </w:rPr>
              <w:t>0,17</w:t>
            </w:r>
          </w:p>
        </w:tc>
        <w:tc>
          <w:tcPr>
            <w:tcW w:w="648" w:type="pct"/>
            <w:noWrap/>
            <w:vAlign w:val="center"/>
            <w:hideMark/>
          </w:tcPr>
          <w:p w14:paraId="1BD0064D" w14:textId="7A659F1F" w:rsidR="00AD28F6" w:rsidRPr="00956FC7" w:rsidRDefault="00AD28F6" w:rsidP="0060601A">
            <w:pPr>
              <w:pStyle w:val="-4"/>
            </w:pPr>
            <w:r w:rsidRPr="00956FC7">
              <w:rPr>
                <w:szCs w:val="22"/>
              </w:rPr>
              <w:t>0,17</w:t>
            </w:r>
          </w:p>
        </w:tc>
        <w:tc>
          <w:tcPr>
            <w:tcW w:w="647" w:type="pct"/>
            <w:shd w:val="clear" w:color="auto" w:fill="FFFFFF" w:themeFill="background1"/>
            <w:noWrap/>
            <w:vAlign w:val="center"/>
            <w:hideMark/>
          </w:tcPr>
          <w:p w14:paraId="168E6D79" w14:textId="51DEBBA2" w:rsidR="00AD28F6" w:rsidRPr="00956FC7" w:rsidRDefault="00AD28F6" w:rsidP="0060601A">
            <w:pPr>
              <w:pStyle w:val="-4"/>
            </w:pPr>
            <w:r w:rsidRPr="00956FC7">
              <w:rPr>
                <w:szCs w:val="22"/>
              </w:rPr>
              <w:t>0,00</w:t>
            </w:r>
          </w:p>
        </w:tc>
        <w:tc>
          <w:tcPr>
            <w:tcW w:w="647" w:type="pct"/>
            <w:shd w:val="clear" w:color="auto" w:fill="FFFFFF" w:themeFill="background1"/>
            <w:noWrap/>
            <w:vAlign w:val="center"/>
          </w:tcPr>
          <w:p w14:paraId="710A88F4" w14:textId="3197798E" w:rsidR="00AD28F6" w:rsidRPr="00956FC7" w:rsidRDefault="00376FC6" w:rsidP="0060601A">
            <w:pPr>
              <w:pStyle w:val="-4"/>
            </w:pPr>
            <w:r w:rsidRPr="00956FC7">
              <w:t>0</w:t>
            </w:r>
          </w:p>
        </w:tc>
      </w:tr>
      <w:tr w:rsidR="00AD28F6" w:rsidRPr="00956FC7" w14:paraId="775EC089" w14:textId="77777777" w:rsidTr="00376FC6">
        <w:trPr>
          <w:cantSplit/>
          <w:trHeight w:val="283"/>
        </w:trPr>
        <w:tc>
          <w:tcPr>
            <w:tcW w:w="1764" w:type="pct"/>
            <w:vAlign w:val="center"/>
            <w:hideMark/>
          </w:tcPr>
          <w:p w14:paraId="7AAC038B" w14:textId="77777777" w:rsidR="00AD28F6" w:rsidRPr="00956FC7" w:rsidRDefault="00AD28F6" w:rsidP="0060601A">
            <w:pPr>
              <w:pStyle w:val="-4"/>
              <w:jc w:val="left"/>
            </w:pPr>
            <w:r w:rsidRPr="00956FC7">
              <w:t>Итого:</w:t>
            </w:r>
          </w:p>
        </w:tc>
        <w:tc>
          <w:tcPr>
            <w:tcW w:w="647" w:type="pct"/>
            <w:vAlign w:val="center"/>
            <w:hideMark/>
          </w:tcPr>
          <w:p w14:paraId="3410F0F2" w14:textId="3739EC23" w:rsidR="00AD28F6" w:rsidRPr="00956FC7" w:rsidRDefault="00AD28F6" w:rsidP="0060601A">
            <w:pPr>
              <w:pStyle w:val="-4"/>
            </w:pPr>
            <w:r w:rsidRPr="00956FC7">
              <w:rPr>
                <w:szCs w:val="22"/>
              </w:rPr>
              <w:t>22,49</w:t>
            </w:r>
          </w:p>
        </w:tc>
        <w:tc>
          <w:tcPr>
            <w:tcW w:w="647" w:type="pct"/>
            <w:vAlign w:val="center"/>
            <w:hideMark/>
          </w:tcPr>
          <w:p w14:paraId="08F83ABA" w14:textId="53B9003B" w:rsidR="00AD28F6" w:rsidRPr="00956FC7" w:rsidRDefault="00AD28F6" w:rsidP="0060601A">
            <w:pPr>
              <w:pStyle w:val="-4"/>
            </w:pPr>
            <w:r w:rsidRPr="00956FC7">
              <w:rPr>
                <w:szCs w:val="22"/>
              </w:rPr>
              <w:t>19,03</w:t>
            </w:r>
          </w:p>
        </w:tc>
        <w:tc>
          <w:tcPr>
            <w:tcW w:w="648" w:type="pct"/>
            <w:vAlign w:val="center"/>
            <w:hideMark/>
          </w:tcPr>
          <w:p w14:paraId="35F197A3" w14:textId="7E231DB5" w:rsidR="00AD28F6" w:rsidRPr="00956FC7" w:rsidRDefault="00AD28F6" w:rsidP="0060601A">
            <w:pPr>
              <w:pStyle w:val="-4"/>
            </w:pPr>
            <w:r w:rsidRPr="00956FC7">
              <w:rPr>
                <w:szCs w:val="22"/>
              </w:rPr>
              <w:t>21,17</w:t>
            </w:r>
          </w:p>
        </w:tc>
        <w:tc>
          <w:tcPr>
            <w:tcW w:w="647" w:type="pct"/>
            <w:shd w:val="clear" w:color="auto" w:fill="FFFFFF" w:themeFill="background1"/>
            <w:vAlign w:val="center"/>
            <w:hideMark/>
          </w:tcPr>
          <w:p w14:paraId="1053062F" w14:textId="04E3E191" w:rsidR="00AD28F6" w:rsidRPr="00956FC7" w:rsidRDefault="00AD28F6" w:rsidP="0060601A">
            <w:pPr>
              <w:pStyle w:val="-4"/>
            </w:pPr>
            <w:r w:rsidRPr="00956FC7">
              <w:rPr>
                <w:szCs w:val="22"/>
              </w:rPr>
              <w:t>15,65</w:t>
            </w:r>
          </w:p>
        </w:tc>
        <w:tc>
          <w:tcPr>
            <w:tcW w:w="647" w:type="pct"/>
            <w:shd w:val="clear" w:color="auto" w:fill="FFFFFF" w:themeFill="background1"/>
            <w:vAlign w:val="center"/>
          </w:tcPr>
          <w:p w14:paraId="5C20F4DE" w14:textId="5B1E0F3D" w:rsidR="00AD28F6" w:rsidRPr="00956FC7" w:rsidRDefault="00376FC6" w:rsidP="0060601A">
            <w:pPr>
              <w:pStyle w:val="-4"/>
            </w:pPr>
            <w:r w:rsidRPr="00956FC7">
              <w:t>15,28</w:t>
            </w:r>
          </w:p>
        </w:tc>
      </w:tr>
    </w:tbl>
    <w:p w14:paraId="000695FC" w14:textId="77777777" w:rsidR="003E30C4" w:rsidRPr="00956FC7" w:rsidRDefault="003E30C4" w:rsidP="0060601A">
      <w:pPr>
        <w:pStyle w:val="ac"/>
      </w:pPr>
    </w:p>
    <w:p w14:paraId="6D0148BB" w14:textId="64C6BE3C" w:rsidR="00FA09D7" w:rsidRPr="00956FC7" w:rsidRDefault="00FA09D7" w:rsidP="0060601A">
      <w:pPr>
        <w:pStyle w:val="ac"/>
      </w:pPr>
      <w:r w:rsidRPr="00956FC7">
        <w:t>Динамика потребления горяче</w:t>
      </w:r>
      <w:r w:rsidR="008F6E90" w:rsidRPr="00956FC7">
        <w:t>й воды абонентов за период с 2020</w:t>
      </w:r>
      <w:r w:rsidR="005A0FE3" w:rsidRPr="00956FC7">
        <w:t xml:space="preserve"> по 202</w:t>
      </w:r>
      <w:r w:rsidR="008F6E90" w:rsidRPr="00956FC7">
        <w:t>4</w:t>
      </w:r>
      <w:r w:rsidR="003E30C4" w:rsidRPr="00956FC7">
        <w:t> </w:t>
      </w:r>
      <w:r w:rsidR="005340CB" w:rsidRPr="00956FC7">
        <w:t>гг.</w:t>
      </w:r>
      <w:r w:rsidRPr="00956FC7">
        <w:t xml:space="preserve"> приведена на рисунке </w:t>
      </w:r>
      <w:r w:rsidR="004F20A2" w:rsidRPr="00956FC7">
        <w:rPr>
          <w:rFonts w:eastAsia="Calibri"/>
        </w:rPr>
        <w:fldChar w:fldCharType="begin"/>
      </w:r>
      <w:r w:rsidR="004F20A2" w:rsidRPr="00956FC7">
        <w:rPr>
          <w:rFonts w:eastAsia="Calibri"/>
        </w:rPr>
        <w:instrText xml:space="preserve"> REF  _Ref129271806 \h \r \t </w:instrText>
      </w:r>
      <w:r w:rsidR="003A0606" w:rsidRPr="00956FC7">
        <w:rPr>
          <w:rFonts w:eastAsia="Calibri"/>
        </w:rPr>
        <w:instrText xml:space="preserve"> \* MERGEFORMAT </w:instrText>
      </w:r>
      <w:r w:rsidR="004F20A2" w:rsidRPr="00956FC7">
        <w:rPr>
          <w:rFonts w:eastAsia="Calibri"/>
        </w:rPr>
      </w:r>
      <w:r w:rsidR="004F20A2" w:rsidRPr="00956FC7">
        <w:rPr>
          <w:rFonts w:eastAsia="Calibri"/>
        </w:rPr>
        <w:fldChar w:fldCharType="separate"/>
      </w:r>
      <w:r w:rsidR="00DA6078">
        <w:rPr>
          <w:rFonts w:eastAsia="Calibri"/>
        </w:rPr>
        <w:t>1.68</w:t>
      </w:r>
      <w:r w:rsidR="004F20A2" w:rsidRPr="00956FC7">
        <w:rPr>
          <w:rFonts w:eastAsia="Calibri"/>
        </w:rPr>
        <w:fldChar w:fldCharType="end"/>
      </w:r>
      <w:r w:rsidRPr="00956FC7">
        <w:t>.</w:t>
      </w:r>
    </w:p>
    <w:p w14:paraId="114ED910" w14:textId="52CB28FA" w:rsidR="00247908" w:rsidRPr="00956FC7" w:rsidRDefault="00376FC6" w:rsidP="0060601A">
      <w:pPr>
        <w:pStyle w:val="ad"/>
        <w:rPr>
          <w:lang w:eastAsia="ru-RU"/>
        </w:rPr>
      </w:pPr>
      <w:r w:rsidRPr="00956FC7">
        <w:rPr>
          <w:lang w:eastAsia="ru-RU"/>
        </w:rPr>
        <w:lastRenderedPageBreak/>
        <w:drawing>
          <wp:inline distT="0" distB="0" distL="0" distR="0" wp14:anchorId="2DE3F024" wp14:editId="0A1E9873">
            <wp:extent cx="6132830" cy="3066415"/>
            <wp:effectExtent l="0" t="0" r="1270" b="635"/>
            <wp:docPr id="1062204057" name="Рисунок 106220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132830" cy="3066415"/>
                    </a:xfrm>
                    <a:prstGeom prst="rect">
                      <a:avLst/>
                    </a:prstGeom>
                    <a:noFill/>
                  </pic:spPr>
                </pic:pic>
              </a:graphicData>
            </a:graphic>
          </wp:inline>
        </w:drawing>
      </w:r>
    </w:p>
    <w:p w14:paraId="4F06F20C" w14:textId="23CE88F7" w:rsidR="00FA09D7" w:rsidRPr="00956FC7" w:rsidRDefault="00FA09D7" w:rsidP="0060601A">
      <w:pPr>
        <w:pStyle w:val="-2"/>
      </w:pPr>
      <w:bookmarkStart w:id="94" w:name="_Ref129271806"/>
      <w:r w:rsidRPr="00956FC7">
        <w:t xml:space="preserve">Динамика потребления </w:t>
      </w:r>
      <w:r w:rsidR="003870CF" w:rsidRPr="00956FC7">
        <w:t>горячей</w:t>
      </w:r>
      <w:r w:rsidR="008F6E90" w:rsidRPr="00956FC7">
        <w:t xml:space="preserve"> воды за 2020</w:t>
      </w:r>
      <w:r w:rsidR="00247908" w:rsidRPr="00956FC7">
        <w:t>-202</w:t>
      </w:r>
      <w:r w:rsidR="008F6E90" w:rsidRPr="00956FC7">
        <w:t>4</w:t>
      </w:r>
      <w:r w:rsidRPr="00956FC7">
        <w:t xml:space="preserve"> г</w:t>
      </w:r>
      <w:bookmarkEnd w:id="94"/>
      <w:r w:rsidR="00247908" w:rsidRPr="00956FC7">
        <w:t>г.</w:t>
      </w:r>
    </w:p>
    <w:p w14:paraId="53322A99" w14:textId="389CD764" w:rsidR="00B1228C" w:rsidRPr="00956FC7" w:rsidRDefault="00B1228C" w:rsidP="0060601A">
      <w:pPr>
        <w:pStyle w:val="ac"/>
      </w:pPr>
      <w:r w:rsidRPr="00956FC7">
        <w:br w:type="page"/>
      </w:r>
    </w:p>
    <w:p w14:paraId="51BBA546" w14:textId="0C7E26FB" w:rsidR="00AB3BB9" w:rsidRPr="00956FC7" w:rsidRDefault="00AB3BB9" w:rsidP="0060601A">
      <w:pPr>
        <w:pStyle w:val="-030"/>
      </w:pPr>
      <w:bookmarkStart w:id="95" w:name="_Ref28188706"/>
      <w:bookmarkStart w:id="96" w:name="_Toc216450087"/>
      <w:r w:rsidRPr="00956FC7">
        <w:lastRenderedPageBreak/>
        <w:t>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bookmarkEnd w:id="95"/>
      <w:bookmarkEnd w:id="96"/>
    </w:p>
    <w:p w14:paraId="72C4B6FD" w14:textId="7812C5ED" w:rsidR="006E7D61" w:rsidRPr="00956FC7" w:rsidRDefault="006E7D61" w:rsidP="0060601A">
      <w:pPr>
        <w:pStyle w:val="ac"/>
      </w:pPr>
      <w:r w:rsidRPr="00956FC7">
        <w:t xml:space="preserve">Большинство подключенных к ЦСХВ абонентов осуществляют оплату за потребленный ресурс по показаниям коммерческих приборов учета. По утвержденным на территории </w:t>
      </w:r>
      <w:r w:rsidR="009B0754" w:rsidRPr="00956FC7">
        <w:t>Мур</w:t>
      </w:r>
      <w:r w:rsidR="003039C6" w:rsidRPr="00956FC7">
        <w:t>инского городского поселения</w:t>
      </w:r>
      <w:r w:rsidR="00315FF9" w:rsidRPr="00956FC7">
        <w:t xml:space="preserve"> </w:t>
      </w:r>
      <w:r w:rsidRPr="00956FC7">
        <w:t xml:space="preserve">нормативам, оплату за потребленную воду осуществляют только те абоненты, оснащение узлов ввода которых коммерческими приборами учета не предусмотрено требованиями </w:t>
      </w:r>
      <w:r w:rsidR="009E47C2" w:rsidRPr="00956FC7">
        <w:t>ФЗ</w:t>
      </w:r>
      <w:r w:rsidR="009E47C2" w:rsidRPr="00956FC7">
        <w:noBreakHyphen/>
        <w:t>261 «Об энергосбережении</w:t>
      </w:r>
      <w:r w:rsidRPr="00956FC7">
        <w:t>» (ветхие и аварийные дома, при отсутствии технической возможности установки ПУ и т. д.).</w:t>
      </w:r>
    </w:p>
    <w:p w14:paraId="5EAA288C" w14:textId="4E662FD5" w:rsidR="00AB3BB9" w:rsidRPr="00956FC7" w:rsidRDefault="006E7D61" w:rsidP="0060601A">
      <w:pPr>
        <w:pStyle w:val="ac"/>
      </w:pPr>
      <w:r w:rsidRPr="00956FC7">
        <w:t>Фактическое потребление холодной, горячей и те</w:t>
      </w:r>
      <w:r w:rsidR="008F6E90" w:rsidRPr="00956FC7">
        <w:t>хнической воды населением за 2020-2024</w:t>
      </w:r>
      <w:r w:rsidR="005340CB" w:rsidRPr="00956FC7">
        <w:t xml:space="preserve"> гг.</w:t>
      </w:r>
      <w:r w:rsidRPr="00956FC7">
        <w:t xml:space="preserve"> представлено в таблице </w:t>
      </w:r>
      <w:r w:rsidR="00BA4802" w:rsidRPr="00956FC7">
        <w:rPr>
          <w:rFonts w:eastAsia="Calibri"/>
        </w:rPr>
        <w:fldChar w:fldCharType="begin"/>
      </w:r>
      <w:r w:rsidR="00BA4802" w:rsidRPr="00956FC7">
        <w:rPr>
          <w:rFonts w:eastAsia="Calibri"/>
        </w:rPr>
        <w:instrText xml:space="preserve"> REF  _Ref129270001 \h \r \t </w:instrText>
      </w:r>
      <w:r w:rsidR="003A0606" w:rsidRPr="00956FC7">
        <w:rPr>
          <w:rFonts w:eastAsia="Calibri"/>
        </w:rPr>
        <w:instrText xml:space="preserve"> \* MERGEFORMAT </w:instrText>
      </w:r>
      <w:r w:rsidR="00BA4802" w:rsidRPr="00956FC7">
        <w:rPr>
          <w:rFonts w:eastAsia="Calibri"/>
        </w:rPr>
      </w:r>
      <w:r w:rsidR="00BA4802" w:rsidRPr="00956FC7">
        <w:rPr>
          <w:rFonts w:eastAsia="Calibri"/>
        </w:rPr>
        <w:fldChar w:fldCharType="separate"/>
      </w:r>
      <w:r w:rsidR="00DA6078">
        <w:rPr>
          <w:rFonts w:eastAsia="Calibri"/>
        </w:rPr>
        <w:t>1.15</w:t>
      </w:r>
      <w:r w:rsidR="00BA4802" w:rsidRPr="00956FC7">
        <w:rPr>
          <w:rFonts w:eastAsia="Calibri"/>
        </w:rPr>
        <w:fldChar w:fldCharType="end"/>
      </w:r>
      <w:r w:rsidRPr="00956FC7">
        <w:t>.</w:t>
      </w:r>
    </w:p>
    <w:p w14:paraId="4ED60ACF" w14:textId="084805AA" w:rsidR="006E7D61" w:rsidRPr="00956FC7" w:rsidRDefault="006E7D61" w:rsidP="0060601A">
      <w:pPr>
        <w:pStyle w:val="-1"/>
      </w:pPr>
      <w:bookmarkStart w:id="97" w:name="_Ref129270001"/>
      <w:r w:rsidRPr="00956FC7">
        <w:t xml:space="preserve">Фактический баланс реализации холодной, горячей и технической </w:t>
      </w:r>
      <w:r w:rsidR="00315FF9" w:rsidRPr="00956FC7">
        <w:t>воды насе</w:t>
      </w:r>
      <w:r w:rsidR="008F6E90" w:rsidRPr="00956FC7">
        <w:t>лению за 2020-2024</w:t>
      </w:r>
      <w:r w:rsidRPr="00956FC7">
        <w:t xml:space="preserve"> гг.</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21"/>
        <w:gridCol w:w="1255"/>
        <w:gridCol w:w="1254"/>
        <w:gridCol w:w="1254"/>
        <w:gridCol w:w="1254"/>
        <w:gridCol w:w="1256"/>
      </w:tblGrid>
      <w:tr w:rsidR="009E47C2" w:rsidRPr="00956FC7" w14:paraId="0773D80F" w14:textId="77777777" w:rsidTr="009E47C2">
        <w:trPr>
          <w:cantSplit/>
          <w:trHeight w:val="283"/>
          <w:tblHeader/>
        </w:trPr>
        <w:tc>
          <w:tcPr>
            <w:tcW w:w="1764" w:type="pct"/>
            <w:vMerge w:val="restart"/>
            <w:vAlign w:val="center"/>
            <w:hideMark/>
          </w:tcPr>
          <w:p w14:paraId="7F6F5A38" w14:textId="77777777" w:rsidR="009E47C2" w:rsidRPr="00956FC7" w:rsidRDefault="009E47C2" w:rsidP="0060601A">
            <w:pPr>
              <w:spacing w:line="240" w:lineRule="auto"/>
              <w:ind w:firstLine="0"/>
              <w:jc w:val="center"/>
              <w:rPr>
                <w:rFonts w:eastAsia="Times New Roman" w:cs="Times New Roman"/>
                <w:b/>
                <w:bCs/>
                <w:color w:val="000000"/>
                <w:sz w:val="20"/>
                <w:lang w:eastAsia="ru-RU"/>
              </w:rPr>
            </w:pPr>
            <w:r w:rsidRPr="00956FC7">
              <w:rPr>
                <w:rFonts w:eastAsia="Times New Roman" w:cs="Times New Roman"/>
                <w:b/>
                <w:bCs/>
                <w:color w:val="000000"/>
                <w:sz w:val="20"/>
                <w:lang w:eastAsia="ru-RU"/>
              </w:rPr>
              <w:t>Наименование</w:t>
            </w:r>
          </w:p>
        </w:tc>
        <w:tc>
          <w:tcPr>
            <w:tcW w:w="3236" w:type="pct"/>
            <w:gridSpan w:val="5"/>
            <w:noWrap/>
            <w:vAlign w:val="center"/>
            <w:hideMark/>
          </w:tcPr>
          <w:p w14:paraId="6DE50EC0" w14:textId="719A36DD" w:rsidR="009E47C2" w:rsidRPr="00956FC7" w:rsidRDefault="009E47C2" w:rsidP="0060601A">
            <w:pPr>
              <w:spacing w:line="240" w:lineRule="auto"/>
              <w:ind w:firstLine="0"/>
              <w:jc w:val="center"/>
              <w:rPr>
                <w:rFonts w:eastAsia="Times New Roman" w:cs="Times New Roman"/>
                <w:b/>
                <w:bCs/>
                <w:color w:val="000000"/>
                <w:sz w:val="20"/>
                <w:lang w:eastAsia="ru-RU"/>
              </w:rPr>
            </w:pPr>
            <w:r w:rsidRPr="00956FC7">
              <w:rPr>
                <w:rFonts w:eastAsia="Times New Roman" w:cs="Times New Roman"/>
                <w:b/>
                <w:bCs/>
                <w:color w:val="000000"/>
                <w:sz w:val="20"/>
                <w:lang w:eastAsia="ru-RU"/>
              </w:rPr>
              <w:t>Период потребления, тыс. м³</w:t>
            </w:r>
          </w:p>
        </w:tc>
      </w:tr>
      <w:tr w:rsidR="00104B8D" w:rsidRPr="00956FC7" w14:paraId="31B18ECD" w14:textId="77777777" w:rsidTr="00ED1A43">
        <w:trPr>
          <w:cantSplit/>
          <w:trHeight w:val="283"/>
          <w:tblHeader/>
        </w:trPr>
        <w:tc>
          <w:tcPr>
            <w:tcW w:w="1764" w:type="pct"/>
            <w:vMerge/>
            <w:vAlign w:val="center"/>
            <w:hideMark/>
          </w:tcPr>
          <w:p w14:paraId="31F0C102" w14:textId="77777777" w:rsidR="00104B8D" w:rsidRPr="00956FC7" w:rsidRDefault="00104B8D" w:rsidP="0060601A">
            <w:pPr>
              <w:spacing w:line="240" w:lineRule="auto"/>
              <w:ind w:firstLine="0"/>
              <w:jc w:val="center"/>
              <w:rPr>
                <w:rFonts w:eastAsia="Times New Roman" w:cs="Times New Roman"/>
                <w:b/>
                <w:bCs/>
                <w:color w:val="000000"/>
                <w:sz w:val="20"/>
                <w:lang w:eastAsia="ru-RU"/>
              </w:rPr>
            </w:pPr>
          </w:p>
        </w:tc>
        <w:tc>
          <w:tcPr>
            <w:tcW w:w="647" w:type="pct"/>
            <w:vAlign w:val="center"/>
            <w:hideMark/>
          </w:tcPr>
          <w:p w14:paraId="7C2946B6" w14:textId="1C34F174" w:rsidR="00104B8D" w:rsidRPr="00956FC7" w:rsidRDefault="00104B8D" w:rsidP="0060601A">
            <w:pPr>
              <w:spacing w:line="240" w:lineRule="auto"/>
              <w:ind w:firstLine="0"/>
              <w:jc w:val="center"/>
              <w:rPr>
                <w:rFonts w:eastAsia="Times New Roman" w:cs="Times New Roman"/>
                <w:b/>
                <w:bCs/>
                <w:color w:val="000000"/>
                <w:sz w:val="20"/>
                <w:lang w:eastAsia="ru-RU"/>
              </w:rPr>
            </w:pPr>
            <w:r w:rsidRPr="00956FC7">
              <w:rPr>
                <w:rFonts w:cs="Times New Roman"/>
                <w:b/>
                <w:bCs/>
                <w:color w:val="000000"/>
                <w:sz w:val="20"/>
              </w:rPr>
              <w:t>2020</w:t>
            </w:r>
          </w:p>
        </w:tc>
        <w:tc>
          <w:tcPr>
            <w:tcW w:w="647" w:type="pct"/>
            <w:vAlign w:val="center"/>
            <w:hideMark/>
          </w:tcPr>
          <w:p w14:paraId="568AB4EB" w14:textId="799117D5" w:rsidR="00104B8D" w:rsidRPr="00956FC7" w:rsidRDefault="00104B8D" w:rsidP="0060601A">
            <w:pPr>
              <w:spacing w:line="240" w:lineRule="auto"/>
              <w:ind w:firstLine="0"/>
              <w:jc w:val="center"/>
              <w:rPr>
                <w:rFonts w:eastAsia="Times New Roman" w:cs="Times New Roman"/>
                <w:b/>
                <w:bCs/>
                <w:color w:val="000000"/>
                <w:sz w:val="20"/>
                <w:lang w:eastAsia="ru-RU"/>
              </w:rPr>
            </w:pPr>
            <w:r w:rsidRPr="00956FC7">
              <w:rPr>
                <w:rFonts w:cs="Times New Roman"/>
                <w:b/>
                <w:bCs/>
                <w:color w:val="000000"/>
                <w:sz w:val="20"/>
              </w:rPr>
              <w:t>2021</w:t>
            </w:r>
          </w:p>
        </w:tc>
        <w:tc>
          <w:tcPr>
            <w:tcW w:w="647" w:type="pct"/>
            <w:vAlign w:val="center"/>
            <w:hideMark/>
          </w:tcPr>
          <w:p w14:paraId="224B7E81" w14:textId="5BAD5CF2" w:rsidR="00104B8D" w:rsidRPr="00956FC7" w:rsidRDefault="00104B8D" w:rsidP="0060601A">
            <w:pPr>
              <w:spacing w:line="240" w:lineRule="auto"/>
              <w:ind w:firstLine="0"/>
              <w:jc w:val="center"/>
              <w:rPr>
                <w:rFonts w:eastAsia="Times New Roman" w:cs="Times New Roman"/>
                <w:b/>
                <w:bCs/>
                <w:color w:val="000000"/>
                <w:sz w:val="20"/>
                <w:lang w:eastAsia="ru-RU"/>
              </w:rPr>
            </w:pPr>
            <w:r w:rsidRPr="00956FC7">
              <w:rPr>
                <w:rFonts w:cs="Times New Roman"/>
                <w:b/>
                <w:bCs/>
                <w:color w:val="000000"/>
                <w:sz w:val="20"/>
              </w:rPr>
              <w:t>2022</w:t>
            </w:r>
          </w:p>
        </w:tc>
        <w:tc>
          <w:tcPr>
            <w:tcW w:w="647" w:type="pct"/>
            <w:vAlign w:val="center"/>
            <w:hideMark/>
          </w:tcPr>
          <w:p w14:paraId="4540DA41" w14:textId="64AB8803" w:rsidR="00104B8D" w:rsidRPr="00956FC7" w:rsidRDefault="00104B8D" w:rsidP="0060601A">
            <w:pPr>
              <w:spacing w:line="240" w:lineRule="auto"/>
              <w:ind w:firstLine="0"/>
              <w:jc w:val="center"/>
              <w:rPr>
                <w:rFonts w:eastAsia="Times New Roman" w:cs="Times New Roman"/>
                <w:b/>
                <w:bCs/>
                <w:color w:val="000000"/>
                <w:sz w:val="20"/>
                <w:lang w:eastAsia="ru-RU"/>
              </w:rPr>
            </w:pPr>
            <w:r w:rsidRPr="00956FC7">
              <w:rPr>
                <w:rFonts w:cs="Times New Roman"/>
                <w:b/>
                <w:bCs/>
                <w:color w:val="000000"/>
                <w:sz w:val="20"/>
              </w:rPr>
              <w:t>2023</w:t>
            </w:r>
          </w:p>
        </w:tc>
        <w:tc>
          <w:tcPr>
            <w:tcW w:w="648" w:type="pct"/>
            <w:shd w:val="clear" w:color="auto" w:fill="FFFFFF" w:themeFill="background1"/>
            <w:vAlign w:val="center"/>
            <w:hideMark/>
          </w:tcPr>
          <w:p w14:paraId="6401BCB6" w14:textId="33453A7E" w:rsidR="00104B8D" w:rsidRPr="00956FC7" w:rsidRDefault="00104B8D" w:rsidP="0060601A">
            <w:pPr>
              <w:spacing w:line="240" w:lineRule="auto"/>
              <w:ind w:firstLine="0"/>
              <w:jc w:val="center"/>
              <w:rPr>
                <w:rFonts w:eastAsia="Times New Roman" w:cs="Times New Roman"/>
                <w:b/>
                <w:bCs/>
                <w:color w:val="000000"/>
                <w:sz w:val="20"/>
                <w:lang w:eastAsia="ru-RU"/>
              </w:rPr>
            </w:pPr>
            <w:r w:rsidRPr="00956FC7">
              <w:rPr>
                <w:rFonts w:cs="Times New Roman"/>
                <w:b/>
                <w:bCs/>
                <w:color w:val="000000"/>
                <w:sz w:val="20"/>
              </w:rPr>
              <w:t>2024</w:t>
            </w:r>
          </w:p>
        </w:tc>
      </w:tr>
      <w:tr w:rsidR="00D306F3" w:rsidRPr="00956FC7" w14:paraId="5C41A104" w14:textId="77777777" w:rsidTr="00D306F3">
        <w:trPr>
          <w:cantSplit/>
          <w:trHeight w:val="283"/>
        </w:trPr>
        <w:tc>
          <w:tcPr>
            <w:tcW w:w="1764" w:type="pct"/>
            <w:vAlign w:val="center"/>
            <w:hideMark/>
          </w:tcPr>
          <w:p w14:paraId="79878864" w14:textId="77777777" w:rsidR="00D306F3" w:rsidRPr="00956FC7" w:rsidRDefault="00D306F3" w:rsidP="0060601A">
            <w:pPr>
              <w:spacing w:line="240" w:lineRule="auto"/>
              <w:ind w:firstLine="0"/>
              <w:jc w:val="left"/>
              <w:rPr>
                <w:rFonts w:eastAsia="Times New Roman" w:cs="Times New Roman"/>
                <w:color w:val="000000"/>
                <w:sz w:val="20"/>
                <w:lang w:eastAsia="ru-RU"/>
              </w:rPr>
            </w:pPr>
            <w:r w:rsidRPr="00956FC7">
              <w:rPr>
                <w:rFonts w:eastAsia="Times New Roman" w:cs="Times New Roman"/>
                <w:color w:val="000000"/>
                <w:sz w:val="20"/>
                <w:lang w:eastAsia="ru-RU"/>
              </w:rPr>
              <w:t>Холодное водоснабжение</w:t>
            </w:r>
          </w:p>
        </w:tc>
        <w:tc>
          <w:tcPr>
            <w:tcW w:w="647" w:type="pct"/>
            <w:vAlign w:val="center"/>
            <w:hideMark/>
          </w:tcPr>
          <w:p w14:paraId="5F886DAC" w14:textId="12B58E58" w:rsidR="00D306F3" w:rsidRPr="00956FC7" w:rsidRDefault="00D306F3" w:rsidP="0060601A">
            <w:pPr>
              <w:pStyle w:val="-4"/>
              <w:rPr>
                <w:color w:val="000000"/>
              </w:rPr>
            </w:pPr>
            <w:r w:rsidRPr="00956FC7">
              <w:t>7686,6</w:t>
            </w:r>
          </w:p>
        </w:tc>
        <w:tc>
          <w:tcPr>
            <w:tcW w:w="647" w:type="pct"/>
            <w:vAlign w:val="center"/>
            <w:hideMark/>
          </w:tcPr>
          <w:p w14:paraId="0FE43761" w14:textId="7B3A524F" w:rsidR="00D306F3" w:rsidRPr="00956FC7" w:rsidRDefault="00D306F3" w:rsidP="0060601A">
            <w:pPr>
              <w:pStyle w:val="-4"/>
              <w:rPr>
                <w:color w:val="000000"/>
              </w:rPr>
            </w:pPr>
            <w:r w:rsidRPr="00956FC7">
              <w:t>9502,8</w:t>
            </w:r>
          </w:p>
        </w:tc>
        <w:tc>
          <w:tcPr>
            <w:tcW w:w="647" w:type="pct"/>
            <w:vAlign w:val="center"/>
            <w:hideMark/>
          </w:tcPr>
          <w:p w14:paraId="412D3A30" w14:textId="21F9DC53" w:rsidR="00D306F3" w:rsidRPr="00956FC7" w:rsidRDefault="00D306F3" w:rsidP="0060601A">
            <w:pPr>
              <w:pStyle w:val="-4"/>
              <w:rPr>
                <w:color w:val="000000"/>
              </w:rPr>
            </w:pPr>
            <w:r w:rsidRPr="00956FC7">
              <w:t>10136,3</w:t>
            </w:r>
          </w:p>
        </w:tc>
        <w:tc>
          <w:tcPr>
            <w:tcW w:w="647" w:type="pct"/>
            <w:vAlign w:val="center"/>
            <w:hideMark/>
          </w:tcPr>
          <w:p w14:paraId="7F1E14E2" w14:textId="76F88652" w:rsidR="00D306F3" w:rsidRPr="00956FC7" w:rsidRDefault="00D306F3" w:rsidP="0060601A">
            <w:pPr>
              <w:pStyle w:val="-4"/>
              <w:rPr>
                <w:color w:val="000000"/>
              </w:rPr>
            </w:pPr>
            <w:r w:rsidRPr="00956FC7">
              <w:t>10617,6</w:t>
            </w:r>
          </w:p>
        </w:tc>
        <w:tc>
          <w:tcPr>
            <w:tcW w:w="648" w:type="pct"/>
            <w:tcBorders>
              <w:top w:val="single" w:sz="4" w:space="0" w:color="auto"/>
              <w:left w:val="single" w:sz="4" w:space="0" w:color="auto"/>
              <w:bottom w:val="single" w:sz="4" w:space="0" w:color="auto"/>
              <w:right w:val="single" w:sz="4" w:space="0" w:color="auto"/>
            </w:tcBorders>
            <w:vAlign w:val="center"/>
          </w:tcPr>
          <w:p w14:paraId="40140CF3" w14:textId="2B2215D9" w:rsidR="00D306F3" w:rsidRPr="00956FC7" w:rsidRDefault="00D306F3" w:rsidP="0060601A">
            <w:pPr>
              <w:pStyle w:val="-4"/>
            </w:pPr>
            <w:r w:rsidRPr="00956FC7">
              <w:t>10983,5</w:t>
            </w:r>
          </w:p>
        </w:tc>
      </w:tr>
      <w:tr w:rsidR="00D306F3" w:rsidRPr="00956FC7" w14:paraId="467EDD11" w14:textId="77777777" w:rsidTr="00D306F3">
        <w:trPr>
          <w:cantSplit/>
          <w:trHeight w:val="283"/>
        </w:trPr>
        <w:tc>
          <w:tcPr>
            <w:tcW w:w="1764" w:type="pct"/>
            <w:vAlign w:val="center"/>
            <w:hideMark/>
          </w:tcPr>
          <w:p w14:paraId="7040611D" w14:textId="77777777" w:rsidR="00D306F3" w:rsidRPr="00956FC7" w:rsidRDefault="00D306F3" w:rsidP="0060601A">
            <w:pPr>
              <w:spacing w:line="240" w:lineRule="auto"/>
              <w:ind w:firstLine="0"/>
              <w:jc w:val="left"/>
              <w:rPr>
                <w:rFonts w:eastAsia="Times New Roman" w:cs="Times New Roman"/>
                <w:color w:val="000000"/>
                <w:sz w:val="20"/>
                <w:lang w:eastAsia="ru-RU"/>
              </w:rPr>
            </w:pPr>
            <w:r w:rsidRPr="00956FC7">
              <w:rPr>
                <w:rFonts w:eastAsia="Times New Roman" w:cs="Times New Roman"/>
                <w:color w:val="000000"/>
                <w:sz w:val="20"/>
                <w:lang w:eastAsia="ru-RU"/>
              </w:rPr>
              <w:t>Горячее водоснабжение</w:t>
            </w:r>
          </w:p>
        </w:tc>
        <w:tc>
          <w:tcPr>
            <w:tcW w:w="647" w:type="pct"/>
            <w:vAlign w:val="center"/>
            <w:hideMark/>
          </w:tcPr>
          <w:p w14:paraId="70DA8E9E" w14:textId="12057FEC" w:rsidR="00D306F3" w:rsidRPr="00956FC7" w:rsidRDefault="00D306F3" w:rsidP="0060601A">
            <w:pPr>
              <w:pStyle w:val="-4"/>
              <w:rPr>
                <w:color w:val="000000"/>
              </w:rPr>
            </w:pPr>
            <w:r w:rsidRPr="00956FC7">
              <w:t>22,5</w:t>
            </w:r>
          </w:p>
        </w:tc>
        <w:tc>
          <w:tcPr>
            <w:tcW w:w="647" w:type="pct"/>
            <w:vAlign w:val="center"/>
            <w:hideMark/>
          </w:tcPr>
          <w:p w14:paraId="0B9E319F" w14:textId="16C84EE6" w:rsidR="00D306F3" w:rsidRPr="00956FC7" w:rsidRDefault="00D306F3" w:rsidP="0060601A">
            <w:pPr>
              <w:pStyle w:val="-4"/>
              <w:rPr>
                <w:color w:val="000000"/>
              </w:rPr>
            </w:pPr>
            <w:r w:rsidRPr="00956FC7">
              <w:t>19,0</w:t>
            </w:r>
          </w:p>
        </w:tc>
        <w:tc>
          <w:tcPr>
            <w:tcW w:w="647" w:type="pct"/>
            <w:vAlign w:val="center"/>
            <w:hideMark/>
          </w:tcPr>
          <w:p w14:paraId="4EE25BBB" w14:textId="76B7F02C" w:rsidR="00D306F3" w:rsidRPr="00956FC7" w:rsidRDefault="00D306F3" w:rsidP="0060601A">
            <w:pPr>
              <w:pStyle w:val="-4"/>
              <w:rPr>
                <w:color w:val="000000"/>
              </w:rPr>
            </w:pPr>
            <w:r w:rsidRPr="00956FC7">
              <w:t>21,2</w:t>
            </w:r>
          </w:p>
        </w:tc>
        <w:tc>
          <w:tcPr>
            <w:tcW w:w="647" w:type="pct"/>
            <w:vAlign w:val="center"/>
            <w:hideMark/>
          </w:tcPr>
          <w:p w14:paraId="5CE5ECE6" w14:textId="6C18AE49" w:rsidR="00D306F3" w:rsidRPr="00956FC7" w:rsidRDefault="00D306F3" w:rsidP="0060601A">
            <w:pPr>
              <w:pStyle w:val="-4"/>
              <w:rPr>
                <w:color w:val="000000"/>
              </w:rPr>
            </w:pPr>
            <w:r w:rsidRPr="00956FC7">
              <w:t>15,6</w:t>
            </w:r>
          </w:p>
        </w:tc>
        <w:tc>
          <w:tcPr>
            <w:tcW w:w="648" w:type="pct"/>
            <w:tcBorders>
              <w:top w:val="nil"/>
              <w:left w:val="single" w:sz="4" w:space="0" w:color="auto"/>
              <w:bottom w:val="single" w:sz="4" w:space="0" w:color="auto"/>
              <w:right w:val="single" w:sz="4" w:space="0" w:color="auto"/>
            </w:tcBorders>
            <w:vAlign w:val="center"/>
          </w:tcPr>
          <w:p w14:paraId="7BBE16D5" w14:textId="64DCC911" w:rsidR="00D306F3" w:rsidRPr="00956FC7" w:rsidRDefault="00D306F3" w:rsidP="0060601A">
            <w:pPr>
              <w:pStyle w:val="-4"/>
            </w:pPr>
            <w:r w:rsidRPr="00956FC7">
              <w:t>15,3</w:t>
            </w:r>
          </w:p>
        </w:tc>
      </w:tr>
      <w:tr w:rsidR="00D306F3" w:rsidRPr="00956FC7" w14:paraId="34247AF8" w14:textId="77777777" w:rsidTr="00D306F3">
        <w:trPr>
          <w:cantSplit/>
          <w:trHeight w:val="283"/>
        </w:trPr>
        <w:tc>
          <w:tcPr>
            <w:tcW w:w="1764" w:type="pct"/>
            <w:vAlign w:val="center"/>
            <w:hideMark/>
          </w:tcPr>
          <w:p w14:paraId="2128E020" w14:textId="77777777" w:rsidR="00D306F3" w:rsidRPr="00956FC7" w:rsidRDefault="00D306F3" w:rsidP="0060601A">
            <w:pPr>
              <w:spacing w:line="240" w:lineRule="auto"/>
              <w:ind w:firstLine="0"/>
              <w:jc w:val="left"/>
              <w:rPr>
                <w:rFonts w:eastAsia="Times New Roman" w:cs="Times New Roman"/>
                <w:color w:val="000000"/>
                <w:sz w:val="20"/>
                <w:lang w:eastAsia="ru-RU"/>
              </w:rPr>
            </w:pPr>
            <w:r w:rsidRPr="00956FC7">
              <w:rPr>
                <w:rFonts w:eastAsia="Times New Roman" w:cs="Times New Roman"/>
                <w:color w:val="000000"/>
                <w:sz w:val="20"/>
                <w:lang w:eastAsia="ru-RU"/>
              </w:rPr>
              <w:t>Техническое водоснабжение</w:t>
            </w:r>
          </w:p>
        </w:tc>
        <w:tc>
          <w:tcPr>
            <w:tcW w:w="647" w:type="pct"/>
            <w:vAlign w:val="center"/>
            <w:hideMark/>
          </w:tcPr>
          <w:p w14:paraId="382AE1A6" w14:textId="68DE89B6" w:rsidR="00D306F3" w:rsidRPr="00956FC7" w:rsidRDefault="00D306F3" w:rsidP="0060601A">
            <w:pPr>
              <w:pStyle w:val="-4"/>
              <w:rPr>
                <w:color w:val="000000"/>
              </w:rPr>
            </w:pPr>
            <w:r w:rsidRPr="00956FC7">
              <w:t>0,0</w:t>
            </w:r>
          </w:p>
        </w:tc>
        <w:tc>
          <w:tcPr>
            <w:tcW w:w="647" w:type="pct"/>
            <w:vAlign w:val="center"/>
            <w:hideMark/>
          </w:tcPr>
          <w:p w14:paraId="601F75B8" w14:textId="4770EED6" w:rsidR="00D306F3" w:rsidRPr="00956FC7" w:rsidRDefault="00D306F3" w:rsidP="0060601A">
            <w:pPr>
              <w:pStyle w:val="-4"/>
              <w:rPr>
                <w:color w:val="000000"/>
              </w:rPr>
            </w:pPr>
            <w:r w:rsidRPr="00956FC7">
              <w:t>0,0</w:t>
            </w:r>
          </w:p>
        </w:tc>
        <w:tc>
          <w:tcPr>
            <w:tcW w:w="647" w:type="pct"/>
            <w:vAlign w:val="center"/>
            <w:hideMark/>
          </w:tcPr>
          <w:p w14:paraId="31F3FA92" w14:textId="318EA215" w:rsidR="00D306F3" w:rsidRPr="00956FC7" w:rsidRDefault="00D306F3" w:rsidP="0060601A">
            <w:pPr>
              <w:pStyle w:val="-4"/>
              <w:rPr>
                <w:color w:val="000000"/>
              </w:rPr>
            </w:pPr>
            <w:r w:rsidRPr="00956FC7">
              <w:t>0,0</w:t>
            </w:r>
          </w:p>
        </w:tc>
        <w:tc>
          <w:tcPr>
            <w:tcW w:w="647" w:type="pct"/>
            <w:vAlign w:val="center"/>
            <w:hideMark/>
          </w:tcPr>
          <w:p w14:paraId="77E08E00" w14:textId="6348CECF" w:rsidR="00D306F3" w:rsidRPr="00956FC7" w:rsidRDefault="00D306F3" w:rsidP="0060601A">
            <w:pPr>
              <w:pStyle w:val="-4"/>
              <w:rPr>
                <w:color w:val="000000"/>
              </w:rPr>
            </w:pPr>
            <w:r w:rsidRPr="00956FC7">
              <w:t>0,0</w:t>
            </w:r>
          </w:p>
        </w:tc>
        <w:tc>
          <w:tcPr>
            <w:tcW w:w="648" w:type="pct"/>
            <w:tcBorders>
              <w:top w:val="nil"/>
              <w:left w:val="single" w:sz="4" w:space="0" w:color="auto"/>
              <w:bottom w:val="single" w:sz="4" w:space="0" w:color="auto"/>
              <w:right w:val="single" w:sz="4" w:space="0" w:color="auto"/>
            </w:tcBorders>
            <w:vAlign w:val="center"/>
          </w:tcPr>
          <w:p w14:paraId="7CB48378" w14:textId="623D61FA" w:rsidR="00D306F3" w:rsidRPr="00956FC7" w:rsidRDefault="00D306F3" w:rsidP="0060601A">
            <w:pPr>
              <w:pStyle w:val="-4"/>
            </w:pPr>
            <w:r w:rsidRPr="00956FC7">
              <w:t>0,0</w:t>
            </w:r>
          </w:p>
        </w:tc>
      </w:tr>
      <w:tr w:rsidR="00D306F3" w:rsidRPr="00956FC7" w14:paraId="597D6FEF" w14:textId="77777777" w:rsidTr="00546399">
        <w:trPr>
          <w:cantSplit/>
          <w:trHeight w:val="283"/>
        </w:trPr>
        <w:tc>
          <w:tcPr>
            <w:tcW w:w="1764" w:type="pct"/>
            <w:vAlign w:val="center"/>
            <w:hideMark/>
          </w:tcPr>
          <w:p w14:paraId="4DABC1AF" w14:textId="77777777" w:rsidR="00D306F3" w:rsidRPr="00956FC7" w:rsidRDefault="00D306F3" w:rsidP="0060601A">
            <w:pPr>
              <w:spacing w:line="240" w:lineRule="auto"/>
              <w:ind w:firstLine="0"/>
              <w:jc w:val="left"/>
              <w:rPr>
                <w:rFonts w:eastAsia="Times New Roman" w:cs="Times New Roman"/>
                <w:b/>
                <w:bCs/>
                <w:color w:val="000000"/>
                <w:sz w:val="20"/>
                <w:lang w:eastAsia="ru-RU"/>
              </w:rPr>
            </w:pPr>
            <w:r w:rsidRPr="00956FC7">
              <w:rPr>
                <w:rFonts w:eastAsia="Times New Roman" w:cs="Times New Roman"/>
                <w:b/>
                <w:bCs/>
                <w:color w:val="000000"/>
                <w:sz w:val="20"/>
                <w:lang w:eastAsia="ru-RU"/>
              </w:rPr>
              <w:t>Всего:</w:t>
            </w:r>
          </w:p>
        </w:tc>
        <w:tc>
          <w:tcPr>
            <w:tcW w:w="647" w:type="pct"/>
            <w:vAlign w:val="center"/>
            <w:hideMark/>
          </w:tcPr>
          <w:p w14:paraId="513242FF" w14:textId="65B0D746" w:rsidR="00D306F3" w:rsidRPr="00956FC7" w:rsidRDefault="00D306F3" w:rsidP="0060601A">
            <w:pPr>
              <w:pStyle w:val="-4"/>
              <w:rPr>
                <w:b/>
                <w:bCs/>
                <w:color w:val="000000"/>
              </w:rPr>
            </w:pPr>
            <w:r w:rsidRPr="00956FC7">
              <w:rPr>
                <w:b/>
                <w:bCs/>
              </w:rPr>
              <w:t>7709,1</w:t>
            </w:r>
          </w:p>
        </w:tc>
        <w:tc>
          <w:tcPr>
            <w:tcW w:w="647" w:type="pct"/>
            <w:vAlign w:val="center"/>
            <w:hideMark/>
          </w:tcPr>
          <w:p w14:paraId="1041041C" w14:textId="3C28EF0B" w:rsidR="00D306F3" w:rsidRPr="00956FC7" w:rsidRDefault="00D306F3" w:rsidP="0060601A">
            <w:pPr>
              <w:pStyle w:val="-4"/>
              <w:rPr>
                <w:b/>
                <w:bCs/>
                <w:color w:val="000000"/>
              </w:rPr>
            </w:pPr>
            <w:r w:rsidRPr="00956FC7">
              <w:rPr>
                <w:b/>
                <w:bCs/>
              </w:rPr>
              <w:t>9521,9</w:t>
            </w:r>
          </w:p>
        </w:tc>
        <w:tc>
          <w:tcPr>
            <w:tcW w:w="647" w:type="pct"/>
            <w:vAlign w:val="center"/>
            <w:hideMark/>
          </w:tcPr>
          <w:p w14:paraId="294766FD" w14:textId="5DD5D6E9" w:rsidR="00D306F3" w:rsidRPr="00956FC7" w:rsidRDefault="00D306F3" w:rsidP="0060601A">
            <w:pPr>
              <w:pStyle w:val="-4"/>
              <w:rPr>
                <w:b/>
                <w:bCs/>
                <w:color w:val="000000"/>
              </w:rPr>
            </w:pPr>
            <w:r w:rsidRPr="00956FC7">
              <w:rPr>
                <w:b/>
                <w:bCs/>
              </w:rPr>
              <w:t>10157,5</w:t>
            </w:r>
          </w:p>
        </w:tc>
        <w:tc>
          <w:tcPr>
            <w:tcW w:w="647" w:type="pct"/>
            <w:vAlign w:val="center"/>
            <w:hideMark/>
          </w:tcPr>
          <w:p w14:paraId="3346AFF5" w14:textId="4A298D10" w:rsidR="00D306F3" w:rsidRPr="00956FC7" w:rsidRDefault="00D306F3" w:rsidP="0060601A">
            <w:pPr>
              <w:pStyle w:val="-4"/>
              <w:rPr>
                <w:b/>
                <w:bCs/>
                <w:color w:val="000000"/>
              </w:rPr>
            </w:pPr>
            <w:r w:rsidRPr="00956FC7">
              <w:rPr>
                <w:b/>
                <w:bCs/>
              </w:rPr>
              <w:t>10633,2</w:t>
            </w:r>
          </w:p>
        </w:tc>
        <w:tc>
          <w:tcPr>
            <w:tcW w:w="648" w:type="pct"/>
            <w:tcBorders>
              <w:top w:val="nil"/>
              <w:left w:val="single" w:sz="4" w:space="0" w:color="auto"/>
              <w:bottom w:val="single" w:sz="4" w:space="0" w:color="auto"/>
              <w:right w:val="single" w:sz="4" w:space="0" w:color="auto"/>
            </w:tcBorders>
            <w:vAlign w:val="center"/>
          </w:tcPr>
          <w:p w14:paraId="39D91EC0" w14:textId="47602F74" w:rsidR="00D306F3" w:rsidRPr="00956FC7" w:rsidRDefault="00D306F3" w:rsidP="0060601A">
            <w:pPr>
              <w:pStyle w:val="-4"/>
            </w:pPr>
            <w:r w:rsidRPr="00956FC7">
              <w:rPr>
                <w:b/>
                <w:bCs/>
              </w:rPr>
              <w:t>10998,8</w:t>
            </w:r>
          </w:p>
        </w:tc>
      </w:tr>
    </w:tbl>
    <w:p w14:paraId="6E048D6C" w14:textId="77777777" w:rsidR="009E47C2" w:rsidRPr="00956FC7" w:rsidRDefault="009E47C2" w:rsidP="0060601A">
      <w:pPr>
        <w:pStyle w:val="ac"/>
      </w:pPr>
    </w:p>
    <w:p w14:paraId="444BD6BE" w14:textId="2F902D80" w:rsidR="00CF7A5F" w:rsidRPr="00956FC7" w:rsidRDefault="009C3D31" w:rsidP="0060601A">
      <w:pPr>
        <w:pStyle w:val="ac"/>
      </w:pPr>
      <w:r w:rsidRPr="00956FC7">
        <w:t>По расчетам, результаты которых представлены в таблице</w:t>
      </w:r>
      <w:r w:rsidR="00BA4802" w:rsidRPr="00956FC7">
        <w:t xml:space="preserve"> </w:t>
      </w:r>
      <w:r w:rsidR="00BA4802" w:rsidRPr="00956FC7">
        <w:fldChar w:fldCharType="begin"/>
      </w:r>
      <w:r w:rsidR="00BA4802" w:rsidRPr="00956FC7">
        <w:instrText xml:space="preserve"> REF  _Ref129270001 \h \r \t </w:instrText>
      </w:r>
      <w:r w:rsidR="005A0E1E" w:rsidRPr="00956FC7">
        <w:instrText xml:space="preserve"> \* MERGEFORMAT </w:instrText>
      </w:r>
      <w:r w:rsidR="00BA4802" w:rsidRPr="00956FC7">
        <w:fldChar w:fldCharType="separate"/>
      </w:r>
      <w:r w:rsidR="00DA6078">
        <w:t>1.15</w:t>
      </w:r>
      <w:r w:rsidR="00BA4802" w:rsidRPr="00956FC7">
        <w:fldChar w:fldCharType="end"/>
      </w:r>
      <w:r w:rsidRPr="00956FC7">
        <w:t>, можно сделать вывод, что в</w:t>
      </w:r>
      <w:r w:rsidR="00041F34" w:rsidRPr="00956FC7">
        <w:t xml:space="preserve"> 202</w:t>
      </w:r>
      <w:r w:rsidR="008F6E90" w:rsidRPr="00956FC7">
        <w:t>4</w:t>
      </w:r>
      <w:r w:rsidR="00CF7A5F" w:rsidRPr="00956FC7">
        <w:t xml:space="preserve"> году из суммарного потребления воды населением на долю холодной питьевой воды пришлось </w:t>
      </w:r>
      <w:r w:rsidR="005E44F5" w:rsidRPr="00956FC7">
        <w:t>почти все 100</w:t>
      </w:r>
      <w:r w:rsidR="009E47C2" w:rsidRPr="00956FC7">
        <w:t> </w:t>
      </w:r>
      <w:r w:rsidR="00CF7A5F" w:rsidRPr="00956FC7">
        <w:t xml:space="preserve">%, расход горячей воды на хозяйственно-питьевые нужды населения составил </w:t>
      </w:r>
      <w:r w:rsidR="005E44F5" w:rsidRPr="00956FC7">
        <w:t>менее 1</w:t>
      </w:r>
      <w:r w:rsidR="009E47C2" w:rsidRPr="00956FC7">
        <w:t> </w:t>
      </w:r>
      <w:r w:rsidR="00CF7A5F" w:rsidRPr="00956FC7">
        <w:t>%, техническая вода населением не потребляется.</w:t>
      </w:r>
    </w:p>
    <w:p w14:paraId="2C7A00D4" w14:textId="291C718C" w:rsidR="00CF7A5F" w:rsidRPr="00956FC7" w:rsidRDefault="00CF7A5F" w:rsidP="0060601A">
      <w:pPr>
        <w:pStyle w:val="ac"/>
      </w:pPr>
      <w:r w:rsidRPr="00956FC7">
        <w:t xml:space="preserve">Ниже представлена динамика потребления воды населением </w:t>
      </w:r>
      <w:r w:rsidR="005E44F5" w:rsidRPr="00956FC7">
        <w:t>Мур</w:t>
      </w:r>
      <w:r w:rsidR="0043799F" w:rsidRPr="00956FC7">
        <w:t xml:space="preserve">инского городского поселения </w:t>
      </w:r>
      <w:r w:rsidR="008F6E90" w:rsidRPr="00956FC7">
        <w:t>за 2020-2024</w:t>
      </w:r>
      <w:r w:rsidR="0043799F" w:rsidRPr="00956FC7">
        <w:t> гг</w:t>
      </w:r>
      <w:r w:rsidRPr="00956FC7">
        <w:t>.</w:t>
      </w:r>
    </w:p>
    <w:p w14:paraId="59A5C10F" w14:textId="16086253" w:rsidR="00EE5C5C" w:rsidRPr="00956FC7" w:rsidRDefault="00ED1A43" w:rsidP="0060601A">
      <w:pPr>
        <w:pStyle w:val="ad"/>
        <w:rPr>
          <w:lang w:eastAsia="ru-RU"/>
        </w:rPr>
      </w:pPr>
      <w:r w:rsidRPr="00956FC7">
        <w:rPr>
          <w:lang w:eastAsia="ru-RU"/>
        </w:rPr>
        <w:lastRenderedPageBreak/>
        <w:drawing>
          <wp:inline distT="0" distB="0" distL="0" distR="0" wp14:anchorId="01AC8B8E" wp14:editId="07C46FF9">
            <wp:extent cx="6115050" cy="3261360"/>
            <wp:effectExtent l="0" t="0" r="0" b="0"/>
            <wp:docPr id="1062204060" name="Рисунок 106220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115050" cy="3261360"/>
                    </a:xfrm>
                    <a:prstGeom prst="rect">
                      <a:avLst/>
                    </a:prstGeom>
                    <a:noFill/>
                  </pic:spPr>
                </pic:pic>
              </a:graphicData>
            </a:graphic>
          </wp:inline>
        </w:drawing>
      </w:r>
    </w:p>
    <w:p w14:paraId="0805C204" w14:textId="32791B69" w:rsidR="0043799F" w:rsidRPr="00956FC7" w:rsidRDefault="0043799F" w:rsidP="0060601A">
      <w:pPr>
        <w:pStyle w:val="-2"/>
      </w:pPr>
      <w:r w:rsidRPr="00956FC7">
        <w:t xml:space="preserve">Динамика потребления воды населением </w:t>
      </w:r>
      <w:r w:rsidR="00F85D62" w:rsidRPr="00956FC7">
        <w:t>Мур</w:t>
      </w:r>
      <w:r w:rsidRPr="00956FC7">
        <w:t>инс</w:t>
      </w:r>
      <w:r w:rsidR="008F6E90" w:rsidRPr="00956FC7">
        <w:t>кого городского поселения за 2020-2024</w:t>
      </w:r>
      <w:r w:rsidRPr="00956FC7">
        <w:t> гг.</w:t>
      </w:r>
    </w:p>
    <w:p w14:paraId="253C2A59" w14:textId="25522C16" w:rsidR="00CF7A5F" w:rsidRPr="00956FC7" w:rsidRDefault="0043799F" w:rsidP="0060601A">
      <w:pPr>
        <w:pStyle w:val="ac"/>
      </w:pPr>
      <w:r w:rsidRPr="00956FC7">
        <w:t xml:space="preserve">За рассматриваемый период, потребление населением холодной (питьевой) воды увеличилось в </w:t>
      </w:r>
      <w:r w:rsidR="00ED1A43" w:rsidRPr="00956FC7">
        <w:t>1,42</w:t>
      </w:r>
      <w:r w:rsidR="00816353" w:rsidRPr="00956FC7">
        <w:t xml:space="preserve"> раз</w:t>
      </w:r>
      <w:r w:rsidR="00EE5C5C" w:rsidRPr="00956FC7">
        <w:t>а</w:t>
      </w:r>
      <w:r w:rsidRPr="00956FC7">
        <w:t>.</w:t>
      </w:r>
    </w:p>
    <w:p w14:paraId="1C1B4E27" w14:textId="078F740A" w:rsidR="00753809" w:rsidRPr="00956FC7" w:rsidRDefault="00753809" w:rsidP="0060601A">
      <w:pPr>
        <w:pStyle w:val="ac"/>
      </w:pPr>
      <w:r w:rsidRPr="00956FC7">
        <w:t xml:space="preserve">Нормативы потребления горячей и холодной воды установлены согласно </w:t>
      </w:r>
      <w:r w:rsidR="0043799F" w:rsidRPr="00956FC7">
        <w:t>Постановления Правительства Ленинградской области от 11 февраля 2013 г. № 25</w:t>
      </w:r>
      <w:r w:rsidR="0043799F" w:rsidRPr="00956FC7">
        <w:rPr>
          <w:rFonts w:eastAsia="Calibri"/>
        </w:rPr>
        <w:t xml:space="preserve"> «Об</w:t>
      </w:r>
      <w:r w:rsidR="00591C00" w:rsidRPr="00956FC7">
        <w:rPr>
          <w:rFonts w:eastAsia="Calibri"/>
        </w:rPr>
        <w:t> </w:t>
      </w:r>
      <w:r w:rsidR="0043799F" w:rsidRPr="00956FC7">
        <w:rPr>
          <w:rFonts w:eastAsia="Calibri"/>
        </w:rPr>
        <w:t>утверждении нормативов потребления коммунальных услуг по водоснабжению, водоотведению гражданами, проживающими в многоквартирных домах или жилых домах на территории Ленинградск</w:t>
      </w:r>
      <w:r w:rsidR="00784E54" w:rsidRPr="00956FC7">
        <w:rPr>
          <w:rFonts w:eastAsia="Calibri"/>
        </w:rPr>
        <w:t>ой области» (с изменениями на 19 июля 2022</w:t>
      </w:r>
      <w:r w:rsidR="0043799F" w:rsidRPr="00956FC7">
        <w:rPr>
          <w:rFonts w:eastAsia="Calibri"/>
        </w:rPr>
        <w:t xml:space="preserve"> года)</w:t>
      </w:r>
      <w:r w:rsidRPr="00956FC7">
        <w:t>.</w:t>
      </w:r>
    </w:p>
    <w:p w14:paraId="2DB01B36" w14:textId="65774C79" w:rsidR="00753809" w:rsidRPr="00956FC7" w:rsidRDefault="0006631F" w:rsidP="0060601A">
      <w:pPr>
        <w:pStyle w:val="ac"/>
      </w:pPr>
      <w:r w:rsidRPr="00956FC7">
        <w:t xml:space="preserve">Действующие нормативы представлены в таблицах </w:t>
      </w:r>
      <w:r w:rsidR="00BA4802" w:rsidRPr="00956FC7">
        <w:fldChar w:fldCharType="begin"/>
      </w:r>
      <w:r w:rsidR="00BA4802" w:rsidRPr="00956FC7">
        <w:instrText xml:space="preserve"> REF  _Ref129270050 \h \r \t </w:instrText>
      </w:r>
      <w:r w:rsidR="003A0606" w:rsidRPr="00956FC7">
        <w:instrText xml:space="preserve"> \* MERGEFORMAT </w:instrText>
      </w:r>
      <w:r w:rsidR="00BA4802" w:rsidRPr="00956FC7">
        <w:fldChar w:fldCharType="separate"/>
      </w:r>
      <w:r w:rsidR="00DA6078">
        <w:t>1.16</w:t>
      </w:r>
      <w:r w:rsidR="00BA4802" w:rsidRPr="00956FC7">
        <w:fldChar w:fldCharType="end"/>
      </w:r>
      <w:r w:rsidR="00BA4802" w:rsidRPr="00956FC7">
        <w:t xml:space="preserve"> и </w:t>
      </w:r>
      <w:r w:rsidR="00BA4802" w:rsidRPr="00956FC7">
        <w:fldChar w:fldCharType="begin"/>
      </w:r>
      <w:r w:rsidR="00BA4802" w:rsidRPr="00956FC7">
        <w:instrText xml:space="preserve"> REF  _Ref129270082 \h \r \t </w:instrText>
      </w:r>
      <w:r w:rsidR="003A0606" w:rsidRPr="00956FC7">
        <w:instrText xml:space="preserve"> \* MERGEFORMAT </w:instrText>
      </w:r>
      <w:r w:rsidR="00BA4802" w:rsidRPr="00956FC7">
        <w:fldChar w:fldCharType="separate"/>
      </w:r>
      <w:r w:rsidR="00DA6078">
        <w:t>1.17</w:t>
      </w:r>
      <w:r w:rsidR="00BA4802" w:rsidRPr="00956FC7">
        <w:fldChar w:fldCharType="end"/>
      </w:r>
      <w:r w:rsidRPr="00956FC7">
        <w:t>.</w:t>
      </w:r>
    </w:p>
    <w:p w14:paraId="3A83C6C8" w14:textId="77777777" w:rsidR="001A287B" w:rsidRPr="00956FC7" w:rsidRDefault="001A287B" w:rsidP="0060601A">
      <w:pPr>
        <w:pStyle w:val="ac"/>
      </w:pPr>
      <w:r w:rsidRPr="00956FC7">
        <w:t>На территории Муринского городского поселения техническое водоснабжение не осуществляется.</w:t>
      </w:r>
    </w:p>
    <w:p w14:paraId="6AC7D68C" w14:textId="77777777" w:rsidR="001A287B" w:rsidRPr="00956FC7" w:rsidRDefault="001A287B" w:rsidP="0060601A">
      <w:pPr>
        <w:pStyle w:val="ac"/>
      </w:pPr>
    </w:p>
    <w:p w14:paraId="5CEA2EF6" w14:textId="12CB03F8" w:rsidR="00E103A2" w:rsidRPr="00956FC7" w:rsidRDefault="00E103A2" w:rsidP="0060601A">
      <w:pPr>
        <w:pStyle w:val="ac"/>
      </w:pPr>
      <w:r w:rsidRPr="00956FC7">
        <w:br w:type="page"/>
      </w:r>
    </w:p>
    <w:p w14:paraId="005062A5" w14:textId="245875D4" w:rsidR="0006631F" w:rsidRPr="00956FC7" w:rsidRDefault="0043799F" w:rsidP="0060601A">
      <w:pPr>
        <w:pStyle w:val="-1"/>
      </w:pPr>
      <w:bookmarkStart w:id="98" w:name="_Ref129270050"/>
      <w:r w:rsidRPr="00956FC7">
        <w:lastRenderedPageBreak/>
        <w:t>Нормативы потребления коммунальной услуги по холодн</w:t>
      </w:r>
      <w:r w:rsidR="00E74961" w:rsidRPr="00956FC7">
        <w:t>ому водоснабжению</w:t>
      </w:r>
      <w:r w:rsidRPr="00956FC7">
        <w:t xml:space="preserve"> в жилых помещениях в многоквартирных домах и жилых домах на территории Ленинградской области</w:t>
      </w:r>
      <w:bookmarkEnd w:id="9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7137"/>
        <w:gridCol w:w="1991"/>
      </w:tblGrid>
      <w:tr w:rsidR="001A287B" w:rsidRPr="00956FC7" w14:paraId="546A7FBA" w14:textId="77777777" w:rsidTr="001A287B">
        <w:trPr>
          <w:cantSplit/>
          <w:trHeight w:val="283"/>
          <w:tblHeader/>
        </w:trPr>
        <w:tc>
          <w:tcPr>
            <w:tcW w:w="292" w:type="pct"/>
            <w:vAlign w:val="center"/>
            <w:hideMark/>
          </w:tcPr>
          <w:p w14:paraId="2DB5C7AB" w14:textId="77777777" w:rsidR="001A287B" w:rsidRPr="00956FC7" w:rsidRDefault="001A287B" w:rsidP="0060601A">
            <w:pPr>
              <w:pStyle w:val="-5"/>
            </w:pPr>
            <w:r w:rsidRPr="00956FC7">
              <w:t>№ п/п</w:t>
            </w:r>
          </w:p>
        </w:tc>
        <w:tc>
          <w:tcPr>
            <w:tcW w:w="3681" w:type="pct"/>
            <w:vAlign w:val="center"/>
            <w:hideMark/>
          </w:tcPr>
          <w:p w14:paraId="31B9C689" w14:textId="77777777" w:rsidR="001A287B" w:rsidRPr="00956FC7" w:rsidRDefault="001A287B" w:rsidP="0060601A">
            <w:pPr>
              <w:pStyle w:val="-5"/>
            </w:pPr>
            <w:r w:rsidRPr="00956FC7">
              <w:t>Степень благоустройства</w:t>
            </w:r>
          </w:p>
        </w:tc>
        <w:tc>
          <w:tcPr>
            <w:tcW w:w="1027" w:type="pct"/>
            <w:vAlign w:val="center"/>
            <w:hideMark/>
          </w:tcPr>
          <w:p w14:paraId="20688FDF" w14:textId="560C12B9" w:rsidR="001A287B" w:rsidRPr="00956FC7" w:rsidRDefault="001A287B" w:rsidP="0060601A">
            <w:pPr>
              <w:pStyle w:val="-5"/>
            </w:pPr>
            <w:r w:rsidRPr="00956FC7">
              <w:t>Нормативы потребления ХВС, м³/чел в мес.</w:t>
            </w:r>
          </w:p>
        </w:tc>
      </w:tr>
      <w:tr w:rsidR="001A287B" w:rsidRPr="00956FC7" w14:paraId="2A48338C" w14:textId="77777777" w:rsidTr="001A287B">
        <w:trPr>
          <w:cantSplit/>
          <w:trHeight w:val="283"/>
        </w:trPr>
        <w:tc>
          <w:tcPr>
            <w:tcW w:w="292" w:type="pct"/>
            <w:vAlign w:val="center"/>
            <w:hideMark/>
          </w:tcPr>
          <w:p w14:paraId="35340CF7" w14:textId="77777777" w:rsidR="003870CF" w:rsidRPr="00956FC7" w:rsidRDefault="003870CF" w:rsidP="0060601A">
            <w:pPr>
              <w:pStyle w:val="-4"/>
            </w:pPr>
            <w:r w:rsidRPr="00956FC7">
              <w:t>1</w:t>
            </w:r>
          </w:p>
        </w:tc>
        <w:tc>
          <w:tcPr>
            <w:tcW w:w="3681" w:type="pct"/>
            <w:vAlign w:val="center"/>
            <w:hideMark/>
          </w:tcPr>
          <w:p w14:paraId="28E236A6" w14:textId="77777777" w:rsidR="003870CF" w:rsidRPr="00956FC7" w:rsidRDefault="003870CF" w:rsidP="0060601A">
            <w:pPr>
              <w:pStyle w:val="-4"/>
              <w:jc w:val="left"/>
            </w:pPr>
            <w:r w:rsidRPr="00956FC7">
              <w:t>Дома с централизованным горячим водоснабжением, оборудованные:</w:t>
            </w:r>
          </w:p>
        </w:tc>
        <w:tc>
          <w:tcPr>
            <w:tcW w:w="1027" w:type="pct"/>
            <w:vAlign w:val="center"/>
            <w:hideMark/>
          </w:tcPr>
          <w:p w14:paraId="09574CC2" w14:textId="77777777" w:rsidR="003870CF" w:rsidRPr="00956FC7" w:rsidRDefault="003870CF" w:rsidP="0060601A">
            <w:pPr>
              <w:pStyle w:val="-4"/>
            </w:pPr>
            <w:r w:rsidRPr="00956FC7">
              <w:t> </w:t>
            </w:r>
          </w:p>
        </w:tc>
      </w:tr>
      <w:tr w:rsidR="001A287B" w:rsidRPr="00956FC7" w14:paraId="071FFE81" w14:textId="77777777" w:rsidTr="001A287B">
        <w:trPr>
          <w:cantSplit/>
          <w:trHeight w:val="283"/>
        </w:trPr>
        <w:tc>
          <w:tcPr>
            <w:tcW w:w="292" w:type="pct"/>
            <w:vAlign w:val="center"/>
            <w:hideMark/>
          </w:tcPr>
          <w:p w14:paraId="2EEE3D94" w14:textId="77777777" w:rsidR="003870CF" w:rsidRPr="00956FC7" w:rsidRDefault="003870CF" w:rsidP="0060601A">
            <w:pPr>
              <w:pStyle w:val="-4"/>
            </w:pPr>
            <w:r w:rsidRPr="00956FC7">
              <w:t>1.1</w:t>
            </w:r>
          </w:p>
        </w:tc>
        <w:tc>
          <w:tcPr>
            <w:tcW w:w="3681" w:type="pct"/>
            <w:vAlign w:val="center"/>
            <w:hideMark/>
          </w:tcPr>
          <w:p w14:paraId="04BD27B1" w14:textId="77777777" w:rsidR="003870CF" w:rsidRPr="00956FC7" w:rsidRDefault="003870CF" w:rsidP="0060601A">
            <w:pPr>
              <w:pStyle w:val="-4"/>
              <w:ind w:left="284"/>
              <w:jc w:val="left"/>
            </w:pPr>
            <w:r w:rsidRPr="00956FC7">
              <w:t>унитазами, раковинами, мойками, ваннами от 1650 до 1700 мм с душем</w:t>
            </w:r>
          </w:p>
        </w:tc>
        <w:tc>
          <w:tcPr>
            <w:tcW w:w="1027" w:type="pct"/>
            <w:vAlign w:val="center"/>
            <w:hideMark/>
          </w:tcPr>
          <w:p w14:paraId="67A86B5E" w14:textId="77777777" w:rsidR="003870CF" w:rsidRPr="00956FC7" w:rsidRDefault="003870CF" w:rsidP="0060601A">
            <w:pPr>
              <w:pStyle w:val="-4"/>
            </w:pPr>
            <w:r w:rsidRPr="00956FC7">
              <w:t>4,59</w:t>
            </w:r>
          </w:p>
        </w:tc>
      </w:tr>
      <w:tr w:rsidR="001A287B" w:rsidRPr="00956FC7" w14:paraId="500695B9" w14:textId="77777777" w:rsidTr="001A287B">
        <w:trPr>
          <w:cantSplit/>
          <w:trHeight w:val="283"/>
        </w:trPr>
        <w:tc>
          <w:tcPr>
            <w:tcW w:w="292" w:type="pct"/>
            <w:vAlign w:val="center"/>
            <w:hideMark/>
          </w:tcPr>
          <w:p w14:paraId="71733D54" w14:textId="77777777" w:rsidR="003870CF" w:rsidRPr="00956FC7" w:rsidRDefault="003870CF" w:rsidP="0060601A">
            <w:pPr>
              <w:pStyle w:val="-4"/>
            </w:pPr>
            <w:r w:rsidRPr="00956FC7">
              <w:t>1.2</w:t>
            </w:r>
          </w:p>
        </w:tc>
        <w:tc>
          <w:tcPr>
            <w:tcW w:w="3681" w:type="pct"/>
            <w:vAlign w:val="center"/>
            <w:hideMark/>
          </w:tcPr>
          <w:p w14:paraId="6D04AEA2" w14:textId="77777777" w:rsidR="003870CF" w:rsidRPr="00956FC7" w:rsidRDefault="003870CF" w:rsidP="0060601A">
            <w:pPr>
              <w:pStyle w:val="-4"/>
              <w:ind w:left="284"/>
              <w:jc w:val="left"/>
            </w:pPr>
            <w:r w:rsidRPr="00956FC7">
              <w:t>унитазами, раковинами, мойками, ваннами от 1500 до 1550 мм с душем</w:t>
            </w:r>
          </w:p>
        </w:tc>
        <w:tc>
          <w:tcPr>
            <w:tcW w:w="1027" w:type="pct"/>
            <w:vAlign w:val="center"/>
            <w:hideMark/>
          </w:tcPr>
          <w:p w14:paraId="67AC6513" w14:textId="77777777" w:rsidR="003870CF" w:rsidRPr="00956FC7" w:rsidRDefault="003870CF" w:rsidP="0060601A">
            <w:pPr>
              <w:pStyle w:val="-4"/>
            </w:pPr>
            <w:r w:rsidRPr="00956FC7">
              <w:t>4,54</w:t>
            </w:r>
          </w:p>
        </w:tc>
      </w:tr>
      <w:tr w:rsidR="001A287B" w:rsidRPr="00956FC7" w14:paraId="022A5A52" w14:textId="77777777" w:rsidTr="001A287B">
        <w:trPr>
          <w:cantSplit/>
          <w:trHeight w:val="283"/>
        </w:trPr>
        <w:tc>
          <w:tcPr>
            <w:tcW w:w="292" w:type="pct"/>
            <w:vAlign w:val="center"/>
            <w:hideMark/>
          </w:tcPr>
          <w:p w14:paraId="27AAC5E1" w14:textId="77777777" w:rsidR="003870CF" w:rsidRPr="00956FC7" w:rsidRDefault="003870CF" w:rsidP="0060601A">
            <w:pPr>
              <w:pStyle w:val="-4"/>
            </w:pPr>
            <w:r w:rsidRPr="00956FC7">
              <w:t>1.3</w:t>
            </w:r>
          </w:p>
        </w:tc>
        <w:tc>
          <w:tcPr>
            <w:tcW w:w="3681" w:type="pct"/>
            <w:vAlign w:val="center"/>
            <w:hideMark/>
          </w:tcPr>
          <w:p w14:paraId="5D762340" w14:textId="77777777" w:rsidR="003870CF" w:rsidRPr="00956FC7" w:rsidRDefault="003870CF" w:rsidP="0060601A">
            <w:pPr>
              <w:pStyle w:val="-4"/>
              <w:ind w:left="284"/>
              <w:jc w:val="left"/>
            </w:pPr>
            <w:r w:rsidRPr="00956FC7">
              <w:t>унитазами, раковинами, мойками, сидячими ваннами (1200 мм) с душем</w:t>
            </w:r>
          </w:p>
        </w:tc>
        <w:tc>
          <w:tcPr>
            <w:tcW w:w="1027" w:type="pct"/>
            <w:vAlign w:val="center"/>
            <w:hideMark/>
          </w:tcPr>
          <w:p w14:paraId="18333847" w14:textId="77777777" w:rsidR="003870CF" w:rsidRPr="00956FC7" w:rsidRDefault="003870CF" w:rsidP="0060601A">
            <w:pPr>
              <w:pStyle w:val="-4"/>
            </w:pPr>
            <w:r w:rsidRPr="00956FC7">
              <w:t>4,49</w:t>
            </w:r>
          </w:p>
        </w:tc>
      </w:tr>
      <w:tr w:rsidR="001A287B" w:rsidRPr="00956FC7" w14:paraId="50CCFE51" w14:textId="77777777" w:rsidTr="001A287B">
        <w:trPr>
          <w:cantSplit/>
          <w:trHeight w:val="283"/>
        </w:trPr>
        <w:tc>
          <w:tcPr>
            <w:tcW w:w="292" w:type="pct"/>
            <w:vAlign w:val="center"/>
            <w:hideMark/>
          </w:tcPr>
          <w:p w14:paraId="2DD7A7DA" w14:textId="77777777" w:rsidR="003870CF" w:rsidRPr="00956FC7" w:rsidRDefault="003870CF" w:rsidP="0060601A">
            <w:pPr>
              <w:pStyle w:val="-4"/>
            </w:pPr>
            <w:r w:rsidRPr="00956FC7">
              <w:t>1.4</w:t>
            </w:r>
          </w:p>
        </w:tc>
        <w:tc>
          <w:tcPr>
            <w:tcW w:w="3681" w:type="pct"/>
            <w:vAlign w:val="center"/>
            <w:hideMark/>
          </w:tcPr>
          <w:p w14:paraId="454F1004" w14:textId="77777777" w:rsidR="003870CF" w:rsidRPr="00956FC7" w:rsidRDefault="003870CF" w:rsidP="0060601A">
            <w:pPr>
              <w:pStyle w:val="-4"/>
              <w:ind w:left="284"/>
              <w:jc w:val="left"/>
            </w:pPr>
            <w:r w:rsidRPr="00956FC7">
              <w:t>унитазами, раковинами, мойками, душем</w:t>
            </w:r>
          </w:p>
        </w:tc>
        <w:tc>
          <w:tcPr>
            <w:tcW w:w="1027" w:type="pct"/>
            <w:vAlign w:val="center"/>
            <w:hideMark/>
          </w:tcPr>
          <w:p w14:paraId="05263536" w14:textId="77777777" w:rsidR="003870CF" w:rsidRPr="00956FC7" w:rsidRDefault="003870CF" w:rsidP="0060601A">
            <w:pPr>
              <w:pStyle w:val="-4"/>
            </w:pPr>
            <w:r w:rsidRPr="00956FC7">
              <w:t>3,99</w:t>
            </w:r>
          </w:p>
        </w:tc>
      </w:tr>
      <w:tr w:rsidR="001A287B" w:rsidRPr="00956FC7" w14:paraId="1DDA99C2" w14:textId="77777777" w:rsidTr="001A287B">
        <w:trPr>
          <w:cantSplit/>
          <w:trHeight w:val="283"/>
        </w:trPr>
        <w:tc>
          <w:tcPr>
            <w:tcW w:w="292" w:type="pct"/>
            <w:vAlign w:val="center"/>
            <w:hideMark/>
          </w:tcPr>
          <w:p w14:paraId="63453DF1" w14:textId="77777777" w:rsidR="003870CF" w:rsidRPr="00956FC7" w:rsidRDefault="003870CF" w:rsidP="0060601A">
            <w:pPr>
              <w:pStyle w:val="-4"/>
            </w:pPr>
            <w:r w:rsidRPr="00956FC7">
              <w:t>1.5</w:t>
            </w:r>
          </w:p>
        </w:tc>
        <w:tc>
          <w:tcPr>
            <w:tcW w:w="3681" w:type="pct"/>
            <w:vAlign w:val="center"/>
            <w:hideMark/>
          </w:tcPr>
          <w:p w14:paraId="7266428E" w14:textId="77777777" w:rsidR="003870CF" w:rsidRPr="00956FC7" w:rsidRDefault="003870CF" w:rsidP="0060601A">
            <w:pPr>
              <w:pStyle w:val="-4"/>
              <w:ind w:left="284"/>
              <w:jc w:val="left"/>
            </w:pPr>
            <w:r w:rsidRPr="00956FC7">
              <w:t>унитазами, раковинами, мойками, ваннами без душа</w:t>
            </w:r>
          </w:p>
        </w:tc>
        <w:tc>
          <w:tcPr>
            <w:tcW w:w="1027" w:type="pct"/>
            <w:vAlign w:val="center"/>
            <w:hideMark/>
          </w:tcPr>
          <w:p w14:paraId="58143307" w14:textId="77777777" w:rsidR="003870CF" w:rsidRPr="00956FC7" w:rsidRDefault="003870CF" w:rsidP="0060601A">
            <w:pPr>
              <w:pStyle w:val="-4"/>
            </w:pPr>
            <w:r w:rsidRPr="00956FC7">
              <w:t>3,15</w:t>
            </w:r>
          </w:p>
        </w:tc>
      </w:tr>
      <w:tr w:rsidR="001A287B" w:rsidRPr="00956FC7" w14:paraId="4600576F" w14:textId="77777777" w:rsidTr="001A287B">
        <w:trPr>
          <w:cantSplit/>
          <w:trHeight w:val="283"/>
        </w:trPr>
        <w:tc>
          <w:tcPr>
            <w:tcW w:w="292" w:type="pct"/>
            <w:vAlign w:val="center"/>
            <w:hideMark/>
          </w:tcPr>
          <w:p w14:paraId="66497061" w14:textId="77777777" w:rsidR="003870CF" w:rsidRPr="00956FC7" w:rsidRDefault="003870CF" w:rsidP="0060601A">
            <w:pPr>
              <w:pStyle w:val="-4"/>
            </w:pPr>
            <w:r w:rsidRPr="00956FC7">
              <w:t>2</w:t>
            </w:r>
          </w:p>
        </w:tc>
        <w:tc>
          <w:tcPr>
            <w:tcW w:w="3681" w:type="pct"/>
            <w:vAlign w:val="center"/>
            <w:hideMark/>
          </w:tcPr>
          <w:p w14:paraId="2A692F54" w14:textId="77777777" w:rsidR="003870CF" w:rsidRPr="00956FC7" w:rsidRDefault="003870CF" w:rsidP="0060601A">
            <w:pPr>
              <w:pStyle w:val="-4"/>
              <w:jc w:val="left"/>
            </w:pPr>
            <w:r w:rsidRPr="00956FC7">
              <w:t>Дома с централизованным холодным водоснабжением, горячим водоснабжением, без централизованного водоотведения, оборудованные раковинами, мойками</w:t>
            </w:r>
          </w:p>
        </w:tc>
        <w:tc>
          <w:tcPr>
            <w:tcW w:w="1027" w:type="pct"/>
            <w:vAlign w:val="center"/>
            <w:hideMark/>
          </w:tcPr>
          <w:p w14:paraId="2049672F" w14:textId="1F99D309" w:rsidR="003870CF" w:rsidRPr="00956FC7" w:rsidRDefault="00233053" w:rsidP="0060601A">
            <w:pPr>
              <w:pStyle w:val="-4"/>
            </w:pPr>
            <w:r w:rsidRPr="00956FC7">
              <w:t>2,05</w:t>
            </w:r>
          </w:p>
        </w:tc>
      </w:tr>
      <w:tr w:rsidR="001A287B" w:rsidRPr="00956FC7" w14:paraId="3100CD87" w14:textId="77777777" w:rsidTr="001A287B">
        <w:trPr>
          <w:cantSplit/>
          <w:trHeight w:val="283"/>
        </w:trPr>
        <w:tc>
          <w:tcPr>
            <w:tcW w:w="292" w:type="pct"/>
            <w:vAlign w:val="center"/>
            <w:hideMark/>
          </w:tcPr>
          <w:p w14:paraId="16271824" w14:textId="77777777" w:rsidR="003870CF" w:rsidRPr="00956FC7" w:rsidRDefault="003870CF" w:rsidP="0060601A">
            <w:pPr>
              <w:pStyle w:val="-4"/>
            </w:pPr>
            <w:r w:rsidRPr="00956FC7">
              <w:t>3</w:t>
            </w:r>
          </w:p>
        </w:tc>
        <w:tc>
          <w:tcPr>
            <w:tcW w:w="3681" w:type="pct"/>
            <w:vAlign w:val="center"/>
            <w:hideMark/>
          </w:tcPr>
          <w:p w14:paraId="74D5D63F" w14:textId="77777777" w:rsidR="003870CF" w:rsidRPr="00956FC7" w:rsidRDefault="003870CF" w:rsidP="0060601A">
            <w:pPr>
              <w:pStyle w:val="-4"/>
              <w:jc w:val="left"/>
            </w:pPr>
            <w:r w:rsidRPr="00956FC7">
              <w:t>Дома с централизованным холодным водоснабжением, водоотведением, водонагревателями, оборудованные:</w:t>
            </w:r>
          </w:p>
        </w:tc>
        <w:tc>
          <w:tcPr>
            <w:tcW w:w="1027" w:type="pct"/>
            <w:vAlign w:val="center"/>
            <w:hideMark/>
          </w:tcPr>
          <w:p w14:paraId="4A891F6E" w14:textId="64818EF0" w:rsidR="003870CF" w:rsidRPr="00956FC7" w:rsidRDefault="003870CF" w:rsidP="0060601A">
            <w:pPr>
              <w:pStyle w:val="-4"/>
            </w:pPr>
          </w:p>
        </w:tc>
      </w:tr>
      <w:tr w:rsidR="001A287B" w:rsidRPr="00956FC7" w14:paraId="359676AD" w14:textId="77777777" w:rsidTr="001A287B">
        <w:trPr>
          <w:cantSplit/>
          <w:trHeight w:val="283"/>
        </w:trPr>
        <w:tc>
          <w:tcPr>
            <w:tcW w:w="292" w:type="pct"/>
            <w:vAlign w:val="center"/>
            <w:hideMark/>
          </w:tcPr>
          <w:p w14:paraId="06D97875" w14:textId="77777777" w:rsidR="003870CF" w:rsidRPr="00956FC7" w:rsidRDefault="003870CF" w:rsidP="0060601A">
            <w:pPr>
              <w:pStyle w:val="-4"/>
            </w:pPr>
            <w:r w:rsidRPr="00956FC7">
              <w:t>3.1</w:t>
            </w:r>
          </w:p>
        </w:tc>
        <w:tc>
          <w:tcPr>
            <w:tcW w:w="3681" w:type="pct"/>
            <w:vAlign w:val="center"/>
            <w:hideMark/>
          </w:tcPr>
          <w:p w14:paraId="5FEECDC2" w14:textId="77777777" w:rsidR="003870CF" w:rsidRPr="00956FC7" w:rsidRDefault="003870CF" w:rsidP="0060601A">
            <w:pPr>
              <w:pStyle w:val="-4"/>
              <w:ind w:left="284"/>
              <w:jc w:val="left"/>
            </w:pPr>
            <w:r w:rsidRPr="00956FC7">
              <w:t>унитазами, раковинами, мойками, ваннами от 1650 до 1700 мм с душем</w:t>
            </w:r>
          </w:p>
        </w:tc>
        <w:tc>
          <w:tcPr>
            <w:tcW w:w="1027" w:type="pct"/>
            <w:vAlign w:val="center"/>
            <w:hideMark/>
          </w:tcPr>
          <w:p w14:paraId="67588096" w14:textId="18362CF6" w:rsidR="003870CF" w:rsidRPr="00956FC7" w:rsidRDefault="00233053" w:rsidP="0060601A">
            <w:pPr>
              <w:pStyle w:val="-4"/>
            </w:pPr>
            <w:r w:rsidRPr="00956FC7">
              <w:t>7,56</w:t>
            </w:r>
          </w:p>
        </w:tc>
      </w:tr>
      <w:tr w:rsidR="001A287B" w:rsidRPr="00956FC7" w14:paraId="773E5C0F" w14:textId="77777777" w:rsidTr="001A287B">
        <w:trPr>
          <w:cantSplit/>
          <w:trHeight w:val="283"/>
        </w:trPr>
        <w:tc>
          <w:tcPr>
            <w:tcW w:w="292" w:type="pct"/>
            <w:vAlign w:val="center"/>
            <w:hideMark/>
          </w:tcPr>
          <w:p w14:paraId="685387FD" w14:textId="77777777" w:rsidR="003870CF" w:rsidRPr="00956FC7" w:rsidRDefault="003870CF" w:rsidP="0060601A">
            <w:pPr>
              <w:pStyle w:val="-4"/>
            </w:pPr>
            <w:r w:rsidRPr="00956FC7">
              <w:t>3.2</w:t>
            </w:r>
          </w:p>
        </w:tc>
        <w:tc>
          <w:tcPr>
            <w:tcW w:w="3681" w:type="pct"/>
            <w:vAlign w:val="center"/>
            <w:hideMark/>
          </w:tcPr>
          <w:p w14:paraId="6794D724" w14:textId="77777777" w:rsidR="003870CF" w:rsidRPr="00956FC7" w:rsidRDefault="003870CF" w:rsidP="0060601A">
            <w:pPr>
              <w:pStyle w:val="-4"/>
              <w:ind w:left="284"/>
              <w:jc w:val="left"/>
            </w:pPr>
            <w:r w:rsidRPr="00956FC7">
              <w:t>унитазами, раковинами, мойками, ваннами от 1500 до 1550 мм с душем</w:t>
            </w:r>
          </w:p>
        </w:tc>
        <w:tc>
          <w:tcPr>
            <w:tcW w:w="1027" w:type="pct"/>
            <w:vAlign w:val="center"/>
            <w:hideMark/>
          </w:tcPr>
          <w:p w14:paraId="540E5EF0" w14:textId="77777777" w:rsidR="003870CF" w:rsidRPr="00956FC7" w:rsidRDefault="003870CF" w:rsidP="0060601A">
            <w:pPr>
              <w:pStyle w:val="-4"/>
            </w:pPr>
            <w:r w:rsidRPr="00956FC7">
              <w:t>7,46</w:t>
            </w:r>
          </w:p>
        </w:tc>
      </w:tr>
      <w:tr w:rsidR="001A287B" w:rsidRPr="00956FC7" w14:paraId="6DC9648C" w14:textId="77777777" w:rsidTr="001A287B">
        <w:trPr>
          <w:cantSplit/>
          <w:trHeight w:val="283"/>
        </w:trPr>
        <w:tc>
          <w:tcPr>
            <w:tcW w:w="292" w:type="pct"/>
            <w:vAlign w:val="center"/>
            <w:hideMark/>
          </w:tcPr>
          <w:p w14:paraId="2E5E92C7" w14:textId="77777777" w:rsidR="003870CF" w:rsidRPr="00956FC7" w:rsidRDefault="003870CF" w:rsidP="0060601A">
            <w:pPr>
              <w:pStyle w:val="-4"/>
            </w:pPr>
            <w:r w:rsidRPr="00956FC7">
              <w:t>3.3</w:t>
            </w:r>
          </w:p>
        </w:tc>
        <w:tc>
          <w:tcPr>
            <w:tcW w:w="3681" w:type="pct"/>
            <w:vAlign w:val="center"/>
            <w:hideMark/>
          </w:tcPr>
          <w:p w14:paraId="7D31A259" w14:textId="77777777" w:rsidR="003870CF" w:rsidRPr="00956FC7" w:rsidRDefault="003870CF" w:rsidP="0060601A">
            <w:pPr>
              <w:pStyle w:val="-4"/>
              <w:ind w:left="284"/>
              <w:jc w:val="left"/>
            </w:pPr>
            <w:r w:rsidRPr="00956FC7">
              <w:t>унитазами, раковинами, мойками, сидячими ваннами (1200 мм) с душем</w:t>
            </w:r>
          </w:p>
        </w:tc>
        <w:tc>
          <w:tcPr>
            <w:tcW w:w="1027" w:type="pct"/>
            <w:vAlign w:val="center"/>
            <w:hideMark/>
          </w:tcPr>
          <w:p w14:paraId="742E2A2A" w14:textId="77777777" w:rsidR="003870CF" w:rsidRPr="00956FC7" w:rsidRDefault="003870CF" w:rsidP="0060601A">
            <w:pPr>
              <w:pStyle w:val="-4"/>
            </w:pPr>
            <w:r w:rsidRPr="00956FC7">
              <w:t>7,36</w:t>
            </w:r>
          </w:p>
        </w:tc>
      </w:tr>
      <w:tr w:rsidR="001A287B" w:rsidRPr="00956FC7" w14:paraId="312E288B" w14:textId="77777777" w:rsidTr="001A287B">
        <w:trPr>
          <w:cantSplit/>
          <w:trHeight w:val="283"/>
        </w:trPr>
        <w:tc>
          <w:tcPr>
            <w:tcW w:w="292" w:type="pct"/>
            <w:vAlign w:val="center"/>
            <w:hideMark/>
          </w:tcPr>
          <w:p w14:paraId="622348B1" w14:textId="77777777" w:rsidR="003870CF" w:rsidRPr="00956FC7" w:rsidRDefault="003870CF" w:rsidP="0060601A">
            <w:pPr>
              <w:pStyle w:val="-4"/>
            </w:pPr>
            <w:r w:rsidRPr="00956FC7">
              <w:t>3.4</w:t>
            </w:r>
          </w:p>
        </w:tc>
        <w:tc>
          <w:tcPr>
            <w:tcW w:w="3681" w:type="pct"/>
            <w:vAlign w:val="center"/>
            <w:hideMark/>
          </w:tcPr>
          <w:p w14:paraId="7EA895A0" w14:textId="77777777" w:rsidR="003870CF" w:rsidRPr="00956FC7" w:rsidRDefault="003870CF" w:rsidP="0060601A">
            <w:pPr>
              <w:pStyle w:val="-4"/>
              <w:ind w:left="284"/>
              <w:jc w:val="left"/>
            </w:pPr>
            <w:r w:rsidRPr="00956FC7">
              <w:t>унитазами, раковинами, мойками, душем</w:t>
            </w:r>
          </w:p>
        </w:tc>
        <w:tc>
          <w:tcPr>
            <w:tcW w:w="1027" w:type="pct"/>
            <w:vAlign w:val="center"/>
            <w:hideMark/>
          </w:tcPr>
          <w:p w14:paraId="24810779" w14:textId="77777777" w:rsidR="003870CF" w:rsidRPr="00956FC7" w:rsidRDefault="003870CF" w:rsidP="0060601A">
            <w:pPr>
              <w:pStyle w:val="-4"/>
            </w:pPr>
            <w:r w:rsidRPr="00956FC7">
              <w:t>6,36</w:t>
            </w:r>
          </w:p>
        </w:tc>
      </w:tr>
      <w:tr w:rsidR="001A287B" w:rsidRPr="00956FC7" w14:paraId="10E8B6EF" w14:textId="77777777" w:rsidTr="001A287B">
        <w:trPr>
          <w:cantSplit/>
          <w:trHeight w:val="283"/>
        </w:trPr>
        <w:tc>
          <w:tcPr>
            <w:tcW w:w="292" w:type="pct"/>
            <w:vAlign w:val="center"/>
            <w:hideMark/>
          </w:tcPr>
          <w:p w14:paraId="52D6324A" w14:textId="77777777" w:rsidR="003870CF" w:rsidRPr="00956FC7" w:rsidRDefault="003870CF" w:rsidP="0060601A">
            <w:pPr>
              <w:pStyle w:val="-4"/>
            </w:pPr>
            <w:r w:rsidRPr="00956FC7">
              <w:t>4</w:t>
            </w:r>
          </w:p>
        </w:tc>
        <w:tc>
          <w:tcPr>
            <w:tcW w:w="3681" w:type="pct"/>
            <w:vAlign w:val="center"/>
            <w:hideMark/>
          </w:tcPr>
          <w:p w14:paraId="7E5419E5" w14:textId="77777777" w:rsidR="003870CF" w:rsidRPr="00956FC7" w:rsidRDefault="003870CF" w:rsidP="0060601A">
            <w:pPr>
              <w:pStyle w:val="-4"/>
              <w:jc w:val="left"/>
            </w:pPr>
            <w:r w:rsidRPr="00956FC7">
              <w:t>Дома, оборудованные ваннами, с централизованным холодным водоснабжением, водоотведением и водонагревателями на твердом топливе</w:t>
            </w:r>
          </w:p>
        </w:tc>
        <w:tc>
          <w:tcPr>
            <w:tcW w:w="1027" w:type="pct"/>
            <w:vAlign w:val="center"/>
            <w:hideMark/>
          </w:tcPr>
          <w:p w14:paraId="7B725E4C" w14:textId="77777777" w:rsidR="003870CF" w:rsidRPr="00956FC7" w:rsidRDefault="003870CF" w:rsidP="0060601A">
            <w:pPr>
              <w:pStyle w:val="-4"/>
            </w:pPr>
            <w:r w:rsidRPr="00956FC7">
              <w:t>6,18</w:t>
            </w:r>
          </w:p>
        </w:tc>
      </w:tr>
      <w:tr w:rsidR="001A287B" w:rsidRPr="00956FC7" w14:paraId="46EAA56D" w14:textId="77777777" w:rsidTr="001A287B">
        <w:trPr>
          <w:cantSplit/>
          <w:trHeight w:val="283"/>
        </w:trPr>
        <w:tc>
          <w:tcPr>
            <w:tcW w:w="292" w:type="pct"/>
            <w:vAlign w:val="center"/>
            <w:hideMark/>
          </w:tcPr>
          <w:p w14:paraId="4ABE9783" w14:textId="77777777" w:rsidR="003870CF" w:rsidRPr="00956FC7" w:rsidRDefault="003870CF" w:rsidP="0060601A">
            <w:pPr>
              <w:pStyle w:val="-4"/>
            </w:pPr>
            <w:r w:rsidRPr="00956FC7">
              <w:t>5</w:t>
            </w:r>
          </w:p>
        </w:tc>
        <w:tc>
          <w:tcPr>
            <w:tcW w:w="3681" w:type="pct"/>
            <w:vAlign w:val="center"/>
            <w:hideMark/>
          </w:tcPr>
          <w:p w14:paraId="0CC74845" w14:textId="77777777" w:rsidR="003870CF" w:rsidRPr="00956FC7" w:rsidRDefault="003870CF" w:rsidP="0060601A">
            <w:pPr>
              <w:pStyle w:val="-4"/>
              <w:jc w:val="left"/>
            </w:pPr>
            <w:r w:rsidRPr="00956FC7">
              <w:t>Дома без ванн, с централизованным холодным водоснабжением, водоотведением и газоснабжением</w:t>
            </w:r>
          </w:p>
        </w:tc>
        <w:tc>
          <w:tcPr>
            <w:tcW w:w="1027" w:type="pct"/>
            <w:vAlign w:val="center"/>
            <w:hideMark/>
          </w:tcPr>
          <w:p w14:paraId="542C4413" w14:textId="77777777" w:rsidR="003870CF" w:rsidRPr="00956FC7" w:rsidRDefault="003870CF" w:rsidP="0060601A">
            <w:pPr>
              <w:pStyle w:val="-4"/>
            </w:pPr>
            <w:r w:rsidRPr="00956FC7">
              <w:t>5,23</w:t>
            </w:r>
          </w:p>
        </w:tc>
      </w:tr>
      <w:tr w:rsidR="001A287B" w:rsidRPr="00956FC7" w14:paraId="09FD47D1" w14:textId="77777777" w:rsidTr="001A287B">
        <w:trPr>
          <w:cantSplit/>
          <w:trHeight w:val="283"/>
        </w:trPr>
        <w:tc>
          <w:tcPr>
            <w:tcW w:w="292" w:type="pct"/>
            <w:vAlign w:val="center"/>
            <w:hideMark/>
          </w:tcPr>
          <w:p w14:paraId="32D91FC3" w14:textId="77777777" w:rsidR="003870CF" w:rsidRPr="00956FC7" w:rsidRDefault="003870CF" w:rsidP="0060601A">
            <w:pPr>
              <w:pStyle w:val="-4"/>
            </w:pPr>
            <w:r w:rsidRPr="00956FC7">
              <w:t>6</w:t>
            </w:r>
          </w:p>
        </w:tc>
        <w:tc>
          <w:tcPr>
            <w:tcW w:w="3681" w:type="pct"/>
            <w:vAlign w:val="center"/>
            <w:hideMark/>
          </w:tcPr>
          <w:p w14:paraId="4EA45B86" w14:textId="77777777" w:rsidR="003870CF" w:rsidRPr="00956FC7" w:rsidRDefault="003870CF" w:rsidP="0060601A">
            <w:pPr>
              <w:pStyle w:val="-4"/>
              <w:jc w:val="left"/>
            </w:pPr>
            <w:r w:rsidRPr="00956FC7">
              <w:t>Дома без ванн, с централизованным холодным водоснабжением, водоотведением</w:t>
            </w:r>
          </w:p>
        </w:tc>
        <w:tc>
          <w:tcPr>
            <w:tcW w:w="1027" w:type="pct"/>
            <w:vAlign w:val="center"/>
            <w:hideMark/>
          </w:tcPr>
          <w:p w14:paraId="1257FBCC" w14:textId="77777777" w:rsidR="003870CF" w:rsidRPr="00956FC7" w:rsidRDefault="003870CF" w:rsidP="0060601A">
            <w:pPr>
              <w:pStyle w:val="-4"/>
            </w:pPr>
            <w:r w:rsidRPr="00956FC7">
              <w:t>4,28</w:t>
            </w:r>
          </w:p>
        </w:tc>
      </w:tr>
      <w:tr w:rsidR="001A287B" w:rsidRPr="00956FC7" w14:paraId="537B7B15" w14:textId="77777777" w:rsidTr="001A287B">
        <w:trPr>
          <w:cantSplit/>
          <w:trHeight w:val="283"/>
        </w:trPr>
        <w:tc>
          <w:tcPr>
            <w:tcW w:w="292" w:type="pct"/>
            <w:vAlign w:val="center"/>
            <w:hideMark/>
          </w:tcPr>
          <w:p w14:paraId="54B8E289" w14:textId="77777777" w:rsidR="003870CF" w:rsidRPr="00956FC7" w:rsidRDefault="003870CF" w:rsidP="0060601A">
            <w:pPr>
              <w:pStyle w:val="-4"/>
            </w:pPr>
            <w:r w:rsidRPr="00956FC7">
              <w:t>7</w:t>
            </w:r>
          </w:p>
        </w:tc>
        <w:tc>
          <w:tcPr>
            <w:tcW w:w="3681" w:type="pct"/>
            <w:vAlign w:val="center"/>
            <w:hideMark/>
          </w:tcPr>
          <w:p w14:paraId="53D771CB" w14:textId="77777777" w:rsidR="003870CF" w:rsidRPr="00956FC7" w:rsidRDefault="003870CF" w:rsidP="0060601A">
            <w:pPr>
              <w:pStyle w:val="-4"/>
              <w:jc w:val="left"/>
            </w:pPr>
            <w:r w:rsidRPr="00956FC7">
              <w:t>Дома без ванн, с централизованным холодным водоснабжением, газоснабжением, без централизованного водоотведения</w:t>
            </w:r>
          </w:p>
        </w:tc>
        <w:tc>
          <w:tcPr>
            <w:tcW w:w="1027" w:type="pct"/>
            <w:vAlign w:val="center"/>
            <w:hideMark/>
          </w:tcPr>
          <w:p w14:paraId="0B35524A" w14:textId="77777777" w:rsidR="003870CF" w:rsidRPr="00956FC7" w:rsidRDefault="003870CF" w:rsidP="0060601A">
            <w:pPr>
              <w:pStyle w:val="-4"/>
            </w:pPr>
            <w:r w:rsidRPr="00956FC7">
              <w:t>5,23</w:t>
            </w:r>
          </w:p>
        </w:tc>
      </w:tr>
      <w:tr w:rsidR="001A287B" w:rsidRPr="00956FC7" w14:paraId="5E8D8A17" w14:textId="77777777" w:rsidTr="001A287B">
        <w:trPr>
          <w:cantSplit/>
          <w:trHeight w:val="283"/>
        </w:trPr>
        <w:tc>
          <w:tcPr>
            <w:tcW w:w="292" w:type="pct"/>
            <w:vAlign w:val="center"/>
            <w:hideMark/>
          </w:tcPr>
          <w:p w14:paraId="432DC7B8" w14:textId="77777777" w:rsidR="003870CF" w:rsidRPr="00956FC7" w:rsidRDefault="003870CF" w:rsidP="0060601A">
            <w:pPr>
              <w:pStyle w:val="-4"/>
            </w:pPr>
            <w:r w:rsidRPr="00956FC7">
              <w:t>8</w:t>
            </w:r>
          </w:p>
        </w:tc>
        <w:tc>
          <w:tcPr>
            <w:tcW w:w="3681" w:type="pct"/>
            <w:vAlign w:val="center"/>
            <w:hideMark/>
          </w:tcPr>
          <w:p w14:paraId="4E53B7AF" w14:textId="77777777" w:rsidR="003870CF" w:rsidRPr="00956FC7" w:rsidRDefault="003870CF" w:rsidP="0060601A">
            <w:pPr>
              <w:pStyle w:val="-4"/>
              <w:jc w:val="left"/>
            </w:pPr>
            <w:r w:rsidRPr="00956FC7">
              <w:t>Дома без ванн, с централизованным холодным водоснабжением, без централизованного водоотведения</w:t>
            </w:r>
          </w:p>
        </w:tc>
        <w:tc>
          <w:tcPr>
            <w:tcW w:w="1027" w:type="pct"/>
            <w:vAlign w:val="center"/>
            <w:hideMark/>
          </w:tcPr>
          <w:p w14:paraId="7CBA863E" w14:textId="77777777" w:rsidR="003870CF" w:rsidRPr="00956FC7" w:rsidRDefault="003870CF" w:rsidP="0060601A">
            <w:pPr>
              <w:pStyle w:val="-4"/>
            </w:pPr>
            <w:r w:rsidRPr="00956FC7">
              <w:t>4,28</w:t>
            </w:r>
          </w:p>
        </w:tc>
      </w:tr>
      <w:tr w:rsidR="001A287B" w:rsidRPr="00956FC7" w14:paraId="17309E48" w14:textId="77777777" w:rsidTr="001A287B">
        <w:trPr>
          <w:cantSplit/>
          <w:trHeight w:val="283"/>
        </w:trPr>
        <w:tc>
          <w:tcPr>
            <w:tcW w:w="292" w:type="pct"/>
            <w:vAlign w:val="center"/>
            <w:hideMark/>
          </w:tcPr>
          <w:p w14:paraId="76F78D70" w14:textId="77777777" w:rsidR="003870CF" w:rsidRPr="00956FC7" w:rsidRDefault="003870CF" w:rsidP="0060601A">
            <w:pPr>
              <w:pStyle w:val="-4"/>
            </w:pPr>
            <w:r w:rsidRPr="00956FC7">
              <w:t>9</w:t>
            </w:r>
          </w:p>
        </w:tc>
        <w:tc>
          <w:tcPr>
            <w:tcW w:w="3681" w:type="pct"/>
            <w:vAlign w:val="center"/>
            <w:hideMark/>
          </w:tcPr>
          <w:p w14:paraId="11F9EFE9" w14:textId="77777777" w:rsidR="003870CF" w:rsidRPr="00956FC7" w:rsidRDefault="003870CF" w:rsidP="0060601A">
            <w:pPr>
              <w:pStyle w:val="-4"/>
              <w:jc w:val="left"/>
            </w:pPr>
            <w:r w:rsidRPr="00956FC7">
              <w:t>Дома с водопользованием из уличных водоразборных колонок</w:t>
            </w:r>
          </w:p>
        </w:tc>
        <w:tc>
          <w:tcPr>
            <w:tcW w:w="1027" w:type="pct"/>
            <w:vAlign w:val="center"/>
            <w:hideMark/>
          </w:tcPr>
          <w:p w14:paraId="3C75789D" w14:textId="77777777" w:rsidR="003870CF" w:rsidRPr="00956FC7" w:rsidRDefault="003870CF" w:rsidP="0060601A">
            <w:pPr>
              <w:pStyle w:val="-4"/>
            </w:pPr>
            <w:r w:rsidRPr="00956FC7">
              <w:t>1,3</w:t>
            </w:r>
          </w:p>
        </w:tc>
      </w:tr>
      <w:tr w:rsidR="001A287B" w:rsidRPr="00956FC7" w14:paraId="57859E12" w14:textId="77777777" w:rsidTr="001A287B">
        <w:trPr>
          <w:cantSplit/>
          <w:trHeight w:val="283"/>
        </w:trPr>
        <w:tc>
          <w:tcPr>
            <w:tcW w:w="292" w:type="pct"/>
            <w:vAlign w:val="center"/>
            <w:hideMark/>
          </w:tcPr>
          <w:p w14:paraId="3F34FD7C" w14:textId="77777777" w:rsidR="003870CF" w:rsidRPr="00956FC7" w:rsidRDefault="003870CF" w:rsidP="0060601A">
            <w:pPr>
              <w:pStyle w:val="-4"/>
            </w:pPr>
            <w:r w:rsidRPr="00956FC7">
              <w:t>10</w:t>
            </w:r>
          </w:p>
        </w:tc>
        <w:tc>
          <w:tcPr>
            <w:tcW w:w="3681" w:type="pct"/>
            <w:vAlign w:val="center"/>
            <w:hideMark/>
          </w:tcPr>
          <w:p w14:paraId="6EED4E68" w14:textId="77777777" w:rsidR="003870CF" w:rsidRPr="00956FC7" w:rsidRDefault="003870CF" w:rsidP="0060601A">
            <w:pPr>
              <w:pStyle w:val="-4"/>
              <w:jc w:val="left"/>
            </w:pPr>
            <w:r w:rsidRPr="00956FC7">
              <w:t>Дома, использующиеся в качестве общежитий, оборудованные мойками, раковинами, унитазами, с душевыми, с централизованным холодным водоснабжением, горячим водоснабжением, водоотведением</w:t>
            </w:r>
          </w:p>
        </w:tc>
        <w:tc>
          <w:tcPr>
            <w:tcW w:w="1027" w:type="pct"/>
            <w:vAlign w:val="center"/>
            <w:hideMark/>
          </w:tcPr>
          <w:p w14:paraId="20E5D189" w14:textId="77777777" w:rsidR="003870CF" w:rsidRPr="00956FC7" w:rsidRDefault="003870CF" w:rsidP="0060601A">
            <w:pPr>
              <w:pStyle w:val="-4"/>
            </w:pPr>
            <w:r w:rsidRPr="00956FC7">
              <w:t>3,16</w:t>
            </w:r>
          </w:p>
        </w:tc>
      </w:tr>
    </w:tbl>
    <w:p w14:paraId="20A45085" w14:textId="77777777" w:rsidR="0006631F" w:rsidRPr="00956FC7" w:rsidRDefault="0006631F" w:rsidP="0060601A">
      <w:pPr>
        <w:rPr>
          <w:lang w:eastAsia="ru-RU"/>
        </w:rPr>
      </w:pPr>
    </w:p>
    <w:p w14:paraId="7C4DBA87" w14:textId="1547C539" w:rsidR="0006631F" w:rsidRPr="00956FC7" w:rsidRDefault="0043799F" w:rsidP="0060601A">
      <w:pPr>
        <w:pStyle w:val="-1"/>
      </w:pPr>
      <w:bookmarkStart w:id="99" w:name="_Ref129270082"/>
      <w:r w:rsidRPr="00956FC7">
        <w:t>Нормативы потребления холодной воды для предоставления коммунальной услуги по горячему водоснабжению в жилых помещениях в многоквартирных домах и жилых домах на территории Ленинградской области</w:t>
      </w:r>
      <w:bookmarkEnd w:id="99"/>
      <w:r w:rsidRPr="00956FC7">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7137"/>
        <w:gridCol w:w="1991"/>
      </w:tblGrid>
      <w:tr w:rsidR="001A287B" w:rsidRPr="00956FC7" w14:paraId="0B206BCD" w14:textId="77777777" w:rsidTr="001A287B">
        <w:trPr>
          <w:cantSplit/>
          <w:trHeight w:val="283"/>
          <w:tblHeader/>
        </w:trPr>
        <w:tc>
          <w:tcPr>
            <w:tcW w:w="292" w:type="pct"/>
            <w:vAlign w:val="center"/>
            <w:hideMark/>
          </w:tcPr>
          <w:p w14:paraId="7FFF07A6" w14:textId="77777777" w:rsidR="001A287B" w:rsidRPr="00956FC7" w:rsidRDefault="001A287B" w:rsidP="0060601A">
            <w:pPr>
              <w:pStyle w:val="-5"/>
            </w:pPr>
            <w:r w:rsidRPr="00956FC7">
              <w:t>№ п/п</w:t>
            </w:r>
          </w:p>
        </w:tc>
        <w:tc>
          <w:tcPr>
            <w:tcW w:w="3681" w:type="pct"/>
            <w:vAlign w:val="center"/>
            <w:hideMark/>
          </w:tcPr>
          <w:p w14:paraId="75D5710C" w14:textId="77777777" w:rsidR="001A287B" w:rsidRPr="00956FC7" w:rsidRDefault="001A287B" w:rsidP="0060601A">
            <w:pPr>
              <w:pStyle w:val="-5"/>
            </w:pPr>
            <w:r w:rsidRPr="00956FC7">
              <w:t>Степень благоустройства</w:t>
            </w:r>
          </w:p>
        </w:tc>
        <w:tc>
          <w:tcPr>
            <w:tcW w:w="1027" w:type="pct"/>
            <w:vAlign w:val="center"/>
            <w:hideMark/>
          </w:tcPr>
          <w:p w14:paraId="185EE268" w14:textId="150C4439" w:rsidR="001A287B" w:rsidRPr="00956FC7" w:rsidRDefault="001A287B" w:rsidP="0060601A">
            <w:pPr>
              <w:pStyle w:val="-5"/>
            </w:pPr>
            <w:r w:rsidRPr="00956FC7">
              <w:t>Норматив потребления ГВС, м³/чел в мес.</w:t>
            </w:r>
          </w:p>
        </w:tc>
      </w:tr>
      <w:tr w:rsidR="0043799F" w:rsidRPr="00956FC7" w14:paraId="69805028" w14:textId="77777777" w:rsidTr="001A287B">
        <w:trPr>
          <w:cantSplit/>
          <w:trHeight w:val="283"/>
        </w:trPr>
        <w:tc>
          <w:tcPr>
            <w:tcW w:w="292" w:type="pct"/>
            <w:vAlign w:val="center"/>
            <w:hideMark/>
          </w:tcPr>
          <w:p w14:paraId="57EB6633" w14:textId="77777777" w:rsidR="0043799F" w:rsidRPr="00956FC7" w:rsidRDefault="0043799F" w:rsidP="0060601A">
            <w:pPr>
              <w:pStyle w:val="-4"/>
            </w:pPr>
            <w:r w:rsidRPr="00956FC7">
              <w:t>1</w:t>
            </w:r>
          </w:p>
        </w:tc>
        <w:tc>
          <w:tcPr>
            <w:tcW w:w="3681" w:type="pct"/>
            <w:vAlign w:val="center"/>
            <w:hideMark/>
          </w:tcPr>
          <w:p w14:paraId="7CBCA564" w14:textId="77777777" w:rsidR="0043799F" w:rsidRPr="00956FC7" w:rsidRDefault="0043799F" w:rsidP="0060601A">
            <w:pPr>
              <w:pStyle w:val="-4"/>
              <w:jc w:val="left"/>
            </w:pPr>
            <w:r w:rsidRPr="00956FC7">
              <w:t>Дома с централизованным холодным водоснабжением, горячим водоснабжением, водоотведением, оборудованные:</w:t>
            </w:r>
          </w:p>
        </w:tc>
        <w:tc>
          <w:tcPr>
            <w:tcW w:w="1027" w:type="pct"/>
            <w:vAlign w:val="center"/>
            <w:hideMark/>
          </w:tcPr>
          <w:p w14:paraId="6C21D8A0" w14:textId="77777777" w:rsidR="0043799F" w:rsidRPr="00956FC7" w:rsidRDefault="0043799F" w:rsidP="0060601A">
            <w:pPr>
              <w:pStyle w:val="-4"/>
            </w:pPr>
            <w:r w:rsidRPr="00956FC7">
              <w:t> </w:t>
            </w:r>
          </w:p>
        </w:tc>
      </w:tr>
      <w:tr w:rsidR="0043799F" w:rsidRPr="00956FC7" w14:paraId="7983E0F4" w14:textId="77777777" w:rsidTr="001A287B">
        <w:trPr>
          <w:cantSplit/>
          <w:trHeight w:val="283"/>
        </w:trPr>
        <w:tc>
          <w:tcPr>
            <w:tcW w:w="292" w:type="pct"/>
            <w:vAlign w:val="center"/>
            <w:hideMark/>
          </w:tcPr>
          <w:p w14:paraId="7A900D3B" w14:textId="77777777" w:rsidR="0043799F" w:rsidRPr="00956FC7" w:rsidRDefault="0043799F" w:rsidP="0060601A">
            <w:pPr>
              <w:pStyle w:val="-4"/>
            </w:pPr>
            <w:r w:rsidRPr="00956FC7">
              <w:t>1.1</w:t>
            </w:r>
          </w:p>
        </w:tc>
        <w:tc>
          <w:tcPr>
            <w:tcW w:w="3681" w:type="pct"/>
            <w:vAlign w:val="center"/>
            <w:hideMark/>
          </w:tcPr>
          <w:p w14:paraId="0358968F" w14:textId="77777777" w:rsidR="0043799F" w:rsidRPr="00956FC7" w:rsidRDefault="0043799F" w:rsidP="0060601A">
            <w:pPr>
              <w:pStyle w:val="-4"/>
              <w:ind w:left="284"/>
              <w:jc w:val="left"/>
            </w:pPr>
            <w:r w:rsidRPr="00956FC7">
              <w:t>унитазами, раковинами, мойками, ваннами от 1650 до 1700 мм с душем</w:t>
            </w:r>
          </w:p>
        </w:tc>
        <w:tc>
          <w:tcPr>
            <w:tcW w:w="1027" w:type="pct"/>
            <w:vAlign w:val="center"/>
            <w:hideMark/>
          </w:tcPr>
          <w:p w14:paraId="7894A4D1" w14:textId="77777777" w:rsidR="0043799F" w:rsidRPr="00956FC7" w:rsidRDefault="0043799F" w:rsidP="0060601A">
            <w:pPr>
              <w:pStyle w:val="-4"/>
            </w:pPr>
            <w:r w:rsidRPr="00956FC7">
              <w:t>2,97</w:t>
            </w:r>
          </w:p>
        </w:tc>
      </w:tr>
      <w:tr w:rsidR="0043799F" w:rsidRPr="00956FC7" w14:paraId="7EBF7479" w14:textId="77777777" w:rsidTr="001A287B">
        <w:trPr>
          <w:cantSplit/>
          <w:trHeight w:val="283"/>
        </w:trPr>
        <w:tc>
          <w:tcPr>
            <w:tcW w:w="292" w:type="pct"/>
            <w:vAlign w:val="center"/>
            <w:hideMark/>
          </w:tcPr>
          <w:p w14:paraId="5359FABC" w14:textId="77777777" w:rsidR="0043799F" w:rsidRPr="00956FC7" w:rsidRDefault="0043799F" w:rsidP="0060601A">
            <w:pPr>
              <w:pStyle w:val="-4"/>
            </w:pPr>
            <w:r w:rsidRPr="00956FC7">
              <w:t>1.2</w:t>
            </w:r>
          </w:p>
        </w:tc>
        <w:tc>
          <w:tcPr>
            <w:tcW w:w="3681" w:type="pct"/>
            <w:vAlign w:val="center"/>
            <w:hideMark/>
          </w:tcPr>
          <w:p w14:paraId="3DF4CF25" w14:textId="77777777" w:rsidR="0043799F" w:rsidRPr="00956FC7" w:rsidRDefault="0043799F" w:rsidP="0060601A">
            <w:pPr>
              <w:pStyle w:val="-4"/>
              <w:ind w:left="284"/>
              <w:jc w:val="left"/>
            </w:pPr>
            <w:r w:rsidRPr="00956FC7">
              <w:t>унитазами, раковинами, мойками, ваннами от 1500 до 1550 мм с душем</w:t>
            </w:r>
          </w:p>
        </w:tc>
        <w:tc>
          <w:tcPr>
            <w:tcW w:w="1027" w:type="pct"/>
            <w:vAlign w:val="center"/>
            <w:hideMark/>
          </w:tcPr>
          <w:p w14:paraId="73BB97E7" w14:textId="77777777" w:rsidR="0043799F" w:rsidRPr="00956FC7" w:rsidRDefault="0043799F" w:rsidP="0060601A">
            <w:pPr>
              <w:pStyle w:val="-4"/>
            </w:pPr>
            <w:r w:rsidRPr="00956FC7">
              <w:t>2,92</w:t>
            </w:r>
          </w:p>
        </w:tc>
      </w:tr>
      <w:tr w:rsidR="0043799F" w:rsidRPr="00956FC7" w14:paraId="16603B3A" w14:textId="77777777" w:rsidTr="001A287B">
        <w:trPr>
          <w:cantSplit/>
          <w:trHeight w:val="283"/>
        </w:trPr>
        <w:tc>
          <w:tcPr>
            <w:tcW w:w="292" w:type="pct"/>
            <w:vAlign w:val="center"/>
            <w:hideMark/>
          </w:tcPr>
          <w:p w14:paraId="11E43408" w14:textId="77777777" w:rsidR="0043799F" w:rsidRPr="00956FC7" w:rsidRDefault="0043799F" w:rsidP="0060601A">
            <w:pPr>
              <w:pStyle w:val="-4"/>
            </w:pPr>
            <w:r w:rsidRPr="00956FC7">
              <w:t>1.3</w:t>
            </w:r>
          </w:p>
        </w:tc>
        <w:tc>
          <w:tcPr>
            <w:tcW w:w="3681" w:type="pct"/>
            <w:vAlign w:val="center"/>
            <w:hideMark/>
          </w:tcPr>
          <w:p w14:paraId="7AACC3EF" w14:textId="77777777" w:rsidR="0043799F" w:rsidRPr="00956FC7" w:rsidRDefault="0043799F" w:rsidP="0060601A">
            <w:pPr>
              <w:pStyle w:val="-4"/>
              <w:ind w:left="284"/>
              <w:jc w:val="left"/>
            </w:pPr>
            <w:r w:rsidRPr="00956FC7">
              <w:t>унитазами, раковинами, мойками, сидячими ваннами (1200 мм) с душем</w:t>
            </w:r>
          </w:p>
        </w:tc>
        <w:tc>
          <w:tcPr>
            <w:tcW w:w="1027" w:type="pct"/>
            <w:vAlign w:val="center"/>
            <w:hideMark/>
          </w:tcPr>
          <w:p w14:paraId="50E5AE65" w14:textId="77777777" w:rsidR="0043799F" w:rsidRPr="00956FC7" w:rsidRDefault="0043799F" w:rsidP="0060601A">
            <w:pPr>
              <w:pStyle w:val="-4"/>
            </w:pPr>
            <w:r w:rsidRPr="00956FC7">
              <w:t>2,87</w:t>
            </w:r>
          </w:p>
        </w:tc>
      </w:tr>
      <w:tr w:rsidR="0043799F" w:rsidRPr="00956FC7" w14:paraId="6F13DE88" w14:textId="77777777" w:rsidTr="001A287B">
        <w:trPr>
          <w:cantSplit/>
          <w:trHeight w:val="283"/>
        </w:trPr>
        <w:tc>
          <w:tcPr>
            <w:tcW w:w="292" w:type="pct"/>
            <w:vAlign w:val="center"/>
            <w:hideMark/>
          </w:tcPr>
          <w:p w14:paraId="04CCCE15" w14:textId="77777777" w:rsidR="0043799F" w:rsidRPr="00956FC7" w:rsidRDefault="0043799F" w:rsidP="0060601A">
            <w:pPr>
              <w:pStyle w:val="-4"/>
            </w:pPr>
            <w:r w:rsidRPr="00956FC7">
              <w:t>1.4</w:t>
            </w:r>
          </w:p>
        </w:tc>
        <w:tc>
          <w:tcPr>
            <w:tcW w:w="3681" w:type="pct"/>
            <w:vAlign w:val="center"/>
            <w:hideMark/>
          </w:tcPr>
          <w:p w14:paraId="400A9CF9" w14:textId="77777777" w:rsidR="0043799F" w:rsidRPr="00956FC7" w:rsidRDefault="0043799F" w:rsidP="0060601A">
            <w:pPr>
              <w:pStyle w:val="-4"/>
              <w:ind w:left="284"/>
              <w:jc w:val="left"/>
            </w:pPr>
            <w:r w:rsidRPr="00956FC7">
              <w:t>унитазами, раковинами, мойками, душем</w:t>
            </w:r>
          </w:p>
        </w:tc>
        <w:tc>
          <w:tcPr>
            <w:tcW w:w="1027" w:type="pct"/>
            <w:vAlign w:val="center"/>
            <w:hideMark/>
          </w:tcPr>
          <w:p w14:paraId="7234CFC6" w14:textId="77777777" w:rsidR="0043799F" w:rsidRPr="00956FC7" w:rsidRDefault="0043799F" w:rsidP="0060601A">
            <w:pPr>
              <w:pStyle w:val="-4"/>
            </w:pPr>
            <w:r w:rsidRPr="00956FC7">
              <w:t>2,37</w:t>
            </w:r>
          </w:p>
        </w:tc>
      </w:tr>
      <w:tr w:rsidR="0043799F" w:rsidRPr="00956FC7" w14:paraId="30202699" w14:textId="77777777" w:rsidTr="001A287B">
        <w:trPr>
          <w:cantSplit/>
          <w:trHeight w:val="283"/>
        </w:trPr>
        <w:tc>
          <w:tcPr>
            <w:tcW w:w="292" w:type="pct"/>
            <w:vAlign w:val="center"/>
            <w:hideMark/>
          </w:tcPr>
          <w:p w14:paraId="684CEE21" w14:textId="77777777" w:rsidR="0043799F" w:rsidRPr="00956FC7" w:rsidRDefault="0043799F" w:rsidP="0060601A">
            <w:pPr>
              <w:pStyle w:val="-4"/>
            </w:pPr>
            <w:r w:rsidRPr="00956FC7">
              <w:t>1.5</w:t>
            </w:r>
          </w:p>
        </w:tc>
        <w:tc>
          <w:tcPr>
            <w:tcW w:w="3681" w:type="pct"/>
            <w:vAlign w:val="center"/>
            <w:hideMark/>
          </w:tcPr>
          <w:p w14:paraId="6A586963" w14:textId="77777777" w:rsidR="0043799F" w:rsidRPr="00956FC7" w:rsidRDefault="0043799F" w:rsidP="0060601A">
            <w:pPr>
              <w:pStyle w:val="-4"/>
              <w:ind w:left="284"/>
              <w:jc w:val="left"/>
            </w:pPr>
            <w:r w:rsidRPr="00956FC7">
              <w:t>унитазами, раковинами, мойками, ваннами без душа</w:t>
            </w:r>
          </w:p>
        </w:tc>
        <w:tc>
          <w:tcPr>
            <w:tcW w:w="1027" w:type="pct"/>
            <w:vAlign w:val="center"/>
            <w:hideMark/>
          </w:tcPr>
          <w:p w14:paraId="5CCFEF67" w14:textId="77777777" w:rsidR="0043799F" w:rsidRPr="00956FC7" w:rsidRDefault="0043799F" w:rsidP="0060601A">
            <w:pPr>
              <w:pStyle w:val="-4"/>
            </w:pPr>
            <w:r w:rsidRPr="00956FC7">
              <w:t>1,51</w:t>
            </w:r>
          </w:p>
        </w:tc>
      </w:tr>
      <w:tr w:rsidR="0043799F" w:rsidRPr="00956FC7" w14:paraId="41DE0781" w14:textId="77777777" w:rsidTr="001A287B">
        <w:trPr>
          <w:cantSplit/>
          <w:trHeight w:val="283"/>
        </w:trPr>
        <w:tc>
          <w:tcPr>
            <w:tcW w:w="292" w:type="pct"/>
            <w:vAlign w:val="center"/>
            <w:hideMark/>
          </w:tcPr>
          <w:p w14:paraId="5C758FCD" w14:textId="77777777" w:rsidR="0043799F" w:rsidRPr="00956FC7" w:rsidRDefault="0043799F" w:rsidP="0060601A">
            <w:pPr>
              <w:pStyle w:val="-4"/>
            </w:pPr>
            <w:r w:rsidRPr="00956FC7">
              <w:t>2</w:t>
            </w:r>
          </w:p>
        </w:tc>
        <w:tc>
          <w:tcPr>
            <w:tcW w:w="3681" w:type="pct"/>
            <w:vAlign w:val="center"/>
            <w:hideMark/>
          </w:tcPr>
          <w:p w14:paraId="251A8B9C" w14:textId="77777777" w:rsidR="0043799F" w:rsidRPr="00956FC7" w:rsidRDefault="0043799F" w:rsidP="0060601A">
            <w:pPr>
              <w:pStyle w:val="-4"/>
              <w:jc w:val="left"/>
            </w:pPr>
            <w:r w:rsidRPr="00956FC7">
              <w:t>Дома с централизованным холодным водоснабжением, горячим водоснабжением, без централизованного водоотведения, оборудованные раковинами, мойками</w:t>
            </w:r>
          </w:p>
        </w:tc>
        <w:tc>
          <w:tcPr>
            <w:tcW w:w="1027" w:type="pct"/>
            <w:vAlign w:val="center"/>
            <w:hideMark/>
          </w:tcPr>
          <w:p w14:paraId="066A94E0" w14:textId="77777777" w:rsidR="0043799F" w:rsidRPr="00956FC7" w:rsidRDefault="0043799F" w:rsidP="0060601A">
            <w:pPr>
              <w:pStyle w:val="-4"/>
            </w:pPr>
            <w:r w:rsidRPr="00956FC7">
              <w:t>0,7</w:t>
            </w:r>
          </w:p>
        </w:tc>
      </w:tr>
      <w:tr w:rsidR="0043799F" w:rsidRPr="00956FC7" w14:paraId="3D1CF9E7" w14:textId="77777777" w:rsidTr="001A287B">
        <w:trPr>
          <w:cantSplit/>
          <w:trHeight w:val="283"/>
        </w:trPr>
        <w:tc>
          <w:tcPr>
            <w:tcW w:w="292" w:type="pct"/>
            <w:vAlign w:val="center"/>
            <w:hideMark/>
          </w:tcPr>
          <w:p w14:paraId="7DD2A731" w14:textId="77777777" w:rsidR="0043799F" w:rsidRPr="00956FC7" w:rsidRDefault="0043799F" w:rsidP="0060601A">
            <w:pPr>
              <w:pStyle w:val="-4"/>
            </w:pPr>
            <w:r w:rsidRPr="00956FC7">
              <w:t>3</w:t>
            </w:r>
          </w:p>
        </w:tc>
        <w:tc>
          <w:tcPr>
            <w:tcW w:w="3681" w:type="pct"/>
            <w:vAlign w:val="center"/>
            <w:hideMark/>
          </w:tcPr>
          <w:p w14:paraId="15650002" w14:textId="77777777" w:rsidR="0043799F" w:rsidRPr="00956FC7" w:rsidRDefault="0043799F" w:rsidP="0060601A">
            <w:pPr>
              <w:pStyle w:val="-4"/>
              <w:jc w:val="left"/>
            </w:pPr>
            <w:r w:rsidRPr="00956FC7">
              <w:t>Дома, использующиеся в качестве общежитий, оборудованные мойками, раковинами, унитазами, с душевыми, с централизованным холодным водоснабжением, горячим водоснабжением, водоотведением</w:t>
            </w:r>
          </w:p>
        </w:tc>
        <w:tc>
          <w:tcPr>
            <w:tcW w:w="1027" w:type="pct"/>
            <w:vAlign w:val="center"/>
            <w:hideMark/>
          </w:tcPr>
          <w:p w14:paraId="5EBE1448" w14:textId="77777777" w:rsidR="0043799F" w:rsidRPr="00956FC7" w:rsidRDefault="0043799F" w:rsidP="0060601A">
            <w:pPr>
              <w:pStyle w:val="-4"/>
            </w:pPr>
            <w:r w:rsidRPr="00956FC7">
              <w:t>1,72</w:t>
            </w:r>
          </w:p>
        </w:tc>
      </w:tr>
    </w:tbl>
    <w:p w14:paraId="2DCD4279" w14:textId="77777777" w:rsidR="001A287B" w:rsidRPr="00956FC7" w:rsidRDefault="001A287B" w:rsidP="0060601A">
      <w:pPr>
        <w:spacing w:after="160" w:line="259" w:lineRule="auto"/>
        <w:ind w:firstLine="0"/>
        <w:jc w:val="left"/>
        <w:rPr>
          <w:rFonts w:eastAsia="Times New Roman" w:cs="Times New Roman"/>
          <w:szCs w:val="26"/>
          <w:lang w:eastAsia="ru-RU" w:bidi="ru-RU"/>
        </w:rPr>
      </w:pPr>
      <w:r w:rsidRPr="00956FC7">
        <w:br w:type="page"/>
      </w:r>
    </w:p>
    <w:p w14:paraId="7F007A02" w14:textId="5A4E9410" w:rsidR="00AB3BB9" w:rsidRPr="00956FC7" w:rsidRDefault="00AB3BB9" w:rsidP="0060601A">
      <w:pPr>
        <w:pStyle w:val="-030"/>
      </w:pPr>
      <w:bookmarkStart w:id="100" w:name="_Toc216450088"/>
      <w:r w:rsidRPr="00956FC7">
        <w:lastRenderedPageBreak/>
        <w:t>Описание существующей системы коммерческого учета горячей, питьевой, технической воды и планов по установке приборов учета</w:t>
      </w:r>
      <w:bookmarkEnd w:id="100"/>
    </w:p>
    <w:p w14:paraId="38E4C55D" w14:textId="34F52BFB" w:rsidR="0098077E" w:rsidRPr="00956FC7" w:rsidRDefault="0098077E" w:rsidP="0060601A">
      <w:pPr>
        <w:pStyle w:val="ac"/>
      </w:pPr>
      <w:r w:rsidRPr="00956FC7">
        <w:t xml:space="preserve">Федеральным законом от 23.11.2009 № 261-ФЗ </w:t>
      </w:r>
      <w:r w:rsidR="00580338" w:rsidRPr="00956FC7">
        <w:t>«</w:t>
      </w:r>
      <w:r w:rsidRPr="00956FC7">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580338" w:rsidRPr="00956FC7">
        <w:t>»</w:t>
      </w:r>
      <w:r w:rsidRPr="00956FC7">
        <w:t xml:space="preserve"> для ресурсоснабжающих организаций установлена обязанность выполнения работ по установке приборов учета в случае обращения к ним лиц, которые, согласно закону, могут выступать заказчиками по договору. Порядок заключения и существенные условия договора, регулирующего условия установки, замены и (или) эксплуатации приборов учета используемых энергетических ресурсов (Порядок заключения договора установки ПУ), утвержден Приказом Минэнерго России от 07.04.2010 № 149 и вступил в силу с 18 июля 2010 г. Согласно п. 9 ст. 13 Федерального закона № 261-ФЗ и п. 3 Порядка заключения договора установки ПУ управляющая организация (УО) как уполномоченное собственниками лицо вправе выступить заказчиком по договору об установке (замене) и (или) эксплуатации коллективных приборов учета используемых энергетических ресурсов.</w:t>
      </w:r>
    </w:p>
    <w:p w14:paraId="3B74512F" w14:textId="77777777" w:rsidR="0098077E" w:rsidRPr="00956FC7" w:rsidRDefault="0098077E" w:rsidP="0060601A">
      <w:pPr>
        <w:pStyle w:val="ac"/>
      </w:pPr>
      <w:r w:rsidRPr="00956FC7">
        <w:t>На сегодняшний день расчет с ресурсоснабжающими компаниями за услуги холодного и горячего водоснабжения осуществляется следующим образом:</w:t>
      </w:r>
    </w:p>
    <w:p w14:paraId="785B4E17" w14:textId="78FC7D3C" w:rsidR="0098077E" w:rsidRPr="00956FC7" w:rsidRDefault="0098077E" w:rsidP="0060601A">
      <w:pPr>
        <w:pStyle w:val="a1"/>
        <w:rPr>
          <w:lang w:eastAsia="ru-RU"/>
        </w:rPr>
      </w:pPr>
      <w:r w:rsidRPr="00956FC7">
        <w:rPr>
          <w:lang w:eastAsia="ru-RU"/>
        </w:rPr>
        <w:t>юридические лица (в т. ч. бюджетные) оплачивают услуги ХВС по фактическим показаниям коммерческих приборов учета;</w:t>
      </w:r>
    </w:p>
    <w:p w14:paraId="61CFB646" w14:textId="01506FE0" w:rsidR="0098077E" w:rsidRPr="00956FC7" w:rsidRDefault="0098077E" w:rsidP="0060601A">
      <w:pPr>
        <w:pStyle w:val="a1"/>
        <w:rPr>
          <w:lang w:eastAsia="ru-RU"/>
        </w:rPr>
      </w:pPr>
      <w:r w:rsidRPr="00956FC7">
        <w:rPr>
          <w:lang w:eastAsia="ru-RU"/>
        </w:rPr>
        <w:t>основная часть населения оплачивает услуги водоснабжения по показаниям коммерческих общедомовых приборов учета питьевой воды;</w:t>
      </w:r>
    </w:p>
    <w:p w14:paraId="78908740" w14:textId="4B60AD92" w:rsidR="0098077E" w:rsidRPr="00956FC7" w:rsidRDefault="0098077E" w:rsidP="0060601A">
      <w:pPr>
        <w:pStyle w:val="a1"/>
        <w:rPr>
          <w:lang w:eastAsia="ru-RU"/>
        </w:rPr>
      </w:pPr>
      <w:r w:rsidRPr="00956FC7">
        <w:rPr>
          <w:lang w:eastAsia="ru-RU"/>
        </w:rPr>
        <w:t>остальная часть населения (абоненты, оборудование узлов ввода которых приборами коммерческого учета не предусмотрено тре</w:t>
      </w:r>
      <w:r w:rsidR="00183FCD" w:rsidRPr="00956FC7">
        <w:rPr>
          <w:lang w:eastAsia="ru-RU"/>
        </w:rPr>
        <w:t>бованиями ФЗ</w:t>
      </w:r>
      <w:r w:rsidR="00183FCD" w:rsidRPr="00956FC7">
        <w:rPr>
          <w:lang w:eastAsia="ru-RU"/>
        </w:rPr>
        <w:noBreakHyphen/>
        <w:t xml:space="preserve">261 </w:t>
      </w:r>
      <w:r w:rsidRPr="00956FC7">
        <w:rPr>
          <w:lang w:eastAsia="ru-RU"/>
        </w:rPr>
        <w:t>«Об</w:t>
      </w:r>
      <w:r w:rsidR="00183FCD" w:rsidRPr="00956FC7">
        <w:rPr>
          <w:lang w:eastAsia="ru-RU"/>
        </w:rPr>
        <w:t> энергосбережении</w:t>
      </w:r>
      <w:r w:rsidRPr="00956FC7">
        <w:rPr>
          <w:lang w:eastAsia="ru-RU"/>
        </w:rPr>
        <w:t xml:space="preserve">» оплачивает потребленную воду по нормативам, утвержденным </w:t>
      </w:r>
      <w:r w:rsidR="00A45CC8" w:rsidRPr="00956FC7">
        <w:rPr>
          <w:lang w:eastAsia="ru-RU"/>
        </w:rPr>
        <w:t>Постановлением Правительства Ленинградской области от 11 февраля 2013 г. №25 «Об утверждении нормативов потребления коммунальных услуг по водоснабжению, водоотведению гражданами, проживающими в многоквартирных домах или жилых домах на территории Ленинградск</w:t>
      </w:r>
      <w:r w:rsidR="00233053" w:rsidRPr="00956FC7">
        <w:rPr>
          <w:lang w:eastAsia="ru-RU"/>
        </w:rPr>
        <w:t>ой области» (с изменениями на 19 июля 2022</w:t>
      </w:r>
      <w:r w:rsidR="00A45CC8" w:rsidRPr="00956FC7">
        <w:rPr>
          <w:lang w:eastAsia="ru-RU"/>
        </w:rPr>
        <w:t> года)</w:t>
      </w:r>
      <w:r w:rsidRPr="00956FC7">
        <w:rPr>
          <w:lang w:eastAsia="ru-RU"/>
        </w:rPr>
        <w:t>.</w:t>
      </w:r>
    </w:p>
    <w:p w14:paraId="42DFAE65" w14:textId="77777777" w:rsidR="003222D9" w:rsidRPr="00956FC7" w:rsidRDefault="003222D9" w:rsidP="0060601A">
      <w:pPr>
        <w:pStyle w:val="ac"/>
      </w:pPr>
    </w:p>
    <w:p w14:paraId="266C818D" w14:textId="248CABAB" w:rsidR="003222D9" w:rsidRPr="00956FC7" w:rsidRDefault="003039C6" w:rsidP="0060601A">
      <w:pPr>
        <w:pStyle w:val="-04"/>
      </w:pPr>
      <w:r w:rsidRPr="00956FC7">
        <w:lastRenderedPageBreak/>
        <w:t>ООО «</w:t>
      </w:r>
      <w:r w:rsidR="0000662C" w:rsidRPr="00956FC7">
        <w:t>УК «Мурино</w:t>
      </w:r>
      <w:r w:rsidRPr="00956FC7">
        <w:t>»</w:t>
      </w:r>
      <w:r w:rsidR="003222D9" w:rsidRPr="00956FC7">
        <w:t xml:space="preserve"> </w:t>
      </w:r>
    </w:p>
    <w:p w14:paraId="28B2EF6B" w14:textId="6C8EE65A" w:rsidR="003222D9" w:rsidRPr="00956FC7" w:rsidRDefault="003222D9" w:rsidP="0060601A">
      <w:pPr>
        <w:pStyle w:val="ac"/>
      </w:pPr>
      <w:r w:rsidRPr="00956FC7">
        <w:t>Организация о</w:t>
      </w:r>
      <w:r w:rsidR="0098077E" w:rsidRPr="00956FC7">
        <w:t xml:space="preserve">существляет централизованное водоснабжение </w:t>
      </w:r>
      <w:r w:rsidR="00F62713" w:rsidRPr="00956FC7">
        <w:t>в г</w:t>
      </w:r>
      <w:r w:rsidR="00835086" w:rsidRPr="00956FC7">
        <w:t>. </w:t>
      </w:r>
      <w:r w:rsidR="0000662C" w:rsidRPr="00956FC7">
        <w:t>Мурино</w:t>
      </w:r>
      <w:r w:rsidR="0098077E" w:rsidRPr="00956FC7">
        <w:t>.</w:t>
      </w:r>
    </w:p>
    <w:p w14:paraId="0E7F8EF3" w14:textId="46A1F88D" w:rsidR="003222D9" w:rsidRPr="00956FC7" w:rsidRDefault="003222D9" w:rsidP="0060601A">
      <w:pPr>
        <w:pStyle w:val="ac"/>
      </w:pPr>
      <w:r w:rsidRPr="00956FC7">
        <w:t>Приборы коммерческого учета</w:t>
      </w:r>
      <w:r w:rsidR="001B4E64" w:rsidRPr="00956FC7">
        <w:t xml:space="preserve"> воды</w:t>
      </w:r>
      <w:r w:rsidRPr="00956FC7">
        <w:t xml:space="preserve"> </w:t>
      </w:r>
      <w:r w:rsidR="000065E7" w:rsidRPr="00956FC7">
        <w:t xml:space="preserve">установлены на </w:t>
      </w:r>
      <w:r w:rsidR="001B4E64" w:rsidRPr="00956FC7">
        <w:t>двух подающих трубопроводах диаметрами 700 мм</w:t>
      </w:r>
      <w:r w:rsidR="000065E7" w:rsidRPr="00956FC7">
        <w:t xml:space="preserve"> от ГУП «Водокан</w:t>
      </w:r>
      <w:r w:rsidR="0000662C" w:rsidRPr="00956FC7">
        <w:t>ал Санкт-Петербурга»</w:t>
      </w:r>
      <w:r w:rsidR="000065E7" w:rsidRPr="00956FC7">
        <w:t>.</w:t>
      </w:r>
    </w:p>
    <w:p w14:paraId="20F87BF0" w14:textId="02A2FCB3" w:rsidR="000A4FB8" w:rsidRPr="00956FC7" w:rsidRDefault="000A4FB8" w:rsidP="0060601A">
      <w:pPr>
        <w:pStyle w:val="ac"/>
      </w:pPr>
      <w:r w:rsidRPr="00956FC7">
        <w:t xml:space="preserve">Схема расположения узлов учета и мест отбора проб холодной воды представлена на рисунке </w:t>
      </w:r>
      <w:r w:rsidR="004F20A2" w:rsidRPr="00956FC7">
        <w:fldChar w:fldCharType="begin"/>
      </w:r>
      <w:r w:rsidR="004F20A2" w:rsidRPr="00956FC7">
        <w:instrText xml:space="preserve"> REF  _Ref129271826 \h \r \t </w:instrText>
      </w:r>
      <w:r w:rsidR="003A0606" w:rsidRPr="00956FC7">
        <w:instrText xml:space="preserve"> \* MERGEFORMAT </w:instrText>
      </w:r>
      <w:r w:rsidR="004F20A2" w:rsidRPr="00956FC7">
        <w:fldChar w:fldCharType="separate"/>
      </w:r>
      <w:r w:rsidR="00DA6078">
        <w:t>1.70</w:t>
      </w:r>
      <w:r w:rsidR="004F20A2" w:rsidRPr="00956FC7">
        <w:fldChar w:fldCharType="end"/>
      </w:r>
      <w:r w:rsidRPr="00956FC7">
        <w:t>.</w:t>
      </w:r>
    </w:p>
    <w:p w14:paraId="38187297" w14:textId="59568C32" w:rsidR="00F26056" w:rsidRPr="00956FC7" w:rsidRDefault="00F26056" w:rsidP="0060601A">
      <w:pPr>
        <w:pStyle w:val="ad"/>
        <w:rPr>
          <w:lang w:eastAsia="ru-RU"/>
        </w:rPr>
      </w:pPr>
      <w:r w:rsidRPr="00956FC7">
        <w:rPr>
          <w:lang w:eastAsia="ru-RU"/>
        </w:rPr>
        <w:lastRenderedPageBreak/>
        <w:drawing>
          <wp:inline distT="0" distB="0" distL="0" distR="0" wp14:anchorId="684D47C8" wp14:editId="376FB332">
            <wp:extent cx="6120000" cy="843745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extLst>
                        <a:ext uri="{28A0092B-C50C-407E-A947-70E740481C1C}">
                          <a14:useLocalDpi xmlns:a14="http://schemas.microsoft.com/office/drawing/2010/main" val="0"/>
                        </a:ext>
                      </a:extLst>
                    </a:blip>
                    <a:stretch>
                      <a:fillRect/>
                    </a:stretch>
                  </pic:blipFill>
                  <pic:spPr>
                    <a:xfrm>
                      <a:off x="0" y="0"/>
                      <a:ext cx="6120000" cy="8437451"/>
                    </a:xfrm>
                    <a:prstGeom prst="rect">
                      <a:avLst/>
                    </a:prstGeom>
                  </pic:spPr>
                </pic:pic>
              </a:graphicData>
            </a:graphic>
          </wp:inline>
        </w:drawing>
      </w:r>
    </w:p>
    <w:p w14:paraId="62C1F63B" w14:textId="1BF4379D" w:rsidR="000A4FB8" w:rsidRPr="00956FC7" w:rsidRDefault="000A4FB8" w:rsidP="0060601A">
      <w:pPr>
        <w:pStyle w:val="-2"/>
      </w:pPr>
      <w:bookmarkStart w:id="101" w:name="_Ref129271826"/>
      <w:r w:rsidRPr="00956FC7">
        <w:t>Схема расположения и мест отбора проб холодной воды</w:t>
      </w:r>
      <w:bookmarkEnd w:id="101"/>
    </w:p>
    <w:p w14:paraId="34E178AC" w14:textId="3FE2565C" w:rsidR="00AD4740" w:rsidRPr="00956FC7" w:rsidRDefault="00AD4740" w:rsidP="0060601A">
      <w:pPr>
        <w:rPr>
          <w:lang w:eastAsia="ru-RU"/>
        </w:rPr>
      </w:pPr>
      <w:r w:rsidRPr="00956FC7">
        <w:rPr>
          <w:lang w:eastAsia="ru-RU"/>
        </w:rPr>
        <w:t>Сведения об узлах и приборах</w:t>
      </w:r>
      <w:r w:rsidR="00BA4802" w:rsidRPr="00956FC7">
        <w:rPr>
          <w:lang w:eastAsia="ru-RU"/>
        </w:rPr>
        <w:t xml:space="preserve"> учета представлены в таблице </w:t>
      </w:r>
      <w:r w:rsidR="00BA4802" w:rsidRPr="00956FC7">
        <w:rPr>
          <w:lang w:eastAsia="ru-RU"/>
        </w:rPr>
        <w:fldChar w:fldCharType="begin"/>
      </w:r>
      <w:r w:rsidR="00BA4802" w:rsidRPr="00956FC7">
        <w:rPr>
          <w:lang w:eastAsia="ru-RU"/>
        </w:rPr>
        <w:instrText xml:space="preserve"> REF  _Ref129270098 \h \r \t </w:instrText>
      </w:r>
      <w:r w:rsidR="003A0606" w:rsidRPr="00956FC7">
        <w:rPr>
          <w:lang w:eastAsia="ru-RU"/>
        </w:rPr>
        <w:instrText xml:space="preserve"> \* MERGEFORMAT </w:instrText>
      </w:r>
      <w:r w:rsidR="00BA4802" w:rsidRPr="00956FC7">
        <w:rPr>
          <w:lang w:eastAsia="ru-RU"/>
        </w:rPr>
      </w:r>
      <w:r w:rsidR="00BA4802" w:rsidRPr="00956FC7">
        <w:rPr>
          <w:lang w:eastAsia="ru-RU"/>
        </w:rPr>
        <w:fldChar w:fldCharType="separate"/>
      </w:r>
      <w:r w:rsidR="00DA6078">
        <w:rPr>
          <w:lang w:eastAsia="ru-RU"/>
        </w:rPr>
        <w:t>1.18</w:t>
      </w:r>
      <w:r w:rsidR="00BA4802" w:rsidRPr="00956FC7">
        <w:rPr>
          <w:lang w:eastAsia="ru-RU"/>
        </w:rPr>
        <w:fldChar w:fldCharType="end"/>
      </w:r>
      <w:r w:rsidRPr="00956FC7">
        <w:rPr>
          <w:lang w:eastAsia="ru-RU"/>
        </w:rPr>
        <w:t>.</w:t>
      </w:r>
    </w:p>
    <w:p w14:paraId="5C8FBDE7" w14:textId="3D64DF8F" w:rsidR="00AD4740" w:rsidRPr="00956FC7" w:rsidRDefault="00AD4740" w:rsidP="0060601A">
      <w:pPr>
        <w:pStyle w:val="-1"/>
      </w:pPr>
      <w:bookmarkStart w:id="102" w:name="_Ref129270098"/>
      <w:r w:rsidRPr="00956FC7">
        <w:lastRenderedPageBreak/>
        <w:t>Сведения об узлах и приборах учета</w:t>
      </w:r>
      <w:bookmarkEnd w:id="10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23"/>
        <w:gridCol w:w="2500"/>
        <w:gridCol w:w="1762"/>
        <w:gridCol w:w="3395"/>
        <w:gridCol w:w="1514"/>
      </w:tblGrid>
      <w:tr w:rsidR="00553D74" w:rsidRPr="00956FC7" w14:paraId="3C8640C3" w14:textId="70AA131B" w:rsidTr="00FE1995">
        <w:trPr>
          <w:cantSplit/>
          <w:trHeight w:val="23"/>
        </w:trPr>
        <w:tc>
          <w:tcPr>
            <w:tcW w:w="269" w:type="pct"/>
            <w:vAlign w:val="center"/>
          </w:tcPr>
          <w:p w14:paraId="3976CF36" w14:textId="7DAC4139" w:rsidR="00AD4740" w:rsidRPr="00956FC7" w:rsidRDefault="00AD4740" w:rsidP="0060601A">
            <w:pPr>
              <w:spacing w:line="240" w:lineRule="auto"/>
              <w:ind w:firstLine="0"/>
              <w:jc w:val="center"/>
              <w:rPr>
                <w:rFonts w:eastAsia="Times New Roman" w:cs="Times New Roman"/>
                <w:b/>
                <w:color w:val="000000"/>
                <w:sz w:val="20"/>
              </w:rPr>
            </w:pPr>
            <w:r w:rsidRPr="00956FC7">
              <w:rPr>
                <w:rFonts w:eastAsia="Times New Roman" w:cs="Times New Roman"/>
                <w:b/>
                <w:color w:val="000000"/>
                <w:sz w:val="20"/>
              </w:rPr>
              <w:t>№ п/п</w:t>
            </w:r>
          </w:p>
        </w:tc>
        <w:tc>
          <w:tcPr>
            <w:tcW w:w="1289" w:type="pct"/>
            <w:vAlign w:val="center"/>
          </w:tcPr>
          <w:p w14:paraId="1DF82116" w14:textId="33B5219F" w:rsidR="00AD4740" w:rsidRPr="00956FC7" w:rsidRDefault="00AD4740" w:rsidP="0060601A">
            <w:pPr>
              <w:spacing w:line="240" w:lineRule="auto"/>
              <w:ind w:firstLine="0"/>
              <w:jc w:val="center"/>
              <w:rPr>
                <w:rFonts w:eastAsia="Times New Roman" w:cs="Times New Roman"/>
                <w:b/>
                <w:color w:val="000000"/>
                <w:sz w:val="20"/>
              </w:rPr>
            </w:pPr>
            <w:r w:rsidRPr="00956FC7">
              <w:rPr>
                <w:rFonts w:eastAsia="Times New Roman" w:cs="Times New Roman"/>
                <w:b/>
                <w:color w:val="000000"/>
                <w:sz w:val="20"/>
              </w:rPr>
              <w:t>Марка и заводской номер учета</w:t>
            </w:r>
          </w:p>
        </w:tc>
        <w:tc>
          <w:tcPr>
            <w:tcW w:w="909" w:type="pct"/>
            <w:vAlign w:val="center"/>
          </w:tcPr>
          <w:p w14:paraId="531A13FF" w14:textId="59D5989A" w:rsidR="00AD4740" w:rsidRPr="00956FC7" w:rsidRDefault="00AD4740" w:rsidP="0060601A">
            <w:pPr>
              <w:spacing w:line="240" w:lineRule="auto"/>
              <w:ind w:firstLine="0"/>
              <w:jc w:val="center"/>
              <w:rPr>
                <w:rFonts w:eastAsia="Times New Roman" w:cs="Times New Roman"/>
                <w:b/>
                <w:color w:val="000000"/>
                <w:sz w:val="20"/>
              </w:rPr>
            </w:pPr>
            <w:r w:rsidRPr="00956FC7">
              <w:rPr>
                <w:rFonts w:eastAsia="Times New Roman" w:cs="Times New Roman"/>
                <w:b/>
                <w:color w:val="000000"/>
                <w:sz w:val="20"/>
              </w:rPr>
              <w:t>Дата опломбирования</w:t>
            </w:r>
          </w:p>
        </w:tc>
        <w:tc>
          <w:tcPr>
            <w:tcW w:w="1751" w:type="pct"/>
            <w:vAlign w:val="center"/>
          </w:tcPr>
          <w:p w14:paraId="2A7DF0A9" w14:textId="569F94E4" w:rsidR="00AD4740" w:rsidRPr="00956FC7" w:rsidRDefault="00AD4740" w:rsidP="0060601A">
            <w:pPr>
              <w:spacing w:line="240" w:lineRule="auto"/>
              <w:ind w:firstLine="0"/>
              <w:jc w:val="center"/>
              <w:rPr>
                <w:rFonts w:eastAsia="Times New Roman" w:cs="Times New Roman"/>
                <w:b/>
                <w:color w:val="000000"/>
                <w:sz w:val="20"/>
              </w:rPr>
            </w:pPr>
            <w:r w:rsidRPr="00956FC7">
              <w:rPr>
                <w:rFonts w:eastAsia="Times New Roman" w:cs="Times New Roman"/>
                <w:b/>
                <w:color w:val="000000"/>
                <w:sz w:val="20"/>
              </w:rPr>
              <w:t>Расположение узла учета</w:t>
            </w:r>
          </w:p>
        </w:tc>
        <w:tc>
          <w:tcPr>
            <w:tcW w:w="781" w:type="pct"/>
            <w:vAlign w:val="center"/>
          </w:tcPr>
          <w:p w14:paraId="4FF30145" w14:textId="605BFEEB" w:rsidR="00AD4740" w:rsidRPr="00956FC7" w:rsidRDefault="00AD4740" w:rsidP="0060601A">
            <w:pPr>
              <w:spacing w:line="240" w:lineRule="auto"/>
              <w:ind w:right="-114" w:firstLine="0"/>
              <w:jc w:val="center"/>
              <w:rPr>
                <w:rFonts w:eastAsia="Times New Roman" w:cs="Times New Roman"/>
                <w:b/>
                <w:color w:val="000000"/>
                <w:sz w:val="20"/>
              </w:rPr>
            </w:pPr>
            <w:r w:rsidRPr="00956FC7">
              <w:rPr>
                <w:rFonts w:eastAsia="Times New Roman" w:cs="Times New Roman"/>
                <w:b/>
                <w:color w:val="000000"/>
                <w:sz w:val="20"/>
              </w:rPr>
              <w:t>Диаметр прибора учета, мм</w:t>
            </w:r>
          </w:p>
        </w:tc>
      </w:tr>
      <w:tr w:rsidR="00553D74" w:rsidRPr="00956FC7" w14:paraId="3535051B" w14:textId="296B994A" w:rsidTr="00FE1995">
        <w:trPr>
          <w:cantSplit/>
          <w:trHeight w:val="23"/>
        </w:trPr>
        <w:tc>
          <w:tcPr>
            <w:tcW w:w="269" w:type="pct"/>
            <w:vAlign w:val="center"/>
          </w:tcPr>
          <w:p w14:paraId="056F499E" w14:textId="36443FDC" w:rsidR="00AD4740" w:rsidRPr="00956FC7" w:rsidRDefault="00AD4740" w:rsidP="0060601A">
            <w:pPr>
              <w:spacing w:line="240" w:lineRule="auto"/>
              <w:ind w:firstLine="0"/>
              <w:jc w:val="center"/>
              <w:rPr>
                <w:rFonts w:eastAsia="Times New Roman" w:cs="Times New Roman"/>
                <w:color w:val="000000"/>
                <w:sz w:val="20"/>
              </w:rPr>
            </w:pPr>
            <w:r w:rsidRPr="00956FC7">
              <w:rPr>
                <w:rFonts w:eastAsia="Times New Roman" w:cs="Times New Roman"/>
                <w:color w:val="000000"/>
                <w:sz w:val="20"/>
              </w:rPr>
              <w:t>1</w:t>
            </w:r>
          </w:p>
        </w:tc>
        <w:tc>
          <w:tcPr>
            <w:tcW w:w="1289" w:type="pct"/>
            <w:vAlign w:val="center"/>
          </w:tcPr>
          <w:p w14:paraId="1967DE89" w14:textId="60F1E7C6" w:rsidR="00AD4740" w:rsidRPr="00956FC7" w:rsidRDefault="00AD4740" w:rsidP="0060601A">
            <w:pPr>
              <w:spacing w:line="240" w:lineRule="auto"/>
              <w:ind w:firstLine="0"/>
              <w:jc w:val="center"/>
              <w:rPr>
                <w:rFonts w:eastAsia="Times New Roman" w:cs="Times New Roman"/>
                <w:color w:val="000000"/>
                <w:sz w:val="20"/>
                <w:lang w:val="en-US"/>
              </w:rPr>
            </w:pPr>
            <w:r w:rsidRPr="00956FC7">
              <w:rPr>
                <w:rFonts w:eastAsia="Times New Roman" w:cs="Times New Roman"/>
                <w:color w:val="000000"/>
                <w:sz w:val="20"/>
                <w:lang w:val="en-US"/>
              </w:rPr>
              <w:t xml:space="preserve">DN400 SIEMENS SITRANS FM MAG 8000, </w:t>
            </w:r>
            <w:r w:rsidR="00F26056" w:rsidRPr="00956FC7">
              <w:rPr>
                <w:rFonts w:eastAsia="Times New Roman" w:cs="Times New Roman"/>
                <w:color w:val="000000"/>
                <w:sz w:val="20"/>
                <w:lang w:val="en-US"/>
              </w:rPr>
              <w:t>375306Н430</w:t>
            </w:r>
          </w:p>
        </w:tc>
        <w:tc>
          <w:tcPr>
            <w:tcW w:w="909" w:type="pct"/>
            <w:vAlign w:val="center"/>
          </w:tcPr>
          <w:p w14:paraId="40D0E0B9" w14:textId="40A732C6" w:rsidR="00AD4740" w:rsidRPr="00956FC7" w:rsidRDefault="00553D74" w:rsidP="0060601A">
            <w:pPr>
              <w:spacing w:line="240" w:lineRule="auto"/>
              <w:ind w:firstLine="0"/>
              <w:jc w:val="center"/>
              <w:rPr>
                <w:rFonts w:eastAsia="Times New Roman" w:cs="Times New Roman"/>
                <w:color w:val="000000"/>
                <w:sz w:val="20"/>
              </w:rPr>
            </w:pPr>
            <w:r w:rsidRPr="00956FC7">
              <w:rPr>
                <w:rFonts w:eastAsia="Times New Roman" w:cs="Times New Roman"/>
                <w:color w:val="000000"/>
                <w:sz w:val="20"/>
              </w:rPr>
              <w:t>20.07.2017</w:t>
            </w:r>
          </w:p>
        </w:tc>
        <w:tc>
          <w:tcPr>
            <w:tcW w:w="1751" w:type="pct"/>
            <w:vAlign w:val="center"/>
          </w:tcPr>
          <w:p w14:paraId="2849E077" w14:textId="13C1341A" w:rsidR="00AD4740" w:rsidRPr="00956FC7" w:rsidRDefault="00BF6B97" w:rsidP="0060601A">
            <w:pPr>
              <w:spacing w:line="240" w:lineRule="auto"/>
              <w:ind w:firstLine="0"/>
              <w:jc w:val="center"/>
              <w:rPr>
                <w:rFonts w:eastAsia="Times New Roman" w:cs="Times New Roman"/>
                <w:color w:val="000000"/>
                <w:sz w:val="20"/>
              </w:rPr>
            </w:pPr>
            <w:r w:rsidRPr="00956FC7">
              <w:rPr>
                <w:rFonts w:eastAsia="Times New Roman" w:cs="Times New Roman"/>
                <w:color w:val="000000"/>
                <w:sz w:val="20"/>
              </w:rPr>
              <w:t xml:space="preserve">Колодец, расположенный по адресу: </w:t>
            </w:r>
            <w:r w:rsidR="00553D74" w:rsidRPr="00956FC7">
              <w:rPr>
                <w:rFonts w:eastAsia="Times New Roman" w:cs="Times New Roman"/>
                <w:color w:val="000000"/>
                <w:sz w:val="20"/>
              </w:rPr>
              <w:t>Вс</w:t>
            </w:r>
            <w:r w:rsidR="00973AF1" w:rsidRPr="00956FC7">
              <w:rPr>
                <w:rFonts w:eastAsia="Times New Roman" w:cs="Times New Roman"/>
                <w:color w:val="000000"/>
                <w:sz w:val="20"/>
              </w:rPr>
              <w:t>еволожский район, земли САОЗТ «Р</w:t>
            </w:r>
            <w:r w:rsidR="00553D74" w:rsidRPr="00956FC7">
              <w:rPr>
                <w:rFonts w:eastAsia="Times New Roman" w:cs="Times New Roman"/>
                <w:color w:val="000000"/>
                <w:sz w:val="20"/>
              </w:rPr>
              <w:t>учьи»</w:t>
            </w:r>
          </w:p>
        </w:tc>
        <w:tc>
          <w:tcPr>
            <w:tcW w:w="781" w:type="pct"/>
            <w:vAlign w:val="center"/>
          </w:tcPr>
          <w:p w14:paraId="523BD852" w14:textId="1A8A2160" w:rsidR="00AD4740" w:rsidRPr="00956FC7" w:rsidRDefault="00553D74" w:rsidP="0060601A">
            <w:pPr>
              <w:spacing w:line="240" w:lineRule="auto"/>
              <w:ind w:firstLine="0"/>
              <w:jc w:val="center"/>
              <w:rPr>
                <w:rFonts w:eastAsia="Times New Roman" w:cs="Times New Roman"/>
                <w:color w:val="000000"/>
                <w:sz w:val="20"/>
              </w:rPr>
            </w:pPr>
            <w:r w:rsidRPr="00956FC7">
              <w:rPr>
                <w:rFonts w:eastAsia="Times New Roman" w:cs="Times New Roman"/>
                <w:color w:val="000000"/>
                <w:sz w:val="20"/>
              </w:rPr>
              <w:t>400</w:t>
            </w:r>
          </w:p>
        </w:tc>
      </w:tr>
      <w:tr w:rsidR="00553D74" w:rsidRPr="00956FC7" w14:paraId="49A75E1D" w14:textId="19222777" w:rsidTr="00FE1995">
        <w:trPr>
          <w:cantSplit/>
          <w:trHeight w:val="23"/>
        </w:trPr>
        <w:tc>
          <w:tcPr>
            <w:tcW w:w="269" w:type="pct"/>
            <w:vAlign w:val="center"/>
          </w:tcPr>
          <w:p w14:paraId="4E11A869" w14:textId="498979DA" w:rsidR="00AD4740" w:rsidRPr="00956FC7" w:rsidRDefault="00AD4740" w:rsidP="0060601A">
            <w:pPr>
              <w:spacing w:line="240" w:lineRule="auto"/>
              <w:ind w:firstLine="0"/>
              <w:jc w:val="center"/>
              <w:rPr>
                <w:rFonts w:eastAsia="Times New Roman" w:cs="Times New Roman"/>
                <w:color w:val="000000"/>
                <w:sz w:val="20"/>
              </w:rPr>
            </w:pPr>
            <w:r w:rsidRPr="00956FC7">
              <w:rPr>
                <w:rFonts w:eastAsia="Times New Roman" w:cs="Times New Roman"/>
                <w:color w:val="000000"/>
                <w:sz w:val="20"/>
              </w:rPr>
              <w:t>2</w:t>
            </w:r>
          </w:p>
        </w:tc>
        <w:tc>
          <w:tcPr>
            <w:tcW w:w="1289" w:type="pct"/>
            <w:vAlign w:val="center"/>
          </w:tcPr>
          <w:p w14:paraId="1676A88D" w14:textId="435DAA75" w:rsidR="00AD4740" w:rsidRPr="00956FC7" w:rsidRDefault="00553D74" w:rsidP="0060601A">
            <w:pPr>
              <w:spacing w:line="240" w:lineRule="auto"/>
              <w:ind w:firstLine="0"/>
              <w:jc w:val="center"/>
              <w:rPr>
                <w:rFonts w:eastAsia="Times New Roman" w:cs="Times New Roman"/>
                <w:color w:val="000000"/>
                <w:sz w:val="20"/>
                <w:lang w:val="en-US"/>
              </w:rPr>
            </w:pPr>
            <w:r w:rsidRPr="00956FC7">
              <w:rPr>
                <w:rFonts w:eastAsia="Times New Roman" w:cs="Times New Roman"/>
                <w:color w:val="000000"/>
                <w:sz w:val="20"/>
                <w:lang w:val="en-US"/>
              </w:rPr>
              <w:t xml:space="preserve">DN400 SIEMENS SITRANS FM MAG 8000, </w:t>
            </w:r>
            <w:r w:rsidR="00F26056" w:rsidRPr="00956FC7">
              <w:rPr>
                <w:rFonts w:eastAsia="Times New Roman" w:cs="Times New Roman"/>
                <w:color w:val="000000"/>
                <w:sz w:val="20"/>
                <w:lang w:val="en-US"/>
              </w:rPr>
              <w:t>375806Н430</w:t>
            </w:r>
          </w:p>
        </w:tc>
        <w:tc>
          <w:tcPr>
            <w:tcW w:w="909" w:type="pct"/>
            <w:vAlign w:val="center"/>
          </w:tcPr>
          <w:p w14:paraId="612CEBFB" w14:textId="0431D016" w:rsidR="00AD4740" w:rsidRPr="00956FC7" w:rsidRDefault="00553D74" w:rsidP="0060601A">
            <w:pPr>
              <w:spacing w:line="240" w:lineRule="auto"/>
              <w:ind w:firstLine="0"/>
              <w:jc w:val="center"/>
              <w:rPr>
                <w:rFonts w:eastAsia="Times New Roman" w:cs="Times New Roman"/>
                <w:color w:val="000000"/>
                <w:sz w:val="20"/>
              </w:rPr>
            </w:pPr>
            <w:r w:rsidRPr="00956FC7">
              <w:rPr>
                <w:rFonts w:eastAsia="Times New Roman" w:cs="Times New Roman"/>
                <w:color w:val="000000"/>
                <w:sz w:val="20"/>
              </w:rPr>
              <w:t>24.07.2018</w:t>
            </w:r>
          </w:p>
        </w:tc>
        <w:tc>
          <w:tcPr>
            <w:tcW w:w="1751" w:type="pct"/>
            <w:vAlign w:val="center"/>
          </w:tcPr>
          <w:p w14:paraId="1365F652" w14:textId="41170C25" w:rsidR="00AD4740" w:rsidRPr="00956FC7" w:rsidRDefault="00BF6B97" w:rsidP="0060601A">
            <w:pPr>
              <w:spacing w:line="240" w:lineRule="auto"/>
              <w:ind w:firstLine="0"/>
              <w:jc w:val="center"/>
              <w:rPr>
                <w:rFonts w:eastAsia="Times New Roman" w:cs="Times New Roman"/>
                <w:color w:val="000000"/>
                <w:sz w:val="20"/>
              </w:rPr>
            </w:pPr>
            <w:r w:rsidRPr="00956FC7">
              <w:rPr>
                <w:rFonts w:eastAsia="Times New Roman" w:cs="Times New Roman"/>
                <w:color w:val="000000"/>
                <w:sz w:val="20"/>
              </w:rPr>
              <w:t xml:space="preserve">Колодец, расположенный по адресу: </w:t>
            </w:r>
            <w:r w:rsidR="00553D74" w:rsidRPr="00956FC7">
              <w:rPr>
                <w:rFonts w:eastAsia="Times New Roman" w:cs="Times New Roman"/>
                <w:color w:val="000000"/>
                <w:sz w:val="20"/>
              </w:rPr>
              <w:t>Всеволожский район, земли САОЗТ «</w:t>
            </w:r>
            <w:r w:rsidR="00973AF1" w:rsidRPr="00956FC7">
              <w:rPr>
                <w:rFonts w:eastAsia="Times New Roman" w:cs="Times New Roman"/>
                <w:color w:val="000000"/>
                <w:sz w:val="20"/>
              </w:rPr>
              <w:t>Р</w:t>
            </w:r>
            <w:r w:rsidR="00553D74" w:rsidRPr="00956FC7">
              <w:rPr>
                <w:rFonts w:eastAsia="Times New Roman" w:cs="Times New Roman"/>
                <w:color w:val="000000"/>
                <w:sz w:val="20"/>
              </w:rPr>
              <w:t>учьи»</w:t>
            </w:r>
          </w:p>
        </w:tc>
        <w:tc>
          <w:tcPr>
            <w:tcW w:w="781" w:type="pct"/>
            <w:vAlign w:val="center"/>
          </w:tcPr>
          <w:p w14:paraId="1704149E" w14:textId="69ABC196" w:rsidR="00AD4740" w:rsidRPr="00956FC7" w:rsidRDefault="00553D74" w:rsidP="0060601A">
            <w:pPr>
              <w:spacing w:line="240" w:lineRule="auto"/>
              <w:ind w:firstLine="0"/>
              <w:jc w:val="center"/>
              <w:rPr>
                <w:rFonts w:eastAsia="Times New Roman" w:cs="Times New Roman"/>
                <w:color w:val="000000"/>
                <w:sz w:val="20"/>
              </w:rPr>
            </w:pPr>
            <w:r w:rsidRPr="00956FC7">
              <w:rPr>
                <w:rFonts w:eastAsia="Times New Roman" w:cs="Times New Roman"/>
                <w:color w:val="000000"/>
                <w:sz w:val="20"/>
              </w:rPr>
              <w:t>400</w:t>
            </w:r>
          </w:p>
        </w:tc>
      </w:tr>
    </w:tbl>
    <w:p w14:paraId="5D612812" w14:textId="77777777" w:rsidR="00FE1995" w:rsidRPr="00956FC7" w:rsidRDefault="00FE1995" w:rsidP="0060601A">
      <w:pPr>
        <w:pStyle w:val="ac"/>
      </w:pPr>
    </w:p>
    <w:p w14:paraId="40EEA490" w14:textId="279A1695" w:rsidR="00CF6DED" w:rsidRPr="00956FC7" w:rsidRDefault="00BF6B97" w:rsidP="0060601A">
      <w:pPr>
        <w:pStyle w:val="ac"/>
      </w:pPr>
      <w:r w:rsidRPr="00956FC7">
        <w:t>Местоположение отбора проб: пожарный гидрант на водопроводной сети диаметром 900 мм по Суздальскому проспекту правее точки врезки водопроводного ввода № 2</w:t>
      </w:r>
      <w:r w:rsidR="00CF6DED" w:rsidRPr="00956FC7">
        <w:t>, на расстоянии 34,7 м. Частота отбора проб производится согласно законодательству Российской Федерации.</w:t>
      </w:r>
    </w:p>
    <w:p w14:paraId="03B0F4B7" w14:textId="118DB808" w:rsidR="005A0FE3" w:rsidRPr="00956FC7" w:rsidRDefault="0098077E" w:rsidP="0060601A">
      <w:pPr>
        <w:pStyle w:val="ac"/>
      </w:pPr>
      <w:r w:rsidRPr="00956FC7">
        <w:t>Коммерческие приборы учета вовремя проходят поверку, а также находятся в исправном техническом состоянии.</w:t>
      </w:r>
    </w:p>
    <w:p w14:paraId="0770673A" w14:textId="16F14428" w:rsidR="00814F63" w:rsidRPr="00956FC7" w:rsidRDefault="00814F63" w:rsidP="0060601A">
      <w:pPr>
        <w:pStyle w:val="-04"/>
      </w:pPr>
      <w:r w:rsidRPr="00956FC7">
        <w:t>ООО «</w:t>
      </w:r>
      <w:r w:rsidR="00E34553" w:rsidRPr="00956FC7">
        <w:t>РСО 47</w:t>
      </w:r>
      <w:r w:rsidR="00FE1995" w:rsidRPr="00956FC7">
        <w:t>»</w:t>
      </w:r>
    </w:p>
    <w:p w14:paraId="7E34CF9E" w14:textId="77777777" w:rsidR="00814F63" w:rsidRPr="00956FC7" w:rsidRDefault="00814F63" w:rsidP="0060601A">
      <w:pPr>
        <w:rPr>
          <w:lang w:eastAsia="ru-RU"/>
        </w:rPr>
      </w:pPr>
      <w:r w:rsidRPr="00956FC7">
        <w:rPr>
          <w:lang w:eastAsia="ru-RU"/>
        </w:rPr>
        <w:t>Организация осуществляет централизованное водоснабжение в г. Мурино.</w:t>
      </w:r>
    </w:p>
    <w:p w14:paraId="4B0DDF67" w14:textId="50D6BF4B" w:rsidR="00814F63" w:rsidRPr="00956FC7" w:rsidRDefault="00814F63" w:rsidP="0060601A">
      <w:pPr>
        <w:rPr>
          <w:lang w:eastAsia="ru-RU"/>
        </w:rPr>
      </w:pPr>
      <w:r w:rsidRPr="00956FC7">
        <w:rPr>
          <w:lang w:eastAsia="ru-RU"/>
        </w:rPr>
        <w:t xml:space="preserve">Приборы коммерческого учета воды установлены на </w:t>
      </w:r>
      <w:r w:rsidR="00DF029D" w:rsidRPr="00956FC7">
        <w:rPr>
          <w:lang w:eastAsia="ru-RU"/>
        </w:rPr>
        <w:t xml:space="preserve">подающих трубопроводах </w:t>
      </w:r>
      <w:r w:rsidRPr="00956FC7">
        <w:rPr>
          <w:lang w:eastAsia="ru-RU"/>
        </w:rPr>
        <w:t>от ГУП «Водоканал Санкт-Петербурга».</w:t>
      </w:r>
      <w:r w:rsidR="00DF029D" w:rsidRPr="00956FC7">
        <w:rPr>
          <w:lang w:eastAsia="ru-RU"/>
        </w:rPr>
        <w:t xml:space="preserve"> Схема расположения узлов учета представлена на рисунке</w:t>
      </w:r>
      <w:r w:rsidR="004F20A2" w:rsidRPr="00956FC7">
        <w:rPr>
          <w:lang w:eastAsia="ru-RU"/>
        </w:rPr>
        <w:t xml:space="preserve"> </w:t>
      </w:r>
      <w:r w:rsidR="004F20A2" w:rsidRPr="00956FC7">
        <w:rPr>
          <w:lang w:eastAsia="ru-RU"/>
        </w:rPr>
        <w:fldChar w:fldCharType="begin"/>
      </w:r>
      <w:r w:rsidR="004F20A2" w:rsidRPr="00956FC7">
        <w:rPr>
          <w:lang w:eastAsia="ru-RU"/>
        </w:rPr>
        <w:instrText xml:space="preserve"> REF  _Ref129271843 \h \r \t </w:instrText>
      </w:r>
      <w:r w:rsidR="003A0606" w:rsidRPr="00956FC7">
        <w:rPr>
          <w:lang w:eastAsia="ru-RU"/>
        </w:rPr>
        <w:instrText xml:space="preserve"> \* MERGEFORMAT </w:instrText>
      </w:r>
      <w:r w:rsidR="004F20A2" w:rsidRPr="00956FC7">
        <w:rPr>
          <w:lang w:eastAsia="ru-RU"/>
        </w:rPr>
      </w:r>
      <w:r w:rsidR="004F20A2" w:rsidRPr="00956FC7">
        <w:rPr>
          <w:lang w:eastAsia="ru-RU"/>
        </w:rPr>
        <w:fldChar w:fldCharType="separate"/>
      </w:r>
      <w:r w:rsidR="00DA6078">
        <w:rPr>
          <w:lang w:eastAsia="ru-RU"/>
        </w:rPr>
        <w:t>1.71</w:t>
      </w:r>
      <w:r w:rsidR="004F20A2" w:rsidRPr="00956FC7">
        <w:rPr>
          <w:lang w:eastAsia="ru-RU"/>
        </w:rPr>
        <w:fldChar w:fldCharType="end"/>
      </w:r>
      <w:r w:rsidR="00DF029D" w:rsidRPr="00956FC7">
        <w:rPr>
          <w:lang w:eastAsia="ru-RU"/>
        </w:rPr>
        <w:t>.</w:t>
      </w:r>
    </w:p>
    <w:p w14:paraId="64CA5A87" w14:textId="122E8EE0" w:rsidR="00F26056" w:rsidRPr="00956FC7" w:rsidRDefault="00F26056" w:rsidP="0060601A">
      <w:pPr>
        <w:pStyle w:val="ad"/>
        <w:rPr>
          <w:lang w:eastAsia="ru-RU"/>
        </w:rPr>
      </w:pPr>
      <w:r w:rsidRPr="00956FC7">
        <w:rPr>
          <w:lang w:eastAsia="ru-RU"/>
        </w:rPr>
        <w:lastRenderedPageBreak/>
        <w:drawing>
          <wp:inline distT="0" distB="0" distL="0" distR="0" wp14:anchorId="1F2BE4F8" wp14:editId="0C1298A5">
            <wp:extent cx="6120000" cy="8888285"/>
            <wp:effectExtent l="0" t="0" r="0" b="825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extLst>
                        <a:ext uri="{28A0092B-C50C-407E-A947-70E740481C1C}">
                          <a14:useLocalDpi xmlns:a14="http://schemas.microsoft.com/office/drawing/2010/main" val="0"/>
                        </a:ext>
                      </a:extLst>
                    </a:blip>
                    <a:stretch>
                      <a:fillRect/>
                    </a:stretch>
                  </pic:blipFill>
                  <pic:spPr>
                    <a:xfrm>
                      <a:off x="0" y="0"/>
                      <a:ext cx="6120000" cy="8888285"/>
                    </a:xfrm>
                    <a:prstGeom prst="rect">
                      <a:avLst/>
                    </a:prstGeom>
                  </pic:spPr>
                </pic:pic>
              </a:graphicData>
            </a:graphic>
          </wp:inline>
        </w:drawing>
      </w:r>
    </w:p>
    <w:p w14:paraId="18DE2BEE" w14:textId="040CADF3" w:rsidR="00387804" w:rsidRPr="00956FC7" w:rsidRDefault="00817A00" w:rsidP="0060601A">
      <w:pPr>
        <w:pStyle w:val="-2"/>
      </w:pPr>
      <w:bookmarkStart w:id="103" w:name="_Ref129271843"/>
      <w:r w:rsidRPr="00956FC7">
        <w:t>Схема расположения и мест отбора проб холодной воды</w:t>
      </w:r>
      <w:bookmarkEnd w:id="103"/>
    </w:p>
    <w:p w14:paraId="60697B4A" w14:textId="35059F2C" w:rsidR="00814F63" w:rsidRPr="00956FC7" w:rsidRDefault="00814F63" w:rsidP="0060601A">
      <w:pPr>
        <w:pStyle w:val="ac"/>
      </w:pPr>
      <w:r w:rsidRPr="00956FC7">
        <w:lastRenderedPageBreak/>
        <w:t xml:space="preserve">Сведения об узлах и приборах учета представлены в таблице </w:t>
      </w:r>
      <w:r w:rsidR="00260F99" w:rsidRPr="00956FC7">
        <w:t>П</w:t>
      </w:r>
      <w:r w:rsidR="00B40C7B" w:rsidRPr="00956FC7">
        <w:t>риложения 2.</w:t>
      </w:r>
    </w:p>
    <w:p w14:paraId="1BC7B9D8" w14:textId="77777777" w:rsidR="00883B3E" w:rsidRPr="00956FC7" w:rsidRDefault="00CF6DED" w:rsidP="0060601A">
      <w:pPr>
        <w:pStyle w:val="ac"/>
      </w:pPr>
      <w:r w:rsidRPr="00956FC7">
        <w:t>Местоположение отбора проб: пожарный гидрант на сети централизованной системы водоснабжения диаметром 1400 мм по ул. Руставели, правее точки врезки водопроводного ввода № 1,</w:t>
      </w:r>
      <w:r w:rsidR="00883B3E" w:rsidRPr="00956FC7">
        <w:t xml:space="preserve"> на расстоя</w:t>
      </w:r>
      <w:r w:rsidRPr="00956FC7">
        <w:t>нии 719 м; правее точки врезки водопроводного ввода № 2, на расстоянии</w:t>
      </w:r>
      <w:r w:rsidR="00883B3E" w:rsidRPr="00956FC7">
        <w:t xml:space="preserve"> 716 м. Частота отбора проб производится согласно законодательству Российской Федерации. </w:t>
      </w:r>
    </w:p>
    <w:p w14:paraId="6752EEA5" w14:textId="77777777" w:rsidR="00FE1995" w:rsidRPr="00956FC7" w:rsidRDefault="00814F63" w:rsidP="0060601A">
      <w:pPr>
        <w:pStyle w:val="ac"/>
      </w:pPr>
      <w:r w:rsidRPr="00956FC7">
        <w:t>Коммерческие приборы учета вовремя проходят поверку, а также находятся в исправном техническом состоянии.</w:t>
      </w:r>
    </w:p>
    <w:p w14:paraId="123FB130" w14:textId="61ADD506" w:rsidR="00814F63" w:rsidRPr="00956FC7" w:rsidRDefault="00B91ACC" w:rsidP="0060601A">
      <w:pPr>
        <w:pStyle w:val="-04"/>
      </w:pPr>
      <w:r w:rsidRPr="00956FC7">
        <w:t>ГУП «Петербургский Метрополитен</w:t>
      </w:r>
      <w:r w:rsidR="00814F63" w:rsidRPr="00956FC7">
        <w:t xml:space="preserve">» </w:t>
      </w:r>
    </w:p>
    <w:p w14:paraId="307D4266" w14:textId="77777777" w:rsidR="00814F63" w:rsidRPr="00956FC7" w:rsidRDefault="00814F63" w:rsidP="0060601A">
      <w:pPr>
        <w:rPr>
          <w:lang w:eastAsia="ru-RU"/>
        </w:rPr>
      </w:pPr>
      <w:r w:rsidRPr="00956FC7">
        <w:rPr>
          <w:lang w:eastAsia="ru-RU"/>
        </w:rPr>
        <w:t>Организация осуществляет централизованное водоснабжение в г. Мурино.</w:t>
      </w:r>
    </w:p>
    <w:p w14:paraId="5069133A" w14:textId="0F843DBC" w:rsidR="00814F63" w:rsidRPr="00956FC7" w:rsidRDefault="00814F63" w:rsidP="0060601A">
      <w:pPr>
        <w:rPr>
          <w:lang w:eastAsia="ru-RU"/>
        </w:rPr>
      </w:pPr>
      <w:r w:rsidRPr="00956FC7">
        <w:rPr>
          <w:lang w:eastAsia="ru-RU"/>
        </w:rPr>
        <w:t xml:space="preserve">Приборы коммерческого учета воды установлены на двух трубопроводах диаметрами </w:t>
      </w:r>
      <w:r w:rsidR="002E54A1" w:rsidRPr="00956FC7">
        <w:rPr>
          <w:lang w:eastAsia="ru-RU"/>
        </w:rPr>
        <w:t>30 мм и 80</w:t>
      </w:r>
      <w:r w:rsidRPr="00956FC7">
        <w:rPr>
          <w:lang w:eastAsia="ru-RU"/>
        </w:rPr>
        <w:t xml:space="preserve"> мм от Г</w:t>
      </w:r>
      <w:r w:rsidR="003E2536" w:rsidRPr="00956FC7">
        <w:rPr>
          <w:lang w:eastAsia="ru-RU"/>
        </w:rPr>
        <w:t>УП «Водоканал Санкт-Петербурга» для водоснабжения здания вестибюля станции метро «Девяткино» с подземными переходами.</w:t>
      </w:r>
    </w:p>
    <w:p w14:paraId="5F411B47" w14:textId="099D3DE5" w:rsidR="00A62535" w:rsidRPr="00956FC7" w:rsidRDefault="00D26EB7" w:rsidP="0060601A">
      <w:pPr>
        <w:rPr>
          <w:lang w:eastAsia="ru-RU"/>
        </w:rPr>
      </w:pPr>
      <w:r w:rsidRPr="00956FC7">
        <w:rPr>
          <w:lang w:eastAsia="ru-RU"/>
        </w:rPr>
        <w:t xml:space="preserve">Схема линии границы раздела элементов систем водоснабжения представлена на рисунке </w:t>
      </w:r>
      <w:r w:rsidR="004F20A2" w:rsidRPr="00956FC7">
        <w:rPr>
          <w:lang w:eastAsia="ru-RU"/>
        </w:rPr>
        <w:fldChar w:fldCharType="begin"/>
      </w:r>
      <w:r w:rsidR="004F20A2" w:rsidRPr="00956FC7">
        <w:rPr>
          <w:lang w:eastAsia="ru-RU"/>
        </w:rPr>
        <w:instrText xml:space="preserve"> REF  _Ref129271854 \h \r \t </w:instrText>
      </w:r>
      <w:r w:rsidR="003A0606" w:rsidRPr="00956FC7">
        <w:rPr>
          <w:lang w:eastAsia="ru-RU"/>
        </w:rPr>
        <w:instrText xml:space="preserve"> \* MERGEFORMAT </w:instrText>
      </w:r>
      <w:r w:rsidR="004F20A2" w:rsidRPr="00956FC7">
        <w:rPr>
          <w:lang w:eastAsia="ru-RU"/>
        </w:rPr>
      </w:r>
      <w:r w:rsidR="004F20A2" w:rsidRPr="00956FC7">
        <w:rPr>
          <w:lang w:eastAsia="ru-RU"/>
        </w:rPr>
        <w:fldChar w:fldCharType="separate"/>
      </w:r>
      <w:r w:rsidR="00DA6078">
        <w:rPr>
          <w:lang w:eastAsia="ru-RU"/>
        </w:rPr>
        <w:t>1.72</w:t>
      </w:r>
      <w:r w:rsidR="004F20A2" w:rsidRPr="00956FC7">
        <w:rPr>
          <w:lang w:eastAsia="ru-RU"/>
        </w:rPr>
        <w:fldChar w:fldCharType="end"/>
      </w:r>
      <w:r w:rsidRPr="00956FC7">
        <w:rPr>
          <w:lang w:eastAsia="ru-RU"/>
        </w:rPr>
        <w:t>.</w:t>
      </w:r>
    </w:p>
    <w:p w14:paraId="3DE2EFCE" w14:textId="1D7998C1" w:rsidR="00F26056" w:rsidRPr="00956FC7" w:rsidRDefault="00F26056" w:rsidP="0060601A">
      <w:pPr>
        <w:pStyle w:val="ad"/>
        <w:rPr>
          <w:lang w:eastAsia="ru-RU"/>
        </w:rPr>
      </w:pPr>
      <w:r w:rsidRPr="00956FC7">
        <w:rPr>
          <w:lang w:eastAsia="ru-RU"/>
        </w:rPr>
        <w:lastRenderedPageBreak/>
        <w:drawing>
          <wp:inline distT="0" distB="0" distL="0" distR="0" wp14:anchorId="5CE5E826" wp14:editId="0192B0C3">
            <wp:extent cx="6120000" cy="7893777"/>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cstate="screen">
                      <a:extLst>
                        <a:ext uri="{28A0092B-C50C-407E-A947-70E740481C1C}">
                          <a14:useLocalDpi xmlns:a14="http://schemas.microsoft.com/office/drawing/2010/main" val="0"/>
                        </a:ext>
                      </a:extLst>
                    </a:blip>
                    <a:srcRect t="551"/>
                    <a:stretch/>
                  </pic:blipFill>
                  <pic:spPr bwMode="auto">
                    <a:xfrm>
                      <a:off x="0" y="0"/>
                      <a:ext cx="6120000" cy="7893777"/>
                    </a:xfrm>
                    <a:prstGeom prst="rect">
                      <a:avLst/>
                    </a:prstGeom>
                    <a:ln>
                      <a:noFill/>
                    </a:ln>
                    <a:extLst>
                      <a:ext uri="{53640926-AAD7-44D8-BBD7-CCE9431645EC}">
                        <a14:shadowObscured xmlns:a14="http://schemas.microsoft.com/office/drawing/2010/main"/>
                      </a:ext>
                    </a:extLst>
                  </pic:spPr>
                </pic:pic>
              </a:graphicData>
            </a:graphic>
          </wp:inline>
        </w:drawing>
      </w:r>
    </w:p>
    <w:p w14:paraId="3A31AA94" w14:textId="07F98FF1" w:rsidR="00D26EB7" w:rsidRPr="00956FC7" w:rsidRDefault="00D26EB7" w:rsidP="0060601A">
      <w:pPr>
        <w:pStyle w:val="-2"/>
      </w:pPr>
      <w:bookmarkStart w:id="104" w:name="_Ref129271854"/>
      <w:r w:rsidRPr="00956FC7">
        <w:t>Схема границы раздела элементов систем водоснабжения</w:t>
      </w:r>
      <w:bookmarkEnd w:id="104"/>
    </w:p>
    <w:p w14:paraId="36DF47F4" w14:textId="7D37E61E" w:rsidR="00A75ECA" w:rsidRPr="00956FC7" w:rsidRDefault="00A75ECA" w:rsidP="0060601A">
      <w:pPr>
        <w:spacing w:before="240"/>
        <w:rPr>
          <w:lang w:eastAsia="ru-RU"/>
        </w:rPr>
      </w:pPr>
      <w:r w:rsidRPr="00956FC7">
        <w:rPr>
          <w:lang w:eastAsia="ru-RU"/>
        </w:rPr>
        <w:t xml:space="preserve">Также приборы коммерческого учета воды установлены на двух трубопроводах диаметрами 50 мм и 100 мм от ГУП «Водоканал Санкт-Петербурга» для </w:t>
      </w:r>
      <w:r w:rsidRPr="00956FC7">
        <w:rPr>
          <w:lang w:eastAsia="ru-RU"/>
        </w:rPr>
        <w:lastRenderedPageBreak/>
        <w:t>водос</w:t>
      </w:r>
      <w:r w:rsidR="00845628" w:rsidRPr="00956FC7">
        <w:rPr>
          <w:lang w:eastAsia="ru-RU"/>
        </w:rPr>
        <w:t>набжения Электродепо «Северное», адрес площадки: территория электродепо «Северное», участок 61.</w:t>
      </w:r>
    </w:p>
    <w:p w14:paraId="2E0CC51C" w14:textId="4EEC7A1A" w:rsidR="00EB1057" w:rsidRPr="00956FC7" w:rsidRDefault="00177A23" w:rsidP="0060601A">
      <w:pPr>
        <w:pStyle w:val="-04"/>
      </w:pPr>
      <w:r w:rsidRPr="00956FC7">
        <w:t>ЗАО «УНИСТО</w:t>
      </w:r>
      <w:r w:rsidR="006F46B3" w:rsidRPr="00956FC7">
        <w:t>»</w:t>
      </w:r>
      <w:r w:rsidR="00EB1057" w:rsidRPr="00956FC7">
        <w:t xml:space="preserve"> </w:t>
      </w:r>
    </w:p>
    <w:p w14:paraId="3AF2857C" w14:textId="54A991D1" w:rsidR="00EB1057" w:rsidRPr="00956FC7" w:rsidRDefault="00EB1057" w:rsidP="0060601A">
      <w:pPr>
        <w:rPr>
          <w:lang w:eastAsia="ru-RU"/>
        </w:rPr>
      </w:pPr>
      <w:r w:rsidRPr="00956FC7">
        <w:rPr>
          <w:lang w:eastAsia="ru-RU"/>
        </w:rPr>
        <w:t>Организация осуществляет централизованное водоснабжение в г. Мурино.</w:t>
      </w:r>
      <w:r w:rsidR="00FE1995" w:rsidRPr="00956FC7">
        <w:rPr>
          <w:lang w:eastAsia="ru-RU"/>
        </w:rPr>
        <w:t xml:space="preserve"> </w:t>
      </w:r>
    </w:p>
    <w:p w14:paraId="2E1C2990" w14:textId="1A3157BA" w:rsidR="00EB1057" w:rsidRPr="00956FC7" w:rsidRDefault="00EB1057" w:rsidP="0060601A">
      <w:pPr>
        <w:rPr>
          <w:lang w:eastAsia="ru-RU"/>
        </w:rPr>
      </w:pPr>
      <w:r w:rsidRPr="00956FC7">
        <w:rPr>
          <w:lang w:eastAsia="ru-RU"/>
        </w:rPr>
        <w:t>Приборы коммерческого учета воды</w:t>
      </w:r>
      <w:r w:rsidR="006F46B3" w:rsidRPr="00956FC7">
        <w:rPr>
          <w:lang w:eastAsia="ru-RU"/>
        </w:rPr>
        <w:t>,</w:t>
      </w:r>
      <w:r w:rsidRPr="00956FC7">
        <w:rPr>
          <w:lang w:eastAsia="ru-RU"/>
        </w:rPr>
        <w:t xml:space="preserve"> установлен</w:t>
      </w:r>
      <w:r w:rsidR="006F46B3" w:rsidRPr="00956FC7">
        <w:rPr>
          <w:lang w:eastAsia="ru-RU"/>
        </w:rPr>
        <w:t>н</w:t>
      </w:r>
      <w:r w:rsidRPr="00956FC7">
        <w:rPr>
          <w:lang w:eastAsia="ru-RU"/>
        </w:rPr>
        <w:t>ы</w:t>
      </w:r>
      <w:r w:rsidR="006F46B3" w:rsidRPr="00956FC7">
        <w:rPr>
          <w:lang w:eastAsia="ru-RU"/>
        </w:rPr>
        <w:t>е</w:t>
      </w:r>
      <w:r w:rsidRPr="00956FC7">
        <w:rPr>
          <w:lang w:eastAsia="ru-RU"/>
        </w:rPr>
        <w:t xml:space="preserve"> на подающих трубопроводах </w:t>
      </w:r>
      <w:r w:rsidR="000C6F80" w:rsidRPr="00956FC7">
        <w:rPr>
          <w:lang w:eastAsia="ru-RU"/>
        </w:rPr>
        <w:t>от ООО</w:t>
      </w:r>
      <w:r w:rsidRPr="00956FC7">
        <w:rPr>
          <w:lang w:eastAsia="ru-RU"/>
        </w:rPr>
        <w:t xml:space="preserve"> «</w:t>
      </w:r>
      <w:r w:rsidR="000C6F80" w:rsidRPr="00956FC7">
        <w:rPr>
          <w:lang w:eastAsia="ru-RU"/>
        </w:rPr>
        <w:t>УК «Мурино</w:t>
      </w:r>
      <w:r w:rsidRPr="00956FC7">
        <w:rPr>
          <w:lang w:eastAsia="ru-RU"/>
        </w:rPr>
        <w:t>»</w:t>
      </w:r>
      <w:r w:rsidR="006F46B3" w:rsidRPr="00956FC7">
        <w:rPr>
          <w:lang w:eastAsia="ru-RU"/>
        </w:rPr>
        <w:t>, в настоящее время не функционируют</w:t>
      </w:r>
      <w:r w:rsidRPr="00956FC7">
        <w:rPr>
          <w:lang w:eastAsia="ru-RU"/>
        </w:rPr>
        <w:t xml:space="preserve">. Схема расположения </w:t>
      </w:r>
      <w:r w:rsidR="00BC3F44" w:rsidRPr="00956FC7">
        <w:rPr>
          <w:lang w:eastAsia="ru-RU"/>
        </w:rPr>
        <w:t>нефункционирующих</w:t>
      </w:r>
      <w:r w:rsidR="006F46B3" w:rsidRPr="00956FC7">
        <w:rPr>
          <w:lang w:eastAsia="ru-RU"/>
        </w:rPr>
        <w:t xml:space="preserve"> </w:t>
      </w:r>
      <w:r w:rsidRPr="00956FC7">
        <w:rPr>
          <w:lang w:eastAsia="ru-RU"/>
        </w:rPr>
        <w:t>узлов учета</w:t>
      </w:r>
      <w:r w:rsidR="006F46B3" w:rsidRPr="00956FC7">
        <w:rPr>
          <w:lang w:eastAsia="ru-RU"/>
        </w:rPr>
        <w:t xml:space="preserve"> и границы раздела элементов системы водоснабжения</w:t>
      </w:r>
      <w:r w:rsidRPr="00956FC7">
        <w:rPr>
          <w:lang w:eastAsia="ru-RU"/>
        </w:rPr>
        <w:t xml:space="preserve"> представлен</w:t>
      </w:r>
      <w:r w:rsidR="006F46B3" w:rsidRPr="00956FC7">
        <w:rPr>
          <w:lang w:eastAsia="ru-RU"/>
        </w:rPr>
        <w:t>ы</w:t>
      </w:r>
      <w:r w:rsidRPr="00956FC7">
        <w:rPr>
          <w:lang w:eastAsia="ru-RU"/>
        </w:rPr>
        <w:t xml:space="preserve"> на рисунке</w:t>
      </w:r>
      <w:r w:rsidR="00FE1995" w:rsidRPr="00956FC7">
        <w:rPr>
          <w:lang w:eastAsia="ru-RU"/>
        </w:rPr>
        <w:t> </w:t>
      </w:r>
      <w:r w:rsidR="00420E93" w:rsidRPr="00956FC7">
        <w:rPr>
          <w:lang w:eastAsia="ru-RU"/>
        </w:rPr>
        <w:fldChar w:fldCharType="begin"/>
      </w:r>
      <w:r w:rsidR="00420E93" w:rsidRPr="00956FC7">
        <w:rPr>
          <w:lang w:eastAsia="ru-RU"/>
        </w:rPr>
        <w:instrText xml:space="preserve"> REF  _Ref215119935 \h \r \t </w:instrText>
      </w:r>
      <w:r w:rsidR="00956FC7">
        <w:rPr>
          <w:lang w:eastAsia="ru-RU"/>
        </w:rPr>
        <w:instrText xml:space="preserve"> \* MERGEFORMAT </w:instrText>
      </w:r>
      <w:r w:rsidR="00420E93" w:rsidRPr="00956FC7">
        <w:rPr>
          <w:lang w:eastAsia="ru-RU"/>
        </w:rPr>
      </w:r>
      <w:r w:rsidR="00420E93" w:rsidRPr="00956FC7">
        <w:rPr>
          <w:lang w:eastAsia="ru-RU"/>
        </w:rPr>
        <w:fldChar w:fldCharType="separate"/>
      </w:r>
      <w:r w:rsidR="00DA6078">
        <w:rPr>
          <w:lang w:eastAsia="ru-RU"/>
        </w:rPr>
        <w:t>1.73</w:t>
      </w:r>
      <w:r w:rsidR="00420E93" w:rsidRPr="00956FC7">
        <w:rPr>
          <w:lang w:eastAsia="ru-RU"/>
        </w:rPr>
        <w:fldChar w:fldCharType="end"/>
      </w:r>
      <w:r w:rsidRPr="00956FC7">
        <w:rPr>
          <w:lang w:eastAsia="ru-RU"/>
        </w:rPr>
        <w:t>.</w:t>
      </w:r>
    </w:p>
    <w:p w14:paraId="3004B649" w14:textId="77777777" w:rsidR="00FE1995" w:rsidRPr="00956FC7" w:rsidRDefault="00FE1995" w:rsidP="0060601A">
      <w:pPr>
        <w:rPr>
          <w:lang w:eastAsia="ru-RU"/>
        </w:rPr>
      </w:pPr>
    </w:p>
    <w:p w14:paraId="6E1BDE88" w14:textId="56F04E9A" w:rsidR="00EB1057" w:rsidRPr="00956FC7" w:rsidRDefault="00EB1057" w:rsidP="0060601A">
      <w:pPr>
        <w:ind w:firstLine="0"/>
        <w:rPr>
          <w:noProof/>
          <w:lang w:eastAsia="ru-RU"/>
        </w:rPr>
        <w:sectPr w:rsidR="00EB1057" w:rsidRPr="00956FC7" w:rsidSect="00E103A2">
          <w:pgSz w:w="11906" w:h="16838" w:code="9"/>
          <w:pgMar w:top="1134" w:right="567" w:bottom="567" w:left="1701" w:header="567" w:footer="567" w:gutter="0"/>
          <w:cols w:space="708"/>
          <w:docGrid w:linePitch="360"/>
        </w:sectPr>
      </w:pPr>
    </w:p>
    <w:p w14:paraId="262A8949" w14:textId="7C7269D7" w:rsidR="00EB1057" w:rsidRPr="00956FC7" w:rsidRDefault="00EB1057" w:rsidP="0060601A">
      <w:pPr>
        <w:pStyle w:val="ad"/>
        <w:rPr>
          <w:lang w:eastAsia="ru-RU"/>
        </w:rPr>
      </w:pPr>
      <w:r w:rsidRPr="00956FC7">
        <w:rPr>
          <w:lang w:eastAsia="ru-RU"/>
        </w:rPr>
        <w:lastRenderedPageBreak/>
        <w:drawing>
          <wp:inline distT="0" distB="0" distL="0" distR="0" wp14:anchorId="6E9E82A3" wp14:editId="46E48FAA">
            <wp:extent cx="7099539" cy="5174736"/>
            <wp:effectExtent l="0" t="0" r="6350" b="6985"/>
            <wp:docPr id="23390" name="Рисунок 2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cstate="screen">
                      <a:extLst>
                        <a:ext uri="{28A0092B-C50C-407E-A947-70E740481C1C}">
                          <a14:useLocalDpi xmlns:a14="http://schemas.microsoft.com/office/drawing/2010/main" val="0"/>
                        </a:ext>
                      </a:extLst>
                    </a:blip>
                    <a:srcRect/>
                    <a:stretch/>
                  </pic:blipFill>
                  <pic:spPr bwMode="auto">
                    <a:xfrm>
                      <a:off x="0" y="0"/>
                      <a:ext cx="7106320" cy="5179679"/>
                    </a:xfrm>
                    <a:prstGeom prst="rect">
                      <a:avLst/>
                    </a:prstGeom>
                    <a:ln>
                      <a:noFill/>
                    </a:ln>
                    <a:extLst>
                      <a:ext uri="{53640926-AAD7-44D8-BBD7-CCE9431645EC}">
                        <a14:shadowObscured xmlns:a14="http://schemas.microsoft.com/office/drawing/2010/main"/>
                      </a:ext>
                    </a:extLst>
                  </pic:spPr>
                </pic:pic>
              </a:graphicData>
            </a:graphic>
          </wp:inline>
        </w:drawing>
      </w:r>
    </w:p>
    <w:p w14:paraId="4ACDB484" w14:textId="3F74617B" w:rsidR="00EB1057" w:rsidRPr="00956FC7" w:rsidRDefault="006F46B3" w:rsidP="0060601A">
      <w:pPr>
        <w:pStyle w:val="-2"/>
        <w:tabs>
          <w:tab w:val="left" w:pos="0"/>
        </w:tabs>
        <w:spacing w:after="120"/>
        <w:rPr>
          <w:sz w:val="24"/>
          <w:szCs w:val="24"/>
        </w:rPr>
      </w:pPr>
      <w:bookmarkStart w:id="105" w:name="_Ref215119935"/>
      <w:r w:rsidRPr="00956FC7">
        <w:t>Схема расположения не</w:t>
      </w:r>
      <w:r w:rsidR="00BC3F44" w:rsidRPr="00956FC7">
        <w:t>функционирующих</w:t>
      </w:r>
      <w:r w:rsidRPr="00956FC7">
        <w:t xml:space="preserve"> приборов учета и границы раздела элементов системы водоснабжения</w:t>
      </w:r>
      <w:bookmarkEnd w:id="105"/>
    </w:p>
    <w:p w14:paraId="19314307" w14:textId="77777777" w:rsidR="00307A04" w:rsidRPr="00956FC7" w:rsidRDefault="00307A04" w:rsidP="0060601A">
      <w:pPr>
        <w:tabs>
          <w:tab w:val="left" w:pos="0"/>
        </w:tabs>
        <w:spacing w:after="120" w:line="240" w:lineRule="auto"/>
        <w:rPr>
          <w:b/>
          <w:sz w:val="24"/>
          <w:szCs w:val="24"/>
        </w:rPr>
        <w:sectPr w:rsidR="00307A04" w:rsidRPr="00956FC7" w:rsidSect="00EB1057">
          <w:pgSz w:w="16838" w:h="11906" w:orient="landscape"/>
          <w:pgMar w:top="1701" w:right="1134" w:bottom="567" w:left="1134" w:header="709" w:footer="709" w:gutter="0"/>
          <w:cols w:space="708"/>
          <w:docGrid w:linePitch="360"/>
        </w:sectPr>
      </w:pPr>
    </w:p>
    <w:p w14:paraId="621F188E" w14:textId="263A0723" w:rsidR="00AB3BB9" w:rsidRPr="00956FC7" w:rsidRDefault="00AB3BB9" w:rsidP="0060601A">
      <w:pPr>
        <w:pStyle w:val="-030"/>
      </w:pPr>
      <w:bookmarkStart w:id="106" w:name="_Toc216450089"/>
      <w:r w:rsidRPr="00956FC7">
        <w:lastRenderedPageBreak/>
        <w:t xml:space="preserve">Анализ резервов и дефицитов производственных мощностей системы водоснабжения </w:t>
      </w:r>
      <w:r w:rsidR="00B53A48" w:rsidRPr="00956FC7">
        <w:t>муниципального образования «Муринское городское поселение»</w:t>
      </w:r>
      <w:bookmarkEnd w:id="106"/>
    </w:p>
    <w:p w14:paraId="65EFB1C0" w14:textId="034F7495" w:rsidR="003C0ACF" w:rsidRPr="00956FC7" w:rsidRDefault="003C0ACF" w:rsidP="0060601A">
      <w:r w:rsidRPr="00956FC7">
        <w:t xml:space="preserve">В </w:t>
      </w:r>
      <w:r w:rsidR="00B60B6A" w:rsidRPr="00956FC7">
        <w:t xml:space="preserve">г. Мурино и д. Лаврики </w:t>
      </w:r>
      <w:r w:rsidRPr="00956FC7">
        <w:t xml:space="preserve">водоснабжение осуществляется от сторонних источников, которые расположены за пределами территории </w:t>
      </w:r>
      <w:r w:rsidR="00B60B6A" w:rsidRPr="00956FC7">
        <w:t>Мур</w:t>
      </w:r>
      <w:r w:rsidRPr="00956FC7">
        <w:t>инского городского поселения.</w:t>
      </w:r>
    </w:p>
    <w:p w14:paraId="673F305B" w14:textId="3131EB96" w:rsidR="003C0ACF" w:rsidRPr="00956FC7" w:rsidRDefault="003C0ACF" w:rsidP="0060601A">
      <w:pPr>
        <w:rPr>
          <w:lang w:eastAsia="ru-RU"/>
        </w:rPr>
      </w:pPr>
      <w:r w:rsidRPr="00956FC7">
        <w:rPr>
          <w:lang w:eastAsia="ru-RU"/>
        </w:rPr>
        <w:t xml:space="preserve">Анализ текущего состояния централизованных систем водоснабжения </w:t>
      </w:r>
      <w:r w:rsidR="002D2A9A" w:rsidRPr="00956FC7">
        <w:rPr>
          <w:lang w:eastAsia="ru-RU"/>
        </w:rPr>
        <w:t xml:space="preserve">Муринского </w:t>
      </w:r>
      <w:r w:rsidRPr="00956FC7">
        <w:rPr>
          <w:lang w:eastAsia="ru-RU"/>
        </w:rPr>
        <w:t>городского поселения выполнен согласно</w:t>
      </w:r>
      <w:r w:rsidR="00162C00" w:rsidRPr="00956FC7">
        <w:rPr>
          <w:lang w:eastAsia="ru-RU"/>
        </w:rPr>
        <w:t xml:space="preserve"> предоставленным данным ресурс</w:t>
      </w:r>
      <w:r w:rsidR="00EA4AC3" w:rsidRPr="00956FC7">
        <w:rPr>
          <w:lang w:eastAsia="ru-RU"/>
        </w:rPr>
        <w:t xml:space="preserve">оснабжающих организаций </w:t>
      </w:r>
      <w:r w:rsidR="00526F92" w:rsidRPr="00956FC7">
        <w:rPr>
          <w:lang w:eastAsia="ru-RU"/>
        </w:rPr>
        <w:t>и согласно</w:t>
      </w:r>
      <w:r w:rsidR="00D97309" w:rsidRPr="00956FC7">
        <w:rPr>
          <w:lang w:eastAsia="ru-RU"/>
        </w:rPr>
        <w:t xml:space="preserve"> фактическому водор</w:t>
      </w:r>
      <w:r w:rsidRPr="00956FC7">
        <w:rPr>
          <w:lang w:eastAsia="ru-RU"/>
        </w:rPr>
        <w:t>а</w:t>
      </w:r>
      <w:r w:rsidR="00D97309" w:rsidRPr="00956FC7">
        <w:rPr>
          <w:lang w:eastAsia="ru-RU"/>
        </w:rPr>
        <w:t>з</w:t>
      </w:r>
      <w:r w:rsidRPr="00956FC7">
        <w:rPr>
          <w:lang w:eastAsia="ru-RU"/>
        </w:rPr>
        <w:t xml:space="preserve">бору </w:t>
      </w:r>
      <w:r w:rsidR="00F67BE3" w:rsidRPr="00956FC7">
        <w:rPr>
          <w:lang w:eastAsia="ru-RU"/>
        </w:rPr>
        <w:t>за 202</w:t>
      </w:r>
      <w:r w:rsidR="008F6E90" w:rsidRPr="00956FC7">
        <w:rPr>
          <w:lang w:eastAsia="ru-RU"/>
        </w:rPr>
        <w:t>4</w:t>
      </w:r>
      <w:r w:rsidRPr="00956FC7">
        <w:rPr>
          <w:lang w:eastAsia="ru-RU"/>
        </w:rPr>
        <w:t xml:space="preserve"> год</w:t>
      </w:r>
      <w:r w:rsidR="00526F92" w:rsidRPr="00956FC7">
        <w:rPr>
          <w:lang w:eastAsia="ru-RU"/>
        </w:rPr>
        <w:t>.</w:t>
      </w:r>
    </w:p>
    <w:p w14:paraId="5234A87B" w14:textId="69CF2367" w:rsidR="00477677" w:rsidRPr="00956FC7" w:rsidRDefault="00EF55B9" w:rsidP="0060601A">
      <w:pPr>
        <w:rPr>
          <w:lang w:eastAsia="ru-RU"/>
        </w:rPr>
      </w:pPr>
      <w:r w:rsidRPr="00956FC7">
        <w:rPr>
          <w:lang w:eastAsia="ru-RU"/>
        </w:rPr>
        <w:t>Анализ производственных мощностей по состоянию на 2024 год</w:t>
      </w:r>
      <w:r w:rsidR="00DD6A9C" w:rsidRPr="00956FC7">
        <w:rPr>
          <w:lang w:eastAsia="ru-RU"/>
        </w:rPr>
        <w:t xml:space="preserve"> представлен в таблице</w:t>
      </w:r>
      <w:r w:rsidR="00BA4802" w:rsidRPr="00956FC7">
        <w:rPr>
          <w:lang w:eastAsia="ru-RU"/>
        </w:rPr>
        <w:t xml:space="preserve"> </w:t>
      </w:r>
      <w:r w:rsidR="00BA4802" w:rsidRPr="00956FC7">
        <w:rPr>
          <w:lang w:eastAsia="ru-RU"/>
        </w:rPr>
        <w:fldChar w:fldCharType="begin"/>
      </w:r>
      <w:r w:rsidR="00BA4802" w:rsidRPr="00956FC7">
        <w:rPr>
          <w:lang w:eastAsia="ru-RU"/>
        </w:rPr>
        <w:instrText xml:space="preserve"> REF  _Ref129270137 \h \r \t </w:instrText>
      </w:r>
      <w:r w:rsidR="003A0606" w:rsidRPr="00956FC7">
        <w:rPr>
          <w:lang w:eastAsia="ru-RU"/>
        </w:rPr>
        <w:instrText xml:space="preserve"> \* MERGEFORMAT </w:instrText>
      </w:r>
      <w:r w:rsidR="00BA4802" w:rsidRPr="00956FC7">
        <w:rPr>
          <w:lang w:eastAsia="ru-RU"/>
        </w:rPr>
      </w:r>
      <w:r w:rsidR="00BA4802" w:rsidRPr="00956FC7">
        <w:rPr>
          <w:lang w:eastAsia="ru-RU"/>
        </w:rPr>
        <w:fldChar w:fldCharType="separate"/>
      </w:r>
      <w:r w:rsidR="00DA6078">
        <w:rPr>
          <w:lang w:eastAsia="ru-RU"/>
        </w:rPr>
        <w:t>1.19</w:t>
      </w:r>
      <w:r w:rsidR="00BA4802" w:rsidRPr="00956FC7">
        <w:rPr>
          <w:lang w:eastAsia="ru-RU"/>
        </w:rPr>
        <w:fldChar w:fldCharType="end"/>
      </w:r>
      <w:r w:rsidR="00477677" w:rsidRPr="00956FC7">
        <w:rPr>
          <w:lang w:eastAsia="ru-RU"/>
        </w:rPr>
        <w:t>.</w:t>
      </w:r>
    </w:p>
    <w:p w14:paraId="662221BF" w14:textId="50BFB70F" w:rsidR="00477677" w:rsidRPr="00956FC7" w:rsidRDefault="00477677" w:rsidP="0060601A">
      <w:pPr>
        <w:pStyle w:val="-1"/>
      </w:pPr>
      <w:bookmarkStart w:id="107" w:name="_Ref129270137"/>
      <w:r w:rsidRPr="00956FC7">
        <w:t>Анализ производственн</w:t>
      </w:r>
      <w:r w:rsidR="00F67BE3" w:rsidRPr="00956FC7">
        <w:t>ых мощностей по состоянию на 20</w:t>
      </w:r>
      <w:r w:rsidR="008F6E90" w:rsidRPr="00956FC7">
        <w:t>24</w:t>
      </w:r>
      <w:r w:rsidRPr="00956FC7">
        <w:t xml:space="preserve"> год</w:t>
      </w:r>
      <w:bookmarkEnd w:id="1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4"/>
        <w:gridCol w:w="1999"/>
        <w:gridCol w:w="1999"/>
        <w:gridCol w:w="855"/>
        <w:gridCol w:w="855"/>
        <w:gridCol w:w="855"/>
        <w:gridCol w:w="855"/>
        <w:gridCol w:w="855"/>
        <w:gridCol w:w="857"/>
      </w:tblGrid>
      <w:tr w:rsidR="006F0F1D" w:rsidRPr="00956FC7" w14:paraId="6E4D7793" w14:textId="77777777" w:rsidTr="006F0F1D">
        <w:trPr>
          <w:cantSplit/>
          <w:trHeight w:val="1134"/>
          <w:tblHeader/>
        </w:trPr>
        <w:tc>
          <w:tcPr>
            <w:tcW w:w="291" w:type="pct"/>
            <w:vMerge w:val="restart"/>
            <w:noWrap/>
            <w:vAlign w:val="center"/>
            <w:hideMark/>
          </w:tcPr>
          <w:p w14:paraId="760E6E14" w14:textId="77777777" w:rsidR="006F0F1D" w:rsidRPr="00956FC7" w:rsidRDefault="006F0F1D" w:rsidP="0060601A">
            <w:pPr>
              <w:pStyle w:val="-5"/>
            </w:pPr>
            <w:r w:rsidRPr="00956FC7">
              <w:t>№ п/п</w:t>
            </w:r>
          </w:p>
        </w:tc>
        <w:tc>
          <w:tcPr>
            <w:tcW w:w="1031" w:type="pct"/>
            <w:vMerge w:val="restart"/>
            <w:vAlign w:val="center"/>
            <w:hideMark/>
          </w:tcPr>
          <w:p w14:paraId="22A1E403" w14:textId="77777777" w:rsidR="006F0F1D" w:rsidRPr="00956FC7" w:rsidRDefault="006F0F1D" w:rsidP="0060601A">
            <w:pPr>
              <w:pStyle w:val="-5"/>
            </w:pPr>
            <w:r w:rsidRPr="00956FC7">
              <w:t>Наименование территории</w:t>
            </w:r>
          </w:p>
        </w:tc>
        <w:tc>
          <w:tcPr>
            <w:tcW w:w="1031" w:type="pct"/>
            <w:vMerge w:val="restart"/>
            <w:vAlign w:val="center"/>
            <w:hideMark/>
          </w:tcPr>
          <w:p w14:paraId="37AF3F4F" w14:textId="77777777" w:rsidR="006F0F1D" w:rsidRPr="00956FC7" w:rsidRDefault="006F0F1D" w:rsidP="0060601A">
            <w:pPr>
              <w:pStyle w:val="-5"/>
            </w:pPr>
            <w:r w:rsidRPr="00956FC7">
              <w:t>Точка водоразбора</w:t>
            </w:r>
          </w:p>
        </w:tc>
        <w:tc>
          <w:tcPr>
            <w:tcW w:w="441" w:type="pct"/>
            <w:vMerge w:val="restart"/>
            <w:textDirection w:val="btLr"/>
            <w:vAlign w:val="center"/>
            <w:hideMark/>
          </w:tcPr>
          <w:p w14:paraId="591C9B7B" w14:textId="77777777" w:rsidR="006F0F1D" w:rsidRPr="00956FC7" w:rsidRDefault="006F0F1D" w:rsidP="0060601A">
            <w:pPr>
              <w:pStyle w:val="-5"/>
              <w:ind w:left="113" w:right="113"/>
            </w:pPr>
            <w:r w:rsidRPr="00956FC7">
              <w:t>Максимально разрешенный водоотбор по договорам на поставку воды, м³/час</w:t>
            </w:r>
          </w:p>
        </w:tc>
        <w:tc>
          <w:tcPr>
            <w:tcW w:w="1323" w:type="pct"/>
            <w:gridSpan w:val="3"/>
            <w:vAlign w:val="center"/>
            <w:hideMark/>
          </w:tcPr>
          <w:p w14:paraId="44DE757A" w14:textId="4F6F1344" w:rsidR="006F0F1D" w:rsidRPr="00956FC7" w:rsidRDefault="000E0BD4" w:rsidP="0060601A">
            <w:pPr>
              <w:pStyle w:val="-5"/>
            </w:pPr>
            <w:r w:rsidRPr="00956FC7">
              <w:t>Получено</w:t>
            </w:r>
            <w:r w:rsidR="008F6E90" w:rsidRPr="00956FC7">
              <w:t xml:space="preserve"> воды за 2024</w:t>
            </w:r>
            <w:r w:rsidR="006F0F1D" w:rsidRPr="00956FC7">
              <w:t xml:space="preserve"> год</w:t>
            </w:r>
          </w:p>
        </w:tc>
        <w:tc>
          <w:tcPr>
            <w:tcW w:w="441" w:type="pct"/>
            <w:vMerge w:val="restart"/>
            <w:textDirection w:val="btLr"/>
            <w:vAlign w:val="center"/>
            <w:hideMark/>
          </w:tcPr>
          <w:p w14:paraId="254D97D9" w14:textId="77777777" w:rsidR="006F0F1D" w:rsidRPr="00956FC7" w:rsidRDefault="006F0F1D" w:rsidP="0060601A">
            <w:pPr>
              <w:pStyle w:val="-5"/>
              <w:ind w:left="113" w:right="113"/>
            </w:pPr>
            <w:r w:rsidRPr="00956FC7">
              <w:t>Резерв/дефицит производительности, куб. м/ час</w:t>
            </w:r>
          </w:p>
        </w:tc>
        <w:tc>
          <w:tcPr>
            <w:tcW w:w="442" w:type="pct"/>
            <w:vMerge w:val="restart"/>
            <w:textDirection w:val="btLr"/>
            <w:vAlign w:val="center"/>
            <w:hideMark/>
          </w:tcPr>
          <w:p w14:paraId="2CC72119" w14:textId="77777777" w:rsidR="006F0F1D" w:rsidRPr="00956FC7" w:rsidRDefault="006F0F1D" w:rsidP="0060601A">
            <w:pPr>
              <w:pStyle w:val="-5"/>
              <w:ind w:left="113" w:right="113"/>
            </w:pPr>
            <w:r w:rsidRPr="00956FC7">
              <w:t>Резерв/дефицит производительности, %</w:t>
            </w:r>
          </w:p>
        </w:tc>
      </w:tr>
      <w:tr w:rsidR="006F0F1D" w:rsidRPr="00956FC7" w14:paraId="2AA2B17D" w14:textId="77777777" w:rsidTr="006F0F1D">
        <w:trPr>
          <w:cantSplit/>
          <w:trHeight w:val="1701"/>
          <w:tblHeader/>
        </w:trPr>
        <w:tc>
          <w:tcPr>
            <w:tcW w:w="291" w:type="pct"/>
            <w:vMerge/>
            <w:noWrap/>
            <w:vAlign w:val="center"/>
            <w:hideMark/>
          </w:tcPr>
          <w:p w14:paraId="2CF124C9" w14:textId="5D969B96" w:rsidR="006F0F1D" w:rsidRPr="00956FC7" w:rsidRDefault="006F0F1D" w:rsidP="0060601A">
            <w:pPr>
              <w:pStyle w:val="-5"/>
            </w:pPr>
          </w:p>
        </w:tc>
        <w:tc>
          <w:tcPr>
            <w:tcW w:w="1031" w:type="pct"/>
            <w:vMerge/>
            <w:vAlign w:val="center"/>
            <w:hideMark/>
          </w:tcPr>
          <w:p w14:paraId="3A1CF987" w14:textId="75DBADE5" w:rsidR="006F0F1D" w:rsidRPr="00956FC7" w:rsidRDefault="006F0F1D" w:rsidP="0060601A">
            <w:pPr>
              <w:pStyle w:val="-5"/>
            </w:pPr>
          </w:p>
        </w:tc>
        <w:tc>
          <w:tcPr>
            <w:tcW w:w="1031" w:type="pct"/>
            <w:vMerge/>
            <w:vAlign w:val="center"/>
            <w:hideMark/>
          </w:tcPr>
          <w:p w14:paraId="2A4F59D2" w14:textId="07AB1352" w:rsidR="006F0F1D" w:rsidRPr="00956FC7" w:rsidRDefault="006F0F1D" w:rsidP="0060601A">
            <w:pPr>
              <w:pStyle w:val="-5"/>
            </w:pPr>
          </w:p>
        </w:tc>
        <w:tc>
          <w:tcPr>
            <w:tcW w:w="441" w:type="pct"/>
            <w:vMerge/>
            <w:vAlign w:val="center"/>
            <w:hideMark/>
          </w:tcPr>
          <w:p w14:paraId="41358795" w14:textId="4910DE45" w:rsidR="006F0F1D" w:rsidRPr="00956FC7" w:rsidRDefault="006F0F1D" w:rsidP="0060601A">
            <w:pPr>
              <w:pStyle w:val="-5"/>
            </w:pPr>
          </w:p>
        </w:tc>
        <w:tc>
          <w:tcPr>
            <w:tcW w:w="441" w:type="pct"/>
            <w:textDirection w:val="btLr"/>
            <w:vAlign w:val="center"/>
            <w:hideMark/>
          </w:tcPr>
          <w:p w14:paraId="222AFED1" w14:textId="77777777" w:rsidR="006F0F1D" w:rsidRPr="00956FC7" w:rsidRDefault="006F0F1D" w:rsidP="0060601A">
            <w:pPr>
              <w:pStyle w:val="-5"/>
              <w:ind w:left="113" w:right="113"/>
            </w:pPr>
            <w:r w:rsidRPr="00956FC7">
              <w:t xml:space="preserve">годовой, </w:t>
            </w:r>
            <w:r w:rsidRPr="00956FC7">
              <w:br/>
              <w:t>тыс. куб. м</w:t>
            </w:r>
          </w:p>
        </w:tc>
        <w:tc>
          <w:tcPr>
            <w:tcW w:w="441" w:type="pct"/>
            <w:textDirection w:val="btLr"/>
            <w:vAlign w:val="center"/>
            <w:hideMark/>
          </w:tcPr>
          <w:p w14:paraId="667E61E1" w14:textId="77777777" w:rsidR="006F0F1D" w:rsidRPr="00956FC7" w:rsidRDefault="006F0F1D" w:rsidP="0060601A">
            <w:pPr>
              <w:pStyle w:val="-5"/>
              <w:ind w:left="113" w:right="113"/>
            </w:pPr>
            <w:r w:rsidRPr="00956FC7">
              <w:t xml:space="preserve">среднечасовой, </w:t>
            </w:r>
            <w:r w:rsidRPr="00956FC7">
              <w:br/>
              <w:t>куб. м/час</w:t>
            </w:r>
          </w:p>
        </w:tc>
        <w:tc>
          <w:tcPr>
            <w:tcW w:w="441" w:type="pct"/>
            <w:textDirection w:val="btLr"/>
            <w:vAlign w:val="center"/>
            <w:hideMark/>
          </w:tcPr>
          <w:p w14:paraId="197DD94B" w14:textId="77777777" w:rsidR="006F0F1D" w:rsidRPr="00956FC7" w:rsidRDefault="006F0F1D" w:rsidP="0060601A">
            <w:pPr>
              <w:pStyle w:val="-5"/>
              <w:ind w:left="113" w:right="113"/>
            </w:pPr>
            <w:r w:rsidRPr="00956FC7">
              <w:t xml:space="preserve">среднечасовой в макс. сутки, </w:t>
            </w:r>
            <w:r w:rsidRPr="00956FC7">
              <w:br/>
              <w:t>куб. м/час</w:t>
            </w:r>
          </w:p>
        </w:tc>
        <w:tc>
          <w:tcPr>
            <w:tcW w:w="441" w:type="pct"/>
            <w:vMerge/>
            <w:vAlign w:val="center"/>
            <w:hideMark/>
          </w:tcPr>
          <w:p w14:paraId="0C05E2F3" w14:textId="272BE0B9" w:rsidR="006F0F1D" w:rsidRPr="00956FC7" w:rsidRDefault="006F0F1D" w:rsidP="0060601A">
            <w:pPr>
              <w:pStyle w:val="-5"/>
            </w:pPr>
          </w:p>
        </w:tc>
        <w:tc>
          <w:tcPr>
            <w:tcW w:w="442" w:type="pct"/>
            <w:vMerge/>
            <w:vAlign w:val="center"/>
            <w:hideMark/>
          </w:tcPr>
          <w:p w14:paraId="58E02971" w14:textId="5958E303" w:rsidR="006F0F1D" w:rsidRPr="00956FC7" w:rsidRDefault="006F0F1D" w:rsidP="0060601A">
            <w:pPr>
              <w:pStyle w:val="-5"/>
            </w:pPr>
          </w:p>
        </w:tc>
      </w:tr>
      <w:tr w:rsidR="006F0F1D" w:rsidRPr="00956FC7" w14:paraId="598AEC3D" w14:textId="77777777" w:rsidTr="006F0F1D">
        <w:trPr>
          <w:cantSplit/>
          <w:trHeight w:val="23"/>
        </w:trPr>
        <w:tc>
          <w:tcPr>
            <w:tcW w:w="5000" w:type="pct"/>
            <w:gridSpan w:val="9"/>
            <w:noWrap/>
            <w:vAlign w:val="center"/>
            <w:hideMark/>
          </w:tcPr>
          <w:p w14:paraId="41BBB7E7" w14:textId="1DB323C0" w:rsidR="006F0F1D" w:rsidRPr="00956FC7" w:rsidRDefault="00090C55" w:rsidP="00BE210C">
            <w:pPr>
              <w:pStyle w:val="-4"/>
              <w:rPr>
                <w:b/>
              </w:rPr>
            </w:pPr>
            <w:r w:rsidRPr="00956FC7">
              <w:rPr>
                <w:b/>
                <w:szCs w:val="24"/>
              </w:rPr>
              <w:t>ООО «УК «Мурино» (вкл. потребителей ЗАО «УНИСТО»)</w:t>
            </w:r>
          </w:p>
        </w:tc>
      </w:tr>
      <w:tr w:rsidR="00F760AF" w:rsidRPr="00956FC7" w14:paraId="392CB0A1" w14:textId="77777777" w:rsidTr="00F760AF">
        <w:trPr>
          <w:cantSplit/>
          <w:trHeight w:val="23"/>
        </w:trPr>
        <w:tc>
          <w:tcPr>
            <w:tcW w:w="291" w:type="pct"/>
            <w:vAlign w:val="center"/>
            <w:hideMark/>
          </w:tcPr>
          <w:p w14:paraId="4195B966" w14:textId="77777777" w:rsidR="00F760AF" w:rsidRPr="00956FC7" w:rsidRDefault="00F760AF" w:rsidP="0060601A">
            <w:pPr>
              <w:pStyle w:val="-4"/>
            </w:pPr>
            <w:r w:rsidRPr="00956FC7">
              <w:t>1</w:t>
            </w:r>
          </w:p>
        </w:tc>
        <w:tc>
          <w:tcPr>
            <w:tcW w:w="1031" w:type="pct"/>
            <w:vAlign w:val="center"/>
            <w:hideMark/>
          </w:tcPr>
          <w:p w14:paraId="27F664B5" w14:textId="77777777" w:rsidR="00F760AF" w:rsidRPr="00956FC7" w:rsidRDefault="00F760AF" w:rsidP="0060601A">
            <w:pPr>
              <w:pStyle w:val="-4"/>
            </w:pPr>
            <w:r w:rsidRPr="00956FC7">
              <w:t>г. Мурино</w:t>
            </w:r>
          </w:p>
        </w:tc>
        <w:tc>
          <w:tcPr>
            <w:tcW w:w="1031" w:type="pct"/>
            <w:vAlign w:val="center"/>
            <w:hideMark/>
          </w:tcPr>
          <w:p w14:paraId="4B075BFA" w14:textId="77777777" w:rsidR="00F760AF" w:rsidRPr="00956FC7" w:rsidRDefault="00F760AF" w:rsidP="0060601A">
            <w:pPr>
              <w:pStyle w:val="-4"/>
            </w:pPr>
            <w:r w:rsidRPr="00956FC7">
              <w:t>н/д</w:t>
            </w:r>
          </w:p>
        </w:tc>
        <w:tc>
          <w:tcPr>
            <w:tcW w:w="441" w:type="pct"/>
            <w:vAlign w:val="center"/>
            <w:hideMark/>
          </w:tcPr>
          <w:p w14:paraId="74606DBE" w14:textId="15919FC7" w:rsidR="00F760AF" w:rsidRPr="00956FC7" w:rsidRDefault="00DA1321" w:rsidP="0060601A">
            <w:pPr>
              <w:pStyle w:val="-4"/>
            </w:pPr>
            <w:r w:rsidRPr="00956FC7">
              <w:t>983,4</w:t>
            </w:r>
          </w:p>
        </w:tc>
        <w:tc>
          <w:tcPr>
            <w:tcW w:w="441" w:type="pct"/>
            <w:tcBorders>
              <w:top w:val="nil"/>
              <w:left w:val="nil"/>
              <w:bottom w:val="nil"/>
              <w:right w:val="nil"/>
            </w:tcBorders>
            <w:noWrap/>
            <w:vAlign w:val="center"/>
            <w:hideMark/>
          </w:tcPr>
          <w:p w14:paraId="03EC312A" w14:textId="23F68628" w:rsidR="00F760AF" w:rsidRPr="00956FC7" w:rsidRDefault="00F760AF" w:rsidP="0060601A">
            <w:pPr>
              <w:pStyle w:val="-4"/>
            </w:pPr>
            <w:r w:rsidRPr="00956FC7">
              <w:rPr>
                <w:color w:val="000000"/>
              </w:rPr>
              <w:t>8 526,70</w:t>
            </w:r>
          </w:p>
        </w:tc>
        <w:tc>
          <w:tcPr>
            <w:tcW w:w="441" w:type="pct"/>
            <w:tcBorders>
              <w:top w:val="single" w:sz="4" w:space="0" w:color="auto"/>
              <w:left w:val="single" w:sz="4" w:space="0" w:color="auto"/>
              <w:bottom w:val="single" w:sz="4" w:space="0" w:color="auto"/>
              <w:right w:val="single" w:sz="4" w:space="0" w:color="auto"/>
            </w:tcBorders>
            <w:vAlign w:val="center"/>
            <w:hideMark/>
          </w:tcPr>
          <w:p w14:paraId="1726C7C4" w14:textId="731F2C16" w:rsidR="00F760AF" w:rsidRPr="00956FC7" w:rsidRDefault="00F760AF" w:rsidP="0060601A">
            <w:pPr>
              <w:pStyle w:val="-4"/>
            </w:pPr>
            <w:r w:rsidRPr="00956FC7">
              <w:rPr>
                <w:color w:val="000000"/>
              </w:rPr>
              <w:t>973,37</w:t>
            </w:r>
          </w:p>
        </w:tc>
        <w:tc>
          <w:tcPr>
            <w:tcW w:w="441" w:type="pct"/>
            <w:tcBorders>
              <w:top w:val="single" w:sz="4" w:space="0" w:color="auto"/>
              <w:left w:val="nil"/>
              <w:bottom w:val="single" w:sz="4" w:space="0" w:color="auto"/>
              <w:right w:val="single" w:sz="4" w:space="0" w:color="auto"/>
            </w:tcBorders>
            <w:vAlign w:val="center"/>
            <w:hideMark/>
          </w:tcPr>
          <w:p w14:paraId="45CA63D3" w14:textId="17658AAB" w:rsidR="00F760AF" w:rsidRPr="00956FC7" w:rsidRDefault="00F760AF" w:rsidP="0060601A">
            <w:pPr>
              <w:pStyle w:val="-4"/>
            </w:pPr>
            <w:r w:rsidRPr="00956FC7">
              <w:rPr>
                <w:color w:val="000000"/>
              </w:rPr>
              <w:t>1 168,04</w:t>
            </w:r>
          </w:p>
        </w:tc>
        <w:tc>
          <w:tcPr>
            <w:tcW w:w="441" w:type="pct"/>
            <w:tcBorders>
              <w:top w:val="single" w:sz="4" w:space="0" w:color="auto"/>
              <w:left w:val="nil"/>
              <w:bottom w:val="single" w:sz="4" w:space="0" w:color="auto"/>
              <w:right w:val="single" w:sz="4" w:space="0" w:color="auto"/>
            </w:tcBorders>
            <w:vAlign w:val="center"/>
            <w:hideMark/>
          </w:tcPr>
          <w:p w14:paraId="00646348" w14:textId="19055540" w:rsidR="00F760AF" w:rsidRPr="00956FC7" w:rsidRDefault="00DA1321" w:rsidP="0060601A">
            <w:pPr>
              <w:pStyle w:val="-4"/>
            </w:pPr>
            <w:r w:rsidRPr="00956FC7">
              <w:rPr>
                <w:color w:val="000000"/>
              </w:rPr>
              <w:t>-184,62</w:t>
            </w:r>
          </w:p>
        </w:tc>
        <w:tc>
          <w:tcPr>
            <w:tcW w:w="442" w:type="pct"/>
            <w:tcBorders>
              <w:top w:val="single" w:sz="4" w:space="0" w:color="auto"/>
              <w:left w:val="nil"/>
              <w:bottom w:val="single" w:sz="4" w:space="0" w:color="auto"/>
              <w:right w:val="single" w:sz="4" w:space="0" w:color="auto"/>
            </w:tcBorders>
            <w:vAlign w:val="center"/>
            <w:hideMark/>
          </w:tcPr>
          <w:p w14:paraId="26417B87" w14:textId="5596C1C9" w:rsidR="00F760AF" w:rsidRPr="00956FC7" w:rsidRDefault="00DA1321" w:rsidP="0060601A">
            <w:pPr>
              <w:pStyle w:val="-4"/>
            </w:pPr>
            <w:r w:rsidRPr="00956FC7">
              <w:rPr>
                <w:color w:val="000000"/>
              </w:rPr>
              <w:t>-18,8%</w:t>
            </w:r>
          </w:p>
        </w:tc>
      </w:tr>
      <w:tr w:rsidR="006F0F1D" w:rsidRPr="00956FC7" w14:paraId="4D795D4E" w14:textId="77777777" w:rsidTr="006F0F1D">
        <w:trPr>
          <w:cantSplit/>
          <w:trHeight w:val="23"/>
        </w:trPr>
        <w:tc>
          <w:tcPr>
            <w:tcW w:w="5000" w:type="pct"/>
            <w:gridSpan w:val="9"/>
            <w:noWrap/>
            <w:vAlign w:val="center"/>
            <w:hideMark/>
          </w:tcPr>
          <w:p w14:paraId="42302E9F" w14:textId="2FA134F3" w:rsidR="006F0F1D" w:rsidRPr="00956FC7" w:rsidRDefault="006F0F1D" w:rsidP="0060601A">
            <w:pPr>
              <w:pStyle w:val="-4"/>
              <w:rPr>
                <w:b/>
              </w:rPr>
            </w:pPr>
            <w:r w:rsidRPr="00956FC7">
              <w:rPr>
                <w:b/>
              </w:rPr>
              <w:t>ООО «ТрансПром»</w:t>
            </w:r>
          </w:p>
        </w:tc>
      </w:tr>
      <w:tr w:rsidR="000E0BD4" w:rsidRPr="00956FC7" w14:paraId="44FD7E1B" w14:textId="77777777" w:rsidTr="000E0BD4">
        <w:trPr>
          <w:cantSplit/>
          <w:trHeight w:val="23"/>
        </w:trPr>
        <w:tc>
          <w:tcPr>
            <w:tcW w:w="291" w:type="pct"/>
            <w:vAlign w:val="center"/>
            <w:hideMark/>
          </w:tcPr>
          <w:p w14:paraId="43FD677B" w14:textId="77777777" w:rsidR="000E0BD4" w:rsidRPr="00956FC7" w:rsidRDefault="000E0BD4" w:rsidP="0060601A">
            <w:pPr>
              <w:pStyle w:val="-4"/>
            </w:pPr>
            <w:r w:rsidRPr="00956FC7">
              <w:t>1</w:t>
            </w:r>
          </w:p>
        </w:tc>
        <w:tc>
          <w:tcPr>
            <w:tcW w:w="1031" w:type="pct"/>
            <w:vAlign w:val="center"/>
            <w:hideMark/>
          </w:tcPr>
          <w:p w14:paraId="6B77B3F8" w14:textId="77777777" w:rsidR="000E0BD4" w:rsidRPr="00956FC7" w:rsidRDefault="000E0BD4" w:rsidP="0060601A">
            <w:pPr>
              <w:pStyle w:val="-4"/>
            </w:pPr>
            <w:r w:rsidRPr="00956FC7">
              <w:t>г. Мурино</w:t>
            </w:r>
          </w:p>
        </w:tc>
        <w:tc>
          <w:tcPr>
            <w:tcW w:w="1031" w:type="pct"/>
            <w:vAlign w:val="center"/>
            <w:hideMark/>
          </w:tcPr>
          <w:p w14:paraId="3AFAEA6E" w14:textId="77777777" w:rsidR="000E0BD4" w:rsidRPr="00956FC7" w:rsidRDefault="000E0BD4" w:rsidP="0060601A">
            <w:pPr>
              <w:pStyle w:val="-4"/>
            </w:pPr>
            <w:r w:rsidRPr="00956FC7">
              <w:t>н/д</w:t>
            </w:r>
          </w:p>
        </w:tc>
        <w:tc>
          <w:tcPr>
            <w:tcW w:w="441" w:type="pct"/>
            <w:vAlign w:val="center"/>
            <w:hideMark/>
          </w:tcPr>
          <w:p w14:paraId="47004E6F" w14:textId="77777777" w:rsidR="000E0BD4" w:rsidRPr="00956FC7" w:rsidRDefault="000E0BD4" w:rsidP="0060601A">
            <w:pPr>
              <w:pStyle w:val="-4"/>
            </w:pPr>
            <w:r w:rsidRPr="00956FC7">
              <w:t>312,50</w:t>
            </w:r>
          </w:p>
        </w:tc>
        <w:tc>
          <w:tcPr>
            <w:tcW w:w="441" w:type="pct"/>
            <w:tcBorders>
              <w:top w:val="nil"/>
              <w:left w:val="nil"/>
              <w:bottom w:val="nil"/>
              <w:right w:val="nil"/>
            </w:tcBorders>
            <w:noWrap/>
            <w:vAlign w:val="center"/>
            <w:hideMark/>
          </w:tcPr>
          <w:p w14:paraId="007D2181" w14:textId="6DC2F314" w:rsidR="000E0BD4" w:rsidRPr="00956FC7" w:rsidRDefault="000E0BD4" w:rsidP="0060601A">
            <w:pPr>
              <w:pStyle w:val="-4"/>
            </w:pPr>
            <w:r w:rsidRPr="00956FC7">
              <w:rPr>
                <w:color w:val="000000"/>
              </w:rPr>
              <w:t>562,90</w:t>
            </w:r>
          </w:p>
        </w:tc>
        <w:tc>
          <w:tcPr>
            <w:tcW w:w="441" w:type="pct"/>
            <w:tcBorders>
              <w:top w:val="single" w:sz="4" w:space="0" w:color="auto"/>
              <w:left w:val="single" w:sz="4" w:space="0" w:color="auto"/>
              <w:bottom w:val="single" w:sz="4" w:space="0" w:color="auto"/>
              <w:right w:val="single" w:sz="4" w:space="0" w:color="auto"/>
            </w:tcBorders>
            <w:vAlign w:val="center"/>
            <w:hideMark/>
          </w:tcPr>
          <w:p w14:paraId="5B7AF142" w14:textId="35B97884" w:rsidR="000E0BD4" w:rsidRPr="00956FC7" w:rsidRDefault="000E0BD4" w:rsidP="0060601A">
            <w:pPr>
              <w:pStyle w:val="-4"/>
            </w:pPr>
            <w:r w:rsidRPr="00956FC7">
              <w:rPr>
                <w:color w:val="000000"/>
              </w:rPr>
              <w:t>64,26</w:t>
            </w:r>
          </w:p>
        </w:tc>
        <w:tc>
          <w:tcPr>
            <w:tcW w:w="441" w:type="pct"/>
            <w:tcBorders>
              <w:top w:val="single" w:sz="4" w:space="0" w:color="auto"/>
              <w:left w:val="nil"/>
              <w:bottom w:val="single" w:sz="4" w:space="0" w:color="auto"/>
              <w:right w:val="single" w:sz="4" w:space="0" w:color="auto"/>
            </w:tcBorders>
            <w:vAlign w:val="center"/>
            <w:hideMark/>
          </w:tcPr>
          <w:p w14:paraId="16864EF1" w14:textId="6F6591F9" w:rsidR="000E0BD4" w:rsidRPr="00956FC7" w:rsidRDefault="000E0BD4" w:rsidP="0060601A">
            <w:pPr>
              <w:pStyle w:val="-4"/>
            </w:pPr>
            <w:r w:rsidRPr="00956FC7">
              <w:rPr>
                <w:color w:val="000000"/>
              </w:rPr>
              <w:t>77,11</w:t>
            </w:r>
          </w:p>
        </w:tc>
        <w:tc>
          <w:tcPr>
            <w:tcW w:w="441" w:type="pct"/>
            <w:tcBorders>
              <w:top w:val="single" w:sz="4" w:space="0" w:color="auto"/>
              <w:left w:val="nil"/>
              <w:bottom w:val="single" w:sz="4" w:space="0" w:color="auto"/>
              <w:right w:val="single" w:sz="4" w:space="0" w:color="auto"/>
            </w:tcBorders>
            <w:vAlign w:val="center"/>
            <w:hideMark/>
          </w:tcPr>
          <w:p w14:paraId="398F29F3" w14:textId="117E832B" w:rsidR="000E0BD4" w:rsidRPr="00956FC7" w:rsidRDefault="000E0BD4" w:rsidP="0060601A">
            <w:pPr>
              <w:pStyle w:val="-4"/>
            </w:pPr>
            <w:r w:rsidRPr="00956FC7">
              <w:rPr>
                <w:color w:val="000000"/>
              </w:rPr>
              <w:t>235,39</w:t>
            </w:r>
          </w:p>
        </w:tc>
        <w:tc>
          <w:tcPr>
            <w:tcW w:w="442" w:type="pct"/>
            <w:tcBorders>
              <w:top w:val="single" w:sz="4" w:space="0" w:color="auto"/>
              <w:left w:val="nil"/>
              <w:bottom w:val="single" w:sz="4" w:space="0" w:color="auto"/>
              <w:right w:val="single" w:sz="4" w:space="0" w:color="auto"/>
            </w:tcBorders>
            <w:vAlign w:val="center"/>
            <w:hideMark/>
          </w:tcPr>
          <w:p w14:paraId="4449242C" w14:textId="29C82EA9" w:rsidR="000E0BD4" w:rsidRPr="00956FC7" w:rsidRDefault="000E0BD4" w:rsidP="0060601A">
            <w:pPr>
              <w:pStyle w:val="-4"/>
            </w:pPr>
            <w:r w:rsidRPr="00956FC7">
              <w:rPr>
                <w:color w:val="000000"/>
              </w:rPr>
              <w:t>75,33%</w:t>
            </w:r>
          </w:p>
        </w:tc>
      </w:tr>
      <w:tr w:rsidR="006F0F1D" w:rsidRPr="00956FC7" w14:paraId="0B6F7842" w14:textId="77777777" w:rsidTr="006F0F1D">
        <w:trPr>
          <w:cantSplit/>
          <w:trHeight w:val="23"/>
        </w:trPr>
        <w:tc>
          <w:tcPr>
            <w:tcW w:w="5000" w:type="pct"/>
            <w:gridSpan w:val="9"/>
            <w:noWrap/>
            <w:vAlign w:val="center"/>
            <w:hideMark/>
          </w:tcPr>
          <w:p w14:paraId="32413A89" w14:textId="61CB85A4" w:rsidR="006F0F1D" w:rsidRPr="00956FC7" w:rsidRDefault="006F0F1D" w:rsidP="0060601A">
            <w:pPr>
              <w:pStyle w:val="-4"/>
              <w:rPr>
                <w:b/>
              </w:rPr>
            </w:pPr>
            <w:r w:rsidRPr="00956FC7">
              <w:rPr>
                <w:b/>
              </w:rPr>
              <w:t>ООО «РСО 47»</w:t>
            </w:r>
          </w:p>
        </w:tc>
      </w:tr>
      <w:tr w:rsidR="00F760AF" w:rsidRPr="00956FC7" w14:paraId="4BF43C33" w14:textId="77777777" w:rsidTr="00F760AF">
        <w:trPr>
          <w:cantSplit/>
          <w:trHeight w:val="23"/>
        </w:trPr>
        <w:tc>
          <w:tcPr>
            <w:tcW w:w="291" w:type="pct"/>
            <w:vAlign w:val="center"/>
            <w:hideMark/>
          </w:tcPr>
          <w:p w14:paraId="4E653153" w14:textId="77777777" w:rsidR="00F760AF" w:rsidRPr="00956FC7" w:rsidRDefault="00F760AF" w:rsidP="0060601A">
            <w:pPr>
              <w:pStyle w:val="-4"/>
            </w:pPr>
            <w:r w:rsidRPr="00956FC7">
              <w:t>1</w:t>
            </w:r>
          </w:p>
        </w:tc>
        <w:tc>
          <w:tcPr>
            <w:tcW w:w="1031" w:type="pct"/>
            <w:vAlign w:val="center"/>
            <w:hideMark/>
          </w:tcPr>
          <w:p w14:paraId="1B222395" w14:textId="77777777" w:rsidR="00F760AF" w:rsidRPr="00956FC7" w:rsidRDefault="00F760AF" w:rsidP="0060601A">
            <w:pPr>
              <w:pStyle w:val="-4"/>
            </w:pPr>
            <w:r w:rsidRPr="00956FC7">
              <w:t>г. Мурино</w:t>
            </w:r>
          </w:p>
        </w:tc>
        <w:tc>
          <w:tcPr>
            <w:tcW w:w="1031" w:type="pct"/>
            <w:vAlign w:val="center"/>
            <w:hideMark/>
          </w:tcPr>
          <w:p w14:paraId="4A499DEF" w14:textId="77777777" w:rsidR="00F760AF" w:rsidRPr="00956FC7" w:rsidRDefault="00F760AF" w:rsidP="0060601A">
            <w:pPr>
              <w:pStyle w:val="-4"/>
            </w:pPr>
            <w:r w:rsidRPr="00956FC7">
              <w:t>н/д</w:t>
            </w:r>
          </w:p>
        </w:tc>
        <w:tc>
          <w:tcPr>
            <w:tcW w:w="441" w:type="pct"/>
            <w:vAlign w:val="center"/>
            <w:hideMark/>
          </w:tcPr>
          <w:p w14:paraId="053CC0A1" w14:textId="6EFFB720" w:rsidR="00F760AF" w:rsidRPr="00956FC7" w:rsidRDefault="00DA1321" w:rsidP="0060601A">
            <w:pPr>
              <w:pStyle w:val="-4"/>
            </w:pPr>
            <w:r w:rsidRPr="00956FC7">
              <w:t>304,17</w:t>
            </w:r>
          </w:p>
        </w:tc>
        <w:tc>
          <w:tcPr>
            <w:tcW w:w="441" w:type="pct"/>
            <w:tcBorders>
              <w:top w:val="nil"/>
              <w:left w:val="nil"/>
              <w:bottom w:val="nil"/>
              <w:right w:val="nil"/>
            </w:tcBorders>
            <w:noWrap/>
            <w:vAlign w:val="center"/>
            <w:hideMark/>
          </w:tcPr>
          <w:p w14:paraId="268DAE70" w14:textId="35E2F566" w:rsidR="00F760AF" w:rsidRPr="00956FC7" w:rsidRDefault="00F760AF" w:rsidP="0060601A">
            <w:pPr>
              <w:pStyle w:val="-4"/>
            </w:pPr>
            <w:r w:rsidRPr="00956FC7">
              <w:rPr>
                <w:color w:val="000000"/>
              </w:rPr>
              <w:t>1 566,76</w:t>
            </w:r>
          </w:p>
        </w:tc>
        <w:tc>
          <w:tcPr>
            <w:tcW w:w="441" w:type="pct"/>
            <w:tcBorders>
              <w:top w:val="single" w:sz="4" w:space="0" w:color="auto"/>
              <w:left w:val="single" w:sz="4" w:space="0" w:color="auto"/>
              <w:bottom w:val="single" w:sz="4" w:space="0" w:color="auto"/>
              <w:right w:val="single" w:sz="4" w:space="0" w:color="auto"/>
            </w:tcBorders>
            <w:vAlign w:val="center"/>
            <w:hideMark/>
          </w:tcPr>
          <w:p w14:paraId="2469C100" w14:textId="4A6A1B28" w:rsidR="00F760AF" w:rsidRPr="00956FC7" w:rsidRDefault="00F760AF" w:rsidP="0060601A">
            <w:pPr>
              <w:pStyle w:val="-4"/>
            </w:pPr>
            <w:r w:rsidRPr="00956FC7">
              <w:rPr>
                <w:color w:val="000000"/>
              </w:rPr>
              <w:t>178,85</w:t>
            </w:r>
          </w:p>
        </w:tc>
        <w:tc>
          <w:tcPr>
            <w:tcW w:w="441" w:type="pct"/>
            <w:tcBorders>
              <w:top w:val="single" w:sz="4" w:space="0" w:color="auto"/>
              <w:left w:val="nil"/>
              <w:bottom w:val="single" w:sz="4" w:space="0" w:color="auto"/>
              <w:right w:val="single" w:sz="4" w:space="0" w:color="auto"/>
            </w:tcBorders>
            <w:vAlign w:val="center"/>
            <w:hideMark/>
          </w:tcPr>
          <w:p w14:paraId="081DED54" w14:textId="259DB50C" w:rsidR="00F760AF" w:rsidRPr="00956FC7" w:rsidRDefault="00F760AF" w:rsidP="0060601A">
            <w:pPr>
              <w:pStyle w:val="-4"/>
            </w:pPr>
            <w:r w:rsidRPr="00956FC7">
              <w:rPr>
                <w:color w:val="000000"/>
              </w:rPr>
              <w:t>214,62</w:t>
            </w:r>
          </w:p>
        </w:tc>
        <w:tc>
          <w:tcPr>
            <w:tcW w:w="441" w:type="pct"/>
            <w:tcBorders>
              <w:top w:val="single" w:sz="4" w:space="0" w:color="auto"/>
              <w:left w:val="nil"/>
              <w:bottom w:val="single" w:sz="4" w:space="0" w:color="auto"/>
              <w:right w:val="single" w:sz="4" w:space="0" w:color="auto"/>
            </w:tcBorders>
            <w:vAlign w:val="center"/>
            <w:hideMark/>
          </w:tcPr>
          <w:p w14:paraId="7F265833" w14:textId="3B404D60" w:rsidR="00F760AF" w:rsidRPr="00956FC7" w:rsidRDefault="00DA1321" w:rsidP="0060601A">
            <w:pPr>
              <w:pStyle w:val="-4"/>
            </w:pPr>
            <w:r w:rsidRPr="00956FC7">
              <w:rPr>
                <w:color w:val="000000"/>
              </w:rPr>
              <w:t>89,5</w:t>
            </w:r>
          </w:p>
        </w:tc>
        <w:tc>
          <w:tcPr>
            <w:tcW w:w="442" w:type="pct"/>
            <w:tcBorders>
              <w:top w:val="single" w:sz="4" w:space="0" w:color="auto"/>
              <w:left w:val="nil"/>
              <w:bottom w:val="single" w:sz="4" w:space="0" w:color="auto"/>
              <w:right w:val="single" w:sz="4" w:space="0" w:color="auto"/>
            </w:tcBorders>
            <w:vAlign w:val="center"/>
            <w:hideMark/>
          </w:tcPr>
          <w:p w14:paraId="7D128E91" w14:textId="3B5FD508" w:rsidR="00F760AF" w:rsidRPr="00956FC7" w:rsidRDefault="00DA1321" w:rsidP="0060601A">
            <w:pPr>
              <w:pStyle w:val="-4"/>
            </w:pPr>
            <w:r w:rsidRPr="00956FC7">
              <w:rPr>
                <w:color w:val="000000"/>
              </w:rPr>
              <w:t>29,4%</w:t>
            </w:r>
          </w:p>
        </w:tc>
      </w:tr>
      <w:tr w:rsidR="006F0F1D" w:rsidRPr="00956FC7" w14:paraId="6F89FE12" w14:textId="77777777" w:rsidTr="006F0F1D">
        <w:trPr>
          <w:cantSplit/>
          <w:trHeight w:val="23"/>
        </w:trPr>
        <w:tc>
          <w:tcPr>
            <w:tcW w:w="5000" w:type="pct"/>
            <w:gridSpan w:val="9"/>
            <w:noWrap/>
            <w:vAlign w:val="center"/>
            <w:hideMark/>
          </w:tcPr>
          <w:p w14:paraId="3AA1E2E3" w14:textId="21F71306" w:rsidR="006F0F1D" w:rsidRPr="00956FC7" w:rsidRDefault="006F0F1D" w:rsidP="0060601A">
            <w:pPr>
              <w:pStyle w:val="-4"/>
              <w:rPr>
                <w:b/>
              </w:rPr>
            </w:pPr>
            <w:r w:rsidRPr="00956FC7">
              <w:rPr>
                <w:b/>
              </w:rPr>
              <w:t>ООО «Новая Водная Ассоциация»</w:t>
            </w:r>
            <w:r w:rsidR="00090C55" w:rsidRPr="00956FC7">
              <w:rPr>
                <w:b/>
              </w:rPr>
              <w:t xml:space="preserve"> (г. Мурино и д. Лаврики)</w:t>
            </w:r>
          </w:p>
        </w:tc>
      </w:tr>
      <w:tr w:rsidR="00E41656" w:rsidRPr="00956FC7" w14:paraId="214EB1BD" w14:textId="77777777" w:rsidTr="00F3555F">
        <w:trPr>
          <w:cantSplit/>
          <w:trHeight w:val="23"/>
        </w:trPr>
        <w:tc>
          <w:tcPr>
            <w:tcW w:w="291" w:type="pct"/>
            <w:noWrap/>
            <w:vAlign w:val="center"/>
          </w:tcPr>
          <w:p w14:paraId="25BA649C" w14:textId="4670E431" w:rsidR="00E41656" w:rsidRPr="00956FC7" w:rsidRDefault="00E41656" w:rsidP="00E41656">
            <w:pPr>
              <w:pStyle w:val="-4"/>
            </w:pPr>
            <w:r w:rsidRPr="00956FC7">
              <w:t>1</w:t>
            </w:r>
          </w:p>
        </w:tc>
        <w:tc>
          <w:tcPr>
            <w:tcW w:w="1031" w:type="pct"/>
            <w:vAlign w:val="center"/>
          </w:tcPr>
          <w:p w14:paraId="7AB27C60" w14:textId="7D4AD027" w:rsidR="00E41656" w:rsidRPr="00956FC7" w:rsidRDefault="00E41656" w:rsidP="00E41656">
            <w:pPr>
              <w:pStyle w:val="-4"/>
            </w:pPr>
            <w:r w:rsidRPr="00956FC7">
              <w:t>г. Мурино</w:t>
            </w:r>
          </w:p>
        </w:tc>
        <w:tc>
          <w:tcPr>
            <w:tcW w:w="1031" w:type="pct"/>
            <w:vAlign w:val="center"/>
          </w:tcPr>
          <w:p w14:paraId="2C5A688F" w14:textId="4EB86832" w:rsidR="00E41656" w:rsidRPr="00956FC7" w:rsidRDefault="00E41656" w:rsidP="00E41656">
            <w:pPr>
              <w:pStyle w:val="-4"/>
            </w:pPr>
            <w:r w:rsidRPr="00956FC7">
              <w:t>Пискаревский пр-т, сети МО, сети АО «НПО «Поиск»</w:t>
            </w:r>
          </w:p>
        </w:tc>
        <w:tc>
          <w:tcPr>
            <w:tcW w:w="441" w:type="pct"/>
            <w:tcBorders>
              <w:top w:val="single" w:sz="4" w:space="0" w:color="auto"/>
              <w:bottom w:val="single" w:sz="4" w:space="0" w:color="auto"/>
            </w:tcBorders>
            <w:vAlign w:val="center"/>
          </w:tcPr>
          <w:p w14:paraId="236A0F31" w14:textId="315D4C2D" w:rsidR="00E41656" w:rsidRPr="00956FC7" w:rsidRDefault="00BC3F44" w:rsidP="00E41656">
            <w:pPr>
              <w:pStyle w:val="-4"/>
            </w:pPr>
            <w:r w:rsidRPr="00956FC7">
              <w:t>85,74</w:t>
            </w:r>
          </w:p>
        </w:tc>
        <w:tc>
          <w:tcPr>
            <w:tcW w:w="441" w:type="pct"/>
            <w:tcBorders>
              <w:top w:val="single" w:sz="4" w:space="0" w:color="auto"/>
              <w:left w:val="single" w:sz="4" w:space="0" w:color="auto"/>
              <w:bottom w:val="single" w:sz="4" w:space="0" w:color="auto"/>
              <w:right w:val="single" w:sz="4" w:space="0" w:color="auto"/>
            </w:tcBorders>
            <w:noWrap/>
            <w:vAlign w:val="center"/>
          </w:tcPr>
          <w:p w14:paraId="36D58B17" w14:textId="0972DD29" w:rsidR="00E41656" w:rsidRPr="00956FC7" w:rsidRDefault="00E41656" w:rsidP="00E41656">
            <w:pPr>
              <w:pStyle w:val="-4"/>
              <w:rPr>
                <w:color w:val="000000"/>
              </w:rPr>
            </w:pPr>
            <w:r w:rsidRPr="00956FC7">
              <w:rPr>
                <w:color w:val="000000"/>
              </w:rPr>
              <w:t>551,696</w:t>
            </w:r>
          </w:p>
        </w:tc>
        <w:tc>
          <w:tcPr>
            <w:tcW w:w="441" w:type="pct"/>
            <w:tcBorders>
              <w:top w:val="single" w:sz="4" w:space="0" w:color="auto"/>
              <w:left w:val="single" w:sz="4" w:space="0" w:color="auto"/>
              <w:bottom w:val="single" w:sz="4" w:space="0" w:color="auto"/>
              <w:right w:val="single" w:sz="4" w:space="0" w:color="auto"/>
            </w:tcBorders>
            <w:vAlign w:val="center"/>
          </w:tcPr>
          <w:p w14:paraId="3945C55A" w14:textId="169B2B44" w:rsidR="00E41656" w:rsidRPr="00956FC7" w:rsidRDefault="00E41656" w:rsidP="00E41656">
            <w:pPr>
              <w:pStyle w:val="-4"/>
              <w:rPr>
                <w:color w:val="000000"/>
              </w:rPr>
            </w:pPr>
            <w:r w:rsidRPr="00956FC7">
              <w:rPr>
                <w:color w:val="000000"/>
              </w:rPr>
              <w:t>62,98</w:t>
            </w:r>
          </w:p>
        </w:tc>
        <w:tc>
          <w:tcPr>
            <w:tcW w:w="441" w:type="pct"/>
            <w:tcBorders>
              <w:top w:val="single" w:sz="4" w:space="0" w:color="auto"/>
              <w:left w:val="single" w:sz="4" w:space="0" w:color="auto"/>
              <w:bottom w:val="single" w:sz="4" w:space="0" w:color="auto"/>
              <w:right w:val="single" w:sz="4" w:space="0" w:color="auto"/>
            </w:tcBorders>
            <w:vAlign w:val="center"/>
          </w:tcPr>
          <w:p w14:paraId="44B0D8EC" w14:textId="59D7887D" w:rsidR="00E41656" w:rsidRPr="00956FC7" w:rsidRDefault="00E41656" w:rsidP="00E41656">
            <w:pPr>
              <w:pStyle w:val="-4"/>
              <w:rPr>
                <w:color w:val="000000"/>
              </w:rPr>
            </w:pPr>
            <w:r w:rsidRPr="00956FC7">
              <w:rPr>
                <w:color w:val="000000"/>
              </w:rPr>
              <w:t>75,57</w:t>
            </w:r>
          </w:p>
        </w:tc>
        <w:tc>
          <w:tcPr>
            <w:tcW w:w="441" w:type="pct"/>
            <w:tcBorders>
              <w:top w:val="single" w:sz="4" w:space="0" w:color="auto"/>
              <w:left w:val="single" w:sz="4" w:space="0" w:color="auto"/>
              <w:bottom w:val="single" w:sz="4" w:space="0" w:color="auto"/>
              <w:right w:val="single" w:sz="4" w:space="0" w:color="auto"/>
            </w:tcBorders>
            <w:vAlign w:val="center"/>
          </w:tcPr>
          <w:p w14:paraId="4F7EBDA9" w14:textId="6E728A89" w:rsidR="00E41656" w:rsidRPr="00956FC7" w:rsidRDefault="00BC3F44" w:rsidP="00E41656">
            <w:pPr>
              <w:pStyle w:val="-4"/>
              <w:rPr>
                <w:color w:val="000000"/>
              </w:rPr>
            </w:pPr>
            <w:r w:rsidRPr="00956FC7">
              <w:t>10,17</w:t>
            </w:r>
          </w:p>
        </w:tc>
        <w:tc>
          <w:tcPr>
            <w:tcW w:w="442" w:type="pct"/>
            <w:tcBorders>
              <w:top w:val="single" w:sz="4" w:space="0" w:color="auto"/>
              <w:left w:val="single" w:sz="4" w:space="0" w:color="auto"/>
              <w:bottom w:val="single" w:sz="4" w:space="0" w:color="auto"/>
              <w:right w:val="single" w:sz="4" w:space="0" w:color="auto"/>
            </w:tcBorders>
            <w:vAlign w:val="center"/>
          </w:tcPr>
          <w:p w14:paraId="4C3ED3C3" w14:textId="2021B604" w:rsidR="00E41656" w:rsidRPr="00956FC7" w:rsidRDefault="00BC3F44" w:rsidP="00E41656">
            <w:pPr>
              <w:pStyle w:val="-4"/>
              <w:rPr>
                <w:color w:val="000000"/>
              </w:rPr>
            </w:pPr>
            <w:r w:rsidRPr="00956FC7">
              <w:t>11,86%</w:t>
            </w:r>
          </w:p>
        </w:tc>
      </w:tr>
      <w:tr w:rsidR="00E41656" w:rsidRPr="00956FC7" w14:paraId="7E889CF6" w14:textId="77777777" w:rsidTr="00F3555F">
        <w:trPr>
          <w:cantSplit/>
          <w:trHeight w:val="23"/>
        </w:trPr>
        <w:tc>
          <w:tcPr>
            <w:tcW w:w="291" w:type="pct"/>
            <w:noWrap/>
            <w:vAlign w:val="center"/>
          </w:tcPr>
          <w:p w14:paraId="3BE11486" w14:textId="23C751C2" w:rsidR="00E41656" w:rsidRPr="00956FC7" w:rsidRDefault="00E41656" w:rsidP="00E41656">
            <w:pPr>
              <w:pStyle w:val="-4"/>
            </w:pPr>
            <w:r w:rsidRPr="00956FC7">
              <w:t>2</w:t>
            </w:r>
          </w:p>
        </w:tc>
        <w:tc>
          <w:tcPr>
            <w:tcW w:w="1031" w:type="pct"/>
            <w:vAlign w:val="center"/>
          </w:tcPr>
          <w:p w14:paraId="44DD1A77" w14:textId="0854103F" w:rsidR="00E41656" w:rsidRPr="00956FC7" w:rsidRDefault="00E41656" w:rsidP="00E41656">
            <w:pPr>
              <w:pStyle w:val="-4"/>
            </w:pPr>
            <w:r w:rsidRPr="00956FC7">
              <w:t>д. Лаврики</w:t>
            </w:r>
          </w:p>
        </w:tc>
        <w:tc>
          <w:tcPr>
            <w:tcW w:w="1031" w:type="pct"/>
            <w:vAlign w:val="center"/>
          </w:tcPr>
          <w:p w14:paraId="714D3380" w14:textId="0F1053B6" w:rsidR="00E41656" w:rsidRPr="00956FC7" w:rsidRDefault="00E41656" w:rsidP="00E41656">
            <w:pPr>
              <w:pStyle w:val="-4"/>
            </w:pPr>
            <w:r w:rsidRPr="00956FC7">
              <w:t>Суздальский пр-т</w:t>
            </w:r>
          </w:p>
        </w:tc>
        <w:tc>
          <w:tcPr>
            <w:tcW w:w="441" w:type="pct"/>
            <w:tcBorders>
              <w:top w:val="single" w:sz="4" w:space="0" w:color="auto"/>
              <w:bottom w:val="single" w:sz="4" w:space="0" w:color="auto"/>
            </w:tcBorders>
            <w:vAlign w:val="center"/>
          </w:tcPr>
          <w:p w14:paraId="39BDA166" w14:textId="683F5848" w:rsidR="00E41656" w:rsidRPr="00956FC7" w:rsidRDefault="00E41656" w:rsidP="00E41656">
            <w:pPr>
              <w:pStyle w:val="-4"/>
            </w:pPr>
            <w:r w:rsidRPr="00956FC7">
              <w:t>22,30</w:t>
            </w:r>
          </w:p>
        </w:tc>
        <w:tc>
          <w:tcPr>
            <w:tcW w:w="441" w:type="pct"/>
            <w:tcBorders>
              <w:top w:val="single" w:sz="4" w:space="0" w:color="auto"/>
              <w:left w:val="single" w:sz="4" w:space="0" w:color="auto"/>
              <w:bottom w:val="single" w:sz="4" w:space="0" w:color="auto"/>
              <w:right w:val="single" w:sz="4" w:space="0" w:color="auto"/>
            </w:tcBorders>
            <w:noWrap/>
            <w:vAlign w:val="center"/>
          </w:tcPr>
          <w:p w14:paraId="3AE58F1C" w14:textId="6450CD2B" w:rsidR="00E41656" w:rsidRPr="00956FC7" w:rsidRDefault="00E41656" w:rsidP="00E41656">
            <w:pPr>
              <w:pStyle w:val="-4"/>
              <w:rPr>
                <w:color w:val="000000"/>
              </w:rPr>
            </w:pPr>
            <w:r w:rsidRPr="00956FC7">
              <w:rPr>
                <w:color w:val="000000"/>
              </w:rPr>
              <w:t>77,899</w:t>
            </w:r>
          </w:p>
        </w:tc>
        <w:tc>
          <w:tcPr>
            <w:tcW w:w="441" w:type="pct"/>
            <w:tcBorders>
              <w:top w:val="single" w:sz="4" w:space="0" w:color="auto"/>
              <w:left w:val="single" w:sz="4" w:space="0" w:color="auto"/>
              <w:bottom w:val="single" w:sz="4" w:space="0" w:color="auto"/>
              <w:right w:val="single" w:sz="4" w:space="0" w:color="auto"/>
            </w:tcBorders>
            <w:vAlign w:val="center"/>
          </w:tcPr>
          <w:p w14:paraId="13B002D6" w14:textId="0ADBDE9D" w:rsidR="00E41656" w:rsidRPr="00956FC7" w:rsidRDefault="00E41656" w:rsidP="00E41656">
            <w:pPr>
              <w:pStyle w:val="-4"/>
              <w:rPr>
                <w:color w:val="000000"/>
              </w:rPr>
            </w:pPr>
            <w:r w:rsidRPr="00956FC7">
              <w:rPr>
                <w:color w:val="000000"/>
              </w:rPr>
              <w:t>8,89</w:t>
            </w:r>
          </w:p>
        </w:tc>
        <w:tc>
          <w:tcPr>
            <w:tcW w:w="441" w:type="pct"/>
            <w:tcBorders>
              <w:top w:val="single" w:sz="4" w:space="0" w:color="auto"/>
              <w:left w:val="single" w:sz="4" w:space="0" w:color="auto"/>
              <w:bottom w:val="single" w:sz="4" w:space="0" w:color="auto"/>
              <w:right w:val="single" w:sz="4" w:space="0" w:color="auto"/>
            </w:tcBorders>
            <w:vAlign w:val="center"/>
          </w:tcPr>
          <w:p w14:paraId="6269812A" w14:textId="2FF7E768" w:rsidR="00E41656" w:rsidRPr="00956FC7" w:rsidRDefault="00E41656" w:rsidP="00E41656">
            <w:pPr>
              <w:pStyle w:val="-4"/>
              <w:rPr>
                <w:color w:val="000000"/>
              </w:rPr>
            </w:pPr>
            <w:r w:rsidRPr="00956FC7">
              <w:rPr>
                <w:color w:val="000000"/>
              </w:rPr>
              <w:t>10,67</w:t>
            </w:r>
          </w:p>
        </w:tc>
        <w:tc>
          <w:tcPr>
            <w:tcW w:w="441" w:type="pct"/>
            <w:tcBorders>
              <w:top w:val="single" w:sz="4" w:space="0" w:color="auto"/>
              <w:left w:val="single" w:sz="4" w:space="0" w:color="auto"/>
              <w:bottom w:val="single" w:sz="4" w:space="0" w:color="auto"/>
              <w:right w:val="single" w:sz="4" w:space="0" w:color="auto"/>
            </w:tcBorders>
            <w:vAlign w:val="center"/>
          </w:tcPr>
          <w:p w14:paraId="048D15A8" w14:textId="5475475D" w:rsidR="00E41656" w:rsidRPr="00956FC7" w:rsidRDefault="00E41656" w:rsidP="00E41656">
            <w:pPr>
              <w:pStyle w:val="-4"/>
              <w:rPr>
                <w:color w:val="000000"/>
              </w:rPr>
            </w:pPr>
            <w:r w:rsidRPr="00956FC7">
              <w:rPr>
                <w:color w:val="000000"/>
              </w:rPr>
              <w:t>11,63</w:t>
            </w:r>
          </w:p>
        </w:tc>
        <w:tc>
          <w:tcPr>
            <w:tcW w:w="442" w:type="pct"/>
            <w:tcBorders>
              <w:top w:val="single" w:sz="4" w:space="0" w:color="auto"/>
              <w:left w:val="single" w:sz="4" w:space="0" w:color="auto"/>
              <w:bottom w:val="single" w:sz="4" w:space="0" w:color="auto"/>
              <w:right w:val="single" w:sz="4" w:space="0" w:color="auto"/>
            </w:tcBorders>
            <w:vAlign w:val="center"/>
          </w:tcPr>
          <w:p w14:paraId="33848900" w14:textId="323F98AC" w:rsidR="00E41656" w:rsidRPr="00956FC7" w:rsidRDefault="00E41656" w:rsidP="00E41656">
            <w:pPr>
              <w:pStyle w:val="-4"/>
              <w:rPr>
                <w:color w:val="000000"/>
              </w:rPr>
            </w:pPr>
            <w:r w:rsidRPr="00956FC7">
              <w:rPr>
                <w:color w:val="000000"/>
              </w:rPr>
              <w:t>52,14%</w:t>
            </w:r>
          </w:p>
        </w:tc>
      </w:tr>
      <w:tr w:rsidR="006F0F1D" w:rsidRPr="00956FC7" w14:paraId="256BF2A1" w14:textId="77777777" w:rsidTr="006F0F1D">
        <w:trPr>
          <w:cantSplit/>
          <w:trHeight w:val="23"/>
        </w:trPr>
        <w:tc>
          <w:tcPr>
            <w:tcW w:w="5000" w:type="pct"/>
            <w:gridSpan w:val="9"/>
            <w:noWrap/>
            <w:vAlign w:val="center"/>
            <w:hideMark/>
          </w:tcPr>
          <w:p w14:paraId="052CDECC" w14:textId="07B581DD" w:rsidR="006F0F1D" w:rsidRPr="00956FC7" w:rsidRDefault="006F0F1D" w:rsidP="0060601A">
            <w:pPr>
              <w:pStyle w:val="-4"/>
              <w:rPr>
                <w:b/>
              </w:rPr>
            </w:pPr>
            <w:r w:rsidRPr="00956FC7">
              <w:rPr>
                <w:b/>
              </w:rPr>
              <w:t>АО «НПО «Поиск»</w:t>
            </w:r>
          </w:p>
        </w:tc>
      </w:tr>
      <w:tr w:rsidR="000E0BD4" w:rsidRPr="00956FC7" w14:paraId="178081F8" w14:textId="77777777" w:rsidTr="000E0BD4">
        <w:trPr>
          <w:cantSplit/>
          <w:trHeight w:val="23"/>
        </w:trPr>
        <w:tc>
          <w:tcPr>
            <w:tcW w:w="291" w:type="pct"/>
            <w:noWrap/>
            <w:vAlign w:val="center"/>
            <w:hideMark/>
          </w:tcPr>
          <w:p w14:paraId="3947DF02" w14:textId="77777777" w:rsidR="000E0BD4" w:rsidRPr="00956FC7" w:rsidRDefault="000E0BD4" w:rsidP="0060601A">
            <w:pPr>
              <w:pStyle w:val="-4"/>
            </w:pPr>
            <w:r w:rsidRPr="00956FC7">
              <w:t>1</w:t>
            </w:r>
          </w:p>
        </w:tc>
        <w:tc>
          <w:tcPr>
            <w:tcW w:w="1031" w:type="pct"/>
            <w:vAlign w:val="center"/>
            <w:hideMark/>
          </w:tcPr>
          <w:p w14:paraId="1543255F" w14:textId="77777777" w:rsidR="000E0BD4" w:rsidRPr="00956FC7" w:rsidRDefault="000E0BD4" w:rsidP="0060601A">
            <w:pPr>
              <w:pStyle w:val="-4"/>
            </w:pPr>
            <w:r w:rsidRPr="00956FC7">
              <w:t>г. Мурино</w:t>
            </w:r>
          </w:p>
        </w:tc>
        <w:tc>
          <w:tcPr>
            <w:tcW w:w="1031" w:type="pct"/>
            <w:vAlign w:val="center"/>
            <w:hideMark/>
          </w:tcPr>
          <w:p w14:paraId="560812D8" w14:textId="77777777" w:rsidR="000E0BD4" w:rsidRPr="00956FC7" w:rsidRDefault="000E0BD4" w:rsidP="0060601A">
            <w:pPr>
              <w:pStyle w:val="-4"/>
            </w:pPr>
            <w:r w:rsidRPr="00956FC7">
              <w:t>н/д</w:t>
            </w:r>
          </w:p>
        </w:tc>
        <w:tc>
          <w:tcPr>
            <w:tcW w:w="441" w:type="pct"/>
            <w:vAlign w:val="center"/>
            <w:hideMark/>
          </w:tcPr>
          <w:p w14:paraId="0EC7C815" w14:textId="70F8F2FE" w:rsidR="000E0BD4" w:rsidRPr="00956FC7" w:rsidRDefault="00220351" w:rsidP="0060601A">
            <w:pPr>
              <w:pStyle w:val="-4"/>
            </w:pPr>
            <w:r w:rsidRPr="00956FC7">
              <w:t>59,37</w:t>
            </w:r>
          </w:p>
        </w:tc>
        <w:tc>
          <w:tcPr>
            <w:tcW w:w="441" w:type="pct"/>
            <w:tcBorders>
              <w:top w:val="nil"/>
              <w:left w:val="nil"/>
              <w:bottom w:val="nil"/>
              <w:right w:val="nil"/>
            </w:tcBorders>
            <w:noWrap/>
            <w:vAlign w:val="center"/>
            <w:hideMark/>
          </w:tcPr>
          <w:p w14:paraId="1A3F497C" w14:textId="43F802AD" w:rsidR="000E0BD4" w:rsidRPr="00956FC7" w:rsidRDefault="000E0BD4" w:rsidP="0060601A">
            <w:pPr>
              <w:pStyle w:val="-4"/>
            </w:pPr>
            <w:r w:rsidRPr="00956FC7">
              <w:rPr>
                <w:color w:val="000000"/>
              </w:rPr>
              <w:t>233,68</w:t>
            </w:r>
          </w:p>
        </w:tc>
        <w:tc>
          <w:tcPr>
            <w:tcW w:w="441" w:type="pct"/>
            <w:tcBorders>
              <w:top w:val="single" w:sz="4" w:space="0" w:color="auto"/>
              <w:left w:val="single" w:sz="4" w:space="0" w:color="auto"/>
              <w:bottom w:val="single" w:sz="4" w:space="0" w:color="auto"/>
              <w:right w:val="single" w:sz="4" w:space="0" w:color="auto"/>
            </w:tcBorders>
            <w:vAlign w:val="center"/>
            <w:hideMark/>
          </w:tcPr>
          <w:p w14:paraId="08F2DEC3" w14:textId="2D6D61C7" w:rsidR="000E0BD4" w:rsidRPr="00956FC7" w:rsidRDefault="000E0BD4" w:rsidP="0060601A">
            <w:pPr>
              <w:pStyle w:val="-4"/>
            </w:pPr>
            <w:r w:rsidRPr="00956FC7">
              <w:rPr>
                <w:color w:val="000000"/>
              </w:rPr>
              <w:t>26,68</w:t>
            </w:r>
          </w:p>
        </w:tc>
        <w:tc>
          <w:tcPr>
            <w:tcW w:w="441" w:type="pct"/>
            <w:tcBorders>
              <w:top w:val="single" w:sz="4" w:space="0" w:color="auto"/>
              <w:left w:val="nil"/>
              <w:bottom w:val="single" w:sz="4" w:space="0" w:color="auto"/>
              <w:right w:val="single" w:sz="4" w:space="0" w:color="auto"/>
            </w:tcBorders>
            <w:vAlign w:val="center"/>
            <w:hideMark/>
          </w:tcPr>
          <w:p w14:paraId="6858819B" w14:textId="163D15B2" w:rsidR="000E0BD4" w:rsidRPr="00956FC7" w:rsidRDefault="000E0BD4" w:rsidP="0060601A">
            <w:pPr>
              <w:pStyle w:val="-4"/>
            </w:pPr>
            <w:r w:rsidRPr="00956FC7">
              <w:rPr>
                <w:color w:val="000000"/>
              </w:rPr>
              <w:t>32,01</w:t>
            </w:r>
          </w:p>
        </w:tc>
        <w:tc>
          <w:tcPr>
            <w:tcW w:w="441" w:type="pct"/>
            <w:tcBorders>
              <w:top w:val="single" w:sz="4" w:space="0" w:color="auto"/>
              <w:left w:val="nil"/>
              <w:bottom w:val="single" w:sz="4" w:space="0" w:color="auto"/>
              <w:right w:val="single" w:sz="4" w:space="0" w:color="auto"/>
            </w:tcBorders>
            <w:vAlign w:val="center"/>
            <w:hideMark/>
          </w:tcPr>
          <w:p w14:paraId="2670FBF0" w14:textId="1A0BEB28" w:rsidR="000E0BD4" w:rsidRPr="00956FC7" w:rsidRDefault="00220351" w:rsidP="0060601A">
            <w:pPr>
              <w:pStyle w:val="-4"/>
            </w:pPr>
            <w:r w:rsidRPr="00956FC7">
              <w:rPr>
                <w:color w:val="000000"/>
              </w:rPr>
              <w:t>27,37</w:t>
            </w:r>
          </w:p>
        </w:tc>
        <w:tc>
          <w:tcPr>
            <w:tcW w:w="442" w:type="pct"/>
            <w:tcBorders>
              <w:top w:val="single" w:sz="4" w:space="0" w:color="auto"/>
              <w:left w:val="nil"/>
              <w:bottom w:val="single" w:sz="4" w:space="0" w:color="auto"/>
              <w:right w:val="single" w:sz="4" w:space="0" w:color="auto"/>
            </w:tcBorders>
            <w:vAlign w:val="center"/>
            <w:hideMark/>
          </w:tcPr>
          <w:p w14:paraId="577DFDDA" w14:textId="711F38C3" w:rsidR="000E0BD4" w:rsidRPr="00956FC7" w:rsidRDefault="00936DA5" w:rsidP="0060601A">
            <w:pPr>
              <w:pStyle w:val="-4"/>
            </w:pPr>
            <w:r w:rsidRPr="00956FC7">
              <w:rPr>
                <w:color w:val="000000"/>
              </w:rPr>
              <w:t>46,09</w:t>
            </w:r>
            <w:r w:rsidR="000E0BD4" w:rsidRPr="00956FC7">
              <w:rPr>
                <w:color w:val="000000"/>
              </w:rPr>
              <w:t>%</w:t>
            </w:r>
          </w:p>
        </w:tc>
      </w:tr>
      <w:tr w:rsidR="006F0F1D" w:rsidRPr="00956FC7" w14:paraId="72E9E252" w14:textId="77777777" w:rsidTr="006F0F1D">
        <w:trPr>
          <w:cantSplit/>
          <w:trHeight w:val="23"/>
        </w:trPr>
        <w:tc>
          <w:tcPr>
            <w:tcW w:w="5000" w:type="pct"/>
            <w:gridSpan w:val="9"/>
            <w:noWrap/>
            <w:vAlign w:val="center"/>
            <w:hideMark/>
          </w:tcPr>
          <w:p w14:paraId="23BBB3B5" w14:textId="3B95421B" w:rsidR="006F0F1D" w:rsidRPr="00956FC7" w:rsidRDefault="006F0F1D" w:rsidP="0060601A">
            <w:pPr>
              <w:pStyle w:val="-4"/>
              <w:rPr>
                <w:b/>
              </w:rPr>
            </w:pPr>
            <w:r w:rsidRPr="00956FC7">
              <w:rPr>
                <w:b/>
              </w:rPr>
              <w:t>ГУП «Петербургский Метрополитен»</w:t>
            </w:r>
          </w:p>
        </w:tc>
      </w:tr>
      <w:tr w:rsidR="000E0BD4" w:rsidRPr="00956FC7" w14:paraId="4549D175" w14:textId="77777777" w:rsidTr="000E0BD4">
        <w:trPr>
          <w:cantSplit/>
          <w:trHeight w:val="23"/>
        </w:trPr>
        <w:tc>
          <w:tcPr>
            <w:tcW w:w="291" w:type="pct"/>
            <w:noWrap/>
            <w:vAlign w:val="center"/>
            <w:hideMark/>
          </w:tcPr>
          <w:p w14:paraId="119C4D24" w14:textId="77777777" w:rsidR="000E0BD4" w:rsidRPr="00956FC7" w:rsidRDefault="000E0BD4" w:rsidP="0060601A">
            <w:pPr>
              <w:pStyle w:val="-4"/>
            </w:pPr>
            <w:r w:rsidRPr="00956FC7">
              <w:t>1</w:t>
            </w:r>
          </w:p>
        </w:tc>
        <w:tc>
          <w:tcPr>
            <w:tcW w:w="1031" w:type="pct"/>
            <w:vAlign w:val="center"/>
            <w:hideMark/>
          </w:tcPr>
          <w:p w14:paraId="3448208A" w14:textId="77777777" w:rsidR="000E0BD4" w:rsidRPr="00956FC7" w:rsidRDefault="000E0BD4" w:rsidP="0060601A">
            <w:pPr>
              <w:pStyle w:val="-4"/>
            </w:pPr>
            <w:r w:rsidRPr="00956FC7">
              <w:t>г. Мурино</w:t>
            </w:r>
          </w:p>
        </w:tc>
        <w:tc>
          <w:tcPr>
            <w:tcW w:w="1031" w:type="pct"/>
            <w:vAlign w:val="center"/>
            <w:hideMark/>
          </w:tcPr>
          <w:p w14:paraId="1D54E580" w14:textId="77777777" w:rsidR="000E0BD4" w:rsidRPr="00956FC7" w:rsidRDefault="000E0BD4" w:rsidP="0060601A">
            <w:pPr>
              <w:pStyle w:val="-4"/>
            </w:pPr>
            <w:r w:rsidRPr="00956FC7">
              <w:t>н/д</w:t>
            </w:r>
          </w:p>
        </w:tc>
        <w:tc>
          <w:tcPr>
            <w:tcW w:w="441" w:type="pct"/>
            <w:vAlign w:val="center"/>
            <w:hideMark/>
          </w:tcPr>
          <w:p w14:paraId="5CF52BED" w14:textId="26EBC88D" w:rsidR="000E0BD4" w:rsidRPr="00956FC7" w:rsidRDefault="003746FF" w:rsidP="0060601A">
            <w:pPr>
              <w:pStyle w:val="-4"/>
            </w:pPr>
            <w:r w:rsidRPr="00956FC7">
              <w:t>6,35</w:t>
            </w:r>
          </w:p>
        </w:tc>
        <w:tc>
          <w:tcPr>
            <w:tcW w:w="441" w:type="pct"/>
            <w:tcBorders>
              <w:top w:val="single" w:sz="4" w:space="0" w:color="auto"/>
              <w:left w:val="nil"/>
              <w:bottom w:val="single" w:sz="4" w:space="0" w:color="auto"/>
              <w:right w:val="nil"/>
            </w:tcBorders>
            <w:noWrap/>
            <w:vAlign w:val="bottom"/>
            <w:hideMark/>
          </w:tcPr>
          <w:p w14:paraId="3D60C2C1" w14:textId="4E97DE71" w:rsidR="000E0BD4" w:rsidRPr="00956FC7" w:rsidRDefault="000E0BD4" w:rsidP="0060601A">
            <w:pPr>
              <w:pStyle w:val="-4"/>
              <w:rPr>
                <w:color w:val="000000"/>
              </w:rPr>
            </w:pPr>
            <w:r w:rsidRPr="00956FC7">
              <w:rPr>
                <w:color w:val="000000"/>
              </w:rPr>
              <w:t>6,52</w:t>
            </w:r>
          </w:p>
        </w:tc>
        <w:tc>
          <w:tcPr>
            <w:tcW w:w="441" w:type="pct"/>
            <w:tcBorders>
              <w:top w:val="single" w:sz="4" w:space="0" w:color="auto"/>
              <w:left w:val="single" w:sz="4" w:space="0" w:color="auto"/>
              <w:bottom w:val="single" w:sz="4" w:space="0" w:color="auto"/>
              <w:right w:val="single" w:sz="4" w:space="0" w:color="auto"/>
            </w:tcBorders>
            <w:vAlign w:val="center"/>
            <w:hideMark/>
          </w:tcPr>
          <w:p w14:paraId="441C3E01" w14:textId="5BD7CED5" w:rsidR="000E0BD4" w:rsidRPr="00956FC7" w:rsidRDefault="000E0BD4" w:rsidP="0060601A">
            <w:pPr>
              <w:pStyle w:val="-4"/>
              <w:rPr>
                <w:color w:val="000000"/>
              </w:rPr>
            </w:pPr>
            <w:r w:rsidRPr="00956FC7">
              <w:rPr>
                <w:color w:val="000000"/>
              </w:rPr>
              <w:t>0,74</w:t>
            </w:r>
          </w:p>
        </w:tc>
        <w:tc>
          <w:tcPr>
            <w:tcW w:w="441" w:type="pct"/>
            <w:tcBorders>
              <w:top w:val="single" w:sz="4" w:space="0" w:color="auto"/>
              <w:left w:val="nil"/>
              <w:bottom w:val="single" w:sz="4" w:space="0" w:color="auto"/>
              <w:right w:val="single" w:sz="4" w:space="0" w:color="auto"/>
            </w:tcBorders>
            <w:vAlign w:val="center"/>
            <w:hideMark/>
          </w:tcPr>
          <w:p w14:paraId="0A8388AE" w14:textId="40F826B2" w:rsidR="000E0BD4" w:rsidRPr="00956FC7" w:rsidRDefault="000E0BD4" w:rsidP="0060601A">
            <w:pPr>
              <w:pStyle w:val="-4"/>
              <w:rPr>
                <w:color w:val="000000"/>
              </w:rPr>
            </w:pPr>
            <w:r w:rsidRPr="00956FC7">
              <w:rPr>
                <w:color w:val="000000"/>
              </w:rPr>
              <w:t>0,89</w:t>
            </w:r>
          </w:p>
        </w:tc>
        <w:tc>
          <w:tcPr>
            <w:tcW w:w="441" w:type="pct"/>
            <w:tcBorders>
              <w:top w:val="single" w:sz="4" w:space="0" w:color="auto"/>
              <w:left w:val="nil"/>
              <w:bottom w:val="single" w:sz="4" w:space="0" w:color="auto"/>
              <w:right w:val="single" w:sz="4" w:space="0" w:color="auto"/>
            </w:tcBorders>
            <w:vAlign w:val="center"/>
            <w:hideMark/>
          </w:tcPr>
          <w:p w14:paraId="731F264B" w14:textId="4C2808FE" w:rsidR="000E0BD4" w:rsidRPr="00956FC7" w:rsidRDefault="003746FF" w:rsidP="0060601A">
            <w:pPr>
              <w:pStyle w:val="-4"/>
              <w:rPr>
                <w:color w:val="000000"/>
              </w:rPr>
            </w:pPr>
            <w:r w:rsidRPr="00956FC7">
              <w:rPr>
                <w:color w:val="000000"/>
              </w:rPr>
              <w:t>5,46</w:t>
            </w:r>
          </w:p>
        </w:tc>
        <w:tc>
          <w:tcPr>
            <w:tcW w:w="442" w:type="pct"/>
            <w:tcBorders>
              <w:top w:val="single" w:sz="4" w:space="0" w:color="auto"/>
              <w:left w:val="nil"/>
              <w:bottom w:val="single" w:sz="4" w:space="0" w:color="auto"/>
              <w:right w:val="single" w:sz="4" w:space="0" w:color="auto"/>
            </w:tcBorders>
            <w:vAlign w:val="center"/>
            <w:hideMark/>
          </w:tcPr>
          <w:p w14:paraId="0D0CF619" w14:textId="155E6DE5" w:rsidR="000E0BD4" w:rsidRPr="00956FC7" w:rsidRDefault="003746FF" w:rsidP="0060601A">
            <w:pPr>
              <w:pStyle w:val="-4"/>
              <w:rPr>
                <w:color w:val="000000"/>
              </w:rPr>
            </w:pPr>
            <w:r w:rsidRPr="00956FC7">
              <w:rPr>
                <w:color w:val="000000"/>
              </w:rPr>
              <w:t>85,9%</w:t>
            </w:r>
          </w:p>
        </w:tc>
      </w:tr>
    </w:tbl>
    <w:p w14:paraId="3B533ED2" w14:textId="77777777" w:rsidR="006F0F1D" w:rsidRPr="00956FC7" w:rsidRDefault="006F0F1D" w:rsidP="0060601A">
      <w:pPr>
        <w:pStyle w:val="ac"/>
      </w:pPr>
    </w:p>
    <w:p w14:paraId="4372FE8A" w14:textId="73B49800" w:rsidR="00F760AF" w:rsidRPr="00956FC7" w:rsidRDefault="00F760AF" w:rsidP="0060601A">
      <w:pPr>
        <w:pStyle w:val="ac"/>
      </w:pPr>
      <w:r w:rsidRPr="00956FC7">
        <w:t>Фактический забор воды ООО «УК «Мурино» превышает гарантированный объем подачи холодной воды согласно договорам с поставщиком водоснабжения.</w:t>
      </w:r>
    </w:p>
    <w:p w14:paraId="1A192964" w14:textId="6B869489" w:rsidR="00D10E57" w:rsidRPr="00956FC7" w:rsidRDefault="0068308B" w:rsidP="00D10E57">
      <w:pPr>
        <w:pStyle w:val="ac"/>
      </w:pPr>
      <w:r w:rsidRPr="00956FC7">
        <w:t xml:space="preserve">На перспективу предлагается </w:t>
      </w:r>
      <w:r w:rsidR="00D10E57" w:rsidRPr="00956FC7">
        <w:t>компенсировать превышение гарантированного объема подачи холодной воды в сети ООО «УК «Мурино»</w:t>
      </w:r>
      <w:r w:rsidR="00220351" w:rsidRPr="00956FC7">
        <w:t xml:space="preserve"> (западная часть г. Мурино)</w:t>
      </w:r>
      <w:r w:rsidR="00D10E57" w:rsidRPr="00956FC7">
        <w:t xml:space="preserve"> за счет перераспределения покупки воды из другого источника: </w:t>
      </w:r>
      <w:r w:rsidR="00220351" w:rsidRPr="00956FC7">
        <w:t xml:space="preserve">подключение к </w:t>
      </w:r>
      <w:r w:rsidR="00220351" w:rsidRPr="00956FC7">
        <w:lastRenderedPageBreak/>
        <w:t>водоочистной станции АО «РНЦ «Прикладная химия (ГИПХ)», расположенной в г п. «Кузьмоловский».</w:t>
      </w:r>
    </w:p>
    <w:p w14:paraId="24FD4947" w14:textId="78B19D48" w:rsidR="00220351" w:rsidRPr="00956FC7" w:rsidRDefault="00220351" w:rsidP="00D10E57">
      <w:pPr>
        <w:pStyle w:val="ac"/>
      </w:pPr>
      <w:r w:rsidRPr="00956FC7">
        <w:t xml:space="preserve">Снабжение водой перспективной застройки в южной части (ППТ №90) планируется от проектируемых водопроводных вводов с присоединением к сетям водоснабжения диаметром 1200 мм (водоводы), проходящим в пределах границ, утвержденных проекта планировки и проекта межевания территории, подающим воду от Северной водопроводной станции ГУП «Водоканал Санкт-Петербурга» на ТЭЦ «Северная» ПАО ТГК-1». Документы, подтверждающие возможность подключение территории ППТ №90 к данному источнику водоснабжения, представлены в </w:t>
      </w:r>
      <w:r w:rsidR="00420E93" w:rsidRPr="00956FC7">
        <w:t>П</w:t>
      </w:r>
      <w:r w:rsidRPr="00956FC7">
        <w:t>риложении 3.7.</w:t>
      </w:r>
    </w:p>
    <w:p w14:paraId="61EA51D7" w14:textId="6312271D" w:rsidR="00AB3BB9" w:rsidRPr="00956FC7" w:rsidRDefault="00B53A48" w:rsidP="0060601A">
      <w:pPr>
        <w:pStyle w:val="-030"/>
      </w:pPr>
      <w:bookmarkStart w:id="108" w:name="_Toc216450090"/>
      <w:bookmarkStart w:id="109" w:name="_Ref25760795"/>
      <w:bookmarkStart w:id="110" w:name="_Ref25760800"/>
      <w:r w:rsidRPr="00956FC7">
        <w:t>Прогнозные балансы потребления горячей, питьевой, технической воды на срок не менее 10 лет с учетом различных сценариев развития города, рассчитанные на основании расхода горячей, питьевой, технической воды в соответствии со СНиП 2.04.02-84 и СНиП 2.04.01-85, а также исходя из текущего объема потребления воды населением и его динамики с учетом перспективы развития и изменения состава, и структуры застройки</w:t>
      </w:r>
      <w:bookmarkEnd w:id="108"/>
      <w:r w:rsidRPr="00956FC7">
        <w:t xml:space="preserve"> </w:t>
      </w:r>
      <w:bookmarkEnd w:id="109"/>
      <w:bookmarkEnd w:id="110"/>
    </w:p>
    <w:p w14:paraId="3E36A8D8" w14:textId="146AA49D" w:rsidR="00B84675" w:rsidRPr="00956FC7" w:rsidRDefault="00B84675" w:rsidP="0060601A">
      <w:pPr>
        <w:pStyle w:val="ac"/>
      </w:pPr>
      <w:r w:rsidRPr="00956FC7">
        <w:t xml:space="preserve">Прогнозные балансы потребления питьевой, горячей и технической воды на территории </w:t>
      </w:r>
      <w:r w:rsidR="002D2A9A" w:rsidRPr="00956FC7">
        <w:t xml:space="preserve">Муринского </w:t>
      </w:r>
      <w:r w:rsidRPr="00956FC7">
        <w:t>городского</w:t>
      </w:r>
      <w:r w:rsidR="001223C1" w:rsidRPr="00956FC7">
        <w:t xml:space="preserve"> </w:t>
      </w:r>
      <w:r w:rsidR="00C1717A" w:rsidRPr="00956FC7">
        <w:t>поселения</w:t>
      </w:r>
      <w:r w:rsidR="00D97309" w:rsidRPr="00956FC7">
        <w:t xml:space="preserve"> на период </w:t>
      </w:r>
      <w:r w:rsidR="007A299F" w:rsidRPr="00956FC7">
        <w:t>с 202</w:t>
      </w:r>
      <w:r w:rsidR="008F6E90" w:rsidRPr="00956FC7">
        <w:t>5</w:t>
      </w:r>
      <w:r w:rsidR="007A299F" w:rsidRPr="00956FC7">
        <w:t xml:space="preserve"> по 20</w:t>
      </w:r>
      <w:r w:rsidR="00D02131" w:rsidRPr="00956FC7">
        <w:t>30</w:t>
      </w:r>
      <w:r w:rsidR="005340CB" w:rsidRPr="00956FC7">
        <w:t> гг.</w:t>
      </w:r>
      <w:r w:rsidRPr="00956FC7">
        <w:t xml:space="preserve"> рассчитаны в соответствии с:</w:t>
      </w:r>
    </w:p>
    <w:p w14:paraId="51F834EB" w14:textId="24F7F6AD" w:rsidR="00B84675" w:rsidRPr="00956FC7" w:rsidRDefault="00F76C47" w:rsidP="0060601A">
      <w:pPr>
        <w:pStyle w:val="a1"/>
      </w:pPr>
      <w:r w:rsidRPr="00956FC7">
        <w:t>СП 31.13330.2021</w:t>
      </w:r>
      <w:r w:rsidR="00B84675" w:rsidRPr="00956FC7">
        <w:t xml:space="preserve"> «Водоснабже</w:t>
      </w:r>
      <w:r w:rsidRPr="00956FC7">
        <w:t>ние. Наружные сети и сооружения</w:t>
      </w:r>
      <w:r w:rsidR="00B84675" w:rsidRPr="00956FC7">
        <w:t>»;</w:t>
      </w:r>
    </w:p>
    <w:p w14:paraId="3A12FC07" w14:textId="07171DB8" w:rsidR="00B84675" w:rsidRPr="00956FC7" w:rsidRDefault="00F76C47" w:rsidP="0060601A">
      <w:pPr>
        <w:pStyle w:val="a1"/>
      </w:pPr>
      <w:r w:rsidRPr="00956FC7">
        <w:t>СП 30.13330.2020</w:t>
      </w:r>
      <w:r w:rsidR="00B84675" w:rsidRPr="00956FC7">
        <w:t xml:space="preserve"> «Внутренний водопровод и канализация зданий. Актуализированная редакция СНиП 2.04.01-85»;</w:t>
      </w:r>
    </w:p>
    <w:p w14:paraId="055B7E86" w14:textId="62244384" w:rsidR="00B84675" w:rsidRPr="00956FC7" w:rsidRDefault="00F76C47" w:rsidP="0060601A">
      <w:pPr>
        <w:pStyle w:val="a1"/>
      </w:pPr>
      <w:r w:rsidRPr="00956FC7">
        <w:t>СП 8.13130.2020</w:t>
      </w:r>
      <w:r w:rsidR="00B84675" w:rsidRPr="00956FC7">
        <w:t xml:space="preserve"> «Системы противопожарной защиты. Источники наружного противопожарного водоснабжения. Требования пожарной безопасности»;</w:t>
      </w:r>
    </w:p>
    <w:p w14:paraId="22119653" w14:textId="30236B63" w:rsidR="00B84675" w:rsidRPr="00956FC7" w:rsidRDefault="00F76C47" w:rsidP="0060601A">
      <w:pPr>
        <w:pStyle w:val="a1"/>
      </w:pPr>
      <w:r w:rsidRPr="00956FC7">
        <w:t>СанПиН 1.2.3685-21 «Гигиенические нормативы и требования к обеспечению безопасности и (или) безвредности для человека факторов среды обитания»</w:t>
      </w:r>
      <w:r w:rsidR="00B84675" w:rsidRPr="00956FC7">
        <w:t>;</w:t>
      </w:r>
    </w:p>
    <w:p w14:paraId="5763C85C" w14:textId="14E7C213" w:rsidR="00B84675" w:rsidRPr="00956FC7" w:rsidRDefault="00D85A0E" w:rsidP="0060601A">
      <w:pPr>
        <w:pStyle w:val="a1"/>
        <w:rPr>
          <w:lang w:eastAsia="ru-RU"/>
        </w:rPr>
      </w:pPr>
      <w:r w:rsidRPr="00956FC7">
        <w:rPr>
          <w:lang w:eastAsia="ru-RU"/>
        </w:rPr>
        <w:t xml:space="preserve">проектом изменений </w:t>
      </w:r>
      <w:r w:rsidR="00B84675" w:rsidRPr="00956FC7">
        <w:rPr>
          <w:lang w:eastAsia="ru-RU"/>
        </w:rPr>
        <w:t>Генеральн</w:t>
      </w:r>
      <w:r w:rsidRPr="00956FC7">
        <w:rPr>
          <w:lang w:eastAsia="ru-RU"/>
        </w:rPr>
        <w:t>ого</w:t>
      </w:r>
      <w:r w:rsidR="00B84675" w:rsidRPr="00956FC7">
        <w:rPr>
          <w:lang w:eastAsia="ru-RU"/>
        </w:rPr>
        <w:t xml:space="preserve"> план</w:t>
      </w:r>
      <w:r w:rsidRPr="00956FC7">
        <w:rPr>
          <w:lang w:eastAsia="ru-RU"/>
        </w:rPr>
        <w:t>а</w:t>
      </w:r>
      <w:r w:rsidR="00B84675" w:rsidRPr="00956FC7">
        <w:rPr>
          <w:lang w:eastAsia="ru-RU"/>
        </w:rPr>
        <w:t xml:space="preserve"> </w:t>
      </w:r>
      <w:r w:rsidR="00D40AC7" w:rsidRPr="00956FC7">
        <w:rPr>
          <w:lang w:eastAsia="ru-RU"/>
        </w:rPr>
        <w:t>Муринского</w:t>
      </w:r>
      <w:r w:rsidRPr="00956FC7">
        <w:rPr>
          <w:lang w:eastAsia="ru-RU"/>
        </w:rPr>
        <w:t xml:space="preserve"> городского поселения</w:t>
      </w:r>
      <w:r w:rsidR="00F3754C" w:rsidRPr="00956FC7">
        <w:rPr>
          <w:lang w:eastAsia="ru-RU"/>
        </w:rPr>
        <w:t>;</w:t>
      </w:r>
    </w:p>
    <w:p w14:paraId="24C31DDD" w14:textId="76F18686" w:rsidR="00D85A0E" w:rsidRPr="00956FC7" w:rsidRDefault="00D85A0E" w:rsidP="0060601A">
      <w:pPr>
        <w:pStyle w:val="a1"/>
        <w:rPr>
          <w:lang w:eastAsia="ru-RU"/>
        </w:rPr>
      </w:pPr>
      <w:r w:rsidRPr="00956FC7">
        <w:rPr>
          <w:lang w:eastAsia="ru-RU"/>
        </w:rPr>
        <w:t xml:space="preserve">утвержденными проектами планировок территорий </w:t>
      </w:r>
      <w:r w:rsidR="00D40AC7" w:rsidRPr="00956FC7">
        <w:rPr>
          <w:lang w:eastAsia="ru-RU"/>
        </w:rPr>
        <w:t>Муринского</w:t>
      </w:r>
      <w:r w:rsidRPr="00956FC7">
        <w:rPr>
          <w:lang w:eastAsia="ru-RU"/>
        </w:rPr>
        <w:t xml:space="preserve"> городского поселения;</w:t>
      </w:r>
    </w:p>
    <w:p w14:paraId="2A0A687C" w14:textId="543B31AE" w:rsidR="00B84675" w:rsidRPr="00956FC7" w:rsidRDefault="00B84675" w:rsidP="0060601A">
      <w:pPr>
        <w:pStyle w:val="ac"/>
      </w:pPr>
      <w:r w:rsidRPr="00956FC7">
        <w:t>Исходными данными для расчета перспективных балансов являются:</w:t>
      </w:r>
    </w:p>
    <w:p w14:paraId="6D9BD4EF" w14:textId="73FB5072" w:rsidR="00466FD7" w:rsidRPr="00956FC7" w:rsidRDefault="006A4A68" w:rsidP="0060601A">
      <w:pPr>
        <w:pStyle w:val="a1"/>
        <w:rPr>
          <w:lang w:eastAsia="ru-RU"/>
        </w:rPr>
      </w:pPr>
      <w:r w:rsidRPr="00956FC7">
        <w:rPr>
          <w:lang w:eastAsia="ru-RU"/>
        </w:rPr>
        <w:t xml:space="preserve">численность постоянного населения </w:t>
      </w:r>
      <w:r w:rsidR="00C52134" w:rsidRPr="00956FC7">
        <w:rPr>
          <w:lang w:eastAsia="ru-RU"/>
        </w:rPr>
        <w:t>Мур</w:t>
      </w:r>
      <w:r w:rsidR="003039C6" w:rsidRPr="00956FC7">
        <w:rPr>
          <w:lang w:eastAsia="ru-RU"/>
        </w:rPr>
        <w:t>инского городского поселения</w:t>
      </w:r>
      <w:r w:rsidRPr="00956FC7">
        <w:rPr>
          <w:lang w:eastAsia="ru-RU"/>
        </w:rPr>
        <w:t xml:space="preserve"> в базовый</w:t>
      </w:r>
      <w:r w:rsidR="00AB3E01" w:rsidRPr="00956FC7">
        <w:rPr>
          <w:lang w:eastAsia="ru-RU"/>
        </w:rPr>
        <w:t xml:space="preserve"> год</w:t>
      </w:r>
      <w:r w:rsidRPr="00956FC7">
        <w:rPr>
          <w:lang w:eastAsia="ru-RU"/>
        </w:rPr>
        <w:t xml:space="preserve"> схемы водоснабжения составляет </w:t>
      </w:r>
      <w:r w:rsidR="00B30964" w:rsidRPr="00956FC7">
        <w:rPr>
          <w:lang w:eastAsia="ru-RU"/>
        </w:rPr>
        <w:t xml:space="preserve">112 822 </w:t>
      </w:r>
      <w:r w:rsidR="00A80DAF" w:rsidRPr="00956FC7">
        <w:rPr>
          <w:lang w:eastAsia="ru-RU"/>
        </w:rPr>
        <w:t xml:space="preserve">чел. (вкл. г. Мурино – </w:t>
      </w:r>
      <w:r w:rsidR="00B30964" w:rsidRPr="00956FC7">
        <w:rPr>
          <w:lang w:eastAsia="ru-RU"/>
        </w:rPr>
        <w:t xml:space="preserve">112 536 </w:t>
      </w:r>
      <w:r w:rsidR="00466FD7" w:rsidRPr="00956FC7">
        <w:rPr>
          <w:lang w:eastAsia="ru-RU"/>
        </w:rPr>
        <w:t xml:space="preserve">чел. </w:t>
      </w:r>
      <w:r w:rsidR="00A80DAF" w:rsidRPr="00956FC7">
        <w:rPr>
          <w:lang w:eastAsia="ru-RU"/>
        </w:rPr>
        <w:t xml:space="preserve">и </w:t>
      </w:r>
      <w:r w:rsidR="00466FD7" w:rsidRPr="00956FC7">
        <w:rPr>
          <w:lang w:eastAsia="ru-RU"/>
        </w:rPr>
        <w:t xml:space="preserve">д. Лаврики </w:t>
      </w:r>
      <w:r w:rsidR="00B30964" w:rsidRPr="00956FC7">
        <w:rPr>
          <w:lang w:eastAsia="ru-RU"/>
        </w:rPr>
        <w:t>286</w:t>
      </w:r>
      <w:r w:rsidR="00466FD7" w:rsidRPr="00956FC7">
        <w:rPr>
          <w:lang w:eastAsia="ru-RU"/>
        </w:rPr>
        <w:t> чел.);</w:t>
      </w:r>
    </w:p>
    <w:p w14:paraId="6C572892" w14:textId="31D51425" w:rsidR="00B84675" w:rsidRPr="00956FC7" w:rsidRDefault="00B84675" w:rsidP="0060601A">
      <w:pPr>
        <w:pStyle w:val="a1"/>
        <w:rPr>
          <w:lang w:eastAsia="ru-RU"/>
        </w:rPr>
      </w:pPr>
      <w:r w:rsidRPr="00956FC7">
        <w:rPr>
          <w:lang w:eastAsia="ru-RU"/>
        </w:rPr>
        <w:lastRenderedPageBreak/>
        <w:t xml:space="preserve">численность постоянного населения </w:t>
      </w:r>
      <w:r w:rsidR="00506628" w:rsidRPr="00956FC7">
        <w:rPr>
          <w:lang w:eastAsia="ru-RU"/>
        </w:rPr>
        <w:t>Мур</w:t>
      </w:r>
      <w:r w:rsidR="003039C6" w:rsidRPr="00956FC7">
        <w:rPr>
          <w:lang w:eastAsia="ru-RU"/>
        </w:rPr>
        <w:t>инского городского поселения</w:t>
      </w:r>
      <w:r w:rsidR="00213872" w:rsidRPr="00956FC7">
        <w:rPr>
          <w:lang w:eastAsia="ru-RU"/>
        </w:rPr>
        <w:t xml:space="preserve"> </w:t>
      </w:r>
      <w:r w:rsidRPr="00956FC7">
        <w:rPr>
          <w:lang w:eastAsia="ru-RU"/>
        </w:rPr>
        <w:t xml:space="preserve">к расчетному сроку схемы водоснабжения </w:t>
      </w:r>
      <w:r w:rsidR="002E33CD" w:rsidRPr="00956FC7">
        <w:rPr>
          <w:lang w:eastAsia="ru-RU"/>
        </w:rPr>
        <w:t xml:space="preserve">и водоотведения </w:t>
      </w:r>
      <w:r w:rsidRPr="00956FC7">
        <w:rPr>
          <w:lang w:eastAsia="ru-RU"/>
        </w:rPr>
        <w:t>составит</w:t>
      </w:r>
      <w:r w:rsidR="00A4418F" w:rsidRPr="00956FC7">
        <w:rPr>
          <w:lang w:eastAsia="ru-RU"/>
        </w:rPr>
        <w:t xml:space="preserve"> </w:t>
      </w:r>
      <w:r w:rsidR="00662CF4" w:rsidRPr="00956FC7">
        <w:rPr>
          <w:lang w:eastAsia="ru-RU"/>
        </w:rPr>
        <w:t xml:space="preserve">164 500 </w:t>
      </w:r>
      <w:r w:rsidR="00260F99" w:rsidRPr="00956FC7">
        <w:rPr>
          <w:lang w:eastAsia="ru-RU"/>
        </w:rPr>
        <w:t xml:space="preserve">человек </w:t>
      </w:r>
      <w:r w:rsidRPr="00956FC7">
        <w:rPr>
          <w:lang w:eastAsia="ru-RU"/>
        </w:rPr>
        <w:t>(</w:t>
      </w:r>
      <w:r w:rsidR="00213872" w:rsidRPr="00956FC7">
        <w:rPr>
          <w:lang w:eastAsia="ru-RU"/>
        </w:rPr>
        <w:t>прирост</w:t>
      </w:r>
      <w:r w:rsidRPr="00956FC7">
        <w:rPr>
          <w:lang w:eastAsia="ru-RU"/>
        </w:rPr>
        <w:t xml:space="preserve"> нас</w:t>
      </w:r>
      <w:r w:rsidR="003B2703" w:rsidRPr="00956FC7">
        <w:rPr>
          <w:lang w:eastAsia="ru-RU"/>
        </w:rPr>
        <w:t>еления по отношению к 202</w:t>
      </w:r>
      <w:r w:rsidR="001F55D1" w:rsidRPr="00956FC7">
        <w:rPr>
          <w:lang w:eastAsia="ru-RU"/>
        </w:rPr>
        <w:t>4</w:t>
      </w:r>
      <w:r w:rsidR="003C6452" w:rsidRPr="00956FC7">
        <w:rPr>
          <w:lang w:eastAsia="ru-RU"/>
        </w:rPr>
        <w:t> году</w:t>
      </w:r>
      <w:r w:rsidRPr="00956FC7">
        <w:rPr>
          <w:lang w:eastAsia="ru-RU"/>
        </w:rPr>
        <w:t xml:space="preserve"> составит </w:t>
      </w:r>
      <w:r w:rsidR="001F55D1" w:rsidRPr="00956FC7">
        <w:rPr>
          <w:lang w:eastAsia="ru-RU"/>
        </w:rPr>
        <w:t>51</w:t>
      </w:r>
      <w:r w:rsidR="00260F99" w:rsidRPr="00956FC7">
        <w:rPr>
          <w:lang w:eastAsia="ru-RU"/>
        </w:rPr>
        <w:t> </w:t>
      </w:r>
      <w:r w:rsidR="001F55D1" w:rsidRPr="00956FC7">
        <w:rPr>
          <w:lang w:eastAsia="ru-RU"/>
        </w:rPr>
        <w:t>678</w:t>
      </w:r>
      <w:r w:rsidR="00260F99" w:rsidRPr="00956FC7">
        <w:rPr>
          <w:lang w:eastAsia="ru-RU"/>
        </w:rPr>
        <w:t xml:space="preserve"> человек</w:t>
      </w:r>
      <w:r w:rsidRPr="00956FC7">
        <w:rPr>
          <w:lang w:eastAsia="ru-RU"/>
        </w:rPr>
        <w:t>);</w:t>
      </w:r>
    </w:p>
    <w:p w14:paraId="19E6CF37" w14:textId="34E7294B" w:rsidR="00321CD8" w:rsidRPr="00956FC7" w:rsidRDefault="006A4A68" w:rsidP="0060601A">
      <w:pPr>
        <w:pStyle w:val="a1"/>
        <w:rPr>
          <w:lang w:eastAsia="ru-RU"/>
        </w:rPr>
      </w:pPr>
      <w:r w:rsidRPr="00956FC7">
        <w:rPr>
          <w:lang w:eastAsia="ru-RU"/>
        </w:rPr>
        <w:t xml:space="preserve">перспективное удельное среднесуточное водопотребление принято согласно </w:t>
      </w:r>
      <w:r w:rsidR="00321CD8" w:rsidRPr="00956FC7">
        <w:rPr>
          <w:lang w:eastAsia="ru-RU"/>
        </w:rPr>
        <w:t>нормативам потребления горячей и холодной воды, установленным согласно Постановления Правительства Ленинградской области от 11 февраля 2013 г. №25 «Об утверждении нормативов потребления коммунальных услуг по водоснабжению, водоотведению гражданами, проживающими в многоквартирных домах или жилых домах на территории Ленинградск</w:t>
      </w:r>
      <w:r w:rsidR="00233053" w:rsidRPr="00956FC7">
        <w:rPr>
          <w:lang w:eastAsia="ru-RU"/>
        </w:rPr>
        <w:t>ой области» (с изменениями на 19 июля 2022</w:t>
      </w:r>
      <w:r w:rsidR="00321CD8" w:rsidRPr="00956FC7">
        <w:rPr>
          <w:lang w:eastAsia="ru-RU"/>
        </w:rPr>
        <w:t xml:space="preserve"> года) </w:t>
      </w:r>
      <w:r w:rsidR="00D02131" w:rsidRPr="00956FC7">
        <w:rPr>
          <w:lang w:eastAsia="ru-RU"/>
        </w:rPr>
        <w:t>–</w:t>
      </w:r>
      <w:r w:rsidR="00321CD8" w:rsidRPr="00956FC7">
        <w:rPr>
          <w:lang w:eastAsia="ru-RU"/>
        </w:rPr>
        <w:t xml:space="preserve"> таблицы</w:t>
      </w:r>
      <w:r w:rsidR="00BA4802" w:rsidRPr="00956FC7">
        <w:rPr>
          <w:lang w:eastAsia="ru-RU"/>
        </w:rPr>
        <w:t xml:space="preserve"> </w:t>
      </w:r>
      <w:r w:rsidR="00BA4802" w:rsidRPr="00956FC7">
        <w:rPr>
          <w:lang w:eastAsia="ru-RU"/>
        </w:rPr>
        <w:fldChar w:fldCharType="begin"/>
      </w:r>
      <w:r w:rsidR="00BA4802" w:rsidRPr="00956FC7">
        <w:rPr>
          <w:lang w:eastAsia="ru-RU"/>
        </w:rPr>
        <w:instrText xml:space="preserve"> REF  _Ref129270050 \h \r \t </w:instrText>
      </w:r>
      <w:r w:rsidR="003A0606" w:rsidRPr="00956FC7">
        <w:rPr>
          <w:lang w:eastAsia="ru-RU"/>
        </w:rPr>
        <w:instrText xml:space="preserve"> \* MERGEFORMAT </w:instrText>
      </w:r>
      <w:r w:rsidR="00BA4802" w:rsidRPr="00956FC7">
        <w:rPr>
          <w:lang w:eastAsia="ru-RU"/>
        </w:rPr>
      </w:r>
      <w:r w:rsidR="00BA4802" w:rsidRPr="00956FC7">
        <w:rPr>
          <w:lang w:eastAsia="ru-RU"/>
        </w:rPr>
        <w:fldChar w:fldCharType="separate"/>
      </w:r>
      <w:r w:rsidR="00DA6078">
        <w:rPr>
          <w:lang w:eastAsia="ru-RU"/>
        </w:rPr>
        <w:t>1.16</w:t>
      </w:r>
      <w:r w:rsidR="00BA4802" w:rsidRPr="00956FC7">
        <w:rPr>
          <w:lang w:eastAsia="ru-RU"/>
        </w:rPr>
        <w:fldChar w:fldCharType="end"/>
      </w:r>
      <w:r w:rsidR="00BA4802" w:rsidRPr="00956FC7">
        <w:rPr>
          <w:lang w:eastAsia="ru-RU"/>
        </w:rPr>
        <w:t>-</w:t>
      </w:r>
      <w:r w:rsidR="00BA4802" w:rsidRPr="00956FC7">
        <w:rPr>
          <w:lang w:eastAsia="ru-RU"/>
        </w:rPr>
        <w:fldChar w:fldCharType="begin"/>
      </w:r>
      <w:r w:rsidR="00BA4802" w:rsidRPr="00956FC7">
        <w:rPr>
          <w:lang w:eastAsia="ru-RU"/>
        </w:rPr>
        <w:instrText xml:space="preserve"> REF  _Ref129270082 \h \r \t </w:instrText>
      </w:r>
      <w:r w:rsidR="003A0606" w:rsidRPr="00956FC7">
        <w:rPr>
          <w:lang w:eastAsia="ru-RU"/>
        </w:rPr>
        <w:instrText xml:space="preserve"> \* MERGEFORMAT </w:instrText>
      </w:r>
      <w:r w:rsidR="00BA4802" w:rsidRPr="00956FC7">
        <w:rPr>
          <w:lang w:eastAsia="ru-RU"/>
        </w:rPr>
      </w:r>
      <w:r w:rsidR="00BA4802" w:rsidRPr="00956FC7">
        <w:rPr>
          <w:lang w:eastAsia="ru-RU"/>
        </w:rPr>
        <w:fldChar w:fldCharType="separate"/>
      </w:r>
      <w:r w:rsidR="00DA6078">
        <w:rPr>
          <w:lang w:eastAsia="ru-RU"/>
        </w:rPr>
        <w:t>1.17</w:t>
      </w:r>
      <w:r w:rsidR="00BA4802" w:rsidRPr="00956FC7">
        <w:rPr>
          <w:lang w:eastAsia="ru-RU"/>
        </w:rPr>
        <w:fldChar w:fldCharType="end"/>
      </w:r>
      <w:r w:rsidR="00F14612" w:rsidRPr="00956FC7">
        <w:rPr>
          <w:lang w:eastAsia="ru-RU"/>
        </w:rPr>
        <w:t>, п. </w:t>
      </w:r>
      <w:r w:rsidR="00F14612" w:rsidRPr="00956FC7">
        <w:rPr>
          <w:lang w:eastAsia="ru-RU"/>
        </w:rPr>
        <w:fldChar w:fldCharType="begin"/>
      </w:r>
      <w:r w:rsidR="00F14612" w:rsidRPr="00956FC7">
        <w:rPr>
          <w:lang w:eastAsia="ru-RU"/>
        </w:rPr>
        <w:instrText xml:space="preserve"> REF _Ref28188706 \n \h </w:instrText>
      </w:r>
      <w:r w:rsidR="001A79E7" w:rsidRPr="00956FC7">
        <w:rPr>
          <w:lang w:eastAsia="ru-RU"/>
        </w:rPr>
        <w:instrText xml:space="preserve"> \* MERGEFORMAT </w:instrText>
      </w:r>
      <w:r w:rsidR="00F14612" w:rsidRPr="00956FC7">
        <w:rPr>
          <w:lang w:eastAsia="ru-RU"/>
        </w:rPr>
      </w:r>
      <w:r w:rsidR="00F14612" w:rsidRPr="00956FC7">
        <w:rPr>
          <w:lang w:eastAsia="ru-RU"/>
        </w:rPr>
        <w:fldChar w:fldCharType="separate"/>
      </w:r>
      <w:r w:rsidR="00DA6078">
        <w:rPr>
          <w:lang w:eastAsia="ru-RU"/>
        </w:rPr>
        <w:t>1.3.4</w:t>
      </w:r>
      <w:r w:rsidR="00F14612" w:rsidRPr="00956FC7">
        <w:rPr>
          <w:lang w:eastAsia="ru-RU"/>
        </w:rPr>
        <w:fldChar w:fldCharType="end"/>
      </w:r>
      <w:r w:rsidR="00321CD8" w:rsidRPr="00956FC7">
        <w:rPr>
          <w:lang w:eastAsia="ru-RU"/>
        </w:rPr>
        <w:t>;</w:t>
      </w:r>
    </w:p>
    <w:p w14:paraId="3392A469" w14:textId="7925CF63" w:rsidR="00BB3189" w:rsidRPr="00956FC7" w:rsidRDefault="00213872" w:rsidP="0060601A">
      <w:pPr>
        <w:pStyle w:val="a1"/>
        <w:rPr>
          <w:lang w:eastAsia="ru-RU"/>
        </w:rPr>
      </w:pPr>
      <w:r w:rsidRPr="00956FC7">
        <w:rPr>
          <w:lang w:eastAsia="ru-RU"/>
        </w:rPr>
        <w:t>р</w:t>
      </w:r>
      <w:r w:rsidR="00BB3189" w:rsidRPr="00956FC7">
        <w:rPr>
          <w:lang w:eastAsia="ru-RU"/>
        </w:rPr>
        <w:t>асход воды на нужды промышленности и неучтенные расходы принимаются в размере 10% от суммарного потребления воды на нужды населения</w:t>
      </w:r>
      <w:r w:rsidRPr="00956FC7">
        <w:rPr>
          <w:lang w:eastAsia="ru-RU"/>
        </w:rPr>
        <w:t>;</w:t>
      </w:r>
    </w:p>
    <w:p w14:paraId="58C071F7" w14:textId="454C3FCC" w:rsidR="00BB3189" w:rsidRPr="00956FC7" w:rsidRDefault="00F3754C" w:rsidP="0060601A">
      <w:pPr>
        <w:pStyle w:val="a1"/>
        <w:rPr>
          <w:lang w:eastAsia="ru-RU"/>
        </w:rPr>
      </w:pPr>
      <w:r w:rsidRPr="00956FC7">
        <w:rPr>
          <w:lang w:eastAsia="ru-RU"/>
        </w:rPr>
        <w:t>п</w:t>
      </w:r>
      <w:r w:rsidR="00BB3189" w:rsidRPr="00956FC7">
        <w:rPr>
          <w:lang w:eastAsia="ru-RU"/>
        </w:rPr>
        <w:t xml:space="preserve">отребление воды на поливку территории принимается в размере </w:t>
      </w:r>
      <w:r w:rsidR="006A4A68" w:rsidRPr="00956FC7">
        <w:rPr>
          <w:lang w:eastAsia="ru-RU"/>
        </w:rPr>
        <w:t>6</w:t>
      </w:r>
      <w:r w:rsidR="000009FE" w:rsidRPr="00956FC7">
        <w:rPr>
          <w:lang w:eastAsia="ru-RU"/>
        </w:rPr>
        <w:t>0</w:t>
      </w:r>
      <w:r w:rsidR="00BB3189" w:rsidRPr="00956FC7">
        <w:rPr>
          <w:lang w:eastAsia="ru-RU"/>
        </w:rPr>
        <w:t xml:space="preserve"> л/сут на человека. </w:t>
      </w:r>
      <w:r w:rsidR="000009FE" w:rsidRPr="00956FC7">
        <w:rPr>
          <w:lang w:eastAsia="ru-RU"/>
        </w:rPr>
        <w:t xml:space="preserve">Количество поливок </w:t>
      </w:r>
      <w:r w:rsidR="00D02131" w:rsidRPr="00956FC7">
        <w:rPr>
          <w:lang w:eastAsia="ru-RU"/>
        </w:rPr>
        <w:t>–</w:t>
      </w:r>
      <w:r w:rsidR="000009FE" w:rsidRPr="00956FC7">
        <w:rPr>
          <w:lang w:eastAsia="ru-RU"/>
        </w:rPr>
        <w:t xml:space="preserve"> один раз в сутки.</w:t>
      </w:r>
    </w:p>
    <w:p w14:paraId="2278B089" w14:textId="6C4BE68D" w:rsidR="005F3125" w:rsidRPr="00956FC7" w:rsidRDefault="00702C37" w:rsidP="0060601A">
      <w:pPr>
        <w:pStyle w:val="ac"/>
      </w:pPr>
      <w:r w:rsidRPr="00956FC7">
        <w:t xml:space="preserve">Перечень объектов, вводимых согласно утвержденных проектов планировки территории, </w:t>
      </w:r>
      <w:r w:rsidR="005F3125" w:rsidRPr="00956FC7">
        <w:t xml:space="preserve">а также других действующих документов, </w:t>
      </w:r>
      <w:r w:rsidRPr="00956FC7">
        <w:t>к расчетному сроку действия схемы водоснабжения</w:t>
      </w:r>
      <w:r w:rsidR="00734DBF" w:rsidRPr="00956FC7">
        <w:t>,</w:t>
      </w:r>
      <w:r w:rsidRPr="00956FC7">
        <w:t xml:space="preserve"> представлен в </w:t>
      </w:r>
      <w:r w:rsidR="00BD25AF" w:rsidRPr="00956FC7">
        <w:t>п.</w:t>
      </w:r>
      <w:r w:rsidR="005F3125" w:rsidRPr="00956FC7">
        <w:t> </w:t>
      </w:r>
      <w:fldSimple w:instr=" REF _Ref184577783 \r  \* MERGEFORMAT ">
        <w:r w:rsidR="00DA6078">
          <w:t>1.2.2.3</w:t>
        </w:r>
      </w:fldSimple>
      <w:r w:rsidR="00BD25AF" w:rsidRPr="00956FC7">
        <w:t xml:space="preserve"> в </w:t>
      </w:r>
      <w:r w:rsidRPr="00956FC7">
        <w:t>таблице</w:t>
      </w:r>
      <w:r w:rsidR="005F3125" w:rsidRPr="00956FC7">
        <w:t> </w:t>
      </w:r>
      <w:fldSimple w:instr=" REF  _Ref131661897 \r \t  \* MERGEFORMAT ">
        <w:r w:rsidR="00DA6078">
          <w:t>1.9</w:t>
        </w:r>
      </w:fldSimple>
      <w:r w:rsidR="005F3125" w:rsidRPr="00956FC7">
        <w:t>.</w:t>
      </w:r>
    </w:p>
    <w:p w14:paraId="34DDDFD1" w14:textId="73FA91D5" w:rsidR="00C9736A" w:rsidRPr="00956FC7" w:rsidRDefault="00C9736A" w:rsidP="0060601A">
      <w:pPr>
        <w:pStyle w:val="ac"/>
      </w:pPr>
      <w:r w:rsidRPr="00956FC7">
        <w:t xml:space="preserve">Необходимо отметить, что все указанные в настоящем разделе данные по перспективному потреблению воды в </w:t>
      </w:r>
      <w:r w:rsidR="002D2A9A" w:rsidRPr="00956FC7">
        <w:t xml:space="preserve">Муринском </w:t>
      </w:r>
      <w:r w:rsidRPr="00956FC7">
        <w:t>городском поселении носят оценочный характер ввиду сложности прогнозирования экономической ситуации в стране, от которой напрямую зависит способность граждан к приобретению нового жилья, и, как следствие, темпов новой жилой застройки, а также привлекательность вложения денежных средств в инвестиционные проекты по созданию новых промышленных предприятий на территории</w:t>
      </w:r>
      <w:r w:rsidR="002D2A9A" w:rsidRPr="00956FC7">
        <w:t xml:space="preserve"> Муринского</w:t>
      </w:r>
      <w:r w:rsidRPr="00956FC7">
        <w:t xml:space="preserve"> городского поселения</w:t>
      </w:r>
      <w:r w:rsidR="00D02131" w:rsidRPr="00956FC7">
        <w:t>.</w:t>
      </w:r>
    </w:p>
    <w:p w14:paraId="3EE030CA" w14:textId="31FCB847" w:rsidR="00C9736A" w:rsidRPr="00956FC7" w:rsidRDefault="00C9736A" w:rsidP="0060601A">
      <w:pPr>
        <w:pStyle w:val="ac"/>
        <w:rPr>
          <w:rFonts w:eastAsia="Calibri"/>
        </w:rPr>
      </w:pPr>
      <w:r w:rsidRPr="00956FC7">
        <w:t xml:space="preserve">Объем расхода воды абонентами (при проектировании системы водоснабжения) на период актуализации схемы водоснабжения при выбранном сценарии развития </w:t>
      </w:r>
      <w:r w:rsidR="002D2A9A" w:rsidRPr="00956FC7">
        <w:t xml:space="preserve">Муринского </w:t>
      </w:r>
      <w:r w:rsidRPr="00956FC7">
        <w:t>городского поселения представлен в таблице </w:t>
      </w:r>
      <w:r w:rsidRPr="00956FC7">
        <w:rPr>
          <w:rFonts w:eastAsia="Calibri"/>
        </w:rPr>
        <w:fldChar w:fldCharType="begin"/>
      </w:r>
      <w:r w:rsidRPr="00956FC7">
        <w:rPr>
          <w:rFonts w:eastAsia="Calibri"/>
        </w:rPr>
        <w:instrText xml:space="preserve"> REF  _Ref129270235 \h \r \t  \* MERGEFORMAT </w:instrText>
      </w:r>
      <w:r w:rsidRPr="00956FC7">
        <w:rPr>
          <w:rFonts w:eastAsia="Calibri"/>
        </w:rPr>
      </w:r>
      <w:r w:rsidRPr="00956FC7">
        <w:rPr>
          <w:rFonts w:eastAsia="Calibri"/>
        </w:rPr>
        <w:fldChar w:fldCharType="separate"/>
      </w:r>
      <w:r w:rsidR="00DA6078">
        <w:rPr>
          <w:rFonts w:eastAsia="Calibri"/>
        </w:rPr>
        <w:t>1.20</w:t>
      </w:r>
      <w:r w:rsidRPr="00956FC7">
        <w:rPr>
          <w:rFonts w:eastAsia="Calibri"/>
        </w:rPr>
        <w:fldChar w:fldCharType="end"/>
      </w:r>
      <w:r w:rsidRPr="00956FC7">
        <w:rPr>
          <w:rFonts w:eastAsia="Calibri"/>
        </w:rPr>
        <w:t>.</w:t>
      </w:r>
    </w:p>
    <w:p w14:paraId="39C5544D" w14:textId="07583DDE" w:rsidR="000009FE" w:rsidRPr="00956FC7" w:rsidRDefault="005529FD" w:rsidP="00260F99">
      <w:pPr>
        <w:pStyle w:val="ac"/>
      </w:pPr>
      <w:r w:rsidRPr="00956FC7">
        <w:rPr>
          <w:rFonts w:eastAsia="Calibri"/>
        </w:rPr>
        <w:t xml:space="preserve">Объем потребления воды на территориях перспективного развития, </w:t>
      </w:r>
      <w:r w:rsidR="00943DCB" w:rsidRPr="00956FC7">
        <w:rPr>
          <w:rFonts w:eastAsia="Calibri"/>
        </w:rPr>
        <w:t>при условии полной застройки рассматриваемых территорий, выполнен</w:t>
      </w:r>
      <w:r w:rsidRPr="00956FC7">
        <w:rPr>
          <w:rFonts w:eastAsia="Calibri"/>
        </w:rPr>
        <w:t xml:space="preserve"> на основании материалов </w:t>
      </w:r>
      <w:r w:rsidR="00943DCB" w:rsidRPr="00956FC7">
        <w:rPr>
          <w:rFonts w:eastAsia="Calibri"/>
        </w:rPr>
        <w:t xml:space="preserve">действующих </w:t>
      </w:r>
      <w:r w:rsidRPr="00956FC7">
        <w:rPr>
          <w:rFonts w:eastAsia="Calibri"/>
        </w:rPr>
        <w:t>проектов планировок территори</w:t>
      </w:r>
      <w:r w:rsidR="00943DCB" w:rsidRPr="00956FC7">
        <w:rPr>
          <w:rFonts w:eastAsia="Calibri"/>
        </w:rPr>
        <w:t>й и</w:t>
      </w:r>
      <w:r w:rsidRPr="00956FC7">
        <w:rPr>
          <w:rFonts w:eastAsia="Calibri"/>
        </w:rPr>
        <w:t xml:space="preserve"> представлен в таблиц</w:t>
      </w:r>
      <w:r w:rsidR="00943DCB" w:rsidRPr="00956FC7">
        <w:rPr>
          <w:rFonts w:eastAsia="Calibri"/>
        </w:rPr>
        <w:t>е </w:t>
      </w:r>
      <w:r w:rsidR="00943DCB" w:rsidRPr="00956FC7">
        <w:rPr>
          <w:rFonts w:eastAsia="Calibri"/>
        </w:rPr>
        <w:fldChar w:fldCharType="begin"/>
      </w:r>
      <w:r w:rsidR="00943DCB" w:rsidRPr="00956FC7">
        <w:rPr>
          <w:rFonts w:eastAsia="Calibri"/>
        </w:rPr>
        <w:instrText xml:space="preserve"> REF  _Ref185266221 \r \t  \* MERGEFORMAT </w:instrText>
      </w:r>
      <w:r w:rsidR="00943DCB" w:rsidRPr="00956FC7">
        <w:rPr>
          <w:rFonts w:eastAsia="Calibri"/>
        </w:rPr>
        <w:fldChar w:fldCharType="separate"/>
      </w:r>
      <w:r w:rsidR="00DA6078">
        <w:rPr>
          <w:rFonts w:eastAsia="Calibri"/>
        </w:rPr>
        <w:t>1.21</w:t>
      </w:r>
      <w:r w:rsidR="00943DCB" w:rsidRPr="00956FC7">
        <w:rPr>
          <w:rFonts w:eastAsia="Calibri"/>
        </w:rPr>
        <w:fldChar w:fldCharType="end"/>
      </w:r>
      <w:r w:rsidR="00943DCB" w:rsidRPr="00956FC7">
        <w:rPr>
          <w:rFonts w:eastAsia="Calibri"/>
        </w:rPr>
        <w:t>.</w:t>
      </w:r>
    </w:p>
    <w:p w14:paraId="2DE04440" w14:textId="77777777" w:rsidR="000009FE" w:rsidRPr="00956FC7" w:rsidRDefault="000009FE" w:rsidP="0060601A">
      <w:pPr>
        <w:sectPr w:rsidR="000009FE" w:rsidRPr="00956FC7" w:rsidSect="009322B0">
          <w:pgSz w:w="11906" w:h="16838" w:code="9"/>
          <w:pgMar w:top="1134" w:right="567" w:bottom="567" w:left="1701" w:header="567" w:footer="567" w:gutter="0"/>
          <w:cols w:space="708"/>
          <w:docGrid w:linePitch="360"/>
        </w:sectPr>
      </w:pPr>
    </w:p>
    <w:p w14:paraId="6141B405" w14:textId="1BE00739" w:rsidR="000009FE" w:rsidRPr="00956FC7" w:rsidRDefault="000009FE" w:rsidP="0060601A">
      <w:pPr>
        <w:pStyle w:val="-1"/>
      </w:pPr>
      <w:bookmarkStart w:id="111" w:name="_Ref129270235"/>
      <w:r w:rsidRPr="00956FC7">
        <w:lastRenderedPageBreak/>
        <w:t>Объем расхода воды</w:t>
      </w:r>
      <w:r w:rsidR="0086312E" w:rsidRPr="00956FC7">
        <w:t xml:space="preserve"> (при проектировании СВ) на 2024</w:t>
      </w:r>
      <w:r w:rsidR="00147F76" w:rsidRPr="00956FC7">
        <w:t>-2030</w:t>
      </w:r>
      <w:r w:rsidRPr="00956FC7">
        <w:t xml:space="preserve"> г</w:t>
      </w:r>
      <w:bookmarkEnd w:id="111"/>
      <w:r w:rsidR="00922D98" w:rsidRPr="00956FC7">
        <w:t>г.</w:t>
      </w:r>
      <w:r w:rsidR="00695B54" w:rsidRPr="00956FC7">
        <w:t xml:space="preserve"> в существующих зонах </w:t>
      </w:r>
      <w:r w:rsidR="00D74826" w:rsidRPr="00956FC7">
        <w:t>централизованного</w:t>
      </w:r>
      <w:r w:rsidR="00695B54" w:rsidRPr="00956FC7">
        <w:t xml:space="preserve"> водоснабжения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6015"/>
        <w:gridCol w:w="1207"/>
        <w:gridCol w:w="1433"/>
        <w:gridCol w:w="1156"/>
        <w:gridCol w:w="1290"/>
        <w:gridCol w:w="1293"/>
        <w:gridCol w:w="1296"/>
        <w:gridCol w:w="1401"/>
      </w:tblGrid>
      <w:tr w:rsidR="002E0EEE" w:rsidRPr="00956FC7" w14:paraId="2DB51FF9" w14:textId="77777777" w:rsidTr="002E0EEE">
        <w:trPr>
          <w:trHeight w:val="20"/>
          <w:tblHeader/>
        </w:trPr>
        <w:tc>
          <w:tcPr>
            <w:tcW w:w="260" w:type="pct"/>
            <w:vMerge w:val="restart"/>
            <w:noWrap/>
            <w:vAlign w:val="center"/>
            <w:hideMark/>
          </w:tcPr>
          <w:p w14:paraId="697518EE" w14:textId="77777777" w:rsidR="002E0EEE" w:rsidRPr="00956FC7" w:rsidRDefault="002E0EE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п/п</w:t>
            </w:r>
          </w:p>
        </w:tc>
        <w:tc>
          <w:tcPr>
            <w:tcW w:w="1889" w:type="pct"/>
            <w:vMerge w:val="restart"/>
            <w:noWrap/>
            <w:vAlign w:val="center"/>
            <w:hideMark/>
          </w:tcPr>
          <w:p w14:paraId="4C4A5C12" w14:textId="77777777" w:rsidR="002E0EEE" w:rsidRPr="00956FC7" w:rsidRDefault="002E0EE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Статья потребления</w:t>
            </w:r>
          </w:p>
        </w:tc>
        <w:tc>
          <w:tcPr>
            <w:tcW w:w="2850" w:type="pct"/>
            <w:gridSpan w:val="7"/>
            <w:noWrap/>
            <w:vAlign w:val="center"/>
            <w:hideMark/>
          </w:tcPr>
          <w:p w14:paraId="5BBAF0CF" w14:textId="06811B65" w:rsidR="002E0EEE" w:rsidRPr="00956FC7" w:rsidRDefault="002E0EEE" w:rsidP="0060601A">
            <w:pPr>
              <w:pStyle w:val="-5"/>
              <w:rPr>
                <w:bCs/>
                <w:color w:val="000000"/>
                <w:szCs w:val="20"/>
              </w:rPr>
            </w:pPr>
            <w:r w:rsidRPr="00956FC7">
              <w:rPr>
                <w:bCs/>
              </w:rPr>
              <w:t>Годовое потребление, тыс. куб. м</w:t>
            </w:r>
          </w:p>
        </w:tc>
      </w:tr>
      <w:tr w:rsidR="002E0EEE" w:rsidRPr="00956FC7" w14:paraId="7778A199" w14:textId="77777777" w:rsidTr="002E0EEE">
        <w:trPr>
          <w:trHeight w:val="20"/>
          <w:tblHeader/>
        </w:trPr>
        <w:tc>
          <w:tcPr>
            <w:tcW w:w="260" w:type="pct"/>
            <w:vMerge/>
            <w:vAlign w:val="center"/>
            <w:hideMark/>
          </w:tcPr>
          <w:p w14:paraId="18986714" w14:textId="77777777" w:rsidR="002E0EEE" w:rsidRPr="00956FC7" w:rsidRDefault="002E0EEE" w:rsidP="0060601A">
            <w:pPr>
              <w:spacing w:line="240" w:lineRule="auto"/>
              <w:ind w:firstLine="0"/>
              <w:jc w:val="left"/>
              <w:rPr>
                <w:rFonts w:eastAsia="Times New Roman" w:cs="Times New Roman"/>
                <w:b/>
                <w:bCs/>
                <w:color w:val="000000"/>
                <w:sz w:val="20"/>
                <w:szCs w:val="20"/>
                <w:lang w:eastAsia="ru-RU"/>
              </w:rPr>
            </w:pPr>
          </w:p>
        </w:tc>
        <w:tc>
          <w:tcPr>
            <w:tcW w:w="1889" w:type="pct"/>
            <w:vMerge/>
            <w:vAlign w:val="center"/>
            <w:hideMark/>
          </w:tcPr>
          <w:p w14:paraId="29B73904" w14:textId="77777777" w:rsidR="002E0EEE" w:rsidRPr="00956FC7" w:rsidRDefault="002E0EEE" w:rsidP="0060601A">
            <w:pPr>
              <w:spacing w:line="240" w:lineRule="auto"/>
              <w:ind w:firstLine="0"/>
              <w:jc w:val="left"/>
              <w:rPr>
                <w:rFonts w:eastAsia="Times New Roman" w:cs="Times New Roman"/>
                <w:b/>
                <w:bCs/>
                <w:color w:val="000000"/>
                <w:sz w:val="20"/>
                <w:szCs w:val="20"/>
                <w:lang w:eastAsia="ru-RU"/>
              </w:rPr>
            </w:pPr>
          </w:p>
        </w:tc>
        <w:tc>
          <w:tcPr>
            <w:tcW w:w="379" w:type="pct"/>
            <w:vAlign w:val="center"/>
            <w:hideMark/>
          </w:tcPr>
          <w:p w14:paraId="7513249E" w14:textId="77777777" w:rsidR="002E0EEE" w:rsidRPr="00956FC7" w:rsidRDefault="002E0EE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2024</w:t>
            </w:r>
          </w:p>
        </w:tc>
        <w:tc>
          <w:tcPr>
            <w:tcW w:w="450" w:type="pct"/>
            <w:vAlign w:val="center"/>
            <w:hideMark/>
          </w:tcPr>
          <w:p w14:paraId="7A70BD40" w14:textId="77777777" w:rsidR="002E0EEE" w:rsidRPr="00956FC7" w:rsidRDefault="002E0EE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2025</w:t>
            </w:r>
          </w:p>
        </w:tc>
        <w:tc>
          <w:tcPr>
            <w:tcW w:w="363" w:type="pct"/>
            <w:vAlign w:val="center"/>
            <w:hideMark/>
          </w:tcPr>
          <w:p w14:paraId="52194A31" w14:textId="77777777" w:rsidR="002E0EEE" w:rsidRPr="00956FC7" w:rsidRDefault="002E0EE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2026</w:t>
            </w:r>
          </w:p>
        </w:tc>
        <w:tc>
          <w:tcPr>
            <w:tcW w:w="405" w:type="pct"/>
            <w:vAlign w:val="center"/>
            <w:hideMark/>
          </w:tcPr>
          <w:p w14:paraId="2F402314" w14:textId="77777777" w:rsidR="002E0EEE" w:rsidRPr="00956FC7" w:rsidRDefault="002E0EE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2027</w:t>
            </w:r>
          </w:p>
        </w:tc>
        <w:tc>
          <w:tcPr>
            <w:tcW w:w="406" w:type="pct"/>
            <w:vAlign w:val="center"/>
            <w:hideMark/>
          </w:tcPr>
          <w:p w14:paraId="4A8E719C" w14:textId="77777777" w:rsidR="002E0EEE" w:rsidRPr="00956FC7" w:rsidRDefault="002E0EE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2028</w:t>
            </w:r>
          </w:p>
        </w:tc>
        <w:tc>
          <w:tcPr>
            <w:tcW w:w="407" w:type="pct"/>
            <w:vAlign w:val="center"/>
            <w:hideMark/>
          </w:tcPr>
          <w:p w14:paraId="55A9421D" w14:textId="77777777" w:rsidR="002E0EEE" w:rsidRPr="00956FC7" w:rsidRDefault="002E0EE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2029</w:t>
            </w:r>
          </w:p>
        </w:tc>
        <w:tc>
          <w:tcPr>
            <w:tcW w:w="440" w:type="pct"/>
            <w:vAlign w:val="center"/>
            <w:hideMark/>
          </w:tcPr>
          <w:p w14:paraId="595A4792" w14:textId="77777777" w:rsidR="002E0EEE" w:rsidRPr="00956FC7" w:rsidRDefault="002E0EE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2030</w:t>
            </w:r>
          </w:p>
        </w:tc>
      </w:tr>
      <w:tr w:rsidR="001F1E70" w:rsidRPr="00956FC7" w14:paraId="03AF698A" w14:textId="77777777" w:rsidTr="002E0EEE">
        <w:trPr>
          <w:trHeight w:val="20"/>
        </w:trPr>
        <w:tc>
          <w:tcPr>
            <w:tcW w:w="260" w:type="pct"/>
            <w:vAlign w:val="center"/>
            <w:hideMark/>
          </w:tcPr>
          <w:p w14:paraId="69DC6A8F" w14:textId="68CA3514"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1889" w:type="pct"/>
            <w:vAlign w:val="center"/>
            <w:hideMark/>
          </w:tcPr>
          <w:p w14:paraId="47F0D314" w14:textId="68B603E5"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ООО «УК «Мурино» (вкл. потребителей ЗАО «УНИСТО»)</w:t>
            </w:r>
          </w:p>
        </w:tc>
        <w:tc>
          <w:tcPr>
            <w:tcW w:w="379" w:type="pct"/>
            <w:vAlign w:val="center"/>
            <w:hideMark/>
          </w:tcPr>
          <w:p w14:paraId="7CDE8C04" w14:textId="54386A75"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50" w:type="pct"/>
            <w:vAlign w:val="center"/>
            <w:hideMark/>
          </w:tcPr>
          <w:p w14:paraId="00AE68EC" w14:textId="583F0778"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363" w:type="pct"/>
            <w:vAlign w:val="center"/>
            <w:hideMark/>
          </w:tcPr>
          <w:p w14:paraId="3DFBD5C4" w14:textId="174249B6"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5" w:type="pct"/>
            <w:vAlign w:val="center"/>
            <w:hideMark/>
          </w:tcPr>
          <w:p w14:paraId="0144843E" w14:textId="10C34813"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6" w:type="pct"/>
            <w:vAlign w:val="center"/>
            <w:hideMark/>
          </w:tcPr>
          <w:p w14:paraId="3C91FAC4" w14:textId="4F8E362C"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7" w:type="pct"/>
            <w:vAlign w:val="center"/>
            <w:hideMark/>
          </w:tcPr>
          <w:p w14:paraId="474E0C8B" w14:textId="1366395E"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40" w:type="pct"/>
            <w:vAlign w:val="center"/>
            <w:hideMark/>
          </w:tcPr>
          <w:p w14:paraId="1843FF8C" w14:textId="2C2C8256"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r>
      <w:tr w:rsidR="001F1E70" w:rsidRPr="00956FC7" w14:paraId="393C9892" w14:textId="77777777" w:rsidTr="002E0EEE">
        <w:trPr>
          <w:trHeight w:val="20"/>
        </w:trPr>
        <w:tc>
          <w:tcPr>
            <w:tcW w:w="260" w:type="pct"/>
            <w:vAlign w:val="center"/>
            <w:hideMark/>
          </w:tcPr>
          <w:p w14:paraId="62270A88" w14:textId="4BE2AF24"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1.</w:t>
            </w:r>
          </w:p>
        </w:tc>
        <w:tc>
          <w:tcPr>
            <w:tcW w:w="1889" w:type="pct"/>
            <w:vAlign w:val="center"/>
            <w:hideMark/>
          </w:tcPr>
          <w:p w14:paraId="0ECBF334" w14:textId="26DF99CC"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Получено воды со стороны</w:t>
            </w:r>
          </w:p>
        </w:tc>
        <w:tc>
          <w:tcPr>
            <w:tcW w:w="379" w:type="pct"/>
            <w:vAlign w:val="center"/>
            <w:hideMark/>
          </w:tcPr>
          <w:p w14:paraId="413DC5AB" w14:textId="2735D75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8 526,70</w:t>
            </w:r>
          </w:p>
        </w:tc>
        <w:tc>
          <w:tcPr>
            <w:tcW w:w="450" w:type="pct"/>
            <w:vAlign w:val="center"/>
            <w:hideMark/>
          </w:tcPr>
          <w:p w14:paraId="79D4F84D" w14:textId="10EF2B2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8 600,00</w:t>
            </w:r>
          </w:p>
        </w:tc>
        <w:tc>
          <w:tcPr>
            <w:tcW w:w="363" w:type="pct"/>
            <w:vAlign w:val="center"/>
            <w:hideMark/>
          </w:tcPr>
          <w:p w14:paraId="7A46913D" w14:textId="2317A41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9 000,00</w:t>
            </w:r>
          </w:p>
        </w:tc>
        <w:tc>
          <w:tcPr>
            <w:tcW w:w="405" w:type="pct"/>
            <w:vAlign w:val="center"/>
            <w:hideMark/>
          </w:tcPr>
          <w:p w14:paraId="003EC754" w14:textId="5F52758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9 000,00</w:t>
            </w:r>
          </w:p>
        </w:tc>
        <w:tc>
          <w:tcPr>
            <w:tcW w:w="406" w:type="pct"/>
            <w:vAlign w:val="center"/>
            <w:hideMark/>
          </w:tcPr>
          <w:p w14:paraId="03717FDE" w14:textId="7704220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9 000,00</w:t>
            </w:r>
          </w:p>
        </w:tc>
        <w:tc>
          <w:tcPr>
            <w:tcW w:w="407" w:type="pct"/>
            <w:vAlign w:val="center"/>
            <w:hideMark/>
          </w:tcPr>
          <w:p w14:paraId="34430A6B" w14:textId="6C180F6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9 000,00</w:t>
            </w:r>
          </w:p>
        </w:tc>
        <w:tc>
          <w:tcPr>
            <w:tcW w:w="440" w:type="pct"/>
            <w:vAlign w:val="center"/>
            <w:hideMark/>
          </w:tcPr>
          <w:p w14:paraId="0AF37783" w14:textId="70BB6E5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9 000,00</w:t>
            </w:r>
          </w:p>
        </w:tc>
      </w:tr>
      <w:tr w:rsidR="001F1E70" w:rsidRPr="00956FC7" w14:paraId="47AE71FF" w14:textId="77777777" w:rsidTr="002E0EEE">
        <w:trPr>
          <w:trHeight w:val="20"/>
        </w:trPr>
        <w:tc>
          <w:tcPr>
            <w:tcW w:w="260" w:type="pct"/>
            <w:vAlign w:val="center"/>
            <w:hideMark/>
          </w:tcPr>
          <w:p w14:paraId="64B5EF2B" w14:textId="59EB9867"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1.1.</w:t>
            </w:r>
          </w:p>
        </w:tc>
        <w:tc>
          <w:tcPr>
            <w:tcW w:w="1889" w:type="pct"/>
            <w:vAlign w:val="center"/>
            <w:hideMark/>
          </w:tcPr>
          <w:p w14:paraId="32A529C7" w14:textId="1765BE29"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Расход на собственные нужды</w:t>
            </w:r>
          </w:p>
        </w:tc>
        <w:tc>
          <w:tcPr>
            <w:tcW w:w="379" w:type="pct"/>
            <w:vAlign w:val="center"/>
            <w:hideMark/>
          </w:tcPr>
          <w:p w14:paraId="05407304" w14:textId="7E536FD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241,30</w:t>
            </w:r>
          </w:p>
        </w:tc>
        <w:tc>
          <w:tcPr>
            <w:tcW w:w="450" w:type="pct"/>
            <w:vAlign w:val="center"/>
            <w:hideMark/>
          </w:tcPr>
          <w:p w14:paraId="14890B04" w14:textId="4928D49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250,00</w:t>
            </w:r>
          </w:p>
        </w:tc>
        <w:tc>
          <w:tcPr>
            <w:tcW w:w="363" w:type="pct"/>
            <w:vAlign w:val="center"/>
            <w:hideMark/>
          </w:tcPr>
          <w:p w14:paraId="68785285" w14:textId="7261DB7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250,00</w:t>
            </w:r>
          </w:p>
        </w:tc>
        <w:tc>
          <w:tcPr>
            <w:tcW w:w="405" w:type="pct"/>
            <w:vAlign w:val="center"/>
            <w:hideMark/>
          </w:tcPr>
          <w:p w14:paraId="6B02AFC0" w14:textId="58843A5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250,00</w:t>
            </w:r>
          </w:p>
        </w:tc>
        <w:tc>
          <w:tcPr>
            <w:tcW w:w="406" w:type="pct"/>
            <w:vAlign w:val="center"/>
            <w:hideMark/>
          </w:tcPr>
          <w:p w14:paraId="611D471E" w14:textId="1FA142F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250,00</w:t>
            </w:r>
          </w:p>
        </w:tc>
        <w:tc>
          <w:tcPr>
            <w:tcW w:w="407" w:type="pct"/>
            <w:vAlign w:val="center"/>
            <w:hideMark/>
          </w:tcPr>
          <w:p w14:paraId="3B3E392B" w14:textId="7FDE61D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250,00</w:t>
            </w:r>
          </w:p>
        </w:tc>
        <w:tc>
          <w:tcPr>
            <w:tcW w:w="440" w:type="pct"/>
            <w:vAlign w:val="center"/>
            <w:hideMark/>
          </w:tcPr>
          <w:p w14:paraId="5D23F658" w14:textId="0DA93FE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250,00</w:t>
            </w:r>
          </w:p>
        </w:tc>
      </w:tr>
      <w:tr w:rsidR="001F1E70" w:rsidRPr="00956FC7" w14:paraId="31CCAA9A" w14:textId="77777777" w:rsidTr="002E0EEE">
        <w:trPr>
          <w:trHeight w:val="20"/>
        </w:trPr>
        <w:tc>
          <w:tcPr>
            <w:tcW w:w="260" w:type="pct"/>
            <w:vAlign w:val="center"/>
            <w:hideMark/>
          </w:tcPr>
          <w:p w14:paraId="0A583049" w14:textId="1E6A3FA8"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w:t>
            </w:r>
          </w:p>
        </w:tc>
        <w:tc>
          <w:tcPr>
            <w:tcW w:w="1889" w:type="pct"/>
            <w:vAlign w:val="center"/>
            <w:hideMark/>
          </w:tcPr>
          <w:p w14:paraId="74412287" w14:textId="6D16611B"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Подано  воды  в водопроводную сеть, всего в т.ч.:</w:t>
            </w:r>
          </w:p>
        </w:tc>
        <w:tc>
          <w:tcPr>
            <w:tcW w:w="379" w:type="pct"/>
            <w:vAlign w:val="center"/>
            <w:hideMark/>
          </w:tcPr>
          <w:p w14:paraId="01D69639" w14:textId="03BFC3A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8 285,40</w:t>
            </w:r>
          </w:p>
        </w:tc>
        <w:tc>
          <w:tcPr>
            <w:tcW w:w="450" w:type="pct"/>
            <w:vAlign w:val="center"/>
            <w:hideMark/>
          </w:tcPr>
          <w:p w14:paraId="204DC1E1" w14:textId="763F744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8 350,00</w:t>
            </w:r>
          </w:p>
        </w:tc>
        <w:tc>
          <w:tcPr>
            <w:tcW w:w="363" w:type="pct"/>
            <w:vAlign w:val="center"/>
            <w:hideMark/>
          </w:tcPr>
          <w:p w14:paraId="62139EEB" w14:textId="32D0039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05" w:type="pct"/>
            <w:vAlign w:val="center"/>
            <w:hideMark/>
          </w:tcPr>
          <w:p w14:paraId="25C48779" w14:textId="0710DE1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06" w:type="pct"/>
            <w:vAlign w:val="center"/>
            <w:hideMark/>
          </w:tcPr>
          <w:p w14:paraId="7F8DE839" w14:textId="6E1B6A3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07" w:type="pct"/>
            <w:vAlign w:val="center"/>
            <w:hideMark/>
          </w:tcPr>
          <w:p w14:paraId="0212C68D" w14:textId="79B7B21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40" w:type="pct"/>
            <w:vAlign w:val="center"/>
            <w:hideMark/>
          </w:tcPr>
          <w:p w14:paraId="2557BBCF" w14:textId="47D2D2C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r>
      <w:tr w:rsidR="001F1E70" w:rsidRPr="00956FC7" w14:paraId="3FDE0CFC" w14:textId="77777777" w:rsidTr="002E0EEE">
        <w:trPr>
          <w:trHeight w:val="20"/>
        </w:trPr>
        <w:tc>
          <w:tcPr>
            <w:tcW w:w="260" w:type="pct"/>
            <w:vAlign w:val="center"/>
            <w:hideMark/>
          </w:tcPr>
          <w:p w14:paraId="13B99B7B" w14:textId="26D0F5C4"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1.2.1.</w:t>
            </w:r>
          </w:p>
        </w:tc>
        <w:tc>
          <w:tcPr>
            <w:tcW w:w="1889" w:type="pct"/>
            <w:vAlign w:val="center"/>
            <w:hideMark/>
          </w:tcPr>
          <w:p w14:paraId="528E86BD" w14:textId="44966EA8"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Потери воды при отпуске в сеть</w:t>
            </w:r>
          </w:p>
        </w:tc>
        <w:tc>
          <w:tcPr>
            <w:tcW w:w="379" w:type="pct"/>
            <w:vAlign w:val="center"/>
            <w:hideMark/>
          </w:tcPr>
          <w:p w14:paraId="40D3DE52" w14:textId="168B5BD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1B04CB94" w14:textId="0E0A05F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2202B3CD" w14:textId="6E20254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5CB87A71" w14:textId="5F08C42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2C3E1905" w14:textId="0CEA691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655291BB" w14:textId="69AAB0D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2BADA6A0" w14:textId="1B35068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447B546D" w14:textId="77777777" w:rsidTr="002E0EEE">
        <w:trPr>
          <w:trHeight w:val="20"/>
        </w:trPr>
        <w:tc>
          <w:tcPr>
            <w:tcW w:w="260" w:type="pct"/>
            <w:vAlign w:val="center"/>
            <w:hideMark/>
          </w:tcPr>
          <w:p w14:paraId="44A4F69D" w14:textId="4C68547C"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2.</w:t>
            </w:r>
          </w:p>
        </w:tc>
        <w:tc>
          <w:tcPr>
            <w:tcW w:w="1889" w:type="pct"/>
            <w:vAlign w:val="center"/>
            <w:hideMark/>
          </w:tcPr>
          <w:p w14:paraId="0795C16D" w14:textId="4E9F8E5D"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Отпущено воды из водопроводной сети, всего в т.ч.:</w:t>
            </w:r>
          </w:p>
        </w:tc>
        <w:tc>
          <w:tcPr>
            <w:tcW w:w="379" w:type="pct"/>
            <w:vAlign w:val="center"/>
            <w:hideMark/>
          </w:tcPr>
          <w:p w14:paraId="172A24A7" w14:textId="65B2DBB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8 285,40</w:t>
            </w:r>
          </w:p>
        </w:tc>
        <w:tc>
          <w:tcPr>
            <w:tcW w:w="450" w:type="pct"/>
            <w:vAlign w:val="center"/>
            <w:hideMark/>
          </w:tcPr>
          <w:p w14:paraId="46CCDB08" w14:textId="52ADC57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8 350,00</w:t>
            </w:r>
          </w:p>
        </w:tc>
        <w:tc>
          <w:tcPr>
            <w:tcW w:w="363" w:type="pct"/>
            <w:vAlign w:val="center"/>
            <w:hideMark/>
          </w:tcPr>
          <w:p w14:paraId="3BFB9CDF" w14:textId="1AFCD97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05" w:type="pct"/>
            <w:vAlign w:val="center"/>
            <w:hideMark/>
          </w:tcPr>
          <w:p w14:paraId="3EBDDE1E" w14:textId="656998F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06" w:type="pct"/>
            <w:vAlign w:val="center"/>
            <w:hideMark/>
          </w:tcPr>
          <w:p w14:paraId="14FF0D34" w14:textId="5BC7866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07" w:type="pct"/>
            <w:vAlign w:val="center"/>
            <w:hideMark/>
          </w:tcPr>
          <w:p w14:paraId="17AA3160" w14:textId="0518E7F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40" w:type="pct"/>
            <w:vAlign w:val="center"/>
            <w:hideMark/>
          </w:tcPr>
          <w:p w14:paraId="7734ED2A" w14:textId="22B2B1D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r>
      <w:tr w:rsidR="001F1E70" w:rsidRPr="00956FC7" w14:paraId="64003277" w14:textId="77777777" w:rsidTr="002E0EEE">
        <w:trPr>
          <w:trHeight w:val="20"/>
        </w:trPr>
        <w:tc>
          <w:tcPr>
            <w:tcW w:w="260" w:type="pct"/>
            <w:vAlign w:val="center"/>
            <w:hideMark/>
          </w:tcPr>
          <w:p w14:paraId="4A62B04A" w14:textId="6B0F3686"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2.1.</w:t>
            </w:r>
          </w:p>
        </w:tc>
        <w:tc>
          <w:tcPr>
            <w:tcW w:w="1889" w:type="pct"/>
            <w:vAlign w:val="center"/>
            <w:hideMark/>
          </w:tcPr>
          <w:p w14:paraId="4711E6CA" w14:textId="70D272AD"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питьевой воды в т.ч.:</w:t>
            </w:r>
          </w:p>
        </w:tc>
        <w:tc>
          <w:tcPr>
            <w:tcW w:w="379" w:type="pct"/>
            <w:vAlign w:val="center"/>
            <w:hideMark/>
          </w:tcPr>
          <w:p w14:paraId="14CFC068" w14:textId="3F988D2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8 285,40</w:t>
            </w:r>
          </w:p>
        </w:tc>
        <w:tc>
          <w:tcPr>
            <w:tcW w:w="450" w:type="pct"/>
            <w:vAlign w:val="center"/>
            <w:hideMark/>
          </w:tcPr>
          <w:p w14:paraId="01151447" w14:textId="4EC6055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8 350,00</w:t>
            </w:r>
          </w:p>
        </w:tc>
        <w:tc>
          <w:tcPr>
            <w:tcW w:w="363" w:type="pct"/>
            <w:vAlign w:val="center"/>
            <w:hideMark/>
          </w:tcPr>
          <w:p w14:paraId="20B787A4" w14:textId="18CE559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05" w:type="pct"/>
            <w:vAlign w:val="center"/>
            <w:hideMark/>
          </w:tcPr>
          <w:p w14:paraId="3BDB59A0" w14:textId="060DE7D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06" w:type="pct"/>
            <w:vAlign w:val="center"/>
            <w:hideMark/>
          </w:tcPr>
          <w:p w14:paraId="690A1332" w14:textId="1F487BB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07" w:type="pct"/>
            <w:vAlign w:val="center"/>
            <w:hideMark/>
          </w:tcPr>
          <w:p w14:paraId="428F5302" w14:textId="367AA6E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c>
          <w:tcPr>
            <w:tcW w:w="440" w:type="pct"/>
            <w:vAlign w:val="center"/>
            <w:hideMark/>
          </w:tcPr>
          <w:p w14:paraId="0F705882" w14:textId="5AB2169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8 750,00</w:t>
            </w:r>
          </w:p>
        </w:tc>
      </w:tr>
      <w:tr w:rsidR="001F1E70" w:rsidRPr="00956FC7" w14:paraId="5543655E" w14:textId="77777777" w:rsidTr="002E0EEE">
        <w:trPr>
          <w:trHeight w:val="20"/>
        </w:trPr>
        <w:tc>
          <w:tcPr>
            <w:tcW w:w="260" w:type="pct"/>
            <w:vAlign w:val="center"/>
            <w:hideMark/>
          </w:tcPr>
          <w:p w14:paraId="769CE4C1" w14:textId="4FD1748A"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w:t>
            </w:r>
          </w:p>
        </w:tc>
        <w:tc>
          <w:tcPr>
            <w:tcW w:w="1889" w:type="pct"/>
            <w:vAlign w:val="center"/>
            <w:hideMark/>
          </w:tcPr>
          <w:p w14:paraId="7C00C508" w14:textId="4E4DD56B"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Население, в т.ч.:</w:t>
            </w:r>
          </w:p>
        </w:tc>
        <w:tc>
          <w:tcPr>
            <w:tcW w:w="379" w:type="pct"/>
            <w:vAlign w:val="center"/>
            <w:hideMark/>
          </w:tcPr>
          <w:p w14:paraId="4493CD1A" w14:textId="18B8040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8 188,10</w:t>
            </w:r>
          </w:p>
        </w:tc>
        <w:tc>
          <w:tcPr>
            <w:tcW w:w="450" w:type="pct"/>
            <w:vAlign w:val="center"/>
            <w:hideMark/>
          </w:tcPr>
          <w:p w14:paraId="75302866" w14:textId="14385CE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8 249,50</w:t>
            </w:r>
          </w:p>
        </w:tc>
        <w:tc>
          <w:tcPr>
            <w:tcW w:w="363" w:type="pct"/>
            <w:vAlign w:val="center"/>
            <w:hideMark/>
          </w:tcPr>
          <w:p w14:paraId="538AB59C" w14:textId="25726FD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8 649,50</w:t>
            </w:r>
          </w:p>
        </w:tc>
        <w:tc>
          <w:tcPr>
            <w:tcW w:w="405" w:type="pct"/>
            <w:vAlign w:val="center"/>
            <w:hideMark/>
          </w:tcPr>
          <w:p w14:paraId="0B65F286" w14:textId="5FE51DF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8 649,50</w:t>
            </w:r>
          </w:p>
        </w:tc>
        <w:tc>
          <w:tcPr>
            <w:tcW w:w="406" w:type="pct"/>
            <w:vAlign w:val="center"/>
            <w:hideMark/>
          </w:tcPr>
          <w:p w14:paraId="6115B1C7" w14:textId="5C73769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8 649,50</w:t>
            </w:r>
          </w:p>
        </w:tc>
        <w:tc>
          <w:tcPr>
            <w:tcW w:w="407" w:type="pct"/>
            <w:vAlign w:val="center"/>
            <w:hideMark/>
          </w:tcPr>
          <w:p w14:paraId="18521ADA" w14:textId="0515665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8 649,50</w:t>
            </w:r>
          </w:p>
        </w:tc>
        <w:tc>
          <w:tcPr>
            <w:tcW w:w="440" w:type="pct"/>
            <w:vAlign w:val="center"/>
            <w:hideMark/>
          </w:tcPr>
          <w:p w14:paraId="20DCE4D4" w14:textId="53E78EB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8 649,50</w:t>
            </w:r>
          </w:p>
        </w:tc>
      </w:tr>
      <w:tr w:rsidR="001F1E70" w:rsidRPr="00956FC7" w14:paraId="4B2958B9" w14:textId="77777777" w:rsidTr="002E0EEE">
        <w:trPr>
          <w:trHeight w:val="20"/>
        </w:trPr>
        <w:tc>
          <w:tcPr>
            <w:tcW w:w="260" w:type="pct"/>
            <w:vAlign w:val="center"/>
            <w:hideMark/>
          </w:tcPr>
          <w:p w14:paraId="1594A483" w14:textId="620CB770"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2.1.1.1.</w:t>
            </w:r>
          </w:p>
        </w:tc>
        <w:tc>
          <w:tcPr>
            <w:tcW w:w="1889" w:type="pct"/>
            <w:vAlign w:val="center"/>
            <w:hideMark/>
          </w:tcPr>
          <w:p w14:paraId="0277F582" w14:textId="46437078"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Многоквартирные жилые дома</w:t>
            </w:r>
          </w:p>
        </w:tc>
        <w:tc>
          <w:tcPr>
            <w:tcW w:w="379" w:type="pct"/>
            <w:vAlign w:val="center"/>
            <w:hideMark/>
          </w:tcPr>
          <w:p w14:paraId="4F122D61" w14:textId="0DDC81A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8 188,10</w:t>
            </w:r>
          </w:p>
        </w:tc>
        <w:tc>
          <w:tcPr>
            <w:tcW w:w="450" w:type="pct"/>
            <w:vAlign w:val="center"/>
            <w:hideMark/>
          </w:tcPr>
          <w:p w14:paraId="0763C214" w14:textId="67E1B40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8 249,50</w:t>
            </w:r>
          </w:p>
        </w:tc>
        <w:tc>
          <w:tcPr>
            <w:tcW w:w="363" w:type="pct"/>
            <w:vAlign w:val="center"/>
            <w:hideMark/>
          </w:tcPr>
          <w:p w14:paraId="19192999" w14:textId="100FCC5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8 649,50</w:t>
            </w:r>
          </w:p>
        </w:tc>
        <w:tc>
          <w:tcPr>
            <w:tcW w:w="405" w:type="pct"/>
            <w:vAlign w:val="center"/>
            <w:hideMark/>
          </w:tcPr>
          <w:p w14:paraId="755D8C20" w14:textId="3C55F08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8 649,50</w:t>
            </w:r>
          </w:p>
        </w:tc>
        <w:tc>
          <w:tcPr>
            <w:tcW w:w="406" w:type="pct"/>
            <w:vAlign w:val="center"/>
            <w:hideMark/>
          </w:tcPr>
          <w:p w14:paraId="20D594A6" w14:textId="2A37283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8 649,50</w:t>
            </w:r>
          </w:p>
        </w:tc>
        <w:tc>
          <w:tcPr>
            <w:tcW w:w="407" w:type="pct"/>
            <w:vAlign w:val="center"/>
            <w:hideMark/>
          </w:tcPr>
          <w:p w14:paraId="3CB462DF" w14:textId="67C32BA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8 649,50</w:t>
            </w:r>
          </w:p>
        </w:tc>
        <w:tc>
          <w:tcPr>
            <w:tcW w:w="440" w:type="pct"/>
            <w:vAlign w:val="center"/>
            <w:hideMark/>
          </w:tcPr>
          <w:p w14:paraId="6F41D22F" w14:textId="2CD054A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8 649,50</w:t>
            </w:r>
          </w:p>
        </w:tc>
      </w:tr>
      <w:tr w:rsidR="001F1E70" w:rsidRPr="00956FC7" w14:paraId="7EC774C9" w14:textId="77777777" w:rsidTr="002E0EEE">
        <w:trPr>
          <w:trHeight w:val="20"/>
        </w:trPr>
        <w:tc>
          <w:tcPr>
            <w:tcW w:w="260" w:type="pct"/>
            <w:vAlign w:val="center"/>
            <w:hideMark/>
          </w:tcPr>
          <w:p w14:paraId="0C3D9098" w14:textId="4B5226D0"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2.1.1.2.</w:t>
            </w:r>
          </w:p>
        </w:tc>
        <w:tc>
          <w:tcPr>
            <w:tcW w:w="1889" w:type="pct"/>
            <w:vAlign w:val="center"/>
            <w:hideMark/>
          </w:tcPr>
          <w:p w14:paraId="30E0D376" w14:textId="29BE818D"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Индивидуальные жилые дома</w:t>
            </w:r>
          </w:p>
        </w:tc>
        <w:tc>
          <w:tcPr>
            <w:tcW w:w="379" w:type="pct"/>
            <w:vAlign w:val="center"/>
            <w:hideMark/>
          </w:tcPr>
          <w:p w14:paraId="3C1D3135" w14:textId="2C57310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46F581D7" w14:textId="4B06317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5382E8CD" w14:textId="21B098F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6029D630" w14:textId="7A1EBBA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400AE7D9" w14:textId="1DBFBED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7D6D45B2" w14:textId="7311D7B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6417C402" w14:textId="0F9F9DD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1625AA39" w14:textId="77777777" w:rsidTr="002E0EEE">
        <w:trPr>
          <w:trHeight w:val="20"/>
        </w:trPr>
        <w:tc>
          <w:tcPr>
            <w:tcW w:w="260" w:type="pct"/>
            <w:vAlign w:val="center"/>
            <w:hideMark/>
          </w:tcPr>
          <w:p w14:paraId="44D85115" w14:textId="4A230EB9"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2.1.2.</w:t>
            </w:r>
          </w:p>
        </w:tc>
        <w:tc>
          <w:tcPr>
            <w:tcW w:w="1889" w:type="pct"/>
            <w:vAlign w:val="center"/>
            <w:hideMark/>
          </w:tcPr>
          <w:p w14:paraId="39AB7B74" w14:textId="0934AF1E"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Бюджетные потребители</w:t>
            </w:r>
          </w:p>
        </w:tc>
        <w:tc>
          <w:tcPr>
            <w:tcW w:w="379" w:type="pct"/>
            <w:vAlign w:val="center"/>
            <w:hideMark/>
          </w:tcPr>
          <w:p w14:paraId="02ABEF68" w14:textId="30E6281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86,80</w:t>
            </w:r>
          </w:p>
        </w:tc>
        <w:tc>
          <w:tcPr>
            <w:tcW w:w="450" w:type="pct"/>
            <w:vAlign w:val="center"/>
            <w:hideMark/>
          </w:tcPr>
          <w:p w14:paraId="190C093A" w14:textId="586184B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90,00</w:t>
            </w:r>
          </w:p>
        </w:tc>
        <w:tc>
          <w:tcPr>
            <w:tcW w:w="363" w:type="pct"/>
            <w:vAlign w:val="center"/>
            <w:hideMark/>
          </w:tcPr>
          <w:p w14:paraId="7DCAC27F" w14:textId="44EEC58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90,00</w:t>
            </w:r>
          </w:p>
        </w:tc>
        <w:tc>
          <w:tcPr>
            <w:tcW w:w="405" w:type="pct"/>
            <w:vAlign w:val="center"/>
            <w:hideMark/>
          </w:tcPr>
          <w:p w14:paraId="66947D77" w14:textId="5FA500B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90,00</w:t>
            </w:r>
          </w:p>
        </w:tc>
        <w:tc>
          <w:tcPr>
            <w:tcW w:w="406" w:type="pct"/>
            <w:vAlign w:val="center"/>
            <w:hideMark/>
          </w:tcPr>
          <w:p w14:paraId="699E3DD5" w14:textId="0E07D0F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90,00</w:t>
            </w:r>
          </w:p>
        </w:tc>
        <w:tc>
          <w:tcPr>
            <w:tcW w:w="407" w:type="pct"/>
            <w:vAlign w:val="center"/>
            <w:hideMark/>
          </w:tcPr>
          <w:p w14:paraId="76B6FB07" w14:textId="3DA2E69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90,00</w:t>
            </w:r>
          </w:p>
        </w:tc>
        <w:tc>
          <w:tcPr>
            <w:tcW w:w="440" w:type="pct"/>
            <w:vAlign w:val="center"/>
            <w:hideMark/>
          </w:tcPr>
          <w:p w14:paraId="64C935E6" w14:textId="56272FA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90,00</w:t>
            </w:r>
          </w:p>
        </w:tc>
      </w:tr>
      <w:tr w:rsidR="001F1E70" w:rsidRPr="00956FC7" w14:paraId="6CC2C537" w14:textId="77777777" w:rsidTr="002E0EEE">
        <w:trPr>
          <w:trHeight w:val="20"/>
        </w:trPr>
        <w:tc>
          <w:tcPr>
            <w:tcW w:w="260" w:type="pct"/>
            <w:vAlign w:val="center"/>
            <w:hideMark/>
          </w:tcPr>
          <w:p w14:paraId="3E00153D" w14:textId="1CE3AA19"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2.1.3.</w:t>
            </w:r>
          </w:p>
        </w:tc>
        <w:tc>
          <w:tcPr>
            <w:tcW w:w="1889" w:type="pct"/>
            <w:vAlign w:val="center"/>
            <w:hideMark/>
          </w:tcPr>
          <w:p w14:paraId="243B9868" w14:textId="7B97949E"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Прочие потребители (включая полив территории)</w:t>
            </w:r>
          </w:p>
        </w:tc>
        <w:tc>
          <w:tcPr>
            <w:tcW w:w="379" w:type="pct"/>
            <w:vAlign w:val="center"/>
            <w:hideMark/>
          </w:tcPr>
          <w:p w14:paraId="1D52A00E" w14:textId="44B451F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10,50</w:t>
            </w:r>
          </w:p>
        </w:tc>
        <w:tc>
          <w:tcPr>
            <w:tcW w:w="450" w:type="pct"/>
            <w:vAlign w:val="center"/>
            <w:hideMark/>
          </w:tcPr>
          <w:p w14:paraId="05D2FD80" w14:textId="06E167E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10,50</w:t>
            </w:r>
          </w:p>
        </w:tc>
        <w:tc>
          <w:tcPr>
            <w:tcW w:w="363" w:type="pct"/>
            <w:vAlign w:val="center"/>
            <w:hideMark/>
          </w:tcPr>
          <w:p w14:paraId="0A53C4C3" w14:textId="229219D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10,50</w:t>
            </w:r>
          </w:p>
        </w:tc>
        <w:tc>
          <w:tcPr>
            <w:tcW w:w="405" w:type="pct"/>
            <w:vAlign w:val="center"/>
            <w:hideMark/>
          </w:tcPr>
          <w:p w14:paraId="4AB0153A" w14:textId="6C1D054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10,50</w:t>
            </w:r>
          </w:p>
        </w:tc>
        <w:tc>
          <w:tcPr>
            <w:tcW w:w="406" w:type="pct"/>
            <w:vAlign w:val="center"/>
            <w:hideMark/>
          </w:tcPr>
          <w:p w14:paraId="602B283C" w14:textId="5DDCAF5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10,50</w:t>
            </w:r>
          </w:p>
        </w:tc>
        <w:tc>
          <w:tcPr>
            <w:tcW w:w="407" w:type="pct"/>
            <w:vAlign w:val="center"/>
            <w:hideMark/>
          </w:tcPr>
          <w:p w14:paraId="72B381A7" w14:textId="6800C7C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10,50</w:t>
            </w:r>
          </w:p>
        </w:tc>
        <w:tc>
          <w:tcPr>
            <w:tcW w:w="440" w:type="pct"/>
            <w:vAlign w:val="center"/>
            <w:hideMark/>
          </w:tcPr>
          <w:p w14:paraId="6B81C72C" w14:textId="1C5B484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10,50</w:t>
            </w:r>
          </w:p>
        </w:tc>
      </w:tr>
      <w:tr w:rsidR="001F1E70" w:rsidRPr="00956FC7" w14:paraId="6F1CEC3F" w14:textId="77777777" w:rsidTr="002E0EEE">
        <w:trPr>
          <w:trHeight w:val="20"/>
        </w:trPr>
        <w:tc>
          <w:tcPr>
            <w:tcW w:w="260" w:type="pct"/>
            <w:vAlign w:val="center"/>
            <w:hideMark/>
          </w:tcPr>
          <w:p w14:paraId="0714ADEB" w14:textId="23A08942"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2.2.</w:t>
            </w:r>
          </w:p>
        </w:tc>
        <w:tc>
          <w:tcPr>
            <w:tcW w:w="1889" w:type="pct"/>
            <w:vAlign w:val="center"/>
            <w:hideMark/>
          </w:tcPr>
          <w:p w14:paraId="3F60C93E" w14:textId="06FB259F"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горячей воды</w:t>
            </w:r>
          </w:p>
        </w:tc>
        <w:tc>
          <w:tcPr>
            <w:tcW w:w="379" w:type="pct"/>
            <w:vAlign w:val="center"/>
            <w:hideMark/>
          </w:tcPr>
          <w:p w14:paraId="7F152430" w14:textId="61E0A51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691A4F61" w14:textId="481C180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31642584" w14:textId="4E3C3DB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69FFF44B" w14:textId="6D90295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1B4BDC0E" w14:textId="0088AD0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4845D3C3" w14:textId="6F1C93A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39D9AF0A" w14:textId="7BC3A54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71000D29" w14:textId="77777777" w:rsidTr="002E0EEE">
        <w:trPr>
          <w:trHeight w:val="20"/>
        </w:trPr>
        <w:tc>
          <w:tcPr>
            <w:tcW w:w="260" w:type="pct"/>
            <w:vAlign w:val="center"/>
            <w:hideMark/>
          </w:tcPr>
          <w:p w14:paraId="43A01004" w14:textId="57420A76"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2.3.</w:t>
            </w:r>
          </w:p>
        </w:tc>
        <w:tc>
          <w:tcPr>
            <w:tcW w:w="1889" w:type="pct"/>
            <w:vAlign w:val="center"/>
            <w:hideMark/>
          </w:tcPr>
          <w:p w14:paraId="6E934F47" w14:textId="379CD413"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технической воды</w:t>
            </w:r>
          </w:p>
        </w:tc>
        <w:tc>
          <w:tcPr>
            <w:tcW w:w="379" w:type="pct"/>
            <w:vAlign w:val="center"/>
            <w:hideMark/>
          </w:tcPr>
          <w:p w14:paraId="2455513A" w14:textId="6034E81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819F06A" w14:textId="3A9F1C0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16290440" w14:textId="72CB28A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3E94DAE6" w14:textId="7802A8D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6F9E869D" w14:textId="210EFBA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2F9F25CE" w14:textId="5ED8EF8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077A118D" w14:textId="6D9C309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3495FDFE" w14:textId="77777777" w:rsidTr="002E0EEE">
        <w:trPr>
          <w:trHeight w:val="20"/>
        </w:trPr>
        <w:tc>
          <w:tcPr>
            <w:tcW w:w="260" w:type="pct"/>
            <w:vAlign w:val="center"/>
            <w:hideMark/>
          </w:tcPr>
          <w:p w14:paraId="2A05CDEA" w14:textId="7FB928D3"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w:t>
            </w:r>
          </w:p>
        </w:tc>
        <w:tc>
          <w:tcPr>
            <w:tcW w:w="1889" w:type="pct"/>
            <w:vAlign w:val="center"/>
            <w:hideMark/>
          </w:tcPr>
          <w:p w14:paraId="3BB952C4" w14:textId="6AABA94E"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Всего в т.ч.:</w:t>
            </w:r>
          </w:p>
        </w:tc>
        <w:tc>
          <w:tcPr>
            <w:tcW w:w="379" w:type="pct"/>
            <w:vAlign w:val="center"/>
            <w:hideMark/>
          </w:tcPr>
          <w:p w14:paraId="4FA8EAFD" w14:textId="2C53D40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8 285,40</w:t>
            </w:r>
          </w:p>
        </w:tc>
        <w:tc>
          <w:tcPr>
            <w:tcW w:w="450" w:type="pct"/>
            <w:vAlign w:val="center"/>
            <w:hideMark/>
          </w:tcPr>
          <w:p w14:paraId="1E4BD82F" w14:textId="4E6A670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8 350,00</w:t>
            </w:r>
          </w:p>
        </w:tc>
        <w:tc>
          <w:tcPr>
            <w:tcW w:w="363" w:type="pct"/>
            <w:vAlign w:val="center"/>
            <w:hideMark/>
          </w:tcPr>
          <w:p w14:paraId="5EB1489B" w14:textId="4F8CBED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8 750,00</w:t>
            </w:r>
          </w:p>
        </w:tc>
        <w:tc>
          <w:tcPr>
            <w:tcW w:w="405" w:type="pct"/>
            <w:vAlign w:val="center"/>
            <w:hideMark/>
          </w:tcPr>
          <w:p w14:paraId="523B51BA" w14:textId="21BF0A2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8 750,00</w:t>
            </w:r>
          </w:p>
        </w:tc>
        <w:tc>
          <w:tcPr>
            <w:tcW w:w="406" w:type="pct"/>
            <w:vAlign w:val="center"/>
            <w:hideMark/>
          </w:tcPr>
          <w:p w14:paraId="48BB2A3B" w14:textId="5B3F7CC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8 750,00</w:t>
            </w:r>
          </w:p>
        </w:tc>
        <w:tc>
          <w:tcPr>
            <w:tcW w:w="407" w:type="pct"/>
            <w:vAlign w:val="center"/>
            <w:hideMark/>
          </w:tcPr>
          <w:p w14:paraId="4F4FF538" w14:textId="720CC4A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8 750,00</w:t>
            </w:r>
          </w:p>
        </w:tc>
        <w:tc>
          <w:tcPr>
            <w:tcW w:w="440" w:type="pct"/>
            <w:vAlign w:val="center"/>
            <w:hideMark/>
          </w:tcPr>
          <w:p w14:paraId="497F52BD" w14:textId="53C435E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8 750,00</w:t>
            </w:r>
          </w:p>
        </w:tc>
      </w:tr>
      <w:tr w:rsidR="001F1E70" w:rsidRPr="00956FC7" w14:paraId="44D7F748" w14:textId="77777777" w:rsidTr="002E0EEE">
        <w:trPr>
          <w:trHeight w:val="20"/>
        </w:trPr>
        <w:tc>
          <w:tcPr>
            <w:tcW w:w="260" w:type="pct"/>
            <w:vAlign w:val="center"/>
            <w:hideMark/>
          </w:tcPr>
          <w:p w14:paraId="793DD13C" w14:textId="57E40AA6"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3.1.</w:t>
            </w:r>
          </w:p>
        </w:tc>
        <w:tc>
          <w:tcPr>
            <w:tcW w:w="1889" w:type="pct"/>
            <w:vAlign w:val="center"/>
            <w:hideMark/>
          </w:tcPr>
          <w:p w14:paraId="5390F470" w14:textId="644C8F0F"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Население</w:t>
            </w:r>
          </w:p>
        </w:tc>
        <w:tc>
          <w:tcPr>
            <w:tcW w:w="379" w:type="pct"/>
            <w:vAlign w:val="center"/>
            <w:hideMark/>
          </w:tcPr>
          <w:p w14:paraId="7AFE6073" w14:textId="295186F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8 188,10</w:t>
            </w:r>
          </w:p>
        </w:tc>
        <w:tc>
          <w:tcPr>
            <w:tcW w:w="450" w:type="pct"/>
            <w:vAlign w:val="center"/>
            <w:hideMark/>
          </w:tcPr>
          <w:p w14:paraId="0BC70DF9" w14:textId="2B27699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8 249,50</w:t>
            </w:r>
          </w:p>
        </w:tc>
        <w:tc>
          <w:tcPr>
            <w:tcW w:w="363" w:type="pct"/>
            <w:vAlign w:val="center"/>
            <w:hideMark/>
          </w:tcPr>
          <w:p w14:paraId="6E6FB609" w14:textId="640314F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8 649,50</w:t>
            </w:r>
          </w:p>
        </w:tc>
        <w:tc>
          <w:tcPr>
            <w:tcW w:w="405" w:type="pct"/>
            <w:vAlign w:val="center"/>
            <w:hideMark/>
          </w:tcPr>
          <w:p w14:paraId="4EA77A65" w14:textId="2EEE8CE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8 649,50</w:t>
            </w:r>
          </w:p>
        </w:tc>
        <w:tc>
          <w:tcPr>
            <w:tcW w:w="406" w:type="pct"/>
            <w:vAlign w:val="center"/>
            <w:hideMark/>
          </w:tcPr>
          <w:p w14:paraId="0A0F49BD" w14:textId="4703771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8 649,50</w:t>
            </w:r>
          </w:p>
        </w:tc>
        <w:tc>
          <w:tcPr>
            <w:tcW w:w="407" w:type="pct"/>
            <w:vAlign w:val="center"/>
            <w:hideMark/>
          </w:tcPr>
          <w:p w14:paraId="078C915C" w14:textId="09ACAB1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8 649,50</w:t>
            </w:r>
          </w:p>
        </w:tc>
        <w:tc>
          <w:tcPr>
            <w:tcW w:w="440" w:type="pct"/>
            <w:vAlign w:val="center"/>
            <w:hideMark/>
          </w:tcPr>
          <w:p w14:paraId="36B124A7" w14:textId="5F9DC78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8 649,50</w:t>
            </w:r>
          </w:p>
        </w:tc>
      </w:tr>
      <w:tr w:rsidR="001F1E70" w:rsidRPr="00956FC7" w14:paraId="5BE9D762" w14:textId="77777777" w:rsidTr="002E0EEE">
        <w:trPr>
          <w:trHeight w:val="20"/>
        </w:trPr>
        <w:tc>
          <w:tcPr>
            <w:tcW w:w="260" w:type="pct"/>
            <w:vAlign w:val="center"/>
            <w:hideMark/>
          </w:tcPr>
          <w:p w14:paraId="2C364C1D" w14:textId="470262D6"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3.2.</w:t>
            </w:r>
          </w:p>
        </w:tc>
        <w:tc>
          <w:tcPr>
            <w:tcW w:w="1889" w:type="pct"/>
            <w:vAlign w:val="center"/>
            <w:hideMark/>
          </w:tcPr>
          <w:p w14:paraId="3A12CEE6" w14:textId="44E609F1"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Бюджетные потребители</w:t>
            </w:r>
          </w:p>
        </w:tc>
        <w:tc>
          <w:tcPr>
            <w:tcW w:w="379" w:type="pct"/>
            <w:vAlign w:val="center"/>
            <w:hideMark/>
          </w:tcPr>
          <w:p w14:paraId="7E9829A3" w14:textId="642AE18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86,80</w:t>
            </w:r>
          </w:p>
        </w:tc>
        <w:tc>
          <w:tcPr>
            <w:tcW w:w="450" w:type="pct"/>
            <w:vAlign w:val="center"/>
            <w:hideMark/>
          </w:tcPr>
          <w:p w14:paraId="2E825B7C" w14:textId="64F65DC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90,00</w:t>
            </w:r>
          </w:p>
        </w:tc>
        <w:tc>
          <w:tcPr>
            <w:tcW w:w="363" w:type="pct"/>
            <w:vAlign w:val="center"/>
            <w:hideMark/>
          </w:tcPr>
          <w:p w14:paraId="59FC74E5" w14:textId="70F2250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90,00</w:t>
            </w:r>
          </w:p>
        </w:tc>
        <w:tc>
          <w:tcPr>
            <w:tcW w:w="405" w:type="pct"/>
            <w:vAlign w:val="center"/>
            <w:hideMark/>
          </w:tcPr>
          <w:p w14:paraId="451D4EA8" w14:textId="7302D02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90,00</w:t>
            </w:r>
          </w:p>
        </w:tc>
        <w:tc>
          <w:tcPr>
            <w:tcW w:w="406" w:type="pct"/>
            <w:vAlign w:val="center"/>
            <w:hideMark/>
          </w:tcPr>
          <w:p w14:paraId="105F583A" w14:textId="3B9547F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90,00</w:t>
            </w:r>
          </w:p>
        </w:tc>
        <w:tc>
          <w:tcPr>
            <w:tcW w:w="407" w:type="pct"/>
            <w:vAlign w:val="center"/>
            <w:hideMark/>
          </w:tcPr>
          <w:p w14:paraId="34C870B4" w14:textId="6233788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90,00</w:t>
            </w:r>
          </w:p>
        </w:tc>
        <w:tc>
          <w:tcPr>
            <w:tcW w:w="440" w:type="pct"/>
            <w:vAlign w:val="center"/>
            <w:hideMark/>
          </w:tcPr>
          <w:p w14:paraId="089875BF" w14:textId="2648605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90,00</w:t>
            </w:r>
          </w:p>
        </w:tc>
      </w:tr>
      <w:tr w:rsidR="001F1E70" w:rsidRPr="00956FC7" w14:paraId="7C4B4EC4" w14:textId="77777777" w:rsidTr="002E0EEE">
        <w:trPr>
          <w:trHeight w:val="20"/>
        </w:trPr>
        <w:tc>
          <w:tcPr>
            <w:tcW w:w="260" w:type="pct"/>
            <w:vAlign w:val="center"/>
            <w:hideMark/>
          </w:tcPr>
          <w:p w14:paraId="34F8B0E1" w14:textId="79F07A06"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3.3.</w:t>
            </w:r>
          </w:p>
        </w:tc>
        <w:tc>
          <w:tcPr>
            <w:tcW w:w="1889" w:type="pct"/>
            <w:vAlign w:val="center"/>
            <w:hideMark/>
          </w:tcPr>
          <w:p w14:paraId="43A67F41" w14:textId="4DF7104C"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Прочие потребители (включая полив территории)</w:t>
            </w:r>
          </w:p>
        </w:tc>
        <w:tc>
          <w:tcPr>
            <w:tcW w:w="379" w:type="pct"/>
            <w:vAlign w:val="center"/>
            <w:hideMark/>
          </w:tcPr>
          <w:p w14:paraId="656CC072" w14:textId="17C33D9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10,50</w:t>
            </w:r>
          </w:p>
        </w:tc>
        <w:tc>
          <w:tcPr>
            <w:tcW w:w="450" w:type="pct"/>
            <w:vAlign w:val="center"/>
            <w:hideMark/>
          </w:tcPr>
          <w:p w14:paraId="181FBB78" w14:textId="1739428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10,50</w:t>
            </w:r>
          </w:p>
        </w:tc>
        <w:tc>
          <w:tcPr>
            <w:tcW w:w="363" w:type="pct"/>
            <w:vAlign w:val="center"/>
            <w:hideMark/>
          </w:tcPr>
          <w:p w14:paraId="1467AD35" w14:textId="41B7143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10,50</w:t>
            </w:r>
          </w:p>
        </w:tc>
        <w:tc>
          <w:tcPr>
            <w:tcW w:w="405" w:type="pct"/>
            <w:vAlign w:val="center"/>
            <w:hideMark/>
          </w:tcPr>
          <w:p w14:paraId="686C9016" w14:textId="444EDB9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10,50</w:t>
            </w:r>
          </w:p>
        </w:tc>
        <w:tc>
          <w:tcPr>
            <w:tcW w:w="406" w:type="pct"/>
            <w:vAlign w:val="center"/>
            <w:hideMark/>
          </w:tcPr>
          <w:p w14:paraId="27E080EC" w14:textId="0E7734B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10,50</w:t>
            </w:r>
          </w:p>
        </w:tc>
        <w:tc>
          <w:tcPr>
            <w:tcW w:w="407" w:type="pct"/>
            <w:vAlign w:val="center"/>
            <w:hideMark/>
          </w:tcPr>
          <w:p w14:paraId="6ABEAAE9" w14:textId="31EB822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10,50</w:t>
            </w:r>
          </w:p>
        </w:tc>
        <w:tc>
          <w:tcPr>
            <w:tcW w:w="440" w:type="pct"/>
            <w:vAlign w:val="center"/>
            <w:hideMark/>
          </w:tcPr>
          <w:p w14:paraId="2FAF89EE" w14:textId="6FEED92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10,50</w:t>
            </w:r>
          </w:p>
        </w:tc>
      </w:tr>
      <w:tr w:rsidR="001F1E70" w:rsidRPr="00956FC7" w14:paraId="6FE72654" w14:textId="77777777" w:rsidTr="002E0EEE">
        <w:trPr>
          <w:trHeight w:val="20"/>
        </w:trPr>
        <w:tc>
          <w:tcPr>
            <w:tcW w:w="260" w:type="pct"/>
            <w:vAlign w:val="center"/>
            <w:hideMark/>
          </w:tcPr>
          <w:p w14:paraId="7019B733" w14:textId="463F8C9F"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1889" w:type="pct"/>
            <w:vAlign w:val="center"/>
            <w:hideMark/>
          </w:tcPr>
          <w:p w14:paraId="2596256D" w14:textId="721D4B51"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ООО «РСО 47»</w:t>
            </w:r>
          </w:p>
        </w:tc>
        <w:tc>
          <w:tcPr>
            <w:tcW w:w="379" w:type="pct"/>
            <w:vAlign w:val="center"/>
            <w:hideMark/>
          </w:tcPr>
          <w:p w14:paraId="0C2690DB" w14:textId="5CCC0CC0"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50" w:type="pct"/>
            <w:vAlign w:val="center"/>
            <w:hideMark/>
          </w:tcPr>
          <w:p w14:paraId="3E8FD542" w14:textId="1F6019D4"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363" w:type="pct"/>
            <w:vAlign w:val="center"/>
            <w:hideMark/>
          </w:tcPr>
          <w:p w14:paraId="2EF52B8E" w14:textId="500E4BCC"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5" w:type="pct"/>
            <w:vAlign w:val="center"/>
            <w:hideMark/>
          </w:tcPr>
          <w:p w14:paraId="0E94B39E" w14:textId="4C090013"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6" w:type="pct"/>
            <w:vAlign w:val="center"/>
            <w:hideMark/>
          </w:tcPr>
          <w:p w14:paraId="79BB5D62" w14:textId="1D59C930"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7" w:type="pct"/>
            <w:vAlign w:val="center"/>
            <w:hideMark/>
          </w:tcPr>
          <w:p w14:paraId="23FA6028" w14:textId="339B0B5C"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40" w:type="pct"/>
            <w:vAlign w:val="center"/>
            <w:hideMark/>
          </w:tcPr>
          <w:p w14:paraId="57479334" w14:textId="15BA3994"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r>
      <w:tr w:rsidR="001F1E70" w:rsidRPr="00956FC7" w14:paraId="1E73E55B" w14:textId="77777777" w:rsidTr="002E0EEE">
        <w:trPr>
          <w:trHeight w:val="20"/>
        </w:trPr>
        <w:tc>
          <w:tcPr>
            <w:tcW w:w="260" w:type="pct"/>
            <w:vAlign w:val="center"/>
            <w:hideMark/>
          </w:tcPr>
          <w:p w14:paraId="11B648B3" w14:textId="397E9726"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1.</w:t>
            </w:r>
          </w:p>
        </w:tc>
        <w:tc>
          <w:tcPr>
            <w:tcW w:w="1889" w:type="pct"/>
            <w:vAlign w:val="center"/>
            <w:hideMark/>
          </w:tcPr>
          <w:p w14:paraId="190FA8F6" w14:textId="73AE81C2"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Получено воды со стороны</w:t>
            </w:r>
          </w:p>
        </w:tc>
        <w:tc>
          <w:tcPr>
            <w:tcW w:w="379" w:type="pct"/>
            <w:vAlign w:val="center"/>
            <w:hideMark/>
          </w:tcPr>
          <w:p w14:paraId="08D1A61C" w14:textId="1EF4683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1 566,76</w:t>
            </w:r>
          </w:p>
        </w:tc>
        <w:tc>
          <w:tcPr>
            <w:tcW w:w="450" w:type="pct"/>
            <w:vAlign w:val="center"/>
            <w:hideMark/>
          </w:tcPr>
          <w:p w14:paraId="6DDE313F" w14:textId="51A9846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363" w:type="pct"/>
            <w:vAlign w:val="center"/>
            <w:hideMark/>
          </w:tcPr>
          <w:p w14:paraId="00143D1F" w14:textId="1678A48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1 727,35</w:t>
            </w:r>
          </w:p>
        </w:tc>
        <w:tc>
          <w:tcPr>
            <w:tcW w:w="405" w:type="pct"/>
            <w:vAlign w:val="center"/>
            <w:hideMark/>
          </w:tcPr>
          <w:p w14:paraId="23796BDC" w14:textId="6B43797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1 770,54</w:t>
            </w:r>
          </w:p>
        </w:tc>
        <w:tc>
          <w:tcPr>
            <w:tcW w:w="406" w:type="pct"/>
            <w:vAlign w:val="center"/>
            <w:hideMark/>
          </w:tcPr>
          <w:p w14:paraId="042BA71A" w14:textId="5B73F11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1 813,72</w:t>
            </w:r>
          </w:p>
        </w:tc>
        <w:tc>
          <w:tcPr>
            <w:tcW w:w="407" w:type="pct"/>
            <w:vAlign w:val="center"/>
            <w:hideMark/>
          </w:tcPr>
          <w:p w14:paraId="19B638D6" w14:textId="084FEBA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1 904,40</w:t>
            </w:r>
          </w:p>
        </w:tc>
        <w:tc>
          <w:tcPr>
            <w:tcW w:w="440" w:type="pct"/>
            <w:vAlign w:val="center"/>
            <w:hideMark/>
          </w:tcPr>
          <w:p w14:paraId="7EAF198B" w14:textId="6FDD786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1 999,62</w:t>
            </w:r>
          </w:p>
        </w:tc>
      </w:tr>
      <w:tr w:rsidR="001F1E70" w:rsidRPr="00956FC7" w14:paraId="612587BE" w14:textId="77777777" w:rsidTr="002E0EEE">
        <w:trPr>
          <w:trHeight w:val="20"/>
        </w:trPr>
        <w:tc>
          <w:tcPr>
            <w:tcW w:w="260" w:type="pct"/>
            <w:vAlign w:val="center"/>
            <w:hideMark/>
          </w:tcPr>
          <w:p w14:paraId="5F329146" w14:textId="60F6D99E"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1.1.</w:t>
            </w:r>
          </w:p>
        </w:tc>
        <w:tc>
          <w:tcPr>
            <w:tcW w:w="1889" w:type="pct"/>
            <w:vAlign w:val="center"/>
            <w:hideMark/>
          </w:tcPr>
          <w:p w14:paraId="31FC13A1" w14:textId="2CF124BC"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Расход на собственные нужды</w:t>
            </w:r>
          </w:p>
        </w:tc>
        <w:tc>
          <w:tcPr>
            <w:tcW w:w="379" w:type="pct"/>
            <w:vAlign w:val="center"/>
            <w:hideMark/>
          </w:tcPr>
          <w:p w14:paraId="2E89E23A" w14:textId="3BBE0E4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AB8A3A2" w14:textId="248C43A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186A7285" w14:textId="31AED00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46B804C0" w14:textId="2E17FA5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1C9B0894" w14:textId="46A2640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02A4CC8B" w14:textId="7569CA3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07479B82" w14:textId="1BE2DDC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 </w:t>
            </w:r>
          </w:p>
        </w:tc>
      </w:tr>
      <w:tr w:rsidR="001F1E70" w:rsidRPr="00956FC7" w14:paraId="68FA125D" w14:textId="77777777" w:rsidTr="002E0EEE">
        <w:trPr>
          <w:trHeight w:val="20"/>
        </w:trPr>
        <w:tc>
          <w:tcPr>
            <w:tcW w:w="260" w:type="pct"/>
            <w:vAlign w:val="center"/>
            <w:hideMark/>
          </w:tcPr>
          <w:p w14:paraId="77D579B9" w14:textId="1C618EF2"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w:t>
            </w:r>
          </w:p>
        </w:tc>
        <w:tc>
          <w:tcPr>
            <w:tcW w:w="1889" w:type="pct"/>
            <w:vAlign w:val="center"/>
            <w:hideMark/>
          </w:tcPr>
          <w:p w14:paraId="53ABACD6" w14:textId="03E3A5A3"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Подано  воды  в водопроводную сеть, всего в т.ч.:</w:t>
            </w:r>
          </w:p>
        </w:tc>
        <w:tc>
          <w:tcPr>
            <w:tcW w:w="379" w:type="pct"/>
            <w:vAlign w:val="center"/>
            <w:hideMark/>
          </w:tcPr>
          <w:p w14:paraId="7C1266AE" w14:textId="3583F2D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1 566,76</w:t>
            </w:r>
          </w:p>
        </w:tc>
        <w:tc>
          <w:tcPr>
            <w:tcW w:w="450" w:type="pct"/>
            <w:vAlign w:val="center"/>
            <w:hideMark/>
          </w:tcPr>
          <w:p w14:paraId="68FA125A" w14:textId="4F4CB87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363" w:type="pct"/>
            <w:vAlign w:val="center"/>
            <w:hideMark/>
          </w:tcPr>
          <w:p w14:paraId="5C9EEB53" w14:textId="1442E8C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1 727,35</w:t>
            </w:r>
          </w:p>
        </w:tc>
        <w:tc>
          <w:tcPr>
            <w:tcW w:w="405" w:type="pct"/>
            <w:vAlign w:val="center"/>
            <w:hideMark/>
          </w:tcPr>
          <w:p w14:paraId="57B6A6D1" w14:textId="2987D12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1 770,54</w:t>
            </w:r>
          </w:p>
        </w:tc>
        <w:tc>
          <w:tcPr>
            <w:tcW w:w="406" w:type="pct"/>
            <w:vAlign w:val="center"/>
            <w:hideMark/>
          </w:tcPr>
          <w:p w14:paraId="152A8DB3" w14:textId="1234E2A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1 813,72</w:t>
            </w:r>
          </w:p>
        </w:tc>
        <w:tc>
          <w:tcPr>
            <w:tcW w:w="407" w:type="pct"/>
            <w:vAlign w:val="center"/>
            <w:hideMark/>
          </w:tcPr>
          <w:p w14:paraId="1C8AC37A" w14:textId="155DED5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1 904,40</w:t>
            </w:r>
          </w:p>
        </w:tc>
        <w:tc>
          <w:tcPr>
            <w:tcW w:w="440" w:type="pct"/>
            <w:vAlign w:val="center"/>
            <w:hideMark/>
          </w:tcPr>
          <w:p w14:paraId="1279E2AF" w14:textId="4C4BC22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1 999,62</w:t>
            </w:r>
          </w:p>
        </w:tc>
      </w:tr>
      <w:tr w:rsidR="001F1E70" w:rsidRPr="00956FC7" w14:paraId="63D03C0D" w14:textId="77777777" w:rsidTr="00D306F3">
        <w:trPr>
          <w:trHeight w:val="20"/>
        </w:trPr>
        <w:tc>
          <w:tcPr>
            <w:tcW w:w="260" w:type="pct"/>
            <w:vAlign w:val="center"/>
            <w:hideMark/>
          </w:tcPr>
          <w:p w14:paraId="5C9F5BDD" w14:textId="622BCF36"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1.2.1.</w:t>
            </w:r>
          </w:p>
        </w:tc>
        <w:tc>
          <w:tcPr>
            <w:tcW w:w="1889" w:type="pct"/>
            <w:vAlign w:val="center"/>
            <w:hideMark/>
          </w:tcPr>
          <w:p w14:paraId="68942492" w14:textId="6B08EA8D"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Потери воды при отпуске в сеть</w:t>
            </w:r>
          </w:p>
        </w:tc>
        <w:tc>
          <w:tcPr>
            <w:tcW w:w="379" w:type="pct"/>
            <w:vAlign w:val="center"/>
          </w:tcPr>
          <w:p w14:paraId="164BD57A" w14:textId="3C0E1FA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tcPr>
          <w:p w14:paraId="76495407" w14:textId="36845C9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tcPr>
          <w:p w14:paraId="76297EE9" w14:textId="6838073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tcPr>
          <w:p w14:paraId="30F69FEA" w14:textId="0410B74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tcPr>
          <w:p w14:paraId="0061A3D0" w14:textId="769D41F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tcPr>
          <w:p w14:paraId="3CD600D6" w14:textId="7B26E4E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tcPr>
          <w:p w14:paraId="78EAD3E7" w14:textId="3F78E62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728698C2" w14:textId="77777777" w:rsidTr="00D306F3">
        <w:trPr>
          <w:trHeight w:val="20"/>
        </w:trPr>
        <w:tc>
          <w:tcPr>
            <w:tcW w:w="260" w:type="pct"/>
            <w:vAlign w:val="center"/>
            <w:hideMark/>
          </w:tcPr>
          <w:p w14:paraId="469CB7BB" w14:textId="1566FEEB"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2.</w:t>
            </w:r>
          </w:p>
        </w:tc>
        <w:tc>
          <w:tcPr>
            <w:tcW w:w="1889" w:type="pct"/>
            <w:vAlign w:val="center"/>
            <w:hideMark/>
          </w:tcPr>
          <w:p w14:paraId="05416830" w14:textId="727B1D94"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Отпущено воды из водопроводной сети, всего в т.ч.:</w:t>
            </w:r>
          </w:p>
        </w:tc>
        <w:tc>
          <w:tcPr>
            <w:tcW w:w="379" w:type="pct"/>
            <w:tcBorders>
              <w:top w:val="nil"/>
              <w:left w:val="nil"/>
              <w:bottom w:val="single" w:sz="8" w:space="0" w:color="auto"/>
              <w:right w:val="single" w:sz="8" w:space="0" w:color="auto"/>
            </w:tcBorders>
            <w:vAlign w:val="center"/>
            <w:hideMark/>
          </w:tcPr>
          <w:p w14:paraId="3946B874" w14:textId="174A55F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1 566,76</w:t>
            </w:r>
          </w:p>
        </w:tc>
        <w:tc>
          <w:tcPr>
            <w:tcW w:w="450" w:type="pct"/>
            <w:tcBorders>
              <w:top w:val="nil"/>
              <w:left w:val="nil"/>
              <w:bottom w:val="single" w:sz="8" w:space="0" w:color="auto"/>
              <w:right w:val="single" w:sz="8" w:space="0" w:color="auto"/>
            </w:tcBorders>
            <w:vAlign w:val="center"/>
            <w:hideMark/>
          </w:tcPr>
          <w:p w14:paraId="691F0AC3" w14:textId="0D3C461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363" w:type="pct"/>
            <w:tcBorders>
              <w:top w:val="nil"/>
              <w:left w:val="nil"/>
              <w:bottom w:val="single" w:sz="8" w:space="0" w:color="auto"/>
              <w:right w:val="single" w:sz="8" w:space="0" w:color="auto"/>
            </w:tcBorders>
            <w:vAlign w:val="center"/>
            <w:hideMark/>
          </w:tcPr>
          <w:p w14:paraId="66ECC5C3" w14:textId="01B4C0D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1 727,35</w:t>
            </w:r>
          </w:p>
        </w:tc>
        <w:tc>
          <w:tcPr>
            <w:tcW w:w="405" w:type="pct"/>
            <w:tcBorders>
              <w:top w:val="nil"/>
              <w:left w:val="nil"/>
              <w:bottom w:val="single" w:sz="8" w:space="0" w:color="auto"/>
              <w:right w:val="single" w:sz="8" w:space="0" w:color="auto"/>
            </w:tcBorders>
            <w:vAlign w:val="center"/>
            <w:hideMark/>
          </w:tcPr>
          <w:p w14:paraId="246BAB66" w14:textId="362DE6A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1 770,83</w:t>
            </w:r>
          </w:p>
        </w:tc>
        <w:tc>
          <w:tcPr>
            <w:tcW w:w="406" w:type="pct"/>
            <w:tcBorders>
              <w:top w:val="nil"/>
              <w:left w:val="nil"/>
              <w:bottom w:val="single" w:sz="8" w:space="0" w:color="auto"/>
              <w:right w:val="single" w:sz="8" w:space="0" w:color="auto"/>
            </w:tcBorders>
            <w:vAlign w:val="center"/>
            <w:hideMark/>
          </w:tcPr>
          <w:p w14:paraId="519B2E90" w14:textId="2030896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1 813,43</w:t>
            </w:r>
          </w:p>
        </w:tc>
        <w:tc>
          <w:tcPr>
            <w:tcW w:w="407" w:type="pct"/>
            <w:tcBorders>
              <w:top w:val="nil"/>
              <w:left w:val="nil"/>
              <w:bottom w:val="single" w:sz="8" w:space="0" w:color="auto"/>
              <w:right w:val="single" w:sz="8" w:space="0" w:color="auto"/>
            </w:tcBorders>
            <w:vAlign w:val="center"/>
            <w:hideMark/>
          </w:tcPr>
          <w:p w14:paraId="4956213B" w14:textId="1532AC1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1 904,40</w:t>
            </w:r>
          </w:p>
        </w:tc>
        <w:tc>
          <w:tcPr>
            <w:tcW w:w="440" w:type="pct"/>
            <w:tcBorders>
              <w:top w:val="nil"/>
              <w:left w:val="nil"/>
              <w:bottom w:val="single" w:sz="8" w:space="0" w:color="auto"/>
              <w:right w:val="single" w:sz="8" w:space="0" w:color="auto"/>
            </w:tcBorders>
            <w:vAlign w:val="center"/>
            <w:hideMark/>
          </w:tcPr>
          <w:p w14:paraId="0845A2E3" w14:textId="34B5436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1 999,62</w:t>
            </w:r>
          </w:p>
        </w:tc>
      </w:tr>
      <w:tr w:rsidR="001F1E70" w:rsidRPr="00956FC7" w14:paraId="5078B5F2" w14:textId="77777777" w:rsidTr="00D306F3">
        <w:trPr>
          <w:trHeight w:val="20"/>
        </w:trPr>
        <w:tc>
          <w:tcPr>
            <w:tcW w:w="260" w:type="pct"/>
            <w:vAlign w:val="center"/>
            <w:hideMark/>
          </w:tcPr>
          <w:p w14:paraId="309F3075" w14:textId="7C8B5C12"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2.1.</w:t>
            </w:r>
          </w:p>
        </w:tc>
        <w:tc>
          <w:tcPr>
            <w:tcW w:w="1889" w:type="pct"/>
            <w:vAlign w:val="center"/>
            <w:hideMark/>
          </w:tcPr>
          <w:p w14:paraId="6612B438" w14:textId="13611F0E"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питьевой воды в т.ч.:</w:t>
            </w:r>
          </w:p>
        </w:tc>
        <w:tc>
          <w:tcPr>
            <w:tcW w:w="379" w:type="pct"/>
            <w:tcBorders>
              <w:top w:val="nil"/>
              <w:left w:val="nil"/>
              <w:bottom w:val="single" w:sz="8" w:space="0" w:color="auto"/>
              <w:right w:val="single" w:sz="8" w:space="0" w:color="auto"/>
            </w:tcBorders>
            <w:vAlign w:val="center"/>
            <w:hideMark/>
          </w:tcPr>
          <w:p w14:paraId="7698BFA0" w14:textId="2D6D7EC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1 566,76</w:t>
            </w:r>
          </w:p>
        </w:tc>
        <w:tc>
          <w:tcPr>
            <w:tcW w:w="450" w:type="pct"/>
            <w:tcBorders>
              <w:top w:val="nil"/>
              <w:left w:val="nil"/>
              <w:bottom w:val="single" w:sz="8" w:space="0" w:color="auto"/>
              <w:right w:val="single" w:sz="8" w:space="0" w:color="auto"/>
            </w:tcBorders>
            <w:vAlign w:val="center"/>
            <w:hideMark/>
          </w:tcPr>
          <w:p w14:paraId="5CFC63EB" w14:textId="7950F04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363" w:type="pct"/>
            <w:tcBorders>
              <w:top w:val="nil"/>
              <w:left w:val="nil"/>
              <w:bottom w:val="single" w:sz="8" w:space="0" w:color="auto"/>
              <w:right w:val="single" w:sz="8" w:space="0" w:color="auto"/>
            </w:tcBorders>
            <w:vAlign w:val="center"/>
            <w:hideMark/>
          </w:tcPr>
          <w:p w14:paraId="599225E1" w14:textId="10DB5AA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1 727,35</w:t>
            </w:r>
          </w:p>
        </w:tc>
        <w:tc>
          <w:tcPr>
            <w:tcW w:w="405" w:type="pct"/>
            <w:tcBorders>
              <w:top w:val="nil"/>
              <w:left w:val="nil"/>
              <w:bottom w:val="single" w:sz="8" w:space="0" w:color="auto"/>
              <w:right w:val="single" w:sz="8" w:space="0" w:color="auto"/>
            </w:tcBorders>
            <w:vAlign w:val="center"/>
            <w:hideMark/>
          </w:tcPr>
          <w:p w14:paraId="56C41E13" w14:textId="0F4F527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1 770,83</w:t>
            </w:r>
          </w:p>
        </w:tc>
        <w:tc>
          <w:tcPr>
            <w:tcW w:w="406" w:type="pct"/>
            <w:tcBorders>
              <w:top w:val="nil"/>
              <w:left w:val="nil"/>
              <w:bottom w:val="single" w:sz="8" w:space="0" w:color="auto"/>
              <w:right w:val="single" w:sz="8" w:space="0" w:color="auto"/>
            </w:tcBorders>
            <w:vAlign w:val="center"/>
            <w:hideMark/>
          </w:tcPr>
          <w:p w14:paraId="3CC2A9FA" w14:textId="3EDF2B5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1 813,43</w:t>
            </w:r>
          </w:p>
        </w:tc>
        <w:tc>
          <w:tcPr>
            <w:tcW w:w="407" w:type="pct"/>
            <w:tcBorders>
              <w:top w:val="nil"/>
              <w:left w:val="nil"/>
              <w:bottom w:val="single" w:sz="8" w:space="0" w:color="auto"/>
              <w:right w:val="single" w:sz="8" w:space="0" w:color="auto"/>
            </w:tcBorders>
            <w:vAlign w:val="center"/>
            <w:hideMark/>
          </w:tcPr>
          <w:p w14:paraId="12FFA4F4" w14:textId="75DA981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1 904,40</w:t>
            </w:r>
          </w:p>
        </w:tc>
        <w:tc>
          <w:tcPr>
            <w:tcW w:w="440" w:type="pct"/>
            <w:tcBorders>
              <w:top w:val="nil"/>
              <w:left w:val="nil"/>
              <w:bottom w:val="single" w:sz="8" w:space="0" w:color="auto"/>
              <w:right w:val="single" w:sz="8" w:space="0" w:color="auto"/>
            </w:tcBorders>
            <w:vAlign w:val="center"/>
            <w:hideMark/>
          </w:tcPr>
          <w:p w14:paraId="7467E2E7" w14:textId="0A949D5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1 999,62</w:t>
            </w:r>
          </w:p>
        </w:tc>
      </w:tr>
      <w:tr w:rsidR="001F1E70" w:rsidRPr="00956FC7" w14:paraId="473AC066" w14:textId="77777777" w:rsidTr="00D306F3">
        <w:trPr>
          <w:trHeight w:val="20"/>
        </w:trPr>
        <w:tc>
          <w:tcPr>
            <w:tcW w:w="260" w:type="pct"/>
            <w:vAlign w:val="center"/>
            <w:hideMark/>
          </w:tcPr>
          <w:p w14:paraId="41E8F2D6" w14:textId="0D586883"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w:t>
            </w:r>
          </w:p>
        </w:tc>
        <w:tc>
          <w:tcPr>
            <w:tcW w:w="1889" w:type="pct"/>
            <w:vAlign w:val="center"/>
            <w:hideMark/>
          </w:tcPr>
          <w:p w14:paraId="20B8C121" w14:textId="1B2D8BE0"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Население, в т.ч.:</w:t>
            </w:r>
          </w:p>
        </w:tc>
        <w:tc>
          <w:tcPr>
            <w:tcW w:w="379" w:type="pct"/>
            <w:tcBorders>
              <w:top w:val="nil"/>
              <w:left w:val="nil"/>
              <w:bottom w:val="single" w:sz="8" w:space="0" w:color="auto"/>
              <w:right w:val="single" w:sz="8" w:space="0" w:color="auto"/>
            </w:tcBorders>
            <w:vAlign w:val="center"/>
            <w:hideMark/>
          </w:tcPr>
          <w:p w14:paraId="6AD5CA1B" w14:textId="092C9D8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1 528,67</w:t>
            </w:r>
          </w:p>
        </w:tc>
        <w:tc>
          <w:tcPr>
            <w:tcW w:w="450" w:type="pct"/>
            <w:tcBorders>
              <w:top w:val="nil"/>
              <w:left w:val="nil"/>
              <w:bottom w:val="single" w:sz="8" w:space="0" w:color="auto"/>
              <w:right w:val="single" w:sz="8" w:space="0" w:color="auto"/>
            </w:tcBorders>
            <w:vAlign w:val="center"/>
            <w:hideMark/>
          </w:tcPr>
          <w:p w14:paraId="26B753B7" w14:textId="47DBF40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1 605,10</w:t>
            </w:r>
          </w:p>
        </w:tc>
        <w:tc>
          <w:tcPr>
            <w:tcW w:w="363" w:type="pct"/>
            <w:tcBorders>
              <w:top w:val="nil"/>
              <w:left w:val="nil"/>
              <w:bottom w:val="single" w:sz="8" w:space="0" w:color="auto"/>
              <w:right w:val="single" w:sz="8" w:space="0" w:color="auto"/>
            </w:tcBorders>
            <w:vAlign w:val="center"/>
            <w:hideMark/>
          </w:tcPr>
          <w:p w14:paraId="62134827" w14:textId="4F16228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1 685,30</w:t>
            </w:r>
          </w:p>
        </w:tc>
        <w:tc>
          <w:tcPr>
            <w:tcW w:w="405" w:type="pct"/>
            <w:tcBorders>
              <w:top w:val="nil"/>
              <w:left w:val="nil"/>
              <w:bottom w:val="single" w:sz="8" w:space="0" w:color="auto"/>
              <w:right w:val="single" w:sz="8" w:space="0" w:color="auto"/>
            </w:tcBorders>
            <w:vAlign w:val="center"/>
            <w:hideMark/>
          </w:tcPr>
          <w:p w14:paraId="18C3F49C" w14:textId="309F37F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1 727,45</w:t>
            </w:r>
          </w:p>
        </w:tc>
        <w:tc>
          <w:tcPr>
            <w:tcW w:w="406" w:type="pct"/>
            <w:tcBorders>
              <w:top w:val="nil"/>
              <w:left w:val="nil"/>
              <w:bottom w:val="single" w:sz="8" w:space="0" w:color="auto"/>
              <w:right w:val="single" w:sz="8" w:space="0" w:color="auto"/>
            </w:tcBorders>
            <w:vAlign w:val="center"/>
            <w:hideMark/>
          </w:tcPr>
          <w:p w14:paraId="308BC27D" w14:textId="4CAFDDC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1 769,60</w:t>
            </w:r>
          </w:p>
        </w:tc>
        <w:tc>
          <w:tcPr>
            <w:tcW w:w="407" w:type="pct"/>
            <w:tcBorders>
              <w:top w:val="nil"/>
              <w:left w:val="nil"/>
              <w:bottom w:val="single" w:sz="8" w:space="0" w:color="auto"/>
              <w:right w:val="single" w:sz="8" w:space="0" w:color="auto"/>
            </w:tcBorders>
            <w:vAlign w:val="center"/>
            <w:hideMark/>
          </w:tcPr>
          <w:p w14:paraId="7CB109A0" w14:textId="5620191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1 858,10</w:t>
            </w:r>
          </w:p>
        </w:tc>
        <w:tc>
          <w:tcPr>
            <w:tcW w:w="440" w:type="pct"/>
            <w:tcBorders>
              <w:top w:val="nil"/>
              <w:left w:val="nil"/>
              <w:bottom w:val="single" w:sz="8" w:space="0" w:color="auto"/>
              <w:right w:val="single" w:sz="8" w:space="0" w:color="auto"/>
            </w:tcBorders>
            <w:vAlign w:val="center"/>
            <w:hideMark/>
          </w:tcPr>
          <w:p w14:paraId="2ECB459F" w14:textId="736122B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1 951,00</w:t>
            </w:r>
          </w:p>
        </w:tc>
      </w:tr>
      <w:tr w:rsidR="001F1E70" w:rsidRPr="00956FC7" w14:paraId="44E7FE4C" w14:textId="77777777" w:rsidTr="00D306F3">
        <w:trPr>
          <w:trHeight w:val="20"/>
        </w:trPr>
        <w:tc>
          <w:tcPr>
            <w:tcW w:w="260" w:type="pct"/>
            <w:vAlign w:val="center"/>
            <w:hideMark/>
          </w:tcPr>
          <w:p w14:paraId="33F3E884" w14:textId="2B2C6966"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2.1.1.1.</w:t>
            </w:r>
          </w:p>
        </w:tc>
        <w:tc>
          <w:tcPr>
            <w:tcW w:w="1889" w:type="pct"/>
            <w:vAlign w:val="center"/>
            <w:hideMark/>
          </w:tcPr>
          <w:p w14:paraId="2F2BD32A" w14:textId="269ABC17"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Многоквартирные жилые дома</w:t>
            </w:r>
          </w:p>
        </w:tc>
        <w:tc>
          <w:tcPr>
            <w:tcW w:w="379" w:type="pct"/>
            <w:tcBorders>
              <w:top w:val="nil"/>
              <w:left w:val="nil"/>
              <w:bottom w:val="single" w:sz="8" w:space="0" w:color="auto"/>
              <w:right w:val="single" w:sz="8" w:space="0" w:color="auto"/>
            </w:tcBorders>
            <w:vAlign w:val="center"/>
            <w:hideMark/>
          </w:tcPr>
          <w:p w14:paraId="3F50C97A" w14:textId="2A7214C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1 528,67</w:t>
            </w:r>
          </w:p>
        </w:tc>
        <w:tc>
          <w:tcPr>
            <w:tcW w:w="450" w:type="pct"/>
            <w:tcBorders>
              <w:top w:val="nil"/>
              <w:left w:val="nil"/>
              <w:bottom w:val="single" w:sz="8" w:space="0" w:color="auto"/>
              <w:right w:val="single" w:sz="8" w:space="0" w:color="auto"/>
            </w:tcBorders>
            <w:vAlign w:val="center"/>
            <w:hideMark/>
          </w:tcPr>
          <w:p w14:paraId="194E1148" w14:textId="3A63F04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1 605,10</w:t>
            </w:r>
          </w:p>
        </w:tc>
        <w:tc>
          <w:tcPr>
            <w:tcW w:w="363" w:type="pct"/>
            <w:tcBorders>
              <w:top w:val="nil"/>
              <w:left w:val="nil"/>
              <w:bottom w:val="single" w:sz="8" w:space="0" w:color="auto"/>
              <w:right w:val="single" w:sz="8" w:space="0" w:color="auto"/>
            </w:tcBorders>
            <w:vAlign w:val="center"/>
            <w:hideMark/>
          </w:tcPr>
          <w:p w14:paraId="62F9C754" w14:textId="414D70A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1 685,30</w:t>
            </w:r>
          </w:p>
        </w:tc>
        <w:tc>
          <w:tcPr>
            <w:tcW w:w="405" w:type="pct"/>
            <w:tcBorders>
              <w:top w:val="nil"/>
              <w:left w:val="nil"/>
              <w:bottom w:val="single" w:sz="8" w:space="0" w:color="auto"/>
              <w:right w:val="single" w:sz="8" w:space="0" w:color="auto"/>
            </w:tcBorders>
            <w:vAlign w:val="center"/>
            <w:hideMark/>
          </w:tcPr>
          <w:p w14:paraId="2360C8FE" w14:textId="149A8B3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1 727,45</w:t>
            </w:r>
          </w:p>
        </w:tc>
        <w:tc>
          <w:tcPr>
            <w:tcW w:w="406" w:type="pct"/>
            <w:tcBorders>
              <w:top w:val="nil"/>
              <w:left w:val="nil"/>
              <w:bottom w:val="single" w:sz="8" w:space="0" w:color="auto"/>
              <w:right w:val="single" w:sz="8" w:space="0" w:color="auto"/>
            </w:tcBorders>
            <w:vAlign w:val="center"/>
            <w:hideMark/>
          </w:tcPr>
          <w:p w14:paraId="530B8C31" w14:textId="7406758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1 769,60</w:t>
            </w:r>
          </w:p>
        </w:tc>
        <w:tc>
          <w:tcPr>
            <w:tcW w:w="407" w:type="pct"/>
            <w:tcBorders>
              <w:top w:val="nil"/>
              <w:left w:val="nil"/>
              <w:bottom w:val="single" w:sz="8" w:space="0" w:color="auto"/>
              <w:right w:val="single" w:sz="8" w:space="0" w:color="auto"/>
            </w:tcBorders>
            <w:vAlign w:val="center"/>
            <w:hideMark/>
          </w:tcPr>
          <w:p w14:paraId="7D0E1E6C" w14:textId="2736A4E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1 858,10</w:t>
            </w:r>
          </w:p>
        </w:tc>
        <w:tc>
          <w:tcPr>
            <w:tcW w:w="440" w:type="pct"/>
            <w:tcBorders>
              <w:top w:val="nil"/>
              <w:left w:val="nil"/>
              <w:bottom w:val="single" w:sz="8" w:space="0" w:color="auto"/>
              <w:right w:val="single" w:sz="8" w:space="0" w:color="auto"/>
            </w:tcBorders>
            <w:vAlign w:val="center"/>
            <w:hideMark/>
          </w:tcPr>
          <w:p w14:paraId="21B20148" w14:textId="25E1BD7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1 951,00</w:t>
            </w:r>
          </w:p>
        </w:tc>
      </w:tr>
      <w:tr w:rsidR="001F1E70" w:rsidRPr="00956FC7" w14:paraId="35ED3C35" w14:textId="77777777" w:rsidTr="002E0EEE">
        <w:trPr>
          <w:trHeight w:val="20"/>
        </w:trPr>
        <w:tc>
          <w:tcPr>
            <w:tcW w:w="260" w:type="pct"/>
            <w:vAlign w:val="center"/>
            <w:hideMark/>
          </w:tcPr>
          <w:p w14:paraId="13138CF8" w14:textId="1156D933"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2.1.1.2.</w:t>
            </w:r>
          </w:p>
        </w:tc>
        <w:tc>
          <w:tcPr>
            <w:tcW w:w="1889" w:type="pct"/>
            <w:vAlign w:val="center"/>
            <w:hideMark/>
          </w:tcPr>
          <w:p w14:paraId="7013B406" w14:textId="189014EB"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Индивидуальные жилые дома</w:t>
            </w:r>
          </w:p>
        </w:tc>
        <w:tc>
          <w:tcPr>
            <w:tcW w:w="379" w:type="pct"/>
            <w:vAlign w:val="center"/>
            <w:hideMark/>
          </w:tcPr>
          <w:p w14:paraId="3EEE3148" w14:textId="2D6B7E8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52E56E99" w14:textId="744F83B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46D0BC72" w14:textId="5723E9D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50DA4B96" w14:textId="1C3759C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6192A217" w14:textId="5077275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51613C13" w14:textId="12D9322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1A4A7813" w14:textId="0FD4AB8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36D2B972" w14:textId="77777777" w:rsidTr="00D306F3">
        <w:trPr>
          <w:trHeight w:val="20"/>
        </w:trPr>
        <w:tc>
          <w:tcPr>
            <w:tcW w:w="260" w:type="pct"/>
            <w:vAlign w:val="center"/>
            <w:hideMark/>
          </w:tcPr>
          <w:p w14:paraId="692B85C8" w14:textId="5184302B"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2.1.2.</w:t>
            </w:r>
          </w:p>
        </w:tc>
        <w:tc>
          <w:tcPr>
            <w:tcW w:w="1889" w:type="pct"/>
            <w:vAlign w:val="center"/>
            <w:hideMark/>
          </w:tcPr>
          <w:p w14:paraId="45B84344" w14:textId="39BE0A09"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Бюджетные потребители</w:t>
            </w:r>
          </w:p>
        </w:tc>
        <w:tc>
          <w:tcPr>
            <w:tcW w:w="379" w:type="pct"/>
            <w:tcBorders>
              <w:top w:val="nil"/>
              <w:left w:val="nil"/>
              <w:bottom w:val="single" w:sz="8" w:space="0" w:color="auto"/>
              <w:right w:val="single" w:sz="8" w:space="0" w:color="auto"/>
            </w:tcBorders>
            <w:vAlign w:val="center"/>
            <w:hideMark/>
          </w:tcPr>
          <w:p w14:paraId="48F959F9" w14:textId="2371EFB6" w:rsidR="001F1E70" w:rsidRPr="00956FC7" w:rsidRDefault="001F1E70" w:rsidP="001F1E70">
            <w:pPr>
              <w:spacing w:line="240" w:lineRule="auto"/>
              <w:ind w:firstLine="0"/>
              <w:jc w:val="center"/>
              <w:rPr>
                <w:color w:val="000000"/>
                <w:sz w:val="20"/>
                <w:szCs w:val="20"/>
              </w:rPr>
            </w:pPr>
            <w:r w:rsidRPr="00956FC7">
              <w:rPr>
                <w:color w:val="000000"/>
                <w:sz w:val="20"/>
                <w:szCs w:val="20"/>
              </w:rPr>
              <w:t>10,57</w:t>
            </w:r>
          </w:p>
        </w:tc>
        <w:tc>
          <w:tcPr>
            <w:tcW w:w="450" w:type="pct"/>
            <w:tcBorders>
              <w:top w:val="nil"/>
              <w:left w:val="nil"/>
              <w:bottom w:val="single" w:sz="8" w:space="0" w:color="auto"/>
              <w:right w:val="single" w:sz="8" w:space="0" w:color="auto"/>
            </w:tcBorders>
            <w:vAlign w:val="center"/>
            <w:hideMark/>
          </w:tcPr>
          <w:p w14:paraId="20FD903B" w14:textId="2A97F41E" w:rsidR="001F1E70" w:rsidRPr="00956FC7" w:rsidRDefault="001F1E70" w:rsidP="001F1E70">
            <w:pPr>
              <w:spacing w:line="240" w:lineRule="auto"/>
              <w:ind w:firstLine="0"/>
              <w:jc w:val="center"/>
              <w:rPr>
                <w:color w:val="000000"/>
                <w:sz w:val="20"/>
                <w:szCs w:val="20"/>
              </w:rPr>
            </w:pPr>
            <w:r w:rsidRPr="00956FC7">
              <w:rPr>
                <w:color w:val="000000"/>
                <w:sz w:val="20"/>
                <w:szCs w:val="20"/>
              </w:rPr>
              <w:t>11,10</w:t>
            </w:r>
          </w:p>
        </w:tc>
        <w:tc>
          <w:tcPr>
            <w:tcW w:w="363" w:type="pct"/>
            <w:tcBorders>
              <w:top w:val="nil"/>
              <w:left w:val="nil"/>
              <w:bottom w:val="single" w:sz="8" w:space="0" w:color="auto"/>
              <w:right w:val="single" w:sz="8" w:space="0" w:color="auto"/>
            </w:tcBorders>
            <w:vAlign w:val="center"/>
            <w:hideMark/>
          </w:tcPr>
          <w:p w14:paraId="3A92FB0E" w14:textId="2C32DBC9" w:rsidR="001F1E70" w:rsidRPr="00956FC7" w:rsidRDefault="001F1E70" w:rsidP="001F1E70">
            <w:pPr>
              <w:spacing w:line="240" w:lineRule="auto"/>
              <w:ind w:firstLine="0"/>
              <w:jc w:val="center"/>
              <w:rPr>
                <w:color w:val="000000"/>
                <w:sz w:val="20"/>
                <w:szCs w:val="20"/>
              </w:rPr>
            </w:pPr>
            <w:r w:rsidRPr="00956FC7">
              <w:rPr>
                <w:color w:val="000000"/>
                <w:sz w:val="20"/>
                <w:szCs w:val="20"/>
              </w:rPr>
              <w:t>11,64</w:t>
            </w:r>
          </w:p>
        </w:tc>
        <w:tc>
          <w:tcPr>
            <w:tcW w:w="405" w:type="pct"/>
            <w:tcBorders>
              <w:top w:val="nil"/>
              <w:left w:val="nil"/>
              <w:bottom w:val="single" w:sz="8" w:space="0" w:color="auto"/>
              <w:right w:val="single" w:sz="8" w:space="0" w:color="auto"/>
            </w:tcBorders>
            <w:vAlign w:val="center"/>
            <w:hideMark/>
          </w:tcPr>
          <w:p w14:paraId="33B616D6" w14:textId="7FAF8F29" w:rsidR="001F1E70" w:rsidRPr="00956FC7" w:rsidRDefault="001F1E70" w:rsidP="001F1E70">
            <w:pPr>
              <w:spacing w:line="240" w:lineRule="auto"/>
              <w:ind w:firstLine="0"/>
              <w:jc w:val="center"/>
              <w:rPr>
                <w:color w:val="000000"/>
                <w:sz w:val="20"/>
                <w:szCs w:val="20"/>
              </w:rPr>
            </w:pPr>
            <w:r w:rsidRPr="00956FC7">
              <w:rPr>
                <w:color w:val="000000"/>
                <w:sz w:val="20"/>
                <w:szCs w:val="20"/>
              </w:rPr>
              <w:t>12,23</w:t>
            </w:r>
          </w:p>
        </w:tc>
        <w:tc>
          <w:tcPr>
            <w:tcW w:w="406" w:type="pct"/>
            <w:tcBorders>
              <w:top w:val="nil"/>
              <w:left w:val="nil"/>
              <w:bottom w:val="single" w:sz="8" w:space="0" w:color="auto"/>
              <w:right w:val="single" w:sz="8" w:space="0" w:color="auto"/>
            </w:tcBorders>
            <w:vAlign w:val="center"/>
            <w:hideMark/>
          </w:tcPr>
          <w:p w14:paraId="6B96E5E8" w14:textId="53EAEB7D" w:rsidR="001F1E70" w:rsidRPr="00956FC7" w:rsidRDefault="001F1E70" w:rsidP="001F1E70">
            <w:pPr>
              <w:spacing w:line="240" w:lineRule="auto"/>
              <w:ind w:firstLine="0"/>
              <w:jc w:val="center"/>
              <w:rPr>
                <w:color w:val="000000"/>
                <w:sz w:val="20"/>
                <w:szCs w:val="20"/>
              </w:rPr>
            </w:pPr>
            <w:r w:rsidRPr="00956FC7">
              <w:rPr>
                <w:color w:val="000000"/>
                <w:sz w:val="20"/>
                <w:szCs w:val="20"/>
              </w:rPr>
              <w:t>11,94</w:t>
            </w:r>
          </w:p>
        </w:tc>
        <w:tc>
          <w:tcPr>
            <w:tcW w:w="407" w:type="pct"/>
            <w:tcBorders>
              <w:top w:val="nil"/>
              <w:left w:val="nil"/>
              <w:bottom w:val="single" w:sz="8" w:space="0" w:color="auto"/>
              <w:right w:val="single" w:sz="8" w:space="0" w:color="auto"/>
            </w:tcBorders>
            <w:vAlign w:val="center"/>
            <w:hideMark/>
          </w:tcPr>
          <w:p w14:paraId="16FEF124" w14:textId="4D62AFA3" w:rsidR="001F1E70" w:rsidRPr="00956FC7" w:rsidRDefault="001F1E70" w:rsidP="001F1E70">
            <w:pPr>
              <w:spacing w:line="240" w:lineRule="auto"/>
              <w:ind w:firstLine="0"/>
              <w:jc w:val="center"/>
              <w:rPr>
                <w:color w:val="000000"/>
                <w:sz w:val="20"/>
                <w:szCs w:val="20"/>
              </w:rPr>
            </w:pPr>
            <w:r w:rsidRPr="00956FC7">
              <w:rPr>
                <w:color w:val="000000"/>
                <w:sz w:val="20"/>
                <w:szCs w:val="20"/>
              </w:rPr>
              <w:t>12,84</w:t>
            </w:r>
          </w:p>
        </w:tc>
        <w:tc>
          <w:tcPr>
            <w:tcW w:w="440" w:type="pct"/>
            <w:tcBorders>
              <w:top w:val="nil"/>
              <w:left w:val="nil"/>
              <w:bottom w:val="single" w:sz="8" w:space="0" w:color="auto"/>
              <w:right w:val="single" w:sz="8" w:space="0" w:color="auto"/>
            </w:tcBorders>
            <w:vAlign w:val="center"/>
            <w:hideMark/>
          </w:tcPr>
          <w:p w14:paraId="4D75AF4B" w14:textId="303C4C77" w:rsidR="001F1E70" w:rsidRPr="00956FC7" w:rsidRDefault="001F1E70" w:rsidP="001F1E70">
            <w:pPr>
              <w:spacing w:line="240" w:lineRule="auto"/>
              <w:ind w:firstLine="0"/>
              <w:jc w:val="center"/>
              <w:rPr>
                <w:color w:val="000000"/>
                <w:sz w:val="20"/>
                <w:szCs w:val="20"/>
              </w:rPr>
            </w:pPr>
            <w:r w:rsidRPr="00956FC7">
              <w:rPr>
                <w:color w:val="000000"/>
                <w:sz w:val="20"/>
                <w:szCs w:val="20"/>
              </w:rPr>
              <w:t>13,48</w:t>
            </w:r>
          </w:p>
        </w:tc>
      </w:tr>
      <w:tr w:rsidR="001F1E70" w:rsidRPr="00956FC7" w14:paraId="7244D699" w14:textId="77777777" w:rsidTr="00D306F3">
        <w:trPr>
          <w:trHeight w:val="20"/>
        </w:trPr>
        <w:tc>
          <w:tcPr>
            <w:tcW w:w="260" w:type="pct"/>
            <w:vAlign w:val="center"/>
            <w:hideMark/>
          </w:tcPr>
          <w:p w14:paraId="4D212527" w14:textId="177DE76D"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2.1.3.</w:t>
            </w:r>
          </w:p>
        </w:tc>
        <w:tc>
          <w:tcPr>
            <w:tcW w:w="1889" w:type="pct"/>
            <w:vAlign w:val="center"/>
            <w:hideMark/>
          </w:tcPr>
          <w:p w14:paraId="0B9B21BD" w14:textId="02B90A2E"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Прочие потребители</w:t>
            </w:r>
          </w:p>
        </w:tc>
        <w:tc>
          <w:tcPr>
            <w:tcW w:w="379" w:type="pct"/>
            <w:tcBorders>
              <w:top w:val="nil"/>
              <w:left w:val="nil"/>
              <w:bottom w:val="single" w:sz="8" w:space="0" w:color="auto"/>
              <w:right w:val="single" w:sz="8" w:space="0" w:color="auto"/>
            </w:tcBorders>
            <w:vAlign w:val="center"/>
            <w:hideMark/>
          </w:tcPr>
          <w:p w14:paraId="5969F799" w14:textId="115B7EDF" w:rsidR="001F1E70" w:rsidRPr="00956FC7" w:rsidRDefault="001F1E70" w:rsidP="001F1E70">
            <w:pPr>
              <w:spacing w:line="240" w:lineRule="auto"/>
              <w:ind w:firstLine="0"/>
              <w:jc w:val="center"/>
              <w:rPr>
                <w:color w:val="000000"/>
                <w:sz w:val="20"/>
                <w:szCs w:val="20"/>
              </w:rPr>
            </w:pPr>
            <w:r w:rsidRPr="00956FC7">
              <w:rPr>
                <w:color w:val="000000"/>
                <w:sz w:val="20"/>
                <w:szCs w:val="20"/>
              </w:rPr>
              <w:t>27,52</w:t>
            </w:r>
          </w:p>
        </w:tc>
        <w:tc>
          <w:tcPr>
            <w:tcW w:w="450" w:type="pct"/>
            <w:tcBorders>
              <w:top w:val="nil"/>
              <w:left w:val="nil"/>
              <w:bottom w:val="single" w:sz="8" w:space="0" w:color="auto"/>
              <w:right w:val="single" w:sz="8" w:space="0" w:color="auto"/>
            </w:tcBorders>
            <w:vAlign w:val="center"/>
            <w:hideMark/>
          </w:tcPr>
          <w:p w14:paraId="514C7B4D" w14:textId="02D439B7" w:rsidR="001F1E70" w:rsidRPr="00956FC7" w:rsidRDefault="001F1E70" w:rsidP="001F1E70">
            <w:pPr>
              <w:spacing w:line="240" w:lineRule="auto"/>
              <w:ind w:firstLine="0"/>
              <w:jc w:val="center"/>
              <w:rPr>
                <w:color w:val="000000"/>
                <w:sz w:val="20"/>
                <w:szCs w:val="20"/>
              </w:rPr>
            </w:pPr>
            <w:r w:rsidRPr="00956FC7">
              <w:rPr>
                <w:color w:val="000000"/>
                <w:sz w:val="20"/>
                <w:szCs w:val="20"/>
              </w:rPr>
              <w:t>28,90</w:t>
            </w:r>
          </w:p>
        </w:tc>
        <w:tc>
          <w:tcPr>
            <w:tcW w:w="363" w:type="pct"/>
            <w:tcBorders>
              <w:top w:val="nil"/>
              <w:left w:val="nil"/>
              <w:bottom w:val="single" w:sz="8" w:space="0" w:color="auto"/>
              <w:right w:val="single" w:sz="8" w:space="0" w:color="auto"/>
            </w:tcBorders>
            <w:vAlign w:val="center"/>
            <w:hideMark/>
          </w:tcPr>
          <w:p w14:paraId="7E232730" w14:textId="5A511579" w:rsidR="001F1E70" w:rsidRPr="00956FC7" w:rsidRDefault="001F1E70" w:rsidP="001F1E70">
            <w:pPr>
              <w:spacing w:line="240" w:lineRule="auto"/>
              <w:ind w:firstLine="0"/>
              <w:jc w:val="center"/>
              <w:rPr>
                <w:color w:val="000000"/>
                <w:sz w:val="20"/>
                <w:szCs w:val="20"/>
              </w:rPr>
            </w:pPr>
            <w:r w:rsidRPr="00956FC7">
              <w:rPr>
                <w:color w:val="000000"/>
                <w:sz w:val="20"/>
                <w:szCs w:val="20"/>
              </w:rPr>
              <w:t>30,41</w:t>
            </w:r>
          </w:p>
        </w:tc>
        <w:tc>
          <w:tcPr>
            <w:tcW w:w="405" w:type="pct"/>
            <w:tcBorders>
              <w:top w:val="nil"/>
              <w:left w:val="nil"/>
              <w:bottom w:val="single" w:sz="8" w:space="0" w:color="auto"/>
              <w:right w:val="single" w:sz="8" w:space="0" w:color="auto"/>
            </w:tcBorders>
            <w:vAlign w:val="center"/>
            <w:hideMark/>
          </w:tcPr>
          <w:p w14:paraId="25A3640F" w14:textId="7F3AF6E4" w:rsidR="001F1E70" w:rsidRPr="00956FC7" w:rsidRDefault="001F1E70" w:rsidP="001F1E70">
            <w:pPr>
              <w:spacing w:line="240" w:lineRule="auto"/>
              <w:ind w:firstLine="0"/>
              <w:jc w:val="center"/>
              <w:rPr>
                <w:color w:val="000000"/>
                <w:sz w:val="20"/>
                <w:szCs w:val="20"/>
              </w:rPr>
            </w:pPr>
            <w:r w:rsidRPr="00956FC7">
              <w:rPr>
                <w:color w:val="000000"/>
                <w:sz w:val="20"/>
                <w:szCs w:val="20"/>
              </w:rPr>
              <w:t>31,15</w:t>
            </w:r>
          </w:p>
        </w:tc>
        <w:tc>
          <w:tcPr>
            <w:tcW w:w="406" w:type="pct"/>
            <w:tcBorders>
              <w:top w:val="nil"/>
              <w:left w:val="nil"/>
              <w:bottom w:val="single" w:sz="8" w:space="0" w:color="auto"/>
              <w:right w:val="single" w:sz="8" w:space="0" w:color="auto"/>
            </w:tcBorders>
            <w:vAlign w:val="center"/>
            <w:hideMark/>
          </w:tcPr>
          <w:p w14:paraId="0842649A" w14:textId="71E65060" w:rsidR="001F1E70" w:rsidRPr="00956FC7" w:rsidRDefault="001F1E70" w:rsidP="001F1E70">
            <w:pPr>
              <w:spacing w:line="240" w:lineRule="auto"/>
              <w:ind w:firstLine="0"/>
              <w:jc w:val="center"/>
              <w:rPr>
                <w:color w:val="000000"/>
                <w:sz w:val="20"/>
                <w:szCs w:val="20"/>
              </w:rPr>
            </w:pPr>
            <w:r w:rsidRPr="00956FC7">
              <w:rPr>
                <w:color w:val="000000"/>
                <w:sz w:val="20"/>
                <w:szCs w:val="20"/>
              </w:rPr>
              <w:t>31,89</w:t>
            </w:r>
          </w:p>
        </w:tc>
        <w:tc>
          <w:tcPr>
            <w:tcW w:w="407" w:type="pct"/>
            <w:tcBorders>
              <w:top w:val="nil"/>
              <w:left w:val="nil"/>
              <w:bottom w:val="single" w:sz="8" w:space="0" w:color="auto"/>
              <w:right w:val="single" w:sz="8" w:space="0" w:color="auto"/>
            </w:tcBorders>
            <w:vAlign w:val="center"/>
            <w:hideMark/>
          </w:tcPr>
          <w:p w14:paraId="761A108E" w14:textId="2A324841" w:rsidR="001F1E70" w:rsidRPr="00956FC7" w:rsidRDefault="001F1E70" w:rsidP="001F1E70">
            <w:pPr>
              <w:spacing w:line="240" w:lineRule="auto"/>
              <w:ind w:firstLine="0"/>
              <w:jc w:val="center"/>
              <w:rPr>
                <w:color w:val="000000"/>
                <w:sz w:val="20"/>
                <w:szCs w:val="20"/>
              </w:rPr>
            </w:pPr>
            <w:r w:rsidRPr="00956FC7">
              <w:rPr>
                <w:color w:val="000000"/>
                <w:sz w:val="20"/>
                <w:szCs w:val="20"/>
              </w:rPr>
              <w:t>33,46</w:t>
            </w:r>
          </w:p>
        </w:tc>
        <w:tc>
          <w:tcPr>
            <w:tcW w:w="440" w:type="pct"/>
            <w:tcBorders>
              <w:top w:val="nil"/>
              <w:left w:val="nil"/>
              <w:bottom w:val="single" w:sz="8" w:space="0" w:color="auto"/>
              <w:right w:val="single" w:sz="8" w:space="0" w:color="auto"/>
            </w:tcBorders>
            <w:vAlign w:val="center"/>
            <w:hideMark/>
          </w:tcPr>
          <w:p w14:paraId="60FA02A8" w14:textId="441AC56D" w:rsidR="001F1E70" w:rsidRPr="00956FC7" w:rsidRDefault="001F1E70" w:rsidP="001F1E70">
            <w:pPr>
              <w:spacing w:line="240" w:lineRule="auto"/>
              <w:ind w:firstLine="0"/>
              <w:jc w:val="center"/>
              <w:rPr>
                <w:color w:val="000000"/>
                <w:sz w:val="20"/>
                <w:szCs w:val="20"/>
              </w:rPr>
            </w:pPr>
            <w:r w:rsidRPr="00956FC7">
              <w:rPr>
                <w:color w:val="000000"/>
                <w:sz w:val="20"/>
                <w:szCs w:val="20"/>
              </w:rPr>
              <w:t>35,14</w:t>
            </w:r>
          </w:p>
        </w:tc>
      </w:tr>
      <w:tr w:rsidR="001F1E70" w:rsidRPr="00956FC7" w14:paraId="120CAA4D" w14:textId="77777777" w:rsidTr="002E0EEE">
        <w:trPr>
          <w:trHeight w:val="20"/>
        </w:trPr>
        <w:tc>
          <w:tcPr>
            <w:tcW w:w="260" w:type="pct"/>
            <w:vAlign w:val="center"/>
            <w:hideMark/>
          </w:tcPr>
          <w:p w14:paraId="55E9972E" w14:textId="01E231F5"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2.2.</w:t>
            </w:r>
          </w:p>
        </w:tc>
        <w:tc>
          <w:tcPr>
            <w:tcW w:w="1889" w:type="pct"/>
            <w:vAlign w:val="center"/>
            <w:hideMark/>
          </w:tcPr>
          <w:p w14:paraId="7D599341" w14:textId="599CDAF8"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горячей воды</w:t>
            </w:r>
          </w:p>
        </w:tc>
        <w:tc>
          <w:tcPr>
            <w:tcW w:w="379" w:type="pct"/>
            <w:vAlign w:val="center"/>
            <w:hideMark/>
          </w:tcPr>
          <w:p w14:paraId="707312C1" w14:textId="396DD1E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09A376EB" w14:textId="288B5C9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5F15D223" w14:textId="115C92F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632B6E77" w14:textId="3176BE5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1439BEB3" w14:textId="348C8CE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065588FC" w14:textId="5B8C37F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1A74E89E" w14:textId="7B238E0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1C91A133" w14:textId="77777777" w:rsidTr="002E0EEE">
        <w:trPr>
          <w:trHeight w:val="20"/>
        </w:trPr>
        <w:tc>
          <w:tcPr>
            <w:tcW w:w="260" w:type="pct"/>
            <w:vAlign w:val="center"/>
            <w:hideMark/>
          </w:tcPr>
          <w:p w14:paraId="0AEE0898" w14:textId="4EFB51EC"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lastRenderedPageBreak/>
              <w:t>2.3.</w:t>
            </w:r>
          </w:p>
        </w:tc>
        <w:tc>
          <w:tcPr>
            <w:tcW w:w="1889" w:type="pct"/>
            <w:vAlign w:val="center"/>
            <w:hideMark/>
          </w:tcPr>
          <w:p w14:paraId="68CC60AB" w14:textId="23886F34"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технической воды</w:t>
            </w:r>
          </w:p>
        </w:tc>
        <w:tc>
          <w:tcPr>
            <w:tcW w:w="379" w:type="pct"/>
            <w:vAlign w:val="center"/>
            <w:hideMark/>
          </w:tcPr>
          <w:p w14:paraId="03A57BD5" w14:textId="6E52A94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E8C4995" w14:textId="5C5AA4A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66EFC39A" w14:textId="43A5C75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172FC922" w14:textId="5914793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1F43DD31" w14:textId="66FE391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0989715A" w14:textId="0090392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78CE4749" w14:textId="2F63A68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0D4C9D05" w14:textId="77777777" w:rsidTr="002E0EEE">
        <w:trPr>
          <w:trHeight w:val="20"/>
        </w:trPr>
        <w:tc>
          <w:tcPr>
            <w:tcW w:w="260" w:type="pct"/>
            <w:vAlign w:val="center"/>
            <w:hideMark/>
          </w:tcPr>
          <w:p w14:paraId="19E1E7BD" w14:textId="0FC593B0"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w:t>
            </w:r>
          </w:p>
        </w:tc>
        <w:tc>
          <w:tcPr>
            <w:tcW w:w="1889" w:type="pct"/>
            <w:vAlign w:val="center"/>
            <w:hideMark/>
          </w:tcPr>
          <w:p w14:paraId="0A83F8B5" w14:textId="3046D783"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Всего в т.ч.:</w:t>
            </w:r>
          </w:p>
        </w:tc>
        <w:tc>
          <w:tcPr>
            <w:tcW w:w="379" w:type="pct"/>
            <w:vAlign w:val="center"/>
            <w:hideMark/>
          </w:tcPr>
          <w:p w14:paraId="03E8F054" w14:textId="61F9747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1 566,76</w:t>
            </w:r>
          </w:p>
        </w:tc>
        <w:tc>
          <w:tcPr>
            <w:tcW w:w="450" w:type="pct"/>
            <w:vAlign w:val="center"/>
            <w:hideMark/>
          </w:tcPr>
          <w:p w14:paraId="1A587F50" w14:textId="5A0B1BA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1 645,10</w:t>
            </w:r>
          </w:p>
        </w:tc>
        <w:tc>
          <w:tcPr>
            <w:tcW w:w="363" w:type="pct"/>
            <w:vAlign w:val="center"/>
            <w:hideMark/>
          </w:tcPr>
          <w:p w14:paraId="5018EDC3" w14:textId="42376A6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1 727,35</w:t>
            </w:r>
          </w:p>
        </w:tc>
        <w:tc>
          <w:tcPr>
            <w:tcW w:w="405" w:type="pct"/>
            <w:vAlign w:val="center"/>
            <w:hideMark/>
          </w:tcPr>
          <w:p w14:paraId="6766398A" w14:textId="2852C27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1 770,83</w:t>
            </w:r>
          </w:p>
        </w:tc>
        <w:tc>
          <w:tcPr>
            <w:tcW w:w="406" w:type="pct"/>
            <w:vAlign w:val="center"/>
            <w:hideMark/>
          </w:tcPr>
          <w:p w14:paraId="57BA4BF5" w14:textId="0AE9529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1 813,43</w:t>
            </w:r>
          </w:p>
        </w:tc>
        <w:tc>
          <w:tcPr>
            <w:tcW w:w="407" w:type="pct"/>
            <w:vAlign w:val="center"/>
            <w:hideMark/>
          </w:tcPr>
          <w:p w14:paraId="2100D444" w14:textId="13BB00C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1 904,40</w:t>
            </w:r>
          </w:p>
        </w:tc>
        <w:tc>
          <w:tcPr>
            <w:tcW w:w="440" w:type="pct"/>
            <w:vAlign w:val="center"/>
            <w:hideMark/>
          </w:tcPr>
          <w:p w14:paraId="37DBFB83" w14:textId="04E94DF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1 999,62</w:t>
            </w:r>
          </w:p>
        </w:tc>
      </w:tr>
      <w:tr w:rsidR="001F1E70" w:rsidRPr="00956FC7" w14:paraId="01445FDC" w14:textId="77777777" w:rsidTr="002E0EEE">
        <w:trPr>
          <w:trHeight w:val="20"/>
        </w:trPr>
        <w:tc>
          <w:tcPr>
            <w:tcW w:w="260" w:type="pct"/>
            <w:vAlign w:val="center"/>
            <w:hideMark/>
          </w:tcPr>
          <w:p w14:paraId="4F3086C8" w14:textId="0B3DAC5D"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3.1.</w:t>
            </w:r>
          </w:p>
        </w:tc>
        <w:tc>
          <w:tcPr>
            <w:tcW w:w="1889" w:type="pct"/>
            <w:vAlign w:val="center"/>
            <w:hideMark/>
          </w:tcPr>
          <w:p w14:paraId="13AF88D1" w14:textId="1AAB38FE"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Население</w:t>
            </w:r>
          </w:p>
        </w:tc>
        <w:tc>
          <w:tcPr>
            <w:tcW w:w="379" w:type="pct"/>
            <w:vAlign w:val="center"/>
            <w:hideMark/>
          </w:tcPr>
          <w:p w14:paraId="50206B74" w14:textId="28A94B8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1 528,67</w:t>
            </w:r>
          </w:p>
        </w:tc>
        <w:tc>
          <w:tcPr>
            <w:tcW w:w="450" w:type="pct"/>
            <w:vAlign w:val="center"/>
            <w:hideMark/>
          </w:tcPr>
          <w:p w14:paraId="06C71D75" w14:textId="35AAF087"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1 605,10</w:t>
            </w:r>
          </w:p>
        </w:tc>
        <w:tc>
          <w:tcPr>
            <w:tcW w:w="363" w:type="pct"/>
            <w:vAlign w:val="center"/>
            <w:hideMark/>
          </w:tcPr>
          <w:p w14:paraId="1FC1BC97" w14:textId="42EB194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1 685,30</w:t>
            </w:r>
          </w:p>
        </w:tc>
        <w:tc>
          <w:tcPr>
            <w:tcW w:w="405" w:type="pct"/>
            <w:vAlign w:val="center"/>
            <w:hideMark/>
          </w:tcPr>
          <w:p w14:paraId="666CB157" w14:textId="4FA11077"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1 727,45</w:t>
            </w:r>
          </w:p>
        </w:tc>
        <w:tc>
          <w:tcPr>
            <w:tcW w:w="406" w:type="pct"/>
            <w:vAlign w:val="center"/>
            <w:hideMark/>
          </w:tcPr>
          <w:p w14:paraId="72DC3131" w14:textId="62889AC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1 769,60</w:t>
            </w:r>
          </w:p>
        </w:tc>
        <w:tc>
          <w:tcPr>
            <w:tcW w:w="407" w:type="pct"/>
            <w:vAlign w:val="center"/>
            <w:hideMark/>
          </w:tcPr>
          <w:p w14:paraId="045815CC" w14:textId="06F49A2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1 858,10</w:t>
            </w:r>
          </w:p>
        </w:tc>
        <w:tc>
          <w:tcPr>
            <w:tcW w:w="440" w:type="pct"/>
            <w:vAlign w:val="center"/>
            <w:hideMark/>
          </w:tcPr>
          <w:p w14:paraId="4248E34A" w14:textId="323D881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1 951,00</w:t>
            </w:r>
          </w:p>
        </w:tc>
      </w:tr>
      <w:tr w:rsidR="001F1E70" w:rsidRPr="00956FC7" w14:paraId="70999881" w14:textId="77777777" w:rsidTr="002E0EEE">
        <w:trPr>
          <w:trHeight w:val="20"/>
        </w:trPr>
        <w:tc>
          <w:tcPr>
            <w:tcW w:w="260" w:type="pct"/>
            <w:vAlign w:val="center"/>
            <w:hideMark/>
          </w:tcPr>
          <w:p w14:paraId="371E2375" w14:textId="36F38650"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3.2.</w:t>
            </w:r>
          </w:p>
        </w:tc>
        <w:tc>
          <w:tcPr>
            <w:tcW w:w="1889" w:type="pct"/>
            <w:vAlign w:val="center"/>
            <w:hideMark/>
          </w:tcPr>
          <w:p w14:paraId="1A43239D" w14:textId="0D23D7B2"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Бюджетные потребители</w:t>
            </w:r>
          </w:p>
        </w:tc>
        <w:tc>
          <w:tcPr>
            <w:tcW w:w="379" w:type="pct"/>
            <w:vAlign w:val="center"/>
            <w:hideMark/>
          </w:tcPr>
          <w:p w14:paraId="1CB9F064" w14:textId="011A1EC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10,57</w:t>
            </w:r>
          </w:p>
        </w:tc>
        <w:tc>
          <w:tcPr>
            <w:tcW w:w="450" w:type="pct"/>
            <w:vAlign w:val="center"/>
            <w:hideMark/>
          </w:tcPr>
          <w:p w14:paraId="2447E234" w14:textId="4696AE4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11,10</w:t>
            </w:r>
          </w:p>
        </w:tc>
        <w:tc>
          <w:tcPr>
            <w:tcW w:w="363" w:type="pct"/>
            <w:vAlign w:val="center"/>
            <w:hideMark/>
          </w:tcPr>
          <w:p w14:paraId="74BDAF5E" w14:textId="495C4E7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11,64</w:t>
            </w:r>
          </w:p>
        </w:tc>
        <w:tc>
          <w:tcPr>
            <w:tcW w:w="405" w:type="pct"/>
            <w:vAlign w:val="center"/>
            <w:hideMark/>
          </w:tcPr>
          <w:p w14:paraId="2BFD981E" w14:textId="1EB2CC3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12,23</w:t>
            </w:r>
          </w:p>
        </w:tc>
        <w:tc>
          <w:tcPr>
            <w:tcW w:w="406" w:type="pct"/>
            <w:vAlign w:val="center"/>
            <w:hideMark/>
          </w:tcPr>
          <w:p w14:paraId="3AC19130" w14:textId="783FD37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11,94</w:t>
            </w:r>
          </w:p>
        </w:tc>
        <w:tc>
          <w:tcPr>
            <w:tcW w:w="407" w:type="pct"/>
            <w:vAlign w:val="center"/>
            <w:hideMark/>
          </w:tcPr>
          <w:p w14:paraId="2EEBB38F" w14:textId="129B5C3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12,84</w:t>
            </w:r>
          </w:p>
        </w:tc>
        <w:tc>
          <w:tcPr>
            <w:tcW w:w="440" w:type="pct"/>
            <w:vAlign w:val="center"/>
            <w:hideMark/>
          </w:tcPr>
          <w:p w14:paraId="2354359D" w14:textId="6E89D0E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13,48</w:t>
            </w:r>
          </w:p>
        </w:tc>
      </w:tr>
      <w:tr w:rsidR="001F1E70" w:rsidRPr="00956FC7" w14:paraId="14E50FF3" w14:textId="77777777" w:rsidTr="002E0EEE">
        <w:trPr>
          <w:trHeight w:val="20"/>
        </w:trPr>
        <w:tc>
          <w:tcPr>
            <w:tcW w:w="260" w:type="pct"/>
            <w:vAlign w:val="center"/>
            <w:hideMark/>
          </w:tcPr>
          <w:p w14:paraId="4F7C9036" w14:textId="6D3EE43A"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3.3.</w:t>
            </w:r>
          </w:p>
        </w:tc>
        <w:tc>
          <w:tcPr>
            <w:tcW w:w="1889" w:type="pct"/>
            <w:vAlign w:val="center"/>
            <w:hideMark/>
          </w:tcPr>
          <w:p w14:paraId="78B5517D" w14:textId="798C506A"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Прочие потребители</w:t>
            </w:r>
          </w:p>
        </w:tc>
        <w:tc>
          <w:tcPr>
            <w:tcW w:w="379" w:type="pct"/>
            <w:vAlign w:val="center"/>
            <w:hideMark/>
          </w:tcPr>
          <w:p w14:paraId="5F041B80" w14:textId="7328308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27,52</w:t>
            </w:r>
          </w:p>
        </w:tc>
        <w:tc>
          <w:tcPr>
            <w:tcW w:w="450" w:type="pct"/>
            <w:vAlign w:val="center"/>
            <w:hideMark/>
          </w:tcPr>
          <w:p w14:paraId="3B9FD757" w14:textId="6A78962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28,90</w:t>
            </w:r>
          </w:p>
        </w:tc>
        <w:tc>
          <w:tcPr>
            <w:tcW w:w="363" w:type="pct"/>
            <w:vAlign w:val="center"/>
            <w:hideMark/>
          </w:tcPr>
          <w:p w14:paraId="7E14F646" w14:textId="5FAA499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30,41</w:t>
            </w:r>
          </w:p>
        </w:tc>
        <w:tc>
          <w:tcPr>
            <w:tcW w:w="405" w:type="pct"/>
            <w:vAlign w:val="center"/>
            <w:hideMark/>
          </w:tcPr>
          <w:p w14:paraId="0538DB30" w14:textId="04831B13"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31,15</w:t>
            </w:r>
          </w:p>
        </w:tc>
        <w:tc>
          <w:tcPr>
            <w:tcW w:w="406" w:type="pct"/>
            <w:vAlign w:val="center"/>
            <w:hideMark/>
          </w:tcPr>
          <w:p w14:paraId="713D685F" w14:textId="3B81F1B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31,89</w:t>
            </w:r>
          </w:p>
        </w:tc>
        <w:tc>
          <w:tcPr>
            <w:tcW w:w="407" w:type="pct"/>
            <w:vAlign w:val="center"/>
            <w:hideMark/>
          </w:tcPr>
          <w:p w14:paraId="5BD9FD98" w14:textId="7ABE626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33,46</w:t>
            </w:r>
          </w:p>
        </w:tc>
        <w:tc>
          <w:tcPr>
            <w:tcW w:w="440" w:type="pct"/>
            <w:vAlign w:val="center"/>
            <w:hideMark/>
          </w:tcPr>
          <w:p w14:paraId="54E29E70" w14:textId="4136C063"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35,14</w:t>
            </w:r>
          </w:p>
        </w:tc>
      </w:tr>
      <w:tr w:rsidR="001F1E70" w:rsidRPr="00956FC7" w14:paraId="0E106B2D" w14:textId="77777777" w:rsidTr="002E0EEE">
        <w:trPr>
          <w:trHeight w:val="20"/>
        </w:trPr>
        <w:tc>
          <w:tcPr>
            <w:tcW w:w="260" w:type="pct"/>
            <w:vAlign w:val="center"/>
            <w:hideMark/>
          </w:tcPr>
          <w:p w14:paraId="32A187EA" w14:textId="1920F693"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1889" w:type="pct"/>
            <w:vAlign w:val="center"/>
            <w:hideMark/>
          </w:tcPr>
          <w:p w14:paraId="79E7DD0B" w14:textId="386E86D8"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ООО «ТрансПром» (с 2024 года)</w:t>
            </w:r>
          </w:p>
        </w:tc>
        <w:tc>
          <w:tcPr>
            <w:tcW w:w="379" w:type="pct"/>
            <w:vAlign w:val="center"/>
            <w:hideMark/>
          </w:tcPr>
          <w:p w14:paraId="4F17E24F" w14:textId="0FAB577B"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50" w:type="pct"/>
            <w:vAlign w:val="center"/>
            <w:hideMark/>
          </w:tcPr>
          <w:p w14:paraId="6251DF84" w14:textId="4CFF563D"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363" w:type="pct"/>
            <w:vAlign w:val="center"/>
            <w:hideMark/>
          </w:tcPr>
          <w:p w14:paraId="79F8BD97" w14:textId="561E4486"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5" w:type="pct"/>
            <w:vAlign w:val="center"/>
            <w:hideMark/>
          </w:tcPr>
          <w:p w14:paraId="568E469C" w14:textId="0F50ACBA"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6" w:type="pct"/>
            <w:vAlign w:val="center"/>
            <w:hideMark/>
          </w:tcPr>
          <w:p w14:paraId="2B37B926" w14:textId="6A2FF72A"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7" w:type="pct"/>
            <w:vAlign w:val="center"/>
            <w:hideMark/>
          </w:tcPr>
          <w:p w14:paraId="13C69E8E" w14:textId="5D6C8F63"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40" w:type="pct"/>
            <w:vAlign w:val="center"/>
            <w:hideMark/>
          </w:tcPr>
          <w:p w14:paraId="45BD6675" w14:textId="4295F867"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r>
      <w:tr w:rsidR="001F1E70" w:rsidRPr="00956FC7" w14:paraId="476DE982" w14:textId="77777777" w:rsidTr="002E0EEE">
        <w:trPr>
          <w:trHeight w:val="20"/>
        </w:trPr>
        <w:tc>
          <w:tcPr>
            <w:tcW w:w="260" w:type="pct"/>
            <w:vAlign w:val="center"/>
            <w:hideMark/>
          </w:tcPr>
          <w:p w14:paraId="26EC5A91" w14:textId="2EC03603"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1.</w:t>
            </w:r>
          </w:p>
        </w:tc>
        <w:tc>
          <w:tcPr>
            <w:tcW w:w="1889" w:type="pct"/>
            <w:vAlign w:val="center"/>
            <w:hideMark/>
          </w:tcPr>
          <w:p w14:paraId="545B2F83" w14:textId="4DD38C9E"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Получено воды со стороны</w:t>
            </w:r>
          </w:p>
        </w:tc>
        <w:tc>
          <w:tcPr>
            <w:tcW w:w="379" w:type="pct"/>
            <w:vAlign w:val="center"/>
            <w:hideMark/>
          </w:tcPr>
          <w:p w14:paraId="493A8F54" w14:textId="20F6AB8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450" w:type="pct"/>
            <w:vAlign w:val="center"/>
            <w:hideMark/>
          </w:tcPr>
          <w:p w14:paraId="66996214" w14:textId="02D6F5D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363" w:type="pct"/>
            <w:vAlign w:val="center"/>
            <w:hideMark/>
          </w:tcPr>
          <w:p w14:paraId="25548DEE" w14:textId="455B3D8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405" w:type="pct"/>
            <w:vAlign w:val="center"/>
            <w:hideMark/>
          </w:tcPr>
          <w:p w14:paraId="37D5B62F" w14:textId="4B6501E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406" w:type="pct"/>
            <w:vAlign w:val="center"/>
            <w:hideMark/>
          </w:tcPr>
          <w:p w14:paraId="1CBAF0EF" w14:textId="2C9E3AB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407" w:type="pct"/>
            <w:vAlign w:val="center"/>
            <w:hideMark/>
          </w:tcPr>
          <w:p w14:paraId="4AB9BBB8" w14:textId="287E925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440" w:type="pct"/>
            <w:vAlign w:val="center"/>
            <w:hideMark/>
          </w:tcPr>
          <w:p w14:paraId="526352D7" w14:textId="159ED84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r>
      <w:tr w:rsidR="001F1E70" w:rsidRPr="00956FC7" w14:paraId="4417FC93" w14:textId="77777777" w:rsidTr="002E0EEE">
        <w:trPr>
          <w:trHeight w:val="20"/>
        </w:trPr>
        <w:tc>
          <w:tcPr>
            <w:tcW w:w="260" w:type="pct"/>
            <w:vAlign w:val="center"/>
            <w:hideMark/>
          </w:tcPr>
          <w:p w14:paraId="5EA3ED2D" w14:textId="79B882EB"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1.1.</w:t>
            </w:r>
          </w:p>
        </w:tc>
        <w:tc>
          <w:tcPr>
            <w:tcW w:w="1889" w:type="pct"/>
            <w:vAlign w:val="center"/>
            <w:hideMark/>
          </w:tcPr>
          <w:p w14:paraId="51CEC617" w14:textId="6D1E9556"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Расход на собственные нужды</w:t>
            </w:r>
          </w:p>
        </w:tc>
        <w:tc>
          <w:tcPr>
            <w:tcW w:w="379" w:type="pct"/>
            <w:vAlign w:val="center"/>
            <w:hideMark/>
          </w:tcPr>
          <w:p w14:paraId="04924C08" w14:textId="32A96FB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B7B830E" w14:textId="2BECDF4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4C5F9A1C" w14:textId="504F6B9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0AA7FEEA" w14:textId="7047CD0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69EB0935" w14:textId="44BC1AD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78CD2AEA" w14:textId="73AEC5B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71F44C17" w14:textId="327E82C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1D0AA6BC" w14:textId="77777777" w:rsidTr="002E0EEE">
        <w:trPr>
          <w:trHeight w:val="20"/>
        </w:trPr>
        <w:tc>
          <w:tcPr>
            <w:tcW w:w="260" w:type="pct"/>
            <w:vAlign w:val="center"/>
            <w:hideMark/>
          </w:tcPr>
          <w:p w14:paraId="674174BB" w14:textId="3B73258E"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w:t>
            </w:r>
          </w:p>
        </w:tc>
        <w:tc>
          <w:tcPr>
            <w:tcW w:w="1889" w:type="pct"/>
            <w:vAlign w:val="center"/>
            <w:hideMark/>
          </w:tcPr>
          <w:p w14:paraId="55282843" w14:textId="524D4F54"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Подано  воды  в водопроводную сеть, всего в т.ч.:</w:t>
            </w:r>
          </w:p>
        </w:tc>
        <w:tc>
          <w:tcPr>
            <w:tcW w:w="379" w:type="pct"/>
            <w:vAlign w:val="center"/>
            <w:hideMark/>
          </w:tcPr>
          <w:p w14:paraId="009D75A0" w14:textId="5F28F2C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450" w:type="pct"/>
            <w:vAlign w:val="center"/>
            <w:hideMark/>
          </w:tcPr>
          <w:p w14:paraId="33B62217" w14:textId="44E65B6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363" w:type="pct"/>
            <w:vAlign w:val="center"/>
            <w:hideMark/>
          </w:tcPr>
          <w:p w14:paraId="6D469137" w14:textId="1867456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405" w:type="pct"/>
            <w:vAlign w:val="center"/>
            <w:hideMark/>
          </w:tcPr>
          <w:p w14:paraId="473DCD8C" w14:textId="00B0C9F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406" w:type="pct"/>
            <w:vAlign w:val="center"/>
            <w:hideMark/>
          </w:tcPr>
          <w:p w14:paraId="29035EEF" w14:textId="3EE074C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407" w:type="pct"/>
            <w:vAlign w:val="center"/>
            <w:hideMark/>
          </w:tcPr>
          <w:p w14:paraId="015DBFF5" w14:textId="7E7C976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c>
          <w:tcPr>
            <w:tcW w:w="440" w:type="pct"/>
            <w:vAlign w:val="center"/>
            <w:hideMark/>
          </w:tcPr>
          <w:p w14:paraId="0499D846" w14:textId="13E3E16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562,90</w:t>
            </w:r>
          </w:p>
        </w:tc>
      </w:tr>
      <w:tr w:rsidR="001F1E70" w:rsidRPr="00956FC7" w14:paraId="048621AB" w14:textId="77777777" w:rsidTr="002E0EEE">
        <w:trPr>
          <w:trHeight w:val="20"/>
        </w:trPr>
        <w:tc>
          <w:tcPr>
            <w:tcW w:w="260" w:type="pct"/>
            <w:vAlign w:val="center"/>
            <w:hideMark/>
          </w:tcPr>
          <w:p w14:paraId="3CAB4D33" w14:textId="66FE814D"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1.2.1.</w:t>
            </w:r>
          </w:p>
        </w:tc>
        <w:tc>
          <w:tcPr>
            <w:tcW w:w="1889" w:type="pct"/>
            <w:vAlign w:val="center"/>
            <w:hideMark/>
          </w:tcPr>
          <w:p w14:paraId="12BD8259" w14:textId="18DAA2E9"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Потери воды при отпуске в сеть</w:t>
            </w:r>
          </w:p>
        </w:tc>
        <w:tc>
          <w:tcPr>
            <w:tcW w:w="379" w:type="pct"/>
            <w:vAlign w:val="center"/>
            <w:hideMark/>
          </w:tcPr>
          <w:p w14:paraId="0B3E3FD7" w14:textId="5B314B1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93,81</w:t>
            </w:r>
          </w:p>
        </w:tc>
        <w:tc>
          <w:tcPr>
            <w:tcW w:w="450" w:type="pct"/>
            <w:vAlign w:val="center"/>
            <w:hideMark/>
          </w:tcPr>
          <w:p w14:paraId="6E23D4B9" w14:textId="6C6F945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93,81</w:t>
            </w:r>
          </w:p>
        </w:tc>
        <w:tc>
          <w:tcPr>
            <w:tcW w:w="363" w:type="pct"/>
            <w:vAlign w:val="center"/>
            <w:hideMark/>
          </w:tcPr>
          <w:p w14:paraId="6FA4B132" w14:textId="6A4252C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93,81</w:t>
            </w:r>
          </w:p>
        </w:tc>
        <w:tc>
          <w:tcPr>
            <w:tcW w:w="405" w:type="pct"/>
            <w:vAlign w:val="center"/>
            <w:hideMark/>
          </w:tcPr>
          <w:p w14:paraId="1C2EABE6" w14:textId="7149B4A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93,81</w:t>
            </w:r>
          </w:p>
        </w:tc>
        <w:tc>
          <w:tcPr>
            <w:tcW w:w="406" w:type="pct"/>
            <w:vAlign w:val="center"/>
            <w:hideMark/>
          </w:tcPr>
          <w:p w14:paraId="45855D36" w14:textId="3A1CA38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93,81</w:t>
            </w:r>
          </w:p>
        </w:tc>
        <w:tc>
          <w:tcPr>
            <w:tcW w:w="407" w:type="pct"/>
            <w:vAlign w:val="center"/>
            <w:hideMark/>
          </w:tcPr>
          <w:p w14:paraId="2855C579" w14:textId="1A88C9B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93,81</w:t>
            </w:r>
          </w:p>
        </w:tc>
        <w:tc>
          <w:tcPr>
            <w:tcW w:w="440" w:type="pct"/>
            <w:vAlign w:val="center"/>
            <w:hideMark/>
          </w:tcPr>
          <w:p w14:paraId="7D857929" w14:textId="3B65206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93,81</w:t>
            </w:r>
          </w:p>
        </w:tc>
      </w:tr>
      <w:tr w:rsidR="001F1E70" w:rsidRPr="00956FC7" w14:paraId="5783D7B6" w14:textId="77777777" w:rsidTr="002E0EEE">
        <w:trPr>
          <w:trHeight w:val="20"/>
        </w:trPr>
        <w:tc>
          <w:tcPr>
            <w:tcW w:w="260" w:type="pct"/>
            <w:vAlign w:val="center"/>
            <w:hideMark/>
          </w:tcPr>
          <w:p w14:paraId="28C655B2" w14:textId="5D515ADF"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2.</w:t>
            </w:r>
          </w:p>
        </w:tc>
        <w:tc>
          <w:tcPr>
            <w:tcW w:w="1889" w:type="pct"/>
            <w:vAlign w:val="center"/>
            <w:hideMark/>
          </w:tcPr>
          <w:p w14:paraId="5BD24675" w14:textId="5850E239"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Отпущено воды из водопроводной сети, всего в т.ч.:</w:t>
            </w:r>
          </w:p>
        </w:tc>
        <w:tc>
          <w:tcPr>
            <w:tcW w:w="379" w:type="pct"/>
            <w:vAlign w:val="center"/>
            <w:hideMark/>
          </w:tcPr>
          <w:p w14:paraId="2CE5EA92" w14:textId="4ABE96A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450" w:type="pct"/>
            <w:vAlign w:val="center"/>
            <w:hideMark/>
          </w:tcPr>
          <w:p w14:paraId="0B64A461" w14:textId="7EF60DD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363" w:type="pct"/>
            <w:vAlign w:val="center"/>
            <w:hideMark/>
          </w:tcPr>
          <w:p w14:paraId="2F02DFB3" w14:textId="3DE68FA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405" w:type="pct"/>
            <w:vAlign w:val="center"/>
            <w:hideMark/>
          </w:tcPr>
          <w:p w14:paraId="1C4CB44A" w14:textId="46978F3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406" w:type="pct"/>
            <w:vAlign w:val="center"/>
            <w:hideMark/>
          </w:tcPr>
          <w:p w14:paraId="45AD41B1" w14:textId="3D21873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407" w:type="pct"/>
            <w:vAlign w:val="center"/>
            <w:hideMark/>
          </w:tcPr>
          <w:p w14:paraId="22BDEFBB" w14:textId="6932579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440" w:type="pct"/>
            <w:vAlign w:val="center"/>
            <w:hideMark/>
          </w:tcPr>
          <w:p w14:paraId="6BA296E6" w14:textId="629B30D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r>
      <w:tr w:rsidR="001F1E70" w:rsidRPr="00956FC7" w14:paraId="26287210" w14:textId="77777777" w:rsidTr="002E0EEE">
        <w:trPr>
          <w:trHeight w:val="20"/>
        </w:trPr>
        <w:tc>
          <w:tcPr>
            <w:tcW w:w="260" w:type="pct"/>
            <w:vAlign w:val="center"/>
            <w:hideMark/>
          </w:tcPr>
          <w:p w14:paraId="77F73928" w14:textId="225DBA6B"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2.1.</w:t>
            </w:r>
          </w:p>
        </w:tc>
        <w:tc>
          <w:tcPr>
            <w:tcW w:w="1889" w:type="pct"/>
            <w:vAlign w:val="center"/>
            <w:hideMark/>
          </w:tcPr>
          <w:p w14:paraId="62589DC7" w14:textId="30EA8980"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питьевой воды в т.ч.:</w:t>
            </w:r>
          </w:p>
        </w:tc>
        <w:tc>
          <w:tcPr>
            <w:tcW w:w="379" w:type="pct"/>
            <w:vAlign w:val="center"/>
            <w:hideMark/>
          </w:tcPr>
          <w:p w14:paraId="7CA9CB02" w14:textId="799F892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450" w:type="pct"/>
            <w:vAlign w:val="center"/>
            <w:hideMark/>
          </w:tcPr>
          <w:p w14:paraId="18DE0543" w14:textId="447373B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363" w:type="pct"/>
            <w:vAlign w:val="center"/>
            <w:hideMark/>
          </w:tcPr>
          <w:p w14:paraId="187CA6CC" w14:textId="6486F25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405" w:type="pct"/>
            <w:vAlign w:val="center"/>
            <w:hideMark/>
          </w:tcPr>
          <w:p w14:paraId="01179038" w14:textId="5F52821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406" w:type="pct"/>
            <w:vAlign w:val="center"/>
            <w:hideMark/>
          </w:tcPr>
          <w:p w14:paraId="000458FD" w14:textId="3FE9D52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407" w:type="pct"/>
            <w:vAlign w:val="center"/>
            <w:hideMark/>
          </w:tcPr>
          <w:p w14:paraId="41D68E92" w14:textId="51E0843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c>
          <w:tcPr>
            <w:tcW w:w="440" w:type="pct"/>
            <w:vAlign w:val="center"/>
            <w:hideMark/>
          </w:tcPr>
          <w:p w14:paraId="5F283FE7" w14:textId="087CD27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469,09</w:t>
            </w:r>
          </w:p>
        </w:tc>
      </w:tr>
      <w:tr w:rsidR="001F1E70" w:rsidRPr="00956FC7" w14:paraId="0888A2B1" w14:textId="77777777" w:rsidTr="002E0EEE">
        <w:trPr>
          <w:trHeight w:val="20"/>
        </w:trPr>
        <w:tc>
          <w:tcPr>
            <w:tcW w:w="260" w:type="pct"/>
            <w:vAlign w:val="center"/>
            <w:hideMark/>
          </w:tcPr>
          <w:p w14:paraId="78AC8DED" w14:textId="6D406ACA"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w:t>
            </w:r>
          </w:p>
        </w:tc>
        <w:tc>
          <w:tcPr>
            <w:tcW w:w="1889" w:type="pct"/>
            <w:vAlign w:val="center"/>
            <w:hideMark/>
          </w:tcPr>
          <w:p w14:paraId="0ECDAD32" w14:textId="4FEEEE42"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Население, в т.ч.:</w:t>
            </w:r>
          </w:p>
        </w:tc>
        <w:tc>
          <w:tcPr>
            <w:tcW w:w="379" w:type="pct"/>
            <w:vAlign w:val="center"/>
            <w:hideMark/>
          </w:tcPr>
          <w:p w14:paraId="037A0074" w14:textId="0E77F75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450" w:type="pct"/>
            <w:vAlign w:val="center"/>
            <w:hideMark/>
          </w:tcPr>
          <w:p w14:paraId="7A7018D6" w14:textId="706A34E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363" w:type="pct"/>
            <w:vAlign w:val="center"/>
            <w:hideMark/>
          </w:tcPr>
          <w:p w14:paraId="3975BA83" w14:textId="73175A8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405" w:type="pct"/>
            <w:vAlign w:val="center"/>
            <w:hideMark/>
          </w:tcPr>
          <w:p w14:paraId="7480F54D" w14:textId="4514923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406" w:type="pct"/>
            <w:vAlign w:val="center"/>
            <w:hideMark/>
          </w:tcPr>
          <w:p w14:paraId="124F7047" w14:textId="170C905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407" w:type="pct"/>
            <w:vAlign w:val="center"/>
            <w:hideMark/>
          </w:tcPr>
          <w:p w14:paraId="0C931D73" w14:textId="209A069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440" w:type="pct"/>
            <w:vAlign w:val="center"/>
            <w:hideMark/>
          </w:tcPr>
          <w:p w14:paraId="02DD8D76" w14:textId="65608CF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r>
      <w:tr w:rsidR="001F1E70" w:rsidRPr="00956FC7" w14:paraId="6C5D0CD0" w14:textId="77777777" w:rsidTr="002E0EEE">
        <w:trPr>
          <w:trHeight w:val="20"/>
        </w:trPr>
        <w:tc>
          <w:tcPr>
            <w:tcW w:w="260" w:type="pct"/>
            <w:vAlign w:val="center"/>
            <w:hideMark/>
          </w:tcPr>
          <w:p w14:paraId="7CD603F7" w14:textId="2AF7D4CF"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2.1.1.1.</w:t>
            </w:r>
          </w:p>
        </w:tc>
        <w:tc>
          <w:tcPr>
            <w:tcW w:w="1889" w:type="pct"/>
            <w:vAlign w:val="center"/>
            <w:hideMark/>
          </w:tcPr>
          <w:p w14:paraId="39631D3F" w14:textId="58831E3B"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Многоквартирные жилые дома</w:t>
            </w:r>
          </w:p>
        </w:tc>
        <w:tc>
          <w:tcPr>
            <w:tcW w:w="379" w:type="pct"/>
            <w:vAlign w:val="center"/>
            <w:hideMark/>
          </w:tcPr>
          <w:p w14:paraId="2A65D4A0" w14:textId="5CD7E1B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450" w:type="pct"/>
            <w:vAlign w:val="center"/>
            <w:hideMark/>
          </w:tcPr>
          <w:p w14:paraId="1F9AD6B1" w14:textId="0B86CA8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363" w:type="pct"/>
            <w:vAlign w:val="center"/>
            <w:hideMark/>
          </w:tcPr>
          <w:p w14:paraId="122B129B" w14:textId="43B1EDC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405" w:type="pct"/>
            <w:vAlign w:val="center"/>
            <w:hideMark/>
          </w:tcPr>
          <w:p w14:paraId="197570AB" w14:textId="7A26E5F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406" w:type="pct"/>
            <w:vAlign w:val="center"/>
            <w:hideMark/>
          </w:tcPr>
          <w:p w14:paraId="497017FA" w14:textId="3F8B63A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407" w:type="pct"/>
            <w:vAlign w:val="center"/>
            <w:hideMark/>
          </w:tcPr>
          <w:p w14:paraId="6C54B313" w14:textId="2B40BE8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c>
          <w:tcPr>
            <w:tcW w:w="440" w:type="pct"/>
            <w:vAlign w:val="center"/>
            <w:hideMark/>
          </w:tcPr>
          <w:p w14:paraId="0866D744" w14:textId="5C9D8E7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454,08</w:t>
            </w:r>
          </w:p>
        </w:tc>
      </w:tr>
      <w:tr w:rsidR="001F1E70" w:rsidRPr="00956FC7" w14:paraId="213828BB" w14:textId="77777777" w:rsidTr="002E0EEE">
        <w:trPr>
          <w:trHeight w:val="20"/>
        </w:trPr>
        <w:tc>
          <w:tcPr>
            <w:tcW w:w="260" w:type="pct"/>
            <w:vAlign w:val="center"/>
            <w:hideMark/>
          </w:tcPr>
          <w:p w14:paraId="48C181D8" w14:textId="7CF369A4"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2.1.1.2.</w:t>
            </w:r>
          </w:p>
        </w:tc>
        <w:tc>
          <w:tcPr>
            <w:tcW w:w="1889" w:type="pct"/>
            <w:vAlign w:val="center"/>
            <w:hideMark/>
          </w:tcPr>
          <w:p w14:paraId="429F2618" w14:textId="320C24FE"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Индивидуальные жилые дома</w:t>
            </w:r>
          </w:p>
        </w:tc>
        <w:tc>
          <w:tcPr>
            <w:tcW w:w="379" w:type="pct"/>
            <w:vAlign w:val="center"/>
            <w:hideMark/>
          </w:tcPr>
          <w:p w14:paraId="6E852C66" w14:textId="257D3D5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0605426A" w14:textId="3655836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12D18BA4" w14:textId="2D284B8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0BE6CFB9" w14:textId="66803A9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30BBA813" w14:textId="557EBEC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2A2BBFC3" w14:textId="5420190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6B687407" w14:textId="587B4B7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120D60A0" w14:textId="77777777" w:rsidTr="002E0EEE">
        <w:trPr>
          <w:trHeight w:val="20"/>
        </w:trPr>
        <w:tc>
          <w:tcPr>
            <w:tcW w:w="260" w:type="pct"/>
            <w:vAlign w:val="center"/>
            <w:hideMark/>
          </w:tcPr>
          <w:p w14:paraId="027F4EE7" w14:textId="76C680EF"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2.1.2.</w:t>
            </w:r>
          </w:p>
        </w:tc>
        <w:tc>
          <w:tcPr>
            <w:tcW w:w="1889" w:type="pct"/>
            <w:vAlign w:val="center"/>
            <w:hideMark/>
          </w:tcPr>
          <w:p w14:paraId="69029389" w14:textId="06B7A77D"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Бюджетные потребители</w:t>
            </w:r>
          </w:p>
        </w:tc>
        <w:tc>
          <w:tcPr>
            <w:tcW w:w="379" w:type="pct"/>
            <w:vAlign w:val="center"/>
            <w:hideMark/>
          </w:tcPr>
          <w:p w14:paraId="22E2E1A4" w14:textId="130C666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450" w:type="pct"/>
            <w:vAlign w:val="center"/>
            <w:hideMark/>
          </w:tcPr>
          <w:p w14:paraId="74F70626" w14:textId="7DBEFA3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363" w:type="pct"/>
            <w:vAlign w:val="center"/>
            <w:hideMark/>
          </w:tcPr>
          <w:p w14:paraId="43B3DB23" w14:textId="06847AE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405" w:type="pct"/>
            <w:vAlign w:val="center"/>
            <w:hideMark/>
          </w:tcPr>
          <w:p w14:paraId="65EAA6F4" w14:textId="72B8D34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406" w:type="pct"/>
            <w:vAlign w:val="center"/>
            <w:hideMark/>
          </w:tcPr>
          <w:p w14:paraId="7613C54A" w14:textId="3DFE383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407" w:type="pct"/>
            <w:vAlign w:val="center"/>
            <w:hideMark/>
          </w:tcPr>
          <w:p w14:paraId="6F84A23D" w14:textId="2748743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440" w:type="pct"/>
            <w:vAlign w:val="center"/>
            <w:hideMark/>
          </w:tcPr>
          <w:p w14:paraId="4E50EFD3" w14:textId="75F48B6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r>
      <w:tr w:rsidR="001F1E70" w:rsidRPr="00956FC7" w14:paraId="58EA7F63" w14:textId="77777777" w:rsidTr="002E0EEE">
        <w:trPr>
          <w:trHeight w:val="20"/>
        </w:trPr>
        <w:tc>
          <w:tcPr>
            <w:tcW w:w="260" w:type="pct"/>
            <w:vAlign w:val="center"/>
            <w:hideMark/>
          </w:tcPr>
          <w:p w14:paraId="26408DFA" w14:textId="65685C24"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2.1.3.</w:t>
            </w:r>
          </w:p>
        </w:tc>
        <w:tc>
          <w:tcPr>
            <w:tcW w:w="1889" w:type="pct"/>
            <w:vAlign w:val="center"/>
            <w:hideMark/>
          </w:tcPr>
          <w:p w14:paraId="15937DF9" w14:textId="76EED360"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Прочие потребители</w:t>
            </w:r>
          </w:p>
        </w:tc>
        <w:tc>
          <w:tcPr>
            <w:tcW w:w="379" w:type="pct"/>
            <w:vAlign w:val="center"/>
            <w:hideMark/>
          </w:tcPr>
          <w:p w14:paraId="56547E3D" w14:textId="21285F3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12,03</w:t>
            </w:r>
          </w:p>
        </w:tc>
        <w:tc>
          <w:tcPr>
            <w:tcW w:w="450" w:type="pct"/>
            <w:vAlign w:val="center"/>
            <w:hideMark/>
          </w:tcPr>
          <w:p w14:paraId="027BE0A0" w14:textId="72CC528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12,03</w:t>
            </w:r>
          </w:p>
        </w:tc>
        <w:tc>
          <w:tcPr>
            <w:tcW w:w="363" w:type="pct"/>
            <w:vAlign w:val="center"/>
            <w:hideMark/>
          </w:tcPr>
          <w:p w14:paraId="65651444" w14:textId="13D76F0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12,03</w:t>
            </w:r>
          </w:p>
        </w:tc>
        <w:tc>
          <w:tcPr>
            <w:tcW w:w="405" w:type="pct"/>
            <w:vAlign w:val="center"/>
            <w:hideMark/>
          </w:tcPr>
          <w:p w14:paraId="71C7731B" w14:textId="7EADBD4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12,03</w:t>
            </w:r>
          </w:p>
        </w:tc>
        <w:tc>
          <w:tcPr>
            <w:tcW w:w="406" w:type="pct"/>
            <w:vAlign w:val="center"/>
            <w:hideMark/>
          </w:tcPr>
          <w:p w14:paraId="0B97D410" w14:textId="32668A6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12,03</w:t>
            </w:r>
          </w:p>
        </w:tc>
        <w:tc>
          <w:tcPr>
            <w:tcW w:w="407" w:type="pct"/>
            <w:vAlign w:val="center"/>
            <w:hideMark/>
          </w:tcPr>
          <w:p w14:paraId="5AAF2A06" w14:textId="4CCF3B0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12,03</w:t>
            </w:r>
          </w:p>
        </w:tc>
        <w:tc>
          <w:tcPr>
            <w:tcW w:w="440" w:type="pct"/>
            <w:vAlign w:val="center"/>
            <w:hideMark/>
          </w:tcPr>
          <w:p w14:paraId="0CEC1B93" w14:textId="73C1387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12,03</w:t>
            </w:r>
          </w:p>
        </w:tc>
      </w:tr>
      <w:tr w:rsidR="001F1E70" w:rsidRPr="00956FC7" w14:paraId="3A3C9E22" w14:textId="77777777" w:rsidTr="002E0EEE">
        <w:trPr>
          <w:trHeight w:val="20"/>
        </w:trPr>
        <w:tc>
          <w:tcPr>
            <w:tcW w:w="260" w:type="pct"/>
            <w:vAlign w:val="center"/>
            <w:hideMark/>
          </w:tcPr>
          <w:p w14:paraId="3725E084" w14:textId="64D77016"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2.2.</w:t>
            </w:r>
          </w:p>
        </w:tc>
        <w:tc>
          <w:tcPr>
            <w:tcW w:w="1889" w:type="pct"/>
            <w:vAlign w:val="center"/>
            <w:hideMark/>
          </w:tcPr>
          <w:p w14:paraId="432302D7" w14:textId="23199EA0"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горячей воды</w:t>
            </w:r>
          </w:p>
        </w:tc>
        <w:tc>
          <w:tcPr>
            <w:tcW w:w="379" w:type="pct"/>
            <w:vAlign w:val="center"/>
            <w:hideMark/>
          </w:tcPr>
          <w:p w14:paraId="3130D89C" w14:textId="48FDF20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39F29EBB" w14:textId="5FF8D97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2BC03F68" w14:textId="774E973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094D3999" w14:textId="4DAE4D5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72A75AA0" w14:textId="0031FE0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194CA73C" w14:textId="7C834A1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2CB86D0F" w14:textId="258D358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7619715F" w14:textId="77777777" w:rsidTr="002E0EEE">
        <w:trPr>
          <w:trHeight w:val="20"/>
        </w:trPr>
        <w:tc>
          <w:tcPr>
            <w:tcW w:w="260" w:type="pct"/>
            <w:vAlign w:val="center"/>
            <w:hideMark/>
          </w:tcPr>
          <w:p w14:paraId="428B5558" w14:textId="3F209148"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2.3.</w:t>
            </w:r>
          </w:p>
        </w:tc>
        <w:tc>
          <w:tcPr>
            <w:tcW w:w="1889" w:type="pct"/>
            <w:vAlign w:val="center"/>
            <w:hideMark/>
          </w:tcPr>
          <w:p w14:paraId="7655E662" w14:textId="40B0EBC4"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технической воды</w:t>
            </w:r>
          </w:p>
        </w:tc>
        <w:tc>
          <w:tcPr>
            <w:tcW w:w="379" w:type="pct"/>
            <w:vAlign w:val="center"/>
            <w:hideMark/>
          </w:tcPr>
          <w:p w14:paraId="58744080" w14:textId="78C76C3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EDB54EC" w14:textId="68BD8F0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3F55ED8D" w14:textId="3CC008D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5E8711F6" w14:textId="4084C34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7EC8FF1A" w14:textId="3D3594F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7FEF887F" w14:textId="046D7AD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23545A50" w14:textId="671B359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5F3C8AA7" w14:textId="77777777" w:rsidTr="002E0EEE">
        <w:trPr>
          <w:trHeight w:val="20"/>
        </w:trPr>
        <w:tc>
          <w:tcPr>
            <w:tcW w:w="260" w:type="pct"/>
            <w:vAlign w:val="center"/>
            <w:hideMark/>
          </w:tcPr>
          <w:p w14:paraId="491F4033" w14:textId="3A352FBB"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w:t>
            </w:r>
          </w:p>
        </w:tc>
        <w:tc>
          <w:tcPr>
            <w:tcW w:w="1889" w:type="pct"/>
            <w:vAlign w:val="center"/>
            <w:hideMark/>
          </w:tcPr>
          <w:p w14:paraId="4EEEB393" w14:textId="105F00F4"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Всего в т.ч.:</w:t>
            </w:r>
          </w:p>
        </w:tc>
        <w:tc>
          <w:tcPr>
            <w:tcW w:w="379" w:type="pct"/>
            <w:vAlign w:val="center"/>
            <w:hideMark/>
          </w:tcPr>
          <w:p w14:paraId="366C0072" w14:textId="49E541B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469,09</w:t>
            </w:r>
          </w:p>
        </w:tc>
        <w:tc>
          <w:tcPr>
            <w:tcW w:w="450" w:type="pct"/>
            <w:vAlign w:val="center"/>
            <w:hideMark/>
          </w:tcPr>
          <w:p w14:paraId="6859DA6C" w14:textId="4732E4A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469,09</w:t>
            </w:r>
          </w:p>
        </w:tc>
        <w:tc>
          <w:tcPr>
            <w:tcW w:w="363" w:type="pct"/>
            <w:vAlign w:val="center"/>
            <w:hideMark/>
          </w:tcPr>
          <w:p w14:paraId="5A1D463D" w14:textId="24788C77"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469,09</w:t>
            </w:r>
          </w:p>
        </w:tc>
        <w:tc>
          <w:tcPr>
            <w:tcW w:w="405" w:type="pct"/>
            <w:vAlign w:val="center"/>
            <w:hideMark/>
          </w:tcPr>
          <w:p w14:paraId="301C664E" w14:textId="13B0829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469,09</w:t>
            </w:r>
          </w:p>
        </w:tc>
        <w:tc>
          <w:tcPr>
            <w:tcW w:w="406" w:type="pct"/>
            <w:vAlign w:val="center"/>
            <w:hideMark/>
          </w:tcPr>
          <w:p w14:paraId="4C8D9780" w14:textId="710F7F9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469,09</w:t>
            </w:r>
          </w:p>
        </w:tc>
        <w:tc>
          <w:tcPr>
            <w:tcW w:w="407" w:type="pct"/>
            <w:vAlign w:val="center"/>
            <w:hideMark/>
          </w:tcPr>
          <w:p w14:paraId="6EF9E92E" w14:textId="3B609C5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469,09</w:t>
            </w:r>
          </w:p>
        </w:tc>
        <w:tc>
          <w:tcPr>
            <w:tcW w:w="440" w:type="pct"/>
            <w:vAlign w:val="center"/>
            <w:hideMark/>
          </w:tcPr>
          <w:p w14:paraId="04738832" w14:textId="114C11B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469,09</w:t>
            </w:r>
          </w:p>
        </w:tc>
      </w:tr>
      <w:tr w:rsidR="001F1E70" w:rsidRPr="00956FC7" w14:paraId="54D9209C" w14:textId="77777777" w:rsidTr="002E0EEE">
        <w:trPr>
          <w:trHeight w:val="20"/>
        </w:trPr>
        <w:tc>
          <w:tcPr>
            <w:tcW w:w="260" w:type="pct"/>
            <w:vAlign w:val="center"/>
            <w:hideMark/>
          </w:tcPr>
          <w:p w14:paraId="30A0141E" w14:textId="73AC38E5"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3.1.</w:t>
            </w:r>
          </w:p>
        </w:tc>
        <w:tc>
          <w:tcPr>
            <w:tcW w:w="1889" w:type="pct"/>
            <w:vAlign w:val="center"/>
            <w:hideMark/>
          </w:tcPr>
          <w:p w14:paraId="08308883" w14:textId="40CB5A79"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Население</w:t>
            </w:r>
          </w:p>
        </w:tc>
        <w:tc>
          <w:tcPr>
            <w:tcW w:w="379" w:type="pct"/>
            <w:vAlign w:val="center"/>
            <w:hideMark/>
          </w:tcPr>
          <w:p w14:paraId="48F1B340" w14:textId="35F55AD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454,08</w:t>
            </w:r>
          </w:p>
        </w:tc>
        <w:tc>
          <w:tcPr>
            <w:tcW w:w="450" w:type="pct"/>
            <w:vAlign w:val="center"/>
            <w:hideMark/>
          </w:tcPr>
          <w:p w14:paraId="7B7677C9" w14:textId="5456B3A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454,08</w:t>
            </w:r>
          </w:p>
        </w:tc>
        <w:tc>
          <w:tcPr>
            <w:tcW w:w="363" w:type="pct"/>
            <w:vAlign w:val="center"/>
            <w:hideMark/>
          </w:tcPr>
          <w:p w14:paraId="0ADE5C8C" w14:textId="3796967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454,08</w:t>
            </w:r>
          </w:p>
        </w:tc>
        <w:tc>
          <w:tcPr>
            <w:tcW w:w="405" w:type="pct"/>
            <w:vAlign w:val="center"/>
            <w:hideMark/>
          </w:tcPr>
          <w:p w14:paraId="0F912A86" w14:textId="38ED84F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454,08</w:t>
            </w:r>
          </w:p>
        </w:tc>
        <w:tc>
          <w:tcPr>
            <w:tcW w:w="406" w:type="pct"/>
            <w:vAlign w:val="center"/>
            <w:hideMark/>
          </w:tcPr>
          <w:p w14:paraId="4F190AFB" w14:textId="0C3B4C6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454,08</w:t>
            </w:r>
          </w:p>
        </w:tc>
        <w:tc>
          <w:tcPr>
            <w:tcW w:w="407" w:type="pct"/>
            <w:vAlign w:val="center"/>
            <w:hideMark/>
          </w:tcPr>
          <w:p w14:paraId="0EC710C9" w14:textId="5172D99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454,08</w:t>
            </w:r>
          </w:p>
        </w:tc>
        <w:tc>
          <w:tcPr>
            <w:tcW w:w="440" w:type="pct"/>
            <w:vAlign w:val="center"/>
            <w:hideMark/>
          </w:tcPr>
          <w:p w14:paraId="05DB9B15" w14:textId="65C3898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454,08</w:t>
            </w:r>
          </w:p>
        </w:tc>
      </w:tr>
      <w:tr w:rsidR="001F1E70" w:rsidRPr="00956FC7" w14:paraId="17BF9A4D" w14:textId="77777777" w:rsidTr="002E0EEE">
        <w:trPr>
          <w:trHeight w:val="20"/>
        </w:trPr>
        <w:tc>
          <w:tcPr>
            <w:tcW w:w="260" w:type="pct"/>
            <w:vAlign w:val="center"/>
            <w:hideMark/>
          </w:tcPr>
          <w:p w14:paraId="28C4F26A" w14:textId="08F3BA9E"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3.2.</w:t>
            </w:r>
          </w:p>
        </w:tc>
        <w:tc>
          <w:tcPr>
            <w:tcW w:w="1889" w:type="pct"/>
            <w:vAlign w:val="center"/>
            <w:hideMark/>
          </w:tcPr>
          <w:p w14:paraId="26949C02" w14:textId="198581DF"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Бюджетные потребители</w:t>
            </w:r>
          </w:p>
        </w:tc>
        <w:tc>
          <w:tcPr>
            <w:tcW w:w="379" w:type="pct"/>
            <w:vAlign w:val="center"/>
            <w:hideMark/>
          </w:tcPr>
          <w:p w14:paraId="2E31C7DA" w14:textId="2E04895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2,98</w:t>
            </w:r>
          </w:p>
        </w:tc>
        <w:tc>
          <w:tcPr>
            <w:tcW w:w="450" w:type="pct"/>
            <w:vAlign w:val="center"/>
            <w:hideMark/>
          </w:tcPr>
          <w:p w14:paraId="46CCC8D7" w14:textId="6E0B3A7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2,98</w:t>
            </w:r>
          </w:p>
        </w:tc>
        <w:tc>
          <w:tcPr>
            <w:tcW w:w="363" w:type="pct"/>
            <w:vAlign w:val="center"/>
            <w:hideMark/>
          </w:tcPr>
          <w:p w14:paraId="3941C75B" w14:textId="5930591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2,98</w:t>
            </w:r>
          </w:p>
        </w:tc>
        <w:tc>
          <w:tcPr>
            <w:tcW w:w="405" w:type="pct"/>
            <w:vAlign w:val="center"/>
            <w:hideMark/>
          </w:tcPr>
          <w:p w14:paraId="2B89D370" w14:textId="13E30D9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2,98</w:t>
            </w:r>
          </w:p>
        </w:tc>
        <w:tc>
          <w:tcPr>
            <w:tcW w:w="406" w:type="pct"/>
            <w:vAlign w:val="center"/>
            <w:hideMark/>
          </w:tcPr>
          <w:p w14:paraId="6181404F" w14:textId="3F9743E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2,98</w:t>
            </w:r>
          </w:p>
        </w:tc>
        <w:tc>
          <w:tcPr>
            <w:tcW w:w="407" w:type="pct"/>
            <w:vAlign w:val="center"/>
            <w:hideMark/>
          </w:tcPr>
          <w:p w14:paraId="368D019F" w14:textId="399E5F8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2,98</w:t>
            </w:r>
          </w:p>
        </w:tc>
        <w:tc>
          <w:tcPr>
            <w:tcW w:w="440" w:type="pct"/>
            <w:vAlign w:val="center"/>
            <w:hideMark/>
          </w:tcPr>
          <w:p w14:paraId="5A841251" w14:textId="3F4912B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2,98</w:t>
            </w:r>
          </w:p>
        </w:tc>
      </w:tr>
      <w:tr w:rsidR="001F1E70" w:rsidRPr="00956FC7" w14:paraId="38E9A14A" w14:textId="77777777" w:rsidTr="002E0EEE">
        <w:trPr>
          <w:trHeight w:val="20"/>
        </w:trPr>
        <w:tc>
          <w:tcPr>
            <w:tcW w:w="260" w:type="pct"/>
            <w:vAlign w:val="center"/>
            <w:hideMark/>
          </w:tcPr>
          <w:p w14:paraId="2C8F2C87" w14:textId="0B33B5FB"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3.3.</w:t>
            </w:r>
          </w:p>
        </w:tc>
        <w:tc>
          <w:tcPr>
            <w:tcW w:w="1889" w:type="pct"/>
            <w:vAlign w:val="center"/>
            <w:hideMark/>
          </w:tcPr>
          <w:p w14:paraId="0BAC057F" w14:textId="77705319"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Прочие потребители</w:t>
            </w:r>
          </w:p>
        </w:tc>
        <w:tc>
          <w:tcPr>
            <w:tcW w:w="379" w:type="pct"/>
            <w:vAlign w:val="center"/>
            <w:hideMark/>
          </w:tcPr>
          <w:p w14:paraId="615B936E" w14:textId="0D1F1A5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12,03</w:t>
            </w:r>
          </w:p>
        </w:tc>
        <w:tc>
          <w:tcPr>
            <w:tcW w:w="450" w:type="pct"/>
            <w:vAlign w:val="center"/>
            <w:hideMark/>
          </w:tcPr>
          <w:p w14:paraId="1133C8F1" w14:textId="093BBD1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12,03</w:t>
            </w:r>
          </w:p>
        </w:tc>
        <w:tc>
          <w:tcPr>
            <w:tcW w:w="363" w:type="pct"/>
            <w:vAlign w:val="center"/>
            <w:hideMark/>
          </w:tcPr>
          <w:p w14:paraId="0AB08133" w14:textId="48D8172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12,03</w:t>
            </w:r>
          </w:p>
        </w:tc>
        <w:tc>
          <w:tcPr>
            <w:tcW w:w="405" w:type="pct"/>
            <w:vAlign w:val="center"/>
            <w:hideMark/>
          </w:tcPr>
          <w:p w14:paraId="3059251F" w14:textId="711DF8B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12,03</w:t>
            </w:r>
          </w:p>
        </w:tc>
        <w:tc>
          <w:tcPr>
            <w:tcW w:w="406" w:type="pct"/>
            <w:vAlign w:val="center"/>
            <w:hideMark/>
          </w:tcPr>
          <w:p w14:paraId="66F1D473" w14:textId="1E67FA0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12,03</w:t>
            </w:r>
          </w:p>
        </w:tc>
        <w:tc>
          <w:tcPr>
            <w:tcW w:w="407" w:type="pct"/>
            <w:vAlign w:val="center"/>
            <w:hideMark/>
          </w:tcPr>
          <w:p w14:paraId="667036D6" w14:textId="1A081FF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12,03</w:t>
            </w:r>
          </w:p>
        </w:tc>
        <w:tc>
          <w:tcPr>
            <w:tcW w:w="440" w:type="pct"/>
            <w:vAlign w:val="center"/>
            <w:hideMark/>
          </w:tcPr>
          <w:p w14:paraId="79F4A1A1" w14:textId="016E9027"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12,03</w:t>
            </w:r>
          </w:p>
        </w:tc>
      </w:tr>
      <w:tr w:rsidR="001F1E70" w:rsidRPr="00956FC7" w14:paraId="3778A992" w14:textId="77777777" w:rsidTr="002E0EEE">
        <w:trPr>
          <w:trHeight w:val="20"/>
        </w:trPr>
        <w:tc>
          <w:tcPr>
            <w:tcW w:w="260" w:type="pct"/>
            <w:vAlign w:val="center"/>
            <w:hideMark/>
          </w:tcPr>
          <w:p w14:paraId="75DD5AD6" w14:textId="4768C460"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1889" w:type="pct"/>
            <w:vAlign w:val="center"/>
            <w:hideMark/>
          </w:tcPr>
          <w:p w14:paraId="47F2C478" w14:textId="2619D7AF"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ООО «Новая Водная Ассоциация»</w:t>
            </w:r>
            <w:r w:rsidR="000C31CB" w:rsidRPr="00956FC7">
              <w:rPr>
                <w:b/>
                <w:bCs/>
                <w:color w:val="000000"/>
                <w:sz w:val="20"/>
                <w:szCs w:val="20"/>
              </w:rPr>
              <w:t xml:space="preserve"> (г. Мурино и д. Лаврики)</w:t>
            </w:r>
          </w:p>
        </w:tc>
        <w:tc>
          <w:tcPr>
            <w:tcW w:w="379" w:type="pct"/>
            <w:vAlign w:val="center"/>
            <w:hideMark/>
          </w:tcPr>
          <w:p w14:paraId="47680BD5" w14:textId="6514CAC4"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50" w:type="pct"/>
            <w:vAlign w:val="center"/>
            <w:hideMark/>
          </w:tcPr>
          <w:p w14:paraId="7D9AB4DB" w14:textId="2E8B75EA"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363" w:type="pct"/>
            <w:vAlign w:val="center"/>
            <w:hideMark/>
          </w:tcPr>
          <w:p w14:paraId="33192487" w14:textId="6142F742"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5" w:type="pct"/>
            <w:vAlign w:val="center"/>
            <w:hideMark/>
          </w:tcPr>
          <w:p w14:paraId="669B2954" w14:textId="699119EA"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6" w:type="pct"/>
            <w:vAlign w:val="center"/>
            <w:hideMark/>
          </w:tcPr>
          <w:p w14:paraId="698D76FF" w14:textId="4519F251"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7" w:type="pct"/>
            <w:vAlign w:val="center"/>
            <w:hideMark/>
          </w:tcPr>
          <w:p w14:paraId="731AFBA9" w14:textId="224B9026"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40" w:type="pct"/>
            <w:vAlign w:val="center"/>
            <w:hideMark/>
          </w:tcPr>
          <w:p w14:paraId="6D35793A" w14:textId="567EADC1"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r>
      <w:tr w:rsidR="001F1E70" w:rsidRPr="00956FC7" w14:paraId="77C76073" w14:textId="77777777" w:rsidTr="002E0EEE">
        <w:trPr>
          <w:trHeight w:val="20"/>
        </w:trPr>
        <w:tc>
          <w:tcPr>
            <w:tcW w:w="260" w:type="pct"/>
            <w:vAlign w:val="center"/>
            <w:hideMark/>
          </w:tcPr>
          <w:p w14:paraId="2B0E177D" w14:textId="2E240FD1"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1.</w:t>
            </w:r>
          </w:p>
        </w:tc>
        <w:tc>
          <w:tcPr>
            <w:tcW w:w="1889" w:type="pct"/>
            <w:vAlign w:val="center"/>
            <w:hideMark/>
          </w:tcPr>
          <w:p w14:paraId="56A7DAE5" w14:textId="0E7CCA9C"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Получено воды со стороны</w:t>
            </w:r>
          </w:p>
        </w:tc>
        <w:tc>
          <w:tcPr>
            <w:tcW w:w="379" w:type="pct"/>
            <w:vAlign w:val="center"/>
            <w:hideMark/>
          </w:tcPr>
          <w:p w14:paraId="00855DC9" w14:textId="0903245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629,60</w:t>
            </w:r>
          </w:p>
        </w:tc>
        <w:tc>
          <w:tcPr>
            <w:tcW w:w="450" w:type="pct"/>
            <w:vAlign w:val="center"/>
            <w:hideMark/>
          </w:tcPr>
          <w:p w14:paraId="176B8C4A" w14:textId="718955E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c>
          <w:tcPr>
            <w:tcW w:w="363" w:type="pct"/>
            <w:vAlign w:val="center"/>
            <w:hideMark/>
          </w:tcPr>
          <w:p w14:paraId="13F1A311" w14:textId="5BE87E5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c>
          <w:tcPr>
            <w:tcW w:w="405" w:type="pct"/>
            <w:vAlign w:val="center"/>
            <w:hideMark/>
          </w:tcPr>
          <w:p w14:paraId="38097A49" w14:textId="7AF6261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c>
          <w:tcPr>
            <w:tcW w:w="406" w:type="pct"/>
            <w:vAlign w:val="center"/>
            <w:hideMark/>
          </w:tcPr>
          <w:p w14:paraId="5EA52011" w14:textId="117EE5A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c>
          <w:tcPr>
            <w:tcW w:w="407" w:type="pct"/>
            <w:vAlign w:val="center"/>
            <w:hideMark/>
          </w:tcPr>
          <w:p w14:paraId="7FCC10BA" w14:textId="05A94F2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c>
          <w:tcPr>
            <w:tcW w:w="440" w:type="pct"/>
            <w:vAlign w:val="center"/>
            <w:hideMark/>
          </w:tcPr>
          <w:p w14:paraId="52AAA6A1" w14:textId="418D625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r>
      <w:tr w:rsidR="001F1E70" w:rsidRPr="00956FC7" w14:paraId="6801D384" w14:textId="77777777" w:rsidTr="002E0EEE">
        <w:trPr>
          <w:trHeight w:val="20"/>
        </w:trPr>
        <w:tc>
          <w:tcPr>
            <w:tcW w:w="260" w:type="pct"/>
            <w:vAlign w:val="center"/>
            <w:hideMark/>
          </w:tcPr>
          <w:p w14:paraId="36CC268C" w14:textId="53FDA780"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1.1.</w:t>
            </w:r>
          </w:p>
        </w:tc>
        <w:tc>
          <w:tcPr>
            <w:tcW w:w="1889" w:type="pct"/>
            <w:vAlign w:val="center"/>
            <w:hideMark/>
          </w:tcPr>
          <w:p w14:paraId="50EF8B9F" w14:textId="088AA952"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Расход на собственные нужды</w:t>
            </w:r>
          </w:p>
        </w:tc>
        <w:tc>
          <w:tcPr>
            <w:tcW w:w="379" w:type="pct"/>
            <w:vAlign w:val="center"/>
            <w:hideMark/>
          </w:tcPr>
          <w:p w14:paraId="10CC2689" w14:textId="54D52B6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02EF0C19" w14:textId="65D3517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27AFC2A5" w14:textId="0DE31AB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1CCB0A30" w14:textId="56F995C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3452A08A" w14:textId="0CAEA25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60E5A473" w14:textId="2A4572A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64E2B335" w14:textId="138C82B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0EDED9CD" w14:textId="77777777" w:rsidTr="002E0EEE">
        <w:trPr>
          <w:trHeight w:val="20"/>
        </w:trPr>
        <w:tc>
          <w:tcPr>
            <w:tcW w:w="260" w:type="pct"/>
            <w:vAlign w:val="center"/>
            <w:hideMark/>
          </w:tcPr>
          <w:p w14:paraId="291C51EF" w14:textId="72DB3CBE"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w:t>
            </w:r>
          </w:p>
        </w:tc>
        <w:tc>
          <w:tcPr>
            <w:tcW w:w="1889" w:type="pct"/>
            <w:vAlign w:val="center"/>
            <w:hideMark/>
          </w:tcPr>
          <w:p w14:paraId="3E8015A4" w14:textId="6F370C0E"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Подано  воды  в водопроводную сеть, всего в т.ч.:</w:t>
            </w:r>
          </w:p>
        </w:tc>
        <w:tc>
          <w:tcPr>
            <w:tcW w:w="379" w:type="pct"/>
            <w:vAlign w:val="center"/>
            <w:hideMark/>
          </w:tcPr>
          <w:p w14:paraId="52CB09EC" w14:textId="15C91BF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629,60</w:t>
            </w:r>
          </w:p>
        </w:tc>
        <w:tc>
          <w:tcPr>
            <w:tcW w:w="450" w:type="pct"/>
            <w:vAlign w:val="center"/>
            <w:hideMark/>
          </w:tcPr>
          <w:p w14:paraId="5248784D" w14:textId="7681FD3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c>
          <w:tcPr>
            <w:tcW w:w="363" w:type="pct"/>
            <w:vAlign w:val="center"/>
            <w:hideMark/>
          </w:tcPr>
          <w:p w14:paraId="413C0C72" w14:textId="7A43B77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c>
          <w:tcPr>
            <w:tcW w:w="405" w:type="pct"/>
            <w:vAlign w:val="center"/>
            <w:hideMark/>
          </w:tcPr>
          <w:p w14:paraId="37B64F86" w14:textId="6843C49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c>
          <w:tcPr>
            <w:tcW w:w="406" w:type="pct"/>
            <w:vAlign w:val="center"/>
            <w:hideMark/>
          </w:tcPr>
          <w:p w14:paraId="6815A6E9" w14:textId="4364707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c>
          <w:tcPr>
            <w:tcW w:w="407" w:type="pct"/>
            <w:vAlign w:val="center"/>
            <w:hideMark/>
          </w:tcPr>
          <w:p w14:paraId="21B133AE" w14:textId="23B2679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c>
          <w:tcPr>
            <w:tcW w:w="440" w:type="pct"/>
            <w:vAlign w:val="center"/>
            <w:hideMark/>
          </w:tcPr>
          <w:p w14:paraId="2618576E" w14:textId="5E90163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648,69</w:t>
            </w:r>
          </w:p>
        </w:tc>
      </w:tr>
      <w:tr w:rsidR="001F1E70" w:rsidRPr="00956FC7" w14:paraId="16CAE909" w14:textId="77777777" w:rsidTr="002E0EEE">
        <w:trPr>
          <w:trHeight w:val="20"/>
        </w:trPr>
        <w:tc>
          <w:tcPr>
            <w:tcW w:w="260" w:type="pct"/>
            <w:vAlign w:val="center"/>
            <w:hideMark/>
          </w:tcPr>
          <w:p w14:paraId="165641DA" w14:textId="1B79B828"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1.2.1.</w:t>
            </w:r>
          </w:p>
        </w:tc>
        <w:tc>
          <w:tcPr>
            <w:tcW w:w="1889" w:type="pct"/>
            <w:vAlign w:val="center"/>
            <w:hideMark/>
          </w:tcPr>
          <w:p w14:paraId="0628FA67" w14:textId="6E5CC404"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Потери воды при отпуске в сеть</w:t>
            </w:r>
          </w:p>
        </w:tc>
        <w:tc>
          <w:tcPr>
            <w:tcW w:w="379" w:type="pct"/>
            <w:vAlign w:val="center"/>
            <w:hideMark/>
          </w:tcPr>
          <w:p w14:paraId="6D1AE95A" w14:textId="5350B80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110,76</w:t>
            </w:r>
          </w:p>
        </w:tc>
        <w:tc>
          <w:tcPr>
            <w:tcW w:w="450" w:type="pct"/>
            <w:vAlign w:val="center"/>
            <w:hideMark/>
          </w:tcPr>
          <w:p w14:paraId="3C771AC8" w14:textId="573D293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116,88</w:t>
            </w:r>
          </w:p>
        </w:tc>
        <w:tc>
          <w:tcPr>
            <w:tcW w:w="363" w:type="pct"/>
            <w:vAlign w:val="center"/>
            <w:hideMark/>
          </w:tcPr>
          <w:p w14:paraId="404B3283" w14:textId="716A5B4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116,88</w:t>
            </w:r>
          </w:p>
        </w:tc>
        <w:tc>
          <w:tcPr>
            <w:tcW w:w="405" w:type="pct"/>
            <w:vAlign w:val="center"/>
            <w:hideMark/>
          </w:tcPr>
          <w:p w14:paraId="1FDDACD9" w14:textId="7F8B8D7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116,88</w:t>
            </w:r>
          </w:p>
        </w:tc>
        <w:tc>
          <w:tcPr>
            <w:tcW w:w="406" w:type="pct"/>
            <w:vAlign w:val="center"/>
            <w:hideMark/>
          </w:tcPr>
          <w:p w14:paraId="163CD1D5" w14:textId="7349E35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116,88</w:t>
            </w:r>
          </w:p>
        </w:tc>
        <w:tc>
          <w:tcPr>
            <w:tcW w:w="407" w:type="pct"/>
            <w:vAlign w:val="center"/>
            <w:hideMark/>
          </w:tcPr>
          <w:p w14:paraId="364A996B" w14:textId="62FE5EF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116,88</w:t>
            </w:r>
          </w:p>
        </w:tc>
        <w:tc>
          <w:tcPr>
            <w:tcW w:w="440" w:type="pct"/>
            <w:vAlign w:val="center"/>
            <w:hideMark/>
          </w:tcPr>
          <w:p w14:paraId="66EC6AD2" w14:textId="3AAD9B0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116,88</w:t>
            </w:r>
          </w:p>
        </w:tc>
      </w:tr>
      <w:tr w:rsidR="001F1E70" w:rsidRPr="00956FC7" w14:paraId="060B69FF" w14:textId="77777777" w:rsidTr="002E0EEE">
        <w:trPr>
          <w:trHeight w:val="20"/>
        </w:trPr>
        <w:tc>
          <w:tcPr>
            <w:tcW w:w="260" w:type="pct"/>
            <w:vAlign w:val="center"/>
            <w:hideMark/>
          </w:tcPr>
          <w:p w14:paraId="015AC395" w14:textId="5BDCC967"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2.</w:t>
            </w:r>
          </w:p>
        </w:tc>
        <w:tc>
          <w:tcPr>
            <w:tcW w:w="1889" w:type="pct"/>
            <w:vAlign w:val="center"/>
            <w:hideMark/>
          </w:tcPr>
          <w:p w14:paraId="120DDF48" w14:textId="3F5986FE"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Отпущено воды из водопроводной сети, всего в т.ч.:</w:t>
            </w:r>
          </w:p>
        </w:tc>
        <w:tc>
          <w:tcPr>
            <w:tcW w:w="379" w:type="pct"/>
            <w:vAlign w:val="center"/>
            <w:hideMark/>
          </w:tcPr>
          <w:p w14:paraId="393B90D2" w14:textId="5B369A3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518,84</w:t>
            </w:r>
          </w:p>
        </w:tc>
        <w:tc>
          <w:tcPr>
            <w:tcW w:w="450" w:type="pct"/>
            <w:vAlign w:val="center"/>
            <w:hideMark/>
          </w:tcPr>
          <w:p w14:paraId="3D2F8817" w14:textId="407548B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531,81</w:t>
            </w:r>
          </w:p>
        </w:tc>
        <w:tc>
          <w:tcPr>
            <w:tcW w:w="363" w:type="pct"/>
            <w:vAlign w:val="center"/>
            <w:hideMark/>
          </w:tcPr>
          <w:p w14:paraId="6384BA90" w14:textId="7F84480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531,81</w:t>
            </w:r>
          </w:p>
        </w:tc>
        <w:tc>
          <w:tcPr>
            <w:tcW w:w="405" w:type="pct"/>
            <w:vAlign w:val="center"/>
            <w:hideMark/>
          </w:tcPr>
          <w:p w14:paraId="75F608D7" w14:textId="23057C1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531,81</w:t>
            </w:r>
          </w:p>
        </w:tc>
        <w:tc>
          <w:tcPr>
            <w:tcW w:w="406" w:type="pct"/>
            <w:vAlign w:val="center"/>
            <w:hideMark/>
          </w:tcPr>
          <w:p w14:paraId="7ABE1AD6" w14:textId="6E66C23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531,81</w:t>
            </w:r>
          </w:p>
        </w:tc>
        <w:tc>
          <w:tcPr>
            <w:tcW w:w="407" w:type="pct"/>
            <w:vAlign w:val="center"/>
            <w:hideMark/>
          </w:tcPr>
          <w:p w14:paraId="6A1871F6" w14:textId="4A592F9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531,81</w:t>
            </w:r>
          </w:p>
        </w:tc>
        <w:tc>
          <w:tcPr>
            <w:tcW w:w="440" w:type="pct"/>
            <w:vAlign w:val="center"/>
            <w:hideMark/>
          </w:tcPr>
          <w:p w14:paraId="46D8CBB3" w14:textId="77ED40E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531,81</w:t>
            </w:r>
          </w:p>
        </w:tc>
      </w:tr>
      <w:tr w:rsidR="001F1E70" w:rsidRPr="00956FC7" w14:paraId="06C8FBA2" w14:textId="77777777" w:rsidTr="002E0EEE">
        <w:trPr>
          <w:trHeight w:val="20"/>
        </w:trPr>
        <w:tc>
          <w:tcPr>
            <w:tcW w:w="260" w:type="pct"/>
            <w:vAlign w:val="center"/>
            <w:hideMark/>
          </w:tcPr>
          <w:p w14:paraId="7EEE188D" w14:textId="4DFAB868"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2.1.</w:t>
            </w:r>
          </w:p>
        </w:tc>
        <w:tc>
          <w:tcPr>
            <w:tcW w:w="1889" w:type="pct"/>
            <w:vAlign w:val="center"/>
            <w:hideMark/>
          </w:tcPr>
          <w:p w14:paraId="0F30CCEA" w14:textId="4B71303B"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питьевой воды в т.ч.:</w:t>
            </w:r>
          </w:p>
        </w:tc>
        <w:tc>
          <w:tcPr>
            <w:tcW w:w="379" w:type="pct"/>
            <w:vAlign w:val="center"/>
            <w:hideMark/>
          </w:tcPr>
          <w:p w14:paraId="5E31F1DE" w14:textId="47EEDC3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503,56</w:t>
            </w:r>
          </w:p>
        </w:tc>
        <w:tc>
          <w:tcPr>
            <w:tcW w:w="450" w:type="pct"/>
            <w:vAlign w:val="center"/>
            <w:hideMark/>
          </w:tcPr>
          <w:p w14:paraId="3D18A8B7" w14:textId="6C2D1AE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516,16</w:t>
            </w:r>
          </w:p>
        </w:tc>
        <w:tc>
          <w:tcPr>
            <w:tcW w:w="363" w:type="pct"/>
            <w:vAlign w:val="center"/>
            <w:hideMark/>
          </w:tcPr>
          <w:p w14:paraId="760D50DD" w14:textId="3064507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516,16</w:t>
            </w:r>
          </w:p>
        </w:tc>
        <w:tc>
          <w:tcPr>
            <w:tcW w:w="405" w:type="pct"/>
            <w:vAlign w:val="center"/>
            <w:hideMark/>
          </w:tcPr>
          <w:p w14:paraId="77E42D10" w14:textId="2D306B7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516,16</w:t>
            </w:r>
          </w:p>
        </w:tc>
        <w:tc>
          <w:tcPr>
            <w:tcW w:w="406" w:type="pct"/>
            <w:vAlign w:val="center"/>
            <w:hideMark/>
          </w:tcPr>
          <w:p w14:paraId="07A1A58B" w14:textId="1B53111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516,16</w:t>
            </w:r>
          </w:p>
        </w:tc>
        <w:tc>
          <w:tcPr>
            <w:tcW w:w="407" w:type="pct"/>
            <w:vAlign w:val="center"/>
            <w:hideMark/>
          </w:tcPr>
          <w:p w14:paraId="5F587A2B" w14:textId="3351C6C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516,16</w:t>
            </w:r>
          </w:p>
        </w:tc>
        <w:tc>
          <w:tcPr>
            <w:tcW w:w="440" w:type="pct"/>
            <w:vAlign w:val="center"/>
            <w:hideMark/>
          </w:tcPr>
          <w:p w14:paraId="6053B80F" w14:textId="55FE2E9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516,16</w:t>
            </w:r>
          </w:p>
        </w:tc>
      </w:tr>
      <w:tr w:rsidR="001F1E70" w:rsidRPr="00956FC7" w14:paraId="23DEFB59" w14:textId="77777777" w:rsidTr="002E0EEE">
        <w:trPr>
          <w:trHeight w:val="20"/>
        </w:trPr>
        <w:tc>
          <w:tcPr>
            <w:tcW w:w="260" w:type="pct"/>
            <w:vAlign w:val="center"/>
            <w:hideMark/>
          </w:tcPr>
          <w:p w14:paraId="676A23B5" w14:textId="4FFE8D5D"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w:t>
            </w:r>
          </w:p>
        </w:tc>
        <w:tc>
          <w:tcPr>
            <w:tcW w:w="1889" w:type="pct"/>
            <w:vAlign w:val="center"/>
            <w:hideMark/>
          </w:tcPr>
          <w:p w14:paraId="6DE8B6E2" w14:textId="60C7C1F9"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Население, в т.ч.:</w:t>
            </w:r>
          </w:p>
        </w:tc>
        <w:tc>
          <w:tcPr>
            <w:tcW w:w="379" w:type="pct"/>
            <w:vAlign w:val="center"/>
            <w:hideMark/>
          </w:tcPr>
          <w:p w14:paraId="13BCFE08" w14:textId="6539F0C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441,69</w:t>
            </w:r>
          </w:p>
        </w:tc>
        <w:tc>
          <w:tcPr>
            <w:tcW w:w="450" w:type="pct"/>
            <w:vAlign w:val="center"/>
            <w:hideMark/>
          </w:tcPr>
          <w:p w14:paraId="546A2B2F" w14:textId="0958986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413,05</w:t>
            </w:r>
          </w:p>
        </w:tc>
        <w:tc>
          <w:tcPr>
            <w:tcW w:w="363" w:type="pct"/>
            <w:vAlign w:val="center"/>
            <w:hideMark/>
          </w:tcPr>
          <w:p w14:paraId="08077F59" w14:textId="62C6232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413,05</w:t>
            </w:r>
          </w:p>
        </w:tc>
        <w:tc>
          <w:tcPr>
            <w:tcW w:w="405" w:type="pct"/>
            <w:vAlign w:val="center"/>
            <w:hideMark/>
          </w:tcPr>
          <w:p w14:paraId="22AD2192" w14:textId="12EC896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413,05</w:t>
            </w:r>
          </w:p>
        </w:tc>
        <w:tc>
          <w:tcPr>
            <w:tcW w:w="406" w:type="pct"/>
            <w:vAlign w:val="center"/>
            <w:hideMark/>
          </w:tcPr>
          <w:p w14:paraId="66EDA645" w14:textId="6A271DD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413,05</w:t>
            </w:r>
          </w:p>
        </w:tc>
        <w:tc>
          <w:tcPr>
            <w:tcW w:w="407" w:type="pct"/>
            <w:vAlign w:val="center"/>
            <w:hideMark/>
          </w:tcPr>
          <w:p w14:paraId="461082CD" w14:textId="7F3C236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413,05</w:t>
            </w:r>
          </w:p>
        </w:tc>
        <w:tc>
          <w:tcPr>
            <w:tcW w:w="440" w:type="pct"/>
            <w:vAlign w:val="center"/>
            <w:hideMark/>
          </w:tcPr>
          <w:p w14:paraId="0276D53B" w14:textId="177CE27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413,05</w:t>
            </w:r>
          </w:p>
        </w:tc>
      </w:tr>
      <w:tr w:rsidR="001F1E70" w:rsidRPr="00956FC7" w14:paraId="37D44C3F" w14:textId="77777777" w:rsidTr="002E0EEE">
        <w:trPr>
          <w:trHeight w:val="20"/>
        </w:trPr>
        <w:tc>
          <w:tcPr>
            <w:tcW w:w="260" w:type="pct"/>
            <w:vAlign w:val="center"/>
            <w:hideMark/>
          </w:tcPr>
          <w:p w14:paraId="3C5D40AE" w14:textId="1CC9F95D"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2.1.1.1.</w:t>
            </w:r>
          </w:p>
        </w:tc>
        <w:tc>
          <w:tcPr>
            <w:tcW w:w="1889" w:type="pct"/>
            <w:vAlign w:val="center"/>
            <w:hideMark/>
          </w:tcPr>
          <w:p w14:paraId="6087184B" w14:textId="6964D139"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Многоквартирные жилые дома</w:t>
            </w:r>
          </w:p>
        </w:tc>
        <w:tc>
          <w:tcPr>
            <w:tcW w:w="379" w:type="pct"/>
            <w:vAlign w:val="center"/>
            <w:hideMark/>
          </w:tcPr>
          <w:p w14:paraId="39BBE138" w14:textId="3CBB537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239,10</w:t>
            </w:r>
          </w:p>
        </w:tc>
        <w:tc>
          <w:tcPr>
            <w:tcW w:w="450" w:type="pct"/>
            <w:vAlign w:val="center"/>
            <w:hideMark/>
          </w:tcPr>
          <w:p w14:paraId="77BBF15D" w14:textId="59F1ECD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205,24</w:t>
            </w:r>
          </w:p>
        </w:tc>
        <w:tc>
          <w:tcPr>
            <w:tcW w:w="363" w:type="pct"/>
            <w:vAlign w:val="center"/>
            <w:hideMark/>
          </w:tcPr>
          <w:p w14:paraId="00277CB1" w14:textId="1D9A6C1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205,24</w:t>
            </w:r>
          </w:p>
        </w:tc>
        <w:tc>
          <w:tcPr>
            <w:tcW w:w="405" w:type="pct"/>
            <w:vAlign w:val="center"/>
            <w:hideMark/>
          </w:tcPr>
          <w:p w14:paraId="05E7482E" w14:textId="2BA5217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205,24</w:t>
            </w:r>
          </w:p>
        </w:tc>
        <w:tc>
          <w:tcPr>
            <w:tcW w:w="406" w:type="pct"/>
            <w:vAlign w:val="center"/>
            <w:hideMark/>
          </w:tcPr>
          <w:p w14:paraId="14C8B0D5" w14:textId="64C5134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205,24</w:t>
            </w:r>
          </w:p>
        </w:tc>
        <w:tc>
          <w:tcPr>
            <w:tcW w:w="407" w:type="pct"/>
            <w:vAlign w:val="center"/>
            <w:hideMark/>
          </w:tcPr>
          <w:p w14:paraId="72348BFE" w14:textId="469D5B2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205,24</w:t>
            </w:r>
          </w:p>
        </w:tc>
        <w:tc>
          <w:tcPr>
            <w:tcW w:w="440" w:type="pct"/>
            <w:vAlign w:val="center"/>
            <w:hideMark/>
          </w:tcPr>
          <w:p w14:paraId="64EB742A" w14:textId="46EEA66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205,24</w:t>
            </w:r>
          </w:p>
        </w:tc>
      </w:tr>
      <w:tr w:rsidR="001F1E70" w:rsidRPr="00956FC7" w14:paraId="785C9B58" w14:textId="77777777" w:rsidTr="002E0EEE">
        <w:trPr>
          <w:trHeight w:val="20"/>
        </w:trPr>
        <w:tc>
          <w:tcPr>
            <w:tcW w:w="260" w:type="pct"/>
            <w:vAlign w:val="center"/>
            <w:hideMark/>
          </w:tcPr>
          <w:p w14:paraId="667DD052" w14:textId="75BF7A39"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2.1.1.2.</w:t>
            </w:r>
          </w:p>
        </w:tc>
        <w:tc>
          <w:tcPr>
            <w:tcW w:w="1889" w:type="pct"/>
            <w:vAlign w:val="center"/>
            <w:hideMark/>
          </w:tcPr>
          <w:p w14:paraId="03ADC5EA" w14:textId="7A3B3026"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Индивидуальные жилые дома</w:t>
            </w:r>
          </w:p>
        </w:tc>
        <w:tc>
          <w:tcPr>
            <w:tcW w:w="379" w:type="pct"/>
            <w:vAlign w:val="center"/>
            <w:hideMark/>
          </w:tcPr>
          <w:p w14:paraId="3C8E599B" w14:textId="2FF6320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202,59</w:t>
            </w:r>
          </w:p>
        </w:tc>
        <w:tc>
          <w:tcPr>
            <w:tcW w:w="450" w:type="pct"/>
            <w:vAlign w:val="center"/>
            <w:hideMark/>
          </w:tcPr>
          <w:p w14:paraId="3C10609B" w14:textId="35B7917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c>
          <w:tcPr>
            <w:tcW w:w="363" w:type="pct"/>
            <w:vAlign w:val="center"/>
            <w:hideMark/>
          </w:tcPr>
          <w:p w14:paraId="5B56F738" w14:textId="75181B0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c>
          <w:tcPr>
            <w:tcW w:w="405" w:type="pct"/>
            <w:vAlign w:val="center"/>
            <w:hideMark/>
          </w:tcPr>
          <w:p w14:paraId="3257022D" w14:textId="5D3A042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c>
          <w:tcPr>
            <w:tcW w:w="406" w:type="pct"/>
            <w:vAlign w:val="center"/>
            <w:hideMark/>
          </w:tcPr>
          <w:p w14:paraId="4EFB423A" w14:textId="5F7F655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c>
          <w:tcPr>
            <w:tcW w:w="407" w:type="pct"/>
            <w:vAlign w:val="center"/>
            <w:hideMark/>
          </w:tcPr>
          <w:p w14:paraId="182888A9" w14:textId="605050E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c>
          <w:tcPr>
            <w:tcW w:w="440" w:type="pct"/>
            <w:vAlign w:val="center"/>
            <w:hideMark/>
          </w:tcPr>
          <w:p w14:paraId="660F69D9" w14:textId="0C4B7FD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r>
      <w:tr w:rsidR="001F1E70" w:rsidRPr="00956FC7" w14:paraId="41CD39EC" w14:textId="77777777" w:rsidTr="002E0EEE">
        <w:trPr>
          <w:trHeight w:val="20"/>
        </w:trPr>
        <w:tc>
          <w:tcPr>
            <w:tcW w:w="260" w:type="pct"/>
            <w:vAlign w:val="center"/>
            <w:hideMark/>
          </w:tcPr>
          <w:p w14:paraId="13C0864B" w14:textId="388E690B"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2.1.2.</w:t>
            </w:r>
          </w:p>
        </w:tc>
        <w:tc>
          <w:tcPr>
            <w:tcW w:w="1889" w:type="pct"/>
            <w:vAlign w:val="center"/>
            <w:hideMark/>
          </w:tcPr>
          <w:p w14:paraId="5BECA085" w14:textId="758FBAB8"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Бюджетные потребители</w:t>
            </w:r>
          </w:p>
        </w:tc>
        <w:tc>
          <w:tcPr>
            <w:tcW w:w="379" w:type="pct"/>
            <w:vAlign w:val="center"/>
            <w:hideMark/>
          </w:tcPr>
          <w:p w14:paraId="1FD6EDC7" w14:textId="2AD81C6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12,77</w:t>
            </w:r>
          </w:p>
        </w:tc>
        <w:tc>
          <w:tcPr>
            <w:tcW w:w="450" w:type="pct"/>
            <w:vAlign w:val="center"/>
            <w:hideMark/>
          </w:tcPr>
          <w:p w14:paraId="136CAE82" w14:textId="5C485DA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8,34</w:t>
            </w:r>
          </w:p>
        </w:tc>
        <w:tc>
          <w:tcPr>
            <w:tcW w:w="363" w:type="pct"/>
            <w:vAlign w:val="center"/>
            <w:hideMark/>
          </w:tcPr>
          <w:p w14:paraId="4B6F6214" w14:textId="6C0454F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8,34</w:t>
            </w:r>
          </w:p>
        </w:tc>
        <w:tc>
          <w:tcPr>
            <w:tcW w:w="405" w:type="pct"/>
            <w:vAlign w:val="center"/>
            <w:hideMark/>
          </w:tcPr>
          <w:p w14:paraId="0B128398" w14:textId="7F7AD38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8,34</w:t>
            </w:r>
          </w:p>
        </w:tc>
        <w:tc>
          <w:tcPr>
            <w:tcW w:w="406" w:type="pct"/>
            <w:vAlign w:val="center"/>
            <w:hideMark/>
          </w:tcPr>
          <w:p w14:paraId="604F0807" w14:textId="1674E46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8,34</w:t>
            </w:r>
          </w:p>
        </w:tc>
        <w:tc>
          <w:tcPr>
            <w:tcW w:w="407" w:type="pct"/>
            <w:vAlign w:val="center"/>
            <w:hideMark/>
          </w:tcPr>
          <w:p w14:paraId="52F3DC05" w14:textId="23987C8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8,34</w:t>
            </w:r>
          </w:p>
        </w:tc>
        <w:tc>
          <w:tcPr>
            <w:tcW w:w="440" w:type="pct"/>
            <w:vAlign w:val="center"/>
            <w:hideMark/>
          </w:tcPr>
          <w:p w14:paraId="704C7FBC" w14:textId="128BD65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8,34</w:t>
            </w:r>
          </w:p>
        </w:tc>
      </w:tr>
      <w:tr w:rsidR="001F1E70" w:rsidRPr="00956FC7" w14:paraId="108C2AA2" w14:textId="77777777" w:rsidTr="002E0EEE">
        <w:trPr>
          <w:trHeight w:val="20"/>
        </w:trPr>
        <w:tc>
          <w:tcPr>
            <w:tcW w:w="260" w:type="pct"/>
            <w:vAlign w:val="center"/>
            <w:hideMark/>
          </w:tcPr>
          <w:p w14:paraId="7933D87D" w14:textId="18216658"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2.1.3.</w:t>
            </w:r>
          </w:p>
        </w:tc>
        <w:tc>
          <w:tcPr>
            <w:tcW w:w="1889" w:type="pct"/>
            <w:vAlign w:val="center"/>
            <w:hideMark/>
          </w:tcPr>
          <w:p w14:paraId="550537BC" w14:textId="02FD2EB7"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Прочие потребители</w:t>
            </w:r>
          </w:p>
        </w:tc>
        <w:tc>
          <w:tcPr>
            <w:tcW w:w="379" w:type="pct"/>
            <w:vAlign w:val="center"/>
            <w:hideMark/>
          </w:tcPr>
          <w:p w14:paraId="4437F8BE" w14:textId="02CA8D6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49,10</w:t>
            </w:r>
          </w:p>
        </w:tc>
        <w:tc>
          <w:tcPr>
            <w:tcW w:w="450" w:type="pct"/>
            <w:vAlign w:val="center"/>
            <w:hideMark/>
          </w:tcPr>
          <w:p w14:paraId="324E7BDF" w14:textId="3BDE33C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94,77</w:t>
            </w:r>
          </w:p>
        </w:tc>
        <w:tc>
          <w:tcPr>
            <w:tcW w:w="363" w:type="pct"/>
            <w:vAlign w:val="center"/>
            <w:hideMark/>
          </w:tcPr>
          <w:p w14:paraId="07F2F49B" w14:textId="10FA071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94,77</w:t>
            </w:r>
          </w:p>
        </w:tc>
        <w:tc>
          <w:tcPr>
            <w:tcW w:w="405" w:type="pct"/>
            <w:vAlign w:val="center"/>
            <w:hideMark/>
          </w:tcPr>
          <w:p w14:paraId="0E9E8294" w14:textId="7201294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94,77</w:t>
            </w:r>
          </w:p>
        </w:tc>
        <w:tc>
          <w:tcPr>
            <w:tcW w:w="406" w:type="pct"/>
            <w:vAlign w:val="center"/>
            <w:hideMark/>
          </w:tcPr>
          <w:p w14:paraId="720417F1" w14:textId="4B00B73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94,77</w:t>
            </w:r>
          </w:p>
        </w:tc>
        <w:tc>
          <w:tcPr>
            <w:tcW w:w="407" w:type="pct"/>
            <w:vAlign w:val="center"/>
            <w:hideMark/>
          </w:tcPr>
          <w:p w14:paraId="221770E3" w14:textId="5F27BDE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94,77</w:t>
            </w:r>
          </w:p>
        </w:tc>
        <w:tc>
          <w:tcPr>
            <w:tcW w:w="440" w:type="pct"/>
            <w:vAlign w:val="center"/>
            <w:hideMark/>
          </w:tcPr>
          <w:p w14:paraId="78528383" w14:textId="18F0AB9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94,77</w:t>
            </w:r>
          </w:p>
        </w:tc>
      </w:tr>
      <w:tr w:rsidR="001F1E70" w:rsidRPr="00956FC7" w14:paraId="1352098D" w14:textId="77777777" w:rsidTr="002E0EEE">
        <w:trPr>
          <w:trHeight w:val="20"/>
        </w:trPr>
        <w:tc>
          <w:tcPr>
            <w:tcW w:w="260" w:type="pct"/>
            <w:vAlign w:val="center"/>
            <w:hideMark/>
          </w:tcPr>
          <w:p w14:paraId="6C4C4E02" w14:textId="7FAFF5E9"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2.2.</w:t>
            </w:r>
          </w:p>
        </w:tc>
        <w:tc>
          <w:tcPr>
            <w:tcW w:w="1889" w:type="pct"/>
            <w:vAlign w:val="center"/>
            <w:hideMark/>
          </w:tcPr>
          <w:p w14:paraId="465995AB" w14:textId="0D7368E9"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горячей воды в т.ч.:</w:t>
            </w:r>
          </w:p>
        </w:tc>
        <w:tc>
          <w:tcPr>
            <w:tcW w:w="379" w:type="pct"/>
            <w:vAlign w:val="center"/>
            <w:hideMark/>
          </w:tcPr>
          <w:p w14:paraId="75CF8D2C" w14:textId="66287C9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15,28</w:t>
            </w:r>
          </w:p>
        </w:tc>
        <w:tc>
          <w:tcPr>
            <w:tcW w:w="450" w:type="pct"/>
            <w:vAlign w:val="center"/>
            <w:hideMark/>
          </w:tcPr>
          <w:p w14:paraId="3667B8D6" w14:textId="67B31D1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363" w:type="pct"/>
            <w:vAlign w:val="center"/>
            <w:hideMark/>
          </w:tcPr>
          <w:p w14:paraId="442ABA4A" w14:textId="344D6FD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5" w:type="pct"/>
            <w:vAlign w:val="center"/>
            <w:hideMark/>
          </w:tcPr>
          <w:p w14:paraId="36398CD7" w14:textId="2243820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6" w:type="pct"/>
            <w:vAlign w:val="center"/>
            <w:hideMark/>
          </w:tcPr>
          <w:p w14:paraId="58DCD36B" w14:textId="31C46ED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7" w:type="pct"/>
            <w:vAlign w:val="center"/>
            <w:hideMark/>
          </w:tcPr>
          <w:p w14:paraId="2AA79C5E" w14:textId="2D2311C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40" w:type="pct"/>
            <w:vAlign w:val="center"/>
            <w:hideMark/>
          </w:tcPr>
          <w:p w14:paraId="7B269C95" w14:textId="48E689F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r>
      <w:tr w:rsidR="001F1E70" w:rsidRPr="00956FC7" w14:paraId="75F23C35" w14:textId="77777777" w:rsidTr="002E0EEE">
        <w:trPr>
          <w:trHeight w:val="20"/>
        </w:trPr>
        <w:tc>
          <w:tcPr>
            <w:tcW w:w="260" w:type="pct"/>
            <w:vAlign w:val="center"/>
            <w:hideMark/>
          </w:tcPr>
          <w:p w14:paraId="4D451ECB" w14:textId="1A73F194"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lastRenderedPageBreak/>
              <w:t>2.2.1.</w:t>
            </w:r>
          </w:p>
        </w:tc>
        <w:tc>
          <w:tcPr>
            <w:tcW w:w="1889" w:type="pct"/>
            <w:vAlign w:val="center"/>
            <w:hideMark/>
          </w:tcPr>
          <w:p w14:paraId="6FBB30E7" w14:textId="5444CDDB"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Население</w:t>
            </w:r>
          </w:p>
        </w:tc>
        <w:tc>
          <w:tcPr>
            <w:tcW w:w="379" w:type="pct"/>
            <w:vAlign w:val="center"/>
            <w:hideMark/>
          </w:tcPr>
          <w:p w14:paraId="7B5001FB" w14:textId="2953BBA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15,28</w:t>
            </w:r>
          </w:p>
        </w:tc>
        <w:tc>
          <w:tcPr>
            <w:tcW w:w="450" w:type="pct"/>
            <w:vAlign w:val="center"/>
            <w:hideMark/>
          </w:tcPr>
          <w:p w14:paraId="4768E1F6" w14:textId="69E80D0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363" w:type="pct"/>
            <w:vAlign w:val="center"/>
            <w:hideMark/>
          </w:tcPr>
          <w:p w14:paraId="1DB163E0" w14:textId="56C50D3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5" w:type="pct"/>
            <w:vAlign w:val="center"/>
            <w:hideMark/>
          </w:tcPr>
          <w:p w14:paraId="3951431F" w14:textId="457D9D4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6" w:type="pct"/>
            <w:vAlign w:val="center"/>
            <w:hideMark/>
          </w:tcPr>
          <w:p w14:paraId="7D88BF52" w14:textId="5C2424C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7" w:type="pct"/>
            <w:vAlign w:val="center"/>
            <w:hideMark/>
          </w:tcPr>
          <w:p w14:paraId="02209C70" w14:textId="3E461D5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40" w:type="pct"/>
            <w:vAlign w:val="center"/>
            <w:hideMark/>
          </w:tcPr>
          <w:p w14:paraId="381E1AAD" w14:textId="74DB289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r>
      <w:tr w:rsidR="001F1E70" w:rsidRPr="00956FC7" w14:paraId="544F2843" w14:textId="77777777" w:rsidTr="002E0EEE">
        <w:trPr>
          <w:trHeight w:val="20"/>
        </w:trPr>
        <w:tc>
          <w:tcPr>
            <w:tcW w:w="260" w:type="pct"/>
            <w:vAlign w:val="center"/>
            <w:hideMark/>
          </w:tcPr>
          <w:p w14:paraId="68FCBA88" w14:textId="455EC72B"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2.2.2.</w:t>
            </w:r>
          </w:p>
        </w:tc>
        <w:tc>
          <w:tcPr>
            <w:tcW w:w="1889" w:type="pct"/>
            <w:vAlign w:val="center"/>
            <w:hideMark/>
          </w:tcPr>
          <w:p w14:paraId="428CE838" w14:textId="395B4A3C"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Бюджетные потребители</w:t>
            </w:r>
          </w:p>
        </w:tc>
        <w:tc>
          <w:tcPr>
            <w:tcW w:w="379" w:type="pct"/>
            <w:vAlign w:val="center"/>
            <w:hideMark/>
          </w:tcPr>
          <w:p w14:paraId="32B58D01" w14:textId="55028BB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9EF1EF9" w14:textId="6B82D06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65843ED3" w14:textId="7B3B4C4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1D6B14F9" w14:textId="3F27EFE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301052A6" w14:textId="48166B4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7D3F7B00" w14:textId="7D5B6F2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075EA0E5" w14:textId="5D86896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3EC0F1A3" w14:textId="77777777" w:rsidTr="002E0EEE">
        <w:trPr>
          <w:trHeight w:val="20"/>
        </w:trPr>
        <w:tc>
          <w:tcPr>
            <w:tcW w:w="260" w:type="pct"/>
            <w:vAlign w:val="center"/>
            <w:hideMark/>
          </w:tcPr>
          <w:p w14:paraId="7BC87F95" w14:textId="21FC5480"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2.2.3.</w:t>
            </w:r>
          </w:p>
        </w:tc>
        <w:tc>
          <w:tcPr>
            <w:tcW w:w="1889" w:type="pct"/>
            <w:vAlign w:val="center"/>
            <w:hideMark/>
          </w:tcPr>
          <w:p w14:paraId="55D370E3" w14:textId="5AAD272F"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Прочие потребители</w:t>
            </w:r>
          </w:p>
        </w:tc>
        <w:tc>
          <w:tcPr>
            <w:tcW w:w="379" w:type="pct"/>
            <w:vAlign w:val="center"/>
            <w:hideMark/>
          </w:tcPr>
          <w:p w14:paraId="2B9E94C0" w14:textId="0728685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DBD4CE2" w14:textId="7307A00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623B70B6" w14:textId="7AAC742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1D5FE4A4" w14:textId="63DF189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02D317FC" w14:textId="6295D16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774BDF0F" w14:textId="336A905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34B92B5A" w14:textId="64B18ED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53CCF0DB" w14:textId="77777777" w:rsidTr="002E0EEE">
        <w:trPr>
          <w:trHeight w:val="20"/>
        </w:trPr>
        <w:tc>
          <w:tcPr>
            <w:tcW w:w="260" w:type="pct"/>
            <w:vAlign w:val="center"/>
            <w:hideMark/>
          </w:tcPr>
          <w:p w14:paraId="0B02E12B" w14:textId="3DE8338A"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2.3.</w:t>
            </w:r>
          </w:p>
        </w:tc>
        <w:tc>
          <w:tcPr>
            <w:tcW w:w="1889" w:type="pct"/>
            <w:vAlign w:val="center"/>
            <w:hideMark/>
          </w:tcPr>
          <w:p w14:paraId="0884F821" w14:textId="082D2371"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технической воды</w:t>
            </w:r>
          </w:p>
        </w:tc>
        <w:tc>
          <w:tcPr>
            <w:tcW w:w="379" w:type="pct"/>
            <w:vAlign w:val="center"/>
            <w:hideMark/>
          </w:tcPr>
          <w:p w14:paraId="702FC4BB" w14:textId="35132EE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39B235B" w14:textId="33867E8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21A849C7" w14:textId="4902528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50232A8A" w14:textId="17B2485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7023C267" w14:textId="25527AD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26E5D431" w14:textId="67EC12E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5A0A2F7F" w14:textId="5CE8F9C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0B0D97A6" w14:textId="77777777" w:rsidTr="002E0EEE">
        <w:trPr>
          <w:trHeight w:val="20"/>
        </w:trPr>
        <w:tc>
          <w:tcPr>
            <w:tcW w:w="260" w:type="pct"/>
            <w:vAlign w:val="center"/>
            <w:hideMark/>
          </w:tcPr>
          <w:p w14:paraId="7840D39A" w14:textId="7015C450"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w:t>
            </w:r>
          </w:p>
        </w:tc>
        <w:tc>
          <w:tcPr>
            <w:tcW w:w="1889" w:type="pct"/>
            <w:vAlign w:val="center"/>
            <w:hideMark/>
          </w:tcPr>
          <w:p w14:paraId="6A02B72D" w14:textId="774A5209"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Всего в т.ч.:</w:t>
            </w:r>
          </w:p>
        </w:tc>
        <w:tc>
          <w:tcPr>
            <w:tcW w:w="379" w:type="pct"/>
            <w:vAlign w:val="center"/>
            <w:hideMark/>
          </w:tcPr>
          <w:p w14:paraId="053A197C" w14:textId="428477E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518,84</w:t>
            </w:r>
          </w:p>
        </w:tc>
        <w:tc>
          <w:tcPr>
            <w:tcW w:w="450" w:type="pct"/>
            <w:vAlign w:val="center"/>
            <w:hideMark/>
          </w:tcPr>
          <w:p w14:paraId="20F05F40" w14:textId="6647D1D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531,81</w:t>
            </w:r>
          </w:p>
        </w:tc>
        <w:tc>
          <w:tcPr>
            <w:tcW w:w="363" w:type="pct"/>
            <w:vAlign w:val="center"/>
            <w:hideMark/>
          </w:tcPr>
          <w:p w14:paraId="4082CC61" w14:textId="7CA4305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531,81</w:t>
            </w:r>
          </w:p>
        </w:tc>
        <w:tc>
          <w:tcPr>
            <w:tcW w:w="405" w:type="pct"/>
            <w:vAlign w:val="center"/>
            <w:hideMark/>
          </w:tcPr>
          <w:p w14:paraId="74E76C91" w14:textId="4AF6D29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531,81</w:t>
            </w:r>
          </w:p>
        </w:tc>
        <w:tc>
          <w:tcPr>
            <w:tcW w:w="406" w:type="pct"/>
            <w:vAlign w:val="center"/>
            <w:hideMark/>
          </w:tcPr>
          <w:p w14:paraId="6D3CF3E1" w14:textId="1553C57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531,81</w:t>
            </w:r>
          </w:p>
        </w:tc>
        <w:tc>
          <w:tcPr>
            <w:tcW w:w="407" w:type="pct"/>
            <w:vAlign w:val="center"/>
            <w:hideMark/>
          </w:tcPr>
          <w:p w14:paraId="5664ECA8" w14:textId="1931588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531,81</w:t>
            </w:r>
          </w:p>
        </w:tc>
        <w:tc>
          <w:tcPr>
            <w:tcW w:w="440" w:type="pct"/>
            <w:vAlign w:val="center"/>
            <w:hideMark/>
          </w:tcPr>
          <w:p w14:paraId="78D7D4DA" w14:textId="12CB707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531,81</w:t>
            </w:r>
          </w:p>
        </w:tc>
      </w:tr>
      <w:tr w:rsidR="001F1E70" w:rsidRPr="00956FC7" w14:paraId="29852FD5" w14:textId="77777777" w:rsidTr="002E0EEE">
        <w:trPr>
          <w:trHeight w:val="20"/>
        </w:trPr>
        <w:tc>
          <w:tcPr>
            <w:tcW w:w="260" w:type="pct"/>
            <w:vAlign w:val="center"/>
            <w:hideMark/>
          </w:tcPr>
          <w:p w14:paraId="237F76E0" w14:textId="26D3D40C"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3.1.</w:t>
            </w:r>
          </w:p>
        </w:tc>
        <w:tc>
          <w:tcPr>
            <w:tcW w:w="1889" w:type="pct"/>
            <w:vAlign w:val="center"/>
            <w:hideMark/>
          </w:tcPr>
          <w:p w14:paraId="6C00325C" w14:textId="26144CE5"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Население</w:t>
            </w:r>
          </w:p>
        </w:tc>
        <w:tc>
          <w:tcPr>
            <w:tcW w:w="379" w:type="pct"/>
            <w:vAlign w:val="center"/>
            <w:hideMark/>
          </w:tcPr>
          <w:p w14:paraId="5E98DC18" w14:textId="0CE1462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456,97</w:t>
            </w:r>
          </w:p>
        </w:tc>
        <w:tc>
          <w:tcPr>
            <w:tcW w:w="450" w:type="pct"/>
            <w:vAlign w:val="center"/>
            <w:hideMark/>
          </w:tcPr>
          <w:p w14:paraId="29407B7B" w14:textId="60A9293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428,70</w:t>
            </w:r>
          </w:p>
        </w:tc>
        <w:tc>
          <w:tcPr>
            <w:tcW w:w="363" w:type="pct"/>
            <w:vAlign w:val="center"/>
            <w:hideMark/>
          </w:tcPr>
          <w:p w14:paraId="29CDF3B4" w14:textId="4C39CCE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428,70</w:t>
            </w:r>
          </w:p>
        </w:tc>
        <w:tc>
          <w:tcPr>
            <w:tcW w:w="405" w:type="pct"/>
            <w:vAlign w:val="center"/>
            <w:hideMark/>
          </w:tcPr>
          <w:p w14:paraId="5D0B07F2" w14:textId="3222EB83"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428,70</w:t>
            </w:r>
          </w:p>
        </w:tc>
        <w:tc>
          <w:tcPr>
            <w:tcW w:w="406" w:type="pct"/>
            <w:vAlign w:val="center"/>
            <w:hideMark/>
          </w:tcPr>
          <w:p w14:paraId="0B3CBAAA" w14:textId="432F32F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428,70</w:t>
            </w:r>
          </w:p>
        </w:tc>
        <w:tc>
          <w:tcPr>
            <w:tcW w:w="407" w:type="pct"/>
            <w:vAlign w:val="center"/>
            <w:hideMark/>
          </w:tcPr>
          <w:p w14:paraId="33D1C6E1" w14:textId="402D2F1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428,70</w:t>
            </w:r>
          </w:p>
        </w:tc>
        <w:tc>
          <w:tcPr>
            <w:tcW w:w="440" w:type="pct"/>
            <w:vAlign w:val="center"/>
            <w:hideMark/>
          </w:tcPr>
          <w:p w14:paraId="11C76548" w14:textId="226ADAF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428,70</w:t>
            </w:r>
          </w:p>
        </w:tc>
      </w:tr>
      <w:tr w:rsidR="001F1E70" w:rsidRPr="00956FC7" w14:paraId="7A42D831" w14:textId="77777777" w:rsidTr="002E0EEE">
        <w:trPr>
          <w:trHeight w:val="20"/>
        </w:trPr>
        <w:tc>
          <w:tcPr>
            <w:tcW w:w="260" w:type="pct"/>
            <w:vAlign w:val="center"/>
            <w:hideMark/>
          </w:tcPr>
          <w:p w14:paraId="7588CC74" w14:textId="520FF459"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3.2.</w:t>
            </w:r>
          </w:p>
        </w:tc>
        <w:tc>
          <w:tcPr>
            <w:tcW w:w="1889" w:type="pct"/>
            <w:vAlign w:val="center"/>
            <w:hideMark/>
          </w:tcPr>
          <w:p w14:paraId="1C186253" w14:textId="1B6F4A7B"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Бюджетные потребители</w:t>
            </w:r>
          </w:p>
        </w:tc>
        <w:tc>
          <w:tcPr>
            <w:tcW w:w="379" w:type="pct"/>
            <w:vAlign w:val="center"/>
            <w:hideMark/>
          </w:tcPr>
          <w:p w14:paraId="6E80B815" w14:textId="02DDF79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12,77</w:t>
            </w:r>
          </w:p>
        </w:tc>
        <w:tc>
          <w:tcPr>
            <w:tcW w:w="450" w:type="pct"/>
            <w:vAlign w:val="center"/>
            <w:hideMark/>
          </w:tcPr>
          <w:p w14:paraId="5B22E4BB" w14:textId="4458C84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8,34</w:t>
            </w:r>
          </w:p>
        </w:tc>
        <w:tc>
          <w:tcPr>
            <w:tcW w:w="363" w:type="pct"/>
            <w:vAlign w:val="center"/>
            <w:hideMark/>
          </w:tcPr>
          <w:p w14:paraId="64ADB15F" w14:textId="73F65C6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8,34</w:t>
            </w:r>
          </w:p>
        </w:tc>
        <w:tc>
          <w:tcPr>
            <w:tcW w:w="405" w:type="pct"/>
            <w:vAlign w:val="center"/>
            <w:hideMark/>
          </w:tcPr>
          <w:p w14:paraId="767A88BD" w14:textId="309A7DD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8,34</w:t>
            </w:r>
          </w:p>
        </w:tc>
        <w:tc>
          <w:tcPr>
            <w:tcW w:w="406" w:type="pct"/>
            <w:vAlign w:val="center"/>
            <w:hideMark/>
          </w:tcPr>
          <w:p w14:paraId="55DCA4D5" w14:textId="5378781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8,34</w:t>
            </w:r>
          </w:p>
        </w:tc>
        <w:tc>
          <w:tcPr>
            <w:tcW w:w="407" w:type="pct"/>
            <w:vAlign w:val="center"/>
            <w:hideMark/>
          </w:tcPr>
          <w:p w14:paraId="0CAC680F" w14:textId="39E69D6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8,34</w:t>
            </w:r>
          </w:p>
        </w:tc>
        <w:tc>
          <w:tcPr>
            <w:tcW w:w="440" w:type="pct"/>
            <w:vAlign w:val="center"/>
            <w:hideMark/>
          </w:tcPr>
          <w:p w14:paraId="4D20B169" w14:textId="0EC98E6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8,34</w:t>
            </w:r>
          </w:p>
        </w:tc>
      </w:tr>
      <w:tr w:rsidR="001F1E70" w:rsidRPr="00956FC7" w14:paraId="3CF24281" w14:textId="77777777" w:rsidTr="002E0EEE">
        <w:trPr>
          <w:trHeight w:val="20"/>
        </w:trPr>
        <w:tc>
          <w:tcPr>
            <w:tcW w:w="260" w:type="pct"/>
            <w:vAlign w:val="center"/>
            <w:hideMark/>
          </w:tcPr>
          <w:p w14:paraId="716CC1D7" w14:textId="16913A99"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3.3.</w:t>
            </w:r>
          </w:p>
        </w:tc>
        <w:tc>
          <w:tcPr>
            <w:tcW w:w="1889" w:type="pct"/>
            <w:vAlign w:val="center"/>
            <w:hideMark/>
          </w:tcPr>
          <w:p w14:paraId="745540A0" w14:textId="79E11409"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Прочие потребители</w:t>
            </w:r>
          </w:p>
        </w:tc>
        <w:tc>
          <w:tcPr>
            <w:tcW w:w="379" w:type="pct"/>
            <w:vAlign w:val="center"/>
            <w:hideMark/>
          </w:tcPr>
          <w:p w14:paraId="059D2D25" w14:textId="5A21DB77"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49,10</w:t>
            </w:r>
          </w:p>
        </w:tc>
        <w:tc>
          <w:tcPr>
            <w:tcW w:w="450" w:type="pct"/>
            <w:vAlign w:val="center"/>
            <w:hideMark/>
          </w:tcPr>
          <w:p w14:paraId="79D99105" w14:textId="2B92A8C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94,77</w:t>
            </w:r>
          </w:p>
        </w:tc>
        <w:tc>
          <w:tcPr>
            <w:tcW w:w="363" w:type="pct"/>
            <w:vAlign w:val="center"/>
            <w:hideMark/>
          </w:tcPr>
          <w:p w14:paraId="2A9D6FF1" w14:textId="336AF42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94,77</w:t>
            </w:r>
          </w:p>
        </w:tc>
        <w:tc>
          <w:tcPr>
            <w:tcW w:w="405" w:type="pct"/>
            <w:vAlign w:val="center"/>
            <w:hideMark/>
          </w:tcPr>
          <w:p w14:paraId="74DC4597" w14:textId="443483A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94,77</w:t>
            </w:r>
          </w:p>
        </w:tc>
        <w:tc>
          <w:tcPr>
            <w:tcW w:w="406" w:type="pct"/>
            <w:vAlign w:val="center"/>
            <w:hideMark/>
          </w:tcPr>
          <w:p w14:paraId="4166B847" w14:textId="133A410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94,77</w:t>
            </w:r>
          </w:p>
        </w:tc>
        <w:tc>
          <w:tcPr>
            <w:tcW w:w="407" w:type="pct"/>
            <w:vAlign w:val="center"/>
            <w:hideMark/>
          </w:tcPr>
          <w:p w14:paraId="1CB8508A" w14:textId="26881CB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94,77</w:t>
            </w:r>
          </w:p>
        </w:tc>
        <w:tc>
          <w:tcPr>
            <w:tcW w:w="440" w:type="pct"/>
            <w:vAlign w:val="center"/>
            <w:hideMark/>
          </w:tcPr>
          <w:p w14:paraId="65F68251" w14:textId="7688407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94,77</w:t>
            </w:r>
          </w:p>
        </w:tc>
      </w:tr>
      <w:tr w:rsidR="001F1E70" w:rsidRPr="00956FC7" w14:paraId="61945572" w14:textId="77777777" w:rsidTr="002E0EEE">
        <w:trPr>
          <w:trHeight w:val="20"/>
        </w:trPr>
        <w:tc>
          <w:tcPr>
            <w:tcW w:w="260" w:type="pct"/>
            <w:vAlign w:val="center"/>
            <w:hideMark/>
          </w:tcPr>
          <w:p w14:paraId="34EE29FA" w14:textId="6D84EBB3"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1889" w:type="pct"/>
            <w:vAlign w:val="center"/>
            <w:hideMark/>
          </w:tcPr>
          <w:p w14:paraId="2FCD30DE" w14:textId="51AA41FF"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ГУП « Петербургский метрополитен»</w:t>
            </w:r>
          </w:p>
        </w:tc>
        <w:tc>
          <w:tcPr>
            <w:tcW w:w="379" w:type="pct"/>
            <w:vAlign w:val="center"/>
            <w:hideMark/>
          </w:tcPr>
          <w:p w14:paraId="6DD86E57" w14:textId="61094F3D"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50" w:type="pct"/>
            <w:vAlign w:val="center"/>
            <w:hideMark/>
          </w:tcPr>
          <w:p w14:paraId="230DFA91" w14:textId="3B6504DD"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363" w:type="pct"/>
            <w:vAlign w:val="center"/>
            <w:hideMark/>
          </w:tcPr>
          <w:p w14:paraId="6A5242FF" w14:textId="7FADBB3C"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5" w:type="pct"/>
            <w:vAlign w:val="center"/>
            <w:hideMark/>
          </w:tcPr>
          <w:p w14:paraId="70E124EC" w14:textId="3AE7A556"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6" w:type="pct"/>
            <w:vAlign w:val="center"/>
            <w:hideMark/>
          </w:tcPr>
          <w:p w14:paraId="08526E58" w14:textId="218E76D1"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7" w:type="pct"/>
            <w:vAlign w:val="center"/>
            <w:hideMark/>
          </w:tcPr>
          <w:p w14:paraId="5D5FDC24" w14:textId="158578ED"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40" w:type="pct"/>
            <w:vAlign w:val="center"/>
            <w:hideMark/>
          </w:tcPr>
          <w:p w14:paraId="418D376E" w14:textId="1BC9855A"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r>
      <w:tr w:rsidR="001F1E70" w:rsidRPr="00956FC7" w14:paraId="247C149C" w14:textId="77777777" w:rsidTr="002E0EEE">
        <w:trPr>
          <w:trHeight w:val="20"/>
        </w:trPr>
        <w:tc>
          <w:tcPr>
            <w:tcW w:w="260" w:type="pct"/>
            <w:vAlign w:val="center"/>
            <w:hideMark/>
          </w:tcPr>
          <w:p w14:paraId="129ED221" w14:textId="2C716C04"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1.</w:t>
            </w:r>
          </w:p>
        </w:tc>
        <w:tc>
          <w:tcPr>
            <w:tcW w:w="1889" w:type="pct"/>
            <w:vAlign w:val="center"/>
            <w:hideMark/>
          </w:tcPr>
          <w:p w14:paraId="71EFFC0D" w14:textId="2307AB3B"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Получено воды со стороны</w:t>
            </w:r>
          </w:p>
        </w:tc>
        <w:tc>
          <w:tcPr>
            <w:tcW w:w="379" w:type="pct"/>
            <w:vAlign w:val="center"/>
            <w:hideMark/>
          </w:tcPr>
          <w:p w14:paraId="1EA5642E" w14:textId="67EAB17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6,52</w:t>
            </w:r>
          </w:p>
        </w:tc>
        <w:tc>
          <w:tcPr>
            <w:tcW w:w="450" w:type="pct"/>
            <w:vAlign w:val="center"/>
            <w:hideMark/>
          </w:tcPr>
          <w:p w14:paraId="4A00EA17" w14:textId="6F85802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6,52</w:t>
            </w:r>
          </w:p>
        </w:tc>
        <w:tc>
          <w:tcPr>
            <w:tcW w:w="363" w:type="pct"/>
            <w:vAlign w:val="center"/>
            <w:hideMark/>
          </w:tcPr>
          <w:p w14:paraId="202142BC" w14:textId="772B112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6,52</w:t>
            </w:r>
          </w:p>
        </w:tc>
        <w:tc>
          <w:tcPr>
            <w:tcW w:w="405" w:type="pct"/>
            <w:vAlign w:val="center"/>
            <w:hideMark/>
          </w:tcPr>
          <w:p w14:paraId="3709D9A0" w14:textId="5C1E3BE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6,52</w:t>
            </w:r>
          </w:p>
        </w:tc>
        <w:tc>
          <w:tcPr>
            <w:tcW w:w="406" w:type="pct"/>
            <w:vAlign w:val="center"/>
            <w:hideMark/>
          </w:tcPr>
          <w:p w14:paraId="0FEE92DD" w14:textId="3337BCD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6,52</w:t>
            </w:r>
          </w:p>
        </w:tc>
        <w:tc>
          <w:tcPr>
            <w:tcW w:w="407" w:type="pct"/>
            <w:vAlign w:val="center"/>
            <w:hideMark/>
          </w:tcPr>
          <w:p w14:paraId="4E84E38E" w14:textId="1F2AFED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6,52</w:t>
            </w:r>
          </w:p>
        </w:tc>
        <w:tc>
          <w:tcPr>
            <w:tcW w:w="440" w:type="pct"/>
            <w:vAlign w:val="center"/>
            <w:hideMark/>
          </w:tcPr>
          <w:p w14:paraId="5B1A8C0F" w14:textId="6BEC0E0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6,52</w:t>
            </w:r>
          </w:p>
        </w:tc>
      </w:tr>
      <w:tr w:rsidR="001F1E70" w:rsidRPr="00956FC7" w14:paraId="5BB9B51B" w14:textId="77777777" w:rsidTr="002E0EEE">
        <w:trPr>
          <w:trHeight w:val="20"/>
        </w:trPr>
        <w:tc>
          <w:tcPr>
            <w:tcW w:w="260" w:type="pct"/>
            <w:vAlign w:val="center"/>
            <w:hideMark/>
          </w:tcPr>
          <w:p w14:paraId="472F737F" w14:textId="05FBBDEA"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1.1.</w:t>
            </w:r>
          </w:p>
        </w:tc>
        <w:tc>
          <w:tcPr>
            <w:tcW w:w="1889" w:type="pct"/>
            <w:vAlign w:val="center"/>
            <w:hideMark/>
          </w:tcPr>
          <w:p w14:paraId="026EAC47" w14:textId="21FBA8A5"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Расход на собственные нужды</w:t>
            </w:r>
          </w:p>
        </w:tc>
        <w:tc>
          <w:tcPr>
            <w:tcW w:w="379" w:type="pct"/>
            <w:vAlign w:val="center"/>
            <w:hideMark/>
          </w:tcPr>
          <w:p w14:paraId="6AD3CACD" w14:textId="59CFA10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3,96</w:t>
            </w:r>
          </w:p>
        </w:tc>
        <w:tc>
          <w:tcPr>
            <w:tcW w:w="450" w:type="pct"/>
            <w:vAlign w:val="center"/>
            <w:hideMark/>
          </w:tcPr>
          <w:p w14:paraId="5A17FE5A" w14:textId="71BD584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3,96</w:t>
            </w:r>
          </w:p>
        </w:tc>
        <w:tc>
          <w:tcPr>
            <w:tcW w:w="363" w:type="pct"/>
            <w:vAlign w:val="center"/>
            <w:hideMark/>
          </w:tcPr>
          <w:p w14:paraId="6585B868" w14:textId="110DD0E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3,96</w:t>
            </w:r>
          </w:p>
        </w:tc>
        <w:tc>
          <w:tcPr>
            <w:tcW w:w="405" w:type="pct"/>
            <w:vAlign w:val="center"/>
            <w:hideMark/>
          </w:tcPr>
          <w:p w14:paraId="56005555" w14:textId="31D84D6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3,96</w:t>
            </w:r>
          </w:p>
        </w:tc>
        <w:tc>
          <w:tcPr>
            <w:tcW w:w="406" w:type="pct"/>
            <w:vAlign w:val="center"/>
            <w:hideMark/>
          </w:tcPr>
          <w:p w14:paraId="65D678C4" w14:textId="06E7EF6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3,96</w:t>
            </w:r>
          </w:p>
        </w:tc>
        <w:tc>
          <w:tcPr>
            <w:tcW w:w="407" w:type="pct"/>
            <w:vAlign w:val="center"/>
            <w:hideMark/>
          </w:tcPr>
          <w:p w14:paraId="6FE3DDB4" w14:textId="00646AD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3,96</w:t>
            </w:r>
          </w:p>
        </w:tc>
        <w:tc>
          <w:tcPr>
            <w:tcW w:w="440" w:type="pct"/>
            <w:vAlign w:val="center"/>
            <w:hideMark/>
          </w:tcPr>
          <w:p w14:paraId="13BD2ED1" w14:textId="4948529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3,96</w:t>
            </w:r>
          </w:p>
        </w:tc>
      </w:tr>
      <w:tr w:rsidR="001F1E70" w:rsidRPr="00956FC7" w14:paraId="1D12657E" w14:textId="77777777" w:rsidTr="002E0EEE">
        <w:trPr>
          <w:trHeight w:val="20"/>
        </w:trPr>
        <w:tc>
          <w:tcPr>
            <w:tcW w:w="260" w:type="pct"/>
            <w:vAlign w:val="center"/>
            <w:hideMark/>
          </w:tcPr>
          <w:p w14:paraId="7E65BAF3" w14:textId="31828796"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w:t>
            </w:r>
          </w:p>
        </w:tc>
        <w:tc>
          <w:tcPr>
            <w:tcW w:w="1889" w:type="pct"/>
            <w:vAlign w:val="center"/>
            <w:hideMark/>
          </w:tcPr>
          <w:p w14:paraId="1FC1FCEE" w14:textId="2C9C4565"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Подано  воды  в водопроводную сеть, всего в т.ч.:</w:t>
            </w:r>
          </w:p>
        </w:tc>
        <w:tc>
          <w:tcPr>
            <w:tcW w:w="379" w:type="pct"/>
            <w:vAlign w:val="center"/>
            <w:hideMark/>
          </w:tcPr>
          <w:p w14:paraId="70110BA7" w14:textId="7BB5F35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50" w:type="pct"/>
            <w:vAlign w:val="center"/>
            <w:hideMark/>
          </w:tcPr>
          <w:p w14:paraId="58F8F3A9" w14:textId="71C14AE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363" w:type="pct"/>
            <w:vAlign w:val="center"/>
            <w:hideMark/>
          </w:tcPr>
          <w:p w14:paraId="61A88D1C" w14:textId="448DB5B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5" w:type="pct"/>
            <w:vAlign w:val="center"/>
            <w:hideMark/>
          </w:tcPr>
          <w:p w14:paraId="1A3A4889" w14:textId="0BAA87E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6" w:type="pct"/>
            <w:vAlign w:val="center"/>
            <w:hideMark/>
          </w:tcPr>
          <w:p w14:paraId="48FD6FAF" w14:textId="7938139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7" w:type="pct"/>
            <w:vAlign w:val="center"/>
            <w:hideMark/>
          </w:tcPr>
          <w:p w14:paraId="3DB26417" w14:textId="20C9AAA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40" w:type="pct"/>
            <w:vAlign w:val="center"/>
            <w:hideMark/>
          </w:tcPr>
          <w:p w14:paraId="7FB6A62F" w14:textId="70287E6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r>
      <w:tr w:rsidR="001F1E70" w:rsidRPr="00956FC7" w14:paraId="2F8E5311" w14:textId="77777777" w:rsidTr="002E0EEE">
        <w:trPr>
          <w:trHeight w:val="20"/>
        </w:trPr>
        <w:tc>
          <w:tcPr>
            <w:tcW w:w="260" w:type="pct"/>
            <w:vAlign w:val="center"/>
            <w:hideMark/>
          </w:tcPr>
          <w:p w14:paraId="65CC5588" w14:textId="08C59D69"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1.2.1.</w:t>
            </w:r>
          </w:p>
        </w:tc>
        <w:tc>
          <w:tcPr>
            <w:tcW w:w="1889" w:type="pct"/>
            <w:vAlign w:val="center"/>
            <w:hideMark/>
          </w:tcPr>
          <w:p w14:paraId="6AFA3C89" w14:textId="1A62C226"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Потери воды при отпуске в сеть</w:t>
            </w:r>
          </w:p>
        </w:tc>
        <w:tc>
          <w:tcPr>
            <w:tcW w:w="379" w:type="pct"/>
            <w:vAlign w:val="center"/>
            <w:hideMark/>
          </w:tcPr>
          <w:p w14:paraId="1CF156D2" w14:textId="0C62E97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19C8449" w14:textId="3DDF897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1C8BE819" w14:textId="53E2AA3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3E53B90F" w14:textId="2A9A2AA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2CEF5436" w14:textId="07A6E54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747E5456" w14:textId="7F9079F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2D765457" w14:textId="0D89F0B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029124CB" w14:textId="77777777" w:rsidTr="002E0EEE">
        <w:trPr>
          <w:trHeight w:val="20"/>
        </w:trPr>
        <w:tc>
          <w:tcPr>
            <w:tcW w:w="260" w:type="pct"/>
            <w:vAlign w:val="center"/>
            <w:hideMark/>
          </w:tcPr>
          <w:p w14:paraId="02157544" w14:textId="72E5324E"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2.</w:t>
            </w:r>
          </w:p>
        </w:tc>
        <w:tc>
          <w:tcPr>
            <w:tcW w:w="1889" w:type="pct"/>
            <w:vAlign w:val="center"/>
            <w:hideMark/>
          </w:tcPr>
          <w:p w14:paraId="0C406D20" w14:textId="55E13FD9"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Отпущено воды из водопроводной сети, всего в т.ч.:</w:t>
            </w:r>
          </w:p>
        </w:tc>
        <w:tc>
          <w:tcPr>
            <w:tcW w:w="379" w:type="pct"/>
            <w:vAlign w:val="center"/>
            <w:hideMark/>
          </w:tcPr>
          <w:p w14:paraId="1EA719AE" w14:textId="6FA2E44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50" w:type="pct"/>
            <w:vAlign w:val="center"/>
            <w:hideMark/>
          </w:tcPr>
          <w:p w14:paraId="0B90E366" w14:textId="03273C3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363" w:type="pct"/>
            <w:vAlign w:val="center"/>
            <w:hideMark/>
          </w:tcPr>
          <w:p w14:paraId="50707750" w14:textId="673D7D3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5" w:type="pct"/>
            <w:vAlign w:val="center"/>
            <w:hideMark/>
          </w:tcPr>
          <w:p w14:paraId="059E238D" w14:textId="22F914D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6" w:type="pct"/>
            <w:vAlign w:val="center"/>
            <w:hideMark/>
          </w:tcPr>
          <w:p w14:paraId="1EC68E2C" w14:textId="431F404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7" w:type="pct"/>
            <w:vAlign w:val="center"/>
            <w:hideMark/>
          </w:tcPr>
          <w:p w14:paraId="4248FF6E" w14:textId="0267275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40" w:type="pct"/>
            <w:vAlign w:val="center"/>
            <w:hideMark/>
          </w:tcPr>
          <w:p w14:paraId="057C09D0" w14:textId="16E7F17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r>
      <w:tr w:rsidR="001F1E70" w:rsidRPr="00956FC7" w14:paraId="4DB70ACC" w14:textId="77777777" w:rsidTr="002E0EEE">
        <w:trPr>
          <w:trHeight w:val="20"/>
        </w:trPr>
        <w:tc>
          <w:tcPr>
            <w:tcW w:w="260" w:type="pct"/>
            <w:vAlign w:val="center"/>
            <w:hideMark/>
          </w:tcPr>
          <w:p w14:paraId="153D2404" w14:textId="0A217CC2"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2.1.</w:t>
            </w:r>
          </w:p>
        </w:tc>
        <w:tc>
          <w:tcPr>
            <w:tcW w:w="1889" w:type="pct"/>
            <w:vAlign w:val="center"/>
            <w:hideMark/>
          </w:tcPr>
          <w:p w14:paraId="659B5DA2" w14:textId="5FCB1448"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питьевой воды в т.ч.:</w:t>
            </w:r>
          </w:p>
        </w:tc>
        <w:tc>
          <w:tcPr>
            <w:tcW w:w="379" w:type="pct"/>
            <w:vAlign w:val="center"/>
            <w:hideMark/>
          </w:tcPr>
          <w:p w14:paraId="1463F8D4" w14:textId="08486FB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50" w:type="pct"/>
            <w:vAlign w:val="center"/>
            <w:hideMark/>
          </w:tcPr>
          <w:p w14:paraId="5A4DA2D9" w14:textId="69C1235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363" w:type="pct"/>
            <w:vAlign w:val="center"/>
            <w:hideMark/>
          </w:tcPr>
          <w:p w14:paraId="6F6D43C2" w14:textId="09EEDF5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5" w:type="pct"/>
            <w:vAlign w:val="center"/>
            <w:hideMark/>
          </w:tcPr>
          <w:p w14:paraId="4DCD5D04" w14:textId="626AA82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6" w:type="pct"/>
            <w:vAlign w:val="center"/>
            <w:hideMark/>
          </w:tcPr>
          <w:p w14:paraId="5A763FE3" w14:textId="37A1AAE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7" w:type="pct"/>
            <w:vAlign w:val="center"/>
            <w:hideMark/>
          </w:tcPr>
          <w:p w14:paraId="057DD4B7" w14:textId="076E727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40" w:type="pct"/>
            <w:vAlign w:val="center"/>
            <w:hideMark/>
          </w:tcPr>
          <w:p w14:paraId="47561D83" w14:textId="628060F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r>
      <w:tr w:rsidR="001F1E70" w:rsidRPr="00956FC7" w14:paraId="766FF42C" w14:textId="77777777" w:rsidTr="002E0EEE">
        <w:trPr>
          <w:trHeight w:val="20"/>
        </w:trPr>
        <w:tc>
          <w:tcPr>
            <w:tcW w:w="260" w:type="pct"/>
            <w:vAlign w:val="center"/>
            <w:hideMark/>
          </w:tcPr>
          <w:p w14:paraId="022616A5" w14:textId="05C971F8"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w:t>
            </w:r>
          </w:p>
        </w:tc>
        <w:tc>
          <w:tcPr>
            <w:tcW w:w="1889" w:type="pct"/>
            <w:vAlign w:val="center"/>
            <w:hideMark/>
          </w:tcPr>
          <w:p w14:paraId="0A3F65F3" w14:textId="73E448E2"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Население, в т.ч.:</w:t>
            </w:r>
          </w:p>
        </w:tc>
        <w:tc>
          <w:tcPr>
            <w:tcW w:w="379" w:type="pct"/>
            <w:vAlign w:val="center"/>
            <w:hideMark/>
          </w:tcPr>
          <w:p w14:paraId="3D36E2FD" w14:textId="2E0200E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DAEC7DB" w14:textId="15EAFAA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35362A2D" w14:textId="5082F0B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79FCBF82" w14:textId="14D593D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704BE326" w14:textId="4CDE18F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2A560BA3" w14:textId="1481774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4209362B" w14:textId="7C06FB5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2E853A85" w14:textId="77777777" w:rsidTr="002E0EEE">
        <w:trPr>
          <w:trHeight w:val="20"/>
        </w:trPr>
        <w:tc>
          <w:tcPr>
            <w:tcW w:w="260" w:type="pct"/>
            <w:vAlign w:val="center"/>
            <w:hideMark/>
          </w:tcPr>
          <w:p w14:paraId="3FF7330C" w14:textId="7E146748"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2.1.1.1.</w:t>
            </w:r>
          </w:p>
        </w:tc>
        <w:tc>
          <w:tcPr>
            <w:tcW w:w="1889" w:type="pct"/>
            <w:vAlign w:val="center"/>
            <w:hideMark/>
          </w:tcPr>
          <w:p w14:paraId="096E1EF7" w14:textId="6074CB7B"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Многоквартирные жилые дома</w:t>
            </w:r>
          </w:p>
        </w:tc>
        <w:tc>
          <w:tcPr>
            <w:tcW w:w="379" w:type="pct"/>
            <w:vAlign w:val="center"/>
            <w:hideMark/>
          </w:tcPr>
          <w:p w14:paraId="60A6A7C5" w14:textId="0932BE2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47F19B0" w14:textId="13FCE14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4B096F12" w14:textId="0FCE332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43F6E260" w14:textId="6F42C92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715758BC" w14:textId="6B3ABD1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3EF418A9" w14:textId="7EE681F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3562E8AE" w14:textId="1676C40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561285C5" w14:textId="77777777" w:rsidTr="002E0EEE">
        <w:trPr>
          <w:trHeight w:val="20"/>
        </w:trPr>
        <w:tc>
          <w:tcPr>
            <w:tcW w:w="260" w:type="pct"/>
            <w:vAlign w:val="center"/>
            <w:hideMark/>
          </w:tcPr>
          <w:p w14:paraId="4822DBF4" w14:textId="2502619F"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2.1.1.2.</w:t>
            </w:r>
          </w:p>
        </w:tc>
        <w:tc>
          <w:tcPr>
            <w:tcW w:w="1889" w:type="pct"/>
            <w:vAlign w:val="center"/>
            <w:hideMark/>
          </w:tcPr>
          <w:p w14:paraId="7C5CFF19" w14:textId="16CE3C92"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Индивидуальные жилые дома</w:t>
            </w:r>
          </w:p>
        </w:tc>
        <w:tc>
          <w:tcPr>
            <w:tcW w:w="379" w:type="pct"/>
            <w:vAlign w:val="center"/>
            <w:hideMark/>
          </w:tcPr>
          <w:p w14:paraId="16B34BA9" w14:textId="09205FC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776A4352" w14:textId="26CEF23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42A59215" w14:textId="7D2792C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64E1FBAE" w14:textId="37FBC7D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4C812A10" w14:textId="7A71446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12377837" w14:textId="4F9937F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750B85A2" w14:textId="658262F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6874C0EC" w14:textId="77777777" w:rsidTr="002E0EEE">
        <w:trPr>
          <w:trHeight w:val="20"/>
        </w:trPr>
        <w:tc>
          <w:tcPr>
            <w:tcW w:w="260" w:type="pct"/>
            <w:vAlign w:val="center"/>
            <w:hideMark/>
          </w:tcPr>
          <w:p w14:paraId="1FA2C264" w14:textId="1FB47652"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2.1.2.</w:t>
            </w:r>
          </w:p>
        </w:tc>
        <w:tc>
          <w:tcPr>
            <w:tcW w:w="1889" w:type="pct"/>
            <w:vAlign w:val="center"/>
            <w:hideMark/>
          </w:tcPr>
          <w:p w14:paraId="4208386A" w14:textId="55089489"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Бюджетные потребители</w:t>
            </w:r>
          </w:p>
        </w:tc>
        <w:tc>
          <w:tcPr>
            <w:tcW w:w="379" w:type="pct"/>
            <w:vAlign w:val="center"/>
            <w:hideMark/>
          </w:tcPr>
          <w:p w14:paraId="50691C4A" w14:textId="6FDB812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6B6F1E4B" w14:textId="4D482B3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20EA142A" w14:textId="48679B9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4F145EE8" w14:textId="5F5D91A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5B89C757" w14:textId="1ED6663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4FB1455F" w14:textId="4FCC88E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5EBF3583" w14:textId="10260F1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2B3E0893" w14:textId="77777777" w:rsidTr="002E0EEE">
        <w:trPr>
          <w:trHeight w:val="20"/>
        </w:trPr>
        <w:tc>
          <w:tcPr>
            <w:tcW w:w="260" w:type="pct"/>
            <w:vAlign w:val="center"/>
            <w:hideMark/>
          </w:tcPr>
          <w:p w14:paraId="621A11DF" w14:textId="65DA9C69"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2.1.3.</w:t>
            </w:r>
          </w:p>
        </w:tc>
        <w:tc>
          <w:tcPr>
            <w:tcW w:w="1889" w:type="pct"/>
            <w:vAlign w:val="center"/>
            <w:hideMark/>
          </w:tcPr>
          <w:p w14:paraId="1D2C86AF" w14:textId="799677C3"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Прочие потребители</w:t>
            </w:r>
          </w:p>
        </w:tc>
        <w:tc>
          <w:tcPr>
            <w:tcW w:w="379" w:type="pct"/>
            <w:vAlign w:val="center"/>
            <w:hideMark/>
          </w:tcPr>
          <w:p w14:paraId="5037A5EA" w14:textId="1098014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50" w:type="pct"/>
            <w:vAlign w:val="center"/>
            <w:hideMark/>
          </w:tcPr>
          <w:p w14:paraId="01E4E0A5" w14:textId="422DA6E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363" w:type="pct"/>
            <w:vAlign w:val="center"/>
            <w:hideMark/>
          </w:tcPr>
          <w:p w14:paraId="448ADD3A" w14:textId="0BFB83B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5" w:type="pct"/>
            <w:vAlign w:val="center"/>
            <w:hideMark/>
          </w:tcPr>
          <w:p w14:paraId="1E55D843" w14:textId="22DFD3A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6" w:type="pct"/>
            <w:vAlign w:val="center"/>
            <w:hideMark/>
          </w:tcPr>
          <w:p w14:paraId="5E5632D1" w14:textId="08AB1A2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07" w:type="pct"/>
            <w:vAlign w:val="center"/>
            <w:hideMark/>
          </w:tcPr>
          <w:p w14:paraId="2BE869C6" w14:textId="643F779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c>
          <w:tcPr>
            <w:tcW w:w="440" w:type="pct"/>
            <w:vAlign w:val="center"/>
            <w:hideMark/>
          </w:tcPr>
          <w:p w14:paraId="0E2E8F59" w14:textId="101935E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2,56</w:t>
            </w:r>
          </w:p>
        </w:tc>
      </w:tr>
      <w:tr w:rsidR="001F1E70" w:rsidRPr="00956FC7" w14:paraId="0E6E0EB5" w14:textId="77777777" w:rsidTr="002E0EEE">
        <w:trPr>
          <w:trHeight w:val="20"/>
        </w:trPr>
        <w:tc>
          <w:tcPr>
            <w:tcW w:w="260" w:type="pct"/>
            <w:vAlign w:val="center"/>
            <w:hideMark/>
          </w:tcPr>
          <w:p w14:paraId="05DBAE92" w14:textId="5F54A282"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2.2.</w:t>
            </w:r>
          </w:p>
        </w:tc>
        <w:tc>
          <w:tcPr>
            <w:tcW w:w="1889" w:type="pct"/>
            <w:vAlign w:val="center"/>
            <w:hideMark/>
          </w:tcPr>
          <w:p w14:paraId="57C4CF3C" w14:textId="779B9846"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горячей воды</w:t>
            </w:r>
          </w:p>
        </w:tc>
        <w:tc>
          <w:tcPr>
            <w:tcW w:w="379" w:type="pct"/>
            <w:vAlign w:val="center"/>
            <w:hideMark/>
          </w:tcPr>
          <w:p w14:paraId="344F137A" w14:textId="1D30F58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58AB11A0" w14:textId="426115D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35D00CF4" w14:textId="3A87576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098DC0B7" w14:textId="17E43AA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1E26D851" w14:textId="2C12968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534558DE" w14:textId="26C4039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266F1464" w14:textId="0066035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237AA589" w14:textId="77777777" w:rsidTr="002E0EEE">
        <w:trPr>
          <w:trHeight w:val="20"/>
        </w:trPr>
        <w:tc>
          <w:tcPr>
            <w:tcW w:w="260" w:type="pct"/>
            <w:vAlign w:val="center"/>
            <w:hideMark/>
          </w:tcPr>
          <w:p w14:paraId="2F36E915" w14:textId="2CB9C8B9"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2.3.</w:t>
            </w:r>
          </w:p>
        </w:tc>
        <w:tc>
          <w:tcPr>
            <w:tcW w:w="1889" w:type="pct"/>
            <w:vAlign w:val="center"/>
            <w:hideMark/>
          </w:tcPr>
          <w:p w14:paraId="68988E5D" w14:textId="787842D4"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технической воды</w:t>
            </w:r>
          </w:p>
        </w:tc>
        <w:tc>
          <w:tcPr>
            <w:tcW w:w="379" w:type="pct"/>
            <w:vAlign w:val="center"/>
            <w:hideMark/>
          </w:tcPr>
          <w:p w14:paraId="3F9A676B" w14:textId="3AE52E4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217E4159" w14:textId="5367C05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039DC622" w14:textId="1330169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56C6AED0" w14:textId="0BD41DC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1F2D3EB3" w14:textId="4302DAD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25CB2A67" w14:textId="184E5F6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7E266EEE" w14:textId="11BB1ED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1297D31E" w14:textId="77777777" w:rsidTr="002E0EEE">
        <w:trPr>
          <w:trHeight w:val="20"/>
        </w:trPr>
        <w:tc>
          <w:tcPr>
            <w:tcW w:w="260" w:type="pct"/>
            <w:vAlign w:val="center"/>
            <w:hideMark/>
          </w:tcPr>
          <w:p w14:paraId="332D4306" w14:textId="110687C5"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w:t>
            </w:r>
          </w:p>
        </w:tc>
        <w:tc>
          <w:tcPr>
            <w:tcW w:w="1889" w:type="pct"/>
            <w:vAlign w:val="center"/>
            <w:hideMark/>
          </w:tcPr>
          <w:p w14:paraId="6A71173E" w14:textId="29E4E64B"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Всего в т.ч.:</w:t>
            </w:r>
          </w:p>
        </w:tc>
        <w:tc>
          <w:tcPr>
            <w:tcW w:w="379" w:type="pct"/>
            <w:vAlign w:val="center"/>
            <w:hideMark/>
          </w:tcPr>
          <w:p w14:paraId="0F958C1B" w14:textId="026DB26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450" w:type="pct"/>
            <w:vAlign w:val="center"/>
            <w:hideMark/>
          </w:tcPr>
          <w:p w14:paraId="772C8E78" w14:textId="6B958F2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363" w:type="pct"/>
            <w:vAlign w:val="center"/>
            <w:hideMark/>
          </w:tcPr>
          <w:p w14:paraId="0362874F" w14:textId="4AA8D67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405" w:type="pct"/>
            <w:vAlign w:val="center"/>
            <w:hideMark/>
          </w:tcPr>
          <w:p w14:paraId="75EDA2F5" w14:textId="6612839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406" w:type="pct"/>
            <w:vAlign w:val="center"/>
            <w:hideMark/>
          </w:tcPr>
          <w:p w14:paraId="38919939" w14:textId="3999EA47"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407" w:type="pct"/>
            <w:vAlign w:val="center"/>
            <w:hideMark/>
          </w:tcPr>
          <w:p w14:paraId="44B0023D" w14:textId="60E77AB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440" w:type="pct"/>
            <w:vAlign w:val="center"/>
            <w:hideMark/>
          </w:tcPr>
          <w:p w14:paraId="2F52B288" w14:textId="23E72AF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r>
      <w:tr w:rsidR="001F1E70" w:rsidRPr="00956FC7" w14:paraId="46B56265" w14:textId="77777777" w:rsidTr="002E0EEE">
        <w:trPr>
          <w:trHeight w:val="20"/>
        </w:trPr>
        <w:tc>
          <w:tcPr>
            <w:tcW w:w="260" w:type="pct"/>
            <w:vAlign w:val="center"/>
            <w:hideMark/>
          </w:tcPr>
          <w:p w14:paraId="658AD2DA" w14:textId="2B07A76C"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3.1.</w:t>
            </w:r>
          </w:p>
        </w:tc>
        <w:tc>
          <w:tcPr>
            <w:tcW w:w="1889" w:type="pct"/>
            <w:vAlign w:val="center"/>
            <w:hideMark/>
          </w:tcPr>
          <w:p w14:paraId="19C7F4CD" w14:textId="493CB13C"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Население</w:t>
            </w:r>
          </w:p>
        </w:tc>
        <w:tc>
          <w:tcPr>
            <w:tcW w:w="379" w:type="pct"/>
            <w:vAlign w:val="center"/>
            <w:hideMark/>
          </w:tcPr>
          <w:p w14:paraId="27071CC3" w14:textId="0D0AA1A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50" w:type="pct"/>
            <w:vAlign w:val="center"/>
            <w:hideMark/>
          </w:tcPr>
          <w:p w14:paraId="56E738D5" w14:textId="2B3293A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363" w:type="pct"/>
            <w:vAlign w:val="center"/>
            <w:hideMark/>
          </w:tcPr>
          <w:p w14:paraId="7F7C34F7" w14:textId="1CF3885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5" w:type="pct"/>
            <w:vAlign w:val="center"/>
            <w:hideMark/>
          </w:tcPr>
          <w:p w14:paraId="5B08F605" w14:textId="23E71AF3"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6" w:type="pct"/>
            <w:vAlign w:val="center"/>
            <w:hideMark/>
          </w:tcPr>
          <w:p w14:paraId="01D2F543" w14:textId="7FE577E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7" w:type="pct"/>
            <w:vAlign w:val="center"/>
            <w:hideMark/>
          </w:tcPr>
          <w:p w14:paraId="1517BDD8" w14:textId="05C66B6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40" w:type="pct"/>
            <w:vAlign w:val="center"/>
            <w:hideMark/>
          </w:tcPr>
          <w:p w14:paraId="4ADACB48" w14:textId="032FCFD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r>
      <w:tr w:rsidR="001F1E70" w:rsidRPr="00956FC7" w14:paraId="60CE2A87" w14:textId="77777777" w:rsidTr="002E0EEE">
        <w:trPr>
          <w:trHeight w:val="20"/>
        </w:trPr>
        <w:tc>
          <w:tcPr>
            <w:tcW w:w="260" w:type="pct"/>
            <w:vAlign w:val="center"/>
            <w:hideMark/>
          </w:tcPr>
          <w:p w14:paraId="378CA358" w14:textId="3D4C1A97"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3.2.</w:t>
            </w:r>
          </w:p>
        </w:tc>
        <w:tc>
          <w:tcPr>
            <w:tcW w:w="1889" w:type="pct"/>
            <w:vAlign w:val="center"/>
            <w:hideMark/>
          </w:tcPr>
          <w:p w14:paraId="29633AF7" w14:textId="6DB52164"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Бюджетные потребители</w:t>
            </w:r>
          </w:p>
        </w:tc>
        <w:tc>
          <w:tcPr>
            <w:tcW w:w="379" w:type="pct"/>
            <w:vAlign w:val="center"/>
            <w:hideMark/>
          </w:tcPr>
          <w:p w14:paraId="5ED9E0F5" w14:textId="14004DE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50" w:type="pct"/>
            <w:vAlign w:val="center"/>
            <w:hideMark/>
          </w:tcPr>
          <w:p w14:paraId="6797FEED" w14:textId="7B7D49F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363" w:type="pct"/>
            <w:vAlign w:val="center"/>
            <w:hideMark/>
          </w:tcPr>
          <w:p w14:paraId="4D1BC7D4" w14:textId="28A55E9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5" w:type="pct"/>
            <w:vAlign w:val="center"/>
            <w:hideMark/>
          </w:tcPr>
          <w:p w14:paraId="3DCDE1EA" w14:textId="6B1F202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6" w:type="pct"/>
            <w:vAlign w:val="center"/>
            <w:hideMark/>
          </w:tcPr>
          <w:p w14:paraId="1E6095F1" w14:textId="47D9770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7" w:type="pct"/>
            <w:vAlign w:val="center"/>
            <w:hideMark/>
          </w:tcPr>
          <w:p w14:paraId="7A650069" w14:textId="1EEDCE77"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40" w:type="pct"/>
            <w:vAlign w:val="center"/>
            <w:hideMark/>
          </w:tcPr>
          <w:p w14:paraId="0FCDAF63" w14:textId="0DF3611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r>
      <w:tr w:rsidR="001F1E70" w:rsidRPr="00956FC7" w14:paraId="29F99557" w14:textId="77777777" w:rsidTr="002E0EEE">
        <w:trPr>
          <w:trHeight w:val="20"/>
        </w:trPr>
        <w:tc>
          <w:tcPr>
            <w:tcW w:w="260" w:type="pct"/>
            <w:vAlign w:val="center"/>
            <w:hideMark/>
          </w:tcPr>
          <w:p w14:paraId="60425468" w14:textId="78FD124B"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3.3.</w:t>
            </w:r>
          </w:p>
        </w:tc>
        <w:tc>
          <w:tcPr>
            <w:tcW w:w="1889" w:type="pct"/>
            <w:vAlign w:val="center"/>
            <w:hideMark/>
          </w:tcPr>
          <w:p w14:paraId="6BAD120A" w14:textId="4F6A535A"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Прочие потребители</w:t>
            </w:r>
          </w:p>
        </w:tc>
        <w:tc>
          <w:tcPr>
            <w:tcW w:w="379" w:type="pct"/>
            <w:vAlign w:val="center"/>
            <w:hideMark/>
          </w:tcPr>
          <w:p w14:paraId="6999F7ED" w14:textId="227DEAD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450" w:type="pct"/>
            <w:vAlign w:val="center"/>
            <w:hideMark/>
          </w:tcPr>
          <w:p w14:paraId="52C92752" w14:textId="57095A1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363" w:type="pct"/>
            <w:vAlign w:val="center"/>
            <w:hideMark/>
          </w:tcPr>
          <w:p w14:paraId="09F66808" w14:textId="4843CBE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405" w:type="pct"/>
            <w:vAlign w:val="center"/>
            <w:hideMark/>
          </w:tcPr>
          <w:p w14:paraId="4D01BC51" w14:textId="5D38D8A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406" w:type="pct"/>
            <w:vAlign w:val="center"/>
            <w:hideMark/>
          </w:tcPr>
          <w:p w14:paraId="56A25F38" w14:textId="5997ED8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407" w:type="pct"/>
            <w:vAlign w:val="center"/>
            <w:hideMark/>
          </w:tcPr>
          <w:p w14:paraId="2E2BC17C" w14:textId="460DFDB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c>
          <w:tcPr>
            <w:tcW w:w="440" w:type="pct"/>
            <w:vAlign w:val="center"/>
            <w:hideMark/>
          </w:tcPr>
          <w:p w14:paraId="5FAA793A" w14:textId="23D08F5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2,56</w:t>
            </w:r>
          </w:p>
        </w:tc>
      </w:tr>
      <w:tr w:rsidR="001F1E70" w:rsidRPr="00956FC7" w14:paraId="386A6C1B" w14:textId="77777777" w:rsidTr="002E0EEE">
        <w:trPr>
          <w:trHeight w:val="20"/>
        </w:trPr>
        <w:tc>
          <w:tcPr>
            <w:tcW w:w="260" w:type="pct"/>
            <w:vAlign w:val="center"/>
            <w:hideMark/>
          </w:tcPr>
          <w:p w14:paraId="66E2FA54" w14:textId="7E3FA5ED"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1889" w:type="pct"/>
            <w:vAlign w:val="center"/>
            <w:hideMark/>
          </w:tcPr>
          <w:p w14:paraId="2CAA4C8C" w14:textId="63C42334"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АО «НПО «Поиск»</w:t>
            </w:r>
          </w:p>
        </w:tc>
        <w:tc>
          <w:tcPr>
            <w:tcW w:w="379" w:type="pct"/>
            <w:vAlign w:val="center"/>
            <w:hideMark/>
          </w:tcPr>
          <w:p w14:paraId="1C475D25" w14:textId="43525589"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50" w:type="pct"/>
            <w:vAlign w:val="center"/>
            <w:hideMark/>
          </w:tcPr>
          <w:p w14:paraId="78CD1673" w14:textId="78FC38C1"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363" w:type="pct"/>
            <w:vAlign w:val="center"/>
            <w:hideMark/>
          </w:tcPr>
          <w:p w14:paraId="6EE33AF4" w14:textId="2F765542"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5" w:type="pct"/>
            <w:vAlign w:val="center"/>
            <w:hideMark/>
          </w:tcPr>
          <w:p w14:paraId="1E59822D" w14:textId="5C04622B"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6" w:type="pct"/>
            <w:vAlign w:val="center"/>
            <w:hideMark/>
          </w:tcPr>
          <w:p w14:paraId="6AE3C299" w14:textId="6A581727"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7" w:type="pct"/>
            <w:vAlign w:val="center"/>
            <w:hideMark/>
          </w:tcPr>
          <w:p w14:paraId="3EAD6802" w14:textId="6E95D044"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40" w:type="pct"/>
            <w:vAlign w:val="center"/>
            <w:hideMark/>
          </w:tcPr>
          <w:p w14:paraId="1D7BFB75" w14:textId="01625C3D"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r>
      <w:tr w:rsidR="001F1E70" w:rsidRPr="00956FC7" w14:paraId="30260DC5" w14:textId="77777777" w:rsidTr="002E0EEE">
        <w:trPr>
          <w:trHeight w:val="20"/>
        </w:trPr>
        <w:tc>
          <w:tcPr>
            <w:tcW w:w="260" w:type="pct"/>
            <w:vAlign w:val="center"/>
            <w:hideMark/>
          </w:tcPr>
          <w:p w14:paraId="65C20EEA" w14:textId="0A04A04B"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1.</w:t>
            </w:r>
          </w:p>
        </w:tc>
        <w:tc>
          <w:tcPr>
            <w:tcW w:w="1889" w:type="pct"/>
            <w:vAlign w:val="center"/>
            <w:hideMark/>
          </w:tcPr>
          <w:p w14:paraId="60C30F4E" w14:textId="2A3C03DC"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Получено воды со стороны</w:t>
            </w:r>
          </w:p>
        </w:tc>
        <w:tc>
          <w:tcPr>
            <w:tcW w:w="379" w:type="pct"/>
            <w:vAlign w:val="center"/>
            <w:hideMark/>
          </w:tcPr>
          <w:p w14:paraId="362F1D8B" w14:textId="7B66DB4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233,68</w:t>
            </w:r>
          </w:p>
        </w:tc>
        <w:tc>
          <w:tcPr>
            <w:tcW w:w="450" w:type="pct"/>
            <w:vAlign w:val="center"/>
            <w:hideMark/>
          </w:tcPr>
          <w:p w14:paraId="488D4127" w14:textId="5199D1B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300,00</w:t>
            </w:r>
          </w:p>
        </w:tc>
        <w:tc>
          <w:tcPr>
            <w:tcW w:w="363" w:type="pct"/>
            <w:vAlign w:val="center"/>
            <w:hideMark/>
          </w:tcPr>
          <w:p w14:paraId="6E093EF8" w14:textId="66C549C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300,00</w:t>
            </w:r>
          </w:p>
        </w:tc>
        <w:tc>
          <w:tcPr>
            <w:tcW w:w="405" w:type="pct"/>
            <w:vAlign w:val="center"/>
            <w:hideMark/>
          </w:tcPr>
          <w:p w14:paraId="73C1AD12" w14:textId="28AA5B0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300,00</w:t>
            </w:r>
          </w:p>
        </w:tc>
        <w:tc>
          <w:tcPr>
            <w:tcW w:w="406" w:type="pct"/>
            <w:vAlign w:val="center"/>
            <w:hideMark/>
          </w:tcPr>
          <w:p w14:paraId="68198AD7" w14:textId="6ED333B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300,00</w:t>
            </w:r>
          </w:p>
        </w:tc>
        <w:tc>
          <w:tcPr>
            <w:tcW w:w="407" w:type="pct"/>
            <w:vAlign w:val="center"/>
            <w:hideMark/>
          </w:tcPr>
          <w:p w14:paraId="36F04B53" w14:textId="740B0CE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300,00</w:t>
            </w:r>
          </w:p>
        </w:tc>
        <w:tc>
          <w:tcPr>
            <w:tcW w:w="440" w:type="pct"/>
            <w:vAlign w:val="center"/>
            <w:hideMark/>
          </w:tcPr>
          <w:p w14:paraId="3B86743D" w14:textId="477F506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300,00</w:t>
            </w:r>
          </w:p>
        </w:tc>
      </w:tr>
      <w:tr w:rsidR="001F1E70" w:rsidRPr="00956FC7" w14:paraId="26655D2F" w14:textId="77777777" w:rsidTr="002E0EEE">
        <w:trPr>
          <w:trHeight w:val="20"/>
        </w:trPr>
        <w:tc>
          <w:tcPr>
            <w:tcW w:w="260" w:type="pct"/>
            <w:vAlign w:val="center"/>
            <w:hideMark/>
          </w:tcPr>
          <w:p w14:paraId="3EEB0E97" w14:textId="5A8600B7"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1.1.</w:t>
            </w:r>
          </w:p>
        </w:tc>
        <w:tc>
          <w:tcPr>
            <w:tcW w:w="1889" w:type="pct"/>
            <w:vAlign w:val="center"/>
            <w:hideMark/>
          </w:tcPr>
          <w:p w14:paraId="5A9B9065" w14:textId="7506C171"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Расход на собственные нужды</w:t>
            </w:r>
          </w:p>
        </w:tc>
        <w:tc>
          <w:tcPr>
            <w:tcW w:w="379" w:type="pct"/>
            <w:vAlign w:val="center"/>
            <w:hideMark/>
          </w:tcPr>
          <w:p w14:paraId="1CFF4EDB" w14:textId="405E17D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77,57</w:t>
            </w:r>
          </w:p>
        </w:tc>
        <w:tc>
          <w:tcPr>
            <w:tcW w:w="450" w:type="pct"/>
            <w:vAlign w:val="center"/>
            <w:hideMark/>
          </w:tcPr>
          <w:p w14:paraId="0980EB13" w14:textId="6125E50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110,00</w:t>
            </w:r>
          </w:p>
        </w:tc>
        <w:tc>
          <w:tcPr>
            <w:tcW w:w="363" w:type="pct"/>
            <w:vAlign w:val="center"/>
            <w:hideMark/>
          </w:tcPr>
          <w:p w14:paraId="31C6DE44" w14:textId="7FA6D89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110,00</w:t>
            </w:r>
          </w:p>
        </w:tc>
        <w:tc>
          <w:tcPr>
            <w:tcW w:w="405" w:type="pct"/>
            <w:vAlign w:val="center"/>
            <w:hideMark/>
          </w:tcPr>
          <w:p w14:paraId="3549B08B" w14:textId="6021F09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110,00</w:t>
            </w:r>
          </w:p>
        </w:tc>
        <w:tc>
          <w:tcPr>
            <w:tcW w:w="406" w:type="pct"/>
            <w:vAlign w:val="center"/>
            <w:hideMark/>
          </w:tcPr>
          <w:p w14:paraId="6706962A" w14:textId="03FCB77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110,00</w:t>
            </w:r>
          </w:p>
        </w:tc>
        <w:tc>
          <w:tcPr>
            <w:tcW w:w="407" w:type="pct"/>
            <w:vAlign w:val="center"/>
            <w:hideMark/>
          </w:tcPr>
          <w:p w14:paraId="02BBC904" w14:textId="4513F3E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110,00</w:t>
            </w:r>
          </w:p>
        </w:tc>
        <w:tc>
          <w:tcPr>
            <w:tcW w:w="440" w:type="pct"/>
            <w:vAlign w:val="center"/>
            <w:hideMark/>
          </w:tcPr>
          <w:p w14:paraId="791B4650" w14:textId="4C4AFCD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110,00</w:t>
            </w:r>
          </w:p>
        </w:tc>
      </w:tr>
      <w:tr w:rsidR="001F1E70" w:rsidRPr="00956FC7" w14:paraId="644EAE86" w14:textId="77777777" w:rsidTr="002E0EEE">
        <w:trPr>
          <w:trHeight w:val="20"/>
        </w:trPr>
        <w:tc>
          <w:tcPr>
            <w:tcW w:w="260" w:type="pct"/>
            <w:vAlign w:val="center"/>
            <w:hideMark/>
          </w:tcPr>
          <w:p w14:paraId="19B490B2" w14:textId="6052CA46"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w:t>
            </w:r>
          </w:p>
        </w:tc>
        <w:tc>
          <w:tcPr>
            <w:tcW w:w="1889" w:type="pct"/>
            <w:vAlign w:val="center"/>
            <w:hideMark/>
          </w:tcPr>
          <w:p w14:paraId="3F1FAE1E" w14:textId="60A6D1D7"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Подано  воды  в водопроводную сеть, всего в т.ч.:</w:t>
            </w:r>
          </w:p>
        </w:tc>
        <w:tc>
          <w:tcPr>
            <w:tcW w:w="379" w:type="pct"/>
            <w:vAlign w:val="center"/>
            <w:hideMark/>
          </w:tcPr>
          <w:p w14:paraId="3D678A3E" w14:textId="25F8949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156,11</w:t>
            </w:r>
          </w:p>
        </w:tc>
        <w:tc>
          <w:tcPr>
            <w:tcW w:w="450" w:type="pct"/>
            <w:vAlign w:val="center"/>
            <w:hideMark/>
          </w:tcPr>
          <w:p w14:paraId="482F4217" w14:textId="0EEA314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363" w:type="pct"/>
            <w:vAlign w:val="center"/>
            <w:hideMark/>
          </w:tcPr>
          <w:p w14:paraId="580756D4" w14:textId="186BCFF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05" w:type="pct"/>
            <w:vAlign w:val="center"/>
            <w:hideMark/>
          </w:tcPr>
          <w:p w14:paraId="2C9AE121" w14:textId="3FBC3F1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06" w:type="pct"/>
            <w:vAlign w:val="center"/>
            <w:hideMark/>
          </w:tcPr>
          <w:p w14:paraId="4CBB67DC" w14:textId="77DF624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07" w:type="pct"/>
            <w:vAlign w:val="center"/>
            <w:hideMark/>
          </w:tcPr>
          <w:p w14:paraId="4C8C3797" w14:textId="73B1C9F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40" w:type="pct"/>
            <w:vAlign w:val="center"/>
            <w:hideMark/>
          </w:tcPr>
          <w:p w14:paraId="3A3D7F70" w14:textId="4DC24E9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r>
      <w:tr w:rsidR="001F1E70" w:rsidRPr="00956FC7" w14:paraId="0D05B753" w14:textId="77777777" w:rsidTr="002E0EEE">
        <w:trPr>
          <w:trHeight w:val="20"/>
        </w:trPr>
        <w:tc>
          <w:tcPr>
            <w:tcW w:w="260" w:type="pct"/>
            <w:vAlign w:val="center"/>
            <w:hideMark/>
          </w:tcPr>
          <w:p w14:paraId="398A256B" w14:textId="46727950"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1.2.1.</w:t>
            </w:r>
          </w:p>
        </w:tc>
        <w:tc>
          <w:tcPr>
            <w:tcW w:w="1889" w:type="pct"/>
            <w:vAlign w:val="center"/>
            <w:hideMark/>
          </w:tcPr>
          <w:p w14:paraId="03CA5271" w14:textId="3E7F7F76"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Потери воды при отпуске в сеть</w:t>
            </w:r>
          </w:p>
        </w:tc>
        <w:tc>
          <w:tcPr>
            <w:tcW w:w="379" w:type="pct"/>
            <w:vAlign w:val="center"/>
            <w:hideMark/>
          </w:tcPr>
          <w:p w14:paraId="03C960FE" w14:textId="6DF756D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0" w:type="pct"/>
            <w:vAlign w:val="center"/>
            <w:hideMark/>
          </w:tcPr>
          <w:p w14:paraId="5F9A9CA1" w14:textId="4068F1E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363" w:type="pct"/>
            <w:vAlign w:val="center"/>
            <w:hideMark/>
          </w:tcPr>
          <w:p w14:paraId="4977BAB5" w14:textId="730B385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5" w:type="pct"/>
            <w:vAlign w:val="center"/>
            <w:hideMark/>
          </w:tcPr>
          <w:p w14:paraId="11429304" w14:textId="4A48801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420EAB16" w14:textId="37916AD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7" w:type="pct"/>
            <w:vAlign w:val="center"/>
            <w:hideMark/>
          </w:tcPr>
          <w:p w14:paraId="47C65265" w14:textId="57F02C4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40" w:type="pct"/>
            <w:vAlign w:val="center"/>
            <w:hideMark/>
          </w:tcPr>
          <w:p w14:paraId="1E53B9A5" w14:textId="26545C7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1F1E70" w:rsidRPr="00956FC7" w14:paraId="43690040" w14:textId="77777777" w:rsidTr="002E0EEE">
        <w:trPr>
          <w:trHeight w:val="20"/>
        </w:trPr>
        <w:tc>
          <w:tcPr>
            <w:tcW w:w="260" w:type="pct"/>
            <w:vAlign w:val="center"/>
            <w:hideMark/>
          </w:tcPr>
          <w:p w14:paraId="2F56B076" w14:textId="5CFF9AE6"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2.</w:t>
            </w:r>
          </w:p>
        </w:tc>
        <w:tc>
          <w:tcPr>
            <w:tcW w:w="1889" w:type="pct"/>
            <w:vAlign w:val="center"/>
            <w:hideMark/>
          </w:tcPr>
          <w:p w14:paraId="2BBC7962" w14:textId="21246652"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Отпущено воды из водопроводной сети, всего в т.ч.:</w:t>
            </w:r>
          </w:p>
        </w:tc>
        <w:tc>
          <w:tcPr>
            <w:tcW w:w="379" w:type="pct"/>
            <w:vAlign w:val="center"/>
            <w:hideMark/>
          </w:tcPr>
          <w:p w14:paraId="78896842" w14:textId="2C32AC7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156,11</w:t>
            </w:r>
          </w:p>
        </w:tc>
        <w:tc>
          <w:tcPr>
            <w:tcW w:w="450" w:type="pct"/>
            <w:vAlign w:val="center"/>
            <w:hideMark/>
          </w:tcPr>
          <w:p w14:paraId="4A71AD01" w14:textId="0B40B6D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363" w:type="pct"/>
            <w:vAlign w:val="center"/>
            <w:hideMark/>
          </w:tcPr>
          <w:p w14:paraId="0606D11D" w14:textId="2E8337B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05" w:type="pct"/>
            <w:vAlign w:val="center"/>
            <w:hideMark/>
          </w:tcPr>
          <w:p w14:paraId="4E90FF87" w14:textId="3F245B8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06" w:type="pct"/>
            <w:vAlign w:val="center"/>
            <w:hideMark/>
          </w:tcPr>
          <w:p w14:paraId="2BA7CE83" w14:textId="378AC33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07" w:type="pct"/>
            <w:vAlign w:val="center"/>
            <w:hideMark/>
          </w:tcPr>
          <w:p w14:paraId="5FAA43B7" w14:textId="7D3DBB2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40" w:type="pct"/>
            <w:vAlign w:val="center"/>
            <w:hideMark/>
          </w:tcPr>
          <w:p w14:paraId="21F4B24D" w14:textId="1900634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r>
      <w:tr w:rsidR="001F1E70" w:rsidRPr="00956FC7" w14:paraId="670E36C7" w14:textId="77777777" w:rsidTr="002E0EEE">
        <w:trPr>
          <w:trHeight w:val="20"/>
        </w:trPr>
        <w:tc>
          <w:tcPr>
            <w:tcW w:w="260" w:type="pct"/>
            <w:vAlign w:val="center"/>
            <w:hideMark/>
          </w:tcPr>
          <w:p w14:paraId="2E3B6DA5" w14:textId="252A65A1"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2.1.</w:t>
            </w:r>
          </w:p>
        </w:tc>
        <w:tc>
          <w:tcPr>
            <w:tcW w:w="1889" w:type="pct"/>
            <w:vAlign w:val="center"/>
            <w:hideMark/>
          </w:tcPr>
          <w:p w14:paraId="38EA16FA" w14:textId="44E9E776"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питьевой воды в т.ч.:</w:t>
            </w:r>
          </w:p>
        </w:tc>
        <w:tc>
          <w:tcPr>
            <w:tcW w:w="379" w:type="pct"/>
            <w:vAlign w:val="center"/>
            <w:hideMark/>
          </w:tcPr>
          <w:p w14:paraId="07804BF7" w14:textId="23CB7F7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156,11</w:t>
            </w:r>
          </w:p>
        </w:tc>
        <w:tc>
          <w:tcPr>
            <w:tcW w:w="450" w:type="pct"/>
            <w:vAlign w:val="center"/>
            <w:hideMark/>
          </w:tcPr>
          <w:p w14:paraId="5FEEFFB8" w14:textId="1D315D4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363" w:type="pct"/>
            <w:vAlign w:val="center"/>
            <w:hideMark/>
          </w:tcPr>
          <w:p w14:paraId="6ED53080" w14:textId="23AB708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05" w:type="pct"/>
            <w:vAlign w:val="center"/>
            <w:hideMark/>
          </w:tcPr>
          <w:p w14:paraId="03B2859B" w14:textId="6EF4E46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06" w:type="pct"/>
            <w:vAlign w:val="center"/>
            <w:hideMark/>
          </w:tcPr>
          <w:p w14:paraId="72BC3C62" w14:textId="3CA38AE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07" w:type="pct"/>
            <w:vAlign w:val="center"/>
            <w:hideMark/>
          </w:tcPr>
          <w:p w14:paraId="3A657AD5" w14:textId="3F87A01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c>
          <w:tcPr>
            <w:tcW w:w="440" w:type="pct"/>
            <w:vAlign w:val="center"/>
            <w:hideMark/>
          </w:tcPr>
          <w:p w14:paraId="62260156" w14:textId="1D90E02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190,00</w:t>
            </w:r>
          </w:p>
        </w:tc>
      </w:tr>
      <w:tr w:rsidR="001F1E70" w:rsidRPr="00956FC7" w14:paraId="1B52D04C" w14:textId="77777777" w:rsidTr="002E0EEE">
        <w:trPr>
          <w:trHeight w:val="20"/>
        </w:trPr>
        <w:tc>
          <w:tcPr>
            <w:tcW w:w="260" w:type="pct"/>
            <w:vAlign w:val="center"/>
            <w:hideMark/>
          </w:tcPr>
          <w:p w14:paraId="275857C5" w14:textId="161B70D1"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w:t>
            </w:r>
          </w:p>
        </w:tc>
        <w:tc>
          <w:tcPr>
            <w:tcW w:w="1889" w:type="pct"/>
            <w:vAlign w:val="center"/>
            <w:hideMark/>
          </w:tcPr>
          <w:p w14:paraId="032BF47D" w14:textId="2F9767A7"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Население, в т.ч.:</w:t>
            </w:r>
          </w:p>
        </w:tc>
        <w:tc>
          <w:tcPr>
            <w:tcW w:w="379" w:type="pct"/>
            <w:vAlign w:val="center"/>
            <w:hideMark/>
          </w:tcPr>
          <w:p w14:paraId="484F23AB" w14:textId="12CBC5E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50" w:type="pct"/>
            <w:vAlign w:val="center"/>
            <w:hideMark/>
          </w:tcPr>
          <w:p w14:paraId="1F18432C" w14:textId="26974C63"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363" w:type="pct"/>
            <w:vAlign w:val="center"/>
            <w:hideMark/>
          </w:tcPr>
          <w:p w14:paraId="00D5B69F" w14:textId="3ED6CC2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5" w:type="pct"/>
            <w:vAlign w:val="center"/>
            <w:hideMark/>
          </w:tcPr>
          <w:p w14:paraId="21CB97C1" w14:textId="6424B78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6" w:type="pct"/>
            <w:vAlign w:val="center"/>
            <w:hideMark/>
          </w:tcPr>
          <w:p w14:paraId="1A897E1D" w14:textId="224AD79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7" w:type="pct"/>
            <w:vAlign w:val="center"/>
            <w:hideMark/>
          </w:tcPr>
          <w:p w14:paraId="27B7E9F4" w14:textId="59080A3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40" w:type="pct"/>
            <w:vAlign w:val="center"/>
            <w:hideMark/>
          </w:tcPr>
          <w:p w14:paraId="5596F571" w14:textId="04305D8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r>
      <w:tr w:rsidR="001F1E70" w:rsidRPr="00956FC7" w14:paraId="6C2FA59D" w14:textId="77777777" w:rsidTr="002E0EEE">
        <w:trPr>
          <w:trHeight w:val="20"/>
        </w:trPr>
        <w:tc>
          <w:tcPr>
            <w:tcW w:w="260" w:type="pct"/>
            <w:vAlign w:val="center"/>
            <w:hideMark/>
          </w:tcPr>
          <w:p w14:paraId="530DC67B" w14:textId="14223B3C"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2.1.1.1.</w:t>
            </w:r>
          </w:p>
        </w:tc>
        <w:tc>
          <w:tcPr>
            <w:tcW w:w="1889" w:type="pct"/>
            <w:vAlign w:val="center"/>
            <w:hideMark/>
          </w:tcPr>
          <w:p w14:paraId="5284327A" w14:textId="4579DA69"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Многоквартирные жилые дома</w:t>
            </w:r>
          </w:p>
        </w:tc>
        <w:tc>
          <w:tcPr>
            <w:tcW w:w="379" w:type="pct"/>
            <w:vAlign w:val="center"/>
            <w:hideMark/>
          </w:tcPr>
          <w:p w14:paraId="34914B56" w14:textId="5A2BBBC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50" w:type="pct"/>
            <w:vAlign w:val="center"/>
            <w:hideMark/>
          </w:tcPr>
          <w:p w14:paraId="4503F3FD" w14:textId="053579D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363" w:type="pct"/>
            <w:vAlign w:val="center"/>
            <w:hideMark/>
          </w:tcPr>
          <w:p w14:paraId="43B41145" w14:textId="0E2907B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5" w:type="pct"/>
            <w:vAlign w:val="center"/>
            <w:hideMark/>
          </w:tcPr>
          <w:p w14:paraId="6E074E2B" w14:textId="72749093"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6" w:type="pct"/>
            <w:vAlign w:val="center"/>
            <w:hideMark/>
          </w:tcPr>
          <w:p w14:paraId="294EBA1D" w14:textId="03F67B7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7" w:type="pct"/>
            <w:vAlign w:val="center"/>
            <w:hideMark/>
          </w:tcPr>
          <w:p w14:paraId="4C46B2FE" w14:textId="00D7D35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40" w:type="pct"/>
            <w:vAlign w:val="center"/>
            <w:hideMark/>
          </w:tcPr>
          <w:p w14:paraId="4F4D868D" w14:textId="49EBBFD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r>
      <w:tr w:rsidR="001F1E70" w:rsidRPr="00956FC7" w14:paraId="7945EAED" w14:textId="77777777" w:rsidTr="002E0EEE">
        <w:trPr>
          <w:trHeight w:val="20"/>
        </w:trPr>
        <w:tc>
          <w:tcPr>
            <w:tcW w:w="260" w:type="pct"/>
            <w:vAlign w:val="center"/>
            <w:hideMark/>
          </w:tcPr>
          <w:p w14:paraId="7AF1626E" w14:textId="5A00276A"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2.1.1.2.</w:t>
            </w:r>
          </w:p>
        </w:tc>
        <w:tc>
          <w:tcPr>
            <w:tcW w:w="1889" w:type="pct"/>
            <w:vAlign w:val="center"/>
            <w:hideMark/>
          </w:tcPr>
          <w:p w14:paraId="195A1378" w14:textId="19D781EF"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Индивидуальные жилые дома</w:t>
            </w:r>
          </w:p>
        </w:tc>
        <w:tc>
          <w:tcPr>
            <w:tcW w:w="379" w:type="pct"/>
            <w:vAlign w:val="center"/>
            <w:hideMark/>
          </w:tcPr>
          <w:p w14:paraId="2FA99FA9" w14:textId="5767A31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50" w:type="pct"/>
            <w:vAlign w:val="center"/>
            <w:hideMark/>
          </w:tcPr>
          <w:p w14:paraId="195EF1A9" w14:textId="3033FE0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363" w:type="pct"/>
            <w:vAlign w:val="center"/>
            <w:hideMark/>
          </w:tcPr>
          <w:p w14:paraId="6A699D02" w14:textId="5D00C88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5" w:type="pct"/>
            <w:vAlign w:val="center"/>
            <w:hideMark/>
          </w:tcPr>
          <w:p w14:paraId="70B953E7" w14:textId="5AF891E3"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6" w:type="pct"/>
            <w:vAlign w:val="center"/>
            <w:hideMark/>
          </w:tcPr>
          <w:p w14:paraId="10D4C0A1" w14:textId="0FB7531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7" w:type="pct"/>
            <w:vAlign w:val="center"/>
            <w:hideMark/>
          </w:tcPr>
          <w:p w14:paraId="4CEE8FC4" w14:textId="0118C84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40" w:type="pct"/>
            <w:vAlign w:val="center"/>
            <w:hideMark/>
          </w:tcPr>
          <w:p w14:paraId="770E43A4" w14:textId="392B68F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r>
      <w:tr w:rsidR="001F1E70" w:rsidRPr="00956FC7" w14:paraId="531E8D3F" w14:textId="77777777" w:rsidTr="002E0EEE">
        <w:trPr>
          <w:trHeight w:val="20"/>
        </w:trPr>
        <w:tc>
          <w:tcPr>
            <w:tcW w:w="260" w:type="pct"/>
            <w:vAlign w:val="center"/>
            <w:hideMark/>
          </w:tcPr>
          <w:p w14:paraId="0A528C26" w14:textId="49FD0369"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lastRenderedPageBreak/>
              <w:t>2.1.2.</w:t>
            </w:r>
          </w:p>
        </w:tc>
        <w:tc>
          <w:tcPr>
            <w:tcW w:w="1889" w:type="pct"/>
            <w:vAlign w:val="center"/>
            <w:hideMark/>
          </w:tcPr>
          <w:p w14:paraId="1BD73FA2" w14:textId="549679F0"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Бюджетные потребители</w:t>
            </w:r>
          </w:p>
        </w:tc>
        <w:tc>
          <w:tcPr>
            <w:tcW w:w="379" w:type="pct"/>
            <w:vAlign w:val="center"/>
            <w:hideMark/>
          </w:tcPr>
          <w:p w14:paraId="2BB0FBAD" w14:textId="0709E10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14,98</w:t>
            </w:r>
          </w:p>
        </w:tc>
        <w:tc>
          <w:tcPr>
            <w:tcW w:w="450" w:type="pct"/>
            <w:vAlign w:val="center"/>
            <w:hideMark/>
          </w:tcPr>
          <w:p w14:paraId="3FB3DCD0" w14:textId="254C357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15,50</w:t>
            </w:r>
          </w:p>
        </w:tc>
        <w:tc>
          <w:tcPr>
            <w:tcW w:w="363" w:type="pct"/>
            <w:vAlign w:val="center"/>
            <w:hideMark/>
          </w:tcPr>
          <w:p w14:paraId="722ADD8B" w14:textId="143DB83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15,50</w:t>
            </w:r>
          </w:p>
        </w:tc>
        <w:tc>
          <w:tcPr>
            <w:tcW w:w="405" w:type="pct"/>
            <w:vAlign w:val="center"/>
            <w:hideMark/>
          </w:tcPr>
          <w:p w14:paraId="7182105C" w14:textId="7020314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15,50</w:t>
            </w:r>
          </w:p>
        </w:tc>
        <w:tc>
          <w:tcPr>
            <w:tcW w:w="406" w:type="pct"/>
            <w:vAlign w:val="center"/>
            <w:hideMark/>
          </w:tcPr>
          <w:p w14:paraId="25BA84CC" w14:textId="67F4F4F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15,50</w:t>
            </w:r>
          </w:p>
        </w:tc>
        <w:tc>
          <w:tcPr>
            <w:tcW w:w="407" w:type="pct"/>
            <w:vAlign w:val="center"/>
            <w:hideMark/>
          </w:tcPr>
          <w:p w14:paraId="7F8544D2" w14:textId="5931893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15,50</w:t>
            </w:r>
          </w:p>
        </w:tc>
        <w:tc>
          <w:tcPr>
            <w:tcW w:w="440" w:type="pct"/>
            <w:vAlign w:val="center"/>
            <w:hideMark/>
          </w:tcPr>
          <w:p w14:paraId="36AE2DC4" w14:textId="6CE5F2C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15,50</w:t>
            </w:r>
          </w:p>
        </w:tc>
      </w:tr>
      <w:tr w:rsidR="001F1E70" w:rsidRPr="00956FC7" w14:paraId="294DE47A" w14:textId="77777777" w:rsidTr="002E0EEE">
        <w:trPr>
          <w:trHeight w:val="20"/>
        </w:trPr>
        <w:tc>
          <w:tcPr>
            <w:tcW w:w="260" w:type="pct"/>
            <w:vAlign w:val="center"/>
            <w:hideMark/>
          </w:tcPr>
          <w:p w14:paraId="561D89F2" w14:textId="137CE73A"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2.1.3.</w:t>
            </w:r>
          </w:p>
        </w:tc>
        <w:tc>
          <w:tcPr>
            <w:tcW w:w="1889" w:type="pct"/>
            <w:vAlign w:val="center"/>
            <w:hideMark/>
          </w:tcPr>
          <w:p w14:paraId="4641DD82" w14:textId="7CA610A8"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Прочие потребители</w:t>
            </w:r>
          </w:p>
        </w:tc>
        <w:tc>
          <w:tcPr>
            <w:tcW w:w="379" w:type="pct"/>
            <w:vAlign w:val="center"/>
            <w:hideMark/>
          </w:tcPr>
          <w:p w14:paraId="67DBA0D6" w14:textId="08BB30A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141,13</w:t>
            </w:r>
          </w:p>
        </w:tc>
        <w:tc>
          <w:tcPr>
            <w:tcW w:w="450" w:type="pct"/>
            <w:vAlign w:val="center"/>
            <w:hideMark/>
          </w:tcPr>
          <w:p w14:paraId="6FB61F0F" w14:textId="74FB77D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174,50</w:t>
            </w:r>
          </w:p>
        </w:tc>
        <w:tc>
          <w:tcPr>
            <w:tcW w:w="363" w:type="pct"/>
            <w:vAlign w:val="center"/>
            <w:hideMark/>
          </w:tcPr>
          <w:p w14:paraId="38D2832D" w14:textId="0A38960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174,50</w:t>
            </w:r>
          </w:p>
        </w:tc>
        <w:tc>
          <w:tcPr>
            <w:tcW w:w="405" w:type="pct"/>
            <w:vAlign w:val="center"/>
            <w:hideMark/>
          </w:tcPr>
          <w:p w14:paraId="7EFF3195" w14:textId="5387069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174,50</w:t>
            </w:r>
          </w:p>
        </w:tc>
        <w:tc>
          <w:tcPr>
            <w:tcW w:w="406" w:type="pct"/>
            <w:vAlign w:val="center"/>
            <w:hideMark/>
          </w:tcPr>
          <w:p w14:paraId="1F1E11F9" w14:textId="683C8E4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174,50</w:t>
            </w:r>
          </w:p>
        </w:tc>
        <w:tc>
          <w:tcPr>
            <w:tcW w:w="407" w:type="pct"/>
            <w:vAlign w:val="center"/>
            <w:hideMark/>
          </w:tcPr>
          <w:p w14:paraId="5FA44636" w14:textId="68393D9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174,50</w:t>
            </w:r>
          </w:p>
        </w:tc>
        <w:tc>
          <w:tcPr>
            <w:tcW w:w="440" w:type="pct"/>
            <w:vAlign w:val="center"/>
            <w:hideMark/>
          </w:tcPr>
          <w:p w14:paraId="3C266DC5" w14:textId="63D08C2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174,50</w:t>
            </w:r>
          </w:p>
        </w:tc>
      </w:tr>
      <w:tr w:rsidR="001F1E70" w:rsidRPr="00956FC7" w14:paraId="6ACE69DB" w14:textId="77777777" w:rsidTr="002E0EEE">
        <w:trPr>
          <w:trHeight w:val="20"/>
        </w:trPr>
        <w:tc>
          <w:tcPr>
            <w:tcW w:w="260" w:type="pct"/>
            <w:vAlign w:val="center"/>
            <w:hideMark/>
          </w:tcPr>
          <w:p w14:paraId="2C42E1DB" w14:textId="26A5070A"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2.2.</w:t>
            </w:r>
          </w:p>
        </w:tc>
        <w:tc>
          <w:tcPr>
            <w:tcW w:w="1889" w:type="pct"/>
            <w:vAlign w:val="center"/>
            <w:hideMark/>
          </w:tcPr>
          <w:p w14:paraId="1CDF579E" w14:textId="7388B2D2"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горячей воды</w:t>
            </w:r>
          </w:p>
        </w:tc>
        <w:tc>
          <w:tcPr>
            <w:tcW w:w="379" w:type="pct"/>
            <w:vAlign w:val="center"/>
            <w:hideMark/>
          </w:tcPr>
          <w:p w14:paraId="3F30FFB2" w14:textId="0311965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50" w:type="pct"/>
            <w:vAlign w:val="center"/>
            <w:hideMark/>
          </w:tcPr>
          <w:p w14:paraId="55CE2B73" w14:textId="7440742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363" w:type="pct"/>
            <w:vAlign w:val="center"/>
            <w:hideMark/>
          </w:tcPr>
          <w:p w14:paraId="6165C82C" w14:textId="338AF5C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5" w:type="pct"/>
            <w:vAlign w:val="center"/>
            <w:hideMark/>
          </w:tcPr>
          <w:p w14:paraId="18BD2152" w14:textId="09A24D4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6" w:type="pct"/>
            <w:vAlign w:val="center"/>
            <w:hideMark/>
          </w:tcPr>
          <w:p w14:paraId="2AB3F865" w14:textId="3391853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7" w:type="pct"/>
            <w:vAlign w:val="center"/>
            <w:hideMark/>
          </w:tcPr>
          <w:p w14:paraId="554CF79B" w14:textId="106E78B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40" w:type="pct"/>
            <w:vAlign w:val="center"/>
            <w:hideMark/>
          </w:tcPr>
          <w:p w14:paraId="04C3E900" w14:textId="1A93DC3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r>
      <w:tr w:rsidR="001F1E70" w:rsidRPr="00956FC7" w14:paraId="7EF3D7E5" w14:textId="77777777" w:rsidTr="002E0EEE">
        <w:trPr>
          <w:trHeight w:val="20"/>
        </w:trPr>
        <w:tc>
          <w:tcPr>
            <w:tcW w:w="260" w:type="pct"/>
            <w:vAlign w:val="center"/>
            <w:hideMark/>
          </w:tcPr>
          <w:p w14:paraId="0BBFF3FE" w14:textId="5571DBB9"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2.3.</w:t>
            </w:r>
          </w:p>
        </w:tc>
        <w:tc>
          <w:tcPr>
            <w:tcW w:w="1889" w:type="pct"/>
            <w:vAlign w:val="center"/>
            <w:hideMark/>
          </w:tcPr>
          <w:p w14:paraId="5E000D72" w14:textId="08AC384B"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технической воды</w:t>
            </w:r>
          </w:p>
        </w:tc>
        <w:tc>
          <w:tcPr>
            <w:tcW w:w="379" w:type="pct"/>
            <w:vAlign w:val="center"/>
            <w:hideMark/>
          </w:tcPr>
          <w:p w14:paraId="4310B4C4" w14:textId="3E35A56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50" w:type="pct"/>
            <w:vAlign w:val="center"/>
            <w:hideMark/>
          </w:tcPr>
          <w:p w14:paraId="72F3A1AF" w14:textId="5C52C44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363" w:type="pct"/>
            <w:vAlign w:val="center"/>
            <w:hideMark/>
          </w:tcPr>
          <w:p w14:paraId="078EB8A7" w14:textId="65E8528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5" w:type="pct"/>
            <w:vAlign w:val="center"/>
            <w:hideMark/>
          </w:tcPr>
          <w:p w14:paraId="094E9EBC" w14:textId="2DA33B5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6" w:type="pct"/>
            <w:vAlign w:val="center"/>
            <w:hideMark/>
          </w:tcPr>
          <w:p w14:paraId="282C5163" w14:textId="131E60D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7" w:type="pct"/>
            <w:vAlign w:val="center"/>
            <w:hideMark/>
          </w:tcPr>
          <w:p w14:paraId="473B1A8E" w14:textId="52A90FE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40" w:type="pct"/>
            <w:vAlign w:val="center"/>
            <w:hideMark/>
          </w:tcPr>
          <w:p w14:paraId="4176A063" w14:textId="681F740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r>
      <w:tr w:rsidR="001F1E70" w:rsidRPr="00956FC7" w14:paraId="06A71584" w14:textId="77777777" w:rsidTr="002E0EEE">
        <w:trPr>
          <w:trHeight w:val="20"/>
        </w:trPr>
        <w:tc>
          <w:tcPr>
            <w:tcW w:w="260" w:type="pct"/>
            <w:vAlign w:val="center"/>
            <w:hideMark/>
          </w:tcPr>
          <w:p w14:paraId="6BAE558A" w14:textId="6029C752"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w:t>
            </w:r>
          </w:p>
        </w:tc>
        <w:tc>
          <w:tcPr>
            <w:tcW w:w="1889" w:type="pct"/>
            <w:vAlign w:val="center"/>
            <w:hideMark/>
          </w:tcPr>
          <w:p w14:paraId="1A1477F6" w14:textId="05556CEF"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Всего в т.ч.:</w:t>
            </w:r>
          </w:p>
        </w:tc>
        <w:tc>
          <w:tcPr>
            <w:tcW w:w="379" w:type="pct"/>
            <w:vAlign w:val="center"/>
            <w:hideMark/>
          </w:tcPr>
          <w:p w14:paraId="1E4AD057" w14:textId="02E7A99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156,11</w:t>
            </w:r>
          </w:p>
        </w:tc>
        <w:tc>
          <w:tcPr>
            <w:tcW w:w="450" w:type="pct"/>
            <w:vAlign w:val="center"/>
            <w:hideMark/>
          </w:tcPr>
          <w:p w14:paraId="37276762" w14:textId="41F24F3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190,00</w:t>
            </w:r>
          </w:p>
        </w:tc>
        <w:tc>
          <w:tcPr>
            <w:tcW w:w="363" w:type="pct"/>
            <w:vAlign w:val="center"/>
            <w:hideMark/>
          </w:tcPr>
          <w:p w14:paraId="7DB5E2E7" w14:textId="252A6AA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190,00</w:t>
            </w:r>
          </w:p>
        </w:tc>
        <w:tc>
          <w:tcPr>
            <w:tcW w:w="405" w:type="pct"/>
            <w:vAlign w:val="center"/>
            <w:hideMark/>
          </w:tcPr>
          <w:p w14:paraId="45CEC2FC" w14:textId="533AFF8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190,00</w:t>
            </w:r>
          </w:p>
        </w:tc>
        <w:tc>
          <w:tcPr>
            <w:tcW w:w="406" w:type="pct"/>
            <w:vAlign w:val="center"/>
            <w:hideMark/>
          </w:tcPr>
          <w:p w14:paraId="281B1C2F" w14:textId="1D57D21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190,00</w:t>
            </w:r>
          </w:p>
        </w:tc>
        <w:tc>
          <w:tcPr>
            <w:tcW w:w="407" w:type="pct"/>
            <w:vAlign w:val="center"/>
            <w:hideMark/>
          </w:tcPr>
          <w:p w14:paraId="3314FA5C" w14:textId="5A6AD8E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190,00</w:t>
            </w:r>
          </w:p>
        </w:tc>
        <w:tc>
          <w:tcPr>
            <w:tcW w:w="440" w:type="pct"/>
            <w:vAlign w:val="center"/>
            <w:hideMark/>
          </w:tcPr>
          <w:p w14:paraId="46D5799B" w14:textId="3D09BE5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190,00</w:t>
            </w:r>
          </w:p>
        </w:tc>
      </w:tr>
      <w:tr w:rsidR="001F1E70" w:rsidRPr="00956FC7" w14:paraId="017D7B71" w14:textId="77777777" w:rsidTr="002E0EEE">
        <w:trPr>
          <w:trHeight w:val="20"/>
        </w:trPr>
        <w:tc>
          <w:tcPr>
            <w:tcW w:w="260" w:type="pct"/>
            <w:vAlign w:val="center"/>
            <w:hideMark/>
          </w:tcPr>
          <w:p w14:paraId="52F11323" w14:textId="091AF414"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3.1.</w:t>
            </w:r>
          </w:p>
        </w:tc>
        <w:tc>
          <w:tcPr>
            <w:tcW w:w="1889" w:type="pct"/>
            <w:vAlign w:val="center"/>
            <w:hideMark/>
          </w:tcPr>
          <w:p w14:paraId="057809AC" w14:textId="5A32443E"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Население</w:t>
            </w:r>
          </w:p>
        </w:tc>
        <w:tc>
          <w:tcPr>
            <w:tcW w:w="379" w:type="pct"/>
            <w:vAlign w:val="center"/>
            <w:hideMark/>
          </w:tcPr>
          <w:p w14:paraId="6917CACC" w14:textId="6468A21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50" w:type="pct"/>
            <w:vAlign w:val="center"/>
            <w:hideMark/>
          </w:tcPr>
          <w:p w14:paraId="50CBE09B" w14:textId="7E181FD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363" w:type="pct"/>
            <w:vAlign w:val="center"/>
            <w:hideMark/>
          </w:tcPr>
          <w:p w14:paraId="387474BF" w14:textId="0F2B0C6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5" w:type="pct"/>
            <w:vAlign w:val="center"/>
            <w:hideMark/>
          </w:tcPr>
          <w:p w14:paraId="66AFA671" w14:textId="1D5F3E0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6" w:type="pct"/>
            <w:vAlign w:val="center"/>
            <w:hideMark/>
          </w:tcPr>
          <w:p w14:paraId="7B911BD5" w14:textId="4E3409F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07" w:type="pct"/>
            <w:vAlign w:val="center"/>
            <w:hideMark/>
          </w:tcPr>
          <w:p w14:paraId="08E5B1F8" w14:textId="439D78B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c>
          <w:tcPr>
            <w:tcW w:w="440" w:type="pct"/>
            <w:vAlign w:val="center"/>
            <w:hideMark/>
          </w:tcPr>
          <w:p w14:paraId="6EE926AC" w14:textId="5F5A973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w:t>
            </w:r>
          </w:p>
        </w:tc>
      </w:tr>
      <w:tr w:rsidR="001F1E70" w:rsidRPr="00956FC7" w14:paraId="456F9E73" w14:textId="77777777" w:rsidTr="002E0EEE">
        <w:trPr>
          <w:trHeight w:val="20"/>
        </w:trPr>
        <w:tc>
          <w:tcPr>
            <w:tcW w:w="260" w:type="pct"/>
            <w:vAlign w:val="center"/>
            <w:hideMark/>
          </w:tcPr>
          <w:p w14:paraId="45F54158" w14:textId="76FE8BF5"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3.2.</w:t>
            </w:r>
          </w:p>
        </w:tc>
        <w:tc>
          <w:tcPr>
            <w:tcW w:w="1889" w:type="pct"/>
            <w:vAlign w:val="center"/>
            <w:hideMark/>
          </w:tcPr>
          <w:p w14:paraId="6CD895A6" w14:textId="69EB61E7"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Бюджетные потребители</w:t>
            </w:r>
          </w:p>
        </w:tc>
        <w:tc>
          <w:tcPr>
            <w:tcW w:w="379" w:type="pct"/>
            <w:vAlign w:val="center"/>
            <w:hideMark/>
          </w:tcPr>
          <w:p w14:paraId="4BF1EDF3" w14:textId="58AECEE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14,98</w:t>
            </w:r>
          </w:p>
        </w:tc>
        <w:tc>
          <w:tcPr>
            <w:tcW w:w="450" w:type="pct"/>
            <w:vAlign w:val="center"/>
            <w:hideMark/>
          </w:tcPr>
          <w:p w14:paraId="1B426BCE" w14:textId="10E26AE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15,50</w:t>
            </w:r>
          </w:p>
        </w:tc>
        <w:tc>
          <w:tcPr>
            <w:tcW w:w="363" w:type="pct"/>
            <w:vAlign w:val="center"/>
            <w:hideMark/>
          </w:tcPr>
          <w:p w14:paraId="5E2E8039" w14:textId="2DCDBB5D"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15,50</w:t>
            </w:r>
          </w:p>
        </w:tc>
        <w:tc>
          <w:tcPr>
            <w:tcW w:w="405" w:type="pct"/>
            <w:vAlign w:val="center"/>
            <w:hideMark/>
          </w:tcPr>
          <w:p w14:paraId="38F9E200" w14:textId="4A9A9753"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15,50</w:t>
            </w:r>
          </w:p>
        </w:tc>
        <w:tc>
          <w:tcPr>
            <w:tcW w:w="406" w:type="pct"/>
            <w:vAlign w:val="center"/>
            <w:hideMark/>
          </w:tcPr>
          <w:p w14:paraId="655FE4ED" w14:textId="1347881C"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15,50</w:t>
            </w:r>
          </w:p>
        </w:tc>
        <w:tc>
          <w:tcPr>
            <w:tcW w:w="407" w:type="pct"/>
            <w:vAlign w:val="center"/>
            <w:hideMark/>
          </w:tcPr>
          <w:p w14:paraId="2ADE4A84" w14:textId="5FAFEA4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15,50</w:t>
            </w:r>
          </w:p>
        </w:tc>
        <w:tc>
          <w:tcPr>
            <w:tcW w:w="440" w:type="pct"/>
            <w:vAlign w:val="center"/>
            <w:hideMark/>
          </w:tcPr>
          <w:p w14:paraId="2CDD6B71" w14:textId="6846B32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15,50</w:t>
            </w:r>
          </w:p>
        </w:tc>
      </w:tr>
      <w:tr w:rsidR="001F1E70" w:rsidRPr="00956FC7" w14:paraId="359FD2C2" w14:textId="77777777" w:rsidTr="002E0EEE">
        <w:trPr>
          <w:trHeight w:val="20"/>
        </w:trPr>
        <w:tc>
          <w:tcPr>
            <w:tcW w:w="260" w:type="pct"/>
            <w:vAlign w:val="center"/>
            <w:hideMark/>
          </w:tcPr>
          <w:p w14:paraId="661E77CB" w14:textId="4709BEE2"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3.3.</w:t>
            </w:r>
          </w:p>
        </w:tc>
        <w:tc>
          <w:tcPr>
            <w:tcW w:w="1889" w:type="pct"/>
            <w:vAlign w:val="center"/>
            <w:hideMark/>
          </w:tcPr>
          <w:p w14:paraId="39E694AB" w14:textId="26B7FBC6"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Прочие потребители</w:t>
            </w:r>
          </w:p>
        </w:tc>
        <w:tc>
          <w:tcPr>
            <w:tcW w:w="379" w:type="pct"/>
            <w:vAlign w:val="center"/>
            <w:hideMark/>
          </w:tcPr>
          <w:p w14:paraId="5DE22981" w14:textId="456925E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141,13</w:t>
            </w:r>
          </w:p>
        </w:tc>
        <w:tc>
          <w:tcPr>
            <w:tcW w:w="450" w:type="pct"/>
            <w:vAlign w:val="center"/>
            <w:hideMark/>
          </w:tcPr>
          <w:p w14:paraId="485F1B58" w14:textId="55B4488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174,50</w:t>
            </w:r>
          </w:p>
        </w:tc>
        <w:tc>
          <w:tcPr>
            <w:tcW w:w="363" w:type="pct"/>
            <w:vAlign w:val="center"/>
            <w:hideMark/>
          </w:tcPr>
          <w:p w14:paraId="03A8E4E0" w14:textId="05F77C0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174,50</w:t>
            </w:r>
          </w:p>
        </w:tc>
        <w:tc>
          <w:tcPr>
            <w:tcW w:w="405" w:type="pct"/>
            <w:vAlign w:val="center"/>
            <w:hideMark/>
          </w:tcPr>
          <w:p w14:paraId="01611A0E" w14:textId="401592B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174,50</w:t>
            </w:r>
          </w:p>
        </w:tc>
        <w:tc>
          <w:tcPr>
            <w:tcW w:w="406" w:type="pct"/>
            <w:vAlign w:val="center"/>
            <w:hideMark/>
          </w:tcPr>
          <w:p w14:paraId="053132CD" w14:textId="25D5CFE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174,50</w:t>
            </w:r>
          </w:p>
        </w:tc>
        <w:tc>
          <w:tcPr>
            <w:tcW w:w="407" w:type="pct"/>
            <w:vAlign w:val="center"/>
            <w:hideMark/>
          </w:tcPr>
          <w:p w14:paraId="4B76A04A" w14:textId="2B17A3C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174,50</w:t>
            </w:r>
          </w:p>
        </w:tc>
        <w:tc>
          <w:tcPr>
            <w:tcW w:w="440" w:type="pct"/>
            <w:vAlign w:val="center"/>
            <w:hideMark/>
          </w:tcPr>
          <w:p w14:paraId="20F0169A" w14:textId="37C0A157"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174,50</w:t>
            </w:r>
          </w:p>
        </w:tc>
      </w:tr>
      <w:tr w:rsidR="001F1E70" w:rsidRPr="00956FC7" w14:paraId="3B676A89" w14:textId="77777777" w:rsidTr="002E0EEE">
        <w:trPr>
          <w:trHeight w:val="20"/>
        </w:trPr>
        <w:tc>
          <w:tcPr>
            <w:tcW w:w="260" w:type="pct"/>
            <w:vAlign w:val="center"/>
            <w:hideMark/>
          </w:tcPr>
          <w:p w14:paraId="7F2D31D0" w14:textId="3F552D07"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1889" w:type="pct"/>
            <w:vAlign w:val="center"/>
            <w:hideMark/>
          </w:tcPr>
          <w:p w14:paraId="03DCEDAE" w14:textId="2EE99E53"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Итого по Муринскому городскому поселению</w:t>
            </w:r>
          </w:p>
        </w:tc>
        <w:tc>
          <w:tcPr>
            <w:tcW w:w="379" w:type="pct"/>
            <w:vAlign w:val="center"/>
            <w:hideMark/>
          </w:tcPr>
          <w:p w14:paraId="4D96DC17" w14:textId="659071D7"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50" w:type="pct"/>
            <w:vAlign w:val="center"/>
            <w:hideMark/>
          </w:tcPr>
          <w:p w14:paraId="2F863AD1" w14:textId="5E47A06D"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363" w:type="pct"/>
            <w:vAlign w:val="center"/>
            <w:hideMark/>
          </w:tcPr>
          <w:p w14:paraId="4B8B434F" w14:textId="1386B0E9"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5" w:type="pct"/>
            <w:vAlign w:val="center"/>
            <w:hideMark/>
          </w:tcPr>
          <w:p w14:paraId="38A2104E" w14:textId="2392F524"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6" w:type="pct"/>
            <w:vAlign w:val="center"/>
            <w:hideMark/>
          </w:tcPr>
          <w:p w14:paraId="3C585BAD" w14:textId="59CFDF83"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07" w:type="pct"/>
            <w:vAlign w:val="center"/>
            <w:hideMark/>
          </w:tcPr>
          <w:p w14:paraId="24C1BF6F" w14:textId="2949627E"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c>
          <w:tcPr>
            <w:tcW w:w="440" w:type="pct"/>
            <w:vAlign w:val="center"/>
            <w:hideMark/>
          </w:tcPr>
          <w:p w14:paraId="37D9D905" w14:textId="5C9CB0CC" w:rsidR="001F1E70" w:rsidRPr="00956FC7" w:rsidRDefault="001F1E70" w:rsidP="001F1E70">
            <w:pPr>
              <w:spacing w:line="240" w:lineRule="auto"/>
              <w:ind w:firstLine="0"/>
              <w:jc w:val="left"/>
              <w:rPr>
                <w:rFonts w:ascii="Calibri" w:eastAsia="Times New Roman" w:hAnsi="Calibri" w:cs="Calibri"/>
                <w:color w:val="000000"/>
                <w:sz w:val="22"/>
                <w:lang w:eastAsia="ru-RU"/>
              </w:rPr>
            </w:pPr>
            <w:r w:rsidRPr="00956FC7">
              <w:rPr>
                <w:rFonts w:ascii="Calibri" w:hAnsi="Calibri" w:cs="Calibri"/>
                <w:color w:val="000000"/>
                <w:sz w:val="22"/>
              </w:rPr>
              <w:t> </w:t>
            </w:r>
          </w:p>
        </w:tc>
      </w:tr>
      <w:tr w:rsidR="001F1E70" w:rsidRPr="00956FC7" w14:paraId="42E5C68F" w14:textId="77777777" w:rsidTr="00D306F3">
        <w:trPr>
          <w:trHeight w:val="20"/>
        </w:trPr>
        <w:tc>
          <w:tcPr>
            <w:tcW w:w="260" w:type="pct"/>
            <w:vAlign w:val="center"/>
            <w:hideMark/>
          </w:tcPr>
          <w:p w14:paraId="096EDBD2" w14:textId="251F194A"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1.</w:t>
            </w:r>
          </w:p>
        </w:tc>
        <w:tc>
          <w:tcPr>
            <w:tcW w:w="1889" w:type="pct"/>
            <w:vAlign w:val="center"/>
            <w:hideMark/>
          </w:tcPr>
          <w:p w14:paraId="7CF3B6CA" w14:textId="40D94436"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Получено воды со стороны</w:t>
            </w:r>
          </w:p>
        </w:tc>
        <w:tc>
          <w:tcPr>
            <w:tcW w:w="379" w:type="pct"/>
            <w:tcBorders>
              <w:top w:val="nil"/>
              <w:left w:val="nil"/>
              <w:bottom w:val="single" w:sz="8" w:space="0" w:color="auto"/>
              <w:right w:val="single" w:sz="8" w:space="0" w:color="auto"/>
            </w:tcBorders>
            <w:vAlign w:val="center"/>
            <w:hideMark/>
          </w:tcPr>
          <w:p w14:paraId="2CB869BB" w14:textId="1C21E17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11 526,16</w:t>
            </w:r>
          </w:p>
        </w:tc>
        <w:tc>
          <w:tcPr>
            <w:tcW w:w="450" w:type="pct"/>
            <w:tcBorders>
              <w:top w:val="nil"/>
              <w:left w:val="nil"/>
              <w:bottom w:val="single" w:sz="8" w:space="0" w:color="auto"/>
              <w:right w:val="single" w:sz="8" w:space="0" w:color="auto"/>
            </w:tcBorders>
            <w:vAlign w:val="center"/>
            <w:hideMark/>
          </w:tcPr>
          <w:p w14:paraId="39BCF8A3" w14:textId="0CC05E1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11 763,21</w:t>
            </w:r>
          </w:p>
        </w:tc>
        <w:tc>
          <w:tcPr>
            <w:tcW w:w="363" w:type="pct"/>
            <w:tcBorders>
              <w:top w:val="nil"/>
              <w:left w:val="nil"/>
              <w:bottom w:val="single" w:sz="8" w:space="0" w:color="auto"/>
              <w:right w:val="single" w:sz="8" w:space="0" w:color="auto"/>
            </w:tcBorders>
            <w:vAlign w:val="center"/>
            <w:hideMark/>
          </w:tcPr>
          <w:p w14:paraId="219B468E" w14:textId="0A04A84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12 245,46</w:t>
            </w:r>
          </w:p>
        </w:tc>
        <w:tc>
          <w:tcPr>
            <w:tcW w:w="405" w:type="pct"/>
            <w:tcBorders>
              <w:top w:val="nil"/>
              <w:left w:val="nil"/>
              <w:bottom w:val="single" w:sz="8" w:space="0" w:color="auto"/>
              <w:right w:val="single" w:sz="8" w:space="0" w:color="auto"/>
            </w:tcBorders>
            <w:vAlign w:val="center"/>
            <w:hideMark/>
          </w:tcPr>
          <w:p w14:paraId="5CEE780C" w14:textId="3C46843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12 288,65</w:t>
            </w:r>
          </w:p>
        </w:tc>
        <w:tc>
          <w:tcPr>
            <w:tcW w:w="406" w:type="pct"/>
            <w:tcBorders>
              <w:top w:val="nil"/>
              <w:left w:val="nil"/>
              <w:bottom w:val="single" w:sz="8" w:space="0" w:color="auto"/>
              <w:right w:val="single" w:sz="8" w:space="0" w:color="auto"/>
            </w:tcBorders>
            <w:vAlign w:val="center"/>
            <w:hideMark/>
          </w:tcPr>
          <w:p w14:paraId="4380429F" w14:textId="118D5E5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12 331,83</w:t>
            </w:r>
          </w:p>
        </w:tc>
        <w:tc>
          <w:tcPr>
            <w:tcW w:w="407" w:type="pct"/>
            <w:tcBorders>
              <w:top w:val="nil"/>
              <w:left w:val="nil"/>
              <w:bottom w:val="single" w:sz="8" w:space="0" w:color="auto"/>
              <w:right w:val="single" w:sz="8" w:space="0" w:color="auto"/>
            </w:tcBorders>
            <w:vAlign w:val="center"/>
            <w:hideMark/>
          </w:tcPr>
          <w:p w14:paraId="2A889492" w14:textId="06DABF0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12 422,51</w:t>
            </w:r>
          </w:p>
        </w:tc>
        <w:tc>
          <w:tcPr>
            <w:tcW w:w="440" w:type="pct"/>
            <w:tcBorders>
              <w:top w:val="nil"/>
              <w:left w:val="nil"/>
              <w:bottom w:val="single" w:sz="8" w:space="0" w:color="auto"/>
              <w:right w:val="single" w:sz="8" w:space="0" w:color="auto"/>
            </w:tcBorders>
            <w:vAlign w:val="center"/>
            <w:hideMark/>
          </w:tcPr>
          <w:p w14:paraId="54B87177" w14:textId="38F3543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12 517,73</w:t>
            </w:r>
          </w:p>
        </w:tc>
      </w:tr>
      <w:tr w:rsidR="001F1E70" w:rsidRPr="00956FC7" w14:paraId="0BF69C17" w14:textId="77777777" w:rsidTr="00D306F3">
        <w:trPr>
          <w:trHeight w:val="20"/>
        </w:trPr>
        <w:tc>
          <w:tcPr>
            <w:tcW w:w="260" w:type="pct"/>
            <w:vAlign w:val="center"/>
            <w:hideMark/>
          </w:tcPr>
          <w:p w14:paraId="03FF3E1C" w14:textId="2AD5263C"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1.1.</w:t>
            </w:r>
          </w:p>
        </w:tc>
        <w:tc>
          <w:tcPr>
            <w:tcW w:w="1889" w:type="pct"/>
            <w:vAlign w:val="center"/>
            <w:hideMark/>
          </w:tcPr>
          <w:p w14:paraId="71FE69B2" w14:textId="05B54EEE"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Расход на собственные нужды</w:t>
            </w:r>
          </w:p>
        </w:tc>
        <w:tc>
          <w:tcPr>
            <w:tcW w:w="379" w:type="pct"/>
            <w:tcBorders>
              <w:top w:val="nil"/>
              <w:left w:val="nil"/>
              <w:bottom w:val="single" w:sz="8" w:space="0" w:color="auto"/>
              <w:right w:val="single" w:sz="8" w:space="0" w:color="auto"/>
            </w:tcBorders>
            <w:vAlign w:val="center"/>
            <w:hideMark/>
          </w:tcPr>
          <w:p w14:paraId="4829D457" w14:textId="302D9F1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322,83</w:t>
            </w:r>
          </w:p>
        </w:tc>
        <w:tc>
          <w:tcPr>
            <w:tcW w:w="450" w:type="pct"/>
            <w:tcBorders>
              <w:top w:val="nil"/>
              <w:left w:val="nil"/>
              <w:bottom w:val="single" w:sz="8" w:space="0" w:color="auto"/>
              <w:right w:val="single" w:sz="8" w:space="0" w:color="auto"/>
            </w:tcBorders>
            <w:vAlign w:val="center"/>
            <w:hideMark/>
          </w:tcPr>
          <w:p w14:paraId="07C3DF0E" w14:textId="2A8C475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363,96</w:t>
            </w:r>
          </w:p>
        </w:tc>
        <w:tc>
          <w:tcPr>
            <w:tcW w:w="363" w:type="pct"/>
            <w:tcBorders>
              <w:top w:val="nil"/>
              <w:left w:val="nil"/>
              <w:bottom w:val="single" w:sz="8" w:space="0" w:color="auto"/>
              <w:right w:val="single" w:sz="8" w:space="0" w:color="auto"/>
            </w:tcBorders>
            <w:vAlign w:val="center"/>
            <w:hideMark/>
          </w:tcPr>
          <w:p w14:paraId="0050E093" w14:textId="5C30F33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363,96</w:t>
            </w:r>
          </w:p>
        </w:tc>
        <w:tc>
          <w:tcPr>
            <w:tcW w:w="405" w:type="pct"/>
            <w:tcBorders>
              <w:top w:val="nil"/>
              <w:left w:val="nil"/>
              <w:bottom w:val="single" w:sz="8" w:space="0" w:color="auto"/>
              <w:right w:val="single" w:sz="8" w:space="0" w:color="auto"/>
            </w:tcBorders>
            <w:vAlign w:val="center"/>
            <w:hideMark/>
          </w:tcPr>
          <w:p w14:paraId="39C41BA1" w14:textId="7F814B2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363,96</w:t>
            </w:r>
          </w:p>
        </w:tc>
        <w:tc>
          <w:tcPr>
            <w:tcW w:w="406" w:type="pct"/>
            <w:tcBorders>
              <w:top w:val="nil"/>
              <w:left w:val="nil"/>
              <w:bottom w:val="single" w:sz="8" w:space="0" w:color="auto"/>
              <w:right w:val="single" w:sz="8" w:space="0" w:color="auto"/>
            </w:tcBorders>
            <w:vAlign w:val="center"/>
            <w:hideMark/>
          </w:tcPr>
          <w:p w14:paraId="3364BA1F" w14:textId="52E970D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363,96</w:t>
            </w:r>
          </w:p>
        </w:tc>
        <w:tc>
          <w:tcPr>
            <w:tcW w:w="407" w:type="pct"/>
            <w:tcBorders>
              <w:top w:val="nil"/>
              <w:left w:val="nil"/>
              <w:bottom w:val="single" w:sz="8" w:space="0" w:color="auto"/>
              <w:right w:val="single" w:sz="8" w:space="0" w:color="auto"/>
            </w:tcBorders>
            <w:vAlign w:val="center"/>
            <w:hideMark/>
          </w:tcPr>
          <w:p w14:paraId="3A44F5D4" w14:textId="2BFB137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363,96</w:t>
            </w:r>
          </w:p>
        </w:tc>
        <w:tc>
          <w:tcPr>
            <w:tcW w:w="440" w:type="pct"/>
            <w:tcBorders>
              <w:top w:val="nil"/>
              <w:left w:val="nil"/>
              <w:bottom w:val="single" w:sz="8" w:space="0" w:color="auto"/>
              <w:right w:val="single" w:sz="8" w:space="0" w:color="auto"/>
            </w:tcBorders>
            <w:vAlign w:val="center"/>
            <w:hideMark/>
          </w:tcPr>
          <w:p w14:paraId="02979332" w14:textId="3C17E3E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363,96</w:t>
            </w:r>
          </w:p>
        </w:tc>
      </w:tr>
      <w:tr w:rsidR="001F1E70" w:rsidRPr="00956FC7" w14:paraId="72369EA9" w14:textId="77777777" w:rsidTr="00D306F3">
        <w:trPr>
          <w:trHeight w:val="20"/>
        </w:trPr>
        <w:tc>
          <w:tcPr>
            <w:tcW w:w="260" w:type="pct"/>
            <w:vAlign w:val="center"/>
            <w:hideMark/>
          </w:tcPr>
          <w:p w14:paraId="0ECED74F" w14:textId="3CBF65B3"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w:t>
            </w:r>
          </w:p>
        </w:tc>
        <w:tc>
          <w:tcPr>
            <w:tcW w:w="1889" w:type="pct"/>
            <w:vAlign w:val="center"/>
            <w:hideMark/>
          </w:tcPr>
          <w:p w14:paraId="3026979B" w14:textId="3610E9AB"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Подано  воды  в водопроводную сеть, всего в т.ч.:</w:t>
            </w:r>
          </w:p>
        </w:tc>
        <w:tc>
          <w:tcPr>
            <w:tcW w:w="379" w:type="pct"/>
            <w:tcBorders>
              <w:top w:val="nil"/>
              <w:left w:val="nil"/>
              <w:bottom w:val="single" w:sz="8" w:space="0" w:color="auto"/>
              <w:right w:val="single" w:sz="8" w:space="0" w:color="auto"/>
            </w:tcBorders>
            <w:vAlign w:val="center"/>
            <w:hideMark/>
          </w:tcPr>
          <w:p w14:paraId="5392DC74" w14:textId="720670B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11 203,33</w:t>
            </w:r>
          </w:p>
        </w:tc>
        <w:tc>
          <w:tcPr>
            <w:tcW w:w="450" w:type="pct"/>
            <w:tcBorders>
              <w:top w:val="nil"/>
              <w:left w:val="nil"/>
              <w:bottom w:val="single" w:sz="8" w:space="0" w:color="auto"/>
              <w:right w:val="single" w:sz="8" w:space="0" w:color="auto"/>
            </w:tcBorders>
            <w:vAlign w:val="center"/>
            <w:hideMark/>
          </w:tcPr>
          <w:p w14:paraId="442026BE" w14:textId="4AB9FB1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11 399,25</w:t>
            </w:r>
          </w:p>
        </w:tc>
        <w:tc>
          <w:tcPr>
            <w:tcW w:w="363" w:type="pct"/>
            <w:tcBorders>
              <w:top w:val="nil"/>
              <w:left w:val="nil"/>
              <w:bottom w:val="single" w:sz="8" w:space="0" w:color="auto"/>
              <w:right w:val="single" w:sz="8" w:space="0" w:color="auto"/>
            </w:tcBorders>
            <w:vAlign w:val="center"/>
            <w:hideMark/>
          </w:tcPr>
          <w:p w14:paraId="207B2C07" w14:textId="1783A28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11 881,50</w:t>
            </w:r>
          </w:p>
        </w:tc>
        <w:tc>
          <w:tcPr>
            <w:tcW w:w="405" w:type="pct"/>
            <w:tcBorders>
              <w:top w:val="nil"/>
              <w:left w:val="nil"/>
              <w:bottom w:val="single" w:sz="8" w:space="0" w:color="auto"/>
              <w:right w:val="single" w:sz="8" w:space="0" w:color="auto"/>
            </w:tcBorders>
            <w:vAlign w:val="center"/>
            <w:hideMark/>
          </w:tcPr>
          <w:p w14:paraId="3054DCB0" w14:textId="65C83B9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11 924,69</w:t>
            </w:r>
          </w:p>
        </w:tc>
        <w:tc>
          <w:tcPr>
            <w:tcW w:w="406" w:type="pct"/>
            <w:tcBorders>
              <w:top w:val="nil"/>
              <w:left w:val="nil"/>
              <w:bottom w:val="single" w:sz="8" w:space="0" w:color="auto"/>
              <w:right w:val="single" w:sz="8" w:space="0" w:color="auto"/>
            </w:tcBorders>
            <w:vAlign w:val="center"/>
            <w:hideMark/>
          </w:tcPr>
          <w:p w14:paraId="42A3251A" w14:textId="203C981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11 967,87</w:t>
            </w:r>
          </w:p>
        </w:tc>
        <w:tc>
          <w:tcPr>
            <w:tcW w:w="407" w:type="pct"/>
            <w:tcBorders>
              <w:top w:val="nil"/>
              <w:left w:val="nil"/>
              <w:bottom w:val="single" w:sz="8" w:space="0" w:color="auto"/>
              <w:right w:val="single" w:sz="8" w:space="0" w:color="auto"/>
            </w:tcBorders>
            <w:vAlign w:val="center"/>
            <w:hideMark/>
          </w:tcPr>
          <w:p w14:paraId="07D33622" w14:textId="75A247B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12 058,55</w:t>
            </w:r>
          </w:p>
        </w:tc>
        <w:tc>
          <w:tcPr>
            <w:tcW w:w="440" w:type="pct"/>
            <w:tcBorders>
              <w:top w:val="nil"/>
              <w:left w:val="nil"/>
              <w:bottom w:val="single" w:sz="8" w:space="0" w:color="auto"/>
              <w:right w:val="single" w:sz="8" w:space="0" w:color="auto"/>
            </w:tcBorders>
            <w:vAlign w:val="center"/>
            <w:hideMark/>
          </w:tcPr>
          <w:p w14:paraId="4CD0681A" w14:textId="2E87B8F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12 153,77</w:t>
            </w:r>
          </w:p>
        </w:tc>
      </w:tr>
      <w:tr w:rsidR="001F1E70" w:rsidRPr="00956FC7" w14:paraId="71143828" w14:textId="77777777" w:rsidTr="00D306F3">
        <w:trPr>
          <w:trHeight w:val="20"/>
        </w:trPr>
        <w:tc>
          <w:tcPr>
            <w:tcW w:w="260" w:type="pct"/>
            <w:vAlign w:val="center"/>
            <w:hideMark/>
          </w:tcPr>
          <w:p w14:paraId="3471A4D8" w14:textId="52D4D5C6"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1.2.1.</w:t>
            </w:r>
          </w:p>
        </w:tc>
        <w:tc>
          <w:tcPr>
            <w:tcW w:w="1889" w:type="pct"/>
            <w:vAlign w:val="center"/>
            <w:hideMark/>
          </w:tcPr>
          <w:p w14:paraId="06CDB83B" w14:textId="5D583504"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Потери воды при отпуске в сеть</w:t>
            </w:r>
          </w:p>
        </w:tc>
        <w:tc>
          <w:tcPr>
            <w:tcW w:w="379" w:type="pct"/>
            <w:tcBorders>
              <w:top w:val="nil"/>
              <w:left w:val="nil"/>
              <w:bottom w:val="single" w:sz="8" w:space="0" w:color="auto"/>
              <w:right w:val="single" w:sz="8" w:space="0" w:color="auto"/>
            </w:tcBorders>
            <w:vAlign w:val="center"/>
            <w:hideMark/>
          </w:tcPr>
          <w:p w14:paraId="1D216708" w14:textId="62F96CB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204,57</w:t>
            </w:r>
          </w:p>
        </w:tc>
        <w:tc>
          <w:tcPr>
            <w:tcW w:w="450" w:type="pct"/>
            <w:tcBorders>
              <w:top w:val="nil"/>
              <w:left w:val="nil"/>
              <w:bottom w:val="single" w:sz="8" w:space="0" w:color="auto"/>
              <w:right w:val="single" w:sz="8" w:space="0" w:color="auto"/>
            </w:tcBorders>
            <w:vAlign w:val="center"/>
            <w:hideMark/>
          </w:tcPr>
          <w:p w14:paraId="257A6F35" w14:textId="5AF962C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210,69</w:t>
            </w:r>
          </w:p>
        </w:tc>
        <w:tc>
          <w:tcPr>
            <w:tcW w:w="363" w:type="pct"/>
            <w:tcBorders>
              <w:top w:val="nil"/>
              <w:left w:val="nil"/>
              <w:bottom w:val="single" w:sz="8" w:space="0" w:color="auto"/>
              <w:right w:val="single" w:sz="8" w:space="0" w:color="auto"/>
            </w:tcBorders>
            <w:vAlign w:val="center"/>
            <w:hideMark/>
          </w:tcPr>
          <w:p w14:paraId="6508FACD" w14:textId="164E7DF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210,69</w:t>
            </w:r>
          </w:p>
        </w:tc>
        <w:tc>
          <w:tcPr>
            <w:tcW w:w="405" w:type="pct"/>
            <w:tcBorders>
              <w:top w:val="nil"/>
              <w:left w:val="nil"/>
              <w:bottom w:val="single" w:sz="8" w:space="0" w:color="auto"/>
              <w:right w:val="single" w:sz="8" w:space="0" w:color="auto"/>
            </w:tcBorders>
            <w:vAlign w:val="center"/>
            <w:hideMark/>
          </w:tcPr>
          <w:p w14:paraId="248A6D4E" w14:textId="024088D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210,69</w:t>
            </w:r>
          </w:p>
        </w:tc>
        <w:tc>
          <w:tcPr>
            <w:tcW w:w="406" w:type="pct"/>
            <w:tcBorders>
              <w:top w:val="nil"/>
              <w:left w:val="nil"/>
              <w:bottom w:val="single" w:sz="8" w:space="0" w:color="auto"/>
              <w:right w:val="single" w:sz="8" w:space="0" w:color="auto"/>
            </w:tcBorders>
            <w:vAlign w:val="center"/>
            <w:hideMark/>
          </w:tcPr>
          <w:p w14:paraId="6D901336" w14:textId="34503C1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210,69</w:t>
            </w:r>
          </w:p>
        </w:tc>
        <w:tc>
          <w:tcPr>
            <w:tcW w:w="407" w:type="pct"/>
            <w:tcBorders>
              <w:top w:val="nil"/>
              <w:left w:val="nil"/>
              <w:bottom w:val="single" w:sz="8" w:space="0" w:color="auto"/>
              <w:right w:val="single" w:sz="8" w:space="0" w:color="auto"/>
            </w:tcBorders>
            <w:vAlign w:val="center"/>
            <w:hideMark/>
          </w:tcPr>
          <w:p w14:paraId="4B3E0291" w14:textId="1963413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210,69</w:t>
            </w:r>
          </w:p>
        </w:tc>
        <w:tc>
          <w:tcPr>
            <w:tcW w:w="440" w:type="pct"/>
            <w:tcBorders>
              <w:top w:val="nil"/>
              <w:left w:val="nil"/>
              <w:bottom w:val="single" w:sz="8" w:space="0" w:color="auto"/>
              <w:right w:val="single" w:sz="8" w:space="0" w:color="auto"/>
            </w:tcBorders>
            <w:vAlign w:val="center"/>
            <w:hideMark/>
          </w:tcPr>
          <w:p w14:paraId="24F54992" w14:textId="3F6CE2A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210,69</w:t>
            </w:r>
          </w:p>
        </w:tc>
      </w:tr>
      <w:tr w:rsidR="001F1E70" w:rsidRPr="00956FC7" w14:paraId="0DE30729" w14:textId="77777777" w:rsidTr="00D306F3">
        <w:trPr>
          <w:trHeight w:val="20"/>
        </w:trPr>
        <w:tc>
          <w:tcPr>
            <w:tcW w:w="260" w:type="pct"/>
            <w:vAlign w:val="center"/>
            <w:hideMark/>
          </w:tcPr>
          <w:p w14:paraId="2FBB59BB" w14:textId="53E5EDE2" w:rsidR="001F1E70" w:rsidRPr="00956FC7" w:rsidRDefault="001F1E70" w:rsidP="001F1E70">
            <w:pPr>
              <w:spacing w:line="240" w:lineRule="auto"/>
              <w:ind w:firstLine="0"/>
              <w:jc w:val="right"/>
              <w:rPr>
                <w:rFonts w:eastAsia="Times New Roman" w:cs="Times New Roman"/>
                <w:b/>
                <w:bCs/>
                <w:color w:val="000000"/>
                <w:sz w:val="20"/>
                <w:szCs w:val="20"/>
                <w:lang w:eastAsia="ru-RU"/>
              </w:rPr>
            </w:pPr>
            <w:r w:rsidRPr="00956FC7">
              <w:rPr>
                <w:b/>
                <w:bCs/>
                <w:color w:val="000000"/>
                <w:sz w:val="20"/>
                <w:szCs w:val="20"/>
              </w:rPr>
              <w:t>2.</w:t>
            </w:r>
          </w:p>
        </w:tc>
        <w:tc>
          <w:tcPr>
            <w:tcW w:w="1889" w:type="pct"/>
            <w:vAlign w:val="center"/>
            <w:hideMark/>
          </w:tcPr>
          <w:p w14:paraId="416E36DF" w14:textId="60C751B3" w:rsidR="001F1E70" w:rsidRPr="00956FC7" w:rsidRDefault="001F1E70" w:rsidP="001F1E70">
            <w:pPr>
              <w:spacing w:line="240" w:lineRule="auto"/>
              <w:ind w:firstLine="0"/>
              <w:jc w:val="left"/>
              <w:rPr>
                <w:rFonts w:eastAsia="Times New Roman" w:cs="Times New Roman"/>
                <w:b/>
                <w:bCs/>
                <w:color w:val="000000"/>
                <w:sz w:val="20"/>
                <w:szCs w:val="20"/>
                <w:lang w:eastAsia="ru-RU"/>
              </w:rPr>
            </w:pPr>
            <w:r w:rsidRPr="00956FC7">
              <w:rPr>
                <w:b/>
                <w:bCs/>
                <w:color w:val="000000"/>
                <w:sz w:val="20"/>
                <w:szCs w:val="20"/>
              </w:rPr>
              <w:t>Отпущено воды из водопроводной сети, всего в т.ч.:</w:t>
            </w:r>
          </w:p>
        </w:tc>
        <w:tc>
          <w:tcPr>
            <w:tcW w:w="379" w:type="pct"/>
            <w:tcBorders>
              <w:top w:val="nil"/>
              <w:left w:val="nil"/>
              <w:bottom w:val="single" w:sz="8" w:space="0" w:color="auto"/>
              <w:right w:val="single" w:sz="8" w:space="0" w:color="auto"/>
            </w:tcBorders>
            <w:vAlign w:val="center"/>
            <w:hideMark/>
          </w:tcPr>
          <w:p w14:paraId="3C3BDDFB" w14:textId="6F6DDFA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10 998,76</w:t>
            </w:r>
          </w:p>
        </w:tc>
        <w:tc>
          <w:tcPr>
            <w:tcW w:w="450" w:type="pct"/>
            <w:tcBorders>
              <w:top w:val="nil"/>
              <w:left w:val="nil"/>
              <w:bottom w:val="single" w:sz="8" w:space="0" w:color="auto"/>
              <w:right w:val="single" w:sz="8" w:space="0" w:color="auto"/>
            </w:tcBorders>
            <w:vAlign w:val="center"/>
            <w:hideMark/>
          </w:tcPr>
          <w:p w14:paraId="5FBFBF46" w14:textId="3D1F5F4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11 188,56</w:t>
            </w:r>
          </w:p>
        </w:tc>
        <w:tc>
          <w:tcPr>
            <w:tcW w:w="363" w:type="pct"/>
            <w:tcBorders>
              <w:top w:val="nil"/>
              <w:left w:val="nil"/>
              <w:bottom w:val="single" w:sz="8" w:space="0" w:color="auto"/>
              <w:right w:val="single" w:sz="8" w:space="0" w:color="auto"/>
            </w:tcBorders>
            <w:vAlign w:val="center"/>
            <w:hideMark/>
          </w:tcPr>
          <w:p w14:paraId="5A19B925" w14:textId="5D6EDEF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11 670,81</w:t>
            </w:r>
          </w:p>
        </w:tc>
        <w:tc>
          <w:tcPr>
            <w:tcW w:w="405" w:type="pct"/>
            <w:tcBorders>
              <w:top w:val="nil"/>
              <w:left w:val="nil"/>
              <w:bottom w:val="single" w:sz="8" w:space="0" w:color="auto"/>
              <w:right w:val="single" w:sz="8" w:space="0" w:color="auto"/>
            </w:tcBorders>
            <w:vAlign w:val="center"/>
            <w:hideMark/>
          </w:tcPr>
          <w:p w14:paraId="27E09CAE" w14:textId="6C6250E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11 714,29</w:t>
            </w:r>
          </w:p>
        </w:tc>
        <w:tc>
          <w:tcPr>
            <w:tcW w:w="406" w:type="pct"/>
            <w:tcBorders>
              <w:top w:val="nil"/>
              <w:left w:val="nil"/>
              <w:bottom w:val="single" w:sz="8" w:space="0" w:color="auto"/>
              <w:right w:val="single" w:sz="8" w:space="0" w:color="auto"/>
            </w:tcBorders>
            <w:vAlign w:val="center"/>
            <w:hideMark/>
          </w:tcPr>
          <w:p w14:paraId="6EE789B0" w14:textId="1675C4D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11 756,89</w:t>
            </w:r>
          </w:p>
        </w:tc>
        <w:tc>
          <w:tcPr>
            <w:tcW w:w="407" w:type="pct"/>
            <w:tcBorders>
              <w:top w:val="nil"/>
              <w:left w:val="nil"/>
              <w:bottom w:val="single" w:sz="8" w:space="0" w:color="auto"/>
              <w:right w:val="single" w:sz="8" w:space="0" w:color="auto"/>
            </w:tcBorders>
            <w:vAlign w:val="center"/>
            <w:hideMark/>
          </w:tcPr>
          <w:p w14:paraId="439A13E8" w14:textId="702086B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11 847,86</w:t>
            </w:r>
          </w:p>
        </w:tc>
        <w:tc>
          <w:tcPr>
            <w:tcW w:w="440" w:type="pct"/>
            <w:tcBorders>
              <w:top w:val="nil"/>
              <w:left w:val="nil"/>
              <w:bottom w:val="single" w:sz="8" w:space="0" w:color="auto"/>
              <w:right w:val="single" w:sz="8" w:space="0" w:color="auto"/>
            </w:tcBorders>
            <w:vAlign w:val="center"/>
            <w:hideMark/>
          </w:tcPr>
          <w:p w14:paraId="08FA8593" w14:textId="2A20308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11 943,08</w:t>
            </w:r>
          </w:p>
        </w:tc>
      </w:tr>
      <w:tr w:rsidR="001F1E70" w:rsidRPr="00956FC7" w14:paraId="4D1395E4" w14:textId="77777777" w:rsidTr="00D306F3">
        <w:trPr>
          <w:trHeight w:val="20"/>
        </w:trPr>
        <w:tc>
          <w:tcPr>
            <w:tcW w:w="260" w:type="pct"/>
            <w:vAlign w:val="center"/>
            <w:hideMark/>
          </w:tcPr>
          <w:p w14:paraId="5996708E" w14:textId="112F418C"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2.1.</w:t>
            </w:r>
          </w:p>
        </w:tc>
        <w:tc>
          <w:tcPr>
            <w:tcW w:w="1889" w:type="pct"/>
            <w:vAlign w:val="center"/>
            <w:hideMark/>
          </w:tcPr>
          <w:p w14:paraId="7B68EE6B" w14:textId="552FE033"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питьевой воды в т.ч.:</w:t>
            </w:r>
          </w:p>
        </w:tc>
        <w:tc>
          <w:tcPr>
            <w:tcW w:w="379" w:type="pct"/>
            <w:tcBorders>
              <w:top w:val="nil"/>
              <w:left w:val="nil"/>
              <w:bottom w:val="single" w:sz="8" w:space="0" w:color="auto"/>
              <w:right w:val="single" w:sz="8" w:space="0" w:color="auto"/>
            </w:tcBorders>
            <w:vAlign w:val="center"/>
            <w:hideMark/>
          </w:tcPr>
          <w:p w14:paraId="038F8239" w14:textId="5854210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10 983,48</w:t>
            </w:r>
          </w:p>
        </w:tc>
        <w:tc>
          <w:tcPr>
            <w:tcW w:w="450" w:type="pct"/>
            <w:tcBorders>
              <w:top w:val="nil"/>
              <w:left w:val="nil"/>
              <w:bottom w:val="single" w:sz="8" w:space="0" w:color="auto"/>
              <w:right w:val="single" w:sz="8" w:space="0" w:color="auto"/>
            </w:tcBorders>
            <w:vAlign w:val="center"/>
            <w:hideMark/>
          </w:tcPr>
          <w:p w14:paraId="33838838" w14:textId="0580078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11 172,91</w:t>
            </w:r>
          </w:p>
        </w:tc>
        <w:tc>
          <w:tcPr>
            <w:tcW w:w="363" w:type="pct"/>
            <w:tcBorders>
              <w:top w:val="nil"/>
              <w:left w:val="nil"/>
              <w:bottom w:val="single" w:sz="8" w:space="0" w:color="auto"/>
              <w:right w:val="single" w:sz="8" w:space="0" w:color="auto"/>
            </w:tcBorders>
            <w:vAlign w:val="center"/>
            <w:hideMark/>
          </w:tcPr>
          <w:p w14:paraId="580D9912" w14:textId="553EB9C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11 655,16</w:t>
            </w:r>
          </w:p>
        </w:tc>
        <w:tc>
          <w:tcPr>
            <w:tcW w:w="405" w:type="pct"/>
            <w:tcBorders>
              <w:top w:val="nil"/>
              <w:left w:val="nil"/>
              <w:bottom w:val="single" w:sz="8" w:space="0" w:color="auto"/>
              <w:right w:val="single" w:sz="8" w:space="0" w:color="auto"/>
            </w:tcBorders>
            <w:vAlign w:val="center"/>
            <w:hideMark/>
          </w:tcPr>
          <w:p w14:paraId="1CB62161" w14:textId="01C94C8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11 698,64</w:t>
            </w:r>
          </w:p>
        </w:tc>
        <w:tc>
          <w:tcPr>
            <w:tcW w:w="406" w:type="pct"/>
            <w:tcBorders>
              <w:top w:val="nil"/>
              <w:left w:val="nil"/>
              <w:bottom w:val="single" w:sz="8" w:space="0" w:color="auto"/>
              <w:right w:val="single" w:sz="8" w:space="0" w:color="auto"/>
            </w:tcBorders>
            <w:vAlign w:val="center"/>
            <w:hideMark/>
          </w:tcPr>
          <w:p w14:paraId="122B57EA" w14:textId="74F4CBA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11 741,24</w:t>
            </w:r>
          </w:p>
        </w:tc>
        <w:tc>
          <w:tcPr>
            <w:tcW w:w="407" w:type="pct"/>
            <w:tcBorders>
              <w:top w:val="nil"/>
              <w:left w:val="nil"/>
              <w:bottom w:val="single" w:sz="8" w:space="0" w:color="auto"/>
              <w:right w:val="single" w:sz="8" w:space="0" w:color="auto"/>
            </w:tcBorders>
            <w:vAlign w:val="center"/>
            <w:hideMark/>
          </w:tcPr>
          <w:p w14:paraId="23D85F09" w14:textId="0B4BBBB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11 832,21</w:t>
            </w:r>
          </w:p>
        </w:tc>
        <w:tc>
          <w:tcPr>
            <w:tcW w:w="440" w:type="pct"/>
            <w:tcBorders>
              <w:top w:val="nil"/>
              <w:left w:val="nil"/>
              <w:bottom w:val="single" w:sz="8" w:space="0" w:color="auto"/>
              <w:right w:val="single" w:sz="8" w:space="0" w:color="auto"/>
            </w:tcBorders>
            <w:vAlign w:val="center"/>
            <w:hideMark/>
          </w:tcPr>
          <w:p w14:paraId="3EC2AA7F" w14:textId="446625A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11 927,43</w:t>
            </w:r>
          </w:p>
        </w:tc>
      </w:tr>
      <w:tr w:rsidR="001F1E70" w:rsidRPr="00956FC7" w14:paraId="5B96AB78" w14:textId="77777777" w:rsidTr="00D306F3">
        <w:trPr>
          <w:trHeight w:val="20"/>
        </w:trPr>
        <w:tc>
          <w:tcPr>
            <w:tcW w:w="260" w:type="pct"/>
            <w:vAlign w:val="center"/>
            <w:hideMark/>
          </w:tcPr>
          <w:p w14:paraId="036A17CF" w14:textId="29F7EBEB"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w:t>
            </w:r>
          </w:p>
        </w:tc>
        <w:tc>
          <w:tcPr>
            <w:tcW w:w="1889" w:type="pct"/>
            <w:vAlign w:val="center"/>
            <w:hideMark/>
          </w:tcPr>
          <w:p w14:paraId="18201AB9" w14:textId="6C51FAA7"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Население, в т.ч.:</w:t>
            </w:r>
          </w:p>
        </w:tc>
        <w:tc>
          <w:tcPr>
            <w:tcW w:w="379" w:type="pct"/>
            <w:tcBorders>
              <w:top w:val="nil"/>
              <w:left w:val="nil"/>
              <w:bottom w:val="single" w:sz="8" w:space="0" w:color="auto"/>
              <w:right w:val="single" w:sz="8" w:space="0" w:color="auto"/>
            </w:tcBorders>
            <w:vAlign w:val="center"/>
            <w:hideMark/>
          </w:tcPr>
          <w:p w14:paraId="22ADD95D" w14:textId="331CC86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10 612,54</w:t>
            </w:r>
          </w:p>
        </w:tc>
        <w:tc>
          <w:tcPr>
            <w:tcW w:w="450" w:type="pct"/>
            <w:tcBorders>
              <w:top w:val="nil"/>
              <w:left w:val="nil"/>
              <w:bottom w:val="single" w:sz="8" w:space="0" w:color="auto"/>
              <w:right w:val="single" w:sz="8" w:space="0" w:color="auto"/>
            </w:tcBorders>
            <w:vAlign w:val="center"/>
            <w:hideMark/>
          </w:tcPr>
          <w:p w14:paraId="02789A6F" w14:textId="54907B0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10 721,73</w:t>
            </w:r>
          </w:p>
        </w:tc>
        <w:tc>
          <w:tcPr>
            <w:tcW w:w="363" w:type="pct"/>
            <w:tcBorders>
              <w:top w:val="nil"/>
              <w:left w:val="nil"/>
              <w:bottom w:val="single" w:sz="8" w:space="0" w:color="auto"/>
              <w:right w:val="single" w:sz="8" w:space="0" w:color="auto"/>
            </w:tcBorders>
            <w:vAlign w:val="center"/>
            <w:hideMark/>
          </w:tcPr>
          <w:p w14:paraId="67C93909" w14:textId="523B7CE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11 201,93</w:t>
            </w:r>
          </w:p>
        </w:tc>
        <w:tc>
          <w:tcPr>
            <w:tcW w:w="405" w:type="pct"/>
            <w:tcBorders>
              <w:top w:val="nil"/>
              <w:left w:val="nil"/>
              <w:bottom w:val="single" w:sz="8" w:space="0" w:color="auto"/>
              <w:right w:val="single" w:sz="8" w:space="0" w:color="auto"/>
            </w:tcBorders>
            <w:vAlign w:val="center"/>
            <w:hideMark/>
          </w:tcPr>
          <w:p w14:paraId="2D9E0EA0" w14:textId="183E2CB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11 244,08</w:t>
            </w:r>
          </w:p>
        </w:tc>
        <w:tc>
          <w:tcPr>
            <w:tcW w:w="406" w:type="pct"/>
            <w:tcBorders>
              <w:top w:val="nil"/>
              <w:left w:val="nil"/>
              <w:bottom w:val="single" w:sz="8" w:space="0" w:color="auto"/>
              <w:right w:val="single" w:sz="8" w:space="0" w:color="auto"/>
            </w:tcBorders>
            <w:vAlign w:val="center"/>
            <w:hideMark/>
          </w:tcPr>
          <w:p w14:paraId="23A3E060" w14:textId="61C8620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11 286,23</w:t>
            </w:r>
          </w:p>
        </w:tc>
        <w:tc>
          <w:tcPr>
            <w:tcW w:w="407" w:type="pct"/>
            <w:tcBorders>
              <w:top w:val="nil"/>
              <w:left w:val="nil"/>
              <w:bottom w:val="single" w:sz="8" w:space="0" w:color="auto"/>
              <w:right w:val="single" w:sz="8" w:space="0" w:color="auto"/>
            </w:tcBorders>
            <w:vAlign w:val="center"/>
            <w:hideMark/>
          </w:tcPr>
          <w:p w14:paraId="60E38AF4" w14:textId="3234864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11 374,73</w:t>
            </w:r>
          </w:p>
        </w:tc>
        <w:tc>
          <w:tcPr>
            <w:tcW w:w="440" w:type="pct"/>
            <w:tcBorders>
              <w:top w:val="nil"/>
              <w:left w:val="nil"/>
              <w:bottom w:val="single" w:sz="8" w:space="0" w:color="auto"/>
              <w:right w:val="single" w:sz="8" w:space="0" w:color="auto"/>
            </w:tcBorders>
            <w:vAlign w:val="center"/>
            <w:hideMark/>
          </w:tcPr>
          <w:p w14:paraId="1456A8CE" w14:textId="278CEB9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11 467,63</w:t>
            </w:r>
          </w:p>
        </w:tc>
      </w:tr>
      <w:tr w:rsidR="001F1E70" w:rsidRPr="00956FC7" w14:paraId="44620C42" w14:textId="77777777" w:rsidTr="00D306F3">
        <w:trPr>
          <w:trHeight w:val="20"/>
        </w:trPr>
        <w:tc>
          <w:tcPr>
            <w:tcW w:w="260" w:type="pct"/>
            <w:vAlign w:val="center"/>
            <w:hideMark/>
          </w:tcPr>
          <w:p w14:paraId="3E3D031F" w14:textId="2BA5A129"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2.1.1.1.</w:t>
            </w:r>
          </w:p>
        </w:tc>
        <w:tc>
          <w:tcPr>
            <w:tcW w:w="1889" w:type="pct"/>
            <w:vAlign w:val="center"/>
            <w:hideMark/>
          </w:tcPr>
          <w:p w14:paraId="45AD7EA6" w14:textId="6AB21ABF"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Многоквартирные жилые дома</w:t>
            </w:r>
          </w:p>
        </w:tc>
        <w:tc>
          <w:tcPr>
            <w:tcW w:w="379" w:type="pct"/>
            <w:tcBorders>
              <w:top w:val="nil"/>
              <w:left w:val="nil"/>
              <w:bottom w:val="single" w:sz="8" w:space="0" w:color="auto"/>
              <w:right w:val="single" w:sz="8" w:space="0" w:color="auto"/>
            </w:tcBorders>
            <w:vAlign w:val="center"/>
            <w:hideMark/>
          </w:tcPr>
          <w:p w14:paraId="2BE07D99" w14:textId="4FFB9E7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10 409,95</w:t>
            </w:r>
          </w:p>
        </w:tc>
        <w:tc>
          <w:tcPr>
            <w:tcW w:w="450" w:type="pct"/>
            <w:tcBorders>
              <w:top w:val="nil"/>
              <w:left w:val="nil"/>
              <w:bottom w:val="single" w:sz="8" w:space="0" w:color="auto"/>
              <w:right w:val="single" w:sz="8" w:space="0" w:color="auto"/>
            </w:tcBorders>
            <w:vAlign w:val="center"/>
            <w:hideMark/>
          </w:tcPr>
          <w:p w14:paraId="5E3F2182" w14:textId="1E600D2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10 513,92</w:t>
            </w:r>
          </w:p>
        </w:tc>
        <w:tc>
          <w:tcPr>
            <w:tcW w:w="363" w:type="pct"/>
            <w:tcBorders>
              <w:top w:val="nil"/>
              <w:left w:val="nil"/>
              <w:bottom w:val="single" w:sz="8" w:space="0" w:color="auto"/>
              <w:right w:val="single" w:sz="8" w:space="0" w:color="auto"/>
            </w:tcBorders>
            <w:vAlign w:val="center"/>
            <w:hideMark/>
          </w:tcPr>
          <w:p w14:paraId="36F56AA5" w14:textId="4970500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10 994,12</w:t>
            </w:r>
          </w:p>
        </w:tc>
        <w:tc>
          <w:tcPr>
            <w:tcW w:w="405" w:type="pct"/>
            <w:tcBorders>
              <w:top w:val="nil"/>
              <w:left w:val="nil"/>
              <w:bottom w:val="single" w:sz="8" w:space="0" w:color="auto"/>
              <w:right w:val="single" w:sz="8" w:space="0" w:color="auto"/>
            </w:tcBorders>
            <w:vAlign w:val="center"/>
            <w:hideMark/>
          </w:tcPr>
          <w:p w14:paraId="0008FD6F" w14:textId="67FA9B9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11 036,27</w:t>
            </w:r>
          </w:p>
        </w:tc>
        <w:tc>
          <w:tcPr>
            <w:tcW w:w="406" w:type="pct"/>
            <w:tcBorders>
              <w:top w:val="nil"/>
              <w:left w:val="nil"/>
              <w:bottom w:val="single" w:sz="8" w:space="0" w:color="auto"/>
              <w:right w:val="single" w:sz="8" w:space="0" w:color="auto"/>
            </w:tcBorders>
            <w:vAlign w:val="center"/>
            <w:hideMark/>
          </w:tcPr>
          <w:p w14:paraId="73EF355B" w14:textId="276E1D5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11 078,42</w:t>
            </w:r>
          </w:p>
        </w:tc>
        <w:tc>
          <w:tcPr>
            <w:tcW w:w="407" w:type="pct"/>
            <w:tcBorders>
              <w:top w:val="nil"/>
              <w:left w:val="nil"/>
              <w:bottom w:val="single" w:sz="8" w:space="0" w:color="auto"/>
              <w:right w:val="single" w:sz="8" w:space="0" w:color="auto"/>
            </w:tcBorders>
            <w:vAlign w:val="center"/>
            <w:hideMark/>
          </w:tcPr>
          <w:p w14:paraId="3ADEE071" w14:textId="4F886D5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11 166,92</w:t>
            </w:r>
          </w:p>
        </w:tc>
        <w:tc>
          <w:tcPr>
            <w:tcW w:w="440" w:type="pct"/>
            <w:tcBorders>
              <w:top w:val="nil"/>
              <w:left w:val="nil"/>
              <w:bottom w:val="single" w:sz="8" w:space="0" w:color="auto"/>
              <w:right w:val="single" w:sz="8" w:space="0" w:color="auto"/>
            </w:tcBorders>
            <w:vAlign w:val="center"/>
            <w:hideMark/>
          </w:tcPr>
          <w:p w14:paraId="13552466" w14:textId="4067D3D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11 259,82</w:t>
            </w:r>
          </w:p>
        </w:tc>
      </w:tr>
      <w:tr w:rsidR="001F1E70" w:rsidRPr="00956FC7" w14:paraId="5C45310C" w14:textId="77777777" w:rsidTr="00D306F3">
        <w:trPr>
          <w:trHeight w:val="20"/>
        </w:trPr>
        <w:tc>
          <w:tcPr>
            <w:tcW w:w="260" w:type="pct"/>
            <w:vAlign w:val="center"/>
            <w:hideMark/>
          </w:tcPr>
          <w:p w14:paraId="007D2A74" w14:textId="35976229"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2.1.1.2.</w:t>
            </w:r>
          </w:p>
        </w:tc>
        <w:tc>
          <w:tcPr>
            <w:tcW w:w="1889" w:type="pct"/>
            <w:vAlign w:val="center"/>
            <w:hideMark/>
          </w:tcPr>
          <w:p w14:paraId="5CD25BE3" w14:textId="33EE6487"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Индивидуальные жилые дома</w:t>
            </w:r>
          </w:p>
        </w:tc>
        <w:tc>
          <w:tcPr>
            <w:tcW w:w="379" w:type="pct"/>
            <w:tcBorders>
              <w:top w:val="nil"/>
              <w:left w:val="nil"/>
              <w:bottom w:val="single" w:sz="8" w:space="0" w:color="auto"/>
              <w:right w:val="single" w:sz="8" w:space="0" w:color="auto"/>
            </w:tcBorders>
            <w:vAlign w:val="center"/>
            <w:hideMark/>
          </w:tcPr>
          <w:p w14:paraId="0D1BF2B4" w14:textId="3F374E4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202,59</w:t>
            </w:r>
          </w:p>
        </w:tc>
        <w:tc>
          <w:tcPr>
            <w:tcW w:w="450" w:type="pct"/>
            <w:tcBorders>
              <w:top w:val="nil"/>
              <w:left w:val="nil"/>
              <w:bottom w:val="single" w:sz="8" w:space="0" w:color="auto"/>
              <w:right w:val="single" w:sz="8" w:space="0" w:color="auto"/>
            </w:tcBorders>
            <w:vAlign w:val="center"/>
            <w:hideMark/>
          </w:tcPr>
          <w:p w14:paraId="043A9D2A" w14:textId="166654B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c>
          <w:tcPr>
            <w:tcW w:w="363" w:type="pct"/>
            <w:tcBorders>
              <w:top w:val="nil"/>
              <w:left w:val="nil"/>
              <w:bottom w:val="single" w:sz="8" w:space="0" w:color="auto"/>
              <w:right w:val="single" w:sz="8" w:space="0" w:color="auto"/>
            </w:tcBorders>
            <w:vAlign w:val="center"/>
            <w:hideMark/>
          </w:tcPr>
          <w:p w14:paraId="57AC0975" w14:textId="5BF48C8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c>
          <w:tcPr>
            <w:tcW w:w="405" w:type="pct"/>
            <w:tcBorders>
              <w:top w:val="nil"/>
              <w:left w:val="nil"/>
              <w:bottom w:val="single" w:sz="8" w:space="0" w:color="auto"/>
              <w:right w:val="single" w:sz="8" w:space="0" w:color="auto"/>
            </w:tcBorders>
            <w:vAlign w:val="center"/>
            <w:hideMark/>
          </w:tcPr>
          <w:p w14:paraId="7DF3A5FE" w14:textId="78BDFD5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c>
          <w:tcPr>
            <w:tcW w:w="406" w:type="pct"/>
            <w:tcBorders>
              <w:top w:val="nil"/>
              <w:left w:val="nil"/>
              <w:bottom w:val="single" w:sz="8" w:space="0" w:color="auto"/>
              <w:right w:val="single" w:sz="8" w:space="0" w:color="auto"/>
            </w:tcBorders>
            <w:vAlign w:val="center"/>
            <w:hideMark/>
          </w:tcPr>
          <w:p w14:paraId="0733EEF9" w14:textId="092FC06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c>
          <w:tcPr>
            <w:tcW w:w="407" w:type="pct"/>
            <w:tcBorders>
              <w:top w:val="nil"/>
              <w:left w:val="nil"/>
              <w:bottom w:val="single" w:sz="8" w:space="0" w:color="auto"/>
              <w:right w:val="single" w:sz="8" w:space="0" w:color="auto"/>
            </w:tcBorders>
            <w:vAlign w:val="center"/>
            <w:hideMark/>
          </w:tcPr>
          <w:p w14:paraId="6E6376EF" w14:textId="3ED546B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c>
          <w:tcPr>
            <w:tcW w:w="440" w:type="pct"/>
            <w:tcBorders>
              <w:top w:val="nil"/>
              <w:left w:val="nil"/>
              <w:bottom w:val="single" w:sz="8" w:space="0" w:color="auto"/>
              <w:right w:val="single" w:sz="8" w:space="0" w:color="auto"/>
            </w:tcBorders>
            <w:vAlign w:val="center"/>
            <w:hideMark/>
          </w:tcPr>
          <w:p w14:paraId="78D69CAA" w14:textId="62720F1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207,81</w:t>
            </w:r>
          </w:p>
        </w:tc>
      </w:tr>
      <w:tr w:rsidR="001F1E70" w:rsidRPr="00956FC7" w14:paraId="09A3A01F" w14:textId="77777777" w:rsidTr="00D306F3">
        <w:trPr>
          <w:trHeight w:val="20"/>
        </w:trPr>
        <w:tc>
          <w:tcPr>
            <w:tcW w:w="260" w:type="pct"/>
            <w:vAlign w:val="center"/>
            <w:hideMark/>
          </w:tcPr>
          <w:p w14:paraId="65778CF9" w14:textId="1E64497A"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2.1.2.</w:t>
            </w:r>
          </w:p>
        </w:tc>
        <w:tc>
          <w:tcPr>
            <w:tcW w:w="1889" w:type="pct"/>
            <w:vAlign w:val="center"/>
            <w:hideMark/>
          </w:tcPr>
          <w:p w14:paraId="366810B6" w14:textId="7086D348"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Бюджетные потребители</w:t>
            </w:r>
          </w:p>
        </w:tc>
        <w:tc>
          <w:tcPr>
            <w:tcW w:w="379" w:type="pct"/>
            <w:tcBorders>
              <w:top w:val="nil"/>
              <w:left w:val="nil"/>
              <w:bottom w:val="single" w:sz="8" w:space="0" w:color="auto"/>
              <w:right w:val="single" w:sz="8" w:space="0" w:color="auto"/>
            </w:tcBorders>
            <w:vAlign w:val="center"/>
            <w:hideMark/>
          </w:tcPr>
          <w:p w14:paraId="5155F14E" w14:textId="49AB9B9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128,10</w:t>
            </w:r>
          </w:p>
        </w:tc>
        <w:tc>
          <w:tcPr>
            <w:tcW w:w="450" w:type="pct"/>
            <w:tcBorders>
              <w:top w:val="nil"/>
              <w:left w:val="nil"/>
              <w:bottom w:val="single" w:sz="8" w:space="0" w:color="auto"/>
              <w:right w:val="single" w:sz="8" w:space="0" w:color="auto"/>
            </w:tcBorders>
            <w:vAlign w:val="center"/>
            <w:hideMark/>
          </w:tcPr>
          <w:p w14:paraId="69171958" w14:textId="1886E3A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127,92</w:t>
            </w:r>
          </w:p>
        </w:tc>
        <w:tc>
          <w:tcPr>
            <w:tcW w:w="363" w:type="pct"/>
            <w:tcBorders>
              <w:top w:val="nil"/>
              <w:left w:val="nil"/>
              <w:bottom w:val="single" w:sz="8" w:space="0" w:color="auto"/>
              <w:right w:val="single" w:sz="8" w:space="0" w:color="auto"/>
            </w:tcBorders>
            <w:vAlign w:val="center"/>
            <w:hideMark/>
          </w:tcPr>
          <w:p w14:paraId="36344745" w14:textId="481B508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128,46</w:t>
            </w:r>
          </w:p>
        </w:tc>
        <w:tc>
          <w:tcPr>
            <w:tcW w:w="405" w:type="pct"/>
            <w:tcBorders>
              <w:top w:val="nil"/>
              <w:left w:val="nil"/>
              <w:bottom w:val="single" w:sz="8" w:space="0" w:color="auto"/>
              <w:right w:val="single" w:sz="8" w:space="0" w:color="auto"/>
            </w:tcBorders>
            <w:vAlign w:val="center"/>
            <w:hideMark/>
          </w:tcPr>
          <w:p w14:paraId="0E9EF70A" w14:textId="3850217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129,05</w:t>
            </w:r>
          </w:p>
        </w:tc>
        <w:tc>
          <w:tcPr>
            <w:tcW w:w="406" w:type="pct"/>
            <w:tcBorders>
              <w:top w:val="nil"/>
              <w:left w:val="nil"/>
              <w:bottom w:val="single" w:sz="8" w:space="0" w:color="auto"/>
              <w:right w:val="single" w:sz="8" w:space="0" w:color="auto"/>
            </w:tcBorders>
            <w:vAlign w:val="center"/>
            <w:hideMark/>
          </w:tcPr>
          <w:p w14:paraId="0377ED5D" w14:textId="09D65FB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128,76</w:t>
            </w:r>
          </w:p>
        </w:tc>
        <w:tc>
          <w:tcPr>
            <w:tcW w:w="407" w:type="pct"/>
            <w:tcBorders>
              <w:top w:val="nil"/>
              <w:left w:val="nil"/>
              <w:bottom w:val="single" w:sz="8" w:space="0" w:color="auto"/>
              <w:right w:val="single" w:sz="8" w:space="0" w:color="auto"/>
            </w:tcBorders>
            <w:vAlign w:val="center"/>
            <w:hideMark/>
          </w:tcPr>
          <w:p w14:paraId="2AD9BB23" w14:textId="6D765F3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129,66</w:t>
            </w:r>
          </w:p>
        </w:tc>
        <w:tc>
          <w:tcPr>
            <w:tcW w:w="440" w:type="pct"/>
            <w:tcBorders>
              <w:top w:val="nil"/>
              <w:left w:val="nil"/>
              <w:bottom w:val="single" w:sz="8" w:space="0" w:color="auto"/>
              <w:right w:val="single" w:sz="8" w:space="0" w:color="auto"/>
            </w:tcBorders>
            <w:vAlign w:val="center"/>
            <w:hideMark/>
          </w:tcPr>
          <w:p w14:paraId="7DED09F3" w14:textId="4B33805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130,30</w:t>
            </w:r>
          </w:p>
        </w:tc>
      </w:tr>
      <w:tr w:rsidR="001F1E70" w:rsidRPr="00956FC7" w14:paraId="31F957FB" w14:textId="77777777" w:rsidTr="00D306F3">
        <w:trPr>
          <w:trHeight w:val="20"/>
        </w:trPr>
        <w:tc>
          <w:tcPr>
            <w:tcW w:w="260" w:type="pct"/>
            <w:vAlign w:val="center"/>
            <w:hideMark/>
          </w:tcPr>
          <w:p w14:paraId="65428E04" w14:textId="547E7649"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2.1.3.</w:t>
            </w:r>
          </w:p>
        </w:tc>
        <w:tc>
          <w:tcPr>
            <w:tcW w:w="1889" w:type="pct"/>
            <w:vAlign w:val="center"/>
            <w:hideMark/>
          </w:tcPr>
          <w:p w14:paraId="454F179A" w14:textId="3A93928A"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Прочие потребители</w:t>
            </w:r>
          </w:p>
        </w:tc>
        <w:tc>
          <w:tcPr>
            <w:tcW w:w="379" w:type="pct"/>
            <w:tcBorders>
              <w:top w:val="nil"/>
              <w:left w:val="nil"/>
              <w:bottom w:val="single" w:sz="8" w:space="0" w:color="auto"/>
              <w:right w:val="single" w:sz="8" w:space="0" w:color="auto"/>
            </w:tcBorders>
            <w:vAlign w:val="center"/>
            <w:hideMark/>
          </w:tcPr>
          <w:p w14:paraId="06495B38" w14:textId="50707F5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242,84</w:t>
            </w:r>
          </w:p>
        </w:tc>
        <w:tc>
          <w:tcPr>
            <w:tcW w:w="450" w:type="pct"/>
            <w:tcBorders>
              <w:top w:val="nil"/>
              <w:left w:val="nil"/>
              <w:bottom w:val="single" w:sz="8" w:space="0" w:color="auto"/>
              <w:right w:val="single" w:sz="8" w:space="0" w:color="auto"/>
            </w:tcBorders>
            <w:vAlign w:val="center"/>
            <w:hideMark/>
          </w:tcPr>
          <w:p w14:paraId="473D38E1" w14:textId="52E0D63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323,26</w:t>
            </w:r>
          </w:p>
        </w:tc>
        <w:tc>
          <w:tcPr>
            <w:tcW w:w="363" w:type="pct"/>
            <w:tcBorders>
              <w:top w:val="nil"/>
              <w:left w:val="nil"/>
              <w:bottom w:val="single" w:sz="8" w:space="0" w:color="auto"/>
              <w:right w:val="single" w:sz="8" w:space="0" w:color="auto"/>
            </w:tcBorders>
            <w:vAlign w:val="center"/>
            <w:hideMark/>
          </w:tcPr>
          <w:p w14:paraId="12BBD8CC" w14:textId="3944D71C"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324,77</w:t>
            </w:r>
          </w:p>
        </w:tc>
        <w:tc>
          <w:tcPr>
            <w:tcW w:w="405" w:type="pct"/>
            <w:tcBorders>
              <w:top w:val="nil"/>
              <w:left w:val="nil"/>
              <w:bottom w:val="single" w:sz="8" w:space="0" w:color="auto"/>
              <w:right w:val="single" w:sz="8" w:space="0" w:color="auto"/>
            </w:tcBorders>
            <w:vAlign w:val="center"/>
            <w:hideMark/>
          </w:tcPr>
          <w:p w14:paraId="4B78C168" w14:textId="2B9D667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325,51</w:t>
            </w:r>
          </w:p>
        </w:tc>
        <w:tc>
          <w:tcPr>
            <w:tcW w:w="406" w:type="pct"/>
            <w:tcBorders>
              <w:top w:val="nil"/>
              <w:left w:val="nil"/>
              <w:bottom w:val="single" w:sz="8" w:space="0" w:color="auto"/>
              <w:right w:val="single" w:sz="8" w:space="0" w:color="auto"/>
            </w:tcBorders>
            <w:vAlign w:val="center"/>
            <w:hideMark/>
          </w:tcPr>
          <w:p w14:paraId="72A08E91" w14:textId="7A88E541"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326,25</w:t>
            </w:r>
          </w:p>
        </w:tc>
        <w:tc>
          <w:tcPr>
            <w:tcW w:w="407" w:type="pct"/>
            <w:tcBorders>
              <w:top w:val="nil"/>
              <w:left w:val="nil"/>
              <w:bottom w:val="single" w:sz="8" w:space="0" w:color="auto"/>
              <w:right w:val="single" w:sz="8" w:space="0" w:color="auto"/>
            </w:tcBorders>
            <w:vAlign w:val="center"/>
            <w:hideMark/>
          </w:tcPr>
          <w:p w14:paraId="148A3E13" w14:textId="742C181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327,82</w:t>
            </w:r>
          </w:p>
        </w:tc>
        <w:tc>
          <w:tcPr>
            <w:tcW w:w="440" w:type="pct"/>
            <w:tcBorders>
              <w:top w:val="nil"/>
              <w:left w:val="nil"/>
              <w:bottom w:val="single" w:sz="8" w:space="0" w:color="auto"/>
              <w:right w:val="single" w:sz="8" w:space="0" w:color="auto"/>
            </w:tcBorders>
            <w:vAlign w:val="center"/>
            <w:hideMark/>
          </w:tcPr>
          <w:p w14:paraId="167C19E0" w14:textId="34F039F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329,50</w:t>
            </w:r>
          </w:p>
        </w:tc>
      </w:tr>
      <w:tr w:rsidR="001F1E70" w:rsidRPr="00956FC7" w14:paraId="679F6219" w14:textId="77777777" w:rsidTr="00D306F3">
        <w:trPr>
          <w:trHeight w:val="20"/>
        </w:trPr>
        <w:tc>
          <w:tcPr>
            <w:tcW w:w="260" w:type="pct"/>
            <w:vAlign w:val="center"/>
            <w:hideMark/>
          </w:tcPr>
          <w:p w14:paraId="45B0F51A" w14:textId="414A3CD5"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2.2.</w:t>
            </w:r>
          </w:p>
        </w:tc>
        <w:tc>
          <w:tcPr>
            <w:tcW w:w="1889" w:type="pct"/>
            <w:vAlign w:val="center"/>
            <w:hideMark/>
          </w:tcPr>
          <w:p w14:paraId="30B7B3C6" w14:textId="760C18ED"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горячей воды в т.ч.:</w:t>
            </w:r>
          </w:p>
        </w:tc>
        <w:tc>
          <w:tcPr>
            <w:tcW w:w="379" w:type="pct"/>
            <w:tcBorders>
              <w:top w:val="nil"/>
              <w:left w:val="nil"/>
              <w:bottom w:val="single" w:sz="8" w:space="0" w:color="auto"/>
              <w:right w:val="single" w:sz="8" w:space="0" w:color="auto"/>
            </w:tcBorders>
            <w:vAlign w:val="center"/>
            <w:hideMark/>
          </w:tcPr>
          <w:p w14:paraId="127877CB" w14:textId="3248419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15,28</w:t>
            </w:r>
          </w:p>
        </w:tc>
        <w:tc>
          <w:tcPr>
            <w:tcW w:w="450" w:type="pct"/>
            <w:tcBorders>
              <w:top w:val="nil"/>
              <w:left w:val="nil"/>
              <w:bottom w:val="single" w:sz="8" w:space="0" w:color="auto"/>
              <w:right w:val="single" w:sz="8" w:space="0" w:color="auto"/>
            </w:tcBorders>
            <w:vAlign w:val="center"/>
            <w:hideMark/>
          </w:tcPr>
          <w:p w14:paraId="32985773" w14:textId="05225272"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363" w:type="pct"/>
            <w:tcBorders>
              <w:top w:val="nil"/>
              <w:left w:val="nil"/>
              <w:bottom w:val="single" w:sz="8" w:space="0" w:color="auto"/>
              <w:right w:val="single" w:sz="8" w:space="0" w:color="auto"/>
            </w:tcBorders>
            <w:vAlign w:val="center"/>
            <w:hideMark/>
          </w:tcPr>
          <w:p w14:paraId="195FB32B" w14:textId="6D2FE65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5" w:type="pct"/>
            <w:tcBorders>
              <w:top w:val="nil"/>
              <w:left w:val="nil"/>
              <w:bottom w:val="single" w:sz="8" w:space="0" w:color="auto"/>
              <w:right w:val="single" w:sz="8" w:space="0" w:color="auto"/>
            </w:tcBorders>
            <w:vAlign w:val="center"/>
            <w:hideMark/>
          </w:tcPr>
          <w:p w14:paraId="07692AAD" w14:textId="29EF8A6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6" w:type="pct"/>
            <w:tcBorders>
              <w:top w:val="nil"/>
              <w:left w:val="nil"/>
              <w:bottom w:val="single" w:sz="8" w:space="0" w:color="auto"/>
              <w:right w:val="single" w:sz="8" w:space="0" w:color="auto"/>
            </w:tcBorders>
            <w:vAlign w:val="center"/>
            <w:hideMark/>
          </w:tcPr>
          <w:p w14:paraId="6896EF35" w14:textId="685B78C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7" w:type="pct"/>
            <w:tcBorders>
              <w:top w:val="nil"/>
              <w:left w:val="nil"/>
              <w:bottom w:val="single" w:sz="8" w:space="0" w:color="auto"/>
              <w:right w:val="single" w:sz="8" w:space="0" w:color="auto"/>
            </w:tcBorders>
            <w:vAlign w:val="center"/>
            <w:hideMark/>
          </w:tcPr>
          <w:p w14:paraId="0163C596" w14:textId="4476F1C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40" w:type="pct"/>
            <w:tcBorders>
              <w:top w:val="nil"/>
              <w:left w:val="nil"/>
              <w:bottom w:val="single" w:sz="8" w:space="0" w:color="auto"/>
              <w:right w:val="single" w:sz="8" w:space="0" w:color="auto"/>
            </w:tcBorders>
            <w:vAlign w:val="center"/>
            <w:hideMark/>
          </w:tcPr>
          <w:p w14:paraId="6B9FAC3C" w14:textId="24ABBAC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r>
      <w:tr w:rsidR="001F1E70" w:rsidRPr="00956FC7" w14:paraId="555DD6FB" w14:textId="77777777" w:rsidTr="00D306F3">
        <w:trPr>
          <w:trHeight w:val="20"/>
        </w:trPr>
        <w:tc>
          <w:tcPr>
            <w:tcW w:w="260" w:type="pct"/>
            <w:vAlign w:val="center"/>
            <w:hideMark/>
          </w:tcPr>
          <w:p w14:paraId="68833877" w14:textId="384D1738"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2.2.1.</w:t>
            </w:r>
          </w:p>
        </w:tc>
        <w:tc>
          <w:tcPr>
            <w:tcW w:w="1889" w:type="pct"/>
            <w:vAlign w:val="center"/>
            <w:hideMark/>
          </w:tcPr>
          <w:p w14:paraId="0D1A0FD7" w14:textId="5D8A93E3"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Население</w:t>
            </w:r>
          </w:p>
        </w:tc>
        <w:tc>
          <w:tcPr>
            <w:tcW w:w="379" w:type="pct"/>
            <w:tcBorders>
              <w:top w:val="nil"/>
              <w:left w:val="nil"/>
              <w:bottom w:val="single" w:sz="8" w:space="0" w:color="auto"/>
              <w:right w:val="single" w:sz="8" w:space="0" w:color="auto"/>
            </w:tcBorders>
            <w:vAlign w:val="center"/>
            <w:hideMark/>
          </w:tcPr>
          <w:p w14:paraId="3BDE6015" w14:textId="5F674773"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15,28</w:t>
            </w:r>
          </w:p>
        </w:tc>
        <w:tc>
          <w:tcPr>
            <w:tcW w:w="450" w:type="pct"/>
            <w:tcBorders>
              <w:top w:val="nil"/>
              <w:left w:val="nil"/>
              <w:bottom w:val="single" w:sz="8" w:space="0" w:color="auto"/>
              <w:right w:val="single" w:sz="8" w:space="0" w:color="auto"/>
            </w:tcBorders>
            <w:vAlign w:val="center"/>
            <w:hideMark/>
          </w:tcPr>
          <w:p w14:paraId="5D18C936" w14:textId="107A937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363" w:type="pct"/>
            <w:tcBorders>
              <w:top w:val="nil"/>
              <w:left w:val="nil"/>
              <w:bottom w:val="single" w:sz="8" w:space="0" w:color="auto"/>
              <w:right w:val="single" w:sz="8" w:space="0" w:color="auto"/>
            </w:tcBorders>
            <w:vAlign w:val="center"/>
            <w:hideMark/>
          </w:tcPr>
          <w:p w14:paraId="1AEC16AE" w14:textId="4038A30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5" w:type="pct"/>
            <w:tcBorders>
              <w:top w:val="nil"/>
              <w:left w:val="nil"/>
              <w:bottom w:val="single" w:sz="8" w:space="0" w:color="auto"/>
              <w:right w:val="single" w:sz="8" w:space="0" w:color="auto"/>
            </w:tcBorders>
            <w:vAlign w:val="center"/>
            <w:hideMark/>
          </w:tcPr>
          <w:p w14:paraId="6E2EC090" w14:textId="4BDE02C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6" w:type="pct"/>
            <w:tcBorders>
              <w:top w:val="nil"/>
              <w:left w:val="nil"/>
              <w:bottom w:val="single" w:sz="8" w:space="0" w:color="auto"/>
              <w:right w:val="single" w:sz="8" w:space="0" w:color="auto"/>
            </w:tcBorders>
            <w:vAlign w:val="center"/>
            <w:hideMark/>
          </w:tcPr>
          <w:p w14:paraId="129E4CBA" w14:textId="1B91FF7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07" w:type="pct"/>
            <w:tcBorders>
              <w:top w:val="nil"/>
              <w:left w:val="nil"/>
              <w:bottom w:val="single" w:sz="8" w:space="0" w:color="auto"/>
              <w:right w:val="single" w:sz="8" w:space="0" w:color="auto"/>
            </w:tcBorders>
            <w:vAlign w:val="center"/>
            <w:hideMark/>
          </w:tcPr>
          <w:p w14:paraId="5DF22B26" w14:textId="2107FE0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c>
          <w:tcPr>
            <w:tcW w:w="440" w:type="pct"/>
            <w:tcBorders>
              <w:top w:val="nil"/>
              <w:left w:val="nil"/>
              <w:bottom w:val="single" w:sz="8" w:space="0" w:color="auto"/>
              <w:right w:val="single" w:sz="8" w:space="0" w:color="auto"/>
            </w:tcBorders>
            <w:vAlign w:val="center"/>
            <w:hideMark/>
          </w:tcPr>
          <w:p w14:paraId="2E6E37C2" w14:textId="6621701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15,65</w:t>
            </w:r>
          </w:p>
        </w:tc>
      </w:tr>
      <w:tr w:rsidR="001F1E70" w:rsidRPr="00956FC7" w14:paraId="49230950" w14:textId="77777777" w:rsidTr="00D306F3">
        <w:trPr>
          <w:trHeight w:val="20"/>
        </w:trPr>
        <w:tc>
          <w:tcPr>
            <w:tcW w:w="260" w:type="pct"/>
            <w:vAlign w:val="center"/>
            <w:hideMark/>
          </w:tcPr>
          <w:p w14:paraId="0C0D3C4B" w14:textId="63152904"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2.2.2.</w:t>
            </w:r>
          </w:p>
        </w:tc>
        <w:tc>
          <w:tcPr>
            <w:tcW w:w="1889" w:type="pct"/>
            <w:vAlign w:val="center"/>
            <w:hideMark/>
          </w:tcPr>
          <w:p w14:paraId="72CECC4E" w14:textId="740DF774"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Бюджетные потребители</w:t>
            </w:r>
          </w:p>
        </w:tc>
        <w:tc>
          <w:tcPr>
            <w:tcW w:w="379" w:type="pct"/>
            <w:tcBorders>
              <w:top w:val="nil"/>
              <w:left w:val="nil"/>
              <w:bottom w:val="single" w:sz="8" w:space="0" w:color="auto"/>
              <w:right w:val="single" w:sz="8" w:space="0" w:color="auto"/>
            </w:tcBorders>
            <w:vAlign w:val="center"/>
            <w:hideMark/>
          </w:tcPr>
          <w:p w14:paraId="0280BBFC" w14:textId="2C80877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0" w:type="pct"/>
            <w:tcBorders>
              <w:top w:val="nil"/>
              <w:left w:val="nil"/>
              <w:bottom w:val="single" w:sz="8" w:space="0" w:color="auto"/>
              <w:right w:val="single" w:sz="8" w:space="0" w:color="auto"/>
            </w:tcBorders>
            <w:vAlign w:val="center"/>
            <w:hideMark/>
          </w:tcPr>
          <w:p w14:paraId="1FB8588A" w14:textId="276FB11B"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363" w:type="pct"/>
            <w:tcBorders>
              <w:top w:val="nil"/>
              <w:left w:val="nil"/>
              <w:bottom w:val="single" w:sz="8" w:space="0" w:color="auto"/>
              <w:right w:val="single" w:sz="8" w:space="0" w:color="auto"/>
            </w:tcBorders>
            <w:vAlign w:val="center"/>
            <w:hideMark/>
          </w:tcPr>
          <w:p w14:paraId="7E295D21" w14:textId="687E775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5" w:type="pct"/>
            <w:tcBorders>
              <w:top w:val="nil"/>
              <w:left w:val="nil"/>
              <w:bottom w:val="single" w:sz="8" w:space="0" w:color="auto"/>
              <w:right w:val="single" w:sz="8" w:space="0" w:color="auto"/>
            </w:tcBorders>
            <w:vAlign w:val="center"/>
            <w:hideMark/>
          </w:tcPr>
          <w:p w14:paraId="13E6B845" w14:textId="795032C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6" w:type="pct"/>
            <w:tcBorders>
              <w:top w:val="nil"/>
              <w:left w:val="nil"/>
              <w:bottom w:val="single" w:sz="8" w:space="0" w:color="auto"/>
              <w:right w:val="single" w:sz="8" w:space="0" w:color="auto"/>
            </w:tcBorders>
            <w:vAlign w:val="center"/>
            <w:hideMark/>
          </w:tcPr>
          <w:p w14:paraId="1537FD85" w14:textId="0F49C724"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7" w:type="pct"/>
            <w:tcBorders>
              <w:top w:val="nil"/>
              <w:left w:val="nil"/>
              <w:bottom w:val="single" w:sz="8" w:space="0" w:color="auto"/>
              <w:right w:val="single" w:sz="8" w:space="0" w:color="auto"/>
            </w:tcBorders>
            <w:vAlign w:val="center"/>
            <w:hideMark/>
          </w:tcPr>
          <w:p w14:paraId="2005919D" w14:textId="11D5337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40" w:type="pct"/>
            <w:tcBorders>
              <w:top w:val="nil"/>
              <w:left w:val="nil"/>
              <w:bottom w:val="single" w:sz="8" w:space="0" w:color="auto"/>
              <w:right w:val="single" w:sz="8" w:space="0" w:color="auto"/>
            </w:tcBorders>
            <w:vAlign w:val="center"/>
            <w:hideMark/>
          </w:tcPr>
          <w:p w14:paraId="10AFF3A7" w14:textId="1D99484F"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r w:rsidR="001F1E70" w:rsidRPr="00956FC7" w14:paraId="6E8A9F0C" w14:textId="77777777" w:rsidTr="00D306F3">
        <w:trPr>
          <w:trHeight w:val="20"/>
        </w:trPr>
        <w:tc>
          <w:tcPr>
            <w:tcW w:w="260" w:type="pct"/>
            <w:vAlign w:val="center"/>
            <w:hideMark/>
          </w:tcPr>
          <w:p w14:paraId="60290C04" w14:textId="3690DECE" w:rsidR="001F1E70" w:rsidRPr="00956FC7" w:rsidRDefault="001F1E70" w:rsidP="001F1E70">
            <w:pPr>
              <w:spacing w:line="240" w:lineRule="auto"/>
              <w:ind w:firstLine="0"/>
              <w:jc w:val="right"/>
              <w:rPr>
                <w:rFonts w:eastAsia="Times New Roman" w:cs="Times New Roman"/>
                <w:color w:val="000000"/>
                <w:sz w:val="20"/>
                <w:szCs w:val="20"/>
                <w:lang w:eastAsia="ru-RU"/>
              </w:rPr>
            </w:pPr>
            <w:r w:rsidRPr="00956FC7">
              <w:rPr>
                <w:color w:val="000000"/>
                <w:sz w:val="20"/>
                <w:szCs w:val="20"/>
              </w:rPr>
              <w:t>2.2.3.</w:t>
            </w:r>
          </w:p>
        </w:tc>
        <w:tc>
          <w:tcPr>
            <w:tcW w:w="1889" w:type="pct"/>
            <w:vAlign w:val="center"/>
            <w:hideMark/>
          </w:tcPr>
          <w:p w14:paraId="21BEDA02" w14:textId="64C646FA" w:rsidR="001F1E70" w:rsidRPr="00956FC7" w:rsidRDefault="001F1E70" w:rsidP="001F1E70">
            <w:pPr>
              <w:spacing w:line="240" w:lineRule="auto"/>
              <w:ind w:firstLine="0"/>
              <w:jc w:val="left"/>
              <w:rPr>
                <w:rFonts w:eastAsia="Times New Roman" w:cs="Times New Roman"/>
                <w:color w:val="000000"/>
                <w:sz w:val="20"/>
                <w:szCs w:val="20"/>
                <w:lang w:eastAsia="ru-RU"/>
              </w:rPr>
            </w:pPr>
            <w:r w:rsidRPr="00956FC7">
              <w:rPr>
                <w:color w:val="000000"/>
                <w:sz w:val="20"/>
                <w:szCs w:val="20"/>
              </w:rPr>
              <w:t>Прочие потребители</w:t>
            </w:r>
          </w:p>
        </w:tc>
        <w:tc>
          <w:tcPr>
            <w:tcW w:w="379" w:type="pct"/>
            <w:tcBorders>
              <w:top w:val="nil"/>
              <w:left w:val="nil"/>
              <w:bottom w:val="single" w:sz="8" w:space="0" w:color="auto"/>
              <w:right w:val="single" w:sz="8" w:space="0" w:color="auto"/>
            </w:tcBorders>
            <w:vAlign w:val="center"/>
            <w:hideMark/>
          </w:tcPr>
          <w:p w14:paraId="31BE4F6D" w14:textId="2FD6290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0" w:type="pct"/>
            <w:tcBorders>
              <w:top w:val="nil"/>
              <w:left w:val="nil"/>
              <w:bottom w:val="single" w:sz="8" w:space="0" w:color="auto"/>
              <w:right w:val="single" w:sz="8" w:space="0" w:color="auto"/>
            </w:tcBorders>
            <w:vAlign w:val="center"/>
            <w:hideMark/>
          </w:tcPr>
          <w:p w14:paraId="6CF9D41F" w14:textId="15460026"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363" w:type="pct"/>
            <w:tcBorders>
              <w:top w:val="nil"/>
              <w:left w:val="nil"/>
              <w:bottom w:val="single" w:sz="8" w:space="0" w:color="auto"/>
              <w:right w:val="single" w:sz="8" w:space="0" w:color="auto"/>
            </w:tcBorders>
            <w:vAlign w:val="center"/>
            <w:hideMark/>
          </w:tcPr>
          <w:p w14:paraId="474BAD0F" w14:textId="0EABC1F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5" w:type="pct"/>
            <w:tcBorders>
              <w:top w:val="nil"/>
              <w:left w:val="nil"/>
              <w:bottom w:val="single" w:sz="8" w:space="0" w:color="auto"/>
              <w:right w:val="single" w:sz="8" w:space="0" w:color="auto"/>
            </w:tcBorders>
            <w:vAlign w:val="center"/>
            <w:hideMark/>
          </w:tcPr>
          <w:p w14:paraId="3D3B05C5" w14:textId="3431C70A"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6" w:type="pct"/>
            <w:tcBorders>
              <w:top w:val="nil"/>
              <w:left w:val="nil"/>
              <w:bottom w:val="single" w:sz="8" w:space="0" w:color="auto"/>
              <w:right w:val="single" w:sz="8" w:space="0" w:color="auto"/>
            </w:tcBorders>
            <w:vAlign w:val="center"/>
            <w:hideMark/>
          </w:tcPr>
          <w:p w14:paraId="1C5930EF" w14:textId="44188CC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7" w:type="pct"/>
            <w:tcBorders>
              <w:top w:val="nil"/>
              <w:left w:val="nil"/>
              <w:bottom w:val="single" w:sz="8" w:space="0" w:color="auto"/>
              <w:right w:val="single" w:sz="8" w:space="0" w:color="auto"/>
            </w:tcBorders>
            <w:vAlign w:val="center"/>
            <w:hideMark/>
          </w:tcPr>
          <w:p w14:paraId="24B6F68D" w14:textId="7DE4319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40" w:type="pct"/>
            <w:tcBorders>
              <w:top w:val="nil"/>
              <w:left w:val="nil"/>
              <w:bottom w:val="single" w:sz="8" w:space="0" w:color="auto"/>
              <w:right w:val="single" w:sz="8" w:space="0" w:color="auto"/>
            </w:tcBorders>
            <w:vAlign w:val="center"/>
            <w:hideMark/>
          </w:tcPr>
          <w:p w14:paraId="1A1D3BC4" w14:textId="20C800FE"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r w:rsidR="001F1E70" w:rsidRPr="00956FC7" w14:paraId="4534BB35" w14:textId="77777777" w:rsidTr="00D306F3">
        <w:trPr>
          <w:trHeight w:val="20"/>
        </w:trPr>
        <w:tc>
          <w:tcPr>
            <w:tcW w:w="260" w:type="pct"/>
            <w:vAlign w:val="center"/>
            <w:hideMark/>
          </w:tcPr>
          <w:p w14:paraId="57048F30" w14:textId="6AA88D84" w:rsidR="001F1E70" w:rsidRPr="00956FC7" w:rsidRDefault="001F1E70" w:rsidP="001F1E70">
            <w:pPr>
              <w:spacing w:line="240" w:lineRule="auto"/>
              <w:ind w:firstLine="0"/>
              <w:jc w:val="right"/>
              <w:rPr>
                <w:rFonts w:eastAsia="Times New Roman" w:cs="Times New Roman"/>
                <w:i/>
                <w:iCs/>
                <w:color w:val="000000"/>
                <w:sz w:val="20"/>
                <w:szCs w:val="20"/>
                <w:lang w:eastAsia="ru-RU"/>
              </w:rPr>
            </w:pPr>
            <w:r w:rsidRPr="00956FC7">
              <w:rPr>
                <w:i/>
                <w:iCs/>
                <w:color w:val="000000"/>
                <w:sz w:val="20"/>
                <w:szCs w:val="20"/>
              </w:rPr>
              <w:t>2.3.</w:t>
            </w:r>
          </w:p>
        </w:tc>
        <w:tc>
          <w:tcPr>
            <w:tcW w:w="1889" w:type="pct"/>
            <w:vAlign w:val="center"/>
            <w:hideMark/>
          </w:tcPr>
          <w:p w14:paraId="64F5F9C7" w14:textId="30B73FC5" w:rsidR="001F1E70" w:rsidRPr="00956FC7" w:rsidRDefault="001F1E70" w:rsidP="001F1E70">
            <w:pPr>
              <w:spacing w:line="240" w:lineRule="auto"/>
              <w:ind w:firstLine="0"/>
              <w:jc w:val="left"/>
              <w:rPr>
                <w:rFonts w:eastAsia="Times New Roman" w:cs="Times New Roman"/>
                <w:i/>
                <w:iCs/>
                <w:color w:val="000000"/>
                <w:sz w:val="20"/>
                <w:szCs w:val="20"/>
                <w:lang w:eastAsia="ru-RU"/>
              </w:rPr>
            </w:pPr>
            <w:r w:rsidRPr="00956FC7">
              <w:rPr>
                <w:i/>
                <w:iCs/>
                <w:color w:val="000000"/>
                <w:sz w:val="20"/>
                <w:szCs w:val="20"/>
              </w:rPr>
              <w:t>Отпущено технической воды</w:t>
            </w:r>
          </w:p>
        </w:tc>
        <w:tc>
          <w:tcPr>
            <w:tcW w:w="379" w:type="pct"/>
            <w:tcBorders>
              <w:top w:val="nil"/>
              <w:left w:val="nil"/>
              <w:bottom w:val="single" w:sz="8" w:space="0" w:color="auto"/>
              <w:right w:val="single" w:sz="8" w:space="0" w:color="auto"/>
            </w:tcBorders>
            <w:vAlign w:val="center"/>
            <w:hideMark/>
          </w:tcPr>
          <w:p w14:paraId="4B7C4339" w14:textId="4DF00219"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0" w:type="pct"/>
            <w:tcBorders>
              <w:top w:val="nil"/>
              <w:left w:val="nil"/>
              <w:bottom w:val="single" w:sz="8" w:space="0" w:color="auto"/>
              <w:right w:val="single" w:sz="8" w:space="0" w:color="auto"/>
            </w:tcBorders>
            <w:vAlign w:val="center"/>
            <w:hideMark/>
          </w:tcPr>
          <w:p w14:paraId="792BCC2D" w14:textId="4AB84215"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363" w:type="pct"/>
            <w:tcBorders>
              <w:top w:val="nil"/>
              <w:left w:val="nil"/>
              <w:bottom w:val="single" w:sz="8" w:space="0" w:color="auto"/>
              <w:right w:val="single" w:sz="8" w:space="0" w:color="auto"/>
            </w:tcBorders>
            <w:vAlign w:val="center"/>
            <w:hideMark/>
          </w:tcPr>
          <w:p w14:paraId="2044DED3" w14:textId="4081CA0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5" w:type="pct"/>
            <w:tcBorders>
              <w:top w:val="nil"/>
              <w:left w:val="nil"/>
              <w:bottom w:val="single" w:sz="8" w:space="0" w:color="auto"/>
              <w:right w:val="single" w:sz="8" w:space="0" w:color="auto"/>
            </w:tcBorders>
            <w:vAlign w:val="center"/>
            <w:hideMark/>
          </w:tcPr>
          <w:p w14:paraId="0D24FD87" w14:textId="2A140EC8"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6" w:type="pct"/>
            <w:tcBorders>
              <w:top w:val="nil"/>
              <w:left w:val="nil"/>
              <w:bottom w:val="single" w:sz="8" w:space="0" w:color="auto"/>
              <w:right w:val="single" w:sz="8" w:space="0" w:color="auto"/>
            </w:tcBorders>
            <w:vAlign w:val="center"/>
            <w:hideMark/>
          </w:tcPr>
          <w:p w14:paraId="5F1ED259" w14:textId="19FE5AB7"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7" w:type="pct"/>
            <w:tcBorders>
              <w:top w:val="nil"/>
              <w:left w:val="nil"/>
              <w:bottom w:val="single" w:sz="8" w:space="0" w:color="auto"/>
              <w:right w:val="single" w:sz="8" w:space="0" w:color="auto"/>
            </w:tcBorders>
            <w:vAlign w:val="center"/>
            <w:hideMark/>
          </w:tcPr>
          <w:p w14:paraId="3C7883EA" w14:textId="45FB24DD"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40" w:type="pct"/>
            <w:tcBorders>
              <w:top w:val="nil"/>
              <w:left w:val="nil"/>
              <w:bottom w:val="single" w:sz="8" w:space="0" w:color="auto"/>
              <w:right w:val="single" w:sz="8" w:space="0" w:color="auto"/>
            </w:tcBorders>
            <w:vAlign w:val="center"/>
            <w:hideMark/>
          </w:tcPr>
          <w:p w14:paraId="76696AD7" w14:textId="057A77C0" w:rsidR="001F1E70" w:rsidRPr="00956FC7" w:rsidRDefault="001F1E70" w:rsidP="001F1E70">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r w:rsidR="001F1E70" w:rsidRPr="00956FC7" w14:paraId="5E48AAC9" w14:textId="77777777" w:rsidTr="00D306F3">
        <w:trPr>
          <w:trHeight w:val="20"/>
        </w:trPr>
        <w:tc>
          <w:tcPr>
            <w:tcW w:w="260" w:type="pct"/>
            <w:vAlign w:val="center"/>
            <w:hideMark/>
          </w:tcPr>
          <w:p w14:paraId="12FEB8E6" w14:textId="1F643AA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w:t>
            </w:r>
          </w:p>
        </w:tc>
        <w:tc>
          <w:tcPr>
            <w:tcW w:w="1889" w:type="pct"/>
            <w:vAlign w:val="center"/>
            <w:hideMark/>
          </w:tcPr>
          <w:p w14:paraId="5107FE76" w14:textId="0A73D183"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Всего в т.ч.:</w:t>
            </w:r>
          </w:p>
        </w:tc>
        <w:tc>
          <w:tcPr>
            <w:tcW w:w="379" w:type="pct"/>
            <w:tcBorders>
              <w:top w:val="nil"/>
              <w:left w:val="nil"/>
              <w:bottom w:val="single" w:sz="8" w:space="0" w:color="auto"/>
              <w:right w:val="single" w:sz="8" w:space="0" w:color="auto"/>
            </w:tcBorders>
            <w:vAlign w:val="center"/>
            <w:hideMark/>
          </w:tcPr>
          <w:p w14:paraId="3AB9C378" w14:textId="6655271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10 998,76</w:t>
            </w:r>
          </w:p>
        </w:tc>
        <w:tc>
          <w:tcPr>
            <w:tcW w:w="450" w:type="pct"/>
            <w:tcBorders>
              <w:top w:val="nil"/>
              <w:left w:val="nil"/>
              <w:bottom w:val="single" w:sz="8" w:space="0" w:color="auto"/>
              <w:right w:val="single" w:sz="8" w:space="0" w:color="auto"/>
            </w:tcBorders>
            <w:vAlign w:val="center"/>
            <w:hideMark/>
          </w:tcPr>
          <w:p w14:paraId="038C9AD4" w14:textId="45BED60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11 188,56</w:t>
            </w:r>
          </w:p>
        </w:tc>
        <w:tc>
          <w:tcPr>
            <w:tcW w:w="363" w:type="pct"/>
            <w:tcBorders>
              <w:top w:val="nil"/>
              <w:left w:val="nil"/>
              <w:bottom w:val="single" w:sz="8" w:space="0" w:color="auto"/>
              <w:right w:val="single" w:sz="8" w:space="0" w:color="auto"/>
            </w:tcBorders>
            <w:vAlign w:val="center"/>
            <w:hideMark/>
          </w:tcPr>
          <w:p w14:paraId="441C6E63" w14:textId="30538387"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11 670,81</w:t>
            </w:r>
          </w:p>
        </w:tc>
        <w:tc>
          <w:tcPr>
            <w:tcW w:w="405" w:type="pct"/>
            <w:tcBorders>
              <w:top w:val="nil"/>
              <w:left w:val="nil"/>
              <w:bottom w:val="single" w:sz="8" w:space="0" w:color="auto"/>
              <w:right w:val="single" w:sz="8" w:space="0" w:color="auto"/>
            </w:tcBorders>
            <w:vAlign w:val="center"/>
            <w:hideMark/>
          </w:tcPr>
          <w:p w14:paraId="11C3AEB9" w14:textId="30E4C34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11 714,29</w:t>
            </w:r>
          </w:p>
        </w:tc>
        <w:tc>
          <w:tcPr>
            <w:tcW w:w="406" w:type="pct"/>
            <w:tcBorders>
              <w:top w:val="nil"/>
              <w:left w:val="nil"/>
              <w:bottom w:val="single" w:sz="8" w:space="0" w:color="auto"/>
              <w:right w:val="single" w:sz="8" w:space="0" w:color="auto"/>
            </w:tcBorders>
            <w:vAlign w:val="center"/>
            <w:hideMark/>
          </w:tcPr>
          <w:p w14:paraId="1B12B21F" w14:textId="3744F4B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11 756,89</w:t>
            </w:r>
          </w:p>
        </w:tc>
        <w:tc>
          <w:tcPr>
            <w:tcW w:w="407" w:type="pct"/>
            <w:tcBorders>
              <w:top w:val="nil"/>
              <w:left w:val="nil"/>
              <w:bottom w:val="single" w:sz="8" w:space="0" w:color="auto"/>
              <w:right w:val="single" w:sz="8" w:space="0" w:color="auto"/>
            </w:tcBorders>
            <w:vAlign w:val="center"/>
            <w:hideMark/>
          </w:tcPr>
          <w:p w14:paraId="37480A9B" w14:textId="2957F13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11 847,86</w:t>
            </w:r>
          </w:p>
        </w:tc>
        <w:tc>
          <w:tcPr>
            <w:tcW w:w="440" w:type="pct"/>
            <w:tcBorders>
              <w:top w:val="nil"/>
              <w:left w:val="nil"/>
              <w:bottom w:val="single" w:sz="8" w:space="0" w:color="auto"/>
              <w:right w:val="single" w:sz="8" w:space="0" w:color="auto"/>
            </w:tcBorders>
            <w:vAlign w:val="center"/>
            <w:hideMark/>
          </w:tcPr>
          <w:p w14:paraId="61CBB0C0" w14:textId="4749C62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11 943,08</w:t>
            </w:r>
          </w:p>
        </w:tc>
      </w:tr>
      <w:tr w:rsidR="001F1E70" w:rsidRPr="00956FC7" w14:paraId="41F63FD0" w14:textId="77777777" w:rsidTr="00D306F3">
        <w:trPr>
          <w:trHeight w:val="20"/>
        </w:trPr>
        <w:tc>
          <w:tcPr>
            <w:tcW w:w="260" w:type="pct"/>
            <w:vAlign w:val="center"/>
            <w:hideMark/>
          </w:tcPr>
          <w:p w14:paraId="24CCD696" w14:textId="73E5290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3.1.</w:t>
            </w:r>
          </w:p>
        </w:tc>
        <w:tc>
          <w:tcPr>
            <w:tcW w:w="1889" w:type="pct"/>
            <w:vAlign w:val="center"/>
            <w:hideMark/>
          </w:tcPr>
          <w:p w14:paraId="6150EBBE" w14:textId="2C03DA4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Население</w:t>
            </w:r>
          </w:p>
        </w:tc>
        <w:tc>
          <w:tcPr>
            <w:tcW w:w="379" w:type="pct"/>
            <w:tcBorders>
              <w:top w:val="nil"/>
              <w:left w:val="nil"/>
              <w:bottom w:val="single" w:sz="8" w:space="0" w:color="auto"/>
              <w:right w:val="single" w:sz="8" w:space="0" w:color="auto"/>
            </w:tcBorders>
            <w:vAlign w:val="center"/>
            <w:hideMark/>
          </w:tcPr>
          <w:p w14:paraId="7870BB27" w14:textId="7E36345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10 627,82</w:t>
            </w:r>
          </w:p>
        </w:tc>
        <w:tc>
          <w:tcPr>
            <w:tcW w:w="450" w:type="pct"/>
            <w:tcBorders>
              <w:top w:val="nil"/>
              <w:left w:val="nil"/>
              <w:bottom w:val="single" w:sz="8" w:space="0" w:color="auto"/>
              <w:right w:val="single" w:sz="8" w:space="0" w:color="auto"/>
            </w:tcBorders>
            <w:vAlign w:val="center"/>
            <w:hideMark/>
          </w:tcPr>
          <w:p w14:paraId="17C8ACEC" w14:textId="66864E0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10 737,38</w:t>
            </w:r>
          </w:p>
        </w:tc>
        <w:tc>
          <w:tcPr>
            <w:tcW w:w="363" w:type="pct"/>
            <w:tcBorders>
              <w:top w:val="nil"/>
              <w:left w:val="nil"/>
              <w:bottom w:val="single" w:sz="8" w:space="0" w:color="auto"/>
              <w:right w:val="single" w:sz="8" w:space="0" w:color="auto"/>
            </w:tcBorders>
            <w:vAlign w:val="center"/>
            <w:hideMark/>
          </w:tcPr>
          <w:p w14:paraId="089EA6FD" w14:textId="077B59B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11 217,58</w:t>
            </w:r>
          </w:p>
        </w:tc>
        <w:tc>
          <w:tcPr>
            <w:tcW w:w="405" w:type="pct"/>
            <w:tcBorders>
              <w:top w:val="nil"/>
              <w:left w:val="nil"/>
              <w:bottom w:val="single" w:sz="8" w:space="0" w:color="auto"/>
              <w:right w:val="single" w:sz="8" w:space="0" w:color="auto"/>
            </w:tcBorders>
            <w:vAlign w:val="center"/>
            <w:hideMark/>
          </w:tcPr>
          <w:p w14:paraId="4978F5CD" w14:textId="3209C634"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11 259,73</w:t>
            </w:r>
          </w:p>
        </w:tc>
        <w:tc>
          <w:tcPr>
            <w:tcW w:w="406" w:type="pct"/>
            <w:tcBorders>
              <w:top w:val="nil"/>
              <w:left w:val="nil"/>
              <w:bottom w:val="single" w:sz="8" w:space="0" w:color="auto"/>
              <w:right w:val="single" w:sz="8" w:space="0" w:color="auto"/>
            </w:tcBorders>
            <w:vAlign w:val="center"/>
            <w:hideMark/>
          </w:tcPr>
          <w:p w14:paraId="407A94A9" w14:textId="3AF7F755"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11 301,88</w:t>
            </w:r>
          </w:p>
        </w:tc>
        <w:tc>
          <w:tcPr>
            <w:tcW w:w="407" w:type="pct"/>
            <w:tcBorders>
              <w:top w:val="nil"/>
              <w:left w:val="nil"/>
              <w:bottom w:val="single" w:sz="8" w:space="0" w:color="auto"/>
              <w:right w:val="single" w:sz="8" w:space="0" w:color="auto"/>
            </w:tcBorders>
            <w:vAlign w:val="center"/>
            <w:hideMark/>
          </w:tcPr>
          <w:p w14:paraId="39A5F368" w14:textId="66F78F3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11 390,38</w:t>
            </w:r>
          </w:p>
        </w:tc>
        <w:tc>
          <w:tcPr>
            <w:tcW w:w="440" w:type="pct"/>
            <w:tcBorders>
              <w:top w:val="nil"/>
              <w:left w:val="nil"/>
              <w:bottom w:val="single" w:sz="8" w:space="0" w:color="auto"/>
              <w:right w:val="single" w:sz="8" w:space="0" w:color="auto"/>
            </w:tcBorders>
            <w:vAlign w:val="center"/>
            <w:hideMark/>
          </w:tcPr>
          <w:p w14:paraId="2E77B8B8" w14:textId="394437D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11 483,28</w:t>
            </w:r>
          </w:p>
        </w:tc>
      </w:tr>
      <w:tr w:rsidR="001F1E70" w:rsidRPr="00956FC7" w14:paraId="2B828007" w14:textId="77777777" w:rsidTr="00D306F3">
        <w:trPr>
          <w:trHeight w:val="20"/>
        </w:trPr>
        <w:tc>
          <w:tcPr>
            <w:tcW w:w="260" w:type="pct"/>
            <w:vAlign w:val="center"/>
            <w:hideMark/>
          </w:tcPr>
          <w:p w14:paraId="1EFAE7A8" w14:textId="0CE370AB"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3.2.</w:t>
            </w:r>
          </w:p>
        </w:tc>
        <w:tc>
          <w:tcPr>
            <w:tcW w:w="1889" w:type="pct"/>
            <w:vAlign w:val="center"/>
            <w:hideMark/>
          </w:tcPr>
          <w:p w14:paraId="1A95CA63" w14:textId="4100D21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Бюджетные потребители</w:t>
            </w:r>
          </w:p>
        </w:tc>
        <w:tc>
          <w:tcPr>
            <w:tcW w:w="379" w:type="pct"/>
            <w:tcBorders>
              <w:top w:val="nil"/>
              <w:left w:val="nil"/>
              <w:bottom w:val="single" w:sz="8" w:space="0" w:color="auto"/>
              <w:right w:val="single" w:sz="8" w:space="0" w:color="auto"/>
            </w:tcBorders>
            <w:vAlign w:val="center"/>
            <w:hideMark/>
          </w:tcPr>
          <w:p w14:paraId="7F81EDD6" w14:textId="539FDC13"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128,10</w:t>
            </w:r>
          </w:p>
        </w:tc>
        <w:tc>
          <w:tcPr>
            <w:tcW w:w="450" w:type="pct"/>
            <w:tcBorders>
              <w:top w:val="nil"/>
              <w:left w:val="nil"/>
              <w:bottom w:val="single" w:sz="8" w:space="0" w:color="auto"/>
              <w:right w:val="single" w:sz="8" w:space="0" w:color="auto"/>
            </w:tcBorders>
            <w:vAlign w:val="center"/>
            <w:hideMark/>
          </w:tcPr>
          <w:p w14:paraId="368E1B96" w14:textId="1A3802A8"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127,92</w:t>
            </w:r>
          </w:p>
        </w:tc>
        <w:tc>
          <w:tcPr>
            <w:tcW w:w="363" w:type="pct"/>
            <w:tcBorders>
              <w:top w:val="nil"/>
              <w:left w:val="nil"/>
              <w:bottom w:val="single" w:sz="8" w:space="0" w:color="auto"/>
              <w:right w:val="single" w:sz="8" w:space="0" w:color="auto"/>
            </w:tcBorders>
            <w:vAlign w:val="center"/>
            <w:hideMark/>
          </w:tcPr>
          <w:p w14:paraId="04C51240" w14:textId="08E04D80"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128,46</w:t>
            </w:r>
          </w:p>
        </w:tc>
        <w:tc>
          <w:tcPr>
            <w:tcW w:w="405" w:type="pct"/>
            <w:tcBorders>
              <w:top w:val="nil"/>
              <w:left w:val="nil"/>
              <w:bottom w:val="single" w:sz="8" w:space="0" w:color="auto"/>
              <w:right w:val="single" w:sz="8" w:space="0" w:color="auto"/>
            </w:tcBorders>
            <w:vAlign w:val="center"/>
            <w:hideMark/>
          </w:tcPr>
          <w:p w14:paraId="1759E30A" w14:textId="34DD7D99"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129,05</w:t>
            </w:r>
          </w:p>
        </w:tc>
        <w:tc>
          <w:tcPr>
            <w:tcW w:w="406" w:type="pct"/>
            <w:tcBorders>
              <w:top w:val="nil"/>
              <w:left w:val="nil"/>
              <w:bottom w:val="single" w:sz="8" w:space="0" w:color="auto"/>
              <w:right w:val="single" w:sz="8" w:space="0" w:color="auto"/>
            </w:tcBorders>
            <w:vAlign w:val="center"/>
            <w:hideMark/>
          </w:tcPr>
          <w:p w14:paraId="6E67BC8A" w14:textId="0E584D9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128,76</w:t>
            </w:r>
          </w:p>
        </w:tc>
        <w:tc>
          <w:tcPr>
            <w:tcW w:w="407" w:type="pct"/>
            <w:tcBorders>
              <w:top w:val="nil"/>
              <w:left w:val="nil"/>
              <w:bottom w:val="single" w:sz="8" w:space="0" w:color="auto"/>
              <w:right w:val="single" w:sz="8" w:space="0" w:color="auto"/>
            </w:tcBorders>
            <w:vAlign w:val="center"/>
            <w:hideMark/>
          </w:tcPr>
          <w:p w14:paraId="1CB8E608" w14:textId="49A100B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129,66</w:t>
            </w:r>
          </w:p>
        </w:tc>
        <w:tc>
          <w:tcPr>
            <w:tcW w:w="440" w:type="pct"/>
            <w:tcBorders>
              <w:top w:val="nil"/>
              <w:left w:val="nil"/>
              <w:bottom w:val="single" w:sz="8" w:space="0" w:color="auto"/>
              <w:right w:val="single" w:sz="8" w:space="0" w:color="auto"/>
            </w:tcBorders>
            <w:vAlign w:val="center"/>
            <w:hideMark/>
          </w:tcPr>
          <w:p w14:paraId="7C5D89F5" w14:textId="02DFD38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130,30</w:t>
            </w:r>
          </w:p>
        </w:tc>
      </w:tr>
      <w:tr w:rsidR="001F1E70" w:rsidRPr="00956FC7" w14:paraId="028DDFCD" w14:textId="77777777" w:rsidTr="00D306F3">
        <w:trPr>
          <w:trHeight w:val="20"/>
        </w:trPr>
        <w:tc>
          <w:tcPr>
            <w:tcW w:w="260" w:type="pct"/>
            <w:vAlign w:val="center"/>
            <w:hideMark/>
          </w:tcPr>
          <w:p w14:paraId="4876687B" w14:textId="252E25BF"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3.3.</w:t>
            </w:r>
          </w:p>
        </w:tc>
        <w:tc>
          <w:tcPr>
            <w:tcW w:w="1889" w:type="pct"/>
            <w:vAlign w:val="center"/>
            <w:hideMark/>
          </w:tcPr>
          <w:p w14:paraId="01930BA8" w14:textId="7BC5C5F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Прочие потребители</w:t>
            </w:r>
          </w:p>
        </w:tc>
        <w:tc>
          <w:tcPr>
            <w:tcW w:w="379" w:type="pct"/>
            <w:tcBorders>
              <w:top w:val="nil"/>
              <w:left w:val="nil"/>
              <w:bottom w:val="single" w:sz="8" w:space="0" w:color="auto"/>
              <w:right w:val="single" w:sz="8" w:space="0" w:color="auto"/>
            </w:tcBorders>
            <w:vAlign w:val="center"/>
            <w:hideMark/>
          </w:tcPr>
          <w:p w14:paraId="0132DEC3" w14:textId="23757A92"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242,84</w:t>
            </w:r>
          </w:p>
        </w:tc>
        <w:tc>
          <w:tcPr>
            <w:tcW w:w="450" w:type="pct"/>
            <w:tcBorders>
              <w:top w:val="nil"/>
              <w:left w:val="nil"/>
              <w:bottom w:val="single" w:sz="8" w:space="0" w:color="auto"/>
              <w:right w:val="single" w:sz="8" w:space="0" w:color="auto"/>
            </w:tcBorders>
            <w:vAlign w:val="center"/>
            <w:hideMark/>
          </w:tcPr>
          <w:p w14:paraId="17989132" w14:textId="32B1D3B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323,26</w:t>
            </w:r>
          </w:p>
        </w:tc>
        <w:tc>
          <w:tcPr>
            <w:tcW w:w="363" w:type="pct"/>
            <w:tcBorders>
              <w:top w:val="nil"/>
              <w:left w:val="nil"/>
              <w:bottom w:val="single" w:sz="8" w:space="0" w:color="auto"/>
              <w:right w:val="single" w:sz="8" w:space="0" w:color="auto"/>
            </w:tcBorders>
            <w:vAlign w:val="center"/>
            <w:hideMark/>
          </w:tcPr>
          <w:p w14:paraId="5306EC89" w14:textId="6D941B67"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324,77</w:t>
            </w:r>
          </w:p>
        </w:tc>
        <w:tc>
          <w:tcPr>
            <w:tcW w:w="405" w:type="pct"/>
            <w:tcBorders>
              <w:top w:val="nil"/>
              <w:left w:val="nil"/>
              <w:bottom w:val="single" w:sz="8" w:space="0" w:color="auto"/>
              <w:right w:val="single" w:sz="8" w:space="0" w:color="auto"/>
            </w:tcBorders>
            <w:vAlign w:val="center"/>
            <w:hideMark/>
          </w:tcPr>
          <w:p w14:paraId="4BAD2C42" w14:textId="304B4C9E"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325,51</w:t>
            </w:r>
          </w:p>
        </w:tc>
        <w:tc>
          <w:tcPr>
            <w:tcW w:w="406" w:type="pct"/>
            <w:tcBorders>
              <w:top w:val="nil"/>
              <w:left w:val="nil"/>
              <w:bottom w:val="single" w:sz="8" w:space="0" w:color="auto"/>
              <w:right w:val="single" w:sz="8" w:space="0" w:color="auto"/>
            </w:tcBorders>
            <w:vAlign w:val="center"/>
            <w:hideMark/>
          </w:tcPr>
          <w:p w14:paraId="4D87B219" w14:textId="17B9E2B1"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326,25</w:t>
            </w:r>
          </w:p>
        </w:tc>
        <w:tc>
          <w:tcPr>
            <w:tcW w:w="407" w:type="pct"/>
            <w:tcBorders>
              <w:top w:val="nil"/>
              <w:left w:val="nil"/>
              <w:bottom w:val="single" w:sz="8" w:space="0" w:color="auto"/>
              <w:right w:val="single" w:sz="8" w:space="0" w:color="auto"/>
            </w:tcBorders>
            <w:vAlign w:val="center"/>
            <w:hideMark/>
          </w:tcPr>
          <w:p w14:paraId="69C845EA" w14:textId="467EA186"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327,82</w:t>
            </w:r>
          </w:p>
        </w:tc>
        <w:tc>
          <w:tcPr>
            <w:tcW w:w="440" w:type="pct"/>
            <w:tcBorders>
              <w:top w:val="nil"/>
              <w:left w:val="nil"/>
              <w:bottom w:val="single" w:sz="8" w:space="0" w:color="auto"/>
              <w:right w:val="single" w:sz="8" w:space="0" w:color="auto"/>
            </w:tcBorders>
            <w:vAlign w:val="center"/>
            <w:hideMark/>
          </w:tcPr>
          <w:p w14:paraId="432F243C" w14:textId="4F8C354A" w:rsidR="001F1E70" w:rsidRPr="00956FC7" w:rsidRDefault="001F1E70" w:rsidP="001F1E70">
            <w:pPr>
              <w:spacing w:line="240" w:lineRule="auto"/>
              <w:ind w:firstLine="0"/>
              <w:jc w:val="center"/>
              <w:rPr>
                <w:rFonts w:eastAsia="Times New Roman" w:cs="Times New Roman"/>
                <w:b/>
                <w:bCs/>
                <w:color w:val="000000"/>
                <w:sz w:val="20"/>
                <w:szCs w:val="20"/>
                <w:lang w:eastAsia="ru-RU"/>
              </w:rPr>
            </w:pPr>
            <w:r w:rsidRPr="00956FC7">
              <w:rPr>
                <w:b/>
                <w:bCs/>
                <w:color w:val="000000"/>
                <w:sz w:val="20"/>
                <w:szCs w:val="20"/>
              </w:rPr>
              <w:t>329,50</w:t>
            </w:r>
          </w:p>
        </w:tc>
      </w:tr>
    </w:tbl>
    <w:p w14:paraId="6364CC69" w14:textId="5FEE42E2" w:rsidR="006A1CCE" w:rsidRPr="00956FC7" w:rsidRDefault="006A1CCE" w:rsidP="0060601A">
      <w:pPr>
        <w:pStyle w:val="ac"/>
        <w:rPr>
          <w:b/>
          <w:sz w:val="20"/>
          <w:szCs w:val="20"/>
        </w:rPr>
      </w:pPr>
      <w:r w:rsidRPr="00956FC7">
        <w:rPr>
          <w:b/>
          <w:sz w:val="20"/>
          <w:szCs w:val="20"/>
        </w:rPr>
        <w:t>*- в предоставленных исходных данных от РСО отсутствует расход на собственные нужды</w:t>
      </w:r>
      <w:r w:rsidR="00734DBF" w:rsidRPr="00956FC7">
        <w:rPr>
          <w:b/>
          <w:sz w:val="20"/>
          <w:szCs w:val="20"/>
        </w:rPr>
        <w:t>;</w:t>
      </w:r>
    </w:p>
    <w:p w14:paraId="2D02CFF5" w14:textId="5288B5E9" w:rsidR="006A1CCE" w:rsidRPr="00956FC7" w:rsidRDefault="006A1CCE" w:rsidP="0060601A">
      <w:pPr>
        <w:pStyle w:val="ac"/>
        <w:rPr>
          <w:b/>
          <w:sz w:val="20"/>
          <w:szCs w:val="20"/>
        </w:rPr>
      </w:pPr>
      <w:r w:rsidRPr="00956FC7">
        <w:rPr>
          <w:b/>
          <w:sz w:val="20"/>
          <w:szCs w:val="20"/>
        </w:rPr>
        <w:t>** - в предоставленных исходных данных от РСО отсутствуют потери воды при отпуске в сеть</w:t>
      </w:r>
      <w:r w:rsidR="00734DBF" w:rsidRPr="00956FC7">
        <w:rPr>
          <w:b/>
          <w:sz w:val="20"/>
          <w:szCs w:val="20"/>
        </w:rPr>
        <w:t>.</w:t>
      </w:r>
    </w:p>
    <w:p w14:paraId="123BE127" w14:textId="77777777" w:rsidR="005529FD" w:rsidRPr="00956FC7" w:rsidRDefault="005529FD" w:rsidP="0060601A">
      <w:pPr>
        <w:spacing w:after="160" w:line="259" w:lineRule="auto"/>
        <w:ind w:firstLine="0"/>
        <w:jc w:val="left"/>
        <w:rPr>
          <w:rFonts w:eastAsia="Times New Roman" w:cs="Times New Roman"/>
          <w:szCs w:val="26"/>
          <w:lang w:eastAsia="ru-RU" w:bidi="ru-RU"/>
        </w:rPr>
      </w:pPr>
      <w:r w:rsidRPr="00956FC7">
        <w:br w:type="page"/>
      </w:r>
    </w:p>
    <w:p w14:paraId="578988BB" w14:textId="7E35EB0A" w:rsidR="005529FD" w:rsidRPr="00956FC7" w:rsidRDefault="005529FD" w:rsidP="0060601A">
      <w:pPr>
        <w:pStyle w:val="-1"/>
      </w:pPr>
      <w:bookmarkStart w:id="112" w:name="_Ref185266221"/>
      <w:r w:rsidRPr="00956FC7">
        <w:lastRenderedPageBreak/>
        <w:t>Расчетные объемы потребления воды на территориях перспективной застройки</w:t>
      </w:r>
      <w:bookmarkEnd w:id="1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64"/>
        <w:gridCol w:w="1049"/>
        <w:gridCol w:w="948"/>
        <w:gridCol w:w="949"/>
        <w:gridCol w:w="949"/>
        <w:gridCol w:w="949"/>
        <w:gridCol w:w="949"/>
        <w:gridCol w:w="949"/>
        <w:gridCol w:w="949"/>
        <w:gridCol w:w="949"/>
        <w:gridCol w:w="949"/>
        <w:gridCol w:w="949"/>
        <w:gridCol w:w="958"/>
      </w:tblGrid>
      <w:tr w:rsidR="005529FD" w:rsidRPr="00956FC7" w14:paraId="6373C8CB" w14:textId="77777777" w:rsidTr="002E0EEE">
        <w:trPr>
          <w:cantSplit/>
          <w:trHeight w:val="283"/>
          <w:tblHeader/>
        </w:trPr>
        <w:tc>
          <w:tcPr>
            <w:tcW w:w="1353" w:type="pct"/>
            <w:vMerge w:val="restart"/>
            <w:vAlign w:val="center"/>
          </w:tcPr>
          <w:p w14:paraId="3F77508A" w14:textId="06A53430" w:rsidR="005529FD" w:rsidRPr="00956FC7" w:rsidRDefault="005529FD" w:rsidP="0060601A">
            <w:pPr>
              <w:pStyle w:val="-5"/>
            </w:pPr>
            <w:r w:rsidRPr="00956FC7">
              <w:t>Полезный отпуск воды</w:t>
            </w:r>
          </w:p>
        </w:tc>
        <w:tc>
          <w:tcPr>
            <w:tcW w:w="3647" w:type="pct"/>
            <w:gridSpan w:val="12"/>
            <w:vAlign w:val="center"/>
          </w:tcPr>
          <w:p w14:paraId="0783B999" w14:textId="2E47F075" w:rsidR="005529FD" w:rsidRPr="00956FC7" w:rsidRDefault="005529FD" w:rsidP="0060601A">
            <w:pPr>
              <w:pStyle w:val="-5"/>
            </w:pPr>
            <w:r w:rsidRPr="00956FC7">
              <w:t>Годовое потребление, тыс. куб. м</w:t>
            </w:r>
          </w:p>
        </w:tc>
      </w:tr>
      <w:tr w:rsidR="002E0EEE" w:rsidRPr="00956FC7" w14:paraId="0BDAB239" w14:textId="77777777" w:rsidTr="0078731D">
        <w:trPr>
          <w:cantSplit/>
          <w:trHeight w:val="283"/>
          <w:tblHeader/>
        </w:trPr>
        <w:tc>
          <w:tcPr>
            <w:tcW w:w="1353" w:type="pct"/>
            <w:vMerge/>
            <w:vAlign w:val="center"/>
            <w:hideMark/>
          </w:tcPr>
          <w:p w14:paraId="05D09817" w14:textId="1DF622E4" w:rsidR="002E0EEE" w:rsidRPr="00956FC7" w:rsidRDefault="002E0EEE" w:rsidP="0060601A">
            <w:pPr>
              <w:pStyle w:val="-5"/>
            </w:pPr>
          </w:p>
        </w:tc>
        <w:tc>
          <w:tcPr>
            <w:tcW w:w="333" w:type="pct"/>
            <w:vAlign w:val="center"/>
          </w:tcPr>
          <w:p w14:paraId="2C578148" w14:textId="77777777" w:rsidR="002E0EEE" w:rsidRPr="00956FC7" w:rsidRDefault="002E0EEE" w:rsidP="0060601A">
            <w:pPr>
              <w:pStyle w:val="-5"/>
            </w:pPr>
            <w:r w:rsidRPr="00956FC7">
              <w:t>2024</w:t>
            </w:r>
          </w:p>
        </w:tc>
        <w:tc>
          <w:tcPr>
            <w:tcW w:w="301" w:type="pct"/>
            <w:vAlign w:val="center"/>
            <w:hideMark/>
          </w:tcPr>
          <w:p w14:paraId="34077C47" w14:textId="77777777" w:rsidR="002E0EEE" w:rsidRPr="00956FC7" w:rsidRDefault="002E0EEE" w:rsidP="0060601A">
            <w:pPr>
              <w:pStyle w:val="-5"/>
            </w:pPr>
            <w:r w:rsidRPr="00956FC7">
              <w:t>2025</w:t>
            </w:r>
          </w:p>
        </w:tc>
        <w:tc>
          <w:tcPr>
            <w:tcW w:w="301" w:type="pct"/>
            <w:vAlign w:val="center"/>
            <w:hideMark/>
          </w:tcPr>
          <w:p w14:paraId="1E377075" w14:textId="77777777" w:rsidR="002E0EEE" w:rsidRPr="00956FC7" w:rsidRDefault="002E0EEE" w:rsidP="0060601A">
            <w:pPr>
              <w:pStyle w:val="-5"/>
            </w:pPr>
            <w:r w:rsidRPr="00956FC7">
              <w:t>2026</w:t>
            </w:r>
          </w:p>
        </w:tc>
        <w:tc>
          <w:tcPr>
            <w:tcW w:w="301" w:type="pct"/>
            <w:vAlign w:val="center"/>
            <w:hideMark/>
          </w:tcPr>
          <w:p w14:paraId="4FE208FA" w14:textId="77777777" w:rsidR="002E0EEE" w:rsidRPr="00956FC7" w:rsidRDefault="002E0EEE" w:rsidP="0060601A">
            <w:pPr>
              <w:pStyle w:val="-5"/>
            </w:pPr>
            <w:r w:rsidRPr="00956FC7">
              <w:t>2027</w:t>
            </w:r>
          </w:p>
        </w:tc>
        <w:tc>
          <w:tcPr>
            <w:tcW w:w="301" w:type="pct"/>
            <w:vAlign w:val="center"/>
            <w:hideMark/>
          </w:tcPr>
          <w:p w14:paraId="2D7F3BCF" w14:textId="77777777" w:rsidR="002E0EEE" w:rsidRPr="00956FC7" w:rsidRDefault="002E0EEE" w:rsidP="0060601A">
            <w:pPr>
              <w:pStyle w:val="-5"/>
            </w:pPr>
            <w:r w:rsidRPr="00956FC7">
              <w:t>2028</w:t>
            </w:r>
          </w:p>
        </w:tc>
        <w:tc>
          <w:tcPr>
            <w:tcW w:w="301" w:type="pct"/>
            <w:vAlign w:val="center"/>
            <w:hideMark/>
          </w:tcPr>
          <w:p w14:paraId="052637A3" w14:textId="77777777" w:rsidR="002E0EEE" w:rsidRPr="00956FC7" w:rsidRDefault="002E0EEE" w:rsidP="0060601A">
            <w:pPr>
              <w:pStyle w:val="-5"/>
            </w:pPr>
            <w:r w:rsidRPr="00956FC7">
              <w:t>2029</w:t>
            </w:r>
          </w:p>
        </w:tc>
        <w:tc>
          <w:tcPr>
            <w:tcW w:w="301" w:type="pct"/>
            <w:vAlign w:val="center"/>
            <w:hideMark/>
          </w:tcPr>
          <w:p w14:paraId="26312DFA" w14:textId="77777777" w:rsidR="002E0EEE" w:rsidRPr="00956FC7" w:rsidRDefault="002E0EEE" w:rsidP="0060601A">
            <w:pPr>
              <w:pStyle w:val="-5"/>
            </w:pPr>
            <w:r w:rsidRPr="00956FC7">
              <w:t>2030</w:t>
            </w:r>
          </w:p>
        </w:tc>
        <w:tc>
          <w:tcPr>
            <w:tcW w:w="301" w:type="pct"/>
            <w:vAlign w:val="center"/>
            <w:hideMark/>
          </w:tcPr>
          <w:p w14:paraId="47BD876B" w14:textId="77777777" w:rsidR="002E0EEE" w:rsidRPr="00956FC7" w:rsidRDefault="002E0EEE" w:rsidP="0060601A">
            <w:pPr>
              <w:pStyle w:val="-5"/>
            </w:pPr>
            <w:r w:rsidRPr="00956FC7">
              <w:t>2031</w:t>
            </w:r>
          </w:p>
        </w:tc>
        <w:tc>
          <w:tcPr>
            <w:tcW w:w="301" w:type="pct"/>
            <w:vAlign w:val="center"/>
            <w:hideMark/>
          </w:tcPr>
          <w:p w14:paraId="4D00E52B" w14:textId="77777777" w:rsidR="002E0EEE" w:rsidRPr="00956FC7" w:rsidRDefault="002E0EEE" w:rsidP="0060601A">
            <w:pPr>
              <w:pStyle w:val="-5"/>
            </w:pPr>
            <w:r w:rsidRPr="00956FC7">
              <w:t>2032</w:t>
            </w:r>
          </w:p>
        </w:tc>
        <w:tc>
          <w:tcPr>
            <w:tcW w:w="301" w:type="pct"/>
            <w:vAlign w:val="center"/>
            <w:hideMark/>
          </w:tcPr>
          <w:p w14:paraId="36647F88" w14:textId="77777777" w:rsidR="002E0EEE" w:rsidRPr="00956FC7" w:rsidRDefault="002E0EEE" w:rsidP="0060601A">
            <w:pPr>
              <w:pStyle w:val="-5"/>
            </w:pPr>
            <w:r w:rsidRPr="00956FC7">
              <w:t>2033</w:t>
            </w:r>
          </w:p>
        </w:tc>
        <w:tc>
          <w:tcPr>
            <w:tcW w:w="301" w:type="pct"/>
            <w:vAlign w:val="center"/>
            <w:hideMark/>
          </w:tcPr>
          <w:p w14:paraId="487D673D" w14:textId="77777777" w:rsidR="002E0EEE" w:rsidRPr="00956FC7" w:rsidRDefault="002E0EEE" w:rsidP="0060601A">
            <w:pPr>
              <w:pStyle w:val="-5"/>
            </w:pPr>
            <w:r w:rsidRPr="00956FC7">
              <w:t>2034</w:t>
            </w:r>
          </w:p>
        </w:tc>
        <w:tc>
          <w:tcPr>
            <w:tcW w:w="304" w:type="pct"/>
            <w:vAlign w:val="center"/>
            <w:hideMark/>
          </w:tcPr>
          <w:p w14:paraId="0DEE590B" w14:textId="77777777" w:rsidR="002E0EEE" w:rsidRPr="00956FC7" w:rsidRDefault="002E0EEE" w:rsidP="0060601A">
            <w:pPr>
              <w:pStyle w:val="-5"/>
            </w:pPr>
            <w:r w:rsidRPr="00956FC7">
              <w:t>2035</w:t>
            </w:r>
          </w:p>
        </w:tc>
      </w:tr>
      <w:tr w:rsidR="0078731D" w:rsidRPr="00956FC7" w14:paraId="2B69EDB3" w14:textId="77777777" w:rsidTr="0078731D">
        <w:trPr>
          <w:cantSplit/>
          <w:trHeight w:val="283"/>
        </w:trPr>
        <w:tc>
          <w:tcPr>
            <w:tcW w:w="1353" w:type="pct"/>
            <w:vAlign w:val="center"/>
            <w:hideMark/>
          </w:tcPr>
          <w:p w14:paraId="5FF3E329" w14:textId="185904FB" w:rsidR="0078731D" w:rsidRPr="00956FC7" w:rsidRDefault="0078731D" w:rsidP="0078731D">
            <w:pPr>
              <w:pStyle w:val="-4"/>
              <w:jc w:val="left"/>
              <w:rPr>
                <w:b/>
              </w:rPr>
            </w:pPr>
            <w:r w:rsidRPr="00956FC7">
              <w:rPr>
                <w:b/>
              </w:rPr>
              <w:t>ППТ № 200 (Лаврики)</w:t>
            </w:r>
            <w:r w:rsidR="001C4D71" w:rsidRPr="00956FC7">
              <w:rPr>
                <w:b/>
              </w:rPr>
              <w:t>, в т.ч.:</w:t>
            </w:r>
          </w:p>
        </w:tc>
        <w:tc>
          <w:tcPr>
            <w:tcW w:w="333" w:type="pct"/>
            <w:vAlign w:val="center"/>
          </w:tcPr>
          <w:p w14:paraId="6F89D7B3" w14:textId="166D9E5A" w:rsidR="0078731D" w:rsidRPr="00956FC7" w:rsidRDefault="0078731D" w:rsidP="0078731D">
            <w:pPr>
              <w:pStyle w:val="-4"/>
              <w:rPr>
                <w:b/>
                <w:bCs/>
              </w:rPr>
            </w:pPr>
            <w:r w:rsidRPr="00956FC7">
              <w:rPr>
                <w:b/>
                <w:bCs/>
                <w:color w:val="000000"/>
              </w:rPr>
              <w:t>-</w:t>
            </w:r>
          </w:p>
        </w:tc>
        <w:tc>
          <w:tcPr>
            <w:tcW w:w="301" w:type="pct"/>
            <w:vAlign w:val="center"/>
          </w:tcPr>
          <w:p w14:paraId="1624E6E4" w14:textId="0E0ADD94" w:rsidR="0078731D" w:rsidRPr="00956FC7" w:rsidRDefault="0078731D" w:rsidP="0078731D">
            <w:pPr>
              <w:pStyle w:val="-4"/>
              <w:rPr>
                <w:b/>
                <w:bCs/>
              </w:rPr>
            </w:pPr>
            <w:r w:rsidRPr="00956FC7">
              <w:rPr>
                <w:b/>
                <w:bCs/>
                <w:color w:val="000000"/>
              </w:rPr>
              <w:t>325,99</w:t>
            </w:r>
          </w:p>
        </w:tc>
        <w:tc>
          <w:tcPr>
            <w:tcW w:w="301" w:type="pct"/>
            <w:vAlign w:val="center"/>
          </w:tcPr>
          <w:p w14:paraId="20BA6BDB" w14:textId="51E324FF" w:rsidR="0078731D" w:rsidRPr="00956FC7" w:rsidRDefault="0078731D" w:rsidP="0078731D">
            <w:pPr>
              <w:pStyle w:val="-4"/>
              <w:rPr>
                <w:b/>
                <w:bCs/>
              </w:rPr>
            </w:pPr>
            <w:r w:rsidRPr="00956FC7">
              <w:rPr>
                <w:b/>
                <w:bCs/>
                <w:color w:val="000000"/>
              </w:rPr>
              <w:t>651,98</w:t>
            </w:r>
          </w:p>
        </w:tc>
        <w:tc>
          <w:tcPr>
            <w:tcW w:w="301" w:type="pct"/>
            <w:vAlign w:val="center"/>
          </w:tcPr>
          <w:p w14:paraId="2AC87EC9" w14:textId="120F2740" w:rsidR="0078731D" w:rsidRPr="00956FC7" w:rsidRDefault="0078731D" w:rsidP="0078731D">
            <w:pPr>
              <w:pStyle w:val="-4"/>
              <w:rPr>
                <w:b/>
                <w:bCs/>
              </w:rPr>
            </w:pPr>
            <w:r w:rsidRPr="00956FC7">
              <w:rPr>
                <w:b/>
                <w:bCs/>
                <w:color w:val="000000"/>
              </w:rPr>
              <w:t>977,96</w:t>
            </w:r>
          </w:p>
        </w:tc>
        <w:tc>
          <w:tcPr>
            <w:tcW w:w="301" w:type="pct"/>
            <w:vAlign w:val="center"/>
          </w:tcPr>
          <w:p w14:paraId="68B4B0C5" w14:textId="6A618934" w:rsidR="0078731D" w:rsidRPr="00956FC7" w:rsidRDefault="0078731D" w:rsidP="0078731D">
            <w:pPr>
              <w:pStyle w:val="-4"/>
              <w:rPr>
                <w:b/>
                <w:bCs/>
              </w:rPr>
            </w:pPr>
            <w:r w:rsidRPr="00956FC7">
              <w:rPr>
                <w:b/>
                <w:bCs/>
                <w:color w:val="000000"/>
              </w:rPr>
              <w:t>1303,95</w:t>
            </w:r>
          </w:p>
        </w:tc>
        <w:tc>
          <w:tcPr>
            <w:tcW w:w="301" w:type="pct"/>
            <w:vAlign w:val="center"/>
          </w:tcPr>
          <w:p w14:paraId="76EE67E7" w14:textId="3AD9909E" w:rsidR="0078731D" w:rsidRPr="00956FC7" w:rsidRDefault="0078731D" w:rsidP="0078731D">
            <w:pPr>
              <w:pStyle w:val="-4"/>
              <w:rPr>
                <w:b/>
                <w:bCs/>
              </w:rPr>
            </w:pPr>
            <w:r w:rsidRPr="00956FC7">
              <w:rPr>
                <w:b/>
                <w:bCs/>
                <w:color w:val="000000"/>
              </w:rPr>
              <w:t>1629,94</w:t>
            </w:r>
          </w:p>
        </w:tc>
        <w:tc>
          <w:tcPr>
            <w:tcW w:w="301" w:type="pct"/>
            <w:vAlign w:val="center"/>
          </w:tcPr>
          <w:p w14:paraId="3315102A" w14:textId="478DD97C" w:rsidR="0078731D" w:rsidRPr="00956FC7" w:rsidRDefault="0078731D" w:rsidP="0078731D">
            <w:pPr>
              <w:pStyle w:val="-4"/>
              <w:rPr>
                <w:b/>
                <w:bCs/>
              </w:rPr>
            </w:pPr>
            <w:r w:rsidRPr="00956FC7">
              <w:rPr>
                <w:b/>
                <w:bCs/>
                <w:color w:val="000000"/>
              </w:rPr>
              <w:t>1955,93</w:t>
            </w:r>
          </w:p>
        </w:tc>
        <w:tc>
          <w:tcPr>
            <w:tcW w:w="301" w:type="pct"/>
            <w:vAlign w:val="center"/>
          </w:tcPr>
          <w:p w14:paraId="4A19EFDA" w14:textId="27DD4CF4" w:rsidR="0078731D" w:rsidRPr="00956FC7" w:rsidRDefault="0078731D" w:rsidP="0078731D">
            <w:pPr>
              <w:pStyle w:val="-4"/>
              <w:rPr>
                <w:b/>
                <w:bCs/>
              </w:rPr>
            </w:pPr>
            <w:r w:rsidRPr="00956FC7">
              <w:rPr>
                <w:b/>
                <w:bCs/>
                <w:color w:val="000000"/>
              </w:rPr>
              <w:t>2281,92</w:t>
            </w:r>
          </w:p>
        </w:tc>
        <w:tc>
          <w:tcPr>
            <w:tcW w:w="301" w:type="pct"/>
            <w:vAlign w:val="center"/>
          </w:tcPr>
          <w:p w14:paraId="60135ACE" w14:textId="6FDDFD7C" w:rsidR="0078731D" w:rsidRPr="00956FC7" w:rsidRDefault="0078731D" w:rsidP="0078731D">
            <w:pPr>
              <w:pStyle w:val="-4"/>
              <w:rPr>
                <w:b/>
                <w:bCs/>
              </w:rPr>
            </w:pPr>
            <w:r w:rsidRPr="00956FC7">
              <w:rPr>
                <w:b/>
                <w:bCs/>
                <w:color w:val="000000"/>
              </w:rPr>
              <w:t>2607,91</w:t>
            </w:r>
          </w:p>
        </w:tc>
        <w:tc>
          <w:tcPr>
            <w:tcW w:w="301" w:type="pct"/>
            <w:vAlign w:val="center"/>
          </w:tcPr>
          <w:p w14:paraId="618F7E28" w14:textId="32527DE0" w:rsidR="0078731D" w:rsidRPr="00956FC7" w:rsidRDefault="0078731D" w:rsidP="0078731D">
            <w:pPr>
              <w:pStyle w:val="-4"/>
              <w:rPr>
                <w:b/>
                <w:bCs/>
              </w:rPr>
            </w:pPr>
            <w:r w:rsidRPr="00956FC7">
              <w:rPr>
                <w:b/>
                <w:bCs/>
                <w:color w:val="000000"/>
              </w:rPr>
              <w:t>2933,89</w:t>
            </w:r>
          </w:p>
        </w:tc>
        <w:tc>
          <w:tcPr>
            <w:tcW w:w="301" w:type="pct"/>
            <w:vAlign w:val="center"/>
          </w:tcPr>
          <w:p w14:paraId="58E79EE5" w14:textId="21B3CFB8" w:rsidR="0078731D" w:rsidRPr="00956FC7" w:rsidRDefault="0078731D" w:rsidP="0078731D">
            <w:pPr>
              <w:pStyle w:val="-4"/>
              <w:rPr>
                <w:b/>
                <w:bCs/>
              </w:rPr>
            </w:pPr>
            <w:r w:rsidRPr="00956FC7">
              <w:rPr>
                <w:b/>
                <w:bCs/>
                <w:color w:val="000000"/>
              </w:rPr>
              <w:t>3259,88</w:t>
            </w:r>
          </w:p>
        </w:tc>
        <w:tc>
          <w:tcPr>
            <w:tcW w:w="304" w:type="pct"/>
            <w:vAlign w:val="center"/>
          </w:tcPr>
          <w:p w14:paraId="48C79347" w14:textId="0A349B6A" w:rsidR="0078731D" w:rsidRPr="00956FC7" w:rsidRDefault="0078731D" w:rsidP="0078731D">
            <w:pPr>
              <w:pStyle w:val="-4"/>
              <w:rPr>
                <w:b/>
                <w:bCs/>
              </w:rPr>
            </w:pPr>
            <w:r w:rsidRPr="00956FC7">
              <w:rPr>
                <w:b/>
                <w:bCs/>
                <w:color w:val="000000"/>
              </w:rPr>
              <w:t>3585,87</w:t>
            </w:r>
          </w:p>
        </w:tc>
      </w:tr>
      <w:tr w:rsidR="0078731D" w:rsidRPr="00956FC7" w14:paraId="5E814C8C" w14:textId="77777777" w:rsidTr="0078731D">
        <w:trPr>
          <w:cantSplit/>
          <w:trHeight w:val="283"/>
        </w:trPr>
        <w:tc>
          <w:tcPr>
            <w:tcW w:w="1353" w:type="pct"/>
            <w:noWrap/>
            <w:vAlign w:val="center"/>
            <w:hideMark/>
          </w:tcPr>
          <w:p w14:paraId="19D0BCE1" w14:textId="77777777" w:rsidR="0078731D" w:rsidRPr="00956FC7" w:rsidRDefault="0078731D" w:rsidP="0078731D">
            <w:pPr>
              <w:pStyle w:val="-4"/>
              <w:jc w:val="left"/>
            </w:pPr>
            <w:r w:rsidRPr="00956FC7">
              <w:t>ООО «УК «Мурино»</w:t>
            </w:r>
          </w:p>
        </w:tc>
        <w:tc>
          <w:tcPr>
            <w:tcW w:w="333" w:type="pct"/>
            <w:vAlign w:val="center"/>
          </w:tcPr>
          <w:p w14:paraId="0DD2AD90" w14:textId="1F3AF59F" w:rsidR="0078731D" w:rsidRPr="00956FC7" w:rsidRDefault="0078731D" w:rsidP="0078731D">
            <w:pPr>
              <w:pStyle w:val="-4"/>
            </w:pPr>
            <w:r w:rsidRPr="00956FC7">
              <w:rPr>
                <w:color w:val="000000"/>
              </w:rPr>
              <w:t>-</w:t>
            </w:r>
          </w:p>
        </w:tc>
        <w:tc>
          <w:tcPr>
            <w:tcW w:w="301" w:type="pct"/>
            <w:vAlign w:val="center"/>
          </w:tcPr>
          <w:p w14:paraId="665914F3" w14:textId="33ED8C82" w:rsidR="0078731D" w:rsidRPr="00956FC7" w:rsidRDefault="0078731D" w:rsidP="0078731D">
            <w:pPr>
              <w:pStyle w:val="-4"/>
            </w:pPr>
            <w:r w:rsidRPr="00956FC7">
              <w:rPr>
                <w:color w:val="000000"/>
              </w:rPr>
              <w:t>247,96</w:t>
            </w:r>
          </w:p>
        </w:tc>
        <w:tc>
          <w:tcPr>
            <w:tcW w:w="301" w:type="pct"/>
            <w:vAlign w:val="center"/>
          </w:tcPr>
          <w:p w14:paraId="02858B7E" w14:textId="3B343676" w:rsidR="0078731D" w:rsidRPr="00956FC7" w:rsidRDefault="0078731D" w:rsidP="0078731D">
            <w:pPr>
              <w:pStyle w:val="-4"/>
            </w:pPr>
            <w:r w:rsidRPr="00956FC7">
              <w:rPr>
                <w:color w:val="000000"/>
              </w:rPr>
              <w:t>344,40</w:t>
            </w:r>
          </w:p>
        </w:tc>
        <w:tc>
          <w:tcPr>
            <w:tcW w:w="301" w:type="pct"/>
            <w:vAlign w:val="center"/>
          </w:tcPr>
          <w:p w14:paraId="584512C0" w14:textId="5D1A2189" w:rsidR="0078731D" w:rsidRPr="00956FC7" w:rsidRDefault="0078731D" w:rsidP="0078731D">
            <w:pPr>
              <w:pStyle w:val="-4"/>
            </w:pPr>
            <w:r w:rsidRPr="00956FC7">
              <w:rPr>
                <w:color w:val="000000"/>
              </w:rPr>
              <w:t>613,53</w:t>
            </w:r>
          </w:p>
        </w:tc>
        <w:tc>
          <w:tcPr>
            <w:tcW w:w="301" w:type="pct"/>
            <w:vAlign w:val="center"/>
          </w:tcPr>
          <w:p w14:paraId="6CED2F82" w14:textId="4E856859" w:rsidR="0078731D" w:rsidRPr="00956FC7" w:rsidRDefault="0078731D" w:rsidP="0078731D">
            <w:pPr>
              <w:pStyle w:val="-4"/>
            </w:pPr>
            <w:r w:rsidRPr="00956FC7">
              <w:rPr>
                <w:color w:val="000000"/>
              </w:rPr>
              <w:t>882,32</w:t>
            </w:r>
          </w:p>
        </w:tc>
        <w:tc>
          <w:tcPr>
            <w:tcW w:w="301" w:type="pct"/>
            <w:vAlign w:val="center"/>
          </w:tcPr>
          <w:p w14:paraId="62448450" w14:textId="6F010787" w:rsidR="0078731D" w:rsidRPr="00956FC7" w:rsidRDefault="0078731D" w:rsidP="0078731D">
            <w:pPr>
              <w:pStyle w:val="-4"/>
            </w:pPr>
            <w:r w:rsidRPr="00956FC7">
              <w:rPr>
                <w:color w:val="000000"/>
              </w:rPr>
              <w:t>1128,71</w:t>
            </w:r>
          </w:p>
        </w:tc>
        <w:tc>
          <w:tcPr>
            <w:tcW w:w="301" w:type="pct"/>
            <w:vAlign w:val="center"/>
          </w:tcPr>
          <w:p w14:paraId="7994D517" w14:textId="158AC726" w:rsidR="0078731D" w:rsidRPr="00956FC7" w:rsidRDefault="0078731D" w:rsidP="0078731D">
            <w:pPr>
              <w:pStyle w:val="-4"/>
            </w:pPr>
            <w:r w:rsidRPr="00956FC7">
              <w:rPr>
                <w:color w:val="000000"/>
              </w:rPr>
              <w:t>1375,09</w:t>
            </w:r>
          </w:p>
        </w:tc>
        <w:tc>
          <w:tcPr>
            <w:tcW w:w="301" w:type="pct"/>
            <w:vAlign w:val="center"/>
          </w:tcPr>
          <w:p w14:paraId="5DBFC000" w14:textId="0806AF16" w:rsidR="0078731D" w:rsidRPr="00956FC7" w:rsidRDefault="0078731D" w:rsidP="0078731D">
            <w:pPr>
              <w:pStyle w:val="-4"/>
            </w:pPr>
            <w:r w:rsidRPr="00956FC7">
              <w:rPr>
                <w:color w:val="000000"/>
              </w:rPr>
              <w:t>1621,48</w:t>
            </w:r>
          </w:p>
        </w:tc>
        <w:tc>
          <w:tcPr>
            <w:tcW w:w="301" w:type="pct"/>
            <w:vAlign w:val="center"/>
          </w:tcPr>
          <w:p w14:paraId="2035A887" w14:textId="03778DE7" w:rsidR="0078731D" w:rsidRPr="00956FC7" w:rsidRDefault="0078731D" w:rsidP="0078731D">
            <w:pPr>
              <w:pStyle w:val="-4"/>
            </w:pPr>
            <w:r w:rsidRPr="00956FC7">
              <w:rPr>
                <w:color w:val="000000"/>
              </w:rPr>
              <w:t>1867,87</w:t>
            </w:r>
          </w:p>
        </w:tc>
        <w:tc>
          <w:tcPr>
            <w:tcW w:w="301" w:type="pct"/>
            <w:vAlign w:val="center"/>
          </w:tcPr>
          <w:p w14:paraId="458F056E" w14:textId="1C8B7F28" w:rsidR="0078731D" w:rsidRPr="00956FC7" w:rsidRDefault="0078731D" w:rsidP="0078731D">
            <w:pPr>
              <w:pStyle w:val="-4"/>
            </w:pPr>
            <w:r w:rsidRPr="00956FC7">
              <w:rPr>
                <w:color w:val="000000"/>
              </w:rPr>
              <w:t>2114,25</w:t>
            </w:r>
          </w:p>
        </w:tc>
        <w:tc>
          <w:tcPr>
            <w:tcW w:w="301" w:type="pct"/>
            <w:vAlign w:val="center"/>
          </w:tcPr>
          <w:p w14:paraId="1AD02441" w14:textId="2E99E9C3" w:rsidR="0078731D" w:rsidRPr="00956FC7" w:rsidRDefault="0078731D" w:rsidP="0078731D">
            <w:pPr>
              <w:pStyle w:val="-4"/>
            </w:pPr>
            <w:r w:rsidRPr="00956FC7">
              <w:rPr>
                <w:color w:val="000000"/>
              </w:rPr>
              <w:t>2440,24</w:t>
            </w:r>
          </w:p>
        </w:tc>
        <w:tc>
          <w:tcPr>
            <w:tcW w:w="304" w:type="pct"/>
            <w:vAlign w:val="center"/>
          </w:tcPr>
          <w:p w14:paraId="3E0B9C8B" w14:textId="61A9BB93" w:rsidR="0078731D" w:rsidRPr="00956FC7" w:rsidRDefault="0078731D" w:rsidP="0078731D">
            <w:pPr>
              <w:pStyle w:val="-4"/>
            </w:pPr>
            <w:r w:rsidRPr="00956FC7">
              <w:rPr>
                <w:color w:val="000000"/>
              </w:rPr>
              <w:t>2766,23</w:t>
            </w:r>
          </w:p>
        </w:tc>
      </w:tr>
      <w:tr w:rsidR="0078731D" w:rsidRPr="00956FC7" w14:paraId="74D42F93" w14:textId="77777777" w:rsidTr="0078731D">
        <w:trPr>
          <w:cantSplit/>
          <w:trHeight w:val="283"/>
        </w:trPr>
        <w:tc>
          <w:tcPr>
            <w:tcW w:w="1353" w:type="pct"/>
            <w:vAlign w:val="center"/>
            <w:hideMark/>
          </w:tcPr>
          <w:p w14:paraId="21627EB6" w14:textId="0A8AB1E5" w:rsidR="0078731D" w:rsidRPr="00956FC7" w:rsidRDefault="0078731D" w:rsidP="0078731D">
            <w:pPr>
              <w:pStyle w:val="-4"/>
              <w:jc w:val="left"/>
            </w:pPr>
            <w:r w:rsidRPr="00956FC7">
              <w:t>ГУП «Леноблводоканал» (всего)</w:t>
            </w:r>
          </w:p>
        </w:tc>
        <w:tc>
          <w:tcPr>
            <w:tcW w:w="333" w:type="pct"/>
            <w:vAlign w:val="center"/>
          </w:tcPr>
          <w:p w14:paraId="0439E9B4" w14:textId="478DD928" w:rsidR="0078731D" w:rsidRPr="00956FC7" w:rsidRDefault="0078731D" w:rsidP="0078731D">
            <w:pPr>
              <w:pStyle w:val="-4"/>
            </w:pPr>
            <w:r w:rsidRPr="00956FC7">
              <w:rPr>
                <w:color w:val="000000"/>
              </w:rPr>
              <w:t>-</w:t>
            </w:r>
          </w:p>
        </w:tc>
        <w:tc>
          <w:tcPr>
            <w:tcW w:w="301" w:type="pct"/>
            <w:vAlign w:val="center"/>
          </w:tcPr>
          <w:p w14:paraId="3CC758FC" w14:textId="27D0BCCF" w:rsidR="0078731D" w:rsidRPr="00956FC7" w:rsidRDefault="0078731D" w:rsidP="0078731D">
            <w:pPr>
              <w:pStyle w:val="-4"/>
            </w:pPr>
            <w:r w:rsidRPr="00956FC7">
              <w:rPr>
                <w:color w:val="000000"/>
              </w:rPr>
              <w:t>78,03</w:t>
            </w:r>
          </w:p>
        </w:tc>
        <w:tc>
          <w:tcPr>
            <w:tcW w:w="301" w:type="pct"/>
            <w:vAlign w:val="center"/>
          </w:tcPr>
          <w:p w14:paraId="46AD9709" w14:textId="0DE80C8C" w:rsidR="0078731D" w:rsidRPr="00956FC7" w:rsidRDefault="0078731D" w:rsidP="0078731D">
            <w:pPr>
              <w:pStyle w:val="-4"/>
            </w:pPr>
            <w:r w:rsidRPr="00956FC7">
              <w:rPr>
                <w:color w:val="000000"/>
              </w:rPr>
              <w:t>307,58</w:t>
            </w:r>
          </w:p>
        </w:tc>
        <w:tc>
          <w:tcPr>
            <w:tcW w:w="301" w:type="pct"/>
            <w:vAlign w:val="center"/>
          </w:tcPr>
          <w:p w14:paraId="0C8805CC" w14:textId="1A3604F1" w:rsidR="0078731D" w:rsidRPr="00956FC7" w:rsidRDefault="0078731D" w:rsidP="0078731D">
            <w:pPr>
              <w:pStyle w:val="-4"/>
            </w:pPr>
            <w:r w:rsidRPr="00956FC7">
              <w:rPr>
                <w:color w:val="000000"/>
              </w:rPr>
              <w:t>364,43</w:t>
            </w:r>
          </w:p>
        </w:tc>
        <w:tc>
          <w:tcPr>
            <w:tcW w:w="301" w:type="pct"/>
            <w:vAlign w:val="center"/>
          </w:tcPr>
          <w:p w14:paraId="59530833" w14:textId="2568603A" w:rsidR="0078731D" w:rsidRPr="00956FC7" w:rsidRDefault="0078731D" w:rsidP="0078731D">
            <w:pPr>
              <w:pStyle w:val="-4"/>
            </w:pPr>
            <w:r w:rsidRPr="00956FC7">
              <w:rPr>
                <w:color w:val="000000"/>
              </w:rPr>
              <w:t>421,63</w:t>
            </w:r>
          </w:p>
        </w:tc>
        <w:tc>
          <w:tcPr>
            <w:tcW w:w="301" w:type="pct"/>
            <w:vAlign w:val="center"/>
          </w:tcPr>
          <w:p w14:paraId="616E62FE" w14:textId="30406045" w:rsidR="0078731D" w:rsidRPr="00956FC7" w:rsidRDefault="0078731D" w:rsidP="0078731D">
            <w:pPr>
              <w:pStyle w:val="-4"/>
            </w:pPr>
            <w:r w:rsidRPr="00956FC7">
              <w:rPr>
                <w:color w:val="000000"/>
              </w:rPr>
              <w:t>501,23</w:t>
            </w:r>
          </w:p>
        </w:tc>
        <w:tc>
          <w:tcPr>
            <w:tcW w:w="301" w:type="pct"/>
            <w:vAlign w:val="center"/>
          </w:tcPr>
          <w:p w14:paraId="62D89BA3" w14:textId="30BA10AF" w:rsidR="0078731D" w:rsidRPr="00956FC7" w:rsidRDefault="0078731D" w:rsidP="0078731D">
            <w:pPr>
              <w:pStyle w:val="-4"/>
            </w:pPr>
            <w:r w:rsidRPr="00956FC7">
              <w:rPr>
                <w:color w:val="000000"/>
              </w:rPr>
              <w:t>580,84</w:t>
            </w:r>
          </w:p>
        </w:tc>
        <w:tc>
          <w:tcPr>
            <w:tcW w:w="301" w:type="pct"/>
            <w:vAlign w:val="center"/>
          </w:tcPr>
          <w:p w14:paraId="2AD7B59A" w14:textId="6D1EC657" w:rsidR="0078731D" w:rsidRPr="00956FC7" w:rsidRDefault="0078731D" w:rsidP="0078731D">
            <w:pPr>
              <w:pStyle w:val="-4"/>
            </w:pPr>
            <w:r w:rsidRPr="00956FC7">
              <w:rPr>
                <w:color w:val="000000"/>
              </w:rPr>
              <w:t>660,44</w:t>
            </w:r>
          </w:p>
        </w:tc>
        <w:tc>
          <w:tcPr>
            <w:tcW w:w="301" w:type="pct"/>
            <w:vAlign w:val="center"/>
          </w:tcPr>
          <w:p w14:paraId="305E9250" w14:textId="50ABDD5B" w:rsidR="0078731D" w:rsidRPr="00956FC7" w:rsidRDefault="0078731D" w:rsidP="0078731D">
            <w:pPr>
              <w:pStyle w:val="-4"/>
            </w:pPr>
            <w:r w:rsidRPr="00956FC7">
              <w:rPr>
                <w:color w:val="000000"/>
              </w:rPr>
              <w:t>740,04</w:t>
            </w:r>
          </w:p>
        </w:tc>
        <w:tc>
          <w:tcPr>
            <w:tcW w:w="301" w:type="pct"/>
            <w:vAlign w:val="center"/>
          </w:tcPr>
          <w:p w14:paraId="371FD7D6" w14:textId="6C57DFAC" w:rsidR="0078731D" w:rsidRPr="00956FC7" w:rsidRDefault="0078731D" w:rsidP="0078731D">
            <w:pPr>
              <w:pStyle w:val="-4"/>
            </w:pPr>
            <w:r w:rsidRPr="00956FC7">
              <w:rPr>
                <w:color w:val="000000"/>
              </w:rPr>
              <w:t>819,64</w:t>
            </w:r>
          </w:p>
        </w:tc>
        <w:tc>
          <w:tcPr>
            <w:tcW w:w="301" w:type="pct"/>
            <w:vAlign w:val="center"/>
          </w:tcPr>
          <w:p w14:paraId="5BA7FF3D" w14:textId="022CADBE" w:rsidR="0078731D" w:rsidRPr="00956FC7" w:rsidRDefault="0078731D" w:rsidP="0078731D">
            <w:pPr>
              <w:pStyle w:val="-4"/>
            </w:pPr>
            <w:r w:rsidRPr="00956FC7">
              <w:rPr>
                <w:color w:val="000000"/>
              </w:rPr>
              <w:t>819,64</w:t>
            </w:r>
          </w:p>
        </w:tc>
        <w:tc>
          <w:tcPr>
            <w:tcW w:w="304" w:type="pct"/>
            <w:vAlign w:val="center"/>
          </w:tcPr>
          <w:p w14:paraId="56F7A079" w14:textId="07120700" w:rsidR="0078731D" w:rsidRPr="00956FC7" w:rsidRDefault="0078731D" w:rsidP="0078731D">
            <w:pPr>
              <w:pStyle w:val="-4"/>
            </w:pPr>
            <w:r w:rsidRPr="00956FC7">
              <w:rPr>
                <w:color w:val="000000"/>
              </w:rPr>
              <w:t>819,64</w:t>
            </w:r>
          </w:p>
        </w:tc>
      </w:tr>
      <w:tr w:rsidR="0078731D" w:rsidRPr="00956FC7" w14:paraId="1A82D116" w14:textId="77777777" w:rsidTr="0078731D">
        <w:trPr>
          <w:cantSplit/>
          <w:trHeight w:val="283"/>
        </w:trPr>
        <w:tc>
          <w:tcPr>
            <w:tcW w:w="1353" w:type="pct"/>
            <w:vAlign w:val="center"/>
            <w:hideMark/>
          </w:tcPr>
          <w:p w14:paraId="0B3210A5" w14:textId="427FBD3E" w:rsidR="0078731D" w:rsidRPr="00956FC7" w:rsidRDefault="0078731D" w:rsidP="0078731D">
            <w:pPr>
              <w:pStyle w:val="-4"/>
              <w:jc w:val="left"/>
              <w:rPr>
                <w:vertAlign w:val="superscript"/>
              </w:rPr>
            </w:pPr>
            <w:r w:rsidRPr="00956FC7">
              <w:t>ГУП «Леноблводоканал» (объекты с установленным сроком сдачи)</w:t>
            </w:r>
            <w:r w:rsidRPr="00956FC7">
              <w:rPr>
                <w:vertAlign w:val="superscript"/>
              </w:rPr>
              <w:t>1</w:t>
            </w:r>
          </w:p>
        </w:tc>
        <w:tc>
          <w:tcPr>
            <w:tcW w:w="333" w:type="pct"/>
            <w:noWrap/>
            <w:vAlign w:val="center"/>
          </w:tcPr>
          <w:p w14:paraId="74CA1A6F" w14:textId="59A34E96" w:rsidR="0078731D" w:rsidRPr="00956FC7" w:rsidRDefault="0078731D" w:rsidP="0078731D">
            <w:pPr>
              <w:pStyle w:val="-4"/>
            </w:pPr>
            <w:r w:rsidRPr="00956FC7">
              <w:rPr>
                <w:color w:val="000000"/>
              </w:rPr>
              <w:t>-</w:t>
            </w:r>
          </w:p>
        </w:tc>
        <w:tc>
          <w:tcPr>
            <w:tcW w:w="301" w:type="pct"/>
            <w:noWrap/>
            <w:vAlign w:val="center"/>
          </w:tcPr>
          <w:p w14:paraId="0864FFC6" w14:textId="690ABB2E" w:rsidR="0078731D" w:rsidRPr="00956FC7" w:rsidRDefault="0078731D" w:rsidP="0078731D">
            <w:pPr>
              <w:pStyle w:val="-4"/>
            </w:pPr>
            <w:r w:rsidRPr="00956FC7">
              <w:rPr>
                <w:color w:val="000000"/>
              </w:rPr>
              <w:t>78,03</w:t>
            </w:r>
          </w:p>
        </w:tc>
        <w:tc>
          <w:tcPr>
            <w:tcW w:w="301" w:type="pct"/>
            <w:noWrap/>
            <w:vAlign w:val="center"/>
          </w:tcPr>
          <w:p w14:paraId="25B514B1" w14:textId="5BBBB770" w:rsidR="0078731D" w:rsidRPr="00956FC7" w:rsidRDefault="0078731D" w:rsidP="0078731D">
            <w:pPr>
              <w:pStyle w:val="-4"/>
            </w:pPr>
            <w:r w:rsidRPr="00956FC7">
              <w:rPr>
                <w:color w:val="000000"/>
              </w:rPr>
              <w:t>307,58</w:t>
            </w:r>
          </w:p>
        </w:tc>
        <w:tc>
          <w:tcPr>
            <w:tcW w:w="301" w:type="pct"/>
            <w:noWrap/>
            <w:vAlign w:val="center"/>
          </w:tcPr>
          <w:p w14:paraId="2EE781E6" w14:textId="4B793AD3" w:rsidR="0078731D" w:rsidRPr="00956FC7" w:rsidRDefault="0078731D" w:rsidP="0078731D">
            <w:pPr>
              <w:pStyle w:val="-4"/>
            </w:pPr>
            <w:r w:rsidRPr="00956FC7">
              <w:rPr>
                <w:color w:val="000000"/>
              </w:rPr>
              <w:t>364,43</w:t>
            </w:r>
          </w:p>
        </w:tc>
        <w:tc>
          <w:tcPr>
            <w:tcW w:w="301" w:type="pct"/>
            <w:noWrap/>
            <w:vAlign w:val="center"/>
          </w:tcPr>
          <w:p w14:paraId="026F25DB" w14:textId="04D28327" w:rsidR="0078731D" w:rsidRPr="00956FC7" w:rsidRDefault="0078731D" w:rsidP="0078731D">
            <w:pPr>
              <w:pStyle w:val="-4"/>
            </w:pPr>
            <w:r w:rsidRPr="00956FC7">
              <w:rPr>
                <w:color w:val="000000"/>
              </w:rPr>
              <w:t>421,63</w:t>
            </w:r>
          </w:p>
        </w:tc>
        <w:tc>
          <w:tcPr>
            <w:tcW w:w="301" w:type="pct"/>
            <w:noWrap/>
            <w:vAlign w:val="center"/>
          </w:tcPr>
          <w:p w14:paraId="7D0BF91A" w14:textId="1AFE221F" w:rsidR="0078731D" w:rsidRPr="00956FC7" w:rsidRDefault="0078731D" w:rsidP="0078731D">
            <w:pPr>
              <w:pStyle w:val="-4"/>
            </w:pPr>
            <w:r w:rsidRPr="00956FC7">
              <w:rPr>
                <w:color w:val="000000"/>
              </w:rPr>
              <w:t>421,63</w:t>
            </w:r>
          </w:p>
        </w:tc>
        <w:tc>
          <w:tcPr>
            <w:tcW w:w="301" w:type="pct"/>
            <w:noWrap/>
            <w:vAlign w:val="center"/>
          </w:tcPr>
          <w:p w14:paraId="4F6063A4" w14:textId="226FC685" w:rsidR="0078731D" w:rsidRPr="00956FC7" w:rsidRDefault="0078731D" w:rsidP="0078731D">
            <w:pPr>
              <w:pStyle w:val="-4"/>
            </w:pPr>
            <w:r w:rsidRPr="00956FC7">
              <w:rPr>
                <w:color w:val="000000"/>
              </w:rPr>
              <w:t>421,63</w:t>
            </w:r>
          </w:p>
        </w:tc>
        <w:tc>
          <w:tcPr>
            <w:tcW w:w="301" w:type="pct"/>
            <w:noWrap/>
            <w:vAlign w:val="center"/>
          </w:tcPr>
          <w:p w14:paraId="3FDB6B76" w14:textId="351FAC31" w:rsidR="0078731D" w:rsidRPr="00956FC7" w:rsidRDefault="0078731D" w:rsidP="0078731D">
            <w:pPr>
              <w:pStyle w:val="-4"/>
            </w:pPr>
            <w:r w:rsidRPr="00956FC7">
              <w:rPr>
                <w:color w:val="000000"/>
              </w:rPr>
              <w:t>421,63</w:t>
            </w:r>
          </w:p>
        </w:tc>
        <w:tc>
          <w:tcPr>
            <w:tcW w:w="301" w:type="pct"/>
            <w:noWrap/>
            <w:vAlign w:val="center"/>
          </w:tcPr>
          <w:p w14:paraId="5FB66262" w14:textId="1B1D9F68" w:rsidR="0078731D" w:rsidRPr="00956FC7" w:rsidRDefault="0078731D" w:rsidP="0078731D">
            <w:pPr>
              <w:pStyle w:val="-4"/>
            </w:pPr>
            <w:r w:rsidRPr="00956FC7">
              <w:rPr>
                <w:color w:val="000000"/>
              </w:rPr>
              <w:t>421,63</w:t>
            </w:r>
          </w:p>
        </w:tc>
        <w:tc>
          <w:tcPr>
            <w:tcW w:w="301" w:type="pct"/>
            <w:noWrap/>
            <w:vAlign w:val="center"/>
          </w:tcPr>
          <w:p w14:paraId="72E9459B" w14:textId="5A7916D2" w:rsidR="0078731D" w:rsidRPr="00956FC7" w:rsidRDefault="0078731D" w:rsidP="0078731D">
            <w:pPr>
              <w:pStyle w:val="-4"/>
            </w:pPr>
            <w:r w:rsidRPr="00956FC7">
              <w:rPr>
                <w:color w:val="000000"/>
              </w:rPr>
              <w:t>421,63</w:t>
            </w:r>
          </w:p>
        </w:tc>
        <w:tc>
          <w:tcPr>
            <w:tcW w:w="301" w:type="pct"/>
            <w:noWrap/>
            <w:vAlign w:val="center"/>
          </w:tcPr>
          <w:p w14:paraId="7A203CBF" w14:textId="726D5F69" w:rsidR="0078731D" w:rsidRPr="00956FC7" w:rsidRDefault="0078731D" w:rsidP="0078731D">
            <w:pPr>
              <w:pStyle w:val="-4"/>
            </w:pPr>
            <w:r w:rsidRPr="00956FC7">
              <w:rPr>
                <w:color w:val="000000"/>
              </w:rPr>
              <w:t>421,63</w:t>
            </w:r>
          </w:p>
        </w:tc>
        <w:tc>
          <w:tcPr>
            <w:tcW w:w="304" w:type="pct"/>
            <w:noWrap/>
            <w:vAlign w:val="center"/>
          </w:tcPr>
          <w:p w14:paraId="41C76BE4" w14:textId="68F23947" w:rsidR="0078731D" w:rsidRPr="00956FC7" w:rsidRDefault="0078731D" w:rsidP="0078731D">
            <w:pPr>
              <w:pStyle w:val="-4"/>
            </w:pPr>
            <w:r w:rsidRPr="00956FC7">
              <w:rPr>
                <w:color w:val="000000"/>
              </w:rPr>
              <w:t>421,63</w:t>
            </w:r>
          </w:p>
        </w:tc>
      </w:tr>
      <w:tr w:rsidR="0078731D" w:rsidRPr="00956FC7" w14:paraId="25CFB0BB" w14:textId="77777777" w:rsidTr="0078731D">
        <w:trPr>
          <w:cantSplit/>
          <w:trHeight w:val="283"/>
        </w:trPr>
        <w:tc>
          <w:tcPr>
            <w:tcW w:w="1353" w:type="pct"/>
            <w:vAlign w:val="center"/>
            <w:hideMark/>
          </w:tcPr>
          <w:p w14:paraId="279C08DE" w14:textId="6A17120B" w:rsidR="0078731D" w:rsidRPr="00956FC7" w:rsidRDefault="0078731D" w:rsidP="0078731D">
            <w:pPr>
              <w:pStyle w:val="-4"/>
              <w:jc w:val="left"/>
              <w:rPr>
                <w:vertAlign w:val="superscript"/>
              </w:rPr>
            </w:pPr>
            <w:r w:rsidRPr="00956FC7">
              <w:t>ГУП «Леноблводоканал» (объекты с неустановленным точным сроком сдачи)</w:t>
            </w:r>
            <w:r w:rsidRPr="00956FC7">
              <w:rPr>
                <w:vertAlign w:val="superscript"/>
              </w:rPr>
              <w:t>2</w:t>
            </w:r>
          </w:p>
        </w:tc>
        <w:tc>
          <w:tcPr>
            <w:tcW w:w="333" w:type="pct"/>
            <w:noWrap/>
            <w:vAlign w:val="center"/>
          </w:tcPr>
          <w:p w14:paraId="43985F46" w14:textId="2F8C35A1" w:rsidR="0078731D" w:rsidRPr="00956FC7" w:rsidRDefault="0078731D" w:rsidP="0078731D">
            <w:pPr>
              <w:pStyle w:val="-4"/>
            </w:pPr>
            <w:r w:rsidRPr="00956FC7">
              <w:rPr>
                <w:color w:val="000000"/>
              </w:rPr>
              <w:t>-</w:t>
            </w:r>
          </w:p>
        </w:tc>
        <w:tc>
          <w:tcPr>
            <w:tcW w:w="301" w:type="pct"/>
            <w:noWrap/>
            <w:vAlign w:val="center"/>
          </w:tcPr>
          <w:p w14:paraId="478BDC37" w14:textId="30F23D5A" w:rsidR="0078731D" w:rsidRPr="00956FC7" w:rsidRDefault="0078731D" w:rsidP="0078731D">
            <w:pPr>
              <w:pStyle w:val="-4"/>
            </w:pPr>
            <w:r w:rsidRPr="00956FC7">
              <w:rPr>
                <w:color w:val="000000"/>
              </w:rPr>
              <w:t>-</w:t>
            </w:r>
          </w:p>
        </w:tc>
        <w:tc>
          <w:tcPr>
            <w:tcW w:w="301" w:type="pct"/>
            <w:noWrap/>
            <w:vAlign w:val="center"/>
          </w:tcPr>
          <w:p w14:paraId="5B8C1760" w14:textId="582873B2" w:rsidR="0078731D" w:rsidRPr="00956FC7" w:rsidRDefault="0078731D" w:rsidP="0078731D">
            <w:pPr>
              <w:pStyle w:val="-4"/>
            </w:pPr>
            <w:r w:rsidRPr="00956FC7">
              <w:rPr>
                <w:color w:val="000000"/>
              </w:rPr>
              <w:t>-</w:t>
            </w:r>
          </w:p>
        </w:tc>
        <w:tc>
          <w:tcPr>
            <w:tcW w:w="301" w:type="pct"/>
            <w:noWrap/>
            <w:vAlign w:val="center"/>
          </w:tcPr>
          <w:p w14:paraId="28699F35" w14:textId="22EB50E1" w:rsidR="0078731D" w:rsidRPr="00956FC7" w:rsidRDefault="0078731D" w:rsidP="0078731D">
            <w:pPr>
              <w:pStyle w:val="-4"/>
            </w:pPr>
            <w:r w:rsidRPr="00956FC7">
              <w:rPr>
                <w:color w:val="000000"/>
              </w:rPr>
              <w:t>-</w:t>
            </w:r>
          </w:p>
        </w:tc>
        <w:tc>
          <w:tcPr>
            <w:tcW w:w="301" w:type="pct"/>
            <w:noWrap/>
            <w:vAlign w:val="center"/>
          </w:tcPr>
          <w:p w14:paraId="770D8C37" w14:textId="388A79B7" w:rsidR="0078731D" w:rsidRPr="00956FC7" w:rsidRDefault="0078731D" w:rsidP="0078731D">
            <w:pPr>
              <w:pStyle w:val="-4"/>
            </w:pPr>
            <w:r w:rsidRPr="00956FC7">
              <w:rPr>
                <w:color w:val="000000"/>
              </w:rPr>
              <w:t>-</w:t>
            </w:r>
          </w:p>
        </w:tc>
        <w:tc>
          <w:tcPr>
            <w:tcW w:w="301" w:type="pct"/>
            <w:noWrap/>
            <w:vAlign w:val="center"/>
          </w:tcPr>
          <w:p w14:paraId="5DC9239F" w14:textId="336C413D" w:rsidR="0078731D" w:rsidRPr="00956FC7" w:rsidRDefault="0078731D" w:rsidP="0078731D">
            <w:pPr>
              <w:pStyle w:val="-4"/>
            </w:pPr>
            <w:r w:rsidRPr="00956FC7">
              <w:rPr>
                <w:color w:val="000000"/>
              </w:rPr>
              <w:t>79,60</w:t>
            </w:r>
          </w:p>
        </w:tc>
        <w:tc>
          <w:tcPr>
            <w:tcW w:w="301" w:type="pct"/>
            <w:noWrap/>
            <w:vAlign w:val="center"/>
          </w:tcPr>
          <w:p w14:paraId="08687E88" w14:textId="5B0FA03E" w:rsidR="0078731D" w:rsidRPr="00956FC7" w:rsidRDefault="0078731D" w:rsidP="0078731D">
            <w:pPr>
              <w:pStyle w:val="-4"/>
            </w:pPr>
            <w:r w:rsidRPr="00956FC7">
              <w:rPr>
                <w:color w:val="000000"/>
              </w:rPr>
              <w:t>159,21</w:t>
            </w:r>
          </w:p>
        </w:tc>
        <w:tc>
          <w:tcPr>
            <w:tcW w:w="301" w:type="pct"/>
            <w:noWrap/>
            <w:vAlign w:val="center"/>
          </w:tcPr>
          <w:p w14:paraId="2BCACCDF" w14:textId="018357A0" w:rsidR="0078731D" w:rsidRPr="00956FC7" w:rsidRDefault="0078731D" w:rsidP="0078731D">
            <w:pPr>
              <w:pStyle w:val="-4"/>
            </w:pPr>
            <w:r w:rsidRPr="00956FC7">
              <w:rPr>
                <w:color w:val="000000"/>
              </w:rPr>
              <w:t>238,81</w:t>
            </w:r>
          </w:p>
        </w:tc>
        <w:tc>
          <w:tcPr>
            <w:tcW w:w="301" w:type="pct"/>
            <w:noWrap/>
            <w:vAlign w:val="center"/>
          </w:tcPr>
          <w:p w14:paraId="1E2259F6" w14:textId="26C53439" w:rsidR="0078731D" w:rsidRPr="00956FC7" w:rsidRDefault="0078731D" w:rsidP="0078731D">
            <w:pPr>
              <w:pStyle w:val="-4"/>
            </w:pPr>
            <w:r w:rsidRPr="00956FC7">
              <w:rPr>
                <w:color w:val="000000"/>
              </w:rPr>
              <w:t>318,41</w:t>
            </w:r>
          </w:p>
        </w:tc>
        <w:tc>
          <w:tcPr>
            <w:tcW w:w="301" w:type="pct"/>
            <w:noWrap/>
            <w:vAlign w:val="center"/>
          </w:tcPr>
          <w:p w14:paraId="26E1E8C4" w14:textId="767130CB" w:rsidR="0078731D" w:rsidRPr="00956FC7" w:rsidRDefault="0078731D" w:rsidP="0078731D">
            <w:pPr>
              <w:pStyle w:val="-4"/>
            </w:pPr>
            <w:r w:rsidRPr="00956FC7">
              <w:rPr>
                <w:color w:val="000000"/>
              </w:rPr>
              <w:t>398,01</w:t>
            </w:r>
          </w:p>
        </w:tc>
        <w:tc>
          <w:tcPr>
            <w:tcW w:w="301" w:type="pct"/>
            <w:noWrap/>
            <w:vAlign w:val="center"/>
          </w:tcPr>
          <w:p w14:paraId="43AB7C19" w14:textId="6F69C907" w:rsidR="0078731D" w:rsidRPr="00956FC7" w:rsidRDefault="0078731D" w:rsidP="0078731D">
            <w:pPr>
              <w:pStyle w:val="-4"/>
            </w:pPr>
            <w:r w:rsidRPr="00956FC7">
              <w:rPr>
                <w:color w:val="000000"/>
              </w:rPr>
              <w:t>398,01</w:t>
            </w:r>
          </w:p>
        </w:tc>
        <w:tc>
          <w:tcPr>
            <w:tcW w:w="304" w:type="pct"/>
            <w:noWrap/>
            <w:vAlign w:val="center"/>
          </w:tcPr>
          <w:p w14:paraId="24C49D35" w14:textId="4851FBB7" w:rsidR="0078731D" w:rsidRPr="00956FC7" w:rsidRDefault="0078731D" w:rsidP="0078731D">
            <w:pPr>
              <w:pStyle w:val="-4"/>
            </w:pPr>
            <w:r w:rsidRPr="00956FC7">
              <w:rPr>
                <w:color w:val="000000"/>
              </w:rPr>
              <w:t>398,01</w:t>
            </w:r>
          </w:p>
        </w:tc>
      </w:tr>
      <w:tr w:rsidR="002E0EEE" w:rsidRPr="00956FC7" w14:paraId="67C2E2DB" w14:textId="77777777" w:rsidTr="0078731D">
        <w:trPr>
          <w:cantSplit/>
          <w:trHeight w:val="283"/>
        </w:trPr>
        <w:tc>
          <w:tcPr>
            <w:tcW w:w="1353" w:type="pct"/>
            <w:vAlign w:val="center"/>
            <w:hideMark/>
          </w:tcPr>
          <w:p w14:paraId="2BBBAB6F" w14:textId="5EFB888E" w:rsidR="002E0EEE" w:rsidRPr="00956FC7" w:rsidRDefault="002E0EEE" w:rsidP="0060601A">
            <w:pPr>
              <w:pStyle w:val="-4"/>
              <w:jc w:val="left"/>
              <w:rPr>
                <w:b/>
              </w:rPr>
            </w:pPr>
            <w:r w:rsidRPr="00956FC7">
              <w:rPr>
                <w:b/>
              </w:rPr>
              <w:t>ППТ № 90 (Южное Мурино)</w:t>
            </w:r>
            <w:r w:rsidR="001C4D71" w:rsidRPr="00956FC7">
              <w:rPr>
                <w:b/>
              </w:rPr>
              <w:t xml:space="preserve"> в т.ч.:</w:t>
            </w:r>
          </w:p>
        </w:tc>
        <w:tc>
          <w:tcPr>
            <w:tcW w:w="333" w:type="pct"/>
            <w:vAlign w:val="center"/>
          </w:tcPr>
          <w:p w14:paraId="362CD525" w14:textId="69CF36C1" w:rsidR="002E0EEE" w:rsidRPr="00956FC7" w:rsidRDefault="002E0EEE" w:rsidP="0060601A">
            <w:pPr>
              <w:pStyle w:val="-4"/>
              <w:rPr>
                <w:b/>
              </w:rPr>
            </w:pPr>
            <w:r w:rsidRPr="00956FC7">
              <w:rPr>
                <w:b/>
              </w:rPr>
              <w:t>-</w:t>
            </w:r>
          </w:p>
        </w:tc>
        <w:tc>
          <w:tcPr>
            <w:tcW w:w="301" w:type="pct"/>
            <w:vAlign w:val="center"/>
            <w:hideMark/>
          </w:tcPr>
          <w:p w14:paraId="70F9BE09" w14:textId="09F3E239" w:rsidR="002E0EEE" w:rsidRPr="00956FC7" w:rsidRDefault="002E0EEE" w:rsidP="0060601A">
            <w:pPr>
              <w:pStyle w:val="-4"/>
              <w:rPr>
                <w:b/>
              </w:rPr>
            </w:pPr>
            <w:r w:rsidRPr="00956FC7">
              <w:rPr>
                <w:b/>
              </w:rPr>
              <w:t>-</w:t>
            </w:r>
          </w:p>
        </w:tc>
        <w:tc>
          <w:tcPr>
            <w:tcW w:w="301" w:type="pct"/>
            <w:vAlign w:val="center"/>
            <w:hideMark/>
          </w:tcPr>
          <w:p w14:paraId="37FC580E" w14:textId="77777777" w:rsidR="002E0EEE" w:rsidRPr="00956FC7" w:rsidRDefault="002E0EEE" w:rsidP="0060601A">
            <w:pPr>
              <w:pStyle w:val="-4"/>
              <w:rPr>
                <w:b/>
              </w:rPr>
            </w:pPr>
            <w:r w:rsidRPr="00956FC7">
              <w:rPr>
                <w:b/>
              </w:rPr>
              <w:t xml:space="preserve">548,05 </w:t>
            </w:r>
          </w:p>
        </w:tc>
        <w:tc>
          <w:tcPr>
            <w:tcW w:w="301" w:type="pct"/>
            <w:vAlign w:val="center"/>
            <w:hideMark/>
          </w:tcPr>
          <w:p w14:paraId="66CAE36E" w14:textId="77777777" w:rsidR="002E0EEE" w:rsidRPr="00956FC7" w:rsidRDefault="002E0EEE" w:rsidP="0060601A">
            <w:pPr>
              <w:pStyle w:val="-4"/>
              <w:rPr>
                <w:b/>
              </w:rPr>
            </w:pPr>
            <w:r w:rsidRPr="00956FC7">
              <w:rPr>
                <w:b/>
              </w:rPr>
              <w:t xml:space="preserve">1 096,10 </w:t>
            </w:r>
          </w:p>
        </w:tc>
        <w:tc>
          <w:tcPr>
            <w:tcW w:w="301" w:type="pct"/>
            <w:vAlign w:val="center"/>
            <w:hideMark/>
          </w:tcPr>
          <w:p w14:paraId="1083E4B5" w14:textId="77777777" w:rsidR="002E0EEE" w:rsidRPr="00956FC7" w:rsidRDefault="002E0EEE" w:rsidP="0060601A">
            <w:pPr>
              <w:pStyle w:val="-4"/>
              <w:rPr>
                <w:b/>
              </w:rPr>
            </w:pPr>
            <w:r w:rsidRPr="00956FC7">
              <w:rPr>
                <w:b/>
              </w:rPr>
              <w:t xml:space="preserve">1 644,14 </w:t>
            </w:r>
          </w:p>
        </w:tc>
        <w:tc>
          <w:tcPr>
            <w:tcW w:w="301" w:type="pct"/>
            <w:vAlign w:val="center"/>
            <w:hideMark/>
          </w:tcPr>
          <w:p w14:paraId="2EE99CE4" w14:textId="77777777" w:rsidR="002E0EEE" w:rsidRPr="00956FC7" w:rsidRDefault="002E0EEE" w:rsidP="0060601A">
            <w:pPr>
              <w:pStyle w:val="-4"/>
              <w:rPr>
                <w:b/>
              </w:rPr>
            </w:pPr>
            <w:r w:rsidRPr="00956FC7">
              <w:rPr>
                <w:b/>
              </w:rPr>
              <w:t xml:space="preserve">2 192,19 </w:t>
            </w:r>
          </w:p>
        </w:tc>
        <w:tc>
          <w:tcPr>
            <w:tcW w:w="301" w:type="pct"/>
            <w:vAlign w:val="center"/>
            <w:hideMark/>
          </w:tcPr>
          <w:p w14:paraId="5334A5F4" w14:textId="77777777" w:rsidR="002E0EEE" w:rsidRPr="00956FC7" w:rsidRDefault="002E0EEE" w:rsidP="0060601A">
            <w:pPr>
              <w:pStyle w:val="-4"/>
              <w:rPr>
                <w:b/>
              </w:rPr>
            </w:pPr>
            <w:r w:rsidRPr="00956FC7">
              <w:rPr>
                <w:b/>
              </w:rPr>
              <w:t xml:space="preserve">2 740,24 </w:t>
            </w:r>
          </w:p>
        </w:tc>
        <w:tc>
          <w:tcPr>
            <w:tcW w:w="301" w:type="pct"/>
            <w:vAlign w:val="center"/>
            <w:hideMark/>
          </w:tcPr>
          <w:p w14:paraId="25CF544A" w14:textId="77777777" w:rsidR="002E0EEE" w:rsidRPr="00956FC7" w:rsidRDefault="002E0EEE" w:rsidP="0060601A">
            <w:pPr>
              <w:pStyle w:val="-4"/>
              <w:rPr>
                <w:b/>
              </w:rPr>
            </w:pPr>
            <w:r w:rsidRPr="00956FC7">
              <w:rPr>
                <w:b/>
              </w:rPr>
              <w:t xml:space="preserve">3 288,29 </w:t>
            </w:r>
          </w:p>
        </w:tc>
        <w:tc>
          <w:tcPr>
            <w:tcW w:w="301" w:type="pct"/>
            <w:vAlign w:val="center"/>
            <w:hideMark/>
          </w:tcPr>
          <w:p w14:paraId="1DE15BC6" w14:textId="77777777" w:rsidR="002E0EEE" w:rsidRPr="00956FC7" w:rsidRDefault="002E0EEE" w:rsidP="0060601A">
            <w:pPr>
              <w:pStyle w:val="-4"/>
              <w:rPr>
                <w:b/>
              </w:rPr>
            </w:pPr>
            <w:r w:rsidRPr="00956FC7">
              <w:rPr>
                <w:b/>
              </w:rPr>
              <w:t xml:space="preserve">3 836,33 </w:t>
            </w:r>
          </w:p>
        </w:tc>
        <w:tc>
          <w:tcPr>
            <w:tcW w:w="301" w:type="pct"/>
            <w:vAlign w:val="center"/>
            <w:hideMark/>
          </w:tcPr>
          <w:p w14:paraId="698A79F1" w14:textId="77777777" w:rsidR="002E0EEE" w:rsidRPr="00956FC7" w:rsidRDefault="002E0EEE" w:rsidP="0060601A">
            <w:pPr>
              <w:pStyle w:val="-4"/>
              <w:rPr>
                <w:b/>
              </w:rPr>
            </w:pPr>
            <w:r w:rsidRPr="00956FC7">
              <w:rPr>
                <w:b/>
              </w:rPr>
              <w:t xml:space="preserve">4 384,38 </w:t>
            </w:r>
          </w:p>
        </w:tc>
        <w:tc>
          <w:tcPr>
            <w:tcW w:w="301" w:type="pct"/>
            <w:vAlign w:val="center"/>
            <w:hideMark/>
          </w:tcPr>
          <w:p w14:paraId="0075098B" w14:textId="77777777" w:rsidR="002E0EEE" w:rsidRPr="00956FC7" w:rsidRDefault="002E0EEE" w:rsidP="0060601A">
            <w:pPr>
              <w:pStyle w:val="-4"/>
              <w:rPr>
                <w:b/>
              </w:rPr>
            </w:pPr>
            <w:r w:rsidRPr="00956FC7">
              <w:rPr>
                <w:b/>
              </w:rPr>
              <w:t xml:space="preserve">4 932,43 </w:t>
            </w:r>
          </w:p>
        </w:tc>
        <w:tc>
          <w:tcPr>
            <w:tcW w:w="304" w:type="pct"/>
            <w:vAlign w:val="center"/>
            <w:hideMark/>
          </w:tcPr>
          <w:p w14:paraId="24FBB7B2" w14:textId="77777777" w:rsidR="002E0EEE" w:rsidRPr="00956FC7" w:rsidRDefault="002E0EEE" w:rsidP="0060601A">
            <w:pPr>
              <w:pStyle w:val="-4"/>
              <w:rPr>
                <w:b/>
              </w:rPr>
            </w:pPr>
            <w:r w:rsidRPr="00956FC7">
              <w:rPr>
                <w:b/>
              </w:rPr>
              <w:t xml:space="preserve">5 480,48 </w:t>
            </w:r>
          </w:p>
        </w:tc>
      </w:tr>
      <w:tr w:rsidR="002E0EEE" w:rsidRPr="00956FC7" w14:paraId="13574608" w14:textId="77777777" w:rsidTr="0078731D">
        <w:trPr>
          <w:cantSplit/>
          <w:trHeight w:val="283"/>
        </w:trPr>
        <w:tc>
          <w:tcPr>
            <w:tcW w:w="1353" w:type="pct"/>
            <w:noWrap/>
            <w:vAlign w:val="center"/>
            <w:hideMark/>
          </w:tcPr>
          <w:p w14:paraId="3A85E3EE" w14:textId="77777777" w:rsidR="002E0EEE" w:rsidRPr="00956FC7" w:rsidRDefault="002E0EEE" w:rsidP="0060601A">
            <w:pPr>
              <w:pStyle w:val="-4"/>
              <w:jc w:val="left"/>
            </w:pPr>
            <w:r w:rsidRPr="00956FC7">
              <w:t>ООО «УК «Мурино»</w:t>
            </w:r>
          </w:p>
        </w:tc>
        <w:tc>
          <w:tcPr>
            <w:tcW w:w="333" w:type="pct"/>
            <w:vAlign w:val="center"/>
          </w:tcPr>
          <w:p w14:paraId="0B2ADB92" w14:textId="77777777" w:rsidR="002E0EEE" w:rsidRPr="00956FC7" w:rsidRDefault="002E0EEE" w:rsidP="0060601A">
            <w:pPr>
              <w:pStyle w:val="-4"/>
            </w:pPr>
            <w:r w:rsidRPr="00956FC7">
              <w:t>-</w:t>
            </w:r>
          </w:p>
        </w:tc>
        <w:tc>
          <w:tcPr>
            <w:tcW w:w="301" w:type="pct"/>
            <w:vAlign w:val="center"/>
            <w:hideMark/>
          </w:tcPr>
          <w:p w14:paraId="063614AF" w14:textId="77777777" w:rsidR="002E0EEE" w:rsidRPr="00956FC7" w:rsidRDefault="002E0EEE" w:rsidP="0060601A">
            <w:pPr>
              <w:pStyle w:val="-4"/>
            </w:pPr>
            <w:r w:rsidRPr="00956FC7">
              <w:t>-</w:t>
            </w:r>
          </w:p>
        </w:tc>
        <w:tc>
          <w:tcPr>
            <w:tcW w:w="301" w:type="pct"/>
            <w:vAlign w:val="center"/>
            <w:hideMark/>
          </w:tcPr>
          <w:p w14:paraId="63C42A3B" w14:textId="77777777" w:rsidR="002E0EEE" w:rsidRPr="00956FC7" w:rsidRDefault="002E0EEE" w:rsidP="0060601A">
            <w:pPr>
              <w:pStyle w:val="-4"/>
            </w:pPr>
            <w:r w:rsidRPr="00956FC7">
              <w:t>548,05</w:t>
            </w:r>
          </w:p>
        </w:tc>
        <w:tc>
          <w:tcPr>
            <w:tcW w:w="301" w:type="pct"/>
            <w:vAlign w:val="center"/>
            <w:hideMark/>
          </w:tcPr>
          <w:p w14:paraId="7794FD29" w14:textId="77777777" w:rsidR="002E0EEE" w:rsidRPr="00956FC7" w:rsidRDefault="002E0EEE" w:rsidP="0060601A">
            <w:pPr>
              <w:pStyle w:val="-4"/>
            </w:pPr>
            <w:r w:rsidRPr="00956FC7">
              <w:t>1 096,10</w:t>
            </w:r>
          </w:p>
        </w:tc>
        <w:tc>
          <w:tcPr>
            <w:tcW w:w="301" w:type="pct"/>
            <w:vAlign w:val="center"/>
            <w:hideMark/>
          </w:tcPr>
          <w:p w14:paraId="29C10508" w14:textId="77777777" w:rsidR="002E0EEE" w:rsidRPr="00956FC7" w:rsidRDefault="002E0EEE" w:rsidP="0060601A">
            <w:pPr>
              <w:pStyle w:val="-4"/>
            </w:pPr>
            <w:r w:rsidRPr="00956FC7">
              <w:t>1 644,14</w:t>
            </w:r>
          </w:p>
        </w:tc>
        <w:tc>
          <w:tcPr>
            <w:tcW w:w="301" w:type="pct"/>
            <w:vAlign w:val="center"/>
            <w:hideMark/>
          </w:tcPr>
          <w:p w14:paraId="6CEAD68D" w14:textId="77777777" w:rsidR="002E0EEE" w:rsidRPr="00956FC7" w:rsidRDefault="002E0EEE" w:rsidP="0060601A">
            <w:pPr>
              <w:pStyle w:val="-4"/>
            </w:pPr>
            <w:r w:rsidRPr="00956FC7">
              <w:t>2 192,19</w:t>
            </w:r>
          </w:p>
        </w:tc>
        <w:tc>
          <w:tcPr>
            <w:tcW w:w="301" w:type="pct"/>
            <w:vAlign w:val="center"/>
            <w:hideMark/>
          </w:tcPr>
          <w:p w14:paraId="0835C67A" w14:textId="77777777" w:rsidR="002E0EEE" w:rsidRPr="00956FC7" w:rsidRDefault="002E0EEE" w:rsidP="0060601A">
            <w:pPr>
              <w:pStyle w:val="-4"/>
            </w:pPr>
            <w:r w:rsidRPr="00956FC7">
              <w:t>2 740,24</w:t>
            </w:r>
          </w:p>
        </w:tc>
        <w:tc>
          <w:tcPr>
            <w:tcW w:w="301" w:type="pct"/>
            <w:vAlign w:val="center"/>
            <w:hideMark/>
          </w:tcPr>
          <w:p w14:paraId="120BF57D" w14:textId="77777777" w:rsidR="002E0EEE" w:rsidRPr="00956FC7" w:rsidRDefault="002E0EEE" w:rsidP="0060601A">
            <w:pPr>
              <w:pStyle w:val="-4"/>
            </w:pPr>
            <w:r w:rsidRPr="00956FC7">
              <w:t>3 288,29</w:t>
            </w:r>
          </w:p>
        </w:tc>
        <w:tc>
          <w:tcPr>
            <w:tcW w:w="301" w:type="pct"/>
            <w:vAlign w:val="center"/>
            <w:hideMark/>
          </w:tcPr>
          <w:p w14:paraId="6FD5749B" w14:textId="77777777" w:rsidR="002E0EEE" w:rsidRPr="00956FC7" w:rsidRDefault="002E0EEE" w:rsidP="0060601A">
            <w:pPr>
              <w:pStyle w:val="-4"/>
            </w:pPr>
            <w:r w:rsidRPr="00956FC7">
              <w:t>3 836,33</w:t>
            </w:r>
          </w:p>
        </w:tc>
        <w:tc>
          <w:tcPr>
            <w:tcW w:w="301" w:type="pct"/>
            <w:vAlign w:val="center"/>
            <w:hideMark/>
          </w:tcPr>
          <w:p w14:paraId="6AE740FD" w14:textId="77777777" w:rsidR="002E0EEE" w:rsidRPr="00956FC7" w:rsidRDefault="002E0EEE" w:rsidP="0060601A">
            <w:pPr>
              <w:pStyle w:val="-4"/>
            </w:pPr>
            <w:r w:rsidRPr="00956FC7">
              <w:t>4 384,38</w:t>
            </w:r>
          </w:p>
        </w:tc>
        <w:tc>
          <w:tcPr>
            <w:tcW w:w="301" w:type="pct"/>
            <w:vAlign w:val="center"/>
            <w:hideMark/>
          </w:tcPr>
          <w:p w14:paraId="44B50C4B" w14:textId="77777777" w:rsidR="002E0EEE" w:rsidRPr="00956FC7" w:rsidRDefault="002E0EEE" w:rsidP="0060601A">
            <w:pPr>
              <w:pStyle w:val="-4"/>
            </w:pPr>
            <w:r w:rsidRPr="00956FC7">
              <w:t>4 932,43</w:t>
            </w:r>
          </w:p>
        </w:tc>
        <w:tc>
          <w:tcPr>
            <w:tcW w:w="304" w:type="pct"/>
            <w:vAlign w:val="center"/>
            <w:hideMark/>
          </w:tcPr>
          <w:p w14:paraId="70A55FC0" w14:textId="77777777" w:rsidR="002E0EEE" w:rsidRPr="00956FC7" w:rsidRDefault="002E0EEE" w:rsidP="0060601A">
            <w:pPr>
              <w:pStyle w:val="-4"/>
            </w:pPr>
            <w:r w:rsidRPr="00956FC7">
              <w:t>5 480,48</w:t>
            </w:r>
          </w:p>
        </w:tc>
      </w:tr>
    </w:tbl>
    <w:p w14:paraId="4F940482" w14:textId="06EFAC4C" w:rsidR="00943DCB" w:rsidRPr="00956FC7" w:rsidRDefault="005529FD" w:rsidP="0060601A">
      <w:pPr>
        <w:pStyle w:val="-4"/>
        <w:ind w:left="1701" w:hanging="1701"/>
        <w:jc w:val="left"/>
      </w:pPr>
      <w:r w:rsidRPr="00956FC7">
        <w:rPr>
          <w:b/>
        </w:rPr>
        <w:t>Примечания:</w:t>
      </w:r>
      <w:r w:rsidRPr="00956FC7">
        <w:rPr>
          <w:b/>
        </w:rPr>
        <w:tab/>
      </w:r>
      <w:r w:rsidRPr="00956FC7">
        <w:t>1. Объемы потребления указаны для объектов перспективного строительства, распол</w:t>
      </w:r>
      <w:r w:rsidR="00943DCB" w:rsidRPr="00956FC7">
        <w:t>оженных на территории указанного проекта планировок, в отношении которых на момент актуализации настоящей схемы водоснабжения застройщиком установлен плановый срок ввода в эксплуатацию;</w:t>
      </w:r>
    </w:p>
    <w:p w14:paraId="49F16D59" w14:textId="77777777" w:rsidR="00943DCB" w:rsidRPr="00956FC7" w:rsidRDefault="00943DCB" w:rsidP="0060601A">
      <w:pPr>
        <w:pStyle w:val="-4"/>
        <w:ind w:left="1701"/>
        <w:jc w:val="left"/>
      </w:pPr>
      <w:r w:rsidRPr="00956FC7">
        <w:t>2. Объемы потребления указаны для объектов перспективного строительства, расположенных на территории указанного проекта планировок, в отношении которых определено место размещения, тип объекта перспективного строительства и расчетная нагрузка водопотребления, но не определен срок ввода объекта в эксплуатацию.</w:t>
      </w:r>
    </w:p>
    <w:p w14:paraId="034CD36A" w14:textId="35572A41" w:rsidR="001F1E70" w:rsidRPr="00956FC7" w:rsidRDefault="001F1E70" w:rsidP="0060601A">
      <w:pPr>
        <w:pStyle w:val="ac"/>
      </w:pPr>
    </w:p>
    <w:p w14:paraId="6BFCC18D" w14:textId="11205AA8" w:rsidR="001F1E70" w:rsidRPr="00956FC7" w:rsidRDefault="001F1E70" w:rsidP="0060601A">
      <w:pPr>
        <w:pStyle w:val="ac"/>
      </w:pPr>
    </w:p>
    <w:p w14:paraId="062A288E" w14:textId="77777777" w:rsidR="00EB6002" w:rsidRPr="00956FC7" w:rsidRDefault="00EB6002" w:rsidP="0060601A">
      <w:pPr>
        <w:pStyle w:val="ac"/>
      </w:pPr>
    </w:p>
    <w:p w14:paraId="3F7984CC" w14:textId="07AE4085" w:rsidR="00A56519" w:rsidRPr="00956FC7" w:rsidRDefault="00A56519" w:rsidP="0060601A">
      <w:pPr>
        <w:pStyle w:val="ac"/>
        <w:sectPr w:rsidR="00A56519" w:rsidRPr="00956FC7" w:rsidSect="0028749A">
          <w:pgSz w:w="16838" w:h="11906" w:orient="landscape" w:code="9"/>
          <w:pgMar w:top="1701" w:right="567" w:bottom="567" w:left="567" w:header="1134" w:footer="567" w:gutter="0"/>
          <w:cols w:space="708"/>
          <w:docGrid w:linePitch="360"/>
        </w:sectPr>
      </w:pPr>
    </w:p>
    <w:p w14:paraId="25742EEA" w14:textId="37EF9EC5" w:rsidR="001F1E70" w:rsidRPr="00956FC7" w:rsidRDefault="001F1E70" w:rsidP="001F1E70">
      <w:pPr>
        <w:pStyle w:val="ac"/>
      </w:pPr>
      <w:r w:rsidRPr="00956FC7">
        <w:lastRenderedPageBreak/>
        <w:t xml:space="preserve">Расчетные объемы потребления воды на территориях перспективной застройки на период до 2035 года приняты, исходя из </w:t>
      </w:r>
      <w:r w:rsidR="00D74826" w:rsidRPr="00956FC7">
        <w:t>материалов</w:t>
      </w:r>
      <w:r w:rsidR="009E1C9E" w:rsidRPr="00956FC7">
        <w:t xml:space="preserve"> </w:t>
      </w:r>
      <w:r w:rsidRPr="00956FC7">
        <w:t xml:space="preserve">проектов планировок территорий. </w:t>
      </w:r>
    </w:p>
    <w:p w14:paraId="6EA66CA4" w14:textId="52E1EA94" w:rsidR="009E1C9E" w:rsidRPr="00956FC7" w:rsidRDefault="009E1C9E" w:rsidP="001F1E70">
      <w:pPr>
        <w:pStyle w:val="ac"/>
      </w:pPr>
      <w:r w:rsidRPr="00956FC7">
        <w:t xml:space="preserve">Согласно материалам проекта планировки территории №200 прогнозируемый прирост </w:t>
      </w:r>
      <w:r w:rsidR="00D74826" w:rsidRPr="00956FC7">
        <w:t>водопотребления</w:t>
      </w:r>
      <w:r w:rsidRPr="00956FC7">
        <w:t xml:space="preserve"> на рассматриваемой территории к 2035 году составит 9824,3 куб. м/сут (3585,87 тыс. куб. м/год), на расчетный срок схемы (к 2030 году) – 5358,71 куб. м/сут (1955,93 тыс. куб. м/год).</w:t>
      </w:r>
    </w:p>
    <w:p w14:paraId="67676460" w14:textId="5CB0DA26" w:rsidR="001F1E70" w:rsidRPr="00956FC7" w:rsidRDefault="001F1E70" w:rsidP="001F1E70">
      <w:pPr>
        <w:pStyle w:val="ac"/>
      </w:pPr>
      <w:r w:rsidRPr="00956FC7">
        <w:t>Водоснабжение территории, за исключением участков №№ 3, 4, 5, 6, 7, 8, 9, 12, 27, 28, 36, 37, 38, будет осуществляться от сетей ООО «УК «Мурино». Водоснабжение остальной территории ППТ №200 будет осуществляться от сетей ГУП «Леноблводоканал».</w:t>
      </w:r>
    </w:p>
    <w:p w14:paraId="6A5F4DC4" w14:textId="4EA8301A" w:rsidR="001C4D71" w:rsidRPr="00956FC7" w:rsidRDefault="009E1C9E" w:rsidP="001F1E70">
      <w:pPr>
        <w:pStyle w:val="ac"/>
      </w:pPr>
      <w:r w:rsidRPr="00956FC7">
        <w:t xml:space="preserve">Согласно материалам проекта планировки территории №90 прогнозируемый прирост </w:t>
      </w:r>
      <w:r w:rsidR="00D74826" w:rsidRPr="00956FC7">
        <w:t>водопотребления</w:t>
      </w:r>
      <w:r w:rsidRPr="00956FC7">
        <w:t xml:space="preserve"> на рассматриваемой территории к 2035 году составит 15015 куб. м/сут (5480,48 тыс. куб. м/год), на расчетный срок схемы (к 2030 году) – </w:t>
      </w:r>
      <w:r w:rsidR="00695B54" w:rsidRPr="00956FC7">
        <w:t>7507,51 куб. м/сут (2740,24</w:t>
      </w:r>
      <w:r w:rsidRPr="00956FC7">
        <w:t xml:space="preserve"> тыс. куб. м/год).</w:t>
      </w:r>
    </w:p>
    <w:p w14:paraId="3746E2CD" w14:textId="089C4E03" w:rsidR="009E1C9E" w:rsidRPr="00956FC7" w:rsidRDefault="001C4D71" w:rsidP="00695B54">
      <w:pPr>
        <w:pStyle w:val="ac"/>
      </w:pPr>
      <w:r w:rsidRPr="00956FC7">
        <w:t>Таким образом к 2030 году потребление воды (с учетом существующих зон водоснабжения и перспективных территорий застройки</w:t>
      </w:r>
      <w:r w:rsidR="00695B54" w:rsidRPr="00956FC7">
        <w:t xml:space="preserve">) увеличиться с 11 927,43 до </w:t>
      </w:r>
      <w:r w:rsidR="00A42ACA" w:rsidRPr="00956FC7">
        <w:t>16</w:t>
      </w:r>
      <w:r w:rsidR="00695B54" w:rsidRPr="00956FC7">
        <w:t xml:space="preserve"> </w:t>
      </w:r>
      <w:r w:rsidR="00A42ACA" w:rsidRPr="00956FC7">
        <w:t>623,6 тыс. куб. м/год.</w:t>
      </w:r>
    </w:p>
    <w:p w14:paraId="5A08F7C1" w14:textId="310A7FB5" w:rsidR="001F1E70" w:rsidRPr="00956FC7" w:rsidRDefault="001F1E70" w:rsidP="001F1E70">
      <w:pPr>
        <w:pStyle w:val="ac"/>
      </w:pPr>
    </w:p>
    <w:p w14:paraId="7AD213E6" w14:textId="34CA43AA" w:rsidR="00EF55B9" w:rsidRPr="00956FC7" w:rsidRDefault="00695B54" w:rsidP="00EF55B9">
      <w:pPr>
        <w:pStyle w:val="ac"/>
        <w:ind w:firstLine="0"/>
        <w:jc w:val="center"/>
      </w:pPr>
      <w:r w:rsidRPr="00956FC7">
        <w:rPr>
          <w:noProof/>
          <w:lang w:bidi="ar-SA"/>
        </w:rPr>
        <w:lastRenderedPageBreak/>
        <w:drawing>
          <wp:inline distT="0" distB="0" distL="0" distR="0" wp14:anchorId="6285905B" wp14:editId="0C4B034C">
            <wp:extent cx="5309870" cy="4011295"/>
            <wp:effectExtent l="0" t="0" r="5080" b="825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309870" cy="4011295"/>
                    </a:xfrm>
                    <a:prstGeom prst="rect">
                      <a:avLst/>
                    </a:prstGeom>
                    <a:noFill/>
                  </pic:spPr>
                </pic:pic>
              </a:graphicData>
            </a:graphic>
          </wp:inline>
        </w:drawing>
      </w:r>
    </w:p>
    <w:p w14:paraId="72A02845" w14:textId="43342B6E" w:rsidR="000009FE" w:rsidRPr="00956FC7" w:rsidRDefault="00917E88" w:rsidP="0060601A">
      <w:pPr>
        <w:pStyle w:val="-2"/>
      </w:pPr>
      <w:bookmarkStart w:id="113" w:name="_Ref184807585"/>
      <w:r w:rsidRPr="00956FC7">
        <w:t>Динамика потребления воды в 202</w:t>
      </w:r>
      <w:r w:rsidR="001B29DC" w:rsidRPr="00956FC7">
        <w:t>4</w:t>
      </w:r>
      <w:r w:rsidR="00B126D3" w:rsidRPr="00956FC7">
        <w:t>-20</w:t>
      </w:r>
      <w:r w:rsidR="00A56519" w:rsidRPr="00956FC7">
        <w:t>30 </w:t>
      </w:r>
      <w:r w:rsidR="00B126D3" w:rsidRPr="00956FC7">
        <w:t>гг. согласно предполагаемого сценария развития</w:t>
      </w:r>
      <w:bookmarkEnd w:id="113"/>
    </w:p>
    <w:p w14:paraId="5656C336" w14:textId="7C09CC92" w:rsidR="00AB3BB9" w:rsidRPr="00956FC7" w:rsidRDefault="00AB3BB9" w:rsidP="0060601A">
      <w:pPr>
        <w:pStyle w:val="-030"/>
      </w:pPr>
      <w:bookmarkStart w:id="114" w:name="_Toc216450091"/>
      <w:r w:rsidRPr="00956FC7">
        <w:t>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bookmarkEnd w:id="114"/>
    </w:p>
    <w:p w14:paraId="71BB1EC7" w14:textId="4081972F" w:rsidR="00F14612" w:rsidRPr="00956FC7" w:rsidRDefault="00F14612" w:rsidP="0060601A">
      <w:r w:rsidRPr="00956FC7">
        <w:t xml:space="preserve">На территории </w:t>
      </w:r>
      <w:r w:rsidR="002737BD" w:rsidRPr="00956FC7">
        <w:t>Мур</w:t>
      </w:r>
      <w:r w:rsidRPr="00956FC7">
        <w:t xml:space="preserve">инского городского поселения закрытая система горячего водоснабжения присутствует только в </w:t>
      </w:r>
      <w:r w:rsidR="002737BD" w:rsidRPr="00956FC7">
        <w:t>г. Мурино</w:t>
      </w:r>
      <w:r w:rsidRPr="00956FC7">
        <w:t>.</w:t>
      </w:r>
    </w:p>
    <w:p w14:paraId="3298A910" w14:textId="77777777" w:rsidR="00F14612" w:rsidRPr="00956FC7" w:rsidRDefault="00F14612" w:rsidP="0060601A">
      <w:r w:rsidRPr="00956FC7">
        <w:t>В закрытой системе теплоснабжения сетевая вода, циркулирующая в тепловой сети, используется только в качестве греющей среды. Установки ГВС присоединяются к тепловым сетям при помощи водо-водяных подогревателей, размещенных в индивидуальных или центральных тепловых пунктах, в которых сетевая вода нагревает водопроводную воду, поступающую далее на горячее водоснабжение.</w:t>
      </w:r>
    </w:p>
    <w:p w14:paraId="259A8C87" w14:textId="3C427AA9" w:rsidR="00F14612" w:rsidRPr="00956FC7" w:rsidRDefault="00F14612" w:rsidP="0060601A">
      <w:r w:rsidRPr="00956FC7">
        <w:t xml:space="preserve">Перечень потребителей горячего водоснабжения </w:t>
      </w:r>
      <w:r w:rsidR="00796B94" w:rsidRPr="00956FC7">
        <w:t xml:space="preserve">в Муринском ГП </w:t>
      </w:r>
      <w:r w:rsidRPr="00956FC7">
        <w:t xml:space="preserve">с указанием </w:t>
      </w:r>
      <w:r w:rsidR="00796B94" w:rsidRPr="00956FC7">
        <w:t xml:space="preserve">типов систем </w:t>
      </w:r>
      <w:r w:rsidRPr="00956FC7">
        <w:t xml:space="preserve">представлен в таблице </w:t>
      </w:r>
      <w:r w:rsidR="00260F99" w:rsidRPr="00956FC7">
        <w:t>П</w:t>
      </w:r>
      <w:r w:rsidR="002D01C0" w:rsidRPr="00956FC7">
        <w:t>риложения 1.</w:t>
      </w:r>
    </w:p>
    <w:p w14:paraId="3C41D60C" w14:textId="77777777" w:rsidR="0048064C" w:rsidRPr="00956FC7" w:rsidRDefault="0048064C" w:rsidP="0060601A">
      <w:r w:rsidRPr="00956FC7">
        <w:t xml:space="preserve">В соответствии с п. 10. статьи 20 ФЗ №417 от 07.12.2011 г. «О внесении изменений в отдельные законодательные акты Российской Федерации в связи с принятием Федерального закона «О водоснабжении и водоотведении» с 1 января 2013 года подключение объектов капитального строительства потребителей к </w:t>
      </w:r>
      <w:r w:rsidRPr="00956FC7">
        <w:lastRenderedPageBreak/>
        <w:t>централизованным открытым системам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14:paraId="44BD5E6E" w14:textId="674A5752" w:rsidR="0048064C" w:rsidRPr="00956FC7" w:rsidRDefault="0048064C" w:rsidP="0060601A">
      <w:r w:rsidRPr="00956FC7">
        <w:t>В соответствии с ФЗ №438 от 30.12.2021 г. «О внесении изменений в Федеральный закон «О теплоснабжении» допускается использование централизованных открытых систем теплоснабжения (горячего водоснабжения) для нужд горячего водоснабжения, осуществляемого путём отбора теплоносителя на нужды горячего водоснабжения. При этом все перспективные потребители</w:t>
      </w:r>
      <w:r w:rsidR="002D2A9A" w:rsidRPr="00956FC7">
        <w:t xml:space="preserve"> Муринского</w:t>
      </w:r>
      <w:r w:rsidRPr="00956FC7">
        <w:t xml:space="preserve"> городского поселения будут подключены к централизованной системе теплоснабжения по закрытой схеме.</w:t>
      </w:r>
    </w:p>
    <w:p w14:paraId="350289C2" w14:textId="47CA87C5" w:rsidR="00AB3BB9" w:rsidRPr="00956FC7" w:rsidRDefault="00C45BE0" w:rsidP="0060601A">
      <w:pPr>
        <w:pStyle w:val="-030"/>
      </w:pPr>
      <w:bookmarkStart w:id="115" w:name="_Toc216450092"/>
      <w:r w:rsidRPr="00956FC7">
        <w:t>Сведения о фактическом и ожидаемом потреблении горячей, питьевой, технической воды</w:t>
      </w:r>
      <w:r w:rsidR="00B53A48" w:rsidRPr="00956FC7">
        <w:t xml:space="preserve"> (годовое, среднесуточное, максимальное суточное)</w:t>
      </w:r>
      <w:bookmarkEnd w:id="115"/>
    </w:p>
    <w:p w14:paraId="16149436" w14:textId="6BB4ADE0" w:rsidR="008D20CF" w:rsidRPr="00956FC7" w:rsidRDefault="008D20CF" w:rsidP="0060601A">
      <w:pPr>
        <w:ind w:firstLine="851"/>
        <w:rPr>
          <w:rFonts w:eastAsia="Calibri" w:cs="Times New Roman"/>
          <w:szCs w:val="26"/>
        </w:rPr>
      </w:pPr>
      <w:r w:rsidRPr="00956FC7">
        <w:rPr>
          <w:rFonts w:eastAsia="Calibri" w:cs="Times New Roman"/>
          <w:szCs w:val="26"/>
        </w:rPr>
        <w:t xml:space="preserve">В соответствии с п. 10. статьи 20 ФЗ №417 от 07.12.2011 г. «О внесении изменений в отдельные законодательные акты Российской Федерации в связи с принятием Федерального закона «О </w:t>
      </w:r>
      <w:r w:rsidR="00411A3A" w:rsidRPr="00956FC7">
        <w:rPr>
          <w:rFonts w:eastAsia="Calibri" w:cs="Times New Roman"/>
          <w:szCs w:val="26"/>
        </w:rPr>
        <w:t xml:space="preserve">водоснабжении и водоотведении» </w:t>
      </w:r>
      <w:r w:rsidRPr="00956FC7">
        <w:rPr>
          <w:rFonts w:eastAsia="Calibri" w:cs="Times New Roman"/>
          <w:szCs w:val="26"/>
        </w:rPr>
        <w:t xml:space="preserve">с 1 января 2013 года подключение объектов капитального строительства потребителей к централизованным открытым системам теплоснабжения (горячего водоснабжения) для нужд горячего водоснабжения, осуществляемого путем отбора теплоносителя на нужды горячего водоснабжения, </w:t>
      </w:r>
      <w:r w:rsidR="00411A3A" w:rsidRPr="00956FC7">
        <w:rPr>
          <w:rFonts w:eastAsia="Calibri" w:cs="Times New Roman"/>
          <w:szCs w:val="26"/>
        </w:rPr>
        <w:t>не допускается.</w:t>
      </w:r>
    </w:p>
    <w:p w14:paraId="0DA21C02" w14:textId="246A1E9C" w:rsidR="00D97309" w:rsidRPr="00956FC7" w:rsidRDefault="00411A3A" w:rsidP="0060601A">
      <w:pPr>
        <w:autoSpaceDE w:val="0"/>
        <w:autoSpaceDN w:val="0"/>
        <w:adjustRightInd w:val="0"/>
        <w:rPr>
          <w:rFonts w:cs="Times New Roman"/>
          <w:szCs w:val="26"/>
        </w:rPr>
      </w:pPr>
      <w:r w:rsidRPr="00956FC7">
        <w:rPr>
          <w:rFonts w:cs="Times New Roman"/>
          <w:szCs w:val="26"/>
        </w:rPr>
        <w:t>В соответствии с ФЗ №438 от 30.12.2021 г. «О внесении изменений в Федеральный закон «О теплоснабжении» допускается использование централизованных открытых систем теплоснабжения (горячего водоснабжения) для нужд горячего водоснабжения, осуществляемого путём отбора теплоносителя на нужды горячего водоснабжения. При этом все перспективные потребители города будут подключены к централизованной системе теплоснабжения по закрытой схеме.</w:t>
      </w:r>
    </w:p>
    <w:p w14:paraId="38343AE6" w14:textId="3AE56ECA" w:rsidR="008D20CF" w:rsidRPr="00956FC7" w:rsidRDefault="008D20CF" w:rsidP="0060601A">
      <w:pPr>
        <w:rPr>
          <w:lang w:eastAsia="ru-RU"/>
        </w:rPr>
      </w:pPr>
      <w:r w:rsidRPr="00956FC7">
        <w:rPr>
          <w:lang w:eastAsia="ru-RU"/>
        </w:rPr>
        <w:t>Сравнение факти</w:t>
      </w:r>
      <w:r w:rsidR="007558D0" w:rsidRPr="00956FC7">
        <w:rPr>
          <w:lang w:eastAsia="ru-RU"/>
        </w:rPr>
        <w:t>ческого потребления воды за 202</w:t>
      </w:r>
      <w:r w:rsidR="001B29DC" w:rsidRPr="00956FC7">
        <w:rPr>
          <w:lang w:eastAsia="ru-RU"/>
        </w:rPr>
        <w:t>4</w:t>
      </w:r>
      <w:r w:rsidRPr="00956FC7">
        <w:rPr>
          <w:lang w:eastAsia="ru-RU"/>
        </w:rPr>
        <w:t xml:space="preserve"> год и ожида</w:t>
      </w:r>
      <w:r w:rsidR="007558D0" w:rsidRPr="00956FC7">
        <w:rPr>
          <w:lang w:eastAsia="ru-RU"/>
        </w:rPr>
        <w:t>емого объема расхода воды в 20</w:t>
      </w:r>
      <w:r w:rsidR="00AB2BBD" w:rsidRPr="00956FC7">
        <w:rPr>
          <w:lang w:eastAsia="ru-RU"/>
        </w:rPr>
        <w:t>30</w:t>
      </w:r>
      <w:r w:rsidRPr="00956FC7">
        <w:rPr>
          <w:lang w:eastAsia="ru-RU"/>
        </w:rPr>
        <w:t xml:space="preserve"> году при проектировании СВ представлено в таблице </w:t>
      </w:r>
      <w:r w:rsidR="00BA4802" w:rsidRPr="00956FC7">
        <w:rPr>
          <w:lang w:eastAsia="ru-RU"/>
        </w:rPr>
        <w:fldChar w:fldCharType="begin"/>
      </w:r>
      <w:r w:rsidR="00BA4802" w:rsidRPr="00956FC7">
        <w:rPr>
          <w:lang w:eastAsia="ru-RU"/>
        </w:rPr>
        <w:instrText xml:space="preserve"> REF  _Ref129270254 \h \r \t </w:instrText>
      </w:r>
      <w:r w:rsidR="006B028C" w:rsidRPr="00956FC7">
        <w:rPr>
          <w:lang w:eastAsia="ru-RU"/>
        </w:rPr>
        <w:instrText xml:space="preserve"> \* MERGEFORMAT </w:instrText>
      </w:r>
      <w:r w:rsidR="00BA4802" w:rsidRPr="00956FC7">
        <w:rPr>
          <w:lang w:eastAsia="ru-RU"/>
        </w:rPr>
      </w:r>
      <w:r w:rsidR="00BA4802" w:rsidRPr="00956FC7">
        <w:rPr>
          <w:lang w:eastAsia="ru-RU"/>
        </w:rPr>
        <w:fldChar w:fldCharType="separate"/>
      </w:r>
      <w:r w:rsidR="00DA6078">
        <w:rPr>
          <w:lang w:eastAsia="ru-RU"/>
        </w:rPr>
        <w:t>1.22</w:t>
      </w:r>
      <w:r w:rsidR="00BA4802" w:rsidRPr="00956FC7">
        <w:rPr>
          <w:lang w:eastAsia="ru-RU"/>
        </w:rPr>
        <w:fldChar w:fldCharType="end"/>
      </w:r>
      <w:r w:rsidRPr="00956FC7">
        <w:rPr>
          <w:lang w:eastAsia="ru-RU"/>
        </w:rPr>
        <w:t>.</w:t>
      </w:r>
    </w:p>
    <w:p w14:paraId="466AEA14" w14:textId="772E7203" w:rsidR="001651AD" w:rsidRPr="00956FC7" w:rsidRDefault="001651AD" w:rsidP="0060601A">
      <w:pPr>
        <w:pStyle w:val="-1"/>
      </w:pPr>
      <w:bookmarkStart w:id="116" w:name="_Ref129270254"/>
      <w:r w:rsidRPr="00956FC7">
        <w:t>Сведения о фактическом потреблении и ожидаемом расходе воды</w:t>
      </w:r>
      <w:bookmarkEnd w:id="1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81"/>
        <w:gridCol w:w="1141"/>
        <w:gridCol w:w="1568"/>
        <w:gridCol w:w="1568"/>
        <w:gridCol w:w="1568"/>
        <w:gridCol w:w="1568"/>
      </w:tblGrid>
      <w:tr w:rsidR="00AA0A33" w:rsidRPr="00956FC7" w14:paraId="15A55CF9" w14:textId="77777777" w:rsidTr="00AA0A33">
        <w:trPr>
          <w:cantSplit/>
          <w:trHeight w:val="283"/>
          <w:tblHeader/>
        </w:trPr>
        <w:tc>
          <w:tcPr>
            <w:tcW w:w="1176" w:type="pct"/>
            <w:vAlign w:val="center"/>
            <w:hideMark/>
          </w:tcPr>
          <w:p w14:paraId="299BFD21" w14:textId="77777777" w:rsidR="00AA0A33" w:rsidRPr="00956FC7" w:rsidRDefault="00AA0A33" w:rsidP="0060601A">
            <w:pPr>
              <w:pStyle w:val="-5"/>
            </w:pPr>
            <w:r w:rsidRPr="00956FC7">
              <w:t>Статья расхода</w:t>
            </w:r>
          </w:p>
        </w:tc>
        <w:tc>
          <w:tcPr>
            <w:tcW w:w="588" w:type="pct"/>
            <w:vAlign w:val="center"/>
            <w:hideMark/>
          </w:tcPr>
          <w:p w14:paraId="604A943B" w14:textId="77777777" w:rsidR="00AA0A33" w:rsidRPr="00956FC7" w:rsidRDefault="00AA0A33" w:rsidP="0060601A">
            <w:pPr>
              <w:pStyle w:val="-5"/>
            </w:pPr>
            <w:r w:rsidRPr="00956FC7">
              <w:t>Единица измерения</w:t>
            </w:r>
          </w:p>
        </w:tc>
        <w:tc>
          <w:tcPr>
            <w:tcW w:w="809" w:type="pct"/>
            <w:vAlign w:val="center"/>
            <w:hideMark/>
          </w:tcPr>
          <w:p w14:paraId="282592F2" w14:textId="77777777" w:rsidR="00AA0A33" w:rsidRPr="00956FC7" w:rsidRDefault="00AA0A33" w:rsidP="0060601A">
            <w:pPr>
              <w:pStyle w:val="-5"/>
            </w:pPr>
            <w:r w:rsidRPr="00956FC7">
              <w:t>Холодное водоснабжение</w:t>
            </w:r>
          </w:p>
        </w:tc>
        <w:tc>
          <w:tcPr>
            <w:tcW w:w="809" w:type="pct"/>
            <w:vAlign w:val="center"/>
            <w:hideMark/>
          </w:tcPr>
          <w:p w14:paraId="44831CE3" w14:textId="77777777" w:rsidR="00AA0A33" w:rsidRPr="00956FC7" w:rsidRDefault="00AA0A33" w:rsidP="0060601A">
            <w:pPr>
              <w:pStyle w:val="-5"/>
            </w:pPr>
            <w:r w:rsidRPr="00956FC7">
              <w:t>Горячее водоснабжение</w:t>
            </w:r>
          </w:p>
        </w:tc>
        <w:tc>
          <w:tcPr>
            <w:tcW w:w="809" w:type="pct"/>
            <w:vAlign w:val="center"/>
            <w:hideMark/>
          </w:tcPr>
          <w:p w14:paraId="74F81B89" w14:textId="77777777" w:rsidR="00AA0A33" w:rsidRPr="00956FC7" w:rsidRDefault="00AA0A33" w:rsidP="0060601A">
            <w:pPr>
              <w:pStyle w:val="-5"/>
            </w:pPr>
            <w:r w:rsidRPr="00956FC7">
              <w:t>Техническое водоснабжение</w:t>
            </w:r>
          </w:p>
        </w:tc>
        <w:tc>
          <w:tcPr>
            <w:tcW w:w="809" w:type="pct"/>
            <w:vAlign w:val="center"/>
            <w:hideMark/>
          </w:tcPr>
          <w:p w14:paraId="6D454643" w14:textId="77777777" w:rsidR="00AA0A33" w:rsidRPr="00956FC7" w:rsidRDefault="00AA0A33" w:rsidP="0060601A">
            <w:pPr>
              <w:pStyle w:val="-5"/>
            </w:pPr>
            <w:r w:rsidRPr="00956FC7">
              <w:t>Всего</w:t>
            </w:r>
          </w:p>
        </w:tc>
      </w:tr>
      <w:tr w:rsidR="00AA0A33" w:rsidRPr="00956FC7" w14:paraId="4DC22243" w14:textId="77777777" w:rsidTr="00AA0A33">
        <w:trPr>
          <w:cantSplit/>
          <w:trHeight w:val="283"/>
        </w:trPr>
        <w:tc>
          <w:tcPr>
            <w:tcW w:w="5000" w:type="pct"/>
            <w:gridSpan w:val="6"/>
            <w:vAlign w:val="center"/>
            <w:hideMark/>
          </w:tcPr>
          <w:p w14:paraId="79B5C7E2" w14:textId="74D4C553" w:rsidR="00AA0A33" w:rsidRPr="00956FC7" w:rsidRDefault="009C31A5" w:rsidP="0060601A">
            <w:pPr>
              <w:pStyle w:val="-4"/>
              <w:rPr>
                <w:b/>
              </w:rPr>
            </w:pPr>
            <w:r w:rsidRPr="00956FC7">
              <w:rPr>
                <w:b/>
              </w:rPr>
              <w:t>Существующее положение (2024</w:t>
            </w:r>
            <w:r w:rsidR="00AA0A33" w:rsidRPr="00956FC7">
              <w:rPr>
                <w:b/>
              </w:rPr>
              <w:t>)</w:t>
            </w:r>
          </w:p>
        </w:tc>
      </w:tr>
      <w:tr w:rsidR="00BD0B87" w:rsidRPr="00956FC7" w14:paraId="127F97D8" w14:textId="77777777" w:rsidTr="00546399">
        <w:trPr>
          <w:cantSplit/>
          <w:trHeight w:val="283"/>
        </w:trPr>
        <w:tc>
          <w:tcPr>
            <w:tcW w:w="1176" w:type="pct"/>
            <w:vAlign w:val="center"/>
            <w:hideMark/>
          </w:tcPr>
          <w:p w14:paraId="2BA9333E" w14:textId="77777777" w:rsidR="00BD0B87" w:rsidRPr="00956FC7" w:rsidRDefault="00BD0B87" w:rsidP="00BD0B87">
            <w:pPr>
              <w:pStyle w:val="-4"/>
              <w:jc w:val="left"/>
            </w:pPr>
            <w:r w:rsidRPr="00956FC7">
              <w:t>Фактическое годовое потребление воды</w:t>
            </w:r>
          </w:p>
        </w:tc>
        <w:tc>
          <w:tcPr>
            <w:tcW w:w="588" w:type="pct"/>
            <w:vAlign w:val="center"/>
            <w:hideMark/>
          </w:tcPr>
          <w:p w14:paraId="151F8F44" w14:textId="77777777" w:rsidR="00BD0B87" w:rsidRPr="00956FC7" w:rsidRDefault="00BD0B87" w:rsidP="00BD0B87">
            <w:pPr>
              <w:pStyle w:val="-4"/>
            </w:pPr>
            <w:r w:rsidRPr="00956FC7">
              <w:t>тыс. м³/год</w:t>
            </w:r>
          </w:p>
        </w:tc>
        <w:tc>
          <w:tcPr>
            <w:tcW w:w="809" w:type="pct"/>
            <w:tcBorders>
              <w:top w:val="single" w:sz="4" w:space="0" w:color="auto"/>
              <w:left w:val="nil"/>
              <w:bottom w:val="single" w:sz="4" w:space="0" w:color="auto"/>
              <w:right w:val="single" w:sz="4" w:space="0" w:color="auto"/>
            </w:tcBorders>
            <w:vAlign w:val="center"/>
            <w:hideMark/>
          </w:tcPr>
          <w:p w14:paraId="76C7F0F4" w14:textId="524AC9B0" w:rsidR="00BD0B87" w:rsidRPr="00956FC7" w:rsidRDefault="00BD0B87" w:rsidP="00BD0B87">
            <w:pPr>
              <w:pStyle w:val="-4"/>
            </w:pPr>
            <w:r w:rsidRPr="00956FC7">
              <w:rPr>
                <w:color w:val="000000"/>
              </w:rPr>
              <w:t>10 983,48</w:t>
            </w:r>
          </w:p>
        </w:tc>
        <w:tc>
          <w:tcPr>
            <w:tcW w:w="809" w:type="pct"/>
            <w:tcBorders>
              <w:top w:val="single" w:sz="4" w:space="0" w:color="auto"/>
              <w:left w:val="single" w:sz="4" w:space="0" w:color="auto"/>
              <w:bottom w:val="single" w:sz="4" w:space="0" w:color="auto"/>
              <w:right w:val="single" w:sz="4" w:space="0" w:color="auto"/>
            </w:tcBorders>
            <w:vAlign w:val="center"/>
            <w:hideMark/>
          </w:tcPr>
          <w:p w14:paraId="6F73A4E4" w14:textId="156BD4F4" w:rsidR="00BD0B87" w:rsidRPr="00956FC7" w:rsidRDefault="00BD0B87" w:rsidP="00BD0B87">
            <w:pPr>
              <w:pStyle w:val="-4"/>
            </w:pPr>
            <w:r w:rsidRPr="00956FC7">
              <w:rPr>
                <w:color w:val="000000"/>
              </w:rPr>
              <w:t>15,28</w:t>
            </w:r>
          </w:p>
        </w:tc>
        <w:tc>
          <w:tcPr>
            <w:tcW w:w="809" w:type="pct"/>
            <w:tcBorders>
              <w:top w:val="single" w:sz="4" w:space="0" w:color="auto"/>
              <w:left w:val="single" w:sz="4" w:space="0" w:color="auto"/>
              <w:bottom w:val="single" w:sz="4" w:space="0" w:color="auto"/>
              <w:right w:val="single" w:sz="4" w:space="0" w:color="auto"/>
            </w:tcBorders>
            <w:vAlign w:val="center"/>
            <w:hideMark/>
          </w:tcPr>
          <w:p w14:paraId="4289C087" w14:textId="63DDC859" w:rsidR="00BD0B87" w:rsidRPr="00956FC7" w:rsidRDefault="00BD0B87" w:rsidP="00BD0B87">
            <w:pPr>
              <w:pStyle w:val="-4"/>
            </w:pPr>
            <w:r w:rsidRPr="00956FC7">
              <w:rPr>
                <w:color w:val="000000"/>
              </w:rPr>
              <w:t>0,00</w:t>
            </w:r>
          </w:p>
        </w:tc>
        <w:tc>
          <w:tcPr>
            <w:tcW w:w="809" w:type="pct"/>
            <w:tcBorders>
              <w:top w:val="single" w:sz="4" w:space="0" w:color="auto"/>
              <w:left w:val="single" w:sz="4" w:space="0" w:color="auto"/>
              <w:bottom w:val="single" w:sz="4" w:space="0" w:color="auto"/>
              <w:right w:val="single" w:sz="4" w:space="0" w:color="auto"/>
            </w:tcBorders>
            <w:vAlign w:val="center"/>
            <w:hideMark/>
          </w:tcPr>
          <w:p w14:paraId="39ABE511" w14:textId="350ADB73" w:rsidR="00BD0B87" w:rsidRPr="00956FC7" w:rsidRDefault="00BD0B87" w:rsidP="00BD0B87">
            <w:pPr>
              <w:pStyle w:val="-4"/>
            </w:pPr>
            <w:r w:rsidRPr="00956FC7">
              <w:rPr>
                <w:color w:val="000000"/>
              </w:rPr>
              <w:t>10 998,76</w:t>
            </w:r>
          </w:p>
        </w:tc>
      </w:tr>
      <w:tr w:rsidR="00BD0B87" w:rsidRPr="00956FC7" w14:paraId="1DAE3AE4" w14:textId="77777777" w:rsidTr="00BD0B87">
        <w:trPr>
          <w:cantSplit/>
          <w:trHeight w:val="283"/>
        </w:trPr>
        <w:tc>
          <w:tcPr>
            <w:tcW w:w="1176" w:type="pct"/>
            <w:vAlign w:val="center"/>
            <w:hideMark/>
          </w:tcPr>
          <w:p w14:paraId="43F0E4B4" w14:textId="77777777" w:rsidR="00BD0B87" w:rsidRPr="00956FC7" w:rsidRDefault="00BD0B87" w:rsidP="00BD0B87">
            <w:pPr>
              <w:pStyle w:val="-4"/>
              <w:jc w:val="left"/>
            </w:pPr>
            <w:r w:rsidRPr="00956FC7">
              <w:t>Среднесуточное потребление</w:t>
            </w:r>
          </w:p>
        </w:tc>
        <w:tc>
          <w:tcPr>
            <w:tcW w:w="588" w:type="pct"/>
            <w:vAlign w:val="center"/>
            <w:hideMark/>
          </w:tcPr>
          <w:p w14:paraId="0B829FD1" w14:textId="77777777" w:rsidR="00BD0B87" w:rsidRPr="00956FC7" w:rsidRDefault="00BD0B87" w:rsidP="00BD0B87">
            <w:pPr>
              <w:pStyle w:val="-4"/>
            </w:pPr>
            <w:r w:rsidRPr="00956FC7">
              <w:t>м³/сут</w:t>
            </w:r>
          </w:p>
        </w:tc>
        <w:tc>
          <w:tcPr>
            <w:tcW w:w="809" w:type="pct"/>
            <w:tcBorders>
              <w:top w:val="single" w:sz="4" w:space="0" w:color="auto"/>
              <w:left w:val="nil"/>
              <w:bottom w:val="single" w:sz="4" w:space="0" w:color="auto"/>
              <w:right w:val="single" w:sz="4" w:space="0" w:color="auto"/>
            </w:tcBorders>
            <w:vAlign w:val="center"/>
          </w:tcPr>
          <w:p w14:paraId="2D39C0E9" w14:textId="7C919E2B" w:rsidR="00BD0B87" w:rsidRPr="00956FC7" w:rsidRDefault="00BD0B87" w:rsidP="00BD0B87">
            <w:pPr>
              <w:pStyle w:val="-4"/>
            </w:pPr>
            <w:r w:rsidRPr="00956FC7">
              <w:rPr>
                <w:color w:val="000000"/>
              </w:rPr>
              <w:t>30 091,73</w:t>
            </w:r>
          </w:p>
        </w:tc>
        <w:tc>
          <w:tcPr>
            <w:tcW w:w="809" w:type="pct"/>
            <w:tcBorders>
              <w:top w:val="single" w:sz="4" w:space="0" w:color="auto"/>
              <w:left w:val="single" w:sz="4" w:space="0" w:color="auto"/>
              <w:bottom w:val="single" w:sz="4" w:space="0" w:color="auto"/>
              <w:right w:val="single" w:sz="4" w:space="0" w:color="auto"/>
            </w:tcBorders>
            <w:vAlign w:val="center"/>
          </w:tcPr>
          <w:p w14:paraId="1BAA7606" w14:textId="796DDE30" w:rsidR="00BD0B87" w:rsidRPr="00956FC7" w:rsidRDefault="00BD0B87" w:rsidP="00BD0B87">
            <w:pPr>
              <w:pStyle w:val="-4"/>
            </w:pPr>
            <w:r w:rsidRPr="00956FC7">
              <w:rPr>
                <w:color w:val="000000"/>
              </w:rPr>
              <w:t>41,86</w:t>
            </w:r>
          </w:p>
        </w:tc>
        <w:tc>
          <w:tcPr>
            <w:tcW w:w="809" w:type="pct"/>
            <w:tcBorders>
              <w:top w:val="single" w:sz="4" w:space="0" w:color="auto"/>
              <w:left w:val="single" w:sz="4" w:space="0" w:color="auto"/>
              <w:bottom w:val="single" w:sz="4" w:space="0" w:color="auto"/>
              <w:right w:val="single" w:sz="4" w:space="0" w:color="auto"/>
            </w:tcBorders>
            <w:vAlign w:val="center"/>
            <w:hideMark/>
          </w:tcPr>
          <w:p w14:paraId="757E93AD" w14:textId="0837F154" w:rsidR="00BD0B87" w:rsidRPr="00956FC7" w:rsidRDefault="00BD0B87" w:rsidP="00BD0B87">
            <w:pPr>
              <w:pStyle w:val="-4"/>
            </w:pPr>
            <w:r w:rsidRPr="00956FC7">
              <w:rPr>
                <w:color w:val="000000"/>
              </w:rPr>
              <w:t>0,00</w:t>
            </w:r>
          </w:p>
        </w:tc>
        <w:tc>
          <w:tcPr>
            <w:tcW w:w="809" w:type="pct"/>
            <w:tcBorders>
              <w:top w:val="single" w:sz="4" w:space="0" w:color="auto"/>
              <w:left w:val="single" w:sz="4" w:space="0" w:color="auto"/>
              <w:bottom w:val="single" w:sz="4" w:space="0" w:color="auto"/>
              <w:right w:val="single" w:sz="4" w:space="0" w:color="auto"/>
            </w:tcBorders>
            <w:vAlign w:val="center"/>
            <w:hideMark/>
          </w:tcPr>
          <w:p w14:paraId="13F44957" w14:textId="42655337" w:rsidR="00BD0B87" w:rsidRPr="00956FC7" w:rsidRDefault="00BD0B87" w:rsidP="00BD0B87">
            <w:pPr>
              <w:pStyle w:val="-4"/>
            </w:pPr>
            <w:r w:rsidRPr="00956FC7">
              <w:rPr>
                <w:color w:val="000000"/>
              </w:rPr>
              <w:t>30 133,59</w:t>
            </w:r>
          </w:p>
        </w:tc>
      </w:tr>
      <w:tr w:rsidR="00BD0B87" w:rsidRPr="00956FC7" w14:paraId="513F3B83" w14:textId="77777777" w:rsidTr="00BD0B87">
        <w:trPr>
          <w:cantSplit/>
          <w:trHeight w:val="283"/>
        </w:trPr>
        <w:tc>
          <w:tcPr>
            <w:tcW w:w="1176" w:type="pct"/>
            <w:vAlign w:val="center"/>
            <w:hideMark/>
          </w:tcPr>
          <w:p w14:paraId="4015FDB7" w14:textId="05AC3115" w:rsidR="00BD0B87" w:rsidRPr="00956FC7" w:rsidRDefault="00BD0B87" w:rsidP="00BD0B87">
            <w:pPr>
              <w:pStyle w:val="-4"/>
              <w:jc w:val="left"/>
            </w:pPr>
            <w:r w:rsidRPr="00956FC7">
              <w:lastRenderedPageBreak/>
              <w:t>Максимально-суточное потребление</w:t>
            </w:r>
          </w:p>
        </w:tc>
        <w:tc>
          <w:tcPr>
            <w:tcW w:w="588" w:type="pct"/>
            <w:vAlign w:val="center"/>
            <w:hideMark/>
          </w:tcPr>
          <w:p w14:paraId="26B33ADC" w14:textId="77777777" w:rsidR="00BD0B87" w:rsidRPr="00956FC7" w:rsidRDefault="00BD0B87" w:rsidP="00BD0B87">
            <w:pPr>
              <w:pStyle w:val="-4"/>
            </w:pPr>
            <w:r w:rsidRPr="00956FC7">
              <w:t>м³/сут</w:t>
            </w:r>
          </w:p>
        </w:tc>
        <w:tc>
          <w:tcPr>
            <w:tcW w:w="809" w:type="pct"/>
            <w:tcBorders>
              <w:top w:val="single" w:sz="4" w:space="0" w:color="auto"/>
              <w:left w:val="nil"/>
              <w:bottom w:val="single" w:sz="4" w:space="0" w:color="auto"/>
              <w:right w:val="single" w:sz="4" w:space="0" w:color="auto"/>
            </w:tcBorders>
            <w:vAlign w:val="center"/>
          </w:tcPr>
          <w:p w14:paraId="44E5DA8B" w14:textId="44363E98" w:rsidR="00BD0B87" w:rsidRPr="00956FC7" w:rsidRDefault="00BD0B87" w:rsidP="00BD0B87">
            <w:pPr>
              <w:pStyle w:val="-4"/>
            </w:pPr>
            <w:r w:rsidRPr="00956FC7">
              <w:rPr>
                <w:color w:val="000000"/>
              </w:rPr>
              <w:t>36 110,07</w:t>
            </w:r>
          </w:p>
        </w:tc>
        <w:tc>
          <w:tcPr>
            <w:tcW w:w="809" w:type="pct"/>
            <w:tcBorders>
              <w:top w:val="single" w:sz="4" w:space="0" w:color="auto"/>
              <w:left w:val="single" w:sz="4" w:space="0" w:color="auto"/>
              <w:bottom w:val="single" w:sz="4" w:space="0" w:color="auto"/>
              <w:right w:val="single" w:sz="4" w:space="0" w:color="auto"/>
            </w:tcBorders>
            <w:vAlign w:val="center"/>
          </w:tcPr>
          <w:p w14:paraId="40FDF16B" w14:textId="700C3059" w:rsidR="00BD0B87" w:rsidRPr="00956FC7" w:rsidRDefault="00BD0B87" w:rsidP="00BD0B87">
            <w:pPr>
              <w:pStyle w:val="-4"/>
            </w:pPr>
            <w:r w:rsidRPr="00956FC7">
              <w:rPr>
                <w:color w:val="000000"/>
              </w:rPr>
              <w:t>50,24</w:t>
            </w:r>
          </w:p>
        </w:tc>
        <w:tc>
          <w:tcPr>
            <w:tcW w:w="809" w:type="pct"/>
            <w:tcBorders>
              <w:top w:val="single" w:sz="4" w:space="0" w:color="auto"/>
              <w:left w:val="single" w:sz="4" w:space="0" w:color="auto"/>
              <w:bottom w:val="single" w:sz="4" w:space="0" w:color="auto"/>
              <w:right w:val="single" w:sz="4" w:space="0" w:color="auto"/>
            </w:tcBorders>
            <w:vAlign w:val="center"/>
            <w:hideMark/>
          </w:tcPr>
          <w:p w14:paraId="6923776D" w14:textId="2181953F" w:rsidR="00BD0B87" w:rsidRPr="00956FC7" w:rsidRDefault="00BD0B87" w:rsidP="00BD0B87">
            <w:pPr>
              <w:pStyle w:val="-4"/>
            </w:pPr>
            <w:r w:rsidRPr="00956FC7">
              <w:rPr>
                <w:color w:val="000000"/>
              </w:rPr>
              <w:t>0,00</w:t>
            </w:r>
          </w:p>
        </w:tc>
        <w:tc>
          <w:tcPr>
            <w:tcW w:w="809" w:type="pct"/>
            <w:tcBorders>
              <w:top w:val="single" w:sz="4" w:space="0" w:color="auto"/>
              <w:left w:val="single" w:sz="4" w:space="0" w:color="auto"/>
              <w:bottom w:val="single" w:sz="4" w:space="0" w:color="auto"/>
              <w:right w:val="single" w:sz="4" w:space="0" w:color="auto"/>
            </w:tcBorders>
            <w:vAlign w:val="center"/>
            <w:hideMark/>
          </w:tcPr>
          <w:p w14:paraId="10A97D79" w14:textId="61CC607B" w:rsidR="00BD0B87" w:rsidRPr="00956FC7" w:rsidRDefault="00BD0B87" w:rsidP="00BD0B87">
            <w:pPr>
              <w:pStyle w:val="-4"/>
            </w:pPr>
            <w:r w:rsidRPr="00956FC7">
              <w:rPr>
                <w:color w:val="000000"/>
              </w:rPr>
              <w:t>36 160,31</w:t>
            </w:r>
          </w:p>
        </w:tc>
      </w:tr>
      <w:tr w:rsidR="00AA0A33" w:rsidRPr="00956FC7" w14:paraId="7A4BCDA6" w14:textId="77777777" w:rsidTr="00AA0A33">
        <w:trPr>
          <w:cantSplit/>
          <w:trHeight w:val="283"/>
        </w:trPr>
        <w:tc>
          <w:tcPr>
            <w:tcW w:w="5000" w:type="pct"/>
            <w:gridSpan w:val="6"/>
            <w:vAlign w:val="center"/>
            <w:hideMark/>
          </w:tcPr>
          <w:p w14:paraId="5FAFE75D" w14:textId="57C54B3D" w:rsidR="00AA0A33" w:rsidRPr="00956FC7" w:rsidRDefault="00AA0A33" w:rsidP="0060601A">
            <w:pPr>
              <w:pStyle w:val="-4"/>
              <w:rPr>
                <w:b/>
              </w:rPr>
            </w:pPr>
            <w:r w:rsidRPr="00956FC7">
              <w:rPr>
                <w:b/>
              </w:rPr>
              <w:t>Перспективный сценарий развития (2030)</w:t>
            </w:r>
          </w:p>
        </w:tc>
      </w:tr>
      <w:tr w:rsidR="00DB0657" w:rsidRPr="00956FC7" w14:paraId="34364D49" w14:textId="77777777" w:rsidTr="00DB0657">
        <w:trPr>
          <w:cantSplit/>
          <w:trHeight w:val="283"/>
        </w:trPr>
        <w:tc>
          <w:tcPr>
            <w:tcW w:w="5000" w:type="pct"/>
            <w:gridSpan w:val="6"/>
            <w:tcBorders>
              <w:right w:val="single" w:sz="4" w:space="0" w:color="auto"/>
            </w:tcBorders>
            <w:vAlign w:val="center"/>
          </w:tcPr>
          <w:p w14:paraId="4647312C" w14:textId="34783A76" w:rsidR="00DB0657" w:rsidRPr="00956FC7" w:rsidRDefault="00DB0657" w:rsidP="00BD0B87">
            <w:pPr>
              <w:pStyle w:val="-4"/>
              <w:rPr>
                <w:b/>
                <w:color w:val="000000"/>
              </w:rPr>
            </w:pPr>
            <w:r w:rsidRPr="00956FC7">
              <w:rPr>
                <w:b/>
                <w:color w:val="000000"/>
              </w:rPr>
              <w:t>Существующие зоны централизованого водоснабжения (2030)</w:t>
            </w:r>
          </w:p>
        </w:tc>
      </w:tr>
      <w:tr w:rsidR="00BD0B87" w:rsidRPr="00956FC7" w14:paraId="4E00F5F7" w14:textId="77777777" w:rsidTr="00546399">
        <w:trPr>
          <w:cantSplit/>
          <w:trHeight w:val="283"/>
        </w:trPr>
        <w:tc>
          <w:tcPr>
            <w:tcW w:w="1176" w:type="pct"/>
            <w:vAlign w:val="center"/>
            <w:hideMark/>
          </w:tcPr>
          <w:p w14:paraId="491D449A" w14:textId="77777777" w:rsidR="00BD0B87" w:rsidRPr="00956FC7" w:rsidRDefault="00BD0B87" w:rsidP="00BD0B87">
            <w:pPr>
              <w:pStyle w:val="-4"/>
              <w:jc w:val="left"/>
            </w:pPr>
            <w:r w:rsidRPr="00956FC7">
              <w:t>Ожидаемый годовой расход воды</w:t>
            </w:r>
          </w:p>
        </w:tc>
        <w:tc>
          <w:tcPr>
            <w:tcW w:w="588" w:type="pct"/>
            <w:vAlign w:val="center"/>
            <w:hideMark/>
          </w:tcPr>
          <w:p w14:paraId="02DDA5FC" w14:textId="77777777" w:rsidR="00BD0B87" w:rsidRPr="00956FC7" w:rsidRDefault="00BD0B87" w:rsidP="00BD0B87">
            <w:pPr>
              <w:pStyle w:val="-4"/>
            </w:pPr>
            <w:r w:rsidRPr="00956FC7">
              <w:t>тыс. м³/год</w:t>
            </w:r>
          </w:p>
        </w:tc>
        <w:tc>
          <w:tcPr>
            <w:tcW w:w="809" w:type="pct"/>
            <w:tcBorders>
              <w:top w:val="single" w:sz="4" w:space="0" w:color="auto"/>
              <w:left w:val="nil"/>
              <w:bottom w:val="single" w:sz="4" w:space="0" w:color="auto"/>
              <w:right w:val="single" w:sz="4" w:space="0" w:color="auto"/>
            </w:tcBorders>
            <w:vAlign w:val="center"/>
            <w:hideMark/>
          </w:tcPr>
          <w:p w14:paraId="0C356674" w14:textId="6F9F04A5" w:rsidR="00BD0B87" w:rsidRPr="00956FC7" w:rsidRDefault="00BD0B87" w:rsidP="00BD0B87">
            <w:pPr>
              <w:pStyle w:val="-4"/>
            </w:pPr>
            <w:r w:rsidRPr="00956FC7">
              <w:rPr>
                <w:color w:val="000000"/>
              </w:rPr>
              <w:t>11 927,43</w:t>
            </w:r>
          </w:p>
        </w:tc>
        <w:tc>
          <w:tcPr>
            <w:tcW w:w="809" w:type="pct"/>
            <w:tcBorders>
              <w:top w:val="single" w:sz="4" w:space="0" w:color="auto"/>
              <w:left w:val="single" w:sz="4" w:space="0" w:color="auto"/>
              <w:bottom w:val="single" w:sz="4" w:space="0" w:color="auto"/>
              <w:right w:val="single" w:sz="4" w:space="0" w:color="auto"/>
            </w:tcBorders>
            <w:vAlign w:val="center"/>
            <w:hideMark/>
          </w:tcPr>
          <w:p w14:paraId="77A82291" w14:textId="14C42F20" w:rsidR="00BD0B87" w:rsidRPr="00956FC7" w:rsidRDefault="00BD0B87" w:rsidP="00BD0B87">
            <w:pPr>
              <w:pStyle w:val="-4"/>
            </w:pPr>
            <w:r w:rsidRPr="00956FC7">
              <w:rPr>
                <w:color w:val="000000"/>
              </w:rPr>
              <w:t>15,65</w:t>
            </w:r>
          </w:p>
        </w:tc>
        <w:tc>
          <w:tcPr>
            <w:tcW w:w="809" w:type="pct"/>
            <w:tcBorders>
              <w:top w:val="single" w:sz="4" w:space="0" w:color="auto"/>
              <w:left w:val="single" w:sz="4" w:space="0" w:color="auto"/>
              <w:bottom w:val="single" w:sz="4" w:space="0" w:color="auto"/>
              <w:right w:val="single" w:sz="4" w:space="0" w:color="auto"/>
            </w:tcBorders>
            <w:vAlign w:val="center"/>
            <w:hideMark/>
          </w:tcPr>
          <w:p w14:paraId="08430EE1" w14:textId="4126C86B" w:rsidR="00BD0B87" w:rsidRPr="00956FC7" w:rsidRDefault="00BD0B87" w:rsidP="00BD0B87">
            <w:pPr>
              <w:pStyle w:val="-4"/>
            </w:pPr>
            <w:r w:rsidRPr="00956FC7">
              <w:rPr>
                <w:color w:val="000000"/>
              </w:rPr>
              <w:t>0,00</w:t>
            </w:r>
          </w:p>
        </w:tc>
        <w:tc>
          <w:tcPr>
            <w:tcW w:w="809" w:type="pct"/>
            <w:tcBorders>
              <w:top w:val="single" w:sz="4" w:space="0" w:color="auto"/>
              <w:left w:val="single" w:sz="4" w:space="0" w:color="auto"/>
              <w:bottom w:val="single" w:sz="4" w:space="0" w:color="auto"/>
              <w:right w:val="single" w:sz="4" w:space="0" w:color="auto"/>
            </w:tcBorders>
            <w:vAlign w:val="center"/>
            <w:hideMark/>
          </w:tcPr>
          <w:p w14:paraId="0F9E7BD3" w14:textId="3C423CD6" w:rsidR="00BD0B87" w:rsidRPr="00956FC7" w:rsidRDefault="00BD0B87" w:rsidP="00BD0B87">
            <w:pPr>
              <w:pStyle w:val="-4"/>
            </w:pPr>
            <w:r w:rsidRPr="00956FC7">
              <w:rPr>
                <w:color w:val="000000"/>
              </w:rPr>
              <w:t>11 943,08</w:t>
            </w:r>
          </w:p>
        </w:tc>
      </w:tr>
      <w:tr w:rsidR="00BD0B87" w:rsidRPr="00956FC7" w14:paraId="38BECE92" w14:textId="77777777" w:rsidTr="00546399">
        <w:trPr>
          <w:cantSplit/>
          <w:trHeight w:val="283"/>
        </w:trPr>
        <w:tc>
          <w:tcPr>
            <w:tcW w:w="1176" w:type="pct"/>
            <w:vAlign w:val="center"/>
            <w:hideMark/>
          </w:tcPr>
          <w:p w14:paraId="15E8D3EF" w14:textId="77777777" w:rsidR="00BD0B87" w:rsidRPr="00956FC7" w:rsidRDefault="00BD0B87" w:rsidP="00BD0B87">
            <w:pPr>
              <w:pStyle w:val="-4"/>
              <w:jc w:val="left"/>
            </w:pPr>
            <w:r w:rsidRPr="00956FC7">
              <w:t>Ожидаемое среднесуточное потребление</w:t>
            </w:r>
          </w:p>
        </w:tc>
        <w:tc>
          <w:tcPr>
            <w:tcW w:w="588" w:type="pct"/>
            <w:vAlign w:val="center"/>
            <w:hideMark/>
          </w:tcPr>
          <w:p w14:paraId="20172B14" w14:textId="77777777" w:rsidR="00BD0B87" w:rsidRPr="00956FC7" w:rsidRDefault="00BD0B87" w:rsidP="00BD0B87">
            <w:pPr>
              <w:pStyle w:val="-4"/>
            </w:pPr>
            <w:r w:rsidRPr="00956FC7">
              <w:t>м³/сут</w:t>
            </w:r>
          </w:p>
        </w:tc>
        <w:tc>
          <w:tcPr>
            <w:tcW w:w="809" w:type="pct"/>
            <w:tcBorders>
              <w:top w:val="single" w:sz="4" w:space="0" w:color="auto"/>
              <w:left w:val="nil"/>
              <w:bottom w:val="single" w:sz="4" w:space="0" w:color="auto"/>
              <w:right w:val="single" w:sz="4" w:space="0" w:color="auto"/>
            </w:tcBorders>
            <w:vAlign w:val="center"/>
            <w:hideMark/>
          </w:tcPr>
          <w:p w14:paraId="33DC5B09" w14:textId="20363A35" w:rsidR="00BD0B87" w:rsidRPr="00956FC7" w:rsidRDefault="00BD0B87" w:rsidP="00BD0B87">
            <w:pPr>
              <w:pStyle w:val="-4"/>
            </w:pPr>
            <w:r w:rsidRPr="00956FC7">
              <w:rPr>
                <w:color w:val="000000"/>
              </w:rPr>
              <w:t>32 677,89</w:t>
            </w:r>
          </w:p>
        </w:tc>
        <w:tc>
          <w:tcPr>
            <w:tcW w:w="809" w:type="pct"/>
            <w:tcBorders>
              <w:top w:val="single" w:sz="4" w:space="0" w:color="auto"/>
              <w:left w:val="single" w:sz="4" w:space="0" w:color="auto"/>
              <w:bottom w:val="single" w:sz="4" w:space="0" w:color="auto"/>
              <w:right w:val="single" w:sz="4" w:space="0" w:color="auto"/>
            </w:tcBorders>
            <w:vAlign w:val="center"/>
            <w:hideMark/>
          </w:tcPr>
          <w:p w14:paraId="279D27A9" w14:textId="1E5433DB" w:rsidR="00BD0B87" w:rsidRPr="00956FC7" w:rsidRDefault="00BD0B87" w:rsidP="00BD0B87">
            <w:pPr>
              <w:pStyle w:val="-4"/>
            </w:pPr>
            <w:r w:rsidRPr="00956FC7">
              <w:rPr>
                <w:color w:val="000000"/>
              </w:rPr>
              <w:t>42,88</w:t>
            </w:r>
          </w:p>
        </w:tc>
        <w:tc>
          <w:tcPr>
            <w:tcW w:w="809" w:type="pct"/>
            <w:tcBorders>
              <w:top w:val="single" w:sz="4" w:space="0" w:color="auto"/>
              <w:left w:val="single" w:sz="4" w:space="0" w:color="auto"/>
              <w:bottom w:val="single" w:sz="4" w:space="0" w:color="auto"/>
              <w:right w:val="single" w:sz="4" w:space="0" w:color="auto"/>
            </w:tcBorders>
            <w:vAlign w:val="center"/>
            <w:hideMark/>
          </w:tcPr>
          <w:p w14:paraId="53074B7F" w14:textId="42D0AA2D" w:rsidR="00BD0B87" w:rsidRPr="00956FC7" w:rsidRDefault="00BD0B87" w:rsidP="00BD0B87">
            <w:pPr>
              <w:pStyle w:val="-4"/>
            </w:pPr>
            <w:r w:rsidRPr="00956FC7">
              <w:rPr>
                <w:color w:val="000000"/>
              </w:rPr>
              <w:t>0,00</w:t>
            </w:r>
          </w:p>
        </w:tc>
        <w:tc>
          <w:tcPr>
            <w:tcW w:w="809" w:type="pct"/>
            <w:tcBorders>
              <w:top w:val="single" w:sz="4" w:space="0" w:color="auto"/>
              <w:left w:val="single" w:sz="4" w:space="0" w:color="auto"/>
              <w:bottom w:val="single" w:sz="4" w:space="0" w:color="auto"/>
              <w:right w:val="single" w:sz="4" w:space="0" w:color="auto"/>
            </w:tcBorders>
            <w:vAlign w:val="center"/>
            <w:hideMark/>
          </w:tcPr>
          <w:p w14:paraId="59E81D74" w14:textId="3139AAB5" w:rsidR="00BD0B87" w:rsidRPr="00956FC7" w:rsidRDefault="00BD0B87" w:rsidP="00BD0B87">
            <w:pPr>
              <w:pStyle w:val="-4"/>
            </w:pPr>
            <w:r w:rsidRPr="00956FC7">
              <w:rPr>
                <w:color w:val="000000"/>
              </w:rPr>
              <w:t>32 720,77</w:t>
            </w:r>
          </w:p>
        </w:tc>
      </w:tr>
      <w:tr w:rsidR="00BD0B87" w:rsidRPr="00956FC7" w14:paraId="18B64128" w14:textId="77777777" w:rsidTr="00546399">
        <w:trPr>
          <w:cantSplit/>
          <w:trHeight w:val="283"/>
        </w:trPr>
        <w:tc>
          <w:tcPr>
            <w:tcW w:w="1176" w:type="pct"/>
            <w:vAlign w:val="center"/>
            <w:hideMark/>
          </w:tcPr>
          <w:p w14:paraId="0B07924E" w14:textId="5F0858F7" w:rsidR="00BD0B87" w:rsidRPr="00956FC7" w:rsidRDefault="00BD0B87" w:rsidP="00BD0B87">
            <w:pPr>
              <w:pStyle w:val="-4"/>
              <w:jc w:val="left"/>
            </w:pPr>
            <w:r w:rsidRPr="00956FC7">
              <w:t>Ожидаемое максимально-суточное потребление</w:t>
            </w:r>
          </w:p>
        </w:tc>
        <w:tc>
          <w:tcPr>
            <w:tcW w:w="588" w:type="pct"/>
            <w:vAlign w:val="center"/>
            <w:hideMark/>
          </w:tcPr>
          <w:p w14:paraId="3C8476F4" w14:textId="77777777" w:rsidR="00BD0B87" w:rsidRPr="00956FC7" w:rsidRDefault="00BD0B87" w:rsidP="00BD0B87">
            <w:pPr>
              <w:pStyle w:val="-4"/>
            </w:pPr>
            <w:r w:rsidRPr="00956FC7">
              <w:t>м³/сут</w:t>
            </w:r>
          </w:p>
        </w:tc>
        <w:tc>
          <w:tcPr>
            <w:tcW w:w="809" w:type="pct"/>
            <w:tcBorders>
              <w:top w:val="single" w:sz="4" w:space="0" w:color="auto"/>
              <w:left w:val="nil"/>
              <w:bottom w:val="single" w:sz="4" w:space="0" w:color="auto"/>
              <w:right w:val="single" w:sz="4" w:space="0" w:color="auto"/>
            </w:tcBorders>
            <w:vAlign w:val="center"/>
            <w:hideMark/>
          </w:tcPr>
          <w:p w14:paraId="40D44675" w14:textId="75FD2CAC" w:rsidR="00BD0B87" w:rsidRPr="00956FC7" w:rsidRDefault="00BD0B87" w:rsidP="00BD0B87">
            <w:pPr>
              <w:pStyle w:val="-4"/>
            </w:pPr>
            <w:r w:rsidRPr="00956FC7">
              <w:rPr>
                <w:color w:val="000000"/>
              </w:rPr>
              <w:t>39 213,47</w:t>
            </w:r>
          </w:p>
        </w:tc>
        <w:tc>
          <w:tcPr>
            <w:tcW w:w="809" w:type="pct"/>
            <w:tcBorders>
              <w:top w:val="single" w:sz="4" w:space="0" w:color="auto"/>
              <w:left w:val="single" w:sz="4" w:space="0" w:color="auto"/>
              <w:bottom w:val="single" w:sz="4" w:space="0" w:color="auto"/>
              <w:right w:val="single" w:sz="4" w:space="0" w:color="auto"/>
            </w:tcBorders>
            <w:vAlign w:val="center"/>
            <w:hideMark/>
          </w:tcPr>
          <w:p w14:paraId="2A9FCBD9" w14:textId="1AAE0E12" w:rsidR="00BD0B87" w:rsidRPr="00956FC7" w:rsidRDefault="00BD0B87" w:rsidP="00BD0B87">
            <w:pPr>
              <w:pStyle w:val="-4"/>
            </w:pPr>
            <w:r w:rsidRPr="00956FC7">
              <w:rPr>
                <w:color w:val="000000"/>
              </w:rPr>
              <w:t>51,45</w:t>
            </w:r>
          </w:p>
        </w:tc>
        <w:tc>
          <w:tcPr>
            <w:tcW w:w="809" w:type="pct"/>
            <w:tcBorders>
              <w:top w:val="single" w:sz="4" w:space="0" w:color="auto"/>
              <w:left w:val="single" w:sz="4" w:space="0" w:color="auto"/>
              <w:bottom w:val="single" w:sz="4" w:space="0" w:color="auto"/>
              <w:right w:val="single" w:sz="4" w:space="0" w:color="auto"/>
            </w:tcBorders>
            <w:vAlign w:val="center"/>
            <w:hideMark/>
          </w:tcPr>
          <w:p w14:paraId="4F5C1966" w14:textId="1DF39530" w:rsidR="00BD0B87" w:rsidRPr="00956FC7" w:rsidRDefault="00BD0B87" w:rsidP="00BD0B87">
            <w:pPr>
              <w:pStyle w:val="-4"/>
            </w:pPr>
            <w:r w:rsidRPr="00956FC7">
              <w:rPr>
                <w:color w:val="000000"/>
              </w:rPr>
              <w:t>0,00</w:t>
            </w:r>
          </w:p>
        </w:tc>
        <w:tc>
          <w:tcPr>
            <w:tcW w:w="809" w:type="pct"/>
            <w:tcBorders>
              <w:top w:val="single" w:sz="4" w:space="0" w:color="auto"/>
              <w:left w:val="single" w:sz="4" w:space="0" w:color="auto"/>
              <w:bottom w:val="single" w:sz="4" w:space="0" w:color="auto"/>
              <w:right w:val="single" w:sz="4" w:space="0" w:color="auto"/>
            </w:tcBorders>
            <w:vAlign w:val="center"/>
            <w:hideMark/>
          </w:tcPr>
          <w:p w14:paraId="1B474888" w14:textId="6BAD7AB8" w:rsidR="00BD0B87" w:rsidRPr="00956FC7" w:rsidRDefault="00BD0B87" w:rsidP="00BD0B87">
            <w:pPr>
              <w:pStyle w:val="-4"/>
            </w:pPr>
            <w:r w:rsidRPr="00956FC7">
              <w:rPr>
                <w:color w:val="000000"/>
              </w:rPr>
              <w:t>39 264,92</w:t>
            </w:r>
          </w:p>
        </w:tc>
      </w:tr>
      <w:tr w:rsidR="00DB0657" w:rsidRPr="00956FC7" w14:paraId="7886B02E" w14:textId="77777777" w:rsidTr="00DB0657">
        <w:trPr>
          <w:cantSplit/>
          <w:trHeight w:val="283"/>
        </w:trPr>
        <w:tc>
          <w:tcPr>
            <w:tcW w:w="5000" w:type="pct"/>
            <w:gridSpan w:val="6"/>
            <w:tcBorders>
              <w:right w:val="single" w:sz="4" w:space="0" w:color="auto"/>
            </w:tcBorders>
            <w:vAlign w:val="center"/>
          </w:tcPr>
          <w:p w14:paraId="15DA7351" w14:textId="3F9DB85C" w:rsidR="00DB0657" w:rsidRPr="00956FC7" w:rsidRDefault="00DB0657" w:rsidP="00BD0B87">
            <w:pPr>
              <w:pStyle w:val="-4"/>
              <w:rPr>
                <w:b/>
                <w:color w:val="000000"/>
              </w:rPr>
            </w:pPr>
            <w:r w:rsidRPr="00956FC7">
              <w:rPr>
                <w:b/>
                <w:color w:val="000000"/>
              </w:rPr>
              <w:t>Территории перспективной застройки (2030)</w:t>
            </w:r>
          </w:p>
        </w:tc>
      </w:tr>
      <w:tr w:rsidR="00DB0657" w:rsidRPr="00956FC7" w14:paraId="2AF9C387" w14:textId="77777777" w:rsidTr="00DB0657">
        <w:trPr>
          <w:cantSplit/>
          <w:trHeight w:val="283"/>
        </w:trPr>
        <w:tc>
          <w:tcPr>
            <w:tcW w:w="1176" w:type="pct"/>
            <w:vAlign w:val="center"/>
          </w:tcPr>
          <w:p w14:paraId="54FC7582" w14:textId="5F9D2B06" w:rsidR="00DB0657" w:rsidRPr="00956FC7" w:rsidRDefault="00DB0657" w:rsidP="00DB0657">
            <w:pPr>
              <w:pStyle w:val="-4"/>
              <w:jc w:val="left"/>
            </w:pPr>
            <w:r w:rsidRPr="00956FC7">
              <w:t>Ожидаемый годовой расход воды</w:t>
            </w:r>
          </w:p>
        </w:tc>
        <w:tc>
          <w:tcPr>
            <w:tcW w:w="588" w:type="pct"/>
            <w:vAlign w:val="center"/>
          </w:tcPr>
          <w:p w14:paraId="7434CFFE" w14:textId="2B8872CD" w:rsidR="00DB0657" w:rsidRPr="00956FC7" w:rsidRDefault="00DB0657" w:rsidP="00DB0657">
            <w:pPr>
              <w:pStyle w:val="-4"/>
            </w:pPr>
            <w:r w:rsidRPr="00956FC7">
              <w:t>тыс. м³/год</w:t>
            </w:r>
          </w:p>
        </w:tc>
        <w:tc>
          <w:tcPr>
            <w:tcW w:w="809" w:type="pct"/>
            <w:tcBorders>
              <w:top w:val="single" w:sz="4" w:space="0" w:color="auto"/>
              <w:left w:val="single" w:sz="4" w:space="0" w:color="auto"/>
              <w:bottom w:val="single" w:sz="4" w:space="0" w:color="auto"/>
              <w:right w:val="single" w:sz="4" w:space="0" w:color="auto"/>
            </w:tcBorders>
            <w:vAlign w:val="center"/>
          </w:tcPr>
          <w:p w14:paraId="291C4653" w14:textId="22CADDA9" w:rsidR="00DB0657" w:rsidRPr="00956FC7" w:rsidRDefault="00DB0657" w:rsidP="00DB0657">
            <w:pPr>
              <w:pStyle w:val="-4"/>
              <w:rPr>
                <w:color w:val="000000"/>
              </w:rPr>
            </w:pPr>
            <w:r w:rsidRPr="00956FC7">
              <w:rPr>
                <w:color w:val="000000"/>
              </w:rPr>
              <w:t>4 696,17</w:t>
            </w:r>
          </w:p>
        </w:tc>
        <w:tc>
          <w:tcPr>
            <w:tcW w:w="809" w:type="pct"/>
            <w:tcBorders>
              <w:top w:val="single" w:sz="4" w:space="0" w:color="auto"/>
              <w:left w:val="single" w:sz="4" w:space="0" w:color="auto"/>
              <w:bottom w:val="single" w:sz="4" w:space="0" w:color="auto"/>
              <w:right w:val="single" w:sz="4" w:space="0" w:color="auto"/>
            </w:tcBorders>
            <w:vAlign w:val="center"/>
          </w:tcPr>
          <w:p w14:paraId="3CC2AC27" w14:textId="6933D2CE" w:rsidR="00DB0657" w:rsidRPr="00956FC7" w:rsidRDefault="00DB0657" w:rsidP="00DB0657">
            <w:pPr>
              <w:pStyle w:val="-4"/>
              <w:rPr>
                <w:color w:val="000000"/>
              </w:rPr>
            </w:pPr>
            <w:r w:rsidRPr="00956FC7">
              <w:rPr>
                <w:color w:val="000000"/>
              </w:rPr>
              <w:t>-</w:t>
            </w:r>
          </w:p>
        </w:tc>
        <w:tc>
          <w:tcPr>
            <w:tcW w:w="809" w:type="pct"/>
            <w:tcBorders>
              <w:top w:val="single" w:sz="4" w:space="0" w:color="auto"/>
              <w:left w:val="single" w:sz="4" w:space="0" w:color="auto"/>
              <w:bottom w:val="single" w:sz="4" w:space="0" w:color="auto"/>
              <w:right w:val="single" w:sz="4" w:space="0" w:color="auto"/>
            </w:tcBorders>
            <w:vAlign w:val="center"/>
          </w:tcPr>
          <w:p w14:paraId="13533162" w14:textId="44060F79" w:rsidR="00DB0657" w:rsidRPr="00956FC7" w:rsidRDefault="00DB0657" w:rsidP="00DB0657">
            <w:pPr>
              <w:pStyle w:val="-4"/>
              <w:rPr>
                <w:color w:val="000000"/>
              </w:rPr>
            </w:pPr>
            <w:r w:rsidRPr="00956FC7">
              <w:rPr>
                <w:color w:val="000000"/>
              </w:rPr>
              <w:t>-</w:t>
            </w:r>
          </w:p>
        </w:tc>
        <w:tc>
          <w:tcPr>
            <w:tcW w:w="809" w:type="pct"/>
            <w:tcBorders>
              <w:top w:val="single" w:sz="4" w:space="0" w:color="auto"/>
              <w:left w:val="single" w:sz="4" w:space="0" w:color="auto"/>
              <w:bottom w:val="single" w:sz="4" w:space="0" w:color="auto"/>
              <w:right w:val="single" w:sz="4" w:space="0" w:color="auto"/>
            </w:tcBorders>
            <w:vAlign w:val="center"/>
          </w:tcPr>
          <w:p w14:paraId="799A2E93" w14:textId="0F34DC0F" w:rsidR="00DB0657" w:rsidRPr="00956FC7" w:rsidRDefault="00DB0657" w:rsidP="00DB0657">
            <w:pPr>
              <w:pStyle w:val="-4"/>
              <w:rPr>
                <w:color w:val="000000"/>
              </w:rPr>
            </w:pPr>
            <w:r w:rsidRPr="00956FC7">
              <w:rPr>
                <w:color w:val="000000"/>
              </w:rPr>
              <w:t>4696,17</w:t>
            </w:r>
          </w:p>
        </w:tc>
      </w:tr>
      <w:tr w:rsidR="00DB0657" w:rsidRPr="00956FC7" w14:paraId="35BBBD8F" w14:textId="77777777" w:rsidTr="00DB0657">
        <w:trPr>
          <w:cantSplit/>
          <w:trHeight w:val="283"/>
        </w:trPr>
        <w:tc>
          <w:tcPr>
            <w:tcW w:w="1176" w:type="pct"/>
            <w:vAlign w:val="center"/>
          </w:tcPr>
          <w:p w14:paraId="4ACECAEA" w14:textId="2CA8F259" w:rsidR="00DB0657" w:rsidRPr="00956FC7" w:rsidRDefault="00DB0657" w:rsidP="00DB0657">
            <w:pPr>
              <w:pStyle w:val="-4"/>
              <w:jc w:val="left"/>
            </w:pPr>
            <w:r w:rsidRPr="00956FC7">
              <w:t>Ожидаемое среднесуточное потребление</w:t>
            </w:r>
          </w:p>
        </w:tc>
        <w:tc>
          <w:tcPr>
            <w:tcW w:w="588" w:type="pct"/>
            <w:vAlign w:val="center"/>
          </w:tcPr>
          <w:p w14:paraId="7A4B47AC" w14:textId="68660BEF" w:rsidR="00DB0657" w:rsidRPr="00956FC7" w:rsidRDefault="00DB0657" w:rsidP="00DB0657">
            <w:pPr>
              <w:pStyle w:val="-4"/>
            </w:pPr>
            <w:r w:rsidRPr="00956FC7">
              <w:t>м³/сут</w:t>
            </w:r>
          </w:p>
        </w:tc>
        <w:tc>
          <w:tcPr>
            <w:tcW w:w="809" w:type="pct"/>
            <w:tcBorders>
              <w:top w:val="nil"/>
              <w:left w:val="single" w:sz="4" w:space="0" w:color="auto"/>
              <w:bottom w:val="single" w:sz="4" w:space="0" w:color="auto"/>
              <w:right w:val="single" w:sz="4" w:space="0" w:color="auto"/>
            </w:tcBorders>
            <w:vAlign w:val="center"/>
          </w:tcPr>
          <w:p w14:paraId="35099B6E" w14:textId="63CAF42C" w:rsidR="00DB0657" w:rsidRPr="00956FC7" w:rsidRDefault="00DB0657" w:rsidP="00DB0657">
            <w:pPr>
              <w:pStyle w:val="-4"/>
              <w:rPr>
                <w:color w:val="000000"/>
              </w:rPr>
            </w:pPr>
            <w:r w:rsidRPr="00956FC7">
              <w:rPr>
                <w:color w:val="000000"/>
              </w:rPr>
              <w:t>12 866,22</w:t>
            </w:r>
          </w:p>
        </w:tc>
        <w:tc>
          <w:tcPr>
            <w:tcW w:w="809" w:type="pct"/>
            <w:tcBorders>
              <w:top w:val="single" w:sz="4" w:space="0" w:color="auto"/>
              <w:left w:val="single" w:sz="4" w:space="0" w:color="auto"/>
              <w:bottom w:val="single" w:sz="4" w:space="0" w:color="auto"/>
              <w:right w:val="single" w:sz="4" w:space="0" w:color="auto"/>
            </w:tcBorders>
            <w:vAlign w:val="center"/>
          </w:tcPr>
          <w:p w14:paraId="4C9C8DDF" w14:textId="1076AC66" w:rsidR="00DB0657" w:rsidRPr="00956FC7" w:rsidRDefault="00DB0657" w:rsidP="00DB0657">
            <w:pPr>
              <w:pStyle w:val="-4"/>
              <w:rPr>
                <w:color w:val="000000"/>
              </w:rPr>
            </w:pPr>
            <w:r w:rsidRPr="00956FC7">
              <w:rPr>
                <w:color w:val="000000"/>
              </w:rPr>
              <w:t>-</w:t>
            </w:r>
          </w:p>
        </w:tc>
        <w:tc>
          <w:tcPr>
            <w:tcW w:w="809" w:type="pct"/>
            <w:tcBorders>
              <w:top w:val="single" w:sz="4" w:space="0" w:color="auto"/>
              <w:left w:val="single" w:sz="4" w:space="0" w:color="auto"/>
              <w:bottom w:val="single" w:sz="4" w:space="0" w:color="auto"/>
              <w:right w:val="single" w:sz="4" w:space="0" w:color="auto"/>
            </w:tcBorders>
            <w:vAlign w:val="center"/>
          </w:tcPr>
          <w:p w14:paraId="2CFB85B8" w14:textId="26CEB614" w:rsidR="00DB0657" w:rsidRPr="00956FC7" w:rsidRDefault="00DB0657" w:rsidP="00DB0657">
            <w:pPr>
              <w:pStyle w:val="-4"/>
              <w:rPr>
                <w:color w:val="000000"/>
              </w:rPr>
            </w:pPr>
            <w:r w:rsidRPr="00956FC7">
              <w:rPr>
                <w:color w:val="000000"/>
              </w:rPr>
              <w:t>-</w:t>
            </w:r>
          </w:p>
        </w:tc>
        <w:tc>
          <w:tcPr>
            <w:tcW w:w="809" w:type="pct"/>
            <w:tcBorders>
              <w:top w:val="nil"/>
              <w:left w:val="single" w:sz="4" w:space="0" w:color="auto"/>
              <w:bottom w:val="single" w:sz="4" w:space="0" w:color="auto"/>
              <w:right w:val="single" w:sz="4" w:space="0" w:color="auto"/>
            </w:tcBorders>
            <w:vAlign w:val="center"/>
          </w:tcPr>
          <w:p w14:paraId="4845B84A" w14:textId="79EAD3FB" w:rsidR="00DB0657" w:rsidRPr="00956FC7" w:rsidRDefault="00DB0657" w:rsidP="00DB0657">
            <w:pPr>
              <w:pStyle w:val="-4"/>
              <w:rPr>
                <w:color w:val="000000"/>
              </w:rPr>
            </w:pPr>
            <w:r w:rsidRPr="00956FC7">
              <w:rPr>
                <w:color w:val="000000"/>
              </w:rPr>
              <w:t>12866,22</w:t>
            </w:r>
          </w:p>
        </w:tc>
      </w:tr>
      <w:tr w:rsidR="00DB0657" w:rsidRPr="00956FC7" w14:paraId="02ABF5EA" w14:textId="77777777" w:rsidTr="00DB0657">
        <w:trPr>
          <w:cantSplit/>
          <w:trHeight w:val="283"/>
        </w:trPr>
        <w:tc>
          <w:tcPr>
            <w:tcW w:w="1176" w:type="pct"/>
            <w:tcBorders>
              <w:bottom w:val="single" w:sz="4" w:space="0" w:color="auto"/>
            </w:tcBorders>
            <w:vAlign w:val="center"/>
          </w:tcPr>
          <w:p w14:paraId="7E63E625" w14:textId="2DE4B43B" w:rsidR="00DB0657" w:rsidRPr="00956FC7" w:rsidRDefault="00DB0657" w:rsidP="00DB0657">
            <w:pPr>
              <w:pStyle w:val="-4"/>
              <w:jc w:val="left"/>
            </w:pPr>
            <w:r w:rsidRPr="00956FC7">
              <w:t>Ожидаемое максимально-суточное потребление</w:t>
            </w:r>
          </w:p>
        </w:tc>
        <w:tc>
          <w:tcPr>
            <w:tcW w:w="588" w:type="pct"/>
            <w:tcBorders>
              <w:bottom w:val="single" w:sz="4" w:space="0" w:color="auto"/>
            </w:tcBorders>
            <w:vAlign w:val="center"/>
          </w:tcPr>
          <w:p w14:paraId="5981196B" w14:textId="39E2FE32" w:rsidR="00DB0657" w:rsidRPr="00956FC7" w:rsidRDefault="00DB0657" w:rsidP="00DB0657">
            <w:pPr>
              <w:pStyle w:val="-4"/>
            </w:pPr>
            <w:r w:rsidRPr="00956FC7">
              <w:t>м³/сут</w:t>
            </w:r>
          </w:p>
        </w:tc>
        <w:tc>
          <w:tcPr>
            <w:tcW w:w="809" w:type="pct"/>
            <w:tcBorders>
              <w:top w:val="nil"/>
              <w:left w:val="single" w:sz="4" w:space="0" w:color="auto"/>
              <w:bottom w:val="single" w:sz="4" w:space="0" w:color="auto"/>
              <w:right w:val="single" w:sz="4" w:space="0" w:color="auto"/>
            </w:tcBorders>
            <w:vAlign w:val="center"/>
          </w:tcPr>
          <w:p w14:paraId="48B90100" w14:textId="29D822A7" w:rsidR="00DB0657" w:rsidRPr="00956FC7" w:rsidRDefault="00DB0657" w:rsidP="00DB0657">
            <w:pPr>
              <w:pStyle w:val="-4"/>
              <w:rPr>
                <w:color w:val="000000"/>
              </w:rPr>
            </w:pPr>
            <w:r w:rsidRPr="00956FC7">
              <w:rPr>
                <w:color w:val="000000"/>
              </w:rPr>
              <w:t>15 439,46</w:t>
            </w:r>
          </w:p>
        </w:tc>
        <w:tc>
          <w:tcPr>
            <w:tcW w:w="809" w:type="pct"/>
            <w:tcBorders>
              <w:top w:val="single" w:sz="4" w:space="0" w:color="auto"/>
              <w:left w:val="single" w:sz="4" w:space="0" w:color="auto"/>
              <w:bottom w:val="single" w:sz="4" w:space="0" w:color="auto"/>
              <w:right w:val="single" w:sz="4" w:space="0" w:color="auto"/>
            </w:tcBorders>
            <w:vAlign w:val="center"/>
          </w:tcPr>
          <w:p w14:paraId="7C6842C0" w14:textId="4D82A5D4" w:rsidR="00DB0657" w:rsidRPr="00956FC7" w:rsidRDefault="00DB0657" w:rsidP="00DB0657">
            <w:pPr>
              <w:pStyle w:val="-4"/>
              <w:rPr>
                <w:color w:val="000000"/>
              </w:rPr>
            </w:pPr>
            <w:r w:rsidRPr="00956FC7">
              <w:rPr>
                <w:color w:val="000000"/>
              </w:rPr>
              <w:t>-</w:t>
            </w:r>
          </w:p>
        </w:tc>
        <w:tc>
          <w:tcPr>
            <w:tcW w:w="809" w:type="pct"/>
            <w:tcBorders>
              <w:top w:val="single" w:sz="4" w:space="0" w:color="auto"/>
              <w:left w:val="single" w:sz="4" w:space="0" w:color="auto"/>
              <w:bottom w:val="single" w:sz="4" w:space="0" w:color="auto"/>
              <w:right w:val="single" w:sz="4" w:space="0" w:color="auto"/>
            </w:tcBorders>
            <w:vAlign w:val="center"/>
          </w:tcPr>
          <w:p w14:paraId="46D5B337" w14:textId="41B9C2FD" w:rsidR="00DB0657" w:rsidRPr="00956FC7" w:rsidRDefault="00DB0657" w:rsidP="00DB0657">
            <w:pPr>
              <w:pStyle w:val="-4"/>
              <w:rPr>
                <w:color w:val="000000"/>
              </w:rPr>
            </w:pPr>
            <w:r w:rsidRPr="00956FC7">
              <w:rPr>
                <w:color w:val="000000"/>
              </w:rPr>
              <w:t>-</w:t>
            </w:r>
          </w:p>
        </w:tc>
        <w:tc>
          <w:tcPr>
            <w:tcW w:w="809" w:type="pct"/>
            <w:tcBorders>
              <w:top w:val="nil"/>
              <w:left w:val="single" w:sz="4" w:space="0" w:color="auto"/>
              <w:bottom w:val="single" w:sz="4" w:space="0" w:color="auto"/>
              <w:right w:val="single" w:sz="4" w:space="0" w:color="auto"/>
            </w:tcBorders>
            <w:vAlign w:val="center"/>
          </w:tcPr>
          <w:p w14:paraId="0F491B60" w14:textId="40D34EA7" w:rsidR="00DB0657" w:rsidRPr="00956FC7" w:rsidRDefault="00DB0657" w:rsidP="00DB0657">
            <w:pPr>
              <w:pStyle w:val="-4"/>
              <w:rPr>
                <w:color w:val="000000"/>
              </w:rPr>
            </w:pPr>
            <w:r w:rsidRPr="00956FC7">
              <w:rPr>
                <w:color w:val="000000"/>
              </w:rPr>
              <w:t>15439,46</w:t>
            </w:r>
          </w:p>
        </w:tc>
      </w:tr>
      <w:tr w:rsidR="00DB0657" w:rsidRPr="00956FC7" w14:paraId="1D59CF2F" w14:textId="77777777" w:rsidTr="00DB0657">
        <w:trPr>
          <w:cantSplit/>
          <w:trHeight w:val="283"/>
        </w:trPr>
        <w:tc>
          <w:tcPr>
            <w:tcW w:w="5000" w:type="pct"/>
            <w:gridSpan w:val="6"/>
            <w:tcBorders>
              <w:top w:val="single" w:sz="4" w:space="0" w:color="auto"/>
              <w:bottom w:val="single" w:sz="4" w:space="0" w:color="auto"/>
              <w:right w:val="single" w:sz="4" w:space="0" w:color="auto"/>
            </w:tcBorders>
            <w:vAlign w:val="center"/>
          </w:tcPr>
          <w:p w14:paraId="7802C559" w14:textId="102EC40C" w:rsidR="00DB0657" w:rsidRPr="00956FC7" w:rsidRDefault="00DB0657" w:rsidP="00DB0657">
            <w:pPr>
              <w:pStyle w:val="-4"/>
              <w:rPr>
                <w:b/>
                <w:color w:val="000000"/>
              </w:rPr>
            </w:pPr>
            <w:r w:rsidRPr="00956FC7">
              <w:rPr>
                <w:b/>
                <w:color w:val="000000"/>
              </w:rPr>
              <w:t>Итого (2030)</w:t>
            </w:r>
          </w:p>
        </w:tc>
      </w:tr>
      <w:tr w:rsidR="00DB0657" w:rsidRPr="00956FC7" w14:paraId="61894AD0" w14:textId="77777777" w:rsidTr="00DB0657">
        <w:trPr>
          <w:cantSplit/>
          <w:trHeight w:val="283"/>
        </w:trPr>
        <w:tc>
          <w:tcPr>
            <w:tcW w:w="1176" w:type="pct"/>
            <w:vAlign w:val="center"/>
          </w:tcPr>
          <w:p w14:paraId="196E0EA0" w14:textId="7431A5AB" w:rsidR="00DB0657" w:rsidRPr="00956FC7" w:rsidRDefault="00DB0657" w:rsidP="00DB0657">
            <w:pPr>
              <w:pStyle w:val="-4"/>
              <w:jc w:val="left"/>
            </w:pPr>
            <w:r w:rsidRPr="00956FC7">
              <w:t>Ожидаемый годовой расход воды</w:t>
            </w:r>
          </w:p>
        </w:tc>
        <w:tc>
          <w:tcPr>
            <w:tcW w:w="588" w:type="pct"/>
            <w:vAlign w:val="center"/>
          </w:tcPr>
          <w:p w14:paraId="2E33CDB8" w14:textId="2FAD9871" w:rsidR="00DB0657" w:rsidRPr="00956FC7" w:rsidRDefault="00DB0657" w:rsidP="00DB0657">
            <w:pPr>
              <w:pStyle w:val="-4"/>
            </w:pPr>
            <w:r w:rsidRPr="00956FC7">
              <w:t>тыс. м³/год</w:t>
            </w:r>
          </w:p>
        </w:tc>
        <w:tc>
          <w:tcPr>
            <w:tcW w:w="809" w:type="pct"/>
            <w:tcBorders>
              <w:top w:val="single" w:sz="4" w:space="0" w:color="auto"/>
              <w:left w:val="nil"/>
              <w:bottom w:val="single" w:sz="4" w:space="0" w:color="auto"/>
              <w:right w:val="single" w:sz="4" w:space="0" w:color="auto"/>
            </w:tcBorders>
            <w:vAlign w:val="center"/>
          </w:tcPr>
          <w:p w14:paraId="1467CB29" w14:textId="3CE07B54" w:rsidR="00DB0657" w:rsidRPr="00956FC7" w:rsidRDefault="00DB0657" w:rsidP="00DB0657">
            <w:pPr>
              <w:pStyle w:val="-4"/>
              <w:rPr>
                <w:color w:val="000000"/>
              </w:rPr>
            </w:pPr>
            <w:r w:rsidRPr="00956FC7">
              <w:rPr>
                <w:color w:val="000000"/>
              </w:rPr>
              <w:t>16 623,60</w:t>
            </w:r>
          </w:p>
        </w:tc>
        <w:tc>
          <w:tcPr>
            <w:tcW w:w="809" w:type="pct"/>
            <w:tcBorders>
              <w:top w:val="single" w:sz="4" w:space="0" w:color="auto"/>
              <w:left w:val="single" w:sz="4" w:space="0" w:color="auto"/>
              <w:bottom w:val="single" w:sz="4" w:space="0" w:color="auto"/>
              <w:right w:val="single" w:sz="4" w:space="0" w:color="auto"/>
            </w:tcBorders>
            <w:vAlign w:val="center"/>
          </w:tcPr>
          <w:p w14:paraId="6CE9AA06" w14:textId="0AE81E16" w:rsidR="00DB0657" w:rsidRPr="00956FC7" w:rsidRDefault="00DB0657" w:rsidP="00DB0657">
            <w:pPr>
              <w:pStyle w:val="-4"/>
              <w:rPr>
                <w:color w:val="000000"/>
              </w:rPr>
            </w:pPr>
            <w:r w:rsidRPr="00956FC7">
              <w:rPr>
                <w:color w:val="000000"/>
              </w:rPr>
              <w:t>15,65</w:t>
            </w:r>
          </w:p>
        </w:tc>
        <w:tc>
          <w:tcPr>
            <w:tcW w:w="809" w:type="pct"/>
            <w:tcBorders>
              <w:top w:val="single" w:sz="4" w:space="0" w:color="auto"/>
              <w:left w:val="single" w:sz="4" w:space="0" w:color="auto"/>
              <w:bottom w:val="single" w:sz="4" w:space="0" w:color="auto"/>
              <w:right w:val="single" w:sz="4" w:space="0" w:color="auto"/>
            </w:tcBorders>
            <w:vAlign w:val="center"/>
          </w:tcPr>
          <w:p w14:paraId="5B2CA8FB" w14:textId="05D6D9EF" w:rsidR="00DB0657" w:rsidRPr="00956FC7" w:rsidRDefault="00DB0657" w:rsidP="00DB0657">
            <w:pPr>
              <w:pStyle w:val="-4"/>
              <w:rPr>
                <w:color w:val="000000"/>
              </w:rPr>
            </w:pPr>
            <w:r w:rsidRPr="00956FC7">
              <w:rPr>
                <w:color w:val="000000"/>
              </w:rPr>
              <w:t>0,00</w:t>
            </w:r>
          </w:p>
        </w:tc>
        <w:tc>
          <w:tcPr>
            <w:tcW w:w="809" w:type="pct"/>
            <w:tcBorders>
              <w:top w:val="single" w:sz="4" w:space="0" w:color="auto"/>
              <w:left w:val="single" w:sz="4" w:space="0" w:color="auto"/>
              <w:bottom w:val="single" w:sz="4" w:space="0" w:color="auto"/>
              <w:right w:val="single" w:sz="4" w:space="0" w:color="auto"/>
            </w:tcBorders>
            <w:vAlign w:val="center"/>
          </w:tcPr>
          <w:p w14:paraId="5B5B8850" w14:textId="1E73522F" w:rsidR="00DB0657" w:rsidRPr="00956FC7" w:rsidRDefault="00DB0657" w:rsidP="00DB0657">
            <w:pPr>
              <w:pStyle w:val="-4"/>
              <w:rPr>
                <w:color w:val="000000"/>
              </w:rPr>
            </w:pPr>
            <w:r w:rsidRPr="00956FC7">
              <w:rPr>
                <w:color w:val="000000"/>
              </w:rPr>
              <w:t>16 639,25</w:t>
            </w:r>
          </w:p>
        </w:tc>
      </w:tr>
      <w:tr w:rsidR="00DB0657" w:rsidRPr="00956FC7" w14:paraId="45D80621" w14:textId="77777777" w:rsidTr="00DB0657">
        <w:trPr>
          <w:cantSplit/>
          <w:trHeight w:val="283"/>
        </w:trPr>
        <w:tc>
          <w:tcPr>
            <w:tcW w:w="1176" w:type="pct"/>
            <w:vAlign w:val="center"/>
          </w:tcPr>
          <w:p w14:paraId="6B080106" w14:textId="31BE02B0" w:rsidR="00DB0657" w:rsidRPr="00956FC7" w:rsidRDefault="00DB0657" w:rsidP="00DB0657">
            <w:pPr>
              <w:pStyle w:val="-4"/>
              <w:jc w:val="left"/>
            </w:pPr>
            <w:r w:rsidRPr="00956FC7">
              <w:t>Ожидаемое среднесуточное потребление</w:t>
            </w:r>
          </w:p>
        </w:tc>
        <w:tc>
          <w:tcPr>
            <w:tcW w:w="588" w:type="pct"/>
            <w:vAlign w:val="center"/>
          </w:tcPr>
          <w:p w14:paraId="2D1C3FDD" w14:textId="6179F965" w:rsidR="00DB0657" w:rsidRPr="00956FC7" w:rsidRDefault="00DB0657" w:rsidP="00DB0657">
            <w:pPr>
              <w:pStyle w:val="-4"/>
            </w:pPr>
            <w:r w:rsidRPr="00956FC7">
              <w:t>м³/сут</w:t>
            </w:r>
          </w:p>
        </w:tc>
        <w:tc>
          <w:tcPr>
            <w:tcW w:w="809" w:type="pct"/>
            <w:tcBorders>
              <w:top w:val="single" w:sz="4" w:space="0" w:color="auto"/>
              <w:left w:val="nil"/>
              <w:bottom w:val="single" w:sz="4" w:space="0" w:color="auto"/>
              <w:right w:val="single" w:sz="4" w:space="0" w:color="auto"/>
            </w:tcBorders>
            <w:vAlign w:val="center"/>
          </w:tcPr>
          <w:p w14:paraId="2FCABE5A" w14:textId="49249CEE" w:rsidR="00DB0657" w:rsidRPr="00956FC7" w:rsidRDefault="00DB0657" w:rsidP="00DB0657">
            <w:pPr>
              <w:pStyle w:val="-4"/>
              <w:rPr>
                <w:color w:val="000000"/>
              </w:rPr>
            </w:pPr>
            <w:r w:rsidRPr="00956FC7">
              <w:rPr>
                <w:color w:val="000000"/>
              </w:rPr>
              <w:t>45 544,11</w:t>
            </w:r>
          </w:p>
        </w:tc>
        <w:tc>
          <w:tcPr>
            <w:tcW w:w="809" w:type="pct"/>
            <w:tcBorders>
              <w:top w:val="single" w:sz="4" w:space="0" w:color="auto"/>
              <w:left w:val="single" w:sz="4" w:space="0" w:color="auto"/>
              <w:bottom w:val="single" w:sz="4" w:space="0" w:color="auto"/>
              <w:right w:val="single" w:sz="4" w:space="0" w:color="auto"/>
            </w:tcBorders>
            <w:vAlign w:val="center"/>
          </w:tcPr>
          <w:p w14:paraId="0FF55DF6" w14:textId="1CA537B8" w:rsidR="00DB0657" w:rsidRPr="00956FC7" w:rsidRDefault="00DB0657" w:rsidP="00DB0657">
            <w:pPr>
              <w:pStyle w:val="-4"/>
              <w:rPr>
                <w:color w:val="000000"/>
              </w:rPr>
            </w:pPr>
            <w:r w:rsidRPr="00956FC7">
              <w:rPr>
                <w:color w:val="000000"/>
              </w:rPr>
              <w:t>42,88</w:t>
            </w:r>
          </w:p>
        </w:tc>
        <w:tc>
          <w:tcPr>
            <w:tcW w:w="809" w:type="pct"/>
            <w:tcBorders>
              <w:top w:val="single" w:sz="4" w:space="0" w:color="auto"/>
              <w:left w:val="single" w:sz="4" w:space="0" w:color="auto"/>
              <w:bottom w:val="single" w:sz="4" w:space="0" w:color="auto"/>
              <w:right w:val="single" w:sz="4" w:space="0" w:color="auto"/>
            </w:tcBorders>
            <w:vAlign w:val="center"/>
          </w:tcPr>
          <w:p w14:paraId="532262FC" w14:textId="09575ED8" w:rsidR="00DB0657" w:rsidRPr="00956FC7" w:rsidRDefault="00DB0657" w:rsidP="00DB0657">
            <w:pPr>
              <w:pStyle w:val="-4"/>
              <w:rPr>
                <w:color w:val="000000"/>
              </w:rPr>
            </w:pPr>
            <w:r w:rsidRPr="00956FC7">
              <w:rPr>
                <w:color w:val="000000"/>
              </w:rPr>
              <w:t>0,00</w:t>
            </w:r>
          </w:p>
        </w:tc>
        <w:tc>
          <w:tcPr>
            <w:tcW w:w="809" w:type="pct"/>
            <w:tcBorders>
              <w:top w:val="single" w:sz="4" w:space="0" w:color="auto"/>
              <w:left w:val="single" w:sz="4" w:space="0" w:color="auto"/>
              <w:bottom w:val="single" w:sz="4" w:space="0" w:color="auto"/>
              <w:right w:val="single" w:sz="4" w:space="0" w:color="auto"/>
            </w:tcBorders>
            <w:vAlign w:val="center"/>
          </w:tcPr>
          <w:p w14:paraId="693C355C" w14:textId="77DE4581" w:rsidR="00DB0657" w:rsidRPr="00956FC7" w:rsidRDefault="00DB0657" w:rsidP="00DB0657">
            <w:pPr>
              <w:pStyle w:val="-4"/>
              <w:rPr>
                <w:color w:val="000000"/>
              </w:rPr>
            </w:pPr>
            <w:r w:rsidRPr="00956FC7">
              <w:rPr>
                <w:color w:val="000000"/>
              </w:rPr>
              <w:t>45 586,99</w:t>
            </w:r>
          </w:p>
        </w:tc>
      </w:tr>
      <w:tr w:rsidR="00DB0657" w:rsidRPr="00956FC7" w14:paraId="66C92BCA" w14:textId="77777777" w:rsidTr="00DB0657">
        <w:trPr>
          <w:cantSplit/>
          <w:trHeight w:val="283"/>
        </w:trPr>
        <w:tc>
          <w:tcPr>
            <w:tcW w:w="1176" w:type="pct"/>
            <w:tcBorders>
              <w:bottom w:val="single" w:sz="4" w:space="0" w:color="auto"/>
            </w:tcBorders>
            <w:vAlign w:val="center"/>
          </w:tcPr>
          <w:p w14:paraId="090C9F64" w14:textId="1F618145" w:rsidR="00DB0657" w:rsidRPr="00956FC7" w:rsidRDefault="00DB0657" w:rsidP="00DB0657">
            <w:pPr>
              <w:pStyle w:val="-4"/>
              <w:jc w:val="left"/>
            </w:pPr>
            <w:r w:rsidRPr="00956FC7">
              <w:t>Ожидаемое максимально-суточное потребление</w:t>
            </w:r>
          </w:p>
        </w:tc>
        <w:tc>
          <w:tcPr>
            <w:tcW w:w="588" w:type="pct"/>
            <w:tcBorders>
              <w:bottom w:val="single" w:sz="4" w:space="0" w:color="auto"/>
            </w:tcBorders>
            <w:vAlign w:val="center"/>
          </w:tcPr>
          <w:p w14:paraId="444B6B89" w14:textId="7AA8E4EB" w:rsidR="00DB0657" w:rsidRPr="00956FC7" w:rsidRDefault="00DB0657" w:rsidP="00DB0657">
            <w:pPr>
              <w:pStyle w:val="-4"/>
            </w:pPr>
            <w:r w:rsidRPr="00956FC7">
              <w:t>м³/сут</w:t>
            </w:r>
          </w:p>
        </w:tc>
        <w:tc>
          <w:tcPr>
            <w:tcW w:w="809" w:type="pct"/>
            <w:tcBorders>
              <w:top w:val="single" w:sz="4" w:space="0" w:color="auto"/>
              <w:left w:val="nil"/>
              <w:bottom w:val="single" w:sz="4" w:space="0" w:color="auto"/>
              <w:right w:val="single" w:sz="4" w:space="0" w:color="auto"/>
            </w:tcBorders>
            <w:vAlign w:val="center"/>
          </w:tcPr>
          <w:p w14:paraId="1C69470E" w14:textId="251D592E" w:rsidR="00DB0657" w:rsidRPr="00956FC7" w:rsidRDefault="00DB0657" w:rsidP="00DB0657">
            <w:pPr>
              <w:pStyle w:val="-4"/>
              <w:rPr>
                <w:color w:val="000000"/>
              </w:rPr>
            </w:pPr>
            <w:r w:rsidRPr="00956FC7">
              <w:rPr>
                <w:color w:val="000000"/>
              </w:rPr>
              <w:t>54 652,93</w:t>
            </w:r>
          </w:p>
        </w:tc>
        <w:tc>
          <w:tcPr>
            <w:tcW w:w="809" w:type="pct"/>
            <w:tcBorders>
              <w:top w:val="single" w:sz="4" w:space="0" w:color="auto"/>
              <w:left w:val="single" w:sz="4" w:space="0" w:color="auto"/>
              <w:bottom w:val="single" w:sz="4" w:space="0" w:color="auto"/>
              <w:right w:val="single" w:sz="4" w:space="0" w:color="auto"/>
            </w:tcBorders>
            <w:vAlign w:val="center"/>
          </w:tcPr>
          <w:p w14:paraId="0DD7A73A" w14:textId="71F3022A" w:rsidR="00DB0657" w:rsidRPr="00956FC7" w:rsidRDefault="00DB0657" w:rsidP="00DB0657">
            <w:pPr>
              <w:pStyle w:val="-4"/>
              <w:rPr>
                <w:color w:val="000000"/>
              </w:rPr>
            </w:pPr>
            <w:r w:rsidRPr="00956FC7">
              <w:rPr>
                <w:color w:val="000000"/>
              </w:rPr>
              <w:t>51,45</w:t>
            </w:r>
          </w:p>
        </w:tc>
        <w:tc>
          <w:tcPr>
            <w:tcW w:w="809" w:type="pct"/>
            <w:tcBorders>
              <w:top w:val="single" w:sz="4" w:space="0" w:color="auto"/>
              <w:left w:val="single" w:sz="4" w:space="0" w:color="auto"/>
              <w:bottom w:val="single" w:sz="4" w:space="0" w:color="auto"/>
              <w:right w:val="single" w:sz="4" w:space="0" w:color="auto"/>
            </w:tcBorders>
            <w:vAlign w:val="center"/>
          </w:tcPr>
          <w:p w14:paraId="253705F5" w14:textId="12A6F7E7" w:rsidR="00DB0657" w:rsidRPr="00956FC7" w:rsidRDefault="00DB0657" w:rsidP="00DB0657">
            <w:pPr>
              <w:pStyle w:val="-4"/>
              <w:rPr>
                <w:color w:val="000000"/>
              </w:rPr>
            </w:pPr>
            <w:r w:rsidRPr="00956FC7">
              <w:rPr>
                <w:color w:val="000000"/>
              </w:rPr>
              <w:t>0,00</w:t>
            </w:r>
          </w:p>
        </w:tc>
        <w:tc>
          <w:tcPr>
            <w:tcW w:w="809" w:type="pct"/>
            <w:tcBorders>
              <w:top w:val="single" w:sz="4" w:space="0" w:color="auto"/>
              <w:left w:val="single" w:sz="4" w:space="0" w:color="auto"/>
              <w:bottom w:val="single" w:sz="4" w:space="0" w:color="auto"/>
              <w:right w:val="single" w:sz="4" w:space="0" w:color="auto"/>
            </w:tcBorders>
            <w:vAlign w:val="center"/>
          </w:tcPr>
          <w:p w14:paraId="4AEC5016" w14:textId="2A810919" w:rsidR="00DB0657" w:rsidRPr="00956FC7" w:rsidRDefault="00DB0657" w:rsidP="00DB0657">
            <w:pPr>
              <w:pStyle w:val="-4"/>
              <w:rPr>
                <w:color w:val="000000"/>
              </w:rPr>
            </w:pPr>
            <w:r w:rsidRPr="00956FC7">
              <w:rPr>
                <w:color w:val="000000"/>
              </w:rPr>
              <w:t>54 704,38</w:t>
            </w:r>
          </w:p>
        </w:tc>
      </w:tr>
    </w:tbl>
    <w:p w14:paraId="077ECF97" w14:textId="77777777" w:rsidR="00AA0A33" w:rsidRPr="00956FC7" w:rsidRDefault="00AA0A33" w:rsidP="0060601A"/>
    <w:p w14:paraId="4A3690FB" w14:textId="5DE26E98" w:rsidR="00C45BE0" w:rsidRPr="00956FC7" w:rsidRDefault="00C45BE0" w:rsidP="0060601A">
      <w:pPr>
        <w:pStyle w:val="-030"/>
      </w:pPr>
      <w:bookmarkStart w:id="117" w:name="_Toc216450093"/>
      <w:r w:rsidRPr="00956FC7">
        <w:t>Описание территориальной структуры потребления горячей, питьевой, технической воды по отчетам организаций, осуществляющих водоснабжение, с разбивкой по технологическим зонам</w:t>
      </w:r>
      <w:bookmarkEnd w:id="117"/>
    </w:p>
    <w:p w14:paraId="52B9AD9C" w14:textId="0F68C346" w:rsidR="00C45BE0" w:rsidRPr="00956FC7" w:rsidRDefault="00BB1CF5" w:rsidP="0060601A">
      <w:pPr>
        <w:rPr>
          <w:lang w:eastAsia="ru-RU"/>
        </w:rPr>
      </w:pPr>
      <w:r w:rsidRPr="00956FC7">
        <w:rPr>
          <w:lang w:eastAsia="ru-RU"/>
        </w:rPr>
        <w:t xml:space="preserve">Территориальная структура потребления питьевой воды на территории </w:t>
      </w:r>
      <w:r w:rsidR="00A70F33" w:rsidRPr="00956FC7">
        <w:rPr>
          <w:lang w:eastAsia="ru-RU"/>
        </w:rPr>
        <w:t>Мур</w:t>
      </w:r>
      <w:r w:rsidR="003039C6" w:rsidRPr="00956FC7">
        <w:rPr>
          <w:lang w:eastAsia="ru-RU"/>
        </w:rPr>
        <w:t>инского городского поселения</w:t>
      </w:r>
      <w:r w:rsidR="00A41174" w:rsidRPr="00956FC7">
        <w:rPr>
          <w:lang w:eastAsia="ru-RU"/>
        </w:rPr>
        <w:t xml:space="preserve"> </w:t>
      </w:r>
      <w:r w:rsidR="00584DB8" w:rsidRPr="00956FC7">
        <w:rPr>
          <w:lang w:eastAsia="ru-RU"/>
        </w:rPr>
        <w:t>в 202</w:t>
      </w:r>
      <w:r w:rsidR="009C31A5" w:rsidRPr="00956FC7">
        <w:rPr>
          <w:lang w:eastAsia="ru-RU"/>
        </w:rPr>
        <w:t>4</w:t>
      </w:r>
      <w:r w:rsidR="0075055F" w:rsidRPr="00956FC7">
        <w:rPr>
          <w:lang w:eastAsia="ru-RU"/>
        </w:rPr>
        <w:t> году</w:t>
      </w:r>
      <w:r w:rsidR="00F14612" w:rsidRPr="00956FC7">
        <w:rPr>
          <w:lang w:eastAsia="ru-RU"/>
        </w:rPr>
        <w:t>,</w:t>
      </w:r>
      <w:r w:rsidRPr="00956FC7">
        <w:rPr>
          <w:lang w:eastAsia="ru-RU"/>
        </w:rPr>
        <w:t xml:space="preserve"> представлена в таблице</w:t>
      </w:r>
      <w:r w:rsidR="00F14612" w:rsidRPr="00956FC7">
        <w:rPr>
          <w:lang w:eastAsia="ru-RU"/>
        </w:rPr>
        <w:t> </w:t>
      </w:r>
      <w:r w:rsidR="00BA4802" w:rsidRPr="00956FC7">
        <w:rPr>
          <w:lang w:eastAsia="ru-RU"/>
        </w:rPr>
        <w:fldChar w:fldCharType="begin"/>
      </w:r>
      <w:r w:rsidR="00BA4802" w:rsidRPr="00956FC7">
        <w:rPr>
          <w:lang w:eastAsia="ru-RU"/>
        </w:rPr>
        <w:instrText xml:space="preserve"> REF  _Ref129270272 \h \r \t </w:instrText>
      </w:r>
      <w:r w:rsidR="00512DBC" w:rsidRPr="00956FC7">
        <w:rPr>
          <w:lang w:eastAsia="ru-RU"/>
        </w:rPr>
        <w:instrText xml:space="preserve"> \* MERGEFORMAT </w:instrText>
      </w:r>
      <w:r w:rsidR="00BA4802" w:rsidRPr="00956FC7">
        <w:rPr>
          <w:lang w:eastAsia="ru-RU"/>
        </w:rPr>
      </w:r>
      <w:r w:rsidR="00BA4802" w:rsidRPr="00956FC7">
        <w:rPr>
          <w:lang w:eastAsia="ru-RU"/>
        </w:rPr>
        <w:fldChar w:fldCharType="separate"/>
      </w:r>
      <w:r w:rsidR="00DA6078">
        <w:rPr>
          <w:lang w:eastAsia="ru-RU"/>
        </w:rPr>
        <w:t>1.23</w:t>
      </w:r>
      <w:r w:rsidR="00BA4802" w:rsidRPr="00956FC7">
        <w:rPr>
          <w:lang w:eastAsia="ru-RU"/>
        </w:rPr>
        <w:fldChar w:fldCharType="end"/>
      </w:r>
      <w:r w:rsidR="002D01C0" w:rsidRPr="00956FC7">
        <w:rPr>
          <w:lang w:eastAsia="ru-RU"/>
        </w:rPr>
        <w:t>.</w:t>
      </w:r>
    </w:p>
    <w:p w14:paraId="66B8B00F" w14:textId="5381873A" w:rsidR="00C45BE0" w:rsidRPr="00956FC7" w:rsidRDefault="00BB1CF5" w:rsidP="0060601A">
      <w:pPr>
        <w:pStyle w:val="-1"/>
        <w:rPr>
          <w:spacing w:val="-4"/>
        </w:rPr>
      </w:pPr>
      <w:bookmarkStart w:id="118" w:name="_Ref129270272"/>
      <w:r w:rsidRPr="00956FC7">
        <w:rPr>
          <w:spacing w:val="-4"/>
        </w:rPr>
        <w:t>Территориальная структура потребления горячей и питьевой воды</w:t>
      </w:r>
      <w:bookmarkEnd w:id="1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4"/>
        <w:gridCol w:w="2856"/>
        <w:gridCol w:w="2092"/>
        <w:gridCol w:w="2092"/>
        <w:gridCol w:w="2090"/>
      </w:tblGrid>
      <w:tr w:rsidR="00F14612" w:rsidRPr="00956FC7" w14:paraId="59A08DD1" w14:textId="77777777" w:rsidTr="00C76105">
        <w:trPr>
          <w:cantSplit/>
          <w:trHeight w:val="283"/>
          <w:tblHeader/>
        </w:trPr>
        <w:tc>
          <w:tcPr>
            <w:tcW w:w="291" w:type="pct"/>
            <w:noWrap/>
            <w:vAlign w:val="center"/>
            <w:hideMark/>
          </w:tcPr>
          <w:p w14:paraId="402A9F4F" w14:textId="670D4937" w:rsidR="00F14612" w:rsidRPr="00956FC7" w:rsidRDefault="00F14612" w:rsidP="0060601A">
            <w:pPr>
              <w:pStyle w:val="-5"/>
            </w:pPr>
            <w:r w:rsidRPr="00956FC7">
              <w:t xml:space="preserve">№ </w:t>
            </w:r>
            <w:r w:rsidR="00C76105" w:rsidRPr="00956FC7">
              <w:br/>
            </w:r>
            <w:r w:rsidRPr="00956FC7">
              <w:t>п/п</w:t>
            </w:r>
          </w:p>
        </w:tc>
        <w:tc>
          <w:tcPr>
            <w:tcW w:w="1473" w:type="pct"/>
            <w:vAlign w:val="center"/>
            <w:hideMark/>
          </w:tcPr>
          <w:p w14:paraId="3E2E70FE" w14:textId="77777777" w:rsidR="00F14612" w:rsidRPr="00956FC7" w:rsidRDefault="00F14612" w:rsidP="0060601A">
            <w:pPr>
              <w:pStyle w:val="-5"/>
            </w:pPr>
            <w:r w:rsidRPr="00956FC7">
              <w:t>Группа потребителей</w:t>
            </w:r>
          </w:p>
        </w:tc>
        <w:tc>
          <w:tcPr>
            <w:tcW w:w="1079" w:type="pct"/>
            <w:vAlign w:val="center"/>
            <w:hideMark/>
          </w:tcPr>
          <w:p w14:paraId="16B18B34" w14:textId="77777777" w:rsidR="00F14612" w:rsidRPr="00956FC7" w:rsidRDefault="00F14612" w:rsidP="0060601A">
            <w:pPr>
              <w:pStyle w:val="-5"/>
            </w:pPr>
            <w:r w:rsidRPr="00956FC7">
              <w:t>Холодное водоснабжение, тыс. м³</w:t>
            </w:r>
          </w:p>
        </w:tc>
        <w:tc>
          <w:tcPr>
            <w:tcW w:w="1079" w:type="pct"/>
            <w:vAlign w:val="center"/>
            <w:hideMark/>
          </w:tcPr>
          <w:p w14:paraId="343615F2" w14:textId="77777777" w:rsidR="00F14612" w:rsidRPr="00956FC7" w:rsidRDefault="00F14612" w:rsidP="0060601A">
            <w:pPr>
              <w:pStyle w:val="-5"/>
            </w:pPr>
            <w:r w:rsidRPr="00956FC7">
              <w:t>Горячее водоснабжение, тыс. м³</w:t>
            </w:r>
          </w:p>
        </w:tc>
        <w:tc>
          <w:tcPr>
            <w:tcW w:w="1078" w:type="pct"/>
            <w:vAlign w:val="center"/>
            <w:hideMark/>
          </w:tcPr>
          <w:p w14:paraId="19F4A667" w14:textId="77777777" w:rsidR="00F14612" w:rsidRPr="00956FC7" w:rsidRDefault="00F14612" w:rsidP="0060601A">
            <w:pPr>
              <w:pStyle w:val="-5"/>
            </w:pPr>
            <w:r w:rsidRPr="00956FC7">
              <w:t>Техническое водоснабжение, тыс. м³</w:t>
            </w:r>
          </w:p>
        </w:tc>
      </w:tr>
      <w:tr w:rsidR="00F14612" w:rsidRPr="00956FC7" w14:paraId="3052466B" w14:textId="77777777" w:rsidTr="00C76105">
        <w:trPr>
          <w:cantSplit/>
          <w:trHeight w:val="283"/>
        </w:trPr>
        <w:tc>
          <w:tcPr>
            <w:tcW w:w="291" w:type="pct"/>
            <w:noWrap/>
            <w:vAlign w:val="center"/>
            <w:hideMark/>
          </w:tcPr>
          <w:p w14:paraId="7F6D60F1" w14:textId="77777777" w:rsidR="00F14612" w:rsidRPr="00956FC7" w:rsidRDefault="00F14612" w:rsidP="0060601A">
            <w:pPr>
              <w:pStyle w:val="-4"/>
              <w:jc w:val="right"/>
            </w:pPr>
            <w:r w:rsidRPr="00956FC7">
              <w:t>1</w:t>
            </w:r>
          </w:p>
        </w:tc>
        <w:tc>
          <w:tcPr>
            <w:tcW w:w="4709" w:type="pct"/>
            <w:gridSpan w:val="4"/>
            <w:noWrap/>
            <w:vAlign w:val="center"/>
            <w:hideMark/>
          </w:tcPr>
          <w:p w14:paraId="222CEB79" w14:textId="31A1B7C6" w:rsidR="00F14612" w:rsidRPr="00956FC7" w:rsidRDefault="002E3CE6" w:rsidP="0060601A">
            <w:pPr>
              <w:pStyle w:val="-4"/>
              <w:jc w:val="left"/>
            </w:pPr>
            <w:r w:rsidRPr="00956FC7">
              <w:t>г. Мурино</w:t>
            </w:r>
          </w:p>
        </w:tc>
      </w:tr>
      <w:tr w:rsidR="00734DBF" w:rsidRPr="00956FC7" w14:paraId="43937C28" w14:textId="77777777" w:rsidTr="00734DBF">
        <w:trPr>
          <w:cantSplit/>
          <w:trHeight w:val="283"/>
        </w:trPr>
        <w:tc>
          <w:tcPr>
            <w:tcW w:w="291" w:type="pct"/>
            <w:noWrap/>
            <w:vAlign w:val="center"/>
            <w:hideMark/>
          </w:tcPr>
          <w:p w14:paraId="5F6438F5" w14:textId="77777777" w:rsidR="00734DBF" w:rsidRPr="00956FC7" w:rsidRDefault="00734DBF" w:rsidP="00734DBF">
            <w:pPr>
              <w:pStyle w:val="-4"/>
              <w:jc w:val="right"/>
            </w:pPr>
            <w:r w:rsidRPr="00956FC7">
              <w:t>1.1</w:t>
            </w:r>
          </w:p>
        </w:tc>
        <w:tc>
          <w:tcPr>
            <w:tcW w:w="1473" w:type="pct"/>
            <w:vAlign w:val="center"/>
            <w:hideMark/>
          </w:tcPr>
          <w:p w14:paraId="22E9F0CA" w14:textId="77777777" w:rsidR="00734DBF" w:rsidRPr="00956FC7" w:rsidRDefault="00734DBF" w:rsidP="00734DBF">
            <w:pPr>
              <w:pStyle w:val="-4"/>
              <w:jc w:val="left"/>
            </w:pPr>
            <w:r w:rsidRPr="00956FC7">
              <w:t>Население</w:t>
            </w:r>
          </w:p>
        </w:tc>
        <w:tc>
          <w:tcPr>
            <w:tcW w:w="1079" w:type="pct"/>
            <w:tcBorders>
              <w:top w:val="single" w:sz="4" w:space="0" w:color="auto"/>
              <w:left w:val="nil"/>
              <w:bottom w:val="single" w:sz="4" w:space="0" w:color="auto"/>
              <w:right w:val="single" w:sz="4" w:space="0" w:color="auto"/>
            </w:tcBorders>
            <w:noWrap/>
            <w:vAlign w:val="center"/>
            <w:hideMark/>
          </w:tcPr>
          <w:p w14:paraId="03C72A70" w14:textId="6134EEDD" w:rsidR="00734DBF" w:rsidRPr="00956FC7" w:rsidRDefault="00734DBF" w:rsidP="00734DBF">
            <w:pPr>
              <w:pStyle w:val="-4"/>
            </w:pPr>
            <w:r w:rsidRPr="00956FC7">
              <w:rPr>
                <w:color w:val="000000"/>
              </w:rPr>
              <w:t>10 570,33</w:t>
            </w:r>
          </w:p>
        </w:tc>
        <w:tc>
          <w:tcPr>
            <w:tcW w:w="1079" w:type="pct"/>
            <w:tcBorders>
              <w:top w:val="single" w:sz="4" w:space="0" w:color="auto"/>
              <w:left w:val="single" w:sz="4" w:space="0" w:color="auto"/>
              <w:bottom w:val="single" w:sz="4" w:space="0" w:color="auto"/>
              <w:right w:val="single" w:sz="4" w:space="0" w:color="auto"/>
            </w:tcBorders>
            <w:noWrap/>
            <w:vAlign w:val="center"/>
            <w:hideMark/>
          </w:tcPr>
          <w:p w14:paraId="0AB3AEE2" w14:textId="5271254F" w:rsidR="00734DBF" w:rsidRPr="00956FC7" w:rsidRDefault="00734DBF" w:rsidP="00734DBF">
            <w:pPr>
              <w:pStyle w:val="-4"/>
            </w:pPr>
            <w:r w:rsidRPr="00956FC7">
              <w:t>0,00</w:t>
            </w:r>
          </w:p>
        </w:tc>
        <w:tc>
          <w:tcPr>
            <w:tcW w:w="1078" w:type="pct"/>
            <w:tcBorders>
              <w:top w:val="single" w:sz="4" w:space="0" w:color="auto"/>
              <w:left w:val="single" w:sz="4" w:space="0" w:color="auto"/>
              <w:bottom w:val="single" w:sz="4" w:space="0" w:color="auto"/>
              <w:right w:val="single" w:sz="4" w:space="0" w:color="auto"/>
            </w:tcBorders>
            <w:noWrap/>
            <w:vAlign w:val="center"/>
            <w:hideMark/>
          </w:tcPr>
          <w:p w14:paraId="2A48BD50" w14:textId="7BCDB7E3" w:rsidR="00734DBF" w:rsidRPr="00956FC7" w:rsidRDefault="00734DBF" w:rsidP="00734DBF">
            <w:pPr>
              <w:pStyle w:val="-4"/>
            </w:pPr>
            <w:r w:rsidRPr="00956FC7">
              <w:t>0,00</w:t>
            </w:r>
          </w:p>
        </w:tc>
      </w:tr>
      <w:tr w:rsidR="00734DBF" w:rsidRPr="00956FC7" w14:paraId="1A1E8E08" w14:textId="77777777" w:rsidTr="00734DBF">
        <w:trPr>
          <w:cantSplit/>
          <w:trHeight w:val="283"/>
        </w:trPr>
        <w:tc>
          <w:tcPr>
            <w:tcW w:w="291" w:type="pct"/>
            <w:noWrap/>
            <w:vAlign w:val="center"/>
            <w:hideMark/>
          </w:tcPr>
          <w:p w14:paraId="0C0ED90F" w14:textId="77777777" w:rsidR="00734DBF" w:rsidRPr="00956FC7" w:rsidRDefault="00734DBF" w:rsidP="00734DBF">
            <w:pPr>
              <w:pStyle w:val="-4"/>
              <w:jc w:val="right"/>
            </w:pPr>
            <w:r w:rsidRPr="00956FC7">
              <w:t>1.2</w:t>
            </w:r>
          </w:p>
        </w:tc>
        <w:tc>
          <w:tcPr>
            <w:tcW w:w="1473" w:type="pct"/>
            <w:vAlign w:val="center"/>
            <w:hideMark/>
          </w:tcPr>
          <w:p w14:paraId="30A9D5B7" w14:textId="77777777" w:rsidR="00734DBF" w:rsidRPr="00956FC7" w:rsidRDefault="00734DBF" w:rsidP="00734DBF">
            <w:pPr>
              <w:pStyle w:val="-4"/>
              <w:jc w:val="left"/>
            </w:pPr>
            <w:r w:rsidRPr="00956FC7">
              <w:t>Бюджетные потребители</w:t>
            </w:r>
          </w:p>
        </w:tc>
        <w:tc>
          <w:tcPr>
            <w:tcW w:w="1079" w:type="pct"/>
            <w:tcBorders>
              <w:top w:val="single" w:sz="4" w:space="0" w:color="auto"/>
              <w:left w:val="nil"/>
              <w:bottom w:val="single" w:sz="4" w:space="0" w:color="auto"/>
              <w:right w:val="single" w:sz="4" w:space="0" w:color="auto"/>
            </w:tcBorders>
            <w:noWrap/>
            <w:vAlign w:val="center"/>
            <w:hideMark/>
          </w:tcPr>
          <w:p w14:paraId="7E7888F8" w14:textId="489413DF" w:rsidR="00734DBF" w:rsidRPr="00956FC7" w:rsidRDefault="00734DBF" w:rsidP="00734DBF">
            <w:pPr>
              <w:pStyle w:val="-4"/>
            </w:pPr>
            <w:r w:rsidRPr="00956FC7">
              <w:rPr>
                <w:color w:val="000000"/>
              </w:rPr>
              <w:t>128,10</w:t>
            </w:r>
          </w:p>
        </w:tc>
        <w:tc>
          <w:tcPr>
            <w:tcW w:w="1079" w:type="pct"/>
            <w:tcBorders>
              <w:top w:val="single" w:sz="4" w:space="0" w:color="auto"/>
              <w:left w:val="single" w:sz="4" w:space="0" w:color="auto"/>
              <w:bottom w:val="single" w:sz="4" w:space="0" w:color="auto"/>
              <w:right w:val="single" w:sz="4" w:space="0" w:color="auto"/>
            </w:tcBorders>
            <w:noWrap/>
            <w:vAlign w:val="center"/>
            <w:hideMark/>
          </w:tcPr>
          <w:p w14:paraId="712B9AD6" w14:textId="7E39B218" w:rsidR="00734DBF" w:rsidRPr="00956FC7" w:rsidRDefault="00734DBF" w:rsidP="00734DBF">
            <w:pPr>
              <w:pStyle w:val="-4"/>
            </w:pPr>
            <w:r w:rsidRPr="00956FC7">
              <w:t>0,00</w:t>
            </w:r>
          </w:p>
        </w:tc>
        <w:tc>
          <w:tcPr>
            <w:tcW w:w="1078" w:type="pct"/>
            <w:tcBorders>
              <w:top w:val="single" w:sz="4" w:space="0" w:color="auto"/>
              <w:left w:val="single" w:sz="4" w:space="0" w:color="auto"/>
              <w:bottom w:val="single" w:sz="4" w:space="0" w:color="auto"/>
              <w:right w:val="single" w:sz="4" w:space="0" w:color="auto"/>
            </w:tcBorders>
            <w:noWrap/>
            <w:vAlign w:val="center"/>
            <w:hideMark/>
          </w:tcPr>
          <w:p w14:paraId="30DFF09D" w14:textId="68C611B6" w:rsidR="00734DBF" w:rsidRPr="00956FC7" w:rsidRDefault="00734DBF" w:rsidP="00734DBF">
            <w:pPr>
              <w:pStyle w:val="-4"/>
            </w:pPr>
            <w:r w:rsidRPr="00956FC7">
              <w:t>0,00</w:t>
            </w:r>
          </w:p>
        </w:tc>
      </w:tr>
      <w:tr w:rsidR="00734DBF" w:rsidRPr="00956FC7" w14:paraId="0F89E45E" w14:textId="77777777" w:rsidTr="00734DBF">
        <w:trPr>
          <w:cantSplit/>
          <w:trHeight w:val="283"/>
        </w:trPr>
        <w:tc>
          <w:tcPr>
            <w:tcW w:w="291" w:type="pct"/>
            <w:noWrap/>
            <w:vAlign w:val="center"/>
            <w:hideMark/>
          </w:tcPr>
          <w:p w14:paraId="213B77F7" w14:textId="77777777" w:rsidR="00734DBF" w:rsidRPr="00956FC7" w:rsidRDefault="00734DBF" w:rsidP="00734DBF">
            <w:pPr>
              <w:pStyle w:val="-4"/>
              <w:jc w:val="right"/>
            </w:pPr>
            <w:r w:rsidRPr="00956FC7">
              <w:t>1.3</w:t>
            </w:r>
          </w:p>
        </w:tc>
        <w:tc>
          <w:tcPr>
            <w:tcW w:w="1473" w:type="pct"/>
            <w:vAlign w:val="center"/>
            <w:hideMark/>
          </w:tcPr>
          <w:p w14:paraId="0175F4E8" w14:textId="77777777" w:rsidR="00734DBF" w:rsidRPr="00956FC7" w:rsidRDefault="00734DBF" w:rsidP="00734DBF">
            <w:pPr>
              <w:pStyle w:val="-4"/>
              <w:jc w:val="left"/>
            </w:pPr>
            <w:r w:rsidRPr="00956FC7">
              <w:t>Прочие потребители</w:t>
            </w:r>
          </w:p>
        </w:tc>
        <w:tc>
          <w:tcPr>
            <w:tcW w:w="1079" w:type="pct"/>
            <w:tcBorders>
              <w:top w:val="single" w:sz="4" w:space="0" w:color="auto"/>
              <w:left w:val="nil"/>
              <w:bottom w:val="single" w:sz="4" w:space="0" w:color="auto"/>
              <w:right w:val="single" w:sz="4" w:space="0" w:color="auto"/>
            </w:tcBorders>
            <w:noWrap/>
            <w:vAlign w:val="center"/>
            <w:hideMark/>
          </w:tcPr>
          <w:p w14:paraId="25412846" w14:textId="53B4837F" w:rsidR="00734DBF" w:rsidRPr="00956FC7" w:rsidRDefault="00734DBF" w:rsidP="00734DBF">
            <w:pPr>
              <w:pStyle w:val="-4"/>
            </w:pPr>
            <w:r w:rsidRPr="00956FC7">
              <w:rPr>
                <w:color w:val="000000"/>
              </w:rPr>
              <w:t>235,03</w:t>
            </w:r>
          </w:p>
        </w:tc>
        <w:tc>
          <w:tcPr>
            <w:tcW w:w="1079" w:type="pct"/>
            <w:tcBorders>
              <w:top w:val="single" w:sz="4" w:space="0" w:color="auto"/>
              <w:left w:val="single" w:sz="4" w:space="0" w:color="auto"/>
              <w:bottom w:val="single" w:sz="4" w:space="0" w:color="auto"/>
              <w:right w:val="single" w:sz="4" w:space="0" w:color="auto"/>
            </w:tcBorders>
            <w:noWrap/>
            <w:vAlign w:val="center"/>
            <w:hideMark/>
          </w:tcPr>
          <w:p w14:paraId="4FB2BD8D" w14:textId="356F50FA" w:rsidR="00734DBF" w:rsidRPr="00956FC7" w:rsidRDefault="00734DBF" w:rsidP="00734DBF">
            <w:pPr>
              <w:pStyle w:val="-4"/>
            </w:pPr>
            <w:r w:rsidRPr="00956FC7">
              <w:t>0,00</w:t>
            </w:r>
          </w:p>
        </w:tc>
        <w:tc>
          <w:tcPr>
            <w:tcW w:w="1078" w:type="pct"/>
            <w:tcBorders>
              <w:top w:val="single" w:sz="4" w:space="0" w:color="auto"/>
              <w:left w:val="single" w:sz="4" w:space="0" w:color="auto"/>
              <w:bottom w:val="single" w:sz="4" w:space="0" w:color="auto"/>
              <w:right w:val="single" w:sz="4" w:space="0" w:color="auto"/>
            </w:tcBorders>
            <w:noWrap/>
            <w:vAlign w:val="center"/>
            <w:hideMark/>
          </w:tcPr>
          <w:p w14:paraId="171EB170" w14:textId="44FCD980" w:rsidR="00734DBF" w:rsidRPr="00956FC7" w:rsidRDefault="00734DBF" w:rsidP="00734DBF">
            <w:pPr>
              <w:pStyle w:val="-4"/>
            </w:pPr>
            <w:r w:rsidRPr="00956FC7">
              <w:t>0,00</w:t>
            </w:r>
          </w:p>
        </w:tc>
      </w:tr>
      <w:tr w:rsidR="00546399" w:rsidRPr="00956FC7" w14:paraId="24F8456B" w14:textId="77777777" w:rsidTr="00734DBF">
        <w:trPr>
          <w:cantSplit/>
          <w:trHeight w:val="283"/>
        </w:trPr>
        <w:tc>
          <w:tcPr>
            <w:tcW w:w="291" w:type="pct"/>
            <w:noWrap/>
            <w:vAlign w:val="center"/>
            <w:hideMark/>
          </w:tcPr>
          <w:p w14:paraId="380A92FC" w14:textId="18594A74" w:rsidR="00546399" w:rsidRPr="00956FC7" w:rsidRDefault="00546399" w:rsidP="0060601A">
            <w:pPr>
              <w:pStyle w:val="-4"/>
              <w:jc w:val="right"/>
            </w:pPr>
          </w:p>
        </w:tc>
        <w:tc>
          <w:tcPr>
            <w:tcW w:w="1473" w:type="pct"/>
            <w:vAlign w:val="center"/>
            <w:hideMark/>
          </w:tcPr>
          <w:p w14:paraId="08B5A72A" w14:textId="77777777" w:rsidR="00546399" w:rsidRPr="00956FC7" w:rsidRDefault="00546399" w:rsidP="0060601A">
            <w:pPr>
              <w:pStyle w:val="-4"/>
              <w:jc w:val="left"/>
            </w:pPr>
            <w:r w:rsidRPr="00956FC7">
              <w:t>Итого:</w:t>
            </w:r>
          </w:p>
        </w:tc>
        <w:tc>
          <w:tcPr>
            <w:tcW w:w="1079" w:type="pct"/>
            <w:tcBorders>
              <w:top w:val="single" w:sz="4" w:space="0" w:color="auto"/>
              <w:left w:val="nil"/>
              <w:bottom w:val="single" w:sz="4" w:space="0" w:color="auto"/>
              <w:right w:val="single" w:sz="4" w:space="0" w:color="auto"/>
            </w:tcBorders>
            <w:vAlign w:val="center"/>
            <w:hideMark/>
          </w:tcPr>
          <w:p w14:paraId="3BDAB306" w14:textId="0488F441" w:rsidR="00546399" w:rsidRPr="00956FC7" w:rsidRDefault="00734DBF" w:rsidP="00734DBF">
            <w:pPr>
              <w:spacing w:line="240" w:lineRule="auto"/>
              <w:ind w:firstLine="0"/>
              <w:jc w:val="center"/>
              <w:rPr>
                <w:color w:val="000000"/>
                <w:sz w:val="20"/>
                <w:szCs w:val="20"/>
              </w:rPr>
            </w:pPr>
            <w:r w:rsidRPr="00956FC7">
              <w:rPr>
                <w:color w:val="000000"/>
                <w:sz w:val="20"/>
                <w:szCs w:val="20"/>
              </w:rPr>
              <w:t>10 933,46</w:t>
            </w:r>
          </w:p>
        </w:tc>
        <w:tc>
          <w:tcPr>
            <w:tcW w:w="1079" w:type="pct"/>
            <w:tcBorders>
              <w:top w:val="single" w:sz="4" w:space="0" w:color="auto"/>
              <w:left w:val="single" w:sz="4" w:space="0" w:color="auto"/>
              <w:bottom w:val="single" w:sz="4" w:space="0" w:color="auto"/>
              <w:right w:val="single" w:sz="4" w:space="0" w:color="auto"/>
            </w:tcBorders>
            <w:vAlign w:val="center"/>
            <w:hideMark/>
          </w:tcPr>
          <w:p w14:paraId="5012D2EF" w14:textId="43CC4252" w:rsidR="00546399" w:rsidRPr="00956FC7" w:rsidRDefault="00546399" w:rsidP="00734DBF">
            <w:pPr>
              <w:pStyle w:val="-4"/>
            </w:pPr>
            <w:r w:rsidRPr="00956FC7">
              <w:t>0,00</w:t>
            </w:r>
          </w:p>
        </w:tc>
        <w:tc>
          <w:tcPr>
            <w:tcW w:w="1078" w:type="pct"/>
            <w:tcBorders>
              <w:top w:val="single" w:sz="4" w:space="0" w:color="auto"/>
              <w:left w:val="single" w:sz="4" w:space="0" w:color="auto"/>
              <w:bottom w:val="single" w:sz="4" w:space="0" w:color="auto"/>
              <w:right w:val="single" w:sz="4" w:space="0" w:color="auto"/>
            </w:tcBorders>
            <w:vAlign w:val="center"/>
            <w:hideMark/>
          </w:tcPr>
          <w:p w14:paraId="7D32E7EC" w14:textId="728FF24F" w:rsidR="00546399" w:rsidRPr="00956FC7" w:rsidRDefault="00546399" w:rsidP="00734DBF">
            <w:pPr>
              <w:pStyle w:val="-4"/>
            </w:pPr>
            <w:r w:rsidRPr="00956FC7">
              <w:t>0,00</w:t>
            </w:r>
          </w:p>
        </w:tc>
      </w:tr>
      <w:tr w:rsidR="00F14612" w:rsidRPr="00956FC7" w14:paraId="4ACF6EC2" w14:textId="77777777" w:rsidTr="00C76105">
        <w:trPr>
          <w:cantSplit/>
          <w:trHeight w:val="283"/>
        </w:trPr>
        <w:tc>
          <w:tcPr>
            <w:tcW w:w="291" w:type="pct"/>
            <w:noWrap/>
            <w:vAlign w:val="center"/>
            <w:hideMark/>
          </w:tcPr>
          <w:p w14:paraId="638BD6F0" w14:textId="77777777" w:rsidR="00F14612" w:rsidRPr="00956FC7" w:rsidRDefault="00F14612" w:rsidP="0060601A">
            <w:pPr>
              <w:pStyle w:val="-4"/>
              <w:jc w:val="right"/>
            </w:pPr>
            <w:r w:rsidRPr="00956FC7">
              <w:t>2</w:t>
            </w:r>
          </w:p>
        </w:tc>
        <w:tc>
          <w:tcPr>
            <w:tcW w:w="4709" w:type="pct"/>
            <w:gridSpan w:val="4"/>
            <w:noWrap/>
            <w:vAlign w:val="center"/>
            <w:hideMark/>
          </w:tcPr>
          <w:p w14:paraId="06C19074" w14:textId="4FD4535C" w:rsidR="00F14612" w:rsidRPr="00956FC7" w:rsidRDefault="00954EC6" w:rsidP="0060601A">
            <w:pPr>
              <w:pStyle w:val="-4"/>
              <w:jc w:val="left"/>
            </w:pPr>
            <w:r w:rsidRPr="00956FC7">
              <w:t>д.</w:t>
            </w:r>
            <w:r w:rsidR="002E3CE6" w:rsidRPr="00956FC7">
              <w:t xml:space="preserve"> Лаврики</w:t>
            </w:r>
          </w:p>
        </w:tc>
      </w:tr>
      <w:tr w:rsidR="00734DBF" w:rsidRPr="00956FC7" w14:paraId="579DE785" w14:textId="77777777" w:rsidTr="00734DBF">
        <w:trPr>
          <w:cantSplit/>
          <w:trHeight w:val="283"/>
        </w:trPr>
        <w:tc>
          <w:tcPr>
            <w:tcW w:w="291" w:type="pct"/>
            <w:noWrap/>
            <w:vAlign w:val="center"/>
            <w:hideMark/>
          </w:tcPr>
          <w:p w14:paraId="12D8E04C" w14:textId="77777777" w:rsidR="00734DBF" w:rsidRPr="00956FC7" w:rsidRDefault="00734DBF" w:rsidP="00734DBF">
            <w:pPr>
              <w:pStyle w:val="-4"/>
              <w:jc w:val="right"/>
            </w:pPr>
            <w:r w:rsidRPr="00956FC7">
              <w:t>2.1</w:t>
            </w:r>
          </w:p>
        </w:tc>
        <w:tc>
          <w:tcPr>
            <w:tcW w:w="1473" w:type="pct"/>
            <w:vAlign w:val="center"/>
            <w:hideMark/>
          </w:tcPr>
          <w:p w14:paraId="25217297" w14:textId="77777777" w:rsidR="00734DBF" w:rsidRPr="00956FC7" w:rsidRDefault="00734DBF" w:rsidP="00734DBF">
            <w:pPr>
              <w:pStyle w:val="-4"/>
              <w:jc w:val="left"/>
            </w:pPr>
            <w:r w:rsidRPr="00956FC7">
              <w:t>Население</w:t>
            </w:r>
          </w:p>
        </w:tc>
        <w:tc>
          <w:tcPr>
            <w:tcW w:w="1079" w:type="pct"/>
            <w:noWrap/>
            <w:vAlign w:val="center"/>
          </w:tcPr>
          <w:p w14:paraId="0F35E06D" w14:textId="0E9C1084" w:rsidR="00734DBF" w:rsidRPr="00956FC7" w:rsidRDefault="00734DBF" w:rsidP="00734DBF">
            <w:pPr>
              <w:pStyle w:val="-4"/>
            </w:pPr>
            <w:r w:rsidRPr="00956FC7">
              <w:rPr>
                <w:color w:val="000000"/>
              </w:rPr>
              <w:t>42,21</w:t>
            </w:r>
          </w:p>
        </w:tc>
        <w:tc>
          <w:tcPr>
            <w:tcW w:w="1079" w:type="pct"/>
            <w:noWrap/>
            <w:vAlign w:val="center"/>
            <w:hideMark/>
          </w:tcPr>
          <w:p w14:paraId="20EF79B6" w14:textId="210348B9" w:rsidR="00734DBF" w:rsidRPr="00956FC7" w:rsidRDefault="00734DBF" w:rsidP="00734DBF">
            <w:pPr>
              <w:pStyle w:val="-4"/>
            </w:pPr>
            <w:r w:rsidRPr="00956FC7">
              <w:t>15,28</w:t>
            </w:r>
          </w:p>
        </w:tc>
        <w:tc>
          <w:tcPr>
            <w:tcW w:w="1078" w:type="pct"/>
            <w:noWrap/>
            <w:vAlign w:val="center"/>
            <w:hideMark/>
          </w:tcPr>
          <w:p w14:paraId="1E1CF2DE" w14:textId="5E524BCA" w:rsidR="00734DBF" w:rsidRPr="00956FC7" w:rsidRDefault="00734DBF" w:rsidP="00734DBF">
            <w:pPr>
              <w:pStyle w:val="-4"/>
            </w:pPr>
            <w:r w:rsidRPr="00956FC7">
              <w:t>0,00</w:t>
            </w:r>
          </w:p>
        </w:tc>
      </w:tr>
      <w:tr w:rsidR="00734DBF" w:rsidRPr="00956FC7" w14:paraId="1A6E287E" w14:textId="77777777" w:rsidTr="00734DBF">
        <w:trPr>
          <w:cantSplit/>
          <w:trHeight w:val="283"/>
        </w:trPr>
        <w:tc>
          <w:tcPr>
            <w:tcW w:w="291" w:type="pct"/>
            <w:noWrap/>
            <w:vAlign w:val="center"/>
            <w:hideMark/>
          </w:tcPr>
          <w:p w14:paraId="5FC7ADFC" w14:textId="77777777" w:rsidR="00734DBF" w:rsidRPr="00956FC7" w:rsidRDefault="00734DBF" w:rsidP="00734DBF">
            <w:pPr>
              <w:pStyle w:val="-4"/>
              <w:jc w:val="right"/>
            </w:pPr>
            <w:r w:rsidRPr="00956FC7">
              <w:t>2.2</w:t>
            </w:r>
          </w:p>
        </w:tc>
        <w:tc>
          <w:tcPr>
            <w:tcW w:w="1473" w:type="pct"/>
            <w:vAlign w:val="center"/>
            <w:hideMark/>
          </w:tcPr>
          <w:p w14:paraId="0A6A8021" w14:textId="77777777" w:rsidR="00734DBF" w:rsidRPr="00956FC7" w:rsidRDefault="00734DBF" w:rsidP="00734DBF">
            <w:pPr>
              <w:pStyle w:val="-4"/>
              <w:jc w:val="left"/>
            </w:pPr>
            <w:r w:rsidRPr="00956FC7">
              <w:t>Бюджетные потребители</w:t>
            </w:r>
          </w:p>
        </w:tc>
        <w:tc>
          <w:tcPr>
            <w:tcW w:w="1079" w:type="pct"/>
            <w:noWrap/>
            <w:vAlign w:val="center"/>
          </w:tcPr>
          <w:p w14:paraId="32C234D3" w14:textId="4F220E23" w:rsidR="00734DBF" w:rsidRPr="00956FC7" w:rsidRDefault="00734DBF" w:rsidP="00734DBF">
            <w:pPr>
              <w:pStyle w:val="-4"/>
            </w:pPr>
            <w:r w:rsidRPr="00956FC7">
              <w:rPr>
                <w:color w:val="000000"/>
              </w:rPr>
              <w:t>0,00</w:t>
            </w:r>
          </w:p>
        </w:tc>
        <w:tc>
          <w:tcPr>
            <w:tcW w:w="1079" w:type="pct"/>
            <w:noWrap/>
            <w:vAlign w:val="center"/>
            <w:hideMark/>
          </w:tcPr>
          <w:p w14:paraId="5F715D64" w14:textId="41513E70" w:rsidR="00734DBF" w:rsidRPr="00956FC7" w:rsidRDefault="00734DBF" w:rsidP="00734DBF">
            <w:pPr>
              <w:pStyle w:val="-4"/>
            </w:pPr>
            <w:r w:rsidRPr="00956FC7">
              <w:t>0,00</w:t>
            </w:r>
          </w:p>
        </w:tc>
        <w:tc>
          <w:tcPr>
            <w:tcW w:w="1078" w:type="pct"/>
            <w:noWrap/>
            <w:vAlign w:val="center"/>
            <w:hideMark/>
          </w:tcPr>
          <w:p w14:paraId="1B189DE5" w14:textId="60585686" w:rsidR="00734DBF" w:rsidRPr="00956FC7" w:rsidRDefault="00734DBF" w:rsidP="00734DBF">
            <w:pPr>
              <w:pStyle w:val="-4"/>
            </w:pPr>
            <w:r w:rsidRPr="00956FC7">
              <w:t>0,00</w:t>
            </w:r>
          </w:p>
        </w:tc>
      </w:tr>
      <w:tr w:rsidR="00734DBF" w:rsidRPr="00956FC7" w14:paraId="2889053E" w14:textId="77777777" w:rsidTr="00734DBF">
        <w:trPr>
          <w:cantSplit/>
          <w:trHeight w:val="283"/>
        </w:trPr>
        <w:tc>
          <w:tcPr>
            <w:tcW w:w="291" w:type="pct"/>
            <w:noWrap/>
            <w:vAlign w:val="center"/>
            <w:hideMark/>
          </w:tcPr>
          <w:p w14:paraId="0F143C7F" w14:textId="77777777" w:rsidR="00734DBF" w:rsidRPr="00956FC7" w:rsidRDefault="00734DBF" w:rsidP="00734DBF">
            <w:pPr>
              <w:pStyle w:val="-4"/>
              <w:jc w:val="right"/>
            </w:pPr>
            <w:r w:rsidRPr="00956FC7">
              <w:t>2.3</w:t>
            </w:r>
          </w:p>
        </w:tc>
        <w:tc>
          <w:tcPr>
            <w:tcW w:w="1473" w:type="pct"/>
            <w:vAlign w:val="center"/>
            <w:hideMark/>
          </w:tcPr>
          <w:p w14:paraId="16619BFF" w14:textId="77777777" w:rsidR="00734DBF" w:rsidRPr="00956FC7" w:rsidRDefault="00734DBF" w:rsidP="00734DBF">
            <w:pPr>
              <w:pStyle w:val="-4"/>
              <w:jc w:val="left"/>
            </w:pPr>
            <w:r w:rsidRPr="00956FC7">
              <w:t>Прочие потребители</w:t>
            </w:r>
          </w:p>
        </w:tc>
        <w:tc>
          <w:tcPr>
            <w:tcW w:w="1079" w:type="pct"/>
            <w:noWrap/>
            <w:vAlign w:val="center"/>
          </w:tcPr>
          <w:p w14:paraId="39AA4088" w14:textId="6C0E03E5" w:rsidR="00734DBF" w:rsidRPr="00956FC7" w:rsidRDefault="00734DBF" w:rsidP="00734DBF">
            <w:pPr>
              <w:pStyle w:val="-4"/>
            </w:pPr>
            <w:r w:rsidRPr="00956FC7">
              <w:rPr>
                <w:color w:val="000000"/>
              </w:rPr>
              <w:t>7,81</w:t>
            </w:r>
          </w:p>
        </w:tc>
        <w:tc>
          <w:tcPr>
            <w:tcW w:w="1079" w:type="pct"/>
            <w:noWrap/>
            <w:vAlign w:val="center"/>
            <w:hideMark/>
          </w:tcPr>
          <w:p w14:paraId="537A7267" w14:textId="1D9FF54C" w:rsidR="00734DBF" w:rsidRPr="00956FC7" w:rsidRDefault="00734DBF" w:rsidP="00734DBF">
            <w:pPr>
              <w:pStyle w:val="-4"/>
            </w:pPr>
            <w:r w:rsidRPr="00956FC7">
              <w:t>0,00</w:t>
            </w:r>
          </w:p>
        </w:tc>
        <w:tc>
          <w:tcPr>
            <w:tcW w:w="1078" w:type="pct"/>
            <w:noWrap/>
            <w:vAlign w:val="center"/>
            <w:hideMark/>
          </w:tcPr>
          <w:p w14:paraId="1B83C0D2" w14:textId="2E92B48F" w:rsidR="00734DBF" w:rsidRPr="00956FC7" w:rsidRDefault="00734DBF" w:rsidP="00734DBF">
            <w:pPr>
              <w:pStyle w:val="-4"/>
            </w:pPr>
            <w:r w:rsidRPr="00956FC7">
              <w:t>0,00</w:t>
            </w:r>
          </w:p>
        </w:tc>
      </w:tr>
      <w:tr w:rsidR="00C76105" w:rsidRPr="00956FC7" w14:paraId="052762C7" w14:textId="77777777" w:rsidTr="00734DBF">
        <w:trPr>
          <w:cantSplit/>
          <w:trHeight w:val="283"/>
        </w:trPr>
        <w:tc>
          <w:tcPr>
            <w:tcW w:w="291" w:type="pct"/>
            <w:noWrap/>
            <w:vAlign w:val="center"/>
            <w:hideMark/>
          </w:tcPr>
          <w:p w14:paraId="2B9AE3E8" w14:textId="794EBDFE" w:rsidR="00C76105" w:rsidRPr="00956FC7" w:rsidRDefault="00C76105" w:rsidP="0060601A">
            <w:pPr>
              <w:pStyle w:val="-4"/>
              <w:jc w:val="right"/>
            </w:pPr>
          </w:p>
        </w:tc>
        <w:tc>
          <w:tcPr>
            <w:tcW w:w="1473" w:type="pct"/>
            <w:vAlign w:val="center"/>
            <w:hideMark/>
          </w:tcPr>
          <w:p w14:paraId="70260096" w14:textId="77777777" w:rsidR="00C76105" w:rsidRPr="00956FC7" w:rsidRDefault="00C76105" w:rsidP="0060601A">
            <w:pPr>
              <w:pStyle w:val="-4"/>
              <w:jc w:val="left"/>
            </w:pPr>
            <w:r w:rsidRPr="00956FC7">
              <w:t>Итого:</w:t>
            </w:r>
          </w:p>
        </w:tc>
        <w:tc>
          <w:tcPr>
            <w:tcW w:w="1079" w:type="pct"/>
            <w:vAlign w:val="center"/>
          </w:tcPr>
          <w:p w14:paraId="7CF17B5E" w14:textId="3DF6038C" w:rsidR="00C76105" w:rsidRPr="00956FC7" w:rsidRDefault="00734DBF" w:rsidP="00734DBF">
            <w:pPr>
              <w:spacing w:line="240" w:lineRule="auto"/>
              <w:ind w:firstLine="0"/>
              <w:jc w:val="center"/>
              <w:rPr>
                <w:color w:val="000000"/>
                <w:sz w:val="20"/>
                <w:szCs w:val="20"/>
              </w:rPr>
            </w:pPr>
            <w:r w:rsidRPr="00956FC7">
              <w:rPr>
                <w:color w:val="000000"/>
                <w:sz w:val="20"/>
                <w:szCs w:val="20"/>
              </w:rPr>
              <w:t>50,02</w:t>
            </w:r>
          </w:p>
        </w:tc>
        <w:tc>
          <w:tcPr>
            <w:tcW w:w="1079" w:type="pct"/>
            <w:vAlign w:val="center"/>
            <w:hideMark/>
          </w:tcPr>
          <w:p w14:paraId="5716AF2C" w14:textId="12BB80C1" w:rsidR="00C76105" w:rsidRPr="00956FC7" w:rsidRDefault="001C4508" w:rsidP="00734DBF">
            <w:pPr>
              <w:pStyle w:val="-4"/>
            </w:pPr>
            <w:r w:rsidRPr="00956FC7">
              <w:t>15,28</w:t>
            </w:r>
          </w:p>
        </w:tc>
        <w:tc>
          <w:tcPr>
            <w:tcW w:w="1078" w:type="pct"/>
            <w:vAlign w:val="center"/>
            <w:hideMark/>
          </w:tcPr>
          <w:p w14:paraId="1C4B05BA" w14:textId="680D9D57" w:rsidR="00C76105" w:rsidRPr="00956FC7" w:rsidRDefault="00C76105" w:rsidP="00734DBF">
            <w:pPr>
              <w:pStyle w:val="-4"/>
            </w:pPr>
            <w:r w:rsidRPr="00956FC7">
              <w:t>0,00</w:t>
            </w:r>
          </w:p>
        </w:tc>
      </w:tr>
      <w:tr w:rsidR="00C76105" w:rsidRPr="00956FC7" w14:paraId="45F95B22" w14:textId="7C5EC0D7" w:rsidTr="00C017F0">
        <w:trPr>
          <w:cantSplit/>
          <w:trHeight w:val="283"/>
        </w:trPr>
        <w:tc>
          <w:tcPr>
            <w:tcW w:w="291" w:type="pct"/>
            <w:noWrap/>
            <w:vAlign w:val="center"/>
          </w:tcPr>
          <w:p w14:paraId="543D1271" w14:textId="0D2005F5" w:rsidR="00C76105" w:rsidRPr="00956FC7" w:rsidRDefault="00C76105" w:rsidP="0060601A">
            <w:pPr>
              <w:pStyle w:val="-4"/>
              <w:jc w:val="right"/>
            </w:pPr>
            <w:r w:rsidRPr="00956FC7">
              <w:t>3.</w:t>
            </w:r>
          </w:p>
        </w:tc>
        <w:tc>
          <w:tcPr>
            <w:tcW w:w="4709" w:type="pct"/>
            <w:gridSpan w:val="4"/>
            <w:vAlign w:val="center"/>
          </w:tcPr>
          <w:p w14:paraId="5A19057E" w14:textId="3FBAEDA3" w:rsidR="00C76105" w:rsidRPr="00956FC7" w:rsidRDefault="00C76105" w:rsidP="0060601A">
            <w:pPr>
              <w:pStyle w:val="-4"/>
              <w:jc w:val="left"/>
            </w:pPr>
            <w:r w:rsidRPr="00956FC7">
              <w:t>Итого по Муринскому ГП</w:t>
            </w:r>
          </w:p>
        </w:tc>
      </w:tr>
      <w:tr w:rsidR="00734DBF" w:rsidRPr="00956FC7" w14:paraId="635F381B" w14:textId="77777777" w:rsidTr="00734DBF">
        <w:trPr>
          <w:cantSplit/>
          <w:trHeight w:val="283"/>
        </w:trPr>
        <w:tc>
          <w:tcPr>
            <w:tcW w:w="291" w:type="pct"/>
            <w:noWrap/>
            <w:vAlign w:val="center"/>
            <w:hideMark/>
          </w:tcPr>
          <w:p w14:paraId="27FBC249" w14:textId="7FBFC9D9" w:rsidR="00734DBF" w:rsidRPr="00956FC7" w:rsidRDefault="00734DBF" w:rsidP="00734DBF">
            <w:pPr>
              <w:pStyle w:val="-4"/>
              <w:jc w:val="right"/>
            </w:pPr>
            <w:r w:rsidRPr="00956FC7">
              <w:t>3.1</w:t>
            </w:r>
          </w:p>
        </w:tc>
        <w:tc>
          <w:tcPr>
            <w:tcW w:w="1473" w:type="pct"/>
            <w:noWrap/>
            <w:vAlign w:val="center"/>
            <w:hideMark/>
          </w:tcPr>
          <w:p w14:paraId="0059251E" w14:textId="470AFEED" w:rsidR="00734DBF" w:rsidRPr="00956FC7" w:rsidRDefault="00734DBF" w:rsidP="00734DBF">
            <w:pPr>
              <w:pStyle w:val="-4"/>
              <w:jc w:val="left"/>
            </w:pPr>
            <w:r w:rsidRPr="00956FC7">
              <w:t>Население</w:t>
            </w:r>
          </w:p>
        </w:tc>
        <w:tc>
          <w:tcPr>
            <w:tcW w:w="1079" w:type="pct"/>
            <w:tcBorders>
              <w:top w:val="single" w:sz="4" w:space="0" w:color="auto"/>
              <w:left w:val="nil"/>
              <w:bottom w:val="single" w:sz="4" w:space="0" w:color="auto"/>
              <w:right w:val="single" w:sz="4" w:space="0" w:color="auto"/>
            </w:tcBorders>
            <w:noWrap/>
            <w:vAlign w:val="center"/>
          </w:tcPr>
          <w:p w14:paraId="76F1A505" w14:textId="2B0B62F8" w:rsidR="00734DBF" w:rsidRPr="00956FC7" w:rsidRDefault="00734DBF" w:rsidP="00734DBF">
            <w:pPr>
              <w:pStyle w:val="-4"/>
            </w:pPr>
            <w:r w:rsidRPr="00956FC7">
              <w:rPr>
                <w:color w:val="000000"/>
              </w:rPr>
              <w:t>10 612,54</w:t>
            </w:r>
          </w:p>
        </w:tc>
        <w:tc>
          <w:tcPr>
            <w:tcW w:w="1079" w:type="pct"/>
            <w:tcBorders>
              <w:top w:val="single" w:sz="4" w:space="0" w:color="auto"/>
              <w:left w:val="single" w:sz="4" w:space="0" w:color="auto"/>
              <w:bottom w:val="single" w:sz="4" w:space="0" w:color="auto"/>
              <w:right w:val="single" w:sz="4" w:space="0" w:color="auto"/>
            </w:tcBorders>
            <w:noWrap/>
            <w:vAlign w:val="center"/>
          </w:tcPr>
          <w:p w14:paraId="2F54A8B4" w14:textId="46ADB6E1" w:rsidR="00734DBF" w:rsidRPr="00956FC7" w:rsidRDefault="00734DBF" w:rsidP="00734DBF">
            <w:pPr>
              <w:pStyle w:val="-4"/>
            </w:pPr>
            <w:r w:rsidRPr="00956FC7">
              <w:t>15,28</w:t>
            </w:r>
          </w:p>
        </w:tc>
        <w:tc>
          <w:tcPr>
            <w:tcW w:w="1078" w:type="pct"/>
            <w:tcBorders>
              <w:top w:val="single" w:sz="4" w:space="0" w:color="auto"/>
              <w:left w:val="single" w:sz="4" w:space="0" w:color="auto"/>
              <w:bottom w:val="single" w:sz="4" w:space="0" w:color="auto"/>
              <w:right w:val="single" w:sz="4" w:space="0" w:color="auto"/>
            </w:tcBorders>
            <w:noWrap/>
            <w:vAlign w:val="center"/>
            <w:hideMark/>
          </w:tcPr>
          <w:p w14:paraId="5DD8DB3A" w14:textId="5CF738F1" w:rsidR="00734DBF" w:rsidRPr="00956FC7" w:rsidRDefault="00734DBF" w:rsidP="00734DBF">
            <w:pPr>
              <w:pStyle w:val="-4"/>
            </w:pPr>
            <w:r w:rsidRPr="00956FC7">
              <w:t>0,00</w:t>
            </w:r>
          </w:p>
        </w:tc>
      </w:tr>
      <w:tr w:rsidR="00734DBF" w:rsidRPr="00956FC7" w14:paraId="08E15E53" w14:textId="77777777" w:rsidTr="00734DBF">
        <w:trPr>
          <w:cantSplit/>
          <w:trHeight w:val="283"/>
        </w:trPr>
        <w:tc>
          <w:tcPr>
            <w:tcW w:w="291" w:type="pct"/>
            <w:noWrap/>
            <w:vAlign w:val="center"/>
            <w:hideMark/>
          </w:tcPr>
          <w:p w14:paraId="56F83D32" w14:textId="0A28894E" w:rsidR="00734DBF" w:rsidRPr="00956FC7" w:rsidRDefault="00734DBF" w:rsidP="00734DBF">
            <w:pPr>
              <w:pStyle w:val="-4"/>
              <w:jc w:val="right"/>
            </w:pPr>
            <w:r w:rsidRPr="00956FC7">
              <w:lastRenderedPageBreak/>
              <w:t>3.2</w:t>
            </w:r>
          </w:p>
        </w:tc>
        <w:tc>
          <w:tcPr>
            <w:tcW w:w="1473" w:type="pct"/>
            <w:noWrap/>
            <w:vAlign w:val="center"/>
            <w:hideMark/>
          </w:tcPr>
          <w:p w14:paraId="0C509BC2" w14:textId="121F4FB2" w:rsidR="00734DBF" w:rsidRPr="00956FC7" w:rsidRDefault="00734DBF" w:rsidP="00734DBF">
            <w:pPr>
              <w:pStyle w:val="-4"/>
              <w:jc w:val="left"/>
            </w:pPr>
            <w:r w:rsidRPr="00956FC7">
              <w:t>Бюджетные потребители</w:t>
            </w:r>
          </w:p>
        </w:tc>
        <w:tc>
          <w:tcPr>
            <w:tcW w:w="1079" w:type="pct"/>
            <w:tcBorders>
              <w:top w:val="single" w:sz="4" w:space="0" w:color="auto"/>
              <w:left w:val="nil"/>
              <w:bottom w:val="single" w:sz="4" w:space="0" w:color="auto"/>
              <w:right w:val="single" w:sz="4" w:space="0" w:color="auto"/>
            </w:tcBorders>
            <w:noWrap/>
            <w:vAlign w:val="center"/>
          </w:tcPr>
          <w:p w14:paraId="0B7406DF" w14:textId="6EE07DC9" w:rsidR="00734DBF" w:rsidRPr="00956FC7" w:rsidRDefault="00734DBF" w:rsidP="00734DBF">
            <w:pPr>
              <w:pStyle w:val="-4"/>
            </w:pPr>
            <w:r w:rsidRPr="00956FC7">
              <w:rPr>
                <w:color w:val="000000"/>
              </w:rPr>
              <w:t>128,10</w:t>
            </w:r>
          </w:p>
        </w:tc>
        <w:tc>
          <w:tcPr>
            <w:tcW w:w="1079" w:type="pct"/>
            <w:tcBorders>
              <w:top w:val="single" w:sz="4" w:space="0" w:color="auto"/>
              <w:left w:val="single" w:sz="4" w:space="0" w:color="auto"/>
              <w:bottom w:val="single" w:sz="4" w:space="0" w:color="auto"/>
              <w:right w:val="single" w:sz="4" w:space="0" w:color="auto"/>
            </w:tcBorders>
            <w:noWrap/>
            <w:vAlign w:val="center"/>
          </w:tcPr>
          <w:p w14:paraId="7D383E9F" w14:textId="114DB50D" w:rsidR="00734DBF" w:rsidRPr="00956FC7" w:rsidRDefault="00734DBF" w:rsidP="00734DBF">
            <w:pPr>
              <w:pStyle w:val="-4"/>
            </w:pPr>
            <w:r w:rsidRPr="00956FC7">
              <w:t>0,00</w:t>
            </w:r>
          </w:p>
        </w:tc>
        <w:tc>
          <w:tcPr>
            <w:tcW w:w="1078" w:type="pct"/>
            <w:tcBorders>
              <w:top w:val="single" w:sz="4" w:space="0" w:color="auto"/>
              <w:left w:val="single" w:sz="4" w:space="0" w:color="auto"/>
              <w:bottom w:val="single" w:sz="4" w:space="0" w:color="auto"/>
              <w:right w:val="single" w:sz="4" w:space="0" w:color="auto"/>
            </w:tcBorders>
            <w:noWrap/>
            <w:vAlign w:val="center"/>
            <w:hideMark/>
          </w:tcPr>
          <w:p w14:paraId="71C76101" w14:textId="21551FB1" w:rsidR="00734DBF" w:rsidRPr="00956FC7" w:rsidRDefault="00734DBF" w:rsidP="00734DBF">
            <w:pPr>
              <w:pStyle w:val="-4"/>
            </w:pPr>
            <w:r w:rsidRPr="00956FC7">
              <w:t>0,00</w:t>
            </w:r>
          </w:p>
        </w:tc>
      </w:tr>
      <w:tr w:rsidR="00734DBF" w:rsidRPr="00956FC7" w14:paraId="11D0093F" w14:textId="77777777" w:rsidTr="00734DBF">
        <w:trPr>
          <w:cantSplit/>
          <w:trHeight w:val="283"/>
        </w:trPr>
        <w:tc>
          <w:tcPr>
            <w:tcW w:w="291" w:type="pct"/>
            <w:noWrap/>
            <w:vAlign w:val="center"/>
            <w:hideMark/>
          </w:tcPr>
          <w:p w14:paraId="48EC4C7A" w14:textId="5D8D3D8C" w:rsidR="00734DBF" w:rsidRPr="00956FC7" w:rsidRDefault="00734DBF" w:rsidP="00734DBF">
            <w:pPr>
              <w:pStyle w:val="-4"/>
              <w:jc w:val="right"/>
            </w:pPr>
            <w:r w:rsidRPr="00956FC7">
              <w:t>3.3</w:t>
            </w:r>
          </w:p>
        </w:tc>
        <w:tc>
          <w:tcPr>
            <w:tcW w:w="1473" w:type="pct"/>
            <w:noWrap/>
            <w:vAlign w:val="center"/>
            <w:hideMark/>
          </w:tcPr>
          <w:p w14:paraId="2C3EB23F" w14:textId="1CC118A3" w:rsidR="00734DBF" w:rsidRPr="00956FC7" w:rsidRDefault="00734DBF" w:rsidP="00734DBF">
            <w:pPr>
              <w:pStyle w:val="-4"/>
              <w:jc w:val="left"/>
            </w:pPr>
            <w:r w:rsidRPr="00956FC7">
              <w:t>Прочие потребители</w:t>
            </w:r>
          </w:p>
        </w:tc>
        <w:tc>
          <w:tcPr>
            <w:tcW w:w="1079" w:type="pct"/>
            <w:tcBorders>
              <w:top w:val="single" w:sz="4" w:space="0" w:color="auto"/>
              <w:left w:val="nil"/>
              <w:bottom w:val="single" w:sz="4" w:space="0" w:color="auto"/>
              <w:right w:val="single" w:sz="4" w:space="0" w:color="auto"/>
            </w:tcBorders>
            <w:noWrap/>
            <w:vAlign w:val="center"/>
          </w:tcPr>
          <w:p w14:paraId="7C48F120" w14:textId="354682FA" w:rsidR="00734DBF" w:rsidRPr="00956FC7" w:rsidRDefault="00734DBF" w:rsidP="00734DBF">
            <w:pPr>
              <w:pStyle w:val="-4"/>
            </w:pPr>
            <w:r w:rsidRPr="00956FC7">
              <w:rPr>
                <w:color w:val="000000"/>
              </w:rPr>
              <w:t>242,84</w:t>
            </w:r>
          </w:p>
        </w:tc>
        <w:tc>
          <w:tcPr>
            <w:tcW w:w="1079" w:type="pct"/>
            <w:tcBorders>
              <w:top w:val="single" w:sz="4" w:space="0" w:color="auto"/>
              <w:left w:val="single" w:sz="4" w:space="0" w:color="auto"/>
              <w:bottom w:val="single" w:sz="4" w:space="0" w:color="auto"/>
              <w:right w:val="single" w:sz="4" w:space="0" w:color="auto"/>
            </w:tcBorders>
            <w:noWrap/>
            <w:vAlign w:val="center"/>
          </w:tcPr>
          <w:p w14:paraId="15575B74" w14:textId="6D2768FF" w:rsidR="00734DBF" w:rsidRPr="00956FC7" w:rsidRDefault="00734DBF" w:rsidP="00734DBF">
            <w:pPr>
              <w:pStyle w:val="-4"/>
            </w:pPr>
            <w:r w:rsidRPr="00956FC7">
              <w:t>0,00</w:t>
            </w:r>
          </w:p>
        </w:tc>
        <w:tc>
          <w:tcPr>
            <w:tcW w:w="1078" w:type="pct"/>
            <w:tcBorders>
              <w:top w:val="single" w:sz="4" w:space="0" w:color="auto"/>
              <w:left w:val="single" w:sz="4" w:space="0" w:color="auto"/>
              <w:bottom w:val="single" w:sz="4" w:space="0" w:color="auto"/>
              <w:right w:val="single" w:sz="4" w:space="0" w:color="auto"/>
            </w:tcBorders>
            <w:noWrap/>
            <w:vAlign w:val="center"/>
            <w:hideMark/>
          </w:tcPr>
          <w:p w14:paraId="535C2A4F" w14:textId="6EF14A9A" w:rsidR="00734DBF" w:rsidRPr="00956FC7" w:rsidRDefault="00734DBF" w:rsidP="00734DBF">
            <w:pPr>
              <w:pStyle w:val="-4"/>
            </w:pPr>
            <w:r w:rsidRPr="00956FC7">
              <w:t>0,00</w:t>
            </w:r>
          </w:p>
        </w:tc>
      </w:tr>
      <w:tr w:rsidR="00734DBF" w:rsidRPr="00956FC7" w14:paraId="05790645" w14:textId="77777777" w:rsidTr="00734DBF">
        <w:trPr>
          <w:cantSplit/>
          <w:trHeight w:val="283"/>
        </w:trPr>
        <w:tc>
          <w:tcPr>
            <w:tcW w:w="291" w:type="pct"/>
            <w:noWrap/>
            <w:vAlign w:val="center"/>
            <w:hideMark/>
          </w:tcPr>
          <w:p w14:paraId="74FF629E" w14:textId="28AE5375" w:rsidR="00734DBF" w:rsidRPr="00956FC7" w:rsidRDefault="00734DBF" w:rsidP="00734DBF">
            <w:pPr>
              <w:pStyle w:val="-4"/>
              <w:jc w:val="right"/>
            </w:pPr>
          </w:p>
        </w:tc>
        <w:tc>
          <w:tcPr>
            <w:tcW w:w="1473" w:type="pct"/>
            <w:noWrap/>
            <w:vAlign w:val="center"/>
            <w:hideMark/>
          </w:tcPr>
          <w:p w14:paraId="0477321A" w14:textId="6FB9457A" w:rsidR="00734DBF" w:rsidRPr="00956FC7" w:rsidRDefault="00734DBF" w:rsidP="00734DBF">
            <w:pPr>
              <w:pStyle w:val="-4"/>
              <w:jc w:val="left"/>
            </w:pPr>
            <w:r w:rsidRPr="00956FC7">
              <w:t>Итого:</w:t>
            </w:r>
          </w:p>
        </w:tc>
        <w:tc>
          <w:tcPr>
            <w:tcW w:w="1079" w:type="pct"/>
            <w:tcBorders>
              <w:top w:val="single" w:sz="4" w:space="0" w:color="auto"/>
              <w:left w:val="nil"/>
              <w:bottom w:val="single" w:sz="4" w:space="0" w:color="auto"/>
              <w:right w:val="single" w:sz="4" w:space="0" w:color="auto"/>
            </w:tcBorders>
            <w:noWrap/>
            <w:vAlign w:val="center"/>
          </w:tcPr>
          <w:p w14:paraId="6BC9B5BB" w14:textId="32926BB5" w:rsidR="00734DBF" w:rsidRPr="00956FC7" w:rsidRDefault="00734DBF" w:rsidP="00734DBF">
            <w:pPr>
              <w:spacing w:line="240" w:lineRule="auto"/>
              <w:ind w:firstLine="0"/>
              <w:jc w:val="center"/>
              <w:rPr>
                <w:color w:val="000000"/>
                <w:sz w:val="20"/>
                <w:szCs w:val="20"/>
              </w:rPr>
            </w:pPr>
            <w:r w:rsidRPr="00956FC7">
              <w:rPr>
                <w:color w:val="000000"/>
                <w:sz w:val="20"/>
                <w:szCs w:val="20"/>
              </w:rPr>
              <w:t>10 983,48</w:t>
            </w:r>
          </w:p>
        </w:tc>
        <w:tc>
          <w:tcPr>
            <w:tcW w:w="1079" w:type="pct"/>
            <w:tcBorders>
              <w:top w:val="single" w:sz="4" w:space="0" w:color="auto"/>
              <w:left w:val="single" w:sz="4" w:space="0" w:color="auto"/>
              <w:bottom w:val="single" w:sz="4" w:space="0" w:color="auto"/>
              <w:right w:val="single" w:sz="4" w:space="0" w:color="auto"/>
            </w:tcBorders>
            <w:noWrap/>
            <w:vAlign w:val="center"/>
          </w:tcPr>
          <w:p w14:paraId="344DC02B" w14:textId="1BF3DE19" w:rsidR="00734DBF" w:rsidRPr="00956FC7" w:rsidRDefault="00734DBF" w:rsidP="00734DBF">
            <w:pPr>
              <w:pStyle w:val="-4"/>
            </w:pPr>
            <w:r w:rsidRPr="00956FC7">
              <w:t>15,28</w:t>
            </w:r>
          </w:p>
        </w:tc>
        <w:tc>
          <w:tcPr>
            <w:tcW w:w="1078" w:type="pct"/>
            <w:tcBorders>
              <w:top w:val="single" w:sz="4" w:space="0" w:color="auto"/>
              <w:left w:val="single" w:sz="4" w:space="0" w:color="auto"/>
              <w:bottom w:val="single" w:sz="4" w:space="0" w:color="auto"/>
              <w:right w:val="single" w:sz="4" w:space="0" w:color="auto"/>
            </w:tcBorders>
            <w:noWrap/>
            <w:vAlign w:val="center"/>
            <w:hideMark/>
          </w:tcPr>
          <w:p w14:paraId="25D20791" w14:textId="688B62AB" w:rsidR="00734DBF" w:rsidRPr="00956FC7" w:rsidRDefault="00734DBF" w:rsidP="00734DBF">
            <w:pPr>
              <w:pStyle w:val="-4"/>
            </w:pPr>
            <w:r w:rsidRPr="00956FC7">
              <w:t>0,00</w:t>
            </w:r>
          </w:p>
        </w:tc>
      </w:tr>
    </w:tbl>
    <w:p w14:paraId="7EF29390" w14:textId="53B0E330" w:rsidR="00BB1CF5" w:rsidRPr="00956FC7" w:rsidRDefault="00BB1CF5" w:rsidP="0060601A">
      <w:pPr>
        <w:pStyle w:val="ac"/>
      </w:pPr>
      <w:r w:rsidRPr="00956FC7">
        <w:t xml:space="preserve">Наглядно данные из таблицы </w:t>
      </w:r>
      <w:r w:rsidR="00BA4802" w:rsidRPr="00956FC7">
        <w:fldChar w:fldCharType="begin"/>
      </w:r>
      <w:r w:rsidR="00BA4802" w:rsidRPr="00956FC7">
        <w:instrText xml:space="preserve"> REF  _Ref129270272 \h \r \t </w:instrText>
      </w:r>
      <w:r w:rsidR="003A0606" w:rsidRPr="00956FC7">
        <w:instrText xml:space="preserve"> \* MERGEFORMAT </w:instrText>
      </w:r>
      <w:r w:rsidR="00BA4802" w:rsidRPr="00956FC7">
        <w:fldChar w:fldCharType="separate"/>
      </w:r>
      <w:r w:rsidR="00DA6078">
        <w:t>1.23</w:t>
      </w:r>
      <w:r w:rsidR="00BA4802" w:rsidRPr="00956FC7">
        <w:fldChar w:fldCharType="end"/>
      </w:r>
      <w:r w:rsidR="002D01C0" w:rsidRPr="00956FC7">
        <w:t xml:space="preserve"> представлены на рисунке</w:t>
      </w:r>
      <w:r w:rsidR="007010FF" w:rsidRPr="00956FC7">
        <w:t xml:space="preserve"> </w:t>
      </w:r>
      <w:r w:rsidR="007010FF" w:rsidRPr="00956FC7">
        <w:fldChar w:fldCharType="begin"/>
      </w:r>
      <w:r w:rsidR="007010FF" w:rsidRPr="00956FC7">
        <w:instrText xml:space="preserve"> REF  _Ref132976253 \h \r \t </w:instrText>
      </w:r>
      <w:r w:rsidR="003A0606" w:rsidRPr="00956FC7">
        <w:instrText xml:space="preserve"> \* MERGEFORMAT </w:instrText>
      </w:r>
      <w:r w:rsidR="007010FF" w:rsidRPr="00956FC7">
        <w:fldChar w:fldCharType="separate"/>
      </w:r>
      <w:r w:rsidR="00DA6078">
        <w:t>1.75</w:t>
      </w:r>
      <w:r w:rsidR="007010FF" w:rsidRPr="00956FC7">
        <w:fldChar w:fldCharType="end"/>
      </w:r>
      <w:r w:rsidRPr="00956FC7">
        <w:t>.</w:t>
      </w:r>
    </w:p>
    <w:p w14:paraId="1B0BE6ED" w14:textId="630626B2" w:rsidR="00A3392F" w:rsidRPr="00956FC7" w:rsidRDefault="001C4508" w:rsidP="0060601A">
      <w:pPr>
        <w:pStyle w:val="ad"/>
      </w:pPr>
      <w:r w:rsidRPr="00956FC7">
        <w:rPr>
          <w:lang w:eastAsia="ru-RU"/>
        </w:rPr>
        <w:drawing>
          <wp:inline distT="0" distB="0" distL="0" distR="0" wp14:anchorId="54AAECCD" wp14:editId="4D482026">
            <wp:extent cx="6108700" cy="3072765"/>
            <wp:effectExtent l="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6108700" cy="3072765"/>
                    </a:xfrm>
                    <a:prstGeom prst="rect">
                      <a:avLst/>
                    </a:prstGeom>
                    <a:noFill/>
                  </pic:spPr>
                </pic:pic>
              </a:graphicData>
            </a:graphic>
          </wp:inline>
        </w:drawing>
      </w:r>
    </w:p>
    <w:p w14:paraId="3E1629C3" w14:textId="36F4FE67" w:rsidR="00BB1CF5" w:rsidRPr="00956FC7" w:rsidRDefault="00601E1A" w:rsidP="0060601A">
      <w:pPr>
        <w:pStyle w:val="-2"/>
      </w:pPr>
      <w:bookmarkStart w:id="119" w:name="_Ref132976253"/>
      <w:r w:rsidRPr="00956FC7">
        <w:t xml:space="preserve">Долевое распределение потребления питьевой воды в </w:t>
      </w:r>
      <w:r w:rsidR="002F6FF8" w:rsidRPr="00956FC7">
        <w:t>Мур</w:t>
      </w:r>
      <w:r w:rsidR="0075055F" w:rsidRPr="00956FC7">
        <w:t>и</w:t>
      </w:r>
      <w:r w:rsidR="00A3392F" w:rsidRPr="00956FC7">
        <w:t>нском городском поселении в 202</w:t>
      </w:r>
      <w:r w:rsidR="001C4508" w:rsidRPr="00956FC7">
        <w:t>4</w:t>
      </w:r>
      <w:r w:rsidR="0075055F" w:rsidRPr="00956FC7">
        <w:t> году</w:t>
      </w:r>
      <w:bookmarkEnd w:id="119"/>
    </w:p>
    <w:p w14:paraId="0D7D16D7" w14:textId="14C5979E" w:rsidR="00601E1A" w:rsidRPr="00956FC7" w:rsidRDefault="00601E1A" w:rsidP="0060601A">
      <w:pPr>
        <w:pStyle w:val="ac"/>
      </w:pPr>
      <w:r w:rsidRPr="00956FC7">
        <w:t>Как видно из рисунка</w:t>
      </w:r>
      <w:r w:rsidR="004F20A2" w:rsidRPr="00956FC7">
        <w:t xml:space="preserve"> </w:t>
      </w:r>
      <w:r w:rsidR="007010FF" w:rsidRPr="00956FC7">
        <w:fldChar w:fldCharType="begin"/>
      </w:r>
      <w:r w:rsidR="007010FF" w:rsidRPr="00956FC7">
        <w:instrText xml:space="preserve"> REF  _Ref132976253 \h \r \t  \* MERGEFORMAT </w:instrText>
      </w:r>
      <w:r w:rsidR="007010FF" w:rsidRPr="00956FC7">
        <w:fldChar w:fldCharType="separate"/>
      </w:r>
      <w:r w:rsidR="00DA6078">
        <w:t>1.75</w:t>
      </w:r>
      <w:r w:rsidR="007010FF" w:rsidRPr="00956FC7">
        <w:fldChar w:fldCharType="end"/>
      </w:r>
      <w:r w:rsidRPr="00956FC7">
        <w:t>, потребление питьевой воды в</w:t>
      </w:r>
      <w:r w:rsidR="002D2A9A" w:rsidRPr="00956FC7">
        <w:t xml:space="preserve"> Муринском</w:t>
      </w:r>
      <w:r w:rsidRPr="00956FC7">
        <w:t xml:space="preserve"> </w:t>
      </w:r>
      <w:r w:rsidR="008415A1" w:rsidRPr="00956FC7">
        <w:t xml:space="preserve">городском </w:t>
      </w:r>
      <w:r w:rsidR="00C1717A" w:rsidRPr="00956FC7">
        <w:t>поселении</w:t>
      </w:r>
      <w:r w:rsidRPr="00956FC7">
        <w:t xml:space="preserve"> распределяется следующим образом:</w:t>
      </w:r>
    </w:p>
    <w:p w14:paraId="6F661FDB" w14:textId="73C82B2E" w:rsidR="008415A1" w:rsidRPr="00956FC7" w:rsidRDefault="002F6FF8" w:rsidP="0060601A">
      <w:pPr>
        <w:pStyle w:val="a1"/>
      </w:pPr>
      <w:r w:rsidRPr="00956FC7">
        <w:t>г. Мурино</w:t>
      </w:r>
      <w:r w:rsidR="00F14612" w:rsidRPr="00956FC7">
        <w:t xml:space="preserve"> — </w:t>
      </w:r>
      <w:r w:rsidR="00734DBF" w:rsidRPr="00956FC7">
        <w:rPr>
          <w:lang w:val="en-US"/>
        </w:rPr>
        <w:t>99</w:t>
      </w:r>
      <w:r w:rsidR="00260F99" w:rsidRPr="00956FC7">
        <w:t>,</w:t>
      </w:r>
      <w:r w:rsidR="00734DBF" w:rsidRPr="00956FC7">
        <w:rPr>
          <w:lang w:val="en-US"/>
        </w:rPr>
        <w:t>54</w:t>
      </w:r>
      <w:r w:rsidRPr="00956FC7">
        <w:t xml:space="preserve"> </w:t>
      </w:r>
      <w:r w:rsidR="008415A1" w:rsidRPr="00956FC7">
        <w:t>%;</w:t>
      </w:r>
    </w:p>
    <w:p w14:paraId="0B205A4F" w14:textId="63C66C09" w:rsidR="0075055F" w:rsidRPr="00956FC7" w:rsidRDefault="00954EC6" w:rsidP="0060601A">
      <w:pPr>
        <w:pStyle w:val="a1"/>
      </w:pPr>
      <w:r w:rsidRPr="00956FC7">
        <w:t>д.</w:t>
      </w:r>
      <w:r w:rsidR="0075055F" w:rsidRPr="00956FC7">
        <w:t> Л</w:t>
      </w:r>
      <w:r w:rsidR="002F6FF8" w:rsidRPr="00956FC7">
        <w:t>аврики</w:t>
      </w:r>
      <w:r w:rsidR="0075055F" w:rsidRPr="00956FC7">
        <w:t xml:space="preserve"> — </w:t>
      </w:r>
      <w:r w:rsidR="001C4508" w:rsidRPr="00956FC7">
        <w:t>0,</w:t>
      </w:r>
      <w:r w:rsidR="00734DBF" w:rsidRPr="00956FC7">
        <w:rPr>
          <w:lang w:val="en-US"/>
        </w:rPr>
        <w:t>46</w:t>
      </w:r>
      <w:r w:rsidR="002F6FF8" w:rsidRPr="00956FC7">
        <w:t xml:space="preserve"> </w:t>
      </w:r>
      <w:r w:rsidR="0075055F" w:rsidRPr="00956FC7">
        <w:t>%.</w:t>
      </w:r>
    </w:p>
    <w:p w14:paraId="4616858A" w14:textId="43A9CE54" w:rsidR="0075055F" w:rsidRPr="00956FC7" w:rsidRDefault="0048269B" w:rsidP="0060601A">
      <w:pPr>
        <w:pStyle w:val="ac"/>
      </w:pPr>
      <w:r w:rsidRPr="00956FC7">
        <w:t>П</w:t>
      </w:r>
      <w:r w:rsidR="0075055F" w:rsidRPr="00956FC7">
        <w:t xml:space="preserve">отребление горячей воды </w:t>
      </w:r>
      <w:r w:rsidRPr="00956FC7">
        <w:t xml:space="preserve">в </w:t>
      </w:r>
      <w:r w:rsidR="002D2A9A" w:rsidRPr="00956FC7">
        <w:t xml:space="preserve">Муринском </w:t>
      </w:r>
      <w:r w:rsidR="00E47072" w:rsidRPr="00956FC7">
        <w:t>городском поселении, согласно предоставленным данным,</w:t>
      </w:r>
      <w:r w:rsidRPr="00956FC7">
        <w:t xml:space="preserve"> составляет </w:t>
      </w:r>
      <w:r w:rsidR="001C4508" w:rsidRPr="00956FC7">
        <w:t>15,28</w:t>
      </w:r>
      <w:r w:rsidRPr="00956FC7">
        <w:t xml:space="preserve"> тыс. м</w:t>
      </w:r>
      <w:r w:rsidRPr="00956FC7">
        <w:rPr>
          <w:vertAlign w:val="superscript"/>
        </w:rPr>
        <w:t>3</w:t>
      </w:r>
      <w:r w:rsidRPr="00956FC7">
        <w:t xml:space="preserve">. </w:t>
      </w:r>
    </w:p>
    <w:p w14:paraId="087EFB2F" w14:textId="149E54BD" w:rsidR="00601E1A" w:rsidRPr="00956FC7" w:rsidRDefault="008415A1" w:rsidP="0060601A">
      <w:pPr>
        <w:pStyle w:val="ac"/>
      </w:pPr>
      <w:r w:rsidRPr="00956FC7">
        <w:t xml:space="preserve">На территории </w:t>
      </w:r>
      <w:r w:rsidR="009D21D5" w:rsidRPr="00956FC7">
        <w:t>Мур</w:t>
      </w:r>
      <w:r w:rsidR="003039C6" w:rsidRPr="00956FC7">
        <w:t>инского городского поселения</w:t>
      </w:r>
      <w:r w:rsidRPr="00956FC7">
        <w:t xml:space="preserve"> техническое водоснабжение не осуществляется.</w:t>
      </w:r>
    </w:p>
    <w:p w14:paraId="2E118840" w14:textId="24223B07" w:rsidR="00C45BE0" w:rsidRPr="00956FC7" w:rsidRDefault="00C45BE0" w:rsidP="0060601A">
      <w:pPr>
        <w:pStyle w:val="-030"/>
      </w:pPr>
      <w:bookmarkStart w:id="120" w:name="_Toc216450094"/>
      <w:r w:rsidRPr="00956FC7">
        <w:t>Прогноз распределения расходов воды на водоснабжение по типам абонентов, в том числе на водоснабжение жилых зданий, объектов общественно-делового назначения, промышленных объектов, исходя из фактических расходов горячей, питьевой, технической воды с учетом данных о перспективном потреблении горячей, питьевой, технической воды абонентами</w:t>
      </w:r>
      <w:bookmarkEnd w:id="120"/>
    </w:p>
    <w:p w14:paraId="62295A89" w14:textId="70E7254B" w:rsidR="00927E57" w:rsidRPr="00956FC7" w:rsidRDefault="00927E57" w:rsidP="0060601A">
      <w:pPr>
        <w:pStyle w:val="ac"/>
      </w:pPr>
      <w:r w:rsidRPr="00956FC7">
        <w:t xml:space="preserve">Прогноз распределения расходов питьевой, технической и горячей воды по типам абонентов на период актуализации схемы водоснабжения рассчитан в </w:t>
      </w:r>
      <w:r w:rsidRPr="00956FC7">
        <w:lastRenderedPageBreak/>
        <w:t xml:space="preserve">соответствии с </w:t>
      </w:r>
      <w:r w:rsidR="00975001" w:rsidRPr="00956FC7">
        <w:t xml:space="preserve">проектом изменений </w:t>
      </w:r>
      <w:r w:rsidRPr="00956FC7">
        <w:t>Генеральн</w:t>
      </w:r>
      <w:r w:rsidR="00975001" w:rsidRPr="00956FC7">
        <w:t>ого</w:t>
      </w:r>
      <w:r w:rsidRPr="00956FC7">
        <w:t xml:space="preserve"> план</w:t>
      </w:r>
      <w:r w:rsidR="00975001" w:rsidRPr="00956FC7">
        <w:t>а</w:t>
      </w:r>
      <w:r w:rsidRPr="00956FC7">
        <w:t xml:space="preserve"> </w:t>
      </w:r>
      <w:r w:rsidR="002D2A9A" w:rsidRPr="00956FC7">
        <w:t xml:space="preserve">Муринского </w:t>
      </w:r>
      <w:r w:rsidR="00880F6F" w:rsidRPr="00956FC7">
        <w:t xml:space="preserve">городского </w:t>
      </w:r>
      <w:r w:rsidR="00C1717A" w:rsidRPr="00956FC7">
        <w:t>поселения</w:t>
      </w:r>
      <w:r w:rsidR="002D42AF" w:rsidRPr="00956FC7">
        <w:t>,</w:t>
      </w:r>
      <w:r w:rsidR="00975001" w:rsidRPr="00956FC7">
        <w:t xml:space="preserve"> утвержденными проектами планировки территории,</w:t>
      </w:r>
      <w:r w:rsidR="002D42AF" w:rsidRPr="00956FC7">
        <w:t xml:space="preserve"> </w:t>
      </w:r>
      <w:r w:rsidR="000B1D85" w:rsidRPr="00956FC7">
        <w:t xml:space="preserve">нормативам потребления горячей и холодной воды, установленным согласно Постановления Правительства Ленинградской области от 11 февраля 2013 г. №25, </w:t>
      </w:r>
      <w:r w:rsidR="00F76C47" w:rsidRPr="00956FC7">
        <w:t>СП 31.13330.2021</w:t>
      </w:r>
      <w:r w:rsidRPr="00956FC7">
        <w:t xml:space="preserve"> «Водоснабжение. Наружные сети и сооружения</w:t>
      </w:r>
      <w:r w:rsidR="000B1D85" w:rsidRPr="00956FC7">
        <w:t>»,</w:t>
      </w:r>
      <w:r w:rsidRPr="00956FC7">
        <w:t xml:space="preserve"> а также на основе фактических расходов воды абонентами. </w:t>
      </w:r>
    </w:p>
    <w:p w14:paraId="6563F3F3" w14:textId="34DC8237" w:rsidR="00927E57" w:rsidRPr="00956FC7" w:rsidRDefault="00927E57" w:rsidP="0060601A">
      <w:pPr>
        <w:pStyle w:val="ac"/>
      </w:pPr>
      <w:r w:rsidRPr="00956FC7">
        <w:t xml:space="preserve">Прогнозные расходы воды при проектировании системы водоснабжения представлены в таблице </w:t>
      </w:r>
      <w:r w:rsidR="00BA4802" w:rsidRPr="00956FC7">
        <w:fldChar w:fldCharType="begin"/>
      </w:r>
      <w:r w:rsidR="00BA4802" w:rsidRPr="00956FC7">
        <w:instrText xml:space="preserve"> REF  _Ref129270301 \h \r \t </w:instrText>
      </w:r>
      <w:r w:rsidR="003A0606" w:rsidRPr="00956FC7">
        <w:instrText xml:space="preserve"> \* MERGEFORMAT </w:instrText>
      </w:r>
      <w:r w:rsidR="00BA4802" w:rsidRPr="00956FC7">
        <w:fldChar w:fldCharType="separate"/>
      </w:r>
      <w:r w:rsidR="00DA6078">
        <w:t>1.24</w:t>
      </w:r>
      <w:r w:rsidR="00BA4802" w:rsidRPr="00956FC7">
        <w:fldChar w:fldCharType="end"/>
      </w:r>
      <w:r w:rsidRPr="00956FC7">
        <w:t xml:space="preserve"> и содержат в себе распределение расхода воды жилым фондом, бюджетными потребителями, и прочими потребителями</w:t>
      </w:r>
      <w:r w:rsidR="006450AC" w:rsidRPr="00956FC7">
        <w:t xml:space="preserve"> Муринского </w:t>
      </w:r>
      <w:r w:rsidR="00880F6F" w:rsidRPr="00956FC7">
        <w:t xml:space="preserve">городского </w:t>
      </w:r>
      <w:r w:rsidR="00C1717A" w:rsidRPr="00956FC7">
        <w:t>поселения</w:t>
      </w:r>
      <w:r w:rsidRPr="00956FC7">
        <w:t>, с разбиением на горячую, холодную и техническую воду.</w:t>
      </w:r>
    </w:p>
    <w:p w14:paraId="0A41B9E5" w14:textId="6DEE3C3E" w:rsidR="00927E57" w:rsidRPr="00956FC7" w:rsidRDefault="00927E57" w:rsidP="0060601A">
      <w:pPr>
        <w:pStyle w:val="ac"/>
      </w:pPr>
    </w:p>
    <w:p w14:paraId="6789FE12" w14:textId="77777777" w:rsidR="002B6C02" w:rsidRPr="00956FC7" w:rsidRDefault="002B6C02" w:rsidP="0060601A">
      <w:pPr>
        <w:pStyle w:val="ac"/>
      </w:pPr>
    </w:p>
    <w:p w14:paraId="435BF058" w14:textId="77777777" w:rsidR="00927E57" w:rsidRPr="00956FC7" w:rsidRDefault="00927E57" w:rsidP="0060601A">
      <w:pPr>
        <w:sectPr w:rsidR="00927E57" w:rsidRPr="00956FC7" w:rsidSect="00CA1646">
          <w:pgSz w:w="11906" w:h="16838" w:code="9"/>
          <w:pgMar w:top="1134" w:right="567" w:bottom="567" w:left="1701" w:header="567" w:footer="567" w:gutter="0"/>
          <w:cols w:space="708"/>
          <w:docGrid w:linePitch="360"/>
        </w:sectPr>
      </w:pPr>
    </w:p>
    <w:p w14:paraId="019FCE68" w14:textId="12F47947" w:rsidR="00927E57" w:rsidRPr="00956FC7" w:rsidRDefault="00927E57" w:rsidP="0060601A">
      <w:pPr>
        <w:pStyle w:val="-1"/>
      </w:pPr>
      <w:bookmarkStart w:id="121" w:name="_Ref129270301"/>
      <w:r w:rsidRPr="00956FC7">
        <w:lastRenderedPageBreak/>
        <w:t>Прогноз расходов питьевой, технической и горячей воды (при проектировани</w:t>
      </w:r>
      <w:r w:rsidR="00235338" w:rsidRPr="00956FC7">
        <w:t>и СВ) по типам абонентов</w:t>
      </w:r>
      <w:bookmarkEnd w:id="1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329"/>
        <w:gridCol w:w="1858"/>
        <w:gridCol w:w="1371"/>
        <w:gridCol w:w="1365"/>
        <w:gridCol w:w="1371"/>
        <w:gridCol w:w="1365"/>
        <w:gridCol w:w="1371"/>
        <w:gridCol w:w="1365"/>
        <w:gridCol w:w="1365"/>
      </w:tblGrid>
      <w:tr w:rsidR="001C4508" w:rsidRPr="00956FC7" w14:paraId="6AE01063" w14:textId="77777777" w:rsidTr="001C4508">
        <w:trPr>
          <w:cantSplit/>
          <w:trHeight w:val="283"/>
          <w:tblHeader/>
        </w:trPr>
        <w:tc>
          <w:tcPr>
            <w:tcW w:w="1373" w:type="pct"/>
            <w:vAlign w:val="center"/>
            <w:hideMark/>
          </w:tcPr>
          <w:p w14:paraId="6CA243A4" w14:textId="77777777" w:rsidR="001C4508" w:rsidRPr="00956FC7" w:rsidRDefault="001C4508" w:rsidP="0060601A">
            <w:pPr>
              <w:pStyle w:val="-5"/>
            </w:pPr>
            <w:r w:rsidRPr="00956FC7">
              <w:t>Статья расхода воды</w:t>
            </w:r>
          </w:p>
        </w:tc>
        <w:tc>
          <w:tcPr>
            <w:tcW w:w="589" w:type="pct"/>
            <w:vAlign w:val="center"/>
            <w:hideMark/>
          </w:tcPr>
          <w:p w14:paraId="2809EBC2" w14:textId="77777777" w:rsidR="001C4508" w:rsidRPr="00956FC7" w:rsidRDefault="001C4508" w:rsidP="0060601A">
            <w:pPr>
              <w:pStyle w:val="-5"/>
            </w:pPr>
            <w:r w:rsidRPr="00956FC7">
              <w:t>Единица измерения</w:t>
            </w:r>
          </w:p>
        </w:tc>
        <w:tc>
          <w:tcPr>
            <w:tcW w:w="435" w:type="pct"/>
            <w:vAlign w:val="center"/>
            <w:hideMark/>
          </w:tcPr>
          <w:p w14:paraId="3D8337C9" w14:textId="77777777" w:rsidR="001C4508" w:rsidRPr="00956FC7" w:rsidRDefault="001C4508" w:rsidP="0060601A">
            <w:pPr>
              <w:pStyle w:val="-5"/>
            </w:pPr>
            <w:r w:rsidRPr="00956FC7">
              <w:t>2024</w:t>
            </w:r>
          </w:p>
        </w:tc>
        <w:tc>
          <w:tcPr>
            <w:tcW w:w="433" w:type="pct"/>
            <w:vAlign w:val="center"/>
            <w:hideMark/>
          </w:tcPr>
          <w:p w14:paraId="6DFFEFCF" w14:textId="77777777" w:rsidR="001C4508" w:rsidRPr="00956FC7" w:rsidRDefault="001C4508" w:rsidP="0060601A">
            <w:pPr>
              <w:pStyle w:val="-5"/>
            </w:pPr>
            <w:r w:rsidRPr="00956FC7">
              <w:t>2025</w:t>
            </w:r>
          </w:p>
        </w:tc>
        <w:tc>
          <w:tcPr>
            <w:tcW w:w="435" w:type="pct"/>
            <w:vAlign w:val="center"/>
            <w:hideMark/>
          </w:tcPr>
          <w:p w14:paraId="0E9FD795" w14:textId="77777777" w:rsidR="001C4508" w:rsidRPr="00956FC7" w:rsidRDefault="001C4508" w:rsidP="0060601A">
            <w:pPr>
              <w:pStyle w:val="-5"/>
            </w:pPr>
            <w:r w:rsidRPr="00956FC7">
              <w:t>2026</w:t>
            </w:r>
          </w:p>
        </w:tc>
        <w:tc>
          <w:tcPr>
            <w:tcW w:w="433" w:type="pct"/>
            <w:vAlign w:val="center"/>
            <w:hideMark/>
          </w:tcPr>
          <w:p w14:paraId="251E1A84" w14:textId="77777777" w:rsidR="001C4508" w:rsidRPr="00956FC7" w:rsidRDefault="001C4508" w:rsidP="0060601A">
            <w:pPr>
              <w:pStyle w:val="-5"/>
            </w:pPr>
            <w:r w:rsidRPr="00956FC7">
              <w:t>2027</w:t>
            </w:r>
          </w:p>
        </w:tc>
        <w:tc>
          <w:tcPr>
            <w:tcW w:w="435" w:type="pct"/>
            <w:vAlign w:val="center"/>
            <w:hideMark/>
          </w:tcPr>
          <w:p w14:paraId="0EEBF3F3" w14:textId="77777777" w:rsidR="001C4508" w:rsidRPr="00956FC7" w:rsidRDefault="001C4508" w:rsidP="0060601A">
            <w:pPr>
              <w:pStyle w:val="-5"/>
            </w:pPr>
            <w:r w:rsidRPr="00956FC7">
              <w:t>2028</w:t>
            </w:r>
          </w:p>
        </w:tc>
        <w:tc>
          <w:tcPr>
            <w:tcW w:w="433" w:type="pct"/>
            <w:vAlign w:val="center"/>
            <w:hideMark/>
          </w:tcPr>
          <w:p w14:paraId="0CFA7B63" w14:textId="77777777" w:rsidR="001C4508" w:rsidRPr="00956FC7" w:rsidRDefault="001C4508" w:rsidP="0060601A">
            <w:pPr>
              <w:pStyle w:val="-5"/>
            </w:pPr>
            <w:r w:rsidRPr="00956FC7">
              <w:t>2029</w:t>
            </w:r>
          </w:p>
        </w:tc>
        <w:tc>
          <w:tcPr>
            <w:tcW w:w="433" w:type="pct"/>
            <w:vAlign w:val="center"/>
            <w:hideMark/>
          </w:tcPr>
          <w:p w14:paraId="005C2ABC" w14:textId="77777777" w:rsidR="001C4508" w:rsidRPr="00956FC7" w:rsidRDefault="001C4508" w:rsidP="0060601A">
            <w:pPr>
              <w:pStyle w:val="-5"/>
            </w:pPr>
            <w:r w:rsidRPr="00956FC7">
              <w:t>2030</w:t>
            </w:r>
          </w:p>
        </w:tc>
      </w:tr>
      <w:tr w:rsidR="00BD0B87" w:rsidRPr="00956FC7" w14:paraId="231E0CB0" w14:textId="77777777" w:rsidTr="006A1CCE">
        <w:trPr>
          <w:cantSplit/>
          <w:trHeight w:val="283"/>
        </w:trPr>
        <w:tc>
          <w:tcPr>
            <w:tcW w:w="1373" w:type="pct"/>
            <w:vAlign w:val="center"/>
            <w:hideMark/>
          </w:tcPr>
          <w:p w14:paraId="30E1989C" w14:textId="77777777" w:rsidR="00BD0B87" w:rsidRPr="00956FC7" w:rsidRDefault="00BD0B87" w:rsidP="00BD0B87">
            <w:pPr>
              <w:pStyle w:val="-4"/>
              <w:jc w:val="left"/>
              <w:rPr>
                <w:b/>
              </w:rPr>
            </w:pPr>
            <w:r w:rsidRPr="00956FC7">
              <w:rPr>
                <w:b/>
              </w:rPr>
              <w:t>Население, в т. ч.:</w:t>
            </w:r>
          </w:p>
        </w:tc>
        <w:tc>
          <w:tcPr>
            <w:tcW w:w="589" w:type="pct"/>
            <w:noWrap/>
            <w:vAlign w:val="center"/>
            <w:hideMark/>
          </w:tcPr>
          <w:p w14:paraId="59A85716" w14:textId="77777777" w:rsidR="00BD0B87" w:rsidRPr="00956FC7" w:rsidRDefault="00BD0B87" w:rsidP="00BD0B87">
            <w:pPr>
              <w:pStyle w:val="-4"/>
              <w:rPr>
                <w:b/>
              </w:rPr>
            </w:pPr>
            <w:r w:rsidRPr="00956FC7">
              <w:rPr>
                <w:b/>
              </w:rPr>
              <w:t>тыс. м³/год</w:t>
            </w:r>
          </w:p>
        </w:tc>
        <w:tc>
          <w:tcPr>
            <w:tcW w:w="435" w:type="pct"/>
            <w:tcBorders>
              <w:top w:val="single" w:sz="4" w:space="0" w:color="auto"/>
              <w:left w:val="single" w:sz="4" w:space="0" w:color="auto"/>
              <w:bottom w:val="single" w:sz="4" w:space="0" w:color="auto"/>
              <w:right w:val="single" w:sz="4" w:space="0" w:color="auto"/>
            </w:tcBorders>
            <w:vAlign w:val="center"/>
            <w:hideMark/>
          </w:tcPr>
          <w:p w14:paraId="1144A23D" w14:textId="058EE796" w:rsidR="00BD0B87" w:rsidRPr="00956FC7" w:rsidRDefault="00BD0B87" w:rsidP="00BD0B87">
            <w:pPr>
              <w:pStyle w:val="-4"/>
            </w:pPr>
            <w:r w:rsidRPr="00956FC7">
              <w:rPr>
                <w:color w:val="000000"/>
              </w:rPr>
              <w:t>10 627,82</w:t>
            </w:r>
          </w:p>
        </w:tc>
        <w:tc>
          <w:tcPr>
            <w:tcW w:w="433" w:type="pct"/>
            <w:tcBorders>
              <w:top w:val="single" w:sz="4" w:space="0" w:color="auto"/>
              <w:left w:val="nil"/>
              <w:bottom w:val="single" w:sz="4" w:space="0" w:color="auto"/>
              <w:right w:val="single" w:sz="4" w:space="0" w:color="auto"/>
            </w:tcBorders>
            <w:vAlign w:val="center"/>
            <w:hideMark/>
          </w:tcPr>
          <w:p w14:paraId="1110AF77" w14:textId="654EE04F" w:rsidR="00BD0B87" w:rsidRPr="00956FC7" w:rsidRDefault="00BD0B87" w:rsidP="00BD0B87">
            <w:pPr>
              <w:pStyle w:val="-4"/>
            </w:pPr>
            <w:r w:rsidRPr="00956FC7">
              <w:rPr>
                <w:color w:val="000000"/>
              </w:rPr>
              <w:t>10 737,38</w:t>
            </w:r>
          </w:p>
        </w:tc>
        <w:tc>
          <w:tcPr>
            <w:tcW w:w="435" w:type="pct"/>
            <w:tcBorders>
              <w:top w:val="single" w:sz="4" w:space="0" w:color="auto"/>
              <w:left w:val="nil"/>
              <w:bottom w:val="single" w:sz="4" w:space="0" w:color="auto"/>
              <w:right w:val="single" w:sz="4" w:space="0" w:color="auto"/>
            </w:tcBorders>
            <w:vAlign w:val="center"/>
            <w:hideMark/>
          </w:tcPr>
          <w:p w14:paraId="48282FA3" w14:textId="05E014C8" w:rsidR="00BD0B87" w:rsidRPr="00956FC7" w:rsidRDefault="00BD0B87" w:rsidP="00BD0B87">
            <w:pPr>
              <w:pStyle w:val="-4"/>
            </w:pPr>
            <w:r w:rsidRPr="00956FC7">
              <w:rPr>
                <w:color w:val="000000"/>
              </w:rPr>
              <w:t>11 217,58</w:t>
            </w:r>
          </w:p>
        </w:tc>
        <w:tc>
          <w:tcPr>
            <w:tcW w:w="433" w:type="pct"/>
            <w:tcBorders>
              <w:top w:val="single" w:sz="4" w:space="0" w:color="auto"/>
              <w:left w:val="nil"/>
              <w:bottom w:val="single" w:sz="4" w:space="0" w:color="auto"/>
              <w:right w:val="single" w:sz="4" w:space="0" w:color="auto"/>
            </w:tcBorders>
            <w:vAlign w:val="center"/>
            <w:hideMark/>
          </w:tcPr>
          <w:p w14:paraId="48B85E06" w14:textId="4424D8AC" w:rsidR="00BD0B87" w:rsidRPr="00956FC7" w:rsidRDefault="00BD0B87" w:rsidP="00BD0B87">
            <w:pPr>
              <w:pStyle w:val="-4"/>
            </w:pPr>
            <w:r w:rsidRPr="00956FC7">
              <w:rPr>
                <w:color w:val="000000"/>
              </w:rPr>
              <w:t>11 259,73</w:t>
            </w:r>
          </w:p>
        </w:tc>
        <w:tc>
          <w:tcPr>
            <w:tcW w:w="435" w:type="pct"/>
            <w:tcBorders>
              <w:top w:val="single" w:sz="4" w:space="0" w:color="auto"/>
              <w:left w:val="nil"/>
              <w:bottom w:val="single" w:sz="4" w:space="0" w:color="auto"/>
              <w:right w:val="single" w:sz="4" w:space="0" w:color="auto"/>
            </w:tcBorders>
            <w:vAlign w:val="center"/>
            <w:hideMark/>
          </w:tcPr>
          <w:p w14:paraId="63FBF5E7" w14:textId="12D947AD" w:rsidR="00BD0B87" w:rsidRPr="00956FC7" w:rsidRDefault="00BD0B87" w:rsidP="00BD0B87">
            <w:pPr>
              <w:pStyle w:val="-4"/>
            </w:pPr>
            <w:r w:rsidRPr="00956FC7">
              <w:rPr>
                <w:color w:val="000000"/>
              </w:rPr>
              <w:t>11 301,88</w:t>
            </w:r>
          </w:p>
        </w:tc>
        <w:tc>
          <w:tcPr>
            <w:tcW w:w="433" w:type="pct"/>
            <w:tcBorders>
              <w:top w:val="single" w:sz="4" w:space="0" w:color="auto"/>
              <w:left w:val="nil"/>
              <w:bottom w:val="single" w:sz="4" w:space="0" w:color="auto"/>
              <w:right w:val="single" w:sz="4" w:space="0" w:color="auto"/>
            </w:tcBorders>
            <w:vAlign w:val="center"/>
            <w:hideMark/>
          </w:tcPr>
          <w:p w14:paraId="54158412" w14:textId="63ED94ED" w:rsidR="00BD0B87" w:rsidRPr="00956FC7" w:rsidRDefault="00BD0B87" w:rsidP="00BD0B87">
            <w:pPr>
              <w:pStyle w:val="-4"/>
            </w:pPr>
            <w:r w:rsidRPr="00956FC7">
              <w:rPr>
                <w:color w:val="000000"/>
              </w:rPr>
              <w:t>11 390,38</w:t>
            </w:r>
          </w:p>
        </w:tc>
        <w:tc>
          <w:tcPr>
            <w:tcW w:w="433" w:type="pct"/>
            <w:tcBorders>
              <w:top w:val="single" w:sz="4" w:space="0" w:color="auto"/>
              <w:left w:val="nil"/>
              <w:bottom w:val="single" w:sz="4" w:space="0" w:color="auto"/>
              <w:right w:val="single" w:sz="4" w:space="0" w:color="auto"/>
            </w:tcBorders>
            <w:vAlign w:val="center"/>
            <w:hideMark/>
          </w:tcPr>
          <w:p w14:paraId="5878889E" w14:textId="71F8FEDF" w:rsidR="00BD0B87" w:rsidRPr="00956FC7" w:rsidRDefault="00BD0B87" w:rsidP="00BD0B87">
            <w:pPr>
              <w:pStyle w:val="-4"/>
            </w:pPr>
            <w:r w:rsidRPr="00956FC7">
              <w:rPr>
                <w:color w:val="000000"/>
              </w:rPr>
              <w:t>11 483,28</w:t>
            </w:r>
          </w:p>
        </w:tc>
      </w:tr>
      <w:tr w:rsidR="00BD0B87" w:rsidRPr="00956FC7" w14:paraId="3EEDE050" w14:textId="77777777" w:rsidTr="00BD0B87">
        <w:trPr>
          <w:cantSplit/>
          <w:trHeight w:val="283"/>
        </w:trPr>
        <w:tc>
          <w:tcPr>
            <w:tcW w:w="1373" w:type="pct"/>
            <w:vAlign w:val="center"/>
            <w:hideMark/>
          </w:tcPr>
          <w:p w14:paraId="52D97602" w14:textId="77777777" w:rsidR="00BD0B87" w:rsidRPr="00956FC7" w:rsidRDefault="00BD0B87" w:rsidP="00BD0B87">
            <w:pPr>
              <w:pStyle w:val="-4"/>
              <w:jc w:val="left"/>
              <w:rPr>
                <w:i/>
                <w:iCs/>
              </w:rPr>
            </w:pPr>
            <w:r w:rsidRPr="00956FC7">
              <w:rPr>
                <w:i/>
                <w:iCs/>
              </w:rPr>
              <w:t>Среднесуточное потребление</w:t>
            </w:r>
          </w:p>
        </w:tc>
        <w:tc>
          <w:tcPr>
            <w:tcW w:w="589" w:type="pct"/>
            <w:vAlign w:val="center"/>
            <w:hideMark/>
          </w:tcPr>
          <w:p w14:paraId="7B90FBCC" w14:textId="77777777" w:rsidR="00BD0B87" w:rsidRPr="00956FC7" w:rsidRDefault="00BD0B87" w:rsidP="00BD0B87">
            <w:pPr>
              <w:pStyle w:val="-4"/>
              <w:rPr>
                <w:i/>
              </w:rPr>
            </w:pPr>
            <w:r w:rsidRPr="00956FC7">
              <w:rPr>
                <w:i/>
              </w:rPr>
              <w:t>тыс. м³/сут</w:t>
            </w:r>
          </w:p>
        </w:tc>
        <w:tc>
          <w:tcPr>
            <w:tcW w:w="435" w:type="pct"/>
            <w:tcBorders>
              <w:top w:val="nil"/>
              <w:left w:val="single" w:sz="4" w:space="0" w:color="auto"/>
              <w:bottom w:val="single" w:sz="4" w:space="0" w:color="auto"/>
              <w:right w:val="single" w:sz="4" w:space="0" w:color="auto"/>
            </w:tcBorders>
            <w:noWrap/>
            <w:vAlign w:val="center"/>
          </w:tcPr>
          <w:p w14:paraId="422C4FB4" w14:textId="6CFD84E4" w:rsidR="00BD0B87" w:rsidRPr="00956FC7" w:rsidRDefault="00BD0B87" w:rsidP="00BD0B87">
            <w:pPr>
              <w:pStyle w:val="-4"/>
            </w:pPr>
            <w:r w:rsidRPr="00956FC7">
              <w:rPr>
                <w:color w:val="000000"/>
              </w:rPr>
              <w:t>29,12</w:t>
            </w:r>
          </w:p>
        </w:tc>
        <w:tc>
          <w:tcPr>
            <w:tcW w:w="433" w:type="pct"/>
            <w:tcBorders>
              <w:top w:val="nil"/>
              <w:left w:val="nil"/>
              <w:bottom w:val="single" w:sz="4" w:space="0" w:color="auto"/>
              <w:right w:val="single" w:sz="4" w:space="0" w:color="auto"/>
            </w:tcBorders>
            <w:noWrap/>
            <w:vAlign w:val="center"/>
          </w:tcPr>
          <w:p w14:paraId="38FA8734" w14:textId="31CECD37" w:rsidR="00BD0B87" w:rsidRPr="00956FC7" w:rsidRDefault="00BD0B87" w:rsidP="00BD0B87">
            <w:pPr>
              <w:pStyle w:val="-4"/>
            </w:pPr>
            <w:r w:rsidRPr="00956FC7">
              <w:rPr>
                <w:color w:val="000000"/>
              </w:rPr>
              <w:t>29,42</w:t>
            </w:r>
          </w:p>
        </w:tc>
        <w:tc>
          <w:tcPr>
            <w:tcW w:w="435" w:type="pct"/>
            <w:tcBorders>
              <w:top w:val="nil"/>
              <w:left w:val="nil"/>
              <w:bottom w:val="single" w:sz="4" w:space="0" w:color="auto"/>
              <w:right w:val="single" w:sz="4" w:space="0" w:color="auto"/>
            </w:tcBorders>
            <w:noWrap/>
            <w:vAlign w:val="center"/>
          </w:tcPr>
          <w:p w14:paraId="7E21B56C" w14:textId="4AA4EBC0" w:rsidR="00BD0B87" w:rsidRPr="00956FC7" w:rsidRDefault="00BD0B87" w:rsidP="00BD0B87">
            <w:pPr>
              <w:pStyle w:val="-4"/>
            </w:pPr>
            <w:r w:rsidRPr="00956FC7">
              <w:rPr>
                <w:color w:val="000000"/>
              </w:rPr>
              <w:t>30,73</w:t>
            </w:r>
          </w:p>
        </w:tc>
        <w:tc>
          <w:tcPr>
            <w:tcW w:w="433" w:type="pct"/>
            <w:tcBorders>
              <w:top w:val="nil"/>
              <w:left w:val="nil"/>
              <w:bottom w:val="single" w:sz="4" w:space="0" w:color="auto"/>
              <w:right w:val="single" w:sz="4" w:space="0" w:color="auto"/>
            </w:tcBorders>
            <w:noWrap/>
            <w:vAlign w:val="center"/>
          </w:tcPr>
          <w:p w14:paraId="6E39E0C6" w14:textId="5AD481A3" w:rsidR="00BD0B87" w:rsidRPr="00956FC7" w:rsidRDefault="00BD0B87" w:rsidP="00BD0B87">
            <w:pPr>
              <w:pStyle w:val="-4"/>
            </w:pPr>
            <w:r w:rsidRPr="00956FC7">
              <w:rPr>
                <w:color w:val="000000"/>
              </w:rPr>
              <w:t>30,85</w:t>
            </w:r>
          </w:p>
        </w:tc>
        <w:tc>
          <w:tcPr>
            <w:tcW w:w="435" w:type="pct"/>
            <w:tcBorders>
              <w:top w:val="nil"/>
              <w:left w:val="nil"/>
              <w:bottom w:val="single" w:sz="4" w:space="0" w:color="auto"/>
              <w:right w:val="single" w:sz="4" w:space="0" w:color="auto"/>
            </w:tcBorders>
            <w:noWrap/>
            <w:vAlign w:val="center"/>
          </w:tcPr>
          <w:p w14:paraId="3D71058A" w14:textId="7314A070" w:rsidR="00BD0B87" w:rsidRPr="00956FC7" w:rsidRDefault="00BD0B87" w:rsidP="00BD0B87">
            <w:pPr>
              <w:pStyle w:val="-4"/>
            </w:pPr>
            <w:r w:rsidRPr="00956FC7">
              <w:rPr>
                <w:color w:val="000000"/>
              </w:rPr>
              <w:t>30,96</w:t>
            </w:r>
          </w:p>
        </w:tc>
        <w:tc>
          <w:tcPr>
            <w:tcW w:w="433" w:type="pct"/>
            <w:tcBorders>
              <w:top w:val="nil"/>
              <w:left w:val="nil"/>
              <w:bottom w:val="single" w:sz="4" w:space="0" w:color="auto"/>
              <w:right w:val="single" w:sz="4" w:space="0" w:color="auto"/>
            </w:tcBorders>
            <w:noWrap/>
            <w:vAlign w:val="center"/>
          </w:tcPr>
          <w:p w14:paraId="33EE517B" w14:textId="5278CD3D" w:rsidR="00BD0B87" w:rsidRPr="00956FC7" w:rsidRDefault="00BD0B87" w:rsidP="00BD0B87">
            <w:pPr>
              <w:pStyle w:val="-4"/>
            </w:pPr>
            <w:r w:rsidRPr="00956FC7">
              <w:rPr>
                <w:color w:val="000000"/>
              </w:rPr>
              <w:t>31,21</w:t>
            </w:r>
          </w:p>
        </w:tc>
        <w:tc>
          <w:tcPr>
            <w:tcW w:w="433" w:type="pct"/>
            <w:tcBorders>
              <w:top w:val="nil"/>
              <w:left w:val="nil"/>
              <w:bottom w:val="single" w:sz="4" w:space="0" w:color="auto"/>
              <w:right w:val="single" w:sz="4" w:space="0" w:color="auto"/>
            </w:tcBorders>
            <w:noWrap/>
            <w:vAlign w:val="center"/>
          </w:tcPr>
          <w:p w14:paraId="58B8A70F" w14:textId="17F3180E" w:rsidR="00BD0B87" w:rsidRPr="00956FC7" w:rsidRDefault="00BD0B87" w:rsidP="00BD0B87">
            <w:pPr>
              <w:pStyle w:val="-4"/>
            </w:pPr>
            <w:r w:rsidRPr="00956FC7">
              <w:rPr>
                <w:color w:val="000000"/>
              </w:rPr>
              <w:t>31,46</w:t>
            </w:r>
          </w:p>
        </w:tc>
      </w:tr>
      <w:tr w:rsidR="00BD0B87" w:rsidRPr="00956FC7" w14:paraId="4270509A" w14:textId="77777777" w:rsidTr="00BD0B87">
        <w:trPr>
          <w:cantSplit/>
          <w:trHeight w:val="283"/>
        </w:trPr>
        <w:tc>
          <w:tcPr>
            <w:tcW w:w="1373" w:type="pct"/>
            <w:vAlign w:val="center"/>
            <w:hideMark/>
          </w:tcPr>
          <w:p w14:paraId="46C32C30" w14:textId="07248A29" w:rsidR="00BD0B87" w:rsidRPr="00956FC7" w:rsidRDefault="00BD0B87" w:rsidP="00BD0B87">
            <w:pPr>
              <w:pStyle w:val="-4"/>
              <w:jc w:val="left"/>
              <w:rPr>
                <w:i/>
                <w:iCs/>
              </w:rPr>
            </w:pPr>
            <w:r w:rsidRPr="00956FC7">
              <w:rPr>
                <w:i/>
                <w:iCs/>
              </w:rPr>
              <w:t>Максимально-суточное потребление</w:t>
            </w:r>
          </w:p>
        </w:tc>
        <w:tc>
          <w:tcPr>
            <w:tcW w:w="589" w:type="pct"/>
            <w:vAlign w:val="center"/>
            <w:hideMark/>
          </w:tcPr>
          <w:p w14:paraId="48830015" w14:textId="77777777" w:rsidR="00BD0B87" w:rsidRPr="00956FC7" w:rsidRDefault="00BD0B87" w:rsidP="00BD0B87">
            <w:pPr>
              <w:pStyle w:val="-4"/>
              <w:rPr>
                <w:i/>
              </w:rPr>
            </w:pPr>
            <w:r w:rsidRPr="00956FC7">
              <w:rPr>
                <w:i/>
              </w:rPr>
              <w:t>тыс. м³/сут</w:t>
            </w:r>
          </w:p>
        </w:tc>
        <w:tc>
          <w:tcPr>
            <w:tcW w:w="435" w:type="pct"/>
            <w:tcBorders>
              <w:top w:val="nil"/>
              <w:left w:val="single" w:sz="4" w:space="0" w:color="auto"/>
              <w:bottom w:val="single" w:sz="4" w:space="0" w:color="auto"/>
              <w:right w:val="single" w:sz="4" w:space="0" w:color="auto"/>
            </w:tcBorders>
            <w:noWrap/>
            <w:vAlign w:val="center"/>
          </w:tcPr>
          <w:p w14:paraId="6AA35F59" w14:textId="52EFBC7F" w:rsidR="00BD0B87" w:rsidRPr="00956FC7" w:rsidRDefault="00BD0B87" w:rsidP="00BD0B87">
            <w:pPr>
              <w:pStyle w:val="-4"/>
            </w:pPr>
            <w:r w:rsidRPr="00956FC7">
              <w:rPr>
                <w:color w:val="000000"/>
              </w:rPr>
              <w:t>34,94</w:t>
            </w:r>
          </w:p>
        </w:tc>
        <w:tc>
          <w:tcPr>
            <w:tcW w:w="433" w:type="pct"/>
            <w:tcBorders>
              <w:top w:val="nil"/>
              <w:left w:val="nil"/>
              <w:bottom w:val="single" w:sz="4" w:space="0" w:color="auto"/>
              <w:right w:val="single" w:sz="4" w:space="0" w:color="auto"/>
            </w:tcBorders>
            <w:noWrap/>
            <w:vAlign w:val="center"/>
          </w:tcPr>
          <w:p w14:paraId="188DD69D" w14:textId="140DC0A5" w:rsidR="00BD0B87" w:rsidRPr="00956FC7" w:rsidRDefault="00BD0B87" w:rsidP="00BD0B87">
            <w:pPr>
              <w:pStyle w:val="-4"/>
            </w:pPr>
            <w:r w:rsidRPr="00956FC7">
              <w:rPr>
                <w:color w:val="000000"/>
              </w:rPr>
              <w:t>35,30</w:t>
            </w:r>
          </w:p>
        </w:tc>
        <w:tc>
          <w:tcPr>
            <w:tcW w:w="435" w:type="pct"/>
            <w:tcBorders>
              <w:top w:val="nil"/>
              <w:left w:val="nil"/>
              <w:bottom w:val="single" w:sz="4" w:space="0" w:color="auto"/>
              <w:right w:val="single" w:sz="4" w:space="0" w:color="auto"/>
            </w:tcBorders>
            <w:noWrap/>
            <w:vAlign w:val="center"/>
          </w:tcPr>
          <w:p w14:paraId="146F137D" w14:textId="2F7A04FD" w:rsidR="00BD0B87" w:rsidRPr="00956FC7" w:rsidRDefault="00BD0B87" w:rsidP="00BD0B87">
            <w:pPr>
              <w:pStyle w:val="-4"/>
            </w:pPr>
            <w:r w:rsidRPr="00956FC7">
              <w:rPr>
                <w:color w:val="000000"/>
              </w:rPr>
              <w:t>36,88</w:t>
            </w:r>
          </w:p>
        </w:tc>
        <w:tc>
          <w:tcPr>
            <w:tcW w:w="433" w:type="pct"/>
            <w:tcBorders>
              <w:top w:val="nil"/>
              <w:left w:val="nil"/>
              <w:bottom w:val="single" w:sz="4" w:space="0" w:color="auto"/>
              <w:right w:val="single" w:sz="4" w:space="0" w:color="auto"/>
            </w:tcBorders>
            <w:noWrap/>
            <w:vAlign w:val="center"/>
          </w:tcPr>
          <w:p w14:paraId="044B5CB5" w14:textId="59653F6D" w:rsidR="00BD0B87" w:rsidRPr="00956FC7" w:rsidRDefault="00BD0B87" w:rsidP="00BD0B87">
            <w:pPr>
              <w:pStyle w:val="-4"/>
            </w:pPr>
            <w:r w:rsidRPr="00956FC7">
              <w:rPr>
                <w:color w:val="000000"/>
              </w:rPr>
              <w:t>37,02</w:t>
            </w:r>
          </w:p>
        </w:tc>
        <w:tc>
          <w:tcPr>
            <w:tcW w:w="435" w:type="pct"/>
            <w:tcBorders>
              <w:top w:val="nil"/>
              <w:left w:val="nil"/>
              <w:bottom w:val="single" w:sz="4" w:space="0" w:color="auto"/>
              <w:right w:val="single" w:sz="4" w:space="0" w:color="auto"/>
            </w:tcBorders>
            <w:noWrap/>
            <w:vAlign w:val="center"/>
          </w:tcPr>
          <w:p w14:paraId="5A304B5E" w14:textId="3CDB0B87" w:rsidR="00BD0B87" w:rsidRPr="00956FC7" w:rsidRDefault="00BD0B87" w:rsidP="00BD0B87">
            <w:pPr>
              <w:pStyle w:val="-4"/>
            </w:pPr>
            <w:r w:rsidRPr="00956FC7">
              <w:rPr>
                <w:color w:val="000000"/>
              </w:rPr>
              <w:t>37,16</w:t>
            </w:r>
          </w:p>
        </w:tc>
        <w:tc>
          <w:tcPr>
            <w:tcW w:w="433" w:type="pct"/>
            <w:tcBorders>
              <w:top w:val="nil"/>
              <w:left w:val="nil"/>
              <w:bottom w:val="single" w:sz="4" w:space="0" w:color="auto"/>
              <w:right w:val="single" w:sz="4" w:space="0" w:color="auto"/>
            </w:tcBorders>
            <w:noWrap/>
            <w:vAlign w:val="center"/>
          </w:tcPr>
          <w:p w14:paraId="09C83729" w14:textId="155C3EB9" w:rsidR="00BD0B87" w:rsidRPr="00956FC7" w:rsidRDefault="00BD0B87" w:rsidP="00BD0B87">
            <w:pPr>
              <w:pStyle w:val="-4"/>
            </w:pPr>
            <w:r w:rsidRPr="00956FC7">
              <w:rPr>
                <w:color w:val="000000"/>
              </w:rPr>
              <w:t>37,45</w:t>
            </w:r>
          </w:p>
        </w:tc>
        <w:tc>
          <w:tcPr>
            <w:tcW w:w="433" w:type="pct"/>
            <w:tcBorders>
              <w:top w:val="nil"/>
              <w:left w:val="nil"/>
              <w:bottom w:val="single" w:sz="4" w:space="0" w:color="auto"/>
              <w:right w:val="single" w:sz="4" w:space="0" w:color="auto"/>
            </w:tcBorders>
            <w:noWrap/>
            <w:vAlign w:val="center"/>
          </w:tcPr>
          <w:p w14:paraId="60F8C37C" w14:textId="1A1C74BB" w:rsidR="00BD0B87" w:rsidRPr="00956FC7" w:rsidRDefault="00BD0B87" w:rsidP="00BD0B87">
            <w:pPr>
              <w:pStyle w:val="-4"/>
            </w:pPr>
            <w:r w:rsidRPr="00956FC7">
              <w:rPr>
                <w:color w:val="000000"/>
              </w:rPr>
              <w:t>37,75</w:t>
            </w:r>
          </w:p>
        </w:tc>
      </w:tr>
      <w:tr w:rsidR="00BD0B87" w:rsidRPr="00956FC7" w14:paraId="2395DAB4" w14:textId="77777777" w:rsidTr="00BD0B87">
        <w:trPr>
          <w:cantSplit/>
          <w:trHeight w:val="283"/>
        </w:trPr>
        <w:tc>
          <w:tcPr>
            <w:tcW w:w="1373" w:type="pct"/>
            <w:vAlign w:val="center"/>
            <w:hideMark/>
          </w:tcPr>
          <w:p w14:paraId="69D0F4A4" w14:textId="77777777" w:rsidR="00BD0B87" w:rsidRPr="00956FC7" w:rsidRDefault="00BD0B87" w:rsidP="00BD0B87">
            <w:pPr>
              <w:pStyle w:val="-4"/>
              <w:jc w:val="left"/>
            </w:pPr>
            <w:r w:rsidRPr="00956FC7">
              <w:t>– холодная питьевая вода</w:t>
            </w:r>
          </w:p>
        </w:tc>
        <w:tc>
          <w:tcPr>
            <w:tcW w:w="589" w:type="pct"/>
            <w:vAlign w:val="center"/>
            <w:hideMark/>
          </w:tcPr>
          <w:p w14:paraId="10462979" w14:textId="77777777" w:rsidR="00BD0B87" w:rsidRPr="00956FC7" w:rsidRDefault="00BD0B87" w:rsidP="00BD0B87">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tcPr>
          <w:p w14:paraId="5D063DAE" w14:textId="69A8B587" w:rsidR="00BD0B87" w:rsidRPr="00956FC7" w:rsidRDefault="00BD0B87" w:rsidP="00BD0B87">
            <w:pPr>
              <w:pStyle w:val="-4"/>
            </w:pPr>
            <w:r w:rsidRPr="00956FC7">
              <w:rPr>
                <w:color w:val="000000"/>
              </w:rPr>
              <w:t>10 612,54</w:t>
            </w:r>
          </w:p>
        </w:tc>
        <w:tc>
          <w:tcPr>
            <w:tcW w:w="433" w:type="pct"/>
            <w:tcBorders>
              <w:top w:val="nil"/>
              <w:left w:val="nil"/>
              <w:bottom w:val="single" w:sz="4" w:space="0" w:color="auto"/>
              <w:right w:val="single" w:sz="4" w:space="0" w:color="auto"/>
            </w:tcBorders>
            <w:vAlign w:val="center"/>
          </w:tcPr>
          <w:p w14:paraId="5379233D" w14:textId="0848F4E8" w:rsidR="00BD0B87" w:rsidRPr="00956FC7" w:rsidRDefault="00BD0B87" w:rsidP="00BD0B87">
            <w:pPr>
              <w:pStyle w:val="-4"/>
            </w:pPr>
            <w:r w:rsidRPr="00956FC7">
              <w:rPr>
                <w:color w:val="000000"/>
              </w:rPr>
              <w:t>10 721,73</w:t>
            </w:r>
          </w:p>
        </w:tc>
        <w:tc>
          <w:tcPr>
            <w:tcW w:w="435" w:type="pct"/>
            <w:tcBorders>
              <w:top w:val="nil"/>
              <w:left w:val="nil"/>
              <w:bottom w:val="single" w:sz="4" w:space="0" w:color="auto"/>
              <w:right w:val="single" w:sz="4" w:space="0" w:color="auto"/>
            </w:tcBorders>
            <w:vAlign w:val="center"/>
          </w:tcPr>
          <w:p w14:paraId="6949ABA2" w14:textId="71E81B3B" w:rsidR="00BD0B87" w:rsidRPr="00956FC7" w:rsidRDefault="00BD0B87" w:rsidP="00BD0B87">
            <w:pPr>
              <w:pStyle w:val="-4"/>
            </w:pPr>
            <w:r w:rsidRPr="00956FC7">
              <w:rPr>
                <w:color w:val="000000"/>
              </w:rPr>
              <w:t>11 201,93</w:t>
            </w:r>
          </w:p>
        </w:tc>
        <w:tc>
          <w:tcPr>
            <w:tcW w:w="433" w:type="pct"/>
            <w:tcBorders>
              <w:top w:val="nil"/>
              <w:left w:val="nil"/>
              <w:bottom w:val="single" w:sz="4" w:space="0" w:color="auto"/>
              <w:right w:val="single" w:sz="4" w:space="0" w:color="auto"/>
            </w:tcBorders>
            <w:vAlign w:val="center"/>
          </w:tcPr>
          <w:p w14:paraId="4A4A42D6" w14:textId="7069940D" w:rsidR="00BD0B87" w:rsidRPr="00956FC7" w:rsidRDefault="00BD0B87" w:rsidP="00BD0B87">
            <w:pPr>
              <w:pStyle w:val="-4"/>
            </w:pPr>
            <w:r w:rsidRPr="00956FC7">
              <w:rPr>
                <w:color w:val="000000"/>
              </w:rPr>
              <w:t>11 244,08</w:t>
            </w:r>
          </w:p>
        </w:tc>
        <w:tc>
          <w:tcPr>
            <w:tcW w:w="435" w:type="pct"/>
            <w:tcBorders>
              <w:top w:val="nil"/>
              <w:left w:val="nil"/>
              <w:bottom w:val="single" w:sz="4" w:space="0" w:color="auto"/>
              <w:right w:val="single" w:sz="4" w:space="0" w:color="auto"/>
            </w:tcBorders>
            <w:vAlign w:val="center"/>
          </w:tcPr>
          <w:p w14:paraId="1DF2F58B" w14:textId="1D61AD09" w:rsidR="00BD0B87" w:rsidRPr="00956FC7" w:rsidRDefault="00BD0B87" w:rsidP="00BD0B87">
            <w:pPr>
              <w:pStyle w:val="-4"/>
            </w:pPr>
            <w:r w:rsidRPr="00956FC7">
              <w:rPr>
                <w:color w:val="000000"/>
              </w:rPr>
              <w:t>11 286,23</w:t>
            </w:r>
          </w:p>
        </w:tc>
        <w:tc>
          <w:tcPr>
            <w:tcW w:w="433" w:type="pct"/>
            <w:tcBorders>
              <w:top w:val="nil"/>
              <w:left w:val="nil"/>
              <w:bottom w:val="single" w:sz="4" w:space="0" w:color="auto"/>
              <w:right w:val="single" w:sz="4" w:space="0" w:color="auto"/>
            </w:tcBorders>
            <w:vAlign w:val="center"/>
          </w:tcPr>
          <w:p w14:paraId="0CC29B42" w14:textId="473804EA" w:rsidR="00BD0B87" w:rsidRPr="00956FC7" w:rsidRDefault="00BD0B87" w:rsidP="00BD0B87">
            <w:pPr>
              <w:pStyle w:val="-4"/>
            </w:pPr>
            <w:r w:rsidRPr="00956FC7">
              <w:rPr>
                <w:color w:val="000000"/>
              </w:rPr>
              <w:t>11 374,73</w:t>
            </w:r>
          </w:p>
        </w:tc>
        <w:tc>
          <w:tcPr>
            <w:tcW w:w="433" w:type="pct"/>
            <w:tcBorders>
              <w:top w:val="nil"/>
              <w:left w:val="nil"/>
              <w:bottom w:val="single" w:sz="4" w:space="0" w:color="auto"/>
              <w:right w:val="single" w:sz="4" w:space="0" w:color="auto"/>
            </w:tcBorders>
            <w:vAlign w:val="center"/>
          </w:tcPr>
          <w:p w14:paraId="20CAEA93" w14:textId="4B216C42" w:rsidR="00BD0B87" w:rsidRPr="00956FC7" w:rsidRDefault="00BD0B87" w:rsidP="00BD0B87">
            <w:pPr>
              <w:pStyle w:val="-4"/>
            </w:pPr>
            <w:r w:rsidRPr="00956FC7">
              <w:rPr>
                <w:color w:val="000000"/>
              </w:rPr>
              <w:t>11 467,63</w:t>
            </w:r>
          </w:p>
        </w:tc>
      </w:tr>
      <w:tr w:rsidR="00BD0B87" w:rsidRPr="00956FC7" w14:paraId="7D624CDB" w14:textId="77777777" w:rsidTr="00BD0B87">
        <w:trPr>
          <w:cantSplit/>
          <w:trHeight w:val="283"/>
        </w:trPr>
        <w:tc>
          <w:tcPr>
            <w:tcW w:w="1373" w:type="pct"/>
            <w:vAlign w:val="center"/>
            <w:hideMark/>
          </w:tcPr>
          <w:p w14:paraId="46F3E1F0" w14:textId="77777777" w:rsidR="00BD0B87" w:rsidRPr="00956FC7" w:rsidRDefault="00BD0B87" w:rsidP="00BD0B87">
            <w:pPr>
              <w:pStyle w:val="-4"/>
              <w:jc w:val="left"/>
            </w:pPr>
            <w:r w:rsidRPr="00956FC7">
              <w:t>– горячее водоснабжение</w:t>
            </w:r>
          </w:p>
        </w:tc>
        <w:tc>
          <w:tcPr>
            <w:tcW w:w="589" w:type="pct"/>
            <w:vAlign w:val="center"/>
            <w:hideMark/>
          </w:tcPr>
          <w:p w14:paraId="152F9705" w14:textId="77777777" w:rsidR="00BD0B87" w:rsidRPr="00956FC7" w:rsidRDefault="00BD0B87" w:rsidP="00BD0B87">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tcPr>
          <w:p w14:paraId="703AA976" w14:textId="23514970" w:rsidR="00BD0B87" w:rsidRPr="00956FC7" w:rsidRDefault="00BD0B87" w:rsidP="00BD0B87">
            <w:pPr>
              <w:pStyle w:val="-4"/>
            </w:pPr>
            <w:r w:rsidRPr="00956FC7">
              <w:rPr>
                <w:color w:val="000000"/>
              </w:rPr>
              <w:t>15,28</w:t>
            </w:r>
          </w:p>
        </w:tc>
        <w:tc>
          <w:tcPr>
            <w:tcW w:w="433" w:type="pct"/>
            <w:tcBorders>
              <w:top w:val="nil"/>
              <w:left w:val="nil"/>
              <w:bottom w:val="single" w:sz="4" w:space="0" w:color="auto"/>
              <w:right w:val="single" w:sz="4" w:space="0" w:color="auto"/>
            </w:tcBorders>
            <w:vAlign w:val="center"/>
          </w:tcPr>
          <w:p w14:paraId="15840BC1" w14:textId="007B0178" w:rsidR="00BD0B87" w:rsidRPr="00956FC7" w:rsidRDefault="00BD0B87" w:rsidP="00BD0B87">
            <w:pPr>
              <w:pStyle w:val="-4"/>
            </w:pPr>
            <w:r w:rsidRPr="00956FC7">
              <w:rPr>
                <w:color w:val="000000"/>
              </w:rPr>
              <w:t>15,65</w:t>
            </w:r>
          </w:p>
        </w:tc>
        <w:tc>
          <w:tcPr>
            <w:tcW w:w="435" w:type="pct"/>
            <w:tcBorders>
              <w:top w:val="nil"/>
              <w:left w:val="nil"/>
              <w:bottom w:val="single" w:sz="4" w:space="0" w:color="auto"/>
              <w:right w:val="single" w:sz="4" w:space="0" w:color="auto"/>
            </w:tcBorders>
            <w:vAlign w:val="center"/>
          </w:tcPr>
          <w:p w14:paraId="05C3B692" w14:textId="09F3F96A" w:rsidR="00BD0B87" w:rsidRPr="00956FC7" w:rsidRDefault="00BD0B87" w:rsidP="00BD0B87">
            <w:pPr>
              <w:pStyle w:val="-4"/>
            </w:pPr>
            <w:r w:rsidRPr="00956FC7">
              <w:rPr>
                <w:color w:val="000000"/>
              </w:rPr>
              <w:t>15,65</w:t>
            </w:r>
          </w:p>
        </w:tc>
        <w:tc>
          <w:tcPr>
            <w:tcW w:w="433" w:type="pct"/>
            <w:tcBorders>
              <w:top w:val="nil"/>
              <w:left w:val="nil"/>
              <w:bottom w:val="single" w:sz="4" w:space="0" w:color="auto"/>
              <w:right w:val="single" w:sz="4" w:space="0" w:color="auto"/>
            </w:tcBorders>
            <w:vAlign w:val="center"/>
          </w:tcPr>
          <w:p w14:paraId="403FAF25" w14:textId="6FB42069" w:rsidR="00BD0B87" w:rsidRPr="00956FC7" w:rsidRDefault="00BD0B87" w:rsidP="00BD0B87">
            <w:pPr>
              <w:pStyle w:val="-4"/>
            </w:pPr>
            <w:r w:rsidRPr="00956FC7">
              <w:rPr>
                <w:color w:val="000000"/>
              </w:rPr>
              <w:t>15,65</w:t>
            </w:r>
          </w:p>
        </w:tc>
        <w:tc>
          <w:tcPr>
            <w:tcW w:w="435" w:type="pct"/>
            <w:tcBorders>
              <w:top w:val="nil"/>
              <w:left w:val="nil"/>
              <w:bottom w:val="single" w:sz="4" w:space="0" w:color="auto"/>
              <w:right w:val="single" w:sz="4" w:space="0" w:color="auto"/>
            </w:tcBorders>
            <w:vAlign w:val="center"/>
          </w:tcPr>
          <w:p w14:paraId="662EE971" w14:textId="6C4C5DBB" w:rsidR="00BD0B87" w:rsidRPr="00956FC7" w:rsidRDefault="00BD0B87" w:rsidP="00BD0B87">
            <w:pPr>
              <w:pStyle w:val="-4"/>
            </w:pPr>
            <w:r w:rsidRPr="00956FC7">
              <w:rPr>
                <w:color w:val="000000"/>
              </w:rPr>
              <w:t>15,65</w:t>
            </w:r>
          </w:p>
        </w:tc>
        <w:tc>
          <w:tcPr>
            <w:tcW w:w="433" w:type="pct"/>
            <w:tcBorders>
              <w:top w:val="nil"/>
              <w:left w:val="nil"/>
              <w:bottom w:val="single" w:sz="4" w:space="0" w:color="auto"/>
              <w:right w:val="single" w:sz="4" w:space="0" w:color="auto"/>
            </w:tcBorders>
            <w:vAlign w:val="center"/>
          </w:tcPr>
          <w:p w14:paraId="30BE8D70" w14:textId="48B4C1A6" w:rsidR="00BD0B87" w:rsidRPr="00956FC7" w:rsidRDefault="00BD0B87" w:rsidP="00BD0B87">
            <w:pPr>
              <w:pStyle w:val="-4"/>
            </w:pPr>
            <w:r w:rsidRPr="00956FC7">
              <w:rPr>
                <w:color w:val="000000"/>
              </w:rPr>
              <w:t>15,65</w:t>
            </w:r>
          </w:p>
        </w:tc>
        <w:tc>
          <w:tcPr>
            <w:tcW w:w="433" w:type="pct"/>
            <w:tcBorders>
              <w:top w:val="nil"/>
              <w:left w:val="nil"/>
              <w:bottom w:val="single" w:sz="4" w:space="0" w:color="auto"/>
              <w:right w:val="single" w:sz="4" w:space="0" w:color="auto"/>
            </w:tcBorders>
            <w:vAlign w:val="center"/>
          </w:tcPr>
          <w:p w14:paraId="1944BF0E" w14:textId="5975DABD" w:rsidR="00BD0B87" w:rsidRPr="00956FC7" w:rsidRDefault="00BD0B87" w:rsidP="00BD0B87">
            <w:pPr>
              <w:pStyle w:val="-4"/>
            </w:pPr>
            <w:r w:rsidRPr="00956FC7">
              <w:rPr>
                <w:color w:val="000000"/>
              </w:rPr>
              <w:t>15,65</w:t>
            </w:r>
          </w:p>
        </w:tc>
      </w:tr>
      <w:tr w:rsidR="006A1CCE" w:rsidRPr="00956FC7" w14:paraId="00F1FFCB" w14:textId="77777777" w:rsidTr="006A1CCE">
        <w:trPr>
          <w:cantSplit/>
          <w:trHeight w:val="283"/>
        </w:trPr>
        <w:tc>
          <w:tcPr>
            <w:tcW w:w="1373" w:type="pct"/>
            <w:vAlign w:val="center"/>
            <w:hideMark/>
          </w:tcPr>
          <w:p w14:paraId="3F2B666B" w14:textId="77777777" w:rsidR="006A1CCE" w:rsidRPr="00956FC7" w:rsidRDefault="006A1CCE" w:rsidP="0060601A">
            <w:pPr>
              <w:pStyle w:val="-4"/>
              <w:jc w:val="left"/>
            </w:pPr>
            <w:r w:rsidRPr="00956FC7">
              <w:t>– техническое водоснабжение</w:t>
            </w:r>
          </w:p>
        </w:tc>
        <w:tc>
          <w:tcPr>
            <w:tcW w:w="589" w:type="pct"/>
            <w:vAlign w:val="center"/>
            <w:hideMark/>
          </w:tcPr>
          <w:p w14:paraId="7F04F042" w14:textId="77777777" w:rsidR="006A1CCE" w:rsidRPr="00956FC7" w:rsidRDefault="006A1CCE" w:rsidP="0060601A">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hideMark/>
          </w:tcPr>
          <w:p w14:paraId="4E40394B" w14:textId="4868B19F"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10E2E02B" w14:textId="1D01D7C0" w:rsidR="006A1CCE" w:rsidRPr="00956FC7" w:rsidRDefault="006A1CCE" w:rsidP="0060601A">
            <w:pPr>
              <w:pStyle w:val="-4"/>
            </w:pPr>
            <w:r w:rsidRPr="00956FC7">
              <w:t>-</w:t>
            </w:r>
          </w:p>
        </w:tc>
        <w:tc>
          <w:tcPr>
            <w:tcW w:w="435" w:type="pct"/>
            <w:tcBorders>
              <w:top w:val="nil"/>
              <w:left w:val="nil"/>
              <w:bottom w:val="single" w:sz="4" w:space="0" w:color="auto"/>
              <w:right w:val="single" w:sz="4" w:space="0" w:color="auto"/>
            </w:tcBorders>
            <w:vAlign w:val="center"/>
            <w:hideMark/>
          </w:tcPr>
          <w:p w14:paraId="6ABE9701" w14:textId="2CD90047"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2CB3E2D9" w14:textId="58691ADF" w:rsidR="006A1CCE" w:rsidRPr="00956FC7" w:rsidRDefault="006A1CCE" w:rsidP="0060601A">
            <w:pPr>
              <w:pStyle w:val="-4"/>
            </w:pPr>
            <w:r w:rsidRPr="00956FC7">
              <w:t>-</w:t>
            </w:r>
          </w:p>
        </w:tc>
        <w:tc>
          <w:tcPr>
            <w:tcW w:w="435" w:type="pct"/>
            <w:tcBorders>
              <w:top w:val="nil"/>
              <w:left w:val="nil"/>
              <w:bottom w:val="single" w:sz="4" w:space="0" w:color="auto"/>
              <w:right w:val="single" w:sz="4" w:space="0" w:color="auto"/>
            </w:tcBorders>
            <w:vAlign w:val="center"/>
            <w:hideMark/>
          </w:tcPr>
          <w:p w14:paraId="0C125E60" w14:textId="420AD806"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37BB3D8D" w14:textId="7B600251"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2535184D" w14:textId="6A1B14D7" w:rsidR="006A1CCE" w:rsidRPr="00956FC7" w:rsidRDefault="006A1CCE" w:rsidP="0060601A">
            <w:pPr>
              <w:pStyle w:val="-4"/>
            </w:pPr>
            <w:r w:rsidRPr="00956FC7">
              <w:t>-</w:t>
            </w:r>
          </w:p>
        </w:tc>
      </w:tr>
      <w:tr w:rsidR="00BD0B87" w:rsidRPr="00956FC7" w14:paraId="063C1CBF" w14:textId="77777777" w:rsidTr="00BD0B87">
        <w:trPr>
          <w:cantSplit/>
          <w:trHeight w:val="283"/>
        </w:trPr>
        <w:tc>
          <w:tcPr>
            <w:tcW w:w="1373" w:type="pct"/>
            <w:vAlign w:val="center"/>
            <w:hideMark/>
          </w:tcPr>
          <w:p w14:paraId="5EEEBC9A" w14:textId="77777777" w:rsidR="00BD0B87" w:rsidRPr="00956FC7" w:rsidRDefault="00BD0B87" w:rsidP="00BD0B87">
            <w:pPr>
              <w:pStyle w:val="-4"/>
              <w:jc w:val="left"/>
              <w:rPr>
                <w:b/>
              </w:rPr>
            </w:pPr>
            <w:r w:rsidRPr="00956FC7">
              <w:rPr>
                <w:b/>
              </w:rPr>
              <w:t>Бюджетные потребители, в т. ч.:</w:t>
            </w:r>
          </w:p>
        </w:tc>
        <w:tc>
          <w:tcPr>
            <w:tcW w:w="589" w:type="pct"/>
            <w:vAlign w:val="center"/>
            <w:hideMark/>
          </w:tcPr>
          <w:p w14:paraId="07C64015" w14:textId="77777777" w:rsidR="00BD0B87" w:rsidRPr="00956FC7" w:rsidRDefault="00BD0B87" w:rsidP="00BD0B87">
            <w:pPr>
              <w:pStyle w:val="-4"/>
              <w:rPr>
                <w:b/>
              </w:rPr>
            </w:pPr>
            <w:r w:rsidRPr="00956FC7">
              <w:rPr>
                <w:b/>
              </w:rPr>
              <w:t>тыс. м³/год</w:t>
            </w:r>
          </w:p>
        </w:tc>
        <w:tc>
          <w:tcPr>
            <w:tcW w:w="435" w:type="pct"/>
            <w:tcBorders>
              <w:top w:val="nil"/>
              <w:left w:val="single" w:sz="4" w:space="0" w:color="auto"/>
              <w:bottom w:val="single" w:sz="4" w:space="0" w:color="auto"/>
              <w:right w:val="single" w:sz="4" w:space="0" w:color="auto"/>
            </w:tcBorders>
            <w:vAlign w:val="center"/>
          </w:tcPr>
          <w:p w14:paraId="567C0689" w14:textId="2B9DF9DB" w:rsidR="00BD0B87" w:rsidRPr="00956FC7" w:rsidRDefault="00BD0B87" w:rsidP="00BD0B87">
            <w:pPr>
              <w:pStyle w:val="-4"/>
            </w:pPr>
            <w:r w:rsidRPr="00956FC7">
              <w:rPr>
                <w:color w:val="000000"/>
              </w:rPr>
              <w:t>128,10</w:t>
            </w:r>
          </w:p>
        </w:tc>
        <w:tc>
          <w:tcPr>
            <w:tcW w:w="433" w:type="pct"/>
            <w:tcBorders>
              <w:top w:val="nil"/>
              <w:left w:val="nil"/>
              <w:bottom w:val="single" w:sz="4" w:space="0" w:color="auto"/>
              <w:right w:val="single" w:sz="4" w:space="0" w:color="auto"/>
            </w:tcBorders>
            <w:vAlign w:val="center"/>
          </w:tcPr>
          <w:p w14:paraId="6F138710" w14:textId="6686FE4E" w:rsidR="00BD0B87" w:rsidRPr="00956FC7" w:rsidRDefault="00BD0B87" w:rsidP="00BD0B87">
            <w:pPr>
              <w:pStyle w:val="-4"/>
            </w:pPr>
            <w:r w:rsidRPr="00956FC7">
              <w:rPr>
                <w:color w:val="000000"/>
              </w:rPr>
              <w:t>127,92</w:t>
            </w:r>
          </w:p>
        </w:tc>
        <w:tc>
          <w:tcPr>
            <w:tcW w:w="435" w:type="pct"/>
            <w:tcBorders>
              <w:top w:val="nil"/>
              <w:left w:val="nil"/>
              <w:bottom w:val="single" w:sz="4" w:space="0" w:color="auto"/>
              <w:right w:val="single" w:sz="4" w:space="0" w:color="auto"/>
            </w:tcBorders>
            <w:vAlign w:val="center"/>
          </w:tcPr>
          <w:p w14:paraId="5B317416" w14:textId="63D6D591" w:rsidR="00BD0B87" w:rsidRPr="00956FC7" w:rsidRDefault="00BD0B87" w:rsidP="00BD0B87">
            <w:pPr>
              <w:pStyle w:val="-4"/>
            </w:pPr>
            <w:r w:rsidRPr="00956FC7">
              <w:rPr>
                <w:color w:val="000000"/>
              </w:rPr>
              <w:t>128,46</w:t>
            </w:r>
          </w:p>
        </w:tc>
        <w:tc>
          <w:tcPr>
            <w:tcW w:w="433" w:type="pct"/>
            <w:tcBorders>
              <w:top w:val="nil"/>
              <w:left w:val="nil"/>
              <w:bottom w:val="single" w:sz="4" w:space="0" w:color="auto"/>
              <w:right w:val="single" w:sz="4" w:space="0" w:color="auto"/>
            </w:tcBorders>
            <w:vAlign w:val="center"/>
          </w:tcPr>
          <w:p w14:paraId="133F52D3" w14:textId="43CC16B5" w:rsidR="00BD0B87" w:rsidRPr="00956FC7" w:rsidRDefault="00BD0B87" w:rsidP="00BD0B87">
            <w:pPr>
              <w:pStyle w:val="-4"/>
            </w:pPr>
            <w:r w:rsidRPr="00956FC7">
              <w:rPr>
                <w:color w:val="000000"/>
              </w:rPr>
              <w:t>129,05</w:t>
            </w:r>
          </w:p>
        </w:tc>
        <w:tc>
          <w:tcPr>
            <w:tcW w:w="435" w:type="pct"/>
            <w:tcBorders>
              <w:top w:val="nil"/>
              <w:left w:val="nil"/>
              <w:bottom w:val="single" w:sz="4" w:space="0" w:color="auto"/>
              <w:right w:val="single" w:sz="4" w:space="0" w:color="auto"/>
            </w:tcBorders>
            <w:vAlign w:val="center"/>
          </w:tcPr>
          <w:p w14:paraId="7F593287" w14:textId="07900156" w:rsidR="00BD0B87" w:rsidRPr="00956FC7" w:rsidRDefault="00BD0B87" w:rsidP="00BD0B87">
            <w:pPr>
              <w:pStyle w:val="-4"/>
            </w:pPr>
            <w:r w:rsidRPr="00956FC7">
              <w:rPr>
                <w:color w:val="000000"/>
              </w:rPr>
              <w:t>128,76</w:t>
            </w:r>
          </w:p>
        </w:tc>
        <w:tc>
          <w:tcPr>
            <w:tcW w:w="433" w:type="pct"/>
            <w:tcBorders>
              <w:top w:val="nil"/>
              <w:left w:val="nil"/>
              <w:bottom w:val="single" w:sz="4" w:space="0" w:color="auto"/>
              <w:right w:val="single" w:sz="4" w:space="0" w:color="auto"/>
            </w:tcBorders>
            <w:vAlign w:val="center"/>
          </w:tcPr>
          <w:p w14:paraId="1BF468FF" w14:textId="3A900314" w:rsidR="00BD0B87" w:rsidRPr="00956FC7" w:rsidRDefault="00BD0B87" w:rsidP="00BD0B87">
            <w:pPr>
              <w:pStyle w:val="-4"/>
            </w:pPr>
            <w:r w:rsidRPr="00956FC7">
              <w:rPr>
                <w:color w:val="000000"/>
              </w:rPr>
              <w:t>129,66</w:t>
            </w:r>
          </w:p>
        </w:tc>
        <w:tc>
          <w:tcPr>
            <w:tcW w:w="433" w:type="pct"/>
            <w:tcBorders>
              <w:top w:val="nil"/>
              <w:left w:val="nil"/>
              <w:bottom w:val="single" w:sz="4" w:space="0" w:color="auto"/>
              <w:right w:val="single" w:sz="4" w:space="0" w:color="auto"/>
            </w:tcBorders>
            <w:vAlign w:val="center"/>
          </w:tcPr>
          <w:p w14:paraId="0A6CAD2C" w14:textId="41D2F101" w:rsidR="00BD0B87" w:rsidRPr="00956FC7" w:rsidRDefault="00BD0B87" w:rsidP="00BD0B87">
            <w:pPr>
              <w:pStyle w:val="-4"/>
            </w:pPr>
            <w:r w:rsidRPr="00956FC7">
              <w:rPr>
                <w:color w:val="000000"/>
              </w:rPr>
              <w:t>130,30</w:t>
            </w:r>
          </w:p>
        </w:tc>
      </w:tr>
      <w:tr w:rsidR="00BD0B87" w:rsidRPr="00956FC7" w14:paraId="16A9E482" w14:textId="77777777" w:rsidTr="00BD0B87">
        <w:trPr>
          <w:cantSplit/>
          <w:trHeight w:val="283"/>
        </w:trPr>
        <w:tc>
          <w:tcPr>
            <w:tcW w:w="1373" w:type="pct"/>
            <w:vAlign w:val="center"/>
            <w:hideMark/>
          </w:tcPr>
          <w:p w14:paraId="4B2781DC" w14:textId="77777777" w:rsidR="00BD0B87" w:rsidRPr="00956FC7" w:rsidRDefault="00BD0B87" w:rsidP="00BD0B87">
            <w:pPr>
              <w:pStyle w:val="-4"/>
              <w:jc w:val="left"/>
              <w:rPr>
                <w:i/>
                <w:iCs/>
              </w:rPr>
            </w:pPr>
            <w:r w:rsidRPr="00956FC7">
              <w:rPr>
                <w:i/>
                <w:iCs/>
              </w:rPr>
              <w:t>Среднесуточное потребление</w:t>
            </w:r>
          </w:p>
        </w:tc>
        <w:tc>
          <w:tcPr>
            <w:tcW w:w="589" w:type="pct"/>
            <w:vAlign w:val="center"/>
            <w:hideMark/>
          </w:tcPr>
          <w:p w14:paraId="45ADB0C9" w14:textId="77777777" w:rsidR="00BD0B87" w:rsidRPr="00956FC7" w:rsidRDefault="00BD0B87" w:rsidP="00BD0B87">
            <w:pPr>
              <w:pStyle w:val="-4"/>
              <w:rPr>
                <w:i/>
              </w:rPr>
            </w:pPr>
            <w:r w:rsidRPr="00956FC7">
              <w:rPr>
                <w:i/>
              </w:rPr>
              <w:t>тыс. м³/сут</w:t>
            </w:r>
          </w:p>
        </w:tc>
        <w:tc>
          <w:tcPr>
            <w:tcW w:w="435" w:type="pct"/>
            <w:tcBorders>
              <w:top w:val="nil"/>
              <w:left w:val="single" w:sz="4" w:space="0" w:color="auto"/>
              <w:bottom w:val="single" w:sz="4" w:space="0" w:color="auto"/>
              <w:right w:val="single" w:sz="4" w:space="0" w:color="auto"/>
            </w:tcBorders>
            <w:noWrap/>
            <w:vAlign w:val="center"/>
          </w:tcPr>
          <w:p w14:paraId="424C8D33" w14:textId="0F534BA5" w:rsidR="00BD0B87" w:rsidRPr="00956FC7" w:rsidRDefault="00BD0B87" w:rsidP="00BD0B87">
            <w:pPr>
              <w:pStyle w:val="-4"/>
            </w:pPr>
            <w:r w:rsidRPr="00956FC7">
              <w:rPr>
                <w:color w:val="000000"/>
              </w:rPr>
              <w:t>0,35</w:t>
            </w:r>
          </w:p>
        </w:tc>
        <w:tc>
          <w:tcPr>
            <w:tcW w:w="433" w:type="pct"/>
            <w:tcBorders>
              <w:top w:val="nil"/>
              <w:left w:val="nil"/>
              <w:bottom w:val="single" w:sz="4" w:space="0" w:color="auto"/>
              <w:right w:val="single" w:sz="4" w:space="0" w:color="auto"/>
            </w:tcBorders>
            <w:noWrap/>
            <w:vAlign w:val="center"/>
          </w:tcPr>
          <w:p w14:paraId="0DD1C11C" w14:textId="0989A381" w:rsidR="00BD0B87" w:rsidRPr="00956FC7" w:rsidRDefault="00BD0B87" w:rsidP="00BD0B87">
            <w:pPr>
              <w:pStyle w:val="-4"/>
            </w:pPr>
            <w:r w:rsidRPr="00956FC7">
              <w:rPr>
                <w:color w:val="000000"/>
              </w:rPr>
              <w:t>0,35</w:t>
            </w:r>
          </w:p>
        </w:tc>
        <w:tc>
          <w:tcPr>
            <w:tcW w:w="435" w:type="pct"/>
            <w:tcBorders>
              <w:top w:val="nil"/>
              <w:left w:val="nil"/>
              <w:bottom w:val="single" w:sz="4" w:space="0" w:color="auto"/>
              <w:right w:val="single" w:sz="4" w:space="0" w:color="auto"/>
            </w:tcBorders>
            <w:noWrap/>
            <w:vAlign w:val="center"/>
          </w:tcPr>
          <w:p w14:paraId="42EA1202" w14:textId="005245F0" w:rsidR="00BD0B87" w:rsidRPr="00956FC7" w:rsidRDefault="00BD0B87" w:rsidP="00BD0B87">
            <w:pPr>
              <w:pStyle w:val="-4"/>
            </w:pPr>
            <w:r w:rsidRPr="00956FC7">
              <w:rPr>
                <w:color w:val="000000"/>
              </w:rPr>
              <w:t>0,35</w:t>
            </w:r>
          </w:p>
        </w:tc>
        <w:tc>
          <w:tcPr>
            <w:tcW w:w="433" w:type="pct"/>
            <w:tcBorders>
              <w:top w:val="nil"/>
              <w:left w:val="nil"/>
              <w:bottom w:val="single" w:sz="4" w:space="0" w:color="auto"/>
              <w:right w:val="single" w:sz="4" w:space="0" w:color="auto"/>
            </w:tcBorders>
            <w:noWrap/>
            <w:vAlign w:val="center"/>
          </w:tcPr>
          <w:p w14:paraId="28C1B177" w14:textId="6F51B2E5" w:rsidR="00BD0B87" w:rsidRPr="00956FC7" w:rsidRDefault="00BD0B87" w:rsidP="00BD0B87">
            <w:pPr>
              <w:pStyle w:val="-4"/>
            </w:pPr>
            <w:r w:rsidRPr="00956FC7">
              <w:rPr>
                <w:color w:val="000000"/>
              </w:rPr>
              <w:t>0,35</w:t>
            </w:r>
          </w:p>
        </w:tc>
        <w:tc>
          <w:tcPr>
            <w:tcW w:w="435" w:type="pct"/>
            <w:tcBorders>
              <w:top w:val="nil"/>
              <w:left w:val="nil"/>
              <w:bottom w:val="single" w:sz="4" w:space="0" w:color="auto"/>
              <w:right w:val="single" w:sz="4" w:space="0" w:color="auto"/>
            </w:tcBorders>
            <w:noWrap/>
            <w:vAlign w:val="center"/>
          </w:tcPr>
          <w:p w14:paraId="29C1FACC" w14:textId="2C48E990" w:rsidR="00BD0B87" w:rsidRPr="00956FC7" w:rsidRDefault="00BD0B87" w:rsidP="00BD0B87">
            <w:pPr>
              <w:pStyle w:val="-4"/>
            </w:pPr>
            <w:r w:rsidRPr="00956FC7">
              <w:rPr>
                <w:color w:val="000000"/>
              </w:rPr>
              <w:t>0,35</w:t>
            </w:r>
          </w:p>
        </w:tc>
        <w:tc>
          <w:tcPr>
            <w:tcW w:w="433" w:type="pct"/>
            <w:tcBorders>
              <w:top w:val="nil"/>
              <w:left w:val="nil"/>
              <w:bottom w:val="single" w:sz="4" w:space="0" w:color="auto"/>
              <w:right w:val="single" w:sz="4" w:space="0" w:color="auto"/>
            </w:tcBorders>
            <w:noWrap/>
            <w:vAlign w:val="center"/>
          </w:tcPr>
          <w:p w14:paraId="11BF326A" w14:textId="0435109C" w:rsidR="00BD0B87" w:rsidRPr="00956FC7" w:rsidRDefault="00BD0B87" w:rsidP="00BD0B87">
            <w:pPr>
              <w:pStyle w:val="-4"/>
            </w:pPr>
            <w:r w:rsidRPr="00956FC7">
              <w:rPr>
                <w:color w:val="000000"/>
              </w:rPr>
              <w:t>0,36</w:t>
            </w:r>
          </w:p>
        </w:tc>
        <w:tc>
          <w:tcPr>
            <w:tcW w:w="433" w:type="pct"/>
            <w:tcBorders>
              <w:top w:val="nil"/>
              <w:left w:val="nil"/>
              <w:bottom w:val="single" w:sz="4" w:space="0" w:color="auto"/>
              <w:right w:val="single" w:sz="4" w:space="0" w:color="auto"/>
            </w:tcBorders>
            <w:noWrap/>
            <w:vAlign w:val="center"/>
          </w:tcPr>
          <w:p w14:paraId="6EFDB8DD" w14:textId="02CAD53E" w:rsidR="00BD0B87" w:rsidRPr="00956FC7" w:rsidRDefault="00BD0B87" w:rsidP="00BD0B87">
            <w:pPr>
              <w:pStyle w:val="-4"/>
            </w:pPr>
            <w:r w:rsidRPr="00956FC7">
              <w:rPr>
                <w:color w:val="000000"/>
              </w:rPr>
              <w:t>0,36</w:t>
            </w:r>
          </w:p>
        </w:tc>
      </w:tr>
      <w:tr w:rsidR="00BD0B87" w:rsidRPr="00956FC7" w14:paraId="25841CA3" w14:textId="77777777" w:rsidTr="00BD0B87">
        <w:trPr>
          <w:cantSplit/>
          <w:trHeight w:val="283"/>
        </w:trPr>
        <w:tc>
          <w:tcPr>
            <w:tcW w:w="1373" w:type="pct"/>
            <w:vAlign w:val="center"/>
            <w:hideMark/>
          </w:tcPr>
          <w:p w14:paraId="0EB00A33" w14:textId="48DE95B7" w:rsidR="00BD0B87" w:rsidRPr="00956FC7" w:rsidRDefault="00BD0B87" w:rsidP="00BD0B87">
            <w:pPr>
              <w:pStyle w:val="-4"/>
              <w:jc w:val="left"/>
              <w:rPr>
                <w:i/>
                <w:iCs/>
              </w:rPr>
            </w:pPr>
            <w:r w:rsidRPr="00956FC7">
              <w:rPr>
                <w:i/>
                <w:iCs/>
              </w:rPr>
              <w:t>Максимально-суточное потребление</w:t>
            </w:r>
          </w:p>
        </w:tc>
        <w:tc>
          <w:tcPr>
            <w:tcW w:w="589" w:type="pct"/>
            <w:vAlign w:val="center"/>
            <w:hideMark/>
          </w:tcPr>
          <w:p w14:paraId="1283F822" w14:textId="77777777" w:rsidR="00BD0B87" w:rsidRPr="00956FC7" w:rsidRDefault="00BD0B87" w:rsidP="00BD0B87">
            <w:pPr>
              <w:pStyle w:val="-4"/>
              <w:rPr>
                <w:i/>
              </w:rPr>
            </w:pPr>
            <w:r w:rsidRPr="00956FC7">
              <w:rPr>
                <w:i/>
              </w:rPr>
              <w:t>тыс. м³/сут</w:t>
            </w:r>
          </w:p>
        </w:tc>
        <w:tc>
          <w:tcPr>
            <w:tcW w:w="435" w:type="pct"/>
            <w:tcBorders>
              <w:top w:val="nil"/>
              <w:left w:val="single" w:sz="4" w:space="0" w:color="auto"/>
              <w:bottom w:val="single" w:sz="4" w:space="0" w:color="auto"/>
              <w:right w:val="single" w:sz="4" w:space="0" w:color="auto"/>
            </w:tcBorders>
            <w:noWrap/>
            <w:vAlign w:val="center"/>
          </w:tcPr>
          <w:p w14:paraId="5F557E7B" w14:textId="3A635137" w:rsidR="00BD0B87" w:rsidRPr="00956FC7" w:rsidRDefault="00BD0B87" w:rsidP="00BD0B87">
            <w:pPr>
              <w:pStyle w:val="-4"/>
            </w:pPr>
            <w:r w:rsidRPr="00956FC7">
              <w:rPr>
                <w:color w:val="000000"/>
              </w:rPr>
              <w:t>0,42</w:t>
            </w:r>
          </w:p>
        </w:tc>
        <w:tc>
          <w:tcPr>
            <w:tcW w:w="433" w:type="pct"/>
            <w:tcBorders>
              <w:top w:val="nil"/>
              <w:left w:val="nil"/>
              <w:bottom w:val="single" w:sz="4" w:space="0" w:color="auto"/>
              <w:right w:val="single" w:sz="4" w:space="0" w:color="auto"/>
            </w:tcBorders>
            <w:noWrap/>
            <w:vAlign w:val="center"/>
          </w:tcPr>
          <w:p w14:paraId="6DE21B68" w14:textId="0F2F6C79" w:rsidR="00BD0B87" w:rsidRPr="00956FC7" w:rsidRDefault="00BD0B87" w:rsidP="00BD0B87">
            <w:pPr>
              <w:pStyle w:val="-4"/>
            </w:pPr>
            <w:r w:rsidRPr="00956FC7">
              <w:rPr>
                <w:color w:val="000000"/>
              </w:rPr>
              <w:t>0,42</w:t>
            </w:r>
          </w:p>
        </w:tc>
        <w:tc>
          <w:tcPr>
            <w:tcW w:w="435" w:type="pct"/>
            <w:tcBorders>
              <w:top w:val="nil"/>
              <w:left w:val="nil"/>
              <w:bottom w:val="single" w:sz="4" w:space="0" w:color="auto"/>
              <w:right w:val="single" w:sz="4" w:space="0" w:color="auto"/>
            </w:tcBorders>
            <w:noWrap/>
            <w:vAlign w:val="center"/>
          </w:tcPr>
          <w:p w14:paraId="1642661C" w14:textId="29611EFF" w:rsidR="00BD0B87" w:rsidRPr="00956FC7" w:rsidRDefault="00BD0B87" w:rsidP="00BD0B87">
            <w:pPr>
              <w:pStyle w:val="-4"/>
            </w:pPr>
            <w:r w:rsidRPr="00956FC7">
              <w:rPr>
                <w:color w:val="000000"/>
              </w:rPr>
              <w:t>0,42</w:t>
            </w:r>
          </w:p>
        </w:tc>
        <w:tc>
          <w:tcPr>
            <w:tcW w:w="433" w:type="pct"/>
            <w:tcBorders>
              <w:top w:val="nil"/>
              <w:left w:val="nil"/>
              <w:bottom w:val="single" w:sz="4" w:space="0" w:color="auto"/>
              <w:right w:val="single" w:sz="4" w:space="0" w:color="auto"/>
            </w:tcBorders>
            <w:noWrap/>
            <w:vAlign w:val="center"/>
          </w:tcPr>
          <w:p w14:paraId="0C54076F" w14:textId="0DEEE997" w:rsidR="00BD0B87" w:rsidRPr="00956FC7" w:rsidRDefault="00BD0B87" w:rsidP="00BD0B87">
            <w:pPr>
              <w:pStyle w:val="-4"/>
            </w:pPr>
            <w:r w:rsidRPr="00956FC7">
              <w:rPr>
                <w:color w:val="000000"/>
              </w:rPr>
              <w:t>0,42</w:t>
            </w:r>
          </w:p>
        </w:tc>
        <w:tc>
          <w:tcPr>
            <w:tcW w:w="435" w:type="pct"/>
            <w:tcBorders>
              <w:top w:val="nil"/>
              <w:left w:val="nil"/>
              <w:bottom w:val="single" w:sz="4" w:space="0" w:color="auto"/>
              <w:right w:val="single" w:sz="4" w:space="0" w:color="auto"/>
            </w:tcBorders>
            <w:noWrap/>
            <w:vAlign w:val="center"/>
          </w:tcPr>
          <w:p w14:paraId="0EADD6D6" w14:textId="21840E3D" w:rsidR="00BD0B87" w:rsidRPr="00956FC7" w:rsidRDefault="00BD0B87" w:rsidP="00BD0B87">
            <w:pPr>
              <w:pStyle w:val="-4"/>
            </w:pPr>
            <w:r w:rsidRPr="00956FC7">
              <w:rPr>
                <w:color w:val="000000"/>
              </w:rPr>
              <w:t>0,42</w:t>
            </w:r>
          </w:p>
        </w:tc>
        <w:tc>
          <w:tcPr>
            <w:tcW w:w="433" w:type="pct"/>
            <w:tcBorders>
              <w:top w:val="nil"/>
              <w:left w:val="nil"/>
              <w:bottom w:val="single" w:sz="4" w:space="0" w:color="auto"/>
              <w:right w:val="single" w:sz="4" w:space="0" w:color="auto"/>
            </w:tcBorders>
            <w:noWrap/>
            <w:vAlign w:val="center"/>
          </w:tcPr>
          <w:p w14:paraId="3E179B58" w14:textId="6222FF78" w:rsidR="00BD0B87" w:rsidRPr="00956FC7" w:rsidRDefault="00BD0B87" w:rsidP="00BD0B87">
            <w:pPr>
              <w:pStyle w:val="-4"/>
            </w:pPr>
            <w:r w:rsidRPr="00956FC7">
              <w:rPr>
                <w:color w:val="000000"/>
              </w:rPr>
              <w:t>0,43</w:t>
            </w:r>
          </w:p>
        </w:tc>
        <w:tc>
          <w:tcPr>
            <w:tcW w:w="433" w:type="pct"/>
            <w:tcBorders>
              <w:top w:val="nil"/>
              <w:left w:val="nil"/>
              <w:bottom w:val="single" w:sz="4" w:space="0" w:color="auto"/>
              <w:right w:val="single" w:sz="4" w:space="0" w:color="auto"/>
            </w:tcBorders>
            <w:noWrap/>
            <w:vAlign w:val="center"/>
          </w:tcPr>
          <w:p w14:paraId="2AAF6360" w14:textId="73AF791B" w:rsidR="00BD0B87" w:rsidRPr="00956FC7" w:rsidRDefault="00BD0B87" w:rsidP="00BD0B87">
            <w:pPr>
              <w:pStyle w:val="-4"/>
            </w:pPr>
            <w:r w:rsidRPr="00956FC7">
              <w:rPr>
                <w:color w:val="000000"/>
              </w:rPr>
              <w:t>0,43</w:t>
            </w:r>
          </w:p>
        </w:tc>
      </w:tr>
      <w:tr w:rsidR="00BD0B87" w:rsidRPr="00956FC7" w14:paraId="509158CE" w14:textId="77777777" w:rsidTr="00BD0B87">
        <w:trPr>
          <w:cantSplit/>
          <w:trHeight w:val="283"/>
        </w:trPr>
        <w:tc>
          <w:tcPr>
            <w:tcW w:w="1373" w:type="pct"/>
            <w:vAlign w:val="center"/>
            <w:hideMark/>
          </w:tcPr>
          <w:p w14:paraId="584B6CFC" w14:textId="77777777" w:rsidR="00BD0B87" w:rsidRPr="00956FC7" w:rsidRDefault="00BD0B87" w:rsidP="00BD0B87">
            <w:pPr>
              <w:pStyle w:val="-4"/>
              <w:jc w:val="left"/>
            </w:pPr>
            <w:r w:rsidRPr="00956FC7">
              <w:t>– холодная питьевая вода</w:t>
            </w:r>
          </w:p>
        </w:tc>
        <w:tc>
          <w:tcPr>
            <w:tcW w:w="589" w:type="pct"/>
            <w:vAlign w:val="center"/>
            <w:hideMark/>
          </w:tcPr>
          <w:p w14:paraId="60A0DC3B" w14:textId="77777777" w:rsidR="00BD0B87" w:rsidRPr="00956FC7" w:rsidRDefault="00BD0B87" w:rsidP="00BD0B87">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tcPr>
          <w:p w14:paraId="42390C90" w14:textId="62EA4A3C" w:rsidR="00BD0B87" w:rsidRPr="00956FC7" w:rsidRDefault="00BD0B87" w:rsidP="00BD0B87">
            <w:pPr>
              <w:pStyle w:val="-4"/>
            </w:pPr>
            <w:r w:rsidRPr="00956FC7">
              <w:rPr>
                <w:color w:val="000000"/>
              </w:rPr>
              <w:t>128,10</w:t>
            </w:r>
          </w:p>
        </w:tc>
        <w:tc>
          <w:tcPr>
            <w:tcW w:w="433" w:type="pct"/>
            <w:tcBorders>
              <w:top w:val="nil"/>
              <w:left w:val="nil"/>
              <w:bottom w:val="single" w:sz="4" w:space="0" w:color="auto"/>
              <w:right w:val="single" w:sz="4" w:space="0" w:color="auto"/>
            </w:tcBorders>
            <w:vAlign w:val="center"/>
          </w:tcPr>
          <w:p w14:paraId="21A3DB03" w14:textId="512ED1C3" w:rsidR="00BD0B87" w:rsidRPr="00956FC7" w:rsidRDefault="00BD0B87" w:rsidP="00BD0B87">
            <w:pPr>
              <w:pStyle w:val="-4"/>
            </w:pPr>
            <w:r w:rsidRPr="00956FC7">
              <w:rPr>
                <w:color w:val="000000"/>
              </w:rPr>
              <w:t>127,92</w:t>
            </w:r>
          </w:p>
        </w:tc>
        <w:tc>
          <w:tcPr>
            <w:tcW w:w="435" w:type="pct"/>
            <w:tcBorders>
              <w:top w:val="nil"/>
              <w:left w:val="nil"/>
              <w:bottom w:val="single" w:sz="4" w:space="0" w:color="auto"/>
              <w:right w:val="single" w:sz="4" w:space="0" w:color="auto"/>
            </w:tcBorders>
            <w:vAlign w:val="center"/>
          </w:tcPr>
          <w:p w14:paraId="2615CEBE" w14:textId="0C320A3F" w:rsidR="00BD0B87" w:rsidRPr="00956FC7" w:rsidRDefault="00BD0B87" w:rsidP="00BD0B87">
            <w:pPr>
              <w:pStyle w:val="-4"/>
            </w:pPr>
            <w:r w:rsidRPr="00956FC7">
              <w:rPr>
                <w:color w:val="000000"/>
              </w:rPr>
              <w:t>128,46</w:t>
            </w:r>
          </w:p>
        </w:tc>
        <w:tc>
          <w:tcPr>
            <w:tcW w:w="433" w:type="pct"/>
            <w:tcBorders>
              <w:top w:val="nil"/>
              <w:left w:val="nil"/>
              <w:bottom w:val="single" w:sz="4" w:space="0" w:color="auto"/>
              <w:right w:val="single" w:sz="4" w:space="0" w:color="auto"/>
            </w:tcBorders>
            <w:vAlign w:val="center"/>
          </w:tcPr>
          <w:p w14:paraId="2DA921E5" w14:textId="76BFD5A5" w:rsidR="00BD0B87" w:rsidRPr="00956FC7" w:rsidRDefault="00BD0B87" w:rsidP="00BD0B87">
            <w:pPr>
              <w:pStyle w:val="-4"/>
            </w:pPr>
            <w:r w:rsidRPr="00956FC7">
              <w:rPr>
                <w:color w:val="000000"/>
              </w:rPr>
              <w:t>129,05</w:t>
            </w:r>
          </w:p>
        </w:tc>
        <w:tc>
          <w:tcPr>
            <w:tcW w:w="435" w:type="pct"/>
            <w:tcBorders>
              <w:top w:val="nil"/>
              <w:left w:val="nil"/>
              <w:bottom w:val="single" w:sz="4" w:space="0" w:color="auto"/>
              <w:right w:val="single" w:sz="4" w:space="0" w:color="auto"/>
            </w:tcBorders>
            <w:vAlign w:val="center"/>
          </w:tcPr>
          <w:p w14:paraId="4C8623FC" w14:textId="38741513" w:rsidR="00BD0B87" w:rsidRPr="00956FC7" w:rsidRDefault="00BD0B87" w:rsidP="00BD0B87">
            <w:pPr>
              <w:pStyle w:val="-4"/>
            </w:pPr>
            <w:r w:rsidRPr="00956FC7">
              <w:rPr>
                <w:color w:val="000000"/>
              </w:rPr>
              <w:t>128,76</w:t>
            </w:r>
          </w:p>
        </w:tc>
        <w:tc>
          <w:tcPr>
            <w:tcW w:w="433" w:type="pct"/>
            <w:tcBorders>
              <w:top w:val="nil"/>
              <w:left w:val="nil"/>
              <w:bottom w:val="single" w:sz="4" w:space="0" w:color="auto"/>
              <w:right w:val="single" w:sz="4" w:space="0" w:color="auto"/>
            </w:tcBorders>
            <w:vAlign w:val="center"/>
          </w:tcPr>
          <w:p w14:paraId="511F5390" w14:textId="585956BD" w:rsidR="00BD0B87" w:rsidRPr="00956FC7" w:rsidRDefault="00BD0B87" w:rsidP="00BD0B87">
            <w:pPr>
              <w:pStyle w:val="-4"/>
            </w:pPr>
            <w:r w:rsidRPr="00956FC7">
              <w:rPr>
                <w:color w:val="000000"/>
              </w:rPr>
              <w:t>129,66</w:t>
            </w:r>
          </w:p>
        </w:tc>
        <w:tc>
          <w:tcPr>
            <w:tcW w:w="433" w:type="pct"/>
            <w:tcBorders>
              <w:top w:val="nil"/>
              <w:left w:val="nil"/>
              <w:bottom w:val="single" w:sz="4" w:space="0" w:color="auto"/>
              <w:right w:val="single" w:sz="4" w:space="0" w:color="auto"/>
            </w:tcBorders>
            <w:vAlign w:val="center"/>
          </w:tcPr>
          <w:p w14:paraId="39D58D0F" w14:textId="76616C85" w:rsidR="00BD0B87" w:rsidRPr="00956FC7" w:rsidRDefault="00BD0B87" w:rsidP="00BD0B87">
            <w:pPr>
              <w:pStyle w:val="-4"/>
            </w:pPr>
            <w:r w:rsidRPr="00956FC7">
              <w:rPr>
                <w:color w:val="000000"/>
              </w:rPr>
              <w:t>130,30</w:t>
            </w:r>
          </w:p>
        </w:tc>
      </w:tr>
      <w:tr w:rsidR="006A1CCE" w:rsidRPr="00956FC7" w14:paraId="1691C146" w14:textId="77777777" w:rsidTr="006A1CCE">
        <w:trPr>
          <w:cantSplit/>
          <w:trHeight w:val="283"/>
        </w:trPr>
        <w:tc>
          <w:tcPr>
            <w:tcW w:w="1373" w:type="pct"/>
            <w:vAlign w:val="center"/>
            <w:hideMark/>
          </w:tcPr>
          <w:p w14:paraId="7308C74D" w14:textId="77777777" w:rsidR="006A1CCE" w:rsidRPr="00956FC7" w:rsidRDefault="006A1CCE" w:rsidP="0060601A">
            <w:pPr>
              <w:pStyle w:val="-4"/>
              <w:jc w:val="left"/>
            </w:pPr>
            <w:r w:rsidRPr="00956FC7">
              <w:t>– горячее водоснабжение</w:t>
            </w:r>
          </w:p>
        </w:tc>
        <w:tc>
          <w:tcPr>
            <w:tcW w:w="589" w:type="pct"/>
            <w:vAlign w:val="center"/>
            <w:hideMark/>
          </w:tcPr>
          <w:p w14:paraId="32D2C777" w14:textId="77777777" w:rsidR="006A1CCE" w:rsidRPr="00956FC7" w:rsidRDefault="006A1CCE" w:rsidP="0060601A">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hideMark/>
          </w:tcPr>
          <w:p w14:paraId="7E735722" w14:textId="1FD6F617"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29E2AA44" w14:textId="12C515DD" w:rsidR="006A1CCE" w:rsidRPr="00956FC7" w:rsidRDefault="006A1CCE" w:rsidP="0060601A">
            <w:pPr>
              <w:pStyle w:val="-4"/>
            </w:pPr>
            <w:r w:rsidRPr="00956FC7">
              <w:t>-</w:t>
            </w:r>
          </w:p>
        </w:tc>
        <w:tc>
          <w:tcPr>
            <w:tcW w:w="435" w:type="pct"/>
            <w:tcBorders>
              <w:top w:val="nil"/>
              <w:left w:val="nil"/>
              <w:bottom w:val="single" w:sz="4" w:space="0" w:color="auto"/>
              <w:right w:val="single" w:sz="4" w:space="0" w:color="auto"/>
            </w:tcBorders>
            <w:vAlign w:val="center"/>
            <w:hideMark/>
          </w:tcPr>
          <w:p w14:paraId="77AAB05E" w14:textId="32E7D3EC"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6A3CF2CB" w14:textId="2F23C482" w:rsidR="006A1CCE" w:rsidRPr="00956FC7" w:rsidRDefault="006A1CCE" w:rsidP="0060601A">
            <w:pPr>
              <w:pStyle w:val="-4"/>
            </w:pPr>
            <w:r w:rsidRPr="00956FC7">
              <w:t>-</w:t>
            </w:r>
          </w:p>
        </w:tc>
        <w:tc>
          <w:tcPr>
            <w:tcW w:w="435" w:type="pct"/>
            <w:tcBorders>
              <w:top w:val="nil"/>
              <w:left w:val="nil"/>
              <w:bottom w:val="single" w:sz="4" w:space="0" w:color="auto"/>
              <w:right w:val="single" w:sz="4" w:space="0" w:color="auto"/>
            </w:tcBorders>
            <w:vAlign w:val="center"/>
            <w:hideMark/>
          </w:tcPr>
          <w:p w14:paraId="3F3B3E45" w14:textId="66555AF5"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5ED0C5D1" w14:textId="5B76F975"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0A41BA39" w14:textId="65B193D8" w:rsidR="006A1CCE" w:rsidRPr="00956FC7" w:rsidRDefault="006A1CCE" w:rsidP="0060601A">
            <w:pPr>
              <w:pStyle w:val="-4"/>
            </w:pPr>
            <w:r w:rsidRPr="00956FC7">
              <w:t>-</w:t>
            </w:r>
          </w:p>
        </w:tc>
      </w:tr>
      <w:tr w:rsidR="006A1CCE" w:rsidRPr="00956FC7" w14:paraId="7F4028C2" w14:textId="77777777" w:rsidTr="006A1CCE">
        <w:trPr>
          <w:cantSplit/>
          <w:trHeight w:val="283"/>
        </w:trPr>
        <w:tc>
          <w:tcPr>
            <w:tcW w:w="1373" w:type="pct"/>
            <w:vAlign w:val="center"/>
            <w:hideMark/>
          </w:tcPr>
          <w:p w14:paraId="70B0667B" w14:textId="77777777" w:rsidR="006A1CCE" w:rsidRPr="00956FC7" w:rsidRDefault="006A1CCE" w:rsidP="0060601A">
            <w:pPr>
              <w:pStyle w:val="-4"/>
              <w:jc w:val="left"/>
            </w:pPr>
            <w:r w:rsidRPr="00956FC7">
              <w:t>– техническое водоснабжение</w:t>
            </w:r>
          </w:p>
        </w:tc>
        <w:tc>
          <w:tcPr>
            <w:tcW w:w="589" w:type="pct"/>
            <w:vAlign w:val="center"/>
            <w:hideMark/>
          </w:tcPr>
          <w:p w14:paraId="3A586489" w14:textId="77777777" w:rsidR="006A1CCE" w:rsidRPr="00956FC7" w:rsidRDefault="006A1CCE" w:rsidP="0060601A">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hideMark/>
          </w:tcPr>
          <w:p w14:paraId="5FEBDE6F" w14:textId="53BD3DD9"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76C12010" w14:textId="30365785" w:rsidR="006A1CCE" w:rsidRPr="00956FC7" w:rsidRDefault="006A1CCE" w:rsidP="0060601A">
            <w:pPr>
              <w:pStyle w:val="-4"/>
            </w:pPr>
            <w:r w:rsidRPr="00956FC7">
              <w:t>-</w:t>
            </w:r>
          </w:p>
        </w:tc>
        <w:tc>
          <w:tcPr>
            <w:tcW w:w="435" w:type="pct"/>
            <w:tcBorders>
              <w:top w:val="nil"/>
              <w:left w:val="nil"/>
              <w:bottom w:val="single" w:sz="4" w:space="0" w:color="auto"/>
              <w:right w:val="single" w:sz="4" w:space="0" w:color="auto"/>
            </w:tcBorders>
            <w:vAlign w:val="center"/>
            <w:hideMark/>
          </w:tcPr>
          <w:p w14:paraId="69F7FA8C" w14:textId="31A87436"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6953CD0F" w14:textId="70C964D1" w:rsidR="006A1CCE" w:rsidRPr="00956FC7" w:rsidRDefault="006A1CCE" w:rsidP="0060601A">
            <w:pPr>
              <w:pStyle w:val="-4"/>
            </w:pPr>
            <w:r w:rsidRPr="00956FC7">
              <w:t>-</w:t>
            </w:r>
          </w:p>
        </w:tc>
        <w:tc>
          <w:tcPr>
            <w:tcW w:w="435" w:type="pct"/>
            <w:tcBorders>
              <w:top w:val="nil"/>
              <w:left w:val="nil"/>
              <w:bottom w:val="single" w:sz="4" w:space="0" w:color="auto"/>
              <w:right w:val="single" w:sz="4" w:space="0" w:color="auto"/>
            </w:tcBorders>
            <w:vAlign w:val="center"/>
            <w:hideMark/>
          </w:tcPr>
          <w:p w14:paraId="4EEEB07C" w14:textId="64DE2DAB"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35F55E70" w14:textId="7CF3E034"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2134BCEA" w14:textId="51B1B169" w:rsidR="006A1CCE" w:rsidRPr="00956FC7" w:rsidRDefault="006A1CCE" w:rsidP="0060601A">
            <w:pPr>
              <w:pStyle w:val="-4"/>
            </w:pPr>
            <w:r w:rsidRPr="00956FC7">
              <w:t>-</w:t>
            </w:r>
          </w:p>
        </w:tc>
      </w:tr>
      <w:tr w:rsidR="00BD0B87" w:rsidRPr="00956FC7" w14:paraId="7C606423" w14:textId="77777777" w:rsidTr="00BD0B87">
        <w:trPr>
          <w:cantSplit/>
          <w:trHeight w:val="283"/>
        </w:trPr>
        <w:tc>
          <w:tcPr>
            <w:tcW w:w="1373" w:type="pct"/>
            <w:vAlign w:val="center"/>
            <w:hideMark/>
          </w:tcPr>
          <w:p w14:paraId="5B688CD1" w14:textId="77777777" w:rsidR="00BD0B87" w:rsidRPr="00956FC7" w:rsidRDefault="00BD0B87" w:rsidP="00BD0B87">
            <w:pPr>
              <w:pStyle w:val="-4"/>
              <w:jc w:val="left"/>
              <w:rPr>
                <w:b/>
              </w:rPr>
            </w:pPr>
            <w:r w:rsidRPr="00956FC7">
              <w:rPr>
                <w:b/>
              </w:rPr>
              <w:t>Прочие потребители, в т. ч.:</w:t>
            </w:r>
          </w:p>
        </w:tc>
        <w:tc>
          <w:tcPr>
            <w:tcW w:w="589" w:type="pct"/>
            <w:vAlign w:val="center"/>
            <w:hideMark/>
          </w:tcPr>
          <w:p w14:paraId="54EF0EF5" w14:textId="77777777" w:rsidR="00BD0B87" w:rsidRPr="00956FC7" w:rsidRDefault="00BD0B87" w:rsidP="00BD0B87">
            <w:pPr>
              <w:pStyle w:val="-4"/>
              <w:rPr>
                <w:b/>
              </w:rPr>
            </w:pPr>
            <w:r w:rsidRPr="00956FC7">
              <w:rPr>
                <w:b/>
              </w:rPr>
              <w:t>тыс. м³/год</w:t>
            </w:r>
          </w:p>
        </w:tc>
        <w:tc>
          <w:tcPr>
            <w:tcW w:w="435" w:type="pct"/>
            <w:tcBorders>
              <w:top w:val="nil"/>
              <w:left w:val="single" w:sz="4" w:space="0" w:color="auto"/>
              <w:bottom w:val="single" w:sz="4" w:space="0" w:color="auto"/>
              <w:right w:val="single" w:sz="4" w:space="0" w:color="auto"/>
            </w:tcBorders>
            <w:vAlign w:val="center"/>
          </w:tcPr>
          <w:p w14:paraId="7FA8D34E" w14:textId="1147328C" w:rsidR="00BD0B87" w:rsidRPr="00956FC7" w:rsidRDefault="00BD0B87" w:rsidP="00BD0B87">
            <w:pPr>
              <w:pStyle w:val="-4"/>
            </w:pPr>
            <w:r w:rsidRPr="00956FC7">
              <w:rPr>
                <w:color w:val="000000"/>
              </w:rPr>
              <w:t>242,84</w:t>
            </w:r>
          </w:p>
        </w:tc>
        <w:tc>
          <w:tcPr>
            <w:tcW w:w="433" w:type="pct"/>
            <w:tcBorders>
              <w:top w:val="nil"/>
              <w:left w:val="nil"/>
              <w:bottom w:val="single" w:sz="4" w:space="0" w:color="auto"/>
              <w:right w:val="single" w:sz="4" w:space="0" w:color="auto"/>
            </w:tcBorders>
            <w:vAlign w:val="center"/>
          </w:tcPr>
          <w:p w14:paraId="0ABF4CAD" w14:textId="736ADA35" w:rsidR="00BD0B87" w:rsidRPr="00956FC7" w:rsidRDefault="00BD0B87" w:rsidP="00BD0B87">
            <w:pPr>
              <w:pStyle w:val="-4"/>
            </w:pPr>
            <w:r w:rsidRPr="00956FC7">
              <w:rPr>
                <w:color w:val="000000"/>
              </w:rPr>
              <w:t>323,26</w:t>
            </w:r>
          </w:p>
        </w:tc>
        <w:tc>
          <w:tcPr>
            <w:tcW w:w="435" w:type="pct"/>
            <w:tcBorders>
              <w:top w:val="nil"/>
              <w:left w:val="nil"/>
              <w:bottom w:val="single" w:sz="4" w:space="0" w:color="auto"/>
              <w:right w:val="single" w:sz="4" w:space="0" w:color="auto"/>
            </w:tcBorders>
            <w:vAlign w:val="center"/>
          </w:tcPr>
          <w:p w14:paraId="67ED4DB4" w14:textId="654209AE" w:rsidR="00BD0B87" w:rsidRPr="00956FC7" w:rsidRDefault="00BD0B87" w:rsidP="00BD0B87">
            <w:pPr>
              <w:pStyle w:val="-4"/>
            </w:pPr>
            <w:r w:rsidRPr="00956FC7">
              <w:rPr>
                <w:color w:val="000000"/>
              </w:rPr>
              <w:t>324,77</w:t>
            </w:r>
          </w:p>
        </w:tc>
        <w:tc>
          <w:tcPr>
            <w:tcW w:w="433" w:type="pct"/>
            <w:tcBorders>
              <w:top w:val="nil"/>
              <w:left w:val="nil"/>
              <w:bottom w:val="single" w:sz="4" w:space="0" w:color="auto"/>
              <w:right w:val="single" w:sz="4" w:space="0" w:color="auto"/>
            </w:tcBorders>
            <w:vAlign w:val="center"/>
          </w:tcPr>
          <w:p w14:paraId="15CAEFD3" w14:textId="317A3DBD" w:rsidR="00BD0B87" w:rsidRPr="00956FC7" w:rsidRDefault="00BD0B87" w:rsidP="00BD0B87">
            <w:pPr>
              <w:pStyle w:val="-4"/>
            </w:pPr>
            <w:r w:rsidRPr="00956FC7">
              <w:rPr>
                <w:color w:val="000000"/>
              </w:rPr>
              <w:t>325,51</w:t>
            </w:r>
          </w:p>
        </w:tc>
        <w:tc>
          <w:tcPr>
            <w:tcW w:w="435" w:type="pct"/>
            <w:tcBorders>
              <w:top w:val="nil"/>
              <w:left w:val="nil"/>
              <w:bottom w:val="single" w:sz="4" w:space="0" w:color="auto"/>
              <w:right w:val="single" w:sz="4" w:space="0" w:color="auto"/>
            </w:tcBorders>
            <w:vAlign w:val="center"/>
          </w:tcPr>
          <w:p w14:paraId="255F27AD" w14:textId="399F5A38" w:rsidR="00BD0B87" w:rsidRPr="00956FC7" w:rsidRDefault="00BD0B87" w:rsidP="00BD0B87">
            <w:pPr>
              <w:pStyle w:val="-4"/>
            </w:pPr>
            <w:r w:rsidRPr="00956FC7">
              <w:rPr>
                <w:color w:val="000000"/>
              </w:rPr>
              <w:t>326,25</w:t>
            </w:r>
          </w:p>
        </w:tc>
        <w:tc>
          <w:tcPr>
            <w:tcW w:w="433" w:type="pct"/>
            <w:tcBorders>
              <w:top w:val="nil"/>
              <w:left w:val="nil"/>
              <w:bottom w:val="single" w:sz="4" w:space="0" w:color="auto"/>
              <w:right w:val="single" w:sz="4" w:space="0" w:color="auto"/>
            </w:tcBorders>
            <w:vAlign w:val="center"/>
          </w:tcPr>
          <w:p w14:paraId="4E81F043" w14:textId="3154F907" w:rsidR="00BD0B87" w:rsidRPr="00956FC7" w:rsidRDefault="00BD0B87" w:rsidP="00BD0B87">
            <w:pPr>
              <w:pStyle w:val="-4"/>
            </w:pPr>
            <w:r w:rsidRPr="00956FC7">
              <w:rPr>
                <w:color w:val="000000"/>
              </w:rPr>
              <w:t>327,82</w:t>
            </w:r>
          </w:p>
        </w:tc>
        <w:tc>
          <w:tcPr>
            <w:tcW w:w="433" w:type="pct"/>
            <w:tcBorders>
              <w:top w:val="nil"/>
              <w:left w:val="nil"/>
              <w:bottom w:val="single" w:sz="4" w:space="0" w:color="auto"/>
              <w:right w:val="single" w:sz="4" w:space="0" w:color="auto"/>
            </w:tcBorders>
            <w:vAlign w:val="center"/>
          </w:tcPr>
          <w:p w14:paraId="69EB2110" w14:textId="23E23D7D" w:rsidR="00BD0B87" w:rsidRPr="00956FC7" w:rsidRDefault="00BD0B87" w:rsidP="00BD0B87">
            <w:pPr>
              <w:pStyle w:val="-4"/>
            </w:pPr>
            <w:r w:rsidRPr="00956FC7">
              <w:rPr>
                <w:color w:val="000000"/>
              </w:rPr>
              <w:t>329,50</w:t>
            </w:r>
          </w:p>
        </w:tc>
      </w:tr>
      <w:tr w:rsidR="00BD0B87" w:rsidRPr="00956FC7" w14:paraId="47142D8F" w14:textId="77777777" w:rsidTr="00BD0B87">
        <w:trPr>
          <w:cantSplit/>
          <w:trHeight w:val="283"/>
        </w:trPr>
        <w:tc>
          <w:tcPr>
            <w:tcW w:w="1373" w:type="pct"/>
            <w:vAlign w:val="center"/>
            <w:hideMark/>
          </w:tcPr>
          <w:p w14:paraId="18EE8030" w14:textId="77777777" w:rsidR="00BD0B87" w:rsidRPr="00956FC7" w:rsidRDefault="00BD0B87" w:rsidP="00BD0B87">
            <w:pPr>
              <w:pStyle w:val="-4"/>
              <w:jc w:val="left"/>
              <w:rPr>
                <w:i/>
                <w:iCs/>
              </w:rPr>
            </w:pPr>
            <w:r w:rsidRPr="00956FC7">
              <w:rPr>
                <w:i/>
                <w:iCs/>
              </w:rPr>
              <w:t>Среднесуточное потребление</w:t>
            </w:r>
          </w:p>
        </w:tc>
        <w:tc>
          <w:tcPr>
            <w:tcW w:w="589" w:type="pct"/>
            <w:vAlign w:val="center"/>
            <w:hideMark/>
          </w:tcPr>
          <w:p w14:paraId="10B87374" w14:textId="77777777" w:rsidR="00BD0B87" w:rsidRPr="00956FC7" w:rsidRDefault="00BD0B87" w:rsidP="00BD0B87">
            <w:pPr>
              <w:pStyle w:val="-4"/>
              <w:rPr>
                <w:i/>
              </w:rPr>
            </w:pPr>
            <w:r w:rsidRPr="00956FC7">
              <w:rPr>
                <w:i/>
              </w:rPr>
              <w:t>тыс. м³/сут</w:t>
            </w:r>
          </w:p>
        </w:tc>
        <w:tc>
          <w:tcPr>
            <w:tcW w:w="435" w:type="pct"/>
            <w:tcBorders>
              <w:top w:val="nil"/>
              <w:left w:val="single" w:sz="4" w:space="0" w:color="auto"/>
              <w:bottom w:val="single" w:sz="4" w:space="0" w:color="auto"/>
              <w:right w:val="single" w:sz="4" w:space="0" w:color="auto"/>
            </w:tcBorders>
            <w:noWrap/>
            <w:vAlign w:val="center"/>
          </w:tcPr>
          <w:p w14:paraId="4B1EA110" w14:textId="5580782E" w:rsidR="00BD0B87" w:rsidRPr="00956FC7" w:rsidRDefault="00BD0B87" w:rsidP="00BD0B87">
            <w:pPr>
              <w:pStyle w:val="-4"/>
            </w:pPr>
            <w:r w:rsidRPr="00956FC7">
              <w:rPr>
                <w:color w:val="000000"/>
              </w:rPr>
              <w:t>0,67</w:t>
            </w:r>
          </w:p>
        </w:tc>
        <w:tc>
          <w:tcPr>
            <w:tcW w:w="433" w:type="pct"/>
            <w:tcBorders>
              <w:top w:val="nil"/>
              <w:left w:val="nil"/>
              <w:bottom w:val="single" w:sz="4" w:space="0" w:color="auto"/>
              <w:right w:val="single" w:sz="4" w:space="0" w:color="auto"/>
            </w:tcBorders>
            <w:noWrap/>
            <w:vAlign w:val="center"/>
          </w:tcPr>
          <w:p w14:paraId="7115B5AE" w14:textId="3C8F6144" w:rsidR="00BD0B87" w:rsidRPr="00956FC7" w:rsidRDefault="00BD0B87" w:rsidP="00BD0B87">
            <w:pPr>
              <w:pStyle w:val="-4"/>
            </w:pPr>
            <w:r w:rsidRPr="00956FC7">
              <w:rPr>
                <w:color w:val="000000"/>
              </w:rPr>
              <w:t>0,89</w:t>
            </w:r>
          </w:p>
        </w:tc>
        <w:tc>
          <w:tcPr>
            <w:tcW w:w="435" w:type="pct"/>
            <w:tcBorders>
              <w:top w:val="nil"/>
              <w:left w:val="nil"/>
              <w:bottom w:val="single" w:sz="4" w:space="0" w:color="auto"/>
              <w:right w:val="single" w:sz="4" w:space="0" w:color="auto"/>
            </w:tcBorders>
            <w:noWrap/>
            <w:vAlign w:val="center"/>
          </w:tcPr>
          <w:p w14:paraId="68E7D05D" w14:textId="63933E66" w:rsidR="00BD0B87" w:rsidRPr="00956FC7" w:rsidRDefault="00BD0B87" w:rsidP="00BD0B87">
            <w:pPr>
              <w:pStyle w:val="-4"/>
            </w:pPr>
            <w:r w:rsidRPr="00956FC7">
              <w:rPr>
                <w:color w:val="000000"/>
              </w:rPr>
              <w:t>0,89</w:t>
            </w:r>
          </w:p>
        </w:tc>
        <w:tc>
          <w:tcPr>
            <w:tcW w:w="433" w:type="pct"/>
            <w:tcBorders>
              <w:top w:val="nil"/>
              <w:left w:val="nil"/>
              <w:bottom w:val="single" w:sz="4" w:space="0" w:color="auto"/>
              <w:right w:val="single" w:sz="4" w:space="0" w:color="auto"/>
            </w:tcBorders>
            <w:noWrap/>
            <w:vAlign w:val="center"/>
          </w:tcPr>
          <w:p w14:paraId="20317F3E" w14:textId="22CDC0F3" w:rsidR="00BD0B87" w:rsidRPr="00956FC7" w:rsidRDefault="00BD0B87" w:rsidP="00BD0B87">
            <w:pPr>
              <w:pStyle w:val="-4"/>
            </w:pPr>
            <w:r w:rsidRPr="00956FC7">
              <w:rPr>
                <w:color w:val="000000"/>
              </w:rPr>
              <w:t>0,89</w:t>
            </w:r>
          </w:p>
        </w:tc>
        <w:tc>
          <w:tcPr>
            <w:tcW w:w="435" w:type="pct"/>
            <w:tcBorders>
              <w:top w:val="nil"/>
              <w:left w:val="nil"/>
              <w:bottom w:val="single" w:sz="4" w:space="0" w:color="auto"/>
              <w:right w:val="single" w:sz="4" w:space="0" w:color="auto"/>
            </w:tcBorders>
            <w:noWrap/>
            <w:vAlign w:val="center"/>
          </w:tcPr>
          <w:p w14:paraId="25EB1FE1" w14:textId="4A6FE159" w:rsidR="00BD0B87" w:rsidRPr="00956FC7" w:rsidRDefault="00BD0B87" w:rsidP="00BD0B87">
            <w:pPr>
              <w:pStyle w:val="-4"/>
            </w:pPr>
            <w:r w:rsidRPr="00956FC7">
              <w:rPr>
                <w:color w:val="000000"/>
              </w:rPr>
              <w:t>0,89</w:t>
            </w:r>
          </w:p>
        </w:tc>
        <w:tc>
          <w:tcPr>
            <w:tcW w:w="433" w:type="pct"/>
            <w:tcBorders>
              <w:top w:val="nil"/>
              <w:left w:val="nil"/>
              <w:bottom w:val="single" w:sz="4" w:space="0" w:color="auto"/>
              <w:right w:val="single" w:sz="4" w:space="0" w:color="auto"/>
            </w:tcBorders>
            <w:noWrap/>
            <w:vAlign w:val="center"/>
          </w:tcPr>
          <w:p w14:paraId="4832B09D" w14:textId="41250094" w:rsidR="00BD0B87" w:rsidRPr="00956FC7" w:rsidRDefault="00BD0B87" w:rsidP="00BD0B87">
            <w:pPr>
              <w:pStyle w:val="-4"/>
            </w:pPr>
            <w:r w:rsidRPr="00956FC7">
              <w:rPr>
                <w:color w:val="000000"/>
              </w:rPr>
              <w:t>0,90</w:t>
            </w:r>
          </w:p>
        </w:tc>
        <w:tc>
          <w:tcPr>
            <w:tcW w:w="433" w:type="pct"/>
            <w:tcBorders>
              <w:top w:val="nil"/>
              <w:left w:val="nil"/>
              <w:bottom w:val="single" w:sz="4" w:space="0" w:color="auto"/>
              <w:right w:val="single" w:sz="4" w:space="0" w:color="auto"/>
            </w:tcBorders>
            <w:noWrap/>
            <w:vAlign w:val="center"/>
          </w:tcPr>
          <w:p w14:paraId="5BAE4183" w14:textId="43940129" w:rsidR="00BD0B87" w:rsidRPr="00956FC7" w:rsidRDefault="00BD0B87" w:rsidP="00BD0B87">
            <w:pPr>
              <w:pStyle w:val="-4"/>
            </w:pPr>
            <w:r w:rsidRPr="00956FC7">
              <w:rPr>
                <w:color w:val="000000"/>
              </w:rPr>
              <w:t>0,90</w:t>
            </w:r>
          </w:p>
        </w:tc>
      </w:tr>
      <w:tr w:rsidR="00BD0B87" w:rsidRPr="00956FC7" w14:paraId="4B478570" w14:textId="77777777" w:rsidTr="00BD0B87">
        <w:trPr>
          <w:cantSplit/>
          <w:trHeight w:val="283"/>
        </w:trPr>
        <w:tc>
          <w:tcPr>
            <w:tcW w:w="1373" w:type="pct"/>
            <w:vAlign w:val="center"/>
            <w:hideMark/>
          </w:tcPr>
          <w:p w14:paraId="6C24A129" w14:textId="0FE9DA36" w:rsidR="00BD0B87" w:rsidRPr="00956FC7" w:rsidRDefault="00BD0B87" w:rsidP="00BD0B87">
            <w:pPr>
              <w:pStyle w:val="-4"/>
              <w:jc w:val="left"/>
              <w:rPr>
                <w:i/>
                <w:iCs/>
              </w:rPr>
            </w:pPr>
            <w:r w:rsidRPr="00956FC7">
              <w:rPr>
                <w:i/>
                <w:iCs/>
              </w:rPr>
              <w:t>Максимально-суточное потребление</w:t>
            </w:r>
          </w:p>
        </w:tc>
        <w:tc>
          <w:tcPr>
            <w:tcW w:w="589" w:type="pct"/>
            <w:vAlign w:val="center"/>
            <w:hideMark/>
          </w:tcPr>
          <w:p w14:paraId="54479668" w14:textId="77777777" w:rsidR="00BD0B87" w:rsidRPr="00956FC7" w:rsidRDefault="00BD0B87" w:rsidP="00BD0B87">
            <w:pPr>
              <w:pStyle w:val="-4"/>
              <w:rPr>
                <w:i/>
              </w:rPr>
            </w:pPr>
            <w:r w:rsidRPr="00956FC7">
              <w:rPr>
                <w:i/>
              </w:rPr>
              <w:t>тыс. м³/сут</w:t>
            </w:r>
          </w:p>
        </w:tc>
        <w:tc>
          <w:tcPr>
            <w:tcW w:w="435" w:type="pct"/>
            <w:tcBorders>
              <w:top w:val="nil"/>
              <w:left w:val="single" w:sz="4" w:space="0" w:color="auto"/>
              <w:bottom w:val="single" w:sz="4" w:space="0" w:color="auto"/>
              <w:right w:val="single" w:sz="4" w:space="0" w:color="auto"/>
            </w:tcBorders>
            <w:noWrap/>
            <w:vAlign w:val="center"/>
          </w:tcPr>
          <w:p w14:paraId="05445781" w14:textId="1FFD621B" w:rsidR="00BD0B87" w:rsidRPr="00956FC7" w:rsidRDefault="00BD0B87" w:rsidP="00BD0B87">
            <w:pPr>
              <w:pStyle w:val="-4"/>
            </w:pPr>
            <w:r w:rsidRPr="00956FC7">
              <w:rPr>
                <w:color w:val="000000"/>
              </w:rPr>
              <w:t>0,80</w:t>
            </w:r>
          </w:p>
        </w:tc>
        <w:tc>
          <w:tcPr>
            <w:tcW w:w="433" w:type="pct"/>
            <w:tcBorders>
              <w:top w:val="nil"/>
              <w:left w:val="nil"/>
              <w:bottom w:val="single" w:sz="4" w:space="0" w:color="auto"/>
              <w:right w:val="single" w:sz="4" w:space="0" w:color="auto"/>
            </w:tcBorders>
            <w:noWrap/>
            <w:vAlign w:val="center"/>
          </w:tcPr>
          <w:p w14:paraId="29DD90C2" w14:textId="56A961FA" w:rsidR="00BD0B87" w:rsidRPr="00956FC7" w:rsidRDefault="00BD0B87" w:rsidP="00BD0B87">
            <w:pPr>
              <w:pStyle w:val="-4"/>
            </w:pPr>
            <w:r w:rsidRPr="00956FC7">
              <w:rPr>
                <w:color w:val="000000"/>
              </w:rPr>
              <w:t>1,06</w:t>
            </w:r>
          </w:p>
        </w:tc>
        <w:tc>
          <w:tcPr>
            <w:tcW w:w="435" w:type="pct"/>
            <w:tcBorders>
              <w:top w:val="nil"/>
              <w:left w:val="nil"/>
              <w:bottom w:val="single" w:sz="4" w:space="0" w:color="auto"/>
              <w:right w:val="single" w:sz="4" w:space="0" w:color="auto"/>
            </w:tcBorders>
            <w:noWrap/>
            <w:vAlign w:val="center"/>
          </w:tcPr>
          <w:p w14:paraId="3407325A" w14:textId="3B208831" w:rsidR="00BD0B87" w:rsidRPr="00956FC7" w:rsidRDefault="00BD0B87" w:rsidP="00BD0B87">
            <w:pPr>
              <w:pStyle w:val="-4"/>
            </w:pPr>
            <w:r w:rsidRPr="00956FC7">
              <w:rPr>
                <w:color w:val="000000"/>
              </w:rPr>
              <w:t>1,07</w:t>
            </w:r>
          </w:p>
        </w:tc>
        <w:tc>
          <w:tcPr>
            <w:tcW w:w="433" w:type="pct"/>
            <w:tcBorders>
              <w:top w:val="nil"/>
              <w:left w:val="nil"/>
              <w:bottom w:val="single" w:sz="4" w:space="0" w:color="auto"/>
              <w:right w:val="single" w:sz="4" w:space="0" w:color="auto"/>
            </w:tcBorders>
            <w:noWrap/>
            <w:vAlign w:val="center"/>
          </w:tcPr>
          <w:p w14:paraId="1323724D" w14:textId="6A158781" w:rsidR="00BD0B87" w:rsidRPr="00956FC7" w:rsidRDefault="00BD0B87" w:rsidP="00BD0B87">
            <w:pPr>
              <w:pStyle w:val="-4"/>
            </w:pPr>
            <w:r w:rsidRPr="00956FC7">
              <w:rPr>
                <w:color w:val="000000"/>
              </w:rPr>
              <w:t>1,07</w:t>
            </w:r>
          </w:p>
        </w:tc>
        <w:tc>
          <w:tcPr>
            <w:tcW w:w="435" w:type="pct"/>
            <w:tcBorders>
              <w:top w:val="nil"/>
              <w:left w:val="nil"/>
              <w:bottom w:val="single" w:sz="4" w:space="0" w:color="auto"/>
              <w:right w:val="single" w:sz="4" w:space="0" w:color="auto"/>
            </w:tcBorders>
            <w:noWrap/>
            <w:vAlign w:val="center"/>
          </w:tcPr>
          <w:p w14:paraId="51E4B203" w14:textId="56FC598C" w:rsidR="00BD0B87" w:rsidRPr="00956FC7" w:rsidRDefault="00BD0B87" w:rsidP="00BD0B87">
            <w:pPr>
              <w:pStyle w:val="-4"/>
            </w:pPr>
            <w:r w:rsidRPr="00956FC7">
              <w:rPr>
                <w:color w:val="000000"/>
              </w:rPr>
              <w:t>1,07</w:t>
            </w:r>
          </w:p>
        </w:tc>
        <w:tc>
          <w:tcPr>
            <w:tcW w:w="433" w:type="pct"/>
            <w:tcBorders>
              <w:top w:val="nil"/>
              <w:left w:val="nil"/>
              <w:bottom w:val="single" w:sz="4" w:space="0" w:color="auto"/>
              <w:right w:val="single" w:sz="4" w:space="0" w:color="auto"/>
            </w:tcBorders>
            <w:noWrap/>
            <w:vAlign w:val="center"/>
          </w:tcPr>
          <w:p w14:paraId="4D8E0637" w14:textId="2A04291A" w:rsidR="00BD0B87" w:rsidRPr="00956FC7" w:rsidRDefault="00BD0B87" w:rsidP="00BD0B87">
            <w:pPr>
              <w:pStyle w:val="-4"/>
            </w:pPr>
            <w:r w:rsidRPr="00956FC7">
              <w:rPr>
                <w:color w:val="000000"/>
              </w:rPr>
              <w:t>1,08</w:t>
            </w:r>
          </w:p>
        </w:tc>
        <w:tc>
          <w:tcPr>
            <w:tcW w:w="433" w:type="pct"/>
            <w:tcBorders>
              <w:top w:val="nil"/>
              <w:left w:val="nil"/>
              <w:bottom w:val="single" w:sz="4" w:space="0" w:color="auto"/>
              <w:right w:val="single" w:sz="4" w:space="0" w:color="auto"/>
            </w:tcBorders>
            <w:noWrap/>
            <w:vAlign w:val="center"/>
          </w:tcPr>
          <w:p w14:paraId="5C913FC0" w14:textId="7CA98ABB" w:rsidR="00BD0B87" w:rsidRPr="00956FC7" w:rsidRDefault="00BD0B87" w:rsidP="00BD0B87">
            <w:pPr>
              <w:pStyle w:val="-4"/>
            </w:pPr>
            <w:r w:rsidRPr="00956FC7">
              <w:rPr>
                <w:color w:val="000000"/>
              </w:rPr>
              <w:t>1,08</w:t>
            </w:r>
          </w:p>
        </w:tc>
      </w:tr>
      <w:tr w:rsidR="00BD0B87" w:rsidRPr="00956FC7" w14:paraId="50CBF1F3" w14:textId="77777777" w:rsidTr="00BD0B87">
        <w:trPr>
          <w:cantSplit/>
          <w:trHeight w:val="283"/>
        </w:trPr>
        <w:tc>
          <w:tcPr>
            <w:tcW w:w="1373" w:type="pct"/>
            <w:vAlign w:val="center"/>
            <w:hideMark/>
          </w:tcPr>
          <w:p w14:paraId="11D6E79E" w14:textId="77777777" w:rsidR="00BD0B87" w:rsidRPr="00956FC7" w:rsidRDefault="00BD0B87" w:rsidP="00BD0B87">
            <w:pPr>
              <w:pStyle w:val="-4"/>
              <w:jc w:val="left"/>
            </w:pPr>
            <w:r w:rsidRPr="00956FC7">
              <w:t>– холодная питьевая вода</w:t>
            </w:r>
          </w:p>
        </w:tc>
        <w:tc>
          <w:tcPr>
            <w:tcW w:w="589" w:type="pct"/>
            <w:vAlign w:val="center"/>
            <w:hideMark/>
          </w:tcPr>
          <w:p w14:paraId="7C804846" w14:textId="77777777" w:rsidR="00BD0B87" w:rsidRPr="00956FC7" w:rsidRDefault="00BD0B87" w:rsidP="00BD0B87">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tcPr>
          <w:p w14:paraId="76C0F863" w14:textId="0647C748" w:rsidR="00BD0B87" w:rsidRPr="00956FC7" w:rsidRDefault="00BD0B87" w:rsidP="00BD0B87">
            <w:pPr>
              <w:pStyle w:val="-4"/>
            </w:pPr>
            <w:r w:rsidRPr="00956FC7">
              <w:rPr>
                <w:color w:val="000000"/>
              </w:rPr>
              <w:t>242,84</w:t>
            </w:r>
          </w:p>
        </w:tc>
        <w:tc>
          <w:tcPr>
            <w:tcW w:w="433" w:type="pct"/>
            <w:tcBorders>
              <w:top w:val="nil"/>
              <w:left w:val="nil"/>
              <w:bottom w:val="single" w:sz="4" w:space="0" w:color="auto"/>
              <w:right w:val="single" w:sz="4" w:space="0" w:color="auto"/>
            </w:tcBorders>
            <w:vAlign w:val="center"/>
          </w:tcPr>
          <w:p w14:paraId="6405EA0B" w14:textId="0AB4C2F1" w:rsidR="00BD0B87" w:rsidRPr="00956FC7" w:rsidRDefault="00BD0B87" w:rsidP="00BD0B87">
            <w:pPr>
              <w:pStyle w:val="-4"/>
            </w:pPr>
            <w:r w:rsidRPr="00956FC7">
              <w:rPr>
                <w:color w:val="000000"/>
              </w:rPr>
              <w:t>323,26</w:t>
            </w:r>
          </w:p>
        </w:tc>
        <w:tc>
          <w:tcPr>
            <w:tcW w:w="435" w:type="pct"/>
            <w:tcBorders>
              <w:top w:val="nil"/>
              <w:left w:val="nil"/>
              <w:bottom w:val="single" w:sz="4" w:space="0" w:color="auto"/>
              <w:right w:val="single" w:sz="4" w:space="0" w:color="auto"/>
            </w:tcBorders>
            <w:vAlign w:val="center"/>
          </w:tcPr>
          <w:p w14:paraId="51F0A068" w14:textId="53A74A5A" w:rsidR="00BD0B87" w:rsidRPr="00956FC7" w:rsidRDefault="00BD0B87" w:rsidP="00BD0B87">
            <w:pPr>
              <w:pStyle w:val="-4"/>
            </w:pPr>
            <w:r w:rsidRPr="00956FC7">
              <w:rPr>
                <w:color w:val="000000"/>
              </w:rPr>
              <w:t>324,77</w:t>
            </w:r>
          </w:p>
        </w:tc>
        <w:tc>
          <w:tcPr>
            <w:tcW w:w="433" w:type="pct"/>
            <w:tcBorders>
              <w:top w:val="nil"/>
              <w:left w:val="nil"/>
              <w:bottom w:val="single" w:sz="4" w:space="0" w:color="auto"/>
              <w:right w:val="single" w:sz="4" w:space="0" w:color="auto"/>
            </w:tcBorders>
            <w:vAlign w:val="center"/>
          </w:tcPr>
          <w:p w14:paraId="17468BA7" w14:textId="53DC3E61" w:rsidR="00BD0B87" w:rsidRPr="00956FC7" w:rsidRDefault="00BD0B87" w:rsidP="00BD0B87">
            <w:pPr>
              <w:pStyle w:val="-4"/>
            </w:pPr>
            <w:r w:rsidRPr="00956FC7">
              <w:rPr>
                <w:color w:val="000000"/>
              </w:rPr>
              <w:t>325,51</w:t>
            </w:r>
          </w:p>
        </w:tc>
        <w:tc>
          <w:tcPr>
            <w:tcW w:w="435" w:type="pct"/>
            <w:tcBorders>
              <w:top w:val="nil"/>
              <w:left w:val="nil"/>
              <w:bottom w:val="single" w:sz="4" w:space="0" w:color="auto"/>
              <w:right w:val="single" w:sz="4" w:space="0" w:color="auto"/>
            </w:tcBorders>
            <w:vAlign w:val="center"/>
          </w:tcPr>
          <w:p w14:paraId="08683F4B" w14:textId="4351E75B" w:rsidR="00BD0B87" w:rsidRPr="00956FC7" w:rsidRDefault="00BD0B87" w:rsidP="00BD0B87">
            <w:pPr>
              <w:pStyle w:val="-4"/>
            </w:pPr>
            <w:r w:rsidRPr="00956FC7">
              <w:rPr>
                <w:color w:val="000000"/>
              </w:rPr>
              <w:t>326,25</w:t>
            </w:r>
          </w:p>
        </w:tc>
        <w:tc>
          <w:tcPr>
            <w:tcW w:w="433" w:type="pct"/>
            <w:tcBorders>
              <w:top w:val="nil"/>
              <w:left w:val="nil"/>
              <w:bottom w:val="single" w:sz="4" w:space="0" w:color="auto"/>
              <w:right w:val="single" w:sz="4" w:space="0" w:color="auto"/>
            </w:tcBorders>
            <w:vAlign w:val="center"/>
          </w:tcPr>
          <w:p w14:paraId="2250C783" w14:textId="382558EA" w:rsidR="00BD0B87" w:rsidRPr="00956FC7" w:rsidRDefault="00BD0B87" w:rsidP="00BD0B87">
            <w:pPr>
              <w:pStyle w:val="-4"/>
            </w:pPr>
            <w:r w:rsidRPr="00956FC7">
              <w:rPr>
                <w:color w:val="000000"/>
              </w:rPr>
              <w:t>327,82</w:t>
            </w:r>
          </w:p>
        </w:tc>
        <w:tc>
          <w:tcPr>
            <w:tcW w:w="433" w:type="pct"/>
            <w:tcBorders>
              <w:top w:val="nil"/>
              <w:left w:val="nil"/>
              <w:bottom w:val="single" w:sz="4" w:space="0" w:color="auto"/>
              <w:right w:val="single" w:sz="4" w:space="0" w:color="auto"/>
            </w:tcBorders>
            <w:vAlign w:val="center"/>
          </w:tcPr>
          <w:p w14:paraId="1002A6F6" w14:textId="0BD0CE18" w:rsidR="00BD0B87" w:rsidRPr="00956FC7" w:rsidRDefault="00BD0B87" w:rsidP="00BD0B87">
            <w:pPr>
              <w:pStyle w:val="-4"/>
            </w:pPr>
            <w:r w:rsidRPr="00956FC7">
              <w:rPr>
                <w:color w:val="000000"/>
              </w:rPr>
              <w:t>329,50</w:t>
            </w:r>
          </w:p>
        </w:tc>
      </w:tr>
      <w:tr w:rsidR="006A1CCE" w:rsidRPr="00956FC7" w14:paraId="63334C0F" w14:textId="77777777" w:rsidTr="006A1CCE">
        <w:trPr>
          <w:cantSplit/>
          <w:trHeight w:val="283"/>
        </w:trPr>
        <w:tc>
          <w:tcPr>
            <w:tcW w:w="1373" w:type="pct"/>
            <w:vAlign w:val="center"/>
            <w:hideMark/>
          </w:tcPr>
          <w:p w14:paraId="3B0DD52A" w14:textId="77777777" w:rsidR="006A1CCE" w:rsidRPr="00956FC7" w:rsidRDefault="006A1CCE" w:rsidP="0060601A">
            <w:pPr>
              <w:pStyle w:val="-4"/>
              <w:jc w:val="left"/>
            </w:pPr>
            <w:r w:rsidRPr="00956FC7">
              <w:t>– горячее водоснабжение</w:t>
            </w:r>
          </w:p>
        </w:tc>
        <w:tc>
          <w:tcPr>
            <w:tcW w:w="589" w:type="pct"/>
            <w:vAlign w:val="center"/>
            <w:hideMark/>
          </w:tcPr>
          <w:p w14:paraId="1CB77697" w14:textId="77777777" w:rsidR="006A1CCE" w:rsidRPr="00956FC7" w:rsidRDefault="006A1CCE" w:rsidP="0060601A">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hideMark/>
          </w:tcPr>
          <w:p w14:paraId="27E910B7" w14:textId="003A06DE"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33331160" w14:textId="4D0FBA19" w:rsidR="006A1CCE" w:rsidRPr="00956FC7" w:rsidRDefault="006A1CCE" w:rsidP="0060601A">
            <w:pPr>
              <w:pStyle w:val="-4"/>
            </w:pPr>
            <w:r w:rsidRPr="00956FC7">
              <w:t>-</w:t>
            </w:r>
          </w:p>
        </w:tc>
        <w:tc>
          <w:tcPr>
            <w:tcW w:w="435" w:type="pct"/>
            <w:tcBorders>
              <w:top w:val="nil"/>
              <w:left w:val="nil"/>
              <w:bottom w:val="single" w:sz="4" w:space="0" w:color="auto"/>
              <w:right w:val="single" w:sz="4" w:space="0" w:color="auto"/>
            </w:tcBorders>
            <w:vAlign w:val="center"/>
            <w:hideMark/>
          </w:tcPr>
          <w:p w14:paraId="492E61FF" w14:textId="4AE28C5D"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1372507A" w14:textId="6DCC89FC" w:rsidR="006A1CCE" w:rsidRPr="00956FC7" w:rsidRDefault="006A1CCE" w:rsidP="0060601A">
            <w:pPr>
              <w:pStyle w:val="-4"/>
            </w:pPr>
            <w:r w:rsidRPr="00956FC7">
              <w:t>-</w:t>
            </w:r>
          </w:p>
        </w:tc>
        <w:tc>
          <w:tcPr>
            <w:tcW w:w="435" w:type="pct"/>
            <w:tcBorders>
              <w:top w:val="nil"/>
              <w:left w:val="nil"/>
              <w:bottom w:val="single" w:sz="4" w:space="0" w:color="auto"/>
              <w:right w:val="single" w:sz="4" w:space="0" w:color="auto"/>
            </w:tcBorders>
            <w:vAlign w:val="center"/>
            <w:hideMark/>
          </w:tcPr>
          <w:p w14:paraId="23860DD2" w14:textId="72F8831D"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68CCFF4A" w14:textId="7F618BB6"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1B6A9719" w14:textId="2CE3E8AD" w:rsidR="006A1CCE" w:rsidRPr="00956FC7" w:rsidRDefault="006A1CCE" w:rsidP="0060601A">
            <w:pPr>
              <w:pStyle w:val="-4"/>
            </w:pPr>
            <w:r w:rsidRPr="00956FC7">
              <w:t>-</w:t>
            </w:r>
          </w:p>
        </w:tc>
      </w:tr>
      <w:tr w:rsidR="006A1CCE" w:rsidRPr="00956FC7" w14:paraId="686A4BBF" w14:textId="77777777" w:rsidTr="003C6507">
        <w:trPr>
          <w:cantSplit/>
          <w:trHeight w:val="283"/>
        </w:trPr>
        <w:tc>
          <w:tcPr>
            <w:tcW w:w="1373" w:type="pct"/>
            <w:vAlign w:val="center"/>
            <w:hideMark/>
          </w:tcPr>
          <w:p w14:paraId="41F9BB35" w14:textId="77777777" w:rsidR="006A1CCE" w:rsidRPr="00956FC7" w:rsidRDefault="006A1CCE" w:rsidP="0060601A">
            <w:pPr>
              <w:pStyle w:val="-4"/>
              <w:jc w:val="left"/>
            </w:pPr>
            <w:r w:rsidRPr="00956FC7">
              <w:t>– техническое водоснабжение</w:t>
            </w:r>
          </w:p>
        </w:tc>
        <w:tc>
          <w:tcPr>
            <w:tcW w:w="589" w:type="pct"/>
            <w:vAlign w:val="center"/>
            <w:hideMark/>
          </w:tcPr>
          <w:p w14:paraId="248FBF57" w14:textId="77777777" w:rsidR="006A1CCE" w:rsidRPr="00956FC7" w:rsidRDefault="006A1CCE" w:rsidP="0060601A">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hideMark/>
          </w:tcPr>
          <w:p w14:paraId="7B343F66" w14:textId="50E8FDFB"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1E7121FF" w14:textId="4A0ED1F5" w:rsidR="006A1CCE" w:rsidRPr="00956FC7" w:rsidRDefault="006A1CCE" w:rsidP="0060601A">
            <w:pPr>
              <w:pStyle w:val="-4"/>
            </w:pPr>
            <w:r w:rsidRPr="00956FC7">
              <w:t>-</w:t>
            </w:r>
          </w:p>
        </w:tc>
        <w:tc>
          <w:tcPr>
            <w:tcW w:w="435" w:type="pct"/>
            <w:tcBorders>
              <w:top w:val="nil"/>
              <w:left w:val="nil"/>
              <w:bottom w:val="single" w:sz="4" w:space="0" w:color="auto"/>
              <w:right w:val="single" w:sz="4" w:space="0" w:color="auto"/>
            </w:tcBorders>
            <w:vAlign w:val="center"/>
            <w:hideMark/>
          </w:tcPr>
          <w:p w14:paraId="7531E383" w14:textId="5F719720"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15F21B6B" w14:textId="08EBD626" w:rsidR="006A1CCE" w:rsidRPr="00956FC7" w:rsidRDefault="006A1CCE" w:rsidP="0060601A">
            <w:pPr>
              <w:pStyle w:val="-4"/>
            </w:pPr>
            <w:r w:rsidRPr="00956FC7">
              <w:t>-</w:t>
            </w:r>
          </w:p>
        </w:tc>
        <w:tc>
          <w:tcPr>
            <w:tcW w:w="435" w:type="pct"/>
            <w:tcBorders>
              <w:top w:val="nil"/>
              <w:left w:val="nil"/>
              <w:bottom w:val="single" w:sz="4" w:space="0" w:color="auto"/>
              <w:right w:val="single" w:sz="4" w:space="0" w:color="auto"/>
            </w:tcBorders>
            <w:vAlign w:val="center"/>
            <w:hideMark/>
          </w:tcPr>
          <w:p w14:paraId="0412910C" w14:textId="76BED25D"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57531D2D" w14:textId="3E77CEE7" w:rsidR="006A1CCE" w:rsidRPr="00956FC7" w:rsidRDefault="006A1CCE" w:rsidP="0060601A">
            <w:pPr>
              <w:pStyle w:val="-4"/>
            </w:pPr>
            <w:r w:rsidRPr="00956FC7">
              <w:t>-</w:t>
            </w:r>
          </w:p>
        </w:tc>
        <w:tc>
          <w:tcPr>
            <w:tcW w:w="433" w:type="pct"/>
            <w:tcBorders>
              <w:top w:val="nil"/>
              <w:left w:val="nil"/>
              <w:bottom w:val="single" w:sz="4" w:space="0" w:color="auto"/>
              <w:right w:val="single" w:sz="4" w:space="0" w:color="auto"/>
            </w:tcBorders>
            <w:vAlign w:val="center"/>
            <w:hideMark/>
          </w:tcPr>
          <w:p w14:paraId="2A931A72" w14:textId="35E0182E" w:rsidR="006A1CCE" w:rsidRPr="00956FC7" w:rsidRDefault="006A1CCE" w:rsidP="0060601A">
            <w:pPr>
              <w:pStyle w:val="-4"/>
            </w:pPr>
            <w:r w:rsidRPr="00956FC7">
              <w:t>-</w:t>
            </w:r>
          </w:p>
        </w:tc>
      </w:tr>
      <w:tr w:rsidR="003C6507" w:rsidRPr="00956FC7" w14:paraId="31A59441" w14:textId="77777777" w:rsidTr="003C6507">
        <w:trPr>
          <w:cantSplit/>
          <w:trHeight w:val="283"/>
        </w:trPr>
        <w:tc>
          <w:tcPr>
            <w:tcW w:w="1373" w:type="pct"/>
            <w:vAlign w:val="center"/>
          </w:tcPr>
          <w:p w14:paraId="2591B062" w14:textId="753BD2A2" w:rsidR="003C6507" w:rsidRPr="00956FC7" w:rsidRDefault="003C6507" w:rsidP="003C6507">
            <w:pPr>
              <w:pStyle w:val="-4"/>
              <w:jc w:val="left"/>
              <w:rPr>
                <w:b/>
              </w:rPr>
            </w:pPr>
            <w:r w:rsidRPr="00956FC7">
              <w:rPr>
                <w:b/>
              </w:rPr>
              <w:t>Потреблени</w:t>
            </w:r>
            <w:r w:rsidR="00061EF5" w:rsidRPr="00956FC7">
              <w:rPr>
                <w:b/>
              </w:rPr>
              <w:t>е</w:t>
            </w:r>
            <w:r w:rsidRPr="00956FC7">
              <w:rPr>
                <w:b/>
              </w:rPr>
              <w:t xml:space="preserve"> воды на территориях перспективной застройки</w:t>
            </w:r>
          </w:p>
        </w:tc>
        <w:tc>
          <w:tcPr>
            <w:tcW w:w="589" w:type="pct"/>
            <w:vAlign w:val="center"/>
          </w:tcPr>
          <w:p w14:paraId="61286CED" w14:textId="76F1A1E2" w:rsidR="003C6507" w:rsidRPr="00956FC7" w:rsidRDefault="003C6507" w:rsidP="003C6507">
            <w:pPr>
              <w:pStyle w:val="-4"/>
            </w:pPr>
            <w:r w:rsidRPr="00956FC7">
              <w:rPr>
                <w:b/>
              </w:rPr>
              <w:t>тыс. м³/год</w:t>
            </w:r>
          </w:p>
        </w:tc>
        <w:tc>
          <w:tcPr>
            <w:tcW w:w="435" w:type="pct"/>
            <w:tcBorders>
              <w:top w:val="nil"/>
              <w:left w:val="single" w:sz="4" w:space="0" w:color="auto"/>
              <w:bottom w:val="single" w:sz="4" w:space="0" w:color="auto"/>
              <w:right w:val="single" w:sz="4" w:space="0" w:color="auto"/>
            </w:tcBorders>
            <w:vAlign w:val="center"/>
          </w:tcPr>
          <w:p w14:paraId="66E7AB51" w14:textId="1C8F0EDC" w:rsidR="003C6507" w:rsidRPr="00956FC7" w:rsidRDefault="003C6507" w:rsidP="003C6507">
            <w:pPr>
              <w:pStyle w:val="-4"/>
            </w:pPr>
            <w:r w:rsidRPr="00956FC7">
              <w:t>-</w:t>
            </w:r>
          </w:p>
        </w:tc>
        <w:tc>
          <w:tcPr>
            <w:tcW w:w="433" w:type="pct"/>
            <w:tcBorders>
              <w:top w:val="single" w:sz="4" w:space="0" w:color="auto"/>
              <w:left w:val="nil"/>
              <w:bottom w:val="single" w:sz="4" w:space="0" w:color="auto"/>
              <w:right w:val="single" w:sz="4" w:space="0" w:color="auto"/>
            </w:tcBorders>
            <w:vAlign w:val="center"/>
          </w:tcPr>
          <w:p w14:paraId="60A43FDB" w14:textId="0CD9D6C2" w:rsidR="003C6507" w:rsidRPr="00956FC7" w:rsidRDefault="003C6507" w:rsidP="003C6507">
            <w:pPr>
              <w:pStyle w:val="-4"/>
              <w:rPr>
                <w:color w:val="000000"/>
              </w:rPr>
            </w:pPr>
            <w:r w:rsidRPr="00956FC7">
              <w:rPr>
                <w:color w:val="000000"/>
              </w:rPr>
              <w:t>325,99</w:t>
            </w:r>
          </w:p>
        </w:tc>
        <w:tc>
          <w:tcPr>
            <w:tcW w:w="435" w:type="pct"/>
            <w:tcBorders>
              <w:top w:val="single" w:sz="4" w:space="0" w:color="auto"/>
              <w:left w:val="single" w:sz="4" w:space="0" w:color="auto"/>
              <w:bottom w:val="single" w:sz="4" w:space="0" w:color="auto"/>
              <w:right w:val="single" w:sz="4" w:space="0" w:color="auto"/>
            </w:tcBorders>
            <w:vAlign w:val="center"/>
          </w:tcPr>
          <w:p w14:paraId="183290F3" w14:textId="1C109AE2" w:rsidR="003C6507" w:rsidRPr="00956FC7" w:rsidRDefault="003C6507" w:rsidP="003C6507">
            <w:pPr>
              <w:pStyle w:val="-4"/>
              <w:rPr>
                <w:color w:val="000000"/>
              </w:rPr>
            </w:pPr>
            <w:r w:rsidRPr="00956FC7">
              <w:rPr>
                <w:color w:val="000000"/>
              </w:rPr>
              <w:t>1200,03</w:t>
            </w:r>
          </w:p>
        </w:tc>
        <w:tc>
          <w:tcPr>
            <w:tcW w:w="433" w:type="pct"/>
            <w:tcBorders>
              <w:top w:val="single" w:sz="4" w:space="0" w:color="auto"/>
              <w:left w:val="single" w:sz="4" w:space="0" w:color="auto"/>
              <w:bottom w:val="single" w:sz="4" w:space="0" w:color="auto"/>
              <w:right w:val="single" w:sz="4" w:space="0" w:color="auto"/>
            </w:tcBorders>
            <w:vAlign w:val="center"/>
          </w:tcPr>
          <w:p w14:paraId="66EF6C54" w14:textId="441291BD" w:rsidR="003C6507" w:rsidRPr="00956FC7" w:rsidRDefault="003C6507" w:rsidP="003C6507">
            <w:pPr>
              <w:pStyle w:val="-4"/>
              <w:rPr>
                <w:color w:val="000000"/>
              </w:rPr>
            </w:pPr>
            <w:r w:rsidRPr="00956FC7">
              <w:rPr>
                <w:color w:val="000000"/>
              </w:rPr>
              <w:t>2074,06</w:t>
            </w:r>
          </w:p>
        </w:tc>
        <w:tc>
          <w:tcPr>
            <w:tcW w:w="435" w:type="pct"/>
            <w:tcBorders>
              <w:top w:val="single" w:sz="4" w:space="0" w:color="auto"/>
              <w:left w:val="single" w:sz="4" w:space="0" w:color="auto"/>
              <w:bottom w:val="single" w:sz="4" w:space="0" w:color="auto"/>
              <w:right w:val="single" w:sz="4" w:space="0" w:color="auto"/>
            </w:tcBorders>
            <w:vAlign w:val="center"/>
          </w:tcPr>
          <w:p w14:paraId="0A1BB93F" w14:textId="176DDDFF" w:rsidR="003C6507" w:rsidRPr="00956FC7" w:rsidRDefault="003C6507" w:rsidP="003C6507">
            <w:pPr>
              <w:pStyle w:val="-4"/>
              <w:rPr>
                <w:color w:val="000000"/>
              </w:rPr>
            </w:pPr>
            <w:r w:rsidRPr="00956FC7">
              <w:rPr>
                <w:color w:val="000000"/>
              </w:rPr>
              <w:t>2948,09</w:t>
            </w:r>
          </w:p>
        </w:tc>
        <w:tc>
          <w:tcPr>
            <w:tcW w:w="433" w:type="pct"/>
            <w:tcBorders>
              <w:top w:val="single" w:sz="4" w:space="0" w:color="auto"/>
              <w:left w:val="single" w:sz="4" w:space="0" w:color="auto"/>
              <w:bottom w:val="single" w:sz="4" w:space="0" w:color="auto"/>
              <w:right w:val="single" w:sz="4" w:space="0" w:color="auto"/>
            </w:tcBorders>
            <w:vAlign w:val="center"/>
          </w:tcPr>
          <w:p w14:paraId="649E5A7C" w14:textId="6CEA4D69" w:rsidR="003C6507" w:rsidRPr="00956FC7" w:rsidRDefault="003C6507" w:rsidP="003C6507">
            <w:pPr>
              <w:pStyle w:val="-4"/>
              <w:rPr>
                <w:color w:val="000000"/>
              </w:rPr>
            </w:pPr>
            <w:r w:rsidRPr="00956FC7">
              <w:rPr>
                <w:color w:val="000000"/>
              </w:rPr>
              <w:t>3822,13</w:t>
            </w:r>
          </w:p>
        </w:tc>
        <w:tc>
          <w:tcPr>
            <w:tcW w:w="433" w:type="pct"/>
            <w:tcBorders>
              <w:top w:val="single" w:sz="4" w:space="0" w:color="auto"/>
              <w:left w:val="single" w:sz="4" w:space="0" w:color="auto"/>
              <w:bottom w:val="single" w:sz="4" w:space="0" w:color="auto"/>
              <w:right w:val="single" w:sz="4" w:space="0" w:color="auto"/>
            </w:tcBorders>
            <w:vAlign w:val="center"/>
          </w:tcPr>
          <w:p w14:paraId="2A023485" w14:textId="73A8A3D0" w:rsidR="003C6507" w:rsidRPr="00956FC7" w:rsidRDefault="003C6507" w:rsidP="003C6507">
            <w:pPr>
              <w:pStyle w:val="-4"/>
              <w:rPr>
                <w:color w:val="000000"/>
              </w:rPr>
            </w:pPr>
            <w:r w:rsidRPr="00956FC7">
              <w:rPr>
                <w:color w:val="000000"/>
              </w:rPr>
              <w:t>4696,17</w:t>
            </w:r>
          </w:p>
        </w:tc>
      </w:tr>
      <w:tr w:rsidR="003C6507" w:rsidRPr="00956FC7" w14:paraId="72DF14D1" w14:textId="77777777" w:rsidTr="003C6507">
        <w:trPr>
          <w:cantSplit/>
          <w:trHeight w:val="283"/>
        </w:trPr>
        <w:tc>
          <w:tcPr>
            <w:tcW w:w="1373" w:type="pct"/>
            <w:vAlign w:val="center"/>
          </w:tcPr>
          <w:p w14:paraId="38355575" w14:textId="57709CEE" w:rsidR="003C6507" w:rsidRPr="00956FC7" w:rsidRDefault="003C6507" w:rsidP="003C6507">
            <w:pPr>
              <w:pStyle w:val="-4"/>
              <w:jc w:val="left"/>
            </w:pPr>
            <w:r w:rsidRPr="00956FC7">
              <w:rPr>
                <w:i/>
                <w:iCs/>
              </w:rPr>
              <w:t>Среднесуточное потребление</w:t>
            </w:r>
          </w:p>
        </w:tc>
        <w:tc>
          <w:tcPr>
            <w:tcW w:w="589" w:type="pct"/>
            <w:vAlign w:val="center"/>
          </w:tcPr>
          <w:p w14:paraId="711C4D28" w14:textId="1641321A" w:rsidR="003C6507" w:rsidRPr="00956FC7" w:rsidRDefault="003C6507" w:rsidP="003C6507">
            <w:pPr>
              <w:pStyle w:val="-4"/>
            </w:pPr>
            <w:r w:rsidRPr="00956FC7">
              <w:rPr>
                <w:i/>
              </w:rPr>
              <w:t>тыс. м³/сут</w:t>
            </w:r>
          </w:p>
        </w:tc>
        <w:tc>
          <w:tcPr>
            <w:tcW w:w="435" w:type="pct"/>
            <w:tcBorders>
              <w:top w:val="nil"/>
              <w:left w:val="single" w:sz="4" w:space="0" w:color="auto"/>
              <w:bottom w:val="single" w:sz="4" w:space="0" w:color="auto"/>
              <w:right w:val="single" w:sz="4" w:space="0" w:color="auto"/>
            </w:tcBorders>
            <w:vAlign w:val="center"/>
          </w:tcPr>
          <w:p w14:paraId="65C8E7B2" w14:textId="3C982849" w:rsidR="003C6507" w:rsidRPr="00956FC7" w:rsidRDefault="003C6507" w:rsidP="003C6507">
            <w:pPr>
              <w:pStyle w:val="-4"/>
            </w:pPr>
            <w:r w:rsidRPr="00956FC7">
              <w:t>-</w:t>
            </w:r>
          </w:p>
        </w:tc>
        <w:tc>
          <w:tcPr>
            <w:tcW w:w="433" w:type="pct"/>
            <w:tcBorders>
              <w:top w:val="single" w:sz="4" w:space="0" w:color="auto"/>
              <w:left w:val="nil"/>
              <w:bottom w:val="single" w:sz="4" w:space="0" w:color="auto"/>
              <w:right w:val="single" w:sz="4" w:space="0" w:color="auto"/>
            </w:tcBorders>
            <w:vAlign w:val="center"/>
          </w:tcPr>
          <w:p w14:paraId="676D94B8" w14:textId="618AC7B4" w:rsidR="003C6507" w:rsidRPr="00956FC7" w:rsidRDefault="003C6507" w:rsidP="003C6507">
            <w:pPr>
              <w:pStyle w:val="-4"/>
              <w:rPr>
                <w:color w:val="000000"/>
              </w:rPr>
            </w:pPr>
            <w:r w:rsidRPr="00956FC7">
              <w:rPr>
                <w:color w:val="000000"/>
              </w:rPr>
              <w:t>0,89</w:t>
            </w:r>
          </w:p>
        </w:tc>
        <w:tc>
          <w:tcPr>
            <w:tcW w:w="435" w:type="pct"/>
            <w:tcBorders>
              <w:top w:val="single" w:sz="4" w:space="0" w:color="auto"/>
              <w:left w:val="single" w:sz="4" w:space="0" w:color="auto"/>
              <w:bottom w:val="single" w:sz="4" w:space="0" w:color="auto"/>
              <w:right w:val="single" w:sz="4" w:space="0" w:color="auto"/>
            </w:tcBorders>
            <w:vAlign w:val="center"/>
          </w:tcPr>
          <w:p w14:paraId="71EF36C0" w14:textId="241C2ECA" w:rsidR="003C6507" w:rsidRPr="00956FC7" w:rsidRDefault="003C6507" w:rsidP="003C6507">
            <w:pPr>
              <w:pStyle w:val="-4"/>
              <w:rPr>
                <w:color w:val="000000"/>
              </w:rPr>
            </w:pPr>
            <w:r w:rsidRPr="00956FC7">
              <w:rPr>
                <w:color w:val="000000"/>
              </w:rPr>
              <w:t>3,29</w:t>
            </w:r>
          </w:p>
        </w:tc>
        <w:tc>
          <w:tcPr>
            <w:tcW w:w="433" w:type="pct"/>
            <w:tcBorders>
              <w:top w:val="single" w:sz="4" w:space="0" w:color="auto"/>
              <w:left w:val="single" w:sz="4" w:space="0" w:color="auto"/>
              <w:bottom w:val="single" w:sz="4" w:space="0" w:color="auto"/>
              <w:right w:val="single" w:sz="4" w:space="0" w:color="auto"/>
            </w:tcBorders>
            <w:vAlign w:val="center"/>
          </w:tcPr>
          <w:p w14:paraId="011450C6" w14:textId="683BD286" w:rsidR="003C6507" w:rsidRPr="00956FC7" w:rsidRDefault="003C6507" w:rsidP="003C6507">
            <w:pPr>
              <w:pStyle w:val="-4"/>
              <w:rPr>
                <w:color w:val="000000"/>
              </w:rPr>
            </w:pPr>
            <w:r w:rsidRPr="00956FC7">
              <w:rPr>
                <w:color w:val="000000"/>
              </w:rPr>
              <w:t>5,68</w:t>
            </w:r>
          </w:p>
        </w:tc>
        <w:tc>
          <w:tcPr>
            <w:tcW w:w="435" w:type="pct"/>
            <w:tcBorders>
              <w:top w:val="single" w:sz="4" w:space="0" w:color="auto"/>
              <w:left w:val="single" w:sz="4" w:space="0" w:color="auto"/>
              <w:bottom w:val="single" w:sz="4" w:space="0" w:color="auto"/>
              <w:right w:val="single" w:sz="4" w:space="0" w:color="auto"/>
            </w:tcBorders>
            <w:vAlign w:val="center"/>
          </w:tcPr>
          <w:p w14:paraId="036B7A80" w14:textId="5A084209" w:rsidR="003C6507" w:rsidRPr="00956FC7" w:rsidRDefault="003C6507" w:rsidP="003C6507">
            <w:pPr>
              <w:pStyle w:val="-4"/>
              <w:rPr>
                <w:color w:val="000000"/>
              </w:rPr>
            </w:pPr>
            <w:r w:rsidRPr="00956FC7">
              <w:rPr>
                <w:color w:val="000000"/>
              </w:rPr>
              <w:t>8,08</w:t>
            </w:r>
          </w:p>
        </w:tc>
        <w:tc>
          <w:tcPr>
            <w:tcW w:w="433" w:type="pct"/>
            <w:tcBorders>
              <w:top w:val="single" w:sz="4" w:space="0" w:color="auto"/>
              <w:left w:val="single" w:sz="4" w:space="0" w:color="auto"/>
              <w:bottom w:val="single" w:sz="4" w:space="0" w:color="auto"/>
              <w:right w:val="single" w:sz="4" w:space="0" w:color="auto"/>
            </w:tcBorders>
            <w:vAlign w:val="center"/>
          </w:tcPr>
          <w:p w14:paraId="4D472750" w14:textId="09DA2791" w:rsidR="003C6507" w:rsidRPr="00956FC7" w:rsidRDefault="003C6507" w:rsidP="003C6507">
            <w:pPr>
              <w:pStyle w:val="-4"/>
              <w:rPr>
                <w:color w:val="000000"/>
              </w:rPr>
            </w:pPr>
            <w:r w:rsidRPr="00956FC7">
              <w:rPr>
                <w:color w:val="000000"/>
              </w:rPr>
              <w:t>10,47</w:t>
            </w:r>
          </w:p>
        </w:tc>
        <w:tc>
          <w:tcPr>
            <w:tcW w:w="433" w:type="pct"/>
            <w:tcBorders>
              <w:top w:val="single" w:sz="4" w:space="0" w:color="auto"/>
              <w:left w:val="single" w:sz="4" w:space="0" w:color="auto"/>
              <w:bottom w:val="single" w:sz="4" w:space="0" w:color="auto"/>
              <w:right w:val="single" w:sz="4" w:space="0" w:color="auto"/>
            </w:tcBorders>
            <w:vAlign w:val="center"/>
          </w:tcPr>
          <w:p w14:paraId="3DBC10D8" w14:textId="112CA66B" w:rsidR="003C6507" w:rsidRPr="00956FC7" w:rsidRDefault="003C6507" w:rsidP="003C6507">
            <w:pPr>
              <w:pStyle w:val="-4"/>
              <w:rPr>
                <w:color w:val="000000"/>
              </w:rPr>
            </w:pPr>
            <w:r w:rsidRPr="00956FC7">
              <w:rPr>
                <w:color w:val="000000"/>
              </w:rPr>
              <w:t>12,87</w:t>
            </w:r>
          </w:p>
        </w:tc>
      </w:tr>
      <w:tr w:rsidR="003C6507" w:rsidRPr="00956FC7" w14:paraId="13752A5C" w14:textId="77777777" w:rsidTr="003C6507">
        <w:trPr>
          <w:cantSplit/>
          <w:trHeight w:val="283"/>
        </w:trPr>
        <w:tc>
          <w:tcPr>
            <w:tcW w:w="1373" w:type="pct"/>
            <w:vAlign w:val="center"/>
          </w:tcPr>
          <w:p w14:paraId="732E9AC5" w14:textId="5E2BC88A" w:rsidR="003C6507" w:rsidRPr="00956FC7" w:rsidRDefault="003C6507" w:rsidP="003C6507">
            <w:pPr>
              <w:pStyle w:val="-4"/>
              <w:jc w:val="left"/>
            </w:pPr>
            <w:r w:rsidRPr="00956FC7">
              <w:rPr>
                <w:i/>
                <w:iCs/>
              </w:rPr>
              <w:t>Максимально-суточное потребление</w:t>
            </w:r>
          </w:p>
        </w:tc>
        <w:tc>
          <w:tcPr>
            <w:tcW w:w="589" w:type="pct"/>
            <w:vAlign w:val="center"/>
          </w:tcPr>
          <w:p w14:paraId="5DF479B7" w14:textId="50B93FB5" w:rsidR="003C6507" w:rsidRPr="00956FC7" w:rsidRDefault="003C6507" w:rsidP="003C6507">
            <w:pPr>
              <w:pStyle w:val="-4"/>
            </w:pPr>
            <w:r w:rsidRPr="00956FC7">
              <w:rPr>
                <w:i/>
              </w:rPr>
              <w:t>тыс. м³/сут</w:t>
            </w:r>
          </w:p>
        </w:tc>
        <w:tc>
          <w:tcPr>
            <w:tcW w:w="435" w:type="pct"/>
            <w:tcBorders>
              <w:top w:val="nil"/>
              <w:left w:val="single" w:sz="4" w:space="0" w:color="auto"/>
              <w:bottom w:val="single" w:sz="4" w:space="0" w:color="auto"/>
              <w:right w:val="single" w:sz="4" w:space="0" w:color="auto"/>
            </w:tcBorders>
            <w:vAlign w:val="center"/>
          </w:tcPr>
          <w:p w14:paraId="06EE4EF4" w14:textId="39162E22" w:rsidR="003C6507" w:rsidRPr="00956FC7" w:rsidRDefault="003C6507" w:rsidP="003C6507">
            <w:pPr>
              <w:pStyle w:val="-4"/>
            </w:pPr>
            <w:r w:rsidRPr="00956FC7">
              <w:t>-</w:t>
            </w:r>
          </w:p>
        </w:tc>
        <w:tc>
          <w:tcPr>
            <w:tcW w:w="433" w:type="pct"/>
            <w:tcBorders>
              <w:top w:val="single" w:sz="4" w:space="0" w:color="auto"/>
              <w:left w:val="nil"/>
              <w:bottom w:val="single" w:sz="4" w:space="0" w:color="auto"/>
              <w:right w:val="single" w:sz="4" w:space="0" w:color="auto"/>
            </w:tcBorders>
            <w:vAlign w:val="center"/>
          </w:tcPr>
          <w:p w14:paraId="7F57A893" w14:textId="6CB3E4A3" w:rsidR="003C6507" w:rsidRPr="00956FC7" w:rsidRDefault="003C6507" w:rsidP="003C6507">
            <w:pPr>
              <w:pStyle w:val="-4"/>
              <w:rPr>
                <w:color w:val="000000"/>
              </w:rPr>
            </w:pPr>
            <w:r w:rsidRPr="00956FC7">
              <w:rPr>
                <w:color w:val="000000"/>
              </w:rPr>
              <w:t>1,07</w:t>
            </w:r>
          </w:p>
        </w:tc>
        <w:tc>
          <w:tcPr>
            <w:tcW w:w="435" w:type="pct"/>
            <w:tcBorders>
              <w:top w:val="single" w:sz="4" w:space="0" w:color="auto"/>
              <w:left w:val="single" w:sz="4" w:space="0" w:color="auto"/>
              <w:bottom w:val="single" w:sz="4" w:space="0" w:color="auto"/>
              <w:right w:val="single" w:sz="4" w:space="0" w:color="auto"/>
            </w:tcBorders>
            <w:vAlign w:val="center"/>
          </w:tcPr>
          <w:p w14:paraId="60EB099C" w14:textId="4C5740AB" w:rsidR="003C6507" w:rsidRPr="00956FC7" w:rsidRDefault="003C6507" w:rsidP="003C6507">
            <w:pPr>
              <w:pStyle w:val="-4"/>
              <w:rPr>
                <w:color w:val="000000"/>
              </w:rPr>
            </w:pPr>
            <w:r w:rsidRPr="00956FC7">
              <w:rPr>
                <w:color w:val="000000"/>
              </w:rPr>
              <w:t>3,95</w:t>
            </w:r>
          </w:p>
        </w:tc>
        <w:tc>
          <w:tcPr>
            <w:tcW w:w="433" w:type="pct"/>
            <w:tcBorders>
              <w:top w:val="single" w:sz="4" w:space="0" w:color="auto"/>
              <w:left w:val="single" w:sz="4" w:space="0" w:color="auto"/>
              <w:bottom w:val="single" w:sz="4" w:space="0" w:color="auto"/>
              <w:right w:val="single" w:sz="4" w:space="0" w:color="auto"/>
            </w:tcBorders>
            <w:vAlign w:val="center"/>
          </w:tcPr>
          <w:p w14:paraId="33DC8967" w14:textId="4A58B8E9" w:rsidR="003C6507" w:rsidRPr="00956FC7" w:rsidRDefault="003C6507" w:rsidP="003C6507">
            <w:pPr>
              <w:pStyle w:val="-4"/>
              <w:rPr>
                <w:color w:val="000000"/>
              </w:rPr>
            </w:pPr>
            <w:r w:rsidRPr="00956FC7">
              <w:rPr>
                <w:color w:val="000000"/>
              </w:rPr>
              <w:t>6,82</w:t>
            </w:r>
          </w:p>
        </w:tc>
        <w:tc>
          <w:tcPr>
            <w:tcW w:w="435" w:type="pct"/>
            <w:tcBorders>
              <w:top w:val="single" w:sz="4" w:space="0" w:color="auto"/>
              <w:left w:val="single" w:sz="4" w:space="0" w:color="auto"/>
              <w:bottom w:val="single" w:sz="4" w:space="0" w:color="auto"/>
              <w:right w:val="single" w:sz="4" w:space="0" w:color="auto"/>
            </w:tcBorders>
            <w:vAlign w:val="center"/>
          </w:tcPr>
          <w:p w14:paraId="2E900531" w14:textId="48BAA5D9" w:rsidR="003C6507" w:rsidRPr="00956FC7" w:rsidRDefault="003C6507" w:rsidP="003C6507">
            <w:pPr>
              <w:pStyle w:val="-4"/>
              <w:rPr>
                <w:color w:val="000000"/>
              </w:rPr>
            </w:pPr>
            <w:r w:rsidRPr="00956FC7">
              <w:rPr>
                <w:color w:val="000000"/>
              </w:rPr>
              <w:t>9,69</w:t>
            </w:r>
          </w:p>
        </w:tc>
        <w:tc>
          <w:tcPr>
            <w:tcW w:w="433" w:type="pct"/>
            <w:tcBorders>
              <w:top w:val="single" w:sz="4" w:space="0" w:color="auto"/>
              <w:left w:val="single" w:sz="4" w:space="0" w:color="auto"/>
              <w:bottom w:val="single" w:sz="4" w:space="0" w:color="auto"/>
              <w:right w:val="single" w:sz="4" w:space="0" w:color="auto"/>
            </w:tcBorders>
            <w:vAlign w:val="center"/>
          </w:tcPr>
          <w:p w14:paraId="6623FB4B" w14:textId="3B79628E" w:rsidR="003C6507" w:rsidRPr="00956FC7" w:rsidRDefault="003C6507" w:rsidP="003C6507">
            <w:pPr>
              <w:pStyle w:val="-4"/>
              <w:rPr>
                <w:color w:val="000000"/>
              </w:rPr>
            </w:pPr>
            <w:r w:rsidRPr="00956FC7">
              <w:rPr>
                <w:color w:val="000000"/>
              </w:rPr>
              <w:t>12,57</w:t>
            </w:r>
          </w:p>
        </w:tc>
        <w:tc>
          <w:tcPr>
            <w:tcW w:w="433" w:type="pct"/>
            <w:tcBorders>
              <w:top w:val="single" w:sz="4" w:space="0" w:color="auto"/>
              <w:left w:val="single" w:sz="4" w:space="0" w:color="auto"/>
              <w:bottom w:val="single" w:sz="4" w:space="0" w:color="auto"/>
              <w:right w:val="single" w:sz="4" w:space="0" w:color="auto"/>
            </w:tcBorders>
            <w:vAlign w:val="center"/>
          </w:tcPr>
          <w:p w14:paraId="0D6C6BED" w14:textId="3AC6AA91" w:rsidR="003C6507" w:rsidRPr="00956FC7" w:rsidRDefault="003C6507" w:rsidP="003C6507">
            <w:pPr>
              <w:pStyle w:val="-4"/>
              <w:rPr>
                <w:color w:val="000000"/>
              </w:rPr>
            </w:pPr>
            <w:r w:rsidRPr="00956FC7">
              <w:rPr>
                <w:color w:val="000000"/>
              </w:rPr>
              <w:t>15,44</w:t>
            </w:r>
          </w:p>
        </w:tc>
      </w:tr>
      <w:tr w:rsidR="003C6507" w:rsidRPr="00956FC7" w14:paraId="677AC6EB" w14:textId="77777777" w:rsidTr="003C6507">
        <w:trPr>
          <w:cantSplit/>
          <w:trHeight w:val="283"/>
        </w:trPr>
        <w:tc>
          <w:tcPr>
            <w:tcW w:w="1373" w:type="pct"/>
            <w:vAlign w:val="center"/>
          </w:tcPr>
          <w:p w14:paraId="10E6B4EF" w14:textId="6DCDD9F8" w:rsidR="003C6507" w:rsidRPr="00956FC7" w:rsidRDefault="003C6507" w:rsidP="003C6507">
            <w:pPr>
              <w:pStyle w:val="-4"/>
              <w:jc w:val="left"/>
            </w:pPr>
            <w:r w:rsidRPr="00956FC7">
              <w:t>– холодная питьевая вода</w:t>
            </w:r>
          </w:p>
        </w:tc>
        <w:tc>
          <w:tcPr>
            <w:tcW w:w="589" w:type="pct"/>
            <w:vAlign w:val="center"/>
          </w:tcPr>
          <w:p w14:paraId="7DB8006C" w14:textId="0D2FE96C" w:rsidR="003C6507" w:rsidRPr="00956FC7" w:rsidRDefault="003C6507" w:rsidP="003C6507">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tcPr>
          <w:p w14:paraId="16F53A01" w14:textId="33ACAD6A" w:rsidR="003C6507" w:rsidRPr="00956FC7" w:rsidRDefault="003C6507" w:rsidP="003C6507">
            <w:pPr>
              <w:pStyle w:val="-4"/>
            </w:pPr>
            <w:r w:rsidRPr="00956FC7">
              <w:t>-</w:t>
            </w:r>
          </w:p>
        </w:tc>
        <w:tc>
          <w:tcPr>
            <w:tcW w:w="433" w:type="pct"/>
            <w:tcBorders>
              <w:top w:val="single" w:sz="4" w:space="0" w:color="auto"/>
              <w:left w:val="nil"/>
              <w:bottom w:val="single" w:sz="4" w:space="0" w:color="auto"/>
              <w:right w:val="single" w:sz="4" w:space="0" w:color="auto"/>
            </w:tcBorders>
            <w:vAlign w:val="center"/>
          </w:tcPr>
          <w:p w14:paraId="58BEFB20" w14:textId="6F60A360" w:rsidR="003C6507" w:rsidRPr="00956FC7" w:rsidRDefault="003C6507" w:rsidP="003C6507">
            <w:pPr>
              <w:pStyle w:val="-4"/>
            </w:pPr>
            <w:r w:rsidRPr="00956FC7">
              <w:rPr>
                <w:color w:val="000000"/>
              </w:rPr>
              <w:t>325,99</w:t>
            </w:r>
          </w:p>
        </w:tc>
        <w:tc>
          <w:tcPr>
            <w:tcW w:w="435" w:type="pct"/>
            <w:tcBorders>
              <w:top w:val="single" w:sz="4" w:space="0" w:color="auto"/>
              <w:left w:val="single" w:sz="4" w:space="0" w:color="auto"/>
              <w:bottom w:val="single" w:sz="4" w:space="0" w:color="auto"/>
              <w:right w:val="single" w:sz="4" w:space="0" w:color="auto"/>
            </w:tcBorders>
            <w:vAlign w:val="center"/>
          </w:tcPr>
          <w:p w14:paraId="31B4CE65" w14:textId="696895E1" w:rsidR="003C6507" w:rsidRPr="00956FC7" w:rsidRDefault="003C6507" w:rsidP="003C6507">
            <w:pPr>
              <w:pStyle w:val="-4"/>
            </w:pPr>
            <w:r w:rsidRPr="00956FC7">
              <w:rPr>
                <w:color w:val="000000"/>
              </w:rPr>
              <w:t>1200,03</w:t>
            </w:r>
          </w:p>
        </w:tc>
        <w:tc>
          <w:tcPr>
            <w:tcW w:w="433" w:type="pct"/>
            <w:tcBorders>
              <w:top w:val="single" w:sz="4" w:space="0" w:color="auto"/>
              <w:left w:val="single" w:sz="4" w:space="0" w:color="auto"/>
              <w:bottom w:val="single" w:sz="4" w:space="0" w:color="auto"/>
              <w:right w:val="single" w:sz="4" w:space="0" w:color="auto"/>
            </w:tcBorders>
            <w:vAlign w:val="center"/>
          </w:tcPr>
          <w:p w14:paraId="005ED562" w14:textId="6C4ACA41" w:rsidR="003C6507" w:rsidRPr="00956FC7" w:rsidRDefault="003C6507" w:rsidP="003C6507">
            <w:pPr>
              <w:pStyle w:val="-4"/>
            </w:pPr>
            <w:r w:rsidRPr="00956FC7">
              <w:rPr>
                <w:color w:val="000000"/>
              </w:rPr>
              <w:t>2074,06</w:t>
            </w:r>
          </w:p>
        </w:tc>
        <w:tc>
          <w:tcPr>
            <w:tcW w:w="435" w:type="pct"/>
            <w:tcBorders>
              <w:top w:val="single" w:sz="4" w:space="0" w:color="auto"/>
              <w:left w:val="single" w:sz="4" w:space="0" w:color="auto"/>
              <w:bottom w:val="single" w:sz="4" w:space="0" w:color="auto"/>
              <w:right w:val="single" w:sz="4" w:space="0" w:color="auto"/>
            </w:tcBorders>
            <w:vAlign w:val="center"/>
          </w:tcPr>
          <w:p w14:paraId="512CB82A" w14:textId="0C3E0093" w:rsidR="003C6507" w:rsidRPr="00956FC7" w:rsidRDefault="003C6507" w:rsidP="003C6507">
            <w:pPr>
              <w:pStyle w:val="-4"/>
            </w:pPr>
            <w:r w:rsidRPr="00956FC7">
              <w:rPr>
                <w:color w:val="000000"/>
              </w:rPr>
              <w:t>2948,09</w:t>
            </w:r>
          </w:p>
        </w:tc>
        <w:tc>
          <w:tcPr>
            <w:tcW w:w="433" w:type="pct"/>
            <w:tcBorders>
              <w:top w:val="single" w:sz="4" w:space="0" w:color="auto"/>
              <w:left w:val="single" w:sz="4" w:space="0" w:color="auto"/>
              <w:bottom w:val="single" w:sz="4" w:space="0" w:color="auto"/>
              <w:right w:val="single" w:sz="4" w:space="0" w:color="auto"/>
            </w:tcBorders>
            <w:vAlign w:val="center"/>
          </w:tcPr>
          <w:p w14:paraId="3BA1F981" w14:textId="41A8BCAD" w:rsidR="003C6507" w:rsidRPr="00956FC7" w:rsidRDefault="003C6507" w:rsidP="003C6507">
            <w:pPr>
              <w:pStyle w:val="-4"/>
            </w:pPr>
            <w:r w:rsidRPr="00956FC7">
              <w:rPr>
                <w:color w:val="000000"/>
              </w:rPr>
              <w:t>3822,13</w:t>
            </w:r>
          </w:p>
        </w:tc>
        <w:tc>
          <w:tcPr>
            <w:tcW w:w="433" w:type="pct"/>
            <w:tcBorders>
              <w:top w:val="single" w:sz="4" w:space="0" w:color="auto"/>
              <w:left w:val="single" w:sz="4" w:space="0" w:color="auto"/>
              <w:bottom w:val="single" w:sz="4" w:space="0" w:color="auto"/>
              <w:right w:val="single" w:sz="4" w:space="0" w:color="auto"/>
            </w:tcBorders>
            <w:vAlign w:val="center"/>
          </w:tcPr>
          <w:p w14:paraId="4FED8E59" w14:textId="015B184F" w:rsidR="003C6507" w:rsidRPr="00956FC7" w:rsidRDefault="003C6507" w:rsidP="003C6507">
            <w:pPr>
              <w:pStyle w:val="-4"/>
            </w:pPr>
            <w:r w:rsidRPr="00956FC7">
              <w:rPr>
                <w:color w:val="000000"/>
              </w:rPr>
              <w:t>4696,17</w:t>
            </w:r>
          </w:p>
        </w:tc>
      </w:tr>
      <w:tr w:rsidR="00DB0657" w:rsidRPr="00956FC7" w14:paraId="494B7DDE" w14:textId="77777777" w:rsidTr="006A1CCE">
        <w:trPr>
          <w:cantSplit/>
          <w:trHeight w:val="283"/>
        </w:trPr>
        <w:tc>
          <w:tcPr>
            <w:tcW w:w="1373" w:type="pct"/>
            <w:vAlign w:val="center"/>
          </w:tcPr>
          <w:p w14:paraId="6C2E165C" w14:textId="021A7E20" w:rsidR="00DB0657" w:rsidRPr="00956FC7" w:rsidRDefault="00DB0657" w:rsidP="00DB0657">
            <w:pPr>
              <w:pStyle w:val="-4"/>
              <w:jc w:val="left"/>
            </w:pPr>
            <w:r w:rsidRPr="00956FC7">
              <w:t>– горячее водоснабжение</w:t>
            </w:r>
          </w:p>
        </w:tc>
        <w:tc>
          <w:tcPr>
            <w:tcW w:w="589" w:type="pct"/>
            <w:vAlign w:val="center"/>
          </w:tcPr>
          <w:p w14:paraId="3F1CC454" w14:textId="4D653358" w:rsidR="00DB0657" w:rsidRPr="00956FC7" w:rsidRDefault="00DB0657" w:rsidP="00DB0657">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tcPr>
          <w:p w14:paraId="4DA49C90" w14:textId="6BAD0B26" w:rsidR="00DB0657" w:rsidRPr="00956FC7" w:rsidRDefault="003C6507" w:rsidP="00DB0657">
            <w:pPr>
              <w:pStyle w:val="-4"/>
            </w:pPr>
            <w:r w:rsidRPr="00956FC7">
              <w:t>-</w:t>
            </w:r>
          </w:p>
        </w:tc>
        <w:tc>
          <w:tcPr>
            <w:tcW w:w="433" w:type="pct"/>
            <w:tcBorders>
              <w:top w:val="nil"/>
              <w:left w:val="nil"/>
              <w:bottom w:val="single" w:sz="4" w:space="0" w:color="auto"/>
              <w:right w:val="single" w:sz="4" w:space="0" w:color="auto"/>
            </w:tcBorders>
            <w:vAlign w:val="center"/>
          </w:tcPr>
          <w:p w14:paraId="3F17162E" w14:textId="12081308" w:rsidR="00DB0657" w:rsidRPr="00956FC7" w:rsidRDefault="003C6507" w:rsidP="00DB0657">
            <w:pPr>
              <w:pStyle w:val="-4"/>
            </w:pPr>
            <w:r w:rsidRPr="00956FC7">
              <w:t>-</w:t>
            </w:r>
          </w:p>
        </w:tc>
        <w:tc>
          <w:tcPr>
            <w:tcW w:w="435" w:type="pct"/>
            <w:tcBorders>
              <w:top w:val="nil"/>
              <w:left w:val="nil"/>
              <w:bottom w:val="single" w:sz="4" w:space="0" w:color="auto"/>
              <w:right w:val="single" w:sz="4" w:space="0" w:color="auto"/>
            </w:tcBorders>
            <w:vAlign w:val="center"/>
          </w:tcPr>
          <w:p w14:paraId="73BAC2B1" w14:textId="3EA840ED" w:rsidR="00DB0657" w:rsidRPr="00956FC7" w:rsidRDefault="003C6507" w:rsidP="00DB0657">
            <w:pPr>
              <w:pStyle w:val="-4"/>
            </w:pPr>
            <w:r w:rsidRPr="00956FC7">
              <w:t>-</w:t>
            </w:r>
          </w:p>
        </w:tc>
        <w:tc>
          <w:tcPr>
            <w:tcW w:w="433" w:type="pct"/>
            <w:tcBorders>
              <w:top w:val="nil"/>
              <w:left w:val="nil"/>
              <w:bottom w:val="single" w:sz="4" w:space="0" w:color="auto"/>
              <w:right w:val="single" w:sz="4" w:space="0" w:color="auto"/>
            </w:tcBorders>
            <w:vAlign w:val="center"/>
          </w:tcPr>
          <w:p w14:paraId="5ECBF44A" w14:textId="1F2A0525" w:rsidR="00DB0657" w:rsidRPr="00956FC7" w:rsidRDefault="003C6507" w:rsidP="00DB0657">
            <w:pPr>
              <w:pStyle w:val="-4"/>
            </w:pPr>
            <w:r w:rsidRPr="00956FC7">
              <w:t>-</w:t>
            </w:r>
          </w:p>
        </w:tc>
        <w:tc>
          <w:tcPr>
            <w:tcW w:w="435" w:type="pct"/>
            <w:tcBorders>
              <w:top w:val="nil"/>
              <w:left w:val="nil"/>
              <w:bottom w:val="single" w:sz="4" w:space="0" w:color="auto"/>
              <w:right w:val="single" w:sz="4" w:space="0" w:color="auto"/>
            </w:tcBorders>
            <w:vAlign w:val="center"/>
          </w:tcPr>
          <w:p w14:paraId="51679B9D" w14:textId="5DDA7EB8" w:rsidR="00DB0657" w:rsidRPr="00956FC7" w:rsidRDefault="003C6507" w:rsidP="00DB0657">
            <w:pPr>
              <w:pStyle w:val="-4"/>
            </w:pPr>
            <w:r w:rsidRPr="00956FC7">
              <w:t>-</w:t>
            </w:r>
          </w:p>
        </w:tc>
        <w:tc>
          <w:tcPr>
            <w:tcW w:w="433" w:type="pct"/>
            <w:tcBorders>
              <w:top w:val="nil"/>
              <w:left w:val="nil"/>
              <w:bottom w:val="single" w:sz="4" w:space="0" w:color="auto"/>
              <w:right w:val="single" w:sz="4" w:space="0" w:color="auto"/>
            </w:tcBorders>
            <w:vAlign w:val="center"/>
          </w:tcPr>
          <w:p w14:paraId="0EC9C2FC" w14:textId="4639994C" w:rsidR="00DB0657" w:rsidRPr="00956FC7" w:rsidRDefault="003C6507" w:rsidP="00DB0657">
            <w:pPr>
              <w:pStyle w:val="-4"/>
            </w:pPr>
            <w:r w:rsidRPr="00956FC7">
              <w:t>-</w:t>
            </w:r>
          </w:p>
        </w:tc>
        <w:tc>
          <w:tcPr>
            <w:tcW w:w="433" w:type="pct"/>
            <w:tcBorders>
              <w:top w:val="nil"/>
              <w:left w:val="nil"/>
              <w:bottom w:val="single" w:sz="4" w:space="0" w:color="auto"/>
              <w:right w:val="single" w:sz="4" w:space="0" w:color="auto"/>
            </w:tcBorders>
            <w:vAlign w:val="center"/>
          </w:tcPr>
          <w:p w14:paraId="6D49F511" w14:textId="76B20859" w:rsidR="00DB0657" w:rsidRPr="00956FC7" w:rsidRDefault="003C6507" w:rsidP="00DB0657">
            <w:pPr>
              <w:pStyle w:val="-4"/>
            </w:pPr>
            <w:r w:rsidRPr="00956FC7">
              <w:t>-</w:t>
            </w:r>
          </w:p>
        </w:tc>
      </w:tr>
      <w:tr w:rsidR="00DB0657" w:rsidRPr="00956FC7" w14:paraId="56A693B7" w14:textId="77777777" w:rsidTr="003C6507">
        <w:trPr>
          <w:cantSplit/>
          <w:trHeight w:val="283"/>
        </w:trPr>
        <w:tc>
          <w:tcPr>
            <w:tcW w:w="1373" w:type="pct"/>
            <w:vAlign w:val="center"/>
          </w:tcPr>
          <w:p w14:paraId="70288EAE" w14:textId="3E6F86C5" w:rsidR="00DB0657" w:rsidRPr="00956FC7" w:rsidRDefault="00DB0657" w:rsidP="00DB0657">
            <w:pPr>
              <w:pStyle w:val="-4"/>
              <w:jc w:val="left"/>
            </w:pPr>
            <w:r w:rsidRPr="00956FC7">
              <w:t>– техническое водоснабжение</w:t>
            </w:r>
          </w:p>
        </w:tc>
        <w:tc>
          <w:tcPr>
            <w:tcW w:w="589" w:type="pct"/>
            <w:vAlign w:val="center"/>
          </w:tcPr>
          <w:p w14:paraId="5EF68BAA" w14:textId="57920F34" w:rsidR="00DB0657" w:rsidRPr="00956FC7" w:rsidRDefault="00DB0657" w:rsidP="00DB0657">
            <w:pPr>
              <w:pStyle w:val="-4"/>
            </w:pPr>
            <w:r w:rsidRPr="00956FC7">
              <w:t>тыс. м³/год</w:t>
            </w:r>
          </w:p>
        </w:tc>
        <w:tc>
          <w:tcPr>
            <w:tcW w:w="435" w:type="pct"/>
            <w:tcBorders>
              <w:top w:val="nil"/>
              <w:left w:val="single" w:sz="4" w:space="0" w:color="auto"/>
              <w:bottom w:val="single" w:sz="4" w:space="0" w:color="auto"/>
              <w:right w:val="single" w:sz="4" w:space="0" w:color="auto"/>
            </w:tcBorders>
            <w:vAlign w:val="center"/>
          </w:tcPr>
          <w:p w14:paraId="3358ECAC" w14:textId="5D791341" w:rsidR="00DB0657" w:rsidRPr="00956FC7" w:rsidRDefault="003C6507" w:rsidP="00DB0657">
            <w:pPr>
              <w:pStyle w:val="-4"/>
            </w:pPr>
            <w:r w:rsidRPr="00956FC7">
              <w:t>-</w:t>
            </w:r>
          </w:p>
        </w:tc>
        <w:tc>
          <w:tcPr>
            <w:tcW w:w="433" w:type="pct"/>
            <w:tcBorders>
              <w:top w:val="nil"/>
              <w:left w:val="nil"/>
              <w:bottom w:val="single" w:sz="4" w:space="0" w:color="auto"/>
              <w:right w:val="single" w:sz="4" w:space="0" w:color="auto"/>
            </w:tcBorders>
            <w:vAlign w:val="center"/>
          </w:tcPr>
          <w:p w14:paraId="757C5C3F" w14:textId="7E5DFF73" w:rsidR="00DB0657" w:rsidRPr="00956FC7" w:rsidRDefault="003C6507" w:rsidP="00DB0657">
            <w:pPr>
              <w:pStyle w:val="-4"/>
            </w:pPr>
            <w:r w:rsidRPr="00956FC7">
              <w:t>-</w:t>
            </w:r>
          </w:p>
        </w:tc>
        <w:tc>
          <w:tcPr>
            <w:tcW w:w="435" w:type="pct"/>
            <w:tcBorders>
              <w:top w:val="nil"/>
              <w:left w:val="nil"/>
              <w:bottom w:val="single" w:sz="4" w:space="0" w:color="auto"/>
              <w:right w:val="single" w:sz="4" w:space="0" w:color="auto"/>
            </w:tcBorders>
            <w:vAlign w:val="center"/>
          </w:tcPr>
          <w:p w14:paraId="3EEBCDF4" w14:textId="6C243EF0" w:rsidR="00DB0657" w:rsidRPr="00956FC7" w:rsidRDefault="003C6507" w:rsidP="00DB0657">
            <w:pPr>
              <w:pStyle w:val="-4"/>
            </w:pPr>
            <w:r w:rsidRPr="00956FC7">
              <w:t>-</w:t>
            </w:r>
          </w:p>
        </w:tc>
        <w:tc>
          <w:tcPr>
            <w:tcW w:w="433" w:type="pct"/>
            <w:tcBorders>
              <w:top w:val="nil"/>
              <w:left w:val="nil"/>
              <w:bottom w:val="single" w:sz="4" w:space="0" w:color="auto"/>
              <w:right w:val="single" w:sz="4" w:space="0" w:color="auto"/>
            </w:tcBorders>
            <w:vAlign w:val="center"/>
          </w:tcPr>
          <w:p w14:paraId="7748E739" w14:textId="65859958" w:rsidR="00DB0657" w:rsidRPr="00956FC7" w:rsidRDefault="003C6507" w:rsidP="00DB0657">
            <w:pPr>
              <w:pStyle w:val="-4"/>
            </w:pPr>
            <w:r w:rsidRPr="00956FC7">
              <w:t>-</w:t>
            </w:r>
          </w:p>
        </w:tc>
        <w:tc>
          <w:tcPr>
            <w:tcW w:w="435" w:type="pct"/>
            <w:tcBorders>
              <w:top w:val="nil"/>
              <w:left w:val="nil"/>
              <w:bottom w:val="single" w:sz="4" w:space="0" w:color="auto"/>
              <w:right w:val="single" w:sz="4" w:space="0" w:color="auto"/>
            </w:tcBorders>
            <w:vAlign w:val="center"/>
          </w:tcPr>
          <w:p w14:paraId="42DB70E4" w14:textId="472763A3" w:rsidR="00DB0657" w:rsidRPr="00956FC7" w:rsidRDefault="003C6507" w:rsidP="00DB0657">
            <w:pPr>
              <w:pStyle w:val="-4"/>
            </w:pPr>
            <w:r w:rsidRPr="00956FC7">
              <w:t>-</w:t>
            </w:r>
          </w:p>
        </w:tc>
        <w:tc>
          <w:tcPr>
            <w:tcW w:w="433" w:type="pct"/>
            <w:tcBorders>
              <w:top w:val="nil"/>
              <w:left w:val="nil"/>
              <w:bottom w:val="single" w:sz="4" w:space="0" w:color="auto"/>
              <w:right w:val="single" w:sz="4" w:space="0" w:color="auto"/>
            </w:tcBorders>
            <w:vAlign w:val="center"/>
          </w:tcPr>
          <w:p w14:paraId="7786A5FA" w14:textId="05DA9DBE" w:rsidR="00DB0657" w:rsidRPr="00956FC7" w:rsidRDefault="003C6507" w:rsidP="00DB0657">
            <w:pPr>
              <w:pStyle w:val="-4"/>
            </w:pPr>
            <w:r w:rsidRPr="00956FC7">
              <w:t>-</w:t>
            </w:r>
          </w:p>
        </w:tc>
        <w:tc>
          <w:tcPr>
            <w:tcW w:w="433" w:type="pct"/>
            <w:tcBorders>
              <w:top w:val="nil"/>
              <w:left w:val="nil"/>
              <w:bottom w:val="single" w:sz="4" w:space="0" w:color="auto"/>
              <w:right w:val="single" w:sz="4" w:space="0" w:color="auto"/>
            </w:tcBorders>
            <w:vAlign w:val="center"/>
          </w:tcPr>
          <w:p w14:paraId="039A6F25" w14:textId="08DE5CEC" w:rsidR="00DB0657" w:rsidRPr="00956FC7" w:rsidRDefault="003C6507" w:rsidP="00DB0657">
            <w:pPr>
              <w:pStyle w:val="-4"/>
            </w:pPr>
            <w:r w:rsidRPr="00956FC7">
              <w:t>-</w:t>
            </w:r>
          </w:p>
        </w:tc>
      </w:tr>
      <w:tr w:rsidR="003C6507" w:rsidRPr="00956FC7" w14:paraId="669F527E" w14:textId="77777777" w:rsidTr="003C6507">
        <w:trPr>
          <w:cantSplit/>
          <w:trHeight w:val="283"/>
        </w:trPr>
        <w:tc>
          <w:tcPr>
            <w:tcW w:w="1373" w:type="pct"/>
            <w:vAlign w:val="center"/>
            <w:hideMark/>
          </w:tcPr>
          <w:p w14:paraId="50E8D167" w14:textId="77777777" w:rsidR="003C6507" w:rsidRPr="00956FC7" w:rsidRDefault="003C6507" w:rsidP="003C6507">
            <w:pPr>
              <w:pStyle w:val="-4"/>
              <w:jc w:val="left"/>
              <w:rPr>
                <w:b/>
              </w:rPr>
            </w:pPr>
            <w:r w:rsidRPr="00956FC7">
              <w:rPr>
                <w:b/>
              </w:rPr>
              <w:t>ИТОГО, в т. ч.:</w:t>
            </w:r>
          </w:p>
        </w:tc>
        <w:tc>
          <w:tcPr>
            <w:tcW w:w="589" w:type="pct"/>
            <w:vAlign w:val="center"/>
            <w:hideMark/>
          </w:tcPr>
          <w:p w14:paraId="0EB62F4B" w14:textId="77777777" w:rsidR="003C6507" w:rsidRPr="00956FC7" w:rsidRDefault="003C6507" w:rsidP="003C6507">
            <w:pPr>
              <w:pStyle w:val="-4"/>
              <w:rPr>
                <w:b/>
              </w:rPr>
            </w:pPr>
            <w:r w:rsidRPr="00956FC7">
              <w:rPr>
                <w:b/>
              </w:rPr>
              <w:t>тыс. м³/год</w:t>
            </w:r>
          </w:p>
        </w:tc>
        <w:tc>
          <w:tcPr>
            <w:tcW w:w="435" w:type="pct"/>
            <w:tcBorders>
              <w:top w:val="single" w:sz="4" w:space="0" w:color="auto"/>
              <w:left w:val="single" w:sz="4" w:space="0" w:color="auto"/>
              <w:bottom w:val="single" w:sz="4" w:space="0" w:color="auto"/>
              <w:right w:val="single" w:sz="4" w:space="0" w:color="auto"/>
            </w:tcBorders>
            <w:vAlign w:val="center"/>
          </w:tcPr>
          <w:p w14:paraId="39742654" w14:textId="1A944C92" w:rsidR="003C6507" w:rsidRPr="00956FC7" w:rsidRDefault="003C6507" w:rsidP="003C6507">
            <w:pPr>
              <w:pStyle w:val="-4"/>
              <w:rPr>
                <w:b/>
              </w:rPr>
            </w:pPr>
            <w:r w:rsidRPr="00956FC7">
              <w:rPr>
                <w:color w:val="000000"/>
              </w:rPr>
              <w:t>10 998,76</w:t>
            </w:r>
          </w:p>
        </w:tc>
        <w:tc>
          <w:tcPr>
            <w:tcW w:w="433" w:type="pct"/>
            <w:tcBorders>
              <w:top w:val="single" w:sz="4" w:space="0" w:color="auto"/>
              <w:left w:val="nil"/>
              <w:bottom w:val="single" w:sz="4" w:space="0" w:color="auto"/>
              <w:right w:val="single" w:sz="4" w:space="0" w:color="auto"/>
            </w:tcBorders>
            <w:vAlign w:val="center"/>
          </w:tcPr>
          <w:p w14:paraId="37EF2CF9" w14:textId="447BD09A" w:rsidR="003C6507" w:rsidRPr="00956FC7" w:rsidRDefault="003C6507" w:rsidP="003C6507">
            <w:pPr>
              <w:pStyle w:val="-4"/>
            </w:pPr>
            <w:r w:rsidRPr="00956FC7">
              <w:t>11 514,55</w:t>
            </w:r>
          </w:p>
        </w:tc>
        <w:tc>
          <w:tcPr>
            <w:tcW w:w="435" w:type="pct"/>
            <w:tcBorders>
              <w:top w:val="single" w:sz="4" w:space="0" w:color="auto"/>
              <w:left w:val="single" w:sz="4" w:space="0" w:color="auto"/>
              <w:bottom w:val="single" w:sz="4" w:space="0" w:color="auto"/>
              <w:right w:val="single" w:sz="4" w:space="0" w:color="auto"/>
            </w:tcBorders>
            <w:vAlign w:val="center"/>
          </w:tcPr>
          <w:p w14:paraId="6D9D18BB" w14:textId="2A771655" w:rsidR="003C6507" w:rsidRPr="00956FC7" w:rsidRDefault="003C6507" w:rsidP="003C6507">
            <w:pPr>
              <w:pStyle w:val="-4"/>
            </w:pPr>
            <w:r w:rsidRPr="00956FC7">
              <w:t>12 870,84</w:t>
            </w:r>
          </w:p>
        </w:tc>
        <w:tc>
          <w:tcPr>
            <w:tcW w:w="433" w:type="pct"/>
            <w:tcBorders>
              <w:top w:val="single" w:sz="4" w:space="0" w:color="auto"/>
              <w:left w:val="single" w:sz="4" w:space="0" w:color="auto"/>
              <w:bottom w:val="single" w:sz="4" w:space="0" w:color="auto"/>
              <w:right w:val="single" w:sz="4" w:space="0" w:color="auto"/>
            </w:tcBorders>
            <w:vAlign w:val="center"/>
          </w:tcPr>
          <w:p w14:paraId="3ECABAB1" w14:textId="67D5DDCC" w:rsidR="003C6507" w:rsidRPr="00956FC7" w:rsidRDefault="003C6507" w:rsidP="003C6507">
            <w:pPr>
              <w:pStyle w:val="-4"/>
            </w:pPr>
            <w:r w:rsidRPr="00956FC7">
              <w:t>13 788,35</w:t>
            </w:r>
          </w:p>
        </w:tc>
        <w:tc>
          <w:tcPr>
            <w:tcW w:w="435" w:type="pct"/>
            <w:tcBorders>
              <w:top w:val="single" w:sz="4" w:space="0" w:color="auto"/>
              <w:left w:val="single" w:sz="4" w:space="0" w:color="auto"/>
              <w:bottom w:val="single" w:sz="4" w:space="0" w:color="auto"/>
              <w:right w:val="single" w:sz="4" w:space="0" w:color="auto"/>
            </w:tcBorders>
            <w:vAlign w:val="center"/>
          </w:tcPr>
          <w:p w14:paraId="0268DC6A" w14:textId="3B56CFA8" w:rsidR="003C6507" w:rsidRPr="00956FC7" w:rsidRDefault="003C6507" w:rsidP="003C6507">
            <w:pPr>
              <w:pStyle w:val="-4"/>
            </w:pPr>
            <w:r w:rsidRPr="00956FC7">
              <w:t>14 704,98</w:t>
            </w:r>
          </w:p>
        </w:tc>
        <w:tc>
          <w:tcPr>
            <w:tcW w:w="433" w:type="pct"/>
            <w:tcBorders>
              <w:top w:val="single" w:sz="4" w:space="0" w:color="auto"/>
              <w:left w:val="single" w:sz="4" w:space="0" w:color="auto"/>
              <w:bottom w:val="single" w:sz="4" w:space="0" w:color="auto"/>
              <w:right w:val="single" w:sz="4" w:space="0" w:color="auto"/>
            </w:tcBorders>
            <w:vAlign w:val="center"/>
          </w:tcPr>
          <w:p w14:paraId="0BDC8642" w14:textId="38B915E5" w:rsidR="003C6507" w:rsidRPr="00956FC7" w:rsidRDefault="003C6507" w:rsidP="003C6507">
            <w:pPr>
              <w:pStyle w:val="-4"/>
            </w:pPr>
            <w:r w:rsidRPr="00956FC7">
              <w:t>15 669,99</w:t>
            </w:r>
          </w:p>
        </w:tc>
        <w:tc>
          <w:tcPr>
            <w:tcW w:w="433" w:type="pct"/>
            <w:tcBorders>
              <w:top w:val="single" w:sz="4" w:space="0" w:color="auto"/>
              <w:left w:val="single" w:sz="4" w:space="0" w:color="auto"/>
              <w:bottom w:val="single" w:sz="4" w:space="0" w:color="auto"/>
              <w:right w:val="single" w:sz="4" w:space="0" w:color="auto"/>
            </w:tcBorders>
            <w:vAlign w:val="center"/>
          </w:tcPr>
          <w:p w14:paraId="26174ADA" w14:textId="54C6DC2E" w:rsidR="003C6507" w:rsidRPr="00956FC7" w:rsidRDefault="003C6507" w:rsidP="003C6507">
            <w:pPr>
              <w:pStyle w:val="-4"/>
            </w:pPr>
            <w:r w:rsidRPr="00956FC7">
              <w:t>16 639,25</w:t>
            </w:r>
          </w:p>
        </w:tc>
      </w:tr>
      <w:tr w:rsidR="003C6507" w:rsidRPr="00956FC7" w14:paraId="4EB0CE49" w14:textId="77777777" w:rsidTr="003C6507">
        <w:trPr>
          <w:cantSplit/>
          <w:trHeight w:val="283"/>
        </w:trPr>
        <w:tc>
          <w:tcPr>
            <w:tcW w:w="1373" w:type="pct"/>
            <w:vAlign w:val="center"/>
            <w:hideMark/>
          </w:tcPr>
          <w:p w14:paraId="092C9D68" w14:textId="77777777" w:rsidR="003C6507" w:rsidRPr="00956FC7" w:rsidRDefault="003C6507" w:rsidP="003C6507">
            <w:pPr>
              <w:pStyle w:val="-4"/>
              <w:jc w:val="left"/>
              <w:rPr>
                <w:b/>
              </w:rPr>
            </w:pPr>
            <w:r w:rsidRPr="00956FC7">
              <w:rPr>
                <w:b/>
              </w:rPr>
              <w:t>Холодная питьевая вода</w:t>
            </w:r>
          </w:p>
        </w:tc>
        <w:tc>
          <w:tcPr>
            <w:tcW w:w="589" w:type="pct"/>
            <w:vAlign w:val="center"/>
            <w:hideMark/>
          </w:tcPr>
          <w:p w14:paraId="0F9F50B0" w14:textId="77777777" w:rsidR="003C6507" w:rsidRPr="00956FC7" w:rsidRDefault="003C6507" w:rsidP="003C6507">
            <w:pPr>
              <w:pStyle w:val="-4"/>
              <w:rPr>
                <w:b/>
              </w:rPr>
            </w:pPr>
            <w:r w:rsidRPr="00956FC7">
              <w:rPr>
                <w:b/>
              </w:rPr>
              <w:t>тыс. м³/год</w:t>
            </w:r>
          </w:p>
        </w:tc>
        <w:tc>
          <w:tcPr>
            <w:tcW w:w="435" w:type="pct"/>
            <w:tcBorders>
              <w:top w:val="nil"/>
              <w:left w:val="single" w:sz="4" w:space="0" w:color="auto"/>
              <w:bottom w:val="single" w:sz="4" w:space="0" w:color="auto"/>
              <w:right w:val="single" w:sz="4" w:space="0" w:color="auto"/>
            </w:tcBorders>
            <w:vAlign w:val="center"/>
          </w:tcPr>
          <w:p w14:paraId="60CDED72" w14:textId="06AC8591" w:rsidR="003C6507" w:rsidRPr="00956FC7" w:rsidRDefault="003C6507" w:rsidP="003C6507">
            <w:pPr>
              <w:pStyle w:val="-4"/>
              <w:rPr>
                <w:b/>
              </w:rPr>
            </w:pPr>
            <w:r w:rsidRPr="00956FC7">
              <w:rPr>
                <w:color w:val="000000"/>
              </w:rPr>
              <w:t>10 983,48</w:t>
            </w:r>
          </w:p>
        </w:tc>
        <w:tc>
          <w:tcPr>
            <w:tcW w:w="433" w:type="pct"/>
            <w:tcBorders>
              <w:top w:val="single" w:sz="4" w:space="0" w:color="auto"/>
              <w:left w:val="nil"/>
              <w:bottom w:val="single" w:sz="4" w:space="0" w:color="auto"/>
              <w:right w:val="single" w:sz="4" w:space="0" w:color="auto"/>
            </w:tcBorders>
            <w:vAlign w:val="center"/>
          </w:tcPr>
          <w:p w14:paraId="571B1B6F" w14:textId="65FF1EA6" w:rsidR="003C6507" w:rsidRPr="00956FC7" w:rsidRDefault="003C6507" w:rsidP="003C6507">
            <w:pPr>
              <w:pStyle w:val="-4"/>
            </w:pPr>
            <w:r w:rsidRPr="00956FC7">
              <w:t>11 498,90</w:t>
            </w:r>
          </w:p>
        </w:tc>
        <w:tc>
          <w:tcPr>
            <w:tcW w:w="435" w:type="pct"/>
            <w:tcBorders>
              <w:top w:val="single" w:sz="4" w:space="0" w:color="auto"/>
              <w:left w:val="single" w:sz="4" w:space="0" w:color="auto"/>
              <w:bottom w:val="single" w:sz="4" w:space="0" w:color="auto"/>
              <w:right w:val="single" w:sz="4" w:space="0" w:color="auto"/>
            </w:tcBorders>
            <w:vAlign w:val="center"/>
          </w:tcPr>
          <w:p w14:paraId="45F8562D" w14:textId="64CE5AF8" w:rsidR="003C6507" w:rsidRPr="00956FC7" w:rsidRDefault="003C6507" w:rsidP="003C6507">
            <w:pPr>
              <w:pStyle w:val="-4"/>
            </w:pPr>
            <w:r w:rsidRPr="00956FC7">
              <w:t>12 855,19</w:t>
            </w:r>
          </w:p>
        </w:tc>
        <w:tc>
          <w:tcPr>
            <w:tcW w:w="433" w:type="pct"/>
            <w:tcBorders>
              <w:top w:val="single" w:sz="4" w:space="0" w:color="auto"/>
              <w:left w:val="single" w:sz="4" w:space="0" w:color="auto"/>
              <w:bottom w:val="single" w:sz="4" w:space="0" w:color="auto"/>
              <w:right w:val="single" w:sz="4" w:space="0" w:color="auto"/>
            </w:tcBorders>
            <w:vAlign w:val="center"/>
          </w:tcPr>
          <w:p w14:paraId="630EE8EB" w14:textId="10E1F9DB" w:rsidR="003C6507" w:rsidRPr="00956FC7" w:rsidRDefault="003C6507" w:rsidP="003C6507">
            <w:pPr>
              <w:pStyle w:val="-4"/>
            </w:pPr>
            <w:r w:rsidRPr="00956FC7">
              <w:t>13 772,70</w:t>
            </w:r>
          </w:p>
        </w:tc>
        <w:tc>
          <w:tcPr>
            <w:tcW w:w="435" w:type="pct"/>
            <w:tcBorders>
              <w:top w:val="single" w:sz="4" w:space="0" w:color="auto"/>
              <w:left w:val="single" w:sz="4" w:space="0" w:color="auto"/>
              <w:bottom w:val="single" w:sz="4" w:space="0" w:color="auto"/>
              <w:right w:val="single" w:sz="4" w:space="0" w:color="auto"/>
            </w:tcBorders>
            <w:vAlign w:val="center"/>
          </w:tcPr>
          <w:p w14:paraId="4E0A60C7" w14:textId="1BE16290" w:rsidR="003C6507" w:rsidRPr="00956FC7" w:rsidRDefault="003C6507" w:rsidP="003C6507">
            <w:pPr>
              <w:pStyle w:val="-4"/>
            </w:pPr>
            <w:r w:rsidRPr="00956FC7">
              <w:t>14 689,33</w:t>
            </w:r>
          </w:p>
        </w:tc>
        <w:tc>
          <w:tcPr>
            <w:tcW w:w="433" w:type="pct"/>
            <w:tcBorders>
              <w:top w:val="single" w:sz="4" w:space="0" w:color="auto"/>
              <w:left w:val="single" w:sz="4" w:space="0" w:color="auto"/>
              <w:bottom w:val="single" w:sz="4" w:space="0" w:color="auto"/>
              <w:right w:val="single" w:sz="4" w:space="0" w:color="auto"/>
            </w:tcBorders>
            <w:vAlign w:val="center"/>
          </w:tcPr>
          <w:p w14:paraId="7F2F9139" w14:textId="74E60F23" w:rsidR="003C6507" w:rsidRPr="00956FC7" w:rsidRDefault="003C6507" w:rsidP="003C6507">
            <w:pPr>
              <w:pStyle w:val="-4"/>
            </w:pPr>
            <w:r w:rsidRPr="00956FC7">
              <w:t>15 654,34</w:t>
            </w:r>
          </w:p>
        </w:tc>
        <w:tc>
          <w:tcPr>
            <w:tcW w:w="433" w:type="pct"/>
            <w:tcBorders>
              <w:top w:val="single" w:sz="4" w:space="0" w:color="auto"/>
              <w:left w:val="single" w:sz="4" w:space="0" w:color="auto"/>
              <w:bottom w:val="single" w:sz="4" w:space="0" w:color="auto"/>
              <w:right w:val="single" w:sz="4" w:space="0" w:color="auto"/>
            </w:tcBorders>
            <w:vAlign w:val="center"/>
          </w:tcPr>
          <w:p w14:paraId="5EE33D3A" w14:textId="782F5C53" w:rsidR="003C6507" w:rsidRPr="00956FC7" w:rsidRDefault="003C6507" w:rsidP="003C6507">
            <w:pPr>
              <w:pStyle w:val="-4"/>
            </w:pPr>
            <w:r w:rsidRPr="00956FC7">
              <w:t>16 623,60</w:t>
            </w:r>
          </w:p>
        </w:tc>
      </w:tr>
      <w:tr w:rsidR="00BD0B87" w:rsidRPr="00956FC7" w14:paraId="64CA961C" w14:textId="77777777" w:rsidTr="003C6507">
        <w:trPr>
          <w:cantSplit/>
          <w:trHeight w:val="283"/>
        </w:trPr>
        <w:tc>
          <w:tcPr>
            <w:tcW w:w="1373" w:type="pct"/>
            <w:vAlign w:val="center"/>
            <w:hideMark/>
          </w:tcPr>
          <w:p w14:paraId="6FE695CB" w14:textId="77777777" w:rsidR="00BD0B87" w:rsidRPr="00956FC7" w:rsidRDefault="00BD0B87" w:rsidP="00BD0B87">
            <w:pPr>
              <w:pStyle w:val="-4"/>
              <w:jc w:val="left"/>
              <w:rPr>
                <w:b/>
              </w:rPr>
            </w:pPr>
            <w:r w:rsidRPr="00956FC7">
              <w:rPr>
                <w:b/>
              </w:rPr>
              <w:lastRenderedPageBreak/>
              <w:t>Горячее водоснабжение</w:t>
            </w:r>
          </w:p>
        </w:tc>
        <w:tc>
          <w:tcPr>
            <w:tcW w:w="589" w:type="pct"/>
            <w:vAlign w:val="center"/>
            <w:hideMark/>
          </w:tcPr>
          <w:p w14:paraId="7C0D6D53" w14:textId="77777777" w:rsidR="00BD0B87" w:rsidRPr="00956FC7" w:rsidRDefault="00BD0B87" w:rsidP="00BD0B87">
            <w:pPr>
              <w:pStyle w:val="-4"/>
              <w:rPr>
                <w:b/>
              </w:rPr>
            </w:pPr>
            <w:r w:rsidRPr="00956FC7">
              <w:rPr>
                <w:b/>
              </w:rPr>
              <w:t>тыс. м³/год</w:t>
            </w:r>
          </w:p>
        </w:tc>
        <w:tc>
          <w:tcPr>
            <w:tcW w:w="435" w:type="pct"/>
            <w:tcBorders>
              <w:top w:val="nil"/>
              <w:left w:val="single" w:sz="4" w:space="0" w:color="auto"/>
              <w:bottom w:val="single" w:sz="4" w:space="0" w:color="auto"/>
              <w:right w:val="single" w:sz="4" w:space="0" w:color="auto"/>
            </w:tcBorders>
            <w:vAlign w:val="center"/>
          </w:tcPr>
          <w:p w14:paraId="14BC9513" w14:textId="41B04163" w:rsidR="00BD0B87" w:rsidRPr="00956FC7" w:rsidRDefault="00BD0B87" w:rsidP="00BD0B87">
            <w:pPr>
              <w:pStyle w:val="-4"/>
              <w:rPr>
                <w:b/>
              </w:rPr>
            </w:pPr>
            <w:r w:rsidRPr="00956FC7">
              <w:rPr>
                <w:color w:val="000000"/>
              </w:rPr>
              <w:t>15,28</w:t>
            </w:r>
          </w:p>
        </w:tc>
        <w:tc>
          <w:tcPr>
            <w:tcW w:w="433" w:type="pct"/>
            <w:tcBorders>
              <w:top w:val="single" w:sz="4" w:space="0" w:color="auto"/>
              <w:left w:val="nil"/>
              <w:bottom w:val="single" w:sz="4" w:space="0" w:color="auto"/>
              <w:right w:val="single" w:sz="4" w:space="0" w:color="auto"/>
            </w:tcBorders>
            <w:vAlign w:val="center"/>
          </w:tcPr>
          <w:p w14:paraId="21AFAFDA" w14:textId="21C9429E" w:rsidR="00BD0B87" w:rsidRPr="00956FC7" w:rsidRDefault="00BD0B87" w:rsidP="00BD0B87">
            <w:pPr>
              <w:pStyle w:val="-4"/>
              <w:rPr>
                <w:b/>
              </w:rPr>
            </w:pPr>
            <w:r w:rsidRPr="00956FC7">
              <w:rPr>
                <w:color w:val="000000"/>
              </w:rPr>
              <w:t>15,65</w:t>
            </w:r>
          </w:p>
        </w:tc>
        <w:tc>
          <w:tcPr>
            <w:tcW w:w="435" w:type="pct"/>
            <w:tcBorders>
              <w:top w:val="single" w:sz="4" w:space="0" w:color="auto"/>
              <w:left w:val="nil"/>
              <w:bottom w:val="single" w:sz="4" w:space="0" w:color="auto"/>
              <w:right w:val="single" w:sz="4" w:space="0" w:color="auto"/>
            </w:tcBorders>
            <w:vAlign w:val="center"/>
          </w:tcPr>
          <w:p w14:paraId="6BFA0FA4" w14:textId="410D5E19" w:rsidR="00BD0B87" w:rsidRPr="00956FC7" w:rsidRDefault="00BD0B87" w:rsidP="00BD0B87">
            <w:pPr>
              <w:pStyle w:val="-4"/>
              <w:rPr>
                <w:b/>
              </w:rPr>
            </w:pPr>
            <w:r w:rsidRPr="00956FC7">
              <w:rPr>
                <w:color w:val="000000"/>
              </w:rPr>
              <w:t>15,65</w:t>
            </w:r>
          </w:p>
        </w:tc>
        <w:tc>
          <w:tcPr>
            <w:tcW w:w="433" w:type="pct"/>
            <w:tcBorders>
              <w:top w:val="single" w:sz="4" w:space="0" w:color="auto"/>
              <w:left w:val="nil"/>
              <w:bottom w:val="single" w:sz="4" w:space="0" w:color="auto"/>
              <w:right w:val="single" w:sz="4" w:space="0" w:color="auto"/>
            </w:tcBorders>
            <w:vAlign w:val="center"/>
          </w:tcPr>
          <w:p w14:paraId="7336F16C" w14:textId="38DFAF7D" w:rsidR="00BD0B87" w:rsidRPr="00956FC7" w:rsidRDefault="00BD0B87" w:rsidP="00BD0B87">
            <w:pPr>
              <w:pStyle w:val="-4"/>
              <w:rPr>
                <w:b/>
              </w:rPr>
            </w:pPr>
            <w:r w:rsidRPr="00956FC7">
              <w:rPr>
                <w:color w:val="000000"/>
              </w:rPr>
              <w:t>15,65</w:t>
            </w:r>
          </w:p>
        </w:tc>
        <w:tc>
          <w:tcPr>
            <w:tcW w:w="435" w:type="pct"/>
            <w:tcBorders>
              <w:top w:val="single" w:sz="4" w:space="0" w:color="auto"/>
              <w:left w:val="nil"/>
              <w:bottom w:val="single" w:sz="4" w:space="0" w:color="auto"/>
              <w:right w:val="single" w:sz="4" w:space="0" w:color="auto"/>
            </w:tcBorders>
            <w:vAlign w:val="center"/>
          </w:tcPr>
          <w:p w14:paraId="1DD8BD57" w14:textId="785C100B" w:rsidR="00BD0B87" w:rsidRPr="00956FC7" w:rsidRDefault="00BD0B87" w:rsidP="00BD0B87">
            <w:pPr>
              <w:pStyle w:val="-4"/>
              <w:rPr>
                <w:b/>
              </w:rPr>
            </w:pPr>
            <w:r w:rsidRPr="00956FC7">
              <w:rPr>
                <w:color w:val="000000"/>
              </w:rPr>
              <w:t>15,65</w:t>
            </w:r>
          </w:p>
        </w:tc>
        <w:tc>
          <w:tcPr>
            <w:tcW w:w="433" w:type="pct"/>
            <w:tcBorders>
              <w:top w:val="single" w:sz="4" w:space="0" w:color="auto"/>
              <w:left w:val="nil"/>
              <w:bottom w:val="single" w:sz="4" w:space="0" w:color="auto"/>
              <w:right w:val="single" w:sz="4" w:space="0" w:color="auto"/>
            </w:tcBorders>
            <w:vAlign w:val="center"/>
          </w:tcPr>
          <w:p w14:paraId="1EE464E2" w14:textId="7EE07AB1" w:rsidR="00BD0B87" w:rsidRPr="00956FC7" w:rsidRDefault="00BD0B87" w:rsidP="00BD0B87">
            <w:pPr>
              <w:pStyle w:val="-4"/>
              <w:rPr>
                <w:b/>
              </w:rPr>
            </w:pPr>
            <w:r w:rsidRPr="00956FC7">
              <w:rPr>
                <w:color w:val="000000"/>
              </w:rPr>
              <w:t>15,65</w:t>
            </w:r>
          </w:p>
        </w:tc>
        <w:tc>
          <w:tcPr>
            <w:tcW w:w="433" w:type="pct"/>
            <w:tcBorders>
              <w:top w:val="single" w:sz="4" w:space="0" w:color="auto"/>
              <w:left w:val="nil"/>
              <w:bottom w:val="single" w:sz="4" w:space="0" w:color="auto"/>
              <w:right w:val="single" w:sz="4" w:space="0" w:color="auto"/>
            </w:tcBorders>
            <w:vAlign w:val="center"/>
          </w:tcPr>
          <w:p w14:paraId="3AFF075F" w14:textId="04CFCC85" w:rsidR="00BD0B87" w:rsidRPr="00956FC7" w:rsidRDefault="00BD0B87" w:rsidP="00BD0B87">
            <w:pPr>
              <w:pStyle w:val="-4"/>
              <w:rPr>
                <w:b/>
              </w:rPr>
            </w:pPr>
            <w:r w:rsidRPr="00956FC7">
              <w:rPr>
                <w:color w:val="000000"/>
              </w:rPr>
              <w:t>15,65</w:t>
            </w:r>
          </w:p>
        </w:tc>
      </w:tr>
      <w:tr w:rsidR="006A1CCE" w:rsidRPr="00956FC7" w14:paraId="3F5EAE33" w14:textId="77777777" w:rsidTr="006A1CCE">
        <w:trPr>
          <w:cantSplit/>
          <w:trHeight w:val="283"/>
        </w:trPr>
        <w:tc>
          <w:tcPr>
            <w:tcW w:w="1373" w:type="pct"/>
            <w:vAlign w:val="center"/>
            <w:hideMark/>
          </w:tcPr>
          <w:p w14:paraId="4AED9EC4" w14:textId="77777777" w:rsidR="006A1CCE" w:rsidRPr="00956FC7" w:rsidRDefault="006A1CCE" w:rsidP="0060601A">
            <w:pPr>
              <w:pStyle w:val="-4"/>
              <w:jc w:val="left"/>
              <w:rPr>
                <w:b/>
              </w:rPr>
            </w:pPr>
            <w:r w:rsidRPr="00956FC7">
              <w:rPr>
                <w:b/>
              </w:rPr>
              <w:t>Техническое водоснабжение</w:t>
            </w:r>
          </w:p>
        </w:tc>
        <w:tc>
          <w:tcPr>
            <w:tcW w:w="589" w:type="pct"/>
            <w:vAlign w:val="center"/>
            <w:hideMark/>
          </w:tcPr>
          <w:p w14:paraId="18F0A2F1" w14:textId="77777777" w:rsidR="006A1CCE" w:rsidRPr="00956FC7" w:rsidRDefault="006A1CCE" w:rsidP="0060601A">
            <w:pPr>
              <w:pStyle w:val="-4"/>
              <w:rPr>
                <w:b/>
              </w:rPr>
            </w:pPr>
            <w:r w:rsidRPr="00956FC7">
              <w:rPr>
                <w:b/>
              </w:rPr>
              <w:t>тыс. м³/год</w:t>
            </w:r>
          </w:p>
        </w:tc>
        <w:tc>
          <w:tcPr>
            <w:tcW w:w="435" w:type="pct"/>
            <w:tcBorders>
              <w:top w:val="nil"/>
              <w:left w:val="single" w:sz="4" w:space="0" w:color="auto"/>
              <w:bottom w:val="single" w:sz="4" w:space="0" w:color="auto"/>
              <w:right w:val="single" w:sz="4" w:space="0" w:color="auto"/>
            </w:tcBorders>
            <w:vAlign w:val="bottom"/>
            <w:hideMark/>
          </w:tcPr>
          <w:p w14:paraId="0179885B" w14:textId="2D3C912C" w:rsidR="006A1CCE" w:rsidRPr="00956FC7" w:rsidRDefault="006A1CCE" w:rsidP="0060601A">
            <w:pPr>
              <w:pStyle w:val="-4"/>
              <w:rPr>
                <w:b/>
              </w:rPr>
            </w:pPr>
            <w:r w:rsidRPr="00956FC7">
              <w:rPr>
                <w:rFonts w:ascii="Calibri" w:hAnsi="Calibri" w:cs="Calibri"/>
                <w:color w:val="000000"/>
                <w:sz w:val="22"/>
                <w:szCs w:val="22"/>
              </w:rPr>
              <w:t>-</w:t>
            </w:r>
          </w:p>
        </w:tc>
        <w:tc>
          <w:tcPr>
            <w:tcW w:w="433" w:type="pct"/>
            <w:tcBorders>
              <w:top w:val="nil"/>
              <w:left w:val="nil"/>
              <w:bottom w:val="single" w:sz="4" w:space="0" w:color="auto"/>
              <w:right w:val="single" w:sz="4" w:space="0" w:color="auto"/>
            </w:tcBorders>
            <w:vAlign w:val="bottom"/>
            <w:hideMark/>
          </w:tcPr>
          <w:p w14:paraId="2E70BE50" w14:textId="3B89B9C3" w:rsidR="006A1CCE" w:rsidRPr="00956FC7" w:rsidRDefault="006A1CCE" w:rsidP="0060601A">
            <w:pPr>
              <w:pStyle w:val="-4"/>
              <w:rPr>
                <w:b/>
              </w:rPr>
            </w:pPr>
            <w:r w:rsidRPr="00956FC7">
              <w:rPr>
                <w:rFonts w:ascii="Calibri" w:hAnsi="Calibri" w:cs="Calibri"/>
                <w:color w:val="000000"/>
                <w:sz w:val="22"/>
                <w:szCs w:val="22"/>
              </w:rPr>
              <w:t>-</w:t>
            </w:r>
          </w:p>
        </w:tc>
        <w:tc>
          <w:tcPr>
            <w:tcW w:w="435" w:type="pct"/>
            <w:tcBorders>
              <w:top w:val="nil"/>
              <w:left w:val="nil"/>
              <w:bottom w:val="single" w:sz="4" w:space="0" w:color="auto"/>
              <w:right w:val="single" w:sz="4" w:space="0" w:color="auto"/>
            </w:tcBorders>
            <w:vAlign w:val="bottom"/>
            <w:hideMark/>
          </w:tcPr>
          <w:p w14:paraId="3641BFD5" w14:textId="287FD62A" w:rsidR="006A1CCE" w:rsidRPr="00956FC7" w:rsidRDefault="006A1CCE" w:rsidP="0060601A">
            <w:pPr>
              <w:pStyle w:val="-4"/>
              <w:rPr>
                <w:b/>
              </w:rPr>
            </w:pPr>
            <w:r w:rsidRPr="00956FC7">
              <w:rPr>
                <w:rFonts w:ascii="Calibri" w:hAnsi="Calibri" w:cs="Calibri"/>
                <w:color w:val="000000"/>
                <w:sz w:val="22"/>
                <w:szCs w:val="22"/>
              </w:rPr>
              <w:t>-</w:t>
            </w:r>
          </w:p>
        </w:tc>
        <w:tc>
          <w:tcPr>
            <w:tcW w:w="433" w:type="pct"/>
            <w:tcBorders>
              <w:top w:val="nil"/>
              <w:left w:val="nil"/>
              <w:bottom w:val="single" w:sz="4" w:space="0" w:color="auto"/>
              <w:right w:val="single" w:sz="4" w:space="0" w:color="auto"/>
            </w:tcBorders>
            <w:vAlign w:val="bottom"/>
            <w:hideMark/>
          </w:tcPr>
          <w:p w14:paraId="13691946" w14:textId="1EA3D5FB" w:rsidR="006A1CCE" w:rsidRPr="00956FC7" w:rsidRDefault="006A1CCE" w:rsidP="0060601A">
            <w:pPr>
              <w:pStyle w:val="-4"/>
              <w:rPr>
                <w:b/>
              </w:rPr>
            </w:pPr>
            <w:r w:rsidRPr="00956FC7">
              <w:rPr>
                <w:rFonts w:ascii="Calibri" w:hAnsi="Calibri" w:cs="Calibri"/>
                <w:color w:val="000000"/>
                <w:sz w:val="22"/>
                <w:szCs w:val="22"/>
              </w:rPr>
              <w:t>-</w:t>
            </w:r>
          </w:p>
        </w:tc>
        <w:tc>
          <w:tcPr>
            <w:tcW w:w="435" w:type="pct"/>
            <w:tcBorders>
              <w:top w:val="nil"/>
              <w:left w:val="nil"/>
              <w:bottom w:val="single" w:sz="4" w:space="0" w:color="auto"/>
              <w:right w:val="single" w:sz="4" w:space="0" w:color="auto"/>
            </w:tcBorders>
            <w:vAlign w:val="bottom"/>
            <w:hideMark/>
          </w:tcPr>
          <w:p w14:paraId="41FB47C7" w14:textId="66D0BCC8" w:rsidR="006A1CCE" w:rsidRPr="00956FC7" w:rsidRDefault="006A1CCE" w:rsidP="0060601A">
            <w:pPr>
              <w:pStyle w:val="-4"/>
              <w:rPr>
                <w:b/>
              </w:rPr>
            </w:pPr>
            <w:r w:rsidRPr="00956FC7">
              <w:rPr>
                <w:rFonts w:ascii="Calibri" w:hAnsi="Calibri" w:cs="Calibri"/>
                <w:color w:val="000000"/>
                <w:sz w:val="22"/>
                <w:szCs w:val="22"/>
              </w:rPr>
              <w:t>-</w:t>
            </w:r>
          </w:p>
        </w:tc>
        <w:tc>
          <w:tcPr>
            <w:tcW w:w="433" w:type="pct"/>
            <w:tcBorders>
              <w:top w:val="nil"/>
              <w:left w:val="nil"/>
              <w:bottom w:val="single" w:sz="4" w:space="0" w:color="auto"/>
              <w:right w:val="single" w:sz="4" w:space="0" w:color="auto"/>
            </w:tcBorders>
            <w:vAlign w:val="bottom"/>
            <w:hideMark/>
          </w:tcPr>
          <w:p w14:paraId="5FFD83B8" w14:textId="71BCCF70" w:rsidR="006A1CCE" w:rsidRPr="00956FC7" w:rsidRDefault="006A1CCE" w:rsidP="0060601A">
            <w:pPr>
              <w:pStyle w:val="-4"/>
              <w:rPr>
                <w:b/>
              </w:rPr>
            </w:pPr>
            <w:r w:rsidRPr="00956FC7">
              <w:rPr>
                <w:rFonts w:ascii="Calibri" w:hAnsi="Calibri" w:cs="Calibri"/>
                <w:color w:val="000000"/>
                <w:sz w:val="22"/>
                <w:szCs w:val="22"/>
              </w:rPr>
              <w:t>-</w:t>
            </w:r>
          </w:p>
        </w:tc>
        <w:tc>
          <w:tcPr>
            <w:tcW w:w="433" w:type="pct"/>
            <w:tcBorders>
              <w:top w:val="nil"/>
              <w:left w:val="nil"/>
              <w:bottom w:val="single" w:sz="4" w:space="0" w:color="auto"/>
              <w:right w:val="single" w:sz="4" w:space="0" w:color="auto"/>
            </w:tcBorders>
            <w:vAlign w:val="bottom"/>
            <w:hideMark/>
          </w:tcPr>
          <w:p w14:paraId="1BB30F4D" w14:textId="02AE37FF" w:rsidR="006A1CCE" w:rsidRPr="00956FC7" w:rsidRDefault="006A1CCE" w:rsidP="0060601A">
            <w:pPr>
              <w:pStyle w:val="-4"/>
              <w:rPr>
                <w:b/>
              </w:rPr>
            </w:pPr>
            <w:r w:rsidRPr="00956FC7">
              <w:rPr>
                <w:rFonts w:ascii="Calibri" w:hAnsi="Calibri" w:cs="Calibri"/>
                <w:color w:val="000000"/>
                <w:sz w:val="22"/>
                <w:szCs w:val="22"/>
              </w:rPr>
              <w:t>-</w:t>
            </w:r>
          </w:p>
        </w:tc>
      </w:tr>
    </w:tbl>
    <w:p w14:paraId="3BCD03FE" w14:textId="77777777" w:rsidR="00CA1646" w:rsidRPr="00956FC7" w:rsidRDefault="00CA1646" w:rsidP="0060601A">
      <w:pPr>
        <w:pStyle w:val="ac"/>
      </w:pPr>
    </w:p>
    <w:p w14:paraId="15C91329" w14:textId="77777777" w:rsidR="00CA1646" w:rsidRPr="00956FC7" w:rsidRDefault="00CA1646" w:rsidP="0060601A">
      <w:pPr>
        <w:pStyle w:val="ac"/>
      </w:pPr>
    </w:p>
    <w:p w14:paraId="7DB0EFE5" w14:textId="77777777" w:rsidR="00927E57" w:rsidRPr="00956FC7" w:rsidRDefault="00927E57" w:rsidP="0060601A">
      <w:pPr>
        <w:sectPr w:rsidR="00927E57" w:rsidRPr="00956FC7" w:rsidSect="00CA1646">
          <w:pgSz w:w="16838" w:h="11906" w:orient="landscape" w:code="9"/>
          <w:pgMar w:top="1701" w:right="567" w:bottom="567" w:left="567" w:header="1134" w:footer="567" w:gutter="0"/>
          <w:cols w:space="708"/>
          <w:docGrid w:linePitch="360"/>
        </w:sectPr>
      </w:pPr>
    </w:p>
    <w:p w14:paraId="690B4052" w14:textId="3187AF02" w:rsidR="00C45BE0" w:rsidRPr="00956FC7" w:rsidRDefault="00C45BE0" w:rsidP="0060601A">
      <w:pPr>
        <w:pStyle w:val="-030"/>
      </w:pPr>
      <w:bookmarkStart w:id="122" w:name="_Toc216450095"/>
      <w:r w:rsidRPr="00956FC7">
        <w:lastRenderedPageBreak/>
        <w:t>Сведения о фактических и планируемых потерях горячей, питьевой, технической воды при ее транспортировке</w:t>
      </w:r>
      <w:r w:rsidR="00B53A48" w:rsidRPr="00956FC7">
        <w:t xml:space="preserve"> (годовые, среднесуточные значения)</w:t>
      </w:r>
      <w:bookmarkEnd w:id="122"/>
    </w:p>
    <w:p w14:paraId="5AF74588" w14:textId="4BF75158" w:rsidR="00927E57" w:rsidRPr="00956FC7" w:rsidRDefault="00927E57" w:rsidP="0060601A">
      <w:pPr>
        <w:pStyle w:val="ac"/>
      </w:pPr>
      <w:r w:rsidRPr="00956FC7">
        <w:t xml:space="preserve">Фактические потери воды при ее транспортировке в системе водоснабжения </w:t>
      </w:r>
      <w:r w:rsidR="00823258" w:rsidRPr="00956FC7">
        <w:t>Муринского</w:t>
      </w:r>
      <w:r w:rsidR="003039C6" w:rsidRPr="00956FC7">
        <w:t xml:space="preserve"> городского поселения</w:t>
      </w:r>
      <w:r w:rsidR="00EB294F" w:rsidRPr="00956FC7">
        <w:t xml:space="preserve"> </w:t>
      </w:r>
      <w:r w:rsidR="00E7537D" w:rsidRPr="00956FC7">
        <w:t>за 202</w:t>
      </w:r>
      <w:r w:rsidR="006A1CCE" w:rsidRPr="00956FC7">
        <w:t>4</w:t>
      </w:r>
      <w:r w:rsidRPr="00956FC7">
        <w:t xml:space="preserve"> год составляют </w:t>
      </w:r>
      <w:r w:rsidR="00912086" w:rsidRPr="00956FC7">
        <w:t>0,</w:t>
      </w:r>
      <w:r w:rsidR="0074525F" w:rsidRPr="00956FC7">
        <w:t>18</w:t>
      </w:r>
      <w:r w:rsidR="00912086" w:rsidRPr="00956FC7">
        <w:t> </w:t>
      </w:r>
      <w:r w:rsidR="000B1D85" w:rsidRPr="00956FC7">
        <w:t>%</w:t>
      </w:r>
      <w:r w:rsidRPr="00956FC7">
        <w:t xml:space="preserve"> от подачи в сеть.</w:t>
      </w:r>
    </w:p>
    <w:p w14:paraId="5372FB0C" w14:textId="5B031D80" w:rsidR="00C45BE0" w:rsidRPr="00956FC7" w:rsidRDefault="00927E57" w:rsidP="0060601A">
      <w:pPr>
        <w:pStyle w:val="ac"/>
      </w:pPr>
      <w:r w:rsidRPr="00956FC7">
        <w:t xml:space="preserve">В количественном выражении объем потерь воды представлен в таблице </w:t>
      </w:r>
      <w:r w:rsidR="00BA4802" w:rsidRPr="00956FC7">
        <w:fldChar w:fldCharType="begin"/>
      </w:r>
      <w:r w:rsidR="00BA4802" w:rsidRPr="00956FC7">
        <w:instrText xml:space="preserve"> REF  _Ref129270315 \h \r \t </w:instrText>
      </w:r>
      <w:r w:rsidR="003A0606" w:rsidRPr="00956FC7">
        <w:instrText xml:space="preserve"> \* MERGEFORMAT </w:instrText>
      </w:r>
      <w:r w:rsidR="00BA4802" w:rsidRPr="00956FC7">
        <w:fldChar w:fldCharType="separate"/>
      </w:r>
      <w:r w:rsidR="00DA6078">
        <w:t>1.25</w:t>
      </w:r>
      <w:r w:rsidR="00BA4802" w:rsidRPr="00956FC7">
        <w:fldChar w:fldCharType="end"/>
      </w:r>
      <w:r w:rsidR="00652CE5" w:rsidRPr="00956FC7">
        <w:t>.</w:t>
      </w:r>
    </w:p>
    <w:p w14:paraId="154E8AF4" w14:textId="260DD603" w:rsidR="008617FA" w:rsidRPr="00956FC7" w:rsidRDefault="008617FA" w:rsidP="0060601A">
      <w:pPr>
        <w:pStyle w:val="ac"/>
      </w:pPr>
    </w:p>
    <w:p w14:paraId="5B23FAB3" w14:textId="77777777" w:rsidR="00912086" w:rsidRPr="00956FC7" w:rsidRDefault="00912086" w:rsidP="0060601A">
      <w:pPr>
        <w:pStyle w:val="ac"/>
      </w:pPr>
    </w:p>
    <w:p w14:paraId="0B63341D" w14:textId="77777777" w:rsidR="008617FA" w:rsidRPr="00956FC7" w:rsidRDefault="008617FA" w:rsidP="0060601A">
      <w:pPr>
        <w:sectPr w:rsidR="008617FA" w:rsidRPr="00956FC7" w:rsidSect="000F063C">
          <w:pgSz w:w="11906" w:h="16838" w:code="9"/>
          <w:pgMar w:top="1134" w:right="567" w:bottom="567" w:left="1701" w:header="567" w:footer="567" w:gutter="0"/>
          <w:cols w:space="708"/>
          <w:docGrid w:linePitch="360"/>
        </w:sectPr>
      </w:pPr>
    </w:p>
    <w:p w14:paraId="09C288B3" w14:textId="73C80F2D" w:rsidR="008617FA" w:rsidRPr="00956FC7" w:rsidRDefault="008617FA" w:rsidP="0060601A">
      <w:pPr>
        <w:pStyle w:val="-1"/>
      </w:pPr>
      <w:bookmarkStart w:id="123" w:name="_Ref129270315"/>
      <w:r w:rsidRPr="00956FC7">
        <w:lastRenderedPageBreak/>
        <w:t>Сведения о фактических и планируемых потерях питьевой вод</w:t>
      </w:r>
      <w:r w:rsidR="00E7537D" w:rsidRPr="00956FC7">
        <w:t>ы (при проектировании СВ) на 202</w:t>
      </w:r>
      <w:r w:rsidR="006A1CCE" w:rsidRPr="00956FC7">
        <w:t>4</w:t>
      </w:r>
      <w:r w:rsidR="00912086" w:rsidRPr="00956FC7">
        <w:t>-2030</w:t>
      </w:r>
      <w:r w:rsidRPr="00956FC7">
        <w:t> гг</w:t>
      </w:r>
      <w:r w:rsidR="00EB294F" w:rsidRPr="00956FC7">
        <w:t>.</w:t>
      </w:r>
      <w:bookmarkEnd w:id="12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543"/>
        <w:gridCol w:w="1664"/>
        <w:gridCol w:w="1258"/>
        <w:gridCol w:w="1261"/>
        <w:gridCol w:w="1261"/>
        <w:gridCol w:w="1258"/>
        <w:gridCol w:w="1261"/>
        <w:gridCol w:w="1254"/>
      </w:tblGrid>
      <w:tr w:rsidR="00912086" w:rsidRPr="00956FC7" w14:paraId="2B686FDA" w14:textId="77777777" w:rsidTr="006A1CCE">
        <w:trPr>
          <w:cantSplit/>
          <w:trHeight w:val="283"/>
          <w:tblHeader/>
        </w:trPr>
        <w:tc>
          <w:tcPr>
            <w:tcW w:w="2076" w:type="pct"/>
            <w:vMerge w:val="restart"/>
            <w:vAlign w:val="center"/>
            <w:hideMark/>
          </w:tcPr>
          <w:p w14:paraId="0E06EE2A" w14:textId="68286617" w:rsidR="00912086" w:rsidRPr="00956FC7" w:rsidRDefault="00912086" w:rsidP="0060601A">
            <w:pPr>
              <w:pStyle w:val="-5"/>
            </w:pPr>
            <w:r w:rsidRPr="00956FC7">
              <w:t>Статья расхода воды</w:t>
            </w:r>
          </w:p>
        </w:tc>
        <w:tc>
          <w:tcPr>
            <w:tcW w:w="2924" w:type="pct"/>
            <w:gridSpan w:val="7"/>
            <w:vAlign w:val="center"/>
            <w:hideMark/>
          </w:tcPr>
          <w:p w14:paraId="06E5728E" w14:textId="57CA594D" w:rsidR="00912086" w:rsidRPr="00956FC7" w:rsidRDefault="00912086" w:rsidP="0060601A">
            <w:pPr>
              <w:pStyle w:val="-5"/>
            </w:pPr>
            <w:r w:rsidRPr="00956FC7">
              <w:t>Период потребления, тыс. м³</w:t>
            </w:r>
          </w:p>
        </w:tc>
      </w:tr>
      <w:tr w:rsidR="006A1CCE" w:rsidRPr="00956FC7" w14:paraId="4E098DF7" w14:textId="77777777" w:rsidTr="006A1CCE">
        <w:trPr>
          <w:cantSplit/>
          <w:trHeight w:val="283"/>
          <w:tblHeader/>
        </w:trPr>
        <w:tc>
          <w:tcPr>
            <w:tcW w:w="2076" w:type="pct"/>
            <w:vMerge/>
            <w:vAlign w:val="center"/>
            <w:hideMark/>
          </w:tcPr>
          <w:p w14:paraId="6097D5DC" w14:textId="243132EE" w:rsidR="006A1CCE" w:rsidRPr="00956FC7" w:rsidRDefault="006A1CCE" w:rsidP="0060601A">
            <w:pPr>
              <w:pStyle w:val="-5"/>
            </w:pPr>
          </w:p>
        </w:tc>
        <w:tc>
          <w:tcPr>
            <w:tcW w:w="528" w:type="pct"/>
            <w:vAlign w:val="center"/>
          </w:tcPr>
          <w:p w14:paraId="2548D21D" w14:textId="77777777" w:rsidR="006A1CCE" w:rsidRPr="00956FC7" w:rsidRDefault="006A1CCE" w:rsidP="0060601A">
            <w:pPr>
              <w:pStyle w:val="-5"/>
            </w:pPr>
            <w:r w:rsidRPr="00956FC7">
              <w:t>2024</w:t>
            </w:r>
          </w:p>
        </w:tc>
        <w:tc>
          <w:tcPr>
            <w:tcW w:w="399" w:type="pct"/>
            <w:vAlign w:val="center"/>
            <w:hideMark/>
          </w:tcPr>
          <w:p w14:paraId="75B165E5" w14:textId="77777777" w:rsidR="006A1CCE" w:rsidRPr="00956FC7" w:rsidRDefault="006A1CCE" w:rsidP="0060601A">
            <w:pPr>
              <w:pStyle w:val="-5"/>
            </w:pPr>
            <w:r w:rsidRPr="00956FC7">
              <w:t>2025</w:t>
            </w:r>
          </w:p>
        </w:tc>
        <w:tc>
          <w:tcPr>
            <w:tcW w:w="400" w:type="pct"/>
            <w:vAlign w:val="center"/>
            <w:hideMark/>
          </w:tcPr>
          <w:p w14:paraId="319EE759" w14:textId="77777777" w:rsidR="006A1CCE" w:rsidRPr="00956FC7" w:rsidRDefault="006A1CCE" w:rsidP="0060601A">
            <w:pPr>
              <w:pStyle w:val="-5"/>
            </w:pPr>
            <w:r w:rsidRPr="00956FC7">
              <w:t>2026</w:t>
            </w:r>
          </w:p>
        </w:tc>
        <w:tc>
          <w:tcPr>
            <w:tcW w:w="400" w:type="pct"/>
            <w:vAlign w:val="center"/>
            <w:hideMark/>
          </w:tcPr>
          <w:p w14:paraId="381DFD33" w14:textId="77777777" w:rsidR="006A1CCE" w:rsidRPr="00956FC7" w:rsidRDefault="006A1CCE" w:rsidP="0060601A">
            <w:pPr>
              <w:pStyle w:val="-5"/>
            </w:pPr>
            <w:r w:rsidRPr="00956FC7">
              <w:t>2027</w:t>
            </w:r>
          </w:p>
        </w:tc>
        <w:tc>
          <w:tcPr>
            <w:tcW w:w="399" w:type="pct"/>
            <w:vAlign w:val="center"/>
            <w:hideMark/>
          </w:tcPr>
          <w:p w14:paraId="71876C62" w14:textId="77777777" w:rsidR="006A1CCE" w:rsidRPr="00956FC7" w:rsidRDefault="006A1CCE" w:rsidP="0060601A">
            <w:pPr>
              <w:pStyle w:val="-5"/>
            </w:pPr>
            <w:r w:rsidRPr="00956FC7">
              <w:t>2028</w:t>
            </w:r>
          </w:p>
        </w:tc>
        <w:tc>
          <w:tcPr>
            <w:tcW w:w="400" w:type="pct"/>
            <w:vAlign w:val="center"/>
            <w:hideMark/>
          </w:tcPr>
          <w:p w14:paraId="7355EA27" w14:textId="77777777" w:rsidR="006A1CCE" w:rsidRPr="00956FC7" w:rsidRDefault="006A1CCE" w:rsidP="0060601A">
            <w:pPr>
              <w:pStyle w:val="-5"/>
            </w:pPr>
            <w:r w:rsidRPr="00956FC7">
              <w:t>2029</w:t>
            </w:r>
          </w:p>
        </w:tc>
        <w:tc>
          <w:tcPr>
            <w:tcW w:w="398" w:type="pct"/>
            <w:vAlign w:val="center"/>
            <w:hideMark/>
          </w:tcPr>
          <w:p w14:paraId="4204D26E" w14:textId="77777777" w:rsidR="006A1CCE" w:rsidRPr="00956FC7" w:rsidRDefault="006A1CCE" w:rsidP="0060601A">
            <w:pPr>
              <w:pStyle w:val="-5"/>
            </w:pPr>
            <w:r w:rsidRPr="00956FC7">
              <w:t>2030</w:t>
            </w:r>
          </w:p>
        </w:tc>
      </w:tr>
      <w:tr w:rsidR="00061EF5" w:rsidRPr="00956FC7" w14:paraId="726A2DC3" w14:textId="77777777" w:rsidTr="00061EF5">
        <w:trPr>
          <w:cantSplit/>
          <w:trHeight w:val="283"/>
        </w:trPr>
        <w:tc>
          <w:tcPr>
            <w:tcW w:w="2076" w:type="pct"/>
            <w:noWrap/>
            <w:vAlign w:val="center"/>
            <w:hideMark/>
          </w:tcPr>
          <w:p w14:paraId="5F982BEC" w14:textId="77777777" w:rsidR="00061EF5" w:rsidRPr="00956FC7" w:rsidRDefault="00061EF5" w:rsidP="00061EF5">
            <w:pPr>
              <w:pStyle w:val="-4"/>
              <w:jc w:val="left"/>
            </w:pPr>
            <w:r w:rsidRPr="00956FC7">
              <w:t>Подъем воды</w:t>
            </w:r>
          </w:p>
        </w:tc>
        <w:tc>
          <w:tcPr>
            <w:tcW w:w="528" w:type="pct"/>
            <w:tcBorders>
              <w:top w:val="nil"/>
              <w:left w:val="nil"/>
              <w:bottom w:val="single" w:sz="8" w:space="0" w:color="auto"/>
              <w:right w:val="single" w:sz="8" w:space="0" w:color="auto"/>
            </w:tcBorders>
            <w:vAlign w:val="center"/>
          </w:tcPr>
          <w:p w14:paraId="2239F259" w14:textId="01552F37" w:rsidR="00061EF5" w:rsidRPr="00956FC7" w:rsidRDefault="00061EF5" w:rsidP="00061EF5">
            <w:pPr>
              <w:pStyle w:val="-4"/>
              <w:rPr>
                <w:color w:val="000000"/>
              </w:rPr>
            </w:pPr>
            <w:r w:rsidRPr="00956FC7">
              <w:rPr>
                <w:color w:val="000000"/>
              </w:rPr>
              <w:t>11 526,16</w:t>
            </w:r>
          </w:p>
        </w:tc>
        <w:tc>
          <w:tcPr>
            <w:tcW w:w="399" w:type="pct"/>
            <w:tcBorders>
              <w:top w:val="nil"/>
              <w:left w:val="nil"/>
              <w:bottom w:val="single" w:sz="8" w:space="0" w:color="auto"/>
              <w:right w:val="single" w:sz="8" w:space="0" w:color="auto"/>
            </w:tcBorders>
            <w:vAlign w:val="center"/>
            <w:hideMark/>
          </w:tcPr>
          <w:p w14:paraId="24130664" w14:textId="0AD8F36D" w:rsidR="00061EF5" w:rsidRPr="00956FC7" w:rsidRDefault="00061EF5" w:rsidP="00061EF5">
            <w:pPr>
              <w:pStyle w:val="-4"/>
              <w:rPr>
                <w:color w:val="000000"/>
              </w:rPr>
            </w:pPr>
            <w:r w:rsidRPr="00956FC7">
              <w:rPr>
                <w:color w:val="000000"/>
              </w:rPr>
              <w:t>12 089,20</w:t>
            </w:r>
          </w:p>
        </w:tc>
        <w:tc>
          <w:tcPr>
            <w:tcW w:w="400" w:type="pct"/>
            <w:tcBorders>
              <w:top w:val="nil"/>
              <w:left w:val="nil"/>
              <w:bottom w:val="single" w:sz="8" w:space="0" w:color="auto"/>
              <w:right w:val="single" w:sz="8" w:space="0" w:color="auto"/>
            </w:tcBorders>
            <w:vAlign w:val="center"/>
            <w:hideMark/>
          </w:tcPr>
          <w:p w14:paraId="08E8FDCD" w14:textId="41FA4BB4" w:rsidR="00061EF5" w:rsidRPr="00956FC7" w:rsidRDefault="00061EF5" w:rsidP="00061EF5">
            <w:pPr>
              <w:pStyle w:val="-4"/>
              <w:rPr>
                <w:color w:val="000000"/>
              </w:rPr>
            </w:pPr>
            <w:r w:rsidRPr="00956FC7">
              <w:rPr>
                <w:color w:val="000000"/>
              </w:rPr>
              <w:t>13 445,49</w:t>
            </w:r>
          </w:p>
        </w:tc>
        <w:tc>
          <w:tcPr>
            <w:tcW w:w="400" w:type="pct"/>
            <w:tcBorders>
              <w:top w:val="nil"/>
              <w:left w:val="nil"/>
              <w:bottom w:val="single" w:sz="8" w:space="0" w:color="auto"/>
              <w:right w:val="single" w:sz="8" w:space="0" w:color="auto"/>
            </w:tcBorders>
            <w:vAlign w:val="center"/>
            <w:hideMark/>
          </w:tcPr>
          <w:p w14:paraId="6D5D6248" w14:textId="6BA9AB49" w:rsidR="00061EF5" w:rsidRPr="00956FC7" w:rsidRDefault="00061EF5" w:rsidP="00061EF5">
            <w:pPr>
              <w:pStyle w:val="-4"/>
              <w:rPr>
                <w:color w:val="000000"/>
              </w:rPr>
            </w:pPr>
            <w:r w:rsidRPr="00956FC7">
              <w:rPr>
                <w:color w:val="000000"/>
              </w:rPr>
              <w:t>14 362,71</w:t>
            </w:r>
          </w:p>
        </w:tc>
        <w:tc>
          <w:tcPr>
            <w:tcW w:w="399" w:type="pct"/>
            <w:tcBorders>
              <w:top w:val="nil"/>
              <w:left w:val="nil"/>
              <w:bottom w:val="single" w:sz="8" w:space="0" w:color="auto"/>
              <w:right w:val="single" w:sz="8" w:space="0" w:color="auto"/>
            </w:tcBorders>
            <w:vAlign w:val="center"/>
            <w:hideMark/>
          </w:tcPr>
          <w:p w14:paraId="329068EE" w14:textId="616118FC" w:rsidR="00061EF5" w:rsidRPr="00956FC7" w:rsidRDefault="00061EF5" w:rsidP="00061EF5">
            <w:pPr>
              <w:pStyle w:val="-4"/>
              <w:rPr>
                <w:color w:val="000000"/>
              </w:rPr>
            </w:pPr>
            <w:r w:rsidRPr="00956FC7">
              <w:rPr>
                <w:color w:val="000000"/>
              </w:rPr>
              <w:t>15 279,92</w:t>
            </w:r>
          </w:p>
        </w:tc>
        <w:tc>
          <w:tcPr>
            <w:tcW w:w="400" w:type="pct"/>
            <w:tcBorders>
              <w:top w:val="nil"/>
              <w:left w:val="nil"/>
              <w:bottom w:val="single" w:sz="8" w:space="0" w:color="auto"/>
              <w:right w:val="single" w:sz="8" w:space="0" w:color="auto"/>
            </w:tcBorders>
            <w:vAlign w:val="center"/>
            <w:hideMark/>
          </w:tcPr>
          <w:p w14:paraId="69164734" w14:textId="0CAF1DE8" w:rsidR="00061EF5" w:rsidRPr="00956FC7" w:rsidRDefault="00061EF5" w:rsidP="00061EF5">
            <w:pPr>
              <w:pStyle w:val="-4"/>
              <w:rPr>
                <w:color w:val="000000"/>
              </w:rPr>
            </w:pPr>
            <w:r w:rsidRPr="00956FC7">
              <w:rPr>
                <w:color w:val="000000"/>
              </w:rPr>
              <w:t>16 244,64</w:t>
            </w:r>
          </w:p>
        </w:tc>
        <w:tc>
          <w:tcPr>
            <w:tcW w:w="398" w:type="pct"/>
            <w:tcBorders>
              <w:top w:val="nil"/>
              <w:left w:val="nil"/>
              <w:bottom w:val="single" w:sz="8" w:space="0" w:color="auto"/>
              <w:right w:val="single" w:sz="8" w:space="0" w:color="auto"/>
            </w:tcBorders>
            <w:vAlign w:val="center"/>
            <w:hideMark/>
          </w:tcPr>
          <w:p w14:paraId="16B68071" w14:textId="68633F5C" w:rsidR="00061EF5" w:rsidRPr="00956FC7" w:rsidRDefault="00061EF5" w:rsidP="00061EF5">
            <w:pPr>
              <w:pStyle w:val="-4"/>
              <w:rPr>
                <w:color w:val="000000"/>
              </w:rPr>
            </w:pPr>
            <w:r w:rsidRPr="00956FC7">
              <w:rPr>
                <w:color w:val="000000"/>
              </w:rPr>
              <w:t>17 213,90</w:t>
            </w:r>
          </w:p>
        </w:tc>
      </w:tr>
      <w:tr w:rsidR="00BD0B87" w:rsidRPr="00956FC7" w14:paraId="4D3F6D0D" w14:textId="77777777" w:rsidTr="00061EF5">
        <w:trPr>
          <w:cantSplit/>
          <w:trHeight w:val="283"/>
        </w:trPr>
        <w:tc>
          <w:tcPr>
            <w:tcW w:w="2076" w:type="pct"/>
            <w:vAlign w:val="center"/>
            <w:hideMark/>
          </w:tcPr>
          <w:p w14:paraId="6E6A9350" w14:textId="77777777" w:rsidR="00BD0B87" w:rsidRPr="00956FC7" w:rsidRDefault="00BD0B87" w:rsidP="00BD0B87">
            <w:pPr>
              <w:pStyle w:val="-4"/>
              <w:jc w:val="left"/>
            </w:pPr>
            <w:r w:rsidRPr="00956FC7">
              <w:t>Собственные нужды</w:t>
            </w:r>
          </w:p>
        </w:tc>
        <w:tc>
          <w:tcPr>
            <w:tcW w:w="528" w:type="pct"/>
            <w:tcBorders>
              <w:top w:val="nil"/>
              <w:left w:val="nil"/>
              <w:bottom w:val="single" w:sz="8" w:space="0" w:color="auto"/>
              <w:right w:val="single" w:sz="8" w:space="0" w:color="auto"/>
            </w:tcBorders>
            <w:noWrap/>
            <w:vAlign w:val="center"/>
          </w:tcPr>
          <w:p w14:paraId="35355EBA" w14:textId="00D596DA" w:rsidR="00BD0B87" w:rsidRPr="00956FC7" w:rsidRDefault="00BD0B87" w:rsidP="00061EF5">
            <w:pPr>
              <w:pStyle w:val="-4"/>
            </w:pPr>
            <w:r w:rsidRPr="00956FC7">
              <w:rPr>
                <w:color w:val="000000"/>
              </w:rPr>
              <w:t>322,83</w:t>
            </w:r>
          </w:p>
        </w:tc>
        <w:tc>
          <w:tcPr>
            <w:tcW w:w="399" w:type="pct"/>
            <w:tcBorders>
              <w:top w:val="nil"/>
              <w:left w:val="nil"/>
              <w:bottom w:val="single" w:sz="8" w:space="0" w:color="auto"/>
              <w:right w:val="single" w:sz="8" w:space="0" w:color="auto"/>
            </w:tcBorders>
            <w:noWrap/>
            <w:vAlign w:val="center"/>
            <w:hideMark/>
          </w:tcPr>
          <w:p w14:paraId="5B7FE122" w14:textId="7637B8FA" w:rsidR="00BD0B87" w:rsidRPr="00956FC7" w:rsidRDefault="00BD0B87" w:rsidP="00061EF5">
            <w:pPr>
              <w:pStyle w:val="-4"/>
            </w:pPr>
            <w:r w:rsidRPr="00956FC7">
              <w:rPr>
                <w:color w:val="000000"/>
              </w:rPr>
              <w:t>363,96</w:t>
            </w:r>
          </w:p>
        </w:tc>
        <w:tc>
          <w:tcPr>
            <w:tcW w:w="400" w:type="pct"/>
            <w:tcBorders>
              <w:top w:val="nil"/>
              <w:left w:val="nil"/>
              <w:bottom w:val="single" w:sz="8" w:space="0" w:color="auto"/>
              <w:right w:val="single" w:sz="8" w:space="0" w:color="auto"/>
            </w:tcBorders>
            <w:noWrap/>
            <w:vAlign w:val="center"/>
            <w:hideMark/>
          </w:tcPr>
          <w:p w14:paraId="53ECADD7" w14:textId="343EB680" w:rsidR="00BD0B87" w:rsidRPr="00956FC7" w:rsidRDefault="00BD0B87" w:rsidP="00061EF5">
            <w:pPr>
              <w:pStyle w:val="-4"/>
            </w:pPr>
            <w:r w:rsidRPr="00956FC7">
              <w:rPr>
                <w:color w:val="000000"/>
              </w:rPr>
              <w:t>363,96</w:t>
            </w:r>
          </w:p>
        </w:tc>
        <w:tc>
          <w:tcPr>
            <w:tcW w:w="400" w:type="pct"/>
            <w:tcBorders>
              <w:top w:val="nil"/>
              <w:left w:val="nil"/>
              <w:bottom w:val="single" w:sz="8" w:space="0" w:color="auto"/>
              <w:right w:val="single" w:sz="8" w:space="0" w:color="auto"/>
            </w:tcBorders>
            <w:noWrap/>
            <w:vAlign w:val="center"/>
            <w:hideMark/>
          </w:tcPr>
          <w:p w14:paraId="39D5FECD" w14:textId="529BC85F" w:rsidR="00BD0B87" w:rsidRPr="00956FC7" w:rsidRDefault="00BD0B87" w:rsidP="00061EF5">
            <w:pPr>
              <w:pStyle w:val="-4"/>
            </w:pPr>
            <w:r w:rsidRPr="00956FC7">
              <w:rPr>
                <w:color w:val="000000"/>
              </w:rPr>
              <w:t>363,96</w:t>
            </w:r>
          </w:p>
        </w:tc>
        <w:tc>
          <w:tcPr>
            <w:tcW w:w="399" w:type="pct"/>
            <w:tcBorders>
              <w:top w:val="nil"/>
              <w:left w:val="nil"/>
              <w:bottom w:val="single" w:sz="8" w:space="0" w:color="auto"/>
              <w:right w:val="single" w:sz="8" w:space="0" w:color="auto"/>
            </w:tcBorders>
            <w:noWrap/>
            <w:vAlign w:val="center"/>
            <w:hideMark/>
          </w:tcPr>
          <w:p w14:paraId="619CD550" w14:textId="118924B9" w:rsidR="00BD0B87" w:rsidRPr="00956FC7" w:rsidRDefault="00BD0B87" w:rsidP="00061EF5">
            <w:pPr>
              <w:pStyle w:val="-4"/>
            </w:pPr>
            <w:r w:rsidRPr="00956FC7">
              <w:rPr>
                <w:color w:val="000000"/>
              </w:rPr>
              <w:t>363,96</w:t>
            </w:r>
          </w:p>
        </w:tc>
        <w:tc>
          <w:tcPr>
            <w:tcW w:w="400" w:type="pct"/>
            <w:tcBorders>
              <w:top w:val="nil"/>
              <w:left w:val="nil"/>
              <w:bottom w:val="single" w:sz="8" w:space="0" w:color="auto"/>
              <w:right w:val="single" w:sz="8" w:space="0" w:color="auto"/>
            </w:tcBorders>
            <w:noWrap/>
            <w:vAlign w:val="center"/>
            <w:hideMark/>
          </w:tcPr>
          <w:p w14:paraId="58B04BE8" w14:textId="59112BE4" w:rsidR="00BD0B87" w:rsidRPr="00956FC7" w:rsidRDefault="00BD0B87" w:rsidP="00061EF5">
            <w:pPr>
              <w:pStyle w:val="-4"/>
            </w:pPr>
            <w:r w:rsidRPr="00956FC7">
              <w:rPr>
                <w:color w:val="000000"/>
              </w:rPr>
              <w:t>363,96</w:t>
            </w:r>
          </w:p>
        </w:tc>
        <w:tc>
          <w:tcPr>
            <w:tcW w:w="398" w:type="pct"/>
            <w:tcBorders>
              <w:top w:val="nil"/>
              <w:left w:val="nil"/>
              <w:bottom w:val="single" w:sz="8" w:space="0" w:color="auto"/>
              <w:right w:val="single" w:sz="8" w:space="0" w:color="auto"/>
            </w:tcBorders>
            <w:noWrap/>
            <w:vAlign w:val="center"/>
            <w:hideMark/>
          </w:tcPr>
          <w:p w14:paraId="7E5CE80E" w14:textId="2911E602" w:rsidR="00BD0B87" w:rsidRPr="00956FC7" w:rsidRDefault="00BD0B87" w:rsidP="00061EF5">
            <w:pPr>
              <w:pStyle w:val="-4"/>
            </w:pPr>
            <w:r w:rsidRPr="00956FC7">
              <w:rPr>
                <w:color w:val="000000"/>
              </w:rPr>
              <w:t>363,96</w:t>
            </w:r>
          </w:p>
        </w:tc>
      </w:tr>
      <w:tr w:rsidR="00BD0B87" w:rsidRPr="00956FC7" w14:paraId="5DB9ED3D" w14:textId="77777777" w:rsidTr="00061EF5">
        <w:trPr>
          <w:cantSplit/>
          <w:trHeight w:val="283"/>
        </w:trPr>
        <w:tc>
          <w:tcPr>
            <w:tcW w:w="2076" w:type="pct"/>
            <w:vAlign w:val="center"/>
            <w:hideMark/>
          </w:tcPr>
          <w:p w14:paraId="15477141" w14:textId="77777777" w:rsidR="00BD0B87" w:rsidRPr="00956FC7" w:rsidRDefault="00BD0B87" w:rsidP="00BD0B87">
            <w:pPr>
              <w:pStyle w:val="-4"/>
              <w:jc w:val="left"/>
            </w:pPr>
            <w:r w:rsidRPr="00956FC7">
              <w:t>Потери</w:t>
            </w:r>
          </w:p>
        </w:tc>
        <w:tc>
          <w:tcPr>
            <w:tcW w:w="528" w:type="pct"/>
            <w:tcBorders>
              <w:top w:val="nil"/>
              <w:left w:val="nil"/>
              <w:bottom w:val="single" w:sz="8" w:space="0" w:color="auto"/>
              <w:right w:val="single" w:sz="8" w:space="0" w:color="auto"/>
            </w:tcBorders>
            <w:vAlign w:val="center"/>
          </w:tcPr>
          <w:p w14:paraId="0A3721E2" w14:textId="79BC9C27" w:rsidR="00BD0B87" w:rsidRPr="00956FC7" w:rsidRDefault="00BD0B87" w:rsidP="00061EF5">
            <w:pPr>
              <w:pStyle w:val="-4"/>
            </w:pPr>
            <w:r w:rsidRPr="00956FC7">
              <w:rPr>
                <w:color w:val="000000"/>
              </w:rPr>
              <w:t>204,57</w:t>
            </w:r>
          </w:p>
        </w:tc>
        <w:tc>
          <w:tcPr>
            <w:tcW w:w="399" w:type="pct"/>
            <w:tcBorders>
              <w:top w:val="nil"/>
              <w:left w:val="nil"/>
              <w:bottom w:val="single" w:sz="8" w:space="0" w:color="auto"/>
              <w:right w:val="single" w:sz="8" w:space="0" w:color="auto"/>
            </w:tcBorders>
            <w:vAlign w:val="center"/>
            <w:hideMark/>
          </w:tcPr>
          <w:p w14:paraId="001B9720" w14:textId="74D8C72C" w:rsidR="00BD0B87" w:rsidRPr="00956FC7" w:rsidRDefault="00BD0B87" w:rsidP="00061EF5">
            <w:pPr>
              <w:pStyle w:val="-4"/>
            </w:pPr>
            <w:r w:rsidRPr="00956FC7">
              <w:rPr>
                <w:color w:val="000000"/>
              </w:rPr>
              <w:t>210,69</w:t>
            </w:r>
          </w:p>
        </w:tc>
        <w:tc>
          <w:tcPr>
            <w:tcW w:w="400" w:type="pct"/>
            <w:tcBorders>
              <w:top w:val="nil"/>
              <w:left w:val="nil"/>
              <w:bottom w:val="single" w:sz="8" w:space="0" w:color="auto"/>
              <w:right w:val="single" w:sz="8" w:space="0" w:color="auto"/>
            </w:tcBorders>
            <w:vAlign w:val="center"/>
            <w:hideMark/>
          </w:tcPr>
          <w:p w14:paraId="3D8146B2" w14:textId="17948BA5" w:rsidR="00BD0B87" w:rsidRPr="00956FC7" w:rsidRDefault="00BD0B87" w:rsidP="00061EF5">
            <w:pPr>
              <w:pStyle w:val="-4"/>
            </w:pPr>
            <w:r w:rsidRPr="00956FC7">
              <w:rPr>
                <w:color w:val="000000"/>
              </w:rPr>
              <w:t>210,69</w:t>
            </w:r>
          </w:p>
        </w:tc>
        <w:tc>
          <w:tcPr>
            <w:tcW w:w="400" w:type="pct"/>
            <w:tcBorders>
              <w:top w:val="nil"/>
              <w:left w:val="nil"/>
              <w:bottom w:val="single" w:sz="8" w:space="0" w:color="auto"/>
              <w:right w:val="single" w:sz="8" w:space="0" w:color="auto"/>
            </w:tcBorders>
            <w:vAlign w:val="center"/>
            <w:hideMark/>
          </w:tcPr>
          <w:p w14:paraId="2381EA9E" w14:textId="69E42DE0" w:rsidR="00BD0B87" w:rsidRPr="00956FC7" w:rsidRDefault="00BD0B87" w:rsidP="00061EF5">
            <w:pPr>
              <w:pStyle w:val="-4"/>
            </w:pPr>
            <w:r w:rsidRPr="00956FC7">
              <w:rPr>
                <w:color w:val="000000"/>
              </w:rPr>
              <w:t>210,69</w:t>
            </w:r>
          </w:p>
        </w:tc>
        <w:tc>
          <w:tcPr>
            <w:tcW w:w="399" w:type="pct"/>
            <w:tcBorders>
              <w:top w:val="nil"/>
              <w:left w:val="nil"/>
              <w:bottom w:val="single" w:sz="8" w:space="0" w:color="auto"/>
              <w:right w:val="single" w:sz="8" w:space="0" w:color="auto"/>
            </w:tcBorders>
            <w:vAlign w:val="center"/>
            <w:hideMark/>
          </w:tcPr>
          <w:p w14:paraId="4A1269FE" w14:textId="0FC06F47" w:rsidR="00BD0B87" w:rsidRPr="00956FC7" w:rsidRDefault="00BD0B87" w:rsidP="00061EF5">
            <w:pPr>
              <w:pStyle w:val="-4"/>
            </w:pPr>
            <w:r w:rsidRPr="00956FC7">
              <w:rPr>
                <w:color w:val="000000"/>
              </w:rPr>
              <w:t>210,69</w:t>
            </w:r>
          </w:p>
        </w:tc>
        <w:tc>
          <w:tcPr>
            <w:tcW w:w="400" w:type="pct"/>
            <w:tcBorders>
              <w:top w:val="nil"/>
              <w:left w:val="nil"/>
              <w:bottom w:val="single" w:sz="8" w:space="0" w:color="auto"/>
              <w:right w:val="single" w:sz="8" w:space="0" w:color="auto"/>
            </w:tcBorders>
            <w:vAlign w:val="center"/>
            <w:hideMark/>
          </w:tcPr>
          <w:p w14:paraId="3F7910C3" w14:textId="2D4ECAAB" w:rsidR="00BD0B87" w:rsidRPr="00956FC7" w:rsidRDefault="00BD0B87" w:rsidP="00061EF5">
            <w:pPr>
              <w:pStyle w:val="-4"/>
            </w:pPr>
            <w:r w:rsidRPr="00956FC7">
              <w:rPr>
                <w:color w:val="000000"/>
              </w:rPr>
              <w:t>210,69</w:t>
            </w:r>
          </w:p>
        </w:tc>
        <w:tc>
          <w:tcPr>
            <w:tcW w:w="398" w:type="pct"/>
            <w:tcBorders>
              <w:top w:val="nil"/>
              <w:left w:val="nil"/>
              <w:bottom w:val="single" w:sz="8" w:space="0" w:color="auto"/>
              <w:right w:val="single" w:sz="8" w:space="0" w:color="auto"/>
            </w:tcBorders>
            <w:vAlign w:val="center"/>
            <w:hideMark/>
          </w:tcPr>
          <w:p w14:paraId="2284DA5D" w14:textId="1E60293C" w:rsidR="00BD0B87" w:rsidRPr="00956FC7" w:rsidRDefault="00BD0B87" w:rsidP="00061EF5">
            <w:pPr>
              <w:pStyle w:val="-4"/>
            </w:pPr>
            <w:r w:rsidRPr="00956FC7">
              <w:rPr>
                <w:color w:val="000000"/>
              </w:rPr>
              <w:t>210,69</w:t>
            </w:r>
          </w:p>
        </w:tc>
      </w:tr>
      <w:tr w:rsidR="00BD0B87" w:rsidRPr="00956FC7" w14:paraId="38419E48" w14:textId="77777777" w:rsidTr="00061EF5">
        <w:trPr>
          <w:cantSplit/>
          <w:trHeight w:val="283"/>
        </w:trPr>
        <w:tc>
          <w:tcPr>
            <w:tcW w:w="2076" w:type="pct"/>
            <w:vAlign w:val="center"/>
            <w:hideMark/>
          </w:tcPr>
          <w:p w14:paraId="40CF13A1" w14:textId="2820F364" w:rsidR="00BD0B87" w:rsidRPr="00956FC7" w:rsidRDefault="00BD0B87" w:rsidP="00BD0B87">
            <w:pPr>
              <w:pStyle w:val="-4"/>
              <w:jc w:val="left"/>
            </w:pPr>
            <w:r w:rsidRPr="00956FC7">
              <w:t>Отпуск воды в сеть</w:t>
            </w:r>
          </w:p>
        </w:tc>
        <w:tc>
          <w:tcPr>
            <w:tcW w:w="528" w:type="pct"/>
            <w:tcBorders>
              <w:top w:val="nil"/>
              <w:left w:val="nil"/>
              <w:bottom w:val="single" w:sz="4" w:space="0" w:color="auto"/>
              <w:right w:val="single" w:sz="8" w:space="0" w:color="auto"/>
            </w:tcBorders>
            <w:vAlign w:val="center"/>
          </w:tcPr>
          <w:p w14:paraId="6307FECB" w14:textId="191CFB6A" w:rsidR="00BD0B87" w:rsidRPr="00956FC7" w:rsidRDefault="00BD0B87" w:rsidP="00061EF5">
            <w:pPr>
              <w:pStyle w:val="-4"/>
            </w:pPr>
            <w:r w:rsidRPr="00956FC7">
              <w:rPr>
                <w:color w:val="000000"/>
              </w:rPr>
              <w:t>10 998,76</w:t>
            </w:r>
          </w:p>
        </w:tc>
        <w:tc>
          <w:tcPr>
            <w:tcW w:w="399" w:type="pct"/>
            <w:tcBorders>
              <w:top w:val="nil"/>
              <w:left w:val="nil"/>
              <w:bottom w:val="single" w:sz="4" w:space="0" w:color="auto"/>
              <w:right w:val="single" w:sz="8" w:space="0" w:color="auto"/>
            </w:tcBorders>
            <w:vAlign w:val="center"/>
            <w:hideMark/>
          </w:tcPr>
          <w:p w14:paraId="44C6957A" w14:textId="18889DC5" w:rsidR="00BD0B87" w:rsidRPr="00956FC7" w:rsidRDefault="00BD0B87" w:rsidP="00061EF5">
            <w:pPr>
              <w:pStyle w:val="-4"/>
            </w:pPr>
            <w:r w:rsidRPr="00956FC7">
              <w:rPr>
                <w:color w:val="000000"/>
              </w:rPr>
              <w:t>11 188,56</w:t>
            </w:r>
          </w:p>
        </w:tc>
        <w:tc>
          <w:tcPr>
            <w:tcW w:w="400" w:type="pct"/>
            <w:tcBorders>
              <w:top w:val="nil"/>
              <w:left w:val="nil"/>
              <w:bottom w:val="single" w:sz="4" w:space="0" w:color="auto"/>
              <w:right w:val="single" w:sz="8" w:space="0" w:color="auto"/>
            </w:tcBorders>
            <w:vAlign w:val="center"/>
            <w:hideMark/>
          </w:tcPr>
          <w:p w14:paraId="11613A19" w14:textId="7F6C38A6" w:rsidR="00BD0B87" w:rsidRPr="00956FC7" w:rsidRDefault="00BD0B87" w:rsidP="00061EF5">
            <w:pPr>
              <w:pStyle w:val="-4"/>
            </w:pPr>
            <w:r w:rsidRPr="00956FC7">
              <w:rPr>
                <w:color w:val="000000"/>
              </w:rPr>
              <w:t>11 670,81</w:t>
            </w:r>
          </w:p>
        </w:tc>
        <w:tc>
          <w:tcPr>
            <w:tcW w:w="400" w:type="pct"/>
            <w:tcBorders>
              <w:top w:val="nil"/>
              <w:left w:val="nil"/>
              <w:bottom w:val="single" w:sz="4" w:space="0" w:color="auto"/>
              <w:right w:val="single" w:sz="8" w:space="0" w:color="auto"/>
            </w:tcBorders>
            <w:vAlign w:val="center"/>
            <w:hideMark/>
          </w:tcPr>
          <w:p w14:paraId="59FE7D37" w14:textId="4F3C32F1" w:rsidR="00BD0B87" w:rsidRPr="00956FC7" w:rsidRDefault="00BD0B87" w:rsidP="00061EF5">
            <w:pPr>
              <w:pStyle w:val="-4"/>
            </w:pPr>
            <w:r w:rsidRPr="00956FC7">
              <w:rPr>
                <w:color w:val="000000"/>
              </w:rPr>
              <w:t>11 714,29</w:t>
            </w:r>
          </w:p>
        </w:tc>
        <w:tc>
          <w:tcPr>
            <w:tcW w:w="399" w:type="pct"/>
            <w:tcBorders>
              <w:top w:val="nil"/>
              <w:left w:val="nil"/>
              <w:bottom w:val="single" w:sz="4" w:space="0" w:color="auto"/>
              <w:right w:val="single" w:sz="8" w:space="0" w:color="auto"/>
            </w:tcBorders>
            <w:vAlign w:val="center"/>
            <w:hideMark/>
          </w:tcPr>
          <w:p w14:paraId="1316804C" w14:textId="346F5A01" w:rsidR="00BD0B87" w:rsidRPr="00956FC7" w:rsidRDefault="00BD0B87" w:rsidP="00061EF5">
            <w:pPr>
              <w:pStyle w:val="-4"/>
            </w:pPr>
            <w:r w:rsidRPr="00956FC7">
              <w:rPr>
                <w:color w:val="000000"/>
              </w:rPr>
              <w:t>11 756,89</w:t>
            </w:r>
          </w:p>
        </w:tc>
        <w:tc>
          <w:tcPr>
            <w:tcW w:w="400" w:type="pct"/>
            <w:tcBorders>
              <w:top w:val="nil"/>
              <w:left w:val="nil"/>
              <w:bottom w:val="single" w:sz="4" w:space="0" w:color="auto"/>
              <w:right w:val="single" w:sz="8" w:space="0" w:color="auto"/>
            </w:tcBorders>
            <w:vAlign w:val="center"/>
            <w:hideMark/>
          </w:tcPr>
          <w:p w14:paraId="6144AADD" w14:textId="6082AB08" w:rsidR="00BD0B87" w:rsidRPr="00956FC7" w:rsidRDefault="00BD0B87" w:rsidP="00061EF5">
            <w:pPr>
              <w:pStyle w:val="-4"/>
            </w:pPr>
            <w:r w:rsidRPr="00956FC7">
              <w:rPr>
                <w:color w:val="000000"/>
              </w:rPr>
              <w:t>11 847,86</w:t>
            </w:r>
          </w:p>
        </w:tc>
        <w:tc>
          <w:tcPr>
            <w:tcW w:w="398" w:type="pct"/>
            <w:tcBorders>
              <w:top w:val="nil"/>
              <w:left w:val="nil"/>
              <w:bottom w:val="single" w:sz="4" w:space="0" w:color="auto"/>
              <w:right w:val="single" w:sz="8" w:space="0" w:color="auto"/>
            </w:tcBorders>
            <w:vAlign w:val="center"/>
            <w:hideMark/>
          </w:tcPr>
          <w:p w14:paraId="225BD686" w14:textId="5A80FD6F" w:rsidR="00BD0B87" w:rsidRPr="00956FC7" w:rsidRDefault="00BD0B87" w:rsidP="00061EF5">
            <w:pPr>
              <w:pStyle w:val="-4"/>
            </w:pPr>
            <w:r w:rsidRPr="00956FC7">
              <w:rPr>
                <w:color w:val="000000"/>
              </w:rPr>
              <w:t>11 943,08</w:t>
            </w:r>
          </w:p>
        </w:tc>
      </w:tr>
      <w:tr w:rsidR="00061EF5" w:rsidRPr="00956FC7" w14:paraId="4E1FECA3" w14:textId="77777777" w:rsidTr="00061EF5">
        <w:trPr>
          <w:cantSplit/>
          <w:trHeight w:val="283"/>
        </w:trPr>
        <w:tc>
          <w:tcPr>
            <w:tcW w:w="2076" w:type="pct"/>
            <w:vAlign w:val="center"/>
          </w:tcPr>
          <w:p w14:paraId="1C6761C6" w14:textId="2D15EDE6" w:rsidR="00061EF5" w:rsidRPr="00956FC7" w:rsidRDefault="00061EF5" w:rsidP="00061EF5">
            <w:pPr>
              <w:pStyle w:val="-4"/>
              <w:jc w:val="left"/>
            </w:pPr>
            <w:r w:rsidRPr="00956FC7">
              <w:t>Отпуск воды в сеть для перспективных зон застройки</w:t>
            </w:r>
          </w:p>
        </w:tc>
        <w:tc>
          <w:tcPr>
            <w:tcW w:w="528" w:type="pct"/>
            <w:tcBorders>
              <w:top w:val="single" w:sz="4" w:space="0" w:color="auto"/>
              <w:left w:val="nil"/>
              <w:bottom w:val="single" w:sz="8" w:space="0" w:color="auto"/>
              <w:right w:val="single" w:sz="8" w:space="0" w:color="auto"/>
            </w:tcBorders>
            <w:vAlign w:val="center"/>
          </w:tcPr>
          <w:p w14:paraId="451EA579" w14:textId="1325FAA1" w:rsidR="00061EF5" w:rsidRPr="00956FC7" w:rsidRDefault="00061EF5" w:rsidP="00061EF5">
            <w:pPr>
              <w:pStyle w:val="-4"/>
              <w:rPr>
                <w:color w:val="000000"/>
              </w:rPr>
            </w:pPr>
            <w:r w:rsidRPr="00956FC7">
              <w:rPr>
                <w:color w:val="000000"/>
              </w:rPr>
              <w:t>-</w:t>
            </w:r>
          </w:p>
        </w:tc>
        <w:tc>
          <w:tcPr>
            <w:tcW w:w="399" w:type="pct"/>
            <w:tcBorders>
              <w:top w:val="single" w:sz="4" w:space="0" w:color="auto"/>
              <w:left w:val="nil"/>
              <w:bottom w:val="single" w:sz="8" w:space="0" w:color="auto"/>
              <w:right w:val="single" w:sz="8" w:space="0" w:color="auto"/>
            </w:tcBorders>
            <w:vAlign w:val="center"/>
          </w:tcPr>
          <w:p w14:paraId="43BEE3CE" w14:textId="34BDD0AD" w:rsidR="00061EF5" w:rsidRPr="00956FC7" w:rsidRDefault="00061EF5" w:rsidP="00061EF5">
            <w:pPr>
              <w:pStyle w:val="-4"/>
              <w:rPr>
                <w:color w:val="000000"/>
              </w:rPr>
            </w:pPr>
            <w:r w:rsidRPr="00956FC7">
              <w:rPr>
                <w:color w:val="000000"/>
              </w:rPr>
              <w:t>325,99</w:t>
            </w:r>
          </w:p>
        </w:tc>
        <w:tc>
          <w:tcPr>
            <w:tcW w:w="400" w:type="pct"/>
            <w:tcBorders>
              <w:top w:val="single" w:sz="4" w:space="0" w:color="auto"/>
              <w:left w:val="nil"/>
              <w:bottom w:val="single" w:sz="8" w:space="0" w:color="auto"/>
              <w:right w:val="single" w:sz="8" w:space="0" w:color="auto"/>
            </w:tcBorders>
            <w:vAlign w:val="center"/>
          </w:tcPr>
          <w:p w14:paraId="0D362F4E" w14:textId="70FB5436" w:rsidR="00061EF5" w:rsidRPr="00956FC7" w:rsidRDefault="00061EF5" w:rsidP="00061EF5">
            <w:pPr>
              <w:pStyle w:val="-4"/>
              <w:rPr>
                <w:color w:val="000000"/>
              </w:rPr>
            </w:pPr>
            <w:r w:rsidRPr="00956FC7">
              <w:rPr>
                <w:color w:val="000000"/>
              </w:rPr>
              <w:t>1200,03</w:t>
            </w:r>
          </w:p>
        </w:tc>
        <w:tc>
          <w:tcPr>
            <w:tcW w:w="400" w:type="pct"/>
            <w:tcBorders>
              <w:top w:val="single" w:sz="4" w:space="0" w:color="auto"/>
              <w:left w:val="nil"/>
              <w:bottom w:val="single" w:sz="8" w:space="0" w:color="auto"/>
              <w:right w:val="single" w:sz="8" w:space="0" w:color="auto"/>
            </w:tcBorders>
            <w:vAlign w:val="center"/>
          </w:tcPr>
          <w:p w14:paraId="72C1722A" w14:textId="74DA93E0" w:rsidR="00061EF5" w:rsidRPr="00956FC7" w:rsidRDefault="00061EF5" w:rsidP="00061EF5">
            <w:pPr>
              <w:pStyle w:val="-4"/>
              <w:rPr>
                <w:color w:val="000000"/>
              </w:rPr>
            </w:pPr>
            <w:r w:rsidRPr="00956FC7">
              <w:rPr>
                <w:color w:val="000000"/>
              </w:rPr>
              <w:t>2074,06</w:t>
            </w:r>
          </w:p>
        </w:tc>
        <w:tc>
          <w:tcPr>
            <w:tcW w:w="399" w:type="pct"/>
            <w:tcBorders>
              <w:top w:val="single" w:sz="4" w:space="0" w:color="auto"/>
              <w:left w:val="nil"/>
              <w:bottom w:val="single" w:sz="8" w:space="0" w:color="auto"/>
              <w:right w:val="single" w:sz="8" w:space="0" w:color="auto"/>
            </w:tcBorders>
            <w:vAlign w:val="center"/>
          </w:tcPr>
          <w:p w14:paraId="0245A342" w14:textId="0067E6C0" w:rsidR="00061EF5" w:rsidRPr="00956FC7" w:rsidRDefault="00061EF5" w:rsidP="00061EF5">
            <w:pPr>
              <w:pStyle w:val="-4"/>
              <w:rPr>
                <w:color w:val="000000"/>
              </w:rPr>
            </w:pPr>
            <w:r w:rsidRPr="00956FC7">
              <w:rPr>
                <w:color w:val="000000"/>
              </w:rPr>
              <w:t>2948,09</w:t>
            </w:r>
          </w:p>
        </w:tc>
        <w:tc>
          <w:tcPr>
            <w:tcW w:w="400" w:type="pct"/>
            <w:tcBorders>
              <w:top w:val="single" w:sz="4" w:space="0" w:color="auto"/>
              <w:left w:val="nil"/>
              <w:bottom w:val="single" w:sz="8" w:space="0" w:color="auto"/>
              <w:right w:val="single" w:sz="8" w:space="0" w:color="auto"/>
            </w:tcBorders>
            <w:vAlign w:val="center"/>
          </w:tcPr>
          <w:p w14:paraId="4494C0F7" w14:textId="2D0BF64B" w:rsidR="00061EF5" w:rsidRPr="00956FC7" w:rsidRDefault="00061EF5" w:rsidP="00061EF5">
            <w:pPr>
              <w:pStyle w:val="-4"/>
              <w:rPr>
                <w:color w:val="000000"/>
              </w:rPr>
            </w:pPr>
            <w:r w:rsidRPr="00956FC7">
              <w:rPr>
                <w:color w:val="000000"/>
              </w:rPr>
              <w:t>3822,13</w:t>
            </w:r>
          </w:p>
        </w:tc>
        <w:tc>
          <w:tcPr>
            <w:tcW w:w="398" w:type="pct"/>
            <w:tcBorders>
              <w:top w:val="single" w:sz="4" w:space="0" w:color="auto"/>
              <w:left w:val="nil"/>
              <w:bottom w:val="single" w:sz="8" w:space="0" w:color="auto"/>
              <w:right w:val="single" w:sz="8" w:space="0" w:color="auto"/>
            </w:tcBorders>
            <w:vAlign w:val="center"/>
          </w:tcPr>
          <w:p w14:paraId="19BBA119" w14:textId="3EF46AF9" w:rsidR="00061EF5" w:rsidRPr="00956FC7" w:rsidRDefault="00061EF5" w:rsidP="00061EF5">
            <w:pPr>
              <w:pStyle w:val="-4"/>
              <w:rPr>
                <w:color w:val="000000"/>
              </w:rPr>
            </w:pPr>
            <w:r w:rsidRPr="00956FC7">
              <w:rPr>
                <w:color w:val="000000"/>
              </w:rPr>
              <w:t>4696,17</w:t>
            </w:r>
          </w:p>
        </w:tc>
      </w:tr>
    </w:tbl>
    <w:p w14:paraId="6485DF7A" w14:textId="77777777" w:rsidR="00912086" w:rsidRPr="00956FC7" w:rsidRDefault="00912086" w:rsidP="0060601A">
      <w:pPr>
        <w:pStyle w:val="ac"/>
      </w:pPr>
    </w:p>
    <w:p w14:paraId="2F6D8FED" w14:textId="77777777" w:rsidR="008617FA" w:rsidRPr="00956FC7" w:rsidRDefault="008617FA" w:rsidP="0060601A">
      <w:pPr>
        <w:pStyle w:val="ac"/>
      </w:pPr>
    </w:p>
    <w:p w14:paraId="75242689" w14:textId="77777777" w:rsidR="008617FA" w:rsidRPr="00956FC7" w:rsidRDefault="008617FA" w:rsidP="0060601A">
      <w:pPr>
        <w:spacing w:after="160" w:line="259" w:lineRule="auto"/>
        <w:ind w:firstLine="0"/>
        <w:jc w:val="left"/>
        <w:rPr>
          <w:lang w:eastAsia="ru-RU"/>
        </w:rPr>
        <w:sectPr w:rsidR="008617FA" w:rsidRPr="00956FC7" w:rsidSect="000F063C">
          <w:pgSz w:w="16838" w:h="11906" w:orient="landscape" w:code="9"/>
          <w:pgMar w:top="1701" w:right="567" w:bottom="567" w:left="567" w:header="1134" w:footer="567" w:gutter="0"/>
          <w:cols w:space="708"/>
          <w:docGrid w:linePitch="360"/>
        </w:sectPr>
      </w:pPr>
    </w:p>
    <w:p w14:paraId="3C46F167" w14:textId="264FAB03" w:rsidR="00C45BE0" w:rsidRPr="00956FC7" w:rsidRDefault="00205EF1" w:rsidP="0060601A">
      <w:pPr>
        <w:pStyle w:val="-030"/>
      </w:pPr>
      <w:bookmarkStart w:id="124" w:name="_Toc216450096"/>
      <w:r w:rsidRPr="00956FC7">
        <w:lastRenderedPageBreak/>
        <w:t>Перспективные балансы водоснабжения</w:t>
      </w:r>
      <w:bookmarkEnd w:id="124"/>
    </w:p>
    <w:p w14:paraId="6CAA17F0" w14:textId="1BC78848" w:rsidR="00CB6C1C" w:rsidRPr="00956FC7" w:rsidRDefault="005B0580" w:rsidP="0060601A">
      <w:pPr>
        <w:pStyle w:val="ac"/>
      </w:pPr>
      <w:r w:rsidRPr="00956FC7">
        <w:t xml:space="preserve">В таблице </w:t>
      </w:r>
      <w:r w:rsidR="00BA4802" w:rsidRPr="00956FC7">
        <w:fldChar w:fldCharType="begin"/>
      </w:r>
      <w:r w:rsidR="00BA4802" w:rsidRPr="00956FC7">
        <w:instrText xml:space="preserve"> REF  _Ref129270327 \h \r \t </w:instrText>
      </w:r>
      <w:r w:rsidR="003A0606" w:rsidRPr="00956FC7">
        <w:instrText xml:space="preserve"> \* MERGEFORMAT </w:instrText>
      </w:r>
      <w:r w:rsidR="00BA4802" w:rsidRPr="00956FC7">
        <w:fldChar w:fldCharType="separate"/>
      </w:r>
      <w:r w:rsidR="00DA6078">
        <w:t>1.26</w:t>
      </w:r>
      <w:r w:rsidR="00BA4802" w:rsidRPr="00956FC7">
        <w:fldChar w:fldCharType="end"/>
      </w:r>
      <w:r w:rsidR="00652CE5" w:rsidRPr="00956FC7">
        <w:t xml:space="preserve"> </w:t>
      </w:r>
      <w:r w:rsidRPr="00956FC7">
        <w:t xml:space="preserve">представлен подробный перспективный баланс </w:t>
      </w:r>
      <w:r w:rsidR="00CB6C1C" w:rsidRPr="00956FC7">
        <w:t>системы водоснабжения, который содержит:</w:t>
      </w:r>
    </w:p>
    <w:p w14:paraId="6E58F61F" w14:textId="337F3FCE" w:rsidR="00CB6C1C" w:rsidRPr="00956FC7" w:rsidRDefault="005B0580" w:rsidP="0060601A">
      <w:pPr>
        <w:pStyle w:val="a1"/>
      </w:pPr>
      <w:r w:rsidRPr="00956FC7">
        <w:t>общий баланс подачи и реализации горяч</w:t>
      </w:r>
      <w:r w:rsidR="00CB6C1C" w:rsidRPr="00956FC7">
        <w:t>ей, питьевой, технической воды;</w:t>
      </w:r>
    </w:p>
    <w:p w14:paraId="34CB0EBF" w14:textId="730B526F" w:rsidR="00CB6C1C" w:rsidRPr="00956FC7" w:rsidRDefault="005B0580" w:rsidP="0060601A">
      <w:pPr>
        <w:pStyle w:val="a1"/>
      </w:pPr>
      <w:r w:rsidRPr="00956FC7">
        <w:t>территориальный баланс подачи горячей, питьевой, технической воды по техно</w:t>
      </w:r>
      <w:r w:rsidR="00CB6C1C" w:rsidRPr="00956FC7">
        <w:t>логическим зонам водоснабжения;</w:t>
      </w:r>
    </w:p>
    <w:p w14:paraId="660EC43F" w14:textId="093F1B65" w:rsidR="005B0580" w:rsidRPr="00956FC7" w:rsidRDefault="005B0580" w:rsidP="0060601A">
      <w:pPr>
        <w:pStyle w:val="a1"/>
      </w:pPr>
      <w:r w:rsidRPr="00956FC7">
        <w:t>структурный баланс реализации горячей, питьевой, технической воды по группам абонентов.</w:t>
      </w:r>
    </w:p>
    <w:p w14:paraId="6E9092B2" w14:textId="26A3D1ED" w:rsidR="00912086" w:rsidRPr="00956FC7" w:rsidRDefault="00912086" w:rsidP="0060601A">
      <w:pPr>
        <w:pStyle w:val="ac"/>
      </w:pPr>
    </w:p>
    <w:p w14:paraId="75B93880" w14:textId="1B6054E3" w:rsidR="00912086" w:rsidRPr="00956FC7" w:rsidRDefault="00912086" w:rsidP="0060601A">
      <w:pPr>
        <w:pStyle w:val="ac"/>
      </w:pPr>
    </w:p>
    <w:p w14:paraId="59A545D4" w14:textId="77777777" w:rsidR="00912086" w:rsidRPr="00956FC7" w:rsidRDefault="00912086" w:rsidP="0060601A">
      <w:pPr>
        <w:pStyle w:val="ac"/>
      </w:pPr>
    </w:p>
    <w:p w14:paraId="7664F2B4" w14:textId="77777777" w:rsidR="005B0580" w:rsidRPr="00956FC7" w:rsidRDefault="005B0580" w:rsidP="0060601A">
      <w:pPr>
        <w:sectPr w:rsidR="005B0580" w:rsidRPr="00956FC7" w:rsidSect="00EA23E3">
          <w:pgSz w:w="11906" w:h="16838"/>
          <w:pgMar w:top="1134" w:right="567" w:bottom="1134" w:left="1701" w:header="709" w:footer="709" w:gutter="0"/>
          <w:cols w:space="708"/>
          <w:docGrid w:linePitch="360"/>
        </w:sectPr>
      </w:pPr>
    </w:p>
    <w:p w14:paraId="4A5DC3EF" w14:textId="5897D46F" w:rsidR="003F090C" w:rsidRPr="00956FC7" w:rsidRDefault="005B0580" w:rsidP="0060601A">
      <w:pPr>
        <w:pStyle w:val="-1"/>
      </w:pPr>
      <w:bookmarkStart w:id="125" w:name="_Ref129270327"/>
      <w:r w:rsidRPr="00956FC7">
        <w:lastRenderedPageBreak/>
        <w:t xml:space="preserve">Перспективный баланс водоснабжения </w:t>
      </w:r>
      <w:r w:rsidR="00ED3E64" w:rsidRPr="00956FC7">
        <w:t>Мур</w:t>
      </w:r>
      <w:r w:rsidR="00052144" w:rsidRPr="00956FC7">
        <w:t>инского городского поселения</w:t>
      </w:r>
      <w:bookmarkEnd w:id="1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184"/>
        <w:gridCol w:w="1368"/>
        <w:gridCol w:w="1368"/>
        <w:gridCol w:w="1371"/>
        <w:gridCol w:w="1368"/>
        <w:gridCol w:w="1368"/>
        <w:gridCol w:w="1371"/>
        <w:gridCol w:w="1362"/>
      </w:tblGrid>
      <w:tr w:rsidR="00B96CB7" w:rsidRPr="00956FC7" w14:paraId="6A3BC2F5" w14:textId="77777777" w:rsidTr="00061EF5">
        <w:trPr>
          <w:cantSplit/>
          <w:trHeight w:val="283"/>
          <w:tblHeader/>
        </w:trPr>
        <w:tc>
          <w:tcPr>
            <w:tcW w:w="1962" w:type="pct"/>
            <w:vAlign w:val="center"/>
            <w:hideMark/>
          </w:tcPr>
          <w:p w14:paraId="739166FE" w14:textId="77777777" w:rsidR="00B96CB7" w:rsidRPr="00956FC7" w:rsidRDefault="00B96CB7" w:rsidP="0060601A">
            <w:pPr>
              <w:pStyle w:val="-5"/>
              <w:spacing w:line="223" w:lineRule="auto"/>
            </w:pPr>
            <w:r w:rsidRPr="00956FC7">
              <w:t>Наименование категории потребления</w:t>
            </w:r>
          </w:p>
        </w:tc>
        <w:tc>
          <w:tcPr>
            <w:tcW w:w="434" w:type="pct"/>
            <w:vAlign w:val="center"/>
            <w:hideMark/>
          </w:tcPr>
          <w:p w14:paraId="149FC6DE" w14:textId="4A4D03BD" w:rsidR="00B96CB7" w:rsidRPr="00956FC7" w:rsidRDefault="00B96CB7" w:rsidP="0060601A">
            <w:pPr>
              <w:pStyle w:val="-5"/>
              <w:spacing w:line="223" w:lineRule="auto"/>
            </w:pPr>
            <w:r w:rsidRPr="00956FC7">
              <w:t>2024</w:t>
            </w:r>
          </w:p>
        </w:tc>
        <w:tc>
          <w:tcPr>
            <w:tcW w:w="434" w:type="pct"/>
            <w:vAlign w:val="center"/>
            <w:hideMark/>
          </w:tcPr>
          <w:p w14:paraId="509CF2DC" w14:textId="3F634325" w:rsidR="00B96CB7" w:rsidRPr="00956FC7" w:rsidRDefault="00B96CB7" w:rsidP="0060601A">
            <w:pPr>
              <w:pStyle w:val="-5"/>
              <w:spacing w:line="223" w:lineRule="auto"/>
            </w:pPr>
            <w:r w:rsidRPr="00956FC7">
              <w:t>2025</w:t>
            </w:r>
          </w:p>
        </w:tc>
        <w:tc>
          <w:tcPr>
            <w:tcW w:w="435" w:type="pct"/>
            <w:vAlign w:val="center"/>
            <w:hideMark/>
          </w:tcPr>
          <w:p w14:paraId="301DD550" w14:textId="39FE0ACC" w:rsidR="00B96CB7" w:rsidRPr="00956FC7" w:rsidRDefault="00B96CB7" w:rsidP="0060601A">
            <w:pPr>
              <w:pStyle w:val="-5"/>
              <w:spacing w:line="223" w:lineRule="auto"/>
            </w:pPr>
            <w:r w:rsidRPr="00956FC7">
              <w:t>2026</w:t>
            </w:r>
          </w:p>
        </w:tc>
        <w:tc>
          <w:tcPr>
            <w:tcW w:w="434" w:type="pct"/>
            <w:vAlign w:val="center"/>
            <w:hideMark/>
          </w:tcPr>
          <w:p w14:paraId="038D2D6A" w14:textId="5751FBF9" w:rsidR="00B96CB7" w:rsidRPr="00956FC7" w:rsidRDefault="00B96CB7" w:rsidP="0060601A">
            <w:pPr>
              <w:pStyle w:val="-5"/>
              <w:spacing w:line="223" w:lineRule="auto"/>
            </w:pPr>
            <w:r w:rsidRPr="00956FC7">
              <w:t>2027</w:t>
            </w:r>
          </w:p>
        </w:tc>
        <w:tc>
          <w:tcPr>
            <w:tcW w:w="434" w:type="pct"/>
            <w:vAlign w:val="center"/>
            <w:hideMark/>
          </w:tcPr>
          <w:p w14:paraId="5A13FCB2" w14:textId="7DF282E0" w:rsidR="00B96CB7" w:rsidRPr="00956FC7" w:rsidRDefault="00B96CB7" w:rsidP="0060601A">
            <w:pPr>
              <w:pStyle w:val="-5"/>
              <w:spacing w:line="223" w:lineRule="auto"/>
            </w:pPr>
            <w:r w:rsidRPr="00956FC7">
              <w:t>2028</w:t>
            </w:r>
          </w:p>
        </w:tc>
        <w:tc>
          <w:tcPr>
            <w:tcW w:w="435" w:type="pct"/>
            <w:vAlign w:val="center"/>
            <w:hideMark/>
          </w:tcPr>
          <w:p w14:paraId="4BD2138D" w14:textId="5FDB4ADD" w:rsidR="00B96CB7" w:rsidRPr="00956FC7" w:rsidRDefault="00B96CB7" w:rsidP="0060601A">
            <w:pPr>
              <w:pStyle w:val="-5"/>
              <w:spacing w:line="223" w:lineRule="auto"/>
            </w:pPr>
            <w:r w:rsidRPr="00956FC7">
              <w:t>2029</w:t>
            </w:r>
          </w:p>
        </w:tc>
        <w:tc>
          <w:tcPr>
            <w:tcW w:w="432" w:type="pct"/>
            <w:vAlign w:val="center"/>
            <w:hideMark/>
          </w:tcPr>
          <w:p w14:paraId="5544EEB9" w14:textId="35E9DFB4" w:rsidR="00B96CB7" w:rsidRPr="00956FC7" w:rsidRDefault="00B96CB7" w:rsidP="0060601A">
            <w:pPr>
              <w:pStyle w:val="-5"/>
              <w:spacing w:line="223" w:lineRule="auto"/>
            </w:pPr>
            <w:r w:rsidRPr="00956FC7">
              <w:t>2030</w:t>
            </w:r>
          </w:p>
        </w:tc>
      </w:tr>
      <w:tr w:rsidR="00AA2695" w:rsidRPr="00956FC7" w14:paraId="25C83189" w14:textId="77777777" w:rsidTr="00B96CB7">
        <w:trPr>
          <w:cantSplit/>
          <w:trHeight w:val="170"/>
        </w:trPr>
        <w:tc>
          <w:tcPr>
            <w:tcW w:w="1962" w:type="pct"/>
            <w:vAlign w:val="center"/>
            <w:hideMark/>
          </w:tcPr>
          <w:p w14:paraId="11B3182F" w14:textId="77777777" w:rsidR="00AA2695" w:rsidRPr="00956FC7" w:rsidRDefault="00AA2695" w:rsidP="00AA2695">
            <w:pPr>
              <w:pStyle w:val="-4"/>
              <w:spacing w:line="223" w:lineRule="auto"/>
              <w:jc w:val="left"/>
            </w:pPr>
            <w:r w:rsidRPr="00956FC7">
              <w:t>Поднято и получено воды всего</w:t>
            </w:r>
          </w:p>
        </w:tc>
        <w:tc>
          <w:tcPr>
            <w:tcW w:w="434" w:type="pct"/>
            <w:tcBorders>
              <w:top w:val="nil"/>
              <w:left w:val="nil"/>
              <w:bottom w:val="single" w:sz="8" w:space="0" w:color="auto"/>
              <w:right w:val="single" w:sz="8" w:space="0" w:color="auto"/>
            </w:tcBorders>
            <w:vAlign w:val="center"/>
            <w:hideMark/>
          </w:tcPr>
          <w:p w14:paraId="49FE2452" w14:textId="617D9D66" w:rsidR="00AA2695" w:rsidRPr="00956FC7" w:rsidRDefault="00AA2695" w:rsidP="00AA2695">
            <w:pPr>
              <w:pStyle w:val="-4"/>
              <w:spacing w:line="223" w:lineRule="auto"/>
            </w:pPr>
            <w:r w:rsidRPr="00956FC7">
              <w:rPr>
                <w:color w:val="000000"/>
              </w:rPr>
              <w:t>11 526,16</w:t>
            </w:r>
          </w:p>
        </w:tc>
        <w:tc>
          <w:tcPr>
            <w:tcW w:w="434" w:type="pct"/>
            <w:tcBorders>
              <w:top w:val="nil"/>
              <w:left w:val="nil"/>
              <w:bottom w:val="single" w:sz="8" w:space="0" w:color="auto"/>
              <w:right w:val="single" w:sz="8" w:space="0" w:color="auto"/>
            </w:tcBorders>
            <w:vAlign w:val="center"/>
            <w:hideMark/>
          </w:tcPr>
          <w:p w14:paraId="35C432D5" w14:textId="106F3A2A" w:rsidR="00AA2695" w:rsidRPr="00956FC7" w:rsidRDefault="00AA2695" w:rsidP="00AA2695">
            <w:pPr>
              <w:pStyle w:val="-4"/>
              <w:spacing w:line="223" w:lineRule="auto"/>
            </w:pPr>
            <w:r w:rsidRPr="00956FC7">
              <w:rPr>
                <w:color w:val="000000"/>
              </w:rPr>
              <w:t>11 763,21</w:t>
            </w:r>
          </w:p>
        </w:tc>
        <w:tc>
          <w:tcPr>
            <w:tcW w:w="435" w:type="pct"/>
            <w:tcBorders>
              <w:top w:val="nil"/>
              <w:left w:val="nil"/>
              <w:bottom w:val="single" w:sz="8" w:space="0" w:color="auto"/>
              <w:right w:val="single" w:sz="8" w:space="0" w:color="auto"/>
            </w:tcBorders>
            <w:vAlign w:val="center"/>
            <w:hideMark/>
          </w:tcPr>
          <w:p w14:paraId="42DEF570" w14:textId="0DF82D53" w:rsidR="00AA2695" w:rsidRPr="00956FC7" w:rsidRDefault="00AA2695" w:rsidP="00AA2695">
            <w:pPr>
              <w:pStyle w:val="-4"/>
              <w:spacing w:line="223" w:lineRule="auto"/>
            </w:pPr>
            <w:r w:rsidRPr="00956FC7">
              <w:rPr>
                <w:color w:val="000000"/>
              </w:rPr>
              <w:t>12 245,46</w:t>
            </w:r>
          </w:p>
        </w:tc>
        <w:tc>
          <w:tcPr>
            <w:tcW w:w="434" w:type="pct"/>
            <w:tcBorders>
              <w:top w:val="nil"/>
              <w:left w:val="nil"/>
              <w:bottom w:val="single" w:sz="8" w:space="0" w:color="auto"/>
              <w:right w:val="single" w:sz="8" w:space="0" w:color="auto"/>
            </w:tcBorders>
            <w:vAlign w:val="center"/>
            <w:hideMark/>
          </w:tcPr>
          <w:p w14:paraId="7E7A9E47" w14:textId="75250048" w:rsidR="00AA2695" w:rsidRPr="00956FC7" w:rsidRDefault="00AA2695" w:rsidP="00AA2695">
            <w:pPr>
              <w:pStyle w:val="-4"/>
              <w:spacing w:line="223" w:lineRule="auto"/>
            </w:pPr>
            <w:r w:rsidRPr="00956FC7">
              <w:rPr>
                <w:color w:val="000000"/>
              </w:rPr>
              <w:t>12 288,65</w:t>
            </w:r>
          </w:p>
        </w:tc>
        <w:tc>
          <w:tcPr>
            <w:tcW w:w="434" w:type="pct"/>
            <w:tcBorders>
              <w:top w:val="nil"/>
              <w:left w:val="nil"/>
              <w:bottom w:val="single" w:sz="8" w:space="0" w:color="auto"/>
              <w:right w:val="single" w:sz="8" w:space="0" w:color="auto"/>
            </w:tcBorders>
            <w:vAlign w:val="center"/>
            <w:hideMark/>
          </w:tcPr>
          <w:p w14:paraId="41170CC5" w14:textId="46C7D195" w:rsidR="00AA2695" w:rsidRPr="00956FC7" w:rsidRDefault="00AA2695" w:rsidP="00AA2695">
            <w:pPr>
              <w:pStyle w:val="-4"/>
              <w:spacing w:line="223" w:lineRule="auto"/>
            </w:pPr>
            <w:r w:rsidRPr="00956FC7">
              <w:rPr>
                <w:color w:val="000000"/>
              </w:rPr>
              <w:t>12 331,83</w:t>
            </w:r>
          </w:p>
        </w:tc>
        <w:tc>
          <w:tcPr>
            <w:tcW w:w="435" w:type="pct"/>
            <w:tcBorders>
              <w:top w:val="nil"/>
              <w:left w:val="nil"/>
              <w:bottom w:val="single" w:sz="8" w:space="0" w:color="auto"/>
              <w:right w:val="single" w:sz="8" w:space="0" w:color="auto"/>
            </w:tcBorders>
            <w:vAlign w:val="center"/>
            <w:hideMark/>
          </w:tcPr>
          <w:p w14:paraId="2C51A886" w14:textId="394CF172" w:rsidR="00AA2695" w:rsidRPr="00956FC7" w:rsidRDefault="00AA2695" w:rsidP="00AA2695">
            <w:pPr>
              <w:pStyle w:val="-4"/>
              <w:spacing w:line="223" w:lineRule="auto"/>
            </w:pPr>
            <w:r w:rsidRPr="00956FC7">
              <w:rPr>
                <w:color w:val="000000"/>
              </w:rPr>
              <w:t>12 422,51</w:t>
            </w:r>
          </w:p>
        </w:tc>
        <w:tc>
          <w:tcPr>
            <w:tcW w:w="432" w:type="pct"/>
            <w:tcBorders>
              <w:top w:val="nil"/>
              <w:left w:val="nil"/>
              <w:bottom w:val="single" w:sz="8" w:space="0" w:color="auto"/>
              <w:right w:val="single" w:sz="8" w:space="0" w:color="auto"/>
            </w:tcBorders>
            <w:vAlign w:val="center"/>
            <w:hideMark/>
          </w:tcPr>
          <w:p w14:paraId="53BAF70B" w14:textId="7DB2FEB8" w:rsidR="00AA2695" w:rsidRPr="00956FC7" w:rsidRDefault="00AA2695" w:rsidP="00AA2695">
            <w:pPr>
              <w:pStyle w:val="-4"/>
              <w:spacing w:line="223" w:lineRule="auto"/>
            </w:pPr>
            <w:r w:rsidRPr="00956FC7">
              <w:rPr>
                <w:color w:val="000000"/>
              </w:rPr>
              <w:t>12 517,73</w:t>
            </w:r>
          </w:p>
        </w:tc>
      </w:tr>
      <w:tr w:rsidR="00AA2695" w:rsidRPr="00956FC7" w14:paraId="159E548D" w14:textId="77777777" w:rsidTr="00B96CB7">
        <w:trPr>
          <w:cantSplit/>
          <w:trHeight w:val="170"/>
        </w:trPr>
        <w:tc>
          <w:tcPr>
            <w:tcW w:w="1962" w:type="pct"/>
            <w:vAlign w:val="center"/>
            <w:hideMark/>
          </w:tcPr>
          <w:p w14:paraId="0C21259F" w14:textId="77777777" w:rsidR="00AA2695" w:rsidRPr="00956FC7" w:rsidRDefault="00AA2695" w:rsidP="00AA2695">
            <w:pPr>
              <w:pStyle w:val="-4"/>
              <w:spacing w:line="223" w:lineRule="auto"/>
              <w:jc w:val="left"/>
            </w:pPr>
            <w:r w:rsidRPr="00956FC7">
              <w:t>Расход на собственные нужды</w:t>
            </w:r>
          </w:p>
        </w:tc>
        <w:tc>
          <w:tcPr>
            <w:tcW w:w="434" w:type="pct"/>
            <w:tcBorders>
              <w:top w:val="nil"/>
              <w:left w:val="nil"/>
              <w:bottom w:val="single" w:sz="8" w:space="0" w:color="auto"/>
              <w:right w:val="single" w:sz="8" w:space="0" w:color="auto"/>
            </w:tcBorders>
            <w:vAlign w:val="center"/>
            <w:hideMark/>
          </w:tcPr>
          <w:p w14:paraId="3EB0986A" w14:textId="545A9963" w:rsidR="00AA2695" w:rsidRPr="00956FC7" w:rsidRDefault="00AA2695" w:rsidP="00AA2695">
            <w:pPr>
              <w:pStyle w:val="-4"/>
              <w:spacing w:line="223" w:lineRule="auto"/>
            </w:pPr>
            <w:r w:rsidRPr="00956FC7">
              <w:rPr>
                <w:color w:val="000000"/>
              </w:rPr>
              <w:t>322,83</w:t>
            </w:r>
          </w:p>
        </w:tc>
        <w:tc>
          <w:tcPr>
            <w:tcW w:w="434" w:type="pct"/>
            <w:tcBorders>
              <w:top w:val="nil"/>
              <w:left w:val="nil"/>
              <w:bottom w:val="single" w:sz="8" w:space="0" w:color="auto"/>
              <w:right w:val="single" w:sz="8" w:space="0" w:color="auto"/>
            </w:tcBorders>
            <w:vAlign w:val="center"/>
            <w:hideMark/>
          </w:tcPr>
          <w:p w14:paraId="17D3FD0B" w14:textId="551A86B5" w:rsidR="00AA2695" w:rsidRPr="00956FC7" w:rsidRDefault="00AA2695" w:rsidP="00AA2695">
            <w:pPr>
              <w:pStyle w:val="-4"/>
              <w:spacing w:line="223" w:lineRule="auto"/>
            </w:pPr>
            <w:r w:rsidRPr="00956FC7">
              <w:rPr>
                <w:color w:val="000000"/>
              </w:rPr>
              <w:t>363,96</w:t>
            </w:r>
          </w:p>
        </w:tc>
        <w:tc>
          <w:tcPr>
            <w:tcW w:w="435" w:type="pct"/>
            <w:tcBorders>
              <w:top w:val="nil"/>
              <w:left w:val="nil"/>
              <w:bottom w:val="single" w:sz="8" w:space="0" w:color="auto"/>
              <w:right w:val="single" w:sz="8" w:space="0" w:color="auto"/>
            </w:tcBorders>
            <w:vAlign w:val="center"/>
            <w:hideMark/>
          </w:tcPr>
          <w:p w14:paraId="3A9F3D01" w14:textId="474F302D" w:rsidR="00AA2695" w:rsidRPr="00956FC7" w:rsidRDefault="00AA2695" w:rsidP="00AA2695">
            <w:pPr>
              <w:pStyle w:val="-4"/>
              <w:spacing w:line="223" w:lineRule="auto"/>
            </w:pPr>
            <w:r w:rsidRPr="00956FC7">
              <w:rPr>
                <w:color w:val="000000"/>
              </w:rPr>
              <w:t>363,96</w:t>
            </w:r>
          </w:p>
        </w:tc>
        <w:tc>
          <w:tcPr>
            <w:tcW w:w="434" w:type="pct"/>
            <w:tcBorders>
              <w:top w:val="nil"/>
              <w:left w:val="nil"/>
              <w:bottom w:val="single" w:sz="8" w:space="0" w:color="auto"/>
              <w:right w:val="single" w:sz="8" w:space="0" w:color="auto"/>
            </w:tcBorders>
            <w:vAlign w:val="center"/>
            <w:hideMark/>
          </w:tcPr>
          <w:p w14:paraId="09F41713" w14:textId="1E7E5E2E" w:rsidR="00AA2695" w:rsidRPr="00956FC7" w:rsidRDefault="00AA2695" w:rsidP="00AA2695">
            <w:pPr>
              <w:pStyle w:val="-4"/>
              <w:spacing w:line="223" w:lineRule="auto"/>
            </w:pPr>
            <w:r w:rsidRPr="00956FC7">
              <w:rPr>
                <w:color w:val="000000"/>
              </w:rPr>
              <w:t>363,96</w:t>
            </w:r>
          </w:p>
        </w:tc>
        <w:tc>
          <w:tcPr>
            <w:tcW w:w="434" w:type="pct"/>
            <w:tcBorders>
              <w:top w:val="nil"/>
              <w:left w:val="nil"/>
              <w:bottom w:val="single" w:sz="8" w:space="0" w:color="auto"/>
              <w:right w:val="single" w:sz="8" w:space="0" w:color="auto"/>
            </w:tcBorders>
            <w:vAlign w:val="center"/>
            <w:hideMark/>
          </w:tcPr>
          <w:p w14:paraId="7425E0DB" w14:textId="39CA38D1" w:rsidR="00AA2695" w:rsidRPr="00956FC7" w:rsidRDefault="00AA2695" w:rsidP="00AA2695">
            <w:pPr>
              <w:pStyle w:val="-4"/>
              <w:spacing w:line="223" w:lineRule="auto"/>
            </w:pPr>
            <w:r w:rsidRPr="00956FC7">
              <w:rPr>
                <w:color w:val="000000"/>
              </w:rPr>
              <w:t>363,96</w:t>
            </w:r>
          </w:p>
        </w:tc>
        <w:tc>
          <w:tcPr>
            <w:tcW w:w="435" w:type="pct"/>
            <w:tcBorders>
              <w:top w:val="nil"/>
              <w:left w:val="nil"/>
              <w:bottom w:val="single" w:sz="8" w:space="0" w:color="auto"/>
              <w:right w:val="single" w:sz="8" w:space="0" w:color="auto"/>
            </w:tcBorders>
            <w:vAlign w:val="center"/>
            <w:hideMark/>
          </w:tcPr>
          <w:p w14:paraId="6C303129" w14:textId="7890EC15" w:rsidR="00AA2695" w:rsidRPr="00956FC7" w:rsidRDefault="00AA2695" w:rsidP="00AA2695">
            <w:pPr>
              <w:pStyle w:val="-4"/>
              <w:spacing w:line="223" w:lineRule="auto"/>
            </w:pPr>
            <w:r w:rsidRPr="00956FC7">
              <w:rPr>
                <w:color w:val="000000"/>
              </w:rPr>
              <w:t>363,96</w:t>
            </w:r>
          </w:p>
        </w:tc>
        <w:tc>
          <w:tcPr>
            <w:tcW w:w="432" w:type="pct"/>
            <w:tcBorders>
              <w:top w:val="nil"/>
              <w:left w:val="nil"/>
              <w:bottom w:val="single" w:sz="8" w:space="0" w:color="auto"/>
              <w:right w:val="single" w:sz="8" w:space="0" w:color="auto"/>
            </w:tcBorders>
            <w:vAlign w:val="center"/>
            <w:hideMark/>
          </w:tcPr>
          <w:p w14:paraId="0FDAD8A0" w14:textId="11EF35BB" w:rsidR="00AA2695" w:rsidRPr="00956FC7" w:rsidRDefault="00AA2695" w:rsidP="00AA2695">
            <w:pPr>
              <w:pStyle w:val="-4"/>
              <w:spacing w:line="223" w:lineRule="auto"/>
            </w:pPr>
            <w:r w:rsidRPr="00956FC7">
              <w:rPr>
                <w:color w:val="000000"/>
              </w:rPr>
              <w:t>363,96</w:t>
            </w:r>
          </w:p>
        </w:tc>
      </w:tr>
      <w:tr w:rsidR="00AA2695" w:rsidRPr="00956FC7" w14:paraId="7217A785" w14:textId="77777777" w:rsidTr="00B96CB7">
        <w:trPr>
          <w:cantSplit/>
          <w:trHeight w:val="170"/>
        </w:trPr>
        <w:tc>
          <w:tcPr>
            <w:tcW w:w="1962" w:type="pct"/>
            <w:vAlign w:val="center"/>
            <w:hideMark/>
          </w:tcPr>
          <w:p w14:paraId="761E6309" w14:textId="77777777" w:rsidR="00AA2695" w:rsidRPr="00956FC7" w:rsidRDefault="00AA2695" w:rsidP="00AA2695">
            <w:pPr>
              <w:pStyle w:val="-4"/>
              <w:spacing w:line="223" w:lineRule="auto"/>
              <w:jc w:val="left"/>
            </w:pPr>
            <w:r w:rsidRPr="00956FC7">
              <w:t>Подано  воды  в водопроводную сеть, всего в т.ч.:</w:t>
            </w:r>
          </w:p>
        </w:tc>
        <w:tc>
          <w:tcPr>
            <w:tcW w:w="434" w:type="pct"/>
            <w:tcBorders>
              <w:top w:val="nil"/>
              <w:left w:val="nil"/>
              <w:bottom w:val="single" w:sz="8" w:space="0" w:color="auto"/>
              <w:right w:val="single" w:sz="8" w:space="0" w:color="auto"/>
            </w:tcBorders>
            <w:vAlign w:val="center"/>
            <w:hideMark/>
          </w:tcPr>
          <w:p w14:paraId="446197CF" w14:textId="41491D8C" w:rsidR="00AA2695" w:rsidRPr="00956FC7" w:rsidRDefault="00AA2695" w:rsidP="00AA2695">
            <w:pPr>
              <w:pStyle w:val="-4"/>
              <w:spacing w:line="223" w:lineRule="auto"/>
            </w:pPr>
            <w:r w:rsidRPr="00956FC7">
              <w:rPr>
                <w:color w:val="000000"/>
              </w:rPr>
              <w:t>11 203,33</w:t>
            </w:r>
          </w:p>
        </w:tc>
        <w:tc>
          <w:tcPr>
            <w:tcW w:w="434" w:type="pct"/>
            <w:tcBorders>
              <w:top w:val="nil"/>
              <w:left w:val="nil"/>
              <w:bottom w:val="single" w:sz="8" w:space="0" w:color="auto"/>
              <w:right w:val="single" w:sz="8" w:space="0" w:color="auto"/>
            </w:tcBorders>
            <w:vAlign w:val="center"/>
            <w:hideMark/>
          </w:tcPr>
          <w:p w14:paraId="6F09B70A" w14:textId="58FA2D62" w:rsidR="00AA2695" w:rsidRPr="00956FC7" w:rsidRDefault="00AA2695" w:rsidP="00AA2695">
            <w:pPr>
              <w:pStyle w:val="-4"/>
              <w:spacing w:line="223" w:lineRule="auto"/>
            </w:pPr>
            <w:r w:rsidRPr="00956FC7">
              <w:rPr>
                <w:color w:val="000000"/>
              </w:rPr>
              <w:t>11 399,25</w:t>
            </w:r>
          </w:p>
        </w:tc>
        <w:tc>
          <w:tcPr>
            <w:tcW w:w="435" w:type="pct"/>
            <w:tcBorders>
              <w:top w:val="nil"/>
              <w:left w:val="nil"/>
              <w:bottom w:val="single" w:sz="8" w:space="0" w:color="auto"/>
              <w:right w:val="single" w:sz="8" w:space="0" w:color="auto"/>
            </w:tcBorders>
            <w:vAlign w:val="center"/>
            <w:hideMark/>
          </w:tcPr>
          <w:p w14:paraId="62BFE87A" w14:textId="2EDE266B" w:rsidR="00AA2695" w:rsidRPr="00956FC7" w:rsidRDefault="00AA2695" w:rsidP="00AA2695">
            <w:pPr>
              <w:pStyle w:val="-4"/>
              <w:spacing w:line="223" w:lineRule="auto"/>
            </w:pPr>
            <w:r w:rsidRPr="00956FC7">
              <w:rPr>
                <w:color w:val="000000"/>
              </w:rPr>
              <w:t>11 881,50</w:t>
            </w:r>
          </w:p>
        </w:tc>
        <w:tc>
          <w:tcPr>
            <w:tcW w:w="434" w:type="pct"/>
            <w:tcBorders>
              <w:top w:val="nil"/>
              <w:left w:val="nil"/>
              <w:bottom w:val="single" w:sz="8" w:space="0" w:color="auto"/>
              <w:right w:val="single" w:sz="8" w:space="0" w:color="auto"/>
            </w:tcBorders>
            <w:vAlign w:val="center"/>
            <w:hideMark/>
          </w:tcPr>
          <w:p w14:paraId="7746753F" w14:textId="67611FA4" w:rsidR="00AA2695" w:rsidRPr="00956FC7" w:rsidRDefault="00AA2695" w:rsidP="00AA2695">
            <w:pPr>
              <w:pStyle w:val="-4"/>
              <w:spacing w:line="223" w:lineRule="auto"/>
            </w:pPr>
            <w:r w:rsidRPr="00956FC7">
              <w:rPr>
                <w:color w:val="000000"/>
              </w:rPr>
              <w:t>11 924,69</w:t>
            </w:r>
          </w:p>
        </w:tc>
        <w:tc>
          <w:tcPr>
            <w:tcW w:w="434" w:type="pct"/>
            <w:tcBorders>
              <w:top w:val="nil"/>
              <w:left w:val="nil"/>
              <w:bottom w:val="single" w:sz="8" w:space="0" w:color="auto"/>
              <w:right w:val="single" w:sz="8" w:space="0" w:color="auto"/>
            </w:tcBorders>
            <w:vAlign w:val="center"/>
            <w:hideMark/>
          </w:tcPr>
          <w:p w14:paraId="650CE56D" w14:textId="074C9BEF" w:rsidR="00AA2695" w:rsidRPr="00956FC7" w:rsidRDefault="00AA2695" w:rsidP="00AA2695">
            <w:pPr>
              <w:pStyle w:val="-4"/>
              <w:spacing w:line="223" w:lineRule="auto"/>
            </w:pPr>
            <w:r w:rsidRPr="00956FC7">
              <w:rPr>
                <w:color w:val="000000"/>
              </w:rPr>
              <w:t>11 967,87</w:t>
            </w:r>
          </w:p>
        </w:tc>
        <w:tc>
          <w:tcPr>
            <w:tcW w:w="435" w:type="pct"/>
            <w:tcBorders>
              <w:top w:val="nil"/>
              <w:left w:val="nil"/>
              <w:bottom w:val="single" w:sz="8" w:space="0" w:color="auto"/>
              <w:right w:val="single" w:sz="8" w:space="0" w:color="auto"/>
            </w:tcBorders>
            <w:vAlign w:val="center"/>
            <w:hideMark/>
          </w:tcPr>
          <w:p w14:paraId="3ACA6409" w14:textId="1D07AC9B" w:rsidR="00AA2695" w:rsidRPr="00956FC7" w:rsidRDefault="00AA2695" w:rsidP="00AA2695">
            <w:pPr>
              <w:pStyle w:val="-4"/>
              <w:spacing w:line="223" w:lineRule="auto"/>
            </w:pPr>
            <w:r w:rsidRPr="00956FC7">
              <w:rPr>
                <w:color w:val="000000"/>
              </w:rPr>
              <w:t>12 058,55</w:t>
            </w:r>
          </w:p>
        </w:tc>
        <w:tc>
          <w:tcPr>
            <w:tcW w:w="432" w:type="pct"/>
            <w:tcBorders>
              <w:top w:val="nil"/>
              <w:left w:val="nil"/>
              <w:bottom w:val="single" w:sz="8" w:space="0" w:color="auto"/>
              <w:right w:val="single" w:sz="8" w:space="0" w:color="auto"/>
            </w:tcBorders>
            <w:vAlign w:val="center"/>
            <w:hideMark/>
          </w:tcPr>
          <w:p w14:paraId="016C7428" w14:textId="16E6647E" w:rsidR="00AA2695" w:rsidRPr="00956FC7" w:rsidRDefault="00AA2695" w:rsidP="00AA2695">
            <w:pPr>
              <w:pStyle w:val="-4"/>
              <w:spacing w:line="223" w:lineRule="auto"/>
            </w:pPr>
            <w:r w:rsidRPr="00956FC7">
              <w:rPr>
                <w:color w:val="000000"/>
              </w:rPr>
              <w:t>12 153,77</w:t>
            </w:r>
          </w:p>
        </w:tc>
      </w:tr>
      <w:tr w:rsidR="00AA2695" w:rsidRPr="00956FC7" w14:paraId="0BDC5B58" w14:textId="77777777" w:rsidTr="00B96CB7">
        <w:trPr>
          <w:cantSplit/>
          <w:trHeight w:val="170"/>
        </w:trPr>
        <w:tc>
          <w:tcPr>
            <w:tcW w:w="1962" w:type="pct"/>
            <w:vAlign w:val="center"/>
            <w:hideMark/>
          </w:tcPr>
          <w:p w14:paraId="10828750" w14:textId="77777777" w:rsidR="00AA2695" w:rsidRPr="00956FC7" w:rsidRDefault="00AA2695" w:rsidP="00AA2695">
            <w:pPr>
              <w:pStyle w:val="-4"/>
              <w:spacing w:line="223" w:lineRule="auto"/>
              <w:jc w:val="left"/>
            </w:pPr>
            <w:r w:rsidRPr="00956FC7">
              <w:t>Потери воды при отпуске в сеть</w:t>
            </w:r>
          </w:p>
        </w:tc>
        <w:tc>
          <w:tcPr>
            <w:tcW w:w="434" w:type="pct"/>
            <w:tcBorders>
              <w:top w:val="nil"/>
              <w:left w:val="nil"/>
              <w:bottom w:val="single" w:sz="8" w:space="0" w:color="auto"/>
              <w:right w:val="single" w:sz="8" w:space="0" w:color="auto"/>
            </w:tcBorders>
            <w:vAlign w:val="center"/>
            <w:hideMark/>
          </w:tcPr>
          <w:p w14:paraId="4FE312A6" w14:textId="586DFF7E" w:rsidR="00AA2695" w:rsidRPr="00956FC7" w:rsidRDefault="00AA2695" w:rsidP="00AA2695">
            <w:pPr>
              <w:pStyle w:val="-4"/>
              <w:spacing w:line="223" w:lineRule="auto"/>
            </w:pPr>
            <w:r w:rsidRPr="00956FC7">
              <w:rPr>
                <w:color w:val="000000"/>
              </w:rPr>
              <w:t>204,57</w:t>
            </w:r>
          </w:p>
        </w:tc>
        <w:tc>
          <w:tcPr>
            <w:tcW w:w="434" w:type="pct"/>
            <w:tcBorders>
              <w:top w:val="nil"/>
              <w:left w:val="nil"/>
              <w:bottom w:val="single" w:sz="8" w:space="0" w:color="auto"/>
              <w:right w:val="single" w:sz="8" w:space="0" w:color="auto"/>
            </w:tcBorders>
            <w:vAlign w:val="center"/>
            <w:hideMark/>
          </w:tcPr>
          <w:p w14:paraId="554F511B" w14:textId="127D42A5" w:rsidR="00AA2695" w:rsidRPr="00956FC7" w:rsidRDefault="00AA2695" w:rsidP="00AA2695">
            <w:pPr>
              <w:pStyle w:val="-4"/>
              <w:spacing w:line="223" w:lineRule="auto"/>
            </w:pPr>
            <w:r w:rsidRPr="00956FC7">
              <w:rPr>
                <w:color w:val="000000"/>
              </w:rPr>
              <w:t>210,69</w:t>
            </w:r>
          </w:p>
        </w:tc>
        <w:tc>
          <w:tcPr>
            <w:tcW w:w="435" w:type="pct"/>
            <w:tcBorders>
              <w:top w:val="nil"/>
              <w:left w:val="nil"/>
              <w:bottom w:val="single" w:sz="8" w:space="0" w:color="auto"/>
              <w:right w:val="single" w:sz="8" w:space="0" w:color="auto"/>
            </w:tcBorders>
            <w:vAlign w:val="center"/>
            <w:hideMark/>
          </w:tcPr>
          <w:p w14:paraId="5EE75ABD" w14:textId="45DBB8AB" w:rsidR="00AA2695" w:rsidRPr="00956FC7" w:rsidRDefault="00AA2695" w:rsidP="00AA2695">
            <w:pPr>
              <w:pStyle w:val="-4"/>
              <w:spacing w:line="223" w:lineRule="auto"/>
            </w:pPr>
            <w:r w:rsidRPr="00956FC7">
              <w:rPr>
                <w:color w:val="000000"/>
              </w:rPr>
              <w:t>210,69</w:t>
            </w:r>
          </w:p>
        </w:tc>
        <w:tc>
          <w:tcPr>
            <w:tcW w:w="434" w:type="pct"/>
            <w:tcBorders>
              <w:top w:val="nil"/>
              <w:left w:val="nil"/>
              <w:bottom w:val="single" w:sz="8" w:space="0" w:color="auto"/>
              <w:right w:val="single" w:sz="8" w:space="0" w:color="auto"/>
            </w:tcBorders>
            <w:vAlign w:val="center"/>
            <w:hideMark/>
          </w:tcPr>
          <w:p w14:paraId="6C90EE02" w14:textId="04D68F0E" w:rsidR="00AA2695" w:rsidRPr="00956FC7" w:rsidRDefault="00AA2695" w:rsidP="00AA2695">
            <w:pPr>
              <w:pStyle w:val="-4"/>
              <w:spacing w:line="223" w:lineRule="auto"/>
            </w:pPr>
            <w:r w:rsidRPr="00956FC7">
              <w:rPr>
                <w:color w:val="000000"/>
              </w:rPr>
              <w:t>210,69</w:t>
            </w:r>
          </w:p>
        </w:tc>
        <w:tc>
          <w:tcPr>
            <w:tcW w:w="434" w:type="pct"/>
            <w:tcBorders>
              <w:top w:val="nil"/>
              <w:left w:val="nil"/>
              <w:bottom w:val="single" w:sz="8" w:space="0" w:color="auto"/>
              <w:right w:val="single" w:sz="8" w:space="0" w:color="auto"/>
            </w:tcBorders>
            <w:vAlign w:val="center"/>
            <w:hideMark/>
          </w:tcPr>
          <w:p w14:paraId="0F07AB68" w14:textId="058EF79A" w:rsidR="00AA2695" w:rsidRPr="00956FC7" w:rsidRDefault="00AA2695" w:rsidP="00AA2695">
            <w:pPr>
              <w:pStyle w:val="-4"/>
              <w:spacing w:line="223" w:lineRule="auto"/>
            </w:pPr>
            <w:r w:rsidRPr="00956FC7">
              <w:rPr>
                <w:color w:val="000000"/>
              </w:rPr>
              <w:t>210,69</w:t>
            </w:r>
          </w:p>
        </w:tc>
        <w:tc>
          <w:tcPr>
            <w:tcW w:w="435" w:type="pct"/>
            <w:tcBorders>
              <w:top w:val="nil"/>
              <w:left w:val="nil"/>
              <w:bottom w:val="single" w:sz="8" w:space="0" w:color="auto"/>
              <w:right w:val="single" w:sz="8" w:space="0" w:color="auto"/>
            </w:tcBorders>
            <w:vAlign w:val="center"/>
            <w:hideMark/>
          </w:tcPr>
          <w:p w14:paraId="34475ED1" w14:textId="79FC127F" w:rsidR="00AA2695" w:rsidRPr="00956FC7" w:rsidRDefault="00AA2695" w:rsidP="00AA2695">
            <w:pPr>
              <w:pStyle w:val="-4"/>
              <w:spacing w:line="223" w:lineRule="auto"/>
            </w:pPr>
            <w:r w:rsidRPr="00956FC7">
              <w:rPr>
                <w:color w:val="000000"/>
              </w:rPr>
              <w:t>210,69</w:t>
            </w:r>
          </w:p>
        </w:tc>
        <w:tc>
          <w:tcPr>
            <w:tcW w:w="432" w:type="pct"/>
            <w:tcBorders>
              <w:top w:val="nil"/>
              <w:left w:val="nil"/>
              <w:bottom w:val="single" w:sz="8" w:space="0" w:color="auto"/>
              <w:right w:val="single" w:sz="8" w:space="0" w:color="auto"/>
            </w:tcBorders>
            <w:vAlign w:val="center"/>
            <w:hideMark/>
          </w:tcPr>
          <w:p w14:paraId="310D4DF2" w14:textId="0529850B" w:rsidR="00AA2695" w:rsidRPr="00956FC7" w:rsidRDefault="00AA2695" w:rsidP="00AA2695">
            <w:pPr>
              <w:pStyle w:val="-4"/>
              <w:spacing w:line="223" w:lineRule="auto"/>
            </w:pPr>
            <w:r w:rsidRPr="00956FC7">
              <w:rPr>
                <w:color w:val="000000"/>
              </w:rPr>
              <w:t>210,69</w:t>
            </w:r>
          </w:p>
        </w:tc>
      </w:tr>
      <w:tr w:rsidR="00AA2695" w:rsidRPr="00956FC7" w14:paraId="75DDDE1C" w14:textId="77777777" w:rsidTr="00B96CB7">
        <w:trPr>
          <w:cantSplit/>
          <w:trHeight w:val="170"/>
        </w:trPr>
        <w:tc>
          <w:tcPr>
            <w:tcW w:w="1962" w:type="pct"/>
            <w:vAlign w:val="center"/>
            <w:hideMark/>
          </w:tcPr>
          <w:p w14:paraId="1FA8FA17" w14:textId="77777777" w:rsidR="00AA2695" w:rsidRPr="00956FC7" w:rsidRDefault="00AA2695" w:rsidP="00AA2695">
            <w:pPr>
              <w:pStyle w:val="-4"/>
              <w:spacing w:line="223" w:lineRule="auto"/>
              <w:jc w:val="left"/>
            </w:pPr>
            <w:r w:rsidRPr="00956FC7">
              <w:t>Отпущено воды из водопроводной сети, всего в т.ч.:</w:t>
            </w:r>
          </w:p>
        </w:tc>
        <w:tc>
          <w:tcPr>
            <w:tcW w:w="434" w:type="pct"/>
            <w:tcBorders>
              <w:top w:val="nil"/>
              <w:left w:val="nil"/>
              <w:bottom w:val="single" w:sz="8" w:space="0" w:color="auto"/>
              <w:right w:val="single" w:sz="8" w:space="0" w:color="auto"/>
            </w:tcBorders>
            <w:vAlign w:val="center"/>
            <w:hideMark/>
          </w:tcPr>
          <w:p w14:paraId="531088D1" w14:textId="0080D3B1" w:rsidR="00AA2695" w:rsidRPr="00956FC7" w:rsidRDefault="00AA2695" w:rsidP="00AA2695">
            <w:pPr>
              <w:pStyle w:val="-4"/>
              <w:spacing w:line="223" w:lineRule="auto"/>
            </w:pPr>
            <w:r w:rsidRPr="00956FC7">
              <w:rPr>
                <w:color w:val="000000"/>
              </w:rPr>
              <w:t>10 998,76</w:t>
            </w:r>
          </w:p>
        </w:tc>
        <w:tc>
          <w:tcPr>
            <w:tcW w:w="434" w:type="pct"/>
            <w:tcBorders>
              <w:top w:val="nil"/>
              <w:left w:val="nil"/>
              <w:bottom w:val="single" w:sz="8" w:space="0" w:color="auto"/>
              <w:right w:val="single" w:sz="8" w:space="0" w:color="auto"/>
            </w:tcBorders>
            <w:vAlign w:val="center"/>
            <w:hideMark/>
          </w:tcPr>
          <w:p w14:paraId="3C5D98C9" w14:textId="3AF7CB02" w:rsidR="00AA2695" w:rsidRPr="00956FC7" w:rsidRDefault="00AA2695" w:rsidP="00AA2695">
            <w:pPr>
              <w:pStyle w:val="-4"/>
              <w:spacing w:line="223" w:lineRule="auto"/>
            </w:pPr>
            <w:r w:rsidRPr="00956FC7">
              <w:rPr>
                <w:color w:val="000000"/>
              </w:rPr>
              <w:t>11 188,56</w:t>
            </w:r>
          </w:p>
        </w:tc>
        <w:tc>
          <w:tcPr>
            <w:tcW w:w="435" w:type="pct"/>
            <w:tcBorders>
              <w:top w:val="nil"/>
              <w:left w:val="nil"/>
              <w:bottom w:val="single" w:sz="8" w:space="0" w:color="auto"/>
              <w:right w:val="single" w:sz="8" w:space="0" w:color="auto"/>
            </w:tcBorders>
            <w:vAlign w:val="center"/>
            <w:hideMark/>
          </w:tcPr>
          <w:p w14:paraId="6DBB2F35" w14:textId="126B5AD6" w:rsidR="00AA2695" w:rsidRPr="00956FC7" w:rsidRDefault="00AA2695" w:rsidP="00AA2695">
            <w:pPr>
              <w:pStyle w:val="-4"/>
              <w:spacing w:line="223" w:lineRule="auto"/>
            </w:pPr>
            <w:r w:rsidRPr="00956FC7">
              <w:rPr>
                <w:color w:val="000000"/>
              </w:rPr>
              <w:t>11 670,81</w:t>
            </w:r>
          </w:p>
        </w:tc>
        <w:tc>
          <w:tcPr>
            <w:tcW w:w="434" w:type="pct"/>
            <w:tcBorders>
              <w:top w:val="nil"/>
              <w:left w:val="nil"/>
              <w:bottom w:val="single" w:sz="8" w:space="0" w:color="auto"/>
              <w:right w:val="single" w:sz="8" w:space="0" w:color="auto"/>
            </w:tcBorders>
            <w:vAlign w:val="center"/>
            <w:hideMark/>
          </w:tcPr>
          <w:p w14:paraId="410EFC70" w14:textId="00159135" w:rsidR="00AA2695" w:rsidRPr="00956FC7" w:rsidRDefault="00AA2695" w:rsidP="00AA2695">
            <w:pPr>
              <w:pStyle w:val="-4"/>
              <w:spacing w:line="223" w:lineRule="auto"/>
            </w:pPr>
            <w:r w:rsidRPr="00956FC7">
              <w:rPr>
                <w:color w:val="000000"/>
              </w:rPr>
              <w:t>11 714,29</w:t>
            </w:r>
          </w:p>
        </w:tc>
        <w:tc>
          <w:tcPr>
            <w:tcW w:w="434" w:type="pct"/>
            <w:tcBorders>
              <w:top w:val="nil"/>
              <w:left w:val="nil"/>
              <w:bottom w:val="single" w:sz="8" w:space="0" w:color="auto"/>
              <w:right w:val="single" w:sz="8" w:space="0" w:color="auto"/>
            </w:tcBorders>
            <w:vAlign w:val="center"/>
            <w:hideMark/>
          </w:tcPr>
          <w:p w14:paraId="76F73C03" w14:textId="2B786194" w:rsidR="00AA2695" w:rsidRPr="00956FC7" w:rsidRDefault="00AA2695" w:rsidP="00AA2695">
            <w:pPr>
              <w:pStyle w:val="-4"/>
              <w:spacing w:line="223" w:lineRule="auto"/>
            </w:pPr>
            <w:r w:rsidRPr="00956FC7">
              <w:rPr>
                <w:color w:val="000000"/>
              </w:rPr>
              <w:t>11 756,89</w:t>
            </w:r>
          </w:p>
        </w:tc>
        <w:tc>
          <w:tcPr>
            <w:tcW w:w="435" w:type="pct"/>
            <w:tcBorders>
              <w:top w:val="nil"/>
              <w:left w:val="nil"/>
              <w:bottom w:val="single" w:sz="8" w:space="0" w:color="auto"/>
              <w:right w:val="single" w:sz="8" w:space="0" w:color="auto"/>
            </w:tcBorders>
            <w:vAlign w:val="center"/>
            <w:hideMark/>
          </w:tcPr>
          <w:p w14:paraId="05C62B71" w14:textId="069EE74D" w:rsidR="00AA2695" w:rsidRPr="00956FC7" w:rsidRDefault="00AA2695" w:rsidP="00AA2695">
            <w:pPr>
              <w:pStyle w:val="-4"/>
              <w:spacing w:line="223" w:lineRule="auto"/>
            </w:pPr>
            <w:r w:rsidRPr="00956FC7">
              <w:rPr>
                <w:color w:val="000000"/>
              </w:rPr>
              <w:t>11 847,86</w:t>
            </w:r>
          </w:p>
        </w:tc>
        <w:tc>
          <w:tcPr>
            <w:tcW w:w="432" w:type="pct"/>
            <w:tcBorders>
              <w:top w:val="nil"/>
              <w:left w:val="nil"/>
              <w:bottom w:val="single" w:sz="8" w:space="0" w:color="auto"/>
              <w:right w:val="single" w:sz="8" w:space="0" w:color="auto"/>
            </w:tcBorders>
            <w:vAlign w:val="center"/>
            <w:hideMark/>
          </w:tcPr>
          <w:p w14:paraId="1E7D3457" w14:textId="663D6CFC" w:rsidR="00AA2695" w:rsidRPr="00956FC7" w:rsidRDefault="00AA2695" w:rsidP="00AA2695">
            <w:pPr>
              <w:pStyle w:val="-4"/>
              <w:spacing w:line="223" w:lineRule="auto"/>
            </w:pPr>
            <w:r w:rsidRPr="00956FC7">
              <w:rPr>
                <w:color w:val="000000"/>
              </w:rPr>
              <w:t>11 943,08</w:t>
            </w:r>
          </w:p>
        </w:tc>
      </w:tr>
      <w:tr w:rsidR="00AA2695" w:rsidRPr="00956FC7" w14:paraId="29A81F62" w14:textId="77777777" w:rsidTr="00B96CB7">
        <w:trPr>
          <w:cantSplit/>
          <w:trHeight w:val="170"/>
        </w:trPr>
        <w:tc>
          <w:tcPr>
            <w:tcW w:w="1962" w:type="pct"/>
            <w:vAlign w:val="center"/>
            <w:hideMark/>
          </w:tcPr>
          <w:p w14:paraId="5B9ED78C" w14:textId="075C5E8E" w:rsidR="00AA2695" w:rsidRPr="00956FC7" w:rsidRDefault="00AA2695" w:rsidP="00AA2695">
            <w:pPr>
              <w:pStyle w:val="-4"/>
              <w:spacing w:line="223" w:lineRule="auto"/>
              <w:jc w:val="left"/>
              <w:rPr>
                <w:b/>
              </w:rPr>
            </w:pPr>
            <w:r w:rsidRPr="00956FC7">
              <w:rPr>
                <w:b/>
              </w:rPr>
              <w:t xml:space="preserve">Реализация воды в </w:t>
            </w:r>
            <w:r w:rsidR="00954EC6" w:rsidRPr="00956FC7">
              <w:rPr>
                <w:b/>
              </w:rPr>
              <w:t>д.</w:t>
            </w:r>
            <w:r w:rsidRPr="00956FC7">
              <w:rPr>
                <w:b/>
              </w:rPr>
              <w:t xml:space="preserve"> Лаврики, в том числе:</w:t>
            </w:r>
          </w:p>
        </w:tc>
        <w:tc>
          <w:tcPr>
            <w:tcW w:w="434" w:type="pct"/>
            <w:tcBorders>
              <w:top w:val="nil"/>
              <w:left w:val="nil"/>
              <w:bottom w:val="single" w:sz="8" w:space="0" w:color="auto"/>
              <w:right w:val="single" w:sz="8" w:space="0" w:color="auto"/>
            </w:tcBorders>
            <w:vAlign w:val="center"/>
            <w:hideMark/>
          </w:tcPr>
          <w:p w14:paraId="07B8B9D8" w14:textId="06E2884D" w:rsidR="00AA2695" w:rsidRPr="00956FC7" w:rsidRDefault="00AA2695" w:rsidP="00AA2695">
            <w:pPr>
              <w:pStyle w:val="-4"/>
              <w:spacing w:line="223" w:lineRule="auto"/>
              <w:rPr>
                <w:b/>
              </w:rPr>
            </w:pPr>
            <w:r w:rsidRPr="00956FC7">
              <w:rPr>
                <w:b/>
                <w:bCs/>
                <w:color w:val="000000"/>
              </w:rPr>
              <w:t>65,30</w:t>
            </w:r>
          </w:p>
        </w:tc>
        <w:tc>
          <w:tcPr>
            <w:tcW w:w="434" w:type="pct"/>
            <w:tcBorders>
              <w:top w:val="nil"/>
              <w:left w:val="nil"/>
              <w:bottom w:val="single" w:sz="8" w:space="0" w:color="auto"/>
              <w:right w:val="single" w:sz="8" w:space="0" w:color="auto"/>
            </w:tcBorders>
            <w:vAlign w:val="center"/>
            <w:hideMark/>
          </w:tcPr>
          <w:p w14:paraId="54BE4811" w14:textId="28DD855A" w:rsidR="00AA2695" w:rsidRPr="00956FC7" w:rsidRDefault="00AA2695" w:rsidP="00AA2695">
            <w:pPr>
              <w:pStyle w:val="-4"/>
              <w:spacing w:line="223" w:lineRule="auto"/>
              <w:rPr>
                <w:b/>
              </w:rPr>
            </w:pPr>
            <w:r w:rsidRPr="00956FC7">
              <w:rPr>
                <w:b/>
                <w:bCs/>
                <w:color w:val="000000"/>
              </w:rPr>
              <w:t>67,35</w:t>
            </w:r>
          </w:p>
        </w:tc>
        <w:tc>
          <w:tcPr>
            <w:tcW w:w="435" w:type="pct"/>
            <w:tcBorders>
              <w:top w:val="nil"/>
              <w:left w:val="nil"/>
              <w:bottom w:val="single" w:sz="8" w:space="0" w:color="auto"/>
              <w:right w:val="single" w:sz="8" w:space="0" w:color="auto"/>
            </w:tcBorders>
            <w:vAlign w:val="center"/>
            <w:hideMark/>
          </w:tcPr>
          <w:p w14:paraId="22DFA1A6" w14:textId="3616E127" w:rsidR="00AA2695" w:rsidRPr="00956FC7" w:rsidRDefault="00AA2695" w:rsidP="00AA2695">
            <w:pPr>
              <w:pStyle w:val="-4"/>
              <w:spacing w:line="223" w:lineRule="auto"/>
              <w:rPr>
                <w:b/>
              </w:rPr>
            </w:pPr>
            <w:r w:rsidRPr="00956FC7">
              <w:rPr>
                <w:b/>
                <w:bCs/>
                <w:color w:val="000000"/>
              </w:rPr>
              <w:t>67,35</w:t>
            </w:r>
          </w:p>
        </w:tc>
        <w:tc>
          <w:tcPr>
            <w:tcW w:w="434" w:type="pct"/>
            <w:tcBorders>
              <w:top w:val="nil"/>
              <w:left w:val="nil"/>
              <w:bottom w:val="single" w:sz="8" w:space="0" w:color="auto"/>
              <w:right w:val="single" w:sz="8" w:space="0" w:color="auto"/>
            </w:tcBorders>
            <w:vAlign w:val="center"/>
            <w:hideMark/>
          </w:tcPr>
          <w:p w14:paraId="78491F3D" w14:textId="7165FC42" w:rsidR="00AA2695" w:rsidRPr="00956FC7" w:rsidRDefault="00AA2695" w:rsidP="00AA2695">
            <w:pPr>
              <w:pStyle w:val="-4"/>
              <w:spacing w:line="223" w:lineRule="auto"/>
              <w:rPr>
                <w:b/>
              </w:rPr>
            </w:pPr>
            <w:r w:rsidRPr="00956FC7">
              <w:rPr>
                <w:b/>
                <w:bCs/>
                <w:color w:val="000000"/>
              </w:rPr>
              <w:t>67,35</w:t>
            </w:r>
          </w:p>
        </w:tc>
        <w:tc>
          <w:tcPr>
            <w:tcW w:w="434" w:type="pct"/>
            <w:tcBorders>
              <w:top w:val="nil"/>
              <w:left w:val="nil"/>
              <w:bottom w:val="single" w:sz="8" w:space="0" w:color="auto"/>
              <w:right w:val="single" w:sz="8" w:space="0" w:color="auto"/>
            </w:tcBorders>
            <w:vAlign w:val="center"/>
            <w:hideMark/>
          </w:tcPr>
          <w:p w14:paraId="2840615F" w14:textId="306CA5AF" w:rsidR="00AA2695" w:rsidRPr="00956FC7" w:rsidRDefault="00AA2695" w:rsidP="00AA2695">
            <w:pPr>
              <w:pStyle w:val="-4"/>
              <w:spacing w:line="223" w:lineRule="auto"/>
              <w:rPr>
                <w:b/>
              </w:rPr>
            </w:pPr>
            <w:r w:rsidRPr="00956FC7">
              <w:rPr>
                <w:b/>
                <w:bCs/>
                <w:color w:val="000000"/>
              </w:rPr>
              <w:t>67,35</w:t>
            </w:r>
          </w:p>
        </w:tc>
        <w:tc>
          <w:tcPr>
            <w:tcW w:w="435" w:type="pct"/>
            <w:tcBorders>
              <w:top w:val="nil"/>
              <w:left w:val="nil"/>
              <w:bottom w:val="single" w:sz="8" w:space="0" w:color="auto"/>
              <w:right w:val="single" w:sz="8" w:space="0" w:color="auto"/>
            </w:tcBorders>
            <w:vAlign w:val="center"/>
            <w:hideMark/>
          </w:tcPr>
          <w:p w14:paraId="48E436E1" w14:textId="1887877B" w:rsidR="00AA2695" w:rsidRPr="00956FC7" w:rsidRDefault="00AA2695" w:rsidP="00AA2695">
            <w:pPr>
              <w:pStyle w:val="-4"/>
              <w:spacing w:line="223" w:lineRule="auto"/>
              <w:rPr>
                <w:b/>
              </w:rPr>
            </w:pPr>
            <w:r w:rsidRPr="00956FC7">
              <w:rPr>
                <w:b/>
                <w:bCs/>
                <w:color w:val="000000"/>
              </w:rPr>
              <w:t>67,35</w:t>
            </w:r>
          </w:p>
        </w:tc>
        <w:tc>
          <w:tcPr>
            <w:tcW w:w="432" w:type="pct"/>
            <w:tcBorders>
              <w:top w:val="nil"/>
              <w:left w:val="nil"/>
              <w:bottom w:val="single" w:sz="8" w:space="0" w:color="auto"/>
              <w:right w:val="single" w:sz="8" w:space="0" w:color="auto"/>
            </w:tcBorders>
            <w:vAlign w:val="center"/>
            <w:hideMark/>
          </w:tcPr>
          <w:p w14:paraId="761A2682" w14:textId="1E6B509A" w:rsidR="00AA2695" w:rsidRPr="00956FC7" w:rsidRDefault="00AA2695" w:rsidP="00AA2695">
            <w:pPr>
              <w:pStyle w:val="-4"/>
              <w:spacing w:line="223" w:lineRule="auto"/>
              <w:rPr>
                <w:b/>
              </w:rPr>
            </w:pPr>
            <w:r w:rsidRPr="00956FC7">
              <w:rPr>
                <w:b/>
                <w:bCs/>
                <w:color w:val="000000"/>
              </w:rPr>
              <w:t>67,35</w:t>
            </w:r>
          </w:p>
        </w:tc>
      </w:tr>
      <w:tr w:rsidR="00AA2695" w:rsidRPr="00956FC7" w14:paraId="28A4D21C" w14:textId="77777777" w:rsidTr="00B96CB7">
        <w:trPr>
          <w:cantSplit/>
          <w:trHeight w:val="170"/>
        </w:trPr>
        <w:tc>
          <w:tcPr>
            <w:tcW w:w="1962" w:type="pct"/>
            <w:vAlign w:val="center"/>
            <w:hideMark/>
          </w:tcPr>
          <w:p w14:paraId="31C8C0D4" w14:textId="77777777" w:rsidR="00AA2695" w:rsidRPr="00956FC7" w:rsidRDefault="00AA2695" w:rsidP="00AA2695">
            <w:pPr>
              <w:pStyle w:val="-4"/>
              <w:spacing w:line="223" w:lineRule="auto"/>
              <w:jc w:val="left"/>
            </w:pPr>
            <w:r w:rsidRPr="00956FC7">
              <w:t>Холодное водоснабжение</w:t>
            </w:r>
          </w:p>
        </w:tc>
        <w:tc>
          <w:tcPr>
            <w:tcW w:w="434" w:type="pct"/>
            <w:tcBorders>
              <w:top w:val="nil"/>
              <w:left w:val="nil"/>
              <w:bottom w:val="single" w:sz="8" w:space="0" w:color="auto"/>
              <w:right w:val="single" w:sz="8" w:space="0" w:color="auto"/>
            </w:tcBorders>
            <w:vAlign w:val="center"/>
            <w:hideMark/>
          </w:tcPr>
          <w:p w14:paraId="16D4870E" w14:textId="17D7A3C8" w:rsidR="00AA2695" w:rsidRPr="00956FC7" w:rsidRDefault="00AA2695" w:rsidP="00AA2695">
            <w:pPr>
              <w:pStyle w:val="-4"/>
              <w:spacing w:line="223" w:lineRule="auto"/>
            </w:pPr>
            <w:r w:rsidRPr="00956FC7">
              <w:rPr>
                <w:color w:val="000000"/>
              </w:rPr>
              <w:t>50,02</w:t>
            </w:r>
          </w:p>
        </w:tc>
        <w:tc>
          <w:tcPr>
            <w:tcW w:w="434" w:type="pct"/>
            <w:tcBorders>
              <w:top w:val="nil"/>
              <w:left w:val="nil"/>
              <w:bottom w:val="single" w:sz="8" w:space="0" w:color="auto"/>
              <w:right w:val="single" w:sz="8" w:space="0" w:color="auto"/>
            </w:tcBorders>
            <w:vAlign w:val="center"/>
            <w:hideMark/>
          </w:tcPr>
          <w:p w14:paraId="724DD78F" w14:textId="59DCC8B5" w:rsidR="00AA2695" w:rsidRPr="00956FC7" w:rsidRDefault="00AA2695" w:rsidP="00AA2695">
            <w:pPr>
              <w:pStyle w:val="-4"/>
              <w:spacing w:line="223" w:lineRule="auto"/>
            </w:pPr>
            <w:r w:rsidRPr="00956FC7">
              <w:rPr>
                <w:color w:val="000000"/>
              </w:rPr>
              <w:t>51,70</w:t>
            </w:r>
          </w:p>
        </w:tc>
        <w:tc>
          <w:tcPr>
            <w:tcW w:w="435" w:type="pct"/>
            <w:tcBorders>
              <w:top w:val="nil"/>
              <w:left w:val="nil"/>
              <w:bottom w:val="single" w:sz="8" w:space="0" w:color="auto"/>
              <w:right w:val="single" w:sz="8" w:space="0" w:color="auto"/>
            </w:tcBorders>
            <w:vAlign w:val="center"/>
            <w:hideMark/>
          </w:tcPr>
          <w:p w14:paraId="2F5380FC" w14:textId="322F2163" w:rsidR="00AA2695" w:rsidRPr="00956FC7" w:rsidRDefault="00AA2695" w:rsidP="00AA2695">
            <w:pPr>
              <w:pStyle w:val="-4"/>
              <w:spacing w:line="223" w:lineRule="auto"/>
            </w:pPr>
            <w:r w:rsidRPr="00956FC7">
              <w:rPr>
                <w:color w:val="000000"/>
              </w:rPr>
              <w:t>51,70</w:t>
            </w:r>
          </w:p>
        </w:tc>
        <w:tc>
          <w:tcPr>
            <w:tcW w:w="434" w:type="pct"/>
            <w:tcBorders>
              <w:top w:val="nil"/>
              <w:left w:val="nil"/>
              <w:bottom w:val="single" w:sz="8" w:space="0" w:color="auto"/>
              <w:right w:val="single" w:sz="8" w:space="0" w:color="auto"/>
            </w:tcBorders>
            <w:vAlign w:val="center"/>
            <w:hideMark/>
          </w:tcPr>
          <w:p w14:paraId="31881D16" w14:textId="5DFA55E4" w:rsidR="00AA2695" w:rsidRPr="00956FC7" w:rsidRDefault="00AA2695" w:rsidP="00AA2695">
            <w:pPr>
              <w:pStyle w:val="-4"/>
              <w:spacing w:line="223" w:lineRule="auto"/>
            </w:pPr>
            <w:r w:rsidRPr="00956FC7">
              <w:rPr>
                <w:color w:val="000000"/>
              </w:rPr>
              <w:t>51,70</w:t>
            </w:r>
          </w:p>
        </w:tc>
        <w:tc>
          <w:tcPr>
            <w:tcW w:w="434" w:type="pct"/>
            <w:tcBorders>
              <w:top w:val="nil"/>
              <w:left w:val="nil"/>
              <w:bottom w:val="single" w:sz="8" w:space="0" w:color="auto"/>
              <w:right w:val="single" w:sz="8" w:space="0" w:color="auto"/>
            </w:tcBorders>
            <w:vAlign w:val="center"/>
            <w:hideMark/>
          </w:tcPr>
          <w:p w14:paraId="4DD0B127" w14:textId="7D374ABC" w:rsidR="00AA2695" w:rsidRPr="00956FC7" w:rsidRDefault="00AA2695" w:rsidP="00AA2695">
            <w:pPr>
              <w:pStyle w:val="-4"/>
              <w:spacing w:line="223" w:lineRule="auto"/>
            </w:pPr>
            <w:r w:rsidRPr="00956FC7">
              <w:rPr>
                <w:color w:val="000000"/>
              </w:rPr>
              <w:t>51,70</w:t>
            </w:r>
          </w:p>
        </w:tc>
        <w:tc>
          <w:tcPr>
            <w:tcW w:w="435" w:type="pct"/>
            <w:tcBorders>
              <w:top w:val="nil"/>
              <w:left w:val="nil"/>
              <w:bottom w:val="single" w:sz="8" w:space="0" w:color="auto"/>
              <w:right w:val="single" w:sz="8" w:space="0" w:color="auto"/>
            </w:tcBorders>
            <w:vAlign w:val="center"/>
            <w:hideMark/>
          </w:tcPr>
          <w:p w14:paraId="5A290F0A" w14:textId="6DB395BA" w:rsidR="00AA2695" w:rsidRPr="00956FC7" w:rsidRDefault="00AA2695" w:rsidP="00AA2695">
            <w:pPr>
              <w:pStyle w:val="-4"/>
              <w:spacing w:line="223" w:lineRule="auto"/>
            </w:pPr>
            <w:r w:rsidRPr="00956FC7">
              <w:rPr>
                <w:color w:val="000000"/>
              </w:rPr>
              <w:t>51,70</w:t>
            </w:r>
          </w:p>
        </w:tc>
        <w:tc>
          <w:tcPr>
            <w:tcW w:w="432" w:type="pct"/>
            <w:tcBorders>
              <w:top w:val="nil"/>
              <w:left w:val="nil"/>
              <w:bottom w:val="single" w:sz="8" w:space="0" w:color="auto"/>
              <w:right w:val="single" w:sz="8" w:space="0" w:color="auto"/>
            </w:tcBorders>
            <w:vAlign w:val="center"/>
            <w:hideMark/>
          </w:tcPr>
          <w:p w14:paraId="7432E5B8" w14:textId="6AA02EF3" w:rsidR="00AA2695" w:rsidRPr="00956FC7" w:rsidRDefault="00AA2695" w:rsidP="00AA2695">
            <w:pPr>
              <w:pStyle w:val="-4"/>
              <w:spacing w:line="223" w:lineRule="auto"/>
            </w:pPr>
            <w:r w:rsidRPr="00956FC7">
              <w:rPr>
                <w:color w:val="000000"/>
              </w:rPr>
              <w:t>51,70</w:t>
            </w:r>
          </w:p>
        </w:tc>
      </w:tr>
      <w:tr w:rsidR="00AA2695" w:rsidRPr="00956FC7" w14:paraId="0F978E11" w14:textId="77777777" w:rsidTr="00B96CB7">
        <w:trPr>
          <w:cantSplit/>
          <w:trHeight w:val="170"/>
        </w:trPr>
        <w:tc>
          <w:tcPr>
            <w:tcW w:w="1962" w:type="pct"/>
            <w:vAlign w:val="center"/>
            <w:hideMark/>
          </w:tcPr>
          <w:p w14:paraId="561D362A" w14:textId="77777777" w:rsidR="00AA2695" w:rsidRPr="00956FC7" w:rsidRDefault="00AA2695" w:rsidP="00AA2695">
            <w:pPr>
              <w:pStyle w:val="-4"/>
              <w:spacing w:line="223" w:lineRule="auto"/>
              <w:jc w:val="left"/>
            </w:pPr>
            <w:r w:rsidRPr="00956FC7">
              <w:t>- население</w:t>
            </w:r>
          </w:p>
        </w:tc>
        <w:tc>
          <w:tcPr>
            <w:tcW w:w="434" w:type="pct"/>
            <w:vAlign w:val="center"/>
            <w:hideMark/>
          </w:tcPr>
          <w:p w14:paraId="28F3B6B2" w14:textId="1B751849" w:rsidR="00AA2695" w:rsidRPr="00956FC7" w:rsidRDefault="00AA2695" w:rsidP="00AA2695">
            <w:pPr>
              <w:pStyle w:val="-4"/>
              <w:spacing w:line="223" w:lineRule="auto"/>
            </w:pPr>
            <w:r w:rsidRPr="00956FC7">
              <w:rPr>
                <w:color w:val="000000"/>
              </w:rPr>
              <w:t>42,21</w:t>
            </w:r>
          </w:p>
        </w:tc>
        <w:tc>
          <w:tcPr>
            <w:tcW w:w="434" w:type="pct"/>
            <w:vAlign w:val="center"/>
            <w:hideMark/>
          </w:tcPr>
          <w:p w14:paraId="28B49CA3" w14:textId="5DD7007D" w:rsidR="00AA2695" w:rsidRPr="00956FC7" w:rsidRDefault="00AA2695" w:rsidP="00AA2695">
            <w:pPr>
              <w:pStyle w:val="-4"/>
              <w:spacing w:line="223" w:lineRule="auto"/>
            </w:pPr>
            <w:r w:rsidRPr="00956FC7">
              <w:rPr>
                <w:color w:val="000000"/>
              </w:rPr>
              <w:t>43,89</w:t>
            </w:r>
          </w:p>
        </w:tc>
        <w:tc>
          <w:tcPr>
            <w:tcW w:w="435" w:type="pct"/>
            <w:vAlign w:val="center"/>
            <w:hideMark/>
          </w:tcPr>
          <w:p w14:paraId="33E9E81E" w14:textId="1208E10F" w:rsidR="00AA2695" w:rsidRPr="00956FC7" w:rsidRDefault="00AA2695" w:rsidP="00AA2695">
            <w:pPr>
              <w:pStyle w:val="-4"/>
              <w:spacing w:line="223" w:lineRule="auto"/>
            </w:pPr>
            <w:r w:rsidRPr="00956FC7">
              <w:rPr>
                <w:color w:val="000000"/>
              </w:rPr>
              <w:t>43,89</w:t>
            </w:r>
          </w:p>
        </w:tc>
        <w:tc>
          <w:tcPr>
            <w:tcW w:w="434" w:type="pct"/>
            <w:vAlign w:val="center"/>
            <w:hideMark/>
          </w:tcPr>
          <w:p w14:paraId="2F7A84A4" w14:textId="3DDF25ED" w:rsidR="00AA2695" w:rsidRPr="00956FC7" w:rsidRDefault="00AA2695" w:rsidP="00AA2695">
            <w:pPr>
              <w:pStyle w:val="-4"/>
              <w:spacing w:line="223" w:lineRule="auto"/>
            </w:pPr>
            <w:r w:rsidRPr="00956FC7">
              <w:rPr>
                <w:color w:val="000000"/>
              </w:rPr>
              <w:t>43,89</w:t>
            </w:r>
          </w:p>
        </w:tc>
        <w:tc>
          <w:tcPr>
            <w:tcW w:w="434" w:type="pct"/>
            <w:vAlign w:val="center"/>
            <w:hideMark/>
          </w:tcPr>
          <w:p w14:paraId="0A3F54D5" w14:textId="14EDB7B1" w:rsidR="00AA2695" w:rsidRPr="00956FC7" w:rsidRDefault="00AA2695" w:rsidP="00AA2695">
            <w:pPr>
              <w:pStyle w:val="-4"/>
              <w:spacing w:line="223" w:lineRule="auto"/>
            </w:pPr>
            <w:r w:rsidRPr="00956FC7">
              <w:rPr>
                <w:color w:val="000000"/>
              </w:rPr>
              <w:t>43,89</w:t>
            </w:r>
          </w:p>
        </w:tc>
        <w:tc>
          <w:tcPr>
            <w:tcW w:w="435" w:type="pct"/>
            <w:vAlign w:val="center"/>
            <w:hideMark/>
          </w:tcPr>
          <w:p w14:paraId="3AA62D45" w14:textId="46269F5B" w:rsidR="00AA2695" w:rsidRPr="00956FC7" w:rsidRDefault="00AA2695" w:rsidP="00AA2695">
            <w:pPr>
              <w:pStyle w:val="-4"/>
              <w:spacing w:line="223" w:lineRule="auto"/>
            </w:pPr>
            <w:r w:rsidRPr="00956FC7">
              <w:rPr>
                <w:color w:val="000000"/>
              </w:rPr>
              <w:t>43,89</w:t>
            </w:r>
          </w:p>
        </w:tc>
        <w:tc>
          <w:tcPr>
            <w:tcW w:w="432" w:type="pct"/>
            <w:vAlign w:val="center"/>
            <w:hideMark/>
          </w:tcPr>
          <w:p w14:paraId="14238B42" w14:textId="1C679B28" w:rsidR="00AA2695" w:rsidRPr="00956FC7" w:rsidRDefault="00AA2695" w:rsidP="00AA2695">
            <w:pPr>
              <w:pStyle w:val="-4"/>
              <w:spacing w:line="223" w:lineRule="auto"/>
            </w:pPr>
            <w:r w:rsidRPr="00956FC7">
              <w:rPr>
                <w:color w:val="000000"/>
              </w:rPr>
              <w:t>43,89</w:t>
            </w:r>
          </w:p>
        </w:tc>
      </w:tr>
      <w:tr w:rsidR="00AA2695" w:rsidRPr="00956FC7" w14:paraId="194033EC" w14:textId="77777777" w:rsidTr="00B96CB7">
        <w:trPr>
          <w:cantSplit/>
          <w:trHeight w:val="170"/>
        </w:trPr>
        <w:tc>
          <w:tcPr>
            <w:tcW w:w="1962" w:type="pct"/>
            <w:vAlign w:val="center"/>
            <w:hideMark/>
          </w:tcPr>
          <w:p w14:paraId="4431D0C8" w14:textId="77777777" w:rsidR="00AA2695" w:rsidRPr="00956FC7" w:rsidRDefault="00AA2695" w:rsidP="00AA2695">
            <w:pPr>
              <w:pStyle w:val="-4"/>
              <w:spacing w:line="223" w:lineRule="auto"/>
              <w:jc w:val="left"/>
            </w:pPr>
            <w:r w:rsidRPr="00956FC7">
              <w:t>- бюджетные потребители</w:t>
            </w:r>
          </w:p>
        </w:tc>
        <w:tc>
          <w:tcPr>
            <w:tcW w:w="434" w:type="pct"/>
            <w:vAlign w:val="center"/>
            <w:hideMark/>
          </w:tcPr>
          <w:p w14:paraId="54F067B1" w14:textId="2BB185DC" w:rsidR="00AA2695" w:rsidRPr="00956FC7" w:rsidRDefault="00AA2695" w:rsidP="00AA2695">
            <w:pPr>
              <w:pStyle w:val="-4"/>
              <w:spacing w:line="223" w:lineRule="auto"/>
            </w:pPr>
            <w:r w:rsidRPr="00956FC7">
              <w:rPr>
                <w:color w:val="000000"/>
              </w:rPr>
              <w:t>-</w:t>
            </w:r>
          </w:p>
        </w:tc>
        <w:tc>
          <w:tcPr>
            <w:tcW w:w="434" w:type="pct"/>
            <w:vAlign w:val="center"/>
            <w:hideMark/>
          </w:tcPr>
          <w:p w14:paraId="25C6CB84" w14:textId="5D9E8495" w:rsidR="00AA2695" w:rsidRPr="00956FC7" w:rsidRDefault="00AA2695" w:rsidP="00AA2695">
            <w:pPr>
              <w:pStyle w:val="-4"/>
              <w:spacing w:line="223" w:lineRule="auto"/>
            </w:pPr>
            <w:r w:rsidRPr="00956FC7">
              <w:rPr>
                <w:color w:val="000000"/>
              </w:rPr>
              <w:t>-</w:t>
            </w:r>
          </w:p>
        </w:tc>
        <w:tc>
          <w:tcPr>
            <w:tcW w:w="435" w:type="pct"/>
            <w:vAlign w:val="center"/>
            <w:hideMark/>
          </w:tcPr>
          <w:p w14:paraId="567A551A" w14:textId="382E8F20" w:rsidR="00AA2695" w:rsidRPr="00956FC7" w:rsidRDefault="00AA2695" w:rsidP="00AA2695">
            <w:pPr>
              <w:pStyle w:val="-4"/>
              <w:spacing w:line="223" w:lineRule="auto"/>
            </w:pPr>
            <w:r w:rsidRPr="00956FC7">
              <w:rPr>
                <w:color w:val="000000"/>
              </w:rPr>
              <w:t>-</w:t>
            </w:r>
          </w:p>
        </w:tc>
        <w:tc>
          <w:tcPr>
            <w:tcW w:w="434" w:type="pct"/>
            <w:vAlign w:val="center"/>
            <w:hideMark/>
          </w:tcPr>
          <w:p w14:paraId="2E1FB198" w14:textId="38B186BC" w:rsidR="00AA2695" w:rsidRPr="00956FC7" w:rsidRDefault="00AA2695" w:rsidP="00AA2695">
            <w:pPr>
              <w:pStyle w:val="-4"/>
              <w:spacing w:line="223" w:lineRule="auto"/>
            </w:pPr>
            <w:r w:rsidRPr="00956FC7">
              <w:rPr>
                <w:color w:val="000000"/>
              </w:rPr>
              <w:t>-</w:t>
            </w:r>
          </w:p>
        </w:tc>
        <w:tc>
          <w:tcPr>
            <w:tcW w:w="434" w:type="pct"/>
            <w:vAlign w:val="center"/>
            <w:hideMark/>
          </w:tcPr>
          <w:p w14:paraId="10ECE452" w14:textId="1DA06F37" w:rsidR="00AA2695" w:rsidRPr="00956FC7" w:rsidRDefault="00AA2695" w:rsidP="00AA2695">
            <w:pPr>
              <w:pStyle w:val="-4"/>
              <w:spacing w:line="223" w:lineRule="auto"/>
            </w:pPr>
            <w:r w:rsidRPr="00956FC7">
              <w:rPr>
                <w:color w:val="000000"/>
              </w:rPr>
              <w:t>-</w:t>
            </w:r>
          </w:p>
        </w:tc>
        <w:tc>
          <w:tcPr>
            <w:tcW w:w="435" w:type="pct"/>
            <w:vAlign w:val="center"/>
            <w:hideMark/>
          </w:tcPr>
          <w:p w14:paraId="6AFFD7EE" w14:textId="1763A066" w:rsidR="00AA2695" w:rsidRPr="00956FC7" w:rsidRDefault="00AA2695" w:rsidP="00AA2695">
            <w:pPr>
              <w:pStyle w:val="-4"/>
              <w:spacing w:line="223" w:lineRule="auto"/>
            </w:pPr>
            <w:r w:rsidRPr="00956FC7">
              <w:rPr>
                <w:color w:val="000000"/>
              </w:rPr>
              <w:t>-</w:t>
            </w:r>
          </w:p>
        </w:tc>
        <w:tc>
          <w:tcPr>
            <w:tcW w:w="432" w:type="pct"/>
            <w:vAlign w:val="center"/>
            <w:hideMark/>
          </w:tcPr>
          <w:p w14:paraId="740BC3DD" w14:textId="65D2E1AA" w:rsidR="00AA2695" w:rsidRPr="00956FC7" w:rsidRDefault="00AA2695" w:rsidP="00AA2695">
            <w:pPr>
              <w:pStyle w:val="-4"/>
              <w:spacing w:line="223" w:lineRule="auto"/>
            </w:pPr>
            <w:r w:rsidRPr="00956FC7">
              <w:rPr>
                <w:color w:val="000000"/>
              </w:rPr>
              <w:t>-</w:t>
            </w:r>
          </w:p>
        </w:tc>
      </w:tr>
      <w:tr w:rsidR="00AA2695" w:rsidRPr="00956FC7" w14:paraId="585BE68D" w14:textId="77777777" w:rsidTr="00B96CB7">
        <w:trPr>
          <w:cantSplit/>
          <w:trHeight w:val="170"/>
        </w:trPr>
        <w:tc>
          <w:tcPr>
            <w:tcW w:w="1962" w:type="pct"/>
            <w:vAlign w:val="center"/>
            <w:hideMark/>
          </w:tcPr>
          <w:p w14:paraId="4F14ACD1" w14:textId="77777777" w:rsidR="00AA2695" w:rsidRPr="00956FC7" w:rsidRDefault="00AA2695" w:rsidP="00AA2695">
            <w:pPr>
              <w:pStyle w:val="-4"/>
              <w:spacing w:line="223" w:lineRule="auto"/>
              <w:jc w:val="left"/>
            </w:pPr>
            <w:r w:rsidRPr="00956FC7">
              <w:t>- прочие</w:t>
            </w:r>
          </w:p>
        </w:tc>
        <w:tc>
          <w:tcPr>
            <w:tcW w:w="434" w:type="pct"/>
            <w:vAlign w:val="center"/>
            <w:hideMark/>
          </w:tcPr>
          <w:p w14:paraId="16A4AC8D" w14:textId="2ADAC634" w:rsidR="00AA2695" w:rsidRPr="00956FC7" w:rsidRDefault="00AA2695" w:rsidP="00AA2695">
            <w:pPr>
              <w:pStyle w:val="-4"/>
              <w:spacing w:line="223" w:lineRule="auto"/>
            </w:pPr>
            <w:r w:rsidRPr="00956FC7">
              <w:rPr>
                <w:color w:val="000000"/>
              </w:rPr>
              <w:t>7,81</w:t>
            </w:r>
          </w:p>
        </w:tc>
        <w:tc>
          <w:tcPr>
            <w:tcW w:w="434" w:type="pct"/>
            <w:vAlign w:val="center"/>
            <w:hideMark/>
          </w:tcPr>
          <w:p w14:paraId="467C6C46" w14:textId="62E604C8" w:rsidR="00AA2695" w:rsidRPr="00956FC7" w:rsidRDefault="00AA2695" w:rsidP="00AA2695">
            <w:pPr>
              <w:pStyle w:val="-4"/>
              <w:spacing w:line="223" w:lineRule="auto"/>
            </w:pPr>
            <w:r w:rsidRPr="00956FC7">
              <w:rPr>
                <w:color w:val="000000"/>
              </w:rPr>
              <w:t>7,81</w:t>
            </w:r>
          </w:p>
        </w:tc>
        <w:tc>
          <w:tcPr>
            <w:tcW w:w="435" w:type="pct"/>
            <w:vAlign w:val="center"/>
            <w:hideMark/>
          </w:tcPr>
          <w:p w14:paraId="2E52851C" w14:textId="4997FA1A" w:rsidR="00AA2695" w:rsidRPr="00956FC7" w:rsidRDefault="00AA2695" w:rsidP="00AA2695">
            <w:pPr>
              <w:pStyle w:val="-4"/>
              <w:spacing w:line="223" w:lineRule="auto"/>
            </w:pPr>
            <w:r w:rsidRPr="00956FC7">
              <w:rPr>
                <w:color w:val="000000"/>
              </w:rPr>
              <w:t>7,81</w:t>
            </w:r>
          </w:p>
        </w:tc>
        <w:tc>
          <w:tcPr>
            <w:tcW w:w="434" w:type="pct"/>
            <w:vAlign w:val="center"/>
            <w:hideMark/>
          </w:tcPr>
          <w:p w14:paraId="2EC9482F" w14:textId="6C220992" w:rsidR="00AA2695" w:rsidRPr="00956FC7" w:rsidRDefault="00AA2695" w:rsidP="00AA2695">
            <w:pPr>
              <w:pStyle w:val="-4"/>
              <w:spacing w:line="223" w:lineRule="auto"/>
            </w:pPr>
            <w:r w:rsidRPr="00956FC7">
              <w:rPr>
                <w:color w:val="000000"/>
              </w:rPr>
              <w:t>7,81</w:t>
            </w:r>
          </w:p>
        </w:tc>
        <w:tc>
          <w:tcPr>
            <w:tcW w:w="434" w:type="pct"/>
            <w:vAlign w:val="center"/>
            <w:hideMark/>
          </w:tcPr>
          <w:p w14:paraId="7AE2F1B6" w14:textId="61F630BC" w:rsidR="00AA2695" w:rsidRPr="00956FC7" w:rsidRDefault="00AA2695" w:rsidP="00AA2695">
            <w:pPr>
              <w:pStyle w:val="-4"/>
              <w:spacing w:line="223" w:lineRule="auto"/>
            </w:pPr>
            <w:r w:rsidRPr="00956FC7">
              <w:rPr>
                <w:color w:val="000000"/>
              </w:rPr>
              <w:t>7,81</w:t>
            </w:r>
          </w:p>
        </w:tc>
        <w:tc>
          <w:tcPr>
            <w:tcW w:w="435" w:type="pct"/>
            <w:vAlign w:val="center"/>
            <w:hideMark/>
          </w:tcPr>
          <w:p w14:paraId="6F5FCD9F" w14:textId="0EB80A70" w:rsidR="00AA2695" w:rsidRPr="00956FC7" w:rsidRDefault="00AA2695" w:rsidP="00AA2695">
            <w:pPr>
              <w:pStyle w:val="-4"/>
              <w:spacing w:line="223" w:lineRule="auto"/>
            </w:pPr>
            <w:r w:rsidRPr="00956FC7">
              <w:rPr>
                <w:color w:val="000000"/>
              </w:rPr>
              <w:t>7,81</w:t>
            </w:r>
          </w:p>
        </w:tc>
        <w:tc>
          <w:tcPr>
            <w:tcW w:w="432" w:type="pct"/>
            <w:vAlign w:val="center"/>
            <w:hideMark/>
          </w:tcPr>
          <w:p w14:paraId="49604C5D" w14:textId="39CAFAA7" w:rsidR="00AA2695" w:rsidRPr="00956FC7" w:rsidRDefault="00AA2695" w:rsidP="00AA2695">
            <w:pPr>
              <w:pStyle w:val="-4"/>
              <w:spacing w:line="223" w:lineRule="auto"/>
            </w:pPr>
            <w:r w:rsidRPr="00956FC7">
              <w:rPr>
                <w:color w:val="000000"/>
              </w:rPr>
              <w:t>7,81</w:t>
            </w:r>
          </w:p>
        </w:tc>
      </w:tr>
      <w:tr w:rsidR="00AA2695" w:rsidRPr="00956FC7" w14:paraId="4FF81827" w14:textId="77777777" w:rsidTr="00B96CB7">
        <w:trPr>
          <w:cantSplit/>
          <w:trHeight w:val="170"/>
        </w:trPr>
        <w:tc>
          <w:tcPr>
            <w:tcW w:w="1962" w:type="pct"/>
            <w:vAlign w:val="center"/>
            <w:hideMark/>
          </w:tcPr>
          <w:p w14:paraId="542602DB" w14:textId="77777777" w:rsidR="00AA2695" w:rsidRPr="00956FC7" w:rsidRDefault="00AA2695" w:rsidP="00AA2695">
            <w:pPr>
              <w:pStyle w:val="-4"/>
              <w:spacing w:line="223" w:lineRule="auto"/>
              <w:jc w:val="left"/>
            </w:pPr>
            <w:r w:rsidRPr="00956FC7">
              <w:t>Горячее водоснабжение</w:t>
            </w:r>
          </w:p>
        </w:tc>
        <w:tc>
          <w:tcPr>
            <w:tcW w:w="434" w:type="pct"/>
            <w:vAlign w:val="center"/>
            <w:hideMark/>
          </w:tcPr>
          <w:p w14:paraId="3D71088B" w14:textId="58B9AF65" w:rsidR="00AA2695" w:rsidRPr="00956FC7" w:rsidRDefault="00AA2695" w:rsidP="00AA2695">
            <w:pPr>
              <w:pStyle w:val="-4"/>
              <w:spacing w:line="223" w:lineRule="auto"/>
            </w:pPr>
            <w:r w:rsidRPr="00956FC7">
              <w:rPr>
                <w:color w:val="000000"/>
              </w:rPr>
              <w:t>15,28</w:t>
            </w:r>
          </w:p>
        </w:tc>
        <w:tc>
          <w:tcPr>
            <w:tcW w:w="434" w:type="pct"/>
            <w:vAlign w:val="center"/>
            <w:hideMark/>
          </w:tcPr>
          <w:p w14:paraId="3461998F" w14:textId="710C73E6" w:rsidR="00AA2695" w:rsidRPr="00956FC7" w:rsidRDefault="00AA2695" w:rsidP="00AA2695">
            <w:pPr>
              <w:pStyle w:val="-4"/>
              <w:spacing w:line="223" w:lineRule="auto"/>
            </w:pPr>
            <w:r w:rsidRPr="00956FC7">
              <w:rPr>
                <w:color w:val="000000"/>
              </w:rPr>
              <w:t>15,65</w:t>
            </w:r>
          </w:p>
        </w:tc>
        <w:tc>
          <w:tcPr>
            <w:tcW w:w="435" w:type="pct"/>
            <w:vAlign w:val="center"/>
            <w:hideMark/>
          </w:tcPr>
          <w:p w14:paraId="1F4CCD5B" w14:textId="43C5D801" w:rsidR="00AA2695" w:rsidRPr="00956FC7" w:rsidRDefault="00AA2695" w:rsidP="00AA2695">
            <w:pPr>
              <w:pStyle w:val="-4"/>
              <w:spacing w:line="223" w:lineRule="auto"/>
            </w:pPr>
            <w:r w:rsidRPr="00956FC7">
              <w:rPr>
                <w:color w:val="000000"/>
              </w:rPr>
              <w:t>15,65</w:t>
            </w:r>
          </w:p>
        </w:tc>
        <w:tc>
          <w:tcPr>
            <w:tcW w:w="434" w:type="pct"/>
            <w:vAlign w:val="center"/>
            <w:hideMark/>
          </w:tcPr>
          <w:p w14:paraId="606EDDB2" w14:textId="4CBE8780" w:rsidR="00AA2695" w:rsidRPr="00956FC7" w:rsidRDefault="00AA2695" w:rsidP="00AA2695">
            <w:pPr>
              <w:pStyle w:val="-4"/>
              <w:spacing w:line="223" w:lineRule="auto"/>
            </w:pPr>
            <w:r w:rsidRPr="00956FC7">
              <w:rPr>
                <w:color w:val="000000"/>
              </w:rPr>
              <w:t>15,65</w:t>
            </w:r>
          </w:p>
        </w:tc>
        <w:tc>
          <w:tcPr>
            <w:tcW w:w="434" w:type="pct"/>
            <w:vAlign w:val="center"/>
            <w:hideMark/>
          </w:tcPr>
          <w:p w14:paraId="183BD400" w14:textId="5BFBD918" w:rsidR="00AA2695" w:rsidRPr="00956FC7" w:rsidRDefault="00AA2695" w:rsidP="00AA2695">
            <w:pPr>
              <w:pStyle w:val="-4"/>
              <w:spacing w:line="223" w:lineRule="auto"/>
            </w:pPr>
            <w:r w:rsidRPr="00956FC7">
              <w:rPr>
                <w:color w:val="000000"/>
              </w:rPr>
              <w:t>15,65</w:t>
            </w:r>
          </w:p>
        </w:tc>
        <w:tc>
          <w:tcPr>
            <w:tcW w:w="435" w:type="pct"/>
            <w:vAlign w:val="center"/>
            <w:hideMark/>
          </w:tcPr>
          <w:p w14:paraId="4A40D1C6" w14:textId="720DD2B1" w:rsidR="00AA2695" w:rsidRPr="00956FC7" w:rsidRDefault="00AA2695" w:rsidP="00AA2695">
            <w:pPr>
              <w:pStyle w:val="-4"/>
              <w:spacing w:line="223" w:lineRule="auto"/>
            </w:pPr>
            <w:r w:rsidRPr="00956FC7">
              <w:rPr>
                <w:color w:val="000000"/>
              </w:rPr>
              <w:t>15,65</w:t>
            </w:r>
          </w:p>
        </w:tc>
        <w:tc>
          <w:tcPr>
            <w:tcW w:w="432" w:type="pct"/>
            <w:vAlign w:val="center"/>
            <w:hideMark/>
          </w:tcPr>
          <w:p w14:paraId="33BC879A" w14:textId="45ED4F0E" w:rsidR="00AA2695" w:rsidRPr="00956FC7" w:rsidRDefault="00AA2695" w:rsidP="00AA2695">
            <w:pPr>
              <w:pStyle w:val="-4"/>
              <w:spacing w:line="223" w:lineRule="auto"/>
            </w:pPr>
            <w:r w:rsidRPr="00956FC7">
              <w:rPr>
                <w:color w:val="000000"/>
              </w:rPr>
              <w:t>15,65</w:t>
            </w:r>
          </w:p>
        </w:tc>
      </w:tr>
      <w:tr w:rsidR="00AA2695" w:rsidRPr="00956FC7" w14:paraId="0EED9258" w14:textId="77777777" w:rsidTr="00B96CB7">
        <w:trPr>
          <w:cantSplit/>
          <w:trHeight w:val="170"/>
        </w:trPr>
        <w:tc>
          <w:tcPr>
            <w:tcW w:w="1962" w:type="pct"/>
            <w:vAlign w:val="center"/>
            <w:hideMark/>
          </w:tcPr>
          <w:p w14:paraId="7BC379D0" w14:textId="77777777" w:rsidR="00AA2695" w:rsidRPr="00956FC7" w:rsidRDefault="00AA2695" w:rsidP="00AA2695">
            <w:pPr>
              <w:pStyle w:val="-4"/>
              <w:spacing w:line="223" w:lineRule="auto"/>
              <w:jc w:val="left"/>
            </w:pPr>
            <w:r w:rsidRPr="00956FC7">
              <w:t>- население</w:t>
            </w:r>
          </w:p>
        </w:tc>
        <w:tc>
          <w:tcPr>
            <w:tcW w:w="434" w:type="pct"/>
            <w:vAlign w:val="center"/>
            <w:hideMark/>
          </w:tcPr>
          <w:p w14:paraId="32100652" w14:textId="334465DE" w:rsidR="00AA2695" w:rsidRPr="00956FC7" w:rsidRDefault="00AA2695" w:rsidP="00AA2695">
            <w:pPr>
              <w:pStyle w:val="-4"/>
              <w:spacing w:line="223" w:lineRule="auto"/>
            </w:pPr>
            <w:r w:rsidRPr="00956FC7">
              <w:rPr>
                <w:color w:val="000000"/>
              </w:rPr>
              <w:t>15,28</w:t>
            </w:r>
          </w:p>
        </w:tc>
        <w:tc>
          <w:tcPr>
            <w:tcW w:w="434" w:type="pct"/>
            <w:vAlign w:val="center"/>
            <w:hideMark/>
          </w:tcPr>
          <w:p w14:paraId="2BCF3A67" w14:textId="6934D2A5" w:rsidR="00AA2695" w:rsidRPr="00956FC7" w:rsidRDefault="00AA2695" w:rsidP="00AA2695">
            <w:pPr>
              <w:pStyle w:val="-4"/>
              <w:spacing w:line="223" w:lineRule="auto"/>
            </w:pPr>
            <w:r w:rsidRPr="00956FC7">
              <w:rPr>
                <w:color w:val="000000"/>
              </w:rPr>
              <w:t>15,65</w:t>
            </w:r>
          </w:p>
        </w:tc>
        <w:tc>
          <w:tcPr>
            <w:tcW w:w="435" w:type="pct"/>
            <w:vAlign w:val="center"/>
            <w:hideMark/>
          </w:tcPr>
          <w:p w14:paraId="48004740" w14:textId="58D771C2" w:rsidR="00AA2695" w:rsidRPr="00956FC7" w:rsidRDefault="00AA2695" w:rsidP="00AA2695">
            <w:pPr>
              <w:pStyle w:val="-4"/>
              <w:spacing w:line="223" w:lineRule="auto"/>
            </w:pPr>
            <w:r w:rsidRPr="00956FC7">
              <w:rPr>
                <w:color w:val="000000"/>
              </w:rPr>
              <w:t>15,65</w:t>
            </w:r>
          </w:p>
        </w:tc>
        <w:tc>
          <w:tcPr>
            <w:tcW w:w="434" w:type="pct"/>
            <w:vAlign w:val="center"/>
            <w:hideMark/>
          </w:tcPr>
          <w:p w14:paraId="4DBA472E" w14:textId="53F5A74F" w:rsidR="00AA2695" w:rsidRPr="00956FC7" w:rsidRDefault="00AA2695" w:rsidP="00AA2695">
            <w:pPr>
              <w:pStyle w:val="-4"/>
              <w:spacing w:line="223" w:lineRule="auto"/>
            </w:pPr>
            <w:r w:rsidRPr="00956FC7">
              <w:rPr>
                <w:color w:val="000000"/>
              </w:rPr>
              <w:t>15,65</w:t>
            </w:r>
          </w:p>
        </w:tc>
        <w:tc>
          <w:tcPr>
            <w:tcW w:w="434" w:type="pct"/>
            <w:vAlign w:val="center"/>
            <w:hideMark/>
          </w:tcPr>
          <w:p w14:paraId="7E497CE2" w14:textId="7EEBA8B9" w:rsidR="00AA2695" w:rsidRPr="00956FC7" w:rsidRDefault="00AA2695" w:rsidP="00AA2695">
            <w:pPr>
              <w:pStyle w:val="-4"/>
              <w:spacing w:line="223" w:lineRule="auto"/>
            </w:pPr>
            <w:r w:rsidRPr="00956FC7">
              <w:rPr>
                <w:color w:val="000000"/>
              </w:rPr>
              <w:t>15,65</w:t>
            </w:r>
          </w:p>
        </w:tc>
        <w:tc>
          <w:tcPr>
            <w:tcW w:w="435" w:type="pct"/>
            <w:vAlign w:val="center"/>
            <w:hideMark/>
          </w:tcPr>
          <w:p w14:paraId="6448EDC0" w14:textId="7E138ED2" w:rsidR="00AA2695" w:rsidRPr="00956FC7" w:rsidRDefault="00AA2695" w:rsidP="00AA2695">
            <w:pPr>
              <w:pStyle w:val="-4"/>
              <w:spacing w:line="223" w:lineRule="auto"/>
            </w:pPr>
            <w:r w:rsidRPr="00956FC7">
              <w:rPr>
                <w:color w:val="000000"/>
              </w:rPr>
              <w:t>15,65</w:t>
            </w:r>
          </w:p>
        </w:tc>
        <w:tc>
          <w:tcPr>
            <w:tcW w:w="432" w:type="pct"/>
            <w:vAlign w:val="center"/>
            <w:hideMark/>
          </w:tcPr>
          <w:p w14:paraId="5CD5BE22" w14:textId="751C5483" w:rsidR="00AA2695" w:rsidRPr="00956FC7" w:rsidRDefault="00AA2695" w:rsidP="00AA2695">
            <w:pPr>
              <w:pStyle w:val="-4"/>
              <w:spacing w:line="223" w:lineRule="auto"/>
            </w:pPr>
            <w:r w:rsidRPr="00956FC7">
              <w:rPr>
                <w:color w:val="000000"/>
              </w:rPr>
              <w:t>15,65</w:t>
            </w:r>
          </w:p>
        </w:tc>
      </w:tr>
      <w:tr w:rsidR="00AA2695" w:rsidRPr="00956FC7" w14:paraId="162DDC3C" w14:textId="77777777" w:rsidTr="00B96CB7">
        <w:trPr>
          <w:cantSplit/>
          <w:trHeight w:val="170"/>
        </w:trPr>
        <w:tc>
          <w:tcPr>
            <w:tcW w:w="1962" w:type="pct"/>
            <w:vAlign w:val="center"/>
            <w:hideMark/>
          </w:tcPr>
          <w:p w14:paraId="4B13FD8E" w14:textId="77777777" w:rsidR="00AA2695" w:rsidRPr="00956FC7" w:rsidRDefault="00AA2695" w:rsidP="00AA2695">
            <w:pPr>
              <w:pStyle w:val="-4"/>
              <w:spacing w:line="223" w:lineRule="auto"/>
              <w:jc w:val="left"/>
            </w:pPr>
            <w:r w:rsidRPr="00956FC7">
              <w:t>- бюджетные потребители</w:t>
            </w:r>
          </w:p>
        </w:tc>
        <w:tc>
          <w:tcPr>
            <w:tcW w:w="434" w:type="pct"/>
            <w:vAlign w:val="center"/>
            <w:hideMark/>
          </w:tcPr>
          <w:p w14:paraId="248F904D" w14:textId="5644D90B" w:rsidR="00AA2695" w:rsidRPr="00956FC7" w:rsidRDefault="00AA2695" w:rsidP="00AA2695">
            <w:pPr>
              <w:pStyle w:val="-4"/>
              <w:spacing w:line="223" w:lineRule="auto"/>
            </w:pPr>
            <w:r w:rsidRPr="00956FC7">
              <w:rPr>
                <w:color w:val="000000"/>
              </w:rPr>
              <w:t>-</w:t>
            </w:r>
          </w:p>
        </w:tc>
        <w:tc>
          <w:tcPr>
            <w:tcW w:w="434" w:type="pct"/>
            <w:vAlign w:val="center"/>
            <w:hideMark/>
          </w:tcPr>
          <w:p w14:paraId="329FA37A" w14:textId="0DDC03ED" w:rsidR="00AA2695" w:rsidRPr="00956FC7" w:rsidRDefault="00AA2695" w:rsidP="00AA2695">
            <w:pPr>
              <w:pStyle w:val="-4"/>
              <w:spacing w:line="223" w:lineRule="auto"/>
            </w:pPr>
            <w:r w:rsidRPr="00956FC7">
              <w:rPr>
                <w:color w:val="000000"/>
              </w:rPr>
              <w:t>-</w:t>
            </w:r>
          </w:p>
        </w:tc>
        <w:tc>
          <w:tcPr>
            <w:tcW w:w="435" w:type="pct"/>
            <w:vAlign w:val="center"/>
            <w:hideMark/>
          </w:tcPr>
          <w:p w14:paraId="314F606E" w14:textId="31478941" w:rsidR="00AA2695" w:rsidRPr="00956FC7" w:rsidRDefault="00AA2695" w:rsidP="00AA2695">
            <w:pPr>
              <w:pStyle w:val="-4"/>
              <w:spacing w:line="223" w:lineRule="auto"/>
            </w:pPr>
            <w:r w:rsidRPr="00956FC7">
              <w:rPr>
                <w:color w:val="000000"/>
              </w:rPr>
              <w:t>-</w:t>
            </w:r>
          </w:p>
        </w:tc>
        <w:tc>
          <w:tcPr>
            <w:tcW w:w="434" w:type="pct"/>
            <w:vAlign w:val="center"/>
            <w:hideMark/>
          </w:tcPr>
          <w:p w14:paraId="4D331F05" w14:textId="05EFB599" w:rsidR="00AA2695" w:rsidRPr="00956FC7" w:rsidRDefault="00AA2695" w:rsidP="00AA2695">
            <w:pPr>
              <w:pStyle w:val="-4"/>
              <w:spacing w:line="223" w:lineRule="auto"/>
            </w:pPr>
            <w:r w:rsidRPr="00956FC7">
              <w:rPr>
                <w:color w:val="000000"/>
              </w:rPr>
              <w:t>-</w:t>
            </w:r>
          </w:p>
        </w:tc>
        <w:tc>
          <w:tcPr>
            <w:tcW w:w="434" w:type="pct"/>
            <w:vAlign w:val="center"/>
            <w:hideMark/>
          </w:tcPr>
          <w:p w14:paraId="3D39F276" w14:textId="709F69E2" w:rsidR="00AA2695" w:rsidRPr="00956FC7" w:rsidRDefault="00AA2695" w:rsidP="00AA2695">
            <w:pPr>
              <w:pStyle w:val="-4"/>
              <w:spacing w:line="223" w:lineRule="auto"/>
            </w:pPr>
            <w:r w:rsidRPr="00956FC7">
              <w:rPr>
                <w:color w:val="000000"/>
              </w:rPr>
              <w:t>-</w:t>
            </w:r>
          </w:p>
        </w:tc>
        <w:tc>
          <w:tcPr>
            <w:tcW w:w="435" w:type="pct"/>
            <w:vAlign w:val="center"/>
            <w:hideMark/>
          </w:tcPr>
          <w:p w14:paraId="73176511" w14:textId="61326227" w:rsidR="00AA2695" w:rsidRPr="00956FC7" w:rsidRDefault="00AA2695" w:rsidP="00AA2695">
            <w:pPr>
              <w:pStyle w:val="-4"/>
              <w:spacing w:line="223" w:lineRule="auto"/>
            </w:pPr>
            <w:r w:rsidRPr="00956FC7">
              <w:rPr>
                <w:color w:val="000000"/>
              </w:rPr>
              <w:t>-</w:t>
            </w:r>
          </w:p>
        </w:tc>
        <w:tc>
          <w:tcPr>
            <w:tcW w:w="432" w:type="pct"/>
            <w:vAlign w:val="center"/>
            <w:hideMark/>
          </w:tcPr>
          <w:p w14:paraId="638D32F6" w14:textId="5A7FBFA0" w:rsidR="00AA2695" w:rsidRPr="00956FC7" w:rsidRDefault="00AA2695" w:rsidP="00AA2695">
            <w:pPr>
              <w:pStyle w:val="-4"/>
              <w:spacing w:line="223" w:lineRule="auto"/>
            </w:pPr>
            <w:r w:rsidRPr="00956FC7">
              <w:rPr>
                <w:color w:val="000000"/>
              </w:rPr>
              <w:t>-</w:t>
            </w:r>
          </w:p>
        </w:tc>
      </w:tr>
      <w:tr w:rsidR="00AA2695" w:rsidRPr="00956FC7" w14:paraId="51377455" w14:textId="77777777" w:rsidTr="00B96CB7">
        <w:trPr>
          <w:cantSplit/>
          <w:trHeight w:val="170"/>
        </w:trPr>
        <w:tc>
          <w:tcPr>
            <w:tcW w:w="1962" w:type="pct"/>
            <w:vAlign w:val="center"/>
            <w:hideMark/>
          </w:tcPr>
          <w:p w14:paraId="7866AA4F" w14:textId="77777777" w:rsidR="00AA2695" w:rsidRPr="00956FC7" w:rsidRDefault="00AA2695" w:rsidP="00AA2695">
            <w:pPr>
              <w:pStyle w:val="-4"/>
              <w:spacing w:line="223" w:lineRule="auto"/>
              <w:jc w:val="left"/>
            </w:pPr>
            <w:r w:rsidRPr="00956FC7">
              <w:t>- прочие</w:t>
            </w:r>
          </w:p>
        </w:tc>
        <w:tc>
          <w:tcPr>
            <w:tcW w:w="434" w:type="pct"/>
            <w:vAlign w:val="center"/>
            <w:hideMark/>
          </w:tcPr>
          <w:p w14:paraId="10F07089" w14:textId="5287219C" w:rsidR="00AA2695" w:rsidRPr="00956FC7" w:rsidRDefault="00AA2695" w:rsidP="00AA2695">
            <w:pPr>
              <w:pStyle w:val="-4"/>
              <w:spacing w:line="223" w:lineRule="auto"/>
            </w:pPr>
            <w:r w:rsidRPr="00956FC7">
              <w:rPr>
                <w:color w:val="000000"/>
              </w:rPr>
              <w:t>-</w:t>
            </w:r>
          </w:p>
        </w:tc>
        <w:tc>
          <w:tcPr>
            <w:tcW w:w="434" w:type="pct"/>
            <w:vAlign w:val="center"/>
            <w:hideMark/>
          </w:tcPr>
          <w:p w14:paraId="7319EA75" w14:textId="09FEC45D" w:rsidR="00AA2695" w:rsidRPr="00956FC7" w:rsidRDefault="00AA2695" w:rsidP="00AA2695">
            <w:pPr>
              <w:pStyle w:val="-4"/>
              <w:spacing w:line="223" w:lineRule="auto"/>
            </w:pPr>
            <w:r w:rsidRPr="00956FC7">
              <w:rPr>
                <w:color w:val="000000"/>
              </w:rPr>
              <w:t>-</w:t>
            </w:r>
          </w:p>
        </w:tc>
        <w:tc>
          <w:tcPr>
            <w:tcW w:w="435" w:type="pct"/>
            <w:vAlign w:val="center"/>
            <w:hideMark/>
          </w:tcPr>
          <w:p w14:paraId="444472EB" w14:textId="14C02ADC" w:rsidR="00AA2695" w:rsidRPr="00956FC7" w:rsidRDefault="00AA2695" w:rsidP="00AA2695">
            <w:pPr>
              <w:pStyle w:val="-4"/>
              <w:spacing w:line="223" w:lineRule="auto"/>
            </w:pPr>
            <w:r w:rsidRPr="00956FC7">
              <w:rPr>
                <w:color w:val="000000"/>
              </w:rPr>
              <w:t>-</w:t>
            </w:r>
          </w:p>
        </w:tc>
        <w:tc>
          <w:tcPr>
            <w:tcW w:w="434" w:type="pct"/>
            <w:vAlign w:val="center"/>
            <w:hideMark/>
          </w:tcPr>
          <w:p w14:paraId="10F96C87" w14:textId="41573AF8" w:rsidR="00AA2695" w:rsidRPr="00956FC7" w:rsidRDefault="00AA2695" w:rsidP="00AA2695">
            <w:pPr>
              <w:pStyle w:val="-4"/>
              <w:spacing w:line="223" w:lineRule="auto"/>
            </w:pPr>
            <w:r w:rsidRPr="00956FC7">
              <w:rPr>
                <w:color w:val="000000"/>
              </w:rPr>
              <w:t>-</w:t>
            </w:r>
          </w:p>
        </w:tc>
        <w:tc>
          <w:tcPr>
            <w:tcW w:w="434" w:type="pct"/>
            <w:vAlign w:val="center"/>
            <w:hideMark/>
          </w:tcPr>
          <w:p w14:paraId="4BC531A3" w14:textId="6222033C" w:rsidR="00AA2695" w:rsidRPr="00956FC7" w:rsidRDefault="00AA2695" w:rsidP="00AA2695">
            <w:pPr>
              <w:pStyle w:val="-4"/>
              <w:spacing w:line="223" w:lineRule="auto"/>
            </w:pPr>
            <w:r w:rsidRPr="00956FC7">
              <w:rPr>
                <w:color w:val="000000"/>
              </w:rPr>
              <w:t>-</w:t>
            </w:r>
          </w:p>
        </w:tc>
        <w:tc>
          <w:tcPr>
            <w:tcW w:w="435" w:type="pct"/>
            <w:vAlign w:val="center"/>
            <w:hideMark/>
          </w:tcPr>
          <w:p w14:paraId="670E15B3" w14:textId="1A5C01AD" w:rsidR="00AA2695" w:rsidRPr="00956FC7" w:rsidRDefault="00AA2695" w:rsidP="00AA2695">
            <w:pPr>
              <w:pStyle w:val="-4"/>
              <w:spacing w:line="223" w:lineRule="auto"/>
            </w:pPr>
            <w:r w:rsidRPr="00956FC7">
              <w:rPr>
                <w:color w:val="000000"/>
              </w:rPr>
              <w:t>-</w:t>
            </w:r>
          </w:p>
        </w:tc>
        <w:tc>
          <w:tcPr>
            <w:tcW w:w="432" w:type="pct"/>
            <w:vAlign w:val="center"/>
            <w:hideMark/>
          </w:tcPr>
          <w:p w14:paraId="22636BEA" w14:textId="14704D15" w:rsidR="00AA2695" w:rsidRPr="00956FC7" w:rsidRDefault="00AA2695" w:rsidP="00AA2695">
            <w:pPr>
              <w:pStyle w:val="-4"/>
              <w:spacing w:line="223" w:lineRule="auto"/>
            </w:pPr>
            <w:r w:rsidRPr="00956FC7">
              <w:rPr>
                <w:color w:val="000000"/>
              </w:rPr>
              <w:t>-</w:t>
            </w:r>
          </w:p>
        </w:tc>
      </w:tr>
      <w:tr w:rsidR="00AA2695" w:rsidRPr="00956FC7" w14:paraId="043FD5BD" w14:textId="77777777" w:rsidTr="00B96CB7">
        <w:trPr>
          <w:cantSplit/>
          <w:trHeight w:val="170"/>
        </w:trPr>
        <w:tc>
          <w:tcPr>
            <w:tcW w:w="1962" w:type="pct"/>
            <w:vAlign w:val="center"/>
            <w:hideMark/>
          </w:tcPr>
          <w:p w14:paraId="5776D23F" w14:textId="77777777" w:rsidR="00AA2695" w:rsidRPr="00956FC7" w:rsidRDefault="00AA2695" w:rsidP="00AA2695">
            <w:pPr>
              <w:pStyle w:val="-4"/>
              <w:spacing w:line="223" w:lineRule="auto"/>
              <w:jc w:val="left"/>
            </w:pPr>
            <w:r w:rsidRPr="00956FC7">
              <w:t>Техническое водоснабжение</w:t>
            </w:r>
          </w:p>
        </w:tc>
        <w:tc>
          <w:tcPr>
            <w:tcW w:w="434" w:type="pct"/>
            <w:vAlign w:val="center"/>
            <w:hideMark/>
          </w:tcPr>
          <w:p w14:paraId="75E401F8" w14:textId="33AC14DC" w:rsidR="00AA2695" w:rsidRPr="00956FC7" w:rsidRDefault="00AA2695" w:rsidP="00AA2695">
            <w:pPr>
              <w:pStyle w:val="-4"/>
              <w:spacing w:line="223" w:lineRule="auto"/>
            </w:pPr>
            <w:r w:rsidRPr="00956FC7">
              <w:rPr>
                <w:color w:val="000000"/>
              </w:rPr>
              <w:t>-</w:t>
            </w:r>
          </w:p>
        </w:tc>
        <w:tc>
          <w:tcPr>
            <w:tcW w:w="434" w:type="pct"/>
            <w:vAlign w:val="center"/>
            <w:hideMark/>
          </w:tcPr>
          <w:p w14:paraId="472C74B7" w14:textId="4DF18B53" w:rsidR="00AA2695" w:rsidRPr="00956FC7" w:rsidRDefault="00AA2695" w:rsidP="00AA2695">
            <w:pPr>
              <w:pStyle w:val="-4"/>
              <w:spacing w:line="223" w:lineRule="auto"/>
            </w:pPr>
            <w:r w:rsidRPr="00956FC7">
              <w:rPr>
                <w:color w:val="000000"/>
              </w:rPr>
              <w:t>-</w:t>
            </w:r>
          </w:p>
        </w:tc>
        <w:tc>
          <w:tcPr>
            <w:tcW w:w="435" w:type="pct"/>
            <w:vAlign w:val="center"/>
            <w:hideMark/>
          </w:tcPr>
          <w:p w14:paraId="0F86606F" w14:textId="71DEEE87" w:rsidR="00AA2695" w:rsidRPr="00956FC7" w:rsidRDefault="00AA2695" w:rsidP="00AA2695">
            <w:pPr>
              <w:pStyle w:val="-4"/>
              <w:spacing w:line="223" w:lineRule="auto"/>
            </w:pPr>
            <w:r w:rsidRPr="00956FC7">
              <w:rPr>
                <w:color w:val="000000"/>
              </w:rPr>
              <w:t>-</w:t>
            </w:r>
          </w:p>
        </w:tc>
        <w:tc>
          <w:tcPr>
            <w:tcW w:w="434" w:type="pct"/>
            <w:vAlign w:val="center"/>
            <w:hideMark/>
          </w:tcPr>
          <w:p w14:paraId="312E2E88" w14:textId="7026039F" w:rsidR="00AA2695" w:rsidRPr="00956FC7" w:rsidRDefault="00AA2695" w:rsidP="00AA2695">
            <w:pPr>
              <w:pStyle w:val="-4"/>
              <w:spacing w:line="223" w:lineRule="auto"/>
            </w:pPr>
            <w:r w:rsidRPr="00956FC7">
              <w:rPr>
                <w:color w:val="000000"/>
              </w:rPr>
              <w:t>-</w:t>
            </w:r>
          </w:p>
        </w:tc>
        <w:tc>
          <w:tcPr>
            <w:tcW w:w="434" w:type="pct"/>
            <w:vAlign w:val="center"/>
            <w:hideMark/>
          </w:tcPr>
          <w:p w14:paraId="53BBF7B0" w14:textId="463C6236" w:rsidR="00AA2695" w:rsidRPr="00956FC7" w:rsidRDefault="00AA2695" w:rsidP="00AA2695">
            <w:pPr>
              <w:pStyle w:val="-4"/>
              <w:spacing w:line="223" w:lineRule="auto"/>
            </w:pPr>
            <w:r w:rsidRPr="00956FC7">
              <w:rPr>
                <w:color w:val="000000"/>
              </w:rPr>
              <w:t>-</w:t>
            </w:r>
          </w:p>
        </w:tc>
        <w:tc>
          <w:tcPr>
            <w:tcW w:w="435" w:type="pct"/>
            <w:vAlign w:val="center"/>
            <w:hideMark/>
          </w:tcPr>
          <w:p w14:paraId="6D1A046F" w14:textId="62A7F72D" w:rsidR="00AA2695" w:rsidRPr="00956FC7" w:rsidRDefault="00AA2695" w:rsidP="00AA2695">
            <w:pPr>
              <w:pStyle w:val="-4"/>
              <w:spacing w:line="223" w:lineRule="auto"/>
            </w:pPr>
            <w:r w:rsidRPr="00956FC7">
              <w:rPr>
                <w:color w:val="000000"/>
              </w:rPr>
              <w:t>-</w:t>
            </w:r>
          </w:p>
        </w:tc>
        <w:tc>
          <w:tcPr>
            <w:tcW w:w="432" w:type="pct"/>
            <w:vAlign w:val="center"/>
            <w:hideMark/>
          </w:tcPr>
          <w:p w14:paraId="1A290CF0" w14:textId="1F39ADD9" w:rsidR="00AA2695" w:rsidRPr="00956FC7" w:rsidRDefault="00AA2695" w:rsidP="00AA2695">
            <w:pPr>
              <w:pStyle w:val="-4"/>
              <w:spacing w:line="223" w:lineRule="auto"/>
            </w:pPr>
            <w:r w:rsidRPr="00956FC7">
              <w:rPr>
                <w:color w:val="000000"/>
              </w:rPr>
              <w:t>-</w:t>
            </w:r>
          </w:p>
        </w:tc>
      </w:tr>
      <w:tr w:rsidR="00AA2695" w:rsidRPr="00956FC7" w14:paraId="42A636A5" w14:textId="77777777" w:rsidTr="00B96CB7">
        <w:trPr>
          <w:cantSplit/>
          <w:trHeight w:val="170"/>
        </w:trPr>
        <w:tc>
          <w:tcPr>
            <w:tcW w:w="1962" w:type="pct"/>
            <w:vAlign w:val="center"/>
            <w:hideMark/>
          </w:tcPr>
          <w:p w14:paraId="1FF7742D" w14:textId="77777777" w:rsidR="00AA2695" w:rsidRPr="00956FC7" w:rsidRDefault="00AA2695" w:rsidP="00AA2695">
            <w:pPr>
              <w:pStyle w:val="-4"/>
              <w:spacing w:line="223" w:lineRule="auto"/>
              <w:jc w:val="left"/>
              <w:rPr>
                <w:b/>
              </w:rPr>
            </w:pPr>
            <w:r w:rsidRPr="00956FC7">
              <w:rPr>
                <w:b/>
              </w:rPr>
              <w:t>Реализация воды в г. Мурино, в том числе:</w:t>
            </w:r>
          </w:p>
        </w:tc>
        <w:tc>
          <w:tcPr>
            <w:tcW w:w="434" w:type="pct"/>
            <w:tcBorders>
              <w:top w:val="nil"/>
              <w:left w:val="nil"/>
              <w:bottom w:val="single" w:sz="8" w:space="0" w:color="auto"/>
              <w:right w:val="single" w:sz="8" w:space="0" w:color="auto"/>
            </w:tcBorders>
            <w:vAlign w:val="center"/>
            <w:hideMark/>
          </w:tcPr>
          <w:p w14:paraId="45B60805" w14:textId="5C705A06" w:rsidR="00AA2695" w:rsidRPr="00956FC7" w:rsidRDefault="00AA2695" w:rsidP="00AA2695">
            <w:pPr>
              <w:pStyle w:val="-4"/>
              <w:spacing w:line="223" w:lineRule="auto"/>
              <w:rPr>
                <w:b/>
              </w:rPr>
            </w:pPr>
            <w:r w:rsidRPr="00956FC7">
              <w:rPr>
                <w:b/>
                <w:bCs/>
                <w:color w:val="000000"/>
              </w:rPr>
              <w:t>10 933,46</w:t>
            </w:r>
          </w:p>
        </w:tc>
        <w:tc>
          <w:tcPr>
            <w:tcW w:w="434" w:type="pct"/>
            <w:tcBorders>
              <w:top w:val="nil"/>
              <w:left w:val="nil"/>
              <w:bottom w:val="single" w:sz="8" w:space="0" w:color="auto"/>
              <w:right w:val="single" w:sz="8" w:space="0" w:color="auto"/>
            </w:tcBorders>
            <w:vAlign w:val="center"/>
            <w:hideMark/>
          </w:tcPr>
          <w:p w14:paraId="735E75BE" w14:textId="2B2019D9" w:rsidR="00AA2695" w:rsidRPr="00956FC7" w:rsidRDefault="00AA2695" w:rsidP="00AA2695">
            <w:pPr>
              <w:pStyle w:val="-4"/>
              <w:spacing w:line="223" w:lineRule="auto"/>
              <w:rPr>
                <w:b/>
              </w:rPr>
            </w:pPr>
            <w:r w:rsidRPr="00956FC7">
              <w:rPr>
                <w:b/>
                <w:bCs/>
                <w:color w:val="000000"/>
              </w:rPr>
              <w:t>11 121,21</w:t>
            </w:r>
          </w:p>
        </w:tc>
        <w:tc>
          <w:tcPr>
            <w:tcW w:w="435" w:type="pct"/>
            <w:tcBorders>
              <w:top w:val="nil"/>
              <w:left w:val="nil"/>
              <w:bottom w:val="single" w:sz="8" w:space="0" w:color="auto"/>
              <w:right w:val="single" w:sz="8" w:space="0" w:color="auto"/>
            </w:tcBorders>
            <w:vAlign w:val="center"/>
            <w:hideMark/>
          </w:tcPr>
          <w:p w14:paraId="09D7E746" w14:textId="6A8692F1" w:rsidR="00AA2695" w:rsidRPr="00956FC7" w:rsidRDefault="00AA2695" w:rsidP="00AA2695">
            <w:pPr>
              <w:pStyle w:val="-4"/>
              <w:spacing w:line="223" w:lineRule="auto"/>
              <w:rPr>
                <w:b/>
              </w:rPr>
            </w:pPr>
            <w:r w:rsidRPr="00956FC7">
              <w:rPr>
                <w:b/>
                <w:bCs/>
                <w:color w:val="000000"/>
              </w:rPr>
              <w:t>11 603,46</w:t>
            </w:r>
          </w:p>
        </w:tc>
        <w:tc>
          <w:tcPr>
            <w:tcW w:w="434" w:type="pct"/>
            <w:tcBorders>
              <w:top w:val="nil"/>
              <w:left w:val="nil"/>
              <w:bottom w:val="single" w:sz="8" w:space="0" w:color="auto"/>
              <w:right w:val="single" w:sz="8" w:space="0" w:color="auto"/>
            </w:tcBorders>
            <w:vAlign w:val="center"/>
            <w:hideMark/>
          </w:tcPr>
          <w:p w14:paraId="3AD0159D" w14:textId="2E71EEF0" w:rsidR="00AA2695" w:rsidRPr="00956FC7" w:rsidRDefault="00AA2695" w:rsidP="00AA2695">
            <w:pPr>
              <w:pStyle w:val="-4"/>
              <w:spacing w:line="223" w:lineRule="auto"/>
              <w:rPr>
                <w:b/>
              </w:rPr>
            </w:pPr>
            <w:r w:rsidRPr="00956FC7">
              <w:rPr>
                <w:b/>
                <w:bCs/>
                <w:color w:val="000000"/>
              </w:rPr>
              <w:t>11 646,94</w:t>
            </w:r>
          </w:p>
        </w:tc>
        <w:tc>
          <w:tcPr>
            <w:tcW w:w="434" w:type="pct"/>
            <w:tcBorders>
              <w:top w:val="nil"/>
              <w:left w:val="nil"/>
              <w:bottom w:val="single" w:sz="8" w:space="0" w:color="auto"/>
              <w:right w:val="single" w:sz="8" w:space="0" w:color="auto"/>
            </w:tcBorders>
            <w:vAlign w:val="center"/>
            <w:hideMark/>
          </w:tcPr>
          <w:p w14:paraId="5BD9EFD1" w14:textId="5F1F5E8D" w:rsidR="00AA2695" w:rsidRPr="00956FC7" w:rsidRDefault="00AA2695" w:rsidP="00AA2695">
            <w:pPr>
              <w:pStyle w:val="-4"/>
              <w:spacing w:line="223" w:lineRule="auto"/>
              <w:rPr>
                <w:b/>
              </w:rPr>
            </w:pPr>
            <w:r w:rsidRPr="00956FC7">
              <w:rPr>
                <w:b/>
                <w:bCs/>
                <w:color w:val="000000"/>
              </w:rPr>
              <w:t>11 689,54</w:t>
            </w:r>
          </w:p>
        </w:tc>
        <w:tc>
          <w:tcPr>
            <w:tcW w:w="435" w:type="pct"/>
            <w:tcBorders>
              <w:top w:val="nil"/>
              <w:left w:val="nil"/>
              <w:bottom w:val="single" w:sz="8" w:space="0" w:color="auto"/>
              <w:right w:val="single" w:sz="8" w:space="0" w:color="auto"/>
            </w:tcBorders>
            <w:vAlign w:val="center"/>
            <w:hideMark/>
          </w:tcPr>
          <w:p w14:paraId="52D1FF37" w14:textId="7FC96547" w:rsidR="00AA2695" w:rsidRPr="00956FC7" w:rsidRDefault="00AA2695" w:rsidP="00AA2695">
            <w:pPr>
              <w:pStyle w:val="-4"/>
              <w:spacing w:line="223" w:lineRule="auto"/>
              <w:rPr>
                <w:b/>
              </w:rPr>
            </w:pPr>
            <w:r w:rsidRPr="00956FC7">
              <w:rPr>
                <w:b/>
                <w:bCs/>
                <w:color w:val="000000"/>
              </w:rPr>
              <w:t>11 780,51</w:t>
            </w:r>
          </w:p>
        </w:tc>
        <w:tc>
          <w:tcPr>
            <w:tcW w:w="432" w:type="pct"/>
            <w:tcBorders>
              <w:top w:val="nil"/>
              <w:left w:val="nil"/>
              <w:bottom w:val="single" w:sz="8" w:space="0" w:color="auto"/>
              <w:right w:val="single" w:sz="8" w:space="0" w:color="auto"/>
            </w:tcBorders>
            <w:vAlign w:val="center"/>
            <w:hideMark/>
          </w:tcPr>
          <w:p w14:paraId="5D38B619" w14:textId="5367BB12" w:rsidR="00AA2695" w:rsidRPr="00956FC7" w:rsidRDefault="00AA2695" w:rsidP="00AA2695">
            <w:pPr>
              <w:pStyle w:val="-4"/>
              <w:spacing w:line="223" w:lineRule="auto"/>
              <w:rPr>
                <w:b/>
              </w:rPr>
            </w:pPr>
            <w:r w:rsidRPr="00956FC7">
              <w:rPr>
                <w:b/>
                <w:bCs/>
                <w:color w:val="000000"/>
              </w:rPr>
              <w:t>11 875,73</w:t>
            </w:r>
          </w:p>
        </w:tc>
      </w:tr>
      <w:tr w:rsidR="00AA2695" w:rsidRPr="00956FC7" w14:paraId="398E8EA0" w14:textId="77777777" w:rsidTr="00B96CB7">
        <w:trPr>
          <w:cantSplit/>
          <w:trHeight w:val="170"/>
        </w:trPr>
        <w:tc>
          <w:tcPr>
            <w:tcW w:w="1962" w:type="pct"/>
            <w:vAlign w:val="center"/>
            <w:hideMark/>
          </w:tcPr>
          <w:p w14:paraId="7D8B34ED" w14:textId="77777777" w:rsidR="00AA2695" w:rsidRPr="00956FC7" w:rsidRDefault="00AA2695" w:rsidP="00AA2695">
            <w:pPr>
              <w:pStyle w:val="-4"/>
              <w:spacing w:line="223" w:lineRule="auto"/>
              <w:jc w:val="left"/>
            </w:pPr>
            <w:r w:rsidRPr="00956FC7">
              <w:t>Холодное водоснабжение</w:t>
            </w:r>
          </w:p>
        </w:tc>
        <w:tc>
          <w:tcPr>
            <w:tcW w:w="434" w:type="pct"/>
            <w:tcBorders>
              <w:top w:val="nil"/>
              <w:left w:val="nil"/>
              <w:bottom w:val="single" w:sz="8" w:space="0" w:color="auto"/>
              <w:right w:val="single" w:sz="8" w:space="0" w:color="auto"/>
            </w:tcBorders>
            <w:vAlign w:val="center"/>
            <w:hideMark/>
          </w:tcPr>
          <w:p w14:paraId="4E7EE54E" w14:textId="57DE6952" w:rsidR="00AA2695" w:rsidRPr="00956FC7" w:rsidRDefault="00AA2695" w:rsidP="00AA2695">
            <w:pPr>
              <w:pStyle w:val="-4"/>
              <w:spacing w:line="223" w:lineRule="auto"/>
            </w:pPr>
            <w:r w:rsidRPr="00956FC7">
              <w:rPr>
                <w:color w:val="000000"/>
              </w:rPr>
              <w:t>10 933,46</w:t>
            </w:r>
          </w:p>
        </w:tc>
        <w:tc>
          <w:tcPr>
            <w:tcW w:w="434" w:type="pct"/>
            <w:tcBorders>
              <w:top w:val="nil"/>
              <w:left w:val="nil"/>
              <w:bottom w:val="single" w:sz="8" w:space="0" w:color="auto"/>
              <w:right w:val="single" w:sz="8" w:space="0" w:color="auto"/>
            </w:tcBorders>
            <w:vAlign w:val="center"/>
            <w:hideMark/>
          </w:tcPr>
          <w:p w14:paraId="752FCB22" w14:textId="36255F98" w:rsidR="00AA2695" w:rsidRPr="00956FC7" w:rsidRDefault="00AA2695" w:rsidP="00AA2695">
            <w:pPr>
              <w:pStyle w:val="-4"/>
              <w:spacing w:line="223" w:lineRule="auto"/>
            </w:pPr>
            <w:r w:rsidRPr="00956FC7">
              <w:rPr>
                <w:color w:val="000000"/>
              </w:rPr>
              <w:t>11 121,21</w:t>
            </w:r>
          </w:p>
        </w:tc>
        <w:tc>
          <w:tcPr>
            <w:tcW w:w="435" w:type="pct"/>
            <w:tcBorders>
              <w:top w:val="nil"/>
              <w:left w:val="nil"/>
              <w:bottom w:val="single" w:sz="8" w:space="0" w:color="auto"/>
              <w:right w:val="single" w:sz="8" w:space="0" w:color="auto"/>
            </w:tcBorders>
            <w:vAlign w:val="center"/>
            <w:hideMark/>
          </w:tcPr>
          <w:p w14:paraId="4590C379" w14:textId="3981463B" w:rsidR="00AA2695" w:rsidRPr="00956FC7" w:rsidRDefault="00AA2695" w:rsidP="00AA2695">
            <w:pPr>
              <w:pStyle w:val="-4"/>
              <w:spacing w:line="223" w:lineRule="auto"/>
            </w:pPr>
            <w:r w:rsidRPr="00956FC7">
              <w:rPr>
                <w:color w:val="000000"/>
              </w:rPr>
              <w:t>11 603,46</w:t>
            </w:r>
          </w:p>
        </w:tc>
        <w:tc>
          <w:tcPr>
            <w:tcW w:w="434" w:type="pct"/>
            <w:tcBorders>
              <w:top w:val="nil"/>
              <w:left w:val="nil"/>
              <w:bottom w:val="single" w:sz="8" w:space="0" w:color="auto"/>
              <w:right w:val="single" w:sz="8" w:space="0" w:color="auto"/>
            </w:tcBorders>
            <w:vAlign w:val="center"/>
            <w:hideMark/>
          </w:tcPr>
          <w:p w14:paraId="5DA7D6FE" w14:textId="787B73FB" w:rsidR="00AA2695" w:rsidRPr="00956FC7" w:rsidRDefault="00AA2695" w:rsidP="00AA2695">
            <w:pPr>
              <w:pStyle w:val="-4"/>
              <w:spacing w:line="223" w:lineRule="auto"/>
            </w:pPr>
            <w:r w:rsidRPr="00956FC7">
              <w:rPr>
                <w:color w:val="000000"/>
              </w:rPr>
              <w:t>11 646,94</w:t>
            </w:r>
          </w:p>
        </w:tc>
        <w:tc>
          <w:tcPr>
            <w:tcW w:w="434" w:type="pct"/>
            <w:tcBorders>
              <w:top w:val="nil"/>
              <w:left w:val="nil"/>
              <w:bottom w:val="single" w:sz="8" w:space="0" w:color="auto"/>
              <w:right w:val="single" w:sz="8" w:space="0" w:color="auto"/>
            </w:tcBorders>
            <w:vAlign w:val="center"/>
            <w:hideMark/>
          </w:tcPr>
          <w:p w14:paraId="0AEFA68B" w14:textId="0A6472EC" w:rsidR="00AA2695" w:rsidRPr="00956FC7" w:rsidRDefault="00AA2695" w:rsidP="00AA2695">
            <w:pPr>
              <w:pStyle w:val="-4"/>
              <w:spacing w:line="223" w:lineRule="auto"/>
            </w:pPr>
            <w:r w:rsidRPr="00956FC7">
              <w:rPr>
                <w:color w:val="000000"/>
              </w:rPr>
              <w:t>11 689,54</w:t>
            </w:r>
          </w:p>
        </w:tc>
        <w:tc>
          <w:tcPr>
            <w:tcW w:w="435" w:type="pct"/>
            <w:tcBorders>
              <w:top w:val="nil"/>
              <w:left w:val="nil"/>
              <w:bottom w:val="single" w:sz="8" w:space="0" w:color="auto"/>
              <w:right w:val="single" w:sz="8" w:space="0" w:color="auto"/>
            </w:tcBorders>
            <w:vAlign w:val="center"/>
            <w:hideMark/>
          </w:tcPr>
          <w:p w14:paraId="26D4D4ED" w14:textId="7C524136" w:rsidR="00AA2695" w:rsidRPr="00956FC7" w:rsidRDefault="00AA2695" w:rsidP="00AA2695">
            <w:pPr>
              <w:pStyle w:val="-4"/>
              <w:spacing w:line="223" w:lineRule="auto"/>
            </w:pPr>
            <w:r w:rsidRPr="00956FC7">
              <w:rPr>
                <w:color w:val="000000"/>
              </w:rPr>
              <w:t>11 780,51</w:t>
            </w:r>
          </w:p>
        </w:tc>
        <w:tc>
          <w:tcPr>
            <w:tcW w:w="432" w:type="pct"/>
            <w:tcBorders>
              <w:top w:val="nil"/>
              <w:left w:val="nil"/>
              <w:bottom w:val="single" w:sz="8" w:space="0" w:color="auto"/>
              <w:right w:val="single" w:sz="8" w:space="0" w:color="auto"/>
            </w:tcBorders>
            <w:vAlign w:val="center"/>
            <w:hideMark/>
          </w:tcPr>
          <w:p w14:paraId="4DF944F0" w14:textId="655F35A9" w:rsidR="00AA2695" w:rsidRPr="00956FC7" w:rsidRDefault="00AA2695" w:rsidP="00AA2695">
            <w:pPr>
              <w:pStyle w:val="-4"/>
              <w:spacing w:line="223" w:lineRule="auto"/>
            </w:pPr>
            <w:r w:rsidRPr="00956FC7">
              <w:rPr>
                <w:color w:val="000000"/>
              </w:rPr>
              <w:t>11 875,73</w:t>
            </w:r>
          </w:p>
        </w:tc>
      </w:tr>
      <w:tr w:rsidR="00AA2695" w:rsidRPr="00956FC7" w14:paraId="581B844C" w14:textId="77777777" w:rsidTr="00B96CB7">
        <w:trPr>
          <w:cantSplit/>
          <w:trHeight w:val="170"/>
        </w:trPr>
        <w:tc>
          <w:tcPr>
            <w:tcW w:w="1962" w:type="pct"/>
            <w:vAlign w:val="center"/>
            <w:hideMark/>
          </w:tcPr>
          <w:p w14:paraId="2D0266F8" w14:textId="77777777" w:rsidR="00AA2695" w:rsidRPr="00956FC7" w:rsidRDefault="00AA2695" w:rsidP="00AA2695">
            <w:pPr>
              <w:pStyle w:val="-4"/>
              <w:spacing w:line="223" w:lineRule="auto"/>
              <w:jc w:val="left"/>
            </w:pPr>
            <w:r w:rsidRPr="00956FC7">
              <w:t>- население</w:t>
            </w:r>
          </w:p>
        </w:tc>
        <w:tc>
          <w:tcPr>
            <w:tcW w:w="434" w:type="pct"/>
            <w:tcBorders>
              <w:top w:val="nil"/>
              <w:left w:val="nil"/>
              <w:bottom w:val="single" w:sz="8" w:space="0" w:color="auto"/>
              <w:right w:val="single" w:sz="8" w:space="0" w:color="auto"/>
            </w:tcBorders>
            <w:vAlign w:val="center"/>
            <w:hideMark/>
          </w:tcPr>
          <w:p w14:paraId="3B50FE6B" w14:textId="15158553" w:rsidR="00AA2695" w:rsidRPr="00956FC7" w:rsidRDefault="00AA2695" w:rsidP="00AA2695">
            <w:pPr>
              <w:pStyle w:val="-4"/>
              <w:spacing w:line="223" w:lineRule="auto"/>
            </w:pPr>
            <w:r w:rsidRPr="00956FC7">
              <w:rPr>
                <w:color w:val="000000"/>
              </w:rPr>
              <w:t>10 570,33</w:t>
            </w:r>
          </w:p>
        </w:tc>
        <w:tc>
          <w:tcPr>
            <w:tcW w:w="434" w:type="pct"/>
            <w:tcBorders>
              <w:top w:val="nil"/>
              <w:left w:val="nil"/>
              <w:bottom w:val="single" w:sz="8" w:space="0" w:color="auto"/>
              <w:right w:val="single" w:sz="8" w:space="0" w:color="auto"/>
            </w:tcBorders>
            <w:vAlign w:val="center"/>
            <w:hideMark/>
          </w:tcPr>
          <w:p w14:paraId="2D3D16B1" w14:textId="5E9FA758" w:rsidR="00AA2695" w:rsidRPr="00956FC7" w:rsidRDefault="00AA2695" w:rsidP="00AA2695">
            <w:pPr>
              <w:pStyle w:val="-4"/>
              <w:spacing w:line="223" w:lineRule="auto"/>
            </w:pPr>
            <w:r w:rsidRPr="00956FC7">
              <w:rPr>
                <w:color w:val="000000"/>
              </w:rPr>
              <w:t>10 677,84</w:t>
            </w:r>
          </w:p>
        </w:tc>
        <w:tc>
          <w:tcPr>
            <w:tcW w:w="435" w:type="pct"/>
            <w:tcBorders>
              <w:top w:val="nil"/>
              <w:left w:val="nil"/>
              <w:bottom w:val="single" w:sz="8" w:space="0" w:color="auto"/>
              <w:right w:val="single" w:sz="8" w:space="0" w:color="auto"/>
            </w:tcBorders>
            <w:vAlign w:val="center"/>
            <w:hideMark/>
          </w:tcPr>
          <w:p w14:paraId="1B9C4EEF" w14:textId="1431B426" w:rsidR="00AA2695" w:rsidRPr="00956FC7" w:rsidRDefault="00AA2695" w:rsidP="00AA2695">
            <w:pPr>
              <w:pStyle w:val="-4"/>
              <w:spacing w:line="223" w:lineRule="auto"/>
            </w:pPr>
            <w:r w:rsidRPr="00956FC7">
              <w:rPr>
                <w:color w:val="000000"/>
              </w:rPr>
              <w:t>11 158,04</w:t>
            </w:r>
          </w:p>
        </w:tc>
        <w:tc>
          <w:tcPr>
            <w:tcW w:w="434" w:type="pct"/>
            <w:tcBorders>
              <w:top w:val="nil"/>
              <w:left w:val="nil"/>
              <w:bottom w:val="single" w:sz="8" w:space="0" w:color="auto"/>
              <w:right w:val="single" w:sz="8" w:space="0" w:color="auto"/>
            </w:tcBorders>
            <w:vAlign w:val="center"/>
            <w:hideMark/>
          </w:tcPr>
          <w:p w14:paraId="568CD701" w14:textId="06FEC631" w:rsidR="00AA2695" w:rsidRPr="00956FC7" w:rsidRDefault="00AA2695" w:rsidP="00AA2695">
            <w:pPr>
              <w:pStyle w:val="-4"/>
              <w:spacing w:line="223" w:lineRule="auto"/>
            </w:pPr>
            <w:r w:rsidRPr="00956FC7">
              <w:rPr>
                <w:color w:val="000000"/>
              </w:rPr>
              <w:t>11 200,19</w:t>
            </w:r>
          </w:p>
        </w:tc>
        <w:tc>
          <w:tcPr>
            <w:tcW w:w="434" w:type="pct"/>
            <w:tcBorders>
              <w:top w:val="nil"/>
              <w:left w:val="nil"/>
              <w:bottom w:val="single" w:sz="8" w:space="0" w:color="auto"/>
              <w:right w:val="single" w:sz="8" w:space="0" w:color="auto"/>
            </w:tcBorders>
            <w:vAlign w:val="center"/>
            <w:hideMark/>
          </w:tcPr>
          <w:p w14:paraId="74211355" w14:textId="3A69F3C7" w:rsidR="00AA2695" w:rsidRPr="00956FC7" w:rsidRDefault="00AA2695" w:rsidP="00AA2695">
            <w:pPr>
              <w:pStyle w:val="-4"/>
              <w:spacing w:line="223" w:lineRule="auto"/>
            </w:pPr>
            <w:r w:rsidRPr="00956FC7">
              <w:rPr>
                <w:color w:val="000000"/>
              </w:rPr>
              <w:t>11 242,34</w:t>
            </w:r>
          </w:p>
        </w:tc>
        <w:tc>
          <w:tcPr>
            <w:tcW w:w="435" w:type="pct"/>
            <w:tcBorders>
              <w:top w:val="nil"/>
              <w:left w:val="nil"/>
              <w:bottom w:val="single" w:sz="8" w:space="0" w:color="auto"/>
              <w:right w:val="single" w:sz="8" w:space="0" w:color="auto"/>
            </w:tcBorders>
            <w:vAlign w:val="center"/>
            <w:hideMark/>
          </w:tcPr>
          <w:p w14:paraId="33EF9925" w14:textId="301EC321" w:rsidR="00AA2695" w:rsidRPr="00956FC7" w:rsidRDefault="00AA2695" w:rsidP="00AA2695">
            <w:pPr>
              <w:pStyle w:val="-4"/>
              <w:spacing w:line="223" w:lineRule="auto"/>
            </w:pPr>
            <w:r w:rsidRPr="00956FC7">
              <w:rPr>
                <w:color w:val="000000"/>
              </w:rPr>
              <w:t>11 330,84</w:t>
            </w:r>
          </w:p>
        </w:tc>
        <w:tc>
          <w:tcPr>
            <w:tcW w:w="432" w:type="pct"/>
            <w:tcBorders>
              <w:top w:val="nil"/>
              <w:left w:val="nil"/>
              <w:bottom w:val="single" w:sz="8" w:space="0" w:color="auto"/>
              <w:right w:val="single" w:sz="8" w:space="0" w:color="auto"/>
            </w:tcBorders>
            <w:vAlign w:val="center"/>
            <w:hideMark/>
          </w:tcPr>
          <w:p w14:paraId="09D2DE43" w14:textId="100BAEE1" w:rsidR="00AA2695" w:rsidRPr="00956FC7" w:rsidRDefault="00AA2695" w:rsidP="00AA2695">
            <w:pPr>
              <w:pStyle w:val="-4"/>
              <w:spacing w:line="223" w:lineRule="auto"/>
            </w:pPr>
            <w:r w:rsidRPr="00956FC7">
              <w:rPr>
                <w:color w:val="000000"/>
              </w:rPr>
              <w:t>11 423,74</w:t>
            </w:r>
          </w:p>
        </w:tc>
      </w:tr>
      <w:tr w:rsidR="00AA2695" w:rsidRPr="00956FC7" w14:paraId="4A74C6E5" w14:textId="77777777" w:rsidTr="00B96CB7">
        <w:trPr>
          <w:cantSplit/>
          <w:trHeight w:val="170"/>
        </w:trPr>
        <w:tc>
          <w:tcPr>
            <w:tcW w:w="1962" w:type="pct"/>
            <w:vAlign w:val="center"/>
            <w:hideMark/>
          </w:tcPr>
          <w:p w14:paraId="32AF333F" w14:textId="77777777" w:rsidR="00AA2695" w:rsidRPr="00956FC7" w:rsidRDefault="00AA2695" w:rsidP="00AA2695">
            <w:pPr>
              <w:pStyle w:val="-4"/>
              <w:spacing w:line="223" w:lineRule="auto"/>
              <w:jc w:val="left"/>
            </w:pPr>
            <w:r w:rsidRPr="00956FC7">
              <w:t>- бюджетные потребители</w:t>
            </w:r>
          </w:p>
        </w:tc>
        <w:tc>
          <w:tcPr>
            <w:tcW w:w="434" w:type="pct"/>
            <w:tcBorders>
              <w:top w:val="nil"/>
              <w:left w:val="nil"/>
              <w:bottom w:val="single" w:sz="8" w:space="0" w:color="auto"/>
              <w:right w:val="single" w:sz="8" w:space="0" w:color="auto"/>
            </w:tcBorders>
            <w:vAlign w:val="center"/>
            <w:hideMark/>
          </w:tcPr>
          <w:p w14:paraId="0A9D763A" w14:textId="6C3E6C94" w:rsidR="00AA2695" w:rsidRPr="00956FC7" w:rsidRDefault="00AA2695" w:rsidP="00AA2695">
            <w:pPr>
              <w:pStyle w:val="-4"/>
              <w:spacing w:line="223" w:lineRule="auto"/>
            </w:pPr>
            <w:r w:rsidRPr="00956FC7">
              <w:rPr>
                <w:color w:val="000000"/>
              </w:rPr>
              <w:t>128,10</w:t>
            </w:r>
          </w:p>
        </w:tc>
        <w:tc>
          <w:tcPr>
            <w:tcW w:w="434" w:type="pct"/>
            <w:tcBorders>
              <w:top w:val="nil"/>
              <w:left w:val="nil"/>
              <w:bottom w:val="single" w:sz="8" w:space="0" w:color="auto"/>
              <w:right w:val="single" w:sz="8" w:space="0" w:color="auto"/>
            </w:tcBorders>
            <w:vAlign w:val="center"/>
            <w:hideMark/>
          </w:tcPr>
          <w:p w14:paraId="55CD502F" w14:textId="52A60C09" w:rsidR="00AA2695" w:rsidRPr="00956FC7" w:rsidRDefault="00AA2695" w:rsidP="00AA2695">
            <w:pPr>
              <w:pStyle w:val="-4"/>
              <w:spacing w:line="223" w:lineRule="auto"/>
            </w:pPr>
            <w:r w:rsidRPr="00956FC7">
              <w:rPr>
                <w:color w:val="000000"/>
              </w:rPr>
              <w:t>127,92</w:t>
            </w:r>
          </w:p>
        </w:tc>
        <w:tc>
          <w:tcPr>
            <w:tcW w:w="435" w:type="pct"/>
            <w:tcBorders>
              <w:top w:val="nil"/>
              <w:left w:val="nil"/>
              <w:bottom w:val="single" w:sz="8" w:space="0" w:color="auto"/>
              <w:right w:val="single" w:sz="8" w:space="0" w:color="auto"/>
            </w:tcBorders>
            <w:vAlign w:val="center"/>
            <w:hideMark/>
          </w:tcPr>
          <w:p w14:paraId="4089EEFF" w14:textId="7A4ED39B" w:rsidR="00AA2695" w:rsidRPr="00956FC7" w:rsidRDefault="00AA2695" w:rsidP="00AA2695">
            <w:pPr>
              <w:pStyle w:val="-4"/>
              <w:spacing w:line="223" w:lineRule="auto"/>
            </w:pPr>
            <w:r w:rsidRPr="00956FC7">
              <w:rPr>
                <w:color w:val="000000"/>
              </w:rPr>
              <w:t>128,46</w:t>
            </w:r>
          </w:p>
        </w:tc>
        <w:tc>
          <w:tcPr>
            <w:tcW w:w="434" w:type="pct"/>
            <w:tcBorders>
              <w:top w:val="nil"/>
              <w:left w:val="nil"/>
              <w:bottom w:val="single" w:sz="8" w:space="0" w:color="auto"/>
              <w:right w:val="single" w:sz="8" w:space="0" w:color="auto"/>
            </w:tcBorders>
            <w:vAlign w:val="center"/>
            <w:hideMark/>
          </w:tcPr>
          <w:p w14:paraId="06A270E6" w14:textId="004DBC5F" w:rsidR="00AA2695" w:rsidRPr="00956FC7" w:rsidRDefault="00AA2695" w:rsidP="00AA2695">
            <w:pPr>
              <w:pStyle w:val="-4"/>
              <w:spacing w:line="223" w:lineRule="auto"/>
            </w:pPr>
            <w:r w:rsidRPr="00956FC7">
              <w:rPr>
                <w:color w:val="000000"/>
              </w:rPr>
              <w:t>129,05</w:t>
            </w:r>
          </w:p>
        </w:tc>
        <w:tc>
          <w:tcPr>
            <w:tcW w:w="434" w:type="pct"/>
            <w:tcBorders>
              <w:top w:val="nil"/>
              <w:left w:val="nil"/>
              <w:bottom w:val="single" w:sz="8" w:space="0" w:color="auto"/>
              <w:right w:val="single" w:sz="8" w:space="0" w:color="auto"/>
            </w:tcBorders>
            <w:vAlign w:val="center"/>
            <w:hideMark/>
          </w:tcPr>
          <w:p w14:paraId="20D1ED3D" w14:textId="56925E5F" w:rsidR="00AA2695" w:rsidRPr="00956FC7" w:rsidRDefault="00AA2695" w:rsidP="00AA2695">
            <w:pPr>
              <w:pStyle w:val="-4"/>
              <w:spacing w:line="223" w:lineRule="auto"/>
            </w:pPr>
            <w:r w:rsidRPr="00956FC7">
              <w:rPr>
                <w:color w:val="000000"/>
              </w:rPr>
              <w:t>128,76</w:t>
            </w:r>
          </w:p>
        </w:tc>
        <w:tc>
          <w:tcPr>
            <w:tcW w:w="435" w:type="pct"/>
            <w:tcBorders>
              <w:top w:val="nil"/>
              <w:left w:val="nil"/>
              <w:bottom w:val="single" w:sz="8" w:space="0" w:color="auto"/>
              <w:right w:val="single" w:sz="8" w:space="0" w:color="auto"/>
            </w:tcBorders>
            <w:vAlign w:val="center"/>
            <w:hideMark/>
          </w:tcPr>
          <w:p w14:paraId="30871427" w14:textId="225F07B1" w:rsidR="00AA2695" w:rsidRPr="00956FC7" w:rsidRDefault="00AA2695" w:rsidP="00AA2695">
            <w:pPr>
              <w:pStyle w:val="-4"/>
              <w:spacing w:line="223" w:lineRule="auto"/>
            </w:pPr>
            <w:r w:rsidRPr="00956FC7">
              <w:rPr>
                <w:color w:val="000000"/>
              </w:rPr>
              <w:t>129,66</w:t>
            </w:r>
          </w:p>
        </w:tc>
        <w:tc>
          <w:tcPr>
            <w:tcW w:w="432" w:type="pct"/>
            <w:tcBorders>
              <w:top w:val="nil"/>
              <w:left w:val="nil"/>
              <w:bottom w:val="single" w:sz="8" w:space="0" w:color="auto"/>
              <w:right w:val="single" w:sz="8" w:space="0" w:color="auto"/>
            </w:tcBorders>
            <w:vAlign w:val="center"/>
            <w:hideMark/>
          </w:tcPr>
          <w:p w14:paraId="491CF196" w14:textId="28F5747A" w:rsidR="00AA2695" w:rsidRPr="00956FC7" w:rsidRDefault="00AA2695" w:rsidP="00AA2695">
            <w:pPr>
              <w:pStyle w:val="-4"/>
              <w:spacing w:line="223" w:lineRule="auto"/>
            </w:pPr>
            <w:r w:rsidRPr="00956FC7">
              <w:rPr>
                <w:color w:val="000000"/>
              </w:rPr>
              <w:t>130,30</w:t>
            </w:r>
          </w:p>
        </w:tc>
      </w:tr>
      <w:tr w:rsidR="00AA2695" w:rsidRPr="00956FC7" w14:paraId="1CE26118" w14:textId="77777777" w:rsidTr="00B96CB7">
        <w:trPr>
          <w:cantSplit/>
          <w:trHeight w:val="170"/>
        </w:trPr>
        <w:tc>
          <w:tcPr>
            <w:tcW w:w="1962" w:type="pct"/>
            <w:vAlign w:val="center"/>
            <w:hideMark/>
          </w:tcPr>
          <w:p w14:paraId="7CFF1DD3" w14:textId="77777777" w:rsidR="00AA2695" w:rsidRPr="00956FC7" w:rsidRDefault="00AA2695" w:rsidP="00AA2695">
            <w:pPr>
              <w:pStyle w:val="-4"/>
              <w:spacing w:line="223" w:lineRule="auto"/>
              <w:jc w:val="left"/>
            </w:pPr>
            <w:r w:rsidRPr="00956FC7">
              <w:t>- прочие</w:t>
            </w:r>
          </w:p>
        </w:tc>
        <w:tc>
          <w:tcPr>
            <w:tcW w:w="434" w:type="pct"/>
            <w:tcBorders>
              <w:top w:val="nil"/>
              <w:left w:val="nil"/>
              <w:bottom w:val="single" w:sz="8" w:space="0" w:color="auto"/>
              <w:right w:val="single" w:sz="8" w:space="0" w:color="auto"/>
            </w:tcBorders>
            <w:vAlign w:val="center"/>
            <w:hideMark/>
          </w:tcPr>
          <w:p w14:paraId="17815BD5" w14:textId="7A8C00F5" w:rsidR="00AA2695" w:rsidRPr="00956FC7" w:rsidRDefault="00AA2695" w:rsidP="00AA2695">
            <w:pPr>
              <w:pStyle w:val="-4"/>
              <w:spacing w:line="223" w:lineRule="auto"/>
            </w:pPr>
            <w:r w:rsidRPr="00956FC7">
              <w:rPr>
                <w:color w:val="000000"/>
              </w:rPr>
              <w:t>235,03</w:t>
            </w:r>
          </w:p>
        </w:tc>
        <w:tc>
          <w:tcPr>
            <w:tcW w:w="434" w:type="pct"/>
            <w:tcBorders>
              <w:top w:val="nil"/>
              <w:left w:val="nil"/>
              <w:bottom w:val="single" w:sz="8" w:space="0" w:color="auto"/>
              <w:right w:val="single" w:sz="8" w:space="0" w:color="auto"/>
            </w:tcBorders>
            <w:vAlign w:val="center"/>
            <w:hideMark/>
          </w:tcPr>
          <w:p w14:paraId="58ACB2A6" w14:textId="722033A7" w:rsidR="00AA2695" w:rsidRPr="00956FC7" w:rsidRDefault="00AA2695" w:rsidP="00AA2695">
            <w:pPr>
              <w:pStyle w:val="-4"/>
              <w:spacing w:line="223" w:lineRule="auto"/>
            </w:pPr>
            <w:r w:rsidRPr="00956FC7">
              <w:rPr>
                <w:color w:val="000000"/>
              </w:rPr>
              <w:t>315,45</w:t>
            </w:r>
          </w:p>
        </w:tc>
        <w:tc>
          <w:tcPr>
            <w:tcW w:w="435" w:type="pct"/>
            <w:tcBorders>
              <w:top w:val="nil"/>
              <w:left w:val="nil"/>
              <w:bottom w:val="single" w:sz="8" w:space="0" w:color="auto"/>
              <w:right w:val="single" w:sz="8" w:space="0" w:color="auto"/>
            </w:tcBorders>
            <w:vAlign w:val="center"/>
            <w:hideMark/>
          </w:tcPr>
          <w:p w14:paraId="744E73F3" w14:textId="0861B1E7" w:rsidR="00AA2695" w:rsidRPr="00956FC7" w:rsidRDefault="00AA2695" w:rsidP="00AA2695">
            <w:pPr>
              <w:pStyle w:val="-4"/>
              <w:spacing w:line="223" w:lineRule="auto"/>
            </w:pPr>
            <w:r w:rsidRPr="00956FC7">
              <w:rPr>
                <w:color w:val="000000"/>
              </w:rPr>
              <w:t>316,96</w:t>
            </w:r>
          </w:p>
        </w:tc>
        <w:tc>
          <w:tcPr>
            <w:tcW w:w="434" w:type="pct"/>
            <w:tcBorders>
              <w:top w:val="nil"/>
              <w:left w:val="nil"/>
              <w:bottom w:val="single" w:sz="8" w:space="0" w:color="auto"/>
              <w:right w:val="single" w:sz="8" w:space="0" w:color="auto"/>
            </w:tcBorders>
            <w:vAlign w:val="center"/>
            <w:hideMark/>
          </w:tcPr>
          <w:p w14:paraId="00C335D4" w14:textId="42C210BD" w:rsidR="00AA2695" w:rsidRPr="00956FC7" w:rsidRDefault="00AA2695" w:rsidP="00AA2695">
            <w:pPr>
              <w:pStyle w:val="-4"/>
              <w:spacing w:line="223" w:lineRule="auto"/>
            </w:pPr>
            <w:r w:rsidRPr="00956FC7">
              <w:rPr>
                <w:color w:val="000000"/>
              </w:rPr>
              <w:t>317,70</w:t>
            </w:r>
          </w:p>
        </w:tc>
        <w:tc>
          <w:tcPr>
            <w:tcW w:w="434" w:type="pct"/>
            <w:tcBorders>
              <w:top w:val="nil"/>
              <w:left w:val="nil"/>
              <w:bottom w:val="single" w:sz="8" w:space="0" w:color="auto"/>
              <w:right w:val="single" w:sz="8" w:space="0" w:color="auto"/>
            </w:tcBorders>
            <w:vAlign w:val="center"/>
            <w:hideMark/>
          </w:tcPr>
          <w:p w14:paraId="5BF4C5EE" w14:textId="3356087F" w:rsidR="00AA2695" w:rsidRPr="00956FC7" w:rsidRDefault="00AA2695" w:rsidP="00AA2695">
            <w:pPr>
              <w:pStyle w:val="-4"/>
              <w:spacing w:line="223" w:lineRule="auto"/>
            </w:pPr>
            <w:r w:rsidRPr="00956FC7">
              <w:rPr>
                <w:color w:val="000000"/>
              </w:rPr>
              <w:t>318,44</w:t>
            </w:r>
          </w:p>
        </w:tc>
        <w:tc>
          <w:tcPr>
            <w:tcW w:w="435" w:type="pct"/>
            <w:tcBorders>
              <w:top w:val="nil"/>
              <w:left w:val="nil"/>
              <w:bottom w:val="single" w:sz="8" w:space="0" w:color="auto"/>
              <w:right w:val="single" w:sz="8" w:space="0" w:color="auto"/>
            </w:tcBorders>
            <w:vAlign w:val="center"/>
            <w:hideMark/>
          </w:tcPr>
          <w:p w14:paraId="585A12FA" w14:textId="78D58DB1" w:rsidR="00AA2695" w:rsidRPr="00956FC7" w:rsidRDefault="00AA2695" w:rsidP="00AA2695">
            <w:pPr>
              <w:pStyle w:val="-4"/>
              <w:spacing w:line="223" w:lineRule="auto"/>
            </w:pPr>
            <w:r w:rsidRPr="00956FC7">
              <w:rPr>
                <w:color w:val="000000"/>
              </w:rPr>
              <w:t>320,01</w:t>
            </w:r>
          </w:p>
        </w:tc>
        <w:tc>
          <w:tcPr>
            <w:tcW w:w="432" w:type="pct"/>
            <w:tcBorders>
              <w:top w:val="nil"/>
              <w:left w:val="nil"/>
              <w:bottom w:val="single" w:sz="8" w:space="0" w:color="auto"/>
              <w:right w:val="single" w:sz="8" w:space="0" w:color="auto"/>
            </w:tcBorders>
            <w:vAlign w:val="center"/>
            <w:hideMark/>
          </w:tcPr>
          <w:p w14:paraId="1296EC1F" w14:textId="10A07AFF" w:rsidR="00AA2695" w:rsidRPr="00956FC7" w:rsidRDefault="00AA2695" w:rsidP="00AA2695">
            <w:pPr>
              <w:pStyle w:val="-4"/>
              <w:spacing w:line="223" w:lineRule="auto"/>
            </w:pPr>
            <w:r w:rsidRPr="00956FC7">
              <w:rPr>
                <w:color w:val="000000"/>
              </w:rPr>
              <w:t>321,69</w:t>
            </w:r>
          </w:p>
        </w:tc>
      </w:tr>
      <w:tr w:rsidR="00AA2695" w:rsidRPr="00956FC7" w14:paraId="33C913A7" w14:textId="77777777" w:rsidTr="00B96CB7">
        <w:trPr>
          <w:cantSplit/>
          <w:trHeight w:val="170"/>
        </w:trPr>
        <w:tc>
          <w:tcPr>
            <w:tcW w:w="1962" w:type="pct"/>
            <w:vAlign w:val="center"/>
            <w:hideMark/>
          </w:tcPr>
          <w:p w14:paraId="59BA82B3" w14:textId="77777777" w:rsidR="00AA2695" w:rsidRPr="00956FC7" w:rsidRDefault="00AA2695" w:rsidP="00AA2695">
            <w:pPr>
              <w:pStyle w:val="-4"/>
              <w:spacing w:line="223" w:lineRule="auto"/>
              <w:jc w:val="left"/>
            </w:pPr>
            <w:r w:rsidRPr="00956FC7">
              <w:t>Горячее водоснабжение</w:t>
            </w:r>
          </w:p>
        </w:tc>
        <w:tc>
          <w:tcPr>
            <w:tcW w:w="434" w:type="pct"/>
            <w:vAlign w:val="center"/>
            <w:hideMark/>
          </w:tcPr>
          <w:p w14:paraId="4AC735FF" w14:textId="1C2F75C0" w:rsidR="00AA2695" w:rsidRPr="00956FC7" w:rsidRDefault="00AA2695" w:rsidP="00AA2695">
            <w:pPr>
              <w:pStyle w:val="-4"/>
              <w:spacing w:line="223" w:lineRule="auto"/>
            </w:pPr>
            <w:r w:rsidRPr="00956FC7">
              <w:rPr>
                <w:color w:val="000000"/>
              </w:rPr>
              <w:t>-</w:t>
            </w:r>
          </w:p>
        </w:tc>
        <w:tc>
          <w:tcPr>
            <w:tcW w:w="434" w:type="pct"/>
            <w:vAlign w:val="center"/>
            <w:hideMark/>
          </w:tcPr>
          <w:p w14:paraId="576F5BF7" w14:textId="16E892EF" w:rsidR="00AA2695" w:rsidRPr="00956FC7" w:rsidRDefault="00AA2695" w:rsidP="00AA2695">
            <w:pPr>
              <w:pStyle w:val="-4"/>
              <w:spacing w:line="223" w:lineRule="auto"/>
            </w:pPr>
            <w:r w:rsidRPr="00956FC7">
              <w:rPr>
                <w:color w:val="000000"/>
              </w:rPr>
              <w:t>-</w:t>
            </w:r>
          </w:p>
        </w:tc>
        <w:tc>
          <w:tcPr>
            <w:tcW w:w="435" w:type="pct"/>
            <w:vAlign w:val="center"/>
            <w:hideMark/>
          </w:tcPr>
          <w:p w14:paraId="6627F4E2" w14:textId="507DD192" w:rsidR="00AA2695" w:rsidRPr="00956FC7" w:rsidRDefault="00AA2695" w:rsidP="00AA2695">
            <w:pPr>
              <w:pStyle w:val="-4"/>
              <w:spacing w:line="223" w:lineRule="auto"/>
            </w:pPr>
            <w:r w:rsidRPr="00956FC7">
              <w:rPr>
                <w:color w:val="000000"/>
              </w:rPr>
              <w:t>-</w:t>
            </w:r>
          </w:p>
        </w:tc>
        <w:tc>
          <w:tcPr>
            <w:tcW w:w="434" w:type="pct"/>
            <w:vAlign w:val="center"/>
            <w:hideMark/>
          </w:tcPr>
          <w:p w14:paraId="25EA805C" w14:textId="25839D22" w:rsidR="00AA2695" w:rsidRPr="00956FC7" w:rsidRDefault="00AA2695" w:rsidP="00AA2695">
            <w:pPr>
              <w:pStyle w:val="-4"/>
              <w:spacing w:line="223" w:lineRule="auto"/>
            </w:pPr>
            <w:r w:rsidRPr="00956FC7">
              <w:rPr>
                <w:color w:val="000000"/>
              </w:rPr>
              <w:t>-</w:t>
            </w:r>
          </w:p>
        </w:tc>
        <w:tc>
          <w:tcPr>
            <w:tcW w:w="434" w:type="pct"/>
            <w:vAlign w:val="center"/>
            <w:hideMark/>
          </w:tcPr>
          <w:p w14:paraId="304AFF5F" w14:textId="5AC4AF7E" w:rsidR="00AA2695" w:rsidRPr="00956FC7" w:rsidRDefault="00AA2695" w:rsidP="00AA2695">
            <w:pPr>
              <w:pStyle w:val="-4"/>
              <w:spacing w:line="223" w:lineRule="auto"/>
            </w:pPr>
            <w:r w:rsidRPr="00956FC7">
              <w:rPr>
                <w:color w:val="000000"/>
              </w:rPr>
              <w:t>-</w:t>
            </w:r>
          </w:p>
        </w:tc>
        <w:tc>
          <w:tcPr>
            <w:tcW w:w="435" w:type="pct"/>
            <w:vAlign w:val="center"/>
            <w:hideMark/>
          </w:tcPr>
          <w:p w14:paraId="4833B0F5" w14:textId="36AEA777" w:rsidR="00AA2695" w:rsidRPr="00956FC7" w:rsidRDefault="00AA2695" w:rsidP="00AA2695">
            <w:pPr>
              <w:pStyle w:val="-4"/>
              <w:spacing w:line="223" w:lineRule="auto"/>
            </w:pPr>
            <w:r w:rsidRPr="00956FC7">
              <w:rPr>
                <w:color w:val="000000"/>
              </w:rPr>
              <w:t>-</w:t>
            </w:r>
          </w:p>
        </w:tc>
        <w:tc>
          <w:tcPr>
            <w:tcW w:w="432" w:type="pct"/>
            <w:vAlign w:val="center"/>
            <w:hideMark/>
          </w:tcPr>
          <w:p w14:paraId="021891DB" w14:textId="7C72F805" w:rsidR="00AA2695" w:rsidRPr="00956FC7" w:rsidRDefault="00AA2695" w:rsidP="00AA2695">
            <w:pPr>
              <w:pStyle w:val="-4"/>
              <w:spacing w:line="223" w:lineRule="auto"/>
            </w:pPr>
            <w:r w:rsidRPr="00956FC7">
              <w:rPr>
                <w:color w:val="000000"/>
              </w:rPr>
              <w:t>-</w:t>
            </w:r>
          </w:p>
        </w:tc>
      </w:tr>
      <w:tr w:rsidR="00AA2695" w:rsidRPr="00956FC7" w14:paraId="099FC5A7" w14:textId="77777777" w:rsidTr="00B96CB7">
        <w:trPr>
          <w:cantSplit/>
          <w:trHeight w:val="170"/>
        </w:trPr>
        <w:tc>
          <w:tcPr>
            <w:tcW w:w="1962" w:type="pct"/>
            <w:vAlign w:val="center"/>
            <w:hideMark/>
          </w:tcPr>
          <w:p w14:paraId="4403B4D7" w14:textId="77777777" w:rsidR="00AA2695" w:rsidRPr="00956FC7" w:rsidRDefault="00AA2695" w:rsidP="00AA2695">
            <w:pPr>
              <w:pStyle w:val="-4"/>
              <w:spacing w:line="223" w:lineRule="auto"/>
              <w:jc w:val="left"/>
            </w:pPr>
            <w:r w:rsidRPr="00956FC7">
              <w:t>- население</w:t>
            </w:r>
          </w:p>
        </w:tc>
        <w:tc>
          <w:tcPr>
            <w:tcW w:w="434" w:type="pct"/>
            <w:vAlign w:val="center"/>
            <w:hideMark/>
          </w:tcPr>
          <w:p w14:paraId="4265371C" w14:textId="15FDAB31" w:rsidR="00AA2695" w:rsidRPr="00956FC7" w:rsidRDefault="00AA2695" w:rsidP="00AA2695">
            <w:pPr>
              <w:pStyle w:val="-4"/>
              <w:spacing w:line="223" w:lineRule="auto"/>
            </w:pPr>
            <w:r w:rsidRPr="00956FC7">
              <w:rPr>
                <w:color w:val="000000"/>
              </w:rPr>
              <w:t>-</w:t>
            </w:r>
          </w:p>
        </w:tc>
        <w:tc>
          <w:tcPr>
            <w:tcW w:w="434" w:type="pct"/>
            <w:vAlign w:val="center"/>
            <w:hideMark/>
          </w:tcPr>
          <w:p w14:paraId="40000224" w14:textId="0BFE50DF" w:rsidR="00AA2695" w:rsidRPr="00956FC7" w:rsidRDefault="00AA2695" w:rsidP="00AA2695">
            <w:pPr>
              <w:pStyle w:val="-4"/>
              <w:spacing w:line="223" w:lineRule="auto"/>
            </w:pPr>
            <w:r w:rsidRPr="00956FC7">
              <w:rPr>
                <w:color w:val="000000"/>
              </w:rPr>
              <w:t>-</w:t>
            </w:r>
          </w:p>
        </w:tc>
        <w:tc>
          <w:tcPr>
            <w:tcW w:w="435" w:type="pct"/>
            <w:vAlign w:val="center"/>
            <w:hideMark/>
          </w:tcPr>
          <w:p w14:paraId="5B5EF82B" w14:textId="31FF8154" w:rsidR="00AA2695" w:rsidRPr="00956FC7" w:rsidRDefault="00AA2695" w:rsidP="00AA2695">
            <w:pPr>
              <w:pStyle w:val="-4"/>
              <w:spacing w:line="223" w:lineRule="auto"/>
            </w:pPr>
            <w:r w:rsidRPr="00956FC7">
              <w:rPr>
                <w:color w:val="000000"/>
              </w:rPr>
              <w:t>-</w:t>
            </w:r>
          </w:p>
        </w:tc>
        <w:tc>
          <w:tcPr>
            <w:tcW w:w="434" w:type="pct"/>
            <w:vAlign w:val="center"/>
            <w:hideMark/>
          </w:tcPr>
          <w:p w14:paraId="65636256" w14:textId="5C8990F6" w:rsidR="00AA2695" w:rsidRPr="00956FC7" w:rsidRDefault="00AA2695" w:rsidP="00AA2695">
            <w:pPr>
              <w:pStyle w:val="-4"/>
              <w:spacing w:line="223" w:lineRule="auto"/>
            </w:pPr>
            <w:r w:rsidRPr="00956FC7">
              <w:rPr>
                <w:color w:val="000000"/>
              </w:rPr>
              <w:t>-</w:t>
            </w:r>
          </w:p>
        </w:tc>
        <w:tc>
          <w:tcPr>
            <w:tcW w:w="434" w:type="pct"/>
            <w:vAlign w:val="center"/>
            <w:hideMark/>
          </w:tcPr>
          <w:p w14:paraId="30C0597B" w14:textId="08800150" w:rsidR="00AA2695" w:rsidRPr="00956FC7" w:rsidRDefault="00AA2695" w:rsidP="00AA2695">
            <w:pPr>
              <w:pStyle w:val="-4"/>
              <w:spacing w:line="223" w:lineRule="auto"/>
            </w:pPr>
            <w:r w:rsidRPr="00956FC7">
              <w:rPr>
                <w:color w:val="000000"/>
              </w:rPr>
              <w:t>-</w:t>
            </w:r>
          </w:p>
        </w:tc>
        <w:tc>
          <w:tcPr>
            <w:tcW w:w="435" w:type="pct"/>
            <w:vAlign w:val="center"/>
            <w:hideMark/>
          </w:tcPr>
          <w:p w14:paraId="5E358E29" w14:textId="090CDD98" w:rsidR="00AA2695" w:rsidRPr="00956FC7" w:rsidRDefault="00AA2695" w:rsidP="00AA2695">
            <w:pPr>
              <w:pStyle w:val="-4"/>
              <w:spacing w:line="223" w:lineRule="auto"/>
            </w:pPr>
            <w:r w:rsidRPr="00956FC7">
              <w:rPr>
                <w:color w:val="000000"/>
              </w:rPr>
              <w:t>-</w:t>
            </w:r>
          </w:p>
        </w:tc>
        <w:tc>
          <w:tcPr>
            <w:tcW w:w="432" w:type="pct"/>
            <w:vAlign w:val="center"/>
            <w:hideMark/>
          </w:tcPr>
          <w:p w14:paraId="479BA9DD" w14:textId="3832B7CB" w:rsidR="00AA2695" w:rsidRPr="00956FC7" w:rsidRDefault="00AA2695" w:rsidP="00AA2695">
            <w:pPr>
              <w:pStyle w:val="-4"/>
              <w:spacing w:line="223" w:lineRule="auto"/>
            </w:pPr>
            <w:r w:rsidRPr="00956FC7">
              <w:rPr>
                <w:color w:val="000000"/>
              </w:rPr>
              <w:t>-</w:t>
            </w:r>
          </w:p>
        </w:tc>
      </w:tr>
      <w:tr w:rsidR="00AA2695" w:rsidRPr="00956FC7" w14:paraId="51549910" w14:textId="77777777" w:rsidTr="00B96CB7">
        <w:trPr>
          <w:cantSplit/>
          <w:trHeight w:val="170"/>
        </w:trPr>
        <w:tc>
          <w:tcPr>
            <w:tcW w:w="1962" w:type="pct"/>
            <w:vAlign w:val="center"/>
            <w:hideMark/>
          </w:tcPr>
          <w:p w14:paraId="516E5C74" w14:textId="77777777" w:rsidR="00AA2695" w:rsidRPr="00956FC7" w:rsidRDefault="00AA2695" w:rsidP="00AA2695">
            <w:pPr>
              <w:pStyle w:val="-4"/>
              <w:spacing w:line="223" w:lineRule="auto"/>
              <w:jc w:val="left"/>
            </w:pPr>
            <w:r w:rsidRPr="00956FC7">
              <w:t>- бюджетные потребители</w:t>
            </w:r>
          </w:p>
        </w:tc>
        <w:tc>
          <w:tcPr>
            <w:tcW w:w="434" w:type="pct"/>
            <w:vAlign w:val="center"/>
            <w:hideMark/>
          </w:tcPr>
          <w:p w14:paraId="0C15F185" w14:textId="00312A3A" w:rsidR="00AA2695" w:rsidRPr="00956FC7" w:rsidRDefault="00AA2695" w:rsidP="00AA2695">
            <w:pPr>
              <w:pStyle w:val="-4"/>
              <w:spacing w:line="223" w:lineRule="auto"/>
            </w:pPr>
            <w:r w:rsidRPr="00956FC7">
              <w:rPr>
                <w:color w:val="000000"/>
              </w:rPr>
              <w:t>-</w:t>
            </w:r>
          </w:p>
        </w:tc>
        <w:tc>
          <w:tcPr>
            <w:tcW w:w="434" w:type="pct"/>
            <w:vAlign w:val="center"/>
            <w:hideMark/>
          </w:tcPr>
          <w:p w14:paraId="40DF3C6E" w14:textId="6985E192" w:rsidR="00AA2695" w:rsidRPr="00956FC7" w:rsidRDefault="00AA2695" w:rsidP="00AA2695">
            <w:pPr>
              <w:pStyle w:val="-4"/>
              <w:spacing w:line="223" w:lineRule="auto"/>
            </w:pPr>
            <w:r w:rsidRPr="00956FC7">
              <w:rPr>
                <w:color w:val="000000"/>
              </w:rPr>
              <w:t>-</w:t>
            </w:r>
          </w:p>
        </w:tc>
        <w:tc>
          <w:tcPr>
            <w:tcW w:w="435" w:type="pct"/>
            <w:vAlign w:val="center"/>
            <w:hideMark/>
          </w:tcPr>
          <w:p w14:paraId="4F1E1BE1" w14:textId="32461A82" w:rsidR="00AA2695" w:rsidRPr="00956FC7" w:rsidRDefault="00AA2695" w:rsidP="00AA2695">
            <w:pPr>
              <w:pStyle w:val="-4"/>
              <w:spacing w:line="223" w:lineRule="auto"/>
            </w:pPr>
            <w:r w:rsidRPr="00956FC7">
              <w:rPr>
                <w:color w:val="000000"/>
              </w:rPr>
              <w:t>-</w:t>
            </w:r>
          </w:p>
        </w:tc>
        <w:tc>
          <w:tcPr>
            <w:tcW w:w="434" w:type="pct"/>
            <w:vAlign w:val="center"/>
            <w:hideMark/>
          </w:tcPr>
          <w:p w14:paraId="5120715C" w14:textId="63B6DCB0" w:rsidR="00AA2695" w:rsidRPr="00956FC7" w:rsidRDefault="00AA2695" w:rsidP="00AA2695">
            <w:pPr>
              <w:pStyle w:val="-4"/>
              <w:spacing w:line="223" w:lineRule="auto"/>
            </w:pPr>
            <w:r w:rsidRPr="00956FC7">
              <w:rPr>
                <w:color w:val="000000"/>
              </w:rPr>
              <w:t>-</w:t>
            </w:r>
          </w:p>
        </w:tc>
        <w:tc>
          <w:tcPr>
            <w:tcW w:w="434" w:type="pct"/>
            <w:vAlign w:val="center"/>
            <w:hideMark/>
          </w:tcPr>
          <w:p w14:paraId="64A9C277" w14:textId="3EFDD9FE" w:rsidR="00AA2695" w:rsidRPr="00956FC7" w:rsidRDefault="00AA2695" w:rsidP="00AA2695">
            <w:pPr>
              <w:pStyle w:val="-4"/>
              <w:spacing w:line="223" w:lineRule="auto"/>
            </w:pPr>
            <w:r w:rsidRPr="00956FC7">
              <w:rPr>
                <w:color w:val="000000"/>
              </w:rPr>
              <w:t>-</w:t>
            </w:r>
          </w:p>
        </w:tc>
        <w:tc>
          <w:tcPr>
            <w:tcW w:w="435" w:type="pct"/>
            <w:vAlign w:val="center"/>
            <w:hideMark/>
          </w:tcPr>
          <w:p w14:paraId="5F964C95" w14:textId="50DC0CB0" w:rsidR="00AA2695" w:rsidRPr="00956FC7" w:rsidRDefault="00AA2695" w:rsidP="00AA2695">
            <w:pPr>
              <w:pStyle w:val="-4"/>
              <w:spacing w:line="223" w:lineRule="auto"/>
            </w:pPr>
            <w:r w:rsidRPr="00956FC7">
              <w:rPr>
                <w:color w:val="000000"/>
              </w:rPr>
              <w:t>-</w:t>
            </w:r>
          </w:p>
        </w:tc>
        <w:tc>
          <w:tcPr>
            <w:tcW w:w="432" w:type="pct"/>
            <w:vAlign w:val="center"/>
            <w:hideMark/>
          </w:tcPr>
          <w:p w14:paraId="2404EBEA" w14:textId="33B7DFFB" w:rsidR="00AA2695" w:rsidRPr="00956FC7" w:rsidRDefault="00AA2695" w:rsidP="00AA2695">
            <w:pPr>
              <w:pStyle w:val="-4"/>
              <w:spacing w:line="223" w:lineRule="auto"/>
            </w:pPr>
            <w:r w:rsidRPr="00956FC7">
              <w:rPr>
                <w:color w:val="000000"/>
              </w:rPr>
              <w:t>-</w:t>
            </w:r>
          </w:p>
        </w:tc>
      </w:tr>
      <w:tr w:rsidR="00AA2695" w:rsidRPr="00956FC7" w14:paraId="41A361B0" w14:textId="77777777" w:rsidTr="00B96CB7">
        <w:trPr>
          <w:cantSplit/>
          <w:trHeight w:val="170"/>
        </w:trPr>
        <w:tc>
          <w:tcPr>
            <w:tcW w:w="1962" w:type="pct"/>
            <w:vAlign w:val="center"/>
            <w:hideMark/>
          </w:tcPr>
          <w:p w14:paraId="3580D973" w14:textId="77777777" w:rsidR="00AA2695" w:rsidRPr="00956FC7" w:rsidRDefault="00AA2695" w:rsidP="00AA2695">
            <w:pPr>
              <w:pStyle w:val="-4"/>
              <w:spacing w:line="223" w:lineRule="auto"/>
              <w:jc w:val="left"/>
            </w:pPr>
            <w:r w:rsidRPr="00956FC7">
              <w:t>- прочие</w:t>
            </w:r>
          </w:p>
        </w:tc>
        <w:tc>
          <w:tcPr>
            <w:tcW w:w="434" w:type="pct"/>
            <w:vAlign w:val="center"/>
            <w:hideMark/>
          </w:tcPr>
          <w:p w14:paraId="0BDE31B3" w14:textId="31D53A7B" w:rsidR="00AA2695" w:rsidRPr="00956FC7" w:rsidRDefault="00AA2695" w:rsidP="00AA2695">
            <w:pPr>
              <w:pStyle w:val="-4"/>
              <w:spacing w:line="223" w:lineRule="auto"/>
            </w:pPr>
            <w:r w:rsidRPr="00956FC7">
              <w:rPr>
                <w:color w:val="000000"/>
              </w:rPr>
              <w:t>-</w:t>
            </w:r>
          </w:p>
        </w:tc>
        <w:tc>
          <w:tcPr>
            <w:tcW w:w="434" w:type="pct"/>
            <w:vAlign w:val="center"/>
            <w:hideMark/>
          </w:tcPr>
          <w:p w14:paraId="6625664F" w14:textId="68D8817A" w:rsidR="00AA2695" w:rsidRPr="00956FC7" w:rsidRDefault="00AA2695" w:rsidP="00AA2695">
            <w:pPr>
              <w:pStyle w:val="-4"/>
              <w:spacing w:line="223" w:lineRule="auto"/>
            </w:pPr>
            <w:r w:rsidRPr="00956FC7">
              <w:rPr>
                <w:color w:val="000000"/>
              </w:rPr>
              <w:t>-</w:t>
            </w:r>
          </w:p>
        </w:tc>
        <w:tc>
          <w:tcPr>
            <w:tcW w:w="435" w:type="pct"/>
            <w:vAlign w:val="center"/>
            <w:hideMark/>
          </w:tcPr>
          <w:p w14:paraId="43D2CD13" w14:textId="7D830FBC" w:rsidR="00AA2695" w:rsidRPr="00956FC7" w:rsidRDefault="00AA2695" w:rsidP="00AA2695">
            <w:pPr>
              <w:pStyle w:val="-4"/>
              <w:spacing w:line="223" w:lineRule="auto"/>
            </w:pPr>
            <w:r w:rsidRPr="00956FC7">
              <w:rPr>
                <w:color w:val="000000"/>
              </w:rPr>
              <w:t>-</w:t>
            </w:r>
          </w:p>
        </w:tc>
        <w:tc>
          <w:tcPr>
            <w:tcW w:w="434" w:type="pct"/>
            <w:vAlign w:val="center"/>
            <w:hideMark/>
          </w:tcPr>
          <w:p w14:paraId="09122CB8" w14:textId="13940EE4" w:rsidR="00AA2695" w:rsidRPr="00956FC7" w:rsidRDefault="00AA2695" w:rsidP="00AA2695">
            <w:pPr>
              <w:pStyle w:val="-4"/>
              <w:spacing w:line="223" w:lineRule="auto"/>
            </w:pPr>
            <w:r w:rsidRPr="00956FC7">
              <w:rPr>
                <w:color w:val="000000"/>
              </w:rPr>
              <w:t>-</w:t>
            </w:r>
          </w:p>
        </w:tc>
        <w:tc>
          <w:tcPr>
            <w:tcW w:w="434" w:type="pct"/>
            <w:vAlign w:val="center"/>
            <w:hideMark/>
          </w:tcPr>
          <w:p w14:paraId="194A4804" w14:textId="0EB990BF" w:rsidR="00AA2695" w:rsidRPr="00956FC7" w:rsidRDefault="00AA2695" w:rsidP="00AA2695">
            <w:pPr>
              <w:pStyle w:val="-4"/>
              <w:spacing w:line="223" w:lineRule="auto"/>
            </w:pPr>
            <w:r w:rsidRPr="00956FC7">
              <w:rPr>
                <w:color w:val="000000"/>
              </w:rPr>
              <w:t>-</w:t>
            </w:r>
          </w:p>
        </w:tc>
        <w:tc>
          <w:tcPr>
            <w:tcW w:w="435" w:type="pct"/>
            <w:vAlign w:val="center"/>
            <w:hideMark/>
          </w:tcPr>
          <w:p w14:paraId="51B98BA2" w14:textId="19D1F04C" w:rsidR="00AA2695" w:rsidRPr="00956FC7" w:rsidRDefault="00AA2695" w:rsidP="00AA2695">
            <w:pPr>
              <w:pStyle w:val="-4"/>
              <w:spacing w:line="223" w:lineRule="auto"/>
            </w:pPr>
            <w:r w:rsidRPr="00956FC7">
              <w:rPr>
                <w:color w:val="000000"/>
              </w:rPr>
              <w:t>-</w:t>
            </w:r>
          </w:p>
        </w:tc>
        <w:tc>
          <w:tcPr>
            <w:tcW w:w="432" w:type="pct"/>
            <w:vAlign w:val="center"/>
            <w:hideMark/>
          </w:tcPr>
          <w:p w14:paraId="562E98F2" w14:textId="5BB597DA" w:rsidR="00AA2695" w:rsidRPr="00956FC7" w:rsidRDefault="00AA2695" w:rsidP="00AA2695">
            <w:pPr>
              <w:pStyle w:val="-4"/>
              <w:spacing w:line="223" w:lineRule="auto"/>
            </w:pPr>
            <w:r w:rsidRPr="00956FC7">
              <w:rPr>
                <w:color w:val="000000"/>
              </w:rPr>
              <w:t>-</w:t>
            </w:r>
          </w:p>
        </w:tc>
      </w:tr>
      <w:tr w:rsidR="00AA2695" w:rsidRPr="00956FC7" w14:paraId="53E50BEF" w14:textId="77777777" w:rsidTr="00B96CB7">
        <w:trPr>
          <w:cantSplit/>
          <w:trHeight w:val="170"/>
        </w:trPr>
        <w:tc>
          <w:tcPr>
            <w:tcW w:w="1962" w:type="pct"/>
            <w:vAlign w:val="center"/>
            <w:hideMark/>
          </w:tcPr>
          <w:p w14:paraId="33E76FCF" w14:textId="77777777" w:rsidR="00AA2695" w:rsidRPr="00956FC7" w:rsidRDefault="00AA2695" w:rsidP="00AA2695">
            <w:pPr>
              <w:pStyle w:val="-4"/>
              <w:spacing w:line="223" w:lineRule="auto"/>
              <w:jc w:val="left"/>
            </w:pPr>
            <w:r w:rsidRPr="00956FC7">
              <w:t>Техническое водоснабжение</w:t>
            </w:r>
          </w:p>
        </w:tc>
        <w:tc>
          <w:tcPr>
            <w:tcW w:w="434" w:type="pct"/>
            <w:vAlign w:val="center"/>
            <w:hideMark/>
          </w:tcPr>
          <w:p w14:paraId="5AFDA0CE" w14:textId="77868963" w:rsidR="00AA2695" w:rsidRPr="00956FC7" w:rsidRDefault="00AA2695" w:rsidP="00AA2695">
            <w:pPr>
              <w:pStyle w:val="-4"/>
              <w:spacing w:line="223" w:lineRule="auto"/>
            </w:pPr>
            <w:r w:rsidRPr="00956FC7">
              <w:rPr>
                <w:color w:val="000000"/>
              </w:rPr>
              <w:t>-</w:t>
            </w:r>
          </w:p>
        </w:tc>
        <w:tc>
          <w:tcPr>
            <w:tcW w:w="434" w:type="pct"/>
            <w:vAlign w:val="center"/>
            <w:hideMark/>
          </w:tcPr>
          <w:p w14:paraId="4F0EED34" w14:textId="76FFE648" w:rsidR="00AA2695" w:rsidRPr="00956FC7" w:rsidRDefault="00AA2695" w:rsidP="00AA2695">
            <w:pPr>
              <w:pStyle w:val="-4"/>
              <w:spacing w:line="223" w:lineRule="auto"/>
            </w:pPr>
            <w:r w:rsidRPr="00956FC7">
              <w:rPr>
                <w:color w:val="000000"/>
              </w:rPr>
              <w:t>-</w:t>
            </w:r>
          </w:p>
        </w:tc>
        <w:tc>
          <w:tcPr>
            <w:tcW w:w="435" w:type="pct"/>
            <w:vAlign w:val="center"/>
            <w:hideMark/>
          </w:tcPr>
          <w:p w14:paraId="0AAED316" w14:textId="6ED0E60C" w:rsidR="00AA2695" w:rsidRPr="00956FC7" w:rsidRDefault="00AA2695" w:rsidP="00AA2695">
            <w:pPr>
              <w:pStyle w:val="-4"/>
              <w:spacing w:line="223" w:lineRule="auto"/>
            </w:pPr>
            <w:r w:rsidRPr="00956FC7">
              <w:rPr>
                <w:color w:val="000000"/>
              </w:rPr>
              <w:t>-</w:t>
            </w:r>
          </w:p>
        </w:tc>
        <w:tc>
          <w:tcPr>
            <w:tcW w:w="434" w:type="pct"/>
            <w:vAlign w:val="center"/>
            <w:hideMark/>
          </w:tcPr>
          <w:p w14:paraId="6FE4BBBF" w14:textId="76C581AE" w:rsidR="00AA2695" w:rsidRPr="00956FC7" w:rsidRDefault="00AA2695" w:rsidP="00AA2695">
            <w:pPr>
              <w:pStyle w:val="-4"/>
              <w:spacing w:line="223" w:lineRule="auto"/>
            </w:pPr>
            <w:r w:rsidRPr="00956FC7">
              <w:rPr>
                <w:color w:val="000000"/>
              </w:rPr>
              <w:t>-</w:t>
            </w:r>
          </w:p>
        </w:tc>
        <w:tc>
          <w:tcPr>
            <w:tcW w:w="434" w:type="pct"/>
            <w:vAlign w:val="center"/>
            <w:hideMark/>
          </w:tcPr>
          <w:p w14:paraId="3503768A" w14:textId="15B2015C" w:rsidR="00AA2695" w:rsidRPr="00956FC7" w:rsidRDefault="00AA2695" w:rsidP="00AA2695">
            <w:pPr>
              <w:pStyle w:val="-4"/>
              <w:spacing w:line="223" w:lineRule="auto"/>
            </w:pPr>
            <w:r w:rsidRPr="00956FC7">
              <w:rPr>
                <w:color w:val="000000"/>
              </w:rPr>
              <w:t>-</w:t>
            </w:r>
          </w:p>
        </w:tc>
        <w:tc>
          <w:tcPr>
            <w:tcW w:w="435" w:type="pct"/>
            <w:vAlign w:val="center"/>
            <w:hideMark/>
          </w:tcPr>
          <w:p w14:paraId="60E75230" w14:textId="1406C61E" w:rsidR="00AA2695" w:rsidRPr="00956FC7" w:rsidRDefault="00AA2695" w:rsidP="00AA2695">
            <w:pPr>
              <w:pStyle w:val="-4"/>
              <w:spacing w:line="223" w:lineRule="auto"/>
            </w:pPr>
            <w:r w:rsidRPr="00956FC7">
              <w:rPr>
                <w:color w:val="000000"/>
              </w:rPr>
              <w:t>-</w:t>
            </w:r>
          </w:p>
        </w:tc>
        <w:tc>
          <w:tcPr>
            <w:tcW w:w="432" w:type="pct"/>
            <w:vAlign w:val="center"/>
            <w:hideMark/>
          </w:tcPr>
          <w:p w14:paraId="2548F546" w14:textId="746210B8" w:rsidR="00AA2695" w:rsidRPr="00956FC7" w:rsidRDefault="00AA2695" w:rsidP="00AA2695">
            <w:pPr>
              <w:pStyle w:val="-4"/>
              <w:spacing w:line="223" w:lineRule="auto"/>
            </w:pPr>
            <w:r w:rsidRPr="00956FC7">
              <w:rPr>
                <w:color w:val="000000"/>
              </w:rPr>
              <w:t>-</w:t>
            </w:r>
          </w:p>
        </w:tc>
      </w:tr>
      <w:tr w:rsidR="00061EF5" w:rsidRPr="00956FC7" w14:paraId="7DC6011C" w14:textId="77777777" w:rsidTr="00061EF5">
        <w:trPr>
          <w:cantSplit/>
          <w:trHeight w:val="170"/>
        </w:trPr>
        <w:tc>
          <w:tcPr>
            <w:tcW w:w="1962" w:type="pct"/>
            <w:vAlign w:val="center"/>
          </w:tcPr>
          <w:p w14:paraId="1ACA6D9F" w14:textId="230A82B7" w:rsidR="00061EF5" w:rsidRPr="00956FC7" w:rsidRDefault="00061EF5" w:rsidP="00061EF5">
            <w:pPr>
              <w:pStyle w:val="-4"/>
              <w:spacing w:line="223" w:lineRule="auto"/>
              <w:jc w:val="left"/>
              <w:rPr>
                <w:b/>
                <w:bCs/>
              </w:rPr>
            </w:pPr>
            <w:r w:rsidRPr="00956FC7">
              <w:rPr>
                <w:b/>
                <w:bCs/>
              </w:rPr>
              <w:t>Реализация воды на территориях перспективной застройки, в том числе:</w:t>
            </w:r>
          </w:p>
        </w:tc>
        <w:tc>
          <w:tcPr>
            <w:tcW w:w="434" w:type="pct"/>
            <w:vAlign w:val="center"/>
          </w:tcPr>
          <w:p w14:paraId="62DC3CC9" w14:textId="36B97DA0" w:rsidR="00061EF5" w:rsidRPr="00956FC7" w:rsidRDefault="00061EF5" w:rsidP="00061EF5">
            <w:pPr>
              <w:pStyle w:val="-4"/>
              <w:spacing w:line="223" w:lineRule="auto"/>
              <w:rPr>
                <w:b/>
                <w:bCs/>
                <w:color w:val="000000"/>
              </w:rPr>
            </w:pPr>
            <w:r w:rsidRPr="00956FC7">
              <w:rPr>
                <w:b/>
                <w:bCs/>
                <w:color w:val="000000"/>
              </w:rPr>
              <w:t>-</w:t>
            </w:r>
          </w:p>
        </w:tc>
        <w:tc>
          <w:tcPr>
            <w:tcW w:w="434" w:type="pct"/>
            <w:vAlign w:val="center"/>
          </w:tcPr>
          <w:p w14:paraId="3614C48F" w14:textId="28250A7A" w:rsidR="00061EF5" w:rsidRPr="00956FC7" w:rsidRDefault="00061EF5" w:rsidP="00061EF5">
            <w:pPr>
              <w:pStyle w:val="-4"/>
              <w:rPr>
                <w:color w:val="000000"/>
              </w:rPr>
            </w:pPr>
            <w:r w:rsidRPr="00956FC7">
              <w:rPr>
                <w:color w:val="000000"/>
              </w:rPr>
              <w:t>325,99</w:t>
            </w:r>
          </w:p>
        </w:tc>
        <w:tc>
          <w:tcPr>
            <w:tcW w:w="435" w:type="pct"/>
            <w:vAlign w:val="center"/>
          </w:tcPr>
          <w:p w14:paraId="55C57E1C" w14:textId="300FA1FE" w:rsidR="00061EF5" w:rsidRPr="00956FC7" w:rsidRDefault="00061EF5" w:rsidP="00061EF5">
            <w:pPr>
              <w:pStyle w:val="-4"/>
              <w:rPr>
                <w:color w:val="000000"/>
              </w:rPr>
            </w:pPr>
            <w:r w:rsidRPr="00956FC7">
              <w:rPr>
                <w:color w:val="000000"/>
              </w:rPr>
              <w:t>1200,03</w:t>
            </w:r>
          </w:p>
        </w:tc>
        <w:tc>
          <w:tcPr>
            <w:tcW w:w="434" w:type="pct"/>
            <w:vAlign w:val="center"/>
          </w:tcPr>
          <w:p w14:paraId="1483E20C" w14:textId="62C6658A" w:rsidR="00061EF5" w:rsidRPr="00956FC7" w:rsidRDefault="00061EF5" w:rsidP="00061EF5">
            <w:pPr>
              <w:pStyle w:val="-4"/>
              <w:rPr>
                <w:color w:val="000000"/>
              </w:rPr>
            </w:pPr>
            <w:r w:rsidRPr="00956FC7">
              <w:rPr>
                <w:color w:val="000000"/>
              </w:rPr>
              <w:t>2074,06</w:t>
            </w:r>
          </w:p>
        </w:tc>
        <w:tc>
          <w:tcPr>
            <w:tcW w:w="434" w:type="pct"/>
            <w:vAlign w:val="center"/>
          </w:tcPr>
          <w:p w14:paraId="2283B317" w14:textId="703237EC" w:rsidR="00061EF5" w:rsidRPr="00956FC7" w:rsidRDefault="00061EF5" w:rsidP="00061EF5">
            <w:pPr>
              <w:pStyle w:val="-4"/>
              <w:rPr>
                <w:color w:val="000000"/>
              </w:rPr>
            </w:pPr>
            <w:r w:rsidRPr="00956FC7">
              <w:rPr>
                <w:color w:val="000000"/>
              </w:rPr>
              <w:t>2948,09</w:t>
            </w:r>
          </w:p>
        </w:tc>
        <w:tc>
          <w:tcPr>
            <w:tcW w:w="435" w:type="pct"/>
            <w:vAlign w:val="center"/>
          </w:tcPr>
          <w:p w14:paraId="317A2CD5" w14:textId="51983BF0" w:rsidR="00061EF5" w:rsidRPr="00956FC7" w:rsidRDefault="00061EF5" w:rsidP="00061EF5">
            <w:pPr>
              <w:pStyle w:val="-4"/>
              <w:rPr>
                <w:color w:val="000000"/>
              </w:rPr>
            </w:pPr>
            <w:r w:rsidRPr="00956FC7">
              <w:rPr>
                <w:color w:val="000000"/>
              </w:rPr>
              <w:t>3822,13</w:t>
            </w:r>
          </w:p>
        </w:tc>
        <w:tc>
          <w:tcPr>
            <w:tcW w:w="432" w:type="pct"/>
            <w:vAlign w:val="center"/>
          </w:tcPr>
          <w:p w14:paraId="3716B90D" w14:textId="584052E8" w:rsidR="00061EF5" w:rsidRPr="00956FC7" w:rsidRDefault="00061EF5" w:rsidP="00061EF5">
            <w:pPr>
              <w:pStyle w:val="-4"/>
              <w:rPr>
                <w:color w:val="000000"/>
              </w:rPr>
            </w:pPr>
            <w:r w:rsidRPr="00956FC7">
              <w:rPr>
                <w:color w:val="000000"/>
              </w:rPr>
              <w:t>4696,17</w:t>
            </w:r>
          </w:p>
        </w:tc>
      </w:tr>
      <w:tr w:rsidR="00061EF5" w:rsidRPr="00956FC7" w14:paraId="4D14F0D3" w14:textId="77777777" w:rsidTr="00B96CB7">
        <w:trPr>
          <w:cantSplit/>
          <w:trHeight w:val="170"/>
        </w:trPr>
        <w:tc>
          <w:tcPr>
            <w:tcW w:w="1962" w:type="pct"/>
            <w:vAlign w:val="center"/>
          </w:tcPr>
          <w:p w14:paraId="2564BB83" w14:textId="6104995D" w:rsidR="00061EF5" w:rsidRPr="00956FC7" w:rsidRDefault="00061EF5" w:rsidP="00061EF5">
            <w:pPr>
              <w:pStyle w:val="-4"/>
              <w:spacing w:line="223" w:lineRule="auto"/>
              <w:jc w:val="left"/>
            </w:pPr>
            <w:r w:rsidRPr="00956FC7">
              <w:t>Холодное водоснабжение</w:t>
            </w:r>
          </w:p>
        </w:tc>
        <w:tc>
          <w:tcPr>
            <w:tcW w:w="434" w:type="pct"/>
            <w:vAlign w:val="center"/>
          </w:tcPr>
          <w:p w14:paraId="247A4411" w14:textId="6B6C8DE3" w:rsidR="00061EF5" w:rsidRPr="00956FC7" w:rsidRDefault="00061EF5" w:rsidP="00061EF5">
            <w:pPr>
              <w:pStyle w:val="-4"/>
              <w:spacing w:line="223" w:lineRule="auto"/>
              <w:rPr>
                <w:color w:val="000000"/>
              </w:rPr>
            </w:pPr>
            <w:r w:rsidRPr="00956FC7">
              <w:rPr>
                <w:color w:val="000000"/>
              </w:rPr>
              <w:t>-</w:t>
            </w:r>
          </w:p>
        </w:tc>
        <w:tc>
          <w:tcPr>
            <w:tcW w:w="434" w:type="pct"/>
            <w:vAlign w:val="center"/>
          </w:tcPr>
          <w:p w14:paraId="019211DA" w14:textId="6099D95B" w:rsidR="00061EF5" w:rsidRPr="00956FC7" w:rsidRDefault="00061EF5" w:rsidP="00061EF5">
            <w:pPr>
              <w:pStyle w:val="-4"/>
              <w:spacing w:line="223" w:lineRule="auto"/>
              <w:rPr>
                <w:color w:val="000000"/>
              </w:rPr>
            </w:pPr>
            <w:r w:rsidRPr="00956FC7">
              <w:rPr>
                <w:color w:val="000000"/>
              </w:rPr>
              <w:t>325,99</w:t>
            </w:r>
          </w:p>
        </w:tc>
        <w:tc>
          <w:tcPr>
            <w:tcW w:w="435" w:type="pct"/>
            <w:vAlign w:val="center"/>
          </w:tcPr>
          <w:p w14:paraId="5BC38B38" w14:textId="093473B2" w:rsidR="00061EF5" w:rsidRPr="00956FC7" w:rsidRDefault="00061EF5" w:rsidP="00061EF5">
            <w:pPr>
              <w:pStyle w:val="-4"/>
              <w:spacing w:line="223" w:lineRule="auto"/>
              <w:rPr>
                <w:color w:val="000000"/>
              </w:rPr>
            </w:pPr>
            <w:r w:rsidRPr="00956FC7">
              <w:rPr>
                <w:color w:val="000000"/>
              </w:rPr>
              <w:t>1200,03</w:t>
            </w:r>
          </w:p>
        </w:tc>
        <w:tc>
          <w:tcPr>
            <w:tcW w:w="434" w:type="pct"/>
            <w:vAlign w:val="center"/>
          </w:tcPr>
          <w:p w14:paraId="77C0D7EE" w14:textId="3C471BE7" w:rsidR="00061EF5" w:rsidRPr="00956FC7" w:rsidRDefault="00061EF5" w:rsidP="00061EF5">
            <w:pPr>
              <w:pStyle w:val="-4"/>
              <w:spacing w:line="223" w:lineRule="auto"/>
              <w:rPr>
                <w:color w:val="000000"/>
              </w:rPr>
            </w:pPr>
            <w:r w:rsidRPr="00956FC7">
              <w:rPr>
                <w:color w:val="000000"/>
              </w:rPr>
              <w:t>2074,06</w:t>
            </w:r>
          </w:p>
        </w:tc>
        <w:tc>
          <w:tcPr>
            <w:tcW w:w="434" w:type="pct"/>
            <w:vAlign w:val="center"/>
          </w:tcPr>
          <w:p w14:paraId="3C28C30B" w14:textId="0F063527" w:rsidR="00061EF5" w:rsidRPr="00956FC7" w:rsidRDefault="00061EF5" w:rsidP="00061EF5">
            <w:pPr>
              <w:pStyle w:val="-4"/>
              <w:spacing w:line="223" w:lineRule="auto"/>
              <w:rPr>
                <w:color w:val="000000"/>
              </w:rPr>
            </w:pPr>
            <w:r w:rsidRPr="00956FC7">
              <w:rPr>
                <w:color w:val="000000"/>
              </w:rPr>
              <w:t>2948,09</w:t>
            </w:r>
          </w:p>
        </w:tc>
        <w:tc>
          <w:tcPr>
            <w:tcW w:w="435" w:type="pct"/>
            <w:vAlign w:val="center"/>
          </w:tcPr>
          <w:p w14:paraId="02CF40F6" w14:textId="7C31D089" w:rsidR="00061EF5" w:rsidRPr="00956FC7" w:rsidRDefault="00061EF5" w:rsidP="00061EF5">
            <w:pPr>
              <w:pStyle w:val="-4"/>
              <w:spacing w:line="223" w:lineRule="auto"/>
              <w:rPr>
                <w:color w:val="000000"/>
              </w:rPr>
            </w:pPr>
            <w:r w:rsidRPr="00956FC7">
              <w:rPr>
                <w:color w:val="000000"/>
              </w:rPr>
              <w:t>3822,13</w:t>
            </w:r>
          </w:p>
        </w:tc>
        <w:tc>
          <w:tcPr>
            <w:tcW w:w="432" w:type="pct"/>
            <w:vAlign w:val="center"/>
          </w:tcPr>
          <w:p w14:paraId="63FBC72D" w14:textId="1E1A20E4" w:rsidR="00061EF5" w:rsidRPr="00956FC7" w:rsidRDefault="00061EF5" w:rsidP="00061EF5">
            <w:pPr>
              <w:pStyle w:val="-4"/>
              <w:spacing w:line="223" w:lineRule="auto"/>
              <w:rPr>
                <w:color w:val="000000"/>
              </w:rPr>
            </w:pPr>
            <w:r w:rsidRPr="00956FC7">
              <w:rPr>
                <w:color w:val="000000"/>
              </w:rPr>
              <w:t>4696,17</w:t>
            </w:r>
          </w:p>
        </w:tc>
      </w:tr>
      <w:tr w:rsidR="00061EF5" w:rsidRPr="00956FC7" w14:paraId="0C720CB6" w14:textId="77777777" w:rsidTr="00AC14D2">
        <w:trPr>
          <w:cantSplit/>
          <w:trHeight w:val="170"/>
        </w:trPr>
        <w:tc>
          <w:tcPr>
            <w:tcW w:w="1962" w:type="pct"/>
            <w:vAlign w:val="center"/>
          </w:tcPr>
          <w:p w14:paraId="44F0B592" w14:textId="234C9F68" w:rsidR="00061EF5" w:rsidRPr="00956FC7" w:rsidRDefault="00061EF5" w:rsidP="00061EF5">
            <w:pPr>
              <w:pStyle w:val="-4"/>
              <w:spacing w:line="223" w:lineRule="auto"/>
              <w:jc w:val="left"/>
            </w:pPr>
            <w:r w:rsidRPr="00956FC7">
              <w:t>Горячее водоснабжение</w:t>
            </w:r>
          </w:p>
        </w:tc>
        <w:tc>
          <w:tcPr>
            <w:tcW w:w="434" w:type="pct"/>
          </w:tcPr>
          <w:p w14:paraId="61728697" w14:textId="7F36874E" w:rsidR="00061EF5" w:rsidRPr="00956FC7" w:rsidRDefault="00061EF5" w:rsidP="00061EF5">
            <w:pPr>
              <w:pStyle w:val="-4"/>
              <w:spacing w:line="223" w:lineRule="auto"/>
              <w:rPr>
                <w:color w:val="000000"/>
              </w:rPr>
            </w:pPr>
            <w:r w:rsidRPr="00956FC7">
              <w:rPr>
                <w:color w:val="000000"/>
              </w:rPr>
              <w:t>-</w:t>
            </w:r>
          </w:p>
        </w:tc>
        <w:tc>
          <w:tcPr>
            <w:tcW w:w="434" w:type="pct"/>
          </w:tcPr>
          <w:p w14:paraId="01A245EC" w14:textId="7BBCB765" w:rsidR="00061EF5" w:rsidRPr="00956FC7" w:rsidRDefault="00061EF5" w:rsidP="00061EF5">
            <w:pPr>
              <w:pStyle w:val="-4"/>
              <w:spacing w:line="223" w:lineRule="auto"/>
              <w:rPr>
                <w:color w:val="000000"/>
              </w:rPr>
            </w:pPr>
            <w:r w:rsidRPr="00956FC7">
              <w:rPr>
                <w:color w:val="000000"/>
              </w:rPr>
              <w:t>-</w:t>
            </w:r>
          </w:p>
        </w:tc>
        <w:tc>
          <w:tcPr>
            <w:tcW w:w="435" w:type="pct"/>
          </w:tcPr>
          <w:p w14:paraId="496113E6" w14:textId="221C6A26" w:rsidR="00061EF5" w:rsidRPr="00956FC7" w:rsidRDefault="00061EF5" w:rsidP="00061EF5">
            <w:pPr>
              <w:pStyle w:val="-4"/>
              <w:spacing w:line="223" w:lineRule="auto"/>
              <w:rPr>
                <w:color w:val="000000"/>
              </w:rPr>
            </w:pPr>
            <w:r w:rsidRPr="00956FC7">
              <w:rPr>
                <w:color w:val="000000"/>
              </w:rPr>
              <w:t>-</w:t>
            </w:r>
          </w:p>
        </w:tc>
        <w:tc>
          <w:tcPr>
            <w:tcW w:w="434" w:type="pct"/>
          </w:tcPr>
          <w:p w14:paraId="2C453BFE" w14:textId="06860D9D" w:rsidR="00061EF5" w:rsidRPr="00956FC7" w:rsidRDefault="00061EF5" w:rsidP="00061EF5">
            <w:pPr>
              <w:pStyle w:val="-4"/>
              <w:rPr>
                <w:color w:val="000000"/>
              </w:rPr>
            </w:pPr>
            <w:r w:rsidRPr="00956FC7">
              <w:rPr>
                <w:color w:val="000000"/>
              </w:rPr>
              <w:t>-</w:t>
            </w:r>
          </w:p>
        </w:tc>
        <w:tc>
          <w:tcPr>
            <w:tcW w:w="434" w:type="pct"/>
          </w:tcPr>
          <w:p w14:paraId="771B519E" w14:textId="21FB178C" w:rsidR="00061EF5" w:rsidRPr="00956FC7" w:rsidRDefault="00061EF5" w:rsidP="00061EF5">
            <w:pPr>
              <w:pStyle w:val="-4"/>
              <w:spacing w:line="223" w:lineRule="auto"/>
              <w:rPr>
                <w:color w:val="000000"/>
              </w:rPr>
            </w:pPr>
            <w:r w:rsidRPr="00956FC7">
              <w:rPr>
                <w:color w:val="000000"/>
              </w:rPr>
              <w:t>-</w:t>
            </w:r>
          </w:p>
        </w:tc>
        <w:tc>
          <w:tcPr>
            <w:tcW w:w="435" w:type="pct"/>
          </w:tcPr>
          <w:p w14:paraId="6E170C23" w14:textId="317FE96B" w:rsidR="00061EF5" w:rsidRPr="00956FC7" w:rsidRDefault="00061EF5" w:rsidP="00061EF5">
            <w:pPr>
              <w:pStyle w:val="-4"/>
              <w:spacing w:line="223" w:lineRule="auto"/>
              <w:rPr>
                <w:color w:val="000000"/>
              </w:rPr>
            </w:pPr>
            <w:r w:rsidRPr="00956FC7">
              <w:rPr>
                <w:color w:val="000000"/>
              </w:rPr>
              <w:t>-</w:t>
            </w:r>
          </w:p>
        </w:tc>
        <w:tc>
          <w:tcPr>
            <w:tcW w:w="432" w:type="pct"/>
          </w:tcPr>
          <w:p w14:paraId="053990BB" w14:textId="5FF31651" w:rsidR="00061EF5" w:rsidRPr="00956FC7" w:rsidRDefault="00061EF5" w:rsidP="00061EF5">
            <w:pPr>
              <w:pStyle w:val="-4"/>
              <w:spacing w:line="223" w:lineRule="auto"/>
              <w:rPr>
                <w:color w:val="000000"/>
              </w:rPr>
            </w:pPr>
            <w:r w:rsidRPr="00956FC7">
              <w:rPr>
                <w:color w:val="000000"/>
              </w:rPr>
              <w:t>-</w:t>
            </w:r>
          </w:p>
        </w:tc>
      </w:tr>
      <w:tr w:rsidR="00061EF5" w:rsidRPr="00956FC7" w14:paraId="2C104C10" w14:textId="77777777" w:rsidTr="00AC14D2">
        <w:trPr>
          <w:cantSplit/>
          <w:trHeight w:val="170"/>
        </w:trPr>
        <w:tc>
          <w:tcPr>
            <w:tcW w:w="1962" w:type="pct"/>
            <w:vAlign w:val="center"/>
          </w:tcPr>
          <w:p w14:paraId="786D69EF" w14:textId="76897421" w:rsidR="00061EF5" w:rsidRPr="00956FC7" w:rsidRDefault="00061EF5" w:rsidP="00061EF5">
            <w:pPr>
              <w:pStyle w:val="-4"/>
              <w:spacing w:line="223" w:lineRule="auto"/>
              <w:jc w:val="left"/>
            </w:pPr>
            <w:r w:rsidRPr="00956FC7">
              <w:t>Техническое водоснабжение</w:t>
            </w:r>
          </w:p>
        </w:tc>
        <w:tc>
          <w:tcPr>
            <w:tcW w:w="434" w:type="pct"/>
          </w:tcPr>
          <w:p w14:paraId="1885FE0C" w14:textId="69F1C919" w:rsidR="00061EF5" w:rsidRPr="00956FC7" w:rsidRDefault="00061EF5" w:rsidP="00061EF5">
            <w:pPr>
              <w:pStyle w:val="-4"/>
              <w:spacing w:line="223" w:lineRule="auto"/>
              <w:rPr>
                <w:color w:val="000000"/>
              </w:rPr>
            </w:pPr>
            <w:r w:rsidRPr="00956FC7">
              <w:rPr>
                <w:color w:val="000000"/>
              </w:rPr>
              <w:t>-</w:t>
            </w:r>
          </w:p>
        </w:tc>
        <w:tc>
          <w:tcPr>
            <w:tcW w:w="434" w:type="pct"/>
          </w:tcPr>
          <w:p w14:paraId="676FCE86" w14:textId="11D48C70" w:rsidR="00061EF5" w:rsidRPr="00956FC7" w:rsidRDefault="00061EF5" w:rsidP="00061EF5">
            <w:pPr>
              <w:pStyle w:val="-4"/>
              <w:spacing w:line="223" w:lineRule="auto"/>
              <w:rPr>
                <w:color w:val="000000"/>
              </w:rPr>
            </w:pPr>
            <w:r w:rsidRPr="00956FC7">
              <w:rPr>
                <w:color w:val="000000"/>
              </w:rPr>
              <w:t>-</w:t>
            </w:r>
          </w:p>
        </w:tc>
        <w:tc>
          <w:tcPr>
            <w:tcW w:w="435" w:type="pct"/>
          </w:tcPr>
          <w:p w14:paraId="4752E569" w14:textId="3720F5E4" w:rsidR="00061EF5" w:rsidRPr="00956FC7" w:rsidRDefault="00061EF5" w:rsidP="00061EF5">
            <w:pPr>
              <w:pStyle w:val="-4"/>
              <w:spacing w:line="223" w:lineRule="auto"/>
              <w:rPr>
                <w:color w:val="000000"/>
              </w:rPr>
            </w:pPr>
            <w:r w:rsidRPr="00956FC7">
              <w:rPr>
                <w:color w:val="000000"/>
              </w:rPr>
              <w:t>-</w:t>
            </w:r>
          </w:p>
        </w:tc>
        <w:tc>
          <w:tcPr>
            <w:tcW w:w="434" w:type="pct"/>
          </w:tcPr>
          <w:p w14:paraId="5237DB37" w14:textId="5FC4F515" w:rsidR="00061EF5" w:rsidRPr="00956FC7" w:rsidRDefault="00061EF5" w:rsidP="00061EF5">
            <w:pPr>
              <w:pStyle w:val="-4"/>
              <w:spacing w:line="223" w:lineRule="auto"/>
              <w:rPr>
                <w:color w:val="000000"/>
              </w:rPr>
            </w:pPr>
            <w:r w:rsidRPr="00956FC7">
              <w:rPr>
                <w:color w:val="000000"/>
              </w:rPr>
              <w:t>-</w:t>
            </w:r>
          </w:p>
        </w:tc>
        <w:tc>
          <w:tcPr>
            <w:tcW w:w="434" w:type="pct"/>
          </w:tcPr>
          <w:p w14:paraId="43E1A04D" w14:textId="38C3256F" w:rsidR="00061EF5" w:rsidRPr="00956FC7" w:rsidRDefault="00061EF5" w:rsidP="00061EF5">
            <w:pPr>
              <w:pStyle w:val="-4"/>
              <w:spacing w:line="223" w:lineRule="auto"/>
              <w:rPr>
                <w:color w:val="000000"/>
              </w:rPr>
            </w:pPr>
            <w:r w:rsidRPr="00956FC7">
              <w:rPr>
                <w:color w:val="000000"/>
              </w:rPr>
              <w:t>-</w:t>
            </w:r>
          </w:p>
        </w:tc>
        <w:tc>
          <w:tcPr>
            <w:tcW w:w="435" w:type="pct"/>
          </w:tcPr>
          <w:p w14:paraId="41CF8336" w14:textId="132A7C66" w:rsidR="00061EF5" w:rsidRPr="00956FC7" w:rsidRDefault="00061EF5" w:rsidP="00061EF5">
            <w:pPr>
              <w:pStyle w:val="-4"/>
              <w:spacing w:line="223" w:lineRule="auto"/>
              <w:rPr>
                <w:color w:val="000000"/>
              </w:rPr>
            </w:pPr>
            <w:r w:rsidRPr="00956FC7">
              <w:rPr>
                <w:color w:val="000000"/>
              </w:rPr>
              <w:t>-</w:t>
            </w:r>
          </w:p>
        </w:tc>
        <w:tc>
          <w:tcPr>
            <w:tcW w:w="432" w:type="pct"/>
          </w:tcPr>
          <w:p w14:paraId="50E99545" w14:textId="0BAC0349" w:rsidR="00061EF5" w:rsidRPr="00956FC7" w:rsidRDefault="00061EF5" w:rsidP="00061EF5">
            <w:pPr>
              <w:pStyle w:val="-4"/>
              <w:spacing w:line="223" w:lineRule="auto"/>
              <w:rPr>
                <w:color w:val="000000"/>
              </w:rPr>
            </w:pPr>
            <w:r w:rsidRPr="00956FC7">
              <w:rPr>
                <w:color w:val="000000"/>
              </w:rPr>
              <w:t>-</w:t>
            </w:r>
          </w:p>
        </w:tc>
      </w:tr>
      <w:tr w:rsidR="00061EF5" w:rsidRPr="00956FC7" w14:paraId="0AC74E2E" w14:textId="77777777" w:rsidTr="00061EF5">
        <w:trPr>
          <w:cantSplit/>
          <w:trHeight w:val="170"/>
        </w:trPr>
        <w:tc>
          <w:tcPr>
            <w:tcW w:w="1962" w:type="pct"/>
            <w:vAlign w:val="center"/>
            <w:hideMark/>
          </w:tcPr>
          <w:p w14:paraId="1507A492" w14:textId="77777777" w:rsidR="00061EF5" w:rsidRPr="00956FC7" w:rsidRDefault="00061EF5" w:rsidP="00061EF5">
            <w:pPr>
              <w:pStyle w:val="-4"/>
              <w:spacing w:line="223" w:lineRule="auto"/>
              <w:jc w:val="left"/>
              <w:rPr>
                <w:b/>
              </w:rPr>
            </w:pPr>
            <w:r w:rsidRPr="00956FC7">
              <w:rPr>
                <w:b/>
              </w:rPr>
              <w:t>Реализация воды в Муринском ГП, в том числе:</w:t>
            </w:r>
          </w:p>
        </w:tc>
        <w:tc>
          <w:tcPr>
            <w:tcW w:w="434" w:type="pct"/>
            <w:tcBorders>
              <w:top w:val="nil"/>
              <w:left w:val="nil"/>
              <w:bottom w:val="single" w:sz="8" w:space="0" w:color="auto"/>
              <w:right w:val="single" w:sz="8" w:space="0" w:color="auto"/>
            </w:tcBorders>
            <w:vAlign w:val="center"/>
            <w:hideMark/>
          </w:tcPr>
          <w:p w14:paraId="366F19C0" w14:textId="77615707" w:rsidR="00061EF5" w:rsidRPr="00956FC7" w:rsidRDefault="00061EF5" w:rsidP="00061EF5">
            <w:pPr>
              <w:pStyle w:val="-4"/>
              <w:rPr>
                <w:b/>
                <w:bCs/>
                <w:color w:val="000000"/>
              </w:rPr>
            </w:pPr>
            <w:r w:rsidRPr="00956FC7">
              <w:rPr>
                <w:b/>
                <w:bCs/>
                <w:color w:val="000000"/>
              </w:rPr>
              <w:t>10 998,76</w:t>
            </w:r>
          </w:p>
        </w:tc>
        <w:tc>
          <w:tcPr>
            <w:tcW w:w="434" w:type="pct"/>
            <w:tcBorders>
              <w:top w:val="nil"/>
              <w:left w:val="nil"/>
              <w:bottom w:val="single" w:sz="8" w:space="0" w:color="auto"/>
              <w:right w:val="single" w:sz="8" w:space="0" w:color="auto"/>
            </w:tcBorders>
            <w:vAlign w:val="center"/>
            <w:hideMark/>
          </w:tcPr>
          <w:p w14:paraId="5F3BAF58" w14:textId="07D94EF2" w:rsidR="00061EF5" w:rsidRPr="00956FC7" w:rsidRDefault="00061EF5" w:rsidP="00061EF5">
            <w:pPr>
              <w:pStyle w:val="-4"/>
              <w:rPr>
                <w:b/>
                <w:bCs/>
                <w:color w:val="000000"/>
              </w:rPr>
            </w:pPr>
            <w:r w:rsidRPr="00956FC7">
              <w:rPr>
                <w:b/>
                <w:bCs/>
                <w:color w:val="000000"/>
              </w:rPr>
              <w:t>11 514,55</w:t>
            </w:r>
          </w:p>
        </w:tc>
        <w:tc>
          <w:tcPr>
            <w:tcW w:w="435" w:type="pct"/>
            <w:tcBorders>
              <w:top w:val="nil"/>
              <w:left w:val="nil"/>
              <w:bottom w:val="single" w:sz="8" w:space="0" w:color="auto"/>
              <w:right w:val="single" w:sz="8" w:space="0" w:color="auto"/>
            </w:tcBorders>
            <w:vAlign w:val="center"/>
            <w:hideMark/>
          </w:tcPr>
          <w:p w14:paraId="0FC29F95" w14:textId="0BFFF8C7" w:rsidR="00061EF5" w:rsidRPr="00956FC7" w:rsidRDefault="00061EF5" w:rsidP="00061EF5">
            <w:pPr>
              <w:pStyle w:val="-4"/>
              <w:rPr>
                <w:b/>
                <w:bCs/>
                <w:color w:val="000000"/>
              </w:rPr>
            </w:pPr>
            <w:r w:rsidRPr="00956FC7">
              <w:rPr>
                <w:b/>
                <w:bCs/>
                <w:color w:val="000000"/>
              </w:rPr>
              <w:t>12 870,84</w:t>
            </w:r>
          </w:p>
        </w:tc>
        <w:tc>
          <w:tcPr>
            <w:tcW w:w="434" w:type="pct"/>
            <w:tcBorders>
              <w:top w:val="nil"/>
              <w:left w:val="nil"/>
              <w:bottom w:val="single" w:sz="8" w:space="0" w:color="auto"/>
              <w:right w:val="single" w:sz="8" w:space="0" w:color="auto"/>
            </w:tcBorders>
            <w:vAlign w:val="center"/>
            <w:hideMark/>
          </w:tcPr>
          <w:p w14:paraId="3870DE16" w14:textId="386954DC" w:rsidR="00061EF5" w:rsidRPr="00956FC7" w:rsidRDefault="00061EF5" w:rsidP="00061EF5">
            <w:pPr>
              <w:pStyle w:val="-4"/>
              <w:rPr>
                <w:b/>
                <w:bCs/>
                <w:color w:val="000000"/>
              </w:rPr>
            </w:pPr>
            <w:r w:rsidRPr="00956FC7">
              <w:rPr>
                <w:b/>
                <w:bCs/>
                <w:color w:val="000000"/>
              </w:rPr>
              <w:t>13 788,35</w:t>
            </w:r>
          </w:p>
        </w:tc>
        <w:tc>
          <w:tcPr>
            <w:tcW w:w="434" w:type="pct"/>
            <w:tcBorders>
              <w:top w:val="nil"/>
              <w:left w:val="nil"/>
              <w:bottom w:val="single" w:sz="8" w:space="0" w:color="auto"/>
              <w:right w:val="single" w:sz="8" w:space="0" w:color="auto"/>
            </w:tcBorders>
            <w:vAlign w:val="center"/>
            <w:hideMark/>
          </w:tcPr>
          <w:p w14:paraId="5D04CC5B" w14:textId="7EE58A07" w:rsidR="00061EF5" w:rsidRPr="00956FC7" w:rsidRDefault="00061EF5" w:rsidP="00061EF5">
            <w:pPr>
              <w:pStyle w:val="-4"/>
              <w:rPr>
                <w:b/>
                <w:bCs/>
                <w:color w:val="000000"/>
              </w:rPr>
            </w:pPr>
            <w:r w:rsidRPr="00956FC7">
              <w:rPr>
                <w:b/>
                <w:bCs/>
                <w:color w:val="000000"/>
              </w:rPr>
              <w:t>14 704,98</w:t>
            </w:r>
          </w:p>
        </w:tc>
        <w:tc>
          <w:tcPr>
            <w:tcW w:w="435" w:type="pct"/>
            <w:tcBorders>
              <w:top w:val="nil"/>
              <w:left w:val="nil"/>
              <w:bottom w:val="single" w:sz="8" w:space="0" w:color="auto"/>
              <w:right w:val="single" w:sz="8" w:space="0" w:color="auto"/>
            </w:tcBorders>
            <w:vAlign w:val="center"/>
            <w:hideMark/>
          </w:tcPr>
          <w:p w14:paraId="1C209B26" w14:textId="161B50A2" w:rsidR="00061EF5" w:rsidRPr="00956FC7" w:rsidRDefault="00061EF5" w:rsidP="00061EF5">
            <w:pPr>
              <w:pStyle w:val="-4"/>
              <w:rPr>
                <w:b/>
                <w:bCs/>
                <w:color w:val="000000"/>
              </w:rPr>
            </w:pPr>
            <w:r w:rsidRPr="00956FC7">
              <w:rPr>
                <w:b/>
                <w:bCs/>
                <w:color w:val="000000"/>
              </w:rPr>
              <w:t>15 669,99</w:t>
            </w:r>
          </w:p>
        </w:tc>
        <w:tc>
          <w:tcPr>
            <w:tcW w:w="432" w:type="pct"/>
            <w:tcBorders>
              <w:top w:val="nil"/>
              <w:left w:val="nil"/>
              <w:bottom w:val="single" w:sz="8" w:space="0" w:color="auto"/>
              <w:right w:val="single" w:sz="8" w:space="0" w:color="auto"/>
            </w:tcBorders>
            <w:vAlign w:val="center"/>
            <w:hideMark/>
          </w:tcPr>
          <w:p w14:paraId="29ECBD59" w14:textId="2CE64A81" w:rsidR="00061EF5" w:rsidRPr="00956FC7" w:rsidRDefault="00061EF5" w:rsidP="00061EF5">
            <w:pPr>
              <w:pStyle w:val="-4"/>
              <w:rPr>
                <w:b/>
                <w:bCs/>
                <w:color w:val="000000"/>
              </w:rPr>
            </w:pPr>
            <w:r w:rsidRPr="00956FC7">
              <w:rPr>
                <w:b/>
                <w:bCs/>
                <w:color w:val="000000"/>
              </w:rPr>
              <w:t>16 639,25</w:t>
            </w:r>
          </w:p>
        </w:tc>
      </w:tr>
      <w:tr w:rsidR="00061EF5" w:rsidRPr="00956FC7" w14:paraId="2697C736" w14:textId="77777777" w:rsidTr="00061EF5">
        <w:trPr>
          <w:cantSplit/>
          <w:trHeight w:val="170"/>
        </w:trPr>
        <w:tc>
          <w:tcPr>
            <w:tcW w:w="1962" w:type="pct"/>
            <w:vAlign w:val="center"/>
            <w:hideMark/>
          </w:tcPr>
          <w:p w14:paraId="1B0EE9B2" w14:textId="77777777" w:rsidR="00061EF5" w:rsidRPr="00956FC7" w:rsidRDefault="00061EF5" w:rsidP="00061EF5">
            <w:pPr>
              <w:pStyle w:val="-4"/>
              <w:spacing w:line="223" w:lineRule="auto"/>
              <w:jc w:val="left"/>
            </w:pPr>
            <w:r w:rsidRPr="00956FC7">
              <w:t>Холодное водоснабжение</w:t>
            </w:r>
          </w:p>
        </w:tc>
        <w:tc>
          <w:tcPr>
            <w:tcW w:w="434" w:type="pct"/>
            <w:tcBorders>
              <w:top w:val="nil"/>
              <w:left w:val="nil"/>
              <w:bottom w:val="single" w:sz="8" w:space="0" w:color="auto"/>
              <w:right w:val="single" w:sz="8" w:space="0" w:color="auto"/>
            </w:tcBorders>
            <w:vAlign w:val="center"/>
            <w:hideMark/>
          </w:tcPr>
          <w:p w14:paraId="7DC2090D" w14:textId="3245A92A" w:rsidR="00061EF5" w:rsidRPr="00956FC7" w:rsidRDefault="00061EF5" w:rsidP="00061EF5">
            <w:pPr>
              <w:pStyle w:val="-4"/>
              <w:rPr>
                <w:color w:val="000000"/>
              </w:rPr>
            </w:pPr>
            <w:r w:rsidRPr="00956FC7">
              <w:rPr>
                <w:color w:val="000000"/>
              </w:rPr>
              <w:t>10 983,48</w:t>
            </w:r>
          </w:p>
        </w:tc>
        <w:tc>
          <w:tcPr>
            <w:tcW w:w="434" w:type="pct"/>
            <w:tcBorders>
              <w:top w:val="nil"/>
              <w:left w:val="nil"/>
              <w:bottom w:val="single" w:sz="8" w:space="0" w:color="auto"/>
              <w:right w:val="single" w:sz="8" w:space="0" w:color="auto"/>
            </w:tcBorders>
            <w:vAlign w:val="center"/>
            <w:hideMark/>
          </w:tcPr>
          <w:p w14:paraId="17E241AB" w14:textId="4552FA41" w:rsidR="00061EF5" w:rsidRPr="00956FC7" w:rsidRDefault="00061EF5" w:rsidP="00061EF5">
            <w:pPr>
              <w:pStyle w:val="-4"/>
              <w:rPr>
                <w:color w:val="000000"/>
              </w:rPr>
            </w:pPr>
            <w:r w:rsidRPr="00956FC7">
              <w:rPr>
                <w:color w:val="000000"/>
              </w:rPr>
              <w:t>11 498,90</w:t>
            </w:r>
          </w:p>
        </w:tc>
        <w:tc>
          <w:tcPr>
            <w:tcW w:w="435" w:type="pct"/>
            <w:tcBorders>
              <w:top w:val="nil"/>
              <w:left w:val="nil"/>
              <w:bottom w:val="single" w:sz="8" w:space="0" w:color="auto"/>
              <w:right w:val="single" w:sz="8" w:space="0" w:color="auto"/>
            </w:tcBorders>
            <w:vAlign w:val="center"/>
            <w:hideMark/>
          </w:tcPr>
          <w:p w14:paraId="5DFE0008" w14:textId="04B74A55" w:rsidR="00061EF5" w:rsidRPr="00956FC7" w:rsidRDefault="00061EF5" w:rsidP="00061EF5">
            <w:pPr>
              <w:pStyle w:val="-4"/>
              <w:rPr>
                <w:color w:val="000000"/>
              </w:rPr>
            </w:pPr>
            <w:r w:rsidRPr="00956FC7">
              <w:rPr>
                <w:color w:val="000000"/>
              </w:rPr>
              <w:t>12 855,19</w:t>
            </w:r>
          </w:p>
        </w:tc>
        <w:tc>
          <w:tcPr>
            <w:tcW w:w="434" w:type="pct"/>
            <w:tcBorders>
              <w:top w:val="nil"/>
              <w:left w:val="nil"/>
              <w:bottom w:val="single" w:sz="8" w:space="0" w:color="auto"/>
              <w:right w:val="single" w:sz="8" w:space="0" w:color="auto"/>
            </w:tcBorders>
            <w:vAlign w:val="center"/>
            <w:hideMark/>
          </w:tcPr>
          <w:p w14:paraId="7454149C" w14:textId="75440193" w:rsidR="00061EF5" w:rsidRPr="00956FC7" w:rsidRDefault="00061EF5" w:rsidP="00061EF5">
            <w:pPr>
              <w:pStyle w:val="-4"/>
              <w:rPr>
                <w:color w:val="000000"/>
              </w:rPr>
            </w:pPr>
            <w:r w:rsidRPr="00956FC7">
              <w:rPr>
                <w:color w:val="000000"/>
              </w:rPr>
              <w:t>13 772,70</w:t>
            </w:r>
          </w:p>
        </w:tc>
        <w:tc>
          <w:tcPr>
            <w:tcW w:w="434" w:type="pct"/>
            <w:tcBorders>
              <w:top w:val="nil"/>
              <w:left w:val="nil"/>
              <w:bottom w:val="single" w:sz="8" w:space="0" w:color="auto"/>
              <w:right w:val="single" w:sz="8" w:space="0" w:color="auto"/>
            </w:tcBorders>
            <w:vAlign w:val="center"/>
            <w:hideMark/>
          </w:tcPr>
          <w:p w14:paraId="58A79F7A" w14:textId="2C4F0AFE" w:rsidR="00061EF5" w:rsidRPr="00956FC7" w:rsidRDefault="00061EF5" w:rsidP="00061EF5">
            <w:pPr>
              <w:pStyle w:val="-4"/>
              <w:rPr>
                <w:color w:val="000000"/>
              </w:rPr>
            </w:pPr>
            <w:r w:rsidRPr="00956FC7">
              <w:rPr>
                <w:color w:val="000000"/>
              </w:rPr>
              <w:t>14 689,33</w:t>
            </w:r>
          </w:p>
        </w:tc>
        <w:tc>
          <w:tcPr>
            <w:tcW w:w="435" w:type="pct"/>
            <w:tcBorders>
              <w:top w:val="nil"/>
              <w:left w:val="nil"/>
              <w:bottom w:val="single" w:sz="8" w:space="0" w:color="auto"/>
              <w:right w:val="single" w:sz="8" w:space="0" w:color="auto"/>
            </w:tcBorders>
            <w:vAlign w:val="center"/>
            <w:hideMark/>
          </w:tcPr>
          <w:p w14:paraId="319E006F" w14:textId="24C8B134" w:rsidR="00061EF5" w:rsidRPr="00956FC7" w:rsidRDefault="00061EF5" w:rsidP="00061EF5">
            <w:pPr>
              <w:pStyle w:val="-4"/>
              <w:rPr>
                <w:color w:val="000000"/>
              </w:rPr>
            </w:pPr>
            <w:r w:rsidRPr="00956FC7">
              <w:rPr>
                <w:color w:val="000000"/>
              </w:rPr>
              <w:t>15 654,34</w:t>
            </w:r>
          </w:p>
        </w:tc>
        <w:tc>
          <w:tcPr>
            <w:tcW w:w="432" w:type="pct"/>
            <w:tcBorders>
              <w:top w:val="nil"/>
              <w:left w:val="nil"/>
              <w:bottom w:val="single" w:sz="8" w:space="0" w:color="auto"/>
              <w:right w:val="single" w:sz="8" w:space="0" w:color="auto"/>
            </w:tcBorders>
            <w:vAlign w:val="center"/>
            <w:hideMark/>
          </w:tcPr>
          <w:p w14:paraId="1583787F" w14:textId="1832DECE" w:rsidR="00061EF5" w:rsidRPr="00956FC7" w:rsidRDefault="00061EF5" w:rsidP="00061EF5">
            <w:pPr>
              <w:pStyle w:val="-4"/>
              <w:rPr>
                <w:color w:val="000000"/>
              </w:rPr>
            </w:pPr>
            <w:r w:rsidRPr="00956FC7">
              <w:rPr>
                <w:color w:val="000000"/>
              </w:rPr>
              <w:t>16 623,60</w:t>
            </w:r>
          </w:p>
        </w:tc>
      </w:tr>
      <w:tr w:rsidR="00AA2695" w:rsidRPr="00956FC7" w14:paraId="1D2CE736" w14:textId="77777777" w:rsidTr="009B6453">
        <w:trPr>
          <w:cantSplit/>
          <w:trHeight w:val="170"/>
        </w:trPr>
        <w:tc>
          <w:tcPr>
            <w:tcW w:w="1962" w:type="pct"/>
            <w:vAlign w:val="center"/>
            <w:hideMark/>
          </w:tcPr>
          <w:p w14:paraId="27C21E7D" w14:textId="77777777" w:rsidR="00AA2695" w:rsidRPr="00956FC7" w:rsidRDefault="00AA2695" w:rsidP="00AA2695">
            <w:pPr>
              <w:pStyle w:val="-4"/>
              <w:spacing w:line="223" w:lineRule="auto"/>
              <w:jc w:val="left"/>
            </w:pPr>
            <w:r w:rsidRPr="00956FC7">
              <w:t>- население</w:t>
            </w:r>
          </w:p>
        </w:tc>
        <w:tc>
          <w:tcPr>
            <w:tcW w:w="434" w:type="pct"/>
            <w:tcBorders>
              <w:top w:val="nil"/>
              <w:left w:val="nil"/>
              <w:bottom w:val="single" w:sz="8" w:space="0" w:color="auto"/>
              <w:right w:val="single" w:sz="8" w:space="0" w:color="auto"/>
            </w:tcBorders>
            <w:vAlign w:val="center"/>
            <w:hideMark/>
          </w:tcPr>
          <w:p w14:paraId="7D514EBE" w14:textId="4ACA84DD" w:rsidR="00AA2695" w:rsidRPr="00956FC7" w:rsidRDefault="00AA2695" w:rsidP="00AA2695">
            <w:pPr>
              <w:pStyle w:val="-4"/>
              <w:spacing w:line="223" w:lineRule="auto"/>
            </w:pPr>
            <w:r w:rsidRPr="00956FC7">
              <w:rPr>
                <w:color w:val="000000"/>
              </w:rPr>
              <w:t>10 612,54</w:t>
            </w:r>
          </w:p>
        </w:tc>
        <w:tc>
          <w:tcPr>
            <w:tcW w:w="434" w:type="pct"/>
            <w:tcBorders>
              <w:top w:val="nil"/>
              <w:left w:val="nil"/>
              <w:bottom w:val="single" w:sz="8" w:space="0" w:color="auto"/>
              <w:right w:val="single" w:sz="8" w:space="0" w:color="auto"/>
            </w:tcBorders>
            <w:vAlign w:val="center"/>
            <w:hideMark/>
          </w:tcPr>
          <w:p w14:paraId="3346C1E4" w14:textId="07520A8F" w:rsidR="00AA2695" w:rsidRPr="00956FC7" w:rsidRDefault="00AA2695" w:rsidP="00AA2695">
            <w:pPr>
              <w:pStyle w:val="-4"/>
              <w:spacing w:line="223" w:lineRule="auto"/>
            </w:pPr>
            <w:r w:rsidRPr="00956FC7">
              <w:rPr>
                <w:color w:val="000000"/>
              </w:rPr>
              <w:t>10 721,73</w:t>
            </w:r>
          </w:p>
        </w:tc>
        <w:tc>
          <w:tcPr>
            <w:tcW w:w="435" w:type="pct"/>
            <w:tcBorders>
              <w:top w:val="nil"/>
              <w:left w:val="nil"/>
              <w:bottom w:val="single" w:sz="8" w:space="0" w:color="auto"/>
              <w:right w:val="single" w:sz="8" w:space="0" w:color="auto"/>
            </w:tcBorders>
            <w:vAlign w:val="center"/>
            <w:hideMark/>
          </w:tcPr>
          <w:p w14:paraId="3C890CD6" w14:textId="4CB98F57" w:rsidR="00AA2695" w:rsidRPr="00956FC7" w:rsidRDefault="00AA2695" w:rsidP="00AA2695">
            <w:pPr>
              <w:pStyle w:val="-4"/>
              <w:spacing w:line="223" w:lineRule="auto"/>
            </w:pPr>
            <w:r w:rsidRPr="00956FC7">
              <w:rPr>
                <w:color w:val="000000"/>
              </w:rPr>
              <w:t>11 201,93</w:t>
            </w:r>
          </w:p>
        </w:tc>
        <w:tc>
          <w:tcPr>
            <w:tcW w:w="434" w:type="pct"/>
            <w:tcBorders>
              <w:top w:val="nil"/>
              <w:left w:val="nil"/>
              <w:bottom w:val="single" w:sz="8" w:space="0" w:color="auto"/>
              <w:right w:val="single" w:sz="8" w:space="0" w:color="auto"/>
            </w:tcBorders>
            <w:vAlign w:val="center"/>
            <w:hideMark/>
          </w:tcPr>
          <w:p w14:paraId="70BE52BE" w14:textId="397899B5" w:rsidR="00AA2695" w:rsidRPr="00956FC7" w:rsidRDefault="00AA2695" w:rsidP="00AA2695">
            <w:pPr>
              <w:pStyle w:val="-4"/>
              <w:spacing w:line="223" w:lineRule="auto"/>
            </w:pPr>
            <w:r w:rsidRPr="00956FC7">
              <w:rPr>
                <w:color w:val="000000"/>
              </w:rPr>
              <w:t>11 244,08</w:t>
            </w:r>
          </w:p>
        </w:tc>
        <w:tc>
          <w:tcPr>
            <w:tcW w:w="434" w:type="pct"/>
            <w:tcBorders>
              <w:top w:val="nil"/>
              <w:left w:val="nil"/>
              <w:bottom w:val="single" w:sz="8" w:space="0" w:color="auto"/>
              <w:right w:val="single" w:sz="8" w:space="0" w:color="auto"/>
            </w:tcBorders>
            <w:vAlign w:val="center"/>
            <w:hideMark/>
          </w:tcPr>
          <w:p w14:paraId="50793D88" w14:textId="34980DAC" w:rsidR="00AA2695" w:rsidRPr="00956FC7" w:rsidRDefault="00AA2695" w:rsidP="00AA2695">
            <w:pPr>
              <w:pStyle w:val="-4"/>
              <w:spacing w:line="223" w:lineRule="auto"/>
            </w:pPr>
            <w:r w:rsidRPr="00956FC7">
              <w:rPr>
                <w:color w:val="000000"/>
              </w:rPr>
              <w:t>11 286,23</w:t>
            </w:r>
          </w:p>
        </w:tc>
        <w:tc>
          <w:tcPr>
            <w:tcW w:w="435" w:type="pct"/>
            <w:tcBorders>
              <w:top w:val="nil"/>
              <w:left w:val="nil"/>
              <w:bottom w:val="single" w:sz="8" w:space="0" w:color="auto"/>
              <w:right w:val="single" w:sz="8" w:space="0" w:color="auto"/>
            </w:tcBorders>
            <w:vAlign w:val="center"/>
            <w:hideMark/>
          </w:tcPr>
          <w:p w14:paraId="563A63A5" w14:textId="714D344F" w:rsidR="00AA2695" w:rsidRPr="00956FC7" w:rsidRDefault="00AA2695" w:rsidP="00AA2695">
            <w:pPr>
              <w:pStyle w:val="-4"/>
              <w:spacing w:line="223" w:lineRule="auto"/>
            </w:pPr>
            <w:r w:rsidRPr="00956FC7">
              <w:rPr>
                <w:color w:val="000000"/>
              </w:rPr>
              <w:t>11 374,73</w:t>
            </w:r>
          </w:p>
        </w:tc>
        <w:tc>
          <w:tcPr>
            <w:tcW w:w="432" w:type="pct"/>
            <w:tcBorders>
              <w:top w:val="nil"/>
              <w:left w:val="nil"/>
              <w:bottom w:val="single" w:sz="8" w:space="0" w:color="auto"/>
              <w:right w:val="single" w:sz="8" w:space="0" w:color="auto"/>
            </w:tcBorders>
            <w:vAlign w:val="center"/>
            <w:hideMark/>
          </w:tcPr>
          <w:p w14:paraId="190D9799" w14:textId="60FE6410" w:rsidR="00AA2695" w:rsidRPr="00956FC7" w:rsidRDefault="00AA2695" w:rsidP="00AA2695">
            <w:pPr>
              <w:pStyle w:val="-4"/>
              <w:spacing w:line="223" w:lineRule="auto"/>
            </w:pPr>
            <w:r w:rsidRPr="00956FC7">
              <w:rPr>
                <w:color w:val="000000"/>
              </w:rPr>
              <w:t>11 467,63</w:t>
            </w:r>
          </w:p>
        </w:tc>
      </w:tr>
      <w:tr w:rsidR="00AA2695" w:rsidRPr="00956FC7" w14:paraId="18EC5ECF" w14:textId="77777777" w:rsidTr="009B6453">
        <w:trPr>
          <w:cantSplit/>
          <w:trHeight w:val="170"/>
        </w:trPr>
        <w:tc>
          <w:tcPr>
            <w:tcW w:w="1962" w:type="pct"/>
            <w:vAlign w:val="center"/>
            <w:hideMark/>
          </w:tcPr>
          <w:p w14:paraId="5EAEC42E" w14:textId="77777777" w:rsidR="00AA2695" w:rsidRPr="00956FC7" w:rsidRDefault="00AA2695" w:rsidP="00AA2695">
            <w:pPr>
              <w:pStyle w:val="-4"/>
              <w:spacing w:line="223" w:lineRule="auto"/>
              <w:jc w:val="left"/>
            </w:pPr>
            <w:r w:rsidRPr="00956FC7">
              <w:t>- бюджетные потребители</w:t>
            </w:r>
          </w:p>
        </w:tc>
        <w:tc>
          <w:tcPr>
            <w:tcW w:w="434" w:type="pct"/>
            <w:tcBorders>
              <w:top w:val="nil"/>
              <w:left w:val="nil"/>
              <w:bottom w:val="single" w:sz="8" w:space="0" w:color="auto"/>
              <w:right w:val="single" w:sz="8" w:space="0" w:color="auto"/>
            </w:tcBorders>
            <w:vAlign w:val="center"/>
            <w:hideMark/>
          </w:tcPr>
          <w:p w14:paraId="48869565" w14:textId="4AE16E11" w:rsidR="00AA2695" w:rsidRPr="00956FC7" w:rsidRDefault="00AA2695" w:rsidP="00AA2695">
            <w:pPr>
              <w:pStyle w:val="-4"/>
              <w:spacing w:line="223" w:lineRule="auto"/>
            </w:pPr>
            <w:r w:rsidRPr="00956FC7">
              <w:rPr>
                <w:color w:val="000000"/>
              </w:rPr>
              <w:t>128,10</w:t>
            </w:r>
          </w:p>
        </w:tc>
        <w:tc>
          <w:tcPr>
            <w:tcW w:w="434" w:type="pct"/>
            <w:tcBorders>
              <w:top w:val="nil"/>
              <w:left w:val="nil"/>
              <w:bottom w:val="single" w:sz="8" w:space="0" w:color="auto"/>
              <w:right w:val="single" w:sz="8" w:space="0" w:color="auto"/>
            </w:tcBorders>
            <w:vAlign w:val="center"/>
            <w:hideMark/>
          </w:tcPr>
          <w:p w14:paraId="6E1E27B8" w14:textId="0457F31F" w:rsidR="00AA2695" w:rsidRPr="00956FC7" w:rsidRDefault="00AA2695" w:rsidP="00AA2695">
            <w:pPr>
              <w:pStyle w:val="-4"/>
              <w:spacing w:line="223" w:lineRule="auto"/>
            </w:pPr>
            <w:r w:rsidRPr="00956FC7">
              <w:rPr>
                <w:color w:val="000000"/>
              </w:rPr>
              <w:t>127,92</w:t>
            </w:r>
          </w:p>
        </w:tc>
        <w:tc>
          <w:tcPr>
            <w:tcW w:w="435" w:type="pct"/>
            <w:tcBorders>
              <w:top w:val="nil"/>
              <w:left w:val="nil"/>
              <w:bottom w:val="single" w:sz="8" w:space="0" w:color="auto"/>
              <w:right w:val="single" w:sz="8" w:space="0" w:color="auto"/>
            </w:tcBorders>
            <w:vAlign w:val="center"/>
            <w:hideMark/>
          </w:tcPr>
          <w:p w14:paraId="15E6AA7E" w14:textId="2603DDF7" w:rsidR="00AA2695" w:rsidRPr="00956FC7" w:rsidRDefault="00AA2695" w:rsidP="00AA2695">
            <w:pPr>
              <w:pStyle w:val="-4"/>
              <w:spacing w:line="223" w:lineRule="auto"/>
            </w:pPr>
            <w:r w:rsidRPr="00956FC7">
              <w:rPr>
                <w:color w:val="000000"/>
              </w:rPr>
              <w:t>128,46</w:t>
            </w:r>
          </w:p>
        </w:tc>
        <w:tc>
          <w:tcPr>
            <w:tcW w:w="434" w:type="pct"/>
            <w:tcBorders>
              <w:top w:val="nil"/>
              <w:left w:val="nil"/>
              <w:bottom w:val="single" w:sz="8" w:space="0" w:color="auto"/>
              <w:right w:val="single" w:sz="8" w:space="0" w:color="auto"/>
            </w:tcBorders>
            <w:vAlign w:val="center"/>
            <w:hideMark/>
          </w:tcPr>
          <w:p w14:paraId="4D2765EF" w14:textId="78062ECE" w:rsidR="00AA2695" w:rsidRPr="00956FC7" w:rsidRDefault="00AA2695" w:rsidP="00AA2695">
            <w:pPr>
              <w:pStyle w:val="-4"/>
              <w:spacing w:line="223" w:lineRule="auto"/>
            </w:pPr>
            <w:r w:rsidRPr="00956FC7">
              <w:rPr>
                <w:color w:val="000000"/>
              </w:rPr>
              <w:t>129,05</w:t>
            </w:r>
          </w:p>
        </w:tc>
        <w:tc>
          <w:tcPr>
            <w:tcW w:w="434" w:type="pct"/>
            <w:tcBorders>
              <w:top w:val="nil"/>
              <w:left w:val="nil"/>
              <w:bottom w:val="single" w:sz="8" w:space="0" w:color="auto"/>
              <w:right w:val="single" w:sz="8" w:space="0" w:color="auto"/>
            </w:tcBorders>
            <w:vAlign w:val="center"/>
            <w:hideMark/>
          </w:tcPr>
          <w:p w14:paraId="7B7E6A92" w14:textId="1A2DC64C" w:rsidR="00AA2695" w:rsidRPr="00956FC7" w:rsidRDefault="00AA2695" w:rsidP="00AA2695">
            <w:pPr>
              <w:pStyle w:val="-4"/>
              <w:spacing w:line="223" w:lineRule="auto"/>
            </w:pPr>
            <w:r w:rsidRPr="00956FC7">
              <w:rPr>
                <w:color w:val="000000"/>
              </w:rPr>
              <w:t>128,76</w:t>
            </w:r>
          </w:p>
        </w:tc>
        <w:tc>
          <w:tcPr>
            <w:tcW w:w="435" w:type="pct"/>
            <w:tcBorders>
              <w:top w:val="nil"/>
              <w:left w:val="nil"/>
              <w:bottom w:val="single" w:sz="8" w:space="0" w:color="auto"/>
              <w:right w:val="single" w:sz="8" w:space="0" w:color="auto"/>
            </w:tcBorders>
            <w:vAlign w:val="center"/>
            <w:hideMark/>
          </w:tcPr>
          <w:p w14:paraId="3BCB60B2" w14:textId="1D721F76" w:rsidR="00AA2695" w:rsidRPr="00956FC7" w:rsidRDefault="00AA2695" w:rsidP="00AA2695">
            <w:pPr>
              <w:pStyle w:val="-4"/>
              <w:spacing w:line="223" w:lineRule="auto"/>
            </w:pPr>
            <w:r w:rsidRPr="00956FC7">
              <w:rPr>
                <w:color w:val="000000"/>
              </w:rPr>
              <w:t>129,66</w:t>
            </w:r>
          </w:p>
        </w:tc>
        <w:tc>
          <w:tcPr>
            <w:tcW w:w="432" w:type="pct"/>
            <w:tcBorders>
              <w:top w:val="nil"/>
              <w:left w:val="nil"/>
              <w:bottom w:val="single" w:sz="8" w:space="0" w:color="auto"/>
              <w:right w:val="single" w:sz="8" w:space="0" w:color="auto"/>
            </w:tcBorders>
            <w:vAlign w:val="center"/>
            <w:hideMark/>
          </w:tcPr>
          <w:p w14:paraId="044957AC" w14:textId="7CA7DF09" w:rsidR="00AA2695" w:rsidRPr="00956FC7" w:rsidRDefault="00AA2695" w:rsidP="00AA2695">
            <w:pPr>
              <w:pStyle w:val="-4"/>
              <w:spacing w:line="223" w:lineRule="auto"/>
            </w:pPr>
            <w:r w:rsidRPr="00956FC7">
              <w:rPr>
                <w:color w:val="000000"/>
              </w:rPr>
              <w:t>130,30</w:t>
            </w:r>
          </w:p>
        </w:tc>
      </w:tr>
      <w:tr w:rsidR="00AA2695" w:rsidRPr="00956FC7" w14:paraId="69F64FC7" w14:textId="77777777" w:rsidTr="009B6453">
        <w:trPr>
          <w:cantSplit/>
          <w:trHeight w:val="170"/>
        </w:trPr>
        <w:tc>
          <w:tcPr>
            <w:tcW w:w="1962" w:type="pct"/>
            <w:vAlign w:val="center"/>
            <w:hideMark/>
          </w:tcPr>
          <w:p w14:paraId="3EFDFBF9" w14:textId="77777777" w:rsidR="00AA2695" w:rsidRPr="00956FC7" w:rsidRDefault="00AA2695" w:rsidP="00AA2695">
            <w:pPr>
              <w:pStyle w:val="-4"/>
              <w:spacing w:line="223" w:lineRule="auto"/>
              <w:jc w:val="left"/>
            </w:pPr>
            <w:r w:rsidRPr="00956FC7">
              <w:t>- прочие</w:t>
            </w:r>
          </w:p>
        </w:tc>
        <w:tc>
          <w:tcPr>
            <w:tcW w:w="434" w:type="pct"/>
            <w:tcBorders>
              <w:top w:val="nil"/>
              <w:left w:val="nil"/>
              <w:bottom w:val="single" w:sz="8" w:space="0" w:color="auto"/>
              <w:right w:val="single" w:sz="8" w:space="0" w:color="auto"/>
            </w:tcBorders>
            <w:vAlign w:val="center"/>
            <w:hideMark/>
          </w:tcPr>
          <w:p w14:paraId="78B05794" w14:textId="41B73739" w:rsidR="00AA2695" w:rsidRPr="00956FC7" w:rsidRDefault="00AA2695" w:rsidP="00AA2695">
            <w:pPr>
              <w:pStyle w:val="-4"/>
              <w:spacing w:line="223" w:lineRule="auto"/>
            </w:pPr>
            <w:r w:rsidRPr="00956FC7">
              <w:rPr>
                <w:color w:val="000000"/>
              </w:rPr>
              <w:t>242,84</w:t>
            </w:r>
          </w:p>
        </w:tc>
        <w:tc>
          <w:tcPr>
            <w:tcW w:w="434" w:type="pct"/>
            <w:tcBorders>
              <w:top w:val="nil"/>
              <w:left w:val="nil"/>
              <w:bottom w:val="single" w:sz="8" w:space="0" w:color="auto"/>
              <w:right w:val="single" w:sz="8" w:space="0" w:color="auto"/>
            </w:tcBorders>
            <w:vAlign w:val="center"/>
            <w:hideMark/>
          </w:tcPr>
          <w:p w14:paraId="201CD389" w14:textId="043CEF26" w:rsidR="00AA2695" w:rsidRPr="00956FC7" w:rsidRDefault="00AA2695" w:rsidP="00AA2695">
            <w:pPr>
              <w:pStyle w:val="-4"/>
              <w:spacing w:line="223" w:lineRule="auto"/>
            </w:pPr>
            <w:r w:rsidRPr="00956FC7">
              <w:rPr>
                <w:color w:val="000000"/>
              </w:rPr>
              <w:t>323,26</w:t>
            </w:r>
          </w:p>
        </w:tc>
        <w:tc>
          <w:tcPr>
            <w:tcW w:w="435" w:type="pct"/>
            <w:tcBorders>
              <w:top w:val="nil"/>
              <w:left w:val="nil"/>
              <w:bottom w:val="single" w:sz="8" w:space="0" w:color="auto"/>
              <w:right w:val="single" w:sz="8" w:space="0" w:color="auto"/>
            </w:tcBorders>
            <w:vAlign w:val="center"/>
            <w:hideMark/>
          </w:tcPr>
          <w:p w14:paraId="0CEBF189" w14:textId="4B2369F1" w:rsidR="00AA2695" w:rsidRPr="00956FC7" w:rsidRDefault="00AA2695" w:rsidP="00AA2695">
            <w:pPr>
              <w:pStyle w:val="-4"/>
              <w:spacing w:line="223" w:lineRule="auto"/>
            </w:pPr>
            <w:r w:rsidRPr="00956FC7">
              <w:rPr>
                <w:color w:val="000000"/>
              </w:rPr>
              <w:t>324,77</w:t>
            </w:r>
          </w:p>
        </w:tc>
        <w:tc>
          <w:tcPr>
            <w:tcW w:w="434" w:type="pct"/>
            <w:tcBorders>
              <w:top w:val="nil"/>
              <w:left w:val="nil"/>
              <w:bottom w:val="single" w:sz="8" w:space="0" w:color="auto"/>
              <w:right w:val="single" w:sz="8" w:space="0" w:color="auto"/>
            </w:tcBorders>
            <w:vAlign w:val="center"/>
            <w:hideMark/>
          </w:tcPr>
          <w:p w14:paraId="529DC22D" w14:textId="3CF00255" w:rsidR="00AA2695" w:rsidRPr="00956FC7" w:rsidRDefault="00AA2695" w:rsidP="00AA2695">
            <w:pPr>
              <w:pStyle w:val="-4"/>
              <w:spacing w:line="223" w:lineRule="auto"/>
            </w:pPr>
            <w:r w:rsidRPr="00956FC7">
              <w:rPr>
                <w:color w:val="000000"/>
              </w:rPr>
              <w:t>325,51</w:t>
            </w:r>
          </w:p>
        </w:tc>
        <w:tc>
          <w:tcPr>
            <w:tcW w:w="434" w:type="pct"/>
            <w:tcBorders>
              <w:top w:val="nil"/>
              <w:left w:val="nil"/>
              <w:bottom w:val="single" w:sz="8" w:space="0" w:color="auto"/>
              <w:right w:val="single" w:sz="8" w:space="0" w:color="auto"/>
            </w:tcBorders>
            <w:vAlign w:val="center"/>
            <w:hideMark/>
          </w:tcPr>
          <w:p w14:paraId="092F150A" w14:textId="49893EA9" w:rsidR="00AA2695" w:rsidRPr="00956FC7" w:rsidRDefault="00AA2695" w:rsidP="00AA2695">
            <w:pPr>
              <w:pStyle w:val="-4"/>
              <w:spacing w:line="223" w:lineRule="auto"/>
            </w:pPr>
            <w:r w:rsidRPr="00956FC7">
              <w:rPr>
                <w:color w:val="000000"/>
              </w:rPr>
              <w:t>326,25</w:t>
            </w:r>
          </w:p>
        </w:tc>
        <w:tc>
          <w:tcPr>
            <w:tcW w:w="435" w:type="pct"/>
            <w:tcBorders>
              <w:top w:val="nil"/>
              <w:left w:val="nil"/>
              <w:bottom w:val="single" w:sz="8" w:space="0" w:color="auto"/>
              <w:right w:val="single" w:sz="8" w:space="0" w:color="auto"/>
            </w:tcBorders>
            <w:vAlign w:val="center"/>
            <w:hideMark/>
          </w:tcPr>
          <w:p w14:paraId="6E46C831" w14:textId="73358175" w:rsidR="00AA2695" w:rsidRPr="00956FC7" w:rsidRDefault="00AA2695" w:rsidP="00AA2695">
            <w:pPr>
              <w:pStyle w:val="-4"/>
              <w:spacing w:line="223" w:lineRule="auto"/>
            </w:pPr>
            <w:r w:rsidRPr="00956FC7">
              <w:rPr>
                <w:color w:val="000000"/>
              </w:rPr>
              <w:t>327,82</w:t>
            </w:r>
          </w:p>
        </w:tc>
        <w:tc>
          <w:tcPr>
            <w:tcW w:w="432" w:type="pct"/>
            <w:tcBorders>
              <w:top w:val="nil"/>
              <w:left w:val="nil"/>
              <w:bottom w:val="single" w:sz="8" w:space="0" w:color="auto"/>
              <w:right w:val="single" w:sz="8" w:space="0" w:color="auto"/>
            </w:tcBorders>
            <w:vAlign w:val="center"/>
            <w:hideMark/>
          </w:tcPr>
          <w:p w14:paraId="2C7AFC68" w14:textId="325DFA8A" w:rsidR="00AA2695" w:rsidRPr="00956FC7" w:rsidRDefault="00AA2695" w:rsidP="00AA2695">
            <w:pPr>
              <w:pStyle w:val="-4"/>
              <w:spacing w:line="223" w:lineRule="auto"/>
            </w:pPr>
            <w:r w:rsidRPr="00956FC7">
              <w:rPr>
                <w:color w:val="000000"/>
              </w:rPr>
              <w:t>329,50</w:t>
            </w:r>
          </w:p>
        </w:tc>
      </w:tr>
      <w:tr w:rsidR="00061EF5" w:rsidRPr="00956FC7" w14:paraId="63641146" w14:textId="77777777" w:rsidTr="009B6453">
        <w:trPr>
          <w:cantSplit/>
          <w:trHeight w:val="170"/>
        </w:trPr>
        <w:tc>
          <w:tcPr>
            <w:tcW w:w="1962" w:type="pct"/>
            <w:vAlign w:val="center"/>
          </w:tcPr>
          <w:p w14:paraId="246F26E1" w14:textId="1E3EDBCF" w:rsidR="00061EF5" w:rsidRPr="00956FC7" w:rsidRDefault="00061EF5" w:rsidP="00061EF5">
            <w:pPr>
              <w:pStyle w:val="-4"/>
              <w:spacing w:line="223" w:lineRule="auto"/>
              <w:jc w:val="left"/>
            </w:pPr>
            <w:r w:rsidRPr="00956FC7">
              <w:lastRenderedPageBreak/>
              <w:t>- зона перспективной застройки</w:t>
            </w:r>
          </w:p>
        </w:tc>
        <w:tc>
          <w:tcPr>
            <w:tcW w:w="434" w:type="pct"/>
            <w:tcBorders>
              <w:top w:val="nil"/>
              <w:left w:val="nil"/>
              <w:bottom w:val="single" w:sz="8" w:space="0" w:color="auto"/>
              <w:right w:val="single" w:sz="8" w:space="0" w:color="auto"/>
            </w:tcBorders>
            <w:vAlign w:val="center"/>
          </w:tcPr>
          <w:p w14:paraId="57333B3C" w14:textId="358084D5" w:rsidR="00061EF5" w:rsidRPr="00956FC7" w:rsidRDefault="00061EF5" w:rsidP="00061EF5">
            <w:pPr>
              <w:pStyle w:val="-4"/>
              <w:spacing w:line="223" w:lineRule="auto"/>
              <w:rPr>
                <w:color w:val="000000"/>
              </w:rPr>
            </w:pPr>
            <w:r w:rsidRPr="00956FC7">
              <w:rPr>
                <w:color w:val="000000"/>
              </w:rPr>
              <w:t>-</w:t>
            </w:r>
          </w:p>
        </w:tc>
        <w:tc>
          <w:tcPr>
            <w:tcW w:w="434" w:type="pct"/>
            <w:tcBorders>
              <w:top w:val="nil"/>
              <w:left w:val="nil"/>
              <w:bottom w:val="single" w:sz="8" w:space="0" w:color="auto"/>
              <w:right w:val="single" w:sz="8" w:space="0" w:color="auto"/>
            </w:tcBorders>
            <w:vAlign w:val="center"/>
          </w:tcPr>
          <w:p w14:paraId="63746129" w14:textId="1E74A391" w:rsidR="00061EF5" w:rsidRPr="00956FC7" w:rsidRDefault="00061EF5" w:rsidP="00061EF5">
            <w:pPr>
              <w:pStyle w:val="-4"/>
              <w:spacing w:line="223" w:lineRule="auto"/>
              <w:rPr>
                <w:color w:val="000000"/>
              </w:rPr>
            </w:pPr>
            <w:r w:rsidRPr="00956FC7">
              <w:rPr>
                <w:color w:val="000000"/>
              </w:rPr>
              <w:t>325,99</w:t>
            </w:r>
          </w:p>
        </w:tc>
        <w:tc>
          <w:tcPr>
            <w:tcW w:w="435" w:type="pct"/>
            <w:tcBorders>
              <w:top w:val="nil"/>
              <w:left w:val="nil"/>
              <w:bottom w:val="single" w:sz="8" w:space="0" w:color="auto"/>
              <w:right w:val="single" w:sz="8" w:space="0" w:color="auto"/>
            </w:tcBorders>
            <w:vAlign w:val="center"/>
          </w:tcPr>
          <w:p w14:paraId="02C03F1C" w14:textId="7BB3B063" w:rsidR="00061EF5" w:rsidRPr="00956FC7" w:rsidRDefault="00061EF5" w:rsidP="00061EF5">
            <w:pPr>
              <w:pStyle w:val="-4"/>
              <w:spacing w:line="223" w:lineRule="auto"/>
              <w:rPr>
                <w:color w:val="000000"/>
              </w:rPr>
            </w:pPr>
            <w:r w:rsidRPr="00956FC7">
              <w:rPr>
                <w:color w:val="000000"/>
              </w:rPr>
              <w:t>1200,03</w:t>
            </w:r>
          </w:p>
        </w:tc>
        <w:tc>
          <w:tcPr>
            <w:tcW w:w="434" w:type="pct"/>
            <w:tcBorders>
              <w:top w:val="nil"/>
              <w:left w:val="nil"/>
              <w:bottom w:val="single" w:sz="8" w:space="0" w:color="auto"/>
              <w:right w:val="single" w:sz="8" w:space="0" w:color="auto"/>
            </w:tcBorders>
            <w:vAlign w:val="center"/>
          </w:tcPr>
          <w:p w14:paraId="2441C727" w14:textId="3782C771" w:rsidR="00061EF5" w:rsidRPr="00956FC7" w:rsidRDefault="00061EF5" w:rsidP="00061EF5">
            <w:pPr>
              <w:pStyle w:val="-4"/>
              <w:spacing w:line="223" w:lineRule="auto"/>
              <w:rPr>
                <w:color w:val="000000"/>
              </w:rPr>
            </w:pPr>
            <w:r w:rsidRPr="00956FC7">
              <w:rPr>
                <w:color w:val="000000"/>
              </w:rPr>
              <w:t>2074,06</w:t>
            </w:r>
          </w:p>
        </w:tc>
        <w:tc>
          <w:tcPr>
            <w:tcW w:w="434" w:type="pct"/>
            <w:tcBorders>
              <w:top w:val="nil"/>
              <w:left w:val="nil"/>
              <w:bottom w:val="single" w:sz="8" w:space="0" w:color="auto"/>
              <w:right w:val="single" w:sz="8" w:space="0" w:color="auto"/>
            </w:tcBorders>
            <w:vAlign w:val="center"/>
          </w:tcPr>
          <w:p w14:paraId="0A81DC92" w14:textId="2F2A0F19" w:rsidR="00061EF5" w:rsidRPr="00956FC7" w:rsidRDefault="00061EF5" w:rsidP="00061EF5">
            <w:pPr>
              <w:pStyle w:val="-4"/>
              <w:spacing w:line="223" w:lineRule="auto"/>
              <w:rPr>
                <w:color w:val="000000"/>
              </w:rPr>
            </w:pPr>
            <w:r w:rsidRPr="00956FC7">
              <w:rPr>
                <w:color w:val="000000"/>
              </w:rPr>
              <w:t>2948,09</w:t>
            </w:r>
          </w:p>
        </w:tc>
        <w:tc>
          <w:tcPr>
            <w:tcW w:w="435" w:type="pct"/>
            <w:tcBorders>
              <w:top w:val="nil"/>
              <w:left w:val="nil"/>
              <w:bottom w:val="single" w:sz="8" w:space="0" w:color="auto"/>
              <w:right w:val="single" w:sz="8" w:space="0" w:color="auto"/>
            </w:tcBorders>
            <w:vAlign w:val="center"/>
          </w:tcPr>
          <w:p w14:paraId="32F77667" w14:textId="7B91EBC6" w:rsidR="00061EF5" w:rsidRPr="00956FC7" w:rsidRDefault="00061EF5" w:rsidP="00061EF5">
            <w:pPr>
              <w:pStyle w:val="-4"/>
              <w:spacing w:line="223" w:lineRule="auto"/>
              <w:rPr>
                <w:color w:val="000000"/>
              </w:rPr>
            </w:pPr>
            <w:r w:rsidRPr="00956FC7">
              <w:rPr>
                <w:color w:val="000000"/>
              </w:rPr>
              <w:t>3822,13</w:t>
            </w:r>
          </w:p>
        </w:tc>
        <w:tc>
          <w:tcPr>
            <w:tcW w:w="432" w:type="pct"/>
            <w:tcBorders>
              <w:top w:val="nil"/>
              <w:left w:val="nil"/>
              <w:bottom w:val="single" w:sz="8" w:space="0" w:color="auto"/>
              <w:right w:val="single" w:sz="8" w:space="0" w:color="auto"/>
            </w:tcBorders>
            <w:vAlign w:val="center"/>
          </w:tcPr>
          <w:p w14:paraId="5A860B15" w14:textId="280F05E4" w:rsidR="00061EF5" w:rsidRPr="00956FC7" w:rsidRDefault="00061EF5" w:rsidP="00061EF5">
            <w:pPr>
              <w:pStyle w:val="-4"/>
              <w:spacing w:line="223" w:lineRule="auto"/>
              <w:rPr>
                <w:color w:val="000000"/>
              </w:rPr>
            </w:pPr>
            <w:r w:rsidRPr="00956FC7">
              <w:rPr>
                <w:color w:val="000000"/>
              </w:rPr>
              <w:t>4696,17</w:t>
            </w:r>
          </w:p>
        </w:tc>
      </w:tr>
      <w:tr w:rsidR="00AA2695" w:rsidRPr="00956FC7" w14:paraId="6F1E3D81" w14:textId="77777777" w:rsidTr="009B6453">
        <w:trPr>
          <w:cantSplit/>
          <w:trHeight w:val="170"/>
        </w:trPr>
        <w:tc>
          <w:tcPr>
            <w:tcW w:w="1962" w:type="pct"/>
            <w:vAlign w:val="center"/>
            <w:hideMark/>
          </w:tcPr>
          <w:p w14:paraId="3795E122" w14:textId="77777777" w:rsidR="00AA2695" w:rsidRPr="00956FC7" w:rsidRDefault="00AA2695" w:rsidP="00AA2695">
            <w:pPr>
              <w:pStyle w:val="-4"/>
              <w:spacing w:line="223" w:lineRule="auto"/>
              <w:jc w:val="left"/>
            </w:pPr>
            <w:r w:rsidRPr="00956FC7">
              <w:t>Горячее водоснабжение</w:t>
            </w:r>
          </w:p>
        </w:tc>
        <w:tc>
          <w:tcPr>
            <w:tcW w:w="434" w:type="pct"/>
            <w:tcBorders>
              <w:top w:val="nil"/>
              <w:left w:val="nil"/>
              <w:bottom w:val="single" w:sz="8" w:space="0" w:color="auto"/>
              <w:right w:val="single" w:sz="8" w:space="0" w:color="auto"/>
            </w:tcBorders>
            <w:vAlign w:val="center"/>
            <w:hideMark/>
          </w:tcPr>
          <w:p w14:paraId="4F2BD4C2" w14:textId="6086BC81" w:rsidR="00AA2695" w:rsidRPr="00956FC7" w:rsidRDefault="00AA2695" w:rsidP="00AA2695">
            <w:pPr>
              <w:pStyle w:val="-4"/>
              <w:spacing w:line="223" w:lineRule="auto"/>
            </w:pPr>
            <w:r w:rsidRPr="00956FC7">
              <w:rPr>
                <w:color w:val="000000"/>
              </w:rPr>
              <w:t>15,28</w:t>
            </w:r>
          </w:p>
        </w:tc>
        <w:tc>
          <w:tcPr>
            <w:tcW w:w="434" w:type="pct"/>
            <w:tcBorders>
              <w:top w:val="nil"/>
              <w:left w:val="nil"/>
              <w:bottom w:val="single" w:sz="8" w:space="0" w:color="auto"/>
              <w:right w:val="single" w:sz="8" w:space="0" w:color="auto"/>
            </w:tcBorders>
            <w:vAlign w:val="center"/>
            <w:hideMark/>
          </w:tcPr>
          <w:p w14:paraId="5F8DE526" w14:textId="4372FADD" w:rsidR="00AA2695" w:rsidRPr="00956FC7" w:rsidRDefault="00AA2695" w:rsidP="00AA2695">
            <w:pPr>
              <w:pStyle w:val="-4"/>
              <w:spacing w:line="223" w:lineRule="auto"/>
            </w:pPr>
            <w:r w:rsidRPr="00956FC7">
              <w:rPr>
                <w:color w:val="000000"/>
              </w:rPr>
              <w:t>15,65</w:t>
            </w:r>
          </w:p>
        </w:tc>
        <w:tc>
          <w:tcPr>
            <w:tcW w:w="435" w:type="pct"/>
            <w:tcBorders>
              <w:top w:val="nil"/>
              <w:left w:val="nil"/>
              <w:bottom w:val="single" w:sz="8" w:space="0" w:color="auto"/>
              <w:right w:val="single" w:sz="8" w:space="0" w:color="auto"/>
            </w:tcBorders>
            <w:vAlign w:val="center"/>
            <w:hideMark/>
          </w:tcPr>
          <w:p w14:paraId="619CD85E" w14:textId="2C5B9490" w:rsidR="00AA2695" w:rsidRPr="00956FC7" w:rsidRDefault="00AA2695" w:rsidP="00AA2695">
            <w:pPr>
              <w:pStyle w:val="-4"/>
              <w:spacing w:line="223" w:lineRule="auto"/>
            </w:pPr>
            <w:r w:rsidRPr="00956FC7">
              <w:rPr>
                <w:color w:val="000000"/>
              </w:rPr>
              <w:t>15,65</w:t>
            </w:r>
          </w:p>
        </w:tc>
        <w:tc>
          <w:tcPr>
            <w:tcW w:w="434" w:type="pct"/>
            <w:tcBorders>
              <w:top w:val="nil"/>
              <w:left w:val="nil"/>
              <w:bottom w:val="single" w:sz="8" w:space="0" w:color="auto"/>
              <w:right w:val="single" w:sz="8" w:space="0" w:color="auto"/>
            </w:tcBorders>
            <w:vAlign w:val="center"/>
            <w:hideMark/>
          </w:tcPr>
          <w:p w14:paraId="592567C3" w14:textId="6F7E2F0D" w:rsidR="00AA2695" w:rsidRPr="00956FC7" w:rsidRDefault="00AA2695" w:rsidP="00AA2695">
            <w:pPr>
              <w:pStyle w:val="-4"/>
              <w:spacing w:line="223" w:lineRule="auto"/>
            </w:pPr>
            <w:r w:rsidRPr="00956FC7">
              <w:rPr>
                <w:color w:val="000000"/>
              </w:rPr>
              <w:t>15,65</w:t>
            </w:r>
          </w:p>
        </w:tc>
        <w:tc>
          <w:tcPr>
            <w:tcW w:w="434" w:type="pct"/>
            <w:tcBorders>
              <w:top w:val="nil"/>
              <w:left w:val="nil"/>
              <w:bottom w:val="single" w:sz="8" w:space="0" w:color="auto"/>
              <w:right w:val="single" w:sz="8" w:space="0" w:color="auto"/>
            </w:tcBorders>
            <w:vAlign w:val="center"/>
            <w:hideMark/>
          </w:tcPr>
          <w:p w14:paraId="0B0A86F9" w14:textId="6B644603" w:rsidR="00AA2695" w:rsidRPr="00956FC7" w:rsidRDefault="00AA2695" w:rsidP="00AA2695">
            <w:pPr>
              <w:pStyle w:val="-4"/>
              <w:spacing w:line="223" w:lineRule="auto"/>
            </w:pPr>
            <w:r w:rsidRPr="00956FC7">
              <w:rPr>
                <w:color w:val="000000"/>
              </w:rPr>
              <w:t>15,65</w:t>
            </w:r>
          </w:p>
        </w:tc>
        <w:tc>
          <w:tcPr>
            <w:tcW w:w="435" w:type="pct"/>
            <w:tcBorders>
              <w:top w:val="nil"/>
              <w:left w:val="nil"/>
              <w:bottom w:val="single" w:sz="8" w:space="0" w:color="auto"/>
              <w:right w:val="single" w:sz="8" w:space="0" w:color="auto"/>
            </w:tcBorders>
            <w:vAlign w:val="center"/>
            <w:hideMark/>
          </w:tcPr>
          <w:p w14:paraId="2DE8BDD9" w14:textId="7F288693" w:rsidR="00AA2695" w:rsidRPr="00956FC7" w:rsidRDefault="00AA2695" w:rsidP="00AA2695">
            <w:pPr>
              <w:pStyle w:val="-4"/>
              <w:spacing w:line="223" w:lineRule="auto"/>
            </w:pPr>
            <w:r w:rsidRPr="00956FC7">
              <w:rPr>
                <w:color w:val="000000"/>
              </w:rPr>
              <w:t>15,65</w:t>
            </w:r>
          </w:p>
        </w:tc>
        <w:tc>
          <w:tcPr>
            <w:tcW w:w="432" w:type="pct"/>
            <w:tcBorders>
              <w:top w:val="nil"/>
              <w:left w:val="nil"/>
              <w:bottom w:val="single" w:sz="8" w:space="0" w:color="auto"/>
              <w:right w:val="single" w:sz="8" w:space="0" w:color="auto"/>
            </w:tcBorders>
            <w:vAlign w:val="center"/>
            <w:hideMark/>
          </w:tcPr>
          <w:p w14:paraId="54C7FAEF" w14:textId="67CBDFD1" w:rsidR="00AA2695" w:rsidRPr="00956FC7" w:rsidRDefault="00AA2695" w:rsidP="00AA2695">
            <w:pPr>
              <w:pStyle w:val="-4"/>
              <w:spacing w:line="223" w:lineRule="auto"/>
            </w:pPr>
            <w:r w:rsidRPr="00956FC7">
              <w:rPr>
                <w:color w:val="000000"/>
              </w:rPr>
              <w:t>15,65</w:t>
            </w:r>
          </w:p>
        </w:tc>
      </w:tr>
      <w:tr w:rsidR="00AA2695" w:rsidRPr="00956FC7" w14:paraId="3736AC83" w14:textId="77777777" w:rsidTr="009B6453">
        <w:trPr>
          <w:cantSplit/>
          <w:trHeight w:val="170"/>
        </w:trPr>
        <w:tc>
          <w:tcPr>
            <w:tcW w:w="1962" w:type="pct"/>
            <w:vAlign w:val="center"/>
            <w:hideMark/>
          </w:tcPr>
          <w:p w14:paraId="762A7F7C" w14:textId="77777777" w:rsidR="00AA2695" w:rsidRPr="00956FC7" w:rsidRDefault="00AA2695" w:rsidP="00AA2695">
            <w:pPr>
              <w:pStyle w:val="-4"/>
              <w:spacing w:line="223" w:lineRule="auto"/>
              <w:jc w:val="left"/>
            </w:pPr>
            <w:r w:rsidRPr="00956FC7">
              <w:t>- население</w:t>
            </w:r>
          </w:p>
        </w:tc>
        <w:tc>
          <w:tcPr>
            <w:tcW w:w="434" w:type="pct"/>
            <w:tcBorders>
              <w:top w:val="nil"/>
              <w:left w:val="nil"/>
              <w:bottom w:val="single" w:sz="8" w:space="0" w:color="auto"/>
              <w:right w:val="single" w:sz="8" w:space="0" w:color="auto"/>
            </w:tcBorders>
            <w:vAlign w:val="center"/>
            <w:hideMark/>
          </w:tcPr>
          <w:p w14:paraId="67FA1CE7" w14:textId="6ED96984" w:rsidR="00AA2695" w:rsidRPr="00956FC7" w:rsidRDefault="00AA2695" w:rsidP="00AA2695">
            <w:pPr>
              <w:pStyle w:val="-4"/>
              <w:spacing w:line="223" w:lineRule="auto"/>
            </w:pPr>
            <w:r w:rsidRPr="00956FC7">
              <w:rPr>
                <w:color w:val="000000"/>
              </w:rPr>
              <w:t>15,28</w:t>
            </w:r>
          </w:p>
        </w:tc>
        <w:tc>
          <w:tcPr>
            <w:tcW w:w="434" w:type="pct"/>
            <w:tcBorders>
              <w:top w:val="nil"/>
              <w:left w:val="nil"/>
              <w:bottom w:val="single" w:sz="8" w:space="0" w:color="auto"/>
              <w:right w:val="single" w:sz="8" w:space="0" w:color="auto"/>
            </w:tcBorders>
            <w:vAlign w:val="center"/>
            <w:hideMark/>
          </w:tcPr>
          <w:p w14:paraId="0133C807" w14:textId="339C6375" w:rsidR="00AA2695" w:rsidRPr="00956FC7" w:rsidRDefault="00AA2695" w:rsidP="00AA2695">
            <w:pPr>
              <w:pStyle w:val="-4"/>
              <w:spacing w:line="223" w:lineRule="auto"/>
            </w:pPr>
            <w:r w:rsidRPr="00956FC7">
              <w:rPr>
                <w:color w:val="000000"/>
              </w:rPr>
              <w:t>15,65</w:t>
            </w:r>
          </w:p>
        </w:tc>
        <w:tc>
          <w:tcPr>
            <w:tcW w:w="435" w:type="pct"/>
            <w:tcBorders>
              <w:top w:val="nil"/>
              <w:left w:val="nil"/>
              <w:bottom w:val="single" w:sz="8" w:space="0" w:color="auto"/>
              <w:right w:val="single" w:sz="8" w:space="0" w:color="auto"/>
            </w:tcBorders>
            <w:vAlign w:val="center"/>
            <w:hideMark/>
          </w:tcPr>
          <w:p w14:paraId="3A8D5C8E" w14:textId="4E628438" w:rsidR="00AA2695" w:rsidRPr="00956FC7" w:rsidRDefault="00AA2695" w:rsidP="00AA2695">
            <w:pPr>
              <w:pStyle w:val="-4"/>
              <w:spacing w:line="223" w:lineRule="auto"/>
            </w:pPr>
            <w:r w:rsidRPr="00956FC7">
              <w:rPr>
                <w:color w:val="000000"/>
              </w:rPr>
              <w:t>15,65</w:t>
            </w:r>
          </w:p>
        </w:tc>
        <w:tc>
          <w:tcPr>
            <w:tcW w:w="434" w:type="pct"/>
            <w:tcBorders>
              <w:top w:val="nil"/>
              <w:left w:val="nil"/>
              <w:bottom w:val="single" w:sz="8" w:space="0" w:color="auto"/>
              <w:right w:val="single" w:sz="8" w:space="0" w:color="auto"/>
            </w:tcBorders>
            <w:vAlign w:val="center"/>
            <w:hideMark/>
          </w:tcPr>
          <w:p w14:paraId="5C248D46" w14:textId="5D56D507" w:rsidR="00AA2695" w:rsidRPr="00956FC7" w:rsidRDefault="00AA2695" w:rsidP="00AA2695">
            <w:pPr>
              <w:pStyle w:val="-4"/>
              <w:spacing w:line="223" w:lineRule="auto"/>
            </w:pPr>
            <w:r w:rsidRPr="00956FC7">
              <w:rPr>
                <w:color w:val="000000"/>
              </w:rPr>
              <w:t>15,65</w:t>
            </w:r>
          </w:p>
        </w:tc>
        <w:tc>
          <w:tcPr>
            <w:tcW w:w="434" w:type="pct"/>
            <w:tcBorders>
              <w:top w:val="nil"/>
              <w:left w:val="nil"/>
              <w:bottom w:val="single" w:sz="8" w:space="0" w:color="auto"/>
              <w:right w:val="single" w:sz="8" w:space="0" w:color="auto"/>
            </w:tcBorders>
            <w:vAlign w:val="center"/>
            <w:hideMark/>
          </w:tcPr>
          <w:p w14:paraId="014CABFF" w14:textId="5049DA4C" w:rsidR="00AA2695" w:rsidRPr="00956FC7" w:rsidRDefault="00AA2695" w:rsidP="00AA2695">
            <w:pPr>
              <w:pStyle w:val="-4"/>
              <w:spacing w:line="223" w:lineRule="auto"/>
            </w:pPr>
            <w:r w:rsidRPr="00956FC7">
              <w:rPr>
                <w:color w:val="000000"/>
              </w:rPr>
              <w:t>15,65</w:t>
            </w:r>
          </w:p>
        </w:tc>
        <w:tc>
          <w:tcPr>
            <w:tcW w:w="435" w:type="pct"/>
            <w:tcBorders>
              <w:top w:val="nil"/>
              <w:left w:val="nil"/>
              <w:bottom w:val="single" w:sz="8" w:space="0" w:color="auto"/>
              <w:right w:val="single" w:sz="8" w:space="0" w:color="auto"/>
            </w:tcBorders>
            <w:vAlign w:val="center"/>
            <w:hideMark/>
          </w:tcPr>
          <w:p w14:paraId="756F08E2" w14:textId="423BBCB3" w:rsidR="00AA2695" w:rsidRPr="00956FC7" w:rsidRDefault="00AA2695" w:rsidP="00AA2695">
            <w:pPr>
              <w:pStyle w:val="-4"/>
              <w:spacing w:line="223" w:lineRule="auto"/>
            </w:pPr>
            <w:r w:rsidRPr="00956FC7">
              <w:rPr>
                <w:color w:val="000000"/>
              </w:rPr>
              <w:t>15,65</w:t>
            </w:r>
          </w:p>
        </w:tc>
        <w:tc>
          <w:tcPr>
            <w:tcW w:w="432" w:type="pct"/>
            <w:tcBorders>
              <w:top w:val="nil"/>
              <w:left w:val="nil"/>
              <w:bottom w:val="single" w:sz="8" w:space="0" w:color="auto"/>
              <w:right w:val="single" w:sz="8" w:space="0" w:color="auto"/>
            </w:tcBorders>
            <w:vAlign w:val="center"/>
            <w:hideMark/>
          </w:tcPr>
          <w:p w14:paraId="3FB4CF99" w14:textId="3A1756BA" w:rsidR="00AA2695" w:rsidRPr="00956FC7" w:rsidRDefault="00AA2695" w:rsidP="00AA2695">
            <w:pPr>
              <w:pStyle w:val="-4"/>
              <w:spacing w:line="223" w:lineRule="auto"/>
            </w:pPr>
            <w:r w:rsidRPr="00956FC7">
              <w:rPr>
                <w:color w:val="000000"/>
              </w:rPr>
              <w:t>15,65</w:t>
            </w:r>
          </w:p>
        </w:tc>
      </w:tr>
      <w:tr w:rsidR="00AA2695" w:rsidRPr="00956FC7" w14:paraId="5C33632A" w14:textId="77777777" w:rsidTr="009B6453">
        <w:trPr>
          <w:cantSplit/>
          <w:trHeight w:val="170"/>
        </w:trPr>
        <w:tc>
          <w:tcPr>
            <w:tcW w:w="1962" w:type="pct"/>
            <w:vAlign w:val="center"/>
            <w:hideMark/>
          </w:tcPr>
          <w:p w14:paraId="47850152" w14:textId="77777777" w:rsidR="00AA2695" w:rsidRPr="00956FC7" w:rsidRDefault="00AA2695" w:rsidP="00AA2695">
            <w:pPr>
              <w:pStyle w:val="-4"/>
              <w:spacing w:line="223" w:lineRule="auto"/>
              <w:jc w:val="left"/>
            </w:pPr>
            <w:r w:rsidRPr="00956FC7">
              <w:t>- бюджетные потребители</w:t>
            </w:r>
          </w:p>
        </w:tc>
        <w:tc>
          <w:tcPr>
            <w:tcW w:w="434" w:type="pct"/>
            <w:tcBorders>
              <w:top w:val="nil"/>
              <w:left w:val="nil"/>
              <w:bottom w:val="single" w:sz="8" w:space="0" w:color="auto"/>
              <w:right w:val="single" w:sz="8" w:space="0" w:color="auto"/>
            </w:tcBorders>
            <w:vAlign w:val="center"/>
            <w:hideMark/>
          </w:tcPr>
          <w:p w14:paraId="28A84D7E" w14:textId="05032AC3" w:rsidR="00AA2695" w:rsidRPr="00956FC7" w:rsidRDefault="00AA2695" w:rsidP="00AA2695">
            <w:pPr>
              <w:pStyle w:val="-4"/>
              <w:spacing w:line="223" w:lineRule="auto"/>
            </w:pPr>
            <w:r w:rsidRPr="00956FC7">
              <w:rPr>
                <w:color w:val="000000"/>
              </w:rPr>
              <w:t>-</w:t>
            </w:r>
          </w:p>
        </w:tc>
        <w:tc>
          <w:tcPr>
            <w:tcW w:w="434" w:type="pct"/>
            <w:tcBorders>
              <w:top w:val="nil"/>
              <w:left w:val="nil"/>
              <w:bottom w:val="single" w:sz="8" w:space="0" w:color="auto"/>
              <w:right w:val="single" w:sz="8" w:space="0" w:color="auto"/>
            </w:tcBorders>
            <w:vAlign w:val="center"/>
            <w:hideMark/>
          </w:tcPr>
          <w:p w14:paraId="5BB1A660" w14:textId="4B8C659C" w:rsidR="00AA2695" w:rsidRPr="00956FC7" w:rsidRDefault="00AA2695" w:rsidP="00AA2695">
            <w:pPr>
              <w:pStyle w:val="-4"/>
              <w:spacing w:line="223" w:lineRule="auto"/>
            </w:pPr>
            <w:r w:rsidRPr="00956FC7">
              <w:rPr>
                <w:color w:val="000000"/>
              </w:rPr>
              <w:t>-</w:t>
            </w:r>
          </w:p>
        </w:tc>
        <w:tc>
          <w:tcPr>
            <w:tcW w:w="435" w:type="pct"/>
            <w:tcBorders>
              <w:top w:val="nil"/>
              <w:left w:val="nil"/>
              <w:bottom w:val="single" w:sz="8" w:space="0" w:color="auto"/>
              <w:right w:val="single" w:sz="8" w:space="0" w:color="auto"/>
            </w:tcBorders>
            <w:vAlign w:val="center"/>
            <w:hideMark/>
          </w:tcPr>
          <w:p w14:paraId="49489547" w14:textId="2AC0319E" w:rsidR="00AA2695" w:rsidRPr="00956FC7" w:rsidRDefault="00AA2695" w:rsidP="00AA2695">
            <w:pPr>
              <w:pStyle w:val="-4"/>
              <w:spacing w:line="223" w:lineRule="auto"/>
            </w:pPr>
            <w:r w:rsidRPr="00956FC7">
              <w:rPr>
                <w:color w:val="000000"/>
              </w:rPr>
              <w:t>-</w:t>
            </w:r>
          </w:p>
        </w:tc>
        <w:tc>
          <w:tcPr>
            <w:tcW w:w="434" w:type="pct"/>
            <w:tcBorders>
              <w:top w:val="nil"/>
              <w:left w:val="nil"/>
              <w:bottom w:val="single" w:sz="8" w:space="0" w:color="auto"/>
              <w:right w:val="single" w:sz="8" w:space="0" w:color="auto"/>
            </w:tcBorders>
            <w:vAlign w:val="center"/>
            <w:hideMark/>
          </w:tcPr>
          <w:p w14:paraId="0093ADEC" w14:textId="6450BE2C" w:rsidR="00AA2695" w:rsidRPr="00956FC7" w:rsidRDefault="00AA2695" w:rsidP="00AA2695">
            <w:pPr>
              <w:pStyle w:val="-4"/>
              <w:spacing w:line="223" w:lineRule="auto"/>
            </w:pPr>
            <w:r w:rsidRPr="00956FC7">
              <w:rPr>
                <w:color w:val="000000"/>
              </w:rPr>
              <w:t>-</w:t>
            </w:r>
          </w:p>
        </w:tc>
        <w:tc>
          <w:tcPr>
            <w:tcW w:w="434" w:type="pct"/>
            <w:tcBorders>
              <w:top w:val="nil"/>
              <w:left w:val="nil"/>
              <w:bottom w:val="single" w:sz="8" w:space="0" w:color="auto"/>
              <w:right w:val="single" w:sz="8" w:space="0" w:color="auto"/>
            </w:tcBorders>
            <w:vAlign w:val="center"/>
            <w:hideMark/>
          </w:tcPr>
          <w:p w14:paraId="3C83E424" w14:textId="76AD7FD0" w:rsidR="00AA2695" w:rsidRPr="00956FC7" w:rsidRDefault="00AA2695" w:rsidP="00AA2695">
            <w:pPr>
              <w:pStyle w:val="-4"/>
              <w:spacing w:line="223" w:lineRule="auto"/>
            </w:pPr>
            <w:r w:rsidRPr="00956FC7">
              <w:rPr>
                <w:color w:val="000000"/>
              </w:rPr>
              <w:t>-</w:t>
            </w:r>
          </w:p>
        </w:tc>
        <w:tc>
          <w:tcPr>
            <w:tcW w:w="435" w:type="pct"/>
            <w:tcBorders>
              <w:top w:val="nil"/>
              <w:left w:val="nil"/>
              <w:bottom w:val="single" w:sz="8" w:space="0" w:color="auto"/>
              <w:right w:val="single" w:sz="8" w:space="0" w:color="auto"/>
            </w:tcBorders>
            <w:vAlign w:val="center"/>
            <w:hideMark/>
          </w:tcPr>
          <w:p w14:paraId="2AD415C4" w14:textId="0B494CEC" w:rsidR="00AA2695" w:rsidRPr="00956FC7" w:rsidRDefault="00AA2695" w:rsidP="00AA2695">
            <w:pPr>
              <w:pStyle w:val="-4"/>
              <w:spacing w:line="223" w:lineRule="auto"/>
            </w:pPr>
            <w:r w:rsidRPr="00956FC7">
              <w:rPr>
                <w:color w:val="000000"/>
              </w:rPr>
              <w:t>-</w:t>
            </w:r>
          </w:p>
        </w:tc>
        <w:tc>
          <w:tcPr>
            <w:tcW w:w="432" w:type="pct"/>
            <w:tcBorders>
              <w:top w:val="nil"/>
              <w:left w:val="nil"/>
              <w:bottom w:val="single" w:sz="8" w:space="0" w:color="auto"/>
              <w:right w:val="single" w:sz="8" w:space="0" w:color="auto"/>
            </w:tcBorders>
            <w:vAlign w:val="center"/>
            <w:hideMark/>
          </w:tcPr>
          <w:p w14:paraId="2553D998" w14:textId="4ABCCDAB" w:rsidR="00AA2695" w:rsidRPr="00956FC7" w:rsidRDefault="00AA2695" w:rsidP="00AA2695">
            <w:pPr>
              <w:pStyle w:val="-4"/>
              <w:spacing w:line="223" w:lineRule="auto"/>
            </w:pPr>
            <w:r w:rsidRPr="00956FC7">
              <w:rPr>
                <w:color w:val="000000"/>
              </w:rPr>
              <w:t>-</w:t>
            </w:r>
          </w:p>
        </w:tc>
      </w:tr>
      <w:tr w:rsidR="00AA2695" w:rsidRPr="00956FC7" w14:paraId="6FB89B6C" w14:textId="77777777" w:rsidTr="009B6453">
        <w:trPr>
          <w:cantSplit/>
          <w:trHeight w:val="170"/>
        </w:trPr>
        <w:tc>
          <w:tcPr>
            <w:tcW w:w="1962" w:type="pct"/>
            <w:vAlign w:val="center"/>
            <w:hideMark/>
          </w:tcPr>
          <w:p w14:paraId="3A703499" w14:textId="77777777" w:rsidR="00AA2695" w:rsidRPr="00956FC7" w:rsidRDefault="00AA2695" w:rsidP="00AA2695">
            <w:pPr>
              <w:pStyle w:val="-4"/>
              <w:spacing w:line="223" w:lineRule="auto"/>
              <w:jc w:val="left"/>
            </w:pPr>
            <w:r w:rsidRPr="00956FC7">
              <w:t>- прочие</w:t>
            </w:r>
          </w:p>
        </w:tc>
        <w:tc>
          <w:tcPr>
            <w:tcW w:w="434" w:type="pct"/>
            <w:tcBorders>
              <w:top w:val="nil"/>
              <w:left w:val="nil"/>
              <w:bottom w:val="single" w:sz="8" w:space="0" w:color="auto"/>
              <w:right w:val="single" w:sz="8" w:space="0" w:color="auto"/>
            </w:tcBorders>
            <w:vAlign w:val="center"/>
            <w:hideMark/>
          </w:tcPr>
          <w:p w14:paraId="3865CA8E" w14:textId="35413BD0" w:rsidR="00AA2695" w:rsidRPr="00956FC7" w:rsidRDefault="00AA2695" w:rsidP="00AA2695">
            <w:pPr>
              <w:pStyle w:val="-4"/>
              <w:spacing w:line="223" w:lineRule="auto"/>
            </w:pPr>
            <w:r w:rsidRPr="00956FC7">
              <w:rPr>
                <w:color w:val="000000"/>
              </w:rPr>
              <w:t>-</w:t>
            </w:r>
          </w:p>
        </w:tc>
        <w:tc>
          <w:tcPr>
            <w:tcW w:w="434" w:type="pct"/>
            <w:tcBorders>
              <w:top w:val="nil"/>
              <w:left w:val="nil"/>
              <w:bottom w:val="single" w:sz="8" w:space="0" w:color="auto"/>
              <w:right w:val="single" w:sz="8" w:space="0" w:color="auto"/>
            </w:tcBorders>
            <w:vAlign w:val="center"/>
            <w:hideMark/>
          </w:tcPr>
          <w:p w14:paraId="34188932" w14:textId="7EF4F83A" w:rsidR="00AA2695" w:rsidRPr="00956FC7" w:rsidRDefault="00AA2695" w:rsidP="00AA2695">
            <w:pPr>
              <w:pStyle w:val="-4"/>
              <w:spacing w:line="223" w:lineRule="auto"/>
            </w:pPr>
            <w:r w:rsidRPr="00956FC7">
              <w:rPr>
                <w:color w:val="000000"/>
              </w:rPr>
              <w:t>-</w:t>
            </w:r>
          </w:p>
        </w:tc>
        <w:tc>
          <w:tcPr>
            <w:tcW w:w="435" w:type="pct"/>
            <w:tcBorders>
              <w:top w:val="nil"/>
              <w:left w:val="nil"/>
              <w:bottom w:val="single" w:sz="8" w:space="0" w:color="auto"/>
              <w:right w:val="single" w:sz="8" w:space="0" w:color="auto"/>
            </w:tcBorders>
            <w:vAlign w:val="center"/>
            <w:hideMark/>
          </w:tcPr>
          <w:p w14:paraId="2C541450" w14:textId="3B069BAE" w:rsidR="00AA2695" w:rsidRPr="00956FC7" w:rsidRDefault="00AA2695" w:rsidP="00AA2695">
            <w:pPr>
              <w:pStyle w:val="-4"/>
              <w:spacing w:line="223" w:lineRule="auto"/>
            </w:pPr>
            <w:r w:rsidRPr="00956FC7">
              <w:rPr>
                <w:color w:val="000000"/>
              </w:rPr>
              <w:t>-</w:t>
            </w:r>
          </w:p>
        </w:tc>
        <w:tc>
          <w:tcPr>
            <w:tcW w:w="434" w:type="pct"/>
            <w:tcBorders>
              <w:top w:val="nil"/>
              <w:left w:val="nil"/>
              <w:bottom w:val="single" w:sz="8" w:space="0" w:color="auto"/>
              <w:right w:val="single" w:sz="8" w:space="0" w:color="auto"/>
            </w:tcBorders>
            <w:vAlign w:val="center"/>
            <w:hideMark/>
          </w:tcPr>
          <w:p w14:paraId="309C100A" w14:textId="198D181A" w:rsidR="00AA2695" w:rsidRPr="00956FC7" w:rsidRDefault="00AA2695" w:rsidP="00AA2695">
            <w:pPr>
              <w:pStyle w:val="-4"/>
              <w:spacing w:line="223" w:lineRule="auto"/>
            </w:pPr>
            <w:r w:rsidRPr="00956FC7">
              <w:rPr>
                <w:color w:val="000000"/>
              </w:rPr>
              <w:t>-</w:t>
            </w:r>
          </w:p>
        </w:tc>
        <w:tc>
          <w:tcPr>
            <w:tcW w:w="434" w:type="pct"/>
            <w:tcBorders>
              <w:top w:val="nil"/>
              <w:left w:val="nil"/>
              <w:bottom w:val="single" w:sz="8" w:space="0" w:color="auto"/>
              <w:right w:val="single" w:sz="8" w:space="0" w:color="auto"/>
            </w:tcBorders>
            <w:vAlign w:val="center"/>
            <w:hideMark/>
          </w:tcPr>
          <w:p w14:paraId="6E201457" w14:textId="0916619C" w:rsidR="00AA2695" w:rsidRPr="00956FC7" w:rsidRDefault="00AA2695" w:rsidP="00AA2695">
            <w:pPr>
              <w:pStyle w:val="-4"/>
              <w:spacing w:line="223" w:lineRule="auto"/>
            </w:pPr>
            <w:r w:rsidRPr="00956FC7">
              <w:rPr>
                <w:color w:val="000000"/>
              </w:rPr>
              <w:t>-</w:t>
            </w:r>
          </w:p>
        </w:tc>
        <w:tc>
          <w:tcPr>
            <w:tcW w:w="435" w:type="pct"/>
            <w:tcBorders>
              <w:top w:val="nil"/>
              <w:left w:val="nil"/>
              <w:bottom w:val="single" w:sz="8" w:space="0" w:color="auto"/>
              <w:right w:val="single" w:sz="8" w:space="0" w:color="auto"/>
            </w:tcBorders>
            <w:vAlign w:val="center"/>
            <w:hideMark/>
          </w:tcPr>
          <w:p w14:paraId="5FB93D19" w14:textId="5843DCC3" w:rsidR="00AA2695" w:rsidRPr="00956FC7" w:rsidRDefault="00AA2695" w:rsidP="00AA2695">
            <w:pPr>
              <w:pStyle w:val="-4"/>
              <w:spacing w:line="223" w:lineRule="auto"/>
            </w:pPr>
            <w:r w:rsidRPr="00956FC7">
              <w:rPr>
                <w:color w:val="000000"/>
              </w:rPr>
              <w:t>-</w:t>
            </w:r>
          </w:p>
        </w:tc>
        <w:tc>
          <w:tcPr>
            <w:tcW w:w="432" w:type="pct"/>
            <w:tcBorders>
              <w:top w:val="nil"/>
              <w:left w:val="nil"/>
              <w:bottom w:val="single" w:sz="8" w:space="0" w:color="auto"/>
              <w:right w:val="single" w:sz="8" w:space="0" w:color="auto"/>
            </w:tcBorders>
            <w:vAlign w:val="center"/>
            <w:hideMark/>
          </w:tcPr>
          <w:p w14:paraId="6069CCB6" w14:textId="43EBBE14" w:rsidR="00AA2695" w:rsidRPr="00956FC7" w:rsidRDefault="00AA2695" w:rsidP="00AA2695">
            <w:pPr>
              <w:pStyle w:val="-4"/>
              <w:spacing w:line="223" w:lineRule="auto"/>
            </w:pPr>
            <w:r w:rsidRPr="00956FC7">
              <w:rPr>
                <w:color w:val="000000"/>
              </w:rPr>
              <w:t>-</w:t>
            </w:r>
          </w:p>
        </w:tc>
      </w:tr>
      <w:tr w:rsidR="00AA2695" w:rsidRPr="00956FC7" w14:paraId="595AC149" w14:textId="77777777" w:rsidTr="009B6453">
        <w:trPr>
          <w:cantSplit/>
          <w:trHeight w:val="170"/>
        </w:trPr>
        <w:tc>
          <w:tcPr>
            <w:tcW w:w="1962" w:type="pct"/>
            <w:vAlign w:val="center"/>
            <w:hideMark/>
          </w:tcPr>
          <w:p w14:paraId="182F8269" w14:textId="77777777" w:rsidR="00AA2695" w:rsidRPr="00956FC7" w:rsidRDefault="00AA2695" w:rsidP="00AA2695">
            <w:pPr>
              <w:pStyle w:val="-4"/>
              <w:spacing w:line="223" w:lineRule="auto"/>
              <w:jc w:val="left"/>
            </w:pPr>
            <w:r w:rsidRPr="00956FC7">
              <w:t>Техническое водоснабжение</w:t>
            </w:r>
          </w:p>
        </w:tc>
        <w:tc>
          <w:tcPr>
            <w:tcW w:w="434" w:type="pct"/>
            <w:tcBorders>
              <w:top w:val="nil"/>
              <w:left w:val="nil"/>
              <w:bottom w:val="single" w:sz="8" w:space="0" w:color="auto"/>
              <w:right w:val="single" w:sz="8" w:space="0" w:color="auto"/>
            </w:tcBorders>
            <w:vAlign w:val="center"/>
            <w:hideMark/>
          </w:tcPr>
          <w:p w14:paraId="5C06F083" w14:textId="6D6F2912" w:rsidR="00AA2695" w:rsidRPr="00956FC7" w:rsidRDefault="00AA2695" w:rsidP="00AA2695">
            <w:pPr>
              <w:pStyle w:val="-4"/>
              <w:spacing w:line="223" w:lineRule="auto"/>
            </w:pPr>
            <w:r w:rsidRPr="00956FC7">
              <w:rPr>
                <w:color w:val="000000"/>
              </w:rPr>
              <w:t>-</w:t>
            </w:r>
          </w:p>
        </w:tc>
        <w:tc>
          <w:tcPr>
            <w:tcW w:w="434" w:type="pct"/>
            <w:tcBorders>
              <w:top w:val="nil"/>
              <w:left w:val="nil"/>
              <w:bottom w:val="single" w:sz="8" w:space="0" w:color="auto"/>
              <w:right w:val="single" w:sz="8" w:space="0" w:color="auto"/>
            </w:tcBorders>
            <w:vAlign w:val="center"/>
            <w:hideMark/>
          </w:tcPr>
          <w:p w14:paraId="1145C9C7" w14:textId="563763FA" w:rsidR="00AA2695" w:rsidRPr="00956FC7" w:rsidRDefault="00AA2695" w:rsidP="00AA2695">
            <w:pPr>
              <w:pStyle w:val="-4"/>
              <w:spacing w:line="223" w:lineRule="auto"/>
            </w:pPr>
            <w:r w:rsidRPr="00956FC7">
              <w:rPr>
                <w:color w:val="000000"/>
              </w:rPr>
              <w:t>-</w:t>
            </w:r>
          </w:p>
        </w:tc>
        <w:tc>
          <w:tcPr>
            <w:tcW w:w="435" w:type="pct"/>
            <w:tcBorders>
              <w:top w:val="nil"/>
              <w:left w:val="nil"/>
              <w:bottom w:val="single" w:sz="8" w:space="0" w:color="auto"/>
              <w:right w:val="single" w:sz="8" w:space="0" w:color="auto"/>
            </w:tcBorders>
            <w:vAlign w:val="center"/>
            <w:hideMark/>
          </w:tcPr>
          <w:p w14:paraId="3D5A9842" w14:textId="691176D8" w:rsidR="00AA2695" w:rsidRPr="00956FC7" w:rsidRDefault="00AA2695" w:rsidP="00AA2695">
            <w:pPr>
              <w:pStyle w:val="-4"/>
              <w:spacing w:line="223" w:lineRule="auto"/>
            </w:pPr>
            <w:r w:rsidRPr="00956FC7">
              <w:rPr>
                <w:color w:val="000000"/>
              </w:rPr>
              <w:t>-</w:t>
            </w:r>
          </w:p>
        </w:tc>
        <w:tc>
          <w:tcPr>
            <w:tcW w:w="434" w:type="pct"/>
            <w:tcBorders>
              <w:top w:val="nil"/>
              <w:left w:val="nil"/>
              <w:bottom w:val="single" w:sz="8" w:space="0" w:color="auto"/>
              <w:right w:val="single" w:sz="8" w:space="0" w:color="auto"/>
            </w:tcBorders>
            <w:vAlign w:val="center"/>
            <w:hideMark/>
          </w:tcPr>
          <w:p w14:paraId="578FE1F5" w14:textId="23A5C171" w:rsidR="00AA2695" w:rsidRPr="00956FC7" w:rsidRDefault="00AA2695" w:rsidP="00AA2695">
            <w:pPr>
              <w:pStyle w:val="-4"/>
              <w:spacing w:line="223" w:lineRule="auto"/>
            </w:pPr>
            <w:r w:rsidRPr="00956FC7">
              <w:rPr>
                <w:color w:val="000000"/>
              </w:rPr>
              <w:t>-</w:t>
            </w:r>
          </w:p>
        </w:tc>
        <w:tc>
          <w:tcPr>
            <w:tcW w:w="434" w:type="pct"/>
            <w:tcBorders>
              <w:top w:val="nil"/>
              <w:left w:val="nil"/>
              <w:bottom w:val="single" w:sz="8" w:space="0" w:color="auto"/>
              <w:right w:val="single" w:sz="8" w:space="0" w:color="auto"/>
            </w:tcBorders>
            <w:vAlign w:val="center"/>
            <w:hideMark/>
          </w:tcPr>
          <w:p w14:paraId="45DC66DE" w14:textId="3AC85F38" w:rsidR="00AA2695" w:rsidRPr="00956FC7" w:rsidRDefault="00AA2695" w:rsidP="00AA2695">
            <w:pPr>
              <w:pStyle w:val="-4"/>
              <w:spacing w:line="223" w:lineRule="auto"/>
            </w:pPr>
            <w:r w:rsidRPr="00956FC7">
              <w:rPr>
                <w:color w:val="000000"/>
              </w:rPr>
              <w:t>-</w:t>
            </w:r>
          </w:p>
        </w:tc>
        <w:tc>
          <w:tcPr>
            <w:tcW w:w="435" w:type="pct"/>
            <w:tcBorders>
              <w:top w:val="nil"/>
              <w:left w:val="nil"/>
              <w:bottom w:val="single" w:sz="8" w:space="0" w:color="auto"/>
              <w:right w:val="single" w:sz="8" w:space="0" w:color="auto"/>
            </w:tcBorders>
            <w:vAlign w:val="center"/>
            <w:hideMark/>
          </w:tcPr>
          <w:p w14:paraId="33633DF2" w14:textId="0DC2ED47" w:rsidR="00AA2695" w:rsidRPr="00956FC7" w:rsidRDefault="00AA2695" w:rsidP="00AA2695">
            <w:pPr>
              <w:pStyle w:val="-4"/>
              <w:spacing w:line="223" w:lineRule="auto"/>
            </w:pPr>
            <w:r w:rsidRPr="00956FC7">
              <w:rPr>
                <w:color w:val="000000"/>
              </w:rPr>
              <w:t>-</w:t>
            </w:r>
          </w:p>
        </w:tc>
        <w:tc>
          <w:tcPr>
            <w:tcW w:w="432" w:type="pct"/>
            <w:tcBorders>
              <w:top w:val="nil"/>
              <w:left w:val="nil"/>
              <w:bottom w:val="single" w:sz="8" w:space="0" w:color="auto"/>
              <w:right w:val="single" w:sz="8" w:space="0" w:color="auto"/>
            </w:tcBorders>
            <w:vAlign w:val="center"/>
            <w:hideMark/>
          </w:tcPr>
          <w:p w14:paraId="014C4AF4" w14:textId="74B46AE6" w:rsidR="00AA2695" w:rsidRPr="00956FC7" w:rsidRDefault="00AA2695" w:rsidP="00AA2695">
            <w:pPr>
              <w:pStyle w:val="-4"/>
              <w:spacing w:line="223" w:lineRule="auto"/>
            </w:pPr>
            <w:r w:rsidRPr="00956FC7">
              <w:rPr>
                <w:color w:val="000000"/>
              </w:rPr>
              <w:t>-</w:t>
            </w:r>
          </w:p>
        </w:tc>
      </w:tr>
    </w:tbl>
    <w:p w14:paraId="364CDBB3" w14:textId="7B661A2C" w:rsidR="005B0580" w:rsidRPr="00956FC7" w:rsidRDefault="005B0580" w:rsidP="0060601A">
      <w:pPr>
        <w:spacing w:after="160" w:line="259" w:lineRule="auto"/>
        <w:ind w:firstLine="0"/>
        <w:jc w:val="left"/>
        <w:sectPr w:rsidR="005B0580" w:rsidRPr="00956FC7" w:rsidSect="00EA1959">
          <w:pgSz w:w="16838" w:h="11906" w:orient="landscape" w:code="9"/>
          <w:pgMar w:top="1701" w:right="567" w:bottom="567" w:left="567" w:header="1134" w:footer="567" w:gutter="0"/>
          <w:cols w:space="708"/>
          <w:docGrid w:linePitch="360"/>
        </w:sectPr>
      </w:pPr>
    </w:p>
    <w:p w14:paraId="2EC52471" w14:textId="509A00EC" w:rsidR="00205EF1" w:rsidRPr="00956FC7" w:rsidRDefault="00E47072" w:rsidP="0060601A">
      <w:pPr>
        <w:pStyle w:val="-030"/>
      </w:pPr>
      <w:bookmarkStart w:id="126" w:name="_Toc216450097"/>
      <w:r w:rsidRPr="00956FC7">
        <w:lastRenderedPageBreak/>
        <w:t>Требуемый объем подачи воды,</w:t>
      </w:r>
      <w:r w:rsidR="00205EF1" w:rsidRPr="00956FC7">
        <w:t xml:space="preserve">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bookmarkEnd w:id="126"/>
    </w:p>
    <w:p w14:paraId="2C448E78" w14:textId="063C0A4E" w:rsidR="00357F5B" w:rsidRPr="00956FC7" w:rsidRDefault="00796B94" w:rsidP="0060601A">
      <w:pPr>
        <w:pStyle w:val="ac"/>
      </w:pPr>
      <w:r w:rsidRPr="00956FC7">
        <w:t>Требуемый объем подачи воды</w:t>
      </w:r>
      <w:r w:rsidR="00357F5B" w:rsidRPr="00956FC7">
        <w:t xml:space="preserve"> определен на основании расчетного перспективного водного баланса с уч</w:t>
      </w:r>
      <w:r w:rsidR="00F76C47" w:rsidRPr="00956FC7">
        <w:t>етом требований СП 31.13330.2021</w:t>
      </w:r>
      <w:r w:rsidR="00357F5B" w:rsidRPr="00956FC7">
        <w:t xml:space="preserve"> «Водоснабже</w:t>
      </w:r>
      <w:r w:rsidR="00F76C47" w:rsidRPr="00956FC7">
        <w:t>ние. Наружные сети и сооружения</w:t>
      </w:r>
      <w:r w:rsidR="00357F5B" w:rsidRPr="00956FC7">
        <w:t xml:space="preserve">» и представлен в таблице </w:t>
      </w:r>
      <w:r w:rsidR="00BA4802" w:rsidRPr="00956FC7">
        <w:fldChar w:fldCharType="begin"/>
      </w:r>
      <w:r w:rsidR="00BA4802" w:rsidRPr="00956FC7">
        <w:instrText xml:space="preserve"> REF  _Ref129270339 \h \r \t </w:instrText>
      </w:r>
      <w:r w:rsidR="003A0606" w:rsidRPr="00956FC7">
        <w:instrText xml:space="preserve"> \* MERGEFORMAT </w:instrText>
      </w:r>
      <w:r w:rsidR="00BA4802" w:rsidRPr="00956FC7">
        <w:fldChar w:fldCharType="separate"/>
      </w:r>
      <w:r w:rsidR="00DA6078">
        <w:t>1.27</w:t>
      </w:r>
      <w:r w:rsidR="00BA4802" w:rsidRPr="00956FC7">
        <w:fldChar w:fldCharType="end"/>
      </w:r>
      <w:r w:rsidR="00652CE5" w:rsidRPr="00956FC7">
        <w:t>.</w:t>
      </w:r>
    </w:p>
    <w:p w14:paraId="605EB406" w14:textId="44C23A64" w:rsidR="00357F5B" w:rsidRPr="00956FC7" w:rsidRDefault="00357F5B" w:rsidP="0060601A">
      <w:pPr>
        <w:pStyle w:val="ac"/>
      </w:pPr>
    </w:p>
    <w:p w14:paraId="7378DFB1" w14:textId="77777777" w:rsidR="00357F5B" w:rsidRPr="00956FC7" w:rsidRDefault="00357F5B" w:rsidP="0060601A">
      <w:pPr>
        <w:sectPr w:rsidR="00357F5B" w:rsidRPr="00956FC7" w:rsidSect="000F063C">
          <w:pgSz w:w="11906" w:h="16838" w:code="9"/>
          <w:pgMar w:top="1134" w:right="567" w:bottom="567" w:left="1701" w:header="567" w:footer="567" w:gutter="0"/>
          <w:cols w:space="708"/>
          <w:docGrid w:linePitch="360"/>
        </w:sectPr>
      </w:pPr>
    </w:p>
    <w:p w14:paraId="4EBFF604" w14:textId="19D8E7AF" w:rsidR="00357F5B" w:rsidRPr="00956FC7" w:rsidRDefault="00357F5B" w:rsidP="0060601A">
      <w:pPr>
        <w:pStyle w:val="-1"/>
      </w:pPr>
      <w:bookmarkStart w:id="127" w:name="_Ref129270339"/>
      <w:r w:rsidRPr="00956FC7">
        <w:lastRenderedPageBreak/>
        <w:t>Требуем</w:t>
      </w:r>
      <w:bookmarkEnd w:id="127"/>
      <w:r w:rsidR="0045529E" w:rsidRPr="00956FC7">
        <w:t>ый объем подачи воды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5"/>
        <w:gridCol w:w="1146"/>
        <w:gridCol w:w="1000"/>
        <w:gridCol w:w="1000"/>
        <w:gridCol w:w="1000"/>
        <w:gridCol w:w="1000"/>
        <w:gridCol w:w="1000"/>
        <w:gridCol w:w="1009"/>
      </w:tblGrid>
      <w:tr w:rsidR="00E91979" w:rsidRPr="00956FC7" w14:paraId="278F23A0" w14:textId="77777777" w:rsidTr="00E91979">
        <w:trPr>
          <w:trHeight w:val="20"/>
          <w:tblHeader/>
        </w:trPr>
        <w:tc>
          <w:tcPr>
            <w:tcW w:w="2753" w:type="pct"/>
            <w:vMerge w:val="restart"/>
            <w:vAlign w:val="center"/>
            <w:hideMark/>
          </w:tcPr>
          <w:p w14:paraId="1A9C487E"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Показатель</w:t>
            </w:r>
          </w:p>
        </w:tc>
        <w:tc>
          <w:tcPr>
            <w:tcW w:w="2247" w:type="pct"/>
            <w:gridSpan w:val="7"/>
            <w:vAlign w:val="center"/>
            <w:hideMark/>
          </w:tcPr>
          <w:p w14:paraId="7895D812" w14:textId="153AF36D"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Среднечасовой расход воды в максимальные сутки, куб. м/ ч </w:t>
            </w:r>
          </w:p>
        </w:tc>
      </w:tr>
      <w:tr w:rsidR="00E91979" w:rsidRPr="00956FC7" w14:paraId="64802249" w14:textId="77777777" w:rsidTr="00615294">
        <w:trPr>
          <w:trHeight w:val="20"/>
          <w:tblHeader/>
        </w:trPr>
        <w:tc>
          <w:tcPr>
            <w:tcW w:w="2753" w:type="pct"/>
            <w:vMerge/>
            <w:vAlign w:val="center"/>
            <w:hideMark/>
          </w:tcPr>
          <w:p w14:paraId="395678FB" w14:textId="77777777" w:rsidR="00E91979" w:rsidRPr="00956FC7" w:rsidRDefault="00E91979" w:rsidP="0060601A">
            <w:pPr>
              <w:spacing w:line="240" w:lineRule="auto"/>
              <w:ind w:firstLine="0"/>
              <w:jc w:val="left"/>
              <w:rPr>
                <w:rFonts w:eastAsia="Times New Roman" w:cs="Times New Roman"/>
                <w:b/>
                <w:bCs/>
                <w:color w:val="000000"/>
                <w:sz w:val="20"/>
                <w:szCs w:val="20"/>
                <w:lang w:eastAsia="ru-RU"/>
              </w:rPr>
            </w:pPr>
          </w:p>
        </w:tc>
        <w:tc>
          <w:tcPr>
            <w:tcW w:w="360" w:type="pct"/>
            <w:vAlign w:val="center"/>
            <w:hideMark/>
          </w:tcPr>
          <w:p w14:paraId="456C1671"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2024</w:t>
            </w:r>
          </w:p>
        </w:tc>
        <w:tc>
          <w:tcPr>
            <w:tcW w:w="314" w:type="pct"/>
            <w:vAlign w:val="center"/>
            <w:hideMark/>
          </w:tcPr>
          <w:p w14:paraId="5EA5BE0C"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2025</w:t>
            </w:r>
          </w:p>
        </w:tc>
        <w:tc>
          <w:tcPr>
            <w:tcW w:w="314" w:type="pct"/>
            <w:vAlign w:val="center"/>
            <w:hideMark/>
          </w:tcPr>
          <w:p w14:paraId="1778B9C3"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2026</w:t>
            </w:r>
          </w:p>
        </w:tc>
        <w:tc>
          <w:tcPr>
            <w:tcW w:w="314" w:type="pct"/>
            <w:vAlign w:val="center"/>
            <w:hideMark/>
          </w:tcPr>
          <w:p w14:paraId="0D7B3ACB"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2027</w:t>
            </w:r>
          </w:p>
        </w:tc>
        <w:tc>
          <w:tcPr>
            <w:tcW w:w="314" w:type="pct"/>
            <w:vAlign w:val="center"/>
            <w:hideMark/>
          </w:tcPr>
          <w:p w14:paraId="4B8B4620"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2028</w:t>
            </w:r>
          </w:p>
        </w:tc>
        <w:tc>
          <w:tcPr>
            <w:tcW w:w="314" w:type="pct"/>
            <w:vAlign w:val="center"/>
            <w:hideMark/>
          </w:tcPr>
          <w:p w14:paraId="390E254C"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2029</w:t>
            </w:r>
          </w:p>
        </w:tc>
        <w:tc>
          <w:tcPr>
            <w:tcW w:w="317" w:type="pct"/>
            <w:vAlign w:val="center"/>
            <w:hideMark/>
          </w:tcPr>
          <w:p w14:paraId="6EB9AF1F"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2030</w:t>
            </w:r>
          </w:p>
        </w:tc>
      </w:tr>
      <w:tr w:rsidR="00E91979" w:rsidRPr="00956FC7" w14:paraId="2662DBA4" w14:textId="77777777" w:rsidTr="00734DBF">
        <w:trPr>
          <w:trHeight w:val="138"/>
        </w:trPr>
        <w:tc>
          <w:tcPr>
            <w:tcW w:w="2753" w:type="pct"/>
            <w:vAlign w:val="center"/>
            <w:hideMark/>
          </w:tcPr>
          <w:p w14:paraId="22B02543" w14:textId="3CD111A9" w:rsidR="00E91979" w:rsidRPr="00956FC7" w:rsidRDefault="0086312E" w:rsidP="0086312E">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«УК «Мурино» (вкл. потребителей ЗАО «УНИСТО»)</w:t>
            </w:r>
          </w:p>
        </w:tc>
        <w:tc>
          <w:tcPr>
            <w:tcW w:w="360" w:type="pct"/>
            <w:vAlign w:val="center"/>
            <w:hideMark/>
          </w:tcPr>
          <w:p w14:paraId="5A922D8A" w14:textId="77777777" w:rsidR="00E91979" w:rsidRPr="00956FC7" w:rsidRDefault="00E91979" w:rsidP="0060601A">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314" w:type="pct"/>
            <w:vAlign w:val="center"/>
            <w:hideMark/>
          </w:tcPr>
          <w:p w14:paraId="34E9FBCC" w14:textId="77777777" w:rsidR="00E91979" w:rsidRPr="00956FC7" w:rsidRDefault="00E91979" w:rsidP="0060601A">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314" w:type="pct"/>
            <w:vAlign w:val="center"/>
            <w:hideMark/>
          </w:tcPr>
          <w:p w14:paraId="0F6D93D5" w14:textId="77777777" w:rsidR="00E91979" w:rsidRPr="00956FC7" w:rsidRDefault="00E91979" w:rsidP="0060601A">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314" w:type="pct"/>
            <w:vAlign w:val="center"/>
            <w:hideMark/>
          </w:tcPr>
          <w:p w14:paraId="79CD1A3B" w14:textId="77777777" w:rsidR="00E91979" w:rsidRPr="00956FC7" w:rsidRDefault="00E91979" w:rsidP="0060601A">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314" w:type="pct"/>
            <w:vAlign w:val="center"/>
            <w:hideMark/>
          </w:tcPr>
          <w:p w14:paraId="4C74510E" w14:textId="77777777" w:rsidR="00E91979" w:rsidRPr="00956FC7" w:rsidRDefault="00E91979" w:rsidP="0060601A">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314" w:type="pct"/>
            <w:vAlign w:val="center"/>
            <w:hideMark/>
          </w:tcPr>
          <w:p w14:paraId="2556573C" w14:textId="77777777" w:rsidR="00E91979" w:rsidRPr="00956FC7" w:rsidRDefault="00E91979" w:rsidP="0060601A">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317" w:type="pct"/>
            <w:vAlign w:val="center"/>
            <w:hideMark/>
          </w:tcPr>
          <w:p w14:paraId="7C5D67C5" w14:textId="77777777" w:rsidR="00E91979" w:rsidRPr="00956FC7" w:rsidRDefault="00E91979" w:rsidP="0060601A">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r>
      <w:tr w:rsidR="007610E6" w:rsidRPr="00956FC7" w14:paraId="5AD5198B" w14:textId="77777777" w:rsidTr="00615294">
        <w:trPr>
          <w:trHeight w:val="20"/>
        </w:trPr>
        <w:tc>
          <w:tcPr>
            <w:tcW w:w="2753" w:type="pct"/>
            <w:vAlign w:val="center"/>
            <w:hideMark/>
          </w:tcPr>
          <w:p w14:paraId="68E1910D"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Фактический максимальный разрешенный водоотбор</w:t>
            </w:r>
          </w:p>
        </w:tc>
        <w:tc>
          <w:tcPr>
            <w:tcW w:w="360" w:type="pct"/>
            <w:noWrap/>
            <w:vAlign w:val="center"/>
            <w:hideMark/>
          </w:tcPr>
          <w:p w14:paraId="30868314" w14:textId="1687A97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983,40</w:t>
            </w:r>
          </w:p>
        </w:tc>
        <w:tc>
          <w:tcPr>
            <w:tcW w:w="314" w:type="pct"/>
            <w:noWrap/>
            <w:vAlign w:val="center"/>
            <w:hideMark/>
          </w:tcPr>
          <w:p w14:paraId="335F6A90" w14:textId="5A0BC17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983,40</w:t>
            </w:r>
          </w:p>
        </w:tc>
        <w:tc>
          <w:tcPr>
            <w:tcW w:w="314" w:type="pct"/>
            <w:noWrap/>
            <w:vAlign w:val="center"/>
            <w:hideMark/>
          </w:tcPr>
          <w:p w14:paraId="6E87D70C" w14:textId="0EC826CF"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983,40</w:t>
            </w:r>
          </w:p>
        </w:tc>
        <w:tc>
          <w:tcPr>
            <w:tcW w:w="314" w:type="pct"/>
            <w:noWrap/>
            <w:vAlign w:val="center"/>
            <w:hideMark/>
          </w:tcPr>
          <w:p w14:paraId="6C51E529" w14:textId="319AA05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983,40</w:t>
            </w:r>
          </w:p>
        </w:tc>
        <w:tc>
          <w:tcPr>
            <w:tcW w:w="314" w:type="pct"/>
            <w:noWrap/>
            <w:vAlign w:val="center"/>
            <w:hideMark/>
          </w:tcPr>
          <w:p w14:paraId="1CD15533" w14:textId="679C780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983,40</w:t>
            </w:r>
          </w:p>
        </w:tc>
        <w:tc>
          <w:tcPr>
            <w:tcW w:w="314" w:type="pct"/>
            <w:noWrap/>
            <w:vAlign w:val="center"/>
            <w:hideMark/>
          </w:tcPr>
          <w:p w14:paraId="25BE5062" w14:textId="7703405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983,40</w:t>
            </w:r>
          </w:p>
        </w:tc>
        <w:tc>
          <w:tcPr>
            <w:tcW w:w="317" w:type="pct"/>
            <w:noWrap/>
            <w:vAlign w:val="center"/>
            <w:hideMark/>
          </w:tcPr>
          <w:p w14:paraId="111E84B0" w14:textId="0FB51B72"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983,40</w:t>
            </w:r>
          </w:p>
        </w:tc>
      </w:tr>
      <w:tr w:rsidR="007610E6" w:rsidRPr="00956FC7" w14:paraId="655F2E7B" w14:textId="77777777" w:rsidTr="00615294">
        <w:trPr>
          <w:trHeight w:val="20"/>
        </w:trPr>
        <w:tc>
          <w:tcPr>
            <w:tcW w:w="2753" w:type="pct"/>
            <w:vAlign w:val="center"/>
            <w:hideMark/>
          </w:tcPr>
          <w:p w14:paraId="3C41DFE2"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водозабора</w:t>
            </w:r>
          </w:p>
        </w:tc>
        <w:tc>
          <w:tcPr>
            <w:tcW w:w="360" w:type="pct"/>
            <w:noWrap/>
            <w:vAlign w:val="center"/>
            <w:hideMark/>
          </w:tcPr>
          <w:p w14:paraId="4636BAA4" w14:textId="13724DB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1168,04</w:t>
            </w:r>
          </w:p>
        </w:tc>
        <w:tc>
          <w:tcPr>
            <w:tcW w:w="314" w:type="pct"/>
            <w:noWrap/>
            <w:vAlign w:val="center"/>
            <w:hideMark/>
          </w:tcPr>
          <w:p w14:paraId="3CA301BE" w14:textId="20A1848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1178,08</w:t>
            </w:r>
          </w:p>
        </w:tc>
        <w:tc>
          <w:tcPr>
            <w:tcW w:w="314" w:type="pct"/>
            <w:noWrap/>
            <w:vAlign w:val="center"/>
            <w:hideMark/>
          </w:tcPr>
          <w:p w14:paraId="54869988" w14:textId="55146DD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1232,88</w:t>
            </w:r>
          </w:p>
        </w:tc>
        <w:tc>
          <w:tcPr>
            <w:tcW w:w="314" w:type="pct"/>
            <w:noWrap/>
            <w:vAlign w:val="center"/>
            <w:hideMark/>
          </w:tcPr>
          <w:p w14:paraId="4ABCE97F" w14:textId="01D80D25"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1232,88</w:t>
            </w:r>
          </w:p>
        </w:tc>
        <w:tc>
          <w:tcPr>
            <w:tcW w:w="314" w:type="pct"/>
            <w:noWrap/>
            <w:vAlign w:val="center"/>
            <w:hideMark/>
          </w:tcPr>
          <w:p w14:paraId="4C5686FA" w14:textId="4F452CC4"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1232,88</w:t>
            </w:r>
          </w:p>
        </w:tc>
        <w:tc>
          <w:tcPr>
            <w:tcW w:w="314" w:type="pct"/>
            <w:noWrap/>
            <w:vAlign w:val="center"/>
            <w:hideMark/>
          </w:tcPr>
          <w:p w14:paraId="2E84F67E" w14:textId="621987FC"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1232,88</w:t>
            </w:r>
          </w:p>
        </w:tc>
        <w:tc>
          <w:tcPr>
            <w:tcW w:w="317" w:type="pct"/>
            <w:noWrap/>
            <w:vAlign w:val="center"/>
            <w:hideMark/>
          </w:tcPr>
          <w:p w14:paraId="3DF1192A" w14:textId="184346F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1232,88</w:t>
            </w:r>
          </w:p>
        </w:tc>
      </w:tr>
      <w:tr w:rsidR="007610E6" w:rsidRPr="00956FC7" w14:paraId="24DABD32" w14:textId="77777777" w:rsidTr="00615294">
        <w:trPr>
          <w:trHeight w:val="20"/>
        </w:trPr>
        <w:tc>
          <w:tcPr>
            <w:tcW w:w="2753" w:type="pct"/>
            <w:vAlign w:val="center"/>
            <w:hideMark/>
          </w:tcPr>
          <w:p w14:paraId="0F8716CD"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м³/час</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4C828273" w14:textId="5ED9DB1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-184,64</w:t>
            </w:r>
          </w:p>
        </w:tc>
        <w:tc>
          <w:tcPr>
            <w:tcW w:w="314" w:type="pct"/>
            <w:tcBorders>
              <w:top w:val="single" w:sz="4" w:space="0" w:color="auto"/>
              <w:left w:val="nil"/>
              <w:bottom w:val="single" w:sz="4" w:space="0" w:color="auto"/>
              <w:right w:val="single" w:sz="4" w:space="0" w:color="auto"/>
            </w:tcBorders>
            <w:noWrap/>
            <w:vAlign w:val="center"/>
            <w:hideMark/>
          </w:tcPr>
          <w:p w14:paraId="45D356A9" w14:textId="3B080F64"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-194,68</w:t>
            </w:r>
          </w:p>
        </w:tc>
        <w:tc>
          <w:tcPr>
            <w:tcW w:w="314" w:type="pct"/>
            <w:tcBorders>
              <w:top w:val="single" w:sz="4" w:space="0" w:color="auto"/>
              <w:left w:val="nil"/>
              <w:bottom w:val="single" w:sz="4" w:space="0" w:color="auto"/>
              <w:right w:val="single" w:sz="4" w:space="0" w:color="auto"/>
            </w:tcBorders>
            <w:noWrap/>
            <w:vAlign w:val="center"/>
            <w:hideMark/>
          </w:tcPr>
          <w:p w14:paraId="57B065EA" w14:textId="1038CC61"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-249,48</w:t>
            </w:r>
          </w:p>
        </w:tc>
        <w:tc>
          <w:tcPr>
            <w:tcW w:w="314" w:type="pct"/>
            <w:tcBorders>
              <w:top w:val="single" w:sz="4" w:space="0" w:color="auto"/>
              <w:left w:val="nil"/>
              <w:bottom w:val="single" w:sz="4" w:space="0" w:color="auto"/>
              <w:right w:val="single" w:sz="4" w:space="0" w:color="auto"/>
            </w:tcBorders>
            <w:noWrap/>
            <w:vAlign w:val="center"/>
            <w:hideMark/>
          </w:tcPr>
          <w:p w14:paraId="254297A7" w14:textId="5DECD8D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-249,48</w:t>
            </w:r>
          </w:p>
        </w:tc>
        <w:tc>
          <w:tcPr>
            <w:tcW w:w="314" w:type="pct"/>
            <w:tcBorders>
              <w:top w:val="single" w:sz="4" w:space="0" w:color="auto"/>
              <w:left w:val="nil"/>
              <w:bottom w:val="single" w:sz="4" w:space="0" w:color="auto"/>
              <w:right w:val="single" w:sz="4" w:space="0" w:color="auto"/>
            </w:tcBorders>
            <w:noWrap/>
            <w:vAlign w:val="center"/>
            <w:hideMark/>
          </w:tcPr>
          <w:p w14:paraId="06C0ACC0" w14:textId="172C3ACA"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-249,48</w:t>
            </w:r>
          </w:p>
        </w:tc>
        <w:tc>
          <w:tcPr>
            <w:tcW w:w="314" w:type="pct"/>
            <w:tcBorders>
              <w:top w:val="single" w:sz="4" w:space="0" w:color="auto"/>
              <w:left w:val="nil"/>
              <w:bottom w:val="single" w:sz="4" w:space="0" w:color="auto"/>
              <w:right w:val="single" w:sz="4" w:space="0" w:color="auto"/>
            </w:tcBorders>
            <w:noWrap/>
            <w:vAlign w:val="center"/>
            <w:hideMark/>
          </w:tcPr>
          <w:p w14:paraId="28AFF561" w14:textId="7BC04D96"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-249,48</w:t>
            </w:r>
          </w:p>
        </w:tc>
        <w:tc>
          <w:tcPr>
            <w:tcW w:w="317" w:type="pct"/>
            <w:tcBorders>
              <w:top w:val="single" w:sz="4" w:space="0" w:color="auto"/>
              <w:left w:val="nil"/>
              <w:bottom w:val="single" w:sz="4" w:space="0" w:color="auto"/>
              <w:right w:val="single" w:sz="4" w:space="0" w:color="auto"/>
            </w:tcBorders>
            <w:noWrap/>
            <w:vAlign w:val="center"/>
            <w:hideMark/>
          </w:tcPr>
          <w:p w14:paraId="0165437D" w14:textId="515E010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-249,48</w:t>
            </w:r>
          </w:p>
        </w:tc>
      </w:tr>
      <w:tr w:rsidR="007610E6" w:rsidRPr="00956FC7" w14:paraId="435D654C" w14:textId="77777777" w:rsidTr="00615294">
        <w:trPr>
          <w:trHeight w:val="20"/>
        </w:trPr>
        <w:tc>
          <w:tcPr>
            <w:tcW w:w="2753" w:type="pct"/>
            <w:vAlign w:val="center"/>
            <w:hideMark/>
          </w:tcPr>
          <w:p w14:paraId="7698F623"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w:t>
            </w:r>
          </w:p>
        </w:tc>
        <w:tc>
          <w:tcPr>
            <w:tcW w:w="360" w:type="pct"/>
            <w:tcBorders>
              <w:top w:val="nil"/>
              <w:left w:val="single" w:sz="4" w:space="0" w:color="auto"/>
              <w:bottom w:val="single" w:sz="4" w:space="0" w:color="auto"/>
              <w:right w:val="single" w:sz="4" w:space="0" w:color="auto"/>
            </w:tcBorders>
            <w:noWrap/>
            <w:vAlign w:val="center"/>
            <w:hideMark/>
          </w:tcPr>
          <w:p w14:paraId="65279349" w14:textId="73D29EDC"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-18,78%</w:t>
            </w:r>
          </w:p>
        </w:tc>
        <w:tc>
          <w:tcPr>
            <w:tcW w:w="314" w:type="pct"/>
            <w:tcBorders>
              <w:top w:val="nil"/>
              <w:left w:val="nil"/>
              <w:bottom w:val="single" w:sz="4" w:space="0" w:color="auto"/>
              <w:right w:val="single" w:sz="4" w:space="0" w:color="auto"/>
            </w:tcBorders>
            <w:noWrap/>
            <w:vAlign w:val="center"/>
            <w:hideMark/>
          </w:tcPr>
          <w:p w14:paraId="3A4A55C6" w14:textId="1BD88322"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-19,80%</w:t>
            </w:r>
          </w:p>
        </w:tc>
        <w:tc>
          <w:tcPr>
            <w:tcW w:w="314" w:type="pct"/>
            <w:tcBorders>
              <w:top w:val="nil"/>
              <w:left w:val="nil"/>
              <w:bottom w:val="single" w:sz="4" w:space="0" w:color="auto"/>
              <w:right w:val="single" w:sz="4" w:space="0" w:color="auto"/>
            </w:tcBorders>
            <w:noWrap/>
            <w:vAlign w:val="center"/>
            <w:hideMark/>
          </w:tcPr>
          <w:p w14:paraId="50C9693E" w14:textId="0B580434"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-25,37%</w:t>
            </w:r>
          </w:p>
        </w:tc>
        <w:tc>
          <w:tcPr>
            <w:tcW w:w="314" w:type="pct"/>
            <w:tcBorders>
              <w:top w:val="nil"/>
              <w:left w:val="nil"/>
              <w:bottom w:val="single" w:sz="4" w:space="0" w:color="auto"/>
              <w:right w:val="single" w:sz="4" w:space="0" w:color="auto"/>
            </w:tcBorders>
            <w:noWrap/>
            <w:vAlign w:val="center"/>
            <w:hideMark/>
          </w:tcPr>
          <w:p w14:paraId="59D740F8" w14:textId="5B838F7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-25,37%</w:t>
            </w:r>
          </w:p>
        </w:tc>
        <w:tc>
          <w:tcPr>
            <w:tcW w:w="314" w:type="pct"/>
            <w:tcBorders>
              <w:top w:val="nil"/>
              <w:left w:val="nil"/>
              <w:bottom w:val="single" w:sz="4" w:space="0" w:color="auto"/>
              <w:right w:val="single" w:sz="4" w:space="0" w:color="auto"/>
            </w:tcBorders>
            <w:noWrap/>
            <w:vAlign w:val="center"/>
            <w:hideMark/>
          </w:tcPr>
          <w:p w14:paraId="31E454F1" w14:textId="579C0B16"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-25,37%</w:t>
            </w:r>
          </w:p>
        </w:tc>
        <w:tc>
          <w:tcPr>
            <w:tcW w:w="314" w:type="pct"/>
            <w:tcBorders>
              <w:top w:val="nil"/>
              <w:left w:val="nil"/>
              <w:bottom w:val="single" w:sz="4" w:space="0" w:color="auto"/>
              <w:right w:val="single" w:sz="4" w:space="0" w:color="auto"/>
            </w:tcBorders>
            <w:noWrap/>
            <w:vAlign w:val="center"/>
            <w:hideMark/>
          </w:tcPr>
          <w:p w14:paraId="1F9B7C24" w14:textId="080F125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-25,37%</w:t>
            </w:r>
          </w:p>
        </w:tc>
        <w:tc>
          <w:tcPr>
            <w:tcW w:w="317" w:type="pct"/>
            <w:tcBorders>
              <w:top w:val="nil"/>
              <w:left w:val="nil"/>
              <w:bottom w:val="single" w:sz="4" w:space="0" w:color="auto"/>
              <w:right w:val="single" w:sz="4" w:space="0" w:color="auto"/>
            </w:tcBorders>
            <w:noWrap/>
            <w:vAlign w:val="center"/>
            <w:hideMark/>
          </w:tcPr>
          <w:p w14:paraId="2AF63BB5" w14:textId="337239BC"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-25,37%</w:t>
            </w:r>
          </w:p>
        </w:tc>
      </w:tr>
      <w:tr w:rsidR="00E91979" w:rsidRPr="00956FC7" w14:paraId="7F39F5DB" w14:textId="77777777" w:rsidTr="00615294">
        <w:trPr>
          <w:trHeight w:val="20"/>
        </w:trPr>
        <w:tc>
          <w:tcPr>
            <w:tcW w:w="2753" w:type="pct"/>
            <w:vAlign w:val="center"/>
            <w:hideMark/>
          </w:tcPr>
          <w:p w14:paraId="7103E694" w14:textId="77777777" w:rsidR="00E91979" w:rsidRPr="00956FC7" w:rsidRDefault="00E91979" w:rsidP="0060601A">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«ТрансПром»</w:t>
            </w:r>
          </w:p>
        </w:tc>
        <w:tc>
          <w:tcPr>
            <w:tcW w:w="360" w:type="pct"/>
            <w:noWrap/>
            <w:vAlign w:val="center"/>
            <w:hideMark/>
          </w:tcPr>
          <w:p w14:paraId="3DB1B107"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64E13DB8"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3009B66D"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7FA853BA"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77A1087E"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77CFC8C6"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7" w:type="pct"/>
            <w:noWrap/>
            <w:vAlign w:val="center"/>
            <w:hideMark/>
          </w:tcPr>
          <w:p w14:paraId="79564FA2"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r>
      <w:tr w:rsidR="00E91979" w:rsidRPr="00956FC7" w14:paraId="276C55C4" w14:textId="77777777" w:rsidTr="00615294">
        <w:trPr>
          <w:trHeight w:val="20"/>
        </w:trPr>
        <w:tc>
          <w:tcPr>
            <w:tcW w:w="2753" w:type="pct"/>
            <w:vAlign w:val="center"/>
            <w:hideMark/>
          </w:tcPr>
          <w:p w14:paraId="6D99C413" w14:textId="77777777" w:rsidR="00E91979" w:rsidRPr="00956FC7" w:rsidRDefault="00E91979"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Фактический максимальный разрешенный водоотбор</w:t>
            </w:r>
          </w:p>
        </w:tc>
        <w:tc>
          <w:tcPr>
            <w:tcW w:w="360" w:type="pct"/>
            <w:vMerge w:val="restart"/>
            <w:noWrap/>
            <w:vAlign w:val="center"/>
            <w:hideMark/>
          </w:tcPr>
          <w:p w14:paraId="3F03EDEF" w14:textId="5DA3972C" w:rsidR="00E91979" w:rsidRPr="00956FC7" w:rsidRDefault="00E9197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312,5</w:t>
            </w:r>
            <w:r w:rsidR="007610E6" w:rsidRPr="00956FC7">
              <w:rPr>
                <w:rFonts w:eastAsia="Times New Roman" w:cs="Times New Roman"/>
                <w:color w:val="000000"/>
                <w:sz w:val="20"/>
                <w:szCs w:val="20"/>
                <w:lang w:eastAsia="ru-RU"/>
              </w:rPr>
              <w:t>0</w:t>
            </w:r>
          </w:p>
        </w:tc>
        <w:tc>
          <w:tcPr>
            <w:tcW w:w="314" w:type="pct"/>
            <w:vMerge w:val="restart"/>
            <w:noWrap/>
            <w:vAlign w:val="center"/>
            <w:hideMark/>
          </w:tcPr>
          <w:p w14:paraId="14CBCC5C" w14:textId="67EB4986" w:rsidR="00E91979" w:rsidRPr="00956FC7" w:rsidRDefault="00E9197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312,5</w:t>
            </w:r>
            <w:r w:rsidR="007610E6" w:rsidRPr="00956FC7">
              <w:rPr>
                <w:rFonts w:eastAsia="Times New Roman" w:cs="Times New Roman"/>
                <w:color w:val="000000"/>
                <w:sz w:val="20"/>
                <w:szCs w:val="20"/>
                <w:lang w:eastAsia="ru-RU"/>
              </w:rPr>
              <w:t>0</w:t>
            </w:r>
          </w:p>
        </w:tc>
        <w:tc>
          <w:tcPr>
            <w:tcW w:w="314" w:type="pct"/>
            <w:vMerge w:val="restart"/>
            <w:noWrap/>
            <w:vAlign w:val="center"/>
            <w:hideMark/>
          </w:tcPr>
          <w:p w14:paraId="696B936D" w14:textId="48709204" w:rsidR="00E91979" w:rsidRPr="00956FC7" w:rsidRDefault="00E9197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312,5</w:t>
            </w:r>
            <w:r w:rsidR="007610E6" w:rsidRPr="00956FC7">
              <w:rPr>
                <w:rFonts w:eastAsia="Times New Roman" w:cs="Times New Roman"/>
                <w:color w:val="000000"/>
                <w:sz w:val="20"/>
                <w:szCs w:val="20"/>
                <w:lang w:eastAsia="ru-RU"/>
              </w:rPr>
              <w:t>0</w:t>
            </w:r>
          </w:p>
        </w:tc>
        <w:tc>
          <w:tcPr>
            <w:tcW w:w="314" w:type="pct"/>
            <w:vMerge w:val="restart"/>
            <w:noWrap/>
            <w:vAlign w:val="center"/>
            <w:hideMark/>
          </w:tcPr>
          <w:p w14:paraId="5F03AAAA" w14:textId="219E725B" w:rsidR="00E91979" w:rsidRPr="00956FC7" w:rsidRDefault="00E9197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312,5</w:t>
            </w:r>
            <w:r w:rsidR="007610E6" w:rsidRPr="00956FC7">
              <w:rPr>
                <w:rFonts w:eastAsia="Times New Roman" w:cs="Times New Roman"/>
                <w:color w:val="000000"/>
                <w:sz w:val="20"/>
                <w:szCs w:val="20"/>
                <w:lang w:eastAsia="ru-RU"/>
              </w:rPr>
              <w:t>0</w:t>
            </w:r>
          </w:p>
        </w:tc>
        <w:tc>
          <w:tcPr>
            <w:tcW w:w="314" w:type="pct"/>
            <w:vMerge w:val="restart"/>
            <w:noWrap/>
            <w:vAlign w:val="center"/>
            <w:hideMark/>
          </w:tcPr>
          <w:p w14:paraId="2AB73571" w14:textId="5695CACC" w:rsidR="00E91979" w:rsidRPr="00956FC7" w:rsidRDefault="00E9197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312,5</w:t>
            </w:r>
            <w:r w:rsidR="007610E6" w:rsidRPr="00956FC7">
              <w:rPr>
                <w:rFonts w:eastAsia="Times New Roman" w:cs="Times New Roman"/>
                <w:color w:val="000000"/>
                <w:sz w:val="20"/>
                <w:szCs w:val="20"/>
                <w:lang w:eastAsia="ru-RU"/>
              </w:rPr>
              <w:t>0</w:t>
            </w:r>
          </w:p>
        </w:tc>
        <w:tc>
          <w:tcPr>
            <w:tcW w:w="314" w:type="pct"/>
            <w:vMerge w:val="restart"/>
            <w:noWrap/>
            <w:vAlign w:val="center"/>
            <w:hideMark/>
          </w:tcPr>
          <w:p w14:paraId="518A094A" w14:textId="4B91E7B9" w:rsidR="00E91979" w:rsidRPr="00956FC7" w:rsidRDefault="00E9197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312,5</w:t>
            </w:r>
            <w:r w:rsidR="007610E6" w:rsidRPr="00956FC7">
              <w:rPr>
                <w:rFonts w:eastAsia="Times New Roman" w:cs="Times New Roman"/>
                <w:color w:val="000000"/>
                <w:sz w:val="20"/>
                <w:szCs w:val="20"/>
                <w:lang w:eastAsia="ru-RU"/>
              </w:rPr>
              <w:t>0</w:t>
            </w:r>
          </w:p>
        </w:tc>
        <w:tc>
          <w:tcPr>
            <w:tcW w:w="317" w:type="pct"/>
            <w:vMerge w:val="restart"/>
            <w:noWrap/>
            <w:vAlign w:val="center"/>
            <w:hideMark/>
          </w:tcPr>
          <w:p w14:paraId="37934289" w14:textId="37738876" w:rsidR="00E91979" w:rsidRPr="00956FC7" w:rsidRDefault="00E9197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312,5</w:t>
            </w:r>
            <w:r w:rsidR="007610E6" w:rsidRPr="00956FC7">
              <w:rPr>
                <w:rFonts w:eastAsia="Times New Roman" w:cs="Times New Roman"/>
                <w:color w:val="000000"/>
                <w:sz w:val="20"/>
                <w:szCs w:val="20"/>
                <w:lang w:eastAsia="ru-RU"/>
              </w:rPr>
              <w:t>0</w:t>
            </w:r>
          </w:p>
        </w:tc>
      </w:tr>
      <w:tr w:rsidR="00E91979" w:rsidRPr="00956FC7" w14:paraId="0AC99F0C" w14:textId="77777777" w:rsidTr="007610E6">
        <w:trPr>
          <w:trHeight w:val="70"/>
        </w:trPr>
        <w:tc>
          <w:tcPr>
            <w:tcW w:w="2753" w:type="pct"/>
            <w:vAlign w:val="center"/>
            <w:hideMark/>
          </w:tcPr>
          <w:p w14:paraId="02230B6F" w14:textId="77777777" w:rsidR="00E91979" w:rsidRPr="00956FC7" w:rsidRDefault="00E91979"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по договору водоснабжения с ООО «Воотекс»</w:t>
            </w:r>
          </w:p>
        </w:tc>
        <w:tc>
          <w:tcPr>
            <w:tcW w:w="360" w:type="pct"/>
            <w:vMerge/>
            <w:vAlign w:val="center"/>
            <w:hideMark/>
          </w:tcPr>
          <w:p w14:paraId="157A62E4" w14:textId="77777777" w:rsidR="00E91979" w:rsidRPr="00956FC7" w:rsidRDefault="00E91979" w:rsidP="0060601A">
            <w:pPr>
              <w:spacing w:line="240" w:lineRule="auto"/>
              <w:ind w:firstLine="0"/>
              <w:jc w:val="left"/>
              <w:rPr>
                <w:rFonts w:eastAsia="Times New Roman" w:cs="Times New Roman"/>
                <w:color w:val="000000"/>
                <w:sz w:val="20"/>
                <w:szCs w:val="20"/>
                <w:lang w:eastAsia="ru-RU"/>
              </w:rPr>
            </w:pPr>
          </w:p>
        </w:tc>
        <w:tc>
          <w:tcPr>
            <w:tcW w:w="314" w:type="pct"/>
            <w:vMerge/>
            <w:vAlign w:val="center"/>
            <w:hideMark/>
          </w:tcPr>
          <w:p w14:paraId="133075D6" w14:textId="77777777" w:rsidR="00E91979" w:rsidRPr="00956FC7" w:rsidRDefault="00E91979" w:rsidP="0060601A">
            <w:pPr>
              <w:spacing w:line="240" w:lineRule="auto"/>
              <w:ind w:firstLine="0"/>
              <w:jc w:val="left"/>
              <w:rPr>
                <w:rFonts w:eastAsia="Times New Roman" w:cs="Times New Roman"/>
                <w:color w:val="000000"/>
                <w:sz w:val="20"/>
                <w:szCs w:val="20"/>
                <w:lang w:eastAsia="ru-RU"/>
              </w:rPr>
            </w:pPr>
          </w:p>
        </w:tc>
        <w:tc>
          <w:tcPr>
            <w:tcW w:w="314" w:type="pct"/>
            <w:vMerge/>
            <w:vAlign w:val="center"/>
            <w:hideMark/>
          </w:tcPr>
          <w:p w14:paraId="45255547" w14:textId="77777777" w:rsidR="00E91979" w:rsidRPr="00956FC7" w:rsidRDefault="00E91979" w:rsidP="0060601A">
            <w:pPr>
              <w:spacing w:line="240" w:lineRule="auto"/>
              <w:ind w:firstLine="0"/>
              <w:jc w:val="left"/>
              <w:rPr>
                <w:rFonts w:eastAsia="Times New Roman" w:cs="Times New Roman"/>
                <w:color w:val="000000"/>
                <w:sz w:val="20"/>
                <w:szCs w:val="20"/>
                <w:lang w:eastAsia="ru-RU"/>
              </w:rPr>
            </w:pPr>
          </w:p>
        </w:tc>
        <w:tc>
          <w:tcPr>
            <w:tcW w:w="314" w:type="pct"/>
            <w:vMerge/>
            <w:vAlign w:val="center"/>
            <w:hideMark/>
          </w:tcPr>
          <w:p w14:paraId="44456A05" w14:textId="77777777" w:rsidR="00E91979" w:rsidRPr="00956FC7" w:rsidRDefault="00E91979" w:rsidP="0060601A">
            <w:pPr>
              <w:spacing w:line="240" w:lineRule="auto"/>
              <w:ind w:firstLine="0"/>
              <w:jc w:val="left"/>
              <w:rPr>
                <w:rFonts w:eastAsia="Times New Roman" w:cs="Times New Roman"/>
                <w:color w:val="000000"/>
                <w:sz w:val="20"/>
                <w:szCs w:val="20"/>
                <w:lang w:eastAsia="ru-RU"/>
              </w:rPr>
            </w:pPr>
          </w:p>
        </w:tc>
        <w:tc>
          <w:tcPr>
            <w:tcW w:w="314" w:type="pct"/>
            <w:vMerge/>
            <w:vAlign w:val="center"/>
            <w:hideMark/>
          </w:tcPr>
          <w:p w14:paraId="36012ADE" w14:textId="77777777" w:rsidR="00E91979" w:rsidRPr="00956FC7" w:rsidRDefault="00E91979" w:rsidP="0060601A">
            <w:pPr>
              <w:spacing w:line="240" w:lineRule="auto"/>
              <w:ind w:firstLine="0"/>
              <w:jc w:val="left"/>
              <w:rPr>
                <w:rFonts w:eastAsia="Times New Roman" w:cs="Times New Roman"/>
                <w:color w:val="000000"/>
                <w:sz w:val="20"/>
                <w:szCs w:val="20"/>
                <w:lang w:eastAsia="ru-RU"/>
              </w:rPr>
            </w:pPr>
          </w:p>
        </w:tc>
        <w:tc>
          <w:tcPr>
            <w:tcW w:w="314" w:type="pct"/>
            <w:vMerge/>
            <w:vAlign w:val="center"/>
            <w:hideMark/>
          </w:tcPr>
          <w:p w14:paraId="65D65373" w14:textId="77777777" w:rsidR="00E91979" w:rsidRPr="00956FC7" w:rsidRDefault="00E91979" w:rsidP="0060601A">
            <w:pPr>
              <w:spacing w:line="240" w:lineRule="auto"/>
              <w:ind w:firstLine="0"/>
              <w:jc w:val="left"/>
              <w:rPr>
                <w:rFonts w:eastAsia="Times New Roman" w:cs="Times New Roman"/>
                <w:color w:val="000000"/>
                <w:sz w:val="20"/>
                <w:szCs w:val="20"/>
                <w:lang w:eastAsia="ru-RU"/>
              </w:rPr>
            </w:pPr>
          </w:p>
        </w:tc>
        <w:tc>
          <w:tcPr>
            <w:tcW w:w="317" w:type="pct"/>
            <w:vMerge/>
            <w:vAlign w:val="center"/>
            <w:hideMark/>
          </w:tcPr>
          <w:p w14:paraId="6A4C4395" w14:textId="77777777" w:rsidR="00E91979" w:rsidRPr="00956FC7" w:rsidRDefault="00E91979" w:rsidP="0060601A">
            <w:pPr>
              <w:spacing w:line="240" w:lineRule="auto"/>
              <w:ind w:firstLine="0"/>
              <w:jc w:val="left"/>
              <w:rPr>
                <w:rFonts w:eastAsia="Times New Roman" w:cs="Times New Roman"/>
                <w:color w:val="000000"/>
                <w:sz w:val="20"/>
                <w:szCs w:val="20"/>
                <w:lang w:eastAsia="ru-RU"/>
              </w:rPr>
            </w:pPr>
          </w:p>
        </w:tc>
      </w:tr>
      <w:tr w:rsidR="007610E6" w:rsidRPr="00956FC7" w14:paraId="7C01173C" w14:textId="77777777" w:rsidTr="00615294">
        <w:trPr>
          <w:trHeight w:val="20"/>
        </w:trPr>
        <w:tc>
          <w:tcPr>
            <w:tcW w:w="2753" w:type="pct"/>
            <w:vAlign w:val="center"/>
            <w:hideMark/>
          </w:tcPr>
          <w:p w14:paraId="73E742C2"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водозабора</w:t>
            </w:r>
          </w:p>
        </w:tc>
        <w:tc>
          <w:tcPr>
            <w:tcW w:w="360" w:type="pct"/>
            <w:noWrap/>
            <w:vAlign w:val="center"/>
            <w:hideMark/>
          </w:tcPr>
          <w:p w14:paraId="09F8FD8C" w14:textId="2E406540"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77,11</w:t>
            </w:r>
          </w:p>
        </w:tc>
        <w:tc>
          <w:tcPr>
            <w:tcW w:w="314" w:type="pct"/>
            <w:noWrap/>
            <w:vAlign w:val="center"/>
            <w:hideMark/>
          </w:tcPr>
          <w:p w14:paraId="30239B15" w14:textId="78AB513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77,11</w:t>
            </w:r>
          </w:p>
        </w:tc>
        <w:tc>
          <w:tcPr>
            <w:tcW w:w="314" w:type="pct"/>
            <w:noWrap/>
            <w:vAlign w:val="center"/>
            <w:hideMark/>
          </w:tcPr>
          <w:p w14:paraId="61014972" w14:textId="611B8D92"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77,11</w:t>
            </w:r>
          </w:p>
        </w:tc>
        <w:tc>
          <w:tcPr>
            <w:tcW w:w="314" w:type="pct"/>
            <w:noWrap/>
            <w:vAlign w:val="center"/>
            <w:hideMark/>
          </w:tcPr>
          <w:p w14:paraId="096B8BEF" w14:textId="66DAF3A4"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77,11</w:t>
            </w:r>
          </w:p>
        </w:tc>
        <w:tc>
          <w:tcPr>
            <w:tcW w:w="314" w:type="pct"/>
            <w:noWrap/>
            <w:vAlign w:val="center"/>
            <w:hideMark/>
          </w:tcPr>
          <w:p w14:paraId="7DE40A6A" w14:textId="3E15D1CC"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77,11</w:t>
            </w:r>
          </w:p>
        </w:tc>
        <w:tc>
          <w:tcPr>
            <w:tcW w:w="314" w:type="pct"/>
            <w:noWrap/>
            <w:vAlign w:val="center"/>
            <w:hideMark/>
          </w:tcPr>
          <w:p w14:paraId="3070865C" w14:textId="343EBFD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77,11</w:t>
            </w:r>
          </w:p>
        </w:tc>
        <w:tc>
          <w:tcPr>
            <w:tcW w:w="317" w:type="pct"/>
            <w:noWrap/>
            <w:vAlign w:val="center"/>
            <w:hideMark/>
          </w:tcPr>
          <w:p w14:paraId="67DF4904" w14:textId="0F1EFDB2"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77,11</w:t>
            </w:r>
          </w:p>
        </w:tc>
      </w:tr>
      <w:tr w:rsidR="007610E6" w:rsidRPr="00956FC7" w14:paraId="7D2333C9" w14:textId="77777777" w:rsidTr="00615294">
        <w:trPr>
          <w:trHeight w:val="20"/>
        </w:trPr>
        <w:tc>
          <w:tcPr>
            <w:tcW w:w="2753" w:type="pct"/>
            <w:vAlign w:val="center"/>
            <w:hideMark/>
          </w:tcPr>
          <w:p w14:paraId="50E55181"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м³/час</w:t>
            </w:r>
          </w:p>
        </w:tc>
        <w:tc>
          <w:tcPr>
            <w:tcW w:w="360" w:type="pct"/>
            <w:noWrap/>
            <w:vAlign w:val="center"/>
            <w:hideMark/>
          </w:tcPr>
          <w:p w14:paraId="0874B3AF" w14:textId="5430B69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235,39</w:t>
            </w:r>
          </w:p>
        </w:tc>
        <w:tc>
          <w:tcPr>
            <w:tcW w:w="314" w:type="pct"/>
            <w:noWrap/>
            <w:vAlign w:val="center"/>
            <w:hideMark/>
          </w:tcPr>
          <w:p w14:paraId="001DF0AF" w14:textId="02BE516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235,39</w:t>
            </w:r>
          </w:p>
        </w:tc>
        <w:tc>
          <w:tcPr>
            <w:tcW w:w="314" w:type="pct"/>
            <w:noWrap/>
            <w:vAlign w:val="center"/>
            <w:hideMark/>
          </w:tcPr>
          <w:p w14:paraId="17A70E38" w14:textId="50738F9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235,39</w:t>
            </w:r>
          </w:p>
        </w:tc>
        <w:tc>
          <w:tcPr>
            <w:tcW w:w="314" w:type="pct"/>
            <w:noWrap/>
            <w:vAlign w:val="center"/>
            <w:hideMark/>
          </w:tcPr>
          <w:p w14:paraId="7ED92700" w14:textId="6BB0C694"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235,39</w:t>
            </w:r>
          </w:p>
        </w:tc>
        <w:tc>
          <w:tcPr>
            <w:tcW w:w="314" w:type="pct"/>
            <w:noWrap/>
            <w:vAlign w:val="center"/>
            <w:hideMark/>
          </w:tcPr>
          <w:p w14:paraId="6BBA1D18" w14:textId="76B56C76"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235,39</w:t>
            </w:r>
          </w:p>
        </w:tc>
        <w:tc>
          <w:tcPr>
            <w:tcW w:w="314" w:type="pct"/>
            <w:noWrap/>
            <w:vAlign w:val="center"/>
            <w:hideMark/>
          </w:tcPr>
          <w:p w14:paraId="5DFB1BED" w14:textId="3CF25C90"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235,39</w:t>
            </w:r>
          </w:p>
        </w:tc>
        <w:tc>
          <w:tcPr>
            <w:tcW w:w="317" w:type="pct"/>
            <w:noWrap/>
            <w:vAlign w:val="center"/>
            <w:hideMark/>
          </w:tcPr>
          <w:p w14:paraId="056B36D5" w14:textId="7CBA9762"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235,39</w:t>
            </w:r>
          </w:p>
        </w:tc>
      </w:tr>
      <w:tr w:rsidR="007610E6" w:rsidRPr="00956FC7" w14:paraId="114A267A" w14:textId="77777777" w:rsidTr="00615294">
        <w:trPr>
          <w:trHeight w:val="20"/>
        </w:trPr>
        <w:tc>
          <w:tcPr>
            <w:tcW w:w="2753" w:type="pct"/>
            <w:vAlign w:val="center"/>
            <w:hideMark/>
          </w:tcPr>
          <w:p w14:paraId="4A869EE1"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w:t>
            </w:r>
          </w:p>
        </w:tc>
        <w:tc>
          <w:tcPr>
            <w:tcW w:w="360" w:type="pct"/>
            <w:noWrap/>
            <w:vAlign w:val="center"/>
            <w:hideMark/>
          </w:tcPr>
          <w:p w14:paraId="2989F721" w14:textId="686F3B2C"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75,32%</w:t>
            </w:r>
          </w:p>
        </w:tc>
        <w:tc>
          <w:tcPr>
            <w:tcW w:w="314" w:type="pct"/>
            <w:noWrap/>
            <w:vAlign w:val="center"/>
            <w:hideMark/>
          </w:tcPr>
          <w:p w14:paraId="2CDA7B37" w14:textId="77F7E40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75,32%</w:t>
            </w:r>
          </w:p>
        </w:tc>
        <w:tc>
          <w:tcPr>
            <w:tcW w:w="314" w:type="pct"/>
            <w:noWrap/>
            <w:vAlign w:val="center"/>
            <w:hideMark/>
          </w:tcPr>
          <w:p w14:paraId="54B5B8BB" w14:textId="60423AF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75,32%</w:t>
            </w:r>
          </w:p>
        </w:tc>
        <w:tc>
          <w:tcPr>
            <w:tcW w:w="314" w:type="pct"/>
            <w:noWrap/>
            <w:vAlign w:val="center"/>
            <w:hideMark/>
          </w:tcPr>
          <w:p w14:paraId="5A7CD046" w14:textId="3E1FC054"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75,32%</w:t>
            </w:r>
          </w:p>
        </w:tc>
        <w:tc>
          <w:tcPr>
            <w:tcW w:w="314" w:type="pct"/>
            <w:noWrap/>
            <w:vAlign w:val="center"/>
            <w:hideMark/>
          </w:tcPr>
          <w:p w14:paraId="014EEE51" w14:textId="3002379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75,32%</w:t>
            </w:r>
          </w:p>
        </w:tc>
        <w:tc>
          <w:tcPr>
            <w:tcW w:w="314" w:type="pct"/>
            <w:noWrap/>
            <w:vAlign w:val="center"/>
            <w:hideMark/>
          </w:tcPr>
          <w:p w14:paraId="4C194795" w14:textId="391A87C6"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75,32%</w:t>
            </w:r>
          </w:p>
        </w:tc>
        <w:tc>
          <w:tcPr>
            <w:tcW w:w="317" w:type="pct"/>
            <w:noWrap/>
            <w:vAlign w:val="center"/>
            <w:hideMark/>
          </w:tcPr>
          <w:p w14:paraId="00DBF4C7" w14:textId="6E0D64E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75,32%</w:t>
            </w:r>
          </w:p>
        </w:tc>
      </w:tr>
      <w:tr w:rsidR="00E91979" w:rsidRPr="00956FC7" w14:paraId="7A021CB8" w14:textId="77777777" w:rsidTr="00615294">
        <w:trPr>
          <w:trHeight w:val="20"/>
        </w:trPr>
        <w:tc>
          <w:tcPr>
            <w:tcW w:w="2753" w:type="pct"/>
            <w:vAlign w:val="center"/>
            <w:hideMark/>
          </w:tcPr>
          <w:p w14:paraId="64B2C1EE" w14:textId="77777777" w:rsidR="00E91979" w:rsidRPr="00956FC7" w:rsidRDefault="00E91979" w:rsidP="0060601A">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«РСО 47»</w:t>
            </w:r>
          </w:p>
        </w:tc>
        <w:tc>
          <w:tcPr>
            <w:tcW w:w="360" w:type="pct"/>
            <w:noWrap/>
            <w:vAlign w:val="center"/>
            <w:hideMark/>
          </w:tcPr>
          <w:p w14:paraId="38C6A1DD"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373C67B6"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23639573"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3E691892"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60E070EE"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1D5936C6"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7" w:type="pct"/>
            <w:noWrap/>
            <w:vAlign w:val="center"/>
            <w:hideMark/>
          </w:tcPr>
          <w:p w14:paraId="02971B61" w14:textId="77777777" w:rsidR="00E91979" w:rsidRPr="00956FC7" w:rsidRDefault="00E91979"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r>
      <w:tr w:rsidR="007610E6" w:rsidRPr="00956FC7" w14:paraId="57833BDC" w14:textId="77777777" w:rsidTr="00615294">
        <w:trPr>
          <w:trHeight w:val="20"/>
        </w:trPr>
        <w:tc>
          <w:tcPr>
            <w:tcW w:w="2753" w:type="pct"/>
            <w:vAlign w:val="center"/>
            <w:hideMark/>
          </w:tcPr>
          <w:p w14:paraId="3E14BFCC"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Фактический максимальный разрешенный водоотбор</w:t>
            </w:r>
          </w:p>
        </w:tc>
        <w:tc>
          <w:tcPr>
            <w:tcW w:w="360" w:type="pct"/>
            <w:noWrap/>
            <w:vAlign w:val="center"/>
            <w:hideMark/>
          </w:tcPr>
          <w:p w14:paraId="3D0ED6BE" w14:textId="0EF3433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304,17</w:t>
            </w:r>
          </w:p>
        </w:tc>
        <w:tc>
          <w:tcPr>
            <w:tcW w:w="314" w:type="pct"/>
            <w:noWrap/>
            <w:vAlign w:val="center"/>
            <w:hideMark/>
          </w:tcPr>
          <w:p w14:paraId="7D51047F" w14:textId="68204427"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304,17</w:t>
            </w:r>
          </w:p>
        </w:tc>
        <w:tc>
          <w:tcPr>
            <w:tcW w:w="314" w:type="pct"/>
            <w:noWrap/>
            <w:vAlign w:val="center"/>
            <w:hideMark/>
          </w:tcPr>
          <w:p w14:paraId="2826754C" w14:textId="0BEED14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304,17</w:t>
            </w:r>
          </w:p>
        </w:tc>
        <w:tc>
          <w:tcPr>
            <w:tcW w:w="314" w:type="pct"/>
            <w:noWrap/>
            <w:vAlign w:val="center"/>
            <w:hideMark/>
          </w:tcPr>
          <w:p w14:paraId="666EB382" w14:textId="2930F64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304,17</w:t>
            </w:r>
          </w:p>
        </w:tc>
        <w:tc>
          <w:tcPr>
            <w:tcW w:w="314" w:type="pct"/>
            <w:noWrap/>
            <w:vAlign w:val="center"/>
            <w:hideMark/>
          </w:tcPr>
          <w:p w14:paraId="3FE96655" w14:textId="1CB44D1A"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304,17</w:t>
            </w:r>
          </w:p>
        </w:tc>
        <w:tc>
          <w:tcPr>
            <w:tcW w:w="314" w:type="pct"/>
            <w:noWrap/>
            <w:vAlign w:val="center"/>
            <w:hideMark/>
          </w:tcPr>
          <w:p w14:paraId="78079820" w14:textId="030DDB6F"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304,17</w:t>
            </w:r>
          </w:p>
        </w:tc>
        <w:tc>
          <w:tcPr>
            <w:tcW w:w="317" w:type="pct"/>
            <w:noWrap/>
            <w:vAlign w:val="center"/>
            <w:hideMark/>
          </w:tcPr>
          <w:p w14:paraId="56640E3E" w14:textId="52AE58E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304,17</w:t>
            </w:r>
          </w:p>
        </w:tc>
      </w:tr>
      <w:tr w:rsidR="007610E6" w:rsidRPr="00956FC7" w14:paraId="1DC405AC" w14:textId="77777777" w:rsidTr="00615294">
        <w:trPr>
          <w:trHeight w:val="20"/>
        </w:trPr>
        <w:tc>
          <w:tcPr>
            <w:tcW w:w="2753" w:type="pct"/>
            <w:vAlign w:val="center"/>
            <w:hideMark/>
          </w:tcPr>
          <w:p w14:paraId="609C50DE"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водозабора</w:t>
            </w:r>
          </w:p>
        </w:tc>
        <w:tc>
          <w:tcPr>
            <w:tcW w:w="360" w:type="pct"/>
            <w:noWrap/>
            <w:vAlign w:val="center"/>
            <w:hideMark/>
          </w:tcPr>
          <w:p w14:paraId="67D74EB4" w14:textId="66E979E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214,62</w:t>
            </w:r>
          </w:p>
        </w:tc>
        <w:tc>
          <w:tcPr>
            <w:tcW w:w="314" w:type="pct"/>
            <w:noWrap/>
            <w:vAlign w:val="center"/>
            <w:hideMark/>
          </w:tcPr>
          <w:p w14:paraId="49F34B79" w14:textId="1FFB676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225,36</w:t>
            </w:r>
          </w:p>
        </w:tc>
        <w:tc>
          <w:tcPr>
            <w:tcW w:w="314" w:type="pct"/>
            <w:noWrap/>
            <w:vAlign w:val="center"/>
            <w:hideMark/>
          </w:tcPr>
          <w:p w14:paraId="15A33302" w14:textId="3CC69E6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236,62</w:t>
            </w:r>
          </w:p>
        </w:tc>
        <w:tc>
          <w:tcPr>
            <w:tcW w:w="314" w:type="pct"/>
            <w:noWrap/>
            <w:vAlign w:val="center"/>
            <w:hideMark/>
          </w:tcPr>
          <w:p w14:paraId="30E8833B" w14:textId="7993CDC1"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242,54</w:t>
            </w:r>
          </w:p>
        </w:tc>
        <w:tc>
          <w:tcPr>
            <w:tcW w:w="314" w:type="pct"/>
            <w:noWrap/>
            <w:vAlign w:val="center"/>
            <w:hideMark/>
          </w:tcPr>
          <w:p w14:paraId="62FF4E6A" w14:textId="36650155"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248,45</w:t>
            </w:r>
          </w:p>
        </w:tc>
        <w:tc>
          <w:tcPr>
            <w:tcW w:w="314" w:type="pct"/>
            <w:noWrap/>
            <w:vAlign w:val="center"/>
            <w:hideMark/>
          </w:tcPr>
          <w:p w14:paraId="77702C7E" w14:textId="44331D7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260,88</w:t>
            </w:r>
          </w:p>
        </w:tc>
        <w:tc>
          <w:tcPr>
            <w:tcW w:w="317" w:type="pct"/>
            <w:noWrap/>
            <w:vAlign w:val="center"/>
            <w:hideMark/>
          </w:tcPr>
          <w:p w14:paraId="2567E4DF" w14:textId="1682320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273,92</w:t>
            </w:r>
          </w:p>
        </w:tc>
      </w:tr>
      <w:tr w:rsidR="007610E6" w:rsidRPr="00956FC7" w14:paraId="503D6901" w14:textId="77777777" w:rsidTr="00BF5075">
        <w:trPr>
          <w:trHeight w:val="20"/>
        </w:trPr>
        <w:tc>
          <w:tcPr>
            <w:tcW w:w="2753" w:type="pct"/>
            <w:vAlign w:val="center"/>
            <w:hideMark/>
          </w:tcPr>
          <w:p w14:paraId="041A55FB"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м³/час</w:t>
            </w:r>
          </w:p>
        </w:tc>
        <w:tc>
          <w:tcPr>
            <w:tcW w:w="360" w:type="pct"/>
            <w:tcBorders>
              <w:top w:val="single" w:sz="4" w:space="0" w:color="auto"/>
              <w:left w:val="single" w:sz="4" w:space="0" w:color="auto"/>
              <w:bottom w:val="single" w:sz="4" w:space="0" w:color="auto"/>
              <w:right w:val="single" w:sz="4" w:space="0" w:color="auto"/>
            </w:tcBorders>
            <w:noWrap/>
            <w:vAlign w:val="center"/>
            <w:hideMark/>
          </w:tcPr>
          <w:p w14:paraId="01611E08" w14:textId="7DF5423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89,55</w:t>
            </w:r>
          </w:p>
        </w:tc>
        <w:tc>
          <w:tcPr>
            <w:tcW w:w="314" w:type="pct"/>
            <w:tcBorders>
              <w:top w:val="single" w:sz="4" w:space="0" w:color="auto"/>
              <w:left w:val="nil"/>
              <w:bottom w:val="single" w:sz="4" w:space="0" w:color="auto"/>
              <w:right w:val="single" w:sz="4" w:space="0" w:color="auto"/>
            </w:tcBorders>
            <w:noWrap/>
            <w:vAlign w:val="center"/>
            <w:hideMark/>
          </w:tcPr>
          <w:p w14:paraId="05C9D3F4" w14:textId="55B35F77"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78,81</w:t>
            </w:r>
          </w:p>
        </w:tc>
        <w:tc>
          <w:tcPr>
            <w:tcW w:w="314" w:type="pct"/>
            <w:tcBorders>
              <w:top w:val="single" w:sz="4" w:space="0" w:color="auto"/>
              <w:left w:val="nil"/>
              <w:bottom w:val="single" w:sz="4" w:space="0" w:color="auto"/>
              <w:right w:val="single" w:sz="4" w:space="0" w:color="auto"/>
            </w:tcBorders>
            <w:noWrap/>
            <w:vAlign w:val="center"/>
            <w:hideMark/>
          </w:tcPr>
          <w:p w14:paraId="2AD4F037" w14:textId="1CB73C3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67,55</w:t>
            </w:r>
          </w:p>
        </w:tc>
        <w:tc>
          <w:tcPr>
            <w:tcW w:w="314" w:type="pct"/>
            <w:tcBorders>
              <w:top w:val="single" w:sz="4" w:space="0" w:color="auto"/>
              <w:left w:val="nil"/>
              <w:bottom w:val="single" w:sz="4" w:space="0" w:color="auto"/>
              <w:right w:val="single" w:sz="4" w:space="0" w:color="auto"/>
            </w:tcBorders>
            <w:noWrap/>
            <w:vAlign w:val="center"/>
            <w:hideMark/>
          </w:tcPr>
          <w:p w14:paraId="46103246" w14:textId="477BD22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61,63</w:t>
            </w:r>
          </w:p>
        </w:tc>
        <w:tc>
          <w:tcPr>
            <w:tcW w:w="314" w:type="pct"/>
            <w:tcBorders>
              <w:top w:val="single" w:sz="4" w:space="0" w:color="auto"/>
              <w:left w:val="nil"/>
              <w:bottom w:val="single" w:sz="4" w:space="0" w:color="auto"/>
              <w:right w:val="single" w:sz="4" w:space="0" w:color="auto"/>
            </w:tcBorders>
            <w:noWrap/>
            <w:vAlign w:val="center"/>
            <w:hideMark/>
          </w:tcPr>
          <w:p w14:paraId="76657C22" w14:textId="57CBDBAA"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55,72</w:t>
            </w:r>
          </w:p>
        </w:tc>
        <w:tc>
          <w:tcPr>
            <w:tcW w:w="314" w:type="pct"/>
            <w:tcBorders>
              <w:top w:val="single" w:sz="4" w:space="0" w:color="auto"/>
              <w:left w:val="nil"/>
              <w:bottom w:val="single" w:sz="4" w:space="0" w:color="auto"/>
              <w:right w:val="single" w:sz="4" w:space="0" w:color="auto"/>
            </w:tcBorders>
            <w:noWrap/>
            <w:vAlign w:val="center"/>
            <w:hideMark/>
          </w:tcPr>
          <w:p w14:paraId="2E581EA3" w14:textId="7CF79B10"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43,29</w:t>
            </w:r>
          </w:p>
        </w:tc>
        <w:tc>
          <w:tcPr>
            <w:tcW w:w="317" w:type="pct"/>
            <w:tcBorders>
              <w:top w:val="single" w:sz="4" w:space="0" w:color="auto"/>
              <w:left w:val="nil"/>
              <w:bottom w:val="single" w:sz="4" w:space="0" w:color="auto"/>
              <w:right w:val="single" w:sz="4" w:space="0" w:color="auto"/>
            </w:tcBorders>
            <w:noWrap/>
            <w:vAlign w:val="center"/>
            <w:hideMark/>
          </w:tcPr>
          <w:p w14:paraId="059C177A" w14:textId="46B5CDD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30,25</w:t>
            </w:r>
          </w:p>
        </w:tc>
      </w:tr>
      <w:tr w:rsidR="007610E6" w:rsidRPr="00956FC7" w14:paraId="144E3E04" w14:textId="77777777" w:rsidTr="00BF5075">
        <w:trPr>
          <w:trHeight w:val="20"/>
        </w:trPr>
        <w:tc>
          <w:tcPr>
            <w:tcW w:w="2753" w:type="pct"/>
            <w:vAlign w:val="center"/>
            <w:hideMark/>
          </w:tcPr>
          <w:p w14:paraId="5EF2225A"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w:t>
            </w:r>
          </w:p>
        </w:tc>
        <w:tc>
          <w:tcPr>
            <w:tcW w:w="360" w:type="pct"/>
            <w:tcBorders>
              <w:top w:val="nil"/>
              <w:left w:val="single" w:sz="4" w:space="0" w:color="auto"/>
              <w:bottom w:val="single" w:sz="4" w:space="0" w:color="auto"/>
              <w:right w:val="single" w:sz="4" w:space="0" w:color="auto"/>
            </w:tcBorders>
            <w:noWrap/>
            <w:vAlign w:val="center"/>
            <w:hideMark/>
          </w:tcPr>
          <w:p w14:paraId="0A1CD27B" w14:textId="44C0D9DA"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29,44%</w:t>
            </w:r>
          </w:p>
        </w:tc>
        <w:tc>
          <w:tcPr>
            <w:tcW w:w="314" w:type="pct"/>
            <w:tcBorders>
              <w:top w:val="nil"/>
              <w:left w:val="nil"/>
              <w:bottom w:val="single" w:sz="4" w:space="0" w:color="auto"/>
              <w:right w:val="single" w:sz="4" w:space="0" w:color="auto"/>
            </w:tcBorders>
            <w:noWrap/>
            <w:vAlign w:val="center"/>
            <w:hideMark/>
          </w:tcPr>
          <w:p w14:paraId="0EC36EDC" w14:textId="7C235D66"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25,91%</w:t>
            </w:r>
          </w:p>
        </w:tc>
        <w:tc>
          <w:tcPr>
            <w:tcW w:w="314" w:type="pct"/>
            <w:tcBorders>
              <w:top w:val="nil"/>
              <w:left w:val="nil"/>
              <w:bottom w:val="single" w:sz="4" w:space="0" w:color="auto"/>
              <w:right w:val="single" w:sz="4" w:space="0" w:color="auto"/>
            </w:tcBorders>
            <w:noWrap/>
            <w:vAlign w:val="center"/>
            <w:hideMark/>
          </w:tcPr>
          <w:p w14:paraId="7A80ADE8" w14:textId="1D58630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22,21%</w:t>
            </w:r>
          </w:p>
        </w:tc>
        <w:tc>
          <w:tcPr>
            <w:tcW w:w="314" w:type="pct"/>
            <w:tcBorders>
              <w:top w:val="nil"/>
              <w:left w:val="nil"/>
              <w:bottom w:val="single" w:sz="4" w:space="0" w:color="auto"/>
              <w:right w:val="single" w:sz="4" w:space="0" w:color="auto"/>
            </w:tcBorders>
            <w:noWrap/>
            <w:vAlign w:val="center"/>
            <w:hideMark/>
          </w:tcPr>
          <w:p w14:paraId="359CA221" w14:textId="2DC2057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20,26%</w:t>
            </w:r>
          </w:p>
        </w:tc>
        <w:tc>
          <w:tcPr>
            <w:tcW w:w="314" w:type="pct"/>
            <w:tcBorders>
              <w:top w:val="nil"/>
              <w:left w:val="nil"/>
              <w:bottom w:val="single" w:sz="4" w:space="0" w:color="auto"/>
              <w:right w:val="single" w:sz="4" w:space="0" w:color="auto"/>
            </w:tcBorders>
            <w:noWrap/>
            <w:vAlign w:val="center"/>
            <w:hideMark/>
          </w:tcPr>
          <w:p w14:paraId="5504A7C6" w14:textId="73C9CA62"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18,32%</w:t>
            </w:r>
          </w:p>
        </w:tc>
        <w:tc>
          <w:tcPr>
            <w:tcW w:w="314" w:type="pct"/>
            <w:tcBorders>
              <w:top w:val="nil"/>
              <w:left w:val="nil"/>
              <w:bottom w:val="single" w:sz="4" w:space="0" w:color="auto"/>
              <w:right w:val="single" w:sz="4" w:space="0" w:color="auto"/>
            </w:tcBorders>
            <w:noWrap/>
            <w:vAlign w:val="center"/>
            <w:hideMark/>
          </w:tcPr>
          <w:p w14:paraId="2EA54454" w14:textId="289AEB0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14,23%</w:t>
            </w:r>
          </w:p>
        </w:tc>
        <w:tc>
          <w:tcPr>
            <w:tcW w:w="317" w:type="pct"/>
            <w:tcBorders>
              <w:top w:val="nil"/>
              <w:left w:val="nil"/>
              <w:bottom w:val="single" w:sz="4" w:space="0" w:color="auto"/>
              <w:right w:val="single" w:sz="4" w:space="0" w:color="auto"/>
            </w:tcBorders>
            <w:noWrap/>
            <w:vAlign w:val="center"/>
            <w:hideMark/>
          </w:tcPr>
          <w:p w14:paraId="153B057D" w14:textId="1D24596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9,94%</w:t>
            </w:r>
          </w:p>
        </w:tc>
      </w:tr>
      <w:tr w:rsidR="00E41656" w:rsidRPr="00956FC7" w14:paraId="24EACBEC" w14:textId="77777777" w:rsidTr="00615294">
        <w:trPr>
          <w:trHeight w:val="20"/>
        </w:trPr>
        <w:tc>
          <w:tcPr>
            <w:tcW w:w="2753" w:type="pct"/>
            <w:vAlign w:val="center"/>
          </w:tcPr>
          <w:p w14:paraId="35C6CD20" w14:textId="6428A34A" w:rsidR="00E41656" w:rsidRPr="00956FC7" w:rsidRDefault="00E41656" w:rsidP="00E41656">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«Новая Водная Ассоциация»</w:t>
            </w:r>
            <w:r w:rsidR="00123FE8" w:rsidRPr="00956FC7">
              <w:rPr>
                <w:rFonts w:eastAsia="Times New Roman" w:cs="Times New Roman"/>
                <w:b/>
                <w:bCs/>
                <w:color w:val="000000"/>
                <w:sz w:val="20"/>
                <w:szCs w:val="20"/>
                <w:lang w:eastAsia="ru-RU"/>
              </w:rPr>
              <w:t xml:space="preserve"> (г. Мурино)</w:t>
            </w:r>
          </w:p>
        </w:tc>
        <w:tc>
          <w:tcPr>
            <w:tcW w:w="360" w:type="pct"/>
            <w:noWrap/>
            <w:vAlign w:val="center"/>
          </w:tcPr>
          <w:p w14:paraId="26B8116E"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p>
        </w:tc>
        <w:tc>
          <w:tcPr>
            <w:tcW w:w="314" w:type="pct"/>
            <w:noWrap/>
            <w:vAlign w:val="center"/>
          </w:tcPr>
          <w:p w14:paraId="7E816367"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p>
        </w:tc>
        <w:tc>
          <w:tcPr>
            <w:tcW w:w="314" w:type="pct"/>
            <w:noWrap/>
            <w:vAlign w:val="center"/>
          </w:tcPr>
          <w:p w14:paraId="44CF5A55"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p>
        </w:tc>
        <w:tc>
          <w:tcPr>
            <w:tcW w:w="314" w:type="pct"/>
            <w:noWrap/>
            <w:vAlign w:val="center"/>
          </w:tcPr>
          <w:p w14:paraId="61C948B7"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p>
        </w:tc>
        <w:tc>
          <w:tcPr>
            <w:tcW w:w="314" w:type="pct"/>
            <w:noWrap/>
            <w:vAlign w:val="center"/>
          </w:tcPr>
          <w:p w14:paraId="01F78C85"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p>
        </w:tc>
        <w:tc>
          <w:tcPr>
            <w:tcW w:w="314" w:type="pct"/>
            <w:noWrap/>
            <w:vAlign w:val="center"/>
          </w:tcPr>
          <w:p w14:paraId="10D67D59"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p>
        </w:tc>
        <w:tc>
          <w:tcPr>
            <w:tcW w:w="317" w:type="pct"/>
            <w:noWrap/>
            <w:vAlign w:val="center"/>
          </w:tcPr>
          <w:p w14:paraId="0F936733"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p>
        </w:tc>
      </w:tr>
      <w:tr w:rsidR="00E47072" w:rsidRPr="00956FC7" w14:paraId="033AA3A5" w14:textId="77777777" w:rsidTr="001C4D71">
        <w:trPr>
          <w:trHeight w:val="70"/>
        </w:trPr>
        <w:tc>
          <w:tcPr>
            <w:tcW w:w="2753" w:type="pct"/>
            <w:vAlign w:val="center"/>
          </w:tcPr>
          <w:p w14:paraId="30039086" w14:textId="3CD965CC" w:rsidR="00E47072" w:rsidRPr="00956FC7" w:rsidRDefault="00E47072" w:rsidP="00E47072">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color w:val="000000"/>
                <w:sz w:val="20"/>
                <w:szCs w:val="20"/>
                <w:lang w:eastAsia="ru-RU"/>
              </w:rPr>
              <w:t>Фактический максимальный разрешенный водоотбор</w:t>
            </w:r>
          </w:p>
        </w:tc>
        <w:tc>
          <w:tcPr>
            <w:tcW w:w="360" w:type="pct"/>
            <w:tcBorders>
              <w:bottom w:val="single" w:sz="4" w:space="0" w:color="auto"/>
            </w:tcBorders>
            <w:noWrap/>
            <w:vAlign w:val="center"/>
          </w:tcPr>
          <w:p w14:paraId="13CC25B8" w14:textId="1428A974" w:rsidR="00E47072" w:rsidRPr="00956FC7" w:rsidRDefault="00E47072" w:rsidP="00E47072">
            <w:pPr>
              <w:spacing w:line="240" w:lineRule="auto"/>
              <w:ind w:firstLine="0"/>
              <w:jc w:val="center"/>
              <w:rPr>
                <w:rFonts w:eastAsia="Times New Roman" w:cs="Times New Roman"/>
                <w:b/>
                <w:bCs/>
                <w:color w:val="000000"/>
                <w:sz w:val="20"/>
                <w:szCs w:val="20"/>
                <w:lang w:eastAsia="ru-RU"/>
              </w:rPr>
            </w:pPr>
            <w:r w:rsidRPr="00956FC7">
              <w:rPr>
                <w:color w:val="000000"/>
                <w:sz w:val="20"/>
                <w:szCs w:val="20"/>
              </w:rPr>
              <w:t>85,74</w:t>
            </w:r>
          </w:p>
        </w:tc>
        <w:tc>
          <w:tcPr>
            <w:tcW w:w="314" w:type="pct"/>
            <w:tcBorders>
              <w:bottom w:val="single" w:sz="4" w:space="0" w:color="auto"/>
            </w:tcBorders>
            <w:noWrap/>
            <w:vAlign w:val="center"/>
          </w:tcPr>
          <w:p w14:paraId="19CFD0CC" w14:textId="5F8DC6C7" w:rsidR="00E47072" w:rsidRPr="00956FC7" w:rsidRDefault="00E47072" w:rsidP="00E47072">
            <w:pPr>
              <w:spacing w:line="240" w:lineRule="auto"/>
              <w:ind w:firstLine="0"/>
              <w:jc w:val="center"/>
              <w:rPr>
                <w:rFonts w:eastAsia="Times New Roman" w:cs="Times New Roman"/>
                <w:b/>
                <w:bCs/>
                <w:color w:val="000000"/>
                <w:sz w:val="20"/>
                <w:szCs w:val="20"/>
                <w:lang w:eastAsia="ru-RU"/>
              </w:rPr>
            </w:pPr>
            <w:r w:rsidRPr="00956FC7">
              <w:rPr>
                <w:color w:val="000000"/>
                <w:sz w:val="20"/>
                <w:szCs w:val="20"/>
              </w:rPr>
              <w:t>85,74</w:t>
            </w:r>
          </w:p>
        </w:tc>
        <w:tc>
          <w:tcPr>
            <w:tcW w:w="314" w:type="pct"/>
            <w:tcBorders>
              <w:bottom w:val="single" w:sz="4" w:space="0" w:color="auto"/>
            </w:tcBorders>
            <w:noWrap/>
            <w:vAlign w:val="center"/>
          </w:tcPr>
          <w:p w14:paraId="5489EA7D" w14:textId="3F8F62DD" w:rsidR="00E47072" w:rsidRPr="00956FC7" w:rsidRDefault="00E47072" w:rsidP="00E47072">
            <w:pPr>
              <w:spacing w:line="240" w:lineRule="auto"/>
              <w:ind w:firstLine="0"/>
              <w:jc w:val="center"/>
              <w:rPr>
                <w:rFonts w:eastAsia="Times New Roman" w:cs="Times New Roman"/>
                <w:b/>
                <w:bCs/>
                <w:color w:val="000000"/>
                <w:sz w:val="20"/>
                <w:szCs w:val="20"/>
                <w:lang w:eastAsia="ru-RU"/>
              </w:rPr>
            </w:pPr>
            <w:r w:rsidRPr="00956FC7">
              <w:rPr>
                <w:color w:val="000000"/>
                <w:sz w:val="20"/>
                <w:szCs w:val="20"/>
              </w:rPr>
              <w:t>85,74</w:t>
            </w:r>
          </w:p>
        </w:tc>
        <w:tc>
          <w:tcPr>
            <w:tcW w:w="314" w:type="pct"/>
            <w:tcBorders>
              <w:bottom w:val="single" w:sz="4" w:space="0" w:color="auto"/>
            </w:tcBorders>
            <w:noWrap/>
            <w:vAlign w:val="center"/>
          </w:tcPr>
          <w:p w14:paraId="49F5A915" w14:textId="2BAE47E3" w:rsidR="00E47072" w:rsidRPr="00956FC7" w:rsidRDefault="00E47072" w:rsidP="00E47072">
            <w:pPr>
              <w:spacing w:line="240" w:lineRule="auto"/>
              <w:ind w:firstLine="0"/>
              <w:jc w:val="center"/>
              <w:rPr>
                <w:rFonts w:eastAsia="Times New Roman" w:cs="Times New Roman"/>
                <w:b/>
                <w:bCs/>
                <w:color w:val="000000"/>
                <w:sz w:val="20"/>
                <w:szCs w:val="20"/>
                <w:lang w:eastAsia="ru-RU"/>
              </w:rPr>
            </w:pPr>
            <w:r w:rsidRPr="00956FC7">
              <w:rPr>
                <w:color w:val="000000"/>
                <w:sz w:val="20"/>
                <w:szCs w:val="20"/>
              </w:rPr>
              <w:t>85,74</w:t>
            </w:r>
          </w:p>
        </w:tc>
        <w:tc>
          <w:tcPr>
            <w:tcW w:w="314" w:type="pct"/>
            <w:tcBorders>
              <w:bottom w:val="single" w:sz="4" w:space="0" w:color="auto"/>
            </w:tcBorders>
            <w:noWrap/>
            <w:vAlign w:val="center"/>
          </w:tcPr>
          <w:p w14:paraId="70646524" w14:textId="5FAFE2DE" w:rsidR="00E47072" w:rsidRPr="00956FC7" w:rsidRDefault="00E47072" w:rsidP="00E47072">
            <w:pPr>
              <w:spacing w:line="240" w:lineRule="auto"/>
              <w:ind w:firstLine="0"/>
              <w:jc w:val="center"/>
              <w:rPr>
                <w:rFonts w:eastAsia="Times New Roman" w:cs="Times New Roman"/>
                <w:b/>
                <w:bCs/>
                <w:color w:val="000000"/>
                <w:sz w:val="20"/>
                <w:szCs w:val="20"/>
                <w:lang w:eastAsia="ru-RU"/>
              </w:rPr>
            </w:pPr>
            <w:r w:rsidRPr="00956FC7">
              <w:rPr>
                <w:color w:val="000000"/>
                <w:sz w:val="20"/>
                <w:szCs w:val="20"/>
              </w:rPr>
              <w:t>85,74</w:t>
            </w:r>
          </w:p>
        </w:tc>
        <w:tc>
          <w:tcPr>
            <w:tcW w:w="314" w:type="pct"/>
            <w:tcBorders>
              <w:bottom w:val="single" w:sz="4" w:space="0" w:color="auto"/>
            </w:tcBorders>
            <w:noWrap/>
            <w:vAlign w:val="center"/>
          </w:tcPr>
          <w:p w14:paraId="5689001A" w14:textId="6F71809C" w:rsidR="00E47072" w:rsidRPr="00956FC7" w:rsidRDefault="00E47072" w:rsidP="00E47072">
            <w:pPr>
              <w:spacing w:line="240" w:lineRule="auto"/>
              <w:ind w:firstLine="0"/>
              <w:jc w:val="center"/>
              <w:rPr>
                <w:rFonts w:eastAsia="Times New Roman" w:cs="Times New Roman"/>
                <w:b/>
                <w:bCs/>
                <w:color w:val="000000"/>
                <w:sz w:val="20"/>
                <w:szCs w:val="20"/>
                <w:lang w:eastAsia="ru-RU"/>
              </w:rPr>
            </w:pPr>
            <w:r w:rsidRPr="00956FC7">
              <w:rPr>
                <w:color w:val="000000"/>
                <w:sz w:val="20"/>
                <w:szCs w:val="20"/>
              </w:rPr>
              <w:t>85,74</w:t>
            </w:r>
          </w:p>
        </w:tc>
        <w:tc>
          <w:tcPr>
            <w:tcW w:w="317" w:type="pct"/>
            <w:tcBorders>
              <w:bottom w:val="single" w:sz="4" w:space="0" w:color="auto"/>
            </w:tcBorders>
            <w:noWrap/>
            <w:vAlign w:val="center"/>
          </w:tcPr>
          <w:p w14:paraId="60D5C02F" w14:textId="2782574C" w:rsidR="00E47072" w:rsidRPr="00956FC7" w:rsidRDefault="00E47072" w:rsidP="00E47072">
            <w:pPr>
              <w:spacing w:line="240" w:lineRule="auto"/>
              <w:ind w:firstLine="0"/>
              <w:jc w:val="center"/>
              <w:rPr>
                <w:rFonts w:eastAsia="Times New Roman" w:cs="Times New Roman"/>
                <w:b/>
                <w:bCs/>
                <w:color w:val="000000"/>
                <w:sz w:val="20"/>
                <w:szCs w:val="20"/>
                <w:lang w:eastAsia="ru-RU"/>
              </w:rPr>
            </w:pPr>
            <w:r w:rsidRPr="00956FC7">
              <w:rPr>
                <w:color w:val="000000"/>
                <w:sz w:val="20"/>
                <w:szCs w:val="20"/>
              </w:rPr>
              <w:t>85,74</w:t>
            </w:r>
          </w:p>
        </w:tc>
      </w:tr>
      <w:tr w:rsidR="00E47072" w:rsidRPr="00956FC7" w14:paraId="76F82D10" w14:textId="77777777" w:rsidTr="00AB2715">
        <w:trPr>
          <w:trHeight w:val="20"/>
        </w:trPr>
        <w:tc>
          <w:tcPr>
            <w:tcW w:w="2753" w:type="pct"/>
            <w:vAlign w:val="center"/>
          </w:tcPr>
          <w:p w14:paraId="1D57A7A8" w14:textId="7B232616" w:rsidR="00E47072" w:rsidRPr="00956FC7" w:rsidRDefault="00E47072" w:rsidP="00E47072">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водозабора</w:t>
            </w:r>
          </w:p>
        </w:tc>
        <w:tc>
          <w:tcPr>
            <w:tcW w:w="360" w:type="pct"/>
            <w:tcBorders>
              <w:top w:val="single" w:sz="4" w:space="0" w:color="auto"/>
              <w:left w:val="nil"/>
              <w:bottom w:val="single" w:sz="4" w:space="0" w:color="auto"/>
              <w:right w:val="single" w:sz="4" w:space="0" w:color="auto"/>
            </w:tcBorders>
            <w:noWrap/>
            <w:vAlign w:val="center"/>
          </w:tcPr>
          <w:p w14:paraId="46C7AA14" w14:textId="34240A1B" w:rsidR="00E47072" w:rsidRPr="00956FC7" w:rsidRDefault="00E47072" w:rsidP="00E47072">
            <w:pPr>
              <w:spacing w:line="240" w:lineRule="auto"/>
              <w:ind w:firstLine="0"/>
              <w:jc w:val="center"/>
              <w:rPr>
                <w:rFonts w:eastAsia="Times New Roman" w:cs="Times New Roman"/>
                <w:color w:val="000000"/>
                <w:sz w:val="20"/>
                <w:szCs w:val="20"/>
                <w:lang w:eastAsia="ru-RU"/>
              </w:rPr>
            </w:pPr>
            <w:r w:rsidRPr="00956FC7">
              <w:rPr>
                <w:color w:val="000000"/>
                <w:sz w:val="20"/>
                <w:szCs w:val="20"/>
              </w:rPr>
              <w:t>75,53</w:t>
            </w:r>
          </w:p>
        </w:tc>
        <w:tc>
          <w:tcPr>
            <w:tcW w:w="314" w:type="pct"/>
            <w:tcBorders>
              <w:top w:val="single" w:sz="4" w:space="0" w:color="auto"/>
              <w:left w:val="single" w:sz="4" w:space="0" w:color="auto"/>
              <w:bottom w:val="single" w:sz="4" w:space="0" w:color="auto"/>
              <w:right w:val="single" w:sz="4" w:space="0" w:color="auto"/>
            </w:tcBorders>
            <w:noWrap/>
            <w:vAlign w:val="center"/>
          </w:tcPr>
          <w:p w14:paraId="74D49721" w14:textId="7320068B" w:rsidR="00E47072" w:rsidRPr="00956FC7" w:rsidRDefault="00E47072" w:rsidP="00E47072">
            <w:pPr>
              <w:spacing w:line="240" w:lineRule="auto"/>
              <w:ind w:firstLine="0"/>
              <w:jc w:val="center"/>
              <w:rPr>
                <w:rFonts w:eastAsia="Times New Roman" w:cs="Times New Roman"/>
                <w:color w:val="000000"/>
                <w:sz w:val="20"/>
                <w:szCs w:val="20"/>
                <w:lang w:eastAsia="ru-RU"/>
              </w:rPr>
            </w:pPr>
            <w:r w:rsidRPr="00956FC7">
              <w:rPr>
                <w:color w:val="000000"/>
                <w:sz w:val="20"/>
                <w:szCs w:val="20"/>
              </w:rPr>
              <w:t>78,23</w:t>
            </w:r>
          </w:p>
        </w:tc>
        <w:tc>
          <w:tcPr>
            <w:tcW w:w="314" w:type="pct"/>
            <w:tcBorders>
              <w:top w:val="single" w:sz="4" w:space="0" w:color="auto"/>
              <w:left w:val="single" w:sz="4" w:space="0" w:color="auto"/>
              <w:bottom w:val="single" w:sz="4" w:space="0" w:color="auto"/>
              <w:right w:val="single" w:sz="4" w:space="0" w:color="auto"/>
            </w:tcBorders>
            <w:noWrap/>
            <w:vAlign w:val="center"/>
          </w:tcPr>
          <w:p w14:paraId="1AB6D356" w14:textId="7E2062E9" w:rsidR="00E47072" w:rsidRPr="00956FC7" w:rsidRDefault="00E47072" w:rsidP="00E47072">
            <w:pPr>
              <w:spacing w:line="240" w:lineRule="auto"/>
              <w:ind w:firstLine="0"/>
              <w:jc w:val="center"/>
              <w:rPr>
                <w:rFonts w:eastAsia="Times New Roman" w:cs="Times New Roman"/>
                <w:color w:val="000000"/>
                <w:sz w:val="20"/>
                <w:szCs w:val="20"/>
                <w:lang w:eastAsia="ru-RU"/>
              </w:rPr>
            </w:pPr>
            <w:r w:rsidRPr="00956FC7">
              <w:rPr>
                <w:color w:val="000000"/>
                <w:sz w:val="20"/>
                <w:szCs w:val="20"/>
              </w:rPr>
              <w:t>78,23</w:t>
            </w:r>
          </w:p>
        </w:tc>
        <w:tc>
          <w:tcPr>
            <w:tcW w:w="314" w:type="pct"/>
            <w:tcBorders>
              <w:top w:val="single" w:sz="4" w:space="0" w:color="auto"/>
              <w:left w:val="single" w:sz="4" w:space="0" w:color="auto"/>
              <w:bottom w:val="single" w:sz="4" w:space="0" w:color="auto"/>
              <w:right w:val="single" w:sz="4" w:space="0" w:color="auto"/>
            </w:tcBorders>
            <w:noWrap/>
            <w:vAlign w:val="center"/>
          </w:tcPr>
          <w:p w14:paraId="72D657F1" w14:textId="23D684A6" w:rsidR="00E47072" w:rsidRPr="00956FC7" w:rsidRDefault="00E47072" w:rsidP="00E47072">
            <w:pPr>
              <w:spacing w:line="240" w:lineRule="auto"/>
              <w:ind w:firstLine="0"/>
              <w:jc w:val="center"/>
              <w:rPr>
                <w:rFonts w:eastAsia="Times New Roman" w:cs="Times New Roman"/>
                <w:color w:val="000000"/>
                <w:sz w:val="20"/>
                <w:szCs w:val="20"/>
                <w:lang w:eastAsia="ru-RU"/>
              </w:rPr>
            </w:pPr>
            <w:r w:rsidRPr="00956FC7">
              <w:rPr>
                <w:color w:val="000000"/>
                <w:sz w:val="20"/>
                <w:szCs w:val="20"/>
              </w:rPr>
              <w:t>78,23</w:t>
            </w:r>
          </w:p>
        </w:tc>
        <w:tc>
          <w:tcPr>
            <w:tcW w:w="314" w:type="pct"/>
            <w:tcBorders>
              <w:top w:val="single" w:sz="4" w:space="0" w:color="auto"/>
              <w:left w:val="single" w:sz="4" w:space="0" w:color="auto"/>
              <w:bottom w:val="single" w:sz="4" w:space="0" w:color="auto"/>
              <w:right w:val="single" w:sz="4" w:space="0" w:color="auto"/>
            </w:tcBorders>
            <w:noWrap/>
            <w:vAlign w:val="center"/>
          </w:tcPr>
          <w:p w14:paraId="23F8A041" w14:textId="0FF136DE" w:rsidR="00E47072" w:rsidRPr="00956FC7" w:rsidRDefault="00E47072" w:rsidP="00E47072">
            <w:pPr>
              <w:spacing w:line="240" w:lineRule="auto"/>
              <w:ind w:firstLine="0"/>
              <w:jc w:val="center"/>
              <w:rPr>
                <w:rFonts w:eastAsia="Times New Roman" w:cs="Times New Roman"/>
                <w:color w:val="000000"/>
                <w:sz w:val="20"/>
                <w:szCs w:val="20"/>
                <w:lang w:eastAsia="ru-RU"/>
              </w:rPr>
            </w:pPr>
            <w:r w:rsidRPr="00956FC7">
              <w:rPr>
                <w:color w:val="000000"/>
                <w:sz w:val="20"/>
                <w:szCs w:val="20"/>
              </w:rPr>
              <w:t>78,23</w:t>
            </w:r>
          </w:p>
        </w:tc>
        <w:tc>
          <w:tcPr>
            <w:tcW w:w="314" w:type="pct"/>
            <w:tcBorders>
              <w:top w:val="single" w:sz="4" w:space="0" w:color="auto"/>
              <w:left w:val="single" w:sz="4" w:space="0" w:color="auto"/>
              <w:bottom w:val="single" w:sz="4" w:space="0" w:color="auto"/>
              <w:right w:val="single" w:sz="4" w:space="0" w:color="auto"/>
            </w:tcBorders>
            <w:noWrap/>
            <w:vAlign w:val="center"/>
          </w:tcPr>
          <w:p w14:paraId="1428A014" w14:textId="31715451" w:rsidR="00E47072" w:rsidRPr="00956FC7" w:rsidRDefault="00E47072" w:rsidP="00E47072">
            <w:pPr>
              <w:spacing w:line="240" w:lineRule="auto"/>
              <w:ind w:firstLine="0"/>
              <w:jc w:val="center"/>
              <w:rPr>
                <w:rFonts w:eastAsia="Times New Roman" w:cs="Times New Roman"/>
                <w:color w:val="000000"/>
                <w:sz w:val="20"/>
                <w:szCs w:val="20"/>
                <w:lang w:eastAsia="ru-RU"/>
              </w:rPr>
            </w:pPr>
            <w:r w:rsidRPr="00956FC7">
              <w:rPr>
                <w:color w:val="000000"/>
                <w:sz w:val="20"/>
                <w:szCs w:val="20"/>
              </w:rPr>
              <w:t>78,23</w:t>
            </w:r>
          </w:p>
        </w:tc>
        <w:tc>
          <w:tcPr>
            <w:tcW w:w="317" w:type="pct"/>
            <w:tcBorders>
              <w:top w:val="single" w:sz="4" w:space="0" w:color="auto"/>
              <w:left w:val="single" w:sz="4" w:space="0" w:color="auto"/>
              <w:bottom w:val="single" w:sz="4" w:space="0" w:color="auto"/>
              <w:right w:val="single" w:sz="4" w:space="0" w:color="auto"/>
            </w:tcBorders>
            <w:noWrap/>
            <w:vAlign w:val="center"/>
          </w:tcPr>
          <w:p w14:paraId="7591D729" w14:textId="4D0C152D" w:rsidR="00E47072" w:rsidRPr="00956FC7" w:rsidRDefault="00E47072" w:rsidP="00E47072">
            <w:pPr>
              <w:spacing w:line="240" w:lineRule="auto"/>
              <w:ind w:firstLine="0"/>
              <w:jc w:val="center"/>
              <w:rPr>
                <w:rFonts w:eastAsia="Times New Roman" w:cs="Times New Roman"/>
                <w:color w:val="000000"/>
                <w:sz w:val="20"/>
                <w:szCs w:val="20"/>
                <w:lang w:eastAsia="ru-RU"/>
              </w:rPr>
            </w:pPr>
            <w:r w:rsidRPr="00956FC7">
              <w:rPr>
                <w:color w:val="000000"/>
                <w:sz w:val="20"/>
                <w:szCs w:val="20"/>
              </w:rPr>
              <w:t>78,23</w:t>
            </w:r>
          </w:p>
        </w:tc>
      </w:tr>
      <w:tr w:rsidR="00E47072" w:rsidRPr="00956FC7" w14:paraId="44960998" w14:textId="77777777" w:rsidTr="001C4D71">
        <w:trPr>
          <w:trHeight w:val="20"/>
        </w:trPr>
        <w:tc>
          <w:tcPr>
            <w:tcW w:w="2753" w:type="pct"/>
            <w:vAlign w:val="center"/>
          </w:tcPr>
          <w:p w14:paraId="0CB0106E" w14:textId="0E79182D" w:rsidR="00E47072" w:rsidRPr="00956FC7" w:rsidRDefault="00E47072" w:rsidP="00E47072">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м³/час</w:t>
            </w:r>
          </w:p>
        </w:tc>
        <w:tc>
          <w:tcPr>
            <w:tcW w:w="360" w:type="pct"/>
            <w:tcBorders>
              <w:top w:val="single" w:sz="4" w:space="0" w:color="auto"/>
            </w:tcBorders>
            <w:noWrap/>
            <w:vAlign w:val="center"/>
          </w:tcPr>
          <w:p w14:paraId="5973025C" w14:textId="6CE28D93"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10,21</w:t>
            </w:r>
          </w:p>
        </w:tc>
        <w:tc>
          <w:tcPr>
            <w:tcW w:w="314" w:type="pct"/>
            <w:tcBorders>
              <w:top w:val="single" w:sz="4" w:space="0" w:color="auto"/>
            </w:tcBorders>
            <w:noWrap/>
            <w:vAlign w:val="center"/>
          </w:tcPr>
          <w:p w14:paraId="2C2E5851" w14:textId="1BD8D7F5"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7,51</w:t>
            </w:r>
          </w:p>
        </w:tc>
        <w:tc>
          <w:tcPr>
            <w:tcW w:w="314" w:type="pct"/>
            <w:tcBorders>
              <w:top w:val="single" w:sz="4" w:space="0" w:color="auto"/>
            </w:tcBorders>
            <w:noWrap/>
            <w:vAlign w:val="center"/>
          </w:tcPr>
          <w:p w14:paraId="08FEED8D" w14:textId="2F182DDD"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7,51</w:t>
            </w:r>
          </w:p>
        </w:tc>
        <w:tc>
          <w:tcPr>
            <w:tcW w:w="314" w:type="pct"/>
            <w:tcBorders>
              <w:top w:val="single" w:sz="4" w:space="0" w:color="auto"/>
            </w:tcBorders>
            <w:noWrap/>
            <w:vAlign w:val="center"/>
          </w:tcPr>
          <w:p w14:paraId="36EBF0B2" w14:textId="344A647A"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7,51</w:t>
            </w:r>
          </w:p>
        </w:tc>
        <w:tc>
          <w:tcPr>
            <w:tcW w:w="314" w:type="pct"/>
            <w:tcBorders>
              <w:top w:val="single" w:sz="4" w:space="0" w:color="auto"/>
            </w:tcBorders>
            <w:noWrap/>
            <w:vAlign w:val="center"/>
          </w:tcPr>
          <w:p w14:paraId="147DB887" w14:textId="2B8DEA5A"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7,51</w:t>
            </w:r>
          </w:p>
        </w:tc>
        <w:tc>
          <w:tcPr>
            <w:tcW w:w="314" w:type="pct"/>
            <w:tcBorders>
              <w:top w:val="single" w:sz="4" w:space="0" w:color="auto"/>
            </w:tcBorders>
            <w:noWrap/>
            <w:vAlign w:val="center"/>
          </w:tcPr>
          <w:p w14:paraId="361CE10B" w14:textId="67C8526B"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7,51</w:t>
            </w:r>
          </w:p>
        </w:tc>
        <w:tc>
          <w:tcPr>
            <w:tcW w:w="317" w:type="pct"/>
            <w:tcBorders>
              <w:top w:val="single" w:sz="4" w:space="0" w:color="auto"/>
            </w:tcBorders>
            <w:noWrap/>
            <w:vAlign w:val="center"/>
          </w:tcPr>
          <w:p w14:paraId="0CF24036" w14:textId="4F37FA71"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7,51</w:t>
            </w:r>
          </w:p>
        </w:tc>
      </w:tr>
      <w:tr w:rsidR="00E47072" w:rsidRPr="00956FC7" w14:paraId="18D405E4" w14:textId="77777777" w:rsidTr="001C4D71">
        <w:trPr>
          <w:trHeight w:val="20"/>
        </w:trPr>
        <w:tc>
          <w:tcPr>
            <w:tcW w:w="2753" w:type="pct"/>
            <w:vAlign w:val="center"/>
          </w:tcPr>
          <w:p w14:paraId="4AFAEBFA" w14:textId="56A12554" w:rsidR="00E47072" w:rsidRPr="00956FC7" w:rsidRDefault="00E47072" w:rsidP="00E47072">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w:t>
            </w:r>
          </w:p>
        </w:tc>
        <w:tc>
          <w:tcPr>
            <w:tcW w:w="360" w:type="pct"/>
            <w:noWrap/>
            <w:vAlign w:val="center"/>
          </w:tcPr>
          <w:p w14:paraId="173BB4E8" w14:textId="6CD432E5"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11,91%</w:t>
            </w:r>
          </w:p>
        </w:tc>
        <w:tc>
          <w:tcPr>
            <w:tcW w:w="314" w:type="pct"/>
            <w:noWrap/>
            <w:vAlign w:val="center"/>
          </w:tcPr>
          <w:p w14:paraId="6897EF03" w14:textId="68C6BB3B"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8,76%</w:t>
            </w:r>
          </w:p>
        </w:tc>
        <w:tc>
          <w:tcPr>
            <w:tcW w:w="314" w:type="pct"/>
            <w:noWrap/>
            <w:vAlign w:val="center"/>
          </w:tcPr>
          <w:p w14:paraId="27B931EA" w14:textId="30B75128"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8,76%</w:t>
            </w:r>
          </w:p>
        </w:tc>
        <w:tc>
          <w:tcPr>
            <w:tcW w:w="314" w:type="pct"/>
            <w:noWrap/>
            <w:vAlign w:val="center"/>
          </w:tcPr>
          <w:p w14:paraId="06BCA019" w14:textId="40101E18"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8,76%</w:t>
            </w:r>
          </w:p>
        </w:tc>
        <w:tc>
          <w:tcPr>
            <w:tcW w:w="314" w:type="pct"/>
            <w:noWrap/>
            <w:vAlign w:val="center"/>
          </w:tcPr>
          <w:p w14:paraId="0D569A81" w14:textId="73E3EDFE"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8,76%</w:t>
            </w:r>
          </w:p>
        </w:tc>
        <w:tc>
          <w:tcPr>
            <w:tcW w:w="314" w:type="pct"/>
            <w:noWrap/>
            <w:vAlign w:val="center"/>
          </w:tcPr>
          <w:p w14:paraId="4E71FBE9" w14:textId="25847B51"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8,76%</w:t>
            </w:r>
          </w:p>
        </w:tc>
        <w:tc>
          <w:tcPr>
            <w:tcW w:w="317" w:type="pct"/>
            <w:noWrap/>
            <w:vAlign w:val="center"/>
          </w:tcPr>
          <w:p w14:paraId="05DA0A91" w14:textId="2EC0BE94" w:rsidR="00E47072" w:rsidRPr="00956FC7" w:rsidRDefault="00E47072" w:rsidP="00E47072">
            <w:pPr>
              <w:spacing w:line="240" w:lineRule="auto"/>
              <w:ind w:firstLine="0"/>
              <w:jc w:val="center"/>
              <w:rPr>
                <w:rFonts w:eastAsia="Times New Roman" w:cs="Times New Roman"/>
                <w:b/>
                <w:bCs/>
                <w:sz w:val="20"/>
                <w:szCs w:val="20"/>
                <w:lang w:eastAsia="ru-RU"/>
              </w:rPr>
            </w:pPr>
            <w:r w:rsidRPr="00956FC7">
              <w:rPr>
                <w:color w:val="000000"/>
                <w:sz w:val="20"/>
                <w:szCs w:val="20"/>
              </w:rPr>
              <w:t>8,76%</w:t>
            </w:r>
          </w:p>
        </w:tc>
      </w:tr>
      <w:tr w:rsidR="00E41656" w:rsidRPr="00956FC7" w14:paraId="41CC56A1" w14:textId="77777777" w:rsidTr="00AB2715">
        <w:trPr>
          <w:trHeight w:val="301"/>
        </w:trPr>
        <w:tc>
          <w:tcPr>
            <w:tcW w:w="2753" w:type="pct"/>
            <w:vAlign w:val="center"/>
            <w:hideMark/>
          </w:tcPr>
          <w:p w14:paraId="18ADDC5F" w14:textId="380FC71D" w:rsidR="00E41656" w:rsidRPr="00956FC7" w:rsidRDefault="00E41656" w:rsidP="00E41656">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«Новая Водная Ассоциация»</w:t>
            </w:r>
            <w:r w:rsidR="00123FE8" w:rsidRPr="00956FC7">
              <w:rPr>
                <w:rFonts w:eastAsia="Times New Roman" w:cs="Times New Roman"/>
                <w:b/>
                <w:bCs/>
                <w:color w:val="000000"/>
                <w:sz w:val="20"/>
                <w:szCs w:val="20"/>
                <w:lang w:eastAsia="ru-RU"/>
              </w:rPr>
              <w:t xml:space="preserve"> (д. Лаврики)</w:t>
            </w:r>
          </w:p>
        </w:tc>
        <w:tc>
          <w:tcPr>
            <w:tcW w:w="360" w:type="pct"/>
            <w:noWrap/>
            <w:vAlign w:val="center"/>
            <w:hideMark/>
          </w:tcPr>
          <w:p w14:paraId="60EBF5D6"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5742FDF7"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4015C3CC"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1E054580"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4B47F18D"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220A94F4"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7" w:type="pct"/>
            <w:noWrap/>
            <w:vAlign w:val="center"/>
            <w:hideMark/>
          </w:tcPr>
          <w:p w14:paraId="0B01093E"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r>
      <w:tr w:rsidR="007610E6" w:rsidRPr="00956FC7" w14:paraId="58DCBA1F" w14:textId="77777777" w:rsidTr="001C4D71">
        <w:trPr>
          <w:trHeight w:val="20"/>
        </w:trPr>
        <w:tc>
          <w:tcPr>
            <w:tcW w:w="2753" w:type="pct"/>
            <w:vAlign w:val="center"/>
            <w:hideMark/>
          </w:tcPr>
          <w:p w14:paraId="572446CA"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Фактический максимальный разрешенный водоотбор</w:t>
            </w:r>
          </w:p>
        </w:tc>
        <w:tc>
          <w:tcPr>
            <w:tcW w:w="360" w:type="pct"/>
            <w:noWrap/>
            <w:vAlign w:val="center"/>
            <w:hideMark/>
          </w:tcPr>
          <w:p w14:paraId="25BC873B" w14:textId="02A60A2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22,30</w:t>
            </w:r>
          </w:p>
        </w:tc>
        <w:tc>
          <w:tcPr>
            <w:tcW w:w="314" w:type="pct"/>
            <w:noWrap/>
            <w:vAlign w:val="center"/>
            <w:hideMark/>
          </w:tcPr>
          <w:p w14:paraId="4C9C9FB9" w14:textId="74BF4BF1"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22,30</w:t>
            </w:r>
          </w:p>
        </w:tc>
        <w:tc>
          <w:tcPr>
            <w:tcW w:w="314" w:type="pct"/>
            <w:noWrap/>
            <w:vAlign w:val="center"/>
            <w:hideMark/>
          </w:tcPr>
          <w:p w14:paraId="2FA86C60" w14:textId="20A680D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22,30</w:t>
            </w:r>
          </w:p>
        </w:tc>
        <w:tc>
          <w:tcPr>
            <w:tcW w:w="314" w:type="pct"/>
            <w:noWrap/>
            <w:vAlign w:val="center"/>
            <w:hideMark/>
          </w:tcPr>
          <w:p w14:paraId="6B52757D" w14:textId="5A5F715C"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22,30</w:t>
            </w:r>
          </w:p>
        </w:tc>
        <w:tc>
          <w:tcPr>
            <w:tcW w:w="314" w:type="pct"/>
            <w:noWrap/>
            <w:vAlign w:val="center"/>
            <w:hideMark/>
          </w:tcPr>
          <w:p w14:paraId="55723BB6" w14:textId="240A983A"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22,30</w:t>
            </w:r>
          </w:p>
        </w:tc>
        <w:tc>
          <w:tcPr>
            <w:tcW w:w="314" w:type="pct"/>
            <w:noWrap/>
            <w:vAlign w:val="center"/>
            <w:hideMark/>
          </w:tcPr>
          <w:p w14:paraId="1A69A656" w14:textId="2875F3EF"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22,30</w:t>
            </w:r>
          </w:p>
        </w:tc>
        <w:tc>
          <w:tcPr>
            <w:tcW w:w="317" w:type="pct"/>
            <w:noWrap/>
            <w:vAlign w:val="center"/>
            <w:hideMark/>
          </w:tcPr>
          <w:p w14:paraId="621EF653" w14:textId="58B453B7"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22,30</w:t>
            </w:r>
          </w:p>
        </w:tc>
      </w:tr>
      <w:tr w:rsidR="007610E6" w:rsidRPr="00956FC7" w14:paraId="466D4E1E" w14:textId="77777777" w:rsidTr="001C4D71">
        <w:trPr>
          <w:trHeight w:val="20"/>
        </w:trPr>
        <w:tc>
          <w:tcPr>
            <w:tcW w:w="2753" w:type="pct"/>
            <w:vAlign w:val="center"/>
            <w:hideMark/>
          </w:tcPr>
          <w:p w14:paraId="26DD2DA6"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водозабора</w:t>
            </w:r>
          </w:p>
        </w:tc>
        <w:tc>
          <w:tcPr>
            <w:tcW w:w="360" w:type="pct"/>
            <w:noWrap/>
            <w:vAlign w:val="center"/>
            <w:hideMark/>
          </w:tcPr>
          <w:p w14:paraId="0E2D12D9" w14:textId="2ABDA92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10,67</w:t>
            </w:r>
          </w:p>
        </w:tc>
        <w:tc>
          <w:tcPr>
            <w:tcW w:w="314" w:type="pct"/>
            <w:noWrap/>
            <w:vAlign w:val="center"/>
            <w:hideMark/>
          </w:tcPr>
          <w:p w14:paraId="7238C4A1" w14:textId="4BF66221"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10,67</w:t>
            </w:r>
          </w:p>
        </w:tc>
        <w:tc>
          <w:tcPr>
            <w:tcW w:w="314" w:type="pct"/>
            <w:noWrap/>
            <w:vAlign w:val="center"/>
            <w:hideMark/>
          </w:tcPr>
          <w:p w14:paraId="06DC3E5E" w14:textId="3CE2EF94"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10,67</w:t>
            </w:r>
          </w:p>
        </w:tc>
        <w:tc>
          <w:tcPr>
            <w:tcW w:w="314" w:type="pct"/>
            <w:noWrap/>
            <w:vAlign w:val="center"/>
            <w:hideMark/>
          </w:tcPr>
          <w:p w14:paraId="4A514296" w14:textId="50E4BC5F"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10,67</w:t>
            </w:r>
          </w:p>
        </w:tc>
        <w:tc>
          <w:tcPr>
            <w:tcW w:w="314" w:type="pct"/>
            <w:noWrap/>
            <w:vAlign w:val="center"/>
            <w:hideMark/>
          </w:tcPr>
          <w:p w14:paraId="2A74554D" w14:textId="20EEF8F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10,67</w:t>
            </w:r>
          </w:p>
        </w:tc>
        <w:tc>
          <w:tcPr>
            <w:tcW w:w="314" w:type="pct"/>
            <w:noWrap/>
            <w:vAlign w:val="center"/>
            <w:hideMark/>
          </w:tcPr>
          <w:p w14:paraId="4BF93886" w14:textId="46369F5C"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10,67</w:t>
            </w:r>
          </w:p>
        </w:tc>
        <w:tc>
          <w:tcPr>
            <w:tcW w:w="317" w:type="pct"/>
            <w:noWrap/>
            <w:vAlign w:val="center"/>
            <w:hideMark/>
          </w:tcPr>
          <w:p w14:paraId="32FA4672" w14:textId="7AF18464"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10,67</w:t>
            </w:r>
          </w:p>
        </w:tc>
      </w:tr>
      <w:tr w:rsidR="007610E6" w:rsidRPr="00956FC7" w14:paraId="279FF4C1" w14:textId="77777777" w:rsidTr="001C4D71">
        <w:trPr>
          <w:trHeight w:val="20"/>
        </w:trPr>
        <w:tc>
          <w:tcPr>
            <w:tcW w:w="2753" w:type="pct"/>
            <w:vAlign w:val="center"/>
            <w:hideMark/>
          </w:tcPr>
          <w:p w14:paraId="6A5AB268"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м³/час</w:t>
            </w:r>
          </w:p>
        </w:tc>
        <w:tc>
          <w:tcPr>
            <w:tcW w:w="360" w:type="pct"/>
            <w:noWrap/>
            <w:vAlign w:val="center"/>
            <w:hideMark/>
          </w:tcPr>
          <w:p w14:paraId="347B33FF" w14:textId="6D38A99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11,63</w:t>
            </w:r>
          </w:p>
        </w:tc>
        <w:tc>
          <w:tcPr>
            <w:tcW w:w="314" w:type="pct"/>
            <w:noWrap/>
            <w:vAlign w:val="center"/>
            <w:hideMark/>
          </w:tcPr>
          <w:p w14:paraId="75868CE8" w14:textId="13C2EE0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11,63</w:t>
            </w:r>
          </w:p>
        </w:tc>
        <w:tc>
          <w:tcPr>
            <w:tcW w:w="314" w:type="pct"/>
            <w:noWrap/>
            <w:vAlign w:val="center"/>
            <w:hideMark/>
          </w:tcPr>
          <w:p w14:paraId="45D8A73A" w14:textId="63A648F5"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11,63</w:t>
            </w:r>
          </w:p>
        </w:tc>
        <w:tc>
          <w:tcPr>
            <w:tcW w:w="314" w:type="pct"/>
            <w:noWrap/>
            <w:vAlign w:val="center"/>
            <w:hideMark/>
          </w:tcPr>
          <w:p w14:paraId="23943B28" w14:textId="1172DA91"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11,63</w:t>
            </w:r>
          </w:p>
        </w:tc>
        <w:tc>
          <w:tcPr>
            <w:tcW w:w="314" w:type="pct"/>
            <w:noWrap/>
            <w:vAlign w:val="center"/>
            <w:hideMark/>
          </w:tcPr>
          <w:p w14:paraId="08AE3444" w14:textId="355E5CF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11,63</w:t>
            </w:r>
          </w:p>
        </w:tc>
        <w:tc>
          <w:tcPr>
            <w:tcW w:w="314" w:type="pct"/>
            <w:noWrap/>
            <w:vAlign w:val="center"/>
            <w:hideMark/>
          </w:tcPr>
          <w:p w14:paraId="1E17DA2A" w14:textId="2E6E361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11,63</w:t>
            </w:r>
          </w:p>
        </w:tc>
        <w:tc>
          <w:tcPr>
            <w:tcW w:w="317" w:type="pct"/>
            <w:noWrap/>
            <w:vAlign w:val="center"/>
            <w:hideMark/>
          </w:tcPr>
          <w:p w14:paraId="14193F59" w14:textId="7D73DDBF"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11,63</w:t>
            </w:r>
          </w:p>
        </w:tc>
      </w:tr>
      <w:tr w:rsidR="007610E6" w:rsidRPr="00956FC7" w14:paraId="2240D1E8" w14:textId="77777777" w:rsidTr="001C4D71">
        <w:trPr>
          <w:trHeight w:val="20"/>
        </w:trPr>
        <w:tc>
          <w:tcPr>
            <w:tcW w:w="2753" w:type="pct"/>
            <w:vAlign w:val="center"/>
            <w:hideMark/>
          </w:tcPr>
          <w:p w14:paraId="3E7D452A"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w:t>
            </w:r>
          </w:p>
        </w:tc>
        <w:tc>
          <w:tcPr>
            <w:tcW w:w="360" w:type="pct"/>
            <w:noWrap/>
            <w:vAlign w:val="center"/>
            <w:hideMark/>
          </w:tcPr>
          <w:p w14:paraId="66D326CF" w14:textId="11F851E2"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52,15%</w:t>
            </w:r>
          </w:p>
        </w:tc>
        <w:tc>
          <w:tcPr>
            <w:tcW w:w="314" w:type="pct"/>
            <w:noWrap/>
            <w:vAlign w:val="center"/>
            <w:hideMark/>
          </w:tcPr>
          <w:p w14:paraId="4D84C923" w14:textId="4640C3F1"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52,15%</w:t>
            </w:r>
          </w:p>
        </w:tc>
        <w:tc>
          <w:tcPr>
            <w:tcW w:w="314" w:type="pct"/>
            <w:noWrap/>
            <w:vAlign w:val="center"/>
            <w:hideMark/>
          </w:tcPr>
          <w:p w14:paraId="7A2519CE" w14:textId="3756D8E1"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52,15%</w:t>
            </w:r>
          </w:p>
        </w:tc>
        <w:tc>
          <w:tcPr>
            <w:tcW w:w="314" w:type="pct"/>
            <w:noWrap/>
            <w:vAlign w:val="center"/>
            <w:hideMark/>
          </w:tcPr>
          <w:p w14:paraId="7C5BE8B9" w14:textId="1BCB54F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52,15%</w:t>
            </w:r>
          </w:p>
        </w:tc>
        <w:tc>
          <w:tcPr>
            <w:tcW w:w="314" w:type="pct"/>
            <w:noWrap/>
            <w:vAlign w:val="center"/>
            <w:hideMark/>
          </w:tcPr>
          <w:p w14:paraId="6CFBE8D5" w14:textId="2573F18A"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52,15%</w:t>
            </w:r>
          </w:p>
        </w:tc>
        <w:tc>
          <w:tcPr>
            <w:tcW w:w="314" w:type="pct"/>
            <w:noWrap/>
            <w:vAlign w:val="center"/>
            <w:hideMark/>
          </w:tcPr>
          <w:p w14:paraId="17201550" w14:textId="3CD30EFF"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52,15%</w:t>
            </w:r>
          </w:p>
        </w:tc>
        <w:tc>
          <w:tcPr>
            <w:tcW w:w="317" w:type="pct"/>
            <w:noWrap/>
            <w:vAlign w:val="center"/>
            <w:hideMark/>
          </w:tcPr>
          <w:p w14:paraId="44DE6120" w14:textId="15BBEC22"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52,15%</w:t>
            </w:r>
          </w:p>
        </w:tc>
      </w:tr>
      <w:tr w:rsidR="00E41656" w:rsidRPr="00956FC7" w14:paraId="0CE3EB97" w14:textId="77777777" w:rsidTr="00615294">
        <w:trPr>
          <w:trHeight w:val="20"/>
        </w:trPr>
        <w:tc>
          <w:tcPr>
            <w:tcW w:w="2753" w:type="pct"/>
            <w:vAlign w:val="center"/>
            <w:hideMark/>
          </w:tcPr>
          <w:p w14:paraId="2BC17D7C" w14:textId="77777777" w:rsidR="00E41656" w:rsidRPr="00956FC7" w:rsidRDefault="00E41656" w:rsidP="00E41656">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АО «НПО «Поиск»</w:t>
            </w:r>
          </w:p>
        </w:tc>
        <w:tc>
          <w:tcPr>
            <w:tcW w:w="360" w:type="pct"/>
            <w:noWrap/>
            <w:vAlign w:val="center"/>
            <w:hideMark/>
          </w:tcPr>
          <w:p w14:paraId="38F7CD79" w14:textId="77777777" w:rsidR="00E41656" w:rsidRPr="00956FC7" w:rsidRDefault="00E41656" w:rsidP="00E41656">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4" w:type="pct"/>
            <w:noWrap/>
            <w:vAlign w:val="center"/>
            <w:hideMark/>
          </w:tcPr>
          <w:p w14:paraId="1592631E" w14:textId="77777777" w:rsidR="00E41656" w:rsidRPr="00956FC7" w:rsidRDefault="00E41656" w:rsidP="00E41656">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4" w:type="pct"/>
            <w:noWrap/>
            <w:vAlign w:val="center"/>
            <w:hideMark/>
          </w:tcPr>
          <w:p w14:paraId="2BF1264E" w14:textId="77777777" w:rsidR="00E41656" w:rsidRPr="00956FC7" w:rsidRDefault="00E41656" w:rsidP="00E41656">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4" w:type="pct"/>
            <w:noWrap/>
            <w:vAlign w:val="center"/>
            <w:hideMark/>
          </w:tcPr>
          <w:p w14:paraId="5D573ED9" w14:textId="77777777" w:rsidR="00E41656" w:rsidRPr="00956FC7" w:rsidRDefault="00E41656" w:rsidP="00E41656">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4" w:type="pct"/>
            <w:noWrap/>
            <w:vAlign w:val="center"/>
            <w:hideMark/>
          </w:tcPr>
          <w:p w14:paraId="7712F3BB" w14:textId="77777777" w:rsidR="00E41656" w:rsidRPr="00956FC7" w:rsidRDefault="00E41656" w:rsidP="00E41656">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4" w:type="pct"/>
            <w:noWrap/>
            <w:vAlign w:val="center"/>
            <w:hideMark/>
          </w:tcPr>
          <w:p w14:paraId="2D1D322A" w14:textId="77777777" w:rsidR="00E41656" w:rsidRPr="00956FC7" w:rsidRDefault="00E41656" w:rsidP="00E41656">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7" w:type="pct"/>
            <w:noWrap/>
            <w:vAlign w:val="center"/>
            <w:hideMark/>
          </w:tcPr>
          <w:p w14:paraId="541A3805" w14:textId="77777777" w:rsidR="00E41656" w:rsidRPr="00956FC7" w:rsidRDefault="00E41656" w:rsidP="00E41656">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r>
      <w:tr w:rsidR="007610E6" w:rsidRPr="00956FC7" w14:paraId="48F9A41B" w14:textId="77777777" w:rsidTr="001C4D71">
        <w:trPr>
          <w:trHeight w:val="20"/>
        </w:trPr>
        <w:tc>
          <w:tcPr>
            <w:tcW w:w="2753" w:type="pct"/>
            <w:vAlign w:val="center"/>
            <w:hideMark/>
          </w:tcPr>
          <w:p w14:paraId="1ED1B62E"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Фактический максимальный разрешенный водоотбор</w:t>
            </w:r>
          </w:p>
        </w:tc>
        <w:tc>
          <w:tcPr>
            <w:tcW w:w="360" w:type="pct"/>
            <w:noWrap/>
            <w:vAlign w:val="center"/>
            <w:hideMark/>
          </w:tcPr>
          <w:p w14:paraId="6E46D0A2" w14:textId="2F5837C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59,37</w:t>
            </w:r>
          </w:p>
        </w:tc>
        <w:tc>
          <w:tcPr>
            <w:tcW w:w="314" w:type="pct"/>
            <w:noWrap/>
            <w:vAlign w:val="center"/>
            <w:hideMark/>
          </w:tcPr>
          <w:p w14:paraId="2DBED375" w14:textId="46F5AD8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59,37</w:t>
            </w:r>
          </w:p>
        </w:tc>
        <w:tc>
          <w:tcPr>
            <w:tcW w:w="314" w:type="pct"/>
            <w:noWrap/>
            <w:vAlign w:val="center"/>
            <w:hideMark/>
          </w:tcPr>
          <w:p w14:paraId="0CC30C0B" w14:textId="3101650A"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59,37</w:t>
            </w:r>
          </w:p>
        </w:tc>
        <w:tc>
          <w:tcPr>
            <w:tcW w:w="314" w:type="pct"/>
            <w:noWrap/>
            <w:vAlign w:val="center"/>
            <w:hideMark/>
          </w:tcPr>
          <w:p w14:paraId="31B1C1FC" w14:textId="6BD8C546"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59,37</w:t>
            </w:r>
          </w:p>
        </w:tc>
        <w:tc>
          <w:tcPr>
            <w:tcW w:w="314" w:type="pct"/>
            <w:noWrap/>
            <w:vAlign w:val="center"/>
            <w:hideMark/>
          </w:tcPr>
          <w:p w14:paraId="0B6BBF09" w14:textId="20CB0F6E"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59,37</w:t>
            </w:r>
          </w:p>
        </w:tc>
        <w:tc>
          <w:tcPr>
            <w:tcW w:w="314" w:type="pct"/>
            <w:noWrap/>
            <w:vAlign w:val="center"/>
            <w:hideMark/>
          </w:tcPr>
          <w:p w14:paraId="3F8C719E" w14:textId="2877C33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59,37</w:t>
            </w:r>
          </w:p>
        </w:tc>
        <w:tc>
          <w:tcPr>
            <w:tcW w:w="317" w:type="pct"/>
            <w:noWrap/>
            <w:vAlign w:val="center"/>
            <w:hideMark/>
          </w:tcPr>
          <w:p w14:paraId="09EFA0D4" w14:textId="4235F4D7"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59,37</w:t>
            </w:r>
          </w:p>
        </w:tc>
      </w:tr>
      <w:tr w:rsidR="007610E6" w:rsidRPr="00956FC7" w14:paraId="328767E4" w14:textId="77777777" w:rsidTr="00615294">
        <w:trPr>
          <w:trHeight w:val="20"/>
        </w:trPr>
        <w:tc>
          <w:tcPr>
            <w:tcW w:w="2753" w:type="pct"/>
            <w:vAlign w:val="center"/>
            <w:hideMark/>
          </w:tcPr>
          <w:p w14:paraId="2C197767"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водозабора</w:t>
            </w:r>
          </w:p>
        </w:tc>
        <w:tc>
          <w:tcPr>
            <w:tcW w:w="360" w:type="pct"/>
            <w:noWrap/>
            <w:vAlign w:val="center"/>
            <w:hideMark/>
          </w:tcPr>
          <w:p w14:paraId="68066ADB" w14:textId="0726E725"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32,01</w:t>
            </w:r>
          </w:p>
        </w:tc>
        <w:tc>
          <w:tcPr>
            <w:tcW w:w="314" w:type="pct"/>
            <w:noWrap/>
            <w:vAlign w:val="center"/>
            <w:hideMark/>
          </w:tcPr>
          <w:p w14:paraId="593E357D" w14:textId="5399BF5F"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41,10</w:t>
            </w:r>
          </w:p>
        </w:tc>
        <w:tc>
          <w:tcPr>
            <w:tcW w:w="314" w:type="pct"/>
            <w:noWrap/>
            <w:vAlign w:val="center"/>
            <w:hideMark/>
          </w:tcPr>
          <w:p w14:paraId="4296E5C2" w14:textId="2222AA05"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41,10</w:t>
            </w:r>
          </w:p>
        </w:tc>
        <w:tc>
          <w:tcPr>
            <w:tcW w:w="314" w:type="pct"/>
            <w:noWrap/>
            <w:vAlign w:val="center"/>
            <w:hideMark/>
          </w:tcPr>
          <w:p w14:paraId="31F92C27" w14:textId="2E24521A"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41,10</w:t>
            </w:r>
          </w:p>
        </w:tc>
        <w:tc>
          <w:tcPr>
            <w:tcW w:w="314" w:type="pct"/>
            <w:noWrap/>
            <w:vAlign w:val="center"/>
            <w:hideMark/>
          </w:tcPr>
          <w:p w14:paraId="3F1FA47E" w14:textId="23849EF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41,10</w:t>
            </w:r>
          </w:p>
        </w:tc>
        <w:tc>
          <w:tcPr>
            <w:tcW w:w="314" w:type="pct"/>
            <w:noWrap/>
            <w:vAlign w:val="center"/>
            <w:hideMark/>
          </w:tcPr>
          <w:p w14:paraId="3BF644D3" w14:textId="31E84CB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41,10</w:t>
            </w:r>
          </w:p>
        </w:tc>
        <w:tc>
          <w:tcPr>
            <w:tcW w:w="317" w:type="pct"/>
            <w:noWrap/>
            <w:vAlign w:val="center"/>
            <w:hideMark/>
          </w:tcPr>
          <w:p w14:paraId="71BB1E54" w14:textId="59A092C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41,10</w:t>
            </w:r>
          </w:p>
        </w:tc>
      </w:tr>
      <w:tr w:rsidR="007610E6" w:rsidRPr="00956FC7" w14:paraId="20EF6E6E" w14:textId="77777777" w:rsidTr="001C4D71">
        <w:trPr>
          <w:trHeight w:val="20"/>
        </w:trPr>
        <w:tc>
          <w:tcPr>
            <w:tcW w:w="2753" w:type="pct"/>
            <w:vAlign w:val="center"/>
            <w:hideMark/>
          </w:tcPr>
          <w:p w14:paraId="0FA9548C"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м³/час</w:t>
            </w:r>
          </w:p>
        </w:tc>
        <w:tc>
          <w:tcPr>
            <w:tcW w:w="360" w:type="pct"/>
            <w:noWrap/>
            <w:vAlign w:val="center"/>
            <w:hideMark/>
          </w:tcPr>
          <w:p w14:paraId="6E1D339B" w14:textId="4B9AAD8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27,36</w:t>
            </w:r>
          </w:p>
        </w:tc>
        <w:tc>
          <w:tcPr>
            <w:tcW w:w="314" w:type="pct"/>
            <w:noWrap/>
            <w:vAlign w:val="center"/>
            <w:hideMark/>
          </w:tcPr>
          <w:p w14:paraId="7151BCB6" w14:textId="1782CC3C"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18,27</w:t>
            </w:r>
          </w:p>
        </w:tc>
        <w:tc>
          <w:tcPr>
            <w:tcW w:w="314" w:type="pct"/>
            <w:noWrap/>
            <w:vAlign w:val="center"/>
            <w:hideMark/>
          </w:tcPr>
          <w:p w14:paraId="67C1989D" w14:textId="65617E8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18,27</w:t>
            </w:r>
          </w:p>
        </w:tc>
        <w:tc>
          <w:tcPr>
            <w:tcW w:w="314" w:type="pct"/>
            <w:noWrap/>
            <w:vAlign w:val="center"/>
            <w:hideMark/>
          </w:tcPr>
          <w:p w14:paraId="09089AAD" w14:textId="7AB61CF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18,27</w:t>
            </w:r>
          </w:p>
        </w:tc>
        <w:tc>
          <w:tcPr>
            <w:tcW w:w="314" w:type="pct"/>
            <w:noWrap/>
            <w:vAlign w:val="center"/>
            <w:hideMark/>
          </w:tcPr>
          <w:p w14:paraId="2A2297F2" w14:textId="1D49BDF7"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18,27</w:t>
            </w:r>
          </w:p>
        </w:tc>
        <w:tc>
          <w:tcPr>
            <w:tcW w:w="314" w:type="pct"/>
            <w:noWrap/>
            <w:vAlign w:val="center"/>
            <w:hideMark/>
          </w:tcPr>
          <w:p w14:paraId="0C2BE221" w14:textId="4F9D045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18,27</w:t>
            </w:r>
          </w:p>
        </w:tc>
        <w:tc>
          <w:tcPr>
            <w:tcW w:w="317" w:type="pct"/>
            <w:noWrap/>
            <w:vAlign w:val="center"/>
            <w:hideMark/>
          </w:tcPr>
          <w:p w14:paraId="0A8EBCD8" w14:textId="41ED126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18,27</w:t>
            </w:r>
          </w:p>
        </w:tc>
      </w:tr>
      <w:tr w:rsidR="007610E6" w:rsidRPr="00956FC7" w14:paraId="6FA951B0" w14:textId="77777777" w:rsidTr="001C4D71">
        <w:trPr>
          <w:trHeight w:val="20"/>
        </w:trPr>
        <w:tc>
          <w:tcPr>
            <w:tcW w:w="2753" w:type="pct"/>
            <w:vAlign w:val="center"/>
            <w:hideMark/>
          </w:tcPr>
          <w:p w14:paraId="1C6C4223"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w:t>
            </w:r>
          </w:p>
        </w:tc>
        <w:tc>
          <w:tcPr>
            <w:tcW w:w="360" w:type="pct"/>
            <w:noWrap/>
            <w:vAlign w:val="center"/>
            <w:hideMark/>
          </w:tcPr>
          <w:p w14:paraId="0031F9D5" w14:textId="6252121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46,08%</w:t>
            </w:r>
          </w:p>
        </w:tc>
        <w:tc>
          <w:tcPr>
            <w:tcW w:w="314" w:type="pct"/>
            <w:noWrap/>
            <w:vAlign w:val="center"/>
            <w:hideMark/>
          </w:tcPr>
          <w:p w14:paraId="184A0DF0" w14:textId="2238FE9A"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30,78%</w:t>
            </w:r>
          </w:p>
        </w:tc>
        <w:tc>
          <w:tcPr>
            <w:tcW w:w="314" w:type="pct"/>
            <w:noWrap/>
            <w:vAlign w:val="center"/>
            <w:hideMark/>
          </w:tcPr>
          <w:p w14:paraId="6C057472" w14:textId="3D6708D4"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30,78%</w:t>
            </w:r>
          </w:p>
        </w:tc>
        <w:tc>
          <w:tcPr>
            <w:tcW w:w="314" w:type="pct"/>
            <w:noWrap/>
            <w:vAlign w:val="center"/>
            <w:hideMark/>
          </w:tcPr>
          <w:p w14:paraId="285133D4" w14:textId="5687E98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30,78%</w:t>
            </w:r>
          </w:p>
        </w:tc>
        <w:tc>
          <w:tcPr>
            <w:tcW w:w="314" w:type="pct"/>
            <w:noWrap/>
            <w:vAlign w:val="center"/>
            <w:hideMark/>
          </w:tcPr>
          <w:p w14:paraId="4E3E2627" w14:textId="15F30FC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30,78%</w:t>
            </w:r>
          </w:p>
        </w:tc>
        <w:tc>
          <w:tcPr>
            <w:tcW w:w="314" w:type="pct"/>
            <w:noWrap/>
            <w:vAlign w:val="center"/>
            <w:hideMark/>
          </w:tcPr>
          <w:p w14:paraId="414A93B7" w14:textId="10A47F5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30,78%</w:t>
            </w:r>
          </w:p>
        </w:tc>
        <w:tc>
          <w:tcPr>
            <w:tcW w:w="317" w:type="pct"/>
            <w:noWrap/>
            <w:vAlign w:val="center"/>
            <w:hideMark/>
          </w:tcPr>
          <w:p w14:paraId="65119C62" w14:textId="0F27D4D5"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30,78%</w:t>
            </w:r>
          </w:p>
        </w:tc>
      </w:tr>
      <w:tr w:rsidR="00E41656" w:rsidRPr="00956FC7" w14:paraId="4ED35101" w14:textId="77777777" w:rsidTr="00615294">
        <w:trPr>
          <w:trHeight w:val="20"/>
        </w:trPr>
        <w:tc>
          <w:tcPr>
            <w:tcW w:w="2753" w:type="pct"/>
            <w:vAlign w:val="center"/>
            <w:hideMark/>
          </w:tcPr>
          <w:p w14:paraId="4DAFB0F7" w14:textId="77777777" w:rsidR="00E41656" w:rsidRPr="00956FC7" w:rsidRDefault="00E41656" w:rsidP="00E41656">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ГУП «Петербургский Метрополитен»</w:t>
            </w:r>
          </w:p>
        </w:tc>
        <w:tc>
          <w:tcPr>
            <w:tcW w:w="360" w:type="pct"/>
            <w:noWrap/>
            <w:vAlign w:val="center"/>
            <w:hideMark/>
          </w:tcPr>
          <w:p w14:paraId="6824E073"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69C38B1E"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0DBCFAF5"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25F4428D"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26A9E1E2"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4" w:type="pct"/>
            <w:noWrap/>
            <w:vAlign w:val="center"/>
            <w:hideMark/>
          </w:tcPr>
          <w:p w14:paraId="5E4B5997"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c>
          <w:tcPr>
            <w:tcW w:w="317" w:type="pct"/>
            <w:noWrap/>
            <w:vAlign w:val="center"/>
            <w:hideMark/>
          </w:tcPr>
          <w:p w14:paraId="0BB8E26E" w14:textId="77777777" w:rsidR="00E41656" w:rsidRPr="00956FC7" w:rsidRDefault="00E41656" w:rsidP="00E4165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w:t>
            </w:r>
          </w:p>
        </w:tc>
      </w:tr>
      <w:tr w:rsidR="007610E6" w:rsidRPr="00956FC7" w14:paraId="46C71B01" w14:textId="77777777" w:rsidTr="001C4D71">
        <w:trPr>
          <w:trHeight w:val="20"/>
        </w:trPr>
        <w:tc>
          <w:tcPr>
            <w:tcW w:w="2753" w:type="pct"/>
            <w:vAlign w:val="center"/>
            <w:hideMark/>
          </w:tcPr>
          <w:p w14:paraId="1BD7724D"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Фактический максимальный разрешенный водоотбор</w:t>
            </w:r>
          </w:p>
        </w:tc>
        <w:tc>
          <w:tcPr>
            <w:tcW w:w="360" w:type="pct"/>
            <w:noWrap/>
            <w:vAlign w:val="center"/>
            <w:hideMark/>
          </w:tcPr>
          <w:p w14:paraId="3348ACC5" w14:textId="49D154D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6,35</w:t>
            </w:r>
          </w:p>
        </w:tc>
        <w:tc>
          <w:tcPr>
            <w:tcW w:w="314" w:type="pct"/>
            <w:noWrap/>
            <w:vAlign w:val="center"/>
            <w:hideMark/>
          </w:tcPr>
          <w:p w14:paraId="0618CF45" w14:textId="77D7419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6,35</w:t>
            </w:r>
          </w:p>
        </w:tc>
        <w:tc>
          <w:tcPr>
            <w:tcW w:w="314" w:type="pct"/>
            <w:noWrap/>
            <w:vAlign w:val="center"/>
            <w:hideMark/>
          </w:tcPr>
          <w:p w14:paraId="00D44B68" w14:textId="5AF881EC"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6,35</w:t>
            </w:r>
          </w:p>
        </w:tc>
        <w:tc>
          <w:tcPr>
            <w:tcW w:w="314" w:type="pct"/>
            <w:noWrap/>
            <w:vAlign w:val="center"/>
            <w:hideMark/>
          </w:tcPr>
          <w:p w14:paraId="6B5D973E" w14:textId="46594684"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6,35</w:t>
            </w:r>
          </w:p>
        </w:tc>
        <w:tc>
          <w:tcPr>
            <w:tcW w:w="314" w:type="pct"/>
            <w:noWrap/>
            <w:vAlign w:val="center"/>
            <w:hideMark/>
          </w:tcPr>
          <w:p w14:paraId="008003CA" w14:textId="2BB79BAC"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6,35</w:t>
            </w:r>
          </w:p>
        </w:tc>
        <w:tc>
          <w:tcPr>
            <w:tcW w:w="314" w:type="pct"/>
            <w:noWrap/>
            <w:vAlign w:val="center"/>
            <w:hideMark/>
          </w:tcPr>
          <w:p w14:paraId="4A1E085E" w14:textId="35A4E0E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6,35</w:t>
            </w:r>
          </w:p>
        </w:tc>
        <w:tc>
          <w:tcPr>
            <w:tcW w:w="317" w:type="pct"/>
            <w:noWrap/>
            <w:vAlign w:val="center"/>
            <w:hideMark/>
          </w:tcPr>
          <w:p w14:paraId="7D33C986" w14:textId="1F33EB15"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6,35</w:t>
            </w:r>
          </w:p>
        </w:tc>
      </w:tr>
      <w:tr w:rsidR="007610E6" w:rsidRPr="00956FC7" w14:paraId="1784EEC2" w14:textId="77777777" w:rsidTr="00615294">
        <w:trPr>
          <w:trHeight w:val="20"/>
        </w:trPr>
        <w:tc>
          <w:tcPr>
            <w:tcW w:w="2753" w:type="pct"/>
            <w:vAlign w:val="center"/>
            <w:hideMark/>
          </w:tcPr>
          <w:p w14:paraId="5F63E2FB"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lastRenderedPageBreak/>
              <w:t>Расчетная (требуемая) производительность водозабора</w:t>
            </w:r>
          </w:p>
        </w:tc>
        <w:tc>
          <w:tcPr>
            <w:tcW w:w="360" w:type="pct"/>
            <w:noWrap/>
            <w:vAlign w:val="center"/>
            <w:hideMark/>
          </w:tcPr>
          <w:p w14:paraId="1607AD6C" w14:textId="72EC59BF"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0,89</w:t>
            </w:r>
          </w:p>
        </w:tc>
        <w:tc>
          <w:tcPr>
            <w:tcW w:w="314" w:type="pct"/>
            <w:noWrap/>
            <w:vAlign w:val="center"/>
            <w:hideMark/>
          </w:tcPr>
          <w:p w14:paraId="3F94D3D6" w14:textId="44741570"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0,89</w:t>
            </w:r>
          </w:p>
        </w:tc>
        <w:tc>
          <w:tcPr>
            <w:tcW w:w="314" w:type="pct"/>
            <w:noWrap/>
            <w:vAlign w:val="center"/>
            <w:hideMark/>
          </w:tcPr>
          <w:p w14:paraId="4B8F9D25" w14:textId="76A7F9F5"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0,89</w:t>
            </w:r>
          </w:p>
        </w:tc>
        <w:tc>
          <w:tcPr>
            <w:tcW w:w="314" w:type="pct"/>
            <w:noWrap/>
            <w:vAlign w:val="center"/>
            <w:hideMark/>
          </w:tcPr>
          <w:p w14:paraId="5F8C7D90" w14:textId="4DF2226F"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0,89</w:t>
            </w:r>
          </w:p>
        </w:tc>
        <w:tc>
          <w:tcPr>
            <w:tcW w:w="314" w:type="pct"/>
            <w:noWrap/>
            <w:vAlign w:val="center"/>
            <w:hideMark/>
          </w:tcPr>
          <w:p w14:paraId="2BB9F772" w14:textId="2CE012F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0,89</w:t>
            </w:r>
          </w:p>
        </w:tc>
        <w:tc>
          <w:tcPr>
            <w:tcW w:w="314" w:type="pct"/>
            <w:noWrap/>
            <w:vAlign w:val="center"/>
            <w:hideMark/>
          </w:tcPr>
          <w:p w14:paraId="1856AD1A" w14:textId="7ED80912"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0,89</w:t>
            </w:r>
          </w:p>
        </w:tc>
        <w:tc>
          <w:tcPr>
            <w:tcW w:w="317" w:type="pct"/>
            <w:noWrap/>
            <w:vAlign w:val="center"/>
            <w:hideMark/>
          </w:tcPr>
          <w:p w14:paraId="503B8C5F" w14:textId="1316D3F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0,89</w:t>
            </w:r>
          </w:p>
        </w:tc>
      </w:tr>
      <w:tr w:rsidR="007610E6" w:rsidRPr="00956FC7" w14:paraId="0FE64242" w14:textId="77777777" w:rsidTr="001C4D71">
        <w:trPr>
          <w:trHeight w:val="20"/>
        </w:trPr>
        <w:tc>
          <w:tcPr>
            <w:tcW w:w="2753" w:type="pct"/>
            <w:vAlign w:val="center"/>
            <w:hideMark/>
          </w:tcPr>
          <w:p w14:paraId="61C83E93"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м³/час</w:t>
            </w:r>
          </w:p>
        </w:tc>
        <w:tc>
          <w:tcPr>
            <w:tcW w:w="360" w:type="pct"/>
            <w:noWrap/>
            <w:vAlign w:val="center"/>
            <w:hideMark/>
          </w:tcPr>
          <w:p w14:paraId="5A156CC9" w14:textId="398F6E17"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5,46</w:t>
            </w:r>
          </w:p>
        </w:tc>
        <w:tc>
          <w:tcPr>
            <w:tcW w:w="314" w:type="pct"/>
            <w:noWrap/>
            <w:vAlign w:val="center"/>
            <w:hideMark/>
          </w:tcPr>
          <w:p w14:paraId="02FB3DA1" w14:textId="037185F6"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5,46</w:t>
            </w:r>
          </w:p>
        </w:tc>
        <w:tc>
          <w:tcPr>
            <w:tcW w:w="314" w:type="pct"/>
            <w:noWrap/>
            <w:vAlign w:val="center"/>
            <w:hideMark/>
          </w:tcPr>
          <w:p w14:paraId="7B77FE76" w14:textId="1487FCAA"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5,46</w:t>
            </w:r>
          </w:p>
        </w:tc>
        <w:tc>
          <w:tcPr>
            <w:tcW w:w="314" w:type="pct"/>
            <w:noWrap/>
            <w:vAlign w:val="center"/>
            <w:hideMark/>
          </w:tcPr>
          <w:p w14:paraId="4569DED1" w14:textId="29C0CC7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5,46</w:t>
            </w:r>
          </w:p>
        </w:tc>
        <w:tc>
          <w:tcPr>
            <w:tcW w:w="314" w:type="pct"/>
            <w:noWrap/>
            <w:vAlign w:val="center"/>
            <w:hideMark/>
          </w:tcPr>
          <w:p w14:paraId="0995E2B4" w14:textId="76A44D3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5,46</w:t>
            </w:r>
          </w:p>
        </w:tc>
        <w:tc>
          <w:tcPr>
            <w:tcW w:w="314" w:type="pct"/>
            <w:noWrap/>
            <w:vAlign w:val="center"/>
            <w:hideMark/>
          </w:tcPr>
          <w:p w14:paraId="5626C0A5" w14:textId="64F74D6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5,46</w:t>
            </w:r>
          </w:p>
        </w:tc>
        <w:tc>
          <w:tcPr>
            <w:tcW w:w="317" w:type="pct"/>
            <w:noWrap/>
            <w:vAlign w:val="center"/>
            <w:hideMark/>
          </w:tcPr>
          <w:p w14:paraId="27B96F0E" w14:textId="18A76BF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5,46</w:t>
            </w:r>
          </w:p>
        </w:tc>
      </w:tr>
      <w:tr w:rsidR="007610E6" w:rsidRPr="00956FC7" w14:paraId="05F2EDFA" w14:textId="77777777" w:rsidTr="001C4D71">
        <w:trPr>
          <w:trHeight w:val="20"/>
        </w:trPr>
        <w:tc>
          <w:tcPr>
            <w:tcW w:w="2753" w:type="pct"/>
            <w:vAlign w:val="center"/>
            <w:hideMark/>
          </w:tcPr>
          <w:p w14:paraId="0F888D1C" w14:textId="77777777" w:rsidR="007610E6" w:rsidRPr="00956FC7" w:rsidRDefault="007610E6" w:rsidP="007610E6">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w:t>
            </w:r>
          </w:p>
        </w:tc>
        <w:tc>
          <w:tcPr>
            <w:tcW w:w="360" w:type="pct"/>
            <w:noWrap/>
            <w:vAlign w:val="center"/>
            <w:hideMark/>
          </w:tcPr>
          <w:p w14:paraId="049A2851" w14:textId="4C9498BD"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85,93%</w:t>
            </w:r>
          </w:p>
        </w:tc>
        <w:tc>
          <w:tcPr>
            <w:tcW w:w="314" w:type="pct"/>
            <w:noWrap/>
            <w:vAlign w:val="center"/>
            <w:hideMark/>
          </w:tcPr>
          <w:p w14:paraId="2909674C" w14:textId="50752BB5"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85,93%</w:t>
            </w:r>
          </w:p>
        </w:tc>
        <w:tc>
          <w:tcPr>
            <w:tcW w:w="314" w:type="pct"/>
            <w:noWrap/>
            <w:vAlign w:val="center"/>
            <w:hideMark/>
          </w:tcPr>
          <w:p w14:paraId="68CC871A" w14:textId="2C762D33"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85,93%</w:t>
            </w:r>
          </w:p>
        </w:tc>
        <w:tc>
          <w:tcPr>
            <w:tcW w:w="314" w:type="pct"/>
            <w:noWrap/>
            <w:vAlign w:val="center"/>
            <w:hideMark/>
          </w:tcPr>
          <w:p w14:paraId="0967EF01" w14:textId="33776E89"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85,93%</w:t>
            </w:r>
          </w:p>
        </w:tc>
        <w:tc>
          <w:tcPr>
            <w:tcW w:w="314" w:type="pct"/>
            <w:noWrap/>
            <w:vAlign w:val="center"/>
            <w:hideMark/>
          </w:tcPr>
          <w:p w14:paraId="7348A4D2" w14:textId="0D9AFBE8"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85,93%</w:t>
            </w:r>
          </w:p>
        </w:tc>
        <w:tc>
          <w:tcPr>
            <w:tcW w:w="314" w:type="pct"/>
            <w:noWrap/>
            <w:vAlign w:val="center"/>
            <w:hideMark/>
          </w:tcPr>
          <w:p w14:paraId="44E7F39D" w14:textId="641C08A6"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85,93%</w:t>
            </w:r>
          </w:p>
        </w:tc>
        <w:tc>
          <w:tcPr>
            <w:tcW w:w="317" w:type="pct"/>
            <w:noWrap/>
            <w:vAlign w:val="center"/>
            <w:hideMark/>
          </w:tcPr>
          <w:p w14:paraId="1179BA76" w14:textId="59358A1B" w:rsidR="007610E6" w:rsidRPr="00956FC7" w:rsidRDefault="007610E6" w:rsidP="007610E6">
            <w:pPr>
              <w:spacing w:line="240" w:lineRule="auto"/>
              <w:ind w:firstLine="0"/>
              <w:jc w:val="center"/>
              <w:rPr>
                <w:rFonts w:eastAsia="Times New Roman" w:cs="Times New Roman"/>
                <w:color w:val="000000"/>
                <w:sz w:val="20"/>
                <w:szCs w:val="20"/>
                <w:lang w:eastAsia="ru-RU"/>
              </w:rPr>
            </w:pPr>
            <w:r w:rsidRPr="00956FC7">
              <w:rPr>
                <w:color w:val="000000"/>
                <w:sz w:val="20"/>
                <w:szCs w:val="20"/>
              </w:rPr>
              <w:t>85,93%</w:t>
            </w:r>
          </w:p>
        </w:tc>
      </w:tr>
      <w:tr w:rsidR="00061EF5" w:rsidRPr="00956FC7" w14:paraId="0CCA899E" w14:textId="77777777" w:rsidTr="001C4D71">
        <w:trPr>
          <w:trHeight w:val="20"/>
        </w:trPr>
        <w:tc>
          <w:tcPr>
            <w:tcW w:w="2753" w:type="pct"/>
            <w:vAlign w:val="center"/>
          </w:tcPr>
          <w:p w14:paraId="5C4BF0CC" w14:textId="365807BB" w:rsidR="00061EF5" w:rsidRPr="00956FC7" w:rsidRDefault="00061EF5" w:rsidP="007610E6">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Зоны перспективной застройки</w:t>
            </w:r>
          </w:p>
        </w:tc>
        <w:tc>
          <w:tcPr>
            <w:tcW w:w="360" w:type="pct"/>
            <w:noWrap/>
            <w:vAlign w:val="center"/>
          </w:tcPr>
          <w:p w14:paraId="686197E6" w14:textId="77777777" w:rsidR="00061EF5" w:rsidRPr="00956FC7" w:rsidRDefault="00061EF5" w:rsidP="007610E6">
            <w:pPr>
              <w:spacing w:line="240" w:lineRule="auto"/>
              <w:ind w:firstLine="0"/>
              <w:jc w:val="center"/>
              <w:rPr>
                <w:b/>
                <w:bCs/>
                <w:color w:val="000000"/>
                <w:sz w:val="20"/>
                <w:szCs w:val="20"/>
              </w:rPr>
            </w:pPr>
          </w:p>
        </w:tc>
        <w:tc>
          <w:tcPr>
            <w:tcW w:w="314" w:type="pct"/>
            <w:noWrap/>
            <w:vAlign w:val="center"/>
          </w:tcPr>
          <w:p w14:paraId="030D51F0" w14:textId="77777777" w:rsidR="00061EF5" w:rsidRPr="00956FC7" w:rsidRDefault="00061EF5" w:rsidP="007610E6">
            <w:pPr>
              <w:spacing w:line="240" w:lineRule="auto"/>
              <w:ind w:firstLine="0"/>
              <w:jc w:val="center"/>
              <w:rPr>
                <w:b/>
                <w:bCs/>
                <w:color w:val="000000"/>
                <w:sz w:val="20"/>
                <w:szCs w:val="20"/>
              </w:rPr>
            </w:pPr>
          </w:p>
        </w:tc>
        <w:tc>
          <w:tcPr>
            <w:tcW w:w="314" w:type="pct"/>
            <w:noWrap/>
            <w:vAlign w:val="center"/>
          </w:tcPr>
          <w:p w14:paraId="310D0F92" w14:textId="77777777" w:rsidR="00061EF5" w:rsidRPr="00956FC7" w:rsidRDefault="00061EF5" w:rsidP="007610E6">
            <w:pPr>
              <w:spacing w:line="240" w:lineRule="auto"/>
              <w:ind w:firstLine="0"/>
              <w:jc w:val="center"/>
              <w:rPr>
                <w:b/>
                <w:bCs/>
                <w:color w:val="000000"/>
                <w:sz w:val="20"/>
                <w:szCs w:val="20"/>
              </w:rPr>
            </w:pPr>
          </w:p>
        </w:tc>
        <w:tc>
          <w:tcPr>
            <w:tcW w:w="314" w:type="pct"/>
            <w:noWrap/>
            <w:vAlign w:val="center"/>
          </w:tcPr>
          <w:p w14:paraId="5D1B3466" w14:textId="77777777" w:rsidR="00061EF5" w:rsidRPr="00956FC7" w:rsidRDefault="00061EF5" w:rsidP="007610E6">
            <w:pPr>
              <w:spacing w:line="240" w:lineRule="auto"/>
              <w:ind w:firstLine="0"/>
              <w:jc w:val="center"/>
              <w:rPr>
                <w:b/>
                <w:bCs/>
                <w:color w:val="000000"/>
                <w:sz w:val="20"/>
                <w:szCs w:val="20"/>
              </w:rPr>
            </w:pPr>
          </w:p>
        </w:tc>
        <w:tc>
          <w:tcPr>
            <w:tcW w:w="314" w:type="pct"/>
            <w:noWrap/>
            <w:vAlign w:val="center"/>
          </w:tcPr>
          <w:p w14:paraId="77B60E29" w14:textId="77777777" w:rsidR="00061EF5" w:rsidRPr="00956FC7" w:rsidRDefault="00061EF5" w:rsidP="007610E6">
            <w:pPr>
              <w:spacing w:line="240" w:lineRule="auto"/>
              <w:ind w:firstLine="0"/>
              <w:jc w:val="center"/>
              <w:rPr>
                <w:b/>
                <w:bCs/>
                <w:color w:val="000000"/>
                <w:sz w:val="20"/>
                <w:szCs w:val="20"/>
              </w:rPr>
            </w:pPr>
          </w:p>
        </w:tc>
        <w:tc>
          <w:tcPr>
            <w:tcW w:w="314" w:type="pct"/>
            <w:noWrap/>
            <w:vAlign w:val="center"/>
          </w:tcPr>
          <w:p w14:paraId="1E4A2452" w14:textId="77777777" w:rsidR="00061EF5" w:rsidRPr="00956FC7" w:rsidRDefault="00061EF5" w:rsidP="007610E6">
            <w:pPr>
              <w:spacing w:line="240" w:lineRule="auto"/>
              <w:ind w:firstLine="0"/>
              <w:jc w:val="center"/>
              <w:rPr>
                <w:b/>
                <w:bCs/>
                <w:color w:val="000000"/>
                <w:sz w:val="20"/>
                <w:szCs w:val="20"/>
              </w:rPr>
            </w:pPr>
          </w:p>
        </w:tc>
        <w:tc>
          <w:tcPr>
            <w:tcW w:w="317" w:type="pct"/>
            <w:noWrap/>
            <w:vAlign w:val="center"/>
          </w:tcPr>
          <w:p w14:paraId="1D602725" w14:textId="77777777" w:rsidR="00061EF5" w:rsidRPr="00956FC7" w:rsidRDefault="00061EF5" w:rsidP="007610E6">
            <w:pPr>
              <w:spacing w:line="240" w:lineRule="auto"/>
              <w:ind w:firstLine="0"/>
              <w:jc w:val="center"/>
              <w:rPr>
                <w:b/>
                <w:bCs/>
                <w:color w:val="000000"/>
                <w:sz w:val="20"/>
                <w:szCs w:val="20"/>
              </w:rPr>
            </w:pPr>
          </w:p>
        </w:tc>
      </w:tr>
      <w:tr w:rsidR="00061EF5" w:rsidRPr="00956FC7" w14:paraId="2F75835A" w14:textId="77777777" w:rsidTr="001C4D71">
        <w:trPr>
          <w:trHeight w:val="20"/>
        </w:trPr>
        <w:tc>
          <w:tcPr>
            <w:tcW w:w="2753" w:type="pct"/>
            <w:vAlign w:val="center"/>
          </w:tcPr>
          <w:p w14:paraId="39A12042" w14:textId="2CB7A28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Фактический максимальный разрешенный водоотбор</w:t>
            </w:r>
          </w:p>
        </w:tc>
        <w:tc>
          <w:tcPr>
            <w:tcW w:w="360" w:type="pct"/>
            <w:noWrap/>
            <w:vAlign w:val="center"/>
          </w:tcPr>
          <w:p w14:paraId="755F64A2" w14:textId="5FD76A5B"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67A480D4" w14:textId="68EF5046"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2CEF2719" w14:textId="3FE77E0C"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6DBBBB01" w14:textId="2EDB6C6D"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5601F5CC" w14:textId="32DB51D0"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243F6442" w14:textId="22DE6597"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7" w:type="pct"/>
            <w:noWrap/>
            <w:vAlign w:val="center"/>
          </w:tcPr>
          <w:p w14:paraId="2EF606F4" w14:textId="48EC2134"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r>
      <w:tr w:rsidR="00061EF5" w:rsidRPr="00956FC7" w14:paraId="3840EB7F" w14:textId="77777777" w:rsidTr="001C4D71">
        <w:trPr>
          <w:trHeight w:val="20"/>
        </w:trPr>
        <w:tc>
          <w:tcPr>
            <w:tcW w:w="2753" w:type="pct"/>
            <w:vAlign w:val="center"/>
          </w:tcPr>
          <w:p w14:paraId="001D7582" w14:textId="1BE2D27D"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водозабора</w:t>
            </w:r>
          </w:p>
        </w:tc>
        <w:tc>
          <w:tcPr>
            <w:tcW w:w="360" w:type="pct"/>
            <w:noWrap/>
            <w:vAlign w:val="center"/>
          </w:tcPr>
          <w:p w14:paraId="053199AD" w14:textId="4242C191" w:rsidR="00061EF5" w:rsidRPr="00956FC7" w:rsidRDefault="00061EF5" w:rsidP="00061EF5">
            <w:pPr>
              <w:pStyle w:val="-4"/>
              <w:rPr>
                <w:color w:val="000000"/>
              </w:rPr>
            </w:pPr>
            <w:r w:rsidRPr="00956FC7">
              <w:rPr>
                <w:color w:val="000000"/>
              </w:rPr>
              <w:t>37,21</w:t>
            </w:r>
          </w:p>
        </w:tc>
        <w:tc>
          <w:tcPr>
            <w:tcW w:w="314" w:type="pct"/>
            <w:noWrap/>
            <w:vAlign w:val="center"/>
          </w:tcPr>
          <w:p w14:paraId="5AE14416" w14:textId="1608B9D6" w:rsidR="00061EF5" w:rsidRPr="00956FC7" w:rsidRDefault="00061EF5" w:rsidP="00061EF5">
            <w:pPr>
              <w:pStyle w:val="-4"/>
              <w:rPr>
                <w:color w:val="000000"/>
              </w:rPr>
            </w:pPr>
            <w:r w:rsidRPr="00956FC7">
              <w:rPr>
                <w:color w:val="000000"/>
              </w:rPr>
              <w:t>136,99</w:t>
            </w:r>
          </w:p>
        </w:tc>
        <w:tc>
          <w:tcPr>
            <w:tcW w:w="314" w:type="pct"/>
            <w:noWrap/>
            <w:vAlign w:val="center"/>
          </w:tcPr>
          <w:p w14:paraId="0EFDD7B9" w14:textId="67CDF845" w:rsidR="00061EF5" w:rsidRPr="00956FC7" w:rsidRDefault="00061EF5" w:rsidP="00061EF5">
            <w:pPr>
              <w:pStyle w:val="-4"/>
              <w:rPr>
                <w:color w:val="000000"/>
              </w:rPr>
            </w:pPr>
            <w:r w:rsidRPr="00956FC7">
              <w:rPr>
                <w:color w:val="000000"/>
              </w:rPr>
              <w:t>236,76</w:t>
            </w:r>
          </w:p>
        </w:tc>
        <w:tc>
          <w:tcPr>
            <w:tcW w:w="314" w:type="pct"/>
            <w:noWrap/>
            <w:vAlign w:val="center"/>
          </w:tcPr>
          <w:p w14:paraId="3B498BBB" w14:textId="63BA4B60" w:rsidR="00061EF5" w:rsidRPr="00956FC7" w:rsidRDefault="00061EF5" w:rsidP="00061EF5">
            <w:pPr>
              <w:pStyle w:val="-4"/>
              <w:rPr>
                <w:color w:val="000000"/>
              </w:rPr>
            </w:pPr>
            <w:r w:rsidRPr="00956FC7">
              <w:rPr>
                <w:color w:val="000000"/>
              </w:rPr>
              <w:t>336,54</w:t>
            </w:r>
          </w:p>
        </w:tc>
        <w:tc>
          <w:tcPr>
            <w:tcW w:w="314" w:type="pct"/>
            <w:noWrap/>
            <w:vAlign w:val="center"/>
          </w:tcPr>
          <w:p w14:paraId="0F824F44" w14:textId="7CEA99AF" w:rsidR="00061EF5" w:rsidRPr="00956FC7" w:rsidRDefault="00061EF5" w:rsidP="00061EF5">
            <w:pPr>
              <w:pStyle w:val="-4"/>
              <w:rPr>
                <w:color w:val="000000"/>
              </w:rPr>
            </w:pPr>
            <w:r w:rsidRPr="00956FC7">
              <w:rPr>
                <w:color w:val="000000"/>
              </w:rPr>
              <w:t>436,32</w:t>
            </w:r>
          </w:p>
        </w:tc>
        <w:tc>
          <w:tcPr>
            <w:tcW w:w="314" w:type="pct"/>
            <w:noWrap/>
            <w:vAlign w:val="center"/>
          </w:tcPr>
          <w:p w14:paraId="15279E60" w14:textId="4F16B96C" w:rsidR="00061EF5" w:rsidRPr="00956FC7" w:rsidRDefault="00061EF5" w:rsidP="00061EF5">
            <w:pPr>
              <w:pStyle w:val="-4"/>
              <w:rPr>
                <w:color w:val="000000"/>
              </w:rPr>
            </w:pPr>
            <w:r w:rsidRPr="00956FC7">
              <w:rPr>
                <w:color w:val="000000"/>
              </w:rPr>
              <w:t>536,09</w:t>
            </w:r>
          </w:p>
        </w:tc>
        <w:tc>
          <w:tcPr>
            <w:tcW w:w="317" w:type="pct"/>
            <w:noWrap/>
            <w:vAlign w:val="center"/>
          </w:tcPr>
          <w:p w14:paraId="2BF384F8" w14:textId="35D43EF9" w:rsidR="00061EF5" w:rsidRPr="00956FC7" w:rsidRDefault="00061EF5" w:rsidP="00061EF5">
            <w:pPr>
              <w:pStyle w:val="-4"/>
              <w:rPr>
                <w:color w:val="000000"/>
              </w:rPr>
            </w:pPr>
            <w:r w:rsidRPr="00956FC7">
              <w:rPr>
                <w:color w:val="000000"/>
              </w:rPr>
              <w:t>635,87</w:t>
            </w:r>
          </w:p>
        </w:tc>
      </w:tr>
      <w:tr w:rsidR="00061EF5" w:rsidRPr="00956FC7" w14:paraId="39A2B92A" w14:textId="77777777" w:rsidTr="001C4D71">
        <w:trPr>
          <w:trHeight w:val="20"/>
        </w:trPr>
        <w:tc>
          <w:tcPr>
            <w:tcW w:w="2753" w:type="pct"/>
            <w:vAlign w:val="center"/>
          </w:tcPr>
          <w:p w14:paraId="4A0BB575" w14:textId="67B1B6C9"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м³/час</w:t>
            </w:r>
          </w:p>
        </w:tc>
        <w:tc>
          <w:tcPr>
            <w:tcW w:w="360" w:type="pct"/>
            <w:noWrap/>
            <w:vAlign w:val="center"/>
          </w:tcPr>
          <w:p w14:paraId="3E3D21D8" w14:textId="1D2689E5"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4A483B3A" w14:textId="05391FC7"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5014FF27" w14:textId="2F538809"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508D6843" w14:textId="52BE8166"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5BE5BE29" w14:textId="010F5A28"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17BD1359" w14:textId="05EC079D"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7" w:type="pct"/>
            <w:noWrap/>
            <w:vAlign w:val="center"/>
          </w:tcPr>
          <w:p w14:paraId="4B9BF8C0" w14:textId="77D52A98"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r>
      <w:tr w:rsidR="00061EF5" w:rsidRPr="00956FC7" w14:paraId="3FED192C" w14:textId="77777777" w:rsidTr="001C4D71">
        <w:trPr>
          <w:trHeight w:val="20"/>
        </w:trPr>
        <w:tc>
          <w:tcPr>
            <w:tcW w:w="2753" w:type="pct"/>
            <w:vAlign w:val="center"/>
          </w:tcPr>
          <w:p w14:paraId="14586765" w14:textId="27BE31C2"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w:t>
            </w:r>
          </w:p>
        </w:tc>
        <w:tc>
          <w:tcPr>
            <w:tcW w:w="360" w:type="pct"/>
            <w:noWrap/>
            <w:vAlign w:val="center"/>
          </w:tcPr>
          <w:p w14:paraId="1E8339E7" w14:textId="6A84D701"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2B510CD7" w14:textId="7B84C3AC"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5F66573D" w14:textId="32968023"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742DB5C5" w14:textId="71771937"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18A33503" w14:textId="450257B8"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4" w:type="pct"/>
            <w:noWrap/>
            <w:vAlign w:val="center"/>
          </w:tcPr>
          <w:p w14:paraId="4835840A" w14:textId="4AECC1D7"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c>
          <w:tcPr>
            <w:tcW w:w="317" w:type="pct"/>
            <w:noWrap/>
            <w:vAlign w:val="center"/>
          </w:tcPr>
          <w:p w14:paraId="48174634" w14:textId="47D01316" w:rsidR="00061EF5" w:rsidRPr="00956FC7" w:rsidRDefault="00061EF5" w:rsidP="00061EF5">
            <w:pPr>
              <w:spacing w:line="240" w:lineRule="auto"/>
              <w:ind w:firstLine="0"/>
              <w:jc w:val="center"/>
              <w:rPr>
                <w:color w:val="000000"/>
                <w:sz w:val="20"/>
                <w:szCs w:val="20"/>
              </w:rPr>
            </w:pPr>
            <w:r w:rsidRPr="00956FC7">
              <w:rPr>
                <w:color w:val="000000"/>
                <w:sz w:val="20"/>
                <w:szCs w:val="20"/>
              </w:rPr>
              <w:t>-</w:t>
            </w:r>
          </w:p>
        </w:tc>
      </w:tr>
      <w:tr w:rsidR="00061EF5" w:rsidRPr="00956FC7" w14:paraId="390F481D" w14:textId="77777777" w:rsidTr="00615294">
        <w:trPr>
          <w:trHeight w:val="20"/>
        </w:trPr>
        <w:tc>
          <w:tcPr>
            <w:tcW w:w="2753" w:type="pct"/>
            <w:vAlign w:val="center"/>
            <w:hideMark/>
          </w:tcPr>
          <w:p w14:paraId="0950BD0E" w14:textId="77777777" w:rsidR="00061EF5" w:rsidRPr="00956FC7" w:rsidRDefault="00061EF5" w:rsidP="00061EF5">
            <w:pPr>
              <w:spacing w:line="240" w:lineRule="auto"/>
              <w:ind w:firstLine="0"/>
              <w:jc w:val="left"/>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Всего по Муринскому городскому поселению</w:t>
            </w:r>
          </w:p>
        </w:tc>
        <w:tc>
          <w:tcPr>
            <w:tcW w:w="360" w:type="pct"/>
            <w:noWrap/>
            <w:vAlign w:val="center"/>
            <w:hideMark/>
          </w:tcPr>
          <w:p w14:paraId="79718525"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4" w:type="pct"/>
            <w:noWrap/>
            <w:vAlign w:val="center"/>
            <w:hideMark/>
          </w:tcPr>
          <w:p w14:paraId="130DCC16"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4" w:type="pct"/>
            <w:noWrap/>
            <w:vAlign w:val="center"/>
            <w:hideMark/>
          </w:tcPr>
          <w:p w14:paraId="135B3459"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4" w:type="pct"/>
            <w:noWrap/>
            <w:vAlign w:val="center"/>
            <w:hideMark/>
          </w:tcPr>
          <w:p w14:paraId="2CF3F155"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4" w:type="pct"/>
            <w:noWrap/>
            <w:vAlign w:val="center"/>
            <w:hideMark/>
          </w:tcPr>
          <w:p w14:paraId="257E09CB"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4" w:type="pct"/>
            <w:noWrap/>
            <w:vAlign w:val="center"/>
            <w:hideMark/>
          </w:tcPr>
          <w:p w14:paraId="6F4A8843"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c>
          <w:tcPr>
            <w:tcW w:w="317" w:type="pct"/>
            <w:noWrap/>
            <w:vAlign w:val="center"/>
            <w:hideMark/>
          </w:tcPr>
          <w:p w14:paraId="195A522D"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 </w:t>
            </w:r>
          </w:p>
        </w:tc>
      </w:tr>
      <w:tr w:rsidR="00061EF5" w:rsidRPr="00956FC7" w14:paraId="687A3A8F" w14:textId="77777777" w:rsidTr="00E47072">
        <w:trPr>
          <w:trHeight w:val="20"/>
        </w:trPr>
        <w:tc>
          <w:tcPr>
            <w:tcW w:w="2753" w:type="pct"/>
            <w:vAlign w:val="center"/>
            <w:hideMark/>
          </w:tcPr>
          <w:p w14:paraId="1A4E4A1E"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Фактический максимальный разрешенный водоотбор</w:t>
            </w:r>
          </w:p>
        </w:tc>
        <w:tc>
          <w:tcPr>
            <w:tcW w:w="360" w:type="pct"/>
            <w:tcBorders>
              <w:top w:val="nil"/>
              <w:left w:val="nil"/>
              <w:bottom w:val="single" w:sz="8" w:space="0" w:color="auto"/>
              <w:right w:val="single" w:sz="8" w:space="0" w:color="auto"/>
            </w:tcBorders>
            <w:noWrap/>
            <w:vAlign w:val="center"/>
          </w:tcPr>
          <w:p w14:paraId="487E229C" w14:textId="2240597B" w:rsidR="00061EF5" w:rsidRPr="00956FC7" w:rsidRDefault="00061EF5" w:rsidP="00061EF5">
            <w:pPr>
              <w:spacing w:line="240" w:lineRule="auto"/>
              <w:ind w:firstLine="0"/>
              <w:jc w:val="center"/>
              <w:rPr>
                <w:rFonts w:eastAsia="Times New Roman" w:cs="Times New Roman"/>
                <w:color w:val="000000"/>
                <w:sz w:val="20"/>
                <w:szCs w:val="20"/>
                <w:lang w:eastAsia="ru-RU"/>
              </w:rPr>
            </w:pPr>
            <w:r w:rsidRPr="00956FC7">
              <w:rPr>
                <w:color w:val="000000"/>
                <w:sz w:val="20"/>
                <w:szCs w:val="20"/>
              </w:rPr>
              <w:t>1773,83</w:t>
            </w:r>
          </w:p>
        </w:tc>
        <w:tc>
          <w:tcPr>
            <w:tcW w:w="314" w:type="pct"/>
            <w:tcBorders>
              <w:top w:val="nil"/>
              <w:left w:val="nil"/>
              <w:bottom w:val="single" w:sz="8" w:space="0" w:color="auto"/>
              <w:right w:val="single" w:sz="8" w:space="0" w:color="auto"/>
            </w:tcBorders>
            <w:noWrap/>
            <w:vAlign w:val="center"/>
          </w:tcPr>
          <w:p w14:paraId="2A029FFA" w14:textId="6307E1C9" w:rsidR="00061EF5" w:rsidRPr="00956FC7" w:rsidRDefault="00061EF5" w:rsidP="00061EF5">
            <w:pPr>
              <w:spacing w:line="240" w:lineRule="auto"/>
              <w:ind w:firstLine="0"/>
              <w:jc w:val="center"/>
              <w:rPr>
                <w:rFonts w:eastAsia="Times New Roman" w:cs="Times New Roman"/>
                <w:color w:val="000000"/>
                <w:sz w:val="20"/>
                <w:szCs w:val="20"/>
                <w:lang w:eastAsia="ru-RU"/>
              </w:rPr>
            </w:pPr>
            <w:r w:rsidRPr="00956FC7">
              <w:rPr>
                <w:color w:val="000000"/>
                <w:sz w:val="20"/>
                <w:szCs w:val="20"/>
              </w:rPr>
              <w:t>1773,83</w:t>
            </w:r>
          </w:p>
        </w:tc>
        <w:tc>
          <w:tcPr>
            <w:tcW w:w="314" w:type="pct"/>
            <w:tcBorders>
              <w:top w:val="nil"/>
              <w:left w:val="nil"/>
              <w:bottom w:val="single" w:sz="8" w:space="0" w:color="auto"/>
              <w:right w:val="single" w:sz="8" w:space="0" w:color="auto"/>
            </w:tcBorders>
            <w:noWrap/>
            <w:vAlign w:val="center"/>
          </w:tcPr>
          <w:p w14:paraId="41C0037A" w14:textId="50F9D023" w:rsidR="00061EF5" w:rsidRPr="00956FC7" w:rsidRDefault="00061EF5" w:rsidP="00061EF5">
            <w:pPr>
              <w:spacing w:line="240" w:lineRule="auto"/>
              <w:ind w:firstLine="0"/>
              <w:jc w:val="center"/>
              <w:rPr>
                <w:rFonts w:eastAsia="Times New Roman" w:cs="Times New Roman"/>
                <w:color w:val="000000"/>
                <w:sz w:val="20"/>
                <w:szCs w:val="20"/>
                <w:lang w:eastAsia="ru-RU"/>
              </w:rPr>
            </w:pPr>
            <w:r w:rsidRPr="00956FC7">
              <w:rPr>
                <w:color w:val="000000"/>
                <w:sz w:val="20"/>
                <w:szCs w:val="20"/>
              </w:rPr>
              <w:t>1773,83</w:t>
            </w:r>
          </w:p>
        </w:tc>
        <w:tc>
          <w:tcPr>
            <w:tcW w:w="314" w:type="pct"/>
            <w:tcBorders>
              <w:top w:val="nil"/>
              <w:left w:val="nil"/>
              <w:bottom w:val="single" w:sz="8" w:space="0" w:color="auto"/>
              <w:right w:val="single" w:sz="8" w:space="0" w:color="auto"/>
            </w:tcBorders>
            <w:noWrap/>
            <w:vAlign w:val="center"/>
          </w:tcPr>
          <w:p w14:paraId="7E5227FF" w14:textId="5577448C" w:rsidR="00061EF5" w:rsidRPr="00956FC7" w:rsidRDefault="00061EF5" w:rsidP="00061EF5">
            <w:pPr>
              <w:spacing w:line="240" w:lineRule="auto"/>
              <w:ind w:firstLine="0"/>
              <w:jc w:val="center"/>
              <w:rPr>
                <w:rFonts w:eastAsia="Times New Roman" w:cs="Times New Roman"/>
                <w:color w:val="000000"/>
                <w:sz w:val="20"/>
                <w:szCs w:val="20"/>
                <w:lang w:eastAsia="ru-RU"/>
              </w:rPr>
            </w:pPr>
            <w:r w:rsidRPr="00956FC7">
              <w:rPr>
                <w:color w:val="000000"/>
                <w:sz w:val="20"/>
                <w:szCs w:val="20"/>
              </w:rPr>
              <w:t>1773,83</w:t>
            </w:r>
          </w:p>
        </w:tc>
        <w:tc>
          <w:tcPr>
            <w:tcW w:w="314" w:type="pct"/>
            <w:tcBorders>
              <w:top w:val="nil"/>
              <w:left w:val="nil"/>
              <w:bottom w:val="single" w:sz="8" w:space="0" w:color="auto"/>
              <w:right w:val="single" w:sz="8" w:space="0" w:color="auto"/>
            </w:tcBorders>
            <w:noWrap/>
            <w:vAlign w:val="center"/>
          </w:tcPr>
          <w:p w14:paraId="30D5692F" w14:textId="60910363" w:rsidR="00061EF5" w:rsidRPr="00956FC7" w:rsidRDefault="00061EF5" w:rsidP="00061EF5">
            <w:pPr>
              <w:spacing w:line="240" w:lineRule="auto"/>
              <w:ind w:firstLine="0"/>
              <w:jc w:val="center"/>
              <w:rPr>
                <w:rFonts w:eastAsia="Times New Roman" w:cs="Times New Roman"/>
                <w:color w:val="000000"/>
                <w:sz w:val="20"/>
                <w:szCs w:val="20"/>
                <w:lang w:eastAsia="ru-RU"/>
              </w:rPr>
            </w:pPr>
            <w:r w:rsidRPr="00956FC7">
              <w:rPr>
                <w:color w:val="000000"/>
                <w:sz w:val="20"/>
                <w:szCs w:val="20"/>
              </w:rPr>
              <w:t>1773,83</w:t>
            </w:r>
          </w:p>
        </w:tc>
        <w:tc>
          <w:tcPr>
            <w:tcW w:w="314" w:type="pct"/>
            <w:tcBorders>
              <w:top w:val="nil"/>
              <w:left w:val="nil"/>
              <w:bottom w:val="single" w:sz="8" w:space="0" w:color="auto"/>
              <w:right w:val="single" w:sz="8" w:space="0" w:color="auto"/>
            </w:tcBorders>
            <w:noWrap/>
            <w:vAlign w:val="center"/>
          </w:tcPr>
          <w:p w14:paraId="0630FA2F" w14:textId="2FBC4DB2" w:rsidR="00061EF5" w:rsidRPr="00956FC7" w:rsidRDefault="00061EF5" w:rsidP="00061EF5">
            <w:pPr>
              <w:spacing w:line="240" w:lineRule="auto"/>
              <w:ind w:firstLine="0"/>
              <w:jc w:val="center"/>
              <w:rPr>
                <w:rFonts w:eastAsia="Times New Roman" w:cs="Times New Roman"/>
                <w:color w:val="000000"/>
                <w:sz w:val="20"/>
                <w:szCs w:val="20"/>
                <w:lang w:eastAsia="ru-RU"/>
              </w:rPr>
            </w:pPr>
            <w:r w:rsidRPr="00956FC7">
              <w:rPr>
                <w:color w:val="000000"/>
                <w:sz w:val="20"/>
                <w:szCs w:val="20"/>
              </w:rPr>
              <w:t>1773,83</w:t>
            </w:r>
          </w:p>
        </w:tc>
        <w:tc>
          <w:tcPr>
            <w:tcW w:w="317" w:type="pct"/>
            <w:tcBorders>
              <w:top w:val="nil"/>
              <w:left w:val="nil"/>
              <w:bottom w:val="single" w:sz="8" w:space="0" w:color="auto"/>
              <w:right w:val="single" w:sz="8" w:space="0" w:color="auto"/>
            </w:tcBorders>
            <w:noWrap/>
            <w:vAlign w:val="center"/>
          </w:tcPr>
          <w:p w14:paraId="1FFA82D7" w14:textId="4933C7FC" w:rsidR="00061EF5" w:rsidRPr="00956FC7" w:rsidRDefault="00061EF5" w:rsidP="00061EF5">
            <w:pPr>
              <w:spacing w:line="240" w:lineRule="auto"/>
              <w:ind w:firstLine="0"/>
              <w:jc w:val="center"/>
              <w:rPr>
                <w:rFonts w:eastAsia="Times New Roman" w:cs="Times New Roman"/>
                <w:color w:val="000000"/>
                <w:sz w:val="20"/>
                <w:szCs w:val="20"/>
                <w:lang w:eastAsia="ru-RU"/>
              </w:rPr>
            </w:pPr>
            <w:r w:rsidRPr="00956FC7">
              <w:rPr>
                <w:color w:val="000000"/>
                <w:sz w:val="20"/>
                <w:szCs w:val="20"/>
              </w:rPr>
              <w:t>1773,83</w:t>
            </w:r>
          </w:p>
        </w:tc>
      </w:tr>
      <w:tr w:rsidR="00061EF5" w:rsidRPr="00956FC7" w14:paraId="6AA1CB8B" w14:textId="77777777" w:rsidTr="00E47072">
        <w:trPr>
          <w:trHeight w:val="20"/>
        </w:trPr>
        <w:tc>
          <w:tcPr>
            <w:tcW w:w="2753" w:type="pct"/>
            <w:vAlign w:val="center"/>
            <w:hideMark/>
          </w:tcPr>
          <w:p w14:paraId="34257297"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водозабора</w:t>
            </w:r>
          </w:p>
        </w:tc>
        <w:tc>
          <w:tcPr>
            <w:tcW w:w="360" w:type="pct"/>
            <w:tcBorders>
              <w:top w:val="nil"/>
              <w:left w:val="nil"/>
              <w:bottom w:val="single" w:sz="8" w:space="0" w:color="auto"/>
              <w:right w:val="single" w:sz="8" w:space="0" w:color="auto"/>
            </w:tcBorders>
            <w:noWrap/>
            <w:vAlign w:val="center"/>
          </w:tcPr>
          <w:p w14:paraId="1BA9E140" w14:textId="02FD12AA" w:rsidR="00061EF5" w:rsidRPr="00956FC7" w:rsidRDefault="00061EF5" w:rsidP="00061EF5">
            <w:pPr>
              <w:pStyle w:val="-4"/>
              <w:rPr>
                <w:color w:val="000000"/>
              </w:rPr>
            </w:pPr>
            <w:r w:rsidRPr="00956FC7">
              <w:rPr>
                <w:color w:val="000000"/>
              </w:rPr>
              <w:t>1578,88</w:t>
            </w:r>
          </w:p>
        </w:tc>
        <w:tc>
          <w:tcPr>
            <w:tcW w:w="314" w:type="pct"/>
            <w:tcBorders>
              <w:top w:val="nil"/>
              <w:left w:val="nil"/>
              <w:bottom w:val="single" w:sz="8" w:space="0" w:color="auto"/>
              <w:right w:val="single" w:sz="8" w:space="0" w:color="auto"/>
            </w:tcBorders>
            <w:noWrap/>
            <w:vAlign w:val="center"/>
          </w:tcPr>
          <w:p w14:paraId="5F331849" w14:textId="41C1B895" w:rsidR="00061EF5" w:rsidRPr="00956FC7" w:rsidRDefault="00061EF5" w:rsidP="00061EF5">
            <w:pPr>
              <w:pStyle w:val="-4"/>
              <w:rPr>
                <w:color w:val="000000"/>
              </w:rPr>
            </w:pPr>
            <w:r w:rsidRPr="00956FC7">
              <w:rPr>
                <w:color w:val="000000"/>
              </w:rPr>
              <w:t>1648,65</w:t>
            </w:r>
          </w:p>
        </w:tc>
        <w:tc>
          <w:tcPr>
            <w:tcW w:w="314" w:type="pct"/>
            <w:tcBorders>
              <w:top w:val="nil"/>
              <w:left w:val="nil"/>
              <w:bottom w:val="single" w:sz="8" w:space="0" w:color="auto"/>
              <w:right w:val="single" w:sz="8" w:space="0" w:color="auto"/>
            </w:tcBorders>
            <w:noWrap/>
            <w:vAlign w:val="center"/>
          </w:tcPr>
          <w:p w14:paraId="46377FA9" w14:textId="3FD30825" w:rsidR="00061EF5" w:rsidRPr="00956FC7" w:rsidRDefault="00061EF5" w:rsidP="00061EF5">
            <w:pPr>
              <w:pStyle w:val="-4"/>
              <w:rPr>
                <w:color w:val="000000"/>
              </w:rPr>
            </w:pPr>
            <w:r w:rsidRPr="00956FC7">
              <w:rPr>
                <w:color w:val="000000"/>
              </w:rPr>
              <w:t>1814,49</w:t>
            </w:r>
          </w:p>
        </w:tc>
        <w:tc>
          <w:tcPr>
            <w:tcW w:w="314" w:type="pct"/>
            <w:tcBorders>
              <w:top w:val="nil"/>
              <w:left w:val="nil"/>
              <w:bottom w:val="single" w:sz="8" w:space="0" w:color="auto"/>
              <w:right w:val="single" w:sz="8" w:space="0" w:color="auto"/>
            </w:tcBorders>
            <w:noWrap/>
            <w:vAlign w:val="center"/>
          </w:tcPr>
          <w:p w14:paraId="5A2959C0" w14:textId="1DEC4005" w:rsidR="00061EF5" w:rsidRPr="00956FC7" w:rsidRDefault="00061EF5" w:rsidP="00061EF5">
            <w:pPr>
              <w:pStyle w:val="-4"/>
              <w:rPr>
                <w:color w:val="000000"/>
              </w:rPr>
            </w:pPr>
            <w:r w:rsidRPr="00956FC7">
              <w:rPr>
                <w:color w:val="000000"/>
              </w:rPr>
              <w:t>1920,18</w:t>
            </w:r>
          </w:p>
        </w:tc>
        <w:tc>
          <w:tcPr>
            <w:tcW w:w="314" w:type="pct"/>
            <w:tcBorders>
              <w:top w:val="nil"/>
              <w:left w:val="nil"/>
              <w:bottom w:val="single" w:sz="8" w:space="0" w:color="auto"/>
              <w:right w:val="single" w:sz="8" w:space="0" w:color="auto"/>
            </w:tcBorders>
            <w:noWrap/>
            <w:vAlign w:val="center"/>
          </w:tcPr>
          <w:p w14:paraId="7F64EF0A" w14:textId="0B60CBB9" w:rsidR="00061EF5" w:rsidRPr="00956FC7" w:rsidRDefault="00061EF5" w:rsidP="00061EF5">
            <w:pPr>
              <w:pStyle w:val="-4"/>
              <w:rPr>
                <w:color w:val="000000"/>
              </w:rPr>
            </w:pPr>
            <w:r w:rsidRPr="00956FC7">
              <w:rPr>
                <w:color w:val="000000"/>
              </w:rPr>
              <w:t>2025,87</w:t>
            </w:r>
          </w:p>
        </w:tc>
        <w:tc>
          <w:tcPr>
            <w:tcW w:w="314" w:type="pct"/>
            <w:tcBorders>
              <w:top w:val="nil"/>
              <w:left w:val="nil"/>
              <w:bottom w:val="single" w:sz="8" w:space="0" w:color="auto"/>
              <w:right w:val="single" w:sz="8" w:space="0" w:color="auto"/>
            </w:tcBorders>
            <w:noWrap/>
            <w:vAlign w:val="center"/>
          </w:tcPr>
          <w:p w14:paraId="5E336019" w14:textId="1B742BC3" w:rsidR="00061EF5" w:rsidRPr="00956FC7" w:rsidRDefault="00061EF5" w:rsidP="00061EF5">
            <w:pPr>
              <w:pStyle w:val="-4"/>
              <w:rPr>
                <w:color w:val="000000"/>
              </w:rPr>
            </w:pPr>
            <w:r w:rsidRPr="00956FC7">
              <w:rPr>
                <w:color w:val="000000"/>
              </w:rPr>
              <w:t>2138,07</w:t>
            </w:r>
          </w:p>
        </w:tc>
        <w:tc>
          <w:tcPr>
            <w:tcW w:w="317" w:type="pct"/>
            <w:tcBorders>
              <w:top w:val="nil"/>
              <w:left w:val="nil"/>
              <w:bottom w:val="single" w:sz="8" w:space="0" w:color="auto"/>
              <w:right w:val="single" w:sz="8" w:space="0" w:color="auto"/>
            </w:tcBorders>
            <w:noWrap/>
            <w:vAlign w:val="center"/>
          </w:tcPr>
          <w:p w14:paraId="73FA7685" w14:textId="52BF8A1E" w:rsidR="00061EF5" w:rsidRPr="00956FC7" w:rsidRDefault="00061EF5" w:rsidP="00061EF5">
            <w:pPr>
              <w:pStyle w:val="-4"/>
              <w:rPr>
                <w:color w:val="000000"/>
              </w:rPr>
            </w:pPr>
            <w:r w:rsidRPr="00956FC7">
              <w:rPr>
                <w:color w:val="000000"/>
              </w:rPr>
              <w:t>2250,89</w:t>
            </w:r>
          </w:p>
        </w:tc>
      </w:tr>
      <w:tr w:rsidR="00061EF5" w:rsidRPr="00956FC7" w14:paraId="79959308" w14:textId="77777777" w:rsidTr="00E47072">
        <w:trPr>
          <w:trHeight w:val="20"/>
        </w:trPr>
        <w:tc>
          <w:tcPr>
            <w:tcW w:w="2753" w:type="pct"/>
            <w:vAlign w:val="center"/>
            <w:hideMark/>
          </w:tcPr>
          <w:p w14:paraId="5C0A7DD1"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м³/час</w:t>
            </w:r>
          </w:p>
        </w:tc>
        <w:tc>
          <w:tcPr>
            <w:tcW w:w="360" w:type="pct"/>
            <w:tcBorders>
              <w:top w:val="nil"/>
              <w:left w:val="nil"/>
              <w:bottom w:val="single" w:sz="8" w:space="0" w:color="auto"/>
              <w:right w:val="single" w:sz="8" w:space="0" w:color="auto"/>
            </w:tcBorders>
            <w:noWrap/>
            <w:vAlign w:val="center"/>
          </w:tcPr>
          <w:p w14:paraId="1989B177" w14:textId="1922762B" w:rsidR="00061EF5" w:rsidRPr="00956FC7" w:rsidRDefault="00061EF5" w:rsidP="00061EF5">
            <w:pPr>
              <w:pStyle w:val="-4"/>
              <w:rPr>
                <w:color w:val="000000"/>
              </w:rPr>
            </w:pPr>
            <w:r w:rsidRPr="00956FC7">
              <w:rPr>
                <w:color w:val="000000"/>
              </w:rPr>
              <w:t>194,95</w:t>
            </w:r>
          </w:p>
        </w:tc>
        <w:tc>
          <w:tcPr>
            <w:tcW w:w="314" w:type="pct"/>
            <w:tcBorders>
              <w:top w:val="nil"/>
              <w:left w:val="nil"/>
              <w:bottom w:val="single" w:sz="8" w:space="0" w:color="auto"/>
              <w:right w:val="single" w:sz="8" w:space="0" w:color="auto"/>
            </w:tcBorders>
            <w:noWrap/>
            <w:vAlign w:val="center"/>
          </w:tcPr>
          <w:p w14:paraId="5269E358" w14:textId="5A1C1E38" w:rsidR="00061EF5" w:rsidRPr="00956FC7" w:rsidRDefault="00061EF5" w:rsidP="00061EF5">
            <w:pPr>
              <w:pStyle w:val="-4"/>
              <w:rPr>
                <w:color w:val="000000"/>
              </w:rPr>
            </w:pPr>
            <w:r w:rsidRPr="00956FC7">
              <w:rPr>
                <w:color w:val="000000"/>
              </w:rPr>
              <w:t>125,18</w:t>
            </w:r>
          </w:p>
        </w:tc>
        <w:tc>
          <w:tcPr>
            <w:tcW w:w="314" w:type="pct"/>
            <w:tcBorders>
              <w:top w:val="nil"/>
              <w:left w:val="nil"/>
              <w:bottom w:val="single" w:sz="8" w:space="0" w:color="auto"/>
              <w:right w:val="single" w:sz="8" w:space="0" w:color="auto"/>
            </w:tcBorders>
            <w:noWrap/>
            <w:vAlign w:val="center"/>
          </w:tcPr>
          <w:p w14:paraId="43437AE3" w14:textId="03C038F1" w:rsidR="00061EF5" w:rsidRPr="00956FC7" w:rsidRDefault="00061EF5" w:rsidP="00061EF5">
            <w:pPr>
              <w:pStyle w:val="-4"/>
              <w:rPr>
                <w:color w:val="000000"/>
              </w:rPr>
            </w:pPr>
            <w:r w:rsidRPr="00956FC7">
              <w:rPr>
                <w:color w:val="000000"/>
              </w:rPr>
              <w:t>-40,66</w:t>
            </w:r>
          </w:p>
        </w:tc>
        <w:tc>
          <w:tcPr>
            <w:tcW w:w="314" w:type="pct"/>
            <w:tcBorders>
              <w:top w:val="nil"/>
              <w:left w:val="nil"/>
              <w:bottom w:val="single" w:sz="8" w:space="0" w:color="auto"/>
              <w:right w:val="single" w:sz="8" w:space="0" w:color="auto"/>
            </w:tcBorders>
            <w:noWrap/>
            <w:vAlign w:val="center"/>
          </w:tcPr>
          <w:p w14:paraId="0ECE4117" w14:textId="00552CED" w:rsidR="00061EF5" w:rsidRPr="00956FC7" w:rsidRDefault="00061EF5" w:rsidP="00061EF5">
            <w:pPr>
              <w:pStyle w:val="-4"/>
              <w:rPr>
                <w:color w:val="000000"/>
              </w:rPr>
            </w:pPr>
            <w:r w:rsidRPr="00956FC7">
              <w:rPr>
                <w:color w:val="000000"/>
              </w:rPr>
              <w:t>-146,35</w:t>
            </w:r>
          </w:p>
        </w:tc>
        <w:tc>
          <w:tcPr>
            <w:tcW w:w="314" w:type="pct"/>
            <w:tcBorders>
              <w:top w:val="nil"/>
              <w:left w:val="nil"/>
              <w:bottom w:val="single" w:sz="8" w:space="0" w:color="auto"/>
              <w:right w:val="single" w:sz="8" w:space="0" w:color="auto"/>
            </w:tcBorders>
            <w:noWrap/>
            <w:vAlign w:val="center"/>
          </w:tcPr>
          <w:p w14:paraId="19A3D50B" w14:textId="5EA93C7D" w:rsidR="00061EF5" w:rsidRPr="00956FC7" w:rsidRDefault="00061EF5" w:rsidP="00061EF5">
            <w:pPr>
              <w:pStyle w:val="-4"/>
              <w:rPr>
                <w:color w:val="000000"/>
              </w:rPr>
            </w:pPr>
            <w:r w:rsidRPr="00956FC7">
              <w:rPr>
                <w:color w:val="000000"/>
              </w:rPr>
              <w:t>-252,04</w:t>
            </w:r>
          </w:p>
        </w:tc>
        <w:tc>
          <w:tcPr>
            <w:tcW w:w="314" w:type="pct"/>
            <w:tcBorders>
              <w:top w:val="nil"/>
              <w:left w:val="nil"/>
              <w:bottom w:val="single" w:sz="8" w:space="0" w:color="auto"/>
              <w:right w:val="single" w:sz="8" w:space="0" w:color="auto"/>
            </w:tcBorders>
            <w:noWrap/>
            <w:vAlign w:val="center"/>
          </w:tcPr>
          <w:p w14:paraId="3D30B7A0" w14:textId="1D8270B0" w:rsidR="00061EF5" w:rsidRPr="00956FC7" w:rsidRDefault="00061EF5" w:rsidP="00061EF5">
            <w:pPr>
              <w:pStyle w:val="-4"/>
              <w:rPr>
                <w:color w:val="000000"/>
              </w:rPr>
            </w:pPr>
            <w:r w:rsidRPr="00956FC7">
              <w:rPr>
                <w:color w:val="000000"/>
              </w:rPr>
              <w:t>-364,24</w:t>
            </w:r>
          </w:p>
        </w:tc>
        <w:tc>
          <w:tcPr>
            <w:tcW w:w="317" w:type="pct"/>
            <w:tcBorders>
              <w:top w:val="nil"/>
              <w:left w:val="nil"/>
              <w:bottom w:val="single" w:sz="8" w:space="0" w:color="auto"/>
              <w:right w:val="single" w:sz="8" w:space="0" w:color="auto"/>
            </w:tcBorders>
            <w:noWrap/>
            <w:vAlign w:val="center"/>
          </w:tcPr>
          <w:p w14:paraId="11014A8C" w14:textId="3029D9AB" w:rsidR="00061EF5" w:rsidRPr="00956FC7" w:rsidRDefault="00061EF5" w:rsidP="00061EF5">
            <w:pPr>
              <w:pStyle w:val="-4"/>
              <w:rPr>
                <w:color w:val="000000"/>
              </w:rPr>
            </w:pPr>
            <w:r w:rsidRPr="00956FC7">
              <w:rPr>
                <w:color w:val="000000"/>
              </w:rPr>
              <w:t>-477,06</w:t>
            </w:r>
          </w:p>
        </w:tc>
      </w:tr>
      <w:tr w:rsidR="00061EF5" w:rsidRPr="00956FC7" w14:paraId="102A99A8" w14:textId="77777777" w:rsidTr="00E47072">
        <w:trPr>
          <w:trHeight w:val="20"/>
        </w:trPr>
        <w:tc>
          <w:tcPr>
            <w:tcW w:w="2753" w:type="pct"/>
            <w:vAlign w:val="center"/>
            <w:hideMark/>
          </w:tcPr>
          <w:p w14:paraId="7A368041" w14:textId="77777777" w:rsidR="00061EF5" w:rsidRPr="00956FC7" w:rsidRDefault="00061EF5" w:rsidP="00061EF5">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водозабора, %</w:t>
            </w:r>
          </w:p>
        </w:tc>
        <w:tc>
          <w:tcPr>
            <w:tcW w:w="360" w:type="pct"/>
            <w:tcBorders>
              <w:top w:val="nil"/>
              <w:left w:val="nil"/>
              <w:bottom w:val="single" w:sz="8" w:space="0" w:color="auto"/>
              <w:right w:val="single" w:sz="8" w:space="0" w:color="auto"/>
            </w:tcBorders>
            <w:noWrap/>
            <w:vAlign w:val="center"/>
          </w:tcPr>
          <w:p w14:paraId="17E3429D" w14:textId="509044C5" w:rsidR="00061EF5" w:rsidRPr="00956FC7" w:rsidRDefault="00061EF5" w:rsidP="00061EF5">
            <w:pPr>
              <w:pStyle w:val="-4"/>
              <w:rPr>
                <w:color w:val="000000"/>
              </w:rPr>
            </w:pPr>
            <w:r w:rsidRPr="00956FC7">
              <w:rPr>
                <w:color w:val="000000"/>
              </w:rPr>
              <w:t>10,99%</w:t>
            </w:r>
          </w:p>
        </w:tc>
        <w:tc>
          <w:tcPr>
            <w:tcW w:w="314" w:type="pct"/>
            <w:tcBorders>
              <w:top w:val="nil"/>
              <w:left w:val="nil"/>
              <w:bottom w:val="single" w:sz="8" w:space="0" w:color="auto"/>
              <w:right w:val="single" w:sz="8" w:space="0" w:color="auto"/>
            </w:tcBorders>
            <w:noWrap/>
            <w:vAlign w:val="center"/>
          </w:tcPr>
          <w:p w14:paraId="047F4466" w14:textId="49AB16A1" w:rsidR="00061EF5" w:rsidRPr="00956FC7" w:rsidRDefault="00061EF5" w:rsidP="00061EF5">
            <w:pPr>
              <w:pStyle w:val="-4"/>
              <w:rPr>
                <w:color w:val="000000"/>
              </w:rPr>
            </w:pPr>
            <w:r w:rsidRPr="00956FC7">
              <w:rPr>
                <w:color w:val="000000"/>
              </w:rPr>
              <w:t>7,06%</w:t>
            </w:r>
          </w:p>
        </w:tc>
        <w:tc>
          <w:tcPr>
            <w:tcW w:w="314" w:type="pct"/>
            <w:tcBorders>
              <w:top w:val="nil"/>
              <w:left w:val="nil"/>
              <w:bottom w:val="single" w:sz="8" w:space="0" w:color="auto"/>
              <w:right w:val="single" w:sz="8" w:space="0" w:color="auto"/>
            </w:tcBorders>
            <w:noWrap/>
            <w:vAlign w:val="center"/>
          </w:tcPr>
          <w:p w14:paraId="216FBBD9" w14:textId="438FE8E4" w:rsidR="00061EF5" w:rsidRPr="00956FC7" w:rsidRDefault="00061EF5" w:rsidP="00061EF5">
            <w:pPr>
              <w:pStyle w:val="-4"/>
              <w:rPr>
                <w:color w:val="000000"/>
              </w:rPr>
            </w:pPr>
            <w:r w:rsidRPr="00956FC7">
              <w:rPr>
                <w:color w:val="000000"/>
              </w:rPr>
              <w:t>-2,29%</w:t>
            </w:r>
          </w:p>
        </w:tc>
        <w:tc>
          <w:tcPr>
            <w:tcW w:w="314" w:type="pct"/>
            <w:tcBorders>
              <w:top w:val="nil"/>
              <w:left w:val="nil"/>
              <w:bottom w:val="single" w:sz="8" w:space="0" w:color="auto"/>
              <w:right w:val="single" w:sz="8" w:space="0" w:color="auto"/>
            </w:tcBorders>
            <w:noWrap/>
            <w:vAlign w:val="center"/>
          </w:tcPr>
          <w:p w14:paraId="56862F8D" w14:textId="02E65AD5" w:rsidR="00061EF5" w:rsidRPr="00956FC7" w:rsidRDefault="00061EF5" w:rsidP="00061EF5">
            <w:pPr>
              <w:pStyle w:val="-4"/>
              <w:rPr>
                <w:color w:val="000000"/>
              </w:rPr>
            </w:pPr>
            <w:r w:rsidRPr="00956FC7">
              <w:rPr>
                <w:color w:val="000000"/>
              </w:rPr>
              <w:t>-8,25%</w:t>
            </w:r>
          </w:p>
        </w:tc>
        <w:tc>
          <w:tcPr>
            <w:tcW w:w="314" w:type="pct"/>
            <w:tcBorders>
              <w:top w:val="nil"/>
              <w:left w:val="nil"/>
              <w:bottom w:val="single" w:sz="8" w:space="0" w:color="auto"/>
              <w:right w:val="single" w:sz="8" w:space="0" w:color="auto"/>
            </w:tcBorders>
            <w:noWrap/>
            <w:vAlign w:val="center"/>
          </w:tcPr>
          <w:p w14:paraId="74DB0524" w14:textId="5A375559" w:rsidR="00061EF5" w:rsidRPr="00956FC7" w:rsidRDefault="00061EF5" w:rsidP="00061EF5">
            <w:pPr>
              <w:pStyle w:val="-4"/>
              <w:rPr>
                <w:color w:val="000000"/>
              </w:rPr>
            </w:pPr>
            <w:r w:rsidRPr="00956FC7">
              <w:rPr>
                <w:color w:val="000000"/>
              </w:rPr>
              <w:t>-14,21%</w:t>
            </w:r>
          </w:p>
        </w:tc>
        <w:tc>
          <w:tcPr>
            <w:tcW w:w="314" w:type="pct"/>
            <w:tcBorders>
              <w:top w:val="nil"/>
              <w:left w:val="nil"/>
              <w:bottom w:val="single" w:sz="8" w:space="0" w:color="auto"/>
              <w:right w:val="single" w:sz="8" w:space="0" w:color="auto"/>
            </w:tcBorders>
            <w:noWrap/>
            <w:vAlign w:val="center"/>
          </w:tcPr>
          <w:p w14:paraId="11613CE1" w14:textId="17D22B7A" w:rsidR="00061EF5" w:rsidRPr="00956FC7" w:rsidRDefault="00061EF5" w:rsidP="00061EF5">
            <w:pPr>
              <w:pStyle w:val="-4"/>
              <w:rPr>
                <w:color w:val="000000"/>
              </w:rPr>
            </w:pPr>
            <w:r w:rsidRPr="00956FC7">
              <w:rPr>
                <w:color w:val="000000"/>
              </w:rPr>
              <w:t>-20,53%</w:t>
            </w:r>
          </w:p>
        </w:tc>
        <w:tc>
          <w:tcPr>
            <w:tcW w:w="317" w:type="pct"/>
            <w:tcBorders>
              <w:top w:val="nil"/>
              <w:left w:val="nil"/>
              <w:bottom w:val="single" w:sz="8" w:space="0" w:color="auto"/>
              <w:right w:val="single" w:sz="8" w:space="0" w:color="auto"/>
            </w:tcBorders>
            <w:noWrap/>
            <w:vAlign w:val="center"/>
          </w:tcPr>
          <w:p w14:paraId="5A692E85" w14:textId="74DAA043" w:rsidR="00061EF5" w:rsidRPr="00956FC7" w:rsidRDefault="00061EF5" w:rsidP="00061EF5">
            <w:pPr>
              <w:pStyle w:val="-4"/>
              <w:rPr>
                <w:color w:val="000000"/>
              </w:rPr>
            </w:pPr>
            <w:r w:rsidRPr="00956FC7">
              <w:rPr>
                <w:color w:val="000000"/>
              </w:rPr>
              <w:t>-26,89%</w:t>
            </w:r>
          </w:p>
        </w:tc>
      </w:tr>
    </w:tbl>
    <w:p w14:paraId="4682629E" w14:textId="77777777" w:rsidR="00E91979" w:rsidRPr="00956FC7" w:rsidRDefault="00E91979" w:rsidP="0060601A">
      <w:pPr>
        <w:pStyle w:val="ac"/>
      </w:pPr>
    </w:p>
    <w:p w14:paraId="6586C973" w14:textId="77777777" w:rsidR="00673849" w:rsidRPr="00956FC7" w:rsidRDefault="00673849" w:rsidP="0060601A">
      <w:pPr>
        <w:pStyle w:val="ac"/>
      </w:pPr>
    </w:p>
    <w:p w14:paraId="51D356DE" w14:textId="77777777" w:rsidR="00357F5B" w:rsidRPr="00956FC7" w:rsidRDefault="00357F5B" w:rsidP="0060601A">
      <w:pPr>
        <w:sectPr w:rsidR="00357F5B" w:rsidRPr="00956FC7" w:rsidSect="00913C05">
          <w:pgSz w:w="16838" w:h="11906" w:orient="landscape" w:code="9"/>
          <w:pgMar w:top="1701" w:right="567" w:bottom="567" w:left="567" w:header="1134" w:footer="567" w:gutter="0"/>
          <w:cols w:space="708"/>
          <w:docGrid w:linePitch="360"/>
        </w:sectPr>
      </w:pPr>
    </w:p>
    <w:p w14:paraId="515B94C8" w14:textId="77777777" w:rsidR="00781E9A" w:rsidRPr="00956FC7" w:rsidRDefault="00781E9A" w:rsidP="0060601A">
      <w:pPr>
        <w:pStyle w:val="ac"/>
      </w:pPr>
      <w:r w:rsidRPr="00956FC7">
        <w:lastRenderedPageBreak/>
        <w:t>Согласно полученным результатам расчета, в случае реализации существующих планов перспективной застройки:</w:t>
      </w:r>
    </w:p>
    <w:p w14:paraId="5FF3A68C" w14:textId="4B9DE02C" w:rsidR="00117511" w:rsidRPr="00956FC7" w:rsidRDefault="00781E9A" w:rsidP="009F3CF1">
      <w:pPr>
        <w:pStyle w:val="a1"/>
      </w:pPr>
      <w:r w:rsidRPr="00956FC7">
        <w:t xml:space="preserve">у ООО «УК «Мурино» к расчетному сроку схемы водоснабжения возникает </w:t>
      </w:r>
      <w:r w:rsidR="00671CE3" w:rsidRPr="00956FC7">
        <w:t xml:space="preserve">превышение установленного лимита </w:t>
      </w:r>
      <w:r w:rsidRPr="00956FC7">
        <w:t xml:space="preserve">в объеме </w:t>
      </w:r>
      <w:r w:rsidR="007610E6" w:rsidRPr="00956FC7">
        <w:t>249,48</w:t>
      </w:r>
      <w:r w:rsidRPr="00956FC7">
        <w:t xml:space="preserve"> куб. м/ час (</w:t>
      </w:r>
      <w:r w:rsidR="007610E6" w:rsidRPr="00956FC7">
        <w:t>25,37</w:t>
      </w:r>
      <w:r w:rsidR="00615294" w:rsidRPr="00956FC7">
        <w:t>%</w:t>
      </w:r>
      <w:r w:rsidRPr="00956FC7">
        <w:t>) от установленного объема водоотбора. Д</w:t>
      </w:r>
      <w:r w:rsidR="00671CE3" w:rsidRPr="00956FC7">
        <w:t xml:space="preserve">анная ситуация обусловлена безучетным потреблением воды потребителями </w:t>
      </w:r>
      <w:r w:rsidR="00117511" w:rsidRPr="00956FC7">
        <w:t>ЗАО «УНИСТО». Для определения фактического наличия резерва лимита водоснабжения, первоочередной мерой является выполнение мероприятий по выделению данных потребителей в отдельную группу и обеспечение раздел</w:t>
      </w:r>
      <w:r w:rsidR="009F3CF1" w:rsidRPr="00956FC7">
        <w:t>ьного учета потребления ресурса. На перспективу предлагается компенсировать превышение гарантированного объема подачи холодной воды в сети ООО «УК «Мурино» (западная часть г. Мурино) за счет перераспределения покупки воды из другого источника: подключение к водоочистной станции АО «РНЦ «Прикладная химия (ГИПХ)», расположенной в г п. «Кузьмоловский»</w:t>
      </w:r>
      <w:r w:rsidR="00796B94" w:rsidRPr="00956FC7">
        <w:t>;</w:t>
      </w:r>
    </w:p>
    <w:p w14:paraId="5CEC69BD" w14:textId="5A92EE98" w:rsidR="00781E9A" w:rsidRPr="00956FC7" w:rsidRDefault="00781E9A" w:rsidP="0060601A">
      <w:pPr>
        <w:pStyle w:val="a1"/>
      </w:pPr>
      <w:r w:rsidRPr="00956FC7">
        <w:t xml:space="preserve">у </w:t>
      </w:r>
      <w:r w:rsidR="0064353E" w:rsidRPr="00956FC7">
        <w:t xml:space="preserve">ООО «ТрансПром» </w:t>
      </w:r>
      <w:r w:rsidRPr="00956FC7">
        <w:t xml:space="preserve">к расчетному сроку схемы водоснабжения сохраняется резерв в объеме </w:t>
      </w:r>
      <w:r w:rsidR="00117511" w:rsidRPr="00956FC7">
        <w:t>235,</w:t>
      </w:r>
      <w:r w:rsidR="007610E6" w:rsidRPr="00956FC7">
        <w:t>39</w:t>
      </w:r>
      <w:r w:rsidRPr="00956FC7">
        <w:t xml:space="preserve"> куб. м/ час </w:t>
      </w:r>
      <w:r w:rsidR="00117511" w:rsidRPr="00956FC7">
        <w:t>(</w:t>
      </w:r>
      <w:r w:rsidR="007610E6" w:rsidRPr="00956FC7">
        <w:t>75,32</w:t>
      </w:r>
      <w:r w:rsidRPr="00956FC7">
        <w:t> %) от установленного объема водоотбора. Мероприятия по увеличению лимита водопользования не требуются;</w:t>
      </w:r>
    </w:p>
    <w:p w14:paraId="1720B509" w14:textId="5E278785" w:rsidR="00781E9A" w:rsidRPr="00956FC7" w:rsidRDefault="00781E9A" w:rsidP="009F3CF1">
      <w:pPr>
        <w:pStyle w:val="a1"/>
      </w:pPr>
      <w:r w:rsidRPr="00956FC7">
        <w:t xml:space="preserve">у </w:t>
      </w:r>
      <w:r w:rsidR="00DC0977" w:rsidRPr="00956FC7">
        <w:t xml:space="preserve">ООО «РСО 47» </w:t>
      </w:r>
      <w:r w:rsidR="00D82185" w:rsidRPr="00956FC7">
        <w:t xml:space="preserve">к расчетному сроку схемы водоснабжения сохраняется резерв в объеме </w:t>
      </w:r>
      <w:r w:rsidR="007610E6" w:rsidRPr="00956FC7">
        <w:t>30,25</w:t>
      </w:r>
      <w:r w:rsidR="009F3CF1" w:rsidRPr="00956FC7">
        <w:t xml:space="preserve"> </w:t>
      </w:r>
      <w:r w:rsidR="00DB436C" w:rsidRPr="00956FC7">
        <w:t>куб. м/ час (</w:t>
      </w:r>
      <w:r w:rsidR="007610E6" w:rsidRPr="00956FC7">
        <w:t>9,94</w:t>
      </w:r>
      <w:r w:rsidR="009F3CF1" w:rsidRPr="00956FC7">
        <w:t>%</w:t>
      </w:r>
      <w:r w:rsidR="00D82185" w:rsidRPr="00956FC7">
        <w:t>) от установленного объема водоотбора. Мероприятия по увеличению лимита водопользования не требуются;</w:t>
      </w:r>
    </w:p>
    <w:p w14:paraId="39470F50" w14:textId="645D4B73" w:rsidR="00781E9A" w:rsidRPr="00956FC7" w:rsidRDefault="00781E9A" w:rsidP="0085691C">
      <w:pPr>
        <w:pStyle w:val="a1"/>
      </w:pPr>
      <w:r w:rsidRPr="00956FC7">
        <w:t xml:space="preserve">у ООО «НВА» </w:t>
      </w:r>
      <w:r w:rsidR="0085691C" w:rsidRPr="00956FC7">
        <w:t xml:space="preserve">в д. Лаврики </w:t>
      </w:r>
      <w:r w:rsidRPr="00956FC7">
        <w:t>к расчетному сроку схемы водоснабжени</w:t>
      </w:r>
      <w:r w:rsidR="00DB436C" w:rsidRPr="00956FC7">
        <w:t xml:space="preserve">я </w:t>
      </w:r>
      <w:r w:rsidR="0085691C" w:rsidRPr="00956FC7">
        <w:t>сохраняется резерв</w:t>
      </w:r>
      <w:r w:rsidR="00DB436C" w:rsidRPr="00956FC7">
        <w:t xml:space="preserve"> в объеме </w:t>
      </w:r>
      <w:r w:rsidR="0085691C" w:rsidRPr="00956FC7">
        <w:t>11,63</w:t>
      </w:r>
      <w:r w:rsidR="00DB436C" w:rsidRPr="00956FC7">
        <w:t xml:space="preserve">  куб. м/ час (</w:t>
      </w:r>
      <w:r w:rsidR="0085691C" w:rsidRPr="00956FC7">
        <w:t>52,1</w:t>
      </w:r>
      <w:r w:rsidR="007610E6" w:rsidRPr="00956FC7">
        <w:t>5</w:t>
      </w:r>
      <w:r w:rsidR="0085691C" w:rsidRPr="00956FC7">
        <w:t>%</w:t>
      </w:r>
      <w:r w:rsidRPr="00956FC7">
        <w:t xml:space="preserve">) от установленного объема водоотбора. </w:t>
      </w:r>
      <w:r w:rsidR="0085691C" w:rsidRPr="00956FC7">
        <w:t>Информация о размере резерве в г. Мурино отсут</w:t>
      </w:r>
      <w:r w:rsidR="000001FE" w:rsidRPr="00956FC7">
        <w:t>ст</w:t>
      </w:r>
      <w:r w:rsidR="0085691C" w:rsidRPr="00956FC7">
        <w:t>вует;</w:t>
      </w:r>
    </w:p>
    <w:p w14:paraId="6F64B0E3" w14:textId="61C9C684" w:rsidR="00E47072" w:rsidRPr="00956FC7" w:rsidRDefault="00E47072" w:rsidP="00E47072">
      <w:pPr>
        <w:pStyle w:val="a1"/>
      </w:pPr>
      <w:r w:rsidRPr="00956FC7">
        <w:t>у ООО «НВА» в г. Мурино к расчетному сроку схемы водоснабжения сохраняется резерв в объеме 7,51  куб. м/ час (8,76%) от установленного объема водоотбора;</w:t>
      </w:r>
    </w:p>
    <w:p w14:paraId="6F365320" w14:textId="7815AEEC" w:rsidR="00781E9A" w:rsidRPr="00956FC7" w:rsidRDefault="00781E9A" w:rsidP="009F3CF1">
      <w:pPr>
        <w:pStyle w:val="a1"/>
      </w:pPr>
      <w:r w:rsidRPr="00956FC7">
        <w:t>у АО «НПО «Поиск» к расчетному сроку схемы водоснабжени</w:t>
      </w:r>
      <w:r w:rsidR="00981D33" w:rsidRPr="00956FC7">
        <w:t xml:space="preserve">я сохраняется резерв в объеме </w:t>
      </w:r>
      <w:r w:rsidR="009F3CF1" w:rsidRPr="00956FC7">
        <w:t>18,27</w:t>
      </w:r>
      <w:r w:rsidR="00981D33" w:rsidRPr="00956FC7">
        <w:t xml:space="preserve"> куб. м/ час (</w:t>
      </w:r>
      <w:r w:rsidR="009F3CF1" w:rsidRPr="00956FC7">
        <w:t>30,7</w:t>
      </w:r>
      <w:r w:rsidR="007610E6" w:rsidRPr="00956FC7">
        <w:t xml:space="preserve">8 </w:t>
      </w:r>
      <w:r w:rsidR="009F3CF1" w:rsidRPr="00956FC7">
        <w:t>%</w:t>
      </w:r>
      <w:r w:rsidRPr="00956FC7">
        <w:t xml:space="preserve">) от установленного объема </w:t>
      </w:r>
      <w:r w:rsidRPr="00956FC7">
        <w:lastRenderedPageBreak/>
        <w:t>водоотбора. Мероприятия по увеличению лимита водопользования не требуются;</w:t>
      </w:r>
    </w:p>
    <w:p w14:paraId="1D4BD77F" w14:textId="21883B01" w:rsidR="00781E9A" w:rsidRPr="00956FC7" w:rsidRDefault="00781E9A" w:rsidP="0060601A">
      <w:pPr>
        <w:pStyle w:val="a1"/>
      </w:pPr>
      <w:r w:rsidRPr="00956FC7">
        <w:t>у ГУП «Петербургский Метрополитен» к расчетному сроку схемы водоснабжен</w:t>
      </w:r>
      <w:r w:rsidR="00981D33" w:rsidRPr="00956FC7">
        <w:t>ия сохраняется резерв в объеме 5,4</w:t>
      </w:r>
      <w:r w:rsidR="009F3CF1" w:rsidRPr="00956FC7">
        <w:t>6</w:t>
      </w:r>
      <w:r w:rsidR="00981D33" w:rsidRPr="00956FC7">
        <w:t xml:space="preserve"> куб. м/ час (</w:t>
      </w:r>
      <w:r w:rsidR="007610E6" w:rsidRPr="00956FC7">
        <w:t>85,93</w:t>
      </w:r>
      <w:r w:rsidRPr="00956FC7">
        <w:t> %) от установленного объема водоотбора. Мероприятия по увеличению лимита водопользования не требуются</w:t>
      </w:r>
      <w:r w:rsidR="00796B94" w:rsidRPr="00956FC7">
        <w:t>;</w:t>
      </w:r>
    </w:p>
    <w:p w14:paraId="45481E1F" w14:textId="7089B0CC" w:rsidR="00061EF5" w:rsidRPr="00956FC7" w:rsidRDefault="00061EF5" w:rsidP="00061EF5">
      <w:pPr>
        <w:pStyle w:val="a1"/>
      </w:pPr>
      <w:r w:rsidRPr="00956FC7">
        <w:t>требуемый объем подачи воды на территории ППТ №90, в соответствии с прогнозным водопотреблением, к 2030 году составит 312,81 куб. м/ час (2740,24 тыс. куб. м/год), на территории ППТ №200 – 223,28 куб. м/ час (1955,93 тыс. куб. м/год).</w:t>
      </w:r>
    </w:p>
    <w:p w14:paraId="0D4BC25E" w14:textId="0E58C1CA" w:rsidR="009F3CF1" w:rsidRPr="00956FC7" w:rsidRDefault="009F3CF1" w:rsidP="0060601A">
      <w:pPr>
        <w:pStyle w:val="ac"/>
      </w:pPr>
      <w:r w:rsidRPr="00956FC7">
        <w:t xml:space="preserve">Снабжение водой перспективной застройки в южной части (ППТ №90) планируется от проектируемых водопроводных вводов с присоединением к сетям водоснабжения диаметром 1200 мм (водоводы), проходящим в пределах границ, утвержденных проекта планировки и проекта межевания территории, подающим воду от Северной водопроводной станции ГУП «Водоканал Санкт-Петербурга» на ТЭЦ «Северная» ПАО ТГК-1». Документы, подтверждающие возможность подключение территории ППТ №90 к данному источнику водоснабжения, представлены в </w:t>
      </w:r>
      <w:r w:rsidR="00260F99" w:rsidRPr="00956FC7">
        <w:t>П</w:t>
      </w:r>
      <w:r w:rsidRPr="00956FC7">
        <w:t>риложении 3.7.</w:t>
      </w:r>
    </w:p>
    <w:p w14:paraId="1EAFDA52" w14:textId="77777777" w:rsidR="009F3CF1" w:rsidRPr="00956FC7" w:rsidRDefault="009F3CF1" w:rsidP="0060601A">
      <w:pPr>
        <w:pStyle w:val="ac"/>
      </w:pPr>
    </w:p>
    <w:p w14:paraId="4B77B0A3" w14:textId="63F06E77" w:rsidR="007E75F8" w:rsidRPr="00956FC7" w:rsidRDefault="00981D33" w:rsidP="0060601A">
      <w:pPr>
        <w:pStyle w:val="ac"/>
      </w:pPr>
      <w:r w:rsidRPr="00956FC7">
        <w:t>.</w:t>
      </w:r>
      <w:r w:rsidR="007E75F8" w:rsidRPr="00956FC7">
        <w:br w:type="page"/>
      </w:r>
    </w:p>
    <w:p w14:paraId="561B7465" w14:textId="1E59C17C" w:rsidR="00205EF1" w:rsidRPr="00956FC7" w:rsidRDefault="00205EF1" w:rsidP="0060601A">
      <w:pPr>
        <w:pStyle w:val="-030"/>
      </w:pPr>
      <w:bookmarkStart w:id="128" w:name="_Toc216450098"/>
      <w:r w:rsidRPr="00956FC7">
        <w:lastRenderedPageBreak/>
        <w:t>Наименование организаци</w:t>
      </w:r>
      <w:r w:rsidR="00796B94" w:rsidRPr="00956FC7">
        <w:t>й</w:t>
      </w:r>
      <w:r w:rsidRPr="00956FC7">
        <w:t>, котор</w:t>
      </w:r>
      <w:r w:rsidR="00796B94" w:rsidRPr="00956FC7">
        <w:t>ые</w:t>
      </w:r>
      <w:r w:rsidRPr="00956FC7">
        <w:t xml:space="preserve"> наделен</w:t>
      </w:r>
      <w:r w:rsidR="00796B94" w:rsidRPr="00956FC7">
        <w:t>ы</w:t>
      </w:r>
      <w:r w:rsidRPr="00956FC7">
        <w:t xml:space="preserve"> статусом гарантирующ</w:t>
      </w:r>
      <w:r w:rsidR="00796B94" w:rsidRPr="00956FC7">
        <w:t>их</w:t>
      </w:r>
      <w:r w:rsidRPr="00956FC7">
        <w:t xml:space="preserve"> организаци</w:t>
      </w:r>
      <w:r w:rsidR="00796B94" w:rsidRPr="00956FC7">
        <w:t>й</w:t>
      </w:r>
      <w:bookmarkEnd w:id="128"/>
    </w:p>
    <w:p w14:paraId="06A48277" w14:textId="19E359D9" w:rsidR="00DB04C5" w:rsidRPr="00956FC7" w:rsidRDefault="00C031E9" w:rsidP="0060601A">
      <w:pPr>
        <w:pStyle w:val="ac"/>
      </w:pPr>
      <w:r w:rsidRPr="00956FC7">
        <w:t xml:space="preserve">Правовые </w:t>
      </w:r>
      <w:r w:rsidR="00DB04C5" w:rsidRPr="00956FC7">
        <w:t>аспекты</w:t>
      </w:r>
      <w:r w:rsidRPr="00956FC7">
        <w:t xml:space="preserve"> определения гарантирующей организации</w:t>
      </w:r>
      <w:r w:rsidR="00DB04C5" w:rsidRPr="00956FC7">
        <w:t xml:space="preserve"> и её</w:t>
      </w:r>
      <w:r w:rsidRPr="00956FC7">
        <w:t xml:space="preserve"> отношений с </w:t>
      </w:r>
      <w:r w:rsidR="00DB04C5" w:rsidRPr="00956FC7">
        <w:t xml:space="preserve">организациями, осуществляющими холодное водоснабжение, регулируются ст. 12 </w:t>
      </w:r>
      <w:r w:rsidR="00974E5F" w:rsidRPr="00956FC7">
        <w:t>Ф3</w:t>
      </w:r>
      <w:r w:rsidR="00DB04C5" w:rsidRPr="00956FC7">
        <w:noBreakHyphen/>
        <w:t>416</w:t>
      </w:r>
      <w:r w:rsidR="00974E5F" w:rsidRPr="00956FC7">
        <w:t xml:space="preserve"> «О</w:t>
      </w:r>
      <w:r w:rsidR="00CE7222" w:rsidRPr="00956FC7">
        <w:t xml:space="preserve"> водоснабжении и водоотведении».</w:t>
      </w:r>
    </w:p>
    <w:p w14:paraId="48684A03" w14:textId="77777777" w:rsidR="00CE7222" w:rsidRPr="00956FC7" w:rsidRDefault="00CE7222" w:rsidP="0060601A">
      <w:pPr>
        <w:pStyle w:val="ac"/>
      </w:pPr>
      <w:r w:rsidRPr="00956FC7">
        <w:t>Гарантирующая организация:</w:t>
      </w:r>
    </w:p>
    <w:p w14:paraId="5E43CB72" w14:textId="27DFB6EE" w:rsidR="00CE7222" w:rsidRPr="00956FC7" w:rsidRDefault="00CE7222" w:rsidP="0060601A">
      <w:pPr>
        <w:pStyle w:val="a1"/>
      </w:pPr>
      <w:r w:rsidRPr="00956FC7">
        <w:t>является организацией-элементом системы холодного водоснабжения с функциональными, технологическими, организационно-управленческими и публично-договорными признаками;</w:t>
      </w:r>
    </w:p>
    <w:p w14:paraId="722E8028" w14:textId="70ECBA4C" w:rsidR="00CE7222" w:rsidRPr="00956FC7" w:rsidRDefault="00CE7222" w:rsidP="0060601A">
      <w:pPr>
        <w:pStyle w:val="a1"/>
      </w:pPr>
      <w:r w:rsidRPr="00956FC7">
        <w:t>определяется решением муниципального образования в отношении каждой централизованной системы холодного водоснабжения;</w:t>
      </w:r>
    </w:p>
    <w:p w14:paraId="60D2780A" w14:textId="59F4BC68" w:rsidR="00CE7222" w:rsidRPr="00956FC7" w:rsidRDefault="00CE7222" w:rsidP="0060601A">
      <w:pPr>
        <w:pStyle w:val="a1"/>
      </w:pPr>
      <w:r w:rsidRPr="00956FC7">
        <w:t>обладает публичными обязательствами заключения договоров холодного водоснабжения</w:t>
      </w:r>
      <w:r w:rsidR="00EF55B9" w:rsidRPr="00956FC7">
        <w:t>;</w:t>
      </w:r>
    </w:p>
    <w:p w14:paraId="4BE0877C" w14:textId="1CECC6DD" w:rsidR="00CE7222" w:rsidRPr="00956FC7" w:rsidRDefault="00CE7222" w:rsidP="0060601A">
      <w:pPr>
        <w:pStyle w:val="a1"/>
      </w:pPr>
      <w:r w:rsidRPr="00956FC7">
        <w:t>заключает публичные обязательства с определенными субъектами (объекты таких субъектов подключены, технологически присоединены к централизованной системе холодного водоснабжения);</w:t>
      </w:r>
    </w:p>
    <w:p w14:paraId="7326D964" w14:textId="6B806394" w:rsidR="00CE7222" w:rsidRPr="00956FC7" w:rsidRDefault="00CE7222" w:rsidP="0060601A">
      <w:pPr>
        <w:pStyle w:val="a1"/>
      </w:pPr>
      <w:r w:rsidRPr="00956FC7">
        <w:t>получает статус гарантирующей, если к ее сетям подключено (присоединено) наибольшее число абонентов (относительно остальных организаций);</w:t>
      </w:r>
    </w:p>
    <w:p w14:paraId="17B36AB3" w14:textId="60251C1E" w:rsidR="00CE7222" w:rsidRPr="00956FC7" w:rsidRDefault="00CE7222" w:rsidP="0060601A">
      <w:pPr>
        <w:pStyle w:val="a1"/>
      </w:pPr>
      <w:r w:rsidRPr="00956FC7">
        <w:t>обладает дополнительными обязанностями, поскольку должна заключать все необходимые договоры (холодного или горячего водоснабжения,  транспортировке холодной или горячей воды);</w:t>
      </w:r>
    </w:p>
    <w:p w14:paraId="511BE7EF" w14:textId="0AB4A5DC" w:rsidR="00796B94" w:rsidRPr="00956FC7" w:rsidRDefault="00CE7222" w:rsidP="00796B94">
      <w:pPr>
        <w:pStyle w:val="a1"/>
      </w:pPr>
      <w:r w:rsidRPr="00956FC7">
        <w:t>обязана контролировать качество воды в централизованной системе водоснабжения, независимо от принадлежности элементов этой системы.</w:t>
      </w:r>
    </w:p>
    <w:p w14:paraId="4C0C220F" w14:textId="77777777" w:rsidR="00A07DED" w:rsidRDefault="00A07DED" w:rsidP="00796B94">
      <w:pPr>
        <w:pStyle w:val="ac"/>
      </w:pPr>
      <w:r>
        <w:br w:type="page"/>
      </w:r>
    </w:p>
    <w:p w14:paraId="26DEB6C0" w14:textId="2BD957DA" w:rsidR="00E20BFC" w:rsidRPr="00956FC7" w:rsidRDefault="009A4E65" w:rsidP="00796B94">
      <w:pPr>
        <w:pStyle w:val="ac"/>
      </w:pPr>
      <w:r w:rsidRPr="00956FC7">
        <w:lastRenderedPageBreak/>
        <w:t>По состоя</w:t>
      </w:r>
      <w:r w:rsidR="00512DBC" w:rsidRPr="00956FC7">
        <w:t xml:space="preserve">нию на </w:t>
      </w:r>
      <w:r w:rsidR="00AE48BE" w:rsidRPr="00956FC7">
        <w:t xml:space="preserve">базовый </w:t>
      </w:r>
      <w:r w:rsidR="00512DBC" w:rsidRPr="00956FC7">
        <w:t>202</w:t>
      </w:r>
      <w:r w:rsidR="00981D33" w:rsidRPr="00956FC7">
        <w:t>4</w:t>
      </w:r>
      <w:r w:rsidRPr="00956FC7">
        <w:t xml:space="preserve"> год </w:t>
      </w:r>
      <w:r w:rsidR="00AE48BE" w:rsidRPr="00956FC7">
        <w:t xml:space="preserve">актуализации настоящей схемы водоснабжения и водоотведения, </w:t>
      </w:r>
      <w:r w:rsidRPr="00956FC7">
        <w:t xml:space="preserve">на территории </w:t>
      </w:r>
      <w:r w:rsidR="00AD0329" w:rsidRPr="00956FC7">
        <w:t>Муринского</w:t>
      </w:r>
      <w:r w:rsidR="00872F49" w:rsidRPr="00956FC7">
        <w:t xml:space="preserve"> городского поселения,</w:t>
      </w:r>
      <w:r w:rsidR="00945C7F" w:rsidRPr="00956FC7">
        <w:t xml:space="preserve"> </w:t>
      </w:r>
      <w:r w:rsidRPr="00956FC7">
        <w:t xml:space="preserve">определены </w:t>
      </w:r>
      <w:r w:rsidR="00AD0329" w:rsidRPr="00956FC7">
        <w:t>следующие</w:t>
      </w:r>
      <w:r w:rsidR="00150899" w:rsidRPr="00956FC7">
        <w:t xml:space="preserve"> </w:t>
      </w:r>
      <w:r w:rsidRPr="00956FC7">
        <w:t>гарантирующие организации</w:t>
      </w:r>
      <w:r w:rsidR="006506E7" w:rsidRPr="00956FC7">
        <w:t xml:space="preserve"> в сфере водоснабжения</w:t>
      </w:r>
      <w:r w:rsidRPr="00956FC7">
        <w:t>:</w:t>
      </w:r>
    </w:p>
    <w:p w14:paraId="6B44DA70" w14:textId="77777777" w:rsidR="00E20BFC" w:rsidRPr="00956FC7" w:rsidRDefault="00E20BFC" w:rsidP="0060601A">
      <w:pPr>
        <w:pStyle w:val="a1"/>
      </w:pPr>
      <w:r w:rsidRPr="00956FC7">
        <w:t>ООО «УК «Мурино»;</w:t>
      </w:r>
    </w:p>
    <w:p w14:paraId="3210E135" w14:textId="1D825867" w:rsidR="00981D33" w:rsidRPr="00956FC7" w:rsidRDefault="00981D33" w:rsidP="0060601A">
      <w:pPr>
        <w:pStyle w:val="a1"/>
      </w:pPr>
      <w:r w:rsidRPr="00956FC7">
        <w:t xml:space="preserve">ООО «ТрансПром»; </w:t>
      </w:r>
    </w:p>
    <w:p w14:paraId="0444FAD6" w14:textId="697113C8" w:rsidR="00945C7F" w:rsidRPr="00956FC7" w:rsidRDefault="003039C6" w:rsidP="0060601A">
      <w:pPr>
        <w:pStyle w:val="a1"/>
      </w:pPr>
      <w:r w:rsidRPr="00956FC7">
        <w:t>ООО «</w:t>
      </w:r>
      <w:r w:rsidR="00AD0329" w:rsidRPr="00956FC7">
        <w:t>РСО 47»</w:t>
      </w:r>
      <w:r w:rsidR="00945C7F" w:rsidRPr="00956FC7">
        <w:t>;</w:t>
      </w:r>
    </w:p>
    <w:p w14:paraId="5E75475D" w14:textId="22CA0E49" w:rsidR="00E20BFC" w:rsidRPr="00956FC7" w:rsidRDefault="00E20BFC" w:rsidP="0060601A">
      <w:pPr>
        <w:pStyle w:val="a1"/>
      </w:pPr>
      <w:r w:rsidRPr="00956FC7">
        <w:t>ООО «Новая Водная Ассоциация»;</w:t>
      </w:r>
    </w:p>
    <w:p w14:paraId="3BB73772" w14:textId="77777777" w:rsidR="00A04324" w:rsidRPr="00956FC7" w:rsidRDefault="00A04324" w:rsidP="00A04324">
      <w:pPr>
        <w:pStyle w:val="a1"/>
      </w:pPr>
      <w:r w:rsidRPr="00956FC7">
        <w:t>ГУП «Петербургский Метрополитен»;</w:t>
      </w:r>
    </w:p>
    <w:p w14:paraId="11FBDA10" w14:textId="210545B7" w:rsidR="00837576" w:rsidRPr="00956FC7" w:rsidRDefault="00837576" w:rsidP="0060601A">
      <w:pPr>
        <w:pStyle w:val="a1"/>
      </w:pPr>
      <w:r w:rsidRPr="00956FC7">
        <w:t xml:space="preserve">АО </w:t>
      </w:r>
      <w:r w:rsidR="000D7706" w:rsidRPr="00956FC7">
        <w:t>«</w:t>
      </w:r>
      <w:r w:rsidRPr="00956FC7">
        <w:t>НПО «Поиск»</w:t>
      </w:r>
      <w:r w:rsidR="00185D75" w:rsidRPr="00956FC7">
        <w:t xml:space="preserve"> (транспортирующая организация)</w:t>
      </w:r>
      <w:r w:rsidRPr="00956FC7">
        <w:t>;</w:t>
      </w:r>
    </w:p>
    <w:p w14:paraId="3EBAAD9C" w14:textId="366F25DF" w:rsidR="00415502" w:rsidRPr="00956FC7" w:rsidRDefault="00981D33" w:rsidP="0060601A">
      <w:pPr>
        <w:pStyle w:val="a1"/>
      </w:pPr>
      <w:r w:rsidRPr="00956FC7">
        <w:t>ЗАО «УНИСТО»</w:t>
      </w:r>
      <w:r w:rsidR="004E137D" w:rsidRPr="00956FC7">
        <w:t>.</w:t>
      </w:r>
    </w:p>
    <w:p w14:paraId="5685FCBA" w14:textId="293BA636" w:rsidR="007C29F8" w:rsidRPr="00956FC7" w:rsidRDefault="007C29F8" w:rsidP="0060601A">
      <w:pPr>
        <w:spacing w:after="160" w:line="259" w:lineRule="auto"/>
        <w:ind w:firstLine="0"/>
        <w:jc w:val="left"/>
      </w:pPr>
      <w:r w:rsidRPr="00956FC7">
        <w:br w:type="page"/>
      </w:r>
    </w:p>
    <w:p w14:paraId="66B8845B" w14:textId="45F07204" w:rsidR="00EA23E3" w:rsidRPr="00956FC7" w:rsidRDefault="00EA23E3" w:rsidP="0060601A">
      <w:pPr>
        <w:pStyle w:val="-020"/>
      </w:pPr>
      <w:bookmarkStart w:id="129" w:name="_Ref25653351"/>
      <w:bookmarkStart w:id="130" w:name="_Toc216450099"/>
      <w:r w:rsidRPr="00956FC7">
        <w:lastRenderedPageBreak/>
        <w:t>Предложения по строительству, реконструкции и модернизации объектов централизованных систем водоснабжения</w:t>
      </w:r>
      <w:bookmarkEnd w:id="129"/>
      <w:bookmarkEnd w:id="130"/>
    </w:p>
    <w:p w14:paraId="34445A77" w14:textId="3F60845D" w:rsidR="00EA23E3" w:rsidRPr="00956FC7" w:rsidRDefault="00205EF1" w:rsidP="0060601A">
      <w:pPr>
        <w:pStyle w:val="-030"/>
      </w:pPr>
      <w:bookmarkStart w:id="131" w:name="_Toc216450100"/>
      <w:r w:rsidRPr="00956FC7">
        <w:t>Перечень основных мероприятий по реализации схем водоснабжения с разбивкой по годам</w:t>
      </w:r>
      <w:bookmarkEnd w:id="131"/>
    </w:p>
    <w:p w14:paraId="3F021923" w14:textId="37CAD63A" w:rsidR="00E835EB" w:rsidRPr="00956FC7" w:rsidRDefault="00C1077B" w:rsidP="0060601A">
      <w:pPr>
        <w:rPr>
          <w:lang w:eastAsia="ru-RU"/>
        </w:rPr>
      </w:pPr>
      <w:r w:rsidRPr="00956FC7">
        <w:rPr>
          <w:lang w:eastAsia="ru-RU"/>
        </w:rPr>
        <w:t xml:space="preserve">Данной актуализацией, </w:t>
      </w:r>
      <w:r w:rsidR="00E835EB" w:rsidRPr="00956FC7">
        <w:rPr>
          <w:lang w:eastAsia="ru-RU"/>
        </w:rPr>
        <w:t xml:space="preserve">в качестве направлений развития системы водоснабжения </w:t>
      </w:r>
      <w:r w:rsidR="009D4805" w:rsidRPr="00956FC7">
        <w:rPr>
          <w:lang w:eastAsia="ru-RU"/>
        </w:rPr>
        <w:t>Мур</w:t>
      </w:r>
      <w:r w:rsidR="003039C6" w:rsidRPr="00956FC7">
        <w:rPr>
          <w:lang w:eastAsia="ru-RU"/>
        </w:rPr>
        <w:t>инского городского поселения</w:t>
      </w:r>
      <w:r w:rsidR="0023115E" w:rsidRPr="00956FC7">
        <w:rPr>
          <w:lang w:eastAsia="ru-RU"/>
        </w:rPr>
        <w:t xml:space="preserve"> </w:t>
      </w:r>
      <w:r w:rsidR="00E835EB" w:rsidRPr="00956FC7">
        <w:rPr>
          <w:lang w:eastAsia="ru-RU"/>
        </w:rPr>
        <w:t>был выделен вариант развития, согласно которому к реализации предусматриваются следующие мероприятия:</w:t>
      </w:r>
    </w:p>
    <w:p w14:paraId="7127D2C0" w14:textId="5D673D73" w:rsidR="00E835EB" w:rsidRPr="00956FC7" w:rsidRDefault="00E835EB" w:rsidP="0060601A">
      <w:pPr>
        <w:numPr>
          <w:ilvl w:val="0"/>
          <w:numId w:val="4"/>
        </w:numPr>
        <w:rPr>
          <w:lang w:eastAsia="ru-RU"/>
        </w:rPr>
      </w:pPr>
      <w:r w:rsidRPr="00956FC7">
        <w:rPr>
          <w:lang w:eastAsia="ru-RU"/>
        </w:rPr>
        <w:t>строительство новых водопроводных сетей;</w:t>
      </w:r>
    </w:p>
    <w:p w14:paraId="369D3031" w14:textId="77777777" w:rsidR="00A84421" w:rsidRPr="00956FC7" w:rsidRDefault="004B015D" w:rsidP="0060601A">
      <w:pPr>
        <w:numPr>
          <w:ilvl w:val="0"/>
          <w:numId w:val="4"/>
        </w:numPr>
        <w:rPr>
          <w:lang w:eastAsia="ru-RU"/>
        </w:rPr>
      </w:pPr>
      <w:r w:rsidRPr="00956FC7">
        <w:rPr>
          <w:lang w:eastAsia="ru-RU"/>
        </w:rPr>
        <w:t>замена ветхих водопроводных сетей</w:t>
      </w:r>
      <w:r w:rsidR="00C1077B" w:rsidRPr="00956FC7">
        <w:rPr>
          <w:lang w:eastAsia="ru-RU"/>
        </w:rPr>
        <w:t xml:space="preserve"> по причине износа</w:t>
      </w:r>
      <w:r w:rsidR="00A84421" w:rsidRPr="00956FC7">
        <w:rPr>
          <w:lang w:eastAsia="ru-RU"/>
        </w:rPr>
        <w:t>;</w:t>
      </w:r>
    </w:p>
    <w:p w14:paraId="24E7DF42" w14:textId="59F4AD1A" w:rsidR="00A84421" w:rsidRPr="00956FC7" w:rsidRDefault="008557EB" w:rsidP="0060601A">
      <w:pPr>
        <w:numPr>
          <w:ilvl w:val="0"/>
          <w:numId w:val="4"/>
        </w:numPr>
        <w:rPr>
          <w:lang w:eastAsia="ru-RU"/>
        </w:rPr>
      </w:pPr>
      <w:r w:rsidRPr="00956FC7">
        <w:rPr>
          <w:lang w:eastAsia="ru-RU"/>
        </w:rPr>
        <w:t>перекладка трубопроводов с увеличением диаметра</w:t>
      </w:r>
      <w:r w:rsidR="006506E7" w:rsidRPr="00956FC7">
        <w:rPr>
          <w:lang w:eastAsia="ru-RU"/>
        </w:rPr>
        <w:t>.</w:t>
      </w:r>
    </w:p>
    <w:p w14:paraId="74C2B0F5" w14:textId="3E23668C" w:rsidR="00205EF1" w:rsidRPr="00956FC7" w:rsidRDefault="00E835EB" w:rsidP="0060601A">
      <w:r w:rsidRPr="00956FC7">
        <w:rPr>
          <w:rFonts w:eastAsia="Calibri"/>
        </w:rPr>
        <w:t xml:space="preserve">План реализации мероприятий по годам, согласно предлагаемому варианту развития, представлен в таблице </w:t>
      </w:r>
      <w:r w:rsidR="00BA4802" w:rsidRPr="00956FC7">
        <w:rPr>
          <w:rFonts w:eastAsia="Calibri"/>
        </w:rPr>
        <w:fldChar w:fldCharType="begin"/>
      </w:r>
      <w:r w:rsidR="00BA4802" w:rsidRPr="00956FC7">
        <w:rPr>
          <w:rFonts w:eastAsia="Calibri"/>
        </w:rPr>
        <w:instrText xml:space="preserve"> REF  _Ref129270357 \h \r \t </w:instrText>
      </w:r>
      <w:r w:rsidR="003A0606" w:rsidRPr="00956FC7">
        <w:rPr>
          <w:rFonts w:eastAsia="Calibri"/>
        </w:rPr>
        <w:instrText xml:space="preserve"> \* MERGEFORMAT </w:instrText>
      </w:r>
      <w:r w:rsidR="00BA4802" w:rsidRPr="00956FC7">
        <w:rPr>
          <w:rFonts w:eastAsia="Calibri"/>
        </w:rPr>
      </w:r>
      <w:r w:rsidR="00BA4802" w:rsidRPr="00956FC7">
        <w:rPr>
          <w:rFonts w:eastAsia="Calibri"/>
        </w:rPr>
        <w:fldChar w:fldCharType="separate"/>
      </w:r>
      <w:r w:rsidR="00DA6078">
        <w:rPr>
          <w:rFonts w:eastAsia="Calibri"/>
        </w:rPr>
        <w:t>1.28</w:t>
      </w:r>
      <w:r w:rsidR="00BA4802" w:rsidRPr="00956FC7">
        <w:rPr>
          <w:rFonts w:eastAsia="Calibri"/>
        </w:rPr>
        <w:fldChar w:fldCharType="end"/>
      </w:r>
      <w:r w:rsidRPr="00956FC7">
        <w:rPr>
          <w:rFonts w:eastAsia="Calibri"/>
        </w:rPr>
        <w:t>.</w:t>
      </w:r>
    </w:p>
    <w:p w14:paraId="25DF08A8" w14:textId="23733192" w:rsidR="00EA23E3" w:rsidRPr="00956FC7" w:rsidRDefault="00DE0850" w:rsidP="0060601A">
      <w:pPr>
        <w:pStyle w:val="-1"/>
      </w:pPr>
      <w:bookmarkStart w:id="132" w:name="_Ref129270357"/>
      <w:r w:rsidRPr="00956FC7">
        <w:t>План реализации мероприятий</w:t>
      </w:r>
      <w:r w:rsidR="00F9314A" w:rsidRPr="00956FC7">
        <w:t xml:space="preserve"> схемы водоснабжения</w:t>
      </w:r>
      <w:bookmarkEnd w:id="13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6282"/>
        <w:gridCol w:w="1423"/>
        <w:gridCol w:w="1423"/>
      </w:tblGrid>
      <w:tr w:rsidR="00AC3762" w:rsidRPr="00956FC7" w14:paraId="57779A8B" w14:textId="77777777" w:rsidTr="00431B7E">
        <w:trPr>
          <w:cantSplit/>
          <w:trHeight w:val="23"/>
          <w:tblHeader/>
        </w:trPr>
        <w:tc>
          <w:tcPr>
            <w:tcW w:w="292" w:type="pct"/>
            <w:vAlign w:val="center"/>
            <w:hideMark/>
          </w:tcPr>
          <w:p w14:paraId="24237793" w14:textId="77777777" w:rsidR="00AC3762" w:rsidRPr="00956FC7" w:rsidRDefault="00AC3762" w:rsidP="0060601A">
            <w:pPr>
              <w:pStyle w:val="-5"/>
            </w:pPr>
            <w:r w:rsidRPr="00956FC7">
              <w:t>№ п/п</w:t>
            </w:r>
          </w:p>
        </w:tc>
        <w:tc>
          <w:tcPr>
            <w:tcW w:w="3240" w:type="pct"/>
            <w:vAlign w:val="center"/>
            <w:hideMark/>
          </w:tcPr>
          <w:p w14:paraId="7FAEF979" w14:textId="77777777" w:rsidR="00AC3762" w:rsidRPr="00956FC7" w:rsidRDefault="00AC3762" w:rsidP="0060601A">
            <w:pPr>
              <w:pStyle w:val="-5"/>
            </w:pPr>
            <w:r w:rsidRPr="00956FC7">
              <w:t>Мероприятие</w:t>
            </w:r>
          </w:p>
        </w:tc>
        <w:tc>
          <w:tcPr>
            <w:tcW w:w="734" w:type="pct"/>
            <w:vAlign w:val="center"/>
            <w:hideMark/>
          </w:tcPr>
          <w:p w14:paraId="76A58433" w14:textId="77777777" w:rsidR="00AC3762" w:rsidRPr="00956FC7" w:rsidRDefault="00AC3762" w:rsidP="0060601A">
            <w:pPr>
              <w:pStyle w:val="-5"/>
            </w:pPr>
            <w:r w:rsidRPr="00956FC7">
              <w:t>Плановый год начала внедрения</w:t>
            </w:r>
          </w:p>
        </w:tc>
        <w:tc>
          <w:tcPr>
            <w:tcW w:w="734" w:type="pct"/>
            <w:vAlign w:val="center"/>
            <w:hideMark/>
          </w:tcPr>
          <w:p w14:paraId="46CD9270" w14:textId="77777777" w:rsidR="00AC3762" w:rsidRPr="00956FC7" w:rsidRDefault="00AC3762" w:rsidP="0060601A">
            <w:pPr>
              <w:pStyle w:val="-5"/>
            </w:pPr>
            <w:r w:rsidRPr="00956FC7">
              <w:t>Плановый год завершения мероприятия</w:t>
            </w:r>
          </w:p>
        </w:tc>
      </w:tr>
      <w:tr w:rsidR="008557EB" w:rsidRPr="00956FC7" w14:paraId="64BD1883" w14:textId="77777777" w:rsidTr="00431B7E">
        <w:trPr>
          <w:cantSplit/>
          <w:trHeight w:val="23"/>
        </w:trPr>
        <w:tc>
          <w:tcPr>
            <w:tcW w:w="292" w:type="pct"/>
            <w:vAlign w:val="center"/>
            <w:hideMark/>
          </w:tcPr>
          <w:p w14:paraId="2270A7C1" w14:textId="77777777" w:rsidR="008557EB" w:rsidRPr="00956FC7" w:rsidRDefault="008557EB" w:rsidP="0060601A">
            <w:pPr>
              <w:pStyle w:val="-4"/>
            </w:pPr>
            <w:r w:rsidRPr="00956FC7">
              <w:t>1</w:t>
            </w:r>
          </w:p>
        </w:tc>
        <w:tc>
          <w:tcPr>
            <w:tcW w:w="3240" w:type="pct"/>
            <w:vAlign w:val="center"/>
            <w:hideMark/>
          </w:tcPr>
          <w:p w14:paraId="56E0681C" w14:textId="574373AD" w:rsidR="008557EB" w:rsidRPr="00956FC7" w:rsidRDefault="008557EB" w:rsidP="0060601A">
            <w:pPr>
              <w:pStyle w:val="-4"/>
              <w:jc w:val="left"/>
            </w:pPr>
            <w:r w:rsidRPr="00956FC7">
              <w:t xml:space="preserve">Замена водопроводных сетей по причине износа (участок АО «НПО «Поиск»), г. Мурино </w:t>
            </w:r>
          </w:p>
        </w:tc>
        <w:tc>
          <w:tcPr>
            <w:tcW w:w="734" w:type="pct"/>
            <w:vAlign w:val="center"/>
            <w:hideMark/>
          </w:tcPr>
          <w:p w14:paraId="7A06E192" w14:textId="6B5BD232" w:rsidR="008557EB" w:rsidRPr="00956FC7" w:rsidRDefault="00E115D8" w:rsidP="0060601A">
            <w:pPr>
              <w:pStyle w:val="-4"/>
            </w:pPr>
            <w:r w:rsidRPr="00956FC7">
              <w:t>202</w:t>
            </w:r>
            <w:r w:rsidR="00431B7E" w:rsidRPr="00956FC7">
              <w:t>6</w:t>
            </w:r>
          </w:p>
        </w:tc>
        <w:tc>
          <w:tcPr>
            <w:tcW w:w="734" w:type="pct"/>
            <w:noWrap/>
            <w:vAlign w:val="center"/>
            <w:hideMark/>
          </w:tcPr>
          <w:p w14:paraId="7508915A" w14:textId="3E711AC2" w:rsidR="008557EB" w:rsidRPr="00956FC7" w:rsidRDefault="00E115D8" w:rsidP="0060601A">
            <w:pPr>
              <w:pStyle w:val="-4"/>
            </w:pPr>
            <w:r w:rsidRPr="00956FC7">
              <w:t>202</w:t>
            </w:r>
            <w:r w:rsidR="00431B7E" w:rsidRPr="00956FC7">
              <w:t>8</w:t>
            </w:r>
          </w:p>
        </w:tc>
      </w:tr>
      <w:tr w:rsidR="008557EB" w:rsidRPr="00956FC7" w14:paraId="4E645BF7" w14:textId="77777777" w:rsidTr="00431B7E">
        <w:trPr>
          <w:cantSplit/>
          <w:trHeight w:val="23"/>
        </w:trPr>
        <w:tc>
          <w:tcPr>
            <w:tcW w:w="292" w:type="pct"/>
            <w:vAlign w:val="center"/>
            <w:hideMark/>
          </w:tcPr>
          <w:p w14:paraId="0DEF8B33" w14:textId="27193B83" w:rsidR="008557EB" w:rsidRPr="00956FC7" w:rsidRDefault="00796B94" w:rsidP="0060601A">
            <w:pPr>
              <w:pStyle w:val="-4"/>
            </w:pPr>
            <w:r w:rsidRPr="00956FC7">
              <w:t>2</w:t>
            </w:r>
          </w:p>
        </w:tc>
        <w:tc>
          <w:tcPr>
            <w:tcW w:w="3240" w:type="pct"/>
            <w:vAlign w:val="center"/>
            <w:hideMark/>
          </w:tcPr>
          <w:p w14:paraId="39BBD8F4" w14:textId="59F8BEFE" w:rsidR="008557EB" w:rsidRPr="00956FC7" w:rsidRDefault="008557EB" w:rsidP="0060601A">
            <w:pPr>
              <w:pStyle w:val="-4"/>
              <w:jc w:val="left"/>
            </w:pPr>
            <w:r w:rsidRPr="00956FC7">
              <w:t>Строительство новых водопроводных сетей до перспективных потребителей на территории АО </w:t>
            </w:r>
            <w:r w:rsidR="00E115D8" w:rsidRPr="00956FC7">
              <w:t>«</w:t>
            </w:r>
            <w:r w:rsidRPr="00956FC7">
              <w:t>НПО "Поиск"</w:t>
            </w:r>
          </w:p>
        </w:tc>
        <w:tc>
          <w:tcPr>
            <w:tcW w:w="734" w:type="pct"/>
            <w:vAlign w:val="center"/>
            <w:hideMark/>
          </w:tcPr>
          <w:p w14:paraId="767ECFAB" w14:textId="2077AE4C" w:rsidR="008557EB" w:rsidRPr="00956FC7" w:rsidRDefault="002D4666" w:rsidP="0060601A">
            <w:pPr>
              <w:pStyle w:val="-4"/>
            </w:pPr>
            <w:r w:rsidRPr="00956FC7">
              <w:t>202</w:t>
            </w:r>
            <w:r w:rsidR="00431B7E" w:rsidRPr="00956FC7">
              <w:t>6</w:t>
            </w:r>
          </w:p>
        </w:tc>
        <w:tc>
          <w:tcPr>
            <w:tcW w:w="734" w:type="pct"/>
            <w:noWrap/>
            <w:vAlign w:val="center"/>
            <w:hideMark/>
          </w:tcPr>
          <w:p w14:paraId="79F1DAD0" w14:textId="6301CD61" w:rsidR="008557EB" w:rsidRPr="00956FC7" w:rsidRDefault="008557EB" w:rsidP="0060601A">
            <w:pPr>
              <w:pStyle w:val="-4"/>
            </w:pPr>
            <w:r w:rsidRPr="00956FC7">
              <w:t>2030</w:t>
            </w:r>
          </w:p>
        </w:tc>
      </w:tr>
      <w:tr w:rsidR="00431B7E" w:rsidRPr="00956FC7" w14:paraId="3DF4F8BA" w14:textId="77777777" w:rsidTr="00431B7E">
        <w:trPr>
          <w:cantSplit/>
          <w:trHeight w:val="23"/>
        </w:trPr>
        <w:tc>
          <w:tcPr>
            <w:tcW w:w="292" w:type="pct"/>
            <w:vAlign w:val="center"/>
            <w:hideMark/>
          </w:tcPr>
          <w:p w14:paraId="7B28FD0D" w14:textId="1B462C4A" w:rsidR="00431B7E" w:rsidRPr="00956FC7" w:rsidRDefault="00796B94" w:rsidP="00431B7E">
            <w:pPr>
              <w:pStyle w:val="-4"/>
            </w:pPr>
            <w:r w:rsidRPr="00956FC7">
              <w:t>3</w:t>
            </w:r>
          </w:p>
        </w:tc>
        <w:tc>
          <w:tcPr>
            <w:tcW w:w="3240" w:type="pct"/>
            <w:vAlign w:val="center"/>
            <w:hideMark/>
          </w:tcPr>
          <w:p w14:paraId="6E80D242" w14:textId="26981973" w:rsidR="00431B7E" w:rsidRPr="00956FC7" w:rsidRDefault="00431B7E" w:rsidP="00431B7E">
            <w:pPr>
              <w:pStyle w:val="-4"/>
              <w:jc w:val="left"/>
            </w:pPr>
            <w:r w:rsidRPr="00956FC7">
              <w:t>Строительство новых водопроводных сетей до перспективных потребителей на территории ООО «НВА»</w:t>
            </w:r>
          </w:p>
        </w:tc>
        <w:tc>
          <w:tcPr>
            <w:tcW w:w="734" w:type="pct"/>
            <w:vAlign w:val="center"/>
            <w:hideMark/>
          </w:tcPr>
          <w:p w14:paraId="5F0F159A" w14:textId="62487930" w:rsidR="00431B7E" w:rsidRPr="00956FC7" w:rsidRDefault="00431B7E" w:rsidP="00431B7E">
            <w:pPr>
              <w:pStyle w:val="-4"/>
            </w:pPr>
            <w:r w:rsidRPr="00956FC7">
              <w:t>2026</w:t>
            </w:r>
          </w:p>
        </w:tc>
        <w:tc>
          <w:tcPr>
            <w:tcW w:w="734" w:type="pct"/>
            <w:noWrap/>
            <w:vAlign w:val="center"/>
            <w:hideMark/>
          </w:tcPr>
          <w:p w14:paraId="60BC96E0" w14:textId="775AD2FE" w:rsidR="00431B7E" w:rsidRPr="00956FC7" w:rsidRDefault="00431B7E" w:rsidP="00431B7E">
            <w:pPr>
              <w:pStyle w:val="-4"/>
            </w:pPr>
            <w:r w:rsidRPr="00956FC7">
              <w:t>2030</w:t>
            </w:r>
          </w:p>
        </w:tc>
      </w:tr>
      <w:tr w:rsidR="00431B7E" w:rsidRPr="00956FC7" w14:paraId="68955753" w14:textId="77777777" w:rsidTr="00431B7E">
        <w:trPr>
          <w:cantSplit/>
          <w:trHeight w:val="23"/>
        </w:trPr>
        <w:tc>
          <w:tcPr>
            <w:tcW w:w="292" w:type="pct"/>
            <w:vAlign w:val="center"/>
          </w:tcPr>
          <w:p w14:paraId="2172B5F6" w14:textId="096ED0A8" w:rsidR="00431B7E" w:rsidRPr="00956FC7" w:rsidRDefault="00796B94" w:rsidP="00431B7E">
            <w:pPr>
              <w:pStyle w:val="-4"/>
            </w:pPr>
            <w:r w:rsidRPr="00956FC7">
              <w:t>4</w:t>
            </w:r>
          </w:p>
        </w:tc>
        <w:tc>
          <w:tcPr>
            <w:tcW w:w="3240" w:type="pct"/>
            <w:vAlign w:val="center"/>
          </w:tcPr>
          <w:p w14:paraId="48BB6A6B" w14:textId="42B46A34" w:rsidR="00431B7E" w:rsidRPr="00956FC7" w:rsidRDefault="00431B7E" w:rsidP="00431B7E">
            <w:pPr>
              <w:pStyle w:val="-4"/>
              <w:jc w:val="left"/>
            </w:pPr>
            <w:r w:rsidRPr="00956FC7">
              <w:t>Строительство новых водопроводных сетей до перспективных потребителей на территории ООО «РСО 47»</w:t>
            </w:r>
          </w:p>
        </w:tc>
        <w:tc>
          <w:tcPr>
            <w:tcW w:w="734" w:type="pct"/>
            <w:vAlign w:val="center"/>
          </w:tcPr>
          <w:p w14:paraId="58EE72B8" w14:textId="602EBF17" w:rsidR="00431B7E" w:rsidRPr="00956FC7" w:rsidRDefault="00431B7E" w:rsidP="00431B7E">
            <w:pPr>
              <w:pStyle w:val="-4"/>
            </w:pPr>
            <w:r w:rsidRPr="00956FC7">
              <w:t>2026</w:t>
            </w:r>
          </w:p>
        </w:tc>
        <w:tc>
          <w:tcPr>
            <w:tcW w:w="734" w:type="pct"/>
            <w:noWrap/>
            <w:vAlign w:val="center"/>
          </w:tcPr>
          <w:p w14:paraId="4EB3F39B" w14:textId="5BBDC0DE" w:rsidR="00431B7E" w:rsidRPr="00956FC7" w:rsidRDefault="00431B7E" w:rsidP="00431B7E">
            <w:pPr>
              <w:pStyle w:val="-4"/>
            </w:pPr>
            <w:r w:rsidRPr="00956FC7">
              <w:t>2030</w:t>
            </w:r>
          </w:p>
        </w:tc>
      </w:tr>
      <w:tr w:rsidR="00431B7E" w:rsidRPr="00956FC7" w14:paraId="29CDD930" w14:textId="77777777" w:rsidTr="00431B7E">
        <w:trPr>
          <w:cantSplit/>
          <w:trHeight w:val="23"/>
        </w:trPr>
        <w:tc>
          <w:tcPr>
            <w:tcW w:w="292" w:type="pct"/>
            <w:vAlign w:val="center"/>
          </w:tcPr>
          <w:p w14:paraId="30F46498" w14:textId="7CE81196" w:rsidR="00431B7E" w:rsidRPr="00956FC7" w:rsidRDefault="00796B94" w:rsidP="00431B7E">
            <w:pPr>
              <w:pStyle w:val="-4"/>
            </w:pPr>
            <w:r w:rsidRPr="00956FC7">
              <w:t>5</w:t>
            </w:r>
          </w:p>
        </w:tc>
        <w:tc>
          <w:tcPr>
            <w:tcW w:w="3240" w:type="pct"/>
            <w:vAlign w:val="center"/>
          </w:tcPr>
          <w:p w14:paraId="2AC3E1F4" w14:textId="01C9978B" w:rsidR="00431B7E" w:rsidRPr="00956FC7" w:rsidRDefault="00431B7E" w:rsidP="00431B7E">
            <w:pPr>
              <w:pStyle w:val="-4"/>
              <w:jc w:val="left"/>
            </w:pPr>
            <w:r w:rsidRPr="00956FC7">
              <w:t>Строительство новых водопроводных сетей до перспективных потребителей на территории ООО «УК «Мурино»</w:t>
            </w:r>
          </w:p>
        </w:tc>
        <w:tc>
          <w:tcPr>
            <w:tcW w:w="734" w:type="pct"/>
            <w:vAlign w:val="center"/>
          </w:tcPr>
          <w:p w14:paraId="37C0131A" w14:textId="6651E810" w:rsidR="00431B7E" w:rsidRPr="00956FC7" w:rsidRDefault="00431B7E" w:rsidP="00431B7E">
            <w:pPr>
              <w:pStyle w:val="-4"/>
            </w:pPr>
            <w:r w:rsidRPr="00956FC7">
              <w:t>2026</w:t>
            </w:r>
          </w:p>
        </w:tc>
        <w:tc>
          <w:tcPr>
            <w:tcW w:w="734" w:type="pct"/>
            <w:noWrap/>
            <w:vAlign w:val="center"/>
          </w:tcPr>
          <w:p w14:paraId="5EA98E88" w14:textId="05BD1130" w:rsidR="00431B7E" w:rsidRPr="00956FC7" w:rsidRDefault="00431B7E" w:rsidP="00431B7E">
            <w:pPr>
              <w:pStyle w:val="-4"/>
            </w:pPr>
            <w:r w:rsidRPr="00956FC7">
              <w:t>2030</w:t>
            </w:r>
          </w:p>
        </w:tc>
      </w:tr>
      <w:tr w:rsidR="00431B7E" w:rsidRPr="00956FC7" w14:paraId="1A81ECF4" w14:textId="77777777" w:rsidTr="00431B7E">
        <w:trPr>
          <w:cantSplit/>
          <w:trHeight w:val="23"/>
        </w:trPr>
        <w:tc>
          <w:tcPr>
            <w:tcW w:w="292" w:type="pct"/>
            <w:vAlign w:val="center"/>
          </w:tcPr>
          <w:p w14:paraId="191B5AA7" w14:textId="51F19D83" w:rsidR="00431B7E" w:rsidRPr="00956FC7" w:rsidRDefault="00796B94" w:rsidP="00431B7E">
            <w:pPr>
              <w:pStyle w:val="-4"/>
            </w:pPr>
            <w:r w:rsidRPr="00956FC7">
              <w:t>6</w:t>
            </w:r>
          </w:p>
        </w:tc>
        <w:tc>
          <w:tcPr>
            <w:tcW w:w="3240" w:type="pct"/>
            <w:vAlign w:val="center"/>
          </w:tcPr>
          <w:p w14:paraId="4971828C" w14:textId="51B9E556" w:rsidR="00431B7E" w:rsidRPr="00956FC7" w:rsidRDefault="00431B7E" w:rsidP="00431B7E">
            <w:pPr>
              <w:pStyle w:val="-4"/>
              <w:jc w:val="left"/>
            </w:pPr>
            <w:r w:rsidRPr="00956FC7">
              <w:t>Строительство новых водопроводных сетей до перспективных потребителей от ГУП «Леноблводоканал»</w:t>
            </w:r>
          </w:p>
        </w:tc>
        <w:tc>
          <w:tcPr>
            <w:tcW w:w="734" w:type="pct"/>
            <w:vAlign w:val="center"/>
          </w:tcPr>
          <w:p w14:paraId="22AA1272" w14:textId="1DF6716C" w:rsidR="00431B7E" w:rsidRPr="00956FC7" w:rsidRDefault="00431B7E" w:rsidP="00431B7E">
            <w:pPr>
              <w:pStyle w:val="-4"/>
            </w:pPr>
            <w:r w:rsidRPr="00956FC7">
              <w:t>2026</w:t>
            </w:r>
          </w:p>
        </w:tc>
        <w:tc>
          <w:tcPr>
            <w:tcW w:w="734" w:type="pct"/>
            <w:noWrap/>
            <w:vAlign w:val="center"/>
          </w:tcPr>
          <w:p w14:paraId="7192743B" w14:textId="49C5D1BB" w:rsidR="00431B7E" w:rsidRPr="00956FC7" w:rsidRDefault="00431B7E" w:rsidP="00431B7E">
            <w:pPr>
              <w:pStyle w:val="-4"/>
            </w:pPr>
            <w:r w:rsidRPr="00956FC7">
              <w:t>2028</w:t>
            </w:r>
          </w:p>
        </w:tc>
      </w:tr>
      <w:tr w:rsidR="00431B7E" w:rsidRPr="00956FC7" w14:paraId="6B24B7FB" w14:textId="77777777" w:rsidTr="00431B7E">
        <w:trPr>
          <w:cantSplit/>
          <w:trHeight w:val="23"/>
        </w:trPr>
        <w:tc>
          <w:tcPr>
            <w:tcW w:w="292" w:type="pct"/>
            <w:vAlign w:val="center"/>
          </w:tcPr>
          <w:p w14:paraId="6102F48B" w14:textId="2472AE7F" w:rsidR="00431B7E" w:rsidRPr="00956FC7" w:rsidRDefault="00796B94" w:rsidP="00431B7E">
            <w:pPr>
              <w:pStyle w:val="-4"/>
            </w:pPr>
            <w:r w:rsidRPr="00956FC7">
              <w:t>7</w:t>
            </w:r>
          </w:p>
        </w:tc>
        <w:tc>
          <w:tcPr>
            <w:tcW w:w="3240" w:type="pct"/>
            <w:vAlign w:val="center"/>
          </w:tcPr>
          <w:p w14:paraId="496C7028" w14:textId="7E38F048" w:rsidR="00431B7E" w:rsidRPr="00956FC7" w:rsidRDefault="00431B7E" w:rsidP="00431B7E">
            <w:pPr>
              <w:pStyle w:val="-4"/>
              <w:jc w:val="left"/>
            </w:pPr>
            <w:r w:rsidRPr="00956FC7">
              <w:t>Строительство сетей водоснабжения в обход территории АО «НПО «Поиск»</w:t>
            </w:r>
          </w:p>
        </w:tc>
        <w:tc>
          <w:tcPr>
            <w:tcW w:w="734" w:type="pct"/>
            <w:vAlign w:val="center"/>
          </w:tcPr>
          <w:p w14:paraId="60178B71" w14:textId="08204822" w:rsidR="00431B7E" w:rsidRPr="00956FC7" w:rsidRDefault="00431B7E" w:rsidP="00431B7E">
            <w:pPr>
              <w:pStyle w:val="-4"/>
            </w:pPr>
            <w:r w:rsidRPr="00956FC7">
              <w:t>2026</w:t>
            </w:r>
          </w:p>
        </w:tc>
        <w:tc>
          <w:tcPr>
            <w:tcW w:w="734" w:type="pct"/>
            <w:noWrap/>
            <w:vAlign w:val="center"/>
          </w:tcPr>
          <w:p w14:paraId="024D50E3" w14:textId="046B1080" w:rsidR="00431B7E" w:rsidRPr="00956FC7" w:rsidRDefault="00431B7E" w:rsidP="00431B7E">
            <w:pPr>
              <w:pStyle w:val="-4"/>
            </w:pPr>
            <w:r w:rsidRPr="00956FC7">
              <w:t>2026</w:t>
            </w:r>
          </w:p>
        </w:tc>
      </w:tr>
    </w:tbl>
    <w:p w14:paraId="6CDE2C33" w14:textId="6032EA44" w:rsidR="00DE0850" w:rsidRPr="00956FC7" w:rsidRDefault="00DE0850" w:rsidP="0060601A">
      <w:pPr>
        <w:spacing w:before="120"/>
      </w:pPr>
      <w:r w:rsidRPr="00956FC7">
        <w:t xml:space="preserve">Сроки реализации мероприятий могут быть смещены при изменении темпов застройки отдельных районов </w:t>
      </w:r>
      <w:r w:rsidR="002D2A9A" w:rsidRPr="00956FC7">
        <w:t xml:space="preserve">Муринского </w:t>
      </w:r>
      <w:r w:rsidR="00F9314A" w:rsidRPr="00956FC7">
        <w:t xml:space="preserve">городского </w:t>
      </w:r>
      <w:r w:rsidR="00C1717A" w:rsidRPr="00956FC7">
        <w:t>поселения</w:t>
      </w:r>
      <w:r w:rsidRPr="00956FC7">
        <w:t>.</w:t>
      </w:r>
    </w:p>
    <w:p w14:paraId="0FC35B4D" w14:textId="78CFCB0B" w:rsidR="007973EB" w:rsidRPr="00956FC7" w:rsidRDefault="007973EB" w:rsidP="0060601A">
      <w:pPr>
        <w:spacing w:after="160" w:line="259" w:lineRule="auto"/>
        <w:ind w:firstLine="0"/>
        <w:jc w:val="left"/>
      </w:pPr>
      <w:r w:rsidRPr="00956FC7">
        <w:br w:type="page"/>
      </w:r>
    </w:p>
    <w:p w14:paraId="17E727A7" w14:textId="1D1A18B7" w:rsidR="00F44047" w:rsidRPr="00956FC7" w:rsidRDefault="00F44047" w:rsidP="0060601A">
      <w:pPr>
        <w:pStyle w:val="-030"/>
      </w:pPr>
      <w:bookmarkStart w:id="133" w:name="_Toc216450101"/>
      <w:r w:rsidRPr="00956FC7">
        <w:lastRenderedPageBreak/>
        <w:t>Технические обоснования основных мероприятий по реализации схем водоснабжения, в том числе гидрогеологические характеристики потенциальных источников водоснабжения, санитарные характеристики источников водоснабжения, а также возможное изменение указанных характеристик в результате реализации мероприятий, предусмотренных схемами водоснабжения</w:t>
      </w:r>
      <w:r w:rsidR="00B53A48" w:rsidRPr="00956FC7">
        <w:t xml:space="preserve"> и водоотведения</w:t>
      </w:r>
      <w:bookmarkEnd w:id="133"/>
    </w:p>
    <w:p w14:paraId="1CED007B" w14:textId="0310F28C" w:rsidR="00A83953" w:rsidRPr="00956FC7" w:rsidRDefault="00A83953" w:rsidP="0060601A">
      <w:r w:rsidRPr="00956FC7">
        <w:rPr>
          <w:lang w:val="x-none"/>
        </w:rPr>
        <w:t xml:space="preserve">Мероприятия разработаны на основании анализа существующей системы водоснабжения и выявленных проблем в структуре водоснабжения </w:t>
      </w:r>
      <w:r w:rsidR="002D2A9A" w:rsidRPr="00956FC7">
        <w:t xml:space="preserve">Муринского </w:t>
      </w:r>
      <w:r w:rsidRPr="00956FC7">
        <w:rPr>
          <w:lang w:val="x-none"/>
        </w:rPr>
        <w:t xml:space="preserve">городского </w:t>
      </w:r>
      <w:r w:rsidR="00C1717A" w:rsidRPr="00956FC7">
        <w:rPr>
          <w:lang w:val="x-none"/>
        </w:rPr>
        <w:t>поселения</w:t>
      </w:r>
      <w:r w:rsidRPr="00956FC7">
        <w:rPr>
          <w:lang w:val="x-none"/>
        </w:rPr>
        <w:t xml:space="preserve">, которые подробно были описаны в </w:t>
      </w:r>
      <w:r w:rsidRPr="00956FC7">
        <w:t>п. </w:t>
      </w:r>
      <w:r w:rsidRPr="00956FC7">
        <w:fldChar w:fldCharType="begin"/>
      </w:r>
      <w:r w:rsidRPr="00956FC7">
        <w:instrText xml:space="preserve"> REF _Ref25660567 \r \h </w:instrText>
      </w:r>
      <w:r w:rsidR="005D7AEB" w:rsidRPr="00956FC7">
        <w:instrText xml:space="preserve"> \* MERGEFORMAT </w:instrText>
      </w:r>
      <w:r w:rsidRPr="00956FC7">
        <w:fldChar w:fldCharType="separate"/>
      </w:r>
      <w:r w:rsidR="00DA6078">
        <w:t>1.1.4.5</w:t>
      </w:r>
      <w:r w:rsidRPr="00956FC7">
        <w:fldChar w:fldCharType="end"/>
      </w:r>
      <w:r w:rsidRPr="00956FC7">
        <w:rPr>
          <w:lang w:val="x-none"/>
        </w:rPr>
        <w:t xml:space="preserve">. При разработке мероприятий учтены перспективные балансы водоснабжения, прогнозируемые резервы/дефициты </w:t>
      </w:r>
      <w:r w:rsidR="00521FDA" w:rsidRPr="00956FC7">
        <w:t>лимитов водопользования.</w:t>
      </w:r>
    </w:p>
    <w:p w14:paraId="03A67E73" w14:textId="69494F5F" w:rsidR="006D47C0" w:rsidRPr="00956FC7" w:rsidRDefault="00A83953" w:rsidP="0060601A">
      <w:pPr>
        <w:rPr>
          <w:lang w:val="x-none"/>
        </w:rPr>
      </w:pPr>
      <w:r w:rsidRPr="00956FC7">
        <w:rPr>
          <w:lang w:val="x-none"/>
        </w:rPr>
        <w:t>Технические характеристики объектов указаны предварительно и будут уточнены на этапе раз</w:t>
      </w:r>
      <w:r w:rsidR="00AE5428" w:rsidRPr="00956FC7">
        <w:rPr>
          <w:lang w:val="x-none"/>
        </w:rPr>
        <w:t>работки проектной документации.</w:t>
      </w:r>
    </w:p>
    <w:p w14:paraId="73F24BED" w14:textId="4B64FF5D" w:rsidR="00461A47" w:rsidRPr="00956FC7" w:rsidRDefault="00715403" w:rsidP="0060601A">
      <w:pPr>
        <w:pStyle w:val="-04"/>
      </w:pPr>
      <w:r w:rsidRPr="00956FC7">
        <w:t>Строительство</w:t>
      </w:r>
      <w:r w:rsidR="00461A47" w:rsidRPr="00956FC7">
        <w:t xml:space="preserve"> новых водопроводных сетей до перспективных потребителей</w:t>
      </w:r>
    </w:p>
    <w:p w14:paraId="503AC12A" w14:textId="21F50D31" w:rsidR="001962FB" w:rsidRPr="00956FC7" w:rsidRDefault="001962FB" w:rsidP="0060601A">
      <w:pPr>
        <w:pStyle w:val="ac"/>
      </w:pPr>
      <w:r w:rsidRPr="00956FC7">
        <w:t xml:space="preserve">На период действия схемы водоснабжения </w:t>
      </w:r>
      <w:r w:rsidR="006D1D3C" w:rsidRPr="00956FC7">
        <w:t>и водоотведения Мур</w:t>
      </w:r>
      <w:r w:rsidRPr="00956FC7">
        <w:t>инского городского по</w:t>
      </w:r>
      <w:r w:rsidR="00011089" w:rsidRPr="00956FC7">
        <w:t xml:space="preserve">селения, численность населения </w:t>
      </w:r>
      <w:r w:rsidRPr="00956FC7">
        <w:t xml:space="preserve">ориентировочно увеличится на </w:t>
      </w:r>
      <w:r w:rsidR="00995232" w:rsidRPr="00956FC7">
        <w:t>51 678</w:t>
      </w:r>
      <w:r w:rsidR="00AE5428" w:rsidRPr="00956FC7">
        <w:t xml:space="preserve"> </w:t>
      </w:r>
      <w:r w:rsidRPr="00956FC7">
        <w:t>человек.</w:t>
      </w:r>
    </w:p>
    <w:p w14:paraId="791157E6" w14:textId="7A18F53C" w:rsidR="001962FB" w:rsidRPr="00956FC7" w:rsidRDefault="001962FB" w:rsidP="0060601A">
      <w:pPr>
        <w:pStyle w:val="ac"/>
      </w:pPr>
      <w:r w:rsidRPr="00956FC7">
        <w:t xml:space="preserve">Наиболее быстрыми темпами будут застраиваться территории и соответственно расти численность населения в </w:t>
      </w:r>
      <w:r w:rsidR="00213613" w:rsidRPr="00956FC7">
        <w:t>г. Мурино,</w:t>
      </w:r>
      <w:r w:rsidRPr="00956FC7">
        <w:t xml:space="preserve"> как единый урбанизированный узел </w:t>
      </w:r>
      <w:r w:rsidR="002D2A9A" w:rsidRPr="00956FC7">
        <w:t xml:space="preserve">Муринского городского </w:t>
      </w:r>
      <w:r w:rsidRPr="00956FC7">
        <w:t>поселения, наиболее близко расположенный к г. Санкт-Петербург.</w:t>
      </w:r>
    </w:p>
    <w:p w14:paraId="2966051F" w14:textId="486562B8" w:rsidR="001962FB" w:rsidRPr="00956FC7" w:rsidRDefault="001962FB" w:rsidP="0060601A">
      <w:pPr>
        <w:pStyle w:val="ac"/>
      </w:pPr>
      <w:r w:rsidRPr="00956FC7">
        <w:t xml:space="preserve">Есть также значительные территориальные ресурсы для развития в </w:t>
      </w:r>
      <w:r w:rsidR="00954EC6" w:rsidRPr="00956FC7">
        <w:t>д.</w:t>
      </w:r>
      <w:r w:rsidRPr="00956FC7">
        <w:t> </w:t>
      </w:r>
      <w:r w:rsidR="00213613" w:rsidRPr="00956FC7">
        <w:t>Лаврики.</w:t>
      </w:r>
    </w:p>
    <w:p w14:paraId="07BE8E61" w14:textId="249CB1F0" w:rsidR="001962FB" w:rsidRPr="00956FC7" w:rsidRDefault="001962FB" w:rsidP="0060601A">
      <w:pPr>
        <w:pStyle w:val="ac"/>
      </w:pPr>
      <w:r w:rsidRPr="00956FC7">
        <w:t>Проектом изменения Генерального плана предусматривается дальнейшее развитие централизованных систем водоснабжени</w:t>
      </w:r>
      <w:r w:rsidR="00494B91" w:rsidRPr="00956FC7">
        <w:t>я муниципального образования Мур</w:t>
      </w:r>
      <w:r w:rsidRPr="00956FC7">
        <w:t xml:space="preserve">инское городское поселение </w:t>
      </w:r>
      <w:r w:rsidR="00494B91" w:rsidRPr="00956FC7">
        <w:t>Всеволожского</w:t>
      </w:r>
      <w:r w:rsidRPr="00956FC7">
        <w:t xml:space="preserve"> муниципального района Ленинградской области. Системы водоснабжения принимаются централизованные, объединенные хозяйственно-питьевые, противопожарные низкого давления с тушением пожаров с помощью автонасосов из пожарных гидрантов.</w:t>
      </w:r>
    </w:p>
    <w:p w14:paraId="13527210" w14:textId="270849B9" w:rsidR="001962FB" w:rsidRPr="00956FC7" w:rsidRDefault="001962FB" w:rsidP="0060601A">
      <w:pPr>
        <w:pStyle w:val="ac"/>
      </w:pPr>
      <w:r w:rsidRPr="00956FC7">
        <w:rPr>
          <w:lang w:val="x-none"/>
        </w:rPr>
        <w:t xml:space="preserve">Для обеспечения </w:t>
      </w:r>
      <w:r w:rsidRPr="00956FC7">
        <w:t>перспективных территорий</w:t>
      </w:r>
      <w:r w:rsidRPr="00956FC7">
        <w:rPr>
          <w:lang w:val="x-none"/>
        </w:rPr>
        <w:t xml:space="preserve"> инженерной инфраструктурой, необходимо предусмотреть прок</w:t>
      </w:r>
      <w:r w:rsidR="006506E7" w:rsidRPr="00956FC7">
        <w:rPr>
          <w:lang w:val="x-none"/>
        </w:rPr>
        <w:t xml:space="preserve">ладку новых водопроводных сетей общей протяженностью </w:t>
      </w:r>
      <w:r w:rsidR="00135DFE" w:rsidRPr="00956FC7">
        <w:t>59 958,60 м.</w:t>
      </w:r>
    </w:p>
    <w:p w14:paraId="0140FAFB" w14:textId="1914FFAA" w:rsidR="00C03228" w:rsidRPr="00956FC7" w:rsidRDefault="00C03228" w:rsidP="0060601A">
      <w:pPr>
        <w:pStyle w:val="ac"/>
      </w:pPr>
      <w:r w:rsidRPr="00956FC7">
        <w:br w:type="page"/>
      </w:r>
    </w:p>
    <w:p w14:paraId="4CE433BE" w14:textId="73E41BD1" w:rsidR="00FB31FF" w:rsidRPr="00956FC7" w:rsidRDefault="00FB31FF" w:rsidP="0060601A">
      <w:pPr>
        <w:pStyle w:val="-05"/>
      </w:pPr>
      <w:r w:rsidRPr="00956FC7">
        <w:lastRenderedPageBreak/>
        <w:t xml:space="preserve">Подключение объектов </w:t>
      </w:r>
      <w:r w:rsidR="00BD25AF" w:rsidRPr="00956FC7">
        <w:t>перспективной застройки: ЖК «</w:t>
      </w:r>
      <w:r w:rsidR="00514BD2" w:rsidRPr="00956FC7">
        <w:t xml:space="preserve">Полис </w:t>
      </w:r>
      <w:r w:rsidR="00BD25AF" w:rsidRPr="00956FC7">
        <w:t>Лаврики», ЖК «Новые Лаврики», ЖК «</w:t>
      </w:r>
      <w:r w:rsidR="00BD25AF" w:rsidRPr="00956FC7">
        <w:rPr>
          <w:lang w:val="en-US"/>
        </w:rPr>
        <w:t>ID</w:t>
      </w:r>
      <w:r w:rsidR="00BD25AF" w:rsidRPr="00956FC7">
        <w:t xml:space="preserve"> Мурино Ш»</w:t>
      </w:r>
    </w:p>
    <w:p w14:paraId="41175ADF" w14:textId="771BF4B9" w:rsidR="00D46BB6" w:rsidRPr="00956FC7" w:rsidRDefault="00BD25AF" w:rsidP="00D46BB6">
      <w:pPr>
        <w:pStyle w:val="ac"/>
      </w:pPr>
      <w:r w:rsidRPr="00956FC7">
        <w:t xml:space="preserve">Объекты перспективной застройки расположены в северо-западной части </w:t>
      </w:r>
      <w:r w:rsidR="002D2A9A" w:rsidRPr="00956FC7">
        <w:t xml:space="preserve">Муринского </w:t>
      </w:r>
      <w:r w:rsidRPr="00956FC7">
        <w:t>городского поселения</w:t>
      </w:r>
      <w:r w:rsidR="00514BD2" w:rsidRPr="00956FC7">
        <w:t xml:space="preserve">, </w:t>
      </w:r>
      <w:r w:rsidRPr="00956FC7">
        <w:t>на земельных участках с кадастровыми номерами 47:07:0722001:4126</w:t>
      </w:r>
      <w:r w:rsidR="00551EA2" w:rsidRPr="00956FC7">
        <w:t xml:space="preserve"> (участок №6)</w:t>
      </w:r>
      <w:r w:rsidRPr="00956FC7">
        <w:t>, 47:07:0722001:13190</w:t>
      </w:r>
      <w:r w:rsidR="00551EA2" w:rsidRPr="00956FC7">
        <w:t xml:space="preserve"> (участок №3)</w:t>
      </w:r>
      <w:r w:rsidRPr="00956FC7">
        <w:t>, 47:07:0722001:4123</w:t>
      </w:r>
      <w:r w:rsidR="00551EA2" w:rsidRPr="00956FC7">
        <w:t xml:space="preserve"> (участок №7)</w:t>
      </w:r>
      <w:r w:rsidRPr="00956FC7">
        <w:t>, 47:07:0722001:4122</w:t>
      </w:r>
      <w:r w:rsidR="00551EA2" w:rsidRPr="00956FC7">
        <w:t xml:space="preserve"> (участок №8)</w:t>
      </w:r>
      <w:r w:rsidRPr="00956FC7">
        <w:t>, 47:07:0722001:4121</w:t>
      </w:r>
      <w:r w:rsidR="00551EA2" w:rsidRPr="00956FC7">
        <w:t xml:space="preserve"> (участок №9)</w:t>
      </w:r>
      <w:r w:rsidRPr="00956FC7">
        <w:t>, 47:07:0722001:28765</w:t>
      </w:r>
      <w:r w:rsidR="00551EA2" w:rsidRPr="00956FC7">
        <w:t xml:space="preserve"> (участок №38)</w:t>
      </w:r>
      <w:r w:rsidRPr="00956FC7">
        <w:t>, 47:07:0722001:4127</w:t>
      </w:r>
      <w:r w:rsidR="00551EA2" w:rsidRPr="00956FC7">
        <w:t xml:space="preserve"> (участок №37)</w:t>
      </w:r>
      <w:r w:rsidRPr="00956FC7">
        <w:t>, 47:07:0722001:4125</w:t>
      </w:r>
      <w:r w:rsidR="00551EA2" w:rsidRPr="00956FC7">
        <w:t xml:space="preserve"> (участок №12)</w:t>
      </w:r>
      <w:r w:rsidRPr="00956FC7">
        <w:t>, 47:07:0722001:13183</w:t>
      </w:r>
      <w:r w:rsidR="00551EA2" w:rsidRPr="00956FC7">
        <w:t xml:space="preserve"> (участок №4)</w:t>
      </w:r>
      <w:r w:rsidRPr="00956FC7">
        <w:t>, 47:07:0722001:13181</w:t>
      </w:r>
      <w:r w:rsidR="00551EA2" w:rsidRPr="00956FC7">
        <w:t xml:space="preserve"> (участок №5)</w:t>
      </w:r>
      <w:r w:rsidRPr="00956FC7">
        <w:t>, 47:07:0722001:13179</w:t>
      </w:r>
      <w:r w:rsidR="00551EA2" w:rsidRPr="00956FC7">
        <w:t xml:space="preserve"> (участок №27)</w:t>
      </w:r>
      <w:r w:rsidRPr="00956FC7">
        <w:t>, 47:07:0722001:13180</w:t>
      </w:r>
      <w:r w:rsidR="00551EA2" w:rsidRPr="00956FC7">
        <w:t xml:space="preserve"> (участок №28)</w:t>
      </w:r>
      <w:r w:rsidRPr="00956FC7">
        <w:t>, 47:07:0722001:13189</w:t>
      </w:r>
      <w:r w:rsidR="00551EA2" w:rsidRPr="00956FC7">
        <w:t xml:space="preserve"> (участок №36)</w:t>
      </w:r>
      <w:r w:rsidR="00514BD2" w:rsidRPr="00956FC7">
        <w:t xml:space="preserve"> и включают в себя жилые дома, детские сады и школы. Подключение данных объектов</w:t>
      </w:r>
      <w:r w:rsidRPr="00956FC7">
        <w:t xml:space="preserve"> пред</w:t>
      </w:r>
      <w:r w:rsidR="00514BD2" w:rsidRPr="00956FC7">
        <w:t>лагается подключить к сетям ГУП </w:t>
      </w:r>
      <w:r w:rsidRPr="00956FC7">
        <w:t>«Леноблводоканал», проложенных на территории Бугровского городского поселения</w:t>
      </w:r>
      <w:r w:rsidR="00514BD2" w:rsidRPr="00956FC7">
        <w:t xml:space="preserve">. </w:t>
      </w:r>
      <w:r w:rsidR="00D46BB6" w:rsidRPr="00956FC7">
        <w:t xml:space="preserve">В настоящий момент к сетям ГУП «Леноблводоканал» уже </w:t>
      </w:r>
      <w:r w:rsidR="00A07DED" w:rsidRPr="00956FC7">
        <w:t>подключены</w:t>
      </w:r>
      <w:r w:rsidR="00D46BB6" w:rsidRPr="00956FC7">
        <w:t xml:space="preserve"> два участка с кадастровыми номерами 47:07:0722001:13190 (участок №3) и 47:07:0722001:4126 (участок №6).</w:t>
      </w:r>
    </w:p>
    <w:p w14:paraId="2C441476" w14:textId="6E80F428" w:rsidR="00BD25AF" w:rsidRPr="00956FC7" w:rsidRDefault="00514BD2" w:rsidP="0060601A">
      <w:pPr>
        <w:spacing w:line="336" w:lineRule="auto"/>
        <w:rPr>
          <w:lang w:eastAsia="ru-RU" w:bidi="ru-RU"/>
        </w:rPr>
      </w:pPr>
      <w:r w:rsidRPr="00956FC7">
        <w:rPr>
          <w:lang w:eastAsia="ru-RU" w:bidi="ru-RU"/>
        </w:rPr>
        <w:t>Подробное описание мероприятия и схема сетей представлены в п. </w:t>
      </w:r>
      <w:r w:rsidRPr="00956FC7">
        <w:rPr>
          <w:lang w:eastAsia="ru-RU" w:bidi="ru-RU"/>
        </w:rPr>
        <w:fldChar w:fldCharType="begin"/>
      </w:r>
      <w:r w:rsidRPr="00956FC7">
        <w:rPr>
          <w:lang w:eastAsia="ru-RU" w:bidi="ru-RU"/>
        </w:rPr>
        <w:instrText xml:space="preserve"> REF _Ref184513763 \n </w:instrText>
      </w:r>
      <w:r w:rsidR="00493C36" w:rsidRPr="00956FC7">
        <w:rPr>
          <w:lang w:eastAsia="ru-RU" w:bidi="ru-RU"/>
        </w:rPr>
        <w:instrText xml:space="preserve"> \* MERGEFORMAT </w:instrText>
      </w:r>
      <w:r w:rsidRPr="00956FC7">
        <w:rPr>
          <w:lang w:eastAsia="ru-RU" w:bidi="ru-RU"/>
        </w:rPr>
        <w:fldChar w:fldCharType="separate"/>
      </w:r>
      <w:r w:rsidR="00DA6078">
        <w:rPr>
          <w:lang w:eastAsia="ru-RU" w:bidi="ru-RU"/>
        </w:rPr>
        <w:t>1.2.2.2</w:t>
      </w:r>
      <w:r w:rsidRPr="00956FC7">
        <w:rPr>
          <w:lang w:eastAsia="ru-RU" w:bidi="ru-RU"/>
        </w:rPr>
        <w:fldChar w:fldCharType="end"/>
      </w:r>
      <w:r w:rsidRPr="00956FC7">
        <w:rPr>
          <w:lang w:eastAsia="ru-RU" w:bidi="ru-RU"/>
        </w:rPr>
        <w:t xml:space="preserve"> настоящей схемы водоснабжения.</w:t>
      </w:r>
    </w:p>
    <w:p w14:paraId="02EF17C2" w14:textId="37C80E3E" w:rsidR="00B06F08" w:rsidRPr="00956FC7" w:rsidRDefault="00B06F08" w:rsidP="0060601A">
      <w:pPr>
        <w:pStyle w:val="-05"/>
      </w:pPr>
      <w:r w:rsidRPr="00956FC7">
        <w:t>Подключение объектов перспективной застройки Южного Мурино</w:t>
      </w:r>
    </w:p>
    <w:p w14:paraId="2DEBE2D7" w14:textId="43DF5239" w:rsidR="00B06F08" w:rsidRPr="00956FC7" w:rsidRDefault="00514BD2" w:rsidP="0060601A">
      <w:pPr>
        <w:spacing w:line="336" w:lineRule="auto"/>
        <w:rPr>
          <w:lang w:eastAsia="ru-RU" w:bidi="ru-RU"/>
        </w:rPr>
      </w:pPr>
      <w:r w:rsidRPr="00956FC7">
        <w:rPr>
          <w:lang w:eastAsia="ru-RU" w:bidi="ru-RU"/>
        </w:rPr>
        <w:t xml:space="preserve">Объекты перспективной застройки расположены в юго-восточной части городского округа, </w:t>
      </w:r>
      <w:r w:rsidR="00056F10" w:rsidRPr="00956FC7">
        <w:rPr>
          <w:lang w:eastAsia="ru-RU" w:bidi="ru-RU"/>
        </w:rPr>
        <w:t xml:space="preserve">границы участка и объем застройки определены ППТ-90. Подключение потребителей к системе централизованного водоснабжения запланировано от сетей ГУП «Водоканал Санки-Петербурга». Подробное описание мероприятия представлено в п. </w:t>
      </w:r>
      <w:r w:rsidR="00056F10" w:rsidRPr="00956FC7">
        <w:rPr>
          <w:lang w:eastAsia="ru-RU" w:bidi="ru-RU"/>
        </w:rPr>
        <w:fldChar w:fldCharType="begin"/>
      </w:r>
      <w:r w:rsidR="00056F10" w:rsidRPr="00956FC7">
        <w:rPr>
          <w:lang w:eastAsia="ru-RU" w:bidi="ru-RU"/>
        </w:rPr>
        <w:instrText xml:space="preserve"> REF _Ref184513763 \n </w:instrText>
      </w:r>
      <w:r w:rsidR="00493C36" w:rsidRPr="00956FC7">
        <w:rPr>
          <w:lang w:eastAsia="ru-RU" w:bidi="ru-RU"/>
        </w:rPr>
        <w:instrText xml:space="preserve"> \* MERGEFORMAT </w:instrText>
      </w:r>
      <w:r w:rsidR="00056F10" w:rsidRPr="00956FC7">
        <w:rPr>
          <w:lang w:eastAsia="ru-RU" w:bidi="ru-RU"/>
        </w:rPr>
        <w:fldChar w:fldCharType="separate"/>
      </w:r>
      <w:r w:rsidR="00DA6078">
        <w:rPr>
          <w:lang w:eastAsia="ru-RU" w:bidi="ru-RU"/>
        </w:rPr>
        <w:t>1.2.2.2</w:t>
      </w:r>
      <w:r w:rsidR="00056F10" w:rsidRPr="00956FC7">
        <w:rPr>
          <w:lang w:eastAsia="ru-RU" w:bidi="ru-RU"/>
        </w:rPr>
        <w:fldChar w:fldCharType="end"/>
      </w:r>
      <w:r w:rsidR="00056F10" w:rsidRPr="00956FC7">
        <w:rPr>
          <w:lang w:eastAsia="ru-RU" w:bidi="ru-RU"/>
        </w:rPr>
        <w:t xml:space="preserve"> настоящей схемы водоснабжения.</w:t>
      </w:r>
    </w:p>
    <w:p w14:paraId="2C1852BB" w14:textId="4BB2B80C" w:rsidR="00D31706" w:rsidRPr="00956FC7" w:rsidRDefault="00D31706" w:rsidP="0060601A">
      <w:pPr>
        <w:spacing w:line="336" w:lineRule="auto"/>
        <w:rPr>
          <w:lang w:eastAsia="ru-RU" w:bidi="ru-RU"/>
        </w:rPr>
      </w:pPr>
      <w:r w:rsidRPr="00956FC7">
        <w:t xml:space="preserve">Снабжение водой перспективной застройки в южной части (ППТ №90) планируется от проектируемых водопроводных вводов с присоединением к сетям водоснабжения диаметром 1200 мм (водоводы), проходящим в пределах границ, утвержденных проекта планировки и проекта межевания территории, подающим воду от Северной водопроводной станции ГУП «Водоканал Санкт-Петербурга» на ТЭЦ «Северная» ПАО ТГК-1». Документы, подтверждающие возможность подключение территории ППТ №90 к данному источнику водоснабжения, представлены в </w:t>
      </w:r>
      <w:r w:rsidR="00260F99" w:rsidRPr="00956FC7">
        <w:t>П</w:t>
      </w:r>
      <w:r w:rsidRPr="00956FC7">
        <w:t>риложении 3.7.</w:t>
      </w:r>
    </w:p>
    <w:p w14:paraId="1D07DAFE" w14:textId="1A1EF807" w:rsidR="00AA644D" w:rsidRPr="00956FC7" w:rsidRDefault="00C03228" w:rsidP="0060601A">
      <w:pPr>
        <w:pStyle w:val="-05"/>
      </w:pPr>
      <w:r w:rsidRPr="00956FC7">
        <w:lastRenderedPageBreak/>
        <w:t xml:space="preserve">Строительство сетей для подключения </w:t>
      </w:r>
      <w:r w:rsidR="00AA644D" w:rsidRPr="00956FC7">
        <w:t>жилого дома по адресу г. Мурино, ул. Оборонная, д. 38 (кад. уч. 47:07:0712018:193)</w:t>
      </w:r>
    </w:p>
    <w:p w14:paraId="46174B1D" w14:textId="61EC50E3" w:rsidR="00AA644D" w:rsidRPr="00956FC7" w:rsidRDefault="00AA644D" w:rsidP="0060601A">
      <w:pPr>
        <w:spacing w:line="336" w:lineRule="auto"/>
      </w:pPr>
      <w:r w:rsidRPr="00956FC7">
        <w:t>Подключение объекта перспективного строительства запланировано к сетям ООО «РСО 47».</w:t>
      </w:r>
      <w:r w:rsidR="00CF3BD0" w:rsidRPr="00956FC7">
        <w:t xml:space="preserve"> Настоящей схемой водоснабжения предлагается 2 варианта реализации мероприятий по подключение указанного объекта к сетям централизованного водоснабжения.</w:t>
      </w:r>
    </w:p>
    <w:p w14:paraId="42EAB390" w14:textId="63B3D55E" w:rsidR="00CF3BD0" w:rsidRPr="00956FC7" w:rsidRDefault="00AE5428" w:rsidP="0060601A">
      <w:pPr>
        <w:spacing w:line="336" w:lineRule="auto"/>
      </w:pPr>
      <w:r w:rsidRPr="00956FC7">
        <w:t xml:space="preserve">Вариант 1 </w:t>
      </w:r>
      <w:r w:rsidR="00CF3BD0" w:rsidRPr="00956FC7">
        <w:t xml:space="preserve">предусматривает подключение от сетей ООО «РСО 47» в точке присоединения у </w:t>
      </w:r>
      <w:r w:rsidR="00492DA9" w:rsidRPr="00956FC7">
        <w:t>ЖК «Новое Мурино» (</w:t>
      </w:r>
      <w:r w:rsidR="00CF3BD0" w:rsidRPr="00956FC7">
        <w:t>ул. </w:t>
      </w:r>
      <w:r w:rsidR="00492DA9" w:rsidRPr="00956FC7">
        <w:t>Новая</w:t>
      </w:r>
      <w:r w:rsidR="00CF3BD0" w:rsidRPr="00956FC7">
        <w:t>, д. 19</w:t>
      </w:r>
      <w:r w:rsidR="00492DA9" w:rsidRPr="00956FC7">
        <w:t>)</w:t>
      </w:r>
      <w:r w:rsidR="00CF3BD0" w:rsidRPr="00956FC7">
        <w:t xml:space="preserve">. Трассировка трубопровода – по территории </w:t>
      </w:r>
      <w:r w:rsidR="00492DA9" w:rsidRPr="00956FC7">
        <w:t xml:space="preserve">ГУ МЧС </w:t>
      </w:r>
      <w:r w:rsidR="00CF3BD0" w:rsidRPr="00956FC7">
        <w:t>(при условии получения согласования). В этом случае к прокладываемому трубопроводу также возможно подключение сетей ГУ МЧС с целью резервирования водоснабжения объектов.</w:t>
      </w:r>
    </w:p>
    <w:p w14:paraId="5C760EC6" w14:textId="6C835E70" w:rsidR="00FE031A" w:rsidRPr="00956FC7" w:rsidRDefault="00AE5428" w:rsidP="0060601A">
      <w:pPr>
        <w:spacing w:line="336" w:lineRule="auto"/>
      </w:pPr>
      <w:r w:rsidRPr="00956FC7">
        <w:t xml:space="preserve">Вариант 2 </w:t>
      </w:r>
      <w:r w:rsidR="00CF3BD0" w:rsidRPr="00956FC7">
        <w:t xml:space="preserve">предусматривает прокладку трубопровода по </w:t>
      </w:r>
      <w:r w:rsidR="00FE031A" w:rsidRPr="00956FC7">
        <w:t>территории Санкт</w:t>
      </w:r>
      <w:r w:rsidR="00FE031A" w:rsidRPr="00956FC7">
        <w:noBreakHyphen/>
      </w:r>
      <w:r w:rsidR="00CF3BD0" w:rsidRPr="00956FC7">
        <w:t>Петербурга</w:t>
      </w:r>
      <w:r w:rsidR="00FE031A" w:rsidRPr="00956FC7">
        <w:t>.</w:t>
      </w:r>
    </w:p>
    <w:p w14:paraId="1AFBFAD2" w14:textId="2C8C9F0C" w:rsidR="0035225A" w:rsidRPr="00956FC7" w:rsidRDefault="008878DD" w:rsidP="00EF55B9">
      <w:pPr>
        <w:spacing w:line="336" w:lineRule="auto"/>
      </w:pPr>
      <w:r w:rsidRPr="00956FC7">
        <w:t>Оба варианта предполагают прокладку участка сети Ду </w:t>
      </w:r>
      <w:r w:rsidR="00800418" w:rsidRPr="00956FC7">
        <w:t>225</w:t>
      </w:r>
      <w:r w:rsidRPr="00956FC7">
        <w:t xml:space="preserve"> протяженностью 710 м. п. в 2 нитки. </w:t>
      </w:r>
      <w:r w:rsidR="00FE031A" w:rsidRPr="00956FC7">
        <w:t>В качестве предпочтительного варианта подключения объекта рассматривается вариант 1.</w:t>
      </w:r>
      <w:r w:rsidR="00774220" w:rsidRPr="00956FC7">
        <w:t xml:space="preserve"> Схемы </w:t>
      </w:r>
      <w:r w:rsidR="00FE031A" w:rsidRPr="00956FC7">
        <w:t>трассировки сетей для подключения объекта представлены на рисунке </w:t>
      </w:r>
      <w:r w:rsidR="00AC1F55" w:rsidRPr="00956FC7">
        <w:fldChar w:fldCharType="begin"/>
      </w:r>
      <w:r w:rsidR="00AC1F55" w:rsidRPr="00956FC7">
        <w:instrText xml:space="preserve"> REF  _Ref184398555 \r \t </w:instrText>
      </w:r>
      <w:r w:rsidR="00493C36" w:rsidRPr="00956FC7">
        <w:instrText xml:space="preserve"> \* MERGEFORMAT </w:instrText>
      </w:r>
      <w:r w:rsidR="00AC1F55" w:rsidRPr="00956FC7">
        <w:fldChar w:fldCharType="separate"/>
      </w:r>
      <w:r w:rsidR="00DA6078">
        <w:t>1.76</w:t>
      </w:r>
      <w:r w:rsidR="00AC1F55" w:rsidRPr="00956FC7">
        <w:fldChar w:fldCharType="end"/>
      </w:r>
      <w:r w:rsidR="00EF55B9" w:rsidRPr="00956FC7">
        <w:t xml:space="preserve">. Эксплуатационные зоны водоснабжения с учетом подключения жилого дома ул. Оборонная, д. 38 по варианту 1 представлены на рисунке </w:t>
      </w:r>
      <w:r w:rsidR="00EF55B9" w:rsidRPr="00956FC7">
        <w:fldChar w:fldCharType="begin"/>
      </w:r>
      <w:r w:rsidR="00EF55B9" w:rsidRPr="00956FC7">
        <w:instrText xml:space="preserve"> REF  _Ref184398559 \h \r \t </w:instrText>
      </w:r>
      <w:r w:rsidR="00956FC7">
        <w:instrText xml:space="preserve"> \* MERGEFORMAT </w:instrText>
      </w:r>
      <w:r w:rsidR="00EF55B9" w:rsidRPr="00956FC7">
        <w:fldChar w:fldCharType="separate"/>
      </w:r>
      <w:r w:rsidR="00DA6078">
        <w:t>1.77</w:t>
      </w:r>
      <w:r w:rsidR="00EF55B9" w:rsidRPr="00956FC7">
        <w:fldChar w:fldCharType="end"/>
      </w:r>
      <w:r w:rsidR="00EF55B9" w:rsidRPr="00956FC7">
        <w:t>.</w:t>
      </w:r>
      <w:r w:rsidR="0035225A" w:rsidRPr="00956FC7">
        <w:br w:type="page"/>
      </w:r>
    </w:p>
    <w:p w14:paraId="0B61CC5E" w14:textId="4AABF281" w:rsidR="00C03228" w:rsidRPr="00956FC7" w:rsidRDefault="00C03228" w:rsidP="0060601A">
      <w:pPr>
        <w:pStyle w:val="ad"/>
      </w:pPr>
      <w:r w:rsidRPr="00956FC7">
        <w:rPr>
          <w:lang w:eastAsia="ru-RU"/>
        </w:rPr>
        <w:lastRenderedPageBreak/>
        <w:drawing>
          <wp:inline distT="0" distB="0" distL="0" distR="0" wp14:anchorId="3B068FAE" wp14:editId="6C060982">
            <wp:extent cx="6120000" cy="8763610"/>
            <wp:effectExtent l="0" t="0" r="0" b="0"/>
            <wp:docPr id="3" name="Рисунок 3" descr="X:\3. Инженер расчетчик\shara\Объекты\Мурино АВСиВО 2024\3. Рабочая\Святослав\Готовые материалы\ВС\Графические материалы\5-4 Сети ВС перспектива Варианты (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3. Инженер расчетчик\shara\Объекты\Мурино АВСиВО 2024\3. Рабочая\Святослав\Готовые материалы\ВС\Графические материалы\5-4 Сети ВС перспектива Варианты (А4).jpg"/>
                    <pic:cNvPicPr>
                      <a:picLocks noChangeAspect="1" noChangeArrowheads="1"/>
                    </pic:cNvPicPr>
                  </pic:nvPicPr>
                  <pic:blipFill rotWithShape="1">
                    <a:blip r:embed="rId113" cstate="screen">
                      <a:extLst>
                        <a:ext uri="{28A0092B-C50C-407E-A947-70E740481C1C}">
                          <a14:useLocalDpi xmlns:a14="http://schemas.microsoft.com/office/drawing/2010/main" val="0"/>
                        </a:ext>
                      </a:extLst>
                    </a:blip>
                    <a:srcRect/>
                    <a:stretch/>
                  </pic:blipFill>
                  <pic:spPr bwMode="auto">
                    <a:xfrm>
                      <a:off x="0" y="0"/>
                      <a:ext cx="6120000" cy="8763610"/>
                    </a:xfrm>
                    <a:prstGeom prst="rect">
                      <a:avLst/>
                    </a:prstGeom>
                    <a:noFill/>
                    <a:ln>
                      <a:noFill/>
                    </a:ln>
                    <a:extLst>
                      <a:ext uri="{53640926-AAD7-44D8-BBD7-CCE9431645EC}">
                        <a14:shadowObscured xmlns:a14="http://schemas.microsoft.com/office/drawing/2010/main"/>
                      </a:ext>
                    </a:extLst>
                  </pic:spPr>
                </pic:pic>
              </a:graphicData>
            </a:graphic>
          </wp:inline>
        </w:drawing>
      </w:r>
    </w:p>
    <w:p w14:paraId="1AB1CF45" w14:textId="77777777" w:rsidR="00D46BB6" w:rsidRPr="00956FC7" w:rsidRDefault="00FE031A" w:rsidP="0060601A">
      <w:pPr>
        <w:pStyle w:val="-2"/>
        <w:rPr>
          <w:spacing w:val="-6"/>
        </w:rPr>
      </w:pPr>
      <w:bookmarkStart w:id="134" w:name="_Ref184398555"/>
      <w:r w:rsidRPr="00956FC7">
        <w:rPr>
          <w:spacing w:val="-6"/>
        </w:rPr>
        <w:t>Схема подключения жилого дома ул. Оборонная, д. 38 (варианты 1 и 2)</w:t>
      </w:r>
      <w:bookmarkEnd w:id="134"/>
    </w:p>
    <w:p w14:paraId="7BA496A9" w14:textId="77777777" w:rsidR="00D46BB6" w:rsidRPr="00956FC7" w:rsidRDefault="00D46BB6" w:rsidP="00D46BB6">
      <w:pPr>
        <w:pStyle w:val="ad"/>
      </w:pPr>
      <w:r w:rsidRPr="00956FC7">
        <w:rPr>
          <w:lang w:eastAsia="ru-RU"/>
        </w:rPr>
        <w:lastRenderedPageBreak/>
        <w:drawing>
          <wp:inline distT="0" distB="0" distL="0" distR="0" wp14:anchorId="2A98BE0D" wp14:editId="40BFBCAF">
            <wp:extent cx="6120000" cy="8755728"/>
            <wp:effectExtent l="0" t="0" r="0" b="7620"/>
            <wp:docPr id="23365" name="Рисунок 23365" descr="X:\3. Инженер расчетчик\shara\Объекты\Мурино АВСиВО 2024\3. Рабочая\Святослав\Готовые материалы\ВС\Графические материалы\5-5 Зоны ВС перспектива Варианты (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3. Инженер расчетчик\shara\Объекты\Мурино АВСиВО 2024\3. Рабочая\Святослав\Готовые материалы\ВС\Графические материалы\5-5 Зоны ВС перспектива Варианты (А4).jpg"/>
                    <pic:cNvPicPr>
                      <a:picLocks noChangeAspect="1" noChangeArrowheads="1"/>
                    </pic:cNvPicPr>
                  </pic:nvPicPr>
                  <pic:blipFill rotWithShape="1">
                    <a:blip r:embed="rId114" cstate="screen">
                      <a:extLst>
                        <a:ext uri="{28A0092B-C50C-407E-A947-70E740481C1C}">
                          <a14:useLocalDpi xmlns:a14="http://schemas.microsoft.com/office/drawing/2010/main" val="0"/>
                        </a:ext>
                      </a:extLst>
                    </a:blip>
                    <a:srcRect/>
                    <a:stretch/>
                  </pic:blipFill>
                  <pic:spPr bwMode="auto">
                    <a:xfrm>
                      <a:off x="0" y="0"/>
                      <a:ext cx="6120000" cy="8755728"/>
                    </a:xfrm>
                    <a:prstGeom prst="rect">
                      <a:avLst/>
                    </a:prstGeom>
                    <a:noFill/>
                    <a:ln>
                      <a:noFill/>
                    </a:ln>
                    <a:extLst>
                      <a:ext uri="{53640926-AAD7-44D8-BBD7-CCE9431645EC}">
                        <a14:shadowObscured xmlns:a14="http://schemas.microsoft.com/office/drawing/2010/main"/>
                      </a:ext>
                    </a:extLst>
                  </pic:spPr>
                </pic:pic>
              </a:graphicData>
            </a:graphic>
          </wp:inline>
        </w:drawing>
      </w:r>
    </w:p>
    <w:p w14:paraId="2B288D26" w14:textId="30DCD7B8" w:rsidR="00C03228" w:rsidRPr="00956FC7" w:rsidRDefault="00D46BB6" w:rsidP="00D46BB6">
      <w:pPr>
        <w:pStyle w:val="-2"/>
      </w:pPr>
      <w:bookmarkStart w:id="135" w:name="_Ref184398559"/>
      <w:r w:rsidRPr="00956FC7">
        <w:t>Эксплуатационные зоны водоснабжения с учетом подключения жилого дома ул. Оборонная, д. 38 (по варианту 1)</w:t>
      </w:r>
      <w:bookmarkEnd w:id="135"/>
      <w:r w:rsidR="00C03228" w:rsidRPr="00956FC7">
        <w:br w:type="page"/>
      </w:r>
    </w:p>
    <w:p w14:paraId="6D651181" w14:textId="497FCE1D" w:rsidR="00874D96" w:rsidRPr="00956FC7" w:rsidRDefault="00874D96" w:rsidP="0060601A">
      <w:pPr>
        <w:pStyle w:val="-04"/>
      </w:pPr>
      <w:r w:rsidRPr="00956FC7">
        <w:lastRenderedPageBreak/>
        <w:t>Строительство магистральной сети водоснабжения для переключения потребителей</w:t>
      </w:r>
      <w:r w:rsidR="00D907F3" w:rsidRPr="00956FC7">
        <w:t xml:space="preserve"> ООО «НВА»</w:t>
      </w:r>
      <w:r w:rsidRPr="00956FC7">
        <w:t xml:space="preserve">, подключенных </w:t>
      </w:r>
      <w:r w:rsidR="00D907F3" w:rsidRPr="00956FC7">
        <w:t>через</w:t>
      </w:r>
      <w:r w:rsidRPr="00956FC7">
        <w:t xml:space="preserve"> сет</w:t>
      </w:r>
      <w:r w:rsidR="00D907F3" w:rsidRPr="00956FC7">
        <w:t>и АО «НПО «Поиск», на</w:t>
      </w:r>
      <w:r w:rsidRPr="00956FC7">
        <w:t xml:space="preserve"> сет</w:t>
      </w:r>
      <w:r w:rsidR="00D907F3" w:rsidRPr="00956FC7">
        <w:t>и</w:t>
      </w:r>
      <w:r w:rsidRPr="00956FC7">
        <w:t xml:space="preserve"> ГУП «Водоканал Санкт-Петербурга»</w:t>
      </w:r>
      <w:r w:rsidR="00D907F3" w:rsidRPr="00956FC7">
        <w:t xml:space="preserve"> напрямую</w:t>
      </w:r>
    </w:p>
    <w:p w14:paraId="7E8DF004" w14:textId="08E442DE" w:rsidR="00874D96" w:rsidRPr="00956FC7" w:rsidRDefault="00874D96" w:rsidP="0060601A">
      <w:pPr>
        <w:rPr>
          <w:lang w:eastAsia="ru-RU"/>
        </w:rPr>
      </w:pPr>
      <w:r w:rsidRPr="00956FC7">
        <w:rPr>
          <w:lang w:eastAsia="ru-RU"/>
        </w:rPr>
        <w:t xml:space="preserve">По состоянию на момент актуализации настоящей схемы водоснабжения, </w:t>
      </w:r>
      <w:r w:rsidRPr="00956FC7">
        <w:rPr>
          <w:lang w:val="x-none" w:eastAsia="ru-RU"/>
        </w:rPr>
        <w:t xml:space="preserve">подача воды </w:t>
      </w:r>
      <w:r w:rsidRPr="00956FC7">
        <w:rPr>
          <w:lang w:eastAsia="ru-RU"/>
        </w:rPr>
        <w:t>следующим потребителям:</w:t>
      </w:r>
    </w:p>
    <w:p w14:paraId="700E1172" w14:textId="64214768" w:rsidR="00874D96" w:rsidRPr="00956FC7" w:rsidRDefault="00874D96" w:rsidP="0060601A">
      <w:pPr>
        <w:pStyle w:val="a1"/>
        <w:rPr>
          <w:lang w:eastAsia="ru-RU"/>
        </w:rPr>
      </w:pPr>
      <w:r w:rsidRPr="00956FC7">
        <w:rPr>
          <w:lang w:eastAsia="ru-RU"/>
        </w:rPr>
        <w:t xml:space="preserve">ул. Шоссе в Лаврики, </w:t>
      </w:r>
      <w:r w:rsidR="00D80A6A" w:rsidRPr="00956FC7">
        <w:rPr>
          <w:lang w:eastAsia="ru-RU"/>
        </w:rPr>
        <w:t>дома</w:t>
      </w:r>
      <w:r w:rsidRPr="00956FC7">
        <w:rPr>
          <w:lang w:eastAsia="ru-RU"/>
        </w:rPr>
        <w:t xml:space="preserve"> 26, 29, 33, 34 </w:t>
      </w:r>
      <w:r w:rsidR="00D80A6A" w:rsidRPr="00956FC7">
        <w:rPr>
          <w:lang w:eastAsia="ru-RU"/>
        </w:rPr>
        <w:t>(</w:t>
      </w:r>
      <w:r w:rsidRPr="00956FC7">
        <w:rPr>
          <w:lang w:eastAsia="ru-RU"/>
        </w:rPr>
        <w:t>корп. 1, 2, 3</w:t>
      </w:r>
      <w:r w:rsidR="00D80A6A" w:rsidRPr="00956FC7">
        <w:rPr>
          <w:lang w:eastAsia="ru-RU"/>
        </w:rPr>
        <w:t>)</w:t>
      </w:r>
      <w:r w:rsidRPr="00956FC7">
        <w:rPr>
          <w:lang w:eastAsia="ru-RU"/>
        </w:rPr>
        <w:t xml:space="preserve">, 36, 38, 39, 42, 57 </w:t>
      </w:r>
      <w:r w:rsidR="00D80A6A" w:rsidRPr="00956FC7">
        <w:rPr>
          <w:lang w:eastAsia="ru-RU"/>
        </w:rPr>
        <w:t>(</w:t>
      </w:r>
      <w:r w:rsidRPr="00956FC7">
        <w:rPr>
          <w:lang w:eastAsia="ru-RU"/>
        </w:rPr>
        <w:t>лит. А, Б, В, Д, Е)</w:t>
      </w:r>
      <w:r w:rsidR="00D80A6A" w:rsidRPr="00956FC7">
        <w:rPr>
          <w:lang w:eastAsia="ru-RU"/>
        </w:rPr>
        <w:t>;</w:t>
      </w:r>
    </w:p>
    <w:p w14:paraId="2083E0A3" w14:textId="14752D75" w:rsidR="00874D96" w:rsidRPr="00956FC7" w:rsidRDefault="00874D96" w:rsidP="0060601A">
      <w:pPr>
        <w:pStyle w:val="a1"/>
        <w:rPr>
          <w:lang w:eastAsia="ru-RU"/>
        </w:rPr>
      </w:pPr>
      <w:r w:rsidRPr="00956FC7">
        <w:rPr>
          <w:lang w:eastAsia="ru-RU"/>
        </w:rPr>
        <w:t>ул. Английская, д. 13;</w:t>
      </w:r>
    </w:p>
    <w:p w14:paraId="05E37C20" w14:textId="007ECF3F" w:rsidR="00874D96" w:rsidRPr="00956FC7" w:rsidRDefault="00874D96" w:rsidP="0060601A">
      <w:pPr>
        <w:pStyle w:val="a1"/>
        <w:rPr>
          <w:lang w:eastAsia="ru-RU"/>
        </w:rPr>
      </w:pPr>
      <w:r w:rsidRPr="00956FC7">
        <w:rPr>
          <w:lang w:eastAsia="ru-RU"/>
        </w:rPr>
        <w:t xml:space="preserve">ул. Центральная д. 1, 16, 1в, 3, </w:t>
      </w:r>
      <w:r w:rsidR="00632B49" w:rsidRPr="00956FC7">
        <w:rPr>
          <w:lang w:eastAsia="ru-RU"/>
        </w:rPr>
        <w:t>3</w:t>
      </w:r>
      <w:r w:rsidRPr="00956FC7">
        <w:rPr>
          <w:lang w:eastAsia="ru-RU"/>
        </w:rPr>
        <w:t>а, 6а, 7, 7а;</w:t>
      </w:r>
    </w:p>
    <w:p w14:paraId="691C87A2" w14:textId="20E2C127" w:rsidR="00874D96" w:rsidRPr="00956FC7" w:rsidRDefault="00874D96" w:rsidP="0060601A">
      <w:pPr>
        <w:pStyle w:val="a1"/>
        <w:rPr>
          <w:lang w:eastAsia="ru-RU"/>
        </w:rPr>
      </w:pPr>
      <w:r w:rsidRPr="00956FC7">
        <w:rPr>
          <w:lang w:eastAsia="ru-RU"/>
        </w:rPr>
        <w:t>ул. Парковая;</w:t>
      </w:r>
    </w:p>
    <w:p w14:paraId="325700E1" w14:textId="77777777" w:rsidR="00874D96" w:rsidRPr="00956FC7" w:rsidRDefault="00874D96" w:rsidP="0060601A">
      <w:pPr>
        <w:pStyle w:val="a1"/>
        <w:rPr>
          <w:lang w:eastAsia="ru-RU"/>
        </w:rPr>
      </w:pPr>
      <w:r w:rsidRPr="00956FC7">
        <w:rPr>
          <w:lang w:eastAsia="ru-RU"/>
        </w:rPr>
        <w:t>ул. Гражданская, д. 6;</w:t>
      </w:r>
    </w:p>
    <w:p w14:paraId="4D4ACA11" w14:textId="25DEE017" w:rsidR="00874D96" w:rsidRPr="00956FC7" w:rsidRDefault="00D80A6A" w:rsidP="0060601A">
      <w:pPr>
        <w:pStyle w:val="a1"/>
        <w:rPr>
          <w:lang w:eastAsia="ru-RU"/>
        </w:rPr>
      </w:pPr>
      <w:r w:rsidRPr="00956FC7">
        <w:rPr>
          <w:lang w:eastAsia="ru-RU"/>
        </w:rPr>
        <w:t xml:space="preserve">ул. Лесная, </w:t>
      </w:r>
      <w:r w:rsidR="00874D96" w:rsidRPr="00956FC7">
        <w:rPr>
          <w:lang w:eastAsia="ru-RU"/>
        </w:rPr>
        <w:t xml:space="preserve">д. 3, </w:t>
      </w:r>
      <w:r w:rsidRPr="00956FC7">
        <w:rPr>
          <w:lang w:eastAsia="ru-RU"/>
        </w:rPr>
        <w:t>9а.</w:t>
      </w:r>
    </w:p>
    <w:p w14:paraId="46AF0F79" w14:textId="77777777" w:rsidR="00D80A6A" w:rsidRPr="00956FC7" w:rsidRDefault="00D80A6A" w:rsidP="0060601A">
      <w:pPr>
        <w:pStyle w:val="a1"/>
        <w:rPr>
          <w:lang w:eastAsia="ru-RU"/>
        </w:rPr>
      </w:pPr>
      <w:r w:rsidRPr="00956FC7">
        <w:rPr>
          <w:lang w:eastAsia="ru-RU"/>
        </w:rPr>
        <w:t>Институтский проезд;</w:t>
      </w:r>
    </w:p>
    <w:p w14:paraId="081C4B0E" w14:textId="77777777" w:rsidR="00D80A6A" w:rsidRPr="00956FC7" w:rsidRDefault="00D80A6A" w:rsidP="0060601A">
      <w:pPr>
        <w:pStyle w:val="a1"/>
        <w:rPr>
          <w:lang w:eastAsia="ru-RU"/>
        </w:rPr>
      </w:pPr>
      <w:r w:rsidRPr="00956FC7">
        <w:rPr>
          <w:lang w:eastAsia="ru-RU"/>
        </w:rPr>
        <w:t>Центральный проезд (участок 10);</w:t>
      </w:r>
    </w:p>
    <w:p w14:paraId="1402095F" w14:textId="13C920A2" w:rsidR="00632B49" w:rsidRPr="00956FC7" w:rsidRDefault="00632B49" w:rsidP="0060601A">
      <w:pPr>
        <w:pStyle w:val="a1"/>
      </w:pPr>
      <w:r w:rsidRPr="00956FC7">
        <w:rPr>
          <w:lang w:eastAsia="ru-RU"/>
        </w:rPr>
        <w:t xml:space="preserve">промзона г. Мурино – </w:t>
      </w:r>
      <w:r w:rsidR="00874D96" w:rsidRPr="00956FC7">
        <w:rPr>
          <w:lang w:val="x-none"/>
        </w:rPr>
        <w:t>осуществляется</w:t>
      </w:r>
      <w:r w:rsidRPr="00956FC7">
        <w:t xml:space="preserve"> от сетей ГУП «Водоканал Санкт-Петербурга» через сети АО «НПО Поиск».</w:t>
      </w:r>
    </w:p>
    <w:p w14:paraId="2E98CF30" w14:textId="40883B94" w:rsidR="00A94351" w:rsidRPr="00956FC7" w:rsidRDefault="00A94351" w:rsidP="0060601A">
      <w:pPr>
        <w:rPr>
          <w:lang w:eastAsia="ru-RU"/>
        </w:rPr>
      </w:pPr>
      <w:r w:rsidRPr="00956FC7">
        <w:rPr>
          <w:lang w:eastAsia="ru-RU"/>
        </w:rPr>
        <w:t>В рамках мероприятия предлагается выполнить строительство повысительной насосной станции производительностью 280 куб. м/ час и участков сети водоснабжения:</w:t>
      </w:r>
    </w:p>
    <w:p w14:paraId="4562728F" w14:textId="0CE62522" w:rsidR="00A94351" w:rsidRPr="00956FC7" w:rsidRDefault="00A94351" w:rsidP="0060601A">
      <w:pPr>
        <w:pStyle w:val="a1"/>
        <w:rPr>
          <w:lang w:eastAsia="ru-RU"/>
        </w:rPr>
      </w:pPr>
      <w:r w:rsidRPr="00956FC7">
        <w:rPr>
          <w:lang w:eastAsia="ru-RU"/>
        </w:rPr>
        <w:t xml:space="preserve">2 Ду250 протяженностью </w:t>
      </w:r>
      <w:r w:rsidR="00135DFE" w:rsidRPr="00956FC7">
        <w:rPr>
          <w:lang w:val="en-US" w:eastAsia="ru-RU"/>
        </w:rPr>
        <w:t>32</w:t>
      </w:r>
      <w:r w:rsidRPr="00956FC7">
        <w:rPr>
          <w:lang w:eastAsia="ru-RU"/>
        </w:rPr>
        <w:t>0 пог. м;</w:t>
      </w:r>
    </w:p>
    <w:p w14:paraId="7DD10A9F" w14:textId="144D37D0" w:rsidR="00A94351" w:rsidRPr="00956FC7" w:rsidRDefault="00135DFE" w:rsidP="0060601A">
      <w:pPr>
        <w:pStyle w:val="a1"/>
        <w:rPr>
          <w:lang w:eastAsia="ru-RU"/>
        </w:rPr>
      </w:pPr>
      <w:r w:rsidRPr="00956FC7">
        <w:rPr>
          <w:lang w:eastAsia="ru-RU"/>
        </w:rPr>
        <w:t>2 Ду200 протяженностью 3</w:t>
      </w:r>
      <w:r w:rsidR="00A94351" w:rsidRPr="00956FC7">
        <w:rPr>
          <w:lang w:eastAsia="ru-RU"/>
        </w:rPr>
        <w:t>00 пог. м.</w:t>
      </w:r>
    </w:p>
    <w:p w14:paraId="219B7FAD" w14:textId="04A66B71" w:rsidR="00874D96" w:rsidRPr="00956FC7" w:rsidRDefault="00A94351" w:rsidP="0060601A">
      <w:pPr>
        <w:rPr>
          <w:lang w:eastAsia="ru-RU"/>
        </w:rPr>
      </w:pPr>
      <w:r w:rsidRPr="00956FC7">
        <w:rPr>
          <w:lang w:eastAsia="ru-RU"/>
        </w:rPr>
        <w:t>Схема предлагаемой трассировки участков сети водоснабжения представлена на рисунке </w:t>
      </w:r>
      <w:r w:rsidRPr="00956FC7">
        <w:rPr>
          <w:lang w:eastAsia="ru-RU"/>
        </w:rPr>
        <w:fldChar w:fldCharType="begin"/>
      </w:r>
      <w:r w:rsidRPr="00956FC7">
        <w:rPr>
          <w:lang w:eastAsia="ru-RU"/>
        </w:rPr>
        <w:instrText xml:space="preserve"> REF  _Ref185108992 \r \t </w:instrText>
      </w:r>
      <w:r w:rsidR="00493C36" w:rsidRPr="00956FC7">
        <w:rPr>
          <w:lang w:eastAsia="ru-RU"/>
        </w:rPr>
        <w:instrText xml:space="preserve"> \* MERGEFORMAT </w:instrText>
      </w:r>
      <w:r w:rsidRPr="00956FC7">
        <w:rPr>
          <w:lang w:eastAsia="ru-RU"/>
        </w:rPr>
        <w:fldChar w:fldCharType="separate"/>
      </w:r>
      <w:r w:rsidR="00DA6078">
        <w:rPr>
          <w:lang w:eastAsia="ru-RU"/>
        </w:rPr>
        <w:t>1.78</w:t>
      </w:r>
      <w:r w:rsidRPr="00956FC7">
        <w:rPr>
          <w:lang w:eastAsia="ru-RU"/>
        </w:rPr>
        <w:fldChar w:fldCharType="end"/>
      </w:r>
      <w:r w:rsidRPr="00956FC7">
        <w:rPr>
          <w:lang w:eastAsia="ru-RU"/>
        </w:rPr>
        <w:t>.</w:t>
      </w:r>
    </w:p>
    <w:p w14:paraId="1C2409F1" w14:textId="2B274A19" w:rsidR="00632B49" w:rsidRPr="00956FC7" w:rsidRDefault="00632B49" w:rsidP="0060601A">
      <w:pPr>
        <w:pStyle w:val="ad"/>
        <w:rPr>
          <w:lang w:val="x-none" w:eastAsia="ru-RU"/>
        </w:rPr>
      </w:pPr>
      <w:r w:rsidRPr="00956FC7">
        <w:rPr>
          <w:lang w:eastAsia="ru-RU"/>
        </w:rPr>
        <w:lastRenderedPageBreak/>
        <w:drawing>
          <wp:inline distT="0" distB="0" distL="0" distR="0" wp14:anchorId="0E4E7A15" wp14:editId="69194643">
            <wp:extent cx="6120130" cy="3327289"/>
            <wp:effectExtent l="0" t="0" r="0" b="6985"/>
            <wp:docPr id="7" name="Рисунок 7" descr="C:\Users\a.bochkov\Desktop\Мурино говно вода\иллюстрации\Сети Н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ochkov\Desktop\Мурино говно вода\иллюстрации\Сети НВА.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6120130" cy="3327289"/>
                    </a:xfrm>
                    <a:prstGeom prst="rect">
                      <a:avLst/>
                    </a:prstGeom>
                    <a:noFill/>
                    <a:ln>
                      <a:noFill/>
                    </a:ln>
                  </pic:spPr>
                </pic:pic>
              </a:graphicData>
            </a:graphic>
          </wp:inline>
        </w:drawing>
      </w:r>
    </w:p>
    <w:p w14:paraId="5BA9D14D" w14:textId="31E4BB2C" w:rsidR="00632B49" w:rsidRPr="00956FC7" w:rsidRDefault="00A94351" w:rsidP="0060601A">
      <w:pPr>
        <w:pStyle w:val="-2"/>
        <w:rPr>
          <w:lang w:eastAsia="ru-RU"/>
        </w:rPr>
      </w:pPr>
      <w:bookmarkStart w:id="136" w:name="_Ref185108992"/>
      <w:r w:rsidRPr="00956FC7">
        <w:rPr>
          <w:lang w:eastAsia="ru-RU"/>
        </w:rPr>
        <w:t xml:space="preserve">Схема переключения потребителей </w:t>
      </w:r>
      <w:r w:rsidRPr="00956FC7">
        <w:rPr>
          <w:lang w:eastAsia="ru-RU"/>
        </w:rPr>
        <w:br/>
        <w:t>от АО «НПО «Поиск» к сетям ГУП «Водоканал Санкт-Петербурга»</w:t>
      </w:r>
      <w:bookmarkEnd w:id="136"/>
    </w:p>
    <w:p w14:paraId="77AC905D" w14:textId="1C86E3D4" w:rsidR="00632B49" w:rsidRPr="00956FC7" w:rsidRDefault="00A94351" w:rsidP="0060601A">
      <w:pPr>
        <w:rPr>
          <w:lang w:eastAsia="ru-RU"/>
        </w:rPr>
      </w:pPr>
      <w:r w:rsidRPr="00956FC7">
        <w:rPr>
          <w:lang w:eastAsia="ru-RU"/>
        </w:rPr>
        <w:t>Реализация предлагаемого мероприятия позволит повысить надежность водоснабжения потребителей</w:t>
      </w:r>
      <w:r w:rsidR="00D907F3" w:rsidRPr="00956FC7">
        <w:rPr>
          <w:lang w:eastAsia="ru-RU"/>
        </w:rPr>
        <w:t>,</w:t>
      </w:r>
      <w:r w:rsidRPr="00956FC7">
        <w:rPr>
          <w:lang w:eastAsia="ru-RU"/>
        </w:rPr>
        <w:t xml:space="preserve"> а также оптимизировать организационную структуру водоснабжения на территории муниципального образования</w:t>
      </w:r>
      <w:r w:rsidR="0073467A" w:rsidRPr="00956FC7">
        <w:rPr>
          <w:lang w:eastAsia="ru-RU"/>
        </w:rPr>
        <w:t>.</w:t>
      </w:r>
    </w:p>
    <w:p w14:paraId="518121DB" w14:textId="14D18EE5" w:rsidR="0073467A" w:rsidRPr="00956FC7" w:rsidRDefault="00874D96" w:rsidP="0060601A">
      <w:pPr>
        <w:pStyle w:val="-04"/>
      </w:pPr>
      <w:bookmarkStart w:id="137" w:name="_Ref185108952"/>
      <w:r w:rsidRPr="00956FC7">
        <w:t xml:space="preserve">Подключение сетей водоснабжения </w:t>
      </w:r>
      <w:r w:rsidR="0073467A" w:rsidRPr="00956FC7">
        <w:t>ООО «УК «</w:t>
      </w:r>
      <w:r w:rsidRPr="00956FC7">
        <w:t>Мурино</w:t>
      </w:r>
      <w:r w:rsidR="0073467A" w:rsidRPr="00956FC7">
        <w:t xml:space="preserve">» к источнику </w:t>
      </w:r>
      <w:r w:rsidR="0064353E" w:rsidRPr="00956FC7">
        <w:t xml:space="preserve">ООО «ТрансПром» </w:t>
      </w:r>
      <w:r w:rsidR="0073467A" w:rsidRPr="00956FC7">
        <w:t xml:space="preserve">для обеспечения </w:t>
      </w:r>
      <w:r w:rsidR="005B7C99" w:rsidRPr="00956FC7">
        <w:t xml:space="preserve">водой </w:t>
      </w:r>
      <w:r w:rsidR="0073467A" w:rsidRPr="00956FC7">
        <w:t xml:space="preserve">потребителей </w:t>
      </w:r>
      <w:r w:rsidR="005B7C99" w:rsidRPr="00956FC7">
        <w:t xml:space="preserve">в границах </w:t>
      </w:r>
      <w:r w:rsidR="0073467A" w:rsidRPr="00956FC7">
        <w:t>ППТ</w:t>
      </w:r>
      <w:r w:rsidR="005B7C99" w:rsidRPr="00956FC7">
        <w:t xml:space="preserve"> № </w:t>
      </w:r>
      <w:r w:rsidR="0073467A" w:rsidRPr="00956FC7">
        <w:t>200</w:t>
      </w:r>
    </w:p>
    <w:p w14:paraId="27794A34" w14:textId="2C9D0138" w:rsidR="00B03554" w:rsidRPr="00956FC7" w:rsidRDefault="0073467A" w:rsidP="0060601A">
      <w:pPr>
        <w:pStyle w:val="ac"/>
      </w:pPr>
      <w:r w:rsidRPr="00956FC7">
        <w:t>Согласно по</w:t>
      </w:r>
      <w:r w:rsidR="00561677" w:rsidRPr="00956FC7">
        <w:t>ложениям ППТ № </w:t>
      </w:r>
      <w:r w:rsidRPr="00956FC7">
        <w:t xml:space="preserve">200, </w:t>
      </w:r>
      <w:r w:rsidR="00561677" w:rsidRPr="00956FC7">
        <w:t xml:space="preserve">водоснабжение потребителей, расположенных на рассматриваемой территории, обеспечивает ООО «УК «Мурино». В качестве </w:t>
      </w:r>
      <w:r w:rsidR="00B03554" w:rsidRPr="00956FC7">
        <w:t xml:space="preserve">основного </w:t>
      </w:r>
      <w:r w:rsidR="00561677" w:rsidRPr="00956FC7">
        <w:t>источника водоснабжения изначально рассматри</w:t>
      </w:r>
      <w:r w:rsidR="00B03554" w:rsidRPr="00956FC7">
        <w:t xml:space="preserve">ваются сети </w:t>
      </w:r>
      <w:r w:rsidR="0058079B" w:rsidRPr="00956FC7">
        <w:t>ГУП «</w:t>
      </w:r>
      <w:r w:rsidR="00561677" w:rsidRPr="00956FC7">
        <w:t>Водоканал Санкт-Петербурга». В</w:t>
      </w:r>
      <w:r w:rsidR="00B03554" w:rsidRPr="00956FC7">
        <w:t xml:space="preserve"> качестве альтернативного источника водоснабжения предлагается рассмотреть присоединение сетей ООО «УК «Мурино» к водоочистной станции АО «РНЦ «Прикладная химия (ГИПХ)», расположенной в г п. «Кузьмоловский».</w:t>
      </w:r>
    </w:p>
    <w:p w14:paraId="3E33A5BB" w14:textId="4A8109BB" w:rsidR="00D907F3" w:rsidRPr="00956FC7" w:rsidRDefault="00D907F3" w:rsidP="0060601A">
      <w:pPr>
        <w:pStyle w:val="ac"/>
      </w:pPr>
      <w:r w:rsidRPr="00956FC7">
        <w:t xml:space="preserve">В рамках мероприятия предлагается выполнить строительство </w:t>
      </w:r>
      <w:r w:rsidR="001E126A" w:rsidRPr="00956FC7">
        <w:t>участка</w:t>
      </w:r>
      <w:r w:rsidRPr="00956FC7">
        <w:t xml:space="preserve"> сети водоснабжения:</w:t>
      </w:r>
    </w:p>
    <w:p w14:paraId="22AEA123" w14:textId="77777777" w:rsidR="001E126A" w:rsidRPr="00956FC7" w:rsidRDefault="001E126A" w:rsidP="0060601A">
      <w:pPr>
        <w:pStyle w:val="a1"/>
      </w:pPr>
      <w:r w:rsidRPr="00956FC7">
        <w:t>2 Ду350 протяженностью 102</w:t>
      </w:r>
      <w:r w:rsidR="00D907F3" w:rsidRPr="00956FC7">
        <w:t xml:space="preserve"> пог. м;</w:t>
      </w:r>
    </w:p>
    <w:p w14:paraId="48BA0CE5" w14:textId="33ED45F7" w:rsidR="00B03554" w:rsidRPr="00956FC7" w:rsidRDefault="00B03554" w:rsidP="0060601A">
      <w:pPr>
        <w:pStyle w:val="ac"/>
      </w:pPr>
      <w:r w:rsidRPr="00956FC7">
        <w:t>Схема трассировки сетей с выделенными эксплуатационными зонами представлена на рисунке</w:t>
      </w:r>
      <w:r w:rsidR="00225970" w:rsidRPr="00956FC7">
        <w:t> </w:t>
      </w:r>
      <w:r w:rsidR="00AC1F55" w:rsidRPr="00956FC7">
        <w:fldChar w:fldCharType="begin"/>
      </w:r>
      <w:r w:rsidR="00AC1F55" w:rsidRPr="00956FC7">
        <w:instrText xml:space="preserve"> REF  _Ref185422422 \r \t </w:instrText>
      </w:r>
      <w:r w:rsidR="00493C36" w:rsidRPr="00956FC7">
        <w:instrText xml:space="preserve"> \* MERGEFORMAT </w:instrText>
      </w:r>
      <w:r w:rsidR="00AC1F55" w:rsidRPr="00956FC7">
        <w:fldChar w:fldCharType="separate"/>
      </w:r>
      <w:r w:rsidR="00DA6078">
        <w:t>1.79</w:t>
      </w:r>
      <w:r w:rsidR="00AC1F55" w:rsidRPr="00956FC7">
        <w:fldChar w:fldCharType="end"/>
      </w:r>
      <w:r w:rsidR="00225970" w:rsidRPr="00956FC7">
        <w:t>.</w:t>
      </w:r>
    </w:p>
    <w:p w14:paraId="6AD41A35" w14:textId="3E446EFB" w:rsidR="00B03554" w:rsidRPr="00956FC7" w:rsidRDefault="005206D5" w:rsidP="0060601A">
      <w:pPr>
        <w:pStyle w:val="ad"/>
      </w:pPr>
      <w:r w:rsidRPr="00956FC7">
        <w:rPr>
          <w:lang w:eastAsia="ru-RU"/>
        </w:rPr>
        <w:lastRenderedPageBreak/>
        <w:drawing>
          <wp:inline distT="0" distB="0" distL="0" distR="0" wp14:anchorId="2694A662" wp14:editId="464D16D7">
            <wp:extent cx="6115050" cy="8648700"/>
            <wp:effectExtent l="0" t="0" r="0" b="0"/>
            <wp:docPr id="590651731" name="Рисунок 59065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0742F0FC" w14:textId="58D52571" w:rsidR="0073467A" w:rsidRPr="00956FC7" w:rsidRDefault="00225970" w:rsidP="0060601A">
      <w:pPr>
        <w:pStyle w:val="-2"/>
      </w:pPr>
      <w:bookmarkStart w:id="138" w:name="_Ref185422422"/>
      <w:bookmarkEnd w:id="137"/>
      <w:r w:rsidRPr="00956FC7">
        <w:t>Схема подключения сетей ООО «УК «Мурино» к источнику ООО «ТрансПром»</w:t>
      </w:r>
      <w:bookmarkEnd w:id="138"/>
    </w:p>
    <w:p w14:paraId="040A456F" w14:textId="27139D30" w:rsidR="00225970" w:rsidRPr="00956FC7" w:rsidRDefault="00225970" w:rsidP="0060601A">
      <w:pPr>
        <w:pStyle w:val="ac"/>
      </w:pPr>
      <w:r w:rsidRPr="00956FC7">
        <w:lastRenderedPageBreak/>
        <w:t>Реализация мероприятия позволит обеспечить резерв объемов водоснабжения для подключения перспективных потребителей.</w:t>
      </w:r>
    </w:p>
    <w:p w14:paraId="61F649F8" w14:textId="0734D752" w:rsidR="00461A47" w:rsidRPr="00956FC7" w:rsidRDefault="004B015D" w:rsidP="0060601A">
      <w:pPr>
        <w:pStyle w:val="-04"/>
        <w:rPr>
          <w:lang w:val="x-none"/>
        </w:rPr>
      </w:pPr>
      <w:r w:rsidRPr="00956FC7">
        <w:t>Замена ветхих водопроводных сетей</w:t>
      </w:r>
      <w:r w:rsidR="00F42622" w:rsidRPr="00956FC7">
        <w:t xml:space="preserve"> по причине износа</w:t>
      </w:r>
    </w:p>
    <w:p w14:paraId="67BA4901" w14:textId="5D0C9C7A" w:rsidR="0066017D" w:rsidRPr="00956FC7" w:rsidRDefault="00432F87" w:rsidP="0060601A">
      <w:pPr>
        <w:spacing w:before="120" w:line="348" w:lineRule="auto"/>
        <w:ind w:firstLine="851"/>
        <w:contextualSpacing/>
      </w:pPr>
      <w:r w:rsidRPr="00956FC7">
        <w:rPr>
          <w:lang w:val="x-none"/>
        </w:rPr>
        <w:t>На сегодняшний момент большая часть водоп</w:t>
      </w:r>
      <w:r w:rsidR="00E956B3" w:rsidRPr="00956FC7">
        <w:rPr>
          <w:lang w:val="x-none"/>
        </w:rPr>
        <w:t xml:space="preserve">роводных сетей централизованных </w:t>
      </w:r>
      <w:r w:rsidRPr="00956FC7">
        <w:rPr>
          <w:lang w:val="x-none"/>
        </w:rPr>
        <w:t xml:space="preserve">систем водоснабжения </w:t>
      </w:r>
      <w:r w:rsidR="00AB29F7" w:rsidRPr="00956FC7">
        <w:t>Мур</w:t>
      </w:r>
      <w:r w:rsidR="003039C6" w:rsidRPr="00956FC7">
        <w:rPr>
          <w:lang w:val="x-none"/>
        </w:rPr>
        <w:t>инского городского поселения</w:t>
      </w:r>
      <w:r w:rsidRPr="00956FC7">
        <w:rPr>
          <w:lang w:val="x-none"/>
        </w:rPr>
        <w:t xml:space="preserve"> имее</w:t>
      </w:r>
      <w:r w:rsidR="007612CC" w:rsidRPr="00956FC7">
        <w:rPr>
          <w:lang w:val="x-none"/>
        </w:rPr>
        <w:t xml:space="preserve">т удовлетворительное состояние. </w:t>
      </w:r>
      <w:r w:rsidR="007612CC" w:rsidRPr="00956FC7">
        <w:t xml:space="preserve">Отслужили свой срок и требуют замены </w:t>
      </w:r>
      <w:r w:rsidR="0035225A" w:rsidRPr="00956FC7">
        <w:t>2 57</w:t>
      </w:r>
      <w:r w:rsidR="00E62EE4" w:rsidRPr="00956FC7">
        <w:t>0</w:t>
      </w:r>
      <w:r w:rsidRPr="00956FC7">
        <w:t> </w:t>
      </w:r>
      <w:r w:rsidRPr="00956FC7">
        <w:rPr>
          <w:lang w:val="x-none"/>
        </w:rPr>
        <w:t xml:space="preserve">м </w:t>
      </w:r>
      <w:r w:rsidR="007612CC" w:rsidRPr="00956FC7">
        <w:t xml:space="preserve">сетей водоснабжения </w:t>
      </w:r>
      <w:r w:rsidR="0035225A" w:rsidRPr="00956FC7">
        <w:t xml:space="preserve">в эксплуатационной зоне </w:t>
      </w:r>
      <w:r w:rsidR="006331F3" w:rsidRPr="00956FC7">
        <w:t>АО «НПО «Поиск».</w:t>
      </w:r>
    </w:p>
    <w:p w14:paraId="0F46B063" w14:textId="7F6C9064" w:rsidR="00461A47" w:rsidRPr="00956FC7" w:rsidRDefault="0054170D" w:rsidP="0060601A">
      <w:pPr>
        <w:spacing w:before="120" w:line="348" w:lineRule="auto"/>
        <w:ind w:firstLine="851"/>
        <w:contextualSpacing/>
        <w:rPr>
          <w:lang w:val="x-none"/>
        </w:rPr>
      </w:pPr>
      <w:r w:rsidRPr="00956FC7">
        <w:rPr>
          <w:lang w:val="x-none"/>
        </w:rPr>
        <w:t xml:space="preserve">Эксплуатация труб, исчерпавших свой ресурс, приводит к снижению надежности системы водоснабжения, к опасности возникновения аварийных ситуаций, снижает качество питьевой воды, а также приводит к повышенным потерям воды при ее транспортировке, что значительно увеличивает затраты денежных средств на </w:t>
      </w:r>
      <w:r w:rsidR="0035225A" w:rsidRPr="00956FC7">
        <w:t>транспортировку</w:t>
      </w:r>
      <w:r w:rsidRPr="00956FC7">
        <w:rPr>
          <w:lang w:val="x-none"/>
        </w:rPr>
        <w:t xml:space="preserve"> воды.</w:t>
      </w:r>
    </w:p>
    <w:p w14:paraId="63123AD6" w14:textId="3F866514" w:rsidR="00854EEE" w:rsidRPr="00956FC7" w:rsidRDefault="00854EEE" w:rsidP="0060601A">
      <w:pPr>
        <w:spacing w:before="120" w:line="348" w:lineRule="auto"/>
        <w:ind w:firstLine="851"/>
        <w:contextualSpacing/>
      </w:pPr>
      <w:r w:rsidRPr="00956FC7">
        <w:t>В связи с вышесказанным, необходимо выполнить мероприятия по реконструкции водопроводных сетей, котор</w:t>
      </w:r>
      <w:r w:rsidR="007612CC" w:rsidRPr="00956FC7">
        <w:t>ое позволит</w:t>
      </w:r>
      <w:r w:rsidRPr="00956FC7">
        <w:t xml:space="preserve"> осуществлять надежное и бесперебойное снабжение потребителей, водой питьевого качества.</w:t>
      </w:r>
    </w:p>
    <w:p w14:paraId="14D76DF4" w14:textId="726B2C30" w:rsidR="00A94856" w:rsidRPr="00956FC7" w:rsidRDefault="00C33DDA" w:rsidP="0060601A">
      <w:pPr>
        <w:pStyle w:val="-04"/>
        <w:rPr>
          <w:lang w:val="x-none"/>
        </w:rPr>
      </w:pPr>
      <w:r w:rsidRPr="00956FC7">
        <w:t>Перекладка трубопровода по ул. </w:t>
      </w:r>
      <w:r w:rsidR="00A94856" w:rsidRPr="00956FC7">
        <w:t>Оборонная</w:t>
      </w:r>
    </w:p>
    <w:p w14:paraId="3589504B" w14:textId="2C5E550D" w:rsidR="00A94856" w:rsidRPr="00956FC7" w:rsidRDefault="00A94856" w:rsidP="0060601A">
      <w:pPr>
        <w:spacing w:before="120" w:line="348" w:lineRule="auto"/>
        <w:ind w:firstLine="851"/>
        <w:contextualSpacing/>
      </w:pPr>
      <w:r w:rsidRPr="00956FC7">
        <w:t>Участок сети ООО «Новая Водная Ассоциация» от источника ГУП «Водоканал Санкт-Петербурга» до ВНС протяженностью 290</w:t>
      </w:r>
      <w:r w:rsidR="0035225A" w:rsidRPr="00956FC7">
        <w:t> </w:t>
      </w:r>
      <w:r w:rsidRPr="00956FC7">
        <w:t>м и диаметром 200</w:t>
      </w:r>
      <w:r w:rsidR="0035225A" w:rsidRPr="00956FC7">
        <w:t> </w:t>
      </w:r>
      <w:r w:rsidRPr="00956FC7">
        <w:t>мм необходимо заменить с увеличением диаметра до 250</w:t>
      </w:r>
      <w:r w:rsidR="0035225A" w:rsidRPr="00956FC7">
        <w:t> </w:t>
      </w:r>
      <w:r w:rsidRPr="00956FC7">
        <w:t xml:space="preserve">мм </w:t>
      </w:r>
      <w:r w:rsidR="00521FDA" w:rsidRPr="00956FC7">
        <w:t>для обеспечения нормативных гидравлических режимов</w:t>
      </w:r>
      <w:r w:rsidR="00B443C1" w:rsidRPr="00956FC7">
        <w:t>.</w:t>
      </w:r>
    </w:p>
    <w:p w14:paraId="2B28CD1C" w14:textId="23E686F8" w:rsidR="00F44047" w:rsidRPr="00956FC7" w:rsidRDefault="00F6539A" w:rsidP="0060601A">
      <w:pPr>
        <w:pStyle w:val="-030"/>
      </w:pPr>
      <w:bookmarkStart w:id="139" w:name="_Toc216450102"/>
      <w:r w:rsidRPr="00956FC7">
        <w:t>С</w:t>
      </w:r>
      <w:r w:rsidR="00F44047" w:rsidRPr="00956FC7">
        <w:t>ведения о вновь строящихся, реконструируемых и предлагаемых к выводу из эксплуатации объектах системы водоснабжения</w:t>
      </w:r>
      <w:bookmarkEnd w:id="139"/>
    </w:p>
    <w:p w14:paraId="3DCDE83B" w14:textId="108E9CBF" w:rsidR="00C07C9B" w:rsidRPr="00956FC7" w:rsidRDefault="00C07C9B" w:rsidP="0060601A">
      <w:pPr>
        <w:pStyle w:val="ac"/>
        <w:spacing w:line="348" w:lineRule="auto"/>
      </w:pPr>
      <w:r w:rsidRPr="00956FC7">
        <w:t xml:space="preserve">В п. 1.4.2 было отмечено, что отслужили свой срок и требуют замены </w:t>
      </w:r>
      <w:r w:rsidR="00725833" w:rsidRPr="00956FC7">
        <w:t>2,57 </w:t>
      </w:r>
      <w:r w:rsidRPr="00956FC7">
        <w:t>км сетей водоснабжения.</w:t>
      </w:r>
    </w:p>
    <w:p w14:paraId="07601220" w14:textId="77777777" w:rsidR="00995232" w:rsidRPr="00956FC7" w:rsidRDefault="00995232" w:rsidP="0060601A">
      <w:pPr>
        <w:pStyle w:val="ac"/>
        <w:spacing w:line="348" w:lineRule="auto"/>
      </w:pPr>
      <w:r w:rsidRPr="00956FC7">
        <w:t>Для обеспечения перспективных территорий инженерной инфраструктурой, необходимо предусмотреть прокладку новых водопроводных сетей общей протяженностью 59 958,60 м.</w:t>
      </w:r>
    </w:p>
    <w:p w14:paraId="6B2E548E" w14:textId="44804190" w:rsidR="00445FD4" w:rsidRPr="00956FC7" w:rsidRDefault="00445FD4" w:rsidP="0060601A">
      <w:pPr>
        <w:pStyle w:val="ac"/>
        <w:spacing w:line="348" w:lineRule="auto"/>
      </w:pPr>
      <w:r w:rsidRPr="00956FC7">
        <w:t>Реконструируемые и предлагаемые к выводу из эксплуатации объекты системы водоснабжения — отсутствуют.</w:t>
      </w:r>
    </w:p>
    <w:p w14:paraId="3CEF87F3" w14:textId="2FB45B1B" w:rsidR="00F44047" w:rsidRPr="00956FC7" w:rsidRDefault="00F44047" w:rsidP="0060601A">
      <w:pPr>
        <w:pStyle w:val="-030"/>
      </w:pPr>
      <w:bookmarkStart w:id="140" w:name="_Toc216450103"/>
      <w:r w:rsidRPr="00956FC7">
        <w:lastRenderedPageBreak/>
        <w:t>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bookmarkEnd w:id="140"/>
    </w:p>
    <w:p w14:paraId="333D6C46" w14:textId="5D0B33B6" w:rsidR="00DF4DDF" w:rsidRPr="00956FC7" w:rsidRDefault="008A3189" w:rsidP="0060601A">
      <w:pPr>
        <w:pStyle w:val="ac"/>
        <w:spacing w:line="348" w:lineRule="auto"/>
      </w:pPr>
      <w:r w:rsidRPr="00956FC7">
        <w:t>С</w:t>
      </w:r>
      <w:r w:rsidR="001716F1" w:rsidRPr="00956FC7">
        <w:t xml:space="preserve"> </w:t>
      </w:r>
      <w:r w:rsidR="00B071BD" w:rsidRPr="00956FC7">
        <w:t>повысительных водопроводных насосных</w:t>
      </w:r>
      <w:r w:rsidR="001716F1" w:rsidRPr="00956FC7">
        <w:t xml:space="preserve"> станци</w:t>
      </w:r>
      <w:r w:rsidR="00CA72F3" w:rsidRPr="00956FC7">
        <w:t>й</w:t>
      </w:r>
      <w:r w:rsidR="004E06E1" w:rsidRPr="00956FC7">
        <w:t xml:space="preserve">, находящихся на балансе ООО «Новая Водная Ассоциация» и </w:t>
      </w:r>
      <w:r w:rsidR="001716F1" w:rsidRPr="00956FC7">
        <w:t>расположенн</w:t>
      </w:r>
      <w:r w:rsidR="00B071BD" w:rsidRPr="00956FC7">
        <w:t>ых</w:t>
      </w:r>
      <w:r w:rsidR="001716F1" w:rsidRPr="00956FC7">
        <w:t xml:space="preserve"> в </w:t>
      </w:r>
      <w:r w:rsidR="00B071BD" w:rsidRPr="00956FC7">
        <w:t xml:space="preserve">г. Мурино и </w:t>
      </w:r>
      <w:r w:rsidR="00954EC6" w:rsidRPr="00956FC7">
        <w:t>д.</w:t>
      </w:r>
      <w:r w:rsidR="00B071BD" w:rsidRPr="00956FC7">
        <w:t xml:space="preserve"> Лаврики</w:t>
      </w:r>
      <w:r w:rsidR="001716F1" w:rsidRPr="00956FC7">
        <w:t>,</w:t>
      </w:r>
      <w:r w:rsidRPr="00956FC7">
        <w:t xml:space="preserve"> данные направляются в диспетчерский пункт</w:t>
      </w:r>
      <w:r w:rsidR="00E05DCF" w:rsidRPr="00956FC7">
        <w:t xml:space="preserve"> по адресу: Ленинградская об</w:t>
      </w:r>
      <w:r w:rsidR="00CA72F3" w:rsidRPr="00956FC7">
        <w:t>ласть, Всеволожский район, г.п. Кузьмоловский, ул. Школьная, д. 3</w:t>
      </w:r>
      <w:r w:rsidR="00DF4DDF" w:rsidRPr="00956FC7">
        <w:t>.</w:t>
      </w:r>
    </w:p>
    <w:p w14:paraId="372C9DBF" w14:textId="529DB24F" w:rsidR="00F44047" w:rsidRPr="00956FC7" w:rsidRDefault="00F44047" w:rsidP="0060601A">
      <w:pPr>
        <w:pStyle w:val="-030"/>
      </w:pPr>
      <w:bookmarkStart w:id="141" w:name="_Toc216450104"/>
      <w:r w:rsidRPr="00956FC7">
        <w:t>Сведения об оснащенности зданий, строений, сооружений приборами учета воды и их применении при осуществлении расчетов за потребленную воду</w:t>
      </w:r>
      <w:bookmarkEnd w:id="141"/>
    </w:p>
    <w:p w14:paraId="060B848F" w14:textId="60DF6F0E" w:rsidR="00381D09" w:rsidRPr="00956FC7" w:rsidRDefault="001C39F5" w:rsidP="0060601A">
      <w:pPr>
        <w:pStyle w:val="ac"/>
        <w:spacing w:line="348" w:lineRule="auto"/>
      </w:pPr>
      <w:r w:rsidRPr="00956FC7">
        <w:t xml:space="preserve">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 261-ФЗ) для ресурсоснабжающих организаций установлена обязанность выполнения работ по установке приборов учёта в случае обращения к ним лиц, которые согласно </w:t>
      </w:r>
      <w:r w:rsidR="0038417D" w:rsidRPr="00956FC7">
        <w:t>закону,</w:t>
      </w:r>
      <w:r w:rsidRPr="00956FC7">
        <w:t xml:space="preserve"> могут выступать заказчиками по договору. Порядок заключения и существенные условия договора, регулирующего условия установки, замены и (или) эксплуатации приборов учёта используемых энергетических ресурсов (далее – Порядок заключения договора установки ПУ), утверждён приказом Минэнерго России</w:t>
      </w:r>
      <w:r w:rsidR="00F70BB4" w:rsidRPr="00956FC7">
        <w:t xml:space="preserve"> от 07.04.2010 № 149.</w:t>
      </w:r>
    </w:p>
    <w:p w14:paraId="4C1BDE4D" w14:textId="0EEE4EAD" w:rsidR="00A17E7F" w:rsidRPr="00956FC7" w:rsidRDefault="001C39F5" w:rsidP="0060601A">
      <w:pPr>
        <w:pStyle w:val="ac"/>
        <w:spacing w:line="348" w:lineRule="auto"/>
      </w:pPr>
      <w:r w:rsidRPr="00956FC7">
        <w:t>Согласно п. 9 ст. 13 Федерального закона № 261-ФЗ и п. 3 Порядка заключения договора установки ПУ Управляющая организация как уполномоченное собственниками лицо вправе выступить заказчиком по договору об установке (замене) и (или) эксплуатации коллективных приборов учёта исполь</w:t>
      </w:r>
      <w:r w:rsidR="008D20CF" w:rsidRPr="00956FC7">
        <w:t>зуемых энергетических ресурсов.</w:t>
      </w:r>
    </w:p>
    <w:p w14:paraId="06CE6F26" w14:textId="0172DE3D" w:rsidR="00F44047" w:rsidRPr="00956FC7" w:rsidRDefault="001C39F5" w:rsidP="0060601A">
      <w:pPr>
        <w:pStyle w:val="ac"/>
        <w:spacing w:line="348" w:lineRule="auto"/>
      </w:pPr>
      <w:r w:rsidRPr="00956FC7">
        <w:t xml:space="preserve">В настоящее время не все потребители оснащены приборами учета холодной воды. Потребители, у которых не установлены приборы </w:t>
      </w:r>
      <w:r w:rsidR="00381D09" w:rsidRPr="00956FC7">
        <w:t xml:space="preserve">коммерческого </w:t>
      </w:r>
      <w:r w:rsidRPr="00956FC7">
        <w:t xml:space="preserve">учета, производят оплату исходя из </w:t>
      </w:r>
      <w:r w:rsidR="00381D09" w:rsidRPr="00956FC7">
        <w:t>утвержденных нормативов</w:t>
      </w:r>
      <w:r w:rsidRPr="00956FC7">
        <w:t>.</w:t>
      </w:r>
    </w:p>
    <w:p w14:paraId="59C10A35" w14:textId="7317E7CD" w:rsidR="00F44047" w:rsidRPr="00956FC7" w:rsidRDefault="00F44047" w:rsidP="0060601A">
      <w:pPr>
        <w:pStyle w:val="-030"/>
      </w:pPr>
      <w:bookmarkStart w:id="142" w:name="_Toc216450105"/>
      <w:r w:rsidRPr="00956FC7">
        <w:t xml:space="preserve">Описание вариантов маршрутов прохождения трубопроводов (трасс) по территории </w:t>
      </w:r>
      <w:r w:rsidR="00B53A48" w:rsidRPr="00956FC7">
        <w:t>муниципального образования «Муринское городское поселение»</w:t>
      </w:r>
      <w:r w:rsidRPr="00956FC7">
        <w:t xml:space="preserve"> и их обоснование</w:t>
      </w:r>
      <w:bookmarkEnd w:id="142"/>
    </w:p>
    <w:p w14:paraId="2B44CE51" w14:textId="3EC3E6FC" w:rsidR="0038417D" w:rsidRPr="00956FC7" w:rsidRDefault="0038417D" w:rsidP="0060601A">
      <w:pPr>
        <w:pStyle w:val="ac"/>
        <w:spacing w:line="348" w:lineRule="auto"/>
      </w:pPr>
      <w:r w:rsidRPr="00956FC7">
        <w:t xml:space="preserve">Варианты прохождения проектируемых трубопроводов подробно представлены </w:t>
      </w:r>
      <w:r w:rsidR="0058079B" w:rsidRPr="00956FC7">
        <w:t>в картах-схемах,</w:t>
      </w:r>
      <w:r w:rsidRPr="00956FC7">
        <w:t xml:space="preserve"> являющихся неотъемлемой частью настоящей актуализации. </w:t>
      </w:r>
    </w:p>
    <w:p w14:paraId="7A9A9BAB" w14:textId="77777777" w:rsidR="00EC567D" w:rsidRPr="00956FC7" w:rsidRDefault="00EC567D" w:rsidP="0060601A">
      <w:pPr>
        <w:pStyle w:val="ac"/>
        <w:spacing w:line="348" w:lineRule="auto"/>
      </w:pPr>
      <w:r w:rsidRPr="00956FC7">
        <w:t xml:space="preserve">Обоснованием выбора предварительных трасс является: оптимальная величина затрат на строительство водопроводов, техническая возможность их </w:t>
      </w:r>
      <w:r w:rsidRPr="00956FC7">
        <w:lastRenderedPageBreak/>
        <w:t>прокладки в выбранных местах (отсутствие зданий, строений и объектов капитального строительства, т. е. стационарных сооружений).</w:t>
      </w:r>
    </w:p>
    <w:p w14:paraId="3E625A64" w14:textId="443760B4" w:rsidR="004A2060" w:rsidRPr="00956FC7" w:rsidRDefault="00EC567D" w:rsidP="0060601A">
      <w:pPr>
        <w:pStyle w:val="ac"/>
        <w:spacing w:line="348" w:lineRule="auto"/>
      </w:pPr>
      <w:r w:rsidRPr="00956FC7">
        <w:t>Предлагаемые варианты трассировки являются предварительными и будут уточнены на стадии проектирования.</w:t>
      </w:r>
      <w:r w:rsidR="004A2060" w:rsidRPr="00956FC7">
        <w:t xml:space="preserve"> </w:t>
      </w:r>
      <w:r w:rsidR="001406E9" w:rsidRPr="00956FC7">
        <w:t>Общая схема</w:t>
      </w:r>
      <w:r w:rsidR="004A2060" w:rsidRPr="00956FC7">
        <w:t xml:space="preserve"> сетей водоснабжения на расчетный срок представлена на рисунк</w:t>
      </w:r>
      <w:r w:rsidR="00EF55B9" w:rsidRPr="00956FC7">
        <w:t>ах</w:t>
      </w:r>
      <w:r w:rsidR="004A2060" w:rsidRPr="00956FC7">
        <w:t> </w:t>
      </w:r>
      <w:fldSimple w:instr=" REF  _Ref129271914 \n \t  \* MERGEFORMAT ">
        <w:r w:rsidR="00DA6078">
          <w:t>1.80</w:t>
        </w:r>
      </w:fldSimple>
      <w:r w:rsidR="008D0831" w:rsidRPr="00956FC7">
        <w:t xml:space="preserve"> и</w:t>
      </w:r>
      <w:r w:rsidR="0045529E" w:rsidRPr="00956FC7">
        <w:t xml:space="preserve"> </w:t>
      </w:r>
      <w:r w:rsidR="0045529E" w:rsidRPr="00956FC7">
        <w:fldChar w:fldCharType="begin"/>
      </w:r>
      <w:r w:rsidR="0045529E" w:rsidRPr="00956FC7">
        <w:instrText xml:space="preserve"> REF  _Ref215121457 \h \r \t </w:instrText>
      </w:r>
      <w:r w:rsidR="00956FC7">
        <w:instrText xml:space="preserve"> \* MERGEFORMAT </w:instrText>
      </w:r>
      <w:r w:rsidR="0045529E" w:rsidRPr="00956FC7">
        <w:fldChar w:fldCharType="separate"/>
      </w:r>
      <w:r w:rsidR="00DA6078">
        <w:t>1.81</w:t>
      </w:r>
      <w:r w:rsidR="0045529E" w:rsidRPr="00956FC7">
        <w:fldChar w:fldCharType="end"/>
      </w:r>
      <w:r w:rsidR="004A2060" w:rsidRPr="00956FC7">
        <w:t>.</w:t>
      </w:r>
      <w:r w:rsidR="001406E9" w:rsidRPr="00956FC7">
        <w:t xml:space="preserve"> Схемы сетей водоснабжения отдельно по каждой ресурсоснабжающей организации представлены на рисунках </w:t>
      </w:r>
      <w:r w:rsidR="001406E9" w:rsidRPr="00956FC7">
        <w:fldChar w:fldCharType="begin"/>
      </w:r>
      <w:r w:rsidR="001406E9" w:rsidRPr="00956FC7">
        <w:instrText xml:space="preserve"> REF  _Ref215115711 \h \r \t </w:instrText>
      </w:r>
      <w:r w:rsidR="00956FC7">
        <w:instrText xml:space="preserve"> \* MERGEFORMAT </w:instrText>
      </w:r>
      <w:r w:rsidR="001406E9" w:rsidRPr="00956FC7">
        <w:fldChar w:fldCharType="separate"/>
      </w:r>
      <w:r w:rsidR="00DA6078">
        <w:t>1.82</w:t>
      </w:r>
      <w:r w:rsidR="001406E9" w:rsidRPr="00956FC7">
        <w:fldChar w:fldCharType="end"/>
      </w:r>
      <w:r w:rsidR="001406E9" w:rsidRPr="00956FC7">
        <w:t>-</w:t>
      </w:r>
      <w:r w:rsidR="001406E9" w:rsidRPr="00956FC7">
        <w:fldChar w:fldCharType="begin"/>
      </w:r>
      <w:r w:rsidR="001406E9" w:rsidRPr="00956FC7">
        <w:instrText xml:space="preserve"> REF  _Ref215115722 \h \r \t </w:instrText>
      </w:r>
      <w:r w:rsidR="00956FC7">
        <w:instrText xml:space="preserve"> \* MERGEFORMAT </w:instrText>
      </w:r>
      <w:r w:rsidR="001406E9" w:rsidRPr="00956FC7">
        <w:fldChar w:fldCharType="separate"/>
      </w:r>
      <w:r w:rsidR="00DA6078">
        <w:t>1.89</w:t>
      </w:r>
      <w:r w:rsidR="001406E9" w:rsidRPr="00956FC7">
        <w:fldChar w:fldCharType="end"/>
      </w:r>
      <w:r w:rsidR="001406E9" w:rsidRPr="00956FC7">
        <w:t>.</w:t>
      </w:r>
      <w:r w:rsidR="004A2060" w:rsidRPr="00956FC7">
        <w:br w:type="page"/>
      </w:r>
    </w:p>
    <w:p w14:paraId="5E327FEC" w14:textId="339196DD" w:rsidR="004A2060" w:rsidRPr="00956FC7" w:rsidRDefault="00DE4F24" w:rsidP="0060601A">
      <w:pPr>
        <w:pStyle w:val="ad"/>
        <w:rPr>
          <w:lang w:eastAsia="ru-RU"/>
        </w:rPr>
      </w:pPr>
      <w:r w:rsidRPr="00956FC7">
        <w:rPr>
          <w:lang w:eastAsia="ru-RU"/>
        </w:rPr>
        <w:lastRenderedPageBreak/>
        <w:t xml:space="preserve"> </w:t>
      </w:r>
      <w:r w:rsidR="008D0831" w:rsidRPr="00956FC7">
        <w:rPr>
          <w:lang w:eastAsia="ru-RU"/>
        </w:rPr>
        <w:drawing>
          <wp:inline distT="0" distB="0" distL="0" distR="0" wp14:anchorId="7F13D4D6" wp14:editId="63F843C7">
            <wp:extent cx="6019800" cy="8513986"/>
            <wp:effectExtent l="0" t="0" r="0" b="1905"/>
            <wp:docPr id="590651736" name="Рисунок 59065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6025224" cy="8521657"/>
                    </a:xfrm>
                    <a:prstGeom prst="rect">
                      <a:avLst/>
                    </a:prstGeom>
                    <a:noFill/>
                    <a:ln>
                      <a:noFill/>
                    </a:ln>
                  </pic:spPr>
                </pic:pic>
              </a:graphicData>
            </a:graphic>
          </wp:inline>
        </w:drawing>
      </w:r>
    </w:p>
    <w:p w14:paraId="6EAC9AE9" w14:textId="26B9A57A" w:rsidR="003A674C" w:rsidRPr="00956FC7" w:rsidRDefault="004A2060" w:rsidP="0060601A">
      <w:pPr>
        <w:pStyle w:val="-2"/>
      </w:pPr>
      <w:bookmarkStart w:id="143" w:name="_Ref129271914"/>
      <w:r w:rsidRPr="00956FC7">
        <w:t xml:space="preserve">Перспективная схема водоснабжения </w:t>
      </w:r>
      <w:r w:rsidRPr="00956FC7">
        <w:br/>
        <w:t>Муринского городского поселения</w:t>
      </w:r>
      <w:bookmarkEnd w:id="143"/>
      <w:r w:rsidRPr="00956FC7">
        <w:t xml:space="preserve"> (</w:t>
      </w:r>
      <w:r w:rsidR="008D0831" w:rsidRPr="00956FC7">
        <w:rPr>
          <w:spacing w:val="-6"/>
        </w:rPr>
        <w:t>подключение жилого дома ул. Оборонная, д. 38 по варианту 1</w:t>
      </w:r>
      <w:r w:rsidRPr="00956FC7">
        <w:t>)</w:t>
      </w:r>
    </w:p>
    <w:p w14:paraId="2678013E" w14:textId="0F486B57" w:rsidR="003A674C" w:rsidRPr="00956FC7" w:rsidRDefault="008D0831" w:rsidP="003A674C">
      <w:pPr>
        <w:ind w:firstLine="0"/>
        <w:jc w:val="center"/>
      </w:pPr>
      <w:r w:rsidRPr="00956FC7">
        <w:rPr>
          <w:noProof/>
          <w:lang w:eastAsia="ru-RU"/>
        </w:rPr>
        <w:lastRenderedPageBreak/>
        <w:drawing>
          <wp:inline distT="0" distB="0" distL="0" distR="0" wp14:anchorId="40FC6E50" wp14:editId="08A2ADF5">
            <wp:extent cx="6038850" cy="8540928"/>
            <wp:effectExtent l="0" t="0" r="0" b="0"/>
            <wp:docPr id="590651741" name="Рисунок 59065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6040398" cy="8543117"/>
                    </a:xfrm>
                    <a:prstGeom prst="rect">
                      <a:avLst/>
                    </a:prstGeom>
                    <a:noFill/>
                    <a:ln>
                      <a:noFill/>
                    </a:ln>
                  </pic:spPr>
                </pic:pic>
              </a:graphicData>
            </a:graphic>
          </wp:inline>
        </w:drawing>
      </w:r>
    </w:p>
    <w:p w14:paraId="08F713C9" w14:textId="064840D9" w:rsidR="001406E9" w:rsidRPr="00956FC7" w:rsidRDefault="003A674C" w:rsidP="001406E9">
      <w:pPr>
        <w:pStyle w:val="-2"/>
      </w:pPr>
      <w:bookmarkStart w:id="144" w:name="_Ref215121457"/>
      <w:r w:rsidRPr="00956FC7">
        <w:t xml:space="preserve">Перспективная схема водоснабжения </w:t>
      </w:r>
      <w:r w:rsidRPr="00956FC7">
        <w:br/>
        <w:t>Муринского городского поселения (</w:t>
      </w:r>
      <w:r w:rsidR="008D0831" w:rsidRPr="00956FC7">
        <w:rPr>
          <w:spacing w:val="-6"/>
        </w:rPr>
        <w:t>подключение жилого дома ул. Оборонная, д. 38 по варианту 2</w:t>
      </w:r>
      <w:r w:rsidRPr="00956FC7">
        <w:t>)</w:t>
      </w:r>
      <w:bookmarkEnd w:id="144"/>
    </w:p>
    <w:p w14:paraId="1CEC7563" w14:textId="442882E5" w:rsidR="001406E9" w:rsidRPr="00956FC7" w:rsidRDefault="001406E9" w:rsidP="001406E9">
      <w:pPr>
        <w:ind w:firstLine="0"/>
        <w:jc w:val="center"/>
      </w:pPr>
      <w:r w:rsidRPr="00956FC7">
        <w:rPr>
          <w:noProof/>
          <w:lang w:eastAsia="ru-RU"/>
        </w:rPr>
        <w:lastRenderedPageBreak/>
        <w:drawing>
          <wp:inline distT="0" distB="0" distL="0" distR="0" wp14:anchorId="78A980CD" wp14:editId="6F57714E">
            <wp:extent cx="6115050" cy="86487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1851D224" w14:textId="4E13F8B0" w:rsidR="001406E9" w:rsidRPr="00956FC7" w:rsidRDefault="001406E9" w:rsidP="001C4D71">
      <w:pPr>
        <w:pStyle w:val="-2"/>
      </w:pPr>
      <w:bookmarkStart w:id="145" w:name="_Ref215115711"/>
      <w:r w:rsidRPr="00956FC7">
        <w:t>Перспективная схема сетей водоснабжения АО «НПО «Поиск»</w:t>
      </w:r>
      <w:bookmarkEnd w:id="145"/>
    </w:p>
    <w:p w14:paraId="6F3864F5" w14:textId="4018D7F9" w:rsidR="001406E9" w:rsidRPr="00956FC7" w:rsidRDefault="001406E9" w:rsidP="001406E9">
      <w:pPr>
        <w:ind w:firstLine="0"/>
        <w:jc w:val="center"/>
      </w:pPr>
      <w:r w:rsidRPr="00956FC7">
        <w:rPr>
          <w:noProof/>
          <w:lang w:eastAsia="ru-RU"/>
        </w:rPr>
        <w:lastRenderedPageBreak/>
        <w:drawing>
          <wp:inline distT="0" distB="0" distL="0" distR="0" wp14:anchorId="07E50CD3" wp14:editId="7F65616C">
            <wp:extent cx="6115050" cy="86487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03EB1C44" w14:textId="77777777" w:rsidR="001406E9" w:rsidRPr="00956FC7" w:rsidRDefault="001406E9" w:rsidP="001C4D71">
      <w:pPr>
        <w:pStyle w:val="-2"/>
      </w:pPr>
      <w:r w:rsidRPr="00956FC7">
        <w:t>Перспективная схема сетей водоснабжения ГУП «Леноблводоканал»</w:t>
      </w:r>
    </w:p>
    <w:p w14:paraId="63818662" w14:textId="00DCA3C7" w:rsidR="001406E9" w:rsidRPr="00956FC7" w:rsidRDefault="001406E9" w:rsidP="001406E9">
      <w:pPr>
        <w:pStyle w:val="-2"/>
        <w:numPr>
          <w:ilvl w:val="0"/>
          <w:numId w:val="0"/>
        </w:numPr>
      </w:pPr>
      <w:r w:rsidRPr="00956FC7">
        <w:rPr>
          <w:noProof/>
          <w:lang w:eastAsia="ru-RU"/>
        </w:rPr>
        <w:lastRenderedPageBreak/>
        <w:drawing>
          <wp:inline distT="0" distB="0" distL="0" distR="0" wp14:anchorId="059D7DF9" wp14:editId="3AB2FB74">
            <wp:extent cx="6115050" cy="864870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18A1969D" w14:textId="68E638B1" w:rsidR="001406E9" w:rsidRPr="00956FC7" w:rsidRDefault="001406E9" w:rsidP="001C4D71">
      <w:pPr>
        <w:pStyle w:val="-2"/>
      </w:pPr>
      <w:r w:rsidRPr="00956FC7">
        <w:t>Перспективная схема сетей водоснабжения ГУП «Петербургский Метрополитен»</w:t>
      </w:r>
    </w:p>
    <w:p w14:paraId="6319DDFA" w14:textId="4B95BDF0" w:rsidR="001406E9" w:rsidRPr="00956FC7" w:rsidRDefault="001406E9" w:rsidP="001406E9">
      <w:pPr>
        <w:ind w:firstLine="0"/>
        <w:jc w:val="center"/>
      </w:pPr>
      <w:r w:rsidRPr="00956FC7">
        <w:rPr>
          <w:noProof/>
          <w:lang w:eastAsia="ru-RU"/>
        </w:rPr>
        <w:lastRenderedPageBreak/>
        <w:drawing>
          <wp:inline distT="0" distB="0" distL="0" distR="0" wp14:anchorId="15546405" wp14:editId="06D1D3B2">
            <wp:extent cx="6115050" cy="86487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20A2AA78" w14:textId="05284937" w:rsidR="001406E9" w:rsidRPr="00956FC7" w:rsidRDefault="001406E9" w:rsidP="001C4D71">
      <w:pPr>
        <w:pStyle w:val="-2"/>
      </w:pPr>
      <w:r w:rsidRPr="00956FC7">
        <w:t>Перспективная схема сетей водоснабжения ООО «ЖилКомТеплоЭнерго»</w:t>
      </w:r>
    </w:p>
    <w:p w14:paraId="758D86F0" w14:textId="3ADF38BE" w:rsidR="001406E9" w:rsidRPr="00956FC7" w:rsidRDefault="001406E9" w:rsidP="001406E9">
      <w:pPr>
        <w:ind w:firstLine="0"/>
        <w:jc w:val="center"/>
      </w:pPr>
      <w:r w:rsidRPr="00956FC7">
        <w:rPr>
          <w:noProof/>
          <w:lang w:eastAsia="ru-RU"/>
        </w:rPr>
        <w:lastRenderedPageBreak/>
        <w:drawing>
          <wp:inline distT="0" distB="0" distL="0" distR="0" wp14:anchorId="1361002F" wp14:editId="011B13C3">
            <wp:extent cx="6115050" cy="8648700"/>
            <wp:effectExtent l="0" t="0" r="0" b="0"/>
            <wp:docPr id="590651713" name="Рисунок 59065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6889F781" w14:textId="76CD9783" w:rsidR="001406E9" w:rsidRPr="00956FC7" w:rsidRDefault="001406E9" w:rsidP="001406E9">
      <w:pPr>
        <w:pStyle w:val="-2"/>
      </w:pPr>
      <w:r w:rsidRPr="00956FC7">
        <w:t>Перспективная схема сетей водоснабжения ООО «Новая Водная Ассоциация»</w:t>
      </w:r>
    </w:p>
    <w:p w14:paraId="483A77D9" w14:textId="450562AA" w:rsidR="001406E9" w:rsidRPr="00956FC7" w:rsidRDefault="001406E9" w:rsidP="001406E9">
      <w:pPr>
        <w:ind w:firstLine="0"/>
        <w:jc w:val="center"/>
      </w:pPr>
      <w:r w:rsidRPr="00956FC7">
        <w:rPr>
          <w:noProof/>
          <w:lang w:eastAsia="ru-RU"/>
        </w:rPr>
        <w:lastRenderedPageBreak/>
        <w:drawing>
          <wp:inline distT="0" distB="0" distL="0" distR="0" wp14:anchorId="74FEA746" wp14:editId="34D59753">
            <wp:extent cx="6115050" cy="8648700"/>
            <wp:effectExtent l="0" t="0" r="0" b="0"/>
            <wp:docPr id="590651714" name="Рисунок 59065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30DB52F8" w14:textId="581098B0" w:rsidR="001406E9" w:rsidRPr="00956FC7" w:rsidRDefault="001406E9" w:rsidP="001406E9">
      <w:pPr>
        <w:pStyle w:val="-2"/>
      </w:pPr>
      <w:r w:rsidRPr="00956FC7">
        <w:t>Перспективная схема сетей водоснабжения ООО «РСО 47»</w:t>
      </w:r>
      <w:r w:rsidR="00EF55B9" w:rsidRPr="00956FC7">
        <w:t xml:space="preserve"> (</w:t>
      </w:r>
      <w:r w:rsidR="00EF55B9" w:rsidRPr="00956FC7">
        <w:rPr>
          <w:spacing w:val="-6"/>
        </w:rPr>
        <w:t>подключение жилого дома ул. Оборонная, д. 38 по варианту 1)</w:t>
      </w:r>
    </w:p>
    <w:p w14:paraId="6918522D" w14:textId="1F5207C5" w:rsidR="001406E9" w:rsidRPr="00956FC7" w:rsidRDefault="001406E9" w:rsidP="001406E9">
      <w:pPr>
        <w:ind w:firstLine="0"/>
        <w:jc w:val="center"/>
      </w:pPr>
      <w:r w:rsidRPr="00956FC7">
        <w:rPr>
          <w:noProof/>
          <w:lang w:eastAsia="ru-RU"/>
        </w:rPr>
        <w:lastRenderedPageBreak/>
        <w:drawing>
          <wp:inline distT="0" distB="0" distL="0" distR="0" wp14:anchorId="65AC008C" wp14:editId="74B091C8">
            <wp:extent cx="6115050" cy="8648700"/>
            <wp:effectExtent l="0" t="0" r="0" b="0"/>
            <wp:docPr id="590651717" name="Рисунок 59065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03F49591" w14:textId="6A73A577" w:rsidR="001406E9" w:rsidRPr="00956FC7" w:rsidRDefault="001406E9" w:rsidP="001406E9">
      <w:pPr>
        <w:pStyle w:val="-2"/>
      </w:pPr>
      <w:r w:rsidRPr="00956FC7">
        <w:t>Перспективная схема сетей водоснабжения ООО «Транспром»</w:t>
      </w:r>
    </w:p>
    <w:p w14:paraId="719FC60E" w14:textId="186B44D2" w:rsidR="001406E9" w:rsidRPr="00956FC7" w:rsidRDefault="001406E9" w:rsidP="001406E9">
      <w:pPr>
        <w:ind w:firstLine="0"/>
        <w:jc w:val="center"/>
      </w:pPr>
      <w:r w:rsidRPr="00956FC7">
        <w:rPr>
          <w:noProof/>
          <w:lang w:eastAsia="ru-RU"/>
        </w:rPr>
        <w:lastRenderedPageBreak/>
        <w:drawing>
          <wp:inline distT="0" distB="0" distL="0" distR="0" wp14:anchorId="2D285E1E" wp14:editId="71160451">
            <wp:extent cx="6115050" cy="8648700"/>
            <wp:effectExtent l="0" t="0" r="0" b="0"/>
            <wp:docPr id="590651721" name="Рисунок 59065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13457A31" w14:textId="15888780" w:rsidR="004A2060" w:rsidRPr="00956FC7" w:rsidRDefault="001406E9" w:rsidP="001C4D71">
      <w:pPr>
        <w:pStyle w:val="-2"/>
      </w:pPr>
      <w:bookmarkStart w:id="146" w:name="_Ref215115722"/>
      <w:r w:rsidRPr="00956FC7">
        <w:t>Перспективная схема сетей водоснабжения ООО «УК «Мурино»</w:t>
      </w:r>
      <w:bookmarkEnd w:id="146"/>
      <w:r w:rsidR="004A2060" w:rsidRPr="00956FC7">
        <w:br w:type="page"/>
      </w:r>
    </w:p>
    <w:p w14:paraId="57A679F2" w14:textId="63CFEC95" w:rsidR="00A77779" w:rsidRPr="00956FC7" w:rsidRDefault="00A77779" w:rsidP="0060601A">
      <w:pPr>
        <w:pStyle w:val="-030"/>
      </w:pPr>
      <w:bookmarkStart w:id="147" w:name="_Toc525205794"/>
      <w:bookmarkStart w:id="148" w:name="_Toc216450106"/>
      <w:r w:rsidRPr="00956FC7">
        <w:lastRenderedPageBreak/>
        <w:t>Рекомендации о месте размещения насосных станций, резервуаров, водонапорных башен</w:t>
      </w:r>
      <w:bookmarkEnd w:id="147"/>
      <w:bookmarkEnd w:id="148"/>
    </w:p>
    <w:p w14:paraId="6C573DB5" w14:textId="77777777" w:rsidR="004A2060" w:rsidRPr="00956FC7" w:rsidRDefault="00A77779" w:rsidP="0060601A">
      <w:r w:rsidRPr="00956FC7">
        <w:t>Схема обеспечения потребителей холодной и горячей водой на перспективу сохраняется. Строительство насосных станций, резервуаров и водонапорных башен не предполагается.</w:t>
      </w:r>
    </w:p>
    <w:p w14:paraId="0F7F176B" w14:textId="42AB67FD" w:rsidR="00F44047" w:rsidRPr="00956FC7" w:rsidRDefault="00F44047" w:rsidP="0060601A">
      <w:pPr>
        <w:pStyle w:val="-030"/>
      </w:pPr>
      <w:bookmarkStart w:id="149" w:name="_Toc216450107"/>
      <w:r w:rsidRPr="00956FC7">
        <w:t>Границы планируемых зон размещения объектов централизованных систем горячего водоснабжения, холодного водоснабжения</w:t>
      </w:r>
      <w:bookmarkEnd w:id="149"/>
    </w:p>
    <w:p w14:paraId="53386F29" w14:textId="43BE8E6A" w:rsidR="00A77779" w:rsidRPr="00956FC7" w:rsidRDefault="00A77779" w:rsidP="0060601A">
      <w:pPr>
        <w:pStyle w:val="ac"/>
      </w:pPr>
      <w:r w:rsidRPr="00956FC7">
        <w:t xml:space="preserve">Границы планируемых зон размещения объектов централизованных систем холодного и горячего водоснабжения </w:t>
      </w:r>
      <w:r w:rsidR="00824CF1" w:rsidRPr="00956FC7">
        <w:t>подробно представлены в электронной модели системы холодного водоснабжения Муринского городского поселения</w:t>
      </w:r>
      <w:r w:rsidRPr="00956FC7">
        <w:t>.</w:t>
      </w:r>
    </w:p>
    <w:p w14:paraId="2E4EFB03" w14:textId="0EAF1F21" w:rsidR="00FB39F4" w:rsidRPr="00956FC7" w:rsidRDefault="00FB39F4" w:rsidP="0060601A">
      <w:pPr>
        <w:pStyle w:val="ac"/>
      </w:pPr>
      <w:r w:rsidRPr="00956FC7">
        <w:t xml:space="preserve">На территории существующих зон централизованного водоснабжения планируется подключение точечных объектов, согласно </w:t>
      </w:r>
      <w:r w:rsidR="00A77779" w:rsidRPr="00956FC7">
        <w:t>утвержденным проектам планировки территорий, представлен</w:t>
      </w:r>
      <w:r w:rsidR="00AE5428" w:rsidRPr="00956FC7">
        <w:t xml:space="preserve">ных </w:t>
      </w:r>
      <w:r w:rsidR="00A77779" w:rsidRPr="00956FC7">
        <w:t>п. </w:t>
      </w:r>
      <w:fldSimple w:instr=" REF _Ref184577783 \r  \* MERGEFORMAT ">
        <w:r w:rsidR="00DA6078">
          <w:t>1.2.2.3</w:t>
        </w:r>
      </w:fldSimple>
      <w:r w:rsidR="00AE5428" w:rsidRPr="00956FC7">
        <w:t>, таблица </w:t>
      </w:r>
      <w:fldSimple w:instr=" REF  _Ref131661897 \r \t  \* MERGEFORMAT ">
        <w:r w:rsidR="00DA6078">
          <w:t>1.9</w:t>
        </w:r>
      </w:fldSimple>
      <w:r w:rsidR="00652CE5" w:rsidRPr="00956FC7">
        <w:t>.</w:t>
      </w:r>
    </w:p>
    <w:p w14:paraId="2B8D1143" w14:textId="03FE26BE" w:rsidR="00A77779" w:rsidRPr="00956FC7" w:rsidRDefault="004A2060" w:rsidP="0060601A">
      <w:pPr>
        <w:pStyle w:val="ac"/>
      </w:pPr>
      <w:r w:rsidRPr="00956FC7">
        <w:t xml:space="preserve">Эксплуатационные зоны ресурсоснабжающих организаций </w:t>
      </w:r>
      <w:r w:rsidR="006442F3" w:rsidRPr="00956FC7">
        <w:t xml:space="preserve">на перспективный период </w:t>
      </w:r>
      <w:r w:rsidRPr="00956FC7">
        <w:t>представлены на рисунках</w:t>
      </w:r>
      <w:r w:rsidR="007E7931" w:rsidRPr="00956FC7">
        <w:t xml:space="preserve"> </w:t>
      </w:r>
      <w:r w:rsidR="00AC1F55" w:rsidRPr="00956FC7">
        <w:fldChar w:fldCharType="begin"/>
      </w:r>
      <w:r w:rsidR="00AC1F55" w:rsidRPr="00956FC7">
        <w:instrText xml:space="preserve"> REF  _Ref184510784 \n \t </w:instrText>
      </w:r>
      <w:r w:rsidR="00493C36" w:rsidRPr="00956FC7">
        <w:instrText xml:space="preserve"> \* MERGEFORMAT </w:instrText>
      </w:r>
      <w:r w:rsidR="00AC1F55" w:rsidRPr="00956FC7">
        <w:fldChar w:fldCharType="separate"/>
      </w:r>
      <w:r w:rsidR="00DA6078">
        <w:t>1.90</w:t>
      </w:r>
      <w:r w:rsidR="00AC1F55" w:rsidRPr="00956FC7">
        <w:fldChar w:fldCharType="end"/>
      </w:r>
      <w:r w:rsidR="007E7931" w:rsidRPr="00956FC7">
        <w:t>-</w:t>
      </w:r>
      <w:r w:rsidR="00AC1F55" w:rsidRPr="00956FC7">
        <w:fldChar w:fldCharType="begin"/>
      </w:r>
      <w:r w:rsidR="00AC1F55" w:rsidRPr="00956FC7">
        <w:instrText xml:space="preserve"> REF  _Ref184510798 \n \t </w:instrText>
      </w:r>
      <w:r w:rsidR="00493C36" w:rsidRPr="00956FC7">
        <w:instrText xml:space="preserve"> \* MERGEFORMAT </w:instrText>
      </w:r>
      <w:r w:rsidR="00AC1F55" w:rsidRPr="00956FC7">
        <w:fldChar w:fldCharType="separate"/>
      </w:r>
      <w:r w:rsidR="00DA6078">
        <w:t>1.96</w:t>
      </w:r>
      <w:r w:rsidR="00AC1F55" w:rsidRPr="00956FC7">
        <w:fldChar w:fldCharType="end"/>
      </w:r>
      <w:r w:rsidR="0086312E" w:rsidRPr="00956FC7">
        <w:t>. за исключением ЗАО «УНИСТО», ГУП «Петербургский метрополитен», АО «НПО «Поиск» – сохраняющихся без изменений</w:t>
      </w:r>
      <w:r w:rsidR="008D0831" w:rsidRPr="00956FC7">
        <w:t>.</w:t>
      </w:r>
    </w:p>
    <w:p w14:paraId="5198B948" w14:textId="46DC665A" w:rsidR="000B2307" w:rsidRPr="00956FC7" w:rsidRDefault="000B2307" w:rsidP="003422FB">
      <w:pPr>
        <w:pStyle w:val="ac"/>
      </w:pPr>
      <w:r w:rsidRPr="00956FC7">
        <w:t xml:space="preserve">В настоящий момент на территории ППТ №90 проложены участки сетей водоснабжения (защитные футляры) ООО «УК «Мурино» (см. </w:t>
      </w:r>
      <w:r w:rsidR="00260F99" w:rsidRPr="00956FC7">
        <w:t>П</w:t>
      </w:r>
      <w:r w:rsidRPr="00956FC7">
        <w:t>риложение 3.7.). С учетом наличия существующих объектов (сетей), территория перспективной застройки ППТ №90 отнесена к перспективной эксплуатационной зоне ООО «УК «Мурино».</w:t>
      </w:r>
    </w:p>
    <w:p w14:paraId="602C221D" w14:textId="77777777" w:rsidR="000B2307" w:rsidRPr="00956FC7" w:rsidRDefault="000B2307" w:rsidP="003422FB">
      <w:pPr>
        <w:pStyle w:val="ac"/>
      </w:pPr>
    </w:p>
    <w:p w14:paraId="1F810426" w14:textId="77777777" w:rsidR="004A2060" w:rsidRPr="00956FC7" w:rsidRDefault="004A2060" w:rsidP="0060601A">
      <w:pPr>
        <w:pStyle w:val="ac"/>
      </w:pPr>
    </w:p>
    <w:p w14:paraId="3388E6B2" w14:textId="77777777" w:rsidR="004A2060" w:rsidRPr="00956FC7" w:rsidRDefault="004A2060" w:rsidP="0060601A">
      <w:pPr>
        <w:pStyle w:val="ac"/>
      </w:pPr>
      <w:r w:rsidRPr="00956FC7">
        <w:br w:type="page"/>
      </w:r>
    </w:p>
    <w:p w14:paraId="2606F9AE" w14:textId="5C5599C6" w:rsidR="004A2060" w:rsidRPr="00956FC7" w:rsidRDefault="008D0831" w:rsidP="0060601A">
      <w:pPr>
        <w:pStyle w:val="ad"/>
        <w:rPr>
          <w:lang w:eastAsia="ru-RU"/>
        </w:rPr>
      </w:pPr>
      <w:r w:rsidRPr="00956FC7">
        <w:rPr>
          <w:lang w:eastAsia="ru-RU"/>
        </w:rPr>
        <w:lastRenderedPageBreak/>
        <w:drawing>
          <wp:inline distT="0" distB="0" distL="0" distR="0" wp14:anchorId="26B6BF38" wp14:editId="39A103A8">
            <wp:extent cx="6115050" cy="8648700"/>
            <wp:effectExtent l="0" t="0" r="0" b="0"/>
            <wp:docPr id="590651742" name="Рисунок 59065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2B279A75" w14:textId="5AF93B23" w:rsidR="003A674C" w:rsidRPr="00956FC7" w:rsidRDefault="00846412" w:rsidP="0060601A">
      <w:pPr>
        <w:pStyle w:val="-2"/>
        <w:rPr>
          <w:spacing w:val="-6"/>
        </w:rPr>
      </w:pPr>
      <w:bookmarkStart w:id="150" w:name="_Ref184510784"/>
      <w:r w:rsidRPr="00956FC7">
        <w:t>Перспективное</w:t>
      </w:r>
      <w:r w:rsidR="00B06F08" w:rsidRPr="00956FC7">
        <w:t xml:space="preserve"> </w:t>
      </w:r>
      <w:r w:rsidRPr="00956FC7">
        <w:t>расположение</w:t>
      </w:r>
      <w:r w:rsidR="00B06F08" w:rsidRPr="00956FC7">
        <w:t xml:space="preserve"> эксплуатационных зон РСО</w:t>
      </w:r>
      <w:r w:rsidR="004A2060" w:rsidRPr="00956FC7">
        <w:br/>
        <w:t>Муринского городского поселения</w:t>
      </w:r>
      <w:bookmarkEnd w:id="150"/>
      <w:r w:rsidR="008D0831" w:rsidRPr="00956FC7">
        <w:t xml:space="preserve"> (</w:t>
      </w:r>
      <w:r w:rsidR="008D0831" w:rsidRPr="00956FC7">
        <w:rPr>
          <w:spacing w:val="-6"/>
        </w:rPr>
        <w:t>подключение жилого дома ул. Оборонная, д. 38 по варианту 1)</w:t>
      </w:r>
    </w:p>
    <w:p w14:paraId="265E915F" w14:textId="537AADCA" w:rsidR="008D0831" w:rsidRPr="00956FC7" w:rsidRDefault="008D0831" w:rsidP="008D0831">
      <w:pPr>
        <w:ind w:firstLine="0"/>
        <w:jc w:val="center"/>
      </w:pPr>
      <w:r w:rsidRPr="00956FC7">
        <w:rPr>
          <w:noProof/>
          <w:lang w:eastAsia="ru-RU"/>
        </w:rPr>
        <w:lastRenderedPageBreak/>
        <w:drawing>
          <wp:inline distT="0" distB="0" distL="0" distR="0" wp14:anchorId="691950F7" wp14:editId="51941972">
            <wp:extent cx="6019800" cy="8513985"/>
            <wp:effectExtent l="0" t="0" r="0" b="1905"/>
            <wp:docPr id="590651744" name="Рисунок 59065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6027768" cy="8525254"/>
                    </a:xfrm>
                    <a:prstGeom prst="rect">
                      <a:avLst/>
                    </a:prstGeom>
                    <a:noFill/>
                    <a:ln>
                      <a:noFill/>
                    </a:ln>
                  </pic:spPr>
                </pic:pic>
              </a:graphicData>
            </a:graphic>
          </wp:inline>
        </w:drawing>
      </w:r>
    </w:p>
    <w:p w14:paraId="74A558D5" w14:textId="02690E11" w:rsidR="004A2060" w:rsidRPr="00956FC7" w:rsidRDefault="003A674C" w:rsidP="0060601A">
      <w:pPr>
        <w:pStyle w:val="-2"/>
      </w:pPr>
      <w:r w:rsidRPr="00956FC7">
        <w:t>Перспективное расположение эксплуатационных зон РСО</w:t>
      </w:r>
      <w:r w:rsidRPr="00956FC7">
        <w:br/>
        <w:t xml:space="preserve">Муринского городского поселения </w:t>
      </w:r>
      <w:r w:rsidR="008D0831" w:rsidRPr="00956FC7">
        <w:t>(</w:t>
      </w:r>
      <w:r w:rsidR="008D0831" w:rsidRPr="00956FC7">
        <w:rPr>
          <w:spacing w:val="-6"/>
        </w:rPr>
        <w:t>подключение жилого дома ул. Оборонная, д. 38 по варианту 2)</w:t>
      </w:r>
      <w:r w:rsidR="004A2060" w:rsidRPr="00956FC7">
        <w:br w:type="page"/>
      </w:r>
    </w:p>
    <w:p w14:paraId="0355BCAE" w14:textId="6AC40C33" w:rsidR="00846412" w:rsidRPr="00956FC7" w:rsidRDefault="007163BD" w:rsidP="0060601A">
      <w:pPr>
        <w:pStyle w:val="ad"/>
      </w:pPr>
      <w:r w:rsidRPr="00956FC7">
        <w:rPr>
          <w:lang w:eastAsia="ru-RU"/>
        </w:rPr>
        <w:lastRenderedPageBreak/>
        <w:drawing>
          <wp:inline distT="0" distB="0" distL="0" distR="0" wp14:anchorId="2D4F2660" wp14:editId="791FBC9F">
            <wp:extent cx="6115050" cy="8648700"/>
            <wp:effectExtent l="0" t="0" r="0" b="0"/>
            <wp:docPr id="590651772" name="Рисунок 59065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038F97D2" w14:textId="3E6842ED" w:rsidR="004A2060" w:rsidRPr="00956FC7" w:rsidRDefault="00B06F08" w:rsidP="00EF55B9">
      <w:pPr>
        <w:pStyle w:val="-2"/>
      </w:pPr>
      <w:r w:rsidRPr="00956FC7">
        <w:t>Перспективн</w:t>
      </w:r>
      <w:r w:rsidR="00846412" w:rsidRPr="00956FC7">
        <w:t>ое</w:t>
      </w:r>
      <w:r w:rsidRPr="00956FC7">
        <w:t xml:space="preserve"> расположения эксплуатационн</w:t>
      </w:r>
      <w:r w:rsidR="00846412" w:rsidRPr="00956FC7">
        <w:t>ых</w:t>
      </w:r>
      <w:r w:rsidRPr="00956FC7">
        <w:t xml:space="preserve"> зон </w:t>
      </w:r>
      <w:r w:rsidR="00846412" w:rsidRPr="00956FC7">
        <w:t>ООО «УК «Мурино»</w:t>
      </w:r>
      <w:r w:rsidR="004A2060" w:rsidRPr="00956FC7">
        <w:br w:type="page"/>
      </w:r>
    </w:p>
    <w:p w14:paraId="36BFF65B" w14:textId="301A9C51" w:rsidR="004A2060" w:rsidRPr="00956FC7" w:rsidRDefault="007163BD" w:rsidP="0060601A">
      <w:pPr>
        <w:pStyle w:val="ad"/>
        <w:rPr>
          <w:lang w:eastAsia="ru-RU"/>
        </w:rPr>
      </w:pPr>
      <w:r w:rsidRPr="00956FC7">
        <w:rPr>
          <w:lang w:eastAsia="ru-RU"/>
        </w:rPr>
        <w:lastRenderedPageBreak/>
        <w:drawing>
          <wp:inline distT="0" distB="0" distL="0" distR="0" wp14:anchorId="1C5171D8" wp14:editId="591E43E6">
            <wp:extent cx="6115050" cy="8648700"/>
            <wp:effectExtent l="0" t="0" r="0" b="0"/>
            <wp:docPr id="23360" name="Рисунок 2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7D5ADB32" w14:textId="1D796733" w:rsidR="004A2060" w:rsidRPr="00956FC7" w:rsidRDefault="004A2060" w:rsidP="0060601A">
      <w:pPr>
        <w:pStyle w:val="-2"/>
        <w:rPr>
          <w:spacing w:val="-12"/>
        </w:rPr>
      </w:pPr>
      <w:r w:rsidRPr="00956FC7">
        <w:rPr>
          <w:spacing w:val="-12"/>
        </w:rPr>
        <w:t>Перспективн</w:t>
      </w:r>
      <w:r w:rsidR="00846412" w:rsidRPr="00956FC7">
        <w:rPr>
          <w:spacing w:val="-12"/>
        </w:rPr>
        <w:t>ое</w:t>
      </w:r>
      <w:r w:rsidRPr="00956FC7">
        <w:rPr>
          <w:spacing w:val="-12"/>
        </w:rPr>
        <w:t xml:space="preserve"> </w:t>
      </w:r>
      <w:r w:rsidR="00846412" w:rsidRPr="00956FC7">
        <w:rPr>
          <w:spacing w:val="-12"/>
        </w:rPr>
        <w:t>расположение эксплуатационных зон ООО «РСО 47»</w:t>
      </w:r>
      <w:r w:rsidR="00EF55B9" w:rsidRPr="00956FC7">
        <w:rPr>
          <w:spacing w:val="-12"/>
        </w:rPr>
        <w:t xml:space="preserve"> (</w:t>
      </w:r>
      <w:r w:rsidR="00EF55B9" w:rsidRPr="00956FC7">
        <w:rPr>
          <w:spacing w:val="-6"/>
        </w:rPr>
        <w:t>подключение жилого дома ул. Оборонная, д. 38 по варианту 1)</w:t>
      </w:r>
      <w:r w:rsidR="00C1087B" w:rsidRPr="00956FC7">
        <w:rPr>
          <w:spacing w:val="-12"/>
        </w:rPr>
        <w:t xml:space="preserve"> </w:t>
      </w:r>
      <w:r w:rsidRPr="00956FC7">
        <w:rPr>
          <w:spacing w:val="-12"/>
        </w:rPr>
        <w:br w:type="page"/>
      </w:r>
    </w:p>
    <w:p w14:paraId="074EADCB" w14:textId="6DF07915" w:rsidR="004A2060" w:rsidRPr="00956FC7" w:rsidRDefault="007163BD" w:rsidP="0060601A">
      <w:pPr>
        <w:pStyle w:val="ad"/>
        <w:rPr>
          <w:lang w:eastAsia="ru-RU"/>
        </w:rPr>
      </w:pPr>
      <w:r w:rsidRPr="00956FC7">
        <w:rPr>
          <w:lang w:eastAsia="ru-RU"/>
        </w:rPr>
        <w:lastRenderedPageBreak/>
        <w:drawing>
          <wp:inline distT="0" distB="0" distL="0" distR="0" wp14:anchorId="578B33BE" wp14:editId="12802529">
            <wp:extent cx="6115050" cy="8648700"/>
            <wp:effectExtent l="0" t="0" r="0" b="0"/>
            <wp:docPr id="23361" name="Рисунок 2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47E1CF43" w14:textId="4E1DF0D1" w:rsidR="00930480" w:rsidRPr="00956FC7" w:rsidRDefault="00846412" w:rsidP="0060601A">
      <w:pPr>
        <w:pStyle w:val="-2"/>
      </w:pPr>
      <w:r w:rsidRPr="00956FC7">
        <w:t>Перспективное</w:t>
      </w:r>
      <w:r w:rsidR="004A2060" w:rsidRPr="00956FC7">
        <w:t xml:space="preserve"> </w:t>
      </w:r>
      <w:r w:rsidRPr="00956FC7">
        <w:t>расположение эксплуатационных зон ООО «НВА»</w:t>
      </w:r>
      <w:r w:rsidR="00C1087B" w:rsidRPr="00956FC7">
        <w:t xml:space="preserve"> </w:t>
      </w:r>
      <w:r w:rsidR="00930480" w:rsidRPr="00956FC7">
        <w:br w:type="page"/>
      </w:r>
    </w:p>
    <w:p w14:paraId="54C30A00" w14:textId="5DEB3667" w:rsidR="00930480" w:rsidRPr="00956FC7" w:rsidRDefault="00930480" w:rsidP="00930480">
      <w:pPr>
        <w:ind w:firstLine="0"/>
      </w:pPr>
    </w:p>
    <w:p w14:paraId="56DBC6E8" w14:textId="34A550A6" w:rsidR="004A2060" w:rsidRPr="00956FC7" w:rsidRDefault="007163BD" w:rsidP="0060601A">
      <w:pPr>
        <w:pStyle w:val="ad"/>
        <w:rPr>
          <w:lang w:eastAsia="ru-RU"/>
        </w:rPr>
      </w:pPr>
      <w:r w:rsidRPr="00956FC7">
        <w:rPr>
          <w:lang w:eastAsia="ru-RU"/>
        </w:rPr>
        <w:drawing>
          <wp:inline distT="0" distB="0" distL="0" distR="0" wp14:anchorId="468EC760" wp14:editId="4072E320">
            <wp:extent cx="6115050" cy="8648700"/>
            <wp:effectExtent l="0" t="0" r="0" b="0"/>
            <wp:docPr id="23362" name="Рисунок 2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486A9350" w14:textId="22A26EDE" w:rsidR="004A2060" w:rsidRPr="00956FC7" w:rsidRDefault="004A2060" w:rsidP="0060601A">
      <w:pPr>
        <w:pStyle w:val="-2"/>
        <w:rPr>
          <w:spacing w:val="-16"/>
        </w:rPr>
      </w:pPr>
      <w:r w:rsidRPr="00956FC7">
        <w:rPr>
          <w:spacing w:val="-16"/>
        </w:rPr>
        <w:t>Перспективн</w:t>
      </w:r>
      <w:r w:rsidR="006442F3" w:rsidRPr="00956FC7">
        <w:rPr>
          <w:spacing w:val="-16"/>
        </w:rPr>
        <w:t>ое расположение эксплуатационных зон ООО «ТрансПром»</w:t>
      </w:r>
      <w:r w:rsidRPr="00956FC7">
        <w:rPr>
          <w:spacing w:val="-16"/>
        </w:rPr>
        <w:br w:type="page"/>
      </w:r>
    </w:p>
    <w:p w14:paraId="11B3D73C" w14:textId="614242FA" w:rsidR="004A2060" w:rsidRPr="00956FC7" w:rsidRDefault="007163BD" w:rsidP="0060601A">
      <w:pPr>
        <w:pStyle w:val="ad"/>
      </w:pPr>
      <w:r w:rsidRPr="00956FC7">
        <w:rPr>
          <w:lang w:eastAsia="ru-RU"/>
        </w:rPr>
        <w:lastRenderedPageBreak/>
        <w:drawing>
          <wp:inline distT="0" distB="0" distL="0" distR="0" wp14:anchorId="2EAAAED3" wp14:editId="7986B8F7">
            <wp:extent cx="6115050" cy="8648700"/>
            <wp:effectExtent l="0" t="0" r="0" b="0"/>
            <wp:docPr id="23363" name="Рисунок 2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3B54D9C3" w14:textId="1576282F" w:rsidR="004A2060" w:rsidRPr="00956FC7" w:rsidRDefault="004A2060" w:rsidP="0060601A">
      <w:pPr>
        <w:pStyle w:val="-2"/>
      </w:pPr>
      <w:bookmarkStart w:id="151" w:name="_Ref184510798"/>
      <w:r w:rsidRPr="00956FC7">
        <w:t>Перспективн</w:t>
      </w:r>
      <w:r w:rsidR="00697F4F" w:rsidRPr="00956FC7">
        <w:t>ое</w:t>
      </w:r>
      <w:r w:rsidRPr="00956FC7">
        <w:t xml:space="preserve"> </w:t>
      </w:r>
      <w:r w:rsidR="00697F4F" w:rsidRPr="00956FC7">
        <w:t xml:space="preserve">расположение эксплуатационных зон </w:t>
      </w:r>
      <w:r w:rsidR="00EF55B9" w:rsidRPr="00956FC7">
        <w:br/>
      </w:r>
      <w:r w:rsidR="00697F4F" w:rsidRPr="00956FC7">
        <w:t>ГУП «Леноблводоканал»</w:t>
      </w:r>
      <w:bookmarkEnd w:id="151"/>
      <w:r w:rsidRPr="00956FC7">
        <w:br w:type="page"/>
      </w:r>
    </w:p>
    <w:p w14:paraId="168C5043" w14:textId="78D1AAC0" w:rsidR="00F44047" w:rsidRPr="00956FC7" w:rsidRDefault="00F44047" w:rsidP="0060601A">
      <w:pPr>
        <w:pStyle w:val="-030"/>
      </w:pPr>
      <w:bookmarkStart w:id="152" w:name="_Toc216450108"/>
      <w:r w:rsidRPr="00956FC7">
        <w:lastRenderedPageBreak/>
        <w:t>Карты (схемы) существующего и планируемого размещения объектов централизованных систем горячего водоснабжения, холодного водоснабжения</w:t>
      </w:r>
      <w:bookmarkEnd w:id="152"/>
    </w:p>
    <w:p w14:paraId="1E908BDA" w14:textId="2C6AE1CA" w:rsidR="00F44047" w:rsidRPr="00956FC7" w:rsidRDefault="00C76181" w:rsidP="0060601A">
      <w:pPr>
        <w:pStyle w:val="ac"/>
      </w:pPr>
      <w:r w:rsidRPr="00956FC7">
        <w:t>С</w:t>
      </w:r>
      <w:r w:rsidR="0075779C" w:rsidRPr="00956FC7">
        <w:t xml:space="preserve">уществующая и перспективная схемы размещения объектов централизованного холодного </w:t>
      </w:r>
      <w:r w:rsidR="00A77779" w:rsidRPr="00956FC7">
        <w:t xml:space="preserve">и горячего </w:t>
      </w:r>
      <w:r w:rsidR="0075779C" w:rsidRPr="00956FC7">
        <w:t>водоснабжения выполнены в программно-расчетном комплексе Zulu</w:t>
      </w:r>
      <w:r w:rsidR="005B768A" w:rsidRPr="00956FC7">
        <w:t> </w:t>
      </w:r>
      <w:r w:rsidR="004A2060" w:rsidRPr="00956FC7">
        <w:t>2021</w:t>
      </w:r>
      <w:r w:rsidR="0075779C" w:rsidRPr="00956FC7">
        <w:t xml:space="preserve"> и </w:t>
      </w:r>
      <w:r w:rsidRPr="00956FC7">
        <w:t xml:space="preserve">подробно представлены в электронной модели системы холодного </w:t>
      </w:r>
      <w:r w:rsidR="0075779C" w:rsidRPr="00956FC7">
        <w:t xml:space="preserve">водоснабжения </w:t>
      </w:r>
      <w:r w:rsidR="00DB57C0" w:rsidRPr="00956FC7">
        <w:t>Мур</w:t>
      </w:r>
      <w:r w:rsidR="003039C6" w:rsidRPr="00956FC7">
        <w:t>инского городского поселения</w:t>
      </w:r>
      <w:r w:rsidR="0075779C" w:rsidRPr="00956FC7">
        <w:t>.</w:t>
      </w:r>
    </w:p>
    <w:p w14:paraId="77671430" w14:textId="77777777" w:rsidR="001B1E15" w:rsidRPr="00956FC7" w:rsidRDefault="001B1E15" w:rsidP="0060601A">
      <w:pPr>
        <w:pStyle w:val="ac"/>
      </w:pPr>
    </w:p>
    <w:p w14:paraId="0845F2D1" w14:textId="77777777" w:rsidR="001B1E15" w:rsidRPr="00956FC7" w:rsidRDefault="001B1E15" w:rsidP="0060601A">
      <w:pPr>
        <w:pStyle w:val="ac"/>
      </w:pPr>
    </w:p>
    <w:p w14:paraId="4CB64E0C" w14:textId="1DB372C0" w:rsidR="001B1E15" w:rsidRPr="00956FC7" w:rsidRDefault="001B1E15" w:rsidP="0060601A">
      <w:pPr>
        <w:pStyle w:val="ac"/>
      </w:pPr>
      <w:r w:rsidRPr="00956FC7">
        <w:br w:type="page"/>
      </w:r>
    </w:p>
    <w:p w14:paraId="787AA31B" w14:textId="4F4D666E" w:rsidR="00EA23E3" w:rsidRPr="00956FC7" w:rsidRDefault="00EA23E3" w:rsidP="0060601A">
      <w:pPr>
        <w:pStyle w:val="-020"/>
      </w:pPr>
      <w:bookmarkStart w:id="153" w:name="_Toc216450109"/>
      <w:r w:rsidRPr="00956FC7">
        <w:lastRenderedPageBreak/>
        <w:t>Экологические аспекты мероприятий по строительству, реконструкции и модернизации объектов централизованных систем водоснабжения</w:t>
      </w:r>
      <w:bookmarkEnd w:id="153"/>
    </w:p>
    <w:p w14:paraId="70DC336B" w14:textId="27CD1A3F" w:rsidR="00F44047" w:rsidRPr="00956FC7" w:rsidRDefault="00F44047" w:rsidP="0060601A">
      <w:pPr>
        <w:pStyle w:val="-030"/>
      </w:pPr>
      <w:bookmarkStart w:id="154" w:name="_Toc216450110"/>
      <w:r w:rsidRPr="00956FC7">
        <w:t>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bookmarkEnd w:id="154"/>
    </w:p>
    <w:p w14:paraId="1E6AD71B" w14:textId="5FCF4962" w:rsidR="00C14B5A" w:rsidRPr="00956FC7" w:rsidRDefault="00C17BAF" w:rsidP="0060601A">
      <w:pPr>
        <w:pStyle w:val="ac"/>
      </w:pPr>
      <w:r w:rsidRPr="00956FC7">
        <w:t>Н</w:t>
      </w:r>
      <w:r w:rsidR="00C14B5A" w:rsidRPr="00956FC7">
        <w:t xml:space="preserve">а территории Муринского городского поселения </w:t>
      </w:r>
      <w:r w:rsidR="00523540" w:rsidRPr="00956FC7">
        <w:t>не эксплуатируются</w:t>
      </w:r>
      <w:r w:rsidR="00104A55" w:rsidRPr="00956FC7">
        <w:t xml:space="preserve"> </w:t>
      </w:r>
      <w:r w:rsidR="00813C5C" w:rsidRPr="00956FC7">
        <w:t>водозаборные сооружения</w:t>
      </w:r>
      <w:r w:rsidR="00523540" w:rsidRPr="00956FC7">
        <w:t>.</w:t>
      </w:r>
    </w:p>
    <w:p w14:paraId="2DFCC5BB" w14:textId="69AA8DD2" w:rsidR="00F44047" w:rsidRPr="00956FC7" w:rsidRDefault="00F44047" w:rsidP="0060601A">
      <w:pPr>
        <w:pStyle w:val="-030"/>
      </w:pPr>
      <w:bookmarkStart w:id="155" w:name="_Toc216450111"/>
      <w:r w:rsidRPr="00956FC7">
        <w:t>Меры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w:t>
      </w:r>
      <w:r w:rsidR="00B53A48" w:rsidRPr="00956FC7">
        <w:t xml:space="preserve"> (хлор и др.)</w:t>
      </w:r>
      <w:bookmarkEnd w:id="155"/>
    </w:p>
    <w:p w14:paraId="05E01295" w14:textId="44C9E998" w:rsidR="000B075A" w:rsidRPr="00956FC7" w:rsidRDefault="00060C51" w:rsidP="0060601A">
      <w:pPr>
        <w:pStyle w:val="ac"/>
      </w:pPr>
      <w:r w:rsidRPr="00956FC7">
        <w:t xml:space="preserve">При разработке проектов реконструкции и строительства будут учтены правила и нормы по использованию и хранению химических реагентов согласно </w:t>
      </w:r>
      <w:r w:rsidR="00DB7913" w:rsidRPr="00956FC7">
        <w:t>«Правилам технической эксплуатации систем сооружений коммунального водоснабжения и канализации», утвержденным приказом Госстроя России от 30.12</w:t>
      </w:r>
      <w:r w:rsidR="00B21AF0" w:rsidRPr="00956FC7">
        <w:t>.1999 г. № 168.</w:t>
      </w:r>
    </w:p>
    <w:p w14:paraId="6E00B4DA" w14:textId="5152A253" w:rsidR="001B1E15" w:rsidRPr="00956FC7" w:rsidRDefault="001B1E15" w:rsidP="0060601A">
      <w:pPr>
        <w:pStyle w:val="ac"/>
      </w:pPr>
      <w:r w:rsidRPr="00956FC7">
        <w:br w:type="page"/>
      </w:r>
    </w:p>
    <w:p w14:paraId="2C715C52" w14:textId="4D9D05F9" w:rsidR="00EA23E3" w:rsidRPr="00956FC7" w:rsidRDefault="00EA23E3" w:rsidP="0060601A">
      <w:pPr>
        <w:pStyle w:val="-020"/>
      </w:pPr>
      <w:bookmarkStart w:id="156" w:name="_Toc216450112"/>
      <w:r w:rsidRPr="00956FC7">
        <w:lastRenderedPageBreak/>
        <w:t>Оценка объемов капитальных вложений в строительство, реконструкцию и модернизацию объектов централизованных систем водоснабжения</w:t>
      </w:r>
      <w:bookmarkEnd w:id="156"/>
    </w:p>
    <w:p w14:paraId="73407920" w14:textId="28B95BF6" w:rsidR="004B015D" w:rsidRPr="00956FC7" w:rsidRDefault="00F44047" w:rsidP="0060601A">
      <w:pPr>
        <w:pStyle w:val="-030"/>
      </w:pPr>
      <w:bookmarkStart w:id="157" w:name="_Toc216450113"/>
      <w:r w:rsidRPr="00956FC7">
        <w:t>Оценка стоимости основных мероприятий по реализации схем водоснабжения</w:t>
      </w:r>
      <w:bookmarkEnd w:id="157"/>
    </w:p>
    <w:p w14:paraId="760EC342" w14:textId="77777777" w:rsidR="00F16570" w:rsidRPr="00956FC7" w:rsidRDefault="00225063" w:rsidP="0060601A">
      <w:pPr>
        <w:pStyle w:val="ac"/>
        <w:spacing w:line="348" w:lineRule="auto"/>
      </w:pPr>
      <w:r w:rsidRPr="00956FC7">
        <w:t>В настоящей схеме водоснабжения расчет затрат на строительство, реконструкцию и модернизацию объектов централизованных систем водоснабжения осуществлен с использованием укрупненных</w:t>
      </w:r>
      <w:r w:rsidR="00F16570" w:rsidRPr="00956FC7">
        <w:t xml:space="preserve"> нормативов цены строительства.</w:t>
      </w:r>
    </w:p>
    <w:p w14:paraId="0929A30B" w14:textId="519B6BA4" w:rsidR="00225063" w:rsidRPr="00956FC7" w:rsidRDefault="00F16570" w:rsidP="0060601A">
      <w:pPr>
        <w:pStyle w:val="ac"/>
        <w:spacing w:line="348" w:lineRule="auto"/>
      </w:pPr>
      <w:r w:rsidRPr="00956FC7">
        <w:t xml:space="preserve">Стоимость строительства и реконструкции сетей водоснабжения определена с применением </w:t>
      </w:r>
      <w:r w:rsidR="001A4971" w:rsidRPr="00956FC7">
        <w:t>НЦС 81</w:t>
      </w:r>
      <w:r w:rsidR="001A4971" w:rsidRPr="00956FC7">
        <w:noBreakHyphen/>
        <w:t>02</w:t>
      </w:r>
      <w:r w:rsidR="001A4971" w:rsidRPr="00956FC7">
        <w:noBreakHyphen/>
        <w:t>14</w:t>
      </w:r>
      <w:r w:rsidR="001A4971" w:rsidRPr="00956FC7">
        <w:noBreakHyphen/>
        <w:t>2025</w:t>
      </w:r>
      <w:r w:rsidR="00225063" w:rsidRPr="00956FC7">
        <w:t xml:space="preserve"> </w:t>
      </w:r>
      <w:r w:rsidR="00677D48" w:rsidRPr="00956FC7">
        <w:t xml:space="preserve">Сборник № 14 </w:t>
      </w:r>
      <w:r w:rsidR="00225063" w:rsidRPr="00956FC7">
        <w:t xml:space="preserve">«Наружные сети водоснабжения и канализации», утвержденных приказом </w:t>
      </w:r>
      <w:r w:rsidR="00677D48" w:rsidRPr="00956FC7">
        <w:t>Минстроя России</w:t>
      </w:r>
      <w:r w:rsidR="00225063" w:rsidRPr="00956FC7">
        <w:t xml:space="preserve"> №1</w:t>
      </w:r>
      <w:r w:rsidR="001A4971" w:rsidRPr="00956FC7">
        <w:t>31</w:t>
      </w:r>
      <w:r w:rsidR="00225063" w:rsidRPr="00956FC7">
        <w:t xml:space="preserve">/пр от </w:t>
      </w:r>
      <w:r w:rsidR="006235B8" w:rsidRPr="00956FC7">
        <w:t>05</w:t>
      </w:r>
      <w:r w:rsidR="00225063" w:rsidRPr="00956FC7">
        <w:t>.0</w:t>
      </w:r>
      <w:r w:rsidR="006235B8" w:rsidRPr="00956FC7">
        <w:t>3</w:t>
      </w:r>
      <w:r w:rsidR="00225063" w:rsidRPr="00956FC7">
        <w:t>.202</w:t>
      </w:r>
      <w:r w:rsidR="006235B8" w:rsidRPr="00956FC7">
        <w:t>5</w:t>
      </w:r>
      <w:r w:rsidR="00225063" w:rsidRPr="00956FC7">
        <w:t>.</w:t>
      </w:r>
    </w:p>
    <w:p w14:paraId="1D609AE4" w14:textId="54417057" w:rsidR="00225063" w:rsidRPr="00956FC7" w:rsidRDefault="00225063" w:rsidP="0060601A">
      <w:pPr>
        <w:pStyle w:val="ac"/>
        <w:spacing w:line="348" w:lineRule="auto"/>
      </w:pPr>
      <w:r w:rsidRPr="00956FC7">
        <w:t>Показатели НЦС рассчитаны в ценах 202</w:t>
      </w:r>
      <w:r w:rsidR="006235B8" w:rsidRPr="00956FC7">
        <w:t>5</w:t>
      </w:r>
      <w:r w:rsidRPr="00956FC7">
        <w:t xml:space="preserve"> года для базового района (Московская область). Для приведения уровня цен к текущим условиям строительства для Ленинградской области, дополнительно были использованы следующие коэффициенты:</w:t>
      </w:r>
    </w:p>
    <w:p w14:paraId="1E22D1A8" w14:textId="554AB597" w:rsidR="00225063" w:rsidRPr="00956FC7" w:rsidRDefault="00225063" w:rsidP="0060601A">
      <w:pPr>
        <w:pStyle w:val="a1"/>
        <w:spacing w:line="348" w:lineRule="auto"/>
        <w:rPr>
          <w:spacing w:val="-6"/>
        </w:rPr>
      </w:pPr>
      <w:r w:rsidRPr="00956FC7">
        <w:rPr>
          <w:spacing w:val="-6"/>
        </w:rPr>
        <w:t>территориальный К</w:t>
      </w:r>
      <w:r w:rsidRPr="00956FC7">
        <w:rPr>
          <w:spacing w:val="-6"/>
          <w:vertAlign w:val="subscript"/>
        </w:rPr>
        <w:t>тер</w:t>
      </w:r>
      <w:r w:rsidR="006235B8" w:rsidRPr="00956FC7">
        <w:rPr>
          <w:spacing w:val="-6"/>
        </w:rPr>
        <w:t xml:space="preserve"> = 0,9</w:t>
      </w:r>
      <w:r w:rsidRPr="00956FC7">
        <w:rPr>
          <w:spacing w:val="-6"/>
        </w:rPr>
        <w:t>;</w:t>
      </w:r>
    </w:p>
    <w:p w14:paraId="38D1CFAE" w14:textId="13504A8F" w:rsidR="00225063" w:rsidRPr="00956FC7" w:rsidRDefault="00225063" w:rsidP="0060601A">
      <w:pPr>
        <w:pStyle w:val="a1"/>
        <w:spacing w:line="348" w:lineRule="auto"/>
        <w:rPr>
          <w:spacing w:val="-6"/>
        </w:rPr>
      </w:pPr>
      <w:r w:rsidRPr="00956FC7">
        <w:rPr>
          <w:spacing w:val="-6"/>
        </w:rPr>
        <w:t>климатический К</w:t>
      </w:r>
      <w:r w:rsidRPr="00956FC7">
        <w:rPr>
          <w:spacing w:val="-6"/>
          <w:vertAlign w:val="subscript"/>
        </w:rPr>
        <w:t>кл</w:t>
      </w:r>
      <w:r w:rsidRPr="00956FC7">
        <w:rPr>
          <w:spacing w:val="-6"/>
        </w:rPr>
        <w:t xml:space="preserve"> = 1,00;</w:t>
      </w:r>
    </w:p>
    <w:p w14:paraId="333FE0C6" w14:textId="3D095547" w:rsidR="00225063" w:rsidRPr="00956FC7" w:rsidRDefault="00225063" w:rsidP="0060601A">
      <w:pPr>
        <w:pStyle w:val="a1"/>
        <w:spacing w:line="348" w:lineRule="auto"/>
        <w:rPr>
          <w:spacing w:val="-6"/>
        </w:rPr>
      </w:pPr>
      <w:r w:rsidRPr="00956FC7">
        <w:rPr>
          <w:spacing w:val="-6"/>
        </w:rPr>
        <w:t>коэффициент, учитывающий проведение работ в стесненных условиях К</w:t>
      </w:r>
      <w:r w:rsidRPr="00956FC7">
        <w:rPr>
          <w:spacing w:val="-6"/>
          <w:vertAlign w:val="subscript"/>
        </w:rPr>
        <w:t>ст</w:t>
      </w:r>
      <w:r w:rsidRPr="00956FC7">
        <w:rPr>
          <w:spacing w:val="-6"/>
        </w:rPr>
        <w:t xml:space="preserve"> = 1,09.</w:t>
      </w:r>
    </w:p>
    <w:p w14:paraId="349EE505" w14:textId="77777777" w:rsidR="00225063" w:rsidRPr="00956FC7" w:rsidRDefault="00225063" w:rsidP="0060601A">
      <w:pPr>
        <w:pStyle w:val="ac"/>
        <w:spacing w:line="348" w:lineRule="auto"/>
      </w:pPr>
      <w:r w:rsidRPr="00956FC7">
        <w:t>Укрупненные нормативы представляют собой объем денежных средств, необходимый и достаточный для строительства 1 км наружных инженерных сетей водопровода из полиэтиленовых труб.</w:t>
      </w:r>
    </w:p>
    <w:p w14:paraId="111B6EC9" w14:textId="608CC879" w:rsidR="00225063" w:rsidRPr="00956FC7" w:rsidRDefault="00225063" w:rsidP="0060601A">
      <w:pPr>
        <w:pStyle w:val="ac"/>
        <w:spacing w:line="348" w:lineRule="auto"/>
      </w:pPr>
      <w:r w:rsidRPr="00956FC7">
        <w:t xml:space="preserve">Стоимость демонтажа старых трубопроводов не учитывается </w:t>
      </w:r>
      <w:r w:rsidR="006235B8" w:rsidRPr="00956FC7">
        <w:t>НЦС 81</w:t>
      </w:r>
      <w:r w:rsidR="006235B8" w:rsidRPr="00956FC7">
        <w:noBreakHyphen/>
        <w:t>02</w:t>
      </w:r>
      <w:r w:rsidR="006235B8" w:rsidRPr="00956FC7">
        <w:noBreakHyphen/>
        <w:t>14</w:t>
      </w:r>
      <w:r w:rsidR="006235B8" w:rsidRPr="00956FC7">
        <w:noBreakHyphen/>
        <w:t>2025</w:t>
      </w:r>
      <w:r w:rsidRPr="00956FC7">
        <w:t>, и принята отдельно, в размере 30</w:t>
      </w:r>
      <w:r w:rsidR="00677D48" w:rsidRPr="00956FC7">
        <w:t> </w:t>
      </w:r>
      <w:r w:rsidRPr="00956FC7">
        <w:t>% от стоимост</w:t>
      </w:r>
      <w:r w:rsidR="00677D48" w:rsidRPr="00956FC7">
        <w:t>и прокладки 1 км трубопровода.</w:t>
      </w:r>
    </w:p>
    <w:p w14:paraId="10B9A125" w14:textId="289FFE40" w:rsidR="00F16570" w:rsidRPr="00956FC7" w:rsidRDefault="00F16570" w:rsidP="0060601A">
      <w:pPr>
        <w:pStyle w:val="ac"/>
        <w:spacing w:line="348" w:lineRule="auto"/>
      </w:pPr>
      <w:r w:rsidRPr="00956FC7">
        <w:t>Стоимость строительства и реконструкции насосных станций определена</w:t>
      </w:r>
      <w:r w:rsidR="006235B8" w:rsidRPr="00956FC7">
        <w:t xml:space="preserve"> с применением НЦС 81-02-19-2025</w:t>
      </w:r>
      <w:r w:rsidRPr="00956FC7">
        <w:t>, Сборник № 19. «Здания и сооружения городской инфраструктуры», утвержденных приказом Минстроя России</w:t>
      </w:r>
      <w:r w:rsidR="006235B8" w:rsidRPr="00956FC7">
        <w:t xml:space="preserve"> №136/пр от 05.03</w:t>
      </w:r>
      <w:r w:rsidR="00080F94" w:rsidRPr="00956FC7">
        <w:t>.2025</w:t>
      </w:r>
      <w:r w:rsidRPr="00956FC7">
        <w:t>.</w:t>
      </w:r>
    </w:p>
    <w:p w14:paraId="622DCB01" w14:textId="13B9E13E" w:rsidR="00F16570" w:rsidRPr="00956FC7" w:rsidRDefault="00F16570" w:rsidP="0060601A">
      <w:pPr>
        <w:pStyle w:val="ac"/>
        <w:spacing w:line="348" w:lineRule="auto"/>
      </w:pPr>
      <w:r w:rsidRPr="00956FC7">
        <w:t>Показатели НЦС</w:t>
      </w:r>
      <w:r w:rsidR="006235B8" w:rsidRPr="00956FC7">
        <w:t xml:space="preserve"> рассчитаны в ценах 2025</w:t>
      </w:r>
      <w:r w:rsidRPr="00956FC7">
        <w:t xml:space="preserve"> года для базового района (Московская область). Для приведения уровня цен к текущим условиям строительства для Ленинградской области, дополнительно были использованы следующие коэффициенты:</w:t>
      </w:r>
    </w:p>
    <w:p w14:paraId="11D1DCBA" w14:textId="19EAF2EA" w:rsidR="00F16570" w:rsidRPr="00956FC7" w:rsidRDefault="00F16570" w:rsidP="0060601A">
      <w:pPr>
        <w:pStyle w:val="a1"/>
        <w:spacing w:line="348" w:lineRule="auto"/>
      </w:pPr>
      <w:r w:rsidRPr="00956FC7">
        <w:t>территориальный К</w:t>
      </w:r>
      <w:r w:rsidRPr="00956FC7">
        <w:rPr>
          <w:vertAlign w:val="subscript"/>
        </w:rPr>
        <w:t>тер</w:t>
      </w:r>
      <w:r w:rsidRPr="00956FC7">
        <w:t xml:space="preserve"> = 0,90;</w:t>
      </w:r>
    </w:p>
    <w:p w14:paraId="3B0D8C9C" w14:textId="21D91525" w:rsidR="00F16570" w:rsidRPr="00956FC7" w:rsidRDefault="00F16570" w:rsidP="0060601A">
      <w:pPr>
        <w:pStyle w:val="a1"/>
        <w:spacing w:line="348" w:lineRule="auto"/>
      </w:pPr>
      <w:r w:rsidRPr="00956FC7">
        <w:t>климатический К</w:t>
      </w:r>
      <w:r w:rsidRPr="00956FC7">
        <w:rPr>
          <w:vertAlign w:val="subscript"/>
        </w:rPr>
        <w:t>кл</w:t>
      </w:r>
      <w:r w:rsidRPr="00956FC7">
        <w:t xml:space="preserve"> = 1,00.</w:t>
      </w:r>
    </w:p>
    <w:p w14:paraId="3B32219A" w14:textId="149D3972" w:rsidR="00F16570" w:rsidRPr="00956FC7" w:rsidRDefault="00F16570" w:rsidP="0060601A">
      <w:pPr>
        <w:pStyle w:val="ac"/>
        <w:spacing w:line="348" w:lineRule="auto"/>
      </w:pPr>
      <w:r w:rsidRPr="00956FC7">
        <w:lastRenderedPageBreak/>
        <w:t xml:space="preserve">Укрупненные нормативы представляют собой объем денежных средств, необходимый и достаточный для строительства </w:t>
      </w:r>
      <w:r w:rsidR="00371FC8" w:rsidRPr="00956FC7">
        <w:t>насосных станций, производительностью 1 м³/час</w:t>
      </w:r>
      <w:r w:rsidRPr="00956FC7">
        <w:t>.</w:t>
      </w:r>
    </w:p>
    <w:p w14:paraId="5542A042" w14:textId="0ED118BF" w:rsidR="004B015D" w:rsidRPr="00956FC7" w:rsidRDefault="004B015D" w:rsidP="0060601A">
      <w:pPr>
        <w:pStyle w:val="-04"/>
      </w:pPr>
      <w:r w:rsidRPr="00956FC7">
        <w:t xml:space="preserve">Строительство новых водопроводных сетей </w:t>
      </w:r>
      <w:r w:rsidR="003253FD" w:rsidRPr="00956FC7">
        <w:t>на территориях перспективного развития г. Мурино и д. Лаврики</w:t>
      </w:r>
    </w:p>
    <w:p w14:paraId="132CA9A3" w14:textId="4EC166D7" w:rsidR="00E30A87" w:rsidRPr="00956FC7" w:rsidRDefault="00E30A87" w:rsidP="0060601A">
      <w:pPr>
        <w:pStyle w:val="-05"/>
        <w:numPr>
          <w:ilvl w:val="0"/>
          <w:numId w:val="0"/>
        </w:numPr>
      </w:pPr>
      <w:r w:rsidRPr="00956FC7">
        <w:t>Строительство сетей на территориях перспективного развития согласно утвержденным ППТ</w:t>
      </w:r>
    </w:p>
    <w:p w14:paraId="30D04DBF" w14:textId="10FE62CD" w:rsidR="008E5F01" w:rsidRPr="00956FC7" w:rsidRDefault="008E5F01" w:rsidP="0060601A">
      <w:pPr>
        <w:spacing w:line="348" w:lineRule="auto"/>
      </w:pPr>
      <w:r w:rsidRPr="00956FC7">
        <w:t xml:space="preserve">Согласно результатам электронного моделирования системы водоснабжения </w:t>
      </w:r>
      <w:r w:rsidR="002D2A9A" w:rsidRPr="00956FC7">
        <w:t xml:space="preserve">Муринского </w:t>
      </w:r>
      <w:r w:rsidRPr="00956FC7">
        <w:t xml:space="preserve">городского </w:t>
      </w:r>
      <w:r w:rsidR="00C1717A" w:rsidRPr="00956FC7">
        <w:t>поселения</w:t>
      </w:r>
      <w:r w:rsidRPr="00956FC7">
        <w:t>, для подключения перспективных потребителей потребуется строительство новых сете</w:t>
      </w:r>
      <w:r w:rsidR="00A429A2" w:rsidRPr="00956FC7">
        <w:t xml:space="preserve">й водоснабжения </w:t>
      </w:r>
      <w:r w:rsidR="003253FD" w:rsidRPr="00956FC7">
        <w:t>суммарной протяженностью</w:t>
      </w:r>
      <w:r w:rsidR="00A429A2" w:rsidRPr="00956FC7">
        <w:t xml:space="preserve"> </w:t>
      </w:r>
      <w:r w:rsidR="00714980" w:rsidRPr="00956FC7">
        <w:t>59 958,60</w:t>
      </w:r>
      <w:r w:rsidR="00A429A2" w:rsidRPr="00956FC7">
        <w:t> </w:t>
      </w:r>
      <w:r w:rsidRPr="00956FC7">
        <w:t>м.</w:t>
      </w:r>
    </w:p>
    <w:p w14:paraId="26CECE7F" w14:textId="114650D4" w:rsidR="00A429A2" w:rsidRPr="00956FC7" w:rsidRDefault="00A429A2" w:rsidP="0060601A">
      <w:pPr>
        <w:pStyle w:val="ac"/>
        <w:spacing w:line="348" w:lineRule="auto"/>
      </w:pPr>
      <w:r w:rsidRPr="00956FC7">
        <w:t xml:space="preserve">Расчет стоимости строительства </w:t>
      </w:r>
      <w:r w:rsidR="008E5F01" w:rsidRPr="00956FC7">
        <w:t>новых участков сетей водоснабжения для присоединения перспективных абонентов</w:t>
      </w:r>
      <w:r w:rsidR="00856CBC" w:rsidRPr="00956FC7">
        <w:t xml:space="preserve"> </w:t>
      </w:r>
      <w:r w:rsidR="00BE034D" w:rsidRPr="00956FC7">
        <w:t>Мур</w:t>
      </w:r>
      <w:r w:rsidR="003039C6" w:rsidRPr="00956FC7">
        <w:t>инского городского поселения</w:t>
      </w:r>
      <w:r w:rsidRPr="00956FC7">
        <w:t xml:space="preserve"> предста</w:t>
      </w:r>
      <w:r w:rsidR="00F42622" w:rsidRPr="00956FC7">
        <w:t xml:space="preserve">влен в </w:t>
      </w:r>
      <w:r w:rsidR="00260F99" w:rsidRPr="00956FC7">
        <w:t>П</w:t>
      </w:r>
      <w:r w:rsidR="00DF10DC" w:rsidRPr="00956FC7">
        <w:t>риложени</w:t>
      </w:r>
      <w:r w:rsidR="00E052CC" w:rsidRPr="00956FC7">
        <w:t>ях</w:t>
      </w:r>
      <w:r w:rsidR="00677D48" w:rsidRPr="00956FC7">
        <w:t> </w:t>
      </w:r>
      <w:fldSimple w:instr=" REF _Ref184818322 \r  \* MERGEFORMAT ">
        <w:r w:rsidR="00DA6078">
          <w:t>3.3</w:t>
        </w:r>
      </w:fldSimple>
      <w:r w:rsidR="00E052CC" w:rsidRPr="00956FC7">
        <w:t xml:space="preserve"> и </w:t>
      </w:r>
      <w:r w:rsidR="00E052CC" w:rsidRPr="00956FC7">
        <w:fldChar w:fldCharType="begin"/>
      </w:r>
      <w:r w:rsidR="00E052CC" w:rsidRPr="00956FC7">
        <w:instrText xml:space="preserve"> REF _Ref185270283 \r </w:instrText>
      </w:r>
      <w:r w:rsidR="002B6C02" w:rsidRPr="00956FC7">
        <w:instrText xml:space="preserve"> \* MERGEFORMAT </w:instrText>
      </w:r>
      <w:r w:rsidR="00E052CC" w:rsidRPr="00956FC7">
        <w:fldChar w:fldCharType="separate"/>
      </w:r>
      <w:r w:rsidR="00DA6078">
        <w:t>3.4</w:t>
      </w:r>
      <w:r w:rsidR="00E052CC" w:rsidRPr="00956FC7">
        <w:fldChar w:fldCharType="end"/>
      </w:r>
      <w:r w:rsidR="00DF10DC" w:rsidRPr="00956FC7">
        <w:t>.</w:t>
      </w:r>
      <w:r w:rsidR="00677D48" w:rsidRPr="00956FC7">
        <w:t xml:space="preserve"> Наименования</w:t>
      </w:r>
      <w:r w:rsidR="00C3167E" w:rsidRPr="00956FC7">
        <w:t xml:space="preserve"> начала и конца участков соответству</w:t>
      </w:r>
      <w:r w:rsidR="00677D48" w:rsidRPr="00956FC7">
        <w:t>ю</w:t>
      </w:r>
      <w:r w:rsidR="00C3167E" w:rsidRPr="00956FC7">
        <w:t>т обозначениям</w:t>
      </w:r>
      <w:r w:rsidR="00677D48" w:rsidRPr="00956FC7">
        <w:t>, принятым</w:t>
      </w:r>
      <w:r w:rsidR="00C3167E" w:rsidRPr="00956FC7">
        <w:t xml:space="preserve"> в электронной модели водоснабжения Муринского городского поселения.</w:t>
      </w:r>
    </w:p>
    <w:p w14:paraId="09D0A1FC" w14:textId="5EF9DF14" w:rsidR="003253FD" w:rsidRPr="00956FC7" w:rsidRDefault="00856CBC" w:rsidP="0060601A">
      <w:pPr>
        <w:pStyle w:val="ac"/>
        <w:spacing w:line="348" w:lineRule="auto"/>
      </w:pPr>
      <w:r w:rsidRPr="00956FC7">
        <w:t>Итоговая стоимость реали</w:t>
      </w:r>
      <w:r w:rsidR="00C33DDA" w:rsidRPr="00956FC7">
        <w:t>зации мероприятия по</w:t>
      </w:r>
      <w:r w:rsidRPr="00956FC7">
        <w:t xml:space="preserve"> строительств</w:t>
      </w:r>
      <w:r w:rsidR="00C33DDA" w:rsidRPr="00956FC7">
        <w:t>у</w:t>
      </w:r>
      <w:r w:rsidRPr="00956FC7">
        <w:t xml:space="preserve"> новых участков сетей водоснабжения для присоединения перспективных абонентов </w:t>
      </w:r>
      <w:r w:rsidR="00A913A6" w:rsidRPr="00956FC7">
        <w:t>Мур</w:t>
      </w:r>
      <w:r w:rsidR="003039C6" w:rsidRPr="00956FC7">
        <w:t>инского городского поселения</w:t>
      </w:r>
      <w:r w:rsidR="00FC4288" w:rsidRPr="00956FC7">
        <w:t xml:space="preserve"> (с учетом строительства после горизонта планирования – 2030 года)</w:t>
      </w:r>
      <w:r w:rsidRPr="00956FC7">
        <w:t xml:space="preserve"> </w:t>
      </w:r>
      <w:r w:rsidR="003253FD" w:rsidRPr="00956FC7">
        <w:t xml:space="preserve">оценивается в </w:t>
      </w:r>
      <w:r w:rsidR="00FC4288" w:rsidRPr="00956FC7">
        <w:t xml:space="preserve">918 430,83 </w:t>
      </w:r>
      <w:r w:rsidR="00714980" w:rsidRPr="00956FC7">
        <w:t>тыс. руб. (без НДС), включая</w:t>
      </w:r>
      <w:r w:rsidR="003253FD" w:rsidRPr="00956FC7">
        <w:t>:</w:t>
      </w:r>
    </w:p>
    <w:p w14:paraId="1F3A731B" w14:textId="56B4324B" w:rsidR="003253FD" w:rsidRPr="00956FC7" w:rsidRDefault="00FC4288" w:rsidP="0060601A">
      <w:pPr>
        <w:pStyle w:val="a1"/>
      </w:pPr>
      <w:r w:rsidRPr="00956FC7">
        <w:t xml:space="preserve">434 037,99 </w:t>
      </w:r>
      <w:r w:rsidR="00714980" w:rsidRPr="00956FC7">
        <w:t>тыс. руб. – на строительство с</w:t>
      </w:r>
      <w:r w:rsidR="003253FD" w:rsidRPr="00956FC7">
        <w:t>етей по ППТ № 90 (Южное Мурино);</w:t>
      </w:r>
    </w:p>
    <w:p w14:paraId="46DEA277" w14:textId="3B218AA3" w:rsidR="00856CBC" w:rsidRPr="00956FC7" w:rsidRDefault="00FC4288" w:rsidP="0060601A">
      <w:pPr>
        <w:pStyle w:val="a1"/>
      </w:pPr>
      <w:r w:rsidRPr="00956FC7">
        <w:t>484 392,84</w:t>
      </w:r>
      <w:r w:rsidR="003253FD" w:rsidRPr="00956FC7">
        <w:t>–</w:t>
      </w:r>
      <w:r w:rsidR="00714980" w:rsidRPr="00956FC7">
        <w:t xml:space="preserve"> по прочим объектам, включая ППТ № 200 (Лаврики)</w:t>
      </w:r>
      <w:r w:rsidR="00856CBC" w:rsidRPr="00956FC7">
        <w:t>.</w:t>
      </w:r>
    </w:p>
    <w:p w14:paraId="3D046D7C" w14:textId="77777777" w:rsidR="00E30A87" w:rsidRPr="00956FC7" w:rsidRDefault="00E30A87" w:rsidP="0060601A">
      <w:pPr>
        <w:pStyle w:val="-05"/>
        <w:numPr>
          <w:ilvl w:val="0"/>
          <w:numId w:val="0"/>
        </w:numPr>
      </w:pPr>
      <w:r w:rsidRPr="00956FC7">
        <w:t>Строительство сетей для подключения жилого дома по адресу г. Мурино, ул. Оборонная, д. 38 (кад. уч. 47:07:0712018:193)</w:t>
      </w:r>
    </w:p>
    <w:p w14:paraId="5608C42D" w14:textId="3C42681F" w:rsidR="00E30A87" w:rsidRPr="00956FC7" w:rsidRDefault="00E30A87" w:rsidP="0060601A">
      <w:pPr>
        <w:spacing w:line="348" w:lineRule="auto"/>
      </w:pPr>
      <w:r w:rsidRPr="00956FC7">
        <w:t>Подключение объекта перспективного строительства запланировано к сетям ООО «РСО 47». Расчет капитальных вложений</w:t>
      </w:r>
      <w:r w:rsidR="008575AE" w:rsidRPr="00956FC7">
        <w:t xml:space="preserve"> на реализацию мероприятия</w:t>
      </w:r>
      <w:r w:rsidRPr="00956FC7">
        <w:t xml:space="preserve"> представлен в таблице </w:t>
      </w:r>
      <w:r w:rsidR="00AC1F55" w:rsidRPr="00956FC7">
        <w:fldChar w:fldCharType="begin"/>
      </w:r>
      <w:r w:rsidR="00AC1F55" w:rsidRPr="00956FC7">
        <w:instrText xml:space="preserve"> REF  _Ref184883337 \r \t </w:instrText>
      </w:r>
      <w:r w:rsidR="008575AE" w:rsidRPr="00956FC7">
        <w:instrText xml:space="preserve"> \* MERGEFORMAT </w:instrText>
      </w:r>
      <w:r w:rsidR="00AC1F55" w:rsidRPr="00956FC7">
        <w:fldChar w:fldCharType="separate"/>
      </w:r>
      <w:r w:rsidR="00DA6078">
        <w:t>1.29</w:t>
      </w:r>
      <w:r w:rsidR="00AC1F55" w:rsidRPr="00956FC7">
        <w:fldChar w:fldCharType="end"/>
      </w:r>
      <w:r w:rsidRPr="00956FC7">
        <w:t>.</w:t>
      </w:r>
    </w:p>
    <w:p w14:paraId="295AC957" w14:textId="217BFA16" w:rsidR="00E30A87" w:rsidRPr="00956FC7" w:rsidRDefault="00E30A87" w:rsidP="0060601A">
      <w:pPr>
        <w:pStyle w:val="-1"/>
      </w:pPr>
      <w:bookmarkStart w:id="158" w:name="_Ref184883337"/>
      <w:r w:rsidRPr="00956FC7">
        <w:t xml:space="preserve">Оценка затрат на реализацию мероприятия по </w:t>
      </w:r>
      <w:bookmarkEnd w:id="158"/>
      <w:r w:rsidRPr="00956FC7">
        <w:t>строительству сетей для подключения МКД ул. Оборонная, д. 38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713"/>
        <w:gridCol w:w="1716"/>
        <w:gridCol w:w="572"/>
        <w:gridCol w:w="572"/>
        <w:gridCol w:w="572"/>
        <w:gridCol w:w="572"/>
        <w:gridCol w:w="572"/>
        <w:gridCol w:w="946"/>
        <w:gridCol w:w="946"/>
        <w:gridCol w:w="946"/>
      </w:tblGrid>
      <w:tr w:rsidR="008878DD" w:rsidRPr="00956FC7" w14:paraId="410DD308" w14:textId="77777777" w:rsidTr="008878DD">
        <w:trPr>
          <w:cantSplit/>
          <w:trHeight w:val="23"/>
        </w:trPr>
        <w:tc>
          <w:tcPr>
            <w:tcW w:w="292" w:type="pct"/>
            <w:vMerge w:val="restart"/>
            <w:noWrap/>
            <w:vAlign w:val="center"/>
          </w:tcPr>
          <w:p w14:paraId="21C67C48" w14:textId="326AAC3E" w:rsidR="008878DD" w:rsidRPr="00956FC7" w:rsidRDefault="008878DD" w:rsidP="0060601A">
            <w:pPr>
              <w:pStyle w:val="-5"/>
            </w:pPr>
            <w:r w:rsidRPr="00956FC7">
              <w:t xml:space="preserve">№ </w:t>
            </w:r>
            <w:r w:rsidRPr="00956FC7">
              <w:lastRenderedPageBreak/>
              <w:t>п/п</w:t>
            </w:r>
          </w:p>
        </w:tc>
        <w:tc>
          <w:tcPr>
            <w:tcW w:w="883" w:type="pct"/>
            <w:vMerge w:val="restart"/>
            <w:vAlign w:val="center"/>
          </w:tcPr>
          <w:p w14:paraId="569A9060" w14:textId="48E8D9DF" w:rsidR="008878DD" w:rsidRPr="00956FC7" w:rsidRDefault="008878DD" w:rsidP="0060601A">
            <w:pPr>
              <w:pStyle w:val="-5"/>
            </w:pPr>
            <w:r w:rsidRPr="00956FC7">
              <w:lastRenderedPageBreak/>
              <w:t>Начало участка</w:t>
            </w:r>
          </w:p>
        </w:tc>
        <w:tc>
          <w:tcPr>
            <w:tcW w:w="885" w:type="pct"/>
            <w:vMerge w:val="restart"/>
            <w:vAlign w:val="center"/>
          </w:tcPr>
          <w:p w14:paraId="02A191E3" w14:textId="569E069A" w:rsidR="008878DD" w:rsidRPr="00956FC7" w:rsidRDefault="008878DD" w:rsidP="0060601A">
            <w:pPr>
              <w:pStyle w:val="-5"/>
            </w:pPr>
            <w:r w:rsidRPr="00956FC7">
              <w:t>Конец участка</w:t>
            </w:r>
          </w:p>
        </w:tc>
        <w:tc>
          <w:tcPr>
            <w:tcW w:w="295" w:type="pct"/>
            <w:vMerge w:val="restart"/>
            <w:textDirection w:val="btLr"/>
            <w:vAlign w:val="center"/>
          </w:tcPr>
          <w:p w14:paraId="0B66713B" w14:textId="796C7C79" w:rsidR="008878DD" w:rsidRPr="00956FC7" w:rsidRDefault="008878DD" w:rsidP="0060601A">
            <w:pPr>
              <w:pStyle w:val="-5"/>
              <w:ind w:left="113" w:right="113"/>
            </w:pPr>
            <w:r w:rsidRPr="00956FC7">
              <w:t>Средний диаметр трубопровода, мм</w:t>
            </w:r>
          </w:p>
        </w:tc>
        <w:tc>
          <w:tcPr>
            <w:tcW w:w="1180" w:type="pct"/>
            <w:gridSpan w:val="4"/>
            <w:vAlign w:val="center"/>
          </w:tcPr>
          <w:p w14:paraId="3FE081F4" w14:textId="4DBDCAEE" w:rsidR="008878DD" w:rsidRPr="00956FC7" w:rsidRDefault="008878DD" w:rsidP="0060601A">
            <w:pPr>
              <w:pStyle w:val="-5"/>
            </w:pPr>
            <w:r w:rsidRPr="00956FC7">
              <w:t>Коэффициента</w:t>
            </w:r>
          </w:p>
        </w:tc>
        <w:tc>
          <w:tcPr>
            <w:tcW w:w="488" w:type="pct"/>
            <w:vMerge w:val="restart"/>
            <w:textDirection w:val="btLr"/>
            <w:vAlign w:val="center"/>
          </w:tcPr>
          <w:p w14:paraId="22E65113" w14:textId="180E2E83" w:rsidR="008878DD" w:rsidRPr="00956FC7" w:rsidRDefault="008878DD" w:rsidP="0060601A">
            <w:pPr>
              <w:pStyle w:val="-5"/>
              <w:ind w:left="113" w:right="113"/>
            </w:pPr>
            <w:r w:rsidRPr="00956FC7">
              <w:t>С</w:t>
            </w:r>
            <w:r w:rsidR="008575AE" w:rsidRPr="00956FC7">
              <w:t xml:space="preserve">тоимость по </w:t>
            </w:r>
            <w:r w:rsidR="008575AE" w:rsidRPr="00956FC7">
              <w:br/>
              <w:t>НЦС 81-02-14-2025</w:t>
            </w:r>
            <w:r w:rsidRPr="00956FC7">
              <w:t xml:space="preserve">, за 1 км, тыс. руб. </w:t>
            </w:r>
            <w:r w:rsidRPr="00956FC7">
              <w:br/>
              <w:t>(без НДС)</w:t>
            </w:r>
          </w:p>
        </w:tc>
        <w:tc>
          <w:tcPr>
            <w:tcW w:w="488" w:type="pct"/>
            <w:vMerge w:val="restart"/>
            <w:textDirection w:val="btLr"/>
            <w:vAlign w:val="center"/>
          </w:tcPr>
          <w:p w14:paraId="78C0FACC" w14:textId="37B95EBF" w:rsidR="008878DD" w:rsidRPr="00956FC7" w:rsidRDefault="008878DD" w:rsidP="0060601A">
            <w:pPr>
              <w:pStyle w:val="-5"/>
              <w:ind w:left="113" w:right="113"/>
            </w:pPr>
            <w:r w:rsidRPr="00956FC7">
              <w:t>Общая протяженность участков, м</w:t>
            </w:r>
          </w:p>
        </w:tc>
        <w:tc>
          <w:tcPr>
            <w:tcW w:w="488" w:type="pct"/>
            <w:vMerge w:val="restart"/>
            <w:textDirection w:val="btLr"/>
            <w:vAlign w:val="center"/>
          </w:tcPr>
          <w:p w14:paraId="1E626D75" w14:textId="2789F23D" w:rsidR="008878DD" w:rsidRPr="00956FC7" w:rsidRDefault="008575AE" w:rsidP="0060601A">
            <w:pPr>
              <w:pStyle w:val="-5"/>
              <w:ind w:left="113" w:right="113"/>
            </w:pPr>
            <w:r w:rsidRPr="00956FC7">
              <w:t>Стоимость прокладки в ценах 2025</w:t>
            </w:r>
            <w:r w:rsidR="008878DD" w:rsidRPr="00956FC7">
              <w:t xml:space="preserve"> г., тыс. руб. (без НДС)</w:t>
            </w:r>
          </w:p>
        </w:tc>
      </w:tr>
      <w:tr w:rsidR="008878DD" w:rsidRPr="00956FC7" w14:paraId="457E1112" w14:textId="77777777" w:rsidTr="008878DD">
        <w:trPr>
          <w:cantSplit/>
          <w:trHeight w:val="1701"/>
        </w:trPr>
        <w:tc>
          <w:tcPr>
            <w:tcW w:w="292" w:type="pct"/>
            <w:vMerge/>
            <w:noWrap/>
            <w:vAlign w:val="center"/>
            <w:hideMark/>
          </w:tcPr>
          <w:p w14:paraId="14BE65E3" w14:textId="47E4DFCE" w:rsidR="008878DD" w:rsidRPr="00956FC7" w:rsidRDefault="008878DD" w:rsidP="0060601A">
            <w:pPr>
              <w:pStyle w:val="-5"/>
            </w:pPr>
          </w:p>
        </w:tc>
        <w:tc>
          <w:tcPr>
            <w:tcW w:w="883" w:type="pct"/>
            <w:vMerge/>
            <w:vAlign w:val="center"/>
            <w:hideMark/>
          </w:tcPr>
          <w:p w14:paraId="6757668A" w14:textId="117ECF71" w:rsidR="008878DD" w:rsidRPr="00956FC7" w:rsidRDefault="008878DD" w:rsidP="0060601A">
            <w:pPr>
              <w:pStyle w:val="-5"/>
            </w:pPr>
          </w:p>
        </w:tc>
        <w:tc>
          <w:tcPr>
            <w:tcW w:w="885" w:type="pct"/>
            <w:vMerge/>
            <w:vAlign w:val="center"/>
            <w:hideMark/>
          </w:tcPr>
          <w:p w14:paraId="1F05BB5D" w14:textId="12FB8806" w:rsidR="008878DD" w:rsidRPr="00956FC7" w:rsidRDefault="008878DD" w:rsidP="0060601A">
            <w:pPr>
              <w:pStyle w:val="-5"/>
            </w:pPr>
          </w:p>
        </w:tc>
        <w:tc>
          <w:tcPr>
            <w:tcW w:w="295" w:type="pct"/>
            <w:vMerge/>
            <w:textDirection w:val="btLr"/>
            <w:vAlign w:val="center"/>
            <w:hideMark/>
          </w:tcPr>
          <w:p w14:paraId="39F1A299" w14:textId="540C5D84" w:rsidR="008878DD" w:rsidRPr="00956FC7" w:rsidRDefault="008878DD" w:rsidP="0060601A">
            <w:pPr>
              <w:pStyle w:val="-5"/>
              <w:ind w:left="113" w:right="113"/>
            </w:pPr>
          </w:p>
        </w:tc>
        <w:tc>
          <w:tcPr>
            <w:tcW w:w="295" w:type="pct"/>
            <w:textDirection w:val="btLr"/>
            <w:vAlign w:val="center"/>
            <w:hideMark/>
          </w:tcPr>
          <w:p w14:paraId="05F789D3" w14:textId="77777777" w:rsidR="008878DD" w:rsidRPr="00956FC7" w:rsidRDefault="008878DD" w:rsidP="0060601A">
            <w:pPr>
              <w:pStyle w:val="-5"/>
              <w:ind w:left="113" w:right="113"/>
            </w:pPr>
            <w:r w:rsidRPr="00956FC7">
              <w:t>Территориальный</w:t>
            </w:r>
          </w:p>
        </w:tc>
        <w:tc>
          <w:tcPr>
            <w:tcW w:w="295" w:type="pct"/>
            <w:textDirection w:val="btLr"/>
            <w:vAlign w:val="center"/>
            <w:hideMark/>
          </w:tcPr>
          <w:p w14:paraId="046F06A6" w14:textId="77777777" w:rsidR="008878DD" w:rsidRPr="00956FC7" w:rsidRDefault="008878DD" w:rsidP="0060601A">
            <w:pPr>
              <w:pStyle w:val="-5"/>
              <w:ind w:left="113" w:right="113"/>
            </w:pPr>
            <w:r w:rsidRPr="00956FC7">
              <w:t>Климатических условий</w:t>
            </w:r>
          </w:p>
        </w:tc>
        <w:tc>
          <w:tcPr>
            <w:tcW w:w="295" w:type="pct"/>
            <w:textDirection w:val="btLr"/>
            <w:vAlign w:val="center"/>
            <w:hideMark/>
          </w:tcPr>
          <w:p w14:paraId="325EBB1D" w14:textId="61C344F7" w:rsidR="008878DD" w:rsidRPr="00956FC7" w:rsidRDefault="008878DD" w:rsidP="0060601A">
            <w:pPr>
              <w:pStyle w:val="-5"/>
              <w:ind w:left="113" w:right="113"/>
            </w:pPr>
            <w:r w:rsidRPr="00956FC7">
              <w:t xml:space="preserve">Прокладка </w:t>
            </w:r>
            <w:r w:rsidRPr="00956FC7">
              <w:br/>
              <w:t>в 2 нитки</w:t>
            </w:r>
          </w:p>
        </w:tc>
        <w:tc>
          <w:tcPr>
            <w:tcW w:w="295" w:type="pct"/>
            <w:textDirection w:val="btLr"/>
            <w:vAlign w:val="center"/>
            <w:hideMark/>
          </w:tcPr>
          <w:p w14:paraId="773D12D6" w14:textId="77777777" w:rsidR="008878DD" w:rsidRPr="00956FC7" w:rsidRDefault="008878DD" w:rsidP="0060601A">
            <w:pPr>
              <w:pStyle w:val="-5"/>
              <w:ind w:left="113" w:right="113"/>
            </w:pPr>
            <w:r w:rsidRPr="00956FC7">
              <w:t>Стесненности</w:t>
            </w:r>
          </w:p>
        </w:tc>
        <w:tc>
          <w:tcPr>
            <w:tcW w:w="488" w:type="pct"/>
            <w:vMerge/>
            <w:textDirection w:val="btLr"/>
            <w:vAlign w:val="center"/>
            <w:hideMark/>
          </w:tcPr>
          <w:p w14:paraId="7D088AA2" w14:textId="5C1B6F3E" w:rsidR="008878DD" w:rsidRPr="00956FC7" w:rsidRDefault="008878DD" w:rsidP="0060601A">
            <w:pPr>
              <w:pStyle w:val="-5"/>
              <w:ind w:left="113" w:right="113"/>
            </w:pPr>
          </w:p>
        </w:tc>
        <w:tc>
          <w:tcPr>
            <w:tcW w:w="488" w:type="pct"/>
            <w:vMerge/>
            <w:textDirection w:val="btLr"/>
            <w:vAlign w:val="center"/>
            <w:hideMark/>
          </w:tcPr>
          <w:p w14:paraId="6EBD1B36" w14:textId="2438F26F" w:rsidR="008878DD" w:rsidRPr="00956FC7" w:rsidRDefault="008878DD" w:rsidP="0060601A">
            <w:pPr>
              <w:pStyle w:val="-5"/>
              <w:ind w:left="113" w:right="113"/>
            </w:pPr>
          </w:p>
        </w:tc>
        <w:tc>
          <w:tcPr>
            <w:tcW w:w="488" w:type="pct"/>
            <w:vMerge/>
            <w:textDirection w:val="btLr"/>
            <w:vAlign w:val="center"/>
            <w:hideMark/>
          </w:tcPr>
          <w:p w14:paraId="67C9D85B" w14:textId="6A214EFD" w:rsidR="008878DD" w:rsidRPr="00956FC7" w:rsidRDefault="008878DD" w:rsidP="0060601A">
            <w:pPr>
              <w:pStyle w:val="-5"/>
              <w:ind w:left="113" w:right="113"/>
            </w:pPr>
          </w:p>
        </w:tc>
      </w:tr>
      <w:tr w:rsidR="008878DD" w:rsidRPr="00956FC7" w14:paraId="78364431" w14:textId="77777777" w:rsidTr="008878DD">
        <w:trPr>
          <w:cantSplit/>
          <w:trHeight w:val="23"/>
        </w:trPr>
        <w:tc>
          <w:tcPr>
            <w:tcW w:w="292" w:type="pct"/>
            <w:vAlign w:val="center"/>
            <w:hideMark/>
          </w:tcPr>
          <w:p w14:paraId="1061BC9A" w14:textId="77777777" w:rsidR="001C5B64" w:rsidRPr="00956FC7" w:rsidRDefault="001C5B64" w:rsidP="0060601A">
            <w:pPr>
              <w:pStyle w:val="-4"/>
            </w:pPr>
            <w:r w:rsidRPr="00956FC7">
              <w:t>1</w:t>
            </w:r>
          </w:p>
        </w:tc>
        <w:tc>
          <w:tcPr>
            <w:tcW w:w="883" w:type="pct"/>
            <w:vAlign w:val="center"/>
            <w:hideMark/>
          </w:tcPr>
          <w:p w14:paraId="108D2A5A" w14:textId="22ADE303" w:rsidR="001C5B64" w:rsidRPr="00956FC7" w:rsidRDefault="008878DD" w:rsidP="0060601A">
            <w:pPr>
              <w:pStyle w:val="-4"/>
              <w:rPr>
                <w:spacing w:val="-8"/>
              </w:rPr>
            </w:pPr>
            <w:r w:rsidRPr="00956FC7">
              <w:rPr>
                <w:spacing w:val="-8"/>
              </w:rPr>
              <w:t>Точка врезки в сети ООО «РСО </w:t>
            </w:r>
            <w:r w:rsidR="001C5B64" w:rsidRPr="00956FC7">
              <w:rPr>
                <w:spacing w:val="-8"/>
              </w:rPr>
              <w:t>47»</w:t>
            </w:r>
          </w:p>
        </w:tc>
        <w:tc>
          <w:tcPr>
            <w:tcW w:w="885" w:type="pct"/>
            <w:vAlign w:val="center"/>
            <w:hideMark/>
          </w:tcPr>
          <w:p w14:paraId="129E8056" w14:textId="28EC7710" w:rsidR="001C5B64" w:rsidRPr="00956FC7" w:rsidRDefault="001C5B64" w:rsidP="0060601A">
            <w:pPr>
              <w:pStyle w:val="-4"/>
              <w:rPr>
                <w:spacing w:val="-8"/>
              </w:rPr>
            </w:pPr>
            <w:r w:rsidRPr="00956FC7">
              <w:rPr>
                <w:spacing w:val="-8"/>
              </w:rPr>
              <w:t xml:space="preserve">МКД ЖК </w:t>
            </w:r>
            <w:r w:rsidR="008878DD" w:rsidRPr="00956FC7">
              <w:rPr>
                <w:spacing w:val="-8"/>
              </w:rPr>
              <w:t>«</w:t>
            </w:r>
            <w:r w:rsidRPr="00956FC7">
              <w:rPr>
                <w:spacing w:val="-8"/>
              </w:rPr>
              <w:t>Тихий город</w:t>
            </w:r>
            <w:r w:rsidR="008878DD" w:rsidRPr="00956FC7">
              <w:rPr>
                <w:spacing w:val="-8"/>
              </w:rPr>
              <w:t>»</w:t>
            </w:r>
          </w:p>
        </w:tc>
        <w:tc>
          <w:tcPr>
            <w:tcW w:w="295" w:type="pct"/>
            <w:vAlign w:val="center"/>
            <w:hideMark/>
          </w:tcPr>
          <w:p w14:paraId="65AE1B36" w14:textId="5BB0BC01" w:rsidR="001C5B64" w:rsidRPr="00956FC7" w:rsidRDefault="003E29D8" w:rsidP="0060601A">
            <w:pPr>
              <w:pStyle w:val="-4"/>
            </w:pPr>
            <w:r w:rsidRPr="00956FC7">
              <w:t>225</w:t>
            </w:r>
          </w:p>
        </w:tc>
        <w:tc>
          <w:tcPr>
            <w:tcW w:w="295" w:type="pct"/>
            <w:vAlign w:val="center"/>
            <w:hideMark/>
          </w:tcPr>
          <w:p w14:paraId="6356DAC1" w14:textId="3FE174D6" w:rsidR="001C5B64" w:rsidRPr="00956FC7" w:rsidRDefault="008575AE" w:rsidP="0060601A">
            <w:pPr>
              <w:pStyle w:val="-4"/>
            </w:pPr>
            <w:r w:rsidRPr="00956FC7">
              <w:t>0,9</w:t>
            </w:r>
          </w:p>
        </w:tc>
        <w:tc>
          <w:tcPr>
            <w:tcW w:w="295" w:type="pct"/>
            <w:vAlign w:val="center"/>
            <w:hideMark/>
          </w:tcPr>
          <w:p w14:paraId="16130CC9" w14:textId="77777777" w:rsidR="001C5B64" w:rsidRPr="00956FC7" w:rsidRDefault="001C5B64" w:rsidP="0060601A">
            <w:pPr>
              <w:pStyle w:val="-4"/>
            </w:pPr>
            <w:r w:rsidRPr="00956FC7">
              <w:t>1,00</w:t>
            </w:r>
          </w:p>
        </w:tc>
        <w:tc>
          <w:tcPr>
            <w:tcW w:w="295" w:type="pct"/>
            <w:vAlign w:val="center"/>
            <w:hideMark/>
          </w:tcPr>
          <w:p w14:paraId="73DE395B" w14:textId="15891F03" w:rsidR="001C5B64" w:rsidRPr="00956FC7" w:rsidRDefault="001C5B64" w:rsidP="0060601A">
            <w:pPr>
              <w:pStyle w:val="-4"/>
            </w:pPr>
            <w:r w:rsidRPr="00956FC7">
              <w:t>1,7</w:t>
            </w:r>
            <w:r w:rsidR="008878DD" w:rsidRPr="00956FC7">
              <w:t>0</w:t>
            </w:r>
          </w:p>
        </w:tc>
        <w:tc>
          <w:tcPr>
            <w:tcW w:w="295" w:type="pct"/>
            <w:vAlign w:val="center"/>
            <w:hideMark/>
          </w:tcPr>
          <w:p w14:paraId="2F4B5D0F" w14:textId="77777777" w:rsidR="001C5B64" w:rsidRPr="00956FC7" w:rsidRDefault="001C5B64" w:rsidP="0060601A">
            <w:pPr>
              <w:pStyle w:val="-4"/>
            </w:pPr>
            <w:r w:rsidRPr="00956FC7">
              <w:t>1,09</w:t>
            </w:r>
          </w:p>
        </w:tc>
        <w:tc>
          <w:tcPr>
            <w:tcW w:w="488" w:type="pct"/>
            <w:vAlign w:val="center"/>
            <w:hideMark/>
          </w:tcPr>
          <w:p w14:paraId="793DCBCE" w14:textId="44276607" w:rsidR="001C5B64" w:rsidRPr="00956FC7" w:rsidRDefault="008575AE" w:rsidP="0060601A">
            <w:pPr>
              <w:pStyle w:val="-4"/>
            </w:pPr>
            <w:r w:rsidRPr="00956FC7">
              <w:t>13893,46</w:t>
            </w:r>
          </w:p>
        </w:tc>
        <w:tc>
          <w:tcPr>
            <w:tcW w:w="488" w:type="pct"/>
            <w:vAlign w:val="center"/>
            <w:hideMark/>
          </w:tcPr>
          <w:p w14:paraId="442DC3ED" w14:textId="77777777" w:rsidR="001C5B64" w:rsidRPr="00956FC7" w:rsidRDefault="001C5B64" w:rsidP="0060601A">
            <w:pPr>
              <w:pStyle w:val="-4"/>
            </w:pPr>
            <w:r w:rsidRPr="00956FC7">
              <w:t>710,00</w:t>
            </w:r>
          </w:p>
        </w:tc>
        <w:tc>
          <w:tcPr>
            <w:tcW w:w="488" w:type="pct"/>
            <w:vAlign w:val="center"/>
            <w:hideMark/>
          </w:tcPr>
          <w:p w14:paraId="2AC239F5" w14:textId="5D9FA961" w:rsidR="001C5B64" w:rsidRPr="00956FC7" w:rsidRDefault="004565B2" w:rsidP="0060601A">
            <w:pPr>
              <w:pStyle w:val="-4"/>
            </w:pPr>
            <w:r w:rsidRPr="00956FC7">
              <w:t>16450,79</w:t>
            </w:r>
          </w:p>
        </w:tc>
      </w:tr>
      <w:tr w:rsidR="008878DD" w:rsidRPr="00956FC7" w14:paraId="3A839578" w14:textId="77777777" w:rsidTr="008878DD">
        <w:trPr>
          <w:cantSplit/>
          <w:trHeight w:val="23"/>
        </w:trPr>
        <w:tc>
          <w:tcPr>
            <w:tcW w:w="292" w:type="pct"/>
            <w:vAlign w:val="center"/>
          </w:tcPr>
          <w:p w14:paraId="464F0D61" w14:textId="77777777" w:rsidR="008878DD" w:rsidRPr="00956FC7" w:rsidRDefault="008878DD" w:rsidP="0060601A">
            <w:pPr>
              <w:pStyle w:val="-4"/>
              <w:rPr>
                <w:b/>
              </w:rPr>
            </w:pPr>
          </w:p>
        </w:tc>
        <w:tc>
          <w:tcPr>
            <w:tcW w:w="1768" w:type="pct"/>
            <w:gridSpan w:val="2"/>
            <w:vAlign w:val="center"/>
          </w:tcPr>
          <w:p w14:paraId="4B307C7A" w14:textId="15C48EFB" w:rsidR="008878DD" w:rsidRPr="00956FC7" w:rsidRDefault="008878DD" w:rsidP="0060601A">
            <w:pPr>
              <w:pStyle w:val="-4"/>
              <w:jc w:val="left"/>
              <w:rPr>
                <w:b/>
              </w:rPr>
            </w:pPr>
            <w:r w:rsidRPr="00956FC7">
              <w:rPr>
                <w:b/>
              </w:rPr>
              <w:t>Итого:</w:t>
            </w:r>
          </w:p>
        </w:tc>
        <w:tc>
          <w:tcPr>
            <w:tcW w:w="295" w:type="pct"/>
            <w:vAlign w:val="center"/>
          </w:tcPr>
          <w:p w14:paraId="1E242F23" w14:textId="77777777" w:rsidR="008878DD" w:rsidRPr="00956FC7" w:rsidRDefault="008878DD" w:rsidP="0060601A">
            <w:pPr>
              <w:pStyle w:val="-4"/>
              <w:rPr>
                <w:b/>
              </w:rPr>
            </w:pPr>
          </w:p>
        </w:tc>
        <w:tc>
          <w:tcPr>
            <w:tcW w:w="295" w:type="pct"/>
            <w:vAlign w:val="center"/>
          </w:tcPr>
          <w:p w14:paraId="6D310AE2" w14:textId="77777777" w:rsidR="008878DD" w:rsidRPr="00956FC7" w:rsidRDefault="008878DD" w:rsidP="0060601A">
            <w:pPr>
              <w:pStyle w:val="-4"/>
              <w:rPr>
                <w:b/>
              </w:rPr>
            </w:pPr>
          </w:p>
        </w:tc>
        <w:tc>
          <w:tcPr>
            <w:tcW w:w="295" w:type="pct"/>
            <w:vAlign w:val="center"/>
          </w:tcPr>
          <w:p w14:paraId="0D7B70A6" w14:textId="77777777" w:rsidR="008878DD" w:rsidRPr="00956FC7" w:rsidRDefault="008878DD" w:rsidP="0060601A">
            <w:pPr>
              <w:pStyle w:val="-4"/>
              <w:rPr>
                <w:b/>
              </w:rPr>
            </w:pPr>
          </w:p>
        </w:tc>
        <w:tc>
          <w:tcPr>
            <w:tcW w:w="295" w:type="pct"/>
            <w:vAlign w:val="center"/>
          </w:tcPr>
          <w:p w14:paraId="539D3D30" w14:textId="77777777" w:rsidR="008878DD" w:rsidRPr="00956FC7" w:rsidRDefault="008878DD" w:rsidP="0060601A">
            <w:pPr>
              <w:pStyle w:val="-4"/>
              <w:rPr>
                <w:b/>
              </w:rPr>
            </w:pPr>
          </w:p>
        </w:tc>
        <w:tc>
          <w:tcPr>
            <w:tcW w:w="295" w:type="pct"/>
            <w:vAlign w:val="center"/>
          </w:tcPr>
          <w:p w14:paraId="52412CB5" w14:textId="77777777" w:rsidR="008878DD" w:rsidRPr="00956FC7" w:rsidRDefault="008878DD" w:rsidP="0060601A">
            <w:pPr>
              <w:pStyle w:val="-4"/>
              <w:rPr>
                <w:b/>
              </w:rPr>
            </w:pPr>
          </w:p>
        </w:tc>
        <w:tc>
          <w:tcPr>
            <w:tcW w:w="488" w:type="pct"/>
            <w:vAlign w:val="center"/>
          </w:tcPr>
          <w:p w14:paraId="295D0687" w14:textId="77777777" w:rsidR="008878DD" w:rsidRPr="00956FC7" w:rsidRDefault="008878DD" w:rsidP="0060601A">
            <w:pPr>
              <w:pStyle w:val="-4"/>
              <w:rPr>
                <w:b/>
              </w:rPr>
            </w:pPr>
          </w:p>
        </w:tc>
        <w:tc>
          <w:tcPr>
            <w:tcW w:w="488" w:type="pct"/>
            <w:vAlign w:val="center"/>
          </w:tcPr>
          <w:p w14:paraId="70D03CA9" w14:textId="517FA25F" w:rsidR="008878DD" w:rsidRPr="00956FC7" w:rsidRDefault="008878DD" w:rsidP="0060601A">
            <w:pPr>
              <w:pStyle w:val="-4"/>
              <w:rPr>
                <w:b/>
              </w:rPr>
            </w:pPr>
            <w:r w:rsidRPr="00956FC7">
              <w:rPr>
                <w:b/>
              </w:rPr>
              <w:t>710,00</w:t>
            </w:r>
          </w:p>
        </w:tc>
        <w:tc>
          <w:tcPr>
            <w:tcW w:w="488" w:type="pct"/>
            <w:vAlign w:val="center"/>
          </w:tcPr>
          <w:p w14:paraId="7FB41481" w14:textId="3C560EDE" w:rsidR="008878DD" w:rsidRPr="00956FC7" w:rsidRDefault="004565B2" w:rsidP="0060601A">
            <w:pPr>
              <w:pStyle w:val="-4"/>
            </w:pPr>
            <w:r w:rsidRPr="00956FC7">
              <w:t>16450,79</w:t>
            </w:r>
          </w:p>
        </w:tc>
      </w:tr>
    </w:tbl>
    <w:p w14:paraId="64F8B0BB" w14:textId="4B797E2D" w:rsidR="00374B6F" w:rsidRPr="00956FC7" w:rsidRDefault="00374B6F" w:rsidP="0060601A">
      <w:pPr>
        <w:pStyle w:val="ac"/>
      </w:pPr>
      <w:r w:rsidRPr="00956FC7">
        <w:t xml:space="preserve">Итого объем затрат на реализацию мероприятий составит </w:t>
      </w:r>
      <w:r w:rsidR="008575AE" w:rsidRPr="00956FC7">
        <w:t>16 450,78</w:t>
      </w:r>
      <w:r w:rsidRPr="00956FC7">
        <w:t xml:space="preserve"> тыс. руб. (без НДС).</w:t>
      </w:r>
    </w:p>
    <w:p w14:paraId="0D5CCB92" w14:textId="0178F723" w:rsidR="00135DFE" w:rsidRPr="00956FC7" w:rsidRDefault="00135DFE" w:rsidP="0060601A">
      <w:pPr>
        <w:pStyle w:val="-04"/>
      </w:pPr>
      <w:r w:rsidRPr="00956FC7">
        <w:t>Строительство магистральной сети водоснабжения для переключения потребителей ООО «НВА», подключенных через сети АО «НПО «Поиск», на сети ГУП «Водоканал Санкт-Петербурга» напрямую</w:t>
      </w:r>
    </w:p>
    <w:p w14:paraId="5585FD8C" w14:textId="3B603CE6" w:rsidR="00135DFE" w:rsidRPr="00956FC7" w:rsidRDefault="00135DFE" w:rsidP="0060601A">
      <w:pPr>
        <w:pStyle w:val="ac"/>
      </w:pPr>
      <w:r w:rsidRPr="00956FC7">
        <w:t>Расчет стоимости строительства повысительной насосной станции и сетей водоснабжения представлен соответственно в таблицах</w:t>
      </w:r>
      <w:r w:rsidR="00BA6595" w:rsidRPr="00956FC7">
        <w:t xml:space="preserve"> </w:t>
      </w:r>
      <w:r w:rsidR="00AC1F55" w:rsidRPr="00956FC7">
        <w:fldChar w:fldCharType="begin"/>
      </w:r>
      <w:r w:rsidR="00AC1F55" w:rsidRPr="00956FC7">
        <w:instrText xml:space="preserve"> REF  _Ref185321237 \r \t </w:instrText>
      </w:r>
      <w:r w:rsidR="008575AE" w:rsidRPr="00956FC7">
        <w:instrText xml:space="preserve"> \* MERGEFORMAT </w:instrText>
      </w:r>
      <w:r w:rsidR="00AC1F55" w:rsidRPr="00956FC7">
        <w:fldChar w:fldCharType="separate"/>
      </w:r>
      <w:r w:rsidR="00DA6078">
        <w:t>1.30</w:t>
      </w:r>
      <w:r w:rsidR="00AC1F55" w:rsidRPr="00956FC7">
        <w:fldChar w:fldCharType="end"/>
      </w:r>
      <w:r w:rsidR="00BA6595" w:rsidRPr="00956FC7">
        <w:t xml:space="preserve">, </w:t>
      </w:r>
      <w:r w:rsidR="00AC1F55" w:rsidRPr="00956FC7">
        <w:fldChar w:fldCharType="begin"/>
      </w:r>
      <w:r w:rsidR="00AC1F55" w:rsidRPr="00956FC7">
        <w:instrText xml:space="preserve"> REF  _Ref185321238 \r \t </w:instrText>
      </w:r>
      <w:r w:rsidR="008575AE" w:rsidRPr="00956FC7">
        <w:instrText xml:space="preserve"> \* MERGEFORMAT </w:instrText>
      </w:r>
      <w:r w:rsidR="00AC1F55" w:rsidRPr="00956FC7">
        <w:fldChar w:fldCharType="separate"/>
      </w:r>
      <w:r w:rsidR="00DA6078">
        <w:t>1.31</w:t>
      </w:r>
      <w:r w:rsidR="00AC1F55" w:rsidRPr="00956FC7">
        <w:fldChar w:fldCharType="end"/>
      </w:r>
      <w:r w:rsidR="00BA6595" w:rsidRPr="00956FC7">
        <w:t>.</w:t>
      </w:r>
    </w:p>
    <w:p w14:paraId="6ED0D4F3" w14:textId="1E26A4E1" w:rsidR="00BA6595" w:rsidRPr="00956FC7" w:rsidRDefault="00BA6595" w:rsidP="0060601A">
      <w:pPr>
        <w:pStyle w:val="-1"/>
        <w:rPr>
          <w:spacing w:val="-8"/>
        </w:rPr>
      </w:pPr>
      <w:bookmarkStart w:id="159" w:name="_Ref185321237"/>
      <w:r w:rsidRPr="00956FC7">
        <w:rPr>
          <w:spacing w:val="-8"/>
        </w:rPr>
        <w:t>Оценка затрат на реализацию мероприятия по строительству повыси</w:t>
      </w:r>
      <w:r w:rsidRPr="00956FC7">
        <w:rPr>
          <w:spacing w:val="-8"/>
        </w:rPr>
        <w:softHyphen/>
        <w:t>тельной насосной станции для подачи воды в обход территории АО «НПО «Поиск»</w:t>
      </w:r>
      <w:bookmarkEnd w:id="15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3431"/>
        <w:gridCol w:w="1138"/>
        <w:gridCol w:w="855"/>
        <w:gridCol w:w="857"/>
        <w:gridCol w:w="1423"/>
        <w:gridCol w:w="1423"/>
      </w:tblGrid>
      <w:tr w:rsidR="00BA6595" w:rsidRPr="00956FC7" w14:paraId="0FB63C05" w14:textId="77777777" w:rsidTr="00BA6595">
        <w:trPr>
          <w:cantSplit/>
          <w:trHeight w:val="283"/>
          <w:tblHeader/>
        </w:trPr>
        <w:tc>
          <w:tcPr>
            <w:tcW w:w="292" w:type="pct"/>
            <w:vMerge w:val="restart"/>
            <w:vAlign w:val="center"/>
          </w:tcPr>
          <w:p w14:paraId="0D8C3D95" w14:textId="45240ECF" w:rsidR="00BA6595" w:rsidRPr="00956FC7" w:rsidRDefault="00BA6595" w:rsidP="0060601A">
            <w:pPr>
              <w:pStyle w:val="-5"/>
            </w:pPr>
            <w:r w:rsidRPr="00956FC7">
              <w:t>№ п/п</w:t>
            </w:r>
          </w:p>
        </w:tc>
        <w:tc>
          <w:tcPr>
            <w:tcW w:w="1769" w:type="pct"/>
            <w:vMerge w:val="restart"/>
            <w:vAlign w:val="center"/>
          </w:tcPr>
          <w:p w14:paraId="582332DA" w14:textId="02FCE7A4" w:rsidR="00BA6595" w:rsidRPr="00956FC7" w:rsidRDefault="00BA6595" w:rsidP="0060601A">
            <w:pPr>
              <w:pStyle w:val="-5"/>
            </w:pPr>
            <w:r w:rsidRPr="00956FC7">
              <w:t>Наименование зоны</w:t>
            </w:r>
          </w:p>
        </w:tc>
        <w:tc>
          <w:tcPr>
            <w:tcW w:w="587" w:type="pct"/>
            <w:vMerge w:val="restart"/>
            <w:vAlign w:val="center"/>
          </w:tcPr>
          <w:p w14:paraId="5962B819" w14:textId="7429EBC0" w:rsidR="00BA6595" w:rsidRPr="00956FC7" w:rsidRDefault="00BA6595" w:rsidP="0060601A">
            <w:pPr>
              <w:pStyle w:val="-5"/>
            </w:pPr>
            <w:r w:rsidRPr="00956FC7">
              <w:t>Производительность, м3/час</w:t>
            </w:r>
          </w:p>
        </w:tc>
        <w:tc>
          <w:tcPr>
            <w:tcW w:w="883" w:type="pct"/>
            <w:gridSpan w:val="2"/>
            <w:vAlign w:val="center"/>
          </w:tcPr>
          <w:p w14:paraId="4388ACB6" w14:textId="5F754D66" w:rsidR="00BA6595" w:rsidRPr="00956FC7" w:rsidRDefault="00BA6595" w:rsidP="0060601A">
            <w:pPr>
              <w:pStyle w:val="-5"/>
            </w:pPr>
            <w:r w:rsidRPr="00956FC7">
              <w:t>Коэффициенты</w:t>
            </w:r>
          </w:p>
        </w:tc>
        <w:tc>
          <w:tcPr>
            <w:tcW w:w="734" w:type="pct"/>
            <w:vMerge w:val="restart"/>
            <w:textDirection w:val="btLr"/>
            <w:vAlign w:val="center"/>
          </w:tcPr>
          <w:p w14:paraId="6D56974F" w14:textId="3DEEB686" w:rsidR="00BA6595" w:rsidRPr="00956FC7" w:rsidRDefault="008575AE" w:rsidP="0060601A">
            <w:pPr>
              <w:pStyle w:val="-5"/>
              <w:ind w:left="113" w:right="113"/>
            </w:pPr>
            <w:r w:rsidRPr="00956FC7">
              <w:t>Стоимость по НЦС 81-02-19-2025</w:t>
            </w:r>
            <w:r w:rsidR="00BA6595" w:rsidRPr="00956FC7">
              <w:t xml:space="preserve">, </w:t>
            </w:r>
            <w:r w:rsidR="00BA6595" w:rsidRPr="00956FC7">
              <w:br/>
              <w:t xml:space="preserve">за 1 куб. м/ час, </w:t>
            </w:r>
            <w:r w:rsidR="00BA6595" w:rsidRPr="00956FC7">
              <w:br/>
              <w:t>тыс. руб.</w:t>
            </w:r>
          </w:p>
        </w:tc>
        <w:tc>
          <w:tcPr>
            <w:tcW w:w="734" w:type="pct"/>
            <w:vMerge w:val="restart"/>
            <w:textDirection w:val="btLr"/>
            <w:vAlign w:val="center"/>
          </w:tcPr>
          <w:p w14:paraId="2DF79FB2" w14:textId="69A94002" w:rsidR="00BA6595" w:rsidRPr="00956FC7" w:rsidRDefault="00A3425A" w:rsidP="0060601A">
            <w:pPr>
              <w:pStyle w:val="-5"/>
              <w:ind w:left="113" w:right="113"/>
            </w:pPr>
            <w:r w:rsidRPr="00956FC7">
              <w:t>Итоговая стоимость в ценах 2025</w:t>
            </w:r>
            <w:r w:rsidR="00BA6595" w:rsidRPr="00956FC7">
              <w:t xml:space="preserve"> г., тыс. руб.</w:t>
            </w:r>
          </w:p>
        </w:tc>
      </w:tr>
      <w:tr w:rsidR="00BA6595" w:rsidRPr="00956FC7" w14:paraId="756501A5" w14:textId="77777777" w:rsidTr="00BA6595">
        <w:trPr>
          <w:cantSplit/>
          <w:trHeight w:val="1701"/>
          <w:tblHeader/>
        </w:trPr>
        <w:tc>
          <w:tcPr>
            <w:tcW w:w="292" w:type="pct"/>
            <w:vMerge/>
            <w:vAlign w:val="center"/>
            <w:hideMark/>
          </w:tcPr>
          <w:p w14:paraId="69CAAE4E" w14:textId="2AB38C8F" w:rsidR="00BA6595" w:rsidRPr="00956FC7" w:rsidRDefault="00BA6595" w:rsidP="0060601A">
            <w:pPr>
              <w:pStyle w:val="-5"/>
            </w:pPr>
          </w:p>
        </w:tc>
        <w:tc>
          <w:tcPr>
            <w:tcW w:w="1769" w:type="pct"/>
            <w:vMerge/>
            <w:vAlign w:val="center"/>
            <w:hideMark/>
          </w:tcPr>
          <w:p w14:paraId="1F8DE3B1" w14:textId="3A41A252" w:rsidR="00BA6595" w:rsidRPr="00956FC7" w:rsidRDefault="00BA6595" w:rsidP="0060601A">
            <w:pPr>
              <w:pStyle w:val="-5"/>
            </w:pPr>
          </w:p>
        </w:tc>
        <w:tc>
          <w:tcPr>
            <w:tcW w:w="587" w:type="pct"/>
            <w:vMerge/>
            <w:vAlign w:val="center"/>
            <w:hideMark/>
          </w:tcPr>
          <w:p w14:paraId="2164D2B9" w14:textId="189DAE06" w:rsidR="00BA6595" w:rsidRPr="00956FC7" w:rsidRDefault="00BA6595" w:rsidP="0060601A">
            <w:pPr>
              <w:pStyle w:val="-5"/>
            </w:pPr>
          </w:p>
        </w:tc>
        <w:tc>
          <w:tcPr>
            <w:tcW w:w="441" w:type="pct"/>
            <w:textDirection w:val="btLr"/>
            <w:vAlign w:val="center"/>
            <w:hideMark/>
          </w:tcPr>
          <w:p w14:paraId="33F4B962" w14:textId="54A6FE19" w:rsidR="00BA6595" w:rsidRPr="00956FC7" w:rsidRDefault="00BA6595" w:rsidP="0060601A">
            <w:pPr>
              <w:pStyle w:val="-5"/>
              <w:ind w:left="113" w:right="113"/>
            </w:pPr>
            <w:r w:rsidRPr="00956FC7">
              <w:t>Территориаль</w:t>
            </w:r>
            <w:r w:rsidRPr="00956FC7">
              <w:softHyphen/>
              <w:t>ный</w:t>
            </w:r>
          </w:p>
        </w:tc>
        <w:tc>
          <w:tcPr>
            <w:tcW w:w="442" w:type="pct"/>
            <w:textDirection w:val="btLr"/>
            <w:vAlign w:val="center"/>
            <w:hideMark/>
          </w:tcPr>
          <w:p w14:paraId="4E78A497" w14:textId="77777777" w:rsidR="00BA6595" w:rsidRPr="00956FC7" w:rsidRDefault="00BA6595" w:rsidP="0060601A">
            <w:pPr>
              <w:pStyle w:val="-5"/>
              <w:ind w:left="113" w:right="113"/>
            </w:pPr>
            <w:r w:rsidRPr="00956FC7">
              <w:t>Климатических условий</w:t>
            </w:r>
          </w:p>
        </w:tc>
        <w:tc>
          <w:tcPr>
            <w:tcW w:w="734" w:type="pct"/>
            <w:vMerge/>
            <w:textDirection w:val="btLr"/>
            <w:vAlign w:val="center"/>
            <w:hideMark/>
          </w:tcPr>
          <w:p w14:paraId="054F1358" w14:textId="69C6205B" w:rsidR="00BA6595" w:rsidRPr="00956FC7" w:rsidRDefault="00BA6595" w:rsidP="0060601A">
            <w:pPr>
              <w:pStyle w:val="-5"/>
              <w:ind w:left="113" w:right="113"/>
            </w:pPr>
          </w:p>
        </w:tc>
        <w:tc>
          <w:tcPr>
            <w:tcW w:w="734" w:type="pct"/>
            <w:vMerge/>
            <w:textDirection w:val="btLr"/>
            <w:vAlign w:val="center"/>
            <w:hideMark/>
          </w:tcPr>
          <w:p w14:paraId="049C25DB" w14:textId="5082657D" w:rsidR="00BA6595" w:rsidRPr="00956FC7" w:rsidRDefault="00BA6595" w:rsidP="0060601A">
            <w:pPr>
              <w:pStyle w:val="-5"/>
              <w:ind w:left="113" w:right="113"/>
            </w:pPr>
          </w:p>
        </w:tc>
      </w:tr>
      <w:tr w:rsidR="00BA6595" w:rsidRPr="00956FC7" w14:paraId="0DC749AF" w14:textId="77777777" w:rsidTr="00BA6595">
        <w:trPr>
          <w:cantSplit/>
          <w:trHeight w:val="23"/>
        </w:trPr>
        <w:tc>
          <w:tcPr>
            <w:tcW w:w="292" w:type="pct"/>
            <w:noWrap/>
            <w:vAlign w:val="center"/>
            <w:hideMark/>
          </w:tcPr>
          <w:p w14:paraId="3EFD14E5" w14:textId="77777777" w:rsidR="00BA6595" w:rsidRPr="00956FC7" w:rsidRDefault="00BA6595" w:rsidP="0060601A">
            <w:pPr>
              <w:pStyle w:val="-4"/>
            </w:pPr>
            <w:r w:rsidRPr="00956FC7">
              <w:t>1</w:t>
            </w:r>
          </w:p>
        </w:tc>
        <w:tc>
          <w:tcPr>
            <w:tcW w:w="1769" w:type="pct"/>
            <w:vAlign w:val="center"/>
            <w:hideMark/>
          </w:tcPr>
          <w:p w14:paraId="0E177C12" w14:textId="77777777" w:rsidR="00BA6595" w:rsidRPr="00956FC7" w:rsidRDefault="00BA6595" w:rsidP="0060601A">
            <w:pPr>
              <w:pStyle w:val="-4"/>
              <w:jc w:val="left"/>
            </w:pPr>
            <w:r w:rsidRPr="00956FC7">
              <w:t>ПНС вблизи врезки в сети ГУП «Водоканал Санкт-Петербурга»</w:t>
            </w:r>
          </w:p>
        </w:tc>
        <w:tc>
          <w:tcPr>
            <w:tcW w:w="587" w:type="pct"/>
            <w:noWrap/>
            <w:vAlign w:val="center"/>
            <w:hideMark/>
          </w:tcPr>
          <w:p w14:paraId="35FF8114" w14:textId="77777777" w:rsidR="00BA6595" w:rsidRPr="00956FC7" w:rsidRDefault="00BA6595" w:rsidP="0060601A">
            <w:pPr>
              <w:pStyle w:val="-4"/>
            </w:pPr>
            <w:r w:rsidRPr="00956FC7">
              <w:t>280</w:t>
            </w:r>
          </w:p>
        </w:tc>
        <w:tc>
          <w:tcPr>
            <w:tcW w:w="441" w:type="pct"/>
            <w:noWrap/>
            <w:vAlign w:val="center"/>
            <w:hideMark/>
          </w:tcPr>
          <w:p w14:paraId="26079B22" w14:textId="77777777" w:rsidR="00BA6595" w:rsidRPr="00956FC7" w:rsidRDefault="00BA6595" w:rsidP="0060601A">
            <w:pPr>
              <w:pStyle w:val="-4"/>
            </w:pPr>
            <w:r w:rsidRPr="00956FC7">
              <w:t>0,90</w:t>
            </w:r>
          </w:p>
        </w:tc>
        <w:tc>
          <w:tcPr>
            <w:tcW w:w="442" w:type="pct"/>
            <w:noWrap/>
            <w:vAlign w:val="center"/>
            <w:hideMark/>
          </w:tcPr>
          <w:p w14:paraId="0CD72A0B" w14:textId="77777777" w:rsidR="00BA6595" w:rsidRPr="00956FC7" w:rsidRDefault="00BA6595" w:rsidP="0060601A">
            <w:pPr>
              <w:pStyle w:val="-4"/>
            </w:pPr>
            <w:r w:rsidRPr="00956FC7">
              <w:t>1,00</w:t>
            </w:r>
          </w:p>
        </w:tc>
        <w:tc>
          <w:tcPr>
            <w:tcW w:w="734" w:type="pct"/>
            <w:vAlign w:val="center"/>
            <w:hideMark/>
          </w:tcPr>
          <w:p w14:paraId="35748E6F" w14:textId="05551F85" w:rsidR="00BA6595" w:rsidRPr="00956FC7" w:rsidRDefault="008575AE" w:rsidP="0060601A">
            <w:pPr>
              <w:pStyle w:val="-4"/>
            </w:pPr>
            <w:r w:rsidRPr="00956FC7">
              <w:t>128,20</w:t>
            </w:r>
          </w:p>
        </w:tc>
        <w:tc>
          <w:tcPr>
            <w:tcW w:w="734" w:type="pct"/>
            <w:vAlign w:val="center"/>
            <w:hideMark/>
          </w:tcPr>
          <w:p w14:paraId="4D95FAE7" w14:textId="0E29B519" w:rsidR="00BA6595" w:rsidRPr="00956FC7" w:rsidRDefault="00A3425A" w:rsidP="0060601A">
            <w:pPr>
              <w:pStyle w:val="-4"/>
            </w:pPr>
            <w:r w:rsidRPr="00956FC7">
              <w:t>32 306,40</w:t>
            </w:r>
          </w:p>
        </w:tc>
      </w:tr>
      <w:tr w:rsidR="00BA6595" w:rsidRPr="00956FC7" w14:paraId="4732BBED" w14:textId="77777777" w:rsidTr="00BA6595">
        <w:trPr>
          <w:cantSplit/>
          <w:trHeight w:val="23"/>
        </w:trPr>
        <w:tc>
          <w:tcPr>
            <w:tcW w:w="292" w:type="pct"/>
            <w:vAlign w:val="center"/>
            <w:hideMark/>
          </w:tcPr>
          <w:p w14:paraId="31628947" w14:textId="77777777" w:rsidR="00BA6595" w:rsidRPr="00956FC7" w:rsidRDefault="00BA6595" w:rsidP="0060601A">
            <w:pPr>
              <w:pStyle w:val="-4"/>
              <w:rPr>
                <w:b/>
              </w:rPr>
            </w:pPr>
            <w:r w:rsidRPr="00956FC7">
              <w:rPr>
                <w:b/>
              </w:rPr>
              <w:t> </w:t>
            </w:r>
          </w:p>
        </w:tc>
        <w:tc>
          <w:tcPr>
            <w:tcW w:w="1769" w:type="pct"/>
            <w:vAlign w:val="center"/>
            <w:hideMark/>
          </w:tcPr>
          <w:p w14:paraId="2C39464E" w14:textId="77777777" w:rsidR="00BA6595" w:rsidRPr="00956FC7" w:rsidRDefault="00BA6595" w:rsidP="0060601A">
            <w:pPr>
              <w:pStyle w:val="-4"/>
              <w:jc w:val="left"/>
              <w:rPr>
                <w:b/>
              </w:rPr>
            </w:pPr>
            <w:r w:rsidRPr="00956FC7">
              <w:rPr>
                <w:b/>
              </w:rPr>
              <w:t>Итого по реализации мероприятия</w:t>
            </w:r>
          </w:p>
        </w:tc>
        <w:tc>
          <w:tcPr>
            <w:tcW w:w="587" w:type="pct"/>
            <w:vAlign w:val="center"/>
            <w:hideMark/>
          </w:tcPr>
          <w:p w14:paraId="2C4AEC30" w14:textId="77777777" w:rsidR="00BA6595" w:rsidRPr="00956FC7" w:rsidRDefault="00BA6595" w:rsidP="0060601A">
            <w:pPr>
              <w:pStyle w:val="-4"/>
              <w:rPr>
                <w:b/>
              </w:rPr>
            </w:pPr>
            <w:r w:rsidRPr="00956FC7">
              <w:rPr>
                <w:b/>
              </w:rPr>
              <w:t> </w:t>
            </w:r>
          </w:p>
        </w:tc>
        <w:tc>
          <w:tcPr>
            <w:tcW w:w="441" w:type="pct"/>
            <w:vAlign w:val="center"/>
            <w:hideMark/>
          </w:tcPr>
          <w:p w14:paraId="5153BCB6" w14:textId="77777777" w:rsidR="00BA6595" w:rsidRPr="00956FC7" w:rsidRDefault="00BA6595" w:rsidP="0060601A">
            <w:pPr>
              <w:pStyle w:val="-4"/>
              <w:rPr>
                <w:b/>
              </w:rPr>
            </w:pPr>
            <w:r w:rsidRPr="00956FC7">
              <w:rPr>
                <w:b/>
              </w:rPr>
              <w:t> </w:t>
            </w:r>
          </w:p>
        </w:tc>
        <w:tc>
          <w:tcPr>
            <w:tcW w:w="442" w:type="pct"/>
            <w:vAlign w:val="center"/>
            <w:hideMark/>
          </w:tcPr>
          <w:p w14:paraId="147B72B4" w14:textId="77777777" w:rsidR="00BA6595" w:rsidRPr="00956FC7" w:rsidRDefault="00BA6595" w:rsidP="0060601A">
            <w:pPr>
              <w:pStyle w:val="-4"/>
              <w:rPr>
                <w:b/>
              </w:rPr>
            </w:pPr>
            <w:r w:rsidRPr="00956FC7">
              <w:rPr>
                <w:b/>
              </w:rPr>
              <w:t> </w:t>
            </w:r>
          </w:p>
        </w:tc>
        <w:tc>
          <w:tcPr>
            <w:tcW w:w="734" w:type="pct"/>
            <w:vAlign w:val="center"/>
            <w:hideMark/>
          </w:tcPr>
          <w:p w14:paraId="5EEC1C09" w14:textId="77777777" w:rsidR="00BA6595" w:rsidRPr="00956FC7" w:rsidRDefault="00BA6595" w:rsidP="0060601A">
            <w:pPr>
              <w:pStyle w:val="-4"/>
              <w:rPr>
                <w:b/>
              </w:rPr>
            </w:pPr>
            <w:r w:rsidRPr="00956FC7">
              <w:rPr>
                <w:b/>
              </w:rPr>
              <w:t> </w:t>
            </w:r>
          </w:p>
        </w:tc>
        <w:tc>
          <w:tcPr>
            <w:tcW w:w="734" w:type="pct"/>
            <w:vAlign w:val="center"/>
            <w:hideMark/>
          </w:tcPr>
          <w:p w14:paraId="48B0F1A2" w14:textId="38DB66E3" w:rsidR="00BA6595" w:rsidRPr="00956FC7" w:rsidRDefault="00A3425A" w:rsidP="0060601A">
            <w:pPr>
              <w:pStyle w:val="-4"/>
              <w:rPr>
                <w:b/>
              </w:rPr>
            </w:pPr>
            <w:r w:rsidRPr="00956FC7">
              <w:rPr>
                <w:b/>
              </w:rPr>
              <w:t>32 306,40</w:t>
            </w:r>
          </w:p>
        </w:tc>
      </w:tr>
    </w:tbl>
    <w:p w14:paraId="1C49A2D4" w14:textId="69EF2723" w:rsidR="00135DFE" w:rsidRPr="00956FC7" w:rsidRDefault="00135DFE" w:rsidP="0060601A">
      <w:pPr>
        <w:pStyle w:val="ac"/>
      </w:pPr>
    </w:p>
    <w:p w14:paraId="1243F40F" w14:textId="2DA39154" w:rsidR="00135DFE" w:rsidRPr="00956FC7" w:rsidRDefault="00135DFE" w:rsidP="0060601A">
      <w:pPr>
        <w:pStyle w:val="-1"/>
      </w:pPr>
      <w:bookmarkStart w:id="160" w:name="_Ref185321238"/>
      <w:r w:rsidRPr="00956FC7">
        <w:t xml:space="preserve">Оценка затрат на реализацию мероприятия по строительству сетей </w:t>
      </w:r>
      <w:r w:rsidR="00BA6595" w:rsidRPr="00956FC7">
        <w:t>в обход территории АО «НПО «Поиск»</w:t>
      </w:r>
      <w:bookmarkEnd w:id="16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713"/>
        <w:gridCol w:w="1716"/>
        <w:gridCol w:w="572"/>
        <w:gridCol w:w="572"/>
        <w:gridCol w:w="572"/>
        <w:gridCol w:w="572"/>
        <w:gridCol w:w="572"/>
        <w:gridCol w:w="946"/>
        <w:gridCol w:w="946"/>
        <w:gridCol w:w="946"/>
      </w:tblGrid>
      <w:tr w:rsidR="00135DFE" w:rsidRPr="00956FC7" w14:paraId="1CBC0609" w14:textId="77777777" w:rsidTr="00BA6595">
        <w:trPr>
          <w:cantSplit/>
          <w:trHeight w:val="283"/>
        </w:trPr>
        <w:tc>
          <w:tcPr>
            <w:tcW w:w="292" w:type="pct"/>
            <w:vMerge w:val="restart"/>
            <w:noWrap/>
            <w:vAlign w:val="center"/>
          </w:tcPr>
          <w:p w14:paraId="53F69187" w14:textId="77777777" w:rsidR="00135DFE" w:rsidRPr="00956FC7" w:rsidRDefault="00135DFE" w:rsidP="0060601A">
            <w:pPr>
              <w:pStyle w:val="-5"/>
            </w:pPr>
            <w:r w:rsidRPr="00956FC7">
              <w:t>№ п/п</w:t>
            </w:r>
          </w:p>
        </w:tc>
        <w:tc>
          <w:tcPr>
            <w:tcW w:w="883" w:type="pct"/>
            <w:vMerge w:val="restart"/>
            <w:vAlign w:val="center"/>
          </w:tcPr>
          <w:p w14:paraId="3539DD15" w14:textId="77777777" w:rsidR="00135DFE" w:rsidRPr="00956FC7" w:rsidRDefault="00135DFE" w:rsidP="0060601A">
            <w:pPr>
              <w:pStyle w:val="-5"/>
            </w:pPr>
            <w:r w:rsidRPr="00956FC7">
              <w:t>Начало участка</w:t>
            </w:r>
          </w:p>
        </w:tc>
        <w:tc>
          <w:tcPr>
            <w:tcW w:w="885" w:type="pct"/>
            <w:vMerge w:val="restart"/>
            <w:vAlign w:val="center"/>
          </w:tcPr>
          <w:p w14:paraId="07E33DD5" w14:textId="77777777" w:rsidR="00135DFE" w:rsidRPr="00956FC7" w:rsidRDefault="00135DFE" w:rsidP="0060601A">
            <w:pPr>
              <w:pStyle w:val="-5"/>
            </w:pPr>
            <w:r w:rsidRPr="00956FC7">
              <w:t>Конец участка</w:t>
            </w:r>
          </w:p>
        </w:tc>
        <w:tc>
          <w:tcPr>
            <w:tcW w:w="295" w:type="pct"/>
            <w:vMerge w:val="restart"/>
            <w:textDirection w:val="btLr"/>
            <w:vAlign w:val="center"/>
          </w:tcPr>
          <w:p w14:paraId="33C7C7A2" w14:textId="77777777" w:rsidR="00135DFE" w:rsidRPr="00956FC7" w:rsidRDefault="00135DFE" w:rsidP="0060601A">
            <w:pPr>
              <w:pStyle w:val="-5"/>
              <w:ind w:left="113" w:right="113"/>
            </w:pPr>
            <w:r w:rsidRPr="00956FC7">
              <w:t>Средний диаметр трубопровода, мм</w:t>
            </w:r>
          </w:p>
        </w:tc>
        <w:tc>
          <w:tcPr>
            <w:tcW w:w="1180" w:type="pct"/>
            <w:gridSpan w:val="4"/>
            <w:vAlign w:val="center"/>
          </w:tcPr>
          <w:p w14:paraId="12424E9F" w14:textId="339A87EE" w:rsidR="00135DFE" w:rsidRPr="00956FC7" w:rsidRDefault="00135DFE" w:rsidP="0060601A">
            <w:pPr>
              <w:pStyle w:val="-5"/>
            </w:pPr>
            <w:r w:rsidRPr="00956FC7">
              <w:t>Коэф</w:t>
            </w:r>
            <w:r w:rsidR="00BA6595" w:rsidRPr="00956FC7">
              <w:t>фициенты</w:t>
            </w:r>
          </w:p>
        </w:tc>
        <w:tc>
          <w:tcPr>
            <w:tcW w:w="488" w:type="pct"/>
            <w:vMerge w:val="restart"/>
            <w:textDirection w:val="btLr"/>
            <w:vAlign w:val="center"/>
          </w:tcPr>
          <w:p w14:paraId="14CEE927" w14:textId="2BEA3517" w:rsidR="00135DFE" w:rsidRPr="00956FC7" w:rsidRDefault="00135DFE" w:rsidP="0060601A">
            <w:pPr>
              <w:pStyle w:val="-5"/>
              <w:ind w:left="113" w:right="113"/>
            </w:pPr>
            <w:r w:rsidRPr="00956FC7">
              <w:t xml:space="preserve">Стоимость по </w:t>
            </w:r>
            <w:r w:rsidRPr="00956FC7">
              <w:br/>
              <w:t>НЦС 81-02-14-2</w:t>
            </w:r>
            <w:r w:rsidR="000365D2" w:rsidRPr="00956FC7">
              <w:t>025</w:t>
            </w:r>
            <w:r w:rsidRPr="00956FC7">
              <w:t xml:space="preserve">, за 1 км, тыс. руб. </w:t>
            </w:r>
            <w:r w:rsidRPr="00956FC7">
              <w:br/>
              <w:t>(без НДС)</w:t>
            </w:r>
          </w:p>
        </w:tc>
        <w:tc>
          <w:tcPr>
            <w:tcW w:w="488" w:type="pct"/>
            <w:vMerge w:val="restart"/>
            <w:textDirection w:val="btLr"/>
            <w:vAlign w:val="center"/>
          </w:tcPr>
          <w:p w14:paraId="60D34A44" w14:textId="77777777" w:rsidR="00135DFE" w:rsidRPr="00956FC7" w:rsidRDefault="00135DFE" w:rsidP="0060601A">
            <w:pPr>
              <w:pStyle w:val="-5"/>
              <w:ind w:left="113" w:right="113"/>
            </w:pPr>
            <w:r w:rsidRPr="00956FC7">
              <w:t>Общая протяженность участков, м</w:t>
            </w:r>
          </w:p>
        </w:tc>
        <w:tc>
          <w:tcPr>
            <w:tcW w:w="488" w:type="pct"/>
            <w:vMerge w:val="restart"/>
            <w:textDirection w:val="btLr"/>
            <w:vAlign w:val="center"/>
          </w:tcPr>
          <w:p w14:paraId="24D50F63" w14:textId="65161BB4" w:rsidR="00135DFE" w:rsidRPr="00956FC7" w:rsidRDefault="00135DFE" w:rsidP="0060601A">
            <w:pPr>
              <w:pStyle w:val="-5"/>
              <w:ind w:left="113" w:right="113"/>
            </w:pPr>
            <w:r w:rsidRPr="00956FC7">
              <w:t>Стоимость прокладки в ценах 202</w:t>
            </w:r>
            <w:r w:rsidR="000365D2" w:rsidRPr="00956FC7">
              <w:t>5</w:t>
            </w:r>
            <w:r w:rsidR="004C2AD6" w:rsidRPr="00956FC7">
              <w:t xml:space="preserve"> </w:t>
            </w:r>
            <w:r w:rsidRPr="00956FC7">
              <w:t>г., тыс. руб. (без НДС)</w:t>
            </w:r>
          </w:p>
        </w:tc>
      </w:tr>
      <w:tr w:rsidR="00135DFE" w:rsidRPr="00956FC7" w14:paraId="1FFF6084" w14:textId="77777777" w:rsidTr="00135DFE">
        <w:trPr>
          <w:cantSplit/>
          <w:trHeight w:val="1701"/>
        </w:trPr>
        <w:tc>
          <w:tcPr>
            <w:tcW w:w="292" w:type="pct"/>
            <w:vMerge/>
            <w:noWrap/>
            <w:vAlign w:val="center"/>
            <w:hideMark/>
          </w:tcPr>
          <w:p w14:paraId="74403C2B" w14:textId="77777777" w:rsidR="00135DFE" w:rsidRPr="00956FC7" w:rsidRDefault="00135DFE" w:rsidP="0060601A">
            <w:pPr>
              <w:pStyle w:val="-5"/>
            </w:pPr>
          </w:p>
        </w:tc>
        <w:tc>
          <w:tcPr>
            <w:tcW w:w="883" w:type="pct"/>
            <w:vMerge/>
            <w:vAlign w:val="center"/>
            <w:hideMark/>
          </w:tcPr>
          <w:p w14:paraId="5F51209A" w14:textId="77777777" w:rsidR="00135DFE" w:rsidRPr="00956FC7" w:rsidRDefault="00135DFE" w:rsidP="0060601A">
            <w:pPr>
              <w:pStyle w:val="-5"/>
            </w:pPr>
          </w:p>
        </w:tc>
        <w:tc>
          <w:tcPr>
            <w:tcW w:w="885" w:type="pct"/>
            <w:vMerge/>
            <w:vAlign w:val="center"/>
            <w:hideMark/>
          </w:tcPr>
          <w:p w14:paraId="465C8BD6" w14:textId="77777777" w:rsidR="00135DFE" w:rsidRPr="00956FC7" w:rsidRDefault="00135DFE" w:rsidP="0060601A">
            <w:pPr>
              <w:pStyle w:val="-5"/>
            </w:pPr>
          </w:p>
        </w:tc>
        <w:tc>
          <w:tcPr>
            <w:tcW w:w="295" w:type="pct"/>
            <w:vMerge/>
            <w:textDirection w:val="btLr"/>
            <w:vAlign w:val="center"/>
            <w:hideMark/>
          </w:tcPr>
          <w:p w14:paraId="676D6D0D" w14:textId="77777777" w:rsidR="00135DFE" w:rsidRPr="00956FC7" w:rsidRDefault="00135DFE" w:rsidP="0060601A">
            <w:pPr>
              <w:pStyle w:val="-5"/>
              <w:ind w:left="113" w:right="113"/>
            </w:pPr>
          </w:p>
        </w:tc>
        <w:tc>
          <w:tcPr>
            <w:tcW w:w="295" w:type="pct"/>
            <w:textDirection w:val="btLr"/>
            <w:vAlign w:val="center"/>
            <w:hideMark/>
          </w:tcPr>
          <w:p w14:paraId="6BFD8388" w14:textId="38F894C6" w:rsidR="00135DFE" w:rsidRPr="00956FC7" w:rsidRDefault="00135DFE" w:rsidP="0060601A">
            <w:pPr>
              <w:pStyle w:val="-5"/>
              <w:ind w:left="113" w:right="113"/>
            </w:pPr>
            <w:r w:rsidRPr="00956FC7">
              <w:t>Территориаль</w:t>
            </w:r>
            <w:r w:rsidR="00BA6595" w:rsidRPr="00956FC7">
              <w:softHyphen/>
            </w:r>
            <w:r w:rsidRPr="00956FC7">
              <w:t>ный</w:t>
            </w:r>
          </w:p>
        </w:tc>
        <w:tc>
          <w:tcPr>
            <w:tcW w:w="295" w:type="pct"/>
            <w:textDirection w:val="btLr"/>
            <w:vAlign w:val="center"/>
            <w:hideMark/>
          </w:tcPr>
          <w:p w14:paraId="77ABE340" w14:textId="77777777" w:rsidR="00135DFE" w:rsidRPr="00956FC7" w:rsidRDefault="00135DFE" w:rsidP="0060601A">
            <w:pPr>
              <w:pStyle w:val="-5"/>
              <w:ind w:left="113" w:right="113"/>
            </w:pPr>
            <w:r w:rsidRPr="00956FC7">
              <w:t>Климатических условий</w:t>
            </w:r>
          </w:p>
        </w:tc>
        <w:tc>
          <w:tcPr>
            <w:tcW w:w="295" w:type="pct"/>
            <w:textDirection w:val="btLr"/>
            <w:vAlign w:val="center"/>
            <w:hideMark/>
          </w:tcPr>
          <w:p w14:paraId="183A0F5B" w14:textId="77777777" w:rsidR="00135DFE" w:rsidRPr="00956FC7" w:rsidRDefault="00135DFE" w:rsidP="0060601A">
            <w:pPr>
              <w:pStyle w:val="-5"/>
              <w:ind w:left="113" w:right="113"/>
            </w:pPr>
            <w:r w:rsidRPr="00956FC7">
              <w:t xml:space="preserve">Прокладка </w:t>
            </w:r>
            <w:r w:rsidRPr="00956FC7">
              <w:br/>
              <w:t>в 2 нитки</w:t>
            </w:r>
          </w:p>
        </w:tc>
        <w:tc>
          <w:tcPr>
            <w:tcW w:w="295" w:type="pct"/>
            <w:textDirection w:val="btLr"/>
            <w:vAlign w:val="center"/>
            <w:hideMark/>
          </w:tcPr>
          <w:p w14:paraId="066BC857" w14:textId="77777777" w:rsidR="00135DFE" w:rsidRPr="00956FC7" w:rsidRDefault="00135DFE" w:rsidP="0060601A">
            <w:pPr>
              <w:pStyle w:val="-5"/>
              <w:ind w:left="113" w:right="113"/>
            </w:pPr>
            <w:r w:rsidRPr="00956FC7">
              <w:t>Стесненности</w:t>
            </w:r>
          </w:p>
        </w:tc>
        <w:tc>
          <w:tcPr>
            <w:tcW w:w="488" w:type="pct"/>
            <w:vMerge/>
            <w:textDirection w:val="btLr"/>
            <w:vAlign w:val="center"/>
            <w:hideMark/>
          </w:tcPr>
          <w:p w14:paraId="6FF16082" w14:textId="77777777" w:rsidR="00135DFE" w:rsidRPr="00956FC7" w:rsidRDefault="00135DFE" w:rsidP="0060601A">
            <w:pPr>
              <w:pStyle w:val="-5"/>
              <w:ind w:left="113" w:right="113"/>
            </w:pPr>
          </w:p>
        </w:tc>
        <w:tc>
          <w:tcPr>
            <w:tcW w:w="488" w:type="pct"/>
            <w:vMerge/>
            <w:textDirection w:val="btLr"/>
            <w:vAlign w:val="center"/>
            <w:hideMark/>
          </w:tcPr>
          <w:p w14:paraId="1A105031" w14:textId="77777777" w:rsidR="00135DFE" w:rsidRPr="00956FC7" w:rsidRDefault="00135DFE" w:rsidP="0060601A">
            <w:pPr>
              <w:pStyle w:val="-5"/>
              <w:ind w:left="113" w:right="113"/>
            </w:pPr>
          </w:p>
        </w:tc>
        <w:tc>
          <w:tcPr>
            <w:tcW w:w="488" w:type="pct"/>
            <w:vMerge/>
            <w:textDirection w:val="btLr"/>
            <w:vAlign w:val="center"/>
            <w:hideMark/>
          </w:tcPr>
          <w:p w14:paraId="7EE1301A" w14:textId="77777777" w:rsidR="00135DFE" w:rsidRPr="00956FC7" w:rsidRDefault="00135DFE" w:rsidP="0060601A">
            <w:pPr>
              <w:pStyle w:val="-5"/>
              <w:ind w:left="113" w:right="113"/>
            </w:pPr>
          </w:p>
        </w:tc>
      </w:tr>
      <w:tr w:rsidR="00135DFE" w:rsidRPr="00956FC7" w14:paraId="2D78BBF9" w14:textId="77777777" w:rsidTr="00135DFE">
        <w:trPr>
          <w:cantSplit/>
          <w:trHeight w:val="23"/>
        </w:trPr>
        <w:tc>
          <w:tcPr>
            <w:tcW w:w="292" w:type="pct"/>
            <w:vAlign w:val="center"/>
          </w:tcPr>
          <w:p w14:paraId="5919EC83" w14:textId="0C517CA7" w:rsidR="00135DFE" w:rsidRPr="00956FC7" w:rsidRDefault="00135DFE" w:rsidP="0060601A">
            <w:pPr>
              <w:pStyle w:val="-4"/>
            </w:pPr>
            <w:r w:rsidRPr="00956FC7">
              <w:t>1</w:t>
            </w:r>
          </w:p>
        </w:tc>
        <w:tc>
          <w:tcPr>
            <w:tcW w:w="883" w:type="pct"/>
            <w:vAlign w:val="center"/>
          </w:tcPr>
          <w:p w14:paraId="52934F1B" w14:textId="5EAD86AF" w:rsidR="00135DFE" w:rsidRPr="00956FC7" w:rsidRDefault="00135DFE" w:rsidP="0060601A">
            <w:pPr>
              <w:pStyle w:val="-4"/>
            </w:pPr>
            <w:r w:rsidRPr="00956FC7">
              <w:t>ПНС</w:t>
            </w:r>
          </w:p>
        </w:tc>
        <w:tc>
          <w:tcPr>
            <w:tcW w:w="885" w:type="pct"/>
            <w:vAlign w:val="center"/>
          </w:tcPr>
          <w:p w14:paraId="784E9FC3" w14:textId="46E56F90" w:rsidR="00135DFE" w:rsidRPr="00956FC7" w:rsidRDefault="00135DFE" w:rsidP="0060601A">
            <w:pPr>
              <w:pStyle w:val="-4"/>
            </w:pPr>
            <w:r w:rsidRPr="00956FC7">
              <w:t>Сущ. трубопровод</w:t>
            </w:r>
          </w:p>
        </w:tc>
        <w:tc>
          <w:tcPr>
            <w:tcW w:w="295" w:type="pct"/>
            <w:vAlign w:val="center"/>
          </w:tcPr>
          <w:p w14:paraId="7B53FDB0" w14:textId="3FF259AC" w:rsidR="00135DFE" w:rsidRPr="00956FC7" w:rsidRDefault="00135DFE" w:rsidP="0060601A">
            <w:pPr>
              <w:pStyle w:val="-4"/>
            </w:pPr>
            <w:r w:rsidRPr="00956FC7">
              <w:t>250</w:t>
            </w:r>
          </w:p>
        </w:tc>
        <w:tc>
          <w:tcPr>
            <w:tcW w:w="295" w:type="pct"/>
            <w:vAlign w:val="center"/>
          </w:tcPr>
          <w:p w14:paraId="603840E5" w14:textId="1E68F641" w:rsidR="00135DFE" w:rsidRPr="00956FC7" w:rsidRDefault="000365D2" w:rsidP="0060601A">
            <w:pPr>
              <w:pStyle w:val="-4"/>
            </w:pPr>
            <w:r w:rsidRPr="00956FC7">
              <w:t>0,9</w:t>
            </w:r>
          </w:p>
        </w:tc>
        <w:tc>
          <w:tcPr>
            <w:tcW w:w="295" w:type="pct"/>
            <w:vAlign w:val="center"/>
          </w:tcPr>
          <w:p w14:paraId="691E8A0C" w14:textId="3B62A863" w:rsidR="00135DFE" w:rsidRPr="00956FC7" w:rsidRDefault="00135DFE" w:rsidP="0060601A">
            <w:pPr>
              <w:pStyle w:val="-4"/>
            </w:pPr>
            <w:r w:rsidRPr="00956FC7">
              <w:t>1,00</w:t>
            </w:r>
          </w:p>
        </w:tc>
        <w:tc>
          <w:tcPr>
            <w:tcW w:w="295" w:type="pct"/>
            <w:vAlign w:val="center"/>
          </w:tcPr>
          <w:p w14:paraId="53A2EE09" w14:textId="52E2A8BE" w:rsidR="00135DFE" w:rsidRPr="00956FC7" w:rsidRDefault="00135DFE" w:rsidP="0060601A">
            <w:pPr>
              <w:pStyle w:val="-4"/>
            </w:pPr>
            <w:r w:rsidRPr="00956FC7">
              <w:t>1,70</w:t>
            </w:r>
          </w:p>
        </w:tc>
        <w:tc>
          <w:tcPr>
            <w:tcW w:w="295" w:type="pct"/>
            <w:vAlign w:val="center"/>
          </w:tcPr>
          <w:p w14:paraId="2C92BCE4" w14:textId="5C706580" w:rsidR="00135DFE" w:rsidRPr="00956FC7" w:rsidRDefault="00135DFE" w:rsidP="0060601A">
            <w:pPr>
              <w:pStyle w:val="-4"/>
            </w:pPr>
            <w:r w:rsidRPr="00956FC7">
              <w:t>1,09</w:t>
            </w:r>
          </w:p>
        </w:tc>
        <w:tc>
          <w:tcPr>
            <w:tcW w:w="488" w:type="pct"/>
            <w:vAlign w:val="center"/>
          </w:tcPr>
          <w:p w14:paraId="146546B4" w14:textId="004227B9" w:rsidR="00135DFE" w:rsidRPr="00956FC7" w:rsidRDefault="000365D2" w:rsidP="0060601A">
            <w:pPr>
              <w:pStyle w:val="-4"/>
            </w:pPr>
            <w:r w:rsidRPr="00956FC7">
              <w:t>14 495,04</w:t>
            </w:r>
          </w:p>
        </w:tc>
        <w:tc>
          <w:tcPr>
            <w:tcW w:w="488" w:type="pct"/>
            <w:vAlign w:val="center"/>
          </w:tcPr>
          <w:p w14:paraId="0C5632FF" w14:textId="145FF076" w:rsidR="00135DFE" w:rsidRPr="00956FC7" w:rsidRDefault="00135DFE" w:rsidP="0060601A">
            <w:pPr>
              <w:pStyle w:val="-4"/>
            </w:pPr>
            <w:r w:rsidRPr="00956FC7">
              <w:t>320,00</w:t>
            </w:r>
          </w:p>
        </w:tc>
        <w:tc>
          <w:tcPr>
            <w:tcW w:w="488" w:type="pct"/>
            <w:vAlign w:val="center"/>
          </w:tcPr>
          <w:p w14:paraId="61EF1EAD" w14:textId="510E8024" w:rsidR="00135DFE" w:rsidRPr="00956FC7" w:rsidRDefault="000365D2" w:rsidP="0060601A">
            <w:pPr>
              <w:pStyle w:val="-4"/>
            </w:pPr>
            <w:r w:rsidRPr="00956FC7">
              <w:t>7 735,48</w:t>
            </w:r>
          </w:p>
        </w:tc>
      </w:tr>
      <w:tr w:rsidR="00135DFE" w:rsidRPr="00956FC7" w14:paraId="24F8A88E" w14:textId="77777777" w:rsidTr="00135DFE">
        <w:trPr>
          <w:cantSplit/>
          <w:trHeight w:val="23"/>
        </w:trPr>
        <w:tc>
          <w:tcPr>
            <w:tcW w:w="292" w:type="pct"/>
            <w:vAlign w:val="center"/>
            <w:hideMark/>
          </w:tcPr>
          <w:p w14:paraId="2326603A" w14:textId="7C097C63" w:rsidR="00135DFE" w:rsidRPr="00956FC7" w:rsidRDefault="00135DFE" w:rsidP="0060601A">
            <w:pPr>
              <w:pStyle w:val="-4"/>
            </w:pPr>
            <w:r w:rsidRPr="00956FC7">
              <w:t>2</w:t>
            </w:r>
          </w:p>
        </w:tc>
        <w:tc>
          <w:tcPr>
            <w:tcW w:w="883" w:type="pct"/>
            <w:vAlign w:val="center"/>
            <w:hideMark/>
          </w:tcPr>
          <w:p w14:paraId="1246545C" w14:textId="581E429A" w:rsidR="00135DFE" w:rsidRPr="00956FC7" w:rsidRDefault="00135DFE" w:rsidP="0060601A">
            <w:pPr>
              <w:pStyle w:val="-4"/>
            </w:pPr>
            <w:r w:rsidRPr="00956FC7">
              <w:t>Сущ. Трубопровод</w:t>
            </w:r>
          </w:p>
        </w:tc>
        <w:tc>
          <w:tcPr>
            <w:tcW w:w="885" w:type="pct"/>
            <w:vAlign w:val="center"/>
            <w:hideMark/>
          </w:tcPr>
          <w:p w14:paraId="2F1F053F" w14:textId="49C44E99" w:rsidR="00135DFE" w:rsidRPr="00956FC7" w:rsidRDefault="002C0DA9" w:rsidP="0060601A">
            <w:pPr>
              <w:pStyle w:val="-4"/>
            </w:pPr>
            <w:r w:rsidRPr="00956FC7">
              <w:t>ВК-2</w:t>
            </w:r>
          </w:p>
        </w:tc>
        <w:tc>
          <w:tcPr>
            <w:tcW w:w="295" w:type="pct"/>
            <w:vAlign w:val="center"/>
            <w:hideMark/>
          </w:tcPr>
          <w:p w14:paraId="541901BA" w14:textId="357501C6" w:rsidR="00135DFE" w:rsidRPr="00956FC7" w:rsidRDefault="00135DFE" w:rsidP="0060601A">
            <w:pPr>
              <w:pStyle w:val="-4"/>
            </w:pPr>
            <w:r w:rsidRPr="00956FC7">
              <w:t>200</w:t>
            </w:r>
          </w:p>
        </w:tc>
        <w:tc>
          <w:tcPr>
            <w:tcW w:w="295" w:type="pct"/>
            <w:vAlign w:val="center"/>
            <w:hideMark/>
          </w:tcPr>
          <w:p w14:paraId="5E640D1E" w14:textId="26B94A72" w:rsidR="00135DFE" w:rsidRPr="00956FC7" w:rsidRDefault="000365D2" w:rsidP="0060601A">
            <w:pPr>
              <w:pStyle w:val="-4"/>
            </w:pPr>
            <w:r w:rsidRPr="00956FC7">
              <w:t>0,9</w:t>
            </w:r>
          </w:p>
        </w:tc>
        <w:tc>
          <w:tcPr>
            <w:tcW w:w="295" w:type="pct"/>
            <w:vAlign w:val="center"/>
            <w:hideMark/>
          </w:tcPr>
          <w:p w14:paraId="3F581BDA" w14:textId="077282E4" w:rsidR="00135DFE" w:rsidRPr="00956FC7" w:rsidRDefault="00135DFE" w:rsidP="0060601A">
            <w:pPr>
              <w:pStyle w:val="-4"/>
            </w:pPr>
            <w:r w:rsidRPr="00956FC7">
              <w:t>1,00</w:t>
            </w:r>
          </w:p>
        </w:tc>
        <w:tc>
          <w:tcPr>
            <w:tcW w:w="295" w:type="pct"/>
            <w:vAlign w:val="center"/>
            <w:hideMark/>
          </w:tcPr>
          <w:p w14:paraId="32315FE0" w14:textId="4F740B56" w:rsidR="00135DFE" w:rsidRPr="00956FC7" w:rsidRDefault="00135DFE" w:rsidP="0060601A">
            <w:pPr>
              <w:pStyle w:val="-4"/>
            </w:pPr>
            <w:r w:rsidRPr="00956FC7">
              <w:t>1,70</w:t>
            </w:r>
          </w:p>
        </w:tc>
        <w:tc>
          <w:tcPr>
            <w:tcW w:w="295" w:type="pct"/>
            <w:vAlign w:val="center"/>
            <w:hideMark/>
          </w:tcPr>
          <w:p w14:paraId="2B37DA82" w14:textId="0AE6A9F5" w:rsidR="00135DFE" w:rsidRPr="00956FC7" w:rsidRDefault="00135DFE" w:rsidP="0060601A">
            <w:pPr>
              <w:pStyle w:val="-4"/>
            </w:pPr>
            <w:r w:rsidRPr="00956FC7">
              <w:t>1,09</w:t>
            </w:r>
          </w:p>
        </w:tc>
        <w:tc>
          <w:tcPr>
            <w:tcW w:w="488" w:type="pct"/>
            <w:vAlign w:val="center"/>
            <w:hideMark/>
          </w:tcPr>
          <w:p w14:paraId="18C687AB" w14:textId="4BCE1367" w:rsidR="00135DFE" w:rsidRPr="00956FC7" w:rsidRDefault="000365D2" w:rsidP="0060601A">
            <w:pPr>
              <w:pStyle w:val="-4"/>
            </w:pPr>
            <w:r w:rsidRPr="00956FC7">
              <w:t>13 291,88</w:t>
            </w:r>
          </w:p>
        </w:tc>
        <w:tc>
          <w:tcPr>
            <w:tcW w:w="488" w:type="pct"/>
            <w:vAlign w:val="center"/>
            <w:hideMark/>
          </w:tcPr>
          <w:p w14:paraId="134F67D1" w14:textId="448BBC44" w:rsidR="00135DFE" w:rsidRPr="00956FC7" w:rsidRDefault="00135DFE" w:rsidP="0060601A">
            <w:pPr>
              <w:pStyle w:val="-4"/>
            </w:pPr>
            <w:r w:rsidRPr="00956FC7">
              <w:t>300,00</w:t>
            </w:r>
          </w:p>
        </w:tc>
        <w:tc>
          <w:tcPr>
            <w:tcW w:w="488" w:type="pct"/>
            <w:vAlign w:val="center"/>
            <w:hideMark/>
          </w:tcPr>
          <w:p w14:paraId="684E7558" w14:textId="54ACCC06" w:rsidR="00135DFE" w:rsidRPr="00956FC7" w:rsidRDefault="000365D2" w:rsidP="0060601A">
            <w:pPr>
              <w:pStyle w:val="-4"/>
            </w:pPr>
            <w:r w:rsidRPr="00956FC7">
              <w:t>6 650,06</w:t>
            </w:r>
          </w:p>
        </w:tc>
      </w:tr>
      <w:tr w:rsidR="00135DFE" w:rsidRPr="00956FC7" w14:paraId="396DE3E6" w14:textId="77777777" w:rsidTr="00135DFE">
        <w:trPr>
          <w:cantSplit/>
          <w:trHeight w:val="23"/>
        </w:trPr>
        <w:tc>
          <w:tcPr>
            <w:tcW w:w="292" w:type="pct"/>
            <w:vAlign w:val="center"/>
          </w:tcPr>
          <w:p w14:paraId="72672587" w14:textId="77777777" w:rsidR="00135DFE" w:rsidRPr="00956FC7" w:rsidRDefault="00135DFE" w:rsidP="0060601A">
            <w:pPr>
              <w:pStyle w:val="-4"/>
              <w:rPr>
                <w:b/>
              </w:rPr>
            </w:pPr>
          </w:p>
        </w:tc>
        <w:tc>
          <w:tcPr>
            <w:tcW w:w="1768" w:type="pct"/>
            <w:gridSpan w:val="2"/>
            <w:vAlign w:val="center"/>
          </w:tcPr>
          <w:p w14:paraId="7A1792FE" w14:textId="77777777" w:rsidR="00135DFE" w:rsidRPr="00956FC7" w:rsidRDefault="00135DFE" w:rsidP="0060601A">
            <w:pPr>
              <w:pStyle w:val="-4"/>
              <w:jc w:val="left"/>
              <w:rPr>
                <w:b/>
              </w:rPr>
            </w:pPr>
            <w:r w:rsidRPr="00956FC7">
              <w:rPr>
                <w:b/>
              </w:rPr>
              <w:t>Итого:</w:t>
            </w:r>
          </w:p>
        </w:tc>
        <w:tc>
          <w:tcPr>
            <w:tcW w:w="295" w:type="pct"/>
            <w:vAlign w:val="center"/>
          </w:tcPr>
          <w:p w14:paraId="756F0A4A" w14:textId="77777777" w:rsidR="00135DFE" w:rsidRPr="00956FC7" w:rsidRDefault="00135DFE" w:rsidP="0060601A">
            <w:pPr>
              <w:pStyle w:val="-4"/>
              <w:rPr>
                <w:b/>
              </w:rPr>
            </w:pPr>
          </w:p>
        </w:tc>
        <w:tc>
          <w:tcPr>
            <w:tcW w:w="295" w:type="pct"/>
            <w:vAlign w:val="center"/>
          </w:tcPr>
          <w:p w14:paraId="3FEAA800" w14:textId="77777777" w:rsidR="00135DFE" w:rsidRPr="00956FC7" w:rsidRDefault="00135DFE" w:rsidP="0060601A">
            <w:pPr>
              <w:pStyle w:val="-4"/>
              <w:rPr>
                <w:b/>
              </w:rPr>
            </w:pPr>
          </w:p>
        </w:tc>
        <w:tc>
          <w:tcPr>
            <w:tcW w:w="295" w:type="pct"/>
            <w:vAlign w:val="center"/>
          </w:tcPr>
          <w:p w14:paraId="283BF03A" w14:textId="77777777" w:rsidR="00135DFE" w:rsidRPr="00956FC7" w:rsidRDefault="00135DFE" w:rsidP="0060601A">
            <w:pPr>
              <w:pStyle w:val="-4"/>
              <w:rPr>
                <w:b/>
              </w:rPr>
            </w:pPr>
          </w:p>
        </w:tc>
        <w:tc>
          <w:tcPr>
            <w:tcW w:w="295" w:type="pct"/>
            <w:vAlign w:val="center"/>
          </w:tcPr>
          <w:p w14:paraId="1E7BADF3" w14:textId="77777777" w:rsidR="00135DFE" w:rsidRPr="00956FC7" w:rsidRDefault="00135DFE" w:rsidP="0060601A">
            <w:pPr>
              <w:pStyle w:val="-4"/>
              <w:rPr>
                <w:b/>
              </w:rPr>
            </w:pPr>
          </w:p>
        </w:tc>
        <w:tc>
          <w:tcPr>
            <w:tcW w:w="295" w:type="pct"/>
            <w:vAlign w:val="center"/>
          </w:tcPr>
          <w:p w14:paraId="09CD04B2" w14:textId="77777777" w:rsidR="00135DFE" w:rsidRPr="00956FC7" w:rsidRDefault="00135DFE" w:rsidP="0060601A">
            <w:pPr>
              <w:pStyle w:val="-4"/>
              <w:rPr>
                <w:b/>
              </w:rPr>
            </w:pPr>
          </w:p>
        </w:tc>
        <w:tc>
          <w:tcPr>
            <w:tcW w:w="488" w:type="pct"/>
            <w:vAlign w:val="center"/>
          </w:tcPr>
          <w:p w14:paraId="1939C3BC" w14:textId="77777777" w:rsidR="00135DFE" w:rsidRPr="00956FC7" w:rsidRDefault="00135DFE" w:rsidP="0060601A">
            <w:pPr>
              <w:pStyle w:val="-4"/>
              <w:rPr>
                <w:b/>
              </w:rPr>
            </w:pPr>
          </w:p>
        </w:tc>
        <w:tc>
          <w:tcPr>
            <w:tcW w:w="488" w:type="pct"/>
            <w:vAlign w:val="bottom"/>
          </w:tcPr>
          <w:p w14:paraId="5816B712" w14:textId="23A272B6" w:rsidR="00135DFE" w:rsidRPr="00956FC7" w:rsidRDefault="00135DFE" w:rsidP="0060601A">
            <w:pPr>
              <w:pStyle w:val="-4"/>
              <w:rPr>
                <w:b/>
              </w:rPr>
            </w:pPr>
            <w:r w:rsidRPr="00956FC7">
              <w:rPr>
                <w:b/>
              </w:rPr>
              <w:t>620,00</w:t>
            </w:r>
          </w:p>
        </w:tc>
        <w:tc>
          <w:tcPr>
            <w:tcW w:w="488" w:type="pct"/>
            <w:vAlign w:val="bottom"/>
          </w:tcPr>
          <w:p w14:paraId="7A7A1B15" w14:textId="59B37D83" w:rsidR="00135DFE" w:rsidRPr="00956FC7" w:rsidRDefault="000365D2" w:rsidP="0060601A">
            <w:pPr>
              <w:pStyle w:val="-4"/>
              <w:rPr>
                <w:b/>
              </w:rPr>
            </w:pPr>
            <w:r w:rsidRPr="00956FC7">
              <w:rPr>
                <w:b/>
              </w:rPr>
              <w:t>14 385,54</w:t>
            </w:r>
          </w:p>
        </w:tc>
      </w:tr>
    </w:tbl>
    <w:p w14:paraId="2D04B3FC" w14:textId="5BEF98AA" w:rsidR="00135DFE" w:rsidRPr="00956FC7" w:rsidRDefault="00135DFE" w:rsidP="0060601A">
      <w:pPr>
        <w:pStyle w:val="ac"/>
        <w:rPr>
          <w:lang w:val="en-US"/>
        </w:rPr>
      </w:pPr>
    </w:p>
    <w:p w14:paraId="59839768" w14:textId="51A52891" w:rsidR="00BA6595" w:rsidRPr="00956FC7" w:rsidRDefault="00BA6595" w:rsidP="0060601A">
      <w:pPr>
        <w:pStyle w:val="ac"/>
      </w:pPr>
      <w:r w:rsidRPr="00956FC7">
        <w:lastRenderedPageBreak/>
        <w:t xml:space="preserve">Итоговая стоимость реализации мероприятия по </w:t>
      </w:r>
      <w:r w:rsidR="00E15BFB" w:rsidRPr="00956FC7">
        <w:t xml:space="preserve">переключению потребителей напрямую в обход территории </w:t>
      </w:r>
      <w:r w:rsidR="002C2DB2" w:rsidRPr="00956FC7">
        <w:t xml:space="preserve">АО «НПО «Поиск» составит </w:t>
      </w:r>
      <w:r w:rsidR="004E2167" w:rsidRPr="00956FC7">
        <w:t>46 691,94</w:t>
      </w:r>
      <w:r w:rsidR="002C2DB2" w:rsidRPr="00956FC7">
        <w:t xml:space="preserve"> тыс.</w:t>
      </w:r>
      <w:r w:rsidRPr="00956FC7">
        <w:t xml:space="preserve"> руб. (без</w:t>
      </w:r>
      <w:r w:rsidR="002C2DB2" w:rsidRPr="00956FC7">
        <w:t xml:space="preserve"> НДС), включая </w:t>
      </w:r>
      <w:r w:rsidR="004E2167" w:rsidRPr="00956FC7">
        <w:t>14 385,54</w:t>
      </w:r>
      <w:r w:rsidR="002C2DB2" w:rsidRPr="00956FC7">
        <w:t xml:space="preserve"> тыс. руб. – затраты на строительство сетей и </w:t>
      </w:r>
      <w:r w:rsidR="004E2167" w:rsidRPr="00956FC7">
        <w:t>32 306,40</w:t>
      </w:r>
      <w:r w:rsidR="002C2DB2" w:rsidRPr="00956FC7">
        <w:t xml:space="preserve"> тыс. руб. – на строительство повысительной насосной станции.</w:t>
      </w:r>
    </w:p>
    <w:p w14:paraId="7516F4B7" w14:textId="5525CD39" w:rsidR="00F64684" w:rsidRPr="00956FC7" w:rsidRDefault="00F64684" w:rsidP="0060601A">
      <w:pPr>
        <w:pStyle w:val="-04"/>
      </w:pPr>
      <w:r w:rsidRPr="00956FC7">
        <w:t xml:space="preserve">Подключение сетей водоснабжения ООО «УК «Мурино» к источнику </w:t>
      </w:r>
      <w:r w:rsidR="0064353E" w:rsidRPr="00956FC7">
        <w:t xml:space="preserve">ООО «ТрансПром» </w:t>
      </w:r>
      <w:r w:rsidRPr="00956FC7">
        <w:t>для обеспечения водой потребителей в границах ППТ № 200.</w:t>
      </w:r>
    </w:p>
    <w:p w14:paraId="20FBC566" w14:textId="6DC3792A" w:rsidR="00C20557" w:rsidRPr="00956FC7" w:rsidRDefault="00444144" w:rsidP="0060601A">
      <w:pPr>
        <w:pStyle w:val="ac"/>
      </w:pPr>
      <w:r w:rsidRPr="00956FC7">
        <w:t xml:space="preserve">Расчет капитальных вложений в </w:t>
      </w:r>
      <w:r w:rsidR="00374B6F" w:rsidRPr="00956FC7">
        <w:t>строительство</w:t>
      </w:r>
      <w:r w:rsidRPr="00956FC7">
        <w:t xml:space="preserve"> водопроводных сетей, представлен в таблице </w:t>
      </w:r>
      <w:r w:rsidR="00AC1F55" w:rsidRPr="00956FC7">
        <w:fldChar w:fldCharType="begin"/>
      </w:r>
      <w:r w:rsidR="00AC1F55" w:rsidRPr="00956FC7">
        <w:instrText xml:space="preserve"> REF  _Ref185325896 \r \t </w:instrText>
      </w:r>
      <w:r w:rsidR="004E2167" w:rsidRPr="00956FC7">
        <w:instrText xml:space="preserve"> \* MERGEFORMAT </w:instrText>
      </w:r>
      <w:r w:rsidR="00AC1F55" w:rsidRPr="00956FC7">
        <w:fldChar w:fldCharType="separate"/>
      </w:r>
      <w:r w:rsidR="00DA6078">
        <w:t>1.32</w:t>
      </w:r>
      <w:r w:rsidR="00AC1F55" w:rsidRPr="00956FC7">
        <w:fldChar w:fldCharType="end"/>
      </w:r>
      <w:r w:rsidRPr="00956FC7">
        <w:t>.</w:t>
      </w:r>
    </w:p>
    <w:p w14:paraId="0EDDBCD8" w14:textId="6A022678" w:rsidR="00444144" w:rsidRPr="00956FC7" w:rsidRDefault="00444144" w:rsidP="0060601A">
      <w:pPr>
        <w:pStyle w:val="-1"/>
        <w:rPr>
          <w:spacing w:val="-8"/>
        </w:rPr>
      </w:pPr>
      <w:bookmarkStart w:id="161" w:name="_Ref185325896"/>
      <w:r w:rsidRPr="00956FC7">
        <w:rPr>
          <w:spacing w:val="-8"/>
        </w:rPr>
        <w:t>Оценка затрат на реализацию мероприятия по строительству водопро</w:t>
      </w:r>
      <w:r w:rsidRPr="00956FC7">
        <w:rPr>
          <w:spacing w:val="-8"/>
        </w:rPr>
        <w:softHyphen/>
        <w:t>вода для подключения сетей ООО «УК «Мурино» к источнику ООО «ТрансПром»</w:t>
      </w:r>
      <w:bookmarkEnd w:id="16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713"/>
        <w:gridCol w:w="1716"/>
        <w:gridCol w:w="572"/>
        <w:gridCol w:w="572"/>
        <w:gridCol w:w="572"/>
        <w:gridCol w:w="572"/>
        <w:gridCol w:w="572"/>
        <w:gridCol w:w="946"/>
        <w:gridCol w:w="946"/>
        <w:gridCol w:w="946"/>
      </w:tblGrid>
      <w:tr w:rsidR="00444144" w:rsidRPr="00956FC7" w14:paraId="1BF1F0F2" w14:textId="77777777" w:rsidTr="000039A7">
        <w:trPr>
          <w:cantSplit/>
          <w:trHeight w:val="283"/>
        </w:trPr>
        <w:tc>
          <w:tcPr>
            <w:tcW w:w="292" w:type="pct"/>
            <w:vMerge w:val="restart"/>
            <w:noWrap/>
            <w:vAlign w:val="center"/>
          </w:tcPr>
          <w:p w14:paraId="5AC23C13" w14:textId="77777777" w:rsidR="00444144" w:rsidRPr="00956FC7" w:rsidRDefault="00444144" w:rsidP="0060601A">
            <w:pPr>
              <w:pStyle w:val="-5"/>
            </w:pPr>
            <w:r w:rsidRPr="00956FC7">
              <w:t>№ п/п</w:t>
            </w:r>
          </w:p>
        </w:tc>
        <w:tc>
          <w:tcPr>
            <w:tcW w:w="883" w:type="pct"/>
            <w:vMerge w:val="restart"/>
            <w:vAlign w:val="center"/>
          </w:tcPr>
          <w:p w14:paraId="68879B23" w14:textId="77777777" w:rsidR="00444144" w:rsidRPr="00956FC7" w:rsidRDefault="00444144" w:rsidP="0060601A">
            <w:pPr>
              <w:pStyle w:val="-5"/>
            </w:pPr>
            <w:r w:rsidRPr="00956FC7">
              <w:t>Начало участка</w:t>
            </w:r>
          </w:p>
        </w:tc>
        <w:tc>
          <w:tcPr>
            <w:tcW w:w="885" w:type="pct"/>
            <w:vMerge w:val="restart"/>
            <w:vAlign w:val="center"/>
          </w:tcPr>
          <w:p w14:paraId="35577FAF" w14:textId="77777777" w:rsidR="00444144" w:rsidRPr="00956FC7" w:rsidRDefault="00444144" w:rsidP="0060601A">
            <w:pPr>
              <w:pStyle w:val="-5"/>
            </w:pPr>
            <w:r w:rsidRPr="00956FC7">
              <w:t>Конец участка</w:t>
            </w:r>
          </w:p>
        </w:tc>
        <w:tc>
          <w:tcPr>
            <w:tcW w:w="295" w:type="pct"/>
            <w:vMerge w:val="restart"/>
            <w:textDirection w:val="btLr"/>
            <w:vAlign w:val="center"/>
          </w:tcPr>
          <w:p w14:paraId="78CA1A9D" w14:textId="77777777" w:rsidR="00444144" w:rsidRPr="00956FC7" w:rsidRDefault="00444144" w:rsidP="0060601A">
            <w:pPr>
              <w:pStyle w:val="-5"/>
              <w:ind w:left="113" w:right="113"/>
            </w:pPr>
            <w:r w:rsidRPr="00956FC7">
              <w:t>Средний диаметр трубопровода, мм</w:t>
            </w:r>
          </w:p>
        </w:tc>
        <w:tc>
          <w:tcPr>
            <w:tcW w:w="1180" w:type="pct"/>
            <w:gridSpan w:val="4"/>
            <w:vAlign w:val="center"/>
          </w:tcPr>
          <w:p w14:paraId="7C6BE228" w14:textId="77777777" w:rsidR="00444144" w:rsidRPr="00956FC7" w:rsidRDefault="00444144" w:rsidP="0060601A">
            <w:pPr>
              <w:pStyle w:val="-5"/>
            </w:pPr>
            <w:r w:rsidRPr="00956FC7">
              <w:t>Коэффициенты</w:t>
            </w:r>
          </w:p>
        </w:tc>
        <w:tc>
          <w:tcPr>
            <w:tcW w:w="488" w:type="pct"/>
            <w:vMerge w:val="restart"/>
            <w:textDirection w:val="btLr"/>
            <w:vAlign w:val="center"/>
          </w:tcPr>
          <w:p w14:paraId="51D012BD" w14:textId="675C9137" w:rsidR="00444144" w:rsidRPr="00956FC7" w:rsidRDefault="00444144" w:rsidP="0060601A">
            <w:pPr>
              <w:pStyle w:val="-5"/>
              <w:ind w:left="113" w:right="113"/>
            </w:pPr>
            <w:r w:rsidRPr="00956FC7">
              <w:t xml:space="preserve">Стоимость по </w:t>
            </w:r>
            <w:r w:rsidRPr="00956FC7">
              <w:br/>
              <w:t>НЦС 81-02-14-202</w:t>
            </w:r>
            <w:r w:rsidR="004E2167" w:rsidRPr="00956FC7">
              <w:t>5</w:t>
            </w:r>
            <w:r w:rsidRPr="00956FC7">
              <w:t xml:space="preserve">, за 1 км, тыс. руб. </w:t>
            </w:r>
            <w:r w:rsidRPr="00956FC7">
              <w:br/>
              <w:t>(без НДС)</w:t>
            </w:r>
          </w:p>
        </w:tc>
        <w:tc>
          <w:tcPr>
            <w:tcW w:w="488" w:type="pct"/>
            <w:vMerge w:val="restart"/>
            <w:textDirection w:val="btLr"/>
            <w:vAlign w:val="center"/>
          </w:tcPr>
          <w:p w14:paraId="366BC064" w14:textId="77777777" w:rsidR="00444144" w:rsidRPr="00956FC7" w:rsidRDefault="00444144" w:rsidP="0060601A">
            <w:pPr>
              <w:pStyle w:val="-5"/>
              <w:ind w:left="113" w:right="113"/>
            </w:pPr>
            <w:r w:rsidRPr="00956FC7">
              <w:t>Общая протяженность участков, м</w:t>
            </w:r>
          </w:p>
        </w:tc>
        <w:tc>
          <w:tcPr>
            <w:tcW w:w="488" w:type="pct"/>
            <w:vMerge w:val="restart"/>
            <w:textDirection w:val="btLr"/>
            <w:vAlign w:val="center"/>
          </w:tcPr>
          <w:p w14:paraId="5EC08D19" w14:textId="32D2D11F" w:rsidR="00444144" w:rsidRPr="00956FC7" w:rsidRDefault="00444144" w:rsidP="0060601A">
            <w:pPr>
              <w:pStyle w:val="-5"/>
              <w:ind w:left="113" w:right="113"/>
            </w:pPr>
            <w:r w:rsidRPr="00956FC7">
              <w:t>С</w:t>
            </w:r>
            <w:r w:rsidR="004C2AD6" w:rsidRPr="00956FC7">
              <w:t>тоимость прокладки в ценах 2025</w:t>
            </w:r>
            <w:r w:rsidRPr="00956FC7">
              <w:t xml:space="preserve"> г., тыс. руб. (без НДС)</w:t>
            </w:r>
          </w:p>
        </w:tc>
      </w:tr>
      <w:tr w:rsidR="00444144" w:rsidRPr="00956FC7" w14:paraId="30B38EA1" w14:textId="77777777" w:rsidTr="000039A7">
        <w:trPr>
          <w:cantSplit/>
          <w:trHeight w:val="1701"/>
        </w:trPr>
        <w:tc>
          <w:tcPr>
            <w:tcW w:w="292" w:type="pct"/>
            <w:vMerge/>
            <w:noWrap/>
            <w:vAlign w:val="center"/>
            <w:hideMark/>
          </w:tcPr>
          <w:p w14:paraId="2BB526DE" w14:textId="77777777" w:rsidR="00444144" w:rsidRPr="00956FC7" w:rsidRDefault="00444144" w:rsidP="0060601A">
            <w:pPr>
              <w:pStyle w:val="-5"/>
            </w:pPr>
          </w:p>
        </w:tc>
        <w:tc>
          <w:tcPr>
            <w:tcW w:w="883" w:type="pct"/>
            <w:vMerge/>
            <w:vAlign w:val="center"/>
            <w:hideMark/>
          </w:tcPr>
          <w:p w14:paraId="5FA0D9E7" w14:textId="77777777" w:rsidR="00444144" w:rsidRPr="00956FC7" w:rsidRDefault="00444144" w:rsidP="0060601A">
            <w:pPr>
              <w:pStyle w:val="-5"/>
            </w:pPr>
          </w:p>
        </w:tc>
        <w:tc>
          <w:tcPr>
            <w:tcW w:w="885" w:type="pct"/>
            <w:vMerge/>
            <w:vAlign w:val="center"/>
            <w:hideMark/>
          </w:tcPr>
          <w:p w14:paraId="38D46928" w14:textId="77777777" w:rsidR="00444144" w:rsidRPr="00956FC7" w:rsidRDefault="00444144" w:rsidP="0060601A">
            <w:pPr>
              <w:pStyle w:val="-5"/>
            </w:pPr>
          </w:p>
        </w:tc>
        <w:tc>
          <w:tcPr>
            <w:tcW w:w="295" w:type="pct"/>
            <w:vMerge/>
            <w:textDirection w:val="btLr"/>
            <w:vAlign w:val="center"/>
            <w:hideMark/>
          </w:tcPr>
          <w:p w14:paraId="47D2EF22" w14:textId="77777777" w:rsidR="00444144" w:rsidRPr="00956FC7" w:rsidRDefault="00444144" w:rsidP="0060601A">
            <w:pPr>
              <w:pStyle w:val="-5"/>
              <w:ind w:left="113" w:right="113"/>
            </w:pPr>
          </w:p>
        </w:tc>
        <w:tc>
          <w:tcPr>
            <w:tcW w:w="295" w:type="pct"/>
            <w:textDirection w:val="btLr"/>
            <w:vAlign w:val="center"/>
            <w:hideMark/>
          </w:tcPr>
          <w:p w14:paraId="022CCFC2" w14:textId="77777777" w:rsidR="00444144" w:rsidRPr="00956FC7" w:rsidRDefault="00444144" w:rsidP="0060601A">
            <w:pPr>
              <w:pStyle w:val="-5"/>
              <w:ind w:left="113" w:right="113"/>
            </w:pPr>
            <w:r w:rsidRPr="00956FC7">
              <w:t>Территориаль</w:t>
            </w:r>
            <w:r w:rsidRPr="00956FC7">
              <w:softHyphen/>
              <w:t>ный</w:t>
            </w:r>
          </w:p>
        </w:tc>
        <w:tc>
          <w:tcPr>
            <w:tcW w:w="295" w:type="pct"/>
            <w:textDirection w:val="btLr"/>
            <w:vAlign w:val="center"/>
            <w:hideMark/>
          </w:tcPr>
          <w:p w14:paraId="0C2B083E" w14:textId="77777777" w:rsidR="00444144" w:rsidRPr="00956FC7" w:rsidRDefault="00444144" w:rsidP="0060601A">
            <w:pPr>
              <w:pStyle w:val="-5"/>
              <w:ind w:left="113" w:right="113"/>
            </w:pPr>
            <w:r w:rsidRPr="00956FC7">
              <w:t>Климатических условий</w:t>
            </w:r>
          </w:p>
        </w:tc>
        <w:tc>
          <w:tcPr>
            <w:tcW w:w="295" w:type="pct"/>
            <w:textDirection w:val="btLr"/>
            <w:vAlign w:val="center"/>
            <w:hideMark/>
          </w:tcPr>
          <w:p w14:paraId="69E7DFEE" w14:textId="77777777" w:rsidR="00444144" w:rsidRPr="00956FC7" w:rsidRDefault="00444144" w:rsidP="0060601A">
            <w:pPr>
              <w:pStyle w:val="-5"/>
              <w:ind w:left="113" w:right="113"/>
            </w:pPr>
            <w:r w:rsidRPr="00956FC7">
              <w:t xml:space="preserve">Прокладка </w:t>
            </w:r>
            <w:r w:rsidRPr="00956FC7">
              <w:br/>
              <w:t>в 2 нитки</w:t>
            </w:r>
          </w:p>
        </w:tc>
        <w:tc>
          <w:tcPr>
            <w:tcW w:w="295" w:type="pct"/>
            <w:textDirection w:val="btLr"/>
            <w:vAlign w:val="center"/>
            <w:hideMark/>
          </w:tcPr>
          <w:p w14:paraId="7F86A123" w14:textId="77777777" w:rsidR="00444144" w:rsidRPr="00956FC7" w:rsidRDefault="00444144" w:rsidP="0060601A">
            <w:pPr>
              <w:pStyle w:val="-5"/>
              <w:ind w:left="113" w:right="113"/>
            </w:pPr>
            <w:r w:rsidRPr="00956FC7">
              <w:t>Стесненности</w:t>
            </w:r>
          </w:p>
        </w:tc>
        <w:tc>
          <w:tcPr>
            <w:tcW w:w="488" w:type="pct"/>
            <w:vMerge/>
            <w:textDirection w:val="btLr"/>
            <w:vAlign w:val="center"/>
            <w:hideMark/>
          </w:tcPr>
          <w:p w14:paraId="6AE0BE03" w14:textId="77777777" w:rsidR="00444144" w:rsidRPr="00956FC7" w:rsidRDefault="00444144" w:rsidP="0060601A">
            <w:pPr>
              <w:pStyle w:val="-5"/>
              <w:ind w:left="113" w:right="113"/>
            </w:pPr>
          </w:p>
        </w:tc>
        <w:tc>
          <w:tcPr>
            <w:tcW w:w="488" w:type="pct"/>
            <w:vMerge/>
            <w:textDirection w:val="btLr"/>
            <w:vAlign w:val="center"/>
            <w:hideMark/>
          </w:tcPr>
          <w:p w14:paraId="4AE6747F" w14:textId="77777777" w:rsidR="00444144" w:rsidRPr="00956FC7" w:rsidRDefault="00444144" w:rsidP="0060601A">
            <w:pPr>
              <w:pStyle w:val="-5"/>
              <w:ind w:left="113" w:right="113"/>
            </w:pPr>
          </w:p>
        </w:tc>
        <w:tc>
          <w:tcPr>
            <w:tcW w:w="488" w:type="pct"/>
            <w:vMerge/>
            <w:textDirection w:val="btLr"/>
            <w:vAlign w:val="center"/>
            <w:hideMark/>
          </w:tcPr>
          <w:p w14:paraId="06100C46" w14:textId="77777777" w:rsidR="00444144" w:rsidRPr="00956FC7" w:rsidRDefault="00444144" w:rsidP="0060601A">
            <w:pPr>
              <w:pStyle w:val="-5"/>
              <w:ind w:left="113" w:right="113"/>
            </w:pPr>
          </w:p>
        </w:tc>
      </w:tr>
      <w:tr w:rsidR="00444144" w:rsidRPr="00956FC7" w14:paraId="0E08AE08" w14:textId="77777777" w:rsidTr="00444144">
        <w:trPr>
          <w:cantSplit/>
          <w:trHeight w:val="23"/>
        </w:trPr>
        <w:tc>
          <w:tcPr>
            <w:tcW w:w="292" w:type="pct"/>
            <w:vAlign w:val="center"/>
            <w:hideMark/>
          </w:tcPr>
          <w:p w14:paraId="4BD3D4C2" w14:textId="7F145FBD" w:rsidR="00444144" w:rsidRPr="00956FC7" w:rsidRDefault="00444144" w:rsidP="0060601A">
            <w:pPr>
              <w:pStyle w:val="-4"/>
            </w:pPr>
            <w:r w:rsidRPr="00956FC7">
              <w:t>1</w:t>
            </w:r>
          </w:p>
        </w:tc>
        <w:tc>
          <w:tcPr>
            <w:tcW w:w="883" w:type="pct"/>
            <w:vAlign w:val="center"/>
            <w:hideMark/>
          </w:tcPr>
          <w:p w14:paraId="1895FC28" w14:textId="57978218" w:rsidR="00444144" w:rsidRPr="00956FC7" w:rsidRDefault="00444144" w:rsidP="0060601A">
            <w:pPr>
              <w:pStyle w:val="-4"/>
              <w:rPr>
                <w:spacing w:val="-10"/>
              </w:rPr>
            </w:pPr>
            <w:r w:rsidRPr="00956FC7">
              <w:rPr>
                <w:spacing w:val="-10"/>
              </w:rPr>
              <w:t xml:space="preserve">Источник водоснабжения </w:t>
            </w:r>
            <w:r w:rsidRPr="00956FC7">
              <w:rPr>
                <w:spacing w:val="-10"/>
              </w:rPr>
              <w:br/>
              <w:t>ООО "Транспром"</w:t>
            </w:r>
          </w:p>
        </w:tc>
        <w:tc>
          <w:tcPr>
            <w:tcW w:w="885" w:type="pct"/>
            <w:vAlign w:val="center"/>
            <w:hideMark/>
          </w:tcPr>
          <w:p w14:paraId="4CF750AA" w14:textId="26DDB214" w:rsidR="00444144" w:rsidRPr="00956FC7" w:rsidRDefault="00444144" w:rsidP="0060601A">
            <w:pPr>
              <w:pStyle w:val="-4"/>
              <w:rPr>
                <w:spacing w:val="-10"/>
              </w:rPr>
            </w:pPr>
            <w:r w:rsidRPr="00956FC7">
              <w:rPr>
                <w:spacing w:val="-10"/>
              </w:rPr>
              <w:t>Сети водоснабжения ООО "УК "Мурино"</w:t>
            </w:r>
          </w:p>
        </w:tc>
        <w:tc>
          <w:tcPr>
            <w:tcW w:w="295" w:type="pct"/>
            <w:vAlign w:val="center"/>
            <w:hideMark/>
          </w:tcPr>
          <w:p w14:paraId="46DE6432" w14:textId="4794EAB7" w:rsidR="00444144" w:rsidRPr="00956FC7" w:rsidRDefault="00444144" w:rsidP="0060601A">
            <w:pPr>
              <w:pStyle w:val="-4"/>
            </w:pPr>
            <w:r w:rsidRPr="00956FC7">
              <w:t>350</w:t>
            </w:r>
          </w:p>
        </w:tc>
        <w:tc>
          <w:tcPr>
            <w:tcW w:w="295" w:type="pct"/>
            <w:vAlign w:val="center"/>
            <w:hideMark/>
          </w:tcPr>
          <w:p w14:paraId="5CB6B538" w14:textId="168F985E" w:rsidR="00444144" w:rsidRPr="00956FC7" w:rsidRDefault="004E2167" w:rsidP="0060601A">
            <w:pPr>
              <w:pStyle w:val="-4"/>
            </w:pPr>
            <w:r w:rsidRPr="00956FC7">
              <w:t>0,9</w:t>
            </w:r>
          </w:p>
        </w:tc>
        <w:tc>
          <w:tcPr>
            <w:tcW w:w="295" w:type="pct"/>
            <w:vAlign w:val="center"/>
            <w:hideMark/>
          </w:tcPr>
          <w:p w14:paraId="68530420" w14:textId="293E65F7" w:rsidR="00444144" w:rsidRPr="00956FC7" w:rsidRDefault="00444144" w:rsidP="0060601A">
            <w:pPr>
              <w:pStyle w:val="-4"/>
            </w:pPr>
            <w:r w:rsidRPr="00956FC7">
              <w:t>1,00</w:t>
            </w:r>
          </w:p>
        </w:tc>
        <w:tc>
          <w:tcPr>
            <w:tcW w:w="295" w:type="pct"/>
            <w:vAlign w:val="center"/>
            <w:hideMark/>
          </w:tcPr>
          <w:p w14:paraId="53D23736" w14:textId="2BE4FF08" w:rsidR="00444144" w:rsidRPr="00956FC7" w:rsidRDefault="00444144" w:rsidP="0060601A">
            <w:pPr>
              <w:pStyle w:val="-4"/>
            </w:pPr>
            <w:r w:rsidRPr="00956FC7">
              <w:t>1,70</w:t>
            </w:r>
          </w:p>
        </w:tc>
        <w:tc>
          <w:tcPr>
            <w:tcW w:w="295" w:type="pct"/>
            <w:vAlign w:val="center"/>
            <w:hideMark/>
          </w:tcPr>
          <w:p w14:paraId="429CE88F" w14:textId="47F67F4A" w:rsidR="00444144" w:rsidRPr="00956FC7" w:rsidRDefault="00444144" w:rsidP="0060601A">
            <w:pPr>
              <w:pStyle w:val="-4"/>
            </w:pPr>
            <w:r w:rsidRPr="00956FC7">
              <w:t>1,09</w:t>
            </w:r>
          </w:p>
        </w:tc>
        <w:tc>
          <w:tcPr>
            <w:tcW w:w="488" w:type="pct"/>
            <w:vAlign w:val="center"/>
            <w:hideMark/>
          </w:tcPr>
          <w:p w14:paraId="18929CE7" w14:textId="4E4315FB" w:rsidR="00444144" w:rsidRPr="00956FC7" w:rsidRDefault="00CA55CA" w:rsidP="0060601A">
            <w:pPr>
              <w:pStyle w:val="-4"/>
            </w:pPr>
            <w:r w:rsidRPr="00956FC7">
              <w:t>18695,71</w:t>
            </w:r>
          </w:p>
        </w:tc>
        <w:tc>
          <w:tcPr>
            <w:tcW w:w="488" w:type="pct"/>
            <w:vAlign w:val="center"/>
            <w:hideMark/>
          </w:tcPr>
          <w:p w14:paraId="4B9A136C" w14:textId="302539AE" w:rsidR="00444144" w:rsidRPr="00956FC7" w:rsidRDefault="00444144" w:rsidP="0060601A">
            <w:pPr>
              <w:pStyle w:val="-4"/>
            </w:pPr>
            <w:r w:rsidRPr="00956FC7">
              <w:t>102,00</w:t>
            </w:r>
          </w:p>
        </w:tc>
        <w:tc>
          <w:tcPr>
            <w:tcW w:w="488" w:type="pct"/>
            <w:vAlign w:val="center"/>
            <w:hideMark/>
          </w:tcPr>
          <w:p w14:paraId="70E7F757" w14:textId="2A4BD3DE" w:rsidR="00444144" w:rsidRPr="00956FC7" w:rsidRDefault="00CA55CA" w:rsidP="0060601A">
            <w:pPr>
              <w:pStyle w:val="-4"/>
            </w:pPr>
            <w:r w:rsidRPr="00956FC7">
              <w:t>3 180,24</w:t>
            </w:r>
          </w:p>
        </w:tc>
      </w:tr>
      <w:tr w:rsidR="00444144" w:rsidRPr="00956FC7" w14:paraId="03CC466D" w14:textId="77777777" w:rsidTr="000039A7">
        <w:trPr>
          <w:cantSplit/>
          <w:trHeight w:val="23"/>
        </w:trPr>
        <w:tc>
          <w:tcPr>
            <w:tcW w:w="292" w:type="pct"/>
            <w:vAlign w:val="center"/>
          </w:tcPr>
          <w:p w14:paraId="7E093242" w14:textId="77777777" w:rsidR="00444144" w:rsidRPr="00956FC7" w:rsidRDefault="00444144" w:rsidP="0060601A">
            <w:pPr>
              <w:pStyle w:val="-4"/>
              <w:rPr>
                <w:b/>
              </w:rPr>
            </w:pPr>
          </w:p>
        </w:tc>
        <w:tc>
          <w:tcPr>
            <w:tcW w:w="1768" w:type="pct"/>
            <w:gridSpan w:val="2"/>
            <w:vAlign w:val="center"/>
          </w:tcPr>
          <w:p w14:paraId="41DA0783" w14:textId="77777777" w:rsidR="00444144" w:rsidRPr="00956FC7" w:rsidRDefault="00444144" w:rsidP="0060601A">
            <w:pPr>
              <w:pStyle w:val="-4"/>
              <w:jc w:val="left"/>
              <w:rPr>
                <w:b/>
              </w:rPr>
            </w:pPr>
            <w:r w:rsidRPr="00956FC7">
              <w:rPr>
                <w:b/>
              </w:rPr>
              <w:t>Итого:</w:t>
            </w:r>
          </w:p>
        </w:tc>
        <w:tc>
          <w:tcPr>
            <w:tcW w:w="295" w:type="pct"/>
            <w:vAlign w:val="center"/>
          </w:tcPr>
          <w:p w14:paraId="645EF80A" w14:textId="77777777" w:rsidR="00444144" w:rsidRPr="00956FC7" w:rsidRDefault="00444144" w:rsidP="0060601A">
            <w:pPr>
              <w:pStyle w:val="-4"/>
              <w:rPr>
                <w:b/>
              </w:rPr>
            </w:pPr>
          </w:p>
        </w:tc>
        <w:tc>
          <w:tcPr>
            <w:tcW w:w="295" w:type="pct"/>
            <w:vAlign w:val="center"/>
          </w:tcPr>
          <w:p w14:paraId="2A5E9477" w14:textId="77777777" w:rsidR="00444144" w:rsidRPr="00956FC7" w:rsidRDefault="00444144" w:rsidP="0060601A">
            <w:pPr>
              <w:pStyle w:val="-4"/>
              <w:rPr>
                <w:b/>
              </w:rPr>
            </w:pPr>
          </w:p>
        </w:tc>
        <w:tc>
          <w:tcPr>
            <w:tcW w:w="295" w:type="pct"/>
            <w:vAlign w:val="center"/>
          </w:tcPr>
          <w:p w14:paraId="0972643D" w14:textId="77777777" w:rsidR="00444144" w:rsidRPr="00956FC7" w:rsidRDefault="00444144" w:rsidP="0060601A">
            <w:pPr>
              <w:pStyle w:val="-4"/>
              <w:rPr>
                <w:b/>
              </w:rPr>
            </w:pPr>
          </w:p>
        </w:tc>
        <w:tc>
          <w:tcPr>
            <w:tcW w:w="295" w:type="pct"/>
            <w:vAlign w:val="center"/>
          </w:tcPr>
          <w:p w14:paraId="047C24D2" w14:textId="77777777" w:rsidR="00444144" w:rsidRPr="00956FC7" w:rsidRDefault="00444144" w:rsidP="0060601A">
            <w:pPr>
              <w:pStyle w:val="-4"/>
              <w:rPr>
                <w:b/>
              </w:rPr>
            </w:pPr>
          </w:p>
        </w:tc>
        <w:tc>
          <w:tcPr>
            <w:tcW w:w="295" w:type="pct"/>
            <w:vAlign w:val="center"/>
          </w:tcPr>
          <w:p w14:paraId="299D49A8" w14:textId="77777777" w:rsidR="00444144" w:rsidRPr="00956FC7" w:rsidRDefault="00444144" w:rsidP="0060601A">
            <w:pPr>
              <w:pStyle w:val="-4"/>
              <w:rPr>
                <w:b/>
              </w:rPr>
            </w:pPr>
          </w:p>
        </w:tc>
        <w:tc>
          <w:tcPr>
            <w:tcW w:w="488" w:type="pct"/>
            <w:vAlign w:val="center"/>
          </w:tcPr>
          <w:p w14:paraId="121F82CF" w14:textId="77777777" w:rsidR="00444144" w:rsidRPr="00956FC7" w:rsidRDefault="00444144" w:rsidP="0060601A">
            <w:pPr>
              <w:pStyle w:val="-4"/>
              <w:rPr>
                <w:b/>
              </w:rPr>
            </w:pPr>
          </w:p>
        </w:tc>
        <w:tc>
          <w:tcPr>
            <w:tcW w:w="488" w:type="pct"/>
            <w:vAlign w:val="bottom"/>
          </w:tcPr>
          <w:p w14:paraId="5DE9EB55" w14:textId="28674E87" w:rsidR="00444144" w:rsidRPr="00956FC7" w:rsidRDefault="00444144" w:rsidP="0060601A">
            <w:pPr>
              <w:pStyle w:val="-4"/>
              <w:rPr>
                <w:b/>
              </w:rPr>
            </w:pPr>
            <w:r w:rsidRPr="00956FC7">
              <w:rPr>
                <w:b/>
              </w:rPr>
              <w:t>102,00</w:t>
            </w:r>
          </w:p>
        </w:tc>
        <w:tc>
          <w:tcPr>
            <w:tcW w:w="488" w:type="pct"/>
            <w:vAlign w:val="bottom"/>
          </w:tcPr>
          <w:p w14:paraId="71F5F531" w14:textId="2009A37D" w:rsidR="00444144" w:rsidRPr="00956FC7" w:rsidRDefault="00CA55CA" w:rsidP="0060601A">
            <w:pPr>
              <w:pStyle w:val="-4"/>
              <w:rPr>
                <w:b/>
              </w:rPr>
            </w:pPr>
            <w:r w:rsidRPr="00956FC7">
              <w:rPr>
                <w:b/>
              </w:rPr>
              <w:t>3 180,24</w:t>
            </w:r>
          </w:p>
        </w:tc>
      </w:tr>
    </w:tbl>
    <w:p w14:paraId="0D97BCB3" w14:textId="15D0FB5B" w:rsidR="00444144" w:rsidRPr="00956FC7" w:rsidRDefault="00444144" w:rsidP="0060601A">
      <w:pPr>
        <w:pStyle w:val="ac"/>
      </w:pPr>
    </w:p>
    <w:p w14:paraId="0D4784F0" w14:textId="03392EBA" w:rsidR="00444144" w:rsidRPr="00956FC7" w:rsidRDefault="00444144" w:rsidP="0060601A">
      <w:pPr>
        <w:pStyle w:val="ac"/>
      </w:pPr>
      <w:r w:rsidRPr="00956FC7">
        <w:t xml:space="preserve">Итого стоимость мероприятия составит </w:t>
      </w:r>
      <w:r w:rsidR="00CA55CA" w:rsidRPr="00956FC7">
        <w:t>3 180,24</w:t>
      </w:r>
      <w:r w:rsidRPr="00956FC7">
        <w:t xml:space="preserve"> тыс. руб. (без НДС)</w:t>
      </w:r>
    </w:p>
    <w:p w14:paraId="2DD0355A" w14:textId="483CBA69" w:rsidR="004B015D" w:rsidRPr="00956FC7" w:rsidRDefault="004B015D" w:rsidP="0060601A">
      <w:pPr>
        <w:pStyle w:val="-04"/>
      </w:pPr>
      <w:r w:rsidRPr="00956FC7">
        <w:t>Замена ветхих водопроводных сетей</w:t>
      </w:r>
      <w:r w:rsidR="00F42622" w:rsidRPr="00956FC7">
        <w:t xml:space="preserve"> по причине износа</w:t>
      </w:r>
    </w:p>
    <w:p w14:paraId="4D505F44" w14:textId="14903AED" w:rsidR="00856CBC" w:rsidRPr="00956FC7" w:rsidRDefault="00856CBC" w:rsidP="0060601A">
      <w:pPr>
        <w:pStyle w:val="ac"/>
      </w:pPr>
      <w:r w:rsidRPr="00956FC7">
        <w:t>Расчет капитальных вложений в замену ветхих водопровод</w:t>
      </w:r>
      <w:r w:rsidR="00F42622" w:rsidRPr="00956FC7">
        <w:t>ных сетей, представлен в таблице</w:t>
      </w:r>
      <w:r w:rsidRPr="00956FC7">
        <w:t xml:space="preserve"> </w:t>
      </w:r>
      <w:r w:rsidR="00BA4802" w:rsidRPr="00956FC7">
        <w:fldChar w:fldCharType="begin"/>
      </w:r>
      <w:r w:rsidR="00BA4802" w:rsidRPr="00956FC7">
        <w:instrText xml:space="preserve"> REF  _Ref129270422 \h \r \t </w:instrText>
      </w:r>
      <w:r w:rsidR="003A0606" w:rsidRPr="00956FC7">
        <w:instrText xml:space="preserve"> \* MERGEFORMAT </w:instrText>
      </w:r>
      <w:r w:rsidR="00BA4802" w:rsidRPr="00956FC7">
        <w:fldChar w:fldCharType="separate"/>
      </w:r>
      <w:r w:rsidR="00DA6078">
        <w:t>1.33</w:t>
      </w:r>
      <w:r w:rsidR="00BA4802" w:rsidRPr="00956FC7">
        <w:fldChar w:fldCharType="end"/>
      </w:r>
      <w:r w:rsidRPr="00956FC7">
        <w:t>.</w:t>
      </w:r>
    </w:p>
    <w:p w14:paraId="21F5CE52" w14:textId="5D5EADE6" w:rsidR="00B802A0" w:rsidRPr="00956FC7" w:rsidRDefault="0032393B" w:rsidP="0060601A">
      <w:pPr>
        <w:pStyle w:val="-1"/>
      </w:pPr>
      <w:bookmarkStart w:id="162" w:name="_Ref129270422"/>
      <w:r w:rsidRPr="00956FC7">
        <w:t xml:space="preserve">Оценка затрат на реализацию мероприятия по </w:t>
      </w:r>
      <w:r w:rsidR="00B802A0" w:rsidRPr="00956FC7">
        <w:t>замена ветхих водопроводных сетей по причине износа</w:t>
      </w:r>
      <w:bookmarkEnd w:id="16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3"/>
        <w:gridCol w:w="2859"/>
        <w:gridCol w:w="570"/>
        <w:gridCol w:w="570"/>
        <w:gridCol w:w="570"/>
        <w:gridCol w:w="572"/>
        <w:gridCol w:w="997"/>
        <w:gridCol w:w="998"/>
        <w:gridCol w:w="997"/>
        <w:gridCol w:w="998"/>
      </w:tblGrid>
      <w:tr w:rsidR="0032393B" w:rsidRPr="00956FC7" w14:paraId="7F2D3985" w14:textId="77777777" w:rsidTr="0032393B">
        <w:trPr>
          <w:cantSplit/>
          <w:trHeight w:val="283"/>
          <w:tblHeader/>
        </w:trPr>
        <w:tc>
          <w:tcPr>
            <w:tcW w:w="290" w:type="pct"/>
            <w:vMerge w:val="restart"/>
            <w:vAlign w:val="center"/>
            <w:hideMark/>
          </w:tcPr>
          <w:p w14:paraId="70A2D912" w14:textId="77777777" w:rsidR="00CD747A" w:rsidRPr="00956FC7" w:rsidRDefault="00CD747A" w:rsidP="0060601A">
            <w:pPr>
              <w:pStyle w:val="-5"/>
            </w:pPr>
            <w:r w:rsidRPr="00956FC7">
              <w:t>№ п/п</w:t>
            </w:r>
          </w:p>
        </w:tc>
        <w:tc>
          <w:tcPr>
            <w:tcW w:w="1474" w:type="pct"/>
            <w:vMerge w:val="restart"/>
            <w:vAlign w:val="center"/>
            <w:hideMark/>
          </w:tcPr>
          <w:p w14:paraId="515B03CF" w14:textId="6F82391B" w:rsidR="00CD747A" w:rsidRPr="00956FC7" w:rsidRDefault="00CD747A" w:rsidP="0060601A">
            <w:pPr>
              <w:pStyle w:val="-5"/>
            </w:pPr>
            <w:r w:rsidRPr="00956FC7">
              <w:t>Наименование эксплуатирующей РСО</w:t>
            </w:r>
          </w:p>
        </w:tc>
        <w:tc>
          <w:tcPr>
            <w:tcW w:w="294" w:type="pct"/>
            <w:vMerge w:val="restart"/>
            <w:textDirection w:val="btLr"/>
            <w:vAlign w:val="center"/>
            <w:hideMark/>
          </w:tcPr>
          <w:p w14:paraId="2BAE05DA" w14:textId="77777777" w:rsidR="00CD747A" w:rsidRPr="00956FC7" w:rsidRDefault="00CD747A" w:rsidP="0060601A">
            <w:pPr>
              <w:pStyle w:val="-5"/>
            </w:pPr>
            <w:r w:rsidRPr="00956FC7">
              <w:t>Средний диаметр трубопровода, мм</w:t>
            </w:r>
          </w:p>
        </w:tc>
        <w:tc>
          <w:tcPr>
            <w:tcW w:w="883" w:type="pct"/>
            <w:gridSpan w:val="3"/>
            <w:vAlign w:val="center"/>
            <w:hideMark/>
          </w:tcPr>
          <w:p w14:paraId="4E233404" w14:textId="77777777" w:rsidR="00CD747A" w:rsidRPr="00956FC7" w:rsidRDefault="00CD747A" w:rsidP="0060601A">
            <w:pPr>
              <w:pStyle w:val="-5"/>
            </w:pPr>
            <w:r w:rsidRPr="00956FC7">
              <w:t>Коэффициенты</w:t>
            </w:r>
          </w:p>
        </w:tc>
        <w:tc>
          <w:tcPr>
            <w:tcW w:w="514" w:type="pct"/>
            <w:vMerge w:val="restart"/>
            <w:textDirection w:val="btLr"/>
            <w:vAlign w:val="center"/>
            <w:hideMark/>
          </w:tcPr>
          <w:p w14:paraId="378F63A8" w14:textId="74687305" w:rsidR="00CD747A" w:rsidRPr="00956FC7" w:rsidRDefault="00CA55CA" w:rsidP="0060601A">
            <w:pPr>
              <w:pStyle w:val="-5"/>
            </w:pPr>
            <w:r w:rsidRPr="00956FC7">
              <w:t xml:space="preserve">Стоимость по </w:t>
            </w:r>
            <w:r w:rsidRPr="00956FC7">
              <w:br/>
              <w:t>НЦС 81-02-14-2025</w:t>
            </w:r>
            <w:r w:rsidR="00CD747A" w:rsidRPr="00956FC7">
              <w:t xml:space="preserve">, за 1 км, тыс. руб. </w:t>
            </w:r>
            <w:r w:rsidR="00CD747A" w:rsidRPr="00956FC7">
              <w:br/>
              <w:t>(без НДС)</w:t>
            </w:r>
          </w:p>
        </w:tc>
        <w:tc>
          <w:tcPr>
            <w:tcW w:w="515" w:type="pct"/>
            <w:vMerge w:val="restart"/>
            <w:textDirection w:val="btLr"/>
          </w:tcPr>
          <w:p w14:paraId="4E959B04" w14:textId="491BAA07" w:rsidR="00CD747A" w:rsidRPr="00956FC7" w:rsidRDefault="00CD747A" w:rsidP="0060601A">
            <w:pPr>
              <w:pStyle w:val="-5"/>
            </w:pPr>
            <w:r w:rsidRPr="00956FC7">
              <w:t xml:space="preserve">Стоимость демонтажных работ (30%), за 1 км, </w:t>
            </w:r>
            <w:r w:rsidRPr="00956FC7">
              <w:br/>
              <w:t>тыс. руб.</w:t>
            </w:r>
          </w:p>
        </w:tc>
        <w:tc>
          <w:tcPr>
            <w:tcW w:w="514" w:type="pct"/>
            <w:vMerge w:val="restart"/>
            <w:textDirection w:val="btLr"/>
            <w:vAlign w:val="center"/>
            <w:hideMark/>
          </w:tcPr>
          <w:p w14:paraId="12EEF495" w14:textId="7E1D8C20" w:rsidR="00CD747A" w:rsidRPr="00956FC7" w:rsidRDefault="00CD747A" w:rsidP="0060601A">
            <w:pPr>
              <w:pStyle w:val="-5"/>
            </w:pPr>
            <w:r w:rsidRPr="00956FC7">
              <w:t>Общая протяженность участков, м</w:t>
            </w:r>
          </w:p>
        </w:tc>
        <w:tc>
          <w:tcPr>
            <w:tcW w:w="515" w:type="pct"/>
            <w:vMerge w:val="restart"/>
            <w:textDirection w:val="btLr"/>
            <w:vAlign w:val="center"/>
            <w:hideMark/>
          </w:tcPr>
          <w:p w14:paraId="7429B5B8" w14:textId="7C0063BB" w:rsidR="00CD747A" w:rsidRPr="00956FC7" w:rsidRDefault="004C2AD6" w:rsidP="0060601A">
            <w:pPr>
              <w:pStyle w:val="-5"/>
            </w:pPr>
            <w:r w:rsidRPr="00956FC7">
              <w:t>Стоимость прокладки в ценах 2025</w:t>
            </w:r>
            <w:r w:rsidR="00CD747A" w:rsidRPr="00956FC7">
              <w:t xml:space="preserve"> г., тыс. руб. (без НДС)</w:t>
            </w:r>
          </w:p>
        </w:tc>
      </w:tr>
      <w:tr w:rsidR="0032393B" w:rsidRPr="00956FC7" w14:paraId="0A619F05" w14:textId="77777777" w:rsidTr="0032393B">
        <w:trPr>
          <w:cantSplit/>
          <w:trHeight w:val="1701"/>
          <w:tblHeader/>
        </w:trPr>
        <w:tc>
          <w:tcPr>
            <w:tcW w:w="290" w:type="pct"/>
            <w:vMerge/>
            <w:noWrap/>
            <w:vAlign w:val="center"/>
            <w:hideMark/>
          </w:tcPr>
          <w:p w14:paraId="05048FE4" w14:textId="77777777" w:rsidR="00CD747A" w:rsidRPr="00956FC7" w:rsidRDefault="00CD747A" w:rsidP="0060601A">
            <w:pPr>
              <w:pStyle w:val="-5"/>
            </w:pPr>
          </w:p>
        </w:tc>
        <w:tc>
          <w:tcPr>
            <w:tcW w:w="1474" w:type="pct"/>
            <w:vMerge/>
            <w:vAlign w:val="center"/>
            <w:hideMark/>
          </w:tcPr>
          <w:p w14:paraId="705FA1D0" w14:textId="77777777" w:rsidR="00CD747A" w:rsidRPr="00956FC7" w:rsidRDefault="00CD747A" w:rsidP="0060601A">
            <w:pPr>
              <w:pStyle w:val="-5"/>
            </w:pPr>
          </w:p>
        </w:tc>
        <w:tc>
          <w:tcPr>
            <w:tcW w:w="294" w:type="pct"/>
            <w:vMerge/>
            <w:vAlign w:val="center"/>
            <w:hideMark/>
          </w:tcPr>
          <w:p w14:paraId="1FCFA9F7" w14:textId="77777777" w:rsidR="00CD747A" w:rsidRPr="00956FC7" w:rsidRDefault="00CD747A" w:rsidP="0060601A">
            <w:pPr>
              <w:pStyle w:val="-5"/>
            </w:pPr>
          </w:p>
        </w:tc>
        <w:tc>
          <w:tcPr>
            <w:tcW w:w="294" w:type="pct"/>
            <w:textDirection w:val="btLr"/>
            <w:vAlign w:val="center"/>
            <w:hideMark/>
          </w:tcPr>
          <w:p w14:paraId="7CB836E1" w14:textId="77777777" w:rsidR="00CD747A" w:rsidRPr="00956FC7" w:rsidRDefault="00CD747A" w:rsidP="0060601A">
            <w:pPr>
              <w:pStyle w:val="-5"/>
            </w:pPr>
            <w:r w:rsidRPr="00956FC7">
              <w:t>Территориальный</w:t>
            </w:r>
          </w:p>
        </w:tc>
        <w:tc>
          <w:tcPr>
            <w:tcW w:w="294" w:type="pct"/>
            <w:textDirection w:val="btLr"/>
            <w:vAlign w:val="center"/>
            <w:hideMark/>
          </w:tcPr>
          <w:p w14:paraId="421E40E3" w14:textId="77777777" w:rsidR="00CD747A" w:rsidRPr="00956FC7" w:rsidRDefault="00CD747A" w:rsidP="0060601A">
            <w:pPr>
              <w:pStyle w:val="-5"/>
            </w:pPr>
            <w:r w:rsidRPr="00956FC7">
              <w:t>Климатических условий</w:t>
            </w:r>
          </w:p>
        </w:tc>
        <w:tc>
          <w:tcPr>
            <w:tcW w:w="295" w:type="pct"/>
            <w:textDirection w:val="btLr"/>
            <w:vAlign w:val="center"/>
            <w:hideMark/>
          </w:tcPr>
          <w:p w14:paraId="1DAC14B7" w14:textId="77777777" w:rsidR="00CD747A" w:rsidRPr="00956FC7" w:rsidRDefault="00CD747A" w:rsidP="0060601A">
            <w:pPr>
              <w:pStyle w:val="-5"/>
            </w:pPr>
            <w:r w:rsidRPr="00956FC7">
              <w:t>Стесненности</w:t>
            </w:r>
          </w:p>
        </w:tc>
        <w:tc>
          <w:tcPr>
            <w:tcW w:w="514" w:type="pct"/>
            <w:vMerge/>
            <w:vAlign w:val="center"/>
            <w:hideMark/>
          </w:tcPr>
          <w:p w14:paraId="6DA3788F" w14:textId="77777777" w:rsidR="00CD747A" w:rsidRPr="00956FC7" w:rsidRDefault="00CD747A" w:rsidP="0060601A">
            <w:pPr>
              <w:pStyle w:val="-5"/>
            </w:pPr>
          </w:p>
        </w:tc>
        <w:tc>
          <w:tcPr>
            <w:tcW w:w="515" w:type="pct"/>
            <w:vMerge/>
          </w:tcPr>
          <w:p w14:paraId="38601B06" w14:textId="77777777" w:rsidR="00CD747A" w:rsidRPr="00956FC7" w:rsidRDefault="00CD747A" w:rsidP="0060601A">
            <w:pPr>
              <w:pStyle w:val="-5"/>
            </w:pPr>
          </w:p>
        </w:tc>
        <w:tc>
          <w:tcPr>
            <w:tcW w:w="514" w:type="pct"/>
            <w:vMerge/>
            <w:vAlign w:val="center"/>
            <w:hideMark/>
          </w:tcPr>
          <w:p w14:paraId="3354FC1D" w14:textId="5C68B7CD" w:rsidR="00CD747A" w:rsidRPr="00956FC7" w:rsidRDefault="00CD747A" w:rsidP="0060601A">
            <w:pPr>
              <w:pStyle w:val="-5"/>
            </w:pPr>
          </w:p>
        </w:tc>
        <w:tc>
          <w:tcPr>
            <w:tcW w:w="515" w:type="pct"/>
            <w:vMerge/>
            <w:vAlign w:val="center"/>
            <w:hideMark/>
          </w:tcPr>
          <w:p w14:paraId="5E58A93E" w14:textId="77777777" w:rsidR="00CD747A" w:rsidRPr="00956FC7" w:rsidRDefault="00CD747A" w:rsidP="0060601A">
            <w:pPr>
              <w:pStyle w:val="-5"/>
            </w:pPr>
          </w:p>
        </w:tc>
      </w:tr>
      <w:tr w:rsidR="00F231C9" w:rsidRPr="00956FC7" w14:paraId="0AFAD17C" w14:textId="77777777" w:rsidTr="00F231C9">
        <w:trPr>
          <w:cantSplit/>
          <w:trHeight w:val="283"/>
        </w:trPr>
        <w:tc>
          <w:tcPr>
            <w:tcW w:w="290" w:type="pct"/>
            <w:vAlign w:val="center"/>
            <w:hideMark/>
          </w:tcPr>
          <w:p w14:paraId="5E1E4115" w14:textId="77777777" w:rsidR="00F231C9" w:rsidRPr="00956FC7" w:rsidRDefault="00F231C9" w:rsidP="0060601A">
            <w:pPr>
              <w:pStyle w:val="-4"/>
            </w:pPr>
            <w:r w:rsidRPr="00956FC7">
              <w:t>1</w:t>
            </w:r>
          </w:p>
        </w:tc>
        <w:tc>
          <w:tcPr>
            <w:tcW w:w="1474" w:type="pct"/>
            <w:vMerge w:val="restart"/>
            <w:vAlign w:val="center"/>
          </w:tcPr>
          <w:p w14:paraId="0A331D05" w14:textId="4482C35F" w:rsidR="00F231C9" w:rsidRPr="00956FC7" w:rsidRDefault="00F231C9" w:rsidP="0060601A">
            <w:pPr>
              <w:pStyle w:val="-4"/>
            </w:pPr>
            <w:r w:rsidRPr="00956FC7">
              <w:rPr>
                <w:color w:val="000000"/>
              </w:rPr>
              <w:t>АО «НПО «Поиск»</w:t>
            </w:r>
          </w:p>
        </w:tc>
        <w:tc>
          <w:tcPr>
            <w:tcW w:w="294" w:type="pct"/>
            <w:vAlign w:val="center"/>
            <w:hideMark/>
          </w:tcPr>
          <w:p w14:paraId="65ED0043" w14:textId="19FE9529" w:rsidR="00F231C9" w:rsidRPr="00956FC7" w:rsidRDefault="00F231C9" w:rsidP="0060601A">
            <w:pPr>
              <w:pStyle w:val="-4"/>
            </w:pPr>
            <w:r w:rsidRPr="00956FC7">
              <w:t>200</w:t>
            </w:r>
          </w:p>
        </w:tc>
        <w:tc>
          <w:tcPr>
            <w:tcW w:w="294" w:type="pct"/>
            <w:vAlign w:val="center"/>
            <w:hideMark/>
          </w:tcPr>
          <w:p w14:paraId="502FF410" w14:textId="1D4847D7" w:rsidR="00F231C9" w:rsidRPr="00956FC7" w:rsidRDefault="00F231C9" w:rsidP="0060601A">
            <w:pPr>
              <w:pStyle w:val="-4"/>
            </w:pPr>
            <w:r w:rsidRPr="00956FC7">
              <w:t>0,9</w:t>
            </w:r>
          </w:p>
        </w:tc>
        <w:tc>
          <w:tcPr>
            <w:tcW w:w="294" w:type="pct"/>
            <w:vAlign w:val="center"/>
            <w:hideMark/>
          </w:tcPr>
          <w:p w14:paraId="5AB2EEF7" w14:textId="270D1A8D" w:rsidR="00F231C9" w:rsidRPr="00956FC7" w:rsidRDefault="00F231C9" w:rsidP="0060601A">
            <w:pPr>
              <w:pStyle w:val="-4"/>
            </w:pPr>
            <w:r w:rsidRPr="00956FC7">
              <w:t>1,00</w:t>
            </w:r>
          </w:p>
        </w:tc>
        <w:tc>
          <w:tcPr>
            <w:tcW w:w="295" w:type="pct"/>
            <w:vAlign w:val="center"/>
            <w:hideMark/>
          </w:tcPr>
          <w:p w14:paraId="1D865BD0" w14:textId="389E649A" w:rsidR="00F231C9" w:rsidRPr="00956FC7" w:rsidRDefault="00F231C9" w:rsidP="0060601A">
            <w:pPr>
              <w:pStyle w:val="-4"/>
            </w:pPr>
            <w:r w:rsidRPr="00956FC7">
              <w:t>1,09</w:t>
            </w:r>
          </w:p>
        </w:tc>
        <w:tc>
          <w:tcPr>
            <w:tcW w:w="514" w:type="pct"/>
            <w:tcBorders>
              <w:top w:val="single" w:sz="4" w:space="0" w:color="auto"/>
              <w:left w:val="single" w:sz="4" w:space="0" w:color="auto"/>
              <w:bottom w:val="single" w:sz="4" w:space="0" w:color="auto"/>
              <w:right w:val="single" w:sz="4" w:space="0" w:color="auto"/>
            </w:tcBorders>
            <w:vAlign w:val="center"/>
            <w:hideMark/>
          </w:tcPr>
          <w:p w14:paraId="467D0B7C" w14:textId="09E9D1A3" w:rsidR="00F231C9" w:rsidRPr="00956FC7" w:rsidRDefault="00F231C9" w:rsidP="0060601A">
            <w:pPr>
              <w:pStyle w:val="-4"/>
            </w:pPr>
            <w:r w:rsidRPr="00956FC7">
              <w:t>16867,85</w:t>
            </w:r>
          </w:p>
        </w:tc>
        <w:tc>
          <w:tcPr>
            <w:tcW w:w="515" w:type="pct"/>
            <w:tcBorders>
              <w:top w:val="single" w:sz="4" w:space="0" w:color="auto"/>
              <w:left w:val="nil"/>
              <w:bottom w:val="single" w:sz="4" w:space="0" w:color="auto"/>
              <w:right w:val="single" w:sz="4" w:space="0" w:color="auto"/>
            </w:tcBorders>
            <w:vAlign w:val="center"/>
          </w:tcPr>
          <w:p w14:paraId="5618C2AD" w14:textId="50715A8B" w:rsidR="00F231C9" w:rsidRPr="00956FC7" w:rsidRDefault="00F231C9" w:rsidP="0060601A">
            <w:pPr>
              <w:pStyle w:val="-4"/>
            </w:pPr>
            <w:r w:rsidRPr="00956FC7">
              <w:t>5060,36</w:t>
            </w:r>
          </w:p>
        </w:tc>
        <w:tc>
          <w:tcPr>
            <w:tcW w:w="514" w:type="pct"/>
            <w:vAlign w:val="center"/>
            <w:hideMark/>
          </w:tcPr>
          <w:p w14:paraId="462E747B" w14:textId="5ED3A052" w:rsidR="00F231C9" w:rsidRPr="00956FC7" w:rsidRDefault="00F231C9" w:rsidP="0060601A">
            <w:pPr>
              <w:pStyle w:val="-4"/>
            </w:pPr>
            <w:r w:rsidRPr="00956FC7">
              <w:t>1600</w:t>
            </w:r>
          </w:p>
        </w:tc>
        <w:tc>
          <w:tcPr>
            <w:tcW w:w="515" w:type="pct"/>
            <w:tcBorders>
              <w:top w:val="single" w:sz="4" w:space="0" w:color="auto"/>
              <w:left w:val="single" w:sz="4" w:space="0" w:color="auto"/>
              <w:bottom w:val="single" w:sz="4" w:space="0" w:color="auto"/>
              <w:right w:val="single" w:sz="4" w:space="0" w:color="auto"/>
            </w:tcBorders>
            <w:vAlign w:val="center"/>
            <w:hideMark/>
          </w:tcPr>
          <w:p w14:paraId="7F3763C1" w14:textId="3C866EDB" w:rsidR="00F231C9" w:rsidRPr="00956FC7" w:rsidRDefault="00F231C9" w:rsidP="0060601A">
            <w:pPr>
              <w:pStyle w:val="-4"/>
            </w:pPr>
            <w:r w:rsidRPr="00956FC7">
              <w:t>34 418,51</w:t>
            </w:r>
          </w:p>
        </w:tc>
      </w:tr>
      <w:tr w:rsidR="00F231C9" w:rsidRPr="00956FC7" w14:paraId="2DA905B3" w14:textId="77777777" w:rsidTr="00F231C9">
        <w:trPr>
          <w:cantSplit/>
          <w:trHeight w:val="283"/>
        </w:trPr>
        <w:tc>
          <w:tcPr>
            <w:tcW w:w="290" w:type="pct"/>
            <w:vAlign w:val="center"/>
            <w:hideMark/>
          </w:tcPr>
          <w:p w14:paraId="53434AF4" w14:textId="77777777" w:rsidR="00F231C9" w:rsidRPr="00956FC7" w:rsidRDefault="00F231C9" w:rsidP="0060601A">
            <w:pPr>
              <w:pStyle w:val="-4"/>
            </w:pPr>
            <w:r w:rsidRPr="00956FC7">
              <w:t>2</w:t>
            </w:r>
          </w:p>
        </w:tc>
        <w:tc>
          <w:tcPr>
            <w:tcW w:w="1474" w:type="pct"/>
            <w:vMerge/>
            <w:vAlign w:val="center"/>
          </w:tcPr>
          <w:p w14:paraId="13C1CDD1" w14:textId="037C8446" w:rsidR="00F231C9" w:rsidRPr="00956FC7" w:rsidRDefault="00F231C9" w:rsidP="0060601A">
            <w:pPr>
              <w:pStyle w:val="-4"/>
            </w:pPr>
          </w:p>
        </w:tc>
        <w:tc>
          <w:tcPr>
            <w:tcW w:w="294" w:type="pct"/>
            <w:vAlign w:val="center"/>
            <w:hideMark/>
          </w:tcPr>
          <w:p w14:paraId="0D019136" w14:textId="318231E6" w:rsidR="00F231C9" w:rsidRPr="00956FC7" w:rsidRDefault="00F231C9" w:rsidP="0060601A">
            <w:pPr>
              <w:pStyle w:val="-4"/>
            </w:pPr>
            <w:r w:rsidRPr="00956FC7">
              <w:t>150</w:t>
            </w:r>
          </w:p>
        </w:tc>
        <w:tc>
          <w:tcPr>
            <w:tcW w:w="294" w:type="pct"/>
            <w:vAlign w:val="center"/>
            <w:hideMark/>
          </w:tcPr>
          <w:p w14:paraId="102C86A2" w14:textId="2F3A7D74" w:rsidR="00F231C9" w:rsidRPr="00956FC7" w:rsidRDefault="00F231C9" w:rsidP="0060601A">
            <w:pPr>
              <w:pStyle w:val="-4"/>
            </w:pPr>
            <w:r w:rsidRPr="00956FC7">
              <w:t>0,9</w:t>
            </w:r>
          </w:p>
        </w:tc>
        <w:tc>
          <w:tcPr>
            <w:tcW w:w="294" w:type="pct"/>
            <w:vAlign w:val="center"/>
            <w:hideMark/>
          </w:tcPr>
          <w:p w14:paraId="1735A94E" w14:textId="277A2CFA" w:rsidR="00F231C9" w:rsidRPr="00956FC7" w:rsidRDefault="00F231C9" w:rsidP="0060601A">
            <w:pPr>
              <w:pStyle w:val="-4"/>
            </w:pPr>
            <w:r w:rsidRPr="00956FC7">
              <w:t>1,00</w:t>
            </w:r>
          </w:p>
        </w:tc>
        <w:tc>
          <w:tcPr>
            <w:tcW w:w="295" w:type="pct"/>
            <w:vAlign w:val="center"/>
            <w:hideMark/>
          </w:tcPr>
          <w:p w14:paraId="00ACCE83" w14:textId="755A733E" w:rsidR="00F231C9" w:rsidRPr="00956FC7" w:rsidRDefault="00F231C9" w:rsidP="0060601A">
            <w:pPr>
              <w:pStyle w:val="-4"/>
            </w:pPr>
            <w:r w:rsidRPr="00956FC7">
              <w:t>1,09</w:t>
            </w:r>
          </w:p>
        </w:tc>
        <w:tc>
          <w:tcPr>
            <w:tcW w:w="514" w:type="pct"/>
            <w:vAlign w:val="center"/>
            <w:hideMark/>
          </w:tcPr>
          <w:p w14:paraId="007B1B69" w14:textId="73D31A48" w:rsidR="00F231C9" w:rsidRPr="00956FC7" w:rsidRDefault="00F231C9" w:rsidP="0060601A">
            <w:pPr>
              <w:pStyle w:val="-4"/>
            </w:pPr>
            <w:r w:rsidRPr="00956FC7">
              <w:t>12 323,92</w:t>
            </w:r>
          </w:p>
        </w:tc>
        <w:tc>
          <w:tcPr>
            <w:tcW w:w="515" w:type="pct"/>
            <w:vAlign w:val="center"/>
          </w:tcPr>
          <w:p w14:paraId="5B145189" w14:textId="1EF6CC66" w:rsidR="00F231C9" w:rsidRPr="00956FC7" w:rsidRDefault="00F231C9" w:rsidP="0060601A">
            <w:pPr>
              <w:pStyle w:val="-4"/>
            </w:pPr>
            <w:r w:rsidRPr="00956FC7">
              <w:t>3697,17</w:t>
            </w:r>
          </w:p>
        </w:tc>
        <w:tc>
          <w:tcPr>
            <w:tcW w:w="514" w:type="pct"/>
            <w:vAlign w:val="center"/>
            <w:hideMark/>
          </w:tcPr>
          <w:p w14:paraId="0DD737E2" w14:textId="2F8D3E64" w:rsidR="00F231C9" w:rsidRPr="00956FC7" w:rsidRDefault="00F231C9" w:rsidP="0060601A">
            <w:pPr>
              <w:pStyle w:val="-4"/>
            </w:pPr>
            <w:r w:rsidRPr="00956FC7">
              <w:t>970</w:t>
            </w:r>
          </w:p>
        </w:tc>
        <w:tc>
          <w:tcPr>
            <w:tcW w:w="515" w:type="pct"/>
            <w:tcBorders>
              <w:top w:val="nil"/>
              <w:left w:val="single" w:sz="4" w:space="0" w:color="auto"/>
              <w:bottom w:val="single" w:sz="4" w:space="0" w:color="auto"/>
              <w:right w:val="single" w:sz="4" w:space="0" w:color="auto"/>
            </w:tcBorders>
            <w:vAlign w:val="center"/>
            <w:hideMark/>
          </w:tcPr>
          <w:p w14:paraId="14878293" w14:textId="14CA1D23" w:rsidR="00F231C9" w:rsidRPr="00956FC7" w:rsidRDefault="00F231C9" w:rsidP="0060601A">
            <w:pPr>
              <w:pStyle w:val="-4"/>
            </w:pPr>
            <w:r w:rsidRPr="00956FC7">
              <w:t>15 245,19</w:t>
            </w:r>
          </w:p>
        </w:tc>
      </w:tr>
      <w:tr w:rsidR="00F231C9" w:rsidRPr="00956FC7" w14:paraId="225657B3" w14:textId="77777777" w:rsidTr="00F231C9">
        <w:trPr>
          <w:cantSplit/>
          <w:trHeight w:val="283"/>
        </w:trPr>
        <w:tc>
          <w:tcPr>
            <w:tcW w:w="290" w:type="pct"/>
            <w:vAlign w:val="center"/>
          </w:tcPr>
          <w:p w14:paraId="484C8060" w14:textId="570EB25A" w:rsidR="00F231C9" w:rsidRPr="00956FC7" w:rsidRDefault="00F231C9" w:rsidP="0060601A">
            <w:pPr>
              <w:pStyle w:val="-4"/>
              <w:rPr>
                <w:b/>
              </w:rPr>
            </w:pPr>
          </w:p>
        </w:tc>
        <w:tc>
          <w:tcPr>
            <w:tcW w:w="1474" w:type="pct"/>
            <w:vAlign w:val="center"/>
          </w:tcPr>
          <w:p w14:paraId="3FA9217B" w14:textId="655385B3" w:rsidR="00F231C9" w:rsidRPr="00956FC7" w:rsidRDefault="00F231C9" w:rsidP="0060601A">
            <w:pPr>
              <w:pStyle w:val="-4"/>
              <w:jc w:val="left"/>
              <w:rPr>
                <w:b/>
              </w:rPr>
            </w:pPr>
            <w:r w:rsidRPr="00956FC7">
              <w:rPr>
                <w:b/>
              </w:rPr>
              <w:t>Итого:</w:t>
            </w:r>
          </w:p>
        </w:tc>
        <w:tc>
          <w:tcPr>
            <w:tcW w:w="294" w:type="pct"/>
            <w:vAlign w:val="center"/>
            <w:hideMark/>
          </w:tcPr>
          <w:p w14:paraId="56762FCB" w14:textId="4C4E1E40" w:rsidR="00F231C9" w:rsidRPr="00956FC7" w:rsidRDefault="00F231C9" w:rsidP="0060601A">
            <w:pPr>
              <w:pStyle w:val="-4"/>
              <w:rPr>
                <w:b/>
              </w:rPr>
            </w:pPr>
          </w:p>
        </w:tc>
        <w:tc>
          <w:tcPr>
            <w:tcW w:w="294" w:type="pct"/>
            <w:vAlign w:val="center"/>
            <w:hideMark/>
          </w:tcPr>
          <w:p w14:paraId="0F145CDC" w14:textId="6BEB49D3" w:rsidR="00F231C9" w:rsidRPr="00956FC7" w:rsidRDefault="00F231C9" w:rsidP="0060601A">
            <w:pPr>
              <w:pStyle w:val="-4"/>
              <w:rPr>
                <w:b/>
              </w:rPr>
            </w:pPr>
          </w:p>
        </w:tc>
        <w:tc>
          <w:tcPr>
            <w:tcW w:w="294" w:type="pct"/>
            <w:vAlign w:val="center"/>
            <w:hideMark/>
          </w:tcPr>
          <w:p w14:paraId="1B3B1CCC" w14:textId="3C7C15EB" w:rsidR="00F231C9" w:rsidRPr="00956FC7" w:rsidRDefault="00F231C9" w:rsidP="0060601A">
            <w:pPr>
              <w:pStyle w:val="-4"/>
              <w:rPr>
                <w:b/>
              </w:rPr>
            </w:pPr>
          </w:p>
        </w:tc>
        <w:tc>
          <w:tcPr>
            <w:tcW w:w="295" w:type="pct"/>
            <w:vAlign w:val="center"/>
            <w:hideMark/>
          </w:tcPr>
          <w:p w14:paraId="45CC6C6A" w14:textId="7F61B25B" w:rsidR="00F231C9" w:rsidRPr="00956FC7" w:rsidRDefault="00F231C9" w:rsidP="0060601A">
            <w:pPr>
              <w:pStyle w:val="-4"/>
              <w:rPr>
                <w:b/>
              </w:rPr>
            </w:pPr>
          </w:p>
        </w:tc>
        <w:tc>
          <w:tcPr>
            <w:tcW w:w="514" w:type="pct"/>
            <w:vAlign w:val="center"/>
            <w:hideMark/>
          </w:tcPr>
          <w:p w14:paraId="4E680216" w14:textId="62045307" w:rsidR="00F231C9" w:rsidRPr="00956FC7" w:rsidRDefault="00F231C9" w:rsidP="0060601A">
            <w:pPr>
              <w:pStyle w:val="-4"/>
              <w:rPr>
                <w:b/>
              </w:rPr>
            </w:pPr>
          </w:p>
        </w:tc>
        <w:tc>
          <w:tcPr>
            <w:tcW w:w="515" w:type="pct"/>
            <w:vAlign w:val="center"/>
          </w:tcPr>
          <w:p w14:paraId="5E6AB152" w14:textId="5AF22B0D" w:rsidR="00F231C9" w:rsidRPr="00956FC7" w:rsidRDefault="00F231C9" w:rsidP="0060601A">
            <w:pPr>
              <w:pStyle w:val="-4"/>
              <w:rPr>
                <w:b/>
              </w:rPr>
            </w:pPr>
          </w:p>
        </w:tc>
        <w:tc>
          <w:tcPr>
            <w:tcW w:w="514" w:type="pct"/>
            <w:vAlign w:val="center"/>
            <w:hideMark/>
          </w:tcPr>
          <w:p w14:paraId="0724EF32" w14:textId="6EF11C7C" w:rsidR="00F231C9" w:rsidRPr="00956FC7" w:rsidRDefault="00F231C9" w:rsidP="0060601A">
            <w:pPr>
              <w:pStyle w:val="-4"/>
              <w:rPr>
                <w:b/>
              </w:rPr>
            </w:pPr>
            <w:r w:rsidRPr="00956FC7">
              <w:rPr>
                <w:b/>
              </w:rPr>
              <w:t>2570</w:t>
            </w:r>
          </w:p>
        </w:tc>
        <w:tc>
          <w:tcPr>
            <w:tcW w:w="515" w:type="pct"/>
            <w:tcBorders>
              <w:top w:val="nil"/>
              <w:left w:val="single" w:sz="4" w:space="0" w:color="auto"/>
              <w:bottom w:val="single" w:sz="4" w:space="0" w:color="auto"/>
              <w:right w:val="single" w:sz="4" w:space="0" w:color="auto"/>
            </w:tcBorders>
            <w:vAlign w:val="center"/>
            <w:hideMark/>
          </w:tcPr>
          <w:p w14:paraId="2EF9058A" w14:textId="4758F4FE" w:rsidR="00F231C9" w:rsidRPr="00956FC7" w:rsidRDefault="00F231C9" w:rsidP="0060601A">
            <w:pPr>
              <w:pStyle w:val="-4"/>
              <w:rPr>
                <w:b/>
              </w:rPr>
            </w:pPr>
            <w:r w:rsidRPr="00956FC7">
              <w:rPr>
                <w:b/>
              </w:rPr>
              <w:t>49 663,70</w:t>
            </w:r>
          </w:p>
        </w:tc>
      </w:tr>
    </w:tbl>
    <w:p w14:paraId="50DAAD5C" w14:textId="2286ABC7" w:rsidR="00B802A0" w:rsidRPr="00956FC7" w:rsidRDefault="00B802A0" w:rsidP="0060601A">
      <w:pPr>
        <w:pStyle w:val="ac"/>
      </w:pPr>
    </w:p>
    <w:p w14:paraId="2A495DFB" w14:textId="6FCDB5AF" w:rsidR="00856CBC" w:rsidRPr="00956FC7" w:rsidRDefault="00856CBC" w:rsidP="0060601A">
      <w:pPr>
        <w:pStyle w:val="ac"/>
        <w:rPr>
          <w:spacing w:val="-6"/>
        </w:rPr>
      </w:pPr>
      <w:r w:rsidRPr="00956FC7">
        <w:rPr>
          <w:spacing w:val="-6"/>
        </w:rPr>
        <w:lastRenderedPageBreak/>
        <w:t xml:space="preserve">Итоговая стоимость реализации мероприятия </w:t>
      </w:r>
      <w:r w:rsidR="0032393B" w:rsidRPr="00956FC7">
        <w:rPr>
          <w:spacing w:val="-6"/>
        </w:rPr>
        <w:t>по замене</w:t>
      </w:r>
      <w:r w:rsidRPr="00956FC7">
        <w:rPr>
          <w:spacing w:val="-6"/>
        </w:rPr>
        <w:t xml:space="preserve"> ветхих водопроводных сетей </w:t>
      </w:r>
      <w:r w:rsidR="00D46DD5" w:rsidRPr="00956FC7">
        <w:rPr>
          <w:spacing w:val="-6"/>
        </w:rPr>
        <w:t>Муринского</w:t>
      </w:r>
      <w:r w:rsidR="003039C6" w:rsidRPr="00956FC7">
        <w:rPr>
          <w:spacing w:val="-6"/>
        </w:rPr>
        <w:t xml:space="preserve"> городского поселения</w:t>
      </w:r>
      <w:r w:rsidRPr="00956FC7">
        <w:rPr>
          <w:spacing w:val="-6"/>
        </w:rPr>
        <w:t xml:space="preserve"> составит </w:t>
      </w:r>
      <w:r w:rsidR="00F231C9" w:rsidRPr="00956FC7">
        <w:rPr>
          <w:spacing w:val="-6"/>
        </w:rPr>
        <w:t>49 663,70</w:t>
      </w:r>
      <w:r w:rsidR="0032393B" w:rsidRPr="00956FC7">
        <w:rPr>
          <w:spacing w:val="-6"/>
        </w:rPr>
        <w:t xml:space="preserve"> </w:t>
      </w:r>
      <w:r w:rsidRPr="00956FC7">
        <w:rPr>
          <w:spacing w:val="-6"/>
        </w:rPr>
        <w:t xml:space="preserve">тыс. руб. </w:t>
      </w:r>
      <w:r w:rsidR="0032393B" w:rsidRPr="00956FC7">
        <w:rPr>
          <w:spacing w:val="-6"/>
        </w:rPr>
        <w:t>(без</w:t>
      </w:r>
      <w:r w:rsidRPr="00956FC7">
        <w:rPr>
          <w:spacing w:val="-6"/>
        </w:rPr>
        <w:t> НДС</w:t>
      </w:r>
      <w:r w:rsidR="0032393B" w:rsidRPr="00956FC7">
        <w:rPr>
          <w:spacing w:val="-6"/>
        </w:rPr>
        <w:t>)</w:t>
      </w:r>
      <w:r w:rsidRPr="00956FC7">
        <w:rPr>
          <w:spacing w:val="-6"/>
        </w:rPr>
        <w:t>.</w:t>
      </w:r>
    </w:p>
    <w:p w14:paraId="69919223" w14:textId="6C0BDA6B" w:rsidR="00856CBC" w:rsidRPr="00956FC7" w:rsidRDefault="00856CBC" w:rsidP="0060601A">
      <w:pPr>
        <w:pStyle w:val="ac"/>
        <w:rPr>
          <w:spacing w:val="-6"/>
        </w:rPr>
      </w:pPr>
      <w:r w:rsidRPr="00956FC7">
        <w:rPr>
          <w:spacing w:val="-6"/>
        </w:rPr>
        <w:t>Итоговая протяженнос</w:t>
      </w:r>
      <w:r w:rsidR="00D46DD5" w:rsidRPr="00956FC7">
        <w:rPr>
          <w:spacing w:val="-6"/>
        </w:rPr>
        <w:t>т</w:t>
      </w:r>
      <w:r w:rsidR="00E647F2" w:rsidRPr="00956FC7">
        <w:rPr>
          <w:spacing w:val="-6"/>
        </w:rPr>
        <w:t xml:space="preserve">ь </w:t>
      </w:r>
      <w:r w:rsidR="0032393B" w:rsidRPr="00956FC7">
        <w:rPr>
          <w:spacing w:val="-6"/>
        </w:rPr>
        <w:t xml:space="preserve">участков </w:t>
      </w:r>
      <w:r w:rsidR="00E647F2" w:rsidRPr="00956FC7">
        <w:rPr>
          <w:spacing w:val="-6"/>
        </w:rPr>
        <w:t>труб</w:t>
      </w:r>
      <w:r w:rsidR="0032393B" w:rsidRPr="00956FC7">
        <w:rPr>
          <w:spacing w:val="-6"/>
        </w:rPr>
        <w:t>опроводов</w:t>
      </w:r>
      <w:r w:rsidR="00E647F2" w:rsidRPr="00956FC7">
        <w:rPr>
          <w:spacing w:val="-6"/>
        </w:rPr>
        <w:t xml:space="preserve">, подлежащих замене </w:t>
      </w:r>
      <w:r w:rsidR="0032393B" w:rsidRPr="00956FC7">
        <w:rPr>
          <w:spacing w:val="-6"/>
        </w:rPr>
        <w:t>– 2,57</w:t>
      </w:r>
      <w:r w:rsidRPr="00956FC7">
        <w:rPr>
          <w:spacing w:val="-6"/>
        </w:rPr>
        <w:t> км.</w:t>
      </w:r>
    </w:p>
    <w:p w14:paraId="6434DE90" w14:textId="4065FA5E" w:rsidR="00E647F2" w:rsidRPr="00956FC7" w:rsidRDefault="00E647F2" w:rsidP="0060601A">
      <w:pPr>
        <w:pStyle w:val="-04"/>
      </w:pPr>
      <w:r w:rsidRPr="00956FC7">
        <w:t>Перекладка трубопровода с увеличе</w:t>
      </w:r>
      <w:r w:rsidR="002F1D05" w:rsidRPr="00956FC7">
        <w:t xml:space="preserve">нием диаметра </w:t>
      </w:r>
      <w:r w:rsidR="00C33DDA" w:rsidRPr="00956FC7">
        <w:t>в эксплуатационной зоне</w:t>
      </w:r>
      <w:r w:rsidR="002F1D05" w:rsidRPr="00956FC7">
        <w:t xml:space="preserve"> ООО </w:t>
      </w:r>
      <w:r w:rsidRPr="00956FC7">
        <w:t>«Новая Водная Ассоциация»</w:t>
      </w:r>
      <w:r w:rsidR="00C33DDA" w:rsidRPr="00956FC7">
        <w:t xml:space="preserve"> (ул. Оборонная)</w:t>
      </w:r>
    </w:p>
    <w:p w14:paraId="4133C747" w14:textId="0C6FC097" w:rsidR="00E647F2" w:rsidRPr="00956FC7" w:rsidRDefault="0058079B" w:rsidP="0060601A">
      <w:pPr>
        <w:pStyle w:val="ac"/>
        <w:rPr>
          <w:spacing w:val="-6"/>
        </w:rPr>
      </w:pPr>
      <w:r w:rsidRPr="00956FC7">
        <w:t xml:space="preserve">Участок сети ООО «Новая Водная Ассоциация» от источника ГУП «Водоканал Санкт-Петербурга» до ВНС протяженностью 290 м и диаметром 200 мм необходимо заменить с увеличением диаметра до 250 мм для обеспечения нормативных гидравлических режимов. </w:t>
      </w:r>
      <w:r w:rsidR="00E647F2" w:rsidRPr="00956FC7">
        <w:rPr>
          <w:spacing w:val="-6"/>
        </w:rPr>
        <w:t>Расчет капитальных вложений на пере</w:t>
      </w:r>
      <w:r w:rsidR="00C33DDA" w:rsidRPr="00956FC7">
        <w:rPr>
          <w:spacing w:val="-6"/>
        </w:rPr>
        <w:t xml:space="preserve">кладку трубопровода </w:t>
      </w:r>
      <w:r w:rsidR="00E647F2" w:rsidRPr="00956FC7">
        <w:rPr>
          <w:spacing w:val="-6"/>
        </w:rPr>
        <w:t>представлен в таблице</w:t>
      </w:r>
      <w:r w:rsidR="00C33DDA" w:rsidRPr="00956FC7">
        <w:rPr>
          <w:spacing w:val="-6"/>
        </w:rPr>
        <w:t> </w:t>
      </w:r>
      <w:r w:rsidR="00BA4802" w:rsidRPr="00956FC7">
        <w:rPr>
          <w:spacing w:val="-6"/>
        </w:rPr>
        <w:fldChar w:fldCharType="begin"/>
      </w:r>
      <w:r w:rsidR="00BA4802" w:rsidRPr="00956FC7">
        <w:rPr>
          <w:spacing w:val="-6"/>
        </w:rPr>
        <w:instrText xml:space="preserve"> REF  _Ref129270484 \h \r \t </w:instrText>
      </w:r>
      <w:r w:rsidR="003A0606" w:rsidRPr="00956FC7">
        <w:rPr>
          <w:spacing w:val="-6"/>
        </w:rPr>
        <w:instrText xml:space="preserve"> \* MERGEFORMAT </w:instrText>
      </w:r>
      <w:r w:rsidR="00BA4802" w:rsidRPr="00956FC7">
        <w:rPr>
          <w:spacing w:val="-6"/>
        </w:rPr>
      </w:r>
      <w:r w:rsidR="00BA4802" w:rsidRPr="00956FC7">
        <w:rPr>
          <w:spacing w:val="-6"/>
        </w:rPr>
        <w:fldChar w:fldCharType="separate"/>
      </w:r>
      <w:r w:rsidR="00DA6078">
        <w:rPr>
          <w:spacing w:val="-6"/>
        </w:rPr>
        <w:t>1.34</w:t>
      </w:r>
      <w:r w:rsidR="00BA4802" w:rsidRPr="00956FC7">
        <w:rPr>
          <w:spacing w:val="-6"/>
        </w:rPr>
        <w:fldChar w:fldCharType="end"/>
      </w:r>
      <w:r w:rsidR="00E647F2" w:rsidRPr="00956FC7">
        <w:rPr>
          <w:spacing w:val="-6"/>
        </w:rPr>
        <w:t>.</w:t>
      </w:r>
    </w:p>
    <w:p w14:paraId="4913D264" w14:textId="450781F7" w:rsidR="00C33DDA" w:rsidRPr="00956FC7" w:rsidRDefault="00C33DDA" w:rsidP="0060601A">
      <w:pPr>
        <w:pStyle w:val="-1"/>
      </w:pPr>
      <w:bookmarkStart w:id="163" w:name="_Ref129270484"/>
      <w:r w:rsidRPr="00956FC7">
        <w:t>Стоимость работ по реализации мероприятия – перекладке трубопровода с увеличением диаметра на ул. Оборонной</w:t>
      </w:r>
      <w:bookmarkEnd w:id="16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3"/>
        <w:gridCol w:w="2859"/>
        <w:gridCol w:w="570"/>
        <w:gridCol w:w="570"/>
        <w:gridCol w:w="570"/>
        <w:gridCol w:w="572"/>
        <w:gridCol w:w="997"/>
        <w:gridCol w:w="998"/>
        <w:gridCol w:w="997"/>
        <w:gridCol w:w="998"/>
      </w:tblGrid>
      <w:tr w:rsidR="00C33DDA" w:rsidRPr="00956FC7" w14:paraId="004B949A" w14:textId="77777777" w:rsidTr="000338AB">
        <w:trPr>
          <w:cantSplit/>
          <w:trHeight w:val="283"/>
          <w:tblHeader/>
        </w:trPr>
        <w:tc>
          <w:tcPr>
            <w:tcW w:w="290" w:type="pct"/>
            <w:vMerge w:val="restart"/>
            <w:vAlign w:val="center"/>
            <w:hideMark/>
          </w:tcPr>
          <w:p w14:paraId="1FDC93D5" w14:textId="77777777" w:rsidR="00C33DDA" w:rsidRPr="00956FC7" w:rsidRDefault="00C33DDA" w:rsidP="0060601A">
            <w:pPr>
              <w:pStyle w:val="-5"/>
            </w:pPr>
            <w:r w:rsidRPr="00956FC7">
              <w:t>№ п/п</w:t>
            </w:r>
          </w:p>
        </w:tc>
        <w:tc>
          <w:tcPr>
            <w:tcW w:w="1474" w:type="pct"/>
            <w:vMerge w:val="restart"/>
            <w:vAlign w:val="center"/>
            <w:hideMark/>
          </w:tcPr>
          <w:p w14:paraId="6C2025B2" w14:textId="77777777" w:rsidR="00C33DDA" w:rsidRPr="00956FC7" w:rsidRDefault="00C33DDA" w:rsidP="0060601A">
            <w:pPr>
              <w:pStyle w:val="-5"/>
            </w:pPr>
            <w:r w:rsidRPr="00956FC7">
              <w:t>Наименование эксплуатирующей РСО</w:t>
            </w:r>
          </w:p>
        </w:tc>
        <w:tc>
          <w:tcPr>
            <w:tcW w:w="294" w:type="pct"/>
            <w:vMerge w:val="restart"/>
            <w:textDirection w:val="btLr"/>
            <w:vAlign w:val="center"/>
            <w:hideMark/>
          </w:tcPr>
          <w:p w14:paraId="28531D45" w14:textId="77777777" w:rsidR="00C33DDA" w:rsidRPr="00956FC7" w:rsidRDefault="00C33DDA" w:rsidP="0060601A">
            <w:pPr>
              <w:pStyle w:val="-5"/>
            </w:pPr>
            <w:r w:rsidRPr="00956FC7">
              <w:t>Средний диаметр трубопровода, мм</w:t>
            </w:r>
          </w:p>
        </w:tc>
        <w:tc>
          <w:tcPr>
            <w:tcW w:w="883" w:type="pct"/>
            <w:gridSpan w:val="3"/>
            <w:vAlign w:val="center"/>
            <w:hideMark/>
          </w:tcPr>
          <w:p w14:paraId="1796A06F" w14:textId="77777777" w:rsidR="00C33DDA" w:rsidRPr="00956FC7" w:rsidRDefault="00C33DDA" w:rsidP="0060601A">
            <w:pPr>
              <w:pStyle w:val="-5"/>
            </w:pPr>
            <w:r w:rsidRPr="00956FC7">
              <w:t>Коэффициенты</w:t>
            </w:r>
          </w:p>
        </w:tc>
        <w:tc>
          <w:tcPr>
            <w:tcW w:w="514" w:type="pct"/>
            <w:vMerge w:val="restart"/>
            <w:textDirection w:val="btLr"/>
            <w:vAlign w:val="center"/>
            <w:hideMark/>
          </w:tcPr>
          <w:p w14:paraId="089576ED" w14:textId="106F8FDA" w:rsidR="00C33DDA" w:rsidRPr="00956FC7" w:rsidRDefault="004C2AD6" w:rsidP="0060601A">
            <w:pPr>
              <w:pStyle w:val="-5"/>
            </w:pPr>
            <w:r w:rsidRPr="00956FC7">
              <w:t xml:space="preserve">Стоимость по </w:t>
            </w:r>
            <w:r w:rsidRPr="00956FC7">
              <w:br/>
              <w:t>НЦС 81-02-14-2025</w:t>
            </w:r>
            <w:r w:rsidR="00C33DDA" w:rsidRPr="00956FC7">
              <w:t xml:space="preserve">, за 1 км, тыс. руб. </w:t>
            </w:r>
            <w:r w:rsidR="00C33DDA" w:rsidRPr="00956FC7">
              <w:br/>
              <w:t>(без НДС)</w:t>
            </w:r>
          </w:p>
        </w:tc>
        <w:tc>
          <w:tcPr>
            <w:tcW w:w="515" w:type="pct"/>
            <w:vMerge w:val="restart"/>
            <w:textDirection w:val="btLr"/>
          </w:tcPr>
          <w:p w14:paraId="69002934" w14:textId="77777777" w:rsidR="00C33DDA" w:rsidRPr="00956FC7" w:rsidRDefault="00C33DDA" w:rsidP="0060601A">
            <w:pPr>
              <w:pStyle w:val="-5"/>
            </w:pPr>
            <w:r w:rsidRPr="00956FC7">
              <w:t xml:space="preserve">Стоимость демонтажных работ (30%), за 1 км, </w:t>
            </w:r>
            <w:r w:rsidRPr="00956FC7">
              <w:br/>
              <w:t>тыс. руб.</w:t>
            </w:r>
          </w:p>
        </w:tc>
        <w:tc>
          <w:tcPr>
            <w:tcW w:w="514" w:type="pct"/>
            <w:vMerge w:val="restart"/>
            <w:textDirection w:val="btLr"/>
            <w:vAlign w:val="center"/>
            <w:hideMark/>
          </w:tcPr>
          <w:p w14:paraId="46399831" w14:textId="77777777" w:rsidR="00C33DDA" w:rsidRPr="00956FC7" w:rsidRDefault="00C33DDA" w:rsidP="0060601A">
            <w:pPr>
              <w:pStyle w:val="-5"/>
            </w:pPr>
            <w:r w:rsidRPr="00956FC7">
              <w:t>Общая протяженность участков, м</w:t>
            </w:r>
          </w:p>
        </w:tc>
        <w:tc>
          <w:tcPr>
            <w:tcW w:w="515" w:type="pct"/>
            <w:vMerge w:val="restart"/>
            <w:textDirection w:val="btLr"/>
            <w:vAlign w:val="center"/>
            <w:hideMark/>
          </w:tcPr>
          <w:p w14:paraId="2A9063A6" w14:textId="2B9ABD15" w:rsidR="00C33DDA" w:rsidRPr="00956FC7" w:rsidRDefault="004C2AD6" w:rsidP="0060601A">
            <w:pPr>
              <w:pStyle w:val="-5"/>
            </w:pPr>
            <w:r w:rsidRPr="00956FC7">
              <w:t>Стоимость прокладки в ценах 2025</w:t>
            </w:r>
            <w:r w:rsidR="00C33DDA" w:rsidRPr="00956FC7">
              <w:t xml:space="preserve"> г., тыс. руб. (без НДС)</w:t>
            </w:r>
          </w:p>
        </w:tc>
      </w:tr>
      <w:tr w:rsidR="00C33DDA" w:rsidRPr="00956FC7" w14:paraId="13DB5654" w14:textId="77777777" w:rsidTr="000338AB">
        <w:trPr>
          <w:cantSplit/>
          <w:trHeight w:val="1701"/>
          <w:tblHeader/>
        </w:trPr>
        <w:tc>
          <w:tcPr>
            <w:tcW w:w="290" w:type="pct"/>
            <w:vMerge/>
            <w:noWrap/>
            <w:vAlign w:val="center"/>
            <w:hideMark/>
          </w:tcPr>
          <w:p w14:paraId="6E907B62" w14:textId="77777777" w:rsidR="00C33DDA" w:rsidRPr="00956FC7" w:rsidRDefault="00C33DDA" w:rsidP="0060601A">
            <w:pPr>
              <w:pStyle w:val="-5"/>
            </w:pPr>
          </w:p>
        </w:tc>
        <w:tc>
          <w:tcPr>
            <w:tcW w:w="1474" w:type="pct"/>
            <w:vMerge/>
            <w:vAlign w:val="center"/>
            <w:hideMark/>
          </w:tcPr>
          <w:p w14:paraId="37DA5B96" w14:textId="77777777" w:rsidR="00C33DDA" w:rsidRPr="00956FC7" w:rsidRDefault="00C33DDA" w:rsidP="0060601A">
            <w:pPr>
              <w:pStyle w:val="-5"/>
            </w:pPr>
          </w:p>
        </w:tc>
        <w:tc>
          <w:tcPr>
            <w:tcW w:w="294" w:type="pct"/>
            <w:vMerge/>
            <w:vAlign w:val="center"/>
            <w:hideMark/>
          </w:tcPr>
          <w:p w14:paraId="4EF84A74" w14:textId="77777777" w:rsidR="00C33DDA" w:rsidRPr="00956FC7" w:rsidRDefault="00C33DDA" w:rsidP="0060601A">
            <w:pPr>
              <w:pStyle w:val="-5"/>
            </w:pPr>
          </w:p>
        </w:tc>
        <w:tc>
          <w:tcPr>
            <w:tcW w:w="294" w:type="pct"/>
            <w:textDirection w:val="btLr"/>
            <w:vAlign w:val="center"/>
            <w:hideMark/>
          </w:tcPr>
          <w:p w14:paraId="264D307D" w14:textId="77777777" w:rsidR="00C33DDA" w:rsidRPr="00956FC7" w:rsidRDefault="00C33DDA" w:rsidP="0060601A">
            <w:pPr>
              <w:pStyle w:val="-5"/>
            </w:pPr>
            <w:r w:rsidRPr="00956FC7">
              <w:t>Территориальный</w:t>
            </w:r>
          </w:p>
        </w:tc>
        <w:tc>
          <w:tcPr>
            <w:tcW w:w="294" w:type="pct"/>
            <w:textDirection w:val="btLr"/>
            <w:vAlign w:val="center"/>
            <w:hideMark/>
          </w:tcPr>
          <w:p w14:paraId="7A49F7E9" w14:textId="77777777" w:rsidR="00C33DDA" w:rsidRPr="00956FC7" w:rsidRDefault="00C33DDA" w:rsidP="0060601A">
            <w:pPr>
              <w:pStyle w:val="-5"/>
            </w:pPr>
            <w:r w:rsidRPr="00956FC7">
              <w:t>Климатических условий</w:t>
            </w:r>
          </w:p>
        </w:tc>
        <w:tc>
          <w:tcPr>
            <w:tcW w:w="295" w:type="pct"/>
            <w:textDirection w:val="btLr"/>
            <w:vAlign w:val="center"/>
            <w:hideMark/>
          </w:tcPr>
          <w:p w14:paraId="02B890F2" w14:textId="77777777" w:rsidR="00C33DDA" w:rsidRPr="00956FC7" w:rsidRDefault="00C33DDA" w:rsidP="0060601A">
            <w:pPr>
              <w:pStyle w:val="-5"/>
            </w:pPr>
            <w:r w:rsidRPr="00956FC7">
              <w:t>Стесненности</w:t>
            </w:r>
          </w:p>
        </w:tc>
        <w:tc>
          <w:tcPr>
            <w:tcW w:w="514" w:type="pct"/>
            <w:vMerge/>
            <w:vAlign w:val="center"/>
            <w:hideMark/>
          </w:tcPr>
          <w:p w14:paraId="7D9D4B95" w14:textId="77777777" w:rsidR="00C33DDA" w:rsidRPr="00956FC7" w:rsidRDefault="00C33DDA" w:rsidP="0060601A">
            <w:pPr>
              <w:pStyle w:val="-5"/>
            </w:pPr>
          </w:p>
        </w:tc>
        <w:tc>
          <w:tcPr>
            <w:tcW w:w="515" w:type="pct"/>
            <w:vMerge/>
          </w:tcPr>
          <w:p w14:paraId="166991C3" w14:textId="77777777" w:rsidR="00C33DDA" w:rsidRPr="00956FC7" w:rsidRDefault="00C33DDA" w:rsidP="0060601A">
            <w:pPr>
              <w:pStyle w:val="-5"/>
            </w:pPr>
          </w:p>
        </w:tc>
        <w:tc>
          <w:tcPr>
            <w:tcW w:w="514" w:type="pct"/>
            <w:vMerge/>
            <w:vAlign w:val="center"/>
            <w:hideMark/>
          </w:tcPr>
          <w:p w14:paraId="6B09AF58" w14:textId="77777777" w:rsidR="00C33DDA" w:rsidRPr="00956FC7" w:rsidRDefault="00C33DDA" w:rsidP="0060601A">
            <w:pPr>
              <w:pStyle w:val="-5"/>
            </w:pPr>
          </w:p>
        </w:tc>
        <w:tc>
          <w:tcPr>
            <w:tcW w:w="515" w:type="pct"/>
            <w:vMerge/>
            <w:vAlign w:val="center"/>
            <w:hideMark/>
          </w:tcPr>
          <w:p w14:paraId="6D98A413" w14:textId="77777777" w:rsidR="00C33DDA" w:rsidRPr="00956FC7" w:rsidRDefault="00C33DDA" w:rsidP="0060601A">
            <w:pPr>
              <w:pStyle w:val="-5"/>
            </w:pPr>
          </w:p>
        </w:tc>
      </w:tr>
      <w:tr w:rsidR="00C33DDA" w:rsidRPr="00956FC7" w14:paraId="3E5CCC16" w14:textId="77777777" w:rsidTr="000338AB">
        <w:trPr>
          <w:cantSplit/>
          <w:trHeight w:val="283"/>
        </w:trPr>
        <w:tc>
          <w:tcPr>
            <w:tcW w:w="290" w:type="pct"/>
            <w:vAlign w:val="center"/>
            <w:hideMark/>
          </w:tcPr>
          <w:p w14:paraId="608B9DDE" w14:textId="77777777" w:rsidR="00C33DDA" w:rsidRPr="00956FC7" w:rsidRDefault="00C33DDA" w:rsidP="0060601A">
            <w:pPr>
              <w:pStyle w:val="-4"/>
            </w:pPr>
            <w:r w:rsidRPr="00956FC7">
              <w:t>1</w:t>
            </w:r>
          </w:p>
        </w:tc>
        <w:tc>
          <w:tcPr>
            <w:tcW w:w="1474" w:type="pct"/>
            <w:vAlign w:val="center"/>
          </w:tcPr>
          <w:p w14:paraId="6734472E" w14:textId="47DD1331" w:rsidR="00C33DDA" w:rsidRPr="00956FC7" w:rsidRDefault="00C33DDA" w:rsidP="0060601A">
            <w:pPr>
              <w:pStyle w:val="-4"/>
              <w:rPr>
                <w:spacing w:val="-6"/>
              </w:rPr>
            </w:pPr>
            <w:r w:rsidRPr="00956FC7">
              <w:rPr>
                <w:color w:val="000000"/>
                <w:spacing w:val="-6"/>
              </w:rPr>
              <w:t>ООО «Новая Водная Ассоциация»</w:t>
            </w:r>
          </w:p>
        </w:tc>
        <w:tc>
          <w:tcPr>
            <w:tcW w:w="294" w:type="pct"/>
            <w:vAlign w:val="center"/>
            <w:hideMark/>
          </w:tcPr>
          <w:p w14:paraId="5B9BA160" w14:textId="0CC3AAFA" w:rsidR="00C33DDA" w:rsidRPr="00956FC7" w:rsidRDefault="00C33DDA" w:rsidP="0060601A">
            <w:pPr>
              <w:pStyle w:val="-4"/>
            </w:pPr>
            <w:r w:rsidRPr="00956FC7">
              <w:t>250</w:t>
            </w:r>
          </w:p>
        </w:tc>
        <w:tc>
          <w:tcPr>
            <w:tcW w:w="294" w:type="pct"/>
            <w:vAlign w:val="center"/>
            <w:hideMark/>
          </w:tcPr>
          <w:p w14:paraId="7C8ACEC4" w14:textId="613FEFF1" w:rsidR="00C33DDA" w:rsidRPr="00956FC7" w:rsidRDefault="004C2AD6" w:rsidP="0060601A">
            <w:pPr>
              <w:pStyle w:val="-4"/>
            </w:pPr>
            <w:r w:rsidRPr="00956FC7">
              <w:t>0,9</w:t>
            </w:r>
          </w:p>
        </w:tc>
        <w:tc>
          <w:tcPr>
            <w:tcW w:w="294" w:type="pct"/>
            <w:vAlign w:val="center"/>
            <w:hideMark/>
          </w:tcPr>
          <w:p w14:paraId="742B2ECF" w14:textId="77777777" w:rsidR="00C33DDA" w:rsidRPr="00956FC7" w:rsidRDefault="00C33DDA" w:rsidP="0060601A">
            <w:pPr>
              <w:pStyle w:val="-4"/>
            </w:pPr>
            <w:r w:rsidRPr="00956FC7">
              <w:t>1,00</w:t>
            </w:r>
          </w:p>
        </w:tc>
        <w:tc>
          <w:tcPr>
            <w:tcW w:w="295" w:type="pct"/>
            <w:vAlign w:val="center"/>
            <w:hideMark/>
          </w:tcPr>
          <w:p w14:paraId="37AFB3E9" w14:textId="77777777" w:rsidR="00C33DDA" w:rsidRPr="00956FC7" w:rsidRDefault="00C33DDA" w:rsidP="0060601A">
            <w:pPr>
              <w:pStyle w:val="-4"/>
            </w:pPr>
            <w:r w:rsidRPr="00956FC7">
              <w:t>1,09</w:t>
            </w:r>
          </w:p>
        </w:tc>
        <w:tc>
          <w:tcPr>
            <w:tcW w:w="514" w:type="pct"/>
            <w:vAlign w:val="center"/>
            <w:hideMark/>
          </w:tcPr>
          <w:p w14:paraId="6A95BD18" w14:textId="73B58F84" w:rsidR="00C33DDA" w:rsidRPr="00956FC7" w:rsidRDefault="004C2AD6" w:rsidP="0060601A">
            <w:pPr>
              <w:pStyle w:val="-4"/>
            </w:pPr>
            <w:r w:rsidRPr="00956FC7">
              <w:t>14 495,04</w:t>
            </w:r>
          </w:p>
        </w:tc>
        <w:tc>
          <w:tcPr>
            <w:tcW w:w="515" w:type="pct"/>
            <w:vAlign w:val="center"/>
          </w:tcPr>
          <w:p w14:paraId="0D843E8D" w14:textId="7A1E70F1" w:rsidR="00C33DDA" w:rsidRPr="00956FC7" w:rsidRDefault="004C2AD6" w:rsidP="0060601A">
            <w:pPr>
              <w:pStyle w:val="-4"/>
            </w:pPr>
            <w:r w:rsidRPr="00956FC7">
              <w:t>4348,512</w:t>
            </w:r>
          </w:p>
        </w:tc>
        <w:tc>
          <w:tcPr>
            <w:tcW w:w="514" w:type="pct"/>
            <w:vAlign w:val="center"/>
            <w:hideMark/>
          </w:tcPr>
          <w:p w14:paraId="2560723A" w14:textId="5D8A9AB1" w:rsidR="00C33DDA" w:rsidRPr="00956FC7" w:rsidRDefault="00C33DDA" w:rsidP="0060601A">
            <w:pPr>
              <w:pStyle w:val="-4"/>
            </w:pPr>
            <w:r w:rsidRPr="00956FC7">
              <w:t>290</w:t>
            </w:r>
          </w:p>
        </w:tc>
        <w:tc>
          <w:tcPr>
            <w:tcW w:w="515" w:type="pct"/>
            <w:vAlign w:val="center"/>
            <w:hideMark/>
          </w:tcPr>
          <w:p w14:paraId="000AEE18" w14:textId="29044C78" w:rsidR="00C33DDA" w:rsidRPr="00956FC7" w:rsidRDefault="00F231C9" w:rsidP="0060601A">
            <w:pPr>
              <w:pStyle w:val="-4"/>
            </w:pPr>
            <w:r w:rsidRPr="00956FC7">
              <w:t>5 357,84</w:t>
            </w:r>
          </w:p>
        </w:tc>
      </w:tr>
      <w:tr w:rsidR="00C33DDA" w:rsidRPr="00956FC7" w14:paraId="16DE1B60" w14:textId="77777777" w:rsidTr="00C33DDA">
        <w:trPr>
          <w:cantSplit/>
          <w:trHeight w:val="283"/>
        </w:trPr>
        <w:tc>
          <w:tcPr>
            <w:tcW w:w="290" w:type="pct"/>
            <w:vAlign w:val="center"/>
          </w:tcPr>
          <w:p w14:paraId="1B8D3D90" w14:textId="77777777" w:rsidR="00C33DDA" w:rsidRPr="00956FC7" w:rsidRDefault="00C33DDA" w:rsidP="0060601A">
            <w:pPr>
              <w:pStyle w:val="-4"/>
              <w:rPr>
                <w:b/>
              </w:rPr>
            </w:pPr>
          </w:p>
        </w:tc>
        <w:tc>
          <w:tcPr>
            <w:tcW w:w="1474" w:type="pct"/>
            <w:vAlign w:val="center"/>
          </w:tcPr>
          <w:p w14:paraId="147F6CF8" w14:textId="77777777" w:rsidR="00C33DDA" w:rsidRPr="00956FC7" w:rsidRDefault="00C33DDA" w:rsidP="0060601A">
            <w:pPr>
              <w:pStyle w:val="-4"/>
              <w:jc w:val="left"/>
              <w:rPr>
                <w:b/>
              </w:rPr>
            </w:pPr>
            <w:r w:rsidRPr="00956FC7">
              <w:rPr>
                <w:b/>
              </w:rPr>
              <w:t>Итого:</w:t>
            </w:r>
          </w:p>
        </w:tc>
        <w:tc>
          <w:tcPr>
            <w:tcW w:w="294" w:type="pct"/>
            <w:vAlign w:val="center"/>
            <w:hideMark/>
          </w:tcPr>
          <w:p w14:paraId="77842DA6" w14:textId="77777777" w:rsidR="00C33DDA" w:rsidRPr="00956FC7" w:rsidRDefault="00C33DDA" w:rsidP="0060601A">
            <w:pPr>
              <w:pStyle w:val="-4"/>
              <w:rPr>
                <w:b/>
              </w:rPr>
            </w:pPr>
          </w:p>
        </w:tc>
        <w:tc>
          <w:tcPr>
            <w:tcW w:w="294" w:type="pct"/>
            <w:vAlign w:val="center"/>
            <w:hideMark/>
          </w:tcPr>
          <w:p w14:paraId="24D8250E" w14:textId="77777777" w:rsidR="00C33DDA" w:rsidRPr="00956FC7" w:rsidRDefault="00C33DDA" w:rsidP="0060601A">
            <w:pPr>
              <w:pStyle w:val="-4"/>
              <w:rPr>
                <w:b/>
              </w:rPr>
            </w:pPr>
          </w:p>
        </w:tc>
        <w:tc>
          <w:tcPr>
            <w:tcW w:w="294" w:type="pct"/>
            <w:vAlign w:val="center"/>
            <w:hideMark/>
          </w:tcPr>
          <w:p w14:paraId="1312455B" w14:textId="77777777" w:rsidR="00C33DDA" w:rsidRPr="00956FC7" w:rsidRDefault="00C33DDA" w:rsidP="0060601A">
            <w:pPr>
              <w:pStyle w:val="-4"/>
              <w:rPr>
                <w:b/>
              </w:rPr>
            </w:pPr>
          </w:p>
        </w:tc>
        <w:tc>
          <w:tcPr>
            <w:tcW w:w="295" w:type="pct"/>
            <w:vAlign w:val="center"/>
            <w:hideMark/>
          </w:tcPr>
          <w:p w14:paraId="3EFB8189" w14:textId="77777777" w:rsidR="00C33DDA" w:rsidRPr="00956FC7" w:rsidRDefault="00C33DDA" w:rsidP="0060601A">
            <w:pPr>
              <w:pStyle w:val="-4"/>
              <w:rPr>
                <w:b/>
              </w:rPr>
            </w:pPr>
          </w:p>
        </w:tc>
        <w:tc>
          <w:tcPr>
            <w:tcW w:w="514" w:type="pct"/>
            <w:vAlign w:val="center"/>
          </w:tcPr>
          <w:p w14:paraId="51A53791" w14:textId="202E6FDA" w:rsidR="00C33DDA" w:rsidRPr="00956FC7" w:rsidRDefault="00C33DDA" w:rsidP="0060601A">
            <w:pPr>
              <w:pStyle w:val="-4"/>
            </w:pPr>
          </w:p>
        </w:tc>
        <w:tc>
          <w:tcPr>
            <w:tcW w:w="515" w:type="pct"/>
            <w:vAlign w:val="center"/>
          </w:tcPr>
          <w:p w14:paraId="4A518480" w14:textId="0E139456" w:rsidR="00C33DDA" w:rsidRPr="00956FC7" w:rsidRDefault="00C33DDA" w:rsidP="0060601A">
            <w:pPr>
              <w:pStyle w:val="-4"/>
            </w:pPr>
          </w:p>
        </w:tc>
        <w:tc>
          <w:tcPr>
            <w:tcW w:w="514" w:type="pct"/>
            <w:vAlign w:val="center"/>
            <w:hideMark/>
          </w:tcPr>
          <w:p w14:paraId="3454FFA3" w14:textId="5C3BA3F7" w:rsidR="00C33DDA" w:rsidRPr="00956FC7" w:rsidRDefault="00C33DDA" w:rsidP="0060601A">
            <w:pPr>
              <w:pStyle w:val="-4"/>
              <w:rPr>
                <w:b/>
              </w:rPr>
            </w:pPr>
            <w:r w:rsidRPr="00956FC7">
              <w:rPr>
                <w:b/>
              </w:rPr>
              <w:t>290</w:t>
            </w:r>
          </w:p>
        </w:tc>
        <w:tc>
          <w:tcPr>
            <w:tcW w:w="515" w:type="pct"/>
            <w:vAlign w:val="center"/>
            <w:hideMark/>
          </w:tcPr>
          <w:p w14:paraId="3BDFE196" w14:textId="6DE1847D" w:rsidR="00C33DDA" w:rsidRPr="00956FC7" w:rsidRDefault="00F231C9" w:rsidP="0060601A">
            <w:pPr>
              <w:pStyle w:val="-4"/>
              <w:rPr>
                <w:b/>
              </w:rPr>
            </w:pPr>
            <w:r w:rsidRPr="00956FC7">
              <w:rPr>
                <w:b/>
              </w:rPr>
              <w:t>5 357,84</w:t>
            </w:r>
          </w:p>
        </w:tc>
      </w:tr>
    </w:tbl>
    <w:p w14:paraId="5784A431" w14:textId="77777777" w:rsidR="00C33DDA" w:rsidRPr="00956FC7" w:rsidRDefault="00C33DDA" w:rsidP="0060601A">
      <w:pPr>
        <w:pStyle w:val="ac"/>
      </w:pPr>
    </w:p>
    <w:p w14:paraId="640C2692" w14:textId="596EDCE4" w:rsidR="00CD3596" w:rsidRPr="00956FC7" w:rsidRDefault="00E647F2" w:rsidP="0060601A">
      <w:pPr>
        <w:pStyle w:val="ac"/>
      </w:pPr>
      <w:r w:rsidRPr="00956FC7">
        <w:t xml:space="preserve">Итоговая стоимость реализации мероприятия </w:t>
      </w:r>
      <w:r w:rsidR="00C33DDA" w:rsidRPr="00956FC7">
        <w:t xml:space="preserve">по </w:t>
      </w:r>
      <w:r w:rsidRPr="00956FC7">
        <w:t>пер</w:t>
      </w:r>
      <w:r w:rsidR="00C33DDA" w:rsidRPr="00956FC7">
        <w:t>екладке</w:t>
      </w:r>
      <w:r w:rsidRPr="00956FC7">
        <w:t xml:space="preserve"> трубопроводов с увеличением диаметра, а также по причине износа на территории ООО «Новая Водная </w:t>
      </w:r>
      <w:r w:rsidR="00C33DDA" w:rsidRPr="00956FC7">
        <w:t>Ассоциация»</w:t>
      </w:r>
      <w:r w:rsidR="00E90DBF" w:rsidRPr="00956FC7">
        <w:t xml:space="preserve"> составит </w:t>
      </w:r>
      <w:r w:rsidR="00F231C9" w:rsidRPr="00956FC7">
        <w:t>5 357,84</w:t>
      </w:r>
      <w:r w:rsidR="00C33DDA" w:rsidRPr="00956FC7">
        <w:t xml:space="preserve"> тыс. руб. (без</w:t>
      </w:r>
      <w:r w:rsidRPr="00956FC7">
        <w:t> НДС</w:t>
      </w:r>
      <w:r w:rsidR="00C33DDA" w:rsidRPr="00956FC7">
        <w:t>)</w:t>
      </w:r>
      <w:r w:rsidRPr="00956FC7">
        <w:t>.</w:t>
      </w:r>
    </w:p>
    <w:p w14:paraId="1ECBAB9F" w14:textId="77777777" w:rsidR="00CD3596" w:rsidRPr="00956FC7" w:rsidRDefault="00CD3596" w:rsidP="0060601A">
      <w:pPr>
        <w:spacing w:after="160" w:line="259" w:lineRule="auto"/>
        <w:ind w:firstLine="0"/>
        <w:jc w:val="left"/>
        <w:rPr>
          <w:rFonts w:eastAsia="Times New Roman" w:cs="Times New Roman"/>
          <w:szCs w:val="26"/>
          <w:lang w:eastAsia="ru-RU" w:bidi="ru-RU"/>
        </w:rPr>
      </w:pPr>
      <w:r w:rsidRPr="00956FC7">
        <w:br w:type="page"/>
      </w:r>
    </w:p>
    <w:p w14:paraId="0841E9A3" w14:textId="74422969" w:rsidR="00F44047" w:rsidRPr="00956FC7" w:rsidRDefault="00F44047" w:rsidP="0060601A">
      <w:pPr>
        <w:pStyle w:val="-030"/>
      </w:pPr>
      <w:bookmarkStart w:id="164" w:name="_Toc216450114"/>
      <w:r w:rsidRPr="00956FC7">
        <w:lastRenderedPageBreak/>
        <w:t>Оценка величины необходимых капитальных вложений в строительство и реконструкцию объектов централизованных систем водоснабжения</w:t>
      </w:r>
      <w:bookmarkEnd w:id="164"/>
    </w:p>
    <w:p w14:paraId="02330FAF" w14:textId="3CC4B172" w:rsidR="00DA39ED" w:rsidRPr="00956FC7" w:rsidRDefault="00A26E5D" w:rsidP="0060601A">
      <w:pPr>
        <w:pStyle w:val="ac"/>
      </w:pPr>
      <w:r w:rsidRPr="00956FC7">
        <w:t xml:space="preserve">В таблице </w:t>
      </w:r>
      <w:r w:rsidR="00BA4802" w:rsidRPr="00956FC7">
        <w:fldChar w:fldCharType="begin"/>
      </w:r>
      <w:r w:rsidR="00BA4802" w:rsidRPr="00956FC7">
        <w:instrText xml:space="preserve"> REF  _Ref129270500 \h \r \t </w:instrText>
      </w:r>
      <w:r w:rsidR="003A0606" w:rsidRPr="00956FC7">
        <w:instrText xml:space="preserve"> \* MERGEFORMAT </w:instrText>
      </w:r>
      <w:r w:rsidR="00BA4802" w:rsidRPr="00956FC7">
        <w:fldChar w:fldCharType="separate"/>
      </w:r>
      <w:r w:rsidR="00DA6078">
        <w:t>1.35</w:t>
      </w:r>
      <w:r w:rsidR="00BA4802" w:rsidRPr="00956FC7">
        <w:fldChar w:fldCharType="end"/>
      </w:r>
      <w:r w:rsidRPr="00956FC7">
        <w:t xml:space="preserve"> сведены все мероприятия, предусмотренные схемой водоснабжени</w:t>
      </w:r>
      <w:r w:rsidR="00F42622" w:rsidRPr="00956FC7">
        <w:t>я в соответствии с предложенным вариантом</w:t>
      </w:r>
      <w:r w:rsidRPr="00956FC7">
        <w:t xml:space="preserve"> развития централизованной системы водоснабжения </w:t>
      </w:r>
      <w:r w:rsidR="002D2A9A" w:rsidRPr="00956FC7">
        <w:t xml:space="preserve">Муринского </w:t>
      </w:r>
      <w:r w:rsidR="00880F6F" w:rsidRPr="00956FC7">
        <w:t xml:space="preserve">городского </w:t>
      </w:r>
      <w:r w:rsidR="00C1717A" w:rsidRPr="00956FC7">
        <w:t>поселения</w:t>
      </w:r>
      <w:r w:rsidRPr="00956FC7">
        <w:t xml:space="preserve">. </w:t>
      </w:r>
    </w:p>
    <w:p w14:paraId="61472DD9" w14:textId="64FA13D8" w:rsidR="00A26E5D" w:rsidRPr="00956FC7" w:rsidRDefault="00A26E5D" w:rsidP="0060601A">
      <w:pPr>
        <w:pStyle w:val="ac"/>
      </w:pPr>
      <w:r w:rsidRPr="00956FC7">
        <w:t>В таблице отражены следующие сведения:</w:t>
      </w:r>
    </w:p>
    <w:p w14:paraId="68D83ABB" w14:textId="2890D701" w:rsidR="00DA39ED" w:rsidRPr="00956FC7" w:rsidRDefault="004C2AD6" w:rsidP="0060601A">
      <w:pPr>
        <w:numPr>
          <w:ilvl w:val="0"/>
          <w:numId w:val="5"/>
        </w:numPr>
        <w:ind w:left="567" w:hanging="567"/>
      </w:pPr>
      <w:r w:rsidRPr="00956FC7">
        <w:t>Стоимости в ценах 2025 года согласно действующих НЦС</w:t>
      </w:r>
      <w:r w:rsidR="00986851" w:rsidRPr="00956FC7">
        <w:t>.</w:t>
      </w:r>
    </w:p>
    <w:p w14:paraId="3A9F25E5" w14:textId="0BA632A8" w:rsidR="00A26E5D" w:rsidRPr="00956FC7" w:rsidRDefault="00A26E5D" w:rsidP="0060601A">
      <w:pPr>
        <w:numPr>
          <w:ilvl w:val="0"/>
          <w:numId w:val="5"/>
        </w:numPr>
        <w:ind w:left="567" w:hanging="567"/>
        <w:rPr>
          <w:rFonts w:eastAsia="Calibri" w:cs="Times New Roman"/>
          <w:szCs w:val="26"/>
        </w:rPr>
      </w:pPr>
      <w:r w:rsidRPr="00956FC7">
        <w:rPr>
          <w:rFonts w:eastAsia="Calibri" w:cs="Times New Roman"/>
          <w:szCs w:val="26"/>
        </w:rPr>
        <w:t>Разбиение мероприятий по группам в соответствии с Постановлением П</w:t>
      </w:r>
      <w:r w:rsidR="002F5209" w:rsidRPr="00956FC7">
        <w:rPr>
          <w:rFonts w:eastAsia="Calibri" w:cs="Times New Roman"/>
          <w:szCs w:val="26"/>
        </w:rPr>
        <w:t>равительства РФ от 29.07.2013 №</w:t>
      </w:r>
      <w:r w:rsidRPr="00956FC7">
        <w:rPr>
          <w:rFonts w:eastAsia="Calibri" w:cs="Times New Roman"/>
          <w:szCs w:val="26"/>
        </w:rPr>
        <w:t>641 «Об инвестиционных и производственных программах организаций, осуществляющих деятельность в сфере водоснабжения и водоотведения»:</w:t>
      </w:r>
    </w:p>
    <w:p w14:paraId="067D84A9" w14:textId="77777777" w:rsidR="00A26E5D" w:rsidRPr="00956FC7" w:rsidRDefault="00A26E5D" w:rsidP="0060601A">
      <w:pPr>
        <w:numPr>
          <w:ilvl w:val="0"/>
          <w:numId w:val="6"/>
        </w:numPr>
        <w:ind w:left="851" w:hanging="284"/>
        <w:rPr>
          <w:rFonts w:eastAsia="Calibri" w:cs="Times New Roman"/>
          <w:szCs w:val="26"/>
        </w:rPr>
      </w:pPr>
      <w:r w:rsidRPr="00956FC7">
        <w:rPr>
          <w:rFonts w:eastAsia="Calibri" w:cs="Times New Roman"/>
          <w:szCs w:val="26"/>
        </w:rPr>
        <w:t>группа 1 – «Строительство, модернизация и (или) реконструкция объектов централизованных систем водоснабжения в целях подключения объектов капитального строительства абонентов»;</w:t>
      </w:r>
    </w:p>
    <w:p w14:paraId="1856EFEF" w14:textId="77777777" w:rsidR="00A26E5D" w:rsidRPr="00956FC7" w:rsidRDefault="00A26E5D" w:rsidP="0060601A">
      <w:pPr>
        <w:numPr>
          <w:ilvl w:val="0"/>
          <w:numId w:val="6"/>
        </w:numPr>
        <w:ind w:left="851" w:hanging="284"/>
        <w:rPr>
          <w:rFonts w:eastAsia="Calibri" w:cs="Times New Roman"/>
          <w:szCs w:val="26"/>
        </w:rPr>
      </w:pPr>
      <w:r w:rsidRPr="00956FC7">
        <w:rPr>
          <w:rFonts w:eastAsia="Calibri" w:cs="Times New Roman"/>
          <w:szCs w:val="26"/>
        </w:rPr>
        <w:t>группа 2 – «Строительство новых объектов централизованных систем водоснабжения, не связанных с подключением новых объектов капитального строительства абонентов»;</w:t>
      </w:r>
    </w:p>
    <w:p w14:paraId="5A3F6190" w14:textId="77777777" w:rsidR="00A26E5D" w:rsidRPr="00956FC7" w:rsidRDefault="00A26E5D" w:rsidP="0060601A">
      <w:pPr>
        <w:numPr>
          <w:ilvl w:val="0"/>
          <w:numId w:val="6"/>
        </w:numPr>
        <w:ind w:left="851" w:hanging="284"/>
        <w:rPr>
          <w:rFonts w:eastAsia="Calibri" w:cs="Times New Roman"/>
          <w:szCs w:val="26"/>
        </w:rPr>
      </w:pPr>
      <w:r w:rsidRPr="00956FC7">
        <w:rPr>
          <w:rFonts w:eastAsia="Calibri" w:cs="Times New Roman"/>
          <w:szCs w:val="26"/>
        </w:rPr>
        <w:t>группа 3 – «Модернизация или реконструкция существующих объектов централизованных систем водоснабжения в целях снижения уровня износа существующих объектов»;</w:t>
      </w:r>
    </w:p>
    <w:p w14:paraId="4C8EC4ED" w14:textId="77777777" w:rsidR="00A26E5D" w:rsidRPr="00956FC7" w:rsidRDefault="00A26E5D" w:rsidP="0060601A">
      <w:pPr>
        <w:numPr>
          <w:ilvl w:val="0"/>
          <w:numId w:val="6"/>
        </w:numPr>
        <w:ind w:left="851" w:hanging="284"/>
        <w:rPr>
          <w:rFonts w:eastAsia="Calibri" w:cs="Times New Roman"/>
          <w:szCs w:val="26"/>
        </w:rPr>
      </w:pPr>
      <w:r w:rsidRPr="00956FC7">
        <w:rPr>
          <w:rFonts w:eastAsia="Calibri" w:cs="Times New Roman"/>
          <w:szCs w:val="26"/>
        </w:rPr>
        <w:t>группа 4 – «Осуществление мероприятий, направленных на повышение экологической эффективности, достижение плановых значений показателей надежности, качества и энергоэффективности объектов централизованных систем водоснабжения, не включенных в прочие группы мероприятий»;</w:t>
      </w:r>
    </w:p>
    <w:p w14:paraId="00A5F387" w14:textId="77777777" w:rsidR="00E30A87" w:rsidRPr="00956FC7" w:rsidRDefault="00A26E5D" w:rsidP="0060601A">
      <w:pPr>
        <w:numPr>
          <w:ilvl w:val="0"/>
          <w:numId w:val="6"/>
        </w:numPr>
        <w:ind w:left="851" w:hanging="284"/>
      </w:pPr>
      <w:r w:rsidRPr="00956FC7">
        <w:rPr>
          <w:rFonts w:eastAsia="Calibri" w:cs="Times New Roman"/>
          <w:szCs w:val="26"/>
        </w:rPr>
        <w:t>группа 5 – «Вывод из эксплуатации, консервация и демонтаж объектов централизованных систем водоснабжения».</w:t>
      </w:r>
    </w:p>
    <w:p w14:paraId="39B7BABD" w14:textId="70028826" w:rsidR="00A26E5D" w:rsidRPr="00956FC7" w:rsidRDefault="00A26E5D" w:rsidP="0060601A">
      <w:pPr>
        <w:pStyle w:val="ac"/>
      </w:pPr>
    </w:p>
    <w:p w14:paraId="2C2DFC90" w14:textId="77777777" w:rsidR="00E30A87" w:rsidRPr="00956FC7" w:rsidRDefault="00E30A87" w:rsidP="0060601A">
      <w:pPr>
        <w:pStyle w:val="ac"/>
      </w:pPr>
    </w:p>
    <w:p w14:paraId="20E4892E" w14:textId="77777777" w:rsidR="00A26E5D" w:rsidRPr="00956FC7" w:rsidRDefault="00A26E5D" w:rsidP="0060601A">
      <w:pPr>
        <w:sectPr w:rsidR="00A26E5D" w:rsidRPr="00956FC7" w:rsidSect="002E1A5D">
          <w:pgSz w:w="11906" w:h="16838" w:code="9"/>
          <w:pgMar w:top="1134" w:right="567" w:bottom="567" w:left="1701" w:header="567" w:footer="567" w:gutter="0"/>
          <w:cols w:space="708"/>
          <w:docGrid w:linePitch="360"/>
        </w:sectPr>
      </w:pPr>
    </w:p>
    <w:p w14:paraId="1AA96ACD" w14:textId="1513E41B" w:rsidR="00F44047" w:rsidRPr="00956FC7" w:rsidRDefault="00A26E5D" w:rsidP="0060601A">
      <w:pPr>
        <w:pStyle w:val="-1"/>
      </w:pPr>
      <w:bookmarkStart w:id="165" w:name="_Ref129270500"/>
      <w:r w:rsidRPr="00956FC7">
        <w:lastRenderedPageBreak/>
        <w:t xml:space="preserve">Сводная таблица мероприятий по развитию системы водоснабжения </w:t>
      </w:r>
      <w:r w:rsidR="000D22AF" w:rsidRPr="00956FC7">
        <w:t>Мур</w:t>
      </w:r>
      <w:r w:rsidR="003039C6" w:rsidRPr="00956FC7">
        <w:t>инского городского поселения</w:t>
      </w:r>
      <w:bookmarkEnd w:id="165"/>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39"/>
        <w:gridCol w:w="6431"/>
        <w:gridCol w:w="1622"/>
        <w:gridCol w:w="1111"/>
        <w:gridCol w:w="998"/>
        <w:gridCol w:w="998"/>
        <w:gridCol w:w="998"/>
        <w:gridCol w:w="998"/>
        <w:gridCol w:w="998"/>
        <w:gridCol w:w="995"/>
      </w:tblGrid>
      <w:tr w:rsidR="0045529E" w:rsidRPr="00956FC7" w14:paraId="1AEBA719" w14:textId="365DDD17" w:rsidTr="0045529E">
        <w:trPr>
          <w:cantSplit/>
          <w:trHeight w:val="283"/>
          <w:tblHeader/>
        </w:trPr>
        <w:tc>
          <w:tcPr>
            <w:tcW w:w="172" w:type="pct"/>
            <w:vAlign w:val="center"/>
            <w:hideMark/>
          </w:tcPr>
          <w:p w14:paraId="57052F52" w14:textId="77777777" w:rsidR="0045529E" w:rsidRPr="00956FC7" w:rsidRDefault="0045529E" w:rsidP="0060601A">
            <w:pPr>
              <w:pStyle w:val="-5"/>
              <w:rPr>
                <w:szCs w:val="20"/>
              </w:rPr>
            </w:pPr>
            <w:r w:rsidRPr="00956FC7">
              <w:rPr>
                <w:szCs w:val="20"/>
              </w:rPr>
              <w:t>№ п/п</w:t>
            </w:r>
          </w:p>
        </w:tc>
        <w:tc>
          <w:tcPr>
            <w:tcW w:w="2050" w:type="pct"/>
            <w:vAlign w:val="center"/>
            <w:hideMark/>
          </w:tcPr>
          <w:p w14:paraId="7CF53174" w14:textId="42D81575" w:rsidR="0045529E" w:rsidRPr="00956FC7" w:rsidRDefault="0045529E" w:rsidP="0060601A">
            <w:pPr>
              <w:pStyle w:val="-5"/>
              <w:rPr>
                <w:szCs w:val="20"/>
              </w:rPr>
            </w:pPr>
            <w:r w:rsidRPr="00956FC7">
              <w:rPr>
                <w:szCs w:val="20"/>
              </w:rPr>
              <w:t>Наименование мероприятия</w:t>
            </w:r>
          </w:p>
        </w:tc>
        <w:tc>
          <w:tcPr>
            <w:tcW w:w="517" w:type="pct"/>
            <w:vAlign w:val="center"/>
            <w:hideMark/>
          </w:tcPr>
          <w:p w14:paraId="65773915" w14:textId="4DEBCC80" w:rsidR="0045529E" w:rsidRPr="00956FC7" w:rsidRDefault="0045529E" w:rsidP="0060601A">
            <w:pPr>
              <w:pStyle w:val="-5"/>
              <w:rPr>
                <w:szCs w:val="20"/>
              </w:rPr>
            </w:pPr>
            <w:r w:rsidRPr="00956FC7">
              <w:rPr>
                <w:szCs w:val="20"/>
              </w:rPr>
              <w:t>Разбиение мероприятий по группам в соотв. с ПП РФ от 29.07.2013 № 641</w:t>
            </w:r>
          </w:p>
        </w:tc>
        <w:tc>
          <w:tcPr>
            <w:tcW w:w="2261" w:type="pct"/>
            <w:gridSpan w:val="7"/>
            <w:vAlign w:val="center"/>
          </w:tcPr>
          <w:p w14:paraId="49F79A37" w14:textId="015B4C8C" w:rsidR="0045529E" w:rsidRPr="00956FC7" w:rsidRDefault="0045529E" w:rsidP="0045529E">
            <w:pPr>
              <w:pStyle w:val="-5"/>
              <w:rPr>
                <w:szCs w:val="20"/>
              </w:rPr>
            </w:pPr>
            <w:r w:rsidRPr="00956FC7">
              <w:rPr>
                <w:szCs w:val="20"/>
              </w:rPr>
              <w:t>Стоимость мероприятий по годам, тыс. руб. в ценах 2025 г. (без НДС)</w:t>
            </w:r>
          </w:p>
        </w:tc>
      </w:tr>
      <w:tr w:rsidR="0045529E" w:rsidRPr="00956FC7" w14:paraId="4951D4D3" w14:textId="77777777" w:rsidTr="0045529E">
        <w:trPr>
          <w:cantSplit/>
          <w:trHeight w:val="283"/>
          <w:tblHeader/>
        </w:trPr>
        <w:tc>
          <w:tcPr>
            <w:tcW w:w="172" w:type="pct"/>
            <w:vAlign w:val="center"/>
            <w:hideMark/>
          </w:tcPr>
          <w:p w14:paraId="5D762799" w14:textId="3C81E19C" w:rsidR="0045529E" w:rsidRPr="00956FC7" w:rsidRDefault="0045529E" w:rsidP="0060601A">
            <w:pPr>
              <w:pStyle w:val="-5"/>
              <w:rPr>
                <w:szCs w:val="20"/>
              </w:rPr>
            </w:pPr>
          </w:p>
        </w:tc>
        <w:tc>
          <w:tcPr>
            <w:tcW w:w="2050" w:type="pct"/>
            <w:vAlign w:val="center"/>
            <w:hideMark/>
          </w:tcPr>
          <w:p w14:paraId="18D9F74B" w14:textId="5DB8FD81" w:rsidR="0045529E" w:rsidRPr="00956FC7" w:rsidRDefault="0045529E" w:rsidP="0060601A">
            <w:pPr>
              <w:pStyle w:val="-5"/>
              <w:rPr>
                <w:szCs w:val="20"/>
              </w:rPr>
            </w:pPr>
          </w:p>
        </w:tc>
        <w:tc>
          <w:tcPr>
            <w:tcW w:w="517" w:type="pct"/>
            <w:vAlign w:val="center"/>
            <w:hideMark/>
          </w:tcPr>
          <w:p w14:paraId="7CF0C27F" w14:textId="1CE223EB" w:rsidR="0045529E" w:rsidRPr="00956FC7" w:rsidRDefault="0045529E" w:rsidP="0060601A">
            <w:pPr>
              <w:pStyle w:val="-5"/>
              <w:rPr>
                <w:szCs w:val="20"/>
              </w:rPr>
            </w:pPr>
          </w:p>
        </w:tc>
        <w:tc>
          <w:tcPr>
            <w:tcW w:w="354" w:type="pct"/>
            <w:vAlign w:val="center"/>
            <w:hideMark/>
          </w:tcPr>
          <w:p w14:paraId="3B628290" w14:textId="2A88B0FC" w:rsidR="0045529E" w:rsidRPr="00956FC7" w:rsidRDefault="0045529E" w:rsidP="0060601A">
            <w:pPr>
              <w:pStyle w:val="-5"/>
              <w:rPr>
                <w:szCs w:val="20"/>
              </w:rPr>
            </w:pPr>
            <w:r w:rsidRPr="00956FC7">
              <w:rPr>
                <w:szCs w:val="20"/>
              </w:rPr>
              <w:t>Всего, в т.ч.:</w:t>
            </w:r>
          </w:p>
        </w:tc>
        <w:tc>
          <w:tcPr>
            <w:tcW w:w="318" w:type="pct"/>
            <w:vAlign w:val="center"/>
          </w:tcPr>
          <w:p w14:paraId="0BE97888" w14:textId="077987C2" w:rsidR="0045529E" w:rsidRPr="00956FC7" w:rsidRDefault="0045529E" w:rsidP="0045529E">
            <w:pPr>
              <w:pStyle w:val="-5"/>
              <w:rPr>
                <w:szCs w:val="20"/>
              </w:rPr>
            </w:pPr>
            <w:r w:rsidRPr="00956FC7">
              <w:rPr>
                <w:szCs w:val="20"/>
              </w:rPr>
              <w:t>2025</w:t>
            </w:r>
          </w:p>
        </w:tc>
        <w:tc>
          <w:tcPr>
            <w:tcW w:w="318" w:type="pct"/>
            <w:vAlign w:val="center"/>
            <w:hideMark/>
          </w:tcPr>
          <w:p w14:paraId="770CDF4F" w14:textId="231F8978" w:rsidR="0045529E" w:rsidRPr="00956FC7" w:rsidRDefault="0045529E" w:rsidP="0060601A">
            <w:pPr>
              <w:pStyle w:val="-5"/>
              <w:rPr>
                <w:szCs w:val="20"/>
              </w:rPr>
            </w:pPr>
            <w:r w:rsidRPr="00956FC7">
              <w:rPr>
                <w:szCs w:val="20"/>
              </w:rPr>
              <w:t>2026</w:t>
            </w:r>
          </w:p>
        </w:tc>
        <w:tc>
          <w:tcPr>
            <w:tcW w:w="318" w:type="pct"/>
            <w:vAlign w:val="center"/>
            <w:hideMark/>
          </w:tcPr>
          <w:p w14:paraId="43DFDAE0" w14:textId="77777777" w:rsidR="0045529E" w:rsidRPr="00956FC7" w:rsidRDefault="0045529E" w:rsidP="0060601A">
            <w:pPr>
              <w:pStyle w:val="-5"/>
              <w:rPr>
                <w:szCs w:val="20"/>
              </w:rPr>
            </w:pPr>
            <w:r w:rsidRPr="00956FC7">
              <w:rPr>
                <w:szCs w:val="20"/>
              </w:rPr>
              <w:t>2027</w:t>
            </w:r>
          </w:p>
        </w:tc>
        <w:tc>
          <w:tcPr>
            <w:tcW w:w="318" w:type="pct"/>
            <w:vAlign w:val="center"/>
            <w:hideMark/>
          </w:tcPr>
          <w:p w14:paraId="7DDCA2E8" w14:textId="77777777" w:rsidR="0045529E" w:rsidRPr="00956FC7" w:rsidRDefault="0045529E" w:rsidP="0060601A">
            <w:pPr>
              <w:pStyle w:val="-5"/>
              <w:rPr>
                <w:szCs w:val="20"/>
              </w:rPr>
            </w:pPr>
            <w:r w:rsidRPr="00956FC7">
              <w:rPr>
                <w:szCs w:val="20"/>
              </w:rPr>
              <w:t>2028</w:t>
            </w:r>
          </w:p>
        </w:tc>
        <w:tc>
          <w:tcPr>
            <w:tcW w:w="318" w:type="pct"/>
            <w:vAlign w:val="center"/>
            <w:hideMark/>
          </w:tcPr>
          <w:p w14:paraId="14628ED4" w14:textId="77777777" w:rsidR="0045529E" w:rsidRPr="00956FC7" w:rsidRDefault="0045529E" w:rsidP="0060601A">
            <w:pPr>
              <w:pStyle w:val="-5"/>
              <w:rPr>
                <w:szCs w:val="20"/>
              </w:rPr>
            </w:pPr>
            <w:r w:rsidRPr="00956FC7">
              <w:rPr>
                <w:szCs w:val="20"/>
              </w:rPr>
              <w:t>2029</w:t>
            </w:r>
          </w:p>
        </w:tc>
        <w:tc>
          <w:tcPr>
            <w:tcW w:w="319" w:type="pct"/>
            <w:vAlign w:val="center"/>
            <w:hideMark/>
          </w:tcPr>
          <w:p w14:paraId="240E07E6" w14:textId="77777777" w:rsidR="0045529E" w:rsidRPr="00956FC7" w:rsidRDefault="0045529E" w:rsidP="0060601A">
            <w:pPr>
              <w:pStyle w:val="-5"/>
              <w:rPr>
                <w:szCs w:val="20"/>
              </w:rPr>
            </w:pPr>
            <w:r w:rsidRPr="00956FC7">
              <w:rPr>
                <w:szCs w:val="20"/>
              </w:rPr>
              <w:t>2030</w:t>
            </w:r>
          </w:p>
        </w:tc>
      </w:tr>
      <w:tr w:rsidR="0045529E" w:rsidRPr="00956FC7" w14:paraId="2E411E35" w14:textId="77777777" w:rsidTr="0045529E">
        <w:trPr>
          <w:cantSplit/>
          <w:trHeight w:val="283"/>
        </w:trPr>
        <w:tc>
          <w:tcPr>
            <w:tcW w:w="172" w:type="pct"/>
            <w:vAlign w:val="center"/>
            <w:hideMark/>
          </w:tcPr>
          <w:p w14:paraId="635E8D6C" w14:textId="77777777" w:rsidR="0045529E" w:rsidRPr="00956FC7" w:rsidRDefault="0045529E" w:rsidP="007E518A">
            <w:pPr>
              <w:pStyle w:val="-4"/>
            </w:pPr>
            <w:r w:rsidRPr="00956FC7">
              <w:t>1</w:t>
            </w:r>
          </w:p>
        </w:tc>
        <w:tc>
          <w:tcPr>
            <w:tcW w:w="2050" w:type="pct"/>
            <w:vAlign w:val="center"/>
            <w:hideMark/>
          </w:tcPr>
          <w:p w14:paraId="3D646238" w14:textId="58FA7961" w:rsidR="0045529E" w:rsidRPr="00956FC7" w:rsidRDefault="0045529E" w:rsidP="007E518A">
            <w:pPr>
              <w:pStyle w:val="-4"/>
              <w:jc w:val="left"/>
            </w:pPr>
            <w:r w:rsidRPr="00956FC7">
              <w:t>Замена водопроводных сетей по причине износа (участок АО «НПО «Поиск»), г. Мурино</w:t>
            </w:r>
          </w:p>
        </w:tc>
        <w:tc>
          <w:tcPr>
            <w:tcW w:w="517" w:type="pct"/>
            <w:vAlign w:val="center"/>
            <w:hideMark/>
          </w:tcPr>
          <w:p w14:paraId="4F18CD18" w14:textId="77777777" w:rsidR="0045529E" w:rsidRPr="00956FC7" w:rsidRDefault="0045529E" w:rsidP="007E518A">
            <w:pPr>
              <w:pStyle w:val="-4"/>
            </w:pPr>
            <w:r w:rsidRPr="00956FC7">
              <w:t>Группа 3</w:t>
            </w:r>
          </w:p>
        </w:tc>
        <w:tc>
          <w:tcPr>
            <w:tcW w:w="354" w:type="pct"/>
            <w:vAlign w:val="center"/>
            <w:hideMark/>
          </w:tcPr>
          <w:p w14:paraId="0580E7E4" w14:textId="45CBA709" w:rsidR="0045529E" w:rsidRPr="00956FC7" w:rsidRDefault="0045529E" w:rsidP="007E518A">
            <w:pPr>
              <w:pStyle w:val="-4"/>
            </w:pPr>
            <w:r w:rsidRPr="00956FC7">
              <w:t>49 663,70</w:t>
            </w:r>
          </w:p>
        </w:tc>
        <w:tc>
          <w:tcPr>
            <w:tcW w:w="318" w:type="pct"/>
            <w:vAlign w:val="center"/>
          </w:tcPr>
          <w:p w14:paraId="1F9D9581" w14:textId="171F8487" w:rsidR="0045529E" w:rsidRPr="00956FC7" w:rsidRDefault="0045529E" w:rsidP="0045529E">
            <w:pPr>
              <w:pStyle w:val="-4"/>
              <w:rPr>
                <w:color w:val="000000"/>
              </w:rPr>
            </w:pPr>
            <w:r w:rsidRPr="00956FC7">
              <w:t>—</w:t>
            </w:r>
          </w:p>
        </w:tc>
        <w:tc>
          <w:tcPr>
            <w:tcW w:w="318" w:type="pct"/>
            <w:vAlign w:val="center"/>
          </w:tcPr>
          <w:p w14:paraId="59F1EE5D" w14:textId="16C1B085" w:rsidR="0045529E" w:rsidRPr="00956FC7" w:rsidRDefault="0045529E" w:rsidP="007E518A">
            <w:pPr>
              <w:pStyle w:val="-4"/>
            </w:pPr>
            <w:r w:rsidRPr="00956FC7">
              <w:rPr>
                <w:color w:val="000000"/>
              </w:rPr>
              <w:t>16 554,57</w:t>
            </w:r>
          </w:p>
        </w:tc>
        <w:tc>
          <w:tcPr>
            <w:tcW w:w="318" w:type="pct"/>
            <w:vAlign w:val="center"/>
          </w:tcPr>
          <w:p w14:paraId="31523DFA" w14:textId="54EDB2C2" w:rsidR="0045529E" w:rsidRPr="00956FC7" w:rsidRDefault="0045529E" w:rsidP="007E518A">
            <w:pPr>
              <w:pStyle w:val="-4"/>
            </w:pPr>
            <w:r w:rsidRPr="00956FC7">
              <w:rPr>
                <w:color w:val="000000"/>
              </w:rPr>
              <w:t>16 554,57</w:t>
            </w:r>
          </w:p>
        </w:tc>
        <w:tc>
          <w:tcPr>
            <w:tcW w:w="318" w:type="pct"/>
            <w:vAlign w:val="center"/>
            <w:hideMark/>
          </w:tcPr>
          <w:p w14:paraId="3B2071A5" w14:textId="2CAB447C" w:rsidR="0045529E" w:rsidRPr="00956FC7" w:rsidRDefault="0045529E" w:rsidP="007E518A">
            <w:pPr>
              <w:pStyle w:val="-4"/>
            </w:pPr>
            <w:r w:rsidRPr="00956FC7">
              <w:rPr>
                <w:color w:val="000000"/>
              </w:rPr>
              <w:t>16 554,57</w:t>
            </w:r>
          </w:p>
        </w:tc>
        <w:tc>
          <w:tcPr>
            <w:tcW w:w="318" w:type="pct"/>
            <w:vAlign w:val="center"/>
            <w:hideMark/>
          </w:tcPr>
          <w:p w14:paraId="66B487E7" w14:textId="155C35CD" w:rsidR="0045529E" w:rsidRPr="00956FC7" w:rsidRDefault="0045529E" w:rsidP="007E518A">
            <w:pPr>
              <w:pStyle w:val="-4"/>
            </w:pPr>
            <w:r w:rsidRPr="00956FC7">
              <w:t>—</w:t>
            </w:r>
          </w:p>
        </w:tc>
        <w:tc>
          <w:tcPr>
            <w:tcW w:w="319" w:type="pct"/>
            <w:vAlign w:val="center"/>
            <w:hideMark/>
          </w:tcPr>
          <w:p w14:paraId="36CE9544" w14:textId="0D88B066" w:rsidR="0045529E" w:rsidRPr="00956FC7" w:rsidRDefault="0045529E" w:rsidP="007E518A">
            <w:pPr>
              <w:pStyle w:val="-4"/>
            </w:pPr>
            <w:r w:rsidRPr="00956FC7">
              <w:t>—</w:t>
            </w:r>
          </w:p>
        </w:tc>
      </w:tr>
      <w:tr w:rsidR="0045529E" w:rsidRPr="00956FC7" w14:paraId="1D0A835B" w14:textId="77777777" w:rsidTr="0045529E">
        <w:trPr>
          <w:cantSplit/>
          <w:trHeight w:val="283"/>
        </w:trPr>
        <w:tc>
          <w:tcPr>
            <w:tcW w:w="172" w:type="pct"/>
            <w:vAlign w:val="center"/>
            <w:hideMark/>
          </w:tcPr>
          <w:p w14:paraId="13309C31" w14:textId="77777777" w:rsidR="0045529E" w:rsidRPr="00956FC7" w:rsidRDefault="0045529E" w:rsidP="0060601A">
            <w:pPr>
              <w:pStyle w:val="-4"/>
            </w:pPr>
            <w:r w:rsidRPr="00956FC7">
              <w:t>2</w:t>
            </w:r>
          </w:p>
        </w:tc>
        <w:tc>
          <w:tcPr>
            <w:tcW w:w="2050" w:type="pct"/>
            <w:vAlign w:val="center"/>
            <w:hideMark/>
          </w:tcPr>
          <w:p w14:paraId="4AE4BB79" w14:textId="77777777" w:rsidR="0045529E" w:rsidRPr="00956FC7" w:rsidRDefault="0045529E" w:rsidP="0060601A">
            <w:pPr>
              <w:pStyle w:val="-4"/>
              <w:jc w:val="left"/>
            </w:pPr>
            <w:r w:rsidRPr="00956FC7">
              <w:t>Строительство новых водопроводных сетей до перспективных потребителей МКД ул. Оборонная, д. 38 к сетям ООО «РСО 47»</w:t>
            </w:r>
          </w:p>
        </w:tc>
        <w:tc>
          <w:tcPr>
            <w:tcW w:w="517" w:type="pct"/>
            <w:vAlign w:val="center"/>
            <w:hideMark/>
          </w:tcPr>
          <w:p w14:paraId="43F8E939" w14:textId="77777777" w:rsidR="0045529E" w:rsidRPr="00956FC7" w:rsidRDefault="0045529E" w:rsidP="0060601A">
            <w:pPr>
              <w:pStyle w:val="-4"/>
            </w:pPr>
            <w:r w:rsidRPr="00956FC7">
              <w:t>Группа 1</w:t>
            </w:r>
          </w:p>
        </w:tc>
        <w:tc>
          <w:tcPr>
            <w:tcW w:w="354" w:type="pct"/>
            <w:vAlign w:val="center"/>
            <w:hideMark/>
          </w:tcPr>
          <w:p w14:paraId="3F18087F" w14:textId="4C08B830" w:rsidR="0045529E" w:rsidRPr="00956FC7" w:rsidRDefault="0045529E" w:rsidP="0060601A">
            <w:pPr>
              <w:pStyle w:val="-4"/>
            </w:pPr>
            <w:r w:rsidRPr="00956FC7">
              <w:t>16 450,79</w:t>
            </w:r>
          </w:p>
        </w:tc>
        <w:tc>
          <w:tcPr>
            <w:tcW w:w="318" w:type="pct"/>
            <w:vAlign w:val="center"/>
          </w:tcPr>
          <w:p w14:paraId="0D415DDA" w14:textId="56A5697B" w:rsidR="0045529E" w:rsidRPr="00956FC7" w:rsidRDefault="0045529E" w:rsidP="0045529E">
            <w:pPr>
              <w:pStyle w:val="-4"/>
            </w:pPr>
            <w:r w:rsidRPr="00956FC7">
              <w:t>—</w:t>
            </w:r>
          </w:p>
        </w:tc>
        <w:tc>
          <w:tcPr>
            <w:tcW w:w="318" w:type="pct"/>
            <w:vAlign w:val="center"/>
            <w:hideMark/>
          </w:tcPr>
          <w:p w14:paraId="097FA6FB" w14:textId="7B7D3403" w:rsidR="0045529E" w:rsidRPr="00956FC7" w:rsidRDefault="0045529E" w:rsidP="0060601A">
            <w:pPr>
              <w:pStyle w:val="-4"/>
            </w:pPr>
            <w:r w:rsidRPr="00956FC7">
              <w:t>16 450,79</w:t>
            </w:r>
          </w:p>
        </w:tc>
        <w:tc>
          <w:tcPr>
            <w:tcW w:w="318" w:type="pct"/>
            <w:vAlign w:val="center"/>
            <w:hideMark/>
          </w:tcPr>
          <w:p w14:paraId="0135B2AB" w14:textId="68F5DDAC" w:rsidR="0045529E" w:rsidRPr="00956FC7" w:rsidRDefault="0045529E" w:rsidP="0060601A">
            <w:pPr>
              <w:pStyle w:val="-4"/>
            </w:pPr>
            <w:r w:rsidRPr="00956FC7">
              <w:t>—</w:t>
            </w:r>
          </w:p>
        </w:tc>
        <w:tc>
          <w:tcPr>
            <w:tcW w:w="318" w:type="pct"/>
            <w:vAlign w:val="center"/>
            <w:hideMark/>
          </w:tcPr>
          <w:p w14:paraId="0414088A" w14:textId="3B45F935" w:rsidR="0045529E" w:rsidRPr="00956FC7" w:rsidRDefault="0045529E" w:rsidP="0060601A">
            <w:pPr>
              <w:pStyle w:val="-4"/>
            </w:pPr>
            <w:r w:rsidRPr="00956FC7">
              <w:t>—</w:t>
            </w:r>
          </w:p>
        </w:tc>
        <w:tc>
          <w:tcPr>
            <w:tcW w:w="318" w:type="pct"/>
            <w:vAlign w:val="center"/>
            <w:hideMark/>
          </w:tcPr>
          <w:p w14:paraId="0F985560" w14:textId="06764B69" w:rsidR="0045529E" w:rsidRPr="00956FC7" w:rsidRDefault="0045529E" w:rsidP="0060601A">
            <w:pPr>
              <w:pStyle w:val="-4"/>
            </w:pPr>
            <w:r w:rsidRPr="00956FC7">
              <w:t>—</w:t>
            </w:r>
          </w:p>
        </w:tc>
        <w:tc>
          <w:tcPr>
            <w:tcW w:w="319" w:type="pct"/>
            <w:vAlign w:val="center"/>
            <w:hideMark/>
          </w:tcPr>
          <w:p w14:paraId="62100E89" w14:textId="0337B6DE" w:rsidR="0045529E" w:rsidRPr="00956FC7" w:rsidRDefault="0045529E" w:rsidP="0060601A">
            <w:pPr>
              <w:pStyle w:val="-4"/>
            </w:pPr>
            <w:r w:rsidRPr="00956FC7">
              <w:t>—</w:t>
            </w:r>
          </w:p>
        </w:tc>
      </w:tr>
      <w:tr w:rsidR="0045529E" w:rsidRPr="00956FC7" w14:paraId="6E888719" w14:textId="77777777" w:rsidTr="0045529E">
        <w:trPr>
          <w:cantSplit/>
          <w:trHeight w:val="283"/>
        </w:trPr>
        <w:tc>
          <w:tcPr>
            <w:tcW w:w="172" w:type="pct"/>
            <w:vAlign w:val="center"/>
            <w:hideMark/>
          </w:tcPr>
          <w:p w14:paraId="375E0117" w14:textId="77777777" w:rsidR="0045529E" w:rsidRPr="00956FC7" w:rsidRDefault="0045529E" w:rsidP="0045529E">
            <w:pPr>
              <w:pStyle w:val="-4"/>
            </w:pPr>
            <w:r w:rsidRPr="00956FC7">
              <w:t>3</w:t>
            </w:r>
          </w:p>
        </w:tc>
        <w:tc>
          <w:tcPr>
            <w:tcW w:w="2050" w:type="pct"/>
            <w:vAlign w:val="center"/>
            <w:hideMark/>
          </w:tcPr>
          <w:p w14:paraId="2C5CB0B0" w14:textId="77777777" w:rsidR="0045529E" w:rsidRPr="00956FC7" w:rsidRDefault="0045529E" w:rsidP="0045529E">
            <w:pPr>
              <w:pStyle w:val="-4"/>
              <w:jc w:val="left"/>
            </w:pPr>
            <w:r w:rsidRPr="00956FC7">
              <w:t>Строительство новых водопроводных сетей до перспективных потребителей г. Мурино на территории АО "НПО "Поиск"</w:t>
            </w:r>
          </w:p>
        </w:tc>
        <w:tc>
          <w:tcPr>
            <w:tcW w:w="517" w:type="pct"/>
            <w:vAlign w:val="center"/>
            <w:hideMark/>
          </w:tcPr>
          <w:p w14:paraId="7AF327E6" w14:textId="77777777" w:rsidR="0045529E" w:rsidRPr="00956FC7" w:rsidRDefault="0045529E" w:rsidP="0045529E">
            <w:pPr>
              <w:pStyle w:val="-4"/>
            </w:pPr>
            <w:r w:rsidRPr="00956FC7">
              <w:t>Группа 1</w:t>
            </w:r>
          </w:p>
        </w:tc>
        <w:tc>
          <w:tcPr>
            <w:tcW w:w="354" w:type="pct"/>
            <w:vAlign w:val="center"/>
            <w:hideMark/>
          </w:tcPr>
          <w:p w14:paraId="5D4EAC32" w14:textId="41B15715" w:rsidR="0045529E" w:rsidRPr="00956FC7" w:rsidRDefault="0045529E" w:rsidP="0045529E">
            <w:pPr>
              <w:pStyle w:val="-4"/>
            </w:pPr>
            <w:r w:rsidRPr="00956FC7">
              <w:t>60 098,87</w:t>
            </w:r>
          </w:p>
        </w:tc>
        <w:tc>
          <w:tcPr>
            <w:tcW w:w="318" w:type="pct"/>
            <w:vAlign w:val="center"/>
          </w:tcPr>
          <w:p w14:paraId="449EF700" w14:textId="6E4FFBA5" w:rsidR="0045529E" w:rsidRPr="00956FC7" w:rsidRDefault="0045529E" w:rsidP="0045529E">
            <w:pPr>
              <w:pStyle w:val="-4"/>
            </w:pPr>
            <w:r w:rsidRPr="00956FC7">
              <w:t>—</w:t>
            </w:r>
          </w:p>
        </w:tc>
        <w:tc>
          <w:tcPr>
            <w:tcW w:w="318" w:type="pct"/>
            <w:vAlign w:val="center"/>
          </w:tcPr>
          <w:p w14:paraId="20B98DC7" w14:textId="1FBA2EB7" w:rsidR="0045529E" w:rsidRPr="00956FC7" w:rsidRDefault="0045529E" w:rsidP="0045529E">
            <w:pPr>
              <w:pStyle w:val="-4"/>
            </w:pPr>
            <w:r w:rsidRPr="00956FC7">
              <w:t>12 019,77</w:t>
            </w:r>
          </w:p>
        </w:tc>
        <w:tc>
          <w:tcPr>
            <w:tcW w:w="318" w:type="pct"/>
            <w:vAlign w:val="center"/>
          </w:tcPr>
          <w:p w14:paraId="0980E031" w14:textId="51A7778D" w:rsidR="0045529E" w:rsidRPr="00956FC7" w:rsidRDefault="0045529E" w:rsidP="0045529E">
            <w:pPr>
              <w:pStyle w:val="-4"/>
            </w:pPr>
            <w:r w:rsidRPr="00956FC7">
              <w:t>12 019,77</w:t>
            </w:r>
          </w:p>
        </w:tc>
        <w:tc>
          <w:tcPr>
            <w:tcW w:w="318" w:type="pct"/>
            <w:vAlign w:val="center"/>
          </w:tcPr>
          <w:p w14:paraId="3025638F" w14:textId="5DCB0C65" w:rsidR="0045529E" w:rsidRPr="00956FC7" w:rsidRDefault="0045529E" w:rsidP="0045529E">
            <w:pPr>
              <w:pStyle w:val="-4"/>
            </w:pPr>
            <w:r w:rsidRPr="00956FC7">
              <w:t>12 019,77</w:t>
            </w:r>
          </w:p>
        </w:tc>
        <w:tc>
          <w:tcPr>
            <w:tcW w:w="318" w:type="pct"/>
            <w:vAlign w:val="center"/>
          </w:tcPr>
          <w:p w14:paraId="256941CA" w14:textId="6128301F" w:rsidR="0045529E" w:rsidRPr="00956FC7" w:rsidRDefault="0045529E" w:rsidP="0045529E">
            <w:pPr>
              <w:pStyle w:val="-4"/>
            </w:pPr>
            <w:r w:rsidRPr="00956FC7">
              <w:t>12 019,77</w:t>
            </w:r>
          </w:p>
        </w:tc>
        <w:tc>
          <w:tcPr>
            <w:tcW w:w="319" w:type="pct"/>
            <w:vAlign w:val="center"/>
          </w:tcPr>
          <w:p w14:paraId="520D97E1" w14:textId="0CD84DAA" w:rsidR="0045529E" w:rsidRPr="00956FC7" w:rsidRDefault="0045529E" w:rsidP="0045529E">
            <w:pPr>
              <w:pStyle w:val="-4"/>
            </w:pPr>
            <w:r w:rsidRPr="00956FC7">
              <w:t>12 019,77</w:t>
            </w:r>
          </w:p>
        </w:tc>
      </w:tr>
      <w:tr w:rsidR="0045529E" w:rsidRPr="00956FC7" w14:paraId="34E49150" w14:textId="77777777" w:rsidTr="0045529E">
        <w:trPr>
          <w:cantSplit/>
          <w:trHeight w:val="283"/>
        </w:trPr>
        <w:tc>
          <w:tcPr>
            <w:tcW w:w="172" w:type="pct"/>
            <w:vAlign w:val="center"/>
            <w:hideMark/>
          </w:tcPr>
          <w:p w14:paraId="06B3CDA9" w14:textId="77777777" w:rsidR="0045529E" w:rsidRPr="00956FC7" w:rsidRDefault="0045529E" w:rsidP="0045529E">
            <w:pPr>
              <w:pStyle w:val="-4"/>
            </w:pPr>
            <w:r w:rsidRPr="00956FC7">
              <w:t>4</w:t>
            </w:r>
          </w:p>
        </w:tc>
        <w:tc>
          <w:tcPr>
            <w:tcW w:w="2050" w:type="pct"/>
            <w:vAlign w:val="center"/>
            <w:hideMark/>
          </w:tcPr>
          <w:p w14:paraId="3AE57E5F" w14:textId="77777777" w:rsidR="0045529E" w:rsidRPr="00956FC7" w:rsidRDefault="0045529E" w:rsidP="0045529E">
            <w:pPr>
              <w:pStyle w:val="-4"/>
              <w:jc w:val="left"/>
            </w:pPr>
            <w:r w:rsidRPr="00956FC7">
              <w:t>Строительство новых водопроводных сетей до перспективных потребителей в г. Мурино на территории ООО "НВА"</w:t>
            </w:r>
          </w:p>
        </w:tc>
        <w:tc>
          <w:tcPr>
            <w:tcW w:w="517" w:type="pct"/>
            <w:vAlign w:val="center"/>
            <w:hideMark/>
          </w:tcPr>
          <w:p w14:paraId="112DE246" w14:textId="77777777" w:rsidR="0045529E" w:rsidRPr="00956FC7" w:rsidRDefault="0045529E" w:rsidP="0045529E">
            <w:pPr>
              <w:pStyle w:val="-4"/>
            </w:pPr>
            <w:r w:rsidRPr="00956FC7">
              <w:t>Группа 1</w:t>
            </w:r>
          </w:p>
        </w:tc>
        <w:tc>
          <w:tcPr>
            <w:tcW w:w="354" w:type="pct"/>
            <w:vAlign w:val="center"/>
            <w:hideMark/>
          </w:tcPr>
          <w:p w14:paraId="284E5027" w14:textId="7C6F302B" w:rsidR="0045529E" w:rsidRPr="00956FC7" w:rsidRDefault="0045529E" w:rsidP="0045529E">
            <w:pPr>
              <w:pStyle w:val="-4"/>
            </w:pPr>
            <w:r w:rsidRPr="00956FC7">
              <w:t>23 053,03</w:t>
            </w:r>
          </w:p>
        </w:tc>
        <w:tc>
          <w:tcPr>
            <w:tcW w:w="318" w:type="pct"/>
            <w:tcBorders>
              <w:right w:val="single" w:sz="4" w:space="0" w:color="auto"/>
            </w:tcBorders>
            <w:vAlign w:val="center"/>
          </w:tcPr>
          <w:p w14:paraId="5C97D505" w14:textId="0D75DE0F" w:rsidR="0045529E" w:rsidRPr="00956FC7" w:rsidRDefault="0045529E" w:rsidP="0045529E">
            <w:pPr>
              <w:pStyle w:val="-4"/>
            </w:pPr>
            <w:r w:rsidRPr="00956FC7">
              <w:t>—</w:t>
            </w:r>
          </w:p>
        </w:tc>
        <w:tc>
          <w:tcPr>
            <w:tcW w:w="318" w:type="pct"/>
            <w:tcBorders>
              <w:top w:val="single" w:sz="4" w:space="0" w:color="auto"/>
              <w:left w:val="single" w:sz="4" w:space="0" w:color="auto"/>
              <w:bottom w:val="single" w:sz="4" w:space="0" w:color="auto"/>
              <w:right w:val="single" w:sz="4" w:space="0" w:color="auto"/>
            </w:tcBorders>
            <w:vAlign w:val="center"/>
          </w:tcPr>
          <w:p w14:paraId="695DB1EE" w14:textId="217690A5" w:rsidR="0045529E" w:rsidRPr="00956FC7" w:rsidRDefault="0045529E" w:rsidP="0045529E">
            <w:pPr>
              <w:pStyle w:val="-4"/>
            </w:pPr>
            <w:r w:rsidRPr="00956FC7">
              <w:t>4 610,61</w:t>
            </w:r>
          </w:p>
        </w:tc>
        <w:tc>
          <w:tcPr>
            <w:tcW w:w="318" w:type="pct"/>
            <w:tcBorders>
              <w:top w:val="single" w:sz="4" w:space="0" w:color="auto"/>
              <w:left w:val="nil"/>
              <w:bottom w:val="single" w:sz="4" w:space="0" w:color="auto"/>
              <w:right w:val="single" w:sz="4" w:space="0" w:color="auto"/>
            </w:tcBorders>
            <w:vAlign w:val="center"/>
          </w:tcPr>
          <w:p w14:paraId="4A7FF93D" w14:textId="56F230DA" w:rsidR="0045529E" w:rsidRPr="00956FC7" w:rsidRDefault="0045529E" w:rsidP="0045529E">
            <w:pPr>
              <w:pStyle w:val="-4"/>
            </w:pPr>
            <w:r w:rsidRPr="00956FC7">
              <w:t>4 610,61</w:t>
            </w:r>
          </w:p>
        </w:tc>
        <w:tc>
          <w:tcPr>
            <w:tcW w:w="318" w:type="pct"/>
            <w:tcBorders>
              <w:top w:val="single" w:sz="4" w:space="0" w:color="auto"/>
              <w:left w:val="nil"/>
              <w:bottom w:val="single" w:sz="4" w:space="0" w:color="auto"/>
              <w:right w:val="single" w:sz="4" w:space="0" w:color="auto"/>
            </w:tcBorders>
            <w:vAlign w:val="center"/>
          </w:tcPr>
          <w:p w14:paraId="2A8963B7" w14:textId="24490D03" w:rsidR="0045529E" w:rsidRPr="00956FC7" w:rsidRDefault="0045529E" w:rsidP="0045529E">
            <w:pPr>
              <w:pStyle w:val="-4"/>
            </w:pPr>
            <w:r w:rsidRPr="00956FC7">
              <w:t>4 610,61</w:t>
            </w:r>
          </w:p>
        </w:tc>
        <w:tc>
          <w:tcPr>
            <w:tcW w:w="318" w:type="pct"/>
            <w:tcBorders>
              <w:top w:val="single" w:sz="4" w:space="0" w:color="auto"/>
              <w:left w:val="nil"/>
              <w:bottom w:val="single" w:sz="4" w:space="0" w:color="auto"/>
              <w:right w:val="single" w:sz="4" w:space="0" w:color="auto"/>
            </w:tcBorders>
            <w:vAlign w:val="center"/>
          </w:tcPr>
          <w:p w14:paraId="73C3330D" w14:textId="2185028F" w:rsidR="0045529E" w:rsidRPr="00956FC7" w:rsidRDefault="0045529E" w:rsidP="0045529E">
            <w:pPr>
              <w:pStyle w:val="-4"/>
            </w:pPr>
            <w:r w:rsidRPr="00956FC7">
              <w:t>4 610,61</w:t>
            </w:r>
          </w:p>
        </w:tc>
        <w:tc>
          <w:tcPr>
            <w:tcW w:w="319" w:type="pct"/>
            <w:tcBorders>
              <w:top w:val="single" w:sz="4" w:space="0" w:color="auto"/>
              <w:left w:val="nil"/>
              <w:bottom w:val="single" w:sz="4" w:space="0" w:color="auto"/>
              <w:right w:val="single" w:sz="4" w:space="0" w:color="auto"/>
            </w:tcBorders>
            <w:vAlign w:val="center"/>
          </w:tcPr>
          <w:p w14:paraId="228A762E" w14:textId="06BFF2F5" w:rsidR="0045529E" w:rsidRPr="00956FC7" w:rsidRDefault="0045529E" w:rsidP="0045529E">
            <w:pPr>
              <w:pStyle w:val="-4"/>
            </w:pPr>
            <w:r w:rsidRPr="00956FC7">
              <w:t>4 610,61</w:t>
            </w:r>
          </w:p>
        </w:tc>
      </w:tr>
      <w:tr w:rsidR="0045529E" w:rsidRPr="00956FC7" w14:paraId="3B4417F0" w14:textId="77777777" w:rsidTr="0045529E">
        <w:trPr>
          <w:cantSplit/>
          <w:trHeight w:val="283"/>
        </w:trPr>
        <w:tc>
          <w:tcPr>
            <w:tcW w:w="172" w:type="pct"/>
            <w:vAlign w:val="center"/>
            <w:hideMark/>
          </w:tcPr>
          <w:p w14:paraId="3FA7724B" w14:textId="77777777" w:rsidR="0045529E" w:rsidRPr="00956FC7" w:rsidRDefault="0045529E" w:rsidP="0045529E">
            <w:pPr>
              <w:pStyle w:val="-4"/>
            </w:pPr>
            <w:r w:rsidRPr="00956FC7">
              <w:t>5</w:t>
            </w:r>
          </w:p>
        </w:tc>
        <w:tc>
          <w:tcPr>
            <w:tcW w:w="2050" w:type="pct"/>
            <w:vAlign w:val="center"/>
            <w:hideMark/>
          </w:tcPr>
          <w:p w14:paraId="15D884FC" w14:textId="77777777" w:rsidR="0045529E" w:rsidRPr="00956FC7" w:rsidRDefault="0045529E" w:rsidP="0045529E">
            <w:pPr>
              <w:pStyle w:val="-4"/>
              <w:jc w:val="left"/>
            </w:pPr>
            <w:r w:rsidRPr="00956FC7">
              <w:t>Строительство новых водопроводных сетей до перспективных потребителей в г. Мурино на территории ООО "РСО 47"</w:t>
            </w:r>
          </w:p>
        </w:tc>
        <w:tc>
          <w:tcPr>
            <w:tcW w:w="517" w:type="pct"/>
            <w:vAlign w:val="center"/>
            <w:hideMark/>
          </w:tcPr>
          <w:p w14:paraId="2E7273F1" w14:textId="77777777" w:rsidR="0045529E" w:rsidRPr="00956FC7" w:rsidRDefault="0045529E" w:rsidP="0045529E">
            <w:pPr>
              <w:pStyle w:val="-4"/>
            </w:pPr>
            <w:r w:rsidRPr="00956FC7">
              <w:t>Группа 1</w:t>
            </w:r>
          </w:p>
        </w:tc>
        <w:tc>
          <w:tcPr>
            <w:tcW w:w="354" w:type="pct"/>
            <w:vAlign w:val="center"/>
            <w:hideMark/>
          </w:tcPr>
          <w:p w14:paraId="77D6A775" w14:textId="23B00363" w:rsidR="0045529E" w:rsidRPr="00956FC7" w:rsidRDefault="0045529E" w:rsidP="0045529E">
            <w:pPr>
              <w:pStyle w:val="-4"/>
            </w:pPr>
            <w:r w:rsidRPr="00956FC7">
              <w:t>53 948,92</w:t>
            </w:r>
          </w:p>
        </w:tc>
        <w:tc>
          <w:tcPr>
            <w:tcW w:w="318" w:type="pct"/>
            <w:vAlign w:val="center"/>
          </w:tcPr>
          <w:p w14:paraId="2A499072" w14:textId="7DD49553" w:rsidR="0045529E" w:rsidRPr="00956FC7" w:rsidRDefault="0045529E" w:rsidP="0045529E">
            <w:pPr>
              <w:pStyle w:val="-4"/>
            </w:pPr>
            <w:r w:rsidRPr="00956FC7">
              <w:t>—</w:t>
            </w:r>
          </w:p>
        </w:tc>
        <w:tc>
          <w:tcPr>
            <w:tcW w:w="318" w:type="pct"/>
            <w:vAlign w:val="center"/>
          </w:tcPr>
          <w:p w14:paraId="4F7E96ED" w14:textId="47D3FACE" w:rsidR="0045529E" w:rsidRPr="00956FC7" w:rsidRDefault="0045529E" w:rsidP="0045529E">
            <w:pPr>
              <w:pStyle w:val="-4"/>
            </w:pPr>
            <w:r w:rsidRPr="00956FC7">
              <w:t>10 789,78</w:t>
            </w:r>
          </w:p>
        </w:tc>
        <w:tc>
          <w:tcPr>
            <w:tcW w:w="318" w:type="pct"/>
            <w:vAlign w:val="center"/>
          </w:tcPr>
          <w:p w14:paraId="4670EA5C" w14:textId="24462256" w:rsidR="0045529E" w:rsidRPr="00956FC7" w:rsidRDefault="0045529E" w:rsidP="0045529E">
            <w:pPr>
              <w:pStyle w:val="-4"/>
            </w:pPr>
            <w:r w:rsidRPr="00956FC7">
              <w:t>10 789,78</w:t>
            </w:r>
          </w:p>
        </w:tc>
        <w:tc>
          <w:tcPr>
            <w:tcW w:w="318" w:type="pct"/>
            <w:vAlign w:val="center"/>
          </w:tcPr>
          <w:p w14:paraId="74DBAEEC" w14:textId="31A00B05" w:rsidR="0045529E" w:rsidRPr="00956FC7" w:rsidRDefault="0045529E" w:rsidP="0045529E">
            <w:pPr>
              <w:pStyle w:val="-4"/>
            </w:pPr>
            <w:r w:rsidRPr="00956FC7">
              <w:t>10 789,78</w:t>
            </w:r>
          </w:p>
        </w:tc>
        <w:tc>
          <w:tcPr>
            <w:tcW w:w="318" w:type="pct"/>
            <w:vAlign w:val="center"/>
          </w:tcPr>
          <w:p w14:paraId="2AD29C55" w14:textId="63D3871F" w:rsidR="0045529E" w:rsidRPr="00956FC7" w:rsidRDefault="0045529E" w:rsidP="0045529E">
            <w:pPr>
              <w:pStyle w:val="-4"/>
            </w:pPr>
            <w:r w:rsidRPr="00956FC7">
              <w:t>10 789,78</w:t>
            </w:r>
          </w:p>
        </w:tc>
        <w:tc>
          <w:tcPr>
            <w:tcW w:w="319" w:type="pct"/>
            <w:vAlign w:val="center"/>
          </w:tcPr>
          <w:p w14:paraId="6CC42173" w14:textId="44F394F7" w:rsidR="0045529E" w:rsidRPr="00956FC7" w:rsidRDefault="0045529E" w:rsidP="0045529E">
            <w:pPr>
              <w:pStyle w:val="-4"/>
            </w:pPr>
            <w:r w:rsidRPr="00956FC7">
              <w:t>10 789,78</w:t>
            </w:r>
          </w:p>
        </w:tc>
      </w:tr>
      <w:tr w:rsidR="0045529E" w:rsidRPr="00956FC7" w14:paraId="406B22FA" w14:textId="77777777" w:rsidTr="0045529E">
        <w:trPr>
          <w:cantSplit/>
          <w:trHeight w:val="283"/>
        </w:trPr>
        <w:tc>
          <w:tcPr>
            <w:tcW w:w="172" w:type="pct"/>
            <w:vAlign w:val="center"/>
            <w:hideMark/>
          </w:tcPr>
          <w:p w14:paraId="3E57200A" w14:textId="77777777" w:rsidR="0045529E" w:rsidRPr="00956FC7" w:rsidRDefault="0045529E" w:rsidP="0045529E">
            <w:pPr>
              <w:pStyle w:val="-4"/>
            </w:pPr>
            <w:r w:rsidRPr="00956FC7">
              <w:t>6</w:t>
            </w:r>
          </w:p>
        </w:tc>
        <w:tc>
          <w:tcPr>
            <w:tcW w:w="2050" w:type="pct"/>
            <w:vAlign w:val="center"/>
            <w:hideMark/>
          </w:tcPr>
          <w:p w14:paraId="2F74EEE9" w14:textId="77777777" w:rsidR="0045529E" w:rsidRPr="00956FC7" w:rsidRDefault="0045529E" w:rsidP="0045529E">
            <w:pPr>
              <w:pStyle w:val="-4"/>
              <w:jc w:val="left"/>
            </w:pPr>
            <w:r w:rsidRPr="00956FC7">
              <w:t>Строительство новых водопроводных сетей до перспективных потребителей в г. Мурино на территории УК "Мурино"</w:t>
            </w:r>
          </w:p>
        </w:tc>
        <w:tc>
          <w:tcPr>
            <w:tcW w:w="517" w:type="pct"/>
            <w:vAlign w:val="center"/>
            <w:hideMark/>
          </w:tcPr>
          <w:p w14:paraId="33FE1ADD" w14:textId="77777777" w:rsidR="0045529E" w:rsidRPr="00956FC7" w:rsidRDefault="0045529E" w:rsidP="0045529E">
            <w:pPr>
              <w:pStyle w:val="-4"/>
            </w:pPr>
            <w:r w:rsidRPr="00956FC7">
              <w:t>Группа 1</w:t>
            </w:r>
          </w:p>
        </w:tc>
        <w:tc>
          <w:tcPr>
            <w:tcW w:w="354" w:type="pct"/>
            <w:vAlign w:val="center"/>
            <w:hideMark/>
          </w:tcPr>
          <w:p w14:paraId="36596F4C" w14:textId="49326F69" w:rsidR="0045529E" w:rsidRPr="00956FC7" w:rsidRDefault="0045529E" w:rsidP="0045529E">
            <w:pPr>
              <w:pStyle w:val="-4"/>
            </w:pPr>
            <w:r w:rsidRPr="00956FC7">
              <w:t>276 765,44</w:t>
            </w:r>
          </w:p>
        </w:tc>
        <w:tc>
          <w:tcPr>
            <w:tcW w:w="318" w:type="pct"/>
            <w:tcBorders>
              <w:right w:val="single" w:sz="4" w:space="0" w:color="auto"/>
            </w:tcBorders>
            <w:vAlign w:val="center"/>
          </w:tcPr>
          <w:p w14:paraId="58350149" w14:textId="5F7193FA" w:rsidR="0045529E" w:rsidRPr="00956FC7" w:rsidRDefault="0045529E" w:rsidP="0045529E">
            <w:pPr>
              <w:pStyle w:val="-4"/>
            </w:pPr>
            <w:r w:rsidRPr="00956FC7">
              <w:t>—</w:t>
            </w:r>
          </w:p>
        </w:tc>
        <w:tc>
          <w:tcPr>
            <w:tcW w:w="318" w:type="pct"/>
            <w:tcBorders>
              <w:top w:val="single" w:sz="4" w:space="0" w:color="auto"/>
              <w:left w:val="single" w:sz="4" w:space="0" w:color="auto"/>
              <w:bottom w:val="single" w:sz="4" w:space="0" w:color="auto"/>
              <w:right w:val="single" w:sz="4" w:space="0" w:color="auto"/>
            </w:tcBorders>
            <w:vAlign w:val="center"/>
          </w:tcPr>
          <w:p w14:paraId="1660DF49" w14:textId="6337368F" w:rsidR="0045529E" w:rsidRPr="00956FC7" w:rsidRDefault="0045529E" w:rsidP="0045529E">
            <w:pPr>
              <w:pStyle w:val="-4"/>
            </w:pPr>
            <w:r w:rsidRPr="00956FC7">
              <w:t>55 353,09</w:t>
            </w:r>
          </w:p>
        </w:tc>
        <w:tc>
          <w:tcPr>
            <w:tcW w:w="318" w:type="pct"/>
            <w:tcBorders>
              <w:top w:val="single" w:sz="4" w:space="0" w:color="auto"/>
              <w:left w:val="nil"/>
              <w:bottom w:val="single" w:sz="4" w:space="0" w:color="auto"/>
              <w:right w:val="single" w:sz="4" w:space="0" w:color="auto"/>
            </w:tcBorders>
            <w:vAlign w:val="center"/>
          </w:tcPr>
          <w:p w14:paraId="1D62BD2D" w14:textId="70FD2DED" w:rsidR="0045529E" w:rsidRPr="00956FC7" w:rsidRDefault="0045529E" w:rsidP="0045529E">
            <w:pPr>
              <w:pStyle w:val="-4"/>
            </w:pPr>
            <w:r w:rsidRPr="00956FC7">
              <w:t>55 353,09</w:t>
            </w:r>
          </w:p>
        </w:tc>
        <w:tc>
          <w:tcPr>
            <w:tcW w:w="318" w:type="pct"/>
            <w:tcBorders>
              <w:top w:val="single" w:sz="4" w:space="0" w:color="auto"/>
              <w:left w:val="nil"/>
              <w:bottom w:val="single" w:sz="4" w:space="0" w:color="auto"/>
              <w:right w:val="single" w:sz="4" w:space="0" w:color="auto"/>
            </w:tcBorders>
            <w:vAlign w:val="center"/>
          </w:tcPr>
          <w:p w14:paraId="70003007" w14:textId="3BD7DFFF" w:rsidR="0045529E" w:rsidRPr="00956FC7" w:rsidRDefault="0045529E" w:rsidP="0045529E">
            <w:pPr>
              <w:pStyle w:val="-4"/>
            </w:pPr>
            <w:r w:rsidRPr="00956FC7">
              <w:t>55 353,09</w:t>
            </w:r>
          </w:p>
        </w:tc>
        <w:tc>
          <w:tcPr>
            <w:tcW w:w="318" w:type="pct"/>
            <w:tcBorders>
              <w:top w:val="single" w:sz="4" w:space="0" w:color="auto"/>
              <w:left w:val="nil"/>
              <w:bottom w:val="single" w:sz="4" w:space="0" w:color="auto"/>
              <w:right w:val="single" w:sz="4" w:space="0" w:color="auto"/>
            </w:tcBorders>
            <w:vAlign w:val="center"/>
          </w:tcPr>
          <w:p w14:paraId="523F5DB9" w14:textId="63B92010" w:rsidR="0045529E" w:rsidRPr="00956FC7" w:rsidRDefault="0045529E" w:rsidP="0045529E">
            <w:pPr>
              <w:pStyle w:val="-4"/>
            </w:pPr>
            <w:r w:rsidRPr="00956FC7">
              <w:t>55 353,09</w:t>
            </w:r>
          </w:p>
        </w:tc>
        <w:tc>
          <w:tcPr>
            <w:tcW w:w="319" w:type="pct"/>
            <w:tcBorders>
              <w:top w:val="single" w:sz="4" w:space="0" w:color="auto"/>
              <w:left w:val="nil"/>
              <w:bottom w:val="single" w:sz="4" w:space="0" w:color="auto"/>
              <w:right w:val="single" w:sz="4" w:space="0" w:color="auto"/>
            </w:tcBorders>
            <w:vAlign w:val="center"/>
          </w:tcPr>
          <w:p w14:paraId="63FB72AC" w14:textId="500FEB44" w:rsidR="0045529E" w:rsidRPr="00956FC7" w:rsidRDefault="0045529E" w:rsidP="0045529E">
            <w:pPr>
              <w:pStyle w:val="-4"/>
            </w:pPr>
            <w:r w:rsidRPr="00956FC7">
              <w:t>55 353,09</w:t>
            </w:r>
          </w:p>
        </w:tc>
      </w:tr>
      <w:tr w:rsidR="0045529E" w:rsidRPr="00956FC7" w14:paraId="225F78E4" w14:textId="77777777" w:rsidTr="0045529E">
        <w:trPr>
          <w:cantSplit/>
          <w:trHeight w:val="283"/>
        </w:trPr>
        <w:tc>
          <w:tcPr>
            <w:tcW w:w="172" w:type="pct"/>
            <w:vAlign w:val="center"/>
            <w:hideMark/>
          </w:tcPr>
          <w:p w14:paraId="69299946" w14:textId="77777777" w:rsidR="0045529E" w:rsidRPr="00956FC7" w:rsidRDefault="0045529E" w:rsidP="0045529E">
            <w:pPr>
              <w:pStyle w:val="-4"/>
            </w:pPr>
            <w:r w:rsidRPr="00956FC7">
              <w:t>7</w:t>
            </w:r>
          </w:p>
        </w:tc>
        <w:tc>
          <w:tcPr>
            <w:tcW w:w="2050" w:type="pct"/>
            <w:vAlign w:val="center"/>
            <w:hideMark/>
          </w:tcPr>
          <w:p w14:paraId="7BEA0511" w14:textId="77777777" w:rsidR="0045529E" w:rsidRPr="00956FC7" w:rsidRDefault="0045529E" w:rsidP="0045529E">
            <w:pPr>
              <w:pStyle w:val="-4"/>
              <w:jc w:val="left"/>
            </w:pPr>
            <w:r w:rsidRPr="00956FC7">
              <w:t>Строительство новых водопроводных сетей до перспективных потребителей в г. Мурино от ГУП "Леноблводоканал"</w:t>
            </w:r>
          </w:p>
        </w:tc>
        <w:tc>
          <w:tcPr>
            <w:tcW w:w="517" w:type="pct"/>
            <w:vAlign w:val="center"/>
            <w:hideMark/>
          </w:tcPr>
          <w:p w14:paraId="5BD159EE" w14:textId="77777777" w:rsidR="0045529E" w:rsidRPr="00956FC7" w:rsidRDefault="0045529E" w:rsidP="0045529E">
            <w:pPr>
              <w:pStyle w:val="-4"/>
            </w:pPr>
            <w:r w:rsidRPr="00956FC7">
              <w:t>Группа 1</w:t>
            </w:r>
          </w:p>
        </w:tc>
        <w:tc>
          <w:tcPr>
            <w:tcW w:w="354" w:type="pct"/>
            <w:vAlign w:val="center"/>
            <w:hideMark/>
          </w:tcPr>
          <w:p w14:paraId="0973E9F0" w14:textId="5364114E" w:rsidR="0045529E" w:rsidRPr="00956FC7" w:rsidRDefault="0045529E" w:rsidP="0045529E">
            <w:pPr>
              <w:pStyle w:val="-4"/>
            </w:pPr>
            <w:r w:rsidRPr="00956FC7">
              <w:t>70 526,57</w:t>
            </w:r>
          </w:p>
        </w:tc>
        <w:tc>
          <w:tcPr>
            <w:tcW w:w="318" w:type="pct"/>
            <w:tcBorders>
              <w:right w:val="single" w:sz="4" w:space="0" w:color="auto"/>
            </w:tcBorders>
            <w:vAlign w:val="center"/>
          </w:tcPr>
          <w:p w14:paraId="1FAAE85A" w14:textId="2346BD5B" w:rsidR="0045529E" w:rsidRPr="00956FC7" w:rsidRDefault="0045529E" w:rsidP="0045529E">
            <w:pPr>
              <w:pStyle w:val="-4"/>
            </w:pPr>
            <w:r w:rsidRPr="00956FC7">
              <w:t>—</w:t>
            </w:r>
          </w:p>
        </w:tc>
        <w:tc>
          <w:tcPr>
            <w:tcW w:w="318" w:type="pct"/>
            <w:tcBorders>
              <w:top w:val="single" w:sz="4" w:space="0" w:color="auto"/>
              <w:left w:val="single" w:sz="4" w:space="0" w:color="auto"/>
              <w:bottom w:val="single" w:sz="4" w:space="0" w:color="auto"/>
              <w:right w:val="single" w:sz="4" w:space="0" w:color="auto"/>
            </w:tcBorders>
            <w:vAlign w:val="center"/>
          </w:tcPr>
          <w:p w14:paraId="3BF1757B" w14:textId="047F3899" w:rsidR="0045529E" w:rsidRPr="00956FC7" w:rsidRDefault="0045529E" w:rsidP="0045529E">
            <w:pPr>
              <w:pStyle w:val="-4"/>
            </w:pPr>
            <w:r w:rsidRPr="00956FC7">
              <w:t>23 508,86</w:t>
            </w:r>
          </w:p>
        </w:tc>
        <w:tc>
          <w:tcPr>
            <w:tcW w:w="318" w:type="pct"/>
            <w:tcBorders>
              <w:top w:val="single" w:sz="4" w:space="0" w:color="auto"/>
              <w:left w:val="nil"/>
              <w:bottom w:val="single" w:sz="4" w:space="0" w:color="auto"/>
              <w:right w:val="single" w:sz="4" w:space="0" w:color="auto"/>
            </w:tcBorders>
            <w:vAlign w:val="center"/>
          </w:tcPr>
          <w:p w14:paraId="3934B285" w14:textId="30B926C0" w:rsidR="0045529E" w:rsidRPr="00956FC7" w:rsidRDefault="0045529E" w:rsidP="0045529E">
            <w:pPr>
              <w:pStyle w:val="-4"/>
            </w:pPr>
            <w:r w:rsidRPr="00956FC7">
              <w:t>23 508,86</w:t>
            </w:r>
          </w:p>
        </w:tc>
        <w:tc>
          <w:tcPr>
            <w:tcW w:w="318" w:type="pct"/>
            <w:tcBorders>
              <w:top w:val="single" w:sz="4" w:space="0" w:color="auto"/>
              <w:left w:val="nil"/>
              <w:bottom w:val="single" w:sz="4" w:space="0" w:color="auto"/>
              <w:right w:val="single" w:sz="4" w:space="0" w:color="auto"/>
            </w:tcBorders>
            <w:vAlign w:val="center"/>
          </w:tcPr>
          <w:p w14:paraId="35B1730E" w14:textId="4A105862" w:rsidR="0045529E" w:rsidRPr="00956FC7" w:rsidRDefault="0045529E" w:rsidP="0045529E">
            <w:pPr>
              <w:pStyle w:val="-4"/>
            </w:pPr>
            <w:r w:rsidRPr="00956FC7">
              <w:t>23 508,86</w:t>
            </w:r>
          </w:p>
        </w:tc>
        <w:tc>
          <w:tcPr>
            <w:tcW w:w="318" w:type="pct"/>
            <w:vAlign w:val="center"/>
            <w:hideMark/>
          </w:tcPr>
          <w:p w14:paraId="7397B8A6" w14:textId="0B6F0D36" w:rsidR="0045529E" w:rsidRPr="00956FC7" w:rsidRDefault="0045529E" w:rsidP="0045529E">
            <w:pPr>
              <w:pStyle w:val="-4"/>
            </w:pPr>
            <w:r w:rsidRPr="00956FC7">
              <w:t>—</w:t>
            </w:r>
          </w:p>
        </w:tc>
        <w:tc>
          <w:tcPr>
            <w:tcW w:w="319" w:type="pct"/>
            <w:vAlign w:val="center"/>
            <w:hideMark/>
          </w:tcPr>
          <w:p w14:paraId="1E93ACF8" w14:textId="3E5A8AB0" w:rsidR="0045529E" w:rsidRPr="00956FC7" w:rsidRDefault="0045529E" w:rsidP="0045529E">
            <w:pPr>
              <w:pStyle w:val="-4"/>
            </w:pPr>
            <w:r w:rsidRPr="00956FC7">
              <w:t>—</w:t>
            </w:r>
          </w:p>
        </w:tc>
      </w:tr>
      <w:tr w:rsidR="0045529E" w:rsidRPr="00956FC7" w14:paraId="7925600C" w14:textId="77777777" w:rsidTr="0045529E">
        <w:trPr>
          <w:cantSplit/>
          <w:trHeight w:val="283"/>
        </w:trPr>
        <w:tc>
          <w:tcPr>
            <w:tcW w:w="172" w:type="pct"/>
            <w:vAlign w:val="center"/>
            <w:hideMark/>
          </w:tcPr>
          <w:p w14:paraId="43AD91A7" w14:textId="77777777" w:rsidR="0045529E" w:rsidRPr="00956FC7" w:rsidRDefault="0045529E" w:rsidP="0045529E">
            <w:pPr>
              <w:pStyle w:val="-4"/>
            </w:pPr>
            <w:r w:rsidRPr="00956FC7">
              <w:t>8</w:t>
            </w:r>
          </w:p>
        </w:tc>
        <w:tc>
          <w:tcPr>
            <w:tcW w:w="2050" w:type="pct"/>
            <w:vAlign w:val="center"/>
            <w:hideMark/>
          </w:tcPr>
          <w:p w14:paraId="74B990CD" w14:textId="403FF472" w:rsidR="0045529E" w:rsidRPr="00956FC7" w:rsidRDefault="0045529E" w:rsidP="0045529E">
            <w:pPr>
              <w:pStyle w:val="-4"/>
              <w:jc w:val="left"/>
            </w:pPr>
            <w:r w:rsidRPr="00956FC7">
              <w:t>Строительство новых водопроводных сетей до перспективных потребителей в г. Мурино на территории ППТ Южное Мурино УК "Мурино" (предусмотрено по 2035 г. вкл., показано только на период настоящей схемы водоснабжения)</w:t>
            </w:r>
          </w:p>
        </w:tc>
        <w:tc>
          <w:tcPr>
            <w:tcW w:w="517" w:type="pct"/>
            <w:vAlign w:val="center"/>
            <w:hideMark/>
          </w:tcPr>
          <w:p w14:paraId="0DF50036" w14:textId="77777777" w:rsidR="0045529E" w:rsidRPr="00956FC7" w:rsidRDefault="0045529E" w:rsidP="0045529E">
            <w:pPr>
              <w:pStyle w:val="-4"/>
            </w:pPr>
            <w:r w:rsidRPr="00956FC7">
              <w:t>Группа 2</w:t>
            </w:r>
          </w:p>
        </w:tc>
        <w:tc>
          <w:tcPr>
            <w:tcW w:w="354" w:type="pct"/>
            <w:vAlign w:val="center"/>
            <w:hideMark/>
          </w:tcPr>
          <w:p w14:paraId="0B15D549" w14:textId="7BA3A26E" w:rsidR="0045529E" w:rsidRPr="00956FC7" w:rsidRDefault="0045529E" w:rsidP="0045529E">
            <w:pPr>
              <w:pStyle w:val="-4"/>
            </w:pPr>
            <w:r w:rsidRPr="00956FC7">
              <w:t>236 747,99</w:t>
            </w:r>
          </w:p>
        </w:tc>
        <w:tc>
          <w:tcPr>
            <w:tcW w:w="318" w:type="pct"/>
            <w:tcBorders>
              <w:right w:val="single" w:sz="4" w:space="0" w:color="auto"/>
            </w:tcBorders>
            <w:vAlign w:val="center"/>
          </w:tcPr>
          <w:p w14:paraId="7ACCEF08" w14:textId="6BDB163C" w:rsidR="0045529E" w:rsidRPr="00956FC7" w:rsidRDefault="0045529E" w:rsidP="0045529E">
            <w:pPr>
              <w:pStyle w:val="-4"/>
            </w:pPr>
            <w:r w:rsidRPr="00956FC7">
              <w:t>—</w:t>
            </w:r>
          </w:p>
        </w:tc>
        <w:tc>
          <w:tcPr>
            <w:tcW w:w="318" w:type="pct"/>
            <w:tcBorders>
              <w:top w:val="single" w:sz="4" w:space="0" w:color="auto"/>
              <w:left w:val="single" w:sz="4" w:space="0" w:color="auto"/>
              <w:bottom w:val="single" w:sz="4" w:space="0" w:color="auto"/>
              <w:right w:val="single" w:sz="4" w:space="0" w:color="auto"/>
            </w:tcBorders>
            <w:vAlign w:val="center"/>
          </w:tcPr>
          <w:p w14:paraId="26482F7A" w14:textId="7AA082F5" w:rsidR="0045529E" w:rsidRPr="00956FC7" w:rsidRDefault="0045529E" w:rsidP="0045529E">
            <w:pPr>
              <w:pStyle w:val="-4"/>
            </w:pPr>
            <w:r w:rsidRPr="00956FC7">
              <w:t>47 349,60</w:t>
            </w:r>
          </w:p>
        </w:tc>
        <w:tc>
          <w:tcPr>
            <w:tcW w:w="318" w:type="pct"/>
            <w:tcBorders>
              <w:top w:val="single" w:sz="4" w:space="0" w:color="auto"/>
              <w:left w:val="nil"/>
              <w:bottom w:val="single" w:sz="4" w:space="0" w:color="auto"/>
              <w:right w:val="single" w:sz="4" w:space="0" w:color="auto"/>
            </w:tcBorders>
            <w:vAlign w:val="center"/>
          </w:tcPr>
          <w:p w14:paraId="3A522580" w14:textId="12FCD676" w:rsidR="0045529E" w:rsidRPr="00956FC7" w:rsidRDefault="0045529E" w:rsidP="0045529E">
            <w:pPr>
              <w:pStyle w:val="-4"/>
            </w:pPr>
            <w:r w:rsidRPr="00956FC7">
              <w:t>47 349,60</w:t>
            </w:r>
          </w:p>
        </w:tc>
        <w:tc>
          <w:tcPr>
            <w:tcW w:w="318" w:type="pct"/>
            <w:tcBorders>
              <w:top w:val="single" w:sz="4" w:space="0" w:color="auto"/>
              <w:left w:val="nil"/>
              <w:bottom w:val="single" w:sz="4" w:space="0" w:color="auto"/>
              <w:right w:val="single" w:sz="4" w:space="0" w:color="auto"/>
            </w:tcBorders>
            <w:vAlign w:val="center"/>
          </w:tcPr>
          <w:p w14:paraId="7C757298" w14:textId="08BC358D" w:rsidR="0045529E" w:rsidRPr="00956FC7" w:rsidRDefault="0045529E" w:rsidP="0045529E">
            <w:pPr>
              <w:pStyle w:val="-4"/>
            </w:pPr>
            <w:r w:rsidRPr="00956FC7">
              <w:t>47 349,60</w:t>
            </w:r>
          </w:p>
        </w:tc>
        <w:tc>
          <w:tcPr>
            <w:tcW w:w="318" w:type="pct"/>
            <w:tcBorders>
              <w:top w:val="single" w:sz="4" w:space="0" w:color="auto"/>
              <w:left w:val="nil"/>
              <w:bottom w:val="single" w:sz="4" w:space="0" w:color="auto"/>
              <w:right w:val="single" w:sz="4" w:space="0" w:color="auto"/>
            </w:tcBorders>
            <w:vAlign w:val="center"/>
          </w:tcPr>
          <w:p w14:paraId="40BA1BEB" w14:textId="375F1D0B" w:rsidR="0045529E" w:rsidRPr="00956FC7" w:rsidRDefault="0045529E" w:rsidP="0045529E">
            <w:pPr>
              <w:pStyle w:val="-4"/>
            </w:pPr>
            <w:r w:rsidRPr="00956FC7">
              <w:t>47 349,60</w:t>
            </w:r>
          </w:p>
        </w:tc>
        <w:tc>
          <w:tcPr>
            <w:tcW w:w="319" w:type="pct"/>
            <w:tcBorders>
              <w:top w:val="single" w:sz="4" w:space="0" w:color="auto"/>
              <w:left w:val="nil"/>
              <w:bottom w:val="single" w:sz="4" w:space="0" w:color="auto"/>
              <w:right w:val="single" w:sz="4" w:space="0" w:color="auto"/>
            </w:tcBorders>
            <w:vAlign w:val="center"/>
          </w:tcPr>
          <w:p w14:paraId="3ECDD306" w14:textId="56E9F906" w:rsidR="0045529E" w:rsidRPr="00956FC7" w:rsidRDefault="0045529E" w:rsidP="0045529E">
            <w:pPr>
              <w:pStyle w:val="-4"/>
            </w:pPr>
            <w:r w:rsidRPr="00956FC7">
              <w:t>47 349,60</w:t>
            </w:r>
          </w:p>
        </w:tc>
      </w:tr>
      <w:tr w:rsidR="0045529E" w:rsidRPr="00956FC7" w14:paraId="5A262B84" w14:textId="77777777" w:rsidTr="0045529E">
        <w:trPr>
          <w:cantSplit/>
          <w:trHeight w:val="283"/>
        </w:trPr>
        <w:tc>
          <w:tcPr>
            <w:tcW w:w="172" w:type="pct"/>
            <w:vAlign w:val="center"/>
            <w:hideMark/>
          </w:tcPr>
          <w:p w14:paraId="29E2A884" w14:textId="77777777" w:rsidR="0045529E" w:rsidRPr="00956FC7" w:rsidRDefault="0045529E" w:rsidP="0045529E">
            <w:pPr>
              <w:pStyle w:val="-4"/>
            </w:pPr>
            <w:r w:rsidRPr="00956FC7">
              <w:t>9</w:t>
            </w:r>
          </w:p>
        </w:tc>
        <w:tc>
          <w:tcPr>
            <w:tcW w:w="2050" w:type="pct"/>
            <w:vAlign w:val="center"/>
            <w:hideMark/>
          </w:tcPr>
          <w:p w14:paraId="7767A90A" w14:textId="77777777" w:rsidR="0045529E" w:rsidRPr="00956FC7" w:rsidRDefault="0045529E" w:rsidP="0045529E">
            <w:pPr>
              <w:pStyle w:val="-4"/>
              <w:jc w:val="left"/>
            </w:pPr>
            <w:r w:rsidRPr="00956FC7">
              <w:t>Строительство новых водопроводных сетей для подключения потребителей в обход территории АО "НПО "Поиск"</w:t>
            </w:r>
          </w:p>
        </w:tc>
        <w:tc>
          <w:tcPr>
            <w:tcW w:w="517" w:type="pct"/>
            <w:vAlign w:val="center"/>
            <w:hideMark/>
          </w:tcPr>
          <w:p w14:paraId="5ECCE3B6" w14:textId="77777777" w:rsidR="0045529E" w:rsidRPr="00956FC7" w:rsidRDefault="0045529E" w:rsidP="0045529E">
            <w:pPr>
              <w:pStyle w:val="-4"/>
            </w:pPr>
            <w:r w:rsidRPr="00956FC7">
              <w:t>Группа 2</w:t>
            </w:r>
          </w:p>
        </w:tc>
        <w:tc>
          <w:tcPr>
            <w:tcW w:w="354" w:type="pct"/>
            <w:vAlign w:val="center"/>
            <w:hideMark/>
          </w:tcPr>
          <w:p w14:paraId="7548995A" w14:textId="57234D4F" w:rsidR="0045529E" w:rsidRPr="00956FC7" w:rsidRDefault="0045529E" w:rsidP="0045529E">
            <w:pPr>
              <w:pStyle w:val="-4"/>
            </w:pPr>
            <w:r w:rsidRPr="00956FC7">
              <w:t>14 385,54</w:t>
            </w:r>
          </w:p>
        </w:tc>
        <w:tc>
          <w:tcPr>
            <w:tcW w:w="318" w:type="pct"/>
            <w:tcBorders>
              <w:right w:val="single" w:sz="4" w:space="0" w:color="auto"/>
            </w:tcBorders>
            <w:vAlign w:val="center"/>
          </w:tcPr>
          <w:p w14:paraId="1068D17A" w14:textId="4EF0F541" w:rsidR="0045529E" w:rsidRPr="00956FC7" w:rsidRDefault="0045529E" w:rsidP="0045529E">
            <w:pPr>
              <w:pStyle w:val="-4"/>
            </w:pPr>
            <w:r w:rsidRPr="00956FC7">
              <w:t>—</w:t>
            </w:r>
          </w:p>
        </w:tc>
        <w:tc>
          <w:tcPr>
            <w:tcW w:w="318" w:type="pct"/>
            <w:tcBorders>
              <w:top w:val="single" w:sz="4" w:space="0" w:color="auto"/>
              <w:left w:val="single" w:sz="4" w:space="0" w:color="auto"/>
              <w:bottom w:val="single" w:sz="4" w:space="0" w:color="auto"/>
              <w:right w:val="single" w:sz="4" w:space="0" w:color="auto"/>
            </w:tcBorders>
            <w:vAlign w:val="center"/>
          </w:tcPr>
          <w:p w14:paraId="171EBF2E" w14:textId="22FAF3D4" w:rsidR="0045529E" w:rsidRPr="00956FC7" w:rsidRDefault="0045529E" w:rsidP="0045529E">
            <w:pPr>
              <w:pStyle w:val="-4"/>
            </w:pPr>
            <w:r w:rsidRPr="00956FC7">
              <w:t>14 385,54</w:t>
            </w:r>
          </w:p>
        </w:tc>
        <w:tc>
          <w:tcPr>
            <w:tcW w:w="318" w:type="pct"/>
            <w:vAlign w:val="center"/>
            <w:hideMark/>
          </w:tcPr>
          <w:p w14:paraId="11990920" w14:textId="17CF3D29" w:rsidR="0045529E" w:rsidRPr="00956FC7" w:rsidRDefault="0045529E" w:rsidP="0045529E">
            <w:pPr>
              <w:pStyle w:val="-4"/>
            </w:pPr>
            <w:r w:rsidRPr="00956FC7">
              <w:t>—</w:t>
            </w:r>
          </w:p>
        </w:tc>
        <w:tc>
          <w:tcPr>
            <w:tcW w:w="318" w:type="pct"/>
            <w:vAlign w:val="center"/>
            <w:hideMark/>
          </w:tcPr>
          <w:p w14:paraId="36FFDA0E" w14:textId="046A1348" w:rsidR="0045529E" w:rsidRPr="00956FC7" w:rsidRDefault="0045529E" w:rsidP="0045529E">
            <w:pPr>
              <w:pStyle w:val="-4"/>
            </w:pPr>
            <w:r w:rsidRPr="00956FC7">
              <w:t>—</w:t>
            </w:r>
          </w:p>
        </w:tc>
        <w:tc>
          <w:tcPr>
            <w:tcW w:w="318" w:type="pct"/>
            <w:vAlign w:val="center"/>
            <w:hideMark/>
          </w:tcPr>
          <w:p w14:paraId="105D253A" w14:textId="74726C46" w:rsidR="0045529E" w:rsidRPr="00956FC7" w:rsidRDefault="0045529E" w:rsidP="0045529E">
            <w:pPr>
              <w:pStyle w:val="-4"/>
            </w:pPr>
            <w:r w:rsidRPr="00956FC7">
              <w:t>—</w:t>
            </w:r>
          </w:p>
        </w:tc>
        <w:tc>
          <w:tcPr>
            <w:tcW w:w="319" w:type="pct"/>
            <w:vAlign w:val="center"/>
            <w:hideMark/>
          </w:tcPr>
          <w:p w14:paraId="6069E940" w14:textId="64B09F55" w:rsidR="0045529E" w:rsidRPr="00956FC7" w:rsidRDefault="0045529E" w:rsidP="0045529E">
            <w:pPr>
              <w:pStyle w:val="-4"/>
            </w:pPr>
            <w:r w:rsidRPr="00956FC7">
              <w:t>—</w:t>
            </w:r>
          </w:p>
        </w:tc>
      </w:tr>
      <w:tr w:rsidR="0045529E" w:rsidRPr="00956FC7" w14:paraId="0D46E54A" w14:textId="77777777" w:rsidTr="0045529E">
        <w:trPr>
          <w:cantSplit/>
          <w:trHeight w:val="283"/>
        </w:trPr>
        <w:tc>
          <w:tcPr>
            <w:tcW w:w="172" w:type="pct"/>
            <w:vAlign w:val="center"/>
            <w:hideMark/>
          </w:tcPr>
          <w:p w14:paraId="05605D0B" w14:textId="77777777" w:rsidR="0045529E" w:rsidRPr="00956FC7" w:rsidRDefault="0045529E" w:rsidP="0045529E">
            <w:pPr>
              <w:pStyle w:val="-4"/>
            </w:pPr>
            <w:r w:rsidRPr="00956FC7">
              <w:t>10</w:t>
            </w:r>
          </w:p>
        </w:tc>
        <w:tc>
          <w:tcPr>
            <w:tcW w:w="2050" w:type="pct"/>
            <w:vAlign w:val="center"/>
            <w:hideMark/>
          </w:tcPr>
          <w:p w14:paraId="5CDE2CA9" w14:textId="77777777" w:rsidR="0045529E" w:rsidRPr="00956FC7" w:rsidRDefault="0045529E" w:rsidP="0045529E">
            <w:pPr>
              <w:pStyle w:val="-4"/>
              <w:jc w:val="left"/>
            </w:pPr>
            <w:r w:rsidRPr="00956FC7">
              <w:t>Строительство повысиельной насосной станции для подключния потребителей в обход территории АО "НПО "Поиск"</w:t>
            </w:r>
          </w:p>
        </w:tc>
        <w:tc>
          <w:tcPr>
            <w:tcW w:w="517" w:type="pct"/>
            <w:vAlign w:val="center"/>
            <w:hideMark/>
          </w:tcPr>
          <w:p w14:paraId="52643C0A" w14:textId="77777777" w:rsidR="0045529E" w:rsidRPr="00956FC7" w:rsidRDefault="0045529E" w:rsidP="0045529E">
            <w:pPr>
              <w:pStyle w:val="-4"/>
            </w:pPr>
            <w:r w:rsidRPr="00956FC7">
              <w:t>Группа 2</w:t>
            </w:r>
          </w:p>
        </w:tc>
        <w:tc>
          <w:tcPr>
            <w:tcW w:w="354" w:type="pct"/>
            <w:vAlign w:val="center"/>
            <w:hideMark/>
          </w:tcPr>
          <w:p w14:paraId="6A603401" w14:textId="341A3C9E" w:rsidR="0045529E" w:rsidRPr="00956FC7" w:rsidRDefault="0045529E" w:rsidP="0045529E">
            <w:pPr>
              <w:pStyle w:val="-4"/>
            </w:pPr>
            <w:r w:rsidRPr="00956FC7">
              <w:t>32 306,40</w:t>
            </w:r>
          </w:p>
        </w:tc>
        <w:tc>
          <w:tcPr>
            <w:tcW w:w="318" w:type="pct"/>
            <w:vAlign w:val="center"/>
          </w:tcPr>
          <w:p w14:paraId="44783290" w14:textId="0CFDA964" w:rsidR="0045529E" w:rsidRPr="00956FC7" w:rsidRDefault="0045529E" w:rsidP="0045529E">
            <w:pPr>
              <w:pStyle w:val="-4"/>
            </w:pPr>
            <w:r w:rsidRPr="00956FC7">
              <w:t>—</w:t>
            </w:r>
          </w:p>
        </w:tc>
        <w:tc>
          <w:tcPr>
            <w:tcW w:w="318" w:type="pct"/>
            <w:vAlign w:val="center"/>
          </w:tcPr>
          <w:p w14:paraId="7169CB11" w14:textId="2038F769" w:rsidR="0045529E" w:rsidRPr="00956FC7" w:rsidRDefault="0045529E" w:rsidP="0045529E">
            <w:pPr>
              <w:pStyle w:val="-4"/>
            </w:pPr>
            <w:r w:rsidRPr="00956FC7">
              <w:t>32 306,40</w:t>
            </w:r>
          </w:p>
        </w:tc>
        <w:tc>
          <w:tcPr>
            <w:tcW w:w="318" w:type="pct"/>
            <w:vAlign w:val="center"/>
            <w:hideMark/>
          </w:tcPr>
          <w:p w14:paraId="02A035E1" w14:textId="718B7497" w:rsidR="0045529E" w:rsidRPr="00956FC7" w:rsidRDefault="0045529E" w:rsidP="0045529E">
            <w:pPr>
              <w:pStyle w:val="-4"/>
            </w:pPr>
            <w:r w:rsidRPr="00956FC7">
              <w:t>—</w:t>
            </w:r>
          </w:p>
        </w:tc>
        <w:tc>
          <w:tcPr>
            <w:tcW w:w="318" w:type="pct"/>
            <w:vAlign w:val="center"/>
            <w:hideMark/>
          </w:tcPr>
          <w:p w14:paraId="573F9F07" w14:textId="0E04BF71" w:rsidR="0045529E" w:rsidRPr="00956FC7" w:rsidRDefault="0045529E" w:rsidP="0045529E">
            <w:pPr>
              <w:pStyle w:val="-4"/>
            </w:pPr>
            <w:r w:rsidRPr="00956FC7">
              <w:t>—</w:t>
            </w:r>
          </w:p>
        </w:tc>
        <w:tc>
          <w:tcPr>
            <w:tcW w:w="318" w:type="pct"/>
            <w:vAlign w:val="center"/>
            <w:hideMark/>
          </w:tcPr>
          <w:p w14:paraId="3EC4A26B" w14:textId="67310BD2" w:rsidR="0045529E" w:rsidRPr="00956FC7" w:rsidRDefault="0045529E" w:rsidP="0045529E">
            <w:pPr>
              <w:pStyle w:val="-4"/>
            </w:pPr>
            <w:r w:rsidRPr="00956FC7">
              <w:t>—</w:t>
            </w:r>
          </w:p>
        </w:tc>
        <w:tc>
          <w:tcPr>
            <w:tcW w:w="319" w:type="pct"/>
            <w:vAlign w:val="center"/>
            <w:hideMark/>
          </w:tcPr>
          <w:p w14:paraId="1897A94E" w14:textId="5F9F52DA" w:rsidR="0045529E" w:rsidRPr="00956FC7" w:rsidRDefault="0045529E" w:rsidP="0045529E">
            <w:pPr>
              <w:pStyle w:val="-4"/>
            </w:pPr>
            <w:r w:rsidRPr="00956FC7">
              <w:t>—</w:t>
            </w:r>
          </w:p>
        </w:tc>
      </w:tr>
      <w:tr w:rsidR="0045529E" w:rsidRPr="00956FC7" w14:paraId="5BFD04F6" w14:textId="77777777" w:rsidTr="0045529E">
        <w:trPr>
          <w:cantSplit/>
          <w:trHeight w:val="283"/>
        </w:trPr>
        <w:tc>
          <w:tcPr>
            <w:tcW w:w="172" w:type="pct"/>
            <w:vAlign w:val="center"/>
            <w:hideMark/>
          </w:tcPr>
          <w:p w14:paraId="73D6F416" w14:textId="77777777" w:rsidR="0045529E" w:rsidRPr="00956FC7" w:rsidRDefault="0045529E" w:rsidP="0045529E">
            <w:pPr>
              <w:pStyle w:val="-4"/>
            </w:pPr>
            <w:r w:rsidRPr="00956FC7">
              <w:t>11</w:t>
            </w:r>
          </w:p>
        </w:tc>
        <w:tc>
          <w:tcPr>
            <w:tcW w:w="2050" w:type="pct"/>
            <w:vAlign w:val="center"/>
            <w:hideMark/>
          </w:tcPr>
          <w:p w14:paraId="185EF6A4" w14:textId="77777777" w:rsidR="0045529E" w:rsidRPr="00956FC7" w:rsidRDefault="0045529E" w:rsidP="0045529E">
            <w:pPr>
              <w:pStyle w:val="-4"/>
              <w:jc w:val="left"/>
            </w:pPr>
            <w:r w:rsidRPr="00956FC7">
              <w:t>Строительство трубопровода для подключения сетей водоснабжения ООО «УК «Мурино» к источнику ООО «ТрансПром»</w:t>
            </w:r>
          </w:p>
        </w:tc>
        <w:tc>
          <w:tcPr>
            <w:tcW w:w="517" w:type="pct"/>
            <w:vAlign w:val="center"/>
            <w:hideMark/>
          </w:tcPr>
          <w:p w14:paraId="0E28B4CB" w14:textId="77777777" w:rsidR="0045529E" w:rsidRPr="00956FC7" w:rsidRDefault="0045529E" w:rsidP="0045529E">
            <w:pPr>
              <w:pStyle w:val="-4"/>
            </w:pPr>
            <w:r w:rsidRPr="00956FC7">
              <w:t>Группа 1</w:t>
            </w:r>
          </w:p>
        </w:tc>
        <w:tc>
          <w:tcPr>
            <w:tcW w:w="354" w:type="pct"/>
            <w:vAlign w:val="center"/>
            <w:hideMark/>
          </w:tcPr>
          <w:p w14:paraId="4AAC8099" w14:textId="2BD8380A" w:rsidR="0045529E" w:rsidRPr="00956FC7" w:rsidRDefault="0045529E" w:rsidP="0045529E">
            <w:pPr>
              <w:pStyle w:val="-4"/>
            </w:pPr>
            <w:r w:rsidRPr="00956FC7">
              <w:t>3 180,24</w:t>
            </w:r>
          </w:p>
        </w:tc>
        <w:tc>
          <w:tcPr>
            <w:tcW w:w="318" w:type="pct"/>
            <w:vAlign w:val="center"/>
          </w:tcPr>
          <w:p w14:paraId="606E3F1F" w14:textId="7A580E95" w:rsidR="0045529E" w:rsidRPr="00956FC7" w:rsidRDefault="0045529E" w:rsidP="0045529E">
            <w:pPr>
              <w:pStyle w:val="-4"/>
            </w:pPr>
            <w:r w:rsidRPr="00956FC7">
              <w:t>—</w:t>
            </w:r>
          </w:p>
        </w:tc>
        <w:tc>
          <w:tcPr>
            <w:tcW w:w="318" w:type="pct"/>
            <w:vAlign w:val="center"/>
          </w:tcPr>
          <w:p w14:paraId="7399ED51" w14:textId="523899B9" w:rsidR="0045529E" w:rsidRPr="00956FC7" w:rsidRDefault="0045529E" w:rsidP="0045529E">
            <w:pPr>
              <w:pStyle w:val="-4"/>
            </w:pPr>
            <w:r w:rsidRPr="00956FC7">
              <w:t>3 180,24</w:t>
            </w:r>
          </w:p>
        </w:tc>
        <w:tc>
          <w:tcPr>
            <w:tcW w:w="318" w:type="pct"/>
            <w:vAlign w:val="center"/>
            <w:hideMark/>
          </w:tcPr>
          <w:p w14:paraId="7332270C" w14:textId="61B9CDE8" w:rsidR="0045529E" w:rsidRPr="00956FC7" w:rsidRDefault="0045529E" w:rsidP="0045529E">
            <w:pPr>
              <w:pStyle w:val="-4"/>
            </w:pPr>
            <w:r w:rsidRPr="00956FC7">
              <w:t>—</w:t>
            </w:r>
          </w:p>
        </w:tc>
        <w:tc>
          <w:tcPr>
            <w:tcW w:w="318" w:type="pct"/>
            <w:vAlign w:val="center"/>
            <w:hideMark/>
          </w:tcPr>
          <w:p w14:paraId="6610E37B" w14:textId="301D2B21" w:rsidR="0045529E" w:rsidRPr="00956FC7" w:rsidRDefault="0045529E" w:rsidP="0045529E">
            <w:pPr>
              <w:pStyle w:val="-4"/>
            </w:pPr>
            <w:r w:rsidRPr="00956FC7">
              <w:t>—</w:t>
            </w:r>
          </w:p>
        </w:tc>
        <w:tc>
          <w:tcPr>
            <w:tcW w:w="318" w:type="pct"/>
            <w:vAlign w:val="center"/>
            <w:hideMark/>
          </w:tcPr>
          <w:p w14:paraId="30F3C3B8" w14:textId="6A0C4F67" w:rsidR="0045529E" w:rsidRPr="00956FC7" w:rsidRDefault="0045529E" w:rsidP="0045529E">
            <w:pPr>
              <w:pStyle w:val="-4"/>
            </w:pPr>
            <w:r w:rsidRPr="00956FC7">
              <w:t>—</w:t>
            </w:r>
          </w:p>
        </w:tc>
        <w:tc>
          <w:tcPr>
            <w:tcW w:w="319" w:type="pct"/>
            <w:vAlign w:val="center"/>
            <w:hideMark/>
          </w:tcPr>
          <w:p w14:paraId="12A8421D" w14:textId="754F0805" w:rsidR="0045529E" w:rsidRPr="00956FC7" w:rsidRDefault="0045529E" w:rsidP="0045529E">
            <w:pPr>
              <w:pStyle w:val="-4"/>
            </w:pPr>
            <w:r w:rsidRPr="00956FC7">
              <w:t>—</w:t>
            </w:r>
          </w:p>
        </w:tc>
      </w:tr>
      <w:tr w:rsidR="0045529E" w:rsidRPr="00956FC7" w14:paraId="68B078D2" w14:textId="77777777" w:rsidTr="0045529E">
        <w:trPr>
          <w:cantSplit/>
          <w:trHeight w:val="283"/>
        </w:trPr>
        <w:tc>
          <w:tcPr>
            <w:tcW w:w="172" w:type="pct"/>
            <w:vAlign w:val="center"/>
            <w:hideMark/>
          </w:tcPr>
          <w:p w14:paraId="14B43493" w14:textId="77777777" w:rsidR="0045529E" w:rsidRPr="00956FC7" w:rsidRDefault="0045529E" w:rsidP="0045529E">
            <w:pPr>
              <w:pStyle w:val="-4"/>
            </w:pPr>
            <w:r w:rsidRPr="00956FC7">
              <w:t>12</w:t>
            </w:r>
          </w:p>
        </w:tc>
        <w:tc>
          <w:tcPr>
            <w:tcW w:w="2050" w:type="pct"/>
            <w:vAlign w:val="center"/>
            <w:hideMark/>
          </w:tcPr>
          <w:p w14:paraId="6051B1C2" w14:textId="77777777" w:rsidR="0045529E" w:rsidRPr="00956FC7" w:rsidRDefault="0045529E" w:rsidP="0045529E">
            <w:pPr>
              <w:pStyle w:val="-4"/>
              <w:jc w:val="left"/>
            </w:pPr>
            <w:r w:rsidRPr="00956FC7">
              <w:t>Перекладка трубопровода с увеличением диаметра на территории ООО «Новая Водная Ассоциация»</w:t>
            </w:r>
          </w:p>
        </w:tc>
        <w:tc>
          <w:tcPr>
            <w:tcW w:w="517" w:type="pct"/>
            <w:vAlign w:val="center"/>
            <w:hideMark/>
          </w:tcPr>
          <w:p w14:paraId="391D4ED2" w14:textId="77777777" w:rsidR="0045529E" w:rsidRPr="00956FC7" w:rsidRDefault="0045529E" w:rsidP="0045529E">
            <w:pPr>
              <w:pStyle w:val="-4"/>
            </w:pPr>
            <w:r w:rsidRPr="00956FC7">
              <w:t>Группа 3</w:t>
            </w:r>
          </w:p>
        </w:tc>
        <w:tc>
          <w:tcPr>
            <w:tcW w:w="354" w:type="pct"/>
            <w:vAlign w:val="center"/>
            <w:hideMark/>
          </w:tcPr>
          <w:p w14:paraId="3465A4FB" w14:textId="7BBBA148" w:rsidR="0045529E" w:rsidRPr="00956FC7" w:rsidRDefault="0045529E" w:rsidP="0045529E">
            <w:pPr>
              <w:pStyle w:val="-4"/>
            </w:pPr>
            <w:r w:rsidRPr="00956FC7">
              <w:t>5 357,84</w:t>
            </w:r>
          </w:p>
        </w:tc>
        <w:tc>
          <w:tcPr>
            <w:tcW w:w="318" w:type="pct"/>
            <w:vAlign w:val="center"/>
          </w:tcPr>
          <w:p w14:paraId="298E409F" w14:textId="1F345F3F" w:rsidR="0045529E" w:rsidRPr="00956FC7" w:rsidRDefault="0045529E" w:rsidP="0045529E">
            <w:pPr>
              <w:pStyle w:val="-4"/>
            </w:pPr>
            <w:r w:rsidRPr="00956FC7">
              <w:t>—</w:t>
            </w:r>
          </w:p>
        </w:tc>
        <w:tc>
          <w:tcPr>
            <w:tcW w:w="318" w:type="pct"/>
            <w:vAlign w:val="center"/>
            <w:hideMark/>
          </w:tcPr>
          <w:p w14:paraId="64348324" w14:textId="00787E34" w:rsidR="0045529E" w:rsidRPr="00956FC7" w:rsidRDefault="0045529E" w:rsidP="0045529E">
            <w:pPr>
              <w:pStyle w:val="-4"/>
            </w:pPr>
            <w:r w:rsidRPr="00956FC7">
              <w:t>5 357,84</w:t>
            </w:r>
          </w:p>
        </w:tc>
        <w:tc>
          <w:tcPr>
            <w:tcW w:w="318" w:type="pct"/>
            <w:vAlign w:val="center"/>
            <w:hideMark/>
          </w:tcPr>
          <w:p w14:paraId="4D97DD7C" w14:textId="6182479A" w:rsidR="0045529E" w:rsidRPr="00956FC7" w:rsidRDefault="0045529E" w:rsidP="0045529E">
            <w:pPr>
              <w:pStyle w:val="-4"/>
            </w:pPr>
            <w:r w:rsidRPr="00956FC7">
              <w:t>—</w:t>
            </w:r>
          </w:p>
        </w:tc>
        <w:tc>
          <w:tcPr>
            <w:tcW w:w="318" w:type="pct"/>
            <w:vAlign w:val="center"/>
            <w:hideMark/>
          </w:tcPr>
          <w:p w14:paraId="5618BCFB" w14:textId="5E01C8AB" w:rsidR="0045529E" w:rsidRPr="00956FC7" w:rsidRDefault="0045529E" w:rsidP="0045529E">
            <w:pPr>
              <w:pStyle w:val="-4"/>
            </w:pPr>
            <w:r w:rsidRPr="00956FC7">
              <w:t>—</w:t>
            </w:r>
          </w:p>
        </w:tc>
        <w:tc>
          <w:tcPr>
            <w:tcW w:w="318" w:type="pct"/>
            <w:vAlign w:val="center"/>
            <w:hideMark/>
          </w:tcPr>
          <w:p w14:paraId="0E16C859" w14:textId="057C2D47" w:rsidR="0045529E" w:rsidRPr="00956FC7" w:rsidRDefault="0045529E" w:rsidP="0045529E">
            <w:pPr>
              <w:pStyle w:val="-4"/>
            </w:pPr>
            <w:r w:rsidRPr="00956FC7">
              <w:t>—</w:t>
            </w:r>
          </w:p>
        </w:tc>
        <w:tc>
          <w:tcPr>
            <w:tcW w:w="319" w:type="pct"/>
            <w:vAlign w:val="center"/>
            <w:hideMark/>
          </w:tcPr>
          <w:p w14:paraId="1B10A5AC" w14:textId="07E1B884" w:rsidR="0045529E" w:rsidRPr="00956FC7" w:rsidRDefault="0045529E" w:rsidP="0045529E">
            <w:pPr>
              <w:pStyle w:val="-4"/>
            </w:pPr>
            <w:r w:rsidRPr="00956FC7">
              <w:t>—</w:t>
            </w:r>
          </w:p>
        </w:tc>
      </w:tr>
      <w:tr w:rsidR="0045529E" w:rsidRPr="00956FC7" w14:paraId="51CC08E0" w14:textId="77777777" w:rsidTr="0045529E">
        <w:trPr>
          <w:cantSplit/>
          <w:trHeight w:val="283"/>
        </w:trPr>
        <w:tc>
          <w:tcPr>
            <w:tcW w:w="172" w:type="pct"/>
            <w:vAlign w:val="center"/>
            <w:hideMark/>
          </w:tcPr>
          <w:p w14:paraId="5517F91D" w14:textId="79704A82" w:rsidR="0045529E" w:rsidRPr="00956FC7" w:rsidRDefault="0045529E" w:rsidP="007E518A">
            <w:pPr>
              <w:pStyle w:val="-4"/>
              <w:rPr>
                <w:b/>
              </w:rPr>
            </w:pPr>
          </w:p>
        </w:tc>
        <w:tc>
          <w:tcPr>
            <w:tcW w:w="2050" w:type="pct"/>
            <w:vAlign w:val="center"/>
            <w:hideMark/>
          </w:tcPr>
          <w:p w14:paraId="13BCABCC" w14:textId="77777777" w:rsidR="0045529E" w:rsidRPr="00956FC7" w:rsidRDefault="0045529E" w:rsidP="007E518A">
            <w:pPr>
              <w:pStyle w:val="-4"/>
              <w:jc w:val="left"/>
              <w:rPr>
                <w:b/>
              </w:rPr>
            </w:pPr>
            <w:r w:rsidRPr="00956FC7">
              <w:rPr>
                <w:b/>
              </w:rPr>
              <w:t>ИТОГО:</w:t>
            </w:r>
          </w:p>
        </w:tc>
        <w:tc>
          <w:tcPr>
            <w:tcW w:w="517" w:type="pct"/>
            <w:vAlign w:val="center"/>
            <w:hideMark/>
          </w:tcPr>
          <w:p w14:paraId="481777EB" w14:textId="63E76405" w:rsidR="0045529E" w:rsidRPr="00956FC7" w:rsidRDefault="0045529E" w:rsidP="007E518A">
            <w:pPr>
              <w:pStyle w:val="-4"/>
              <w:rPr>
                <w:b/>
              </w:rPr>
            </w:pPr>
          </w:p>
        </w:tc>
        <w:tc>
          <w:tcPr>
            <w:tcW w:w="354" w:type="pct"/>
            <w:vAlign w:val="center"/>
            <w:hideMark/>
          </w:tcPr>
          <w:p w14:paraId="47603ECC" w14:textId="235D49FF" w:rsidR="0045529E" w:rsidRPr="00956FC7" w:rsidRDefault="0045529E" w:rsidP="007E518A">
            <w:pPr>
              <w:pStyle w:val="-4"/>
              <w:rPr>
                <w:b/>
              </w:rPr>
            </w:pPr>
            <w:r w:rsidRPr="00956FC7">
              <w:rPr>
                <w:b/>
                <w:bCs/>
                <w:color w:val="000000"/>
                <w:szCs w:val="18"/>
              </w:rPr>
              <w:t>842 485,33</w:t>
            </w:r>
          </w:p>
        </w:tc>
        <w:tc>
          <w:tcPr>
            <w:tcW w:w="318" w:type="pct"/>
            <w:tcBorders>
              <w:right w:val="single" w:sz="4" w:space="0" w:color="auto"/>
            </w:tcBorders>
            <w:vAlign w:val="center"/>
          </w:tcPr>
          <w:p w14:paraId="4D62FDA5" w14:textId="4C571EAF" w:rsidR="0045529E" w:rsidRPr="00956FC7" w:rsidRDefault="0045529E" w:rsidP="0045529E">
            <w:pPr>
              <w:pStyle w:val="-4"/>
              <w:rPr>
                <w:b/>
                <w:bCs/>
                <w:color w:val="000000"/>
              </w:rPr>
            </w:pPr>
            <w:r w:rsidRPr="00956FC7">
              <w:rPr>
                <w:b/>
                <w:bCs/>
                <w:color w:val="000000"/>
              </w:rPr>
              <w:t>0,00</w:t>
            </w:r>
          </w:p>
        </w:tc>
        <w:tc>
          <w:tcPr>
            <w:tcW w:w="318" w:type="pct"/>
            <w:tcBorders>
              <w:top w:val="single" w:sz="4" w:space="0" w:color="auto"/>
              <w:left w:val="single" w:sz="4" w:space="0" w:color="auto"/>
              <w:bottom w:val="single" w:sz="4" w:space="0" w:color="auto"/>
              <w:right w:val="single" w:sz="4" w:space="0" w:color="auto"/>
            </w:tcBorders>
            <w:vAlign w:val="center"/>
            <w:hideMark/>
          </w:tcPr>
          <w:p w14:paraId="33E5A9BC" w14:textId="5151E249" w:rsidR="0045529E" w:rsidRPr="00956FC7" w:rsidRDefault="0045529E" w:rsidP="007E518A">
            <w:pPr>
              <w:pStyle w:val="-4"/>
              <w:rPr>
                <w:b/>
              </w:rPr>
            </w:pPr>
            <w:r w:rsidRPr="00956FC7">
              <w:rPr>
                <w:b/>
                <w:bCs/>
                <w:color w:val="000000"/>
              </w:rPr>
              <w:t>241 867,09</w:t>
            </w:r>
          </w:p>
        </w:tc>
        <w:tc>
          <w:tcPr>
            <w:tcW w:w="318" w:type="pct"/>
            <w:tcBorders>
              <w:top w:val="single" w:sz="4" w:space="0" w:color="auto"/>
              <w:left w:val="nil"/>
              <w:bottom w:val="single" w:sz="4" w:space="0" w:color="auto"/>
              <w:right w:val="single" w:sz="4" w:space="0" w:color="auto"/>
            </w:tcBorders>
            <w:vAlign w:val="center"/>
            <w:hideMark/>
          </w:tcPr>
          <w:p w14:paraId="0CAD62C0" w14:textId="5157DECB" w:rsidR="0045529E" w:rsidRPr="00956FC7" w:rsidRDefault="0045529E" w:rsidP="007E518A">
            <w:pPr>
              <w:pStyle w:val="-4"/>
              <w:rPr>
                <w:b/>
              </w:rPr>
            </w:pPr>
            <w:r w:rsidRPr="00956FC7">
              <w:rPr>
                <w:b/>
                <w:bCs/>
                <w:color w:val="000000"/>
              </w:rPr>
              <w:t>170 186,28</w:t>
            </w:r>
          </w:p>
        </w:tc>
        <w:tc>
          <w:tcPr>
            <w:tcW w:w="318" w:type="pct"/>
            <w:tcBorders>
              <w:top w:val="single" w:sz="4" w:space="0" w:color="auto"/>
              <w:left w:val="nil"/>
              <w:bottom w:val="single" w:sz="4" w:space="0" w:color="auto"/>
              <w:right w:val="single" w:sz="4" w:space="0" w:color="auto"/>
            </w:tcBorders>
            <w:vAlign w:val="center"/>
            <w:hideMark/>
          </w:tcPr>
          <w:p w14:paraId="72B2095F" w14:textId="46781A18" w:rsidR="0045529E" w:rsidRPr="00956FC7" w:rsidRDefault="0045529E" w:rsidP="007E518A">
            <w:pPr>
              <w:pStyle w:val="-4"/>
              <w:rPr>
                <w:b/>
              </w:rPr>
            </w:pPr>
            <w:r w:rsidRPr="00956FC7">
              <w:rPr>
                <w:b/>
                <w:bCs/>
                <w:color w:val="000000"/>
              </w:rPr>
              <w:t>170 186,28</w:t>
            </w:r>
          </w:p>
        </w:tc>
        <w:tc>
          <w:tcPr>
            <w:tcW w:w="318" w:type="pct"/>
            <w:tcBorders>
              <w:top w:val="single" w:sz="4" w:space="0" w:color="auto"/>
              <w:left w:val="nil"/>
              <w:bottom w:val="single" w:sz="4" w:space="0" w:color="auto"/>
              <w:right w:val="single" w:sz="4" w:space="0" w:color="auto"/>
            </w:tcBorders>
            <w:vAlign w:val="center"/>
            <w:hideMark/>
          </w:tcPr>
          <w:p w14:paraId="331E6AC0" w14:textId="456C604C" w:rsidR="0045529E" w:rsidRPr="00956FC7" w:rsidRDefault="0045529E" w:rsidP="007E518A">
            <w:pPr>
              <w:pStyle w:val="-4"/>
              <w:rPr>
                <w:b/>
              </w:rPr>
            </w:pPr>
            <w:r w:rsidRPr="00956FC7">
              <w:rPr>
                <w:b/>
                <w:bCs/>
                <w:color w:val="000000"/>
              </w:rPr>
              <w:t>130 122,85</w:t>
            </w:r>
          </w:p>
        </w:tc>
        <w:tc>
          <w:tcPr>
            <w:tcW w:w="319" w:type="pct"/>
            <w:tcBorders>
              <w:top w:val="single" w:sz="4" w:space="0" w:color="auto"/>
              <w:left w:val="nil"/>
              <w:bottom w:val="single" w:sz="4" w:space="0" w:color="auto"/>
              <w:right w:val="single" w:sz="4" w:space="0" w:color="auto"/>
            </w:tcBorders>
            <w:vAlign w:val="center"/>
            <w:hideMark/>
          </w:tcPr>
          <w:p w14:paraId="30F212E8" w14:textId="2E28B686" w:rsidR="0045529E" w:rsidRPr="00956FC7" w:rsidRDefault="0045529E" w:rsidP="007E518A">
            <w:pPr>
              <w:pStyle w:val="-4"/>
              <w:rPr>
                <w:b/>
              </w:rPr>
            </w:pPr>
            <w:r w:rsidRPr="00956FC7">
              <w:rPr>
                <w:b/>
                <w:bCs/>
                <w:color w:val="000000"/>
              </w:rPr>
              <w:t>130 122,85</w:t>
            </w:r>
          </w:p>
        </w:tc>
      </w:tr>
    </w:tbl>
    <w:p w14:paraId="7B6B19AF" w14:textId="77777777" w:rsidR="00CA2AF5" w:rsidRPr="00956FC7" w:rsidRDefault="00CA2AF5" w:rsidP="0060601A">
      <w:pPr>
        <w:pStyle w:val="ac"/>
      </w:pPr>
    </w:p>
    <w:p w14:paraId="75B294FD" w14:textId="77777777" w:rsidR="00A26E5D" w:rsidRPr="00956FC7" w:rsidRDefault="00A26E5D" w:rsidP="0060601A">
      <w:pPr>
        <w:spacing w:after="160" w:line="259" w:lineRule="auto"/>
        <w:ind w:firstLine="0"/>
        <w:jc w:val="left"/>
        <w:sectPr w:rsidR="00A26E5D" w:rsidRPr="00956FC7" w:rsidSect="00286D21">
          <w:pgSz w:w="16838" w:h="11906" w:orient="landscape" w:code="9"/>
          <w:pgMar w:top="1701" w:right="567" w:bottom="567" w:left="567" w:header="1134" w:footer="567" w:gutter="0"/>
          <w:cols w:space="708"/>
          <w:docGrid w:linePitch="360"/>
        </w:sectPr>
      </w:pPr>
    </w:p>
    <w:p w14:paraId="27F49C0B" w14:textId="7A3CD906" w:rsidR="00A26E5D" w:rsidRPr="00956FC7" w:rsidRDefault="00A26E5D" w:rsidP="0060601A">
      <w:pPr>
        <w:pStyle w:val="ac"/>
      </w:pPr>
      <w:r w:rsidRPr="00956FC7">
        <w:lastRenderedPageBreak/>
        <w:t xml:space="preserve">Таким образом </w:t>
      </w:r>
      <w:r w:rsidR="00AE3F7A" w:rsidRPr="00956FC7">
        <w:t xml:space="preserve">объем </w:t>
      </w:r>
      <w:r w:rsidRPr="00956FC7">
        <w:t>финансовы</w:t>
      </w:r>
      <w:r w:rsidR="00AE3F7A" w:rsidRPr="00956FC7">
        <w:t>е вложений</w:t>
      </w:r>
      <w:r w:rsidRPr="00956FC7">
        <w:t xml:space="preserve"> в реализацию мероприятий схемы водоснабжения </w:t>
      </w:r>
      <w:r w:rsidR="000D22AF" w:rsidRPr="00956FC7">
        <w:t>Мур</w:t>
      </w:r>
      <w:r w:rsidR="00F42622" w:rsidRPr="00956FC7">
        <w:t xml:space="preserve">инского городского поселения </w:t>
      </w:r>
      <w:r w:rsidR="00AE3F7A" w:rsidRPr="00956FC7">
        <w:t xml:space="preserve">составит </w:t>
      </w:r>
      <w:r w:rsidR="00FC4288" w:rsidRPr="00956FC7">
        <w:t>842 485,35</w:t>
      </w:r>
      <w:r w:rsidR="001C5B64" w:rsidRPr="00956FC7">
        <w:t> </w:t>
      </w:r>
      <w:r w:rsidRPr="00956FC7">
        <w:t>тыс. </w:t>
      </w:r>
      <w:r w:rsidR="00FB03F0" w:rsidRPr="00956FC7">
        <w:t>руб.</w:t>
      </w:r>
      <w:r w:rsidR="00986851" w:rsidRPr="00956FC7">
        <w:t xml:space="preserve"> (</w:t>
      </w:r>
      <w:r w:rsidR="00AE3F7A" w:rsidRPr="00956FC7">
        <w:t>без </w:t>
      </w:r>
      <w:r w:rsidR="00986851" w:rsidRPr="00956FC7">
        <w:t>НДС</w:t>
      </w:r>
      <w:r w:rsidR="00AE3F7A" w:rsidRPr="00956FC7">
        <w:t>)</w:t>
      </w:r>
      <w:r w:rsidRPr="00956FC7">
        <w:t>.</w:t>
      </w:r>
    </w:p>
    <w:p w14:paraId="09453C5D" w14:textId="6DA0D4EB" w:rsidR="00EA23E3" w:rsidRPr="00956FC7" w:rsidRDefault="00173E3D" w:rsidP="0060601A">
      <w:pPr>
        <w:pStyle w:val="-020"/>
      </w:pPr>
      <w:bookmarkStart w:id="166" w:name="_Ref24356629"/>
      <w:bookmarkStart w:id="167" w:name="_Toc216450115"/>
      <w:r w:rsidRPr="00956FC7">
        <w:t>Плановые значения показателей развития централизованных систем водоснабжения</w:t>
      </w:r>
      <w:bookmarkEnd w:id="166"/>
      <w:bookmarkEnd w:id="167"/>
    </w:p>
    <w:p w14:paraId="79C75A5F" w14:textId="77777777" w:rsidR="002C590F" w:rsidRPr="00956FC7" w:rsidRDefault="002C590F" w:rsidP="0060601A">
      <w:r w:rsidRPr="00956FC7">
        <w:t>Настоящий раздел выполнен в соответствии с требованиями приказа Министерства строительства и жилищно-коммунального хозяйства Российской Федерации от 04.04.2014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w:t>
      </w:r>
    </w:p>
    <w:p w14:paraId="12F5227A" w14:textId="77777777" w:rsidR="002C590F" w:rsidRPr="00956FC7" w:rsidRDefault="002C590F" w:rsidP="0060601A">
      <w:r w:rsidRPr="00956FC7">
        <w:t>Перечень показателей надежности, качества, энергетической эффективности, включает в себя классификацию показателей, представляющих характеристики объектов централизованных систем водоснабжения, эксплуатируемых организациями, осуществляющими горячее водоснабжение, холодное водоснабжение.</w:t>
      </w:r>
    </w:p>
    <w:p w14:paraId="298F5ED5" w14:textId="61386754" w:rsidR="002C590F" w:rsidRPr="00956FC7" w:rsidRDefault="002C590F" w:rsidP="0060601A">
      <w:r w:rsidRPr="00956FC7">
        <w:t>К показателям надежности, качества, энергетической эффективности объектов централизованных систем горячего водоснабжения, холодного водоснабжения относятся:</w:t>
      </w:r>
    </w:p>
    <w:p w14:paraId="0FB23A69" w14:textId="72D67D3C" w:rsidR="008A368F" w:rsidRPr="00956FC7" w:rsidRDefault="008A368F" w:rsidP="0060601A">
      <w:r w:rsidRPr="00956FC7">
        <w:t>а) показатели качества воды;</w:t>
      </w:r>
    </w:p>
    <w:p w14:paraId="43778FB5" w14:textId="77777777" w:rsidR="008A368F" w:rsidRPr="00956FC7" w:rsidRDefault="008A368F" w:rsidP="0060601A">
      <w:r w:rsidRPr="00956FC7">
        <w:t>б) показатели надежности и бесперебойности водоснабжения;</w:t>
      </w:r>
    </w:p>
    <w:p w14:paraId="5CD0EA1E" w14:textId="77777777" w:rsidR="008A368F" w:rsidRPr="00956FC7" w:rsidRDefault="008A368F" w:rsidP="0060601A">
      <w:r w:rsidRPr="00956FC7">
        <w:t>в) показатели эффективности использования ресурсов, в том числе уровень потерь воды (тепловой энергии в составе горячей воды);</w:t>
      </w:r>
    </w:p>
    <w:p w14:paraId="68F38BA3" w14:textId="55B27928" w:rsidR="008A368F" w:rsidRPr="00956FC7" w:rsidRDefault="008A368F" w:rsidP="0060601A">
      <w:r w:rsidRPr="00956FC7">
        <w:t>г) 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p>
    <w:p w14:paraId="2CBB2185" w14:textId="2A1E6DAF" w:rsidR="002C590F" w:rsidRPr="00956FC7" w:rsidRDefault="002C590F" w:rsidP="0060601A">
      <w:pPr>
        <w:pStyle w:val="-030"/>
      </w:pPr>
      <w:bookmarkStart w:id="168" w:name="_Toc216450116"/>
      <w:r w:rsidRPr="00956FC7">
        <w:t>Показатели качества воды (в отношении питьевой воды и горячей воды)</w:t>
      </w:r>
      <w:bookmarkEnd w:id="168"/>
    </w:p>
    <w:p w14:paraId="44F8A9F2" w14:textId="77777777" w:rsidR="002C590F" w:rsidRPr="00956FC7" w:rsidRDefault="002C590F" w:rsidP="0060601A">
      <w:pPr>
        <w:widowControl w:val="0"/>
        <w:rPr>
          <w:szCs w:val="26"/>
        </w:rPr>
      </w:pPr>
      <w:r w:rsidRPr="00956FC7">
        <w:rPr>
          <w:szCs w:val="26"/>
        </w:rPr>
        <w:t>Показателями качества питьевой воды являются:</w:t>
      </w:r>
    </w:p>
    <w:p w14:paraId="129C7E09" w14:textId="77777777" w:rsidR="002C590F" w:rsidRPr="00956FC7" w:rsidRDefault="002C590F" w:rsidP="0060601A">
      <w:pPr>
        <w:widowControl w:val="0"/>
        <w:rPr>
          <w:szCs w:val="26"/>
        </w:rPr>
      </w:pPr>
      <w:r w:rsidRPr="00956FC7">
        <w:rPr>
          <w:szCs w:val="26"/>
        </w:rPr>
        <w:t xml:space="preserve">а) доля проб питьевой воды, подаваемой с источников водоснабжения, водопроводных станций или иных объектов централизованной системы водоснабжения в распределительную водопроводную сеть, не соответствующих установленным требованиям, в общем объеме проб, отобранных по результатам </w:t>
      </w:r>
      <w:r w:rsidRPr="00956FC7">
        <w:rPr>
          <w:szCs w:val="26"/>
        </w:rPr>
        <w:lastRenderedPageBreak/>
        <w:t>производственного контроля качества питьевой воды;</w:t>
      </w:r>
    </w:p>
    <w:p w14:paraId="189BDFEF" w14:textId="77777777" w:rsidR="002C590F" w:rsidRPr="00956FC7" w:rsidRDefault="002C590F" w:rsidP="0060601A">
      <w:pPr>
        <w:widowControl w:val="0"/>
        <w:rPr>
          <w:szCs w:val="26"/>
        </w:rPr>
      </w:pPr>
      <w:r w:rsidRPr="00956FC7">
        <w:rPr>
          <w:szCs w:val="26"/>
        </w:rPr>
        <w:t>б) доля проб питьевой воды в распределительной водопроводной сети, не соответствующих установленным требованиям, в общем объеме проб, отобранных по результатам производственного контроля качества питьевой воды.</w:t>
      </w:r>
    </w:p>
    <w:p w14:paraId="2EEAA44C" w14:textId="77777777" w:rsidR="002C590F" w:rsidRPr="00956FC7" w:rsidRDefault="002C590F" w:rsidP="0060601A">
      <w:pPr>
        <w:widowControl w:val="0"/>
        <w:rPr>
          <w:szCs w:val="26"/>
        </w:rPr>
      </w:pPr>
      <w:r w:rsidRPr="00956FC7">
        <w:rPr>
          <w:szCs w:val="26"/>
        </w:rPr>
        <w:t>Показателями качества горячей воды являются:</w:t>
      </w:r>
    </w:p>
    <w:p w14:paraId="7AADD498" w14:textId="77777777" w:rsidR="002C590F" w:rsidRPr="00956FC7" w:rsidRDefault="002C590F" w:rsidP="0060601A">
      <w:pPr>
        <w:widowControl w:val="0"/>
        <w:rPr>
          <w:szCs w:val="26"/>
        </w:rPr>
      </w:pPr>
      <w:r w:rsidRPr="00956FC7">
        <w:rPr>
          <w:szCs w:val="26"/>
        </w:rPr>
        <w:t>а) доля проб горячей воды в тепловой сети или в сети горячего водоснабжения, не соответствующих установленным требованиям по температуре, в общем объеме проб, отобранных по результатам производственного контроля качества горячей воды;</w:t>
      </w:r>
    </w:p>
    <w:p w14:paraId="79C1B504" w14:textId="77777777" w:rsidR="002C590F" w:rsidRPr="00956FC7" w:rsidRDefault="002C590F" w:rsidP="0060601A">
      <w:pPr>
        <w:widowControl w:val="0"/>
        <w:rPr>
          <w:szCs w:val="26"/>
        </w:rPr>
      </w:pPr>
      <w:r w:rsidRPr="00956FC7">
        <w:rPr>
          <w:szCs w:val="26"/>
        </w:rPr>
        <w:t>б) доля проб горячей воды в тепловой сети или в сети горячего водоснабжения, не соответствующих установленным требованиям (за исключением температуры), в общем объеме проб, отобранных по результатам производственного контроля качества горячей воды.</w:t>
      </w:r>
    </w:p>
    <w:p w14:paraId="174A4694" w14:textId="77777777" w:rsidR="002C590F" w:rsidRPr="00956FC7" w:rsidRDefault="002C590F" w:rsidP="0060601A">
      <w:pPr>
        <w:widowControl w:val="0"/>
        <w:rPr>
          <w:szCs w:val="26"/>
        </w:rPr>
      </w:pPr>
      <w:r w:rsidRPr="00956FC7">
        <w:rPr>
          <w:szCs w:val="26"/>
        </w:rPr>
        <w:t>Значения показателей качества питьевой воды определяются следующим образом:</w:t>
      </w:r>
    </w:p>
    <w:p w14:paraId="17825371" w14:textId="77777777" w:rsidR="002C590F" w:rsidRPr="00956FC7" w:rsidRDefault="002C590F" w:rsidP="0060601A">
      <w:pPr>
        <w:widowControl w:val="0"/>
        <w:rPr>
          <w:szCs w:val="26"/>
        </w:rPr>
      </w:pPr>
      <w:r w:rsidRPr="00956FC7">
        <w:rPr>
          <w:szCs w:val="26"/>
        </w:rPr>
        <w:t>а) доля проб питьевой воды, подаваемой с источников водоснабжения, водопроводных станций или иных объектов централизованной системы водоснабжения в распределительную водопроводную сеть, не соответствующих установленным требованиям, в общем объеме проб, отобранных по результатам производственного контроля качества питьевой воды (Д</w:t>
      </w:r>
      <w:r w:rsidRPr="00956FC7">
        <w:rPr>
          <w:szCs w:val="26"/>
          <w:vertAlign w:val="subscript"/>
        </w:rPr>
        <w:t>пс</w:t>
      </w:r>
      <w:r w:rsidRPr="00956FC7">
        <w:rPr>
          <w:szCs w:val="26"/>
        </w:rPr>
        <w:t>):</w:t>
      </w:r>
    </w:p>
    <w:p w14:paraId="7DC7C7F3" w14:textId="77777777" w:rsidR="002C590F" w:rsidRPr="00956FC7" w:rsidRDefault="00000000" w:rsidP="0060601A">
      <w:pPr>
        <w:widowControl w:val="0"/>
        <w:jc w:val="center"/>
        <w:rPr>
          <w:szCs w:val="26"/>
        </w:rPr>
      </w:pPr>
      <m:oMath>
        <m:sSub>
          <m:sSubPr>
            <m:ctrlPr>
              <w:rPr>
                <w:rFonts w:ascii="Cambria Math" w:hAnsi="Cambria Math"/>
                <w:i/>
                <w:szCs w:val="26"/>
              </w:rPr>
            </m:ctrlPr>
          </m:sSubPr>
          <m:e>
            <m:r>
              <w:rPr>
                <w:rFonts w:ascii="Cambria Math" w:hAnsi="Cambria Math"/>
                <w:szCs w:val="26"/>
              </w:rPr>
              <m:t>Д</m:t>
            </m:r>
          </m:e>
          <m:sub>
            <m:r>
              <w:rPr>
                <w:rFonts w:ascii="Cambria Math" w:hAnsi="Cambria Math"/>
                <w:szCs w:val="26"/>
              </w:rPr>
              <m:t>пс</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rPr>
                  <m:t>К</m:t>
                </m:r>
              </m:e>
              <m:sub>
                <m:r>
                  <w:rPr>
                    <w:rFonts w:ascii="Cambria Math" w:hAnsi="Cambria Math"/>
                    <w:szCs w:val="26"/>
                  </w:rPr>
                  <m:t>нп</m:t>
                </m:r>
              </m:sub>
            </m:sSub>
          </m:num>
          <m:den>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m:t>
                </m:r>
              </m:sub>
            </m:sSub>
          </m:den>
        </m:f>
        <m:r>
          <w:rPr>
            <w:rFonts w:ascii="Cambria Math" w:hAnsi="Cambria Math"/>
            <w:szCs w:val="26"/>
          </w:rPr>
          <m:t>∙100%</m:t>
        </m:r>
      </m:oMath>
      <w:r w:rsidR="002C590F" w:rsidRPr="00956FC7">
        <w:rPr>
          <w:szCs w:val="26"/>
        </w:rPr>
        <w:t>,</w:t>
      </w:r>
    </w:p>
    <w:p w14:paraId="744EB46E" w14:textId="77777777" w:rsidR="002C590F" w:rsidRPr="00956FC7" w:rsidRDefault="002C590F" w:rsidP="0060601A">
      <w:pPr>
        <w:widowControl w:val="0"/>
        <w:rPr>
          <w:szCs w:val="26"/>
        </w:rPr>
      </w:pPr>
      <w:r w:rsidRPr="00956FC7">
        <w:rPr>
          <w:szCs w:val="26"/>
        </w:rPr>
        <w:t>К</w:t>
      </w:r>
      <w:r w:rsidRPr="00956FC7">
        <w:rPr>
          <w:szCs w:val="26"/>
          <w:vertAlign w:val="subscript"/>
        </w:rPr>
        <w:t>нп</w:t>
      </w:r>
      <w:r w:rsidRPr="00956FC7">
        <w:rPr>
          <w:szCs w:val="26"/>
        </w:rPr>
        <w:t> - количество проб питьевой воды, отобранных по результатам производственного контроля, не соответствующих установленным требованиям;</w:t>
      </w:r>
    </w:p>
    <w:p w14:paraId="0A6CC33F" w14:textId="77777777" w:rsidR="002C590F" w:rsidRPr="00956FC7" w:rsidRDefault="002C590F" w:rsidP="0060601A">
      <w:pPr>
        <w:widowControl w:val="0"/>
        <w:rPr>
          <w:szCs w:val="26"/>
        </w:rPr>
      </w:pPr>
      <w:r w:rsidRPr="00956FC7">
        <w:rPr>
          <w:szCs w:val="26"/>
        </w:rPr>
        <w:t>К</w:t>
      </w:r>
      <w:r w:rsidRPr="00956FC7">
        <w:rPr>
          <w:szCs w:val="26"/>
          <w:vertAlign w:val="subscript"/>
        </w:rPr>
        <w:t>п</w:t>
      </w:r>
      <w:r w:rsidRPr="00956FC7">
        <w:rPr>
          <w:szCs w:val="26"/>
        </w:rPr>
        <w:t> - общее количество отобранных проб;</w:t>
      </w:r>
    </w:p>
    <w:p w14:paraId="098AEEEE" w14:textId="77777777" w:rsidR="002C590F" w:rsidRPr="00956FC7" w:rsidRDefault="002C590F" w:rsidP="0060601A">
      <w:pPr>
        <w:widowControl w:val="0"/>
        <w:rPr>
          <w:szCs w:val="26"/>
        </w:rPr>
      </w:pPr>
      <w:r w:rsidRPr="00956FC7">
        <w:rPr>
          <w:szCs w:val="26"/>
        </w:rPr>
        <w:t>б) доля проб питьевой воды в распределительной водопроводной сети, не соответствующих установленным требованиям, в общем объеме проб, отобранных по результатам производственного контроля качества питьевой воды (Д</w:t>
      </w:r>
      <w:r w:rsidRPr="00956FC7">
        <w:rPr>
          <w:szCs w:val="26"/>
          <w:vertAlign w:val="subscript"/>
        </w:rPr>
        <w:t>прс</w:t>
      </w:r>
      <w:r w:rsidRPr="00956FC7">
        <w:rPr>
          <w:szCs w:val="26"/>
        </w:rPr>
        <w:t>):</w:t>
      </w:r>
    </w:p>
    <w:p w14:paraId="31FCC5ED" w14:textId="77777777" w:rsidR="002C590F" w:rsidRPr="00956FC7" w:rsidRDefault="00000000" w:rsidP="0060601A">
      <w:pPr>
        <w:widowControl w:val="0"/>
        <w:jc w:val="center"/>
        <w:rPr>
          <w:rFonts w:ascii="Cambria Math" w:hAnsi="Cambria Math"/>
          <w:szCs w:val="26"/>
        </w:rPr>
      </w:pPr>
      <m:oMath>
        <m:sSub>
          <m:sSubPr>
            <m:ctrlPr>
              <w:rPr>
                <w:rFonts w:ascii="Cambria Math" w:hAnsi="Cambria Math"/>
                <w:i/>
                <w:szCs w:val="26"/>
              </w:rPr>
            </m:ctrlPr>
          </m:sSubPr>
          <m:e>
            <m:r>
              <w:rPr>
                <w:rFonts w:ascii="Cambria Math" w:hAnsi="Cambria Math"/>
                <w:szCs w:val="26"/>
              </w:rPr>
              <m:t>Д</m:t>
            </m:r>
          </m:e>
          <m:sub>
            <m:r>
              <w:rPr>
                <w:rFonts w:ascii="Cambria Math" w:hAnsi="Cambria Math"/>
                <w:szCs w:val="26"/>
              </w:rPr>
              <m:t>прс</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прс</m:t>
                </m:r>
              </m:sub>
            </m:sSub>
          </m:num>
          <m:den>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m:t>
                </m:r>
              </m:sub>
            </m:sSub>
          </m:den>
        </m:f>
        <m:r>
          <w:rPr>
            <w:rFonts w:ascii="Cambria Math" w:hAnsi="Cambria Math"/>
            <w:szCs w:val="26"/>
          </w:rPr>
          <m:t>∙100</m:t>
        </m:r>
        <m:r>
          <m:rPr>
            <m:sty m:val="p"/>
          </m:rPr>
          <w:rPr>
            <w:rFonts w:ascii="Cambria Math" w:hAnsi="Cambria Math"/>
            <w:szCs w:val="26"/>
          </w:rPr>
          <m:t>%</m:t>
        </m:r>
      </m:oMath>
      <w:r w:rsidR="002C590F" w:rsidRPr="00956FC7">
        <w:rPr>
          <w:rFonts w:ascii="Cambria Math" w:hAnsi="Cambria Math"/>
          <w:szCs w:val="26"/>
        </w:rPr>
        <w:t>,</w:t>
      </w:r>
    </w:p>
    <w:p w14:paraId="4941E80B" w14:textId="3177DD67" w:rsidR="002C590F" w:rsidRPr="00956FC7" w:rsidRDefault="002C590F" w:rsidP="0060601A">
      <w:pPr>
        <w:widowControl w:val="0"/>
        <w:rPr>
          <w:szCs w:val="26"/>
        </w:rPr>
      </w:pPr>
      <w:r w:rsidRPr="00956FC7">
        <w:rPr>
          <w:szCs w:val="26"/>
        </w:rPr>
        <w:t>К</w:t>
      </w:r>
      <w:r w:rsidRPr="00956FC7">
        <w:rPr>
          <w:szCs w:val="26"/>
          <w:vertAlign w:val="subscript"/>
        </w:rPr>
        <w:t>прс</w:t>
      </w:r>
      <w:r w:rsidR="0097261F" w:rsidRPr="00956FC7">
        <w:rPr>
          <w:szCs w:val="26"/>
        </w:rPr>
        <w:t xml:space="preserve"> –</w:t>
      </w:r>
      <w:r w:rsidRPr="00956FC7">
        <w:rPr>
          <w:szCs w:val="26"/>
        </w:rPr>
        <w:t xml:space="preserve"> количество проб питьевой воды в распределительной водопроводной сети, отобранных по результатам производственного контроля качества питьевой воды, не соответствующих установленным требованиям;</w:t>
      </w:r>
    </w:p>
    <w:p w14:paraId="006FCAC3" w14:textId="77777777" w:rsidR="002C590F" w:rsidRPr="00956FC7" w:rsidRDefault="002C590F" w:rsidP="0060601A">
      <w:pPr>
        <w:widowControl w:val="0"/>
        <w:rPr>
          <w:szCs w:val="26"/>
        </w:rPr>
      </w:pPr>
      <w:r w:rsidRPr="00956FC7">
        <w:rPr>
          <w:szCs w:val="26"/>
        </w:rPr>
        <w:t>К</w:t>
      </w:r>
      <w:r w:rsidRPr="00956FC7">
        <w:rPr>
          <w:szCs w:val="26"/>
          <w:vertAlign w:val="subscript"/>
        </w:rPr>
        <w:t>п</w:t>
      </w:r>
      <w:r w:rsidRPr="00956FC7">
        <w:rPr>
          <w:szCs w:val="26"/>
        </w:rPr>
        <w:t> - общее количество отобранных проб.</w:t>
      </w:r>
    </w:p>
    <w:p w14:paraId="5BC2495E" w14:textId="77777777" w:rsidR="002C590F" w:rsidRPr="00956FC7" w:rsidRDefault="002C590F" w:rsidP="0060601A">
      <w:pPr>
        <w:widowControl w:val="0"/>
        <w:rPr>
          <w:szCs w:val="26"/>
        </w:rPr>
      </w:pPr>
      <w:r w:rsidRPr="00956FC7">
        <w:rPr>
          <w:szCs w:val="26"/>
        </w:rPr>
        <w:lastRenderedPageBreak/>
        <w:t>Значения показателей качества горячей воды определяются следующим образом:</w:t>
      </w:r>
    </w:p>
    <w:p w14:paraId="478593A2" w14:textId="77777777" w:rsidR="002C590F" w:rsidRPr="00956FC7" w:rsidRDefault="002C590F" w:rsidP="0060601A">
      <w:pPr>
        <w:widowControl w:val="0"/>
        <w:rPr>
          <w:szCs w:val="26"/>
        </w:rPr>
      </w:pPr>
      <w:r w:rsidRPr="00956FC7">
        <w:rPr>
          <w:szCs w:val="26"/>
        </w:rPr>
        <w:t>а) доля проб горячей воды в тепловой сети или в сети горячего водоснабжения, не соответствующих установленным требованиям по температуре в общем объеме проб, отобранных по результатам производственного контроля качества горячей воды (К</w:t>
      </w:r>
      <w:r w:rsidRPr="00956FC7">
        <w:rPr>
          <w:szCs w:val="26"/>
          <w:vertAlign w:val="subscript"/>
        </w:rPr>
        <w:t>тгв</w:t>
      </w:r>
      <w:r w:rsidRPr="00956FC7">
        <w:rPr>
          <w:szCs w:val="26"/>
        </w:rPr>
        <w:t>):</w:t>
      </w:r>
    </w:p>
    <w:p w14:paraId="6A7D9626" w14:textId="77777777" w:rsidR="002C590F" w:rsidRPr="00956FC7" w:rsidRDefault="00000000" w:rsidP="0060601A">
      <w:pPr>
        <w:widowControl w:val="0"/>
        <w:jc w:val="center"/>
        <w:rPr>
          <w:szCs w:val="26"/>
        </w:rPr>
      </w:pPr>
      <m:oMath>
        <m:sSub>
          <m:sSubPr>
            <m:ctrlPr>
              <w:rPr>
                <w:rFonts w:ascii="Cambria Math" w:hAnsi="Cambria Math"/>
                <w:i/>
                <w:szCs w:val="26"/>
              </w:rPr>
            </m:ctrlPr>
          </m:sSubPr>
          <m:e>
            <m:r>
              <w:rPr>
                <w:rFonts w:ascii="Cambria Math" w:hAnsi="Cambria Math"/>
                <w:szCs w:val="26"/>
              </w:rPr>
              <m:t>К</m:t>
            </m:r>
          </m:e>
          <m:sub>
            <m:r>
              <w:rPr>
                <w:rFonts w:ascii="Cambria Math" w:hAnsi="Cambria Math"/>
                <w:szCs w:val="26"/>
              </w:rPr>
              <m:t>тгв</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rPr>
                  <m:t>К</m:t>
                </m:r>
              </m:e>
              <m:sub>
                <m:r>
                  <w:rPr>
                    <w:rFonts w:ascii="Cambria Math" w:hAnsi="Cambria Math"/>
                    <w:szCs w:val="26"/>
                  </w:rPr>
                  <m:t>нпг</m:t>
                </m:r>
              </m:sub>
            </m:sSub>
          </m:num>
          <m:den>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m:t>
                </m:r>
              </m:sub>
            </m:sSub>
          </m:den>
        </m:f>
        <m:r>
          <w:rPr>
            <w:rFonts w:ascii="Cambria Math" w:hAnsi="Cambria Math"/>
            <w:szCs w:val="26"/>
          </w:rPr>
          <m:t>∙100%</m:t>
        </m:r>
      </m:oMath>
      <w:r w:rsidR="002C590F" w:rsidRPr="00956FC7">
        <w:rPr>
          <w:szCs w:val="26"/>
        </w:rPr>
        <w:t>,</w:t>
      </w:r>
    </w:p>
    <w:p w14:paraId="6EF62A03" w14:textId="77777777" w:rsidR="002C590F" w:rsidRPr="00956FC7" w:rsidRDefault="002C590F" w:rsidP="0060601A">
      <w:pPr>
        <w:widowControl w:val="0"/>
        <w:rPr>
          <w:szCs w:val="26"/>
        </w:rPr>
      </w:pPr>
      <w:r w:rsidRPr="00956FC7">
        <w:rPr>
          <w:szCs w:val="26"/>
        </w:rPr>
        <w:t>К</w:t>
      </w:r>
      <w:r w:rsidRPr="00956FC7">
        <w:rPr>
          <w:szCs w:val="26"/>
          <w:vertAlign w:val="subscript"/>
        </w:rPr>
        <w:t>нпг</w:t>
      </w:r>
      <w:r w:rsidRPr="00956FC7">
        <w:rPr>
          <w:szCs w:val="26"/>
        </w:rPr>
        <w:t> - количество проб горячей воды в местах поставки горячей воды, отобранных по результатам производственного контроля качества горячей воды, не соответствующих установленным требованиям;</w:t>
      </w:r>
    </w:p>
    <w:p w14:paraId="74B698BE" w14:textId="77777777" w:rsidR="002C590F" w:rsidRPr="00956FC7" w:rsidRDefault="002C590F" w:rsidP="0060601A">
      <w:pPr>
        <w:widowControl w:val="0"/>
        <w:rPr>
          <w:szCs w:val="26"/>
        </w:rPr>
      </w:pPr>
      <w:r w:rsidRPr="00956FC7">
        <w:rPr>
          <w:szCs w:val="26"/>
        </w:rPr>
        <w:t>К</w:t>
      </w:r>
      <w:r w:rsidRPr="00956FC7">
        <w:rPr>
          <w:szCs w:val="26"/>
          <w:vertAlign w:val="subscript"/>
        </w:rPr>
        <w:t>п</w:t>
      </w:r>
      <w:r w:rsidRPr="00956FC7">
        <w:rPr>
          <w:szCs w:val="26"/>
        </w:rPr>
        <w:t> - общее количество отобранных проб.</w:t>
      </w:r>
    </w:p>
    <w:p w14:paraId="1C0EA158" w14:textId="77777777" w:rsidR="002C590F" w:rsidRPr="00956FC7" w:rsidRDefault="002C590F" w:rsidP="0060601A">
      <w:pPr>
        <w:widowControl w:val="0"/>
        <w:rPr>
          <w:szCs w:val="26"/>
        </w:rPr>
      </w:pPr>
      <w:r w:rsidRPr="00956FC7">
        <w:rPr>
          <w:szCs w:val="26"/>
        </w:rPr>
        <w:t>б) доля проб горячей воды в тепловой сети или в сети горячего водоснабжения, не соответствующих установленным требованиям (за исключением температуры), в общем объеме проб, отобранных по результатам производственного контроля качества горячей воды (Д</w:t>
      </w:r>
      <w:r w:rsidRPr="00956FC7">
        <w:rPr>
          <w:szCs w:val="26"/>
          <w:vertAlign w:val="subscript"/>
        </w:rPr>
        <w:t>птс</w:t>
      </w:r>
      <w:r w:rsidRPr="00956FC7">
        <w:rPr>
          <w:szCs w:val="26"/>
        </w:rPr>
        <w:t>):</w:t>
      </w:r>
    </w:p>
    <w:p w14:paraId="78506B3B" w14:textId="77777777" w:rsidR="002C590F" w:rsidRPr="00956FC7" w:rsidRDefault="00000000" w:rsidP="0060601A">
      <w:pPr>
        <w:widowControl w:val="0"/>
        <w:jc w:val="center"/>
        <w:rPr>
          <w:szCs w:val="26"/>
        </w:rPr>
      </w:pPr>
      <m:oMath>
        <m:sSub>
          <m:sSubPr>
            <m:ctrlPr>
              <w:rPr>
                <w:rFonts w:ascii="Cambria Math" w:hAnsi="Cambria Math"/>
                <w:i/>
                <w:szCs w:val="26"/>
              </w:rPr>
            </m:ctrlPr>
          </m:sSubPr>
          <m:e>
            <m:r>
              <w:rPr>
                <w:rFonts w:ascii="Cambria Math" w:hAnsi="Cambria Math"/>
                <w:szCs w:val="26"/>
              </w:rPr>
              <m:t>Д</m:t>
            </m:r>
          </m:e>
          <m:sub>
            <m:r>
              <w:rPr>
                <w:rFonts w:ascii="Cambria Math" w:hAnsi="Cambria Math"/>
                <w:szCs w:val="26"/>
              </w:rPr>
              <m:t>птс</m:t>
            </m:r>
          </m:sub>
        </m:sSub>
        <m:r>
          <w:rPr>
            <w:rFonts w:ascii="Cambria Math" w:hAnsi="Cambria Math"/>
            <w:szCs w:val="26"/>
          </w:rPr>
          <m:t>=</m:t>
        </m:r>
        <m:f>
          <m:fPr>
            <m:ctrlPr>
              <w:rPr>
                <w:rFonts w:ascii="Cambria Math" w:hAnsi="Cambria Math"/>
                <w:i/>
                <w:szCs w:val="26"/>
              </w:rPr>
            </m:ctrlPr>
          </m:fPr>
          <m:num>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пн</m:t>
                </m:r>
              </m:sub>
            </m:sSub>
          </m:num>
          <m:den>
            <m:sSub>
              <m:sSubPr>
                <m:ctrlPr>
                  <w:rPr>
                    <w:rFonts w:ascii="Cambria Math" w:hAnsi="Cambria Math"/>
                    <w:i/>
                    <w:szCs w:val="26"/>
                  </w:rPr>
                </m:ctrlPr>
              </m:sSubPr>
              <m:e>
                <m:r>
                  <w:rPr>
                    <w:rFonts w:ascii="Cambria Math" w:hAnsi="Cambria Math"/>
                    <w:szCs w:val="26"/>
                  </w:rPr>
                  <m:t>К</m:t>
                </m:r>
              </m:e>
              <m:sub>
                <m:r>
                  <w:rPr>
                    <w:rFonts w:ascii="Cambria Math" w:hAnsi="Cambria Math"/>
                    <w:szCs w:val="26"/>
                  </w:rPr>
                  <m:t>п</m:t>
                </m:r>
              </m:sub>
            </m:sSub>
          </m:den>
        </m:f>
        <m:r>
          <w:rPr>
            <w:rFonts w:ascii="Cambria Math" w:hAnsi="Cambria Math"/>
            <w:szCs w:val="26"/>
          </w:rPr>
          <m:t>∙100%</m:t>
        </m:r>
      </m:oMath>
      <w:r w:rsidR="002C590F" w:rsidRPr="00956FC7">
        <w:rPr>
          <w:szCs w:val="26"/>
        </w:rPr>
        <w:t>,</w:t>
      </w:r>
    </w:p>
    <w:p w14:paraId="402EB477" w14:textId="77777777" w:rsidR="002C590F" w:rsidRPr="00956FC7" w:rsidRDefault="002C590F" w:rsidP="0060601A">
      <w:pPr>
        <w:widowControl w:val="0"/>
        <w:rPr>
          <w:szCs w:val="26"/>
        </w:rPr>
      </w:pPr>
      <w:r w:rsidRPr="00956FC7">
        <w:rPr>
          <w:szCs w:val="26"/>
        </w:rPr>
        <w:t>К</w:t>
      </w:r>
      <w:r w:rsidRPr="00956FC7">
        <w:rPr>
          <w:szCs w:val="26"/>
          <w:vertAlign w:val="subscript"/>
        </w:rPr>
        <w:t>пн</w:t>
      </w:r>
      <w:r w:rsidRPr="00956FC7">
        <w:rPr>
          <w:szCs w:val="26"/>
        </w:rPr>
        <w:t> - количество проб горячей воды в тепловой сети или в сети горячего водоснабжения, отобранных по результатам производственного контроля качества горячей воды, не соответствующих установленным требованиям;</w:t>
      </w:r>
    </w:p>
    <w:p w14:paraId="5ACE00C9" w14:textId="77777777" w:rsidR="002C590F" w:rsidRPr="00956FC7" w:rsidRDefault="002C590F" w:rsidP="0060601A">
      <w:pPr>
        <w:widowControl w:val="0"/>
        <w:rPr>
          <w:szCs w:val="26"/>
        </w:rPr>
      </w:pPr>
      <w:r w:rsidRPr="00956FC7">
        <w:rPr>
          <w:szCs w:val="26"/>
        </w:rPr>
        <w:t>К</w:t>
      </w:r>
      <w:r w:rsidRPr="00956FC7">
        <w:rPr>
          <w:szCs w:val="26"/>
          <w:vertAlign w:val="subscript"/>
        </w:rPr>
        <w:t>п</w:t>
      </w:r>
      <w:r w:rsidRPr="00956FC7">
        <w:rPr>
          <w:szCs w:val="26"/>
        </w:rPr>
        <w:t> - общее количество проб, отобранных в тепловой сети или в сети горячего водоснабжения.</w:t>
      </w:r>
    </w:p>
    <w:p w14:paraId="2C010AC5" w14:textId="77777777" w:rsidR="002C590F" w:rsidRPr="00956FC7" w:rsidRDefault="002C590F" w:rsidP="0060601A">
      <w:pPr>
        <w:widowControl w:val="0"/>
        <w:rPr>
          <w:szCs w:val="26"/>
        </w:rPr>
      </w:pPr>
      <w:r w:rsidRPr="00956FC7">
        <w:rPr>
          <w:szCs w:val="26"/>
        </w:rPr>
        <w:t>Питьевая вода должна быть безопасна в эпидемическом и радиационном отношении, безвредна по химическому составу и иметь благоприятные органолептические свойства.</w:t>
      </w:r>
    </w:p>
    <w:p w14:paraId="3F06E2AF" w14:textId="77777777" w:rsidR="002C590F" w:rsidRPr="00956FC7" w:rsidRDefault="002C590F" w:rsidP="0060601A">
      <w:pPr>
        <w:widowControl w:val="0"/>
        <w:rPr>
          <w:szCs w:val="26"/>
        </w:rPr>
      </w:pPr>
      <w:r w:rsidRPr="00956FC7">
        <w:rPr>
          <w:szCs w:val="26"/>
        </w:rPr>
        <w:t>Качество питьевой воды должно соответствовать гигиеническим нормативам перед ее поступлением в распределительную сеть, а также в точках водоразбора наружной и внутренней водопроводной сети.</w:t>
      </w:r>
    </w:p>
    <w:p w14:paraId="0633397B" w14:textId="77777777" w:rsidR="002C590F" w:rsidRPr="00956FC7" w:rsidRDefault="002C590F" w:rsidP="0060601A">
      <w:pPr>
        <w:widowControl w:val="0"/>
        <w:rPr>
          <w:szCs w:val="26"/>
        </w:rPr>
      </w:pPr>
      <w:r w:rsidRPr="00956FC7">
        <w:rPr>
          <w:szCs w:val="26"/>
        </w:rPr>
        <w:t>Безвредность питьевой воды по химическому составу определяется ее соответствием нормативам по нескольким параметрам, в том числе по обобщенным показателям и содержанию вредных химических веществ, наиболее часто встречающихся в природных водах на территории Российской Федерации, а также веществ антропогенного происхождения, получивших глобальное распространение.</w:t>
      </w:r>
    </w:p>
    <w:p w14:paraId="7630D85B" w14:textId="798D0BD9" w:rsidR="002C590F" w:rsidRPr="00956FC7" w:rsidRDefault="002C590F" w:rsidP="0060601A">
      <w:pPr>
        <w:pStyle w:val="ac"/>
      </w:pPr>
      <w:r w:rsidRPr="00956FC7">
        <w:lastRenderedPageBreak/>
        <w:t>Стоит отметить, что данные показатели являются ориентировочными и зависят от многих внешних условий, таких как: доля реализации мероприятий, предусмотренных схемой водоснабжения в указанные сроки, соответствие прогнозного расхода воды потребителям фактическому на каждый год, соответствие прироста численности населения и др., и подлежат ежегодному перерасчету в целях актуализации.</w:t>
      </w:r>
    </w:p>
    <w:p w14:paraId="330C8875" w14:textId="7EF21BBE" w:rsidR="00B147A2" w:rsidRPr="00956FC7" w:rsidRDefault="00B147A2" w:rsidP="0060601A">
      <w:pPr>
        <w:pStyle w:val="ac"/>
      </w:pPr>
      <w:r w:rsidRPr="00956FC7">
        <w:t xml:space="preserve">Итоговые показатели качества воды </w:t>
      </w:r>
      <w:r w:rsidR="00CD3596" w:rsidRPr="00956FC7">
        <w:t xml:space="preserve">представлены далее </w:t>
      </w:r>
      <w:r w:rsidRPr="00956FC7">
        <w:t>в таблиц</w:t>
      </w:r>
      <w:r w:rsidR="00CD3596" w:rsidRPr="00956FC7">
        <w:t>ах</w:t>
      </w:r>
      <w:r w:rsidRPr="00956FC7">
        <w:t xml:space="preserve"> </w:t>
      </w:r>
      <w:fldSimple w:instr=" REF  _Ref129270528 \r \t  \* MERGEFORMAT ">
        <w:r w:rsidR="00DA6078">
          <w:t>1.36</w:t>
        </w:r>
      </w:fldSimple>
      <w:r w:rsidR="00CD3596" w:rsidRPr="00956FC7">
        <w:t>-</w:t>
      </w:r>
      <w:fldSimple w:instr=" REF  _Ref184885547 \r \t  \* MERGEFORMAT ">
        <w:r w:rsidR="00DA6078">
          <w:t>1.41</w:t>
        </w:r>
      </w:fldSimple>
      <w:r w:rsidR="00652CE5" w:rsidRPr="00956FC7">
        <w:t>.</w:t>
      </w:r>
    </w:p>
    <w:p w14:paraId="14208E17" w14:textId="77777777" w:rsidR="00FB1182" w:rsidRPr="00956FC7" w:rsidRDefault="00FB1182" w:rsidP="0060601A">
      <w:pPr>
        <w:pStyle w:val="-030"/>
      </w:pPr>
      <w:bookmarkStart w:id="169" w:name="_Toc216450117"/>
      <w:r w:rsidRPr="00956FC7">
        <w:t>Показатели надежности и бесперебойности водоснабжения</w:t>
      </w:r>
      <w:bookmarkEnd w:id="169"/>
    </w:p>
    <w:p w14:paraId="3FF7B995" w14:textId="77777777" w:rsidR="00FB1182" w:rsidRPr="00956FC7" w:rsidRDefault="00FB1182" w:rsidP="0060601A">
      <w:pPr>
        <w:pStyle w:val="ac"/>
      </w:pPr>
      <w:r w:rsidRPr="00956FC7">
        <w:t>Целевые показатели надежности и бесперебойности водоснабжения устанавливаются в отношении:</w:t>
      </w:r>
    </w:p>
    <w:p w14:paraId="1D976FEF" w14:textId="77777777" w:rsidR="00FB1182" w:rsidRPr="00956FC7" w:rsidRDefault="00FB1182" w:rsidP="0060601A">
      <w:pPr>
        <w:pStyle w:val="a1"/>
      </w:pPr>
      <w:r w:rsidRPr="00956FC7">
        <w:t>аварийности централизованных систем водоснабжения;</w:t>
      </w:r>
    </w:p>
    <w:p w14:paraId="55ADDF64" w14:textId="77777777" w:rsidR="00FB1182" w:rsidRPr="00956FC7" w:rsidRDefault="00FB1182" w:rsidP="0060601A">
      <w:pPr>
        <w:pStyle w:val="a1"/>
      </w:pPr>
      <w:r w:rsidRPr="00956FC7">
        <w:t>продолжительности перерывов водоснабжения.</w:t>
      </w:r>
    </w:p>
    <w:p w14:paraId="0A5FE8AE" w14:textId="77777777" w:rsidR="00FB1182" w:rsidRPr="00956FC7" w:rsidRDefault="00FB1182" w:rsidP="0060601A">
      <w:pPr>
        <w:pStyle w:val="ac"/>
        <w:spacing w:line="348" w:lineRule="auto"/>
      </w:pPr>
      <w:r w:rsidRPr="00956FC7">
        <w:t>Целевой показатель аварийности централизованных систем водоснабжения определяется как отношение количества аварий на централизованных системах водоснабжения к протяженности сетей и определяется в единицах на 1 километр сети.</w:t>
      </w:r>
    </w:p>
    <w:p w14:paraId="1C6E1D86" w14:textId="77777777" w:rsidR="00FB1182" w:rsidRPr="00956FC7" w:rsidRDefault="00FB1182" w:rsidP="0060601A">
      <w:pPr>
        <w:pStyle w:val="ac"/>
        <w:spacing w:line="348" w:lineRule="auto"/>
      </w:pPr>
      <w:r w:rsidRPr="00956FC7">
        <w:t xml:space="preserve">Целевой показатель продолжительности перерывов водоснабжения определяется исходя из объема воды в кубических метрах, недопоставленного за время перерыва водоснабжения, в том числе рассчитанный отдельно для перерывов водоснабжения с предварительным уведомлением абонентов (не менее чем за 24 часа) и без такого уведомления. </w:t>
      </w:r>
    </w:p>
    <w:p w14:paraId="476F6E01" w14:textId="513B710E" w:rsidR="00FB1182" w:rsidRPr="00956FC7" w:rsidRDefault="00F76C47" w:rsidP="0060601A">
      <w:pPr>
        <w:pStyle w:val="ac"/>
        <w:spacing w:line="348" w:lineRule="auto"/>
      </w:pPr>
      <w:r w:rsidRPr="00956FC7">
        <w:t>Согласно п.7.4 СП 31.13330.2021</w:t>
      </w:r>
      <w:r w:rsidR="00FB1182" w:rsidRPr="00956FC7">
        <w:t xml:space="preserve"> «Водоснабжение. Наружные сети и сооружения» централизованные системы водоснабжения по степени обеспеченности подачи воды подразделяются на три категории:</w:t>
      </w:r>
    </w:p>
    <w:p w14:paraId="18DBEB6A" w14:textId="5D23AC07" w:rsidR="00FB1182" w:rsidRPr="00956FC7" w:rsidRDefault="002C590F" w:rsidP="0060601A">
      <w:pPr>
        <w:pStyle w:val="ac"/>
        <w:spacing w:line="348" w:lineRule="auto"/>
      </w:pPr>
      <w:r w:rsidRPr="00956FC7">
        <w:t xml:space="preserve">а) </w:t>
      </w:r>
      <w:r w:rsidR="00FB1182" w:rsidRPr="00956FC7">
        <w:t>Первая категория. Допускается снижение подачи воды на хозяйственно-питьевые нужды не более 30% расчетного расхода и на производственные нужды до предела, устанавливаемого аварийным графиком работы предприятий; длительность снижения подачи не должна превышать 3 сут. Перерыв в подаче воды или снижение подачи ниже указанного предела допускается на время выключения поврежденных и включения резервных элементов системы (оборудования, арматуры, сооружений, трубопроводов и др.), но не более чем на 10 мин.</w:t>
      </w:r>
    </w:p>
    <w:p w14:paraId="47E30D2F" w14:textId="287BD8A5" w:rsidR="00FB1182" w:rsidRPr="00956FC7" w:rsidRDefault="002C590F" w:rsidP="0060601A">
      <w:pPr>
        <w:pStyle w:val="ac"/>
        <w:spacing w:line="348" w:lineRule="auto"/>
      </w:pPr>
      <w:r w:rsidRPr="00956FC7">
        <w:t xml:space="preserve">б) </w:t>
      </w:r>
      <w:r w:rsidR="00FB1182" w:rsidRPr="00956FC7">
        <w:t xml:space="preserve">Вторая категория. Величина допускаемого снижения подачи воды та же, что при первой категории; длительность снижения подачи не должна превышать 10 </w:t>
      </w:r>
      <w:r w:rsidR="00FB1182" w:rsidRPr="00956FC7">
        <w:lastRenderedPageBreak/>
        <w:t>сут. Перерыв в подаче воды или снижение подачи ниже указанного предела допускается на время выключения поврежденных и включения резервных элементов или проведения ремонта, но не более чем на 6 ч.</w:t>
      </w:r>
    </w:p>
    <w:p w14:paraId="6C7DAF72" w14:textId="0D482340" w:rsidR="00FB1182" w:rsidRPr="00956FC7" w:rsidRDefault="002C590F" w:rsidP="0060601A">
      <w:pPr>
        <w:pStyle w:val="ac"/>
        <w:spacing w:line="348" w:lineRule="auto"/>
      </w:pPr>
      <w:r w:rsidRPr="00956FC7">
        <w:t xml:space="preserve">в) </w:t>
      </w:r>
      <w:r w:rsidR="00FB1182" w:rsidRPr="00956FC7">
        <w:t>Третья категория. Величина допускаемого снижения подачи воды та же, что при первой категории; длительность снижения подачи не должна превышать 15 сут. Перерыв в подаче воды при снижении подачи ниже указанного предела допускается на время не более чем на 24 ч.</w:t>
      </w:r>
    </w:p>
    <w:p w14:paraId="2CC08D6B" w14:textId="6DBC7712" w:rsidR="00FB1182" w:rsidRPr="00956FC7" w:rsidRDefault="00FB1182" w:rsidP="0060601A">
      <w:pPr>
        <w:pStyle w:val="ac"/>
        <w:spacing w:line="348" w:lineRule="auto"/>
      </w:pPr>
      <w:r w:rsidRPr="00956FC7">
        <w:t>Объединенные хозяйственно-питьевые и производственные водопроводы населенных пунктов при численности жителей в них более 50 тыс. чел. следует относить к первой категории; от 5 до 50 тыс. чел. - ко второй категории; менее 5 тыс. чел. - к третьей категории.</w:t>
      </w:r>
    </w:p>
    <w:p w14:paraId="2D91965E" w14:textId="2C009DC7" w:rsidR="002C590F" w:rsidRPr="00956FC7" w:rsidRDefault="00B147A2" w:rsidP="0060601A">
      <w:pPr>
        <w:pStyle w:val="ac"/>
        <w:spacing w:line="348" w:lineRule="auto"/>
      </w:pPr>
      <w:r w:rsidRPr="00956FC7">
        <w:t xml:space="preserve">Итоговые показатели надежности и бесперебойности водоснабжения </w:t>
      </w:r>
      <w:r w:rsidR="0097261F" w:rsidRPr="00956FC7">
        <w:t xml:space="preserve">представлены далее в таблицах </w:t>
      </w:r>
      <w:fldSimple w:instr=" REF  _Ref129270528 \r \t  \* MERGEFORMAT ">
        <w:r w:rsidR="00DA6078">
          <w:t>1.36</w:t>
        </w:r>
      </w:fldSimple>
      <w:r w:rsidR="0097261F" w:rsidRPr="00956FC7">
        <w:t>-</w:t>
      </w:r>
      <w:fldSimple w:instr=" REF  _Ref184885547 \r \t  \* MERGEFORMAT ">
        <w:r w:rsidR="00DA6078">
          <w:t>1.41</w:t>
        </w:r>
      </w:fldSimple>
      <w:r w:rsidR="0097261F" w:rsidRPr="00956FC7">
        <w:t>.</w:t>
      </w:r>
    </w:p>
    <w:p w14:paraId="71FE1603" w14:textId="621F6D52" w:rsidR="00FB1182" w:rsidRPr="00956FC7" w:rsidRDefault="002C590F" w:rsidP="0060601A">
      <w:pPr>
        <w:pStyle w:val="-030"/>
      </w:pPr>
      <w:bookmarkStart w:id="170" w:name="_Toc216450118"/>
      <w:r w:rsidRPr="00956FC7">
        <w:t xml:space="preserve">Показатели эффективности использования ресурсов, в том числе сокращения потерь воды </w:t>
      </w:r>
      <w:r w:rsidR="00B53A48" w:rsidRPr="00956FC7">
        <w:t>(тепловой энергии в составе горячей воды)</w:t>
      </w:r>
      <w:bookmarkEnd w:id="170"/>
    </w:p>
    <w:p w14:paraId="5D4160FC" w14:textId="77777777" w:rsidR="00B147A2" w:rsidRPr="00956FC7" w:rsidRDefault="00B147A2" w:rsidP="0060601A">
      <w:pPr>
        <w:pStyle w:val="ac"/>
        <w:spacing w:line="348" w:lineRule="auto"/>
      </w:pPr>
      <w:r w:rsidRPr="00956FC7">
        <w:t>Показателями эффективности использования ресурсов являются:</w:t>
      </w:r>
    </w:p>
    <w:p w14:paraId="303290F2" w14:textId="77777777" w:rsidR="00B147A2" w:rsidRPr="00956FC7" w:rsidRDefault="00B147A2" w:rsidP="0060601A">
      <w:pPr>
        <w:pStyle w:val="ac"/>
        <w:spacing w:line="348" w:lineRule="auto"/>
      </w:pPr>
      <w:r w:rsidRPr="00956FC7">
        <w:t>а) доля потерь воды в централизованных системах водоснабжения при транспортировке в общем объеме воды, поданной в водопроводную сеть (в процентах);</w:t>
      </w:r>
    </w:p>
    <w:p w14:paraId="1EEF4EE3" w14:textId="5E5E67C7" w:rsidR="00B147A2" w:rsidRPr="00956FC7" w:rsidRDefault="00B147A2" w:rsidP="0060601A">
      <w:pPr>
        <w:pStyle w:val="ac"/>
        <w:spacing w:line="348" w:lineRule="auto"/>
      </w:pPr>
      <w:r w:rsidRPr="00956FC7">
        <w:t xml:space="preserve">б) удельный расход электрической энергии, потребляемой в технологическом процессе подготовки питьевой воды, на единицу объема воды, отпускаемой в сеть (кВт*ч/ </w:t>
      </w:r>
      <w:r w:rsidR="003A0DE6" w:rsidRPr="00956FC7">
        <w:t>м³</w:t>
      </w:r>
      <w:r w:rsidRPr="00956FC7">
        <w:t>);</w:t>
      </w:r>
    </w:p>
    <w:p w14:paraId="5DB20C11" w14:textId="732A3AAD" w:rsidR="00B147A2" w:rsidRPr="00956FC7" w:rsidRDefault="00B147A2" w:rsidP="0060601A">
      <w:pPr>
        <w:pStyle w:val="ac"/>
        <w:spacing w:line="348" w:lineRule="auto"/>
      </w:pPr>
      <w:r w:rsidRPr="00956FC7">
        <w:t xml:space="preserve">в) удельный расход электрической энергии, потребляемой в технологическом процессе транспортировки питьевой воды, на единицу объема транспортируемой воды (кВт*ч/ </w:t>
      </w:r>
      <w:r w:rsidR="003A0DE6" w:rsidRPr="00956FC7">
        <w:t>м³</w:t>
      </w:r>
      <w:r w:rsidRPr="00956FC7">
        <w:t>);</w:t>
      </w:r>
    </w:p>
    <w:p w14:paraId="1285CB75" w14:textId="77777777" w:rsidR="00B147A2" w:rsidRPr="00956FC7" w:rsidRDefault="00B147A2" w:rsidP="0060601A">
      <w:pPr>
        <w:pStyle w:val="ac"/>
        <w:spacing w:line="348" w:lineRule="auto"/>
      </w:pPr>
      <w:r w:rsidRPr="00956FC7">
        <w:t>Фактические значения показателей энергетической эффективности определяются следующим образом:</w:t>
      </w:r>
    </w:p>
    <w:p w14:paraId="2FBB1BC0" w14:textId="77777777" w:rsidR="000338AB" w:rsidRPr="00956FC7" w:rsidRDefault="00B147A2" w:rsidP="0060601A">
      <w:pPr>
        <w:pStyle w:val="ac"/>
        <w:spacing w:line="348" w:lineRule="auto"/>
      </w:pPr>
      <w:r w:rsidRPr="00956FC7">
        <w:t>а) доля потерь воды в централизованных системах водоснабжения при ее транспортировке в общем объеме воды, поданной в водопроводную сеть (%)</w:t>
      </w:r>
    </w:p>
    <w:p w14:paraId="31DB14D5" w14:textId="2F46DA0C" w:rsidR="00B147A2" w:rsidRPr="00956FC7" w:rsidRDefault="00000000" w:rsidP="0060601A">
      <w:pPr>
        <w:pStyle w:val="ac"/>
        <w:spacing w:line="348" w:lineRule="auto"/>
      </w:pPr>
      <m:oMathPara>
        <m:oMath>
          <m:sSub>
            <m:sSubPr>
              <m:ctrlPr>
                <w:rPr>
                  <w:rFonts w:ascii="Cambria Math" w:hAnsi="Cambria Math"/>
                  <w:i/>
                </w:rPr>
              </m:ctrlPr>
            </m:sSubPr>
            <m:e>
              <m:r>
                <w:rPr>
                  <w:rFonts w:ascii="Cambria Math" w:hAnsi="Cambria Math"/>
                </w:rPr>
                <m:t>Д</m:t>
              </m:r>
            </m:e>
            <m:sub>
              <m:r>
                <w:rPr>
                  <w:rFonts w:ascii="Cambria Math" w:hAnsi="Cambria Math"/>
                </w:rPr>
                <m:t>пв</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lang w:val="en-US"/>
                    </w:rPr>
                    <m:t>V</m:t>
                  </m:r>
                </m:e>
                <m:sub>
                  <m:r>
                    <w:rPr>
                      <w:rFonts w:ascii="Cambria Math" w:hAnsi="Cambria Math"/>
                    </w:rPr>
                    <m:t>пот</m:t>
                  </m:r>
                </m:sub>
              </m:sSub>
            </m:num>
            <m:den>
              <m:sSub>
                <m:sSubPr>
                  <m:ctrlPr>
                    <w:rPr>
                      <w:rFonts w:ascii="Cambria Math" w:hAnsi="Cambria Math"/>
                      <w:i/>
                    </w:rPr>
                  </m:ctrlPr>
                </m:sSubPr>
                <m:e>
                  <m:r>
                    <w:rPr>
                      <w:rFonts w:ascii="Cambria Math" w:hAnsi="Cambria Math"/>
                      <w:lang w:val="en-US"/>
                    </w:rPr>
                    <m:t>V</m:t>
                  </m:r>
                </m:e>
                <m:sub>
                  <m:r>
                    <w:rPr>
                      <w:rFonts w:ascii="Cambria Math" w:hAnsi="Cambria Math"/>
                    </w:rPr>
                    <m:t>общ</m:t>
                  </m:r>
                </m:sub>
              </m:sSub>
            </m:den>
          </m:f>
          <m:r>
            <w:rPr>
              <w:rFonts w:ascii="Cambria Math" w:hAnsi="Cambria Math"/>
            </w:rPr>
            <m:t>∙100%</m:t>
          </m:r>
        </m:oMath>
      </m:oMathPara>
    </w:p>
    <w:p w14:paraId="3CBAF43D" w14:textId="77777777" w:rsidR="00B147A2" w:rsidRPr="00956FC7" w:rsidRDefault="00B147A2" w:rsidP="0060601A">
      <w:pPr>
        <w:pStyle w:val="ac"/>
        <w:spacing w:line="348" w:lineRule="auto"/>
      </w:pPr>
      <w:r w:rsidRPr="00956FC7">
        <w:rPr>
          <w:lang w:val="en-US"/>
        </w:rPr>
        <w:t>V</w:t>
      </w:r>
      <w:r w:rsidRPr="00956FC7">
        <w:rPr>
          <w:vertAlign w:val="subscript"/>
        </w:rPr>
        <w:t>общ</w:t>
      </w:r>
      <w:r w:rsidRPr="00956FC7">
        <w:t> - общий объем воды, поданной в водопроводную сеть; </w:t>
      </w:r>
    </w:p>
    <w:p w14:paraId="6B389F39" w14:textId="45FDFB3D" w:rsidR="00B147A2" w:rsidRPr="00956FC7" w:rsidRDefault="00B147A2" w:rsidP="0060601A">
      <w:pPr>
        <w:pStyle w:val="ac"/>
        <w:spacing w:line="348" w:lineRule="auto"/>
      </w:pPr>
      <w:r w:rsidRPr="00956FC7">
        <w:rPr>
          <w:lang w:val="en-US"/>
        </w:rPr>
        <w:t>V</w:t>
      </w:r>
      <w:r w:rsidRPr="00956FC7">
        <w:rPr>
          <w:vertAlign w:val="subscript"/>
        </w:rPr>
        <w:t>пот</w:t>
      </w:r>
      <w:r w:rsidRPr="00956FC7">
        <w:t> - объем потерь воды в централизованных системах водоснабжения при ее транспортировке;</w:t>
      </w:r>
    </w:p>
    <w:p w14:paraId="76415074" w14:textId="1ADF4F90" w:rsidR="00B147A2" w:rsidRPr="00956FC7" w:rsidRDefault="00B147A2" w:rsidP="0060601A">
      <w:pPr>
        <w:pStyle w:val="ac"/>
        <w:spacing w:line="348" w:lineRule="auto"/>
      </w:pPr>
      <w:r w:rsidRPr="00956FC7">
        <w:lastRenderedPageBreak/>
        <w:t>б) удельный расход электрической энергии, потребляемой в технологическом процессе подготовки питьевой воды, на единицу объема воды, отпускаемой в сеть (кВт*ч/</w:t>
      </w:r>
      <w:r w:rsidR="003A0DE6" w:rsidRPr="00956FC7">
        <w:t>м³</w:t>
      </w:r>
      <w:r w:rsidRPr="00956FC7">
        <w:t>)</w:t>
      </w:r>
    </w:p>
    <w:p w14:paraId="42B870FF" w14:textId="77777777" w:rsidR="00B147A2" w:rsidRPr="00956FC7" w:rsidRDefault="00000000" w:rsidP="0060601A">
      <w:pPr>
        <w:pStyle w:val="ac"/>
        <w:spacing w:line="348" w:lineRule="auto"/>
      </w:pPr>
      <m:oMathPara>
        <m:oMath>
          <m:sSub>
            <m:sSubPr>
              <m:ctrlPr>
                <w:rPr>
                  <w:rFonts w:ascii="Cambria Math" w:hAnsi="Cambria Math"/>
                  <w:i/>
                </w:rPr>
              </m:ctrlPr>
            </m:sSubPr>
            <m:e>
              <m:r>
                <w:rPr>
                  <w:rFonts w:ascii="Cambria Math" w:hAnsi="Cambria Math"/>
                </w:rPr>
                <m:t>У</m:t>
              </m:r>
            </m:e>
            <m:sub>
              <m:r>
                <w:rPr>
                  <w:rFonts w:ascii="Cambria Math" w:hAnsi="Cambria Math"/>
                </w:rPr>
                <m:t>рп</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К</m:t>
                  </m:r>
                </m:e>
                <m:sub>
                  <m:r>
                    <w:rPr>
                      <w:rFonts w:ascii="Cambria Math" w:hAnsi="Cambria Math"/>
                    </w:rPr>
                    <m:t>э</m:t>
                  </m:r>
                </m:sub>
              </m:sSub>
            </m:num>
            <m:den>
              <m:sSub>
                <m:sSubPr>
                  <m:ctrlPr>
                    <w:rPr>
                      <w:rFonts w:ascii="Cambria Math" w:hAnsi="Cambria Math"/>
                      <w:i/>
                    </w:rPr>
                  </m:ctrlPr>
                </m:sSubPr>
                <m:e>
                  <m:r>
                    <w:rPr>
                      <w:rFonts w:ascii="Cambria Math" w:hAnsi="Cambria Math"/>
                      <w:lang w:val="en-US"/>
                    </w:rPr>
                    <m:t>V</m:t>
                  </m:r>
                </m:e>
                <m:sub>
                  <m:r>
                    <w:rPr>
                      <w:rFonts w:ascii="Cambria Math" w:hAnsi="Cambria Math"/>
                    </w:rPr>
                    <m:t>общ</m:t>
                  </m:r>
                </m:sub>
              </m:sSub>
            </m:den>
          </m:f>
        </m:oMath>
      </m:oMathPara>
    </w:p>
    <w:p w14:paraId="38D3AE0B" w14:textId="77777777" w:rsidR="00B147A2" w:rsidRPr="00956FC7" w:rsidRDefault="00B147A2" w:rsidP="0060601A">
      <w:pPr>
        <w:pStyle w:val="ac"/>
        <w:spacing w:line="348" w:lineRule="auto"/>
      </w:pPr>
      <w:r w:rsidRPr="00956FC7">
        <w:t>К</w:t>
      </w:r>
      <w:r w:rsidRPr="00956FC7">
        <w:rPr>
          <w:vertAlign w:val="subscript"/>
        </w:rPr>
        <w:t>э</w:t>
      </w:r>
      <w:r w:rsidRPr="00956FC7">
        <w:t> - общее количество электрической энергии, потребляемой в соответствующем технологическом процессе;</w:t>
      </w:r>
    </w:p>
    <w:p w14:paraId="2BC8B9CF" w14:textId="77777777" w:rsidR="00B147A2" w:rsidRPr="00956FC7" w:rsidRDefault="00B147A2" w:rsidP="0060601A">
      <w:pPr>
        <w:pStyle w:val="ac"/>
        <w:spacing w:line="348" w:lineRule="auto"/>
      </w:pPr>
      <w:r w:rsidRPr="00956FC7">
        <w:rPr>
          <w:lang w:val="en-US"/>
        </w:rPr>
        <w:t>V</w:t>
      </w:r>
      <w:r w:rsidRPr="00956FC7">
        <w:rPr>
          <w:vertAlign w:val="subscript"/>
        </w:rPr>
        <w:t>общ</w:t>
      </w:r>
      <w:r w:rsidRPr="00956FC7">
        <w:t> - общий объем питьевой воды, в отношении которой осуществляется водоподготовка;</w:t>
      </w:r>
    </w:p>
    <w:p w14:paraId="4E8CFD8F" w14:textId="7785A9E2" w:rsidR="00B147A2" w:rsidRPr="00956FC7" w:rsidRDefault="00B147A2" w:rsidP="0060601A">
      <w:pPr>
        <w:pStyle w:val="ac"/>
        <w:spacing w:line="348" w:lineRule="auto"/>
      </w:pPr>
      <w:r w:rsidRPr="00956FC7">
        <w:t xml:space="preserve">в) удельный расход электрической энергии, потребляемой в технологическом процессе транспортировки питьевой воды, на единицу объема транспортируемой питьевой воды (кВт*ч/ </w:t>
      </w:r>
      <w:r w:rsidR="003A0DE6" w:rsidRPr="00956FC7">
        <w:t>м³</w:t>
      </w:r>
      <w:r w:rsidRPr="00956FC7">
        <w:t>)</w:t>
      </w:r>
    </w:p>
    <w:p w14:paraId="11E83C1B" w14:textId="77777777" w:rsidR="00B147A2" w:rsidRPr="00956FC7" w:rsidRDefault="00000000" w:rsidP="0060601A">
      <w:pPr>
        <w:pStyle w:val="ac"/>
        <w:spacing w:line="348" w:lineRule="auto"/>
      </w:pPr>
      <m:oMathPara>
        <m:oMath>
          <m:sSub>
            <m:sSubPr>
              <m:ctrlPr>
                <w:rPr>
                  <w:rFonts w:ascii="Cambria Math" w:hAnsi="Cambria Math"/>
                  <w:i/>
                </w:rPr>
              </m:ctrlPr>
            </m:sSubPr>
            <m:e>
              <m:r>
                <w:rPr>
                  <w:rFonts w:ascii="Cambria Math" w:hAnsi="Cambria Math"/>
                </w:rPr>
                <m:t>У</m:t>
              </m:r>
            </m:e>
            <m:sub>
              <m:r>
                <w:rPr>
                  <w:rFonts w:ascii="Cambria Math" w:hAnsi="Cambria Math"/>
                </w:rPr>
                <m:t>тр</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К</m:t>
                  </m:r>
                </m:e>
                <m:sub>
                  <m:r>
                    <w:rPr>
                      <w:rFonts w:ascii="Cambria Math" w:hAnsi="Cambria Math"/>
                    </w:rPr>
                    <m:t>э</m:t>
                  </m:r>
                </m:sub>
              </m:sSub>
            </m:num>
            <m:den>
              <m:sSub>
                <m:sSubPr>
                  <m:ctrlPr>
                    <w:rPr>
                      <w:rFonts w:ascii="Cambria Math" w:hAnsi="Cambria Math"/>
                      <w:i/>
                    </w:rPr>
                  </m:ctrlPr>
                </m:sSubPr>
                <m:e>
                  <m:r>
                    <w:rPr>
                      <w:rFonts w:ascii="Cambria Math" w:hAnsi="Cambria Math"/>
                      <w:lang w:val="en-US"/>
                    </w:rPr>
                    <m:t>V</m:t>
                  </m:r>
                </m:e>
                <m:sub>
                  <m:r>
                    <w:rPr>
                      <w:rFonts w:ascii="Cambria Math" w:hAnsi="Cambria Math"/>
                    </w:rPr>
                    <m:t>общ</m:t>
                  </m:r>
                </m:sub>
              </m:sSub>
            </m:den>
          </m:f>
        </m:oMath>
      </m:oMathPara>
    </w:p>
    <w:p w14:paraId="15569388" w14:textId="77777777" w:rsidR="00B147A2" w:rsidRPr="00956FC7" w:rsidRDefault="00B147A2" w:rsidP="0060601A">
      <w:pPr>
        <w:pStyle w:val="ac"/>
        <w:spacing w:line="348" w:lineRule="auto"/>
      </w:pPr>
      <w:r w:rsidRPr="00956FC7">
        <w:rPr>
          <w:lang w:val="en-US"/>
        </w:rPr>
        <w:t>V</w:t>
      </w:r>
      <w:r w:rsidRPr="00956FC7">
        <w:rPr>
          <w:vertAlign w:val="subscript"/>
        </w:rPr>
        <w:t>общ</w:t>
      </w:r>
      <w:r w:rsidRPr="00956FC7">
        <w:t> - общий объем транспортируемой питьевой воды.</w:t>
      </w:r>
    </w:p>
    <w:p w14:paraId="356672F7" w14:textId="77777777" w:rsidR="00B147A2" w:rsidRPr="00956FC7" w:rsidRDefault="00B147A2" w:rsidP="0060601A">
      <w:pPr>
        <w:pStyle w:val="ac"/>
        <w:spacing w:line="348" w:lineRule="auto"/>
      </w:pPr>
      <w:r w:rsidRPr="00956FC7">
        <w:t>Целевой показатель потерь воды определяется исходя из данных регулируемой организации об отпуске (потреблении) воды по приборам учета и устанавливается в процентном соотношении к фактическим показателям деятельности регулируемой организации на начало периода регулирования.</w:t>
      </w:r>
    </w:p>
    <w:p w14:paraId="36554E2A" w14:textId="77777777" w:rsidR="00B147A2" w:rsidRPr="00956FC7" w:rsidRDefault="00B147A2" w:rsidP="0060601A">
      <w:pPr>
        <w:pStyle w:val="ac"/>
        <w:spacing w:line="348" w:lineRule="auto"/>
      </w:pPr>
      <w:r w:rsidRPr="00956FC7">
        <w:t>Стоит отметить, что данные показатели являются ориентировочными и зависят от многих внешних условий, таких как: доля реализации мероприятий, предусмотренных схемой водоснабжения в указанные сроки, соответствие прогнозного расхода воды потребителям фактическому на каждый год, соответствие прироста численности населения и др., и подлежат ежегодному перерасчету в целях актуализации.</w:t>
      </w:r>
    </w:p>
    <w:p w14:paraId="25654A27" w14:textId="4640A30E" w:rsidR="00B147A2" w:rsidRPr="00956FC7" w:rsidRDefault="00B147A2" w:rsidP="0060601A">
      <w:pPr>
        <w:pStyle w:val="ac"/>
        <w:spacing w:line="348" w:lineRule="auto"/>
      </w:pPr>
      <w:r w:rsidRPr="00956FC7">
        <w:t>Итоговые показатели эффективности использования ресурсов, в том числе сокращения потерь воды при транспортировке</w:t>
      </w:r>
      <w:r w:rsidR="0097261F" w:rsidRPr="00956FC7">
        <w:t xml:space="preserve"> представлены далее </w:t>
      </w:r>
      <w:r w:rsidR="0097261F" w:rsidRPr="00956FC7">
        <w:br/>
        <w:t xml:space="preserve">в таблицах </w:t>
      </w:r>
      <w:fldSimple w:instr=" REF  _Ref129270528 \r \t  \* MERGEFORMAT ">
        <w:r w:rsidR="00DA6078">
          <w:t>1.36</w:t>
        </w:r>
      </w:fldSimple>
      <w:r w:rsidR="0097261F" w:rsidRPr="00956FC7">
        <w:t>-</w:t>
      </w:r>
      <w:fldSimple w:instr=" REF  _Ref184885547 \r \t  \* MERGEFORMAT ">
        <w:r w:rsidR="00DA6078">
          <w:t>1.41</w:t>
        </w:r>
      </w:fldSimple>
      <w:r w:rsidR="00652CE5" w:rsidRPr="00956FC7">
        <w:t>.</w:t>
      </w:r>
    </w:p>
    <w:p w14:paraId="2729179A" w14:textId="1AC36C1E" w:rsidR="00B147A2" w:rsidRPr="00956FC7" w:rsidRDefault="00B147A2" w:rsidP="0060601A">
      <w:pPr>
        <w:pStyle w:val="-030"/>
      </w:pPr>
      <w:bookmarkStart w:id="171" w:name="_Toc216450119"/>
      <w:r w:rsidRPr="00956FC7">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bookmarkEnd w:id="171"/>
    </w:p>
    <w:p w14:paraId="230456CE" w14:textId="5D8BEDA2" w:rsidR="00B147A2" w:rsidRPr="00956FC7" w:rsidRDefault="00B147A2" w:rsidP="0060601A">
      <w:r w:rsidRPr="00956FC7">
        <w:t xml:space="preserve">Иные целевые показатели федеральным органом исполнительной власти в </w:t>
      </w:r>
      <w:r w:rsidR="00A4312F" w:rsidRPr="00956FC7">
        <w:t>Мур</w:t>
      </w:r>
      <w:r w:rsidR="00051860" w:rsidRPr="00956FC7">
        <w:t>инском городском поселении не</w:t>
      </w:r>
      <w:r w:rsidRPr="00956FC7">
        <w:t xml:space="preserve"> установлены.</w:t>
      </w:r>
    </w:p>
    <w:p w14:paraId="35AB53DD" w14:textId="77777777" w:rsidR="00B147A2" w:rsidRPr="00956FC7" w:rsidRDefault="00B147A2" w:rsidP="0060601A">
      <w:pPr>
        <w:sectPr w:rsidR="00B147A2" w:rsidRPr="00956FC7" w:rsidSect="000338AB">
          <w:pgSz w:w="11906" w:h="16838" w:code="9"/>
          <w:pgMar w:top="1134" w:right="567" w:bottom="567" w:left="1701" w:header="567" w:footer="567" w:gutter="0"/>
          <w:cols w:space="708"/>
          <w:docGrid w:linePitch="360"/>
        </w:sectPr>
      </w:pPr>
    </w:p>
    <w:p w14:paraId="14686795" w14:textId="7DDF99F3" w:rsidR="0024740D" w:rsidRPr="00956FC7" w:rsidRDefault="0090243C" w:rsidP="0060601A">
      <w:pPr>
        <w:pStyle w:val="-1"/>
      </w:pPr>
      <w:bookmarkStart w:id="172" w:name="_Ref129270528"/>
      <w:r w:rsidRPr="00956FC7">
        <w:lastRenderedPageBreak/>
        <w:t xml:space="preserve">Плановые значения показателей развития централизованных систем водоснабжения </w:t>
      </w:r>
      <w:r w:rsidR="003039C6" w:rsidRPr="00956FC7">
        <w:t>ООО «</w:t>
      </w:r>
      <w:r w:rsidR="00F11C24" w:rsidRPr="00956FC7">
        <w:t>УК «Мурино</w:t>
      </w:r>
      <w:r w:rsidR="003039C6" w:rsidRPr="00956FC7">
        <w:t>»</w:t>
      </w:r>
      <w:bookmarkEnd w:id="17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8"/>
        <w:gridCol w:w="1138"/>
        <w:gridCol w:w="1116"/>
        <w:gridCol w:w="1305"/>
        <w:gridCol w:w="1425"/>
        <w:gridCol w:w="1422"/>
        <w:gridCol w:w="1141"/>
        <w:gridCol w:w="1280"/>
        <w:gridCol w:w="1245"/>
      </w:tblGrid>
      <w:tr w:rsidR="003C23A2" w:rsidRPr="00956FC7" w14:paraId="3C31F9DB" w14:textId="7F9DD8C5" w:rsidTr="003C23A2">
        <w:trPr>
          <w:cantSplit/>
          <w:trHeight w:val="23"/>
          <w:tblHeader/>
        </w:trPr>
        <w:tc>
          <w:tcPr>
            <w:tcW w:w="1805" w:type="pct"/>
            <w:vMerge w:val="restart"/>
            <w:noWrap/>
            <w:vAlign w:val="center"/>
            <w:hideMark/>
          </w:tcPr>
          <w:p w14:paraId="195D70B7" w14:textId="5D71EEB7" w:rsidR="003C23A2" w:rsidRPr="00956FC7" w:rsidRDefault="003C23A2" w:rsidP="0060601A">
            <w:pPr>
              <w:pStyle w:val="-5"/>
            </w:pPr>
            <w:r w:rsidRPr="00956FC7">
              <w:t>Показатели</w:t>
            </w:r>
          </w:p>
        </w:tc>
        <w:tc>
          <w:tcPr>
            <w:tcW w:w="361" w:type="pct"/>
            <w:vMerge w:val="restart"/>
            <w:noWrap/>
            <w:vAlign w:val="center"/>
            <w:hideMark/>
          </w:tcPr>
          <w:p w14:paraId="30B9CC70" w14:textId="77777777" w:rsidR="003C23A2" w:rsidRPr="00956FC7" w:rsidRDefault="003C23A2" w:rsidP="0060601A">
            <w:pPr>
              <w:pStyle w:val="-5"/>
            </w:pPr>
            <w:r w:rsidRPr="00956FC7">
              <w:t>Ед. изм</w:t>
            </w:r>
          </w:p>
        </w:tc>
        <w:tc>
          <w:tcPr>
            <w:tcW w:w="354" w:type="pct"/>
            <w:vAlign w:val="center"/>
          </w:tcPr>
          <w:p w14:paraId="2FF1FBAE" w14:textId="6D249A64" w:rsidR="003C23A2" w:rsidRPr="00956FC7" w:rsidRDefault="003C23A2" w:rsidP="0060601A">
            <w:pPr>
              <w:pStyle w:val="-5"/>
            </w:pPr>
            <w:r w:rsidRPr="00956FC7">
              <w:t>Базовый год</w:t>
            </w:r>
          </w:p>
        </w:tc>
        <w:tc>
          <w:tcPr>
            <w:tcW w:w="2480" w:type="pct"/>
            <w:gridSpan w:val="6"/>
            <w:vAlign w:val="center"/>
          </w:tcPr>
          <w:p w14:paraId="781E445F" w14:textId="1CA20D9D" w:rsidR="003C23A2" w:rsidRPr="00956FC7" w:rsidRDefault="003C23A2" w:rsidP="0060601A">
            <w:pPr>
              <w:pStyle w:val="-5"/>
            </w:pPr>
            <w:r w:rsidRPr="00956FC7">
              <w:t>Перспективное положение</w:t>
            </w:r>
          </w:p>
        </w:tc>
      </w:tr>
      <w:tr w:rsidR="0090243C" w:rsidRPr="00956FC7" w14:paraId="21850A3A" w14:textId="77777777" w:rsidTr="0090243C">
        <w:trPr>
          <w:cantSplit/>
          <w:trHeight w:val="23"/>
          <w:tblHeader/>
        </w:trPr>
        <w:tc>
          <w:tcPr>
            <w:tcW w:w="1805" w:type="pct"/>
            <w:vMerge/>
            <w:vAlign w:val="center"/>
            <w:hideMark/>
          </w:tcPr>
          <w:p w14:paraId="644B1E73" w14:textId="77777777" w:rsidR="0090243C" w:rsidRPr="00956FC7" w:rsidRDefault="0090243C" w:rsidP="0060601A">
            <w:pPr>
              <w:pStyle w:val="-5"/>
            </w:pPr>
          </w:p>
        </w:tc>
        <w:tc>
          <w:tcPr>
            <w:tcW w:w="361" w:type="pct"/>
            <w:vMerge/>
            <w:vAlign w:val="center"/>
            <w:hideMark/>
          </w:tcPr>
          <w:p w14:paraId="30DBFE17" w14:textId="77777777" w:rsidR="0090243C" w:rsidRPr="00956FC7" w:rsidRDefault="0090243C" w:rsidP="0060601A">
            <w:pPr>
              <w:pStyle w:val="-5"/>
            </w:pPr>
          </w:p>
        </w:tc>
        <w:tc>
          <w:tcPr>
            <w:tcW w:w="354" w:type="pct"/>
            <w:noWrap/>
            <w:vAlign w:val="center"/>
            <w:hideMark/>
          </w:tcPr>
          <w:p w14:paraId="23466853" w14:textId="6D848DD2" w:rsidR="0090243C" w:rsidRPr="00956FC7" w:rsidRDefault="0090243C" w:rsidP="0060601A">
            <w:pPr>
              <w:pStyle w:val="-5"/>
            </w:pPr>
            <w:r w:rsidRPr="00956FC7">
              <w:t>2024</w:t>
            </w:r>
          </w:p>
        </w:tc>
        <w:tc>
          <w:tcPr>
            <w:tcW w:w="414" w:type="pct"/>
            <w:noWrap/>
            <w:vAlign w:val="center"/>
            <w:hideMark/>
          </w:tcPr>
          <w:p w14:paraId="73A526DE" w14:textId="2E741219" w:rsidR="0090243C" w:rsidRPr="00956FC7" w:rsidRDefault="0090243C" w:rsidP="0060601A">
            <w:pPr>
              <w:pStyle w:val="-5"/>
            </w:pPr>
            <w:r w:rsidRPr="00956FC7">
              <w:t>2025</w:t>
            </w:r>
          </w:p>
        </w:tc>
        <w:tc>
          <w:tcPr>
            <w:tcW w:w="452" w:type="pct"/>
            <w:noWrap/>
            <w:vAlign w:val="center"/>
            <w:hideMark/>
          </w:tcPr>
          <w:p w14:paraId="21D1067D" w14:textId="7C53AA83" w:rsidR="0090243C" w:rsidRPr="00956FC7" w:rsidRDefault="0090243C" w:rsidP="0060601A">
            <w:pPr>
              <w:pStyle w:val="-5"/>
            </w:pPr>
            <w:r w:rsidRPr="00956FC7">
              <w:t>2026</w:t>
            </w:r>
          </w:p>
        </w:tc>
        <w:tc>
          <w:tcPr>
            <w:tcW w:w="451" w:type="pct"/>
            <w:noWrap/>
            <w:vAlign w:val="center"/>
            <w:hideMark/>
          </w:tcPr>
          <w:p w14:paraId="6AF2BC5A" w14:textId="032D1661" w:rsidR="0090243C" w:rsidRPr="00956FC7" w:rsidRDefault="0090243C" w:rsidP="0060601A">
            <w:pPr>
              <w:pStyle w:val="-5"/>
            </w:pPr>
            <w:r w:rsidRPr="00956FC7">
              <w:t>2027</w:t>
            </w:r>
          </w:p>
        </w:tc>
        <w:tc>
          <w:tcPr>
            <w:tcW w:w="362" w:type="pct"/>
            <w:noWrap/>
            <w:vAlign w:val="center"/>
            <w:hideMark/>
          </w:tcPr>
          <w:p w14:paraId="7D30CBD1" w14:textId="32681B56" w:rsidR="0090243C" w:rsidRPr="00956FC7" w:rsidRDefault="0090243C" w:rsidP="0060601A">
            <w:pPr>
              <w:pStyle w:val="-5"/>
            </w:pPr>
            <w:r w:rsidRPr="00956FC7">
              <w:t>2028</w:t>
            </w:r>
          </w:p>
        </w:tc>
        <w:tc>
          <w:tcPr>
            <w:tcW w:w="406" w:type="pct"/>
            <w:noWrap/>
            <w:vAlign w:val="center"/>
            <w:hideMark/>
          </w:tcPr>
          <w:p w14:paraId="54080C55" w14:textId="5613421E" w:rsidR="0090243C" w:rsidRPr="00956FC7" w:rsidRDefault="0090243C" w:rsidP="0060601A">
            <w:pPr>
              <w:pStyle w:val="-5"/>
            </w:pPr>
            <w:r w:rsidRPr="00956FC7">
              <w:t>2029</w:t>
            </w:r>
          </w:p>
        </w:tc>
        <w:tc>
          <w:tcPr>
            <w:tcW w:w="395" w:type="pct"/>
            <w:vAlign w:val="center"/>
          </w:tcPr>
          <w:p w14:paraId="768E9CB2" w14:textId="0962E9FE" w:rsidR="0090243C" w:rsidRPr="00956FC7" w:rsidRDefault="0090243C" w:rsidP="0060601A">
            <w:pPr>
              <w:pStyle w:val="-5"/>
            </w:pPr>
            <w:r w:rsidRPr="00956FC7">
              <w:t>2030</w:t>
            </w:r>
          </w:p>
        </w:tc>
      </w:tr>
      <w:tr w:rsidR="003C23A2" w:rsidRPr="00956FC7" w14:paraId="23E2BD7E" w14:textId="43EBC098" w:rsidTr="003C23A2">
        <w:trPr>
          <w:cantSplit/>
          <w:trHeight w:val="23"/>
        </w:trPr>
        <w:tc>
          <w:tcPr>
            <w:tcW w:w="5000" w:type="pct"/>
            <w:gridSpan w:val="9"/>
            <w:vAlign w:val="center"/>
          </w:tcPr>
          <w:p w14:paraId="2AFD8BEF" w14:textId="5BB0823E" w:rsidR="003C23A2" w:rsidRPr="00956FC7" w:rsidRDefault="003C23A2" w:rsidP="0060601A">
            <w:pPr>
              <w:pStyle w:val="-4"/>
              <w:rPr>
                <w:b/>
              </w:rPr>
            </w:pPr>
            <w:r w:rsidRPr="00956FC7">
              <w:rPr>
                <w:b/>
              </w:rPr>
              <w:t>Показатели качества питьевой воды</w:t>
            </w:r>
          </w:p>
        </w:tc>
      </w:tr>
      <w:tr w:rsidR="0090243C" w:rsidRPr="00956FC7" w14:paraId="50A35626" w14:textId="77777777" w:rsidTr="0090243C">
        <w:trPr>
          <w:cantSplit/>
          <w:trHeight w:val="23"/>
        </w:trPr>
        <w:tc>
          <w:tcPr>
            <w:tcW w:w="1805" w:type="pct"/>
            <w:vAlign w:val="center"/>
            <w:hideMark/>
          </w:tcPr>
          <w:p w14:paraId="4C8C4930" w14:textId="77777777" w:rsidR="0090243C" w:rsidRPr="00956FC7" w:rsidRDefault="0090243C" w:rsidP="0060601A">
            <w:pPr>
              <w:pStyle w:val="-4"/>
              <w:jc w:val="left"/>
            </w:pPr>
            <w:r w:rsidRPr="00956FC7">
              <w:t>Доля проб питьевой воды, подаваемой в распределительную водопроводную сеть, не соответствующих установленным требованиям, в общем объеме проб питьевой воды</w:t>
            </w:r>
          </w:p>
        </w:tc>
        <w:tc>
          <w:tcPr>
            <w:tcW w:w="361" w:type="pct"/>
            <w:vAlign w:val="center"/>
            <w:hideMark/>
          </w:tcPr>
          <w:p w14:paraId="3CE09C0A" w14:textId="77777777" w:rsidR="0090243C" w:rsidRPr="00956FC7" w:rsidRDefault="0090243C" w:rsidP="0060601A">
            <w:pPr>
              <w:pStyle w:val="-4"/>
            </w:pPr>
            <w:r w:rsidRPr="00956FC7">
              <w:t>%</w:t>
            </w:r>
          </w:p>
        </w:tc>
        <w:tc>
          <w:tcPr>
            <w:tcW w:w="354" w:type="pct"/>
            <w:noWrap/>
            <w:vAlign w:val="center"/>
            <w:hideMark/>
          </w:tcPr>
          <w:p w14:paraId="15D23075" w14:textId="7FD3FE47" w:rsidR="0090243C" w:rsidRPr="00956FC7" w:rsidRDefault="0090243C" w:rsidP="0060601A">
            <w:pPr>
              <w:pStyle w:val="-4"/>
            </w:pPr>
            <w:r w:rsidRPr="00956FC7">
              <w:t>0,0</w:t>
            </w:r>
          </w:p>
        </w:tc>
        <w:tc>
          <w:tcPr>
            <w:tcW w:w="414" w:type="pct"/>
            <w:noWrap/>
            <w:vAlign w:val="center"/>
            <w:hideMark/>
          </w:tcPr>
          <w:p w14:paraId="12BABE99" w14:textId="54A38806" w:rsidR="0090243C" w:rsidRPr="00956FC7" w:rsidRDefault="0090243C" w:rsidP="0060601A">
            <w:pPr>
              <w:pStyle w:val="-4"/>
            </w:pPr>
            <w:r w:rsidRPr="00956FC7">
              <w:t>0,0</w:t>
            </w:r>
          </w:p>
        </w:tc>
        <w:tc>
          <w:tcPr>
            <w:tcW w:w="452" w:type="pct"/>
            <w:noWrap/>
            <w:vAlign w:val="center"/>
            <w:hideMark/>
          </w:tcPr>
          <w:p w14:paraId="212EB30C" w14:textId="20A6337D" w:rsidR="0090243C" w:rsidRPr="00956FC7" w:rsidRDefault="0090243C" w:rsidP="0060601A">
            <w:pPr>
              <w:pStyle w:val="-4"/>
            </w:pPr>
            <w:r w:rsidRPr="00956FC7">
              <w:t>0,0</w:t>
            </w:r>
          </w:p>
        </w:tc>
        <w:tc>
          <w:tcPr>
            <w:tcW w:w="451" w:type="pct"/>
            <w:noWrap/>
            <w:vAlign w:val="center"/>
            <w:hideMark/>
          </w:tcPr>
          <w:p w14:paraId="1797A76F" w14:textId="2311FCB5" w:rsidR="0090243C" w:rsidRPr="00956FC7" w:rsidRDefault="0090243C" w:rsidP="0060601A">
            <w:pPr>
              <w:pStyle w:val="-4"/>
            </w:pPr>
            <w:r w:rsidRPr="00956FC7">
              <w:t>0,0</w:t>
            </w:r>
          </w:p>
        </w:tc>
        <w:tc>
          <w:tcPr>
            <w:tcW w:w="362" w:type="pct"/>
            <w:noWrap/>
            <w:vAlign w:val="center"/>
            <w:hideMark/>
          </w:tcPr>
          <w:p w14:paraId="2FFEF929" w14:textId="04186B5F" w:rsidR="0090243C" w:rsidRPr="00956FC7" w:rsidRDefault="0090243C" w:rsidP="0060601A">
            <w:pPr>
              <w:pStyle w:val="-4"/>
            </w:pPr>
            <w:r w:rsidRPr="00956FC7">
              <w:t>0,0</w:t>
            </w:r>
          </w:p>
        </w:tc>
        <w:tc>
          <w:tcPr>
            <w:tcW w:w="406" w:type="pct"/>
            <w:noWrap/>
            <w:vAlign w:val="center"/>
            <w:hideMark/>
          </w:tcPr>
          <w:p w14:paraId="63A95755" w14:textId="37DBD728" w:rsidR="0090243C" w:rsidRPr="00956FC7" w:rsidRDefault="0090243C" w:rsidP="0060601A">
            <w:pPr>
              <w:pStyle w:val="-4"/>
            </w:pPr>
            <w:r w:rsidRPr="00956FC7">
              <w:t>0,0</w:t>
            </w:r>
          </w:p>
        </w:tc>
        <w:tc>
          <w:tcPr>
            <w:tcW w:w="395" w:type="pct"/>
            <w:vAlign w:val="center"/>
          </w:tcPr>
          <w:p w14:paraId="13BB3E54" w14:textId="5A031F6C" w:rsidR="0090243C" w:rsidRPr="00956FC7" w:rsidRDefault="0090243C" w:rsidP="0060601A">
            <w:pPr>
              <w:pStyle w:val="-4"/>
            </w:pPr>
            <w:r w:rsidRPr="00956FC7">
              <w:t>0,0</w:t>
            </w:r>
          </w:p>
        </w:tc>
      </w:tr>
      <w:tr w:rsidR="0090243C" w:rsidRPr="00956FC7" w14:paraId="4F76BEAD" w14:textId="77777777" w:rsidTr="0090243C">
        <w:trPr>
          <w:cantSplit/>
          <w:trHeight w:val="23"/>
        </w:trPr>
        <w:tc>
          <w:tcPr>
            <w:tcW w:w="1805" w:type="pct"/>
            <w:vAlign w:val="center"/>
            <w:hideMark/>
          </w:tcPr>
          <w:p w14:paraId="252CD03D" w14:textId="77777777" w:rsidR="0090243C" w:rsidRPr="00956FC7" w:rsidRDefault="0090243C" w:rsidP="0060601A">
            <w:pPr>
              <w:pStyle w:val="-4"/>
              <w:jc w:val="left"/>
            </w:pPr>
            <w:r w:rsidRPr="00956FC7">
              <w:t>Доля проб питьевой воды в распределительной водопроводной сети, не соответствующих установленным требованиям, в общем объеме проб питьевой воды</w:t>
            </w:r>
          </w:p>
        </w:tc>
        <w:tc>
          <w:tcPr>
            <w:tcW w:w="361" w:type="pct"/>
            <w:vAlign w:val="center"/>
            <w:hideMark/>
          </w:tcPr>
          <w:p w14:paraId="433D853C" w14:textId="77777777" w:rsidR="0090243C" w:rsidRPr="00956FC7" w:rsidRDefault="0090243C" w:rsidP="0060601A">
            <w:pPr>
              <w:pStyle w:val="-4"/>
            </w:pPr>
            <w:r w:rsidRPr="00956FC7">
              <w:t>%</w:t>
            </w:r>
          </w:p>
        </w:tc>
        <w:tc>
          <w:tcPr>
            <w:tcW w:w="354" w:type="pct"/>
            <w:noWrap/>
            <w:vAlign w:val="center"/>
            <w:hideMark/>
          </w:tcPr>
          <w:p w14:paraId="1ED0A5AB" w14:textId="149D3209" w:rsidR="0090243C" w:rsidRPr="00956FC7" w:rsidRDefault="0090243C" w:rsidP="0060601A">
            <w:pPr>
              <w:pStyle w:val="-4"/>
            </w:pPr>
            <w:r w:rsidRPr="00956FC7">
              <w:t>0,0</w:t>
            </w:r>
          </w:p>
        </w:tc>
        <w:tc>
          <w:tcPr>
            <w:tcW w:w="414" w:type="pct"/>
            <w:noWrap/>
            <w:vAlign w:val="center"/>
            <w:hideMark/>
          </w:tcPr>
          <w:p w14:paraId="0234CE88" w14:textId="12B7F429" w:rsidR="0090243C" w:rsidRPr="00956FC7" w:rsidRDefault="0090243C" w:rsidP="0060601A">
            <w:pPr>
              <w:pStyle w:val="-4"/>
            </w:pPr>
            <w:r w:rsidRPr="00956FC7">
              <w:t>0,0</w:t>
            </w:r>
          </w:p>
        </w:tc>
        <w:tc>
          <w:tcPr>
            <w:tcW w:w="452" w:type="pct"/>
            <w:noWrap/>
            <w:vAlign w:val="center"/>
            <w:hideMark/>
          </w:tcPr>
          <w:p w14:paraId="3EE3D6F4" w14:textId="361E953F" w:rsidR="0090243C" w:rsidRPr="00956FC7" w:rsidRDefault="0090243C" w:rsidP="0060601A">
            <w:pPr>
              <w:pStyle w:val="-4"/>
            </w:pPr>
            <w:r w:rsidRPr="00956FC7">
              <w:t>0,0</w:t>
            </w:r>
          </w:p>
        </w:tc>
        <w:tc>
          <w:tcPr>
            <w:tcW w:w="451" w:type="pct"/>
            <w:noWrap/>
            <w:vAlign w:val="center"/>
            <w:hideMark/>
          </w:tcPr>
          <w:p w14:paraId="45BA142D" w14:textId="4E506F3F" w:rsidR="0090243C" w:rsidRPr="00956FC7" w:rsidRDefault="0090243C" w:rsidP="0060601A">
            <w:pPr>
              <w:pStyle w:val="-4"/>
            </w:pPr>
            <w:r w:rsidRPr="00956FC7">
              <w:t>0,0</w:t>
            </w:r>
          </w:p>
        </w:tc>
        <w:tc>
          <w:tcPr>
            <w:tcW w:w="362" w:type="pct"/>
            <w:noWrap/>
            <w:vAlign w:val="center"/>
            <w:hideMark/>
          </w:tcPr>
          <w:p w14:paraId="0EA4E269" w14:textId="7EC8AA29" w:rsidR="0090243C" w:rsidRPr="00956FC7" w:rsidRDefault="0090243C" w:rsidP="0060601A">
            <w:pPr>
              <w:pStyle w:val="-4"/>
            </w:pPr>
            <w:r w:rsidRPr="00956FC7">
              <w:t>0,0</w:t>
            </w:r>
          </w:p>
        </w:tc>
        <w:tc>
          <w:tcPr>
            <w:tcW w:w="406" w:type="pct"/>
            <w:noWrap/>
            <w:vAlign w:val="center"/>
            <w:hideMark/>
          </w:tcPr>
          <w:p w14:paraId="668E8460" w14:textId="7334E4C5" w:rsidR="0090243C" w:rsidRPr="00956FC7" w:rsidRDefault="0090243C" w:rsidP="0060601A">
            <w:pPr>
              <w:pStyle w:val="-4"/>
            </w:pPr>
            <w:r w:rsidRPr="00956FC7">
              <w:t>0,0</w:t>
            </w:r>
          </w:p>
        </w:tc>
        <w:tc>
          <w:tcPr>
            <w:tcW w:w="395" w:type="pct"/>
            <w:vAlign w:val="center"/>
          </w:tcPr>
          <w:p w14:paraId="30C5B7AA" w14:textId="44D94687" w:rsidR="0090243C" w:rsidRPr="00956FC7" w:rsidRDefault="0090243C" w:rsidP="0060601A">
            <w:pPr>
              <w:pStyle w:val="-4"/>
            </w:pPr>
            <w:r w:rsidRPr="00956FC7">
              <w:t>0,0</w:t>
            </w:r>
          </w:p>
        </w:tc>
      </w:tr>
      <w:tr w:rsidR="0090243C" w:rsidRPr="00956FC7" w14:paraId="34073C9C" w14:textId="77777777" w:rsidTr="0090243C">
        <w:trPr>
          <w:cantSplit/>
          <w:trHeight w:val="23"/>
        </w:trPr>
        <w:tc>
          <w:tcPr>
            <w:tcW w:w="1805" w:type="pct"/>
            <w:vAlign w:val="center"/>
            <w:hideMark/>
          </w:tcPr>
          <w:p w14:paraId="197DD5C1" w14:textId="77777777" w:rsidR="0090243C" w:rsidRPr="00956FC7" w:rsidRDefault="0090243C"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по температуре, в общем объеме проб</w:t>
            </w:r>
          </w:p>
        </w:tc>
        <w:tc>
          <w:tcPr>
            <w:tcW w:w="361" w:type="pct"/>
            <w:vAlign w:val="center"/>
            <w:hideMark/>
          </w:tcPr>
          <w:p w14:paraId="0B7E1DF7" w14:textId="77777777" w:rsidR="0090243C" w:rsidRPr="00956FC7" w:rsidRDefault="0090243C" w:rsidP="0060601A">
            <w:pPr>
              <w:pStyle w:val="-4"/>
            </w:pPr>
            <w:r w:rsidRPr="00956FC7">
              <w:t>ед.</w:t>
            </w:r>
          </w:p>
        </w:tc>
        <w:tc>
          <w:tcPr>
            <w:tcW w:w="354" w:type="pct"/>
            <w:noWrap/>
            <w:vAlign w:val="center"/>
            <w:hideMark/>
          </w:tcPr>
          <w:p w14:paraId="21ADA393" w14:textId="35A9A4BB" w:rsidR="0090243C" w:rsidRPr="00956FC7" w:rsidRDefault="0090243C" w:rsidP="0060601A">
            <w:pPr>
              <w:pStyle w:val="-4"/>
            </w:pPr>
            <w:r w:rsidRPr="00956FC7">
              <w:t>-</w:t>
            </w:r>
          </w:p>
        </w:tc>
        <w:tc>
          <w:tcPr>
            <w:tcW w:w="414" w:type="pct"/>
            <w:noWrap/>
            <w:vAlign w:val="center"/>
            <w:hideMark/>
          </w:tcPr>
          <w:p w14:paraId="61196202" w14:textId="7ADB01B6" w:rsidR="0090243C" w:rsidRPr="00956FC7" w:rsidRDefault="0090243C" w:rsidP="0060601A">
            <w:pPr>
              <w:pStyle w:val="-4"/>
            </w:pPr>
            <w:r w:rsidRPr="00956FC7">
              <w:t>-</w:t>
            </w:r>
          </w:p>
        </w:tc>
        <w:tc>
          <w:tcPr>
            <w:tcW w:w="452" w:type="pct"/>
            <w:noWrap/>
            <w:vAlign w:val="center"/>
            <w:hideMark/>
          </w:tcPr>
          <w:p w14:paraId="25D1BF4B" w14:textId="71F67B2D" w:rsidR="0090243C" w:rsidRPr="00956FC7" w:rsidRDefault="0090243C" w:rsidP="0060601A">
            <w:pPr>
              <w:pStyle w:val="-4"/>
            </w:pPr>
            <w:r w:rsidRPr="00956FC7">
              <w:t>-</w:t>
            </w:r>
          </w:p>
        </w:tc>
        <w:tc>
          <w:tcPr>
            <w:tcW w:w="451" w:type="pct"/>
            <w:noWrap/>
            <w:vAlign w:val="center"/>
            <w:hideMark/>
          </w:tcPr>
          <w:p w14:paraId="7AA46E8B" w14:textId="2BF7E14B" w:rsidR="0090243C" w:rsidRPr="00956FC7" w:rsidRDefault="0090243C" w:rsidP="0060601A">
            <w:pPr>
              <w:pStyle w:val="-4"/>
            </w:pPr>
            <w:r w:rsidRPr="00956FC7">
              <w:t>-</w:t>
            </w:r>
          </w:p>
        </w:tc>
        <w:tc>
          <w:tcPr>
            <w:tcW w:w="362" w:type="pct"/>
            <w:noWrap/>
            <w:vAlign w:val="center"/>
            <w:hideMark/>
          </w:tcPr>
          <w:p w14:paraId="1131C395" w14:textId="4AA7C634" w:rsidR="0090243C" w:rsidRPr="00956FC7" w:rsidRDefault="0090243C" w:rsidP="0060601A">
            <w:pPr>
              <w:pStyle w:val="-4"/>
            </w:pPr>
            <w:r w:rsidRPr="00956FC7">
              <w:t>-</w:t>
            </w:r>
          </w:p>
        </w:tc>
        <w:tc>
          <w:tcPr>
            <w:tcW w:w="406" w:type="pct"/>
            <w:noWrap/>
            <w:vAlign w:val="center"/>
            <w:hideMark/>
          </w:tcPr>
          <w:p w14:paraId="3D28F2FC" w14:textId="34A62047" w:rsidR="0090243C" w:rsidRPr="00956FC7" w:rsidRDefault="0090243C" w:rsidP="0060601A">
            <w:pPr>
              <w:pStyle w:val="-4"/>
            </w:pPr>
            <w:r w:rsidRPr="00956FC7">
              <w:t>-</w:t>
            </w:r>
          </w:p>
        </w:tc>
        <w:tc>
          <w:tcPr>
            <w:tcW w:w="395" w:type="pct"/>
            <w:vAlign w:val="center"/>
          </w:tcPr>
          <w:p w14:paraId="7061274D" w14:textId="76E944FA" w:rsidR="0090243C" w:rsidRPr="00956FC7" w:rsidRDefault="0090243C" w:rsidP="0060601A">
            <w:pPr>
              <w:pStyle w:val="-4"/>
            </w:pPr>
            <w:r w:rsidRPr="00956FC7">
              <w:t>-</w:t>
            </w:r>
          </w:p>
        </w:tc>
      </w:tr>
      <w:tr w:rsidR="0090243C" w:rsidRPr="00956FC7" w14:paraId="58D0F9FE" w14:textId="77777777" w:rsidTr="0090243C">
        <w:trPr>
          <w:cantSplit/>
          <w:trHeight w:val="23"/>
        </w:trPr>
        <w:tc>
          <w:tcPr>
            <w:tcW w:w="1805" w:type="pct"/>
            <w:vAlign w:val="center"/>
            <w:hideMark/>
          </w:tcPr>
          <w:p w14:paraId="14ACF50E" w14:textId="77777777" w:rsidR="0090243C" w:rsidRPr="00956FC7" w:rsidRDefault="0090243C"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(за исключением температуры), в общем объеме проб горячей воды</w:t>
            </w:r>
          </w:p>
        </w:tc>
        <w:tc>
          <w:tcPr>
            <w:tcW w:w="361" w:type="pct"/>
            <w:vAlign w:val="center"/>
            <w:hideMark/>
          </w:tcPr>
          <w:p w14:paraId="4A41DF65" w14:textId="77777777" w:rsidR="0090243C" w:rsidRPr="00956FC7" w:rsidRDefault="0090243C" w:rsidP="0060601A">
            <w:pPr>
              <w:pStyle w:val="-4"/>
            </w:pPr>
            <w:r w:rsidRPr="00956FC7">
              <w:t>%</w:t>
            </w:r>
          </w:p>
        </w:tc>
        <w:tc>
          <w:tcPr>
            <w:tcW w:w="354" w:type="pct"/>
            <w:noWrap/>
            <w:vAlign w:val="center"/>
            <w:hideMark/>
          </w:tcPr>
          <w:p w14:paraId="6C28B4E9" w14:textId="426F7220" w:rsidR="0090243C" w:rsidRPr="00956FC7" w:rsidRDefault="0090243C" w:rsidP="0060601A">
            <w:pPr>
              <w:pStyle w:val="-4"/>
            </w:pPr>
            <w:r w:rsidRPr="00956FC7">
              <w:t>-</w:t>
            </w:r>
          </w:p>
        </w:tc>
        <w:tc>
          <w:tcPr>
            <w:tcW w:w="414" w:type="pct"/>
            <w:noWrap/>
            <w:vAlign w:val="center"/>
            <w:hideMark/>
          </w:tcPr>
          <w:p w14:paraId="5D4A4B3B" w14:textId="58FA4516" w:rsidR="0090243C" w:rsidRPr="00956FC7" w:rsidRDefault="0090243C" w:rsidP="0060601A">
            <w:pPr>
              <w:pStyle w:val="-4"/>
            </w:pPr>
            <w:r w:rsidRPr="00956FC7">
              <w:t>-</w:t>
            </w:r>
          </w:p>
        </w:tc>
        <w:tc>
          <w:tcPr>
            <w:tcW w:w="452" w:type="pct"/>
            <w:noWrap/>
            <w:vAlign w:val="center"/>
            <w:hideMark/>
          </w:tcPr>
          <w:p w14:paraId="0634F6DF" w14:textId="1864658F" w:rsidR="0090243C" w:rsidRPr="00956FC7" w:rsidRDefault="0090243C" w:rsidP="0060601A">
            <w:pPr>
              <w:pStyle w:val="-4"/>
            </w:pPr>
            <w:r w:rsidRPr="00956FC7">
              <w:t>-</w:t>
            </w:r>
          </w:p>
        </w:tc>
        <w:tc>
          <w:tcPr>
            <w:tcW w:w="451" w:type="pct"/>
            <w:noWrap/>
            <w:vAlign w:val="center"/>
            <w:hideMark/>
          </w:tcPr>
          <w:p w14:paraId="38EF73B9" w14:textId="66FDBAF4" w:rsidR="0090243C" w:rsidRPr="00956FC7" w:rsidRDefault="0090243C" w:rsidP="0060601A">
            <w:pPr>
              <w:pStyle w:val="-4"/>
            </w:pPr>
            <w:r w:rsidRPr="00956FC7">
              <w:t>-</w:t>
            </w:r>
          </w:p>
        </w:tc>
        <w:tc>
          <w:tcPr>
            <w:tcW w:w="362" w:type="pct"/>
            <w:noWrap/>
            <w:vAlign w:val="center"/>
            <w:hideMark/>
          </w:tcPr>
          <w:p w14:paraId="55374836" w14:textId="38A0ADD2" w:rsidR="0090243C" w:rsidRPr="00956FC7" w:rsidRDefault="0090243C" w:rsidP="0060601A">
            <w:pPr>
              <w:pStyle w:val="-4"/>
            </w:pPr>
            <w:r w:rsidRPr="00956FC7">
              <w:t>-</w:t>
            </w:r>
          </w:p>
        </w:tc>
        <w:tc>
          <w:tcPr>
            <w:tcW w:w="406" w:type="pct"/>
            <w:noWrap/>
            <w:vAlign w:val="center"/>
            <w:hideMark/>
          </w:tcPr>
          <w:p w14:paraId="44DA2ED0" w14:textId="48EC1CD0" w:rsidR="0090243C" w:rsidRPr="00956FC7" w:rsidRDefault="0090243C" w:rsidP="0060601A">
            <w:pPr>
              <w:pStyle w:val="-4"/>
            </w:pPr>
            <w:r w:rsidRPr="00956FC7">
              <w:t>-</w:t>
            </w:r>
          </w:p>
        </w:tc>
        <w:tc>
          <w:tcPr>
            <w:tcW w:w="395" w:type="pct"/>
            <w:vAlign w:val="center"/>
          </w:tcPr>
          <w:p w14:paraId="24058E45" w14:textId="4A6A36B9" w:rsidR="0090243C" w:rsidRPr="00956FC7" w:rsidRDefault="0090243C" w:rsidP="0060601A">
            <w:pPr>
              <w:pStyle w:val="-4"/>
            </w:pPr>
            <w:r w:rsidRPr="00956FC7">
              <w:t>-</w:t>
            </w:r>
          </w:p>
        </w:tc>
      </w:tr>
      <w:tr w:rsidR="003C23A2" w:rsidRPr="00956FC7" w14:paraId="5A539DBE" w14:textId="2B1EC45A" w:rsidTr="003C23A2">
        <w:trPr>
          <w:cantSplit/>
          <w:trHeight w:val="23"/>
        </w:trPr>
        <w:tc>
          <w:tcPr>
            <w:tcW w:w="5000" w:type="pct"/>
            <w:gridSpan w:val="9"/>
            <w:vAlign w:val="center"/>
          </w:tcPr>
          <w:p w14:paraId="5485FB10" w14:textId="328C9D66" w:rsidR="003C23A2" w:rsidRPr="00956FC7" w:rsidRDefault="003C23A2" w:rsidP="0060601A">
            <w:pPr>
              <w:pStyle w:val="-4"/>
              <w:rPr>
                <w:b/>
              </w:rPr>
            </w:pPr>
            <w:r w:rsidRPr="00956FC7">
              <w:rPr>
                <w:b/>
              </w:rPr>
              <w:t>Показатели надежности и бесперебойности</w:t>
            </w:r>
          </w:p>
        </w:tc>
      </w:tr>
      <w:tr w:rsidR="0090243C" w:rsidRPr="00956FC7" w14:paraId="2FD10B4B" w14:textId="77777777" w:rsidTr="0090243C">
        <w:trPr>
          <w:cantSplit/>
          <w:trHeight w:val="23"/>
        </w:trPr>
        <w:tc>
          <w:tcPr>
            <w:tcW w:w="1805" w:type="pct"/>
            <w:vAlign w:val="center"/>
            <w:hideMark/>
          </w:tcPr>
          <w:p w14:paraId="54D77184" w14:textId="77777777" w:rsidR="0090243C" w:rsidRPr="00956FC7" w:rsidRDefault="0090243C" w:rsidP="0060601A">
            <w:pPr>
              <w:pStyle w:val="-4"/>
              <w:jc w:val="left"/>
            </w:pPr>
            <w:r w:rsidRPr="00956FC7">
              <w:t>Фактическое значение показателя надежности и бесперебойности централизованной системы горячего водоснабжения</w:t>
            </w:r>
          </w:p>
        </w:tc>
        <w:tc>
          <w:tcPr>
            <w:tcW w:w="361" w:type="pct"/>
            <w:vAlign w:val="center"/>
            <w:hideMark/>
          </w:tcPr>
          <w:p w14:paraId="682AB994" w14:textId="77777777" w:rsidR="0090243C" w:rsidRPr="00956FC7" w:rsidRDefault="0090243C" w:rsidP="0060601A">
            <w:pPr>
              <w:pStyle w:val="-4"/>
            </w:pPr>
            <w:r w:rsidRPr="00956FC7">
              <w:t>ед./км</w:t>
            </w:r>
          </w:p>
        </w:tc>
        <w:tc>
          <w:tcPr>
            <w:tcW w:w="354" w:type="pct"/>
            <w:noWrap/>
            <w:vAlign w:val="center"/>
            <w:hideMark/>
          </w:tcPr>
          <w:p w14:paraId="0A743985" w14:textId="5D091AC7" w:rsidR="0090243C" w:rsidRPr="00956FC7" w:rsidRDefault="0090243C" w:rsidP="0060601A">
            <w:pPr>
              <w:pStyle w:val="-4"/>
            </w:pPr>
            <w:r w:rsidRPr="00956FC7">
              <w:t>-</w:t>
            </w:r>
          </w:p>
        </w:tc>
        <w:tc>
          <w:tcPr>
            <w:tcW w:w="414" w:type="pct"/>
            <w:noWrap/>
            <w:vAlign w:val="center"/>
          </w:tcPr>
          <w:p w14:paraId="58D9D490" w14:textId="2E4C566A" w:rsidR="0090243C" w:rsidRPr="00956FC7" w:rsidRDefault="0090243C" w:rsidP="0060601A">
            <w:pPr>
              <w:pStyle w:val="-4"/>
            </w:pPr>
          </w:p>
        </w:tc>
        <w:tc>
          <w:tcPr>
            <w:tcW w:w="452" w:type="pct"/>
            <w:noWrap/>
            <w:vAlign w:val="center"/>
            <w:hideMark/>
          </w:tcPr>
          <w:p w14:paraId="37BC7D77" w14:textId="666949D1" w:rsidR="0090243C" w:rsidRPr="00956FC7" w:rsidRDefault="0090243C" w:rsidP="0060601A">
            <w:pPr>
              <w:pStyle w:val="-4"/>
            </w:pPr>
            <w:r w:rsidRPr="00956FC7">
              <w:t>-</w:t>
            </w:r>
          </w:p>
        </w:tc>
        <w:tc>
          <w:tcPr>
            <w:tcW w:w="451" w:type="pct"/>
            <w:noWrap/>
            <w:vAlign w:val="center"/>
            <w:hideMark/>
          </w:tcPr>
          <w:p w14:paraId="55262050" w14:textId="28B0411E" w:rsidR="0090243C" w:rsidRPr="00956FC7" w:rsidRDefault="0090243C" w:rsidP="0060601A">
            <w:pPr>
              <w:pStyle w:val="-4"/>
            </w:pPr>
            <w:r w:rsidRPr="00956FC7">
              <w:t>-</w:t>
            </w:r>
          </w:p>
        </w:tc>
        <w:tc>
          <w:tcPr>
            <w:tcW w:w="362" w:type="pct"/>
            <w:noWrap/>
            <w:vAlign w:val="center"/>
            <w:hideMark/>
          </w:tcPr>
          <w:p w14:paraId="32B26DFC" w14:textId="15142344" w:rsidR="0090243C" w:rsidRPr="00956FC7" w:rsidRDefault="0090243C" w:rsidP="0060601A">
            <w:pPr>
              <w:pStyle w:val="-4"/>
            </w:pPr>
            <w:r w:rsidRPr="00956FC7">
              <w:t>-</w:t>
            </w:r>
          </w:p>
        </w:tc>
        <w:tc>
          <w:tcPr>
            <w:tcW w:w="406" w:type="pct"/>
            <w:noWrap/>
            <w:vAlign w:val="center"/>
            <w:hideMark/>
          </w:tcPr>
          <w:p w14:paraId="02323CFC" w14:textId="616FB389" w:rsidR="0090243C" w:rsidRPr="00956FC7" w:rsidRDefault="0090243C" w:rsidP="0060601A">
            <w:pPr>
              <w:pStyle w:val="-4"/>
            </w:pPr>
            <w:r w:rsidRPr="00956FC7">
              <w:t>-</w:t>
            </w:r>
          </w:p>
        </w:tc>
        <w:tc>
          <w:tcPr>
            <w:tcW w:w="395" w:type="pct"/>
            <w:vAlign w:val="center"/>
          </w:tcPr>
          <w:p w14:paraId="67B09C74" w14:textId="70766F7A" w:rsidR="0090243C" w:rsidRPr="00956FC7" w:rsidRDefault="0090243C" w:rsidP="0060601A">
            <w:pPr>
              <w:pStyle w:val="-4"/>
            </w:pPr>
            <w:r w:rsidRPr="00956FC7">
              <w:t>-</w:t>
            </w:r>
          </w:p>
        </w:tc>
      </w:tr>
      <w:tr w:rsidR="0090243C" w:rsidRPr="00956FC7" w14:paraId="7B5DAEA8" w14:textId="77777777" w:rsidTr="0090243C">
        <w:trPr>
          <w:cantSplit/>
          <w:trHeight w:val="23"/>
        </w:trPr>
        <w:tc>
          <w:tcPr>
            <w:tcW w:w="1805" w:type="pct"/>
            <w:vAlign w:val="center"/>
            <w:hideMark/>
          </w:tcPr>
          <w:p w14:paraId="01AAFEDD" w14:textId="77777777" w:rsidR="0090243C" w:rsidRPr="00956FC7" w:rsidRDefault="0090243C" w:rsidP="0060601A">
            <w:pPr>
              <w:pStyle w:val="-4"/>
              <w:jc w:val="left"/>
            </w:pPr>
            <w:r w:rsidRPr="00956FC7">
              <w:t>Фактическое значение показателя надежности и бесперебойности централизованной системы холодного водоснабжения</w:t>
            </w:r>
          </w:p>
        </w:tc>
        <w:tc>
          <w:tcPr>
            <w:tcW w:w="361" w:type="pct"/>
            <w:vAlign w:val="center"/>
            <w:hideMark/>
          </w:tcPr>
          <w:p w14:paraId="180003C2" w14:textId="77777777" w:rsidR="0090243C" w:rsidRPr="00956FC7" w:rsidRDefault="0090243C" w:rsidP="0060601A">
            <w:pPr>
              <w:pStyle w:val="-4"/>
              <w:rPr>
                <w:lang w:val="en-US"/>
              </w:rPr>
            </w:pPr>
            <w:r w:rsidRPr="00956FC7">
              <w:t>ед./км</w:t>
            </w:r>
          </w:p>
        </w:tc>
        <w:tc>
          <w:tcPr>
            <w:tcW w:w="354" w:type="pct"/>
            <w:noWrap/>
            <w:vAlign w:val="center"/>
            <w:hideMark/>
          </w:tcPr>
          <w:p w14:paraId="457ED22D" w14:textId="274CBB6D" w:rsidR="0090243C" w:rsidRPr="00956FC7" w:rsidRDefault="0090243C" w:rsidP="0060601A">
            <w:pPr>
              <w:pStyle w:val="-4"/>
            </w:pPr>
            <w:r w:rsidRPr="00956FC7">
              <w:t>1,0</w:t>
            </w:r>
          </w:p>
        </w:tc>
        <w:tc>
          <w:tcPr>
            <w:tcW w:w="414" w:type="pct"/>
            <w:noWrap/>
            <w:vAlign w:val="center"/>
            <w:hideMark/>
          </w:tcPr>
          <w:p w14:paraId="388786CF" w14:textId="7456CE04" w:rsidR="0090243C" w:rsidRPr="00956FC7" w:rsidRDefault="0090243C" w:rsidP="0060601A">
            <w:pPr>
              <w:pStyle w:val="-4"/>
            </w:pPr>
            <w:r w:rsidRPr="00956FC7">
              <w:t>1,0</w:t>
            </w:r>
          </w:p>
        </w:tc>
        <w:tc>
          <w:tcPr>
            <w:tcW w:w="452" w:type="pct"/>
            <w:noWrap/>
            <w:vAlign w:val="center"/>
            <w:hideMark/>
          </w:tcPr>
          <w:p w14:paraId="424B8EC3" w14:textId="1151A2AC" w:rsidR="0090243C" w:rsidRPr="00956FC7" w:rsidRDefault="0090243C" w:rsidP="0060601A">
            <w:pPr>
              <w:pStyle w:val="-4"/>
            </w:pPr>
            <w:r w:rsidRPr="00956FC7">
              <w:t>1,0</w:t>
            </w:r>
          </w:p>
        </w:tc>
        <w:tc>
          <w:tcPr>
            <w:tcW w:w="451" w:type="pct"/>
            <w:noWrap/>
            <w:vAlign w:val="center"/>
            <w:hideMark/>
          </w:tcPr>
          <w:p w14:paraId="67B0A754" w14:textId="77C62534" w:rsidR="0090243C" w:rsidRPr="00956FC7" w:rsidRDefault="0090243C" w:rsidP="0060601A">
            <w:pPr>
              <w:pStyle w:val="-4"/>
            </w:pPr>
            <w:r w:rsidRPr="00956FC7">
              <w:t>1,0</w:t>
            </w:r>
          </w:p>
        </w:tc>
        <w:tc>
          <w:tcPr>
            <w:tcW w:w="362" w:type="pct"/>
            <w:noWrap/>
            <w:vAlign w:val="center"/>
            <w:hideMark/>
          </w:tcPr>
          <w:p w14:paraId="7F102F35" w14:textId="066795CC" w:rsidR="0090243C" w:rsidRPr="00956FC7" w:rsidRDefault="0090243C" w:rsidP="0060601A">
            <w:pPr>
              <w:pStyle w:val="-4"/>
            </w:pPr>
            <w:r w:rsidRPr="00956FC7">
              <w:t>1,0</w:t>
            </w:r>
          </w:p>
        </w:tc>
        <w:tc>
          <w:tcPr>
            <w:tcW w:w="406" w:type="pct"/>
            <w:noWrap/>
            <w:vAlign w:val="center"/>
            <w:hideMark/>
          </w:tcPr>
          <w:p w14:paraId="2AF00176" w14:textId="10617FF8" w:rsidR="0090243C" w:rsidRPr="00956FC7" w:rsidRDefault="0090243C" w:rsidP="0060601A">
            <w:pPr>
              <w:pStyle w:val="-4"/>
            </w:pPr>
            <w:r w:rsidRPr="00956FC7">
              <w:t>1,0</w:t>
            </w:r>
          </w:p>
        </w:tc>
        <w:tc>
          <w:tcPr>
            <w:tcW w:w="395" w:type="pct"/>
            <w:vAlign w:val="center"/>
          </w:tcPr>
          <w:p w14:paraId="237B71B6" w14:textId="13D3B50B" w:rsidR="0090243C" w:rsidRPr="00956FC7" w:rsidRDefault="0090243C" w:rsidP="0060601A">
            <w:pPr>
              <w:pStyle w:val="-4"/>
            </w:pPr>
            <w:r w:rsidRPr="00956FC7">
              <w:t>1,0</w:t>
            </w:r>
          </w:p>
        </w:tc>
      </w:tr>
      <w:tr w:rsidR="003C23A2" w:rsidRPr="00956FC7" w14:paraId="7AD3C479" w14:textId="069FF3A0" w:rsidTr="003C23A2">
        <w:trPr>
          <w:cantSplit/>
          <w:trHeight w:val="23"/>
        </w:trPr>
        <w:tc>
          <w:tcPr>
            <w:tcW w:w="5000" w:type="pct"/>
            <w:gridSpan w:val="9"/>
            <w:vAlign w:val="center"/>
          </w:tcPr>
          <w:p w14:paraId="01A82DB3" w14:textId="0ACFA1F0" w:rsidR="003C23A2" w:rsidRPr="00956FC7" w:rsidRDefault="003C23A2" w:rsidP="0060601A">
            <w:pPr>
              <w:pStyle w:val="-4"/>
              <w:rPr>
                <w:b/>
              </w:rPr>
            </w:pPr>
            <w:r w:rsidRPr="00956FC7">
              <w:rPr>
                <w:b/>
              </w:rPr>
              <w:t>Показатели энергетической эффективности</w:t>
            </w:r>
          </w:p>
        </w:tc>
      </w:tr>
      <w:tr w:rsidR="0090243C" w:rsidRPr="00956FC7" w14:paraId="1110D471" w14:textId="77777777" w:rsidTr="0090243C">
        <w:trPr>
          <w:cantSplit/>
          <w:trHeight w:val="23"/>
        </w:trPr>
        <w:tc>
          <w:tcPr>
            <w:tcW w:w="1805" w:type="pct"/>
            <w:vAlign w:val="center"/>
            <w:hideMark/>
          </w:tcPr>
          <w:p w14:paraId="2925411B" w14:textId="77777777" w:rsidR="0090243C" w:rsidRPr="00956FC7" w:rsidRDefault="0090243C" w:rsidP="0060601A">
            <w:pPr>
              <w:pStyle w:val="-4"/>
              <w:jc w:val="left"/>
            </w:pPr>
            <w:r w:rsidRPr="00956FC7">
              <w:t>Доля потерь воды в централизованных системах водоснабжения при транспортировке в общем объеме воды, поданной в водопроводную сеть</w:t>
            </w:r>
          </w:p>
        </w:tc>
        <w:tc>
          <w:tcPr>
            <w:tcW w:w="361" w:type="pct"/>
            <w:vAlign w:val="center"/>
            <w:hideMark/>
          </w:tcPr>
          <w:p w14:paraId="153F790F" w14:textId="77777777" w:rsidR="0090243C" w:rsidRPr="00956FC7" w:rsidRDefault="0090243C" w:rsidP="0060601A">
            <w:pPr>
              <w:pStyle w:val="-4"/>
            </w:pPr>
            <w:r w:rsidRPr="00956FC7">
              <w:t>%</w:t>
            </w:r>
          </w:p>
        </w:tc>
        <w:tc>
          <w:tcPr>
            <w:tcW w:w="354" w:type="pct"/>
            <w:noWrap/>
            <w:vAlign w:val="center"/>
            <w:hideMark/>
          </w:tcPr>
          <w:p w14:paraId="7CCBBD34" w14:textId="757CA539" w:rsidR="0090243C" w:rsidRPr="00956FC7" w:rsidRDefault="0090243C" w:rsidP="0060601A">
            <w:pPr>
              <w:pStyle w:val="-4"/>
            </w:pPr>
            <w:r w:rsidRPr="00956FC7">
              <w:t>0,0 %</w:t>
            </w:r>
          </w:p>
        </w:tc>
        <w:tc>
          <w:tcPr>
            <w:tcW w:w="414" w:type="pct"/>
            <w:noWrap/>
            <w:vAlign w:val="center"/>
          </w:tcPr>
          <w:p w14:paraId="6E1312FD" w14:textId="16AE6EE8" w:rsidR="0090243C" w:rsidRPr="00956FC7" w:rsidRDefault="0090243C" w:rsidP="0060601A">
            <w:pPr>
              <w:pStyle w:val="-4"/>
            </w:pPr>
            <w:r w:rsidRPr="00956FC7">
              <w:t>0,0 %</w:t>
            </w:r>
          </w:p>
        </w:tc>
        <w:tc>
          <w:tcPr>
            <w:tcW w:w="452" w:type="pct"/>
            <w:noWrap/>
            <w:vAlign w:val="center"/>
            <w:hideMark/>
          </w:tcPr>
          <w:p w14:paraId="6CCC5CA8" w14:textId="30928DC3" w:rsidR="0090243C" w:rsidRPr="00956FC7" w:rsidRDefault="0090243C" w:rsidP="0060601A">
            <w:pPr>
              <w:pStyle w:val="-4"/>
            </w:pPr>
            <w:r w:rsidRPr="00956FC7">
              <w:t>0,0 %</w:t>
            </w:r>
          </w:p>
        </w:tc>
        <w:tc>
          <w:tcPr>
            <w:tcW w:w="451" w:type="pct"/>
            <w:noWrap/>
            <w:vAlign w:val="center"/>
            <w:hideMark/>
          </w:tcPr>
          <w:p w14:paraId="770B96D5" w14:textId="3BB33885" w:rsidR="0090243C" w:rsidRPr="00956FC7" w:rsidRDefault="0090243C" w:rsidP="0060601A">
            <w:pPr>
              <w:pStyle w:val="-4"/>
            </w:pPr>
            <w:r w:rsidRPr="00956FC7">
              <w:t>0,0 %</w:t>
            </w:r>
          </w:p>
        </w:tc>
        <w:tc>
          <w:tcPr>
            <w:tcW w:w="362" w:type="pct"/>
            <w:noWrap/>
            <w:vAlign w:val="center"/>
            <w:hideMark/>
          </w:tcPr>
          <w:p w14:paraId="12A668AF" w14:textId="4A0E2EF0" w:rsidR="0090243C" w:rsidRPr="00956FC7" w:rsidRDefault="0090243C" w:rsidP="0060601A">
            <w:pPr>
              <w:pStyle w:val="-4"/>
            </w:pPr>
            <w:r w:rsidRPr="00956FC7">
              <w:t>0,0 %</w:t>
            </w:r>
          </w:p>
        </w:tc>
        <w:tc>
          <w:tcPr>
            <w:tcW w:w="406" w:type="pct"/>
            <w:noWrap/>
            <w:vAlign w:val="center"/>
            <w:hideMark/>
          </w:tcPr>
          <w:p w14:paraId="150ACC6E" w14:textId="28ABB771" w:rsidR="0090243C" w:rsidRPr="00956FC7" w:rsidRDefault="0090243C" w:rsidP="0060601A">
            <w:pPr>
              <w:pStyle w:val="-4"/>
            </w:pPr>
            <w:r w:rsidRPr="00956FC7">
              <w:t>0,0 %</w:t>
            </w:r>
          </w:p>
        </w:tc>
        <w:tc>
          <w:tcPr>
            <w:tcW w:w="395" w:type="pct"/>
            <w:vAlign w:val="center"/>
          </w:tcPr>
          <w:p w14:paraId="2B75D3B0" w14:textId="5E681011" w:rsidR="0090243C" w:rsidRPr="00956FC7" w:rsidRDefault="0090243C" w:rsidP="0060601A">
            <w:pPr>
              <w:pStyle w:val="-4"/>
            </w:pPr>
            <w:r w:rsidRPr="00956FC7">
              <w:t>0,0 %</w:t>
            </w:r>
          </w:p>
        </w:tc>
      </w:tr>
      <w:tr w:rsidR="0090243C" w:rsidRPr="00956FC7" w14:paraId="6425915A" w14:textId="77777777" w:rsidTr="0090243C">
        <w:trPr>
          <w:cantSplit/>
          <w:trHeight w:val="23"/>
        </w:trPr>
        <w:tc>
          <w:tcPr>
            <w:tcW w:w="1805" w:type="pct"/>
            <w:vAlign w:val="center"/>
            <w:hideMark/>
          </w:tcPr>
          <w:p w14:paraId="4DB2A8EC" w14:textId="77777777" w:rsidR="0090243C" w:rsidRPr="00956FC7" w:rsidRDefault="0090243C" w:rsidP="0060601A">
            <w:pPr>
              <w:pStyle w:val="-4"/>
              <w:jc w:val="left"/>
            </w:pPr>
            <w:r w:rsidRPr="00956FC7">
              <w:t>Удельный расход электрической энергии, потребляемой в технологическом процессе подготовки питьевой воды, на единицу объема воды, отпускаемой в сеть</w:t>
            </w:r>
          </w:p>
        </w:tc>
        <w:tc>
          <w:tcPr>
            <w:tcW w:w="361" w:type="pct"/>
            <w:vAlign w:val="center"/>
            <w:hideMark/>
          </w:tcPr>
          <w:p w14:paraId="5A075693" w14:textId="0D5C7291" w:rsidR="0090243C" w:rsidRPr="00956FC7" w:rsidRDefault="0090243C" w:rsidP="0060601A">
            <w:pPr>
              <w:pStyle w:val="-4"/>
            </w:pPr>
            <w:r w:rsidRPr="00956FC7">
              <w:t>кВт*ч/м³</w:t>
            </w:r>
          </w:p>
        </w:tc>
        <w:tc>
          <w:tcPr>
            <w:tcW w:w="354" w:type="pct"/>
            <w:noWrap/>
            <w:vAlign w:val="center"/>
            <w:hideMark/>
          </w:tcPr>
          <w:p w14:paraId="6B92FAB9" w14:textId="04886D0B" w:rsidR="0090243C" w:rsidRPr="00956FC7" w:rsidRDefault="0090243C" w:rsidP="0060601A">
            <w:pPr>
              <w:pStyle w:val="-4"/>
            </w:pPr>
            <w:r w:rsidRPr="00956FC7">
              <w:t>0,0</w:t>
            </w:r>
          </w:p>
        </w:tc>
        <w:tc>
          <w:tcPr>
            <w:tcW w:w="414" w:type="pct"/>
            <w:noWrap/>
            <w:vAlign w:val="center"/>
          </w:tcPr>
          <w:p w14:paraId="0195A112" w14:textId="28CED867" w:rsidR="0090243C" w:rsidRPr="00956FC7" w:rsidRDefault="0090243C" w:rsidP="0060601A">
            <w:pPr>
              <w:pStyle w:val="-4"/>
            </w:pPr>
            <w:r w:rsidRPr="00956FC7">
              <w:t>0,0</w:t>
            </w:r>
          </w:p>
        </w:tc>
        <w:tc>
          <w:tcPr>
            <w:tcW w:w="452" w:type="pct"/>
            <w:noWrap/>
            <w:vAlign w:val="center"/>
            <w:hideMark/>
          </w:tcPr>
          <w:p w14:paraId="6450E03E" w14:textId="2250A384" w:rsidR="0090243C" w:rsidRPr="00956FC7" w:rsidRDefault="0090243C" w:rsidP="0060601A">
            <w:pPr>
              <w:pStyle w:val="-4"/>
            </w:pPr>
            <w:r w:rsidRPr="00956FC7">
              <w:t>0,0</w:t>
            </w:r>
          </w:p>
        </w:tc>
        <w:tc>
          <w:tcPr>
            <w:tcW w:w="451" w:type="pct"/>
            <w:noWrap/>
            <w:vAlign w:val="center"/>
            <w:hideMark/>
          </w:tcPr>
          <w:p w14:paraId="0DB7926A" w14:textId="0A9DB17F" w:rsidR="0090243C" w:rsidRPr="00956FC7" w:rsidRDefault="0090243C" w:rsidP="0060601A">
            <w:pPr>
              <w:pStyle w:val="-4"/>
            </w:pPr>
            <w:r w:rsidRPr="00956FC7">
              <w:t>0,0</w:t>
            </w:r>
          </w:p>
        </w:tc>
        <w:tc>
          <w:tcPr>
            <w:tcW w:w="362" w:type="pct"/>
            <w:noWrap/>
            <w:vAlign w:val="center"/>
            <w:hideMark/>
          </w:tcPr>
          <w:p w14:paraId="5678963E" w14:textId="5EAF093F" w:rsidR="0090243C" w:rsidRPr="00956FC7" w:rsidRDefault="0090243C" w:rsidP="0060601A">
            <w:pPr>
              <w:pStyle w:val="-4"/>
            </w:pPr>
            <w:r w:rsidRPr="00956FC7">
              <w:t>0,0</w:t>
            </w:r>
          </w:p>
        </w:tc>
        <w:tc>
          <w:tcPr>
            <w:tcW w:w="406" w:type="pct"/>
            <w:noWrap/>
            <w:vAlign w:val="center"/>
            <w:hideMark/>
          </w:tcPr>
          <w:p w14:paraId="6B28A907" w14:textId="7C02AF9B" w:rsidR="0090243C" w:rsidRPr="00956FC7" w:rsidRDefault="0090243C" w:rsidP="0060601A">
            <w:pPr>
              <w:pStyle w:val="-4"/>
            </w:pPr>
            <w:r w:rsidRPr="00956FC7">
              <w:t>0,0</w:t>
            </w:r>
          </w:p>
        </w:tc>
        <w:tc>
          <w:tcPr>
            <w:tcW w:w="395" w:type="pct"/>
            <w:vAlign w:val="center"/>
          </w:tcPr>
          <w:p w14:paraId="4F617B0F" w14:textId="593D3304" w:rsidR="0090243C" w:rsidRPr="00956FC7" w:rsidRDefault="0090243C" w:rsidP="0060601A">
            <w:pPr>
              <w:pStyle w:val="-4"/>
            </w:pPr>
            <w:r w:rsidRPr="00956FC7">
              <w:t>0,0</w:t>
            </w:r>
          </w:p>
        </w:tc>
      </w:tr>
      <w:tr w:rsidR="0090243C" w:rsidRPr="00956FC7" w14:paraId="1E5209FD" w14:textId="77777777" w:rsidTr="0090243C">
        <w:trPr>
          <w:cantSplit/>
          <w:trHeight w:val="23"/>
        </w:trPr>
        <w:tc>
          <w:tcPr>
            <w:tcW w:w="1805" w:type="pct"/>
            <w:vAlign w:val="center"/>
            <w:hideMark/>
          </w:tcPr>
          <w:p w14:paraId="104623FC" w14:textId="77777777" w:rsidR="0090243C" w:rsidRPr="00956FC7" w:rsidRDefault="0090243C" w:rsidP="0060601A">
            <w:pPr>
              <w:pStyle w:val="-4"/>
              <w:jc w:val="left"/>
            </w:pPr>
            <w:r w:rsidRPr="00956FC7">
              <w:t>Удельный расход электрической энергии, потребляемой в технологическом процессе транспортировки питьевой воды, на единицу объема транспортируемой питьевой воды</w:t>
            </w:r>
          </w:p>
        </w:tc>
        <w:tc>
          <w:tcPr>
            <w:tcW w:w="361" w:type="pct"/>
            <w:vAlign w:val="center"/>
            <w:hideMark/>
          </w:tcPr>
          <w:p w14:paraId="6DDF23E8" w14:textId="5DED4A3F" w:rsidR="0090243C" w:rsidRPr="00956FC7" w:rsidRDefault="0090243C" w:rsidP="0060601A">
            <w:pPr>
              <w:pStyle w:val="-4"/>
            </w:pPr>
            <w:r w:rsidRPr="00956FC7">
              <w:t>кВт*ч/м³</w:t>
            </w:r>
          </w:p>
        </w:tc>
        <w:tc>
          <w:tcPr>
            <w:tcW w:w="354" w:type="pct"/>
            <w:noWrap/>
            <w:vAlign w:val="center"/>
            <w:hideMark/>
          </w:tcPr>
          <w:p w14:paraId="2C62466C" w14:textId="38A8E742" w:rsidR="0090243C" w:rsidRPr="00956FC7" w:rsidRDefault="0090243C" w:rsidP="0060601A">
            <w:pPr>
              <w:pStyle w:val="-4"/>
            </w:pPr>
            <w:r w:rsidRPr="00956FC7">
              <w:t>0,0</w:t>
            </w:r>
          </w:p>
        </w:tc>
        <w:tc>
          <w:tcPr>
            <w:tcW w:w="414" w:type="pct"/>
            <w:noWrap/>
            <w:vAlign w:val="center"/>
          </w:tcPr>
          <w:p w14:paraId="624222AC" w14:textId="5AC7AA0B" w:rsidR="0090243C" w:rsidRPr="00956FC7" w:rsidRDefault="0090243C" w:rsidP="0060601A">
            <w:pPr>
              <w:pStyle w:val="-4"/>
            </w:pPr>
            <w:r w:rsidRPr="00956FC7">
              <w:t>0,0</w:t>
            </w:r>
          </w:p>
        </w:tc>
        <w:tc>
          <w:tcPr>
            <w:tcW w:w="452" w:type="pct"/>
            <w:noWrap/>
            <w:vAlign w:val="center"/>
            <w:hideMark/>
          </w:tcPr>
          <w:p w14:paraId="1E390065" w14:textId="38D35CA9" w:rsidR="0090243C" w:rsidRPr="00956FC7" w:rsidRDefault="0090243C" w:rsidP="0060601A">
            <w:pPr>
              <w:pStyle w:val="-4"/>
            </w:pPr>
            <w:r w:rsidRPr="00956FC7">
              <w:t>0,0</w:t>
            </w:r>
          </w:p>
        </w:tc>
        <w:tc>
          <w:tcPr>
            <w:tcW w:w="451" w:type="pct"/>
            <w:noWrap/>
            <w:vAlign w:val="center"/>
            <w:hideMark/>
          </w:tcPr>
          <w:p w14:paraId="0BD0E95A" w14:textId="1F96921E" w:rsidR="0090243C" w:rsidRPr="00956FC7" w:rsidRDefault="0090243C" w:rsidP="0060601A">
            <w:pPr>
              <w:pStyle w:val="-4"/>
            </w:pPr>
            <w:r w:rsidRPr="00956FC7">
              <w:t>0,0</w:t>
            </w:r>
          </w:p>
        </w:tc>
        <w:tc>
          <w:tcPr>
            <w:tcW w:w="362" w:type="pct"/>
            <w:noWrap/>
            <w:vAlign w:val="center"/>
            <w:hideMark/>
          </w:tcPr>
          <w:p w14:paraId="6894E02F" w14:textId="6E7050C1" w:rsidR="0090243C" w:rsidRPr="00956FC7" w:rsidRDefault="0090243C" w:rsidP="0060601A">
            <w:pPr>
              <w:pStyle w:val="-4"/>
            </w:pPr>
            <w:r w:rsidRPr="00956FC7">
              <w:t>0,0</w:t>
            </w:r>
          </w:p>
        </w:tc>
        <w:tc>
          <w:tcPr>
            <w:tcW w:w="406" w:type="pct"/>
            <w:noWrap/>
            <w:vAlign w:val="center"/>
            <w:hideMark/>
          </w:tcPr>
          <w:p w14:paraId="326957A5" w14:textId="65D6DD5E" w:rsidR="0090243C" w:rsidRPr="00956FC7" w:rsidRDefault="0090243C" w:rsidP="0060601A">
            <w:pPr>
              <w:pStyle w:val="-4"/>
            </w:pPr>
            <w:r w:rsidRPr="00956FC7">
              <w:t>0,0</w:t>
            </w:r>
          </w:p>
        </w:tc>
        <w:tc>
          <w:tcPr>
            <w:tcW w:w="395" w:type="pct"/>
            <w:vAlign w:val="center"/>
          </w:tcPr>
          <w:p w14:paraId="3C32A11C" w14:textId="1BDB0E4D" w:rsidR="0090243C" w:rsidRPr="00956FC7" w:rsidRDefault="0090243C" w:rsidP="0060601A">
            <w:pPr>
              <w:pStyle w:val="-4"/>
            </w:pPr>
            <w:r w:rsidRPr="00956FC7">
              <w:t>0,0</w:t>
            </w:r>
          </w:p>
        </w:tc>
      </w:tr>
    </w:tbl>
    <w:p w14:paraId="72EA3B7F" w14:textId="5409960B" w:rsidR="00DC05D1" w:rsidRPr="00956FC7" w:rsidRDefault="00DC05D1" w:rsidP="0060601A">
      <w:pPr>
        <w:spacing w:after="160" w:line="259" w:lineRule="auto"/>
        <w:ind w:firstLine="0"/>
        <w:jc w:val="left"/>
      </w:pPr>
      <w:r w:rsidRPr="00956FC7">
        <w:br w:type="page"/>
      </w:r>
    </w:p>
    <w:p w14:paraId="5BF0E0CE" w14:textId="5624C5C1" w:rsidR="000F5634" w:rsidRPr="00956FC7" w:rsidRDefault="0090243C" w:rsidP="0060601A">
      <w:pPr>
        <w:pStyle w:val="-1"/>
      </w:pPr>
      <w:r w:rsidRPr="00956FC7">
        <w:lastRenderedPageBreak/>
        <w:t>Плановые значения показателей развития</w:t>
      </w:r>
      <w:r w:rsidR="000F5634" w:rsidRPr="00956FC7">
        <w:t xml:space="preserve"> централизованных систем водоснабжения </w:t>
      </w:r>
      <w:r w:rsidR="0064353E" w:rsidRPr="00956FC7">
        <w:t xml:space="preserve">ООО «ТрансПром»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8"/>
        <w:gridCol w:w="1138"/>
        <w:gridCol w:w="1116"/>
        <w:gridCol w:w="1305"/>
        <w:gridCol w:w="1422"/>
        <w:gridCol w:w="1141"/>
        <w:gridCol w:w="1422"/>
        <w:gridCol w:w="1283"/>
        <w:gridCol w:w="1245"/>
      </w:tblGrid>
      <w:tr w:rsidR="003C23A2" w:rsidRPr="00956FC7" w14:paraId="576D7BDE" w14:textId="193F6290" w:rsidTr="003C23A2">
        <w:trPr>
          <w:cantSplit/>
          <w:trHeight w:val="23"/>
          <w:tblHeader/>
        </w:trPr>
        <w:tc>
          <w:tcPr>
            <w:tcW w:w="1805" w:type="pct"/>
            <w:vMerge w:val="restart"/>
            <w:noWrap/>
            <w:vAlign w:val="center"/>
            <w:hideMark/>
          </w:tcPr>
          <w:p w14:paraId="128F356A" w14:textId="77777777" w:rsidR="003C23A2" w:rsidRPr="00956FC7" w:rsidRDefault="003C23A2" w:rsidP="0060601A">
            <w:pPr>
              <w:pStyle w:val="-5"/>
            </w:pPr>
            <w:r w:rsidRPr="00956FC7">
              <w:t xml:space="preserve">Показатели </w:t>
            </w:r>
          </w:p>
        </w:tc>
        <w:tc>
          <w:tcPr>
            <w:tcW w:w="361" w:type="pct"/>
            <w:vMerge w:val="restart"/>
            <w:noWrap/>
            <w:vAlign w:val="center"/>
            <w:hideMark/>
          </w:tcPr>
          <w:p w14:paraId="1B00D018" w14:textId="77777777" w:rsidR="003C23A2" w:rsidRPr="00956FC7" w:rsidRDefault="003C23A2" w:rsidP="0060601A">
            <w:pPr>
              <w:pStyle w:val="-5"/>
            </w:pPr>
            <w:r w:rsidRPr="00956FC7">
              <w:t>Ед. изм</w:t>
            </w:r>
          </w:p>
        </w:tc>
        <w:tc>
          <w:tcPr>
            <w:tcW w:w="354" w:type="pct"/>
            <w:noWrap/>
            <w:vAlign w:val="center"/>
            <w:hideMark/>
          </w:tcPr>
          <w:p w14:paraId="618D6F7B" w14:textId="5879477D" w:rsidR="003C23A2" w:rsidRPr="00956FC7" w:rsidRDefault="003C23A2" w:rsidP="0060601A">
            <w:pPr>
              <w:pStyle w:val="-5"/>
            </w:pPr>
            <w:r w:rsidRPr="00956FC7">
              <w:t>Базовый год</w:t>
            </w:r>
          </w:p>
        </w:tc>
        <w:tc>
          <w:tcPr>
            <w:tcW w:w="2480" w:type="pct"/>
            <w:gridSpan w:val="6"/>
            <w:vAlign w:val="center"/>
          </w:tcPr>
          <w:p w14:paraId="6100187F" w14:textId="03C37B49" w:rsidR="003C23A2" w:rsidRPr="00956FC7" w:rsidRDefault="003C23A2" w:rsidP="0060601A">
            <w:pPr>
              <w:pStyle w:val="-5"/>
            </w:pPr>
            <w:r w:rsidRPr="00956FC7">
              <w:t>Перспективное положение</w:t>
            </w:r>
          </w:p>
        </w:tc>
      </w:tr>
      <w:tr w:rsidR="0090243C" w:rsidRPr="00956FC7" w14:paraId="0F94D484" w14:textId="09FA9F93" w:rsidTr="00604C1A">
        <w:trPr>
          <w:cantSplit/>
          <w:trHeight w:val="23"/>
          <w:tblHeader/>
        </w:trPr>
        <w:tc>
          <w:tcPr>
            <w:tcW w:w="1805" w:type="pct"/>
            <w:vMerge/>
            <w:vAlign w:val="center"/>
            <w:hideMark/>
          </w:tcPr>
          <w:p w14:paraId="1E35D07D" w14:textId="77777777" w:rsidR="0090243C" w:rsidRPr="00956FC7" w:rsidRDefault="0090243C" w:rsidP="0060601A">
            <w:pPr>
              <w:pStyle w:val="-5"/>
            </w:pPr>
          </w:p>
        </w:tc>
        <w:tc>
          <w:tcPr>
            <w:tcW w:w="361" w:type="pct"/>
            <w:vMerge/>
            <w:vAlign w:val="center"/>
            <w:hideMark/>
          </w:tcPr>
          <w:p w14:paraId="118C00EA" w14:textId="77777777" w:rsidR="0090243C" w:rsidRPr="00956FC7" w:rsidRDefault="0090243C" w:rsidP="0060601A">
            <w:pPr>
              <w:pStyle w:val="-5"/>
            </w:pPr>
          </w:p>
        </w:tc>
        <w:tc>
          <w:tcPr>
            <w:tcW w:w="354" w:type="pct"/>
            <w:noWrap/>
            <w:vAlign w:val="center"/>
            <w:hideMark/>
          </w:tcPr>
          <w:p w14:paraId="33B76F27" w14:textId="680E4B34" w:rsidR="0090243C" w:rsidRPr="00956FC7" w:rsidRDefault="0090243C" w:rsidP="0060601A">
            <w:pPr>
              <w:pStyle w:val="-5"/>
            </w:pPr>
            <w:r w:rsidRPr="00956FC7">
              <w:t>2024</w:t>
            </w:r>
          </w:p>
        </w:tc>
        <w:tc>
          <w:tcPr>
            <w:tcW w:w="414" w:type="pct"/>
            <w:noWrap/>
            <w:vAlign w:val="center"/>
            <w:hideMark/>
          </w:tcPr>
          <w:p w14:paraId="100371FD" w14:textId="592DA733" w:rsidR="0090243C" w:rsidRPr="00956FC7" w:rsidRDefault="0090243C" w:rsidP="0060601A">
            <w:pPr>
              <w:pStyle w:val="-5"/>
            </w:pPr>
            <w:r w:rsidRPr="00956FC7">
              <w:t>2025</w:t>
            </w:r>
          </w:p>
        </w:tc>
        <w:tc>
          <w:tcPr>
            <w:tcW w:w="451" w:type="pct"/>
            <w:noWrap/>
            <w:vAlign w:val="center"/>
            <w:hideMark/>
          </w:tcPr>
          <w:p w14:paraId="6F38AFA1" w14:textId="51BC74AB" w:rsidR="0090243C" w:rsidRPr="00956FC7" w:rsidRDefault="0090243C" w:rsidP="0060601A">
            <w:pPr>
              <w:pStyle w:val="-5"/>
            </w:pPr>
            <w:r w:rsidRPr="00956FC7">
              <w:t>2026</w:t>
            </w:r>
          </w:p>
        </w:tc>
        <w:tc>
          <w:tcPr>
            <w:tcW w:w="362" w:type="pct"/>
            <w:noWrap/>
            <w:vAlign w:val="center"/>
            <w:hideMark/>
          </w:tcPr>
          <w:p w14:paraId="6CB6A095" w14:textId="07E241DF" w:rsidR="0090243C" w:rsidRPr="00956FC7" w:rsidRDefault="0090243C" w:rsidP="0060601A">
            <w:pPr>
              <w:pStyle w:val="-5"/>
            </w:pPr>
            <w:r w:rsidRPr="00956FC7">
              <w:t>2027</w:t>
            </w:r>
          </w:p>
        </w:tc>
        <w:tc>
          <w:tcPr>
            <w:tcW w:w="451" w:type="pct"/>
            <w:noWrap/>
            <w:vAlign w:val="center"/>
            <w:hideMark/>
          </w:tcPr>
          <w:p w14:paraId="353B5FF4" w14:textId="0DD6B1FF" w:rsidR="0090243C" w:rsidRPr="00956FC7" w:rsidRDefault="0090243C" w:rsidP="0060601A">
            <w:pPr>
              <w:pStyle w:val="-5"/>
            </w:pPr>
            <w:r w:rsidRPr="00956FC7">
              <w:t>2028</w:t>
            </w:r>
          </w:p>
        </w:tc>
        <w:tc>
          <w:tcPr>
            <w:tcW w:w="407" w:type="pct"/>
            <w:noWrap/>
            <w:vAlign w:val="center"/>
            <w:hideMark/>
          </w:tcPr>
          <w:p w14:paraId="41DCD5CD" w14:textId="7C0AFCDB" w:rsidR="0090243C" w:rsidRPr="00956FC7" w:rsidRDefault="0090243C" w:rsidP="0060601A">
            <w:pPr>
              <w:pStyle w:val="-5"/>
            </w:pPr>
            <w:r w:rsidRPr="00956FC7">
              <w:t>2029</w:t>
            </w:r>
          </w:p>
        </w:tc>
        <w:tc>
          <w:tcPr>
            <w:tcW w:w="395" w:type="pct"/>
            <w:noWrap/>
            <w:vAlign w:val="center"/>
            <w:hideMark/>
          </w:tcPr>
          <w:p w14:paraId="50030239" w14:textId="6F9BC564" w:rsidR="0090243C" w:rsidRPr="00956FC7" w:rsidRDefault="0090243C" w:rsidP="0060601A">
            <w:pPr>
              <w:pStyle w:val="-5"/>
            </w:pPr>
            <w:r w:rsidRPr="00956FC7">
              <w:t>2030</w:t>
            </w:r>
          </w:p>
        </w:tc>
      </w:tr>
      <w:tr w:rsidR="003C23A2" w:rsidRPr="00956FC7" w14:paraId="12A3F874" w14:textId="3606CCC0" w:rsidTr="003C23A2">
        <w:trPr>
          <w:cantSplit/>
          <w:trHeight w:val="23"/>
        </w:trPr>
        <w:tc>
          <w:tcPr>
            <w:tcW w:w="5000" w:type="pct"/>
            <w:gridSpan w:val="9"/>
            <w:noWrap/>
            <w:vAlign w:val="center"/>
          </w:tcPr>
          <w:p w14:paraId="0DA626E5" w14:textId="2B79103B" w:rsidR="003C23A2" w:rsidRPr="00956FC7" w:rsidRDefault="003C23A2" w:rsidP="0060601A">
            <w:pPr>
              <w:pStyle w:val="-4"/>
              <w:rPr>
                <w:b/>
              </w:rPr>
            </w:pPr>
            <w:r w:rsidRPr="00956FC7">
              <w:rPr>
                <w:b/>
              </w:rPr>
              <w:t>Показатели качества питьевой воды</w:t>
            </w:r>
          </w:p>
        </w:tc>
      </w:tr>
      <w:tr w:rsidR="0090243C" w:rsidRPr="00956FC7" w14:paraId="1CFF0EA8" w14:textId="44307EE5" w:rsidTr="00604C1A">
        <w:trPr>
          <w:cantSplit/>
          <w:trHeight w:val="23"/>
        </w:trPr>
        <w:tc>
          <w:tcPr>
            <w:tcW w:w="1805" w:type="pct"/>
            <w:vAlign w:val="center"/>
            <w:hideMark/>
          </w:tcPr>
          <w:p w14:paraId="377F29CC" w14:textId="77777777" w:rsidR="0090243C" w:rsidRPr="00956FC7" w:rsidRDefault="0090243C" w:rsidP="0060601A">
            <w:pPr>
              <w:pStyle w:val="-4"/>
              <w:jc w:val="left"/>
            </w:pPr>
            <w:r w:rsidRPr="00956FC7">
              <w:t>Доля проб питьевой воды, подаваемой в распределительную водопроводную сеть, не соответствующих установленным требованиям, в общем объеме проб питьевой воды</w:t>
            </w:r>
          </w:p>
        </w:tc>
        <w:tc>
          <w:tcPr>
            <w:tcW w:w="361" w:type="pct"/>
            <w:vAlign w:val="center"/>
            <w:hideMark/>
          </w:tcPr>
          <w:p w14:paraId="24733EAB" w14:textId="77777777" w:rsidR="0090243C" w:rsidRPr="00956FC7" w:rsidRDefault="0090243C" w:rsidP="0060601A">
            <w:pPr>
              <w:pStyle w:val="-4"/>
            </w:pPr>
            <w:r w:rsidRPr="00956FC7">
              <w:t>%</w:t>
            </w:r>
          </w:p>
        </w:tc>
        <w:tc>
          <w:tcPr>
            <w:tcW w:w="354" w:type="pct"/>
            <w:noWrap/>
            <w:vAlign w:val="center"/>
            <w:hideMark/>
          </w:tcPr>
          <w:p w14:paraId="20529559" w14:textId="696A3176" w:rsidR="0090243C" w:rsidRPr="00956FC7" w:rsidRDefault="0090243C" w:rsidP="0060601A">
            <w:pPr>
              <w:pStyle w:val="-4"/>
            </w:pPr>
            <w:r w:rsidRPr="00956FC7">
              <w:t>-</w:t>
            </w:r>
          </w:p>
        </w:tc>
        <w:tc>
          <w:tcPr>
            <w:tcW w:w="414" w:type="pct"/>
            <w:noWrap/>
            <w:vAlign w:val="center"/>
          </w:tcPr>
          <w:p w14:paraId="56A0C3EB" w14:textId="4A354D2A" w:rsidR="0090243C" w:rsidRPr="00956FC7" w:rsidRDefault="0090243C" w:rsidP="0060601A">
            <w:pPr>
              <w:pStyle w:val="-4"/>
            </w:pPr>
            <w:r w:rsidRPr="00956FC7">
              <w:t>0</w:t>
            </w:r>
          </w:p>
        </w:tc>
        <w:tc>
          <w:tcPr>
            <w:tcW w:w="451" w:type="pct"/>
            <w:noWrap/>
            <w:vAlign w:val="center"/>
            <w:hideMark/>
          </w:tcPr>
          <w:p w14:paraId="7088FEB0" w14:textId="4776B2AE" w:rsidR="0090243C" w:rsidRPr="00956FC7" w:rsidRDefault="0090243C" w:rsidP="0060601A">
            <w:pPr>
              <w:pStyle w:val="-4"/>
            </w:pPr>
            <w:r w:rsidRPr="00956FC7">
              <w:t>0</w:t>
            </w:r>
          </w:p>
        </w:tc>
        <w:tc>
          <w:tcPr>
            <w:tcW w:w="362" w:type="pct"/>
            <w:noWrap/>
            <w:vAlign w:val="center"/>
            <w:hideMark/>
          </w:tcPr>
          <w:p w14:paraId="529F8A7E" w14:textId="55FAAB0E" w:rsidR="0090243C" w:rsidRPr="00956FC7" w:rsidRDefault="0090243C" w:rsidP="0060601A">
            <w:pPr>
              <w:pStyle w:val="-4"/>
            </w:pPr>
            <w:r w:rsidRPr="00956FC7">
              <w:t>0</w:t>
            </w:r>
          </w:p>
        </w:tc>
        <w:tc>
          <w:tcPr>
            <w:tcW w:w="451" w:type="pct"/>
            <w:noWrap/>
            <w:vAlign w:val="center"/>
            <w:hideMark/>
          </w:tcPr>
          <w:p w14:paraId="4D90D49F" w14:textId="5764AD15" w:rsidR="0090243C" w:rsidRPr="00956FC7" w:rsidRDefault="0090243C" w:rsidP="0060601A">
            <w:pPr>
              <w:pStyle w:val="-4"/>
            </w:pPr>
            <w:r w:rsidRPr="00956FC7">
              <w:t>0</w:t>
            </w:r>
          </w:p>
        </w:tc>
        <w:tc>
          <w:tcPr>
            <w:tcW w:w="407" w:type="pct"/>
            <w:noWrap/>
            <w:vAlign w:val="center"/>
            <w:hideMark/>
          </w:tcPr>
          <w:p w14:paraId="4839B13A" w14:textId="530232B3" w:rsidR="0090243C" w:rsidRPr="00956FC7" w:rsidRDefault="0090243C" w:rsidP="0060601A">
            <w:pPr>
              <w:pStyle w:val="-4"/>
            </w:pPr>
            <w:r w:rsidRPr="00956FC7">
              <w:t>0</w:t>
            </w:r>
          </w:p>
        </w:tc>
        <w:tc>
          <w:tcPr>
            <w:tcW w:w="395" w:type="pct"/>
            <w:noWrap/>
            <w:vAlign w:val="center"/>
            <w:hideMark/>
          </w:tcPr>
          <w:p w14:paraId="6850D343" w14:textId="5264288E" w:rsidR="0090243C" w:rsidRPr="00956FC7" w:rsidRDefault="0090243C" w:rsidP="0060601A">
            <w:pPr>
              <w:pStyle w:val="-4"/>
            </w:pPr>
            <w:r w:rsidRPr="00956FC7">
              <w:t>0</w:t>
            </w:r>
          </w:p>
        </w:tc>
      </w:tr>
      <w:tr w:rsidR="0090243C" w:rsidRPr="00956FC7" w14:paraId="557A42E1" w14:textId="51F9B09E" w:rsidTr="00604C1A">
        <w:trPr>
          <w:cantSplit/>
          <w:trHeight w:val="23"/>
        </w:trPr>
        <w:tc>
          <w:tcPr>
            <w:tcW w:w="1805" w:type="pct"/>
            <w:vAlign w:val="center"/>
            <w:hideMark/>
          </w:tcPr>
          <w:p w14:paraId="7FE209E9" w14:textId="77777777" w:rsidR="0090243C" w:rsidRPr="00956FC7" w:rsidRDefault="0090243C" w:rsidP="0060601A">
            <w:pPr>
              <w:pStyle w:val="-4"/>
              <w:jc w:val="left"/>
            </w:pPr>
            <w:r w:rsidRPr="00956FC7">
              <w:t>Доля проб питьевой воды в распределительной водопроводной сети, не соответствующих установленным требованиям, в общем объеме проб питьевой воды</w:t>
            </w:r>
          </w:p>
        </w:tc>
        <w:tc>
          <w:tcPr>
            <w:tcW w:w="361" w:type="pct"/>
            <w:vAlign w:val="center"/>
            <w:hideMark/>
          </w:tcPr>
          <w:p w14:paraId="1DA32968" w14:textId="77777777" w:rsidR="0090243C" w:rsidRPr="00956FC7" w:rsidRDefault="0090243C" w:rsidP="0060601A">
            <w:pPr>
              <w:pStyle w:val="-4"/>
            </w:pPr>
            <w:r w:rsidRPr="00956FC7">
              <w:t>%</w:t>
            </w:r>
          </w:p>
        </w:tc>
        <w:tc>
          <w:tcPr>
            <w:tcW w:w="354" w:type="pct"/>
            <w:noWrap/>
            <w:vAlign w:val="center"/>
            <w:hideMark/>
          </w:tcPr>
          <w:p w14:paraId="798AA086" w14:textId="3CA2B160" w:rsidR="0090243C" w:rsidRPr="00956FC7" w:rsidRDefault="0090243C" w:rsidP="0060601A">
            <w:pPr>
              <w:pStyle w:val="-4"/>
            </w:pPr>
            <w:r w:rsidRPr="00956FC7">
              <w:t>-</w:t>
            </w:r>
          </w:p>
        </w:tc>
        <w:tc>
          <w:tcPr>
            <w:tcW w:w="414" w:type="pct"/>
            <w:noWrap/>
            <w:vAlign w:val="center"/>
          </w:tcPr>
          <w:p w14:paraId="03B2A468" w14:textId="59B11131" w:rsidR="0090243C" w:rsidRPr="00956FC7" w:rsidRDefault="0090243C" w:rsidP="0060601A">
            <w:pPr>
              <w:pStyle w:val="-4"/>
            </w:pPr>
            <w:r w:rsidRPr="00956FC7">
              <w:t>0</w:t>
            </w:r>
          </w:p>
        </w:tc>
        <w:tc>
          <w:tcPr>
            <w:tcW w:w="451" w:type="pct"/>
            <w:noWrap/>
            <w:vAlign w:val="center"/>
            <w:hideMark/>
          </w:tcPr>
          <w:p w14:paraId="7759DA2F" w14:textId="488FBB54" w:rsidR="0090243C" w:rsidRPr="00956FC7" w:rsidRDefault="0090243C" w:rsidP="0060601A">
            <w:pPr>
              <w:pStyle w:val="-4"/>
            </w:pPr>
            <w:r w:rsidRPr="00956FC7">
              <w:t>0</w:t>
            </w:r>
          </w:p>
        </w:tc>
        <w:tc>
          <w:tcPr>
            <w:tcW w:w="362" w:type="pct"/>
            <w:noWrap/>
            <w:vAlign w:val="center"/>
            <w:hideMark/>
          </w:tcPr>
          <w:p w14:paraId="4D1423F3" w14:textId="513FE43F" w:rsidR="0090243C" w:rsidRPr="00956FC7" w:rsidRDefault="0090243C" w:rsidP="0060601A">
            <w:pPr>
              <w:pStyle w:val="-4"/>
            </w:pPr>
            <w:r w:rsidRPr="00956FC7">
              <w:t>0</w:t>
            </w:r>
          </w:p>
        </w:tc>
        <w:tc>
          <w:tcPr>
            <w:tcW w:w="451" w:type="pct"/>
            <w:noWrap/>
            <w:vAlign w:val="center"/>
            <w:hideMark/>
          </w:tcPr>
          <w:p w14:paraId="18B40A41" w14:textId="545F4755" w:rsidR="0090243C" w:rsidRPr="00956FC7" w:rsidRDefault="0090243C" w:rsidP="0060601A">
            <w:pPr>
              <w:pStyle w:val="-4"/>
            </w:pPr>
            <w:r w:rsidRPr="00956FC7">
              <w:t>0</w:t>
            </w:r>
          </w:p>
        </w:tc>
        <w:tc>
          <w:tcPr>
            <w:tcW w:w="407" w:type="pct"/>
            <w:noWrap/>
            <w:vAlign w:val="center"/>
            <w:hideMark/>
          </w:tcPr>
          <w:p w14:paraId="4DFA2572" w14:textId="76584D98" w:rsidR="0090243C" w:rsidRPr="00956FC7" w:rsidRDefault="0090243C" w:rsidP="0060601A">
            <w:pPr>
              <w:pStyle w:val="-4"/>
            </w:pPr>
            <w:r w:rsidRPr="00956FC7">
              <w:t>0</w:t>
            </w:r>
          </w:p>
        </w:tc>
        <w:tc>
          <w:tcPr>
            <w:tcW w:w="395" w:type="pct"/>
            <w:noWrap/>
            <w:vAlign w:val="center"/>
            <w:hideMark/>
          </w:tcPr>
          <w:p w14:paraId="107B6B58" w14:textId="01D0E98F" w:rsidR="0090243C" w:rsidRPr="00956FC7" w:rsidRDefault="0090243C" w:rsidP="0060601A">
            <w:pPr>
              <w:pStyle w:val="-4"/>
            </w:pPr>
            <w:r w:rsidRPr="00956FC7">
              <w:t>0</w:t>
            </w:r>
          </w:p>
        </w:tc>
      </w:tr>
      <w:tr w:rsidR="0090243C" w:rsidRPr="00956FC7" w14:paraId="0AB14600" w14:textId="660D0017" w:rsidTr="00604C1A">
        <w:trPr>
          <w:cantSplit/>
          <w:trHeight w:val="23"/>
        </w:trPr>
        <w:tc>
          <w:tcPr>
            <w:tcW w:w="1805" w:type="pct"/>
            <w:vAlign w:val="center"/>
            <w:hideMark/>
          </w:tcPr>
          <w:p w14:paraId="4E648D60" w14:textId="77777777" w:rsidR="0090243C" w:rsidRPr="00956FC7" w:rsidRDefault="0090243C"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по температуре, в общем объеме проб</w:t>
            </w:r>
          </w:p>
        </w:tc>
        <w:tc>
          <w:tcPr>
            <w:tcW w:w="361" w:type="pct"/>
            <w:vAlign w:val="center"/>
            <w:hideMark/>
          </w:tcPr>
          <w:p w14:paraId="02907B56" w14:textId="77777777" w:rsidR="0090243C" w:rsidRPr="00956FC7" w:rsidRDefault="0090243C" w:rsidP="0060601A">
            <w:pPr>
              <w:pStyle w:val="-4"/>
            </w:pPr>
            <w:r w:rsidRPr="00956FC7">
              <w:t>ед.</w:t>
            </w:r>
          </w:p>
        </w:tc>
        <w:tc>
          <w:tcPr>
            <w:tcW w:w="354" w:type="pct"/>
            <w:noWrap/>
            <w:vAlign w:val="center"/>
            <w:hideMark/>
          </w:tcPr>
          <w:p w14:paraId="35531A5C" w14:textId="461CE620" w:rsidR="0090243C" w:rsidRPr="00956FC7" w:rsidRDefault="0090243C" w:rsidP="0060601A">
            <w:pPr>
              <w:pStyle w:val="-4"/>
            </w:pPr>
            <w:r w:rsidRPr="00956FC7">
              <w:t>-</w:t>
            </w:r>
          </w:p>
        </w:tc>
        <w:tc>
          <w:tcPr>
            <w:tcW w:w="414" w:type="pct"/>
            <w:noWrap/>
            <w:vAlign w:val="center"/>
          </w:tcPr>
          <w:p w14:paraId="06957AF2" w14:textId="564976FA" w:rsidR="0090243C" w:rsidRPr="00956FC7" w:rsidRDefault="0090243C" w:rsidP="0060601A">
            <w:pPr>
              <w:pStyle w:val="-4"/>
            </w:pPr>
            <w:r w:rsidRPr="00956FC7">
              <w:t>-</w:t>
            </w:r>
          </w:p>
        </w:tc>
        <w:tc>
          <w:tcPr>
            <w:tcW w:w="451" w:type="pct"/>
            <w:noWrap/>
            <w:vAlign w:val="center"/>
            <w:hideMark/>
          </w:tcPr>
          <w:p w14:paraId="2F9A53BB" w14:textId="7E8ACFB8" w:rsidR="0090243C" w:rsidRPr="00956FC7" w:rsidRDefault="0090243C" w:rsidP="0060601A">
            <w:pPr>
              <w:pStyle w:val="-4"/>
            </w:pPr>
            <w:r w:rsidRPr="00956FC7">
              <w:t>-</w:t>
            </w:r>
          </w:p>
        </w:tc>
        <w:tc>
          <w:tcPr>
            <w:tcW w:w="362" w:type="pct"/>
            <w:noWrap/>
            <w:vAlign w:val="center"/>
            <w:hideMark/>
          </w:tcPr>
          <w:p w14:paraId="4E8B0127" w14:textId="14CA140D" w:rsidR="0090243C" w:rsidRPr="00956FC7" w:rsidRDefault="0090243C" w:rsidP="0060601A">
            <w:pPr>
              <w:pStyle w:val="-4"/>
            </w:pPr>
            <w:r w:rsidRPr="00956FC7">
              <w:t>-</w:t>
            </w:r>
          </w:p>
        </w:tc>
        <w:tc>
          <w:tcPr>
            <w:tcW w:w="451" w:type="pct"/>
            <w:noWrap/>
            <w:vAlign w:val="center"/>
            <w:hideMark/>
          </w:tcPr>
          <w:p w14:paraId="45B8154D" w14:textId="11352777" w:rsidR="0090243C" w:rsidRPr="00956FC7" w:rsidRDefault="0090243C" w:rsidP="0060601A">
            <w:pPr>
              <w:pStyle w:val="-4"/>
            </w:pPr>
            <w:r w:rsidRPr="00956FC7">
              <w:t>-</w:t>
            </w:r>
          </w:p>
        </w:tc>
        <w:tc>
          <w:tcPr>
            <w:tcW w:w="407" w:type="pct"/>
            <w:noWrap/>
            <w:vAlign w:val="center"/>
            <w:hideMark/>
          </w:tcPr>
          <w:p w14:paraId="42160689" w14:textId="10F23B43" w:rsidR="0090243C" w:rsidRPr="00956FC7" w:rsidRDefault="0090243C" w:rsidP="0060601A">
            <w:pPr>
              <w:pStyle w:val="-4"/>
            </w:pPr>
            <w:r w:rsidRPr="00956FC7">
              <w:t>-</w:t>
            </w:r>
          </w:p>
        </w:tc>
        <w:tc>
          <w:tcPr>
            <w:tcW w:w="395" w:type="pct"/>
            <w:noWrap/>
            <w:vAlign w:val="center"/>
            <w:hideMark/>
          </w:tcPr>
          <w:p w14:paraId="62058E42" w14:textId="6381C02E" w:rsidR="0090243C" w:rsidRPr="00956FC7" w:rsidRDefault="0090243C" w:rsidP="0060601A">
            <w:pPr>
              <w:pStyle w:val="-4"/>
            </w:pPr>
            <w:r w:rsidRPr="00956FC7">
              <w:t>-</w:t>
            </w:r>
          </w:p>
        </w:tc>
      </w:tr>
      <w:tr w:rsidR="0090243C" w:rsidRPr="00956FC7" w14:paraId="4A054A4E" w14:textId="184E3FDE" w:rsidTr="00604C1A">
        <w:trPr>
          <w:cantSplit/>
          <w:trHeight w:val="23"/>
        </w:trPr>
        <w:tc>
          <w:tcPr>
            <w:tcW w:w="1805" w:type="pct"/>
            <w:vAlign w:val="center"/>
            <w:hideMark/>
          </w:tcPr>
          <w:p w14:paraId="4DD72C6A" w14:textId="77777777" w:rsidR="0090243C" w:rsidRPr="00956FC7" w:rsidRDefault="0090243C"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(за исключением температуры), в общем объеме проб горячей воды</w:t>
            </w:r>
          </w:p>
        </w:tc>
        <w:tc>
          <w:tcPr>
            <w:tcW w:w="361" w:type="pct"/>
            <w:vAlign w:val="center"/>
            <w:hideMark/>
          </w:tcPr>
          <w:p w14:paraId="52CFC41C" w14:textId="77777777" w:rsidR="0090243C" w:rsidRPr="00956FC7" w:rsidRDefault="0090243C" w:rsidP="0060601A">
            <w:pPr>
              <w:pStyle w:val="-4"/>
            </w:pPr>
            <w:r w:rsidRPr="00956FC7">
              <w:t>%</w:t>
            </w:r>
          </w:p>
        </w:tc>
        <w:tc>
          <w:tcPr>
            <w:tcW w:w="354" w:type="pct"/>
            <w:noWrap/>
            <w:vAlign w:val="center"/>
            <w:hideMark/>
          </w:tcPr>
          <w:p w14:paraId="1E9BF097" w14:textId="0AA60318" w:rsidR="0090243C" w:rsidRPr="00956FC7" w:rsidRDefault="0090243C" w:rsidP="0060601A">
            <w:pPr>
              <w:pStyle w:val="-4"/>
            </w:pPr>
            <w:r w:rsidRPr="00956FC7">
              <w:t>-</w:t>
            </w:r>
          </w:p>
        </w:tc>
        <w:tc>
          <w:tcPr>
            <w:tcW w:w="414" w:type="pct"/>
            <w:noWrap/>
            <w:vAlign w:val="center"/>
          </w:tcPr>
          <w:p w14:paraId="6F59B34A" w14:textId="795E0378" w:rsidR="0090243C" w:rsidRPr="00956FC7" w:rsidRDefault="0090243C" w:rsidP="0060601A">
            <w:pPr>
              <w:pStyle w:val="-4"/>
            </w:pPr>
            <w:r w:rsidRPr="00956FC7">
              <w:t>-</w:t>
            </w:r>
          </w:p>
        </w:tc>
        <w:tc>
          <w:tcPr>
            <w:tcW w:w="451" w:type="pct"/>
            <w:noWrap/>
            <w:vAlign w:val="center"/>
            <w:hideMark/>
          </w:tcPr>
          <w:p w14:paraId="5F4003B5" w14:textId="432046B1" w:rsidR="0090243C" w:rsidRPr="00956FC7" w:rsidRDefault="0090243C" w:rsidP="0060601A">
            <w:pPr>
              <w:pStyle w:val="-4"/>
            </w:pPr>
            <w:r w:rsidRPr="00956FC7">
              <w:t>-</w:t>
            </w:r>
          </w:p>
        </w:tc>
        <w:tc>
          <w:tcPr>
            <w:tcW w:w="362" w:type="pct"/>
            <w:noWrap/>
            <w:vAlign w:val="center"/>
            <w:hideMark/>
          </w:tcPr>
          <w:p w14:paraId="35DB3143" w14:textId="0E2D3909" w:rsidR="0090243C" w:rsidRPr="00956FC7" w:rsidRDefault="0090243C" w:rsidP="0060601A">
            <w:pPr>
              <w:pStyle w:val="-4"/>
            </w:pPr>
            <w:r w:rsidRPr="00956FC7">
              <w:t>-</w:t>
            </w:r>
          </w:p>
        </w:tc>
        <w:tc>
          <w:tcPr>
            <w:tcW w:w="451" w:type="pct"/>
            <w:noWrap/>
            <w:vAlign w:val="center"/>
            <w:hideMark/>
          </w:tcPr>
          <w:p w14:paraId="34FDB081" w14:textId="59E7168B" w:rsidR="0090243C" w:rsidRPr="00956FC7" w:rsidRDefault="0090243C" w:rsidP="0060601A">
            <w:pPr>
              <w:pStyle w:val="-4"/>
            </w:pPr>
            <w:r w:rsidRPr="00956FC7">
              <w:t>-</w:t>
            </w:r>
          </w:p>
        </w:tc>
        <w:tc>
          <w:tcPr>
            <w:tcW w:w="407" w:type="pct"/>
            <w:noWrap/>
            <w:vAlign w:val="center"/>
            <w:hideMark/>
          </w:tcPr>
          <w:p w14:paraId="0369248D" w14:textId="7E94B90E" w:rsidR="0090243C" w:rsidRPr="00956FC7" w:rsidRDefault="0090243C" w:rsidP="0060601A">
            <w:pPr>
              <w:pStyle w:val="-4"/>
            </w:pPr>
            <w:r w:rsidRPr="00956FC7">
              <w:t>-</w:t>
            </w:r>
          </w:p>
        </w:tc>
        <w:tc>
          <w:tcPr>
            <w:tcW w:w="395" w:type="pct"/>
            <w:noWrap/>
            <w:vAlign w:val="center"/>
            <w:hideMark/>
          </w:tcPr>
          <w:p w14:paraId="73ABE6F9" w14:textId="0DC53A82" w:rsidR="0090243C" w:rsidRPr="00956FC7" w:rsidRDefault="0090243C" w:rsidP="0060601A">
            <w:pPr>
              <w:pStyle w:val="-4"/>
            </w:pPr>
            <w:r w:rsidRPr="00956FC7">
              <w:t>-</w:t>
            </w:r>
          </w:p>
        </w:tc>
      </w:tr>
      <w:tr w:rsidR="003C23A2" w:rsidRPr="00956FC7" w14:paraId="512C2413" w14:textId="4F79C52F" w:rsidTr="003C23A2">
        <w:trPr>
          <w:cantSplit/>
          <w:trHeight w:val="23"/>
        </w:trPr>
        <w:tc>
          <w:tcPr>
            <w:tcW w:w="5000" w:type="pct"/>
            <w:gridSpan w:val="9"/>
            <w:vAlign w:val="center"/>
            <w:hideMark/>
          </w:tcPr>
          <w:p w14:paraId="4777E7DB" w14:textId="0F326406" w:rsidR="003C23A2" w:rsidRPr="00956FC7" w:rsidRDefault="003C23A2" w:rsidP="0060601A">
            <w:pPr>
              <w:pStyle w:val="-4"/>
              <w:rPr>
                <w:b/>
              </w:rPr>
            </w:pPr>
            <w:r w:rsidRPr="00956FC7">
              <w:rPr>
                <w:b/>
              </w:rPr>
              <w:t>Показатели надежности и бесперебойности</w:t>
            </w:r>
          </w:p>
        </w:tc>
      </w:tr>
      <w:tr w:rsidR="0090243C" w:rsidRPr="00956FC7" w14:paraId="5BE14356" w14:textId="0E79137D" w:rsidTr="00604C1A">
        <w:trPr>
          <w:cantSplit/>
          <w:trHeight w:val="23"/>
        </w:trPr>
        <w:tc>
          <w:tcPr>
            <w:tcW w:w="1805" w:type="pct"/>
            <w:vAlign w:val="center"/>
            <w:hideMark/>
          </w:tcPr>
          <w:p w14:paraId="2570C58B" w14:textId="77777777" w:rsidR="0090243C" w:rsidRPr="00956FC7" w:rsidRDefault="0090243C" w:rsidP="0060601A">
            <w:pPr>
              <w:pStyle w:val="-4"/>
              <w:jc w:val="left"/>
            </w:pPr>
            <w:r w:rsidRPr="00956FC7">
              <w:t>Фактическое значение показателя надежности и бесперебойности централизованной системы горячего водоснабжения</w:t>
            </w:r>
          </w:p>
        </w:tc>
        <w:tc>
          <w:tcPr>
            <w:tcW w:w="361" w:type="pct"/>
            <w:vAlign w:val="center"/>
            <w:hideMark/>
          </w:tcPr>
          <w:p w14:paraId="72573AC3" w14:textId="77777777" w:rsidR="0090243C" w:rsidRPr="00956FC7" w:rsidRDefault="0090243C" w:rsidP="0060601A">
            <w:pPr>
              <w:pStyle w:val="-4"/>
            </w:pPr>
            <w:r w:rsidRPr="00956FC7">
              <w:t>ед./км</w:t>
            </w:r>
          </w:p>
        </w:tc>
        <w:tc>
          <w:tcPr>
            <w:tcW w:w="354" w:type="pct"/>
            <w:noWrap/>
            <w:vAlign w:val="center"/>
          </w:tcPr>
          <w:p w14:paraId="2E7A8A25" w14:textId="6571449F" w:rsidR="0090243C" w:rsidRPr="00956FC7" w:rsidRDefault="0090243C" w:rsidP="0060601A">
            <w:pPr>
              <w:pStyle w:val="-4"/>
            </w:pPr>
            <w:r w:rsidRPr="00956FC7">
              <w:t>-</w:t>
            </w:r>
          </w:p>
        </w:tc>
        <w:tc>
          <w:tcPr>
            <w:tcW w:w="414" w:type="pct"/>
            <w:noWrap/>
            <w:vAlign w:val="center"/>
          </w:tcPr>
          <w:p w14:paraId="13BDB64B" w14:textId="6C29BF8F" w:rsidR="0090243C" w:rsidRPr="00956FC7" w:rsidRDefault="0090243C" w:rsidP="0060601A">
            <w:pPr>
              <w:pStyle w:val="-4"/>
            </w:pPr>
            <w:r w:rsidRPr="00956FC7">
              <w:t>-</w:t>
            </w:r>
          </w:p>
        </w:tc>
        <w:tc>
          <w:tcPr>
            <w:tcW w:w="451" w:type="pct"/>
            <w:noWrap/>
            <w:vAlign w:val="center"/>
          </w:tcPr>
          <w:p w14:paraId="70071E87" w14:textId="18A6C398" w:rsidR="0090243C" w:rsidRPr="00956FC7" w:rsidRDefault="0090243C" w:rsidP="0060601A">
            <w:pPr>
              <w:pStyle w:val="-4"/>
            </w:pPr>
            <w:r w:rsidRPr="00956FC7">
              <w:t>-</w:t>
            </w:r>
          </w:p>
        </w:tc>
        <w:tc>
          <w:tcPr>
            <w:tcW w:w="362" w:type="pct"/>
            <w:noWrap/>
            <w:vAlign w:val="center"/>
          </w:tcPr>
          <w:p w14:paraId="5C2B2597" w14:textId="50AA4E66" w:rsidR="0090243C" w:rsidRPr="00956FC7" w:rsidRDefault="0090243C" w:rsidP="0060601A">
            <w:pPr>
              <w:pStyle w:val="-4"/>
            </w:pPr>
            <w:r w:rsidRPr="00956FC7">
              <w:t>-</w:t>
            </w:r>
          </w:p>
        </w:tc>
        <w:tc>
          <w:tcPr>
            <w:tcW w:w="451" w:type="pct"/>
            <w:noWrap/>
            <w:vAlign w:val="center"/>
          </w:tcPr>
          <w:p w14:paraId="7E4DF821" w14:textId="308E7107" w:rsidR="0090243C" w:rsidRPr="00956FC7" w:rsidRDefault="0090243C" w:rsidP="0060601A">
            <w:pPr>
              <w:pStyle w:val="-4"/>
            </w:pPr>
            <w:r w:rsidRPr="00956FC7">
              <w:t>-</w:t>
            </w:r>
          </w:p>
        </w:tc>
        <w:tc>
          <w:tcPr>
            <w:tcW w:w="407" w:type="pct"/>
            <w:noWrap/>
            <w:vAlign w:val="center"/>
          </w:tcPr>
          <w:p w14:paraId="103507DF" w14:textId="6392E871" w:rsidR="0090243C" w:rsidRPr="00956FC7" w:rsidRDefault="0090243C" w:rsidP="0060601A">
            <w:pPr>
              <w:pStyle w:val="-4"/>
            </w:pPr>
            <w:r w:rsidRPr="00956FC7">
              <w:t>-</w:t>
            </w:r>
          </w:p>
        </w:tc>
        <w:tc>
          <w:tcPr>
            <w:tcW w:w="395" w:type="pct"/>
            <w:noWrap/>
            <w:vAlign w:val="center"/>
          </w:tcPr>
          <w:p w14:paraId="5D7BAF7B" w14:textId="15EC1B28" w:rsidR="0090243C" w:rsidRPr="00956FC7" w:rsidRDefault="0090243C" w:rsidP="0060601A">
            <w:pPr>
              <w:pStyle w:val="-4"/>
            </w:pPr>
            <w:r w:rsidRPr="00956FC7">
              <w:t>-</w:t>
            </w:r>
          </w:p>
        </w:tc>
      </w:tr>
      <w:tr w:rsidR="0090243C" w:rsidRPr="00956FC7" w14:paraId="6971A068" w14:textId="0BC8855E" w:rsidTr="00604C1A">
        <w:trPr>
          <w:cantSplit/>
          <w:trHeight w:val="23"/>
        </w:trPr>
        <w:tc>
          <w:tcPr>
            <w:tcW w:w="1805" w:type="pct"/>
            <w:vAlign w:val="center"/>
            <w:hideMark/>
          </w:tcPr>
          <w:p w14:paraId="6BE12623" w14:textId="77777777" w:rsidR="0090243C" w:rsidRPr="00956FC7" w:rsidRDefault="0090243C" w:rsidP="0060601A">
            <w:pPr>
              <w:pStyle w:val="-4"/>
              <w:jc w:val="left"/>
            </w:pPr>
            <w:r w:rsidRPr="00956FC7">
              <w:t>Фактическое значение показателя надежности и бесперебойности централизованной системы холодного водоснабжения</w:t>
            </w:r>
          </w:p>
        </w:tc>
        <w:tc>
          <w:tcPr>
            <w:tcW w:w="361" w:type="pct"/>
            <w:vAlign w:val="center"/>
            <w:hideMark/>
          </w:tcPr>
          <w:p w14:paraId="3780FC22" w14:textId="77777777" w:rsidR="0090243C" w:rsidRPr="00956FC7" w:rsidRDefault="0090243C" w:rsidP="0060601A">
            <w:pPr>
              <w:pStyle w:val="-4"/>
            </w:pPr>
            <w:r w:rsidRPr="00956FC7">
              <w:t>ед./км</w:t>
            </w:r>
          </w:p>
        </w:tc>
        <w:tc>
          <w:tcPr>
            <w:tcW w:w="354" w:type="pct"/>
            <w:noWrap/>
            <w:vAlign w:val="center"/>
            <w:hideMark/>
          </w:tcPr>
          <w:p w14:paraId="6D6C68BF" w14:textId="6F4EE8AD" w:rsidR="0090243C" w:rsidRPr="00956FC7" w:rsidRDefault="0090243C" w:rsidP="0060601A">
            <w:pPr>
              <w:pStyle w:val="-4"/>
            </w:pPr>
            <w:r w:rsidRPr="00956FC7">
              <w:t>-</w:t>
            </w:r>
          </w:p>
        </w:tc>
        <w:tc>
          <w:tcPr>
            <w:tcW w:w="414" w:type="pct"/>
            <w:noWrap/>
            <w:vAlign w:val="center"/>
          </w:tcPr>
          <w:p w14:paraId="2E52452D" w14:textId="26091467" w:rsidR="0090243C" w:rsidRPr="00956FC7" w:rsidRDefault="0090243C" w:rsidP="0060601A">
            <w:pPr>
              <w:pStyle w:val="-4"/>
            </w:pPr>
            <w:r w:rsidRPr="00956FC7">
              <w:t>0,0</w:t>
            </w:r>
          </w:p>
        </w:tc>
        <w:tc>
          <w:tcPr>
            <w:tcW w:w="451" w:type="pct"/>
            <w:noWrap/>
            <w:vAlign w:val="center"/>
            <w:hideMark/>
          </w:tcPr>
          <w:p w14:paraId="2534AAD6" w14:textId="20AE15F7" w:rsidR="0090243C" w:rsidRPr="00956FC7" w:rsidRDefault="0090243C" w:rsidP="0060601A">
            <w:pPr>
              <w:pStyle w:val="-4"/>
            </w:pPr>
            <w:r w:rsidRPr="00956FC7">
              <w:t>0,0</w:t>
            </w:r>
          </w:p>
        </w:tc>
        <w:tc>
          <w:tcPr>
            <w:tcW w:w="362" w:type="pct"/>
            <w:noWrap/>
            <w:vAlign w:val="center"/>
            <w:hideMark/>
          </w:tcPr>
          <w:p w14:paraId="708AA543" w14:textId="3A325040" w:rsidR="0090243C" w:rsidRPr="00956FC7" w:rsidRDefault="0090243C" w:rsidP="0060601A">
            <w:pPr>
              <w:pStyle w:val="-4"/>
            </w:pPr>
            <w:r w:rsidRPr="00956FC7">
              <w:t>0,0</w:t>
            </w:r>
          </w:p>
        </w:tc>
        <w:tc>
          <w:tcPr>
            <w:tcW w:w="451" w:type="pct"/>
            <w:noWrap/>
            <w:vAlign w:val="center"/>
            <w:hideMark/>
          </w:tcPr>
          <w:p w14:paraId="11F2ED29" w14:textId="4AE7BF8C" w:rsidR="0090243C" w:rsidRPr="00956FC7" w:rsidRDefault="0090243C" w:rsidP="0060601A">
            <w:pPr>
              <w:pStyle w:val="-4"/>
            </w:pPr>
            <w:r w:rsidRPr="00956FC7">
              <w:t>0,0</w:t>
            </w:r>
          </w:p>
        </w:tc>
        <w:tc>
          <w:tcPr>
            <w:tcW w:w="407" w:type="pct"/>
            <w:noWrap/>
            <w:vAlign w:val="center"/>
            <w:hideMark/>
          </w:tcPr>
          <w:p w14:paraId="2F80EE13" w14:textId="66D5C932" w:rsidR="0090243C" w:rsidRPr="00956FC7" w:rsidRDefault="0090243C" w:rsidP="0060601A">
            <w:pPr>
              <w:pStyle w:val="-4"/>
            </w:pPr>
            <w:r w:rsidRPr="00956FC7">
              <w:t>0,0</w:t>
            </w:r>
          </w:p>
        </w:tc>
        <w:tc>
          <w:tcPr>
            <w:tcW w:w="395" w:type="pct"/>
            <w:noWrap/>
            <w:vAlign w:val="center"/>
            <w:hideMark/>
          </w:tcPr>
          <w:p w14:paraId="003A20E1" w14:textId="0275AD62" w:rsidR="0090243C" w:rsidRPr="00956FC7" w:rsidRDefault="0090243C" w:rsidP="0060601A">
            <w:pPr>
              <w:pStyle w:val="-4"/>
            </w:pPr>
            <w:r w:rsidRPr="00956FC7">
              <w:t>0,0</w:t>
            </w:r>
          </w:p>
        </w:tc>
      </w:tr>
      <w:tr w:rsidR="003C23A2" w:rsidRPr="00956FC7" w14:paraId="3B212EBC" w14:textId="1EC0BFA8" w:rsidTr="003C23A2">
        <w:trPr>
          <w:cantSplit/>
          <w:trHeight w:val="23"/>
        </w:trPr>
        <w:tc>
          <w:tcPr>
            <w:tcW w:w="5000" w:type="pct"/>
            <w:gridSpan w:val="9"/>
            <w:vAlign w:val="center"/>
            <w:hideMark/>
          </w:tcPr>
          <w:p w14:paraId="3743A6CA" w14:textId="54EAAD25" w:rsidR="003C23A2" w:rsidRPr="00956FC7" w:rsidRDefault="003C23A2" w:rsidP="0060601A">
            <w:pPr>
              <w:pStyle w:val="-4"/>
              <w:rPr>
                <w:b/>
              </w:rPr>
            </w:pPr>
            <w:r w:rsidRPr="00956FC7">
              <w:rPr>
                <w:b/>
              </w:rPr>
              <w:t>Показатели энергетической эффективности</w:t>
            </w:r>
          </w:p>
        </w:tc>
      </w:tr>
      <w:tr w:rsidR="00995232" w:rsidRPr="00956FC7" w14:paraId="781792AB" w14:textId="1C806C87" w:rsidTr="00995232">
        <w:trPr>
          <w:cantSplit/>
          <w:trHeight w:val="23"/>
        </w:trPr>
        <w:tc>
          <w:tcPr>
            <w:tcW w:w="1805" w:type="pct"/>
            <w:vAlign w:val="center"/>
            <w:hideMark/>
          </w:tcPr>
          <w:p w14:paraId="030AB984" w14:textId="77777777" w:rsidR="00995232" w:rsidRPr="00956FC7" w:rsidRDefault="00995232" w:rsidP="0060601A">
            <w:pPr>
              <w:pStyle w:val="-4"/>
              <w:jc w:val="left"/>
            </w:pPr>
            <w:r w:rsidRPr="00956FC7">
              <w:t>Доля потерь воды в централизованных системах водоснабжения при транспортировке в общем объеме воды, поданной в водопроводную сеть</w:t>
            </w:r>
          </w:p>
        </w:tc>
        <w:tc>
          <w:tcPr>
            <w:tcW w:w="361" w:type="pct"/>
            <w:vAlign w:val="center"/>
            <w:hideMark/>
          </w:tcPr>
          <w:p w14:paraId="4D7BC0EA" w14:textId="77777777" w:rsidR="00995232" w:rsidRPr="00956FC7" w:rsidRDefault="00995232" w:rsidP="0060601A">
            <w:pPr>
              <w:pStyle w:val="-4"/>
            </w:pPr>
            <w:r w:rsidRPr="00956FC7">
              <w:t>%</w:t>
            </w:r>
          </w:p>
        </w:tc>
        <w:tc>
          <w:tcPr>
            <w:tcW w:w="354" w:type="pct"/>
            <w:noWrap/>
            <w:vAlign w:val="center"/>
            <w:hideMark/>
          </w:tcPr>
          <w:p w14:paraId="09C86032" w14:textId="136BC4EE" w:rsidR="00995232" w:rsidRPr="00956FC7" w:rsidRDefault="00995232" w:rsidP="0060601A">
            <w:pPr>
              <w:pStyle w:val="-4"/>
            </w:pPr>
            <w:r w:rsidRPr="00956FC7">
              <w:t>16,66 %</w:t>
            </w:r>
          </w:p>
        </w:tc>
        <w:tc>
          <w:tcPr>
            <w:tcW w:w="414" w:type="pct"/>
            <w:noWrap/>
            <w:vAlign w:val="center"/>
            <w:hideMark/>
          </w:tcPr>
          <w:p w14:paraId="2BB5AC1E" w14:textId="4271281A" w:rsidR="00995232" w:rsidRPr="00956FC7" w:rsidRDefault="00995232" w:rsidP="0060601A">
            <w:pPr>
              <w:pStyle w:val="-4"/>
            </w:pPr>
            <w:r w:rsidRPr="00956FC7">
              <w:t>16,66 %</w:t>
            </w:r>
          </w:p>
        </w:tc>
        <w:tc>
          <w:tcPr>
            <w:tcW w:w="451" w:type="pct"/>
            <w:noWrap/>
            <w:vAlign w:val="center"/>
            <w:hideMark/>
          </w:tcPr>
          <w:p w14:paraId="7398C081" w14:textId="7FBF84F8" w:rsidR="00995232" w:rsidRPr="00956FC7" w:rsidRDefault="00995232" w:rsidP="0060601A">
            <w:pPr>
              <w:pStyle w:val="-4"/>
            </w:pPr>
            <w:r w:rsidRPr="00956FC7">
              <w:t>16,66 %</w:t>
            </w:r>
          </w:p>
        </w:tc>
        <w:tc>
          <w:tcPr>
            <w:tcW w:w="362" w:type="pct"/>
            <w:noWrap/>
            <w:vAlign w:val="center"/>
            <w:hideMark/>
          </w:tcPr>
          <w:p w14:paraId="461E0B40" w14:textId="2E36C683" w:rsidR="00995232" w:rsidRPr="00956FC7" w:rsidRDefault="00995232" w:rsidP="0060601A">
            <w:pPr>
              <w:pStyle w:val="-4"/>
            </w:pPr>
            <w:r w:rsidRPr="00956FC7">
              <w:t>16,66 %</w:t>
            </w:r>
          </w:p>
        </w:tc>
        <w:tc>
          <w:tcPr>
            <w:tcW w:w="451" w:type="pct"/>
            <w:noWrap/>
            <w:vAlign w:val="center"/>
            <w:hideMark/>
          </w:tcPr>
          <w:p w14:paraId="09A26FCB" w14:textId="26735C9D" w:rsidR="00995232" w:rsidRPr="00956FC7" w:rsidRDefault="00995232" w:rsidP="0060601A">
            <w:pPr>
              <w:pStyle w:val="-4"/>
            </w:pPr>
            <w:r w:rsidRPr="00956FC7">
              <w:t>16,66 %</w:t>
            </w:r>
          </w:p>
        </w:tc>
        <w:tc>
          <w:tcPr>
            <w:tcW w:w="407" w:type="pct"/>
            <w:noWrap/>
            <w:vAlign w:val="center"/>
            <w:hideMark/>
          </w:tcPr>
          <w:p w14:paraId="37A7748C" w14:textId="6664D9D0" w:rsidR="00995232" w:rsidRPr="00956FC7" w:rsidRDefault="00995232" w:rsidP="0060601A">
            <w:pPr>
              <w:pStyle w:val="-4"/>
            </w:pPr>
            <w:r w:rsidRPr="00956FC7">
              <w:t>16,66 %</w:t>
            </w:r>
          </w:p>
        </w:tc>
        <w:tc>
          <w:tcPr>
            <w:tcW w:w="395" w:type="pct"/>
            <w:noWrap/>
            <w:vAlign w:val="center"/>
            <w:hideMark/>
          </w:tcPr>
          <w:p w14:paraId="2E2EE25F" w14:textId="48CA5313" w:rsidR="00995232" w:rsidRPr="00956FC7" w:rsidRDefault="00995232" w:rsidP="0060601A">
            <w:pPr>
              <w:pStyle w:val="-4"/>
            </w:pPr>
            <w:r w:rsidRPr="00956FC7">
              <w:t>16,66 %</w:t>
            </w:r>
          </w:p>
        </w:tc>
      </w:tr>
      <w:tr w:rsidR="00604C1A" w:rsidRPr="00956FC7" w14:paraId="4B7223E8" w14:textId="1DF36261" w:rsidTr="00604C1A">
        <w:trPr>
          <w:cantSplit/>
          <w:trHeight w:val="23"/>
        </w:trPr>
        <w:tc>
          <w:tcPr>
            <w:tcW w:w="1805" w:type="pct"/>
            <w:vAlign w:val="center"/>
            <w:hideMark/>
          </w:tcPr>
          <w:p w14:paraId="3B62AA06" w14:textId="77777777" w:rsidR="00604C1A" w:rsidRPr="00956FC7" w:rsidRDefault="00604C1A" w:rsidP="0060601A">
            <w:pPr>
              <w:pStyle w:val="-4"/>
              <w:jc w:val="left"/>
            </w:pPr>
            <w:r w:rsidRPr="00956FC7">
              <w:t>Удельный расход электрической энергии, потребляемой в технологическом процессе подготовки питьевой воды, на единицу объема воды, отпускаемой в сеть</w:t>
            </w:r>
          </w:p>
        </w:tc>
        <w:tc>
          <w:tcPr>
            <w:tcW w:w="361" w:type="pct"/>
            <w:vAlign w:val="center"/>
            <w:hideMark/>
          </w:tcPr>
          <w:p w14:paraId="5321846A" w14:textId="66038F2E" w:rsidR="00604C1A" w:rsidRPr="00956FC7" w:rsidRDefault="00604C1A" w:rsidP="0060601A">
            <w:pPr>
              <w:pStyle w:val="-4"/>
            </w:pPr>
            <w:r w:rsidRPr="00956FC7">
              <w:t>кВт*ч/м³</w:t>
            </w:r>
          </w:p>
        </w:tc>
        <w:tc>
          <w:tcPr>
            <w:tcW w:w="354" w:type="pct"/>
            <w:noWrap/>
            <w:vAlign w:val="center"/>
            <w:hideMark/>
          </w:tcPr>
          <w:p w14:paraId="3BA9904D" w14:textId="44450BEC" w:rsidR="00604C1A" w:rsidRPr="00956FC7" w:rsidRDefault="00995232" w:rsidP="0060601A">
            <w:pPr>
              <w:pStyle w:val="-4"/>
            </w:pPr>
            <w:r w:rsidRPr="00956FC7">
              <w:t>0,0</w:t>
            </w:r>
          </w:p>
        </w:tc>
        <w:tc>
          <w:tcPr>
            <w:tcW w:w="414" w:type="pct"/>
            <w:noWrap/>
            <w:vAlign w:val="center"/>
          </w:tcPr>
          <w:p w14:paraId="093A6397" w14:textId="367D6B2D" w:rsidR="00604C1A" w:rsidRPr="00956FC7" w:rsidRDefault="00604C1A" w:rsidP="0060601A">
            <w:pPr>
              <w:pStyle w:val="-4"/>
            </w:pPr>
            <w:r w:rsidRPr="00956FC7">
              <w:t>0,0</w:t>
            </w:r>
          </w:p>
        </w:tc>
        <w:tc>
          <w:tcPr>
            <w:tcW w:w="451" w:type="pct"/>
            <w:noWrap/>
            <w:vAlign w:val="center"/>
            <w:hideMark/>
          </w:tcPr>
          <w:p w14:paraId="200B5CB8" w14:textId="04856BBA" w:rsidR="00604C1A" w:rsidRPr="00956FC7" w:rsidRDefault="00604C1A" w:rsidP="0060601A">
            <w:pPr>
              <w:pStyle w:val="-4"/>
            </w:pPr>
            <w:r w:rsidRPr="00956FC7">
              <w:t>0,0</w:t>
            </w:r>
          </w:p>
        </w:tc>
        <w:tc>
          <w:tcPr>
            <w:tcW w:w="362" w:type="pct"/>
            <w:noWrap/>
            <w:vAlign w:val="center"/>
            <w:hideMark/>
          </w:tcPr>
          <w:p w14:paraId="6EF0AF8B" w14:textId="0D8271E6" w:rsidR="00604C1A" w:rsidRPr="00956FC7" w:rsidRDefault="00604C1A" w:rsidP="0060601A">
            <w:pPr>
              <w:pStyle w:val="-4"/>
            </w:pPr>
            <w:r w:rsidRPr="00956FC7">
              <w:t>0,0</w:t>
            </w:r>
          </w:p>
        </w:tc>
        <w:tc>
          <w:tcPr>
            <w:tcW w:w="451" w:type="pct"/>
            <w:noWrap/>
            <w:vAlign w:val="center"/>
            <w:hideMark/>
          </w:tcPr>
          <w:p w14:paraId="228B6A40" w14:textId="6058484A" w:rsidR="00604C1A" w:rsidRPr="00956FC7" w:rsidRDefault="00604C1A" w:rsidP="0060601A">
            <w:pPr>
              <w:pStyle w:val="-4"/>
            </w:pPr>
            <w:r w:rsidRPr="00956FC7">
              <w:t>0,0</w:t>
            </w:r>
          </w:p>
        </w:tc>
        <w:tc>
          <w:tcPr>
            <w:tcW w:w="407" w:type="pct"/>
            <w:noWrap/>
            <w:vAlign w:val="center"/>
            <w:hideMark/>
          </w:tcPr>
          <w:p w14:paraId="5977CB60" w14:textId="35DA2084" w:rsidR="00604C1A" w:rsidRPr="00956FC7" w:rsidRDefault="00604C1A" w:rsidP="0060601A">
            <w:pPr>
              <w:pStyle w:val="-4"/>
            </w:pPr>
            <w:r w:rsidRPr="00956FC7">
              <w:t>0,0</w:t>
            </w:r>
          </w:p>
        </w:tc>
        <w:tc>
          <w:tcPr>
            <w:tcW w:w="395" w:type="pct"/>
            <w:noWrap/>
            <w:vAlign w:val="center"/>
            <w:hideMark/>
          </w:tcPr>
          <w:p w14:paraId="63C20F91" w14:textId="0C1E356F" w:rsidR="00604C1A" w:rsidRPr="00956FC7" w:rsidRDefault="00604C1A" w:rsidP="0060601A">
            <w:pPr>
              <w:pStyle w:val="-4"/>
            </w:pPr>
            <w:r w:rsidRPr="00956FC7">
              <w:t>0,0</w:t>
            </w:r>
          </w:p>
        </w:tc>
      </w:tr>
      <w:tr w:rsidR="00604C1A" w:rsidRPr="00956FC7" w14:paraId="47FB048A" w14:textId="52300797" w:rsidTr="00604C1A">
        <w:trPr>
          <w:cantSplit/>
          <w:trHeight w:val="23"/>
        </w:trPr>
        <w:tc>
          <w:tcPr>
            <w:tcW w:w="1805" w:type="pct"/>
            <w:vAlign w:val="center"/>
            <w:hideMark/>
          </w:tcPr>
          <w:p w14:paraId="74D860E2" w14:textId="77777777" w:rsidR="00604C1A" w:rsidRPr="00956FC7" w:rsidRDefault="00604C1A" w:rsidP="0060601A">
            <w:pPr>
              <w:pStyle w:val="-4"/>
              <w:jc w:val="left"/>
            </w:pPr>
            <w:r w:rsidRPr="00956FC7">
              <w:t>Удельный расход электрической энергии, потребляемой в технологическом процессе транспортировки питьевой воды, на единицу объема транспортируемой питьевой воды</w:t>
            </w:r>
          </w:p>
        </w:tc>
        <w:tc>
          <w:tcPr>
            <w:tcW w:w="361" w:type="pct"/>
            <w:vAlign w:val="center"/>
            <w:hideMark/>
          </w:tcPr>
          <w:p w14:paraId="2C09A3A2" w14:textId="4D559810" w:rsidR="00604C1A" w:rsidRPr="00956FC7" w:rsidRDefault="00604C1A" w:rsidP="0060601A">
            <w:pPr>
              <w:pStyle w:val="-4"/>
            </w:pPr>
            <w:r w:rsidRPr="00956FC7">
              <w:t>кВт*ч/м³</w:t>
            </w:r>
          </w:p>
        </w:tc>
        <w:tc>
          <w:tcPr>
            <w:tcW w:w="354" w:type="pct"/>
            <w:noWrap/>
            <w:vAlign w:val="center"/>
            <w:hideMark/>
          </w:tcPr>
          <w:p w14:paraId="43442CE9" w14:textId="3850E594" w:rsidR="00604C1A" w:rsidRPr="00956FC7" w:rsidRDefault="00995232" w:rsidP="0060601A">
            <w:pPr>
              <w:pStyle w:val="-4"/>
            </w:pPr>
            <w:r w:rsidRPr="00956FC7">
              <w:t>0,42</w:t>
            </w:r>
          </w:p>
        </w:tc>
        <w:tc>
          <w:tcPr>
            <w:tcW w:w="414" w:type="pct"/>
            <w:noWrap/>
            <w:vAlign w:val="center"/>
          </w:tcPr>
          <w:p w14:paraId="0C3ADF39" w14:textId="5BB09664" w:rsidR="00604C1A" w:rsidRPr="00956FC7" w:rsidRDefault="00604C1A" w:rsidP="0060601A">
            <w:pPr>
              <w:pStyle w:val="-4"/>
            </w:pPr>
            <w:r w:rsidRPr="00956FC7">
              <w:t>0,42</w:t>
            </w:r>
          </w:p>
        </w:tc>
        <w:tc>
          <w:tcPr>
            <w:tcW w:w="451" w:type="pct"/>
            <w:noWrap/>
            <w:vAlign w:val="center"/>
            <w:hideMark/>
          </w:tcPr>
          <w:p w14:paraId="499237E4" w14:textId="5D7CFA1A" w:rsidR="00604C1A" w:rsidRPr="00956FC7" w:rsidRDefault="00604C1A" w:rsidP="0060601A">
            <w:pPr>
              <w:pStyle w:val="-4"/>
            </w:pPr>
            <w:r w:rsidRPr="00956FC7">
              <w:t>0,42</w:t>
            </w:r>
          </w:p>
        </w:tc>
        <w:tc>
          <w:tcPr>
            <w:tcW w:w="362" w:type="pct"/>
            <w:noWrap/>
            <w:vAlign w:val="center"/>
            <w:hideMark/>
          </w:tcPr>
          <w:p w14:paraId="097709C9" w14:textId="1E676D20" w:rsidR="00604C1A" w:rsidRPr="00956FC7" w:rsidRDefault="00604C1A" w:rsidP="0060601A">
            <w:pPr>
              <w:pStyle w:val="-4"/>
            </w:pPr>
            <w:r w:rsidRPr="00956FC7">
              <w:t>0,42</w:t>
            </w:r>
          </w:p>
        </w:tc>
        <w:tc>
          <w:tcPr>
            <w:tcW w:w="451" w:type="pct"/>
            <w:noWrap/>
            <w:vAlign w:val="center"/>
            <w:hideMark/>
          </w:tcPr>
          <w:p w14:paraId="36BF2356" w14:textId="18801D46" w:rsidR="00604C1A" w:rsidRPr="00956FC7" w:rsidRDefault="00604C1A" w:rsidP="0060601A">
            <w:pPr>
              <w:pStyle w:val="-4"/>
            </w:pPr>
            <w:r w:rsidRPr="00956FC7">
              <w:t>0,42</w:t>
            </w:r>
          </w:p>
        </w:tc>
        <w:tc>
          <w:tcPr>
            <w:tcW w:w="407" w:type="pct"/>
            <w:noWrap/>
            <w:vAlign w:val="center"/>
            <w:hideMark/>
          </w:tcPr>
          <w:p w14:paraId="5DBB6060" w14:textId="59AD4B97" w:rsidR="00604C1A" w:rsidRPr="00956FC7" w:rsidRDefault="00604C1A" w:rsidP="0060601A">
            <w:pPr>
              <w:pStyle w:val="-4"/>
            </w:pPr>
            <w:r w:rsidRPr="00956FC7">
              <w:t>0,42</w:t>
            </w:r>
          </w:p>
        </w:tc>
        <w:tc>
          <w:tcPr>
            <w:tcW w:w="395" w:type="pct"/>
            <w:noWrap/>
            <w:vAlign w:val="center"/>
            <w:hideMark/>
          </w:tcPr>
          <w:p w14:paraId="786D1D4F" w14:textId="0B93EC6C" w:rsidR="00604C1A" w:rsidRPr="00956FC7" w:rsidRDefault="00604C1A" w:rsidP="0060601A">
            <w:pPr>
              <w:pStyle w:val="-4"/>
            </w:pPr>
            <w:r w:rsidRPr="00956FC7">
              <w:t>0,42</w:t>
            </w:r>
          </w:p>
        </w:tc>
      </w:tr>
    </w:tbl>
    <w:p w14:paraId="6098E19B" w14:textId="284B84C8" w:rsidR="00DC05D1" w:rsidRPr="00956FC7" w:rsidRDefault="00DC05D1" w:rsidP="0060601A">
      <w:pPr>
        <w:spacing w:after="160" w:line="259" w:lineRule="auto"/>
        <w:ind w:firstLine="0"/>
        <w:jc w:val="left"/>
      </w:pPr>
      <w:r w:rsidRPr="00956FC7">
        <w:br w:type="page"/>
      </w:r>
    </w:p>
    <w:p w14:paraId="3A23BDF3" w14:textId="0DF15669" w:rsidR="003448D4" w:rsidRPr="00956FC7" w:rsidRDefault="00604C1A" w:rsidP="0060601A">
      <w:pPr>
        <w:pStyle w:val="-1"/>
      </w:pPr>
      <w:r w:rsidRPr="00956FC7">
        <w:lastRenderedPageBreak/>
        <w:t>Плановые значения показателей развития</w:t>
      </w:r>
      <w:r w:rsidR="003448D4" w:rsidRPr="00956FC7">
        <w:t xml:space="preserve"> централизованных систем водоснабжения ООО «РСО 47»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8"/>
        <w:gridCol w:w="1138"/>
        <w:gridCol w:w="1116"/>
        <w:gridCol w:w="1447"/>
        <w:gridCol w:w="1283"/>
        <w:gridCol w:w="1422"/>
        <w:gridCol w:w="1283"/>
        <w:gridCol w:w="1138"/>
        <w:gridCol w:w="1245"/>
      </w:tblGrid>
      <w:tr w:rsidR="003C23A2" w:rsidRPr="00956FC7" w14:paraId="423E77C4" w14:textId="77777777" w:rsidTr="003C23A2">
        <w:trPr>
          <w:cantSplit/>
          <w:trHeight w:val="23"/>
          <w:tblHeader/>
        </w:trPr>
        <w:tc>
          <w:tcPr>
            <w:tcW w:w="1805" w:type="pct"/>
            <w:vMerge w:val="restart"/>
            <w:vAlign w:val="center"/>
          </w:tcPr>
          <w:p w14:paraId="14629726" w14:textId="7727CC16" w:rsidR="003C23A2" w:rsidRPr="00956FC7" w:rsidRDefault="003C23A2" w:rsidP="0060601A">
            <w:pPr>
              <w:pStyle w:val="-5"/>
            </w:pPr>
            <w:r w:rsidRPr="00956FC7">
              <w:t>Показатели</w:t>
            </w:r>
          </w:p>
        </w:tc>
        <w:tc>
          <w:tcPr>
            <w:tcW w:w="361" w:type="pct"/>
            <w:vMerge w:val="restart"/>
            <w:vAlign w:val="center"/>
          </w:tcPr>
          <w:p w14:paraId="254D3C89" w14:textId="4CCD4D98" w:rsidR="003C23A2" w:rsidRPr="00956FC7" w:rsidRDefault="003C23A2" w:rsidP="0060601A">
            <w:pPr>
              <w:pStyle w:val="-5"/>
            </w:pPr>
            <w:r w:rsidRPr="00956FC7">
              <w:t>Ед. изм</w:t>
            </w:r>
          </w:p>
        </w:tc>
        <w:tc>
          <w:tcPr>
            <w:tcW w:w="354" w:type="pct"/>
            <w:noWrap/>
            <w:vAlign w:val="center"/>
          </w:tcPr>
          <w:p w14:paraId="1F18224C" w14:textId="33D6348B" w:rsidR="003C23A2" w:rsidRPr="00956FC7" w:rsidRDefault="003C23A2" w:rsidP="0060601A">
            <w:pPr>
              <w:pStyle w:val="-5"/>
            </w:pPr>
            <w:r w:rsidRPr="00956FC7">
              <w:t>Базовый год</w:t>
            </w:r>
          </w:p>
        </w:tc>
        <w:tc>
          <w:tcPr>
            <w:tcW w:w="2480" w:type="pct"/>
            <w:gridSpan w:val="6"/>
            <w:noWrap/>
            <w:vAlign w:val="center"/>
          </w:tcPr>
          <w:p w14:paraId="6E049E6C" w14:textId="110AB663" w:rsidR="003C23A2" w:rsidRPr="00956FC7" w:rsidRDefault="003C23A2" w:rsidP="0060601A">
            <w:pPr>
              <w:pStyle w:val="-5"/>
            </w:pPr>
            <w:r w:rsidRPr="00956FC7">
              <w:t>Перспективное положение</w:t>
            </w:r>
          </w:p>
        </w:tc>
      </w:tr>
      <w:tr w:rsidR="00604C1A" w:rsidRPr="00956FC7" w14:paraId="51EA72B7" w14:textId="71C28196" w:rsidTr="00604C1A">
        <w:trPr>
          <w:cantSplit/>
          <w:trHeight w:val="23"/>
          <w:tblHeader/>
        </w:trPr>
        <w:tc>
          <w:tcPr>
            <w:tcW w:w="1805" w:type="pct"/>
            <w:vMerge/>
            <w:vAlign w:val="center"/>
            <w:hideMark/>
          </w:tcPr>
          <w:p w14:paraId="473D6A87" w14:textId="77777777" w:rsidR="00604C1A" w:rsidRPr="00956FC7" w:rsidRDefault="00604C1A" w:rsidP="0060601A">
            <w:pPr>
              <w:pStyle w:val="-5"/>
            </w:pPr>
          </w:p>
        </w:tc>
        <w:tc>
          <w:tcPr>
            <w:tcW w:w="361" w:type="pct"/>
            <w:vMerge/>
            <w:vAlign w:val="center"/>
            <w:hideMark/>
          </w:tcPr>
          <w:p w14:paraId="1A2C8EF1" w14:textId="77777777" w:rsidR="00604C1A" w:rsidRPr="00956FC7" w:rsidRDefault="00604C1A" w:rsidP="0060601A">
            <w:pPr>
              <w:pStyle w:val="-5"/>
            </w:pPr>
          </w:p>
        </w:tc>
        <w:tc>
          <w:tcPr>
            <w:tcW w:w="354" w:type="pct"/>
            <w:noWrap/>
            <w:vAlign w:val="center"/>
          </w:tcPr>
          <w:p w14:paraId="21B205E9" w14:textId="0A4E2A11" w:rsidR="00604C1A" w:rsidRPr="00956FC7" w:rsidRDefault="00604C1A" w:rsidP="0060601A">
            <w:pPr>
              <w:pStyle w:val="-5"/>
            </w:pPr>
            <w:r w:rsidRPr="00956FC7">
              <w:t>2024</w:t>
            </w:r>
          </w:p>
        </w:tc>
        <w:tc>
          <w:tcPr>
            <w:tcW w:w="459" w:type="pct"/>
            <w:noWrap/>
            <w:vAlign w:val="center"/>
          </w:tcPr>
          <w:p w14:paraId="2E173E18" w14:textId="0FFC0A09" w:rsidR="00604C1A" w:rsidRPr="00956FC7" w:rsidRDefault="00604C1A" w:rsidP="0060601A">
            <w:pPr>
              <w:pStyle w:val="-5"/>
            </w:pPr>
            <w:r w:rsidRPr="00956FC7">
              <w:t>2025</w:t>
            </w:r>
          </w:p>
        </w:tc>
        <w:tc>
          <w:tcPr>
            <w:tcW w:w="407" w:type="pct"/>
            <w:noWrap/>
            <w:vAlign w:val="center"/>
            <w:hideMark/>
          </w:tcPr>
          <w:p w14:paraId="4CB5E826" w14:textId="1E2BD3DE" w:rsidR="00604C1A" w:rsidRPr="00956FC7" w:rsidRDefault="00604C1A" w:rsidP="0060601A">
            <w:pPr>
              <w:pStyle w:val="-5"/>
            </w:pPr>
            <w:r w:rsidRPr="00956FC7">
              <w:t>2026</w:t>
            </w:r>
          </w:p>
        </w:tc>
        <w:tc>
          <w:tcPr>
            <w:tcW w:w="451" w:type="pct"/>
            <w:noWrap/>
            <w:vAlign w:val="center"/>
            <w:hideMark/>
          </w:tcPr>
          <w:p w14:paraId="7997D3F1" w14:textId="48F79B70" w:rsidR="00604C1A" w:rsidRPr="00956FC7" w:rsidRDefault="00604C1A" w:rsidP="0060601A">
            <w:pPr>
              <w:pStyle w:val="-5"/>
            </w:pPr>
            <w:r w:rsidRPr="00956FC7">
              <w:t>2027</w:t>
            </w:r>
          </w:p>
        </w:tc>
        <w:tc>
          <w:tcPr>
            <w:tcW w:w="407" w:type="pct"/>
            <w:noWrap/>
            <w:vAlign w:val="center"/>
            <w:hideMark/>
          </w:tcPr>
          <w:p w14:paraId="50AAB218" w14:textId="19EDA104" w:rsidR="00604C1A" w:rsidRPr="00956FC7" w:rsidRDefault="00604C1A" w:rsidP="0060601A">
            <w:pPr>
              <w:pStyle w:val="-5"/>
            </w:pPr>
            <w:r w:rsidRPr="00956FC7">
              <w:t>2028</w:t>
            </w:r>
          </w:p>
        </w:tc>
        <w:tc>
          <w:tcPr>
            <w:tcW w:w="361" w:type="pct"/>
            <w:noWrap/>
            <w:vAlign w:val="center"/>
            <w:hideMark/>
          </w:tcPr>
          <w:p w14:paraId="3F7F3223" w14:textId="557241F7" w:rsidR="00604C1A" w:rsidRPr="00956FC7" w:rsidRDefault="00604C1A" w:rsidP="0060601A">
            <w:pPr>
              <w:pStyle w:val="-5"/>
            </w:pPr>
            <w:r w:rsidRPr="00956FC7">
              <w:t>2029</w:t>
            </w:r>
          </w:p>
        </w:tc>
        <w:tc>
          <w:tcPr>
            <w:tcW w:w="395" w:type="pct"/>
            <w:noWrap/>
            <w:vAlign w:val="center"/>
            <w:hideMark/>
          </w:tcPr>
          <w:p w14:paraId="0DB34661" w14:textId="5AF7519B" w:rsidR="00604C1A" w:rsidRPr="00956FC7" w:rsidRDefault="00604C1A" w:rsidP="0060601A">
            <w:pPr>
              <w:pStyle w:val="-5"/>
            </w:pPr>
            <w:r w:rsidRPr="00956FC7">
              <w:t>2030</w:t>
            </w:r>
          </w:p>
        </w:tc>
      </w:tr>
      <w:tr w:rsidR="003C23A2" w:rsidRPr="00956FC7" w14:paraId="68142EB1" w14:textId="117E3652" w:rsidTr="003C23A2">
        <w:trPr>
          <w:cantSplit/>
          <w:trHeight w:val="23"/>
        </w:trPr>
        <w:tc>
          <w:tcPr>
            <w:tcW w:w="5000" w:type="pct"/>
            <w:gridSpan w:val="9"/>
            <w:noWrap/>
            <w:vAlign w:val="center"/>
            <w:hideMark/>
          </w:tcPr>
          <w:p w14:paraId="2CE6431D" w14:textId="349430C8" w:rsidR="003C23A2" w:rsidRPr="00956FC7" w:rsidRDefault="003C23A2" w:rsidP="0060601A">
            <w:pPr>
              <w:pStyle w:val="-4"/>
              <w:rPr>
                <w:b/>
              </w:rPr>
            </w:pPr>
            <w:r w:rsidRPr="00956FC7">
              <w:rPr>
                <w:b/>
              </w:rPr>
              <w:t>Показатели качества питьевой воды</w:t>
            </w:r>
          </w:p>
        </w:tc>
      </w:tr>
      <w:tr w:rsidR="00604C1A" w:rsidRPr="00956FC7" w14:paraId="01195B54" w14:textId="1C2CDA20" w:rsidTr="00604C1A">
        <w:trPr>
          <w:cantSplit/>
          <w:trHeight w:val="23"/>
        </w:trPr>
        <w:tc>
          <w:tcPr>
            <w:tcW w:w="1805" w:type="pct"/>
            <w:vAlign w:val="center"/>
            <w:hideMark/>
          </w:tcPr>
          <w:p w14:paraId="69502FFD" w14:textId="77777777" w:rsidR="00604C1A" w:rsidRPr="00956FC7" w:rsidRDefault="00604C1A" w:rsidP="0060601A">
            <w:pPr>
              <w:pStyle w:val="-4"/>
              <w:jc w:val="left"/>
            </w:pPr>
            <w:r w:rsidRPr="00956FC7">
              <w:t>Доля проб питьевой воды, подаваемой в распределительную водопроводную сеть, не соответствующих установленным требованиям, в общем объеме проб питьевой воды</w:t>
            </w:r>
          </w:p>
        </w:tc>
        <w:tc>
          <w:tcPr>
            <w:tcW w:w="361" w:type="pct"/>
            <w:vAlign w:val="center"/>
            <w:hideMark/>
          </w:tcPr>
          <w:p w14:paraId="444DE822" w14:textId="77777777" w:rsidR="00604C1A" w:rsidRPr="00956FC7" w:rsidRDefault="00604C1A" w:rsidP="0060601A">
            <w:pPr>
              <w:pStyle w:val="-4"/>
            </w:pPr>
            <w:r w:rsidRPr="00956FC7">
              <w:t>%</w:t>
            </w:r>
          </w:p>
        </w:tc>
        <w:tc>
          <w:tcPr>
            <w:tcW w:w="354" w:type="pct"/>
            <w:noWrap/>
            <w:vAlign w:val="center"/>
            <w:hideMark/>
          </w:tcPr>
          <w:p w14:paraId="578DE042" w14:textId="2DCB9EF3" w:rsidR="00604C1A" w:rsidRPr="00956FC7" w:rsidRDefault="00604C1A" w:rsidP="0060601A">
            <w:pPr>
              <w:pStyle w:val="-4"/>
            </w:pPr>
            <w:r w:rsidRPr="00956FC7">
              <w:t>0,0</w:t>
            </w:r>
          </w:p>
        </w:tc>
        <w:tc>
          <w:tcPr>
            <w:tcW w:w="459" w:type="pct"/>
            <w:noWrap/>
            <w:vAlign w:val="center"/>
          </w:tcPr>
          <w:p w14:paraId="6F0DEEEC" w14:textId="764F15AC" w:rsidR="00604C1A" w:rsidRPr="00956FC7" w:rsidRDefault="00604C1A" w:rsidP="0060601A">
            <w:pPr>
              <w:pStyle w:val="-4"/>
            </w:pPr>
            <w:r w:rsidRPr="00956FC7">
              <w:t>0,0</w:t>
            </w:r>
          </w:p>
        </w:tc>
        <w:tc>
          <w:tcPr>
            <w:tcW w:w="407" w:type="pct"/>
            <w:noWrap/>
            <w:vAlign w:val="center"/>
            <w:hideMark/>
          </w:tcPr>
          <w:p w14:paraId="0493D0F2" w14:textId="52FF5734" w:rsidR="00604C1A" w:rsidRPr="00956FC7" w:rsidRDefault="00604C1A" w:rsidP="0060601A">
            <w:pPr>
              <w:pStyle w:val="-4"/>
            </w:pPr>
            <w:r w:rsidRPr="00956FC7">
              <w:t>0,0</w:t>
            </w:r>
          </w:p>
        </w:tc>
        <w:tc>
          <w:tcPr>
            <w:tcW w:w="451" w:type="pct"/>
            <w:noWrap/>
            <w:vAlign w:val="center"/>
            <w:hideMark/>
          </w:tcPr>
          <w:p w14:paraId="35C3751C" w14:textId="28C13923" w:rsidR="00604C1A" w:rsidRPr="00956FC7" w:rsidRDefault="00604C1A" w:rsidP="0060601A">
            <w:pPr>
              <w:pStyle w:val="-4"/>
            </w:pPr>
            <w:r w:rsidRPr="00956FC7">
              <w:t>0,0</w:t>
            </w:r>
          </w:p>
        </w:tc>
        <w:tc>
          <w:tcPr>
            <w:tcW w:w="407" w:type="pct"/>
            <w:noWrap/>
            <w:vAlign w:val="center"/>
            <w:hideMark/>
          </w:tcPr>
          <w:p w14:paraId="2670788F" w14:textId="17B9C5FD" w:rsidR="00604C1A" w:rsidRPr="00956FC7" w:rsidRDefault="00604C1A" w:rsidP="0060601A">
            <w:pPr>
              <w:pStyle w:val="-4"/>
            </w:pPr>
            <w:r w:rsidRPr="00956FC7">
              <w:t>0,0</w:t>
            </w:r>
          </w:p>
        </w:tc>
        <w:tc>
          <w:tcPr>
            <w:tcW w:w="361" w:type="pct"/>
            <w:noWrap/>
            <w:vAlign w:val="center"/>
            <w:hideMark/>
          </w:tcPr>
          <w:p w14:paraId="43CDC111" w14:textId="4CED3F52" w:rsidR="00604C1A" w:rsidRPr="00956FC7" w:rsidRDefault="00604C1A" w:rsidP="0060601A">
            <w:pPr>
              <w:pStyle w:val="-4"/>
            </w:pPr>
            <w:r w:rsidRPr="00956FC7">
              <w:t>0,0</w:t>
            </w:r>
          </w:p>
        </w:tc>
        <w:tc>
          <w:tcPr>
            <w:tcW w:w="395" w:type="pct"/>
            <w:noWrap/>
            <w:vAlign w:val="center"/>
            <w:hideMark/>
          </w:tcPr>
          <w:p w14:paraId="47748F14" w14:textId="44A30069" w:rsidR="00604C1A" w:rsidRPr="00956FC7" w:rsidRDefault="00604C1A" w:rsidP="0060601A">
            <w:pPr>
              <w:pStyle w:val="-4"/>
            </w:pPr>
            <w:r w:rsidRPr="00956FC7">
              <w:t>0,0</w:t>
            </w:r>
          </w:p>
        </w:tc>
      </w:tr>
      <w:tr w:rsidR="00604C1A" w:rsidRPr="00956FC7" w14:paraId="165AF4E5" w14:textId="6F969444" w:rsidTr="00604C1A">
        <w:trPr>
          <w:cantSplit/>
          <w:trHeight w:val="23"/>
        </w:trPr>
        <w:tc>
          <w:tcPr>
            <w:tcW w:w="1805" w:type="pct"/>
            <w:vAlign w:val="center"/>
            <w:hideMark/>
          </w:tcPr>
          <w:p w14:paraId="44D1535F" w14:textId="77777777" w:rsidR="00604C1A" w:rsidRPr="00956FC7" w:rsidRDefault="00604C1A" w:rsidP="0060601A">
            <w:pPr>
              <w:pStyle w:val="-4"/>
              <w:jc w:val="left"/>
            </w:pPr>
            <w:r w:rsidRPr="00956FC7">
              <w:t>Доля проб питьевой воды в распределительной водопроводной сети, не соответствующих установленным требованиям, в общем объеме проб питьевой воды</w:t>
            </w:r>
          </w:p>
        </w:tc>
        <w:tc>
          <w:tcPr>
            <w:tcW w:w="361" w:type="pct"/>
            <w:vAlign w:val="center"/>
            <w:hideMark/>
          </w:tcPr>
          <w:p w14:paraId="2D7843A6" w14:textId="77777777" w:rsidR="00604C1A" w:rsidRPr="00956FC7" w:rsidRDefault="00604C1A" w:rsidP="0060601A">
            <w:pPr>
              <w:pStyle w:val="-4"/>
            </w:pPr>
            <w:r w:rsidRPr="00956FC7">
              <w:t>%</w:t>
            </w:r>
          </w:p>
        </w:tc>
        <w:tc>
          <w:tcPr>
            <w:tcW w:w="354" w:type="pct"/>
            <w:noWrap/>
            <w:vAlign w:val="center"/>
            <w:hideMark/>
          </w:tcPr>
          <w:p w14:paraId="0780B592" w14:textId="5791AB96" w:rsidR="00604C1A" w:rsidRPr="00956FC7" w:rsidRDefault="00604C1A" w:rsidP="0060601A">
            <w:pPr>
              <w:pStyle w:val="-4"/>
            </w:pPr>
            <w:r w:rsidRPr="00956FC7">
              <w:t>0,0</w:t>
            </w:r>
          </w:p>
        </w:tc>
        <w:tc>
          <w:tcPr>
            <w:tcW w:w="459" w:type="pct"/>
            <w:noWrap/>
            <w:vAlign w:val="center"/>
          </w:tcPr>
          <w:p w14:paraId="0DD5F4F0" w14:textId="19557AEA" w:rsidR="00604C1A" w:rsidRPr="00956FC7" w:rsidRDefault="00604C1A" w:rsidP="0060601A">
            <w:pPr>
              <w:pStyle w:val="-4"/>
            </w:pPr>
            <w:r w:rsidRPr="00956FC7">
              <w:t>0,0</w:t>
            </w:r>
          </w:p>
        </w:tc>
        <w:tc>
          <w:tcPr>
            <w:tcW w:w="407" w:type="pct"/>
            <w:noWrap/>
            <w:vAlign w:val="center"/>
            <w:hideMark/>
          </w:tcPr>
          <w:p w14:paraId="642258DA" w14:textId="7F591116" w:rsidR="00604C1A" w:rsidRPr="00956FC7" w:rsidRDefault="00604C1A" w:rsidP="0060601A">
            <w:pPr>
              <w:pStyle w:val="-4"/>
            </w:pPr>
            <w:r w:rsidRPr="00956FC7">
              <w:t>0,0</w:t>
            </w:r>
          </w:p>
        </w:tc>
        <w:tc>
          <w:tcPr>
            <w:tcW w:w="451" w:type="pct"/>
            <w:noWrap/>
            <w:vAlign w:val="center"/>
            <w:hideMark/>
          </w:tcPr>
          <w:p w14:paraId="14B78FD8" w14:textId="16F16E08" w:rsidR="00604C1A" w:rsidRPr="00956FC7" w:rsidRDefault="00604C1A" w:rsidP="0060601A">
            <w:pPr>
              <w:pStyle w:val="-4"/>
            </w:pPr>
            <w:r w:rsidRPr="00956FC7">
              <w:t>0,0</w:t>
            </w:r>
          </w:p>
        </w:tc>
        <w:tc>
          <w:tcPr>
            <w:tcW w:w="407" w:type="pct"/>
            <w:noWrap/>
            <w:vAlign w:val="center"/>
            <w:hideMark/>
          </w:tcPr>
          <w:p w14:paraId="6116137B" w14:textId="4716F841" w:rsidR="00604C1A" w:rsidRPr="00956FC7" w:rsidRDefault="00604C1A" w:rsidP="0060601A">
            <w:pPr>
              <w:pStyle w:val="-4"/>
            </w:pPr>
            <w:r w:rsidRPr="00956FC7">
              <w:t>0,0</w:t>
            </w:r>
          </w:p>
        </w:tc>
        <w:tc>
          <w:tcPr>
            <w:tcW w:w="361" w:type="pct"/>
            <w:noWrap/>
            <w:vAlign w:val="center"/>
            <w:hideMark/>
          </w:tcPr>
          <w:p w14:paraId="26F63080" w14:textId="573EBD2A" w:rsidR="00604C1A" w:rsidRPr="00956FC7" w:rsidRDefault="00604C1A" w:rsidP="0060601A">
            <w:pPr>
              <w:pStyle w:val="-4"/>
            </w:pPr>
            <w:r w:rsidRPr="00956FC7">
              <w:t>0,0</w:t>
            </w:r>
          </w:p>
        </w:tc>
        <w:tc>
          <w:tcPr>
            <w:tcW w:w="395" w:type="pct"/>
            <w:noWrap/>
            <w:vAlign w:val="center"/>
            <w:hideMark/>
          </w:tcPr>
          <w:p w14:paraId="4DAF57AB" w14:textId="1CEBCF26" w:rsidR="00604C1A" w:rsidRPr="00956FC7" w:rsidRDefault="00604C1A" w:rsidP="0060601A">
            <w:pPr>
              <w:pStyle w:val="-4"/>
            </w:pPr>
            <w:r w:rsidRPr="00956FC7">
              <w:t>0,0</w:t>
            </w:r>
          </w:p>
        </w:tc>
      </w:tr>
      <w:tr w:rsidR="00604C1A" w:rsidRPr="00956FC7" w14:paraId="0C4FA712" w14:textId="13DEEC36" w:rsidTr="00604C1A">
        <w:trPr>
          <w:cantSplit/>
          <w:trHeight w:val="23"/>
        </w:trPr>
        <w:tc>
          <w:tcPr>
            <w:tcW w:w="1805" w:type="pct"/>
            <w:vAlign w:val="center"/>
            <w:hideMark/>
          </w:tcPr>
          <w:p w14:paraId="3A71C1D8" w14:textId="77777777" w:rsidR="00604C1A" w:rsidRPr="00956FC7" w:rsidRDefault="00604C1A"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по температуре, в общем объеме проб</w:t>
            </w:r>
          </w:p>
        </w:tc>
        <w:tc>
          <w:tcPr>
            <w:tcW w:w="361" w:type="pct"/>
            <w:vAlign w:val="center"/>
            <w:hideMark/>
          </w:tcPr>
          <w:p w14:paraId="39264E57" w14:textId="77777777" w:rsidR="00604C1A" w:rsidRPr="00956FC7" w:rsidRDefault="00604C1A" w:rsidP="0060601A">
            <w:pPr>
              <w:pStyle w:val="-4"/>
            </w:pPr>
            <w:r w:rsidRPr="00956FC7">
              <w:t>ед.</w:t>
            </w:r>
          </w:p>
        </w:tc>
        <w:tc>
          <w:tcPr>
            <w:tcW w:w="354" w:type="pct"/>
            <w:noWrap/>
            <w:vAlign w:val="center"/>
            <w:hideMark/>
          </w:tcPr>
          <w:p w14:paraId="23456312" w14:textId="24455D9F" w:rsidR="00604C1A" w:rsidRPr="00956FC7" w:rsidRDefault="00604C1A" w:rsidP="0060601A">
            <w:pPr>
              <w:pStyle w:val="-4"/>
            </w:pPr>
            <w:r w:rsidRPr="00956FC7">
              <w:t>-</w:t>
            </w:r>
          </w:p>
        </w:tc>
        <w:tc>
          <w:tcPr>
            <w:tcW w:w="459" w:type="pct"/>
            <w:noWrap/>
            <w:vAlign w:val="center"/>
          </w:tcPr>
          <w:p w14:paraId="05E47FE2" w14:textId="2485C42C" w:rsidR="00604C1A" w:rsidRPr="00956FC7" w:rsidRDefault="00604C1A" w:rsidP="0060601A">
            <w:pPr>
              <w:pStyle w:val="-4"/>
            </w:pPr>
            <w:r w:rsidRPr="00956FC7">
              <w:t>-</w:t>
            </w:r>
          </w:p>
        </w:tc>
        <w:tc>
          <w:tcPr>
            <w:tcW w:w="407" w:type="pct"/>
            <w:noWrap/>
            <w:vAlign w:val="center"/>
            <w:hideMark/>
          </w:tcPr>
          <w:p w14:paraId="2A0AA4D8" w14:textId="7608E33E" w:rsidR="00604C1A" w:rsidRPr="00956FC7" w:rsidRDefault="00604C1A" w:rsidP="0060601A">
            <w:pPr>
              <w:pStyle w:val="-4"/>
            </w:pPr>
            <w:r w:rsidRPr="00956FC7">
              <w:t>-</w:t>
            </w:r>
          </w:p>
        </w:tc>
        <w:tc>
          <w:tcPr>
            <w:tcW w:w="451" w:type="pct"/>
            <w:noWrap/>
            <w:vAlign w:val="center"/>
            <w:hideMark/>
          </w:tcPr>
          <w:p w14:paraId="7562BE98" w14:textId="71FB52F1" w:rsidR="00604C1A" w:rsidRPr="00956FC7" w:rsidRDefault="00604C1A" w:rsidP="0060601A">
            <w:pPr>
              <w:pStyle w:val="-4"/>
            </w:pPr>
            <w:r w:rsidRPr="00956FC7">
              <w:t>-</w:t>
            </w:r>
          </w:p>
        </w:tc>
        <w:tc>
          <w:tcPr>
            <w:tcW w:w="407" w:type="pct"/>
            <w:noWrap/>
            <w:vAlign w:val="center"/>
            <w:hideMark/>
          </w:tcPr>
          <w:p w14:paraId="6836BC09" w14:textId="6294150B" w:rsidR="00604C1A" w:rsidRPr="00956FC7" w:rsidRDefault="00604C1A" w:rsidP="0060601A">
            <w:pPr>
              <w:pStyle w:val="-4"/>
            </w:pPr>
            <w:r w:rsidRPr="00956FC7">
              <w:t>-</w:t>
            </w:r>
          </w:p>
        </w:tc>
        <w:tc>
          <w:tcPr>
            <w:tcW w:w="361" w:type="pct"/>
            <w:noWrap/>
            <w:vAlign w:val="center"/>
            <w:hideMark/>
          </w:tcPr>
          <w:p w14:paraId="16D897FD" w14:textId="6ACB8154" w:rsidR="00604C1A" w:rsidRPr="00956FC7" w:rsidRDefault="00604C1A" w:rsidP="0060601A">
            <w:pPr>
              <w:pStyle w:val="-4"/>
            </w:pPr>
            <w:r w:rsidRPr="00956FC7">
              <w:t>-</w:t>
            </w:r>
          </w:p>
        </w:tc>
        <w:tc>
          <w:tcPr>
            <w:tcW w:w="395" w:type="pct"/>
            <w:noWrap/>
            <w:vAlign w:val="center"/>
            <w:hideMark/>
          </w:tcPr>
          <w:p w14:paraId="0E4B7BE9" w14:textId="0BFE9192" w:rsidR="00604C1A" w:rsidRPr="00956FC7" w:rsidRDefault="00604C1A" w:rsidP="0060601A">
            <w:pPr>
              <w:pStyle w:val="-4"/>
            </w:pPr>
            <w:r w:rsidRPr="00956FC7">
              <w:t>-</w:t>
            </w:r>
          </w:p>
        </w:tc>
      </w:tr>
      <w:tr w:rsidR="00604C1A" w:rsidRPr="00956FC7" w14:paraId="64EE3844" w14:textId="4928FF38" w:rsidTr="00604C1A">
        <w:trPr>
          <w:cantSplit/>
          <w:trHeight w:val="23"/>
        </w:trPr>
        <w:tc>
          <w:tcPr>
            <w:tcW w:w="1805" w:type="pct"/>
            <w:vAlign w:val="center"/>
            <w:hideMark/>
          </w:tcPr>
          <w:p w14:paraId="66C90254" w14:textId="77777777" w:rsidR="00604C1A" w:rsidRPr="00956FC7" w:rsidRDefault="00604C1A"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(за исключением температуры), в общем объеме проб горячей воды</w:t>
            </w:r>
          </w:p>
        </w:tc>
        <w:tc>
          <w:tcPr>
            <w:tcW w:w="361" w:type="pct"/>
            <w:vAlign w:val="center"/>
            <w:hideMark/>
          </w:tcPr>
          <w:p w14:paraId="486B3179" w14:textId="77777777" w:rsidR="00604C1A" w:rsidRPr="00956FC7" w:rsidRDefault="00604C1A" w:rsidP="0060601A">
            <w:pPr>
              <w:pStyle w:val="-4"/>
            </w:pPr>
            <w:r w:rsidRPr="00956FC7">
              <w:t>%</w:t>
            </w:r>
          </w:p>
        </w:tc>
        <w:tc>
          <w:tcPr>
            <w:tcW w:w="354" w:type="pct"/>
            <w:noWrap/>
            <w:vAlign w:val="center"/>
            <w:hideMark/>
          </w:tcPr>
          <w:p w14:paraId="1D4448F0" w14:textId="78A62D42" w:rsidR="00604C1A" w:rsidRPr="00956FC7" w:rsidRDefault="00604C1A" w:rsidP="0060601A">
            <w:pPr>
              <w:pStyle w:val="-4"/>
            </w:pPr>
            <w:r w:rsidRPr="00956FC7">
              <w:t>-</w:t>
            </w:r>
          </w:p>
        </w:tc>
        <w:tc>
          <w:tcPr>
            <w:tcW w:w="459" w:type="pct"/>
            <w:noWrap/>
            <w:vAlign w:val="center"/>
          </w:tcPr>
          <w:p w14:paraId="546C6C0B" w14:textId="79903CF1" w:rsidR="00604C1A" w:rsidRPr="00956FC7" w:rsidRDefault="00604C1A" w:rsidP="0060601A">
            <w:pPr>
              <w:pStyle w:val="-4"/>
            </w:pPr>
            <w:r w:rsidRPr="00956FC7">
              <w:t>-</w:t>
            </w:r>
          </w:p>
        </w:tc>
        <w:tc>
          <w:tcPr>
            <w:tcW w:w="407" w:type="pct"/>
            <w:noWrap/>
            <w:vAlign w:val="center"/>
            <w:hideMark/>
          </w:tcPr>
          <w:p w14:paraId="5E79D35C" w14:textId="5A86F1A0" w:rsidR="00604C1A" w:rsidRPr="00956FC7" w:rsidRDefault="00604C1A" w:rsidP="0060601A">
            <w:pPr>
              <w:pStyle w:val="-4"/>
            </w:pPr>
            <w:r w:rsidRPr="00956FC7">
              <w:t>-</w:t>
            </w:r>
          </w:p>
        </w:tc>
        <w:tc>
          <w:tcPr>
            <w:tcW w:w="451" w:type="pct"/>
            <w:noWrap/>
            <w:vAlign w:val="center"/>
            <w:hideMark/>
          </w:tcPr>
          <w:p w14:paraId="02AE69CF" w14:textId="7DDF0C46" w:rsidR="00604C1A" w:rsidRPr="00956FC7" w:rsidRDefault="00604C1A" w:rsidP="0060601A">
            <w:pPr>
              <w:pStyle w:val="-4"/>
            </w:pPr>
            <w:r w:rsidRPr="00956FC7">
              <w:t>-</w:t>
            </w:r>
          </w:p>
        </w:tc>
        <w:tc>
          <w:tcPr>
            <w:tcW w:w="407" w:type="pct"/>
            <w:noWrap/>
            <w:vAlign w:val="center"/>
            <w:hideMark/>
          </w:tcPr>
          <w:p w14:paraId="781DE790" w14:textId="7DCDE3DB" w:rsidR="00604C1A" w:rsidRPr="00956FC7" w:rsidRDefault="00604C1A" w:rsidP="0060601A">
            <w:pPr>
              <w:pStyle w:val="-4"/>
            </w:pPr>
            <w:r w:rsidRPr="00956FC7">
              <w:t>-</w:t>
            </w:r>
          </w:p>
        </w:tc>
        <w:tc>
          <w:tcPr>
            <w:tcW w:w="361" w:type="pct"/>
            <w:noWrap/>
            <w:vAlign w:val="center"/>
            <w:hideMark/>
          </w:tcPr>
          <w:p w14:paraId="2E497674" w14:textId="1361B230" w:rsidR="00604C1A" w:rsidRPr="00956FC7" w:rsidRDefault="00604C1A" w:rsidP="0060601A">
            <w:pPr>
              <w:pStyle w:val="-4"/>
            </w:pPr>
            <w:r w:rsidRPr="00956FC7">
              <w:t>-</w:t>
            </w:r>
          </w:p>
        </w:tc>
        <w:tc>
          <w:tcPr>
            <w:tcW w:w="395" w:type="pct"/>
            <w:noWrap/>
            <w:vAlign w:val="center"/>
            <w:hideMark/>
          </w:tcPr>
          <w:p w14:paraId="5352035A" w14:textId="240B1153" w:rsidR="00604C1A" w:rsidRPr="00956FC7" w:rsidRDefault="00604C1A" w:rsidP="0060601A">
            <w:pPr>
              <w:pStyle w:val="-4"/>
            </w:pPr>
            <w:r w:rsidRPr="00956FC7">
              <w:t>-</w:t>
            </w:r>
          </w:p>
        </w:tc>
      </w:tr>
      <w:tr w:rsidR="003C23A2" w:rsidRPr="00956FC7" w14:paraId="466968A1" w14:textId="4213FE94" w:rsidTr="003C23A2">
        <w:trPr>
          <w:cantSplit/>
          <w:trHeight w:val="23"/>
        </w:trPr>
        <w:tc>
          <w:tcPr>
            <w:tcW w:w="5000" w:type="pct"/>
            <w:gridSpan w:val="9"/>
            <w:vAlign w:val="center"/>
            <w:hideMark/>
          </w:tcPr>
          <w:p w14:paraId="570BE0A9" w14:textId="181B3836" w:rsidR="003C23A2" w:rsidRPr="00956FC7" w:rsidRDefault="003C23A2" w:rsidP="0060601A">
            <w:pPr>
              <w:pStyle w:val="-4"/>
              <w:rPr>
                <w:b/>
              </w:rPr>
            </w:pPr>
            <w:r w:rsidRPr="00956FC7">
              <w:rPr>
                <w:b/>
              </w:rPr>
              <w:t>Показатели надежности и бесперебойности</w:t>
            </w:r>
          </w:p>
        </w:tc>
      </w:tr>
      <w:tr w:rsidR="00604C1A" w:rsidRPr="00956FC7" w14:paraId="09A4C017" w14:textId="053AC956" w:rsidTr="00604C1A">
        <w:trPr>
          <w:cantSplit/>
          <w:trHeight w:val="23"/>
        </w:trPr>
        <w:tc>
          <w:tcPr>
            <w:tcW w:w="1805" w:type="pct"/>
            <w:vAlign w:val="center"/>
            <w:hideMark/>
          </w:tcPr>
          <w:p w14:paraId="54DFD31C" w14:textId="77777777" w:rsidR="00604C1A" w:rsidRPr="00956FC7" w:rsidRDefault="00604C1A" w:rsidP="0060601A">
            <w:pPr>
              <w:pStyle w:val="-4"/>
              <w:jc w:val="left"/>
            </w:pPr>
            <w:r w:rsidRPr="00956FC7">
              <w:t>Фактическое значение показателя надежности и бесперебойности централизованной системы горячего водоснабжения</w:t>
            </w:r>
          </w:p>
        </w:tc>
        <w:tc>
          <w:tcPr>
            <w:tcW w:w="361" w:type="pct"/>
            <w:vAlign w:val="center"/>
            <w:hideMark/>
          </w:tcPr>
          <w:p w14:paraId="29B2C538" w14:textId="77777777" w:rsidR="00604C1A" w:rsidRPr="00956FC7" w:rsidRDefault="00604C1A" w:rsidP="0060601A">
            <w:pPr>
              <w:pStyle w:val="-4"/>
            </w:pPr>
            <w:r w:rsidRPr="00956FC7">
              <w:t>ед./км</w:t>
            </w:r>
          </w:p>
        </w:tc>
        <w:tc>
          <w:tcPr>
            <w:tcW w:w="354" w:type="pct"/>
            <w:noWrap/>
            <w:vAlign w:val="center"/>
            <w:hideMark/>
          </w:tcPr>
          <w:p w14:paraId="4C5FD4A9" w14:textId="33C2282A" w:rsidR="00604C1A" w:rsidRPr="00956FC7" w:rsidRDefault="00604C1A" w:rsidP="0060601A">
            <w:pPr>
              <w:pStyle w:val="-4"/>
            </w:pPr>
            <w:r w:rsidRPr="00956FC7">
              <w:t>-</w:t>
            </w:r>
          </w:p>
        </w:tc>
        <w:tc>
          <w:tcPr>
            <w:tcW w:w="459" w:type="pct"/>
            <w:noWrap/>
            <w:vAlign w:val="center"/>
          </w:tcPr>
          <w:p w14:paraId="05CB17D1" w14:textId="58524CB3" w:rsidR="00604C1A" w:rsidRPr="00956FC7" w:rsidRDefault="00604C1A" w:rsidP="0060601A">
            <w:pPr>
              <w:pStyle w:val="-4"/>
            </w:pPr>
            <w:r w:rsidRPr="00956FC7">
              <w:t>-</w:t>
            </w:r>
          </w:p>
        </w:tc>
        <w:tc>
          <w:tcPr>
            <w:tcW w:w="407" w:type="pct"/>
            <w:noWrap/>
            <w:vAlign w:val="center"/>
            <w:hideMark/>
          </w:tcPr>
          <w:p w14:paraId="5B5D650C" w14:textId="2D2C438D" w:rsidR="00604C1A" w:rsidRPr="00956FC7" w:rsidRDefault="00604C1A" w:rsidP="0060601A">
            <w:pPr>
              <w:pStyle w:val="-4"/>
            </w:pPr>
            <w:r w:rsidRPr="00956FC7">
              <w:t>-</w:t>
            </w:r>
          </w:p>
        </w:tc>
        <w:tc>
          <w:tcPr>
            <w:tcW w:w="451" w:type="pct"/>
            <w:noWrap/>
            <w:vAlign w:val="center"/>
            <w:hideMark/>
          </w:tcPr>
          <w:p w14:paraId="28FA5913" w14:textId="2273F1E9" w:rsidR="00604C1A" w:rsidRPr="00956FC7" w:rsidRDefault="00604C1A" w:rsidP="0060601A">
            <w:pPr>
              <w:pStyle w:val="-4"/>
            </w:pPr>
            <w:r w:rsidRPr="00956FC7">
              <w:t>-</w:t>
            </w:r>
          </w:p>
        </w:tc>
        <w:tc>
          <w:tcPr>
            <w:tcW w:w="407" w:type="pct"/>
            <w:noWrap/>
            <w:vAlign w:val="center"/>
            <w:hideMark/>
          </w:tcPr>
          <w:p w14:paraId="2737EDF8" w14:textId="05678C2A" w:rsidR="00604C1A" w:rsidRPr="00956FC7" w:rsidRDefault="00604C1A" w:rsidP="0060601A">
            <w:pPr>
              <w:pStyle w:val="-4"/>
            </w:pPr>
            <w:r w:rsidRPr="00956FC7">
              <w:t>-</w:t>
            </w:r>
          </w:p>
        </w:tc>
        <w:tc>
          <w:tcPr>
            <w:tcW w:w="361" w:type="pct"/>
            <w:noWrap/>
            <w:vAlign w:val="center"/>
            <w:hideMark/>
          </w:tcPr>
          <w:p w14:paraId="27B1022F" w14:textId="69187CB2" w:rsidR="00604C1A" w:rsidRPr="00956FC7" w:rsidRDefault="00604C1A" w:rsidP="0060601A">
            <w:pPr>
              <w:pStyle w:val="-4"/>
            </w:pPr>
            <w:r w:rsidRPr="00956FC7">
              <w:t>-</w:t>
            </w:r>
          </w:p>
        </w:tc>
        <w:tc>
          <w:tcPr>
            <w:tcW w:w="395" w:type="pct"/>
            <w:noWrap/>
            <w:vAlign w:val="center"/>
            <w:hideMark/>
          </w:tcPr>
          <w:p w14:paraId="4CAD9CAA" w14:textId="77CDEF5A" w:rsidR="00604C1A" w:rsidRPr="00956FC7" w:rsidRDefault="00604C1A" w:rsidP="0060601A">
            <w:pPr>
              <w:pStyle w:val="-4"/>
            </w:pPr>
            <w:r w:rsidRPr="00956FC7">
              <w:t>-</w:t>
            </w:r>
          </w:p>
        </w:tc>
      </w:tr>
      <w:tr w:rsidR="00604C1A" w:rsidRPr="00956FC7" w14:paraId="480008DF" w14:textId="3AFC5438" w:rsidTr="00604C1A">
        <w:trPr>
          <w:cantSplit/>
          <w:trHeight w:val="23"/>
        </w:trPr>
        <w:tc>
          <w:tcPr>
            <w:tcW w:w="1805" w:type="pct"/>
            <w:vAlign w:val="center"/>
            <w:hideMark/>
          </w:tcPr>
          <w:p w14:paraId="1069F4D2" w14:textId="77777777" w:rsidR="00604C1A" w:rsidRPr="00956FC7" w:rsidRDefault="00604C1A" w:rsidP="0060601A">
            <w:pPr>
              <w:pStyle w:val="-4"/>
              <w:jc w:val="left"/>
            </w:pPr>
            <w:r w:rsidRPr="00956FC7">
              <w:t>Фактическое значение показателя надежности и бесперебойности централизованной системы холодного водоснабжения</w:t>
            </w:r>
          </w:p>
        </w:tc>
        <w:tc>
          <w:tcPr>
            <w:tcW w:w="361" w:type="pct"/>
            <w:vAlign w:val="center"/>
            <w:hideMark/>
          </w:tcPr>
          <w:p w14:paraId="4BE1D42F" w14:textId="77777777" w:rsidR="00604C1A" w:rsidRPr="00956FC7" w:rsidRDefault="00604C1A" w:rsidP="0060601A">
            <w:pPr>
              <w:pStyle w:val="-4"/>
              <w:rPr>
                <w:lang w:val="en-US"/>
              </w:rPr>
            </w:pPr>
            <w:r w:rsidRPr="00956FC7">
              <w:t>ед./км</w:t>
            </w:r>
          </w:p>
        </w:tc>
        <w:tc>
          <w:tcPr>
            <w:tcW w:w="354" w:type="pct"/>
            <w:noWrap/>
            <w:vAlign w:val="center"/>
            <w:hideMark/>
          </w:tcPr>
          <w:p w14:paraId="61FAC950" w14:textId="0FA88889" w:rsidR="00604C1A" w:rsidRPr="00956FC7" w:rsidRDefault="00604C1A" w:rsidP="0060601A">
            <w:pPr>
              <w:pStyle w:val="-4"/>
            </w:pPr>
            <w:r w:rsidRPr="00956FC7">
              <w:t>1,0</w:t>
            </w:r>
          </w:p>
        </w:tc>
        <w:tc>
          <w:tcPr>
            <w:tcW w:w="459" w:type="pct"/>
            <w:noWrap/>
            <w:vAlign w:val="center"/>
          </w:tcPr>
          <w:p w14:paraId="2FD86C7C" w14:textId="35241467" w:rsidR="00604C1A" w:rsidRPr="00956FC7" w:rsidRDefault="00604C1A" w:rsidP="0060601A">
            <w:pPr>
              <w:pStyle w:val="-4"/>
            </w:pPr>
            <w:r w:rsidRPr="00956FC7">
              <w:t>1,0</w:t>
            </w:r>
          </w:p>
        </w:tc>
        <w:tc>
          <w:tcPr>
            <w:tcW w:w="407" w:type="pct"/>
            <w:noWrap/>
            <w:vAlign w:val="center"/>
            <w:hideMark/>
          </w:tcPr>
          <w:p w14:paraId="1CC6A917" w14:textId="6E7ED7D4" w:rsidR="00604C1A" w:rsidRPr="00956FC7" w:rsidRDefault="00604C1A" w:rsidP="0060601A">
            <w:pPr>
              <w:pStyle w:val="-4"/>
            </w:pPr>
            <w:r w:rsidRPr="00956FC7">
              <w:t>1,0</w:t>
            </w:r>
          </w:p>
        </w:tc>
        <w:tc>
          <w:tcPr>
            <w:tcW w:w="451" w:type="pct"/>
            <w:noWrap/>
            <w:vAlign w:val="center"/>
            <w:hideMark/>
          </w:tcPr>
          <w:p w14:paraId="0C519B3E" w14:textId="6CB24FA4" w:rsidR="00604C1A" w:rsidRPr="00956FC7" w:rsidRDefault="00604C1A" w:rsidP="0060601A">
            <w:pPr>
              <w:pStyle w:val="-4"/>
            </w:pPr>
            <w:r w:rsidRPr="00956FC7">
              <w:t>1,0</w:t>
            </w:r>
          </w:p>
        </w:tc>
        <w:tc>
          <w:tcPr>
            <w:tcW w:w="407" w:type="pct"/>
            <w:noWrap/>
            <w:vAlign w:val="center"/>
            <w:hideMark/>
          </w:tcPr>
          <w:p w14:paraId="31BD62BB" w14:textId="762A78AD" w:rsidR="00604C1A" w:rsidRPr="00956FC7" w:rsidRDefault="00604C1A" w:rsidP="0060601A">
            <w:pPr>
              <w:pStyle w:val="-4"/>
            </w:pPr>
            <w:r w:rsidRPr="00956FC7">
              <w:t>1,0</w:t>
            </w:r>
          </w:p>
        </w:tc>
        <w:tc>
          <w:tcPr>
            <w:tcW w:w="361" w:type="pct"/>
            <w:noWrap/>
            <w:vAlign w:val="center"/>
            <w:hideMark/>
          </w:tcPr>
          <w:p w14:paraId="4981652B" w14:textId="69E3AEF2" w:rsidR="00604C1A" w:rsidRPr="00956FC7" w:rsidRDefault="00604C1A" w:rsidP="0060601A">
            <w:pPr>
              <w:pStyle w:val="-4"/>
            </w:pPr>
            <w:r w:rsidRPr="00956FC7">
              <w:t>1,0</w:t>
            </w:r>
          </w:p>
        </w:tc>
        <w:tc>
          <w:tcPr>
            <w:tcW w:w="395" w:type="pct"/>
            <w:noWrap/>
            <w:vAlign w:val="center"/>
            <w:hideMark/>
          </w:tcPr>
          <w:p w14:paraId="0412F62C" w14:textId="588DCAFA" w:rsidR="00604C1A" w:rsidRPr="00956FC7" w:rsidRDefault="00604C1A" w:rsidP="0060601A">
            <w:pPr>
              <w:pStyle w:val="-4"/>
            </w:pPr>
            <w:r w:rsidRPr="00956FC7">
              <w:t>1,0</w:t>
            </w:r>
          </w:p>
        </w:tc>
      </w:tr>
      <w:tr w:rsidR="003C23A2" w:rsidRPr="00956FC7" w14:paraId="60FC621B" w14:textId="55BE4A23" w:rsidTr="003C23A2">
        <w:trPr>
          <w:cantSplit/>
          <w:trHeight w:val="23"/>
        </w:trPr>
        <w:tc>
          <w:tcPr>
            <w:tcW w:w="5000" w:type="pct"/>
            <w:gridSpan w:val="9"/>
            <w:vAlign w:val="center"/>
            <w:hideMark/>
          </w:tcPr>
          <w:p w14:paraId="5834806E" w14:textId="69D3253F" w:rsidR="003C23A2" w:rsidRPr="00956FC7" w:rsidRDefault="003C23A2" w:rsidP="0060601A">
            <w:pPr>
              <w:pStyle w:val="-4"/>
              <w:rPr>
                <w:b/>
              </w:rPr>
            </w:pPr>
            <w:r w:rsidRPr="00956FC7">
              <w:rPr>
                <w:b/>
              </w:rPr>
              <w:t>Показатели энергетической эффективности</w:t>
            </w:r>
          </w:p>
        </w:tc>
      </w:tr>
      <w:tr w:rsidR="00995232" w:rsidRPr="00956FC7" w14:paraId="643DA831" w14:textId="0B8A3D74" w:rsidTr="00E224D0">
        <w:trPr>
          <w:cantSplit/>
          <w:trHeight w:val="23"/>
        </w:trPr>
        <w:tc>
          <w:tcPr>
            <w:tcW w:w="1805" w:type="pct"/>
            <w:vAlign w:val="center"/>
            <w:hideMark/>
          </w:tcPr>
          <w:p w14:paraId="4D4C82CB" w14:textId="77777777" w:rsidR="00995232" w:rsidRPr="00956FC7" w:rsidRDefault="00995232" w:rsidP="0060601A">
            <w:pPr>
              <w:pStyle w:val="-4"/>
              <w:jc w:val="left"/>
            </w:pPr>
            <w:r w:rsidRPr="00956FC7">
              <w:t>Доля потерь воды в централизованных системах водоснабжения при транспортировке в общем объеме воды, поданной в водопроводную сеть</w:t>
            </w:r>
          </w:p>
        </w:tc>
        <w:tc>
          <w:tcPr>
            <w:tcW w:w="361" w:type="pct"/>
            <w:vAlign w:val="center"/>
            <w:hideMark/>
          </w:tcPr>
          <w:p w14:paraId="0B428F8C" w14:textId="77777777" w:rsidR="00995232" w:rsidRPr="00956FC7" w:rsidRDefault="00995232" w:rsidP="0060601A">
            <w:pPr>
              <w:pStyle w:val="-4"/>
            </w:pPr>
            <w:r w:rsidRPr="00956FC7">
              <w:t>%</w:t>
            </w:r>
          </w:p>
        </w:tc>
        <w:tc>
          <w:tcPr>
            <w:tcW w:w="354" w:type="pct"/>
            <w:tcBorders>
              <w:top w:val="single" w:sz="4" w:space="0" w:color="auto"/>
              <w:left w:val="nil"/>
              <w:bottom w:val="single" w:sz="4" w:space="0" w:color="auto"/>
              <w:right w:val="single" w:sz="4" w:space="0" w:color="auto"/>
            </w:tcBorders>
            <w:noWrap/>
            <w:vAlign w:val="center"/>
          </w:tcPr>
          <w:p w14:paraId="24BC925C" w14:textId="152CEA93" w:rsidR="00995232" w:rsidRPr="00956FC7" w:rsidRDefault="00E224D0" w:rsidP="0060601A">
            <w:pPr>
              <w:pStyle w:val="-4"/>
            </w:pPr>
            <w:r w:rsidRPr="00956FC7">
              <w:t>-</w:t>
            </w:r>
          </w:p>
        </w:tc>
        <w:tc>
          <w:tcPr>
            <w:tcW w:w="459" w:type="pct"/>
            <w:tcBorders>
              <w:top w:val="single" w:sz="4" w:space="0" w:color="auto"/>
              <w:left w:val="single" w:sz="4" w:space="0" w:color="auto"/>
              <w:bottom w:val="single" w:sz="4" w:space="0" w:color="auto"/>
              <w:right w:val="single" w:sz="4" w:space="0" w:color="auto"/>
            </w:tcBorders>
            <w:noWrap/>
            <w:vAlign w:val="center"/>
          </w:tcPr>
          <w:p w14:paraId="648703C1" w14:textId="34C5DA5E" w:rsidR="00995232" w:rsidRPr="00956FC7" w:rsidRDefault="00E224D0" w:rsidP="0060601A">
            <w:pPr>
              <w:pStyle w:val="-4"/>
            </w:pPr>
            <w:r w:rsidRPr="00956FC7">
              <w:t>-</w:t>
            </w:r>
          </w:p>
        </w:tc>
        <w:tc>
          <w:tcPr>
            <w:tcW w:w="407" w:type="pct"/>
            <w:tcBorders>
              <w:top w:val="single" w:sz="4" w:space="0" w:color="auto"/>
              <w:left w:val="single" w:sz="4" w:space="0" w:color="auto"/>
              <w:bottom w:val="single" w:sz="4" w:space="0" w:color="auto"/>
              <w:right w:val="single" w:sz="4" w:space="0" w:color="auto"/>
            </w:tcBorders>
            <w:noWrap/>
            <w:vAlign w:val="center"/>
          </w:tcPr>
          <w:p w14:paraId="2AA7E5F2" w14:textId="46C80ABC" w:rsidR="00995232" w:rsidRPr="00956FC7" w:rsidRDefault="00E224D0" w:rsidP="0060601A">
            <w:pPr>
              <w:pStyle w:val="-4"/>
            </w:pPr>
            <w:r w:rsidRPr="00956FC7">
              <w:t>-</w:t>
            </w:r>
          </w:p>
        </w:tc>
        <w:tc>
          <w:tcPr>
            <w:tcW w:w="451" w:type="pct"/>
            <w:tcBorders>
              <w:top w:val="single" w:sz="4" w:space="0" w:color="auto"/>
              <w:left w:val="single" w:sz="4" w:space="0" w:color="auto"/>
              <w:bottom w:val="single" w:sz="4" w:space="0" w:color="auto"/>
              <w:right w:val="single" w:sz="4" w:space="0" w:color="auto"/>
            </w:tcBorders>
            <w:noWrap/>
            <w:vAlign w:val="center"/>
          </w:tcPr>
          <w:p w14:paraId="062D3ECC" w14:textId="0DF4A9C8" w:rsidR="00995232" w:rsidRPr="00956FC7" w:rsidRDefault="00E224D0" w:rsidP="0060601A">
            <w:pPr>
              <w:pStyle w:val="-4"/>
            </w:pPr>
            <w:r w:rsidRPr="00956FC7">
              <w:t>-</w:t>
            </w:r>
          </w:p>
        </w:tc>
        <w:tc>
          <w:tcPr>
            <w:tcW w:w="407" w:type="pct"/>
            <w:tcBorders>
              <w:top w:val="single" w:sz="4" w:space="0" w:color="auto"/>
              <w:left w:val="single" w:sz="4" w:space="0" w:color="auto"/>
              <w:bottom w:val="single" w:sz="4" w:space="0" w:color="auto"/>
              <w:right w:val="single" w:sz="4" w:space="0" w:color="auto"/>
            </w:tcBorders>
            <w:noWrap/>
            <w:vAlign w:val="center"/>
          </w:tcPr>
          <w:p w14:paraId="10CECF56" w14:textId="25F524E5" w:rsidR="00995232" w:rsidRPr="00956FC7" w:rsidRDefault="00E224D0" w:rsidP="0060601A">
            <w:pPr>
              <w:pStyle w:val="-4"/>
            </w:pPr>
            <w:r w:rsidRPr="00956FC7">
              <w:t>-</w:t>
            </w:r>
          </w:p>
        </w:tc>
        <w:tc>
          <w:tcPr>
            <w:tcW w:w="361" w:type="pct"/>
            <w:tcBorders>
              <w:top w:val="single" w:sz="4" w:space="0" w:color="auto"/>
              <w:left w:val="single" w:sz="4" w:space="0" w:color="auto"/>
              <w:bottom w:val="single" w:sz="4" w:space="0" w:color="auto"/>
              <w:right w:val="single" w:sz="4" w:space="0" w:color="auto"/>
            </w:tcBorders>
            <w:noWrap/>
            <w:vAlign w:val="center"/>
          </w:tcPr>
          <w:p w14:paraId="68F4C4B2" w14:textId="63E8B173" w:rsidR="00995232" w:rsidRPr="00956FC7" w:rsidRDefault="00E224D0" w:rsidP="0060601A">
            <w:pPr>
              <w:pStyle w:val="-4"/>
            </w:pPr>
            <w:r w:rsidRPr="00956FC7">
              <w:t>-</w:t>
            </w:r>
          </w:p>
        </w:tc>
        <w:tc>
          <w:tcPr>
            <w:tcW w:w="395" w:type="pct"/>
            <w:tcBorders>
              <w:top w:val="single" w:sz="4" w:space="0" w:color="auto"/>
              <w:left w:val="single" w:sz="4" w:space="0" w:color="auto"/>
              <w:bottom w:val="single" w:sz="4" w:space="0" w:color="auto"/>
              <w:right w:val="single" w:sz="4" w:space="0" w:color="auto"/>
            </w:tcBorders>
            <w:noWrap/>
            <w:vAlign w:val="center"/>
          </w:tcPr>
          <w:p w14:paraId="112AD22F" w14:textId="5199F369" w:rsidR="00995232" w:rsidRPr="00956FC7" w:rsidRDefault="00E224D0" w:rsidP="0060601A">
            <w:pPr>
              <w:pStyle w:val="-4"/>
            </w:pPr>
            <w:r w:rsidRPr="00956FC7">
              <w:t>-</w:t>
            </w:r>
          </w:p>
        </w:tc>
      </w:tr>
      <w:tr w:rsidR="00604C1A" w:rsidRPr="00956FC7" w14:paraId="60DB9D24" w14:textId="0C86D34D" w:rsidTr="00604C1A">
        <w:trPr>
          <w:cantSplit/>
          <w:trHeight w:val="23"/>
        </w:trPr>
        <w:tc>
          <w:tcPr>
            <w:tcW w:w="1805" w:type="pct"/>
            <w:vAlign w:val="center"/>
            <w:hideMark/>
          </w:tcPr>
          <w:p w14:paraId="2C6A519E" w14:textId="77777777" w:rsidR="00604C1A" w:rsidRPr="00956FC7" w:rsidRDefault="00604C1A" w:rsidP="0060601A">
            <w:pPr>
              <w:pStyle w:val="-4"/>
              <w:jc w:val="left"/>
            </w:pPr>
            <w:r w:rsidRPr="00956FC7">
              <w:t>Удельный расход электрической энергии, потребляемой в технологическом процессе подготовки питьевой воды, на единицу объема воды, отпускаемой в сеть</w:t>
            </w:r>
          </w:p>
        </w:tc>
        <w:tc>
          <w:tcPr>
            <w:tcW w:w="361" w:type="pct"/>
            <w:vAlign w:val="center"/>
            <w:hideMark/>
          </w:tcPr>
          <w:p w14:paraId="05C9F0DF" w14:textId="77777777" w:rsidR="00604C1A" w:rsidRPr="00956FC7" w:rsidRDefault="00604C1A" w:rsidP="0060601A">
            <w:pPr>
              <w:pStyle w:val="-4"/>
            </w:pPr>
            <w:r w:rsidRPr="00956FC7">
              <w:t>кВт*ч/м³</w:t>
            </w:r>
          </w:p>
        </w:tc>
        <w:tc>
          <w:tcPr>
            <w:tcW w:w="354" w:type="pct"/>
            <w:noWrap/>
            <w:vAlign w:val="center"/>
            <w:hideMark/>
          </w:tcPr>
          <w:p w14:paraId="02D8BCB1" w14:textId="08ED3F19" w:rsidR="00604C1A" w:rsidRPr="00956FC7" w:rsidRDefault="00604C1A" w:rsidP="0060601A">
            <w:pPr>
              <w:pStyle w:val="-4"/>
            </w:pPr>
            <w:r w:rsidRPr="00956FC7">
              <w:t>0,0</w:t>
            </w:r>
          </w:p>
        </w:tc>
        <w:tc>
          <w:tcPr>
            <w:tcW w:w="459" w:type="pct"/>
            <w:noWrap/>
            <w:vAlign w:val="center"/>
          </w:tcPr>
          <w:p w14:paraId="4F5363E5" w14:textId="5A831DC5" w:rsidR="00604C1A" w:rsidRPr="00956FC7" w:rsidRDefault="00604C1A" w:rsidP="0060601A">
            <w:pPr>
              <w:pStyle w:val="-4"/>
            </w:pPr>
            <w:r w:rsidRPr="00956FC7">
              <w:t>0,0</w:t>
            </w:r>
          </w:p>
        </w:tc>
        <w:tc>
          <w:tcPr>
            <w:tcW w:w="407" w:type="pct"/>
            <w:noWrap/>
            <w:vAlign w:val="center"/>
            <w:hideMark/>
          </w:tcPr>
          <w:p w14:paraId="4D2C31B1" w14:textId="46121724" w:rsidR="00604C1A" w:rsidRPr="00956FC7" w:rsidRDefault="00604C1A" w:rsidP="0060601A">
            <w:pPr>
              <w:pStyle w:val="-4"/>
            </w:pPr>
            <w:r w:rsidRPr="00956FC7">
              <w:t>0,0</w:t>
            </w:r>
          </w:p>
        </w:tc>
        <w:tc>
          <w:tcPr>
            <w:tcW w:w="451" w:type="pct"/>
            <w:noWrap/>
            <w:vAlign w:val="center"/>
            <w:hideMark/>
          </w:tcPr>
          <w:p w14:paraId="337B238D" w14:textId="2D08AB7F" w:rsidR="00604C1A" w:rsidRPr="00956FC7" w:rsidRDefault="00604C1A" w:rsidP="0060601A">
            <w:pPr>
              <w:pStyle w:val="-4"/>
            </w:pPr>
            <w:r w:rsidRPr="00956FC7">
              <w:t>0,0</w:t>
            </w:r>
          </w:p>
        </w:tc>
        <w:tc>
          <w:tcPr>
            <w:tcW w:w="407" w:type="pct"/>
            <w:noWrap/>
            <w:vAlign w:val="center"/>
            <w:hideMark/>
          </w:tcPr>
          <w:p w14:paraId="160FA04E" w14:textId="0366401B" w:rsidR="00604C1A" w:rsidRPr="00956FC7" w:rsidRDefault="00604C1A" w:rsidP="0060601A">
            <w:pPr>
              <w:pStyle w:val="-4"/>
            </w:pPr>
            <w:r w:rsidRPr="00956FC7">
              <w:t>0,0</w:t>
            </w:r>
          </w:p>
        </w:tc>
        <w:tc>
          <w:tcPr>
            <w:tcW w:w="361" w:type="pct"/>
            <w:noWrap/>
            <w:vAlign w:val="center"/>
            <w:hideMark/>
          </w:tcPr>
          <w:p w14:paraId="7085A022" w14:textId="5617D94B" w:rsidR="00604C1A" w:rsidRPr="00956FC7" w:rsidRDefault="00604C1A" w:rsidP="0060601A">
            <w:pPr>
              <w:pStyle w:val="-4"/>
            </w:pPr>
            <w:r w:rsidRPr="00956FC7">
              <w:t>0,0</w:t>
            </w:r>
          </w:p>
        </w:tc>
        <w:tc>
          <w:tcPr>
            <w:tcW w:w="395" w:type="pct"/>
            <w:noWrap/>
            <w:vAlign w:val="center"/>
            <w:hideMark/>
          </w:tcPr>
          <w:p w14:paraId="515D2359" w14:textId="21C412AF" w:rsidR="00604C1A" w:rsidRPr="00956FC7" w:rsidRDefault="00604C1A" w:rsidP="0060601A">
            <w:pPr>
              <w:pStyle w:val="-4"/>
            </w:pPr>
            <w:r w:rsidRPr="00956FC7">
              <w:t>0,0</w:t>
            </w:r>
          </w:p>
        </w:tc>
      </w:tr>
      <w:tr w:rsidR="00604C1A" w:rsidRPr="00956FC7" w14:paraId="72FDB096" w14:textId="577D6E61" w:rsidTr="00604C1A">
        <w:trPr>
          <w:cantSplit/>
          <w:trHeight w:val="23"/>
        </w:trPr>
        <w:tc>
          <w:tcPr>
            <w:tcW w:w="1805" w:type="pct"/>
            <w:vAlign w:val="center"/>
            <w:hideMark/>
          </w:tcPr>
          <w:p w14:paraId="642846F1" w14:textId="77777777" w:rsidR="00604C1A" w:rsidRPr="00956FC7" w:rsidRDefault="00604C1A" w:rsidP="0060601A">
            <w:pPr>
              <w:pStyle w:val="-4"/>
              <w:jc w:val="left"/>
            </w:pPr>
            <w:r w:rsidRPr="00956FC7">
              <w:t>Удельный расход электрической энергии, потребляемой в технологическом процессе транспортировки питьевой воды, на единицу объема транспортируемой питьевой воды</w:t>
            </w:r>
          </w:p>
        </w:tc>
        <w:tc>
          <w:tcPr>
            <w:tcW w:w="361" w:type="pct"/>
            <w:vAlign w:val="center"/>
            <w:hideMark/>
          </w:tcPr>
          <w:p w14:paraId="783675B9" w14:textId="77777777" w:rsidR="00604C1A" w:rsidRPr="00956FC7" w:rsidRDefault="00604C1A" w:rsidP="0060601A">
            <w:pPr>
              <w:pStyle w:val="-4"/>
            </w:pPr>
            <w:r w:rsidRPr="00956FC7">
              <w:t>кВт*ч/м³</w:t>
            </w:r>
          </w:p>
        </w:tc>
        <w:tc>
          <w:tcPr>
            <w:tcW w:w="354" w:type="pct"/>
            <w:noWrap/>
            <w:vAlign w:val="center"/>
            <w:hideMark/>
          </w:tcPr>
          <w:p w14:paraId="62F7288D" w14:textId="0B1374EF" w:rsidR="00604C1A" w:rsidRPr="00956FC7" w:rsidRDefault="00604C1A" w:rsidP="0060601A">
            <w:pPr>
              <w:pStyle w:val="-4"/>
            </w:pPr>
            <w:r w:rsidRPr="00956FC7">
              <w:t>0,88</w:t>
            </w:r>
          </w:p>
        </w:tc>
        <w:tc>
          <w:tcPr>
            <w:tcW w:w="459" w:type="pct"/>
            <w:noWrap/>
            <w:vAlign w:val="center"/>
          </w:tcPr>
          <w:p w14:paraId="0AFFB7C8" w14:textId="0A2AA0F6" w:rsidR="00604C1A" w:rsidRPr="00956FC7" w:rsidRDefault="00604C1A" w:rsidP="0060601A">
            <w:pPr>
              <w:pStyle w:val="-4"/>
            </w:pPr>
            <w:r w:rsidRPr="00956FC7">
              <w:t>0,88</w:t>
            </w:r>
          </w:p>
        </w:tc>
        <w:tc>
          <w:tcPr>
            <w:tcW w:w="407" w:type="pct"/>
            <w:noWrap/>
            <w:vAlign w:val="center"/>
            <w:hideMark/>
          </w:tcPr>
          <w:p w14:paraId="0F3A3C31" w14:textId="2A852762" w:rsidR="00604C1A" w:rsidRPr="00956FC7" w:rsidRDefault="00604C1A" w:rsidP="0060601A">
            <w:pPr>
              <w:pStyle w:val="-4"/>
            </w:pPr>
            <w:r w:rsidRPr="00956FC7">
              <w:t>0,88</w:t>
            </w:r>
          </w:p>
        </w:tc>
        <w:tc>
          <w:tcPr>
            <w:tcW w:w="451" w:type="pct"/>
            <w:noWrap/>
            <w:vAlign w:val="center"/>
            <w:hideMark/>
          </w:tcPr>
          <w:p w14:paraId="4823D0AF" w14:textId="53D0E477" w:rsidR="00604C1A" w:rsidRPr="00956FC7" w:rsidRDefault="00604C1A" w:rsidP="0060601A">
            <w:pPr>
              <w:pStyle w:val="-4"/>
            </w:pPr>
            <w:r w:rsidRPr="00956FC7">
              <w:t>0,88</w:t>
            </w:r>
          </w:p>
        </w:tc>
        <w:tc>
          <w:tcPr>
            <w:tcW w:w="407" w:type="pct"/>
            <w:noWrap/>
            <w:vAlign w:val="center"/>
            <w:hideMark/>
          </w:tcPr>
          <w:p w14:paraId="21099BD9" w14:textId="2538AA37" w:rsidR="00604C1A" w:rsidRPr="00956FC7" w:rsidRDefault="00604C1A" w:rsidP="0060601A">
            <w:pPr>
              <w:pStyle w:val="-4"/>
            </w:pPr>
            <w:r w:rsidRPr="00956FC7">
              <w:t>0,88</w:t>
            </w:r>
          </w:p>
        </w:tc>
        <w:tc>
          <w:tcPr>
            <w:tcW w:w="361" w:type="pct"/>
            <w:noWrap/>
            <w:vAlign w:val="center"/>
            <w:hideMark/>
          </w:tcPr>
          <w:p w14:paraId="08AC983F" w14:textId="7514836E" w:rsidR="00604C1A" w:rsidRPr="00956FC7" w:rsidRDefault="00604C1A" w:rsidP="0060601A">
            <w:pPr>
              <w:pStyle w:val="-4"/>
            </w:pPr>
            <w:r w:rsidRPr="00956FC7">
              <w:t>0,88</w:t>
            </w:r>
          </w:p>
        </w:tc>
        <w:tc>
          <w:tcPr>
            <w:tcW w:w="395" w:type="pct"/>
            <w:noWrap/>
            <w:vAlign w:val="center"/>
            <w:hideMark/>
          </w:tcPr>
          <w:p w14:paraId="60595624" w14:textId="1FE13399" w:rsidR="00604C1A" w:rsidRPr="00956FC7" w:rsidRDefault="00604C1A" w:rsidP="0060601A">
            <w:pPr>
              <w:pStyle w:val="-4"/>
            </w:pPr>
            <w:r w:rsidRPr="00956FC7">
              <w:t>0,88</w:t>
            </w:r>
          </w:p>
        </w:tc>
      </w:tr>
    </w:tbl>
    <w:p w14:paraId="42AC9348" w14:textId="2E4B08EB" w:rsidR="00DC05D1" w:rsidRPr="00956FC7" w:rsidRDefault="00DC05D1" w:rsidP="0060601A">
      <w:pPr>
        <w:pStyle w:val="ac"/>
      </w:pPr>
      <w:r w:rsidRPr="00956FC7">
        <w:br w:type="page"/>
      </w:r>
    </w:p>
    <w:p w14:paraId="50095B05" w14:textId="67D1C6D7" w:rsidR="003448D4" w:rsidRPr="00956FC7" w:rsidRDefault="00B91128" w:rsidP="0060601A">
      <w:pPr>
        <w:pStyle w:val="-1"/>
      </w:pPr>
      <w:r w:rsidRPr="00956FC7">
        <w:lastRenderedPageBreak/>
        <w:t>Плановые значения показателей развития</w:t>
      </w:r>
      <w:r w:rsidR="003448D4" w:rsidRPr="00956FC7">
        <w:t xml:space="preserve"> централизованных систем водоснабжения ООО «Новая Водная Ассоциация»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8"/>
        <w:gridCol w:w="1138"/>
        <w:gridCol w:w="1116"/>
        <w:gridCol w:w="1447"/>
        <w:gridCol w:w="1283"/>
        <w:gridCol w:w="1280"/>
        <w:gridCol w:w="1422"/>
        <w:gridCol w:w="1141"/>
        <w:gridCol w:w="1245"/>
      </w:tblGrid>
      <w:tr w:rsidR="007F7F77" w:rsidRPr="00956FC7" w14:paraId="473DC877" w14:textId="023AB954" w:rsidTr="007F7F77">
        <w:trPr>
          <w:cantSplit/>
          <w:trHeight w:val="23"/>
          <w:tblHeader/>
        </w:trPr>
        <w:tc>
          <w:tcPr>
            <w:tcW w:w="1805" w:type="pct"/>
            <w:vMerge w:val="restart"/>
            <w:noWrap/>
            <w:vAlign w:val="center"/>
            <w:hideMark/>
          </w:tcPr>
          <w:p w14:paraId="11F5A5BD" w14:textId="77777777" w:rsidR="007F7F77" w:rsidRPr="00956FC7" w:rsidRDefault="007F7F77" w:rsidP="0060601A">
            <w:pPr>
              <w:pStyle w:val="-5"/>
            </w:pPr>
            <w:r w:rsidRPr="00956FC7">
              <w:t xml:space="preserve">Показатели </w:t>
            </w:r>
          </w:p>
        </w:tc>
        <w:tc>
          <w:tcPr>
            <w:tcW w:w="361" w:type="pct"/>
            <w:vMerge w:val="restart"/>
            <w:noWrap/>
            <w:vAlign w:val="center"/>
            <w:hideMark/>
          </w:tcPr>
          <w:p w14:paraId="17E3EBC0" w14:textId="77777777" w:rsidR="007F7F77" w:rsidRPr="00956FC7" w:rsidRDefault="007F7F77" w:rsidP="0060601A">
            <w:pPr>
              <w:pStyle w:val="-5"/>
            </w:pPr>
            <w:r w:rsidRPr="00956FC7">
              <w:t>Ед. изм</w:t>
            </w:r>
          </w:p>
        </w:tc>
        <w:tc>
          <w:tcPr>
            <w:tcW w:w="354" w:type="pct"/>
            <w:noWrap/>
            <w:vAlign w:val="center"/>
            <w:hideMark/>
          </w:tcPr>
          <w:p w14:paraId="1B33E312" w14:textId="377DE0AA" w:rsidR="007F7F77" w:rsidRPr="00956FC7" w:rsidRDefault="007F7F77" w:rsidP="0060601A">
            <w:pPr>
              <w:pStyle w:val="-5"/>
            </w:pPr>
            <w:r w:rsidRPr="00956FC7">
              <w:t>Базовый год</w:t>
            </w:r>
          </w:p>
        </w:tc>
        <w:tc>
          <w:tcPr>
            <w:tcW w:w="2480" w:type="pct"/>
            <w:gridSpan w:val="6"/>
            <w:vAlign w:val="center"/>
          </w:tcPr>
          <w:p w14:paraId="2E91F65A" w14:textId="54D9B7C7" w:rsidR="007F7F77" w:rsidRPr="00956FC7" w:rsidRDefault="007F7F77" w:rsidP="0060601A">
            <w:pPr>
              <w:pStyle w:val="-5"/>
            </w:pPr>
            <w:r w:rsidRPr="00956FC7">
              <w:t>Перспективное положение</w:t>
            </w:r>
          </w:p>
        </w:tc>
      </w:tr>
      <w:tr w:rsidR="00B91128" w:rsidRPr="00956FC7" w14:paraId="0D059AAD" w14:textId="556D0D82" w:rsidTr="00B91128">
        <w:trPr>
          <w:cantSplit/>
          <w:trHeight w:val="23"/>
          <w:tblHeader/>
        </w:trPr>
        <w:tc>
          <w:tcPr>
            <w:tcW w:w="1805" w:type="pct"/>
            <w:vMerge/>
            <w:vAlign w:val="center"/>
            <w:hideMark/>
          </w:tcPr>
          <w:p w14:paraId="28404730" w14:textId="77777777" w:rsidR="00B91128" w:rsidRPr="00956FC7" w:rsidRDefault="00B91128" w:rsidP="0060601A">
            <w:pPr>
              <w:pStyle w:val="-5"/>
            </w:pPr>
          </w:p>
        </w:tc>
        <w:tc>
          <w:tcPr>
            <w:tcW w:w="361" w:type="pct"/>
            <w:vMerge/>
            <w:vAlign w:val="center"/>
            <w:hideMark/>
          </w:tcPr>
          <w:p w14:paraId="44F7BAA1" w14:textId="77777777" w:rsidR="00B91128" w:rsidRPr="00956FC7" w:rsidRDefault="00B91128" w:rsidP="0060601A">
            <w:pPr>
              <w:pStyle w:val="-5"/>
            </w:pPr>
          </w:p>
        </w:tc>
        <w:tc>
          <w:tcPr>
            <w:tcW w:w="354" w:type="pct"/>
            <w:noWrap/>
            <w:vAlign w:val="center"/>
            <w:hideMark/>
          </w:tcPr>
          <w:p w14:paraId="441893F7" w14:textId="2E66B67C" w:rsidR="00B91128" w:rsidRPr="00956FC7" w:rsidRDefault="00B91128" w:rsidP="0060601A">
            <w:pPr>
              <w:pStyle w:val="-5"/>
            </w:pPr>
            <w:r w:rsidRPr="00956FC7">
              <w:t>2024</w:t>
            </w:r>
          </w:p>
        </w:tc>
        <w:tc>
          <w:tcPr>
            <w:tcW w:w="459" w:type="pct"/>
            <w:noWrap/>
            <w:vAlign w:val="center"/>
            <w:hideMark/>
          </w:tcPr>
          <w:p w14:paraId="2C6A6081" w14:textId="44BB6991" w:rsidR="00B91128" w:rsidRPr="00956FC7" w:rsidRDefault="00B91128" w:rsidP="0060601A">
            <w:pPr>
              <w:pStyle w:val="-5"/>
            </w:pPr>
            <w:r w:rsidRPr="00956FC7">
              <w:t>2025</w:t>
            </w:r>
          </w:p>
        </w:tc>
        <w:tc>
          <w:tcPr>
            <w:tcW w:w="407" w:type="pct"/>
            <w:noWrap/>
            <w:vAlign w:val="center"/>
            <w:hideMark/>
          </w:tcPr>
          <w:p w14:paraId="08050869" w14:textId="437B0CD1" w:rsidR="00B91128" w:rsidRPr="00956FC7" w:rsidRDefault="00B91128" w:rsidP="0060601A">
            <w:pPr>
              <w:pStyle w:val="-5"/>
            </w:pPr>
            <w:r w:rsidRPr="00956FC7">
              <w:t>2026</w:t>
            </w:r>
          </w:p>
        </w:tc>
        <w:tc>
          <w:tcPr>
            <w:tcW w:w="406" w:type="pct"/>
            <w:noWrap/>
            <w:vAlign w:val="center"/>
            <w:hideMark/>
          </w:tcPr>
          <w:p w14:paraId="44206BED" w14:textId="4D195E04" w:rsidR="00B91128" w:rsidRPr="00956FC7" w:rsidRDefault="00B91128" w:rsidP="0060601A">
            <w:pPr>
              <w:pStyle w:val="-5"/>
            </w:pPr>
            <w:r w:rsidRPr="00956FC7">
              <w:t>2027</w:t>
            </w:r>
          </w:p>
        </w:tc>
        <w:tc>
          <w:tcPr>
            <w:tcW w:w="451" w:type="pct"/>
            <w:noWrap/>
            <w:vAlign w:val="center"/>
            <w:hideMark/>
          </w:tcPr>
          <w:p w14:paraId="2AD93D63" w14:textId="555D4CE6" w:rsidR="00B91128" w:rsidRPr="00956FC7" w:rsidRDefault="00B91128" w:rsidP="0060601A">
            <w:pPr>
              <w:pStyle w:val="-5"/>
            </w:pPr>
            <w:r w:rsidRPr="00956FC7">
              <w:t>2028</w:t>
            </w:r>
          </w:p>
        </w:tc>
        <w:tc>
          <w:tcPr>
            <w:tcW w:w="362" w:type="pct"/>
            <w:noWrap/>
            <w:vAlign w:val="center"/>
            <w:hideMark/>
          </w:tcPr>
          <w:p w14:paraId="6B14D415" w14:textId="1BEB9629" w:rsidR="00B91128" w:rsidRPr="00956FC7" w:rsidRDefault="00B91128" w:rsidP="0060601A">
            <w:pPr>
              <w:pStyle w:val="-5"/>
            </w:pPr>
            <w:r w:rsidRPr="00956FC7">
              <w:t>2029</w:t>
            </w:r>
          </w:p>
        </w:tc>
        <w:tc>
          <w:tcPr>
            <w:tcW w:w="395" w:type="pct"/>
            <w:noWrap/>
            <w:vAlign w:val="center"/>
            <w:hideMark/>
          </w:tcPr>
          <w:p w14:paraId="191910A8" w14:textId="04B34D1E" w:rsidR="00B91128" w:rsidRPr="00956FC7" w:rsidRDefault="00B91128" w:rsidP="0060601A">
            <w:pPr>
              <w:pStyle w:val="-5"/>
            </w:pPr>
            <w:r w:rsidRPr="00956FC7">
              <w:t>2030</w:t>
            </w:r>
          </w:p>
        </w:tc>
      </w:tr>
      <w:tr w:rsidR="007F7F77" w:rsidRPr="00956FC7" w14:paraId="751BF5C8" w14:textId="4BBD860F" w:rsidTr="007F7F77">
        <w:trPr>
          <w:cantSplit/>
          <w:trHeight w:val="23"/>
        </w:trPr>
        <w:tc>
          <w:tcPr>
            <w:tcW w:w="5000" w:type="pct"/>
            <w:gridSpan w:val="9"/>
            <w:noWrap/>
            <w:vAlign w:val="center"/>
            <w:hideMark/>
          </w:tcPr>
          <w:p w14:paraId="3EE2F2DB" w14:textId="5F1D3E53" w:rsidR="007F7F77" w:rsidRPr="00956FC7" w:rsidRDefault="007F7F77" w:rsidP="0060601A">
            <w:pPr>
              <w:pStyle w:val="-4"/>
              <w:rPr>
                <w:b/>
              </w:rPr>
            </w:pPr>
            <w:r w:rsidRPr="00956FC7">
              <w:rPr>
                <w:b/>
              </w:rPr>
              <w:t>Показатели качества питьевой воды</w:t>
            </w:r>
          </w:p>
        </w:tc>
      </w:tr>
      <w:tr w:rsidR="00B91128" w:rsidRPr="00956FC7" w14:paraId="6122A6F1" w14:textId="2522FF6D" w:rsidTr="00B91128">
        <w:trPr>
          <w:cantSplit/>
          <w:trHeight w:val="23"/>
        </w:trPr>
        <w:tc>
          <w:tcPr>
            <w:tcW w:w="1805" w:type="pct"/>
            <w:vAlign w:val="center"/>
            <w:hideMark/>
          </w:tcPr>
          <w:p w14:paraId="4CB0DD76" w14:textId="77777777" w:rsidR="00B91128" w:rsidRPr="00956FC7" w:rsidRDefault="00B91128" w:rsidP="0060601A">
            <w:pPr>
              <w:pStyle w:val="-4"/>
              <w:jc w:val="left"/>
            </w:pPr>
            <w:r w:rsidRPr="00956FC7">
              <w:t>Доля проб питьевой воды, подаваемой в распределительную водопроводную сеть, не соответствующих установленным требованиям, в общем объеме проб питьевой воды</w:t>
            </w:r>
          </w:p>
        </w:tc>
        <w:tc>
          <w:tcPr>
            <w:tcW w:w="361" w:type="pct"/>
            <w:vAlign w:val="center"/>
            <w:hideMark/>
          </w:tcPr>
          <w:p w14:paraId="382CCF9C" w14:textId="77777777" w:rsidR="00B91128" w:rsidRPr="00956FC7" w:rsidRDefault="00B91128" w:rsidP="0060601A">
            <w:pPr>
              <w:pStyle w:val="-4"/>
            </w:pPr>
            <w:r w:rsidRPr="00956FC7">
              <w:t>%</w:t>
            </w:r>
          </w:p>
        </w:tc>
        <w:tc>
          <w:tcPr>
            <w:tcW w:w="354" w:type="pct"/>
            <w:noWrap/>
            <w:vAlign w:val="center"/>
            <w:hideMark/>
          </w:tcPr>
          <w:p w14:paraId="772F400C" w14:textId="6BB9F09A" w:rsidR="00B91128" w:rsidRPr="00956FC7" w:rsidRDefault="00B91128" w:rsidP="0060601A">
            <w:pPr>
              <w:pStyle w:val="-4"/>
            </w:pPr>
            <w:r w:rsidRPr="00956FC7">
              <w:t>0,0</w:t>
            </w:r>
          </w:p>
        </w:tc>
        <w:tc>
          <w:tcPr>
            <w:tcW w:w="459" w:type="pct"/>
            <w:noWrap/>
            <w:vAlign w:val="center"/>
          </w:tcPr>
          <w:p w14:paraId="54D3C822" w14:textId="3C284500" w:rsidR="00B91128" w:rsidRPr="00956FC7" w:rsidRDefault="00B91128" w:rsidP="0060601A">
            <w:pPr>
              <w:pStyle w:val="-4"/>
            </w:pPr>
            <w:r w:rsidRPr="00956FC7">
              <w:t>0,0</w:t>
            </w:r>
          </w:p>
        </w:tc>
        <w:tc>
          <w:tcPr>
            <w:tcW w:w="407" w:type="pct"/>
            <w:noWrap/>
            <w:vAlign w:val="center"/>
            <w:hideMark/>
          </w:tcPr>
          <w:p w14:paraId="5BB1B430" w14:textId="6FEBF7F3" w:rsidR="00B91128" w:rsidRPr="00956FC7" w:rsidRDefault="00B91128" w:rsidP="0060601A">
            <w:pPr>
              <w:pStyle w:val="-4"/>
            </w:pPr>
            <w:r w:rsidRPr="00956FC7">
              <w:t>0,0</w:t>
            </w:r>
          </w:p>
        </w:tc>
        <w:tc>
          <w:tcPr>
            <w:tcW w:w="406" w:type="pct"/>
            <w:noWrap/>
            <w:vAlign w:val="center"/>
            <w:hideMark/>
          </w:tcPr>
          <w:p w14:paraId="4B5A8E99" w14:textId="4A941525" w:rsidR="00B91128" w:rsidRPr="00956FC7" w:rsidRDefault="00B91128" w:rsidP="0060601A">
            <w:pPr>
              <w:pStyle w:val="-4"/>
            </w:pPr>
            <w:r w:rsidRPr="00956FC7">
              <w:t>0,0</w:t>
            </w:r>
          </w:p>
        </w:tc>
        <w:tc>
          <w:tcPr>
            <w:tcW w:w="451" w:type="pct"/>
            <w:noWrap/>
            <w:vAlign w:val="center"/>
            <w:hideMark/>
          </w:tcPr>
          <w:p w14:paraId="6C1D5267" w14:textId="2DFC0DA0" w:rsidR="00B91128" w:rsidRPr="00956FC7" w:rsidRDefault="00B91128" w:rsidP="0060601A">
            <w:pPr>
              <w:pStyle w:val="-4"/>
            </w:pPr>
            <w:r w:rsidRPr="00956FC7">
              <w:t>0,0</w:t>
            </w:r>
          </w:p>
        </w:tc>
        <w:tc>
          <w:tcPr>
            <w:tcW w:w="362" w:type="pct"/>
            <w:noWrap/>
            <w:vAlign w:val="center"/>
            <w:hideMark/>
          </w:tcPr>
          <w:p w14:paraId="3BEF3CEB" w14:textId="39A37D28" w:rsidR="00B91128" w:rsidRPr="00956FC7" w:rsidRDefault="00B91128" w:rsidP="0060601A">
            <w:pPr>
              <w:pStyle w:val="-4"/>
            </w:pPr>
            <w:r w:rsidRPr="00956FC7">
              <w:t>0,0</w:t>
            </w:r>
          </w:p>
        </w:tc>
        <w:tc>
          <w:tcPr>
            <w:tcW w:w="395" w:type="pct"/>
            <w:noWrap/>
            <w:vAlign w:val="center"/>
            <w:hideMark/>
          </w:tcPr>
          <w:p w14:paraId="6400D4D1" w14:textId="50052CB0" w:rsidR="00B91128" w:rsidRPr="00956FC7" w:rsidRDefault="00B91128" w:rsidP="0060601A">
            <w:pPr>
              <w:pStyle w:val="-4"/>
            </w:pPr>
            <w:r w:rsidRPr="00956FC7">
              <w:t>0,0</w:t>
            </w:r>
          </w:p>
        </w:tc>
      </w:tr>
      <w:tr w:rsidR="00B91128" w:rsidRPr="00956FC7" w14:paraId="61AA9FA6" w14:textId="08DF2AD4" w:rsidTr="00B91128">
        <w:trPr>
          <w:cantSplit/>
          <w:trHeight w:val="23"/>
        </w:trPr>
        <w:tc>
          <w:tcPr>
            <w:tcW w:w="1805" w:type="pct"/>
            <w:vAlign w:val="center"/>
            <w:hideMark/>
          </w:tcPr>
          <w:p w14:paraId="096B6876" w14:textId="77777777" w:rsidR="00B91128" w:rsidRPr="00956FC7" w:rsidRDefault="00B91128" w:rsidP="0060601A">
            <w:pPr>
              <w:pStyle w:val="-4"/>
              <w:jc w:val="left"/>
            </w:pPr>
            <w:r w:rsidRPr="00956FC7">
              <w:t>Доля проб питьевой воды в распределительной водопроводной сети, не соответствующих установленным требованиям, в общем объеме проб питьевой воды</w:t>
            </w:r>
          </w:p>
        </w:tc>
        <w:tc>
          <w:tcPr>
            <w:tcW w:w="361" w:type="pct"/>
            <w:vAlign w:val="center"/>
            <w:hideMark/>
          </w:tcPr>
          <w:p w14:paraId="78932279" w14:textId="77777777" w:rsidR="00B91128" w:rsidRPr="00956FC7" w:rsidRDefault="00B91128" w:rsidP="0060601A">
            <w:pPr>
              <w:pStyle w:val="-4"/>
            </w:pPr>
            <w:r w:rsidRPr="00956FC7">
              <w:t>%</w:t>
            </w:r>
          </w:p>
        </w:tc>
        <w:tc>
          <w:tcPr>
            <w:tcW w:w="354" w:type="pct"/>
            <w:noWrap/>
            <w:vAlign w:val="center"/>
            <w:hideMark/>
          </w:tcPr>
          <w:p w14:paraId="3C6A5586" w14:textId="5D9186AC" w:rsidR="00B91128" w:rsidRPr="00956FC7" w:rsidRDefault="00B91128" w:rsidP="0060601A">
            <w:pPr>
              <w:pStyle w:val="-4"/>
            </w:pPr>
            <w:r w:rsidRPr="00956FC7">
              <w:t>0,0</w:t>
            </w:r>
          </w:p>
        </w:tc>
        <w:tc>
          <w:tcPr>
            <w:tcW w:w="459" w:type="pct"/>
            <w:noWrap/>
            <w:vAlign w:val="center"/>
          </w:tcPr>
          <w:p w14:paraId="33D15CB0" w14:textId="16D7C365" w:rsidR="00B91128" w:rsidRPr="00956FC7" w:rsidRDefault="00B91128" w:rsidP="0060601A">
            <w:pPr>
              <w:pStyle w:val="-4"/>
            </w:pPr>
            <w:r w:rsidRPr="00956FC7">
              <w:t>0,0</w:t>
            </w:r>
          </w:p>
        </w:tc>
        <w:tc>
          <w:tcPr>
            <w:tcW w:w="407" w:type="pct"/>
            <w:noWrap/>
            <w:vAlign w:val="center"/>
            <w:hideMark/>
          </w:tcPr>
          <w:p w14:paraId="01DDA781" w14:textId="6E6FADC4" w:rsidR="00B91128" w:rsidRPr="00956FC7" w:rsidRDefault="00B91128" w:rsidP="0060601A">
            <w:pPr>
              <w:pStyle w:val="-4"/>
            </w:pPr>
            <w:r w:rsidRPr="00956FC7">
              <w:t>0,0</w:t>
            </w:r>
          </w:p>
        </w:tc>
        <w:tc>
          <w:tcPr>
            <w:tcW w:w="406" w:type="pct"/>
            <w:noWrap/>
            <w:vAlign w:val="center"/>
            <w:hideMark/>
          </w:tcPr>
          <w:p w14:paraId="2F6FB1FE" w14:textId="4D6A1B42" w:rsidR="00B91128" w:rsidRPr="00956FC7" w:rsidRDefault="00B91128" w:rsidP="0060601A">
            <w:pPr>
              <w:pStyle w:val="-4"/>
            </w:pPr>
            <w:r w:rsidRPr="00956FC7">
              <w:t>0,0</w:t>
            </w:r>
          </w:p>
        </w:tc>
        <w:tc>
          <w:tcPr>
            <w:tcW w:w="451" w:type="pct"/>
            <w:noWrap/>
            <w:vAlign w:val="center"/>
            <w:hideMark/>
          </w:tcPr>
          <w:p w14:paraId="6B0C249B" w14:textId="7AA491E8" w:rsidR="00B91128" w:rsidRPr="00956FC7" w:rsidRDefault="00B91128" w:rsidP="0060601A">
            <w:pPr>
              <w:pStyle w:val="-4"/>
            </w:pPr>
            <w:r w:rsidRPr="00956FC7">
              <w:t>0,0</w:t>
            </w:r>
          </w:p>
        </w:tc>
        <w:tc>
          <w:tcPr>
            <w:tcW w:w="362" w:type="pct"/>
            <w:noWrap/>
            <w:vAlign w:val="center"/>
            <w:hideMark/>
          </w:tcPr>
          <w:p w14:paraId="4BE53C27" w14:textId="167E76CE" w:rsidR="00B91128" w:rsidRPr="00956FC7" w:rsidRDefault="00B91128" w:rsidP="0060601A">
            <w:pPr>
              <w:pStyle w:val="-4"/>
            </w:pPr>
            <w:r w:rsidRPr="00956FC7">
              <w:t>0,0</w:t>
            </w:r>
          </w:p>
        </w:tc>
        <w:tc>
          <w:tcPr>
            <w:tcW w:w="395" w:type="pct"/>
            <w:noWrap/>
            <w:vAlign w:val="center"/>
            <w:hideMark/>
          </w:tcPr>
          <w:p w14:paraId="34418919" w14:textId="0CA08AB1" w:rsidR="00B91128" w:rsidRPr="00956FC7" w:rsidRDefault="00B91128" w:rsidP="0060601A">
            <w:pPr>
              <w:pStyle w:val="-4"/>
            </w:pPr>
            <w:r w:rsidRPr="00956FC7">
              <w:t>0,0</w:t>
            </w:r>
          </w:p>
        </w:tc>
      </w:tr>
      <w:tr w:rsidR="00B91128" w:rsidRPr="00956FC7" w14:paraId="04C30C17" w14:textId="25622DA7" w:rsidTr="00B91128">
        <w:trPr>
          <w:cantSplit/>
          <w:trHeight w:val="23"/>
        </w:trPr>
        <w:tc>
          <w:tcPr>
            <w:tcW w:w="1805" w:type="pct"/>
            <w:vAlign w:val="center"/>
            <w:hideMark/>
          </w:tcPr>
          <w:p w14:paraId="69BB7EF1" w14:textId="77777777" w:rsidR="00B91128" w:rsidRPr="00956FC7" w:rsidRDefault="00B91128"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по температуре, в общем объеме проб</w:t>
            </w:r>
          </w:p>
        </w:tc>
        <w:tc>
          <w:tcPr>
            <w:tcW w:w="361" w:type="pct"/>
            <w:vAlign w:val="center"/>
            <w:hideMark/>
          </w:tcPr>
          <w:p w14:paraId="5901C302" w14:textId="77777777" w:rsidR="00B91128" w:rsidRPr="00956FC7" w:rsidRDefault="00B91128" w:rsidP="0060601A">
            <w:pPr>
              <w:pStyle w:val="-4"/>
            </w:pPr>
            <w:r w:rsidRPr="00956FC7">
              <w:t>ед.</w:t>
            </w:r>
          </w:p>
        </w:tc>
        <w:tc>
          <w:tcPr>
            <w:tcW w:w="354" w:type="pct"/>
            <w:noWrap/>
            <w:vAlign w:val="center"/>
            <w:hideMark/>
          </w:tcPr>
          <w:p w14:paraId="11421A31" w14:textId="1DC7CE8B" w:rsidR="00B91128" w:rsidRPr="00956FC7" w:rsidRDefault="00B91128" w:rsidP="0060601A">
            <w:pPr>
              <w:pStyle w:val="-4"/>
            </w:pPr>
            <w:r w:rsidRPr="00956FC7">
              <w:t>0,0</w:t>
            </w:r>
          </w:p>
        </w:tc>
        <w:tc>
          <w:tcPr>
            <w:tcW w:w="459" w:type="pct"/>
            <w:noWrap/>
            <w:vAlign w:val="center"/>
          </w:tcPr>
          <w:p w14:paraId="2D924204" w14:textId="09779314" w:rsidR="00B91128" w:rsidRPr="00956FC7" w:rsidRDefault="00B91128" w:rsidP="0060601A">
            <w:pPr>
              <w:pStyle w:val="-4"/>
            </w:pPr>
            <w:r w:rsidRPr="00956FC7">
              <w:t>0,0</w:t>
            </w:r>
          </w:p>
        </w:tc>
        <w:tc>
          <w:tcPr>
            <w:tcW w:w="407" w:type="pct"/>
            <w:noWrap/>
            <w:vAlign w:val="center"/>
            <w:hideMark/>
          </w:tcPr>
          <w:p w14:paraId="5EFB5490" w14:textId="4B521A0A" w:rsidR="00B91128" w:rsidRPr="00956FC7" w:rsidRDefault="00B91128" w:rsidP="0060601A">
            <w:pPr>
              <w:pStyle w:val="-4"/>
            </w:pPr>
            <w:r w:rsidRPr="00956FC7">
              <w:t>0,0</w:t>
            </w:r>
          </w:p>
        </w:tc>
        <w:tc>
          <w:tcPr>
            <w:tcW w:w="406" w:type="pct"/>
            <w:noWrap/>
            <w:vAlign w:val="center"/>
            <w:hideMark/>
          </w:tcPr>
          <w:p w14:paraId="6AE81298" w14:textId="27BDDF2E" w:rsidR="00B91128" w:rsidRPr="00956FC7" w:rsidRDefault="00B91128" w:rsidP="0060601A">
            <w:pPr>
              <w:pStyle w:val="-4"/>
            </w:pPr>
            <w:r w:rsidRPr="00956FC7">
              <w:t>0,0</w:t>
            </w:r>
          </w:p>
        </w:tc>
        <w:tc>
          <w:tcPr>
            <w:tcW w:w="451" w:type="pct"/>
            <w:noWrap/>
            <w:vAlign w:val="center"/>
            <w:hideMark/>
          </w:tcPr>
          <w:p w14:paraId="641E3BD7" w14:textId="3A27B09E" w:rsidR="00B91128" w:rsidRPr="00956FC7" w:rsidRDefault="00B91128" w:rsidP="0060601A">
            <w:pPr>
              <w:pStyle w:val="-4"/>
            </w:pPr>
            <w:r w:rsidRPr="00956FC7">
              <w:t>0,0</w:t>
            </w:r>
          </w:p>
        </w:tc>
        <w:tc>
          <w:tcPr>
            <w:tcW w:w="362" w:type="pct"/>
            <w:noWrap/>
            <w:vAlign w:val="center"/>
            <w:hideMark/>
          </w:tcPr>
          <w:p w14:paraId="76EA9339" w14:textId="1FAF6D20" w:rsidR="00B91128" w:rsidRPr="00956FC7" w:rsidRDefault="00B91128" w:rsidP="0060601A">
            <w:pPr>
              <w:pStyle w:val="-4"/>
            </w:pPr>
            <w:r w:rsidRPr="00956FC7">
              <w:t>0,0</w:t>
            </w:r>
          </w:p>
        </w:tc>
        <w:tc>
          <w:tcPr>
            <w:tcW w:w="395" w:type="pct"/>
            <w:noWrap/>
            <w:vAlign w:val="center"/>
            <w:hideMark/>
          </w:tcPr>
          <w:p w14:paraId="201EF608" w14:textId="27FA224B" w:rsidR="00B91128" w:rsidRPr="00956FC7" w:rsidRDefault="00B91128" w:rsidP="0060601A">
            <w:pPr>
              <w:pStyle w:val="-4"/>
            </w:pPr>
            <w:r w:rsidRPr="00956FC7">
              <w:t>0,0</w:t>
            </w:r>
          </w:p>
        </w:tc>
      </w:tr>
      <w:tr w:rsidR="00B91128" w:rsidRPr="00956FC7" w14:paraId="55708C8A" w14:textId="7AFEB51C" w:rsidTr="00B91128">
        <w:trPr>
          <w:cantSplit/>
          <w:trHeight w:val="23"/>
        </w:trPr>
        <w:tc>
          <w:tcPr>
            <w:tcW w:w="1805" w:type="pct"/>
            <w:vAlign w:val="center"/>
            <w:hideMark/>
          </w:tcPr>
          <w:p w14:paraId="49B3729F" w14:textId="77777777" w:rsidR="00B91128" w:rsidRPr="00956FC7" w:rsidRDefault="00B91128"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(за исключением температуры), в общем объеме проб горячей воды</w:t>
            </w:r>
          </w:p>
        </w:tc>
        <w:tc>
          <w:tcPr>
            <w:tcW w:w="361" w:type="pct"/>
            <w:vAlign w:val="center"/>
            <w:hideMark/>
          </w:tcPr>
          <w:p w14:paraId="0441144F" w14:textId="77777777" w:rsidR="00B91128" w:rsidRPr="00956FC7" w:rsidRDefault="00B91128" w:rsidP="0060601A">
            <w:pPr>
              <w:pStyle w:val="-4"/>
            </w:pPr>
            <w:r w:rsidRPr="00956FC7">
              <w:t>%</w:t>
            </w:r>
          </w:p>
        </w:tc>
        <w:tc>
          <w:tcPr>
            <w:tcW w:w="354" w:type="pct"/>
            <w:noWrap/>
            <w:vAlign w:val="center"/>
            <w:hideMark/>
          </w:tcPr>
          <w:p w14:paraId="65289399" w14:textId="0E907AF1" w:rsidR="00B91128" w:rsidRPr="00956FC7" w:rsidRDefault="00B91128" w:rsidP="0060601A">
            <w:pPr>
              <w:pStyle w:val="-4"/>
            </w:pPr>
            <w:r w:rsidRPr="00956FC7">
              <w:t>0,0</w:t>
            </w:r>
          </w:p>
        </w:tc>
        <w:tc>
          <w:tcPr>
            <w:tcW w:w="459" w:type="pct"/>
            <w:noWrap/>
            <w:vAlign w:val="center"/>
          </w:tcPr>
          <w:p w14:paraId="56928530" w14:textId="590CC3D4" w:rsidR="00B91128" w:rsidRPr="00956FC7" w:rsidRDefault="00B91128" w:rsidP="0060601A">
            <w:pPr>
              <w:pStyle w:val="-4"/>
            </w:pPr>
            <w:r w:rsidRPr="00956FC7">
              <w:t>0,0</w:t>
            </w:r>
          </w:p>
        </w:tc>
        <w:tc>
          <w:tcPr>
            <w:tcW w:w="407" w:type="pct"/>
            <w:noWrap/>
            <w:vAlign w:val="center"/>
            <w:hideMark/>
          </w:tcPr>
          <w:p w14:paraId="4E0C66B1" w14:textId="59C17AB9" w:rsidR="00B91128" w:rsidRPr="00956FC7" w:rsidRDefault="00B91128" w:rsidP="0060601A">
            <w:pPr>
              <w:pStyle w:val="-4"/>
            </w:pPr>
            <w:r w:rsidRPr="00956FC7">
              <w:t>0,0</w:t>
            </w:r>
          </w:p>
        </w:tc>
        <w:tc>
          <w:tcPr>
            <w:tcW w:w="406" w:type="pct"/>
            <w:noWrap/>
            <w:vAlign w:val="center"/>
            <w:hideMark/>
          </w:tcPr>
          <w:p w14:paraId="4CCC6F7D" w14:textId="6E8DFBD2" w:rsidR="00B91128" w:rsidRPr="00956FC7" w:rsidRDefault="00B91128" w:rsidP="0060601A">
            <w:pPr>
              <w:pStyle w:val="-4"/>
            </w:pPr>
            <w:r w:rsidRPr="00956FC7">
              <w:t>0,0</w:t>
            </w:r>
          </w:p>
        </w:tc>
        <w:tc>
          <w:tcPr>
            <w:tcW w:w="451" w:type="pct"/>
            <w:noWrap/>
            <w:vAlign w:val="center"/>
            <w:hideMark/>
          </w:tcPr>
          <w:p w14:paraId="59DDEA6C" w14:textId="5802A7B7" w:rsidR="00B91128" w:rsidRPr="00956FC7" w:rsidRDefault="00B91128" w:rsidP="0060601A">
            <w:pPr>
              <w:pStyle w:val="-4"/>
            </w:pPr>
            <w:r w:rsidRPr="00956FC7">
              <w:t>0,0</w:t>
            </w:r>
          </w:p>
        </w:tc>
        <w:tc>
          <w:tcPr>
            <w:tcW w:w="362" w:type="pct"/>
            <w:noWrap/>
            <w:vAlign w:val="center"/>
            <w:hideMark/>
          </w:tcPr>
          <w:p w14:paraId="31770D2C" w14:textId="78E8FE34" w:rsidR="00B91128" w:rsidRPr="00956FC7" w:rsidRDefault="00B91128" w:rsidP="0060601A">
            <w:pPr>
              <w:pStyle w:val="-4"/>
            </w:pPr>
            <w:r w:rsidRPr="00956FC7">
              <w:t>0,0</w:t>
            </w:r>
          </w:p>
        </w:tc>
        <w:tc>
          <w:tcPr>
            <w:tcW w:w="395" w:type="pct"/>
            <w:noWrap/>
            <w:vAlign w:val="center"/>
            <w:hideMark/>
          </w:tcPr>
          <w:p w14:paraId="3F4125F4" w14:textId="1D6D1238" w:rsidR="00B91128" w:rsidRPr="00956FC7" w:rsidRDefault="00B91128" w:rsidP="0060601A">
            <w:pPr>
              <w:pStyle w:val="-4"/>
            </w:pPr>
            <w:r w:rsidRPr="00956FC7">
              <w:t>0,0</w:t>
            </w:r>
          </w:p>
        </w:tc>
      </w:tr>
      <w:tr w:rsidR="007F7F77" w:rsidRPr="00956FC7" w14:paraId="1496916E" w14:textId="3FEAFB7D" w:rsidTr="007F7F77">
        <w:trPr>
          <w:cantSplit/>
          <w:trHeight w:val="23"/>
        </w:trPr>
        <w:tc>
          <w:tcPr>
            <w:tcW w:w="5000" w:type="pct"/>
            <w:gridSpan w:val="9"/>
            <w:vAlign w:val="center"/>
            <w:hideMark/>
          </w:tcPr>
          <w:p w14:paraId="4636DA80" w14:textId="402712D4" w:rsidR="007F7F77" w:rsidRPr="00956FC7" w:rsidRDefault="007F7F77" w:rsidP="0060601A">
            <w:pPr>
              <w:pStyle w:val="-4"/>
              <w:rPr>
                <w:b/>
              </w:rPr>
            </w:pPr>
            <w:r w:rsidRPr="00956FC7">
              <w:rPr>
                <w:b/>
              </w:rPr>
              <w:t>Показатели надежности и бесперебойности</w:t>
            </w:r>
          </w:p>
        </w:tc>
      </w:tr>
      <w:tr w:rsidR="00B91128" w:rsidRPr="00956FC7" w14:paraId="3C97B052" w14:textId="26E5954C" w:rsidTr="00B91128">
        <w:trPr>
          <w:cantSplit/>
          <w:trHeight w:val="23"/>
        </w:trPr>
        <w:tc>
          <w:tcPr>
            <w:tcW w:w="1805" w:type="pct"/>
            <w:vAlign w:val="center"/>
            <w:hideMark/>
          </w:tcPr>
          <w:p w14:paraId="6F55DCCF" w14:textId="77777777" w:rsidR="00B91128" w:rsidRPr="00956FC7" w:rsidRDefault="00B91128" w:rsidP="0060601A">
            <w:pPr>
              <w:pStyle w:val="-4"/>
              <w:jc w:val="left"/>
            </w:pPr>
            <w:r w:rsidRPr="00956FC7">
              <w:t>Фактическое значение показателя надежности и бесперебойности централизованной системы горячего водоснабжения</w:t>
            </w:r>
          </w:p>
        </w:tc>
        <w:tc>
          <w:tcPr>
            <w:tcW w:w="361" w:type="pct"/>
            <w:vAlign w:val="center"/>
            <w:hideMark/>
          </w:tcPr>
          <w:p w14:paraId="4C04E5B6" w14:textId="77777777" w:rsidR="00B91128" w:rsidRPr="00956FC7" w:rsidRDefault="00B91128" w:rsidP="0060601A">
            <w:pPr>
              <w:pStyle w:val="-4"/>
            </w:pPr>
            <w:r w:rsidRPr="00956FC7">
              <w:t>ед./км</w:t>
            </w:r>
          </w:p>
        </w:tc>
        <w:tc>
          <w:tcPr>
            <w:tcW w:w="354" w:type="pct"/>
            <w:noWrap/>
            <w:vAlign w:val="center"/>
            <w:hideMark/>
          </w:tcPr>
          <w:p w14:paraId="17E27AAD" w14:textId="32BD442F" w:rsidR="00B91128" w:rsidRPr="00956FC7" w:rsidRDefault="00B91128" w:rsidP="0060601A">
            <w:pPr>
              <w:pStyle w:val="-4"/>
            </w:pPr>
            <w:r w:rsidRPr="00956FC7">
              <w:t>0,0</w:t>
            </w:r>
          </w:p>
        </w:tc>
        <w:tc>
          <w:tcPr>
            <w:tcW w:w="459" w:type="pct"/>
            <w:noWrap/>
            <w:vAlign w:val="center"/>
          </w:tcPr>
          <w:p w14:paraId="2F2CA72B" w14:textId="332159E8" w:rsidR="00B91128" w:rsidRPr="00956FC7" w:rsidRDefault="00B91128" w:rsidP="0060601A">
            <w:pPr>
              <w:pStyle w:val="-4"/>
            </w:pPr>
            <w:r w:rsidRPr="00956FC7">
              <w:t>0,0</w:t>
            </w:r>
          </w:p>
        </w:tc>
        <w:tc>
          <w:tcPr>
            <w:tcW w:w="407" w:type="pct"/>
            <w:noWrap/>
            <w:vAlign w:val="center"/>
            <w:hideMark/>
          </w:tcPr>
          <w:p w14:paraId="5F15FB1B" w14:textId="2182D9F2" w:rsidR="00B91128" w:rsidRPr="00956FC7" w:rsidRDefault="00B91128" w:rsidP="0060601A">
            <w:pPr>
              <w:pStyle w:val="-4"/>
            </w:pPr>
            <w:r w:rsidRPr="00956FC7">
              <w:t>0,0</w:t>
            </w:r>
          </w:p>
        </w:tc>
        <w:tc>
          <w:tcPr>
            <w:tcW w:w="406" w:type="pct"/>
            <w:noWrap/>
            <w:vAlign w:val="center"/>
            <w:hideMark/>
          </w:tcPr>
          <w:p w14:paraId="694F1685" w14:textId="33EFE963" w:rsidR="00B91128" w:rsidRPr="00956FC7" w:rsidRDefault="00B91128" w:rsidP="0060601A">
            <w:pPr>
              <w:pStyle w:val="-4"/>
            </w:pPr>
            <w:r w:rsidRPr="00956FC7">
              <w:t>0,0</w:t>
            </w:r>
          </w:p>
        </w:tc>
        <w:tc>
          <w:tcPr>
            <w:tcW w:w="451" w:type="pct"/>
            <w:noWrap/>
            <w:vAlign w:val="center"/>
            <w:hideMark/>
          </w:tcPr>
          <w:p w14:paraId="1A1FD2BF" w14:textId="15D957F4" w:rsidR="00B91128" w:rsidRPr="00956FC7" w:rsidRDefault="00B91128" w:rsidP="0060601A">
            <w:pPr>
              <w:pStyle w:val="-4"/>
            </w:pPr>
            <w:r w:rsidRPr="00956FC7">
              <w:t>0,0</w:t>
            </w:r>
          </w:p>
        </w:tc>
        <w:tc>
          <w:tcPr>
            <w:tcW w:w="362" w:type="pct"/>
            <w:noWrap/>
            <w:vAlign w:val="center"/>
            <w:hideMark/>
          </w:tcPr>
          <w:p w14:paraId="51E4A87A" w14:textId="4E0FEF13" w:rsidR="00B91128" w:rsidRPr="00956FC7" w:rsidRDefault="00B91128" w:rsidP="0060601A">
            <w:pPr>
              <w:pStyle w:val="-4"/>
            </w:pPr>
            <w:r w:rsidRPr="00956FC7">
              <w:t>0,0</w:t>
            </w:r>
          </w:p>
        </w:tc>
        <w:tc>
          <w:tcPr>
            <w:tcW w:w="395" w:type="pct"/>
            <w:noWrap/>
            <w:vAlign w:val="center"/>
            <w:hideMark/>
          </w:tcPr>
          <w:p w14:paraId="4C2027E9" w14:textId="54539806" w:rsidR="00B91128" w:rsidRPr="00956FC7" w:rsidRDefault="00B91128" w:rsidP="0060601A">
            <w:pPr>
              <w:pStyle w:val="-4"/>
            </w:pPr>
            <w:r w:rsidRPr="00956FC7">
              <w:t>0,0</w:t>
            </w:r>
          </w:p>
        </w:tc>
      </w:tr>
      <w:tr w:rsidR="00B91128" w:rsidRPr="00956FC7" w14:paraId="6F70C8B1" w14:textId="3F6B5CE4" w:rsidTr="00B91128">
        <w:trPr>
          <w:cantSplit/>
          <w:trHeight w:val="23"/>
        </w:trPr>
        <w:tc>
          <w:tcPr>
            <w:tcW w:w="1805" w:type="pct"/>
            <w:vAlign w:val="center"/>
            <w:hideMark/>
          </w:tcPr>
          <w:p w14:paraId="2253FC1A" w14:textId="77777777" w:rsidR="00B91128" w:rsidRPr="00956FC7" w:rsidRDefault="00B91128" w:rsidP="0060601A">
            <w:pPr>
              <w:pStyle w:val="-4"/>
              <w:jc w:val="left"/>
            </w:pPr>
            <w:r w:rsidRPr="00956FC7">
              <w:t>Фактическое значение показателя надежности и бесперебойности централизованной системы холодного водоснабжения</w:t>
            </w:r>
          </w:p>
        </w:tc>
        <w:tc>
          <w:tcPr>
            <w:tcW w:w="361" w:type="pct"/>
            <w:vAlign w:val="center"/>
            <w:hideMark/>
          </w:tcPr>
          <w:p w14:paraId="0AFB41C6" w14:textId="77777777" w:rsidR="00B91128" w:rsidRPr="00956FC7" w:rsidRDefault="00B91128" w:rsidP="0060601A">
            <w:pPr>
              <w:pStyle w:val="-4"/>
              <w:rPr>
                <w:lang w:val="en-US"/>
              </w:rPr>
            </w:pPr>
            <w:r w:rsidRPr="00956FC7">
              <w:t>ед./км</w:t>
            </w:r>
          </w:p>
        </w:tc>
        <w:tc>
          <w:tcPr>
            <w:tcW w:w="354" w:type="pct"/>
            <w:noWrap/>
            <w:vAlign w:val="center"/>
            <w:hideMark/>
          </w:tcPr>
          <w:p w14:paraId="5F400613" w14:textId="27A7A3D6" w:rsidR="00B91128" w:rsidRPr="00956FC7" w:rsidRDefault="00B91128" w:rsidP="0060601A">
            <w:pPr>
              <w:pStyle w:val="-4"/>
            </w:pPr>
            <w:r w:rsidRPr="00956FC7">
              <w:t>0,0</w:t>
            </w:r>
          </w:p>
        </w:tc>
        <w:tc>
          <w:tcPr>
            <w:tcW w:w="459" w:type="pct"/>
            <w:noWrap/>
            <w:vAlign w:val="center"/>
          </w:tcPr>
          <w:p w14:paraId="4E9C4C6F" w14:textId="28F1C6BE" w:rsidR="00B91128" w:rsidRPr="00956FC7" w:rsidRDefault="00B91128" w:rsidP="0060601A">
            <w:pPr>
              <w:pStyle w:val="-4"/>
            </w:pPr>
            <w:r w:rsidRPr="00956FC7">
              <w:t>0,0</w:t>
            </w:r>
          </w:p>
        </w:tc>
        <w:tc>
          <w:tcPr>
            <w:tcW w:w="407" w:type="pct"/>
            <w:noWrap/>
            <w:vAlign w:val="center"/>
            <w:hideMark/>
          </w:tcPr>
          <w:p w14:paraId="5D2D1278" w14:textId="77BE8E37" w:rsidR="00B91128" w:rsidRPr="00956FC7" w:rsidRDefault="00B91128" w:rsidP="0060601A">
            <w:pPr>
              <w:pStyle w:val="-4"/>
            </w:pPr>
            <w:r w:rsidRPr="00956FC7">
              <w:t>0,0</w:t>
            </w:r>
          </w:p>
        </w:tc>
        <w:tc>
          <w:tcPr>
            <w:tcW w:w="406" w:type="pct"/>
            <w:noWrap/>
            <w:vAlign w:val="center"/>
            <w:hideMark/>
          </w:tcPr>
          <w:p w14:paraId="252A5EC3" w14:textId="3F2AD88B" w:rsidR="00B91128" w:rsidRPr="00956FC7" w:rsidRDefault="00B91128" w:rsidP="0060601A">
            <w:pPr>
              <w:pStyle w:val="-4"/>
            </w:pPr>
            <w:r w:rsidRPr="00956FC7">
              <w:t>0,0</w:t>
            </w:r>
          </w:p>
        </w:tc>
        <w:tc>
          <w:tcPr>
            <w:tcW w:w="451" w:type="pct"/>
            <w:noWrap/>
            <w:vAlign w:val="center"/>
            <w:hideMark/>
          </w:tcPr>
          <w:p w14:paraId="65821828" w14:textId="59F78F62" w:rsidR="00B91128" w:rsidRPr="00956FC7" w:rsidRDefault="00B91128" w:rsidP="0060601A">
            <w:pPr>
              <w:pStyle w:val="-4"/>
            </w:pPr>
            <w:r w:rsidRPr="00956FC7">
              <w:t>0,0</w:t>
            </w:r>
          </w:p>
        </w:tc>
        <w:tc>
          <w:tcPr>
            <w:tcW w:w="362" w:type="pct"/>
            <w:noWrap/>
            <w:vAlign w:val="center"/>
            <w:hideMark/>
          </w:tcPr>
          <w:p w14:paraId="4AE5B503" w14:textId="27D079E6" w:rsidR="00B91128" w:rsidRPr="00956FC7" w:rsidRDefault="00B91128" w:rsidP="0060601A">
            <w:pPr>
              <w:pStyle w:val="-4"/>
            </w:pPr>
            <w:r w:rsidRPr="00956FC7">
              <w:t>0,0</w:t>
            </w:r>
          </w:p>
        </w:tc>
        <w:tc>
          <w:tcPr>
            <w:tcW w:w="395" w:type="pct"/>
            <w:noWrap/>
            <w:vAlign w:val="center"/>
            <w:hideMark/>
          </w:tcPr>
          <w:p w14:paraId="695DFEF1" w14:textId="7306117E" w:rsidR="00B91128" w:rsidRPr="00956FC7" w:rsidRDefault="00B91128" w:rsidP="0060601A">
            <w:pPr>
              <w:pStyle w:val="-4"/>
            </w:pPr>
            <w:r w:rsidRPr="00956FC7">
              <w:t>0,0</w:t>
            </w:r>
          </w:p>
        </w:tc>
      </w:tr>
      <w:tr w:rsidR="007F7F77" w:rsidRPr="00956FC7" w14:paraId="51895D20" w14:textId="5CA81882" w:rsidTr="00B91128">
        <w:trPr>
          <w:cantSplit/>
          <w:trHeight w:val="23"/>
        </w:trPr>
        <w:tc>
          <w:tcPr>
            <w:tcW w:w="5000" w:type="pct"/>
            <w:gridSpan w:val="9"/>
            <w:vAlign w:val="center"/>
            <w:hideMark/>
          </w:tcPr>
          <w:p w14:paraId="0E0260B7" w14:textId="228A19B1" w:rsidR="007F7F77" w:rsidRPr="00956FC7" w:rsidRDefault="007F7F77" w:rsidP="0060601A">
            <w:pPr>
              <w:pStyle w:val="-4"/>
              <w:rPr>
                <w:b/>
              </w:rPr>
            </w:pPr>
            <w:r w:rsidRPr="00956FC7">
              <w:rPr>
                <w:b/>
              </w:rPr>
              <w:t>Показатели энергетической эффективности</w:t>
            </w:r>
          </w:p>
        </w:tc>
      </w:tr>
      <w:tr w:rsidR="00B91128" w:rsidRPr="00956FC7" w14:paraId="62C9F985" w14:textId="5069C54C" w:rsidTr="00B91128">
        <w:trPr>
          <w:cantSplit/>
          <w:trHeight w:val="23"/>
        </w:trPr>
        <w:tc>
          <w:tcPr>
            <w:tcW w:w="1805" w:type="pct"/>
            <w:vAlign w:val="center"/>
            <w:hideMark/>
          </w:tcPr>
          <w:p w14:paraId="1DC68578" w14:textId="77777777" w:rsidR="00B91128" w:rsidRPr="00956FC7" w:rsidRDefault="00B91128" w:rsidP="0060601A">
            <w:pPr>
              <w:pStyle w:val="-4"/>
              <w:jc w:val="left"/>
            </w:pPr>
            <w:r w:rsidRPr="00956FC7">
              <w:t>Доля потерь воды в централизованных системах водоснабжения при транспортировке в общем объеме воды, поданной в водопроводную сеть</w:t>
            </w:r>
          </w:p>
        </w:tc>
        <w:tc>
          <w:tcPr>
            <w:tcW w:w="361" w:type="pct"/>
            <w:vAlign w:val="center"/>
            <w:hideMark/>
          </w:tcPr>
          <w:p w14:paraId="63FB1533" w14:textId="77777777" w:rsidR="00B91128" w:rsidRPr="00956FC7" w:rsidRDefault="00B91128" w:rsidP="0060601A">
            <w:pPr>
              <w:pStyle w:val="-4"/>
            </w:pPr>
            <w:r w:rsidRPr="00956FC7">
              <w:t>%</w:t>
            </w:r>
          </w:p>
        </w:tc>
        <w:tc>
          <w:tcPr>
            <w:tcW w:w="354" w:type="pct"/>
            <w:noWrap/>
            <w:vAlign w:val="center"/>
            <w:hideMark/>
          </w:tcPr>
          <w:p w14:paraId="05F38A2D" w14:textId="2F2B7EA2" w:rsidR="00B91128" w:rsidRPr="00956FC7" w:rsidRDefault="00B91128" w:rsidP="0060601A">
            <w:pPr>
              <w:pStyle w:val="-4"/>
            </w:pPr>
            <w:r w:rsidRPr="00956FC7">
              <w:t>17,59%</w:t>
            </w:r>
          </w:p>
        </w:tc>
        <w:tc>
          <w:tcPr>
            <w:tcW w:w="459" w:type="pct"/>
            <w:noWrap/>
            <w:vAlign w:val="center"/>
            <w:hideMark/>
          </w:tcPr>
          <w:p w14:paraId="45B3D973" w14:textId="2434B4F4" w:rsidR="00B91128" w:rsidRPr="00956FC7" w:rsidRDefault="00B91128" w:rsidP="0060601A">
            <w:pPr>
              <w:pStyle w:val="-4"/>
            </w:pPr>
            <w:r w:rsidRPr="00956FC7">
              <w:t>17,59%</w:t>
            </w:r>
          </w:p>
        </w:tc>
        <w:tc>
          <w:tcPr>
            <w:tcW w:w="407" w:type="pct"/>
            <w:noWrap/>
            <w:vAlign w:val="center"/>
            <w:hideMark/>
          </w:tcPr>
          <w:p w14:paraId="1FA9F15D" w14:textId="0D3923A8" w:rsidR="00B91128" w:rsidRPr="00956FC7" w:rsidRDefault="00B91128" w:rsidP="0060601A">
            <w:pPr>
              <w:pStyle w:val="-4"/>
            </w:pPr>
            <w:r w:rsidRPr="00956FC7">
              <w:t>12,25%</w:t>
            </w:r>
          </w:p>
        </w:tc>
        <w:tc>
          <w:tcPr>
            <w:tcW w:w="406" w:type="pct"/>
            <w:noWrap/>
            <w:vAlign w:val="center"/>
            <w:hideMark/>
          </w:tcPr>
          <w:p w14:paraId="559D356E" w14:textId="430FFC55" w:rsidR="00B91128" w:rsidRPr="00956FC7" w:rsidRDefault="00B91128" w:rsidP="0060601A">
            <w:pPr>
              <w:pStyle w:val="-4"/>
            </w:pPr>
            <w:r w:rsidRPr="00956FC7">
              <w:t>9,30%</w:t>
            </w:r>
          </w:p>
        </w:tc>
        <w:tc>
          <w:tcPr>
            <w:tcW w:w="451" w:type="pct"/>
            <w:noWrap/>
            <w:vAlign w:val="center"/>
            <w:hideMark/>
          </w:tcPr>
          <w:p w14:paraId="0B17A317" w14:textId="3817411A" w:rsidR="00B91128" w:rsidRPr="00956FC7" w:rsidRDefault="00B91128" w:rsidP="0060601A">
            <w:pPr>
              <w:pStyle w:val="-4"/>
            </w:pPr>
            <w:r w:rsidRPr="00956FC7">
              <w:t>7,50%</w:t>
            </w:r>
          </w:p>
        </w:tc>
        <w:tc>
          <w:tcPr>
            <w:tcW w:w="362" w:type="pct"/>
            <w:noWrap/>
            <w:vAlign w:val="center"/>
            <w:hideMark/>
          </w:tcPr>
          <w:p w14:paraId="24D872F0" w14:textId="218F6524" w:rsidR="00B91128" w:rsidRPr="00956FC7" w:rsidRDefault="00B91128" w:rsidP="0060601A">
            <w:pPr>
              <w:pStyle w:val="-4"/>
            </w:pPr>
            <w:r w:rsidRPr="00956FC7">
              <w:t>6,28%</w:t>
            </w:r>
          </w:p>
        </w:tc>
        <w:tc>
          <w:tcPr>
            <w:tcW w:w="395" w:type="pct"/>
            <w:noWrap/>
            <w:vAlign w:val="center"/>
            <w:hideMark/>
          </w:tcPr>
          <w:p w14:paraId="1EBE22E7" w14:textId="351DFF38" w:rsidR="00B91128" w:rsidRPr="00956FC7" w:rsidRDefault="00B91128" w:rsidP="0060601A">
            <w:pPr>
              <w:pStyle w:val="-4"/>
            </w:pPr>
            <w:r w:rsidRPr="00956FC7">
              <w:t>5,40%</w:t>
            </w:r>
          </w:p>
        </w:tc>
      </w:tr>
      <w:tr w:rsidR="00B91128" w:rsidRPr="00956FC7" w14:paraId="02C06BB5" w14:textId="44061A74" w:rsidTr="00B91128">
        <w:trPr>
          <w:cantSplit/>
          <w:trHeight w:val="23"/>
        </w:trPr>
        <w:tc>
          <w:tcPr>
            <w:tcW w:w="1805" w:type="pct"/>
            <w:vAlign w:val="center"/>
            <w:hideMark/>
          </w:tcPr>
          <w:p w14:paraId="79764B77" w14:textId="77777777" w:rsidR="00B91128" w:rsidRPr="00956FC7" w:rsidRDefault="00B91128" w:rsidP="0060601A">
            <w:pPr>
              <w:pStyle w:val="-4"/>
              <w:jc w:val="left"/>
            </w:pPr>
            <w:r w:rsidRPr="00956FC7">
              <w:t>Удельный расход электрической энергии, потребляемой в технологическом процессе подготовки питьевой воды, на единицу объема воды, отпускаемой в сеть</w:t>
            </w:r>
          </w:p>
        </w:tc>
        <w:tc>
          <w:tcPr>
            <w:tcW w:w="361" w:type="pct"/>
            <w:vAlign w:val="center"/>
            <w:hideMark/>
          </w:tcPr>
          <w:p w14:paraId="4A3A0080" w14:textId="77777777" w:rsidR="00B91128" w:rsidRPr="00956FC7" w:rsidRDefault="00B91128" w:rsidP="0060601A">
            <w:pPr>
              <w:pStyle w:val="-4"/>
            </w:pPr>
            <w:r w:rsidRPr="00956FC7">
              <w:t>кВт*ч/м³</w:t>
            </w:r>
          </w:p>
        </w:tc>
        <w:tc>
          <w:tcPr>
            <w:tcW w:w="354" w:type="pct"/>
            <w:noWrap/>
            <w:vAlign w:val="center"/>
            <w:hideMark/>
          </w:tcPr>
          <w:p w14:paraId="532E63FB" w14:textId="76BB73AA" w:rsidR="00B91128" w:rsidRPr="00956FC7" w:rsidRDefault="00B91128" w:rsidP="0060601A">
            <w:pPr>
              <w:pStyle w:val="-4"/>
            </w:pPr>
            <w:r w:rsidRPr="00956FC7">
              <w:t>0,0</w:t>
            </w:r>
          </w:p>
        </w:tc>
        <w:tc>
          <w:tcPr>
            <w:tcW w:w="459" w:type="pct"/>
            <w:noWrap/>
            <w:vAlign w:val="center"/>
            <w:hideMark/>
          </w:tcPr>
          <w:p w14:paraId="65842E5E" w14:textId="0597EC9D" w:rsidR="00B91128" w:rsidRPr="00956FC7" w:rsidRDefault="00B91128" w:rsidP="0060601A">
            <w:pPr>
              <w:pStyle w:val="-4"/>
            </w:pPr>
            <w:r w:rsidRPr="00956FC7">
              <w:t>0,0</w:t>
            </w:r>
          </w:p>
        </w:tc>
        <w:tc>
          <w:tcPr>
            <w:tcW w:w="407" w:type="pct"/>
            <w:noWrap/>
            <w:vAlign w:val="center"/>
            <w:hideMark/>
          </w:tcPr>
          <w:p w14:paraId="1AF3B606" w14:textId="79BD2D82" w:rsidR="00B91128" w:rsidRPr="00956FC7" w:rsidRDefault="00B91128" w:rsidP="0060601A">
            <w:pPr>
              <w:pStyle w:val="-4"/>
            </w:pPr>
            <w:r w:rsidRPr="00956FC7">
              <w:t>0,0</w:t>
            </w:r>
          </w:p>
        </w:tc>
        <w:tc>
          <w:tcPr>
            <w:tcW w:w="406" w:type="pct"/>
            <w:noWrap/>
            <w:vAlign w:val="center"/>
            <w:hideMark/>
          </w:tcPr>
          <w:p w14:paraId="129AD0E9" w14:textId="1A327A31" w:rsidR="00B91128" w:rsidRPr="00956FC7" w:rsidRDefault="00B91128" w:rsidP="0060601A">
            <w:pPr>
              <w:pStyle w:val="-4"/>
            </w:pPr>
            <w:r w:rsidRPr="00956FC7">
              <w:t>0,0</w:t>
            </w:r>
          </w:p>
        </w:tc>
        <w:tc>
          <w:tcPr>
            <w:tcW w:w="451" w:type="pct"/>
            <w:noWrap/>
            <w:vAlign w:val="center"/>
            <w:hideMark/>
          </w:tcPr>
          <w:p w14:paraId="584D2E1E" w14:textId="48A0C85A" w:rsidR="00B91128" w:rsidRPr="00956FC7" w:rsidRDefault="00B91128" w:rsidP="0060601A">
            <w:pPr>
              <w:pStyle w:val="-4"/>
            </w:pPr>
            <w:r w:rsidRPr="00956FC7">
              <w:t>0,0</w:t>
            </w:r>
          </w:p>
        </w:tc>
        <w:tc>
          <w:tcPr>
            <w:tcW w:w="362" w:type="pct"/>
            <w:noWrap/>
            <w:vAlign w:val="center"/>
            <w:hideMark/>
          </w:tcPr>
          <w:p w14:paraId="23EF2CF0" w14:textId="4C2B18A9" w:rsidR="00B91128" w:rsidRPr="00956FC7" w:rsidRDefault="00B91128" w:rsidP="0060601A">
            <w:pPr>
              <w:pStyle w:val="-4"/>
            </w:pPr>
            <w:r w:rsidRPr="00956FC7">
              <w:t>0,0</w:t>
            </w:r>
          </w:p>
        </w:tc>
        <w:tc>
          <w:tcPr>
            <w:tcW w:w="395" w:type="pct"/>
            <w:noWrap/>
            <w:vAlign w:val="center"/>
            <w:hideMark/>
          </w:tcPr>
          <w:p w14:paraId="299BA637" w14:textId="28D124BD" w:rsidR="00B91128" w:rsidRPr="00956FC7" w:rsidRDefault="00B91128" w:rsidP="0060601A">
            <w:pPr>
              <w:pStyle w:val="-4"/>
            </w:pPr>
            <w:r w:rsidRPr="00956FC7">
              <w:t>0,0</w:t>
            </w:r>
          </w:p>
        </w:tc>
      </w:tr>
      <w:tr w:rsidR="00B91128" w:rsidRPr="00956FC7" w14:paraId="76D7FDC5" w14:textId="418D6C20" w:rsidTr="00B91128">
        <w:trPr>
          <w:cantSplit/>
          <w:trHeight w:val="23"/>
        </w:trPr>
        <w:tc>
          <w:tcPr>
            <w:tcW w:w="1805" w:type="pct"/>
            <w:vAlign w:val="center"/>
            <w:hideMark/>
          </w:tcPr>
          <w:p w14:paraId="2AF0B947" w14:textId="77777777" w:rsidR="00B91128" w:rsidRPr="00956FC7" w:rsidRDefault="00B91128" w:rsidP="0060601A">
            <w:pPr>
              <w:pStyle w:val="-4"/>
              <w:jc w:val="left"/>
            </w:pPr>
            <w:r w:rsidRPr="00956FC7">
              <w:t>Удельный расход электрической энергии, потребляемой в технологическом процессе транспортировки питьевой воды, на единицу объема транспортируемой питьевой воды</w:t>
            </w:r>
          </w:p>
        </w:tc>
        <w:tc>
          <w:tcPr>
            <w:tcW w:w="361" w:type="pct"/>
            <w:vAlign w:val="center"/>
            <w:hideMark/>
          </w:tcPr>
          <w:p w14:paraId="70009552" w14:textId="77777777" w:rsidR="00B91128" w:rsidRPr="00956FC7" w:rsidRDefault="00B91128" w:rsidP="0060601A">
            <w:pPr>
              <w:pStyle w:val="-4"/>
            </w:pPr>
            <w:r w:rsidRPr="00956FC7">
              <w:t>кВт*ч/м³</w:t>
            </w:r>
          </w:p>
        </w:tc>
        <w:tc>
          <w:tcPr>
            <w:tcW w:w="354" w:type="pct"/>
            <w:noWrap/>
            <w:vAlign w:val="center"/>
            <w:hideMark/>
          </w:tcPr>
          <w:p w14:paraId="3C59C362" w14:textId="36EAB4F5" w:rsidR="00B91128" w:rsidRPr="00956FC7" w:rsidRDefault="00B91128" w:rsidP="0060601A">
            <w:pPr>
              <w:pStyle w:val="-4"/>
            </w:pPr>
            <w:r w:rsidRPr="00956FC7">
              <w:t>0,429</w:t>
            </w:r>
          </w:p>
        </w:tc>
        <w:tc>
          <w:tcPr>
            <w:tcW w:w="459" w:type="pct"/>
            <w:noWrap/>
            <w:vAlign w:val="center"/>
            <w:hideMark/>
          </w:tcPr>
          <w:p w14:paraId="2ED7415F" w14:textId="3D8D9E45" w:rsidR="00B91128" w:rsidRPr="00956FC7" w:rsidRDefault="00B91128" w:rsidP="0060601A">
            <w:pPr>
              <w:pStyle w:val="-4"/>
            </w:pPr>
            <w:r w:rsidRPr="00956FC7">
              <w:t>0,469</w:t>
            </w:r>
          </w:p>
        </w:tc>
        <w:tc>
          <w:tcPr>
            <w:tcW w:w="407" w:type="pct"/>
            <w:noWrap/>
            <w:vAlign w:val="center"/>
            <w:hideMark/>
          </w:tcPr>
          <w:p w14:paraId="12F3A125" w14:textId="7CFD8239" w:rsidR="00B91128" w:rsidRPr="00956FC7" w:rsidRDefault="00B91128" w:rsidP="0060601A">
            <w:pPr>
              <w:pStyle w:val="-4"/>
            </w:pPr>
            <w:r w:rsidRPr="00956FC7">
              <w:t>0,509</w:t>
            </w:r>
          </w:p>
        </w:tc>
        <w:tc>
          <w:tcPr>
            <w:tcW w:w="406" w:type="pct"/>
            <w:noWrap/>
            <w:vAlign w:val="center"/>
            <w:hideMark/>
          </w:tcPr>
          <w:p w14:paraId="2779D4CC" w14:textId="2479B7A6" w:rsidR="00B91128" w:rsidRPr="00956FC7" w:rsidRDefault="00B91128" w:rsidP="0060601A">
            <w:pPr>
              <w:pStyle w:val="-4"/>
            </w:pPr>
            <w:r w:rsidRPr="00956FC7">
              <w:t>0,549</w:t>
            </w:r>
          </w:p>
        </w:tc>
        <w:tc>
          <w:tcPr>
            <w:tcW w:w="451" w:type="pct"/>
            <w:noWrap/>
            <w:vAlign w:val="center"/>
            <w:hideMark/>
          </w:tcPr>
          <w:p w14:paraId="07E54D1C" w14:textId="6C87275B" w:rsidR="00B91128" w:rsidRPr="00956FC7" w:rsidRDefault="00B91128" w:rsidP="0060601A">
            <w:pPr>
              <w:pStyle w:val="-4"/>
            </w:pPr>
            <w:r w:rsidRPr="00956FC7">
              <w:t>0,589</w:t>
            </w:r>
          </w:p>
        </w:tc>
        <w:tc>
          <w:tcPr>
            <w:tcW w:w="362" w:type="pct"/>
            <w:noWrap/>
            <w:vAlign w:val="center"/>
            <w:hideMark/>
          </w:tcPr>
          <w:p w14:paraId="02CBEB17" w14:textId="17FDB5E9" w:rsidR="00B91128" w:rsidRPr="00956FC7" w:rsidRDefault="00B91128" w:rsidP="0060601A">
            <w:pPr>
              <w:pStyle w:val="-4"/>
            </w:pPr>
            <w:r w:rsidRPr="00956FC7">
              <w:t>0,629</w:t>
            </w:r>
          </w:p>
        </w:tc>
        <w:tc>
          <w:tcPr>
            <w:tcW w:w="395" w:type="pct"/>
            <w:noWrap/>
            <w:vAlign w:val="center"/>
            <w:hideMark/>
          </w:tcPr>
          <w:p w14:paraId="64068282" w14:textId="7B387C30" w:rsidR="00B91128" w:rsidRPr="00956FC7" w:rsidRDefault="00B91128" w:rsidP="0060601A">
            <w:pPr>
              <w:pStyle w:val="-4"/>
            </w:pPr>
            <w:r w:rsidRPr="00956FC7">
              <w:t>0,669</w:t>
            </w:r>
          </w:p>
        </w:tc>
      </w:tr>
    </w:tbl>
    <w:p w14:paraId="12F9396B" w14:textId="77777777" w:rsidR="00DC05D1" w:rsidRPr="00956FC7" w:rsidRDefault="00DC05D1" w:rsidP="0060601A">
      <w:pPr>
        <w:spacing w:after="160" w:line="259" w:lineRule="auto"/>
        <w:ind w:firstLine="0"/>
        <w:jc w:val="left"/>
        <w:rPr>
          <w:b/>
        </w:rPr>
      </w:pPr>
      <w:r w:rsidRPr="00956FC7">
        <w:br w:type="page"/>
      </w:r>
    </w:p>
    <w:p w14:paraId="005C1BE8" w14:textId="15F8739B" w:rsidR="003448D4" w:rsidRPr="00956FC7" w:rsidRDefault="00B91128" w:rsidP="0060601A">
      <w:pPr>
        <w:pStyle w:val="-1"/>
      </w:pPr>
      <w:r w:rsidRPr="00956FC7">
        <w:lastRenderedPageBreak/>
        <w:t>Плановые значения показателей развития</w:t>
      </w:r>
      <w:r w:rsidR="003448D4" w:rsidRPr="00956FC7">
        <w:t xml:space="preserve"> централизованных систем водоснабжения </w:t>
      </w:r>
      <w:r w:rsidR="00814B02" w:rsidRPr="00956FC7">
        <w:t>АО «НПО «Поиск</w:t>
      </w:r>
      <w:r w:rsidR="003448D4" w:rsidRPr="00956FC7">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92"/>
        <w:gridCol w:w="1137"/>
        <w:gridCol w:w="1116"/>
        <w:gridCol w:w="1160"/>
        <w:gridCol w:w="1138"/>
        <w:gridCol w:w="1280"/>
        <w:gridCol w:w="1425"/>
        <w:gridCol w:w="1567"/>
        <w:gridCol w:w="1245"/>
      </w:tblGrid>
      <w:tr w:rsidR="007F7F77" w:rsidRPr="00956FC7" w14:paraId="48DF1724" w14:textId="77777777" w:rsidTr="007F7F77">
        <w:trPr>
          <w:cantSplit/>
          <w:trHeight w:val="23"/>
          <w:tblHeader/>
        </w:trPr>
        <w:tc>
          <w:tcPr>
            <w:tcW w:w="1806" w:type="pct"/>
            <w:vMerge w:val="restart"/>
            <w:noWrap/>
            <w:vAlign w:val="center"/>
            <w:hideMark/>
          </w:tcPr>
          <w:p w14:paraId="5608D76B" w14:textId="781563A7" w:rsidR="007F7F77" w:rsidRPr="00956FC7" w:rsidRDefault="007F7F77" w:rsidP="0060601A">
            <w:pPr>
              <w:pStyle w:val="-5"/>
            </w:pPr>
            <w:r w:rsidRPr="00956FC7">
              <w:t>Показатели</w:t>
            </w:r>
          </w:p>
        </w:tc>
        <w:tc>
          <w:tcPr>
            <w:tcW w:w="361" w:type="pct"/>
            <w:vMerge w:val="restart"/>
            <w:noWrap/>
            <w:vAlign w:val="center"/>
            <w:hideMark/>
          </w:tcPr>
          <w:p w14:paraId="2C3D147D" w14:textId="77777777" w:rsidR="007F7F77" w:rsidRPr="00956FC7" w:rsidRDefault="007F7F77" w:rsidP="0060601A">
            <w:pPr>
              <w:pStyle w:val="-5"/>
            </w:pPr>
            <w:r w:rsidRPr="00956FC7">
              <w:t>Ед. изм</w:t>
            </w:r>
          </w:p>
        </w:tc>
        <w:tc>
          <w:tcPr>
            <w:tcW w:w="354" w:type="pct"/>
            <w:noWrap/>
            <w:vAlign w:val="center"/>
            <w:hideMark/>
          </w:tcPr>
          <w:p w14:paraId="3E47D979" w14:textId="77777777" w:rsidR="007F7F77" w:rsidRPr="00956FC7" w:rsidRDefault="007F7F77" w:rsidP="0060601A">
            <w:pPr>
              <w:pStyle w:val="-5"/>
            </w:pPr>
            <w:r w:rsidRPr="00956FC7">
              <w:t>Базовый год</w:t>
            </w:r>
          </w:p>
        </w:tc>
        <w:tc>
          <w:tcPr>
            <w:tcW w:w="2479" w:type="pct"/>
            <w:gridSpan w:val="6"/>
            <w:noWrap/>
            <w:vAlign w:val="center"/>
            <w:hideMark/>
          </w:tcPr>
          <w:p w14:paraId="630EC66C" w14:textId="3C3C0D0E" w:rsidR="007F7F77" w:rsidRPr="00956FC7" w:rsidRDefault="007F7F77" w:rsidP="0060601A">
            <w:pPr>
              <w:pStyle w:val="-5"/>
            </w:pPr>
            <w:r w:rsidRPr="00956FC7">
              <w:t>Перспективное положение</w:t>
            </w:r>
          </w:p>
        </w:tc>
      </w:tr>
      <w:tr w:rsidR="00B91128" w:rsidRPr="00956FC7" w14:paraId="3F53760B" w14:textId="77777777" w:rsidTr="00B91128">
        <w:trPr>
          <w:cantSplit/>
          <w:trHeight w:val="23"/>
          <w:tblHeader/>
        </w:trPr>
        <w:tc>
          <w:tcPr>
            <w:tcW w:w="1806" w:type="pct"/>
            <w:vMerge/>
            <w:noWrap/>
            <w:vAlign w:val="center"/>
            <w:hideMark/>
          </w:tcPr>
          <w:p w14:paraId="3187AE39" w14:textId="61AD5CCA" w:rsidR="00B91128" w:rsidRPr="00956FC7" w:rsidRDefault="00B91128" w:rsidP="0060601A">
            <w:pPr>
              <w:pStyle w:val="-5"/>
            </w:pPr>
          </w:p>
        </w:tc>
        <w:tc>
          <w:tcPr>
            <w:tcW w:w="361" w:type="pct"/>
            <w:vMerge/>
            <w:noWrap/>
            <w:vAlign w:val="center"/>
            <w:hideMark/>
          </w:tcPr>
          <w:p w14:paraId="3D339AFF" w14:textId="52CD8A79" w:rsidR="00B91128" w:rsidRPr="00956FC7" w:rsidRDefault="00B91128" w:rsidP="0060601A">
            <w:pPr>
              <w:pStyle w:val="-5"/>
            </w:pPr>
          </w:p>
        </w:tc>
        <w:tc>
          <w:tcPr>
            <w:tcW w:w="354" w:type="pct"/>
            <w:noWrap/>
            <w:vAlign w:val="center"/>
            <w:hideMark/>
          </w:tcPr>
          <w:p w14:paraId="7FCDFDC0" w14:textId="4A9717BE" w:rsidR="00B91128" w:rsidRPr="00956FC7" w:rsidRDefault="00B91128" w:rsidP="0060601A">
            <w:pPr>
              <w:pStyle w:val="-5"/>
            </w:pPr>
            <w:r w:rsidRPr="00956FC7">
              <w:t>2024</w:t>
            </w:r>
          </w:p>
        </w:tc>
        <w:tc>
          <w:tcPr>
            <w:tcW w:w="368" w:type="pct"/>
            <w:noWrap/>
            <w:vAlign w:val="center"/>
            <w:hideMark/>
          </w:tcPr>
          <w:p w14:paraId="5E1A81A0" w14:textId="77777777" w:rsidR="00B91128" w:rsidRPr="00956FC7" w:rsidRDefault="00B91128" w:rsidP="0060601A">
            <w:pPr>
              <w:pStyle w:val="-5"/>
            </w:pPr>
            <w:r w:rsidRPr="00956FC7">
              <w:t>2025</w:t>
            </w:r>
          </w:p>
        </w:tc>
        <w:tc>
          <w:tcPr>
            <w:tcW w:w="361" w:type="pct"/>
            <w:noWrap/>
            <w:vAlign w:val="center"/>
            <w:hideMark/>
          </w:tcPr>
          <w:p w14:paraId="39EBBB14" w14:textId="77777777" w:rsidR="00B91128" w:rsidRPr="00956FC7" w:rsidRDefault="00B91128" w:rsidP="0060601A">
            <w:pPr>
              <w:pStyle w:val="-5"/>
            </w:pPr>
            <w:r w:rsidRPr="00956FC7">
              <w:t>2026</w:t>
            </w:r>
          </w:p>
        </w:tc>
        <w:tc>
          <w:tcPr>
            <w:tcW w:w="406" w:type="pct"/>
            <w:noWrap/>
            <w:vAlign w:val="center"/>
            <w:hideMark/>
          </w:tcPr>
          <w:p w14:paraId="2374D3F2" w14:textId="77777777" w:rsidR="00B91128" w:rsidRPr="00956FC7" w:rsidRDefault="00B91128" w:rsidP="0060601A">
            <w:pPr>
              <w:pStyle w:val="-5"/>
            </w:pPr>
            <w:r w:rsidRPr="00956FC7">
              <w:t>2027</w:t>
            </w:r>
          </w:p>
        </w:tc>
        <w:tc>
          <w:tcPr>
            <w:tcW w:w="452" w:type="pct"/>
            <w:noWrap/>
            <w:vAlign w:val="center"/>
            <w:hideMark/>
          </w:tcPr>
          <w:p w14:paraId="53F3B10C" w14:textId="77777777" w:rsidR="00B91128" w:rsidRPr="00956FC7" w:rsidRDefault="00B91128" w:rsidP="0060601A">
            <w:pPr>
              <w:pStyle w:val="-5"/>
            </w:pPr>
            <w:r w:rsidRPr="00956FC7">
              <w:t>2028</w:t>
            </w:r>
          </w:p>
        </w:tc>
        <w:tc>
          <w:tcPr>
            <w:tcW w:w="497" w:type="pct"/>
            <w:noWrap/>
            <w:vAlign w:val="center"/>
            <w:hideMark/>
          </w:tcPr>
          <w:p w14:paraId="46DBF3CC" w14:textId="77777777" w:rsidR="00B91128" w:rsidRPr="00956FC7" w:rsidRDefault="00B91128" w:rsidP="0060601A">
            <w:pPr>
              <w:pStyle w:val="-5"/>
            </w:pPr>
            <w:r w:rsidRPr="00956FC7">
              <w:t>2029</w:t>
            </w:r>
          </w:p>
        </w:tc>
        <w:tc>
          <w:tcPr>
            <w:tcW w:w="395" w:type="pct"/>
            <w:noWrap/>
            <w:vAlign w:val="center"/>
            <w:hideMark/>
          </w:tcPr>
          <w:p w14:paraId="7F24BC29" w14:textId="77777777" w:rsidR="00B91128" w:rsidRPr="00956FC7" w:rsidRDefault="00B91128" w:rsidP="0060601A">
            <w:pPr>
              <w:pStyle w:val="-5"/>
            </w:pPr>
            <w:r w:rsidRPr="00956FC7">
              <w:t>2030</w:t>
            </w:r>
          </w:p>
        </w:tc>
      </w:tr>
      <w:tr w:rsidR="007F7F77" w:rsidRPr="00956FC7" w14:paraId="18B6B3FD" w14:textId="77777777" w:rsidTr="007F7F77">
        <w:trPr>
          <w:cantSplit/>
          <w:trHeight w:val="23"/>
        </w:trPr>
        <w:tc>
          <w:tcPr>
            <w:tcW w:w="5000" w:type="pct"/>
            <w:gridSpan w:val="9"/>
            <w:noWrap/>
            <w:vAlign w:val="center"/>
            <w:hideMark/>
          </w:tcPr>
          <w:p w14:paraId="12A32B09" w14:textId="3357844A" w:rsidR="007F7F77" w:rsidRPr="00956FC7" w:rsidRDefault="007F7F77" w:rsidP="0060601A">
            <w:pPr>
              <w:pStyle w:val="-4"/>
              <w:rPr>
                <w:b/>
              </w:rPr>
            </w:pPr>
            <w:r w:rsidRPr="00956FC7">
              <w:rPr>
                <w:b/>
              </w:rPr>
              <w:t>Показатели качества питьевой воды</w:t>
            </w:r>
          </w:p>
        </w:tc>
      </w:tr>
      <w:tr w:rsidR="00B91128" w:rsidRPr="00956FC7" w14:paraId="1CFEF3E2" w14:textId="77777777" w:rsidTr="00B91128">
        <w:trPr>
          <w:cantSplit/>
          <w:trHeight w:val="23"/>
        </w:trPr>
        <w:tc>
          <w:tcPr>
            <w:tcW w:w="1806" w:type="pct"/>
            <w:vAlign w:val="center"/>
            <w:hideMark/>
          </w:tcPr>
          <w:p w14:paraId="3423C1D5" w14:textId="77777777" w:rsidR="00B91128" w:rsidRPr="00956FC7" w:rsidRDefault="00B91128" w:rsidP="0060601A">
            <w:pPr>
              <w:pStyle w:val="-4"/>
              <w:jc w:val="left"/>
            </w:pPr>
            <w:r w:rsidRPr="00956FC7">
              <w:t>Доля проб питьевой воды, подаваемой в распределительную водопроводную сеть, не соответствующих установленным требованиям, в общем объеме проб питьевой воды</w:t>
            </w:r>
          </w:p>
        </w:tc>
        <w:tc>
          <w:tcPr>
            <w:tcW w:w="361" w:type="pct"/>
            <w:vAlign w:val="center"/>
            <w:hideMark/>
          </w:tcPr>
          <w:p w14:paraId="5ACFE8CF" w14:textId="77777777" w:rsidR="00B91128" w:rsidRPr="00956FC7" w:rsidRDefault="00B91128" w:rsidP="0060601A">
            <w:pPr>
              <w:pStyle w:val="-4"/>
            </w:pPr>
            <w:r w:rsidRPr="00956FC7">
              <w:t>%</w:t>
            </w:r>
          </w:p>
        </w:tc>
        <w:tc>
          <w:tcPr>
            <w:tcW w:w="354" w:type="pct"/>
            <w:noWrap/>
            <w:vAlign w:val="center"/>
            <w:hideMark/>
          </w:tcPr>
          <w:p w14:paraId="752344A2" w14:textId="77777777" w:rsidR="00B91128" w:rsidRPr="00956FC7" w:rsidRDefault="00B91128" w:rsidP="0060601A">
            <w:pPr>
              <w:pStyle w:val="-4"/>
            </w:pPr>
            <w:r w:rsidRPr="00956FC7">
              <w:t>0</w:t>
            </w:r>
          </w:p>
        </w:tc>
        <w:tc>
          <w:tcPr>
            <w:tcW w:w="368" w:type="pct"/>
            <w:noWrap/>
            <w:vAlign w:val="center"/>
          </w:tcPr>
          <w:p w14:paraId="3B5BF89D" w14:textId="77777777" w:rsidR="00B91128" w:rsidRPr="00956FC7" w:rsidRDefault="00B91128" w:rsidP="0060601A">
            <w:pPr>
              <w:pStyle w:val="-4"/>
            </w:pPr>
            <w:r w:rsidRPr="00956FC7">
              <w:t>0</w:t>
            </w:r>
          </w:p>
        </w:tc>
        <w:tc>
          <w:tcPr>
            <w:tcW w:w="361" w:type="pct"/>
            <w:noWrap/>
            <w:vAlign w:val="center"/>
            <w:hideMark/>
          </w:tcPr>
          <w:p w14:paraId="525D6EC2" w14:textId="77777777" w:rsidR="00B91128" w:rsidRPr="00956FC7" w:rsidRDefault="00B91128" w:rsidP="0060601A">
            <w:pPr>
              <w:pStyle w:val="-4"/>
            </w:pPr>
            <w:r w:rsidRPr="00956FC7">
              <w:t>0</w:t>
            </w:r>
          </w:p>
        </w:tc>
        <w:tc>
          <w:tcPr>
            <w:tcW w:w="406" w:type="pct"/>
            <w:noWrap/>
            <w:vAlign w:val="center"/>
            <w:hideMark/>
          </w:tcPr>
          <w:p w14:paraId="656EEC81" w14:textId="77777777" w:rsidR="00B91128" w:rsidRPr="00956FC7" w:rsidRDefault="00B91128" w:rsidP="0060601A">
            <w:pPr>
              <w:pStyle w:val="-4"/>
            </w:pPr>
            <w:r w:rsidRPr="00956FC7">
              <w:t>0</w:t>
            </w:r>
          </w:p>
        </w:tc>
        <w:tc>
          <w:tcPr>
            <w:tcW w:w="452" w:type="pct"/>
            <w:noWrap/>
            <w:vAlign w:val="center"/>
            <w:hideMark/>
          </w:tcPr>
          <w:p w14:paraId="6B73FD82" w14:textId="77777777" w:rsidR="00B91128" w:rsidRPr="00956FC7" w:rsidRDefault="00B91128" w:rsidP="0060601A">
            <w:pPr>
              <w:pStyle w:val="-4"/>
            </w:pPr>
            <w:r w:rsidRPr="00956FC7">
              <w:t>0</w:t>
            </w:r>
          </w:p>
        </w:tc>
        <w:tc>
          <w:tcPr>
            <w:tcW w:w="497" w:type="pct"/>
            <w:noWrap/>
            <w:vAlign w:val="center"/>
            <w:hideMark/>
          </w:tcPr>
          <w:p w14:paraId="5BD14C9A" w14:textId="77777777" w:rsidR="00B91128" w:rsidRPr="00956FC7" w:rsidRDefault="00B91128" w:rsidP="0060601A">
            <w:pPr>
              <w:pStyle w:val="-4"/>
            </w:pPr>
            <w:r w:rsidRPr="00956FC7">
              <w:t>0</w:t>
            </w:r>
          </w:p>
        </w:tc>
        <w:tc>
          <w:tcPr>
            <w:tcW w:w="395" w:type="pct"/>
            <w:noWrap/>
            <w:vAlign w:val="center"/>
            <w:hideMark/>
          </w:tcPr>
          <w:p w14:paraId="07748AD6" w14:textId="77777777" w:rsidR="00B91128" w:rsidRPr="00956FC7" w:rsidRDefault="00B91128" w:rsidP="0060601A">
            <w:pPr>
              <w:pStyle w:val="-4"/>
            </w:pPr>
            <w:r w:rsidRPr="00956FC7">
              <w:t>0</w:t>
            </w:r>
          </w:p>
        </w:tc>
      </w:tr>
      <w:tr w:rsidR="00B91128" w:rsidRPr="00956FC7" w14:paraId="62B42606" w14:textId="77777777" w:rsidTr="00B91128">
        <w:trPr>
          <w:cantSplit/>
          <w:trHeight w:val="23"/>
        </w:trPr>
        <w:tc>
          <w:tcPr>
            <w:tcW w:w="1806" w:type="pct"/>
            <w:vAlign w:val="center"/>
            <w:hideMark/>
          </w:tcPr>
          <w:p w14:paraId="7BDEEB28" w14:textId="77777777" w:rsidR="00B91128" w:rsidRPr="00956FC7" w:rsidRDefault="00B91128" w:rsidP="0060601A">
            <w:pPr>
              <w:pStyle w:val="-4"/>
              <w:jc w:val="left"/>
            </w:pPr>
            <w:r w:rsidRPr="00956FC7">
              <w:t>Доля проб питьевой воды в распределительной водопроводной сети, не соответствующих установленным требованиям, в общем объеме проб питьевой воды</w:t>
            </w:r>
          </w:p>
        </w:tc>
        <w:tc>
          <w:tcPr>
            <w:tcW w:w="361" w:type="pct"/>
            <w:vAlign w:val="center"/>
            <w:hideMark/>
          </w:tcPr>
          <w:p w14:paraId="31F0575E" w14:textId="77777777" w:rsidR="00B91128" w:rsidRPr="00956FC7" w:rsidRDefault="00B91128" w:rsidP="0060601A">
            <w:pPr>
              <w:pStyle w:val="-4"/>
            </w:pPr>
            <w:r w:rsidRPr="00956FC7">
              <w:t>%</w:t>
            </w:r>
          </w:p>
        </w:tc>
        <w:tc>
          <w:tcPr>
            <w:tcW w:w="354" w:type="pct"/>
            <w:noWrap/>
            <w:vAlign w:val="center"/>
            <w:hideMark/>
          </w:tcPr>
          <w:p w14:paraId="6C54721C" w14:textId="77777777" w:rsidR="00B91128" w:rsidRPr="00956FC7" w:rsidRDefault="00B91128" w:rsidP="0060601A">
            <w:pPr>
              <w:pStyle w:val="-4"/>
            </w:pPr>
            <w:r w:rsidRPr="00956FC7">
              <w:t>0</w:t>
            </w:r>
          </w:p>
        </w:tc>
        <w:tc>
          <w:tcPr>
            <w:tcW w:w="368" w:type="pct"/>
            <w:noWrap/>
            <w:vAlign w:val="center"/>
          </w:tcPr>
          <w:p w14:paraId="6F4422F7" w14:textId="77777777" w:rsidR="00B91128" w:rsidRPr="00956FC7" w:rsidRDefault="00B91128" w:rsidP="0060601A">
            <w:pPr>
              <w:pStyle w:val="-4"/>
            </w:pPr>
            <w:r w:rsidRPr="00956FC7">
              <w:t>0</w:t>
            </w:r>
          </w:p>
        </w:tc>
        <w:tc>
          <w:tcPr>
            <w:tcW w:w="361" w:type="pct"/>
            <w:noWrap/>
            <w:vAlign w:val="center"/>
            <w:hideMark/>
          </w:tcPr>
          <w:p w14:paraId="23FE570B" w14:textId="77777777" w:rsidR="00B91128" w:rsidRPr="00956FC7" w:rsidRDefault="00B91128" w:rsidP="0060601A">
            <w:pPr>
              <w:pStyle w:val="-4"/>
            </w:pPr>
            <w:r w:rsidRPr="00956FC7">
              <w:t>0</w:t>
            </w:r>
          </w:p>
        </w:tc>
        <w:tc>
          <w:tcPr>
            <w:tcW w:w="406" w:type="pct"/>
            <w:noWrap/>
            <w:vAlign w:val="center"/>
            <w:hideMark/>
          </w:tcPr>
          <w:p w14:paraId="6F5DF777" w14:textId="77777777" w:rsidR="00B91128" w:rsidRPr="00956FC7" w:rsidRDefault="00B91128" w:rsidP="0060601A">
            <w:pPr>
              <w:pStyle w:val="-4"/>
            </w:pPr>
            <w:r w:rsidRPr="00956FC7">
              <w:t>0</w:t>
            </w:r>
          </w:p>
        </w:tc>
        <w:tc>
          <w:tcPr>
            <w:tcW w:w="452" w:type="pct"/>
            <w:noWrap/>
            <w:vAlign w:val="center"/>
            <w:hideMark/>
          </w:tcPr>
          <w:p w14:paraId="02EB9276" w14:textId="77777777" w:rsidR="00B91128" w:rsidRPr="00956FC7" w:rsidRDefault="00B91128" w:rsidP="0060601A">
            <w:pPr>
              <w:pStyle w:val="-4"/>
            </w:pPr>
            <w:r w:rsidRPr="00956FC7">
              <w:t>0</w:t>
            </w:r>
          </w:p>
        </w:tc>
        <w:tc>
          <w:tcPr>
            <w:tcW w:w="497" w:type="pct"/>
            <w:noWrap/>
            <w:vAlign w:val="center"/>
            <w:hideMark/>
          </w:tcPr>
          <w:p w14:paraId="225E60A8" w14:textId="77777777" w:rsidR="00B91128" w:rsidRPr="00956FC7" w:rsidRDefault="00B91128" w:rsidP="0060601A">
            <w:pPr>
              <w:pStyle w:val="-4"/>
            </w:pPr>
            <w:r w:rsidRPr="00956FC7">
              <w:t>0</w:t>
            </w:r>
          </w:p>
        </w:tc>
        <w:tc>
          <w:tcPr>
            <w:tcW w:w="395" w:type="pct"/>
            <w:noWrap/>
            <w:vAlign w:val="center"/>
            <w:hideMark/>
          </w:tcPr>
          <w:p w14:paraId="19AED1D2" w14:textId="77777777" w:rsidR="00B91128" w:rsidRPr="00956FC7" w:rsidRDefault="00B91128" w:rsidP="0060601A">
            <w:pPr>
              <w:pStyle w:val="-4"/>
            </w:pPr>
            <w:r w:rsidRPr="00956FC7">
              <w:t>0</w:t>
            </w:r>
          </w:p>
        </w:tc>
      </w:tr>
      <w:tr w:rsidR="00B91128" w:rsidRPr="00956FC7" w14:paraId="65462CD5" w14:textId="77777777" w:rsidTr="00B91128">
        <w:trPr>
          <w:cantSplit/>
          <w:trHeight w:val="23"/>
        </w:trPr>
        <w:tc>
          <w:tcPr>
            <w:tcW w:w="1806" w:type="pct"/>
            <w:vAlign w:val="center"/>
            <w:hideMark/>
          </w:tcPr>
          <w:p w14:paraId="3423B1FC" w14:textId="77777777" w:rsidR="00B91128" w:rsidRPr="00956FC7" w:rsidRDefault="00B91128"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по температуре, в общем объеме проб</w:t>
            </w:r>
          </w:p>
        </w:tc>
        <w:tc>
          <w:tcPr>
            <w:tcW w:w="361" w:type="pct"/>
            <w:vAlign w:val="center"/>
            <w:hideMark/>
          </w:tcPr>
          <w:p w14:paraId="586FE969" w14:textId="77777777" w:rsidR="00B91128" w:rsidRPr="00956FC7" w:rsidRDefault="00B91128" w:rsidP="0060601A">
            <w:pPr>
              <w:pStyle w:val="-4"/>
            </w:pPr>
            <w:r w:rsidRPr="00956FC7">
              <w:t>ед.</w:t>
            </w:r>
          </w:p>
        </w:tc>
        <w:tc>
          <w:tcPr>
            <w:tcW w:w="354" w:type="pct"/>
            <w:noWrap/>
            <w:vAlign w:val="center"/>
            <w:hideMark/>
          </w:tcPr>
          <w:p w14:paraId="585A4B51" w14:textId="77777777" w:rsidR="00B91128" w:rsidRPr="00956FC7" w:rsidRDefault="00B91128" w:rsidP="0060601A">
            <w:pPr>
              <w:pStyle w:val="-4"/>
            </w:pPr>
            <w:r w:rsidRPr="00956FC7">
              <w:t>-</w:t>
            </w:r>
          </w:p>
        </w:tc>
        <w:tc>
          <w:tcPr>
            <w:tcW w:w="368" w:type="pct"/>
            <w:noWrap/>
            <w:vAlign w:val="center"/>
          </w:tcPr>
          <w:p w14:paraId="283314E6" w14:textId="77777777" w:rsidR="00B91128" w:rsidRPr="00956FC7" w:rsidRDefault="00B91128" w:rsidP="0060601A">
            <w:pPr>
              <w:pStyle w:val="-4"/>
            </w:pPr>
            <w:r w:rsidRPr="00956FC7">
              <w:t>-</w:t>
            </w:r>
          </w:p>
        </w:tc>
        <w:tc>
          <w:tcPr>
            <w:tcW w:w="361" w:type="pct"/>
            <w:noWrap/>
            <w:vAlign w:val="center"/>
            <w:hideMark/>
          </w:tcPr>
          <w:p w14:paraId="4AB58EBA" w14:textId="77777777" w:rsidR="00B91128" w:rsidRPr="00956FC7" w:rsidRDefault="00B91128" w:rsidP="0060601A">
            <w:pPr>
              <w:pStyle w:val="-4"/>
            </w:pPr>
            <w:r w:rsidRPr="00956FC7">
              <w:t>-</w:t>
            </w:r>
          </w:p>
        </w:tc>
        <w:tc>
          <w:tcPr>
            <w:tcW w:w="406" w:type="pct"/>
            <w:noWrap/>
            <w:vAlign w:val="center"/>
            <w:hideMark/>
          </w:tcPr>
          <w:p w14:paraId="323140E0" w14:textId="77777777" w:rsidR="00B91128" w:rsidRPr="00956FC7" w:rsidRDefault="00B91128" w:rsidP="0060601A">
            <w:pPr>
              <w:pStyle w:val="-4"/>
            </w:pPr>
            <w:r w:rsidRPr="00956FC7">
              <w:t>-</w:t>
            </w:r>
          </w:p>
        </w:tc>
        <w:tc>
          <w:tcPr>
            <w:tcW w:w="452" w:type="pct"/>
            <w:noWrap/>
            <w:vAlign w:val="center"/>
            <w:hideMark/>
          </w:tcPr>
          <w:p w14:paraId="269299E8" w14:textId="77777777" w:rsidR="00B91128" w:rsidRPr="00956FC7" w:rsidRDefault="00B91128" w:rsidP="0060601A">
            <w:pPr>
              <w:pStyle w:val="-4"/>
            </w:pPr>
            <w:r w:rsidRPr="00956FC7">
              <w:t>-</w:t>
            </w:r>
          </w:p>
        </w:tc>
        <w:tc>
          <w:tcPr>
            <w:tcW w:w="497" w:type="pct"/>
            <w:noWrap/>
            <w:vAlign w:val="center"/>
            <w:hideMark/>
          </w:tcPr>
          <w:p w14:paraId="61272C86" w14:textId="77777777" w:rsidR="00B91128" w:rsidRPr="00956FC7" w:rsidRDefault="00B91128" w:rsidP="0060601A">
            <w:pPr>
              <w:pStyle w:val="-4"/>
            </w:pPr>
            <w:r w:rsidRPr="00956FC7">
              <w:t>-</w:t>
            </w:r>
          </w:p>
        </w:tc>
        <w:tc>
          <w:tcPr>
            <w:tcW w:w="395" w:type="pct"/>
            <w:noWrap/>
            <w:vAlign w:val="center"/>
            <w:hideMark/>
          </w:tcPr>
          <w:p w14:paraId="36E40951" w14:textId="77777777" w:rsidR="00B91128" w:rsidRPr="00956FC7" w:rsidRDefault="00B91128" w:rsidP="0060601A">
            <w:pPr>
              <w:pStyle w:val="-4"/>
            </w:pPr>
            <w:r w:rsidRPr="00956FC7">
              <w:t>-</w:t>
            </w:r>
          </w:p>
        </w:tc>
      </w:tr>
      <w:tr w:rsidR="00B91128" w:rsidRPr="00956FC7" w14:paraId="62E38699" w14:textId="77777777" w:rsidTr="00B91128">
        <w:trPr>
          <w:cantSplit/>
          <w:trHeight w:val="23"/>
        </w:trPr>
        <w:tc>
          <w:tcPr>
            <w:tcW w:w="1806" w:type="pct"/>
            <w:vAlign w:val="center"/>
            <w:hideMark/>
          </w:tcPr>
          <w:p w14:paraId="5032E15D" w14:textId="77777777" w:rsidR="00B91128" w:rsidRPr="00956FC7" w:rsidRDefault="00B91128"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(за исключением температуры), в общем объеме проб горячей воды</w:t>
            </w:r>
          </w:p>
        </w:tc>
        <w:tc>
          <w:tcPr>
            <w:tcW w:w="361" w:type="pct"/>
            <w:vAlign w:val="center"/>
            <w:hideMark/>
          </w:tcPr>
          <w:p w14:paraId="4AFC7B89" w14:textId="77777777" w:rsidR="00B91128" w:rsidRPr="00956FC7" w:rsidRDefault="00B91128" w:rsidP="0060601A">
            <w:pPr>
              <w:pStyle w:val="-4"/>
            </w:pPr>
            <w:r w:rsidRPr="00956FC7">
              <w:t>%</w:t>
            </w:r>
          </w:p>
        </w:tc>
        <w:tc>
          <w:tcPr>
            <w:tcW w:w="354" w:type="pct"/>
            <w:noWrap/>
            <w:vAlign w:val="center"/>
            <w:hideMark/>
          </w:tcPr>
          <w:p w14:paraId="531C0CF0" w14:textId="77777777" w:rsidR="00B91128" w:rsidRPr="00956FC7" w:rsidRDefault="00B91128" w:rsidP="0060601A">
            <w:pPr>
              <w:pStyle w:val="-4"/>
            </w:pPr>
            <w:r w:rsidRPr="00956FC7">
              <w:t>-</w:t>
            </w:r>
          </w:p>
        </w:tc>
        <w:tc>
          <w:tcPr>
            <w:tcW w:w="368" w:type="pct"/>
            <w:noWrap/>
            <w:vAlign w:val="center"/>
          </w:tcPr>
          <w:p w14:paraId="240A7EB8" w14:textId="77777777" w:rsidR="00B91128" w:rsidRPr="00956FC7" w:rsidRDefault="00B91128" w:rsidP="0060601A">
            <w:pPr>
              <w:pStyle w:val="-4"/>
            </w:pPr>
            <w:r w:rsidRPr="00956FC7">
              <w:t>-</w:t>
            </w:r>
          </w:p>
        </w:tc>
        <w:tc>
          <w:tcPr>
            <w:tcW w:w="361" w:type="pct"/>
            <w:noWrap/>
            <w:vAlign w:val="center"/>
            <w:hideMark/>
          </w:tcPr>
          <w:p w14:paraId="41AC14B6" w14:textId="77777777" w:rsidR="00B91128" w:rsidRPr="00956FC7" w:rsidRDefault="00B91128" w:rsidP="0060601A">
            <w:pPr>
              <w:pStyle w:val="-4"/>
            </w:pPr>
            <w:r w:rsidRPr="00956FC7">
              <w:t>-</w:t>
            </w:r>
          </w:p>
        </w:tc>
        <w:tc>
          <w:tcPr>
            <w:tcW w:w="406" w:type="pct"/>
            <w:noWrap/>
            <w:vAlign w:val="center"/>
            <w:hideMark/>
          </w:tcPr>
          <w:p w14:paraId="01A368FB" w14:textId="77777777" w:rsidR="00B91128" w:rsidRPr="00956FC7" w:rsidRDefault="00B91128" w:rsidP="0060601A">
            <w:pPr>
              <w:pStyle w:val="-4"/>
            </w:pPr>
            <w:r w:rsidRPr="00956FC7">
              <w:t>-</w:t>
            </w:r>
          </w:p>
        </w:tc>
        <w:tc>
          <w:tcPr>
            <w:tcW w:w="452" w:type="pct"/>
            <w:noWrap/>
            <w:vAlign w:val="center"/>
            <w:hideMark/>
          </w:tcPr>
          <w:p w14:paraId="74FF1702" w14:textId="77777777" w:rsidR="00B91128" w:rsidRPr="00956FC7" w:rsidRDefault="00B91128" w:rsidP="0060601A">
            <w:pPr>
              <w:pStyle w:val="-4"/>
            </w:pPr>
            <w:r w:rsidRPr="00956FC7">
              <w:t>-</w:t>
            </w:r>
          </w:p>
        </w:tc>
        <w:tc>
          <w:tcPr>
            <w:tcW w:w="497" w:type="pct"/>
            <w:noWrap/>
            <w:vAlign w:val="center"/>
            <w:hideMark/>
          </w:tcPr>
          <w:p w14:paraId="79229FE9" w14:textId="77777777" w:rsidR="00B91128" w:rsidRPr="00956FC7" w:rsidRDefault="00B91128" w:rsidP="0060601A">
            <w:pPr>
              <w:pStyle w:val="-4"/>
            </w:pPr>
            <w:r w:rsidRPr="00956FC7">
              <w:t>-</w:t>
            </w:r>
          </w:p>
        </w:tc>
        <w:tc>
          <w:tcPr>
            <w:tcW w:w="395" w:type="pct"/>
            <w:noWrap/>
            <w:vAlign w:val="center"/>
            <w:hideMark/>
          </w:tcPr>
          <w:p w14:paraId="405DA083" w14:textId="77777777" w:rsidR="00B91128" w:rsidRPr="00956FC7" w:rsidRDefault="00B91128" w:rsidP="0060601A">
            <w:pPr>
              <w:pStyle w:val="-4"/>
            </w:pPr>
            <w:r w:rsidRPr="00956FC7">
              <w:t>-</w:t>
            </w:r>
          </w:p>
        </w:tc>
      </w:tr>
      <w:tr w:rsidR="007F7F77" w:rsidRPr="00956FC7" w14:paraId="33BB5145" w14:textId="77777777" w:rsidTr="007F7F77">
        <w:trPr>
          <w:cantSplit/>
          <w:trHeight w:val="23"/>
        </w:trPr>
        <w:tc>
          <w:tcPr>
            <w:tcW w:w="5000" w:type="pct"/>
            <w:gridSpan w:val="9"/>
            <w:vAlign w:val="center"/>
            <w:hideMark/>
          </w:tcPr>
          <w:p w14:paraId="5586E991" w14:textId="4BF27355" w:rsidR="007F7F77" w:rsidRPr="00956FC7" w:rsidRDefault="007F7F77" w:rsidP="0060601A">
            <w:pPr>
              <w:pStyle w:val="-4"/>
              <w:rPr>
                <w:b/>
              </w:rPr>
            </w:pPr>
            <w:r w:rsidRPr="00956FC7">
              <w:rPr>
                <w:b/>
              </w:rPr>
              <w:t>Показатели надежности и бесперебойности</w:t>
            </w:r>
          </w:p>
        </w:tc>
      </w:tr>
      <w:tr w:rsidR="00B91128" w:rsidRPr="00956FC7" w14:paraId="33DFCF41" w14:textId="77777777" w:rsidTr="00B91128">
        <w:trPr>
          <w:cantSplit/>
          <w:trHeight w:val="23"/>
        </w:trPr>
        <w:tc>
          <w:tcPr>
            <w:tcW w:w="1806" w:type="pct"/>
            <w:vAlign w:val="center"/>
            <w:hideMark/>
          </w:tcPr>
          <w:p w14:paraId="342985A1" w14:textId="77777777" w:rsidR="00B91128" w:rsidRPr="00956FC7" w:rsidRDefault="00B91128" w:rsidP="0060601A">
            <w:pPr>
              <w:pStyle w:val="-4"/>
              <w:jc w:val="left"/>
            </w:pPr>
            <w:r w:rsidRPr="00956FC7">
              <w:t>Фактическое значение показателя надежности и бесперебойности централизованной системы горячего водоснабжения</w:t>
            </w:r>
          </w:p>
        </w:tc>
        <w:tc>
          <w:tcPr>
            <w:tcW w:w="361" w:type="pct"/>
            <w:vAlign w:val="center"/>
            <w:hideMark/>
          </w:tcPr>
          <w:p w14:paraId="37F848DB" w14:textId="77777777" w:rsidR="00B91128" w:rsidRPr="00956FC7" w:rsidRDefault="00B91128" w:rsidP="0060601A">
            <w:pPr>
              <w:pStyle w:val="-4"/>
            </w:pPr>
            <w:r w:rsidRPr="00956FC7">
              <w:t>ед./км</w:t>
            </w:r>
          </w:p>
        </w:tc>
        <w:tc>
          <w:tcPr>
            <w:tcW w:w="354" w:type="pct"/>
            <w:noWrap/>
            <w:vAlign w:val="center"/>
            <w:hideMark/>
          </w:tcPr>
          <w:p w14:paraId="4B0FCB74" w14:textId="77777777" w:rsidR="00B91128" w:rsidRPr="00956FC7" w:rsidRDefault="00B91128" w:rsidP="0060601A">
            <w:pPr>
              <w:pStyle w:val="-4"/>
            </w:pPr>
            <w:r w:rsidRPr="00956FC7">
              <w:t>-</w:t>
            </w:r>
          </w:p>
        </w:tc>
        <w:tc>
          <w:tcPr>
            <w:tcW w:w="368" w:type="pct"/>
            <w:noWrap/>
            <w:vAlign w:val="center"/>
          </w:tcPr>
          <w:p w14:paraId="0245FD8E" w14:textId="77777777" w:rsidR="00B91128" w:rsidRPr="00956FC7" w:rsidRDefault="00B91128" w:rsidP="0060601A">
            <w:pPr>
              <w:pStyle w:val="-4"/>
            </w:pPr>
            <w:r w:rsidRPr="00956FC7">
              <w:t>-</w:t>
            </w:r>
          </w:p>
        </w:tc>
        <w:tc>
          <w:tcPr>
            <w:tcW w:w="361" w:type="pct"/>
            <w:noWrap/>
            <w:vAlign w:val="center"/>
            <w:hideMark/>
          </w:tcPr>
          <w:p w14:paraId="521CD719" w14:textId="77777777" w:rsidR="00B91128" w:rsidRPr="00956FC7" w:rsidRDefault="00B91128" w:rsidP="0060601A">
            <w:pPr>
              <w:pStyle w:val="-4"/>
            </w:pPr>
            <w:r w:rsidRPr="00956FC7">
              <w:t>-</w:t>
            </w:r>
          </w:p>
        </w:tc>
        <w:tc>
          <w:tcPr>
            <w:tcW w:w="406" w:type="pct"/>
            <w:noWrap/>
            <w:vAlign w:val="center"/>
            <w:hideMark/>
          </w:tcPr>
          <w:p w14:paraId="3774C1DC" w14:textId="77777777" w:rsidR="00B91128" w:rsidRPr="00956FC7" w:rsidRDefault="00B91128" w:rsidP="0060601A">
            <w:pPr>
              <w:pStyle w:val="-4"/>
            </w:pPr>
            <w:r w:rsidRPr="00956FC7">
              <w:t>-</w:t>
            </w:r>
          </w:p>
        </w:tc>
        <w:tc>
          <w:tcPr>
            <w:tcW w:w="452" w:type="pct"/>
            <w:noWrap/>
            <w:vAlign w:val="center"/>
            <w:hideMark/>
          </w:tcPr>
          <w:p w14:paraId="153DF55C" w14:textId="77777777" w:rsidR="00B91128" w:rsidRPr="00956FC7" w:rsidRDefault="00B91128" w:rsidP="0060601A">
            <w:pPr>
              <w:pStyle w:val="-4"/>
            </w:pPr>
            <w:r w:rsidRPr="00956FC7">
              <w:t>-</w:t>
            </w:r>
          </w:p>
        </w:tc>
        <w:tc>
          <w:tcPr>
            <w:tcW w:w="497" w:type="pct"/>
            <w:noWrap/>
            <w:vAlign w:val="center"/>
            <w:hideMark/>
          </w:tcPr>
          <w:p w14:paraId="04FA7523" w14:textId="77777777" w:rsidR="00B91128" w:rsidRPr="00956FC7" w:rsidRDefault="00B91128" w:rsidP="0060601A">
            <w:pPr>
              <w:pStyle w:val="-4"/>
            </w:pPr>
            <w:r w:rsidRPr="00956FC7">
              <w:t>-</w:t>
            </w:r>
          </w:p>
        </w:tc>
        <w:tc>
          <w:tcPr>
            <w:tcW w:w="395" w:type="pct"/>
            <w:noWrap/>
            <w:vAlign w:val="center"/>
            <w:hideMark/>
          </w:tcPr>
          <w:p w14:paraId="176C615C" w14:textId="77777777" w:rsidR="00B91128" w:rsidRPr="00956FC7" w:rsidRDefault="00B91128" w:rsidP="0060601A">
            <w:pPr>
              <w:pStyle w:val="-4"/>
            </w:pPr>
            <w:r w:rsidRPr="00956FC7">
              <w:t>-</w:t>
            </w:r>
          </w:p>
        </w:tc>
      </w:tr>
      <w:tr w:rsidR="00B91128" w:rsidRPr="00956FC7" w14:paraId="66980AE2" w14:textId="77777777" w:rsidTr="00B91128">
        <w:trPr>
          <w:cantSplit/>
          <w:trHeight w:val="23"/>
        </w:trPr>
        <w:tc>
          <w:tcPr>
            <w:tcW w:w="1806" w:type="pct"/>
            <w:vAlign w:val="center"/>
            <w:hideMark/>
          </w:tcPr>
          <w:p w14:paraId="2C1EB95F" w14:textId="77777777" w:rsidR="00B91128" w:rsidRPr="00956FC7" w:rsidRDefault="00B91128" w:rsidP="0060601A">
            <w:pPr>
              <w:pStyle w:val="-4"/>
              <w:jc w:val="left"/>
            </w:pPr>
            <w:r w:rsidRPr="00956FC7">
              <w:t>Фактическое значение показателя надежности и бесперебойности централизованной системы холодного водоснабжения</w:t>
            </w:r>
          </w:p>
        </w:tc>
        <w:tc>
          <w:tcPr>
            <w:tcW w:w="361" w:type="pct"/>
            <w:vAlign w:val="center"/>
            <w:hideMark/>
          </w:tcPr>
          <w:p w14:paraId="31BA334D" w14:textId="77777777" w:rsidR="00B91128" w:rsidRPr="00956FC7" w:rsidRDefault="00B91128" w:rsidP="0060601A">
            <w:pPr>
              <w:pStyle w:val="-4"/>
            </w:pPr>
            <w:r w:rsidRPr="00956FC7">
              <w:t>ед./км</w:t>
            </w:r>
          </w:p>
        </w:tc>
        <w:tc>
          <w:tcPr>
            <w:tcW w:w="354" w:type="pct"/>
            <w:noWrap/>
            <w:vAlign w:val="center"/>
            <w:hideMark/>
          </w:tcPr>
          <w:p w14:paraId="4F4ED6E1" w14:textId="77777777" w:rsidR="00B91128" w:rsidRPr="00956FC7" w:rsidRDefault="00B91128" w:rsidP="0060601A">
            <w:pPr>
              <w:pStyle w:val="-4"/>
            </w:pPr>
            <w:r w:rsidRPr="00956FC7">
              <w:t>0</w:t>
            </w:r>
          </w:p>
        </w:tc>
        <w:tc>
          <w:tcPr>
            <w:tcW w:w="368" w:type="pct"/>
            <w:noWrap/>
            <w:vAlign w:val="center"/>
          </w:tcPr>
          <w:p w14:paraId="0A2C7346" w14:textId="77777777" w:rsidR="00B91128" w:rsidRPr="00956FC7" w:rsidRDefault="00B91128" w:rsidP="0060601A">
            <w:pPr>
              <w:pStyle w:val="-4"/>
            </w:pPr>
            <w:r w:rsidRPr="00956FC7">
              <w:t>0</w:t>
            </w:r>
          </w:p>
        </w:tc>
        <w:tc>
          <w:tcPr>
            <w:tcW w:w="361" w:type="pct"/>
            <w:noWrap/>
            <w:vAlign w:val="center"/>
            <w:hideMark/>
          </w:tcPr>
          <w:p w14:paraId="664EFBBA" w14:textId="77777777" w:rsidR="00B91128" w:rsidRPr="00956FC7" w:rsidRDefault="00B91128" w:rsidP="0060601A">
            <w:pPr>
              <w:pStyle w:val="-4"/>
            </w:pPr>
            <w:r w:rsidRPr="00956FC7">
              <w:t>0</w:t>
            </w:r>
          </w:p>
        </w:tc>
        <w:tc>
          <w:tcPr>
            <w:tcW w:w="406" w:type="pct"/>
            <w:noWrap/>
            <w:vAlign w:val="center"/>
            <w:hideMark/>
          </w:tcPr>
          <w:p w14:paraId="7F1BEA5B" w14:textId="77777777" w:rsidR="00B91128" w:rsidRPr="00956FC7" w:rsidRDefault="00B91128" w:rsidP="0060601A">
            <w:pPr>
              <w:pStyle w:val="-4"/>
            </w:pPr>
            <w:r w:rsidRPr="00956FC7">
              <w:t>0</w:t>
            </w:r>
          </w:p>
        </w:tc>
        <w:tc>
          <w:tcPr>
            <w:tcW w:w="452" w:type="pct"/>
            <w:noWrap/>
            <w:vAlign w:val="center"/>
            <w:hideMark/>
          </w:tcPr>
          <w:p w14:paraId="6CFA9274" w14:textId="77777777" w:rsidR="00B91128" w:rsidRPr="00956FC7" w:rsidRDefault="00B91128" w:rsidP="0060601A">
            <w:pPr>
              <w:pStyle w:val="-4"/>
            </w:pPr>
            <w:r w:rsidRPr="00956FC7">
              <w:t>0</w:t>
            </w:r>
          </w:p>
        </w:tc>
        <w:tc>
          <w:tcPr>
            <w:tcW w:w="497" w:type="pct"/>
            <w:noWrap/>
            <w:vAlign w:val="center"/>
            <w:hideMark/>
          </w:tcPr>
          <w:p w14:paraId="63D14D78" w14:textId="77777777" w:rsidR="00B91128" w:rsidRPr="00956FC7" w:rsidRDefault="00B91128" w:rsidP="0060601A">
            <w:pPr>
              <w:pStyle w:val="-4"/>
            </w:pPr>
            <w:r w:rsidRPr="00956FC7">
              <w:t>0</w:t>
            </w:r>
          </w:p>
        </w:tc>
        <w:tc>
          <w:tcPr>
            <w:tcW w:w="395" w:type="pct"/>
            <w:noWrap/>
            <w:vAlign w:val="center"/>
            <w:hideMark/>
          </w:tcPr>
          <w:p w14:paraId="6F95F2FF" w14:textId="77777777" w:rsidR="00B91128" w:rsidRPr="00956FC7" w:rsidRDefault="00B91128" w:rsidP="0060601A">
            <w:pPr>
              <w:pStyle w:val="-4"/>
            </w:pPr>
            <w:r w:rsidRPr="00956FC7">
              <w:t>0</w:t>
            </w:r>
          </w:p>
        </w:tc>
      </w:tr>
      <w:tr w:rsidR="007F7F77" w:rsidRPr="00956FC7" w14:paraId="470AC362" w14:textId="77777777" w:rsidTr="007F7F77">
        <w:trPr>
          <w:cantSplit/>
          <w:trHeight w:val="23"/>
        </w:trPr>
        <w:tc>
          <w:tcPr>
            <w:tcW w:w="5000" w:type="pct"/>
            <w:gridSpan w:val="9"/>
            <w:vAlign w:val="center"/>
            <w:hideMark/>
          </w:tcPr>
          <w:p w14:paraId="19BB71D5" w14:textId="3F0A2317" w:rsidR="007F7F77" w:rsidRPr="00956FC7" w:rsidRDefault="007F7F77" w:rsidP="0060601A">
            <w:pPr>
              <w:pStyle w:val="-4"/>
              <w:rPr>
                <w:b/>
              </w:rPr>
            </w:pPr>
            <w:r w:rsidRPr="00956FC7">
              <w:rPr>
                <w:b/>
              </w:rPr>
              <w:t>Показатели энергетической эффективности</w:t>
            </w:r>
          </w:p>
        </w:tc>
      </w:tr>
      <w:tr w:rsidR="00B91128" w:rsidRPr="00956FC7" w14:paraId="468C84D1" w14:textId="77777777" w:rsidTr="00B91128">
        <w:trPr>
          <w:cantSplit/>
          <w:trHeight w:val="23"/>
        </w:trPr>
        <w:tc>
          <w:tcPr>
            <w:tcW w:w="1806" w:type="pct"/>
            <w:vAlign w:val="center"/>
            <w:hideMark/>
          </w:tcPr>
          <w:p w14:paraId="02F659A0" w14:textId="77777777" w:rsidR="00B91128" w:rsidRPr="00956FC7" w:rsidRDefault="00B91128" w:rsidP="0060601A">
            <w:pPr>
              <w:pStyle w:val="-4"/>
              <w:jc w:val="left"/>
            </w:pPr>
            <w:r w:rsidRPr="00956FC7">
              <w:t>Доля потерь воды в централизованных системах водоснабжения при транспортировке в общем объеме воды, поданной в водопроводную сеть</w:t>
            </w:r>
          </w:p>
        </w:tc>
        <w:tc>
          <w:tcPr>
            <w:tcW w:w="361" w:type="pct"/>
            <w:vAlign w:val="center"/>
            <w:hideMark/>
          </w:tcPr>
          <w:p w14:paraId="3FD90C7E" w14:textId="77777777" w:rsidR="00B91128" w:rsidRPr="00956FC7" w:rsidRDefault="00B91128" w:rsidP="0060601A">
            <w:pPr>
              <w:pStyle w:val="-4"/>
            </w:pPr>
            <w:r w:rsidRPr="00956FC7">
              <w:t>%</w:t>
            </w:r>
          </w:p>
        </w:tc>
        <w:tc>
          <w:tcPr>
            <w:tcW w:w="354" w:type="pct"/>
            <w:noWrap/>
            <w:vAlign w:val="center"/>
            <w:hideMark/>
          </w:tcPr>
          <w:p w14:paraId="04C10E8D" w14:textId="09E849B0" w:rsidR="00B91128" w:rsidRPr="00956FC7" w:rsidRDefault="00B91128" w:rsidP="0060601A">
            <w:pPr>
              <w:pStyle w:val="-4"/>
            </w:pPr>
            <w:r w:rsidRPr="00956FC7">
              <w:t>0,00%</w:t>
            </w:r>
          </w:p>
        </w:tc>
        <w:tc>
          <w:tcPr>
            <w:tcW w:w="368" w:type="pct"/>
            <w:noWrap/>
            <w:vAlign w:val="center"/>
          </w:tcPr>
          <w:p w14:paraId="332C6BAC" w14:textId="77777777" w:rsidR="00B91128" w:rsidRPr="00956FC7" w:rsidRDefault="00B91128" w:rsidP="0060601A">
            <w:pPr>
              <w:pStyle w:val="-4"/>
            </w:pPr>
            <w:r w:rsidRPr="00956FC7">
              <w:t>0,00%</w:t>
            </w:r>
          </w:p>
        </w:tc>
        <w:tc>
          <w:tcPr>
            <w:tcW w:w="361" w:type="pct"/>
            <w:noWrap/>
            <w:vAlign w:val="center"/>
            <w:hideMark/>
          </w:tcPr>
          <w:p w14:paraId="4A2B6DA4" w14:textId="77777777" w:rsidR="00B91128" w:rsidRPr="00956FC7" w:rsidRDefault="00B91128" w:rsidP="0060601A">
            <w:pPr>
              <w:pStyle w:val="-4"/>
            </w:pPr>
            <w:r w:rsidRPr="00956FC7">
              <w:t>0,00%</w:t>
            </w:r>
          </w:p>
        </w:tc>
        <w:tc>
          <w:tcPr>
            <w:tcW w:w="406" w:type="pct"/>
            <w:noWrap/>
            <w:vAlign w:val="center"/>
            <w:hideMark/>
          </w:tcPr>
          <w:p w14:paraId="7F1A0357" w14:textId="77777777" w:rsidR="00B91128" w:rsidRPr="00956FC7" w:rsidRDefault="00B91128" w:rsidP="0060601A">
            <w:pPr>
              <w:pStyle w:val="-4"/>
            </w:pPr>
            <w:r w:rsidRPr="00956FC7">
              <w:t>0,00%</w:t>
            </w:r>
          </w:p>
        </w:tc>
        <w:tc>
          <w:tcPr>
            <w:tcW w:w="452" w:type="pct"/>
            <w:noWrap/>
            <w:vAlign w:val="center"/>
            <w:hideMark/>
          </w:tcPr>
          <w:p w14:paraId="23FF2DD9" w14:textId="77777777" w:rsidR="00B91128" w:rsidRPr="00956FC7" w:rsidRDefault="00B91128" w:rsidP="0060601A">
            <w:pPr>
              <w:pStyle w:val="-4"/>
            </w:pPr>
            <w:r w:rsidRPr="00956FC7">
              <w:t>0,00%</w:t>
            </w:r>
          </w:p>
        </w:tc>
        <w:tc>
          <w:tcPr>
            <w:tcW w:w="497" w:type="pct"/>
            <w:noWrap/>
            <w:vAlign w:val="center"/>
            <w:hideMark/>
          </w:tcPr>
          <w:p w14:paraId="0F8EA072" w14:textId="77777777" w:rsidR="00B91128" w:rsidRPr="00956FC7" w:rsidRDefault="00B91128" w:rsidP="0060601A">
            <w:pPr>
              <w:pStyle w:val="-4"/>
            </w:pPr>
            <w:r w:rsidRPr="00956FC7">
              <w:t>0,00%</w:t>
            </w:r>
          </w:p>
        </w:tc>
        <w:tc>
          <w:tcPr>
            <w:tcW w:w="395" w:type="pct"/>
            <w:noWrap/>
            <w:vAlign w:val="center"/>
            <w:hideMark/>
          </w:tcPr>
          <w:p w14:paraId="6DADFB3F" w14:textId="77777777" w:rsidR="00B91128" w:rsidRPr="00956FC7" w:rsidRDefault="00B91128" w:rsidP="0060601A">
            <w:pPr>
              <w:pStyle w:val="-4"/>
            </w:pPr>
            <w:r w:rsidRPr="00956FC7">
              <w:t>0,00%</w:t>
            </w:r>
          </w:p>
        </w:tc>
      </w:tr>
      <w:tr w:rsidR="00B91128" w:rsidRPr="00956FC7" w14:paraId="6DD4F531" w14:textId="77777777" w:rsidTr="00B91128">
        <w:trPr>
          <w:cantSplit/>
          <w:trHeight w:val="23"/>
        </w:trPr>
        <w:tc>
          <w:tcPr>
            <w:tcW w:w="1806" w:type="pct"/>
            <w:vAlign w:val="center"/>
            <w:hideMark/>
          </w:tcPr>
          <w:p w14:paraId="17D0132E" w14:textId="77777777" w:rsidR="00B91128" w:rsidRPr="00956FC7" w:rsidRDefault="00B91128" w:rsidP="0060601A">
            <w:pPr>
              <w:pStyle w:val="-4"/>
              <w:jc w:val="left"/>
            </w:pPr>
            <w:r w:rsidRPr="00956FC7">
              <w:t>Удельный расход электрической энергии, потребляемой в технологическом процессе подготовки питьевой воды, на единицу объема воды, отпускаемой в сеть</w:t>
            </w:r>
          </w:p>
        </w:tc>
        <w:tc>
          <w:tcPr>
            <w:tcW w:w="361" w:type="pct"/>
            <w:vAlign w:val="center"/>
            <w:hideMark/>
          </w:tcPr>
          <w:p w14:paraId="247C899B" w14:textId="77777777" w:rsidR="00B91128" w:rsidRPr="00956FC7" w:rsidRDefault="00B91128" w:rsidP="0060601A">
            <w:pPr>
              <w:pStyle w:val="-4"/>
            </w:pPr>
            <w:r w:rsidRPr="00956FC7">
              <w:t>кВт*ч/м³</w:t>
            </w:r>
          </w:p>
        </w:tc>
        <w:tc>
          <w:tcPr>
            <w:tcW w:w="354" w:type="pct"/>
            <w:noWrap/>
            <w:vAlign w:val="center"/>
            <w:hideMark/>
          </w:tcPr>
          <w:p w14:paraId="58B7B422" w14:textId="04552A6E" w:rsidR="00B91128" w:rsidRPr="00956FC7" w:rsidRDefault="00B91128" w:rsidP="0060601A">
            <w:pPr>
              <w:pStyle w:val="-4"/>
            </w:pPr>
            <w:r w:rsidRPr="00956FC7">
              <w:t>0</w:t>
            </w:r>
          </w:p>
        </w:tc>
        <w:tc>
          <w:tcPr>
            <w:tcW w:w="368" w:type="pct"/>
            <w:noWrap/>
            <w:vAlign w:val="center"/>
          </w:tcPr>
          <w:p w14:paraId="2EF8C3B9" w14:textId="77777777" w:rsidR="00B91128" w:rsidRPr="00956FC7" w:rsidRDefault="00B91128" w:rsidP="0060601A">
            <w:pPr>
              <w:pStyle w:val="-4"/>
            </w:pPr>
            <w:r w:rsidRPr="00956FC7">
              <w:t>0</w:t>
            </w:r>
          </w:p>
        </w:tc>
        <w:tc>
          <w:tcPr>
            <w:tcW w:w="361" w:type="pct"/>
            <w:noWrap/>
            <w:vAlign w:val="center"/>
            <w:hideMark/>
          </w:tcPr>
          <w:p w14:paraId="1879652E" w14:textId="77777777" w:rsidR="00B91128" w:rsidRPr="00956FC7" w:rsidRDefault="00B91128" w:rsidP="0060601A">
            <w:pPr>
              <w:pStyle w:val="-4"/>
            </w:pPr>
            <w:r w:rsidRPr="00956FC7">
              <w:t>0</w:t>
            </w:r>
          </w:p>
        </w:tc>
        <w:tc>
          <w:tcPr>
            <w:tcW w:w="406" w:type="pct"/>
            <w:noWrap/>
            <w:vAlign w:val="center"/>
            <w:hideMark/>
          </w:tcPr>
          <w:p w14:paraId="042B4871" w14:textId="77777777" w:rsidR="00B91128" w:rsidRPr="00956FC7" w:rsidRDefault="00B91128" w:rsidP="0060601A">
            <w:pPr>
              <w:pStyle w:val="-4"/>
            </w:pPr>
            <w:r w:rsidRPr="00956FC7">
              <w:t>0</w:t>
            </w:r>
          </w:p>
        </w:tc>
        <w:tc>
          <w:tcPr>
            <w:tcW w:w="452" w:type="pct"/>
            <w:noWrap/>
            <w:vAlign w:val="center"/>
            <w:hideMark/>
          </w:tcPr>
          <w:p w14:paraId="0B86C968" w14:textId="77777777" w:rsidR="00B91128" w:rsidRPr="00956FC7" w:rsidRDefault="00B91128" w:rsidP="0060601A">
            <w:pPr>
              <w:pStyle w:val="-4"/>
            </w:pPr>
            <w:r w:rsidRPr="00956FC7">
              <w:t>0</w:t>
            </w:r>
          </w:p>
        </w:tc>
        <w:tc>
          <w:tcPr>
            <w:tcW w:w="497" w:type="pct"/>
            <w:noWrap/>
            <w:vAlign w:val="center"/>
            <w:hideMark/>
          </w:tcPr>
          <w:p w14:paraId="4CE950A7" w14:textId="77777777" w:rsidR="00B91128" w:rsidRPr="00956FC7" w:rsidRDefault="00B91128" w:rsidP="0060601A">
            <w:pPr>
              <w:pStyle w:val="-4"/>
            </w:pPr>
            <w:r w:rsidRPr="00956FC7">
              <w:t>0</w:t>
            </w:r>
          </w:p>
        </w:tc>
        <w:tc>
          <w:tcPr>
            <w:tcW w:w="395" w:type="pct"/>
            <w:noWrap/>
            <w:vAlign w:val="center"/>
            <w:hideMark/>
          </w:tcPr>
          <w:p w14:paraId="2DC80783" w14:textId="77777777" w:rsidR="00B91128" w:rsidRPr="00956FC7" w:rsidRDefault="00B91128" w:rsidP="0060601A">
            <w:pPr>
              <w:pStyle w:val="-4"/>
            </w:pPr>
            <w:r w:rsidRPr="00956FC7">
              <w:t>0</w:t>
            </w:r>
          </w:p>
        </w:tc>
      </w:tr>
      <w:tr w:rsidR="00B91128" w:rsidRPr="00956FC7" w14:paraId="2A09E62B" w14:textId="77777777" w:rsidTr="00B91128">
        <w:trPr>
          <w:cantSplit/>
          <w:trHeight w:val="23"/>
        </w:trPr>
        <w:tc>
          <w:tcPr>
            <w:tcW w:w="1806" w:type="pct"/>
            <w:vAlign w:val="center"/>
            <w:hideMark/>
          </w:tcPr>
          <w:p w14:paraId="1DCF5961" w14:textId="77777777" w:rsidR="00B91128" w:rsidRPr="00956FC7" w:rsidRDefault="00B91128" w:rsidP="0060601A">
            <w:pPr>
              <w:pStyle w:val="-4"/>
              <w:jc w:val="left"/>
            </w:pPr>
            <w:r w:rsidRPr="00956FC7">
              <w:t>Удельный расход электрической энергии, потребляемой в технологическом процессе транспортировки питьевой воды, на единицу объема транспортируемой питьевой воды</w:t>
            </w:r>
          </w:p>
        </w:tc>
        <w:tc>
          <w:tcPr>
            <w:tcW w:w="361" w:type="pct"/>
            <w:vAlign w:val="center"/>
            <w:hideMark/>
          </w:tcPr>
          <w:p w14:paraId="36A4AC64" w14:textId="77777777" w:rsidR="00B91128" w:rsidRPr="00956FC7" w:rsidRDefault="00B91128" w:rsidP="0060601A">
            <w:pPr>
              <w:pStyle w:val="-4"/>
            </w:pPr>
            <w:r w:rsidRPr="00956FC7">
              <w:t>кВт*ч/м³</w:t>
            </w:r>
          </w:p>
        </w:tc>
        <w:tc>
          <w:tcPr>
            <w:tcW w:w="354" w:type="pct"/>
            <w:noWrap/>
            <w:vAlign w:val="center"/>
            <w:hideMark/>
          </w:tcPr>
          <w:p w14:paraId="66763D1C" w14:textId="6649CA97" w:rsidR="00B91128" w:rsidRPr="00956FC7" w:rsidRDefault="00B91128" w:rsidP="0060601A">
            <w:pPr>
              <w:pStyle w:val="-4"/>
            </w:pPr>
            <w:r w:rsidRPr="00956FC7">
              <w:t>0,227</w:t>
            </w:r>
          </w:p>
        </w:tc>
        <w:tc>
          <w:tcPr>
            <w:tcW w:w="368" w:type="pct"/>
            <w:noWrap/>
            <w:vAlign w:val="center"/>
          </w:tcPr>
          <w:p w14:paraId="3D2F945C" w14:textId="77777777" w:rsidR="00B91128" w:rsidRPr="00956FC7" w:rsidRDefault="00B91128" w:rsidP="0060601A">
            <w:pPr>
              <w:pStyle w:val="-4"/>
            </w:pPr>
            <w:r w:rsidRPr="00956FC7">
              <w:t>0,251</w:t>
            </w:r>
          </w:p>
        </w:tc>
        <w:tc>
          <w:tcPr>
            <w:tcW w:w="361" w:type="pct"/>
            <w:noWrap/>
            <w:vAlign w:val="center"/>
            <w:hideMark/>
          </w:tcPr>
          <w:p w14:paraId="655B6576" w14:textId="77777777" w:rsidR="00B91128" w:rsidRPr="00956FC7" w:rsidRDefault="00B91128" w:rsidP="0060601A">
            <w:pPr>
              <w:pStyle w:val="-4"/>
            </w:pPr>
            <w:r w:rsidRPr="00956FC7">
              <w:t>0,275</w:t>
            </w:r>
          </w:p>
        </w:tc>
        <w:tc>
          <w:tcPr>
            <w:tcW w:w="406" w:type="pct"/>
            <w:noWrap/>
            <w:vAlign w:val="center"/>
            <w:hideMark/>
          </w:tcPr>
          <w:p w14:paraId="7E504A1D" w14:textId="77777777" w:rsidR="00B91128" w:rsidRPr="00956FC7" w:rsidRDefault="00B91128" w:rsidP="0060601A">
            <w:pPr>
              <w:pStyle w:val="-4"/>
            </w:pPr>
            <w:r w:rsidRPr="00956FC7">
              <w:t>0,298</w:t>
            </w:r>
          </w:p>
        </w:tc>
        <w:tc>
          <w:tcPr>
            <w:tcW w:w="452" w:type="pct"/>
            <w:noWrap/>
            <w:vAlign w:val="center"/>
            <w:hideMark/>
          </w:tcPr>
          <w:p w14:paraId="69382A1A" w14:textId="77777777" w:rsidR="00B91128" w:rsidRPr="00956FC7" w:rsidRDefault="00B91128" w:rsidP="0060601A">
            <w:pPr>
              <w:pStyle w:val="-4"/>
            </w:pPr>
            <w:r w:rsidRPr="00956FC7">
              <w:t>0,322</w:t>
            </w:r>
          </w:p>
        </w:tc>
        <w:tc>
          <w:tcPr>
            <w:tcW w:w="497" w:type="pct"/>
            <w:noWrap/>
            <w:vAlign w:val="center"/>
            <w:hideMark/>
          </w:tcPr>
          <w:p w14:paraId="2AB4131E" w14:textId="77777777" w:rsidR="00B91128" w:rsidRPr="00956FC7" w:rsidRDefault="00B91128" w:rsidP="0060601A">
            <w:pPr>
              <w:pStyle w:val="-4"/>
            </w:pPr>
            <w:r w:rsidRPr="00956FC7">
              <w:t>0,346</w:t>
            </w:r>
          </w:p>
        </w:tc>
        <w:tc>
          <w:tcPr>
            <w:tcW w:w="395" w:type="pct"/>
            <w:noWrap/>
            <w:vAlign w:val="center"/>
            <w:hideMark/>
          </w:tcPr>
          <w:p w14:paraId="594E4069" w14:textId="77777777" w:rsidR="00B91128" w:rsidRPr="00956FC7" w:rsidRDefault="00B91128" w:rsidP="0060601A">
            <w:pPr>
              <w:pStyle w:val="-4"/>
            </w:pPr>
            <w:r w:rsidRPr="00956FC7">
              <w:t>0,37</w:t>
            </w:r>
          </w:p>
        </w:tc>
      </w:tr>
    </w:tbl>
    <w:p w14:paraId="2921A7E9" w14:textId="77777777" w:rsidR="00DC05D1" w:rsidRPr="00956FC7" w:rsidRDefault="00DC05D1" w:rsidP="0060601A">
      <w:pPr>
        <w:spacing w:after="160" w:line="259" w:lineRule="auto"/>
        <w:ind w:firstLine="0"/>
        <w:jc w:val="left"/>
        <w:rPr>
          <w:b/>
        </w:rPr>
      </w:pPr>
      <w:r w:rsidRPr="00956FC7">
        <w:br w:type="page"/>
      </w:r>
    </w:p>
    <w:p w14:paraId="4A8E036D" w14:textId="5AA1CE1F" w:rsidR="00814B02" w:rsidRPr="00956FC7" w:rsidRDefault="00B91128" w:rsidP="0060601A">
      <w:pPr>
        <w:pStyle w:val="-1"/>
      </w:pPr>
      <w:bookmarkStart w:id="173" w:name="_Ref184885547"/>
      <w:r w:rsidRPr="00956FC7">
        <w:lastRenderedPageBreak/>
        <w:t>Плановые значения показателей развития</w:t>
      </w:r>
      <w:r w:rsidR="00814B02" w:rsidRPr="00956FC7">
        <w:t xml:space="preserve"> централизованных систем водоснабжения ГУП «Петербургский Метрополитен»</w:t>
      </w:r>
      <w:bookmarkEnd w:id="173"/>
      <w:r w:rsidR="00814B02" w:rsidRPr="00956FC7">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92"/>
        <w:gridCol w:w="1137"/>
        <w:gridCol w:w="1116"/>
        <w:gridCol w:w="1302"/>
        <w:gridCol w:w="1280"/>
        <w:gridCol w:w="1425"/>
        <w:gridCol w:w="1280"/>
        <w:gridCol w:w="1283"/>
        <w:gridCol w:w="1245"/>
      </w:tblGrid>
      <w:tr w:rsidR="007F7F77" w:rsidRPr="00956FC7" w14:paraId="658DDC3D" w14:textId="77777777" w:rsidTr="007F7F77">
        <w:trPr>
          <w:cantSplit/>
          <w:trHeight w:val="23"/>
          <w:tblHeader/>
        </w:trPr>
        <w:tc>
          <w:tcPr>
            <w:tcW w:w="1806" w:type="pct"/>
            <w:vMerge w:val="restart"/>
            <w:noWrap/>
            <w:vAlign w:val="center"/>
            <w:hideMark/>
          </w:tcPr>
          <w:p w14:paraId="1668F013" w14:textId="6D18F1AA" w:rsidR="007F7F77" w:rsidRPr="00956FC7" w:rsidRDefault="007F7F77" w:rsidP="0060601A">
            <w:pPr>
              <w:pStyle w:val="-5"/>
            </w:pPr>
            <w:r w:rsidRPr="00956FC7">
              <w:t>Показатели</w:t>
            </w:r>
          </w:p>
        </w:tc>
        <w:tc>
          <w:tcPr>
            <w:tcW w:w="361" w:type="pct"/>
            <w:vMerge w:val="restart"/>
            <w:noWrap/>
            <w:vAlign w:val="center"/>
            <w:hideMark/>
          </w:tcPr>
          <w:p w14:paraId="52CEB6E8" w14:textId="77777777" w:rsidR="007F7F77" w:rsidRPr="00956FC7" w:rsidRDefault="007F7F77" w:rsidP="0060601A">
            <w:pPr>
              <w:pStyle w:val="-5"/>
            </w:pPr>
            <w:r w:rsidRPr="00956FC7">
              <w:t>Ед. изм</w:t>
            </w:r>
          </w:p>
        </w:tc>
        <w:tc>
          <w:tcPr>
            <w:tcW w:w="354" w:type="pct"/>
            <w:noWrap/>
            <w:vAlign w:val="center"/>
            <w:hideMark/>
          </w:tcPr>
          <w:p w14:paraId="5F4BD059" w14:textId="77777777" w:rsidR="007F7F77" w:rsidRPr="00956FC7" w:rsidRDefault="007F7F77" w:rsidP="0060601A">
            <w:pPr>
              <w:pStyle w:val="-5"/>
            </w:pPr>
            <w:r w:rsidRPr="00956FC7">
              <w:t>Базовый год</w:t>
            </w:r>
          </w:p>
        </w:tc>
        <w:tc>
          <w:tcPr>
            <w:tcW w:w="2479" w:type="pct"/>
            <w:gridSpan w:val="6"/>
            <w:noWrap/>
            <w:vAlign w:val="center"/>
            <w:hideMark/>
          </w:tcPr>
          <w:p w14:paraId="41DD658E" w14:textId="48750174" w:rsidR="007F7F77" w:rsidRPr="00956FC7" w:rsidRDefault="007F7F77" w:rsidP="0060601A">
            <w:pPr>
              <w:pStyle w:val="-5"/>
            </w:pPr>
            <w:r w:rsidRPr="00956FC7">
              <w:t>Перспективное положение</w:t>
            </w:r>
          </w:p>
        </w:tc>
      </w:tr>
      <w:tr w:rsidR="00B91128" w:rsidRPr="00956FC7" w14:paraId="1CE930F2" w14:textId="77777777" w:rsidTr="00B91128">
        <w:trPr>
          <w:cantSplit/>
          <w:trHeight w:val="23"/>
          <w:tblHeader/>
        </w:trPr>
        <w:tc>
          <w:tcPr>
            <w:tcW w:w="1806" w:type="pct"/>
            <w:vMerge/>
            <w:noWrap/>
            <w:vAlign w:val="center"/>
            <w:hideMark/>
          </w:tcPr>
          <w:p w14:paraId="0E470055" w14:textId="08A9F087" w:rsidR="00B91128" w:rsidRPr="00956FC7" w:rsidRDefault="00B91128" w:rsidP="0060601A">
            <w:pPr>
              <w:pStyle w:val="-5"/>
            </w:pPr>
          </w:p>
        </w:tc>
        <w:tc>
          <w:tcPr>
            <w:tcW w:w="361" w:type="pct"/>
            <w:vMerge/>
            <w:noWrap/>
            <w:vAlign w:val="center"/>
            <w:hideMark/>
          </w:tcPr>
          <w:p w14:paraId="54E46D22" w14:textId="26C2BA36" w:rsidR="00B91128" w:rsidRPr="00956FC7" w:rsidRDefault="00B91128" w:rsidP="0060601A">
            <w:pPr>
              <w:pStyle w:val="-5"/>
            </w:pPr>
          </w:p>
        </w:tc>
        <w:tc>
          <w:tcPr>
            <w:tcW w:w="354" w:type="pct"/>
            <w:noWrap/>
            <w:vAlign w:val="center"/>
            <w:hideMark/>
          </w:tcPr>
          <w:p w14:paraId="5A3B8A4A" w14:textId="40D1E4DB" w:rsidR="00B91128" w:rsidRPr="00956FC7" w:rsidRDefault="00B91128" w:rsidP="0060601A">
            <w:pPr>
              <w:pStyle w:val="-5"/>
            </w:pPr>
            <w:r w:rsidRPr="00956FC7">
              <w:t>2024</w:t>
            </w:r>
          </w:p>
        </w:tc>
        <w:tc>
          <w:tcPr>
            <w:tcW w:w="413" w:type="pct"/>
            <w:noWrap/>
            <w:vAlign w:val="center"/>
            <w:hideMark/>
          </w:tcPr>
          <w:p w14:paraId="479A0CA9" w14:textId="77777777" w:rsidR="00B91128" w:rsidRPr="00956FC7" w:rsidRDefault="00B91128" w:rsidP="0060601A">
            <w:pPr>
              <w:pStyle w:val="-5"/>
            </w:pPr>
            <w:r w:rsidRPr="00956FC7">
              <w:t>2025</w:t>
            </w:r>
          </w:p>
        </w:tc>
        <w:tc>
          <w:tcPr>
            <w:tcW w:w="406" w:type="pct"/>
            <w:noWrap/>
            <w:vAlign w:val="center"/>
            <w:hideMark/>
          </w:tcPr>
          <w:p w14:paraId="7BE4791F" w14:textId="77777777" w:rsidR="00B91128" w:rsidRPr="00956FC7" w:rsidRDefault="00B91128" w:rsidP="0060601A">
            <w:pPr>
              <w:pStyle w:val="-5"/>
            </w:pPr>
            <w:r w:rsidRPr="00956FC7">
              <w:t>2026</w:t>
            </w:r>
          </w:p>
        </w:tc>
        <w:tc>
          <w:tcPr>
            <w:tcW w:w="452" w:type="pct"/>
            <w:noWrap/>
            <w:vAlign w:val="center"/>
            <w:hideMark/>
          </w:tcPr>
          <w:p w14:paraId="07079047" w14:textId="77777777" w:rsidR="00B91128" w:rsidRPr="00956FC7" w:rsidRDefault="00B91128" w:rsidP="0060601A">
            <w:pPr>
              <w:pStyle w:val="-5"/>
            </w:pPr>
            <w:r w:rsidRPr="00956FC7">
              <w:t>2027</w:t>
            </w:r>
          </w:p>
        </w:tc>
        <w:tc>
          <w:tcPr>
            <w:tcW w:w="406" w:type="pct"/>
            <w:noWrap/>
            <w:vAlign w:val="center"/>
            <w:hideMark/>
          </w:tcPr>
          <w:p w14:paraId="4836AA91" w14:textId="77777777" w:rsidR="00B91128" w:rsidRPr="00956FC7" w:rsidRDefault="00B91128" w:rsidP="0060601A">
            <w:pPr>
              <w:pStyle w:val="-5"/>
            </w:pPr>
            <w:r w:rsidRPr="00956FC7">
              <w:t>2028</w:t>
            </w:r>
          </w:p>
        </w:tc>
        <w:tc>
          <w:tcPr>
            <w:tcW w:w="407" w:type="pct"/>
            <w:noWrap/>
            <w:vAlign w:val="center"/>
            <w:hideMark/>
          </w:tcPr>
          <w:p w14:paraId="743A4E0C" w14:textId="77777777" w:rsidR="00B91128" w:rsidRPr="00956FC7" w:rsidRDefault="00B91128" w:rsidP="0060601A">
            <w:pPr>
              <w:pStyle w:val="-5"/>
            </w:pPr>
            <w:r w:rsidRPr="00956FC7">
              <w:t>2029</w:t>
            </w:r>
          </w:p>
        </w:tc>
        <w:tc>
          <w:tcPr>
            <w:tcW w:w="395" w:type="pct"/>
            <w:noWrap/>
            <w:vAlign w:val="center"/>
            <w:hideMark/>
          </w:tcPr>
          <w:p w14:paraId="7BD1063C" w14:textId="77777777" w:rsidR="00B91128" w:rsidRPr="00956FC7" w:rsidRDefault="00B91128" w:rsidP="0060601A">
            <w:pPr>
              <w:pStyle w:val="-5"/>
            </w:pPr>
            <w:r w:rsidRPr="00956FC7">
              <w:t>2030</w:t>
            </w:r>
          </w:p>
        </w:tc>
      </w:tr>
      <w:tr w:rsidR="007F7F77" w:rsidRPr="00956FC7" w14:paraId="6AB58396" w14:textId="77777777" w:rsidTr="007F7F77">
        <w:trPr>
          <w:cantSplit/>
          <w:trHeight w:val="23"/>
        </w:trPr>
        <w:tc>
          <w:tcPr>
            <w:tcW w:w="5000" w:type="pct"/>
            <w:gridSpan w:val="9"/>
            <w:noWrap/>
            <w:vAlign w:val="center"/>
            <w:hideMark/>
          </w:tcPr>
          <w:p w14:paraId="6A842612" w14:textId="463C39CF" w:rsidR="007F7F77" w:rsidRPr="00956FC7" w:rsidRDefault="007F7F77" w:rsidP="0060601A">
            <w:pPr>
              <w:pStyle w:val="-4"/>
              <w:rPr>
                <w:b/>
              </w:rPr>
            </w:pPr>
            <w:r w:rsidRPr="00956FC7">
              <w:rPr>
                <w:b/>
              </w:rPr>
              <w:t>Показатели качества питьевой воды</w:t>
            </w:r>
          </w:p>
        </w:tc>
      </w:tr>
      <w:tr w:rsidR="00B91128" w:rsidRPr="00956FC7" w14:paraId="13D9123D" w14:textId="77777777" w:rsidTr="00B91128">
        <w:trPr>
          <w:cantSplit/>
          <w:trHeight w:val="23"/>
        </w:trPr>
        <w:tc>
          <w:tcPr>
            <w:tcW w:w="1806" w:type="pct"/>
            <w:vAlign w:val="center"/>
            <w:hideMark/>
          </w:tcPr>
          <w:p w14:paraId="508605C8" w14:textId="77777777" w:rsidR="00B91128" w:rsidRPr="00956FC7" w:rsidRDefault="00B91128" w:rsidP="0060601A">
            <w:pPr>
              <w:pStyle w:val="-4"/>
              <w:jc w:val="left"/>
            </w:pPr>
            <w:r w:rsidRPr="00956FC7">
              <w:t>Доля проб питьевой воды, подаваемой в распределительную водопроводную сеть, не соответствующих установленным требованиям, в общем объеме проб питьевой воды</w:t>
            </w:r>
          </w:p>
        </w:tc>
        <w:tc>
          <w:tcPr>
            <w:tcW w:w="361" w:type="pct"/>
            <w:vAlign w:val="center"/>
            <w:hideMark/>
          </w:tcPr>
          <w:p w14:paraId="40989FE6" w14:textId="77777777" w:rsidR="00B91128" w:rsidRPr="00956FC7" w:rsidRDefault="00B91128" w:rsidP="0060601A">
            <w:pPr>
              <w:pStyle w:val="-4"/>
            </w:pPr>
            <w:r w:rsidRPr="00956FC7">
              <w:t>%</w:t>
            </w:r>
          </w:p>
        </w:tc>
        <w:tc>
          <w:tcPr>
            <w:tcW w:w="354" w:type="pct"/>
            <w:noWrap/>
            <w:vAlign w:val="center"/>
            <w:hideMark/>
          </w:tcPr>
          <w:p w14:paraId="3A3B1704" w14:textId="77777777" w:rsidR="00B91128" w:rsidRPr="00956FC7" w:rsidRDefault="00B91128" w:rsidP="0060601A">
            <w:pPr>
              <w:pStyle w:val="-4"/>
            </w:pPr>
            <w:r w:rsidRPr="00956FC7">
              <w:t>0</w:t>
            </w:r>
          </w:p>
        </w:tc>
        <w:tc>
          <w:tcPr>
            <w:tcW w:w="413" w:type="pct"/>
            <w:noWrap/>
            <w:vAlign w:val="center"/>
          </w:tcPr>
          <w:p w14:paraId="70419B58" w14:textId="77777777" w:rsidR="00B91128" w:rsidRPr="00956FC7" w:rsidRDefault="00B91128" w:rsidP="0060601A">
            <w:pPr>
              <w:pStyle w:val="-4"/>
            </w:pPr>
            <w:r w:rsidRPr="00956FC7">
              <w:t>0</w:t>
            </w:r>
          </w:p>
        </w:tc>
        <w:tc>
          <w:tcPr>
            <w:tcW w:w="406" w:type="pct"/>
            <w:noWrap/>
            <w:vAlign w:val="center"/>
            <w:hideMark/>
          </w:tcPr>
          <w:p w14:paraId="1FF180AC" w14:textId="77777777" w:rsidR="00B91128" w:rsidRPr="00956FC7" w:rsidRDefault="00B91128" w:rsidP="0060601A">
            <w:pPr>
              <w:pStyle w:val="-4"/>
            </w:pPr>
            <w:r w:rsidRPr="00956FC7">
              <w:t>0</w:t>
            </w:r>
          </w:p>
        </w:tc>
        <w:tc>
          <w:tcPr>
            <w:tcW w:w="452" w:type="pct"/>
            <w:noWrap/>
            <w:vAlign w:val="center"/>
            <w:hideMark/>
          </w:tcPr>
          <w:p w14:paraId="0EE20A26" w14:textId="77777777" w:rsidR="00B91128" w:rsidRPr="00956FC7" w:rsidRDefault="00B91128" w:rsidP="0060601A">
            <w:pPr>
              <w:pStyle w:val="-4"/>
            </w:pPr>
            <w:r w:rsidRPr="00956FC7">
              <w:t>0</w:t>
            </w:r>
          </w:p>
        </w:tc>
        <w:tc>
          <w:tcPr>
            <w:tcW w:w="406" w:type="pct"/>
            <w:noWrap/>
            <w:vAlign w:val="center"/>
            <w:hideMark/>
          </w:tcPr>
          <w:p w14:paraId="10AC081C" w14:textId="77777777" w:rsidR="00B91128" w:rsidRPr="00956FC7" w:rsidRDefault="00B91128" w:rsidP="0060601A">
            <w:pPr>
              <w:pStyle w:val="-4"/>
            </w:pPr>
            <w:r w:rsidRPr="00956FC7">
              <w:t>0</w:t>
            </w:r>
          </w:p>
        </w:tc>
        <w:tc>
          <w:tcPr>
            <w:tcW w:w="407" w:type="pct"/>
            <w:noWrap/>
            <w:vAlign w:val="center"/>
            <w:hideMark/>
          </w:tcPr>
          <w:p w14:paraId="32BFC568" w14:textId="77777777" w:rsidR="00B91128" w:rsidRPr="00956FC7" w:rsidRDefault="00B91128" w:rsidP="0060601A">
            <w:pPr>
              <w:pStyle w:val="-4"/>
            </w:pPr>
            <w:r w:rsidRPr="00956FC7">
              <w:t>0</w:t>
            </w:r>
          </w:p>
        </w:tc>
        <w:tc>
          <w:tcPr>
            <w:tcW w:w="395" w:type="pct"/>
            <w:noWrap/>
            <w:vAlign w:val="center"/>
            <w:hideMark/>
          </w:tcPr>
          <w:p w14:paraId="0204F935" w14:textId="77777777" w:rsidR="00B91128" w:rsidRPr="00956FC7" w:rsidRDefault="00B91128" w:rsidP="0060601A">
            <w:pPr>
              <w:pStyle w:val="-4"/>
            </w:pPr>
            <w:r w:rsidRPr="00956FC7">
              <w:t>0</w:t>
            </w:r>
          </w:p>
        </w:tc>
      </w:tr>
      <w:tr w:rsidR="00B91128" w:rsidRPr="00956FC7" w14:paraId="65146156" w14:textId="77777777" w:rsidTr="00B91128">
        <w:trPr>
          <w:cantSplit/>
          <w:trHeight w:val="23"/>
        </w:trPr>
        <w:tc>
          <w:tcPr>
            <w:tcW w:w="1806" w:type="pct"/>
            <w:vAlign w:val="center"/>
            <w:hideMark/>
          </w:tcPr>
          <w:p w14:paraId="099D798B" w14:textId="77777777" w:rsidR="00B91128" w:rsidRPr="00956FC7" w:rsidRDefault="00B91128" w:rsidP="0060601A">
            <w:pPr>
              <w:pStyle w:val="-4"/>
              <w:jc w:val="left"/>
            </w:pPr>
            <w:r w:rsidRPr="00956FC7">
              <w:t>Доля проб питьевой воды в распределительной водопроводной сети, не соответствующих установленным требованиям, в общем объеме проб питьевой воды</w:t>
            </w:r>
          </w:p>
        </w:tc>
        <w:tc>
          <w:tcPr>
            <w:tcW w:w="361" w:type="pct"/>
            <w:vAlign w:val="center"/>
            <w:hideMark/>
          </w:tcPr>
          <w:p w14:paraId="794C89A2" w14:textId="77777777" w:rsidR="00B91128" w:rsidRPr="00956FC7" w:rsidRDefault="00B91128" w:rsidP="0060601A">
            <w:pPr>
              <w:pStyle w:val="-4"/>
            </w:pPr>
            <w:r w:rsidRPr="00956FC7">
              <w:t>%</w:t>
            </w:r>
          </w:p>
        </w:tc>
        <w:tc>
          <w:tcPr>
            <w:tcW w:w="354" w:type="pct"/>
            <w:noWrap/>
            <w:vAlign w:val="center"/>
            <w:hideMark/>
          </w:tcPr>
          <w:p w14:paraId="0848F847" w14:textId="77777777" w:rsidR="00B91128" w:rsidRPr="00956FC7" w:rsidRDefault="00B91128" w:rsidP="0060601A">
            <w:pPr>
              <w:pStyle w:val="-4"/>
            </w:pPr>
            <w:r w:rsidRPr="00956FC7">
              <w:t>0</w:t>
            </w:r>
          </w:p>
        </w:tc>
        <w:tc>
          <w:tcPr>
            <w:tcW w:w="413" w:type="pct"/>
            <w:noWrap/>
            <w:vAlign w:val="center"/>
          </w:tcPr>
          <w:p w14:paraId="50ED069A" w14:textId="77777777" w:rsidR="00B91128" w:rsidRPr="00956FC7" w:rsidRDefault="00B91128" w:rsidP="0060601A">
            <w:pPr>
              <w:pStyle w:val="-4"/>
            </w:pPr>
            <w:r w:rsidRPr="00956FC7">
              <w:t>0</w:t>
            </w:r>
          </w:p>
        </w:tc>
        <w:tc>
          <w:tcPr>
            <w:tcW w:w="406" w:type="pct"/>
            <w:noWrap/>
            <w:vAlign w:val="center"/>
            <w:hideMark/>
          </w:tcPr>
          <w:p w14:paraId="30231C63" w14:textId="77777777" w:rsidR="00B91128" w:rsidRPr="00956FC7" w:rsidRDefault="00B91128" w:rsidP="0060601A">
            <w:pPr>
              <w:pStyle w:val="-4"/>
            </w:pPr>
            <w:r w:rsidRPr="00956FC7">
              <w:t>0</w:t>
            </w:r>
          </w:p>
        </w:tc>
        <w:tc>
          <w:tcPr>
            <w:tcW w:w="452" w:type="pct"/>
            <w:noWrap/>
            <w:vAlign w:val="center"/>
            <w:hideMark/>
          </w:tcPr>
          <w:p w14:paraId="4E04BEA8" w14:textId="77777777" w:rsidR="00B91128" w:rsidRPr="00956FC7" w:rsidRDefault="00B91128" w:rsidP="0060601A">
            <w:pPr>
              <w:pStyle w:val="-4"/>
            </w:pPr>
            <w:r w:rsidRPr="00956FC7">
              <w:t>0</w:t>
            </w:r>
          </w:p>
        </w:tc>
        <w:tc>
          <w:tcPr>
            <w:tcW w:w="406" w:type="pct"/>
            <w:noWrap/>
            <w:vAlign w:val="center"/>
            <w:hideMark/>
          </w:tcPr>
          <w:p w14:paraId="271311D1" w14:textId="77777777" w:rsidR="00B91128" w:rsidRPr="00956FC7" w:rsidRDefault="00B91128" w:rsidP="0060601A">
            <w:pPr>
              <w:pStyle w:val="-4"/>
            </w:pPr>
            <w:r w:rsidRPr="00956FC7">
              <w:t>0</w:t>
            </w:r>
          </w:p>
        </w:tc>
        <w:tc>
          <w:tcPr>
            <w:tcW w:w="407" w:type="pct"/>
            <w:noWrap/>
            <w:vAlign w:val="center"/>
            <w:hideMark/>
          </w:tcPr>
          <w:p w14:paraId="219F5026" w14:textId="77777777" w:rsidR="00B91128" w:rsidRPr="00956FC7" w:rsidRDefault="00B91128" w:rsidP="0060601A">
            <w:pPr>
              <w:pStyle w:val="-4"/>
            </w:pPr>
            <w:r w:rsidRPr="00956FC7">
              <w:t>0</w:t>
            </w:r>
          </w:p>
        </w:tc>
        <w:tc>
          <w:tcPr>
            <w:tcW w:w="395" w:type="pct"/>
            <w:noWrap/>
            <w:vAlign w:val="center"/>
            <w:hideMark/>
          </w:tcPr>
          <w:p w14:paraId="77D297BF" w14:textId="77777777" w:rsidR="00B91128" w:rsidRPr="00956FC7" w:rsidRDefault="00B91128" w:rsidP="0060601A">
            <w:pPr>
              <w:pStyle w:val="-4"/>
            </w:pPr>
            <w:r w:rsidRPr="00956FC7">
              <w:t>0</w:t>
            </w:r>
          </w:p>
        </w:tc>
      </w:tr>
      <w:tr w:rsidR="00B91128" w:rsidRPr="00956FC7" w14:paraId="16FEF92D" w14:textId="77777777" w:rsidTr="00B91128">
        <w:trPr>
          <w:cantSplit/>
          <w:trHeight w:val="23"/>
        </w:trPr>
        <w:tc>
          <w:tcPr>
            <w:tcW w:w="1806" w:type="pct"/>
            <w:vAlign w:val="center"/>
            <w:hideMark/>
          </w:tcPr>
          <w:p w14:paraId="59E71042" w14:textId="77777777" w:rsidR="00B91128" w:rsidRPr="00956FC7" w:rsidRDefault="00B91128"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по температуре, в общем объеме проб</w:t>
            </w:r>
          </w:p>
        </w:tc>
        <w:tc>
          <w:tcPr>
            <w:tcW w:w="361" w:type="pct"/>
            <w:vAlign w:val="center"/>
            <w:hideMark/>
          </w:tcPr>
          <w:p w14:paraId="1067A306" w14:textId="77777777" w:rsidR="00B91128" w:rsidRPr="00956FC7" w:rsidRDefault="00B91128" w:rsidP="0060601A">
            <w:pPr>
              <w:pStyle w:val="-4"/>
            </w:pPr>
            <w:r w:rsidRPr="00956FC7">
              <w:t>ед.</w:t>
            </w:r>
          </w:p>
        </w:tc>
        <w:tc>
          <w:tcPr>
            <w:tcW w:w="354" w:type="pct"/>
            <w:noWrap/>
            <w:vAlign w:val="center"/>
            <w:hideMark/>
          </w:tcPr>
          <w:p w14:paraId="72E5D7FF" w14:textId="77777777" w:rsidR="00B91128" w:rsidRPr="00956FC7" w:rsidRDefault="00B91128" w:rsidP="0060601A">
            <w:pPr>
              <w:pStyle w:val="-4"/>
            </w:pPr>
            <w:r w:rsidRPr="00956FC7">
              <w:t>-</w:t>
            </w:r>
          </w:p>
        </w:tc>
        <w:tc>
          <w:tcPr>
            <w:tcW w:w="413" w:type="pct"/>
            <w:noWrap/>
            <w:vAlign w:val="center"/>
          </w:tcPr>
          <w:p w14:paraId="639DF210" w14:textId="77777777" w:rsidR="00B91128" w:rsidRPr="00956FC7" w:rsidRDefault="00B91128" w:rsidP="0060601A">
            <w:pPr>
              <w:pStyle w:val="-4"/>
            </w:pPr>
            <w:r w:rsidRPr="00956FC7">
              <w:t>-</w:t>
            </w:r>
          </w:p>
        </w:tc>
        <w:tc>
          <w:tcPr>
            <w:tcW w:w="406" w:type="pct"/>
            <w:noWrap/>
            <w:vAlign w:val="center"/>
            <w:hideMark/>
          </w:tcPr>
          <w:p w14:paraId="3D5C42D4" w14:textId="77777777" w:rsidR="00B91128" w:rsidRPr="00956FC7" w:rsidRDefault="00B91128" w:rsidP="0060601A">
            <w:pPr>
              <w:pStyle w:val="-4"/>
            </w:pPr>
            <w:r w:rsidRPr="00956FC7">
              <w:t>-</w:t>
            </w:r>
          </w:p>
        </w:tc>
        <w:tc>
          <w:tcPr>
            <w:tcW w:w="452" w:type="pct"/>
            <w:noWrap/>
            <w:vAlign w:val="center"/>
            <w:hideMark/>
          </w:tcPr>
          <w:p w14:paraId="177C91E4" w14:textId="77777777" w:rsidR="00B91128" w:rsidRPr="00956FC7" w:rsidRDefault="00B91128" w:rsidP="0060601A">
            <w:pPr>
              <w:pStyle w:val="-4"/>
            </w:pPr>
            <w:r w:rsidRPr="00956FC7">
              <w:t>-</w:t>
            </w:r>
          </w:p>
        </w:tc>
        <w:tc>
          <w:tcPr>
            <w:tcW w:w="406" w:type="pct"/>
            <w:noWrap/>
            <w:vAlign w:val="center"/>
            <w:hideMark/>
          </w:tcPr>
          <w:p w14:paraId="20F58743" w14:textId="77777777" w:rsidR="00B91128" w:rsidRPr="00956FC7" w:rsidRDefault="00B91128" w:rsidP="0060601A">
            <w:pPr>
              <w:pStyle w:val="-4"/>
            </w:pPr>
            <w:r w:rsidRPr="00956FC7">
              <w:t>-</w:t>
            </w:r>
          </w:p>
        </w:tc>
        <w:tc>
          <w:tcPr>
            <w:tcW w:w="407" w:type="pct"/>
            <w:noWrap/>
            <w:vAlign w:val="center"/>
            <w:hideMark/>
          </w:tcPr>
          <w:p w14:paraId="0652C7FF" w14:textId="77777777" w:rsidR="00B91128" w:rsidRPr="00956FC7" w:rsidRDefault="00B91128" w:rsidP="0060601A">
            <w:pPr>
              <w:pStyle w:val="-4"/>
            </w:pPr>
            <w:r w:rsidRPr="00956FC7">
              <w:t>-</w:t>
            </w:r>
          </w:p>
        </w:tc>
        <w:tc>
          <w:tcPr>
            <w:tcW w:w="395" w:type="pct"/>
            <w:noWrap/>
            <w:vAlign w:val="center"/>
            <w:hideMark/>
          </w:tcPr>
          <w:p w14:paraId="30CF2D05" w14:textId="77777777" w:rsidR="00B91128" w:rsidRPr="00956FC7" w:rsidRDefault="00B91128" w:rsidP="0060601A">
            <w:pPr>
              <w:pStyle w:val="-4"/>
            </w:pPr>
            <w:r w:rsidRPr="00956FC7">
              <w:t>-</w:t>
            </w:r>
          </w:p>
        </w:tc>
      </w:tr>
      <w:tr w:rsidR="00B91128" w:rsidRPr="00956FC7" w14:paraId="7D71C08A" w14:textId="77777777" w:rsidTr="00B91128">
        <w:trPr>
          <w:cantSplit/>
          <w:trHeight w:val="23"/>
        </w:trPr>
        <w:tc>
          <w:tcPr>
            <w:tcW w:w="1806" w:type="pct"/>
            <w:vAlign w:val="center"/>
            <w:hideMark/>
          </w:tcPr>
          <w:p w14:paraId="4EA9FD73" w14:textId="77777777" w:rsidR="00B91128" w:rsidRPr="00956FC7" w:rsidRDefault="00B91128" w:rsidP="0060601A">
            <w:pPr>
              <w:pStyle w:val="-4"/>
              <w:jc w:val="left"/>
            </w:pPr>
            <w:r w:rsidRPr="00956FC7">
              <w:t>Доля проб горячей воды в тепловой сети или в сети горячего водоснабжения, не соответствующих установленным требованиям (за исключением температуры), в общем объеме проб горячей воды</w:t>
            </w:r>
          </w:p>
        </w:tc>
        <w:tc>
          <w:tcPr>
            <w:tcW w:w="361" w:type="pct"/>
            <w:vAlign w:val="center"/>
            <w:hideMark/>
          </w:tcPr>
          <w:p w14:paraId="6A6D1744" w14:textId="77777777" w:rsidR="00B91128" w:rsidRPr="00956FC7" w:rsidRDefault="00B91128" w:rsidP="0060601A">
            <w:pPr>
              <w:pStyle w:val="-4"/>
            </w:pPr>
            <w:r w:rsidRPr="00956FC7">
              <w:t>%</w:t>
            </w:r>
          </w:p>
        </w:tc>
        <w:tc>
          <w:tcPr>
            <w:tcW w:w="354" w:type="pct"/>
            <w:noWrap/>
            <w:vAlign w:val="center"/>
            <w:hideMark/>
          </w:tcPr>
          <w:p w14:paraId="76227A85" w14:textId="77777777" w:rsidR="00B91128" w:rsidRPr="00956FC7" w:rsidRDefault="00B91128" w:rsidP="0060601A">
            <w:pPr>
              <w:pStyle w:val="-4"/>
            </w:pPr>
            <w:r w:rsidRPr="00956FC7">
              <w:t>-</w:t>
            </w:r>
          </w:p>
        </w:tc>
        <w:tc>
          <w:tcPr>
            <w:tcW w:w="413" w:type="pct"/>
            <w:noWrap/>
            <w:vAlign w:val="center"/>
          </w:tcPr>
          <w:p w14:paraId="1286B78D" w14:textId="77777777" w:rsidR="00B91128" w:rsidRPr="00956FC7" w:rsidRDefault="00B91128" w:rsidP="0060601A">
            <w:pPr>
              <w:pStyle w:val="-4"/>
            </w:pPr>
            <w:r w:rsidRPr="00956FC7">
              <w:t>-</w:t>
            </w:r>
          </w:p>
        </w:tc>
        <w:tc>
          <w:tcPr>
            <w:tcW w:w="406" w:type="pct"/>
            <w:noWrap/>
            <w:vAlign w:val="center"/>
            <w:hideMark/>
          </w:tcPr>
          <w:p w14:paraId="553C47D4" w14:textId="77777777" w:rsidR="00B91128" w:rsidRPr="00956FC7" w:rsidRDefault="00B91128" w:rsidP="0060601A">
            <w:pPr>
              <w:pStyle w:val="-4"/>
            </w:pPr>
            <w:r w:rsidRPr="00956FC7">
              <w:t>-</w:t>
            </w:r>
          </w:p>
        </w:tc>
        <w:tc>
          <w:tcPr>
            <w:tcW w:w="452" w:type="pct"/>
            <w:noWrap/>
            <w:vAlign w:val="center"/>
            <w:hideMark/>
          </w:tcPr>
          <w:p w14:paraId="049C8548" w14:textId="77777777" w:rsidR="00B91128" w:rsidRPr="00956FC7" w:rsidRDefault="00B91128" w:rsidP="0060601A">
            <w:pPr>
              <w:pStyle w:val="-4"/>
            </w:pPr>
            <w:r w:rsidRPr="00956FC7">
              <w:t>-</w:t>
            </w:r>
          </w:p>
        </w:tc>
        <w:tc>
          <w:tcPr>
            <w:tcW w:w="406" w:type="pct"/>
            <w:noWrap/>
            <w:vAlign w:val="center"/>
            <w:hideMark/>
          </w:tcPr>
          <w:p w14:paraId="03B1D8E7" w14:textId="77777777" w:rsidR="00B91128" w:rsidRPr="00956FC7" w:rsidRDefault="00B91128" w:rsidP="0060601A">
            <w:pPr>
              <w:pStyle w:val="-4"/>
            </w:pPr>
            <w:r w:rsidRPr="00956FC7">
              <w:t>-</w:t>
            </w:r>
          </w:p>
        </w:tc>
        <w:tc>
          <w:tcPr>
            <w:tcW w:w="407" w:type="pct"/>
            <w:noWrap/>
            <w:vAlign w:val="center"/>
            <w:hideMark/>
          </w:tcPr>
          <w:p w14:paraId="58DABCCE" w14:textId="77777777" w:rsidR="00B91128" w:rsidRPr="00956FC7" w:rsidRDefault="00B91128" w:rsidP="0060601A">
            <w:pPr>
              <w:pStyle w:val="-4"/>
            </w:pPr>
            <w:r w:rsidRPr="00956FC7">
              <w:t>-</w:t>
            </w:r>
          </w:p>
        </w:tc>
        <w:tc>
          <w:tcPr>
            <w:tcW w:w="395" w:type="pct"/>
            <w:noWrap/>
            <w:vAlign w:val="center"/>
            <w:hideMark/>
          </w:tcPr>
          <w:p w14:paraId="5A8A0F17" w14:textId="77777777" w:rsidR="00B91128" w:rsidRPr="00956FC7" w:rsidRDefault="00B91128" w:rsidP="0060601A">
            <w:pPr>
              <w:pStyle w:val="-4"/>
            </w:pPr>
            <w:r w:rsidRPr="00956FC7">
              <w:t>-</w:t>
            </w:r>
          </w:p>
        </w:tc>
      </w:tr>
      <w:tr w:rsidR="007F7F77" w:rsidRPr="00956FC7" w14:paraId="5A814349" w14:textId="77777777" w:rsidTr="007F7F77">
        <w:trPr>
          <w:cantSplit/>
          <w:trHeight w:val="23"/>
        </w:trPr>
        <w:tc>
          <w:tcPr>
            <w:tcW w:w="5000" w:type="pct"/>
            <w:gridSpan w:val="9"/>
            <w:vAlign w:val="center"/>
            <w:hideMark/>
          </w:tcPr>
          <w:p w14:paraId="4E136E74" w14:textId="283672FA" w:rsidR="007F7F77" w:rsidRPr="00956FC7" w:rsidRDefault="007F7F77" w:rsidP="0060601A">
            <w:pPr>
              <w:pStyle w:val="-4"/>
              <w:rPr>
                <w:b/>
              </w:rPr>
            </w:pPr>
            <w:r w:rsidRPr="00956FC7">
              <w:rPr>
                <w:b/>
              </w:rPr>
              <w:t>Показатели надежности и бесперебойности</w:t>
            </w:r>
          </w:p>
        </w:tc>
      </w:tr>
      <w:tr w:rsidR="00B91128" w:rsidRPr="00956FC7" w14:paraId="7314537E" w14:textId="77777777" w:rsidTr="00B91128">
        <w:trPr>
          <w:cantSplit/>
          <w:trHeight w:val="23"/>
        </w:trPr>
        <w:tc>
          <w:tcPr>
            <w:tcW w:w="1806" w:type="pct"/>
            <w:vAlign w:val="center"/>
            <w:hideMark/>
          </w:tcPr>
          <w:p w14:paraId="2BFF3DFC" w14:textId="77777777" w:rsidR="00B91128" w:rsidRPr="00956FC7" w:rsidRDefault="00B91128" w:rsidP="0060601A">
            <w:pPr>
              <w:pStyle w:val="-4"/>
              <w:jc w:val="left"/>
            </w:pPr>
            <w:r w:rsidRPr="00956FC7">
              <w:t>Фактическое значение показателя надежности и бесперебойности централизованной системы горячего водоснабжения</w:t>
            </w:r>
          </w:p>
        </w:tc>
        <w:tc>
          <w:tcPr>
            <w:tcW w:w="361" w:type="pct"/>
            <w:vAlign w:val="center"/>
            <w:hideMark/>
          </w:tcPr>
          <w:p w14:paraId="79F9A6B0" w14:textId="77777777" w:rsidR="00B91128" w:rsidRPr="00956FC7" w:rsidRDefault="00B91128" w:rsidP="0060601A">
            <w:pPr>
              <w:pStyle w:val="-4"/>
            </w:pPr>
            <w:r w:rsidRPr="00956FC7">
              <w:t>ед./км</w:t>
            </w:r>
          </w:p>
        </w:tc>
        <w:tc>
          <w:tcPr>
            <w:tcW w:w="354" w:type="pct"/>
            <w:noWrap/>
            <w:vAlign w:val="center"/>
            <w:hideMark/>
          </w:tcPr>
          <w:p w14:paraId="797CAC57" w14:textId="77777777" w:rsidR="00B91128" w:rsidRPr="00956FC7" w:rsidRDefault="00B91128" w:rsidP="0060601A">
            <w:pPr>
              <w:pStyle w:val="-4"/>
            </w:pPr>
            <w:r w:rsidRPr="00956FC7">
              <w:t>-</w:t>
            </w:r>
          </w:p>
        </w:tc>
        <w:tc>
          <w:tcPr>
            <w:tcW w:w="413" w:type="pct"/>
            <w:noWrap/>
            <w:vAlign w:val="center"/>
          </w:tcPr>
          <w:p w14:paraId="0F8ECDB6" w14:textId="77777777" w:rsidR="00B91128" w:rsidRPr="00956FC7" w:rsidRDefault="00B91128" w:rsidP="0060601A">
            <w:pPr>
              <w:pStyle w:val="-4"/>
            </w:pPr>
            <w:r w:rsidRPr="00956FC7">
              <w:t>-</w:t>
            </w:r>
          </w:p>
        </w:tc>
        <w:tc>
          <w:tcPr>
            <w:tcW w:w="406" w:type="pct"/>
            <w:noWrap/>
            <w:vAlign w:val="center"/>
            <w:hideMark/>
          </w:tcPr>
          <w:p w14:paraId="74768732" w14:textId="77777777" w:rsidR="00B91128" w:rsidRPr="00956FC7" w:rsidRDefault="00B91128" w:rsidP="0060601A">
            <w:pPr>
              <w:pStyle w:val="-4"/>
            </w:pPr>
            <w:r w:rsidRPr="00956FC7">
              <w:t>-</w:t>
            </w:r>
          </w:p>
        </w:tc>
        <w:tc>
          <w:tcPr>
            <w:tcW w:w="452" w:type="pct"/>
            <w:noWrap/>
            <w:vAlign w:val="center"/>
            <w:hideMark/>
          </w:tcPr>
          <w:p w14:paraId="022D7F55" w14:textId="77777777" w:rsidR="00B91128" w:rsidRPr="00956FC7" w:rsidRDefault="00B91128" w:rsidP="0060601A">
            <w:pPr>
              <w:pStyle w:val="-4"/>
            </w:pPr>
            <w:r w:rsidRPr="00956FC7">
              <w:t>-</w:t>
            </w:r>
          </w:p>
        </w:tc>
        <w:tc>
          <w:tcPr>
            <w:tcW w:w="406" w:type="pct"/>
            <w:noWrap/>
            <w:vAlign w:val="center"/>
            <w:hideMark/>
          </w:tcPr>
          <w:p w14:paraId="267A7E3A" w14:textId="77777777" w:rsidR="00B91128" w:rsidRPr="00956FC7" w:rsidRDefault="00B91128" w:rsidP="0060601A">
            <w:pPr>
              <w:pStyle w:val="-4"/>
            </w:pPr>
            <w:r w:rsidRPr="00956FC7">
              <w:t>-</w:t>
            </w:r>
          </w:p>
        </w:tc>
        <w:tc>
          <w:tcPr>
            <w:tcW w:w="407" w:type="pct"/>
            <w:noWrap/>
            <w:vAlign w:val="center"/>
            <w:hideMark/>
          </w:tcPr>
          <w:p w14:paraId="44494034" w14:textId="77777777" w:rsidR="00B91128" w:rsidRPr="00956FC7" w:rsidRDefault="00B91128" w:rsidP="0060601A">
            <w:pPr>
              <w:pStyle w:val="-4"/>
            </w:pPr>
            <w:r w:rsidRPr="00956FC7">
              <w:t>-</w:t>
            </w:r>
          </w:p>
        </w:tc>
        <w:tc>
          <w:tcPr>
            <w:tcW w:w="395" w:type="pct"/>
            <w:noWrap/>
            <w:vAlign w:val="center"/>
            <w:hideMark/>
          </w:tcPr>
          <w:p w14:paraId="4930E029" w14:textId="77777777" w:rsidR="00B91128" w:rsidRPr="00956FC7" w:rsidRDefault="00B91128" w:rsidP="0060601A">
            <w:pPr>
              <w:pStyle w:val="-4"/>
            </w:pPr>
            <w:r w:rsidRPr="00956FC7">
              <w:t>-</w:t>
            </w:r>
          </w:p>
        </w:tc>
      </w:tr>
      <w:tr w:rsidR="00B91128" w:rsidRPr="00956FC7" w14:paraId="2730948C" w14:textId="77777777" w:rsidTr="00B91128">
        <w:trPr>
          <w:cantSplit/>
          <w:trHeight w:val="23"/>
        </w:trPr>
        <w:tc>
          <w:tcPr>
            <w:tcW w:w="1806" w:type="pct"/>
            <w:vAlign w:val="center"/>
            <w:hideMark/>
          </w:tcPr>
          <w:p w14:paraId="6DD3F75D" w14:textId="77777777" w:rsidR="00B91128" w:rsidRPr="00956FC7" w:rsidRDefault="00B91128" w:rsidP="0060601A">
            <w:pPr>
              <w:pStyle w:val="-4"/>
              <w:jc w:val="left"/>
            </w:pPr>
            <w:r w:rsidRPr="00956FC7">
              <w:t>Фактическое значение показателя надежности и бесперебойности централизованной системы холодного водоснабжения</w:t>
            </w:r>
          </w:p>
        </w:tc>
        <w:tc>
          <w:tcPr>
            <w:tcW w:w="361" w:type="pct"/>
            <w:vAlign w:val="center"/>
            <w:hideMark/>
          </w:tcPr>
          <w:p w14:paraId="77C5AEE1" w14:textId="77777777" w:rsidR="00B91128" w:rsidRPr="00956FC7" w:rsidRDefault="00B91128" w:rsidP="0060601A">
            <w:pPr>
              <w:pStyle w:val="-4"/>
            </w:pPr>
            <w:r w:rsidRPr="00956FC7">
              <w:t>ед./км</w:t>
            </w:r>
          </w:p>
        </w:tc>
        <w:tc>
          <w:tcPr>
            <w:tcW w:w="354" w:type="pct"/>
            <w:noWrap/>
            <w:vAlign w:val="center"/>
            <w:hideMark/>
          </w:tcPr>
          <w:p w14:paraId="75D2F6EE" w14:textId="77777777" w:rsidR="00B91128" w:rsidRPr="00956FC7" w:rsidRDefault="00B91128" w:rsidP="0060601A">
            <w:pPr>
              <w:pStyle w:val="-4"/>
            </w:pPr>
            <w:r w:rsidRPr="00956FC7">
              <w:t>0</w:t>
            </w:r>
          </w:p>
        </w:tc>
        <w:tc>
          <w:tcPr>
            <w:tcW w:w="413" w:type="pct"/>
            <w:noWrap/>
            <w:vAlign w:val="center"/>
          </w:tcPr>
          <w:p w14:paraId="7EEFCEEB" w14:textId="77777777" w:rsidR="00B91128" w:rsidRPr="00956FC7" w:rsidRDefault="00B91128" w:rsidP="0060601A">
            <w:pPr>
              <w:pStyle w:val="-4"/>
            </w:pPr>
            <w:r w:rsidRPr="00956FC7">
              <w:t>0</w:t>
            </w:r>
          </w:p>
        </w:tc>
        <w:tc>
          <w:tcPr>
            <w:tcW w:w="406" w:type="pct"/>
            <w:noWrap/>
            <w:vAlign w:val="center"/>
            <w:hideMark/>
          </w:tcPr>
          <w:p w14:paraId="50E20B66" w14:textId="77777777" w:rsidR="00B91128" w:rsidRPr="00956FC7" w:rsidRDefault="00B91128" w:rsidP="0060601A">
            <w:pPr>
              <w:pStyle w:val="-4"/>
            </w:pPr>
            <w:r w:rsidRPr="00956FC7">
              <w:t>0</w:t>
            </w:r>
          </w:p>
        </w:tc>
        <w:tc>
          <w:tcPr>
            <w:tcW w:w="452" w:type="pct"/>
            <w:noWrap/>
            <w:vAlign w:val="center"/>
            <w:hideMark/>
          </w:tcPr>
          <w:p w14:paraId="0ADC35FA" w14:textId="77777777" w:rsidR="00B91128" w:rsidRPr="00956FC7" w:rsidRDefault="00B91128" w:rsidP="0060601A">
            <w:pPr>
              <w:pStyle w:val="-4"/>
            </w:pPr>
            <w:r w:rsidRPr="00956FC7">
              <w:t>0</w:t>
            </w:r>
          </w:p>
        </w:tc>
        <w:tc>
          <w:tcPr>
            <w:tcW w:w="406" w:type="pct"/>
            <w:noWrap/>
            <w:vAlign w:val="center"/>
            <w:hideMark/>
          </w:tcPr>
          <w:p w14:paraId="3D0F7D34" w14:textId="77777777" w:rsidR="00B91128" w:rsidRPr="00956FC7" w:rsidRDefault="00B91128" w:rsidP="0060601A">
            <w:pPr>
              <w:pStyle w:val="-4"/>
            </w:pPr>
            <w:r w:rsidRPr="00956FC7">
              <w:t>0</w:t>
            </w:r>
          </w:p>
        </w:tc>
        <w:tc>
          <w:tcPr>
            <w:tcW w:w="407" w:type="pct"/>
            <w:noWrap/>
            <w:vAlign w:val="center"/>
            <w:hideMark/>
          </w:tcPr>
          <w:p w14:paraId="16431560" w14:textId="77777777" w:rsidR="00B91128" w:rsidRPr="00956FC7" w:rsidRDefault="00B91128" w:rsidP="0060601A">
            <w:pPr>
              <w:pStyle w:val="-4"/>
            </w:pPr>
            <w:r w:rsidRPr="00956FC7">
              <w:t>0</w:t>
            </w:r>
          </w:p>
        </w:tc>
        <w:tc>
          <w:tcPr>
            <w:tcW w:w="395" w:type="pct"/>
            <w:noWrap/>
            <w:vAlign w:val="center"/>
            <w:hideMark/>
          </w:tcPr>
          <w:p w14:paraId="2697C36B" w14:textId="77777777" w:rsidR="00B91128" w:rsidRPr="00956FC7" w:rsidRDefault="00B91128" w:rsidP="0060601A">
            <w:pPr>
              <w:pStyle w:val="-4"/>
            </w:pPr>
            <w:r w:rsidRPr="00956FC7">
              <w:t>0</w:t>
            </w:r>
          </w:p>
        </w:tc>
      </w:tr>
      <w:tr w:rsidR="007F7F77" w:rsidRPr="00956FC7" w14:paraId="72F53F4A" w14:textId="77777777" w:rsidTr="007F7F77">
        <w:trPr>
          <w:cantSplit/>
          <w:trHeight w:val="23"/>
        </w:trPr>
        <w:tc>
          <w:tcPr>
            <w:tcW w:w="5000" w:type="pct"/>
            <w:gridSpan w:val="9"/>
            <w:vAlign w:val="center"/>
            <w:hideMark/>
          </w:tcPr>
          <w:p w14:paraId="1A7AC571" w14:textId="2DD6B03E" w:rsidR="007F7F77" w:rsidRPr="00956FC7" w:rsidRDefault="007F7F77" w:rsidP="0060601A">
            <w:pPr>
              <w:pStyle w:val="-4"/>
              <w:rPr>
                <w:b/>
              </w:rPr>
            </w:pPr>
            <w:r w:rsidRPr="00956FC7">
              <w:rPr>
                <w:b/>
              </w:rPr>
              <w:t>Показатели энергетической эффективности</w:t>
            </w:r>
          </w:p>
        </w:tc>
      </w:tr>
      <w:tr w:rsidR="00B91128" w:rsidRPr="00956FC7" w14:paraId="759CC935" w14:textId="77777777" w:rsidTr="00B91128">
        <w:trPr>
          <w:cantSplit/>
          <w:trHeight w:val="23"/>
        </w:trPr>
        <w:tc>
          <w:tcPr>
            <w:tcW w:w="1806" w:type="pct"/>
            <w:vAlign w:val="center"/>
            <w:hideMark/>
          </w:tcPr>
          <w:p w14:paraId="4589DF69" w14:textId="77777777" w:rsidR="00B91128" w:rsidRPr="00956FC7" w:rsidRDefault="00B91128" w:rsidP="0060601A">
            <w:pPr>
              <w:pStyle w:val="-4"/>
              <w:jc w:val="left"/>
            </w:pPr>
            <w:r w:rsidRPr="00956FC7">
              <w:t>Доля потерь воды в централизованных системах водоснабжения при транспортировке в общем объеме воды, поданной в водопроводную сеть</w:t>
            </w:r>
          </w:p>
        </w:tc>
        <w:tc>
          <w:tcPr>
            <w:tcW w:w="361" w:type="pct"/>
            <w:vAlign w:val="center"/>
            <w:hideMark/>
          </w:tcPr>
          <w:p w14:paraId="554C9DC7" w14:textId="77777777" w:rsidR="00B91128" w:rsidRPr="00956FC7" w:rsidRDefault="00B91128" w:rsidP="0060601A">
            <w:pPr>
              <w:pStyle w:val="-4"/>
            </w:pPr>
            <w:r w:rsidRPr="00956FC7">
              <w:t>%</w:t>
            </w:r>
          </w:p>
        </w:tc>
        <w:tc>
          <w:tcPr>
            <w:tcW w:w="354" w:type="pct"/>
            <w:noWrap/>
            <w:vAlign w:val="center"/>
            <w:hideMark/>
          </w:tcPr>
          <w:p w14:paraId="774DC4F0" w14:textId="77777777" w:rsidR="00B91128" w:rsidRPr="00956FC7" w:rsidRDefault="00B91128" w:rsidP="0060601A">
            <w:pPr>
              <w:pStyle w:val="-4"/>
            </w:pPr>
            <w:r w:rsidRPr="00956FC7">
              <w:t>0,00%</w:t>
            </w:r>
          </w:p>
        </w:tc>
        <w:tc>
          <w:tcPr>
            <w:tcW w:w="413" w:type="pct"/>
            <w:noWrap/>
            <w:vAlign w:val="center"/>
          </w:tcPr>
          <w:p w14:paraId="12F92594" w14:textId="77777777" w:rsidR="00B91128" w:rsidRPr="00956FC7" w:rsidRDefault="00B91128" w:rsidP="0060601A">
            <w:pPr>
              <w:pStyle w:val="-4"/>
            </w:pPr>
            <w:r w:rsidRPr="00956FC7">
              <w:t>0,00%</w:t>
            </w:r>
          </w:p>
        </w:tc>
        <w:tc>
          <w:tcPr>
            <w:tcW w:w="406" w:type="pct"/>
            <w:noWrap/>
            <w:vAlign w:val="center"/>
            <w:hideMark/>
          </w:tcPr>
          <w:p w14:paraId="7B234FFD" w14:textId="77777777" w:rsidR="00B91128" w:rsidRPr="00956FC7" w:rsidRDefault="00B91128" w:rsidP="0060601A">
            <w:pPr>
              <w:pStyle w:val="-4"/>
            </w:pPr>
            <w:r w:rsidRPr="00956FC7">
              <w:t>0,00%</w:t>
            </w:r>
          </w:p>
        </w:tc>
        <w:tc>
          <w:tcPr>
            <w:tcW w:w="452" w:type="pct"/>
            <w:noWrap/>
            <w:vAlign w:val="center"/>
            <w:hideMark/>
          </w:tcPr>
          <w:p w14:paraId="14C0AA14" w14:textId="77777777" w:rsidR="00B91128" w:rsidRPr="00956FC7" w:rsidRDefault="00B91128" w:rsidP="0060601A">
            <w:pPr>
              <w:pStyle w:val="-4"/>
            </w:pPr>
            <w:r w:rsidRPr="00956FC7">
              <w:t>0,00%</w:t>
            </w:r>
          </w:p>
        </w:tc>
        <w:tc>
          <w:tcPr>
            <w:tcW w:w="406" w:type="pct"/>
            <w:noWrap/>
            <w:vAlign w:val="center"/>
            <w:hideMark/>
          </w:tcPr>
          <w:p w14:paraId="3E497CD6" w14:textId="77777777" w:rsidR="00B91128" w:rsidRPr="00956FC7" w:rsidRDefault="00B91128" w:rsidP="0060601A">
            <w:pPr>
              <w:pStyle w:val="-4"/>
            </w:pPr>
            <w:r w:rsidRPr="00956FC7">
              <w:t>0,00%</w:t>
            </w:r>
          </w:p>
        </w:tc>
        <w:tc>
          <w:tcPr>
            <w:tcW w:w="407" w:type="pct"/>
            <w:noWrap/>
            <w:vAlign w:val="center"/>
            <w:hideMark/>
          </w:tcPr>
          <w:p w14:paraId="2446E0BB" w14:textId="77777777" w:rsidR="00B91128" w:rsidRPr="00956FC7" w:rsidRDefault="00B91128" w:rsidP="0060601A">
            <w:pPr>
              <w:pStyle w:val="-4"/>
            </w:pPr>
            <w:r w:rsidRPr="00956FC7">
              <w:t>0,00%</w:t>
            </w:r>
          </w:p>
        </w:tc>
        <w:tc>
          <w:tcPr>
            <w:tcW w:w="395" w:type="pct"/>
            <w:noWrap/>
            <w:vAlign w:val="center"/>
            <w:hideMark/>
          </w:tcPr>
          <w:p w14:paraId="4E28283F" w14:textId="77777777" w:rsidR="00B91128" w:rsidRPr="00956FC7" w:rsidRDefault="00B91128" w:rsidP="0060601A">
            <w:pPr>
              <w:pStyle w:val="-4"/>
            </w:pPr>
            <w:r w:rsidRPr="00956FC7">
              <w:t>0,00%</w:t>
            </w:r>
          </w:p>
        </w:tc>
      </w:tr>
      <w:tr w:rsidR="00B91128" w:rsidRPr="00956FC7" w14:paraId="03F6EB93" w14:textId="77777777" w:rsidTr="00B91128">
        <w:trPr>
          <w:cantSplit/>
          <w:trHeight w:val="23"/>
        </w:trPr>
        <w:tc>
          <w:tcPr>
            <w:tcW w:w="1806" w:type="pct"/>
            <w:vAlign w:val="center"/>
            <w:hideMark/>
          </w:tcPr>
          <w:p w14:paraId="1ADFEBAB" w14:textId="77777777" w:rsidR="00B91128" w:rsidRPr="00956FC7" w:rsidRDefault="00B91128" w:rsidP="0060601A">
            <w:pPr>
              <w:pStyle w:val="-4"/>
              <w:jc w:val="left"/>
            </w:pPr>
            <w:r w:rsidRPr="00956FC7">
              <w:t>Удельный расход электрической энергии, потребляемой в технологическом процессе подготовки питьевой воды, на единицу объема воды, отпускаемой в сеть</w:t>
            </w:r>
          </w:p>
        </w:tc>
        <w:tc>
          <w:tcPr>
            <w:tcW w:w="361" w:type="pct"/>
            <w:vAlign w:val="center"/>
            <w:hideMark/>
          </w:tcPr>
          <w:p w14:paraId="1B60CAE0" w14:textId="77777777" w:rsidR="00B91128" w:rsidRPr="00956FC7" w:rsidRDefault="00B91128" w:rsidP="0060601A">
            <w:pPr>
              <w:pStyle w:val="-4"/>
            </w:pPr>
            <w:r w:rsidRPr="00956FC7">
              <w:t>кВт*ч/м³</w:t>
            </w:r>
          </w:p>
        </w:tc>
        <w:tc>
          <w:tcPr>
            <w:tcW w:w="354" w:type="pct"/>
            <w:noWrap/>
            <w:vAlign w:val="center"/>
            <w:hideMark/>
          </w:tcPr>
          <w:p w14:paraId="6B53BF5A" w14:textId="77777777" w:rsidR="00B91128" w:rsidRPr="00956FC7" w:rsidRDefault="00B91128" w:rsidP="0060601A">
            <w:pPr>
              <w:pStyle w:val="-4"/>
            </w:pPr>
            <w:r w:rsidRPr="00956FC7">
              <w:t>0</w:t>
            </w:r>
          </w:p>
        </w:tc>
        <w:tc>
          <w:tcPr>
            <w:tcW w:w="413" w:type="pct"/>
            <w:noWrap/>
            <w:vAlign w:val="center"/>
          </w:tcPr>
          <w:p w14:paraId="7748C25B" w14:textId="77777777" w:rsidR="00B91128" w:rsidRPr="00956FC7" w:rsidRDefault="00B91128" w:rsidP="0060601A">
            <w:pPr>
              <w:pStyle w:val="-4"/>
            </w:pPr>
            <w:r w:rsidRPr="00956FC7">
              <w:t>0</w:t>
            </w:r>
          </w:p>
        </w:tc>
        <w:tc>
          <w:tcPr>
            <w:tcW w:w="406" w:type="pct"/>
            <w:noWrap/>
            <w:vAlign w:val="center"/>
            <w:hideMark/>
          </w:tcPr>
          <w:p w14:paraId="3D552009" w14:textId="77777777" w:rsidR="00B91128" w:rsidRPr="00956FC7" w:rsidRDefault="00B91128" w:rsidP="0060601A">
            <w:pPr>
              <w:pStyle w:val="-4"/>
            </w:pPr>
            <w:r w:rsidRPr="00956FC7">
              <w:t>0</w:t>
            </w:r>
          </w:p>
        </w:tc>
        <w:tc>
          <w:tcPr>
            <w:tcW w:w="452" w:type="pct"/>
            <w:noWrap/>
            <w:vAlign w:val="center"/>
            <w:hideMark/>
          </w:tcPr>
          <w:p w14:paraId="05BAC03B" w14:textId="77777777" w:rsidR="00B91128" w:rsidRPr="00956FC7" w:rsidRDefault="00B91128" w:rsidP="0060601A">
            <w:pPr>
              <w:pStyle w:val="-4"/>
            </w:pPr>
            <w:r w:rsidRPr="00956FC7">
              <w:t>0</w:t>
            </w:r>
          </w:p>
        </w:tc>
        <w:tc>
          <w:tcPr>
            <w:tcW w:w="406" w:type="pct"/>
            <w:noWrap/>
            <w:vAlign w:val="center"/>
            <w:hideMark/>
          </w:tcPr>
          <w:p w14:paraId="686D4B6F" w14:textId="77777777" w:rsidR="00B91128" w:rsidRPr="00956FC7" w:rsidRDefault="00B91128" w:rsidP="0060601A">
            <w:pPr>
              <w:pStyle w:val="-4"/>
            </w:pPr>
            <w:r w:rsidRPr="00956FC7">
              <w:t>0</w:t>
            </w:r>
          </w:p>
        </w:tc>
        <w:tc>
          <w:tcPr>
            <w:tcW w:w="407" w:type="pct"/>
            <w:noWrap/>
            <w:vAlign w:val="center"/>
            <w:hideMark/>
          </w:tcPr>
          <w:p w14:paraId="43F3BD69" w14:textId="77777777" w:rsidR="00B91128" w:rsidRPr="00956FC7" w:rsidRDefault="00B91128" w:rsidP="0060601A">
            <w:pPr>
              <w:pStyle w:val="-4"/>
            </w:pPr>
            <w:r w:rsidRPr="00956FC7">
              <w:t>0</w:t>
            </w:r>
          </w:p>
        </w:tc>
        <w:tc>
          <w:tcPr>
            <w:tcW w:w="395" w:type="pct"/>
            <w:noWrap/>
            <w:vAlign w:val="center"/>
            <w:hideMark/>
          </w:tcPr>
          <w:p w14:paraId="78B6480C" w14:textId="77777777" w:rsidR="00B91128" w:rsidRPr="00956FC7" w:rsidRDefault="00B91128" w:rsidP="0060601A">
            <w:pPr>
              <w:pStyle w:val="-4"/>
            </w:pPr>
            <w:r w:rsidRPr="00956FC7">
              <w:t>0</w:t>
            </w:r>
          </w:p>
        </w:tc>
      </w:tr>
      <w:tr w:rsidR="00B91128" w:rsidRPr="00956FC7" w14:paraId="4AE75A01" w14:textId="77777777" w:rsidTr="00B91128">
        <w:trPr>
          <w:cantSplit/>
          <w:trHeight w:val="23"/>
        </w:trPr>
        <w:tc>
          <w:tcPr>
            <w:tcW w:w="1806" w:type="pct"/>
            <w:vAlign w:val="center"/>
            <w:hideMark/>
          </w:tcPr>
          <w:p w14:paraId="32B81994" w14:textId="77777777" w:rsidR="00B91128" w:rsidRPr="00956FC7" w:rsidRDefault="00B91128" w:rsidP="0060601A">
            <w:pPr>
              <w:pStyle w:val="-4"/>
              <w:jc w:val="left"/>
            </w:pPr>
            <w:r w:rsidRPr="00956FC7">
              <w:t>Удельный расход электрической энергии, потребляемой в технологическом процессе транспортировки питьевой воды, на единицу объема транспортируемой питьевой воды</w:t>
            </w:r>
          </w:p>
        </w:tc>
        <w:tc>
          <w:tcPr>
            <w:tcW w:w="361" w:type="pct"/>
            <w:vAlign w:val="center"/>
            <w:hideMark/>
          </w:tcPr>
          <w:p w14:paraId="5BBA1EED" w14:textId="77777777" w:rsidR="00B91128" w:rsidRPr="00956FC7" w:rsidRDefault="00B91128" w:rsidP="0060601A">
            <w:pPr>
              <w:pStyle w:val="-4"/>
            </w:pPr>
            <w:r w:rsidRPr="00956FC7">
              <w:t>кВт*ч/м³</w:t>
            </w:r>
          </w:p>
        </w:tc>
        <w:tc>
          <w:tcPr>
            <w:tcW w:w="354" w:type="pct"/>
            <w:noWrap/>
            <w:vAlign w:val="center"/>
            <w:hideMark/>
          </w:tcPr>
          <w:p w14:paraId="0E4153FA" w14:textId="77777777" w:rsidR="00B91128" w:rsidRPr="00956FC7" w:rsidRDefault="00B91128" w:rsidP="0060601A">
            <w:pPr>
              <w:pStyle w:val="-4"/>
            </w:pPr>
            <w:r w:rsidRPr="00956FC7">
              <w:t>0</w:t>
            </w:r>
          </w:p>
        </w:tc>
        <w:tc>
          <w:tcPr>
            <w:tcW w:w="413" w:type="pct"/>
            <w:noWrap/>
            <w:vAlign w:val="center"/>
          </w:tcPr>
          <w:p w14:paraId="452798EA" w14:textId="77777777" w:rsidR="00B91128" w:rsidRPr="00956FC7" w:rsidRDefault="00B91128" w:rsidP="0060601A">
            <w:pPr>
              <w:pStyle w:val="-4"/>
            </w:pPr>
            <w:r w:rsidRPr="00956FC7">
              <w:t>0</w:t>
            </w:r>
          </w:p>
        </w:tc>
        <w:tc>
          <w:tcPr>
            <w:tcW w:w="406" w:type="pct"/>
            <w:noWrap/>
            <w:vAlign w:val="center"/>
            <w:hideMark/>
          </w:tcPr>
          <w:p w14:paraId="1B221AC2" w14:textId="77777777" w:rsidR="00B91128" w:rsidRPr="00956FC7" w:rsidRDefault="00B91128" w:rsidP="0060601A">
            <w:pPr>
              <w:pStyle w:val="-4"/>
            </w:pPr>
            <w:r w:rsidRPr="00956FC7">
              <w:t>0</w:t>
            </w:r>
          </w:p>
        </w:tc>
        <w:tc>
          <w:tcPr>
            <w:tcW w:w="452" w:type="pct"/>
            <w:noWrap/>
            <w:vAlign w:val="center"/>
            <w:hideMark/>
          </w:tcPr>
          <w:p w14:paraId="06693E7A" w14:textId="77777777" w:rsidR="00B91128" w:rsidRPr="00956FC7" w:rsidRDefault="00B91128" w:rsidP="0060601A">
            <w:pPr>
              <w:pStyle w:val="-4"/>
            </w:pPr>
            <w:r w:rsidRPr="00956FC7">
              <w:t>0</w:t>
            </w:r>
          </w:p>
        </w:tc>
        <w:tc>
          <w:tcPr>
            <w:tcW w:w="406" w:type="pct"/>
            <w:noWrap/>
            <w:vAlign w:val="center"/>
            <w:hideMark/>
          </w:tcPr>
          <w:p w14:paraId="0E8E7211" w14:textId="77777777" w:rsidR="00B91128" w:rsidRPr="00956FC7" w:rsidRDefault="00B91128" w:rsidP="0060601A">
            <w:pPr>
              <w:pStyle w:val="-4"/>
            </w:pPr>
            <w:r w:rsidRPr="00956FC7">
              <w:t>0</w:t>
            </w:r>
          </w:p>
        </w:tc>
        <w:tc>
          <w:tcPr>
            <w:tcW w:w="407" w:type="pct"/>
            <w:noWrap/>
            <w:vAlign w:val="center"/>
            <w:hideMark/>
          </w:tcPr>
          <w:p w14:paraId="09BA9BF1" w14:textId="77777777" w:rsidR="00B91128" w:rsidRPr="00956FC7" w:rsidRDefault="00B91128" w:rsidP="0060601A">
            <w:pPr>
              <w:pStyle w:val="-4"/>
            </w:pPr>
            <w:r w:rsidRPr="00956FC7">
              <w:t>0</w:t>
            </w:r>
          </w:p>
        </w:tc>
        <w:tc>
          <w:tcPr>
            <w:tcW w:w="395" w:type="pct"/>
            <w:noWrap/>
            <w:vAlign w:val="center"/>
            <w:hideMark/>
          </w:tcPr>
          <w:p w14:paraId="56FD3501" w14:textId="77777777" w:rsidR="00B91128" w:rsidRPr="00956FC7" w:rsidRDefault="00B91128" w:rsidP="0060601A">
            <w:pPr>
              <w:pStyle w:val="-4"/>
            </w:pPr>
            <w:r w:rsidRPr="00956FC7">
              <w:t>0</w:t>
            </w:r>
          </w:p>
        </w:tc>
      </w:tr>
    </w:tbl>
    <w:p w14:paraId="6048FD50" w14:textId="41F0B1C3" w:rsidR="003448D4" w:rsidRPr="00956FC7" w:rsidRDefault="003448D4" w:rsidP="0060601A">
      <w:pPr>
        <w:pStyle w:val="ac"/>
      </w:pPr>
    </w:p>
    <w:p w14:paraId="49E05FE7" w14:textId="77777777" w:rsidR="00B147A2" w:rsidRPr="00956FC7" w:rsidRDefault="00B147A2" w:rsidP="0060601A">
      <w:pPr>
        <w:sectPr w:rsidR="00B147A2" w:rsidRPr="00956FC7" w:rsidSect="0090243C">
          <w:pgSz w:w="16838" w:h="11906" w:orient="landscape" w:code="9"/>
          <w:pgMar w:top="1134" w:right="567" w:bottom="567" w:left="567" w:header="1134" w:footer="567" w:gutter="0"/>
          <w:cols w:space="708"/>
          <w:docGrid w:linePitch="360"/>
        </w:sectPr>
      </w:pPr>
    </w:p>
    <w:p w14:paraId="18F4FD73" w14:textId="0B5EAD26" w:rsidR="00EA23E3" w:rsidRPr="00956FC7" w:rsidRDefault="00EA23E3" w:rsidP="0060601A">
      <w:pPr>
        <w:pStyle w:val="-020"/>
      </w:pPr>
      <w:bookmarkStart w:id="174" w:name="_Toc216450120"/>
      <w:r w:rsidRPr="00956FC7">
        <w:lastRenderedPageBreak/>
        <w:t xml:space="preserve">Перечень выявленных бесхозяйных объектов централизованных систем водоснабжения </w:t>
      </w:r>
      <w:r w:rsidR="00B53A48" w:rsidRPr="00956FC7">
        <w:t xml:space="preserve">(в случае их выявления) </w:t>
      </w:r>
      <w:r w:rsidRPr="00956FC7">
        <w:t>и перечень организаций, уполномоченных на их эксплуатацию</w:t>
      </w:r>
      <w:bookmarkEnd w:id="174"/>
    </w:p>
    <w:p w14:paraId="16C1DA94" w14:textId="11B3580F" w:rsidR="00C17BAF" w:rsidRPr="00956FC7" w:rsidRDefault="00A44B42" w:rsidP="00C17BAF">
      <w:pPr>
        <w:pStyle w:val="ac"/>
      </w:pPr>
      <w:r w:rsidRPr="00956FC7">
        <w:t xml:space="preserve">По информации, предоставленной администрацией </w:t>
      </w:r>
      <w:r w:rsidR="00E519D6" w:rsidRPr="00956FC7">
        <w:t>Муринского городского поселения (служебная записка от 05.05.2025 №711/01-37)</w:t>
      </w:r>
      <w:r w:rsidR="00C17BAF" w:rsidRPr="00956FC7">
        <w:t>,</w:t>
      </w:r>
      <w:r w:rsidRPr="00956FC7">
        <w:t xml:space="preserve"> на территории муниципального образования </w:t>
      </w:r>
      <w:r w:rsidR="00261C44" w:rsidRPr="00956FC7">
        <w:t>отсутствуют</w:t>
      </w:r>
      <w:r w:rsidR="00C17BAF" w:rsidRPr="00956FC7">
        <w:t xml:space="preserve"> бесхозяйные объекты и сети </w:t>
      </w:r>
      <w:r w:rsidR="006E52EF" w:rsidRPr="00956FC7">
        <w:t xml:space="preserve">централизованных систем </w:t>
      </w:r>
      <w:r w:rsidR="00C17BAF" w:rsidRPr="00956FC7">
        <w:t>водоснабжения.</w:t>
      </w:r>
    </w:p>
    <w:p w14:paraId="23A754BC" w14:textId="684041BA" w:rsidR="00E519D6" w:rsidRPr="00956FC7" w:rsidRDefault="00E519D6" w:rsidP="0060601A">
      <w:pPr>
        <w:pStyle w:val="ac"/>
      </w:pPr>
    </w:p>
    <w:p w14:paraId="53FF4A37" w14:textId="77777777" w:rsidR="00A44B42" w:rsidRPr="00956FC7" w:rsidRDefault="00A44B42" w:rsidP="0060601A">
      <w:pPr>
        <w:pStyle w:val="ac"/>
      </w:pPr>
    </w:p>
    <w:p w14:paraId="728F40BF" w14:textId="00C300B8" w:rsidR="00C91535" w:rsidRPr="00956FC7" w:rsidRDefault="00C91535" w:rsidP="0060601A">
      <w:pPr>
        <w:spacing w:after="160" w:line="259" w:lineRule="auto"/>
        <w:ind w:firstLine="0"/>
        <w:jc w:val="left"/>
      </w:pPr>
      <w:r w:rsidRPr="00956FC7">
        <w:br w:type="page"/>
      </w:r>
    </w:p>
    <w:p w14:paraId="20FF98F3" w14:textId="004A0D60" w:rsidR="00C91535" w:rsidRPr="00956FC7" w:rsidRDefault="00661527" w:rsidP="0060601A">
      <w:pPr>
        <w:pStyle w:val="-010"/>
      </w:pPr>
      <w:bookmarkStart w:id="175" w:name="_Toc216450121"/>
      <w:r w:rsidRPr="00956FC7">
        <w:lastRenderedPageBreak/>
        <w:t xml:space="preserve">2. </w:t>
      </w:r>
      <w:r w:rsidR="00C91535" w:rsidRPr="00956FC7">
        <w:t>Схема водоотведения</w:t>
      </w:r>
      <w:bookmarkEnd w:id="175"/>
    </w:p>
    <w:p w14:paraId="19AB1A7A" w14:textId="78796C85" w:rsidR="00C91535" w:rsidRPr="00956FC7" w:rsidRDefault="00C91535" w:rsidP="0060601A">
      <w:pPr>
        <w:pStyle w:val="-020"/>
      </w:pPr>
      <w:bookmarkStart w:id="176" w:name="_Toc216450122"/>
      <w:r w:rsidRPr="00956FC7">
        <w:t xml:space="preserve">Существующее положение в сфере водоотведения </w:t>
      </w:r>
      <w:r w:rsidR="00B53A48" w:rsidRPr="00956FC7">
        <w:t>муниципального образования «Муринское городское поселение»</w:t>
      </w:r>
      <w:bookmarkEnd w:id="176"/>
    </w:p>
    <w:p w14:paraId="4DE1828B" w14:textId="47679413" w:rsidR="00A930FF" w:rsidRPr="00956FC7" w:rsidRDefault="00A930FF" w:rsidP="0060601A">
      <w:pPr>
        <w:pStyle w:val="-030"/>
      </w:pPr>
      <w:bookmarkStart w:id="177" w:name="_Ref24725005"/>
      <w:bookmarkStart w:id="178" w:name="_Toc216450123"/>
      <w:r w:rsidRPr="00956FC7">
        <w:t xml:space="preserve">Описание структуры системы сбора, очистки и отведения сточных вод на территории </w:t>
      </w:r>
      <w:r w:rsidR="00B53A48" w:rsidRPr="00956FC7">
        <w:t>муниципального образования «Муринское городское поселение»</w:t>
      </w:r>
      <w:r w:rsidRPr="00956FC7">
        <w:t xml:space="preserve"> и деление территории </w:t>
      </w:r>
      <w:r w:rsidR="00B53A48" w:rsidRPr="00956FC7">
        <w:t xml:space="preserve">муниципального образования «Муринское городское поселение» </w:t>
      </w:r>
      <w:r w:rsidRPr="00956FC7">
        <w:t>на эксплуатационные зоны</w:t>
      </w:r>
      <w:bookmarkEnd w:id="177"/>
      <w:bookmarkEnd w:id="178"/>
    </w:p>
    <w:p w14:paraId="7028B26F" w14:textId="6C6D990F" w:rsidR="00953673" w:rsidRPr="00956FC7" w:rsidRDefault="00953673" w:rsidP="0060601A">
      <w:pPr>
        <w:pStyle w:val="ac"/>
      </w:pPr>
      <w:r w:rsidRPr="00956FC7">
        <w:t xml:space="preserve">В состав </w:t>
      </w:r>
      <w:r w:rsidR="00DB4FD3" w:rsidRPr="00956FC7">
        <w:t>Мур</w:t>
      </w:r>
      <w:r w:rsidRPr="00956FC7">
        <w:t>инского городского поселения входят следующие населенные пункты:</w:t>
      </w:r>
    </w:p>
    <w:p w14:paraId="645246C1" w14:textId="6C511D62" w:rsidR="00953673" w:rsidRPr="00956FC7" w:rsidRDefault="00442070" w:rsidP="0060601A">
      <w:pPr>
        <w:numPr>
          <w:ilvl w:val="0"/>
          <w:numId w:val="13"/>
        </w:numPr>
      </w:pPr>
      <w:r w:rsidRPr="00956FC7">
        <w:t>г</w:t>
      </w:r>
      <w:r w:rsidR="00661527" w:rsidRPr="00956FC7">
        <w:t>ород</w:t>
      </w:r>
      <w:r w:rsidR="00953673" w:rsidRPr="00956FC7">
        <w:t xml:space="preserve"> </w:t>
      </w:r>
      <w:r w:rsidR="00DB4FD3" w:rsidRPr="00956FC7">
        <w:t>Мурино</w:t>
      </w:r>
      <w:r w:rsidR="00953673" w:rsidRPr="00956FC7">
        <w:t xml:space="preserve"> — административный центр;</w:t>
      </w:r>
    </w:p>
    <w:p w14:paraId="5BEE91B2" w14:textId="195A6C4F" w:rsidR="00953673" w:rsidRPr="00956FC7" w:rsidRDefault="00953673" w:rsidP="0060601A">
      <w:pPr>
        <w:numPr>
          <w:ilvl w:val="0"/>
          <w:numId w:val="13"/>
        </w:numPr>
      </w:pPr>
      <w:r w:rsidRPr="00956FC7">
        <w:t>дер</w:t>
      </w:r>
      <w:r w:rsidR="00661527" w:rsidRPr="00956FC7">
        <w:t>евня</w:t>
      </w:r>
      <w:r w:rsidRPr="00956FC7">
        <w:t> </w:t>
      </w:r>
      <w:r w:rsidR="00DB4FD3" w:rsidRPr="00956FC7">
        <w:t>Лаврики</w:t>
      </w:r>
      <w:r w:rsidRPr="00956FC7">
        <w:t>.</w:t>
      </w:r>
    </w:p>
    <w:p w14:paraId="4BFAE6AE" w14:textId="4F99D3CD" w:rsidR="00270E74" w:rsidRPr="00956FC7" w:rsidRDefault="00270E74" w:rsidP="0060601A">
      <w:r w:rsidRPr="00956FC7">
        <w:t xml:space="preserve">Система </w:t>
      </w:r>
      <w:r w:rsidR="00C50115" w:rsidRPr="00956FC7">
        <w:t xml:space="preserve">централизованного </w:t>
      </w:r>
      <w:r w:rsidRPr="00956FC7">
        <w:t xml:space="preserve">водоотведения </w:t>
      </w:r>
      <w:r w:rsidR="00DB4FD3" w:rsidRPr="00956FC7">
        <w:t>Мур</w:t>
      </w:r>
      <w:r w:rsidR="00953673" w:rsidRPr="00956FC7">
        <w:t xml:space="preserve">инского городского поселения </w:t>
      </w:r>
      <w:r w:rsidR="00DA240C" w:rsidRPr="00956FC7">
        <w:t xml:space="preserve">включает в себя </w:t>
      </w:r>
      <w:r w:rsidR="00C50115" w:rsidRPr="00956FC7">
        <w:t>н</w:t>
      </w:r>
      <w:r w:rsidR="00DA240C" w:rsidRPr="00956FC7">
        <w:t>есколько</w:t>
      </w:r>
      <w:r w:rsidRPr="00956FC7">
        <w:t xml:space="preserve"> эксплуатационных зон, территориально охватывающих </w:t>
      </w:r>
      <w:r w:rsidR="00953673" w:rsidRPr="00956FC7">
        <w:t>г</w:t>
      </w:r>
      <w:r w:rsidR="00CF4B27" w:rsidRPr="00956FC7">
        <w:t>.</w:t>
      </w:r>
      <w:r w:rsidR="00C50115" w:rsidRPr="00956FC7">
        <w:t> </w:t>
      </w:r>
      <w:r w:rsidR="00CF4B27" w:rsidRPr="00956FC7">
        <w:t xml:space="preserve">Мурино </w:t>
      </w:r>
      <w:r w:rsidR="00953673" w:rsidRPr="00956FC7">
        <w:t xml:space="preserve">и </w:t>
      </w:r>
      <w:r w:rsidR="00CF4B27" w:rsidRPr="00956FC7">
        <w:t>д.</w:t>
      </w:r>
      <w:r w:rsidR="00C50115" w:rsidRPr="00956FC7">
        <w:t> </w:t>
      </w:r>
      <w:r w:rsidR="00CF4B27" w:rsidRPr="00956FC7">
        <w:t>Лаврики</w:t>
      </w:r>
      <w:r w:rsidR="00953673" w:rsidRPr="00956FC7">
        <w:t>.</w:t>
      </w:r>
    </w:p>
    <w:p w14:paraId="2F717249" w14:textId="181489A2" w:rsidR="00B66D03" w:rsidRPr="00956FC7" w:rsidRDefault="00B66D03" w:rsidP="00B66D03">
      <w:r w:rsidRPr="00956FC7">
        <w:t xml:space="preserve">Сточные воды, принимаемые в централизованную систему водоотведения Санкт-Петербурга от территорий Муринского городского поселения Всеволожского района Ленинградской области, проходят очистку на канализационных очистных сооружениях города Санкт-Петербурга (Северная станция аэрации). </w:t>
      </w:r>
    </w:p>
    <w:p w14:paraId="149C4680" w14:textId="26B3D683" w:rsidR="006E52EF" w:rsidRPr="00956FC7" w:rsidRDefault="006E52EF" w:rsidP="00B66D03">
      <w:r w:rsidRPr="00956FC7">
        <w:t>Сточные воды, принимаемые в централизованную систему водоотведения от абонентов ООО «Эксплор», проходят очистку на канализационных очистных сооружениях ФГУП «РНЦ «Прикладная Химия», расположенных на территории г.п. Кузьмоловский.</w:t>
      </w:r>
    </w:p>
    <w:p w14:paraId="37DAB258" w14:textId="5C07F45D" w:rsidR="006E52EF" w:rsidRPr="00956FC7" w:rsidRDefault="006E52EF" w:rsidP="00B66D03">
      <w:r w:rsidRPr="00956FC7">
        <w:t>Сточные воды, принимаемые в централизованную систему водоотведения от абонентов ООО «ЖилКомТеплоЭнерго», проходят очистку на канализационных очистных сооружениях ООО «ЖилКомТеплоЭнерго».</w:t>
      </w:r>
    </w:p>
    <w:p w14:paraId="19D3A533" w14:textId="7E220FE5" w:rsidR="00270E74" w:rsidRPr="00956FC7" w:rsidRDefault="00CF4B27" w:rsidP="0060601A">
      <w:r w:rsidRPr="00956FC7">
        <w:t>Р</w:t>
      </w:r>
      <w:r w:rsidR="00DC05D1" w:rsidRPr="00956FC7">
        <w:t>е</w:t>
      </w:r>
      <w:r w:rsidR="00270E74" w:rsidRPr="00956FC7">
        <w:t>сурсоснабжающими организациями</w:t>
      </w:r>
      <w:r w:rsidR="00C50115" w:rsidRPr="00956FC7">
        <w:t xml:space="preserve"> на территории Муринского городского поселения</w:t>
      </w:r>
      <w:r w:rsidR="00270E74" w:rsidRPr="00956FC7">
        <w:t xml:space="preserve"> в сфере водоотведения являются:</w:t>
      </w:r>
    </w:p>
    <w:p w14:paraId="677547E1" w14:textId="2EADD7BB" w:rsidR="00270E74" w:rsidRPr="00956FC7" w:rsidRDefault="003039C6" w:rsidP="0060601A">
      <w:pPr>
        <w:pStyle w:val="a1"/>
      </w:pPr>
      <w:r w:rsidRPr="00956FC7">
        <w:t>ООО «</w:t>
      </w:r>
      <w:r w:rsidR="00EC4A35" w:rsidRPr="00956FC7">
        <w:t>У</w:t>
      </w:r>
      <w:r w:rsidR="00463078" w:rsidRPr="00956FC7">
        <w:t xml:space="preserve">правляющая компания </w:t>
      </w:r>
      <w:r w:rsidR="00EC4A35" w:rsidRPr="00956FC7">
        <w:t>«Мурино»</w:t>
      </w:r>
      <w:r w:rsidR="00270E74" w:rsidRPr="00956FC7">
        <w:t>;</w:t>
      </w:r>
    </w:p>
    <w:p w14:paraId="091AD103" w14:textId="147B6CDC" w:rsidR="00417DEB" w:rsidRPr="00956FC7" w:rsidRDefault="003C6943" w:rsidP="0060601A">
      <w:pPr>
        <w:pStyle w:val="a1"/>
      </w:pPr>
      <w:r w:rsidRPr="00956FC7">
        <w:t>ООО «РСО 47»;</w:t>
      </w:r>
    </w:p>
    <w:p w14:paraId="72B9EEBC" w14:textId="4CF102D8" w:rsidR="00EC4A35" w:rsidRPr="00956FC7" w:rsidRDefault="00EC4A35" w:rsidP="0060601A">
      <w:pPr>
        <w:pStyle w:val="a1"/>
      </w:pPr>
      <w:r w:rsidRPr="00956FC7">
        <w:t>ООО «Новая Водная Ассоциация»;</w:t>
      </w:r>
    </w:p>
    <w:p w14:paraId="5507094F" w14:textId="3E2F4D47" w:rsidR="00C8219B" w:rsidRPr="00956FC7" w:rsidRDefault="00C8219B" w:rsidP="0060601A">
      <w:pPr>
        <w:pStyle w:val="a1"/>
      </w:pPr>
      <w:r w:rsidRPr="00956FC7">
        <w:t>ГУП «Петербургский Метрополитен»;</w:t>
      </w:r>
    </w:p>
    <w:p w14:paraId="37B47030" w14:textId="791FBCE9" w:rsidR="00C8219B" w:rsidRPr="00956FC7" w:rsidRDefault="00C8219B" w:rsidP="0060601A">
      <w:pPr>
        <w:pStyle w:val="a1"/>
      </w:pPr>
      <w:r w:rsidRPr="00956FC7">
        <w:t xml:space="preserve">АО </w:t>
      </w:r>
      <w:r w:rsidR="000D7706" w:rsidRPr="00956FC7">
        <w:t>«</w:t>
      </w:r>
      <w:r w:rsidRPr="00956FC7">
        <w:t>НПО «Поиск»;</w:t>
      </w:r>
    </w:p>
    <w:p w14:paraId="434AC6E4" w14:textId="5C386ED2" w:rsidR="00EC4A35" w:rsidRPr="00956FC7" w:rsidRDefault="00EC4A35" w:rsidP="0060601A">
      <w:pPr>
        <w:pStyle w:val="a1"/>
      </w:pPr>
      <w:r w:rsidRPr="00956FC7">
        <w:t>ООО «</w:t>
      </w:r>
      <w:r w:rsidR="008F56F7" w:rsidRPr="00956FC7">
        <w:t>ЖилКомТеплоЭнерго</w:t>
      </w:r>
      <w:r w:rsidRPr="00956FC7">
        <w:t>»;</w:t>
      </w:r>
    </w:p>
    <w:p w14:paraId="02F677B6" w14:textId="78247FCD" w:rsidR="00084883" w:rsidRPr="00956FC7" w:rsidRDefault="00E147A0" w:rsidP="0060601A">
      <w:pPr>
        <w:pStyle w:val="a1"/>
      </w:pPr>
      <w:r w:rsidRPr="00956FC7">
        <w:lastRenderedPageBreak/>
        <w:t>ООО «Эксплор»</w:t>
      </w:r>
      <w:r w:rsidR="00DD0F0F" w:rsidRPr="00956FC7">
        <w:t>.</w:t>
      </w:r>
    </w:p>
    <w:p w14:paraId="27E189E0" w14:textId="23373694" w:rsidR="00463078" w:rsidRPr="00956FC7" w:rsidRDefault="00270E74" w:rsidP="0060601A">
      <w:pPr>
        <w:pStyle w:val="ac"/>
      </w:pPr>
      <w:r w:rsidRPr="00956FC7">
        <w:t xml:space="preserve">Эксплуатационные зоны водоотведения </w:t>
      </w:r>
      <w:r w:rsidR="00EC4A35" w:rsidRPr="00956FC7">
        <w:t>Мур</w:t>
      </w:r>
      <w:r w:rsidR="003039C6" w:rsidRPr="00956FC7">
        <w:t>инского городского поселения</w:t>
      </w:r>
      <w:r w:rsidRPr="00956FC7">
        <w:t xml:space="preserve"> представлены на рисунк</w:t>
      </w:r>
      <w:r w:rsidR="00C50115" w:rsidRPr="00956FC7">
        <w:t>е </w:t>
      </w:r>
      <w:r w:rsidR="00C50115" w:rsidRPr="00956FC7">
        <w:fldChar w:fldCharType="begin"/>
      </w:r>
      <w:r w:rsidR="00C50115" w:rsidRPr="00956FC7">
        <w:instrText xml:space="preserve"> REF  _Ref184375753 \r \t </w:instrText>
      </w:r>
      <w:r w:rsidR="00463078" w:rsidRPr="00956FC7">
        <w:instrText xml:space="preserve"> \* MERGEFORMAT </w:instrText>
      </w:r>
      <w:r w:rsidR="00C50115" w:rsidRPr="00956FC7">
        <w:fldChar w:fldCharType="separate"/>
      </w:r>
      <w:r w:rsidR="00DA6078">
        <w:t>2.1</w:t>
      </w:r>
      <w:r w:rsidR="00C50115" w:rsidRPr="00956FC7">
        <w:fldChar w:fldCharType="end"/>
      </w:r>
      <w:r w:rsidR="00463078" w:rsidRPr="00956FC7">
        <w:t>.</w:t>
      </w:r>
    </w:p>
    <w:p w14:paraId="7C2A3914" w14:textId="03B19DD4" w:rsidR="002152D2" w:rsidRPr="00956FC7" w:rsidRDefault="002152D2" w:rsidP="0060601A">
      <w:pPr>
        <w:spacing w:after="160" w:line="259" w:lineRule="auto"/>
        <w:ind w:firstLine="0"/>
        <w:jc w:val="left"/>
        <w:rPr>
          <w:rFonts w:eastAsia="Times New Roman" w:cs="Times New Roman"/>
          <w:szCs w:val="26"/>
          <w:lang w:eastAsia="ru-RU" w:bidi="ru-RU"/>
        </w:rPr>
      </w:pPr>
      <w:r w:rsidRPr="00956FC7">
        <w:br w:type="page"/>
      </w:r>
    </w:p>
    <w:p w14:paraId="25402171" w14:textId="7A9B1165" w:rsidR="009E6716" w:rsidRPr="00956FC7" w:rsidRDefault="007163BD" w:rsidP="0060601A">
      <w:pPr>
        <w:pStyle w:val="ad"/>
      </w:pPr>
      <w:r w:rsidRPr="00956FC7">
        <w:rPr>
          <w:lang w:eastAsia="ru-RU"/>
        </w:rPr>
        <w:lastRenderedPageBreak/>
        <w:drawing>
          <wp:inline distT="0" distB="0" distL="0" distR="0" wp14:anchorId="6AD36F95" wp14:editId="74AF0604">
            <wp:extent cx="6026103" cy="8522899"/>
            <wp:effectExtent l="0" t="0" r="0" b="0"/>
            <wp:docPr id="23364" name="Рисунок 2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6029708" cy="8527998"/>
                    </a:xfrm>
                    <a:prstGeom prst="rect">
                      <a:avLst/>
                    </a:prstGeom>
                    <a:noFill/>
                    <a:ln>
                      <a:noFill/>
                    </a:ln>
                  </pic:spPr>
                </pic:pic>
              </a:graphicData>
            </a:graphic>
          </wp:inline>
        </w:drawing>
      </w:r>
    </w:p>
    <w:p w14:paraId="6115D731" w14:textId="57503DBA" w:rsidR="00C50115" w:rsidRPr="00956FC7" w:rsidRDefault="00C50115" w:rsidP="0060601A">
      <w:pPr>
        <w:pStyle w:val="-2"/>
        <w:spacing w:after="160" w:line="259" w:lineRule="auto"/>
      </w:pPr>
      <w:bookmarkStart w:id="179" w:name="_Ref184375753"/>
      <w:r w:rsidRPr="00956FC7">
        <w:t xml:space="preserve">Эксплуатационные зоны водоотведения на территории </w:t>
      </w:r>
      <w:r w:rsidRPr="00956FC7">
        <w:br/>
        <w:t>Муринского городского поселения</w:t>
      </w:r>
      <w:bookmarkEnd w:id="179"/>
      <w:r w:rsidRPr="00956FC7">
        <w:br w:type="page"/>
      </w:r>
    </w:p>
    <w:p w14:paraId="3DE58F0B" w14:textId="77777777" w:rsidR="00463078" w:rsidRPr="00956FC7" w:rsidRDefault="00463078" w:rsidP="0060601A">
      <w:pPr>
        <w:pStyle w:val="-04"/>
      </w:pPr>
      <w:r w:rsidRPr="00956FC7">
        <w:lastRenderedPageBreak/>
        <w:t>ООО «Управляющая компания «Мурино»</w:t>
      </w:r>
    </w:p>
    <w:p w14:paraId="2AAD7DA0" w14:textId="411B1666" w:rsidR="00463078" w:rsidRPr="00956FC7" w:rsidRDefault="00463078" w:rsidP="0060601A">
      <w:r w:rsidRPr="00956FC7">
        <w:t xml:space="preserve">Ресурсоснабжающая организация </w:t>
      </w:r>
      <w:r w:rsidR="009B1D28" w:rsidRPr="00956FC7">
        <w:t xml:space="preserve">ООО «УК «Мурино» </w:t>
      </w:r>
      <w:r w:rsidRPr="00956FC7">
        <w:t>осуществляет свою деятельность в западной части</w:t>
      </w:r>
      <w:r w:rsidR="002D2A9A" w:rsidRPr="00956FC7">
        <w:t xml:space="preserve"> Муринского</w:t>
      </w:r>
      <w:r w:rsidRPr="00956FC7">
        <w:t xml:space="preserve"> городского поселения в зоне застройки между железной дорогой и границей с Бугровским городски поселением.</w:t>
      </w:r>
    </w:p>
    <w:p w14:paraId="0BE42FE0" w14:textId="04A34821" w:rsidR="00B66D03" w:rsidRPr="00956FC7" w:rsidRDefault="00B66D03" w:rsidP="00B66D03">
      <w:r w:rsidRPr="00956FC7">
        <w:t>Сточные воды, принимаемые в централизованную систему водоотведения Санкт-Петербурга от территорий Муринского городского поселения Всеволожского района Ленинградской области, проходят очистку на канализационных очистных сооружениях города Санкт-Петербурга (Северная станция аэрации).</w:t>
      </w:r>
    </w:p>
    <w:p w14:paraId="5CB93ACA" w14:textId="1B2F97ED" w:rsidR="00463078" w:rsidRPr="00956FC7" w:rsidRDefault="00463078" w:rsidP="002C20DF">
      <w:r w:rsidRPr="00956FC7">
        <w:t xml:space="preserve">Государственное унитарное предприятие «Водоканал Санкт-Петербурга» по договору </w:t>
      </w:r>
      <w:r w:rsidR="009448D3" w:rsidRPr="00956FC7">
        <w:t xml:space="preserve">№ 11-893530-О-ВО от 11.12.2014 </w:t>
      </w:r>
      <w:r w:rsidRPr="00956FC7">
        <w:t>обязуется осуществлять прием сточных вод от потребителей ООО «УК «Мурино», обеспечивать их транспортировку, очистку и сброс в водный объект.</w:t>
      </w:r>
      <w:r w:rsidR="009448D3" w:rsidRPr="00956FC7">
        <w:t xml:space="preserve"> Максимальный расход сточных вод составляет 20</w:t>
      </w:r>
      <w:r w:rsidR="002C20DF" w:rsidRPr="00956FC7">
        <w:t> </w:t>
      </w:r>
      <w:r w:rsidR="009448D3" w:rsidRPr="00956FC7">
        <w:t xml:space="preserve">257,728 </w:t>
      </w:r>
      <w:r w:rsidR="002C20DF" w:rsidRPr="00956FC7">
        <w:t>м</w:t>
      </w:r>
      <w:r w:rsidR="002C20DF" w:rsidRPr="00956FC7">
        <w:rPr>
          <w:vertAlign w:val="superscript"/>
        </w:rPr>
        <w:t>3</w:t>
      </w:r>
      <w:r w:rsidR="002C20DF" w:rsidRPr="00956FC7">
        <w:t>/сут (844,072 м</w:t>
      </w:r>
      <w:r w:rsidR="002C20DF" w:rsidRPr="00956FC7">
        <w:rPr>
          <w:vertAlign w:val="superscript"/>
        </w:rPr>
        <w:t>3</w:t>
      </w:r>
      <w:r w:rsidR="009448D3" w:rsidRPr="00956FC7">
        <w:t xml:space="preserve">/час) </w:t>
      </w:r>
      <w:r w:rsidR="002C20DF" w:rsidRPr="00956FC7">
        <w:t xml:space="preserve">- дополнительное соглашение № 3 </w:t>
      </w:r>
      <w:r w:rsidR="009448D3" w:rsidRPr="00956FC7">
        <w:t xml:space="preserve">от 15.04.2025. По условиям договора стоки отводятся по трубопроводу 800 мм по Гражданскому проспекту на очистку в </w:t>
      </w:r>
      <w:r w:rsidR="002C20DF" w:rsidRPr="00956FC7">
        <w:t>ГУП «Водоканал Санкт-Петербурга».</w:t>
      </w:r>
    </w:p>
    <w:p w14:paraId="515C4E8B" w14:textId="78408FDA" w:rsidR="00463078" w:rsidRPr="00956FC7" w:rsidRDefault="00463078" w:rsidP="0060601A">
      <w:r w:rsidRPr="00956FC7">
        <w:t>Границей раздела балансовой принадлежности, согласно договору, по канализационным сетям является точка присоединения к колодцу № К3.</w:t>
      </w:r>
    </w:p>
    <w:p w14:paraId="502C9841" w14:textId="57DAD9A2" w:rsidR="00463078" w:rsidRPr="00956FC7" w:rsidRDefault="00463078" w:rsidP="0060601A">
      <w:pPr>
        <w:pStyle w:val="ac"/>
      </w:pPr>
      <w:r w:rsidRPr="00956FC7">
        <w:t>Зона деятельности ООО «УК «Мурино» представлена на рисунке </w:t>
      </w:r>
      <w:fldSimple w:instr=" REF  _Ref184379326 \r \t  \* MERGEFORMAT ">
        <w:r w:rsidR="00DA6078">
          <w:t>2.2</w:t>
        </w:r>
      </w:fldSimple>
      <w:r w:rsidRPr="00956FC7">
        <w:t>.</w:t>
      </w:r>
    </w:p>
    <w:p w14:paraId="628E60EE" w14:textId="77777777" w:rsidR="00463078" w:rsidRPr="00956FC7" w:rsidRDefault="00463078" w:rsidP="0060601A">
      <w:pPr>
        <w:pStyle w:val="ac"/>
        <w:rPr>
          <w:rFonts w:eastAsia="Calibri"/>
        </w:rPr>
      </w:pPr>
    </w:p>
    <w:p w14:paraId="433072F5" w14:textId="7C83FBF0" w:rsidR="00C50115" w:rsidRPr="00956FC7" w:rsidRDefault="00576B14" w:rsidP="0060601A">
      <w:pPr>
        <w:pStyle w:val="ad"/>
      </w:pPr>
      <w:r w:rsidRPr="00956FC7">
        <w:rPr>
          <w:lang w:eastAsia="ru-RU"/>
        </w:rPr>
        <w:lastRenderedPageBreak/>
        <w:drawing>
          <wp:inline distT="0" distB="0" distL="0" distR="0" wp14:anchorId="12E4AD05" wp14:editId="705B2BDF">
            <wp:extent cx="6115050" cy="8648700"/>
            <wp:effectExtent l="0" t="0" r="0" b="0"/>
            <wp:docPr id="590651757" name="Рисунок 59065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10935CB6" w14:textId="11B0EE48" w:rsidR="00C50115" w:rsidRPr="00956FC7" w:rsidRDefault="00C50115" w:rsidP="0060601A">
      <w:pPr>
        <w:pStyle w:val="-2"/>
        <w:spacing w:after="160" w:line="259" w:lineRule="auto"/>
      </w:pPr>
      <w:bookmarkStart w:id="180" w:name="_Ref184379326"/>
      <w:r w:rsidRPr="00956FC7">
        <w:t>Эксплуатационная зона водоотведения ООО «УК «Мурино»</w:t>
      </w:r>
      <w:bookmarkEnd w:id="180"/>
      <w:r w:rsidRPr="00956FC7">
        <w:br w:type="page"/>
      </w:r>
    </w:p>
    <w:p w14:paraId="2173126F" w14:textId="77777777" w:rsidR="00463078" w:rsidRPr="00956FC7" w:rsidRDefault="00463078" w:rsidP="0060601A">
      <w:pPr>
        <w:pStyle w:val="-04"/>
      </w:pPr>
      <w:r w:rsidRPr="00956FC7">
        <w:lastRenderedPageBreak/>
        <w:t>ООО «РСО 47»</w:t>
      </w:r>
    </w:p>
    <w:p w14:paraId="1C221A70" w14:textId="7ACAB131" w:rsidR="008A438E" w:rsidRPr="00956FC7" w:rsidRDefault="00463078" w:rsidP="0060601A">
      <w:r w:rsidRPr="00956FC7">
        <w:t xml:space="preserve">Бытовые </w:t>
      </w:r>
      <w:r w:rsidR="006E52EF" w:rsidRPr="00956FC7">
        <w:t xml:space="preserve">сточные </w:t>
      </w:r>
      <w:r w:rsidRPr="00956FC7">
        <w:t xml:space="preserve">воды от потребителей ООО «РСО 47» отводятся </w:t>
      </w:r>
      <w:r w:rsidR="009708AE" w:rsidRPr="00956FC7">
        <w:t xml:space="preserve">в сети централизованной системы водоотведения ГУП «Водоканал Санкт-Петербурга» </w:t>
      </w:r>
      <w:r w:rsidR="008A438E" w:rsidRPr="00956FC7">
        <w:t>по трубопроводу Ду 500 мм через канализационную насосную станцию ГУП «Водоканал Санкт-Петербурга» к очистным сооружениям.</w:t>
      </w:r>
    </w:p>
    <w:p w14:paraId="4ED67EA0" w14:textId="77777777" w:rsidR="00B66D03" w:rsidRPr="00956FC7" w:rsidRDefault="00B66D03" w:rsidP="00B66D03">
      <w:r w:rsidRPr="00956FC7">
        <w:t xml:space="preserve">Сточные воды, принимаемые в централизованную систему водоотведения Санкт-Петербурга от территорий Муринского городского поселения Всеволожского района Ленинградской области, проходят очистку на канализационных очистных сооружениях города Санкт-Петербурга (Северная станция аэрации). </w:t>
      </w:r>
    </w:p>
    <w:p w14:paraId="0443149E" w14:textId="1AB0EF84" w:rsidR="00B66D03" w:rsidRPr="00956FC7" w:rsidRDefault="00B66D03" w:rsidP="0060601A">
      <w:r w:rsidRPr="00956FC7">
        <w:t>Согласно договору водоотведения № 81-022387-ПП-ВО-Вот 11.02.2016. максимальный расход сточных вод составляет 7 200</w:t>
      </w:r>
      <w:r w:rsidR="002F294F" w:rsidRPr="00956FC7">
        <w:t xml:space="preserve"> м</w:t>
      </w:r>
      <w:r w:rsidR="002F294F" w:rsidRPr="00956FC7">
        <w:rPr>
          <w:vertAlign w:val="superscript"/>
        </w:rPr>
        <w:t>3</w:t>
      </w:r>
      <w:r w:rsidR="002F294F" w:rsidRPr="00956FC7">
        <w:t>/сут</w:t>
      </w:r>
      <w:r w:rsidRPr="00956FC7">
        <w:t xml:space="preserve"> (300</w:t>
      </w:r>
      <w:r w:rsidR="002F294F" w:rsidRPr="00956FC7">
        <w:t xml:space="preserve"> м</w:t>
      </w:r>
      <w:r w:rsidR="002F294F" w:rsidRPr="00956FC7">
        <w:rPr>
          <w:vertAlign w:val="superscript"/>
        </w:rPr>
        <w:t>3</w:t>
      </w:r>
      <w:r w:rsidRPr="00956FC7">
        <w:t xml:space="preserve">/час) - дополнительное соглашение № 2 от 14.08.2017. По договору № 360898/23 ВО от 19.07.2023 г. о подключении (технологическом присоединении) к централизованной системе водоотведения с </w:t>
      </w:r>
      <w:r w:rsidR="002F294F" w:rsidRPr="00956FC7">
        <w:t>ГУП «Водоканал Санкт-Петербурга»</w:t>
      </w:r>
      <w:r w:rsidRPr="00956FC7">
        <w:t>, постоянный сброс бытовых стоков от ООО «РСО 47» составляет 9</w:t>
      </w:r>
      <w:r w:rsidR="002F294F" w:rsidRPr="00956FC7">
        <w:t> 143,59 м</w:t>
      </w:r>
      <w:r w:rsidR="002F294F" w:rsidRPr="00956FC7">
        <w:rPr>
          <w:vertAlign w:val="superscript"/>
        </w:rPr>
        <w:t>3</w:t>
      </w:r>
      <w:r w:rsidRPr="00956FC7">
        <w:t>/ сут, максимальная мощность</w:t>
      </w:r>
      <w:r w:rsidR="002F294F" w:rsidRPr="00956FC7">
        <w:t xml:space="preserve"> -</w:t>
      </w:r>
      <w:r w:rsidRPr="00956FC7">
        <w:t xml:space="preserve"> 9</w:t>
      </w:r>
      <w:r w:rsidR="002F294F" w:rsidRPr="00956FC7">
        <w:t> </w:t>
      </w:r>
      <w:r w:rsidRPr="00956FC7">
        <w:t xml:space="preserve">143,59 </w:t>
      </w:r>
      <w:r w:rsidR="002F294F" w:rsidRPr="00956FC7">
        <w:t>м</w:t>
      </w:r>
      <w:r w:rsidR="002F294F" w:rsidRPr="00956FC7">
        <w:rPr>
          <w:vertAlign w:val="superscript"/>
        </w:rPr>
        <w:t>3</w:t>
      </w:r>
      <w:r w:rsidR="002F294F" w:rsidRPr="00956FC7">
        <w:t>/</w:t>
      </w:r>
      <w:r w:rsidRPr="00956FC7">
        <w:t>сут</w:t>
      </w:r>
      <w:r w:rsidR="002F294F" w:rsidRPr="00956FC7">
        <w:t xml:space="preserve"> (380,983 м</w:t>
      </w:r>
      <w:r w:rsidR="002F294F" w:rsidRPr="00956FC7">
        <w:rPr>
          <w:vertAlign w:val="superscript"/>
        </w:rPr>
        <w:t>3</w:t>
      </w:r>
      <w:r w:rsidRPr="00956FC7">
        <w:t>/ час)</w:t>
      </w:r>
      <w:r w:rsidR="002F294F" w:rsidRPr="00956FC7">
        <w:t>.</w:t>
      </w:r>
    </w:p>
    <w:p w14:paraId="1C7E12E1" w14:textId="6C6E07CE" w:rsidR="00463078" w:rsidRPr="00956FC7" w:rsidRDefault="00463078" w:rsidP="0060601A">
      <w:r w:rsidRPr="00956FC7">
        <w:t xml:space="preserve">Границей раздела балансовой принадлежности канализационных сетей организаций является точка присоединения к колодцу № 1. </w:t>
      </w:r>
    </w:p>
    <w:p w14:paraId="2E2A64CF" w14:textId="708CA087" w:rsidR="00463078" w:rsidRPr="00956FC7" w:rsidRDefault="00463078" w:rsidP="0060601A">
      <w:pPr>
        <w:pStyle w:val="ac"/>
      </w:pPr>
      <w:r w:rsidRPr="00956FC7">
        <w:t>Зона деятельности ООО «РСО 47» представлена на рисунке </w:t>
      </w:r>
      <w:r w:rsidR="00AC1F55" w:rsidRPr="00956FC7">
        <w:fldChar w:fldCharType="begin"/>
      </w:r>
      <w:r w:rsidR="00AC1F55" w:rsidRPr="00956FC7">
        <w:instrText xml:space="preserve"> REF  _Ref184380317 \r \t </w:instrText>
      </w:r>
      <w:r w:rsidR="00493C36" w:rsidRPr="00956FC7">
        <w:instrText xml:space="preserve"> \* MERGEFORMAT </w:instrText>
      </w:r>
      <w:r w:rsidR="00AC1F55" w:rsidRPr="00956FC7">
        <w:fldChar w:fldCharType="separate"/>
      </w:r>
      <w:r w:rsidR="00DA6078">
        <w:t>2.3</w:t>
      </w:r>
      <w:r w:rsidR="00AC1F55" w:rsidRPr="00956FC7">
        <w:fldChar w:fldCharType="end"/>
      </w:r>
      <w:r w:rsidRPr="00956FC7">
        <w:t>.</w:t>
      </w:r>
    </w:p>
    <w:p w14:paraId="49D24AAA" w14:textId="77777777" w:rsidR="00463078" w:rsidRPr="00956FC7" w:rsidRDefault="00463078" w:rsidP="0060601A">
      <w:pPr>
        <w:pStyle w:val="ac"/>
      </w:pPr>
    </w:p>
    <w:p w14:paraId="2C629F44" w14:textId="5E393121" w:rsidR="00F51654" w:rsidRPr="00956FC7" w:rsidRDefault="00576B14" w:rsidP="0060601A">
      <w:pPr>
        <w:pStyle w:val="ad"/>
        <w:rPr>
          <w:lang w:val="x-none" w:eastAsia="x-none" w:bidi="x-none"/>
        </w:rPr>
      </w:pPr>
      <w:r w:rsidRPr="00956FC7">
        <w:rPr>
          <w:lang w:eastAsia="ru-RU"/>
        </w:rPr>
        <w:lastRenderedPageBreak/>
        <w:drawing>
          <wp:inline distT="0" distB="0" distL="0" distR="0" wp14:anchorId="0BF3F11F" wp14:editId="0D5E2918">
            <wp:extent cx="6115050" cy="8648700"/>
            <wp:effectExtent l="0" t="0" r="0" b="0"/>
            <wp:docPr id="590651762" name="Рисунок 59065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552C4CD2" w14:textId="4CD1D8DA" w:rsidR="00C50115" w:rsidRPr="00956FC7" w:rsidRDefault="00D021C5" w:rsidP="0060601A">
      <w:pPr>
        <w:pStyle w:val="-2"/>
        <w:spacing w:after="160" w:line="259" w:lineRule="auto"/>
      </w:pPr>
      <w:bookmarkStart w:id="181" w:name="_Ref184380317"/>
      <w:r w:rsidRPr="00956FC7">
        <w:t>Эксплуатацион</w:t>
      </w:r>
      <w:r w:rsidR="00605AA1" w:rsidRPr="00956FC7">
        <w:t>ная зона</w:t>
      </w:r>
      <w:r w:rsidRPr="00956FC7">
        <w:t xml:space="preserve"> водоотведения</w:t>
      </w:r>
      <w:r w:rsidR="00160A3F" w:rsidRPr="00956FC7">
        <w:t xml:space="preserve"> ООО «РСО 47»</w:t>
      </w:r>
      <w:bookmarkEnd w:id="181"/>
      <w:r w:rsidR="00C50115" w:rsidRPr="00956FC7">
        <w:br w:type="page"/>
      </w:r>
    </w:p>
    <w:p w14:paraId="137CC0D3" w14:textId="77777777" w:rsidR="00463078" w:rsidRPr="00956FC7" w:rsidRDefault="00463078" w:rsidP="0060601A">
      <w:pPr>
        <w:pStyle w:val="-04"/>
      </w:pPr>
      <w:r w:rsidRPr="00956FC7">
        <w:lastRenderedPageBreak/>
        <w:t>ООО «Новая Водная Ассоциация»</w:t>
      </w:r>
    </w:p>
    <w:p w14:paraId="33FE0AC9" w14:textId="412E04FA" w:rsidR="00463078" w:rsidRPr="00956FC7" w:rsidRDefault="00E971FA" w:rsidP="00C17BAF">
      <w:pPr>
        <w:pStyle w:val="ac"/>
      </w:pPr>
      <w:r w:rsidRPr="00956FC7">
        <w:t xml:space="preserve">На территории г. Мурино прием </w:t>
      </w:r>
      <w:r w:rsidR="00463078" w:rsidRPr="00956FC7">
        <w:t>и очистку бытовых и ливневых сточных вод от потребителей ООО «Новая Водная Ассоциация» (ООО «НВА») осуществляет АО «НПО «Поиск» в объеме 630 тыс. м</w:t>
      </w:r>
      <w:r w:rsidR="00463078" w:rsidRPr="00956FC7">
        <w:rPr>
          <w:vertAlign w:val="superscript"/>
        </w:rPr>
        <w:t>3</w:t>
      </w:r>
      <w:r w:rsidR="00463078" w:rsidRPr="00956FC7">
        <w:t xml:space="preserve">/год по договору № 15-16/38 от 15.01.2016 </w:t>
      </w:r>
      <w:r w:rsidR="00C17BAF" w:rsidRPr="00956FC7">
        <w:t>г</w:t>
      </w:r>
      <w:r w:rsidR="00463078" w:rsidRPr="00956FC7">
        <w:t xml:space="preserve">. </w:t>
      </w:r>
    </w:p>
    <w:p w14:paraId="05C10B85" w14:textId="2E87AF74" w:rsidR="00E971FA" w:rsidRPr="00956FC7" w:rsidRDefault="00E971FA" w:rsidP="00C17BAF">
      <w:pPr>
        <w:pStyle w:val="ac"/>
      </w:pPr>
      <w:r w:rsidRPr="00956FC7">
        <w:t>На территории д. Лаврики сточные воды от жилой застройки по самотечному коллектору диаметром 300 мм передаются на канализационную насосную станцию, расположенную на территории поселка.</w:t>
      </w:r>
    </w:p>
    <w:p w14:paraId="234223E5" w14:textId="6910B62F" w:rsidR="00E971FA" w:rsidRPr="00956FC7" w:rsidRDefault="00E971FA" w:rsidP="00C17BAF">
      <w:pPr>
        <w:pStyle w:val="ac"/>
      </w:pPr>
      <w:r w:rsidRPr="00956FC7">
        <w:t>Суммарная протяженность канализационных трубопроводов — 3,</w:t>
      </w:r>
      <w:r w:rsidR="00D017FF" w:rsidRPr="00956FC7">
        <w:t>682</w:t>
      </w:r>
      <w:r w:rsidRPr="00956FC7">
        <w:t> км. Средняя глубина заложения — 1,8 м.</w:t>
      </w:r>
    </w:p>
    <w:p w14:paraId="675A6D92" w14:textId="73A59D75" w:rsidR="00463078" w:rsidRPr="00956FC7" w:rsidRDefault="00463078" w:rsidP="00C17BAF">
      <w:pPr>
        <w:pStyle w:val="ac"/>
      </w:pPr>
      <w:r w:rsidRPr="00956FC7">
        <w:t>Зон</w:t>
      </w:r>
      <w:r w:rsidR="00E971FA" w:rsidRPr="00956FC7">
        <w:t>ы</w:t>
      </w:r>
      <w:r w:rsidRPr="00956FC7">
        <w:t xml:space="preserve"> деятельности ООО «НВА» представлена на рисунке </w:t>
      </w:r>
      <w:r w:rsidR="00AC1F55" w:rsidRPr="00956FC7">
        <w:fldChar w:fldCharType="begin"/>
      </w:r>
      <w:r w:rsidR="00AC1F55" w:rsidRPr="00956FC7">
        <w:instrText xml:space="preserve"> REF  _Ref184380678 \r \t </w:instrText>
      </w:r>
      <w:r w:rsidR="00493C36" w:rsidRPr="00956FC7">
        <w:instrText xml:space="preserve"> \* MERGEFORMAT </w:instrText>
      </w:r>
      <w:r w:rsidR="00AC1F55" w:rsidRPr="00956FC7">
        <w:fldChar w:fldCharType="separate"/>
      </w:r>
      <w:r w:rsidR="00DA6078">
        <w:t>2.4</w:t>
      </w:r>
      <w:r w:rsidR="00AC1F55" w:rsidRPr="00956FC7">
        <w:fldChar w:fldCharType="end"/>
      </w:r>
      <w:r w:rsidRPr="00956FC7">
        <w:t>.</w:t>
      </w:r>
    </w:p>
    <w:p w14:paraId="5BA350B1" w14:textId="77777777" w:rsidR="00463078" w:rsidRPr="00956FC7" w:rsidRDefault="00463078" w:rsidP="0060601A">
      <w:pPr>
        <w:pStyle w:val="ac"/>
      </w:pPr>
    </w:p>
    <w:p w14:paraId="4CE158D6" w14:textId="746AC030" w:rsidR="00C50115" w:rsidRPr="00956FC7" w:rsidRDefault="00576B14" w:rsidP="0060601A">
      <w:pPr>
        <w:pStyle w:val="ad"/>
        <w:rPr>
          <w:lang w:eastAsia="ru-RU"/>
        </w:rPr>
      </w:pPr>
      <w:r w:rsidRPr="00956FC7">
        <w:rPr>
          <w:lang w:eastAsia="ru-RU"/>
        </w:rPr>
        <w:lastRenderedPageBreak/>
        <w:drawing>
          <wp:inline distT="0" distB="0" distL="0" distR="0" wp14:anchorId="7A1737A3" wp14:editId="38B4DBB9">
            <wp:extent cx="6115050" cy="8648700"/>
            <wp:effectExtent l="0" t="0" r="0" b="0"/>
            <wp:docPr id="590651770" name="Рисунок 59065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59CFCAF3" w14:textId="7814CBF8" w:rsidR="00C0673D" w:rsidRPr="00956FC7" w:rsidRDefault="00084883" w:rsidP="0060601A">
      <w:pPr>
        <w:pStyle w:val="-2"/>
        <w:spacing w:after="160" w:line="259" w:lineRule="auto"/>
      </w:pPr>
      <w:bookmarkStart w:id="182" w:name="_Ref184380678"/>
      <w:r w:rsidRPr="00956FC7">
        <w:t>Эксплуатационн</w:t>
      </w:r>
      <w:r w:rsidR="00C50115" w:rsidRPr="00956FC7">
        <w:t>ые</w:t>
      </w:r>
      <w:r w:rsidRPr="00956FC7">
        <w:t xml:space="preserve"> зон</w:t>
      </w:r>
      <w:r w:rsidR="00C50115" w:rsidRPr="00956FC7">
        <w:t>ы</w:t>
      </w:r>
      <w:r w:rsidRPr="00956FC7">
        <w:t xml:space="preserve"> водоотведения </w:t>
      </w:r>
      <w:r w:rsidR="00C50115" w:rsidRPr="00956FC7">
        <w:br/>
      </w:r>
      <w:r w:rsidR="00160A3F" w:rsidRPr="00956FC7">
        <w:t>ООО «Новая Водная Ассоциация»</w:t>
      </w:r>
      <w:r w:rsidR="00C50115" w:rsidRPr="00956FC7">
        <w:t xml:space="preserve"> в </w:t>
      </w:r>
      <w:r w:rsidR="00CC2933" w:rsidRPr="00956FC7">
        <w:t>г.</w:t>
      </w:r>
      <w:r w:rsidR="00C50115" w:rsidRPr="00956FC7">
        <w:t> </w:t>
      </w:r>
      <w:r w:rsidR="00CC2933" w:rsidRPr="00956FC7">
        <w:t>Мурино</w:t>
      </w:r>
      <w:r w:rsidR="00C50115" w:rsidRPr="00956FC7">
        <w:t xml:space="preserve"> и д. Лаврики</w:t>
      </w:r>
      <w:bookmarkEnd w:id="182"/>
      <w:r w:rsidR="00C0673D" w:rsidRPr="00956FC7">
        <w:br w:type="page"/>
      </w:r>
    </w:p>
    <w:p w14:paraId="2D0D6D05" w14:textId="3CC4771C" w:rsidR="00E971FA" w:rsidRPr="00956FC7" w:rsidRDefault="00A15E57" w:rsidP="0060601A">
      <w:pPr>
        <w:pStyle w:val="-04"/>
      </w:pPr>
      <w:r w:rsidRPr="00956FC7">
        <w:lastRenderedPageBreak/>
        <w:t>ООО «Эксплор</w:t>
      </w:r>
      <w:r w:rsidR="00E971FA" w:rsidRPr="00956FC7">
        <w:t>»</w:t>
      </w:r>
    </w:p>
    <w:p w14:paraId="49A2CE01" w14:textId="441C6D97" w:rsidR="00A15E57" w:rsidRPr="00956FC7" w:rsidRDefault="00A15E57" w:rsidP="0060601A">
      <w:pPr>
        <w:pStyle w:val="ac"/>
      </w:pPr>
      <w:r w:rsidRPr="00956FC7">
        <w:t>ООО «Эксплор» с 01.01.2025 г. осуществляет деятельность в сфере водоотведения в бывшей зоне деятельности ООО «Экопром».</w:t>
      </w:r>
    </w:p>
    <w:p w14:paraId="771C31AE" w14:textId="765F3945" w:rsidR="00E971FA" w:rsidRPr="00956FC7" w:rsidRDefault="00E971FA" w:rsidP="0060601A">
      <w:pPr>
        <w:pStyle w:val="ac"/>
      </w:pPr>
      <w:r w:rsidRPr="00956FC7">
        <w:t>ООО «</w:t>
      </w:r>
      <w:r w:rsidR="00A15E57" w:rsidRPr="00956FC7">
        <w:t>Эксплор</w:t>
      </w:r>
      <w:r w:rsidRPr="00956FC7">
        <w:t>» является гарантирующим поставщиком в сфере водоотведения на территории г. Мурино, и осуществляет водоотведение от многоквартирных жилых домов по адресам:</w:t>
      </w:r>
    </w:p>
    <w:p w14:paraId="0FAACA63" w14:textId="77777777" w:rsidR="00E971FA" w:rsidRPr="00956FC7" w:rsidRDefault="00E971FA" w:rsidP="0060601A">
      <w:pPr>
        <w:pStyle w:val="a1"/>
      </w:pPr>
      <w:r w:rsidRPr="00956FC7">
        <w:t>г. Мурино, Привокзальная площадь д.1А, корп.1;</w:t>
      </w:r>
    </w:p>
    <w:p w14:paraId="2622FA47" w14:textId="77777777" w:rsidR="00E971FA" w:rsidRPr="00956FC7" w:rsidRDefault="00E971FA" w:rsidP="0060601A">
      <w:pPr>
        <w:pStyle w:val="a1"/>
      </w:pPr>
      <w:r w:rsidRPr="00956FC7">
        <w:t>г. Мурино, Привокзальная площадь д.1А, корп.2;</w:t>
      </w:r>
    </w:p>
    <w:p w14:paraId="26E8461E" w14:textId="77777777" w:rsidR="00E971FA" w:rsidRPr="00956FC7" w:rsidRDefault="00E971FA" w:rsidP="0060601A">
      <w:pPr>
        <w:pStyle w:val="a1"/>
      </w:pPr>
      <w:r w:rsidRPr="00956FC7">
        <w:t>г. Мурино, Привокзальная площадь д.3/1;</w:t>
      </w:r>
    </w:p>
    <w:p w14:paraId="37D6BBF3" w14:textId="77777777" w:rsidR="00E971FA" w:rsidRPr="00956FC7" w:rsidRDefault="00E971FA" w:rsidP="0060601A">
      <w:pPr>
        <w:pStyle w:val="a1"/>
      </w:pPr>
      <w:r w:rsidRPr="00956FC7">
        <w:t>г. Мурино, Привокзальная площадь д.3/2;</w:t>
      </w:r>
    </w:p>
    <w:p w14:paraId="43F524F4" w14:textId="77777777" w:rsidR="00E971FA" w:rsidRPr="00956FC7" w:rsidRDefault="00E971FA" w:rsidP="0060601A">
      <w:pPr>
        <w:pStyle w:val="a1"/>
      </w:pPr>
      <w:r w:rsidRPr="00956FC7">
        <w:t>г. Мурино, Привокзальная площадь д.3/3;</w:t>
      </w:r>
    </w:p>
    <w:p w14:paraId="2E979004" w14:textId="77777777" w:rsidR="00E971FA" w:rsidRPr="00956FC7" w:rsidRDefault="00E971FA" w:rsidP="0060601A">
      <w:pPr>
        <w:pStyle w:val="a1"/>
      </w:pPr>
      <w:r w:rsidRPr="00956FC7">
        <w:t>г. Мурино, Привокзальная площадь д.3/4;</w:t>
      </w:r>
    </w:p>
    <w:p w14:paraId="077CA819" w14:textId="77777777" w:rsidR="00E971FA" w:rsidRPr="00956FC7" w:rsidRDefault="00E971FA" w:rsidP="0060601A">
      <w:pPr>
        <w:pStyle w:val="a1"/>
      </w:pPr>
      <w:r w:rsidRPr="00956FC7">
        <w:t>г. Мурино, Привокзальная площадь д.5А, корп.1;</w:t>
      </w:r>
    </w:p>
    <w:p w14:paraId="544974DD" w14:textId="77777777" w:rsidR="00E971FA" w:rsidRPr="00956FC7" w:rsidRDefault="00E971FA" w:rsidP="0060601A">
      <w:pPr>
        <w:pStyle w:val="a1"/>
      </w:pPr>
      <w:r w:rsidRPr="00956FC7">
        <w:t>г. Мурино, Привокзальная площадь д.5А, корп.2;</w:t>
      </w:r>
    </w:p>
    <w:p w14:paraId="21151B74" w14:textId="77777777" w:rsidR="00E971FA" w:rsidRPr="00956FC7" w:rsidRDefault="00E971FA" w:rsidP="0060601A">
      <w:pPr>
        <w:pStyle w:val="a1"/>
      </w:pPr>
      <w:r w:rsidRPr="00956FC7">
        <w:t>г. Мурино, Привокзальная площадь д.5А, корп.3;</w:t>
      </w:r>
    </w:p>
    <w:p w14:paraId="41CAEA76" w14:textId="77777777" w:rsidR="00E971FA" w:rsidRPr="00956FC7" w:rsidRDefault="00E971FA" w:rsidP="0060601A">
      <w:pPr>
        <w:pStyle w:val="a1"/>
      </w:pPr>
      <w:r w:rsidRPr="00956FC7">
        <w:t>г. Мурино, Привокзальная площадь д.5А, корп.4;</w:t>
      </w:r>
    </w:p>
    <w:p w14:paraId="209188FC" w14:textId="77777777" w:rsidR="00E971FA" w:rsidRPr="00956FC7" w:rsidRDefault="00E971FA" w:rsidP="0060601A">
      <w:pPr>
        <w:pStyle w:val="a1"/>
      </w:pPr>
      <w:r w:rsidRPr="00956FC7">
        <w:t>г. Мурино, Привокзальная площадь д.5А, корп.5;</w:t>
      </w:r>
    </w:p>
    <w:p w14:paraId="0A40F667" w14:textId="77777777" w:rsidR="00E971FA" w:rsidRPr="00956FC7" w:rsidRDefault="00E971FA" w:rsidP="0060601A">
      <w:pPr>
        <w:pStyle w:val="a1"/>
      </w:pPr>
      <w:r w:rsidRPr="00956FC7">
        <w:t>г. Мурино, Привокзальная площадь д.5А, корп.6;</w:t>
      </w:r>
    </w:p>
    <w:p w14:paraId="79399280" w14:textId="77777777" w:rsidR="00E971FA" w:rsidRPr="00956FC7" w:rsidRDefault="00E971FA" w:rsidP="0060601A">
      <w:pPr>
        <w:pStyle w:val="a1"/>
      </w:pPr>
      <w:r w:rsidRPr="00956FC7">
        <w:t>г. Мурино, ул. Боровая, д.16;</w:t>
      </w:r>
    </w:p>
    <w:p w14:paraId="30B62479" w14:textId="77777777" w:rsidR="00E971FA" w:rsidRPr="00956FC7" w:rsidRDefault="00E971FA" w:rsidP="0060601A">
      <w:pPr>
        <w:pStyle w:val="a1"/>
      </w:pPr>
      <w:r w:rsidRPr="00956FC7">
        <w:t>г. Мурино, Скандинавский пр., д.2;</w:t>
      </w:r>
    </w:p>
    <w:p w14:paraId="56A2060E" w14:textId="77777777" w:rsidR="00E971FA" w:rsidRPr="00956FC7" w:rsidRDefault="00E971FA" w:rsidP="0060601A">
      <w:pPr>
        <w:pStyle w:val="a1"/>
      </w:pPr>
      <w:r w:rsidRPr="00956FC7">
        <w:t>г. Мурино, Скандинавский пр., д.4, корп.1;</w:t>
      </w:r>
    </w:p>
    <w:p w14:paraId="20CF2799" w14:textId="77777777" w:rsidR="00E971FA" w:rsidRPr="00956FC7" w:rsidRDefault="00E971FA" w:rsidP="0060601A">
      <w:pPr>
        <w:pStyle w:val="a1"/>
      </w:pPr>
      <w:r w:rsidRPr="00956FC7">
        <w:t>г. Мурино, Скандинавский пр., д.4, корп.2;</w:t>
      </w:r>
    </w:p>
    <w:p w14:paraId="462ECA42" w14:textId="77777777" w:rsidR="00E971FA" w:rsidRPr="00956FC7" w:rsidRDefault="00E971FA" w:rsidP="0060601A">
      <w:pPr>
        <w:pStyle w:val="a1"/>
      </w:pPr>
      <w:r w:rsidRPr="00956FC7">
        <w:t>г. Мурино, Скандинавский пр., д.8, корп.1;</w:t>
      </w:r>
    </w:p>
    <w:p w14:paraId="0C12303A" w14:textId="77777777" w:rsidR="00E971FA" w:rsidRPr="00956FC7" w:rsidRDefault="00E971FA" w:rsidP="0060601A">
      <w:pPr>
        <w:pStyle w:val="a1"/>
      </w:pPr>
      <w:r w:rsidRPr="00956FC7">
        <w:t>г. Мурино, Скандинавский пр., д.8, корп.2.</w:t>
      </w:r>
    </w:p>
    <w:p w14:paraId="30D0EA47" w14:textId="77777777" w:rsidR="00E971FA" w:rsidRPr="00956FC7" w:rsidRDefault="00E971FA" w:rsidP="0060601A">
      <w:pPr>
        <w:pStyle w:val="a1"/>
      </w:pPr>
      <w:r w:rsidRPr="00956FC7">
        <w:t>г. Мурино, ул. Ш в Лаврики д.34, к 1,2,3, д.42, д.33;</w:t>
      </w:r>
    </w:p>
    <w:p w14:paraId="59B86B07" w14:textId="4A62ECEE" w:rsidR="00E971FA" w:rsidRPr="00956FC7" w:rsidRDefault="00E971FA" w:rsidP="0060601A">
      <w:pPr>
        <w:pStyle w:val="a1"/>
      </w:pPr>
      <w:r w:rsidRPr="00956FC7">
        <w:t>г. Мурино, ул. Парковая</w:t>
      </w:r>
      <w:r w:rsidR="00BB1BD8" w:rsidRPr="00956FC7">
        <w:t xml:space="preserve"> д.8</w:t>
      </w:r>
      <w:r w:rsidRPr="00956FC7">
        <w:t>.</w:t>
      </w:r>
    </w:p>
    <w:p w14:paraId="5028501C" w14:textId="2DF13183" w:rsidR="00C17BAF" w:rsidRPr="00956FC7" w:rsidRDefault="006E52EF" w:rsidP="00C17BAF">
      <w:r w:rsidRPr="00956FC7">
        <w:t xml:space="preserve">Сточные воды от потребителей ООО «Эксплор» поступают на канализационные очистные сооружения ФГУП «РНЦ «Прикладная Химия», расположенные на территории г.п. Кузьмоловский, где проходят очистку. Зона действия ООО «Эксплор» представлена на рисунке </w:t>
      </w:r>
      <w:r w:rsidRPr="00956FC7">
        <w:fldChar w:fldCharType="begin"/>
      </w:r>
      <w:r w:rsidRPr="00956FC7">
        <w:instrText xml:space="preserve"> REF  _Ref215058909 \h \r \t  \* MERGEFORMAT </w:instrText>
      </w:r>
      <w:r w:rsidRPr="00956FC7">
        <w:fldChar w:fldCharType="separate"/>
      </w:r>
      <w:r w:rsidR="00DA6078">
        <w:t>2.5</w:t>
      </w:r>
      <w:r w:rsidRPr="00956FC7">
        <w:fldChar w:fldCharType="end"/>
      </w:r>
      <w:r w:rsidRPr="00956FC7">
        <w:t>.</w:t>
      </w:r>
    </w:p>
    <w:p w14:paraId="5B642942" w14:textId="77777777" w:rsidR="00C17BAF" w:rsidRPr="00956FC7" w:rsidRDefault="00C17BAF" w:rsidP="00C17BAF"/>
    <w:p w14:paraId="7E400F8C" w14:textId="7A1E47A1" w:rsidR="00C0673D" w:rsidRPr="00956FC7" w:rsidRDefault="00576B14" w:rsidP="0060601A">
      <w:pPr>
        <w:pStyle w:val="ad"/>
      </w:pPr>
      <w:r w:rsidRPr="00956FC7">
        <w:rPr>
          <w:lang w:eastAsia="ru-RU"/>
        </w:rPr>
        <w:lastRenderedPageBreak/>
        <w:drawing>
          <wp:inline distT="0" distB="0" distL="0" distR="0" wp14:anchorId="75C6E993" wp14:editId="3B4DF4CB">
            <wp:extent cx="6115050" cy="8648700"/>
            <wp:effectExtent l="0" t="0" r="0" b="0"/>
            <wp:docPr id="23375" name="Рисунок 2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3B6DAC55" w14:textId="364985D5" w:rsidR="005C1C66" w:rsidRPr="00956FC7" w:rsidRDefault="00C0673D" w:rsidP="0060601A">
      <w:pPr>
        <w:pStyle w:val="-2"/>
      </w:pPr>
      <w:bookmarkStart w:id="183" w:name="_Ref129272032"/>
      <w:bookmarkStart w:id="184" w:name="_Ref215058909"/>
      <w:r w:rsidRPr="00956FC7">
        <w:t xml:space="preserve">Эксплуатационная зона водоотведения </w:t>
      </w:r>
      <w:bookmarkEnd w:id="183"/>
      <w:r w:rsidR="004C65BD" w:rsidRPr="00956FC7">
        <w:t>ООО «Эксплор»</w:t>
      </w:r>
      <w:bookmarkEnd w:id="184"/>
      <w:r w:rsidR="005C1C66" w:rsidRPr="00956FC7">
        <w:br w:type="page"/>
      </w:r>
    </w:p>
    <w:p w14:paraId="3AF5202E" w14:textId="77777777" w:rsidR="005A5DD8" w:rsidRPr="00956FC7" w:rsidRDefault="005A5DD8" w:rsidP="0060601A">
      <w:pPr>
        <w:pStyle w:val="-04"/>
      </w:pPr>
      <w:r w:rsidRPr="00956FC7">
        <w:lastRenderedPageBreak/>
        <w:t>ООО «ЖилКомТеплоЭнерго»</w:t>
      </w:r>
    </w:p>
    <w:p w14:paraId="6E25C4AB" w14:textId="77777777" w:rsidR="006E52EF" w:rsidRPr="00956FC7" w:rsidRDefault="005A5DD8" w:rsidP="0060601A">
      <w:pPr>
        <w:pStyle w:val="ac"/>
      </w:pPr>
      <w:r w:rsidRPr="00956FC7">
        <w:t>Сточные воды от жилой застройки на территории ООО</w:t>
      </w:r>
      <w:r w:rsidR="00C05FAD" w:rsidRPr="00956FC7">
        <w:t> </w:t>
      </w:r>
      <w:r w:rsidRPr="00956FC7">
        <w:t>«ЖилКомТеплоЭнерго» по трубопроводу диаметром 315 мм перекачиваются через КНС к очистным сооружениям с расчетно</w:t>
      </w:r>
      <w:r w:rsidR="00C05FAD" w:rsidRPr="00956FC7">
        <w:t>й производительностью 15 л/сек.</w:t>
      </w:r>
      <w:r w:rsidR="006E52EF" w:rsidRPr="00956FC7">
        <w:t xml:space="preserve"> </w:t>
      </w:r>
    </w:p>
    <w:p w14:paraId="68E04D9E" w14:textId="2271B46C" w:rsidR="005A5DD8" w:rsidRPr="00956FC7" w:rsidRDefault="006E52EF" w:rsidP="0060601A">
      <w:pPr>
        <w:pStyle w:val="ac"/>
      </w:pPr>
      <w:r w:rsidRPr="00956FC7">
        <w:t>ООО «ЖилКомТеплоЭнерго» является гарантирующим поставщиком в сфере водоотведения на территории г. Мурино, и осуществляет водоотведение от абонентов по адресам: ул. Шоссе в Лаврики, МКД № 74/1, 74/2, 74/3, 76, 78 к1, 78 к2, 78 к3, 83, 85, 87, 89 и МДОБУ "Муринский ДСКВ № 1" на ул. Шоссе в Лаврики.</w:t>
      </w:r>
    </w:p>
    <w:p w14:paraId="7F235132" w14:textId="7762BC0A" w:rsidR="006E52EF" w:rsidRPr="00956FC7" w:rsidRDefault="006E52EF" w:rsidP="0060601A">
      <w:pPr>
        <w:pStyle w:val="ac"/>
      </w:pPr>
      <w:r w:rsidRPr="00956FC7">
        <w:t xml:space="preserve">Зона деятельности ООО «ЖилКомТеплоЭнерго» представлена на рисунке </w:t>
      </w:r>
      <w:r w:rsidRPr="00956FC7">
        <w:fldChar w:fldCharType="begin"/>
      </w:r>
      <w:r w:rsidRPr="00956FC7">
        <w:instrText xml:space="preserve"> REF  _Ref215059065 \h \r \t  \* MERGEFORMAT </w:instrText>
      </w:r>
      <w:r w:rsidRPr="00956FC7">
        <w:fldChar w:fldCharType="separate"/>
      </w:r>
      <w:r w:rsidR="00DA6078">
        <w:t>2.6</w:t>
      </w:r>
      <w:r w:rsidRPr="00956FC7">
        <w:fldChar w:fldCharType="end"/>
      </w:r>
      <w:r w:rsidRPr="00956FC7">
        <w:t>.</w:t>
      </w:r>
    </w:p>
    <w:p w14:paraId="4948DF96" w14:textId="77777777" w:rsidR="005A5DD8" w:rsidRPr="00956FC7" w:rsidRDefault="005A5DD8" w:rsidP="0060601A">
      <w:pPr>
        <w:pStyle w:val="ac"/>
        <w:rPr>
          <w:rFonts w:eastAsia="Calibri"/>
        </w:rPr>
      </w:pPr>
    </w:p>
    <w:p w14:paraId="0BB66AF8" w14:textId="50642804" w:rsidR="005A5DD8" w:rsidRPr="00956FC7" w:rsidRDefault="00576B14" w:rsidP="0060601A">
      <w:pPr>
        <w:pStyle w:val="ad"/>
      </w:pPr>
      <w:r w:rsidRPr="00956FC7">
        <w:rPr>
          <w:lang w:eastAsia="ru-RU"/>
        </w:rPr>
        <w:lastRenderedPageBreak/>
        <w:drawing>
          <wp:inline distT="0" distB="0" distL="0" distR="0" wp14:anchorId="2D600D93" wp14:editId="4347F9FB">
            <wp:extent cx="6115050" cy="8648700"/>
            <wp:effectExtent l="0" t="0" r="0" b="0"/>
            <wp:docPr id="23376" name="Рисунок 2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7032554D" w14:textId="025E1D75" w:rsidR="005A5DD8" w:rsidRPr="00956FC7" w:rsidRDefault="005A5DD8" w:rsidP="0060601A">
      <w:pPr>
        <w:pStyle w:val="-2"/>
        <w:spacing w:after="160" w:line="259" w:lineRule="auto"/>
      </w:pPr>
      <w:bookmarkStart w:id="185" w:name="_Ref215059065"/>
      <w:r w:rsidRPr="00956FC7">
        <w:t xml:space="preserve">Эксплуатационная зона водоотведения </w:t>
      </w:r>
      <w:r w:rsidR="00DD0F0F" w:rsidRPr="00956FC7">
        <w:br/>
      </w:r>
      <w:r w:rsidRPr="00956FC7">
        <w:t>ООО «ЖилКомТеплоЭнерго»</w:t>
      </w:r>
      <w:bookmarkEnd w:id="185"/>
      <w:r w:rsidRPr="00956FC7">
        <w:br w:type="page"/>
      </w:r>
    </w:p>
    <w:p w14:paraId="25F91A70" w14:textId="149445DD" w:rsidR="00A04324" w:rsidRPr="00956FC7" w:rsidRDefault="00A04324" w:rsidP="00A04324">
      <w:pPr>
        <w:pStyle w:val="-04"/>
      </w:pPr>
      <w:r w:rsidRPr="00956FC7">
        <w:lastRenderedPageBreak/>
        <w:t>ГУП «Петербургский метрополитен»</w:t>
      </w:r>
    </w:p>
    <w:p w14:paraId="3813D033" w14:textId="7EEBF2FB" w:rsidR="00CE163A" w:rsidRPr="00956FC7" w:rsidRDefault="005A5DD8" w:rsidP="00CE163A">
      <w:pPr>
        <w:pStyle w:val="ac"/>
      </w:pPr>
      <w:r w:rsidRPr="00956FC7">
        <w:t xml:space="preserve">На территории Муринского городского поселения также осуществляют деятельность в сфере водоотведения ГУП «Петербургский метрополитен». </w:t>
      </w:r>
    </w:p>
    <w:p w14:paraId="01B5CEDB" w14:textId="77777777" w:rsidR="006E52EF" w:rsidRPr="00956FC7" w:rsidRDefault="006E52EF" w:rsidP="006E52EF">
      <w:pPr>
        <w:pStyle w:val="ac"/>
      </w:pPr>
      <w:r w:rsidRPr="00956FC7">
        <w:t xml:space="preserve">ГУП «Петербургский метрополитен» осуществляет водоотведение от следующих абонентов: </w:t>
      </w:r>
    </w:p>
    <w:p w14:paraId="6EC53B09" w14:textId="6BBB140E" w:rsidR="006E52EF" w:rsidRPr="00956FC7" w:rsidRDefault="006E52EF" w:rsidP="006E52EF">
      <w:pPr>
        <w:pStyle w:val="a1"/>
      </w:pPr>
      <w:r w:rsidRPr="00956FC7">
        <w:t>г. Мурино, ш. Лаврики, д. 57А;</w:t>
      </w:r>
    </w:p>
    <w:p w14:paraId="1F76CB2C" w14:textId="64DFD39A" w:rsidR="006E52EF" w:rsidRPr="00956FC7" w:rsidRDefault="006E52EF" w:rsidP="006E52EF">
      <w:pPr>
        <w:pStyle w:val="a1"/>
      </w:pPr>
      <w:r w:rsidRPr="00956FC7">
        <w:t>г. Мурино, Привокзальная пл., д. 6;</w:t>
      </w:r>
    </w:p>
    <w:p w14:paraId="3B596CE4" w14:textId="573C8065" w:rsidR="006E52EF" w:rsidRPr="00956FC7" w:rsidRDefault="006E52EF" w:rsidP="006E52EF">
      <w:pPr>
        <w:pStyle w:val="a1"/>
      </w:pPr>
      <w:r w:rsidRPr="00956FC7">
        <w:t>г. Мурино, ул. Вокзальная, д. 19;</w:t>
      </w:r>
    </w:p>
    <w:p w14:paraId="70B33487" w14:textId="26B4E218" w:rsidR="006E52EF" w:rsidRPr="00956FC7" w:rsidRDefault="006E52EF" w:rsidP="006E52EF">
      <w:pPr>
        <w:pStyle w:val="a1"/>
      </w:pPr>
      <w:r w:rsidRPr="00956FC7">
        <w:t>г. Мурино, Привокзальная пл., д. 3.</w:t>
      </w:r>
    </w:p>
    <w:p w14:paraId="26681156" w14:textId="7AFE8986" w:rsidR="005A5DD8" w:rsidRPr="00956FC7" w:rsidRDefault="00CE163A" w:rsidP="006E52EF">
      <w:pPr>
        <w:pStyle w:val="ac"/>
      </w:pPr>
      <w:r w:rsidRPr="00956FC7">
        <w:t>ГУП «Петербургский метрополитен» транспортирует сточные воды на собственные очистные сооружения.</w:t>
      </w:r>
      <w:r w:rsidR="006E52EF" w:rsidRPr="00956FC7">
        <w:t xml:space="preserve"> </w:t>
      </w:r>
      <w:r w:rsidR="005A5DD8" w:rsidRPr="00956FC7">
        <w:t>Зон</w:t>
      </w:r>
      <w:r w:rsidR="00A7196D" w:rsidRPr="00956FC7">
        <w:t>а</w:t>
      </w:r>
      <w:r w:rsidR="005A5DD8" w:rsidRPr="00956FC7">
        <w:t xml:space="preserve"> деятельности </w:t>
      </w:r>
      <w:r w:rsidR="00A7196D" w:rsidRPr="00956FC7">
        <w:t xml:space="preserve">данной </w:t>
      </w:r>
      <w:r w:rsidR="005A5DD8" w:rsidRPr="00956FC7">
        <w:t>организаци</w:t>
      </w:r>
      <w:r w:rsidR="00A7196D" w:rsidRPr="00956FC7">
        <w:t>и</w:t>
      </w:r>
      <w:r w:rsidR="005A5DD8" w:rsidRPr="00956FC7">
        <w:t xml:space="preserve"> представлен</w:t>
      </w:r>
      <w:r w:rsidR="00A7196D" w:rsidRPr="00956FC7">
        <w:t>а</w:t>
      </w:r>
      <w:r w:rsidR="005A5DD8" w:rsidRPr="00956FC7">
        <w:t xml:space="preserve"> на рисунк</w:t>
      </w:r>
      <w:r w:rsidR="00A7196D" w:rsidRPr="00956FC7">
        <w:t>е</w:t>
      </w:r>
      <w:r w:rsidR="005A5DD8" w:rsidRPr="00956FC7">
        <w:t xml:space="preserve"> </w:t>
      </w:r>
      <w:r w:rsidR="00155903" w:rsidRPr="00956FC7">
        <w:fldChar w:fldCharType="begin"/>
      </w:r>
      <w:r w:rsidR="00155903" w:rsidRPr="00956FC7">
        <w:instrText xml:space="preserve"> REF  _Ref184382521 \r \t </w:instrText>
      </w:r>
      <w:r w:rsidR="00A15E57" w:rsidRPr="00956FC7">
        <w:instrText xml:space="preserve"> \* MERGEFORMAT </w:instrText>
      </w:r>
      <w:r w:rsidR="00155903" w:rsidRPr="00956FC7">
        <w:fldChar w:fldCharType="separate"/>
      </w:r>
      <w:r w:rsidR="00DA6078">
        <w:t>2.7</w:t>
      </w:r>
      <w:r w:rsidR="00155903" w:rsidRPr="00956FC7">
        <w:fldChar w:fldCharType="end"/>
      </w:r>
      <w:r w:rsidR="005A5DD8" w:rsidRPr="00956FC7">
        <w:t>.</w:t>
      </w:r>
    </w:p>
    <w:p w14:paraId="39D28934" w14:textId="2541274D" w:rsidR="00A7196D" w:rsidRPr="00956FC7" w:rsidRDefault="00A7196D" w:rsidP="00CE163A">
      <w:pPr>
        <w:pStyle w:val="ac"/>
      </w:pPr>
    </w:p>
    <w:p w14:paraId="4099D489" w14:textId="028C481B" w:rsidR="009E6716" w:rsidRPr="00956FC7" w:rsidRDefault="00576B14" w:rsidP="0060601A">
      <w:pPr>
        <w:pStyle w:val="ad"/>
      </w:pPr>
      <w:r w:rsidRPr="00956FC7">
        <w:rPr>
          <w:lang w:eastAsia="ru-RU"/>
        </w:rPr>
        <w:lastRenderedPageBreak/>
        <w:drawing>
          <wp:inline distT="0" distB="0" distL="0" distR="0" wp14:anchorId="21596D78" wp14:editId="01FF896E">
            <wp:extent cx="6115050" cy="8648700"/>
            <wp:effectExtent l="0" t="0" r="0" b="0"/>
            <wp:docPr id="23377" name="Рисунок 2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52714039" w14:textId="7D1DA9FD" w:rsidR="005C1C66" w:rsidRPr="00956FC7" w:rsidRDefault="00160A3F" w:rsidP="0060601A">
      <w:pPr>
        <w:pStyle w:val="-2"/>
      </w:pPr>
      <w:bookmarkStart w:id="186" w:name="_Ref184382521"/>
      <w:r w:rsidRPr="00956FC7">
        <w:t xml:space="preserve">Эксплуатационная зона водоотведения </w:t>
      </w:r>
      <w:r w:rsidR="00C0673D" w:rsidRPr="00956FC7">
        <w:br/>
      </w:r>
      <w:r w:rsidRPr="00956FC7">
        <w:t>ГУП «Петербургский Метрополитен»</w:t>
      </w:r>
      <w:bookmarkEnd w:id="186"/>
      <w:r w:rsidR="005C1C66" w:rsidRPr="00956FC7">
        <w:br w:type="page"/>
      </w:r>
    </w:p>
    <w:p w14:paraId="445ADD48" w14:textId="77777777" w:rsidR="00A7196D" w:rsidRPr="00956FC7" w:rsidRDefault="00A7196D" w:rsidP="00A7196D">
      <w:pPr>
        <w:pStyle w:val="-04"/>
      </w:pPr>
      <w:r w:rsidRPr="00956FC7">
        <w:lastRenderedPageBreak/>
        <w:t>АО «НПО «Поиск»</w:t>
      </w:r>
    </w:p>
    <w:p w14:paraId="6CE7F396" w14:textId="1748F007" w:rsidR="00A7196D" w:rsidRPr="00956FC7" w:rsidRDefault="00A7196D" w:rsidP="00A7196D">
      <w:pPr>
        <w:pStyle w:val="ac"/>
      </w:pPr>
      <w:r w:rsidRPr="00956FC7">
        <w:t>На территории Муринского городского поселения также осуществляют деятельность в сфере водоотведения АО «НПО «Поиск».</w:t>
      </w:r>
    </w:p>
    <w:p w14:paraId="1B5EA4EF" w14:textId="0C1775D7" w:rsidR="006E52EF" w:rsidRPr="00956FC7" w:rsidRDefault="006E52EF" w:rsidP="006E52EF">
      <w:pPr>
        <w:pStyle w:val="ac"/>
      </w:pPr>
      <w:r w:rsidRPr="00956FC7">
        <w:t xml:space="preserve">АО «НПО «Поиск» осуществляет водоотведение от следующих абонентов: </w:t>
      </w:r>
    </w:p>
    <w:p w14:paraId="05121740" w14:textId="49A4E232" w:rsidR="006E52EF" w:rsidRPr="00956FC7" w:rsidRDefault="006E52EF" w:rsidP="006E52EF">
      <w:pPr>
        <w:pStyle w:val="a1"/>
      </w:pPr>
      <w:r w:rsidRPr="00956FC7">
        <w:t xml:space="preserve">ООО «НВА», </w:t>
      </w:r>
      <w:r w:rsidR="00B22124" w:rsidRPr="00956FC7">
        <w:t>г. Мурино</w:t>
      </w:r>
      <w:r w:rsidRPr="00956FC7">
        <w:t>;</w:t>
      </w:r>
    </w:p>
    <w:p w14:paraId="2212B58A" w14:textId="77777777" w:rsidR="006E52EF" w:rsidRPr="00956FC7" w:rsidRDefault="006E52EF" w:rsidP="006E52EF">
      <w:pPr>
        <w:pStyle w:val="a1"/>
      </w:pPr>
      <w:r w:rsidRPr="00956FC7">
        <w:t>ООО «САМПО», г. Мурино, ул. Лесная, д. 3;</w:t>
      </w:r>
    </w:p>
    <w:p w14:paraId="42CB26F4" w14:textId="77777777" w:rsidR="006E52EF" w:rsidRPr="00956FC7" w:rsidRDefault="006E52EF" w:rsidP="006E52EF">
      <w:pPr>
        <w:pStyle w:val="a1"/>
      </w:pPr>
      <w:r w:rsidRPr="00956FC7">
        <w:t>ООО ПСФ «Строитель», г. Мурино, ул. Лесная, д. 4;</w:t>
      </w:r>
    </w:p>
    <w:p w14:paraId="06A244D9" w14:textId="77777777" w:rsidR="006E52EF" w:rsidRPr="00956FC7" w:rsidRDefault="006E52EF" w:rsidP="006E52EF">
      <w:pPr>
        <w:pStyle w:val="a1"/>
      </w:pPr>
      <w:r w:rsidRPr="00956FC7">
        <w:t>ООО «Скандинавия плюс», г. Мурино, ул. Лесная, д. 7;</w:t>
      </w:r>
    </w:p>
    <w:p w14:paraId="1A37E305" w14:textId="77777777" w:rsidR="006E52EF" w:rsidRPr="00956FC7" w:rsidRDefault="006E52EF" w:rsidP="006E52EF">
      <w:pPr>
        <w:pStyle w:val="a1"/>
      </w:pPr>
      <w:r w:rsidRPr="00956FC7">
        <w:t>ФГКОУ ВО СПБУ МВД РФ, г. Мурино, ул. Лесная, д. 18;</w:t>
      </w:r>
    </w:p>
    <w:p w14:paraId="6D0CF468" w14:textId="77777777" w:rsidR="006E52EF" w:rsidRPr="00956FC7" w:rsidRDefault="006E52EF" w:rsidP="006E52EF">
      <w:pPr>
        <w:pStyle w:val="a1"/>
      </w:pPr>
      <w:r w:rsidRPr="00956FC7">
        <w:t>ООО «Восход», г. Мурино, ул. Лесная, д. 3;</w:t>
      </w:r>
    </w:p>
    <w:p w14:paraId="25091F76" w14:textId="77777777" w:rsidR="006E52EF" w:rsidRPr="00956FC7" w:rsidRDefault="006E52EF" w:rsidP="006E52EF">
      <w:pPr>
        <w:pStyle w:val="a1"/>
      </w:pPr>
      <w:r w:rsidRPr="00956FC7">
        <w:t>ООО «Ресурс-Н», г. Мурино, ул. Лесная, д. 3;</w:t>
      </w:r>
    </w:p>
    <w:p w14:paraId="6A08B813" w14:textId="77777777" w:rsidR="006E52EF" w:rsidRPr="00956FC7" w:rsidRDefault="006E52EF" w:rsidP="006E52EF">
      <w:pPr>
        <w:pStyle w:val="a1"/>
      </w:pPr>
      <w:r w:rsidRPr="00956FC7">
        <w:t>АО «Перспектива», г. Мурино, ул. Лесная, д. 12, строение А и Б;</w:t>
      </w:r>
    </w:p>
    <w:p w14:paraId="6B8A924F" w14:textId="77777777" w:rsidR="006E52EF" w:rsidRPr="00956FC7" w:rsidRDefault="006E52EF" w:rsidP="006E52EF">
      <w:pPr>
        <w:pStyle w:val="a1"/>
      </w:pPr>
      <w:r w:rsidRPr="00956FC7">
        <w:t>ООО «Абсолют Сервис», г. Мурино, ул. Лесная, д. 4А;</w:t>
      </w:r>
    </w:p>
    <w:p w14:paraId="3E1BBFA2" w14:textId="77777777" w:rsidR="006E52EF" w:rsidRPr="00956FC7" w:rsidRDefault="006E52EF" w:rsidP="006E52EF">
      <w:pPr>
        <w:pStyle w:val="a1"/>
      </w:pPr>
      <w:r w:rsidRPr="00956FC7">
        <w:t>ООО «Керамический мир», г. Мурино, ул. Лесная, д. 9, литер А;</w:t>
      </w:r>
    </w:p>
    <w:p w14:paraId="49938916" w14:textId="77777777" w:rsidR="006E52EF" w:rsidRPr="00956FC7" w:rsidRDefault="006E52EF" w:rsidP="006E52EF">
      <w:pPr>
        <w:pStyle w:val="a1"/>
      </w:pPr>
      <w:r w:rsidRPr="00956FC7">
        <w:t>ООО «Виктория», г. Мурино, ул. Лесная, д. 1А.</w:t>
      </w:r>
    </w:p>
    <w:p w14:paraId="475B4A9E" w14:textId="12912BC8" w:rsidR="00A7196D" w:rsidRPr="00956FC7" w:rsidRDefault="00A7196D" w:rsidP="00A7196D">
      <w:pPr>
        <w:pStyle w:val="ac"/>
      </w:pPr>
      <w:r w:rsidRPr="00956FC7">
        <w:t xml:space="preserve">Зона деятельности данной организации представлена на рисунке </w:t>
      </w:r>
      <w:fldSimple w:instr=" REF  _Ref184382523 \r \t  \* MERGEFORMAT ">
        <w:r w:rsidR="00DA6078">
          <w:t>2.8</w:t>
        </w:r>
      </w:fldSimple>
      <w:r w:rsidRPr="00956FC7">
        <w:t>.</w:t>
      </w:r>
    </w:p>
    <w:p w14:paraId="715E5E69" w14:textId="13C0AF68" w:rsidR="009E6716" w:rsidRPr="00956FC7" w:rsidRDefault="00576B14" w:rsidP="0060601A">
      <w:pPr>
        <w:pStyle w:val="ad"/>
      </w:pPr>
      <w:r w:rsidRPr="00956FC7">
        <w:rPr>
          <w:lang w:eastAsia="ru-RU"/>
        </w:rPr>
        <w:lastRenderedPageBreak/>
        <w:drawing>
          <wp:inline distT="0" distB="0" distL="0" distR="0" wp14:anchorId="2A1D4BA1" wp14:editId="1FA7C364">
            <wp:extent cx="6115050" cy="8648700"/>
            <wp:effectExtent l="0" t="0" r="0" b="0"/>
            <wp:docPr id="23378" name="Рисунок 2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58D96F07" w14:textId="680A8489" w:rsidR="00DA240C" w:rsidRPr="00956FC7" w:rsidRDefault="00160A3F" w:rsidP="0060601A">
      <w:pPr>
        <w:pStyle w:val="-2"/>
        <w:spacing w:after="160" w:line="259" w:lineRule="auto"/>
      </w:pPr>
      <w:bookmarkStart w:id="187" w:name="_Ref184382523"/>
      <w:r w:rsidRPr="00956FC7">
        <w:t xml:space="preserve">Эксплуатационная зона водоотведения </w:t>
      </w:r>
      <w:r w:rsidR="00DD0F0F" w:rsidRPr="00956FC7">
        <w:br/>
      </w:r>
      <w:r w:rsidRPr="00956FC7">
        <w:t>АО «НПО «Поиск»</w:t>
      </w:r>
      <w:bookmarkEnd w:id="187"/>
      <w:r w:rsidR="00DA240C" w:rsidRPr="00956FC7">
        <w:br w:type="page"/>
      </w:r>
    </w:p>
    <w:p w14:paraId="50D64EFA" w14:textId="61951ED7" w:rsidR="00A930FF" w:rsidRPr="00956FC7" w:rsidRDefault="00A930FF" w:rsidP="0060601A">
      <w:pPr>
        <w:pStyle w:val="-030"/>
      </w:pPr>
      <w:bookmarkStart w:id="188" w:name="_Ref25830655"/>
      <w:bookmarkStart w:id="189" w:name="_Toc216450124"/>
      <w:r w:rsidRPr="00956FC7">
        <w:lastRenderedPageBreak/>
        <w:t>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w:t>
      </w:r>
      <w:r w:rsidR="008A368F" w:rsidRPr="00956FC7">
        <w:t>,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bookmarkEnd w:id="188"/>
      <w:bookmarkEnd w:id="189"/>
    </w:p>
    <w:p w14:paraId="0F33E051" w14:textId="1D80CB9E" w:rsidR="00DE436C" w:rsidRPr="00956FC7" w:rsidRDefault="00A1192A" w:rsidP="0060601A">
      <w:r w:rsidRPr="00956FC7">
        <w:rPr>
          <w:lang w:val="x-none"/>
        </w:rPr>
        <w:t xml:space="preserve">На территории </w:t>
      </w:r>
      <w:r w:rsidR="009066C1" w:rsidRPr="00956FC7">
        <w:t>Муринского</w:t>
      </w:r>
      <w:r w:rsidRPr="00956FC7">
        <w:rPr>
          <w:lang w:val="x-none"/>
        </w:rPr>
        <w:t xml:space="preserve"> </w:t>
      </w:r>
      <w:r w:rsidRPr="00956FC7">
        <w:t>городского</w:t>
      </w:r>
      <w:r w:rsidRPr="00956FC7">
        <w:rPr>
          <w:lang w:val="x-none"/>
        </w:rPr>
        <w:t xml:space="preserve"> поселения канализационны</w:t>
      </w:r>
      <w:r w:rsidRPr="00956FC7">
        <w:t>е</w:t>
      </w:r>
      <w:r w:rsidRPr="00956FC7">
        <w:rPr>
          <w:lang w:val="x-none"/>
        </w:rPr>
        <w:t xml:space="preserve"> очистны</w:t>
      </w:r>
      <w:r w:rsidRPr="00956FC7">
        <w:t>е</w:t>
      </w:r>
      <w:r w:rsidRPr="00956FC7">
        <w:rPr>
          <w:lang w:val="x-none"/>
        </w:rPr>
        <w:t xml:space="preserve"> сооружени</w:t>
      </w:r>
      <w:r w:rsidRPr="00956FC7">
        <w:t>я</w:t>
      </w:r>
      <w:r w:rsidRPr="00956FC7">
        <w:rPr>
          <w:lang w:val="x-none"/>
        </w:rPr>
        <w:t xml:space="preserve"> </w:t>
      </w:r>
      <w:r w:rsidR="00F95CFF" w:rsidRPr="00956FC7">
        <w:t xml:space="preserve">располагаются на территории г. Мурино. </w:t>
      </w:r>
    </w:p>
    <w:p w14:paraId="64BEFF1B" w14:textId="78221A6E" w:rsidR="007209B3" w:rsidRPr="00956FC7" w:rsidRDefault="007209B3" w:rsidP="0060601A">
      <w:pPr>
        <w:rPr>
          <w:b/>
        </w:rPr>
      </w:pPr>
      <w:r w:rsidRPr="00956FC7">
        <w:rPr>
          <w:b/>
        </w:rPr>
        <w:t>ООО «Новая Водная Ассоциация»</w:t>
      </w:r>
    </w:p>
    <w:p w14:paraId="4C247757" w14:textId="0D838A64" w:rsidR="00901FC1" w:rsidRPr="00956FC7" w:rsidRDefault="0020189E" w:rsidP="0020189E">
      <w:r w:rsidRPr="00956FC7">
        <w:t xml:space="preserve">По предоставленным данным технических обследований централизованной системы водоотведения не проводилось. </w:t>
      </w:r>
      <w:r w:rsidR="00687B55" w:rsidRPr="00956FC7">
        <w:t xml:space="preserve">Сточные воды из зоны водоотведения </w:t>
      </w:r>
      <w:r w:rsidR="00901FC1" w:rsidRPr="00956FC7">
        <w:t>вдоль ул. Оборонной отводятся в сети водоотведения АО «НПО «Поиск».</w:t>
      </w:r>
    </w:p>
    <w:p w14:paraId="47A378C4" w14:textId="4C454417" w:rsidR="00E23E7D" w:rsidRPr="00956FC7" w:rsidRDefault="00B63C78" w:rsidP="0060601A">
      <w:pPr>
        <w:rPr>
          <w:b/>
        </w:rPr>
      </w:pPr>
      <w:r w:rsidRPr="00956FC7">
        <w:rPr>
          <w:b/>
        </w:rPr>
        <w:t>ООО «</w:t>
      </w:r>
      <w:r w:rsidR="006D36EE" w:rsidRPr="00956FC7">
        <w:rPr>
          <w:b/>
        </w:rPr>
        <w:t>ЖилКомТеплоЭнерго</w:t>
      </w:r>
      <w:r w:rsidRPr="00956FC7">
        <w:rPr>
          <w:b/>
        </w:rPr>
        <w:t>»</w:t>
      </w:r>
    </w:p>
    <w:p w14:paraId="564BA94D" w14:textId="28B47518" w:rsidR="00B63C78" w:rsidRPr="00956FC7" w:rsidRDefault="0020189E" w:rsidP="0020189E">
      <w:r w:rsidRPr="00956FC7">
        <w:t xml:space="preserve">По предоставленным данным технических обследований централизованной системы водоотведения не проводилось. </w:t>
      </w:r>
      <w:r w:rsidR="004F7154" w:rsidRPr="00956FC7">
        <w:t xml:space="preserve">На территории организации расположены очистные сооружения марки </w:t>
      </w:r>
      <w:r w:rsidR="00324BC9" w:rsidRPr="00956FC7">
        <w:t>«</w:t>
      </w:r>
      <w:r w:rsidR="004F7154" w:rsidRPr="00956FC7">
        <w:rPr>
          <w:lang w:val="en-US"/>
        </w:rPr>
        <w:t>FloTenk</w:t>
      </w:r>
      <w:r w:rsidR="004F7154" w:rsidRPr="00956FC7">
        <w:t>-(</w:t>
      </w:r>
      <w:r w:rsidR="004F7154" w:rsidRPr="00956FC7">
        <w:rPr>
          <w:lang w:val="en-US"/>
        </w:rPr>
        <w:t>OP</w:t>
      </w:r>
      <w:r w:rsidR="004F7154" w:rsidRPr="00956FC7">
        <w:t>-</w:t>
      </w:r>
      <w:r w:rsidR="004F7154" w:rsidRPr="00956FC7">
        <w:rPr>
          <w:lang w:val="en-US"/>
        </w:rPr>
        <w:t>OM</w:t>
      </w:r>
      <w:r w:rsidR="004F7154" w:rsidRPr="00956FC7">
        <w:t>-</w:t>
      </w:r>
      <w:r w:rsidR="004F7154" w:rsidRPr="00956FC7">
        <w:rPr>
          <w:lang w:val="en-US"/>
        </w:rPr>
        <w:t>SB</w:t>
      </w:r>
      <w:r w:rsidR="004F7154" w:rsidRPr="00956FC7">
        <w:t>)</w:t>
      </w:r>
      <w:r w:rsidR="002B1E40" w:rsidRPr="00956FC7">
        <w:t>»</w:t>
      </w:r>
      <w:r w:rsidR="004F7154" w:rsidRPr="00956FC7">
        <w:t xml:space="preserve"> расчетной производительностью 15 л/сек</w:t>
      </w:r>
      <w:r w:rsidR="00914CFC" w:rsidRPr="00956FC7">
        <w:t xml:space="preserve">. </w:t>
      </w:r>
    </w:p>
    <w:p w14:paraId="4950B5D3" w14:textId="353F56DF" w:rsidR="00914CFC" w:rsidRPr="00956FC7" w:rsidRDefault="00122617" w:rsidP="0060601A">
      <w:r w:rsidRPr="00956FC7">
        <w:t>Данная комплексная система очистки применяется для механической очистки дождевых сточных вод, содержащих грубодисперсные примеси, масла, продукты сжигания топлива</w:t>
      </w:r>
      <w:r w:rsidR="00DB4420" w:rsidRPr="00956FC7">
        <w:t xml:space="preserve">. Она включает в себя пескоотделитель, бензомаслоотделитель, сорбционный фильтр, исполненные в едином корпусе. </w:t>
      </w:r>
      <w:r w:rsidR="00932928" w:rsidRPr="00956FC7">
        <w:t xml:space="preserve">Материал – стеклопластик. Срок службы – 25 лет при условии соблюдения правил монтажа и эксплуатации. </w:t>
      </w:r>
    </w:p>
    <w:p w14:paraId="59F471C4" w14:textId="5442979D" w:rsidR="00324BC9" w:rsidRPr="00956FC7" w:rsidRDefault="00324BC9" w:rsidP="0060601A">
      <w:r w:rsidRPr="00956FC7">
        <w:t xml:space="preserve">На очистных используются накопительные емкости марки </w:t>
      </w:r>
      <w:r w:rsidR="002B1E40" w:rsidRPr="00956FC7">
        <w:t>«</w:t>
      </w:r>
      <w:r w:rsidR="002B1E40" w:rsidRPr="00956FC7">
        <w:rPr>
          <w:lang w:val="en-US"/>
        </w:rPr>
        <w:t>FloTenk</w:t>
      </w:r>
      <w:r w:rsidR="002B1E40" w:rsidRPr="00956FC7">
        <w:t>-</w:t>
      </w:r>
      <w:r w:rsidR="002B1E40" w:rsidRPr="00956FC7">
        <w:rPr>
          <w:lang w:val="en-US"/>
        </w:rPr>
        <w:t>EN</w:t>
      </w:r>
      <w:r w:rsidR="002B1E40" w:rsidRPr="00956FC7">
        <w:t>» объемом накопительной полости 150 м</w:t>
      </w:r>
      <w:r w:rsidR="002B1E40" w:rsidRPr="00956FC7">
        <w:rPr>
          <w:vertAlign w:val="superscript"/>
        </w:rPr>
        <w:t>3</w:t>
      </w:r>
      <w:r w:rsidR="00ED51B4" w:rsidRPr="00956FC7">
        <w:t xml:space="preserve"> со сроком службы 25 лет при условии соблюдения правил монтажа и эксплуатации.</w:t>
      </w:r>
    </w:p>
    <w:p w14:paraId="6EDBFD98" w14:textId="53B0409C" w:rsidR="00C251F1" w:rsidRPr="00956FC7" w:rsidRDefault="00C251F1" w:rsidP="0060601A">
      <w:pPr>
        <w:rPr>
          <w:b/>
        </w:rPr>
      </w:pPr>
      <w:r w:rsidRPr="00956FC7">
        <w:rPr>
          <w:b/>
        </w:rPr>
        <w:t>АО «НПО «Поиск»</w:t>
      </w:r>
    </w:p>
    <w:p w14:paraId="2BAB726C" w14:textId="71869E85" w:rsidR="00C251F1" w:rsidRPr="00956FC7" w:rsidRDefault="0020189E" w:rsidP="0060601A">
      <w:r w:rsidRPr="00956FC7">
        <w:t xml:space="preserve">По предоставленным данным технических обследований централизованной системы водоотведения не проводилось. </w:t>
      </w:r>
      <w:r w:rsidR="00C251F1" w:rsidRPr="00956FC7">
        <w:t xml:space="preserve">На территории организации </w:t>
      </w:r>
      <w:r w:rsidR="00BF5666" w:rsidRPr="00956FC7">
        <w:t xml:space="preserve">по адресу: г. Мурино, ул. Лесная, д. 7 </w:t>
      </w:r>
      <w:r w:rsidR="00C251F1" w:rsidRPr="00956FC7">
        <w:t>расположены очистные сооружения</w:t>
      </w:r>
      <w:r w:rsidR="00BF5666" w:rsidRPr="00956FC7">
        <w:t xml:space="preserve"> проектной и фактической производительностью 2700 м</w:t>
      </w:r>
      <w:r w:rsidR="00BF5666" w:rsidRPr="00956FC7">
        <w:rPr>
          <w:vertAlign w:val="superscript"/>
        </w:rPr>
        <w:t>3</w:t>
      </w:r>
      <w:r w:rsidR="00BF5666" w:rsidRPr="00956FC7">
        <w:t xml:space="preserve">/сут, выпуск осуществляется в реку Охта. Очистные сооружения АО «НПО «Поиск» введены в эксплуатацию </w:t>
      </w:r>
      <w:r w:rsidR="00E960BA" w:rsidRPr="00956FC7">
        <w:t>в 1982</w:t>
      </w:r>
      <w:r w:rsidR="00BF5666" w:rsidRPr="00956FC7">
        <w:t xml:space="preserve"> году. Срок эксплуатации превышает предельно допустимый. </w:t>
      </w:r>
    </w:p>
    <w:p w14:paraId="12D21DF4" w14:textId="54865AD5" w:rsidR="00C17BAF" w:rsidRPr="00956FC7" w:rsidRDefault="00BF5666" w:rsidP="00C17BAF">
      <w:r w:rsidRPr="00956FC7">
        <w:lastRenderedPageBreak/>
        <w:t xml:space="preserve">Также на территории АО «НПО «Поиск» располагаются ливневые очистные сооружения, подключенные к сети диаметром 700 мм. Данные очистные сооружения </w:t>
      </w:r>
      <w:r w:rsidR="00C17BAF" w:rsidRPr="00956FC7">
        <w:t>законсервированы</w:t>
      </w:r>
      <w:r w:rsidRPr="00956FC7">
        <w:t>.</w:t>
      </w:r>
    </w:p>
    <w:p w14:paraId="43CE1A2E" w14:textId="67084957" w:rsidR="001112F7" w:rsidRPr="00956FC7" w:rsidRDefault="001112F7" w:rsidP="0060601A">
      <w:pPr>
        <w:rPr>
          <w:b/>
        </w:rPr>
      </w:pPr>
      <w:r w:rsidRPr="00956FC7">
        <w:rPr>
          <w:b/>
        </w:rPr>
        <w:t>ГУП «Петербургский Метрополитен»</w:t>
      </w:r>
    </w:p>
    <w:p w14:paraId="252EFE69" w14:textId="116F1987" w:rsidR="00523540" w:rsidRPr="00956FC7" w:rsidRDefault="0020189E" w:rsidP="0060601A">
      <w:pPr>
        <w:rPr>
          <w:szCs w:val="26"/>
        </w:rPr>
      </w:pPr>
      <w:r w:rsidRPr="00956FC7">
        <w:t xml:space="preserve">По предоставленным данным технических обследований централизованной системы водоотведения не проводилось. </w:t>
      </w:r>
      <w:r w:rsidR="00523540" w:rsidRPr="00956FC7">
        <w:rPr>
          <w:szCs w:val="26"/>
        </w:rPr>
        <w:t>Очистные сооружения поверхно</w:t>
      </w:r>
      <w:r w:rsidR="006F5E3D" w:rsidRPr="00956FC7">
        <w:rPr>
          <w:szCs w:val="26"/>
        </w:rPr>
        <w:t>стного стока в эксплуатации ГУП </w:t>
      </w:r>
      <w:r w:rsidR="00523540" w:rsidRPr="00956FC7">
        <w:rPr>
          <w:szCs w:val="26"/>
        </w:rPr>
        <w:t>«Петербургский Метрополитен» производительностью 60 л/с состоят из двух пластиковых емкостей ОПС-30 и трех технологических колодцев. Емкость состоит из двух основных камер: предварительной очистки и доочистки. Внутри емкости размещено технологическое оборудование, для доступа к которому имеются технологические колодцы.</w:t>
      </w:r>
    </w:p>
    <w:p w14:paraId="16E2B972" w14:textId="57A51090" w:rsidR="00523540" w:rsidRPr="00956FC7" w:rsidRDefault="00523540" w:rsidP="0060601A">
      <w:pPr>
        <w:rPr>
          <w:szCs w:val="26"/>
        </w:rPr>
      </w:pPr>
      <w:r w:rsidRPr="00956FC7">
        <w:rPr>
          <w:szCs w:val="26"/>
        </w:rPr>
        <w:t>В камере предварительной очистки расположены тонкослойные коалесцентные модули, интенсифицирующие процесс отделения основного количества взвешенных веществ и нефтепродуктов.</w:t>
      </w:r>
    </w:p>
    <w:p w14:paraId="12F0FFD7" w14:textId="77777777" w:rsidR="00523540" w:rsidRPr="00956FC7" w:rsidRDefault="00523540" w:rsidP="0060601A">
      <w:pPr>
        <w:rPr>
          <w:szCs w:val="26"/>
        </w:rPr>
      </w:pPr>
      <w:r w:rsidRPr="00956FC7">
        <w:rPr>
          <w:szCs w:val="26"/>
        </w:rPr>
        <w:t>В камере водоочистки расположен сорбционный фильтр, с помощью которого происходит доочистка стока до требуемых показателей.</w:t>
      </w:r>
    </w:p>
    <w:p w14:paraId="4293A223" w14:textId="77777777" w:rsidR="00523540" w:rsidRPr="00956FC7" w:rsidRDefault="00523540" w:rsidP="0060601A">
      <w:pPr>
        <w:rPr>
          <w:szCs w:val="26"/>
        </w:rPr>
      </w:pPr>
      <w:r w:rsidRPr="00956FC7">
        <w:rPr>
          <w:szCs w:val="26"/>
        </w:rPr>
        <w:t>Перед началом эксплуатации и после каждого опорожнения емкостей очистных сооружений производится обязательное последующее заполнение чистой водопроводной водой до отметок статического уровня. Необходимый объем чистой воды для полного заполнения емкостей до приведения их в рабочее состояние 21,75 м</w:t>
      </w:r>
      <w:r w:rsidRPr="00956FC7">
        <w:rPr>
          <w:szCs w:val="26"/>
          <w:vertAlign w:val="superscript"/>
        </w:rPr>
        <w:t>3</w:t>
      </w:r>
      <w:r w:rsidRPr="00956FC7">
        <w:rPr>
          <w:szCs w:val="26"/>
        </w:rPr>
        <w:t>.</w:t>
      </w:r>
    </w:p>
    <w:p w14:paraId="43F28CA3" w14:textId="0EBA9EE0" w:rsidR="00523540" w:rsidRPr="00956FC7" w:rsidRDefault="00523540" w:rsidP="0060601A">
      <w:pPr>
        <w:rPr>
          <w:rFonts w:eastAsia="Times New Roman"/>
          <w:szCs w:val="26"/>
          <w:lang w:eastAsia="ru-RU"/>
        </w:rPr>
      </w:pPr>
      <w:r w:rsidRPr="00956FC7">
        <w:rPr>
          <w:szCs w:val="26"/>
        </w:rPr>
        <w:t>Заполнение емкости можно осуществлять через подающий патрубок. Заполнение считается законченным, когда при подаче воды в первую камеру на выходе появится сток. Расход воды при заполнении емкости не должен превышать 30 л/с.</w:t>
      </w:r>
    </w:p>
    <w:p w14:paraId="45A66C12" w14:textId="14ED9A62" w:rsidR="001112F7" w:rsidRPr="00956FC7" w:rsidRDefault="00616F89" w:rsidP="00845628">
      <w:r w:rsidRPr="00956FC7">
        <w:t>На территории организации располагаются биологические очистные сооружения, предназначенные для очистки хозяйственно бытовых сточных вод</w:t>
      </w:r>
      <w:r w:rsidR="0059704B" w:rsidRPr="00956FC7">
        <w:t xml:space="preserve"> электродепо «Северное</w:t>
      </w:r>
      <w:r w:rsidR="00845628" w:rsidRPr="00956FC7">
        <w:t xml:space="preserve"> (адрес площадки: территория электродепо «Северное», участок 61)</w:t>
      </w:r>
      <w:r w:rsidR="0059704B" w:rsidRPr="00956FC7">
        <w:t xml:space="preserve">, станции метро «Девяткино». Очищенные сточные воды сбрасываются через выпуск № 1 в ручей Лесной. </w:t>
      </w:r>
    </w:p>
    <w:p w14:paraId="7CE231F3" w14:textId="60463A0B" w:rsidR="0059704B" w:rsidRPr="00956FC7" w:rsidRDefault="00A6388B" w:rsidP="0060601A">
      <w:r w:rsidRPr="00956FC7">
        <w:t>Очистные сооружения биологической очистки сточных вод имеют производительность 200 м</w:t>
      </w:r>
      <w:r w:rsidRPr="00956FC7">
        <w:rPr>
          <w:vertAlign w:val="superscript"/>
        </w:rPr>
        <w:t>3</w:t>
      </w:r>
      <w:r w:rsidRPr="00956FC7">
        <w:t>/сут.</w:t>
      </w:r>
    </w:p>
    <w:p w14:paraId="012D9835" w14:textId="33979488" w:rsidR="00A6388B" w:rsidRPr="00956FC7" w:rsidRDefault="00A6388B" w:rsidP="0060601A">
      <w:r w:rsidRPr="00956FC7">
        <w:lastRenderedPageBreak/>
        <w:t>Хозяйственно бытовые сточные воды с площадки э/д «Северное»</w:t>
      </w:r>
      <w:r w:rsidR="00976882" w:rsidRPr="00956FC7">
        <w:t>, станции метро «Девяткино» по внутриплощадочной канализационной сети поступают в приемную камеру очистных сооружений, где установлена решетка для задержания крупных включений, мусора и так далее.</w:t>
      </w:r>
    </w:p>
    <w:p w14:paraId="5929FCFF" w14:textId="44E41428" w:rsidR="00976882" w:rsidRPr="00956FC7" w:rsidRDefault="00976882" w:rsidP="0060601A">
      <w:r w:rsidRPr="00956FC7">
        <w:t xml:space="preserve">Из приемного колодца сточные воды поступают в ЗУМПФ, далее стоки </w:t>
      </w:r>
      <w:r w:rsidR="00350ABE" w:rsidRPr="00956FC7">
        <w:t>фекальными насосами перекачиваются на вихревые песколовки, где происходит окисление органических загрязнений. Биологическая очистка основана на способности</w:t>
      </w:r>
      <w:r w:rsidR="00522DF9" w:rsidRPr="00956FC7">
        <w:t xml:space="preserve"> микроорганизмов использовать в процессе своей жизнедеятельности растворенные органические и минеральные соединения, содержащиеся в сточных водах.</w:t>
      </w:r>
      <w:r w:rsidR="00B76E62" w:rsidRPr="00956FC7">
        <w:t xml:space="preserve"> Для обеспечения их жизнедеятельности необходимо ежемесячно вносить </w:t>
      </w:r>
      <w:r w:rsidR="00BE7E05" w:rsidRPr="00956FC7">
        <w:t xml:space="preserve">их в аэротенк. </w:t>
      </w:r>
    </w:p>
    <w:p w14:paraId="7CE61EB1" w14:textId="1D75CFBF" w:rsidR="00BE7E05" w:rsidRPr="00956FC7" w:rsidRDefault="00BE7E05" w:rsidP="0060601A">
      <w:r w:rsidRPr="00956FC7">
        <w:t xml:space="preserve">После аэротенка стоки поступают во вторичный отстойник, где активный ил собирается в нижнем иловом канале, откуда самотеком поступает в илоуплотнитель и насосом перекачивается </w:t>
      </w:r>
      <w:r w:rsidR="00380E88" w:rsidRPr="00956FC7">
        <w:t>в аэротенк. Иловый осадок из вторичного отстойника насосом перекачивается на иловые площадки для стабилизации. Фильтрат с иловых площадок поступает в приемный резервуар (камеру) сточных вод.</w:t>
      </w:r>
    </w:p>
    <w:p w14:paraId="4BAF9AC4" w14:textId="3A32458D" w:rsidR="00380E88" w:rsidRPr="00956FC7" w:rsidRDefault="00380E88" w:rsidP="0060601A">
      <w:r w:rsidRPr="00956FC7">
        <w:t>Очищенные сточные воды обеззараживаются. Для этого в трубопровод, подающий сточные воды в контактные резервуары, дозируется раствор гипохлорита натрия.</w:t>
      </w:r>
      <w:r w:rsidR="00151823" w:rsidRPr="00956FC7">
        <w:t xml:space="preserve"> В контактных резервуарах сточные воды выдерживаются в течение времени, достаточного для получения надлежащего бактерицидного эффекта.</w:t>
      </w:r>
    </w:p>
    <w:p w14:paraId="35A3113C" w14:textId="030D27FF" w:rsidR="00151823" w:rsidRPr="00956FC7" w:rsidRDefault="00151823" w:rsidP="0060601A">
      <w:r w:rsidRPr="00956FC7">
        <w:t>После обеззараживания сточные воды поступают в усреднители и насосом подаются для доочистки на напорные фильтры с песчано-гравийной загрузкой</w:t>
      </w:r>
      <w:r w:rsidR="00866BFF" w:rsidRPr="00956FC7">
        <w:t>.</w:t>
      </w:r>
    </w:p>
    <w:p w14:paraId="2AC415B7" w14:textId="4E0B6BAF" w:rsidR="00866BFF" w:rsidRPr="00956FC7" w:rsidRDefault="00866BFF" w:rsidP="0060601A">
      <w:r w:rsidRPr="00956FC7">
        <w:t>После фильтрации на напорных фильтрах сточные воды через выпуск № 1 отводятся в ручей Лесной.</w:t>
      </w:r>
    </w:p>
    <w:p w14:paraId="272EFD81" w14:textId="661F0922" w:rsidR="00866BFF" w:rsidRPr="00956FC7" w:rsidRDefault="002263BF" w:rsidP="00956FC7">
      <w:pPr>
        <w:numPr>
          <w:ilvl w:val="0"/>
          <w:numId w:val="25"/>
        </w:numPr>
        <w:ind w:left="0" w:firstLine="709"/>
      </w:pPr>
      <w:r w:rsidRPr="00956FC7">
        <w:t>Также на территории организации располагаются локальные очистные сооружения</w:t>
      </w:r>
      <w:r w:rsidR="007C20D5" w:rsidRPr="00956FC7">
        <w:t xml:space="preserve"> на выпуск № 2</w:t>
      </w:r>
      <w:r w:rsidRPr="00956FC7">
        <w:t>, предназначенные для очистки поверхностных нефтесо</w:t>
      </w:r>
      <w:r w:rsidR="006F6127" w:rsidRPr="00956FC7">
        <w:t xml:space="preserve">держащих вод, производительностью 60 л/сек. </w:t>
      </w:r>
    </w:p>
    <w:p w14:paraId="24444DA2" w14:textId="71FA20AE" w:rsidR="006F6127" w:rsidRPr="00956FC7" w:rsidRDefault="006F6127" w:rsidP="0060601A">
      <w:r w:rsidRPr="00956FC7">
        <w:t>Очистные состоят из двух</w:t>
      </w:r>
      <w:r w:rsidR="003C59F4" w:rsidRPr="00956FC7">
        <w:t xml:space="preserve"> пластиковых емкостей ОПС-30 и трех технологических колодцев. Емкость состоит из двух основных камер: предварительной очистки и доочистки. Внутри емкости размещено технологическое оборудование</w:t>
      </w:r>
      <w:r w:rsidR="00CA73B7" w:rsidRPr="00956FC7">
        <w:t>,</w:t>
      </w:r>
      <w:r w:rsidR="003C59F4" w:rsidRPr="00956FC7">
        <w:t xml:space="preserve"> для доступа </w:t>
      </w:r>
      <w:r w:rsidR="00CA73B7" w:rsidRPr="00956FC7">
        <w:t>к которым имеются технологические колодцы.</w:t>
      </w:r>
    </w:p>
    <w:p w14:paraId="23C49E96" w14:textId="3AD9753D" w:rsidR="00CA73B7" w:rsidRPr="00956FC7" w:rsidRDefault="00CA73B7" w:rsidP="0060601A">
      <w:r w:rsidRPr="00956FC7">
        <w:lastRenderedPageBreak/>
        <w:t xml:space="preserve">В камере предварительной очистки расположены тонкослойные коалесцентные модули, </w:t>
      </w:r>
      <w:r w:rsidR="007B0211" w:rsidRPr="00956FC7">
        <w:t>интенсифицирующие процесс отделения основного количества взвешенных веществ и нефтепродуктов.</w:t>
      </w:r>
    </w:p>
    <w:p w14:paraId="4522C3F3" w14:textId="7E295BDB" w:rsidR="007B0211" w:rsidRPr="00956FC7" w:rsidRDefault="007B0211" w:rsidP="0060601A">
      <w:r w:rsidRPr="00956FC7">
        <w:t>В камере доочистки расположен сорбционный фильтр, с помощью которого происходит доочистка стока до требуемых показателей.</w:t>
      </w:r>
    </w:p>
    <w:p w14:paraId="13B5CB56" w14:textId="0B0C95A9" w:rsidR="007B0211" w:rsidRPr="00956FC7" w:rsidRDefault="007B0211" w:rsidP="0060601A">
      <w:r w:rsidRPr="00956FC7">
        <w:t>Перед началом эксплуатации и после каждого опорожнения емкостей очистных сооружений производится обязательное последующее заполнение чистой водопроводной водой до отметок статического уровня. Необходимый объем чистой воды для полного заполнения емкостей до приведения их в рабочее состояние 21,75 м</w:t>
      </w:r>
      <w:r w:rsidRPr="00956FC7">
        <w:rPr>
          <w:vertAlign w:val="superscript"/>
        </w:rPr>
        <w:t>3</w:t>
      </w:r>
      <w:r w:rsidRPr="00956FC7">
        <w:t>.</w:t>
      </w:r>
    </w:p>
    <w:p w14:paraId="7CD63641" w14:textId="0B7C4287" w:rsidR="007B0211" w:rsidRPr="00956FC7" w:rsidRDefault="007B0211" w:rsidP="0060601A">
      <w:r w:rsidRPr="00956FC7">
        <w:t>Заполнение емкости можно осуществлять через подающий патрубок. Заполнение считается законченным, когда при подаче воды в первую камеру на выходе появляется сток. Расход воды при заполнении емкости не должен превышать 30 л/сек.</w:t>
      </w:r>
    </w:p>
    <w:p w14:paraId="3910FAE0" w14:textId="38000047" w:rsidR="008C48F8" w:rsidRPr="00956FC7" w:rsidRDefault="008C48F8" w:rsidP="00956FC7">
      <w:pPr>
        <w:numPr>
          <w:ilvl w:val="0"/>
          <w:numId w:val="25"/>
        </w:numPr>
        <w:ind w:left="0" w:firstLine="709"/>
      </w:pPr>
      <w:r w:rsidRPr="00956FC7">
        <w:t>Локальные очистные сооружения выпуска № 3 площадки э/д «Северное»</w:t>
      </w:r>
      <w:r w:rsidR="00757BAA" w:rsidRPr="00956FC7">
        <w:t xml:space="preserve"> предназначены для очистки поверхностных нефтесодержащих вод и имеют расчетную производительность 10 л/сек.</w:t>
      </w:r>
    </w:p>
    <w:p w14:paraId="73177576" w14:textId="6099142C" w:rsidR="00757BAA" w:rsidRPr="00956FC7" w:rsidRDefault="00757BAA" w:rsidP="0060601A">
      <w:r w:rsidRPr="00956FC7">
        <w:t>Сорбционный метод применяется для повышения глубины очистки воды. При помощи сорбционного фильтра происходит доочистка стока до требуемых показателей по нефтепродуктам. Комбинированный сорбционный фильтр состоит из нескольких слоев сорбента НЕС</w:t>
      </w:r>
      <w:r w:rsidR="005F2C10" w:rsidRPr="00956FC7">
        <w:t xml:space="preserve"> различного </w:t>
      </w:r>
      <w:r w:rsidR="00F2418D" w:rsidRPr="00956FC7">
        <w:t>гранулометрического состава высотой 0,7 м сверху накрыт волокнисто-пористым материалом «Калан». Вся эта конструкция зафиксирована между съемными решетками-сетками.</w:t>
      </w:r>
    </w:p>
    <w:p w14:paraId="6BA7B885" w14:textId="1C8F7575" w:rsidR="00F2418D" w:rsidRPr="00956FC7" w:rsidRDefault="00F2418D" w:rsidP="0060601A">
      <w:r w:rsidRPr="00956FC7">
        <w:t>Подача вод</w:t>
      </w:r>
      <w:r w:rsidR="007F654A" w:rsidRPr="00956FC7">
        <w:t>ы осуществляется снизу-вверх</w:t>
      </w:r>
      <w:r w:rsidRPr="00956FC7">
        <w:t xml:space="preserve"> через две перфорированные трубы. В данном фильтре использована динамическая абсорбция.</w:t>
      </w:r>
    </w:p>
    <w:p w14:paraId="4699DC00" w14:textId="1D949425" w:rsidR="007F654A" w:rsidRPr="00956FC7" w:rsidRDefault="007F654A" w:rsidP="00956FC7">
      <w:pPr>
        <w:numPr>
          <w:ilvl w:val="0"/>
          <w:numId w:val="25"/>
        </w:numPr>
        <w:ind w:left="0" w:firstLine="709"/>
      </w:pPr>
      <w:r w:rsidRPr="00956FC7">
        <w:t>Локальные очистные сооружения выпуска № 4 э/д «Северное» предназначены для очистки поверхностных нефтесодержащих вод</w:t>
      </w:r>
      <w:r w:rsidR="005549F1" w:rsidRPr="00956FC7">
        <w:t xml:space="preserve"> с расчетной производительностью 60 л/сек. </w:t>
      </w:r>
    </w:p>
    <w:p w14:paraId="68041F3D" w14:textId="733CB6D0" w:rsidR="005549F1" w:rsidRPr="00956FC7" w:rsidRDefault="005549F1" w:rsidP="0060601A">
      <w:r w:rsidRPr="00956FC7">
        <w:t xml:space="preserve">Эксплуатация и режим работы очистных выпуска № 4 </w:t>
      </w:r>
      <w:r w:rsidR="00925EC0" w:rsidRPr="00956FC7">
        <w:t>производятся также, как и на очистных сооружениях выпуска № 2.</w:t>
      </w:r>
    </w:p>
    <w:p w14:paraId="4C68C8CF" w14:textId="3F3487C3" w:rsidR="00925EC0" w:rsidRPr="00956FC7" w:rsidRDefault="00925EC0" w:rsidP="00956FC7">
      <w:pPr>
        <w:numPr>
          <w:ilvl w:val="0"/>
          <w:numId w:val="25"/>
        </w:numPr>
        <w:ind w:left="0" w:firstLine="709"/>
      </w:pPr>
      <w:r w:rsidRPr="00956FC7">
        <w:t xml:space="preserve">Локальные очистные сооружения выпуска № 5 э/д «Северное» предназначены для очистки поверхностных нефтесодержащих вод с расчетной производительностью 60 л/сек. </w:t>
      </w:r>
    </w:p>
    <w:p w14:paraId="6AEC7A13" w14:textId="66F68563" w:rsidR="00925EC0" w:rsidRPr="00956FC7" w:rsidRDefault="00925EC0" w:rsidP="0060601A">
      <w:r w:rsidRPr="00956FC7">
        <w:lastRenderedPageBreak/>
        <w:t>Эксплуатация и режим работы очистных выпуска № 5 производятся также, как и на очистных сооружениях выпуска № 2.</w:t>
      </w:r>
    </w:p>
    <w:p w14:paraId="4E521A55" w14:textId="5EB20907" w:rsidR="00DC52D9" w:rsidRPr="00956FC7" w:rsidRDefault="00DC52D9" w:rsidP="00956FC7">
      <w:pPr>
        <w:numPr>
          <w:ilvl w:val="0"/>
          <w:numId w:val="25"/>
        </w:numPr>
        <w:ind w:left="0" w:firstLine="709"/>
      </w:pPr>
      <w:r w:rsidRPr="00956FC7">
        <w:t xml:space="preserve">Локальные очистные сооружения выпуска № 6 э/д «Северное» предназначены для очистки поверхностных нефтесодержащих вод с расчетной производительностью 40 л/сек. </w:t>
      </w:r>
    </w:p>
    <w:p w14:paraId="3EC8FD67" w14:textId="2D535869" w:rsidR="00DC52D9" w:rsidRPr="00956FC7" w:rsidRDefault="00DC52D9" w:rsidP="0060601A">
      <w:r w:rsidRPr="00956FC7">
        <w:t>Эксплуатация и режим работы очистных выпуска № 6 производятся также, как и на очистных сооружениях выпуска № 2.</w:t>
      </w:r>
    </w:p>
    <w:p w14:paraId="7C924FD4" w14:textId="1968948D" w:rsidR="00DC52D9" w:rsidRPr="00956FC7" w:rsidRDefault="00DC52D9" w:rsidP="00956FC7">
      <w:pPr>
        <w:numPr>
          <w:ilvl w:val="0"/>
          <w:numId w:val="25"/>
        </w:numPr>
        <w:ind w:left="0" w:firstLine="709"/>
      </w:pPr>
      <w:r w:rsidRPr="00956FC7">
        <w:t xml:space="preserve">Локальные очистные сооружения выпуска № 7 э/д «Северное» предназначены для очистки поверхностных нефтесодержащих вод с расчетной производительностью 30 л/сек. </w:t>
      </w:r>
    </w:p>
    <w:p w14:paraId="7B3E2DBD" w14:textId="2CEF9868" w:rsidR="00925EC0" w:rsidRPr="00956FC7" w:rsidRDefault="00DC52D9" w:rsidP="0060601A">
      <w:pPr>
        <w:pStyle w:val="ac"/>
      </w:pPr>
      <w:r w:rsidRPr="00956FC7">
        <w:t>Эксплуатация и режим работы очистных выпуска № 7 производятся также, как и на очистных сооружениях выпуска № 2.</w:t>
      </w:r>
    </w:p>
    <w:p w14:paraId="4B05BFA7" w14:textId="2516460D" w:rsidR="006E52EF" w:rsidRPr="00956FC7" w:rsidRDefault="00A85389" w:rsidP="006E52EF">
      <w:r w:rsidRPr="00956FC7">
        <w:t xml:space="preserve">Сведения о канализационных насосных станциях, обеспечивающих перекачку сточных вод на территории </w:t>
      </w:r>
      <w:r w:rsidR="002D2A9A" w:rsidRPr="00956FC7">
        <w:t xml:space="preserve">Муринского </w:t>
      </w:r>
      <w:r w:rsidRPr="00956FC7">
        <w:t>городского поселения представлены в таблице </w:t>
      </w:r>
      <w:r w:rsidR="00CA38C7" w:rsidRPr="00956FC7">
        <w:fldChar w:fldCharType="begin"/>
      </w:r>
      <w:r w:rsidR="00CA38C7" w:rsidRPr="00956FC7">
        <w:instrText xml:space="preserve"> REF  _Ref184383384 \r \t </w:instrText>
      </w:r>
      <w:r w:rsidR="00894D4C" w:rsidRPr="00956FC7">
        <w:instrText xml:space="preserve"> \* MERGEFORMAT </w:instrText>
      </w:r>
      <w:r w:rsidR="00CA38C7" w:rsidRPr="00956FC7">
        <w:fldChar w:fldCharType="separate"/>
      </w:r>
      <w:r w:rsidR="00DA6078">
        <w:t>2.1</w:t>
      </w:r>
      <w:r w:rsidR="00CA38C7" w:rsidRPr="00956FC7">
        <w:fldChar w:fldCharType="end"/>
      </w:r>
      <w:r w:rsidRPr="00956FC7">
        <w:t>.</w:t>
      </w:r>
      <w:r w:rsidR="006E52EF" w:rsidRPr="00956FC7">
        <w:t xml:space="preserve"> </w:t>
      </w:r>
    </w:p>
    <w:p w14:paraId="0950FC6B" w14:textId="36963C64" w:rsidR="00A85389" w:rsidRPr="00956FC7" w:rsidRDefault="00A85389" w:rsidP="0060601A">
      <w:pPr>
        <w:pStyle w:val="ac"/>
      </w:pPr>
    </w:p>
    <w:p w14:paraId="02F046ED" w14:textId="77777777" w:rsidR="00A85389" w:rsidRPr="00956FC7" w:rsidRDefault="00A85389" w:rsidP="0060601A">
      <w:pPr>
        <w:pStyle w:val="ac"/>
      </w:pPr>
    </w:p>
    <w:p w14:paraId="56DDB276" w14:textId="77777777" w:rsidR="00A85389" w:rsidRPr="00956FC7" w:rsidRDefault="00A85389" w:rsidP="0060601A">
      <w:pPr>
        <w:pStyle w:val="ac"/>
      </w:pPr>
    </w:p>
    <w:p w14:paraId="121433D6" w14:textId="77777777" w:rsidR="00A85389" w:rsidRPr="00956FC7" w:rsidRDefault="00A85389" w:rsidP="0060601A">
      <w:pPr>
        <w:sectPr w:rsidR="00A85389" w:rsidRPr="00956FC7" w:rsidSect="00661527">
          <w:pgSz w:w="11906" w:h="16838" w:code="9"/>
          <w:pgMar w:top="1134" w:right="567" w:bottom="567" w:left="1701" w:header="567" w:footer="567" w:gutter="0"/>
          <w:cols w:space="708"/>
          <w:docGrid w:linePitch="360"/>
        </w:sectPr>
      </w:pPr>
    </w:p>
    <w:p w14:paraId="2C15507E" w14:textId="77777777" w:rsidR="00A85389" w:rsidRPr="00956FC7" w:rsidRDefault="00A85389" w:rsidP="0060601A">
      <w:pPr>
        <w:pStyle w:val="-1"/>
      </w:pPr>
      <w:bookmarkStart w:id="190" w:name="_Ref184383384"/>
      <w:r w:rsidRPr="00956FC7">
        <w:lastRenderedPageBreak/>
        <w:t>Перечень и характеристики КНС Муринского городского поселения</w:t>
      </w:r>
      <w:bookmarkEnd w:id="19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570"/>
        <w:gridCol w:w="571"/>
        <w:gridCol w:w="571"/>
        <w:gridCol w:w="571"/>
        <w:gridCol w:w="567"/>
        <w:gridCol w:w="571"/>
        <w:gridCol w:w="3130"/>
        <w:gridCol w:w="3130"/>
        <w:gridCol w:w="1708"/>
        <w:gridCol w:w="567"/>
        <w:gridCol w:w="571"/>
        <w:gridCol w:w="1532"/>
      </w:tblGrid>
      <w:tr w:rsidR="00776511" w:rsidRPr="00956FC7" w14:paraId="33002790" w14:textId="77777777" w:rsidTr="00776511">
        <w:trPr>
          <w:cantSplit/>
          <w:trHeight w:val="283"/>
          <w:tblHeader/>
        </w:trPr>
        <w:tc>
          <w:tcPr>
            <w:tcW w:w="540" w:type="pct"/>
            <w:vMerge w:val="restart"/>
            <w:vAlign w:val="center"/>
          </w:tcPr>
          <w:p w14:paraId="48BDAAA5" w14:textId="77777777" w:rsidR="00A85389" w:rsidRPr="00956FC7" w:rsidRDefault="00A85389" w:rsidP="0060601A">
            <w:pPr>
              <w:pStyle w:val="-5"/>
              <w:rPr>
                <w:spacing w:val="-6"/>
              </w:rPr>
            </w:pPr>
            <w:r w:rsidRPr="00956FC7">
              <w:rPr>
                <w:spacing w:val="-6"/>
              </w:rPr>
              <w:t>Наименование</w:t>
            </w:r>
          </w:p>
        </w:tc>
        <w:tc>
          <w:tcPr>
            <w:tcW w:w="362" w:type="pct"/>
            <w:gridSpan w:val="2"/>
            <w:vAlign w:val="center"/>
          </w:tcPr>
          <w:p w14:paraId="2F48509D" w14:textId="77777777" w:rsidR="00A85389" w:rsidRPr="00956FC7" w:rsidRDefault="00A85389" w:rsidP="0060601A">
            <w:pPr>
              <w:pStyle w:val="-5"/>
              <w:rPr>
                <w:spacing w:val="-6"/>
              </w:rPr>
            </w:pPr>
            <w:r w:rsidRPr="00956FC7">
              <w:rPr>
                <w:spacing w:val="-6"/>
              </w:rPr>
              <w:t>Сточные воды</w:t>
            </w:r>
          </w:p>
        </w:tc>
        <w:tc>
          <w:tcPr>
            <w:tcW w:w="362" w:type="pct"/>
            <w:gridSpan w:val="2"/>
            <w:vAlign w:val="center"/>
          </w:tcPr>
          <w:p w14:paraId="04495441" w14:textId="127F9F5D" w:rsidR="00A85389" w:rsidRPr="00956FC7" w:rsidRDefault="00A85389" w:rsidP="0060601A">
            <w:pPr>
              <w:pStyle w:val="-5"/>
              <w:rPr>
                <w:spacing w:val="-6"/>
              </w:rPr>
            </w:pPr>
            <w:r w:rsidRPr="00956FC7">
              <w:rPr>
                <w:spacing w:val="-6"/>
              </w:rPr>
              <w:t>Производи</w:t>
            </w:r>
            <w:r w:rsidR="00A90FAD" w:rsidRPr="00956FC7">
              <w:rPr>
                <w:spacing w:val="-6"/>
              </w:rPr>
              <w:softHyphen/>
            </w:r>
            <w:r w:rsidRPr="00956FC7">
              <w:rPr>
                <w:spacing w:val="-6"/>
              </w:rPr>
              <w:t>тельность, м</w:t>
            </w:r>
            <w:r w:rsidRPr="00956FC7">
              <w:rPr>
                <w:spacing w:val="-6"/>
                <w:vertAlign w:val="superscript"/>
              </w:rPr>
              <w:t>3</w:t>
            </w:r>
            <w:r w:rsidRPr="00956FC7">
              <w:rPr>
                <w:spacing w:val="-6"/>
              </w:rPr>
              <w:t>/ сут</w:t>
            </w:r>
          </w:p>
        </w:tc>
        <w:tc>
          <w:tcPr>
            <w:tcW w:w="180" w:type="pct"/>
            <w:vMerge w:val="restart"/>
            <w:textDirection w:val="btLr"/>
            <w:vAlign w:val="center"/>
          </w:tcPr>
          <w:p w14:paraId="0C320474" w14:textId="77777777" w:rsidR="00A85389" w:rsidRPr="00956FC7" w:rsidRDefault="00A85389" w:rsidP="0060601A">
            <w:pPr>
              <w:pStyle w:val="-5"/>
              <w:rPr>
                <w:spacing w:val="-6"/>
              </w:rPr>
            </w:pPr>
            <w:r w:rsidRPr="00956FC7">
              <w:rPr>
                <w:spacing w:val="-6"/>
              </w:rPr>
              <w:t>Напор, м</w:t>
            </w:r>
          </w:p>
        </w:tc>
        <w:tc>
          <w:tcPr>
            <w:tcW w:w="181" w:type="pct"/>
            <w:vMerge w:val="restart"/>
            <w:textDirection w:val="btLr"/>
            <w:vAlign w:val="center"/>
          </w:tcPr>
          <w:p w14:paraId="75E18A83" w14:textId="77777777" w:rsidR="00A85389" w:rsidRPr="00956FC7" w:rsidRDefault="00A85389" w:rsidP="0060601A">
            <w:pPr>
              <w:pStyle w:val="-5"/>
              <w:rPr>
                <w:spacing w:val="-6"/>
              </w:rPr>
            </w:pPr>
            <w:r w:rsidRPr="00956FC7">
              <w:rPr>
                <w:spacing w:val="-6"/>
              </w:rPr>
              <w:t>Мощность, кВт</w:t>
            </w:r>
          </w:p>
        </w:tc>
        <w:tc>
          <w:tcPr>
            <w:tcW w:w="1986" w:type="pct"/>
            <w:gridSpan w:val="2"/>
            <w:vAlign w:val="center"/>
          </w:tcPr>
          <w:p w14:paraId="688BC284" w14:textId="77777777" w:rsidR="00A85389" w:rsidRPr="00956FC7" w:rsidRDefault="00A85389" w:rsidP="0060601A">
            <w:pPr>
              <w:pStyle w:val="-5"/>
              <w:rPr>
                <w:spacing w:val="-6"/>
              </w:rPr>
            </w:pPr>
            <w:r w:rsidRPr="00956FC7">
              <w:rPr>
                <w:spacing w:val="-6"/>
              </w:rPr>
              <w:t>Марка насоса, количество</w:t>
            </w:r>
          </w:p>
        </w:tc>
        <w:tc>
          <w:tcPr>
            <w:tcW w:w="542" w:type="pct"/>
            <w:vMerge w:val="restart"/>
            <w:vAlign w:val="center"/>
          </w:tcPr>
          <w:p w14:paraId="54B236C4" w14:textId="77777777" w:rsidR="00A85389" w:rsidRPr="00956FC7" w:rsidRDefault="00A85389" w:rsidP="0060601A">
            <w:pPr>
              <w:pStyle w:val="-5"/>
              <w:rPr>
                <w:spacing w:val="-6"/>
              </w:rPr>
            </w:pPr>
            <w:r w:rsidRPr="00956FC7">
              <w:rPr>
                <w:spacing w:val="-6"/>
              </w:rPr>
              <w:t>Зона охвата</w:t>
            </w:r>
          </w:p>
        </w:tc>
        <w:tc>
          <w:tcPr>
            <w:tcW w:w="361" w:type="pct"/>
            <w:gridSpan w:val="2"/>
            <w:vAlign w:val="center"/>
          </w:tcPr>
          <w:p w14:paraId="53EBDDDC" w14:textId="77777777" w:rsidR="00A85389" w:rsidRPr="00956FC7" w:rsidRDefault="00A85389" w:rsidP="0060601A">
            <w:pPr>
              <w:pStyle w:val="-5"/>
              <w:rPr>
                <w:spacing w:val="-6"/>
              </w:rPr>
            </w:pPr>
            <w:r w:rsidRPr="00956FC7">
              <w:rPr>
                <w:spacing w:val="-6"/>
              </w:rPr>
              <w:t>Диаметр/ протяженность, мм/км</w:t>
            </w:r>
          </w:p>
        </w:tc>
        <w:tc>
          <w:tcPr>
            <w:tcW w:w="486" w:type="pct"/>
            <w:vMerge w:val="restart"/>
            <w:vAlign w:val="center"/>
          </w:tcPr>
          <w:p w14:paraId="1AAB26E7" w14:textId="77777777" w:rsidR="00A85389" w:rsidRPr="00956FC7" w:rsidRDefault="00A85389" w:rsidP="0060601A">
            <w:pPr>
              <w:pStyle w:val="-5"/>
              <w:rPr>
                <w:spacing w:val="-6"/>
              </w:rPr>
            </w:pPr>
            <w:r w:rsidRPr="00956FC7">
              <w:rPr>
                <w:spacing w:val="-6"/>
              </w:rPr>
              <w:t>Принимающие очистные сооружения, наименование</w:t>
            </w:r>
          </w:p>
        </w:tc>
      </w:tr>
      <w:tr w:rsidR="00776511" w:rsidRPr="00956FC7" w14:paraId="0FB0C901" w14:textId="77777777" w:rsidTr="00776511">
        <w:trPr>
          <w:cantSplit/>
          <w:trHeight w:val="1134"/>
          <w:tblHeader/>
        </w:trPr>
        <w:tc>
          <w:tcPr>
            <w:tcW w:w="540" w:type="pct"/>
            <w:vMerge/>
            <w:vAlign w:val="center"/>
          </w:tcPr>
          <w:p w14:paraId="27FA8945" w14:textId="77777777" w:rsidR="00A85389" w:rsidRPr="00956FC7" w:rsidRDefault="00A85389" w:rsidP="0060601A">
            <w:pPr>
              <w:pStyle w:val="-4"/>
              <w:rPr>
                <w:spacing w:val="-6"/>
              </w:rPr>
            </w:pPr>
          </w:p>
        </w:tc>
        <w:tc>
          <w:tcPr>
            <w:tcW w:w="181" w:type="pct"/>
            <w:textDirection w:val="btLr"/>
            <w:vAlign w:val="center"/>
          </w:tcPr>
          <w:p w14:paraId="5170DA42" w14:textId="77777777" w:rsidR="00A85389" w:rsidRPr="00956FC7" w:rsidRDefault="00A85389" w:rsidP="0060601A">
            <w:pPr>
              <w:pStyle w:val="-5"/>
              <w:rPr>
                <w:spacing w:val="-6"/>
              </w:rPr>
            </w:pPr>
            <w:r w:rsidRPr="00956FC7">
              <w:rPr>
                <w:spacing w:val="-6"/>
              </w:rPr>
              <w:t>бытовые</w:t>
            </w:r>
          </w:p>
        </w:tc>
        <w:tc>
          <w:tcPr>
            <w:tcW w:w="181" w:type="pct"/>
            <w:textDirection w:val="btLr"/>
            <w:vAlign w:val="center"/>
          </w:tcPr>
          <w:p w14:paraId="7171E6AC" w14:textId="77777777" w:rsidR="00A85389" w:rsidRPr="00956FC7" w:rsidRDefault="00A85389" w:rsidP="0060601A">
            <w:pPr>
              <w:pStyle w:val="-5"/>
              <w:rPr>
                <w:spacing w:val="-6"/>
              </w:rPr>
            </w:pPr>
            <w:r w:rsidRPr="00956FC7">
              <w:rPr>
                <w:spacing w:val="-6"/>
              </w:rPr>
              <w:t>дождевые</w:t>
            </w:r>
          </w:p>
        </w:tc>
        <w:tc>
          <w:tcPr>
            <w:tcW w:w="181" w:type="pct"/>
            <w:textDirection w:val="btLr"/>
            <w:vAlign w:val="center"/>
          </w:tcPr>
          <w:p w14:paraId="39AB4660" w14:textId="77777777" w:rsidR="00A85389" w:rsidRPr="00956FC7" w:rsidRDefault="00A85389" w:rsidP="0060601A">
            <w:pPr>
              <w:pStyle w:val="-5"/>
              <w:rPr>
                <w:spacing w:val="-6"/>
              </w:rPr>
            </w:pPr>
            <w:r w:rsidRPr="00956FC7">
              <w:rPr>
                <w:spacing w:val="-6"/>
              </w:rPr>
              <w:t>Проектная</w:t>
            </w:r>
          </w:p>
        </w:tc>
        <w:tc>
          <w:tcPr>
            <w:tcW w:w="181" w:type="pct"/>
            <w:textDirection w:val="btLr"/>
            <w:vAlign w:val="center"/>
          </w:tcPr>
          <w:p w14:paraId="7AB7AE4F" w14:textId="77777777" w:rsidR="00A85389" w:rsidRPr="00956FC7" w:rsidRDefault="00A85389" w:rsidP="0060601A">
            <w:pPr>
              <w:pStyle w:val="-5"/>
              <w:rPr>
                <w:spacing w:val="-6"/>
              </w:rPr>
            </w:pPr>
            <w:r w:rsidRPr="00956FC7">
              <w:rPr>
                <w:spacing w:val="-6"/>
              </w:rPr>
              <w:t>Фактичес</w:t>
            </w:r>
            <w:r w:rsidRPr="00956FC7">
              <w:rPr>
                <w:spacing w:val="-6"/>
              </w:rPr>
              <w:softHyphen/>
              <w:t>кая</w:t>
            </w:r>
          </w:p>
        </w:tc>
        <w:tc>
          <w:tcPr>
            <w:tcW w:w="180" w:type="pct"/>
            <w:vMerge/>
            <w:vAlign w:val="center"/>
          </w:tcPr>
          <w:p w14:paraId="73A6F9F1" w14:textId="77777777" w:rsidR="00A85389" w:rsidRPr="00956FC7" w:rsidRDefault="00A85389" w:rsidP="0060601A">
            <w:pPr>
              <w:pStyle w:val="-5"/>
              <w:rPr>
                <w:spacing w:val="-6"/>
              </w:rPr>
            </w:pPr>
          </w:p>
        </w:tc>
        <w:tc>
          <w:tcPr>
            <w:tcW w:w="181" w:type="pct"/>
            <w:vMerge/>
            <w:vAlign w:val="center"/>
          </w:tcPr>
          <w:p w14:paraId="67CF8C75" w14:textId="77777777" w:rsidR="00A85389" w:rsidRPr="00956FC7" w:rsidRDefault="00A85389" w:rsidP="0060601A">
            <w:pPr>
              <w:pStyle w:val="-5"/>
              <w:rPr>
                <w:spacing w:val="-6"/>
              </w:rPr>
            </w:pPr>
          </w:p>
        </w:tc>
        <w:tc>
          <w:tcPr>
            <w:tcW w:w="993" w:type="pct"/>
            <w:vAlign w:val="center"/>
          </w:tcPr>
          <w:p w14:paraId="204C52BA" w14:textId="77777777" w:rsidR="00A85389" w:rsidRPr="00956FC7" w:rsidRDefault="00A85389" w:rsidP="0060601A">
            <w:pPr>
              <w:pStyle w:val="-5"/>
              <w:rPr>
                <w:spacing w:val="-6"/>
              </w:rPr>
            </w:pPr>
            <w:r w:rsidRPr="00956FC7">
              <w:rPr>
                <w:spacing w:val="-6"/>
              </w:rPr>
              <w:t>рабочий, шт</w:t>
            </w:r>
          </w:p>
        </w:tc>
        <w:tc>
          <w:tcPr>
            <w:tcW w:w="993" w:type="pct"/>
            <w:vAlign w:val="center"/>
          </w:tcPr>
          <w:p w14:paraId="2B0E6477" w14:textId="77777777" w:rsidR="00A85389" w:rsidRPr="00956FC7" w:rsidRDefault="00A85389" w:rsidP="0060601A">
            <w:pPr>
              <w:pStyle w:val="-5"/>
              <w:rPr>
                <w:spacing w:val="-6"/>
              </w:rPr>
            </w:pPr>
            <w:r w:rsidRPr="00956FC7">
              <w:rPr>
                <w:spacing w:val="-6"/>
              </w:rPr>
              <w:t>резервный, шт</w:t>
            </w:r>
          </w:p>
        </w:tc>
        <w:tc>
          <w:tcPr>
            <w:tcW w:w="542" w:type="pct"/>
            <w:vMerge/>
            <w:vAlign w:val="center"/>
          </w:tcPr>
          <w:p w14:paraId="6230FA3A" w14:textId="77777777" w:rsidR="00A85389" w:rsidRPr="00956FC7" w:rsidRDefault="00A85389" w:rsidP="0060601A">
            <w:pPr>
              <w:pStyle w:val="-5"/>
              <w:rPr>
                <w:spacing w:val="-6"/>
              </w:rPr>
            </w:pPr>
          </w:p>
        </w:tc>
        <w:tc>
          <w:tcPr>
            <w:tcW w:w="180" w:type="pct"/>
            <w:textDirection w:val="btLr"/>
            <w:vAlign w:val="center"/>
          </w:tcPr>
          <w:p w14:paraId="0BFC6A7A" w14:textId="77777777" w:rsidR="00A85389" w:rsidRPr="00956FC7" w:rsidRDefault="00A85389" w:rsidP="0060601A">
            <w:pPr>
              <w:pStyle w:val="-5"/>
              <w:rPr>
                <w:spacing w:val="-6"/>
              </w:rPr>
            </w:pPr>
            <w:r w:rsidRPr="00956FC7">
              <w:rPr>
                <w:spacing w:val="-6"/>
              </w:rPr>
              <w:t>всасываю</w:t>
            </w:r>
            <w:r w:rsidRPr="00956FC7">
              <w:rPr>
                <w:spacing w:val="-6"/>
              </w:rPr>
              <w:softHyphen/>
              <w:t>щие</w:t>
            </w:r>
          </w:p>
        </w:tc>
        <w:tc>
          <w:tcPr>
            <w:tcW w:w="181" w:type="pct"/>
            <w:textDirection w:val="btLr"/>
            <w:vAlign w:val="center"/>
          </w:tcPr>
          <w:p w14:paraId="6D8D70E8" w14:textId="77777777" w:rsidR="00A85389" w:rsidRPr="00956FC7" w:rsidRDefault="00A85389" w:rsidP="0060601A">
            <w:pPr>
              <w:pStyle w:val="-5"/>
              <w:rPr>
                <w:spacing w:val="-6"/>
              </w:rPr>
            </w:pPr>
            <w:r w:rsidRPr="00956FC7">
              <w:rPr>
                <w:spacing w:val="-6"/>
              </w:rPr>
              <w:t>напорные</w:t>
            </w:r>
          </w:p>
        </w:tc>
        <w:tc>
          <w:tcPr>
            <w:tcW w:w="486" w:type="pct"/>
            <w:vMerge/>
            <w:vAlign w:val="center"/>
          </w:tcPr>
          <w:p w14:paraId="66316306" w14:textId="77777777" w:rsidR="00A85389" w:rsidRPr="00956FC7" w:rsidRDefault="00A85389" w:rsidP="0060601A">
            <w:pPr>
              <w:pStyle w:val="-4"/>
              <w:rPr>
                <w:spacing w:val="-6"/>
              </w:rPr>
            </w:pPr>
          </w:p>
        </w:tc>
      </w:tr>
      <w:tr w:rsidR="00776511" w:rsidRPr="00956FC7" w14:paraId="2C4E01F3" w14:textId="77777777" w:rsidTr="00776511">
        <w:trPr>
          <w:cantSplit/>
          <w:trHeight w:val="283"/>
        </w:trPr>
        <w:tc>
          <w:tcPr>
            <w:tcW w:w="540" w:type="pct"/>
            <w:vAlign w:val="center"/>
          </w:tcPr>
          <w:p w14:paraId="0C1BED74" w14:textId="77777777" w:rsidR="00A85389" w:rsidRPr="00956FC7" w:rsidRDefault="00A85389" w:rsidP="0060601A">
            <w:pPr>
              <w:pStyle w:val="-4"/>
              <w:rPr>
                <w:spacing w:val="-6"/>
              </w:rPr>
            </w:pPr>
            <w:r w:rsidRPr="00956FC7">
              <w:rPr>
                <w:spacing w:val="-6"/>
              </w:rPr>
              <w:t>КНС-1</w:t>
            </w:r>
          </w:p>
        </w:tc>
        <w:tc>
          <w:tcPr>
            <w:tcW w:w="181" w:type="pct"/>
            <w:vAlign w:val="center"/>
          </w:tcPr>
          <w:p w14:paraId="26713690" w14:textId="77777777" w:rsidR="00A85389" w:rsidRPr="00956FC7" w:rsidRDefault="00A85389" w:rsidP="0060601A">
            <w:pPr>
              <w:pStyle w:val="-4"/>
              <w:rPr>
                <w:spacing w:val="-6"/>
              </w:rPr>
            </w:pPr>
            <w:r w:rsidRPr="00956FC7">
              <w:rPr>
                <w:spacing w:val="-6"/>
              </w:rPr>
              <w:t>н/д</w:t>
            </w:r>
          </w:p>
        </w:tc>
        <w:tc>
          <w:tcPr>
            <w:tcW w:w="181" w:type="pct"/>
            <w:vAlign w:val="center"/>
          </w:tcPr>
          <w:p w14:paraId="6046E75C" w14:textId="77777777" w:rsidR="00A85389" w:rsidRPr="00956FC7" w:rsidRDefault="00A85389" w:rsidP="0060601A">
            <w:pPr>
              <w:pStyle w:val="-4"/>
              <w:rPr>
                <w:spacing w:val="-6"/>
              </w:rPr>
            </w:pPr>
            <w:r w:rsidRPr="00956FC7">
              <w:rPr>
                <w:spacing w:val="-6"/>
              </w:rPr>
              <w:t>н/д</w:t>
            </w:r>
          </w:p>
        </w:tc>
        <w:tc>
          <w:tcPr>
            <w:tcW w:w="181" w:type="pct"/>
            <w:vAlign w:val="center"/>
          </w:tcPr>
          <w:p w14:paraId="1B26A557" w14:textId="77777777" w:rsidR="00A85389" w:rsidRPr="00956FC7" w:rsidRDefault="00A85389" w:rsidP="0060601A">
            <w:pPr>
              <w:pStyle w:val="-4"/>
              <w:rPr>
                <w:spacing w:val="-6"/>
              </w:rPr>
            </w:pPr>
            <w:r w:rsidRPr="00956FC7">
              <w:rPr>
                <w:spacing w:val="-6"/>
              </w:rPr>
              <w:t>н/д</w:t>
            </w:r>
          </w:p>
        </w:tc>
        <w:tc>
          <w:tcPr>
            <w:tcW w:w="181" w:type="pct"/>
            <w:vAlign w:val="center"/>
          </w:tcPr>
          <w:p w14:paraId="34A1CA2E" w14:textId="77777777" w:rsidR="00A85389" w:rsidRPr="00956FC7" w:rsidRDefault="00A85389" w:rsidP="0060601A">
            <w:pPr>
              <w:pStyle w:val="-4"/>
              <w:rPr>
                <w:spacing w:val="-6"/>
              </w:rPr>
            </w:pPr>
            <w:r w:rsidRPr="00956FC7">
              <w:rPr>
                <w:spacing w:val="-6"/>
              </w:rPr>
              <w:t>299</w:t>
            </w:r>
          </w:p>
        </w:tc>
        <w:tc>
          <w:tcPr>
            <w:tcW w:w="180" w:type="pct"/>
            <w:vAlign w:val="center"/>
          </w:tcPr>
          <w:p w14:paraId="3DD61CCE" w14:textId="77777777" w:rsidR="00A85389" w:rsidRPr="00956FC7" w:rsidRDefault="00A85389" w:rsidP="0060601A">
            <w:pPr>
              <w:pStyle w:val="-4"/>
              <w:rPr>
                <w:spacing w:val="-6"/>
              </w:rPr>
            </w:pPr>
            <w:r w:rsidRPr="00956FC7">
              <w:rPr>
                <w:spacing w:val="-6"/>
              </w:rPr>
              <w:t>25</w:t>
            </w:r>
          </w:p>
        </w:tc>
        <w:tc>
          <w:tcPr>
            <w:tcW w:w="181" w:type="pct"/>
            <w:vAlign w:val="center"/>
          </w:tcPr>
          <w:p w14:paraId="5A1BD95C" w14:textId="77777777" w:rsidR="00A85389" w:rsidRPr="00956FC7" w:rsidRDefault="00A85389" w:rsidP="0060601A">
            <w:pPr>
              <w:pStyle w:val="-4"/>
              <w:rPr>
                <w:spacing w:val="-6"/>
              </w:rPr>
            </w:pPr>
            <w:r w:rsidRPr="00956FC7">
              <w:rPr>
                <w:spacing w:val="-6"/>
              </w:rPr>
              <w:t>110</w:t>
            </w:r>
          </w:p>
        </w:tc>
        <w:tc>
          <w:tcPr>
            <w:tcW w:w="993" w:type="pct"/>
            <w:vAlign w:val="center"/>
          </w:tcPr>
          <w:p w14:paraId="796E860B" w14:textId="77777777" w:rsidR="00A85389" w:rsidRPr="00956FC7" w:rsidRDefault="00A85389" w:rsidP="0060601A">
            <w:pPr>
              <w:pStyle w:val="-4"/>
              <w:rPr>
                <w:spacing w:val="-6"/>
              </w:rPr>
            </w:pPr>
            <w:r w:rsidRPr="00956FC7">
              <w:rPr>
                <w:spacing w:val="-6"/>
              </w:rPr>
              <w:t>ABS XFP301M-CH2 – 2 шт</w:t>
            </w:r>
          </w:p>
        </w:tc>
        <w:tc>
          <w:tcPr>
            <w:tcW w:w="993" w:type="pct"/>
            <w:vAlign w:val="center"/>
          </w:tcPr>
          <w:p w14:paraId="20195C38" w14:textId="77777777" w:rsidR="00A85389" w:rsidRPr="00956FC7" w:rsidRDefault="00A85389" w:rsidP="0060601A">
            <w:pPr>
              <w:pStyle w:val="-4"/>
              <w:rPr>
                <w:spacing w:val="-6"/>
              </w:rPr>
            </w:pPr>
            <w:r w:rsidRPr="00956FC7">
              <w:rPr>
                <w:spacing w:val="-6"/>
              </w:rPr>
              <w:t>ABS XFP301M-CH2 – 2 шт</w:t>
            </w:r>
          </w:p>
        </w:tc>
        <w:tc>
          <w:tcPr>
            <w:tcW w:w="542" w:type="pct"/>
            <w:vAlign w:val="center"/>
          </w:tcPr>
          <w:p w14:paraId="07F38C84" w14:textId="77777777" w:rsidR="00A85389" w:rsidRPr="00956FC7" w:rsidRDefault="00A85389" w:rsidP="0060601A">
            <w:pPr>
              <w:pStyle w:val="-4"/>
              <w:rPr>
                <w:spacing w:val="-6"/>
              </w:rPr>
            </w:pPr>
            <w:r w:rsidRPr="00956FC7">
              <w:rPr>
                <w:spacing w:val="-6"/>
              </w:rPr>
              <w:t>н/д</w:t>
            </w:r>
          </w:p>
        </w:tc>
        <w:tc>
          <w:tcPr>
            <w:tcW w:w="180" w:type="pct"/>
            <w:vAlign w:val="center"/>
          </w:tcPr>
          <w:p w14:paraId="256251F6" w14:textId="77777777" w:rsidR="00A85389" w:rsidRPr="00956FC7" w:rsidRDefault="00A85389" w:rsidP="0060601A">
            <w:pPr>
              <w:pStyle w:val="-4"/>
              <w:rPr>
                <w:spacing w:val="-6"/>
              </w:rPr>
            </w:pPr>
            <w:r w:rsidRPr="00956FC7">
              <w:rPr>
                <w:spacing w:val="-6"/>
              </w:rPr>
              <w:t>н/д</w:t>
            </w:r>
          </w:p>
        </w:tc>
        <w:tc>
          <w:tcPr>
            <w:tcW w:w="181" w:type="pct"/>
            <w:vAlign w:val="center"/>
          </w:tcPr>
          <w:p w14:paraId="47EF1213" w14:textId="77777777" w:rsidR="00A85389" w:rsidRPr="00956FC7" w:rsidRDefault="00A85389" w:rsidP="0060601A">
            <w:pPr>
              <w:pStyle w:val="-4"/>
              <w:rPr>
                <w:spacing w:val="-6"/>
              </w:rPr>
            </w:pPr>
            <w:r w:rsidRPr="00956FC7">
              <w:rPr>
                <w:spacing w:val="-6"/>
              </w:rPr>
              <w:t>н/д</w:t>
            </w:r>
          </w:p>
        </w:tc>
        <w:tc>
          <w:tcPr>
            <w:tcW w:w="486" w:type="pct"/>
            <w:vAlign w:val="center"/>
          </w:tcPr>
          <w:p w14:paraId="39953639" w14:textId="77777777" w:rsidR="00A85389" w:rsidRPr="00956FC7" w:rsidRDefault="00A85389" w:rsidP="0060601A">
            <w:pPr>
              <w:pStyle w:val="-4"/>
              <w:rPr>
                <w:spacing w:val="-6"/>
              </w:rPr>
            </w:pPr>
            <w:r w:rsidRPr="00956FC7">
              <w:rPr>
                <w:spacing w:val="-6"/>
              </w:rPr>
              <w:t>ООО «УК «Мурино»</w:t>
            </w:r>
          </w:p>
        </w:tc>
      </w:tr>
      <w:tr w:rsidR="00776511" w:rsidRPr="00956FC7" w14:paraId="1CCFB05A" w14:textId="77777777" w:rsidTr="00776511">
        <w:trPr>
          <w:cantSplit/>
          <w:trHeight w:val="283"/>
        </w:trPr>
        <w:tc>
          <w:tcPr>
            <w:tcW w:w="540" w:type="pct"/>
            <w:vAlign w:val="center"/>
          </w:tcPr>
          <w:p w14:paraId="47AD8791" w14:textId="77777777" w:rsidR="00A85389" w:rsidRPr="00956FC7" w:rsidRDefault="00A85389" w:rsidP="0060601A">
            <w:pPr>
              <w:pStyle w:val="-4"/>
              <w:rPr>
                <w:spacing w:val="-6"/>
              </w:rPr>
            </w:pPr>
            <w:r w:rsidRPr="00956FC7">
              <w:rPr>
                <w:spacing w:val="-6"/>
              </w:rPr>
              <w:t>КНС-2</w:t>
            </w:r>
          </w:p>
        </w:tc>
        <w:tc>
          <w:tcPr>
            <w:tcW w:w="181" w:type="pct"/>
            <w:vAlign w:val="center"/>
          </w:tcPr>
          <w:p w14:paraId="673699AB" w14:textId="77777777" w:rsidR="00A85389" w:rsidRPr="00956FC7" w:rsidRDefault="00A85389" w:rsidP="0060601A">
            <w:pPr>
              <w:pStyle w:val="-4"/>
              <w:rPr>
                <w:spacing w:val="-6"/>
              </w:rPr>
            </w:pPr>
            <w:r w:rsidRPr="00956FC7">
              <w:rPr>
                <w:spacing w:val="-6"/>
              </w:rPr>
              <w:t>н/д</w:t>
            </w:r>
          </w:p>
        </w:tc>
        <w:tc>
          <w:tcPr>
            <w:tcW w:w="181" w:type="pct"/>
            <w:vAlign w:val="center"/>
          </w:tcPr>
          <w:p w14:paraId="34B226B7" w14:textId="77777777" w:rsidR="00A85389" w:rsidRPr="00956FC7" w:rsidRDefault="00A85389" w:rsidP="0060601A">
            <w:pPr>
              <w:pStyle w:val="-4"/>
              <w:rPr>
                <w:spacing w:val="-6"/>
              </w:rPr>
            </w:pPr>
            <w:r w:rsidRPr="00956FC7">
              <w:rPr>
                <w:spacing w:val="-6"/>
              </w:rPr>
              <w:t>н/д</w:t>
            </w:r>
          </w:p>
        </w:tc>
        <w:tc>
          <w:tcPr>
            <w:tcW w:w="181" w:type="pct"/>
            <w:vAlign w:val="center"/>
          </w:tcPr>
          <w:p w14:paraId="3183FC0B" w14:textId="77777777" w:rsidR="00A85389" w:rsidRPr="00956FC7" w:rsidRDefault="00A85389" w:rsidP="0060601A">
            <w:pPr>
              <w:pStyle w:val="-4"/>
              <w:rPr>
                <w:spacing w:val="-6"/>
              </w:rPr>
            </w:pPr>
            <w:r w:rsidRPr="00956FC7">
              <w:rPr>
                <w:spacing w:val="-6"/>
              </w:rPr>
              <w:t>н/д</w:t>
            </w:r>
          </w:p>
        </w:tc>
        <w:tc>
          <w:tcPr>
            <w:tcW w:w="181" w:type="pct"/>
            <w:vAlign w:val="center"/>
          </w:tcPr>
          <w:p w14:paraId="2F69095D" w14:textId="77777777" w:rsidR="00A85389" w:rsidRPr="00956FC7" w:rsidRDefault="00A85389" w:rsidP="0060601A">
            <w:pPr>
              <w:pStyle w:val="-4"/>
              <w:rPr>
                <w:spacing w:val="-6"/>
              </w:rPr>
            </w:pPr>
            <w:r w:rsidRPr="00956FC7">
              <w:rPr>
                <w:spacing w:val="-6"/>
              </w:rPr>
              <w:t>12,5</w:t>
            </w:r>
          </w:p>
        </w:tc>
        <w:tc>
          <w:tcPr>
            <w:tcW w:w="180" w:type="pct"/>
            <w:vAlign w:val="center"/>
          </w:tcPr>
          <w:p w14:paraId="6B9906AE" w14:textId="77777777" w:rsidR="00A85389" w:rsidRPr="00956FC7" w:rsidRDefault="00A85389" w:rsidP="0060601A">
            <w:pPr>
              <w:pStyle w:val="-4"/>
              <w:rPr>
                <w:spacing w:val="-6"/>
              </w:rPr>
            </w:pPr>
            <w:r w:rsidRPr="00956FC7">
              <w:rPr>
                <w:spacing w:val="-6"/>
              </w:rPr>
              <w:t>10</w:t>
            </w:r>
          </w:p>
        </w:tc>
        <w:tc>
          <w:tcPr>
            <w:tcW w:w="181" w:type="pct"/>
            <w:vAlign w:val="center"/>
          </w:tcPr>
          <w:p w14:paraId="68A22F81" w14:textId="77777777" w:rsidR="00A85389" w:rsidRPr="00956FC7" w:rsidRDefault="00A85389" w:rsidP="0060601A">
            <w:pPr>
              <w:pStyle w:val="-4"/>
              <w:rPr>
                <w:spacing w:val="-6"/>
              </w:rPr>
            </w:pPr>
            <w:r w:rsidRPr="00956FC7">
              <w:rPr>
                <w:spacing w:val="-6"/>
              </w:rPr>
              <w:t>3,8</w:t>
            </w:r>
          </w:p>
        </w:tc>
        <w:tc>
          <w:tcPr>
            <w:tcW w:w="993" w:type="pct"/>
            <w:vAlign w:val="center"/>
          </w:tcPr>
          <w:p w14:paraId="31055017" w14:textId="77777777" w:rsidR="00A85389" w:rsidRPr="00956FC7" w:rsidRDefault="00A85389" w:rsidP="0060601A">
            <w:pPr>
              <w:pStyle w:val="-4"/>
              <w:rPr>
                <w:spacing w:val="-6"/>
              </w:rPr>
            </w:pPr>
            <w:r w:rsidRPr="00956FC7">
              <w:rPr>
                <w:spacing w:val="-6"/>
              </w:rPr>
              <w:t>Grundfos SEV.65.65.30.2.50D – 2 шт</w:t>
            </w:r>
          </w:p>
        </w:tc>
        <w:tc>
          <w:tcPr>
            <w:tcW w:w="993" w:type="pct"/>
            <w:vAlign w:val="center"/>
          </w:tcPr>
          <w:p w14:paraId="33DE4F3C" w14:textId="77777777" w:rsidR="00A85389" w:rsidRPr="00956FC7" w:rsidRDefault="00A85389" w:rsidP="0060601A">
            <w:pPr>
              <w:pStyle w:val="-4"/>
              <w:rPr>
                <w:spacing w:val="-6"/>
              </w:rPr>
            </w:pPr>
            <w:r w:rsidRPr="00956FC7">
              <w:rPr>
                <w:spacing w:val="-6"/>
              </w:rPr>
              <w:t>Grundfos SEV.65.65.30.2.50D – 1 шт</w:t>
            </w:r>
          </w:p>
        </w:tc>
        <w:tc>
          <w:tcPr>
            <w:tcW w:w="542" w:type="pct"/>
            <w:vAlign w:val="center"/>
          </w:tcPr>
          <w:p w14:paraId="72927235" w14:textId="77777777" w:rsidR="00A85389" w:rsidRPr="00956FC7" w:rsidRDefault="00A85389" w:rsidP="0060601A">
            <w:pPr>
              <w:pStyle w:val="-4"/>
              <w:rPr>
                <w:spacing w:val="-6"/>
              </w:rPr>
            </w:pPr>
            <w:r w:rsidRPr="00956FC7">
              <w:rPr>
                <w:spacing w:val="-6"/>
              </w:rPr>
              <w:t>н/д</w:t>
            </w:r>
          </w:p>
        </w:tc>
        <w:tc>
          <w:tcPr>
            <w:tcW w:w="180" w:type="pct"/>
            <w:vAlign w:val="center"/>
          </w:tcPr>
          <w:p w14:paraId="77344B0B" w14:textId="77777777" w:rsidR="00A85389" w:rsidRPr="00956FC7" w:rsidRDefault="00A85389" w:rsidP="0060601A">
            <w:pPr>
              <w:pStyle w:val="-4"/>
              <w:rPr>
                <w:spacing w:val="-6"/>
              </w:rPr>
            </w:pPr>
            <w:r w:rsidRPr="00956FC7">
              <w:rPr>
                <w:spacing w:val="-6"/>
              </w:rPr>
              <w:t>н/д</w:t>
            </w:r>
          </w:p>
        </w:tc>
        <w:tc>
          <w:tcPr>
            <w:tcW w:w="181" w:type="pct"/>
            <w:vAlign w:val="center"/>
          </w:tcPr>
          <w:p w14:paraId="2C2FE580" w14:textId="77777777" w:rsidR="00A85389" w:rsidRPr="00956FC7" w:rsidRDefault="00A85389" w:rsidP="0060601A">
            <w:pPr>
              <w:pStyle w:val="-4"/>
              <w:rPr>
                <w:spacing w:val="-6"/>
              </w:rPr>
            </w:pPr>
            <w:r w:rsidRPr="00956FC7">
              <w:rPr>
                <w:spacing w:val="-6"/>
              </w:rPr>
              <w:t>н/д</w:t>
            </w:r>
          </w:p>
        </w:tc>
        <w:tc>
          <w:tcPr>
            <w:tcW w:w="486" w:type="pct"/>
            <w:vAlign w:val="center"/>
          </w:tcPr>
          <w:p w14:paraId="448426C2" w14:textId="77777777" w:rsidR="00A85389" w:rsidRPr="00956FC7" w:rsidRDefault="00A85389" w:rsidP="0060601A">
            <w:pPr>
              <w:pStyle w:val="-4"/>
              <w:rPr>
                <w:spacing w:val="-6"/>
              </w:rPr>
            </w:pPr>
            <w:r w:rsidRPr="00956FC7">
              <w:rPr>
                <w:spacing w:val="-6"/>
              </w:rPr>
              <w:t>ООО «УК «Мурино»</w:t>
            </w:r>
          </w:p>
        </w:tc>
      </w:tr>
      <w:tr w:rsidR="00776511" w:rsidRPr="00956FC7" w14:paraId="4631AE49" w14:textId="77777777" w:rsidTr="00776511">
        <w:trPr>
          <w:cantSplit/>
          <w:trHeight w:val="283"/>
        </w:trPr>
        <w:tc>
          <w:tcPr>
            <w:tcW w:w="540" w:type="pct"/>
            <w:vAlign w:val="center"/>
          </w:tcPr>
          <w:p w14:paraId="66AD384C" w14:textId="77777777" w:rsidR="00A85389" w:rsidRPr="00956FC7" w:rsidRDefault="00A85389" w:rsidP="0060601A">
            <w:pPr>
              <w:pStyle w:val="-4"/>
              <w:rPr>
                <w:spacing w:val="-6"/>
              </w:rPr>
            </w:pPr>
            <w:r w:rsidRPr="00956FC7">
              <w:rPr>
                <w:spacing w:val="-6"/>
              </w:rPr>
              <w:t>КНС-3</w:t>
            </w:r>
          </w:p>
        </w:tc>
        <w:tc>
          <w:tcPr>
            <w:tcW w:w="181" w:type="pct"/>
            <w:vAlign w:val="center"/>
          </w:tcPr>
          <w:p w14:paraId="1E55A004" w14:textId="77777777" w:rsidR="00A85389" w:rsidRPr="00956FC7" w:rsidRDefault="00A85389" w:rsidP="0060601A">
            <w:pPr>
              <w:pStyle w:val="-4"/>
              <w:rPr>
                <w:spacing w:val="-6"/>
              </w:rPr>
            </w:pPr>
            <w:r w:rsidRPr="00956FC7">
              <w:rPr>
                <w:spacing w:val="-6"/>
              </w:rPr>
              <w:t>н/д</w:t>
            </w:r>
          </w:p>
        </w:tc>
        <w:tc>
          <w:tcPr>
            <w:tcW w:w="181" w:type="pct"/>
            <w:vAlign w:val="center"/>
          </w:tcPr>
          <w:p w14:paraId="55E87C37" w14:textId="77777777" w:rsidR="00A85389" w:rsidRPr="00956FC7" w:rsidRDefault="00A85389" w:rsidP="0060601A">
            <w:pPr>
              <w:pStyle w:val="-4"/>
              <w:rPr>
                <w:spacing w:val="-6"/>
              </w:rPr>
            </w:pPr>
            <w:r w:rsidRPr="00956FC7">
              <w:rPr>
                <w:spacing w:val="-6"/>
              </w:rPr>
              <w:t>н/д</w:t>
            </w:r>
          </w:p>
        </w:tc>
        <w:tc>
          <w:tcPr>
            <w:tcW w:w="181" w:type="pct"/>
            <w:vAlign w:val="center"/>
          </w:tcPr>
          <w:p w14:paraId="52F21DC0" w14:textId="77777777" w:rsidR="00A85389" w:rsidRPr="00956FC7" w:rsidRDefault="00A85389" w:rsidP="0060601A">
            <w:pPr>
              <w:pStyle w:val="-4"/>
              <w:rPr>
                <w:spacing w:val="-6"/>
              </w:rPr>
            </w:pPr>
            <w:r w:rsidRPr="00956FC7">
              <w:rPr>
                <w:spacing w:val="-6"/>
              </w:rPr>
              <w:t>н/д</w:t>
            </w:r>
          </w:p>
        </w:tc>
        <w:tc>
          <w:tcPr>
            <w:tcW w:w="181" w:type="pct"/>
            <w:vAlign w:val="center"/>
          </w:tcPr>
          <w:p w14:paraId="2D6C2B70" w14:textId="77777777" w:rsidR="00A85389" w:rsidRPr="00956FC7" w:rsidRDefault="00A85389" w:rsidP="0060601A">
            <w:pPr>
              <w:pStyle w:val="-4"/>
              <w:rPr>
                <w:spacing w:val="-6"/>
              </w:rPr>
            </w:pPr>
            <w:r w:rsidRPr="00956FC7">
              <w:rPr>
                <w:spacing w:val="-6"/>
              </w:rPr>
              <w:t>103</w:t>
            </w:r>
          </w:p>
        </w:tc>
        <w:tc>
          <w:tcPr>
            <w:tcW w:w="180" w:type="pct"/>
            <w:vAlign w:val="center"/>
          </w:tcPr>
          <w:p w14:paraId="29CB359D" w14:textId="77777777" w:rsidR="00A85389" w:rsidRPr="00956FC7" w:rsidRDefault="00A85389" w:rsidP="0060601A">
            <w:pPr>
              <w:pStyle w:val="-4"/>
              <w:rPr>
                <w:spacing w:val="-6"/>
              </w:rPr>
            </w:pPr>
            <w:r w:rsidRPr="00956FC7">
              <w:rPr>
                <w:spacing w:val="-6"/>
              </w:rPr>
              <w:t>10</w:t>
            </w:r>
          </w:p>
        </w:tc>
        <w:tc>
          <w:tcPr>
            <w:tcW w:w="181" w:type="pct"/>
            <w:vAlign w:val="center"/>
          </w:tcPr>
          <w:p w14:paraId="73D49E46" w14:textId="77777777" w:rsidR="00A85389" w:rsidRPr="00956FC7" w:rsidRDefault="00A85389" w:rsidP="0060601A">
            <w:pPr>
              <w:pStyle w:val="-4"/>
              <w:rPr>
                <w:spacing w:val="-6"/>
              </w:rPr>
            </w:pPr>
            <w:r w:rsidRPr="00956FC7">
              <w:rPr>
                <w:spacing w:val="-6"/>
              </w:rPr>
              <w:t>15</w:t>
            </w:r>
          </w:p>
        </w:tc>
        <w:tc>
          <w:tcPr>
            <w:tcW w:w="993" w:type="pct"/>
            <w:vAlign w:val="center"/>
          </w:tcPr>
          <w:p w14:paraId="3EC8E641" w14:textId="77777777" w:rsidR="00A85389" w:rsidRPr="00956FC7" w:rsidRDefault="00A85389" w:rsidP="0060601A">
            <w:pPr>
              <w:pStyle w:val="-4"/>
              <w:rPr>
                <w:spacing w:val="-6"/>
                <w:lang w:val="en-US"/>
              </w:rPr>
            </w:pPr>
            <w:r w:rsidRPr="00956FC7">
              <w:rPr>
                <w:spacing w:val="-6"/>
                <w:lang w:val="en-US"/>
              </w:rPr>
              <w:t xml:space="preserve">Grundfos SE1.110.200.130.4.52M.C.N.51D – 2 </w:t>
            </w:r>
            <w:r w:rsidRPr="00956FC7">
              <w:rPr>
                <w:spacing w:val="-6"/>
              </w:rPr>
              <w:t>шт</w:t>
            </w:r>
          </w:p>
        </w:tc>
        <w:tc>
          <w:tcPr>
            <w:tcW w:w="993" w:type="pct"/>
            <w:vAlign w:val="center"/>
          </w:tcPr>
          <w:p w14:paraId="3C362B26" w14:textId="77777777" w:rsidR="00A85389" w:rsidRPr="00956FC7" w:rsidRDefault="00A85389" w:rsidP="0060601A">
            <w:pPr>
              <w:pStyle w:val="-4"/>
              <w:rPr>
                <w:spacing w:val="-6"/>
                <w:lang w:val="en-US"/>
              </w:rPr>
            </w:pPr>
            <w:r w:rsidRPr="00956FC7">
              <w:rPr>
                <w:spacing w:val="-6"/>
                <w:lang w:val="en-US"/>
              </w:rPr>
              <w:t xml:space="preserve">Grundfos SE1.110.200.130.4.52M.C.N.51D – 1 </w:t>
            </w:r>
            <w:r w:rsidRPr="00956FC7">
              <w:rPr>
                <w:spacing w:val="-6"/>
              </w:rPr>
              <w:t>шт</w:t>
            </w:r>
          </w:p>
        </w:tc>
        <w:tc>
          <w:tcPr>
            <w:tcW w:w="542" w:type="pct"/>
            <w:vAlign w:val="center"/>
          </w:tcPr>
          <w:p w14:paraId="05221AFD" w14:textId="77777777" w:rsidR="00A85389" w:rsidRPr="00956FC7" w:rsidRDefault="00A85389" w:rsidP="0060601A">
            <w:pPr>
              <w:pStyle w:val="-4"/>
              <w:rPr>
                <w:spacing w:val="-6"/>
              </w:rPr>
            </w:pPr>
            <w:r w:rsidRPr="00956FC7">
              <w:rPr>
                <w:spacing w:val="-6"/>
              </w:rPr>
              <w:t>н/д</w:t>
            </w:r>
          </w:p>
        </w:tc>
        <w:tc>
          <w:tcPr>
            <w:tcW w:w="180" w:type="pct"/>
            <w:vAlign w:val="center"/>
          </w:tcPr>
          <w:p w14:paraId="087208A5" w14:textId="77777777" w:rsidR="00A85389" w:rsidRPr="00956FC7" w:rsidRDefault="00A85389" w:rsidP="0060601A">
            <w:pPr>
              <w:pStyle w:val="-4"/>
              <w:rPr>
                <w:spacing w:val="-6"/>
              </w:rPr>
            </w:pPr>
            <w:r w:rsidRPr="00956FC7">
              <w:rPr>
                <w:spacing w:val="-6"/>
              </w:rPr>
              <w:t>н/д</w:t>
            </w:r>
          </w:p>
        </w:tc>
        <w:tc>
          <w:tcPr>
            <w:tcW w:w="181" w:type="pct"/>
            <w:vAlign w:val="center"/>
          </w:tcPr>
          <w:p w14:paraId="19C26647" w14:textId="77777777" w:rsidR="00A85389" w:rsidRPr="00956FC7" w:rsidRDefault="00A85389" w:rsidP="0060601A">
            <w:pPr>
              <w:pStyle w:val="-4"/>
              <w:rPr>
                <w:spacing w:val="-6"/>
              </w:rPr>
            </w:pPr>
            <w:r w:rsidRPr="00956FC7">
              <w:rPr>
                <w:spacing w:val="-6"/>
              </w:rPr>
              <w:t>н/д</w:t>
            </w:r>
          </w:p>
        </w:tc>
        <w:tc>
          <w:tcPr>
            <w:tcW w:w="486" w:type="pct"/>
            <w:vAlign w:val="center"/>
          </w:tcPr>
          <w:p w14:paraId="51DA7E72" w14:textId="77777777" w:rsidR="00A85389" w:rsidRPr="00956FC7" w:rsidRDefault="00A85389" w:rsidP="0060601A">
            <w:pPr>
              <w:pStyle w:val="-4"/>
              <w:rPr>
                <w:spacing w:val="-6"/>
              </w:rPr>
            </w:pPr>
            <w:r w:rsidRPr="00956FC7">
              <w:rPr>
                <w:spacing w:val="-6"/>
              </w:rPr>
              <w:t>ООО «УК «Мурино»</w:t>
            </w:r>
          </w:p>
        </w:tc>
      </w:tr>
      <w:tr w:rsidR="00776511" w:rsidRPr="00956FC7" w14:paraId="6A737910" w14:textId="77777777" w:rsidTr="00776511">
        <w:trPr>
          <w:cantSplit/>
          <w:trHeight w:val="283"/>
        </w:trPr>
        <w:tc>
          <w:tcPr>
            <w:tcW w:w="540" w:type="pct"/>
            <w:vAlign w:val="center"/>
          </w:tcPr>
          <w:p w14:paraId="7AF7FC4F" w14:textId="77777777" w:rsidR="00A85389" w:rsidRPr="00956FC7" w:rsidRDefault="00A85389" w:rsidP="0060601A">
            <w:pPr>
              <w:pStyle w:val="-4"/>
              <w:rPr>
                <w:spacing w:val="-6"/>
              </w:rPr>
            </w:pPr>
            <w:r w:rsidRPr="00956FC7">
              <w:rPr>
                <w:spacing w:val="-6"/>
              </w:rPr>
              <w:t>КНС-4</w:t>
            </w:r>
          </w:p>
        </w:tc>
        <w:tc>
          <w:tcPr>
            <w:tcW w:w="181" w:type="pct"/>
            <w:vAlign w:val="center"/>
          </w:tcPr>
          <w:p w14:paraId="16976215" w14:textId="77777777" w:rsidR="00A85389" w:rsidRPr="00956FC7" w:rsidRDefault="00A85389" w:rsidP="0060601A">
            <w:pPr>
              <w:pStyle w:val="-4"/>
              <w:rPr>
                <w:spacing w:val="-6"/>
              </w:rPr>
            </w:pPr>
            <w:r w:rsidRPr="00956FC7">
              <w:rPr>
                <w:spacing w:val="-6"/>
              </w:rPr>
              <w:t>н/д</w:t>
            </w:r>
          </w:p>
        </w:tc>
        <w:tc>
          <w:tcPr>
            <w:tcW w:w="181" w:type="pct"/>
            <w:vAlign w:val="center"/>
          </w:tcPr>
          <w:p w14:paraId="489A6B03" w14:textId="77777777" w:rsidR="00A85389" w:rsidRPr="00956FC7" w:rsidRDefault="00A85389" w:rsidP="0060601A">
            <w:pPr>
              <w:pStyle w:val="-4"/>
              <w:rPr>
                <w:spacing w:val="-6"/>
              </w:rPr>
            </w:pPr>
            <w:r w:rsidRPr="00956FC7">
              <w:rPr>
                <w:spacing w:val="-6"/>
              </w:rPr>
              <w:t>н/д</w:t>
            </w:r>
          </w:p>
        </w:tc>
        <w:tc>
          <w:tcPr>
            <w:tcW w:w="181" w:type="pct"/>
            <w:vAlign w:val="center"/>
          </w:tcPr>
          <w:p w14:paraId="67083272" w14:textId="77777777" w:rsidR="00A85389" w:rsidRPr="00956FC7" w:rsidRDefault="00A85389" w:rsidP="0060601A">
            <w:pPr>
              <w:pStyle w:val="-4"/>
              <w:rPr>
                <w:spacing w:val="-6"/>
              </w:rPr>
            </w:pPr>
            <w:r w:rsidRPr="00956FC7">
              <w:rPr>
                <w:spacing w:val="-6"/>
              </w:rPr>
              <w:t>н/д</w:t>
            </w:r>
          </w:p>
        </w:tc>
        <w:tc>
          <w:tcPr>
            <w:tcW w:w="181" w:type="pct"/>
            <w:vAlign w:val="center"/>
          </w:tcPr>
          <w:p w14:paraId="40842FE2" w14:textId="77777777" w:rsidR="00A85389" w:rsidRPr="00956FC7" w:rsidRDefault="00A85389" w:rsidP="0060601A">
            <w:pPr>
              <w:pStyle w:val="-4"/>
              <w:rPr>
                <w:spacing w:val="-6"/>
              </w:rPr>
            </w:pPr>
            <w:r w:rsidRPr="00956FC7">
              <w:rPr>
                <w:spacing w:val="-6"/>
              </w:rPr>
              <w:t>250</w:t>
            </w:r>
          </w:p>
        </w:tc>
        <w:tc>
          <w:tcPr>
            <w:tcW w:w="180" w:type="pct"/>
            <w:vAlign w:val="center"/>
          </w:tcPr>
          <w:p w14:paraId="2A2DBD3B" w14:textId="77777777" w:rsidR="00A85389" w:rsidRPr="00956FC7" w:rsidRDefault="00A85389" w:rsidP="0060601A">
            <w:pPr>
              <w:pStyle w:val="-4"/>
              <w:rPr>
                <w:spacing w:val="-6"/>
              </w:rPr>
            </w:pPr>
            <w:r w:rsidRPr="00956FC7">
              <w:rPr>
                <w:spacing w:val="-6"/>
              </w:rPr>
              <w:t>13</w:t>
            </w:r>
          </w:p>
        </w:tc>
        <w:tc>
          <w:tcPr>
            <w:tcW w:w="181" w:type="pct"/>
            <w:vAlign w:val="center"/>
          </w:tcPr>
          <w:p w14:paraId="37C148E4" w14:textId="77777777" w:rsidR="00A85389" w:rsidRPr="00956FC7" w:rsidRDefault="00A85389" w:rsidP="0060601A">
            <w:pPr>
              <w:pStyle w:val="-4"/>
              <w:rPr>
                <w:spacing w:val="-6"/>
              </w:rPr>
            </w:pPr>
            <w:r w:rsidRPr="00956FC7">
              <w:rPr>
                <w:spacing w:val="-6"/>
              </w:rPr>
              <w:t>45</w:t>
            </w:r>
          </w:p>
        </w:tc>
        <w:tc>
          <w:tcPr>
            <w:tcW w:w="993" w:type="pct"/>
            <w:vAlign w:val="center"/>
          </w:tcPr>
          <w:p w14:paraId="0D161F1C" w14:textId="77777777" w:rsidR="00A85389" w:rsidRPr="00956FC7" w:rsidRDefault="00A85389" w:rsidP="0060601A">
            <w:pPr>
              <w:pStyle w:val="-4"/>
              <w:rPr>
                <w:spacing w:val="-6"/>
              </w:rPr>
            </w:pPr>
            <w:r w:rsidRPr="00956FC7">
              <w:rPr>
                <w:spacing w:val="-6"/>
              </w:rPr>
              <w:t>ABS XFP250J-CB2 – 2 шт</w:t>
            </w:r>
          </w:p>
        </w:tc>
        <w:tc>
          <w:tcPr>
            <w:tcW w:w="993" w:type="pct"/>
            <w:vAlign w:val="center"/>
          </w:tcPr>
          <w:p w14:paraId="24B42534" w14:textId="77777777" w:rsidR="00A85389" w:rsidRPr="00956FC7" w:rsidRDefault="00A85389" w:rsidP="0060601A">
            <w:pPr>
              <w:pStyle w:val="-4"/>
              <w:rPr>
                <w:spacing w:val="-6"/>
              </w:rPr>
            </w:pPr>
            <w:r w:rsidRPr="00956FC7">
              <w:rPr>
                <w:spacing w:val="-6"/>
              </w:rPr>
              <w:t>ABS XFP250J-CB2 – 2 шт</w:t>
            </w:r>
          </w:p>
        </w:tc>
        <w:tc>
          <w:tcPr>
            <w:tcW w:w="542" w:type="pct"/>
            <w:vAlign w:val="center"/>
          </w:tcPr>
          <w:p w14:paraId="2E03FFED" w14:textId="77777777" w:rsidR="00A85389" w:rsidRPr="00956FC7" w:rsidRDefault="00A85389" w:rsidP="0060601A">
            <w:pPr>
              <w:pStyle w:val="-4"/>
              <w:rPr>
                <w:spacing w:val="-6"/>
              </w:rPr>
            </w:pPr>
            <w:r w:rsidRPr="00956FC7">
              <w:rPr>
                <w:spacing w:val="-6"/>
              </w:rPr>
              <w:t>н/д</w:t>
            </w:r>
          </w:p>
        </w:tc>
        <w:tc>
          <w:tcPr>
            <w:tcW w:w="180" w:type="pct"/>
            <w:vAlign w:val="center"/>
          </w:tcPr>
          <w:p w14:paraId="6A7DFE3D" w14:textId="77777777" w:rsidR="00A85389" w:rsidRPr="00956FC7" w:rsidRDefault="00A85389" w:rsidP="0060601A">
            <w:pPr>
              <w:pStyle w:val="-4"/>
              <w:rPr>
                <w:spacing w:val="-6"/>
              </w:rPr>
            </w:pPr>
            <w:r w:rsidRPr="00956FC7">
              <w:rPr>
                <w:spacing w:val="-6"/>
              </w:rPr>
              <w:t>н/д</w:t>
            </w:r>
          </w:p>
        </w:tc>
        <w:tc>
          <w:tcPr>
            <w:tcW w:w="181" w:type="pct"/>
            <w:vAlign w:val="center"/>
          </w:tcPr>
          <w:p w14:paraId="7E8F4D83" w14:textId="77777777" w:rsidR="00A85389" w:rsidRPr="00956FC7" w:rsidRDefault="00A85389" w:rsidP="0060601A">
            <w:pPr>
              <w:pStyle w:val="-4"/>
              <w:rPr>
                <w:spacing w:val="-6"/>
              </w:rPr>
            </w:pPr>
            <w:r w:rsidRPr="00956FC7">
              <w:rPr>
                <w:spacing w:val="-6"/>
              </w:rPr>
              <w:t>н/д</w:t>
            </w:r>
          </w:p>
        </w:tc>
        <w:tc>
          <w:tcPr>
            <w:tcW w:w="486" w:type="pct"/>
            <w:vAlign w:val="center"/>
          </w:tcPr>
          <w:p w14:paraId="5A9D953F" w14:textId="77777777" w:rsidR="00A85389" w:rsidRPr="00956FC7" w:rsidRDefault="00A85389" w:rsidP="0060601A">
            <w:pPr>
              <w:pStyle w:val="-4"/>
              <w:rPr>
                <w:spacing w:val="-6"/>
              </w:rPr>
            </w:pPr>
            <w:r w:rsidRPr="00956FC7">
              <w:rPr>
                <w:spacing w:val="-6"/>
              </w:rPr>
              <w:t>ООО «УК «Мурино»</w:t>
            </w:r>
          </w:p>
        </w:tc>
      </w:tr>
      <w:tr w:rsidR="00776511" w:rsidRPr="00956FC7" w14:paraId="61A5EFD3" w14:textId="77777777" w:rsidTr="00776511">
        <w:trPr>
          <w:cantSplit/>
          <w:trHeight w:val="283"/>
        </w:trPr>
        <w:tc>
          <w:tcPr>
            <w:tcW w:w="540" w:type="pct"/>
            <w:vAlign w:val="center"/>
          </w:tcPr>
          <w:p w14:paraId="6AF83938" w14:textId="77777777" w:rsidR="00A85389" w:rsidRPr="00956FC7" w:rsidRDefault="00A85389" w:rsidP="0060601A">
            <w:pPr>
              <w:pStyle w:val="-4"/>
              <w:rPr>
                <w:spacing w:val="-6"/>
              </w:rPr>
            </w:pPr>
            <w:r w:rsidRPr="00956FC7">
              <w:rPr>
                <w:spacing w:val="-6"/>
              </w:rPr>
              <w:t>КНС-5</w:t>
            </w:r>
          </w:p>
        </w:tc>
        <w:tc>
          <w:tcPr>
            <w:tcW w:w="181" w:type="pct"/>
            <w:vAlign w:val="center"/>
          </w:tcPr>
          <w:p w14:paraId="4FB81473" w14:textId="77777777" w:rsidR="00A85389" w:rsidRPr="00956FC7" w:rsidRDefault="00A85389" w:rsidP="0060601A">
            <w:pPr>
              <w:pStyle w:val="-4"/>
              <w:rPr>
                <w:spacing w:val="-6"/>
              </w:rPr>
            </w:pPr>
            <w:r w:rsidRPr="00956FC7">
              <w:rPr>
                <w:spacing w:val="-6"/>
              </w:rPr>
              <w:t>н/д</w:t>
            </w:r>
          </w:p>
        </w:tc>
        <w:tc>
          <w:tcPr>
            <w:tcW w:w="181" w:type="pct"/>
            <w:vAlign w:val="center"/>
          </w:tcPr>
          <w:p w14:paraId="63F56A66" w14:textId="77777777" w:rsidR="00A85389" w:rsidRPr="00956FC7" w:rsidRDefault="00A85389" w:rsidP="0060601A">
            <w:pPr>
              <w:pStyle w:val="-4"/>
              <w:rPr>
                <w:spacing w:val="-6"/>
              </w:rPr>
            </w:pPr>
            <w:r w:rsidRPr="00956FC7">
              <w:rPr>
                <w:spacing w:val="-6"/>
              </w:rPr>
              <w:t>н/д</w:t>
            </w:r>
          </w:p>
        </w:tc>
        <w:tc>
          <w:tcPr>
            <w:tcW w:w="181" w:type="pct"/>
            <w:vAlign w:val="center"/>
          </w:tcPr>
          <w:p w14:paraId="58FFB71A" w14:textId="77777777" w:rsidR="00A85389" w:rsidRPr="00956FC7" w:rsidRDefault="00A85389" w:rsidP="0060601A">
            <w:pPr>
              <w:pStyle w:val="-4"/>
              <w:rPr>
                <w:spacing w:val="-6"/>
              </w:rPr>
            </w:pPr>
            <w:r w:rsidRPr="00956FC7">
              <w:rPr>
                <w:spacing w:val="-6"/>
              </w:rPr>
              <w:t>н/д</w:t>
            </w:r>
          </w:p>
        </w:tc>
        <w:tc>
          <w:tcPr>
            <w:tcW w:w="181" w:type="pct"/>
            <w:vAlign w:val="center"/>
          </w:tcPr>
          <w:p w14:paraId="6520376F" w14:textId="77777777" w:rsidR="00A85389" w:rsidRPr="00956FC7" w:rsidRDefault="00A85389" w:rsidP="0060601A">
            <w:pPr>
              <w:pStyle w:val="-4"/>
              <w:rPr>
                <w:spacing w:val="-6"/>
              </w:rPr>
            </w:pPr>
            <w:r w:rsidRPr="00956FC7">
              <w:rPr>
                <w:spacing w:val="-6"/>
              </w:rPr>
              <w:t>85</w:t>
            </w:r>
          </w:p>
        </w:tc>
        <w:tc>
          <w:tcPr>
            <w:tcW w:w="180" w:type="pct"/>
            <w:vAlign w:val="center"/>
          </w:tcPr>
          <w:p w14:paraId="1FFB991C" w14:textId="77777777" w:rsidR="00A85389" w:rsidRPr="00956FC7" w:rsidRDefault="00A85389" w:rsidP="0060601A">
            <w:pPr>
              <w:pStyle w:val="-4"/>
              <w:rPr>
                <w:spacing w:val="-6"/>
              </w:rPr>
            </w:pPr>
            <w:r w:rsidRPr="00956FC7">
              <w:rPr>
                <w:spacing w:val="-6"/>
              </w:rPr>
              <w:t>10</w:t>
            </w:r>
          </w:p>
        </w:tc>
        <w:tc>
          <w:tcPr>
            <w:tcW w:w="181" w:type="pct"/>
            <w:vAlign w:val="center"/>
          </w:tcPr>
          <w:p w14:paraId="122D7D59" w14:textId="77777777" w:rsidR="00A85389" w:rsidRPr="00956FC7" w:rsidRDefault="00A85389" w:rsidP="0060601A">
            <w:pPr>
              <w:pStyle w:val="-4"/>
              <w:rPr>
                <w:spacing w:val="-6"/>
              </w:rPr>
            </w:pPr>
            <w:r w:rsidRPr="00956FC7">
              <w:rPr>
                <w:spacing w:val="-6"/>
              </w:rPr>
              <w:t>13,5</w:t>
            </w:r>
          </w:p>
        </w:tc>
        <w:tc>
          <w:tcPr>
            <w:tcW w:w="993" w:type="pct"/>
            <w:vAlign w:val="center"/>
          </w:tcPr>
          <w:p w14:paraId="762E7F51" w14:textId="77777777" w:rsidR="00A85389" w:rsidRPr="00956FC7" w:rsidRDefault="00A85389" w:rsidP="0060601A">
            <w:pPr>
              <w:pStyle w:val="-4"/>
              <w:rPr>
                <w:spacing w:val="-6"/>
              </w:rPr>
            </w:pPr>
            <w:r w:rsidRPr="00956FC7">
              <w:rPr>
                <w:spacing w:val="-6"/>
              </w:rPr>
              <w:t>Flygt NP3171 MT 3~ 431 – 2 шт</w:t>
            </w:r>
          </w:p>
        </w:tc>
        <w:tc>
          <w:tcPr>
            <w:tcW w:w="993" w:type="pct"/>
            <w:vAlign w:val="center"/>
          </w:tcPr>
          <w:p w14:paraId="70D74B45" w14:textId="77777777" w:rsidR="00A85389" w:rsidRPr="00956FC7" w:rsidRDefault="00A85389" w:rsidP="0060601A">
            <w:pPr>
              <w:pStyle w:val="-4"/>
              <w:rPr>
                <w:spacing w:val="-6"/>
              </w:rPr>
            </w:pPr>
            <w:r w:rsidRPr="00956FC7">
              <w:rPr>
                <w:spacing w:val="-6"/>
              </w:rPr>
              <w:t>Flygt NP3171 MT 3~ 431 – 1 шт</w:t>
            </w:r>
          </w:p>
        </w:tc>
        <w:tc>
          <w:tcPr>
            <w:tcW w:w="542" w:type="pct"/>
            <w:vAlign w:val="center"/>
          </w:tcPr>
          <w:p w14:paraId="0E6F9838" w14:textId="77777777" w:rsidR="00A85389" w:rsidRPr="00956FC7" w:rsidRDefault="00A85389" w:rsidP="0060601A">
            <w:pPr>
              <w:pStyle w:val="-4"/>
              <w:rPr>
                <w:spacing w:val="-6"/>
              </w:rPr>
            </w:pPr>
            <w:r w:rsidRPr="00956FC7">
              <w:rPr>
                <w:spacing w:val="-6"/>
              </w:rPr>
              <w:t>н/д</w:t>
            </w:r>
          </w:p>
        </w:tc>
        <w:tc>
          <w:tcPr>
            <w:tcW w:w="180" w:type="pct"/>
            <w:vAlign w:val="center"/>
          </w:tcPr>
          <w:p w14:paraId="6A2F6373" w14:textId="77777777" w:rsidR="00A85389" w:rsidRPr="00956FC7" w:rsidRDefault="00A85389" w:rsidP="0060601A">
            <w:pPr>
              <w:pStyle w:val="-4"/>
              <w:rPr>
                <w:spacing w:val="-6"/>
              </w:rPr>
            </w:pPr>
            <w:r w:rsidRPr="00956FC7">
              <w:rPr>
                <w:spacing w:val="-6"/>
              </w:rPr>
              <w:t>н/д</w:t>
            </w:r>
          </w:p>
        </w:tc>
        <w:tc>
          <w:tcPr>
            <w:tcW w:w="181" w:type="pct"/>
            <w:vAlign w:val="center"/>
          </w:tcPr>
          <w:p w14:paraId="37071B14" w14:textId="77777777" w:rsidR="00A85389" w:rsidRPr="00956FC7" w:rsidRDefault="00A85389" w:rsidP="0060601A">
            <w:pPr>
              <w:pStyle w:val="-4"/>
              <w:rPr>
                <w:spacing w:val="-6"/>
              </w:rPr>
            </w:pPr>
            <w:r w:rsidRPr="00956FC7">
              <w:rPr>
                <w:spacing w:val="-6"/>
              </w:rPr>
              <w:t>н/д</w:t>
            </w:r>
          </w:p>
        </w:tc>
        <w:tc>
          <w:tcPr>
            <w:tcW w:w="486" w:type="pct"/>
            <w:vAlign w:val="center"/>
          </w:tcPr>
          <w:p w14:paraId="26A6A21D" w14:textId="77777777" w:rsidR="00A85389" w:rsidRPr="00956FC7" w:rsidRDefault="00A85389" w:rsidP="0060601A">
            <w:pPr>
              <w:pStyle w:val="-4"/>
              <w:rPr>
                <w:spacing w:val="-6"/>
              </w:rPr>
            </w:pPr>
            <w:r w:rsidRPr="00956FC7">
              <w:rPr>
                <w:spacing w:val="-6"/>
              </w:rPr>
              <w:t>ООО «УК «Мурино»</w:t>
            </w:r>
          </w:p>
        </w:tc>
      </w:tr>
      <w:tr w:rsidR="00776511" w:rsidRPr="00956FC7" w14:paraId="5A5D1BD6" w14:textId="77777777" w:rsidTr="00776511">
        <w:trPr>
          <w:cantSplit/>
          <w:trHeight w:val="283"/>
        </w:trPr>
        <w:tc>
          <w:tcPr>
            <w:tcW w:w="540" w:type="pct"/>
            <w:vAlign w:val="center"/>
          </w:tcPr>
          <w:p w14:paraId="35EE61D2" w14:textId="77777777" w:rsidR="00776511" w:rsidRPr="00956FC7" w:rsidRDefault="00776511" w:rsidP="0060601A">
            <w:pPr>
              <w:pStyle w:val="-4"/>
              <w:rPr>
                <w:spacing w:val="-6"/>
              </w:rPr>
            </w:pPr>
            <w:r w:rsidRPr="00956FC7">
              <w:rPr>
                <w:spacing w:val="-6"/>
              </w:rPr>
              <w:t>КНС №1</w:t>
            </w:r>
          </w:p>
        </w:tc>
        <w:tc>
          <w:tcPr>
            <w:tcW w:w="181" w:type="pct"/>
            <w:vAlign w:val="center"/>
          </w:tcPr>
          <w:p w14:paraId="152B8BE9" w14:textId="77777777" w:rsidR="00776511" w:rsidRPr="00956FC7" w:rsidRDefault="00776511" w:rsidP="0060601A">
            <w:pPr>
              <w:pStyle w:val="-4"/>
              <w:rPr>
                <w:spacing w:val="-6"/>
              </w:rPr>
            </w:pPr>
            <w:r w:rsidRPr="00956FC7">
              <w:rPr>
                <w:spacing w:val="-6"/>
              </w:rPr>
              <w:t>+</w:t>
            </w:r>
          </w:p>
        </w:tc>
        <w:tc>
          <w:tcPr>
            <w:tcW w:w="181" w:type="pct"/>
            <w:vAlign w:val="center"/>
          </w:tcPr>
          <w:p w14:paraId="42A31C39" w14:textId="77777777" w:rsidR="00776511" w:rsidRPr="00956FC7" w:rsidRDefault="00776511" w:rsidP="0060601A">
            <w:pPr>
              <w:pStyle w:val="-4"/>
              <w:rPr>
                <w:spacing w:val="-6"/>
              </w:rPr>
            </w:pPr>
            <w:r w:rsidRPr="00956FC7">
              <w:rPr>
                <w:spacing w:val="-6"/>
              </w:rPr>
              <w:t>-</w:t>
            </w:r>
          </w:p>
        </w:tc>
        <w:tc>
          <w:tcPr>
            <w:tcW w:w="181" w:type="pct"/>
            <w:vAlign w:val="center"/>
          </w:tcPr>
          <w:p w14:paraId="067E817D" w14:textId="6F591C5A" w:rsidR="00776511" w:rsidRPr="00956FC7" w:rsidRDefault="00776511" w:rsidP="0060601A">
            <w:pPr>
              <w:pStyle w:val="-4"/>
              <w:rPr>
                <w:spacing w:val="-6"/>
              </w:rPr>
            </w:pPr>
            <w:r w:rsidRPr="00956FC7">
              <w:rPr>
                <w:spacing w:val="-6"/>
              </w:rPr>
              <w:t>7752</w:t>
            </w:r>
          </w:p>
        </w:tc>
        <w:tc>
          <w:tcPr>
            <w:tcW w:w="181" w:type="pct"/>
            <w:vAlign w:val="center"/>
          </w:tcPr>
          <w:p w14:paraId="3E3A5687" w14:textId="01984003" w:rsidR="00776511" w:rsidRPr="00956FC7" w:rsidRDefault="00776511" w:rsidP="0060601A">
            <w:pPr>
              <w:pStyle w:val="-4"/>
              <w:rPr>
                <w:spacing w:val="-6"/>
              </w:rPr>
            </w:pPr>
            <w:r w:rsidRPr="00956FC7">
              <w:rPr>
                <w:spacing w:val="-6"/>
              </w:rPr>
              <w:t>7752</w:t>
            </w:r>
          </w:p>
        </w:tc>
        <w:tc>
          <w:tcPr>
            <w:tcW w:w="180" w:type="pct"/>
            <w:vAlign w:val="center"/>
          </w:tcPr>
          <w:p w14:paraId="5F1642C5" w14:textId="77777777" w:rsidR="00776511" w:rsidRPr="00956FC7" w:rsidRDefault="00776511" w:rsidP="0060601A">
            <w:pPr>
              <w:pStyle w:val="-4"/>
              <w:rPr>
                <w:spacing w:val="-6"/>
              </w:rPr>
            </w:pPr>
            <w:r w:rsidRPr="00956FC7">
              <w:rPr>
                <w:spacing w:val="-6"/>
              </w:rPr>
              <w:t>30</w:t>
            </w:r>
          </w:p>
        </w:tc>
        <w:tc>
          <w:tcPr>
            <w:tcW w:w="181" w:type="pct"/>
            <w:vAlign w:val="center"/>
          </w:tcPr>
          <w:p w14:paraId="740C7593" w14:textId="77777777" w:rsidR="00776511" w:rsidRPr="00956FC7" w:rsidRDefault="00776511" w:rsidP="0060601A">
            <w:pPr>
              <w:pStyle w:val="-4"/>
              <w:rPr>
                <w:spacing w:val="-6"/>
              </w:rPr>
            </w:pPr>
            <w:r w:rsidRPr="00956FC7">
              <w:rPr>
                <w:spacing w:val="-6"/>
              </w:rPr>
              <w:t>30</w:t>
            </w:r>
          </w:p>
        </w:tc>
        <w:tc>
          <w:tcPr>
            <w:tcW w:w="993" w:type="pct"/>
            <w:vAlign w:val="center"/>
          </w:tcPr>
          <w:p w14:paraId="1D078BD4" w14:textId="77777777" w:rsidR="00776511" w:rsidRPr="00956FC7" w:rsidRDefault="00776511" w:rsidP="0060601A">
            <w:pPr>
              <w:pStyle w:val="-4"/>
              <w:rPr>
                <w:spacing w:val="-6"/>
              </w:rPr>
            </w:pPr>
            <w:r w:rsidRPr="00956FC7">
              <w:rPr>
                <w:spacing w:val="-6"/>
              </w:rPr>
              <w:t>«Элита» S1.80.125.300.4.62HC – 2 шт</w:t>
            </w:r>
          </w:p>
        </w:tc>
        <w:tc>
          <w:tcPr>
            <w:tcW w:w="993" w:type="pct"/>
            <w:vAlign w:val="center"/>
          </w:tcPr>
          <w:p w14:paraId="458C0E92" w14:textId="77777777" w:rsidR="00776511" w:rsidRPr="00956FC7" w:rsidRDefault="00776511" w:rsidP="0060601A">
            <w:pPr>
              <w:pStyle w:val="-4"/>
              <w:rPr>
                <w:spacing w:val="-6"/>
              </w:rPr>
            </w:pPr>
            <w:r w:rsidRPr="00956FC7">
              <w:rPr>
                <w:spacing w:val="-6"/>
              </w:rPr>
              <w:t>«Элита» S1.80.125.300.4.62H - 1шт.</w:t>
            </w:r>
          </w:p>
        </w:tc>
        <w:tc>
          <w:tcPr>
            <w:tcW w:w="542" w:type="pct"/>
            <w:vAlign w:val="center"/>
          </w:tcPr>
          <w:p w14:paraId="2917C69D" w14:textId="77777777" w:rsidR="00776511" w:rsidRPr="00956FC7" w:rsidRDefault="00776511" w:rsidP="0060601A">
            <w:pPr>
              <w:pStyle w:val="-4"/>
              <w:rPr>
                <w:spacing w:val="-6"/>
              </w:rPr>
            </w:pPr>
            <w:r w:rsidRPr="00956FC7">
              <w:rPr>
                <w:spacing w:val="-6"/>
              </w:rPr>
              <w:t>ЖК «Муринский Посад»</w:t>
            </w:r>
          </w:p>
        </w:tc>
        <w:tc>
          <w:tcPr>
            <w:tcW w:w="180" w:type="pct"/>
            <w:vAlign w:val="center"/>
          </w:tcPr>
          <w:p w14:paraId="102B4B22" w14:textId="77777777" w:rsidR="00776511" w:rsidRPr="00956FC7" w:rsidRDefault="00776511" w:rsidP="0060601A">
            <w:pPr>
              <w:pStyle w:val="-4"/>
              <w:rPr>
                <w:spacing w:val="-6"/>
              </w:rPr>
            </w:pPr>
            <w:r w:rsidRPr="00956FC7">
              <w:rPr>
                <w:spacing w:val="-6"/>
              </w:rPr>
              <w:t>н/д</w:t>
            </w:r>
          </w:p>
        </w:tc>
        <w:tc>
          <w:tcPr>
            <w:tcW w:w="181" w:type="pct"/>
            <w:vAlign w:val="center"/>
          </w:tcPr>
          <w:p w14:paraId="67EDFF83" w14:textId="77777777" w:rsidR="00776511" w:rsidRPr="00956FC7" w:rsidRDefault="00776511" w:rsidP="0060601A">
            <w:pPr>
              <w:pStyle w:val="-4"/>
              <w:rPr>
                <w:spacing w:val="-6"/>
              </w:rPr>
            </w:pPr>
            <w:r w:rsidRPr="00956FC7">
              <w:rPr>
                <w:spacing w:val="-6"/>
              </w:rPr>
              <w:t>н/д</w:t>
            </w:r>
          </w:p>
        </w:tc>
        <w:tc>
          <w:tcPr>
            <w:tcW w:w="486" w:type="pct"/>
            <w:vAlign w:val="center"/>
          </w:tcPr>
          <w:p w14:paraId="30702C38" w14:textId="77777777" w:rsidR="00776511" w:rsidRPr="00956FC7" w:rsidRDefault="00776511" w:rsidP="0060601A">
            <w:pPr>
              <w:pStyle w:val="-4"/>
              <w:rPr>
                <w:spacing w:val="-6"/>
              </w:rPr>
            </w:pPr>
            <w:r w:rsidRPr="00956FC7">
              <w:rPr>
                <w:spacing w:val="-6"/>
              </w:rPr>
              <w:t>ООО «РСО 47»</w:t>
            </w:r>
          </w:p>
        </w:tc>
      </w:tr>
      <w:tr w:rsidR="005D20B8" w:rsidRPr="00956FC7" w14:paraId="2EC4CA19" w14:textId="77777777" w:rsidTr="00776511">
        <w:trPr>
          <w:cantSplit/>
          <w:trHeight w:val="283"/>
        </w:trPr>
        <w:tc>
          <w:tcPr>
            <w:tcW w:w="540" w:type="pct"/>
            <w:vAlign w:val="center"/>
          </w:tcPr>
          <w:p w14:paraId="4101C320" w14:textId="77777777" w:rsidR="005D20B8" w:rsidRPr="00956FC7" w:rsidRDefault="005D20B8" w:rsidP="0060601A">
            <w:pPr>
              <w:pStyle w:val="-4"/>
              <w:rPr>
                <w:spacing w:val="-6"/>
              </w:rPr>
            </w:pPr>
            <w:r w:rsidRPr="00956FC7">
              <w:rPr>
                <w:spacing w:val="-6"/>
              </w:rPr>
              <w:t>КНС №1</w:t>
            </w:r>
          </w:p>
        </w:tc>
        <w:tc>
          <w:tcPr>
            <w:tcW w:w="181" w:type="pct"/>
            <w:vAlign w:val="center"/>
          </w:tcPr>
          <w:p w14:paraId="7BA7690E" w14:textId="77777777" w:rsidR="005D20B8" w:rsidRPr="00956FC7" w:rsidRDefault="005D20B8" w:rsidP="0060601A">
            <w:pPr>
              <w:pStyle w:val="-4"/>
              <w:rPr>
                <w:spacing w:val="-6"/>
              </w:rPr>
            </w:pPr>
            <w:r w:rsidRPr="00956FC7">
              <w:rPr>
                <w:spacing w:val="-6"/>
              </w:rPr>
              <w:t>+</w:t>
            </w:r>
          </w:p>
        </w:tc>
        <w:tc>
          <w:tcPr>
            <w:tcW w:w="181" w:type="pct"/>
            <w:vAlign w:val="center"/>
          </w:tcPr>
          <w:p w14:paraId="60763465" w14:textId="77777777" w:rsidR="005D20B8" w:rsidRPr="00956FC7" w:rsidRDefault="005D20B8" w:rsidP="0060601A">
            <w:pPr>
              <w:pStyle w:val="-4"/>
              <w:rPr>
                <w:spacing w:val="-6"/>
              </w:rPr>
            </w:pPr>
            <w:r w:rsidRPr="00956FC7">
              <w:rPr>
                <w:spacing w:val="-6"/>
              </w:rPr>
              <w:t>-</w:t>
            </w:r>
          </w:p>
        </w:tc>
        <w:tc>
          <w:tcPr>
            <w:tcW w:w="181" w:type="pct"/>
            <w:vAlign w:val="center"/>
          </w:tcPr>
          <w:p w14:paraId="31C4FFB4" w14:textId="77777777" w:rsidR="005D20B8" w:rsidRPr="00956FC7" w:rsidRDefault="005D20B8" w:rsidP="0060601A">
            <w:pPr>
              <w:pStyle w:val="-4"/>
              <w:rPr>
                <w:spacing w:val="-6"/>
              </w:rPr>
            </w:pPr>
            <w:r w:rsidRPr="00956FC7">
              <w:rPr>
                <w:spacing w:val="-6"/>
              </w:rPr>
              <w:t>6720</w:t>
            </w:r>
          </w:p>
        </w:tc>
        <w:tc>
          <w:tcPr>
            <w:tcW w:w="181" w:type="pct"/>
            <w:vAlign w:val="center"/>
          </w:tcPr>
          <w:p w14:paraId="6D925D47" w14:textId="77777777" w:rsidR="005D20B8" w:rsidRPr="00956FC7" w:rsidRDefault="005D20B8" w:rsidP="0060601A">
            <w:pPr>
              <w:pStyle w:val="-4"/>
              <w:rPr>
                <w:spacing w:val="-6"/>
              </w:rPr>
            </w:pPr>
            <w:r w:rsidRPr="00956FC7">
              <w:rPr>
                <w:spacing w:val="-6"/>
              </w:rPr>
              <w:t>1300</w:t>
            </w:r>
          </w:p>
        </w:tc>
        <w:tc>
          <w:tcPr>
            <w:tcW w:w="180" w:type="pct"/>
            <w:vAlign w:val="center"/>
          </w:tcPr>
          <w:p w14:paraId="2311522C" w14:textId="00D7A632" w:rsidR="005D20B8" w:rsidRPr="00956FC7" w:rsidRDefault="005D20B8" w:rsidP="0060601A">
            <w:pPr>
              <w:pStyle w:val="-4"/>
              <w:rPr>
                <w:spacing w:val="-6"/>
              </w:rPr>
            </w:pPr>
            <w:r w:rsidRPr="00956FC7">
              <w:t>30</w:t>
            </w:r>
          </w:p>
        </w:tc>
        <w:tc>
          <w:tcPr>
            <w:tcW w:w="181" w:type="pct"/>
            <w:vAlign w:val="center"/>
          </w:tcPr>
          <w:p w14:paraId="6A8A32AE" w14:textId="295E6B3A" w:rsidR="005D20B8" w:rsidRPr="00956FC7" w:rsidRDefault="005D20B8" w:rsidP="0060601A">
            <w:pPr>
              <w:pStyle w:val="-4"/>
              <w:rPr>
                <w:spacing w:val="-6"/>
              </w:rPr>
            </w:pPr>
            <w:r w:rsidRPr="00956FC7">
              <w:t>30</w:t>
            </w:r>
          </w:p>
        </w:tc>
        <w:tc>
          <w:tcPr>
            <w:tcW w:w="993" w:type="pct"/>
            <w:vAlign w:val="center"/>
          </w:tcPr>
          <w:p w14:paraId="52C72F1A" w14:textId="77777777" w:rsidR="005D20B8" w:rsidRPr="00956FC7" w:rsidRDefault="005D20B8" w:rsidP="0060601A">
            <w:pPr>
              <w:pStyle w:val="-4"/>
              <w:rPr>
                <w:spacing w:val="-6"/>
                <w:lang w:val="en-US"/>
              </w:rPr>
            </w:pPr>
            <w:r w:rsidRPr="00956FC7">
              <w:rPr>
                <w:spacing w:val="-6"/>
                <w:lang w:val="en-US"/>
              </w:rPr>
              <w:t xml:space="preserve">WILO EMU FA 10.78Z – 2 </w:t>
            </w:r>
            <w:r w:rsidRPr="00956FC7">
              <w:rPr>
                <w:spacing w:val="-6"/>
              </w:rPr>
              <w:t>шт</w:t>
            </w:r>
          </w:p>
        </w:tc>
        <w:tc>
          <w:tcPr>
            <w:tcW w:w="993" w:type="pct"/>
            <w:vAlign w:val="center"/>
          </w:tcPr>
          <w:p w14:paraId="3E66D5E2" w14:textId="77777777" w:rsidR="005D20B8" w:rsidRPr="00956FC7" w:rsidRDefault="005D20B8" w:rsidP="0060601A">
            <w:pPr>
              <w:pStyle w:val="-4"/>
              <w:rPr>
                <w:spacing w:val="-6"/>
                <w:lang w:val="en-US"/>
              </w:rPr>
            </w:pPr>
            <w:r w:rsidRPr="00956FC7">
              <w:rPr>
                <w:spacing w:val="-6"/>
                <w:lang w:val="en-US"/>
              </w:rPr>
              <w:t xml:space="preserve">WILO EMU FA 10.78Z – 1 </w:t>
            </w:r>
            <w:r w:rsidRPr="00956FC7">
              <w:rPr>
                <w:spacing w:val="-6"/>
              </w:rPr>
              <w:t>шт</w:t>
            </w:r>
          </w:p>
        </w:tc>
        <w:tc>
          <w:tcPr>
            <w:tcW w:w="542" w:type="pct"/>
            <w:vAlign w:val="center"/>
          </w:tcPr>
          <w:p w14:paraId="0A2805FD" w14:textId="77777777" w:rsidR="005D20B8" w:rsidRPr="00956FC7" w:rsidRDefault="005D20B8" w:rsidP="0060601A">
            <w:pPr>
              <w:pStyle w:val="-4"/>
              <w:rPr>
                <w:spacing w:val="-6"/>
              </w:rPr>
            </w:pPr>
            <w:r w:rsidRPr="00956FC7">
              <w:rPr>
                <w:spacing w:val="-6"/>
              </w:rPr>
              <w:t>Вся Оборонная ул.</w:t>
            </w:r>
          </w:p>
        </w:tc>
        <w:tc>
          <w:tcPr>
            <w:tcW w:w="180" w:type="pct"/>
            <w:vAlign w:val="center"/>
          </w:tcPr>
          <w:p w14:paraId="3C7A67F1" w14:textId="77777777" w:rsidR="005D20B8" w:rsidRPr="00956FC7" w:rsidRDefault="005D20B8" w:rsidP="0060601A">
            <w:pPr>
              <w:pStyle w:val="-4"/>
              <w:rPr>
                <w:spacing w:val="-6"/>
              </w:rPr>
            </w:pPr>
            <w:r w:rsidRPr="00956FC7">
              <w:rPr>
                <w:spacing w:val="-6"/>
              </w:rPr>
              <w:t>100</w:t>
            </w:r>
          </w:p>
        </w:tc>
        <w:tc>
          <w:tcPr>
            <w:tcW w:w="181" w:type="pct"/>
            <w:vAlign w:val="center"/>
          </w:tcPr>
          <w:p w14:paraId="3EF268C2" w14:textId="77777777" w:rsidR="005D20B8" w:rsidRPr="00956FC7" w:rsidRDefault="005D20B8" w:rsidP="0060601A">
            <w:pPr>
              <w:pStyle w:val="-4"/>
              <w:rPr>
                <w:spacing w:val="-6"/>
              </w:rPr>
            </w:pPr>
            <w:r w:rsidRPr="00956FC7">
              <w:rPr>
                <w:spacing w:val="-6"/>
              </w:rPr>
              <w:t>225/ 1672</w:t>
            </w:r>
          </w:p>
        </w:tc>
        <w:tc>
          <w:tcPr>
            <w:tcW w:w="486" w:type="pct"/>
            <w:vAlign w:val="center"/>
          </w:tcPr>
          <w:p w14:paraId="74A9BD01" w14:textId="77777777" w:rsidR="005D20B8" w:rsidRPr="00956FC7" w:rsidRDefault="005D20B8" w:rsidP="0060601A">
            <w:pPr>
              <w:pStyle w:val="-4"/>
              <w:rPr>
                <w:spacing w:val="-6"/>
              </w:rPr>
            </w:pPr>
            <w:r w:rsidRPr="00956FC7">
              <w:rPr>
                <w:spacing w:val="-6"/>
              </w:rPr>
              <w:t>ООО «Новая Водная Ассоциация»</w:t>
            </w:r>
          </w:p>
        </w:tc>
      </w:tr>
      <w:tr w:rsidR="005D20B8" w:rsidRPr="00956FC7" w14:paraId="37ED788D" w14:textId="77777777" w:rsidTr="00776511">
        <w:trPr>
          <w:cantSplit/>
          <w:trHeight w:val="283"/>
        </w:trPr>
        <w:tc>
          <w:tcPr>
            <w:tcW w:w="540" w:type="pct"/>
            <w:vAlign w:val="center"/>
          </w:tcPr>
          <w:p w14:paraId="4E89E8F0" w14:textId="77777777" w:rsidR="005D20B8" w:rsidRPr="00956FC7" w:rsidRDefault="005D20B8" w:rsidP="0060601A">
            <w:pPr>
              <w:pStyle w:val="-4"/>
              <w:rPr>
                <w:spacing w:val="-6"/>
              </w:rPr>
            </w:pPr>
            <w:r w:rsidRPr="00956FC7">
              <w:rPr>
                <w:spacing w:val="-6"/>
              </w:rPr>
              <w:t>КНС №2</w:t>
            </w:r>
          </w:p>
        </w:tc>
        <w:tc>
          <w:tcPr>
            <w:tcW w:w="181" w:type="pct"/>
            <w:vAlign w:val="center"/>
          </w:tcPr>
          <w:p w14:paraId="1BBA2072" w14:textId="77777777" w:rsidR="005D20B8" w:rsidRPr="00956FC7" w:rsidRDefault="005D20B8" w:rsidP="0060601A">
            <w:pPr>
              <w:pStyle w:val="-4"/>
              <w:rPr>
                <w:spacing w:val="-6"/>
              </w:rPr>
            </w:pPr>
            <w:r w:rsidRPr="00956FC7">
              <w:rPr>
                <w:spacing w:val="-6"/>
              </w:rPr>
              <w:t>+</w:t>
            </w:r>
          </w:p>
        </w:tc>
        <w:tc>
          <w:tcPr>
            <w:tcW w:w="181" w:type="pct"/>
            <w:vAlign w:val="center"/>
          </w:tcPr>
          <w:p w14:paraId="4E7B8669" w14:textId="77777777" w:rsidR="005D20B8" w:rsidRPr="00956FC7" w:rsidRDefault="005D20B8" w:rsidP="0060601A">
            <w:pPr>
              <w:pStyle w:val="-4"/>
              <w:rPr>
                <w:spacing w:val="-6"/>
              </w:rPr>
            </w:pPr>
            <w:r w:rsidRPr="00956FC7">
              <w:rPr>
                <w:spacing w:val="-6"/>
              </w:rPr>
              <w:t>-</w:t>
            </w:r>
          </w:p>
        </w:tc>
        <w:tc>
          <w:tcPr>
            <w:tcW w:w="181" w:type="pct"/>
            <w:vAlign w:val="center"/>
          </w:tcPr>
          <w:p w14:paraId="73E0518B" w14:textId="77777777" w:rsidR="005D20B8" w:rsidRPr="00956FC7" w:rsidRDefault="005D20B8" w:rsidP="0060601A">
            <w:pPr>
              <w:pStyle w:val="-4"/>
              <w:rPr>
                <w:spacing w:val="-6"/>
              </w:rPr>
            </w:pPr>
            <w:r w:rsidRPr="00956FC7">
              <w:rPr>
                <w:spacing w:val="-6"/>
              </w:rPr>
              <w:t>7560</w:t>
            </w:r>
          </w:p>
        </w:tc>
        <w:tc>
          <w:tcPr>
            <w:tcW w:w="181" w:type="pct"/>
            <w:vAlign w:val="center"/>
          </w:tcPr>
          <w:p w14:paraId="7FA534CF" w14:textId="77777777" w:rsidR="005D20B8" w:rsidRPr="00956FC7" w:rsidRDefault="005D20B8" w:rsidP="0060601A">
            <w:pPr>
              <w:pStyle w:val="-4"/>
              <w:rPr>
                <w:spacing w:val="-6"/>
              </w:rPr>
            </w:pPr>
            <w:r w:rsidRPr="00956FC7">
              <w:rPr>
                <w:spacing w:val="-6"/>
              </w:rPr>
              <w:t>450</w:t>
            </w:r>
          </w:p>
        </w:tc>
        <w:tc>
          <w:tcPr>
            <w:tcW w:w="180" w:type="pct"/>
            <w:vAlign w:val="center"/>
          </w:tcPr>
          <w:p w14:paraId="7FE7D804" w14:textId="28413119" w:rsidR="005D20B8" w:rsidRPr="00956FC7" w:rsidRDefault="005D20B8" w:rsidP="0060601A">
            <w:pPr>
              <w:pStyle w:val="-4"/>
              <w:rPr>
                <w:spacing w:val="-6"/>
              </w:rPr>
            </w:pPr>
            <w:r w:rsidRPr="00956FC7">
              <w:t>10</w:t>
            </w:r>
          </w:p>
        </w:tc>
        <w:tc>
          <w:tcPr>
            <w:tcW w:w="181" w:type="pct"/>
            <w:vAlign w:val="center"/>
          </w:tcPr>
          <w:p w14:paraId="7C57042A" w14:textId="2CEE1C6A" w:rsidR="005D20B8" w:rsidRPr="00956FC7" w:rsidRDefault="005D20B8" w:rsidP="0060601A">
            <w:pPr>
              <w:pStyle w:val="-4"/>
              <w:rPr>
                <w:spacing w:val="-6"/>
              </w:rPr>
            </w:pPr>
            <w:r w:rsidRPr="00956FC7">
              <w:t>5</w:t>
            </w:r>
          </w:p>
        </w:tc>
        <w:tc>
          <w:tcPr>
            <w:tcW w:w="993" w:type="pct"/>
            <w:vAlign w:val="center"/>
          </w:tcPr>
          <w:p w14:paraId="3147C30F" w14:textId="77777777" w:rsidR="005D20B8" w:rsidRPr="00956FC7" w:rsidRDefault="005D20B8" w:rsidP="0060601A">
            <w:pPr>
              <w:pStyle w:val="-4"/>
              <w:rPr>
                <w:spacing w:val="-6"/>
                <w:lang w:val="en-US"/>
              </w:rPr>
            </w:pPr>
            <w:r w:rsidRPr="00956FC7">
              <w:rPr>
                <w:spacing w:val="-6"/>
                <w:lang w:val="en-US"/>
              </w:rPr>
              <w:t>Wilo TP 100E 210/30 – 1</w:t>
            </w:r>
            <w:r w:rsidRPr="00956FC7">
              <w:rPr>
                <w:spacing w:val="-6"/>
              </w:rPr>
              <w:t>шт</w:t>
            </w:r>
            <w:r w:rsidRPr="00956FC7">
              <w:rPr>
                <w:spacing w:val="-6"/>
                <w:lang w:val="en-US"/>
              </w:rPr>
              <w:t>;</w:t>
            </w:r>
          </w:p>
          <w:p w14:paraId="2912DD68" w14:textId="77777777" w:rsidR="005D20B8" w:rsidRPr="00956FC7" w:rsidRDefault="005D20B8" w:rsidP="0060601A">
            <w:pPr>
              <w:pStyle w:val="-4"/>
              <w:rPr>
                <w:spacing w:val="-6"/>
                <w:lang w:val="en-US"/>
              </w:rPr>
            </w:pPr>
            <w:r w:rsidRPr="00956FC7">
              <w:rPr>
                <w:spacing w:val="-6"/>
                <w:lang w:val="en-US"/>
              </w:rPr>
              <w:t xml:space="preserve">Wilo TP 100E 210/52 – 1 </w:t>
            </w:r>
            <w:r w:rsidRPr="00956FC7">
              <w:rPr>
                <w:spacing w:val="-6"/>
              </w:rPr>
              <w:t>шт</w:t>
            </w:r>
          </w:p>
        </w:tc>
        <w:tc>
          <w:tcPr>
            <w:tcW w:w="993" w:type="pct"/>
            <w:vAlign w:val="center"/>
          </w:tcPr>
          <w:p w14:paraId="53C4B925" w14:textId="77777777" w:rsidR="005D20B8" w:rsidRPr="00956FC7" w:rsidRDefault="005D20B8" w:rsidP="0060601A">
            <w:pPr>
              <w:pStyle w:val="-4"/>
              <w:rPr>
                <w:spacing w:val="-6"/>
              </w:rPr>
            </w:pPr>
            <w:r w:rsidRPr="00956FC7">
              <w:rPr>
                <w:spacing w:val="-6"/>
              </w:rPr>
              <w:t>Wilo TP 100E 210/30 – 1шт</w:t>
            </w:r>
          </w:p>
        </w:tc>
        <w:tc>
          <w:tcPr>
            <w:tcW w:w="542" w:type="pct"/>
            <w:vAlign w:val="center"/>
          </w:tcPr>
          <w:p w14:paraId="3CFF9C87" w14:textId="77777777" w:rsidR="005D20B8" w:rsidRPr="00956FC7" w:rsidRDefault="005D20B8" w:rsidP="0060601A">
            <w:pPr>
              <w:pStyle w:val="-4"/>
              <w:rPr>
                <w:spacing w:val="-6"/>
              </w:rPr>
            </w:pPr>
            <w:r w:rsidRPr="00956FC7">
              <w:rPr>
                <w:spacing w:val="-6"/>
              </w:rPr>
              <w:t>Ул. Оборонная, д. 2, к. 1, 2, 3, 4</w:t>
            </w:r>
          </w:p>
        </w:tc>
        <w:tc>
          <w:tcPr>
            <w:tcW w:w="180" w:type="pct"/>
            <w:vAlign w:val="center"/>
          </w:tcPr>
          <w:p w14:paraId="3524C9F3" w14:textId="77777777" w:rsidR="005D20B8" w:rsidRPr="00956FC7" w:rsidRDefault="005D20B8" w:rsidP="0060601A">
            <w:pPr>
              <w:pStyle w:val="-4"/>
              <w:rPr>
                <w:spacing w:val="-6"/>
              </w:rPr>
            </w:pPr>
            <w:r w:rsidRPr="00956FC7">
              <w:rPr>
                <w:spacing w:val="-6"/>
              </w:rPr>
              <w:t>100</w:t>
            </w:r>
          </w:p>
        </w:tc>
        <w:tc>
          <w:tcPr>
            <w:tcW w:w="181" w:type="pct"/>
            <w:vAlign w:val="center"/>
          </w:tcPr>
          <w:p w14:paraId="5F644020" w14:textId="77777777" w:rsidR="005D20B8" w:rsidRPr="00956FC7" w:rsidRDefault="005D20B8" w:rsidP="0060601A">
            <w:pPr>
              <w:pStyle w:val="-4"/>
              <w:rPr>
                <w:spacing w:val="-6"/>
              </w:rPr>
            </w:pPr>
            <w:r w:rsidRPr="00956FC7">
              <w:rPr>
                <w:spacing w:val="-6"/>
              </w:rPr>
              <w:t>160/ 430</w:t>
            </w:r>
          </w:p>
        </w:tc>
        <w:tc>
          <w:tcPr>
            <w:tcW w:w="486" w:type="pct"/>
            <w:vAlign w:val="center"/>
          </w:tcPr>
          <w:p w14:paraId="23FCE517" w14:textId="77777777" w:rsidR="005D20B8" w:rsidRPr="00956FC7" w:rsidRDefault="005D20B8" w:rsidP="0060601A">
            <w:pPr>
              <w:pStyle w:val="-4"/>
              <w:rPr>
                <w:spacing w:val="-6"/>
              </w:rPr>
            </w:pPr>
            <w:r w:rsidRPr="00956FC7">
              <w:rPr>
                <w:spacing w:val="-6"/>
              </w:rPr>
              <w:t>ООО «Новая Водная Ассоциация»</w:t>
            </w:r>
          </w:p>
        </w:tc>
      </w:tr>
      <w:tr w:rsidR="005D20B8" w:rsidRPr="00956FC7" w14:paraId="4F562830" w14:textId="77777777" w:rsidTr="00776511">
        <w:trPr>
          <w:cantSplit/>
          <w:trHeight w:val="283"/>
        </w:trPr>
        <w:tc>
          <w:tcPr>
            <w:tcW w:w="540" w:type="pct"/>
            <w:vAlign w:val="center"/>
          </w:tcPr>
          <w:p w14:paraId="2C3680DB" w14:textId="77777777" w:rsidR="005D20B8" w:rsidRPr="00956FC7" w:rsidRDefault="005D20B8" w:rsidP="0060601A">
            <w:pPr>
              <w:pStyle w:val="-4"/>
              <w:rPr>
                <w:spacing w:val="-6"/>
              </w:rPr>
            </w:pPr>
            <w:r w:rsidRPr="00956FC7">
              <w:rPr>
                <w:spacing w:val="-6"/>
              </w:rPr>
              <w:t>КНС №3</w:t>
            </w:r>
          </w:p>
        </w:tc>
        <w:tc>
          <w:tcPr>
            <w:tcW w:w="181" w:type="pct"/>
            <w:vAlign w:val="center"/>
          </w:tcPr>
          <w:p w14:paraId="41FA1DE9" w14:textId="77777777" w:rsidR="005D20B8" w:rsidRPr="00956FC7" w:rsidRDefault="005D20B8" w:rsidP="0060601A">
            <w:pPr>
              <w:pStyle w:val="-4"/>
              <w:rPr>
                <w:spacing w:val="-6"/>
              </w:rPr>
            </w:pPr>
            <w:r w:rsidRPr="00956FC7">
              <w:rPr>
                <w:spacing w:val="-6"/>
              </w:rPr>
              <w:t>+</w:t>
            </w:r>
          </w:p>
        </w:tc>
        <w:tc>
          <w:tcPr>
            <w:tcW w:w="181" w:type="pct"/>
            <w:vAlign w:val="center"/>
          </w:tcPr>
          <w:p w14:paraId="335A5102" w14:textId="77777777" w:rsidR="005D20B8" w:rsidRPr="00956FC7" w:rsidRDefault="005D20B8" w:rsidP="0060601A">
            <w:pPr>
              <w:pStyle w:val="-4"/>
              <w:rPr>
                <w:spacing w:val="-6"/>
              </w:rPr>
            </w:pPr>
            <w:r w:rsidRPr="00956FC7">
              <w:rPr>
                <w:spacing w:val="-6"/>
              </w:rPr>
              <w:t>-</w:t>
            </w:r>
          </w:p>
        </w:tc>
        <w:tc>
          <w:tcPr>
            <w:tcW w:w="181" w:type="pct"/>
            <w:vAlign w:val="center"/>
          </w:tcPr>
          <w:p w14:paraId="2AE279A4" w14:textId="77777777" w:rsidR="005D20B8" w:rsidRPr="00956FC7" w:rsidRDefault="005D20B8" w:rsidP="0060601A">
            <w:pPr>
              <w:pStyle w:val="-4"/>
              <w:rPr>
                <w:spacing w:val="-6"/>
              </w:rPr>
            </w:pPr>
            <w:r w:rsidRPr="00956FC7">
              <w:rPr>
                <w:spacing w:val="-6"/>
              </w:rPr>
              <w:t>960</w:t>
            </w:r>
          </w:p>
        </w:tc>
        <w:tc>
          <w:tcPr>
            <w:tcW w:w="181" w:type="pct"/>
            <w:vAlign w:val="center"/>
          </w:tcPr>
          <w:p w14:paraId="4D616018" w14:textId="77777777" w:rsidR="005D20B8" w:rsidRPr="00956FC7" w:rsidRDefault="005D20B8" w:rsidP="0060601A">
            <w:pPr>
              <w:pStyle w:val="-4"/>
              <w:rPr>
                <w:spacing w:val="-6"/>
              </w:rPr>
            </w:pPr>
            <w:r w:rsidRPr="00956FC7">
              <w:rPr>
                <w:spacing w:val="-6"/>
              </w:rPr>
              <w:t>48</w:t>
            </w:r>
          </w:p>
        </w:tc>
        <w:tc>
          <w:tcPr>
            <w:tcW w:w="180" w:type="pct"/>
            <w:vAlign w:val="center"/>
          </w:tcPr>
          <w:p w14:paraId="2BB0588E" w14:textId="2D1B3B21" w:rsidR="005D20B8" w:rsidRPr="00956FC7" w:rsidRDefault="005D20B8" w:rsidP="0060601A">
            <w:pPr>
              <w:pStyle w:val="-4"/>
              <w:rPr>
                <w:spacing w:val="-6"/>
              </w:rPr>
            </w:pPr>
            <w:r w:rsidRPr="00956FC7">
              <w:t>25</w:t>
            </w:r>
          </w:p>
        </w:tc>
        <w:tc>
          <w:tcPr>
            <w:tcW w:w="181" w:type="pct"/>
            <w:vAlign w:val="center"/>
          </w:tcPr>
          <w:p w14:paraId="2741FF47" w14:textId="1A435BE7" w:rsidR="005D20B8" w:rsidRPr="00956FC7" w:rsidRDefault="005D20B8" w:rsidP="0060601A">
            <w:pPr>
              <w:pStyle w:val="-4"/>
              <w:rPr>
                <w:spacing w:val="-6"/>
              </w:rPr>
            </w:pPr>
            <w:r w:rsidRPr="00956FC7">
              <w:t>2,2</w:t>
            </w:r>
          </w:p>
        </w:tc>
        <w:tc>
          <w:tcPr>
            <w:tcW w:w="993" w:type="pct"/>
            <w:vAlign w:val="center"/>
          </w:tcPr>
          <w:p w14:paraId="29EB0968" w14:textId="77777777" w:rsidR="005D20B8" w:rsidRPr="00956FC7" w:rsidRDefault="005D20B8" w:rsidP="0060601A">
            <w:pPr>
              <w:pStyle w:val="-4"/>
              <w:rPr>
                <w:spacing w:val="-6"/>
              </w:rPr>
            </w:pPr>
            <w:r w:rsidRPr="00956FC7">
              <w:rPr>
                <w:spacing w:val="-6"/>
              </w:rPr>
              <w:t>ПФ1-65/160 – 1 шт</w:t>
            </w:r>
          </w:p>
        </w:tc>
        <w:tc>
          <w:tcPr>
            <w:tcW w:w="993" w:type="pct"/>
            <w:vAlign w:val="center"/>
          </w:tcPr>
          <w:p w14:paraId="38D4A09D" w14:textId="77777777" w:rsidR="005D20B8" w:rsidRPr="00956FC7" w:rsidRDefault="005D20B8" w:rsidP="0060601A">
            <w:pPr>
              <w:pStyle w:val="-4"/>
              <w:rPr>
                <w:spacing w:val="-6"/>
              </w:rPr>
            </w:pPr>
            <w:r w:rsidRPr="00956FC7">
              <w:rPr>
                <w:spacing w:val="-6"/>
              </w:rPr>
              <w:t>ПФ1-65/160 – 1 шт</w:t>
            </w:r>
          </w:p>
        </w:tc>
        <w:tc>
          <w:tcPr>
            <w:tcW w:w="542" w:type="pct"/>
            <w:vAlign w:val="center"/>
          </w:tcPr>
          <w:p w14:paraId="50228BF7" w14:textId="77777777" w:rsidR="005D20B8" w:rsidRPr="00956FC7" w:rsidRDefault="005D20B8" w:rsidP="0060601A">
            <w:pPr>
              <w:pStyle w:val="-4"/>
              <w:rPr>
                <w:spacing w:val="-6"/>
              </w:rPr>
            </w:pPr>
            <w:r w:rsidRPr="00956FC7">
              <w:rPr>
                <w:spacing w:val="-6"/>
              </w:rPr>
              <w:t>Ул. Оборонная, д. 45, 47</w:t>
            </w:r>
          </w:p>
        </w:tc>
        <w:tc>
          <w:tcPr>
            <w:tcW w:w="180" w:type="pct"/>
            <w:vAlign w:val="center"/>
          </w:tcPr>
          <w:p w14:paraId="58604FE8" w14:textId="77777777" w:rsidR="005D20B8" w:rsidRPr="00956FC7" w:rsidRDefault="005D20B8" w:rsidP="0060601A">
            <w:pPr>
              <w:pStyle w:val="-4"/>
              <w:rPr>
                <w:spacing w:val="-6"/>
              </w:rPr>
            </w:pPr>
            <w:r w:rsidRPr="00956FC7">
              <w:rPr>
                <w:spacing w:val="-6"/>
              </w:rPr>
              <w:t>н/д</w:t>
            </w:r>
          </w:p>
        </w:tc>
        <w:tc>
          <w:tcPr>
            <w:tcW w:w="181" w:type="pct"/>
            <w:vAlign w:val="center"/>
          </w:tcPr>
          <w:p w14:paraId="01E65492" w14:textId="77777777" w:rsidR="005D20B8" w:rsidRPr="00956FC7" w:rsidRDefault="005D20B8" w:rsidP="0060601A">
            <w:pPr>
              <w:pStyle w:val="-4"/>
              <w:rPr>
                <w:spacing w:val="-6"/>
              </w:rPr>
            </w:pPr>
            <w:r w:rsidRPr="00956FC7">
              <w:rPr>
                <w:spacing w:val="-6"/>
              </w:rPr>
              <w:t>110/ 420</w:t>
            </w:r>
          </w:p>
        </w:tc>
        <w:tc>
          <w:tcPr>
            <w:tcW w:w="486" w:type="pct"/>
            <w:vAlign w:val="center"/>
          </w:tcPr>
          <w:p w14:paraId="7C471DFB" w14:textId="77777777" w:rsidR="005D20B8" w:rsidRPr="00956FC7" w:rsidRDefault="005D20B8" w:rsidP="0060601A">
            <w:pPr>
              <w:pStyle w:val="-4"/>
              <w:rPr>
                <w:spacing w:val="-6"/>
              </w:rPr>
            </w:pPr>
            <w:r w:rsidRPr="00956FC7">
              <w:rPr>
                <w:spacing w:val="-6"/>
              </w:rPr>
              <w:t>ООО «Новая Водная Ассоциация»</w:t>
            </w:r>
          </w:p>
        </w:tc>
      </w:tr>
      <w:tr w:rsidR="00776511" w:rsidRPr="00956FC7" w14:paraId="136E1F3A" w14:textId="77777777" w:rsidTr="00776511">
        <w:trPr>
          <w:cantSplit/>
          <w:trHeight w:val="283"/>
        </w:trPr>
        <w:tc>
          <w:tcPr>
            <w:tcW w:w="540" w:type="pct"/>
            <w:vAlign w:val="center"/>
          </w:tcPr>
          <w:p w14:paraId="37508989" w14:textId="77777777" w:rsidR="00776511" w:rsidRPr="00956FC7" w:rsidRDefault="00776511" w:rsidP="0060601A">
            <w:pPr>
              <w:pStyle w:val="-4"/>
              <w:rPr>
                <w:spacing w:val="-6"/>
              </w:rPr>
            </w:pPr>
            <w:r w:rsidRPr="00956FC7">
              <w:rPr>
                <w:spacing w:val="-6"/>
              </w:rPr>
              <w:t>КНС в районе д. №42 ул. Шоссе в Лаврики</w:t>
            </w:r>
          </w:p>
        </w:tc>
        <w:tc>
          <w:tcPr>
            <w:tcW w:w="181" w:type="pct"/>
            <w:vAlign w:val="center"/>
          </w:tcPr>
          <w:p w14:paraId="27B92D47" w14:textId="77777777" w:rsidR="00776511" w:rsidRPr="00956FC7" w:rsidRDefault="00776511" w:rsidP="0060601A">
            <w:pPr>
              <w:pStyle w:val="-4"/>
              <w:rPr>
                <w:spacing w:val="-6"/>
              </w:rPr>
            </w:pPr>
            <w:r w:rsidRPr="00956FC7">
              <w:rPr>
                <w:spacing w:val="-6"/>
              </w:rPr>
              <w:t>+</w:t>
            </w:r>
          </w:p>
        </w:tc>
        <w:tc>
          <w:tcPr>
            <w:tcW w:w="181" w:type="pct"/>
            <w:vAlign w:val="center"/>
          </w:tcPr>
          <w:p w14:paraId="060AD4D6" w14:textId="77777777" w:rsidR="00776511" w:rsidRPr="00956FC7" w:rsidRDefault="00776511" w:rsidP="0060601A">
            <w:pPr>
              <w:pStyle w:val="-4"/>
              <w:rPr>
                <w:spacing w:val="-6"/>
              </w:rPr>
            </w:pPr>
            <w:r w:rsidRPr="00956FC7">
              <w:rPr>
                <w:spacing w:val="-6"/>
              </w:rPr>
              <w:t>-</w:t>
            </w:r>
          </w:p>
        </w:tc>
        <w:tc>
          <w:tcPr>
            <w:tcW w:w="181" w:type="pct"/>
            <w:vAlign w:val="center"/>
          </w:tcPr>
          <w:p w14:paraId="6893D9A0" w14:textId="77777777" w:rsidR="00776511" w:rsidRPr="00956FC7" w:rsidRDefault="00776511" w:rsidP="0060601A">
            <w:pPr>
              <w:pStyle w:val="-4"/>
              <w:rPr>
                <w:spacing w:val="-6"/>
              </w:rPr>
            </w:pPr>
            <w:r w:rsidRPr="00956FC7">
              <w:rPr>
                <w:spacing w:val="-6"/>
              </w:rPr>
              <w:t>48</w:t>
            </w:r>
          </w:p>
        </w:tc>
        <w:tc>
          <w:tcPr>
            <w:tcW w:w="181" w:type="pct"/>
            <w:vAlign w:val="center"/>
          </w:tcPr>
          <w:p w14:paraId="0B10BEB2" w14:textId="77777777" w:rsidR="00776511" w:rsidRPr="00956FC7" w:rsidRDefault="00776511" w:rsidP="0060601A">
            <w:pPr>
              <w:pStyle w:val="-4"/>
              <w:rPr>
                <w:spacing w:val="-6"/>
              </w:rPr>
            </w:pPr>
            <w:r w:rsidRPr="00956FC7">
              <w:rPr>
                <w:spacing w:val="-6"/>
              </w:rPr>
              <w:t>48</w:t>
            </w:r>
          </w:p>
        </w:tc>
        <w:tc>
          <w:tcPr>
            <w:tcW w:w="180" w:type="pct"/>
            <w:vAlign w:val="center"/>
          </w:tcPr>
          <w:p w14:paraId="1C7077E6" w14:textId="77777777" w:rsidR="00776511" w:rsidRPr="00956FC7" w:rsidRDefault="00776511" w:rsidP="0060601A">
            <w:pPr>
              <w:pStyle w:val="-4"/>
              <w:rPr>
                <w:spacing w:val="-6"/>
              </w:rPr>
            </w:pPr>
            <w:r w:rsidRPr="00956FC7">
              <w:rPr>
                <w:spacing w:val="-6"/>
              </w:rPr>
              <w:t>14,5</w:t>
            </w:r>
          </w:p>
        </w:tc>
        <w:tc>
          <w:tcPr>
            <w:tcW w:w="181" w:type="pct"/>
            <w:vAlign w:val="center"/>
          </w:tcPr>
          <w:p w14:paraId="21B4861A" w14:textId="77777777" w:rsidR="00776511" w:rsidRPr="00956FC7" w:rsidRDefault="00776511" w:rsidP="0060601A">
            <w:pPr>
              <w:pStyle w:val="-4"/>
              <w:rPr>
                <w:spacing w:val="-6"/>
              </w:rPr>
            </w:pPr>
            <w:r w:rsidRPr="00956FC7">
              <w:rPr>
                <w:spacing w:val="-6"/>
              </w:rPr>
              <w:t>3,8</w:t>
            </w:r>
          </w:p>
        </w:tc>
        <w:tc>
          <w:tcPr>
            <w:tcW w:w="993" w:type="pct"/>
            <w:vAlign w:val="center"/>
          </w:tcPr>
          <w:p w14:paraId="25895B3B" w14:textId="77777777" w:rsidR="00776511" w:rsidRPr="00956FC7" w:rsidRDefault="00776511" w:rsidP="0060601A">
            <w:pPr>
              <w:pStyle w:val="-4"/>
              <w:rPr>
                <w:spacing w:val="-6"/>
                <w:lang w:val="en-US"/>
              </w:rPr>
            </w:pPr>
            <w:r w:rsidRPr="00956FC7">
              <w:rPr>
                <w:spacing w:val="-6"/>
                <w:lang w:val="en-US"/>
              </w:rPr>
              <w:t>Grundfos SL1.50.80.30.2.50 D.</w:t>
            </w:r>
            <w:r w:rsidRPr="00956FC7">
              <w:rPr>
                <w:spacing w:val="-6"/>
              </w:rPr>
              <w:t>С</w:t>
            </w:r>
            <w:r w:rsidRPr="00956FC7">
              <w:rPr>
                <w:spacing w:val="-6"/>
                <w:lang w:val="en-US"/>
              </w:rPr>
              <w:t xml:space="preserve">. – 1 </w:t>
            </w:r>
            <w:r w:rsidRPr="00956FC7">
              <w:rPr>
                <w:spacing w:val="-6"/>
              </w:rPr>
              <w:t>шт</w:t>
            </w:r>
            <w:r w:rsidRPr="00956FC7">
              <w:rPr>
                <w:spacing w:val="-6"/>
                <w:lang w:val="en-US"/>
              </w:rPr>
              <w:t>.</w:t>
            </w:r>
          </w:p>
        </w:tc>
        <w:tc>
          <w:tcPr>
            <w:tcW w:w="993" w:type="pct"/>
            <w:vAlign w:val="center"/>
          </w:tcPr>
          <w:p w14:paraId="217D9A5C" w14:textId="77777777" w:rsidR="00776511" w:rsidRPr="00956FC7" w:rsidRDefault="00776511" w:rsidP="0060601A">
            <w:pPr>
              <w:pStyle w:val="-4"/>
              <w:rPr>
                <w:spacing w:val="-6"/>
                <w:lang w:val="en-US"/>
              </w:rPr>
            </w:pPr>
            <w:r w:rsidRPr="00956FC7">
              <w:rPr>
                <w:spacing w:val="-6"/>
                <w:lang w:val="en-US"/>
              </w:rPr>
              <w:t>Grundfos SL1.50.80.30.2.50 D.</w:t>
            </w:r>
            <w:r w:rsidRPr="00956FC7">
              <w:rPr>
                <w:spacing w:val="-6"/>
              </w:rPr>
              <w:t>С</w:t>
            </w:r>
            <w:r w:rsidRPr="00956FC7">
              <w:rPr>
                <w:spacing w:val="-6"/>
                <w:lang w:val="en-US"/>
              </w:rPr>
              <w:t xml:space="preserve">. – 1 </w:t>
            </w:r>
            <w:r w:rsidRPr="00956FC7">
              <w:rPr>
                <w:spacing w:val="-6"/>
              </w:rPr>
              <w:t>шт</w:t>
            </w:r>
            <w:r w:rsidRPr="00956FC7">
              <w:rPr>
                <w:spacing w:val="-6"/>
                <w:lang w:val="en-US"/>
              </w:rPr>
              <w:t>.</w:t>
            </w:r>
          </w:p>
        </w:tc>
        <w:tc>
          <w:tcPr>
            <w:tcW w:w="542" w:type="pct"/>
            <w:vAlign w:val="center"/>
          </w:tcPr>
          <w:p w14:paraId="6A97908A" w14:textId="77777777" w:rsidR="00776511" w:rsidRPr="00956FC7" w:rsidRDefault="00776511" w:rsidP="0060601A">
            <w:pPr>
              <w:pStyle w:val="-4"/>
              <w:rPr>
                <w:spacing w:val="-6"/>
              </w:rPr>
            </w:pPr>
            <w:r w:rsidRPr="00956FC7">
              <w:rPr>
                <w:spacing w:val="-6"/>
              </w:rPr>
              <w:t>Ул. Шоссе в Лаврики д. 29, 29б, 33, 46-а, 349, к. (1-3), 36, 38, 42</w:t>
            </w:r>
          </w:p>
        </w:tc>
        <w:tc>
          <w:tcPr>
            <w:tcW w:w="180" w:type="pct"/>
            <w:vAlign w:val="center"/>
          </w:tcPr>
          <w:p w14:paraId="5390E529" w14:textId="77777777" w:rsidR="00776511" w:rsidRPr="00956FC7" w:rsidRDefault="00776511" w:rsidP="0060601A">
            <w:pPr>
              <w:pStyle w:val="-4"/>
              <w:rPr>
                <w:spacing w:val="-6"/>
              </w:rPr>
            </w:pPr>
            <w:r w:rsidRPr="00956FC7">
              <w:rPr>
                <w:spacing w:val="-6"/>
              </w:rPr>
              <w:t>80</w:t>
            </w:r>
          </w:p>
        </w:tc>
        <w:tc>
          <w:tcPr>
            <w:tcW w:w="181" w:type="pct"/>
            <w:vAlign w:val="center"/>
          </w:tcPr>
          <w:p w14:paraId="78B4265D" w14:textId="77777777" w:rsidR="00776511" w:rsidRPr="00956FC7" w:rsidRDefault="00776511" w:rsidP="0060601A">
            <w:pPr>
              <w:pStyle w:val="-4"/>
              <w:rPr>
                <w:spacing w:val="-6"/>
              </w:rPr>
            </w:pPr>
            <w:r w:rsidRPr="00956FC7">
              <w:rPr>
                <w:spacing w:val="-6"/>
              </w:rPr>
              <w:t>110/ 210</w:t>
            </w:r>
          </w:p>
        </w:tc>
        <w:tc>
          <w:tcPr>
            <w:tcW w:w="486" w:type="pct"/>
            <w:vAlign w:val="center"/>
          </w:tcPr>
          <w:p w14:paraId="3230C123" w14:textId="77777777" w:rsidR="00776511" w:rsidRPr="00956FC7" w:rsidRDefault="00776511" w:rsidP="0060601A">
            <w:pPr>
              <w:pStyle w:val="-4"/>
              <w:rPr>
                <w:spacing w:val="-6"/>
              </w:rPr>
            </w:pPr>
            <w:r w:rsidRPr="00956FC7">
              <w:rPr>
                <w:spacing w:val="-6"/>
              </w:rPr>
              <w:t>ФГУП «РНЦ «Прикладная Химия»</w:t>
            </w:r>
          </w:p>
        </w:tc>
      </w:tr>
      <w:tr w:rsidR="00776511" w:rsidRPr="00956FC7" w14:paraId="383837D6" w14:textId="77777777" w:rsidTr="00776511">
        <w:trPr>
          <w:cantSplit/>
          <w:trHeight w:val="283"/>
        </w:trPr>
        <w:tc>
          <w:tcPr>
            <w:tcW w:w="540" w:type="pct"/>
            <w:vAlign w:val="center"/>
          </w:tcPr>
          <w:p w14:paraId="02B0C0CD" w14:textId="77777777" w:rsidR="00776511" w:rsidRPr="00956FC7" w:rsidRDefault="00776511" w:rsidP="0060601A">
            <w:pPr>
              <w:pStyle w:val="-4"/>
              <w:rPr>
                <w:spacing w:val="-6"/>
              </w:rPr>
            </w:pPr>
            <w:r w:rsidRPr="00956FC7">
              <w:rPr>
                <w:spacing w:val="-6"/>
              </w:rPr>
              <w:t>КНС № 1</w:t>
            </w:r>
          </w:p>
        </w:tc>
        <w:tc>
          <w:tcPr>
            <w:tcW w:w="181" w:type="pct"/>
            <w:vAlign w:val="center"/>
          </w:tcPr>
          <w:p w14:paraId="51E12BF3" w14:textId="77777777" w:rsidR="00776511" w:rsidRPr="00956FC7" w:rsidRDefault="00776511" w:rsidP="0060601A">
            <w:pPr>
              <w:pStyle w:val="-4"/>
              <w:rPr>
                <w:spacing w:val="-6"/>
              </w:rPr>
            </w:pPr>
            <w:r w:rsidRPr="00956FC7">
              <w:rPr>
                <w:spacing w:val="-6"/>
              </w:rPr>
              <w:t>+</w:t>
            </w:r>
          </w:p>
        </w:tc>
        <w:tc>
          <w:tcPr>
            <w:tcW w:w="181" w:type="pct"/>
            <w:vAlign w:val="center"/>
          </w:tcPr>
          <w:p w14:paraId="465FDAF4" w14:textId="77777777" w:rsidR="00776511" w:rsidRPr="00956FC7" w:rsidRDefault="00776511" w:rsidP="0060601A">
            <w:pPr>
              <w:pStyle w:val="-4"/>
              <w:rPr>
                <w:spacing w:val="-6"/>
              </w:rPr>
            </w:pPr>
            <w:r w:rsidRPr="00956FC7">
              <w:rPr>
                <w:spacing w:val="-6"/>
              </w:rPr>
              <w:t>+</w:t>
            </w:r>
          </w:p>
        </w:tc>
        <w:tc>
          <w:tcPr>
            <w:tcW w:w="181" w:type="pct"/>
            <w:vAlign w:val="center"/>
          </w:tcPr>
          <w:p w14:paraId="665F8CAB" w14:textId="77777777" w:rsidR="00776511" w:rsidRPr="00956FC7" w:rsidRDefault="00776511" w:rsidP="0060601A">
            <w:pPr>
              <w:pStyle w:val="-4"/>
              <w:rPr>
                <w:spacing w:val="-6"/>
              </w:rPr>
            </w:pPr>
            <w:r w:rsidRPr="00956FC7">
              <w:rPr>
                <w:spacing w:val="-6"/>
              </w:rPr>
              <w:t>2700</w:t>
            </w:r>
          </w:p>
        </w:tc>
        <w:tc>
          <w:tcPr>
            <w:tcW w:w="181" w:type="pct"/>
            <w:vAlign w:val="center"/>
          </w:tcPr>
          <w:p w14:paraId="7AA467A4" w14:textId="77777777" w:rsidR="00776511" w:rsidRPr="00956FC7" w:rsidRDefault="00776511" w:rsidP="0060601A">
            <w:pPr>
              <w:pStyle w:val="-4"/>
              <w:rPr>
                <w:spacing w:val="-6"/>
              </w:rPr>
            </w:pPr>
            <w:r w:rsidRPr="00956FC7">
              <w:rPr>
                <w:spacing w:val="-6"/>
              </w:rPr>
              <w:t>1600</w:t>
            </w:r>
          </w:p>
        </w:tc>
        <w:tc>
          <w:tcPr>
            <w:tcW w:w="180" w:type="pct"/>
            <w:vAlign w:val="center"/>
          </w:tcPr>
          <w:p w14:paraId="1028F185" w14:textId="77777777" w:rsidR="00776511" w:rsidRPr="00956FC7" w:rsidRDefault="00776511" w:rsidP="0060601A">
            <w:pPr>
              <w:pStyle w:val="-4"/>
              <w:rPr>
                <w:spacing w:val="-6"/>
              </w:rPr>
            </w:pPr>
            <w:r w:rsidRPr="00956FC7">
              <w:rPr>
                <w:spacing w:val="-6"/>
              </w:rPr>
              <w:t>45</w:t>
            </w:r>
          </w:p>
        </w:tc>
        <w:tc>
          <w:tcPr>
            <w:tcW w:w="181" w:type="pct"/>
            <w:vAlign w:val="center"/>
          </w:tcPr>
          <w:p w14:paraId="0DC6475F" w14:textId="77777777" w:rsidR="00776511" w:rsidRPr="00956FC7" w:rsidRDefault="00776511" w:rsidP="0060601A">
            <w:pPr>
              <w:pStyle w:val="-4"/>
              <w:rPr>
                <w:spacing w:val="-6"/>
              </w:rPr>
            </w:pPr>
            <w:r w:rsidRPr="00956FC7">
              <w:rPr>
                <w:spacing w:val="-6"/>
              </w:rPr>
              <w:t>45</w:t>
            </w:r>
          </w:p>
        </w:tc>
        <w:tc>
          <w:tcPr>
            <w:tcW w:w="993" w:type="pct"/>
            <w:vAlign w:val="center"/>
          </w:tcPr>
          <w:p w14:paraId="0AACC901" w14:textId="77777777" w:rsidR="00776511" w:rsidRPr="00956FC7" w:rsidRDefault="00776511" w:rsidP="0060601A">
            <w:pPr>
              <w:pStyle w:val="-4"/>
              <w:rPr>
                <w:spacing w:val="-6"/>
              </w:rPr>
            </w:pPr>
            <w:r w:rsidRPr="00956FC7">
              <w:rPr>
                <w:spacing w:val="-6"/>
              </w:rPr>
              <w:t>2 СД 160/45</w:t>
            </w:r>
          </w:p>
        </w:tc>
        <w:tc>
          <w:tcPr>
            <w:tcW w:w="993" w:type="pct"/>
            <w:vAlign w:val="center"/>
          </w:tcPr>
          <w:p w14:paraId="21A7D566" w14:textId="77777777" w:rsidR="00776511" w:rsidRPr="00956FC7" w:rsidRDefault="00776511" w:rsidP="0060601A">
            <w:pPr>
              <w:pStyle w:val="-4"/>
              <w:rPr>
                <w:spacing w:val="-6"/>
              </w:rPr>
            </w:pPr>
            <w:r w:rsidRPr="00956FC7">
              <w:rPr>
                <w:spacing w:val="-6"/>
              </w:rPr>
              <w:t>1 СД 160/45</w:t>
            </w:r>
          </w:p>
        </w:tc>
        <w:tc>
          <w:tcPr>
            <w:tcW w:w="542" w:type="pct"/>
            <w:vAlign w:val="center"/>
          </w:tcPr>
          <w:p w14:paraId="3EB28013" w14:textId="77777777" w:rsidR="00776511" w:rsidRPr="00956FC7" w:rsidRDefault="00776511" w:rsidP="0060601A">
            <w:pPr>
              <w:pStyle w:val="-4"/>
              <w:rPr>
                <w:spacing w:val="-6"/>
              </w:rPr>
            </w:pPr>
            <w:r w:rsidRPr="00956FC7">
              <w:rPr>
                <w:spacing w:val="-6"/>
              </w:rPr>
              <w:t>н/д</w:t>
            </w:r>
          </w:p>
        </w:tc>
        <w:tc>
          <w:tcPr>
            <w:tcW w:w="180" w:type="pct"/>
            <w:vAlign w:val="center"/>
          </w:tcPr>
          <w:p w14:paraId="60E82075" w14:textId="77777777" w:rsidR="00776511" w:rsidRPr="00956FC7" w:rsidRDefault="00776511" w:rsidP="0060601A">
            <w:pPr>
              <w:pStyle w:val="-4"/>
              <w:rPr>
                <w:spacing w:val="-6"/>
              </w:rPr>
            </w:pPr>
            <w:r w:rsidRPr="00956FC7">
              <w:rPr>
                <w:spacing w:val="-6"/>
              </w:rPr>
              <w:t>200</w:t>
            </w:r>
          </w:p>
        </w:tc>
        <w:tc>
          <w:tcPr>
            <w:tcW w:w="181" w:type="pct"/>
            <w:vAlign w:val="center"/>
          </w:tcPr>
          <w:p w14:paraId="44321440" w14:textId="77777777" w:rsidR="00776511" w:rsidRPr="00956FC7" w:rsidRDefault="00776511" w:rsidP="0060601A">
            <w:pPr>
              <w:pStyle w:val="-4"/>
              <w:rPr>
                <w:spacing w:val="-6"/>
              </w:rPr>
            </w:pPr>
            <w:r w:rsidRPr="00956FC7">
              <w:rPr>
                <w:spacing w:val="-6"/>
              </w:rPr>
              <w:t>600</w:t>
            </w:r>
          </w:p>
        </w:tc>
        <w:tc>
          <w:tcPr>
            <w:tcW w:w="486" w:type="pct"/>
            <w:vAlign w:val="center"/>
          </w:tcPr>
          <w:p w14:paraId="503FBCBB" w14:textId="77777777" w:rsidR="00776511" w:rsidRPr="00956FC7" w:rsidRDefault="00776511" w:rsidP="0060601A">
            <w:pPr>
              <w:pStyle w:val="-4"/>
              <w:rPr>
                <w:spacing w:val="-6"/>
              </w:rPr>
            </w:pPr>
            <w:r w:rsidRPr="00956FC7">
              <w:rPr>
                <w:spacing w:val="-6"/>
              </w:rPr>
              <w:t>АО «НПО «Поиск»</w:t>
            </w:r>
          </w:p>
        </w:tc>
      </w:tr>
      <w:tr w:rsidR="00776511" w:rsidRPr="00956FC7" w14:paraId="56D774A5" w14:textId="77777777" w:rsidTr="00776511">
        <w:trPr>
          <w:cantSplit/>
          <w:trHeight w:val="283"/>
        </w:trPr>
        <w:tc>
          <w:tcPr>
            <w:tcW w:w="540" w:type="pct"/>
            <w:vAlign w:val="center"/>
          </w:tcPr>
          <w:p w14:paraId="5FC2E7C7" w14:textId="042FFF0C" w:rsidR="00776511" w:rsidRPr="00956FC7" w:rsidRDefault="00776511" w:rsidP="0060601A">
            <w:pPr>
              <w:pStyle w:val="-4"/>
            </w:pPr>
            <w:r w:rsidRPr="00956FC7">
              <w:lastRenderedPageBreak/>
              <w:t>КНС в районе д. №42 по ул. Шоссе в Лаврики</w:t>
            </w:r>
          </w:p>
        </w:tc>
        <w:tc>
          <w:tcPr>
            <w:tcW w:w="181" w:type="pct"/>
            <w:vAlign w:val="center"/>
          </w:tcPr>
          <w:p w14:paraId="5342B1BB" w14:textId="77777777" w:rsidR="00776511" w:rsidRPr="00956FC7" w:rsidRDefault="00776511" w:rsidP="0060601A">
            <w:pPr>
              <w:pStyle w:val="-4"/>
              <w:rPr>
                <w:spacing w:val="-6"/>
              </w:rPr>
            </w:pPr>
            <w:r w:rsidRPr="00956FC7">
              <w:rPr>
                <w:spacing w:val="-6"/>
              </w:rPr>
              <w:t>+</w:t>
            </w:r>
          </w:p>
        </w:tc>
        <w:tc>
          <w:tcPr>
            <w:tcW w:w="181" w:type="pct"/>
            <w:vAlign w:val="center"/>
          </w:tcPr>
          <w:p w14:paraId="40A9371D" w14:textId="77777777" w:rsidR="00776511" w:rsidRPr="00956FC7" w:rsidRDefault="00776511" w:rsidP="0060601A">
            <w:pPr>
              <w:pStyle w:val="-4"/>
              <w:rPr>
                <w:spacing w:val="-6"/>
              </w:rPr>
            </w:pPr>
            <w:r w:rsidRPr="00956FC7">
              <w:rPr>
                <w:spacing w:val="-6"/>
              </w:rPr>
              <w:t>-</w:t>
            </w:r>
          </w:p>
        </w:tc>
        <w:tc>
          <w:tcPr>
            <w:tcW w:w="181" w:type="pct"/>
            <w:vAlign w:val="center"/>
          </w:tcPr>
          <w:p w14:paraId="36B427C1" w14:textId="5BBCAD7A" w:rsidR="00776511" w:rsidRPr="00956FC7" w:rsidRDefault="00776511" w:rsidP="0060601A">
            <w:pPr>
              <w:pStyle w:val="-4"/>
            </w:pPr>
            <w:r w:rsidRPr="00956FC7">
              <w:t>500</w:t>
            </w:r>
          </w:p>
        </w:tc>
        <w:tc>
          <w:tcPr>
            <w:tcW w:w="181" w:type="pct"/>
            <w:vAlign w:val="center"/>
          </w:tcPr>
          <w:p w14:paraId="3865F73F" w14:textId="7A6AC424" w:rsidR="00776511" w:rsidRPr="00956FC7" w:rsidRDefault="00776511" w:rsidP="0060601A">
            <w:pPr>
              <w:pStyle w:val="-4"/>
            </w:pPr>
            <w:r w:rsidRPr="00956FC7">
              <w:t>400</w:t>
            </w:r>
          </w:p>
        </w:tc>
        <w:tc>
          <w:tcPr>
            <w:tcW w:w="180" w:type="pct"/>
            <w:vAlign w:val="center"/>
          </w:tcPr>
          <w:p w14:paraId="3ACB0773" w14:textId="77777777" w:rsidR="00776511" w:rsidRPr="00956FC7" w:rsidRDefault="00776511" w:rsidP="0060601A">
            <w:pPr>
              <w:pStyle w:val="-4"/>
              <w:rPr>
                <w:spacing w:val="-6"/>
              </w:rPr>
            </w:pPr>
            <w:r w:rsidRPr="00956FC7">
              <w:rPr>
                <w:spacing w:val="-6"/>
              </w:rPr>
              <w:t>55</w:t>
            </w:r>
          </w:p>
        </w:tc>
        <w:tc>
          <w:tcPr>
            <w:tcW w:w="181" w:type="pct"/>
            <w:vAlign w:val="center"/>
          </w:tcPr>
          <w:p w14:paraId="19E99F45" w14:textId="77777777" w:rsidR="00776511" w:rsidRPr="00956FC7" w:rsidRDefault="00776511" w:rsidP="0060601A">
            <w:pPr>
              <w:pStyle w:val="-4"/>
              <w:rPr>
                <w:spacing w:val="-6"/>
              </w:rPr>
            </w:pPr>
            <w:r w:rsidRPr="00956FC7">
              <w:rPr>
                <w:spacing w:val="-6"/>
              </w:rPr>
              <w:t>110</w:t>
            </w:r>
          </w:p>
        </w:tc>
        <w:tc>
          <w:tcPr>
            <w:tcW w:w="993" w:type="pct"/>
            <w:vAlign w:val="center"/>
          </w:tcPr>
          <w:p w14:paraId="328FE166" w14:textId="77777777" w:rsidR="00776511" w:rsidRPr="00956FC7" w:rsidRDefault="00776511" w:rsidP="0060601A">
            <w:pPr>
              <w:pStyle w:val="-4"/>
              <w:rPr>
                <w:spacing w:val="-6"/>
                <w:lang w:val="en-US"/>
              </w:rPr>
            </w:pPr>
            <w:r w:rsidRPr="00956FC7">
              <w:rPr>
                <w:spacing w:val="-6"/>
                <w:lang w:val="en-US"/>
              </w:rPr>
              <w:t>ABS XFP 200M-CH2 PE1100/4 – 1</w:t>
            </w:r>
            <w:r w:rsidRPr="00956FC7">
              <w:rPr>
                <w:spacing w:val="-6"/>
              </w:rPr>
              <w:t>шт</w:t>
            </w:r>
          </w:p>
        </w:tc>
        <w:tc>
          <w:tcPr>
            <w:tcW w:w="993" w:type="pct"/>
            <w:vAlign w:val="center"/>
          </w:tcPr>
          <w:p w14:paraId="54C6DCE5" w14:textId="037D96A9" w:rsidR="00776511" w:rsidRPr="00956FC7" w:rsidRDefault="00776511" w:rsidP="0060601A">
            <w:pPr>
              <w:pStyle w:val="-4"/>
              <w:rPr>
                <w:spacing w:val="-6"/>
                <w:lang w:val="en-US"/>
              </w:rPr>
            </w:pPr>
            <w:r w:rsidRPr="00956FC7">
              <w:rPr>
                <w:spacing w:val="-6"/>
                <w:lang w:val="en-US"/>
              </w:rPr>
              <w:t xml:space="preserve">ABS XFP 200M-CH2 PE1100/4 – 1 </w:t>
            </w:r>
            <w:r w:rsidRPr="00956FC7">
              <w:rPr>
                <w:spacing w:val="-6"/>
              </w:rPr>
              <w:t>шт</w:t>
            </w:r>
            <w:r w:rsidRPr="00956FC7">
              <w:rPr>
                <w:spacing w:val="-6"/>
                <w:lang w:val="en-US"/>
              </w:rPr>
              <w:t>.</w:t>
            </w:r>
          </w:p>
        </w:tc>
        <w:tc>
          <w:tcPr>
            <w:tcW w:w="542" w:type="pct"/>
            <w:vAlign w:val="center"/>
          </w:tcPr>
          <w:p w14:paraId="6C152B09" w14:textId="62CF12E0" w:rsidR="00776511" w:rsidRPr="00956FC7" w:rsidRDefault="00776511" w:rsidP="0060601A">
            <w:pPr>
              <w:pStyle w:val="-4"/>
            </w:pPr>
            <w:r w:rsidRPr="00956FC7">
              <w:t xml:space="preserve">Мурино Ш. Лаврики д.34, к1,2,3 и д.42 </w:t>
            </w:r>
          </w:p>
        </w:tc>
        <w:tc>
          <w:tcPr>
            <w:tcW w:w="180" w:type="pct"/>
            <w:vAlign w:val="center"/>
          </w:tcPr>
          <w:p w14:paraId="0320DD0D" w14:textId="77777777" w:rsidR="00776511" w:rsidRPr="00956FC7" w:rsidRDefault="00776511" w:rsidP="0060601A">
            <w:pPr>
              <w:pStyle w:val="-4"/>
              <w:rPr>
                <w:spacing w:val="-6"/>
              </w:rPr>
            </w:pPr>
            <w:r w:rsidRPr="00956FC7">
              <w:rPr>
                <w:spacing w:val="-6"/>
              </w:rPr>
              <w:t>250</w:t>
            </w:r>
          </w:p>
        </w:tc>
        <w:tc>
          <w:tcPr>
            <w:tcW w:w="181" w:type="pct"/>
            <w:vAlign w:val="center"/>
          </w:tcPr>
          <w:p w14:paraId="1ECCFB0A" w14:textId="77777777" w:rsidR="00776511" w:rsidRPr="00956FC7" w:rsidRDefault="00776511" w:rsidP="0060601A">
            <w:pPr>
              <w:pStyle w:val="-4"/>
              <w:rPr>
                <w:spacing w:val="-6"/>
              </w:rPr>
            </w:pPr>
            <w:r w:rsidRPr="00956FC7">
              <w:rPr>
                <w:spacing w:val="-6"/>
              </w:rPr>
              <w:t>200</w:t>
            </w:r>
          </w:p>
        </w:tc>
        <w:tc>
          <w:tcPr>
            <w:tcW w:w="486" w:type="pct"/>
            <w:vAlign w:val="center"/>
          </w:tcPr>
          <w:p w14:paraId="38C774C5" w14:textId="31D04817" w:rsidR="00776511" w:rsidRPr="00956FC7" w:rsidRDefault="0088585E" w:rsidP="0060601A">
            <w:pPr>
              <w:pStyle w:val="-4"/>
              <w:rPr>
                <w:spacing w:val="-6"/>
              </w:rPr>
            </w:pPr>
            <w:r w:rsidRPr="00956FC7">
              <w:rPr>
                <w:spacing w:val="-6"/>
              </w:rPr>
              <w:t>ООО «Эксплор</w:t>
            </w:r>
            <w:r w:rsidR="00776511" w:rsidRPr="00956FC7">
              <w:rPr>
                <w:spacing w:val="-6"/>
              </w:rPr>
              <w:t>»</w:t>
            </w:r>
          </w:p>
        </w:tc>
      </w:tr>
      <w:tr w:rsidR="00776511" w:rsidRPr="00956FC7" w14:paraId="5B245C4F" w14:textId="77777777" w:rsidTr="00776511">
        <w:trPr>
          <w:cantSplit/>
          <w:trHeight w:val="283"/>
        </w:trPr>
        <w:tc>
          <w:tcPr>
            <w:tcW w:w="540" w:type="pct"/>
            <w:vAlign w:val="center"/>
          </w:tcPr>
          <w:p w14:paraId="22A2B7EF" w14:textId="77777777" w:rsidR="00776511" w:rsidRPr="00956FC7" w:rsidRDefault="00776511" w:rsidP="0060601A">
            <w:pPr>
              <w:pStyle w:val="-4"/>
              <w:rPr>
                <w:spacing w:val="-6"/>
              </w:rPr>
            </w:pPr>
            <w:r w:rsidRPr="00956FC7">
              <w:rPr>
                <w:spacing w:val="-6"/>
              </w:rPr>
              <w:t>КНС на территории ЖК «Эланд»</w:t>
            </w:r>
          </w:p>
        </w:tc>
        <w:tc>
          <w:tcPr>
            <w:tcW w:w="181" w:type="pct"/>
            <w:vAlign w:val="center"/>
          </w:tcPr>
          <w:p w14:paraId="57770511" w14:textId="77777777" w:rsidR="00776511" w:rsidRPr="00956FC7" w:rsidRDefault="00776511" w:rsidP="0060601A">
            <w:pPr>
              <w:pStyle w:val="-4"/>
              <w:rPr>
                <w:spacing w:val="-6"/>
              </w:rPr>
            </w:pPr>
            <w:r w:rsidRPr="00956FC7">
              <w:rPr>
                <w:spacing w:val="-6"/>
              </w:rPr>
              <w:t>+</w:t>
            </w:r>
          </w:p>
        </w:tc>
        <w:tc>
          <w:tcPr>
            <w:tcW w:w="181" w:type="pct"/>
            <w:vAlign w:val="center"/>
          </w:tcPr>
          <w:p w14:paraId="0C0A54B1" w14:textId="77777777" w:rsidR="00776511" w:rsidRPr="00956FC7" w:rsidRDefault="00776511" w:rsidP="0060601A">
            <w:pPr>
              <w:pStyle w:val="-4"/>
              <w:rPr>
                <w:spacing w:val="-6"/>
              </w:rPr>
            </w:pPr>
            <w:r w:rsidRPr="00956FC7">
              <w:rPr>
                <w:spacing w:val="-6"/>
              </w:rPr>
              <w:t>-</w:t>
            </w:r>
          </w:p>
        </w:tc>
        <w:tc>
          <w:tcPr>
            <w:tcW w:w="181" w:type="pct"/>
            <w:vAlign w:val="center"/>
          </w:tcPr>
          <w:p w14:paraId="035FB2EA" w14:textId="57327D93" w:rsidR="00776511" w:rsidRPr="00956FC7" w:rsidRDefault="00776511" w:rsidP="0060601A">
            <w:pPr>
              <w:pStyle w:val="-4"/>
            </w:pPr>
            <w:r w:rsidRPr="00956FC7">
              <w:t>4000</w:t>
            </w:r>
          </w:p>
        </w:tc>
        <w:tc>
          <w:tcPr>
            <w:tcW w:w="181" w:type="pct"/>
            <w:vAlign w:val="center"/>
          </w:tcPr>
          <w:p w14:paraId="095F7FB9" w14:textId="281A0FE6" w:rsidR="00776511" w:rsidRPr="00956FC7" w:rsidRDefault="00776511" w:rsidP="0060601A">
            <w:pPr>
              <w:pStyle w:val="-4"/>
            </w:pPr>
            <w:r w:rsidRPr="00956FC7">
              <w:t>2500</w:t>
            </w:r>
          </w:p>
        </w:tc>
        <w:tc>
          <w:tcPr>
            <w:tcW w:w="180" w:type="pct"/>
            <w:vAlign w:val="center"/>
          </w:tcPr>
          <w:p w14:paraId="2FB37EFA" w14:textId="77777777" w:rsidR="00776511" w:rsidRPr="00956FC7" w:rsidRDefault="00776511" w:rsidP="0060601A">
            <w:pPr>
              <w:pStyle w:val="-4"/>
              <w:rPr>
                <w:spacing w:val="-6"/>
              </w:rPr>
            </w:pPr>
            <w:r w:rsidRPr="00956FC7">
              <w:rPr>
                <w:spacing w:val="-6"/>
              </w:rPr>
              <w:t>66</w:t>
            </w:r>
          </w:p>
        </w:tc>
        <w:tc>
          <w:tcPr>
            <w:tcW w:w="181" w:type="pct"/>
            <w:vAlign w:val="center"/>
          </w:tcPr>
          <w:p w14:paraId="141AFB17" w14:textId="77777777" w:rsidR="00776511" w:rsidRPr="00956FC7" w:rsidRDefault="00776511" w:rsidP="0060601A">
            <w:pPr>
              <w:pStyle w:val="-4"/>
              <w:rPr>
                <w:spacing w:val="-6"/>
              </w:rPr>
            </w:pPr>
            <w:r w:rsidRPr="00956FC7">
              <w:rPr>
                <w:spacing w:val="-6"/>
              </w:rPr>
              <w:t>150</w:t>
            </w:r>
          </w:p>
        </w:tc>
        <w:tc>
          <w:tcPr>
            <w:tcW w:w="993" w:type="pct"/>
            <w:vAlign w:val="center"/>
          </w:tcPr>
          <w:p w14:paraId="6A1F52A8" w14:textId="77777777" w:rsidR="00776511" w:rsidRPr="00956FC7" w:rsidRDefault="00776511" w:rsidP="0060601A">
            <w:pPr>
              <w:pStyle w:val="-4"/>
              <w:rPr>
                <w:spacing w:val="-6"/>
                <w:lang w:val="en-US"/>
              </w:rPr>
            </w:pPr>
            <w:r w:rsidRPr="00956FC7">
              <w:rPr>
                <w:spacing w:val="-6"/>
                <w:lang w:val="en-US"/>
              </w:rPr>
              <w:t xml:space="preserve">Grundfos s1.100.200.650.4.66h.s.406.g.n.d.z – 2 </w:t>
            </w:r>
            <w:r w:rsidRPr="00956FC7">
              <w:rPr>
                <w:spacing w:val="-6"/>
              </w:rPr>
              <w:t>шт</w:t>
            </w:r>
          </w:p>
        </w:tc>
        <w:tc>
          <w:tcPr>
            <w:tcW w:w="993" w:type="pct"/>
            <w:vAlign w:val="center"/>
          </w:tcPr>
          <w:p w14:paraId="4EB2E4CD" w14:textId="77777777" w:rsidR="00776511" w:rsidRPr="00956FC7" w:rsidRDefault="00776511" w:rsidP="0060601A">
            <w:pPr>
              <w:pStyle w:val="-4"/>
              <w:rPr>
                <w:spacing w:val="-6"/>
                <w:lang w:val="en-US"/>
              </w:rPr>
            </w:pPr>
            <w:r w:rsidRPr="00956FC7">
              <w:rPr>
                <w:spacing w:val="-6"/>
                <w:lang w:val="en-US"/>
              </w:rPr>
              <w:t xml:space="preserve">Grundfos s1.100.200.650.4.66h.s.406.g.n.d.z – 1 </w:t>
            </w:r>
            <w:r w:rsidRPr="00956FC7">
              <w:rPr>
                <w:spacing w:val="-6"/>
              </w:rPr>
              <w:t>шт</w:t>
            </w:r>
          </w:p>
        </w:tc>
        <w:tc>
          <w:tcPr>
            <w:tcW w:w="542" w:type="pct"/>
            <w:vAlign w:val="center"/>
          </w:tcPr>
          <w:p w14:paraId="40006A48" w14:textId="4592C409" w:rsidR="00776511" w:rsidRPr="00956FC7" w:rsidRDefault="00776511" w:rsidP="0060601A">
            <w:pPr>
              <w:pStyle w:val="-4"/>
            </w:pPr>
            <w:r w:rsidRPr="00956FC7">
              <w:t>Мурино Скандинавский пр-д</w:t>
            </w:r>
          </w:p>
        </w:tc>
        <w:tc>
          <w:tcPr>
            <w:tcW w:w="180" w:type="pct"/>
            <w:vAlign w:val="center"/>
          </w:tcPr>
          <w:p w14:paraId="6AFA35E1" w14:textId="77777777" w:rsidR="00776511" w:rsidRPr="00956FC7" w:rsidRDefault="00776511" w:rsidP="0060601A">
            <w:pPr>
              <w:pStyle w:val="-4"/>
              <w:rPr>
                <w:spacing w:val="-6"/>
              </w:rPr>
            </w:pPr>
            <w:r w:rsidRPr="00956FC7">
              <w:rPr>
                <w:spacing w:val="-6"/>
              </w:rPr>
              <w:t>250</w:t>
            </w:r>
          </w:p>
        </w:tc>
        <w:tc>
          <w:tcPr>
            <w:tcW w:w="181" w:type="pct"/>
            <w:vAlign w:val="center"/>
          </w:tcPr>
          <w:p w14:paraId="1BF1DDE5" w14:textId="77777777" w:rsidR="00776511" w:rsidRPr="00956FC7" w:rsidRDefault="00776511" w:rsidP="0060601A">
            <w:pPr>
              <w:pStyle w:val="-4"/>
              <w:rPr>
                <w:spacing w:val="-6"/>
              </w:rPr>
            </w:pPr>
            <w:r w:rsidRPr="00956FC7">
              <w:rPr>
                <w:spacing w:val="-6"/>
              </w:rPr>
              <w:t>200</w:t>
            </w:r>
          </w:p>
        </w:tc>
        <w:tc>
          <w:tcPr>
            <w:tcW w:w="486" w:type="pct"/>
            <w:vAlign w:val="center"/>
          </w:tcPr>
          <w:p w14:paraId="28DA5610" w14:textId="3647DF9D" w:rsidR="00776511" w:rsidRPr="00956FC7" w:rsidRDefault="0088585E" w:rsidP="0060601A">
            <w:pPr>
              <w:pStyle w:val="-4"/>
              <w:rPr>
                <w:spacing w:val="-6"/>
              </w:rPr>
            </w:pPr>
            <w:r w:rsidRPr="00956FC7">
              <w:rPr>
                <w:spacing w:val="-6"/>
              </w:rPr>
              <w:t>ООО «Эксплор</w:t>
            </w:r>
            <w:r w:rsidR="00776511" w:rsidRPr="00956FC7">
              <w:rPr>
                <w:spacing w:val="-6"/>
              </w:rPr>
              <w:t>»</w:t>
            </w:r>
          </w:p>
        </w:tc>
      </w:tr>
    </w:tbl>
    <w:p w14:paraId="1CF61AE4" w14:textId="77777777" w:rsidR="00A85389" w:rsidRPr="00956FC7" w:rsidRDefault="00A85389" w:rsidP="0060601A">
      <w:pPr>
        <w:rPr>
          <w:lang w:val="en-US"/>
        </w:rPr>
      </w:pPr>
    </w:p>
    <w:p w14:paraId="28726EA7" w14:textId="77777777" w:rsidR="00A85389" w:rsidRPr="00956FC7" w:rsidRDefault="00A85389" w:rsidP="0060601A">
      <w:pPr>
        <w:rPr>
          <w:lang w:val="en-US"/>
        </w:rPr>
      </w:pPr>
    </w:p>
    <w:p w14:paraId="490BBDA1" w14:textId="77777777" w:rsidR="00A85389" w:rsidRPr="00956FC7" w:rsidRDefault="00A85389" w:rsidP="0060601A">
      <w:pPr>
        <w:rPr>
          <w:lang w:val="en-US"/>
        </w:rPr>
      </w:pPr>
    </w:p>
    <w:p w14:paraId="6276B5D5" w14:textId="77777777" w:rsidR="00A85389" w:rsidRPr="00956FC7" w:rsidRDefault="00A85389" w:rsidP="0060601A">
      <w:pPr>
        <w:ind w:firstLine="0"/>
        <w:rPr>
          <w:lang w:val="en-US"/>
        </w:rPr>
        <w:sectPr w:rsidR="00A85389" w:rsidRPr="00956FC7" w:rsidSect="00DF38C8">
          <w:pgSz w:w="16838" w:h="11906" w:orient="landscape" w:code="9"/>
          <w:pgMar w:top="1701" w:right="567" w:bottom="567" w:left="567" w:header="1134" w:footer="567" w:gutter="0"/>
          <w:cols w:space="708"/>
          <w:docGrid w:linePitch="360"/>
        </w:sectPr>
      </w:pPr>
    </w:p>
    <w:p w14:paraId="52E7A890" w14:textId="7509A62C" w:rsidR="00A930FF" w:rsidRPr="00956FC7" w:rsidRDefault="00A930FF" w:rsidP="0060601A">
      <w:pPr>
        <w:pStyle w:val="-030"/>
      </w:pPr>
      <w:bookmarkStart w:id="191" w:name="_Toc216450125"/>
      <w:r w:rsidRPr="00956FC7">
        <w:lastRenderedPageBreak/>
        <w:t>Описание технологических зон водоотведения, зон централизованного и нецентрализованного водоотведения (территорий, на которых водоотведение осуществляется с использованием централизованных и нецентрализованных систем водоотведения) и перечень централизованных систем водоотведения</w:t>
      </w:r>
      <w:bookmarkEnd w:id="191"/>
    </w:p>
    <w:p w14:paraId="1AD46622" w14:textId="66EAF8AF" w:rsidR="00A1192A" w:rsidRPr="00956FC7" w:rsidRDefault="00A1192A" w:rsidP="0060601A">
      <w:pPr>
        <w:pStyle w:val="ac"/>
      </w:pPr>
      <w:r w:rsidRPr="00956FC7">
        <w:t xml:space="preserve">Система водоотведения </w:t>
      </w:r>
      <w:r w:rsidR="00767789" w:rsidRPr="00956FC7">
        <w:t>Муринского</w:t>
      </w:r>
      <w:r w:rsidRPr="00956FC7">
        <w:t xml:space="preserve"> городского поселения состоит из </w:t>
      </w:r>
      <w:r w:rsidR="00C05FAD" w:rsidRPr="00956FC7">
        <w:t>нескольких</w:t>
      </w:r>
      <w:r w:rsidR="00767789" w:rsidRPr="00956FC7">
        <w:t xml:space="preserve"> </w:t>
      </w:r>
      <w:r w:rsidRPr="00956FC7">
        <w:t>технологических зон, территориал</w:t>
      </w:r>
      <w:r w:rsidR="00442070" w:rsidRPr="00956FC7">
        <w:t xml:space="preserve">ьно охватывающих </w:t>
      </w:r>
      <w:r w:rsidR="00C05FAD" w:rsidRPr="00956FC7">
        <w:t xml:space="preserve">потребителей </w:t>
      </w:r>
      <w:r w:rsidR="006C2986" w:rsidRPr="00956FC7">
        <w:t>г.</w:t>
      </w:r>
      <w:r w:rsidR="005F4865" w:rsidRPr="00956FC7">
        <w:t> </w:t>
      </w:r>
      <w:r w:rsidR="00767789" w:rsidRPr="00956FC7">
        <w:t>Мурино и</w:t>
      </w:r>
      <w:r w:rsidRPr="00956FC7">
        <w:t xml:space="preserve"> </w:t>
      </w:r>
      <w:r w:rsidR="00C05FAD" w:rsidRPr="00956FC7">
        <w:t>д</w:t>
      </w:r>
      <w:r w:rsidRPr="00956FC7">
        <w:t>. </w:t>
      </w:r>
      <w:r w:rsidR="00767789" w:rsidRPr="00956FC7">
        <w:t>Лаврики.</w:t>
      </w:r>
    </w:p>
    <w:p w14:paraId="5C45E371" w14:textId="442AEAF4" w:rsidR="00C05FAD" w:rsidRPr="00956FC7" w:rsidRDefault="00813CE1" w:rsidP="0060601A">
      <w:pPr>
        <w:pStyle w:val="ac"/>
      </w:pPr>
      <w:r w:rsidRPr="00956FC7">
        <w:t>В технологическ</w:t>
      </w:r>
      <w:r w:rsidR="00C05FAD" w:rsidRPr="00956FC7">
        <w:t>их зонах отведение сточных вод осуществляется в водный объект (выпуск сточных вод) через одно или несколько инженерных сооружений, технологически связанных между собой.</w:t>
      </w:r>
    </w:p>
    <w:p w14:paraId="0FE18E5C" w14:textId="692F77ED" w:rsidR="00C05FAD" w:rsidRPr="00956FC7" w:rsidRDefault="00BF2448" w:rsidP="0060601A">
      <w:pPr>
        <w:pStyle w:val="ac"/>
      </w:pPr>
      <w:r w:rsidRPr="00956FC7">
        <w:t xml:space="preserve">Технологические зоны водоотведения </w:t>
      </w:r>
      <w:r w:rsidR="00813CE1" w:rsidRPr="00956FC7">
        <w:t>Муринского</w:t>
      </w:r>
      <w:r w:rsidR="003039C6" w:rsidRPr="00956FC7">
        <w:t xml:space="preserve"> городского поселения</w:t>
      </w:r>
      <w:r w:rsidR="00A56206" w:rsidRPr="00956FC7">
        <w:t xml:space="preserve"> представлены</w:t>
      </w:r>
      <w:r w:rsidRPr="00956FC7">
        <w:t xml:space="preserve"> на рисунк</w:t>
      </w:r>
      <w:r w:rsidR="00C05FAD" w:rsidRPr="00956FC7">
        <w:t>е</w:t>
      </w:r>
      <w:r w:rsidRPr="00956FC7">
        <w:t xml:space="preserve"> </w:t>
      </w:r>
      <w:r w:rsidR="004F20A2" w:rsidRPr="00956FC7">
        <w:fldChar w:fldCharType="begin"/>
      </w:r>
      <w:r w:rsidR="004F20A2" w:rsidRPr="00956FC7">
        <w:instrText xml:space="preserve"> REF  _Ref129272072 \h \r \t </w:instrText>
      </w:r>
      <w:r w:rsidR="003A0606" w:rsidRPr="00956FC7">
        <w:instrText xml:space="preserve"> \* MERGEFORMAT </w:instrText>
      </w:r>
      <w:r w:rsidR="004F20A2" w:rsidRPr="00956FC7">
        <w:fldChar w:fldCharType="separate"/>
      </w:r>
      <w:r w:rsidR="00DA6078">
        <w:t>2.9</w:t>
      </w:r>
      <w:r w:rsidR="004F20A2" w:rsidRPr="00956FC7">
        <w:fldChar w:fldCharType="end"/>
      </w:r>
      <w:r w:rsidR="00C05FAD" w:rsidRPr="00956FC7">
        <w:t>.</w:t>
      </w:r>
    </w:p>
    <w:p w14:paraId="098BFD8A" w14:textId="77777777" w:rsidR="00C05FAD" w:rsidRPr="00956FC7" w:rsidRDefault="00C05FAD" w:rsidP="0060601A">
      <w:pPr>
        <w:pStyle w:val="ac"/>
      </w:pPr>
    </w:p>
    <w:p w14:paraId="6B96B4F5" w14:textId="30ECFD9D" w:rsidR="00C40F75" w:rsidRPr="00956FC7" w:rsidRDefault="007163BD" w:rsidP="0060601A">
      <w:pPr>
        <w:pStyle w:val="ad"/>
      </w:pPr>
      <w:r w:rsidRPr="00956FC7">
        <w:rPr>
          <w:lang w:eastAsia="ru-RU"/>
        </w:rPr>
        <w:lastRenderedPageBreak/>
        <w:drawing>
          <wp:inline distT="0" distB="0" distL="0" distR="0" wp14:anchorId="7E5E7CAF" wp14:editId="1382E56A">
            <wp:extent cx="6115050" cy="8648700"/>
            <wp:effectExtent l="0" t="0" r="0" b="0"/>
            <wp:docPr id="23391" name="Рисунок 2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1F6BA95D" w14:textId="03DEDC38" w:rsidR="004B38F8" w:rsidRPr="00956FC7" w:rsidRDefault="00C05FAD" w:rsidP="0060601A">
      <w:pPr>
        <w:pStyle w:val="-2"/>
      </w:pPr>
      <w:bookmarkStart w:id="192" w:name="_Ref129272072"/>
      <w:r w:rsidRPr="00956FC7">
        <w:t>Технологические</w:t>
      </w:r>
      <w:r w:rsidR="00E90DBF" w:rsidRPr="00956FC7">
        <w:t xml:space="preserve"> зон</w:t>
      </w:r>
      <w:r w:rsidRPr="00956FC7">
        <w:t>ы</w:t>
      </w:r>
      <w:r w:rsidR="00E90DBF" w:rsidRPr="00956FC7">
        <w:t xml:space="preserve"> водоотведения</w:t>
      </w:r>
      <w:r w:rsidR="005C17C6" w:rsidRPr="00956FC7">
        <w:t xml:space="preserve"> (зоны сбора стоков)</w:t>
      </w:r>
      <w:r w:rsidR="00E90DBF" w:rsidRPr="00956FC7">
        <w:t xml:space="preserve"> </w:t>
      </w:r>
      <w:r w:rsidR="00747256" w:rsidRPr="00956FC7">
        <w:br/>
      </w:r>
      <w:r w:rsidRPr="00956FC7">
        <w:t>М</w:t>
      </w:r>
      <w:r w:rsidR="00E90DBF" w:rsidRPr="00956FC7">
        <w:t>урин</w:t>
      </w:r>
      <w:r w:rsidRPr="00956FC7">
        <w:t>ског</w:t>
      </w:r>
      <w:r w:rsidR="00E90DBF" w:rsidRPr="00956FC7">
        <w:t>о</w:t>
      </w:r>
      <w:bookmarkEnd w:id="192"/>
      <w:r w:rsidR="00E90DBF" w:rsidRPr="00956FC7">
        <w:t xml:space="preserve"> </w:t>
      </w:r>
      <w:r w:rsidRPr="00956FC7">
        <w:t>городского поселения</w:t>
      </w:r>
    </w:p>
    <w:p w14:paraId="0A6C381A" w14:textId="36495BFD" w:rsidR="00A930FF" w:rsidRPr="00956FC7" w:rsidRDefault="00A930FF" w:rsidP="0060601A">
      <w:pPr>
        <w:pStyle w:val="-030"/>
      </w:pPr>
      <w:bookmarkStart w:id="193" w:name="_Toc216450126"/>
      <w:r w:rsidRPr="00956FC7">
        <w:lastRenderedPageBreak/>
        <w:t>Описание технической возможности утилизации осадков сточных вод на очистных сооружениях существующей централизованной системы водоотведения</w:t>
      </w:r>
      <w:bookmarkEnd w:id="193"/>
    </w:p>
    <w:p w14:paraId="19992705" w14:textId="77777777" w:rsidR="003750A0" w:rsidRPr="00956FC7" w:rsidRDefault="003750A0" w:rsidP="0060601A">
      <w:pPr>
        <w:rPr>
          <w:rFonts w:eastAsia="Times New Roman"/>
          <w:szCs w:val="26"/>
          <w:lang w:eastAsia="ru-RU"/>
        </w:rPr>
      </w:pPr>
      <w:r w:rsidRPr="00956FC7">
        <w:rPr>
          <w:rFonts w:eastAsia="Times New Roman"/>
          <w:szCs w:val="26"/>
          <w:lang w:eastAsia="ru-RU"/>
        </w:rPr>
        <w:t>Актуальной экологической проблемой является поиск эффективных способов утилизации многотоннажного отхода – осадка, образующегося при очистке городских и промышленных сточных вод.</w:t>
      </w:r>
    </w:p>
    <w:p w14:paraId="237AB0BA" w14:textId="77777777" w:rsidR="003750A0" w:rsidRPr="00956FC7" w:rsidRDefault="003750A0" w:rsidP="0060601A">
      <w:pPr>
        <w:rPr>
          <w:rFonts w:eastAsia="Times New Roman"/>
          <w:szCs w:val="26"/>
          <w:lang w:eastAsia="ru-RU"/>
        </w:rPr>
      </w:pPr>
      <w:r w:rsidRPr="00956FC7">
        <w:rPr>
          <w:rFonts w:eastAsia="Times New Roman"/>
          <w:szCs w:val="26"/>
          <w:lang w:eastAsia="ru-RU"/>
        </w:rPr>
        <w:t>Основными методами утилизации осадков сточных вод (ОСВ) являются:</w:t>
      </w:r>
    </w:p>
    <w:p w14:paraId="34DA951B" w14:textId="77777777" w:rsidR="003750A0" w:rsidRPr="00956FC7" w:rsidRDefault="003750A0" w:rsidP="00956FC7">
      <w:pPr>
        <w:numPr>
          <w:ilvl w:val="0"/>
          <w:numId w:val="24"/>
        </w:numPr>
        <w:tabs>
          <w:tab w:val="left" w:pos="1134"/>
        </w:tabs>
        <w:ind w:left="0" w:firstLine="709"/>
        <w:rPr>
          <w:rFonts w:eastAsia="Calibri"/>
          <w:szCs w:val="26"/>
        </w:rPr>
      </w:pPr>
      <w:r w:rsidRPr="00956FC7">
        <w:rPr>
          <w:rFonts w:eastAsia="Calibri"/>
          <w:szCs w:val="26"/>
        </w:rPr>
        <w:t>захоронение;</w:t>
      </w:r>
    </w:p>
    <w:p w14:paraId="4096F5DD" w14:textId="77777777" w:rsidR="003750A0" w:rsidRPr="00956FC7" w:rsidRDefault="003750A0" w:rsidP="00956FC7">
      <w:pPr>
        <w:numPr>
          <w:ilvl w:val="0"/>
          <w:numId w:val="24"/>
        </w:numPr>
        <w:tabs>
          <w:tab w:val="left" w:pos="1134"/>
        </w:tabs>
        <w:ind w:left="0" w:firstLine="709"/>
        <w:rPr>
          <w:rFonts w:eastAsia="Calibri"/>
          <w:szCs w:val="26"/>
        </w:rPr>
      </w:pPr>
      <w:r w:rsidRPr="00956FC7">
        <w:rPr>
          <w:rFonts w:eastAsia="Calibri"/>
          <w:szCs w:val="26"/>
        </w:rPr>
        <w:t>использование в качестве удобрений в сельском хозяйстве;</w:t>
      </w:r>
    </w:p>
    <w:p w14:paraId="7A62FCF1" w14:textId="77777777" w:rsidR="003750A0" w:rsidRPr="00956FC7" w:rsidRDefault="003750A0" w:rsidP="00956FC7">
      <w:pPr>
        <w:numPr>
          <w:ilvl w:val="0"/>
          <w:numId w:val="24"/>
        </w:numPr>
        <w:tabs>
          <w:tab w:val="left" w:pos="1134"/>
        </w:tabs>
        <w:ind w:left="0" w:firstLine="709"/>
        <w:rPr>
          <w:rFonts w:eastAsia="Calibri"/>
          <w:szCs w:val="26"/>
        </w:rPr>
      </w:pPr>
      <w:r w:rsidRPr="00956FC7">
        <w:rPr>
          <w:rFonts w:eastAsia="Calibri"/>
          <w:szCs w:val="26"/>
        </w:rPr>
        <w:t>термические методы переработки (сжигание и пиролиз).</w:t>
      </w:r>
    </w:p>
    <w:p w14:paraId="428EABB4" w14:textId="77777777" w:rsidR="003750A0" w:rsidRPr="00956FC7" w:rsidRDefault="003750A0" w:rsidP="0060601A">
      <w:pPr>
        <w:rPr>
          <w:rFonts w:eastAsia="Times New Roman"/>
          <w:szCs w:val="26"/>
          <w:lang w:eastAsia="ru-RU"/>
        </w:rPr>
      </w:pPr>
      <w:r w:rsidRPr="00956FC7">
        <w:rPr>
          <w:rFonts w:eastAsia="Times New Roman"/>
          <w:szCs w:val="26"/>
          <w:lang w:eastAsia="ru-RU"/>
        </w:rPr>
        <w:t>Наиболее прогрессивным методом утилизации ОСВ является пиролиз. При пиролизе (термическом разложении органического вещества без доступа кислорода) при температурах не выше 700°С образуется горючий газ (~ 55%), полукокс (~ 35%) и жидкие органические вещества (~ 15%), которые при этих температурах летят вместе с газом, а полукокс подвергается процессу газификации и тоже превращается в горючий газ.</w:t>
      </w:r>
    </w:p>
    <w:p w14:paraId="765DDF7F" w14:textId="77777777" w:rsidR="003750A0" w:rsidRPr="00956FC7" w:rsidRDefault="003750A0" w:rsidP="0060601A">
      <w:pPr>
        <w:rPr>
          <w:rFonts w:eastAsia="Times New Roman"/>
          <w:szCs w:val="26"/>
          <w:lang w:eastAsia="ru-RU"/>
        </w:rPr>
      </w:pPr>
      <w:r w:rsidRPr="00956FC7">
        <w:rPr>
          <w:rFonts w:eastAsia="Times New Roman"/>
          <w:szCs w:val="26"/>
          <w:lang w:eastAsia="ru-RU"/>
        </w:rPr>
        <w:t>Окислы металлов остаются в камере газификации в виде чистого шлака, пригодного для использования в качестве минерального наполнителя.</w:t>
      </w:r>
    </w:p>
    <w:p w14:paraId="0A53F371" w14:textId="77777777" w:rsidR="003750A0" w:rsidRPr="00956FC7" w:rsidRDefault="003750A0" w:rsidP="0060601A">
      <w:pPr>
        <w:rPr>
          <w:rFonts w:eastAsia="Times New Roman"/>
          <w:szCs w:val="26"/>
          <w:lang w:eastAsia="ru-RU"/>
        </w:rPr>
      </w:pPr>
      <w:r w:rsidRPr="00956FC7">
        <w:rPr>
          <w:rFonts w:eastAsia="Times New Roman"/>
          <w:szCs w:val="26"/>
          <w:lang w:eastAsia="ru-RU"/>
        </w:rPr>
        <w:t>Газификации и пиролизу подвергается только органические составляющие ОСВ, поэтому выбросы в атмосферу не содержат вредных веществ, как при прямом сжигании.</w:t>
      </w:r>
    </w:p>
    <w:p w14:paraId="50967979" w14:textId="3E073953" w:rsidR="003750A0" w:rsidRPr="00956FC7" w:rsidRDefault="003750A0" w:rsidP="0060601A">
      <w:pPr>
        <w:rPr>
          <w:rFonts w:eastAsia="Times New Roman"/>
          <w:szCs w:val="26"/>
          <w:lang w:eastAsia="ru-RU"/>
        </w:rPr>
      </w:pPr>
      <w:r w:rsidRPr="00956FC7">
        <w:rPr>
          <w:rFonts w:eastAsia="Times New Roman"/>
          <w:szCs w:val="26"/>
          <w:lang w:eastAsia="ru-RU"/>
        </w:rPr>
        <w:t xml:space="preserve">Обработка осадка (сырой осадок, активный ил), образующегося в результате очистки хозяйственно-бытовых сточных вод на КОС </w:t>
      </w:r>
      <w:r w:rsidR="00DE436C" w:rsidRPr="00956FC7">
        <w:rPr>
          <w:rFonts w:eastAsia="Times New Roman"/>
          <w:szCs w:val="26"/>
          <w:lang w:eastAsia="ru-RU"/>
        </w:rPr>
        <w:t>должен осуществляться</w:t>
      </w:r>
      <w:r w:rsidRPr="00956FC7">
        <w:rPr>
          <w:rFonts w:eastAsia="Times New Roman"/>
          <w:szCs w:val="26"/>
          <w:lang w:eastAsia="ru-RU"/>
        </w:rPr>
        <w:t xml:space="preserve"> в комплексе по обработке осадка.</w:t>
      </w:r>
      <w:r w:rsidR="008D7755" w:rsidRPr="00956FC7">
        <w:rPr>
          <w:rFonts w:eastAsia="Times New Roman"/>
          <w:szCs w:val="26"/>
          <w:lang w:eastAsia="ru-RU"/>
        </w:rPr>
        <w:t xml:space="preserve"> </w:t>
      </w:r>
      <w:r w:rsidR="00F76C47" w:rsidRPr="00956FC7">
        <w:rPr>
          <w:rFonts w:eastAsia="Times New Roman"/>
          <w:szCs w:val="26"/>
          <w:lang w:eastAsia="ru-RU"/>
        </w:rPr>
        <w:t>Согласно СП 32.13330-2018</w:t>
      </w:r>
      <w:r w:rsidRPr="00956FC7">
        <w:rPr>
          <w:rFonts w:eastAsia="Times New Roman"/>
          <w:szCs w:val="26"/>
          <w:lang w:eastAsia="ru-RU"/>
        </w:rPr>
        <w:t xml:space="preserve"> «Канализация. Наружные сети и сооружения», жидкие осадки должны обезвоживаться до влажности не более 82% естественным или механическим методами (с использованием обезвоживающего оборудования).</w:t>
      </w:r>
    </w:p>
    <w:p w14:paraId="6DFC0503" w14:textId="2FC835DB" w:rsidR="00EC4820" w:rsidRPr="00956FC7" w:rsidRDefault="00EC4820" w:rsidP="0060601A">
      <w:pPr>
        <w:spacing w:after="160" w:line="259" w:lineRule="auto"/>
        <w:ind w:firstLine="0"/>
        <w:jc w:val="left"/>
        <w:rPr>
          <w:rFonts w:eastAsia="Times New Roman"/>
          <w:szCs w:val="26"/>
          <w:lang w:eastAsia="ru-RU"/>
        </w:rPr>
      </w:pPr>
      <w:r w:rsidRPr="00956FC7">
        <w:rPr>
          <w:rFonts w:eastAsia="Times New Roman"/>
          <w:szCs w:val="26"/>
          <w:lang w:eastAsia="ru-RU"/>
        </w:rPr>
        <w:br w:type="page"/>
      </w:r>
    </w:p>
    <w:p w14:paraId="7BAF2933" w14:textId="2F66D217" w:rsidR="00FA2556" w:rsidRPr="00956FC7" w:rsidRDefault="00A930FF" w:rsidP="0060601A">
      <w:pPr>
        <w:pStyle w:val="-030"/>
      </w:pPr>
      <w:bookmarkStart w:id="194" w:name="_Toc216450127"/>
      <w:r w:rsidRPr="00956FC7">
        <w:lastRenderedPageBreak/>
        <w:t>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bookmarkEnd w:id="194"/>
    </w:p>
    <w:p w14:paraId="16969227" w14:textId="2361A8FA" w:rsidR="004746E3" w:rsidRPr="00956FC7" w:rsidRDefault="006D79CF" w:rsidP="0060601A">
      <w:pPr>
        <w:rPr>
          <w:b/>
        </w:rPr>
      </w:pPr>
      <w:r w:rsidRPr="00956FC7">
        <w:rPr>
          <w:b/>
        </w:rPr>
        <w:t>ООО «УК «Мурино»</w:t>
      </w:r>
    </w:p>
    <w:p w14:paraId="0E077D27" w14:textId="77777777" w:rsidR="007942EE" w:rsidRPr="00956FC7" w:rsidRDefault="007942EE" w:rsidP="0060601A">
      <w:r w:rsidRPr="00956FC7">
        <w:t>Самотечная прокладка трубопроводов предусматривается из условия заложения труб с заглублением порядка 4,0 м; при заглублении, превышающего 5,0 м, устанавливаются заглубленные насосные станции комплектной поставки с щитами управления. Для отвода бытовых стоков используются полипропиленовые двухслойные гофрированные и полиэтиленовые армированные трубы ø 63 ÷ 1200 мм.</w:t>
      </w:r>
    </w:p>
    <w:p w14:paraId="5058EAD4" w14:textId="77777777" w:rsidR="007942EE" w:rsidRPr="00956FC7" w:rsidRDefault="007942EE" w:rsidP="0060601A">
      <w:r w:rsidRPr="00956FC7">
        <w:t>Протяженность сетей водоотведения, эксплуатируемых ООО «УК «Мурино», составляет 29 268,52 пог. м, включая сети на территории Муринского городского поселения – 23 959,27 пог. м и Бугровского городского поселения – 5 309,25 пог. м.</w:t>
      </w:r>
    </w:p>
    <w:p w14:paraId="6A0942AF" w14:textId="57E49BF4" w:rsidR="004B38F8" w:rsidRPr="00956FC7" w:rsidRDefault="006D79CF" w:rsidP="0060601A">
      <w:pPr>
        <w:keepNext/>
        <w:keepLines/>
        <w:rPr>
          <w:b/>
        </w:rPr>
      </w:pPr>
      <w:r w:rsidRPr="00956FC7">
        <w:rPr>
          <w:b/>
        </w:rPr>
        <w:t>ООО «</w:t>
      </w:r>
      <w:r w:rsidR="00482C90" w:rsidRPr="00956FC7">
        <w:rPr>
          <w:b/>
        </w:rPr>
        <w:t>РСО 47</w:t>
      </w:r>
      <w:r w:rsidRPr="00956FC7">
        <w:rPr>
          <w:b/>
        </w:rPr>
        <w:t>»</w:t>
      </w:r>
    </w:p>
    <w:p w14:paraId="289CF5C9" w14:textId="2F2BEE2A" w:rsidR="007942EE" w:rsidRPr="00956FC7" w:rsidRDefault="00EA35C0" w:rsidP="0060601A">
      <w:r w:rsidRPr="00956FC7">
        <w:t>Канализационные сети, эксплуатируемые ООО «РСО 47», выполнены из пол</w:t>
      </w:r>
      <w:r w:rsidR="007942EE" w:rsidRPr="00956FC7">
        <w:t>иэт</w:t>
      </w:r>
      <w:r w:rsidR="006F5E3D" w:rsidRPr="00956FC7">
        <w:t>иленовых труб диаметром 160-5</w:t>
      </w:r>
      <w:r w:rsidRPr="00956FC7">
        <w:t xml:space="preserve">00 мм. </w:t>
      </w:r>
      <w:r w:rsidR="007942EE" w:rsidRPr="00956FC7">
        <w:t>Суммарная протяженность канализационных трубопроводов, включая самотечные и напорные сети, составляет порядка 32,120 км. Средняя глубина заложения – 1,8 м и 2,5 м.</w:t>
      </w:r>
    </w:p>
    <w:p w14:paraId="78D5837E" w14:textId="39925259" w:rsidR="00482C90" w:rsidRPr="00956FC7" w:rsidRDefault="00482C90" w:rsidP="0060601A">
      <w:pPr>
        <w:keepNext/>
        <w:keepLines/>
        <w:rPr>
          <w:b/>
        </w:rPr>
      </w:pPr>
      <w:r w:rsidRPr="00956FC7">
        <w:rPr>
          <w:b/>
        </w:rPr>
        <w:t>ООО «Новая Водная Ассоциация»</w:t>
      </w:r>
    </w:p>
    <w:p w14:paraId="16147A77" w14:textId="6E5EC530" w:rsidR="00987831" w:rsidRPr="00956FC7" w:rsidRDefault="006F6595" w:rsidP="0060601A">
      <w:r w:rsidRPr="00956FC7">
        <w:t>Канализационные сети Муринского ГП от ООО «Новая Водная Ассоциация»</w:t>
      </w:r>
      <w:r w:rsidR="00987831" w:rsidRPr="00956FC7">
        <w:t xml:space="preserve"> выполнены из </w:t>
      </w:r>
      <w:r w:rsidR="00BE0FCF" w:rsidRPr="00956FC7">
        <w:t>поли</w:t>
      </w:r>
      <w:r w:rsidR="00511D5E" w:rsidRPr="00956FC7">
        <w:t>эт</w:t>
      </w:r>
      <w:r w:rsidR="00BE0FCF" w:rsidRPr="00956FC7">
        <w:t xml:space="preserve">иленовых </w:t>
      </w:r>
      <w:r w:rsidR="00525793" w:rsidRPr="00956FC7">
        <w:t xml:space="preserve">и </w:t>
      </w:r>
      <w:r w:rsidRPr="00956FC7">
        <w:t>железобетонных труб диаметром 110</w:t>
      </w:r>
      <w:r w:rsidR="00511D5E" w:rsidRPr="00956FC7">
        <w:t>-</w:t>
      </w:r>
      <w:r w:rsidRPr="00956FC7">
        <w:t>3</w:t>
      </w:r>
      <w:r w:rsidR="00BE0FCF" w:rsidRPr="00956FC7">
        <w:t>00 мм</w:t>
      </w:r>
      <w:r w:rsidR="00987831" w:rsidRPr="00956FC7">
        <w:t>. Суммарная протяженность трубопроводов</w:t>
      </w:r>
      <w:r w:rsidR="00511D5E" w:rsidRPr="00956FC7">
        <w:t xml:space="preserve"> составляет </w:t>
      </w:r>
      <w:r w:rsidRPr="00956FC7">
        <w:t>3,</w:t>
      </w:r>
      <w:r w:rsidR="006F5E3D" w:rsidRPr="00956FC7">
        <w:t>682</w:t>
      </w:r>
      <w:r w:rsidR="00987831" w:rsidRPr="00956FC7">
        <w:t> км</w:t>
      </w:r>
      <w:r w:rsidR="00511D5E" w:rsidRPr="00956FC7">
        <w:t xml:space="preserve">, средняя </w:t>
      </w:r>
      <w:r w:rsidR="00987831" w:rsidRPr="00956FC7">
        <w:t xml:space="preserve">глубина заложения — </w:t>
      </w:r>
      <w:r w:rsidR="00511D5E" w:rsidRPr="00956FC7">
        <w:t>1,8</w:t>
      </w:r>
      <w:r w:rsidR="00987831" w:rsidRPr="00956FC7">
        <w:t xml:space="preserve"> м. </w:t>
      </w:r>
    </w:p>
    <w:p w14:paraId="17C797B8" w14:textId="1A83C852" w:rsidR="00EE7885" w:rsidRPr="00956FC7" w:rsidRDefault="00EE7885" w:rsidP="0060601A">
      <w:r w:rsidRPr="00956FC7">
        <w:t>Разбивка канализационных сетей произведена по участкам со следующими зонами действия:</w:t>
      </w:r>
    </w:p>
    <w:p w14:paraId="1A2B0D14" w14:textId="3EEB41F7" w:rsidR="00EE7885" w:rsidRPr="00956FC7" w:rsidRDefault="00EE7885" w:rsidP="00956FC7">
      <w:pPr>
        <w:numPr>
          <w:ilvl w:val="0"/>
          <w:numId w:val="23"/>
        </w:numPr>
        <w:ind w:left="1134" w:hanging="283"/>
      </w:pPr>
      <w:r w:rsidRPr="00956FC7">
        <w:t>Участок №1: ул. Оборонная от домов №2, 6, 14 до КНС №1;</w:t>
      </w:r>
    </w:p>
    <w:p w14:paraId="00A1891E" w14:textId="033106EE" w:rsidR="00EE7885" w:rsidRPr="00956FC7" w:rsidRDefault="00EE7885" w:rsidP="00956FC7">
      <w:pPr>
        <w:numPr>
          <w:ilvl w:val="0"/>
          <w:numId w:val="23"/>
        </w:numPr>
        <w:ind w:left="1134" w:hanging="283"/>
      </w:pPr>
      <w:r w:rsidRPr="00956FC7">
        <w:t>Участок №2: ул. Оборонная от домов №4,8,10,12,16,18,20,22,24 до КНС №1;</w:t>
      </w:r>
    </w:p>
    <w:p w14:paraId="5015F700" w14:textId="24D5CFC3" w:rsidR="00EE7885" w:rsidRPr="00956FC7" w:rsidRDefault="00EE7885" w:rsidP="00956FC7">
      <w:pPr>
        <w:numPr>
          <w:ilvl w:val="0"/>
          <w:numId w:val="23"/>
        </w:numPr>
        <w:ind w:left="1134" w:hanging="283"/>
      </w:pPr>
      <w:r w:rsidRPr="00956FC7">
        <w:t>Участок №3: ул. Оборонная от домов №26 до КНС №1;</w:t>
      </w:r>
    </w:p>
    <w:p w14:paraId="75B19031" w14:textId="507E6544" w:rsidR="00EE7885" w:rsidRPr="00956FC7" w:rsidRDefault="00EE7885" w:rsidP="00956FC7">
      <w:pPr>
        <w:numPr>
          <w:ilvl w:val="0"/>
          <w:numId w:val="23"/>
        </w:numPr>
        <w:ind w:left="1134" w:hanging="283"/>
      </w:pPr>
      <w:r w:rsidRPr="00956FC7">
        <w:t>Участок №4: от КНС №1 до очистных сооружений НПО «Поиск»;</w:t>
      </w:r>
    </w:p>
    <w:p w14:paraId="37F5A143" w14:textId="35DBB78A" w:rsidR="00EE7885" w:rsidRPr="00956FC7" w:rsidRDefault="00EE7885" w:rsidP="00956FC7">
      <w:pPr>
        <w:numPr>
          <w:ilvl w:val="0"/>
          <w:numId w:val="23"/>
        </w:numPr>
        <w:ind w:left="1134" w:hanging="283"/>
      </w:pPr>
      <w:r w:rsidRPr="00956FC7">
        <w:t>Участок №5: от КНС №2 до КНС №1;</w:t>
      </w:r>
    </w:p>
    <w:p w14:paraId="4CA8BA3F" w14:textId="6CDB9A59" w:rsidR="00EE7885" w:rsidRPr="00956FC7" w:rsidRDefault="00EE7885" w:rsidP="00956FC7">
      <w:pPr>
        <w:numPr>
          <w:ilvl w:val="0"/>
          <w:numId w:val="23"/>
        </w:numPr>
        <w:ind w:left="1134" w:hanging="283"/>
      </w:pPr>
      <w:r w:rsidRPr="00956FC7">
        <w:t>Участок №6: от КНС №3 до</w:t>
      </w:r>
      <w:r w:rsidR="00BC6FBE" w:rsidRPr="00956FC7">
        <w:t xml:space="preserve"> КГН у дома 37 по ул. Оборонная;</w:t>
      </w:r>
    </w:p>
    <w:p w14:paraId="3FBD3C19" w14:textId="31A6A48A" w:rsidR="00BC6FBE" w:rsidRPr="00956FC7" w:rsidRDefault="00987B01" w:rsidP="00956FC7">
      <w:pPr>
        <w:numPr>
          <w:ilvl w:val="0"/>
          <w:numId w:val="23"/>
        </w:numPr>
        <w:ind w:left="1134" w:hanging="283"/>
      </w:pPr>
      <w:r w:rsidRPr="00956FC7">
        <w:t>Участок №7</w:t>
      </w:r>
      <w:r w:rsidR="00BC6FBE" w:rsidRPr="00956FC7">
        <w:t>: от КНС у дома № 42 по ул. Шоссе в Лаврики до КНС на территории ЖК «Эланд» у д</w:t>
      </w:r>
      <w:r w:rsidR="006F5E3D" w:rsidRPr="00956FC7">
        <w:t>ома № 34 по ул. Шоссе в Лаврики</w:t>
      </w:r>
      <w:r w:rsidR="00EE46E8" w:rsidRPr="00956FC7">
        <w:t>.</w:t>
      </w:r>
    </w:p>
    <w:p w14:paraId="2DD1C67E" w14:textId="3A71A23B" w:rsidR="00482C90" w:rsidRPr="00956FC7" w:rsidRDefault="00482C90" w:rsidP="0060601A">
      <w:pPr>
        <w:keepNext/>
        <w:keepLines/>
        <w:rPr>
          <w:b/>
        </w:rPr>
      </w:pPr>
      <w:r w:rsidRPr="00956FC7">
        <w:rPr>
          <w:b/>
        </w:rPr>
        <w:lastRenderedPageBreak/>
        <w:t xml:space="preserve">АО </w:t>
      </w:r>
      <w:r w:rsidR="000D7706" w:rsidRPr="00956FC7">
        <w:rPr>
          <w:b/>
        </w:rPr>
        <w:t>«</w:t>
      </w:r>
      <w:r w:rsidRPr="00956FC7">
        <w:rPr>
          <w:b/>
        </w:rPr>
        <w:t>НПО «Поиск»</w:t>
      </w:r>
    </w:p>
    <w:p w14:paraId="7798568C" w14:textId="4B36CD61" w:rsidR="002322D9" w:rsidRPr="00956FC7" w:rsidRDefault="002322D9" w:rsidP="0060601A">
      <w:r w:rsidRPr="00956FC7">
        <w:t xml:space="preserve">Канализационные сети, эксплуатируемые АО </w:t>
      </w:r>
      <w:r w:rsidR="000D7706" w:rsidRPr="00956FC7">
        <w:t>«</w:t>
      </w:r>
      <w:r w:rsidR="00EC4820" w:rsidRPr="00956FC7">
        <w:t>НПО «Поиск», выполнены из ч</w:t>
      </w:r>
      <w:r w:rsidRPr="00956FC7">
        <w:t xml:space="preserve">угунных труб диаметром 219 мм. Суммарная протяженность магистральной сети хозяйственно-бытовой канализации – </w:t>
      </w:r>
      <w:r w:rsidR="00535979" w:rsidRPr="00956FC7">
        <w:t>2,1</w:t>
      </w:r>
      <w:r w:rsidRPr="00956FC7">
        <w:t xml:space="preserve"> км. Средняя глубина заложения </w:t>
      </w:r>
      <w:r w:rsidR="00535979" w:rsidRPr="00956FC7">
        <w:t>–</w:t>
      </w:r>
      <w:r w:rsidRPr="00956FC7">
        <w:t xml:space="preserve"> </w:t>
      </w:r>
      <w:r w:rsidR="00535979" w:rsidRPr="00956FC7">
        <w:t>2,5 - 3</w:t>
      </w:r>
      <w:r w:rsidRPr="00956FC7">
        <w:t xml:space="preserve"> м.</w:t>
      </w:r>
      <w:r w:rsidR="00535979" w:rsidRPr="00956FC7">
        <w:t xml:space="preserve"> </w:t>
      </w:r>
    </w:p>
    <w:p w14:paraId="6C3B360C" w14:textId="2E66EEB7" w:rsidR="002322D9" w:rsidRPr="00956FC7" w:rsidRDefault="00535979" w:rsidP="0060601A">
      <w:r w:rsidRPr="00956FC7">
        <w:t xml:space="preserve">Состояние сетей характеризуется высокой степенью износа. </w:t>
      </w:r>
      <w:r w:rsidR="006D64C7" w:rsidRPr="00956FC7">
        <w:t>И</w:t>
      </w:r>
      <w:r w:rsidR="003463B9" w:rsidRPr="00956FC7">
        <w:t>знос магистральных коллекторов хозяйственно-бы</w:t>
      </w:r>
      <w:r w:rsidR="00E976A0" w:rsidRPr="00956FC7">
        <w:t>товой канализации составляет 50</w:t>
      </w:r>
      <w:r w:rsidR="003463B9" w:rsidRPr="00956FC7">
        <w:t>-70 %</w:t>
      </w:r>
      <w:r w:rsidR="00C17BAF" w:rsidRPr="00956FC7">
        <w:t>.</w:t>
      </w:r>
      <w:r w:rsidR="003463B9" w:rsidRPr="00956FC7">
        <w:t xml:space="preserve"> </w:t>
      </w:r>
      <w:r w:rsidR="00C17BAF" w:rsidRPr="00956FC7">
        <w:t>Д</w:t>
      </w:r>
      <w:r w:rsidR="003463B9" w:rsidRPr="00956FC7">
        <w:t>воровы</w:t>
      </w:r>
      <w:r w:rsidR="00C17BAF" w:rsidRPr="00956FC7">
        <w:t xml:space="preserve">е, </w:t>
      </w:r>
      <w:r w:rsidR="003463B9" w:rsidRPr="00956FC7">
        <w:t>уличны</w:t>
      </w:r>
      <w:r w:rsidR="00C17BAF" w:rsidRPr="00956FC7">
        <w:t>е</w:t>
      </w:r>
      <w:r w:rsidR="003463B9" w:rsidRPr="00956FC7">
        <w:t xml:space="preserve"> сет</w:t>
      </w:r>
      <w:r w:rsidR="00C17BAF" w:rsidRPr="00956FC7">
        <w:t>и</w:t>
      </w:r>
      <w:r w:rsidR="003463B9" w:rsidRPr="00956FC7">
        <w:t xml:space="preserve"> хозяйственно-бытовой</w:t>
      </w:r>
      <w:r w:rsidR="00C17BAF" w:rsidRPr="00956FC7">
        <w:t xml:space="preserve"> и </w:t>
      </w:r>
      <w:r w:rsidR="00741026" w:rsidRPr="00956FC7">
        <w:t>ливневой</w:t>
      </w:r>
      <w:r w:rsidR="003463B9" w:rsidRPr="00956FC7">
        <w:t xml:space="preserve"> канализации</w:t>
      </w:r>
      <w:r w:rsidR="00E976A0" w:rsidRPr="00956FC7">
        <w:t xml:space="preserve"> </w:t>
      </w:r>
      <w:r w:rsidR="00C17BAF" w:rsidRPr="00956FC7">
        <w:t>имеют высокий уровень износа</w:t>
      </w:r>
      <w:r w:rsidR="00741026" w:rsidRPr="00956FC7">
        <w:t>.</w:t>
      </w:r>
    </w:p>
    <w:p w14:paraId="0F630B30" w14:textId="33E1748F" w:rsidR="00B65D7A" w:rsidRPr="00956FC7" w:rsidRDefault="00B65D7A" w:rsidP="0060601A">
      <w:pPr>
        <w:keepNext/>
        <w:keepLines/>
        <w:rPr>
          <w:b/>
        </w:rPr>
      </w:pPr>
      <w:r w:rsidRPr="00956FC7">
        <w:rPr>
          <w:b/>
        </w:rPr>
        <w:t>ООО «Эксплор»</w:t>
      </w:r>
    </w:p>
    <w:p w14:paraId="7A5422D3" w14:textId="6F9F7D68" w:rsidR="00192391" w:rsidRPr="00956FC7" w:rsidRDefault="00192391" w:rsidP="0060601A">
      <w:r w:rsidRPr="00956FC7">
        <w:t xml:space="preserve">Канализационные сети Муринского ГП от </w:t>
      </w:r>
      <w:r w:rsidR="00B65D7A" w:rsidRPr="00956FC7">
        <w:t>ООО «Эксплор»</w:t>
      </w:r>
      <w:r w:rsidRPr="00956FC7">
        <w:t xml:space="preserve"> выполнены из поли</w:t>
      </w:r>
      <w:r w:rsidR="0071483B" w:rsidRPr="00956FC7">
        <w:t xml:space="preserve">этиленовых </w:t>
      </w:r>
      <w:r w:rsidRPr="00956FC7">
        <w:t>труб</w:t>
      </w:r>
      <w:r w:rsidR="0071483B" w:rsidRPr="00956FC7">
        <w:t xml:space="preserve"> низкого давления</w:t>
      </w:r>
      <w:r w:rsidRPr="00956FC7">
        <w:t xml:space="preserve"> диаметром </w:t>
      </w:r>
      <w:r w:rsidR="0071483B" w:rsidRPr="00956FC7">
        <w:t xml:space="preserve">250 </w:t>
      </w:r>
      <w:r w:rsidRPr="00956FC7">
        <w:t>мм. Суммарная протяженность трубопроводов — </w:t>
      </w:r>
      <w:r w:rsidR="003E6CA1" w:rsidRPr="00956FC7">
        <w:t>1,926</w:t>
      </w:r>
      <w:r w:rsidRPr="00956FC7">
        <w:t xml:space="preserve"> км. Средняя глубина заложения — </w:t>
      </w:r>
      <w:r w:rsidR="003E6CA1" w:rsidRPr="00956FC7">
        <w:t>1,8</w:t>
      </w:r>
      <w:r w:rsidRPr="00956FC7">
        <w:t xml:space="preserve"> м. </w:t>
      </w:r>
    </w:p>
    <w:p w14:paraId="1E7058CB" w14:textId="77777777" w:rsidR="00192391" w:rsidRPr="00956FC7" w:rsidRDefault="00192391" w:rsidP="0060601A">
      <w:r w:rsidRPr="00956FC7">
        <w:t>Разбивка канализационных сетей произведена по участкам со следующими зонами действия:</w:t>
      </w:r>
    </w:p>
    <w:p w14:paraId="570B309F" w14:textId="6B0ED7DB" w:rsidR="00192391" w:rsidRPr="00956FC7" w:rsidRDefault="00192391" w:rsidP="00956FC7">
      <w:pPr>
        <w:numPr>
          <w:ilvl w:val="0"/>
          <w:numId w:val="23"/>
        </w:numPr>
        <w:ind w:left="0" w:firstLine="851"/>
      </w:pPr>
      <w:r w:rsidRPr="00956FC7">
        <w:t xml:space="preserve">Участок №1: </w:t>
      </w:r>
      <w:r w:rsidR="003E6CA1" w:rsidRPr="00956FC7">
        <w:t>от перехода реки Охта в районе дома 59, корп. 1 по улице Шоссе в Лаврики вдоль реки Охта до церкви по улице Арсенальная</w:t>
      </w:r>
      <w:r w:rsidRPr="00956FC7">
        <w:t>;</w:t>
      </w:r>
    </w:p>
    <w:p w14:paraId="63552B89" w14:textId="2992D969" w:rsidR="00192391" w:rsidRPr="00956FC7" w:rsidRDefault="00192391" w:rsidP="00956FC7">
      <w:pPr>
        <w:numPr>
          <w:ilvl w:val="0"/>
          <w:numId w:val="23"/>
        </w:numPr>
        <w:ind w:left="0" w:firstLine="851"/>
      </w:pPr>
      <w:r w:rsidRPr="00956FC7">
        <w:t xml:space="preserve">Участок №2: </w:t>
      </w:r>
      <w:r w:rsidR="003E6CA1" w:rsidRPr="00956FC7">
        <w:t>от церкви по улице Арсенальная по переулку до дома 34, корп. 1</w:t>
      </w:r>
      <w:r w:rsidR="00872845" w:rsidRPr="00956FC7">
        <w:t xml:space="preserve"> по улице Шоссе в Лаврики</w:t>
      </w:r>
      <w:r w:rsidRPr="00956FC7">
        <w:t>;</w:t>
      </w:r>
    </w:p>
    <w:p w14:paraId="55741690" w14:textId="77777777" w:rsidR="00192391" w:rsidRPr="00956FC7" w:rsidRDefault="00192391" w:rsidP="00956FC7">
      <w:pPr>
        <w:numPr>
          <w:ilvl w:val="0"/>
          <w:numId w:val="23"/>
        </w:numPr>
        <w:ind w:left="0" w:firstLine="851"/>
      </w:pPr>
      <w:r w:rsidRPr="00956FC7">
        <w:t>Участок №3: ул. Оборонная от домов №26 до КНС №1;</w:t>
      </w:r>
    </w:p>
    <w:p w14:paraId="160DBA77" w14:textId="47772874" w:rsidR="00482C90" w:rsidRPr="00956FC7" w:rsidRDefault="00192391" w:rsidP="00956FC7">
      <w:pPr>
        <w:numPr>
          <w:ilvl w:val="0"/>
          <w:numId w:val="23"/>
        </w:numPr>
        <w:ind w:left="0" w:firstLine="851"/>
      </w:pPr>
      <w:r w:rsidRPr="00956FC7">
        <w:t xml:space="preserve">Участок №4: </w:t>
      </w:r>
      <w:r w:rsidR="00872845" w:rsidRPr="00956FC7">
        <w:t>от дома 34, корп. 1 улицы Шоссе в Лаври</w:t>
      </w:r>
      <w:r w:rsidR="001651AD" w:rsidRPr="00956FC7">
        <w:t>к</w:t>
      </w:r>
      <w:r w:rsidR="00872845" w:rsidRPr="00956FC7">
        <w:t>и до КНС на территории ЖК «Эланд».</w:t>
      </w:r>
    </w:p>
    <w:p w14:paraId="4157C8B3" w14:textId="1FDEA508" w:rsidR="00B225A6" w:rsidRPr="00956FC7" w:rsidRDefault="00B225A6" w:rsidP="0060601A">
      <w:pPr>
        <w:ind w:left="851" w:firstLine="0"/>
        <w:rPr>
          <w:b/>
        </w:rPr>
      </w:pPr>
      <w:r w:rsidRPr="00956FC7">
        <w:rPr>
          <w:b/>
        </w:rPr>
        <w:t>ГУП «Петербургский Метрополитен»</w:t>
      </w:r>
    </w:p>
    <w:p w14:paraId="4FE93F81" w14:textId="6F883EA8" w:rsidR="0024018B" w:rsidRPr="00956FC7" w:rsidRDefault="00B225A6" w:rsidP="0060601A">
      <w:pPr>
        <w:pStyle w:val="ac"/>
      </w:pPr>
      <w:r w:rsidRPr="00956FC7">
        <w:t xml:space="preserve">По данным ГУП «Петербургский Метрополитен» </w:t>
      </w:r>
      <w:r w:rsidR="004A3596" w:rsidRPr="00956FC7">
        <w:t>протяжённость</w:t>
      </w:r>
      <w:r w:rsidR="0024018B" w:rsidRPr="00956FC7">
        <w:t xml:space="preserve"> сетей водоотведения </w:t>
      </w:r>
      <w:r w:rsidR="004A3596" w:rsidRPr="00956FC7">
        <w:t>составляет</w:t>
      </w:r>
      <w:r w:rsidR="0043094F" w:rsidRPr="00956FC7">
        <w:t xml:space="preserve"> 3</w:t>
      </w:r>
      <w:r w:rsidR="0024018B" w:rsidRPr="00956FC7">
        <w:t>,</w:t>
      </w:r>
      <w:r w:rsidR="0043094F" w:rsidRPr="00956FC7">
        <w:t>65</w:t>
      </w:r>
      <w:r w:rsidR="0024018B" w:rsidRPr="00956FC7">
        <w:t xml:space="preserve"> км.</w:t>
      </w:r>
    </w:p>
    <w:p w14:paraId="1975D13F" w14:textId="77777777" w:rsidR="00EE7885" w:rsidRPr="00956FC7" w:rsidRDefault="00EE7885" w:rsidP="0060601A">
      <w:pPr>
        <w:pStyle w:val="ac"/>
      </w:pPr>
    </w:p>
    <w:p w14:paraId="4BEBD165" w14:textId="744EF787" w:rsidR="00987831" w:rsidRPr="00956FC7" w:rsidRDefault="00987831" w:rsidP="0060601A">
      <w:pPr>
        <w:sectPr w:rsidR="00987831" w:rsidRPr="00956FC7" w:rsidSect="00A85389">
          <w:pgSz w:w="11906" w:h="16838" w:code="9"/>
          <w:pgMar w:top="1134" w:right="567" w:bottom="567" w:left="1701" w:header="567" w:footer="567" w:gutter="0"/>
          <w:cols w:space="708"/>
          <w:docGrid w:linePitch="360"/>
        </w:sectPr>
      </w:pPr>
    </w:p>
    <w:p w14:paraId="602D1FDD" w14:textId="3733F7AF" w:rsidR="00FA2556" w:rsidRPr="00956FC7" w:rsidRDefault="00FA2556" w:rsidP="0060601A">
      <w:pPr>
        <w:pStyle w:val="-1"/>
      </w:pPr>
      <w:r w:rsidRPr="00956FC7">
        <w:lastRenderedPageBreak/>
        <w:t xml:space="preserve">Состав и характеристика канализационных сетей </w:t>
      </w:r>
      <w:r w:rsidR="00EE7885" w:rsidRPr="00956FC7">
        <w:t xml:space="preserve">Муринского ГП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09"/>
        <w:gridCol w:w="1380"/>
        <w:gridCol w:w="1384"/>
        <w:gridCol w:w="1384"/>
        <w:gridCol w:w="1384"/>
        <w:gridCol w:w="1384"/>
        <w:gridCol w:w="1384"/>
        <w:gridCol w:w="1384"/>
        <w:gridCol w:w="2667"/>
      </w:tblGrid>
      <w:tr w:rsidR="00894D4C" w:rsidRPr="00956FC7" w14:paraId="14C54895" w14:textId="77777777" w:rsidTr="00894D4C">
        <w:trPr>
          <w:cantSplit/>
          <w:trHeight w:val="23"/>
          <w:tblHeader/>
        </w:trPr>
        <w:tc>
          <w:tcPr>
            <w:tcW w:w="1082" w:type="pct"/>
            <w:vAlign w:val="center"/>
            <w:hideMark/>
          </w:tcPr>
          <w:p w14:paraId="4CCF40A9" w14:textId="77777777" w:rsidR="00894D4C" w:rsidRPr="00956FC7" w:rsidRDefault="00894D4C" w:rsidP="0060601A">
            <w:pPr>
              <w:pStyle w:val="-5"/>
              <w:rPr>
                <w:spacing w:val="-8"/>
              </w:rPr>
            </w:pPr>
            <w:r w:rsidRPr="00956FC7">
              <w:rPr>
                <w:spacing w:val="-8"/>
              </w:rPr>
              <w:t>Наименование участка</w:t>
            </w:r>
          </w:p>
        </w:tc>
        <w:tc>
          <w:tcPr>
            <w:tcW w:w="438" w:type="pct"/>
            <w:vAlign w:val="center"/>
            <w:hideMark/>
          </w:tcPr>
          <w:p w14:paraId="45F083DD" w14:textId="77777777" w:rsidR="00894D4C" w:rsidRPr="00956FC7" w:rsidRDefault="00894D4C" w:rsidP="0060601A">
            <w:pPr>
              <w:pStyle w:val="-5"/>
              <w:rPr>
                <w:spacing w:val="-8"/>
              </w:rPr>
            </w:pPr>
            <w:r w:rsidRPr="00956FC7">
              <w:rPr>
                <w:spacing w:val="-8"/>
              </w:rPr>
              <w:t>Количество трубопроводов</w:t>
            </w:r>
          </w:p>
        </w:tc>
        <w:tc>
          <w:tcPr>
            <w:tcW w:w="439" w:type="pct"/>
            <w:vAlign w:val="center"/>
            <w:hideMark/>
          </w:tcPr>
          <w:p w14:paraId="36FF816A" w14:textId="7331C4B9" w:rsidR="00894D4C" w:rsidRPr="00956FC7" w:rsidRDefault="00894D4C" w:rsidP="0060601A">
            <w:pPr>
              <w:pStyle w:val="-5"/>
              <w:rPr>
                <w:spacing w:val="-8"/>
              </w:rPr>
            </w:pPr>
            <w:r w:rsidRPr="00956FC7">
              <w:rPr>
                <w:spacing w:val="-8"/>
              </w:rPr>
              <w:t>Протяжен</w:t>
            </w:r>
            <w:r w:rsidRPr="00956FC7">
              <w:rPr>
                <w:spacing w:val="-8"/>
              </w:rPr>
              <w:softHyphen/>
              <w:t>ность трубо</w:t>
            </w:r>
            <w:r w:rsidRPr="00956FC7">
              <w:rPr>
                <w:spacing w:val="-8"/>
              </w:rPr>
              <w:softHyphen/>
              <w:t>провода, м</w:t>
            </w:r>
          </w:p>
        </w:tc>
        <w:tc>
          <w:tcPr>
            <w:tcW w:w="439" w:type="pct"/>
            <w:vAlign w:val="center"/>
            <w:hideMark/>
          </w:tcPr>
          <w:p w14:paraId="45B0DB02" w14:textId="77777777" w:rsidR="00894D4C" w:rsidRPr="00956FC7" w:rsidRDefault="00894D4C" w:rsidP="0060601A">
            <w:pPr>
              <w:pStyle w:val="-5"/>
              <w:rPr>
                <w:spacing w:val="-8"/>
              </w:rPr>
            </w:pPr>
            <w:r w:rsidRPr="00956FC7">
              <w:rPr>
                <w:spacing w:val="-8"/>
              </w:rPr>
              <w:t>Диаметр трубопровода, мм</w:t>
            </w:r>
          </w:p>
        </w:tc>
        <w:tc>
          <w:tcPr>
            <w:tcW w:w="439" w:type="pct"/>
            <w:vAlign w:val="center"/>
            <w:hideMark/>
          </w:tcPr>
          <w:p w14:paraId="2CCEB21F" w14:textId="77777777" w:rsidR="00894D4C" w:rsidRPr="00956FC7" w:rsidRDefault="00894D4C" w:rsidP="0060601A">
            <w:pPr>
              <w:pStyle w:val="-5"/>
              <w:rPr>
                <w:spacing w:val="-8"/>
              </w:rPr>
            </w:pPr>
            <w:r w:rsidRPr="00956FC7">
              <w:rPr>
                <w:spacing w:val="-8"/>
              </w:rPr>
              <w:t>Материал трубопровода</w:t>
            </w:r>
          </w:p>
        </w:tc>
        <w:tc>
          <w:tcPr>
            <w:tcW w:w="439" w:type="pct"/>
            <w:vAlign w:val="center"/>
            <w:hideMark/>
          </w:tcPr>
          <w:p w14:paraId="1F279A0D" w14:textId="77777777" w:rsidR="00894D4C" w:rsidRPr="00956FC7" w:rsidRDefault="00894D4C" w:rsidP="0060601A">
            <w:pPr>
              <w:pStyle w:val="-5"/>
              <w:rPr>
                <w:spacing w:val="-8"/>
              </w:rPr>
            </w:pPr>
            <w:r w:rsidRPr="00956FC7">
              <w:rPr>
                <w:spacing w:val="-8"/>
              </w:rPr>
              <w:t>Средняя глубина заложения</w:t>
            </w:r>
          </w:p>
        </w:tc>
        <w:tc>
          <w:tcPr>
            <w:tcW w:w="439" w:type="pct"/>
            <w:vAlign w:val="center"/>
            <w:hideMark/>
          </w:tcPr>
          <w:p w14:paraId="4D4DA28A" w14:textId="77777777" w:rsidR="00894D4C" w:rsidRPr="00956FC7" w:rsidRDefault="00894D4C" w:rsidP="0060601A">
            <w:pPr>
              <w:pStyle w:val="-5"/>
              <w:rPr>
                <w:spacing w:val="-8"/>
              </w:rPr>
            </w:pPr>
            <w:r w:rsidRPr="00956FC7">
              <w:rPr>
                <w:spacing w:val="-8"/>
              </w:rPr>
              <w:t>Назначение сети</w:t>
            </w:r>
          </w:p>
        </w:tc>
        <w:tc>
          <w:tcPr>
            <w:tcW w:w="439" w:type="pct"/>
            <w:vAlign w:val="center"/>
            <w:hideMark/>
          </w:tcPr>
          <w:p w14:paraId="36615C5A" w14:textId="77777777" w:rsidR="00894D4C" w:rsidRPr="00956FC7" w:rsidRDefault="00894D4C" w:rsidP="0060601A">
            <w:pPr>
              <w:pStyle w:val="-5"/>
              <w:rPr>
                <w:spacing w:val="-8"/>
              </w:rPr>
            </w:pPr>
            <w:r w:rsidRPr="00956FC7">
              <w:rPr>
                <w:spacing w:val="-8"/>
              </w:rPr>
              <w:t>Тип сети</w:t>
            </w:r>
          </w:p>
        </w:tc>
        <w:tc>
          <w:tcPr>
            <w:tcW w:w="846" w:type="pct"/>
            <w:vAlign w:val="center"/>
            <w:hideMark/>
          </w:tcPr>
          <w:p w14:paraId="5020C8D4" w14:textId="26CD9AFE" w:rsidR="00894D4C" w:rsidRPr="00956FC7" w:rsidRDefault="00894D4C" w:rsidP="0060601A">
            <w:pPr>
              <w:pStyle w:val="-5"/>
              <w:rPr>
                <w:spacing w:val="-8"/>
              </w:rPr>
            </w:pPr>
            <w:r w:rsidRPr="00956FC7">
              <w:rPr>
                <w:spacing w:val="-8"/>
              </w:rPr>
              <w:t xml:space="preserve">Ресурсоснабжающая </w:t>
            </w:r>
            <w:r w:rsidRPr="00956FC7">
              <w:rPr>
                <w:spacing w:val="-8"/>
              </w:rPr>
              <w:br/>
              <w:t>организация</w:t>
            </w:r>
          </w:p>
        </w:tc>
      </w:tr>
      <w:tr w:rsidR="00894D4C" w:rsidRPr="00956FC7" w14:paraId="6B784E0A" w14:textId="77777777" w:rsidTr="00894D4C">
        <w:trPr>
          <w:cantSplit/>
          <w:trHeight w:val="23"/>
        </w:trPr>
        <w:tc>
          <w:tcPr>
            <w:tcW w:w="1082" w:type="pct"/>
            <w:vAlign w:val="center"/>
            <w:hideMark/>
          </w:tcPr>
          <w:p w14:paraId="6F7E2E41" w14:textId="77777777" w:rsidR="00894D4C" w:rsidRPr="00956FC7" w:rsidRDefault="00894D4C" w:rsidP="0060601A">
            <w:pPr>
              <w:pStyle w:val="-4"/>
              <w:jc w:val="left"/>
            </w:pPr>
            <w:r w:rsidRPr="00956FC7">
              <w:t>Сети водоотведения</w:t>
            </w:r>
          </w:p>
        </w:tc>
        <w:tc>
          <w:tcPr>
            <w:tcW w:w="438" w:type="pct"/>
            <w:vAlign w:val="center"/>
            <w:hideMark/>
          </w:tcPr>
          <w:p w14:paraId="56C1614F" w14:textId="77777777" w:rsidR="00894D4C" w:rsidRPr="00956FC7" w:rsidRDefault="00894D4C" w:rsidP="0060601A">
            <w:pPr>
              <w:pStyle w:val="-4"/>
            </w:pPr>
            <w:r w:rsidRPr="00956FC7">
              <w:t>1</w:t>
            </w:r>
          </w:p>
        </w:tc>
        <w:tc>
          <w:tcPr>
            <w:tcW w:w="439" w:type="pct"/>
            <w:vAlign w:val="center"/>
            <w:hideMark/>
          </w:tcPr>
          <w:p w14:paraId="53BEEA8A" w14:textId="63538D80" w:rsidR="00894D4C" w:rsidRPr="00956FC7" w:rsidRDefault="00F56DC3" w:rsidP="0060601A">
            <w:pPr>
              <w:pStyle w:val="-4"/>
            </w:pPr>
            <w:r w:rsidRPr="00956FC7">
              <w:t>23959</w:t>
            </w:r>
          </w:p>
        </w:tc>
        <w:tc>
          <w:tcPr>
            <w:tcW w:w="439" w:type="pct"/>
            <w:vAlign w:val="center"/>
            <w:hideMark/>
          </w:tcPr>
          <w:p w14:paraId="3D116499" w14:textId="77777777" w:rsidR="00894D4C" w:rsidRPr="00956FC7" w:rsidRDefault="00894D4C" w:rsidP="0060601A">
            <w:pPr>
              <w:pStyle w:val="-4"/>
            </w:pPr>
            <w:r w:rsidRPr="00956FC7">
              <w:t>63 - 1200</w:t>
            </w:r>
          </w:p>
        </w:tc>
        <w:tc>
          <w:tcPr>
            <w:tcW w:w="439" w:type="pct"/>
            <w:vAlign w:val="center"/>
            <w:hideMark/>
          </w:tcPr>
          <w:p w14:paraId="5F4D272F" w14:textId="77777777" w:rsidR="00894D4C" w:rsidRPr="00956FC7" w:rsidRDefault="00894D4C" w:rsidP="0060601A">
            <w:pPr>
              <w:pStyle w:val="-4"/>
            </w:pPr>
            <w:r w:rsidRPr="00956FC7">
              <w:t>ПНД</w:t>
            </w:r>
          </w:p>
        </w:tc>
        <w:tc>
          <w:tcPr>
            <w:tcW w:w="439" w:type="pct"/>
            <w:vAlign w:val="center"/>
            <w:hideMark/>
          </w:tcPr>
          <w:p w14:paraId="4960C181" w14:textId="77777777" w:rsidR="00894D4C" w:rsidRPr="00956FC7" w:rsidRDefault="00894D4C" w:rsidP="0060601A">
            <w:pPr>
              <w:pStyle w:val="-4"/>
            </w:pPr>
            <w:r w:rsidRPr="00956FC7">
              <w:t>4</w:t>
            </w:r>
          </w:p>
        </w:tc>
        <w:tc>
          <w:tcPr>
            <w:tcW w:w="439" w:type="pct"/>
            <w:vAlign w:val="center"/>
            <w:hideMark/>
          </w:tcPr>
          <w:p w14:paraId="1FEC548C" w14:textId="77777777" w:rsidR="00894D4C" w:rsidRPr="00956FC7" w:rsidRDefault="00894D4C" w:rsidP="0060601A">
            <w:pPr>
              <w:pStyle w:val="-4"/>
            </w:pPr>
            <w:r w:rsidRPr="00956FC7">
              <w:t>Бытовая</w:t>
            </w:r>
          </w:p>
        </w:tc>
        <w:tc>
          <w:tcPr>
            <w:tcW w:w="439" w:type="pct"/>
            <w:vAlign w:val="center"/>
            <w:hideMark/>
          </w:tcPr>
          <w:p w14:paraId="48743ACD" w14:textId="43CE6F83" w:rsidR="00894D4C" w:rsidRPr="00956FC7" w:rsidRDefault="00894D4C" w:rsidP="0060601A">
            <w:pPr>
              <w:pStyle w:val="-4"/>
            </w:pPr>
            <w:r w:rsidRPr="00956FC7">
              <w:t>самотечная и напорная</w:t>
            </w:r>
          </w:p>
        </w:tc>
        <w:tc>
          <w:tcPr>
            <w:tcW w:w="846" w:type="pct"/>
            <w:vAlign w:val="center"/>
            <w:hideMark/>
          </w:tcPr>
          <w:p w14:paraId="2E00B04D" w14:textId="77777777" w:rsidR="00894D4C" w:rsidRPr="00956FC7" w:rsidRDefault="00894D4C" w:rsidP="0060601A">
            <w:pPr>
              <w:pStyle w:val="-4"/>
            </w:pPr>
            <w:r w:rsidRPr="00956FC7">
              <w:t>ООО «УК «Мурино»</w:t>
            </w:r>
          </w:p>
        </w:tc>
      </w:tr>
      <w:tr w:rsidR="00894D4C" w:rsidRPr="00956FC7" w14:paraId="7A956529" w14:textId="77777777" w:rsidTr="00894D4C">
        <w:trPr>
          <w:cantSplit/>
          <w:trHeight w:val="23"/>
        </w:trPr>
        <w:tc>
          <w:tcPr>
            <w:tcW w:w="1082" w:type="pct"/>
            <w:vAlign w:val="center"/>
            <w:hideMark/>
          </w:tcPr>
          <w:p w14:paraId="0156CE32" w14:textId="77777777" w:rsidR="00894D4C" w:rsidRPr="00956FC7" w:rsidRDefault="00894D4C" w:rsidP="0060601A">
            <w:pPr>
              <w:pStyle w:val="-4"/>
              <w:jc w:val="left"/>
            </w:pPr>
            <w:r w:rsidRPr="00956FC7">
              <w:t>Магистральный коллектор ЖК «Новое Мурино» - ЖК «Муринский Посад»</w:t>
            </w:r>
          </w:p>
        </w:tc>
        <w:tc>
          <w:tcPr>
            <w:tcW w:w="438" w:type="pct"/>
            <w:vAlign w:val="center"/>
            <w:hideMark/>
          </w:tcPr>
          <w:p w14:paraId="7A3111AD" w14:textId="77777777" w:rsidR="00894D4C" w:rsidRPr="00956FC7" w:rsidRDefault="00894D4C" w:rsidP="0060601A">
            <w:pPr>
              <w:pStyle w:val="-4"/>
            </w:pPr>
            <w:r w:rsidRPr="00956FC7">
              <w:t>2</w:t>
            </w:r>
          </w:p>
        </w:tc>
        <w:tc>
          <w:tcPr>
            <w:tcW w:w="439" w:type="pct"/>
            <w:vAlign w:val="center"/>
            <w:hideMark/>
          </w:tcPr>
          <w:p w14:paraId="47801EEC" w14:textId="77777777" w:rsidR="00894D4C" w:rsidRPr="00956FC7" w:rsidRDefault="00894D4C" w:rsidP="0060601A">
            <w:pPr>
              <w:pStyle w:val="-4"/>
            </w:pPr>
            <w:r w:rsidRPr="00956FC7">
              <w:t>3561</w:t>
            </w:r>
          </w:p>
        </w:tc>
        <w:tc>
          <w:tcPr>
            <w:tcW w:w="439" w:type="pct"/>
            <w:vAlign w:val="center"/>
            <w:hideMark/>
          </w:tcPr>
          <w:p w14:paraId="3EF3290F" w14:textId="77777777" w:rsidR="00894D4C" w:rsidRPr="00956FC7" w:rsidRDefault="00894D4C" w:rsidP="0060601A">
            <w:pPr>
              <w:pStyle w:val="-4"/>
            </w:pPr>
            <w:r w:rsidRPr="00956FC7">
              <w:t>250</w:t>
            </w:r>
          </w:p>
        </w:tc>
        <w:tc>
          <w:tcPr>
            <w:tcW w:w="439" w:type="pct"/>
            <w:vAlign w:val="center"/>
            <w:hideMark/>
          </w:tcPr>
          <w:p w14:paraId="117AF633" w14:textId="77777777" w:rsidR="00894D4C" w:rsidRPr="00956FC7" w:rsidRDefault="00894D4C" w:rsidP="0060601A">
            <w:pPr>
              <w:pStyle w:val="-4"/>
            </w:pPr>
            <w:r w:rsidRPr="00956FC7">
              <w:t>ПНД</w:t>
            </w:r>
          </w:p>
        </w:tc>
        <w:tc>
          <w:tcPr>
            <w:tcW w:w="439" w:type="pct"/>
            <w:vAlign w:val="center"/>
            <w:hideMark/>
          </w:tcPr>
          <w:p w14:paraId="02A42ACA" w14:textId="77777777" w:rsidR="00894D4C" w:rsidRPr="00956FC7" w:rsidRDefault="00894D4C" w:rsidP="0060601A">
            <w:pPr>
              <w:pStyle w:val="-4"/>
            </w:pPr>
            <w:r w:rsidRPr="00956FC7">
              <w:t>2,5</w:t>
            </w:r>
          </w:p>
        </w:tc>
        <w:tc>
          <w:tcPr>
            <w:tcW w:w="439" w:type="pct"/>
            <w:vAlign w:val="center"/>
            <w:hideMark/>
          </w:tcPr>
          <w:p w14:paraId="6F0A2D25" w14:textId="77777777" w:rsidR="00894D4C" w:rsidRPr="00956FC7" w:rsidRDefault="00894D4C" w:rsidP="0060601A">
            <w:pPr>
              <w:pStyle w:val="-4"/>
            </w:pPr>
            <w:r w:rsidRPr="00956FC7">
              <w:t>Бытовая</w:t>
            </w:r>
          </w:p>
        </w:tc>
        <w:tc>
          <w:tcPr>
            <w:tcW w:w="439" w:type="pct"/>
            <w:vAlign w:val="center"/>
            <w:hideMark/>
          </w:tcPr>
          <w:p w14:paraId="7472D343" w14:textId="77777777" w:rsidR="00894D4C" w:rsidRPr="00956FC7" w:rsidRDefault="00894D4C" w:rsidP="0060601A">
            <w:pPr>
              <w:pStyle w:val="-4"/>
            </w:pPr>
            <w:r w:rsidRPr="00956FC7">
              <w:t>напорная</w:t>
            </w:r>
          </w:p>
        </w:tc>
        <w:tc>
          <w:tcPr>
            <w:tcW w:w="846" w:type="pct"/>
            <w:vAlign w:val="center"/>
            <w:hideMark/>
          </w:tcPr>
          <w:p w14:paraId="741F949E" w14:textId="77777777" w:rsidR="00894D4C" w:rsidRPr="00956FC7" w:rsidRDefault="00894D4C" w:rsidP="0060601A">
            <w:pPr>
              <w:pStyle w:val="-4"/>
            </w:pPr>
            <w:r w:rsidRPr="00956FC7">
              <w:t>ООО «РСО 47»</w:t>
            </w:r>
          </w:p>
        </w:tc>
      </w:tr>
      <w:tr w:rsidR="00894D4C" w:rsidRPr="00956FC7" w14:paraId="18448B6B" w14:textId="77777777" w:rsidTr="00894D4C">
        <w:trPr>
          <w:cantSplit/>
          <w:trHeight w:val="23"/>
        </w:trPr>
        <w:tc>
          <w:tcPr>
            <w:tcW w:w="1082" w:type="pct"/>
            <w:vAlign w:val="center"/>
            <w:hideMark/>
          </w:tcPr>
          <w:p w14:paraId="5056C829" w14:textId="77777777" w:rsidR="00894D4C" w:rsidRPr="00956FC7" w:rsidRDefault="00894D4C" w:rsidP="0060601A">
            <w:pPr>
              <w:pStyle w:val="-4"/>
              <w:jc w:val="left"/>
            </w:pPr>
            <w:r w:rsidRPr="00956FC7">
              <w:t>Внутриквартальные сети ЖК «Ромашки», ЖСК «Муринское 1», ЖК «Северный», ЖК «Муринский Посад»</w:t>
            </w:r>
          </w:p>
        </w:tc>
        <w:tc>
          <w:tcPr>
            <w:tcW w:w="438" w:type="pct"/>
            <w:vAlign w:val="center"/>
            <w:hideMark/>
          </w:tcPr>
          <w:p w14:paraId="2C49A6E3" w14:textId="77777777" w:rsidR="00894D4C" w:rsidRPr="00956FC7" w:rsidRDefault="00894D4C" w:rsidP="0060601A">
            <w:pPr>
              <w:pStyle w:val="-4"/>
            </w:pPr>
            <w:r w:rsidRPr="00956FC7">
              <w:t>1</w:t>
            </w:r>
          </w:p>
        </w:tc>
        <w:tc>
          <w:tcPr>
            <w:tcW w:w="439" w:type="pct"/>
            <w:vAlign w:val="center"/>
            <w:hideMark/>
          </w:tcPr>
          <w:p w14:paraId="20940BB6" w14:textId="77777777" w:rsidR="00894D4C" w:rsidRPr="00956FC7" w:rsidRDefault="00894D4C" w:rsidP="0060601A">
            <w:pPr>
              <w:pStyle w:val="-4"/>
            </w:pPr>
            <w:r w:rsidRPr="00956FC7">
              <w:t>26439</w:t>
            </w:r>
          </w:p>
        </w:tc>
        <w:tc>
          <w:tcPr>
            <w:tcW w:w="439" w:type="pct"/>
            <w:vAlign w:val="center"/>
            <w:hideMark/>
          </w:tcPr>
          <w:p w14:paraId="016CFDAF" w14:textId="77777777" w:rsidR="00894D4C" w:rsidRPr="00956FC7" w:rsidRDefault="00894D4C" w:rsidP="0060601A">
            <w:pPr>
              <w:pStyle w:val="-4"/>
            </w:pPr>
            <w:r w:rsidRPr="00956FC7">
              <w:t>160-315</w:t>
            </w:r>
          </w:p>
        </w:tc>
        <w:tc>
          <w:tcPr>
            <w:tcW w:w="439" w:type="pct"/>
            <w:vAlign w:val="center"/>
            <w:hideMark/>
          </w:tcPr>
          <w:p w14:paraId="4D4CC0EB" w14:textId="77777777" w:rsidR="00894D4C" w:rsidRPr="00956FC7" w:rsidRDefault="00894D4C" w:rsidP="0060601A">
            <w:pPr>
              <w:pStyle w:val="-4"/>
            </w:pPr>
            <w:r w:rsidRPr="00956FC7">
              <w:t>ПНД</w:t>
            </w:r>
          </w:p>
        </w:tc>
        <w:tc>
          <w:tcPr>
            <w:tcW w:w="439" w:type="pct"/>
            <w:vAlign w:val="center"/>
            <w:hideMark/>
          </w:tcPr>
          <w:p w14:paraId="3C529C61" w14:textId="77777777" w:rsidR="00894D4C" w:rsidRPr="00956FC7" w:rsidRDefault="00894D4C" w:rsidP="0060601A">
            <w:pPr>
              <w:pStyle w:val="-4"/>
            </w:pPr>
            <w:r w:rsidRPr="00956FC7">
              <w:t>2,5</w:t>
            </w:r>
          </w:p>
        </w:tc>
        <w:tc>
          <w:tcPr>
            <w:tcW w:w="439" w:type="pct"/>
            <w:vAlign w:val="center"/>
            <w:hideMark/>
          </w:tcPr>
          <w:p w14:paraId="484604E3" w14:textId="77777777" w:rsidR="00894D4C" w:rsidRPr="00956FC7" w:rsidRDefault="00894D4C" w:rsidP="0060601A">
            <w:pPr>
              <w:pStyle w:val="-4"/>
            </w:pPr>
            <w:r w:rsidRPr="00956FC7">
              <w:t>Бытовая</w:t>
            </w:r>
          </w:p>
        </w:tc>
        <w:tc>
          <w:tcPr>
            <w:tcW w:w="439" w:type="pct"/>
            <w:vAlign w:val="center"/>
            <w:hideMark/>
          </w:tcPr>
          <w:p w14:paraId="41365587" w14:textId="77777777" w:rsidR="00894D4C" w:rsidRPr="00956FC7" w:rsidRDefault="00894D4C" w:rsidP="0060601A">
            <w:pPr>
              <w:pStyle w:val="-4"/>
            </w:pPr>
            <w:r w:rsidRPr="00956FC7">
              <w:t>самотечная</w:t>
            </w:r>
          </w:p>
        </w:tc>
        <w:tc>
          <w:tcPr>
            <w:tcW w:w="846" w:type="pct"/>
            <w:vAlign w:val="center"/>
            <w:hideMark/>
          </w:tcPr>
          <w:p w14:paraId="5C7BE672" w14:textId="77777777" w:rsidR="00894D4C" w:rsidRPr="00956FC7" w:rsidRDefault="00894D4C" w:rsidP="0060601A">
            <w:pPr>
              <w:pStyle w:val="-4"/>
            </w:pPr>
            <w:r w:rsidRPr="00956FC7">
              <w:t>ООО «РСО 47»</w:t>
            </w:r>
          </w:p>
        </w:tc>
      </w:tr>
      <w:tr w:rsidR="00894D4C" w:rsidRPr="00956FC7" w14:paraId="06CBA8D3" w14:textId="77777777" w:rsidTr="00894D4C">
        <w:trPr>
          <w:cantSplit/>
          <w:trHeight w:val="23"/>
        </w:trPr>
        <w:tc>
          <w:tcPr>
            <w:tcW w:w="1082" w:type="pct"/>
            <w:vAlign w:val="center"/>
            <w:hideMark/>
          </w:tcPr>
          <w:p w14:paraId="18A53FD8" w14:textId="77777777" w:rsidR="00894D4C" w:rsidRPr="00956FC7" w:rsidRDefault="00894D4C" w:rsidP="0060601A">
            <w:pPr>
              <w:pStyle w:val="-4"/>
              <w:jc w:val="left"/>
            </w:pPr>
            <w:r w:rsidRPr="00956FC7">
              <w:t>Участок №1: ул. Оборонная от домов №2, 6, 14 до КНС №1</w:t>
            </w:r>
          </w:p>
        </w:tc>
        <w:tc>
          <w:tcPr>
            <w:tcW w:w="438" w:type="pct"/>
            <w:vAlign w:val="center"/>
            <w:hideMark/>
          </w:tcPr>
          <w:p w14:paraId="168F0F3F" w14:textId="77777777" w:rsidR="00894D4C" w:rsidRPr="00956FC7" w:rsidRDefault="00894D4C" w:rsidP="0060601A">
            <w:pPr>
              <w:pStyle w:val="-4"/>
            </w:pPr>
            <w:r w:rsidRPr="00956FC7">
              <w:t>1</w:t>
            </w:r>
          </w:p>
        </w:tc>
        <w:tc>
          <w:tcPr>
            <w:tcW w:w="439" w:type="pct"/>
            <w:vAlign w:val="center"/>
            <w:hideMark/>
          </w:tcPr>
          <w:p w14:paraId="0948AC32" w14:textId="77777777" w:rsidR="00894D4C" w:rsidRPr="00956FC7" w:rsidRDefault="00894D4C" w:rsidP="0060601A">
            <w:pPr>
              <w:pStyle w:val="-4"/>
            </w:pPr>
            <w:r w:rsidRPr="00956FC7">
              <w:t>308</w:t>
            </w:r>
          </w:p>
        </w:tc>
        <w:tc>
          <w:tcPr>
            <w:tcW w:w="439" w:type="pct"/>
            <w:vAlign w:val="center"/>
            <w:hideMark/>
          </w:tcPr>
          <w:p w14:paraId="376D0B80" w14:textId="77777777" w:rsidR="00894D4C" w:rsidRPr="00956FC7" w:rsidRDefault="00894D4C" w:rsidP="0060601A">
            <w:pPr>
              <w:pStyle w:val="-4"/>
            </w:pPr>
            <w:r w:rsidRPr="00956FC7">
              <w:t>300</w:t>
            </w:r>
          </w:p>
        </w:tc>
        <w:tc>
          <w:tcPr>
            <w:tcW w:w="439" w:type="pct"/>
            <w:vAlign w:val="center"/>
            <w:hideMark/>
          </w:tcPr>
          <w:p w14:paraId="6D5EF0C8" w14:textId="77777777" w:rsidR="00894D4C" w:rsidRPr="00956FC7" w:rsidRDefault="00894D4C" w:rsidP="0060601A">
            <w:pPr>
              <w:pStyle w:val="-4"/>
            </w:pPr>
            <w:r w:rsidRPr="00956FC7">
              <w:t>ж/б</w:t>
            </w:r>
          </w:p>
        </w:tc>
        <w:tc>
          <w:tcPr>
            <w:tcW w:w="439" w:type="pct"/>
            <w:vAlign w:val="center"/>
            <w:hideMark/>
          </w:tcPr>
          <w:p w14:paraId="61FB0A2A" w14:textId="77777777" w:rsidR="00894D4C" w:rsidRPr="00956FC7" w:rsidRDefault="00894D4C" w:rsidP="0060601A">
            <w:pPr>
              <w:pStyle w:val="-4"/>
            </w:pPr>
            <w:r w:rsidRPr="00956FC7">
              <w:t>2,5</w:t>
            </w:r>
          </w:p>
        </w:tc>
        <w:tc>
          <w:tcPr>
            <w:tcW w:w="439" w:type="pct"/>
            <w:vAlign w:val="center"/>
            <w:hideMark/>
          </w:tcPr>
          <w:p w14:paraId="76C1EB36" w14:textId="77777777" w:rsidR="00894D4C" w:rsidRPr="00956FC7" w:rsidRDefault="00894D4C" w:rsidP="0060601A">
            <w:pPr>
              <w:pStyle w:val="-4"/>
            </w:pPr>
            <w:r w:rsidRPr="00956FC7">
              <w:t>Бытовая</w:t>
            </w:r>
          </w:p>
        </w:tc>
        <w:tc>
          <w:tcPr>
            <w:tcW w:w="439" w:type="pct"/>
            <w:vAlign w:val="center"/>
            <w:hideMark/>
          </w:tcPr>
          <w:p w14:paraId="08695D6C" w14:textId="77777777" w:rsidR="00894D4C" w:rsidRPr="00956FC7" w:rsidRDefault="00894D4C" w:rsidP="0060601A">
            <w:pPr>
              <w:pStyle w:val="-4"/>
            </w:pPr>
            <w:r w:rsidRPr="00956FC7">
              <w:t>самотечная</w:t>
            </w:r>
          </w:p>
        </w:tc>
        <w:tc>
          <w:tcPr>
            <w:tcW w:w="846" w:type="pct"/>
            <w:vAlign w:val="center"/>
            <w:hideMark/>
          </w:tcPr>
          <w:p w14:paraId="4D31B3CD" w14:textId="77777777" w:rsidR="00894D4C" w:rsidRPr="00956FC7" w:rsidRDefault="00894D4C" w:rsidP="0060601A">
            <w:pPr>
              <w:pStyle w:val="-4"/>
            </w:pPr>
            <w:r w:rsidRPr="00956FC7">
              <w:t>ООО «Новая Водная Ассоциация»</w:t>
            </w:r>
          </w:p>
        </w:tc>
      </w:tr>
      <w:tr w:rsidR="00894D4C" w:rsidRPr="00956FC7" w14:paraId="365EA1F1" w14:textId="77777777" w:rsidTr="00894D4C">
        <w:trPr>
          <w:cantSplit/>
          <w:trHeight w:val="23"/>
        </w:trPr>
        <w:tc>
          <w:tcPr>
            <w:tcW w:w="1082" w:type="pct"/>
            <w:vAlign w:val="center"/>
            <w:hideMark/>
          </w:tcPr>
          <w:p w14:paraId="4E1868F7" w14:textId="77777777" w:rsidR="00894D4C" w:rsidRPr="00956FC7" w:rsidRDefault="00894D4C" w:rsidP="0060601A">
            <w:pPr>
              <w:pStyle w:val="-4"/>
              <w:jc w:val="left"/>
            </w:pPr>
            <w:r w:rsidRPr="00956FC7">
              <w:t>Участок №2: ул. Оборонная от домов №4, 8, 10, 12, 16, 18, 20, 22, 24 до КНС №1</w:t>
            </w:r>
          </w:p>
        </w:tc>
        <w:tc>
          <w:tcPr>
            <w:tcW w:w="438" w:type="pct"/>
            <w:vAlign w:val="center"/>
            <w:hideMark/>
          </w:tcPr>
          <w:p w14:paraId="197F9C0E" w14:textId="77777777" w:rsidR="00894D4C" w:rsidRPr="00956FC7" w:rsidRDefault="00894D4C" w:rsidP="0060601A">
            <w:pPr>
              <w:pStyle w:val="-4"/>
            </w:pPr>
            <w:r w:rsidRPr="00956FC7">
              <w:t>1</w:t>
            </w:r>
          </w:p>
        </w:tc>
        <w:tc>
          <w:tcPr>
            <w:tcW w:w="439" w:type="pct"/>
            <w:vAlign w:val="center"/>
            <w:hideMark/>
          </w:tcPr>
          <w:p w14:paraId="4F929422" w14:textId="77777777" w:rsidR="00894D4C" w:rsidRPr="00956FC7" w:rsidRDefault="00894D4C" w:rsidP="0060601A">
            <w:pPr>
              <w:pStyle w:val="-4"/>
            </w:pPr>
            <w:r w:rsidRPr="00956FC7">
              <w:t>242</w:t>
            </w:r>
          </w:p>
        </w:tc>
        <w:tc>
          <w:tcPr>
            <w:tcW w:w="439" w:type="pct"/>
            <w:vAlign w:val="center"/>
            <w:hideMark/>
          </w:tcPr>
          <w:p w14:paraId="3B7FBDB3" w14:textId="77777777" w:rsidR="00894D4C" w:rsidRPr="00956FC7" w:rsidRDefault="00894D4C" w:rsidP="0060601A">
            <w:pPr>
              <w:pStyle w:val="-4"/>
            </w:pPr>
            <w:r w:rsidRPr="00956FC7">
              <w:t>300</w:t>
            </w:r>
          </w:p>
        </w:tc>
        <w:tc>
          <w:tcPr>
            <w:tcW w:w="439" w:type="pct"/>
            <w:vAlign w:val="center"/>
            <w:hideMark/>
          </w:tcPr>
          <w:p w14:paraId="2E9D6108" w14:textId="77777777" w:rsidR="00894D4C" w:rsidRPr="00956FC7" w:rsidRDefault="00894D4C" w:rsidP="0060601A">
            <w:pPr>
              <w:pStyle w:val="-4"/>
            </w:pPr>
            <w:r w:rsidRPr="00956FC7">
              <w:t>ж/б</w:t>
            </w:r>
          </w:p>
        </w:tc>
        <w:tc>
          <w:tcPr>
            <w:tcW w:w="439" w:type="pct"/>
            <w:vAlign w:val="center"/>
            <w:hideMark/>
          </w:tcPr>
          <w:p w14:paraId="2D5F7FE4" w14:textId="77777777" w:rsidR="00894D4C" w:rsidRPr="00956FC7" w:rsidRDefault="00894D4C" w:rsidP="0060601A">
            <w:pPr>
              <w:pStyle w:val="-4"/>
            </w:pPr>
            <w:r w:rsidRPr="00956FC7">
              <w:t>2,5</w:t>
            </w:r>
          </w:p>
        </w:tc>
        <w:tc>
          <w:tcPr>
            <w:tcW w:w="439" w:type="pct"/>
            <w:vAlign w:val="center"/>
            <w:hideMark/>
          </w:tcPr>
          <w:p w14:paraId="43BA0726" w14:textId="77777777" w:rsidR="00894D4C" w:rsidRPr="00956FC7" w:rsidRDefault="00894D4C" w:rsidP="0060601A">
            <w:pPr>
              <w:pStyle w:val="-4"/>
            </w:pPr>
            <w:r w:rsidRPr="00956FC7">
              <w:t>Бытовая</w:t>
            </w:r>
          </w:p>
        </w:tc>
        <w:tc>
          <w:tcPr>
            <w:tcW w:w="439" w:type="pct"/>
            <w:vAlign w:val="center"/>
            <w:hideMark/>
          </w:tcPr>
          <w:p w14:paraId="52B114EB" w14:textId="77777777" w:rsidR="00894D4C" w:rsidRPr="00956FC7" w:rsidRDefault="00894D4C" w:rsidP="0060601A">
            <w:pPr>
              <w:pStyle w:val="-4"/>
            </w:pPr>
            <w:r w:rsidRPr="00956FC7">
              <w:t>самотечная</w:t>
            </w:r>
          </w:p>
        </w:tc>
        <w:tc>
          <w:tcPr>
            <w:tcW w:w="846" w:type="pct"/>
            <w:vAlign w:val="center"/>
            <w:hideMark/>
          </w:tcPr>
          <w:p w14:paraId="6E7C6C96" w14:textId="77777777" w:rsidR="00894D4C" w:rsidRPr="00956FC7" w:rsidRDefault="00894D4C" w:rsidP="0060601A">
            <w:pPr>
              <w:pStyle w:val="-4"/>
            </w:pPr>
            <w:r w:rsidRPr="00956FC7">
              <w:t>ООО «Новая Водная Ассоциация»</w:t>
            </w:r>
          </w:p>
        </w:tc>
      </w:tr>
      <w:tr w:rsidR="00894D4C" w:rsidRPr="00956FC7" w14:paraId="67AFB0C6" w14:textId="77777777" w:rsidTr="00894D4C">
        <w:trPr>
          <w:cantSplit/>
          <w:trHeight w:val="23"/>
        </w:trPr>
        <w:tc>
          <w:tcPr>
            <w:tcW w:w="1082" w:type="pct"/>
            <w:vAlign w:val="center"/>
            <w:hideMark/>
          </w:tcPr>
          <w:p w14:paraId="6777604F" w14:textId="77777777" w:rsidR="00894D4C" w:rsidRPr="00956FC7" w:rsidRDefault="00894D4C" w:rsidP="0060601A">
            <w:pPr>
              <w:pStyle w:val="-4"/>
              <w:jc w:val="left"/>
            </w:pPr>
            <w:r w:rsidRPr="00956FC7">
              <w:t>Участок №3: ул. Оборонная от домов №26 до КНС №1</w:t>
            </w:r>
          </w:p>
        </w:tc>
        <w:tc>
          <w:tcPr>
            <w:tcW w:w="438" w:type="pct"/>
            <w:vAlign w:val="center"/>
            <w:hideMark/>
          </w:tcPr>
          <w:p w14:paraId="69B694A8" w14:textId="77777777" w:rsidR="00894D4C" w:rsidRPr="00956FC7" w:rsidRDefault="00894D4C" w:rsidP="0060601A">
            <w:pPr>
              <w:pStyle w:val="-4"/>
            </w:pPr>
            <w:r w:rsidRPr="00956FC7">
              <w:t>1</w:t>
            </w:r>
          </w:p>
        </w:tc>
        <w:tc>
          <w:tcPr>
            <w:tcW w:w="439" w:type="pct"/>
            <w:vAlign w:val="center"/>
            <w:hideMark/>
          </w:tcPr>
          <w:p w14:paraId="1C71E8B2" w14:textId="77777777" w:rsidR="00894D4C" w:rsidRPr="00956FC7" w:rsidRDefault="00894D4C" w:rsidP="0060601A">
            <w:pPr>
              <w:pStyle w:val="-4"/>
            </w:pPr>
            <w:r w:rsidRPr="00956FC7">
              <w:t>400</w:t>
            </w:r>
          </w:p>
        </w:tc>
        <w:tc>
          <w:tcPr>
            <w:tcW w:w="439" w:type="pct"/>
            <w:vAlign w:val="center"/>
            <w:hideMark/>
          </w:tcPr>
          <w:p w14:paraId="56CD1972" w14:textId="77777777" w:rsidR="00894D4C" w:rsidRPr="00956FC7" w:rsidRDefault="00894D4C" w:rsidP="0060601A">
            <w:pPr>
              <w:pStyle w:val="-4"/>
            </w:pPr>
            <w:r w:rsidRPr="00956FC7">
              <w:t>250</w:t>
            </w:r>
          </w:p>
        </w:tc>
        <w:tc>
          <w:tcPr>
            <w:tcW w:w="439" w:type="pct"/>
            <w:vAlign w:val="center"/>
            <w:hideMark/>
          </w:tcPr>
          <w:p w14:paraId="15561AA9" w14:textId="77777777" w:rsidR="00894D4C" w:rsidRPr="00956FC7" w:rsidRDefault="00894D4C" w:rsidP="0060601A">
            <w:pPr>
              <w:pStyle w:val="-4"/>
            </w:pPr>
            <w:r w:rsidRPr="00956FC7">
              <w:t>ж/б</w:t>
            </w:r>
          </w:p>
        </w:tc>
        <w:tc>
          <w:tcPr>
            <w:tcW w:w="439" w:type="pct"/>
            <w:vAlign w:val="center"/>
            <w:hideMark/>
          </w:tcPr>
          <w:p w14:paraId="553E8E37" w14:textId="77777777" w:rsidR="00894D4C" w:rsidRPr="00956FC7" w:rsidRDefault="00894D4C" w:rsidP="0060601A">
            <w:pPr>
              <w:pStyle w:val="-4"/>
            </w:pPr>
            <w:r w:rsidRPr="00956FC7">
              <w:t>2,5</w:t>
            </w:r>
          </w:p>
        </w:tc>
        <w:tc>
          <w:tcPr>
            <w:tcW w:w="439" w:type="pct"/>
            <w:vAlign w:val="center"/>
            <w:hideMark/>
          </w:tcPr>
          <w:p w14:paraId="5BE2C57F" w14:textId="77777777" w:rsidR="00894D4C" w:rsidRPr="00956FC7" w:rsidRDefault="00894D4C" w:rsidP="0060601A">
            <w:pPr>
              <w:pStyle w:val="-4"/>
            </w:pPr>
            <w:r w:rsidRPr="00956FC7">
              <w:t>Бытовая</w:t>
            </w:r>
          </w:p>
        </w:tc>
        <w:tc>
          <w:tcPr>
            <w:tcW w:w="439" w:type="pct"/>
            <w:vAlign w:val="center"/>
            <w:hideMark/>
          </w:tcPr>
          <w:p w14:paraId="25BF7A19" w14:textId="77777777" w:rsidR="00894D4C" w:rsidRPr="00956FC7" w:rsidRDefault="00894D4C" w:rsidP="0060601A">
            <w:pPr>
              <w:pStyle w:val="-4"/>
            </w:pPr>
            <w:r w:rsidRPr="00956FC7">
              <w:t>самотечная</w:t>
            </w:r>
          </w:p>
        </w:tc>
        <w:tc>
          <w:tcPr>
            <w:tcW w:w="846" w:type="pct"/>
            <w:vAlign w:val="center"/>
            <w:hideMark/>
          </w:tcPr>
          <w:p w14:paraId="3DBBC635" w14:textId="77777777" w:rsidR="00894D4C" w:rsidRPr="00956FC7" w:rsidRDefault="00894D4C" w:rsidP="0060601A">
            <w:pPr>
              <w:pStyle w:val="-4"/>
            </w:pPr>
            <w:r w:rsidRPr="00956FC7">
              <w:t>ООО «Новая Водная Ассоциация»</w:t>
            </w:r>
          </w:p>
        </w:tc>
      </w:tr>
      <w:tr w:rsidR="00894D4C" w:rsidRPr="00956FC7" w14:paraId="5DFAF4EB" w14:textId="77777777" w:rsidTr="00894D4C">
        <w:trPr>
          <w:cantSplit/>
          <w:trHeight w:val="23"/>
        </w:trPr>
        <w:tc>
          <w:tcPr>
            <w:tcW w:w="1082" w:type="pct"/>
            <w:vAlign w:val="center"/>
            <w:hideMark/>
          </w:tcPr>
          <w:p w14:paraId="5A1D8DBF" w14:textId="77777777" w:rsidR="00894D4C" w:rsidRPr="00956FC7" w:rsidRDefault="00894D4C" w:rsidP="0060601A">
            <w:pPr>
              <w:pStyle w:val="-4"/>
              <w:jc w:val="left"/>
            </w:pPr>
            <w:r w:rsidRPr="00956FC7">
              <w:t>Участок №4: от КНС №1 до очистных сооружений НПО «Поиск»</w:t>
            </w:r>
          </w:p>
        </w:tc>
        <w:tc>
          <w:tcPr>
            <w:tcW w:w="438" w:type="pct"/>
            <w:vAlign w:val="center"/>
            <w:hideMark/>
          </w:tcPr>
          <w:p w14:paraId="3AD3AEDB" w14:textId="77777777" w:rsidR="00894D4C" w:rsidRPr="00956FC7" w:rsidRDefault="00894D4C" w:rsidP="0060601A">
            <w:pPr>
              <w:pStyle w:val="-4"/>
            </w:pPr>
            <w:r w:rsidRPr="00956FC7">
              <w:t>1</w:t>
            </w:r>
          </w:p>
        </w:tc>
        <w:tc>
          <w:tcPr>
            <w:tcW w:w="439" w:type="pct"/>
            <w:vAlign w:val="center"/>
            <w:hideMark/>
          </w:tcPr>
          <w:p w14:paraId="65E7D28F" w14:textId="77777777" w:rsidR="00894D4C" w:rsidRPr="00956FC7" w:rsidRDefault="00894D4C" w:rsidP="0060601A">
            <w:pPr>
              <w:pStyle w:val="-4"/>
            </w:pPr>
            <w:r w:rsidRPr="00956FC7">
              <w:t>1672</w:t>
            </w:r>
          </w:p>
        </w:tc>
        <w:tc>
          <w:tcPr>
            <w:tcW w:w="439" w:type="pct"/>
            <w:vAlign w:val="center"/>
            <w:hideMark/>
          </w:tcPr>
          <w:p w14:paraId="68F0ED9B" w14:textId="77777777" w:rsidR="00894D4C" w:rsidRPr="00956FC7" w:rsidRDefault="00894D4C" w:rsidP="0060601A">
            <w:pPr>
              <w:pStyle w:val="-4"/>
            </w:pPr>
            <w:r w:rsidRPr="00956FC7">
              <w:t>225</w:t>
            </w:r>
          </w:p>
        </w:tc>
        <w:tc>
          <w:tcPr>
            <w:tcW w:w="439" w:type="pct"/>
            <w:vAlign w:val="center"/>
            <w:hideMark/>
          </w:tcPr>
          <w:p w14:paraId="7DD84A71" w14:textId="77777777" w:rsidR="00894D4C" w:rsidRPr="00956FC7" w:rsidRDefault="00894D4C" w:rsidP="0060601A">
            <w:pPr>
              <w:pStyle w:val="-4"/>
            </w:pPr>
            <w:r w:rsidRPr="00956FC7">
              <w:t>ПНД</w:t>
            </w:r>
          </w:p>
        </w:tc>
        <w:tc>
          <w:tcPr>
            <w:tcW w:w="439" w:type="pct"/>
            <w:vAlign w:val="center"/>
            <w:hideMark/>
          </w:tcPr>
          <w:p w14:paraId="18CAC909" w14:textId="77777777" w:rsidR="00894D4C" w:rsidRPr="00956FC7" w:rsidRDefault="00894D4C" w:rsidP="0060601A">
            <w:pPr>
              <w:pStyle w:val="-4"/>
            </w:pPr>
            <w:r w:rsidRPr="00956FC7">
              <w:t>1,8</w:t>
            </w:r>
          </w:p>
        </w:tc>
        <w:tc>
          <w:tcPr>
            <w:tcW w:w="439" w:type="pct"/>
            <w:vAlign w:val="center"/>
            <w:hideMark/>
          </w:tcPr>
          <w:p w14:paraId="368F2C92" w14:textId="77777777" w:rsidR="00894D4C" w:rsidRPr="00956FC7" w:rsidRDefault="00894D4C" w:rsidP="0060601A">
            <w:pPr>
              <w:pStyle w:val="-4"/>
            </w:pPr>
            <w:r w:rsidRPr="00956FC7">
              <w:t>Бытовая</w:t>
            </w:r>
          </w:p>
        </w:tc>
        <w:tc>
          <w:tcPr>
            <w:tcW w:w="439" w:type="pct"/>
            <w:vAlign w:val="center"/>
            <w:hideMark/>
          </w:tcPr>
          <w:p w14:paraId="2DADAFC3" w14:textId="77777777" w:rsidR="00894D4C" w:rsidRPr="00956FC7" w:rsidRDefault="00894D4C" w:rsidP="0060601A">
            <w:pPr>
              <w:pStyle w:val="-4"/>
            </w:pPr>
            <w:r w:rsidRPr="00956FC7">
              <w:t>напорная</w:t>
            </w:r>
          </w:p>
        </w:tc>
        <w:tc>
          <w:tcPr>
            <w:tcW w:w="846" w:type="pct"/>
            <w:vAlign w:val="center"/>
            <w:hideMark/>
          </w:tcPr>
          <w:p w14:paraId="7B3C93B1" w14:textId="77777777" w:rsidR="00894D4C" w:rsidRPr="00956FC7" w:rsidRDefault="00894D4C" w:rsidP="0060601A">
            <w:pPr>
              <w:pStyle w:val="-4"/>
            </w:pPr>
            <w:r w:rsidRPr="00956FC7">
              <w:t>ООО «Новая Водная Ассоциация»</w:t>
            </w:r>
          </w:p>
        </w:tc>
      </w:tr>
      <w:tr w:rsidR="00894D4C" w:rsidRPr="00956FC7" w14:paraId="067682FF" w14:textId="77777777" w:rsidTr="00894D4C">
        <w:trPr>
          <w:cantSplit/>
          <w:trHeight w:val="23"/>
        </w:trPr>
        <w:tc>
          <w:tcPr>
            <w:tcW w:w="1082" w:type="pct"/>
            <w:vAlign w:val="center"/>
            <w:hideMark/>
          </w:tcPr>
          <w:p w14:paraId="7F92D2E1" w14:textId="77777777" w:rsidR="00894D4C" w:rsidRPr="00956FC7" w:rsidRDefault="00894D4C" w:rsidP="0060601A">
            <w:pPr>
              <w:pStyle w:val="-4"/>
              <w:jc w:val="left"/>
            </w:pPr>
            <w:r w:rsidRPr="00956FC7">
              <w:t>Участок №5: от КНС №2 до КНС №1</w:t>
            </w:r>
          </w:p>
        </w:tc>
        <w:tc>
          <w:tcPr>
            <w:tcW w:w="438" w:type="pct"/>
            <w:vAlign w:val="center"/>
            <w:hideMark/>
          </w:tcPr>
          <w:p w14:paraId="3EB0F714" w14:textId="77777777" w:rsidR="00894D4C" w:rsidRPr="00956FC7" w:rsidRDefault="00894D4C" w:rsidP="0060601A">
            <w:pPr>
              <w:pStyle w:val="-4"/>
            </w:pPr>
            <w:r w:rsidRPr="00956FC7">
              <w:t>1</w:t>
            </w:r>
          </w:p>
        </w:tc>
        <w:tc>
          <w:tcPr>
            <w:tcW w:w="439" w:type="pct"/>
            <w:vAlign w:val="center"/>
            <w:hideMark/>
          </w:tcPr>
          <w:p w14:paraId="26037F20" w14:textId="77777777" w:rsidR="00894D4C" w:rsidRPr="00956FC7" w:rsidRDefault="00894D4C" w:rsidP="0060601A">
            <w:pPr>
              <w:pStyle w:val="-4"/>
            </w:pPr>
            <w:r w:rsidRPr="00956FC7">
              <w:t>430</w:t>
            </w:r>
          </w:p>
        </w:tc>
        <w:tc>
          <w:tcPr>
            <w:tcW w:w="439" w:type="pct"/>
            <w:vAlign w:val="center"/>
            <w:hideMark/>
          </w:tcPr>
          <w:p w14:paraId="3D1CF3B0" w14:textId="77777777" w:rsidR="00894D4C" w:rsidRPr="00956FC7" w:rsidRDefault="00894D4C" w:rsidP="0060601A">
            <w:pPr>
              <w:pStyle w:val="-4"/>
            </w:pPr>
            <w:r w:rsidRPr="00956FC7">
              <w:t>225</w:t>
            </w:r>
          </w:p>
        </w:tc>
        <w:tc>
          <w:tcPr>
            <w:tcW w:w="439" w:type="pct"/>
            <w:vAlign w:val="center"/>
            <w:hideMark/>
          </w:tcPr>
          <w:p w14:paraId="1ABD7F6E" w14:textId="77777777" w:rsidR="00894D4C" w:rsidRPr="00956FC7" w:rsidRDefault="00894D4C" w:rsidP="0060601A">
            <w:pPr>
              <w:pStyle w:val="-4"/>
            </w:pPr>
            <w:r w:rsidRPr="00956FC7">
              <w:t>ПНД</w:t>
            </w:r>
          </w:p>
        </w:tc>
        <w:tc>
          <w:tcPr>
            <w:tcW w:w="439" w:type="pct"/>
            <w:vAlign w:val="center"/>
            <w:hideMark/>
          </w:tcPr>
          <w:p w14:paraId="73372216" w14:textId="77777777" w:rsidR="00894D4C" w:rsidRPr="00956FC7" w:rsidRDefault="00894D4C" w:rsidP="0060601A">
            <w:pPr>
              <w:pStyle w:val="-4"/>
            </w:pPr>
            <w:r w:rsidRPr="00956FC7">
              <w:t>1,8</w:t>
            </w:r>
          </w:p>
        </w:tc>
        <w:tc>
          <w:tcPr>
            <w:tcW w:w="439" w:type="pct"/>
            <w:vAlign w:val="center"/>
            <w:hideMark/>
          </w:tcPr>
          <w:p w14:paraId="252393EA" w14:textId="77777777" w:rsidR="00894D4C" w:rsidRPr="00956FC7" w:rsidRDefault="00894D4C" w:rsidP="0060601A">
            <w:pPr>
              <w:pStyle w:val="-4"/>
            </w:pPr>
            <w:r w:rsidRPr="00956FC7">
              <w:t>Бытовая</w:t>
            </w:r>
          </w:p>
        </w:tc>
        <w:tc>
          <w:tcPr>
            <w:tcW w:w="439" w:type="pct"/>
            <w:vAlign w:val="center"/>
            <w:hideMark/>
          </w:tcPr>
          <w:p w14:paraId="60EE3D77" w14:textId="77777777" w:rsidR="00894D4C" w:rsidRPr="00956FC7" w:rsidRDefault="00894D4C" w:rsidP="0060601A">
            <w:pPr>
              <w:pStyle w:val="-4"/>
            </w:pPr>
            <w:r w:rsidRPr="00956FC7">
              <w:t>напорная</w:t>
            </w:r>
          </w:p>
        </w:tc>
        <w:tc>
          <w:tcPr>
            <w:tcW w:w="846" w:type="pct"/>
            <w:vAlign w:val="center"/>
            <w:hideMark/>
          </w:tcPr>
          <w:p w14:paraId="2EB8E6AF" w14:textId="77777777" w:rsidR="00894D4C" w:rsidRPr="00956FC7" w:rsidRDefault="00894D4C" w:rsidP="0060601A">
            <w:pPr>
              <w:pStyle w:val="-4"/>
            </w:pPr>
            <w:r w:rsidRPr="00956FC7">
              <w:t>ООО «Новая Водная Ассоциация»</w:t>
            </w:r>
          </w:p>
        </w:tc>
      </w:tr>
      <w:tr w:rsidR="00894D4C" w:rsidRPr="00956FC7" w14:paraId="5DA3BB48" w14:textId="77777777" w:rsidTr="00894D4C">
        <w:trPr>
          <w:cantSplit/>
          <w:trHeight w:val="23"/>
        </w:trPr>
        <w:tc>
          <w:tcPr>
            <w:tcW w:w="1082" w:type="pct"/>
            <w:vAlign w:val="center"/>
            <w:hideMark/>
          </w:tcPr>
          <w:p w14:paraId="0B8C25B1" w14:textId="77777777" w:rsidR="00894D4C" w:rsidRPr="00956FC7" w:rsidRDefault="00894D4C" w:rsidP="0060601A">
            <w:pPr>
              <w:pStyle w:val="-4"/>
              <w:jc w:val="left"/>
            </w:pPr>
            <w:r w:rsidRPr="00956FC7">
              <w:t>Участок №6: от КНС №3 до КГН у дома 37 по ул. Оборонная</w:t>
            </w:r>
          </w:p>
        </w:tc>
        <w:tc>
          <w:tcPr>
            <w:tcW w:w="438" w:type="pct"/>
            <w:vAlign w:val="center"/>
            <w:hideMark/>
          </w:tcPr>
          <w:p w14:paraId="1A8E9B7E" w14:textId="77777777" w:rsidR="00894D4C" w:rsidRPr="00956FC7" w:rsidRDefault="00894D4C" w:rsidP="0060601A">
            <w:pPr>
              <w:pStyle w:val="-4"/>
            </w:pPr>
            <w:r w:rsidRPr="00956FC7">
              <w:t>1</w:t>
            </w:r>
          </w:p>
        </w:tc>
        <w:tc>
          <w:tcPr>
            <w:tcW w:w="439" w:type="pct"/>
            <w:vAlign w:val="center"/>
            <w:hideMark/>
          </w:tcPr>
          <w:p w14:paraId="6BF00058" w14:textId="77777777" w:rsidR="00894D4C" w:rsidRPr="00956FC7" w:rsidRDefault="00894D4C" w:rsidP="0060601A">
            <w:pPr>
              <w:pStyle w:val="-4"/>
            </w:pPr>
            <w:r w:rsidRPr="00956FC7">
              <w:t>420</w:t>
            </w:r>
          </w:p>
        </w:tc>
        <w:tc>
          <w:tcPr>
            <w:tcW w:w="439" w:type="pct"/>
            <w:vAlign w:val="center"/>
            <w:hideMark/>
          </w:tcPr>
          <w:p w14:paraId="45972033" w14:textId="77777777" w:rsidR="00894D4C" w:rsidRPr="00956FC7" w:rsidRDefault="00894D4C" w:rsidP="0060601A">
            <w:pPr>
              <w:pStyle w:val="-4"/>
            </w:pPr>
            <w:r w:rsidRPr="00956FC7">
              <w:t>110</w:t>
            </w:r>
          </w:p>
        </w:tc>
        <w:tc>
          <w:tcPr>
            <w:tcW w:w="439" w:type="pct"/>
            <w:vAlign w:val="center"/>
            <w:hideMark/>
          </w:tcPr>
          <w:p w14:paraId="51BB0CD5" w14:textId="77777777" w:rsidR="00894D4C" w:rsidRPr="00956FC7" w:rsidRDefault="00894D4C" w:rsidP="0060601A">
            <w:pPr>
              <w:pStyle w:val="-4"/>
            </w:pPr>
            <w:r w:rsidRPr="00956FC7">
              <w:t>ПНД</w:t>
            </w:r>
          </w:p>
        </w:tc>
        <w:tc>
          <w:tcPr>
            <w:tcW w:w="439" w:type="pct"/>
            <w:vAlign w:val="center"/>
            <w:hideMark/>
          </w:tcPr>
          <w:p w14:paraId="58F00043" w14:textId="77777777" w:rsidR="00894D4C" w:rsidRPr="00956FC7" w:rsidRDefault="00894D4C" w:rsidP="0060601A">
            <w:pPr>
              <w:pStyle w:val="-4"/>
            </w:pPr>
            <w:r w:rsidRPr="00956FC7">
              <w:t>1,8</w:t>
            </w:r>
          </w:p>
        </w:tc>
        <w:tc>
          <w:tcPr>
            <w:tcW w:w="439" w:type="pct"/>
            <w:vAlign w:val="center"/>
            <w:hideMark/>
          </w:tcPr>
          <w:p w14:paraId="0A46F3FE" w14:textId="77777777" w:rsidR="00894D4C" w:rsidRPr="00956FC7" w:rsidRDefault="00894D4C" w:rsidP="0060601A">
            <w:pPr>
              <w:pStyle w:val="-4"/>
            </w:pPr>
            <w:r w:rsidRPr="00956FC7">
              <w:t>Бытовая</w:t>
            </w:r>
          </w:p>
        </w:tc>
        <w:tc>
          <w:tcPr>
            <w:tcW w:w="439" w:type="pct"/>
            <w:vAlign w:val="center"/>
            <w:hideMark/>
          </w:tcPr>
          <w:p w14:paraId="5F0B0F18" w14:textId="77777777" w:rsidR="00894D4C" w:rsidRPr="00956FC7" w:rsidRDefault="00894D4C" w:rsidP="0060601A">
            <w:pPr>
              <w:pStyle w:val="-4"/>
            </w:pPr>
            <w:r w:rsidRPr="00956FC7">
              <w:t>напорная</w:t>
            </w:r>
          </w:p>
        </w:tc>
        <w:tc>
          <w:tcPr>
            <w:tcW w:w="846" w:type="pct"/>
            <w:vAlign w:val="center"/>
            <w:hideMark/>
          </w:tcPr>
          <w:p w14:paraId="464EF1EC" w14:textId="77777777" w:rsidR="00894D4C" w:rsidRPr="00956FC7" w:rsidRDefault="00894D4C" w:rsidP="0060601A">
            <w:pPr>
              <w:pStyle w:val="-4"/>
            </w:pPr>
            <w:r w:rsidRPr="00956FC7">
              <w:t>ООО «Новая Водная Ассоциация»</w:t>
            </w:r>
          </w:p>
        </w:tc>
      </w:tr>
      <w:tr w:rsidR="00894D4C" w:rsidRPr="00956FC7" w14:paraId="366E7D84" w14:textId="77777777" w:rsidTr="00894D4C">
        <w:trPr>
          <w:cantSplit/>
          <w:trHeight w:val="23"/>
        </w:trPr>
        <w:tc>
          <w:tcPr>
            <w:tcW w:w="1082" w:type="pct"/>
            <w:vAlign w:val="center"/>
            <w:hideMark/>
          </w:tcPr>
          <w:p w14:paraId="6D549D1C" w14:textId="77777777" w:rsidR="00894D4C" w:rsidRPr="00956FC7" w:rsidRDefault="00894D4C" w:rsidP="0060601A">
            <w:pPr>
              <w:pStyle w:val="-4"/>
              <w:jc w:val="left"/>
            </w:pPr>
            <w:r w:rsidRPr="00956FC7">
              <w:t>Участок №7: д. Лаврики</w:t>
            </w:r>
          </w:p>
        </w:tc>
        <w:tc>
          <w:tcPr>
            <w:tcW w:w="438" w:type="pct"/>
            <w:vAlign w:val="center"/>
            <w:hideMark/>
          </w:tcPr>
          <w:p w14:paraId="621C20D9" w14:textId="77777777" w:rsidR="00894D4C" w:rsidRPr="00956FC7" w:rsidRDefault="00894D4C" w:rsidP="0060601A">
            <w:pPr>
              <w:pStyle w:val="-4"/>
            </w:pPr>
            <w:r w:rsidRPr="00956FC7">
              <w:t>1</w:t>
            </w:r>
          </w:p>
        </w:tc>
        <w:tc>
          <w:tcPr>
            <w:tcW w:w="439" w:type="pct"/>
            <w:vAlign w:val="center"/>
            <w:hideMark/>
          </w:tcPr>
          <w:p w14:paraId="6C251167" w14:textId="77777777" w:rsidR="00894D4C" w:rsidRPr="00956FC7" w:rsidRDefault="00894D4C" w:rsidP="0060601A">
            <w:pPr>
              <w:pStyle w:val="-4"/>
            </w:pPr>
            <w:r w:rsidRPr="00956FC7">
              <w:t>510</w:t>
            </w:r>
          </w:p>
        </w:tc>
        <w:tc>
          <w:tcPr>
            <w:tcW w:w="439" w:type="pct"/>
            <w:vAlign w:val="center"/>
            <w:hideMark/>
          </w:tcPr>
          <w:p w14:paraId="1DFCE697" w14:textId="77777777" w:rsidR="00894D4C" w:rsidRPr="00956FC7" w:rsidRDefault="00894D4C" w:rsidP="0060601A">
            <w:pPr>
              <w:pStyle w:val="-4"/>
            </w:pPr>
            <w:r w:rsidRPr="00956FC7">
              <w:t>110</w:t>
            </w:r>
          </w:p>
        </w:tc>
        <w:tc>
          <w:tcPr>
            <w:tcW w:w="439" w:type="pct"/>
            <w:vAlign w:val="center"/>
            <w:hideMark/>
          </w:tcPr>
          <w:p w14:paraId="0A26E7A8" w14:textId="77777777" w:rsidR="00894D4C" w:rsidRPr="00956FC7" w:rsidRDefault="00894D4C" w:rsidP="0060601A">
            <w:pPr>
              <w:pStyle w:val="-4"/>
            </w:pPr>
            <w:r w:rsidRPr="00956FC7">
              <w:t>ж/б</w:t>
            </w:r>
          </w:p>
        </w:tc>
        <w:tc>
          <w:tcPr>
            <w:tcW w:w="439" w:type="pct"/>
            <w:vAlign w:val="center"/>
            <w:hideMark/>
          </w:tcPr>
          <w:p w14:paraId="1F6760DA" w14:textId="77777777" w:rsidR="00894D4C" w:rsidRPr="00956FC7" w:rsidRDefault="00894D4C" w:rsidP="0060601A">
            <w:pPr>
              <w:pStyle w:val="-4"/>
            </w:pPr>
            <w:r w:rsidRPr="00956FC7">
              <w:t>2,1</w:t>
            </w:r>
          </w:p>
        </w:tc>
        <w:tc>
          <w:tcPr>
            <w:tcW w:w="439" w:type="pct"/>
            <w:vAlign w:val="center"/>
            <w:hideMark/>
          </w:tcPr>
          <w:p w14:paraId="5BFB4DA8" w14:textId="77777777" w:rsidR="00894D4C" w:rsidRPr="00956FC7" w:rsidRDefault="00894D4C" w:rsidP="0060601A">
            <w:pPr>
              <w:pStyle w:val="-4"/>
            </w:pPr>
            <w:r w:rsidRPr="00956FC7">
              <w:t>Бытовая</w:t>
            </w:r>
          </w:p>
        </w:tc>
        <w:tc>
          <w:tcPr>
            <w:tcW w:w="439" w:type="pct"/>
            <w:vAlign w:val="center"/>
            <w:hideMark/>
          </w:tcPr>
          <w:p w14:paraId="52DF044A" w14:textId="77777777" w:rsidR="00894D4C" w:rsidRPr="00956FC7" w:rsidRDefault="00894D4C" w:rsidP="0060601A">
            <w:pPr>
              <w:pStyle w:val="-4"/>
            </w:pPr>
            <w:r w:rsidRPr="00956FC7">
              <w:t>самотечная</w:t>
            </w:r>
          </w:p>
        </w:tc>
        <w:tc>
          <w:tcPr>
            <w:tcW w:w="846" w:type="pct"/>
            <w:vAlign w:val="center"/>
            <w:hideMark/>
          </w:tcPr>
          <w:p w14:paraId="50B4780D" w14:textId="77777777" w:rsidR="00894D4C" w:rsidRPr="00956FC7" w:rsidRDefault="00894D4C" w:rsidP="0060601A">
            <w:pPr>
              <w:pStyle w:val="-4"/>
            </w:pPr>
            <w:r w:rsidRPr="00956FC7">
              <w:t>ООО «Новая Водная Ассоциация»</w:t>
            </w:r>
          </w:p>
        </w:tc>
      </w:tr>
      <w:tr w:rsidR="00894D4C" w:rsidRPr="00956FC7" w14:paraId="433A59D2" w14:textId="77777777" w:rsidTr="00894D4C">
        <w:trPr>
          <w:cantSplit/>
          <w:trHeight w:val="23"/>
        </w:trPr>
        <w:tc>
          <w:tcPr>
            <w:tcW w:w="1082" w:type="pct"/>
            <w:vAlign w:val="center"/>
            <w:hideMark/>
          </w:tcPr>
          <w:p w14:paraId="47D1EEEB" w14:textId="77777777" w:rsidR="00894D4C" w:rsidRPr="00956FC7" w:rsidRDefault="00894D4C" w:rsidP="0060601A">
            <w:pPr>
              <w:pStyle w:val="-4"/>
              <w:jc w:val="left"/>
            </w:pPr>
            <w:r w:rsidRPr="00956FC7">
              <w:t>К 117-к 122</w:t>
            </w:r>
          </w:p>
        </w:tc>
        <w:tc>
          <w:tcPr>
            <w:tcW w:w="438" w:type="pct"/>
            <w:vAlign w:val="center"/>
            <w:hideMark/>
          </w:tcPr>
          <w:p w14:paraId="5BC78F87" w14:textId="77777777" w:rsidR="00894D4C" w:rsidRPr="00956FC7" w:rsidRDefault="00894D4C" w:rsidP="0060601A">
            <w:pPr>
              <w:pStyle w:val="-4"/>
            </w:pPr>
            <w:r w:rsidRPr="00956FC7">
              <w:t>1</w:t>
            </w:r>
          </w:p>
        </w:tc>
        <w:tc>
          <w:tcPr>
            <w:tcW w:w="439" w:type="pct"/>
            <w:vAlign w:val="center"/>
            <w:hideMark/>
          </w:tcPr>
          <w:p w14:paraId="11DA05F0" w14:textId="77777777" w:rsidR="00894D4C" w:rsidRPr="00956FC7" w:rsidRDefault="00894D4C" w:rsidP="0060601A">
            <w:pPr>
              <w:pStyle w:val="-4"/>
            </w:pPr>
            <w:r w:rsidRPr="00956FC7">
              <w:t>1450</w:t>
            </w:r>
          </w:p>
        </w:tc>
        <w:tc>
          <w:tcPr>
            <w:tcW w:w="439" w:type="pct"/>
            <w:vAlign w:val="center"/>
            <w:hideMark/>
          </w:tcPr>
          <w:p w14:paraId="6A4DD629" w14:textId="77777777" w:rsidR="00894D4C" w:rsidRPr="00956FC7" w:rsidRDefault="00894D4C" w:rsidP="0060601A">
            <w:pPr>
              <w:pStyle w:val="-4"/>
            </w:pPr>
            <w:r w:rsidRPr="00956FC7">
              <w:t>219</w:t>
            </w:r>
          </w:p>
        </w:tc>
        <w:tc>
          <w:tcPr>
            <w:tcW w:w="439" w:type="pct"/>
            <w:vAlign w:val="center"/>
            <w:hideMark/>
          </w:tcPr>
          <w:p w14:paraId="471DCDD1" w14:textId="77777777" w:rsidR="00894D4C" w:rsidRPr="00956FC7" w:rsidRDefault="00894D4C" w:rsidP="0060601A">
            <w:pPr>
              <w:pStyle w:val="-4"/>
            </w:pPr>
            <w:r w:rsidRPr="00956FC7">
              <w:t>Чугун</w:t>
            </w:r>
          </w:p>
        </w:tc>
        <w:tc>
          <w:tcPr>
            <w:tcW w:w="439" w:type="pct"/>
            <w:vAlign w:val="center"/>
            <w:hideMark/>
          </w:tcPr>
          <w:p w14:paraId="537ED78E" w14:textId="77777777" w:rsidR="00894D4C" w:rsidRPr="00956FC7" w:rsidRDefault="00894D4C" w:rsidP="0060601A">
            <w:pPr>
              <w:pStyle w:val="-4"/>
            </w:pPr>
            <w:r w:rsidRPr="00956FC7">
              <w:t>3</w:t>
            </w:r>
          </w:p>
        </w:tc>
        <w:tc>
          <w:tcPr>
            <w:tcW w:w="439" w:type="pct"/>
            <w:vAlign w:val="center"/>
            <w:hideMark/>
          </w:tcPr>
          <w:p w14:paraId="44203981" w14:textId="77777777" w:rsidR="00894D4C" w:rsidRPr="00956FC7" w:rsidRDefault="00894D4C" w:rsidP="0060601A">
            <w:pPr>
              <w:pStyle w:val="-4"/>
            </w:pPr>
            <w:r w:rsidRPr="00956FC7">
              <w:t>Бытовая</w:t>
            </w:r>
          </w:p>
        </w:tc>
        <w:tc>
          <w:tcPr>
            <w:tcW w:w="439" w:type="pct"/>
            <w:vAlign w:val="center"/>
            <w:hideMark/>
          </w:tcPr>
          <w:p w14:paraId="234AD851" w14:textId="77777777" w:rsidR="00894D4C" w:rsidRPr="00956FC7" w:rsidRDefault="00894D4C" w:rsidP="0060601A">
            <w:pPr>
              <w:pStyle w:val="-4"/>
            </w:pPr>
            <w:r w:rsidRPr="00956FC7">
              <w:t>Самотечная</w:t>
            </w:r>
          </w:p>
        </w:tc>
        <w:tc>
          <w:tcPr>
            <w:tcW w:w="846" w:type="pct"/>
            <w:vAlign w:val="center"/>
            <w:hideMark/>
          </w:tcPr>
          <w:p w14:paraId="095955B9" w14:textId="77777777" w:rsidR="00894D4C" w:rsidRPr="00956FC7" w:rsidRDefault="00894D4C" w:rsidP="0060601A">
            <w:pPr>
              <w:pStyle w:val="-4"/>
            </w:pPr>
            <w:r w:rsidRPr="00956FC7">
              <w:t>АО «НПО «Поиск»</w:t>
            </w:r>
          </w:p>
        </w:tc>
      </w:tr>
      <w:tr w:rsidR="00894D4C" w:rsidRPr="00956FC7" w14:paraId="709B809B" w14:textId="77777777" w:rsidTr="00894D4C">
        <w:trPr>
          <w:cantSplit/>
          <w:trHeight w:val="23"/>
        </w:trPr>
        <w:tc>
          <w:tcPr>
            <w:tcW w:w="1082" w:type="pct"/>
            <w:vAlign w:val="center"/>
            <w:hideMark/>
          </w:tcPr>
          <w:p w14:paraId="3094AF4C" w14:textId="77777777" w:rsidR="00894D4C" w:rsidRPr="00956FC7" w:rsidRDefault="00894D4C" w:rsidP="0060601A">
            <w:pPr>
              <w:pStyle w:val="-4"/>
              <w:jc w:val="left"/>
            </w:pPr>
            <w:r w:rsidRPr="00956FC7">
              <w:t>К 116-к 152</w:t>
            </w:r>
          </w:p>
        </w:tc>
        <w:tc>
          <w:tcPr>
            <w:tcW w:w="438" w:type="pct"/>
            <w:vAlign w:val="center"/>
            <w:hideMark/>
          </w:tcPr>
          <w:p w14:paraId="5315C090" w14:textId="77777777" w:rsidR="00894D4C" w:rsidRPr="00956FC7" w:rsidRDefault="00894D4C" w:rsidP="0060601A">
            <w:pPr>
              <w:pStyle w:val="-4"/>
            </w:pPr>
            <w:r w:rsidRPr="00956FC7">
              <w:t>1</w:t>
            </w:r>
          </w:p>
        </w:tc>
        <w:tc>
          <w:tcPr>
            <w:tcW w:w="439" w:type="pct"/>
            <w:vAlign w:val="center"/>
            <w:hideMark/>
          </w:tcPr>
          <w:p w14:paraId="048938DF" w14:textId="77777777" w:rsidR="00894D4C" w:rsidRPr="00956FC7" w:rsidRDefault="00894D4C" w:rsidP="0060601A">
            <w:pPr>
              <w:pStyle w:val="-4"/>
            </w:pPr>
            <w:r w:rsidRPr="00956FC7">
              <w:t>650</w:t>
            </w:r>
          </w:p>
        </w:tc>
        <w:tc>
          <w:tcPr>
            <w:tcW w:w="439" w:type="pct"/>
            <w:vAlign w:val="center"/>
            <w:hideMark/>
          </w:tcPr>
          <w:p w14:paraId="780ABADB" w14:textId="77777777" w:rsidR="00894D4C" w:rsidRPr="00956FC7" w:rsidRDefault="00894D4C" w:rsidP="0060601A">
            <w:pPr>
              <w:pStyle w:val="-4"/>
            </w:pPr>
            <w:r w:rsidRPr="00956FC7">
              <w:t>219</w:t>
            </w:r>
          </w:p>
        </w:tc>
        <w:tc>
          <w:tcPr>
            <w:tcW w:w="439" w:type="pct"/>
            <w:vAlign w:val="center"/>
            <w:hideMark/>
          </w:tcPr>
          <w:p w14:paraId="4EAF675B" w14:textId="77777777" w:rsidR="00894D4C" w:rsidRPr="00956FC7" w:rsidRDefault="00894D4C" w:rsidP="0060601A">
            <w:pPr>
              <w:pStyle w:val="-4"/>
            </w:pPr>
            <w:r w:rsidRPr="00956FC7">
              <w:t>Чугун</w:t>
            </w:r>
          </w:p>
        </w:tc>
        <w:tc>
          <w:tcPr>
            <w:tcW w:w="439" w:type="pct"/>
            <w:vAlign w:val="center"/>
            <w:hideMark/>
          </w:tcPr>
          <w:p w14:paraId="04E4929B" w14:textId="77777777" w:rsidR="00894D4C" w:rsidRPr="00956FC7" w:rsidRDefault="00894D4C" w:rsidP="0060601A">
            <w:pPr>
              <w:pStyle w:val="-4"/>
            </w:pPr>
            <w:r w:rsidRPr="00956FC7">
              <w:t>2,5</w:t>
            </w:r>
          </w:p>
        </w:tc>
        <w:tc>
          <w:tcPr>
            <w:tcW w:w="439" w:type="pct"/>
            <w:vAlign w:val="center"/>
            <w:hideMark/>
          </w:tcPr>
          <w:p w14:paraId="4FD8FA08" w14:textId="77777777" w:rsidR="00894D4C" w:rsidRPr="00956FC7" w:rsidRDefault="00894D4C" w:rsidP="0060601A">
            <w:pPr>
              <w:pStyle w:val="-4"/>
            </w:pPr>
            <w:r w:rsidRPr="00956FC7">
              <w:t>Бытовая</w:t>
            </w:r>
          </w:p>
        </w:tc>
        <w:tc>
          <w:tcPr>
            <w:tcW w:w="439" w:type="pct"/>
            <w:vAlign w:val="center"/>
            <w:hideMark/>
          </w:tcPr>
          <w:p w14:paraId="51FCE7D0" w14:textId="77777777" w:rsidR="00894D4C" w:rsidRPr="00956FC7" w:rsidRDefault="00894D4C" w:rsidP="0060601A">
            <w:pPr>
              <w:pStyle w:val="-4"/>
            </w:pPr>
            <w:r w:rsidRPr="00956FC7">
              <w:t>Напорная</w:t>
            </w:r>
          </w:p>
        </w:tc>
        <w:tc>
          <w:tcPr>
            <w:tcW w:w="846" w:type="pct"/>
            <w:vAlign w:val="center"/>
            <w:hideMark/>
          </w:tcPr>
          <w:p w14:paraId="6E55E768" w14:textId="77777777" w:rsidR="00894D4C" w:rsidRPr="00956FC7" w:rsidRDefault="00894D4C" w:rsidP="0060601A">
            <w:pPr>
              <w:pStyle w:val="-4"/>
            </w:pPr>
            <w:r w:rsidRPr="00956FC7">
              <w:t>АО «НПО «Поиск»</w:t>
            </w:r>
          </w:p>
        </w:tc>
      </w:tr>
      <w:tr w:rsidR="00894D4C" w:rsidRPr="00956FC7" w14:paraId="71BBB211" w14:textId="77777777" w:rsidTr="00894D4C">
        <w:trPr>
          <w:cantSplit/>
          <w:trHeight w:val="23"/>
        </w:trPr>
        <w:tc>
          <w:tcPr>
            <w:tcW w:w="1082" w:type="pct"/>
            <w:vAlign w:val="center"/>
            <w:hideMark/>
          </w:tcPr>
          <w:p w14:paraId="18A1B605" w14:textId="77777777" w:rsidR="00894D4C" w:rsidRPr="00956FC7" w:rsidRDefault="00894D4C" w:rsidP="0060601A">
            <w:pPr>
              <w:pStyle w:val="-4"/>
              <w:jc w:val="left"/>
            </w:pPr>
            <w:r w:rsidRPr="00956FC7">
              <w:t>Участок №1</w:t>
            </w:r>
          </w:p>
        </w:tc>
        <w:tc>
          <w:tcPr>
            <w:tcW w:w="438" w:type="pct"/>
            <w:vAlign w:val="center"/>
            <w:hideMark/>
          </w:tcPr>
          <w:p w14:paraId="0ED08D19" w14:textId="77777777" w:rsidR="00894D4C" w:rsidRPr="00956FC7" w:rsidRDefault="00894D4C" w:rsidP="0060601A">
            <w:pPr>
              <w:pStyle w:val="-4"/>
            </w:pPr>
            <w:r w:rsidRPr="00956FC7">
              <w:t>1</w:t>
            </w:r>
          </w:p>
        </w:tc>
        <w:tc>
          <w:tcPr>
            <w:tcW w:w="439" w:type="pct"/>
            <w:vAlign w:val="center"/>
            <w:hideMark/>
          </w:tcPr>
          <w:p w14:paraId="71C1C328" w14:textId="77777777" w:rsidR="00894D4C" w:rsidRPr="00956FC7" w:rsidRDefault="00894D4C" w:rsidP="0060601A">
            <w:pPr>
              <w:pStyle w:val="-4"/>
            </w:pPr>
            <w:r w:rsidRPr="00956FC7">
              <w:t>1183</w:t>
            </w:r>
          </w:p>
        </w:tc>
        <w:tc>
          <w:tcPr>
            <w:tcW w:w="439" w:type="pct"/>
            <w:vAlign w:val="center"/>
            <w:hideMark/>
          </w:tcPr>
          <w:p w14:paraId="1DE21ECA" w14:textId="77777777" w:rsidR="00894D4C" w:rsidRPr="00956FC7" w:rsidRDefault="00894D4C" w:rsidP="0060601A">
            <w:pPr>
              <w:pStyle w:val="-4"/>
            </w:pPr>
            <w:r w:rsidRPr="00956FC7">
              <w:t>250</w:t>
            </w:r>
          </w:p>
        </w:tc>
        <w:tc>
          <w:tcPr>
            <w:tcW w:w="439" w:type="pct"/>
            <w:vAlign w:val="center"/>
            <w:hideMark/>
          </w:tcPr>
          <w:p w14:paraId="06C3DD24" w14:textId="77777777" w:rsidR="00894D4C" w:rsidRPr="00956FC7" w:rsidRDefault="00894D4C" w:rsidP="0060601A">
            <w:pPr>
              <w:pStyle w:val="-4"/>
            </w:pPr>
            <w:r w:rsidRPr="00956FC7">
              <w:t>ПНД</w:t>
            </w:r>
          </w:p>
        </w:tc>
        <w:tc>
          <w:tcPr>
            <w:tcW w:w="439" w:type="pct"/>
            <w:vAlign w:val="center"/>
            <w:hideMark/>
          </w:tcPr>
          <w:p w14:paraId="6AF7701F" w14:textId="77777777" w:rsidR="00894D4C" w:rsidRPr="00956FC7" w:rsidRDefault="00894D4C" w:rsidP="0060601A">
            <w:pPr>
              <w:pStyle w:val="-4"/>
            </w:pPr>
            <w:r w:rsidRPr="00956FC7">
              <w:t>1,8</w:t>
            </w:r>
          </w:p>
        </w:tc>
        <w:tc>
          <w:tcPr>
            <w:tcW w:w="439" w:type="pct"/>
            <w:vAlign w:val="center"/>
            <w:hideMark/>
          </w:tcPr>
          <w:p w14:paraId="3195413C" w14:textId="77777777" w:rsidR="00894D4C" w:rsidRPr="00956FC7" w:rsidRDefault="00894D4C" w:rsidP="0060601A">
            <w:pPr>
              <w:pStyle w:val="-4"/>
            </w:pPr>
            <w:r w:rsidRPr="00956FC7">
              <w:t>Бытовая</w:t>
            </w:r>
          </w:p>
        </w:tc>
        <w:tc>
          <w:tcPr>
            <w:tcW w:w="439" w:type="pct"/>
            <w:vAlign w:val="center"/>
            <w:hideMark/>
          </w:tcPr>
          <w:p w14:paraId="45F46AE5" w14:textId="77777777" w:rsidR="00894D4C" w:rsidRPr="00956FC7" w:rsidRDefault="00894D4C" w:rsidP="0060601A">
            <w:pPr>
              <w:pStyle w:val="-4"/>
            </w:pPr>
            <w:r w:rsidRPr="00956FC7">
              <w:t>Напорная</w:t>
            </w:r>
          </w:p>
        </w:tc>
        <w:tc>
          <w:tcPr>
            <w:tcW w:w="846" w:type="pct"/>
            <w:vAlign w:val="center"/>
            <w:hideMark/>
          </w:tcPr>
          <w:p w14:paraId="4CB5B3B3" w14:textId="5C82D712" w:rsidR="00894D4C" w:rsidRPr="00956FC7" w:rsidRDefault="00B65D7A" w:rsidP="0060601A">
            <w:pPr>
              <w:pStyle w:val="-4"/>
            </w:pPr>
            <w:r w:rsidRPr="00956FC7">
              <w:t>ООО «Эксплор»</w:t>
            </w:r>
          </w:p>
        </w:tc>
      </w:tr>
      <w:tr w:rsidR="00894D4C" w:rsidRPr="00956FC7" w14:paraId="7C21124A" w14:textId="77777777" w:rsidTr="00894D4C">
        <w:trPr>
          <w:cantSplit/>
          <w:trHeight w:val="23"/>
        </w:trPr>
        <w:tc>
          <w:tcPr>
            <w:tcW w:w="1082" w:type="pct"/>
            <w:vAlign w:val="center"/>
            <w:hideMark/>
          </w:tcPr>
          <w:p w14:paraId="48AB206D" w14:textId="77777777" w:rsidR="00894D4C" w:rsidRPr="00956FC7" w:rsidRDefault="00894D4C" w:rsidP="0060601A">
            <w:pPr>
              <w:pStyle w:val="-4"/>
              <w:jc w:val="left"/>
            </w:pPr>
            <w:r w:rsidRPr="00956FC7">
              <w:t>Участок №2</w:t>
            </w:r>
          </w:p>
        </w:tc>
        <w:tc>
          <w:tcPr>
            <w:tcW w:w="438" w:type="pct"/>
            <w:vAlign w:val="center"/>
            <w:hideMark/>
          </w:tcPr>
          <w:p w14:paraId="6807BEF3" w14:textId="77777777" w:rsidR="00894D4C" w:rsidRPr="00956FC7" w:rsidRDefault="00894D4C" w:rsidP="0060601A">
            <w:pPr>
              <w:pStyle w:val="-4"/>
            </w:pPr>
            <w:r w:rsidRPr="00956FC7">
              <w:t>1</w:t>
            </w:r>
          </w:p>
        </w:tc>
        <w:tc>
          <w:tcPr>
            <w:tcW w:w="439" w:type="pct"/>
            <w:vAlign w:val="center"/>
            <w:hideMark/>
          </w:tcPr>
          <w:p w14:paraId="0C3569D1" w14:textId="77777777" w:rsidR="00894D4C" w:rsidRPr="00956FC7" w:rsidRDefault="00894D4C" w:rsidP="0060601A">
            <w:pPr>
              <w:pStyle w:val="-4"/>
            </w:pPr>
            <w:r w:rsidRPr="00956FC7">
              <w:t>500</w:t>
            </w:r>
          </w:p>
        </w:tc>
        <w:tc>
          <w:tcPr>
            <w:tcW w:w="439" w:type="pct"/>
            <w:vAlign w:val="center"/>
            <w:hideMark/>
          </w:tcPr>
          <w:p w14:paraId="5C1EDC2D" w14:textId="77777777" w:rsidR="00894D4C" w:rsidRPr="00956FC7" w:rsidRDefault="00894D4C" w:rsidP="0060601A">
            <w:pPr>
              <w:pStyle w:val="-4"/>
            </w:pPr>
            <w:r w:rsidRPr="00956FC7">
              <w:t>250</w:t>
            </w:r>
          </w:p>
        </w:tc>
        <w:tc>
          <w:tcPr>
            <w:tcW w:w="439" w:type="pct"/>
            <w:vAlign w:val="center"/>
            <w:hideMark/>
          </w:tcPr>
          <w:p w14:paraId="26F1A3F5" w14:textId="77777777" w:rsidR="00894D4C" w:rsidRPr="00956FC7" w:rsidRDefault="00894D4C" w:rsidP="0060601A">
            <w:pPr>
              <w:pStyle w:val="-4"/>
            </w:pPr>
            <w:r w:rsidRPr="00956FC7">
              <w:t>ПНД</w:t>
            </w:r>
          </w:p>
        </w:tc>
        <w:tc>
          <w:tcPr>
            <w:tcW w:w="439" w:type="pct"/>
            <w:vAlign w:val="center"/>
            <w:hideMark/>
          </w:tcPr>
          <w:p w14:paraId="6C7C2833" w14:textId="77777777" w:rsidR="00894D4C" w:rsidRPr="00956FC7" w:rsidRDefault="00894D4C" w:rsidP="0060601A">
            <w:pPr>
              <w:pStyle w:val="-4"/>
            </w:pPr>
            <w:r w:rsidRPr="00956FC7">
              <w:t>1,8</w:t>
            </w:r>
          </w:p>
        </w:tc>
        <w:tc>
          <w:tcPr>
            <w:tcW w:w="439" w:type="pct"/>
            <w:vAlign w:val="center"/>
            <w:hideMark/>
          </w:tcPr>
          <w:p w14:paraId="721F2682" w14:textId="77777777" w:rsidR="00894D4C" w:rsidRPr="00956FC7" w:rsidRDefault="00894D4C" w:rsidP="0060601A">
            <w:pPr>
              <w:pStyle w:val="-4"/>
            </w:pPr>
            <w:r w:rsidRPr="00956FC7">
              <w:t>Бытовая</w:t>
            </w:r>
          </w:p>
        </w:tc>
        <w:tc>
          <w:tcPr>
            <w:tcW w:w="439" w:type="pct"/>
            <w:vAlign w:val="center"/>
            <w:hideMark/>
          </w:tcPr>
          <w:p w14:paraId="30153E57" w14:textId="77777777" w:rsidR="00894D4C" w:rsidRPr="00956FC7" w:rsidRDefault="00894D4C" w:rsidP="0060601A">
            <w:pPr>
              <w:pStyle w:val="-4"/>
            </w:pPr>
            <w:r w:rsidRPr="00956FC7">
              <w:t>Напорная</w:t>
            </w:r>
          </w:p>
        </w:tc>
        <w:tc>
          <w:tcPr>
            <w:tcW w:w="846" w:type="pct"/>
            <w:vAlign w:val="center"/>
            <w:hideMark/>
          </w:tcPr>
          <w:p w14:paraId="3A0565D9" w14:textId="4FB6E7E8" w:rsidR="00894D4C" w:rsidRPr="00956FC7" w:rsidRDefault="00B65D7A" w:rsidP="0060601A">
            <w:pPr>
              <w:pStyle w:val="-4"/>
            </w:pPr>
            <w:r w:rsidRPr="00956FC7">
              <w:t>ООО «Эксплор»</w:t>
            </w:r>
          </w:p>
        </w:tc>
      </w:tr>
      <w:tr w:rsidR="00894D4C" w:rsidRPr="00956FC7" w14:paraId="7B508BCB" w14:textId="77777777" w:rsidTr="00894D4C">
        <w:trPr>
          <w:cantSplit/>
          <w:trHeight w:val="23"/>
        </w:trPr>
        <w:tc>
          <w:tcPr>
            <w:tcW w:w="1082" w:type="pct"/>
            <w:vAlign w:val="center"/>
            <w:hideMark/>
          </w:tcPr>
          <w:p w14:paraId="1BC7A6A2" w14:textId="77777777" w:rsidR="00894D4C" w:rsidRPr="00956FC7" w:rsidRDefault="00894D4C" w:rsidP="0060601A">
            <w:pPr>
              <w:pStyle w:val="-4"/>
              <w:jc w:val="left"/>
            </w:pPr>
            <w:r w:rsidRPr="00956FC7">
              <w:t>Участок №3</w:t>
            </w:r>
          </w:p>
        </w:tc>
        <w:tc>
          <w:tcPr>
            <w:tcW w:w="438" w:type="pct"/>
            <w:vAlign w:val="center"/>
            <w:hideMark/>
          </w:tcPr>
          <w:p w14:paraId="5550512B" w14:textId="77777777" w:rsidR="00894D4C" w:rsidRPr="00956FC7" w:rsidRDefault="00894D4C" w:rsidP="0060601A">
            <w:pPr>
              <w:pStyle w:val="-4"/>
            </w:pPr>
            <w:r w:rsidRPr="00956FC7">
              <w:t>1</w:t>
            </w:r>
          </w:p>
        </w:tc>
        <w:tc>
          <w:tcPr>
            <w:tcW w:w="439" w:type="pct"/>
            <w:vAlign w:val="center"/>
            <w:hideMark/>
          </w:tcPr>
          <w:p w14:paraId="0546C0EE" w14:textId="77777777" w:rsidR="00894D4C" w:rsidRPr="00956FC7" w:rsidRDefault="00894D4C" w:rsidP="0060601A">
            <w:pPr>
              <w:pStyle w:val="-4"/>
            </w:pPr>
            <w:r w:rsidRPr="00956FC7">
              <w:t>243</w:t>
            </w:r>
          </w:p>
        </w:tc>
        <w:tc>
          <w:tcPr>
            <w:tcW w:w="439" w:type="pct"/>
            <w:vAlign w:val="center"/>
            <w:hideMark/>
          </w:tcPr>
          <w:p w14:paraId="4BA93D2B" w14:textId="77777777" w:rsidR="00894D4C" w:rsidRPr="00956FC7" w:rsidRDefault="00894D4C" w:rsidP="0060601A">
            <w:pPr>
              <w:pStyle w:val="-4"/>
            </w:pPr>
            <w:r w:rsidRPr="00956FC7">
              <w:t>250</w:t>
            </w:r>
          </w:p>
        </w:tc>
        <w:tc>
          <w:tcPr>
            <w:tcW w:w="439" w:type="pct"/>
            <w:vAlign w:val="center"/>
            <w:hideMark/>
          </w:tcPr>
          <w:p w14:paraId="369C6CD1" w14:textId="77777777" w:rsidR="00894D4C" w:rsidRPr="00956FC7" w:rsidRDefault="00894D4C" w:rsidP="0060601A">
            <w:pPr>
              <w:pStyle w:val="-4"/>
            </w:pPr>
            <w:r w:rsidRPr="00956FC7">
              <w:t>ПНД</w:t>
            </w:r>
          </w:p>
        </w:tc>
        <w:tc>
          <w:tcPr>
            <w:tcW w:w="439" w:type="pct"/>
            <w:vAlign w:val="center"/>
            <w:hideMark/>
          </w:tcPr>
          <w:p w14:paraId="7AA2EAAC" w14:textId="77777777" w:rsidR="00894D4C" w:rsidRPr="00956FC7" w:rsidRDefault="00894D4C" w:rsidP="0060601A">
            <w:pPr>
              <w:pStyle w:val="-4"/>
            </w:pPr>
            <w:r w:rsidRPr="00956FC7">
              <w:t>1,8</w:t>
            </w:r>
          </w:p>
        </w:tc>
        <w:tc>
          <w:tcPr>
            <w:tcW w:w="439" w:type="pct"/>
            <w:vAlign w:val="center"/>
            <w:hideMark/>
          </w:tcPr>
          <w:p w14:paraId="5711BD39" w14:textId="77777777" w:rsidR="00894D4C" w:rsidRPr="00956FC7" w:rsidRDefault="00894D4C" w:rsidP="0060601A">
            <w:pPr>
              <w:pStyle w:val="-4"/>
            </w:pPr>
            <w:r w:rsidRPr="00956FC7">
              <w:t>Бытовая</w:t>
            </w:r>
          </w:p>
        </w:tc>
        <w:tc>
          <w:tcPr>
            <w:tcW w:w="439" w:type="pct"/>
            <w:vAlign w:val="center"/>
            <w:hideMark/>
          </w:tcPr>
          <w:p w14:paraId="5E950D8B" w14:textId="77777777" w:rsidR="00894D4C" w:rsidRPr="00956FC7" w:rsidRDefault="00894D4C" w:rsidP="0060601A">
            <w:pPr>
              <w:pStyle w:val="-4"/>
            </w:pPr>
            <w:r w:rsidRPr="00956FC7">
              <w:t>Напорная</w:t>
            </w:r>
          </w:p>
        </w:tc>
        <w:tc>
          <w:tcPr>
            <w:tcW w:w="846" w:type="pct"/>
            <w:vAlign w:val="center"/>
            <w:hideMark/>
          </w:tcPr>
          <w:p w14:paraId="17358589" w14:textId="419DABA6" w:rsidR="00894D4C" w:rsidRPr="00956FC7" w:rsidRDefault="00B65D7A" w:rsidP="0060601A">
            <w:pPr>
              <w:pStyle w:val="-4"/>
            </w:pPr>
            <w:r w:rsidRPr="00956FC7">
              <w:t>ООО «Эксплор»</w:t>
            </w:r>
          </w:p>
        </w:tc>
      </w:tr>
      <w:tr w:rsidR="00B225A6" w:rsidRPr="00956FC7" w14:paraId="07ADA16B" w14:textId="77777777" w:rsidTr="00894D4C">
        <w:trPr>
          <w:cantSplit/>
          <w:trHeight w:val="23"/>
        </w:trPr>
        <w:tc>
          <w:tcPr>
            <w:tcW w:w="1082" w:type="pct"/>
            <w:vAlign w:val="center"/>
          </w:tcPr>
          <w:p w14:paraId="4DAE31E8" w14:textId="43B1BA65" w:rsidR="00B225A6" w:rsidRPr="00956FC7" w:rsidRDefault="00B44D80" w:rsidP="0060601A">
            <w:pPr>
              <w:pStyle w:val="-4"/>
              <w:jc w:val="left"/>
            </w:pPr>
            <w:r w:rsidRPr="00956FC7">
              <w:t xml:space="preserve">Сети канализации ст. Девяткино разводящая </w:t>
            </w:r>
          </w:p>
        </w:tc>
        <w:tc>
          <w:tcPr>
            <w:tcW w:w="438" w:type="pct"/>
            <w:vAlign w:val="center"/>
          </w:tcPr>
          <w:p w14:paraId="2EBD638E" w14:textId="79AD36AC" w:rsidR="00B225A6" w:rsidRPr="00956FC7" w:rsidRDefault="00B225A6" w:rsidP="0060601A">
            <w:pPr>
              <w:pStyle w:val="-4"/>
            </w:pPr>
            <w:r w:rsidRPr="00956FC7">
              <w:t>1</w:t>
            </w:r>
          </w:p>
        </w:tc>
        <w:tc>
          <w:tcPr>
            <w:tcW w:w="439" w:type="pct"/>
            <w:vAlign w:val="center"/>
          </w:tcPr>
          <w:p w14:paraId="32A102FF" w14:textId="15A639B4" w:rsidR="00B225A6" w:rsidRPr="00956FC7" w:rsidRDefault="00B225A6" w:rsidP="0060601A">
            <w:pPr>
              <w:pStyle w:val="-4"/>
            </w:pPr>
            <w:r w:rsidRPr="00956FC7">
              <w:t>7</w:t>
            </w:r>
            <w:r w:rsidR="00B44D80" w:rsidRPr="00956FC7">
              <w:t>00</w:t>
            </w:r>
          </w:p>
        </w:tc>
        <w:tc>
          <w:tcPr>
            <w:tcW w:w="439" w:type="pct"/>
            <w:vAlign w:val="center"/>
          </w:tcPr>
          <w:p w14:paraId="65FCC441" w14:textId="79DF5C78" w:rsidR="00B225A6" w:rsidRPr="00956FC7" w:rsidRDefault="00B44D80" w:rsidP="0060601A">
            <w:pPr>
              <w:pStyle w:val="-4"/>
            </w:pPr>
            <w:r w:rsidRPr="00956FC7">
              <w:t>50-400</w:t>
            </w:r>
          </w:p>
        </w:tc>
        <w:tc>
          <w:tcPr>
            <w:tcW w:w="439" w:type="pct"/>
            <w:vAlign w:val="center"/>
          </w:tcPr>
          <w:p w14:paraId="2D01E6BA" w14:textId="2F79D676" w:rsidR="00B44D80" w:rsidRPr="00956FC7" w:rsidRDefault="00B44D80" w:rsidP="00B44D80">
            <w:pPr>
              <w:pStyle w:val="-4"/>
            </w:pPr>
            <w:r w:rsidRPr="00956FC7">
              <w:t>Чугун</w:t>
            </w:r>
          </w:p>
        </w:tc>
        <w:tc>
          <w:tcPr>
            <w:tcW w:w="439" w:type="pct"/>
            <w:vAlign w:val="center"/>
          </w:tcPr>
          <w:p w14:paraId="3CFD43BD" w14:textId="15FF6E98" w:rsidR="00B225A6" w:rsidRPr="00956FC7" w:rsidRDefault="00B225A6" w:rsidP="0060601A">
            <w:pPr>
              <w:pStyle w:val="-4"/>
            </w:pPr>
            <w:r w:rsidRPr="00956FC7">
              <w:t>1,5</w:t>
            </w:r>
          </w:p>
        </w:tc>
        <w:tc>
          <w:tcPr>
            <w:tcW w:w="439" w:type="pct"/>
            <w:vAlign w:val="center"/>
          </w:tcPr>
          <w:p w14:paraId="5B1C7F27" w14:textId="044E611B" w:rsidR="00B225A6" w:rsidRPr="00956FC7" w:rsidRDefault="00B225A6" w:rsidP="0060601A">
            <w:pPr>
              <w:pStyle w:val="-4"/>
            </w:pPr>
            <w:r w:rsidRPr="00956FC7">
              <w:t>Бытовая</w:t>
            </w:r>
          </w:p>
        </w:tc>
        <w:tc>
          <w:tcPr>
            <w:tcW w:w="439" w:type="pct"/>
            <w:vAlign w:val="center"/>
          </w:tcPr>
          <w:p w14:paraId="6F46DEAC" w14:textId="4F94FC44" w:rsidR="00B225A6" w:rsidRPr="00956FC7" w:rsidRDefault="00B225A6" w:rsidP="0060601A">
            <w:pPr>
              <w:pStyle w:val="-4"/>
            </w:pPr>
            <w:r w:rsidRPr="00956FC7">
              <w:t>самотечная</w:t>
            </w:r>
          </w:p>
        </w:tc>
        <w:tc>
          <w:tcPr>
            <w:tcW w:w="846" w:type="pct"/>
            <w:vAlign w:val="center"/>
          </w:tcPr>
          <w:p w14:paraId="0CD94EB8" w14:textId="60DBD7C3" w:rsidR="00B225A6" w:rsidRPr="00956FC7" w:rsidRDefault="00B225A6" w:rsidP="0060601A">
            <w:pPr>
              <w:pStyle w:val="-4"/>
            </w:pPr>
            <w:r w:rsidRPr="00956FC7">
              <w:t>ГУП «Петербургский Метрополитен»</w:t>
            </w:r>
          </w:p>
        </w:tc>
      </w:tr>
      <w:tr w:rsidR="00B225A6" w:rsidRPr="00956FC7" w14:paraId="268DE30A" w14:textId="77777777" w:rsidTr="00894D4C">
        <w:trPr>
          <w:cantSplit/>
          <w:trHeight w:val="23"/>
        </w:trPr>
        <w:tc>
          <w:tcPr>
            <w:tcW w:w="1082" w:type="pct"/>
            <w:vAlign w:val="center"/>
          </w:tcPr>
          <w:p w14:paraId="2B163EAB" w14:textId="6D1DE645" w:rsidR="00B225A6" w:rsidRPr="00956FC7" w:rsidRDefault="00B44D80" w:rsidP="00B44D80">
            <w:pPr>
              <w:pStyle w:val="-4"/>
              <w:jc w:val="left"/>
            </w:pPr>
            <w:r w:rsidRPr="00956FC7">
              <w:t>Сеть канализации разводящая</w:t>
            </w:r>
          </w:p>
        </w:tc>
        <w:tc>
          <w:tcPr>
            <w:tcW w:w="438" w:type="pct"/>
            <w:vAlign w:val="center"/>
          </w:tcPr>
          <w:p w14:paraId="0F6EF3D3" w14:textId="4FB8FA54" w:rsidR="00B225A6" w:rsidRPr="00956FC7" w:rsidRDefault="00B225A6" w:rsidP="0060601A">
            <w:pPr>
              <w:pStyle w:val="-4"/>
            </w:pPr>
            <w:r w:rsidRPr="00956FC7">
              <w:t>1</w:t>
            </w:r>
          </w:p>
        </w:tc>
        <w:tc>
          <w:tcPr>
            <w:tcW w:w="439" w:type="pct"/>
            <w:vAlign w:val="center"/>
          </w:tcPr>
          <w:p w14:paraId="2E8CA6FE" w14:textId="0A700200" w:rsidR="00B225A6" w:rsidRPr="00956FC7" w:rsidRDefault="0056405D" w:rsidP="0060601A">
            <w:pPr>
              <w:pStyle w:val="-4"/>
            </w:pPr>
            <w:r w:rsidRPr="00956FC7">
              <w:t>2950</w:t>
            </w:r>
          </w:p>
        </w:tc>
        <w:tc>
          <w:tcPr>
            <w:tcW w:w="439" w:type="pct"/>
            <w:vAlign w:val="center"/>
          </w:tcPr>
          <w:p w14:paraId="64EF20BC" w14:textId="0579A72D" w:rsidR="00B225A6" w:rsidRPr="00956FC7" w:rsidRDefault="0056405D" w:rsidP="0060601A">
            <w:pPr>
              <w:pStyle w:val="-4"/>
            </w:pPr>
            <w:r w:rsidRPr="00956FC7">
              <w:t>50-400</w:t>
            </w:r>
          </w:p>
        </w:tc>
        <w:tc>
          <w:tcPr>
            <w:tcW w:w="439" w:type="pct"/>
            <w:vAlign w:val="center"/>
          </w:tcPr>
          <w:p w14:paraId="5C04CCA8" w14:textId="77777777" w:rsidR="0056405D" w:rsidRPr="00956FC7" w:rsidRDefault="0056405D" w:rsidP="0060601A">
            <w:pPr>
              <w:pStyle w:val="-4"/>
            </w:pPr>
            <w:r w:rsidRPr="00956FC7">
              <w:t xml:space="preserve">Чугун </w:t>
            </w:r>
          </w:p>
          <w:p w14:paraId="44C7AA8F" w14:textId="5C7A5467" w:rsidR="00B225A6" w:rsidRPr="00956FC7" w:rsidRDefault="00B225A6" w:rsidP="0060601A">
            <w:pPr>
              <w:pStyle w:val="-4"/>
            </w:pPr>
            <w:r w:rsidRPr="00956FC7">
              <w:t>ж/б</w:t>
            </w:r>
          </w:p>
        </w:tc>
        <w:tc>
          <w:tcPr>
            <w:tcW w:w="439" w:type="pct"/>
            <w:vAlign w:val="center"/>
          </w:tcPr>
          <w:p w14:paraId="3AE6F6C2" w14:textId="2F73688D" w:rsidR="00B225A6" w:rsidRPr="00956FC7" w:rsidRDefault="00B225A6" w:rsidP="0060601A">
            <w:pPr>
              <w:pStyle w:val="-4"/>
            </w:pPr>
            <w:r w:rsidRPr="00956FC7">
              <w:t>1,5</w:t>
            </w:r>
          </w:p>
        </w:tc>
        <w:tc>
          <w:tcPr>
            <w:tcW w:w="439" w:type="pct"/>
            <w:vAlign w:val="center"/>
          </w:tcPr>
          <w:p w14:paraId="49953CE7" w14:textId="7225190C" w:rsidR="00B225A6" w:rsidRPr="00956FC7" w:rsidRDefault="00B225A6" w:rsidP="0060601A">
            <w:pPr>
              <w:pStyle w:val="-4"/>
            </w:pPr>
            <w:r w:rsidRPr="00956FC7">
              <w:t>Бытовая</w:t>
            </w:r>
          </w:p>
        </w:tc>
        <w:tc>
          <w:tcPr>
            <w:tcW w:w="439" w:type="pct"/>
            <w:vAlign w:val="center"/>
          </w:tcPr>
          <w:p w14:paraId="7D4E4E3E" w14:textId="143ECDEF" w:rsidR="00B225A6" w:rsidRPr="00956FC7" w:rsidRDefault="00B225A6" w:rsidP="0060601A">
            <w:pPr>
              <w:pStyle w:val="-4"/>
            </w:pPr>
            <w:r w:rsidRPr="00956FC7">
              <w:t>самотечная</w:t>
            </w:r>
          </w:p>
        </w:tc>
        <w:tc>
          <w:tcPr>
            <w:tcW w:w="846" w:type="pct"/>
            <w:vAlign w:val="center"/>
          </w:tcPr>
          <w:p w14:paraId="401CA90B" w14:textId="486F04F1" w:rsidR="00B225A6" w:rsidRPr="00956FC7" w:rsidRDefault="00B225A6" w:rsidP="0060601A">
            <w:pPr>
              <w:pStyle w:val="-4"/>
            </w:pPr>
            <w:r w:rsidRPr="00956FC7">
              <w:t>ГУП «Петербургский Метрополитен»</w:t>
            </w:r>
          </w:p>
        </w:tc>
      </w:tr>
      <w:tr w:rsidR="008306A2" w:rsidRPr="00956FC7" w14:paraId="0CEDA047" w14:textId="77777777" w:rsidTr="00894D4C">
        <w:trPr>
          <w:cantSplit/>
          <w:trHeight w:val="23"/>
        </w:trPr>
        <w:tc>
          <w:tcPr>
            <w:tcW w:w="1082" w:type="pct"/>
            <w:vAlign w:val="center"/>
          </w:tcPr>
          <w:p w14:paraId="63CDB910" w14:textId="09384AB4" w:rsidR="008306A2" w:rsidRPr="00956FC7" w:rsidRDefault="008306A2" w:rsidP="0060601A">
            <w:pPr>
              <w:pStyle w:val="-4"/>
              <w:jc w:val="left"/>
              <w:rPr>
                <w:b/>
              </w:rPr>
            </w:pPr>
            <w:r w:rsidRPr="00956FC7">
              <w:rPr>
                <w:b/>
              </w:rPr>
              <w:t>Итого:</w:t>
            </w:r>
          </w:p>
        </w:tc>
        <w:tc>
          <w:tcPr>
            <w:tcW w:w="438" w:type="pct"/>
            <w:vAlign w:val="center"/>
          </w:tcPr>
          <w:p w14:paraId="664177CC" w14:textId="77777777" w:rsidR="008306A2" w:rsidRPr="00956FC7" w:rsidRDefault="008306A2" w:rsidP="0060601A">
            <w:pPr>
              <w:pStyle w:val="-4"/>
              <w:rPr>
                <w:b/>
              </w:rPr>
            </w:pPr>
          </w:p>
        </w:tc>
        <w:tc>
          <w:tcPr>
            <w:tcW w:w="439" w:type="pct"/>
            <w:vAlign w:val="center"/>
          </w:tcPr>
          <w:p w14:paraId="789DB6E8" w14:textId="58E9B1D9" w:rsidR="008306A2" w:rsidRPr="00956FC7" w:rsidRDefault="0056405D" w:rsidP="0060601A">
            <w:pPr>
              <w:pStyle w:val="-4"/>
              <w:rPr>
                <w:b/>
              </w:rPr>
            </w:pPr>
            <w:r w:rsidRPr="00956FC7">
              <w:rPr>
                <w:b/>
              </w:rPr>
              <w:t>65 617</w:t>
            </w:r>
          </w:p>
        </w:tc>
        <w:tc>
          <w:tcPr>
            <w:tcW w:w="439" w:type="pct"/>
            <w:vAlign w:val="center"/>
          </w:tcPr>
          <w:p w14:paraId="557ECE67" w14:textId="77777777" w:rsidR="008306A2" w:rsidRPr="00956FC7" w:rsidRDefault="008306A2" w:rsidP="0060601A">
            <w:pPr>
              <w:pStyle w:val="-4"/>
            </w:pPr>
          </w:p>
        </w:tc>
        <w:tc>
          <w:tcPr>
            <w:tcW w:w="439" w:type="pct"/>
            <w:vAlign w:val="center"/>
          </w:tcPr>
          <w:p w14:paraId="7CC12373" w14:textId="77777777" w:rsidR="008306A2" w:rsidRPr="00956FC7" w:rsidRDefault="008306A2" w:rsidP="0060601A">
            <w:pPr>
              <w:pStyle w:val="-4"/>
            </w:pPr>
          </w:p>
        </w:tc>
        <w:tc>
          <w:tcPr>
            <w:tcW w:w="439" w:type="pct"/>
            <w:vAlign w:val="center"/>
          </w:tcPr>
          <w:p w14:paraId="1879F169" w14:textId="77777777" w:rsidR="008306A2" w:rsidRPr="00956FC7" w:rsidRDefault="008306A2" w:rsidP="0060601A">
            <w:pPr>
              <w:pStyle w:val="-4"/>
            </w:pPr>
          </w:p>
        </w:tc>
        <w:tc>
          <w:tcPr>
            <w:tcW w:w="439" w:type="pct"/>
            <w:vAlign w:val="center"/>
          </w:tcPr>
          <w:p w14:paraId="192EFBB9" w14:textId="77777777" w:rsidR="008306A2" w:rsidRPr="00956FC7" w:rsidRDefault="008306A2" w:rsidP="0060601A">
            <w:pPr>
              <w:pStyle w:val="-4"/>
            </w:pPr>
          </w:p>
        </w:tc>
        <w:tc>
          <w:tcPr>
            <w:tcW w:w="439" w:type="pct"/>
            <w:vAlign w:val="center"/>
          </w:tcPr>
          <w:p w14:paraId="3A7BB2FC" w14:textId="77777777" w:rsidR="008306A2" w:rsidRPr="00956FC7" w:rsidRDefault="008306A2" w:rsidP="0060601A">
            <w:pPr>
              <w:pStyle w:val="-4"/>
            </w:pPr>
          </w:p>
        </w:tc>
        <w:tc>
          <w:tcPr>
            <w:tcW w:w="846" w:type="pct"/>
            <w:vAlign w:val="center"/>
          </w:tcPr>
          <w:p w14:paraId="368E5207" w14:textId="77777777" w:rsidR="008306A2" w:rsidRPr="00956FC7" w:rsidRDefault="008306A2" w:rsidP="0060601A">
            <w:pPr>
              <w:pStyle w:val="-4"/>
            </w:pPr>
          </w:p>
        </w:tc>
      </w:tr>
    </w:tbl>
    <w:p w14:paraId="3FE0EEA4" w14:textId="470A668B" w:rsidR="00987831" w:rsidRPr="00956FC7" w:rsidRDefault="00987831" w:rsidP="0056405D">
      <w:pPr>
        <w:ind w:firstLine="0"/>
        <w:rPr>
          <w:lang w:val="en-US"/>
        </w:rPr>
        <w:sectPr w:rsidR="00987831" w:rsidRPr="00956FC7" w:rsidSect="006F5C52">
          <w:pgSz w:w="16838" w:h="11906" w:orient="landscape" w:code="9"/>
          <w:pgMar w:top="1701" w:right="567" w:bottom="567" w:left="567" w:header="1134" w:footer="567" w:gutter="0"/>
          <w:cols w:space="708"/>
          <w:docGrid w:linePitch="360"/>
        </w:sectPr>
      </w:pPr>
    </w:p>
    <w:p w14:paraId="3140183F" w14:textId="16AF7E55" w:rsidR="00987831" w:rsidRPr="00956FC7" w:rsidRDefault="00987831" w:rsidP="0060601A">
      <w:r w:rsidRPr="00956FC7">
        <w:lastRenderedPageBreak/>
        <w:t xml:space="preserve">Долевое распределение канализационных сетей </w:t>
      </w:r>
      <w:r w:rsidR="00EE7885" w:rsidRPr="00956FC7">
        <w:t>Муринского ГП</w:t>
      </w:r>
      <w:r w:rsidRPr="00956FC7">
        <w:t xml:space="preserve"> по материалу трубопроводов представлено на рисунке </w:t>
      </w:r>
      <w:r w:rsidR="004F20A2" w:rsidRPr="00956FC7">
        <w:fldChar w:fldCharType="begin"/>
      </w:r>
      <w:r w:rsidR="004F20A2" w:rsidRPr="00956FC7">
        <w:instrText xml:space="preserve"> REF  _Ref129272107 \h \r \t </w:instrText>
      </w:r>
      <w:r w:rsidR="003A0606" w:rsidRPr="00956FC7">
        <w:instrText xml:space="preserve"> \* MERGEFORMAT </w:instrText>
      </w:r>
      <w:r w:rsidR="004F20A2" w:rsidRPr="00956FC7">
        <w:fldChar w:fldCharType="separate"/>
      </w:r>
      <w:r w:rsidR="00DA6078">
        <w:t>2.10</w:t>
      </w:r>
      <w:r w:rsidR="004F20A2" w:rsidRPr="00956FC7">
        <w:fldChar w:fldCharType="end"/>
      </w:r>
      <w:r w:rsidRPr="00956FC7">
        <w:t>.</w:t>
      </w:r>
    </w:p>
    <w:p w14:paraId="5733E892" w14:textId="5CB3AE3C" w:rsidR="00251597" w:rsidRPr="00956FC7" w:rsidRDefault="00F56DC3" w:rsidP="0060601A">
      <w:pPr>
        <w:pStyle w:val="ad"/>
      </w:pPr>
      <w:r w:rsidRPr="00956FC7">
        <w:rPr>
          <w:lang w:eastAsia="ru-RU"/>
        </w:rPr>
        <w:drawing>
          <wp:inline distT="0" distB="0" distL="0" distR="0" wp14:anchorId="71C16340" wp14:editId="74301F8A">
            <wp:extent cx="6132830" cy="3072765"/>
            <wp:effectExtent l="0" t="0" r="127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132830" cy="3072765"/>
                    </a:xfrm>
                    <a:prstGeom prst="rect">
                      <a:avLst/>
                    </a:prstGeom>
                    <a:noFill/>
                  </pic:spPr>
                </pic:pic>
              </a:graphicData>
            </a:graphic>
          </wp:inline>
        </w:drawing>
      </w:r>
    </w:p>
    <w:p w14:paraId="244E8201" w14:textId="3C6F6490" w:rsidR="00987831" w:rsidRPr="00956FC7" w:rsidRDefault="00987831" w:rsidP="0060601A">
      <w:pPr>
        <w:pStyle w:val="-2"/>
      </w:pPr>
      <w:bookmarkStart w:id="195" w:name="_Ref129272107"/>
      <w:r w:rsidRPr="00956FC7">
        <w:t xml:space="preserve">Долевое распределение канализационных сетей </w:t>
      </w:r>
      <w:r w:rsidR="002F0AE2" w:rsidRPr="00956FC7">
        <w:t>Муринского ГП</w:t>
      </w:r>
      <w:bookmarkEnd w:id="195"/>
      <w:r w:rsidR="002F0AE2" w:rsidRPr="00956FC7">
        <w:t xml:space="preserve"> </w:t>
      </w:r>
    </w:p>
    <w:p w14:paraId="72DE3628" w14:textId="1D8B5E6E" w:rsidR="00987831" w:rsidRPr="00956FC7" w:rsidRDefault="00987831" w:rsidP="0060601A">
      <w:pPr>
        <w:spacing w:before="240"/>
      </w:pPr>
      <w:r w:rsidRPr="00956FC7">
        <w:t>Как видно из рисунка</w:t>
      </w:r>
      <w:r w:rsidR="004F20A2" w:rsidRPr="00956FC7">
        <w:t xml:space="preserve"> </w:t>
      </w:r>
      <w:r w:rsidR="004F20A2" w:rsidRPr="00956FC7">
        <w:fldChar w:fldCharType="begin"/>
      </w:r>
      <w:r w:rsidR="004F20A2" w:rsidRPr="00956FC7">
        <w:instrText xml:space="preserve"> REF  _Ref129272107 \h \r \t </w:instrText>
      </w:r>
      <w:r w:rsidR="00251597" w:rsidRPr="00956FC7">
        <w:instrText xml:space="preserve"> \* MERGEFORMAT </w:instrText>
      </w:r>
      <w:r w:rsidR="004F20A2" w:rsidRPr="00956FC7">
        <w:fldChar w:fldCharType="separate"/>
      </w:r>
      <w:r w:rsidR="00DA6078">
        <w:t>2.10</w:t>
      </w:r>
      <w:r w:rsidR="004F20A2" w:rsidRPr="00956FC7">
        <w:fldChar w:fldCharType="end"/>
      </w:r>
      <w:r w:rsidRPr="00956FC7">
        <w:t>, на долю участков трубопроводов</w:t>
      </w:r>
      <w:r w:rsidR="009A26AA" w:rsidRPr="00956FC7">
        <w:t>, выполненных из полиэтиленовых</w:t>
      </w:r>
      <w:r w:rsidRPr="00956FC7">
        <w:t xml:space="preserve"> </w:t>
      </w:r>
      <w:r w:rsidR="009A26AA" w:rsidRPr="00956FC7">
        <w:t xml:space="preserve">труб </w:t>
      </w:r>
      <w:r w:rsidRPr="00956FC7">
        <w:t>приходится</w:t>
      </w:r>
      <w:r w:rsidR="009A26AA" w:rsidRPr="00956FC7">
        <w:t xml:space="preserve"> 94,</w:t>
      </w:r>
      <w:r w:rsidR="00F56DC3" w:rsidRPr="00956FC7">
        <w:t>6</w:t>
      </w:r>
      <w:r w:rsidR="009A26AA" w:rsidRPr="00956FC7">
        <w:t> </w:t>
      </w:r>
      <w:r w:rsidRPr="00956FC7">
        <w:t xml:space="preserve">%, </w:t>
      </w:r>
      <w:r w:rsidR="00F56DC3" w:rsidRPr="00956FC7">
        <w:t>чугунных – 3,2</w:t>
      </w:r>
      <w:r w:rsidR="009A26AA" w:rsidRPr="00956FC7">
        <w:t> </w:t>
      </w:r>
      <w:r w:rsidR="00223CCA" w:rsidRPr="00956FC7">
        <w:t xml:space="preserve">%, </w:t>
      </w:r>
      <w:r w:rsidR="009A26AA" w:rsidRPr="00956FC7">
        <w:t>железобетонных – 2,</w:t>
      </w:r>
      <w:r w:rsidR="00F56DC3" w:rsidRPr="00956FC7">
        <w:t>2</w:t>
      </w:r>
      <w:r w:rsidR="009A26AA" w:rsidRPr="00956FC7">
        <w:t> </w:t>
      </w:r>
      <w:r w:rsidR="00AC010B" w:rsidRPr="00956FC7">
        <w:t>%.</w:t>
      </w:r>
    </w:p>
    <w:p w14:paraId="51D08C8C" w14:textId="03399337" w:rsidR="00987831" w:rsidRPr="00956FC7" w:rsidRDefault="00987831" w:rsidP="0060601A">
      <w:r w:rsidRPr="00956FC7">
        <w:t xml:space="preserve">Долевое распределение водопроводных сетей </w:t>
      </w:r>
      <w:r w:rsidR="002F0AE2" w:rsidRPr="00956FC7">
        <w:t xml:space="preserve">Муринского ГП </w:t>
      </w:r>
      <w:r w:rsidR="006313AC" w:rsidRPr="00956FC7">
        <w:t>по диаметрам трубопроводов</w:t>
      </w:r>
      <w:r w:rsidRPr="00956FC7">
        <w:t xml:space="preserve"> представлено на рисунке </w:t>
      </w:r>
      <w:r w:rsidR="004F20A2" w:rsidRPr="00956FC7">
        <w:fldChar w:fldCharType="begin"/>
      </w:r>
      <w:r w:rsidR="004F20A2" w:rsidRPr="00956FC7">
        <w:instrText xml:space="preserve"> REF  _Ref129272138 \h \r \t </w:instrText>
      </w:r>
      <w:r w:rsidR="00251597" w:rsidRPr="00956FC7">
        <w:instrText xml:space="preserve"> \* MERGEFORMAT </w:instrText>
      </w:r>
      <w:r w:rsidR="004F20A2" w:rsidRPr="00956FC7">
        <w:fldChar w:fldCharType="separate"/>
      </w:r>
      <w:r w:rsidR="00DA6078">
        <w:t>2.11</w:t>
      </w:r>
      <w:r w:rsidR="004F20A2" w:rsidRPr="00956FC7">
        <w:fldChar w:fldCharType="end"/>
      </w:r>
      <w:r w:rsidRPr="00956FC7">
        <w:t>.</w:t>
      </w:r>
    </w:p>
    <w:p w14:paraId="0792E760" w14:textId="40D556D2" w:rsidR="00251597" w:rsidRPr="00956FC7" w:rsidRDefault="00F56DC3" w:rsidP="0060601A">
      <w:pPr>
        <w:pStyle w:val="ad"/>
      </w:pPr>
      <w:r w:rsidRPr="00956FC7">
        <w:rPr>
          <w:lang w:eastAsia="ru-RU"/>
        </w:rPr>
        <w:drawing>
          <wp:inline distT="0" distB="0" distL="0" distR="0" wp14:anchorId="46921BDD" wp14:editId="19B4FE2D">
            <wp:extent cx="6127115" cy="3072765"/>
            <wp:effectExtent l="0" t="0" r="698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6127115" cy="3072765"/>
                    </a:xfrm>
                    <a:prstGeom prst="rect">
                      <a:avLst/>
                    </a:prstGeom>
                    <a:noFill/>
                  </pic:spPr>
                </pic:pic>
              </a:graphicData>
            </a:graphic>
          </wp:inline>
        </w:drawing>
      </w:r>
    </w:p>
    <w:p w14:paraId="2733EFF9" w14:textId="3EE8EC0B" w:rsidR="00987831" w:rsidRPr="00956FC7" w:rsidRDefault="00987831" w:rsidP="0060601A">
      <w:pPr>
        <w:pStyle w:val="-2"/>
      </w:pPr>
      <w:bookmarkStart w:id="196" w:name="_Ref129272138"/>
      <w:r w:rsidRPr="00956FC7">
        <w:t xml:space="preserve">Долевое распределение </w:t>
      </w:r>
      <w:r w:rsidR="009A26AA" w:rsidRPr="00956FC7">
        <w:t xml:space="preserve">по диаметрам трубопроводов </w:t>
      </w:r>
      <w:r w:rsidR="009A26AA" w:rsidRPr="00956FC7">
        <w:br/>
      </w:r>
      <w:r w:rsidRPr="00956FC7">
        <w:t xml:space="preserve">сетей </w:t>
      </w:r>
      <w:r w:rsidR="009A26AA" w:rsidRPr="00956FC7">
        <w:t xml:space="preserve">водоотведения </w:t>
      </w:r>
      <w:r w:rsidR="002F0AE2" w:rsidRPr="00956FC7">
        <w:t xml:space="preserve">Муринского </w:t>
      </w:r>
      <w:r w:rsidR="009A26AA" w:rsidRPr="00956FC7">
        <w:t xml:space="preserve">городского поселения </w:t>
      </w:r>
      <w:bookmarkEnd w:id="196"/>
    </w:p>
    <w:p w14:paraId="3DC05852" w14:textId="45802390" w:rsidR="00B85371" w:rsidRPr="00956FC7" w:rsidRDefault="00987831" w:rsidP="0060601A">
      <w:pPr>
        <w:pStyle w:val="ac"/>
      </w:pPr>
      <w:r w:rsidRPr="00956FC7">
        <w:lastRenderedPageBreak/>
        <w:t xml:space="preserve">Анализ данных рисунка </w:t>
      </w:r>
      <w:r w:rsidR="004F20A2" w:rsidRPr="00956FC7">
        <w:fldChar w:fldCharType="begin"/>
      </w:r>
      <w:r w:rsidR="004F20A2" w:rsidRPr="00956FC7">
        <w:instrText xml:space="preserve"> REF  _Ref129272138 \h \r \t </w:instrText>
      </w:r>
      <w:r w:rsidR="003A0606" w:rsidRPr="00956FC7">
        <w:instrText xml:space="preserve"> \* MERGEFORMAT </w:instrText>
      </w:r>
      <w:r w:rsidR="004F20A2" w:rsidRPr="00956FC7">
        <w:fldChar w:fldCharType="separate"/>
      </w:r>
      <w:r w:rsidR="00DA6078">
        <w:t>2.11</w:t>
      </w:r>
      <w:r w:rsidR="004F20A2" w:rsidRPr="00956FC7">
        <w:fldChar w:fldCharType="end"/>
      </w:r>
      <w:r w:rsidRPr="00956FC7">
        <w:t xml:space="preserve"> показывает, что на территории </w:t>
      </w:r>
      <w:r w:rsidR="0030138A" w:rsidRPr="00956FC7">
        <w:t>Муринского ГП</w:t>
      </w:r>
      <w:r w:rsidRPr="00956FC7">
        <w:t xml:space="preserve"> наибольшую </w:t>
      </w:r>
      <w:r w:rsidR="00B85371" w:rsidRPr="00956FC7">
        <w:t>протяженность имеют</w:t>
      </w:r>
      <w:r w:rsidRPr="00956FC7">
        <w:t xml:space="preserve"> участки трубопроводов </w:t>
      </w:r>
      <w:r w:rsidR="009A26AA" w:rsidRPr="00956FC7">
        <w:t>Ду</w:t>
      </w:r>
      <w:r w:rsidR="00B85371" w:rsidRPr="00956FC7">
        <w:t>2</w:t>
      </w:r>
      <w:r w:rsidR="006313AC" w:rsidRPr="00956FC7">
        <w:t>50</w:t>
      </w:r>
      <w:r w:rsidRPr="00956FC7">
        <w:t xml:space="preserve"> </w:t>
      </w:r>
      <w:r w:rsidR="009A26AA" w:rsidRPr="00956FC7">
        <w:t xml:space="preserve">– 9 448 </w:t>
      </w:r>
      <w:r w:rsidR="00B85371" w:rsidRPr="00956FC7">
        <w:t>м</w:t>
      </w:r>
      <w:r w:rsidRPr="00956FC7">
        <w:t xml:space="preserve">, </w:t>
      </w:r>
      <w:r w:rsidR="009A26AA" w:rsidRPr="00956FC7">
        <w:t xml:space="preserve">без учета участков </w:t>
      </w:r>
      <w:r w:rsidRPr="00956FC7">
        <w:t>трубопрово</w:t>
      </w:r>
      <w:r w:rsidR="009A26AA" w:rsidRPr="00956FC7">
        <w:t xml:space="preserve">дов без разбивки по диаметрам. </w:t>
      </w:r>
      <w:r w:rsidR="008131C1" w:rsidRPr="00956FC7">
        <w:t xml:space="preserve">Общая протяженность трубопроводов </w:t>
      </w:r>
      <w:r w:rsidR="009A26AA" w:rsidRPr="00956FC7">
        <w:t xml:space="preserve">системы централизованного водоотведения </w:t>
      </w:r>
      <w:r w:rsidR="008131C1" w:rsidRPr="00956FC7">
        <w:t>Муринского горо</w:t>
      </w:r>
      <w:r w:rsidR="00251597" w:rsidRPr="00956FC7">
        <w:t xml:space="preserve">дского поселения составляет </w:t>
      </w:r>
      <w:r w:rsidR="0056405D" w:rsidRPr="00956FC7">
        <w:t xml:space="preserve">65 617 </w:t>
      </w:r>
      <w:r w:rsidR="008131C1" w:rsidRPr="00956FC7">
        <w:t>м.</w:t>
      </w:r>
    </w:p>
    <w:p w14:paraId="6DF65C2E" w14:textId="71512889" w:rsidR="00A930FF" w:rsidRPr="00956FC7" w:rsidRDefault="00A930FF" w:rsidP="0060601A">
      <w:pPr>
        <w:pStyle w:val="-030"/>
      </w:pPr>
      <w:bookmarkStart w:id="197" w:name="_Toc216450128"/>
      <w:r w:rsidRPr="00956FC7">
        <w:t>Оценка безопасности и надежности объектов централизованной системы водоотведения и их управляемости</w:t>
      </w:r>
      <w:bookmarkEnd w:id="197"/>
    </w:p>
    <w:p w14:paraId="5D801F5F" w14:textId="795E894B" w:rsidR="00361241" w:rsidRPr="00956FC7" w:rsidRDefault="00976C4F" w:rsidP="0060601A">
      <w:pPr>
        <w:keepNext/>
        <w:rPr>
          <w:b/>
        </w:rPr>
      </w:pPr>
      <w:r w:rsidRPr="00956FC7">
        <w:rPr>
          <w:b/>
        </w:rPr>
        <w:t>г. Мурино</w:t>
      </w:r>
    </w:p>
    <w:p w14:paraId="57ADE278" w14:textId="62AF7E4D" w:rsidR="00840A27" w:rsidRPr="00956FC7" w:rsidRDefault="00840A27" w:rsidP="0060601A">
      <w:r w:rsidRPr="00956FC7">
        <w:t xml:space="preserve">Согласно информации, предоставленной </w:t>
      </w:r>
      <w:r w:rsidR="00162C00" w:rsidRPr="00956FC7">
        <w:t>ресурс</w:t>
      </w:r>
      <w:r w:rsidR="00976C4F" w:rsidRPr="00956FC7">
        <w:t>оснабжающими организациями</w:t>
      </w:r>
      <w:r w:rsidRPr="00956FC7">
        <w:t>, удельное количество аварий и засоров в расчете на протяженность канализационно</w:t>
      </w:r>
      <w:r w:rsidR="00251597" w:rsidRPr="00956FC7">
        <w:t>й сети за 202</w:t>
      </w:r>
      <w:r w:rsidR="00BC5283" w:rsidRPr="00956FC7">
        <w:t>4</w:t>
      </w:r>
      <w:r w:rsidR="00FA315D" w:rsidRPr="00956FC7">
        <w:t xml:space="preserve"> год составляет 0 </w:t>
      </w:r>
      <w:r w:rsidRPr="00956FC7">
        <w:t>ед./км.</w:t>
      </w:r>
      <w:r w:rsidR="00FA315D" w:rsidRPr="00956FC7">
        <w:t xml:space="preserve"> Данный показатель достигнут благодаря тому, что своевременно осуществляются планово-предупредительные работы по гидродинамической промывке труб и очистке шахт канализационных насосных станций.</w:t>
      </w:r>
    </w:p>
    <w:p w14:paraId="3AE5CD0D" w14:textId="2A83CB67" w:rsidR="004B38F8" w:rsidRPr="00956FC7" w:rsidRDefault="004B38F8" w:rsidP="0060601A">
      <w:r w:rsidRPr="00956FC7">
        <w:t xml:space="preserve">Принимая во внимание </w:t>
      </w:r>
      <w:r w:rsidR="00AE6F12" w:rsidRPr="00956FC7">
        <w:t xml:space="preserve">все </w:t>
      </w:r>
      <w:r w:rsidRPr="00956FC7">
        <w:t xml:space="preserve">вышесказанное, следует отметить, что надежность системы водоотведения определяется, в основном состоянием сетей, износ которых на сегодняшний </w:t>
      </w:r>
      <w:r w:rsidR="000C0491" w:rsidRPr="00956FC7">
        <w:t xml:space="preserve">день </w:t>
      </w:r>
      <w:r w:rsidR="00FA315D" w:rsidRPr="00956FC7">
        <w:t>значителен</w:t>
      </w:r>
      <w:r w:rsidR="00704677" w:rsidRPr="00956FC7">
        <w:t xml:space="preserve"> на территории ООО</w:t>
      </w:r>
      <w:r w:rsidR="00EC4820" w:rsidRPr="00956FC7">
        <w:t xml:space="preserve"> «Новая Водная Ассоциация», ООО </w:t>
      </w:r>
      <w:r w:rsidR="00704677" w:rsidRPr="00956FC7">
        <w:t>«НПО «Поиск»</w:t>
      </w:r>
      <w:r w:rsidR="00377EA2" w:rsidRPr="00956FC7">
        <w:t xml:space="preserve"> и составляет более 50 – 70 %</w:t>
      </w:r>
      <w:r w:rsidRPr="00956FC7">
        <w:t>.</w:t>
      </w:r>
      <w:r w:rsidR="00361241" w:rsidRPr="00956FC7">
        <w:t xml:space="preserve"> </w:t>
      </w:r>
      <w:r w:rsidR="00E74961" w:rsidRPr="00956FC7">
        <w:t>Вследствие этого, надежность всей системы водоотведения ООО «Новая Водная Ассоциация» и АО «НПО «Поиск» можно охарактеризовать как низкую.</w:t>
      </w:r>
    </w:p>
    <w:p w14:paraId="3E530FA3" w14:textId="6CE2F178" w:rsidR="00BB0AB1" w:rsidRPr="00956FC7" w:rsidRDefault="004B38F8" w:rsidP="0060601A">
      <w:r w:rsidRPr="00956FC7">
        <w:t xml:space="preserve">Управляемость системы </w:t>
      </w:r>
      <w:r w:rsidR="00386CBD" w:rsidRPr="00956FC7">
        <w:t xml:space="preserve">водоотведения </w:t>
      </w:r>
      <w:r w:rsidRPr="00956FC7">
        <w:t>определяется функционированием (исправной работой) всех</w:t>
      </w:r>
      <w:r w:rsidR="00BB0AB1" w:rsidRPr="00956FC7">
        <w:t xml:space="preserve"> органов управления, а именно:</w:t>
      </w:r>
      <w:r w:rsidRPr="00956FC7">
        <w:t xml:space="preserve"> запорной арматуры</w:t>
      </w:r>
      <w:r w:rsidR="00BB0AB1" w:rsidRPr="00956FC7">
        <w:t>, насосным оборудованием и пр.</w:t>
      </w:r>
    </w:p>
    <w:p w14:paraId="7EC9331B" w14:textId="23A4FF5E" w:rsidR="00A930FF" w:rsidRPr="00956FC7" w:rsidRDefault="00BB0AB1" w:rsidP="0060601A">
      <w:r w:rsidRPr="00956FC7">
        <w:t>У</w:t>
      </w:r>
      <w:r w:rsidR="004B38F8" w:rsidRPr="00956FC7">
        <w:t>читывая срок эксплуатации органов управления системы (с момента ввода в эксплуатацию канализационных сетей</w:t>
      </w:r>
      <w:r w:rsidR="00313828" w:rsidRPr="00956FC7">
        <w:t xml:space="preserve"> и КНС</w:t>
      </w:r>
      <w:r w:rsidR="004B38F8" w:rsidRPr="00956FC7">
        <w:t xml:space="preserve">), следует вывод о </w:t>
      </w:r>
      <w:r w:rsidR="00FA315D" w:rsidRPr="00956FC7">
        <w:t>среднем</w:t>
      </w:r>
      <w:r w:rsidR="004B38F8" w:rsidRPr="00956FC7">
        <w:t xml:space="preserve"> уровне управляемости системы.</w:t>
      </w:r>
    </w:p>
    <w:p w14:paraId="45203517" w14:textId="35AB4989" w:rsidR="00BF1934" w:rsidRPr="00956FC7" w:rsidRDefault="00BF1934" w:rsidP="0060601A">
      <w:r w:rsidRPr="00956FC7">
        <w:t>На экологическую безопасность влияет степень очистки сточных вод и физическое и техническое состояние КОС. Как уже отмечалось</w:t>
      </w:r>
      <w:r w:rsidR="00FA315D" w:rsidRPr="00956FC7">
        <w:t xml:space="preserve"> ранее</w:t>
      </w:r>
      <w:r w:rsidRPr="00956FC7">
        <w:t xml:space="preserve">, </w:t>
      </w:r>
      <w:r w:rsidR="00AE6F12" w:rsidRPr="00956FC7">
        <w:t xml:space="preserve">очистка сточных вод </w:t>
      </w:r>
      <w:r w:rsidR="00FA315D" w:rsidRPr="00956FC7">
        <w:t>на территории г</w:t>
      </w:r>
      <w:r w:rsidR="00A963FE" w:rsidRPr="00956FC7">
        <w:t xml:space="preserve">. Мурино </w:t>
      </w:r>
      <w:r w:rsidR="00AE6F12" w:rsidRPr="00956FC7">
        <w:t>производится</w:t>
      </w:r>
      <w:r w:rsidR="00A963FE" w:rsidRPr="00956FC7">
        <w:t xml:space="preserve"> на территории ООО «Новая Водная Ассоциация», </w:t>
      </w:r>
      <w:r w:rsidR="009D606C" w:rsidRPr="00956FC7">
        <w:t>ООО «</w:t>
      </w:r>
      <w:r w:rsidR="002F1D05" w:rsidRPr="00956FC7">
        <w:t>ЖилКомТеплоЭнерго</w:t>
      </w:r>
      <w:r w:rsidR="009D606C" w:rsidRPr="00956FC7">
        <w:t>»,</w:t>
      </w:r>
      <w:r w:rsidR="0027238D" w:rsidRPr="00956FC7">
        <w:t xml:space="preserve"> АО «НПО «Поиск» и ГУП </w:t>
      </w:r>
      <w:r w:rsidR="009D606C" w:rsidRPr="00956FC7">
        <w:t>«Петербургский Метрополитен»</w:t>
      </w:r>
      <w:r w:rsidR="00AE6F12" w:rsidRPr="00956FC7">
        <w:t>,</w:t>
      </w:r>
      <w:r w:rsidR="009D606C" w:rsidRPr="00956FC7">
        <w:t xml:space="preserve"> а также</w:t>
      </w:r>
      <w:r w:rsidR="00AE6F12" w:rsidRPr="00956FC7">
        <w:t xml:space="preserve"> </w:t>
      </w:r>
      <w:r w:rsidR="00FA315D" w:rsidRPr="00956FC7">
        <w:t xml:space="preserve">стоки передаются на очистку в </w:t>
      </w:r>
      <w:r w:rsidR="009D606C" w:rsidRPr="00956FC7">
        <w:t>ГИПХ</w:t>
      </w:r>
      <w:r w:rsidR="00FA315D" w:rsidRPr="00956FC7">
        <w:t xml:space="preserve"> </w:t>
      </w:r>
      <w:r w:rsidR="0064635A" w:rsidRPr="00956FC7">
        <w:t>пос. Кузьмолово</w:t>
      </w:r>
      <w:r w:rsidR="007162BE" w:rsidRPr="00956FC7">
        <w:t xml:space="preserve"> и в ГУП «Водоканал Санкт-Петербурга»</w:t>
      </w:r>
      <w:r w:rsidRPr="00956FC7">
        <w:t>.</w:t>
      </w:r>
      <w:r w:rsidR="000C0491" w:rsidRPr="00956FC7">
        <w:t xml:space="preserve"> Учитывая данный факт, </w:t>
      </w:r>
      <w:r w:rsidR="000C0491" w:rsidRPr="00956FC7">
        <w:lastRenderedPageBreak/>
        <w:t xml:space="preserve">следует вывод о </w:t>
      </w:r>
      <w:r w:rsidR="007162BE" w:rsidRPr="00956FC7">
        <w:t>среднем</w:t>
      </w:r>
      <w:r w:rsidR="000C0491" w:rsidRPr="00956FC7">
        <w:t xml:space="preserve"> уровне экологической безопасности</w:t>
      </w:r>
      <w:r w:rsidR="00FA315D" w:rsidRPr="00956FC7">
        <w:t xml:space="preserve"> на территории </w:t>
      </w:r>
      <w:r w:rsidR="004B5081" w:rsidRPr="00956FC7">
        <w:t>г. Мурино</w:t>
      </w:r>
      <w:r w:rsidR="000C0491" w:rsidRPr="00956FC7">
        <w:t>.</w:t>
      </w:r>
    </w:p>
    <w:p w14:paraId="4D3B119F" w14:textId="1C5BE4D1" w:rsidR="000C0491" w:rsidRPr="00956FC7" w:rsidRDefault="00954EC6" w:rsidP="0060601A">
      <w:pPr>
        <w:keepNext/>
        <w:keepLines/>
        <w:rPr>
          <w:b/>
        </w:rPr>
      </w:pPr>
      <w:r w:rsidRPr="00956FC7">
        <w:rPr>
          <w:b/>
        </w:rPr>
        <w:t>д.</w:t>
      </w:r>
      <w:r w:rsidR="00976C4F" w:rsidRPr="00956FC7">
        <w:rPr>
          <w:b/>
        </w:rPr>
        <w:t xml:space="preserve"> Лаврики</w:t>
      </w:r>
    </w:p>
    <w:p w14:paraId="32DEEA33" w14:textId="3FBF7765" w:rsidR="00FA315D" w:rsidRPr="00956FC7" w:rsidRDefault="0010749A" w:rsidP="0060601A">
      <w:r w:rsidRPr="00956FC7">
        <w:t xml:space="preserve">По данным </w:t>
      </w:r>
      <w:r w:rsidR="004B5081" w:rsidRPr="00956FC7">
        <w:t>ООО «Новая Водная Ассоциация»</w:t>
      </w:r>
      <w:r w:rsidR="00BC5283" w:rsidRPr="00956FC7">
        <w:t xml:space="preserve"> в течение 2024</w:t>
      </w:r>
      <w:r w:rsidRPr="00956FC7">
        <w:t xml:space="preserve"> года в системе водоотведения </w:t>
      </w:r>
      <w:r w:rsidR="00FF3E67" w:rsidRPr="00956FC7">
        <w:t xml:space="preserve">удельное количество аварий и засоров в расчете на протяженность канализационной сети </w:t>
      </w:r>
      <w:r w:rsidR="00F231E1" w:rsidRPr="00956FC7">
        <w:t xml:space="preserve">составляет 0 ед./км. </w:t>
      </w:r>
    </w:p>
    <w:p w14:paraId="4C96C7A2" w14:textId="17117001" w:rsidR="0010749A" w:rsidRPr="00956FC7" w:rsidRDefault="0010749A" w:rsidP="0060601A">
      <w:r w:rsidRPr="00956FC7">
        <w:t xml:space="preserve">Принимая во внимание все вышесказанное, следует отметить, что надежность системы водоотведения определяется, в основном состоянием сетей, износ которых на сегодняшний день довольно </w:t>
      </w:r>
      <w:r w:rsidR="00F231E1" w:rsidRPr="00956FC7">
        <w:t>низок</w:t>
      </w:r>
      <w:r w:rsidRPr="00956FC7">
        <w:t xml:space="preserve">. </w:t>
      </w:r>
    </w:p>
    <w:p w14:paraId="4F757176" w14:textId="69227415" w:rsidR="0010749A" w:rsidRPr="00956FC7" w:rsidRDefault="0010749A" w:rsidP="0060601A">
      <w:r w:rsidRPr="00956FC7">
        <w:t xml:space="preserve">Управляемость системы </w:t>
      </w:r>
      <w:r w:rsidR="00386CBD" w:rsidRPr="00956FC7">
        <w:t xml:space="preserve">водоотведения </w:t>
      </w:r>
      <w:r w:rsidRPr="00956FC7">
        <w:t>определяется функционированием (исправной работой) всех органов управления, а именно: запорной арматуры, насосным оборудованием и пр.</w:t>
      </w:r>
      <w:r w:rsidR="00E74961" w:rsidRPr="00956FC7">
        <w:t xml:space="preserve"> Вследствие этого, надежность всей системы водоотведения можно охарактеризовать как высокую.</w:t>
      </w:r>
    </w:p>
    <w:p w14:paraId="678E8D03" w14:textId="7CDFAB19" w:rsidR="0010749A" w:rsidRPr="00956FC7" w:rsidRDefault="0010749A" w:rsidP="0060601A">
      <w:r w:rsidRPr="00956FC7">
        <w:t>Учитывая срок эксплуатации органов управления системы (с момента ввода в эксплуатацию канализационных сетей</w:t>
      </w:r>
      <w:r w:rsidR="00313828" w:rsidRPr="00956FC7">
        <w:t xml:space="preserve"> и КНС</w:t>
      </w:r>
      <w:r w:rsidRPr="00956FC7">
        <w:t xml:space="preserve">), следует вывод о </w:t>
      </w:r>
      <w:r w:rsidR="00313828" w:rsidRPr="00956FC7">
        <w:t>низком</w:t>
      </w:r>
      <w:r w:rsidRPr="00956FC7">
        <w:t xml:space="preserve"> уровне управляемости системы.</w:t>
      </w:r>
    </w:p>
    <w:p w14:paraId="316F936A" w14:textId="7E1A81BD" w:rsidR="00A930FF" w:rsidRPr="00956FC7" w:rsidRDefault="00A930FF" w:rsidP="0060601A">
      <w:pPr>
        <w:pStyle w:val="-030"/>
      </w:pPr>
      <w:bookmarkStart w:id="198" w:name="_Toc216450129"/>
      <w:r w:rsidRPr="00956FC7">
        <w:t>Оценка воздействия сбросов сточных вод через централизованную систему водоотведения на окружающую среду</w:t>
      </w:r>
      <w:bookmarkEnd w:id="198"/>
    </w:p>
    <w:p w14:paraId="60C9899B" w14:textId="77777777" w:rsidR="0080591D" w:rsidRPr="00956FC7" w:rsidRDefault="0003218F" w:rsidP="0060601A">
      <w:r w:rsidRPr="00956FC7">
        <w:t>Х</w:t>
      </w:r>
      <w:r w:rsidR="00313828" w:rsidRPr="00956FC7">
        <w:t xml:space="preserve">озяйственно-бытовые сточные воды </w:t>
      </w:r>
      <w:r w:rsidR="0039060B" w:rsidRPr="00956FC7">
        <w:t>по системе, состоящей из трубопроводов, каналов, коллекторов, канализационных насосных станций</w:t>
      </w:r>
      <w:r w:rsidR="00E07C7D" w:rsidRPr="00956FC7">
        <w:t>,</w:t>
      </w:r>
      <w:r w:rsidR="0039060B" w:rsidRPr="00956FC7">
        <w:t xml:space="preserve"> отводятся на очистку на ГУП «Водоканал Санкт-Петербурга»</w:t>
      </w:r>
      <w:r w:rsidR="00A041F7" w:rsidRPr="00956FC7">
        <w:t xml:space="preserve"> от ООО </w:t>
      </w:r>
      <w:r w:rsidR="00F76C47" w:rsidRPr="00956FC7">
        <w:t>«УК «Мурино», ООО «РСО 47», ООО </w:t>
      </w:r>
      <w:r w:rsidR="0080591D" w:rsidRPr="00956FC7">
        <w:t>«Новая Водная Ассоциация».</w:t>
      </w:r>
    </w:p>
    <w:p w14:paraId="5655DB5B" w14:textId="3B01B7F7" w:rsidR="00F319BF" w:rsidRPr="00956FC7" w:rsidRDefault="0080591D" w:rsidP="0060601A">
      <w:r w:rsidRPr="00956FC7">
        <w:t xml:space="preserve">Хозяйственно-бытовые сточные воды от системы </w:t>
      </w:r>
      <w:r w:rsidR="00835D96" w:rsidRPr="00956FC7">
        <w:t>ООО «Эксплор»</w:t>
      </w:r>
      <w:r w:rsidRPr="00956FC7">
        <w:t xml:space="preserve"> также отводятся за пределы на очистные сооружения ГИПХ пос. Кузьмолово</w:t>
      </w:r>
    </w:p>
    <w:p w14:paraId="6F6F2B49" w14:textId="49767DA9" w:rsidR="00313828" w:rsidRPr="00956FC7" w:rsidRDefault="00313828" w:rsidP="0060601A">
      <w:r w:rsidRPr="00956FC7">
        <w:t xml:space="preserve">Поверхностно-ливневые сточные воды с территории </w:t>
      </w:r>
      <w:r w:rsidR="00CE3F8A" w:rsidRPr="00956FC7">
        <w:t>Муринского городского поселения</w:t>
      </w:r>
      <w:r w:rsidRPr="00956FC7">
        <w:t xml:space="preserve"> отводятся в прямые ливневые выпуски в р. </w:t>
      </w:r>
      <w:r w:rsidR="009D6ACA" w:rsidRPr="00956FC7">
        <w:t xml:space="preserve">Охта, а также на очистные сооружения </w:t>
      </w:r>
      <w:r w:rsidR="00AF058A" w:rsidRPr="00956FC7">
        <w:t>ООО «</w:t>
      </w:r>
      <w:r w:rsidR="0013666F" w:rsidRPr="00956FC7">
        <w:t>Новая Водная Ассоциация», ООО «</w:t>
      </w:r>
      <w:r w:rsidR="00994809" w:rsidRPr="00956FC7">
        <w:t>ЖилКомТеплоЭнерго</w:t>
      </w:r>
      <w:r w:rsidR="0013666F" w:rsidRPr="00956FC7">
        <w:t>»,</w:t>
      </w:r>
      <w:r w:rsidR="00994809" w:rsidRPr="00956FC7">
        <w:t xml:space="preserve"> АО </w:t>
      </w:r>
      <w:r w:rsidR="0013666F" w:rsidRPr="00956FC7">
        <w:t>«НПО «Поиск», ГУП «Петербургский Метрополитен»</w:t>
      </w:r>
      <w:r w:rsidRPr="00956FC7">
        <w:t xml:space="preserve">. Также на территории </w:t>
      </w:r>
      <w:r w:rsidR="002D2A9A" w:rsidRPr="00956FC7">
        <w:t xml:space="preserve">Муринского городского </w:t>
      </w:r>
      <w:r w:rsidRPr="00956FC7">
        <w:t xml:space="preserve">поселения существует несколько ливневых выпусков в мелиоративные канавы. Данные сбросы оказывают негативное воздействие на окружающую природную среду, и в целом, ухудшают экологическое состояние территории </w:t>
      </w:r>
      <w:r w:rsidR="002D2A9A" w:rsidRPr="00956FC7">
        <w:t xml:space="preserve">Муринского городского </w:t>
      </w:r>
      <w:r w:rsidRPr="00956FC7">
        <w:t>поселения.</w:t>
      </w:r>
    </w:p>
    <w:p w14:paraId="26EC6EED" w14:textId="5DF03D18" w:rsidR="00FE34B5" w:rsidRPr="00956FC7" w:rsidRDefault="00313184" w:rsidP="0060601A">
      <w:r w:rsidRPr="00956FC7">
        <w:lastRenderedPageBreak/>
        <w:t>Декларация, определяющая</w:t>
      </w:r>
      <w:r w:rsidR="004A09C1" w:rsidRPr="00956FC7">
        <w:t xml:space="preserve"> п</w:t>
      </w:r>
      <w:r w:rsidR="00FD2E60" w:rsidRPr="00956FC7">
        <w:t xml:space="preserve">оказатели состава </w:t>
      </w:r>
      <w:r w:rsidRPr="00956FC7">
        <w:t>и с</w:t>
      </w:r>
      <w:r w:rsidR="00B66524" w:rsidRPr="00956FC7">
        <w:t xml:space="preserve">войств </w:t>
      </w:r>
      <w:r w:rsidR="00FD2E60" w:rsidRPr="00956FC7">
        <w:t xml:space="preserve">сточных вод от </w:t>
      </w:r>
      <w:r w:rsidR="00F62A26" w:rsidRPr="00956FC7">
        <w:rPr>
          <w:u w:val="single"/>
        </w:rPr>
        <w:t>ООО </w:t>
      </w:r>
      <w:r w:rsidR="00FD2E60" w:rsidRPr="00956FC7">
        <w:rPr>
          <w:u w:val="single"/>
        </w:rPr>
        <w:t>«УК «Мурино»</w:t>
      </w:r>
      <w:r w:rsidR="00B66524" w:rsidRPr="00956FC7">
        <w:t xml:space="preserve"> на 2020 год</w:t>
      </w:r>
      <w:r w:rsidR="00FD2E60" w:rsidRPr="00956FC7">
        <w:t>, представлен</w:t>
      </w:r>
      <w:r w:rsidRPr="00956FC7">
        <w:t>а</w:t>
      </w:r>
      <w:r w:rsidR="00FD2E60" w:rsidRPr="00956FC7">
        <w:t xml:space="preserve"> на рисунк</w:t>
      </w:r>
      <w:r w:rsidRPr="00956FC7">
        <w:t>е</w:t>
      </w:r>
      <w:r w:rsidR="00FD2E60" w:rsidRPr="00956FC7">
        <w:t xml:space="preserve"> </w:t>
      </w:r>
      <w:r w:rsidR="004F20A2" w:rsidRPr="00956FC7">
        <w:fldChar w:fldCharType="begin"/>
      </w:r>
      <w:r w:rsidR="004F20A2" w:rsidRPr="00956FC7">
        <w:instrText xml:space="preserve"> REF  _Ref129272167 \h \r \t </w:instrText>
      </w:r>
      <w:r w:rsidR="00233D8A" w:rsidRPr="00956FC7">
        <w:instrText xml:space="preserve"> \* MERGEFORMAT </w:instrText>
      </w:r>
      <w:r w:rsidR="004F20A2" w:rsidRPr="00956FC7">
        <w:fldChar w:fldCharType="separate"/>
      </w:r>
      <w:r w:rsidR="00DA6078">
        <w:t>2.12</w:t>
      </w:r>
      <w:r w:rsidR="004F20A2" w:rsidRPr="00956FC7">
        <w:fldChar w:fldCharType="end"/>
      </w:r>
      <w:r w:rsidR="00FD2E60" w:rsidRPr="00956FC7">
        <w:t>.</w:t>
      </w:r>
    </w:p>
    <w:p w14:paraId="1B40CFFE" w14:textId="77777777" w:rsidR="00FE34B5" w:rsidRPr="00956FC7" w:rsidRDefault="00FE34B5" w:rsidP="0060601A">
      <w:pPr>
        <w:sectPr w:rsidR="00FE34B5" w:rsidRPr="00956FC7" w:rsidSect="00BD254F">
          <w:pgSz w:w="11906" w:h="16838" w:code="9"/>
          <w:pgMar w:top="1134" w:right="567" w:bottom="567" w:left="1701" w:header="567" w:footer="567" w:gutter="0"/>
          <w:cols w:space="708"/>
          <w:docGrid w:linePitch="360"/>
        </w:sect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5231"/>
        <w:gridCol w:w="5231"/>
        <w:gridCol w:w="5232"/>
      </w:tblGrid>
      <w:tr w:rsidR="002D7394" w:rsidRPr="00956FC7" w14:paraId="1D72CD90" w14:textId="77777777" w:rsidTr="002D7394">
        <w:tc>
          <w:tcPr>
            <w:tcW w:w="5231" w:type="dxa"/>
          </w:tcPr>
          <w:p w14:paraId="458B156D" w14:textId="0911216D" w:rsidR="002D7394" w:rsidRPr="00956FC7" w:rsidRDefault="002D7394" w:rsidP="0060601A">
            <w:pPr>
              <w:pStyle w:val="ad"/>
              <w:rPr>
                <w:lang w:eastAsia="ru-RU"/>
              </w:rPr>
            </w:pPr>
            <w:r w:rsidRPr="00956FC7">
              <w:rPr>
                <w:lang w:eastAsia="ru-RU"/>
              </w:rPr>
              <w:lastRenderedPageBreak/>
              <w:drawing>
                <wp:inline distT="0" distB="0" distL="0" distR="0" wp14:anchorId="713C088B" wp14:editId="2720B44F">
                  <wp:extent cx="3312000" cy="4348063"/>
                  <wp:effectExtent l="0" t="0" r="317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cstate="screen">
                            <a:extLst>
                              <a:ext uri="{28A0092B-C50C-407E-A947-70E740481C1C}">
                                <a14:useLocalDpi xmlns:a14="http://schemas.microsoft.com/office/drawing/2010/main" val="0"/>
                              </a:ext>
                            </a:extLst>
                          </a:blip>
                          <a:srcRect/>
                          <a:stretch/>
                        </pic:blipFill>
                        <pic:spPr bwMode="auto">
                          <a:xfrm>
                            <a:off x="0" y="0"/>
                            <a:ext cx="3312000" cy="4348063"/>
                          </a:xfrm>
                          <a:prstGeom prst="rect">
                            <a:avLst/>
                          </a:prstGeom>
                          <a:ln>
                            <a:noFill/>
                          </a:ln>
                          <a:extLst>
                            <a:ext uri="{53640926-AAD7-44D8-BBD7-CCE9431645EC}">
                              <a14:shadowObscured xmlns:a14="http://schemas.microsoft.com/office/drawing/2010/main"/>
                            </a:ext>
                          </a:extLst>
                        </pic:spPr>
                      </pic:pic>
                    </a:graphicData>
                  </a:graphic>
                </wp:inline>
              </w:drawing>
            </w:r>
          </w:p>
        </w:tc>
        <w:tc>
          <w:tcPr>
            <w:tcW w:w="5231" w:type="dxa"/>
          </w:tcPr>
          <w:p w14:paraId="03C1CA72" w14:textId="08E9C4E4" w:rsidR="002D7394" w:rsidRPr="00956FC7" w:rsidRDefault="002D7394" w:rsidP="0060601A">
            <w:pPr>
              <w:pStyle w:val="ad"/>
              <w:rPr>
                <w:lang w:eastAsia="ru-RU"/>
              </w:rPr>
            </w:pPr>
            <w:r w:rsidRPr="00956FC7">
              <w:rPr>
                <w:lang w:eastAsia="ru-RU"/>
              </w:rPr>
              <w:drawing>
                <wp:inline distT="0" distB="0" distL="0" distR="0" wp14:anchorId="0B3302CC" wp14:editId="3EFF06C7">
                  <wp:extent cx="3312000" cy="4802853"/>
                  <wp:effectExtent l="0" t="0" r="317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cstate="screen">
                            <a:extLst>
                              <a:ext uri="{28A0092B-C50C-407E-A947-70E740481C1C}">
                                <a14:useLocalDpi xmlns:a14="http://schemas.microsoft.com/office/drawing/2010/main" val="0"/>
                              </a:ext>
                            </a:extLst>
                          </a:blip>
                          <a:srcRect/>
                          <a:stretch/>
                        </pic:blipFill>
                        <pic:spPr bwMode="auto">
                          <a:xfrm>
                            <a:off x="0" y="0"/>
                            <a:ext cx="3312000" cy="4802853"/>
                          </a:xfrm>
                          <a:prstGeom prst="rect">
                            <a:avLst/>
                          </a:prstGeom>
                          <a:ln>
                            <a:noFill/>
                          </a:ln>
                          <a:extLst>
                            <a:ext uri="{53640926-AAD7-44D8-BBD7-CCE9431645EC}">
                              <a14:shadowObscured xmlns:a14="http://schemas.microsoft.com/office/drawing/2010/main"/>
                            </a:ext>
                          </a:extLst>
                        </pic:spPr>
                      </pic:pic>
                    </a:graphicData>
                  </a:graphic>
                </wp:inline>
              </w:drawing>
            </w:r>
          </w:p>
        </w:tc>
        <w:tc>
          <w:tcPr>
            <w:tcW w:w="5232" w:type="dxa"/>
          </w:tcPr>
          <w:p w14:paraId="3C8034B5" w14:textId="7F66A0E4" w:rsidR="002D7394" w:rsidRPr="00956FC7" w:rsidRDefault="002D7394" w:rsidP="0060601A">
            <w:pPr>
              <w:pStyle w:val="ad"/>
              <w:rPr>
                <w:lang w:eastAsia="ru-RU"/>
              </w:rPr>
            </w:pPr>
            <w:r w:rsidRPr="00956FC7">
              <w:rPr>
                <w:lang w:eastAsia="ru-RU"/>
              </w:rPr>
              <w:drawing>
                <wp:inline distT="0" distB="0" distL="0" distR="0" wp14:anchorId="1F3745B6" wp14:editId="267A2CC3">
                  <wp:extent cx="3312000" cy="4668508"/>
                  <wp:effectExtent l="0" t="0" r="317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cstate="screen">
                            <a:extLst>
                              <a:ext uri="{28A0092B-C50C-407E-A947-70E740481C1C}">
                                <a14:useLocalDpi xmlns:a14="http://schemas.microsoft.com/office/drawing/2010/main" val="0"/>
                              </a:ext>
                            </a:extLst>
                          </a:blip>
                          <a:srcRect/>
                          <a:stretch/>
                        </pic:blipFill>
                        <pic:spPr bwMode="auto">
                          <a:xfrm>
                            <a:off x="0" y="0"/>
                            <a:ext cx="3312000" cy="4668508"/>
                          </a:xfrm>
                          <a:prstGeom prst="rect">
                            <a:avLst/>
                          </a:prstGeom>
                          <a:ln>
                            <a:noFill/>
                          </a:ln>
                          <a:extLst>
                            <a:ext uri="{53640926-AAD7-44D8-BBD7-CCE9431645EC}">
                              <a14:shadowObscured xmlns:a14="http://schemas.microsoft.com/office/drawing/2010/main"/>
                            </a:ext>
                          </a:extLst>
                        </pic:spPr>
                      </pic:pic>
                    </a:graphicData>
                  </a:graphic>
                </wp:inline>
              </w:drawing>
            </w:r>
          </w:p>
        </w:tc>
      </w:tr>
    </w:tbl>
    <w:p w14:paraId="2FC98959" w14:textId="015F09EA" w:rsidR="00B66524" w:rsidRPr="00956FC7" w:rsidRDefault="006B6A8E" w:rsidP="0060601A">
      <w:pPr>
        <w:pStyle w:val="-2"/>
      </w:pPr>
      <w:bookmarkStart w:id="199" w:name="_Ref129272167"/>
      <w:r w:rsidRPr="00956FC7">
        <w:t xml:space="preserve">Декларация о составе и свойствах сточных вод на 2020 г. </w:t>
      </w:r>
      <w:r w:rsidR="00313184" w:rsidRPr="00956FC7">
        <w:t>от ООО «УК «Мурино»</w:t>
      </w:r>
      <w:bookmarkEnd w:id="199"/>
    </w:p>
    <w:p w14:paraId="360C0836" w14:textId="77777777" w:rsidR="00307A04" w:rsidRPr="00956FC7" w:rsidRDefault="00307A04" w:rsidP="0060601A">
      <w:pPr>
        <w:pStyle w:val="ac"/>
      </w:pPr>
    </w:p>
    <w:p w14:paraId="6C337DA8" w14:textId="77777777" w:rsidR="00307A04" w:rsidRPr="00956FC7" w:rsidRDefault="00307A04" w:rsidP="0060601A">
      <w:pPr>
        <w:tabs>
          <w:tab w:val="left" w:pos="0"/>
        </w:tabs>
        <w:spacing w:after="120" w:line="240" w:lineRule="auto"/>
        <w:rPr>
          <w:b/>
          <w:sz w:val="24"/>
          <w:szCs w:val="24"/>
        </w:rPr>
        <w:sectPr w:rsidR="00307A04" w:rsidRPr="00956FC7" w:rsidSect="00511D5E">
          <w:pgSz w:w="16838" w:h="11906" w:orient="landscape" w:code="9"/>
          <w:pgMar w:top="1701" w:right="567" w:bottom="567" w:left="567" w:header="1134" w:footer="567" w:gutter="0"/>
          <w:cols w:space="708"/>
          <w:docGrid w:linePitch="360"/>
        </w:sectPr>
      </w:pPr>
    </w:p>
    <w:p w14:paraId="4241F3A2" w14:textId="68CBD8F5" w:rsidR="00D31B3B" w:rsidRPr="00956FC7" w:rsidRDefault="00E74961" w:rsidP="0060601A">
      <w:r w:rsidRPr="00956FC7">
        <w:lastRenderedPageBreak/>
        <w:t>Как видно из декларации о составе сточны</w:t>
      </w:r>
      <w:r w:rsidR="00A11C42" w:rsidRPr="00956FC7">
        <w:t>х вод, поступающих из сетей ООО </w:t>
      </w:r>
      <w:r w:rsidRPr="00956FC7">
        <w:t xml:space="preserve">«УК «Мурино» за 2020 год, состав сточных вод соответствует </w:t>
      </w:r>
      <w:r w:rsidR="00D31B3B" w:rsidRPr="00956FC7">
        <w:t>составу хозяйственно-бытовых стоков. Очистка сточных вод осуществляется за пределами Муринского городского поселения, на очистных сооружения ГУП «Водоканал Санкт-Петербурга».</w:t>
      </w:r>
    </w:p>
    <w:p w14:paraId="3EF0F21D" w14:textId="155BD77D" w:rsidR="00FD62C3" w:rsidRPr="00956FC7" w:rsidRDefault="00D34333" w:rsidP="0060601A">
      <w:pPr>
        <w:pStyle w:val="ac"/>
      </w:pPr>
      <w:r w:rsidRPr="00956FC7">
        <w:t xml:space="preserve">Протоколы исследования сточных вод, очищенных сточных вод и природных поверхностных вод за сентябрь и декабрь 2024 </w:t>
      </w:r>
      <w:r w:rsidR="0024123C" w:rsidRPr="00956FC7">
        <w:t xml:space="preserve">по выпускам </w:t>
      </w:r>
      <w:r w:rsidR="00744F5F" w:rsidRPr="00956FC7">
        <w:t xml:space="preserve">от </w:t>
      </w:r>
      <w:r w:rsidR="009F0679" w:rsidRPr="00956FC7">
        <w:t>ГУП «Метрополитен Санкт-Петербурга»,</w:t>
      </w:r>
      <w:r w:rsidR="00744F5F" w:rsidRPr="00956FC7">
        <w:t xml:space="preserve"> </w:t>
      </w:r>
      <w:r w:rsidR="0024123C" w:rsidRPr="00956FC7">
        <w:t xml:space="preserve">представлены на рисунках </w:t>
      </w:r>
      <w:r w:rsidR="00373325" w:rsidRPr="00956FC7">
        <w:t>2.13-2.21.</w:t>
      </w:r>
    </w:p>
    <w:p w14:paraId="30152D4A" w14:textId="615AE68E" w:rsidR="000848C5" w:rsidRPr="00956FC7" w:rsidRDefault="000848C5" w:rsidP="0060601A">
      <w:pPr>
        <w:pStyle w:val="ac"/>
      </w:pPr>
    </w:p>
    <w:p w14:paraId="774BBE7C" w14:textId="1565C994" w:rsidR="00D31B3B" w:rsidRPr="00956FC7" w:rsidRDefault="00D31B3B" w:rsidP="0060601A">
      <w:pPr>
        <w:pStyle w:val="ac"/>
        <w:ind w:firstLine="0"/>
      </w:pPr>
      <w:r w:rsidRPr="00956FC7">
        <w:rPr>
          <w:noProof/>
          <w:lang w:bidi="ar-SA"/>
        </w:rPr>
        <w:lastRenderedPageBreak/>
        <w:drawing>
          <wp:inline distT="0" distB="0" distL="0" distR="0" wp14:anchorId="7CF2E9D6" wp14:editId="0E01A3FE">
            <wp:extent cx="5753100" cy="821055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5753100" cy="8210550"/>
                    </a:xfrm>
                    <a:prstGeom prst="rect">
                      <a:avLst/>
                    </a:prstGeom>
                  </pic:spPr>
                </pic:pic>
              </a:graphicData>
            </a:graphic>
          </wp:inline>
        </w:drawing>
      </w:r>
    </w:p>
    <w:p w14:paraId="04488FD0" w14:textId="7F8A1FBC" w:rsidR="00D34333" w:rsidRPr="00956FC7" w:rsidRDefault="00D34333" w:rsidP="0060601A">
      <w:pPr>
        <w:pStyle w:val="-2"/>
      </w:pPr>
      <w:r w:rsidRPr="00956FC7">
        <w:t xml:space="preserve">Протокол исследования сточных вод за декабрь 2024 по БОС В-1 и выпускам №1, №2, №7 </w:t>
      </w:r>
      <w:r w:rsidRPr="00956FC7">
        <w:rPr>
          <w:spacing w:val="-12"/>
        </w:rPr>
        <w:t xml:space="preserve">от ГУП «Петербургский Метрополитен», </w:t>
      </w:r>
      <w:r w:rsidRPr="00956FC7">
        <w:t>лист 1</w:t>
      </w:r>
    </w:p>
    <w:p w14:paraId="2AFFA802" w14:textId="77777777" w:rsidR="00D31B3B" w:rsidRPr="00956FC7" w:rsidRDefault="00D31B3B" w:rsidP="0060601A">
      <w:pPr>
        <w:pStyle w:val="ac"/>
      </w:pPr>
    </w:p>
    <w:p w14:paraId="787867EC" w14:textId="77777777" w:rsidR="000848C5" w:rsidRPr="00956FC7" w:rsidRDefault="000848C5" w:rsidP="0060601A">
      <w:pPr>
        <w:rPr>
          <w:b/>
        </w:rPr>
        <w:sectPr w:rsidR="000848C5" w:rsidRPr="00956FC7" w:rsidSect="00832306">
          <w:pgSz w:w="11906" w:h="16838" w:code="9"/>
          <w:pgMar w:top="1134" w:right="567" w:bottom="567" w:left="1701" w:header="567" w:footer="567" w:gutter="0"/>
          <w:cols w:space="708"/>
          <w:docGrid w:linePitch="360"/>
        </w:sectPr>
      </w:pPr>
    </w:p>
    <w:p w14:paraId="07DF2388" w14:textId="0A8200C6" w:rsidR="00D31B3B" w:rsidRPr="00956FC7" w:rsidRDefault="00D31B3B" w:rsidP="0060601A">
      <w:pPr>
        <w:pStyle w:val="ad"/>
        <w:rPr>
          <w:lang w:eastAsia="ru-RU"/>
        </w:rPr>
      </w:pPr>
    </w:p>
    <w:p w14:paraId="3864743C" w14:textId="40C079F3" w:rsidR="00D31B3B" w:rsidRPr="00956FC7" w:rsidRDefault="00D31B3B" w:rsidP="0060601A">
      <w:pPr>
        <w:jc w:val="center"/>
        <w:rPr>
          <w:lang w:eastAsia="ru-RU"/>
        </w:rPr>
      </w:pPr>
      <w:r w:rsidRPr="00956FC7">
        <w:rPr>
          <w:noProof/>
          <w:lang w:eastAsia="ru-RU"/>
        </w:rPr>
        <w:drawing>
          <wp:inline distT="0" distB="0" distL="0" distR="0" wp14:anchorId="14A187EC" wp14:editId="6713D9CF">
            <wp:extent cx="8162925" cy="5261927"/>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8202574" cy="5287486"/>
                    </a:xfrm>
                    <a:prstGeom prst="rect">
                      <a:avLst/>
                    </a:prstGeom>
                  </pic:spPr>
                </pic:pic>
              </a:graphicData>
            </a:graphic>
          </wp:inline>
        </w:drawing>
      </w:r>
    </w:p>
    <w:p w14:paraId="493AB895" w14:textId="06A04DBC" w:rsidR="00D34333" w:rsidRPr="00956FC7" w:rsidRDefault="00D34333" w:rsidP="0060601A">
      <w:pPr>
        <w:pStyle w:val="-2"/>
      </w:pPr>
      <w:r w:rsidRPr="00956FC7">
        <w:t xml:space="preserve">Протокол исследования сточных вод за декабрь 2024 по БОС В-1 и выпускам №1, №2, №7 </w:t>
      </w:r>
      <w:r w:rsidRPr="00956FC7">
        <w:rPr>
          <w:spacing w:val="-12"/>
        </w:rPr>
        <w:t xml:space="preserve">от ГУП «Петербургский Метрополитен», </w:t>
      </w:r>
      <w:r w:rsidRPr="00956FC7">
        <w:t>лист 2</w:t>
      </w:r>
    </w:p>
    <w:p w14:paraId="16805CF5" w14:textId="32468A48" w:rsidR="00D31B3B" w:rsidRPr="00956FC7" w:rsidRDefault="00D44D13" w:rsidP="0060601A">
      <w:pPr>
        <w:jc w:val="center"/>
        <w:rPr>
          <w:lang w:eastAsia="ru-RU"/>
        </w:rPr>
      </w:pPr>
      <w:r w:rsidRPr="00956FC7">
        <w:rPr>
          <w:noProof/>
          <w:lang w:eastAsia="ru-RU"/>
        </w:rPr>
        <w:lastRenderedPageBreak/>
        <w:drawing>
          <wp:inline distT="0" distB="0" distL="0" distR="0" wp14:anchorId="5733B79C" wp14:editId="1DC7BD93">
            <wp:extent cx="8191500" cy="5338757"/>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8199786" cy="5344157"/>
                    </a:xfrm>
                    <a:prstGeom prst="rect">
                      <a:avLst/>
                    </a:prstGeom>
                  </pic:spPr>
                </pic:pic>
              </a:graphicData>
            </a:graphic>
          </wp:inline>
        </w:drawing>
      </w:r>
    </w:p>
    <w:p w14:paraId="7C2FECB0" w14:textId="20C9DD12" w:rsidR="00D34333" w:rsidRPr="00956FC7" w:rsidRDefault="00D34333" w:rsidP="0060601A">
      <w:pPr>
        <w:pStyle w:val="-2"/>
      </w:pPr>
      <w:r w:rsidRPr="00956FC7">
        <w:t xml:space="preserve">Протокол исследования сточных вод за декабрь 2024 по БОС В-1 и выпускам №1, №2, №7 </w:t>
      </w:r>
      <w:r w:rsidRPr="00956FC7">
        <w:rPr>
          <w:spacing w:val="-12"/>
        </w:rPr>
        <w:t xml:space="preserve">от ГУП «Петербургский Метрополитен», </w:t>
      </w:r>
      <w:r w:rsidRPr="00956FC7">
        <w:t>лист 3</w:t>
      </w:r>
    </w:p>
    <w:p w14:paraId="6B137EE5" w14:textId="3794D6AD" w:rsidR="00D31B3B" w:rsidRPr="00956FC7" w:rsidRDefault="00D44D13" w:rsidP="0060601A">
      <w:pPr>
        <w:jc w:val="center"/>
        <w:rPr>
          <w:lang w:eastAsia="ru-RU"/>
        </w:rPr>
      </w:pPr>
      <w:r w:rsidRPr="00956FC7">
        <w:rPr>
          <w:noProof/>
          <w:lang w:eastAsia="ru-RU"/>
        </w:rPr>
        <w:lastRenderedPageBreak/>
        <w:drawing>
          <wp:inline distT="0" distB="0" distL="0" distR="0" wp14:anchorId="63FC7506" wp14:editId="764DAB57">
            <wp:extent cx="8458200" cy="5404868"/>
            <wp:effectExtent l="0" t="0" r="0" b="5715"/>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8479328" cy="5418369"/>
                    </a:xfrm>
                    <a:prstGeom prst="rect">
                      <a:avLst/>
                    </a:prstGeom>
                  </pic:spPr>
                </pic:pic>
              </a:graphicData>
            </a:graphic>
          </wp:inline>
        </w:drawing>
      </w:r>
    </w:p>
    <w:p w14:paraId="30CDB66E" w14:textId="0D62ECA5" w:rsidR="00D34333" w:rsidRPr="00956FC7" w:rsidRDefault="00D34333" w:rsidP="0060601A">
      <w:pPr>
        <w:pStyle w:val="-2"/>
      </w:pPr>
      <w:r w:rsidRPr="00956FC7">
        <w:t xml:space="preserve">Протокол исследования сточных вод за декабрь 2024 по БОС В-1 и выпускам №1, №2, №7 </w:t>
      </w:r>
      <w:r w:rsidRPr="00956FC7">
        <w:rPr>
          <w:spacing w:val="-12"/>
        </w:rPr>
        <w:t xml:space="preserve">от ГУП «Петербургский Метрополитен», </w:t>
      </w:r>
      <w:r w:rsidRPr="00956FC7">
        <w:t>лист 4</w:t>
      </w:r>
    </w:p>
    <w:p w14:paraId="57879972" w14:textId="6844B1A6" w:rsidR="00D44D13" w:rsidRPr="00956FC7" w:rsidRDefault="00D44D13" w:rsidP="0060601A">
      <w:pPr>
        <w:rPr>
          <w:lang w:eastAsia="ru-RU"/>
        </w:rPr>
      </w:pPr>
      <w:r w:rsidRPr="00956FC7">
        <w:rPr>
          <w:noProof/>
          <w:lang w:eastAsia="ru-RU"/>
        </w:rPr>
        <w:lastRenderedPageBreak/>
        <w:drawing>
          <wp:inline distT="0" distB="0" distL="0" distR="0" wp14:anchorId="2E60220B" wp14:editId="2AE26404">
            <wp:extent cx="8562975" cy="5445647"/>
            <wp:effectExtent l="0" t="0" r="0" b="3175"/>
            <wp:docPr id="590651716" name="Рисунок 59065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8582893" cy="5458314"/>
                    </a:xfrm>
                    <a:prstGeom prst="rect">
                      <a:avLst/>
                    </a:prstGeom>
                  </pic:spPr>
                </pic:pic>
              </a:graphicData>
            </a:graphic>
          </wp:inline>
        </w:drawing>
      </w:r>
    </w:p>
    <w:p w14:paraId="7E9DA520" w14:textId="113CC48C" w:rsidR="00D34333" w:rsidRPr="00956FC7" w:rsidRDefault="00D34333" w:rsidP="0060601A">
      <w:pPr>
        <w:pStyle w:val="-2"/>
      </w:pPr>
      <w:r w:rsidRPr="00956FC7">
        <w:t xml:space="preserve">Протокол исследования сточных вод за декабрь 2024 по БОС В-1 и выпускам №1, №2, №7 </w:t>
      </w:r>
      <w:r w:rsidRPr="00956FC7">
        <w:rPr>
          <w:spacing w:val="-12"/>
        </w:rPr>
        <w:t xml:space="preserve">от ГУП «Петербургский Метрополитен», </w:t>
      </w:r>
      <w:r w:rsidRPr="00956FC7">
        <w:t>лист 5</w:t>
      </w:r>
    </w:p>
    <w:p w14:paraId="5101A77F" w14:textId="4B0629CF" w:rsidR="00D44D13" w:rsidRPr="00956FC7" w:rsidRDefault="00D44D13" w:rsidP="0060601A">
      <w:pPr>
        <w:jc w:val="center"/>
        <w:rPr>
          <w:lang w:eastAsia="ru-RU"/>
        </w:rPr>
      </w:pPr>
      <w:r w:rsidRPr="00956FC7">
        <w:rPr>
          <w:noProof/>
          <w:lang w:eastAsia="ru-RU"/>
        </w:rPr>
        <w:lastRenderedPageBreak/>
        <w:drawing>
          <wp:inline distT="0" distB="0" distL="0" distR="0" wp14:anchorId="43CAF5F6" wp14:editId="6667B219">
            <wp:extent cx="8076565" cy="5199241"/>
            <wp:effectExtent l="0" t="0" r="635" b="1905"/>
            <wp:docPr id="590651718" name="Рисунок 59065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8093398" cy="5210077"/>
                    </a:xfrm>
                    <a:prstGeom prst="rect">
                      <a:avLst/>
                    </a:prstGeom>
                    <a:noFill/>
                    <a:ln>
                      <a:noFill/>
                    </a:ln>
                  </pic:spPr>
                </pic:pic>
              </a:graphicData>
            </a:graphic>
          </wp:inline>
        </w:drawing>
      </w:r>
    </w:p>
    <w:p w14:paraId="28052BE8" w14:textId="4B151BD4" w:rsidR="00D34333" w:rsidRPr="00956FC7" w:rsidRDefault="00D34333" w:rsidP="0060601A">
      <w:pPr>
        <w:pStyle w:val="-2"/>
      </w:pPr>
      <w:r w:rsidRPr="00956FC7">
        <w:t xml:space="preserve">Протокол исследования сточных вод за декабрь 2024 по БОС В-1 и выпускам №1, №2, №7 </w:t>
      </w:r>
      <w:r w:rsidRPr="00956FC7">
        <w:rPr>
          <w:spacing w:val="-12"/>
        </w:rPr>
        <w:t xml:space="preserve">от ГУП «Петербургский Метрополитен», </w:t>
      </w:r>
      <w:r w:rsidRPr="00956FC7">
        <w:t>лист 6</w:t>
      </w:r>
    </w:p>
    <w:p w14:paraId="07933FA2" w14:textId="0F840D14" w:rsidR="00D34333" w:rsidRPr="00956FC7" w:rsidRDefault="00D34333" w:rsidP="0060601A">
      <w:pPr>
        <w:ind w:firstLine="0"/>
        <w:rPr>
          <w:lang w:eastAsia="ru-RU"/>
        </w:rPr>
        <w:sectPr w:rsidR="00D34333" w:rsidRPr="00956FC7" w:rsidSect="00D31B3B">
          <w:pgSz w:w="16838" w:h="11906" w:orient="landscape" w:code="9"/>
          <w:pgMar w:top="1134" w:right="567" w:bottom="567" w:left="567" w:header="1134" w:footer="567" w:gutter="0"/>
          <w:cols w:space="708"/>
          <w:docGrid w:linePitch="360"/>
        </w:sectPr>
      </w:pPr>
    </w:p>
    <w:tbl>
      <w:tblPr>
        <w:tblW w:w="0" w:type="auto"/>
        <w:tblLook w:val="04A0" w:firstRow="1" w:lastRow="0" w:firstColumn="1" w:lastColumn="0" w:noHBand="0" w:noVBand="1"/>
      </w:tblPr>
      <w:tblGrid>
        <w:gridCol w:w="7696"/>
        <w:gridCol w:w="7696"/>
      </w:tblGrid>
      <w:tr w:rsidR="00D44D13" w:rsidRPr="00956FC7" w14:paraId="4D76A27A" w14:textId="77777777" w:rsidTr="00D14287">
        <w:trPr>
          <w:trHeight w:val="8238"/>
        </w:trPr>
        <w:tc>
          <w:tcPr>
            <w:tcW w:w="7696" w:type="dxa"/>
            <w:vAlign w:val="center"/>
          </w:tcPr>
          <w:p w14:paraId="077E1AB7" w14:textId="2374CC5D" w:rsidR="00D44D13" w:rsidRPr="00956FC7" w:rsidRDefault="00D34333" w:rsidP="0060601A">
            <w:pPr>
              <w:pStyle w:val="ad"/>
              <w:rPr>
                <w:rFonts w:eastAsia="Times New Roman"/>
                <w:color w:val="000000"/>
                <w:sz w:val="20"/>
              </w:rPr>
            </w:pPr>
            <w:r w:rsidRPr="00956FC7">
              <w:rPr>
                <w:lang w:eastAsia="ru-RU"/>
              </w:rPr>
              <w:lastRenderedPageBreak/>
              <w:drawing>
                <wp:inline distT="0" distB="0" distL="0" distR="0" wp14:anchorId="52D0E04E" wp14:editId="6E9A1F3C">
                  <wp:extent cx="4048125" cy="5641283"/>
                  <wp:effectExtent l="0" t="0" r="0" b="0"/>
                  <wp:docPr id="590651756" name="Рисунок 59065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4057498" cy="5654345"/>
                          </a:xfrm>
                          <a:prstGeom prst="rect">
                            <a:avLst/>
                          </a:prstGeom>
                        </pic:spPr>
                      </pic:pic>
                    </a:graphicData>
                  </a:graphic>
                </wp:inline>
              </w:drawing>
            </w:r>
          </w:p>
        </w:tc>
        <w:tc>
          <w:tcPr>
            <w:tcW w:w="7696" w:type="dxa"/>
            <w:vAlign w:val="center"/>
          </w:tcPr>
          <w:p w14:paraId="0BD38A8B" w14:textId="6E1A862E" w:rsidR="00D44D13" w:rsidRPr="00956FC7" w:rsidRDefault="00D34333" w:rsidP="0060601A">
            <w:pPr>
              <w:pStyle w:val="ad"/>
              <w:rPr>
                <w:rFonts w:eastAsia="Times New Roman"/>
                <w:color w:val="000000"/>
                <w:sz w:val="20"/>
              </w:rPr>
            </w:pPr>
            <w:r w:rsidRPr="00956FC7">
              <w:rPr>
                <w:lang w:eastAsia="ru-RU"/>
              </w:rPr>
              <w:drawing>
                <wp:inline distT="0" distB="0" distL="0" distR="0" wp14:anchorId="0A9A8461" wp14:editId="2B1FC3E3">
                  <wp:extent cx="3952875" cy="5741402"/>
                  <wp:effectExtent l="0" t="0" r="0" b="0"/>
                  <wp:docPr id="590651773" name="Рисунок 59065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3956595" cy="5746805"/>
                          </a:xfrm>
                          <a:prstGeom prst="rect">
                            <a:avLst/>
                          </a:prstGeom>
                        </pic:spPr>
                      </pic:pic>
                    </a:graphicData>
                  </a:graphic>
                </wp:inline>
              </w:drawing>
            </w:r>
          </w:p>
        </w:tc>
      </w:tr>
    </w:tbl>
    <w:p w14:paraId="1D8B25FE" w14:textId="5FE7ED62" w:rsidR="00D34333" w:rsidRPr="00956FC7" w:rsidRDefault="00D34333" w:rsidP="0060601A">
      <w:pPr>
        <w:pStyle w:val="-2"/>
      </w:pPr>
      <w:r w:rsidRPr="00956FC7">
        <w:t>Протокол исследования сточных вод за сентябрь 2024 по вып. №1-7 от ГУП «Петербургский Метрополитен», лист 1-2</w:t>
      </w:r>
    </w:p>
    <w:tbl>
      <w:tblPr>
        <w:tblW w:w="0" w:type="auto"/>
        <w:tblLook w:val="04A0" w:firstRow="1" w:lastRow="0" w:firstColumn="1" w:lastColumn="0" w:noHBand="0" w:noVBand="1"/>
      </w:tblPr>
      <w:tblGrid>
        <w:gridCol w:w="7696"/>
        <w:gridCol w:w="7696"/>
      </w:tblGrid>
      <w:tr w:rsidR="00D34333" w:rsidRPr="00956FC7" w14:paraId="3DFEA76B" w14:textId="77777777" w:rsidTr="00D14287">
        <w:trPr>
          <w:trHeight w:val="8238"/>
        </w:trPr>
        <w:tc>
          <w:tcPr>
            <w:tcW w:w="7696" w:type="dxa"/>
            <w:vAlign w:val="center"/>
          </w:tcPr>
          <w:p w14:paraId="1BB534F9" w14:textId="3D8A4098" w:rsidR="00D34333" w:rsidRPr="00956FC7" w:rsidRDefault="00D34333" w:rsidP="0060601A">
            <w:pPr>
              <w:pStyle w:val="ad"/>
              <w:rPr>
                <w:rFonts w:eastAsia="Times New Roman"/>
                <w:color w:val="000000"/>
                <w:sz w:val="20"/>
              </w:rPr>
            </w:pPr>
            <w:r w:rsidRPr="00956FC7">
              <w:rPr>
                <w:lang w:eastAsia="ru-RU"/>
              </w:rPr>
              <w:lastRenderedPageBreak/>
              <w:drawing>
                <wp:inline distT="0" distB="0" distL="0" distR="0" wp14:anchorId="7BDCD79D" wp14:editId="576F715B">
                  <wp:extent cx="3905250" cy="5594199"/>
                  <wp:effectExtent l="0" t="0" r="0" b="6985"/>
                  <wp:docPr id="1062204035" name="Рисунок 106220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3913044" cy="5605364"/>
                          </a:xfrm>
                          <a:prstGeom prst="rect">
                            <a:avLst/>
                          </a:prstGeom>
                        </pic:spPr>
                      </pic:pic>
                    </a:graphicData>
                  </a:graphic>
                </wp:inline>
              </w:drawing>
            </w:r>
          </w:p>
        </w:tc>
        <w:tc>
          <w:tcPr>
            <w:tcW w:w="7696" w:type="dxa"/>
            <w:vAlign w:val="center"/>
          </w:tcPr>
          <w:p w14:paraId="11BDEB75" w14:textId="67B5D25C" w:rsidR="00D34333" w:rsidRPr="00956FC7" w:rsidRDefault="00D34333" w:rsidP="0060601A">
            <w:pPr>
              <w:pStyle w:val="ad"/>
              <w:rPr>
                <w:rFonts w:eastAsia="Times New Roman"/>
                <w:color w:val="000000"/>
                <w:sz w:val="20"/>
              </w:rPr>
            </w:pPr>
            <w:r w:rsidRPr="00956FC7">
              <w:rPr>
                <w:lang w:eastAsia="ru-RU"/>
              </w:rPr>
              <w:drawing>
                <wp:inline distT="0" distB="0" distL="0" distR="0" wp14:anchorId="45540649" wp14:editId="471A2848">
                  <wp:extent cx="3846195" cy="5581687"/>
                  <wp:effectExtent l="0" t="0" r="1905" b="0"/>
                  <wp:docPr id="1062204036" name="Рисунок 106220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3848397" cy="5584883"/>
                          </a:xfrm>
                          <a:prstGeom prst="rect">
                            <a:avLst/>
                          </a:prstGeom>
                        </pic:spPr>
                      </pic:pic>
                    </a:graphicData>
                  </a:graphic>
                </wp:inline>
              </w:drawing>
            </w:r>
          </w:p>
        </w:tc>
      </w:tr>
    </w:tbl>
    <w:p w14:paraId="52AF4D09" w14:textId="28603447" w:rsidR="00D34333" w:rsidRPr="00956FC7" w:rsidRDefault="00D34333" w:rsidP="0060601A">
      <w:pPr>
        <w:pStyle w:val="-2"/>
      </w:pPr>
      <w:r w:rsidRPr="00956FC7">
        <w:t>Протокол исследования сточных вод за сентябрь 2024 по вып. №1-7 от ГУП «Петербургский Метрополитен», лист 3-4</w:t>
      </w:r>
    </w:p>
    <w:tbl>
      <w:tblPr>
        <w:tblW w:w="0" w:type="auto"/>
        <w:tblLook w:val="04A0" w:firstRow="1" w:lastRow="0" w:firstColumn="1" w:lastColumn="0" w:noHBand="0" w:noVBand="1"/>
      </w:tblPr>
      <w:tblGrid>
        <w:gridCol w:w="7696"/>
        <w:gridCol w:w="7696"/>
      </w:tblGrid>
      <w:tr w:rsidR="00D34333" w:rsidRPr="00956FC7" w14:paraId="05D178CD" w14:textId="77777777" w:rsidTr="00D14287">
        <w:trPr>
          <w:trHeight w:val="8238"/>
        </w:trPr>
        <w:tc>
          <w:tcPr>
            <w:tcW w:w="7696" w:type="dxa"/>
            <w:vAlign w:val="center"/>
          </w:tcPr>
          <w:p w14:paraId="575543E6" w14:textId="6A4869CD" w:rsidR="00D34333" w:rsidRPr="00956FC7" w:rsidRDefault="00D34333" w:rsidP="0060601A">
            <w:pPr>
              <w:pStyle w:val="ad"/>
              <w:rPr>
                <w:rFonts w:eastAsia="Times New Roman"/>
                <w:color w:val="000000"/>
                <w:sz w:val="20"/>
              </w:rPr>
            </w:pPr>
            <w:r w:rsidRPr="00956FC7">
              <w:rPr>
                <w:lang w:eastAsia="ru-RU"/>
              </w:rPr>
              <w:lastRenderedPageBreak/>
              <w:drawing>
                <wp:inline distT="0" distB="0" distL="0" distR="0" wp14:anchorId="770FD3C8" wp14:editId="09D870D4">
                  <wp:extent cx="3867150" cy="5588256"/>
                  <wp:effectExtent l="0" t="0" r="0" b="0"/>
                  <wp:docPr id="1062204043" name="Рисунок 106220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3870958" cy="5593759"/>
                          </a:xfrm>
                          <a:prstGeom prst="rect">
                            <a:avLst/>
                          </a:prstGeom>
                        </pic:spPr>
                      </pic:pic>
                    </a:graphicData>
                  </a:graphic>
                </wp:inline>
              </w:drawing>
            </w:r>
          </w:p>
        </w:tc>
        <w:tc>
          <w:tcPr>
            <w:tcW w:w="7696" w:type="dxa"/>
            <w:vAlign w:val="center"/>
          </w:tcPr>
          <w:p w14:paraId="7D1ABCFF" w14:textId="5AC5A50B" w:rsidR="00D34333" w:rsidRPr="00956FC7" w:rsidRDefault="00D34333" w:rsidP="0060601A">
            <w:pPr>
              <w:pStyle w:val="ad"/>
              <w:rPr>
                <w:rFonts w:eastAsia="Times New Roman"/>
                <w:color w:val="000000"/>
                <w:sz w:val="20"/>
              </w:rPr>
            </w:pPr>
            <w:r w:rsidRPr="00956FC7">
              <w:rPr>
                <w:lang w:eastAsia="ru-RU"/>
              </w:rPr>
              <w:drawing>
                <wp:inline distT="0" distB="0" distL="0" distR="0" wp14:anchorId="6B5988BC" wp14:editId="12449BF9">
                  <wp:extent cx="3876457" cy="5661025"/>
                  <wp:effectExtent l="0" t="0" r="0" b="0"/>
                  <wp:docPr id="1062204044" name="Рисунок 106220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3883617" cy="5671481"/>
                          </a:xfrm>
                          <a:prstGeom prst="rect">
                            <a:avLst/>
                          </a:prstGeom>
                        </pic:spPr>
                      </pic:pic>
                    </a:graphicData>
                  </a:graphic>
                </wp:inline>
              </w:drawing>
            </w:r>
          </w:p>
        </w:tc>
      </w:tr>
    </w:tbl>
    <w:p w14:paraId="4F06D834" w14:textId="1F24B4F4" w:rsidR="008F1A56" w:rsidRPr="00956FC7" w:rsidRDefault="008F1A56" w:rsidP="0060601A">
      <w:pPr>
        <w:pStyle w:val="-2"/>
      </w:pPr>
      <w:r w:rsidRPr="00956FC7">
        <w:t>Протокол исследования сточных вод за сентябрь 2024 по вып. №1-7 от ГУП «Петербургский Метрополитен», лист 5-6</w:t>
      </w:r>
    </w:p>
    <w:p w14:paraId="6C3D6430" w14:textId="77777777" w:rsidR="00D44D13" w:rsidRPr="00956FC7" w:rsidRDefault="00D44D13" w:rsidP="0060601A">
      <w:pPr>
        <w:rPr>
          <w:lang w:eastAsia="ru-RU"/>
        </w:rPr>
        <w:sectPr w:rsidR="00D44D13" w:rsidRPr="00956FC7" w:rsidSect="00D31B3B">
          <w:pgSz w:w="16838" w:h="11906" w:orient="landscape" w:code="9"/>
          <w:pgMar w:top="1134" w:right="567" w:bottom="567" w:left="567" w:header="1134" w:footer="567" w:gutter="0"/>
          <w:cols w:space="708"/>
          <w:docGrid w:linePitch="360"/>
        </w:sectPr>
      </w:pPr>
    </w:p>
    <w:p w14:paraId="3ADE415F" w14:textId="021E8D55" w:rsidR="00E74961" w:rsidRPr="00956FC7" w:rsidRDefault="00E74961" w:rsidP="0060601A">
      <w:r w:rsidRPr="00956FC7">
        <w:lastRenderedPageBreak/>
        <w:t xml:space="preserve">Как видно из </w:t>
      </w:r>
      <w:r w:rsidR="008F1A56" w:rsidRPr="00956FC7">
        <w:t xml:space="preserve">протоколов исследования сточных вод, очищенных сточных вод и природных поверхностных вод за 2024 год, состав очищенных сточных вод и природных поверхностных вод </w:t>
      </w:r>
      <w:r w:rsidRPr="00956FC7">
        <w:t xml:space="preserve">не соответствует требованиям установленных норм СанПиН 2.1.5.980-00 «Гигиенические требования к охране поверхностных вод». </w:t>
      </w:r>
    </w:p>
    <w:p w14:paraId="0D98D08A" w14:textId="678F96DA" w:rsidR="00E74961" w:rsidRPr="00956FC7" w:rsidRDefault="00E74961" w:rsidP="0060601A">
      <w:r w:rsidRPr="00956FC7">
        <w:t>Для улучшения показателей качества сточных вод необходимо произвести модернизацию очистных сооружений.</w:t>
      </w:r>
    </w:p>
    <w:p w14:paraId="0489DBD8" w14:textId="77777777" w:rsidR="00925DD1" w:rsidRPr="00956FC7" w:rsidRDefault="00925DD1" w:rsidP="0060601A">
      <w:pPr>
        <w:spacing w:before="120"/>
      </w:pPr>
      <w:r w:rsidRPr="00956FC7">
        <w:t xml:space="preserve">Для снижения концентраций загрязняющих веществ в стоках, сбрасываемых в водоем после очистки на КОС, схемой водоотведения предлагается осуществить мероприятия по реконструкции очистных сооружений ГУП «Петербургский Метрополитен». </w:t>
      </w:r>
    </w:p>
    <w:p w14:paraId="3B0AA91F" w14:textId="3AAB4C6E" w:rsidR="00925DD1" w:rsidRPr="00956FC7" w:rsidRDefault="00925DD1" w:rsidP="0060601A">
      <w:r w:rsidRPr="00956FC7">
        <w:t>Подробное описание предлагаемой реконструкции КОС представлено в п. 4.3 настоящей главы. Предлагаемые к реализации мероприятия позволят снизить сбросы загрязняющих веществ, иных веществ и микроорганизмов в поверхностные водные объекты.</w:t>
      </w:r>
    </w:p>
    <w:p w14:paraId="60DCE23F" w14:textId="2B761A98" w:rsidR="0049557B" w:rsidRPr="00956FC7" w:rsidRDefault="00812209" w:rsidP="0060601A">
      <w:pPr>
        <w:pStyle w:val="ac"/>
        <w:sectPr w:rsidR="0049557B" w:rsidRPr="00956FC7" w:rsidSect="0049557B">
          <w:pgSz w:w="11906" w:h="16838"/>
          <w:pgMar w:top="1134" w:right="567" w:bottom="1134" w:left="1701" w:header="709" w:footer="709" w:gutter="0"/>
          <w:cols w:space="708"/>
          <w:docGrid w:linePitch="360"/>
        </w:sectPr>
      </w:pPr>
      <w:r w:rsidRPr="00956FC7">
        <w:t xml:space="preserve">Протоколы количественного химического анализа </w:t>
      </w:r>
      <w:r w:rsidR="0049557B" w:rsidRPr="00956FC7">
        <w:t xml:space="preserve">сточных вод за </w:t>
      </w:r>
      <w:r w:rsidR="00144FFC" w:rsidRPr="00956FC7">
        <w:t>2019 год</w:t>
      </w:r>
      <w:r w:rsidR="0049557B" w:rsidRPr="00956FC7">
        <w:t xml:space="preserve"> </w:t>
      </w:r>
      <w:r w:rsidR="00144FFC" w:rsidRPr="00956FC7">
        <w:t xml:space="preserve">от </w:t>
      </w:r>
      <w:r w:rsidR="00C516F8" w:rsidRPr="00956FC7">
        <w:t>АО «НПО «Поиск</w:t>
      </w:r>
      <w:r w:rsidR="0049557B" w:rsidRPr="00956FC7">
        <w:t>»</w:t>
      </w:r>
      <w:r w:rsidR="00144FFC" w:rsidRPr="00956FC7">
        <w:t xml:space="preserve"> </w:t>
      </w:r>
      <w:r w:rsidR="0049557B" w:rsidRPr="00956FC7">
        <w:t xml:space="preserve">представлены на рисунках </w:t>
      </w:r>
      <w:r w:rsidR="004F20A2" w:rsidRPr="00956FC7">
        <w:fldChar w:fldCharType="begin"/>
      </w:r>
      <w:r w:rsidR="004F20A2" w:rsidRPr="00956FC7">
        <w:instrText xml:space="preserve"> REF  _Ref129272252 \h \r \t </w:instrText>
      </w:r>
      <w:r w:rsidR="003A0606" w:rsidRPr="00956FC7">
        <w:instrText xml:space="preserve"> \* MERGEFORMAT </w:instrText>
      </w:r>
      <w:r w:rsidR="004F20A2" w:rsidRPr="00956FC7">
        <w:fldChar w:fldCharType="separate"/>
      </w:r>
      <w:r w:rsidR="00DA6078">
        <w:t>2.22</w:t>
      </w:r>
      <w:r w:rsidR="004F20A2" w:rsidRPr="00956FC7">
        <w:fldChar w:fldCharType="end"/>
      </w:r>
      <w:r w:rsidR="004F20A2" w:rsidRPr="00956FC7">
        <w:t>-</w:t>
      </w:r>
      <w:r w:rsidR="004F20A2" w:rsidRPr="00956FC7">
        <w:fldChar w:fldCharType="begin"/>
      </w:r>
      <w:r w:rsidR="004F20A2" w:rsidRPr="00956FC7">
        <w:instrText xml:space="preserve"> REF  _Ref129272259 \h \r \t </w:instrText>
      </w:r>
      <w:r w:rsidR="003A0606" w:rsidRPr="00956FC7">
        <w:instrText xml:space="preserve"> \* MERGEFORMAT </w:instrText>
      </w:r>
      <w:r w:rsidR="004F20A2" w:rsidRPr="00956FC7">
        <w:fldChar w:fldCharType="separate"/>
      </w:r>
      <w:r w:rsidR="00DA6078">
        <w:t>2.24</w:t>
      </w:r>
      <w:r w:rsidR="004F20A2" w:rsidRPr="00956FC7">
        <w:fldChar w:fldCharType="end"/>
      </w:r>
      <w:r w:rsidR="0049557B" w:rsidRPr="00956FC7">
        <w:t>.</w:t>
      </w:r>
    </w:p>
    <w:p w14:paraId="14E063FB" w14:textId="505A61F6" w:rsidR="0049557B" w:rsidRPr="00956FC7" w:rsidRDefault="00720F82" w:rsidP="0060601A">
      <w:pPr>
        <w:pStyle w:val="ad"/>
        <w:rPr>
          <w:lang w:eastAsia="ru-RU"/>
        </w:rPr>
      </w:pPr>
      <w:r w:rsidRPr="00956FC7">
        <w:rPr>
          <w:lang w:eastAsia="ru-RU"/>
        </w:rPr>
        <w:lastRenderedPageBreak/>
        <w:drawing>
          <wp:inline distT="0" distB="0" distL="0" distR="0" wp14:anchorId="67F55DB7" wp14:editId="1FD8C8EB">
            <wp:extent cx="3496739" cy="4906215"/>
            <wp:effectExtent l="0" t="0" r="8890" b="889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0" cstate="screen">
                      <a:extLst>
                        <a:ext uri="{28A0092B-C50C-407E-A947-70E740481C1C}">
                          <a14:useLocalDpi xmlns:a14="http://schemas.microsoft.com/office/drawing/2010/main" val="0"/>
                        </a:ext>
                      </a:extLst>
                    </a:blip>
                    <a:srcRect/>
                    <a:stretch/>
                  </pic:blipFill>
                  <pic:spPr bwMode="auto">
                    <a:xfrm>
                      <a:off x="0" y="0"/>
                      <a:ext cx="3538517" cy="4964833"/>
                    </a:xfrm>
                    <a:prstGeom prst="rect">
                      <a:avLst/>
                    </a:prstGeom>
                    <a:ln>
                      <a:noFill/>
                    </a:ln>
                    <a:extLst>
                      <a:ext uri="{53640926-AAD7-44D8-BBD7-CCE9431645EC}">
                        <a14:shadowObscured xmlns:a14="http://schemas.microsoft.com/office/drawing/2010/main"/>
                      </a:ext>
                    </a:extLst>
                  </pic:spPr>
                </pic:pic>
              </a:graphicData>
            </a:graphic>
          </wp:inline>
        </w:drawing>
      </w:r>
      <w:r w:rsidRPr="00956FC7">
        <w:rPr>
          <w:lang w:eastAsia="ru-RU"/>
        </w:rPr>
        <w:drawing>
          <wp:inline distT="0" distB="0" distL="0" distR="0" wp14:anchorId="078C79EA" wp14:editId="4898F553">
            <wp:extent cx="3456243" cy="4890251"/>
            <wp:effectExtent l="0" t="0" r="0" b="571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1" cstate="screen">
                      <a:extLst>
                        <a:ext uri="{28A0092B-C50C-407E-A947-70E740481C1C}">
                          <a14:useLocalDpi xmlns:a14="http://schemas.microsoft.com/office/drawing/2010/main" val="0"/>
                        </a:ext>
                      </a:extLst>
                    </a:blip>
                    <a:srcRect/>
                    <a:stretch/>
                  </pic:blipFill>
                  <pic:spPr bwMode="auto">
                    <a:xfrm>
                      <a:off x="0" y="0"/>
                      <a:ext cx="3475786" cy="4917903"/>
                    </a:xfrm>
                    <a:prstGeom prst="rect">
                      <a:avLst/>
                    </a:prstGeom>
                    <a:ln>
                      <a:noFill/>
                    </a:ln>
                    <a:extLst>
                      <a:ext uri="{53640926-AAD7-44D8-BBD7-CCE9431645EC}">
                        <a14:shadowObscured xmlns:a14="http://schemas.microsoft.com/office/drawing/2010/main"/>
                      </a:ext>
                    </a:extLst>
                  </pic:spPr>
                </pic:pic>
              </a:graphicData>
            </a:graphic>
          </wp:inline>
        </w:drawing>
      </w:r>
    </w:p>
    <w:p w14:paraId="44A032CF" w14:textId="5130505C" w:rsidR="00C80FE1" w:rsidRPr="00956FC7" w:rsidRDefault="00CC7991" w:rsidP="0060601A">
      <w:pPr>
        <w:pStyle w:val="-2"/>
      </w:pPr>
      <w:bookmarkStart w:id="200" w:name="_Ref129272252"/>
      <w:r w:rsidRPr="00956FC7">
        <w:t xml:space="preserve">Протоколы количественного химического анализа сточных вод </w:t>
      </w:r>
      <w:r w:rsidR="00720F82" w:rsidRPr="00956FC7">
        <w:t>за июнь 2019 года</w:t>
      </w:r>
      <w:r w:rsidR="0049557B" w:rsidRPr="00956FC7">
        <w:t xml:space="preserve"> от </w:t>
      </w:r>
      <w:r w:rsidR="00720F82" w:rsidRPr="00956FC7">
        <w:t>АО «НПО «Поиск</w:t>
      </w:r>
      <w:r w:rsidR="00D8524F" w:rsidRPr="00956FC7">
        <w:t>»</w:t>
      </w:r>
      <w:bookmarkEnd w:id="200"/>
      <w:r w:rsidR="00C80FE1" w:rsidRPr="00956FC7">
        <w:br w:type="page"/>
      </w:r>
    </w:p>
    <w:p w14:paraId="5E66D201" w14:textId="212799B4" w:rsidR="0049557B" w:rsidRPr="00956FC7" w:rsidRDefault="00CA63B8" w:rsidP="0060601A">
      <w:pPr>
        <w:pStyle w:val="ad"/>
        <w:rPr>
          <w:lang w:eastAsia="ru-RU"/>
        </w:rPr>
      </w:pPr>
      <w:r w:rsidRPr="00956FC7">
        <w:rPr>
          <w:lang w:eastAsia="ru-RU"/>
        </w:rPr>
        <w:lastRenderedPageBreak/>
        <w:drawing>
          <wp:inline distT="0" distB="0" distL="0" distR="0" wp14:anchorId="31A20F8A" wp14:editId="359CEF57">
            <wp:extent cx="3804993" cy="5252484"/>
            <wp:effectExtent l="0" t="0" r="5080" b="571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2" cstate="screen">
                      <a:extLst>
                        <a:ext uri="{28A0092B-C50C-407E-A947-70E740481C1C}">
                          <a14:useLocalDpi xmlns:a14="http://schemas.microsoft.com/office/drawing/2010/main" val="0"/>
                        </a:ext>
                      </a:extLst>
                    </a:blip>
                    <a:srcRect/>
                    <a:stretch/>
                  </pic:blipFill>
                  <pic:spPr bwMode="auto">
                    <a:xfrm>
                      <a:off x="0" y="0"/>
                      <a:ext cx="3850941" cy="5315911"/>
                    </a:xfrm>
                    <a:prstGeom prst="rect">
                      <a:avLst/>
                    </a:prstGeom>
                    <a:ln>
                      <a:noFill/>
                    </a:ln>
                    <a:extLst>
                      <a:ext uri="{53640926-AAD7-44D8-BBD7-CCE9431645EC}">
                        <a14:shadowObscured xmlns:a14="http://schemas.microsoft.com/office/drawing/2010/main"/>
                      </a:ext>
                    </a:extLst>
                  </pic:spPr>
                </pic:pic>
              </a:graphicData>
            </a:graphic>
          </wp:inline>
        </w:drawing>
      </w:r>
      <w:r w:rsidR="00D8524F" w:rsidRPr="00956FC7">
        <w:rPr>
          <w:lang w:eastAsia="ru-RU"/>
        </w:rPr>
        <w:drawing>
          <wp:inline distT="0" distB="0" distL="0" distR="0" wp14:anchorId="33D25815" wp14:editId="7D712D20">
            <wp:extent cx="3668233" cy="5266886"/>
            <wp:effectExtent l="0" t="0" r="889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3" cstate="screen">
                      <a:extLst>
                        <a:ext uri="{28A0092B-C50C-407E-A947-70E740481C1C}">
                          <a14:useLocalDpi xmlns:a14="http://schemas.microsoft.com/office/drawing/2010/main" val="0"/>
                        </a:ext>
                      </a:extLst>
                    </a:blip>
                    <a:srcRect/>
                    <a:stretch/>
                  </pic:blipFill>
                  <pic:spPr bwMode="auto">
                    <a:xfrm>
                      <a:off x="0" y="0"/>
                      <a:ext cx="3682939" cy="5288001"/>
                    </a:xfrm>
                    <a:prstGeom prst="rect">
                      <a:avLst/>
                    </a:prstGeom>
                    <a:ln>
                      <a:noFill/>
                    </a:ln>
                    <a:extLst>
                      <a:ext uri="{53640926-AAD7-44D8-BBD7-CCE9431645EC}">
                        <a14:shadowObscured xmlns:a14="http://schemas.microsoft.com/office/drawing/2010/main"/>
                      </a:ext>
                    </a:extLst>
                  </pic:spPr>
                </pic:pic>
              </a:graphicData>
            </a:graphic>
          </wp:inline>
        </w:drawing>
      </w:r>
    </w:p>
    <w:p w14:paraId="0451DB94" w14:textId="1D17C790" w:rsidR="00C80FE1" w:rsidRPr="00956FC7" w:rsidRDefault="00CC7991" w:rsidP="0060601A">
      <w:pPr>
        <w:pStyle w:val="-2"/>
      </w:pPr>
      <w:r w:rsidRPr="00956FC7">
        <w:t xml:space="preserve">Протоколы количественного химического анализа сточных вод </w:t>
      </w:r>
      <w:r w:rsidR="00D628DB" w:rsidRPr="00956FC7">
        <w:t>за сентябрь 2019 года от АО «НПО «Поиск</w:t>
      </w:r>
      <w:r w:rsidR="00EF305D" w:rsidRPr="00956FC7">
        <w:t>»</w:t>
      </w:r>
      <w:r w:rsidR="00C80FE1" w:rsidRPr="00956FC7">
        <w:br w:type="page"/>
      </w:r>
    </w:p>
    <w:p w14:paraId="1607D6BC" w14:textId="35C2DA32" w:rsidR="0049557B" w:rsidRPr="00956FC7" w:rsidRDefault="00EF305D" w:rsidP="0060601A">
      <w:pPr>
        <w:pStyle w:val="ad"/>
        <w:rPr>
          <w:lang w:eastAsia="ru-RU"/>
        </w:rPr>
      </w:pPr>
      <w:r w:rsidRPr="00956FC7">
        <w:rPr>
          <w:lang w:eastAsia="ru-RU"/>
        </w:rPr>
        <w:lastRenderedPageBreak/>
        <w:drawing>
          <wp:inline distT="0" distB="0" distL="0" distR="0" wp14:anchorId="6E17BF85" wp14:editId="5F8486E4">
            <wp:extent cx="3681262" cy="5252484"/>
            <wp:effectExtent l="0" t="0" r="0" b="571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4" cstate="screen">
                      <a:extLst>
                        <a:ext uri="{28A0092B-C50C-407E-A947-70E740481C1C}">
                          <a14:useLocalDpi xmlns:a14="http://schemas.microsoft.com/office/drawing/2010/main" val="0"/>
                        </a:ext>
                      </a:extLst>
                    </a:blip>
                    <a:srcRect/>
                    <a:stretch/>
                  </pic:blipFill>
                  <pic:spPr bwMode="auto">
                    <a:xfrm>
                      <a:off x="0" y="0"/>
                      <a:ext cx="3709081" cy="5292177"/>
                    </a:xfrm>
                    <a:prstGeom prst="rect">
                      <a:avLst/>
                    </a:prstGeom>
                    <a:ln>
                      <a:noFill/>
                    </a:ln>
                    <a:extLst>
                      <a:ext uri="{53640926-AAD7-44D8-BBD7-CCE9431645EC}">
                        <a14:shadowObscured xmlns:a14="http://schemas.microsoft.com/office/drawing/2010/main"/>
                      </a:ext>
                    </a:extLst>
                  </pic:spPr>
                </pic:pic>
              </a:graphicData>
            </a:graphic>
          </wp:inline>
        </w:drawing>
      </w:r>
      <w:r w:rsidRPr="00956FC7">
        <w:rPr>
          <w:lang w:eastAsia="ru-RU"/>
        </w:rPr>
        <w:drawing>
          <wp:inline distT="0" distB="0" distL="0" distR="0" wp14:anchorId="4B17D0E0" wp14:editId="3D1533BE">
            <wp:extent cx="3712766" cy="5209112"/>
            <wp:effectExtent l="0" t="0" r="254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5" cstate="screen">
                      <a:extLst>
                        <a:ext uri="{28A0092B-C50C-407E-A947-70E740481C1C}">
                          <a14:useLocalDpi xmlns:a14="http://schemas.microsoft.com/office/drawing/2010/main" val="0"/>
                        </a:ext>
                      </a:extLst>
                    </a:blip>
                    <a:srcRect/>
                    <a:stretch/>
                  </pic:blipFill>
                  <pic:spPr bwMode="auto">
                    <a:xfrm>
                      <a:off x="0" y="0"/>
                      <a:ext cx="3720571" cy="5220063"/>
                    </a:xfrm>
                    <a:prstGeom prst="rect">
                      <a:avLst/>
                    </a:prstGeom>
                    <a:ln>
                      <a:noFill/>
                    </a:ln>
                    <a:extLst>
                      <a:ext uri="{53640926-AAD7-44D8-BBD7-CCE9431645EC}">
                        <a14:shadowObscured xmlns:a14="http://schemas.microsoft.com/office/drawing/2010/main"/>
                      </a:ext>
                    </a:extLst>
                  </pic:spPr>
                </pic:pic>
              </a:graphicData>
            </a:graphic>
          </wp:inline>
        </w:drawing>
      </w:r>
    </w:p>
    <w:p w14:paraId="45C59A07" w14:textId="37402208" w:rsidR="0049557B" w:rsidRPr="00956FC7" w:rsidRDefault="00CC7991" w:rsidP="0060601A">
      <w:pPr>
        <w:pStyle w:val="-2"/>
        <w:sectPr w:rsidR="0049557B" w:rsidRPr="00956FC7" w:rsidSect="00C80FE1">
          <w:pgSz w:w="16838" w:h="11906" w:orient="landscape" w:code="9"/>
          <w:pgMar w:top="1701" w:right="567" w:bottom="567" w:left="567" w:header="1134" w:footer="567" w:gutter="0"/>
          <w:cols w:space="708"/>
          <w:docGrid w:linePitch="360"/>
        </w:sectPr>
      </w:pPr>
      <w:bookmarkStart w:id="201" w:name="_Ref129272259"/>
      <w:r w:rsidRPr="00956FC7">
        <w:t xml:space="preserve">Протоколы количественного химического анализа сточных вод </w:t>
      </w:r>
      <w:r w:rsidR="00D8524F" w:rsidRPr="00956FC7">
        <w:t xml:space="preserve">за </w:t>
      </w:r>
      <w:r w:rsidR="00EF305D" w:rsidRPr="00956FC7">
        <w:t>ноябрь</w:t>
      </w:r>
      <w:r w:rsidR="00D8524F" w:rsidRPr="00956FC7">
        <w:t xml:space="preserve"> 2019 года от АО «НПО «Поиск</w:t>
      </w:r>
      <w:r w:rsidR="00144FFC" w:rsidRPr="00956FC7">
        <w:t>»</w:t>
      </w:r>
      <w:bookmarkEnd w:id="201"/>
    </w:p>
    <w:p w14:paraId="79C4A559" w14:textId="59690066" w:rsidR="00CC7991" w:rsidRPr="00956FC7" w:rsidRDefault="00E74961" w:rsidP="0060601A">
      <w:r w:rsidRPr="00956FC7">
        <w:lastRenderedPageBreak/>
        <w:t xml:space="preserve">Как видно из </w:t>
      </w:r>
      <w:r w:rsidR="00CC7991" w:rsidRPr="00956FC7">
        <w:t>протоколов количественного химического анализа сточных вод</w:t>
      </w:r>
      <w:r w:rsidR="00A11C42" w:rsidRPr="00956FC7">
        <w:t>, поступающих из сетей АО </w:t>
      </w:r>
      <w:r w:rsidRPr="00956FC7">
        <w:t xml:space="preserve">«НПО «Поиск» за 2019 год, состав сточных вод </w:t>
      </w:r>
      <w:r w:rsidR="00CC7991" w:rsidRPr="00956FC7">
        <w:t>соответствует составу хозяйственно-бытовых стоков.</w:t>
      </w:r>
    </w:p>
    <w:p w14:paraId="40D00A48" w14:textId="581C3097" w:rsidR="00657BA1" w:rsidRPr="00956FC7" w:rsidRDefault="007C5CE3" w:rsidP="0060601A">
      <w:pPr>
        <w:pStyle w:val="ac"/>
      </w:pPr>
      <w:r w:rsidRPr="00956FC7">
        <w:t>Протокол</w:t>
      </w:r>
      <w:r w:rsidR="00657BA1" w:rsidRPr="00956FC7">
        <w:t xml:space="preserve"> исследования сточных вод, </w:t>
      </w:r>
      <w:r w:rsidRPr="00956FC7">
        <w:t>определяющий</w:t>
      </w:r>
      <w:r w:rsidR="00657BA1" w:rsidRPr="00956FC7">
        <w:t xml:space="preserve"> показатели состава и свойств сточных вод от ООО «РСО 47»</w:t>
      </w:r>
      <w:r w:rsidRPr="00956FC7">
        <w:t xml:space="preserve"> представлен</w:t>
      </w:r>
      <w:r w:rsidR="00657BA1" w:rsidRPr="00956FC7">
        <w:t xml:space="preserve"> на </w:t>
      </w:r>
      <w:r w:rsidRPr="00956FC7">
        <w:t>рисунках</w:t>
      </w:r>
      <w:r w:rsidR="00657BA1" w:rsidRPr="00956FC7">
        <w:t xml:space="preserve"> </w:t>
      </w:r>
      <w:r w:rsidR="00CC7991" w:rsidRPr="00956FC7">
        <w:t>2.25</w:t>
      </w:r>
      <w:r w:rsidRPr="00956FC7">
        <w:t>-2.26</w:t>
      </w:r>
      <w:r w:rsidR="00CC7991" w:rsidRPr="00956FC7">
        <w:t>.</w:t>
      </w:r>
    </w:p>
    <w:p w14:paraId="69C7874B" w14:textId="77777777" w:rsidR="00657BA1" w:rsidRPr="00956FC7" w:rsidRDefault="00657BA1" w:rsidP="0060601A">
      <w:pPr>
        <w:pStyle w:val="ac"/>
        <w:sectPr w:rsidR="00657BA1" w:rsidRPr="00956FC7" w:rsidSect="00EA23E3">
          <w:pgSz w:w="11906" w:h="16838"/>
          <w:pgMar w:top="1134" w:right="567" w:bottom="1134" w:left="1701" w:header="709" w:footer="709" w:gutter="0"/>
          <w:cols w:space="708"/>
          <w:docGrid w:linePitch="360"/>
        </w:sectPr>
      </w:pPr>
    </w:p>
    <w:tbl>
      <w:tblPr>
        <w:tblW w:w="0" w:type="auto"/>
        <w:tblLook w:val="04A0" w:firstRow="1" w:lastRow="0" w:firstColumn="1" w:lastColumn="0" w:noHBand="0" w:noVBand="1"/>
      </w:tblPr>
      <w:tblGrid>
        <w:gridCol w:w="7277"/>
        <w:gridCol w:w="7293"/>
      </w:tblGrid>
      <w:tr w:rsidR="00657BA1" w:rsidRPr="00956FC7" w14:paraId="05C4E3D6" w14:textId="77777777" w:rsidTr="00657BA1">
        <w:trPr>
          <w:trHeight w:val="8238"/>
        </w:trPr>
        <w:tc>
          <w:tcPr>
            <w:tcW w:w="7277" w:type="dxa"/>
            <w:vAlign w:val="center"/>
          </w:tcPr>
          <w:p w14:paraId="7732279A" w14:textId="19152758" w:rsidR="00657BA1" w:rsidRPr="00956FC7" w:rsidRDefault="007C5CE3" w:rsidP="0060601A">
            <w:pPr>
              <w:pStyle w:val="ad"/>
              <w:rPr>
                <w:rFonts w:eastAsia="Times New Roman"/>
                <w:color w:val="000000"/>
                <w:sz w:val="20"/>
              </w:rPr>
            </w:pPr>
            <w:r w:rsidRPr="00956FC7">
              <w:rPr>
                <w:lang w:eastAsia="ru-RU"/>
              </w:rPr>
              <w:lastRenderedPageBreak/>
              <w:drawing>
                <wp:inline distT="0" distB="0" distL="0" distR="0" wp14:anchorId="5B93260C" wp14:editId="57029001">
                  <wp:extent cx="3714750" cy="5378213"/>
                  <wp:effectExtent l="0" t="0" r="0" b="0"/>
                  <wp:docPr id="1062204037" name="Рисунок 106220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3723340" cy="5390650"/>
                          </a:xfrm>
                          <a:prstGeom prst="rect">
                            <a:avLst/>
                          </a:prstGeom>
                        </pic:spPr>
                      </pic:pic>
                    </a:graphicData>
                  </a:graphic>
                </wp:inline>
              </w:drawing>
            </w:r>
          </w:p>
        </w:tc>
        <w:tc>
          <w:tcPr>
            <w:tcW w:w="7293" w:type="dxa"/>
            <w:vAlign w:val="center"/>
          </w:tcPr>
          <w:p w14:paraId="5A262E23" w14:textId="58851ABD" w:rsidR="00657BA1" w:rsidRPr="00956FC7" w:rsidRDefault="007C5CE3" w:rsidP="0060601A">
            <w:pPr>
              <w:pStyle w:val="ad"/>
              <w:rPr>
                <w:rFonts w:eastAsia="Times New Roman"/>
                <w:color w:val="000000"/>
                <w:sz w:val="20"/>
              </w:rPr>
            </w:pPr>
            <w:r w:rsidRPr="00956FC7">
              <w:rPr>
                <w:lang w:eastAsia="ru-RU"/>
              </w:rPr>
              <w:drawing>
                <wp:inline distT="0" distB="0" distL="0" distR="0" wp14:anchorId="055FA3C0" wp14:editId="22F32BA2">
                  <wp:extent cx="3719023" cy="5467350"/>
                  <wp:effectExtent l="0" t="0" r="0" b="0"/>
                  <wp:docPr id="1062204038" name="Рисунок 106220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3722028" cy="5471768"/>
                          </a:xfrm>
                          <a:prstGeom prst="rect">
                            <a:avLst/>
                          </a:prstGeom>
                        </pic:spPr>
                      </pic:pic>
                    </a:graphicData>
                  </a:graphic>
                </wp:inline>
              </w:drawing>
            </w:r>
          </w:p>
        </w:tc>
      </w:tr>
    </w:tbl>
    <w:p w14:paraId="56829B54" w14:textId="1F169910" w:rsidR="007C5CE3" w:rsidRPr="00956FC7" w:rsidRDefault="007C5CE3" w:rsidP="0060601A">
      <w:pPr>
        <w:pStyle w:val="-2"/>
        <w:sectPr w:rsidR="007C5CE3" w:rsidRPr="00956FC7" w:rsidSect="00C80FE1">
          <w:pgSz w:w="16838" w:h="11906" w:orient="landscape" w:code="9"/>
          <w:pgMar w:top="1701" w:right="567" w:bottom="567" w:left="567" w:header="1134" w:footer="567" w:gutter="0"/>
          <w:cols w:space="708"/>
          <w:docGrid w:linePitch="360"/>
        </w:sectPr>
      </w:pPr>
      <w:r w:rsidRPr="00956FC7">
        <w:t xml:space="preserve">Протокол исследования сточных вод за ноябрь 2024 в контрольном колодце от ООО «РСО 47», лист 1-2 </w:t>
      </w:r>
    </w:p>
    <w:tbl>
      <w:tblPr>
        <w:tblW w:w="0" w:type="auto"/>
        <w:tblLook w:val="04A0" w:firstRow="1" w:lastRow="0" w:firstColumn="1" w:lastColumn="0" w:noHBand="0" w:noVBand="1"/>
      </w:tblPr>
      <w:tblGrid>
        <w:gridCol w:w="7277"/>
        <w:gridCol w:w="7293"/>
      </w:tblGrid>
      <w:tr w:rsidR="007C5CE3" w:rsidRPr="00956FC7" w14:paraId="53DAE909" w14:textId="77777777" w:rsidTr="007D29B1">
        <w:trPr>
          <w:trHeight w:val="8238"/>
        </w:trPr>
        <w:tc>
          <w:tcPr>
            <w:tcW w:w="7277" w:type="dxa"/>
            <w:vAlign w:val="center"/>
          </w:tcPr>
          <w:p w14:paraId="62F59393" w14:textId="4BAEC405" w:rsidR="007C5CE3" w:rsidRPr="00956FC7" w:rsidRDefault="007C5CE3" w:rsidP="0060601A">
            <w:pPr>
              <w:pStyle w:val="ad"/>
              <w:rPr>
                <w:rFonts w:eastAsia="Times New Roman"/>
                <w:color w:val="000000"/>
                <w:sz w:val="20"/>
              </w:rPr>
            </w:pPr>
            <w:r w:rsidRPr="00956FC7">
              <w:rPr>
                <w:lang w:eastAsia="ru-RU"/>
              </w:rPr>
              <w:lastRenderedPageBreak/>
              <w:drawing>
                <wp:inline distT="0" distB="0" distL="0" distR="0" wp14:anchorId="0AA2D1A1" wp14:editId="01CF0B30">
                  <wp:extent cx="3717290" cy="5364162"/>
                  <wp:effectExtent l="0" t="0" r="0" b="8255"/>
                  <wp:docPr id="1062204051" name="Рисунок 106220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3720138" cy="5368271"/>
                          </a:xfrm>
                          <a:prstGeom prst="rect">
                            <a:avLst/>
                          </a:prstGeom>
                        </pic:spPr>
                      </pic:pic>
                    </a:graphicData>
                  </a:graphic>
                </wp:inline>
              </w:drawing>
            </w:r>
          </w:p>
        </w:tc>
        <w:tc>
          <w:tcPr>
            <w:tcW w:w="7293" w:type="dxa"/>
            <w:vAlign w:val="center"/>
          </w:tcPr>
          <w:p w14:paraId="022B57FB" w14:textId="1E8A147F" w:rsidR="007C5CE3" w:rsidRPr="00956FC7" w:rsidRDefault="007C5CE3" w:rsidP="0060601A">
            <w:pPr>
              <w:pStyle w:val="ad"/>
              <w:rPr>
                <w:rFonts w:eastAsia="Times New Roman"/>
                <w:color w:val="000000"/>
                <w:sz w:val="20"/>
              </w:rPr>
            </w:pPr>
          </w:p>
        </w:tc>
      </w:tr>
    </w:tbl>
    <w:p w14:paraId="68FAF909" w14:textId="3540466F" w:rsidR="00657BA1" w:rsidRPr="00956FC7" w:rsidRDefault="007C5CE3" w:rsidP="0060601A">
      <w:pPr>
        <w:pStyle w:val="-2"/>
      </w:pPr>
      <w:r w:rsidRPr="00956FC7">
        <w:t>Протокол исследования сточных вод за ноябрь 2024 в контрольном колодце от ООО «РСО 47», лист 3</w:t>
      </w:r>
    </w:p>
    <w:p w14:paraId="4488D095" w14:textId="77777777" w:rsidR="00657BA1" w:rsidRPr="00956FC7" w:rsidRDefault="00657BA1" w:rsidP="0060601A">
      <w:pPr>
        <w:pStyle w:val="ac"/>
        <w:sectPr w:rsidR="00657BA1" w:rsidRPr="00956FC7" w:rsidSect="00657BA1">
          <w:pgSz w:w="16838" w:h="11906" w:orient="landscape"/>
          <w:pgMar w:top="1701" w:right="1134" w:bottom="567" w:left="1134" w:header="709" w:footer="709" w:gutter="0"/>
          <w:cols w:space="708"/>
          <w:docGrid w:linePitch="360"/>
        </w:sectPr>
      </w:pPr>
    </w:p>
    <w:p w14:paraId="375A62D5" w14:textId="1E74706B" w:rsidR="00657BA1" w:rsidRPr="00956FC7" w:rsidRDefault="00657BA1" w:rsidP="0060601A">
      <w:pPr>
        <w:pStyle w:val="ac"/>
      </w:pPr>
      <w:r w:rsidRPr="00956FC7">
        <w:lastRenderedPageBreak/>
        <w:t xml:space="preserve">Как видно из </w:t>
      </w:r>
      <w:r w:rsidR="007C5CE3" w:rsidRPr="00956FC7">
        <w:t>протокола исследования сточных вод за ноябрь 2024, поступающих из сетей ООО «РСО 47»</w:t>
      </w:r>
      <w:r w:rsidRPr="00956FC7">
        <w:t>, состав сточных вод соответствует составу хозяйственно-бытовых стоков. Очистка сточных вод осуществляется за пределами Муринского городского поселения, на очистных сооружения</w:t>
      </w:r>
      <w:r w:rsidR="00D37ED5" w:rsidRPr="00956FC7">
        <w:t>х</w:t>
      </w:r>
      <w:r w:rsidRPr="00956FC7">
        <w:t xml:space="preserve"> ГУП «Водоканал Санкт-Петербурга».</w:t>
      </w:r>
    </w:p>
    <w:p w14:paraId="1E765284" w14:textId="3EA34DA4" w:rsidR="0059067C" w:rsidRPr="00956FC7" w:rsidRDefault="00162C00" w:rsidP="0060601A">
      <w:pPr>
        <w:pStyle w:val="ac"/>
      </w:pPr>
      <w:r w:rsidRPr="00956FC7">
        <w:t>Данные по остальным ресурс</w:t>
      </w:r>
      <w:r w:rsidR="007B4406" w:rsidRPr="00956FC7">
        <w:t>оснабжающим организациям не были предоставлены.</w:t>
      </w:r>
    </w:p>
    <w:p w14:paraId="4D3F031D" w14:textId="7BCB1C0A" w:rsidR="00A930FF" w:rsidRPr="00956FC7" w:rsidRDefault="00A930FF" w:rsidP="0060601A">
      <w:pPr>
        <w:pStyle w:val="-030"/>
      </w:pPr>
      <w:bookmarkStart w:id="202" w:name="_Toc216450130"/>
      <w:r w:rsidRPr="00956FC7">
        <w:t>Описание территорий муниципального образования, не охваченных централизованной системой водоотведения</w:t>
      </w:r>
      <w:bookmarkEnd w:id="202"/>
    </w:p>
    <w:p w14:paraId="58D3659D" w14:textId="77777777" w:rsidR="00D245CA" w:rsidRPr="00956FC7" w:rsidRDefault="00D245CA" w:rsidP="0060601A">
      <w:r w:rsidRPr="00956FC7">
        <w:t xml:space="preserve">Застроенные территории Муринского городского поселения характеризуются высокой степенью охвата </w:t>
      </w:r>
      <w:r w:rsidR="005439D4" w:rsidRPr="00956FC7">
        <w:t>централизованными системами водоотведения</w:t>
      </w:r>
      <w:r w:rsidRPr="00956FC7">
        <w:t>.</w:t>
      </w:r>
    </w:p>
    <w:p w14:paraId="4511E941" w14:textId="5FCD88C5" w:rsidR="00D245CA" w:rsidRPr="00956FC7" w:rsidRDefault="00D245CA" w:rsidP="0060601A">
      <w:r w:rsidRPr="00956FC7">
        <w:t xml:space="preserve">Зоны, не охваченные </w:t>
      </w:r>
      <w:r w:rsidR="00261C44" w:rsidRPr="00956FC7">
        <w:t>централизованным водоотведением,</w:t>
      </w:r>
      <w:r w:rsidRPr="00956FC7">
        <w:t xml:space="preserve"> имеют место как в г. Мурино, так и в д. Лаврики и представлены, преимущественно, объектами индивидуальной жилой застройки.</w:t>
      </w:r>
    </w:p>
    <w:p w14:paraId="204D1CBF" w14:textId="0865DC80" w:rsidR="00D245CA" w:rsidRPr="00956FC7" w:rsidRDefault="00D245CA" w:rsidP="0060601A">
      <w:r w:rsidRPr="00956FC7">
        <w:t>На территории Муринского городского поселения, где отсутствует централизованное водоотведение, сточные воды отводятся либо в индивидуальные септики, либо в выгребные ямы.</w:t>
      </w:r>
    </w:p>
    <w:p w14:paraId="25489CEF" w14:textId="74749EEA" w:rsidR="00D245CA" w:rsidRPr="00956FC7" w:rsidRDefault="00D245CA" w:rsidP="0060601A">
      <w:r w:rsidRPr="00956FC7">
        <w:t>Зоны централизованного водоотведения на территории Муринского городского поселения представлены на рисунке</w:t>
      </w:r>
      <w:r w:rsidR="002152D2" w:rsidRPr="00956FC7">
        <w:t> </w:t>
      </w:r>
      <w:r w:rsidR="00155903" w:rsidRPr="00956FC7">
        <w:fldChar w:fldCharType="begin"/>
      </w:r>
      <w:r w:rsidR="00155903" w:rsidRPr="00956FC7">
        <w:instrText xml:space="preserve"> REF  _Ref184588465 \r \t </w:instrText>
      </w:r>
      <w:r w:rsidR="00D14287" w:rsidRPr="00956FC7">
        <w:instrText xml:space="preserve"> \* MERGEFORMAT </w:instrText>
      </w:r>
      <w:r w:rsidR="00155903" w:rsidRPr="00956FC7">
        <w:fldChar w:fldCharType="separate"/>
      </w:r>
      <w:r w:rsidR="00DA6078">
        <w:t>2.27</w:t>
      </w:r>
      <w:r w:rsidR="00155903" w:rsidRPr="00956FC7">
        <w:fldChar w:fldCharType="end"/>
      </w:r>
      <w:r w:rsidR="002152D2" w:rsidRPr="00956FC7">
        <w:t>.</w:t>
      </w:r>
    </w:p>
    <w:p w14:paraId="52F8228D" w14:textId="6E68A5F4" w:rsidR="00D245CA" w:rsidRPr="00956FC7" w:rsidRDefault="00D245CA" w:rsidP="0060601A"/>
    <w:p w14:paraId="453FC51A" w14:textId="77777777" w:rsidR="00D245CA" w:rsidRPr="00956FC7" w:rsidRDefault="00D245CA" w:rsidP="0060601A">
      <w:pPr>
        <w:pStyle w:val="ac"/>
        <w:rPr>
          <w:rFonts w:eastAsia="Calibri"/>
        </w:rPr>
      </w:pPr>
      <w:r w:rsidRPr="00956FC7">
        <w:rPr>
          <w:rFonts w:eastAsia="Calibri"/>
        </w:rPr>
        <w:br w:type="page"/>
      </w:r>
    </w:p>
    <w:p w14:paraId="3A7952E8" w14:textId="5CB1EF4A" w:rsidR="00D245CA" w:rsidRPr="00956FC7" w:rsidRDefault="007163BD" w:rsidP="0060601A">
      <w:pPr>
        <w:pStyle w:val="ad"/>
      </w:pPr>
      <w:r w:rsidRPr="00956FC7">
        <w:rPr>
          <w:lang w:eastAsia="ru-RU"/>
        </w:rPr>
        <w:lastRenderedPageBreak/>
        <w:drawing>
          <wp:inline distT="0" distB="0" distL="0" distR="0" wp14:anchorId="6F89B53E" wp14:editId="134685AC">
            <wp:extent cx="6115050" cy="8648700"/>
            <wp:effectExtent l="0" t="0" r="0" b="0"/>
            <wp:docPr id="23392" name="Рисунок 2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5B6E6DAA" w14:textId="4A9079B8" w:rsidR="00D245CA" w:rsidRPr="00956FC7" w:rsidRDefault="00D245CA" w:rsidP="0060601A">
      <w:pPr>
        <w:pStyle w:val="-2"/>
        <w:rPr>
          <w:spacing w:val="-12"/>
        </w:rPr>
      </w:pPr>
      <w:bookmarkStart w:id="203" w:name="_Ref184588465"/>
      <w:r w:rsidRPr="00956FC7">
        <w:rPr>
          <w:spacing w:val="-12"/>
        </w:rPr>
        <w:t>Зона централизованного водоотведения Муринского городского округа</w:t>
      </w:r>
      <w:bookmarkEnd w:id="203"/>
      <w:r w:rsidRPr="00956FC7">
        <w:rPr>
          <w:spacing w:val="-12"/>
        </w:rPr>
        <w:br w:type="page"/>
      </w:r>
    </w:p>
    <w:p w14:paraId="5436A0E1" w14:textId="12986EDB" w:rsidR="00A930FF" w:rsidRPr="00956FC7" w:rsidRDefault="00A930FF" w:rsidP="0060601A">
      <w:pPr>
        <w:pStyle w:val="-030"/>
      </w:pPr>
      <w:bookmarkStart w:id="204" w:name="_Toc216450131"/>
      <w:r w:rsidRPr="00956FC7">
        <w:lastRenderedPageBreak/>
        <w:t xml:space="preserve">Описание существующих технических и технологических проблем системы водоотведения </w:t>
      </w:r>
      <w:r w:rsidR="00F36879" w:rsidRPr="00956FC7">
        <w:t>муниципального образования «Муринское городское поселение»</w:t>
      </w:r>
      <w:bookmarkEnd w:id="204"/>
    </w:p>
    <w:p w14:paraId="70E55F7F" w14:textId="02755619" w:rsidR="002E7B1F" w:rsidRPr="00956FC7" w:rsidRDefault="002E7B1F" w:rsidP="0060601A">
      <w:r w:rsidRPr="00956FC7">
        <w:t xml:space="preserve">Основными проблемами </w:t>
      </w:r>
      <w:r w:rsidR="00A54DC1" w:rsidRPr="00956FC7">
        <w:t xml:space="preserve">в системе </w:t>
      </w:r>
      <w:r w:rsidRPr="00956FC7">
        <w:t xml:space="preserve">водоотведения </w:t>
      </w:r>
      <w:r w:rsidR="00F8656A" w:rsidRPr="00956FC7">
        <w:t>Мур</w:t>
      </w:r>
      <w:r w:rsidR="003039C6" w:rsidRPr="00956FC7">
        <w:t>инского городского поселения</w:t>
      </w:r>
      <w:r w:rsidRPr="00956FC7">
        <w:t xml:space="preserve"> являются:</w:t>
      </w:r>
    </w:p>
    <w:p w14:paraId="7751D1CF" w14:textId="43497669" w:rsidR="00A54DC1" w:rsidRPr="00956FC7" w:rsidRDefault="00A54DC1" w:rsidP="00956FC7">
      <w:pPr>
        <w:numPr>
          <w:ilvl w:val="0"/>
          <w:numId w:val="20"/>
        </w:numPr>
        <w:tabs>
          <w:tab w:val="left" w:pos="1134"/>
        </w:tabs>
        <w:ind w:left="0" w:firstLine="709"/>
      </w:pPr>
      <w:r w:rsidRPr="00956FC7">
        <w:t>Высок</w:t>
      </w:r>
      <w:r w:rsidR="00F22360" w:rsidRPr="00956FC7">
        <w:t>ий износ канализационных сетей в д. Лаврики и в части Западного Мурин</w:t>
      </w:r>
      <w:r w:rsidR="00DB4CC1" w:rsidRPr="00956FC7">
        <w:t>о</w:t>
      </w:r>
      <w:r w:rsidR="00F22360" w:rsidRPr="00956FC7">
        <w:t xml:space="preserve">. Износ канализационных сетей </w:t>
      </w:r>
      <w:r w:rsidR="00D36B1A" w:rsidRPr="00956FC7">
        <w:t xml:space="preserve">отдельных участков </w:t>
      </w:r>
      <w:r w:rsidR="00D14287" w:rsidRPr="00956FC7">
        <w:t>на 2024</w:t>
      </w:r>
      <w:r w:rsidR="00F22360" w:rsidRPr="00956FC7">
        <w:t xml:space="preserve"> год составляет </w:t>
      </w:r>
      <w:r w:rsidR="000907A3" w:rsidRPr="00956FC7">
        <w:t>от 70 % до 100 %.</w:t>
      </w:r>
    </w:p>
    <w:p w14:paraId="3BDDFB76" w14:textId="54AD9104" w:rsidR="008131C1" w:rsidRPr="00956FC7" w:rsidRDefault="008131C1" w:rsidP="00956FC7">
      <w:pPr>
        <w:numPr>
          <w:ilvl w:val="0"/>
          <w:numId w:val="20"/>
        </w:numPr>
        <w:tabs>
          <w:tab w:val="left" w:pos="1134"/>
        </w:tabs>
        <w:ind w:left="0" w:firstLine="709"/>
      </w:pPr>
      <w:r w:rsidRPr="00956FC7">
        <w:t>Превышение нормативного срока эксплуатации очистных сооружений</w:t>
      </w:r>
      <w:r w:rsidR="00387486" w:rsidRPr="00956FC7">
        <w:t>:</w:t>
      </w:r>
      <w:r w:rsidRPr="00956FC7">
        <w:t xml:space="preserve"> на территории АО «НПО «Поиск» </w:t>
      </w:r>
      <w:r w:rsidR="00E960BA" w:rsidRPr="00956FC7">
        <w:t>1982</w:t>
      </w:r>
      <w:r w:rsidRPr="00956FC7">
        <w:t xml:space="preserve"> года ввода в эксплуатацию.</w:t>
      </w:r>
    </w:p>
    <w:p w14:paraId="7A08136B" w14:textId="711418AE" w:rsidR="002E7B1F" w:rsidRPr="00956FC7" w:rsidRDefault="00A54DC1" w:rsidP="00956FC7">
      <w:pPr>
        <w:numPr>
          <w:ilvl w:val="0"/>
          <w:numId w:val="20"/>
        </w:numPr>
        <w:tabs>
          <w:tab w:val="left" w:pos="1134"/>
        </w:tabs>
        <w:ind w:left="0" w:firstLine="709"/>
      </w:pPr>
      <w:r w:rsidRPr="00956FC7">
        <w:t>Н</w:t>
      </w:r>
      <w:r w:rsidR="002E7B1F" w:rsidRPr="00956FC7">
        <w:t>аличие большого количества септиков</w:t>
      </w:r>
      <w:r w:rsidR="003F1B9A" w:rsidRPr="00956FC7">
        <w:t>.</w:t>
      </w:r>
    </w:p>
    <w:p w14:paraId="22DDEAFB" w14:textId="62A10010" w:rsidR="002E7B1F" w:rsidRPr="00956FC7" w:rsidRDefault="00363BED" w:rsidP="00956FC7">
      <w:pPr>
        <w:numPr>
          <w:ilvl w:val="0"/>
          <w:numId w:val="20"/>
        </w:numPr>
        <w:tabs>
          <w:tab w:val="left" w:pos="1134"/>
        </w:tabs>
        <w:ind w:left="0" w:firstLine="709"/>
      </w:pPr>
      <w:r w:rsidRPr="00956FC7">
        <w:t>В</w:t>
      </w:r>
      <w:r w:rsidR="002E7B1F" w:rsidRPr="00956FC7">
        <w:t>се населенные пункты</w:t>
      </w:r>
      <w:r w:rsidR="00DB4CC1" w:rsidRPr="00956FC7">
        <w:t xml:space="preserve"> </w:t>
      </w:r>
      <w:r w:rsidR="00D36B1A" w:rsidRPr="00956FC7">
        <w:t xml:space="preserve">не </w:t>
      </w:r>
      <w:r w:rsidR="002E7B1F" w:rsidRPr="00956FC7">
        <w:t xml:space="preserve">охвачены </w:t>
      </w:r>
      <w:r w:rsidR="00D36B1A" w:rsidRPr="00956FC7">
        <w:t xml:space="preserve">в полной мере </w:t>
      </w:r>
      <w:r w:rsidR="002E7B1F" w:rsidRPr="00956FC7">
        <w:t>централизованным водоотведением.</w:t>
      </w:r>
    </w:p>
    <w:p w14:paraId="3466CC02" w14:textId="53CA4E26" w:rsidR="00E74961" w:rsidRPr="00956FC7" w:rsidRDefault="00E74961" w:rsidP="00956FC7">
      <w:pPr>
        <w:numPr>
          <w:ilvl w:val="0"/>
          <w:numId w:val="20"/>
        </w:numPr>
        <w:tabs>
          <w:tab w:val="left" w:pos="1134"/>
        </w:tabs>
        <w:ind w:left="0" w:firstLine="709"/>
      </w:pPr>
      <w:r w:rsidRPr="00956FC7">
        <w:t xml:space="preserve">Превышение допустимых концентраций загрязняющих веществ в </w:t>
      </w:r>
      <w:r w:rsidR="00D14287" w:rsidRPr="00956FC7">
        <w:t>очищенных сточных водах</w:t>
      </w:r>
      <w:r w:rsidRPr="00956FC7">
        <w:t xml:space="preserve"> ГУП «Петербургский Метрополитен».</w:t>
      </w:r>
    </w:p>
    <w:p w14:paraId="08D36C87" w14:textId="038DC1ED" w:rsidR="00C40F75" w:rsidRPr="00956FC7" w:rsidRDefault="00C40F75" w:rsidP="0060601A">
      <w:pPr>
        <w:spacing w:after="160" w:line="259" w:lineRule="auto"/>
        <w:ind w:firstLine="0"/>
        <w:jc w:val="left"/>
      </w:pPr>
      <w:r w:rsidRPr="00956FC7">
        <w:br w:type="page"/>
      </w:r>
    </w:p>
    <w:p w14:paraId="771C2CE2" w14:textId="0F177746" w:rsidR="00BA0C55" w:rsidRPr="00956FC7" w:rsidRDefault="00F36879" w:rsidP="0060601A">
      <w:pPr>
        <w:pStyle w:val="-030"/>
      </w:pPr>
      <w:bookmarkStart w:id="205" w:name="_Toc216450132"/>
      <w:r w:rsidRPr="00956FC7">
        <w:lastRenderedPageBreak/>
        <w:t>Сведения об отнесении централизованной системы водоотведения (канализации) к централизованным системам водоотведения поселений или городских округов, включающие перечень и описание централизованных систем водоотведения (канализации), отнесенных к централизованным системам водоотведения поселений или городских округов, а также информацию об очистных сооружениях (при их наличии), на которые поступают сточные воды, отводимые через указанные централизованные системы водоотведения (канализации), о мощности очистных сооружений и применяемых на них технологиях очистки сточных вод, среднегодовом объеме принимаемых сточных вод</w:t>
      </w:r>
      <w:bookmarkEnd w:id="205"/>
    </w:p>
    <w:p w14:paraId="0FA4D55C" w14:textId="098915E2" w:rsidR="008D1562" w:rsidRPr="00956FC7" w:rsidRDefault="005E55AE" w:rsidP="0060601A">
      <w:r w:rsidRPr="00956FC7">
        <w:t>Согласно Постановлению Правительства РФ от 31 мая 2019 года №691 «Об утверждении Правил отнесения централизованных систем водоотведения (канализации) к централизованным системам водоотведения поселений или городских округов и о внесении изменений в постановление Правительства Российской Фе</w:t>
      </w:r>
      <w:r w:rsidR="00F0155F" w:rsidRPr="00956FC7">
        <w:t>дерации от 5 сентября 2013 г. №</w:t>
      </w:r>
      <w:r w:rsidRPr="00956FC7">
        <w:t>782»</w:t>
      </w:r>
      <w:r w:rsidR="00A40C1A" w:rsidRPr="00956FC7">
        <w:t xml:space="preserve"> (с изменениями на 22 мая 2020 года)</w:t>
      </w:r>
      <w:r w:rsidRPr="00956FC7">
        <w:t xml:space="preserve">, определен порядок отнесения централизованных систем водоотведения (канализации) к централизованным системам водоотведения поселений или городских округов, который отражен в таблице </w:t>
      </w:r>
      <w:r w:rsidR="00BA4802" w:rsidRPr="00956FC7">
        <w:fldChar w:fldCharType="begin"/>
      </w:r>
      <w:r w:rsidR="00BA4802" w:rsidRPr="00956FC7">
        <w:instrText xml:space="preserve"> REF  _Ref129270695 \h \r \t </w:instrText>
      </w:r>
      <w:r w:rsidR="003A0606" w:rsidRPr="00956FC7">
        <w:instrText xml:space="preserve"> \* MERGEFORMAT </w:instrText>
      </w:r>
      <w:r w:rsidR="00BA4802" w:rsidRPr="00956FC7">
        <w:fldChar w:fldCharType="separate"/>
      </w:r>
      <w:r w:rsidR="00DA6078">
        <w:t>2.3</w:t>
      </w:r>
      <w:r w:rsidR="00BA4802" w:rsidRPr="00956FC7">
        <w:fldChar w:fldCharType="end"/>
      </w:r>
      <w:r w:rsidR="00652CE5" w:rsidRPr="00956FC7">
        <w:t>.</w:t>
      </w:r>
    </w:p>
    <w:p w14:paraId="154BE190" w14:textId="61F1B021" w:rsidR="005E55AE" w:rsidRPr="00956FC7" w:rsidRDefault="005E55AE" w:rsidP="0060601A">
      <w:pPr>
        <w:pStyle w:val="-1"/>
      </w:pPr>
      <w:bookmarkStart w:id="206" w:name="_Ref129270695"/>
      <w:r w:rsidRPr="00956FC7">
        <w:t>Порядок отнесения централизованных систем водоотведения (канализации) к централизованным системам водоотведения поселений или городских округов</w:t>
      </w:r>
      <w:bookmarkEnd w:id="206"/>
    </w:p>
    <w:tbl>
      <w:tblPr>
        <w:tblW w:w="0" w:type="auto"/>
        <w:tblLook w:val="04A0" w:firstRow="1" w:lastRow="0" w:firstColumn="1" w:lastColumn="0" w:noHBand="0" w:noVBand="1"/>
      </w:tblPr>
      <w:tblGrid>
        <w:gridCol w:w="916"/>
        <w:gridCol w:w="8938"/>
      </w:tblGrid>
      <w:tr w:rsidR="005E55AE" w:rsidRPr="00956FC7" w14:paraId="7DF6628F" w14:textId="77777777" w:rsidTr="00DC05D1">
        <w:trPr>
          <w:trHeight w:val="227"/>
          <w:tblHeader/>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0A5B79BC" w14:textId="77777777" w:rsidR="005E55AE" w:rsidRPr="00956FC7" w:rsidRDefault="005E55A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п/п</w:t>
            </w:r>
          </w:p>
        </w:tc>
        <w:tc>
          <w:tcPr>
            <w:tcW w:w="9207" w:type="dxa"/>
            <w:tcBorders>
              <w:top w:val="single" w:sz="4" w:space="0" w:color="auto"/>
              <w:left w:val="nil"/>
              <w:bottom w:val="single" w:sz="4" w:space="0" w:color="auto"/>
              <w:right w:val="single" w:sz="4" w:space="0" w:color="auto"/>
            </w:tcBorders>
            <w:vAlign w:val="center"/>
            <w:hideMark/>
          </w:tcPr>
          <w:p w14:paraId="7259E6C1" w14:textId="77777777" w:rsidR="005E55AE" w:rsidRPr="00956FC7" w:rsidRDefault="005E55A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Критерий отнесения к централизованным системам водоотведения</w:t>
            </w:r>
          </w:p>
        </w:tc>
      </w:tr>
      <w:tr w:rsidR="005E55AE" w:rsidRPr="00956FC7" w14:paraId="3F604AA2"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7030103E"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w:t>
            </w:r>
          </w:p>
        </w:tc>
        <w:tc>
          <w:tcPr>
            <w:tcW w:w="9207" w:type="dxa"/>
            <w:tcBorders>
              <w:top w:val="nil"/>
              <w:left w:val="nil"/>
              <w:bottom w:val="single" w:sz="4" w:space="0" w:color="auto"/>
              <w:right w:val="single" w:sz="4" w:space="0" w:color="auto"/>
            </w:tcBorders>
            <w:vAlign w:val="center"/>
            <w:hideMark/>
          </w:tcPr>
          <w:p w14:paraId="7EEC03F2"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Централизованная система водоотведения (канализации) подлежит отнесению к централизованным системам водоотведения поселений или городских округов при соблюдении совокупности критериев 1.1 и 1.2.</w:t>
            </w:r>
          </w:p>
        </w:tc>
      </w:tr>
      <w:tr w:rsidR="005E55AE" w:rsidRPr="00956FC7" w14:paraId="74A9F09D"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6C1BFC18"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w:t>
            </w:r>
          </w:p>
        </w:tc>
        <w:tc>
          <w:tcPr>
            <w:tcW w:w="9207" w:type="dxa"/>
            <w:tcBorders>
              <w:top w:val="nil"/>
              <w:left w:val="nil"/>
              <w:bottom w:val="single" w:sz="4" w:space="0" w:color="auto"/>
              <w:right w:val="single" w:sz="4" w:space="0" w:color="auto"/>
            </w:tcBorders>
            <w:vAlign w:val="center"/>
            <w:hideMark/>
          </w:tcPr>
          <w:p w14:paraId="08A31D5B"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Объем сточных вод, принятых в централизованную систему водоотведения (канализации), указанных в подпунктах 1.1.1—1.1.7, составляет более 50 процентов общего объема сточных вод, принятых в такую централизованную систему водоотведения (канализации) (далее - объем сточных вод, являющийся критерием отнесения к централизованным системам водоотведения поселений или городских округов)</w:t>
            </w:r>
          </w:p>
        </w:tc>
      </w:tr>
      <w:tr w:rsidR="005E55AE" w:rsidRPr="00956FC7" w14:paraId="6E09CF3F"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3680BEF5"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1.1.1</w:t>
            </w:r>
          </w:p>
        </w:tc>
        <w:tc>
          <w:tcPr>
            <w:tcW w:w="9207" w:type="dxa"/>
            <w:tcBorders>
              <w:top w:val="nil"/>
              <w:left w:val="nil"/>
              <w:bottom w:val="single" w:sz="4" w:space="0" w:color="auto"/>
              <w:right w:val="single" w:sz="4" w:space="0" w:color="auto"/>
            </w:tcBorders>
            <w:vAlign w:val="center"/>
            <w:hideMark/>
          </w:tcPr>
          <w:p w14:paraId="042A83AA"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Symbol" w:cs="Symbol"/>
                <w:color w:val="000000"/>
                <w:sz w:val="20"/>
                <w:szCs w:val="20"/>
                <w:lang w:eastAsia="ru-RU"/>
              </w:rPr>
              <w:t>— сточные воды, принимаемые от многоквартирных домов и жилых домов;</w:t>
            </w:r>
          </w:p>
        </w:tc>
      </w:tr>
      <w:tr w:rsidR="005E55AE" w:rsidRPr="00956FC7" w14:paraId="0FF5DE74"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09609076"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1.1.2</w:t>
            </w:r>
          </w:p>
        </w:tc>
        <w:tc>
          <w:tcPr>
            <w:tcW w:w="9207" w:type="dxa"/>
            <w:tcBorders>
              <w:top w:val="nil"/>
              <w:left w:val="nil"/>
              <w:bottom w:val="single" w:sz="4" w:space="0" w:color="auto"/>
              <w:right w:val="single" w:sz="4" w:space="0" w:color="auto"/>
            </w:tcBorders>
            <w:vAlign w:val="center"/>
            <w:hideMark/>
          </w:tcPr>
          <w:p w14:paraId="5892B9FC"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Symbol" w:cs="Symbol"/>
                <w:color w:val="000000"/>
                <w:sz w:val="20"/>
                <w:szCs w:val="20"/>
                <w:lang w:eastAsia="ru-RU"/>
              </w:rPr>
              <w:t>— сточные воды, принимаемые от гостиниц, иных объектов для временного проживания;</w:t>
            </w:r>
          </w:p>
        </w:tc>
      </w:tr>
      <w:tr w:rsidR="005E55AE" w:rsidRPr="00956FC7" w14:paraId="50EF202E"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6663BCD0"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1.1.3</w:t>
            </w:r>
          </w:p>
        </w:tc>
        <w:tc>
          <w:tcPr>
            <w:tcW w:w="9207" w:type="dxa"/>
            <w:tcBorders>
              <w:top w:val="nil"/>
              <w:left w:val="nil"/>
              <w:bottom w:val="single" w:sz="4" w:space="0" w:color="auto"/>
              <w:right w:val="single" w:sz="4" w:space="0" w:color="auto"/>
            </w:tcBorders>
            <w:vAlign w:val="center"/>
            <w:hideMark/>
          </w:tcPr>
          <w:p w14:paraId="1B4F6C01"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Symbol" w:cs="Symbol"/>
                <w:color w:val="000000"/>
                <w:sz w:val="20"/>
                <w:szCs w:val="20"/>
                <w:lang w:eastAsia="ru-RU"/>
              </w:rPr>
              <w:t>— сточные воды, принимаемые от объектов отдыха, спорта, здравоохранения, культуры, торговли, общественного питания, социального и коммунально-бытового назначения, дошкольного, начального общего, среднего общего, среднего профессионального и высшего образования, административных, научно-исследовательских учреждений, культовых зданий, объектов делового, финансового, административного, религиозного назначения, иных объектов, связанных с обеспечением жизнедеятельности граждан;</w:t>
            </w:r>
          </w:p>
        </w:tc>
      </w:tr>
      <w:tr w:rsidR="005E55AE" w:rsidRPr="00956FC7" w14:paraId="0F40DCC9"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00B258EF"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1.1.4</w:t>
            </w:r>
          </w:p>
        </w:tc>
        <w:tc>
          <w:tcPr>
            <w:tcW w:w="9207" w:type="dxa"/>
            <w:tcBorders>
              <w:top w:val="nil"/>
              <w:left w:val="nil"/>
              <w:bottom w:val="single" w:sz="4" w:space="0" w:color="auto"/>
              <w:right w:val="single" w:sz="4" w:space="0" w:color="auto"/>
            </w:tcBorders>
            <w:vAlign w:val="center"/>
            <w:hideMark/>
          </w:tcPr>
          <w:p w14:paraId="550A8298"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Symbol" w:cs="Symbol"/>
                <w:color w:val="000000"/>
                <w:sz w:val="20"/>
                <w:szCs w:val="20"/>
                <w:lang w:eastAsia="ru-RU"/>
              </w:rPr>
              <w:t>— сточные воды, принимаемые от складских объектов, стоянок автомобильного транспорта, гаражей;</w:t>
            </w:r>
          </w:p>
        </w:tc>
      </w:tr>
      <w:tr w:rsidR="005E55AE" w:rsidRPr="00956FC7" w14:paraId="42E2B8D4"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4662C89C"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1.1.5</w:t>
            </w:r>
          </w:p>
        </w:tc>
        <w:tc>
          <w:tcPr>
            <w:tcW w:w="9207" w:type="dxa"/>
            <w:tcBorders>
              <w:top w:val="nil"/>
              <w:left w:val="nil"/>
              <w:bottom w:val="single" w:sz="4" w:space="0" w:color="auto"/>
              <w:right w:val="single" w:sz="4" w:space="0" w:color="auto"/>
            </w:tcBorders>
            <w:vAlign w:val="center"/>
            <w:hideMark/>
          </w:tcPr>
          <w:p w14:paraId="56B6EE59"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Symbol" w:cs="Symbol"/>
                <w:color w:val="000000"/>
                <w:sz w:val="20"/>
                <w:szCs w:val="20"/>
                <w:lang w:eastAsia="ru-RU"/>
              </w:rPr>
              <w:t>— сточные воды, принимаемые от территорий, предназначенных для ведения сельского хозяйства, садоводства и огородничества;</w:t>
            </w:r>
          </w:p>
        </w:tc>
      </w:tr>
      <w:tr w:rsidR="005E55AE" w:rsidRPr="00956FC7" w14:paraId="71EADCF2"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0ED97775"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1.1.6</w:t>
            </w:r>
          </w:p>
        </w:tc>
        <w:tc>
          <w:tcPr>
            <w:tcW w:w="9207" w:type="dxa"/>
            <w:tcBorders>
              <w:top w:val="nil"/>
              <w:left w:val="nil"/>
              <w:bottom w:val="single" w:sz="4" w:space="0" w:color="auto"/>
              <w:right w:val="single" w:sz="4" w:space="0" w:color="auto"/>
            </w:tcBorders>
            <w:vAlign w:val="center"/>
            <w:hideMark/>
          </w:tcPr>
          <w:p w14:paraId="47C88032"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Symbol" w:cs="Symbol"/>
                <w:color w:val="000000"/>
                <w:sz w:val="20"/>
                <w:szCs w:val="20"/>
                <w:lang w:eastAsia="ru-RU"/>
              </w:rPr>
              <w:t>— поверхностные сточные воды (для централизованных общесплавных и централизованных комбинированных систем водоотведения);</w:t>
            </w:r>
          </w:p>
        </w:tc>
      </w:tr>
      <w:tr w:rsidR="005E55AE" w:rsidRPr="00956FC7" w14:paraId="7703E900"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5A2B2780"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1.1.7</w:t>
            </w:r>
          </w:p>
        </w:tc>
        <w:tc>
          <w:tcPr>
            <w:tcW w:w="9207" w:type="dxa"/>
            <w:tcBorders>
              <w:top w:val="nil"/>
              <w:left w:val="nil"/>
              <w:bottom w:val="single" w:sz="4" w:space="0" w:color="auto"/>
              <w:right w:val="single" w:sz="4" w:space="0" w:color="auto"/>
            </w:tcBorders>
            <w:vAlign w:val="center"/>
            <w:hideMark/>
          </w:tcPr>
          <w:p w14:paraId="44972F71"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 сточные воды, не указанные в подпунктах выше, подлежащие учету в составе объема сточных вод, являющегося критерием отнесения к централизованным системам водоотведения поселений или городских округов, в случае, предусмотренном подпунктом 1.1.7.1</w:t>
            </w:r>
          </w:p>
        </w:tc>
      </w:tr>
      <w:tr w:rsidR="005E55AE" w:rsidRPr="00956FC7" w14:paraId="5B245A7B"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6C0E94DE"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1.1.7.1</w:t>
            </w:r>
          </w:p>
        </w:tc>
        <w:tc>
          <w:tcPr>
            <w:tcW w:w="9207" w:type="dxa"/>
            <w:tcBorders>
              <w:top w:val="nil"/>
              <w:left w:val="nil"/>
              <w:bottom w:val="single" w:sz="4" w:space="0" w:color="auto"/>
              <w:right w:val="single" w:sz="4" w:space="0" w:color="auto"/>
            </w:tcBorders>
            <w:vAlign w:val="center"/>
            <w:hideMark/>
          </w:tcPr>
          <w:p w14:paraId="0671E9D6"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 xml:space="preserve">В случае если объем сточных вод, принятых в централизованную систему водоотведения (канализации), указанных в пункте 1.1, за период, указанный в подпункте 1.1.7.1.1, меньше 50 </w:t>
            </w:r>
            <w:r w:rsidRPr="00956FC7">
              <w:rPr>
                <w:rFonts w:eastAsia="Times New Roman" w:cs="Times New Roman"/>
                <w:color w:val="000000"/>
                <w:sz w:val="20"/>
                <w:szCs w:val="20"/>
                <w:lang w:eastAsia="ru-RU"/>
              </w:rPr>
              <w:lastRenderedPageBreak/>
              <w:t>процентов общего объема сточных вод, принятых в такую централизованную систему водоотведения (канализации) за этот период, для целей отнесения централизованной системы водоотведения (канализации) к централизованным системам водоотведения поселений или городских округов в объеме сточных вод, учитываемых в составе объема сточных вод, являющегося критерием отнесения к централизованным системам водоотведения поселений или городских округов, может быть учтен объем сточных вод, принимаемых в централизованную систему водоотведения (канализации), указанный в подпункте 1.1.7 (в размере не более 50 процентов объема учитываемых сточных вод), при условии соответствия показателей состава таких сточных вод следующим показателям:</w:t>
            </w:r>
            <w:r w:rsidRPr="00956FC7">
              <w:rPr>
                <w:rFonts w:eastAsia="Times New Roman" w:cs="Times New Roman"/>
                <w:color w:val="000000"/>
                <w:sz w:val="20"/>
                <w:szCs w:val="20"/>
                <w:lang w:eastAsia="ru-RU"/>
              </w:rPr>
              <w:br/>
              <w:t>-нефтепродукты - не более 3 мг/дм;</w:t>
            </w:r>
            <w:r w:rsidRPr="00956FC7">
              <w:rPr>
                <w:rFonts w:eastAsia="Times New Roman" w:cs="Times New Roman"/>
                <w:color w:val="000000"/>
                <w:sz w:val="20"/>
                <w:szCs w:val="20"/>
                <w:lang w:eastAsia="ru-RU"/>
              </w:rPr>
              <w:br/>
              <w:t>-фенолы (сумма) - не более 0,05 мг/дм;</w:t>
            </w:r>
            <w:r w:rsidRPr="00956FC7">
              <w:rPr>
                <w:rFonts w:eastAsia="Times New Roman" w:cs="Times New Roman"/>
                <w:color w:val="000000"/>
                <w:sz w:val="20"/>
                <w:szCs w:val="20"/>
                <w:lang w:eastAsia="ru-RU"/>
              </w:rPr>
              <w:br/>
              <w:t>-железо - не более 3 мг/дм;</w:t>
            </w:r>
            <w:r w:rsidRPr="00956FC7">
              <w:rPr>
                <w:rFonts w:eastAsia="Times New Roman" w:cs="Times New Roman"/>
                <w:color w:val="000000"/>
                <w:sz w:val="20"/>
                <w:szCs w:val="20"/>
                <w:lang w:eastAsia="ru-RU"/>
              </w:rPr>
              <w:br/>
              <w:t>-медь - не более 0,1 мг/дм;</w:t>
            </w:r>
            <w:r w:rsidRPr="00956FC7">
              <w:rPr>
                <w:rFonts w:eastAsia="Times New Roman" w:cs="Times New Roman"/>
                <w:color w:val="000000"/>
                <w:sz w:val="20"/>
                <w:szCs w:val="20"/>
                <w:lang w:eastAsia="ru-RU"/>
              </w:rPr>
              <w:br/>
              <w:t>-алюминий - не более 1 мг/дм;</w:t>
            </w:r>
            <w:r w:rsidRPr="00956FC7">
              <w:rPr>
                <w:rFonts w:eastAsia="Times New Roman" w:cs="Times New Roman"/>
                <w:color w:val="000000"/>
                <w:sz w:val="20"/>
                <w:szCs w:val="20"/>
                <w:lang w:eastAsia="ru-RU"/>
              </w:rPr>
              <w:br/>
              <w:t>-цинк - не более 0,5 мг/дм;</w:t>
            </w:r>
            <w:r w:rsidRPr="00956FC7">
              <w:rPr>
                <w:rFonts w:eastAsia="Times New Roman" w:cs="Times New Roman"/>
                <w:color w:val="000000"/>
                <w:sz w:val="20"/>
                <w:szCs w:val="20"/>
                <w:lang w:eastAsia="ru-RU"/>
              </w:rPr>
              <w:br/>
              <w:t>-хром (шестивалентный) - не более 0,01 мг/дм;</w:t>
            </w:r>
            <w:r w:rsidRPr="00956FC7">
              <w:rPr>
                <w:rFonts w:eastAsia="Times New Roman" w:cs="Times New Roman"/>
                <w:color w:val="000000"/>
                <w:sz w:val="20"/>
                <w:szCs w:val="20"/>
                <w:lang w:eastAsia="ru-RU"/>
              </w:rPr>
              <w:br/>
              <w:t>-никель - не более 0,1 мг/дм;</w:t>
            </w:r>
            <w:r w:rsidRPr="00956FC7">
              <w:rPr>
                <w:rFonts w:eastAsia="Times New Roman" w:cs="Times New Roman"/>
                <w:color w:val="000000"/>
                <w:sz w:val="20"/>
                <w:szCs w:val="20"/>
                <w:lang w:eastAsia="ru-RU"/>
              </w:rPr>
              <w:br/>
              <w:t>-кадмий - не более 0,005 мг/дм;</w:t>
            </w:r>
            <w:r w:rsidRPr="00956FC7">
              <w:rPr>
                <w:rFonts w:eastAsia="Times New Roman" w:cs="Times New Roman"/>
                <w:color w:val="000000"/>
                <w:sz w:val="20"/>
                <w:szCs w:val="20"/>
                <w:lang w:eastAsia="ru-RU"/>
              </w:rPr>
              <w:br/>
              <w:t>-свинец - не более 0,01 мг/дм;</w:t>
            </w:r>
            <w:r w:rsidRPr="00956FC7">
              <w:rPr>
                <w:rFonts w:eastAsia="Times New Roman" w:cs="Times New Roman"/>
                <w:color w:val="000000"/>
                <w:sz w:val="20"/>
                <w:szCs w:val="20"/>
                <w:lang w:eastAsia="ru-RU"/>
              </w:rPr>
              <w:br/>
              <w:t>-мышьяк - не более 0,01 мг/дм;</w:t>
            </w:r>
            <w:r w:rsidRPr="00956FC7">
              <w:rPr>
                <w:rFonts w:eastAsia="Times New Roman" w:cs="Times New Roman"/>
                <w:color w:val="000000"/>
                <w:sz w:val="20"/>
                <w:szCs w:val="20"/>
                <w:lang w:eastAsia="ru-RU"/>
              </w:rPr>
              <w:br/>
              <w:t>-ртуть - не более 0,0001 мг/дм;</w:t>
            </w:r>
            <w:r w:rsidRPr="00956FC7">
              <w:rPr>
                <w:rFonts w:eastAsia="Times New Roman" w:cs="Times New Roman"/>
                <w:color w:val="000000"/>
                <w:sz w:val="20"/>
                <w:szCs w:val="20"/>
                <w:lang w:eastAsia="ru-RU"/>
              </w:rPr>
              <w:br/>
              <w:t>-ХПК (бихроматная окисляемость) - не более 400 мг/дм.</w:t>
            </w:r>
          </w:p>
        </w:tc>
      </w:tr>
      <w:tr w:rsidR="005E55AE" w:rsidRPr="00956FC7" w14:paraId="086D441E"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1CB0132D"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lastRenderedPageBreak/>
              <w:t>1.1.7.1.1</w:t>
            </w:r>
          </w:p>
        </w:tc>
        <w:tc>
          <w:tcPr>
            <w:tcW w:w="9207" w:type="dxa"/>
            <w:tcBorders>
              <w:top w:val="nil"/>
              <w:left w:val="nil"/>
              <w:bottom w:val="single" w:sz="4" w:space="0" w:color="auto"/>
              <w:right w:val="single" w:sz="4" w:space="0" w:color="auto"/>
            </w:tcBorders>
            <w:vAlign w:val="center"/>
            <w:hideMark/>
          </w:tcPr>
          <w:p w14:paraId="29DC6DCE" w14:textId="059BA73B"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Для целей отнесения централизованной системы водоотведения (канализации) к централизованным системам водоотведения поселений или городских округов объем сточных вод, являющийся критерием отнесения к централизованным системам водоотведения поселений или городских округов, определяется за 3 календарных года, предшествующие календарному году, в котором осуществляются утверждение или актуализация (корректировка) схемы</w:t>
            </w:r>
            <w:r w:rsidR="00415938" w:rsidRPr="00956FC7">
              <w:rPr>
                <w:rFonts w:eastAsia="Times New Roman" w:cs="Times New Roman"/>
                <w:color w:val="000000"/>
                <w:sz w:val="20"/>
                <w:szCs w:val="20"/>
                <w:lang w:eastAsia="ru-RU"/>
              </w:rPr>
              <w:t xml:space="preserve"> водоснабжения и водоотведения.</w:t>
            </w:r>
            <w:r w:rsidRPr="00956FC7">
              <w:rPr>
                <w:rFonts w:eastAsia="Times New Roman" w:cs="Times New Roman"/>
                <w:color w:val="000000"/>
                <w:sz w:val="20"/>
                <w:szCs w:val="20"/>
                <w:lang w:eastAsia="ru-RU"/>
              </w:rPr>
              <w:br/>
              <w:t xml:space="preserve">В случае если прием сточных вод в централизованную систему водоотведения (канализации) производился в течение менее 3 календарных лет, предшествующих календарному году, в котором осуществляются утверждение или актуализация (корректировка) схемы водоснабжения и </w:t>
            </w:r>
            <w:r w:rsidR="006B3327" w:rsidRPr="00956FC7">
              <w:rPr>
                <w:rFonts w:eastAsia="Times New Roman" w:cs="Times New Roman"/>
                <w:color w:val="000000"/>
                <w:sz w:val="20"/>
                <w:szCs w:val="20"/>
                <w:lang w:eastAsia="ru-RU"/>
              </w:rPr>
              <w:t>водоотведения, определение объе</w:t>
            </w:r>
            <w:r w:rsidRPr="00956FC7">
              <w:rPr>
                <w:rFonts w:eastAsia="Times New Roman" w:cs="Times New Roman"/>
                <w:color w:val="000000"/>
                <w:sz w:val="20"/>
                <w:szCs w:val="20"/>
                <w:lang w:eastAsia="ru-RU"/>
              </w:rPr>
              <w:t>ма сточных вод, являющегося критерием отнесения к централизованным системам водоотведения поселений или городских округов, осуществляется за период, в течение которого осуществлялся фактический прием сточных вод в такую централизованную систему водоотведения (канализации), но не менее 12 календарных месяцев.</w:t>
            </w:r>
          </w:p>
        </w:tc>
      </w:tr>
      <w:tr w:rsidR="005E55AE" w:rsidRPr="00956FC7" w14:paraId="00C14748"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62DAE2ED"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1.2</w:t>
            </w:r>
          </w:p>
        </w:tc>
        <w:tc>
          <w:tcPr>
            <w:tcW w:w="9207" w:type="dxa"/>
            <w:tcBorders>
              <w:top w:val="nil"/>
              <w:left w:val="nil"/>
              <w:bottom w:val="single" w:sz="4" w:space="0" w:color="auto"/>
              <w:right w:val="single" w:sz="4" w:space="0" w:color="auto"/>
            </w:tcBorders>
            <w:vAlign w:val="center"/>
            <w:hideMark/>
          </w:tcPr>
          <w:p w14:paraId="02408880" w14:textId="77777777"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Одним из видов экономической деятельности, определяемых в соответствии с Общероссийским классификатором видов экономической деятельности, организации, является деятельность по сбору и обработке сточных вод</w:t>
            </w:r>
          </w:p>
        </w:tc>
      </w:tr>
      <w:tr w:rsidR="005E55AE" w:rsidRPr="00956FC7" w14:paraId="1983F4FF"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11D85227"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w:t>
            </w:r>
          </w:p>
        </w:tc>
        <w:tc>
          <w:tcPr>
            <w:tcW w:w="9207" w:type="dxa"/>
            <w:tcBorders>
              <w:top w:val="nil"/>
              <w:left w:val="nil"/>
              <w:bottom w:val="single" w:sz="4" w:space="0" w:color="auto"/>
              <w:right w:val="single" w:sz="4" w:space="0" w:color="auto"/>
            </w:tcBorders>
            <w:vAlign w:val="center"/>
            <w:hideMark/>
          </w:tcPr>
          <w:p w14:paraId="32D46719" w14:textId="75AF8C00"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К централизованным системам водоотведения поселений или городских округов также подлежат отнесению централизованные ливневые системы водоотведения (канализации), предназначенные для отведения поверхностных сточных вод с территорий поселений или городских округов (без оценки соблюдения совокупности критериев отнесения централизованной системы водоотведения (канализации) к централизованным системам водоотведения по</w:t>
            </w:r>
            <w:r w:rsidR="00415938" w:rsidRPr="00956FC7">
              <w:rPr>
                <w:rFonts w:eastAsia="Times New Roman" w:cs="Times New Roman"/>
                <w:color w:val="000000"/>
                <w:sz w:val="20"/>
                <w:szCs w:val="20"/>
                <w:lang w:eastAsia="ru-RU"/>
              </w:rPr>
              <w:t>селений или городских округов).</w:t>
            </w:r>
            <w:r w:rsidRPr="00956FC7">
              <w:rPr>
                <w:rFonts w:eastAsia="Times New Roman" w:cs="Times New Roman"/>
                <w:color w:val="000000"/>
                <w:sz w:val="20"/>
                <w:szCs w:val="20"/>
                <w:lang w:eastAsia="ru-RU"/>
              </w:rPr>
              <w:br/>
              <w:t xml:space="preserve">Для целей отнесения централизованной ливневой системы водоотведения (канализации), предназначенной для отведения поверхностных сточных вод с территорий поселения или городского </w:t>
            </w:r>
            <w:r w:rsidR="00C1717A" w:rsidRPr="00956FC7">
              <w:rPr>
                <w:rFonts w:eastAsia="Times New Roman" w:cs="Times New Roman"/>
                <w:color w:val="000000"/>
                <w:sz w:val="20"/>
                <w:szCs w:val="20"/>
                <w:lang w:eastAsia="ru-RU"/>
              </w:rPr>
              <w:t>поселения</w:t>
            </w:r>
            <w:r w:rsidRPr="00956FC7">
              <w:rPr>
                <w:rFonts w:eastAsia="Times New Roman" w:cs="Times New Roman"/>
                <w:color w:val="000000"/>
                <w:sz w:val="20"/>
                <w:szCs w:val="20"/>
                <w:lang w:eastAsia="ru-RU"/>
              </w:rPr>
              <w:t xml:space="preserve">, к централизованным системам водоотведения поселений или городских округов организация, указанная в пункте 3, представляет в орган, уполномоченный на утверждение схемы водоснабжения и водоотведения, копии одного или нескольких имеющихся у такой организации документов, подтверждающих, что централизованная система водоотведения (канализации) является централизованной ливневой системой водоотведения (канализации), предназначенной для отведения поверхностных сточных вод с территории поселения или городского </w:t>
            </w:r>
            <w:r w:rsidR="00C1717A" w:rsidRPr="00956FC7">
              <w:rPr>
                <w:rFonts w:eastAsia="Times New Roman" w:cs="Times New Roman"/>
                <w:color w:val="000000"/>
                <w:sz w:val="20"/>
                <w:szCs w:val="20"/>
                <w:lang w:eastAsia="ru-RU"/>
              </w:rPr>
              <w:t>поселения</w:t>
            </w:r>
            <w:r w:rsidRPr="00956FC7">
              <w:rPr>
                <w:rFonts w:eastAsia="Times New Roman" w:cs="Times New Roman"/>
                <w:color w:val="000000"/>
                <w:sz w:val="20"/>
                <w:szCs w:val="20"/>
                <w:lang w:eastAsia="ru-RU"/>
              </w:rPr>
              <w:t>, из числа документов, перечень которых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tc>
      </w:tr>
      <w:tr w:rsidR="005E55AE" w:rsidRPr="00956FC7" w14:paraId="2EC1DD5B" w14:textId="77777777" w:rsidTr="00DC05D1">
        <w:trPr>
          <w:trHeight w:val="227"/>
        </w:trPr>
        <w:tc>
          <w:tcPr>
            <w:tcW w:w="421" w:type="dxa"/>
            <w:tcBorders>
              <w:top w:val="nil"/>
              <w:left w:val="single" w:sz="4" w:space="0" w:color="auto"/>
              <w:bottom w:val="single" w:sz="4" w:space="0" w:color="auto"/>
              <w:right w:val="single" w:sz="4" w:space="0" w:color="auto"/>
            </w:tcBorders>
            <w:noWrap/>
            <w:vAlign w:val="center"/>
            <w:hideMark/>
          </w:tcPr>
          <w:p w14:paraId="765A8831" w14:textId="77777777" w:rsidR="005E55AE" w:rsidRPr="00956FC7" w:rsidRDefault="005E55AE"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w:t>
            </w:r>
          </w:p>
        </w:tc>
        <w:tc>
          <w:tcPr>
            <w:tcW w:w="9207" w:type="dxa"/>
            <w:tcBorders>
              <w:top w:val="nil"/>
              <w:left w:val="nil"/>
              <w:bottom w:val="single" w:sz="4" w:space="0" w:color="auto"/>
              <w:right w:val="single" w:sz="4" w:space="0" w:color="auto"/>
            </w:tcBorders>
            <w:vAlign w:val="center"/>
            <w:hideMark/>
          </w:tcPr>
          <w:p w14:paraId="0A27AA6D" w14:textId="51D1A76B" w:rsidR="005E55AE" w:rsidRPr="00956FC7" w:rsidRDefault="005E55AE"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Утверждение или актуализация (корректировка) схемы водоснабжения и водоотведения осуществляются в порядке, предусмотренном для разработки, утверждения и актуализации (корректировки) схем водоснабжения и водоотведения поселений, городских округов, установленном Правилами разработки и утверждения схем водоснабжения и водоотведения, утвержденными постановлением Правительства Российской Фе</w:t>
            </w:r>
            <w:r w:rsidR="003F483D" w:rsidRPr="00956FC7">
              <w:rPr>
                <w:rFonts w:eastAsia="Times New Roman" w:cs="Times New Roman"/>
                <w:color w:val="000000"/>
                <w:sz w:val="20"/>
                <w:szCs w:val="20"/>
                <w:lang w:eastAsia="ru-RU"/>
              </w:rPr>
              <w:t>дерации от 5 сентября 2013 г. №</w:t>
            </w:r>
            <w:r w:rsidRPr="00956FC7">
              <w:rPr>
                <w:rFonts w:eastAsia="Times New Roman" w:cs="Times New Roman"/>
                <w:color w:val="000000"/>
                <w:sz w:val="20"/>
                <w:szCs w:val="20"/>
                <w:lang w:eastAsia="ru-RU"/>
              </w:rPr>
              <w:t>782 "О схемах водоснабжения и водоотведения"</w:t>
            </w:r>
            <w:r w:rsidR="00A40C1A" w:rsidRPr="00956FC7">
              <w:rPr>
                <w:rFonts w:eastAsia="Times New Roman" w:cs="Times New Roman"/>
                <w:color w:val="000000"/>
                <w:sz w:val="20"/>
                <w:szCs w:val="20"/>
                <w:lang w:eastAsia="ru-RU"/>
              </w:rPr>
              <w:t xml:space="preserve"> (с изменениями от 22 мая 2020 года)</w:t>
            </w:r>
            <w:r w:rsidR="00415938" w:rsidRPr="00956FC7">
              <w:rPr>
                <w:rFonts w:eastAsia="Times New Roman" w:cs="Times New Roman"/>
                <w:color w:val="000000"/>
                <w:sz w:val="20"/>
                <w:szCs w:val="20"/>
                <w:lang w:eastAsia="ru-RU"/>
              </w:rPr>
              <w:t>.</w:t>
            </w:r>
            <w:r w:rsidRPr="00956FC7">
              <w:rPr>
                <w:rFonts w:eastAsia="Times New Roman" w:cs="Times New Roman"/>
                <w:color w:val="000000"/>
                <w:sz w:val="20"/>
                <w:szCs w:val="20"/>
                <w:lang w:eastAsia="ru-RU"/>
              </w:rPr>
              <w:br/>
              <w:t xml:space="preserve">Для целей отнесения централизованной системы водоотведения (канализации) к централизованным системам водоотведения поселений или городских округов сведения о соблюдении совокупности критериев отнесения централизованной системы водоотведения (канализации) к централизованным </w:t>
            </w:r>
            <w:r w:rsidRPr="00956FC7">
              <w:rPr>
                <w:rFonts w:eastAsia="Times New Roman" w:cs="Times New Roman"/>
                <w:color w:val="000000"/>
                <w:sz w:val="20"/>
                <w:szCs w:val="20"/>
                <w:lang w:eastAsia="ru-RU"/>
              </w:rPr>
              <w:lastRenderedPageBreak/>
              <w:t xml:space="preserve">системам водоотведения поселений или городских округов, указанных в пункте 1, либо документы, подтверждающие, что централизованная система водоотведения (канализации) является централизованной ливневой системой водоотведения (канализации), предназначенной для отведения поверхностных сточных вод с территории поселения или городского </w:t>
            </w:r>
            <w:r w:rsidR="00C1717A" w:rsidRPr="00956FC7">
              <w:rPr>
                <w:rFonts w:eastAsia="Times New Roman" w:cs="Times New Roman"/>
                <w:color w:val="000000"/>
                <w:sz w:val="20"/>
                <w:szCs w:val="20"/>
                <w:lang w:eastAsia="ru-RU"/>
              </w:rPr>
              <w:t>поселения</w:t>
            </w:r>
            <w:r w:rsidRPr="00956FC7">
              <w:rPr>
                <w:rFonts w:eastAsia="Times New Roman" w:cs="Times New Roman"/>
                <w:color w:val="000000"/>
                <w:sz w:val="20"/>
                <w:szCs w:val="20"/>
                <w:lang w:eastAsia="ru-RU"/>
              </w:rPr>
              <w:t>, предусмотренные пунктом 2, представляются в орган, уполномоченный на утверждение схемы водоснабжения и водоотведения, организацией, осуществляющей водоотведение и являющейся собственником или иным законным владельцем объектов централизованной системы водоотведения (канализации) (организацией, осуществляющей водоотведение и являющейся собственником или иным законным владельцем инженерных сооружений, предназначенных для сброса сточных вод в водный объект (далее - выпуски сточных вод в водный объект), - в случае если собственниками или иными законными владельцами отдельных объектов централизованной системы водоотведения (канализации) являются разные лица).</w:t>
            </w:r>
          </w:p>
        </w:tc>
      </w:tr>
    </w:tbl>
    <w:p w14:paraId="7EEE3B37" w14:textId="41824041" w:rsidR="005E55AE" w:rsidRPr="00956FC7" w:rsidRDefault="005E55AE" w:rsidP="0060601A">
      <w:pPr>
        <w:spacing w:before="120"/>
      </w:pPr>
      <w:r w:rsidRPr="00956FC7">
        <w:lastRenderedPageBreak/>
        <w:t xml:space="preserve">На момент актуализации схемы водоотведения, в состав </w:t>
      </w:r>
      <w:r w:rsidR="00A40C1A" w:rsidRPr="00956FC7">
        <w:t>Муринского</w:t>
      </w:r>
      <w:r w:rsidR="00F0155F" w:rsidRPr="00956FC7">
        <w:t xml:space="preserve"> городского поселения</w:t>
      </w:r>
      <w:r w:rsidRPr="00956FC7">
        <w:t>, согласно крит</w:t>
      </w:r>
      <w:r w:rsidR="00896E8C" w:rsidRPr="00956FC7">
        <w:t>ериям, представленным в таблице</w:t>
      </w:r>
      <w:r w:rsidR="00BA4802" w:rsidRPr="00956FC7">
        <w:t xml:space="preserve"> </w:t>
      </w:r>
      <w:r w:rsidR="00BA4802" w:rsidRPr="00956FC7">
        <w:fldChar w:fldCharType="begin"/>
      </w:r>
      <w:r w:rsidR="00BA4802" w:rsidRPr="00956FC7">
        <w:instrText xml:space="preserve"> REF  _Ref129270695 \h \r \t </w:instrText>
      </w:r>
      <w:r w:rsidR="003A0606" w:rsidRPr="00956FC7">
        <w:instrText xml:space="preserve"> \* MERGEFORMAT </w:instrText>
      </w:r>
      <w:r w:rsidR="00BA4802" w:rsidRPr="00956FC7">
        <w:fldChar w:fldCharType="separate"/>
      </w:r>
      <w:r w:rsidR="00DA6078">
        <w:t>2.3</w:t>
      </w:r>
      <w:r w:rsidR="00BA4802" w:rsidRPr="00956FC7">
        <w:fldChar w:fldCharType="end"/>
      </w:r>
      <w:r w:rsidR="00896E8C" w:rsidRPr="00956FC7">
        <w:t xml:space="preserve">, </w:t>
      </w:r>
      <w:r w:rsidRPr="00956FC7">
        <w:t>можно отнести следующие централизованные системы водоотведения:</w:t>
      </w:r>
    </w:p>
    <w:p w14:paraId="1366E9B5" w14:textId="410AA036" w:rsidR="005E55AE" w:rsidRPr="00956FC7" w:rsidRDefault="004B35AC" w:rsidP="0060601A">
      <w:pPr>
        <w:numPr>
          <w:ilvl w:val="0"/>
          <w:numId w:val="13"/>
        </w:numPr>
      </w:pPr>
      <w:r w:rsidRPr="00956FC7">
        <w:t>г. Мурино</w:t>
      </w:r>
      <w:r w:rsidR="005E55AE" w:rsidRPr="00956FC7">
        <w:t>;</w:t>
      </w:r>
    </w:p>
    <w:p w14:paraId="6E206EF0" w14:textId="24EEB498" w:rsidR="005E55AE" w:rsidRPr="00956FC7" w:rsidRDefault="00954EC6" w:rsidP="0060601A">
      <w:pPr>
        <w:numPr>
          <w:ilvl w:val="0"/>
          <w:numId w:val="13"/>
        </w:numPr>
      </w:pPr>
      <w:r w:rsidRPr="00956FC7">
        <w:t>д.</w:t>
      </w:r>
      <w:r w:rsidR="004B35AC" w:rsidRPr="00956FC7">
        <w:t xml:space="preserve"> Лаврики.</w:t>
      </w:r>
    </w:p>
    <w:p w14:paraId="274C5607" w14:textId="4088147A" w:rsidR="0029280E" w:rsidRPr="00956FC7" w:rsidRDefault="0029280E" w:rsidP="0060601A">
      <w:r w:rsidRPr="00956FC7">
        <w:t xml:space="preserve">На территории </w:t>
      </w:r>
      <w:r w:rsidR="004B35AC" w:rsidRPr="00956FC7">
        <w:t>Муринского</w:t>
      </w:r>
      <w:r w:rsidR="003039C6" w:rsidRPr="00956FC7">
        <w:t xml:space="preserve"> городского поселения</w:t>
      </w:r>
      <w:r w:rsidRPr="00956FC7">
        <w:t xml:space="preserve"> ресурсоснабжающими организациями в сфере водоотведения являются:</w:t>
      </w:r>
    </w:p>
    <w:p w14:paraId="5789BB1B" w14:textId="1B71B766" w:rsidR="00024B43" w:rsidRPr="00956FC7" w:rsidRDefault="004B35AC" w:rsidP="0060601A">
      <w:pPr>
        <w:numPr>
          <w:ilvl w:val="0"/>
          <w:numId w:val="14"/>
        </w:numPr>
      </w:pPr>
      <w:r w:rsidRPr="00956FC7">
        <w:t>ООО «УК «Мурино»;</w:t>
      </w:r>
    </w:p>
    <w:p w14:paraId="749592A7" w14:textId="2C948925" w:rsidR="004B35AC" w:rsidRPr="00956FC7" w:rsidRDefault="004B35AC" w:rsidP="0060601A">
      <w:pPr>
        <w:numPr>
          <w:ilvl w:val="0"/>
          <w:numId w:val="14"/>
        </w:numPr>
      </w:pPr>
      <w:r w:rsidRPr="00956FC7">
        <w:t>ООО «РСО 47»;</w:t>
      </w:r>
    </w:p>
    <w:p w14:paraId="595E14A0" w14:textId="6A6C6063" w:rsidR="004B35AC" w:rsidRPr="00956FC7" w:rsidRDefault="004B35AC" w:rsidP="0060601A">
      <w:pPr>
        <w:numPr>
          <w:ilvl w:val="0"/>
          <w:numId w:val="14"/>
        </w:numPr>
      </w:pPr>
      <w:r w:rsidRPr="00956FC7">
        <w:t>ООО «Новая Водная Ассоциация»;</w:t>
      </w:r>
    </w:p>
    <w:p w14:paraId="5ABA9DBD" w14:textId="107D6431" w:rsidR="00A172A6" w:rsidRPr="00956FC7" w:rsidRDefault="00A172A6" w:rsidP="0060601A">
      <w:pPr>
        <w:numPr>
          <w:ilvl w:val="0"/>
          <w:numId w:val="14"/>
        </w:numPr>
      </w:pPr>
      <w:r w:rsidRPr="00956FC7">
        <w:t xml:space="preserve">АО </w:t>
      </w:r>
      <w:r w:rsidR="000D7706" w:rsidRPr="00956FC7">
        <w:t>«</w:t>
      </w:r>
      <w:r w:rsidRPr="00956FC7">
        <w:t>НПО «Поиск»;</w:t>
      </w:r>
    </w:p>
    <w:p w14:paraId="0C39E2DA" w14:textId="3AC5FC53" w:rsidR="00A172A6" w:rsidRPr="00956FC7" w:rsidRDefault="00A172A6" w:rsidP="0060601A">
      <w:pPr>
        <w:numPr>
          <w:ilvl w:val="0"/>
          <w:numId w:val="14"/>
        </w:numPr>
      </w:pPr>
      <w:r w:rsidRPr="00956FC7">
        <w:t>ГУП «Петербургский Метрополитен»;</w:t>
      </w:r>
    </w:p>
    <w:p w14:paraId="1D10BB14" w14:textId="4B0E3359" w:rsidR="00D14287" w:rsidRPr="00956FC7" w:rsidRDefault="00D14287" w:rsidP="0060601A">
      <w:pPr>
        <w:numPr>
          <w:ilvl w:val="0"/>
          <w:numId w:val="14"/>
        </w:numPr>
      </w:pPr>
      <w:r w:rsidRPr="00956FC7">
        <w:t>ООО «Эксплор»</w:t>
      </w:r>
      <w:r w:rsidR="00C17BAF" w:rsidRPr="00956FC7">
        <w:t>;</w:t>
      </w:r>
    </w:p>
    <w:p w14:paraId="7AD4B405" w14:textId="6DFA8D50" w:rsidR="00C17BAF" w:rsidRPr="00956FC7" w:rsidRDefault="00C17BAF" w:rsidP="0060601A">
      <w:pPr>
        <w:numPr>
          <w:ilvl w:val="0"/>
          <w:numId w:val="14"/>
        </w:numPr>
      </w:pPr>
      <w:r w:rsidRPr="00956FC7">
        <w:t>ООО «ЖилКомТеплоЭнерго».</w:t>
      </w:r>
    </w:p>
    <w:p w14:paraId="10159F44" w14:textId="2757F6C2" w:rsidR="005E55AE" w:rsidRPr="00956FC7" w:rsidRDefault="00B32161" w:rsidP="0060601A">
      <w:r w:rsidRPr="00956FC7">
        <w:t xml:space="preserve">Описание </w:t>
      </w:r>
      <w:r w:rsidR="007F0851" w:rsidRPr="00956FC7">
        <w:t>централизованных</w:t>
      </w:r>
      <w:r w:rsidRPr="00956FC7">
        <w:t xml:space="preserve"> систем представлено в п. </w:t>
      </w:r>
      <w:r w:rsidRPr="00956FC7">
        <w:fldChar w:fldCharType="begin"/>
      </w:r>
      <w:r w:rsidRPr="00956FC7">
        <w:instrText xml:space="preserve"> REF _Ref24725005 \r \h </w:instrText>
      </w:r>
      <w:r w:rsidR="004B35AC" w:rsidRPr="00956FC7">
        <w:instrText xml:space="preserve"> \* MERGEFORMAT </w:instrText>
      </w:r>
      <w:r w:rsidRPr="00956FC7">
        <w:fldChar w:fldCharType="separate"/>
      </w:r>
      <w:r w:rsidR="00DA6078">
        <w:t>2.1.1</w:t>
      </w:r>
      <w:r w:rsidRPr="00956FC7">
        <w:fldChar w:fldCharType="end"/>
      </w:r>
      <w:r w:rsidR="007F0851" w:rsidRPr="00956FC7">
        <w:t xml:space="preserve"> настоящей схемы.</w:t>
      </w:r>
    </w:p>
    <w:p w14:paraId="26C14082" w14:textId="2E1AB101" w:rsidR="00F0155F" w:rsidRPr="00956FC7" w:rsidRDefault="00F0155F" w:rsidP="0060601A">
      <w:r w:rsidRPr="00956FC7">
        <w:rPr>
          <w:lang w:val="x-none"/>
        </w:rPr>
        <w:t xml:space="preserve">На территории </w:t>
      </w:r>
      <w:r w:rsidR="004B35AC" w:rsidRPr="00956FC7">
        <w:t>Муринского</w:t>
      </w:r>
      <w:r w:rsidRPr="00956FC7">
        <w:rPr>
          <w:lang w:val="x-none"/>
        </w:rPr>
        <w:t xml:space="preserve"> </w:t>
      </w:r>
      <w:r w:rsidRPr="00956FC7">
        <w:t>городского</w:t>
      </w:r>
      <w:r w:rsidRPr="00956FC7">
        <w:rPr>
          <w:lang w:val="x-none"/>
        </w:rPr>
        <w:t xml:space="preserve"> поселения </w:t>
      </w:r>
      <w:r w:rsidRPr="00956FC7">
        <w:t xml:space="preserve">собственные </w:t>
      </w:r>
      <w:r w:rsidRPr="00956FC7">
        <w:rPr>
          <w:lang w:val="x-none"/>
        </w:rPr>
        <w:t>канализационны</w:t>
      </w:r>
      <w:r w:rsidRPr="00956FC7">
        <w:t>е</w:t>
      </w:r>
      <w:r w:rsidRPr="00956FC7">
        <w:rPr>
          <w:lang w:val="x-none"/>
        </w:rPr>
        <w:t xml:space="preserve"> очистны</w:t>
      </w:r>
      <w:r w:rsidRPr="00956FC7">
        <w:t>е</w:t>
      </w:r>
      <w:r w:rsidRPr="00956FC7">
        <w:rPr>
          <w:lang w:val="x-none"/>
        </w:rPr>
        <w:t xml:space="preserve"> сооружени</w:t>
      </w:r>
      <w:r w:rsidRPr="00956FC7">
        <w:t>я</w:t>
      </w:r>
      <w:r w:rsidRPr="00956FC7">
        <w:rPr>
          <w:lang w:val="x-none"/>
        </w:rPr>
        <w:t xml:space="preserve"> </w:t>
      </w:r>
      <w:r w:rsidR="00F77DA0" w:rsidRPr="00956FC7">
        <w:t xml:space="preserve">располагаются на территории </w:t>
      </w:r>
      <w:r w:rsidR="00800FCF" w:rsidRPr="00956FC7">
        <w:t>ООО «ЖилКомТеплоЭнерго»</w:t>
      </w:r>
      <w:r w:rsidR="002B2C83" w:rsidRPr="00956FC7">
        <w:t>,</w:t>
      </w:r>
      <w:r w:rsidR="00913BFE" w:rsidRPr="00956FC7">
        <w:t xml:space="preserve"> АО «НПО «Поиск» и ГУП </w:t>
      </w:r>
      <w:r w:rsidR="002B2C83" w:rsidRPr="00956FC7">
        <w:t>«Петербургский Метрополитен».</w:t>
      </w:r>
    </w:p>
    <w:p w14:paraId="6A74E3A1" w14:textId="77777777" w:rsidR="00860DDE" w:rsidRPr="00956FC7" w:rsidRDefault="00E97C5B" w:rsidP="0060601A">
      <w:r w:rsidRPr="00956FC7">
        <w:t>Описание очистных сооружений и их режимов работы представлены в п. 2.1.2.</w:t>
      </w:r>
    </w:p>
    <w:p w14:paraId="5963B843" w14:textId="4FEDFC03" w:rsidR="00860DDE" w:rsidRPr="00956FC7" w:rsidRDefault="00860DDE" w:rsidP="0060601A">
      <w:pPr>
        <w:pStyle w:val="-05"/>
        <w:numPr>
          <w:ilvl w:val="0"/>
          <w:numId w:val="0"/>
        </w:numPr>
      </w:pPr>
      <w:r w:rsidRPr="00956FC7">
        <w:t>Цены (тарифы) в сфере водоотведения</w:t>
      </w:r>
    </w:p>
    <w:p w14:paraId="4F0F7CDA" w14:textId="11155695" w:rsidR="00860DDE" w:rsidRPr="00956FC7" w:rsidRDefault="00860DDE" w:rsidP="00C17BAF">
      <w:pPr>
        <w:autoSpaceDE w:val="0"/>
        <w:autoSpaceDN w:val="0"/>
        <w:adjustRightInd w:val="0"/>
      </w:pPr>
      <w:r w:rsidRPr="00956FC7">
        <w:rPr>
          <w:rFonts w:cs="Times New Roman"/>
          <w:szCs w:val="26"/>
        </w:rPr>
        <w:t>Динамика утвержденных тарифов, устанавливаемых Комитетом по тарифам и ценовой политике Ленинградской области (ЛенРТК) в сфере водоотведен</w:t>
      </w:r>
      <w:r w:rsidR="00641581" w:rsidRPr="00956FC7">
        <w:rPr>
          <w:rFonts w:cs="Times New Roman"/>
          <w:szCs w:val="26"/>
        </w:rPr>
        <w:t>ия по каждой организации за 2021</w:t>
      </w:r>
      <w:r w:rsidRPr="00956FC7">
        <w:rPr>
          <w:rFonts w:cs="Times New Roman"/>
          <w:szCs w:val="26"/>
        </w:rPr>
        <w:t>-202</w:t>
      </w:r>
      <w:r w:rsidR="00D14287" w:rsidRPr="00956FC7">
        <w:rPr>
          <w:rFonts w:cs="Times New Roman"/>
          <w:szCs w:val="26"/>
        </w:rPr>
        <w:t>5</w:t>
      </w:r>
      <w:r w:rsidRPr="00956FC7">
        <w:rPr>
          <w:rFonts w:cs="Times New Roman"/>
          <w:szCs w:val="26"/>
        </w:rPr>
        <w:t xml:space="preserve"> гг., представлены в таблице </w:t>
      </w:r>
      <w:r w:rsidRPr="00956FC7">
        <w:rPr>
          <w:rFonts w:cs="Times New Roman"/>
          <w:szCs w:val="26"/>
        </w:rPr>
        <w:fldChar w:fldCharType="begin"/>
      </w:r>
      <w:r w:rsidRPr="00956FC7">
        <w:rPr>
          <w:rFonts w:cs="Times New Roman"/>
          <w:szCs w:val="26"/>
        </w:rPr>
        <w:instrText xml:space="preserve"> REF  _Ref129943539 \h \r \t  \* MERGEFORMAT </w:instrText>
      </w:r>
      <w:r w:rsidRPr="00956FC7">
        <w:rPr>
          <w:rFonts w:cs="Times New Roman"/>
          <w:szCs w:val="26"/>
        </w:rPr>
      </w:r>
      <w:r w:rsidRPr="00956FC7">
        <w:rPr>
          <w:rFonts w:cs="Times New Roman"/>
          <w:szCs w:val="26"/>
        </w:rPr>
        <w:fldChar w:fldCharType="separate"/>
      </w:r>
      <w:r w:rsidR="00DA6078">
        <w:rPr>
          <w:rFonts w:cs="Times New Roman"/>
          <w:szCs w:val="26"/>
        </w:rPr>
        <w:t>2.4</w:t>
      </w:r>
      <w:r w:rsidRPr="00956FC7">
        <w:rPr>
          <w:rFonts w:cs="Times New Roman"/>
          <w:szCs w:val="26"/>
        </w:rPr>
        <w:fldChar w:fldCharType="end"/>
      </w:r>
      <w:r w:rsidRPr="00956FC7">
        <w:rPr>
          <w:rFonts w:cs="Times New Roman"/>
          <w:szCs w:val="26"/>
        </w:rPr>
        <w:t>.</w:t>
      </w:r>
    </w:p>
    <w:p w14:paraId="7117A315" w14:textId="77777777" w:rsidR="00860DDE" w:rsidRPr="00956FC7" w:rsidRDefault="00860DDE" w:rsidP="0060601A">
      <w:pPr>
        <w:tabs>
          <w:tab w:val="left" w:pos="0"/>
        </w:tabs>
        <w:spacing w:after="120" w:line="240" w:lineRule="auto"/>
        <w:rPr>
          <w:b/>
          <w:sz w:val="24"/>
          <w:szCs w:val="24"/>
        </w:rPr>
        <w:sectPr w:rsidR="00860DDE" w:rsidRPr="00956FC7" w:rsidSect="00EA23E3">
          <w:pgSz w:w="11906" w:h="16838"/>
          <w:pgMar w:top="1134" w:right="567" w:bottom="1134" w:left="1701" w:header="709" w:footer="709" w:gutter="0"/>
          <w:cols w:space="708"/>
          <w:docGrid w:linePitch="360"/>
        </w:sectPr>
      </w:pPr>
    </w:p>
    <w:p w14:paraId="427E5385" w14:textId="0F1C0674" w:rsidR="00860DDE" w:rsidRPr="00956FC7" w:rsidRDefault="00860DDE" w:rsidP="0060601A">
      <w:pPr>
        <w:pStyle w:val="-1"/>
      </w:pPr>
      <w:bookmarkStart w:id="207" w:name="_Ref129943539"/>
      <w:r w:rsidRPr="00956FC7">
        <w:lastRenderedPageBreak/>
        <w:t>Тарифы на услу</w:t>
      </w:r>
      <w:r w:rsidR="00641581" w:rsidRPr="00956FC7">
        <w:t>ги в сфере водоотведения за 2021</w:t>
      </w:r>
      <w:r w:rsidRPr="00956FC7">
        <w:t>-202</w:t>
      </w:r>
      <w:r w:rsidR="00D14287" w:rsidRPr="00956FC7">
        <w:t>5</w:t>
      </w:r>
      <w:r w:rsidRPr="00956FC7">
        <w:t xml:space="preserve"> гг.</w:t>
      </w:r>
      <w:bookmarkEnd w:id="2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37"/>
        <w:gridCol w:w="5727"/>
        <w:gridCol w:w="1567"/>
        <w:gridCol w:w="2424"/>
        <w:gridCol w:w="1901"/>
        <w:gridCol w:w="1904"/>
      </w:tblGrid>
      <w:tr w:rsidR="00832306" w:rsidRPr="00956FC7" w14:paraId="1978665A" w14:textId="77777777" w:rsidTr="00832306">
        <w:trPr>
          <w:cantSplit/>
          <w:trHeight w:val="283"/>
          <w:tblHeader/>
        </w:trPr>
        <w:tc>
          <w:tcPr>
            <w:tcW w:w="710" w:type="pct"/>
            <w:vMerge w:val="restart"/>
            <w:vAlign w:val="center"/>
            <w:hideMark/>
          </w:tcPr>
          <w:p w14:paraId="2812B624" w14:textId="77777777" w:rsidR="00832306" w:rsidRPr="00956FC7" w:rsidRDefault="00832306" w:rsidP="0060601A">
            <w:pPr>
              <w:pStyle w:val="-5"/>
            </w:pPr>
            <w:r w:rsidRPr="00956FC7">
              <w:t>Период действия тарифа</w:t>
            </w:r>
          </w:p>
        </w:tc>
        <w:tc>
          <w:tcPr>
            <w:tcW w:w="1817" w:type="pct"/>
            <w:vMerge w:val="restart"/>
            <w:vAlign w:val="center"/>
            <w:hideMark/>
          </w:tcPr>
          <w:p w14:paraId="70E25220" w14:textId="77777777" w:rsidR="00832306" w:rsidRPr="00956FC7" w:rsidRDefault="00832306" w:rsidP="0060601A">
            <w:pPr>
              <w:pStyle w:val="-5"/>
            </w:pPr>
            <w:r w:rsidRPr="00956FC7">
              <w:t>Территория действия услуги</w:t>
            </w:r>
          </w:p>
        </w:tc>
        <w:tc>
          <w:tcPr>
            <w:tcW w:w="497" w:type="pct"/>
            <w:vMerge w:val="restart"/>
            <w:vAlign w:val="center"/>
            <w:hideMark/>
          </w:tcPr>
          <w:p w14:paraId="357587AB" w14:textId="77777777" w:rsidR="00832306" w:rsidRPr="00956FC7" w:rsidRDefault="00832306" w:rsidP="0060601A">
            <w:pPr>
              <w:pStyle w:val="-5"/>
            </w:pPr>
            <w:r w:rsidRPr="00956FC7">
              <w:t>Вид услуги</w:t>
            </w:r>
          </w:p>
        </w:tc>
        <w:tc>
          <w:tcPr>
            <w:tcW w:w="769" w:type="pct"/>
            <w:vMerge w:val="restart"/>
            <w:vAlign w:val="center"/>
            <w:hideMark/>
          </w:tcPr>
          <w:p w14:paraId="78E27047" w14:textId="77777777" w:rsidR="00832306" w:rsidRPr="00956FC7" w:rsidRDefault="00832306" w:rsidP="0060601A">
            <w:pPr>
              <w:pStyle w:val="-5"/>
            </w:pPr>
            <w:r w:rsidRPr="00956FC7">
              <w:t>Тариф экономически обоснованный, руб./м</w:t>
            </w:r>
            <w:r w:rsidRPr="00956FC7">
              <w:rPr>
                <w:vertAlign w:val="superscript"/>
              </w:rPr>
              <w:t>3</w:t>
            </w:r>
          </w:p>
        </w:tc>
        <w:tc>
          <w:tcPr>
            <w:tcW w:w="1207" w:type="pct"/>
            <w:gridSpan w:val="2"/>
            <w:vAlign w:val="center"/>
            <w:hideMark/>
          </w:tcPr>
          <w:p w14:paraId="21FA46BC" w14:textId="77777777" w:rsidR="00832306" w:rsidRPr="00956FC7" w:rsidRDefault="00832306" w:rsidP="0060601A">
            <w:pPr>
              <w:pStyle w:val="-5"/>
            </w:pPr>
            <w:r w:rsidRPr="00956FC7">
              <w:t>Тариф для населения, руб./м</w:t>
            </w:r>
            <w:r w:rsidRPr="00956FC7">
              <w:rPr>
                <w:vertAlign w:val="superscript"/>
              </w:rPr>
              <w:t>3</w:t>
            </w:r>
          </w:p>
        </w:tc>
      </w:tr>
      <w:tr w:rsidR="00832306" w:rsidRPr="00956FC7" w14:paraId="442D8130" w14:textId="77777777" w:rsidTr="00832306">
        <w:trPr>
          <w:cantSplit/>
          <w:trHeight w:val="283"/>
          <w:tblHeader/>
        </w:trPr>
        <w:tc>
          <w:tcPr>
            <w:tcW w:w="710" w:type="pct"/>
            <w:vMerge/>
            <w:vAlign w:val="center"/>
            <w:hideMark/>
          </w:tcPr>
          <w:p w14:paraId="3AFB4C2F" w14:textId="77777777" w:rsidR="00832306" w:rsidRPr="00956FC7" w:rsidRDefault="00832306" w:rsidP="0060601A">
            <w:pPr>
              <w:pStyle w:val="-5"/>
            </w:pPr>
          </w:p>
        </w:tc>
        <w:tc>
          <w:tcPr>
            <w:tcW w:w="1817" w:type="pct"/>
            <w:vMerge/>
            <w:vAlign w:val="center"/>
            <w:hideMark/>
          </w:tcPr>
          <w:p w14:paraId="55A67779" w14:textId="77777777" w:rsidR="00832306" w:rsidRPr="00956FC7" w:rsidRDefault="00832306" w:rsidP="0060601A">
            <w:pPr>
              <w:pStyle w:val="-5"/>
            </w:pPr>
          </w:p>
        </w:tc>
        <w:tc>
          <w:tcPr>
            <w:tcW w:w="497" w:type="pct"/>
            <w:vMerge/>
            <w:vAlign w:val="center"/>
            <w:hideMark/>
          </w:tcPr>
          <w:p w14:paraId="6E4232F9" w14:textId="77777777" w:rsidR="00832306" w:rsidRPr="00956FC7" w:rsidRDefault="00832306" w:rsidP="0060601A">
            <w:pPr>
              <w:pStyle w:val="-5"/>
            </w:pPr>
          </w:p>
        </w:tc>
        <w:tc>
          <w:tcPr>
            <w:tcW w:w="769" w:type="pct"/>
            <w:vMerge/>
            <w:vAlign w:val="center"/>
            <w:hideMark/>
          </w:tcPr>
          <w:p w14:paraId="7CAA6860" w14:textId="77777777" w:rsidR="00832306" w:rsidRPr="00956FC7" w:rsidRDefault="00832306" w:rsidP="0060601A">
            <w:pPr>
              <w:pStyle w:val="-5"/>
            </w:pPr>
          </w:p>
        </w:tc>
        <w:tc>
          <w:tcPr>
            <w:tcW w:w="603" w:type="pct"/>
            <w:vAlign w:val="center"/>
            <w:hideMark/>
          </w:tcPr>
          <w:p w14:paraId="307316B3" w14:textId="77777777" w:rsidR="00832306" w:rsidRPr="00956FC7" w:rsidRDefault="00832306" w:rsidP="0060601A">
            <w:pPr>
              <w:pStyle w:val="-5"/>
            </w:pPr>
            <w:r w:rsidRPr="00956FC7">
              <w:t>без учета налога на добавленную стоимость</w:t>
            </w:r>
          </w:p>
        </w:tc>
        <w:tc>
          <w:tcPr>
            <w:tcW w:w="604" w:type="pct"/>
            <w:vAlign w:val="center"/>
            <w:hideMark/>
          </w:tcPr>
          <w:p w14:paraId="4A3A9330" w14:textId="77777777" w:rsidR="00832306" w:rsidRPr="00956FC7" w:rsidRDefault="00832306" w:rsidP="0060601A">
            <w:pPr>
              <w:pStyle w:val="-5"/>
            </w:pPr>
            <w:r w:rsidRPr="00956FC7">
              <w:t>с учетом налога на добавленную стоимость</w:t>
            </w:r>
          </w:p>
        </w:tc>
      </w:tr>
      <w:tr w:rsidR="00832306" w:rsidRPr="00956FC7" w14:paraId="499701DD" w14:textId="77777777" w:rsidTr="00832306">
        <w:trPr>
          <w:cantSplit/>
          <w:trHeight w:val="283"/>
        </w:trPr>
        <w:tc>
          <w:tcPr>
            <w:tcW w:w="5000" w:type="pct"/>
            <w:gridSpan w:val="6"/>
            <w:vAlign w:val="center"/>
            <w:hideMark/>
          </w:tcPr>
          <w:p w14:paraId="20C1E5BB" w14:textId="49B6A8EA" w:rsidR="00832306" w:rsidRPr="00956FC7" w:rsidRDefault="00832306" w:rsidP="0060601A">
            <w:pPr>
              <w:pStyle w:val="-4"/>
              <w:rPr>
                <w:b/>
              </w:rPr>
            </w:pPr>
            <w:r w:rsidRPr="00956FC7">
              <w:rPr>
                <w:b/>
              </w:rPr>
              <w:t>ООО «Ресурсоснабжающая организация 47»</w:t>
            </w:r>
          </w:p>
        </w:tc>
      </w:tr>
      <w:tr w:rsidR="00641581" w:rsidRPr="00956FC7" w14:paraId="41523BF3" w14:textId="77777777" w:rsidTr="00832306">
        <w:trPr>
          <w:cantSplit/>
          <w:trHeight w:val="283"/>
        </w:trPr>
        <w:tc>
          <w:tcPr>
            <w:tcW w:w="710" w:type="pct"/>
            <w:vAlign w:val="center"/>
            <w:hideMark/>
          </w:tcPr>
          <w:p w14:paraId="412F4756" w14:textId="77777777" w:rsidR="00641581" w:rsidRPr="00956FC7" w:rsidRDefault="00641581" w:rsidP="0060601A">
            <w:pPr>
              <w:pStyle w:val="-4"/>
              <w:rPr>
                <w:color w:val="000000"/>
              </w:rPr>
            </w:pPr>
            <w:r w:rsidRPr="00956FC7">
              <w:rPr>
                <w:color w:val="000000"/>
              </w:rPr>
              <w:t>01.01.2021-04.02.2021</w:t>
            </w:r>
          </w:p>
        </w:tc>
        <w:tc>
          <w:tcPr>
            <w:tcW w:w="1817" w:type="pct"/>
            <w:vMerge w:val="restart"/>
            <w:vAlign w:val="center"/>
            <w:hideMark/>
          </w:tcPr>
          <w:p w14:paraId="4DD09618" w14:textId="77777777" w:rsidR="00641581" w:rsidRPr="00956FC7" w:rsidRDefault="00641581" w:rsidP="0060601A">
            <w:pPr>
              <w:pStyle w:val="-4"/>
            </w:pPr>
            <w:r w:rsidRPr="00956FC7">
              <w:t>МО "Муринское городское поселение"</w:t>
            </w:r>
          </w:p>
        </w:tc>
        <w:tc>
          <w:tcPr>
            <w:tcW w:w="497" w:type="pct"/>
            <w:vMerge w:val="restart"/>
            <w:vAlign w:val="center"/>
            <w:hideMark/>
          </w:tcPr>
          <w:p w14:paraId="561AE71E" w14:textId="77777777" w:rsidR="00641581" w:rsidRPr="00956FC7" w:rsidRDefault="00641581" w:rsidP="0060601A">
            <w:pPr>
              <w:pStyle w:val="-4"/>
            </w:pPr>
            <w:r w:rsidRPr="00956FC7">
              <w:t>водоотведение</w:t>
            </w:r>
          </w:p>
        </w:tc>
        <w:tc>
          <w:tcPr>
            <w:tcW w:w="769" w:type="pct"/>
            <w:vAlign w:val="center"/>
            <w:hideMark/>
          </w:tcPr>
          <w:p w14:paraId="61213FEA" w14:textId="77777777" w:rsidR="00641581" w:rsidRPr="00956FC7" w:rsidRDefault="00641581" w:rsidP="0060601A">
            <w:pPr>
              <w:pStyle w:val="-4"/>
            </w:pPr>
            <w:r w:rsidRPr="00956FC7">
              <w:t>58,96</w:t>
            </w:r>
          </w:p>
        </w:tc>
        <w:tc>
          <w:tcPr>
            <w:tcW w:w="603" w:type="pct"/>
            <w:vAlign w:val="center"/>
            <w:hideMark/>
          </w:tcPr>
          <w:p w14:paraId="539DE1ED" w14:textId="77777777" w:rsidR="00641581" w:rsidRPr="00956FC7" w:rsidRDefault="00641581" w:rsidP="0060601A">
            <w:pPr>
              <w:pStyle w:val="-4"/>
            </w:pPr>
            <w:r w:rsidRPr="00956FC7">
              <w:t>44,62</w:t>
            </w:r>
          </w:p>
        </w:tc>
        <w:tc>
          <w:tcPr>
            <w:tcW w:w="604" w:type="pct"/>
            <w:noWrap/>
            <w:vAlign w:val="center"/>
            <w:hideMark/>
          </w:tcPr>
          <w:p w14:paraId="6AF12CD8" w14:textId="77777777" w:rsidR="00641581" w:rsidRPr="00956FC7" w:rsidRDefault="00641581" w:rsidP="0060601A">
            <w:pPr>
              <w:pStyle w:val="-4"/>
            </w:pPr>
            <w:r w:rsidRPr="00956FC7">
              <w:t>53,54</w:t>
            </w:r>
          </w:p>
        </w:tc>
      </w:tr>
      <w:tr w:rsidR="00641581" w:rsidRPr="00956FC7" w14:paraId="45A67F33" w14:textId="77777777" w:rsidTr="00832306">
        <w:trPr>
          <w:cantSplit/>
          <w:trHeight w:val="283"/>
        </w:trPr>
        <w:tc>
          <w:tcPr>
            <w:tcW w:w="710" w:type="pct"/>
            <w:vAlign w:val="center"/>
            <w:hideMark/>
          </w:tcPr>
          <w:p w14:paraId="0AD2BF42" w14:textId="77777777" w:rsidR="00641581" w:rsidRPr="00956FC7" w:rsidRDefault="00641581" w:rsidP="0060601A">
            <w:pPr>
              <w:pStyle w:val="-4"/>
              <w:rPr>
                <w:color w:val="000000"/>
              </w:rPr>
            </w:pPr>
            <w:r w:rsidRPr="00956FC7">
              <w:rPr>
                <w:color w:val="000000"/>
              </w:rPr>
              <w:t>05.02.2021-30.06.2021</w:t>
            </w:r>
          </w:p>
        </w:tc>
        <w:tc>
          <w:tcPr>
            <w:tcW w:w="1817" w:type="pct"/>
            <w:vMerge/>
            <w:vAlign w:val="center"/>
            <w:hideMark/>
          </w:tcPr>
          <w:p w14:paraId="5200029E" w14:textId="77777777" w:rsidR="00641581" w:rsidRPr="00956FC7" w:rsidRDefault="00641581" w:rsidP="0060601A">
            <w:pPr>
              <w:pStyle w:val="-4"/>
            </w:pPr>
          </w:p>
        </w:tc>
        <w:tc>
          <w:tcPr>
            <w:tcW w:w="497" w:type="pct"/>
            <w:vMerge/>
            <w:vAlign w:val="center"/>
            <w:hideMark/>
          </w:tcPr>
          <w:p w14:paraId="657157B7" w14:textId="77777777" w:rsidR="00641581" w:rsidRPr="00956FC7" w:rsidRDefault="00641581" w:rsidP="0060601A">
            <w:pPr>
              <w:pStyle w:val="-4"/>
            </w:pPr>
          </w:p>
        </w:tc>
        <w:tc>
          <w:tcPr>
            <w:tcW w:w="769" w:type="pct"/>
            <w:vAlign w:val="center"/>
            <w:hideMark/>
          </w:tcPr>
          <w:p w14:paraId="483EEC09" w14:textId="77777777" w:rsidR="00641581" w:rsidRPr="00956FC7" w:rsidRDefault="00641581" w:rsidP="0060601A">
            <w:pPr>
              <w:pStyle w:val="-4"/>
            </w:pPr>
            <w:r w:rsidRPr="00956FC7">
              <w:t>70,75</w:t>
            </w:r>
          </w:p>
        </w:tc>
        <w:tc>
          <w:tcPr>
            <w:tcW w:w="603" w:type="pct"/>
            <w:vAlign w:val="center"/>
            <w:hideMark/>
          </w:tcPr>
          <w:p w14:paraId="30F1E5F8" w14:textId="77777777" w:rsidR="00641581" w:rsidRPr="00956FC7" w:rsidRDefault="00641581" w:rsidP="0060601A">
            <w:pPr>
              <w:pStyle w:val="-4"/>
            </w:pPr>
            <w:r w:rsidRPr="00956FC7">
              <w:t>53,54</w:t>
            </w:r>
          </w:p>
        </w:tc>
        <w:tc>
          <w:tcPr>
            <w:tcW w:w="604" w:type="pct"/>
            <w:vAlign w:val="center"/>
            <w:hideMark/>
          </w:tcPr>
          <w:p w14:paraId="4B10269F" w14:textId="77777777" w:rsidR="00641581" w:rsidRPr="00956FC7" w:rsidRDefault="00641581" w:rsidP="0060601A">
            <w:pPr>
              <w:pStyle w:val="-4"/>
            </w:pPr>
            <w:r w:rsidRPr="00956FC7">
              <w:t>-</w:t>
            </w:r>
          </w:p>
        </w:tc>
      </w:tr>
      <w:tr w:rsidR="00641581" w:rsidRPr="00956FC7" w14:paraId="68F3AD3C" w14:textId="77777777" w:rsidTr="00832306">
        <w:trPr>
          <w:cantSplit/>
          <w:trHeight w:val="283"/>
        </w:trPr>
        <w:tc>
          <w:tcPr>
            <w:tcW w:w="710" w:type="pct"/>
            <w:vAlign w:val="center"/>
            <w:hideMark/>
          </w:tcPr>
          <w:p w14:paraId="1F6A8E69" w14:textId="77777777" w:rsidR="00641581" w:rsidRPr="00956FC7" w:rsidRDefault="00641581" w:rsidP="0060601A">
            <w:pPr>
              <w:pStyle w:val="-4"/>
              <w:rPr>
                <w:color w:val="000000"/>
              </w:rPr>
            </w:pPr>
            <w:r w:rsidRPr="00956FC7">
              <w:rPr>
                <w:color w:val="000000"/>
              </w:rPr>
              <w:t>01.07.2021-31.12.2021</w:t>
            </w:r>
          </w:p>
        </w:tc>
        <w:tc>
          <w:tcPr>
            <w:tcW w:w="1817" w:type="pct"/>
            <w:vMerge/>
            <w:vAlign w:val="center"/>
            <w:hideMark/>
          </w:tcPr>
          <w:p w14:paraId="55E6258A" w14:textId="77777777" w:rsidR="00641581" w:rsidRPr="00956FC7" w:rsidRDefault="00641581" w:rsidP="0060601A">
            <w:pPr>
              <w:pStyle w:val="-4"/>
            </w:pPr>
          </w:p>
        </w:tc>
        <w:tc>
          <w:tcPr>
            <w:tcW w:w="497" w:type="pct"/>
            <w:vMerge/>
            <w:vAlign w:val="center"/>
            <w:hideMark/>
          </w:tcPr>
          <w:p w14:paraId="793AFF56" w14:textId="77777777" w:rsidR="00641581" w:rsidRPr="00956FC7" w:rsidRDefault="00641581" w:rsidP="0060601A">
            <w:pPr>
              <w:pStyle w:val="-4"/>
            </w:pPr>
          </w:p>
        </w:tc>
        <w:tc>
          <w:tcPr>
            <w:tcW w:w="769" w:type="pct"/>
            <w:vAlign w:val="center"/>
            <w:hideMark/>
          </w:tcPr>
          <w:p w14:paraId="67628F22" w14:textId="77777777" w:rsidR="00641581" w:rsidRPr="00956FC7" w:rsidRDefault="00641581" w:rsidP="0060601A">
            <w:pPr>
              <w:pStyle w:val="-4"/>
            </w:pPr>
            <w:r w:rsidRPr="00956FC7">
              <w:t>72,36</w:t>
            </w:r>
          </w:p>
        </w:tc>
        <w:tc>
          <w:tcPr>
            <w:tcW w:w="603" w:type="pct"/>
            <w:vAlign w:val="center"/>
            <w:hideMark/>
          </w:tcPr>
          <w:p w14:paraId="4B1A0629" w14:textId="77777777" w:rsidR="00641581" w:rsidRPr="00956FC7" w:rsidRDefault="00641581" w:rsidP="0060601A">
            <w:pPr>
              <w:pStyle w:val="-4"/>
            </w:pPr>
            <w:r w:rsidRPr="00956FC7">
              <w:t>55,37</w:t>
            </w:r>
          </w:p>
        </w:tc>
        <w:tc>
          <w:tcPr>
            <w:tcW w:w="604" w:type="pct"/>
            <w:vAlign w:val="center"/>
            <w:hideMark/>
          </w:tcPr>
          <w:p w14:paraId="406B2192" w14:textId="77777777" w:rsidR="00641581" w:rsidRPr="00956FC7" w:rsidRDefault="00641581" w:rsidP="0060601A">
            <w:pPr>
              <w:pStyle w:val="-4"/>
            </w:pPr>
            <w:r w:rsidRPr="00956FC7">
              <w:t>-</w:t>
            </w:r>
          </w:p>
        </w:tc>
      </w:tr>
      <w:tr w:rsidR="00641581" w:rsidRPr="00956FC7" w14:paraId="027AC6DC" w14:textId="77777777" w:rsidTr="00832306">
        <w:trPr>
          <w:cantSplit/>
          <w:trHeight w:val="283"/>
        </w:trPr>
        <w:tc>
          <w:tcPr>
            <w:tcW w:w="710" w:type="pct"/>
            <w:vAlign w:val="center"/>
            <w:hideMark/>
          </w:tcPr>
          <w:p w14:paraId="6749D6C6" w14:textId="77777777" w:rsidR="00641581" w:rsidRPr="00956FC7" w:rsidRDefault="00641581" w:rsidP="0060601A">
            <w:pPr>
              <w:pStyle w:val="-4"/>
              <w:rPr>
                <w:color w:val="000000"/>
              </w:rPr>
            </w:pPr>
            <w:r w:rsidRPr="00956FC7">
              <w:rPr>
                <w:color w:val="000000"/>
              </w:rPr>
              <w:t>01.01.2022-30.06.2022</w:t>
            </w:r>
          </w:p>
        </w:tc>
        <w:tc>
          <w:tcPr>
            <w:tcW w:w="1817" w:type="pct"/>
            <w:vMerge/>
            <w:vAlign w:val="center"/>
            <w:hideMark/>
          </w:tcPr>
          <w:p w14:paraId="16C14D10" w14:textId="77777777" w:rsidR="00641581" w:rsidRPr="00956FC7" w:rsidRDefault="00641581" w:rsidP="0060601A">
            <w:pPr>
              <w:pStyle w:val="-4"/>
            </w:pPr>
          </w:p>
        </w:tc>
        <w:tc>
          <w:tcPr>
            <w:tcW w:w="497" w:type="pct"/>
            <w:vMerge/>
            <w:vAlign w:val="center"/>
            <w:hideMark/>
          </w:tcPr>
          <w:p w14:paraId="10B61E34" w14:textId="77777777" w:rsidR="00641581" w:rsidRPr="00956FC7" w:rsidRDefault="00641581" w:rsidP="0060601A">
            <w:pPr>
              <w:pStyle w:val="-4"/>
            </w:pPr>
          </w:p>
        </w:tc>
        <w:tc>
          <w:tcPr>
            <w:tcW w:w="769" w:type="pct"/>
            <w:vAlign w:val="center"/>
            <w:hideMark/>
          </w:tcPr>
          <w:p w14:paraId="35B17DFE" w14:textId="77777777" w:rsidR="00641581" w:rsidRPr="00956FC7" w:rsidRDefault="00641581" w:rsidP="0060601A">
            <w:pPr>
              <w:pStyle w:val="-4"/>
            </w:pPr>
            <w:r w:rsidRPr="00956FC7">
              <w:t>62,31</w:t>
            </w:r>
          </w:p>
        </w:tc>
        <w:tc>
          <w:tcPr>
            <w:tcW w:w="603" w:type="pct"/>
            <w:vAlign w:val="center"/>
            <w:hideMark/>
          </w:tcPr>
          <w:p w14:paraId="753B4F97" w14:textId="77777777" w:rsidR="00641581" w:rsidRPr="00956FC7" w:rsidRDefault="00641581" w:rsidP="0060601A">
            <w:pPr>
              <w:pStyle w:val="-4"/>
            </w:pPr>
            <w:r w:rsidRPr="00956FC7">
              <w:t>55,37</w:t>
            </w:r>
          </w:p>
        </w:tc>
        <w:tc>
          <w:tcPr>
            <w:tcW w:w="604" w:type="pct"/>
            <w:vAlign w:val="center"/>
            <w:hideMark/>
          </w:tcPr>
          <w:p w14:paraId="7F693748" w14:textId="77777777" w:rsidR="00641581" w:rsidRPr="00956FC7" w:rsidRDefault="00641581" w:rsidP="0060601A">
            <w:pPr>
              <w:pStyle w:val="-4"/>
            </w:pPr>
            <w:r w:rsidRPr="00956FC7">
              <w:t>-</w:t>
            </w:r>
          </w:p>
        </w:tc>
      </w:tr>
      <w:tr w:rsidR="00641581" w:rsidRPr="00956FC7" w14:paraId="1460B4BF" w14:textId="77777777" w:rsidTr="00832306">
        <w:trPr>
          <w:cantSplit/>
          <w:trHeight w:val="283"/>
        </w:trPr>
        <w:tc>
          <w:tcPr>
            <w:tcW w:w="710" w:type="pct"/>
            <w:vAlign w:val="center"/>
            <w:hideMark/>
          </w:tcPr>
          <w:p w14:paraId="3B2BA995" w14:textId="77777777" w:rsidR="00641581" w:rsidRPr="00956FC7" w:rsidRDefault="00641581" w:rsidP="0060601A">
            <w:pPr>
              <w:pStyle w:val="-4"/>
              <w:rPr>
                <w:color w:val="000000"/>
              </w:rPr>
            </w:pPr>
            <w:r w:rsidRPr="00956FC7">
              <w:rPr>
                <w:color w:val="000000"/>
              </w:rPr>
              <w:t>01.07.2022-30.11.2022</w:t>
            </w:r>
          </w:p>
        </w:tc>
        <w:tc>
          <w:tcPr>
            <w:tcW w:w="1817" w:type="pct"/>
            <w:vMerge/>
            <w:vAlign w:val="center"/>
            <w:hideMark/>
          </w:tcPr>
          <w:p w14:paraId="151593CC" w14:textId="77777777" w:rsidR="00641581" w:rsidRPr="00956FC7" w:rsidRDefault="00641581" w:rsidP="0060601A">
            <w:pPr>
              <w:pStyle w:val="-4"/>
            </w:pPr>
          </w:p>
        </w:tc>
        <w:tc>
          <w:tcPr>
            <w:tcW w:w="497" w:type="pct"/>
            <w:vMerge/>
            <w:vAlign w:val="center"/>
            <w:hideMark/>
          </w:tcPr>
          <w:p w14:paraId="77D3BB58" w14:textId="77777777" w:rsidR="00641581" w:rsidRPr="00956FC7" w:rsidRDefault="00641581" w:rsidP="0060601A">
            <w:pPr>
              <w:pStyle w:val="-4"/>
            </w:pPr>
          </w:p>
        </w:tc>
        <w:tc>
          <w:tcPr>
            <w:tcW w:w="769" w:type="pct"/>
            <w:vAlign w:val="center"/>
            <w:hideMark/>
          </w:tcPr>
          <w:p w14:paraId="10C70EB1" w14:textId="77777777" w:rsidR="00641581" w:rsidRPr="00956FC7" w:rsidRDefault="00641581" w:rsidP="0060601A">
            <w:pPr>
              <w:pStyle w:val="-4"/>
            </w:pPr>
            <w:r w:rsidRPr="00956FC7">
              <w:t>62,31</w:t>
            </w:r>
          </w:p>
        </w:tc>
        <w:tc>
          <w:tcPr>
            <w:tcW w:w="603" w:type="pct"/>
            <w:vAlign w:val="center"/>
            <w:hideMark/>
          </w:tcPr>
          <w:p w14:paraId="3F8B492F" w14:textId="77777777" w:rsidR="00641581" w:rsidRPr="00956FC7" w:rsidRDefault="00641581" w:rsidP="0060601A">
            <w:pPr>
              <w:pStyle w:val="-4"/>
            </w:pPr>
            <w:r w:rsidRPr="00956FC7">
              <w:t>57,25</w:t>
            </w:r>
          </w:p>
        </w:tc>
        <w:tc>
          <w:tcPr>
            <w:tcW w:w="604" w:type="pct"/>
            <w:vAlign w:val="center"/>
            <w:hideMark/>
          </w:tcPr>
          <w:p w14:paraId="5D836258" w14:textId="77777777" w:rsidR="00641581" w:rsidRPr="00956FC7" w:rsidRDefault="00641581" w:rsidP="0060601A">
            <w:pPr>
              <w:pStyle w:val="-4"/>
            </w:pPr>
            <w:r w:rsidRPr="00956FC7">
              <w:t>-</w:t>
            </w:r>
          </w:p>
        </w:tc>
      </w:tr>
      <w:tr w:rsidR="00641581" w:rsidRPr="00956FC7" w14:paraId="2AC12703" w14:textId="77777777" w:rsidTr="00832306">
        <w:trPr>
          <w:cantSplit/>
          <w:trHeight w:val="283"/>
        </w:trPr>
        <w:tc>
          <w:tcPr>
            <w:tcW w:w="710" w:type="pct"/>
            <w:vAlign w:val="center"/>
            <w:hideMark/>
          </w:tcPr>
          <w:p w14:paraId="5D02B0A4" w14:textId="77777777" w:rsidR="00641581" w:rsidRPr="00956FC7" w:rsidRDefault="00641581" w:rsidP="0060601A">
            <w:pPr>
              <w:pStyle w:val="-4"/>
            </w:pPr>
            <w:r w:rsidRPr="00956FC7">
              <w:t>01.12.2022-31.12.2023</w:t>
            </w:r>
          </w:p>
        </w:tc>
        <w:tc>
          <w:tcPr>
            <w:tcW w:w="1817" w:type="pct"/>
            <w:vMerge/>
            <w:vAlign w:val="center"/>
            <w:hideMark/>
          </w:tcPr>
          <w:p w14:paraId="4B3F78B1" w14:textId="77777777" w:rsidR="00641581" w:rsidRPr="00956FC7" w:rsidRDefault="00641581" w:rsidP="0060601A">
            <w:pPr>
              <w:pStyle w:val="-4"/>
            </w:pPr>
          </w:p>
        </w:tc>
        <w:tc>
          <w:tcPr>
            <w:tcW w:w="497" w:type="pct"/>
            <w:vMerge/>
            <w:vAlign w:val="center"/>
            <w:hideMark/>
          </w:tcPr>
          <w:p w14:paraId="5D05F478" w14:textId="77777777" w:rsidR="00641581" w:rsidRPr="00956FC7" w:rsidRDefault="00641581" w:rsidP="0060601A">
            <w:pPr>
              <w:pStyle w:val="-4"/>
            </w:pPr>
          </w:p>
        </w:tc>
        <w:tc>
          <w:tcPr>
            <w:tcW w:w="769" w:type="pct"/>
            <w:vAlign w:val="center"/>
            <w:hideMark/>
          </w:tcPr>
          <w:p w14:paraId="48807516" w14:textId="77777777" w:rsidR="00641581" w:rsidRPr="00956FC7" w:rsidRDefault="00641581" w:rsidP="0060601A">
            <w:pPr>
              <w:pStyle w:val="-4"/>
            </w:pPr>
            <w:r w:rsidRPr="00956FC7">
              <w:t>63,90</w:t>
            </w:r>
          </w:p>
        </w:tc>
        <w:tc>
          <w:tcPr>
            <w:tcW w:w="603" w:type="pct"/>
            <w:vAlign w:val="center"/>
            <w:hideMark/>
          </w:tcPr>
          <w:p w14:paraId="0318B080" w14:textId="77777777" w:rsidR="00641581" w:rsidRPr="00956FC7" w:rsidRDefault="00641581" w:rsidP="0060601A">
            <w:pPr>
              <w:pStyle w:val="-4"/>
            </w:pPr>
            <w:r w:rsidRPr="00956FC7">
              <w:t>62,40</w:t>
            </w:r>
          </w:p>
        </w:tc>
        <w:tc>
          <w:tcPr>
            <w:tcW w:w="604" w:type="pct"/>
            <w:vAlign w:val="center"/>
            <w:hideMark/>
          </w:tcPr>
          <w:p w14:paraId="6537DA5E" w14:textId="77777777" w:rsidR="00641581" w:rsidRPr="00956FC7" w:rsidRDefault="00641581" w:rsidP="0060601A">
            <w:pPr>
              <w:pStyle w:val="-4"/>
            </w:pPr>
            <w:r w:rsidRPr="00956FC7">
              <w:t>-</w:t>
            </w:r>
          </w:p>
        </w:tc>
      </w:tr>
      <w:tr w:rsidR="00641581" w:rsidRPr="00956FC7" w14:paraId="37C1BB6D" w14:textId="77777777" w:rsidTr="00832306">
        <w:trPr>
          <w:cantSplit/>
          <w:trHeight w:val="283"/>
        </w:trPr>
        <w:tc>
          <w:tcPr>
            <w:tcW w:w="710" w:type="pct"/>
            <w:vAlign w:val="center"/>
          </w:tcPr>
          <w:p w14:paraId="4F0266EB" w14:textId="77777777" w:rsidR="00641581" w:rsidRPr="00956FC7" w:rsidRDefault="00641581" w:rsidP="0060601A">
            <w:pPr>
              <w:pStyle w:val="-4"/>
            </w:pPr>
            <w:r w:rsidRPr="00956FC7">
              <w:rPr>
                <w:color w:val="000000"/>
              </w:rPr>
              <w:t>01.01.2024-31.12.2024</w:t>
            </w:r>
          </w:p>
        </w:tc>
        <w:tc>
          <w:tcPr>
            <w:tcW w:w="1817" w:type="pct"/>
            <w:vMerge/>
            <w:vAlign w:val="center"/>
          </w:tcPr>
          <w:p w14:paraId="2A33347E" w14:textId="77777777" w:rsidR="00641581" w:rsidRPr="00956FC7" w:rsidRDefault="00641581" w:rsidP="0060601A">
            <w:pPr>
              <w:pStyle w:val="-4"/>
            </w:pPr>
          </w:p>
        </w:tc>
        <w:tc>
          <w:tcPr>
            <w:tcW w:w="497" w:type="pct"/>
            <w:vMerge/>
            <w:vAlign w:val="center"/>
          </w:tcPr>
          <w:p w14:paraId="09718790" w14:textId="77777777" w:rsidR="00641581" w:rsidRPr="00956FC7" w:rsidRDefault="00641581" w:rsidP="0060601A">
            <w:pPr>
              <w:pStyle w:val="-4"/>
            </w:pPr>
          </w:p>
        </w:tc>
        <w:tc>
          <w:tcPr>
            <w:tcW w:w="769" w:type="pct"/>
            <w:vAlign w:val="center"/>
          </w:tcPr>
          <w:p w14:paraId="636A6538" w14:textId="77777777" w:rsidR="00641581" w:rsidRPr="00956FC7" w:rsidRDefault="00641581" w:rsidP="0060601A">
            <w:pPr>
              <w:pStyle w:val="-4"/>
            </w:pPr>
            <w:r w:rsidRPr="00956FC7">
              <w:t>62,16</w:t>
            </w:r>
          </w:p>
        </w:tc>
        <w:tc>
          <w:tcPr>
            <w:tcW w:w="603" w:type="pct"/>
            <w:vAlign w:val="center"/>
          </w:tcPr>
          <w:p w14:paraId="03BA013F" w14:textId="48063633" w:rsidR="00641581" w:rsidRPr="00956FC7" w:rsidRDefault="00641581" w:rsidP="0060601A">
            <w:pPr>
              <w:pStyle w:val="-4"/>
            </w:pPr>
            <w:r w:rsidRPr="00956FC7">
              <w:t>62,16</w:t>
            </w:r>
          </w:p>
        </w:tc>
        <w:tc>
          <w:tcPr>
            <w:tcW w:w="604" w:type="pct"/>
            <w:vAlign w:val="center"/>
          </w:tcPr>
          <w:p w14:paraId="11CE7095" w14:textId="77777777" w:rsidR="00641581" w:rsidRPr="00956FC7" w:rsidRDefault="00641581" w:rsidP="0060601A">
            <w:pPr>
              <w:pStyle w:val="-4"/>
            </w:pPr>
            <w:r w:rsidRPr="00956FC7">
              <w:t>-</w:t>
            </w:r>
          </w:p>
        </w:tc>
      </w:tr>
      <w:tr w:rsidR="00641581" w:rsidRPr="00956FC7" w14:paraId="1AC18E59" w14:textId="77777777" w:rsidTr="00BC4172">
        <w:trPr>
          <w:cantSplit/>
          <w:trHeight w:val="283"/>
        </w:trPr>
        <w:tc>
          <w:tcPr>
            <w:tcW w:w="710" w:type="pct"/>
            <w:tcBorders>
              <w:top w:val="single" w:sz="4" w:space="0" w:color="auto"/>
              <w:left w:val="single" w:sz="4" w:space="0" w:color="auto"/>
              <w:bottom w:val="single" w:sz="4" w:space="0" w:color="auto"/>
              <w:right w:val="single" w:sz="4" w:space="0" w:color="auto"/>
            </w:tcBorders>
            <w:shd w:val="clear" w:color="000000" w:fill="FFFFFF"/>
            <w:vAlign w:val="center"/>
          </w:tcPr>
          <w:p w14:paraId="44A164DE" w14:textId="2B100E7C" w:rsidR="00641581" w:rsidRPr="00956FC7" w:rsidRDefault="00641581" w:rsidP="0060601A">
            <w:pPr>
              <w:pStyle w:val="-4"/>
              <w:rPr>
                <w:color w:val="000000"/>
              </w:rPr>
            </w:pPr>
            <w:r w:rsidRPr="00956FC7">
              <w:rPr>
                <w:color w:val="000000"/>
              </w:rPr>
              <w:t>01.01.2025-30.06.2025</w:t>
            </w:r>
          </w:p>
        </w:tc>
        <w:tc>
          <w:tcPr>
            <w:tcW w:w="1817" w:type="pct"/>
            <w:vMerge/>
            <w:vAlign w:val="center"/>
          </w:tcPr>
          <w:p w14:paraId="7EA784C4" w14:textId="77777777" w:rsidR="00641581" w:rsidRPr="00956FC7" w:rsidRDefault="00641581" w:rsidP="0060601A">
            <w:pPr>
              <w:pStyle w:val="-4"/>
            </w:pPr>
          </w:p>
        </w:tc>
        <w:tc>
          <w:tcPr>
            <w:tcW w:w="497" w:type="pct"/>
            <w:vMerge/>
            <w:vAlign w:val="center"/>
          </w:tcPr>
          <w:p w14:paraId="7B9D5786" w14:textId="77777777" w:rsidR="00641581" w:rsidRPr="00956FC7" w:rsidRDefault="00641581" w:rsidP="0060601A">
            <w:pPr>
              <w:pStyle w:val="-4"/>
            </w:pPr>
          </w:p>
        </w:tc>
        <w:tc>
          <w:tcPr>
            <w:tcW w:w="769" w:type="pct"/>
            <w:tcBorders>
              <w:top w:val="single" w:sz="4" w:space="0" w:color="auto"/>
              <w:left w:val="single" w:sz="4" w:space="0" w:color="auto"/>
              <w:bottom w:val="single" w:sz="4" w:space="0" w:color="auto"/>
              <w:right w:val="single" w:sz="4" w:space="0" w:color="auto"/>
            </w:tcBorders>
            <w:vAlign w:val="center"/>
          </w:tcPr>
          <w:p w14:paraId="5E33A77D" w14:textId="48503E51" w:rsidR="00641581" w:rsidRPr="00956FC7" w:rsidRDefault="00641581" w:rsidP="0060601A">
            <w:pPr>
              <w:pStyle w:val="-4"/>
            </w:pPr>
            <w:r w:rsidRPr="00956FC7">
              <w:t>62,16</w:t>
            </w:r>
          </w:p>
        </w:tc>
        <w:tc>
          <w:tcPr>
            <w:tcW w:w="603" w:type="pct"/>
            <w:tcBorders>
              <w:top w:val="single" w:sz="4" w:space="0" w:color="auto"/>
              <w:left w:val="nil"/>
              <w:bottom w:val="single" w:sz="4" w:space="0" w:color="auto"/>
              <w:right w:val="single" w:sz="4" w:space="0" w:color="auto"/>
            </w:tcBorders>
            <w:vAlign w:val="center"/>
          </w:tcPr>
          <w:p w14:paraId="7EAD5154" w14:textId="497397DF" w:rsidR="00641581" w:rsidRPr="00956FC7" w:rsidRDefault="00641581" w:rsidP="0060601A">
            <w:pPr>
              <w:pStyle w:val="-4"/>
            </w:pPr>
            <w:r w:rsidRPr="00956FC7">
              <w:t>51,80</w:t>
            </w:r>
          </w:p>
        </w:tc>
        <w:tc>
          <w:tcPr>
            <w:tcW w:w="604" w:type="pct"/>
            <w:tcBorders>
              <w:top w:val="single" w:sz="4" w:space="0" w:color="auto"/>
              <w:left w:val="nil"/>
              <w:bottom w:val="single" w:sz="4" w:space="0" w:color="auto"/>
              <w:right w:val="single" w:sz="4" w:space="0" w:color="auto"/>
            </w:tcBorders>
            <w:vAlign w:val="center"/>
          </w:tcPr>
          <w:p w14:paraId="5A160B6F" w14:textId="729615CF" w:rsidR="00641581" w:rsidRPr="00956FC7" w:rsidRDefault="00641581" w:rsidP="0060601A">
            <w:pPr>
              <w:pStyle w:val="-4"/>
            </w:pPr>
            <w:r w:rsidRPr="00956FC7">
              <w:t>62,16</w:t>
            </w:r>
          </w:p>
        </w:tc>
      </w:tr>
      <w:tr w:rsidR="00641581" w:rsidRPr="00956FC7" w14:paraId="1F7E2A3E" w14:textId="77777777" w:rsidTr="00BC4172">
        <w:trPr>
          <w:cantSplit/>
          <w:trHeight w:val="283"/>
        </w:trPr>
        <w:tc>
          <w:tcPr>
            <w:tcW w:w="710" w:type="pct"/>
            <w:tcBorders>
              <w:top w:val="nil"/>
              <w:left w:val="single" w:sz="4" w:space="0" w:color="auto"/>
              <w:bottom w:val="single" w:sz="4" w:space="0" w:color="auto"/>
              <w:right w:val="single" w:sz="4" w:space="0" w:color="auto"/>
            </w:tcBorders>
            <w:shd w:val="clear" w:color="000000" w:fill="FFFFFF"/>
            <w:vAlign w:val="center"/>
          </w:tcPr>
          <w:p w14:paraId="0E7EAAD3" w14:textId="2208735B" w:rsidR="00641581" w:rsidRPr="00956FC7" w:rsidRDefault="00641581" w:rsidP="0060601A">
            <w:pPr>
              <w:pStyle w:val="-4"/>
              <w:rPr>
                <w:color w:val="000000"/>
              </w:rPr>
            </w:pPr>
            <w:r w:rsidRPr="00956FC7">
              <w:rPr>
                <w:color w:val="000000"/>
              </w:rPr>
              <w:t>01.07.2025-31.12.2025</w:t>
            </w:r>
          </w:p>
        </w:tc>
        <w:tc>
          <w:tcPr>
            <w:tcW w:w="1817" w:type="pct"/>
            <w:vMerge/>
            <w:vAlign w:val="center"/>
          </w:tcPr>
          <w:p w14:paraId="2C6C26DD" w14:textId="77777777" w:rsidR="00641581" w:rsidRPr="00956FC7" w:rsidRDefault="00641581" w:rsidP="0060601A">
            <w:pPr>
              <w:pStyle w:val="-4"/>
            </w:pPr>
          </w:p>
        </w:tc>
        <w:tc>
          <w:tcPr>
            <w:tcW w:w="497" w:type="pct"/>
            <w:vMerge/>
            <w:vAlign w:val="center"/>
          </w:tcPr>
          <w:p w14:paraId="4C1BA754" w14:textId="77777777" w:rsidR="00641581" w:rsidRPr="00956FC7" w:rsidRDefault="00641581" w:rsidP="0060601A">
            <w:pPr>
              <w:pStyle w:val="-4"/>
            </w:pPr>
          </w:p>
        </w:tc>
        <w:tc>
          <w:tcPr>
            <w:tcW w:w="769" w:type="pct"/>
            <w:tcBorders>
              <w:top w:val="nil"/>
              <w:left w:val="single" w:sz="4" w:space="0" w:color="auto"/>
              <w:bottom w:val="single" w:sz="4" w:space="0" w:color="auto"/>
              <w:right w:val="single" w:sz="4" w:space="0" w:color="auto"/>
            </w:tcBorders>
            <w:vAlign w:val="center"/>
          </w:tcPr>
          <w:p w14:paraId="5BEF2073" w14:textId="02CF9133" w:rsidR="00641581" w:rsidRPr="00956FC7" w:rsidRDefault="00641581" w:rsidP="0060601A">
            <w:pPr>
              <w:pStyle w:val="-4"/>
            </w:pPr>
            <w:r w:rsidRPr="00956FC7">
              <w:t>68,14</w:t>
            </w:r>
          </w:p>
        </w:tc>
        <w:tc>
          <w:tcPr>
            <w:tcW w:w="603" w:type="pct"/>
            <w:tcBorders>
              <w:top w:val="nil"/>
              <w:left w:val="nil"/>
              <w:bottom w:val="single" w:sz="4" w:space="0" w:color="auto"/>
              <w:right w:val="single" w:sz="4" w:space="0" w:color="auto"/>
            </w:tcBorders>
            <w:vAlign w:val="center"/>
          </w:tcPr>
          <w:p w14:paraId="7FBCBAEF" w14:textId="700213B0" w:rsidR="00641581" w:rsidRPr="00956FC7" w:rsidRDefault="00641581" w:rsidP="0060601A">
            <w:pPr>
              <w:pStyle w:val="-4"/>
            </w:pPr>
            <w:r w:rsidRPr="00956FC7">
              <w:t>59,57</w:t>
            </w:r>
          </w:p>
        </w:tc>
        <w:tc>
          <w:tcPr>
            <w:tcW w:w="604" w:type="pct"/>
            <w:tcBorders>
              <w:top w:val="nil"/>
              <w:left w:val="nil"/>
              <w:bottom w:val="single" w:sz="4" w:space="0" w:color="auto"/>
              <w:right w:val="single" w:sz="4" w:space="0" w:color="auto"/>
            </w:tcBorders>
            <w:vAlign w:val="center"/>
          </w:tcPr>
          <w:p w14:paraId="065C56E4" w14:textId="1ABA2FB1" w:rsidR="00641581" w:rsidRPr="00956FC7" w:rsidRDefault="00641581" w:rsidP="0060601A">
            <w:pPr>
              <w:pStyle w:val="-4"/>
            </w:pPr>
            <w:r w:rsidRPr="00956FC7">
              <w:t>71,48</w:t>
            </w:r>
          </w:p>
        </w:tc>
      </w:tr>
      <w:tr w:rsidR="00832306" w:rsidRPr="00956FC7" w14:paraId="1D273D00" w14:textId="77777777" w:rsidTr="00832306">
        <w:trPr>
          <w:cantSplit/>
          <w:trHeight w:val="283"/>
        </w:trPr>
        <w:tc>
          <w:tcPr>
            <w:tcW w:w="5000" w:type="pct"/>
            <w:gridSpan w:val="6"/>
            <w:vAlign w:val="center"/>
            <w:hideMark/>
          </w:tcPr>
          <w:p w14:paraId="1E402063" w14:textId="2CEAB700" w:rsidR="00832306" w:rsidRPr="00956FC7" w:rsidRDefault="00832306" w:rsidP="0060601A">
            <w:pPr>
              <w:pStyle w:val="-4"/>
              <w:rPr>
                <w:b/>
              </w:rPr>
            </w:pPr>
            <w:r w:rsidRPr="00956FC7">
              <w:rPr>
                <w:b/>
              </w:rPr>
              <w:t>ООО «ЭкоПром»</w:t>
            </w:r>
          </w:p>
        </w:tc>
      </w:tr>
      <w:tr w:rsidR="00832306" w:rsidRPr="00956FC7" w14:paraId="2C6E9F7A" w14:textId="77777777" w:rsidTr="00832306">
        <w:trPr>
          <w:cantSplit/>
          <w:trHeight w:val="283"/>
        </w:trPr>
        <w:tc>
          <w:tcPr>
            <w:tcW w:w="710" w:type="pct"/>
            <w:vAlign w:val="center"/>
            <w:hideMark/>
          </w:tcPr>
          <w:p w14:paraId="055BE3F9" w14:textId="77777777" w:rsidR="00832306" w:rsidRPr="00956FC7" w:rsidRDefault="00832306" w:rsidP="0060601A">
            <w:pPr>
              <w:pStyle w:val="-4"/>
              <w:rPr>
                <w:color w:val="000000"/>
              </w:rPr>
            </w:pPr>
            <w:r w:rsidRPr="00956FC7">
              <w:rPr>
                <w:color w:val="000000"/>
              </w:rPr>
              <w:t>01.01.2021-30.06.2021</w:t>
            </w:r>
          </w:p>
        </w:tc>
        <w:tc>
          <w:tcPr>
            <w:tcW w:w="1817" w:type="pct"/>
            <w:vMerge w:val="restart"/>
            <w:vAlign w:val="center"/>
            <w:hideMark/>
          </w:tcPr>
          <w:p w14:paraId="31457910" w14:textId="77777777" w:rsidR="00832306" w:rsidRPr="00956FC7" w:rsidRDefault="00832306" w:rsidP="0060601A">
            <w:pPr>
              <w:pStyle w:val="-4"/>
            </w:pPr>
            <w:r w:rsidRPr="00956FC7">
              <w:t>МО "Муринское городское поселение"</w:t>
            </w:r>
          </w:p>
        </w:tc>
        <w:tc>
          <w:tcPr>
            <w:tcW w:w="497" w:type="pct"/>
            <w:vMerge w:val="restart"/>
            <w:vAlign w:val="center"/>
            <w:hideMark/>
          </w:tcPr>
          <w:p w14:paraId="514217BA" w14:textId="77777777" w:rsidR="00832306" w:rsidRPr="00956FC7" w:rsidRDefault="00832306" w:rsidP="0060601A">
            <w:pPr>
              <w:pStyle w:val="-4"/>
            </w:pPr>
            <w:r w:rsidRPr="00956FC7">
              <w:t>водоотведение</w:t>
            </w:r>
          </w:p>
        </w:tc>
        <w:tc>
          <w:tcPr>
            <w:tcW w:w="769" w:type="pct"/>
            <w:vAlign w:val="center"/>
            <w:hideMark/>
          </w:tcPr>
          <w:p w14:paraId="6F952E42" w14:textId="77777777" w:rsidR="00832306" w:rsidRPr="00956FC7" w:rsidRDefault="00832306" w:rsidP="0060601A">
            <w:pPr>
              <w:pStyle w:val="-4"/>
            </w:pPr>
            <w:r w:rsidRPr="00956FC7">
              <w:t>62,48</w:t>
            </w:r>
          </w:p>
        </w:tc>
        <w:tc>
          <w:tcPr>
            <w:tcW w:w="603" w:type="pct"/>
            <w:vAlign w:val="center"/>
            <w:hideMark/>
          </w:tcPr>
          <w:p w14:paraId="491C8533" w14:textId="77777777" w:rsidR="00832306" w:rsidRPr="00956FC7" w:rsidRDefault="00832306" w:rsidP="0060601A">
            <w:pPr>
              <w:pStyle w:val="-4"/>
            </w:pPr>
            <w:r w:rsidRPr="00956FC7">
              <w:t>52,53</w:t>
            </w:r>
          </w:p>
        </w:tc>
        <w:tc>
          <w:tcPr>
            <w:tcW w:w="604" w:type="pct"/>
            <w:vAlign w:val="center"/>
            <w:hideMark/>
          </w:tcPr>
          <w:p w14:paraId="662ECCAB" w14:textId="77777777" w:rsidR="00832306" w:rsidRPr="00956FC7" w:rsidRDefault="00832306" w:rsidP="0060601A">
            <w:pPr>
              <w:pStyle w:val="-4"/>
            </w:pPr>
            <w:r w:rsidRPr="00956FC7">
              <w:t>-</w:t>
            </w:r>
          </w:p>
        </w:tc>
      </w:tr>
      <w:tr w:rsidR="00832306" w:rsidRPr="00956FC7" w14:paraId="3D130DB1" w14:textId="77777777" w:rsidTr="00832306">
        <w:trPr>
          <w:cantSplit/>
          <w:trHeight w:val="283"/>
        </w:trPr>
        <w:tc>
          <w:tcPr>
            <w:tcW w:w="710" w:type="pct"/>
            <w:vAlign w:val="center"/>
            <w:hideMark/>
          </w:tcPr>
          <w:p w14:paraId="2AE8DF9E" w14:textId="77777777" w:rsidR="00832306" w:rsidRPr="00956FC7" w:rsidRDefault="00832306" w:rsidP="0060601A">
            <w:pPr>
              <w:pStyle w:val="-4"/>
              <w:rPr>
                <w:color w:val="000000"/>
              </w:rPr>
            </w:pPr>
            <w:r w:rsidRPr="00956FC7">
              <w:rPr>
                <w:color w:val="000000"/>
              </w:rPr>
              <w:t>01.07.2021-31.12.2021</w:t>
            </w:r>
          </w:p>
        </w:tc>
        <w:tc>
          <w:tcPr>
            <w:tcW w:w="1817" w:type="pct"/>
            <w:vMerge/>
            <w:vAlign w:val="center"/>
            <w:hideMark/>
          </w:tcPr>
          <w:p w14:paraId="42D77123" w14:textId="77777777" w:rsidR="00832306" w:rsidRPr="00956FC7" w:rsidRDefault="00832306" w:rsidP="0060601A">
            <w:pPr>
              <w:pStyle w:val="-4"/>
            </w:pPr>
          </w:p>
        </w:tc>
        <w:tc>
          <w:tcPr>
            <w:tcW w:w="497" w:type="pct"/>
            <w:vMerge/>
            <w:vAlign w:val="center"/>
            <w:hideMark/>
          </w:tcPr>
          <w:p w14:paraId="5E1C2328" w14:textId="77777777" w:rsidR="00832306" w:rsidRPr="00956FC7" w:rsidRDefault="00832306" w:rsidP="0060601A">
            <w:pPr>
              <w:pStyle w:val="-4"/>
            </w:pPr>
          </w:p>
        </w:tc>
        <w:tc>
          <w:tcPr>
            <w:tcW w:w="769" w:type="pct"/>
            <w:vAlign w:val="center"/>
            <w:hideMark/>
          </w:tcPr>
          <w:p w14:paraId="787D8E65" w14:textId="77777777" w:rsidR="00832306" w:rsidRPr="00956FC7" w:rsidRDefault="00832306" w:rsidP="0060601A">
            <w:pPr>
              <w:pStyle w:val="-4"/>
            </w:pPr>
            <w:r w:rsidRPr="00956FC7">
              <w:t>67,16</w:t>
            </w:r>
          </w:p>
        </w:tc>
        <w:tc>
          <w:tcPr>
            <w:tcW w:w="603" w:type="pct"/>
            <w:vAlign w:val="center"/>
            <w:hideMark/>
          </w:tcPr>
          <w:p w14:paraId="03CCA2DE" w14:textId="77777777" w:rsidR="00832306" w:rsidRPr="00956FC7" w:rsidRDefault="00832306" w:rsidP="0060601A">
            <w:pPr>
              <w:pStyle w:val="-4"/>
            </w:pPr>
            <w:r w:rsidRPr="00956FC7">
              <w:t>54,32</w:t>
            </w:r>
          </w:p>
        </w:tc>
        <w:tc>
          <w:tcPr>
            <w:tcW w:w="604" w:type="pct"/>
            <w:vAlign w:val="center"/>
            <w:hideMark/>
          </w:tcPr>
          <w:p w14:paraId="5C90E0F5" w14:textId="77777777" w:rsidR="00832306" w:rsidRPr="00956FC7" w:rsidRDefault="00832306" w:rsidP="0060601A">
            <w:pPr>
              <w:pStyle w:val="-4"/>
            </w:pPr>
            <w:r w:rsidRPr="00956FC7">
              <w:t>-</w:t>
            </w:r>
          </w:p>
        </w:tc>
      </w:tr>
      <w:tr w:rsidR="00832306" w:rsidRPr="00956FC7" w14:paraId="1B63A686" w14:textId="77777777" w:rsidTr="00832306">
        <w:trPr>
          <w:cantSplit/>
          <w:trHeight w:val="283"/>
        </w:trPr>
        <w:tc>
          <w:tcPr>
            <w:tcW w:w="710" w:type="pct"/>
            <w:vAlign w:val="center"/>
            <w:hideMark/>
          </w:tcPr>
          <w:p w14:paraId="1F010E5A" w14:textId="77777777" w:rsidR="00832306" w:rsidRPr="00956FC7" w:rsidRDefault="00832306" w:rsidP="0060601A">
            <w:pPr>
              <w:pStyle w:val="-4"/>
              <w:rPr>
                <w:color w:val="000000"/>
              </w:rPr>
            </w:pPr>
            <w:r w:rsidRPr="00956FC7">
              <w:rPr>
                <w:color w:val="000000"/>
              </w:rPr>
              <w:t>01.01.2022-30.06.2022</w:t>
            </w:r>
          </w:p>
        </w:tc>
        <w:tc>
          <w:tcPr>
            <w:tcW w:w="1817" w:type="pct"/>
            <w:vMerge/>
            <w:vAlign w:val="center"/>
            <w:hideMark/>
          </w:tcPr>
          <w:p w14:paraId="06905E60" w14:textId="77777777" w:rsidR="00832306" w:rsidRPr="00956FC7" w:rsidRDefault="00832306" w:rsidP="0060601A">
            <w:pPr>
              <w:pStyle w:val="-4"/>
            </w:pPr>
          </w:p>
        </w:tc>
        <w:tc>
          <w:tcPr>
            <w:tcW w:w="497" w:type="pct"/>
            <w:vMerge/>
            <w:vAlign w:val="center"/>
            <w:hideMark/>
          </w:tcPr>
          <w:p w14:paraId="6B814DE2" w14:textId="77777777" w:rsidR="00832306" w:rsidRPr="00956FC7" w:rsidRDefault="00832306" w:rsidP="0060601A">
            <w:pPr>
              <w:pStyle w:val="-4"/>
            </w:pPr>
          </w:p>
        </w:tc>
        <w:tc>
          <w:tcPr>
            <w:tcW w:w="769" w:type="pct"/>
            <w:vAlign w:val="center"/>
            <w:hideMark/>
          </w:tcPr>
          <w:p w14:paraId="5A95BC1B" w14:textId="77777777" w:rsidR="00832306" w:rsidRPr="00956FC7" w:rsidRDefault="00832306" w:rsidP="0060601A">
            <w:pPr>
              <w:pStyle w:val="-4"/>
            </w:pPr>
            <w:r w:rsidRPr="00956FC7">
              <w:t>67,16</w:t>
            </w:r>
          </w:p>
        </w:tc>
        <w:tc>
          <w:tcPr>
            <w:tcW w:w="603" w:type="pct"/>
            <w:vAlign w:val="center"/>
            <w:hideMark/>
          </w:tcPr>
          <w:p w14:paraId="3D5E2BF4" w14:textId="77777777" w:rsidR="00832306" w:rsidRPr="00956FC7" w:rsidRDefault="00832306" w:rsidP="0060601A">
            <w:pPr>
              <w:pStyle w:val="-4"/>
            </w:pPr>
            <w:r w:rsidRPr="00956FC7">
              <w:t>54,32</w:t>
            </w:r>
          </w:p>
        </w:tc>
        <w:tc>
          <w:tcPr>
            <w:tcW w:w="604" w:type="pct"/>
            <w:vAlign w:val="center"/>
            <w:hideMark/>
          </w:tcPr>
          <w:p w14:paraId="60C908CE" w14:textId="77777777" w:rsidR="00832306" w:rsidRPr="00956FC7" w:rsidRDefault="00832306" w:rsidP="0060601A">
            <w:pPr>
              <w:pStyle w:val="-4"/>
            </w:pPr>
            <w:r w:rsidRPr="00956FC7">
              <w:t>-</w:t>
            </w:r>
          </w:p>
        </w:tc>
      </w:tr>
      <w:tr w:rsidR="00832306" w:rsidRPr="00956FC7" w14:paraId="41F86E99" w14:textId="77777777" w:rsidTr="00832306">
        <w:trPr>
          <w:cantSplit/>
          <w:trHeight w:val="283"/>
        </w:trPr>
        <w:tc>
          <w:tcPr>
            <w:tcW w:w="710" w:type="pct"/>
            <w:vAlign w:val="center"/>
            <w:hideMark/>
          </w:tcPr>
          <w:p w14:paraId="58F8146E" w14:textId="77777777" w:rsidR="00832306" w:rsidRPr="00956FC7" w:rsidRDefault="00832306" w:rsidP="0060601A">
            <w:pPr>
              <w:pStyle w:val="-4"/>
              <w:rPr>
                <w:color w:val="000000"/>
              </w:rPr>
            </w:pPr>
            <w:r w:rsidRPr="00956FC7">
              <w:rPr>
                <w:color w:val="000000"/>
              </w:rPr>
              <w:t>01.07.2022-30.11.2022</w:t>
            </w:r>
          </w:p>
        </w:tc>
        <w:tc>
          <w:tcPr>
            <w:tcW w:w="1817" w:type="pct"/>
            <w:vMerge/>
            <w:vAlign w:val="center"/>
            <w:hideMark/>
          </w:tcPr>
          <w:p w14:paraId="4034B12E" w14:textId="77777777" w:rsidR="00832306" w:rsidRPr="00956FC7" w:rsidRDefault="00832306" w:rsidP="0060601A">
            <w:pPr>
              <w:pStyle w:val="-4"/>
            </w:pPr>
          </w:p>
        </w:tc>
        <w:tc>
          <w:tcPr>
            <w:tcW w:w="497" w:type="pct"/>
            <w:vMerge/>
            <w:vAlign w:val="center"/>
            <w:hideMark/>
          </w:tcPr>
          <w:p w14:paraId="407DF6CC" w14:textId="77777777" w:rsidR="00832306" w:rsidRPr="00956FC7" w:rsidRDefault="00832306" w:rsidP="0060601A">
            <w:pPr>
              <w:pStyle w:val="-4"/>
            </w:pPr>
          </w:p>
        </w:tc>
        <w:tc>
          <w:tcPr>
            <w:tcW w:w="769" w:type="pct"/>
            <w:vAlign w:val="center"/>
            <w:hideMark/>
          </w:tcPr>
          <w:p w14:paraId="3B71B5B8" w14:textId="77777777" w:rsidR="00832306" w:rsidRPr="00956FC7" w:rsidRDefault="00832306" w:rsidP="0060601A">
            <w:pPr>
              <w:pStyle w:val="-4"/>
            </w:pPr>
            <w:r w:rsidRPr="00956FC7">
              <w:t>77,21</w:t>
            </w:r>
          </w:p>
        </w:tc>
        <w:tc>
          <w:tcPr>
            <w:tcW w:w="603" w:type="pct"/>
            <w:vAlign w:val="center"/>
            <w:hideMark/>
          </w:tcPr>
          <w:p w14:paraId="145523DF" w14:textId="77777777" w:rsidR="00832306" w:rsidRPr="00956FC7" w:rsidRDefault="00832306" w:rsidP="0060601A">
            <w:pPr>
              <w:pStyle w:val="-4"/>
            </w:pPr>
            <w:r w:rsidRPr="00956FC7">
              <w:t>56,17</w:t>
            </w:r>
          </w:p>
        </w:tc>
        <w:tc>
          <w:tcPr>
            <w:tcW w:w="604" w:type="pct"/>
            <w:vAlign w:val="center"/>
            <w:hideMark/>
          </w:tcPr>
          <w:p w14:paraId="214DD531" w14:textId="77777777" w:rsidR="00832306" w:rsidRPr="00956FC7" w:rsidRDefault="00832306" w:rsidP="0060601A">
            <w:pPr>
              <w:pStyle w:val="-4"/>
            </w:pPr>
            <w:r w:rsidRPr="00956FC7">
              <w:t>-</w:t>
            </w:r>
          </w:p>
        </w:tc>
      </w:tr>
      <w:tr w:rsidR="00832306" w:rsidRPr="00956FC7" w14:paraId="0620E8DA" w14:textId="77777777" w:rsidTr="00832306">
        <w:trPr>
          <w:cantSplit/>
          <w:trHeight w:val="283"/>
        </w:trPr>
        <w:tc>
          <w:tcPr>
            <w:tcW w:w="710" w:type="pct"/>
            <w:vAlign w:val="center"/>
            <w:hideMark/>
          </w:tcPr>
          <w:p w14:paraId="72B7CD74" w14:textId="77777777" w:rsidR="00832306" w:rsidRPr="00956FC7" w:rsidRDefault="00832306" w:rsidP="0060601A">
            <w:pPr>
              <w:pStyle w:val="-4"/>
            </w:pPr>
            <w:r w:rsidRPr="00956FC7">
              <w:t>01.12.2022-31.12.2023</w:t>
            </w:r>
          </w:p>
        </w:tc>
        <w:tc>
          <w:tcPr>
            <w:tcW w:w="1817" w:type="pct"/>
            <w:vMerge/>
            <w:vAlign w:val="center"/>
            <w:hideMark/>
          </w:tcPr>
          <w:p w14:paraId="1051CE3C" w14:textId="77777777" w:rsidR="00832306" w:rsidRPr="00956FC7" w:rsidRDefault="00832306" w:rsidP="0060601A">
            <w:pPr>
              <w:pStyle w:val="-4"/>
            </w:pPr>
          </w:p>
        </w:tc>
        <w:tc>
          <w:tcPr>
            <w:tcW w:w="497" w:type="pct"/>
            <w:vMerge/>
            <w:vAlign w:val="center"/>
            <w:hideMark/>
          </w:tcPr>
          <w:p w14:paraId="2D618746" w14:textId="77777777" w:rsidR="00832306" w:rsidRPr="00956FC7" w:rsidRDefault="00832306" w:rsidP="0060601A">
            <w:pPr>
              <w:pStyle w:val="-4"/>
            </w:pPr>
          </w:p>
        </w:tc>
        <w:tc>
          <w:tcPr>
            <w:tcW w:w="769" w:type="pct"/>
            <w:vAlign w:val="center"/>
            <w:hideMark/>
          </w:tcPr>
          <w:p w14:paraId="118F5A1B" w14:textId="77777777" w:rsidR="00832306" w:rsidRPr="00956FC7" w:rsidRDefault="00832306" w:rsidP="0060601A">
            <w:pPr>
              <w:pStyle w:val="-4"/>
            </w:pPr>
            <w:r w:rsidRPr="00956FC7">
              <w:t>96,39</w:t>
            </w:r>
          </w:p>
        </w:tc>
        <w:tc>
          <w:tcPr>
            <w:tcW w:w="603" w:type="pct"/>
            <w:vAlign w:val="center"/>
            <w:hideMark/>
          </w:tcPr>
          <w:p w14:paraId="438070D6" w14:textId="77777777" w:rsidR="00832306" w:rsidRPr="00956FC7" w:rsidRDefault="00832306" w:rsidP="0060601A">
            <w:pPr>
              <w:pStyle w:val="-4"/>
            </w:pPr>
            <w:r w:rsidRPr="00956FC7">
              <w:t>61,22</w:t>
            </w:r>
          </w:p>
        </w:tc>
        <w:tc>
          <w:tcPr>
            <w:tcW w:w="604" w:type="pct"/>
            <w:vAlign w:val="center"/>
            <w:hideMark/>
          </w:tcPr>
          <w:p w14:paraId="31758FF8" w14:textId="77777777" w:rsidR="00832306" w:rsidRPr="00956FC7" w:rsidRDefault="00832306" w:rsidP="0060601A">
            <w:pPr>
              <w:pStyle w:val="-4"/>
            </w:pPr>
            <w:r w:rsidRPr="00956FC7">
              <w:t>-</w:t>
            </w:r>
          </w:p>
        </w:tc>
      </w:tr>
      <w:tr w:rsidR="00832306" w:rsidRPr="00956FC7" w14:paraId="25D53278" w14:textId="77777777" w:rsidTr="00832306">
        <w:trPr>
          <w:cantSplit/>
          <w:trHeight w:val="283"/>
        </w:trPr>
        <w:tc>
          <w:tcPr>
            <w:tcW w:w="710" w:type="pct"/>
            <w:vAlign w:val="center"/>
          </w:tcPr>
          <w:p w14:paraId="379198CF" w14:textId="77777777" w:rsidR="00832306" w:rsidRPr="00956FC7" w:rsidRDefault="00832306" w:rsidP="0060601A">
            <w:pPr>
              <w:pStyle w:val="-4"/>
            </w:pPr>
            <w:r w:rsidRPr="00956FC7">
              <w:rPr>
                <w:color w:val="000000"/>
              </w:rPr>
              <w:t>01.01.2024-30.06.2024</w:t>
            </w:r>
          </w:p>
        </w:tc>
        <w:tc>
          <w:tcPr>
            <w:tcW w:w="1817" w:type="pct"/>
            <w:vMerge/>
            <w:vAlign w:val="center"/>
          </w:tcPr>
          <w:p w14:paraId="67A01E14" w14:textId="77777777" w:rsidR="00832306" w:rsidRPr="00956FC7" w:rsidRDefault="00832306" w:rsidP="0060601A">
            <w:pPr>
              <w:pStyle w:val="-4"/>
            </w:pPr>
          </w:p>
        </w:tc>
        <w:tc>
          <w:tcPr>
            <w:tcW w:w="497" w:type="pct"/>
            <w:vMerge/>
            <w:vAlign w:val="center"/>
          </w:tcPr>
          <w:p w14:paraId="04AEE027" w14:textId="77777777" w:rsidR="00832306" w:rsidRPr="00956FC7" w:rsidRDefault="00832306" w:rsidP="0060601A">
            <w:pPr>
              <w:pStyle w:val="-4"/>
            </w:pPr>
          </w:p>
        </w:tc>
        <w:tc>
          <w:tcPr>
            <w:tcW w:w="769" w:type="pct"/>
            <w:vAlign w:val="center"/>
          </w:tcPr>
          <w:p w14:paraId="43D9E773" w14:textId="77777777" w:rsidR="00832306" w:rsidRPr="00956FC7" w:rsidRDefault="00832306" w:rsidP="0060601A">
            <w:pPr>
              <w:pStyle w:val="-4"/>
            </w:pPr>
            <w:r w:rsidRPr="00956FC7">
              <w:t>96,39</w:t>
            </w:r>
          </w:p>
        </w:tc>
        <w:tc>
          <w:tcPr>
            <w:tcW w:w="603" w:type="pct"/>
            <w:vAlign w:val="center"/>
          </w:tcPr>
          <w:p w14:paraId="1990F1DC" w14:textId="271C524D" w:rsidR="00832306" w:rsidRPr="00956FC7" w:rsidRDefault="00832306" w:rsidP="0060601A">
            <w:pPr>
              <w:pStyle w:val="-4"/>
            </w:pPr>
            <w:r w:rsidRPr="00956FC7">
              <w:t>61,22</w:t>
            </w:r>
          </w:p>
        </w:tc>
        <w:tc>
          <w:tcPr>
            <w:tcW w:w="604" w:type="pct"/>
            <w:vAlign w:val="center"/>
          </w:tcPr>
          <w:p w14:paraId="689B388C" w14:textId="77777777" w:rsidR="00832306" w:rsidRPr="00956FC7" w:rsidRDefault="00832306" w:rsidP="0060601A">
            <w:pPr>
              <w:pStyle w:val="-4"/>
            </w:pPr>
            <w:r w:rsidRPr="00956FC7">
              <w:t>-</w:t>
            </w:r>
          </w:p>
        </w:tc>
      </w:tr>
      <w:tr w:rsidR="00832306" w:rsidRPr="00956FC7" w14:paraId="6602D6D9" w14:textId="77777777" w:rsidTr="00832306">
        <w:trPr>
          <w:cantSplit/>
          <w:trHeight w:val="283"/>
        </w:trPr>
        <w:tc>
          <w:tcPr>
            <w:tcW w:w="710" w:type="pct"/>
            <w:vAlign w:val="center"/>
          </w:tcPr>
          <w:p w14:paraId="7EFDF6BD" w14:textId="77777777" w:rsidR="00832306" w:rsidRPr="00956FC7" w:rsidRDefault="00832306" w:rsidP="0060601A">
            <w:pPr>
              <w:pStyle w:val="-4"/>
            </w:pPr>
            <w:r w:rsidRPr="00956FC7">
              <w:rPr>
                <w:color w:val="000000"/>
              </w:rPr>
              <w:t>01.07.2024-31.12.2024</w:t>
            </w:r>
          </w:p>
        </w:tc>
        <w:tc>
          <w:tcPr>
            <w:tcW w:w="1817" w:type="pct"/>
            <w:vMerge/>
            <w:vAlign w:val="center"/>
          </w:tcPr>
          <w:p w14:paraId="6FEFA5FF" w14:textId="77777777" w:rsidR="00832306" w:rsidRPr="00956FC7" w:rsidRDefault="00832306" w:rsidP="0060601A">
            <w:pPr>
              <w:pStyle w:val="-4"/>
            </w:pPr>
          </w:p>
        </w:tc>
        <w:tc>
          <w:tcPr>
            <w:tcW w:w="497" w:type="pct"/>
            <w:vMerge/>
            <w:vAlign w:val="center"/>
          </w:tcPr>
          <w:p w14:paraId="57C012DC" w14:textId="77777777" w:rsidR="00832306" w:rsidRPr="00956FC7" w:rsidRDefault="00832306" w:rsidP="0060601A">
            <w:pPr>
              <w:pStyle w:val="-4"/>
            </w:pPr>
          </w:p>
        </w:tc>
        <w:tc>
          <w:tcPr>
            <w:tcW w:w="769" w:type="pct"/>
            <w:vAlign w:val="center"/>
          </w:tcPr>
          <w:p w14:paraId="7EA0590F" w14:textId="77777777" w:rsidR="00832306" w:rsidRPr="00956FC7" w:rsidRDefault="00832306" w:rsidP="0060601A">
            <w:pPr>
              <w:pStyle w:val="-4"/>
            </w:pPr>
            <w:r w:rsidRPr="00956FC7">
              <w:t>130,29</w:t>
            </w:r>
          </w:p>
        </w:tc>
        <w:tc>
          <w:tcPr>
            <w:tcW w:w="603" w:type="pct"/>
            <w:vAlign w:val="center"/>
          </w:tcPr>
          <w:p w14:paraId="68859E2A" w14:textId="77777777" w:rsidR="00832306" w:rsidRPr="00956FC7" w:rsidRDefault="00832306" w:rsidP="0060601A">
            <w:pPr>
              <w:pStyle w:val="-4"/>
            </w:pPr>
            <w:r w:rsidRPr="00956FC7">
              <w:t>67,46</w:t>
            </w:r>
          </w:p>
        </w:tc>
        <w:tc>
          <w:tcPr>
            <w:tcW w:w="604" w:type="pct"/>
            <w:vAlign w:val="center"/>
          </w:tcPr>
          <w:p w14:paraId="6911AC10" w14:textId="77777777" w:rsidR="00832306" w:rsidRPr="00956FC7" w:rsidRDefault="00832306" w:rsidP="0060601A">
            <w:pPr>
              <w:pStyle w:val="-4"/>
            </w:pPr>
            <w:r w:rsidRPr="00956FC7">
              <w:t>-</w:t>
            </w:r>
          </w:p>
        </w:tc>
      </w:tr>
      <w:tr w:rsidR="00641581" w:rsidRPr="00956FC7" w14:paraId="688ECE36" w14:textId="77777777" w:rsidTr="00641581">
        <w:trPr>
          <w:cantSplit/>
          <w:trHeight w:val="283"/>
        </w:trPr>
        <w:tc>
          <w:tcPr>
            <w:tcW w:w="5000" w:type="pct"/>
            <w:gridSpan w:val="6"/>
            <w:vAlign w:val="center"/>
          </w:tcPr>
          <w:p w14:paraId="52A394C3" w14:textId="58D17798" w:rsidR="00641581" w:rsidRPr="00956FC7" w:rsidRDefault="00641581" w:rsidP="0060601A">
            <w:pPr>
              <w:pStyle w:val="-4"/>
            </w:pPr>
            <w:r w:rsidRPr="00956FC7">
              <w:rPr>
                <w:b/>
              </w:rPr>
              <w:t>ООО" Эксплор"</w:t>
            </w:r>
          </w:p>
        </w:tc>
      </w:tr>
      <w:tr w:rsidR="006428F0" w:rsidRPr="00956FC7" w14:paraId="30E96CA2" w14:textId="77777777" w:rsidTr="00BC4172">
        <w:trPr>
          <w:cantSplit/>
          <w:trHeight w:val="283"/>
        </w:trPr>
        <w:tc>
          <w:tcPr>
            <w:tcW w:w="710" w:type="pct"/>
            <w:tcBorders>
              <w:top w:val="single" w:sz="4" w:space="0" w:color="auto"/>
              <w:left w:val="single" w:sz="4" w:space="0" w:color="auto"/>
              <w:bottom w:val="single" w:sz="4" w:space="0" w:color="auto"/>
              <w:right w:val="single" w:sz="4" w:space="0" w:color="auto"/>
            </w:tcBorders>
            <w:vAlign w:val="center"/>
          </w:tcPr>
          <w:p w14:paraId="003C934C" w14:textId="15AC6CD7" w:rsidR="006428F0" w:rsidRPr="00956FC7" w:rsidRDefault="006428F0" w:rsidP="0060601A">
            <w:pPr>
              <w:pStyle w:val="-4"/>
              <w:rPr>
                <w:color w:val="000000"/>
              </w:rPr>
            </w:pPr>
            <w:r w:rsidRPr="00956FC7">
              <w:rPr>
                <w:color w:val="000000"/>
              </w:rPr>
              <w:t>01.01.2025-30.06.2025</w:t>
            </w:r>
          </w:p>
        </w:tc>
        <w:tc>
          <w:tcPr>
            <w:tcW w:w="1817" w:type="pct"/>
            <w:vMerge w:val="restart"/>
            <w:vAlign w:val="center"/>
          </w:tcPr>
          <w:p w14:paraId="2EEB843B" w14:textId="4A963ACE" w:rsidR="006428F0" w:rsidRPr="00956FC7" w:rsidRDefault="006428F0" w:rsidP="0060601A">
            <w:pPr>
              <w:pStyle w:val="-4"/>
            </w:pPr>
            <w:r w:rsidRPr="00956FC7">
              <w:t>МО "Муринское городское поселение"</w:t>
            </w:r>
          </w:p>
        </w:tc>
        <w:tc>
          <w:tcPr>
            <w:tcW w:w="497" w:type="pct"/>
            <w:vMerge w:val="restart"/>
            <w:vAlign w:val="center"/>
          </w:tcPr>
          <w:p w14:paraId="1C3C9910" w14:textId="1AEDF3F0" w:rsidR="006428F0" w:rsidRPr="00956FC7" w:rsidRDefault="006428F0" w:rsidP="0060601A">
            <w:pPr>
              <w:pStyle w:val="-4"/>
            </w:pPr>
            <w:r w:rsidRPr="00956FC7">
              <w:t>водоотведение</w:t>
            </w:r>
          </w:p>
        </w:tc>
        <w:tc>
          <w:tcPr>
            <w:tcW w:w="769" w:type="pct"/>
            <w:tcBorders>
              <w:top w:val="single" w:sz="4" w:space="0" w:color="auto"/>
              <w:left w:val="single" w:sz="4" w:space="0" w:color="auto"/>
              <w:bottom w:val="single" w:sz="4" w:space="0" w:color="auto"/>
              <w:right w:val="single" w:sz="4" w:space="0" w:color="auto"/>
            </w:tcBorders>
            <w:vAlign w:val="center"/>
          </w:tcPr>
          <w:p w14:paraId="5BC8C391" w14:textId="41C4E86D" w:rsidR="006428F0" w:rsidRPr="00956FC7" w:rsidRDefault="006428F0" w:rsidP="0060601A">
            <w:pPr>
              <w:pStyle w:val="-4"/>
            </w:pPr>
            <w:r w:rsidRPr="00956FC7">
              <w:t>111,57</w:t>
            </w:r>
          </w:p>
        </w:tc>
        <w:tc>
          <w:tcPr>
            <w:tcW w:w="603" w:type="pct"/>
            <w:tcBorders>
              <w:top w:val="single" w:sz="4" w:space="0" w:color="auto"/>
              <w:left w:val="nil"/>
              <w:bottom w:val="single" w:sz="4" w:space="0" w:color="auto"/>
              <w:right w:val="single" w:sz="4" w:space="0" w:color="auto"/>
            </w:tcBorders>
            <w:vAlign w:val="center"/>
          </w:tcPr>
          <w:p w14:paraId="400379D4" w14:textId="3A15708B" w:rsidR="006428F0" w:rsidRPr="00956FC7" w:rsidRDefault="006428F0" w:rsidP="0060601A">
            <w:pPr>
              <w:pStyle w:val="-4"/>
            </w:pPr>
            <w:r w:rsidRPr="00956FC7">
              <w:t>56,22</w:t>
            </w:r>
          </w:p>
        </w:tc>
        <w:tc>
          <w:tcPr>
            <w:tcW w:w="604" w:type="pct"/>
            <w:tcBorders>
              <w:top w:val="single" w:sz="4" w:space="0" w:color="auto"/>
              <w:left w:val="nil"/>
              <w:bottom w:val="single" w:sz="4" w:space="0" w:color="auto"/>
              <w:right w:val="single" w:sz="4" w:space="0" w:color="auto"/>
            </w:tcBorders>
            <w:vAlign w:val="center"/>
          </w:tcPr>
          <w:p w14:paraId="60657FEC" w14:textId="638B6141" w:rsidR="006428F0" w:rsidRPr="00956FC7" w:rsidRDefault="006428F0" w:rsidP="0060601A">
            <w:pPr>
              <w:pStyle w:val="-4"/>
            </w:pPr>
            <w:r w:rsidRPr="00956FC7">
              <w:t>67,46</w:t>
            </w:r>
          </w:p>
        </w:tc>
      </w:tr>
      <w:tr w:rsidR="006428F0" w:rsidRPr="00956FC7" w14:paraId="48E11883" w14:textId="77777777" w:rsidTr="00BC4172">
        <w:trPr>
          <w:cantSplit/>
          <w:trHeight w:val="283"/>
        </w:trPr>
        <w:tc>
          <w:tcPr>
            <w:tcW w:w="710" w:type="pct"/>
            <w:tcBorders>
              <w:top w:val="nil"/>
              <w:left w:val="single" w:sz="4" w:space="0" w:color="auto"/>
              <w:bottom w:val="single" w:sz="4" w:space="0" w:color="auto"/>
              <w:right w:val="single" w:sz="4" w:space="0" w:color="auto"/>
            </w:tcBorders>
            <w:vAlign w:val="center"/>
          </w:tcPr>
          <w:p w14:paraId="668EEDEE" w14:textId="12D81EAB" w:rsidR="006428F0" w:rsidRPr="00956FC7" w:rsidRDefault="006428F0" w:rsidP="0060601A">
            <w:pPr>
              <w:pStyle w:val="-4"/>
              <w:rPr>
                <w:color w:val="000000"/>
              </w:rPr>
            </w:pPr>
            <w:r w:rsidRPr="00956FC7">
              <w:rPr>
                <w:color w:val="000000"/>
              </w:rPr>
              <w:t>01.07.2025-31.12.2025</w:t>
            </w:r>
          </w:p>
        </w:tc>
        <w:tc>
          <w:tcPr>
            <w:tcW w:w="1817" w:type="pct"/>
            <w:vMerge/>
            <w:vAlign w:val="center"/>
          </w:tcPr>
          <w:p w14:paraId="144A9EBA" w14:textId="77777777" w:rsidR="006428F0" w:rsidRPr="00956FC7" w:rsidRDefault="006428F0" w:rsidP="0060601A">
            <w:pPr>
              <w:pStyle w:val="-4"/>
            </w:pPr>
          </w:p>
        </w:tc>
        <w:tc>
          <w:tcPr>
            <w:tcW w:w="497" w:type="pct"/>
            <w:vMerge/>
            <w:vAlign w:val="center"/>
          </w:tcPr>
          <w:p w14:paraId="0DB80231" w14:textId="77777777" w:rsidR="006428F0" w:rsidRPr="00956FC7" w:rsidRDefault="006428F0" w:rsidP="0060601A">
            <w:pPr>
              <w:pStyle w:val="-4"/>
            </w:pPr>
          </w:p>
        </w:tc>
        <w:tc>
          <w:tcPr>
            <w:tcW w:w="769" w:type="pct"/>
            <w:tcBorders>
              <w:top w:val="nil"/>
              <w:left w:val="single" w:sz="4" w:space="0" w:color="auto"/>
              <w:bottom w:val="single" w:sz="4" w:space="0" w:color="auto"/>
              <w:right w:val="single" w:sz="4" w:space="0" w:color="auto"/>
            </w:tcBorders>
            <w:vAlign w:val="center"/>
          </w:tcPr>
          <w:p w14:paraId="6738C340" w14:textId="751EF5DE" w:rsidR="006428F0" w:rsidRPr="00956FC7" w:rsidRDefault="006428F0" w:rsidP="0060601A">
            <w:pPr>
              <w:pStyle w:val="-4"/>
            </w:pPr>
            <w:r w:rsidRPr="00956FC7">
              <w:t>111,57</w:t>
            </w:r>
          </w:p>
        </w:tc>
        <w:tc>
          <w:tcPr>
            <w:tcW w:w="603" w:type="pct"/>
            <w:tcBorders>
              <w:top w:val="nil"/>
              <w:left w:val="nil"/>
              <w:bottom w:val="single" w:sz="4" w:space="0" w:color="auto"/>
              <w:right w:val="single" w:sz="4" w:space="0" w:color="auto"/>
            </w:tcBorders>
            <w:vAlign w:val="center"/>
          </w:tcPr>
          <w:p w14:paraId="07A769F6" w14:textId="3FCB3E22" w:rsidR="006428F0" w:rsidRPr="00956FC7" w:rsidRDefault="006428F0" w:rsidP="0060601A">
            <w:pPr>
              <w:pStyle w:val="-4"/>
            </w:pPr>
            <w:r w:rsidRPr="00956FC7">
              <w:t>64,65</w:t>
            </w:r>
          </w:p>
        </w:tc>
        <w:tc>
          <w:tcPr>
            <w:tcW w:w="604" w:type="pct"/>
            <w:tcBorders>
              <w:top w:val="nil"/>
              <w:left w:val="nil"/>
              <w:bottom w:val="single" w:sz="4" w:space="0" w:color="auto"/>
              <w:right w:val="single" w:sz="4" w:space="0" w:color="auto"/>
            </w:tcBorders>
            <w:vAlign w:val="center"/>
          </w:tcPr>
          <w:p w14:paraId="3C98B193" w14:textId="731B7B2F" w:rsidR="006428F0" w:rsidRPr="00956FC7" w:rsidRDefault="006428F0" w:rsidP="0060601A">
            <w:pPr>
              <w:pStyle w:val="-4"/>
            </w:pPr>
            <w:r w:rsidRPr="00956FC7">
              <w:t>77,58</w:t>
            </w:r>
          </w:p>
        </w:tc>
      </w:tr>
      <w:tr w:rsidR="00832306" w:rsidRPr="00956FC7" w14:paraId="14F5544F" w14:textId="77777777" w:rsidTr="00832306">
        <w:trPr>
          <w:cantSplit/>
          <w:trHeight w:val="283"/>
        </w:trPr>
        <w:tc>
          <w:tcPr>
            <w:tcW w:w="5000" w:type="pct"/>
            <w:gridSpan w:val="6"/>
            <w:vAlign w:val="center"/>
            <w:hideMark/>
          </w:tcPr>
          <w:p w14:paraId="15F93866" w14:textId="11FCEB38" w:rsidR="00832306" w:rsidRPr="00956FC7" w:rsidRDefault="00832306" w:rsidP="0060601A">
            <w:pPr>
              <w:pStyle w:val="-4"/>
              <w:rPr>
                <w:b/>
              </w:rPr>
            </w:pPr>
            <w:r w:rsidRPr="00956FC7">
              <w:rPr>
                <w:b/>
              </w:rPr>
              <w:t>ООО «Новая Водная Ассоциация»</w:t>
            </w:r>
          </w:p>
        </w:tc>
      </w:tr>
      <w:tr w:rsidR="006428F0" w:rsidRPr="00956FC7" w14:paraId="71F9EDA9" w14:textId="77777777" w:rsidTr="00832306">
        <w:trPr>
          <w:cantSplit/>
          <w:trHeight w:val="283"/>
        </w:trPr>
        <w:tc>
          <w:tcPr>
            <w:tcW w:w="710" w:type="pct"/>
            <w:vMerge w:val="restart"/>
            <w:vAlign w:val="center"/>
            <w:hideMark/>
          </w:tcPr>
          <w:p w14:paraId="22B01778" w14:textId="77777777" w:rsidR="006428F0" w:rsidRPr="00956FC7" w:rsidRDefault="006428F0" w:rsidP="0060601A">
            <w:pPr>
              <w:pStyle w:val="-4"/>
              <w:rPr>
                <w:color w:val="000000"/>
              </w:rPr>
            </w:pPr>
            <w:r w:rsidRPr="00956FC7">
              <w:rPr>
                <w:color w:val="000000"/>
              </w:rPr>
              <w:t>01.01.2021-30.06.2021</w:t>
            </w:r>
          </w:p>
        </w:tc>
        <w:tc>
          <w:tcPr>
            <w:tcW w:w="1817" w:type="pct"/>
            <w:vAlign w:val="center"/>
            <w:hideMark/>
          </w:tcPr>
          <w:p w14:paraId="588115FB" w14:textId="77777777" w:rsidR="006428F0" w:rsidRPr="00956FC7" w:rsidRDefault="006428F0" w:rsidP="0060601A">
            <w:pPr>
              <w:pStyle w:val="-4"/>
              <w:jc w:val="both"/>
              <w:rPr>
                <w:spacing w:val="-4"/>
              </w:rPr>
            </w:pPr>
            <w:r w:rsidRPr="00956FC7">
              <w:rPr>
                <w:spacing w:val="-4"/>
              </w:rPr>
              <w:t>МО "Муринское городское поселение" (за исключением потребителей пос.Мурино, ул. Оборонная, д.36, 51, 53, 55, д.Лаврики)</w:t>
            </w:r>
          </w:p>
        </w:tc>
        <w:tc>
          <w:tcPr>
            <w:tcW w:w="497" w:type="pct"/>
            <w:vMerge w:val="restart"/>
            <w:vAlign w:val="center"/>
            <w:hideMark/>
          </w:tcPr>
          <w:p w14:paraId="6B3531A5" w14:textId="77777777" w:rsidR="006428F0" w:rsidRPr="00956FC7" w:rsidRDefault="006428F0" w:rsidP="0060601A">
            <w:pPr>
              <w:pStyle w:val="-4"/>
            </w:pPr>
            <w:r w:rsidRPr="00956FC7">
              <w:t>водоотведение</w:t>
            </w:r>
          </w:p>
        </w:tc>
        <w:tc>
          <w:tcPr>
            <w:tcW w:w="769" w:type="pct"/>
            <w:noWrap/>
            <w:vAlign w:val="center"/>
            <w:hideMark/>
          </w:tcPr>
          <w:p w14:paraId="72BE839F" w14:textId="77777777" w:rsidR="006428F0" w:rsidRPr="00956FC7" w:rsidRDefault="006428F0" w:rsidP="0060601A">
            <w:pPr>
              <w:pStyle w:val="-4"/>
            </w:pPr>
            <w:r w:rsidRPr="00956FC7">
              <w:t>65,80</w:t>
            </w:r>
          </w:p>
        </w:tc>
        <w:tc>
          <w:tcPr>
            <w:tcW w:w="603" w:type="pct"/>
            <w:noWrap/>
            <w:vAlign w:val="center"/>
            <w:hideMark/>
          </w:tcPr>
          <w:p w14:paraId="11CC4E32" w14:textId="77777777" w:rsidR="006428F0" w:rsidRPr="00956FC7" w:rsidRDefault="006428F0" w:rsidP="0060601A">
            <w:pPr>
              <w:pStyle w:val="-4"/>
            </w:pPr>
            <w:r w:rsidRPr="00956FC7">
              <w:t>64,17</w:t>
            </w:r>
          </w:p>
        </w:tc>
        <w:tc>
          <w:tcPr>
            <w:tcW w:w="604" w:type="pct"/>
            <w:noWrap/>
            <w:vAlign w:val="center"/>
            <w:hideMark/>
          </w:tcPr>
          <w:p w14:paraId="65E08923" w14:textId="77777777" w:rsidR="006428F0" w:rsidRPr="00956FC7" w:rsidRDefault="006428F0" w:rsidP="0060601A">
            <w:pPr>
              <w:pStyle w:val="-4"/>
            </w:pPr>
            <w:r w:rsidRPr="00956FC7">
              <w:t>-</w:t>
            </w:r>
          </w:p>
        </w:tc>
      </w:tr>
      <w:tr w:rsidR="006428F0" w:rsidRPr="00956FC7" w14:paraId="2664692C" w14:textId="77777777" w:rsidTr="00832306">
        <w:trPr>
          <w:cantSplit/>
          <w:trHeight w:val="283"/>
        </w:trPr>
        <w:tc>
          <w:tcPr>
            <w:tcW w:w="710" w:type="pct"/>
            <w:vMerge/>
            <w:vAlign w:val="center"/>
            <w:hideMark/>
          </w:tcPr>
          <w:p w14:paraId="1C1F6675" w14:textId="77777777" w:rsidR="006428F0" w:rsidRPr="00956FC7" w:rsidRDefault="006428F0" w:rsidP="0060601A">
            <w:pPr>
              <w:pStyle w:val="-4"/>
              <w:rPr>
                <w:color w:val="000000"/>
              </w:rPr>
            </w:pPr>
          </w:p>
        </w:tc>
        <w:tc>
          <w:tcPr>
            <w:tcW w:w="1817" w:type="pct"/>
            <w:vAlign w:val="center"/>
            <w:hideMark/>
          </w:tcPr>
          <w:p w14:paraId="7BAA45EE" w14:textId="77777777" w:rsidR="006428F0" w:rsidRPr="00956FC7" w:rsidRDefault="006428F0" w:rsidP="0060601A">
            <w:pPr>
              <w:pStyle w:val="-4"/>
              <w:jc w:val="both"/>
              <w:rPr>
                <w:spacing w:val="-4"/>
              </w:rPr>
            </w:pPr>
            <w:r w:rsidRPr="00956FC7">
              <w:rPr>
                <w:spacing w:val="-4"/>
              </w:rPr>
              <w:t>МО "Муринское городское поселение" (для пос.Мурино, ул.Оборонная, д.36, 51, 53, 55, д.Лаврики)</w:t>
            </w:r>
          </w:p>
        </w:tc>
        <w:tc>
          <w:tcPr>
            <w:tcW w:w="497" w:type="pct"/>
            <w:vMerge/>
            <w:vAlign w:val="center"/>
            <w:hideMark/>
          </w:tcPr>
          <w:p w14:paraId="4E49BAD7" w14:textId="77777777" w:rsidR="006428F0" w:rsidRPr="00956FC7" w:rsidRDefault="006428F0" w:rsidP="0060601A">
            <w:pPr>
              <w:pStyle w:val="-4"/>
            </w:pPr>
          </w:p>
        </w:tc>
        <w:tc>
          <w:tcPr>
            <w:tcW w:w="769" w:type="pct"/>
            <w:noWrap/>
            <w:vAlign w:val="center"/>
            <w:hideMark/>
          </w:tcPr>
          <w:p w14:paraId="7D919BD9" w14:textId="77777777" w:rsidR="006428F0" w:rsidRPr="00956FC7" w:rsidRDefault="006428F0" w:rsidP="0060601A">
            <w:pPr>
              <w:pStyle w:val="-4"/>
            </w:pPr>
            <w:r w:rsidRPr="00956FC7">
              <w:t>68,04</w:t>
            </w:r>
          </w:p>
        </w:tc>
        <w:tc>
          <w:tcPr>
            <w:tcW w:w="603" w:type="pct"/>
            <w:noWrap/>
            <w:vAlign w:val="center"/>
            <w:hideMark/>
          </w:tcPr>
          <w:p w14:paraId="5614DA8D" w14:textId="77777777" w:rsidR="006428F0" w:rsidRPr="00956FC7" w:rsidRDefault="006428F0" w:rsidP="0060601A">
            <w:pPr>
              <w:pStyle w:val="-4"/>
            </w:pPr>
            <w:r w:rsidRPr="00956FC7">
              <w:t>66,35</w:t>
            </w:r>
          </w:p>
        </w:tc>
        <w:tc>
          <w:tcPr>
            <w:tcW w:w="604" w:type="pct"/>
            <w:noWrap/>
            <w:vAlign w:val="center"/>
            <w:hideMark/>
          </w:tcPr>
          <w:p w14:paraId="791143D6" w14:textId="77777777" w:rsidR="006428F0" w:rsidRPr="00956FC7" w:rsidRDefault="006428F0" w:rsidP="0060601A">
            <w:pPr>
              <w:pStyle w:val="-4"/>
            </w:pPr>
            <w:r w:rsidRPr="00956FC7">
              <w:t>-</w:t>
            </w:r>
          </w:p>
        </w:tc>
      </w:tr>
      <w:tr w:rsidR="006428F0" w:rsidRPr="00956FC7" w14:paraId="1F75FD47" w14:textId="77777777" w:rsidTr="00832306">
        <w:trPr>
          <w:cantSplit/>
          <w:trHeight w:val="283"/>
        </w:trPr>
        <w:tc>
          <w:tcPr>
            <w:tcW w:w="710" w:type="pct"/>
            <w:vMerge w:val="restart"/>
            <w:vAlign w:val="center"/>
            <w:hideMark/>
          </w:tcPr>
          <w:p w14:paraId="75237D58" w14:textId="77777777" w:rsidR="006428F0" w:rsidRPr="00956FC7" w:rsidRDefault="006428F0" w:rsidP="0060601A">
            <w:pPr>
              <w:pStyle w:val="-4"/>
              <w:rPr>
                <w:color w:val="000000"/>
              </w:rPr>
            </w:pPr>
            <w:r w:rsidRPr="00956FC7">
              <w:rPr>
                <w:color w:val="000000"/>
              </w:rPr>
              <w:lastRenderedPageBreak/>
              <w:t>01.07.2021-31.12.2021</w:t>
            </w:r>
          </w:p>
        </w:tc>
        <w:tc>
          <w:tcPr>
            <w:tcW w:w="1817" w:type="pct"/>
            <w:vAlign w:val="center"/>
            <w:hideMark/>
          </w:tcPr>
          <w:p w14:paraId="6D8C9A4B" w14:textId="77777777" w:rsidR="006428F0" w:rsidRPr="00956FC7" w:rsidRDefault="006428F0" w:rsidP="0060601A">
            <w:pPr>
              <w:pStyle w:val="-4"/>
              <w:jc w:val="both"/>
              <w:rPr>
                <w:spacing w:val="-4"/>
              </w:rPr>
            </w:pPr>
            <w:r w:rsidRPr="00956FC7">
              <w:rPr>
                <w:spacing w:val="-4"/>
              </w:rPr>
              <w:t>МО "Муринское городское поселение" (за исключением потребителей пос.Мурино, ул. Оборонная, д.36, 51, 53, 55, д.Лаврики)</w:t>
            </w:r>
          </w:p>
        </w:tc>
        <w:tc>
          <w:tcPr>
            <w:tcW w:w="497" w:type="pct"/>
            <w:vMerge/>
            <w:vAlign w:val="center"/>
            <w:hideMark/>
          </w:tcPr>
          <w:p w14:paraId="46081CDE" w14:textId="77777777" w:rsidR="006428F0" w:rsidRPr="00956FC7" w:rsidRDefault="006428F0" w:rsidP="0060601A">
            <w:pPr>
              <w:pStyle w:val="-4"/>
            </w:pPr>
          </w:p>
        </w:tc>
        <w:tc>
          <w:tcPr>
            <w:tcW w:w="769" w:type="pct"/>
            <w:noWrap/>
            <w:vAlign w:val="center"/>
            <w:hideMark/>
          </w:tcPr>
          <w:p w14:paraId="40484099" w14:textId="77777777" w:rsidR="006428F0" w:rsidRPr="00956FC7" w:rsidRDefault="006428F0" w:rsidP="0060601A">
            <w:pPr>
              <w:pStyle w:val="-4"/>
            </w:pPr>
            <w:r w:rsidRPr="00956FC7">
              <w:t>13,02</w:t>
            </w:r>
          </w:p>
        </w:tc>
        <w:tc>
          <w:tcPr>
            <w:tcW w:w="603" w:type="pct"/>
            <w:noWrap/>
            <w:vAlign w:val="center"/>
            <w:hideMark/>
          </w:tcPr>
          <w:p w14:paraId="2EE30028" w14:textId="77777777" w:rsidR="006428F0" w:rsidRPr="00956FC7" w:rsidRDefault="006428F0" w:rsidP="0060601A">
            <w:pPr>
              <w:pStyle w:val="-4"/>
            </w:pPr>
            <w:r w:rsidRPr="00956FC7">
              <w:t>13,02</w:t>
            </w:r>
          </w:p>
        </w:tc>
        <w:tc>
          <w:tcPr>
            <w:tcW w:w="604" w:type="pct"/>
            <w:noWrap/>
            <w:vAlign w:val="center"/>
            <w:hideMark/>
          </w:tcPr>
          <w:p w14:paraId="5589B873" w14:textId="77777777" w:rsidR="006428F0" w:rsidRPr="00956FC7" w:rsidRDefault="006428F0" w:rsidP="0060601A">
            <w:pPr>
              <w:pStyle w:val="-4"/>
            </w:pPr>
            <w:r w:rsidRPr="00956FC7">
              <w:t>-</w:t>
            </w:r>
          </w:p>
        </w:tc>
      </w:tr>
      <w:tr w:rsidR="006428F0" w:rsidRPr="00956FC7" w14:paraId="5EC503FC" w14:textId="77777777" w:rsidTr="00832306">
        <w:trPr>
          <w:cantSplit/>
          <w:trHeight w:val="283"/>
        </w:trPr>
        <w:tc>
          <w:tcPr>
            <w:tcW w:w="710" w:type="pct"/>
            <w:vMerge/>
            <w:vAlign w:val="center"/>
            <w:hideMark/>
          </w:tcPr>
          <w:p w14:paraId="0C825D0B" w14:textId="77777777" w:rsidR="006428F0" w:rsidRPr="00956FC7" w:rsidRDefault="006428F0" w:rsidP="0060601A">
            <w:pPr>
              <w:pStyle w:val="-4"/>
              <w:rPr>
                <w:color w:val="000000"/>
              </w:rPr>
            </w:pPr>
          </w:p>
        </w:tc>
        <w:tc>
          <w:tcPr>
            <w:tcW w:w="1817" w:type="pct"/>
            <w:vAlign w:val="center"/>
            <w:hideMark/>
          </w:tcPr>
          <w:p w14:paraId="00383715" w14:textId="77777777" w:rsidR="006428F0" w:rsidRPr="00956FC7" w:rsidRDefault="006428F0" w:rsidP="0060601A">
            <w:pPr>
              <w:pStyle w:val="-4"/>
              <w:jc w:val="both"/>
              <w:rPr>
                <w:spacing w:val="-4"/>
              </w:rPr>
            </w:pPr>
            <w:r w:rsidRPr="00956FC7">
              <w:rPr>
                <w:spacing w:val="-4"/>
              </w:rPr>
              <w:t>МО "Муринское городское поселение" (для пос.Мурино, ул.Оборонная, д.36, 51, 53, 55, д.Лаврики)</w:t>
            </w:r>
          </w:p>
        </w:tc>
        <w:tc>
          <w:tcPr>
            <w:tcW w:w="497" w:type="pct"/>
            <w:vMerge/>
            <w:vAlign w:val="center"/>
            <w:hideMark/>
          </w:tcPr>
          <w:p w14:paraId="07A5CA11" w14:textId="77777777" w:rsidR="006428F0" w:rsidRPr="00956FC7" w:rsidRDefault="006428F0" w:rsidP="0060601A">
            <w:pPr>
              <w:pStyle w:val="-4"/>
            </w:pPr>
          </w:p>
        </w:tc>
        <w:tc>
          <w:tcPr>
            <w:tcW w:w="769" w:type="pct"/>
            <w:noWrap/>
            <w:vAlign w:val="center"/>
            <w:hideMark/>
          </w:tcPr>
          <w:p w14:paraId="7E45B2CF" w14:textId="77777777" w:rsidR="006428F0" w:rsidRPr="00956FC7" w:rsidRDefault="006428F0" w:rsidP="0060601A">
            <w:pPr>
              <w:pStyle w:val="-4"/>
            </w:pPr>
            <w:r w:rsidRPr="00956FC7">
              <w:t>13,46</w:t>
            </w:r>
          </w:p>
        </w:tc>
        <w:tc>
          <w:tcPr>
            <w:tcW w:w="603" w:type="pct"/>
            <w:noWrap/>
            <w:vAlign w:val="center"/>
            <w:hideMark/>
          </w:tcPr>
          <w:p w14:paraId="52E9A61A" w14:textId="77777777" w:rsidR="006428F0" w:rsidRPr="00956FC7" w:rsidRDefault="006428F0" w:rsidP="0060601A">
            <w:pPr>
              <w:pStyle w:val="-4"/>
            </w:pPr>
            <w:r w:rsidRPr="00956FC7">
              <w:t>13,46</w:t>
            </w:r>
          </w:p>
        </w:tc>
        <w:tc>
          <w:tcPr>
            <w:tcW w:w="604" w:type="pct"/>
            <w:noWrap/>
            <w:vAlign w:val="center"/>
            <w:hideMark/>
          </w:tcPr>
          <w:p w14:paraId="68960830" w14:textId="77777777" w:rsidR="006428F0" w:rsidRPr="00956FC7" w:rsidRDefault="006428F0" w:rsidP="0060601A">
            <w:pPr>
              <w:pStyle w:val="-4"/>
            </w:pPr>
            <w:r w:rsidRPr="00956FC7">
              <w:t>-</w:t>
            </w:r>
          </w:p>
        </w:tc>
      </w:tr>
      <w:tr w:rsidR="006428F0" w:rsidRPr="00956FC7" w14:paraId="4C52AD15" w14:textId="77777777" w:rsidTr="00832306">
        <w:trPr>
          <w:cantSplit/>
          <w:trHeight w:val="283"/>
        </w:trPr>
        <w:tc>
          <w:tcPr>
            <w:tcW w:w="710" w:type="pct"/>
            <w:vMerge w:val="restart"/>
            <w:vAlign w:val="center"/>
            <w:hideMark/>
          </w:tcPr>
          <w:p w14:paraId="4736BFA0" w14:textId="77777777" w:rsidR="006428F0" w:rsidRPr="00956FC7" w:rsidRDefault="006428F0" w:rsidP="0060601A">
            <w:pPr>
              <w:pStyle w:val="-4"/>
              <w:rPr>
                <w:color w:val="000000"/>
              </w:rPr>
            </w:pPr>
            <w:r w:rsidRPr="00956FC7">
              <w:rPr>
                <w:color w:val="000000"/>
              </w:rPr>
              <w:t>01.01.2022-30.06.2022</w:t>
            </w:r>
          </w:p>
        </w:tc>
        <w:tc>
          <w:tcPr>
            <w:tcW w:w="1817" w:type="pct"/>
            <w:vAlign w:val="center"/>
            <w:hideMark/>
          </w:tcPr>
          <w:p w14:paraId="1A62383E" w14:textId="77777777" w:rsidR="006428F0" w:rsidRPr="00956FC7" w:rsidRDefault="006428F0" w:rsidP="0060601A">
            <w:pPr>
              <w:pStyle w:val="-4"/>
              <w:jc w:val="both"/>
              <w:rPr>
                <w:spacing w:val="-4"/>
              </w:rPr>
            </w:pPr>
            <w:r w:rsidRPr="00956FC7">
              <w:rPr>
                <w:spacing w:val="-4"/>
              </w:rPr>
              <w:t>МО "Муринское городское поселение" (за исключением потребителей пос.Мурино, ул. Оборонная, д.36, 51, 53, 55, д.Лаврики)</w:t>
            </w:r>
          </w:p>
        </w:tc>
        <w:tc>
          <w:tcPr>
            <w:tcW w:w="497" w:type="pct"/>
            <w:vMerge/>
            <w:vAlign w:val="center"/>
            <w:hideMark/>
          </w:tcPr>
          <w:p w14:paraId="45145134" w14:textId="77777777" w:rsidR="006428F0" w:rsidRPr="00956FC7" w:rsidRDefault="006428F0" w:rsidP="0060601A">
            <w:pPr>
              <w:pStyle w:val="-4"/>
            </w:pPr>
          </w:p>
        </w:tc>
        <w:tc>
          <w:tcPr>
            <w:tcW w:w="769" w:type="pct"/>
            <w:noWrap/>
            <w:vAlign w:val="center"/>
            <w:hideMark/>
          </w:tcPr>
          <w:p w14:paraId="377C17F3" w14:textId="77777777" w:rsidR="006428F0" w:rsidRPr="00956FC7" w:rsidRDefault="006428F0" w:rsidP="0060601A">
            <w:pPr>
              <w:pStyle w:val="-4"/>
            </w:pPr>
            <w:r w:rsidRPr="00956FC7">
              <w:t>68,04</w:t>
            </w:r>
          </w:p>
        </w:tc>
        <w:tc>
          <w:tcPr>
            <w:tcW w:w="603" w:type="pct"/>
            <w:vAlign w:val="center"/>
            <w:hideMark/>
          </w:tcPr>
          <w:p w14:paraId="2EAF99DF" w14:textId="77777777" w:rsidR="006428F0" w:rsidRPr="00956FC7" w:rsidRDefault="006428F0" w:rsidP="0060601A">
            <w:pPr>
              <w:pStyle w:val="-4"/>
            </w:pPr>
            <w:r w:rsidRPr="00956FC7">
              <w:t>66,35</w:t>
            </w:r>
          </w:p>
        </w:tc>
        <w:tc>
          <w:tcPr>
            <w:tcW w:w="604" w:type="pct"/>
            <w:noWrap/>
            <w:vAlign w:val="center"/>
            <w:hideMark/>
          </w:tcPr>
          <w:p w14:paraId="21AEDCA0" w14:textId="77777777" w:rsidR="006428F0" w:rsidRPr="00956FC7" w:rsidRDefault="006428F0" w:rsidP="0060601A">
            <w:pPr>
              <w:pStyle w:val="-4"/>
            </w:pPr>
            <w:r w:rsidRPr="00956FC7">
              <w:t>-</w:t>
            </w:r>
          </w:p>
        </w:tc>
      </w:tr>
      <w:tr w:rsidR="006428F0" w:rsidRPr="00956FC7" w14:paraId="4D08ED0C" w14:textId="77777777" w:rsidTr="00832306">
        <w:trPr>
          <w:cantSplit/>
          <w:trHeight w:val="283"/>
        </w:trPr>
        <w:tc>
          <w:tcPr>
            <w:tcW w:w="710" w:type="pct"/>
            <w:vMerge/>
            <w:vAlign w:val="center"/>
            <w:hideMark/>
          </w:tcPr>
          <w:p w14:paraId="1AC6D8FF" w14:textId="77777777" w:rsidR="006428F0" w:rsidRPr="00956FC7" w:rsidRDefault="006428F0" w:rsidP="0060601A">
            <w:pPr>
              <w:pStyle w:val="-4"/>
              <w:rPr>
                <w:color w:val="000000"/>
              </w:rPr>
            </w:pPr>
          </w:p>
        </w:tc>
        <w:tc>
          <w:tcPr>
            <w:tcW w:w="1817" w:type="pct"/>
            <w:vAlign w:val="center"/>
            <w:hideMark/>
          </w:tcPr>
          <w:p w14:paraId="597F645C" w14:textId="77777777" w:rsidR="006428F0" w:rsidRPr="00956FC7" w:rsidRDefault="006428F0" w:rsidP="0060601A">
            <w:pPr>
              <w:pStyle w:val="-4"/>
              <w:jc w:val="both"/>
              <w:rPr>
                <w:spacing w:val="-4"/>
              </w:rPr>
            </w:pPr>
            <w:r w:rsidRPr="00956FC7">
              <w:rPr>
                <w:spacing w:val="-4"/>
              </w:rPr>
              <w:t>МО "Муринское городское поселение" (для пос.Мурино, ул.Оборонная, д.36, 51, 53, 55, д.Лаврики)</w:t>
            </w:r>
          </w:p>
        </w:tc>
        <w:tc>
          <w:tcPr>
            <w:tcW w:w="497" w:type="pct"/>
            <w:vMerge/>
            <w:vAlign w:val="center"/>
            <w:hideMark/>
          </w:tcPr>
          <w:p w14:paraId="073A0055" w14:textId="77777777" w:rsidR="006428F0" w:rsidRPr="00956FC7" w:rsidRDefault="006428F0" w:rsidP="0060601A">
            <w:pPr>
              <w:pStyle w:val="-4"/>
            </w:pPr>
          </w:p>
        </w:tc>
        <w:tc>
          <w:tcPr>
            <w:tcW w:w="769" w:type="pct"/>
            <w:noWrap/>
            <w:vAlign w:val="center"/>
            <w:hideMark/>
          </w:tcPr>
          <w:p w14:paraId="572B675D" w14:textId="77777777" w:rsidR="006428F0" w:rsidRPr="00956FC7" w:rsidRDefault="006428F0" w:rsidP="0060601A">
            <w:pPr>
              <w:pStyle w:val="-4"/>
            </w:pPr>
            <w:r w:rsidRPr="00956FC7">
              <w:t>71,91</w:t>
            </w:r>
          </w:p>
        </w:tc>
        <w:tc>
          <w:tcPr>
            <w:tcW w:w="603" w:type="pct"/>
            <w:vAlign w:val="center"/>
            <w:hideMark/>
          </w:tcPr>
          <w:p w14:paraId="37293440" w14:textId="77777777" w:rsidR="006428F0" w:rsidRPr="00956FC7" w:rsidRDefault="006428F0" w:rsidP="0060601A">
            <w:pPr>
              <w:pStyle w:val="-4"/>
            </w:pPr>
            <w:r w:rsidRPr="00956FC7">
              <w:t>68,61</w:t>
            </w:r>
          </w:p>
        </w:tc>
        <w:tc>
          <w:tcPr>
            <w:tcW w:w="604" w:type="pct"/>
            <w:noWrap/>
            <w:vAlign w:val="center"/>
            <w:hideMark/>
          </w:tcPr>
          <w:p w14:paraId="42C65072" w14:textId="77777777" w:rsidR="006428F0" w:rsidRPr="00956FC7" w:rsidRDefault="006428F0" w:rsidP="0060601A">
            <w:pPr>
              <w:pStyle w:val="-4"/>
            </w:pPr>
            <w:r w:rsidRPr="00956FC7">
              <w:t>-</w:t>
            </w:r>
          </w:p>
        </w:tc>
      </w:tr>
      <w:tr w:rsidR="006428F0" w:rsidRPr="00956FC7" w14:paraId="7EB0042C" w14:textId="77777777" w:rsidTr="00832306">
        <w:trPr>
          <w:cantSplit/>
          <w:trHeight w:val="283"/>
        </w:trPr>
        <w:tc>
          <w:tcPr>
            <w:tcW w:w="710" w:type="pct"/>
            <w:vMerge w:val="restart"/>
            <w:vAlign w:val="center"/>
            <w:hideMark/>
          </w:tcPr>
          <w:p w14:paraId="6A7AB1B6" w14:textId="77777777" w:rsidR="006428F0" w:rsidRPr="00956FC7" w:rsidRDefault="006428F0" w:rsidP="0060601A">
            <w:pPr>
              <w:pStyle w:val="-4"/>
              <w:rPr>
                <w:color w:val="000000"/>
              </w:rPr>
            </w:pPr>
            <w:r w:rsidRPr="00956FC7">
              <w:rPr>
                <w:color w:val="000000"/>
              </w:rPr>
              <w:t>01.07.2022-30.11.2022</w:t>
            </w:r>
          </w:p>
        </w:tc>
        <w:tc>
          <w:tcPr>
            <w:tcW w:w="1817" w:type="pct"/>
            <w:vAlign w:val="center"/>
            <w:hideMark/>
          </w:tcPr>
          <w:p w14:paraId="0000707B" w14:textId="77777777" w:rsidR="006428F0" w:rsidRPr="00956FC7" w:rsidRDefault="006428F0" w:rsidP="0060601A">
            <w:pPr>
              <w:pStyle w:val="-4"/>
              <w:jc w:val="both"/>
              <w:rPr>
                <w:spacing w:val="-4"/>
              </w:rPr>
            </w:pPr>
            <w:r w:rsidRPr="00956FC7">
              <w:rPr>
                <w:spacing w:val="-4"/>
              </w:rPr>
              <w:t>МО "Муринское городское поселение" (за исключением потребителей пос.Мурино, ул. Оборонная, д.36, 51, 53, 55, д.Лаврики)</w:t>
            </w:r>
          </w:p>
        </w:tc>
        <w:tc>
          <w:tcPr>
            <w:tcW w:w="497" w:type="pct"/>
            <w:vMerge/>
            <w:vAlign w:val="center"/>
            <w:hideMark/>
          </w:tcPr>
          <w:p w14:paraId="2BE7DE99" w14:textId="77777777" w:rsidR="006428F0" w:rsidRPr="00956FC7" w:rsidRDefault="006428F0" w:rsidP="0060601A">
            <w:pPr>
              <w:pStyle w:val="-4"/>
            </w:pPr>
          </w:p>
        </w:tc>
        <w:tc>
          <w:tcPr>
            <w:tcW w:w="769" w:type="pct"/>
            <w:noWrap/>
            <w:vAlign w:val="center"/>
            <w:hideMark/>
          </w:tcPr>
          <w:p w14:paraId="79536B19" w14:textId="77777777" w:rsidR="006428F0" w:rsidRPr="00956FC7" w:rsidRDefault="006428F0" w:rsidP="0060601A">
            <w:pPr>
              <w:pStyle w:val="-4"/>
            </w:pPr>
            <w:r w:rsidRPr="00956FC7">
              <w:t>13,46</w:t>
            </w:r>
          </w:p>
        </w:tc>
        <w:tc>
          <w:tcPr>
            <w:tcW w:w="603" w:type="pct"/>
            <w:vAlign w:val="center"/>
            <w:hideMark/>
          </w:tcPr>
          <w:p w14:paraId="10408BB5" w14:textId="77777777" w:rsidR="006428F0" w:rsidRPr="00956FC7" w:rsidRDefault="006428F0" w:rsidP="0060601A">
            <w:pPr>
              <w:pStyle w:val="-4"/>
            </w:pPr>
            <w:r w:rsidRPr="00956FC7">
              <w:t>13,46</w:t>
            </w:r>
          </w:p>
        </w:tc>
        <w:tc>
          <w:tcPr>
            <w:tcW w:w="604" w:type="pct"/>
            <w:noWrap/>
            <w:vAlign w:val="center"/>
            <w:hideMark/>
          </w:tcPr>
          <w:p w14:paraId="173C4858" w14:textId="77777777" w:rsidR="006428F0" w:rsidRPr="00956FC7" w:rsidRDefault="006428F0" w:rsidP="0060601A">
            <w:pPr>
              <w:pStyle w:val="-4"/>
            </w:pPr>
            <w:r w:rsidRPr="00956FC7">
              <w:t>-</w:t>
            </w:r>
          </w:p>
        </w:tc>
      </w:tr>
      <w:tr w:rsidR="006428F0" w:rsidRPr="00956FC7" w14:paraId="645F091F" w14:textId="77777777" w:rsidTr="00832306">
        <w:trPr>
          <w:cantSplit/>
          <w:trHeight w:val="283"/>
        </w:trPr>
        <w:tc>
          <w:tcPr>
            <w:tcW w:w="710" w:type="pct"/>
            <w:vMerge/>
            <w:vAlign w:val="center"/>
            <w:hideMark/>
          </w:tcPr>
          <w:p w14:paraId="419D12A1" w14:textId="77777777" w:rsidR="006428F0" w:rsidRPr="00956FC7" w:rsidRDefault="006428F0" w:rsidP="0060601A">
            <w:pPr>
              <w:pStyle w:val="-4"/>
              <w:rPr>
                <w:color w:val="000000"/>
              </w:rPr>
            </w:pPr>
          </w:p>
        </w:tc>
        <w:tc>
          <w:tcPr>
            <w:tcW w:w="1817" w:type="pct"/>
            <w:vAlign w:val="center"/>
            <w:hideMark/>
          </w:tcPr>
          <w:p w14:paraId="41E09410" w14:textId="77777777" w:rsidR="006428F0" w:rsidRPr="00956FC7" w:rsidRDefault="006428F0" w:rsidP="0060601A">
            <w:pPr>
              <w:pStyle w:val="-4"/>
              <w:jc w:val="both"/>
              <w:rPr>
                <w:spacing w:val="-4"/>
              </w:rPr>
            </w:pPr>
            <w:r w:rsidRPr="00956FC7">
              <w:rPr>
                <w:spacing w:val="-4"/>
              </w:rPr>
              <w:t>МО "Муринское городское поселение" (для пос.Мурино, ул.Оборонная, д.36, 51, 53, 55, д.Лаврики)</w:t>
            </w:r>
          </w:p>
        </w:tc>
        <w:tc>
          <w:tcPr>
            <w:tcW w:w="497" w:type="pct"/>
            <w:vMerge/>
            <w:vAlign w:val="center"/>
            <w:hideMark/>
          </w:tcPr>
          <w:p w14:paraId="5F9D0107" w14:textId="77777777" w:rsidR="006428F0" w:rsidRPr="00956FC7" w:rsidRDefault="006428F0" w:rsidP="0060601A">
            <w:pPr>
              <w:pStyle w:val="-4"/>
            </w:pPr>
          </w:p>
        </w:tc>
        <w:tc>
          <w:tcPr>
            <w:tcW w:w="769" w:type="pct"/>
            <w:noWrap/>
            <w:vAlign w:val="center"/>
            <w:hideMark/>
          </w:tcPr>
          <w:p w14:paraId="253D53DE" w14:textId="77777777" w:rsidR="006428F0" w:rsidRPr="00956FC7" w:rsidRDefault="006428F0" w:rsidP="0060601A">
            <w:pPr>
              <w:pStyle w:val="-4"/>
            </w:pPr>
            <w:r w:rsidRPr="00956FC7">
              <w:t>13,92</w:t>
            </w:r>
          </w:p>
        </w:tc>
        <w:tc>
          <w:tcPr>
            <w:tcW w:w="603" w:type="pct"/>
            <w:vAlign w:val="center"/>
            <w:hideMark/>
          </w:tcPr>
          <w:p w14:paraId="3CC73BD2" w14:textId="77777777" w:rsidR="006428F0" w:rsidRPr="00956FC7" w:rsidRDefault="006428F0" w:rsidP="0060601A">
            <w:pPr>
              <w:pStyle w:val="-4"/>
            </w:pPr>
            <w:r w:rsidRPr="00956FC7">
              <w:t>13,92</w:t>
            </w:r>
          </w:p>
        </w:tc>
        <w:tc>
          <w:tcPr>
            <w:tcW w:w="604" w:type="pct"/>
            <w:noWrap/>
            <w:vAlign w:val="center"/>
            <w:hideMark/>
          </w:tcPr>
          <w:p w14:paraId="424ECEC4" w14:textId="77777777" w:rsidR="006428F0" w:rsidRPr="00956FC7" w:rsidRDefault="006428F0" w:rsidP="0060601A">
            <w:pPr>
              <w:pStyle w:val="-4"/>
            </w:pPr>
            <w:r w:rsidRPr="00956FC7">
              <w:t>-</w:t>
            </w:r>
          </w:p>
        </w:tc>
      </w:tr>
      <w:tr w:rsidR="006428F0" w:rsidRPr="00956FC7" w14:paraId="0A0A7163" w14:textId="77777777" w:rsidTr="00832306">
        <w:trPr>
          <w:cantSplit/>
          <w:trHeight w:val="283"/>
        </w:trPr>
        <w:tc>
          <w:tcPr>
            <w:tcW w:w="710" w:type="pct"/>
            <w:vMerge w:val="restart"/>
            <w:vAlign w:val="center"/>
            <w:hideMark/>
          </w:tcPr>
          <w:p w14:paraId="2CEDD4E3" w14:textId="77777777" w:rsidR="006428F0" w:rsidRPr="00956FC7" w:rsidRDefault="006428F0" w:rsidP="0060601A">
            <w:pPr>
              <w:pStyle w:val="-4"/>
            </w:pPr>
            <w:r w:rsidRPr="00956FC7">
              <w:t>01.12.2022-31.12.2023</w:t>
            </w:r>
          </w:p>
        </w:tc>
        <w:tc>
          <w:tcPr>
            <w:tcW w:w="1817" w:type="pct"/>
            <w:vAlign w:val="center"/>
            <w:hideMark/>
          </w:tcPr>
          <w:p w14:paraId="3B0CCE26" w14:textId="77777777" w:rsidR="006428F0" w:rsidRPr="00956FC7" w:rsidRDefault="006428F0" w:rsidP="0060601A">
            <w:pPr>
              <w:pStyle w:val="-4"/>
              <w:jc w:val="both"/>
              <w:rPr>
                <w:spacing w:val="-4"/>
              </w:rPr>
            </w:pPr>
            <w:r w:rsidRPr="00956FC7">
              <w:rPr>
                <w:spacing w:val="-4"/>
              </w:rPr>
              <w:t>МО "Муринское городское поселение" (за исключением потребителей пос.Мурино, ул. Оборонная, д.36, 51, 53, 55, д.Лаврики)</w:t>
            </w:r>
          </w:p>
        </w:tc>
        <w:tc>
          <w:tcPr>
            <w:tcW w:w="497" w:type="pct"/>
            <w:vMerge/>
            <w:vAlign w:val="center"/>
            <w:hideMark/>
          </w:tcPr>
          <w:p w14:paraId="754D5ECB" w14:textId="77777777" w:rsidR="006428F0" w:rsidRPr="00956FC7" w:rsidRDefault="006428F0" w:rsidP="0060601A">
            <w:pPr>
              <w:pStyle w:val="-4"/>
            </w:pPr>
          </w:p>
        </w:tc>
        <w:tc>
          <w:tcPr>
            <w:tcW w:w="769" w:type="pct"/>
            <w:noWrap/>
            <w:vAlign w:val="center"/>
            <w:hideMark/>
          </w:tcPr>
          <w:p w14:paraId="343A8D87" w14:textId="77777777" w:rsidR="006428F0" w:rsidRPr="00956FC7" w:rsidRDefault="006428F0" w:rsidP="0060601A">
            <w:pPr>
              <w:pStyle w:val="-4"/>
            </w:pPr>
            <w:r w:rsidRPr="00956FC7">
              <w:t>88,72</w:t>
            </w:r>
          </w:p>
        </w:tc>
        <w:tc>
          <w:tcPr>
            <w:tcW w:w="603" w:type="pct"/>
            <w:vAlign w:val="center"/>
            <w:hideMark/>
          </w:tcPr>
          <w:p w14:paraId="45545094" w14:textId="77777777" w:rsidR="006428F0" w:rsidRPr="00956FC7" w:rsidRDefault="006428F0" w:rsidP="0060601A">
            <w:pPr>
              <w:pStyle w:val="-4"/>
            </w:pPr>
            <w:r w:rsidRPr="00956FC7">
              <w:t>74,78</w:t>
            </w:r>
          </w:p>
        </w:tc>
        <w:tc>
          <w:tcPr>
            <w:tcW w:w="604" w:type="pct"/>
            <w:noWrap/>
            <w:vAlign w:val="center"/>
            <w:hideMark/>
          </w:tcPr>
          <w:p w14:paraId="4EA4241E" w14:textId="77777777" w:rsidR="006428F0" w:rsidRPr="00956FC7" w:rsidRDefault="006428F0" w:rsidP="0060601A">
            <w:pPr>
              <w:pStyle w:val="-4"/>
            </w:pPr>
            <w:r w:rsidRPr="00956FC7">
              <w:t>-</w:t>
            </w:r>
          </w:p>
        </w:tc>
      </w:tr>
      <w:tr w:rsidR="006428F0" w:rsidRPr="00956FC7" w14:paraId="2A845771" w14:textId="77777777" w:rsidTr="00832306">
        <w:trPr>
          <w:cantSplit/>
          <w:trHeight w:val="283"/>
        </w:trPr>
        <w:tc>
          <w:tcPr>
            <w:tcW w:w="710" w:type="pct"/>
            <w:vMerge/>
            <w:vAlign w:val="center"/>
            <w:hideMark/>
          </w:tcPr>
          <w:p w14:paraId="4DAC9850" w14:textId="77777777" w:rsidR="006428F0" w:rsidRPr="00956FC7" w:rsidRDefault="006428F0" w:rsidP="0060601A">
            <w:pPr>
              <w:pStyle w:val="-4"/>
            </w:pPr>
          </w:p>
        </w:tc>
        <w:tc>
          <w:tcPr>
            <w:tcW w:w="1817" w:type="pct"/>
            <w:vAlign w:val="center"/>
            <w:hideMark/>
          </w:tcPr>
          <w:p w14:paraId="715C1B7D" w14:textId="77777777" w:rsidR="006428F0" w:rsidRPr="00956FC7" w:rsidRDefault="006428F0" w:rsidP="0060601A">
            <w:pPr>
              <w:pStyle w:val="-4"/>
              <w:jc w:val="both"/>
              <w:rPr>
                <w:spacing w:val="-4"/>
              </w:rPr>
            </w:pPr>
            <w:r w:rsidRPr="00956FC7">
              <w:rPr>
                <w:spacing w:val="-4"/>
              </w:rPr>
              <w:t>МО "Муринское городское поселение" (для пос.Мурино, ул.Оборонная, д.36, 51, 53, 55, д.Лаврики)</w:t>
            </w:r>
          </w:p>
        </w:tc>
        <w:tc>
          <w:tcPr>
            <w:tcW w:w="497" w:type="pct"/>
            <w:vMerge/>
            <w:vAlign w:val="center"/>
            <w:hideMark/>
          </w:tcPr>
          <w:p w14:paraId="75976FDC" w14:textId="77777777" w:rsidR="006428F0" w:rsidRPr="00956FC7" w:rsidRDefault="006428F0" w:rsidP="0060601A">
            <w:pPr>
              <w:pStyle w:val="-4"/>
            </w:pPr>
          </w:p>
        </w:tc>
        <w:tc>
          <w:tcPr>
            <w:tcW w:w="769" w:type="pct"/>
            <w:noWrap/>
            <w:vAlign w:val="center"/>
            <w:hideMark/>
          </w:tcPr>
          <w:p w14:paraId="4DAB4907" w14:textId="77777777" w:rsidR="006428F0" w:rsidRPr="00956FC7" w:rsidRDefault="006428F0" w:rsidP="0060601A">
            <w:pPr>
              <w:pStyle w:val="-4"/>
            </w:pPr>
            <w:r w:rsidRPr="00956FC7">
              <w:t>15,45</w:t>
            </w:r>
          </w:p>
        </w:tc>
        <w:tc>
          <w:tcPr>
            <w:tcW w:w="603" w:type="pct"/>
            <w:vAlign w:val="center"/>
            <w:hideMark/>
          </w:tcPr>
          <w:p w14:paraId="3F1D5FFE" w14:textId="77777777" w:rsidR="006428F0" w:rsidRPr="00956FC7" w:rsidRDefault="006428F0" w:rsidP="0060601A">
            <w:pPr>
              <w:pStyle w:val="-4"/>
            </w:pPr>
            <w:r w:rsidRPr="00956FC7">
              <w:t>15,45</w:t>
            </w:r>
          </w:p>
        </w:tc>
        <w:tc>
          <w:tcPr>
            <w:tcW w:w="604" w:type="pct"/>
            <w:noWrap/>
            <w:vAlign w:val="center"/>
            <w:hideMark/>
          </w:tcPr>
          <w:p w14:paraId="64F873EE" w14:textId="77777777" w:rsidR="006428F0" w:rsidRPr="00956FC7" w:rsidRDefault="006428F0" w:rsidP="0060601A">
            <w:pPr>
              <w:pStyle w:val="-4"/>
            </w:pPr>
            <w:r w:rsidRPr="00956FC7">
              <w:t>-</w:t>
            </w:r>
          </w:p>
        </w:tc>
      </w:tr>
      <w:tr w:rsidR="006428F0" w:rsidRPr="00956FC7" w14:paraId="25728B58" w14:textId="77777777" w:rsidTr="00832306">
        <w:trPr>
          <w:cantSplit/>
          <w:trHeight w:val="283"/>
        </w:trPr>
        <w:tc>
          <w:tcPr>
            <w:tcW w:w="710" w:type="pct"/>
            <w:vAlign w:val="center"/>
          </w:tcPr>
          <w:p w14:paraId="321B45B2" w14:textId="77777777" w:rsidR="006428F0" w:rsidRPr="00956FC7" w:rsidRDefault="006428F0" w:rsidP="0060601A">
            <w:pPr>
              <w:pStyle w:val="-4"/>
            </w:pPr>
            <w:r w:rsidRPr="00956FC7">
              <w:rPr>
                <w:color w:val="000000"/>
              </w:rPr>
              <w:t>01.01.2024-30.06.2024</w:t>
            </w:r>
          </w:p>
        </w:tc>
        <w:tc>
          <w:tcPr>
            <w:tcW w:w="1817" w:type="pct"/>
            <w:vMerge w:val="restart"/>
            <w:vAlign w:val="center"/>
          </w:tcPr>
          <w:p w14:paraId="5B4D879E" w14:textId="77777777" w:rsidR="006428F0" w:rsidRPr="00956FC7" w:rsidRDefault="006428F0" w:rsidP="0060601A">
            <w:pPr>
              <w:pStyle w:val="-4"/>
              <w:jc w:val="both"/>
              <w:rPr>
                <w:spacing w:val="-4"/>
              </w:rPr>
            </w:pPr>
            <w:r w:rsidRPr="00956FC7">
              <w:rPr>
                <w:spacing w:val="-4"/>
              </w:rPr>
              <w:t>МО "Муринское городское поселение" (за исключением потребителей пос.Мурино, ул. Оборонная, д.36, 51, 53, 55, д.Лаврики)</w:t>
            </w:r>
          </w:p>
        </w:tc>
        <w:tc>
          <w:tcPr>
            <w:tcW w:w="497" w:type="pct"/>
            <w:vMerge/>
            <w:vAlign w:val="center"/>
          </w:tcPr>
          <w:p w14:paraId="48589CF4" w14:textId="77777777" w:rsidR="006428F0" w:rsidRPr="00956FC7" w:rsidRDefault="006428F0" w:rsidP="0060601A">
            <w:pPr>
              <w:pStyle w:val="-4"/>
            </w:pPr>
          </w:p>
        </w:tc>
        <w:tc>
          <w:tcPr>
            <w:tcW w:w="769" w:type="pct"/>
            <w:noWrap/>
            <w:vAlign w:val="center"/>
          </w:tcPr>
          <w:p w14:paraId="0A8A0D58" w14:textId="57691D8B" w:rsidR="006428F0" w:rsidRPr="00956FC7" w:rsidRDefault="006428F0" w:rsidP="0060601A">
            <w:pPr>
              <w:pStyle w:val="-4"/>
            </w:pPr>
            <w:r w:rsidRPr="00956FC7">
              <w:t>88,72</w:t>
            </w:r>
          </w:p>
        </w:tc>
        <w:tc>
          <w:tcPr>
            <w:tcW w:w="603" w:type="pct"/>
            <w:vAlign w:val="center"/>
          </w:tcPr>
          <w:p w14:paraId="6D2E8E21" w14:textId="77777777" w:rsidR="006428F0" w:rsidRPr="00956FC7" w:rsidRDefault="006428F0" w:rsidP="0060601A">
            <w:pPr>
              <w:pStyle w:val="-4"/>
            </w:pPr>
            <w:r w:rsidRPr="00956FC7">
              <w:t>74,78</w:t>
            </w:r>
          </w:p>
        </w:tc>
        <w:tc>
          <w:tcPr>
            <w:tcW w:w="604" w:type="pct"/>
            <w:noWrap/>
            <w:vAlign w:val="center"/>
          </w:tcPr>
          <w:p w14:paraId="2E0F8BCA" w14:textId="77777777" w:rsidR="006428F0" w:rsidRPr="00956FC7" w:rsidRDefault="006428F0" w:rsidP="0060601A">
            <w:pPr>
              <w:pStyle w:val="-4"/>
            </w:pPr>
            <w:r w:rsidRPr="00956FC7">
              <w:t>-</w:t>
            </w:r>
          </w:p>
        </w:tc>
      </w:tr>
      <w:tr w:rsidR="006428F0" w:rsidRPr="00956FC7" w14:paraId="1382F081" w14:textId="77777777" w:rsidTr="00832306">
        <w:trPr>
          <w:cantSplit/>
          <w:trHeight w:val="283"/>
        </w:trPr>
        <w:tc>
          <w:tcPr>
            <w:tcW w:w="710" w:type="pct"/>
            <w:vAlign w:val="center"/>
          </w:tcPr>
          <w:p w14:paraId="365862F8" w14:textId="77777777" w:rsidR="006428F0" w:rsidRPr="00956FC7" w:rsidRDefault="006428F0" w:rsidP="0060601A">
            <w:pPr>
              <w:pStyle w:val="-4"/>
            </w:pPr>
            <w:r w:rsidRPr="00956FC7">
              <w:rPr>
                <w:color w:val="000000"/>
              </w:rPr>
              <w:t>01.07.2024-31.12.2024</w:t>
            </w:r>
          </w:p>
        </w:tc>
        <w:tc>
          <w:tcPr>
            <w:tcW w:w="1817" w:type="pct"/>
            <w:vMerge/>
            <w:vAlign w:val="center"/>
          </w:tcPr>
          <w:p w14:paraId="77D9A02D" w14:textId="77777777" w:rsidR="006428F0" w:rsidRPr="00956FC7" w:rsidRDefault="006428F0" w:rsidP="0060601A">
            <w:pPr>
              <w:pStyle w:val="-4"/>
              <w:jc w:val="both"/>
              <w:rPr>
                <w:spacing w:val="-4"/>
              </w:rPr>
            </w:pPr>
          </w:p>
        </w:tc>
        <w:tc>
          <w:tcPr>
            <w:tcW w:w="497" w:type="pct"/>
            <w:vMerge/>
            <w:vAlign w:val="center"/>
          </w:tcPr>
          <w:p w14:paraId="72E2E79D" w14:textId="77777777" w:rsidR="006428F0" w:rsidRPr="00956FC7" w:rsidRDefault="006428F0" w:rsidP="0060601A">
            <w:pPr>
              <w:pStyle w:val="-4"/>
            </w:pPr>
          </w:p>
        </w:tc>
        <w:tc>
          <w:tcPr>
            <w:tcW w:w="769" w:type="pct"/>
            <w:noWrap/>
            <w:vAlign w:val="center"/>
          </w:tcPr>
          <w:p w14:paraId="05DC6940" w14:textId="77777777" w:rsidR="006428F0" w:rsidRPr="00956FC7" w:rsidRDefault="006428F0" w:rsidP="0060601A">
            <w:pPr>
              <w:pStyle w:val="-4"/>
            </w:pPr>
            <w:r w:rsidRPr="00956FC7">
              <w:t>104,52</w:t>
            </w:r>
          </w:p>
        </w:tc>
        <w:tc>
          <w:tcPr>
            <w:tcW w:w="603" w:type="pct"/>
            <w:vAlign w:val="center"/>
          </w:tcPr>
          <w:p w14:paraId="73BE6F6C" w14:textId="77777777" w:rsidR="006428F0" w:rsidRPr="00956FC7" w:rsidRDefault="006428F0" w:rsidP="0060601A">
            <w:pPr>
              <w:pStyle w:val="-4"/>
            </w:pPr>
            <w:r w:rsidRPr="00956FC7">
              <w:t>82,41</w:t>
            </w:r>
          </w:p>
        </w:tc>
        <w:tc>
          <w:tcPr>
            <w:tcW w:w="604" w:type="pct"/>
            <w:noWrap/>
            <w:vAlign w:val="center"/>
          </w:tcPr>
          <w:p w14:paraId="6BC584C2" w14:textId="77777777" w:rsidR="006428F0" w:rsidRPr="00956FC7" w:rsidRDefault="006428F0" w:rsidP="0060601A">
            <w:pPr>
              <w:pStyle w:val="-4"/>
            </w:pPr>
            <w:r w:rsidRPr="00956FC7">
              <w:t>-</w:t>
            </w:r>
          </w:p>
        </w:tc>
      </w:tr>
      <w:tr w:rsidR="006428F0" w:rsidRPr="00956FC7" w14:paraId="48B43A98" w14:textId="77777777" w:rsidTr="00832306">
        <w:trPr>
          <w:cantSplit/>
          <w:trHeight w:val="283"/>
        </w:trPr>
        <w:tc>
          <w:tcPr>
            <w:tcW w:w="710" w:type="pct"/>
            <w:vAlign w:val="center"/>
          </w:tcPr>
          <w:p w14:paraId="2151393E" w14:textId="77777777" w:rsidR="006428F0" w:rsidRPr="00956FC7" w:rsidRDefault="006428F0" w:rsidP="0060601A">
            <w:pPr>
              <w:pStyle w:val="-4"/>
            </w:pPr>
            <w:r w:rsidRPr="00956FC7">
              <w:rPr>
                <w:color w:val="000000"/>
              </w:rPr>
              <w:t>01.01.2024-30.06.2024</w:t>
            </w:r>
          </w:p>
        </w:tc>
        <w:tc>
          <w:tcPr>
            <w:tcW w:w="1817" w:type="pct"/>
            <w:vMerge w:val="restart"/>
            <w:vAlign w:val="center"/>
          </w:tcPr>
          <w:p w14:paraId="440DB1BA" w14:textId="070B3F41" w:rsidR="006428F0" w:rsidRPr="00956FC7" w:rsidRDefault="006428F0" w:rsidP="0060601A">
            <w:pPr>
              <w:pStyle w:val="-4"/>
              <w:jc w:val="both"/>
              <w:rPr>
                <w:spacing w:val="-4"/>
              </w:rPr>
            </w:pPr>
            <w:r w:rsidRPr="00956FC7">
              <w:rPr>
                <w:spacing w:val="-4"/>
              </w:rPr>
              <w:t>МО "Муринское городское поселение" (для пос.</w:t>
            </w:r>
            <w:r w:rsidR="00C959A7" w:rsidRPr="00956FC7">
              <w:rPr>
                <w:spacing w:val="-4"/>
              </w:rPr>
              <w:t xml:space="preserve"> </w:t>
            </w:r>
            <w:r w:rsidRPr="00956FC7">
              <w:rPr>
                <w:spacing w:val="-4"/>
              </w:rPr>
              <w:t>Мурино, ул.</w:t>
            </w:r>
            <w:r w:rsidR="00C959A7" w:rsidRPr="00956FC7">
              <w:rPr>
                <w:spacing w:val="-4"/>
              </w:rPr>
              <w:t xml:space="preserve"> </w:t>
            </w:r>
            <w:r w:rsidRPr="00956FC7">
              <w:rPr>
                <w:spacing w:val="-4"/>
              </w:rPr>
              <w:t>Оборонная, д.36, 51, 53, 55, д.</w:t>
            </w:r>
            <w:r w:rsidR="00C959A7" w:rsidRPr="00956FC7">
              <w:rPr>
                <w:spacing w:val="-4"/>
              </w:rPr>
              <w:t xml:space="preserve"> </w:t>
            </w:r>
            <w:r w:rsidRPr="00956FC7">
              <w:rPr>
                <w:spacing w:val="-4"/>
              </w:rPr>
              <w:t>Лаврики)</w:t>
            </w:r>
          </w:p>
        </w:tc>
        <w:tc>
          <w:tcPr>
            <w:tcW w:w="497" w:type="pct"/>
            <w:vMerge/>
            <w:vAlign w:val="center"/>
          </w:tcPr>
          <w:p w14:paraId="5C67FADE" w14:textId="77777777" w:rsidR="006428F0" w:rsidRPr="00956FC7" w:rsidRDefault="006428F0" w:rsidP="0060601A">
            <w:pPr>
              <w:pStyle w:val="-4"/>
            </w:pPr>
          </w:p>
        </w:tc>
        <w:tc>
          <w:tcPr>
            <w:tcW w:w="769" w:type="pct"/>
            <w:noWrap/>
            <w:vAlign w:val="center"/>
          </w:tcPr>
          <w:p w14:paraId="1C100FBC" w14:textId="77777777" w:rsidR="006428F0" w:rsidRPr="00956FC7" w:rsidRDefault="006428F0" w:rsidP="0060601A">
            <w:pPr>
              <w:pStyle w:val="-4"/>
            </w:pPr>
            <w:r w:rsidRPr="00956FC7">
              <w:t>15,45</w:t>
            </w:r>
          </w:p>
        </w:tc>
        <w:tc>
          <w:tcPr>
            <w:tcW w:w="603" w:type="pct"/>
            <w:vAlign w:val="center"/>
          </w:tcPr>
          <w:p w14:paraId="2F386728" w14:textId="77777777" w:rsidR="006428F0" w:rsidRPr="00956FC7" w:rsidRDefault="006428F0" w:rsidP="0060601A">
            <w:pPr>
              <w:pStyle w:val="-4"/>
            </w:pPr>
            <w:r w:rsidRPr="00956FC7">
              <w:t>15,45</w:t>
            </w:r>
          </w:p>
        </w:tc>
        <w:tc>
          <w:tcPr>
            <w:tcW w:w="604" w:type="pct"/>
            <w:noWrap/>
            <w:vAlign w:val="center"/>
          </w:tcPr>
          <w:p w14:paraId="21DA246D" w14:textId="77777777" w:rsidR="006428F0" w:rsidRPr="00956FC7" w:rsidRDefault="006428F0" w:rsidP="0060601A">
            <w:pPr>
              <w:pStyle w:val="-4"/>
            </w:pPr>
            <w:r w:rsidRPr="00956FC7">
              <w:t>-</w:t>
            </w:r>
          </w:p>
        </w:tc>
      </w:tr>
      <w:tr w:rsidR="006428F0" w:rsidRPr="00956FC7" w14:paraId="004F90BF" w14:textId="77777777" w:rsidTr="00832306">
        <w:trPr>
          <w:cantSplit/>
          <w:trHeight w:val="283"/>
        </w:trPr>
        <w:tc>
          <w:tcPr>
            <w:tcW w:w="710" w:type="pct"/>
            <w:vAlign w:val="center"/>
          </w:tcPr>
          <w:p w14:paraId="4538C09F" w14:textId="77777777" w:rsidR="006428F0" w:rsidRPr="00956FC7" w:rsidRDefault="006428F0" w:rsidP="0060601A">
            <w:pPr>
              <w:pStyle w:val="-4"/>
            </w:pPr>
            <w:r w:rsidRPr="00956FC7">
              <w:rPr>
                <w:color w:val="000000"/>
              </w:rPr>
              <w:t>01.07.2024-31.12.2024</w:t>
            </w:r>
          </w:p>
        </w:tc>
        <w:tc>
          <w:tcPr>
            <w:tcW w:w="1817" w:type="pct"/>
            <w:vMerge/>
            <w:vAlign w:val="center"/>
          </w:tcPr>
          <w:p w14:paraId="2D4260B7" w14:textId="77777777" w:rsidR="006428F0" w:rsidRPr="00956FC7" w:rsidRDefault="006428F0" w:rsidP="0060601A">
            <w:pPr>
              <w:pStyle w:val="-4"/>
            </w:pPr>
          </w:p>
        </w:tc>
        <w:tc>
          <w:tcPr>
            <w:tcW w:w="497" w:type="pct"/>
            <w:vMerge/>
            <w:vAlign w:val="center"/>
          </w:tcPr>
          <w:p w14:paraId="668514DC" w14:textId="77777777" w:rsidR="006428F0" w:rsidRPr="00956FC7" w:rsidRDefault="006428F0" w:rsidP="0060601A">
            <w:pPr>
              <w:pStyle w:val="-4"/>
            </w:pPr>
          </w:p>
        </w:tc>
        <w:tc>
          <w:tcPr>
            <w:tcW w:w="769" w:type="pct"/>
            <w:noWrap/>
            <w:vAlign w:val="center"/>
          </w:tcPr>
          <w:p w14:paraId="1A7E2799" w14:textId="77777777" w:rsidR="006428F0" w:rsidRPr="00956FC7" w:rsidRDefault="006428F0" w:rsidP="0060601A">
            <w:pPr>
              <w:pStyle w:val="-4"/>
            </w:pPr>
            <w:r w:rsidRPr="00956FC7">
              <w:t>17,03</w:t>
            </w:r>
          </w:p>
        </w:tc>
        <w:tc>
          <w:tcPr>
            <w:tcW w:w="603" w:type="pct"/>
            <w:vAlign w:val="center"/>
          </w:tcPr>
          <w:p w14:paraId="74C1CCBB" w14:textId="77777777" w:rsidR="006428F0" w:rsidRPr="00956FC7" w:rsidRDefault="006428F0" w:rsidP="0060601A">
            <w:pPr>
              <w:pStyle w:val="-4"/>
            </w:pPr>
            <w:r w:rsidRPr="00956FC7">
              <w:t>17,03</w:t>
            </w:r>
          </w:p>
        </w:tc>
        <w:tc>
          <w:tcPr>
            <w:tcW w:w="604" w:type="pct"/>
            <w:noWrap/>
            <w:vAlign w:val="center"/>
          </w:tcPr>
          <w:p w14:paraId="49D80BF5" w14:textId="77777777" w:rsidR="006428F0" w:rsidRPr="00956FC7" w:rsidRDefault="006428F0" w:rsidP="0060601A">
            <w:pPr>
              <w:pStyle w:val="-4"/>
            </w:pPr>
            <w:r w:rsidRPr="00956FC7">
              <w:t>-</w:t>
            </w:r>
          </w:p>
        </w:tc>
      </w:tr>
      <w:tr w:rsidR="006428F0" w:rsidRPr="00956FC7" w14:paraId="58059FE7" w14:textId="77777777" w:rsidTr="006428F0">
        <w:trPr>
          <w:cantSplit/>
          <w:trHeight w:val="283"/>
        </w:trPr>
        <w:tc>
          <w:tcPr>
            <w:tcW w:w="710" w:type="pct"/>
            <w:tcBorders>
              <w:top w:val="single" w:sz="4" w:space="0" w:color="auto"/>
              <w:left w:val="single" w:sz="4" w:space="0" w:color="auto"/>
              <w:bottom w:val="single" w:sz="4" w:space="0" w:color="auto"/>
              <w:right w:val="single" w:sz="4" w:space="0" w:color="auto"/>
            </w:tcBorders>
            <w:vAlign w:val="center"/>
          </w:tcPr>
          <w:p w14:paraId="745AC1E6" w14:textId="321041D2" w:rsidR="006428F0" w:rsidRPr="00956FC7" w:rsidRDefault="006428F0" w:rsidP="0060601A">
            <w:pPr>
              <w:pStyle w:val="-4"/>
              <w:rPr>
                <w:color w:val="000000"/>
              </w:rPr>
            </w:pPr>
            <w:r w:rsidRPr="00956FC7">
              <w:rPr>
                <w:color w:val="000000"/>
              </w:rPr>
              <w:t>01.01.2025-30.06.2025</w:t>
            </w:r>
          </w:p>
        </w:tc>
        <w:tc>
          <w:tcPr>
            <w:tcW w:w="1817" w:type="pct"/>
            <w:vMerge w:val="restart"/>
            <w:vAlign w:val="center"/>
          </w:tcPr>
          <w:p w14:paraId="58CD77FC" w14:textId="73643AA1" w:rsidR="006428F0" w:rsidRPr="00956FC7" w:rsidRDefault="006428F0" w:rsidP="0060601A">
            <w:pPr>
              <w:pStyle w:val="-4"/>
            </w:pPr>
            <w:r w:rsidRPr="00956FC7">
              <w:t>МО "Муринское городское поселение" (за исключением потребителей г.Мурино, ул. Оборонная, д.36, 51, 53, 55, д. Лаврики)</w:t>
            </w:r>
          </w:p>
        </w:tc>
        <w:tc>
          <w:tcPr>
            <w:tcW w:w="497" w:type="pct"/>
            <w:vMerge/>
            <w:vAlign w:val="center"/>
          </w:tcPr>
          <w:p w14:paraId="5D80D9E2" w14:textId="77777777" w:rsidR="006428F0" w:rsidRPr="00956FC7" w:rsidRDefault="006428F0" w:rsidP="0060601A">
            <w:pPr>
              <w:pStyle w:val="-4"/>
            </w:pPr>
          </w:p>
        </w:tc>
        <w:tc>
          <w:tcPr>
            <w:tcW w:w="769" w:type="pct"/>
            <w:tcBorders>
              <w:top w:val="single" w:sz="4" w:space="0" w:color="auto"/>
              <w:left w:val="single" w:sz="4" w:space="0" w:color="auto"/>
              <w:bottom w:val="single" w:sz="4" w:space="0" w:color="auto"/>
              <w:right w:val="single" w:sz="4" w:space="0" w:color="auto"/>
            </w:tcBorders>
            <w:noWrap/>
            <w:vAlign w:val="center"/>
          </w:tcPr>
          <w:p w14:paraId="33339D0D" w14:textId="4DB58D2B" w:rsidR="006428F0" w:rsidRPr="00956FC7" w:rsidRDefault="006428F0" w:rsidP="0060601A">
            <w:pPr>
              <w:pStyle w:val="-4"/>
            </w:pPr>
            <w:r w:rsidRPr="00956FC7">
              <w:t>104,52</w:t>
            </w:r>
          </w:p>
        </w:tc>
        <w:tc>
          <w:tcPr>
            <w:tcW w:w="603" w:type="pct"/>
            <w:tcBorders>
              <w:top w:val="single" w:sz="4" w:space="0" w:color="auto"/>
              <w:left w:val="nil"/>
              <w:bottom w:val="single" w:sz="4" w:space="0" w:color="auto"/>
              <w:right w:val="single" w:sz="4" w:space="0" w:color="auto"/>
            </w:tcBorders>
            <w:vAlign w:val="center"/>
          </w:tcPr>
          <w:p w14:paraId="5E1CCF6B" w14:textId="48F582D0" w:rsidR="006428F0" w:rsidRPr="00956FC7" w:rsidRDefault="006428F0" w:rsidP="0060601A">
            <w:pPr>
              <w:pStyle w:val="-4"/>
            </w:pPr>
            <w:r w:rsidRPr="00956FC7">
              <w:t>68,68</w:t>
            </w:r>
          </w:p>
        </w:tc>
        <w:tc>
          <w:tcPr>
            <w:tcW w:w="604" w:type="pct"/>
            <w:tcBorders>
              <w:top w:val="single" w:sz="4" w:space="0" w:color="auto"/>
              <w:left w:val="nil"/>
              <w:bottom w:val="single" w:sz="4" w:space="0" w:color="auto"/>
              <w:right w:val="single" w:sz="4" w:space="0" w:color="auto"/>
            </w:tcBorders>
            <w:noWrap/>
            <w:vAlign w:val="center"/>
          </w:tcPr>
          <w:p w14:paraId="124E1198" w14:textId="0DA83763" w:rsidR="006428F0" w:rsidRPr="00956FC7" w:rsidRDefault="006428F0" w:rsidP="0060601A">
            <w:pPr>
              <w:pStyle w:val="-4"/>
            </w:pPr>
            <w:r w:rsidRPr="00956FC7">
              <w:t>82,41</w:t>
            </w:r>
          </w:p>
        </w:tc>
      </w:tr>
      <w:tr w:rsidR="006428F0" w:rsidRPr="00956FC7" w14:paraId="34697460" w14:textId="77777777" w:rsidTr="006428F0">
        <w:trPr>
          <w:cantSplit/>
          <w:trHeight w:val="283"/>
        </w:trPr>
        <w:tc>
          <w:tcPr>
            <w:tcW w:w="710" w:type="pct"/>
            <w:tcBorders>
              <w:top w:val="nil"/>
              <w:left w:val="single" w:sz="4" w:space="0" w:color="auto"/>
              <w:bottom w:val="single" w:sz="4" w:space="0" w:color="auto"/>
              <w:right w:val="single" w:sz="4" w:space="0" w:color="auto"/>
            </w:tcBorders>
            <w:vAlign w:val="center"/>
          </w:tcPr>
          <w:p w14:paraId="6AD436C9" w14:textId="34B9EDC8" w:rsidR="006428F0" w:rsidRPr="00956FC7" w:rsidRDefault="006428F0" w:rsidP="0060601A">
            <w:pPr>
              <w:pStyle w:val="-4"/>
              <w:rPr>
                <w:color w:val="000000"/>
              </w:rPr>
            </w:pPr>
            <w:r w:rsidRPr="00956FC7">
              <w:rPr>
                <w:color w:val="000000"/>
              </w:rPr>
              <w:t>01.07.2025-31.12.2025</w:t>
            </w:r>
          </w:p>
        </w:tc>
        <w:tc>
          <w:tcPr>
            <w:tcW w:w="1817" w:type="pct"/>
            <w:vMerge/>
            <w:vAlign w:val="center"/>
          </w:tcPr>
          <w:p w14:paraId="6A469D00" w14:textId="77777777" w:rsidR="006428F0" w:rsidRPr="00956FC7" w:rsidRDefault="006428F0" w:rsidP="0060601A">
            <w:pPr>
              <w:pStyle w:val="-4"/>
            </w:pPr>
          </w:p>
        </w:tc>
        <w:tc>
          <w:tcPr>
            <w:tcW w:w="497" w:type="pct"/>
            <w:vMerge/>
            <w:vAlign w:val="center"/>
          </w:tcPr>
          <w:p w14:paraId="3201FD11" w14:textId="77777777" w:rsidR="006428F0" w:rsidRPr="00956FC7" w:rsidRDefault="006428F0" w:rsidP="0060601A">
            <w:pPr>
              <w:pStyle w:val="-4"/>
            </w:pPr>
          </w:p>
        </w:tc>
        <w:tc>
          <w:tcPr>
            <w:tcW w:w="769" w:type="pct"/>
            <w:tcBorders>
              <w:top w:val="nil"/>
              <w:left w:val="single" w:sz="4" w:space="0" w:color="auto"/>
              <w:bottom w:val="single" w:sz="4" w:space="0" w:color="auto"/>
              <w:right w:val="single" w:sz="4" w:space="0" w:color="auto"/>
            </w:tcBorders>
            <w:noWrap/>
            <w:vAlign w:val="center"/>
          </w:tcPr>
          <w:p w14:paraId="11563684" w14:textId="096191EE" w:rsidR="006428F0" w:rsidRPr="00956FC7" w:rsidRDefault="006428F0" w:rsidP="0060601A">
            <w:pPr>
              <w:pStyle w:val="-4"/>
            </w:pPr>
            <w:r w:rsidRPr="00956FC7">
              <w:t>110,57</w:t>
            </w:r>
          </w:p>
        </w:tc>
        <w:tc>
          <w:tcPr>
            <w:tcW w:w="603" w:type="pct"/>
            <w:tcBorders>
              <w:top w:val="nil"/>
              <w:left w:val="nil"/>
              <w:bottom w:val="single" w:sz="4" w:space="0" w:color="auto"/>
              <w:right w:val="single" w:sz="4" w:space="0" w:color="auto"/>
            </w:tcBorders>
            <w:vAlign w:val="center"/>
          </w:tcPr>
          <w:p w14:paraId="3376286A" w14:textId="7F281D71" w:rsidR="006428F0" w:rsidRPr="00956FC7" w:rsidRDefault="006428F0" w:rsidP="0060601A">
            <w:pPr>
              <w:pStyle w:val="-4"/>
            </w:pPr>
            <w:r w:rsidRPr="00956FC7">
              <w:t>78,98</w:t>
            </w:r>
          </w:p>
        </w:tc>
        <w:tc>
          <w:tcPr>
            <w:tcW w:w="604" w:type="pct"/>
            <w:tcBorders>
              <w:top w:val="nil"/>
              <w:left w:val="nil"/>
              <w:bottom w:val="single" w:sz="4" w:space="0" w:color="auto"/>
              <w:right w:val="single" w:sz="4" w:space="0" w:color="auto"/>
            </w:tcBorders>
            <w:noWrap/>
            <w:vAlign w:val="center"/>
          </w:tcPr>
          <w:p w14:paraId="56F948C4" w14:textId="40FE6AEB" w:rsidR="006428F0" w:rsidRPr="00956FC7" w:rsidRDefault="006428F0" w:rsidP="0060601A">
            <w:pPr>
              <w:pStyle w:val="-4"/>
            </w:pPr>
            <w:r w:rsidRPr="00956FC7">
              <w:t>94,77</w:t>
            </w:r>
          </w:p>
        </w:tc>
      </w:tr>
      <w:tr w:rsidR="006428F0" w:rsidRPr="00956FC7" w14:paraId="1D4646EB" w14:textId="77777777" w:rsidTr="00BC4172">
        <w:trPr>
          <w:cantSplit/>
          <w:trHeight w:val="283"/>
        </w:trPr>
        <w:tc>
          <w:tcPr>
            <w:tcW w:w="710" w:type="pct"/>
            <w:tcBorders>
              <w:top w:val="single" w:sz="4" w:space="0" w:color="auto"/>
              <w:left w:val="single" w:sz="4" w:space="0" w:color="auto"/>
              <w:bottom w:val="single" w:sz="4" w:space="0" w:color="auto"/>
              <w:right w:val="single" w:sz="4" w:space="0" w:color="auto"/>
            </w:tcBorders>
            <w:vAlign w:val="center"/>
          </w:tcPr>
          <w:p w14:paraId="4CA2534D" w14:textId="089D9817" w:rsidR="006428F0" w:rsidRPr="00956FC7" w:rsidRDefault="006428F0" w:rsidP="0060601A">
            <w:pPr>
              <w:pStyle w:val="-4"/>
              <w:rPr>
                <w:color w:val="000000"/>
              </w:rPr>
            </w:pPr>
            <w:r w:rsidRPr="00956FC7">
              <w:rPr>
                <w:color w:val="000000"/>
              </w:rPr>
              <w:t>01.01.2025-30.06.2025</w:t>
            </w:r>
          </w:p>
        </w:tc>
        <w:tc>
          <w:tcPr>
            <w:tcW w:w="1817" w:type="pct"/>
            <w:vMerge w:val="restart"/>
            <w:vAlign w:val="center"/>
          </w:tcPr>
          <w:p w14:paraId="0A62954E" w14:textId="76A1B004" w:rsidR="006428F0" w:rsidRPr="00956FC7" w:rsidRDefault="006428F0" w:rsidP="0060601A">
            <w:pPr>
              <w:pStyle w:val="-4"/>
            </w:pPr>
            <w:r w:rsidRPr="00956FC7">
              <w:t>МО "Муринское городское поселение" (для г.</w:t>
            </w:r>
            <w:r w:rsidR="00C959A7" w:rsidRPr="00956FC7">
              <w:t xml:space="preserve"> </w:t>
            </w:r>
            <w:r w:rsidRPr="00956FC7">
              <w:t>Мурино, ул.</w:t>
            </w:r>
            <w:r w:rsidR="00C959A7" w:rsidRPr="00956FC7">
              <w:t xml:space="preserve"> </w:t>
            </w:r>
            <w:r w:rsidRPr="00956FC7">
              <w:t>Оборонная, д.36, 51, 53, 55, д.</w:t>
            </w:r>
            <w:r w:rsidR="00C959A7" w:rsidRPr="00956FC7">
              <w:t xml:space="preserve"> </w:t>
            </w:r>
            <w:r w:rsidRPr="00956FC7">
              <w:t>Лаврики)</w:t>
            </w:r>
          </w:p>
        </w:tc>
        <w:tc>
          <w:tcPr>
            <w:tcW w:w="497" w:type="pct"/>
            <w:vMerge/>
            <w:vAlign w:val="center"/>
          </w:tcPr>
          <w:p w14:paraId="03068D22" w14:textId="77777777" w:rsidR="006428F0" w:rsidRPr="00956FC7" w:rsidRDefault="006428F0" w:rsidP="0060601A">
            <w:pPr>
              <w:pStyle w:val="-4"/>
            </w:pPr>
          </w:p>
        </w:tc>
        <w:tc>
          <w:tcPr>
            <w:tcW w:w="769" w:type="pct"/>
            <w:tcBorders>
              <w:top w:val="single" w:sz="4" w:space="0" w:color="auto"/>
              <w:left w:val="single" w:sz="4" w:space="0" w:color="auto"/>
              <w:bottom w:val="single" w:sz="4" w:space="0" w:color="auto"/>
              <w:right w:val="single" w:sz="4" w:space="0" w:color="auto"/>
            </w:tcBorders>
            <w:noWrap/>
            <w:vAlign w:val="center"/>
          </w:tcPr>
          <w:p w14:paraId="2D6102E1" w14:textId="36775991" w:rsidR="006428F0" w:rsidRPr="00956FC7" w:rsidRDefault="006428F0" w:rsidP="0060601A">
            <w:pPr>
              <w:pStyle w:val="-4"/>
            </w:pPr>
            <w:r w:rsidRPr="00956FC7">
              <w:t>14,19</w:t>
            </w:r>
          </w:p>
        </w:tc>
        <w:tc>
          <w:tcPr>
            <w:tcW w:w="603" w:type="pct"/>
            <w:tcBorders>
              <w:top w:val="single" w:sz="4" w:space="0" w:color="auto"/>
              <w:left w:val="nil"/>
              <w:bottom w:val="single" w:sz="4" w:space="0" w:color="auto"/>
              <w:right w:val="single" w:sz="4" w:space="0" w:color="auto"/>
            </w:tcBorders>
            <w:vAlign w:val="center"/>
          </w:tcPr>
          <w:p w14:paraId="7DB84E0D" w14:textId="1BB3E4CC" w:rsidR="006428F0" w:rsidRPr="00956FC7" w:rsidRDefault="006428F0" w:rsidP="0060601A">
            <w:pPr>
              <w:pStyle w:val="-4"/>
            </w:pPr>
            <w:r w:rsidRPr="00956FC7">
              <w:t>14,19</w:t>
            </w:r>
          </w:p>
        </w:tc>
        <w:tc>
          <w:tcPr>
            <w:tcW w:w="604" w:type="pct"/>
            <w:tcBorders>
              <w:top w:val="single" w:sz="4" w:space="0" w:color="auto"/>
              <w:left w:val="nil"/>
              <w:bottom w:val="single" w:sz="4" w:space="0" w:color="auto"/>
              <w:right w:val="single" w:sz="4" w:space="0" w:color="auto"/>
            </w:tcBorders>
            <w:noWrap/>
            <w:vAlign w:val="center"/>
          </w:tcPr>
          <w:p w14:paraId="2297312D" w14:textId="5F5D26C5" w:rsidR="006428F0" w:rsidRPr="00956FC7" w:rsidRDefault="006428F0" w:rsidP="0060601A">
            <w:pPr>
              <w:pStyle w:val="-4"/>
            </w:pPr>
            <w:r w:rsidRPr="00956FC7">
              <w:t>17,03</w:t>
            </w:r>
          </w:p>
        </w:tc>
      </w:tr>
      <w:tr w:rsidR="006428F0" w:rsidRPr="00956FC7" w14:paraId="4D336569" w14:textId="77777777" w:rsidTr="00BC4172">
        <w:trPr>
          <w:cantSplit/>
          <w:trHeight w:val="283"/>
        </w:trPr>
        <w:tc>
          <w:tcPr>
            <w:tcW w:w="710" w:type="pct"/>
            <w:tcBorders>
              <w:top w:val="nil"/>
              <w:left w:val="single" w:sz="4" w:space="0" w:color="auto"/>
              <w:bottom w:val="single" w:sz="4" w:space="0" w:color="auto"/>
              <w:right w:val="single" w:sz="4" w:space="0" w:color="auto"/>
            </w:tcBorders>
            <w:vAlign w:val="center"/>
          </w:tcPr>
          <w:p w14:paraId="2C1B685C" w14:textId="20E05CEF" w:rsidR="006428F0" w:rsidRPr="00956FC7" w:rsidRDefault="006428F0" w:rsidP="0060601A">
            <w:pPr>
              <w:pStyle w:val="-4"/>
              <w:rPr>
                <w:color w:val="000000"/>
              </w:rPr>
            </w:pPr>
            <w:r w:rsidRPr="00956FC7">
              <w:rPr>
                <w:color w:val="000000"/>
              </w:rPr>
              <w:t>01.07.2025-31.12.2025</w:t>
            </w:r>
          </w:p>
        </w:tc>
        <w:tc>
          <w:tcPr>
            <w:tcW w:w="1817" w:type="pct"/>
            <w:vMerge/>
            <w:vAlign w:val="center"/>
          </w:tcPr>
          <w:p w14:paraId="327F53BC" w14:textId="77777777" w:rsidR="006428F0" w:rsidRPr="00956FC7" w:rsidRDefault="006428F0" w:rsidP="0060601A">
            <w:pPr>
              <w:pStyle w:val="-4"/>
            </w:pPr>
          </w:p>
        </w:tc>
        <w:tc>
          <w:tcPr>
            <w:tcW w:w="497" w:type="pct"/>
            <w:vMerge/>
            <w:vAlign w:val="center"/>
          </w:tcPr>
          <w:p w14:paraId="59BC239E" w14:textId="77777777" w:rsidR="006428F0" w:rsidRPr="00956FC7" w:rsidRDefault="006428F0" w:rsidP="0060601A">
            <w:pPr>
              <w:pStyle w:val="-4"/>
            </w:pPr>
          </w:p>
        </w:tc>
        <w:tc>
          <w:tcPr>
            <w:tcW w:w="769" w:type="pct"/>
            <w:tcBorders>
              <w:top w:val="nil"/>
              <w:left w:val="single" w:sz="4" w:space="0" w:color="auto"/>
              <w:bottom w:val="single" w:sz="4" w:space="0" w:color="auto"/>
              <w:right w:val="single" w:sz="4" w:space="0" w:color="auto"/>
            </w:tcBorders>
            <w:noWrap/>
            <w:vAlign w:val="center"/>
          </w:tcPr>
          <w:p w14:paraId="21AF59D0" w14:textId="13A54A68" w:rsidR="006428F0" w:rsidRPr="00956FC7" w:rsidRDefault="006428F0" w:rsidP="0060601A">
            <w:pPr>
              <w:pStyle w:val="-4"/>
            </w:pPr>
            <w:r w:rsidRPr="00956FC7">
              <w:t>16,32</w:t>
            </w:r>
          </w:p>
        </w:tc>
        <w:tc>
          <w:tcPr>
            <w:tcW w:w="603" w:type="pct"/>
            <w:tcBorders>
              <w:top w:val="nil"/>
              <w:left w:val="nil"/>
              <w:bottom w:val="single" w:sz="4" w:space="0" w:color="auto"/>
              <w:right w:val="single" w:sz="4" w:space="0" w:color="auto"/>
            </w:tcBorders>
            <w:vAlign w:val="center"/>
          </w:tcPr>
          <w:p w14:paraId="5F154C3D" w14:textId="47242E67" w:rsidR="006428F0" w:rsidRPr="00956FC7" w:rsidRDefault="006428F0" w:rsidP="0060601A">
            <w:pPr>
              <w:pStyle w:val="-4"/>
            </w:pPr>
            <w:r w:rsidRPr="00956FC7">
              <w:t>16,32</w:t>
            </w:r>
          </w:p>
        </w:tc>
        <w:tc>
          <w:tcPr>
            <w:tcW w:w="604" w:type="pct"/>
            <w:tcBorders>
              <w:top w:val="nil"/>
              <w:left w:val="nil"/>
              <w:bottom w:val="single" w:sz="4" w:space="0" w:color="auto"/>
              <w:right w:val="single" w:sz="4" w:space="0" w:color="auto"/>
            </w:tcBorders>
            <w:noWrap/>
            <w:vAlign w:val="center"/>
          </w:tcPr>
          <w:p w14:paraId="4F1AAB88" w14:textId="52150F37" w:rsidR="006428F0" w:rsidRPr="00956FC7" w:rsidRDefault="006428F0" w:rsidP="0060601A">
            <w:pPr>
              <w:pStyle w:val="-4"/>
            </w:pPr>
            <w:r w:rsidRPr="00956FC7">
              <w:t>19,58</w:t>
            </w:r>
          </w:p>
        </w:tc>
      </w:tr>
      <w:tr w:rsidR="00832306" w:rsidRPr="00956FC7" w14:paraId="06F3EC29" w14:textId="77777777" w:rsidTr="00832306">
        <w:trPr>
          <w:cantSplit/>
          <w:trHeight w:val="283"/>
        </w:trPr>
        <w:tc>
          <w:tcPr>
            <w:tcW w:w="5000" w:type="pct"/>
            <w:gridSpan w:val="6"/>
            <w:vAlign w:val="center"/>
            <w:hideMark/>
          </w:tcPr>
          <w:p w14:paraId="0770A198" w14:textId="1CAD3C9A" w:rsidR="00832306" w:rsidRPr="00956FC7" w:rsidRDefault="008D3943" w:rsidP="0060601A">
            <w:pPr>
              <w:pStyle w:val="-4"/>
              <w:rPr>
                <w:b/>
              </w:rPr>
            </w:pPr>
            <w:r w:rsidRPr="00956FC7">
              <w:rPr>
                <w:b/>
              </w:rPr>
              <w:t>ООО «УК «</w:t>
            </w:r>
            <w:r w:rsidR="00832306" w:rsidRPr="00956FC7">
              <w:rPr>
                <w:b/>
              </w:rPr>
              <w:t>Мурино</w:t>
            </w:r>
            <w:r w:rsidRPr="00956FC7">
              <w:rPr>
                <w:b/>
              </w:rPr>
              <w:t>»</w:t>
            </w:r>
          </w:p>
        </w:tc>
      </w:tr>
      <w:tr w:rsidR="00C959A7" w:rsidRPr="00956FC7" w14:paraId="49F70768" w14:textId="77777777" w:rsidTr="00832306">
        <w:trPr>
          <w:cantSplit/>
          <w:trHeight w:val="283"/>
        </w:trPr>
        <w:tc>
          <w:tcPr>
            <w:tcW w:w="710" w:type="pct"/>
            <w:vAlign w:val="center"/>
            <w:hideMark/>
          </w:tcPr>
          <w:p w14:paraId="56B79BA1" w14:textId="77777777" w:rsidR="00C959A7" w:rsidRPr="00956FC7" w:rsidRDefault="00C959A7" w:rsidP="0060601A">
            <w:pPr>
              <w:pStyle w:val="-4"/>
              <w:rPr>
                <w:color w:val="000000"/>
              </w:rPr>
            </w:pPr>
            <w:r w:rsidRPr="00956FC7">
              <w:rPr>
                <w:color w:val="000000"/>
              </w:rPr>
              <w:t>01.01.2021-30.06.2021</w:t>
            </w:r>
          </w:p>
        </w:tc>
        <w:tc>
          <w:tcPr>
            <w:tcW w:w="1817" w:type="pct"/>
            <w:vMerge w:val="restart"/>
            <w:vAlign w:val="center"/>
            <w:hideMark/>
          </w:tcPr>
          <w:p w14:paraId="5CDA49A7" w14:textId="77777777" w:rsidR="00C959A7" w:rsidRPr="00956FC7" w:rsidRDefault="00C959A7" w:rsidP="0060601A">
            <w:pPr>
              <w:pStyle w:val="-4"/>
            </w:pPr>
            <w:r w:rsidRPr="00956FC7">
              <w:t>МО "Муринское городское поселение"</w:t>
            </w:r>
          </w:p>
        </w:tc>
        <w:tc>
          <w:tcPr>
            <w:tcW w:w="497" w:type="pct"/>
            <w:vMerge w:val="restart"/>
            <w:vAlign w:val="center"/>
            <w:hideMark/>
          </w:tcPr>
          <w:p w14:paraId="3D4880A2" w14:textId="77777777" w:rsidR="00C959A7" w:rsidRPr="00956FC7" w:rsidRDefault="00C959A7" w:rsidP="0060601A">
            <w:pPr>
              <w:pStyle w:val="-4"/>
            </w:pPr>
            <w:r w:rsidRPr="00956FC7">
              <w:t>водоотведение</w:t>
            </w:r>
          </w:p>
        </w:tc>
        <w:tc>
          <w:tcPr>
            <w:tcW w:w="769" w:type="pct"/>
            <w:vAlign w:val="center"/>
            <w:hideMark/>
          </w:tcPr>
          <w:p w14:paraId="217B8F16" w14:textId="77777777" w:rsidR="00C959A7" w:rsidRPr="00956FC7" w:rsidRDefault="00C959A7" w:rsidP="0060601A">
            <w:pPr>
              <w:pStyle w:val="-4"/>
            </w:pPr>
            <w:r w:rsidRPr="00956FC7">
              <w:t>51,14</w:t>
            </w:r>
          </w:p>
        </w:tc>
        <w:tc>
          <w:tcPr>
            <w:tcW w:w="603" w:type="pct"/>
            <w:vAlign w:val="center"/>
            <w:hideMark/>
          </w:tcPr>
          <w:p w14:paraId="1C2CF65E" w14:textId="77777777" w:rsidR="00C959A7" w:rsidRPr="00956FC7" w:rsidRDefault="00C959A7" w:rsidP="0060601A">
            <w:pPr>
              <w:pStyle w:val="-4"/>
            </w:pPr>
            <w:r w:rsidRPr="00956FC7">
              <w:t>51,14</w:t>
            </w:r>
          </w:p>
        </w:tc>
        <w:tc>
          <w:tcPr>
            <w:tcW w:w="604" w:type="pct"/>
            <w:vAlign w:val="center"/>
            <w:hideMark/>
          </w:tcPr>
          <w:p w14:paraId="03F4308B" w14:textId="77777777" w:rsidR="00C959A7" w:rsidRPr="00956FC7" w:rsidRDefault="00C959A7" w:rsidP="0060601A">
            <w:pPr>
              <w:pStyle w:val="-4"/>
            </w:pPr>
            <w:r w:rsidRPr="00956FC7">
              <w:t>61,37</w:t>
            </w:r>
          </w:p>
        </w:tc>
      </w:tr>
      <w:tr w:rsidR="00C959A7" w:rsidRPr="00956FC7" w14:paraId="541BEBE1" w14:textId="77777777" w:rsidTr="00832306">
        <w:trPr>
          <w:cantSplit/>
          <w:trHeight w:val="283"/>
        </w:trPr>
        <w:tc>
          <w:tcPr>
            <w:tcW w:w="710" w:type="pct"/>
            <w:vAlign w:val="center"/>
            <w:hideMark/>
          </w:tcPr>
          <w:p w14:paraId="24E4027D" w14:textId="77777777" w:rsidR="00C959A7" w:rsidRPr="00956FC7" w:rsidRDefault="00C959A7" w:rsidP="0060601A">
            <w:pPr>
              <w:pStyle w:val="-4"/>
              <w:rPr>
                <w:color w:val="000000"/>
              </w:rPr>
            </w:pPr>
            <w:r w:rsidRPr="00956FC7">
              <w:rPr>
                <w:color w:val="000000"/>
              </w:rPr>
              <w:t>01.07.2021-31.12.2021</w:t>
            </w:r>
          </w:p>
        </w:tc>
        <w:tc>
          <w:tcPr>
            <w:tcW w:w="1817" w:type="pct"/>
            <w:vMerge/>
            <w:vAlign w:val="center"/>
            <w:hideMark/>
          </w:tcPr>
          <w:p w14:paraId="5A4049DA" w14:textId="77777777" w:rsidR="00C959A7" w:rsidRPr="00956FC7" w:rsidRDefault="00C959A7" w:rsidP="0060601A">
            <w:pPr>
              <w:pStyle w:val="-4"/>
            </w:pPr>
          </w:p>
        </w:tc>
        <w:tc>
          <w:tcPr>
            <w:tcW w:w="497" w:type="pct"/>
            <w:vMerge/>
            <w:vAlign w:val="center"/>
            <w:hideMark/>
          </w:tcPr>
          <w:p w14:paraId="6F5E253B" w14:textId="77777777" w:rsidR="00C959A7" w:rsidRPr="00956FC7" w:rsidRDefault="00C959A7" w:rsidP="0060601A">
            <w:pPr>
              <w:pStyle w:val="-4"/>
            </w:pPr>
          </w:p>
        </w:tc>
        <w:tc>
          <w:tcPr>
            <w:tcW w:w="769" w:type="pct"/>
            <w:vAlign w:val="center"/>
            <w:hideMark/>
          </w:tcPr>
          <w:p w14:paraId="09C73E00" w14:textId="77777777" w:rsidR="00C959A7" w:rsidRPr="00956FC7" w:rsidRDefault="00C959A7" w:rsidP="0060601A">
            <w:pPr>
              <w:pStyle w:val="-4"/>
            </w:pPr>
            <w:r w:rsidRPr="00956FC7">
              <w:t>51,14</w:t>
            </w:r>
          </w:p>
        </w:tc>
        <w:tc>
          <w:tcPr>
            <w:tcW w:w="603" w:type="pct"/>
            <w:vAlign w:val="center"/>
            <w:hideMark/>
          </w:tcPr>
          <w:p w14:paraId="3BA23954" w14:textId="77777777" w:rsidR="00C959A7" w:rsidRPr="00956FC7" w:rsidRDefault="00C959A7" w:rsidP="0060601A">
            <w:pPr>
              <w:pStyle w:val="-4"/>
            </w:pPr>
            <w:r w:rsidRPr="00956FC7">
              <w:t>51,14</w:t>
            </w:r>
          </w:p>
        </w:tc>
        <w:tc>
          <w:tcPr>
            <w:tcW w:w="604" w:type="pct"/>
            <w:vAlign w:val="center"/>
            <w:hideMark/>
          </w:tcPr>
          <w:p w14:paraId="597E0F40" w14:textId="77777777" w:rsidR="00C959A7" w:rsidRPr="00956FC7" w:rsidRDefault="00C959A7" w:rsidP="0060601A">
            <w:pPr>
              <w:pStyle w:val="-4"/>
            </w:pPr>
            <w:r w:rsidRPr="00956FC7">
              <w:t>61,37</w:t>
            </w:r>
          </w:p>
        </w:tc>
      </w:tr>
      <w:tr w:rsidR="00C959A7" w:rsidRPr="00956FC7" w14:paraId="1480FC1D" w14:textId="77777777" w:rsidTr="00832306">
        <w:trPr>
          <w:cantSplit/>
          <w:trHeight w:val="283"/>
        </w:trPr>
        <w:tc>
          <w:tcPr>
            <w:tcW w:w="710" w:type="pct"/>
            <w:vAlign w:val="center"/>
            <w:hideMark/>
          </w:tcPr>
          <w:p w14:paraId="4E350A94" w14:textId="77777777" w:rsidR="00C959A7" w:rsidRPr="00956FC7" w:rsidRDefault="00C959A7" w:rsidP="0060601A">
            <w:pPr>
              <w:pStyle w:val="-4"/>
              <w:rPr>
                <w:color w:val="000000"/>
              </w:rPr>
            </w:pPr>
            <w:r w:rsidRPr="00956FC7">
              <w:rPr>
                <w:color w:val="000000"/>
              </w:rPr>
              <w:lastRenderedPageBreak/>
              <w:t>01.01.2022-30.06.2022</w:t>
            </w:r>
          </w:p>
        </w:tc>
        <w:tc>
          <w:tcPr>
            <w:tcW w:w="1817" w:type="pct"/>
            <w:vMerge/>
            <w:vAlign w:val="center"/>
            <w:hideMark/>
          </w:tcPr>
          <w:p w14:paraId="63E3A28F" w14:textId="77777777" w:rsidR="00C959A7" w:rsidRPr="00956FC7" w:rsidRDefault="00C959A7" w:rsidP="0060601A">
            <w:pPr>
              <w:pStyle w:val="-4"/>
            </w:pPr>
          </w:p>
        </w:tc>
        <w:tc>
          <w:tcPr>
            <w:tcW w:w="497" w:type="pct"/>
            <w:vMerge/>
            <w:vAlign w:val="center"/>
            <w:hideMark/>
          </w:tcPr>
          <w:p w14:paraId="2EE03D23" w14:textId="77777777" w:rsidR="00C959A7" w:rsidRPr="00956FC7" w:rsidRDefault="00C959A7" w:rsidP="0060601A">
            <w:pPr>
              <w:pStyle w:val="-4"/>
            </w:pPr>
          </w:p>
        </w:tc>
        <w:tc>
          <w:tcPr>
            <w:tcW w:w="769" w:type="pct"/>
            <w:vAlign w:val="center"/>
            <w:hideMark/>
          </w:tcPr>
          <w:p w14:paraId="6B9644D9" w14:textId="77777777" w:rsidR="00C959A7" w:rsidRPr="00956FC7" w:rsidRDefault="00C959A7" w:rsidP="0060601A">
            <w:pPr>
              <w:pStyle w:val="-4"/>
            </w:pPr>
            <w:r w:rsidRPr="00956FC7">
              <w:t>51,14</w:t>
            </w:r>
          </w:p>
        </w:tc>
        <w:tc>
          <w:tcPr>
            <w:tcW w:w="603" w:type="pct"/>
            <w:vAlign w:val="center"/>
            <w:hideMark/>
          </w:tcPr>
          <w:p w14:paraId="7EDC3090" w14:textId="77777777" w:rsidR="00C959A7" w:rsidRPr="00956FC7" w:rsidRDefault="00C959A7" w:rsidP="0060601A">
            <w:pPr>
              <w:pStyle w:val="-4"/>
            </w:pPr>
            <w:r w:rsidRPr="00956FC7">
              <w:t>51,14</w:t>
            </w:r>
          </w:p>
        </w:tc>
        <w:tc>
          <w:tcPr>
            <w:tcW w:w="604" w:type="pct"/>
            <w:vAlign w:val="center"/>
            <w:hideMark/>
          </w:tcPr>
          <w:p w14:paraId="60400EB4" w14:textId="77777777" w:rsidR="00C959A7" w:rsidRPr="00956FC7" w:rsidRDefault="00C959A7" w:rsidP="0060601A">
            <w:pPr>
              <w:pStyle w:val="-4"/>
            </w:pPr>
            <w:r w:rsidRPr="00956FC7">
              <w:t>61,37</w:t>
            </w:r>
          </w:p>
        </w:tc>
      </w:tr>
      <w:tr w:rsidR="00C959A7" w:rsidRPr="00956FC7" w14:paraId="446ABCDE" w14:textId="77777777" w:rsidTr="00832306">
        <w:trPr>
          <w:cantSplit/>
          <w:trHeight w:val="283"/>
        </w:trPr>
        <w:tc>
          <w:tcPr>
            <w:tcW w:w="710" w:type="pct"/>
            <w:vAlign w:val="center"/>
            <w:hideMark/>
          </w:tcPr>
          <w:p w14:paraId="3354AD84" w14:textId="77777777" w:rsidR="00C959A7" w:rsidRPr="00956FC7" w:rsidRDefault="00C959A7" w:rsidP="0060601A">
            <w:pPr>
              <w:pStyle w:val="-4"/>
              <w:rPr>
                <w:color w:val="000000"/>
              </w:rPr>
            </w:pPr>
            <w:r w:rsidRPr="00956FC7">
              <w:rPr>
                <w:color w:val="000000"/>
              </w:rPr>
              <w:t>01.07.2022-30.11.2022</w:t>
            </w:r>
          </w:p>
        </w:tc>
        <w:tc>
          <w:tcPr>
            <w:tcW w:w="1817" w:type="pct"/>
            <w:vMerge/>
            <w:vAlign w:val="center"/>
            <w:hideMark/>
          </w:tcPr>
          <w:p w14:paraId="529177A5" w14:textId="77777777" w:rsidR="00C959A7" w:rsidRPr="00956FC7" w:rsidRDefault="00C959A7" w:rsidP="0060601A">
            <w:pPr>
              <w:pStyle w:val="-4"/>
            </w:pPr>
          </w:p>
        </w:tc>
        <w:tc>
          <w:tcPr>
            <w:tcW w:w="497" w:type="pct"/>
            <w:vMerge/>
            <w:vAlign w:val="center"/>
            <w:hideMark/>
          </w:tcPr>
          <w:p w14:paraId="31A7D4DA" w14:textId="77777777" w:rsidR="00C959A7" w:rsidRPr="00956FC7" w:rsidRDefault="00C959A7" w:rsidP="0060601A">
            <w:pPr>
              <w:pStyle w:val="-4"/>
            </w:pPr>
          </w:p>
        </w:tc>
        <w:tc>
          <w:tcPr>
            <w:tcW w:w="769" w:type="pct"/>
            <w:vAlign w:val="center"/>
            <w:hideMark/>
          </w:tcPr>
          <w:p w14:paraId="0E9D75DB" w14:textId="77777777" w:rsidR="00C959A7" w:rsidRPr="00956FC7" w:rsidRDefault="00C959A7" w:rsidP="0060601A">
            <w:pPr>
              <w:pStyle w:val="-4"/>
            </w:pPr>
            <w:r w:rsidRPr="00956FC7">
              <w:t>52,88</w:t>
            </w:r>
          </w:p>
        </w:tc>
        <w:tc>
          <w:tcPr>
            <w:tcW w:w="603" w:type="pct"/>
            <w:vAlign w:val="center"/>
            <w:hideMark/>
          </w:tcPr>
          <w:p w14:paraId="49BF110C" w14:textId="77777777" w:rsidR="00C959A7" w:rsidRPr="00956FC7" w:rsidRDefault="00C959A7" w:rsidP="0060601A">
            <w:pPr>
              <w:pStyle w:val="-4"/>
            </w:pPr>
            <w:r w:rsidRPr="00956FC7">
              <w:t>52,88</w:t>
            </w:r>
          </w:p>
        </w:tc>
        <w:tc>
          <w:tcPr>
            <w:tcW w:w="604" w:type="pct"/>
            <w:vAlign w:val="center"/>
            <w:hideMark/>
          </w:tcPr>
          <w:p w14:paraId="41FDE5EE" w14:textId="77777777" w:rsidR="00C959A7" w:rsidRPr="00956FC7" w:rsidRDefault="00C959A7" w:rsidP="0060601A">
            <w:pPr>
              <w:pStyle w:val="-4"/>
            </w:pPr>
            <w:r w:rsidRPr="00956FC7">
              <w:t>63,46</w:t>
            </w:r>
          </w:p>
        </w:tc>
      </w:tr>
      <w:tr w:rsidR="00C959A7" w:rsidRPr="00956FC7" w14:paraId="7D5308F4" w14:textId="77777777" w:rsidTr="00832306">
        <w:trPr>
          <w:cantSplit/>
          <w:trHeight w:val="283"/>
        </w:trPr>
        <w:tc>
          <w:tcPr>
            <w:tcW w:w="710" w:type="pct"/>
            <w:vAlign w:val="center"/>
            <w:hideMark/>
          </w:tcPr>
          <w:p w14:paraId="4DDC6F95" w14:textId="77777777" w:rsidR="00C959A7" w:rsidRPr="00956FC7" w:rsidRDefault="00C959A7" w:rsidP="0060601A">
            <w:pPr>
              <w:pStyle w:val="-4"/>
            </w:pPr>
            <w:r w:rsidRPr="00956FC7">
              <w:t>01.12.2022-31.12.2023</w:t>
            </w:r>
          </w:p>
        </w:tc>
        <w:tc>
          <w:tcPr>
            <w:tcW w:w="1817" w:type="pct"/>
            <w:vMerge/>
            <w:vAlign w:val="center"/>
            <w:hideMark/>
          </w:tcPr>
          <w:p w14:paraId="1CB1864A" w14:textId="77777777" w:rsidR="00C959A7" w:rsidRPr="00956FC7" w:rsidRDefault="00C959A7" w:rsidP="0060601A">
            <w:pPr>
              <w:pStyle w:val="-4"/>
            </w:pPr>
          </w:p>
        </w:tc>
        <w:tc>
          <w:tcPr>
            <w:tcW w:w="497" w:type="pct"/>
            <w:vMerge/>
            <w:vAlign w:val="center"/>
            <w:hideMark/>
          </w:tcPr>
          <w:p w14:paraId="61799295" w14:textId="77777777" w:rsidR="00C959A7" w:rsidRPr="00956FC7" w:rsidRDefault="00C959A7" w:rsidP="0060601A">
            <w:pPr>
              <w:pStyle w:val="-4"/>
            </w:pPr>
          </w:p>
        </w:tc>
        <w:tc>
          <w:tcPr>
            <w:tcW w:w="769" w:type="pct"/>
            <w:vAlign w:val="center"/>
            <w:hideMark/>
          </w:tcPr>
          <w:p w14:paraId="0FF945D5" w14:textId="77777777" w:rsidR="00C959A7" w:rsidRPr="00956FC7" w:rsidRDefault="00C959A7" w:rsidP="0060601A">
            <w:pPr>
              <w:pStyle w:val="-4"/>
            </w:pPr>
            <w:r w:rsidRPr="00956FC7">
              <w:t>57,59</w:t>
            </w:r>
          </w:p>
        </w:tc>
        <w:tc>
          <w:tcPr>
            <w:tcW w:w="603" w:type="pct"/>
            <w:vAlign w:val="center"/>
            <w:hideMark/>
          </w:tcPr>
          <w:p w14:paraId="68F8BED7" w14:textId="77777777" w:rsidR="00C959A7" w:rsidRPr="00956FC7" w:rsidRDefault="00C959A7" w:rsidP="0060601A">
            <w:pPr>
              <w:pStyle w:val="-4"/>
            </w:pPr>
            <w:r w:rsidRPr="00956FC7">
              <w:t>57,59</w:t>
            </w:r>
          </w:p>
        </w:tc>
        <w:tc>
          <w:tcPr>
            <w:tcW w:w="604" w:type="pct"/>
            <w:vAlign w:val="center"/>
            <w:hideMark/>
          </w:tcPr>
          <w:p w14:paraId="29BE1C5E" w14:textId="77777777" w:rsidR="00C959A7" w:rsidRPr="00956FC7" w:rsidRDefault="00C959A7" w:rsidP="0060601A">
            <w:pPr>
              <w:pStyle w:val="-4"/>
            </w:pPr>
            <w:r w:rsidRPr="00956FC7">
              <w:t>69,11</w:t>
            </w:r>
          </w:p>
        </w:tc>
      </w:tr>
      <w:tr w:rsidR="00C959A7" w:rsidRPr="00956FC7" w14:paraId="400D1A55" w14:textId="77777777" w:rsidTr="00832306">
        <w:trPr>
          <w:cantSplit/>
          <w:trHeight w:val="283"/>
        </w:trPr>
        <w:tc>
          <w:tcPr>
            <w:tcW w:w="710" w:type="pct"/>
            <w:vAlign w:val="center"/>
          </w:tcPr>
          <w:p w14:paraId="758B6B6E" w14:textId="77777777" w:rsidR="00C959A7" w:rsidRPr="00956FC7" w:rsidRDefault="00C959A7" w:rsidP="0060601A">
            <w:pPr>
              <w:pStyle w:val="-4"/>
            </w:pPr>
            <w:r w:rsidRPr="00956FC7">
              <w:rPr>
                <w:color w:val="000000"/>
              </w:rPr>
              <w:t>01.01.2024-30.06.2024</w:t>
            </w:r>
          </w:p>
        </w:tc>
        <w:tc>
          <w:tcPr>
            <w:tcW w:w="1817" w:type="pct"/>
            <w:vMerge/>
            <w:vAlign w:val="center"/>
          </w:tcPr>
          <w:p w14:paraId="00A53F4B" w14:textId="77777777" w:rsidR="00C959A7" w:rsidRPr="00956FC7" w:rsidRDefault="00C959A7" w:rsidP="0060601A">
            <w:pPr>
              <w:pStyle w:val="-4"/>
            </w:pPr>
          </w:p>
        </w:tc>
        <w:tc>
          <w:tcPr>
            <w:tcW w:w="497" w:type="pct"/>
            <w:vMerge/>
            <w:vAlign w:val="center"/>
          </w:tcPr>
          <w:p w14:paraId="5E79DC1D" w14:textId="77777777" w:rsidR="00C959A7" w:rsidRPr="00956FC7" w:rsidRDefault="00C959A7" w:rsidP="0060601A">
            <w:pPr>
              <w:pStyle w:val="-4"/>
            </w:pPr>
          </w:p>
        </w:tc>
        <w:tc>
          <w:tcPr>
            <w:tcW w:w="769" w:type="pct"/>
            <w:vAlign w:val="center"/>
          </w:tcPr>
          <w:p w14:paraId="03FE2366" w14:textId="592ADF56" w:rsidR="00C959A7" w:rsidRPr="00956FC7" w:rsidRDefault="00C959A7" w:rsidP="0060601A">
            <w:pPr>
              <w:pStyle w:val="-4"/>
            </w:pPr>
            <w:r w:rsidRPr="00956FC7">
              <w:t>57,59</w:t>
            </w:r>
          </w:p>
        </w:tc>
        <w:tc>
          <w:tcPr>
            <w:tcW w:w="603" w:type="pct"/>
            <w:vAlign w:val="center"/>
          </w:tcPr>
          <w:p w14:paraId="47A0BD59" w14:textId="085EEABF" w:rsidR="00C959A7" w:rsidRPr="00956FC7" w:rsidRDefault="00C959A7" w:rsidP="0060601A">
            <w:pPr>
              <w:pStyle w:val="-4"/>
            </w:pPr>
            <w:r w:rsidRPr="00956FC7">
              <w:t>57,59</w:t>
            </w:r>
          </w:p>
        </w:tc>
        <w:tc>
          <w:tcPr>
            <w:tcW w:w="604" w:type="pct"/>
            <w:vAlign w:val="center"/>
          </w:tcPr>
          <w:p w14:paraId="7C8CC922" w14:textId="77777777" w:rsidR="00C959A7" w:rsidRPr="00956FC7" w:rsidRDefault="00C959A7" w:rsidP="0060601A">
            <w:pPr>
              <w:pStyle w:val="-4"/>
            </w:pPr>
            <w:r w:rsidRPr="00956FC7">
              <w:t>69,11</w:t>
            </w:r>
          </w:p>
        </w:tc>
      </w:tr>
      <w:tr w:rsidR="00C959A7" w:rsidRPr="00956FC7" w14:paraId="1080605D" w14:textId="77777777" w:rsidTr="00832306">
        <w:trPr>
          <w:cantSplit/>
          <w:trHeight w:val="283"/>
        </w:trPr>
        <w:tc>
          <w:tcPr>
            <w:tcW w:w="710" w:type="pct"/>
            <w:vAlign w:val="center"/>
          </w:tcPr>
          <w:p w14:paraId="51B807D1" w14:textId="77777777" w:rsidR="00C959A7" w:rsidRPr="00956FC7" w:rsidRDefault="00C959A7" w:rsidP="0060601A">
            <w:pPr>
              <w:pStyle w:val="-4"/>
            </w:pPr>
            <w:r w:rsidRPr="00956FC7">
              <w:rPr>
                <w:color w:val="000000"/>
              </w:rPr>
              <w:t>01.07.2024-30.11.2024</w:t>
            </w:r>
          </w:p>
        </w:tc>
        <w:tc>
          <w:tcPr>
            <w:tcW w:w="1817" w:type="pct"/>
            <w:vMerge/>
            <w:vAlign w:val="center"/>
          </w:tcPr>
          <w:p w14:paraId="1C10CE12" w14:textId="77777777" w:rsidR="00C959A7" w:rsidRPr="00956FC7" w:rsidRDefault="00C959A7" w:rsidP="0060601A">
            <w:pPr>
              <w:pStyle w:val="-4"/>
            </w:pPr>
          </w:p>
        </w:tc>
        <w:tc>
          <w:tcPr>
            <w:tcW w:w="497" w:type="pct"/>
            <w:vMerge/>
            <w:vAlign w:val="center"/>
          </w:tcPr>
          <w:p w14:paraId="4BBE46A7" w14:textId="77777777" w:rsidR="00C959A7" w:rsidRPr="00956FC7" w:rsidRDefault="00C959A7" w:rsidP="0060601A">
            <w:pPr>
              <w:pStyle w:val="-4"/>
            </w:pPr>
          </w:p>
        </w:tc>
        <w:tc>
          <w:tcPr>
            <w:tcW w:w="769" w:type="pct"/>
            <w:vAlign w:val="center"/>
          </w:tcPr>
          <w:p w14:paraId="5DA964C2" w14:textId="51EE7E57" w:rsidR="00C959A7" w:rsidRPr="00956FC7" w:rsidRDefault="00C959A7" w:rsidP="0060601A">
            <w:pPr>
              <w:pStyle w:val="-4"/>
            </w:pPr>
            <w:r w:rsidRPr="00956FC7">
              <w:t>63,00</w:t>
            </w:r>
          </w:p>
        </w:tc>
        <w:tc>
          <w:tcPr>
            <w:tcW w:w="603" w:type="pct"/>
            <w:vAlign w:val="center"/>
          </w:tcPr>
          <w:p w14:paraId="468B5C7D" w14:textId="77777777" w:rsidR="00C959A7" w:rsidRPr="00956FC7" w:rsidRDefault="00C959A7" w:rsidP="0060601A">
            <w:pPr>
              <w:pStyle w:val="-4"/>
            </w:pPr>
            <w:r w:rsidRPr="00956FC7">
              <w:t>63,00</w:t>
            </w:r>
          </w:p>
        </w:tc>
        <w:tc>
          <w:tcPr>
            <w:tcW w:w="604" w:type="pct"/>
            <w:vAlign w:val="center"/>
          </w:tcPr>
          <w:p w14:paraId="6B680478" w14:textId="77777777" w:rsidR="00C959A7" w:rsidRPr="00956FC7" w:rsidRDefault="00C959A7" w:rsidP="0060601A">
            <w:pPr>
              <w:pStyle w:val="-4"/>
            </w:pPr>
            <w:r w:rsidRPr="00956FC7">
              <w:t>75,60</w:t>
            </w:r>
          </w:p>
        </w:tc>
      </w:tr>
      <w:tr w:rsidR="00C959A7" w:rsidRPr="00956FC7" w14:paraId="49064F41" w14:textId="77777777" w:rsidTr="00C959A7">
        <w:trPr>
          <w:cantSplit/>
          <w:trHeight w:val="283"/>
        </w:trPr>
        <w:tc>
          <w:tcPr>
            <w:tcW w:w="710" w:type="pct"/>
            <w:tcBorders>
              <w:top w:val="single" w:sz="4" w:space="0" w:color="auto"/>
              <w:left w:val="single" w:sz="4" w:space="0" w:color="auto"/>
              <w:bottom w:val="single" w:sz="4" w:space="0" w:color="auto"/>
              <w:right w:val="single" w:sz="4" w:space="0" w:color="auto"/>
            </w:tcBorders>
            <w:shd w:val="clear" w:color="000000" w:fill="FFFFFF"/>
            <w:vAlign w:val="center"/>
          </w:tcPr>
          <w:p w14:paraId="0AF207D3" w14:textId="499E622B" w:rsidR="00C959A7" w:rsidRPr="00956FC7" w:rsidRDefault="00C959A7" w:rsidP="0060601A">
            <w:pPr>
              <w:pStyle w:val="-4"/>
              <w:rPr>
                <w:color w:val="000000"/>
              </w:rPr>
            </w:pPr>
            <w:r w:rsidRPr="00956FC7">
              <w:rPr>
                <w:color w:val="000000"/>
              </w:rPr>
              <w:t>01.01.2025-30.06.2025</w:t>
            </w:r>
          </w:p>
        </w:tc>
        <w:tc>
          <w:tcPr>
            <w:tcW w:w="1817" w:type="pct"/>
            <w:vMerge/>
            <w:vAlign w:val="center"/>
          </w:tcPr>
          <w:p w14:paraId="0222CE4C" w14:textId="77777777" w:rsidR="00C959A7" w:rsidRPr="00956FC7" w:rsidRDefault="00C959A7" w:rsidP="0060601A">
            <w:pPr>
              <w:pStyle w:val="-4"/>
            </w:pPr>
          </w:p>
        </w:tc>
        <w:tc>
          <w:tcPr>
            <w:tcW w:w="497" w:type="pct"/>
            <w:vMerge/>
            <w:vAlign w:val="center"/>
          </w:tcPr>
          <w:p w14:paraId="0C50F3ED" w14:textId="77777777" w:rsidR="00C959A7" w:rsidRPr="00956FC7" w:rsidRDefault="00C959A7" w:rsidP="0060601A">
            <w:pPr>
              <w:pStyle w:val="-4"/>
            </w:pPr>
          </w:p>
        </w:tc>
        <w:tc>
          <w:tcPr>
            <w:tcW w:w="769" w:type="pct"/>
            <w:tcBorders>
              <w:top w:val="single" w:sz="4" w:space="0" w:color="auto"/>
              <w:left w:val="single" w:sz="4" w:space="0" w:color="auto"/>
              <w:bottom w:val="single" w:sz="4" w:space="0" w:color="auto"/>
              <w:right w:val="single" w:sz="4" w:space="0" w:color="auto"/>
            </w:tcBorders>
            <w:vAlign w:val="center"/>
          </w:tcPr>
          <w:p w14:paraId="18AA82DE" w14:textId="6A833EF7" w:rsidR="00C959A7" w:rsidRPr="00956FC7" w:rsidRDefault="00C959A7" w:rsidP="0060601A">
            <w:pPr>
              <w:pStyle w:val="-4"/>
            </w:pPr>
            <w:r w:rsidRPr="00956FC7">
              <w:t>63,00</w:t>
            </w:r>
          </w:p>
        </w:tc>
        <w:tc>
          <w:tcPr>
            <w:tcW w:w="603" w:type="pct"/>
            <w:tcBorders>
              <w:top w:val="single" w:sz="4" w:space="0" w:color="auto"/>
              <w:left w:val="nil"/>
              <w:bottom w:val="single" w:sz="4" w:space="0" w:color="auto"/>
              <w:right w:val="single" w:sz="4" w:space="0" w:color="auto"/>
            </w:tcBorders>
            <w:vAlign w:val="center"/>
          </w:tcPr>
          <w:p w14:paraId="606B46AA" w14:textId="481376D3" w:rsidR="00C959A7" w:rsidRPr="00956FC7" w:rsidRDefault="00C959A7" w:rsidP="0060601A">
            <w:pPr>
              <w:pStyle w:val="-4"/>
            </w:pPr>
            <w:r w:rsidRPr="00956FC7">
              <w:t>63,00</w:t>
            </w:r>
          </w:p>
        </w:tc>
        <w:tc>
          <w:tcPr>
            <w:tcW w:w="604" w:type="pct"/>
            <w:tcBorders>
              <w:top w:val="single" w:sz="4" w:space="0" w:color="auto"/>
              <w:left w:val="nil"/>
              <w:bottom w:val="single" w:sz="4" w:space="0" w:color="auto"/>
              <w:right w:val="single" w:sz="4" w:space="0" w:color="auto"/>
            </w:tcBorders>
            <w:vAlign w:val="center"/>
          </w:tcPr>
          <w:p w14:paraId="0E82BFD7" w14:textId="2DC2687A" w:rsidR="00C959A7" w:rsidRPr="00956FC7" w:rsidRDefault="00C959A7" w:rsidP="0060601A">
            <w:pPr>
              <w:pStyle w:val="-4"/>
            </w:pPr>
            <w:r w:rsidRPr="00956FC7">
              <w:t>75,60</w:t>
            </w:r>
          </w:p>
        </w:tc>
      </w:tr>
      <w:tr w:rsidR="00C959A7" w:rsidRPr="00956FC7" w14:paraId="14C1AEF0" w14:textId="77777777" w:rsidTr="00C959A7">
        <w:trPr>
          <w:cantSplit/>
          <w:trHeight w:val="283"/>
        </w:trPr>
        <w:tc>
          <w:tcPr>
            <w:tcW w:w="710" w:type="pct"/>
            <w:tcBorders>
              <w:top w:val="nil"/>
              <w:left w:val="single" w:sz="4" w:space="0" w:color="auto"/>
              <w:bottom w:val="single" w:sz="4" w:space="0" w:color="auto"/>
              <w:right w:val="single" w:sz="4" w:space="0" w:color="auto"/>
            </w:tcBorders>
            <w:shd w:val="clear" w:color="000000" w:fill="FFFFFF"/>
            <w:vAlign w:val="center"/>
          </w:tcPr>
          <w:p w14:paraId="121B5AA4" w14:textId="5C28D8DF" w:rsidR="00C959A7" w:rsidRPr="00956FC7" w:rsidRDefault="00C959A7" w:rsidP="0060601A">
            <w:pPr>
              <w:pStyle w:val="-4"/>
              <w:rPr>
                <w:color w:val="000000"/>
              </w:rPr>
            </w:pPr>
            <w:r w:rsidRPr="00956FC7">
              <w:rPr>
                <w:color w:val="000000"/>
              </w:rPr>
              <w:t>01.07.2025-31.12.2025</w:t>
            </w:r>
          </w:p>
        </w:tc>
        <w:tc>
          <w:tcPr>
            <w:tcW w:w="1817" w:type="pct"/>
            <w:vMerge/>
            <w:vAlign w:val="center"/>
          </w:tcPr>
          <w:p w14:paraId="3E70F9E1" w14:textId="77777777" w:rsidR="00C959A7" w:rsidRPr="00956FC7" w:rsidRDefault="00C959A7" w:rsidP="0060601A">
            <w:pPr>
              <w:pStyle w:val="-4"/>
            </w:pPr>
          </w:p>
        </w:tc>
        <w:tc>
          <w:tcPr>
            <w:tcW w:w="497" w:type="pct"/>
            <w:vMerge/>
            <w:vAlign w:val="center"/>
          </w:tcPr>
          <w:p w14:paraId="0F2EFE57" w14:textId="77777777" w:rsidR="00C959A7" w:rsidRPr="00956FC7" w:rsidRDefault="00C959A7" w:rsidP="0060601A">
            <w:pPr>
              <w:pStyle w:val="-4"/>
            </w:pPr>
          </w:p>
        </w:tc>
        <w:tc>
          <w:tcPr>
            <w:tcW w:w="769" w:type="pct"/>
            <w:tcBorders>
              <w:top w:val="nil"/>
              <w:left w:val="single" w:sz="4" w:space="0" w:color="auto"/>
              <w:bottom w:val="single" w:sz="4" w:space="0" w:color="auto"/>
              <w:right w:val="single" w:sz="4" w:space="0" w:color="auto"/>
            </w:tcBorders>
            <w:vAlign w:val="center"/>
          </w:tcPr>
          <w:p w14:paraId="18DFFBAB" w14:textId="162ED269" w:rsidR="00C959A7" w:rsidRPr="00956FC7" w:rsidRDefault="00C959A7" w:rsidP="0060601A">
            <w:pPr>
              <w:pStyle w:val="-4"/>
            </w:pPr>
            <w:r w:rsidRPr="00956FC7">
              <w:t>71,27</w:t>
            </w:r>
          </w:p>
        </w:tc>
        <w:tc>
          <w:tcPr>
            <w:tcW w:w="603" w:type="pct"/>
            <w:tcBorders>
              <w:top w:val="nil"/>
              <w:left w:val="nil"/>
              <w:bottom w:val="single" w:sz="4" w:space="0" w:color="auto"/>
              <w:right w:val="single" w:sz="4" w:space="0" w:color="auto"/>
            </w:tcBorders>
            <w:vAlign w:val="center"/>
          </w:tcPr>
          <w:p w14:paraId="63C67B1A" w14:textId="1D4AC191" w:rsidR="00C959A7" w:rsidRPr="00956FC7" w:rsidRDefault="00C959A7" w:rsidP="0060601A">
            <w:pPr>
              <w:pStyle w:val="-4"/>
            </w:pPr>
            <w:r w:rsidRPr="00956FC7">
              <w:t>71,27</w:t>
            </w:r>
          </w:p>
        </w:tc>
        <w:tc>
          <w:tcPr>
            <w:tcW w:w="604" w:type="pct"/>
            <w:tcBorders>
              <w:top w:val="nil"/>
              <w:left w:val="nil"/>
              <w:bottom w:val="single" w:sz="4" w:space="0" w:color="auto"/>
              <w:right w:val="single" w:sz="4" w:space="0" w:color="auto"/>
            </w:tcBorders>
            <w:vAlign w:val="center"/>
          </w:tcPr>
          <w:p w14:paraId="506D8630" w14:textId="57F08CB9" w:rsidR="00C959A7" w:rsidRPr="00956FC7" w:rsidRDefault="00C959A7" w:rsidP="0060601A">
            <w:pPr>
              <w:pStyle w:val="-4"/>
            </w:pPr>
            <w:r w:rsidRPr="00956FC7">
              <w:t>85,52</w:t>
            </w:r>
          </w:p>
        </w:tc>
      </w:tr>
      <w:tr w:rsidR="00832306" w:rsidRPr="00956FC7" w14:paraId="45C39A71" w14:textId="77777777" w:rsidTr="00832306">
        <w:trPr>
          <w:cantSplit/>
          <w:trHeight w:val="283"/>
        </w:trPr>
        <w:tc>
          <w:tcPr>
            <w:tcW w:w="5000" w:type="pct"/>
            <w:gridSpan w:val="6"/>
            <w:vAlign w:val="center"/>
            <w:hideMark/>
          </w:tcPr>
          <w:p w14:paraId="27FD9180" w14:textId="4C3FAD5F" w:rsidR="00832306" w:rsidRPr="00956FC7" w:rsidRDefault="00832306" w:rsidP="0060601A">
            <w:pPr>
              <w:pStyle w:val="-4"/>
              <w:rPr>
                <w:b/>
              </w:rPr>
            </w:pPr>
            <w:r w:rsidRPr="00956FC7">
              <w:rPr>
                <w:b/>
              </w:rPr>
              <w:t>ООО «ЖилКомТеплоЭнерго»</w:t>
            </w:r>
          </w:p>
        </w:tc>
      </w:tr>
      <w:tr w:rsidR="006428EC" w:rsidRPr="00956FC7" w14:paraId="60066616" w14:textId="77777777" w:rsidTr="00832306">
        <w:trPr>
          <w:cantSplit/>
          <w:trHeight w:val="283"/>
        </w:trPr>
        <w:tc>
          <w:tcPr>
            <w:tcW w:w="710" w:type="pct"/>
            <w:vAlign w:val="center"/>
            <w:hideMark/>
          </w:tcPr>
          <w:p w14:paraId="7C08AAB4" w14:textId="77777777" w:rsidR="006428EC" w:rsidRPr="00956FC7" w:rsidRDefault="006428EC" w:rsidP="0060601A">
            <w:pPr>
              <w:pStyle w:val="-4"/>
              <w:rPr>
                <w:color w:val="000000"/>
              </w:rPr>
            </w:pPr>
            <w:r w:rsidRPr="00956FC7">
              <w:rPr>
                <w:color w:val="000000"/>
              </w:rPr>
              <w:t>20.10.2021-31.12.2021</w:t>
            </w:r>
          </w:p>
        </w:tc>
        <w:tc>
          <w:tcPr>
            <w:tcW w:w="1817" w:type="pct"/>
            <w:vMerge w:val="restart"/>
            <w:vAlign w:val="center"/>
            <w:hideMark/>
          </w:tcPr>
          <w:p w14:paraId="7389AA6E" w14:textId="77777777" w:rsidR="006428EC" w:rsidRPr="00956FC7" w:rsidRDefault="006428EC" w:rsidP="0060601A">
            <w:pPr>
              <w:pStyle w:val="-4"/>
            </w:pPr>
            <w:r w:rsidRPr="00956FC7">
              <w:t>МО "Муринское городское поселение"</w:t>
            </w:r>
          </w:p>
        </w:tc>
        <w:tc>
          <w:tcPr>
            <w:tcW w:w="497" w:type="pct"/>
            <w:vMerge w:val="restart"/>
            <w:vAlign w:val="center"/>
            <w:hideMark/>
          </w:tcPr>
          <w:p w14:paraId="035C45A9" w14:textId="77777777" w:rsidR="006428EC" w:rsidRPr="00956FC7" w:rsidRDefault="006428EC" w:rsidP="0060601A">
            <w:pPr>
              <w:pStyle w:val="-4"/>
            </w:pPr>
            <w:r w:rsidRPr="00956FC7">
              <w:t>водоотведение</w:t>
            </w:r>
          </w:p>
        </w:tc>
        <w:tc>
          <w:tcPr>
            <w:tcW w:w="769" w:type="pct"/>
            <w:noWrap/>
            <w:vAlign w:val="center"/>
            <w:hideMark/>
          </w:tcPr>
          <w:p w14:paraId="05E91613" w14:textId="77777777" w:rsidR="006428EC" w:rsidRPr="00956FC7" w:rsidRDefault="006428EC" w:rsidP="0060601A">
            <w:pPr>
              <w:pStyle w:val="-4"/>
            </w:pPr>
            <w:r w:rsidRPr="00956FC7">
              <w:t>49,08</w:t>
            </w:r>
          </w:p>
        </w:tc>
        <w:tc>
          <w:tcPr>
            <w:tcW w:w="603" w:type="pct"/>
            <w:noWrap/>
            <w:vAlign w:val="center"/>
            <w:hideMark/>
          </w:tcPr>
          <w:p w14:paraId="5A009AC9" w14:textId="77777777" w:rsidR="006428EC" w:rsidRPr="00956FC7" w:rsidRDefault="006428EC" w:rsidP="0060601A">
            <w:pPr>
              <w:pStyle w:val="-4"/>
            </w:pPr>
            <w:r w:rsidRPr="00956FC7">
              <w:t>49,08</w:t>
            </w:r>
          </w:p>
        </w:tc>
        <w:tc>
          <w:tcPr>
            <w:tcW w:w="604" w:type="pct"/>
            <w:noWrap/>
            <w:vAlign w:val="center"/>
            <w:hideMark/>
          </w:tcPr>
          <w:p w14:paraId="643F0096" w14:textId="77777777" w:rsidR="006428EC" w:rsidRPr="00956FC7" w:rsidRDefault="006428EC" w:rsidP="0060601A">
            <w:pPr>
              <w:pStyle w:val="-4"/>
            </w:pPr>
            <w:r w:rsidRPr="00956FC7">
              <w:t>58,90</w:t>
            </w:r>
          </w:p>
        </w:tc>
      </w:tr>
      <w:tr w:rsidR="006428EC" w:rsidRPr="00956FC7" w14:paraId="00C018E5" w14:textId="77777777" w:rsidTr="00832306">
        <w:trPr>
          <w:cantSplit/>
          <w:trHeight w:val="283"/>
        </w:trPr>
        <w:tc>
          <w:tcPr>
            <w:tcW w:w="710" w:type="pct"/>
            <w:vAlign w:val="center"/>
            <w:hideMark/>
          </w:tcPr>
          <w:p w14:paraId="708753E6" w14:textId="77777777" w:rsidR="006428EC" w:rsidRPr="00956FC7" w:rsidRDefault="006428EC" w:rsidP="0060601A">
            <w:pPr>
              <w:pStyle w:val="-4"/>
              <w:rPr>
                <w:color w:val="000000"/>
              </w:rPr>
            </w:pPr>
            <w:r w:rsidRPr="00956FC7">
              <w:rPr>
                <w:color w:val="000000"/>
              </w:rPr>
              <w:t>01.01.2022-30.06.2022</w:t>
            </w:r>
          </w:p>
        </w:tc>
        <w:tc>
          <w:tcPr>
            <w:tcW w:w="1817" w:type="pct"/>
            <w:vMerge/>
            <w:vAlign w:val="center"/>
            <w:hideMark/>
          </w:tcPr>
          <w:p w14:paraId="12AA8CB4" w14:textId="77777777" w:rsidR="006428EC" w:rsidRPr="00956FC7" w:rsidRDefault="006428EC" w:rsidP="0060601A">
            <w:pPr>
              <w:pStyle w:val="-4"/>
            </w:pPr>
          </w:p>
        </w:tc>
        <w:tc>
          <w:tcPr>
            <w:tcW w:w="497" w:type="pct"/>
            <w:vMerge/>
            <w:vAlign w:val="center"/>
            <w:hideMark/>
          </w:tcPr>
          <w:p w14:paraId="33E48978" w14:textId="77777777" w:rsidR="006428EC" w:rsidRPr="00956FC7" w:rsidRDefault="006428EC" w:rsidP="0060601A">
            <w:pPr>
              <w:pStyle w:val="-4"/>
            </w:pPr>
          </w:p>
        </w:tc>
        <w:tc>
          <w:tcPr>
            <w:tcW w:w="769" w:type="pct"/>
            <w:vAlign w:val="center"/>
            <w:hideMark/>
          </w:tcPr>
          <w:p w14:paraId="617A7D49" w14:textId="77777777" w:rsidR="006428EC" w:rsidRPr="00956FC7" w:rsidRDefault="006428EC" w:rsidP="0060601A">
            <w:pPr>
              <w:pStyle w:val="-4"/>
            </w:pPr>
            <w:r w:rsidRPr="00956FC7">
              <w:t>49,08</w:t>
            </w:r>
          </w:p>
        </w:tc>
        <w:tc>
          <w:tcPr>
            <w:tcW w:w="603" w:type="pct"/>
            <w:vAlign w:val="center"/>
            <w:hideMark/>
          </w:tcPr>
          <w:p w14:paraId="3325384E" w14:textId="77777777" w:rsidR="006428EC" w:rsidRPr="00956FC7" w:rsidRDefault="006428EC" w:rsidP="0060601A">
            <w:pPr>
              <w:pStyle w:val="-4"/>
            </w:pPr>
            <w:r w:rsidRPr="00956FC7">
              <w:t>49,08</w:t>
            </w:r>
          </w:p>
        </w:tc>
        <w:tc>
          <w:tcPr>
            <w:tcW w:w="604" w:type="pct"/>
            <w:vAlign w:val="center"/>
            <w:hideMark/>
          </w:tcPr>
          <w:p w14:paraId="35EDD98F" w14:textId="77777777" w:rsidR="006428EC" w:rsidRPr="00956FC7" w:rsidRDefault="006428EC" w:rsidP="0060601A">
            <w:pPr>
              <w:pStyle w:val="-4"/>
            </w:pPr>
            <w:r w:rsidRPr="00956FC7">
              <w:t>58,90</w:t>
            </w:r>
          </w:p>
        </w:tc>
      </w:tr>
      <w:tr w:rsidR="006428EC" w:rsidRPr="00956FC7" w14:paraId="2886776F" w14:textId="77777777" w:rsidTr="00832306">
        <w:trPr>
          <w:cantSplit/>
          <w:trHeight w:val="283"/>
        </w:trPr>
        <w:tc>
          <w:tcPr>
            <w:tcW w:w="710" w:type="pct"/>
            <w:vAlign w:val="center"/>
            <w:hideMark/>
          </w:tcPr>
          <w:p w14:paraId="6487C9C7" w14:textId="77777777" w:rsidR="006428EC" w:rsidRPr="00956FC7" w:rsidRDefault="006428EC" w:rsidP="0060601A">
            <w:pPr>
              <w:pStyle w:val="-4"/>
              <w:rPr>
                <w:color w:val="000000"/>
              </w:rPr>
            </w:pPr>
            <w:r w:rsidRPr="00956FC7">
              <w:rPr>
                <w:color w:val="000000"/>
              </w:rPr>
              <w:t>01.07.2022-30.11.2022</w:t>
            </w:r>
          </w:p>
        </w:tc>
        <w:tc>
          <w:tcPr>
            <w:tcW w:w="1817" w:type="pct"/>
            <w:vMerge/>
            <w:vAlign w:val="center"/>
            <w:hideMark/>
          </w:tcPr>
          <w:p w14:paraId="4854C729" w14:textId="77777777" w:rsidR="006428EC" w:rsidRPr="00956FC7" w:rsidRDefault="006428EC" w:rsidP="0060601A">
            <w:pPr>
              <w:pStyle w:val="-4"/>
            </w:pPr>
          </w:p>
        </w:tc>
        <w:tc>
          <w:tcPr>
            <w:tcW w:w="497" w:type="pct"/>
            <w:vMerge/>
            <w:vAlign w:val="center"/>
            <w:hideMark/>
          </w:tcPr>
          <w:p w14:paraId="77695C76" w14:textId="77777777" w:rsidR="006428EC" w:rsidRPr="00956FC7" w:rsidRDefault="006428EC" w:rsidP="0060601A">
            <w:pPr>
              <w:pStyle w:val="-4"/>
            </w:pPr>
          </w:p>
        </w:tc>
        <w:tc>
          <w:tcPr>
            <w:tcW w:w="769" w:type="pct"/>
            <w:vAlign w:val="center"/>
            <w:hideMark/>
          </w:tcPr>
          <w:p w14:paraId="200D22A4" w14:textId="77777777" w:rsidR="006428EC" w:rsidRPr="00956FC7" w:rsidRDefault="006428EC" w:rsidP="0060601A">
            <w:pPr>
              <w:pStyle w:val="-4"/>
            </w:pPr>
            <w:r w:rsidRPr="00956FC7">
              <w:t>50,74</w:t>
            </w:r>
          </w:p>
        </w:tc>
        <w:tc>
          <w:tcPr>
            <w:tcW w:w="603" w:type="pct"/>
            <w:vAlign w:val="center"/>
            <w:hideMark/>
          </w:tcPr>
          <w:p w14:paraId="32F6A626" w14:textId="77777777" w:rsidR="006428EC" w:rsidRPr="00956FC7" w:rsidRDefault="006428EC" w:rsidP="0060601A">
            <w:pPr>
              <w:pStyle w:val="-4"/>
            </w:pPr>
            <w:r w:rsidRPr="00956FC7">
              <w:t>50,74</w:t>
            </w:r>
          </w:p>
        </w:tc>
        <w:tc>
          <w:tcPr>
            <w:tcW w:w="604" w:type="pct"/>
            <w:vAlign w:val="center"/>
            <w:hideMark/>
          </w:tcPr>
          <w:p w14:paraId="3B50DEF7" w14:textId="77777777" w:rsidR="006428EC" w:rsidRPr="00956FC7" w:rsidRDefault="006428EC" w:rsidP="0060601A">
            <w:pPr>
              <w:pStyle w:val="-4"/>
            </w:pPr>
            <w:r w:rsidRPr="00956FC7">
              <w:t>60,89</w:t>
            </w:r>
          </w:p>
        </w:tc>
      </w:tr>
      <w:tr w:rsidR="006428EC" w:rsidRPr="00956FC7" w14:paraId="5AA798D7" w14:textId="77777777" w:rsidTr="00832306">
        <w:trPr>
          <w:cantSplit/>
          <w:trHeight w:val="283"/>
        </w:trPr>
        <w:tc>
          <w:tcPr>
            <w:tcW w:w="710" w:type="pct"/>
            <w:vAlign w:val="center"/>
            <w:hideMark/>
          </w:tcPr>
          <w:p w14:paraId="49A09EA9" w14:textId="77777777" w:rsidR="006428EC" w:rsidRPr="00956FC7" w:rsidRDefault="006428EC" w:rsidP="0060601A">
            <w:pPr>
              <w:pStyle w:val="-4"/>
            </w:pPr>
            <w:r w:rsidRPr="00956FC7">
              <w:t>01.12.2022-31.12.2023</w:t>
            </w:r>
          </w:p>
        </w:tc>
        <w:tc>
          <w:tcPr>
            <w:tcW w:w="1817" w:type="pct"/>
            <w:vMerge/>
            <w:vAlign w:val="center"/>
            <w:hideMark/>
          </w:tcPr>
          <w:p w14:paraId="31F3A238" w14:textId="77777777" w:rsidR="006428EC" w:rsidRPr="00956FC7" w:rsidRDefault="006428EC" w:rsidP="0060601A">
            <w:pPr>
              <w:pStyle w:val="-4"/>
            </w:pPr>
          </w:p>
        </w:tc>
        <w:tc>
          <w:tcPr>
            <w:tcW w:w="497" w:type="pct"/>
            <w:vMerge/>
            <w:vAlign w:val="center"/>
            <w:hideMark/>
          </w:tcPr>
          <w:p w14:paraId="6AA31C9A" w14:textId="77777777" w:rsidR="006428EC" w:rsidRPr="00956FC7" w:rsidRDefault="006428EC" w:rsidP="0060601A">
            <w:pPr>
              <w:pStyle w:val="-4"/>
            </w:pPr>
          </w:p>
        </w:tc>
        <w:tc>
          <w:tcPr>
            <w:tcW w:w="769" w:type="pct"/>
            <w:vAlign w:val="center"/>
            <w:hideMark/>
          </w:tcPr>
          <w:p w14:paraId="0E8D2D1F" w14:textId="77777777" w:rsidR="006428EC" w:rsidRPr="00956FC7" w:rsidRDefault="006428EC" w:rsidP="0060601A">
            <w:pPr>
              <w:pStyle w:val="-4"/>
            </w:pPr>
            <w:r w:rsidRPr="00956FC7">
              <w:t>55,26</w:t>
            </w:r>
          </w:p>
        </w:tc>
        <w:tc>
          <w:tcPr>
            <w:tcW w:w="603" w:type="pct"/>
            <w:vAlign w:val="center"/>
            <w:hideMark/>
          </w:tcPr>
          <w:p w14:paraId="5908A453" w14:textId="77777777" w:rsidR="006428EC" w:rsidRPr="00956FC7" w:rsidRDefault="006428EC" w:rsidP="0060601A">
            <w:pPr>
              <w:pStyle w:val="-4"/>
            </w:pPr>
            <w:r w:rsidRPr="00956FC7">
              <w:t>55,26</w:t>
            </w:r>
          </w:p>
        </w:tc>
        <w:tc>
          <w:tcPr>
            <w:tcW w:w="604" w:type="pct"/>
            <w:vAlign w:val="center"/>
            <w:hideMark/>
          </w:tcPr>
          <w:p w14:paraId="3B94E87B" w14:textId="77777777" w:rsidR="006428EC" w:rsidRPr="00956FC7" w:rsidRDefault="006428EC" w:rsidP="0060601A">
            <w:pPr>
              <w:pStyle w:val="-4"/>
            </w:pPr>
            <w:r w:rsidRPr="00956FC7">
              <w:t>66,31</w:t>
            </w:r>
          </w:p>
        </w:tc>
      </w:tr>
      <w:tr w:rsidR="006428EC" w:rsidRPr="00956FC7" w14:paraId="4760AD24" w14:textId="77777777" w:rsidTr="00832306">
        <w:trPr>
          <w:cantSplit/>
          <w:trHeight w:val="283"/>
        </w:trPr>
        <w:tc>
          <w:tcPr>
            <w:tcW w:w="710" w:type="pct"/>
            <w:vAlign w:val="center"/>
          </w:tcPr>
          <w:p w14:paraId="6A9F47FE" w14:textId="77777777" w:rsidR="006428EC" w:rsidRPr="00956FC7" w:rsidRDefault="006428EC" w:rsidP="0060601A">
            <w:pPr>
              <w:pStyle w:val="-4"/>
            </w:pPr>
            <w:r w:rsidRPr="00956FC7">
              <w:rPr>
                <w:color w:val="000000"/>
              </w:rPr>
              <w:t>01.01.2024-30.06.2024</w:t>
            </w:r>
          </w:p>
        </w:tc>
        <w:tc>
          <w:tcPr>
            <w:tcW w:w="1817" w:type="pct"/>
            <w:vMerge/>
            <w:vAlign w:val="center"/>
          </w:tcPr>
          <w:p w14:paraId="7B99DDF2" w14:textId="77777777" w:rsidR="006428EC" w:rsidRPr="00956FC7" w:rsidRDefault="006428EC" w:rsidP="0060601A">
            <w:pPr>
              <w:pStyle w:val="-4"/>
            </w:pPr>
          </w:p>
        </w:tc>
        <w:tc>
          <w:tcPr>
            <w:tcW w:w="497" w:type="pct"/>
            <w:vMerge/>
            <w:vAlign w:val="center"/>
          </w:tcPr>
          <w:p w14:paraId="58E484B9" w14:textId="77777777" w:rsidR="006428EC" w:rsidRPr="00956FC7" w:rsidRDefault="006428EC" w:rsidP="0060601A">
            <w:pPr>
              <w:pStyle w:val="-4"/>
            </w:pPr>
          </w:p>
        </w:tc>
        <w:tc>
          <w:tcPr>
            <w:tcW w:w="769" w:type="pct"/>
            <w:vAlign w:val="center"/>
          </w:tcPr>
          <w:p w14:paraId="51C49821" w14:textId="77777777" w:rsidR="006428EC" w:rsidRPr="00956FC7" w:rsidRDefault="006428EC" w:rsidP="0060601A">
            <w:pPr>
              <w:pStyle w:val="-4"/>
            </w:pPr>
            <w:r w:rsidRPr="00956FC7">
              <w:t>55,26</w:t>
            </w:r>
          </w:p>
        </w:tc>
        <w:tc>
          <w:tcPr>
            <w:tcW w:w="603" w:type="pct"/>
            <w:vAlign w:val="center"/>
          </w:tcPr>
          <w:p w14:paraId="7E0D0B8B" w14:textId="5DC856ED" w:rsidR="006428EC" w:rsidRPr="00956FC7" w:rsidRDefault="006428EC" w:rsidP="0060601A">
            <w:pPr>
              <w:pStyle w:val="-4"/>
            </w:pPr>
            <w:r w:rsidRPr="00956FC7">
              <w:t>55,26</w:t>
            </w:r>
          </w:p>
        </w:tc>
        <w:tc>
          <w:tcPr>
            <w:tcW w:w="604" w:type="pct"/>
            <w:vAlign w:val="center"/>
          </w:tcPr>
          <w:p w14:paraId="5580C05E" w14:textId="77777777" w:rsidR="006428EC" w:rsidRPr="00956FC7" w:rsidRDefault="006428EC" w:rsidP="0060601A">
            <w:pPr>
              <w:pStyle w:val="-4"/>
            </w:pPr>
            <w:r w:rsidRPr="00956FC7">
              <w:t>66,31</w:t>
            </w:r>
          </w:p>
        </w:tc>
      </w:tr>
      <w:tr w:rsidR="006428EC" w:rsidRPr="00956FC7" w14:paraId="6A5A0514" w14:textId="77777777" w:rsidTr="00832306">
        <w:trPr>
          <w:cantSplit/>
          <w:trHeight w:val="283"/>
        </w:trPr>
        <w:tc>
          <w:tcPr>
            <w:tcW w:w="710" w:type="pct"/>
            <w:vAlign w:val="center"/>
          </w:tcPr>
          <w:p w14:paraId="62DF137F" w14:textId="77777777" w:rsidR="006428EC" w:rsidRPr="00956FC7" w:rsidRDefault="006428EC" w:rsidP="0060601A">
            <w:pPr>
              <w:pStyle w:val="-4"/>
            </w:pPr>
            <w:r w:rsidRPr="00956FC7">
              <w:rPr>
                <w:color w:val="000000"/>
              </w:rPr>
              <w:t>01.07.2024-30.11.2024</w:t>
            </w:r>
          </w:p>
        </w:tc>
        <w:tc>
          <w:tcPr>
            <w:tcW w:w="1817" w:type="pct"/>
            <w:vMerge/>
            <w:vAlign w:val="center"/>
          </w:tcPr>
          <w:p w14:paraId="22FBCBAD" w14:textId="77777777" w:rsidR="006428EC" w:rsidRPr="00956FC7" w:rsidRDefault="006428EC" w:rsidP="0060601A">
            <w:pPr>
              <w:pStyle w:val="-4"/>
            </w:pPr>
          </w:p>
        </w:tc>
        <w:tc>
          <w:tcPr>
            <w:tcW w:w="497" w:type="pct"/>
            <w:vMerge/>
            <w:vAlign w:val="center"/>
          </w:tcPr>
          <w:p w14:paraId="30C16BD6" w14:textId="77777777" w:rsidR="006428EC" w:rsidRPr="00956FC7" w:rsidRDefault="006428EC" w:rsidP="0060601A">
            <w:pPr>
              <w:pStyle w:val="-4"/>
            </w:pPr>
          </w:p>
        </w:tc>
        <w:tc>
          <w:tcPr>
            <w:tcW w:w="769" w:type="pct"/>
            <w:vAlign w:val="center"/>
          </w:tcPr>
          <w:p w14:paraId="0752CF3B" w14:textId="77777777" w:rsidR="006428EC" w:rsidRPr="00956FC7" w:rsidRDefault="006428EC" w:rsidP="0060601A">
            <w:pPr>
              <w:pStyle w:val="-4"/>
            </w:pPr>
            <w:r w:rsidRPr="00956FC7">
              <w:t>60,31</w:t>
            </w:r>
          </w:p>
        </w:tc>
        <w:tc>
          <w:tcPr>
            <w:tcW w:w="603" w:type="pct"/>
            <w:vAlign w:val="center"/>
          </w:tcPr>
          <w:p w14:paraId="0EE4BFC9" w14:textId="77777777" w:rsidR="006428EC" w:rsidRPr="00956FC7" w:rsidRDefault="006428EC" w:rsidP="0060601A">
            <w:pPr>
              <w:pStyle w:val="-4"/>
            </w:pPr>
            <w:r w:rsidRPr="00956FC7">
              <w:t>60,31</w:t>
            </w:r>
          </w:p>
        </w:tc>
        <w:tc>
          <w:tcPr>
            <w:tcW w:w="604" w:type="pct"/>
            <w:vAlign w:val="center"/>
          </w:tcPr>
          <w:p w14:paraId="789E4215" w14:textId="77777777" w:rsidR="006428EC" w:rsidRPr="00956FC7" w:rsidRDefault="006428EC" w:rsidP="0060601A">
            <w:pPr>
              <w:pStyle w:val="-4"/>
            </w:pPr>
            <w:r w:rsidRPr="00956FC7">
              <w:t>72,37</w:t>
            </w:r>
          </w:p>
        </w:tc>
      </w:tr>
      <w:tr w:rsidR="006428EC" w:rsidRPr="00956FC7" w14:paraId="54AB40D6" w14:textId="77777777" w:rsidTr="00BC4172">
        <w:trPr>
          <w:cantSplit/>
          <w:trHeight w:val="283"/>
        </w:trPr>
        <w:tc>
          <w:tcPr>
            <w:tcW w:w="710" w:type="pct"/>
            <w:tcBorders>
              <w:top w:val="single" w:sz="4" w:space="0" w:color="auto"/>
              <w:left w:val="single" w:sz="4" w:space="0" w:color="auto"/>
              <w:bottom w:val="single" w:sz="4" w:space="0" w:color="auto"/>
              <w:right w:val="single" w:sz="4" w:space="0" w:color="auto"/>
            </w:tcBorders>
            <w:shd w:val="clear" w:color="000000" w:fill="FFFFFF"/>
            <w:vAlign w:val="center"/>
          </w:tcPr>
          <w:p w14:paraId="243036A7" w14:textId="62E3C1B2" w:rsidR="006428EC" w:rsidRPr="00956FC7" w:rsidRDefault="006428EC" w:rsidP="0060601A">
            <w:pPr>
              <w:pStyle w:val="-4"/>
            </w:pPr>
            <w:r w:rsidRPr="00956FC7">
              <w:t>01.01.2025-30.06.2025</w:t>
            </w:r>
          </w:p>
        </w:tc>
        <w:tc>
          <w:tcPr>
            <w:tcW w:w="1817" w:type="pct"/>
            <w:vMerge/>
            <w:vAlign w:val="center"/>
          </w:tcPr>
          <w:p w14:paraId="68AD5EE3" w14:textId="77777777" w:rsidR="006428EC" w:rsidRPr="00956FC7" w:rsidRDefault="006428EC" w:rsidP="0060601A">
            <w:pPr>
              <w:pStyle w:val="-4"/>
            </w:pPr>
          </w:p>
        </w:tc>
        <w:tc>
          <w:tcPr>
            <w:tcW w:w="497" w:type="pct"/>
            <w:vMerge/>
            <w:vAlign w:val="center"/>
          </w:tcPr>
          <w:p w14:paraId="5E1E0979" w14:textId="77777777" w:rsidR="006428EC" w:rsidRPr="00956FC7" w:rsidRDefault="006428EC" w:rsidP="0060601A">
            <w:pPr>
              <w:pStyle w:val="-4"/>
            </w:pPr>
          </w:p>
        </w:tc>
        <w:tc>
          <w:tcPr>
            <w:tcW w:w="769" w:type="pct"/>
            <w:tcBorders>
              <w:top w:val="single" w:sz="4" w:space="0" w:color="auto"/>
              <w:left w:val="single" w:sz="4" w:space="0" w:color="auto"/>
              <w:bottom w:val="single" w:sz="4" w:space="0" w:color="auto"/>
              <w:right w:val="single" w:sz="4" w:space="0" w:color="auto"/>
            </w:tcBorders>
            <w:vAlign w:val="center"/>
          </w:tcPr>
          <w:p w14:paraId="415E4D16" w14:textId="47A65B47" w:rsidR="006428EC" w:rsidRPr="00956FC7" w:rsidRDefault="006428EC" w:rsidP="0060601A">
            <w:pPr>
              <w:pStyle w:val="-4"/>
            </w:pPr>
            <w:r w:rsidRPr="00956FC7">
              <w:t>61,28</w:t>
            </w:r>
          </w:p>
        </w:tc>
        <w:tc>
          <w:tcPr>
            <w:tcW w:w="603" w:type="pct"/>
            <w:tcBorders>
              <w:top w:val="single" w:sz="4" w:space="0" w:color="auto"/>
              <w:left w:val="nil"/>
              <w:bottom w:val="single" w:sz="4" w:space="0" w:color="auto"/>
              <w:right w:val="single" w:sz="4" w:space="0" w:color="auto"/>
            </w:tcBorders>
            <w:vAlign w:val="center"/>
          </w:tcPr>
          <w:p w14:paraId="59C00E92" w14:textId="5408879C" w:rsidR="006428EC" w:rsidRPr="00956FC7" w:rsidRDefault="006428EC" w:rsidP="0060601A">
            <w:pPr>
              <w:pStyle w:val="-4"/>
            </w:pPr>
            <w:r w:rsidRPr="00956FC7">
              <w:t>58,36</w:t>
            </w:r>
          </w:p>
        </w:tc>
        <w:tc>
          <w:tcPr>
            <w:tcW w:w="604" w:type="pct"/>
            <w:tcBorders>
              <w:top w:val="single" w:sz="4" w:space="0" w:color="auto"/>
              <w:left w:val="nil"/>
              <w:bottom w:val="single" w:sz="4" w:space="0" w:color="auto"/>
              <w:right w:val="single" w:sz="4" w:space="0" w:color="auto"/>
            </w:tcBorders>
            <w:vAlign w:val="center"/>
          </w:tcPr>
          <w:p w14:paraId="37FBDF1E" w14:textId="66475D30" w:rsidR="006428EC" w:rsidRPr="00956FC7" w:rsidRDefault="006428EC" w:rsidP="0060601A">
            <w:pPr>
              <w:pStyle w:val="-4"/>
            </w:pPr>
            <w:r w:rsidRPr="00956FC7">
              <w:t>61,28</w:t>
            </w:r>
          </w:p>
        </w:tc>
      </w:tr>
      <w:tr w:rsidR="006428EC" w:rsidRPr="00956FC7" w14:paraId="0DD56764" w14:textId="77777777" w:rsidTr="00BC4172">
        <w:trPr>
          <w:cantSplit/>
          <w:trHeight w:val="283"/>
        </w:trPr>
        <w:tc>
          <w:tcPr>
            <w:tcW w:w="710" w:type="pct"/>
            <w:tcBorders>
              <w:top w:val="nil"/>
              <w:left w:val="single" w:sz="4" w:space="0" w:color="auto"/>
              <w:bottom w:val="single" w:sz="4" w:space="0" w:color="auto"/>
              <w:right w:val="single" w:sz="4" w:space="0" w:color="auto"/>
            </w:tcBorders>
            <w:shd w:val="clear" w:color="000000" w:fill="FFFFFF"/>
            <w:vAlign w:val="center"/>
          </w:tcPr>
          <w:p w14:paraId="48E341C2" w14:textId="568AA899" w:rsidR="006428EC" w:rsidRPr="00956FC7" w:rsidRDefault="006428EC" w:rsidP="0060601A">
            <w:pPr>
              <w:pStyle w:val="-4"/>
            </w:pPr>
            <w:r w:rsidRPr="00956FC7">
              <w:t>01.07.2025-31.12.2025</w:t>
            </w:r>
          </w:p>
        </w:tc>
        <w:tc>
          <w:tcPr>
            <w:tcW w:w="1817" w:type="pct"/>
            <w:vMerge/>
            <w:vAlign w:val="center"/>
          </w:tcPr>
          <w:p w14:paraId="515E9E85" w14:textId="77777777" w:rsidR="006428EC" w:rsidRPr="00956FC7" w:rsidRDefault="006428EC" w:rsidP="0060601A">
            <w:pPr>
              <w:pStyle w:val="-4"/>
            </w:pPr>
          </w:p>
        </w:tc>
        <w:tc>
          <w:tcPr>
            <w:tcW w:w="497" w:type="pct"/>
            <w:vMerge/>
            <w:vAlign w:val="center"/>
          </w:tcPr>
          <w:p w14:paraId="35F43580" w14:textId="77777777" w:rsidR="006428EC" w:rsidRPr="00956FC7" w:rsidRDefault="006428EC" w:rsidP="0060601A">
            <w:pPr>
              <w:pStyle w:val="-4"/>
            </w:pPr>
          </w:p>
        </w:tc>
        <w:tc>
          <w:tcPr>
            <w:tcW w:w="769" w:type="pct"/>
            <w:tcBorders>
              <w:top w:val="nil"/>
              <w:left w:val="single" w:sz="4" w:space="0" w:color="auto"/>
              <w:bottom w:val="single" w:sz="4" w:space="0" w:color="auto"/>
              <w:right w:val="single" w:sz="4" w:space="0" w:color="auto"/>
            </w:tcBorders>
            <w:vAlign w:val="center"/>
          </w:tcPr>
          <w:p w14:paraId="74B53987" w14:textId="5ACEDB65" w:rsidR="006428EC" w:rsidRPr="00956FC7" w:rsidRDefault="006428EC" w:rsidP="0060601A">
            <w:pPr>
              <w:pStyle w:val="-4"/>
            </w:pPr>
            <w:r w:rsidRPr="00956FC7">
              <w:t>70,26</w:t>
            </w:r>
          </w:p>
        </w:tc>
        <w:tc>
          <w:tcPr>
            <w:tcW w:w="603" w:type="pct"/>
            <w:tcBorders>
              <w:top w:val="nil"/>
              <w:left w:val="nil"/>
              <w:bottom w:val="single" w:sz="4" w:space="0" w:color="auto"/>
              <w:right w:val="single" w:sz="4" w:space="0" w:color="auto"/>
            </w:tcBorders>
            <w:vAlign w:val="center"/>
          </w:tcPr>
          <w:p w14:paraId="676CDB90" w14:textId="4CC38D2E" w:rsidR="006428EC" w:rsidRPr="00956FC7" w:rsidRDefault="006428EC" w:rsidP="0060601A">
            <w:pPr>
              <w:pStyle w:val="-4"/>
            </w:pPr>
            <w:r w:rsidRPr="00956FC7">
              <w:t>68,34</w:t>
            </w:r>
          </w:p>
        </w:tc>
        <w:tc>
          <w:tcPr>
            <w:tcW w:w="604" w:type="pct"/>
            <w:tcBorders>
              <w:top w:val="nil"/>
              <w:left w:val="nil"/>
              <w:bottom w:val="single" w:sz="4" w:space="0" w:color="auto"/>
              <w:right w:val="single" w:sz="4" w:space="0" w:color="auto"/>
            </w:tcBorders>
            <w:vAlign w:val="center"/>
          </w:tcPr>
          <w:p w14:paraId="56301654" w14:textId="050BEF3D" w:rsidR="006428EC" w:rsidRPr="00956FC7" w:rsidRDefault="006428EC" w:rsidP="0060601A">
            <w:pPr>
              <w:pStyle w:val="-4"/>
            </w:pPr>
            <w:r w:rsidRPr="00956FC7">
              <w:t>71,76</w:t>
            </w:r>
          </w:p>
        </w:tc>
      </w:tr>
      <w:tr w:rsidR="00832306" w:rsidRPr="00956FC7" w14:paraId="00D6E0E4" w14:textId="77777777" w:rsidTr="00832306">
        <w:trPr>
          <w:cantSplit/>
          <w:trHeight w:val="283"/>
        </w:trPr>
        <w:tc>
          <w:tcPr>
            <w:tcW w:w="5000" w:type="pct"/>
            <w:gridSpan w:val="6"/>
            <w:vAlign w:val="center"/>
            <w:hideMark/>
          </w:tcPr>
          <w:p w14:paraId="1A81CE5F" w14:textId="1B20E788" w:rsidR="00832306" w:rsidRPr="00956FC7" w:rsidRDefault="00832306" w:rsidP="0060601A">
            <w:pPr>
              <w:pStyle w:val="-4"/>
              <w:keepNext/>
              <w:rPr>
                <w:b/>
              </w:rPr>
            </w:pPr>
            <w:r w:rsidRPr="00956FC7">
              <w:rPr>
                <w:b/>
              </w:rPr>
              <w:t>АО «НПО «Поиск»</w:t>
            </w:r>
          </w:p>
        </w:tc>
      </w:tr>
      <w:tr w:rsidR="006428EC" w:rsidRPr="00956FC7" w14:paraId="6F4974C0" w14:textId="77777777" w:rsidTr="00832306">
        <w:trPr>
          <w:cantSplit/>
          <w:trHeight w:val="283"/>
        </w:trPr>
        <w:tc>
          <w:tcPr>
            <w:tcW w:w="710" w:type="pct"/>
            <w:vAlign w:val="center"/>
            <w:hideMark/>
          </w:tcPr>
          <w:p w14:paraId="4E7E3E27" w14:textId="77777777" w:rsidR="006428EC" w:rsidRPr="00956FC7" w:rsidRDefault="006428EC" w:rsidP="0060601A">
            <w:pPr>
              <w:pStyle w:val="-4"/>
              <w:rPr>
                <w:color w:val="000000"/>
              </w:rPr>
            </w:pPr>
            <w:r w:rsidRPr="00956FC7">
              <w:rPr>
                <w:color w:val="000000"/>
              </w:rPr>
              <w:t>01.01.2021-30.06.2021</w:t>
            </w:r>
          </w:p>
        </w:tc>
        <w:tc>
          <w:tcPr>
            <w:tcW w:w="1817" w:type="pct"/>
            <w:vMerge w:val="restart"/>
            <w:vAlign w:val="center"/>
            <w:hideMark/>
          </w:tcPr>
          <w:p w14:paraId="5C234844" w14:textId="77777777" w:rsidR="006428EC" w:rsidRPr="00956FC7" w:rsidRDefault="006428EC" w:rsidP="0060601A">
            <w:pPr>
              <w:pStyle w:val="-4"/>
            </w:pPr>
            <w:r w:rsidRPr="00956FC7">
              <w:t>МО "Муринское городское поселение"</w:t>
            </w:r>
          </w:p>
        </w:tc>
        <w:tc>
          <w:tcPr>
            <w:tcW w:w="497" w:type="pct"/>
            <w:vMerge w:val="restart"/>
            <w:vAlign w:val="center"/>
            <w:hideMark/>
          </w:tcPr>
          <w:p w14:paraId="509845CC" w14:textId="77777777" w:rsidR="006428EC" w:rsidRPr="00956FC7" w:rsidRDefault="006428EC" w:rsidP="0060601A">
            <w:pPr>
              <w:pStyle w:val="-4"/>
            </w:pPr>
            <w:r w:rsidRPr="00956FC7">
              <w:t>водоотведение</w:t>
            </w:r>
          </w:p>
        </w:tc>
        <w:tc>
          <w:tcPr>
            <w:tcW w:w="769" w:type="pct"/>
            <w:vAlign w:val="center"/>
            <w:hideMark/>
          </w:tcPr>
          <w:p w14:paraId="7CBA8EEE" w14:textId="77777777" w:rsidR="006428EC" w:rsidRPr="00956FC7" w:rsidRDefault="006428EC" w:rsidP="0060601A">
            <w:pPr>
              <w:pStyle w:val="-4"/>
            </w:pPr>
            <w:r w:rsidRPr="00956FC7">
              <w:t>17,76</w:t>
            </w:r>
          </w:p>
        </w:tc>
        <w:tc>
          <w:tcPr>
            <w:tcW w:w="603" w:type="pct"/>
            <w:vAlign w:val="center"/>
            <w:hideMark/>
          </w:tcPr>
          <w:p w14:paraId="1C0A28EA" w14:textId="77777777" w:rsidR="006428EC" w:rsidRPr="00956FC7" w:rsidRDefault="006428EC" w:rsidP="0060601A">
            <w:pPr>
              <w:pStyle w:val="-4"/>
            </w:pPr>
            <w:r w:rsidRPr="00956FC7">
              <w:t>-</w:t>
            </w:r>
          </w:p>
        </w:tc>
        <w:tc>
          <w:tcPr>
            <w:tcW w:w="604" w:type="pct"/>
            <w:vAlign w:val="center"/>
            <w:hideMark/>
          </w:tcPr>
          <w:p w14:paraId="4CD05493" w14:textId="77777777" w:rsidR="006428EC" w:rsidRPr="00956FC7" w:rsidRDefault="006428EC" w:rsidP="0060601A">
            <w:pPr>
              <w:pStyle w:val="-4"/>
            </w:pPr>
            <w:r w:rsidRPr="00956FC7">
              <w:t>-</w:t>
            </w:r>
          </w:p>
        </w:tc>
      </w:tr>
      <w:tr w:rsidR="006428EC" w:rsidRPr="00956FC7" w14:paraId="2EE78ADA" w14:textId="77777777" w:rsidTr="00832306">
        <w:trPr>
          <w:cantSplit/>
          <w:trHeight w:val="283"/>
        </w:trPr>
        <w:tc>
          <w:tcPr>
            <w:tcW w:w="710" w:type="pct"/>
            <w:vAlign w:val="center"/>
            <w:hideMark/>
          </w:tcPr>
          <w:p w14:paraId="7010D26C" w14:textId="77777777" w:rsidR="006428EC" w:rsidRPr="00956FC7" w:rsidRDefault="006428EC" w:rsidP="0060601A">
            <w:pPr>
              <w:pStyle w:val="-4"/>
              <w:rPr>
                <w:color w:val="000000"/>
              </w:rPr>
            </w:pPr>
            <w:r w:rsidRPr="00956FC7">
              <w:rPr>
                <w:color w:val="000000"/>
              </w:rPr>
              <w:t>01.07.2021-31.12.2021</w:t>
            </w:r>
          </w:p>
        </w:tc>
        <w:tc>
          <w:tcPr>
            <w:tcW w:w="1817" w:type="pct"/>
            <w:vMerge/>
            <w:vAlign w:val="center"/>
            <w:hideMark/>
          </w:tcPr>
          <w:p w14:paraId="50656FFF" w14:textId="77777777" w:rsidR="006428EC" w:rsidRPr="00956FC7" w:rsidRDefault="006428EC" w:rsidP="0060601A">
            <w:pPr>
              <w:pStyle w:val="-4"/>
            </w:pPr>
          </w:p>
        </w:tc>
        <w:tc>
          <w:tcPr>
            <w:tcW w:w="497" w:type="pct"/>
            <w:vMerge/>
            <w:vAlign w:val="center"/>
            <w:hideMark/>
          </w:tcPr>
          <w:p w14:paraId="5E865FBA" w14:textId="77777777" w:rsidR="006428EC" w:rsidRPr="00956FC7" w:rsidRDefault="006428EC" w:rsidP="0060601A">
            <w:pPr>
              <w:pStyle w:val="-4"/>
            </w:pPr>
          </w:p>
        </w:tc>
        <w:tc>
          <w:tcPr>
            <w:tcW w:w="769" w:type="pct"/>
            <w:vAlign w:val="center"/>
            <w:hideMark/>
          </w:tcPr>
          <w:p w14:paraId="64135775" w14:textId="77777777" w:rsidR="006428EC" w:rsidRPr="00956FC7" w:rsidRDefault="006428EC" w:rsidP="0060601A">
            <w:pPr>
              <w:pStyle w:val="-4"/>
            </w:pPr>
            <w:r w:rsidRPr="00956FC7">
              <w:t>18,67</w:t>
            </w:r>
          </w:p>
        </w:tc>
        <w:tc>
          <w:tcPr>
            <w:tcW w:w="603" w:type="pct"/>
            <w:vAlign w:val="center"/>
            <w:hideMark/>
          </w:tcPr>
          <w:p w14:paraId="550F0B21" w14:textId="77777777" w:rsidR="006428EC" w:rsidRPr="00956FC7" w:rsidRDefault="006428EC" w:rsidP="0060601A">
            <w:pPr>
              <w:pStyle w:val="-4"/>
            </w:pPr>
            <w:r w:rsidRPr="00956FC7">
              <w:t>-</w:t>
            </w:r>
          </w:p>
        </w:tc>
        <w:tc>
          <w:tcPr>
            <w:tcW w:w="604" w:type="pct"/>
            <w:vAlign w:val="center"/>
            <w:hideMark/>
          </w:tcPr>
          <w:p w14:paraId="3D2AD2D8" w14:textId="77777777" w:rsidR="006428EC" w:rsidRPr="00956FC7" w:rsidRDefault="006428EC" w:rsidP="0060601A">
            <w:pPr>
              <w:pStyle w:val="-4"/>
            </w:pPr>
            <w:r w:rsidRPr="00956FC7">
              <w:t>-</w:t>
            </w:r>
          </w:p>
        </w:tc>
      </w:tr>
      <w:tr w:rsidR="006428EC" w:rsidRPr="00956FC7" w14:paraId="6637E086" w14:textId="77777777" w:rsidTr="00832306">
        <w:trPr>
          <w:cantSplit/>
          <w:trHeight w:val="283"/>
        </w:trPr>
        <w:tc>
          <w:tcPr>
            <w:tcW w:w="710" w:type="pct"/>
            <w:vAlign w:val="center"/>
            <w:hideMark/>
          </w:tcPr>
          <w:p w14:paraId="03C693A2" w14:textId="77777777" w:rsidR="006428EC" w:rsidRPr="00956FC7" w:rsidRDefault="006428EC" w:rsidP="0060601A">
            <w:pPr>
              <w:pStyle w:val="-4"/>
              <w:rPr>
                <w:color w:val="000000"/>
              </w:rPr>
            </w:pPr>
            <w:r w:rsidRPr="00956FC7">
              <w:rPr>
                <w:color w:val="000000"/>
              </w:rPr>
              <w:t>01.01.2022-30.06.2022</w:t>
            </w:r>
          </w:p>
        </w:tc>
        <w:tc>
          <w:tcPr>
            <w:tcW w:w="1817" w:type="pct"/>
            <w:vMerge/>
            <w:vAlign w:val="center"/>
            <w:hideMark/>
          </w:tcPr>
          <w:p w14:paraId="741A576F" w14:textId="77777777" w:rsidR="006428EC" w:rsidRPr="00956FC7" w:rsidRDefault="006428EC" w:rsidP="0060601A">
            <w:pPr>
              <w:pStyle w:val="-4"/>
            </w:pPr>
          </w:p>
        </w:tc>
        <w:tc>
          <w:tcPr>
            <w:tcW w:w="497" w:type="pct"/>
            <w:vMerge/>
            <w:vAlign w:val="center"/>
            <w:hideMark/>
          </w:tcPr>
          <w:p w14:paraId="31993642" w14:textId="77777777" w:rsidR="006428EC" w:rsidRPr="00956FC7" w:rsidRDefault="006428EC" w:rsidP="0060601A">
            <w:pPr>
              <w:pStyle w:val="-4"/>
            </w:pPr>
          </w:p>
        </w:tc>
        <w:tc>
          <w:tcPr>
            <w:tcW w:w="769" w:type="pct"/>
            <w:vAlign w:val="center"/>
            <w:hideMark/>
          </w:tcPr>
          <w:p w14:paraId="5DC36268" w14:textId="77777777" w:rsidR="006428EC" w:rsidRPr="00956FC7" w:rsidRDefault="006428EC" w:rsidP="0060601A">
            <w:pPr>
              <w:pStyle w:val="-4"/>
            </w:pPr>
            <w:r w:rsidRPr="00956FC7">
              <w:t>18,67</w:t>
            </w:r>
          </w:p>
        </w:tc>
        <w:tc>
          <w:tcPr>
            <w:tcW w:w="603" w:type="pct"/>
            <w:vAlign w:val="center"/>
            <w:hideMark/>
          </w:tcPr>
          <w:p w14:paraId="2BA32738" w14:textId="77777777" w:rsidR="006428EC" w:rsidRPr="00956FC7" w:rsidRDefault="006428EC" w:rsidP="0060601A">
            <w:pPr>
              <w:pStyle w:val="-4"/>
            </w:pPr>
            <w:r w:rsidRPr="00956FC7">
              <w:t>-</w:t>
            </w:r>
          </w:p>
        </w:tc>
        <w:tc>
          <w:tcPr>
            <w:tcW w:w="604" w:type="pct"/>
            <w:vAlign w:val="center"/>
            <w:hideMark/>
          </w:tcPr>
          <w:p w14:paraId="2D24575A" w14:textId="77777777" w:rsidR="006428EC" w:rsidRPr="00956FC7" w:rsidRDefault="006428EC" w:rsidP="0060601A">
            <w:pPr>
              <w:pStyle w:val="-4"/>
            </w:pPr>
            <w:r w:rsidRPr="00956FC7">
              <w:t>-</w:t>
            </w:r>
          </w:p>
        </w:tc>
      </w:tr>
      <w:tr w:rsidR="006428EC" w:rsidRPr="00956FC7" w14:paraId="29F6564F" w14:textId="77777777" w:rsidTr="00832306">
        <w:trPr>
          <w:cantSplit/>
          <w:trHeight w:val="283"/>
        </w:trPr>
        <w:tc>
          <w:tcPr>
            <w:tcW w:w="710" w:type="pct"/>
            <w:vAlign w:val="center"/>
            <w:hideMark/>
          </w:tcPr>
          <w:p w14:paraId="08AD63CD" w14:textId="77777777" w:rsidR="006428EC" w:rsidRPr="00956FC7" w:rsidRDefault="006428EC" w:rsidP="0060601A">
            <w:pPr>
              <w:pStyle w:val="-4"/>
              <w:rPr>
                <w:color w:val="000000"/>
              </w:rPr>
            </w:pPr>
            <w:r w:rsidRPr="00956FC7">
              <w:rPr>
                <w:color w:val="000000"/>
              </w:rPr>
              <w:t>01.07.2022-30.11.2022</w:t>
            </w:r>
          </w:p>
        </w:tc>
        <w:tc>
          <w:tcPr>
            <w:tcW w:w="1817" w:type="pct"/>
            <w:vMerge/>
            <w:vAlign w:val="center"/>
            <w:hideMark/>
          </w:tcPr>
          <w:p w14:paraId="7EDA7142" w14:textId="77777777" w:rsidR="006428EC" w:rsidRPr="00956FC7" w:rsidRDefault="006428EC" w:rsidP="0060601A">
            <w:pPr>
              <w:pStyle w:val="-4"/>
            </w:pPr>
          </w:p>
        </w:tc>
        <w:tc>
          <w:tcPr>
            <w:tcW w:w="497" w:type="pct"/>
            <w:vMerge/>
            <w:vAlign w:val="center"/>
            <w:hideMark/>
          </w:tcPr>
          <w:p w14:paraId="1D37DD40" w14:textId="77777777" w:rsidR="006428EC" w:rsidRPr="00956FC7" w:rsidRDefault="006428EC" w:rsidP="0060601A">
            <w:pPr>
              <w:pStyle w:val="-4"/>
            </w:pPr>
          </w:p>
        </w:tc>
        <w:tc>
          <w:tcPr>
            <w:tcW w:w="769" w:type="pct"/>
            <w:vAlign w:val="center"/>
            <w:hideMark/>
          </w:tcPr>
          <w:p w14:paraId="032FA5DD" w14:textId="77777777" w:rsidR="006428EC" w:rsidRPr="00956FC7" w:rsidRDefault="006428EC" w:rsidP="0060601A">
            <w:pPr>
              <w:pStyle w:val="-4"/>
            </w:pPr>
            <w:r w:rsidRPr="00956FC7">
              <w:t>21,06</w:t>
            </w:r>
          </w:p>
        </w:tc>
        <w:tc>
          <w:tcPr>
            <w:tcW w:w="603" w:type="pct"/>
            <w:vAlign w:val="center"/>
            <w:hideMark/>
          </w:tcPr>
          <w:p w14:paraId="55FAB8F2" w14:textId="77777777" w:rsidR="006428EC" w:rsidRPr="00956FC7" w:rsidRDefault="006428EC" w:rsidP="0060601A">
            <w:pPr>
              <w:pStyle w:val="-4"/>
            </w:pPr>
            <w:r w:rsidRPr="00956FC7">
              <w:t>-</w:t>
            </w:r>
          </w:p>
        </w:tc>
        <w:tc>
          <w:tcPr>
            <w:tcW w:w="604" w:type="pct"/>
            <w:vAlign w:val="center"/>
            <w:hideMark/>
          </w:tcPr>
          <w:p w14:paraId="0E95F576" w14:textId="77777777" w:rsidR="006428EC" w:rsidRPr="00956FC7" w:rsidRDefault="006428EC" w:rsidP="0060601A">
            <w:pPr>
              <w:pStyle w:val="-4"/>
            </w:pPr>
            <w:r w:rsidRPr="00956FC7">
              <w:t>-</w:t>
            </w:r>
          </w:p>
        </w:tc>
      </w:tr>
      <w:tr w:rsidR="006428EC" w:rsidRPr="00956FC7" w14:paraId="1326F302" w14:textId="77777777" w:rsidTr="00832306">
        <w:trPr>
          <w:cantSplit/>
          <w:trHeight w:val="283"/>
        </w:trPr>
        <w:tc>
          <w:tcPr>
            <w:tcW w:w="710" w:type="pct"/>
            <w:vAlign w:val="center"/>
            <w:hideMark/>
          </w:tcPr>
          <w:p w14:paraId="6A59CF24" w14:textId="77777777" w:rsidR="006428EC" w:rsidRPr="00956FC7" w:rsidRDefault="006428EC" w:rsidP="0060601A">
            <w:pPr>
              <w:pStyle w:val="-4"/>
            </w:pPr>
            <w:r w:rsidRPr="00956FC7">
              <w:t>01.12.2022-31.12.2023</w:t>
            </w:r>
          </w:p>
        </w:tc>
        <w:tc>
          <w:tcPr>
            <w:tcW w:w="1817" w:type="pct"/>
            <w:vMerge/>
            <w:vAlign w:val="center"/>
            <w:hideMark/>
          </w:tcPr>
          <w:p w14:paraId="126C8BFF" w14:textId="77777777" w:rsidR="006428EC" w:rsidRPr="00956FC7" w:rsidRDefault="006428EC" w:rsidP="0060601A">
            <w:pPr>
              <w:pStyle w:val="-4"/>
            </w:pPr>
          </w:p>
        </w:tc>
        <w:tc>
          <w:tcPr>
            <w:tcW w:w="497" w:type="pct"/>
            <w:vMerge/>
            <w:vAlign w:val="center"/>
            <w:hideMark/>
          </w:tcPr>
          <w:p w14:paraId="69436909" w14:textId="77777777" w:rsidR="006428EC" w:rsidRPr="00956FC7" w:rsidRDefault="006428EC" w:rsidP="0060601A">
            <w:pPr>
              <w:pStyle w:val="-4"/>
            </w:pPr>
          </w:p>
        </w:tc>
        <w:tc>
          <w:tcPr>
            <w:tcW w:w="769" w:type="pct"/>
            <w:vAlign w:val="center"/>
            <w:hideMark/>
          </w:tcPr>
          <w:p w14:paraId="5A216F56" w14:textId="77777777" w:rsidR="006428EC" w:rsidRPr="00956FC7" w:rsidRDefault="006428EC" w:rsidP="0060601A">
            <w:pPr>
              <w:pStyle w:val="-4"/>
            </w:pPr>
            <w:r w:rsidRPr="00956FC7">
              <w:t>25,22</w:t>
            </w:r>
          </w:p>
        </w:tc>
        <w:tc>
          <w:tcPr>
            <w:tcW w:w="603" w:type="pct"/>
            <w:vAlign w:val="center"/>
            <w:hideMark/>
          </w:tcPr>
          <w:p w14:paraId="4FB913C1" w14:textId="77777777" w:rsidR="006428EC" w:rsidRPr="00956FC7" w:rsidRDefault="006428EC" w:rsidP="0060601A">
            <w:pPr>
              <w:pStyle w:val="-4"/>
            </w:pPr>
            <w:r w:rsidRPr="00956FC7">
              <w:t>-</w:t>
            </w:r>
          </w:p>
        </w:tc>
        <w:tc>
          <w:tcPr>
            <w:tcW w:w="604" w:type="pct"/>
            <w:vAlign w:val="center"/>
            <w:hideMark/>
          </w:tcPr>
          <w:p w14:paraId="0A37A0F8" w14:textId="77777777" w:rsidR="006428EC" w:rsidRPr="00956FC7" w:rsidRDefault="006428EC" w:rsidP="0060601A">
            <w:pPr>
              <w:pStyle w:val="-4"/>
            </w:pPr>
            <w:r w:rsidRPr="00956FC7">
              <w:t>-</w:t>
            </w:r>
          </w:p>
        </w:tc>
      </w:tr>
      <w:tr w:rsidR="006428EC" w:rsidRPr="00956FC7" w14:paraId="4B12DA2B" w14:textId="77777777" w:rsidTr="00832306">
        <w:trPr>
          <w:cantSplit/>
          <w:trHeight w:val="283"/>
        </w:trPr>
        <w:tc>
          <w:tcPr>
            <w:tcW w:w="710" w:type="pct"/>
            <w:vAlign w:val="center"/>
          </w:tcPr>
          <w:p w14:paraId="58454DF2" w14:textId="77777777" w:rsidR="006428EC" w:rsidRPr="00956FC7" w:rsidRDefault="006428EC" w:rsidP="0060601A">
            <w:pPr>
              <w:pStyle w:val="-4"/>
            </w:pPr>
            <w:r w:rsidRPr="00956FC7">
              <w:rPr>
                <w:color w:val="000000"/>
              </w:rPr>
              <w:t>01.01.2024-30.06.2024</w:t>
            </w:r>
          </w:p>
        </w:tc>
        <w:tc>
          <w:tcPr>
            <w:tcW w:w="1817" w:type="pct"/>
            <w:vMerge/>
            <w:vAlign w:val="center"/>
          </w:tcPr>
          <w:p w14:paraId="75CC1BEC" w14:textId="77777777" w:rsidR="006428EC" w:rsidRPr="00956FC7" w:rsidRDefault="006428EC" w:rsidP="0060601A">
            <w:pPr>
              <w:pStyle w:val="-4"/>
            </w:pPr>
          </w:p>
        </w:tc>
        <w:tc>
          <w:tcPr>
            <w:tcW w:w="497" w:type="pct"/>
            <w:vMerge/>
            <w:vAlign w:val="center"/>
          </w:tcPr>
          <w:p w14:paraId="325812DD" w14:textId="77777777" w:rsidR="006428EC" w:rsidRPr="00956FC7" w:rsidRDefault="006428EC" w:rsidP="0060601A">
            <w:pPr>
              <w:pStyle w:val="-4"/>
            </w:pPr>
          </w:p>
        </w:tc>
        <w:tc>
          <w:tcPr>
            <w:tcW w:w="769" w:type="pct"/>
            <w:vAlign w:val="center"/>
          </w:tcPr>
          <w:p w14:paraId="77D871F0" w14:textId="1CF3B1EA" w:rsidR="006428EC" w:rsidRPr="00956FC7" w:rsidRDefault="006428EC" w:rsidP="0060601A">
            <w:pPr>
              <w:pStyle w:val="-4"/>
            </w:pPr>
            <w:r w:rsidRPr="00956FC7">
              <w:t>25,22</w:t>
            </w:r>
          </w:p>
        </w:tc>
        <w:tc>
          <w:tcPr>
            <w:tcW w:w="603" w:type="pct"/>
            <w:vAlign w:val="center"/>
          </w:tcPr>
          <w:p w14:paraId="4597F33B" w14:textId="77777777" w:rsidR="006428EC" w:rsidRPr="00956FC7" w:rsidRDefault="006428EC" w:rsidP="0060601A">
            <w:pPr>
              <w:pStyle w:val="-4"/>
            </w:pPr>
            <w:r w:rsidRPr="00956FC7">
              <w:t>-</w:t>
            </w:r>
          </w:p>
        </w:tc>
        <w:tc>
          <w:tcPr>
            <w:tcW w:w="604" w:type="pct"/>
            <w:vAlign w:val="center"/>
          </w:tcPr>
          <w:p w14:paraId="715AFFC3" w14:textId="77777777" w:rsidR="006428EC" w:rsidRPr="00956FC7" w:rsidRDefault="006428EC" w:rsidP="0060601A">
            <w:pPr>
              <w:pStyle w:val="-4"/>
            </w:pPr>
            <w:r w:rsidRPr="00956FC7">
              <w:t>-</w:t>
            </w:r>
          </w:p>
        </w:tc>
      </w:tr>
      <w:tr w:rsidR="006428EC" w:rsidRPr="00956FC7" w14:paraId="3E881C69" w14:textId="77777777" w:rsidTr="00832306">
        <w:trPr>
          <w:cantSplit/>
          <w:trHeight w:val="283"/>
        </w:trPr>
        <w:tc>
          <w:tcPr>
            <w:tcW w:w="710" w:type="pct"/>
            <w:vAlign w:val="center"/>
          </w:tcPr>
          <w:p w14:paraId="2D48870D" w14:textId="77777777" w:rsidR="006428EC" w:rsidRPr="00956FC7" w:rsidRDefault="006428EC" w:rsidP="0060601A">
            <w:pPr>
              <w:pStyle w:val="-4"/>
            </w:pPr>
            <w:r w:rsidRPr="00956FC7">
              <w:rPr>
                <w:color w:val="000000"/>
              </w:rPr>
              <w:t>01.07.2024-31.12.2024</w:t>
            </w:r>
          </w:p>
        </w:tc>
        <w:tc>
          <w:tcPr>
            <w:tcW w:w="1817" w:type="pct"/>
            <w:vMerge/>
            <w:vAlign w:val="center"/>
          </w:tcPr>
          <w:p w14:paraId="5271D8FC" w14:textId="77777777" w:rsidR="006428EC" w:rsidRPr="00956FC7" w:rsidRDefault="006428EC" w:rsidP="0060601A">
            <w:pPr>
              <w:pStyle w:val="-4"/>
            </w:pPr>
          </w:p>
        </w:tc>
        <w:tc>
          <w:tcPr>
            <w:tcW w:w="497" w:type="pct"/>
            <w:vMerge/>
            <w:vAlign w:val="center"/>
          </w:tcPr>
          <w:p w14:paraId="749E1E86" w14:textId="77777777" w:rsidR="006428EC" w:rsidRPr="00956FC7" w:rsidRDefault="006428EC" w:rsidP="0060601A">
            <w:pPr>
              <w:pStyle w:val="-4"/>
            </w:pPr>
          </w:p>
        </w:tc>
        <w:tc>
          <w:tcPr>
            <w:tcW w:w="769" w:type="pct"/>
            <w:vAlign w:val="center"/>
          </w:tcPr>
          <w:p w14:paraId="7105F8DB" w14:textId="77777777" w:rsidR="006428EC" w:rsidRPr="00956FC7" w:rsidRDefault="006428EC" w:rsidP="0060601A">
            <w:pPr>
              <w:pStyle w:val="-4"/>
            </w:pPr>
            <w:r w:rsidRPr="00956FC7">
              <w:t>32,49</w:t>
            </w:r>
          </w:p>
        </w:tc>
        <w:tc>
          <w:tcPr>
            <w:tcW w:w="603" w:type="pct"/>
            <w:vAlign w:val="center"/>
          </w:tcPr>
          <w:p w14:paraId="0D28E545" w14:textId="77777777" w:rsidR="006428EC" w:rsidRPr="00956FC7" w:rsidRDefault="006428EC" w:rsidP="0060601A">
            <w:pPr>
              <w:pStyle w:val="-4"/>
            </w:pPr>
            <w:r w:rsidRPr="00956FC7">
              <w:t>-</w:t>
            </w:r>
          </w:p>
        </w:tc>
        <w:tc>
          <w:tcPr>
            <w:tcW w:w="604" w:type="pct"/>
            <w:vAlign w:val="center"/>
          </w:tcPr>
          <w:p w14:paraId="74F03758" w14:textId="77777777" w:rsidR="006428EC" w:rsidRPr="00956FC7" w:rsidRDefault="006428EC" w:rsidP="0060601A">
            <w:pPr>
              <w:pStyle w:val="-4"/>
            </w:pPr>
            <w:r w:rsidRPr="00956FC7">
              <w:t>-</w:t>
            </w:r>
          </w:p>
        </w:tc>
      </w:tr>
      <w:tr w:rsidR="006428EC" w:rsidRPr="00956FC7" w14:paraId="02818279" w14:textId="77777777" w:rsidTr="00BC4172">
        <w:trPr>
          <w:cantSplit/>
          <w:trHeight w:val="283"/>
        </w:trPr>
        <w:tc>
          <w:tcPr>
            <w:tcW w:w="710" w:type="pct"/>
            <w:tcBorders>
              <w:top w:val="single" w:sz="4" w:space="0" w:color="auto"/>
              <w:left w:val="single" w:sz="4" w:space="0" w:color="auto"/>
              <w:bottom w:val="single" w:sz="4" w:space="0" w:color="auto"/>
              <w:right w:val="single" w:sz="4" w:space="0" w:color="auto"/>
            </w:tcBorders>
            <w:shd w:val="clear" w:color="000000" w:fill="FFFFFF"/>
            <w:vAlign w:val="center"/>
          </w:tcPr>
          <w:p w14:paraId="39631F61" w14:textId="311D25D6" w:rsidR="006428EC" w:rsidRPr="00956FC7" w:rsidRDefault="006428EC" w:rsidP="0060601A">
            <w:pPr>
              <w:pStyle w:val="-4"/>
            </w:pPr>
            <w:r w:rsidRPr="00956FC7">
              <w:t>01.01.2025-30.06.2025</w:t>
            </w:r>
          </w:p>
        </w:tc>
        <w:tc>
          <w:tcPr>
            <w:tcW w:w="1817" w:type="pct"/>
            <w:vMerge/>
            <w:vAlign w:val="center"/>
          </w:tcPr>
          <w:p w14:paraId="2AB7AA20" w14:textId="77777777" w:rsidR="006428EC" w:rsidRPr="00956FC7" w:rsidRDefault="006428EC" w:rsidP="0060601A">
            <w:pPr>
              <w:pStyle w:val="-4"/>
            </w:pPr>
          </w:p>
        </w:tc>
        <w:tc>
          <w:tcPr>
            <w:tcW w:w="497" w:type="pct"/>
            <w:vMerge/>
            <w:vAlign w:val="center"/>
          </w:tcPr>
          <w:p w14:paraId="630657F4" w14:textId="77777777" w:rsidR="006428EC" w:rsidRPr="00956FC7" w:rsidRDefault="006428EC" w:rsidP="0060601A">
            <w:pPr>
              <w:pStyle w:val="-4"/>
            </w:pPr>
          </w:p>
        </w:tc>
        <w:tc>
          <w:tcPr>
            <w:tcW w:w="769" w:type="pct"/>
            <w:tcBorders>
              <w:top w:val="single" w:sz="4" w:space="0" w:color="auto"/>
              <w:left w:val="single" w:sz="4" w:space="0" w:color="auto"/>
              <w:bottom w:val="single" w:sz="4" w:space="0" w:color="auto"/>
              <w:right w:val="single" w:sz="4" w:space="0" w:color="auto"/>
            </w:tcBorders>
            <w:vAlign w:val="center"/>
          </w:tcPr>
          <w:p w14:paraId="05690CAD" w14:textId="6BD9B6C8" w:rsidR="006428EC" w:rsidRPr="00956FC7" w:rsidRDefault="006428EC" w:rsidP="0060601A">
            <w:pPr>
              <w:pStyle w:val="-4"/>
            </w:pPr>
            <w:r w:rsidRPr="00956FC7">
              <w:t>39,62</w:t>
            </w:r>
          </w:p>
        </w:tc>
        <w:tc>
          <w:tcPr>
            <w:tcW w:w="603" w:type="pct"/>
            <w:tcBorders>
              <w:top w:val="single" w:sz="4" w:space="0" w:color="auto"/>
              <w:left w:val="nil"/>
              <w:bottom w:val="single" w:sz="4" w:space="0" w:color="auto"/>
              <w:right w:val="single" w:sz="4" w:space="0" w:color="auto"/>
            </w:tcBorders>
            <w:vAlign w:val="center"/>
          </w:tcPr>
          <w:p w14:paraId="2A1804F1" w14:textId="1A461344" w:rsidR="006428EC" w:rsidRPr="00956FC7" w:rsidRDefault="006428EC" w:rsidP="0060601A">
            <w:pPr>
              <w:pStyle w:val="-4"/>
            </w:pPr>
            <w:r w:rsidRPr="00956FC7">
              <w:t>-</w:t>
            </w:r>
          </w:p>
        </w:tc>
        <w:tc>
          <w:tcPr>
            <w:tcW w:w="604" w:type="pct"/>
            <w:tcBorders>
              <w:top w:val="single" w:sz="4" w:space="0" w:color="auto"/>
              <w:left w:val="nil"/>
              <w:bottom w:val="single" w:sz="4" w:space="0" w:color="auto"/>
              <w:right w:val="single" w:sz="4" w:space="0" w:color="auto"/>
            </w:tcBorders>
            <w:vAlign w:val="center"/>
          </w:tcPr>
          <w:p w14:paraId="76825EF3" w14:textId="0D5DCDE1" w:rsidR="006428EC" w:rsidRPr="00956FC7" w:rsidRDefault="006428EC" w:rsidP="0060601A">
            <w:pPr>
              <w:pStyle w:val="-4"/>
            </w:pPr>
            <w:r w:rsidRPr="00956FC7">
              <w:t>-</w:t>
            </w:r>
          </w:p>
        </w:tc>
      </w:tr>
      <w:tr w:rsidR="006428EC" w:rsidRPr="00956FC7" w14:paraId="1915F229" w14:textId="77777777" w:rsidTr="00BC4172">
        <w:trPr>
          <w:cantSplit/>
          <w:trHeight w:val="283"/>
        </w:trPr>
        <w:tc>
          <w:tcPr>
            <w:tcW w:w="710" w:type="pct"/>
            <w:tcBorders>
              <w:top w:val="nil"/>
              <w:left w:val="single" w:sz="4" w:space="0" w:color="auto"/>
              <w:bottom w:val="single" w:sz="4" w:space="0" w:color="auto"/>
              <w:right w:val="single" w:sz="4" w:space="0" w:color="auto"/>
            </w:tcBorders>
            <w:shd w:val="clear" w:color="000000" w:fill="FFFFFF"/>
            <w:vAlign w:val="center"/>
          </w:tcPr>
          <w:p w14:paraId="3D77088A" w14:textId="46415FCE" w:rsidR="006428EC" w:rsidRPr="00956FC7" w:rsidRDefault="006428EC" w:rsidP="0060601A">
            <w:pPr>
              <w:pStyle w:val="-4"/>
            </w:pPr>
            <w:r w:rsidRPr="00956FC7">
              <w:t>01.07.2025-31.12.2025</w:t>
            </w:r>
          </w:p>
        </w:tc>
        <w:tc>
          <w:tcPr>
            <w:tcW w:w="1817" w:type="pct"/>
            <w:vMerge/>
            <w:vAlign w:val="center"/>
          </w:tcPr>
          <w:p w14:paraId="1A8F72E6" w14:textId="77777777" w:rsidR="006428EC" w:rsidRPr="00956FC7" w:rsidRDefault="006428EC" w:rsidP="0060601A">
            <w:pPr>
              <w:pStyle w:val="-4"/>
            </w:pPr>
          </w:p>
        </w:tc>
        <w:tc>
          <w:tcPr>
            <w:tcW w:w="497" w:type="pct"/>
            <w:vMerge/>
            <w:vAlign w:val="center"/>
          </w:tcPr>
          <w:p w14:paraId="0C37A717" w14:textId="77777777" w:rsidR="006428EC" w:rsidRPr="00956FC7" w:rsidRDefault="006428EC" w:rsidP="0060601A">
            <w:pPr>
              <w:pStyle w:val="-4"/>
            </w:pPr>
          </w:p>
        </w:tc>
        <w:tc>
          <w:tcPr>
            <w:tcW w:w="769" w:type="pct"/>
            <w:tcBorders>
              <w:top w:val="nil"/>
              <w:left w:val="single" w:sz="4" w:space="0" w:color="auto"/>
              <w:bottom w:val="single" w:sz="4" w:space="0" w:color="auto"/>
              <w:right w:val="single" w:sz="4" w:space="0" w:color="auto"/>
            </w:tcBorders>
            <w:vAlign w:val="center"/>
          </w:tcPr>
          <w:p w14:paraId="4E11E669" w14:textId="62AFF0BA" w:rsidR="006428EC" w:rsidRPr="00956FC7" w:rsidRDefault="006428EC" w:rsidP="0060601A">
            <w:pPr>
              <w:pStyle w:val="-4"/>
            </w:pPr>
            <w:r w:rsidRPr="00956FC7">
              <w:t>35,97</w:t>
            </w:r>
          </w:p>
        </w:tc>
        <w:tc>
          <w:tcPr>
            <w:tcW w:w="603" w:type="pct"/>
            <w:tcBorders>
              <w:top w:val="nil"/>
              <w:left w:val="nil"/>
              <w:bottom w:val="single" w:sz="4" w:space="0" w:color="auto"/>
              <w:right w:val="single" w:sz="4" w:space="0" w:color="auto"/>
            </w:tcBorders>
            <w:vAlign w:val="center"/>
          </w:tcPr>
          <w:p w14:paraId="1FC127CF" w14:textId="12B2EE0F" w:rsidR="006428EC" w:rsidRPr="00956FC7" w:rsidRDefault="006428EC" w:rsidP="0060601A">
            <w:pPr>
              <w:pStyle w:val="-4"/>
            </w:pPr>
            <w:r w:rsidRPr="00956FC7">
              <w:t>-</w:t>
            </w:r>
          </w:p>
        </w:tc>
        <w:tc>
          <w:tcPr>
            <w:tcW w:w="604" w:type="pct"/>
            <w:tcBorders>
              <w:top w:val="nil"/>
              <w:left w:val="nil"/>
              <w:bottom w:val="single" w:sz="4" w:space="0" w:color="auto"/>
              <w:right w:val="single" w:sz="4" w:space="0" w:color="auto"/>
            </w:tcBorders>
            <w:vAlign w:val="center"/>
          </w:tcPr>
          <w:p w14:paraId="5020E59F" w14:textId="75636ACC" w:rsidR="006428EC" w:rsidRPr="00956FC7" w:rsidRDefault="006428EC" w:rsidP="0060601A">
            <w:pPr>
              <w:pStyle w:val="-4"/>
            </w:pPr>
            <w:r w:rsidRPr="00956FC7">
              <w:t>-</w:t>
            </w:r>
          </w:p>
        </w:tc>
      </w:tr>
      <w:tr w:rsidR="00832306" w:rsidRPr="00956FC7" w14:paraId="2C4831B4" w14:textId="77777777" w:rsidTr="00832306">
        <w:trPr>
          <w:cantSplit/>
          <w:trHeight w:val="283"/>
        </w:trPr>
        <w:tc>
          <w:tcPr>
            <w:tcW w:w="5000" w:type="pct"/>
            <w:gridSpan w:val="6"/>
            <w:vAlign w:val="center"/>
            <w:hideMark/>
          </w:tcPr>
          <w:p w14:paraId="06B6C249" w14:textId="414DB33B" w:rsidR="00832306" w:rsidRPr="00956FC7" w:rsidRDefault="00832306" w:rsidP="0060601A">
            <w:pPr>
              <w:pStyle w:val="-4"/>
              <w:rPr>
                <w:b/>
              </w:rPr>
            </w:pPr>
            <w:r w:rsidRPr="00956FC7">
              <w:rPr>
                <w:b/>
              </w:rPr>
              <w:t>ГУП «Петербургский метрополитен»</w:t>
            </w:r>
          </w:p>
        </w:tc>
      </w:tr>
      <w:tr w:rsidR="006428EC" w:rsidRPr="00956FC7" w14:paraId="34034B4E" w14:textId="77777777" w:rsidTr="00832306">
        <w:trPr>
          <w:cantSplit/>
          <w:trHeight w:val="283"/>
        </w:trPr>
        <w:tc>
          <w:tcPr>
            <w:tcW w:w="710" w:type="pct"/>
            <w:vAlign w:val="center"/>
            <w:hideMark/>
          </w:tcPr>
          <w:p w14:paraId="68A78F4B" w14:textId="77777777" w:rsidR="006428EC" w:rsidRPr="00956FC7" w:rsidRDefault="006428EC" w:rsidP="0060601A">
            <w:pPr>
              <w:pStyle w:val="-4"/>
              <w:rPr>
                <w:color w:val="000000"/>
              </w:rPr>
            </w:pPr>
            <w:r w:rsidRPr="00956FC7">
              <w:rPr>
                <w:color w:val="000000"/>
              </w:rPr>
              <w:t>01.01.2021-30.06.2021</w:t>
            </w:r>
          </w:p>
        </w:tc>
        <w:tc>
          <w:tcPr>
            <w:tcW w:w="1817" w:type="pct"/>
            <w:vMerge w:val="restart"/>
            <w:vAlign w:val="center"/>
            <w:hideMark/>
          </w:tcPr>
          <w:p w14:paraId="7F312654" w14:textId="77777777" w:rsidR="006428EC" w:rsidRPr="00956FC7" w:rsidRDefault="006428EC" w:rsidP="0060601A">
            <w:pPr>
              <w:pStyle w:val="-4"/>
            </w:pPr>
            <w:r w:rsidRPr="00956FC7">
              <w:t>МО "Муринское городское поселение"</w:t>
            </w:r>
          </w:p>
        </w:tc>
        <w:tc>
          <w:tcPr>
            <w:tcW w:w="497" w:type="pct"/>
            <w:vMerge w:val="restart"/>
            <w:vAlign w:val="center"/>
            <w:hideMark/>
          </w:tcPr>
          <w:p w14:paraId="1B986EE9" w14:textId="77777777" w:rsidR="006428EC" w:rsidRPr="00956FC7" w:rsidRDefault="006428EC" w:rsidP="0060601A">
            <w:pPr>
              <w:pStyle w:val="-4"/>
            </w:pPr>
            <w:r w:rsidRPr="00956FC7">
              <w:t>водоотведение</w:t>
            </w:r>
          </w:p>
        </w:tc>
        <w:tc>
          <w:tcPr>
            <w:tcW w:w="769" w:type="pct"/>
            <w:noWrap/>
            <w:vAlign w:val="center"/>
            <w:hideMark/>
          </w:tcPr>
          <w:p w14:paraId="41E3A701" w14:textId="77777777" w:rsidR="006428EC" w:rsidRPr="00956FC7" w:rsidRDefault="006428EC" w:rsidP="0060601A">
            <w:pPr>
              <w:pStyle w:val="-4"/>
            </w:pPr>
            <w:r w:rsidRPr="00956FC7">
              <w:t>59,70</w:t>
            </w:r>
          </w:p>
        </w:tc>
        <w:tc>
          <w:tcPr>
            <w:tcW w:w="603" w:type="pct"/>
            <w:noWrap/>
            <w:vAlign w:val="center"/>
            <w:hideMark/>
          </w:tcPr>
          <w:p w14:paraId="558A9A58" w14:textId="77777777" w:rsidR="006428EC" w:rsidRPr="00956FC7" w:rsidRDefault="006428EC" w:rsidP="0060601A">
            <w:pPr>
              <w:pStyle w:val="-4"/>
            </w:pPr>
            <w:r w:rsidRPr="00956FC7">
              <w:t>-</w:t>
            </w:r>
          </w:p>
        </w:tc>
        <w:tc>
          <w:tcPr>
            <w:tcW w:w="604" w:type="pct"/>
            <w:noWrap/>
            <w:vAlign w:val="center"/>
            <w:hideMark/>
          </w:tcPr>
          <w:p w14:paraId="414FF8A9" w14:textId="77777777" w:rsidR="006428EC" w:rsidRPr="00956FC7" w:rsidRDefault="006428EC" w:rsidP="0060601A">
            <w:pPr>
              <w:pStyle w:val="-4"/>
            </w:pPr>
            <w:r w:rsidRPr="00956FC7">
              <w:t>-</w:t>
            </w:r>
          </w:p>
        </w:tc>
      </w:tr>
      <w:tr w:rsidR="006428EC" w:rsidRPr="00956FC7" w14:paraId="27C9C4D7" w14:textId="77777777" w:rsidTr="00832306">
        <w:trPr>
          <w:cantSplit/>
          <w:trHeight w:val="283"/>
        </w:trPr>
        <w:tc>
          <w:tcPr>
            <w:tcW w:w="710" w:type="pct"/>
            <w:vAlign w:val="center"/>
            <w:hideMark/>
          </w:tcPr>
          <w:p w14:paraId="7D6CB5FD" w14:textId="77777777" w:rsidR="006428EC" w:rsidRPr="00956FC7" w:rsidRDefault="006428EC" w:rsidP="0060601A">
            <w:pPr>
              <w:pStyle w:val="-4"/>
              <w:rPr>
                <w:color w:val="000000"/>
              </w:rPr>
            </w:pPr>
            <w:r w:rsidRPr="00956FC7">
              <w:rPr>
                <w:color w:val="000000"/>
              </w:rPr>
              <w:lastRenderedPageBreak/>
              <w:t>01.07.2021-31.12.2021</w:t>
            </w:r>
          </w:p>
        </w:tc>
        <w:tc>
          <w:tcPr>
            <w:tcW w:w="1817" w:type="pct"/>
            <w:vMerge/>
            <w:vAlign w:val="center"/>
            <w:hideMark/>
          </w:tcPr>
          <w:p w14:paraId="4E8EB620" w14:textId="77777777" w:rsidR="006428EC" w:rsidRPr="00956FC7" w:rsidRDefault="006428EC" w:rsidP="0060601A">
            <w:pPr>
              <w:pStyle w:val="-4"/>
            </w:pPr>
          </w:p>
        </w:tc>
        <w:tc>
          <w:tcPr>
            <w:tcW w:w="497" w:type="pct"/>
            <w:vMerge/>
            <w:vAlign w:val="center"/>
            <w:hideMark/>
          </w:tcPr>
          <w:p w14:paraId="53EDD658" w14:textId="77777777" w:rsidR="006428EC" w:rsidRPr="00956FC7" w:rsidRDefault="006428EC" w:rsidP="0060601A">
            <w:pPr>
              <w:pStyle w:val="-4"/>
            </w:pPr>
          </w:p>
        </w:tc>
        <w:tc>
          <w:tcPr>
            <w:tcW w:w="769" w:type="pct"/>
            <w:noWrap/>
            <w:vAlign w:val="center"/>
            <w:hideMark/>
          </w:tcPr>
          <w:p w14:paraId="6644DD4F" w14:textId="77777777" w:rsidR="006428EC" w:rsidRPr="00956FC7" w:rsidRDefault="006428EC" w:rsidP="0060601A">
            <w:pPr>
              <w:pStyle w:val="-4"/>
            </w:pPr>
            <w:r w:rsidRPr="00956FC7">
              <w:t>61,85</w:t>
            </w:r>
          </w:p>
        </w:tc>
        <w:tc>
          <w:tcPr>
            <w:tcW w:w="603" w:type="pct"/>
            <w:noWrap/>
            <w:vAlign w:val="center"/>
            <w:hideMark/>
          </w:tcPr>
          <w:p w14:paraId="7AEB1CC0" w14:textId="77777777" w:rsidR="006428EC" w:rsidRPr="00956FC7" w:rsidRDefault="006428EC" w:rsidP="0060601A">
            <w:pPr>
              <w:pStyle w:val="-4"/>
            </w:pPr>
            <w:r w:rsidRPr="00956FC7">
              <w:t>-</w:t>
            </w:r>
          </w:p>
        </w:tc>
        <w:tc>
          <w:tcPr>
            <w:tcW w:w="604" w:type="pct"/>
            <w:noWrap/>
            <w:vAlign w:val="center"/>
            <w:hideMark/>
          </w:tcPr>
          <w:p w14:paraId="28BAF806" w14:textId="77777777" w:rsidR="006428EC" w:rsidRPr="00956FC7" w:rsidRDefault="006428EC" w:rsidP="0060601A">
            <w:pPr>
              <w:pStyle w:val="-4"/>
            </w:pPr>
            <w:r w:rsidRPr="00956FC7">
              <w:t>-</w:t>
            </w:r>
          </w:p>
        </w:tc>
      </w:tr>
      <w:tr w:rsidR="006428EC" w:rsidRPr="00956FC7" w14:paraId="1B7FB2C1" w14:textId="77777777" w:rsidTr="00832306">
        <w:trPr>
          <w:cantSplit/>
          <w:trHeight w:val="283"/>
        </w:trPr>
        <w:tc>
          <w:tcPr>
            <w:tcW w:w="710" w:type="pct"/>
            <w:vAlign w:val="center"/>
            <w:hideMark/>
          </w:tcPr>
          <w:p w14:paraId="02912A9A" w14:textId="77777777" w:rsidR="006428EC" w:rsidRPr="00956FC7" w:rsidRDefault="006428EC" w:rsidP="0060601A">
            <w:pPr>
              <w:pStyle w:val="-4"/>
              <w:rPr>
                <w:color w:val="000000"/>
              </w:rPr>
            </w:pPr>
            <w:r w:rsidRPr="00956FC7">
              <w:rPr>
                <w:color w:val="000000"/>
              </w:rPr>
              <w:t>01.01.2022-30.06.2022</w:t>
            </w:r>
          </w:p>
        </w:tc>
        <w:tc>
          <w:tcPr>
            <w:tcW w:w="1817" w:type="pct"/>
            <w:vMerge/>
            <w:vAlign w:val="center"/>
            <w:hideMark/>
          </w:tcPr>
          <w:p w14:paraId="161BF5CB" w14:textId="77777777" w:rsidR="006428EC" w:rsidRPr="00956FC7" w:rsidRDefault="006428EC" w:rsidP="0060601A">
            <w:pPr>
              <w:pStyle w:val="-4"/>
            </w:pPr>
          </w:p>
        </w:tc>
        <w:tc>
          <w:tcPr>
            <w:tcW w:w="497" w:type="pct"/>
            <w:vMerge/>
            <w:vAlign w:val="center"/>
            <w:hideMark/>
          </w:tcPr>
          <w:p w14:paraId="49B127CB" w14:textId="77777777" w:rsidR="006428EC" w:rsidRPr="00956FC7" w:rsidRDefault="006428EC" w:rsidP="0060601A">
            <w:pPr>
              <w:pStyle w:val="-4"/>
            </w:pPr>
          </w:p>
        </w:tc>
        <w:tc>
          <w:tcPr>
            <w:tcW w:w="769" w:type="pct"/>
            <w:noWrap/>
            <w:vAlign w:val="center"/>
            <w:hideMark/>
          </w:tcPr>
          <w:p w14:paraId="2C506652" w14:textId="77777777" w:rsidR="006428EC" w:rsidRPr="00956FC7" w:rsidRDefault="006428EC" w:rsidP="0060601A">
            <w:pPr>
              <w:pStyle w:val="-4"/>
            </w:pPr>
            <w:r w:rsidRPr="00956FC7">
              <w:t>61,85</w:t>
            </w:r>
          </w:p>
        </w:tc>
        <w:tc>
          <w:tcPr>
            <w:tcW w:w="603" w:type="pct"/>
            <w:noWrap/>
            <w:vAlign w:val="center"/>
            <w:hideMark/>
          </w:tcPr>
          <w:p w14:paraId="23722DE2" w14:textId="77777777" w:rsidR="006428EC" w:rsidRPr="00956FC7" w:rsidRDefault="006428EC" w:rsidP="0060601A">
            <w:pPr>
              <w:pStyle w:val="-4"/>
            </w:pPr>
            <w:r w:rsidRPr="00956FC7">
              <w:t>-</w:t>
            </w:r>
          </w:p>
        </w:tc>
        <w:tc>
          <w:tcPr>
            <w:tcW w:w="604" w:type="pct"/>
            <w:noWrap/>
            <w:vAlign w:val="center"/>
            <w:hideMark/>
          </w:tcPr>
          <w:p w14:paraId="6E5705A0" w14:textId="77777777" w:rsidR="006428EC" w:rsidRPr="00956FC7" w:rsidRDefault="006428EC" w:rsidP="0060601A">
            <w:pPr>
              <w:pStyle w:val="-4"/>
            </w:pPr>
            <w:r w:rsidRPr="00956FC7">
              <w:t>-</w:t>
            </w:r>
          </w:p>
        </w:tc>
      </w:tr>
      <w:tr w:rsidR="006428EC" w:rsidRPr="00956FC7" w14:paraId="782CD89E" w14:textId="77777777" w:rsidTr="00832306">
        <w:trPr>
          <w:cantSplit/>
          <w:trHeight w:val="283"/>
        </w:trPr>
        <w:tc>
          <w:tcPr>
            <w:tcW w:w="710" w:type="pct"/>
            <w:vAlign w:val="center"/>
            <w:hideMark/>
          </w:tcPr>
          <w:p w14:paraId="0CF951AF" w14:textId="77777777" w:rsidR="006428EC" w:rsidRPr="00956FC7" w:rsidRDefault="006428EC" w:rsidP="0060601A">
            <w:pPr>
              <w:pStyle w:val="-4"/>
              <w:rPr>
                <w:color w:val="000000"/>
              </w:rPr>
            </w:pPr>
            <w:r w:rsidRPr="00956FC7">
              <w:rPr>
                <w:color w:val="000000"/>
              </w:rPr>
              <w:t>01.07.2022-30.11.2022</w:t>
            </w:r>
          </w:p>
        </w:tc>
        <w:tc>
          <w:tcPr>
            <w:tcW w:w="1817" w:type="pct"/>
            <w:vMerge/>
            <w:vAlign w:val="center"/>
            <w:hideMark/>
          </w:tcPr>
          <w:p w14:paraId="53BF698F" w14:textId="77777777" w:rsidR="006428EC" w:rsidRPr="00956FC7" w:rsidRDefault="006428EC" w:rsidP="0060601A">
            <w:pPr>
              <w:pStyle w:val="-4"/>
            </w:pPr>
          </w:p>
        </w:tc>
        <w:tc>
          <w:tcPr>
            <w:tcW w:w="497" w:type="pct"/>
            <w:vMerge/>
            <w:vAlign w:val="center"/>
            <w:hideMark/>
          </w:tcPr>
          <w:p w14:paraId="71417B9F" w14:textId="77777777" w:rsidR="006428EC" w:rsidRPr="00956FC7" w:rsidRDefault="006428EC" w:rsidP="0060601A">
            <w:pPr>
              <w:pStyle w:val="-4"/>
            </w:pPr>
          </w:p>
        </w:tc>
        <w:tc>
          <w:tcPr>
            <w:tcW w:w="769" w:type="pct"/>
            <w:noWrap/>
            <w:vAlign w:val="center"/>
            <w:hideMark/>
          </w:tcPr>
          <w:p w14:paraId="78307972" w14:textId="31D6A09A" w:rsidR="006428EC" w:rsidRPr="00956FC7" w:rsidRDefault="006428EC" w:rsidP="0060601A">
            <w:pPr>
              <w:pStyle w:val="-4"/>
            </w:pPr>
            <w:r w:rsidRPr="00956FC7">
              <w:t>68,38</w:t>
            </w:r>
          </w:p>
        </w:tc>
        <w:tc>
          <w:tcPr>
            <w:tcW w:w="603" w:type="pct"/>
            <w:noWrap/>
            <w:vAlign w:val="center"/>
            <w:hideMark/>
          </w:tcPr>
          <w:p w14:paraId="76AFFFD3" w14:textId="77777777" w:rsidR="006428EC" w:rsidRPr="00956FC7" w:rsidRDefault="006428EC" w:rsidP="0060601A">
            <w:pPr>
              <w:pStyle w:val="-4"/>
            </w:pPr>
            <w:r w:rsidRPr="00956FC7">
              <w:t>-</w:t>
            </w:r>
          </w:p>
        </w:tc>
        <w:tc>
          <w:tcPr>
            <w:tcW w:w="604" w:type="pct"/>
            <w:noWrap/>
            <w:vAlign w:val="center"/>
            <w:hideMark/>
          </w:tcPr>
          <w:p w14:paraId="58F633C4" w14:textId="77777777" w:rsidR="006428EC" w:rsidRPr="00956FC7" w:rsidRDefault="006428EC" w:rsidP="0060601A">
            <w:pPr>
              <w:pStyle w:val="-4"/>
            </w:pPr>
            <w:r w:rsidRPr="00956FC7">
              <w:t>-</w:t>
            </w:r>
          </w:p>
        </w:tc>
      </w:tr>
      <w:tr w:rsidR="006428EC" w:rsidRPr="00956FC7" w14:paraId="10E23F45" w14:textId="77777777" w:rsidTr="00832306">
        <w:trPr>
          <w:cantSplit/>
          <w:trHeight w:val="283"/>
        </w:trPr>
        <w:tc>
          <w:tcPr>
            <w:tcW w:w="710" w:type="pct"/>
            <w:vAlign w:val="center"/>
            <w:hideMark/>
          </w:tcPr>
          <w:p w14:paraId="6B7F0D3F" w14:textId="77777777" w:rsidR="006428EC" w:rsidRPr="00956FC7" w:rsidRDefault="006428EC" w:rsidP="0060601A">
            <w:pPr>
              <w:pStyle w:val="-4"/>
              <w:rPr>
                <w:color w:val="000000"/>
              </w:rPr>
            </w:pPr>
            <w:r w:rsidRPr="00956FC7">
              <w:rPr>
                <w:color w:val="000000"/>
              </w:rPr>
              <w:t>01.12.2022-31.12.2023</w:t>
            </w:r>
          </w:p>
        </w:tc>
        <w:tc>
          <w:tcPr>
            <w:tcW w:w="1817" w:type="pct"/>
            <w:vMerge/>
            <w:vAlign w:val="center"/>
            <w:hideMark/>
          </w:tcPr>
          <w:p w14:paraId="042C20CD" w14:textId="77777777" w:rsidR="006428EC" w:rsidRPr="00956FC7" w:rsidRDefault="006428EC" w:rsidP="0060601A">
            <w:pPr>
              <w:pStyle w:val="-4"/>
            </w:pPr>
          </w:p>
        </w:tc>
        <w:tc>
          <w:tcPr>
            <w:tcW w:w="497" w:type="pct"/>
            <w:vMerge/>
            <w:vAlign w:val="center"/>
            <w:hideMark/>
          </w:tcPr>
          <w:p w14:paraId="2BF31624" w14:textId="77777777" w:rsidR="006428EC" w:rsidRPr="00956FC7" w:rsidRDefault="006428EC" w:rsidP="0060601A">
            <w:pPr>
              <w:pStyle w:val="-4"/>
            </w:pPr>
          </w:p>
        </w:tc>
        <w:tc>
          <w:tcPr>
            <w:tcW w:w="769" w:type="pct"/>
            <w:noWrap/>
            <w:vAlign w:val="center"/>
            <w:hideMark/>
          </w:tcPr>
          <w:p w14:paraId="27A5295D" w14:textId="77777777" w:rsidR="006428EC" w:rsidRPr="00956FC7" w:rsidRDefault="006428EC" w:rsidP="0060601A">
            <w:pPr>
              <w:pStyle w:val="-4"/>
            </w:pPr>
            <w:r w:rsidRPr="00956FC7">
              <w:t>68,38 (118-п от 01.11.2023)</w:t>
            </w:r>
          </w:p>
        </w:tc>
        <w:tc>
          <w:tcPr>
            <w:tcW w:w="603" w:type="pct"/>
            <w:noWrap/>
            <w:vAlign w:val="center"/>
            <w:hideMark/>
          </w:tcPr>
          <w:p w14:paraId="063096CD" w14:textId="77777777" w:rsidR="006428EC" w:rsidRPr="00956FC7" w:rsidRDefault="006428EC" w:rsidP="0060601A">
            <w:pPr>
              <w:pStyle w:val="-4"/>
            </w:pPr>
            <w:r w:rsidRPr="00956FC7">
              <w:t>-</w:t>
            </w:r>
          </w:p>
        </w:tc>
        <w:tc>
          <w:tcPr>
            <w:tcW w:w="604" w:type="pct"/>
            <w:noWrap/>
            <w:vAlign w:val="center"/>
            <w:hideMark/>
          </w:tcPr>
          <w:p w14:paraId="1115EAED" w14:textId="77777777" w:rsidR="006428EC" w:rsidRPr="00956FC7" w:rsidRDefault="006428EC" w:rsidP="0060601A">
            <w:pPr>
              <w:pStyle w:val="-4"/>
            </w:pPr>
            <w:r w:rsidRPr="00956FC7">
              <w:t>-</w:t>
            </w:r>
          </w:p>
        </w:tc>
      </w:tr>
      <w:tr w:rsidR="006428EC" w:rsidRPr="00956FC7" w14:paraId="296A999F" w14:textId="77777777" w:rsidTr="00832306">
        <w:trPr>
          <w:cantSplit/>
          <w:trHeight w:val="283"/>
        </w:trPr>
        <w:tc>
          <w:tcPr>
            <w:tcW w:w="710" w:type="pct"/>
            <w:vAlign w:val="center"/>
          </w:tcPr>
          <w:p w14:paraId="52A2043F" w14:textId="77777777" w:rsidR="006428EC" w:rsidRPr="00956FC7" w:rsidRDefault="006428EC" w:rsidP="0060601A">
            <w:pPr>
              <w:pStyle w:val="-4"/>
            </w:pPr>
            <w:r w:rsidRPr="00956FC7">
              <w:rPr>
                <w:color w:val="000000"/>
              </w:rPr>
              <w:t>01.01.2024-30.06.2024</w:t>
            </w:r>
          </w:p>
        </w:tc>
        <w:tc>
          <w:tcPr>
            <w:tcW w:w="1817" w:type="pct"/>
            <w:vMerge/>
            <w:vAlign w:val="center"/>
          </w:tcPr>
          <w:p w14:paraId="2C89B7FC" w14:textId="77777777" w:rsidR="006428EC" w:rsidRPr="00956FC7" w:rsidRDefault="006428EC" w:rsidP="0060601A">
            <w:pPr>
              <w:pStyle w:val="-4"/>
            </w:pPr>
          </w:p>
        </w:tc>
        <w:tc>
          <w:tcPr>
            <w:tcW w:w="497" w:type="pct"/>
            <w:vMerge/>
            <w:vAlign w:val="center"/>
          </w:tcPr>
          <w:p w14:paraId="3A6402E2" w14:textId="77777777" w:rsidR="006428EC" w:rsidRPr="00956FC7" w:rsidRDefault="006428EC" w:rsidP="0060601A">
            <w:pPr>
              <w:pStyle w:val="-4"/>
            </w:pPr>
          </w:p>
        </w:tc>
        <w:tc>
          <w:tcPr>
            <w:tcW w:w="769" w:type="pct"/>
            <w:noWrap/>
            <w:vAlign w:val="center"/>
          </w:tcPr>
          <w:p w14:paraId="29CF64C1" w14:textId="77777777" w:rsidR="006428EC" w:rsidRPr="00956FC7" w:rsidRDefault="006428EC" w:rsidP="0060601A">
            <w:pPr>
              <w:pStyle w:val="-4"/>
            </w:pPr>
            <w:r w:rsidRPr="00956FC7">
              <w:t>68,38</w:t>
            </w:r>
          </w:p>
        </w:tc>
        <w:tc>
          <w:tcPr>
            <w:tcW w:w="603" w:type="pct"/>
            <w:noWrap/>
            <w:vAlign w:val="center"/>
          </w:tcPr>
          <w:p w14:paraId="145912FD" w14:textId="77777777" w:rsidR="006428EC" w:rsidRPr="00956FC7" w:rsidRDefault="006428EC" w:rsidP="0060601A">
            <w:pPr>
              <w:pStyle w:val="-4"/>
            </w:pPr>
            <w:r w:rsidRPr="00956FC7">
              <w:t>-</w:t>
            </w:r>
          </w:p>
        </w:tc>
        <w:tc>
          <w:tcPr>
            <w:tcW w:w="604" w:type="pct"/>
            <w:noWrap/>
            <w:vAlign w:val="center"/>
          </w:tcPr>
          <w:p w14:paraId="383A2357" w14:textId="77777777" w:rsidR="006428EC" w:rsidRPr="00956FC7" w:rsidRDefault="006428EC" w:rsidP="0060601A">
            <w:pPr>
              <w:pStyle w:val="-4"/>
            </w:pPr>
            <w:r w:rsidRPr="00956FC7">
              <w:t>-</w:t>
            </w:r>
          </w:p>
        </w:tc>
      </w:tr>
      <w:tr w:rsidR="006428EC" w:rsidRPr="00956FC7" w14:paraId="507A1B1F" w14:textId="77777777" w:rsidTr="00832306">
        <w:trPr>
          <w:cantSplit/>
          <w:trHeight w:val="283"/>
        </w:trPr>
        <w:tc>
          <w:tcPr>
            <w:tcW w:w="710" w:type="pct"/>
            <w:vAlign w:val="center"/>
          </w:tcPr>
          <w:p w14:paraId="79943A81" w14:textId="77777777" w:rsidR="006428EC" w:rsidRPr="00956FC7" w:rsidRDefault="006428EC" w:rsidP="0060601A">
            <w:pPr>
              <w:pStyle w:val="-4"/>
            </w:pPr>
            <w:r w:rsidRPr="00956FC7">
              <w:rPr>
                <w:color w:val="000000"/>
              </w:rPr>
              <w:t>01.07.2024-30.11.2024</w:t>
            </w:r>
          </w:p>
        </w:tc>
        <w:tc>
          <w:tcPr>
            <w:tcW w:w="1817" w:type="pct"/>
            <w:vMerge/>
            <w:vAlign w:val="center"/>
          </w:tcPr>
          <w:p w14:paraId="46956D96" w14:textId="77777777" w:rsidR="006428EC" w:rsidRPr="00956FC7" w:rsidRDefault="006428EC" w:rsidP="0060601A">
            <w:pPr>
              <w:pStyle w:val="-4"/>
            </w:pPr>
          </w:p>
        </w:tc>
        <w:tc>
          <w:tcPr>
            <w:tcW w:w="497" w:type="pct"/>
            <w:vMerge/>
            <w:vAlign w:val="center"/>
          </w:tcPr>
          <w:p w14:paraId="6D99DDBE" w14:textId="77777777" w:rsidR="006428EC" w:rsidRPr="00956FC7" w:rsidRDefault="006428EC" w:rsidP="0060601A">
            <w:pPr>
              <w:pStyle w:val="-4"/>
            </w:pPr>
          </w:p>
        </w:tc>
        <w:tc>
          <w:tcPr>
            <w:tcW w:w="769" w:type="pct"/>
            <w:noWrap/>
            <w:vAlign w:val="center"/>
          </w:tcPr>
          <w:p w14:paraId="42DCC273" w14:textId="77777777" w:rsidR="006428EC" w:rsidRPr="00956FC7" w:rsidRDefault="006428EC" w:rsidP="0060601A">
            <w:pPr>
              <w:pStyle w:val="-4"/>
            </w:pPr>
            <w:r w:rsidRPr="00956FC7">
              <w:t>73,3</w:t>
            </w:r>
          </w:p>
        </w:tc>
        <w:tc>
          <w:tcPr>
            <w:tcW w:w="603" w:type="pct"/>
            <w:noWrap/>
            <w:vAlign w:val="center"/>
          </w:tcPr>
          <w:p w14:paraId="2A1C9C81" w14:textId="77777777" w:rsidR="006428EC" w:rsidRPr="00956FC7" w:rsidRDefault="006428EC" w:rsidP="0060601A">
            <w:pPr>
              <w:pStyle w:val="-4"/>
            </w:pPr>
            <w:r w:rsidRPr="00956FC7">
              <w:t>-</w:t>
            </w:r>
          </w:p>
        </w:tc>
        <w:tc>
          <w:tcPr>
            <w:tcW w:w="604" w:type="pct"/>
            <w:noWrap/>
            <w:vAlign w:val="center"/>
          </w:tcPr>
          <w:p w14:paraId="26ACDBD4" w14:textId="77777777" w:rsidR="006428EC" w:rsidRPr="00956FC7" w:rsidRDefault="006428EC" w:rsidP="0060601A">
            <w:pPr>
              <w:pStyle w:val="-4"/>
            </w:pPr>
            <w:r w:rsidRPr="00956FC7">
              <w:t>-</w:t>
            </w:r>
          </w:p>
        </w:tc>
      </w:tr>
      <w:tr w:rsidR="006428EC" w:rsidRPr="00956FC7" w14:paraId="3504D315" w14:textId="77777777" w:rsidTr="00BC4172">
        <w:trPr>
          <w:cantSplit/>
          <w:trHeight w:val="283"/>
        </w:trPr>
        <w:tc>
          <w:tcPr>
            <w:tcW w:w="710" w:type="pct"/>
            <w:tcBorders>
              <w:top w:val="single" w:sz="4" w:space="0" w:color="auto"/>
              <w:left w:val="single" w:sz="4" w:space="0" w:color="auto"/>
              <w:bottom w:val="single" w:sz="4" w:space="0" w:color="auto"/>
              <w:right w:val="single" w:sz="4" w:space="0" w:color="auto"/>
            </w:tcBorders>
            <w:shd w:val="clear" w:color="000000" w:fill="FFFFFF"/>
            <w:vAlign w:val="center"/>
          </w:tcPr>
          <w:p w14:paraId="691F283C" w14:textId="07955108" w:rsidR="006428EC" w:rsidRPr="00956FC7" w:rsidRDefault="006428EC" w:rsidP="0060601A">
            <w:pPr>
              <w:pStyle w:val="-4"/>
              <w:rPr>
                <w:color w:val="000000"/>
              </w:rPr>
            </w:pPr>
            <w:r w:rsidRPr="00956FC7">
              <w:rPr>
                <w:color w:val="000000"/>
              </w:rPr>
              <w:t>01.01.2025-30.06.2025</w:t>
            </w:r>
          </w:p>
        </w:tc>
        <w:tc>
          <w:tcPr>
            <w:tcW w:w="1817" w:type="pct"/>
            <w:vMerge/>
            <w:vAlign w:val="center"/>
          </w:tcPr>
          <w:p w14:paraId="6B57663A" w14:textId="77777777" w:rsidR="006428EC" w:rsidRPr="00956FC7" w:rsidRDefault="006428EC" w:rsidP="0060601A">
            <w:pPr>
              <w:pStyle w:val="-4"/>
            </w:pPr>
          </w:p>
        </w:tc>
        <w:tc>
          <w:tcPr>
            <w:tcW w:w="497" w:type="pct"/>
            <w:vMerge/>
            <w:vAlign w:val="center"/>
          </w:tcPr>
          <w:p w14:paraId="12F9B682" w14:textId="77777777" w:rsidR="006428EC" w:rsidRPr="00956FC7" w:rsidRDefault="006428EC" w:rsidP="0060601A">
            <w:pPr>
              <w:pStyle w:val="-4"/>
            </w:pPr>
          </w:p>
        </w:tc>
        <w:tc>
          <w:tcPr>
            <w:tcW w:w="769"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0DB6163" w14:textId="62945E39" w:rsidR="006428EC" w:rsidRPr="00956FC7" w:rsidRDefault="006428EC" w:rsidP="0060601A">
            <w:pPr>
              <w:pStyle w:val="-4"/>
            </w:pPr>
            <w:r w:rsidRPr="00956FC7">
              <w:t>73,30</w:t>
            </w:r>
          </w:p>
        </w:tc>
        <w:tc>
          <w:tcPr>
            <w:tcW w:w="603" w:type="pct"/>
            <w:tcBorders>
              <w:top w:val="single" w:sz="4" w:space="0" w:color="auto"/>
              <w:left w:val="nil"/>
              <w:bottom w:val="single" w:sz="4" w:space="0" w:color="auto"/>
              <w:right w:val="single" w:sz="4" w:space="0" w:color="auto"/>
            </w:tcBorders>
            <w:shd w:val="clear" w:color="000000" w:fill="FFFFFF"/>
            <w:noWrap/>
            <w:vAlign w:val="center"/>
          </w:tcPr>
          <w:p w14:paraId="4B33C35E" w14:textId="70EFA0F2" w:rsidR="006428EC" w:rsidRPr="00956FC7" w:rsidRDefault="006428EC" w:rsidP="0060601A">
            <w:pPr>
              <w:pStyle w:val="-4"/>
            </w:pPr>
            <w:r w:rsidRPr="00956FC7">
              <w:t xml:space="preserve"> -</w:t>
            </w:r>
          </w:p>
        </w:tc>
        <w:tc>
          <w:tcPr>
            <w:tcW w:w="604" w:type="pct"/>
            <w:tcBorders>
              <w:top w:val="single" w:sz="4" w:space="0" w:color="auto"/>
              <w:left w:val="nil"/>
              <w:bottom w:val="single" w:sz="4" w:space="0" w:color="auto"/>
              <w:right w:val="single" w:sz="4" w:space="0" w:color="auto"/>
            </w:tcBorders>
            <w:shd w:val="clear" w:color="000000" w:fill="FFFFFF"/>
            <w:noWrap/>
            <w:vAlign w:val="center"/>
          </w:tcPr>
          <w:p w14:paraId="1BDAD407" w14:textId="33FE67DD" w:rsidR="006428EC" w:rsidRPr="00956FC7" w:rsidRDefault="006428EC" w:rsidP="0060601A">
            <w:pPr>
              <w:pStyle w:val="-4"/>
            </w:pPr>
            <w:r w:rsidRPr="00956FC7">
              <w:t xml:space="preserve"> -</w:t>
            </w:r>
          </w:p>
        </w:tc>
      </w:tr>
      <w:tr w:rsidR="006428EC" w:rsidRPr="00956FC7" w14:paraId="6AA0925C" w14:textId="77777777" w:rsidTr="00BC4172">
        <w:trPr>
          <w:cantSplit/>
          <w:trHeight w:val="283"/>
        </w:trPr>
        <w:tc>
          <w:tcPr>
            <w:tcW w:w="710" w:type="pct"/>
            <w:tcBorders>
              <w:top w:val="nil"/>
              <w:left w:val="single" w:sz="4" w:space="0" w:color="auto"/>
              <w:bottom w:val="single" w:sz="4" w:space="0" w:color="auto"/>
              <w:right w:val="single" w:sz="4" w:space="0" w:color="auto"/>
            </w:tcBorders>
            <w:shd w:val="clear" w:color="000000" w:fill="FFFFFF"/>
            <w:vAlign w:val="center"/>
          </w:tcPr>
          <w:p w14:paraId="15228B7F" w14:textId="06525EED" w:rsidR="006428EC" w:rsidRPr="00956FC7" w:rsidRDefault="006428EC" w:rsidP="0060601A">
            <w:pPr>
              <w:pStyle w:val="-4"/>
              <w:rPr>
                <w:color w:val="000000"/>
              </w:rPr>
            </w:pPr>
            <w:r w:rsidRPr="00956FC7">
              <w:rPr>
                <w:color w:val="000000"/>
              </w:rPr>
              <w:t>01.07.2025-31.12.2025</w:t>
            </w:r>
          </w:p>
        </w:tc>
        <w:tc>
          <w:tcPr>
            <w:tcW w:w="1817" w:type="pct"/>
            <w:vMerge/>
            <w:vAlign w:val="center"/>
          </w:tcPr>
          <w:p w14:paraId="694E49D2" w14:textId="77777777" w:rsidR="006428EC" w:rsidRPr="00956FC7" w:rsidRDefault="006428EC" w:rsidP="0060601A">
            <w:pPr>
              <w:pStyle w:val="-4"/>
            </w:pPr>
          </w:p>
        </w:tc>
        <w:tc>
          <w:tcPr>
            <w:tcW w:w="497" w:type="pct"/>
            <w:vMerge/>
            <w:vAlign w:val="center"/>
          </w:tcPr>
          <w:p w14:paraId="7B72F073" w14:textId="77777777" w:rsidR="006428EC" w:rsidRPr="00956FC7" w:rsidRDefault="006428EC" w:rsidP="0060601A">
            <w:pPr>
              <w:pStyle w:val="-4"/>
            </w:pPr>
          </w:p>
        </w:tc>
        <w:tc>
          <w:tcPr>
            <w:tcW w:w="769" w:type="pct"/>
            <w:tcBorders>
              <w:top w:val="nil"/>
              <w:left w:val="single" w:sz="4" w:space="0" w:color="auto"/>
              <w:bottom w:val="single" w:sz="4" w:space="0" w:color="auto"/>
              <w:right w:val="single" w:sz="4" w:space="0" w:color="auto"/>
            </w:tcBorders>
            <w:shd w:val="clear" w:color="000000" w:fill="FFFFFF"/>
            <w:noWrap/>
            <w:vAlign w:val="center"/>
          </w:tcPr>
          <w:p w14:paraId="037F72F4" w14:textId="41E35E2E" w:rsidR="006428EC" w:rsidRPr="00956FC7" w:rsidRDefault="006428EC" w:rsidP="0060601A">
            <w:pPr>
              <w:pStyle w:val="-4"/>
            </w:pPr>
            <w:r w:rsidRPr="00956FC7">
              <w:t>77,55</w:t>
            </w:r>
          </w:p>
        </w:tc>
        <w:tc>
          <w:tcPr>
            <w:tcW w:w="603" w:type="pct"/>
            <w:tcBorders>
              <w:top w:val="nil"/>
              <w:left w:val="nil"/>
              <w:bottom w:val="single" w:sz="4" w:space="0" w:color="auto"/>
              <w:right w:val="single" w:sz="4" w:space="0" w:color="auto"/>
            </w:tcBorders>
            <w:shd w:val="clear" w:color="000000" w:fill="FFFFFF"/>
            <w:noWrap/>
            <w:vAlign w:val="center"/>
          </w:tcPr>
          <w:p w14:paraId="4B69A1D4" w14:textId="4AA0DCD5" w:rsidR="006428EC" w:rsidRPr="00956FC7" w:rsidRDefault="006428EC" w:rsidP="0060601A">
            <w:pPr>
              <w:pStyle w:val="-4"/>
            </w:pPr>
            <w:r w:rsidRPr="00956FC7">
              <w:t xml:space="preserve"> -</w:t>
            </w:r>
          </w:p>
        </w:tc>
        <w:tc>
          <w:tcPr>
            <w:tcW w:w="604" w:type="pct"/>
            <w:tcBorders>
              <w:top w:val="nil"/>
              <w:left w:val="nil"/>
              <w:bottom w:val="single" w:sz="4" w:space="0" w:color="auto"/>
              <w:right w:val="single" w:sz="4" w:space="0" w:color="auto"/>
            </w:tcBorders>
            <w:shd w:val="clear" w:color="000000" w:fill="FFFFFF"/>
            <w:noWrap/>
            <w:vAlign w:val="center"/>
          </w:tcPr>
          <w:p w14:paraId="2E721BC8" w14:textId="1844B438" w:rsidR="006428EC" w:rsidRPr="00956FC7" w:rsidRDefault="006428EC" w:rsidP="0060601A">
            <w:pPr>
              <w:pStyle w:val="-4"/>
            </w:pPr>
            <w:r w:rsidRPr="00956FC7">
              <w:t xml:space="preserve"> -</w:t>
            </w:r>
          </w:p>
        </w:tc>
      </w:tr>
    </w:tbl>
    <w:p w14:paraId="3E7284F2" w14:textId="77777777" w:rsidR="00832306" w:rsidRPr="00956FC7" w:rsidRDefault="00832306" w:rsidP="0060601A">
      <w:pPr>
        <w:pStyle w:val="ac"/>
      </w:pPr>
    </w:p>
    <w:p w14:paraId="72CF7D72" w14:textId="77777777" w:rsidR="00F62A26" w:rsidRPr="00956FC7" w:rsidRDefault="00F62A26" w:rsidP="0060601A">
      <w:pPr>
        <w:pStyle w:val="ac"/>
        <w:sectPr w:rsidR="00F62A26" w:rsidRPr="00956FC7" w:rsidSect="00832306">
          <w:pgSz w:w="16838" w:h="11906" w:orient="landscape" w:code="9"/>
          <w:pgMar w:top="1701" w:right="567" w:bottom="567" w:left="567" w:header="1134" w:footer="567" w:gutter="0"/>
          <w:cols w:space="708"/>
          <w:docGrid w:linePitch="360"/>
        </w:sectPr>
      </w:pPr>
    </w:p>
    <w:p w14:paraId="6AB93449" w14:textId="4514E925" w:rsidR="00C91535" w:rsidRPr="00956FC7" w:rsidRDefault="00C91535" w:rsidP="0060601A">
      <w:pPr>
        <w:pStyle w:val="-020"/>
      </w:pPr>
      <w:bookmarkStart w:id="208" w:name="_Toc216450133"/>
      <w:r w:rsidRPr="00956FC7">
        <w:lastRenderedPageBreak/>
        <w:t>Балансы сточных вод в системе водоотведения</w:t>
      </w:r>
      <w:bookmarkEnd w:id="208"/>
    </w:p>
    <w:p w14:paraId="2D95A81A" w14:textId="200E9ACF" w:rsidR="00C91535" w:rsidRPr="00956FC7" w:rsidRDefault="00C41AD1" w:rsidP="0060601A">
      <w:r w:rsidRPr="00956FC7">
        <w:t xml:space="preserve">Данный раздел сформирован по отчетным и техническим данным, предоставленным </w:t>
      </w:r>
      <w:r w:rsidR="004721E4" w:rsidRPr="00956FC7">
        <w:t xml:space="preserve">ООО «УК «Мурино», ООО «РСО 47», ООО «Новая Водная Ассоциация», </w:t>
      </w:r>
      <w:r w:rsidR="007C28BF" w:rsidRPr="00956FC7">
        <w:t xml:space="preserve">АО </w:t>
      </w:r>
      <w:r w:rsidR="000D7706" w:rsidRPr="00956FC7">
        <w:t>«</w:t>
      </w:r>
      <w:r w:rsidR="007C28BF" w:rsidRPr="00956FC7">
        <w:t xml:space="preserve">НПО «Поиск», ГУП «Петербургский Метрополитен», </w:t>
      </w:r>
      <w:r w:rsidR="004721E4" w:rsidRPr="00956FC7">
        <w:t>ОО</w:t>
      </w:r>
      <w:r w:rsidR="006015AF" w:rsidRPr="00956FC7">
        <w:t>О «ЖилКомТеплоЭнерго</w:t>
      </w:r>
      <w:r w:rsidR="004721E4" w:rsidRPr="00956FC7">
        <w:t xml:space="preserve">», </w:t>
      </w:r>
      <w:r w:rsidR="00BC4172" w:rsidRPr="00956FC7">
        <w:t>ООО</w:t>
      </w:r>
      <w:r w:rsidR="001D5F75" w:rsidRPr="00956FC7">
        <w:t xml:space="preserve"> «</w:t>
      </w:r>
      <w:r w:rsidR="00BC4172" w:rsidRPr="00956FC7">
        <w:t>Эксплор</w:t>
      </w:r>
      <w:r w:rsidR="001D5F75" w:rsidRPr="00956FC7">
        <w:t>»</w:t>
      </w:r>
      <w:r w:rsidR="00BC4172" w:rsidRPr="00956FC7">
        <w:t>.</w:t>
      </w:r>
    </w:p>
    <w:p w14:paraId="437040BE" w14:textId="0B3D3B02" w:rsidR="00E51C50" w:rsidRPr="00956FC7" w:rsidRDefault="00E51C50" w:rsidP="0060601A">
      <w:pPr>
        <w:pStyle w:val="-030"/>
      </w:pPr>
      <w:bookmarkStart w:id="209" w:name="_Ref526117577"/>
      <w:bookmarkStart w:id="210" w:name="_Ref526117583"/>
      <w:bookmarkStart w:id="211" w:name="_Toc216450134"/>
      <w:r w:rsidRPr="00956FC7">
        <w:t>Баланс поступления сточных вод в централизованную систему водоотведения и отведения стоков по технологическим зонам водоотведения</w:t>
      </w:r>
      <w:bookmarkEnd w:id="209"/>
      <w:bookmarkEnd w:id="210"/>
      <w:bookmarkEnd w:id="211"/>
    </w:p>
    <w:p w14:paraId="48F46694" w14:textId="0960A22C" w:rsidR="00C41AD1" w:rsidRPr="00956FC7" w:rsidRDefault="004D1CBF" w:rsidP="0060601A">
      <w:r w:rsidRPr="00956FC7">
        <w:t xml:space="preserve">В </w:t>
      </w:r>
      <w:r w:rsidR="00BF281A" w:rsidRPr="00956FC7">
        <w:t>Мур</w:t>
      </w:r>
      <w:r w:rsidR="009810B8" w:rsidRPr="00956FC7">
        <w:t>инском городском поселении</w:t>
      </w:r>
      <w:r w:rsidR="0029280E" w:rsidRPr="00956FC7">
        <w:t xml:space="preserve"> находи</w:t>
      </w:r>
      <w:r w:rsidRPr="00956FC7">
        <w:t xml:space="preserve">тся </w:t>
      </w:r>
      <w:r w:rsidR="00C26D76" w:rsidRPr="00956FC7">
        <w:t>две</w:t>
      </w:r>
      <w:r w:rsidRPr="00956FC7">
        <w:t xml:space="preserve"> технологически</w:t>
      </w:r>
      <w:r w:rsidR="00C26D76" w:rsidRPr="00956FC7">
        <w:t>е</w:t>
      </w:r>
      <w:r w:rsidR="0029280E" w:rsidRPr="00956FC7">
        <w:t xml:space="preserve"> зон</w:t>
      </w:r>
      <w:r w:rsidR="00C26D76" w:rsidRPr="00956FC7">
        <w:t>ы</w:t>
      </w:r>
      <w:r w:rsidRPr="00956FC7">
        <w:t xml:space="preserve"> водоотведения, </w:t>
      </w:r>
      <w:r w:rsidR="0029280E" w:rsidRPr="00956FC7">
        <w:t xml:space="preserve">которые расположены в </w:t>
      </w:r>
      <w:r w:rsidR="00BF281A" w:rsidRPr="00956FC7">
        <w:t xml:space="preserve">г. Мурино и </w:t>
      </w:r>
      <w:r w:rsidR="00954EC6" w:rsidRPr="00956FC7">
        <w:t>д.</w:t>
      </w:r>
      <w:r w:rsidR="00BF281A" w:rsidRPr="00956FC7">
        <w:t xml:space="preserve"> Лаврики</w:t>
      </w:r>
      <w:r w:rsidR="0029280E" w:rsidRPr="00956FC7">
        <w:t>.</w:t>
      </w:r>
    </w:p>
    <w:p w14:paraId="7FF988C0" w14:textId="0161F7BD" w:rsidR="00C41AD1" w:rsidRPr="00956FC7" w:rsidRDefault="00C41AD1" w:rsidP="0060601A">
      <w:r w:rsidRPr="00956FC7">
        <w:t xml:space="preserve">Итоговый баланс поступления сточных вод в централизованную систему водоотведения по </w:t>
      </w:r>
      <w:r w:rsidR="00E74961" w:rsidRPr="00956FC7">
        <w:t>эксплуатационным</w:t>
      </w:r>
      <w:r w:rsidRPr="00956FC7">
        <w:t xml:space="preserve"> зонам представлен в таблице </w:t>
      </w:r>
      <w:r w:rsidR="00BA4802" w:rsidRPr="00956FC7">
        <w:fldChar w:fldCharType="begin"/>
      </w:r>
      <w:r w:rsidR="00BA4802" w:rsidRPr="00956FC7">
        <w:instrText xml:space="preserve"> REF  _Ref129270722 \h \r \t </w:instrText>
      </w:r>
      <w:r w:rsidR="003A0606" w:rsidRPr="00956FC7">
        <w:instrText xml:space="preserve"> \* MERGEFORMAT </w:instrText>
      </w:r>
      <w:r w:rsidR="00BA4802" w:rsidRPr="00956FC7">
        <w:fldChar w:fldCharType="separate"/>
      </w:r>
      <w:r w:rsidR="00DA6078">
        <w:t>2.5</w:t>
      </w:r>
      <w:r w:rsidR="00BA4802" w:rsidRPr="00956FC7">
        <w:fldChar w:fldCharType="end"/>
      </w:r>
      <w:r w:rsidR="00A61529" w:rsidRPr="00956FC7">
        <w:t>.</w:t>
      </w:r>
    </w:p>
    <w:p w14:paraId="656C52D5" w14:textId="74170EBC" w:rsidR="00C41AD1" w:rsidRPr="00956FC7" w:rsidRDefault="00C41AD1" w:rsidP="0060601A">
      <w:pPr>
        <w:pStyle w:val="-1"/>
        <w:rPr>
          <w:spacing w:val="-4"/>
        </w:rPr>
      </w:pPr>
      <w:bookmarkStart w:id="212" w:name="_Ref129270722"/>
      <w:r w:rsidRPr="00956FC7">
        <w:rPr>
          <w:spacing w:val="-4"/>
        </w:rPr>
        <w:t>Баланс поступления сточных вод</w:t>
      </w:r>
      <w:r w:rsidR="0029280E" w:rsidRPr="00956FC7">
        <w:rPr>
          <w:spacing w:val="-4"/>
        </w:rPr>
        <w:t xml:space="preserve"> </w:t>
      </w:r>
      <w:r w:rsidR="00C26D76" w:rsidRPr="00956FC7">
        <w:rPr>
          <w:spacing w:val="-4"/>
        </w:rPr>
        <w:t xml:space="preserve">в </w:t>
      </w:r>
      <w:r w:rsidR="006949BD" w:rsidRPr="00956FC7">
        <w:rPr>
          <w:spacing w:val="-4"/>
        </w:rPr>
        <w:t>Мур</w:t>
      </w:r>
      <w:r w:rsidR="00C26D76" w:rsidRPr="00956FC7">
        <w:rPr>
          <w:spacing w:val="-4"/>
        </w:rPr>
        <w:t>инском</w:t>
      </w:r>
      <w:r w:rsidR="003039C6" w:rsidRPr="00956FC7">
        <w:rPr>
          <w:spacing w:val="-4"/>
        </w:rPr>
        <w:t xml:space="preserve"> городско</w:t>
      </w:r>
      <w:r w:rsidR="00C26D76" w:rsidRPr="00956FC7">
        <w:rPr>
          <w:spacing w:val="-4"/>
        </w:rPr>
        <w:t>м</w:t>
      </w:r>
      <w:r w:rsidR="003039C6" w:rsidRPr="00956FC7">
        <w:rPr>
          <w:spacing w:val="-4"/>
        </w:rPr>
        <w:t xml:space="preserve"> поселени</w:t>
      </w:r>
      <w:r w:rsidR="00C26D76" w:rsidRPr="00956FC7">
        <w:rPr>
          <w:spacing w:val="-4"/>
        </w:rPr>
        <w:t>и</w:t>
      </w:r>
      <w:bookmarkEnd w:id="2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706"/>
        <w:gridCol w:w="850"/>
        <w:gridCol w:w="1026"/>
        <w:gridCol w:w="1028"/>
        <w:gridCol w:w="1026"/>
        <w:gridCol w:w="1028"/>
        <w:gridCol w:w="1030"/>
      </w:tblGrid>
      <w:tr w:rsidR="00D07856" w:rsidRPr="00956FC7" w14:paraId="492684DD" w14:textId="77777777" w:rsidTr="00D26A29">
        <w:trPr>
          <w:cantSplit/>
          <w:trHeight w:val="283"/>
          <w:tblHeader/>
        </w:trPr>
        <w:tc>
          <w:tcPr>
            <w:tcW w:w="1912" w:type="pct"/>
            <w:vMerge w:val="restart"/>
            <w:vAlign w:val="center"/>
            <w:hideMark/>
          </w:tcPr>
          <w:p w14:paraId="078A6A66" w14:textId="77777777" w:rsidR="00D07856" w:rsidRPr="00956FC7" w:rsidRDefault="00D07856" w:rsidP="0060601A">
            <w:pPr>
              <w:pStyle w:val="-5"/>
            </w:pPr>
            <w:r w:rsidRPr="00956FC7">
              <w:t>Система водоотведения</w:t>
            </w:r>
          </w:p>
        </w:tc>
        <w:tc>
          <w:tcPr>
            <w:tcW w:w="439" w:type="pct"/>
            <w:vMerge w:val="restart"/>
            <w:vAlign w:val="center"/>
            <w:hideMark/>
          </w:tcPr>
          <w:p w14:paraId="64207550" w14:textId="77777777" w:rsidR="00D07856" w:rsidRPr="00956FC7" w:rsidRDefault="00D07856" w:rsidP="0060601A">
            <w:pPr>
              <w:pStyle w:val="-5"/>
            </w:pPr>
            <w:r w:rsidRPr="00956FC7">
              <w:t>Ед. изм.</w:t>
            </w:r>
          </w:p>
        </w:tc>
        <w:tc>
          <w:tcPr>
            <w:tcW w:w="2650" w:type="pct"/>
            <w:gridSpan w:val="5"/>
            <w:vAlign w:val="center"/>
            <w:hideMark/>
          </w:tcPr>
          <w:p w14:paraId="40599E9B" w14:textId="77777777" w:rsidR="00D07856" w:rsidRPr="00956FC7" w:rsidRDefault="00D07856" w:rsidP="0060601A">
            <w:pPr>
              <w:pStyle w:val="-5"/>
            </w:pPr>
            <w:r w:rsidRPr="00956FC7">
              <w:t>Величина показателя по годам</w:t>
            </w:r>
          </w:p>
        </w:tc>
      </w:tr>
      <w:tr w:rsidR="00BC4172" w:rsidRPr="00956FC7" w14:paraId="742632A4" w14:textId="77777777" w:rsidTr="00D26A29">
        <w:trPr>
          <w:cantSplit/>
          <w:trHeight w:val="283"/>
          <w:tblHeader/>
        </w:trPr>
        <w:tc>
          <w:tcPr>
            <w:tcW w:w="1912" w:type="pct"/>
            <w:vMerge/>
            <w:tcBorders>
              <w:bottom w:val="single" w:sz="4" w:space="0" w:color="auto"/>
            </w:tcBorders>
            <w:vAlign w:val="center"/>
            <w:hideMark/>
          </w:tcPr>
          <w:p w14:paraId="65C3E2FB" w14:textId="77777777" w:rsidR="00BC4172" w:rsidRPr="00956FC7" w:rsidRDefault="00BC4172" w:rsidP="0060601A">
            <w:pPr>
              <w:pStyle w:val="-5"/>
            </w:pPr>
          </w:p>
        </w:tc>
        <w:tc>
          <w:tcPr>
            <w:tcW w:w="439" w:type="pct"/>
            <w:vMerge/>
            <w:tcBorders>
              <w:bottom w:val="single" w:sz="4" w:space="0" w:color="auto"/>
            </w:tcBorders>
            <w:vAlign w:val="center"/>
            <w:hideMark/>
          </w:tcPr>
          <w:p w14:paraId="26E7A914" w14:textId="77777777" w:rsidR="00BC4172" w:rsidRPr="00956FC7" w:rsidRDefault="00BC4172" w:rsidP="0060601A">
            <w:pPr>
              <w:pStyle w:val="-5"/>
            </w:pPr>
          </w:p>
        </w:tc>
        <w:tc>
          <w:tcPr>
            <w:tcW w:w="529" w:type="pct"/>
            <w:tcBorders>
              <w:bottom w:val="single" w:sz="4" w:space="0" w:color="auto"/>
            </w:tcBorders>
            <w:vAlign w:val="center"/>
            <w:hideMark/>
          </w:tcPr>
          <w:p w14:paraId="508E6479" w14:textId="6C142210" w:rsidR="00BC4172" w:rsidRPr="00956FC7" w:rsidRDefault="00BC4172" w:rsidP="0060601A">
            <w:pPr>
              <w:pStyle w:val="-5"/>
            </w:pPr>
            <w:r w:rsidRPr="00956FC7">
              <w:t>2020</w:t>
            </w:r>
          </w:p>
        </w:tc>
        <w:tc>
          <w:tcPr>
            <w:tcW w:w="530" w:type="pct"/>
            <w:tcBorders>
              <w:bottom w:val="single" w:sz="4" w:space="0" w:color="auto"/>
            </w:tcBorders>
            <w:vAlign w:val="center"/>
            <w:hideMark/>
          </w:tcPr>
          <w:p w14:paraId="01B14D2D" w14:textId="4E19FD90" w:rsidR="00BC4172" w:rsidRPr="00956FC7" w:rsidRDefault="00BC4172" w:rsidP="0060601A">
            <w:pPr>
              <w:pStyle w:val="-5"/>
            </w:pPr>
            <w:r w:rsidRPr="00956FC7">
              <w:t>2021</w:t>
            </w:r>
          </w:p>
        </w:tc>
        <w:tc>
          <w:tcPr>
            <w:tcW w:w="529" w:type="pct"/>
            <w:tcBorders>
              <w:bottom w:val="single" w:sz="4" w:space="0" w:color="auto"/>
            </w:tcBorders>
            <w:vAlign w:val="center"/>
            <w:hideMark/>
          </w:tcPr>
          <w:p w14:paraId="09EA7B50" w14:textId="5A8908C6" w:rsidR="00BC4172" w:rsidRPr="00956FC7" w:rsidRDefault="00BC4172" w:rsidP="0060601A">
            <w:pPr>
              <w:pStyle w:val="-5"/>
            </w:pPr>
            <w:r w:rsidRPr="00956FC7">
              <w:t>2022</w:t>
            </w:r>
          </w:p>
        </w:tc>
        <w:tc>
          <w:tcPr>
            <w:tcW w:w="530" w:type="pct"/>
            <w:tcBorders>
              <w:bottom w:val="single" w:sz="4" w:space="0" w:color="auto"/>
            </w:tcBorders>
            <w:vAlign w:val="center"/>
            <w:hideMark/>
          </w:tcPr>
          <w:p w14:paraId="038955E1" w14:textId="05BF635E" w:rsidR="00BC4172" w:rsidRPr="00956FC7" w:rsidRDefault="00BC4172" w:rsidP="0060601A">
            <w:pPr>
              <w:pStyle w:val="-5"/>
            </w:pPr>
            <w:r w:rsidRPr="00956FC7">
              <w:t>2023</w:t>
            </w:r>
          </w:p>
        </w:tc>
        <w:tc>
          <w:tcPr>
            <w:tcW w:w="531" w:type="pct"/>
            <w:tcBorders>
              <w:bottom w:val="single" w:sz="4" w:space="0" w:color="auto"/>
            </w:tcBorders>
            <w:vAlign w:val="center"/>
            <w:hideMark/>
          </w:tcPr>
          <w:p w14:paraId="46B04A7B" w14:textId="2FFF2F8F" w:rsidR="00BC4172" w:rsidRPr="00956FC7" w:rsidRDefault="00BC4172" w:rsidP="0060601A">
            <w:pPr>
              <w:pStyle w:val="-5"/>
            </w:pPr>
            <w:r w:rsidRPr="00956FC7">
              <w:t>2024</w:t>
            </w:r>
          </w:p>
        </w:tc>
      </w:tr>
      <w:tr w:rsidR="00D07856" w:rsidRPr="00956FC7" w14:paraId="7999A6C0" w14:textId="77777777" w:rsidTr="00D26A29">
        <w:trPr>
          <w:cantSplit/>
          <w:trHeight w:val="283"/>
        </w:trPr>
        <w:tc>
          <w:tcPr>
            <w:tcW w:w="1912" w:type="pct"/>
            <w:tcBorders>
              <w:right w:val="nil"/>
            </w:tcBorders>
            <w:vAlign w:val="center"/>
            <w:hideMark/>
          </w:tcPr>
          <w:p w14:paraId="7871AE58" w14:textId="77777777" w:rsidR="00D07856" w:rsidRPr="00956FC7" w:rsidRDefault="00D07856" w:rsidP="0060601A">
            <w:pPr>
              <w:pStyle w:val="-4"/>
              <w:jc w:val="left"/>
              <w:rPr>
                <w:b/>
              </w:rPr>
            </w:pPr>
            <w:r w:rsidRPr="00956FC7">
              <w:rPr>
                <w:b/>
              </w:rPr>
              <w:t>ООО "УК "Мурино"</w:t>
            </w:r>
          </w:p>
        </w:tc>
        <w:tc>
          <w:tcPr>
            <w:tcW w:w="439" w:type="pct"/>
            <w:tcBorders>
              <w:left w:val="nil"/>
              <w:right w:val="nil"/>
            </w:tcBorders>
            <w:vAlign w:val="center"/>
            <w:hideMark/>
          </w:tcPr>
          <w:p w14:paraId="3C3A4E0B" w14:textId="77777777" w:rsidR="00D07856" w:rsidRPr="00956FC7" w:rsidRDefault="00D07856" w:rsidP="0060601A">
            <w:pPr>
              <w:pStyle w:val="-4"/>
              <w:rPr>
                <w:b/>
              </w:rPr>
            </w:pPr>
            <w:r w:rsidRPr="00956FC7">
              <w:rPr>
                <w:b/>
              </w:rPr>
              <w:t> </w:t>
            </w:r>
          </w:p>
        </w:tc>
        <w:tc>
          <w:tcPr>
            <w:tcW w:w="529" w:type="pct"/>
            <w:tcBorders>
              <w:left w:val="nil"/>
              <w:right w:val="nil"/>
            </w:tcBorders>
            <w:vAlign w:val="center"/>
            <w:hideMark/>
          </w:tcPr>
          <w:p w14:paraId="165D8B3D" w14:textId="637A84EA" w:rsidR="00D07856" w:rsidRPr="00956FC7" w:rsidRDefault="00D07856" w:rsidP="0060601A">
            <w:pPr>
              <w:pStyle w:val="-4"/>
              <w:rPr>
                <w:b/>
              </w:rPr>
            </w:pPr>
          </w:p>
        </w:tc>
        <w:tc>
          <w:tcPr>
            <w:tcW w:w="530" w:type="pct"/>
            <w:tcBorders>
              <w:left w:val="nil"/>
              <w:right w:val="nil"/>
            </w:tcBorders>
            <w:vAlign w:val="center"/>
            <w:hideMark/>
          </w:tcPr>
          <w:p w14:paraId="1DB353CB" w14:textId="6E49F360" w:rsidR="00D07856" w:rsidRPr="00956FC7" w:rsidRDefault="00D07856" w:rsidP="0060601A">
            <w:pPr>
              <w:pStyle w:val="-4"/>
              <w:rPr>
                <w:b/>
              </w:rPr>
            </w:pPr>
          </w:p>
        </w:tc>
        <w:tc>
          <w:tcPr>
            <w:tcW w:w="529" w:type="pct"/>
            <w:tcBorders>
              <w:left w:val="nil"/>
              <w:right w:val="nil"/>
            </w:tcBorders>
            <w:vAlign w:val="center"/>
            <w:hideMark/>
          </w:tcPr>
          <w:p w14:paraId="03A241CE" w14:textId="260A9912" w:rsidR="00D07856" w:rsidRPr="00956FC7" w:rsidRDefault="00D07856" w:rsidP="0060601A">
            <w:pPr>
              <w:pStyle w:val="-4"/>
              <w:rPr>
                <w:b/>
              </w:rPr>
            </w:pPr>
          </w:p>
        </w:tc>
        <w:tc>
          <w:tcPr>
            <w:tcW w:w="530" w:type="pct"/>
            <w:tcBorders>
              <w:left w:val="nil"/>
              <w:right w:val="nil"/>
            </w:tcBorders>
            <w:vAlign w:val="center"/>
            <w:hideMark/>
          </w:tcPr>
          <w:p w14:paraId="02C33203" w14:textId="7F9F104A" w:rsidR="00D07856" w:rsidRPr="00956FC7" w:rsidRDefault="00D07856" w:rsidP="0060601A">
            <w:pPr>
              <w:pStyle w:val="-4"/>
              <w:rPr>
                <w:b/>
              </w:rPr>
            </w:pPr>
          </w:p>
        </w:tc>
        <w:tc>
          <w:tcPr>
            <w:tcW w:w="531" w:type="pct"/>
            <w:tcBorders>
              <w:left w:val="nil"/>
            </w:tcBorders>
            <w:vAlign w:val="center"/>
            <w:hideMark/>
          </w:tcPr>
          <w:p w14:paraId="15625D15" w14:textId="1440F566" w:rsidR="00D07856" w:rsidRPr="00956FC7" w:rsidRDefault="00D07856" w:rsidP="0060601A">
            <w:pPr>
              <w:pStyle w:val="-4"/>
              <w:rPr>
                <w:b/>
              </w:rPr>
            </w:pPr>
          </w:p>
        </w:tc>
      </w:tr>
      <w:tr w:rsidR="00BC4172" w:rsidRPr="00956FC7" w14:paraId="457F891C" w14:textId="77777777" w:rsidTr="00BC4172">
        <w:trPr>
          <w:cantSplit/>
          <w:trHeight w:val="283"/>
        </w:trPr>
        <w:tc>
          <w:tcPr>
            <w:tcW w:w="1912" w:type="pct"/>
            <w:vAlign w:val="center"/>
            <w:hideMark/>
          </w:tcPr>
          <w:p w14:paraId="169F0678" w14:textId="77777777" w:rsidR="00BC4172" w:rsidRPr="00956FC7" w:rsidRDefault="00BC4172" w:rsidP="0060601A">
            <w:pPr>
              <w:pStyle w:val="-4"/>
              <w:jc w:val="left"/>
            </w:pPr>
            <w:r w:rsidRPr="00956FC7">
              <w:t>Максимальный разрешенный прием сточных вод</w:t>
            </w:r>
          </w:p>
        </w:tc>
        <w:tc>
          <w:tcPr>
            <w:tcW w:w="439" w:type="pct"/>
            <w:vAlign w:val="center"/>
            <w:hideMark/>
          </w:tcPr>
          <w:p w14:paraId="6DC7E0AA" w14:textId="77777777" w:rsidR="00BC4172" w:rsidRPr="00956FC7" w:rsidRDefault="00BC4172" w:rsidP="0060601A">
            <w:pPr>
              <w:pStyle w:val="-4"/>
            </w:pPr>
            <w:r w:rsidRPr="00956FC7">
              <w:t>тыс. м³</w:t>
            </w:r>
          </w:p>
        </w:tc>
        <w:tc>
          <w:tcPr>
            <w:tcW w:w="529" w:type="pct"/>
            <w:vAlign w:val="center"/>
            <w:hideMark/>
          </w:tcPr>
          <w:p w14:paraId="33BE0296" w14:textId="315E9EB0" w:rsidR="00BC4172" w:rsidRPr="00956FC7" w:rsidRDefault="00BC4172" w:rsidP="0060601A">
            <w:pPr>
              <w:pStyle w:val="-4"/>
            </w:pPr>
            <w:r w:rsidRPr="00956FC7">
              <w:t>10220,0</w:t>
            </w:r>
            <w:r w:rsidR="00A308A4" w:rsidRPr="00956FC7">
              <w:t>0</w:t>
            </w:r>
          </w:p>
        </w:tc>
        <w:tc>
          <w:tcPr>
            <w:tcW w:w="530" w:type="pct"/>
            <w:vAlign w:val="center"/>
            <w:hideMark/>
          </w:tcPr>
          <w:p w14:paraId="1B75F528" w14:textId="37540E43" w:rsidR="00BC4172" w:rsidRPr="00956FC7" w:rsidRDefault="00BC4172" w:rsidP="0060601A">
            <w:pPr>
              <w:pStyle w:val="-4"/>
            </w:pPr>
            <w:r w:rsidRPr="00956FC7">
              <w:t>10220,0</w:t>
            </w:r>
            <w:r w:rsidR="00A308A4" w:rsidRPr="00956FC7">
              <w:t>0</w:t>
            </w:r>
          </w:p>
        </w:tc>
        <w:tc>
          <w:tcPr>
            <w:tcW w:w="529" w:type="pct"/>
            <w:vAlign w:val="center"/>
            <w:hideMark/>
          </w:tcPr>
          <w:p w14:paraId="174AD002" w14:textId="576815FD" w:rsidR="00BC4172" w:rsidRPr="00956FC7" w:rsidRDefault="00BC4172" w:rsidP="0060601A">
            <w:pPr>
              <w:pStyle w:val="-4"/>
            </w:pPr>
            <w:r w:rsidRPr="00956FC7">
              <w:t>10220,0</w:t>
            </w:r>
            <w:r w:rsidR="00A308A4" w:rsidRPr="00956FC7">
              <w:t>0</w:t>
            </w:r>
          </w:p>
        </w:tc>
        <w:tc>
          <w:tcPr>
            <w:tcW w:w="530" w:type="pct"/>
            <w:vAlign w:val="center"/>
            <w:hideMark/>
          </w:tcPr>
          <w:p w14:paraId="2C1A935A" w14:textId="4A8ED095" w:rsidR="00BC4172" w:rsidRPr="00956FC7" w:rsidRDefault="00BC4172" w:rsidP="0060601A">
            <w:pPr>
              <w:pStyle w:val="-4"/>
            </w:pPr>
            <w:r w:rsidRPr="00956FC7">
              <w:t>10 220,0</w:t>
            </w:r>
            <w:r w:rsidR="00A308A4" w:rsidRPr="00956FC7">
              <w:t>0</w:t>
            </w:r>
          </w:p>
        </w:tc>
        <w:tc>
          <w:tcPr>
            <w:tcW w:w="531" w:type="pct"/>
            <w:vAlign w:val="center"/>
          </w:tcPr>
          <w:p w14:paraId="1293A722" w14:textId="5167503D" w:rsidR="00BC4172" w:rsidRPr="00956FC7" w:rsidRDefault="00BC4172" w:rsidP="0060601A">
            <w:pPr>
              <w:pStyle w:val="-4"/>
            </w:pPr>
            <w:r w:rsidRPr="00956FC7">
              <w:t>10 220,0</w:t>
            </w:r>
            <w:r w:rsidR="00A308A4" w:rsidRPr="00956FC7">
              <w:t>0</w:t>
            </w:r>
          </w:p>
        </w:tc>
      </w:tr>
      <w:tr w:rsidR="00BC4172" w:rsidRPr="00956FC7" w14:paraId="2447787C" w14:textId="77777777" w:rsidTr="00BC4172">
        <w:trPr>
          <w:cantSplit/>
          <w:trHeight w:val="283"/>
        </w:trPr>
        <w:tc>
          <w:tcPr>
            <w:tcW w:w="1912" w:type="pct"/>
            <w:vAlign w:val="center"/>
            <w:hideMark/>
          </w:tcPr>
          <w:p w14:paraId="48BBD522" w14:textId="77777777" w:rsidR="00BC4172" w:rsidRPr="00956FC7" w:rsidRDefault="00BC4172" w:rsidP="0060601A">
            <w:pPr>
              <w:pStyle w:val="-4"/>
              <w:jc w:val="left"/>
            </w:pPr>
            <w:r w:rsidRPr="00956FC7">
              <w:t>Пропущено сточных вод - всего, в т.ч.</w:t>
            </w:r>
          </w:p>
        </w:tc>
        <w:tc>
          <w:tcPr>
            <w:tcW w:w="439" w:type="pct"/>
            <w:vAlign w:val="center"/>
            <w:hideMark/>
          </w:tcPr>
          <w:p w14:paraId="68EC4AA6" w14:textId="77777777" w:rsidR="00BC4172" w:rsidRPr="00956FC7" w:rsidRDefault="00BC4172" w:rsidP="0060601A">
            <w:pPr>
              <w:pStyle w:val="-4"/>
            </w:pPr>
            <w:r w:rsidRPr="00956FC7">
              <w:t>тыс. м³</w:t>
            </w:r>
          </w:p>
        </w:tc>
        <w:tc>
          <w:tcPr>
            <w:tcW w:w="529" w:type="pct"/>
            <w:vAlign w:val="center"/>
            <w:hideMark/>
          </w:tcPr>
          <w:p w14:paraId="4C012A09" w14:textId="7EAD89BF" w:rsidR="00BC4172" w:rsidRPr="00956FC7" w:rsidRDefault="00BC4172" w:rsidP="0060601A">
            <w:pPr>
              <w:pStyle w:val="-4"/>
            </w:pPr>
            <w:r w:rsidRPr="00956FC7">
              <w:t>6057,00</w:t>
            </w:r>
          </w:p>
        </w:tc>
        <w:tc>
          <w:tcPr>
            <w:tcW w:w="530" w:type="pct"/>
            <w:vAlign w:val="center"/>
            <w:hideMark/>
          </w:tcPr>
          <w:p w14:paraId="63B6666C" w14:textId="709579F2" w:rsidR="00BC4172" w:rsidRPr="00956FC7" w:rsidRDefault="00BC4172" w:rsidP="0060601A">
            <w:pPr>
              <w:pStyle w:val="-4"/>
            </w:pPr>
            <w:r w:rsidRPr="00956FC7">
              <w:t>6741,00</w:t>
            </w:r>
          </w:p>
        </w:tc>
        <w:tc>
          <w:tcPr>
            <w:tcW w:w="529" w:type="pct"/>
            <w:vAlign w:val="center"/>
            <w:hideMark/>
          </w:tcPr>
          <w:p w14:paraId="67843531" w14:textId="4F0E5045" w:rsidR="00BC4172" w:rsidRPr="00956FC7" w:rsidRDefault="00BC4172" w:rsidP="0060601A">
            <w:pPr>
              <w:pStyle w:val="-4"/>
            </w:pPr>
            <w:r w:rsidRPr="00956FC7">
              <w:t>7105,00</w:t>
            </w:r>
          </w:p>
        </w:tc>
        <w:tc>
          <w:tcPr>
            <w:tcW w:w="530" w:type="pct"/>
            <w:vAlign w:val="center"/>
            <w:hideMark/>
          </w:tcPr>
          <w:p w14:paraId="55F99196" w14:textId="363E5CCC" w:rsidR="00BC4172" w:rsidRPr="00956FC7" w:rsidRDefault="00BC4172" w:rsidP="0060601A">
            <w:pPr>
              <w:pStyle w:val="-4"/>
            </w:pPr>
            <w:r w:rsidRPr="00956FC7">
              <w:t>7 413,7</w:t>
            </w:r>
            <w:r w:rsidR="00A308A4" w:rsidRPr="00956FC7">
              <w:t>0</w:t>
            </w:r>
          </w:p>
        </w:tc>
        <w:tc>
          <w:tcPr>
            <w:tcW w:w="531" w:type="pct"/>
            <w:vAlign w:val="center"/>
          </w:tcPr>
          <w:p w14:paraId="6252F9D6" w14:textId="434F932E" w:rsidR="00BC4172" w:rsidRPr="00956FC7" w:rsidRDefault="00BC4172" w:rsidP="0060601A">
            <w:pPr>
              <w:pStyle w:val="-4"/>
            </w:pPr>
            <w:r w:rsidRPr="00956FC7">
              <w:t>7960,4</w:t>
            </w:r>
            <w:r w:rsidR="00A308A4" w:rsidRPr="00956FC7">
              <w:t>0</w:t>
            </w:r>
          </w:p>
        </w:tc>
      </w:tr>
      <w:tr w:rsidR="00BC4172" w:rsidRPr="00956FC7" w14:paraId="1A58438A" w14:textId="77777777" w:rsidTr="00BC4172">
        <w:trPr>
          <w:cantSplit/>
          <w:trHeight w:val="283"/>
        </w:trPr>
        <w:tc>
          <w:tcPr>
            <w:tcW w:w="1912" w:type="pct"/>
            <w:vAlign w:val="center"/>
            <w:hideMark/>
          </w:tcPr>
          <w:p w14:paraId="64E5FC8B" w14:textId="77777777" w:rsidR="00BC4172" w:rsidRPr="00956FC7" w:rsidRDefault="00BC4172" w:rsidP="0060601A">
            <w:pPr>
              <w:pStyle w:val="-4"/>
              <w:jc w:val="left"/>
            </w:pPr>
            <w:r w:rsidRPr="00956FC7">
              <w:t>от собственных абонентов:</w:t>
            </w:r>
          </w:p>
        </w:tc>
        <w:tc>
          <w:tcPr>
            <w:tcW w:w="439" w:type="pct"/>
            <w:vAlign w:val="center"/>
            <w:hideMark/>
          </w:tcPr>
          <w:p w14:paraId="661655FB" w14:textId="77777777" w:rsidR="00BC4172" w:rsidRPr="00956FC7" w:rsidRDefault="00BC4172" w:rsidP="0060601A">
            <w:pPr>
              <w:pStyle w:val="-4"/>
            </w:pPr>
            <w:r w:rsidRPr="00956FC7">
              <w:t>тыс. м³</w:t>
            </w:r>
          </w:p>
        </w:tc>
        <w:tc>
          <w:tcPr>
            <w:tcW w:w="529" w:type="pct"/>
            <w:vAlign w:val="center"/>
            <w:hideMark/>
          </w:tcPr>
          <w:p w14:paraId="0E140766" w14:textId="7223702A" w:rsidR="00BC4172" w:rsidRPr="00956FC7" w:rsidRDefault="00BC4172" w:rsidP="0060601A">
            <w:pPr>
              <w:pStyle w:val="-4"/>
            </w:pPr>
            <w:r w:rsidRPr="00956FC7">
              <w:t>6057,00</w:t>
            </w:r>
          </w:p>
        </w:tc>
        <w:tc>
          <w:tcPr>
            <w:tcW w:w="530" w:type="pct"/>
            <w:vAlign w:val="center"/>
            <w:hideMark/>
          </w:tcPr>
          <w:p w14:paraId="316C9039" w14:textId="2569B3C1" w:rsidR="00BC4172" w:rsidRPr="00956FC7" w:rsidRDefault="00BC4172" w:rsidP="0060601A">
            <w:pPr>
              <w:pStyle w:val="-4"/>
            </w:pPr>
            <w:r w:rsidRPr="00956FC7">
              <w:t>6741,00</w:t>
            </w:r>
          </w:p>
        </w:tc>
        <w:tc>
          <w:tcPr>
            <w:tcW w:w="529" w:type="pct"/>
            <w:vAlign w:val="center"/>
            <w:hideMark/>
          </w:tcPr>
          <w:p w14:paraId="2CE5AF14" w14:textId="207EB84F" w:rsidR="00BC4172" w:rsidRPr="00956FC7" w:rsidRDefault="00BC4172" w:rsidP="0060601A">
            <w:pPr>
              <w:pStyle w:val="-4"/>
            </w:pPr>
            <w:r w:rsidRPr="00956FC7">
              <w:t>7105,00</w:t>
            </w:r>
          </w:p>
        </w:tc>
        <w:tc>
          <w:tcPr>
            <w:tcW w:w="530" w:type="pct"/>
            <w:vAlign w:val="center"/>
            <w:hideMark/>
          </w:tcPr>
          <w:p w14:paraId="027A59FA" w14:textId="753D46D9" w:rsidR="00BC4172" w:rsidRPr="00956FC7" w:rsidRDefault="00BC4172" w:rsidP="0060601A">
            <w:pPr>
              <w:pStyle w:val="-4"/>
            </w:pPr>
            <w:r w:rsidRPr="00956FC7">
              <w:t>7 413,7</w:t>
            </w:r>
            <w:r w:rsidR="00A308A4" w:rsidRPr="00956FC7">
              <w:t>0</w:t>
            </w:r>
          </w:p>
        </w:tc>
        <w:tc>
          <w:tcPr>
            <w:tcW w:w="531" w:type="pct"/>
            <w:vAlign w:val="center"/>
          </w:tcPr>
          <w:p w14:paraId="2ADA78C7" w14:textId="79CC691B" w:rsidR="00BC4172" w:rsidRPr="00956FC7" w:rsidRDefault="00BC4172" w:rsidP="0060601A">
            <w:pPr>
              <w:pStyle w:val="-4"/>
            </w:pPr>
            <w:r w:rsidRPr="00956FC7">
              <w:t>7960,4</w:t>
            </w:r>
            <w:r w:rsidR="00A308A4" w:rsidRPr="00956FC7">
              <w:t>0</w:t>
            </w:r>
          </w:p>
        </w:tc>
      </w:tr>
      <w:tr w:rsidR="00BC4172" w:rsidRPr="00956FC7" w14:paraId="6879E07A" w14:textId="77777777" w:rsidTr="00BC4172">
        <w:trPr>
          <w:cantSplit/>
          <w:trHeight w:val="283"/>
        </w:trPr>
        <w:tc>
          <w:tcPr>
            <w:tcW w:w="1912" w:type="pct"/>
            <w:vAlign w:val="center"/>
            <w:hideMark/>
          </w:tcPr>
          <w:p w14:paraId="4723B610" w14:textId="77777777" w:rsidR="00BC4172" w:rsidRPr="00956FC7" w:rsidRDefault="00BC4172" w:rsidP="0060601A">
            <w:pPr>
              <w:pStyle w:val="-4"/>
              <w:jc w:val="left"/>
            </w:pPr>
            <w:r w:rsidRPr="00956FC7">
              <w:t>- от населения</w:t>
            </w:r>
          </w:p>
        </w:tc>
        <w:tc>
          <w:tcPr>
            <w:tcW w:w="439" w:type="pct"/>
            <w:vAlign w:val="center"/>
            <w:hideMark/>
          </w:tcPr>
          <w:p w14:paraId="400C4EBE" w14:textId="77777777" w:rsidR="00BC4172" w:rsidRPr="00956FC7" w:rsidRDefault="00BC4172" w:rsidP="0060601A">
            <w:pPr>
              <w:pStyle w:val="-4"/>
            </w:pPr>
            <w:r w:rsidRPr="00956FC7">
              <w:t>тыс. м³</w:t>
            </w:r>
          </w:p>
        </w:tc>
        <w:tc>
          <w:tcPr>
            <w:tcW w:w="529" w:type="pct"/>
            <w:vAlign w:val="center"/>
            <w:hideMark/>
          </w:tcPr>
          <w:p w14:paraId="04994A3B" w14:textId="5FB75AD9" w:rsidR="00BC4172" w:rsidRPr="00956FC7" w:rsidRDefault="00BC4172" w:rsidP="0060601A">
            <w:pPr>
              <w:pStyle w:val="-4"/>
            </w:pPr>
            <w:r w:rsidRPr="00956FC7">
              <w:t>5365,00</w:t>
            </w:r>
          </w:p>
        </w:tc>
        <w:tc>
          <w:tcPr>
            <w:tcW w:w="530" w:type="pct"/>
            <w:vAlign w:val="center"/>
            <w:hideMark/>
          </w:tcPr>
          <w:p w14:paraId="07C17EE5" w14:textId="65363787" w:rsidR="00BC4172" w:rsidRPr="00956FC7" w:rsidRDefault="00BC4172" w:rsidP="0060601A">
            <w:pPr>
              <w:pStyle w:val="-4"/>
            </w:pPr>
            <w:r w:rsidRPr="00956FC7">
              <w:t>6384,00</w:t>
            </w:r>
          </w:p>
        </w:tc>
        <w:tc>
          <w:tcPr>
            <w:tcW w:w="529" w:type="pct"/>
            <w:vAlign w:val="center"/>
            <w:hideMark/>
          </w:tcPr>
          <w:p w14:paraId="252DD948" w14:textId="69C6BB33" w:rsidR="00BC4172" w:rsidRPr="00956FC7" w:rsidRDefault="00BC4172" w:rsidP="0060601A">
            <w:pPr>
              <w:pStyle w:val="-4"/>
            </w:pPr>
            <w:r w:rsidRPr="00956FC7">
              <w:t>5642,00</w:t>
            </w:r>
          </w:p>
        </w:tc>
        <w:tc>
          <w:tcPr>
            <w:tcW w:w="530" w:type="pct"/>
            <w:vAlign w:val="center"/>
            <w:hideMark/>
          </w:tcPr>
          <w:p w14:paraId="6AF55A92" w14:textId="7B333B9D" w:rsidR="00BC4172" w:rsidRPr="00956FC7" w:rsidRDefault="00BC4172" w:rsidP="0060601A">
            <w:pPr>
              <w:pStyle w:val="-4"/>
            </w:pPr>
            <w:r w:rsidRPr="00956FC7">
              <w:t>7 329,1</w:t>
            </w:r>
            <w:r w:rsidR="00A308A4" w:rsidRPr="00956FC7">
              <w:t>0</w:t>
            </w:r>
          </w:p>
        </w:tc>
        <w:tc>
          <w:tcPr>
            <w:tcW w:w="531" w:type="pct"/>
            <w:vAlign w:val="center"/>
          </w:tcPr>
          <w:p w14:paraId="61A094D0" w14:textId="010BAE45" w:rsidR="00BC4172" w:rsidRPr="00956FC7" w:rsidRDefault="00BC4172" w:rsidP="0060601A">
            <w:pPr>
              <w:pStyle w:val="-4"/>
            </w:pPr>
            <w:r w:rsidRPr="00956FC7">
              <w:t>7708,8</w:t>
            </w:r>
            <w:r w:rsidR="00A308A4" w:rsidRPr="00956FC7">
              <w:t>0</w:t>
            </w:r>
          </w:p>
        </w:tc>
      </w:tr>
      <w:tr w:rsidR="00BC4172" w:rsidRPr="00956FC7" w14:paraId="199978FF" w14:textId="77777777" w:rsidTr="00BC4172">
        <w:trPr>
          <w:cantSplit/>
          <w:trHeight w:val="283"/>
        </w:trPr>
        <w:tc>
          <w:tcPr>
            <w:tcW w:w="1912" w:type="pct"/>
            <w:vAlign w:val="center"/>
            <w:hideMark/>
          </w:tcPr>
          <w:p w14:paraId="26A59E42" w14:textId="77777777" w:rsidR="00BC4172" w:rsidRPr="00956FC7" w:rsidRDefault="00BC4172" w:rsidP="0060601A">
            <w:pPr>
              <w:pStyle w:val="-4"/>
              <w:jc w:val="left"/>
            </w:pPr>
            <w:r w:rsidRPr="00956FC7">
              <w:t>- от бюджетных организаций</w:t>
            </w:r>
          </w:p>
        </w:tc>
        <w:tc>
          <w:tcPr>
            <w:tcW w:w="439" w:type="pct"/>
            <w:vAlign w:val="center"/>
            <w:hideMark/>
          </w:tcPr>
          <w:p w14:paraId="3AB52012" w14:textId="77777777" w:rsidR="00BC4172" w:rsidRPr="00956FC7" w:rsidRDefault="00BC4172" w:rsidP="0060601A">
            <w:pPr>
              <w:pStyle w:val="-4"/>
            </w:pPr>
            <w:r w:rsidRPr="00956FC7">
              <w:t>тыс. м³</w:t>
            </w:r>
          </w:p>
        </w:tc>
        <w:tc>
          <w:tcPr>
            <w:tcW w:w="529" w:type="pct"/>
            <w:vAlign w:val="center"/>
            <w:hideMark/>
          </w:tcPr>
          <w:p w14:paraId="027647EB" w14:textId="66259A9A" w:rsidR="00BC4172" w:rsidRPr="00956FC7" w:rsidRDefault="00BC4172" w:rsidP="0060601A">
            <w:pPr>
              <w:pStyle w:val="-4"/>
            </w:pPr>
            <w:r w:rsidRPr="00956FC7">
              <w:t>41,00</w:t>
            </w:r>
          </w:p>
        </w:tc>
        <w:tc>
          <w:tcPr>
            <w:tcW w:w="530" w:type="pct"/>
            <w:vAlign w:val="center"/>
            <w:hideMark/>
          </w:tcPr>
          <w:p w14:paraId="0EB1A3B8" w14:textId="2955EB6B" w:rsidR="00BC4172" w:rsidRPr="00956FC7" w:rsidRDefault="00BC4172" w:rsidP="0060601A">
            <w:pPr>
              <w:pStyle w:val="-4"/>
            </w:pPr>
            <w:r w:rsidRPr="00956FC7">
              <w:t>75,00</w:t>
            </w:r>
          </w:p>
        </w:tc>
        <w:tc>
          <w:tcPr>
            <w:tcW w:w="529" w:type="pct"/>
            <w:vAlign w:val="center"/>
            <w:hideMark/>
          </w:tcPr>
          <w:p w14:paraId="4FE276CD" w14:textId="710DAF80" w:rsidR="00BC4172" w:rsidRPr="00956FC7" w:rsidRDefault="00BC4172" w:rsidP="0060601A">
            <w:pPr>
              <w:pStyle w:val="-4"/>
            </w:pPr>
            <w:r w:rsidRPr="00956FC7">
              <w:t>63,00</w:t>
            </w:r>
          </w:p>
        </w:tc>
        <w:tc>
          <w:tcPr>
            <w:tcW w:w="530" w:type="pct"/>
            <w:vAlign w:val="center"/>
            <w:hideMark/>
          </w:tcPr>
          <w:p w14:paraId="3DF486B7" w14:textId="2A39782D" w:rsidR="00BC4172" w:rsidRPr="00956FC7" w:rsidRDefault="00BC4172" w:rsidP="0060601A">
            <w:pPr>
              <w:pStyle w:val="-4"/>
            </w:pPr>
            <w:r w:rsidRPr="00956FC7">
              <w:t>80,04</w:t>
            </w:r>
          </w:p>
        </w:tc>
        <w:tc>
          <w:tcPr>
            <w:tcW w:w="531" w:type="pct"/>
            <w:vAlign w:val="center"/>
          </w:tcPr>
          <w:p w14:paraId="68E0F810" w14:textId="0968809B" w:rsidR="00BC4172" w:rsidRPr="00956FC7" w:rsidRDefault="00BC4172" w:rsidP="0060601A">
            <w:pPr>
              <w:pStyle w:val="-4"/>
            </w:pPr>
            <w:r w:rsidRPr="00956FC7">
              <w:t>86,9</w:t>
            </w:r>
            <w:r w:rsidR="00A308A4" w:rsidRPr="00956FC7">
              <w:t>0</w:t>
            </w:r>
          </w:p>
        </w:tc>
      </w:tr>
      <w:tr w:rsidR="00BC4172" w:rsidRPr="00956FC7" w14:paraId="0F0676C3" w14:textId="77777777" w:rsidTr="00BC4172">
        <w:trPr>
          <w:cantSplit/>
          <w:trHeight w:val="283"/>
        </w:trPr>
        <w:tc>
          <w:tcPr>
            <w:tcW w:w="1912" w:type="pct"/>
            <w:vAlign w:val="center"/>
            <w:hideMark/>
          </w:tcPr>
          <w:p w14:paraId="2FC399CB" w14:textId="77777777" w:rsidR="00BC4172" w:rsidRPr="00956FC7" w:rsidRDefault="00BC4172" w:rsidP="0060601A">
            <w:pPr>
              <w:pStyle w:val="-4"/>
              <w:jc w:val="left"/>
            </w:pPr>
            <w:r w:rsidRPr="00956FC7">
              <w:t>- от прочих потребителей</w:t>
            </w:r>
          </w:p>
        </w:tc>
        <w:tc>
          <w:tcPr>
            <w:tcW w:w="439" w:type="pct"/>
            <w:vAlign w:val="center"/>
            <w:hideMark/>
          </w:tcPr>
          <w:p w14:paraId="7DEFBB56" w14:textId="77777777" w:rsidR="00BC4172" w:rsidRPr="00956FC7" w:rsidRDefault="00BC4172" w:rsidP="0060601A">
            <w:pPr>
              <w:pStyle w:val="-4"/>
            </w:pPr>
            <w:r w:rsidRPr="00956FC7">
              <w:t>тыс. м³</w:t>
            </w:r>
          </w:p>
        </w:tc>
        <w:tc>
          <w:tcPr>
            <w:tcW w:w="529" w:type="pct"/>
            <w:vAlign w:val="center"/>
            <w:hideMark/>
          </w:tcPr>
          <w:p w14:paraId="43E337FB" w14:textId="738B34DC" w:rsidR="00BC4172" w:rsidRPr="00956FC7" w:rsidRDefault="00BC4172" w:rsidP="0060601A">
            <w:pPr>
              <w:pStyle w:val="-4"/>
            </w:pPr>
            <w:r w:rsidRPr="00956FC7">
              <w:t>651,00</w:t>
            </w:r>
          </w:p>
        </w:tc>
        <w:tc>
          <w:tcPr>
            <w:tcW w:w="530" w:type="pct"/>
            <w:vAlign w:val="center"/>
            <w:hideMark/>
          </w:tcPr>
          <w:p w14:paraId="7EE77385" w14:textId="176CC790" w:rsidR="00BC4172" w:rsidRPr="00956FC7" w:rsidRDefault="00BC4172" w:rsidP="0060601A">
            <w:pPr>
              <w:pStyle w:val="-4"/>
            </w:pPr>
            <w:r w:rsidRPr="00956FC7">
              <w:t>282,00</w:t>
            </w:r>
          </w:p>
        </w:tc>
        <w:tc>
          <w:tcPr>
            <w:tcW w:w="529" w:type="pct"/>
            <w:vAlign w:val="center"/>
            <w:hideMark/>
          </w:tcPr>
          <w:p w14:paraId="10479F45" w14:textId="3D5054F4" w:rsidR="00BC4172" w:rsidRPr="00956FC7" w:rsidRDefault="00BC4172" w:rsidP="0060601A">
            <w:pPr>
              <w:pStyle w:val="-4"/>
            </w:pPr>
            <w:r w:rsidRPr="00956FC7">
              <w:t>136,00</w:t>
            </w:r>
          </w:p>
        </w:tc>
        <w:tc>
          <w:tcPr>
            <w:tcW w:w="530" w:type="pct"/>
            <w:vAlign w:val="center"/>
            <w:hideMark/>
          </w:tcPr>
          <w:p w14:paraId="26B5C78D" w14:textId="71F2BEB0" w:rsidR="00BC4172" w:rsidRPr="00956FC7" w:rsidRDefault="00BC4172" w:rsidP="0060601A">
            <w:pPr>
              <w:pStyle w:val="-4"/>
            </w:pPr>
            <w:r w:rsidRPr="00956FC7">
              <w:t>4,56</w:t>
            </w:r>
          </w:p>
        </w:tc>
        <w:tc>
          <w:tcPr>
            <w:tcW w:w="531" w:type="pct"/>
            <w:vAlign w:val="center"/>
          </w:tcPr>
          <w:p w14:paraId="26B52984" w14:textId="4ADE9B40" w:rsidR="00BC4172" w:rsidRPr="00956FC7" w:rsidRDefault="00BC4172" w:rsidP="0060601A">
            <w:pPr>
              <w:pStyle w:val="-4"/>
            </w:pPr>
            <w:r w:rsidRPr="00956FC7">
              <w:t>164,7</w:t>
            </w:r>
            <w:r w:rsidR="00A308A4" w:rsidRPr="00956FC7">
              <w:t>0</w:t>
            </w:r>
          </w:p>
        </w:tc>
      </w:tr>
      <w:tr w:rsidR="00BC4172" w:rsidRPr="00956FC7" w14:paraId="4BEFA6EB" w14:textId="77777777" w:rsidTr="00BC4172">
        <w:trPr>
          <w:cantSplit/>
          <w:trHeight w:val="283"/>
        </w:trPr>
        <w:tc>
          <w:tcPr>
            <w:tcW w:w="1912" w:type="pct"/>
            <w:tcBorders>
              <w:bottom w:val="single" w:sz="4" w:space="0" w:color="auto"/>
            </w:tcBorders>
            <w:vAlign w:val="center"/>
            <w:hideMark/>
          </w:tcPr>
          <w:p w14:paraId="0606C719" w14:textId="77777777" w:rsidR="00BC4172" w:rsidRPr="00956FC7" w:rsidRDefault="00BC4172" w:rsidP="0060601A">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439" w:type="pct"/>
            <w:tcBorders>
              <w:bottom w:val="single" w:sz="4" w:space="0" w:color="auto"/>
            </w:tcBorders>
            <w:vAlign w:val="center"/>
            <w:hideMark/>
          </w:tcPr>
          <w:p w14:paraId="4D10BCA8" w14:textId="77777777" w:rsidR="00BC4172" w:rsidRPr="00956FC7" w:rsidRDefault="00BC4172" w:rsidP="0060601A">
            <w:pPr>
              <w:pStyle w:val="-4"/>
            </w:pPr>
            <w:r w:rsidRPr="00956FC7">
              <w:t>тыс. м³</w:t>
            </w:r>
          </w:p>
        </w:tc>
        <w:tc>
          <w:tcPr>
            <w:tcW w:w="529" w:type="pct"/>
            <w:tcBorders>
              <w:bottom w:val="single" w:sz="4" w:space="0" w:color="auto"/>
            </w:tcBorders>
            <w:vAlign w:val="center"/>
            <w:hideMark/>
          </w:tcPr>
          <w:p w14:paraId="42775384" w14:textId="3CA3511C" w:rsidR="00BC4172" w:rsidRPr="00956FC7" w:rsidRDefault="00BC4172" w:rsidP="0060601A">
            <w:pPr>
              <w:pStyle w:val="-4"/>
            </w:pPr>
            <w:r w:rsidRPr="00956FC7">
              <w:t>н/д</w:t>
            </w:r>
          </w:p>
        </w:tc>
        <w:tc>
          <w:tcPr>
            <w:tcW w:w="530" w:type="pct"/>
            <w:tcBorders>
              <w:bottom w:val="single" w:sz="4" w:space="0" w:color="auto"/>
            </w:tcBorders>
            <w:vAlign w:val="center"/>
            <w:hideMark/>
          </w:tcPr>
          <w:p w14:paraId="76CBB95B" w14:textId="1519E4C2" w:rsidR="00BC4172" w:rsidRPr="00956FC7" w:rsidRDefault="00BC4172" w:rsidP="0060601A">
            <w:pPr>
              <w:pStyle w:val="-4"/>
            </w:pPr>
            <w:r w:rsidRPr="00956FC7">
              <w:t>н/д</w:t>
            </w:r>
          </w:p>
        </w:tc>
        <w:tc>
          <w:tcPr>
            <w:tcW w:w="529" w:type="pct"/>
            <w:tcBorders>
              <w:bottom w:val="single" w:sz="4" w:space="0" w:color="auto"/>
            </w:tcBorders>
            <w:vAlign w:val="center"/>
            <w:hideMark/>
          </w:tcPr>
          <w:p w14:paraId="0092C010" w14:textId="77F34F6C" w:rsidR="00BC4172" w:rsidRPr="00956FC7" w:rsidRDefault="00BC4172" w:rsidP="0060601A">
            <w:pPr>
              <w:pStyle w:val="-4"/>
            </w:pPr>
            <w:r w:rsidRPr="00956FC7">
              <w:t>н/д</w:t>
            </w:r>
          </w:p>
        </w:tc>
        <w:tc>
          <w:tcPr>
            <w:tcW w:w="530" w:type="pct"/>
            <w:tcBorders>
              <w:bottom w:val="single" w:sz="4" w:space="0" w:color="auto"/>
            </w:tcBorders>
            <w:vAlign w:val="center"/>
            <w:hideMark/>
          </w:tcPr>
          <w:p w14:paraId="18DEDDC9" w14:textId="08983D93" w:rsidR="00BC4172" w:rsidRPr="00956FC7" w:rsidRDefault="00A308A4" w:rsidP="0060601A">
            <w:pPr>
              <w:pStyle w:val="-4"/>
              <w:rPr>
                <w:lang w:val="en-US"/>
              </w:rPr>
            </w:pPr>
            <w:r w:rsidRPr="00956FC7">
              <w:t>н/д</w:t>
            </w:r>
          </w:p>
        </w:tc>
        <w:tc>
          <w:tcPr>
            <w:tcW w:w="531" w:type="pct"/>
            <w:tcBorders>
              <w:bottom w:val="single" w:sz="4" w:space="0" w:color="auto"/>
            </w:tcBorders>
            <w:vAlign w:val="center"/>
          </w:tcPr>
          <w:p w14:paraId="38EF35CC" w14:textId="6762B365" w:rsidR="00BC4172" w:rsidRPr="00956FC7" w:rsidRDefault="00A308A4" w:rsidP="0060601A">
            <w:pPr>
              <w:pStyle w:val="-4"/>
            </w:pPr>
            <w:r w:rsidRPr="00956FC7">
              <w:t>н/д</w:t>
            </w:r>
          </w:p>
        </w:tc>
      </w:tr>
      <w:tr w:rsidR="00BC4172" w:rsidRPr="00956FC7" w14:paraId="2CCD864C" w14:textId="77777777" w:rsidTr="00BC4172">
        <w:trPr>
          <w:cantSplit/>
          <w:trHeight w:val="283"/>
        </w:trPr>
        <w:tc>
          <w:tcPr>
            <w:tcW w:w="1912" w:type="pct"/>
            <w:tcBorders>
              <w:right w:val="nil"/>
            </w:tcBorders>
            <w:vAlign w:val="center"/>
            <w:hideMark/>
          </w:tcPr>
          <w:p w14:paraId="43E35266" w14:textId="77777777" w:rsidR="00BC4172" w:rsidRPr="00956FC7" w:rsidRDefault="00BC4172" w:rsidP="0060601A">
            <w:pPr>
              <w:pStyle w:val="-4"/>
              <w:jc w:val="left"/>
              <w:rPr>
                <w:b/>
              </w:rPr>
            </w:pPr>
            <w:r w:rsidRPr="00956FC7">
              <w:rPr>
                <w:b/>
              </w:rPr>
              <w:t>ООО "РСО 47"</w:t>
            </w:r>
          </w:p>
        </w:tc>
        <w:tc>
          <w:tcPr>
            <w:tcW w:w="439" w:type="pct"/>
            <w:tcBorders>
              <w:left w:val="nil"/>
              <w:right w:val="nil"/>
            </w:tcBorders>
            <w:vAlign w:val="center"/>
            <w:hideMark/>
          </w:tcPr>
          <w:p w14:paraId="02DCE268" w14:textId="77777777" w:rsidR="00BC4172" w:rsidRPr="00956FC7" w:rsidRDefault="00BC4172" w:rsidP="0060601A">
            <w:pPr>
              <w:pStyle w:val="-4"/>
              <w:rPr>
                <w:b/>
              </w:rPr>
            </w:pPr>
            <w:r w:rsidRPr="00956FC7">
              <w:rPr>
                <w:b/>
              </w:rPr>
              <w:t> </w:t>
            </w:r>
          </w:p>
        </w:tc>
        <w:tc>
          <w:tcPr>
            <w:tcW w:w="529" w:type="pct"/>
            <w:tcBorders>
              <w:left w:val="nil"/>
              <w:right w:val="nil"/>
            </w:tcBorders>
            <w:vAlign w:val="center"/>
            <w:hideMark/>
          </w:tcPr>
          <w:p w14:paraId="1105D68B" w14:textId="455DFC01" w:rsidR="00BC4172" w:rsidRPr="00956FC7" w:rsidRDefault="00BC4172" w:rsidP="0060601A">
            <w:pPr>
              <w:pStyle w:val="-4"/>
              <w:rPr>
                <w:b/>
              </w:rPr>
            </w:pPr>
          </w:p>
        </w:tc>
        <w:tc>
          <w:tcPr>
            <w:tcW w:w="530" w:type="pct"/>
            <w:tcBorders>
              <w:left w:val="nil"/>
              <w:right w:val="nil"/>
            </w:tcBorders>
            <w:vAlign w:val="center"/>
            <w:hideMark/>
          </w:tcPr>
          <w:p w14:paraId="2804533C" w14:textId="4199998A" w:rsidR="00BC4172" w:rsidRPr="00956FC7" w:rsidRDefault="00BC4172" w:rsidP="0060601A">
            <w:pPr>
              <w:pStyle w:val="-4"/>
              <w:rPr>
                <w:b/>
              </w:rPr>
            </w:pPr>
          </w:p>
        </w:tc>
        <w:tc>
          <w:tcPr>
            <w:tcW w:w="529" w:type="pct"/>
            <w:tcBorders>
              <w:left w:val="nil"/>
              <w:right w:val="nil"/>
            </w:tcBorders>
            <w:vAlign w:val="center"/>
            <w:hideMark/>
          </w:tcPr>
          <w:p w14:paraId="48F9FC3D" w14:textId="3CA4218B" w:rsidR="00BC4172" w:rsidRPr="00956FC7" w:rsidRDefault="00BC4172" w:rsidP="0060601A">
            <w:pPr>
              <w:pStyle w:val="-4"/>
              <w:rPr>
                <w:b/>
              </w:rPr>
            </w:pPr>
          </w:p>
        </w:tc>
        <w:tc>
          <w:tcPr>
            <w:tcW w:w="530" w:type="pct"/>
            <w:tcBorders>
              <w:left w:val="nil"/>
            </w:tcBorders>
            <w:vAlign w:val="center"/>
            <w:hideMark/>
          </w:tcPr>
          <w:p w14:paraId="394E8907" w14:textId="7FA7A63D" w:rsidR="00BC4172" w:rsidRPr="00956FC7" w:rsidRDefault="00BC4172" w:rsidP="0060601A">
            <w:pPr>
              <w:pStyle w:val="-4"/>
              <w:rPr>
                <w:b/>
              </w:rPr>
            </w:pPr>
          </w:p>
        </w:tc>
        <w:tc>
          <w:tcPr>
            <w:tcW w:w="531" w:type="pct"/>
            <w:tcBorders>
              <w:left w:val="nil"/>
            </w:tcBorders>
            <w:vAlign w:val="center"/>
          </w:tcPr>
          <w:p w14:paraId="14EB955B" w14:textId="5DA15CB5" w:rsidR="00BC4172" w:rsidRPr="00956FC7" w:rsidRDefault="00BC4172" w:rsidP="0060601A">
            <w:pPr>
              <w:pStyle w:val="-4"/>
              <w:rPr>
                <w:b/>
              </w:rPr>
            </w:pPr>
          </w:p>
        </w:tc>
      </w:tr>
      <w:tr w:rsidR="00BC4172" w:rsidRPr="00956FC7" w14:paraId="72887AE0" w14:textId="77777777" w:rsidTr="00BC4172">
        <w:trPr>
          <w:cantSplit/>
          <w:trHeight w:val="283"/>
        </w:trPr>
        <w:tc>
          <w:tcPr>
            <w:tcW w:w="1912" w:type="pct"/>
            <w:vAlign w:val="center"/>
            <w:hideMark/>
          </w:tcPr>
          <w:p w14:paraId="63A5DAF6" w14:textId="77777777" w:rsidR="00BC4172" w:rsidRPr="00956FC7" w:rsidRDefault="00BC4172" w:rsidP="0060601A">
            <w:pPr>
              <w:pStyle w:val="-4"/>
              <w:jc w:val="left"/>
            </w:pPr>
            <w:r w:rsidRPr="00956FC7">
              <w:t>Максимальный разрешенный прием сточных вод</w:t>
            </w:r>
          </w:p>
        </w:tc>
        <w:tc>
          <w:tcPr>
            <w:tcW w:w="439" w:type="pct"/>
            <w:vAlign w:val="center"/>
            <w:hideMark/>
          </w:tcPr>
          <w:p w14:paraId="6CCE08E6" w14:textId="77777777" w:rsidR="00BC4172" w:rsidRPr="00956FC7" w:rsidRDefault="00BC4172" w:rsidP="0060601A">
            <w:pPr>
              <w:pStyle w:val="-4"/>
            </w:pPr>
            <w:r w:rsidRPr="00956FC7">
              <w:t>тыс. м³</w:t>
            </w:r>
          </w:p>
        </w:tc>
        <w:tc>
          <w:tcPr>
            <w:tcW w:w="529" w:type="pct"/>
            <w:vAlign w:val="center"/>
            <w:hideMark/>
          </w:tcPr>
          <w:p w14:paraId="6A8AA4C5" w14:textId="4D553C27" w:rsidR="00BC4172" w:rsidRPr="00956FC7" w:rsidRDefault="00BC4172" w:rsidP="0060601A">
            <w:pPr>
              <w:pStyle w:val="-4"/>
            </w:pPr>
            <w:r w:rsidRPr="00956FC7">
              <w:t>2 628,0</w:t>
            </w:r>
          </w:p>
        </w:tc>
        <w:tc>
          <w:tcPr>
            <w:tcW w:w="530" w:type="pct"/>
            <w:vAlign w:val="center"/>
            <w:hideMark/>
          </w:tcPr>
          <w:p w14:paraId="63E016FF" w14:textId="1E87BAE7" w:rsidR="00BC4172" w:rsidRPr="00956FC7" w:rsidRDefault="00BC4172" w:rsidP="0060601A">
            <w:pPr>
              <w:pStyle w:val="-4"/>
            </w:pPr>
            <w:r w:rsidRPr="00956FC7">
              <w:t>2 628,0</w:t>
            </w:r>
          </w:p>
        </w:tc>
        <w:tc>
          <w:tcPr>
            <w:tcW w:w="529" w:type="pct"/>
            <w:vAlign w:val="center"/>
            <w:hideMark/>
          </w:tcPr>
          <w:p w14:paraId="26DF1106" w14:textId="781DBE5B" w:rsidR="00BC4172" w:rsidRPr="00956FC7" w:rsidRDefault="00BC4172" w:rsidP="0060601A">
            <w:pPr>
              <w:pStyle w:val="-4"/>
            </w:pPr>
            <w:r w:rsidRPr="00956FC7">
              <w:t>2 628,0</w:t>
            </w:r>
          </w:p>
        </w:tc>
        <w:tc>
          <w:tcPr>
            <w:tcW w:w="530" w:type="pct"/>
            <w:vAlign w:val="center"/>
            <w:hideMark/>
          </w:tcPr>
          <w:p w14:paraId="569CEB98" w14:textId="6C519B35" w:rsidR="00BC4172" w:rsidRPr="00956FC7" w:rsidRDefault="00BC4172" w:rsidP="0060601A">
            <w:pPr>
              <w:pStyle w:val="-4"/>
            </w:pPr>
            <w:r w:rsidRPr="00956FC7">
              <w:t>3 352,16</w:t>
            </w:r>
          </w:p>
        </w:tc>
        <w:tc>
          <w:tcPr>
            <w:tcW w:w="531" w:type="pct"/>
            <w:vAlign w:val="center"/>
          </w:tcPr>
          <w:p w14:paraId="5D070CF2" w14:textId="0B8D7DBE" w:rsidR="00BC4172" w:rsidRPr="00956FC7" w:rsidRDefault="00117903" w:rsidP="0060601A">
            <w:pPr>
              <w:pStyle w:val="-4"/>
            </w:pPr>
            <w:r w:rsidRPr="00956FC7">
              <w:t>3 352,16</w:t>
            </w:r>
          </w:p>
        </w:tc>
      </w:tr>
      <w:tr w:rsidR="00BC4172" w:rsidRPr="00956FC7" w14:paraId="65ACEC17" w14:textId="77777777" w:rsidTr="00BC4172">
        <w:trPr>
          <w:cantSplit/>
          <w:trHeight w:val="283"/>
        </w:trPr>
        <w:tc>
          <w:tcPr>
            <w:tcW w:w="1912" w:type="pct"/>
            <w:vAlign w:val="center"/>
            <w:hideMark/>
          </w:tcPr>
          <w:p w14:paraId="78DED0D8" w14:textId="77777777" w:rsidR="00BC4172" w:rsidRPr="00956FC7" w:rsidRDefault="00BC4172" w:rsidP="0060601A">
            <w:pPr>
              <w:pStyle w:val="-4"/>
              <w:jc w:val="left"/>
            </w:pPr>
            <w:r w:rsidRPr="00956FC7">
              <w:t>Пропущено сточных вод - всего, в т.ч.</w:t>
            </w:r>
          </w:p>
        </w:tc>
        <w:tc>
          <w:tcPr>
            <w:tcW w:w="439" w:type="pct"/>
            <w:vAlign w:val="center"/>
            <w:hideMark/>
          </w:tcPr>
          <w:p w14:paraId="16FED6D9" w14:textId="77777777" w:rsidR="00BC4172" w:rsidRPr="00956FC7" w:rsidRDefault="00BC4172" w:rsidP="0060601A">
            <w:pPr>
              <w:pStyle w:val="-4"/>
            </w:pPr>
            <w:r w:rsidRPr="00956FC7">
              <w:t>тыс. м³</w:t>
            </w:r>
          </w:p>
        </w:tc>
        <w:tc>
          <w:tcPr>
            <w:tcW w:w="529" w:type="pct"/>
            <w:vAlign w:val="center"/>
            <w:hideMark/>
          </w:tcPr>
          <w:p w14:paraId="5B26F55C" w14:textId="7D4102D6" w:rsidR="00BC4172" w:rsidRPr="00956FC7" w:rsidRDefault="00BC4172" w:rsidP="0060601A">
            <w:pPr>
              <w:pStyle w:val="-4"/>
            </w:pPr>
            <w:r w:rsidRPr="00956FC7">
              <w:t>1 004,76</w:t>
            </w:r>
          </w:p>
        </w:tc>
        <w:tc>
          <w:tcPr>
            <w:tcW w:w="530" w:type="pct"/>
            <w:vAlign w:val="center"/>
            <w:hideMark/>
          </w:tcPr>
          <w:p w14:paraId="009FA8D6" w14:textId="00ABE874" w:rsidR="00BC4172" w:rsidRPr="00956FC7" w:rsidRDefault="00BC4172" w:rsidP="0060601A">
            <w:pPr>
              <w:pStyle w:val="-4"/>
            </w:pPr>
            <w:r w:rsidRPr="00956FC7">
              <w:t>1 121,83</w:t>
            </w:r>
          </w:p>
        </w:tc>
        <w:tc>
          <w:tcPr>
            <w:tcW w:w="529" w:type="pct"/>
            <w:vAlign w:val="center"/>
            <w:hideMark/>
          </w:tcPr>
          <w:p w14:paraId="081CC820" w14:textId="7648DE5E" w:rsidR="00BC4172" w:rsidRPr="00956FC7" w:rsidRDefault="00BC4172" w:rsidP="0060601A">
            <w:pPr>
              <w:pStyle w:val="-4"/>
            </w:pPr>
            <w:r w:rsidRPr="00956FC7">
              <w:t>1 243,57</w:t>
            </w:r>
          </w:p>
        </w:tc>
        <w:tc>
          <w:tcPr>
            <w:tcW w:w="530" w:type="pct"/>
            <w:vAlign w:val="center"/>
            <w:hideMark/>
          </w:tcPr>
          <w:p w14:paraId="533637CF" w14:textId="43FAC982" w:rsidR="00BC4172" w:rsidRPr="00956FC7" w:rsidRDefault="00BC4172" w:rsidP="0060601A">
            <w:pPr>
              <w:pStyle w:val="-4"/>
            </w:pPr>
            <w:r w:rsidRPr="00956FC7">
              <w:t>1 496,9</w:t>
            </w:r>
            <w:r w:rsidR="00A308A4" w:rsidRPr="00956FC7">
              <w:t>0</w:t>
            </w:r>
          </w:p>
        </w:tc>
        <w:tc>
          <w:tcPr>
            <w:tcW w:w="531" w:type="pct"/>
            <w:vAlign w:val="center"/>
          </w:tcPr>
          <w:p w14:paraId="6207F0C7" w14:textId="58B290C6" w:rsidR="00BC4172" w:rsidRPr="00956FC7" w:rsidRDefault="00117903" w:rsidP="0060601A">
            <w:pPr>
              <w:pStyle w:val="-4"/>
            </w:pPr>
            <w:r w:rsidRPr="00956FC7">
              <w:t>1566,76</w:t>
            </w:r>
          </w:p>
        </w:tc>
      </w:tr>
      <w:tr w:rsidR="00BC4172" w:rsidRPr="00956FC7" w14:paraId="0B1C42B3" w14:textId="77777777" w:rsidTr="00BC4172">
        <w:trPr>
          <w:cantSplit/>
          <w:trHeight w:val="283"/>
        </w:trPr>
        <w:tc>
          <w:tcPr>
            <w:tcW w:w="1912" w:type="pct"/>
            <w:vAlign w:val="center"/>
            <w:hideMark/>
          </w:tcPr>
          <w:p w14:paraId="35EA1A7A" w14:textId="77777777" w:rsidR="00BC4172" w:rsidRPr="00956FC7" w:rsidRDefault="00BC4172" w:rsidP="0060601A">
            <w:pPr>
              <w:pStyle w:val="-4"/>
              <w:jc w:val="left"/>
            </w:pPr>
            <w:r w:rsidRPr="00956FC7">
              <w:t>от собственных абонентов:</w:t>
            </w:r>
          </w:p>
        </w:tc>
        <w:tc>
          <w:tcPr>
            <w:tcW w:w="439" w:type="pct"/>
            <w:vAlign w:val="center"/>
            <w:hideMark/>
          </w:tcPr>
          <w:p w14:paraId="71069847" w14:textId="77777777" w:rsidR="00BC4172" w:rsidRPr="00956FC7" w:rsidRDefault="00BC4172" w:rsidP="0060601A">
            <w:pPr>
              <w:pStyle w:val="-4"/>
            </w:pPr>
            <w:r w:rsidRPr="00956FC7">
              <w:t>тыс. м³</w:t>
            </w:r>
          </w:p>
        </w:tc>
        <w:tc>
          <w:tcPr>
            <w:tcW w:w="529" w:type="pct"/>
            <w:vAlign w:val="center"/>
            <w:hideMark/>
          </w:tcPr>
          <w:p w14:paraId="0363EB19" w14:textId="419B9B2D" w:rsidR="00BC4172" w:rsidRPr="00956FC7" w:rsidRDefault="00BC4172" w:rsidP="0060601A">
            <w:pPr>
              <w:pStyle w:val="-4"/>
            </w:pPr>
            <w:r w:rsidRPr="00956FC7">
              <w:t>1 004,76</w:t>
            </w:r>
          </w:p>
        </w:tc>
        <w:tc>
          <w:tcPr>
            <w:tcW w:w="530" w:type="pct"/>
            <w:vAlign w:val="center"/>
            <w:hideMark/>
          </w:tcPr>
          <w:p w14:paraId="2B3ECFFC" w14:textId="62471AA7" w:rsidR="00BC4172" w:rsidRPr="00956FC7" w:rsidRDefault="00BC4172" w:rsidP="0060601A">
            <w:pPr>
              <w:pStyle w:val="-4"/>
            </w:pPr>
            <w:r w:rsidRPr="00956FC7">
              <w:t>1 121,83</w:t>
            </w:r>
          </w:p>
        </w:tc>
        <w:tc>
          <w:tcPr>
            <w:tcW w:w="529" w:type="pct"/>
            <w:vAlign w:val="center"/>
            <w:hideMark/>
          </w:tcPr>
          <w:p w14:paraId="23BDCF57" w14:textId="2780DBDF" w:rsidR="00BC4172" w:rsidRPr="00956FC7" w:rsidRDefault="00BC4172" w:rsidP="0060601A">
            <w:pPr>
              <w:pStyle w:val="-4"/>
            </w:pPr>
            <w:r w:rsidRPr="00956FC7">
              <w:t>1 243,57</w:t>
            </w:r>
          </w:p>
        </w:tc>
        <w:tc>
          <w:tcPr>
            <w:tcW w:w="530" w:type="pct"/>
            <w:vAlign w:val="center"/>
            <w:hideMark/>
          </w:tcPr>
          <w:p w14:paraId="43C7F973" w14:textId="01D7410B" w:rsidR="00BC4172" w:rsidRPr="00956FC7" w:rsidRDefault="00BC4172" w:rsidP="0060601A">
            <w:pPr>
              <w:pStyle w:val="-4"/>
            </w:pPr>
            <w:r w:rsidRPr="00956FC7">
              <w:t>1 496,9</w:t>
            </w:r>
            <w:r w:rsidR="00A308A4" w:rsidRPr="00956FC7">
              <w:t>0</w:t>
            </w:r>
          </w:p>
        </w:tc>
        <w:tc>
          <w:tcPr>
            <w:tcW w:w="531" w:type="pct"/>
            <w:vAlign w:val="center"/>
          </w:tcPr>
          <w:p w14:paraId="69B97722" w14:textId="50374AF2" w:rsidR="00BC4172" w:rsidRPr="00956FC7" w:rsidRDefault="00117903" w:rsidP="0060601A">
            <w:pPr>
              <w:pStyle w:val="-4"/>
            </w:pPr>
            <w:r w:rsidRPr="00956FC7">
              <w:t>1566,76</w:t>
            </w:r>
          </w:p>
        </w:tc>
      </w:tr>
      <w:tr w:rsidR="00BC4172" w:rsidRPr="00956FC7" w14:paraId="1F5A11BF" w14:textId="77777777" w:rsidTr="00BC4172">
        <w:trPr>
          <w:cantSplit/>
          <w:trHeight w:val="283"/>
        </w:trPr>
        <w:tc>
          <w:tcPr>
            <w:tcW w:w="1912" w:type="pct"/>
            <w:vAlign w:val="center"/>
            <w:hideMark/>
          </w:tcPr>
          <w:p w14:paraId="56377D5B" w14:textId="77777777" w:rsidR="00BC4172" w:rsidRPr="00956FC7" w:rsidRDefault="00BC4172" w:rsidP="0060601A">
            <w:pPr>
              <w:pStyle w:val="-4"/>
              <w:jc w:val="left"/>
            </w:pPr>
            <w:r w:rsidRPr="00956FC7">
              <w:t>- от населения</w:t>
            </w:r>
          </w:p>
        </w:tc>
        <w:tc>
          <w:tcPr>
            <w:tcW w:w="439" w:type="pct"/>
            <w:vAlign w:val="center"/>
            <w:hideMark/>
          </w:tcPr>
          <w:p w14:paraId="29D0EBF8" w14:textId="77777777" w:rsidR="00BC4172" w:rsidRPr="00956FC7" w:rsidRDefault="00BC4172" w:rsidP="0060601A">
            <w:pPr>
              <w:pStyle w:val="-4"/>
            </w:pPr>
            <w:r w:rsidRPr="00956FC7">
              <w:t>тыс. м³</w:t>
            </w:r>
          </w:p>
        </w:tc>
        <w:tc>
          <w:tcPr>
            <w:tcW w:w="529" w:type="pct"/>
            <w:vAlign w:val="center"/>
            <w:hideMark/>
          </w:tcPr>
          <w:p w14:paraId="0D44DE5C" w14:textId="66366ECD" w:rsidR="00BC4172" w:rsidRPr="00956FC7" w:rsidRDefault="00BC4172" w:rsidP="0060601A">
            <w:pPr>
              <w:pStyle w:val="-4"/>
            </w:pPr>
            <w:r w:rsidRPr="00956FC7">
              <w:t>989,31</w:t>
            </w:r>
          </w:p>
        </w:tc>
        <w:tc>
          <w:tcPr>
            <w:tcW w:w="530" w:type="pct"/>
            <w:vAlign w:val="center"/>
            <w:hideMark/>
          </w:tcPr>
          <w:p w14:paraId="26132838" w14:textId="75C73CFF" w:rsidR="00BC4172" w:rsidRPr="00956FC7" w:rsidRDefault="00BC4172" w:rsidP="0060601A">
            <w:pPr>
              <w:pStyle w:val="-4"/>
            </w:pPr>
            <w:r w:rsidRPr="00956FC7">
              <w:t>1 100,95</w:t>
            </w:r>
          </w:p>
        </w:tc>
        <w:tc>
          <w:tcPr>
            <w:tcW w:w="529" w:type="pct"/>
            <w:vAlign w:val="center"/>
            <w:hideMark/>
          </w:tcPr>
          <w:p w14:paraId="47FABA0B" w14:textId="6949BD83" w:rsidR="00BC4172" w:rsidRPr="00956FC7" w:rsidRDefault="00BC4172" w:rsidP="0060601A">
            <w:pPr>
              <w:pStyle w:val="-4"/>
            </w:pPr>
            <w:r w:rsidRPr="00956FC7">
              <w:t>1 213,1</w:t>
            </w:r>
          </w:p>
        </w:tc>
        <w:tc>
          <w:tcPr>
            <w:tcW w:w="530" w:type="pct"/>
            <w:vAlign w:val="center"/>
            <w:hideMark/>
          </w:tcPr>
          <w:p w14:paraId="78C01FB2" w14:textId="68B6C951" w:rsidR="00BC4172" w:rsidRPr="00956FC7" w:rsidRDefault="00BC4172" w:rsidP="0060601A">
            <w:pPr>
              <w:pStyle w:val="-4"/>
            </w:pPr>
            <w:r w:rsidRPr="00956FC7">
              <w:t>1 354,11</w:t>
            </w:r>
          </w:p>
        </w:tc>
        <w:tc>
          <w:tcPr>
            <w:tcW w:w="531" w:type="pct"/>
            <w:vAlign w:val="center"/>
          </w:tcPr>
          <w:p w14:paraId="7D8CD87C" w14:textId="2F54BF82" w:rsidR="00BC4172" w:rsidRPr="00956FC7" w:rsidRDefault="00117903" w:rsidP="0060601A">
            <w:pPr>
              <w:pStyle w:val="-4"/>
            </w:pPr>
            <w:r w:rsidRPr="00956FC7">
              <w:t>1528,67</w:t>
            </w:r>
          </w:p>
        </w:tc>
      </w:tr>
      <w:tr w:rsidR="00BC4172" w:rsidRPr="00956FC7" w14:paraId="4A881EDC" w14:textId="77777777" w:rsidTr="00BC4172">
        <w:trPr>
          <w:cantSplit/>
          <w:trHeight w:val="283"/>
        </w:trPr>
        <w:tc>
          <w:tcPr>
            <w:tcW w:w="1912" w:type="pct"/>
            <w:vAlign w:val="center"/>
            <w:hideMark/>
          </w:tcPr>
          <w:p w14:paraId="5D679A3C" w14:textId="77777777" w:rsidR="00BC4172" w:rsidRPr="00956FC7" w:rsidRDefault="00BC4172" w:rsidP="0060601A">
            <w:pPr>
              <w:pStyle w:val="-4"/>
              <w:jc w:val="left"/>
            </w:pPr>
            <w:r w:rsidRPr="00956FC7">
              <w:t>- от бюджетных организаций</w:t>
            </w:r>
          </w:p>
        </w:tc>
        <w:tc>
          <w:tcPr>
            <w:tcW w:w="439" w:type="pct"/>
            <w:vAlign w:val="center"/>
            <w:hideMark/>
          </w:tcPr>
          <w:p w14:paraId="6A94E56F" w14:textId="77777777" w:rsidR="00BC4172" w:rsidRPr="00956FC7" w:rsidRDefault="00BC4172" w:rsidP="0060601A">
            <w:pPr>
              <w:pStyle w:val="-4"/>
            </w:pPr>
            <w:r w:rsidRPr="00956FC7">
              <w:t>тыс. м³</w:t>
            </w:r>
          </w:p>
        </w:tc>
        <w:tc>
          <w:tcPr>
            <w:tcW w:w="529" w:type="pct"/>
            <w:vAlign w:val="center"/>
            <w:hideMark/>
          </w:tcPr>
          <w:p w14:paraId="292B4B33" w14:textId="4E30C7DE" w:rsidR="00BC4172" w:rsidRPr="00956FC7" w:rsidRDefault="00BC4172" w:rsidP="0060601A">
            <w:pPr>
              <w:pStyle w:val="-4"/>
            </w:pPr>
            <w:r w:rsidRPr="00956FC7">
              <w:t>-</w:t>
            </w:r>
          </w:p>
        </w:tc>
        <w:tc>
          <w:tcPr>
            <w:tcW w:w="530" w:type="pct"/>
            <w:vAlign w:val="center"/>
            <w:hideMark/>
          </w:tcPr>
          <w:p w14:paraId="7CF0A277" w14:textId="35B39941" w:rsidR="00BC4172" w:rsidRPr="00956FC7" w:rsidRDefault="00BC4172" w:rsidP="0060601A">
            <w:pPr>
              <w:pStyle w:val="-4"/>
            </w:pPr>
            <w:r w:rsidRPr="00956FC7">
              <w:t>-</w:t>
            </w:r>
          </w:p>
        </w:tc>
        <w:tc>
          <w:tcPr>
            <w:tcW w:w="529" w:type="pct"/>
            <w:vAlign w:val="center"/>
            <w:hideMark/>
          </w:tcPr>
          <w:p w14:paraId="36959F40" w14:textId="320C19F9" w:rsidR="00BC4172" w:rsidRPr="00956FC7" w:rsidRDefault="00BC4172" w:rsidP="0060601A">
            <w:pPr>
              <w:pStyle w:val="-4"/>
            </w:pPr>
            <w:r w:rsidRPr="00956FC7">
              <w:t>-</w:t>
            </w:r>
          </w:p>
        </w:tc>
        <w:tc>
          <w:tcPr>
            <w:tcW w:w="530" w:type="pct"/>
            <w:vAlign w:val="center"/>
            <w:hideMark/>
          </w:tcPr>
          <w:p w14:paraId="250B2302" w14:textId="4F8D97C3" w:rsidR="00BC4172" w:rsidRPr="00956FC7" w:rsidRDefault="00BC4172" w:rsidP="0060601A">
            <w:pPr>
              <w:pStyle w:val="-4"/>
            </w:pPr>
            <w:r w:rsidRPr="00956FC7">
              <w:t>6,97</w:t>
            </w:r>
          </w:p>
        </w:tc>
        <w:tc>
          <w:tcPr>
            <w:tcW w:w="531" w:type="pct"/>
            <w:vAlign w:val="center"/>
          </w:tcPr>
          <w:p w14:paraId="374AC584" w14:textId="05984331" w:rsidR="00BC4172" w:rsidRPr="00956FC7" w:rsidRDefault="00117903" w:rsidP="0060601A">
            <w:pPr>
              <w:pStyle w:val="-4"/>
            </w:pPr>
            <w:r w:rsidRPr="00956FC7">
              <w:t>10,57</w:t>
            </w:r>
          </w:p>
        </w:tc>
      </w:tr>
      <w:tr w:rsidR="00BC4172" w:rsidRPr="00956FC7" w14:paraId="73CC78FE" w14:textId="77777777" w:rsidTr="00BC4172">
        <w:trPr>
          <w:cantSplit/>
          <w:trHeight w:val="283"/>
        </w:trPr>
        <w:tc>
          <w:tcPr>
            <w:tcW w:w="1912" w:type="pct"/>
            <w:vAlign w:val="center"/>
            <w:hideMark/>
          </w:tcPr>
          <w:p w14:paraId="6314C9D1" w14:textId="77777777" w:rsidR="00BC4172" w:rsidRPr="00956FC7" w:rsidRDefault="00BC4172" w:rsidP="0060601A">
            <w:pPr>
              <w:pStyle w:val="-4"/>
              <w:jc w:val="left"/>
            </w:pPr>
            <w:r w:rsidRPr="00956FC7">
              <w:t>- от прочих потребителей</w:t>
            </w:r>
          </w:p>
        </w:tc>
        <w:tc>
          <w:tcPr>
            <w:tcW w:w="439" w:type="pct"/>
            <w:vAlign w:val="center"/>
            <w:hideMark/>
          </w:tcPr>
          <w:p w14:paraId="2F8F4658" w14:textId="77777777" w:rsidR="00BC4172" w:rsidRPr="00956FC7" w:rsidRDefault="00BC4172" w:rsidP="0060601A">
            <w:pPr>
              <w:pStyle w:val="-4"/>
            </w:pPr>
            <w:r w:rsidRPr="00956FC7">
              <w:t>тыс. м³</w:t>
            </w:r>
          </w:p>
        </w:tc>
        <w:tc>
          <w:tcPr>
            <w:tcW w:w="529" w:type="pct"/>
            <w:vAlign w:val="center"/>
            <w:hideMark/>
          </w:tcPr>
          <w:p w14:paraId="68FF4F83" w14:textId="62F818E5" w:rsidR="00BC4172" w:rsidRPr="00956FC7" w:rsidRDefault="00BC4172" w:rsidP="0060601A">
            <w:pPr>
              <w:pStyle w:val="-4"/>
            </w:pPr>
            <w:r w:rsidRPr="00956FC7">
              <w:t>15,45</w:t>
            </w:r>
          </w:p>
        </w:tc>
        <w:tc>
          <w:tcPr>
            <w:tcW w:w="530" w:type="pct"/>
            <w:vAlign w:val="center"/>
            <w:hideMark/>
          </w:tcPr>
          <w:p w14:paraId="259A37DF" w14:textId="439C69FD" w:rsidR="00BC4172" w:rsidRPr="00956FC7" w:rsidRDefault="00BC4172" w:rsidP="0060601A">
            <w:pPr>
              <w:pStyle w:val="-4"/>
            </w:pPr>
            <w:r w:rsidRPr="00956FC7">
              <w:t>20,89</w:t>
            </w:r>
          </w:p>
        </w:tc>
        <w:tc>
          <w:tcPr>
            <w:tcW w:w="529" w:type="pct"/>
            <w:vAlign w:val="center"/>
            <w:hideMark/>
          </w:tcPr>
          <w:p w14:paraId="285E3357" w14:textId="6E0D8655" w:rsidR="00BC4172" w:rsidRPr="00956FC7" w:rsidRDefault="00BC4172" w:rsidP="0060601A">
            <w:pPr>
              <w:pStyle w:val="-4"/>
            </w:pPr>
            <w:r w:rsidRPr="00956FC7">
              <w:t>30,47</w:t>
            </w:r>
          </w:p>
        </w:tc>
        <w:tc>
          <w:tcPr>
            <w:tcW w:w="530" w:type="pct"/>
            <w:vAlign w:val="center"/>
            <w:hideMark/>
          </w:tcPr>
          <w:p w14:paraId="40E45577" w14:textId="1F1E8EC4" w:rsidR="00BC4172" w:rsidRPr="00956FC7" w:rsidRDefault="00BC4172" w:rsidP="0060601A">
            <w:pPr>
              <w:pStyle w:val="-4"/>
            </w:pPr>
            <w:r w:rsidRPr="00956FC7">
              <w:t>135,82</w:t>
            </w:r>
          </w:p>
        </w:tc>
        <w:tc>
          <w:tcPr>
            <w:tcW w:w="531" w:type="pct"/>
            <w:vAlign w:val="center"/>
          </w:tcPr>
          <w:p w14:paraId="12AF8D4D" w14:textId="7AC34C33" w:rsidR="00BC4172" w:rsidRPr="00956FC7" w:rsidRDefault="00117903" w:rsidP="0060601A">
            <w:pPr>
              <w:pStyle w:val="-4"/>
            </w:pPr>
            <w:r w:rsidRPr="00956FC7">
              <w:t>27,52</w:t>
            </w:r>
          </w:p>
        </w:tc>
      </w:tr>
      <w:tr w:rsidR="00BC4172" w:rsidRPr="00956FC7" w14:paraId="555D7D6C" w14:textId="77777777" w:rsidTr="00BC4172">
        <w:trPr>
          <w:cantSplit/>
          <w:trHeight w:val="283"/>
        </w:trPr>
        <w:tc>
          <w:tcPr>
            <w:tcW w:w="1912" w:type="pct"/>
            <w:tcBorders>
              <w:bottom w:val="single" w:sz="4" w:space="0" w:color="auto"/>
            </w:tcBorders>
            <w:vAlign w:val="center"/>
            <w:hideMark/>
          </w:tcPr>
          <w:p w14:paraId="064AA70E" w14:textId="77777777" w:rsidR="00BC4172" w:rsidRPr="00956FC7" w:rsidRDefault="00BC4172" w:rsidP="0060601A">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439" w:type="pct"/>
            <w:tcBorders>
              <w:bottom w:val="single" w:sz="4" w:space="0" w:color="auto"/>
            </w:tcBorders>
            <w:vAlign w:val="center"/>
            <w:hideMark/>
          </w:tcPr>
          <w:p w14:paraId="78F78472" w14:textId="77777777" w:rsidR="00BC4172" w:rsidRPr="00956FC7" w:rsidRDefault="00BC4172" w:rsidP="0060601A">
            <w:pPr>
              <w:pStyle w:val="-4"/>
            </w:pPr>
            <w:r w:rsidRPr="00956FC7">
              <w:t>тыс. м³</w:t>
            </w:r>
          </w:p>
        </w:tc>
        <w:tc>
          <w:tcPr>
            <w:tcW w:w="529" w:type="pct"/>
            <w:tcBorders>
              <w:bottom w:val="single" w:sz="4" w:space="0" w:color="auto"/>
            </w:tcBorders>
            <w:vAlign w:val="center"/>
            <w:hideMark/>
          </w:tcPr>
          <w:p w14:paraId="1570F9A2" w14:textId="27F78C7F" w:rsidR="00BC4172" w:rsidRPr="00956FC7" w:rsidRDefault="00BC4172" w:rsidP="0060601A">
            <w:pPr>
              <w:pStyle w:val="-4"/>
            </w:pPr>
            <w:r w:rsidRPr="00956FC7">
              <w:t>н/д</w:t>
            </w:r>
          </w:p>
        </w:tc>
        <w:tc>
          <w:tcPr>
            <w:tcW w:w="530" w:type="pct"/>
            <w:tcBorders>
              <w:bottom w:val="single" w:sz="4" w:space="0" w:color="auto"/>
            </w:tcBorders>
            <w:vAlign w:val="center"/>
            <w:hideMark/>
          </w:tcPr>
          <w:p w14:paraId="2A257E9D" w14:textId="46FD477A" w:rsidR="00BC4172" w:rsidRPr="00956FC7" w:rsidRDefault="00BC4172" w:rsidP="0060601A">
            <w:pPr>
              <w:pStyle w:val="-4"/>
            </w:pPr>
            <w:r w:rsidRPr="00956FC7">
              <w:t>н/д</w:t>
            </w:r>
          </w:p>
        </w:tc>
        <w:tc>
          <w:tcPr>
            <w:tcW w:w="529" w:type="pct"/>
            <w:tcBorders>
              <w:bottom w:val="single" w:sz="4" w:space="0" w:color="auto"/>
            </w:tcBorders>
            <w:vAlign w:val="center"/>
            <w:hideMark/>
          </w:tcPr>
          <w:p w14:paraId="7B7720CD" w14:textId="4925FF03" w:rsidR="00BC4172" w:rsidRPr="00956FC7" w:rsidRDefault="00BC4172" w:rsidP="0060601A">
            <w:pPr>
              <w:pStyle w:val="-4"/>
            </w:pPr>
            <w:r w:rsidRPr="00956FC7">
              <w:t>н/д</w:t>
            </w:r>
          </w:p>
        </w:tc>
        <w:tc>
          <w:tcPr>
            <w:tcW w:w="530" w:type="pct"/>
            <w:tcBorders>
              <w:bottom w:val="single" w:sz="4" w:space="0" w:color="auto"/>
            </w:tcBorders>
            <w:vAlign w:val="center"/>
            <w:hideMark/>
          </w:tcPr>
          <w:p w14:paraId="24325B86" w14:textId="692BCCF9" w:rsidR="00BC4172" w:rsidRPr="00956FC7" w:rsidRDefault="00117903" w:rsidP="0060601A">
            <w:pPr>
              <w:pStyle w:val="-4"/>
            </w:pPr>
            <w:r w:rsidRPr="00956FC7">
              <w:t>н/д</w:t>
            </w:r>
          </w:p>
        </w:tc>
        <w:tc>
          <w:tcPr>
            <w:tcW w:w="531" w:type="pct"/>
            <w:tcBorders>
              <w:bottom w:val="single" w:sz="4" w:space="0" w:color="auto"/>
            </w:tcBorders>
            <w:vAlign w:val="center"/>
          </w:tcPr>
          <w:p w14:paraId="3AEDF1AE" w14:textId="4969A187" w:rsidR="00BC4172" w:rsidRPr="00956FC7" w:rsidRDefault="00117903" w:rsidP="0060601A">
            <w:pPr>
              <w:pStyle w:val="-4"/>
            </w:pPr>
            <w:r w:rsidRPr="00956FC7">
              <w:t xml:space="preserve">н/д </w:t>
            </w:r>
          </w:p>
        </w:tc>
      </w:tr>
      <w:tr w:rsidR="00BC4172" w:rsidRPr="00956FC7" w14:paraId="1AC4C7B4" w14:textId="77777777" w:rsidTr="00BC4172">
        <w:trPr>
          <w:cantSplit/>
          <w:trHeight w:val="283"/>
        </w:trPr>
        <w:tc>
          <w:tcPr>
            <w:tcW w:w="1912" w:type="pct"/>
            <w:tcBorders>
              <w:right w:val="nil"/>
            </w:tcBorders>
            <w:vAlign w:val="center"/>
            <w:hideMark/>
          </w:tcPr>
          <w:p w14:paraId="7EA17092" w14:textId="05FEAD99" w:rsidR="00BC4172" w:rsidRPr="00956FC7" w:rsidRDefault="00BC4172" w:rsidP="0060601A">
            <w:pPr>
              <w:pStyle w:val="-4"/>
              <w:jc w:val="left"/>
              <w:rPr>
                <w:b/>
              </w:rPr>
            </w:pPr>
            <w:r w:rsidRPr="00956FC7">
              <w:rPr>
                <w:b/>
              </w:rPr>
              <w:t>ООО "Новая Водная Ассоциация" (</w:t>
            </w:r>
            <w:r w:rsidR="00137711" w:rsidRPr="00956FC7">
              <w:rPr>
                <w:b/>
              </w:rPr>
              <w:t>МО «Муринское ГП Всеволожского МР ЛО, за исключением потребителей пос. Мурино, ул. Оборонная, д. 36, 51, 53, 55, д. Лаврики</w:t>
            </w:r>
            <w:r w:rsidRPr="00956FC7">
              <w:rPr>
                <w:b/>
              </w:rPr>
              <w:t>)</w:t>
            </w:r>
          </w:p>
        </w:tc>
        <w:tc>
          <w:tcPr>
            <w:tcW w:w="439" w:type="pct"/>
            <w:tcBorders>
              <w:left w:val="nil"/>
              <w:right w:val="nil"/>
            </w:tcBorders>
            <w:vAlign w:val="center"/>
            <w:hideMark/>
          </w:tcPr>
          <w:p w14:paraId="1268972A" w14:textId="77777777" w:rsidR="00BC4172" w:rsidRPr="00956FC7" w:rsidRDefault="00BC4172" w:rsidP="0060601A">
            <w:pPr>
              <w:pStyle w:val="-4"/>
              <w:rPr>
                <w:b/>
              </w:rPr>
            </w:pPr>
            <w:r w:rsidRPr="00956FC7">
              <w:rPr>
                <w:b/>
              </w:rPr>
              <w:t> </w:t>
            </w:r>
          </w:p>
        </w:tc>
        <w:tc>
          <w:tcPr>
            <w:tcW w:w="529" w:type="pct"/>
            <w:tcBorders>
              <w:left w:val="nil"/>
              <w:right w:val="nil"/>
            </w:tcBorders>
            <w:vAlign w:val="center"/>
            <w:hideMark/>
          </w:tcPr>
          <w:p w14:paraId="0DC847C1" w14:textId="31F1363C" w:rsidR="00BC4172" w:rsidRPr="00956FC7" w:rsidRDefault="00BC4172" w:rsidP="0060601A">
            <w:pPr>
              <w:pStyle w:val="-4"/>
              <w:rPr>
                <w:b/>
              </w:rPr>
            </w:pPr>
          </w:p>
        </w:tc>
        <w:tc>
          <w:tcPr>
            <w:tcW w:w="530" w:type="pct"/>
            <w:tcBorders>
              <w:left w:val="nil"/>
              <w:right w:val="nil"/>
            </w:tcBorders>
            <w:vAlign w:val="center"/>
            <w:hideMark/>
          </w:tcPr>
          <w:p w14:paraId="57756950" w14:textId="0DBA689A" w:rsidR="00BC4172" w:rsidRPr="00956FC7" w:rsidRDefault="00BC4172" w:rsidP="0060601A">
            <w:pPr>
              <w:pStyle w:val="-4"/>
              <w:rPr>
                <w:b/>
              </w:rPr>
            </w:pPr>
          </w:p>
        </w:tc>
        <w:tc>
          <w:tcPr>
            <w:tcW w:w="529" w:type="pct"/>
            <w:tcBorders>
              <w:left w:val="nil"/>
              <w:right w:val="nil"/>
            </w:tcBorders>
            <w:vAlign w:val="center"/>
            <w:hideMark/>
          </w:tcPr>
          <w:p w14:paraId="4E5616BA" w14:textId="434B9664" w:rsidR="00BC4172" w:rsidRPr="00956FC7" w:rsidRDefault="00BC4172" w:rsidP="0060601A">
            <w:pPr>
              <w:pStyle w:val="-4"/>
              <w:rPr>
                <w:b/>
              </w:rPr>
            </w:pPr>
          </w:p>
        </w:tc>
        <w:tc>
          <w:tcPr>
            <w:tcW w:w="530" w:type="pct"/>
            <w:tcBorders>
              <w:left w:val="nil"/>
            </w:tcBorders>
            <w:vAlign w:val="center"/>
            <w:hideMark/>
          </w:tcPr>
          <w:p w14:paraId="57B2B04A" w14:textId="45D547E1" w:rsidR="00BC4172" w:rsidRPr="00956FC7" w:rsidRDefault="00BC4172" w:rsidP="0060601A">
            <w:pPr>
              <w:pStyle w:val="-4"/>
              <w:rPr>
                <w:b/>
              </w:rPr>
            </w:pPr>
          </w:p>
        </w:tc>
        <w:tc>
          <w:tcPr>
            <w:tcW w:w="531" w:type="pct"/>
            <w:tcBorders>
              <w:left w:val="nil"/>
            </w:tcBorders>
            <w:vAlign w:val="center"/>
          </w:tcPr>
          <w:p w14:paraId="7D21F519" w14:textId="77777777" w:rsidR="00BC4172" w:rsidRPr="00956FC7" w:rsidRDefault="00BC4172" w:rsidP="0060601A">
            <w:pPr>
              <w:pStyle w:val="-4"/>
              <w:rPr>
                <w:b/>
              </w:rPr>
            </w:pPr>
          </w:p>
        </w:tc>
      </w:tr>
      <w:tr w:rsidR="00BC4172" w:rsidRPr="00956FC7" w14:paraId="636673F7" w14:textId="77777777" w:rsidTr="00066A2E">
        <w:trPr>
          <w:cantSplit/>
          <w:trHeight w:val="283"/>
        </w:trPr>
        <w:tc>
          <w:tcPr>
            <w:tcW w:w="1912" w:type="pct"/>
            <w:vAlign w:val="center"/>
            <w:hideMark/>
          </w:tcPr>
          <w:p w14:paraId="0A2E158B" w14:textId="77777777" w:rsidR="00BC4172" w:rsidRPr="00956FC7" w:rsidRDefault="00BC4172" w:rsidP="0060601A">
            <w:pPr>
              <w:pStyle w:val="-4"/>
              <w:jc w:val="left"/>
            </w:pPr>
            <w:r w:rsidRPr="00956FC7">
              <w:t>Максимальный разрешенный прием сточных вод</w:t>
            </w:r>
          </w:p>
        </w:tc>
        <w:tc>
          <w:tcPr>
            <w:tcW w:w="439" w:type="pct"/>
            <w:vAlign w:val="center"/>
            <w:hideMark/>
          </w:tcPr>
          <w:p w14:paraId="24FD1E1C" w14:textId="77777777" w:rsidR="00BC4172" w:rsidRPr="00956FC7" w:rsidRDefault="00BC4172" w:rsidP="0060601A">
            <w:pPr>
              <w:pStyle w:val="-4"/>
            </w:pPr>
            <w:r w:rsidRPr="00956FC7">
              <w:t>тыс. м³</w:t>
            </w:r>
          </w:p>
        </w:tc>
        <w:tc>
          <w:tcPr>
            <w:tcW w:w="529" w:type="pct"/>
            <w:tcBorders>
              <w:bottom w:val="single" w:sz="4" w:space="0" w:color="auto"/>
            </w:tcBorders>
            <w:vAlign w:val="center"/>
            <w:hideMark/>
          </w:tcPr>
          <w:p w14:paraId="1623DA18" w14:textId="7183CF73" w:rsidR="00BC4172" w:rsidRPr="00956FC7" w:rsidRDefault="00066A2E" w:rsidP="0060601A">
            <w:pPr>
              <w:pStyle w:val="-4"/>
            </w:pPr>
            <w:r w:rsidRPr="00956FC7">
              <w:t>-</w:t>
            </w:r>
          </w:p>
        </w:tc>
        <w:tc>
          <w:tcPr>
            <w:tcW w:w="530" w:type="pct"/>
            <w:tcBorders>
              <w:bottom w:val="single" w:sz="4" w:space="0" w:color="auto"/>
            </w:tcBorders>
            <w:vAlign w:val="center"/>
            <w:hideMark/>
          </w:tcPr>
          <w:p w14:paraId="7872822A" w14:textId="5CC690C0" w:rsidR="00BC4172" w:rsidRPr="00956FC7" w:rsidRDefault="00066A2E" w:rsidP="0060601A">
            <w:pPr>
              <w:pStyle w:val="-4"/>
            </w:pPr>
            <w:r w:rsidRPr="00956FC7">
              <w:t>-</w:t>
            </w:r>
          </w:p>
        </w:tc>
        <w:tc>
          <w:tcPr>
            <w:tcW w:w="529" w:type="pct"/>
            <w:tcBorders>
              <w:bottom w:val="single" w:sz="4" w:space="0" w:color="auto"/>
            </w:tcBorders>
            <w:vAlign w:val="center"/>
            <w:hideMark/>
          </w:tcPr>
          <w:p w14:paraId="5BF86EFB" w14:textId="315D1EEA" w:rsidR="00BC4172" w:rsidRPr="00956FC7" w:rsidRDefault="00066A2E" w:rsidP="0060601A">
            <w:pPr>
              <w:pStyle w:val="-4"/>
            </w:pPr>
            <w:r w:rsidRPr="00956FC7">
              <w:t>-</w:t>
            </w:r>
          </w:p>
        </w:tc>
        <w:tc>
          <w:tcPr>
            <w:tcW w:w="530" w:type="pct"/>
            <w:tcBorders>
              <w:bottom w:val="single" w:sz="4" w:space="0" w:color="auto"/>
            </w:tcBorders>
            <w:vAlign w:val="center"/>
            <w:hideMark/>
          </w:tcPr>
          <w:p w14:paraId="64C67869" w14:textId="4C48B464" w:rsidR="00BC4172" w:rsidRPr="00956FC7" w:rsidRDefault="00BC4172" w:rsidP="0060601A">
            <w:pPr>
              <w:pStyle w:val="-4"/>
            </w:pPr>
            <w:r w:rsidRPr="00956FC7">
              <w:t>-</w:t>
            </w:r>
          </w:p>
        </w:tc>
        <w:tc>
          <w:tcPr>
            <w:tcW w:w="531" w:type="pct"/>
            <w:tcBorders>
              <w:bottom w:val="single" w:sz="4" w:space="0" w:color="auto"/>
            </w:tcBorders>
            <w:vAlign w:val="center"/>
          </w:tcPr>
          <w:p w14:paraId="2D063D32" w14:textId="336B31AD" w:rsidR="00BC4172" w:rsidRPr="00956FC7" w:rsidRDefault="00BC4172" w:rsidP="0060601A">
            <w:pPr>
              <w:pStyle w:val="-4"/>
              <w:rPr>
                <w:lang w:val="en-US"/>
              </w:rPr>
            </w:pPr>
            <w:r w:rsidRPr="00956FC7">
              <w:rPr>
                <w:lang w:val="en-US"/>
              </w:rPr>
              <w:t>-</w:t>
            </w:r>
          </w:p>
        </w:tc>
      </w:tr>
      <w:tr w:rsidR="00066A2E" w:rsidRPr="00956FC7" w14:paraId="3044435B" w14:textId="77777777" w:rsidTr="00066A2E">
        <w:trPr>
          <w:cantSplit/>
          <w:trHeight w:val="283"/>
        </w:trPr>
        <w:tc>
          <w:tcPr>
            <w:tcW w:w="1912" w:type="pct"/>
            <w:vAlign w:val="center"/>
            <w:hideMark/>
          </w:tcPr>
          <w:p w14:paraId="6C7BAB89" w14:textId="77777777" w:rsidR="00066A2E" w:rsidRPr="00956FC7" w:rsidRDefault="00066A2E" w:rsidP="0060601A">
            <w:pPr>
              <w:pStyle w:val="-4"/>
              <w:jc w:val="left"/>
            </w:pPr>
            <w:r w:rsidRPr="00956FC7">
              <w:t>Пропущено сточных вод - всего, в т.ч.</w:t>
            </w:r>
          </w:p>
        </w:tc>
        <w:tc>
          <w:tcPr>
            <w:tcW w:w="439" w:type="pct"/>
            <w:vAlign w:val="center"/>
            <w:hideMark/>
          </w:tcPr>
          <w:p w14:paraId="5F709AAF" w14:textId="77777777" w:rsidR="00066A2E" w:rsidRPr="00956FC7" w:rsidRDefault="00066A2E"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2B2E3405" w14:textId="4856AD2A" w:rsidR="00066A2E" w:rsidRPr="00956FC7" w:rsidRDefault="00066A2E" w:rsidP="0060601A">
            <w:pPr>
              <w:pStyle w:val="-4"/>
            </w:pPr>
            <w:r w:rsidRPr="00956FC7">
              <w:t>390,09</w:t>
            </w:r>
          </w:p>
        </w:tc>
        <w:tc>
          <w:tcPr>
            <w:tcW w:w="530" w:type="pct"/>
            <w:tcBorders>
              <w:top w:val="single" w:sz="4" w:space="0" w:color="auto"/>
              <w:left w:val="single" w:sz="4" w:space="0" w:color="auto"/>
              <w:bottom w:val="single" w:sz="4" w:space="0" w:color="auto"/>
              <w:right w:val="single" w:sz="4" w:space="0" w:color="auto"/>
            </w:tcBorders>
            <w:vAlign w:val="center"/>
            <w:hideMark/>
          </w:tcPr>
          <w:p w14:paraId="268E708B" w14:textId="23FC65C2" w:rsidR="00066A2E" w:rsidRPr="00956FC7" w:rsidRDefault="00066A2E" w:rsidP="0060601A">
            <w:pPr>
              <w:pStyle w:val="-4"/>
            </w:pPr>
            <w:r w:rsidRPr="00956FC7">
              <w:t>375,55</w:t>
            </w:r>
          </w:p>
        </w:tc>
        <w:tc>
          <w:tcPr>
            <w:tcW w:w="529" w:type="pct"/>
            <w:tcBorders>
              <w:top w:val="single" w:sz="4" w:space="0" w:color="auto"/>
              <w:left w:val="single" w:sz="4" w:space="0" w:color="auto"/>
              <w:bottom w:val="single" w:sz="4" w:space="0" w:color="auto"/>
              <w:right w:val="single" w:sz="4" w:space="0" w:color="auto"/>
            </w:tcBorders>
            <w:vAlign w:val="center"/>
            <w:hideMark/>
          </w:tcPr>
          <w:p w14:paraId="41805E56" w14:textId="21ED6292" w:rsidR="00066A2E" w:rsidRPr="00956FC7" w:rsidRDefault="00066A2E" w:rsidP="0060601A">
            <w:pPr>
              <w:pStyle w:val="-4"/>
            </w:pPr>
            <w:r w:rsidRPr="00956FC7">
              <w:t>387,09</w:t>
            </w:r>
          </w:p>
        </w:tc>
        <w:tc>
          <w:tcPr>
            <w:tcW w:w="530" w:type="pct"/>
            <w:tcBorders>
              <w:top w:val="single" w:sz="4" w:space="0" w:color="auto"/>
              <w:left w:val="single" w:sz="4" w:space="0" w:color="auto"/>
              <w:bottom w:val="single" w:sz="4" w:space="0" w:color="auto"/>
              <w:right w:val="single" w:sz="4" w:space="0" w:color="auto"/>
            </w:tcBorders>
            <w:vAlign w:val="center"/>
            <w:hideMark/>
          </w:tcPr>
          <w:p w14:paraId="74AFDAE9" w14:textId="1D023D01" w:rsidR="00066A2E" w:rsidRPr="00956FC7" w:rsidRDefault="00066A2E" w:rsidP="0060601A">
            <w:pPr>
              <w:pStyle w:val="-4"/>
            </w:pPr>
            <w:r w:rsidRPr="00956FC7">
              <w:t>394,40</w:t>
            </w:r>
          </w:p>
        </w:tc>
        <w:tc>
          <w:tcPr>
            <w:tcW w:w="531" w:type="pct"/>
            <w:tcBorders>
              <w:top w:val="single" w:sz="4" w:space="0" w:color="auto"/>
              <w:left w:val="single" w:sz="4" w:space="0" w:color="auto"/>
              <w:bottom w:val="single" w:sz="4" w:space="0" w:color="auto"/>
              <w:right w:val="single" w:sz="4" w:space="0" w:color="auto"/>
            </w:tcBorders>
            <w:vAlign w:val="center"/>
          </w:tcPr>
          <w:p w14:paraId="196E1C66" w14:textId="4AD56160" w:rsidR="00066A2E" w:rsidRPr="00956FC7" w:rsidRDefault="00066A2E" w:rsidP="0060601A">
            <w:pPr>
              <w:pStyle w:val="-4"/>
            </w:pPr>
            <w:r w:rsidRPr="00956FC7">
              <w:t>395,90</w:t>
            </w:r>
          </w:p>
        </w:tc>
      </w:tr>
      <w:tr w:rsidR="00066A2E" w:rsidRPr="00956FC7" w14:paraId="5F564F44" w14:textId="77777777" w:rsidTr="00066A2E">
        <w:trPr>
          <w:cantSplit/>
          <w:trHeight w:val="283"/>
        </w:trPr>
        <w:tc>
          <w:tcPr>
            <w:tcW w:w="1912" w:type="pct"/>
            <w:vAlign w:val="center"/>
            <w:hideMark/>
          </w:tcPr>
          <w:p w14:paraId="45D8CCC8" w14:textId="77777777" w:rsidR="00066A2E" w:rsidRPr="00956FC7" w:rsidRDefault="00066A2E" w:rsidP="0060601A">
            <w:pPr>
              <w:pStyle w:val="-4"/>
              <w:jc w:val="left"/>
            </w:pPr>
            <w:r w:rsidRPr="00956FC7">
              <w:lastRenderedPageBreak/>
              <w:t>от собственных абонентов:</w:t>
            </w:r>
          </w:p>
        </w:tc>
        <w:tc>
          <w:tcPr>
            <w:tcW w:w="439" w:type="pct"/>
            <w:vAlign w:val="center"/>
            <w:hideMark/>
          </w:tcPr>
          <w:p w14:paraId="2934DC84" w14:textId="77777777" w:rsidR="00066A2E" w:rsidRPr="00956FC7" w:rsidRDefault="00066A2E"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4A3BB4EC" w14:textId="2A7C97BD" w:rsidR="00066A2E" w:rsidRPr="00956FC7" w:rsidRDefault="00066A2E" w:rsidP="0060601A">
            <w:pPr>
              <w:pStyle w:val="-4"/>
            </w:pPr>
            <w:r w:rsidRPr="00956FC7">
              <w:t>390,09</w:t>
            </w:r>
          </w:p>
        </w:tc>
        <w:tc>
          <w:tcPr>
            <w:tcW w:w="530" w:type="pct"/>
            <w:tcBorders>
              <w:top w:val="single" w:sz="4" w:space="0" w:color="auto"/>
              <w:left w:val="single" w:sz="4" w:space="0" w:color="auto"/>
              <w:bottom w:val="single" w:sz="4" w:space="0" w:color="auto"/>
              <w:right w:val="single" w:sz="4" w:space="0" w:color="auto"/>
            </w:tcBorders>
            <w:vAlign w:val="center"/>
            <w:hideMark/>
          </w:tcPr>
          <w:p w14:paraId="6F98ADC7" w14:textId="116CBEE8" w:rsidR="00066A2E" w:rsidRPr="00956FC7" w:rsidRDefault="00066A2E" w:rsidP="0060601A">
            <w:pPr>
              <w:pStyle w:val="-4"/>
            </w:pPr>
            <w:r w:rsidRPr="00956FC7">
              <w:t>375,55</w:t>
            </w:r>
          </w:p>
        </w:tc>
        <w:tc>
          <w:tcPr>
            <w:tcW w:w="529" w:type="pct"/>
            <w:tcBorders>
              <w:top w:val="single" w:sz="4" w:space="0" w:color="auto"/>
              <w:left w:val="single" w:sz="4" w:space="0" w:color="auto"/>
              <w:bottom w:val="single" w:sz="4" w:space="0" w:color="auto"/>
              <w:right w:val="single" w:sz="4" w:space="0" w:color="auto"/>
            </w:tcBorders>
            <w:vAlign w:val="center"/>
            <w:hideMark/>
          </w:tcPr>
          <w:p w14:paraId="4F4FA8A6" w14:textId="3F7A0FFE" w:rsidR="00066A2E" w:rsidRPr="00956FC7" w:rsidRDefault="00066A2E" w:rsidP="0060601A">
            <w:pPr>
              <w:pStyle w:val="-4"/>
            </w:pPr>
            <w:r w:rsidRPr="00956FC7">
              <w:t>387,09</w:t>
            </w:r>
          </w:p>
        </w:tc>
        <w:tc>
          <w:tcPr>
            <w:tcW w:w="530" w:type="pct"/>
            <w:tcBorders>
              <w:top w:val="single" w:sz="4" w:space="0" w:color="auto"/>
              <w:left w:val="single" w:sz="4" w:space="0" w:color="auto"/>
              <w:bottom w:val="single" w:sz="4" w:space="0" w:color="auto"/>
              <w:right w:val="single" w:sz="4" w:space="0" w:color="auto"/>
            </w:tcBorders>
            <w:vAlign w:val="center"/>
            <w:hideMark/>
          </w:tcPr>
          <w:p w14:paraId="3E05BDCC" w14:textId="323A5BEE" w:rsidR="00066A2E" w:rsidRPr="00956FC7" w:rsidRDefault="00066A2E" w:rsidP="0060601A">
            <w:pPr>
              <w:pStyle w:val="-4"/>
            </w:pPr>
            <w:r w:rsidRPr="00956FC7">
              <w:t>386,20</w:t>
            </w:r>
          </w:p>
        </w:tc>
        <w:tc>
          <w:tcPr>
            <w:tcW w:w="531" w:type="pct"/>
            <w:tcBorders>
              <w:top w:val="single" w:sz="4" w:space="0" w:color="auto"/>
              <w:left w:val="single" w:sz="4" w:space="0" w:color="auto"/>
              <w:bottom w:val="single" w:sz="4" w:space="0" w:color="auto"/>
              <w:right w:val="single" w:sz="4" w:space="0" w:color="auto"/>
            </w:tcBorders>
            <w:vAlign w:val="center"/>
          </w:tcPr>
          <w:p w14:paraId="7D4F1E9C" w14:textId="175119AB" w:rsidR="00066A2E" w:rsidRPr="00956FC7" w:rsidRDefault="00066A2E" w:rsidP="0060601A">
            <w:pPr>
              <w:pStyle w:val="-4"/>
            </w:pPr>
            <w:r w:rsidRPr="00956FC7">
              <w:t>384,94</w:t>
            </w:r>
          </w:p>
        </w:tc>
      </w:tr>
      <w:tr w:rsidR="00066A2E" w:rsidRPr="00956FC7" w14:paraId="41867304" w14:textId="77777777" w:rsidTr="00066A2E">
        <w:trPr>
          <w:cantSplit/>
          <w:trHeight w:val="283"/>
        </w:trPr>
        <w:tc>
          <w:tcPr>
            <w:tcW w:w="1912" w:type="pct"/>
            <w:vAlign w:val="center"/>
            <w:hideMark/>
          </w:tcPr>
          <w:p w14:paraId="0D2BC2A4" w14:textId="77777777" w:rsidR="00066A2E" w:rsidRPr="00956FC7" w:rsidRDefault="00066A2E" w:rsidP="0060601A">
            <w:pPr>
              <w:pStyle w:val="-4"/>
              <w:jc w:val="left"/>
            </w:pPr>
            <w:r w:rsidRPr="00956FC7">
              <w:t>- от населения</w:t>
            </w:r>
          </w:p>
        </w:tc>
        <w:tc>
          <w:tcPr>
            <w:tcW w:w="439" w:type="pct"/>
            <w:vAlign w:val="center"/>
            <w:hideMark/>
          </w:tcPr>
          <w:p w14:paraId="62D6C65F" w14:textId="77777777" w:rsidR="00066A2E" w:rsidRPr="00956FC7" w:rsidRDefault="00066A2E"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6DD38552" w14:textId="7E248002" w:rsidR="00066A2E" w:rsidRPr="00956FC7" w:rsidRDefault="00066A2E" w:rsidP="0060601A">
            <w:pPr>
              <w:pStyle w:val="-4"/>
            </w:pPr>
            <w:r w:rsidRPr="00956FC7">
              <w:t>382,12</w:t>
            </w:r>
          </w:p>
        </w:tc>
        <w:tc>
          <w:tcPr>
            <w:tcW w:w="530" w:type="pct"/>
            <w:tcBorders>
              <w:top w:val="single" w:sz="4" w:space="0" w:color="auto"/>
              <w:left w:val="single" w:sz="4" w:space="0" w:color="auto"/>
              <w:bottom w:val="single" w:sz="4" w:space="0" w:color="auto"/>
              <w:right w:val="single" w:sz="4" w:space="0" w:color="auto"/>
            </w:tcBorders>
            <w:vAlign w:val="center"/>
            <w:hideMark/>
          </w:tcPr>
          <w:p w14:paraId="66AE8D94" w14:textId="654D5A04" w:rsidR="00066A2E" w:rsidRPr="00956FC7" w:rsidRDefault="00066A2E" w:rsidP="0060601A">
            <w:pPr>
              <w:pStyle w:val="-4"/>
            </w:pPr>
            <w:r w:rsidRPr="00956FC7">
              <w:t>370,59</w:t>
            </w:r>
          </w:p>
        </w:tc>
        <w:tc>
          <w:tcPr>
            <w:tcW w:w="529" w:type="pct"/>
            <w:tcBorders>
              <w:top w:val="single" w:sz="4" w:space="0" w:color="auto"/>
              <w:left w:val="single" w:sz="4" w:space="0" w:color="auto"/>
              <w:bottom w:val="single" w:sz="4" w:space="0" w:color="auto"/>
              <w:right w:val="single" w:sz="4" w:space="0" w:color="auto"/>
            </w:tcBorders>
            <w:vAlign w:val="center"/>
            <w:hideMark/>
          </w:tcPr>
          <w:p w14:paraId="517A4B18" w14:textId="3D1A334D" w:rsidR="00066A2E" w:rsidRPr="00956FC7" w:rsidRDefault="00066A2E" w:rsidP="0060601A">
            <w:pPr>
              <w:pStyle w:val="-4"/>
            </w:pPr>
            <w:r w:rsidRPr="00956FC7">
              <w:t>377,80</w:t>
            </w:r>
          </w:p>
        </w:tc>
        <w:tc>
          <w:tcPr>
            <w:tcW w:w="530" w:type="pct"/>
            <w:tcBorders>
              <w:top w:val="single" w:sz="4" w:space="0" w:color="auto"/>
              <w:left w:val="single" w:sz="4" w:space="0" w:color="auto"/>
              <w:bottom w:val="single" w:sz="4" w:space="0" w:color="auto"/>
              <w:right w:val="single" w:sz="4" w:space="0" w:color="auto"/>
            </w:tcBorders>
            <w:vAlign w:val="center"/>
            <w:hideMark/>
          </w:tcPr>
          <w:p w14:paraId="5B9FB9E0" w14:textId="6F88A404" w:rsidR="00066A2E" w:rsidRPr="00956FC7" w:rsidRDefault="00066A2E" w:rsidP="0060601A">
            <w:pPr>
              <w:pStyle w:val="-4"/>
            </w:pPr>
            <w:r w:rsidRPr="00956FC7">
              <w:t>377,80</w:t>
            </w:r>
          </w:p>
        </w:tc>
        <w:tc>
          <w:tcPr>
            <w:tcW w:w="531" w:type="pct"/>
            <w:tcBorders>
              <w:top w:val="single" w:sz="4" w:space="0" w:color="auto"/>
              <w:left w:val="single" w:sz="4" w:space="0" w:color="auto"/>
              <w:bottom w:val="single" w:sz="4" w:space="0" w:color="auto"/>
              <w:right w:val="single" w:sz="4" w:space="0" w:color="auto"/>
            </w:tcBorders>
            <w:vAlign w:val="center"/>
          </w:tcPr>
          <w:p w14:paraId="19AA9E45" w14:textId="42F2BA29" w:rsidR="00066A2E" w:rsidRPr="00956FC7" w:rsidRDefault="00066A2E" w:rsidP="0060601A">
            <w:pPr>
              <w:pStyle w:val="-4"/>
            </w:pPr>
            <w:r w:rsidRPr="00956FC7">
              <w:t>376,08</w:t>
            </w:r>
          </w:p>
        </w:tc>
      </w:tr>
      <w:tr w:rsidR="00066A2E" w:rsidRPr="00956FC7" w14:paraId="5EC4C3A8" w14:textId="77777777" w:rsidTr="00066A2E">
        <w:trPr>
          <w:cantSplit/>
          <w:trHeight w:val="70"/>
        </w:trPr>
        <w:tc>
          <w:tcPr>
            <w:tcW w:w="1912" w:type="pct"/>
            <w:vAlign w:val="center"/>
            <w:hideMark/>
          </w:tcPr>
          <w:p w14:paraId="5DF731E6" w14:textId="77777777" w:rsidR="00066A2E" w:rsidRPr="00956FC7" w:rsidRDefault="00066A2E" w:rsidP="0060601A">
            <w:pPr>
              <w:pStyle w:val="-4"/>
              <w:jc w:val="left"/>
            </w:pPr>
            <w:r w:rsidRPr="00956FC7">
              <w:t>- от бюджетных организаций</w:t>
            </w:r>
          </w:p>
        </w:tc>
        <w:tc>
          <w:tcPr>
            <w:tcW w:w="439" w:type="pct"/>
            <w:vAlign w:val="center"/>
            <w:hideMark/>
          </w:tcPr>
          <w:p w14:paraId="6F422F66" w14:textId="77777777" w:rsidR="00066A2E" w:rsidRPr="00956FC7" w:rsidRDefault="00066A2E"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6F83E879" w14:textId="4CD46C07" w:rsidR="00066A2E" w:rsidRPr="00956FC7" w:rsidRDefault="00066A2E" w:rsidP="0060601A">
            <w:pPr>
              <w:pStyle w:val="-4"/>
            </w:pPr>
            <w:r w:rsidRPr="00956FC7">
              <w:t>4,21</w:t>
            </w:r>
          </w:p>
        </w:tc>
        <w:tc>
          <w:tcPr>
            <w:tcW w:w="530" w:type="pct"/>
            <w:tcBorders>
              <w:top w:val="single" w:sz="4" w:space="0" w:color="auto"/>
              <w:left w:val="single" w:sz="4" w:space="0" w:color="auto"/>
              <w:bottom w:val="single" w:sz="4" w:space="0" w:color="auto"/>
              <w:right w:val="single" w:sz="4" w:space="0" w:color="auto"/>
            </w:tcBorders>
            <w:vAlign w:val="center"/>
            <w:hideMark/>
          </w:tcPr>
          <w:p w14:paraId="327A4A8A" w14:textId="3BFE822F" w:rsidR="00066A2E" w:rsidRPr="00956FC7" w:rsidRDefault="00066A2E" w:rsidP="0060601A">
            <w:pPr>
              <w:pStyle w:val="-4"/>
            </w:pPr>
            <w:r w:rsidRPr="00956FC7">
              <w:t>2,50</w:t>
            </w:r>
          </w:p>
        </w:tc>
        <w:tc>
          <w:tcPr>
            <w:tcW w:w="529" w:type="pct"/>
            <w:tcBorders>
              <w:top w:val="single" w:sz="4" w:space="0" w:color="auto"/>
              <w:left w:val="single" w:sz="4" w:space="0" w:color="auto"/>
              <w:bottom w:val="single" w:sz="4" w:space="0" w:color="auto"/>
              <w:right w:val="single" w:sz="4" w:space="0" w:color="auto"/>
            </w:tcBorders>
            <w:vAlign w:val="center"/>
            <w:hideMark/>
          </w:tcPr>
          <w:p w14:paraId="188A6F38" w14:textId="64EA3ED9" w:rsidR="00066A2E" w:rsidRPr="00956FC7" w:rsidRDefault="00066A2E" w:rsidP="0060601A">
            <w:pPr>
              <w:pStyle w:val="-4"/>
            </w:pPr>
            <w:r w:rsidRPr="00956FC7">
              <w:t>6,00</w:t>
            </w:r>
          </w:p>
        </w:tc>
        <w:tc>
          <w:tcPr>
            <w:tcW w:w="530" w:type="pct"/>
            <w:tcBorders>
              <w:top w:val="single" w:sz="4" w:space="0" w:color="auto"/>
              <w:left w:val="single" w:sz="4" w:space="0" w:color="auto"/>
              <w:bottom w:val="single" w:sz="4" w:space="0" w:color="auto"/>
              <w:right w:val="single" w:sz="4" w:space="0" w:color="auto"/>
            </w:tcBorders>
            <w:vAlign w:val="center"/>
            <w:hideMark/>
          </w:tcPr>
          <w:p w14:paraId="11D97E14" w14:textId="29037595" w:rsidR="00066A2E" w:rsidRPr="00956FC7" w:rsidRDefault="00066A2E" w:rsidP="0060601A">
            <w:pPr>
              <w:pStyle w:val="-4"/>
            </w:pPr>
            <w:r w:rsidRPr="00956FC7">
              <w:t>5,15</w:t>
            </w:r>
          </w:p>
        </w:tc>
        <w:tc>
          <w:tcPr>
            <w:tcW w:w="531" w:type="pct"/>
            <w:tcBorders>
              <w:top w:val="single" w:sz="4" w:space="0" w:color="auto"/>
              <w:left w:val="single" w:sz="4" w:space="0" w:color="auto"/>
              <w:bottom w:val="single" w:sz="4" w:space="0" w:color="auto"/>
              <w:right w:val="single" w:sz="4" w:space="0" w:color="auto"/>
            </w:tcBorders>
            <w:vAlign w:val="center"/>
          </w:tcPr>
          <w:p w14:paraId="5FC68AB9" w14:textId="39C54887" w:rsidR="00066A2E" w:rsidRPr="00956FC7" w:rsidRDefault="00066A2E" w:rsidP="0060601A">
            <w:pPr>
              <w:pStyle w:val="-4"/>
            </w:pPr>
            <w:r w:rsidRPr="00956FC7">
              <w:t>5,04</w:t>
            </w:r>
          </w:p>
        </w:tc>
      </w:tr>
      <w:tr w:rsidR="00066A2E" w:rsidRPr="00956FC7" w14:paraId="2F7BBD92" w14:textId="77777777" w:rsidTr="00066A2E">
        <w:trPr>
          <w:cantSplit/>
          <w:trHeight w:val="283"/>
        </w:trPr>
        <w:tc>
          <w:tcPr>
            <w:tcW w:w="1912" w:type="pct"/>
            <w:vAlign w:val="center"/>
            <w:hideMark/>
          </w:tcPr>
          <w:p w14:paraId="3D92E5D0" w14:textId="77777777" w:rsidR="00066A2E" w:rsidRPr="00956FC7" w:rsidRDefault="00066A2E" w:rsidP="0060601A">
            <w:pPr>
              <w:pStyle w:val="-4"/>
              <w:jc w:val="left"/>
            </w:pPr>
            <w:r w:rsidRPr="00956FC7">
              <w:t>- от прочих потребителей</w:t>
            </w:r>
          </w:p>
        </w:tc>
        <w:tc>
          <w:tcPr>
            <w:tcW w:w="439" w:type="pct"/>
            <w:vAlign w:val="center"/>
            <w:hideMark/>
          </w:tcPr>
          <w:p w14:paraId="478737FA" w14:textId="77777777" w:rsidR="00066A2E" w:rsidRPr="00956FC7" w:rsidRDefault="00066A2E"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72E55343" w14:textId="189D42C2" w:rsidR="00066A2E" w:rsidRPr="00956FC7" w:rsidRDefault="00066A2E" w:rsidP="0060601A">
            <w:pPr>
              <w:pStyle w:val="-4"/>
            </w:pPr>
            <w:r w:rsidRPr="00956FC7">
              <w:t>3,76</w:t>
            </w:r>
          </w:p>
        </w:tc>
        <w:tc>
          <w:tcPr>
            <w:tcW w:w="530" w:type="pct"/>
            <w:tcBorders>
              <w:top w:val="single" w:sz="4" w:space="0" w:color="auto"/>
              <w:left w:val="single" w:sz="4" w:space="0" w:color="auto"/>
              <w:bottom w:val="single" w:sz="4" w:space="0" w:color="auto"/>
              <w:right w:val="single" w:sz="4" w:space="0" w:color="auto"/>
            </w:tcBorders>
            <w:vAlign w:val="center"/>
            <w:hideMark/>
          </w:tcPr>
          <w:p w14:paraId="62B83570" w14:textId="5C581110" w:rsidR="00066A2E" w:rsidRPr="00956FC7" w:rsidRDefault="00066A2E" w:rsidP="0060601A">
            <w:pPr>
              <w:pStyle w:val="-4"/>
            </w:pPr>
            <w:r w:rsidRPr="00956FC7">
              <w:t>2,46</w:t>
            </w:r>
          </w:p>
        </w:tc>
        <w:tc>
          <w:tcPr>
            <w:tcW w:w="529" w:type="pct"/>
            <w:tcBorders>
              <w:top w:val="single" w:sz="4" w:space="0" w:color="auto"/>
              <w:left w:val="single" w:sz="4" w:space="0" w:color="auto"/>
              <w:bottom w:val="single" w:sz="4" w:space="0" w:color="auto"/>
              <w:right w:val="single" w:sz="4" w:space="0" w:color="auto"/>
            </w:tcBorders>
            <w:vAlign w:val="center"/>
            <w:hideMark/>
          </w:tcPr>
          <w:p w14:paraId="4FE6EC84" w14:textId="6B202D48" w:rsidR="00066A2E" w:rsidRPr="00956FC7" w:rsidRDefault="00066A2E" w:rsidP="0060601A">
            <w:pPr>
              <w:pStyle w:val="-4"/>
            </w:pPr>
            <w:r w:rsidRPr="00956FC7">
              <w:t>3,30</w:t>
            </w:r>
          </w:p>
        </w:tc>
        <w:tc>
          <w:tcPr>
            <w:tcW w:w="530" w:type="pct"/>
            <w:tcBorders>
              <w:top w:val="single" w:sz="4" w:space="0" w:color="auto"/>
              <w:left w:val="single" w:sz="4" w:space="0" w:color="auto"/>
              <w:bottom w:val="single" w:sz="4" w:space="0" w:color="auto"/>
              <w:right w:val="single" w:sz="4" w:space="0" w:color="auto"/>
            </w:tcBorders>
            <w:vAlign w:val="center"/>
            <w:hideMark/>
          </w:tcPr>
          <w:p w14:paraId="690C7432" w14:textId="689C702C" w:rsidR="00066A2E" w:rsidRPr="00956FC7" w:rsidRDefault="00066A2E" w:rsidP="0060601A">
            <w:pPr>
              <w:pStyle w:val="-4"/>
            </w:pPr>
            <w:r w:rsidRPr="00956FC7">
              <w:t>3,31</w:t>
            </w:r>
          </w:p>
        </w:tc>
        <w:tc>
          <w:tcPr>
            <w:tcW w:w="531" w:type="pct"/>
            <w:tcBorders>
              <w:top w:val="single" w:sz="4" w:space="0" w:color="auto"/>
              <w:left w:val="single" w:sz="4" w:space="0" w:color="auto"/>
              <w:bottom w:val="single" w:sz="4" w:space="0" w:color="auto"/>
              <w:right w:val="single" w:sz="4" w:space="0" w:color="auto"/>
            </w:tcBorders>
            <w:vAlign w:val="center"/>
          </w:tcPr>
          <w:p w14:paraId="1DD27FC0" w14:textId="060D8740" w:rsidR="00066A2E" w:rsidRPr="00956FC7" w:rsidRDefault="00066A2E" w:rsidP="0060601A">
            <w:pPr>
              <w:pStyle w:val="-4"/>
            </w:pPr>
            <w:r w:rsidRPr="00956FC7">
              <w:t>3,81</w:t>
            </w:r>
          </w:p>
        </w:tc>
      </w:tr>
      <w:tr w:rsidR="00066A2E" w:rsidRPr="00956FC7" w14:paraId="2DB7A3B0" w14:textId="77777777" w:rsidTr="00714E1A">
        <w:trPr>
          <w:cantSplit/>
          <w:trHeight w:val="283"/>
        </w:trPr>
        <w:tc>
          <w:tcPr>
            <w:tcW w:w="1912" w:type="pct"/>
            <w:tcBorders>
              <w:bottom w:val="single" w:sz="4" w:space="0" w:color="auto"/>
            </w:tcBorders>
            <w:vAlign w:val="center"/>
            <w:hideMark/>
          </w:tcPr>
          <w:p w14:paraId="39245531" w14:textId="77777777" w:rsidR="00066A2E" w:rsidRPr="00956FC7" w:rsidRDefault="00066A2E" w:rsidP="0060601A">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439" w:type="pct"/>
            <w:tcBorders>
              <w:bottom w:val="single" w:sz="4" w:space="0" w:color="auto"/>
            </w:tcBorders>
            <w:vAlign w:val="center"/>
            <w:hideMark/>
          </w:tcPr>
          <w:p w14:paraId="41E519C2" w14:textId="77777777" w:rsidR="00066A2E" w:rsidRPr="00956FC7" w:rsidRDefault="00066A2E"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45897AF2" w14:textId="7A701799" w:rsidR="00066A2E" w:rsidRPr="00956FC7" w:rsidRDefault="00066A2E" w:rsidP="0060601A">
            <w:pPr>
              <w:pStyle w:val="-4"/>
            </w:pPr>
            <w:r w:rsidRPr="00956FC7">
              <w:t>н/д</w:t>
            </w:r>
          </w:p>
        </w:tc>
        <w:tc>
          <w:tcPr>
            <w:tcW w:w="530" w:type="pct"/>
            <w:tcBorders>
              <w:top w:val="single" w:sz="4" w:space="0" w:color="auto"/>
              <w:left w:val="single" w:sz="4" w:space="0" w:color="auto"/>
              <w:bottom w:val="single" w:sz="4" w:space="0" w:color="auto"/>
              <w:right w:val="single" w:sz="4" w:space="0" w:color="auto"/>
            </w:tcBorders>
            <w:vAlign w:val="center"/>
            <w:hideMark/>
          </w:tcPr>
          <w:p w14:paraId="463E68EF" w14:textId="14AC5DF3" w:rsidR="00066A2E" w:rsidRPr="00956FC7" w:rsidRDefault="00066A2E" w:rsidP="0060601A">
            <w:pPr>
              <w:pStyle w:val="-4"/>
            </w:pPr>
            <w:r w:rsidRPr="00956FC7">
              <w:t>н/д</w:t>
            </w:r>
          </w:p>
        </w:tc>
        <w:tc>
          <w:tcPr>
            <w:tcW w:w="529" w:type="pct"/>
            <w:tcBorders>
              <w:top w:val="single" w:sz="4" w:space="0" w:color="auto"/>
              <w:left w:val="single" w:sz="4" w:space="0" w:color="auto"/>
              <w:bottom w:val="single" w:sz="4" w:space="0" w:color="auto"/>
              <w:right w:val="single" w:sz="4" w:space="0" w:color="auto"/>
            </w:tcBorders>
            <w:vAlign w:val="center"/>
            <w:hideMark/>
          </w:tcPr>
          <w:p w14:paraId="634C7C8D" w14:textId="372E7641" w:rsidR="00066A2E" w:rsidRPr="00956FC7" w:rsidRDefault="00066A2E" w:rsidP="0060601A">
            <w:pPr>
              <w:pStyle w:val="-4"/>
            </w:pPr>
            <w:r w:rsidRPr="00956FC7">
              <w:t>11,85</w:t>
            </w:r>
          </w:p>
        </w:tc>
        <w:tc>
          <w:tcPr>
            <w:tcW w:w="530" w:type="pct"/>
            <w:tcBorders>
              <w:top w:val="single" w:sz="4" w:space="0" w:color="auto"/>
              <w:left w:val="single" w:sz="4" w:space="0" w:color="auto"/>
              <w:bottom w:val="single" w:sz="4" w:space="0" w:color="auto"/>
              <w:right w:val="single" w:sz="4" w:space="0" w:color="auto"/>
            </w:tcBorders>
            <w:vAlign w:val="center"/>
            <w:hideMark/>
          </w:tcPr>
          <w:p w14:paraId="0853245D" w14:textId="736A81F2" w:rsidR="00066A2E" w:rsidRPr="00956FC7" w:rsidRDefault="00066A2E" w:rsidP="0060601A">
            <w:pPr>
              <w:pStyle w:val="-4"/>
            </w:pPr>
            <w:r w:rsidRPr="00956FC7">
              <w:t>8,20</w:t>
            </w:r>
          </w:p>
        </w:tc>
        <w:tc>
          <w:tcPr>
            <w:tcW w:w="531" w:type="pct"/>
            <w:tcBorders>
              <w:top w:val="single" w:sz="4" w:space="0" w:color="auto"/>
              <w:left w:val="single" w:sz="4" w:space="0" w:color="auto"/>
              <w:bottom w:val="single" w:sz="4" w:space="0" w:color="auto"/>
              <w:right w:val="single" w:sz="4" w:space="0" w:color="auto"/>
            </w:tcBorders>
            <w:vAlign w:val="center"/>
          </w:tcPr>
          <w:p w14:paraId="78A6AFEA" w14:textId="47EBD01A" w:rsidR="00066A2E" w:rsidRPr="00956FC7" w:rsidRDefault="00066A2E" w:rsidP="0060601A">
            <w:pPr>
              <w:pStyle w:val="-4"/>
            </w:pPr>
            <w:r w:rsidRPr="00956FC7">
              <w:t>10,96</w:t>
            </w:r>
          </w:p>
        </w:tc>
      </w:tr>
      <w:tr w:rsidR="00BC4172" w:rsidRPr="00956FC7" w14:paraId="4E60020A" w14:textId="77777777" w:rsidTr="00714E1A">
        <w:trPr>
          <w:cantSplit/>
          <w:trHeight w:val="283"/>
        </w:trPr>
        <w:tc>
          <w:tcPr>
            <w:tcW w:w="1912" w:type="pct"/>
            <w:tcBorders>
              <w:right w:val="single" w:sz="4" w:space="0" w:color="auto"/>
            </w:tcBorders>
            <w:vAlign w:val="center"/>
            <w:hideMark/>
          </w:tcPr>
          <w:p w14:paraId="0CDEB916" w14:textId="1AA8D13A" w:rsidR="00BC4172" w:rsidRPr="00956FC7" w:rsidRDefault="00BC4172" w:rsidP="0060601A">
            <w:pPr>
              <w:pStyle w:val="-4"/>
              <w:jc w:val="left"/>
              <w:rPr>
                <w:b/>
              </w:rPr>
            </w:pPr>
            <w:r w:rsidRPr="00956FC7">
              <w:rPr>
                <w:b/>
              </w:rPr>
              <w:t>ООО "Новая Водная Ассоциация" (</w:t>
            </w:r>
            <w:r w:rsidR="00B20E5C" w:rsidRPr="00956FC7">
              <w:rPr>
                <w:b/>
              </w:rPr>
              <w:t>МО "Муринское городское поселение" Всеволожского муниципального района Ленинградской области г. Мурино ул. Оборонная д.36,51,53,55, д. Лаврики</w:t>
            </w:r>
            <w:r w:rsidRPr="00956FC7">
              <w:rPr>
                <w:b/>
              </w:rPr>
              <w:t>)</w:t>
            </w:r>
          </w:p>
        </w:tc>
        <w:tc>
          <w:tcPr>
            <w:tcW w:w="439" w:type="pct"/>
            <w:tcBorders>
              <w:left w:val="single" w:sz="4" w:space="0" w:color="auto"/>
              <w:right w:val="single" w:sz="4" w:space="0" w:color="auto"/>
            </w:tcBorders>
            <w:vAlign w:val="center"/>
            <w:hideMark/>
          </w:tcPr>
          <w:p w14:paraId="576F4720" w14:textId="77777777" w:rsidR="00BC4172" w:rsidRPr="00956FC7" w:rsidRDefault="00BC4172" w:rsidP="0060601A">
            <w:pPr>
              <w:pStyle w:val="-4"/>
              <w:rPr>
                <w:b/>
              </w:rPr>
            </w:pPr>
            <w:r w:rsidRPr="00956FC7">
              <w:rPr>
                <w:b/>
              </w:rPr>
              <w:t> </w:t>
            </w:r>
          </w:p>
        </w:tc>
        <w:tc>
          <w:tcPr>
            <w:tcW w:w="529" w:type="pct"/>
            <w:tcBorders>
              <w:top w:val="single" w:sz="4" w:space="0" w:color="auto"/>
              <w:left w:val="single" w:sz="4" w:space="0" w:color="auto"/>
              <w:right w:val="single" w:sz="4" w:space="0" w:color="auto"/>
            </w:tcBorders>
            <w:vAlign w:val="center"/>
            <w:hideMark/>
          </w:tcPr>
          <w:p w14:paraId="06DEBBCF" w14:textId="4BDE929E" w:rsidR="00BC4172" w:rsidRPr="00956FC7" w:rsidRDefault="00BC4172" w:rsidP="0060601A">
            <w:pPr>
              <w:pStyle w:val="-4"/>
              <w:rPr>
                <w:b/>
              </w:rPr>
            </w:pPr>
          </w:p>
        </w:tc>
        <w:tc>
          <w:tcPr>
            <w:tcW w:w="530" w:type="pct"/>
            <w:tcBorders>
              <w:top w:val="single" w:sz="4" w:space="0" w:color="auto"/>
              <w:left w:val="single" w:sz="4" w:space="0" w:color="auto"/>
              <w:right w:val="single" w:sz="4" w:space="0" w:color="auto"/>
            </w:tcBorders>
            <w:vAlign w:val="center"/>
            <w:hideMark/>
          </w:tcPr>
          <w:p w14:paraId="29D799E4" w14:textId="34ABA492" w:rsidR="00BC4172" w:rsidRPr="00956FC7" w:rsidRDefault="00BC4172" w:rsidP="0060601A">
            <w:pPr>
              <w:pStyle w:val="-4"/>
              <w:rPr>
                <w:b/>
              </w:rPr>
            </w:pPr>
          </w:p>
        </w:tc>
        <w:tc>
          <w:tcPr>
            <w:tcW w:w="529" w:type="pct"/>
            <w:tcBorders>
              <w:top w:val="single" w:sz="4" w:space="0" w:color="auto"/>
              <w:left w:val="single" w:sz="4" w:space="0" w:color="auto"/>
              <w:right w:val="single" w:sz="4" w:space="0" w:color="auto"/>
            </w:tcBorders>
            <w:vAlign w:val="center"/>
            <w:hideMark/>
          </w:tcPr>
          <w:p w14:paraId="4F378151" w14:textId="37D54177" w:rsidR="00BC4172" w:rsidRPr="00956FC7" w:rsidRDefault="00BC4172" w:rsidP="0060601A">
            <w:pPr>
              <w:pStyle w:val="-4"/>
              <w:rPr>
                <w:b/>
              </w:rPr>
            </w:pPr>
          </w:p>
        </w:tc>
        <w:tc>
          <w:tcPr>
            <w:tcW w:w="530" w:type="pct"/>
            <w:tcBorders>
              <w:top w:val="single" w:sz="4" w:space="0" w:color="auto"/>
              <w:left w:val="single" w:sz="4" w:space="0" w:color="auto"/>
              <w:right w:val="single" w:sz="4" w:space="0" w:color="auto"/>
            </w:tcBorders>
            <w:vAlign w:val="center"/>
            <w:hideMark/>
          </w:tcPr>
          <w:p w14:paraId="1F68D0D3" w14:textId="0B3D5690" w:rsidR="00BC4172" w:rsidRPr="00956FC7" w:rsidRDefault="00BC4172" w:rsidP="0060601A">
            <w:pPr>
              <w:pStyle w:val="-4"/>
              <w:rPr>
                <w:b/>
              </w:rPr>
            </w:pPr>
          </w:p>
        </w:tc>
        <w:tc>
          <w:tcPr>
            <w:tcW w:w="531" w:type="pct"/>
            <w:tcBorders>
              <w:top w:val="single" w:sz="4" w:space="0" w:color="auto"/>
              <w:left w:val="single" w:sz="4" w:space="0" w:color="auto"/>
            </w:tcBorders>
            <w:vAlign w:val="center"/>
          </w:tcPr>
          <w:p w14:paraId="132004AC" w14:textId="77777777" w:rsidR="00BC4172" w:rsidRPr="00956FC7" w:rsidRDefault="00BC4172" w:rsidP="0060601A">
            <w:pPr>
              <w:pStyle w:val="-4"/>
              <w:rPr>
                <w:b/>
              </w:rPr>
            </w:pPr>
          </w:p>
        </w:tc>
      </w:tr>
      <w:tr w:rsidR="00BC4172" w:rsidRPr="00956FC7" w14:paraId="1663069E" w14:textId="77777777" w:rsidTr="00714E1A">
        <w:trPr>
          <w:cantSplit/>
          <w:trHeight w:val="283"/>
        </w:trPr>
        <w:tc>
          <w:tcPr>
            <w:tcW w:w="1912" w:type="pct"/>
            <w:vAlign w:val="center"/>
            <w:hideMark/>
          </w:tcPr>
          <w:p w14:paraId="543B2561" w14:textId="77777777" w:rsidR="00BC4172" w:rsidRPr="00956FC7" w:rsidRDefault="00BC4172" w:rsidP="0060601A">
            <w:pPr>
              <w:pStyle w:val="-4"/>
              <w:jc w:val="left"/>
            </w:pPr>
            <w:r w:rsidRPr="00956FC7">
              <w:t>Максимальный разрешенный прием сточных вод</w:t>
            </w:r>
          </w:p>
        </w:tc>
        <w:tc>
          <w:tcPr>
            <w:tcW w:w="439" w:type="pct"/>
            <w:vAlign w:val="center"/>
            <w:hideMark/>
          </w:tcPr>
          <w:p w14:paraId="7C15DBB7" w14:textId="77777777" w:rsidR="00BC4172" w:rsidRPr="00956FC7" w:rsidRDefault="00BC4172" w:rsidP="0060601A">
            <w:pPr>
              <w:pStyle w:val="-4"/>
            </w:pPr>
            <w:r w:rsidRPr="00956FC7">
              <w:t>тыс. м³</w:t>
            </w:r>
          </w:p>
        </w:tc>
        <w:tc>
          <w:tcPr>
            <w:tcW w:w="529" w:type="pct"/>
            <w:tcBorders>
              <w:bottom w:val="single" w:sz="4" w:space="0" w:color="auto"/>
            </w:tcBorders>
            <w:vAlign w:val="center"/>
            <w:hideMark/>
          </w:tcPr>
          <w:p w14:paraId="45EFEDBD" w14:textId="37CDE933" w:rsidR="00BC4172" w:rsidRPr="00956FC7" w:rsidRDefault="00714E1A" w:rsidP="0060601A">
            <w:pPr>
              <w:pStyle w:val="-4"/>
            </w:pPr>
            <w:r w:rsidRPr="00956FC7">
              <w:t>-</w:t>
            </w:r>
          </w:p>
        </w:tc>
        <w:tc>
          <w:tcPr>
            <w:tcW w:w="530" w:type="pct"/>
            <w:tcBorders>
              <w:bottom w:val="single" w:sz="4" w:space="0" w:color="auto"/>
            </w:tcBorders>
            <w:vAlign w:val="center"/>
            <w:hideMark/>
          </w:tcPr>
          <w:p w14:paraId="2080480D" w14:textId="4EED7291" w:rsidR="00BC4172" w:rsidRPr="00956FC7" w:rsidRDefault="00714E1A" w:rsidP="0060601A">
            <w:pPr>
              <w:pStyle w:val="-4"/>
            </w:pPr>
            <w:r w:rsidRPr="00956FC7">
              <w:t>-</w:t>
            </w:r>
          </w:p>
        </w:tc>
        <w:tc>
          <w:tcPr>
            <w:tcW w:w="529" w:type="pct"/>
            <w:tcBorders>
              <w:bottom w:val="single" w:sz="4" w:space="0" w:color="auto"/>
            </w:tcBorders>
            <w:vAlign w:val="center"/>
            <w:hideMark/>
          </w:tcPr>
          <w:p w14:paraId="7458CCC6" w14:textId="60EEB564" w:rsidR="00BC4172" w:rsidRPr="00956FC7" w:rsidRDefault="00714E1A" w:rsidP="0060601A">
            <w:pPr>
              <w:pStyle w:val="-4"/>
            </w:pPr>
            <w:r w:rsidRPr="00956FC7">
              <w:t>-</w:t>
            </w:r>
          </w:p>
        </w:tc>
        <w:tc>
          <w:tcPr>
            <w:tcW w:w="530" w:type="pct"/>
            <w:tcBorders>
              <w:bottom w:val="single" w:sz="4" w:space="0" w:color="auto"/>
            </w:tcBorders>
            <w:vAlign w:val="center"/>
            <w:hideMark/>
          </w:tcPr>
          <w:p w14:paraId="0DB4AEA9" w14:textId="1FBDEABA" w:rsidR="00BC4172" w:rsidRPr="00956FC7" w:rsidRDefault="00BC4172" w:rsidP="0060601A">
            <w:pPr>
              <w:pStyle w:val="-4"/>
            </w:pPr>
            <w:r w:rsidRPr="00956FC7">
              <w:t>-</w:t>
            </w:r>
          </w:p>
        </w:tc>
        <w:tc>
          <w:tcPr>
            <w:tcW w:w="531" w:type="pct"/>
            <w:tcBorders>
              <w:bottom w:val="single" w:sz="4" w:space="0" w:color="auto"/>
            </w:tcBorders>
            <w:vAlign w:val="center"/>
          </w:tcPr>
          <w:p w14:paraId="679D3E11" w14:textId="4DEF9177" w:rsidR="00BC4172" w:rsidRPr="00956FC7" w:rsidRDefault="00B20E5C" w:rsidP="0060601A">
            <w:pPr>
              <w:pStyle w:val="-4"/>
            </w:pPr>
            <w:r w:rsidRPr="00956FC7">
              <w:t>-</w:t>
            </w:r>
          </w:p>
        </w:tc>
      </w:tr>
      <w:tr w:rsidR="00714E1A" w:rsidRPr="00956FC7" w14:paraId="622A0FEA" w14:textId="77777777" w:rsidTr="00714E1A">
        <w:trPr>
          <w:cantSplit/>
          <w:trHeight w:val="283"/>
        </w:trPr>
        <w:tc>
          <w:tcPr>
            <w:tcW w:w="1912" w:type="pct"/>
            <w:vAlign w:val="center"/>
            <w:hideMark/>
          </w:tcPr>
          <w:p w14:paraId="70019936" w14:textId="77777777" w:rsidR="00714E1A" w:rsidRPr="00956FC7" w:rsidRDefault="00714E1A" w:rsidP="0060601A">
            <w:pPr>
              <w:pStyle w:val="-4"/>
              <w:jc w:val="left"/>
            </w:pPr>
            <w:r w:rsidRPr="00956FC7">
              <w:t>Пропущено сточных вод - всего, в т.ч.</w:t>
            </w:r>
          </w:p>
        </w:tc>
        <w:tc>
          <w:tcPr>
            <w:tcW w:w="439" w:type="pct"/>
            <w:vAlign w:val="center"/>
            <w:hideMark/>
          </w:tcPr>
          <w:p w14:paraId="085FA734" w14:textId="77777777" w:rsidR="00714E1A" w:rsidRPr="00956FC7" w:rsidRDefault="00714E1A"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bottom"/>
            <w:hideMark/>
          </w:tcPr>
          <w:p w14:paraId="739F916F" w14:textId="51BC6154" w:rsidR="00714E1A" w:rsidRPr="00956FC7" w:rsidRDefault="00714E1A" w:rsidP="0060601A">
            <w:pPr>
              <w:pStyle w:val="-4"/>
            </w:pPr>
            <w:r w:rsidRPr="00956FC7">
              <w:t>45,96</w:t>
            </w:r>
          </w:p>
        </w:tc>
        <w:tc>
          <w:tcPr>
            <w:tcW w:w="530" w:type="pct"/>
            <w:tcBorders>
              <w:top w:val="single" w:sz="4" w:space="0" w:color="auto"/>
              <w:left w:val="single" w:sz="4" w:space="0" w:color="auto"/>
              <w:bottom w:val="single" w:sz="4" w:space="0" w:color="auto"/>
              <w:right w:val="single" w:sz="4" w:space="0" w:color="auto"/>
            </w:tcBorders>
            <w:vAlign w:val="bottom"/>
            <w:hideMark/>
          </w:tcPr>
          <w:p w14:paraId="4B9B3D2B" w14:textId="5D266392" w:rsidR="00714E1A" w:rsidRPr="00956FC7" w:rsidRDefault="00714E1A" w:rsidP="0060601A">
            <w:pPr>
              <w:pStyle w:val="-4"/>
            </w:pPr>
            <w:r w:rsidRPr="00956FC7">
              <w:t>24,78</w:t>
            </w:r>
          </w:p>
        </w:tc>
        <w:tc>
          <w:tcPr>
            <w:tcW w:w="529" w:type="pct"/>
            <w:tcBorders>
              <w:top w:val="single" w:sz="4" w:space="0" w:color="auto"/>
              <w:left w:val="single" w:sz="4" w:space="0" w:color="auto"/>
              <w:bottom w:val="single" w:sz="4" w:space="0" w:color="auto"/>
              <w:right w:val="single" w:sz="4" w:space="0" w:color="auto"/>
            </w:tcBorders>
            <w:vAlign w:val="bottom"/>
            <w:hideMark/>
          </w:tcPr>
          <w:p w14:paraId="1D867F8D" w14:textId="7574D87A" w:rsidR="00714E1A" w:rsidRPr="00956FC7" w:rsidRDefault="00714E1A" w:rsidP="0060601A">
            <w:pPr>
              <w:pStyle w:val="-4"/>
            </w:pPr>
            <w:r w:rsidRPr="00956FC7">
              <w:t>49,13</w:t>
            </w:r>
          </w:p>
        </w:tc>
        <w:tc>
          <w:tcPr>
            <w:tcW w:w="530" w:type="pct"/>
            <w:tcBorders>
              <w:top w:val="single" w:sz="4" w:space="0" w:color="auto"/>
              <w:left w:val="single" w:sz="4" w:space="0" w:color="auto"/>
              <w:bottom w:val="single" w:sz="4" w:space="0" w:color="auto"/>
              <w:right w:val="single" w:sz="4" w:space="0" w:color="auto"/>
            </w:tcBorders>
            <w:vAlign w:val="bottom"/>
            <w:hideMark/>
          </w:tcPr>
          <w:p w14:paraId="4BD81166" w14:textId="3CB479D3" w:rsidR="00714E1A" w:rsidRPr="00956FC7" w:rsidRDefault="00714E1A" w:rsidP="0060601A">
            <w:pPr>
              <w:pStyle w:val="-4"/>
            </w:pPr>
            <w:r w:rsidRPr="00956FC7">
              <w:t>47,89</w:t>
            </w:r>
          </w:p>
        </w:tc>
        <w:tc>
          <w:tcPr>
            <w:tcW w:w="531" w:type="pct"/>
            <w:tcBorders>
              <w:top w:val="single" w:sz="4" w:space="0" w:color="auto"/>
              <w:left w:val="single" w:sz="4" w:space="0" w:color="auto"/>
              <w:bottom w:val="single" w:sz="4" w:space="0" w:color="auto"/>
              <w:right w:val="single" w:sz="4" w:space="0" w:color="auto"/>
            </w:tcBorders>
            <w:vAlign w:val="bottom"/>
          </w:tcPr>
          <w:p w14:paraId="3B205357" w14:textId="43C019B1" w:rsidR="00714E1A" w:rsidRPr="00956FC7" w:rsidRDefault="00714E1A" w:rsidP="0060601A">
            <w:pPr>
              <w:pStyle w:val="-4"/>
            </w:pPr>
            <w:r w:rsidRPr="00956FC7">
              <w:t>50,34</w:t>
            </w:r>
          </w:p>
        </w:tc>
      </w:tr>
      <w:tr w:rsidR="00714E1A" w:rsidRPr="00956FC7" w14:paraId="539C3913" w14:textId="77777777" w:rsidTr="00714E1A">
        <w:trPr>
          <w:cantSplit/>
          <w:trHeight w:val="283"/>
        </w:trPr>
        <w:tc>
          <w:tcPr>
            <w:tcW w:w="1912" w:type="pct"/>
            <w:vAlign w:val="center"/>
            <w:hideMark/>
          </w:tcPr>
          <w:p w14:paraId="02B15FA6" w14:textId="77777777" w:rsidR="00714E1A" w:rsidRPr="00956FC7" w:rsidRDefault="00714E1A" w:rsidP="0060601A">
            <w:pPr>
              <w:pStyle w:val="-4"/>
              <w:jc w:val="left"/>
            </w:pPr>
            <w:r w:rsidRPr="00956FC7">
              <w:t>от собственных абонентов:</w:t>
            </w:r>
          </w:p>
        </w:tc>
        <w:tc>
          <w:tcPr>
            <w:tcW w:w="439" w:type="pct"/>
            <w:vAlign w:val="center"/>
            <w:hideMark/>
          </w:tcPr>
          <w:p w14:paraId="69AF1C66" w14:textId="77777777" w:rsidR="00714E1A" w:rsidRPr="00956FC7" w:rsidRDefault="00714E1A"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bottom"/>
            <w:hideMark/>
          </w:tcPr>
          <w:p w14:paraId="25DF1E49" w14:textId="7E4A1C54" w:rsidR="00714E1A" w:rsidRPr="00956FC7" w:rsidRDefault="00714E1A" w:rsidP="0060601A">
            <w:pPr>
              <w:pStyle w:val="-4"/>
            </w:pPr>
            <w:r w:rsidRPr="00956FC7">
              <w:t>45,96</w:t>
            </w:r>
          </w:p>
        </w:tc>
        <w:tc>
          <w:tcPr>
            <w:tcW w:w="530" w:type="pct"/>
            <w:tcBorders>
              <w:top w:val="single" w:sz="4" w:space="0" w:color="auto"/>
              <w:left w:val="single" w:sz="4" w:space="0" w:color="auto"/>
              <w:bottom w:val="single" w:sz="4" w:space="0" w:color="auto"/>
              <w:right w:val="single" w:sz="4" w:space="0" w:color="auto"/>
            </w:tcBorders>
            <w:vAlign w:val="bottom"/>
            <w:hideMark/>
          </w:tcPr>
          <w:p w14:paraId="7B99A3D8" w14:textId="03D0105E" w:rsidR="00714E1A" w:rsidRPr="00956FC7" w:rsidRDefault="00714E1A" w:rsidP="0060601A">
            <w:pPr>
              <w:pStyle w:val="-4"/>
            </w:pPr>
            <w:r w:rsidRPr="00956FC7">
              <w:t>24,78</w:t>
            </w:r>
          </w:p>
        </w:tc>
        <w:tc>
          <w:tcPr>
            <w:tcW w:w="529" w:type="pct"/>
            <w:tcBorders>
              <w:top w:val="single" w:sz="4" w:space="0" w:color="auto"/>
              <w:left w:val="single" w:sz="4" w:space="0" w:color="auto"/>
              <w:bottom w:val="single" w:sz="4" w:space="0" w:color="auto"/>
              <w:right w:val="single" w:sz="4" w:space="0" w:color="auto"/>
            </w:tcBorders>
            <w:vAlign w:val="bottom"/>
            <w:hideMark/>
          </w:tcPr>
          <w:p w14:paraId="502F80B1" w14:textId="79ED8942" w:rsidR="00714E1A" w:rsidRPr="00956FC7" w:rsidRDefault="00714E1A" w:rsidP="0060601A">
            <w:pPr>
              <w:pStyle w:val="-4"/>
            </w:pPr>
            <w:r w:rsidRPr="00956FC7">
              <w:t>49,13</w:t>
            </w:r>
          </w:p>
        </w:tc>
        <w:tc>
          <w:tcPr>
            <w:tcW w:w="530" w:type="pct"/>
            <w:tcBorders>
              <w:top w:val="single" w:sz="4" w:space="0" w:color="auto"/>
              <w:left w:val="single" w:sz="4" w:space="0" w:color="auto"/>
              <w:bottom w:val="single" w:sz="4" w:space="0" w:color="auto"/>
              <w:right w:val="single" w:sz="4" w:space="0" w:color="auto"/>
            </w:tcBorders>
            <w:vAlign w:val="bottom"/>
            <w:hideMark/>
          </w:tcPr>
          <w:p w14:paraId="4968DD71" w14:textId="25A640B5" w:rsidR="00714E1A" w:rsidRPr="00956FC7" w:rsidRDefault="00714E1A" w:rsidP="0060601A">
            <w:pPr>
              <w:pStyle w:val="-4"/>
            </w:pPr>
            <w:r w:rsidRPr="00956FC7">
              <w:t>47,89</w:t>
            </w:r>
          </w:p>
        </w:tc>
        <w:tc>
          <w:tcPr>
            <w:tcW w:w="531" w:type="pct"/>
            <w:tcBorders>
              <w:top w:val="single" w:sz="4" w:space="0" w:color="auto"/>
              <w:left w:val="single" w:sz="4" w:space="0" w:color="auto"/>
              <w:bottom w:val="single" w:sz="4" w:space="0" w:color="auto"/>
              <w:right w:val="single" w:sz="4" w:space="0" w:color="auto"/>
            </w:tcBorders>
            <w:vAlign w:val="bottom"/>
          </w:tcPr>
          <w:p w14:paraId="57041B68" w14:textId="6F45A8FD" w:rsidR="00714E1A" w:rsidRPr="00956FC7" w:rsidRDefault="00714E1A" w:rsidP="0060601A">
            <w:pPr>
              <w:pStyle w:val="-4"/>
            </w:pPr>
            <w:r w:rsidRPr="00956FC7">
              <w:t>50,34</w:t>
            </w:r>
          </w:p>
        </w:tc>
      </w:tr>
      <w:tr w:rsidR="00714E1A" w:rsidRPr="00956FC7" w14:paraId="14893CB9" w14:textId="77777777" w:rsidTr="00714E1A">
        <w:trPr>
          <w:cantSplit/>
          <w:trHeight w:val="283"/>
        </w:trPr>
        <w:tc>
          <w:tcPr>
            <w:tcW w:w="1912" w:type="pct"/>
            <w:vAlign w:val="center"/>
            <w:hideMark/>
          </w:tcPr>
          <w:p w14:paraId="2B467501" w14:textId="77777777" w:rsidR="00714E1A" w:rsidRPr="00956FC7" w:rsidRDefault="00714E1A" w:rsidP="0060601A">
            <w:pPr>
              <w:pStyle w:val="-4"/>
              <w:jc w:val="left"/>
            </w:pPr>
            <w:r w:rsidRPr="00956FC7">
              <w:t>- от населения</w:t>
            </w:r>
          </w:p>
        </w:tc>
        <w:tc>
          <w:tcPr>
            <w:tcW w:w="439" w:type="pct"/>
            <w:vAlign w:val="center"/>
            <w:hideMark/>
          </w:tcPr>
          <w:p w14:paraId="49037ECE" w14:textId="77777777" w:rsidR="00714E1A" w:rsidRPr="00956FC7" w:rsidRDefault="00714E1A"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bottom"/>
            <w:hideMark/>
          </w:tcPr>
          <w:p w14:paraId="010C6525" w14:textId="2E7DCEDA" w:rsidR="00714E1A" w:rsidRPr="00956FC7" w:rsidRDefault="00714E1A" w:rsidP="0060601A">
            <w:pPr>
              <w:pStyle w:val="-4"/>
            </w:pPr>
            <w:r w:rsidRPr="00956FC7">
              <w:t>43,43</w:t>
            </w:r>
          </w:p>
        </w:tc>
        <w:tc>
          <w:tcPr>
            <w:tcW w:w="530" w:type="pct"/>
            <w:tcBorders>
              <w:top w:val="single" w:sz="4" w:space="0" w:color="auto"/>
              <w:left w:val="single" w:sz="4" w:space="0" w:color="auto"/>
              <w:bottom w:val="single" w:sz="4" w:space="0" w:color="auto"/>
              <w:right w:val="single" w:sz="4" w:space="0" w:color="auto"/>
            </w:tcBorders>
            <w:vAlign w:val="bottom"/>
            <w:hideMark/>
          </w:tcPr>
          <w:p w14:paraId="5390E188" w14:textId="4E3B3093" w:rsidR="00714E1A" w:rsidRPr="00956FC7" w:rsidRDefault="00714E1A" w:rsidP="0060601A">
            <w:pPr>
              <w:pStyle w:val="-4"/>
            </w:pPr>
            <w:r w:rsidRPr="00956FC7">
              <w:t>20,87</w:t>
            </w:r>
          </w:p>
        </w:tc>
        <w:tc>
          <w:tcPr>
            <w:tcW w:w="529" w:type="pct"/>
            <w:tcBorders>
              <w:top w:val="single" w:sz="4" w:space="0" w:color="auto"/>
              <w:left w:val="single" w:sz="4" w:space="0" w:color="auto"/>
              <w:bottom w:val="single" w:sz="4" w:space="0" w:color="auto"/>
              <w:right w:val="single" w:sz="4" w:space="0" w:color="auto"/>
            </w:tcBorders>
            <w:vAlign w:val="bottom"/>
            <w:hideMark/>
          </w:tcPr>
          <w:p w14:paraId="7828F4DF" w14:textId="11D7374C" w:rsidR="00714E1A" w:rsidRPr="00956FC7" w:rsidRDefault="00714E1A" w:rsidP="0060601A">
            <w:pPr>
              <w:pStyle w:val="-4"/>
            </w:pPr>
            <w:r w:rsidRPr="00956FC7">
              <w:t>44,37</w:t>
            </w:r>
          </w:p>
        </w:tc>
        <w:tc>
          <w:tcPr>
            <w:tcW w:w="530" w:type="pct"/>
            <w:tcBorders>
              <w:top w:val="single" w:sz="4" w:space="0" w:color="auto"/>
              <w:left w:val="single" w:sz="4" w:space="0" w:color="auto"/>
              <w:bottom w:val="single" w:sz="4" w:space="0" w:color="auto"/>
              <w:right w:val="single" w:sz="4" w:space="0" w:color="auto"/>
            </w:tcBorders>
            <w:vAlign w:val="bottom"/>
            <w:hideMark/>
          </w:tcPr>
          <w:p w14:paraId="56470BD7" w14:textId="73121BB5" w:rsidR="00714E1A" w:rsidRPr="00956FC7" w:rsidRDefault="00714E1A" w:rsidP="0060601A">
            <w:pPr>
              <w:pStyle w:val="-4"/>
            </w:pPr>
            <w:r w:rsidRPr="00956FC7">
              <w:t>43,74</w:t>
            </w:r>
          </w:p>
        </w:tc>
        <w:tc>
          <w:tcPr>
            <w:tcW w:w="531" w:type="pct"/>
            <w:tcBorders>
              <w:top w:val="single" w:sz="4" w:space="0" w:color="auto"/>
              <w:left w:val="single" w:sz="4" w:space="0" w:color="auto"/>
              <w:bottom w:val="single" w:sz="4" w:space="0" w:color="auto"/>
              <w:right w:val="single" w:sz="4" w:space="0" w:color="auto"/>
            </w:tcBorders>
            <w:vAlign w:val="bottom"/>
          </w:tcPr>
          <w:p w14:paraId="7E9E289E" w14:textId="477136C0" w:rsidR="00714E1A" w:rsidRPr="00956FC7" w:rsidRDefault="00714E1A" w:rsidP="0060601A">
            <w:pPr>
              <w:pStyle w:val="-4"/>
            </w:pPr>
            <w:r w:rsidRPr="00956FC7">
              <w:t>46,86</w:t>
            </w:r>
          </w:p>
        </w:tc>
      </w:tr>
      <w:tr w:rsidR="00714E1A" w:rsidRPr="00956FC7" w14:paraId="14F30174" w14:textId="77777777" w:rsidTr="00714E1A">
        <w:trPr>
          <w:cantSplit/>
          <w:trHeight w:val="283"/>
        </w:trPr>
        <w:tc>
          <w:tcPr>
            <w:tcW w:w="1912" w:type="pct"/>
            <w:vAlign w:val="center"/>
            <w:hideMark/>
          </w:tcPr>
          <w:p w14:paraId="6FEB3A7A" w14:textId="77777777" w:rsidR="00714E1A" w:rsidRPr="00956FC7" w:rsidRDefault="00714E1A" w:rsidP="0060601A">
            <w:pPr>
              <w:pStyle w:val="-4"/>
              <w:jc w:val="left"/>
            </w:pPr>
            <w:r w:rsidRPr="00956FC7">
              <w:t>- от бюджетных организаций</w:t>
            </w:r>
          </w:p>
        </w:tc>
        <w:tc>
          <w:tcPr>
            <w:tcW w:w="439" w:type="pct"/>
            <w:vAlign w:val="center"/>
            <w:hideMark/>
          </w:tcPr>
          <w:p w14:paraId="2E2F6025" w14:textId="77777777" w:rsidR="00714E1A" w:rsidRPr="00956FC7" w:rsidRDefault="00714E1A"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bottom"/>
            <w:hideMark/>
          </w:tcPr>
          <w:p w14:paraId="35F873C8" w14:textId="1EE82CA8" w:rsidR="00714E1A" w:rsidRPr="00956FC7" w:rsidRDefault="00714E1A" w:rsidP="0060601A">
            <w:pPr>
              <w:pStyle w:val="-4"/>
            </w:pPr>
            <w:r w:rsidRPr="00956FC7">
              <w:t>2,34</w:t>
            </w:r>
          </w:p>
        </w:tc>
        <w:tc>
          <w:tcPr>
            <w:tcW w:w="530" w:type="pct"/>
            <w:tcBorders>
              <w:top w:val="single" w:sz="4" w:space="0" w:color="auto"/>
              <w:left w:val="single" w:sz="4" w:space="0" w:color="auto"/>
              <w:bottom w:val="single" w:sz="4" w:space="0" w:color="auto"/>
              <w:right w:val="single" w:sz="4" w:space="0" w:color="auto"/>
            </w:tcBorders>
            <w:vAlign w:val="bottom"/>
            <w:hideMark/>
          </w:tcPr>
          <w:p w14:paraId="177E90CE" w14:textId="1B8F6EDF" w:rsidR="00714E1A" w:rsidRPr="00956FC7" w:rsidRDefault="00714E1A" w:rsidP="0060601A">
            <w:pPr>
              <w:pStyle w:val="-4"/>
            </w:pPr>
            <w:r w:rsidRPr="00956FC7">
              <w:t>3,04</w:t>
            </w:r>
          </w:p>
        </w:tc>
        <w:tc>
          <w:tcPr>
            <w:tcW w:w="529" w:type="pct"/>
            <w:tcBorders>
              <w:top w:val="single" w:sz="4" w:space="0" w:color="auto"/>
              <w:left w:val="single" w:sz="4" w:space="0" w:color="auto"/>
              <w:bottom w:val="single" w:sz="4" w:space="0" w:color="auto"/>
              <w:right w:val="single" w:sz="4" w:space="0" w:color="auto"/>
            </w:tcBorders>
            <w:vAlign w:val="bottom"/>
            <w:hideMark/>
          </w:tcPr>
          <w:p w14:paraId="6D85FDCF" w14:textId="6D97EC09" w:rsidR="00714E1A" w:rsidRPr="00956FC7" w:rsidRDefault="00714E1A" w:rsidP="0060601A">
            <w:pPr>
              <w:pStyle w:val="-4"/>
            </w:pPr>
            <w:r w:rsidRPr="00956FC7">
              <w:t>3,17</w:t>
            </w:r>
          </w:p>
        </w:tc>
        <w:tc>
          <w:tcPr>
            <w:tcW w:w="530" w:type="pct"/>
            <w:tcBorders>
              <w:top w:val="single" w:sz="4" w:space="0" w:color="auto"/>
              <w:left w:val="single" w:sz="4" w:space="0" w:color="auto"/>
              <w:bottom w:val="single" w:sz="4" w:space="0" w:color="auto"/>
              <w:right w:val="single" w:sz="4" w:space="0" w:color="auto"/>
            </w:tcBorders>
            <w:vAlign w:val="bottom"/>
            <w:hideMark/>
          </w:tcPr>
          <w:p w14:paraId="4866D946" w14:textId="58E781F3" w:rsidR="00714E1A" w:rsidRPr="00956FC7" w:rsidRDefault="00714E1A" w:rsidP="0060601A">
            <w:pPr>
              <w:pStyle w:val="-4"/>
            </w:pPr>
            <w:r w:rsidRPr="00956FC7">
              <w:t>4,10</w:t>
            </w:r>
          </w:p>
        </w:tc>
        <w:tc>
          <w:tcPr>
            <w:tcW w:w="531" w:type="pct"/>
            <w:tcBorders>
              <w:top w:val="single" w:sz="4" w:space="0" w:color="auto"/>
              <w:left w:val="single" w:sz="4" w:space="0" w:color="auto"/>
              <w:bottom w:val="single" w:sz="4" w:space="0" w:color="auto"/>
              <w:right w:val="single" w:sz="4" w:space="0" w:color="auto"/>
            </w:tcBorders>
            <w:vAlign w:val="bottom"/>
          </w:tcPr>
          <w:p w14:paraId="2CAA1BA3" w14:textId="4360C9F3" w:rsidR="00714E1A" w:rsidRPr="00956FC7" w:rsidRDefault="00714E1A" w:rsidP="0060601A">
            <w:pPr>
              <w:pStyle w:val="-4"/>
            </w:pPr>
            <w:r w:rsidRPr="00956FC7">
              <w:t>2,93</w:t>
            </w:r>
          </w:p>
        </w:tc>
      </w:tr>
      <w:tr w:rsidR="00714E1A" w:rsidRPr="00956FC7" w14:paraId="38E5F645" w14:textId="77777777" w:rsidTr="00714E1A">
        <w:trPr>
          <w:cantSplit/>
          <w:trHeight w:val="283"/>
        </w:trPr>
        <w:tc>
          <w:tcPr>
            <w:tcW w:w="1912" w:type="pct"/>
            <w:vAlign w:val="center"/>
            <w:hideMark/>
          </w:tcPr>
          <w:p w14:paraId="498B6C52" w14:textId="77777777" w:rsidR="00714E1A" w:rsidRPr="00956FC7" w:rsidRDefault="00714E1A" w:rsidP="0060601A">
            <w:pPr>
              <w:pStyle w:val="-4"/>
              <w:jc w:val="left"/>
            </w:pPr>
            <w:r w:rsidRPr="00956FC7">
              <w:t>- от прочих потребителей</w:t>
            </w:r>
          </w:p>
        </w:tc>
        <w:tc>
          <w:tcPr>
            <w:tcW w:w="439" w:type="pct"/>
            <w:vAlign w:val="center"/>
            <w:hideMark/>
          </w:tcPr>
          <w:p w14:paraId="04C773F0" w14:textId="77777777" w:rsidR="00714E1A" w:rsidRPr="00956FC7" w:rsidRDefault="00714E1A"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bottom"/>
            <w:hideMark/>
          </w:tcPr>
          <w:p w14:paraId="38D8A3B2" w14:textId="1E5516DE" w:rsidR="00714E1A" w:rsidRPr="00956FC7" w:rsidRDefault="00714E1A" w:rsidP="0060601A">
            <w:pPr>
              <w:pStyle w:val="-4"/>
            </w:pPr>
            <w:r w:rsidRPr="00956FC7">
              <w:t>0,19</w:t>
            </w:r>
          </w:p>
        </w:tc>
        <w:tc>
          <w:tcPr>
            <w:tcW w:w="530" w:type="pct"/>
            <w:tcBorders>
              <w:top w:val="single" w:sz="4" w:space="0" w:color="auto"/>
              <w:left w:val="single" w:sz="4" w:space="0" w:color="auto"/>
              <w:bottom w:val="single" w:sz="4" w:space="0" w:color="auto"/>
              <w:right w:val="single" w:sz="4" w:space="0" w:color="auto"/>
            </w:tcBorders>
            <w:vAlign w:val="bottom"/>
            <w:hideMark/>
          </w:tcPr>
          <w:p w14:paraId="6A0CB525" w14:textId="59FCF728" w:rsidR="00714E1A" w:rsidRPr="00956FC7" w:rsidRDefault="00714E1A" w:rsidP="0060601A">
            <w:pPr>
              <w:pStyle w:val="-4"/>
            </w:pPr>
            <w:r w:rsidRPr="00956FC7">
              <w:t>0,87</w:t>
            </w:r>
          </w:p>
        </w:tc>
        <w:tc>
          <w:tcPr>
            <w:tcW w:w="529" w:type="pct"/>
            <w:tcBorders>
              <w:top w:val="single" w:sz="4" w:space="0" w:color="auto"/>
              <w:left w:val="single" w:sz="4" w:space="0" w:color="auto"/>
              <w:bottom w:val="single" w:sz="4" w:space="0" w:color="auto"/>
              <w:right w:val="single" w:sz="4" w:space="0" w:color="auto"/>
            </w:tcBorders>
            <w:vAlign w:val="bottom"/>
            <w:hideMark/>
          </w:tcPr>
          <w:p w14:paraId="048E4DEC" w14:textId="732710B6" w:rsidR="00714E1A" w:rsidRPr="00956FC7" w:rsidRDefault="00714E1A" w:rsidP="0060601A">
            <w:pPr>
              <w:pStyle w:val="-4"/>
            </w:pPr>
            <w:r w:rsidRPr="00956FC7">
              <w:t>1,59</w:t>
            </w:r>
          </w:p>
        </w:tc>
        <w:tc>
          <w:tcPr>
            <w:tcW w:w="530" w:type="pct"/>
            <w:tcBorders>
              <w:top w:val="single" w:sz="4" w:space="0" w:color="auto"/>
              <w:left w:val="single" w:sz="4" w:space="0" w:color="auto"/>
              <w:bottom w:val="single" w:sz="4" w:space="0" w:color="auto"/>
              <w:right w:val="single" w:sz="4" w:space="0" w:color="auto"/>
            </w:tcBorders>
            <w:vAlign w:val="bottom"/>
            <w:hideMark/>
          </w:tcPr>
          <w:p w14:paraId="6250056A" w14:textId="21D9ADB6" w:rsidR="00714E1A" w:rsidRPr="00956FC7" w:rsidRDefault="00714E1A" w:rsidP="0060601A">
            <w:pPr>
              <w:pStyle w:val="-4"/>
            </w:pPr>
            <w:r w:rsidRPr="00956FC7">
              <w:t>0,05</w:t>
            </w:r>
          </w:p>
        </w:tc>
        <w:tc>
          <w:tcPr>
            <w:tcW w:w="531" w:type="pct"/>
            <w:tcBorders>
              <w:top w:val="single" w:sz="4" w:space="0" w:color="auto"/>
              <w:left w:val="single" w:sz="4" w:space="0" w:color="auto"/>
              <w:bottom w:val="single" w:sz="4" w:space="0" w:color="auto"/>
              <w:right w:val="single" w:sz="4" w:space="0" w:color="auto"/>
            </w:tcBorders>
            <w:vAlign w:val="bottom"/>
          </w:tcPr>
          <w:p w14:paraId="32EC9391" w14:textId="48964576" w:rsidR="00714E1A" w:rsidRPr="00956FC7" w:rsidRDefault="00714E1A" w:rsidP="0060601A">
            <w:pPr>
              <w:pStyle w:val="-4"/>
            </w:pPr>
            <w:r w:rsidRPr="00956FC7">
              <w:t>0,54</w:t>
            </w:r>
          </w:p>
        </w:tc>
      </w:tr>
      <w:tr w:rsidR="00BC4172" w:rsidRPr="00956FC7" w14:paraId="7824E5E0" w14:textId="77777777" w:rsidTr="00714E1A">
        <w:trPr>
          <w:cantSplit/>
          <w:trHeight w:val="283"/>
        </w:trPr>
        <w:tc>
          <w:tcPr>
            <w:tcW w:w="1912" w:type="pct"/>
            <w:tcBorders>
              <w:bottom w:val="single" w:sz="4" w:space="0" w:color="auto"/>
            </w:tcBorders>
            <w:vAlign w:val="center"/>
            <w:hideMark/>
          </w:tcPr>
          <w:p w14:paraId="692DF218" w14:textId="77777777" w:rsidR="00BC4172" w:rsidRPr="00956FC7" w:rsidRDefault="00BC4172" w:rsidP="0060601A">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439" w:type="pct"/>
            <w:tcBorders>
              <w:bottom w:val="single" w:sz="4" w:space="0" w:color="auto"/>
            </w:tcBorders>
            <w:vAlign w:val="center"/>
            <w:hideMark/>
          </w:tcPr>
          <w:p w14:paraId="22AD6148" w14:textId="77777777" w:rsidR="00BC4172" w:rsidRPr="00956FC7" w:rsidRDefault="00BC4172" w:rsidP="0060601A">
            <w:pPr>
              <w:pStyle w:val="-4"/>
            </w:pPr>
            <w:r w:rsidRPr="00956FC7">
              <w:t>тыс. м³</w:t>
            </w:r>
          </w:p>
        </w:tc>
        <w:tc>
          <w:tcPr>
            <w:tcW w:w="529" w:type="pct"/>
            <w:tcBorders>
              <w:top w:val="single" w:sz="4" w:space="0" w:color="auto"/>
              <w:bottom w:val="single" w:sz="4" w:space="0" w:color="auto"/>
            </w:tcBorders>
            <w:vAlign w:val="center"/>
            <w:hideMark/>
          </w:tcPr>
          <w:p w14:paraId="5130207F" w14:textId="46FC4446" w:rsidR="00BC4172" w:rsidRPr="00956FC7" w:rsidRDefault="00BC4172" w:rsidP="0060601A">
            <w:pPr>
              <w:pStyle w:val="-4"/>
            </w:pPr>
            <w:r w:rsidRPr="00956FC7">
              <w:t>н/д</w:t>
            </w:r>
          </w:p>
        </w:tc>
        <w:tc>
          <w:tcPr>
            <w:tcW w:w="530" w:type="pct"/>
            <w:tcBorders>
              <w:top w:val="single" w:sz="4" w:space="0" w:color="auto"/>
              <w:bottom w:val="single" w:sz="4" w:space="0" w:color="auto"/>
            </w:tcBorders>
            <w:vAlign w:val="center"/>
            <w:hideMark/>
          </w:tcPr>
          <w:p w14:paraId="3E5B8BF1" w14:textId="1D61330E" w:rsidR="00BC4172" w:rsidRPr="00956FC7" w:rsidRDefault="00BC4172" w:rsidP="0060601A">
            <w:pPr>
              <w:pStyle w:val="-4"/>
            </w:pPr>
            <w:r w:rsidRPr="00956FC7">
              <w:t>н/д</w:t>
            </w:r>
          </w:p>
        </w:tc>
        <w:tc>
          <w:tcPr>
            <w:tcW w:w="529" w:type="pct"/>
            <w:tcBorders>
              <w:top w:val="single" w:sz="4" w:space="0" w:color="auto"/>
              <w:bottom w:val="single" w:sz="4" w:space="0" w:color="auto"/>
            </w:tcBorders>
            <w:vAlign w:val="center"/>
            <w:hideMark/>
          </w:tcPr>
          <w:p w14:paraId="5914744A" w14:textId="064EE41F" w:rsidR="00BC4172" w:rsidRPr="00956FC7" w:rsidRDefault="00BC4172" w:rsidP="0060601A">
            <w:pPr>
              <w:pStyle w:val="-4"/>
            </w:pPr>
            <w:r w:rsidRPr="00956FC7">
              <w:t>н/д</w:t>
            </w:r>
          </w:p>
        </w:tc>
        <w:tc>
          <w:tcPr>
            <w:tcW w:w="530" w:type="pct"/>
            <w:tcBorders>
              <w:top w:val="single" w:sz="4" w:space="0" w:color="auto"/>
              <w:bottom w:val="single" w:sz="4" w:space="0" w:color="auto"/>
            </w:tcBorders>
            <w:vAlign w:val="center"/>
            <w:hideMark/>
          </w:tcPr>
          <w:p w14:paraId="00BE2FA0" w14:textId="1D771428" w:rsidR="00BC4172" w:rsidRPr="00956FC7" w:rsidRDefault="00714E1A" w:rsidP="0060601A">
            <w:pPr>
              <w:pStyle w:val="-4"/>
            </w:pPr>
            <w:r w:rsidRPr="00956FC7">
              <w:t>н/д</w:t>
            </w:r>
          </w:p>
        </w:tc>
        <w:tc>
          <w:tcPr>
            <w:tcW w:w="531" w:type="pct"/>
            <w:tcBorders>
              <w:top w:val="single" w:sz="4" w:space="0" w:color="auto"/>
              <w:bottom w:val="single" w:sz="4" w:space="0" w:color="auto"/>
            </w:tcBorders>
            <w:vAlign w:val="center"/>
          </w:tcPr>
          <w:p w14:paraId="1B35C074" w14:textId="71D0A327" w:rsidR="00BC4172" w:rsidRPr="00956FC7" w:rsidRDefault="00714E1A" w:rsidP="0060601A">
            <w:pPr>
              <w:pStyle w:val="-4"/>
            </w:pPr>
            <w:r w:rsidRPr="00956FC7">
              <w:t>н/д</w:t>
            </w:r>
          </w:p>
        </w:tc>
      </w:tr>
      <w:tr w:rsidR="00BC4172" w:rsidRPr="00956FC7" w14:paraId="2AD24B9E" w14:textId="77777777" w:rsidTr="001A5D14">
        <w:trPr>
          <w:cantSplit/>
          <w:trHeight w:val="283"/>
        </w:trPr>
        <w:tc>
          <w:tcPr>
            <w:tcW w:w="1912" w:type="pct"/>
            <w:tcBorders>
              <w:right w:val="nil"/>
            </w:tcBorders>
            <w:vAlign w:val="center"/>
            <w:hideMark/>
          </w:tcPr>
          <w:p w14:paraId="3A93AF82" w14:textId="475C7F8F" w:rsidR="00BC4172" w:rsidRPr="00956FC7" w:rsidRDefault="00BC4172" w:rsidP="0060601A">
            <w:pPr>
              <w:pStyle w:val="-4"/>
              <w:jc w:val="left"/>
              <w:rPr>
                <w:b/>
              </w:rPr>
            </w:pPr>
            <w:r w:rsidRPr="00956FC7">
              <w:rPr>
                <w:b/>
              </w:rPr>
              <w:t xml:space="preserve">ООО "Новая Водная Ассоциация" </w:t>
            </w:r>
            <w:r w:rsidRPr="00956FC7">
              <w:rPr>
                <w:b/>
              </w:rPr>
              <w:br/>
              <w:t>ВСЕГО</w:t>
            </w:r>
          </w:p>
        </w:tc>
        <w:tc>
          <w:tcPr>
            <w:tcW w:w="439" w:type="pct"/>
            <w:tcBorders>
              <w:left w:val="nil"/>
              <w:right w:val="nil"/>
            </w:tcBorders>
            <w:vAlign w:val="center"/>
            <w:hideMark/>
          </w:tcPr>
          <w:p w14:paraId="4EC0EA76" w14:textId="77777777" w:rsidR="00BC4172" w:rsidRPr="00956FC7" w:rsidRDefault="00BC4172" w:rsidP="0060601A">
            <w:pPr>
              <w:pStyle w:val="-4"/>
              <w:rPr>
                <w:b/>
              </w:rPr>
            </w:pPr>
            <w:r w:rsidRPr="00956FC7">
              <w:rPr>
                <w:b/>
              </w:rPr>
              <w:t> </w:t>
            </w:r>
          </w:p>
        </w:tc>
        <w:tc>
          <w:tcPr>
            <w:tcW w:w="529" w:type="pct"/>
            <w:tcBorders>
              <w:left w:val="nil"/>
              <w:bottom w:val="single" w:sz="4" w:space="0" w:color="auto"/>
              <w:right w:val="nil"/>
            </w:tcBorders>
            <w:vAlign w:val="center"/>
            <w:hideMark/>
          </w:tcPr>
          <w:p w14:paraId="09B5A5C1" w14:textId="27213092" w:rsidR="00BC4172" w:rsidRPr="00956FC7" w:rsidRDefault="00BC4172" w:rsidP="0060601A">
            <w:pPr>
              <w:pStyle w:val="-4"/>
              <w:rPr>
                <w:b/>
              </w:rPr>
            </w:pPr>
          </w:p>
        </w:tc>
        <w:tc>
          <w:tcPr>
            <w:tcW w:w="530" w:type="pct"/>
            <w:tcBorders>
              <w:left w:val="nil"/>
              <w:bottom w:val="single" w:sz="4" w:space="0" w:color="auto"/>
              <w:right w:val="nil"/>
            </w:tcBorders>
            <w:vAlign w:val="center"/>
            <w:hideMark/>
          </w:tcPr>
          <w:p w14:paraId="18A48700" w14:textId="3F512BA1" w:rsidR="00BC4172" w:rsidRPr="00956FC7" w:rsidRDefault="00BC4172" w:rsidP="0060601A">
            <w:pPr>
              <w:pStyle w:val="-4"/>
              <w:rPr>
                <w:b/>
              </w:rPr>
            </w:pPr>
          </w:p>
        </w:tc>
        <w:tc>
          <w:tcPr>
            <w:tcW w:w="529" w:type="pct"/>
            <w:tcBorders>
              <w:left w:val="nil"/>
              <w:bottom w:val="single" w:sz="4" w:space="0" w:color="auto"/>
              <w:right w:val="nil"/>
            </w:tcBorders>
            <w:vAlign w:val="center"/>
            <w:hideMark/>
          </w:tcPr>
          <w:p w14:paraId="7ADBD314" w14:textId="28038A1E" w:rsidR="00BC4172" w:rsidRPr="00956FC7" w:rsidRDefault="00BC4172" w:rsidP="0060601A">
            <w:pPr>
              <w:pStyle w:val="-4"/>
              <w:rPr>
                <w:b/>
              </w:rPr>
            </w:pPr>
          </w:p>
        </w:tc>
        <w:tc>
          <w:tcPr>
            <w:tcW w:w="530" w:type="pct"/>
            <w:tcBorders>
              <w:left w:val="nil"/>
              <w:bottom w:val="single" w:sz="4" w:space="0" w:color="auto"/>
            </w:tcBorders>
            <w:vAlign w:val="center"/>
            <w:hideMark/>
          </w:tcPr>
          <w:p w14:paraId="5E3D9C6D" w14:textId="2AD67771" w:rsidR="00BC4172" w:rsidRPr="00956FC7" w:rsidRDefault="00BC4172" w:rsidP="0060601A">
            <w:pPr>
              <w:pStyle w:val="-4"/>
              <w:rPr>
                <w:b/>
              </w:rPr>
            </w:pPr>
          </w:p>
        </w:tc>
        <w:tc>
          <w:tcPr>
            <w:tcW w:w="531" w:type="pct"/>
            <w:tcBorders>
              <w:left w:val="nil"/>
              <w:bottom w:val="single" w:sz="4" w:space="0" w:color="auto"/>
            </w:tcBorders>
            <w:vAlign w:val="center"/>
          </w:tcPr>
          <w:p w14:paraId="7CA6ECAB" w14:textId="77777777" w:rsidR="00BC4172" w:rsidRPr="00956FC7" w:rsidRDefault="00BC4172" w:rsidP="0060601A">
            <w:pPr>
              <w:pStyle w:val="-4"/>
              <w:rPr>
                <w:b/>
              </w:rPr>
            </w:pPr>
          </w:p>
        </w:tc>
      </w:tr>
      <w:tr w:rsidR="001A5D14" w:rsidRPr="00956FC7" w14:paraId="1CA1EC71" w14:textId="77777777" w:rsidTr="001A5D14">
        <w:trPr>
          <w:cantSplit/>
          <w:trHeight w:val="283"/>
        </w:trPr>
        <w:tc>
          <w:tcPr>
            <w:tcW w:w="1912" w:type="pct"/>
            <w:vAlign w:val="center"/>
            <w:hideMark/>
          </w:tcPr>
          <w:p w14:paraId="60ABAAAA" w14:textId="77777777" w:rsidR="001A5D14" w:rsidRPr="00956FC7" w:rsidRDefault="001A5D14" w:rsidP="0060601A">
            <w:pPr>
              <w:pStyle w:val="-4"/>
              <w:jc w:val="left"/>
            </w:pPr>
            <w:r w:rsidRPr="00956FC7">
              <w:t>Максимальный разрешенный прием сточных вод</w:t>
            </w:r>
          </w:p>
        </w:tc>
        <w:tc>
          <w:tcPr>
            <w:tcW w:w="439" w:type="pct"/>
            <w:vAlign w:val="center"/>
            <w:hideMark/>
          </w:tcPr>
          <w:p w14:paraId="34BF136D"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598A9B3B" w14:textId="5B95122D" w:rsidR="001A5D14" w:rsidRPr="00956FC7" w:rsidRDefault="001A5D14" w:rsidP="0060601A">
            <w:pPr>
              <w:pStyle w:val="-4"/>
            </w:pPr>
            <w:r w:rsidRPr="00956FC7">
              <w:t>630,00</w:t>
            </w:r>
          </w:p>
        </w:tc>
        <w:tc>
          <w:tcPr>
            <w:tcW w:w="530" w:type="pct"/>
            <w:tcBorders>
              <w:top w:val="single" w:sz="4" w:space="0" w:color="auto"/>
              <w:left w:val="single" w:sz="4" w:space="0" w:color="auto"/>
              <w:bottom w:val="single" w:sz="4" w:space="0" w:color="auto"/>
              <w:right w:val="single" w:sz="4" w:space="0" w:color="auto"/>
            </w:tcBorders>
            <w:vAlign w:val="center"/>
            <w:hideMark/>
          </w:tcPr>
          <w:p w14:paraId="35721999" w14:textId="42056FD8" w:rsidR="001A5D14" w:rsidRPr="00956FC7" w:rsidRDefault="001A5D14" w:rsidP="0060601A">
            <w:pPr>
              <w:pStyle w:val="-4"/>
            </w:pPr>
            <w:r w:rsidRPr="00956FC7">
              <w:t>630,00</w:t>
            </w:r>
          </w:p>
        </w:tc>
        <w:tc>
          <w:tcPr>
            <w:tcW w:w="529" w:type="pct"/>
            <w:tcBorders>
              <w:top w:val="single" w:sz="4" w:space="0" w:color="auto"/>
              <w:left w:val="single" w:sz="4" w:space="0" w:color="auto"/>
              <w:bottom w:val="single" w:sz="4" w:space="0" w:color="auto"/>
              <w:right w:val="single" w:sz="4" w:space="0" w:color="auto"/>
            </w:tcBorders>
            <w:vAlign w:val="center"/>
            <w:hideMark/>
          </w:tcPr>
          <w:p w14:paraId="754CE363" w14:textId="5D4C18F8" w:rsidR="001A5D14" w:rsidRPr="00956FC7" w:rsidRDefault="001A5D14" w:rsidP="0060601A">
            <w:pPr>
              <w:pStyle w:val="-4"/>
            </w:pPr>
            <w:r w:rsidRPr="00956FC7">
              <w:t>630,00</w:t>
            </w:r>
          </w:p>
        </w:tc>
        <w:tc>
          <w:tcPr>
            <w:tcW w:w="530" w:type="pct"/>
            <w:tcBorders>
              <w:top w:val="single" w:sz="4" w:space="0" w:color="auto"/>
              <w:left w:val="single" w:sz="4" w:space="0" w:color="auto"/>
              <w:bottom w:val="single" w:sz="4" w:space="0" w:color="auto"/>
              <w:right w:val="single" w:sz="4" w:space="0" w:color="auto"/>
            </w:tcBorders>
            <w:vAlign w:val="center"/>
            <w:hideMark/>
          </w:tcPr>
          <w:p w14:paraId="21BC40E2" w14:textId="40F69DF8" w:rsidR="001A5D14" w:rsidRPr="00956FC7" w:rsidRDefault="001A5D14" w:rsidP="0060601A">
            <w:pPr>
              <w:pStyle w:val="-4"/>
            </w:pPr>
            <w:r w:rsidRPr="00956FC7">
              <w:t>630,00</w:t>
            </w:r>
          </w:p>
        </w:tc>
        <w:tc>
          <w:tcPr>
            <w:tcW w:w="531" w:type="pct"/>
            <w:tcBorders>
              <w:top w:val="single" w:sz="4" w:space="0" w:color="auto"/>
              <w:left w:val="single" w:sz="4" w:space="0" w:color="auto"/>
              <w:bottom w:val="single" w:sz="4" w:space="0" w:color="auto"/>
              <w:right w:val="single" w:sz="4" w:space="0" w:color="auto"/>
            </w:tcBorders>
            <w:vAlign w:val="center"/>
          </w:tcPr>
          <w:p w14:paraId="4E11D194" w14:textId="1E01EDE3" w:rsidR="001A5D14" w:rsidRPr="00956FC7" w:rsidRDefault="001A5D14" w:rsidP="0060601A">
            <w:pPr>
              <w:pStyle w:val="-4"/>
            </w:pPr>
            <w:r w:rsidRPr="00956FC7">
              <w:t>630,00</w:t>
            </w:r>
          </w:p>
        </w:tc>
      </w:tr>
      <w:tr w:rsidR="001A5D14" w:rsidRPr="00956FC7" w14:paraId="6D858FC1" w14:textId="77777777" w:rsidTr="001A5D14">
        <w:trPr>
          <w:cantSplit/>
          <w:trHeight w:val="283"/>
        </w:trPr>
        <w:tc>
          <w:tcPr>
            <w:tcW w:w="1912" w:type="pct"/>
            <w:vAlign w:val="center"/>
            <w:hideMark/>
          </w:tcPr>
          <w:p w14:paraId="0AF85E15" w14:textId="77777777" w:rsidR="001A5D14" w:rsidRPr="00956FC7" w:rsidRDefault="001A5D14" w:rsidP="0060601A">
            <w:pPr>
              <w:pStyle w:val="-4"/>
              <w:jc w:val="left"/>
            </w:pPr>
            <w:r w:rsidRPr="00956FC7">
              <w:t>Пропущено сточных вод - всего, в т.ч.</w:t>
            </w:r>
          </w:p>
        </w:tc>
        <w:tc>
          <w:tcPr>
            <w:tcW w:w="439" w:type="pct"/>
            <w:vAlign w:val="center"/>
            <w:hideMark/>
          </w:tcPr>
          <w:p w14:paraId="753DF37D"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5BD4C2B4" w14:textId="3D3EEC24" w:rsidR="001A5D14" w:rsidRPr="00956FC7" w:rsidRDefault="001A5D14" w:rsidP="0060601A">
            <w:pPr>
              <w:pStyle w:val="-4"/>
            </w:pPr>
            <w:r w:rsidRPr="00956FC7">
              <w:t>436,05</w:t>
            </w:r>
          </w:p>
        </w:tc>
        <w:tc>
          <w:tcPr>
            <w:tcW w:w="530" w:type="pct"/>
            <w:tcBorders>
              <w:top w:val="single" w:sz="4" w:space="0" w:color="auto"/>
              <w:left w:val="single" w:sz="4" w:space="0" w:color="auto"/>
              <w:bottom w:val="single" w:sz="4" w:space="0" w:color="auto"/>
              <w:right w:val="single" w:sz="4" w:space="0" w:color="auto"/>
            </w:tcBorders>
            <w:vAlign w:val="center"/>
            <w:hideMark/>
          </w:tcPr>
          <w:p w14:paraId="0C3E6150" w14:textId="421B5866" w:rsidR="001A5D14" w:rsidRPr="00956FC7" w:rsidRDefault="001A5D14" w:rsidP="0060601A">
            <w:pPr>
              <w:pStyle w:val="-4"/>
            </w:pPr>
            <w:r w:rsidRPr="00956FC7">
              <w:t>400,33</w:t>
            </w:r>
          </w:p>
        </w:tc>
        <w:tc>
          <w:tcPr>
            <w:tcW w:w="529" w:type="pct"/>
            <w:tcBorders>
              <w:top w:val="single" w:sz="4" w:space="0" w:color="auto"/>
              <w:left w:val="single" w:sz="4" w:space="0" w:color="auto"/>
              <w:bottom w:val="single" w:sz="4" w:space="0" w:color="auto"/>
              <w:right w:val="single" w:sz="4" w:space="0" w:color="auto"/>
            </w:tcBorders>
            <w:vAlign w:val="center"/>
            <w:hideMark/>
          </w:tcPr>
          <w:p w14:paraId="5027FF72" w14:textId="63089C29" w:rsidR="001A5D14" w:rsidRPr="00956FC7" w:rsidRDefault="001A5D14" w:rsidP="0060601A">
            <w:pPr>
              <w:pStyle w:val="-4"/>
            </w:pPr>
            <w:r w:rsidRPr="00956FC7">
              <w:t>436,22</w:t>
            </w:r>
          </w:p>
        </w:tc>
        <w:tc>
          <w:tcPr>
            <w:tcW w:w="530" w:type="pct"/>
            <w:tcBorders>
              <w:top w:val="single" w:sz="4" w:space="0" w:color="auto"/>
              <w:left w:val="single" w:sz="4" w:space="0" w:color="auto"/>
              <w:bottom w:val="single" w:sz="4" w:space="0" w:color="auto"/>
              <w:right w:val="single" w:sz="4" w:space="0" w:color="auto"/>
            </w:tcBorders>
            <w:vAlign w:val="center"/>
            <w:hideMark/>
          </w:tcPr>
          <w:p w14:paraId="297F99E6" w14:textId="466680CD" w:rsidR="001A5D14" w:rsidRPr="00956FC7" w:rsidRDefault="001A5D14" w:rsidP="0060601A">
            <w:pPr>
              <w:pStyle w:val="-4"/>
            </w:pPr>
            <w:r w:rsidRPr="00956FC7">
              <w:t>442,30</w:t>
            </w:r>
          </w:p>
        </w:tc>
        <w:tc>
          <w:tcPr>
            <w:tcW w:w="531" w:type="pct"/>
            <w:tcBorders>
              <w:top w:val="single" w:sz="4" w:space="0" w:color="auto"/>
              <w:left w:val="single" w:sz="4" w:space="0" w:color="auto"/>
              <w:bottom w:val="single" w:sz="4" w:space="0" w:color="auto"/>
              <w:right w:val="single" w:sz="4" w:space="0" w:color="auto"/>
            </w:tcBorders>
            <w:vAlign w:val="center"/>
          </w:tcPr>
          <w:p w14:paraId="1F3FCC19" w14:textId="6525F223" w:rsidR="001A5D14" w:rsidRPr="00956FC7" w:rsidRDefault="001A5D14" w:rsidP="0060601A">
            <w:pPr>
              <w:pStyle w:val="-4"/>
            </w:pPr>
            <w:r w:rsidRPr="00956FC7">
              <w:t>446,23</w:t>
            </w:r>
          </w:p>
        </w:tc>
      </w:tr>
      <w:tr w:rsidR="001A5D14" w:rsidRPr="00956FC7" w14:paraId="5AD4BF0E" w14:textId="77777777" w:rsidTr="001A5D14">
        <w:trPr>
          <w:cantSplit/>
          <w:trHeight w:val="283"/>
        </w:trPr>
        <w:tc>
          <w:tcPr>
            <w:tcW w:w="1912" w:type="pct"/>
            <w:vAlign w:val="center"/>
            <w:hideMark/>
          </w:tcPr>
          <w:p w14:paraId="37E8D38D" w14:textId="77777777" w:rsidR="001A5D14" w:rsidRPr="00956FC7" w:rsidRDefault="001A5D14" w:rsidP="0060601A">
            <w:pPr>
              <w:pStyle w:val="-4"/>
              <w:jc w:val="left"/>
            </w:pPr>
            <w:r w:rsidRPr="00956FC7">
              <w:t>от собственных абонентов:</w:t>
            </w:r>
          </w:p>
        </w:tc>
        <w:tc>
          <w:tcPr>
            <w:tcW w:w="439" w:type="pct"/>
            <w:vAlign w:val="center"/>
            <w:hideMark/>
          </w:tcPr>
          <w:p w14:paraId="7A08AC8C"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03C2F521" w14:textId="1FA81182" w:rsidR="001A5D14" w:rsidRPr="00956FC7" w:rsidRDefault="001A5D14" w:rsidP="0060601A">
            <w:pPr>
              <w:pStyle w:val="-4"/>
            </w:pPr>
            <w:r w:rsidRPr="00956FC7">
              <w:t>436,05</w:t>
            </w:r>
          </w:p>
        </w:tc>
        <w:tc>
          <w:tcPr>
            <w:tcW w:w="530" w:type="pct"/>
            <w:tcBorders>
              <w:top w:val="single" w:sz="4" w:space="0" w:color="auto"/>
              <w:left w:val="single" w:sz="4" w:space="0" w:color="auto"/>
              <w:bottom w:val="single" w:sz="4" w:space="0" w:color="auto"/>
              <w:right w:val="single" w:sz="4" w:space="0" w:color="auto"/>
            </w:tcBorders>
            <w:vAlign w:val="center"/>
            <w:hideMark/>
          </w:tcPr>
          <w:p w14:paraId="6942A02B" w14:textId="5AE9DD2A" w:rsidR="001A5D14" w:rsidRPr="00956FC7" w:rsidRDefault="001A5D14" w:rsidP="0060601A">
            <w:pPr>
              <w:pStyle w:val="-4"/>
            </w:pPr>
            <w:r w:rsidRPr="00956FC7">
              <w:t>400,33</w:t>
            </w:r>
          </w:p>
        </w:tc>
        <w:tc>
          <w:tcPr>
            <w:tcW w:w="529" w:type="pct"/>
            <w:tcBorders>
              <w:top w:val="single" w:sz="4" w:space="0" w:color="auto"/>
              <w:left w:val="single" w:sz="4" w:space="0" w:color="auto"/>
              <w:bottom w:val="single" w:sz="4" w:space="0" w:color="auto"/>
              <w:right w:val="single" w:sz="4" w:space="0" w:color="auto"/>
            </w:tcBorders>
            <w:vAlign w:val="center"/>
            <w:hideMark/>
          </w:tcPr>
          <w:p w14:paraId="3C078B43" w14:textId="388C2140" w:rsidR="001A5D14" w:rsidRPr="00956FC7" w:rsidRDefault="001A5D14" w:rsidP="0060601A">
            <w:pPr>
              <w:pStyle w:val="-4"/>
            </w:pPr>
            <w:r w:rsidRPr="00956FC7">
              <w:t>436,22</w:t>
            </w:r>
          </w:p>
        </w:tc>
        <w:tc>
          <w:tcPr>
            <w:tcW w:w="530" w:type="pct"/>
            <w:tcBorders>
              <w:top w:val="single" w:sz="4" w:space="0" w:color="auto"/>
              <w:left w:val="single" w:sz="4" w:space="0" w:color="auto"/>
              <w:bottom w:val="single" w:sz="4" w:space="0" w:color="auto"/>
              <w:right w:val="single" w:sz="4" w:space="0" w:color="auto"/>
            </w:tcBorders>
            <w:vAlign w:val="center"/>
            <w:hideMark/>
          </w:tcPr>
          <w:p w14:paraId="08766AAD" w14:textId="3F6EC4E4" w:rsidR="001A5D14" w:rsidRPr="00956FC7" w:rsidRDefault="001A5D14" w:rsidP="0060601A">
            <w:pPr>
              <w:pStyle w:val="-4"/>
            </w:pPr>
            <w:r w:rsidRPr="00956FC7">
              <w:t>434,10</w:t>
            </w:r>
          </w:p>
        </w:tc>
        <w:tc>
          <w:tcPr>
            <w:tcW w:w="531" w:type="pct"/>
            <w:tcBorders>
              <w:top w:val="single" w:sz="4" w:space="0" w:color="auto"/>
              <w:left w:val="single" w:sz="4" w:space="0" w:color="auto"/>
              <w:bottom w:val="single" w:sz="4" w:space="0" w:color="auto"/>
              <w:right w:val="single" w:sz="4" w:space="0" w:color="auto"/>
            </w:tcBorders>
            <w:vAlign w:val="center"/>
          </w:tcPr>
          <w:p w14:paraId="41E72073" w14:textId="4695C8C2" w:rsidR="001A5D14" w:rsidRPr="00956FC7" w:rsidRDefault="001A5D14" w:rsidP="0060601A">
            <w:pPr>
              <w:pStyle w:val="-4"/>
            </w:pPr>
            <w:r w:rsidRPr="00956FC7">
              <w:t>435,27</w:t>
            </w:r>
          </w:p>
        </w:tc>
      </w:tr>
      <w:tr w:rsidR="001A5D14" w:rsidRPr="00956FC7" w14:paraId="3E9D0BA3" w14:textId="77777777" w:rsidTr="001A5D14">
        <w:trPr>
          <w:cantSplit/>
          <w:trHeight w:val="283"/>
        </w:trPr>
        <w:tc>
          <w:tcPr>
            <w:tcW w:w="1912" w:type="pct"/>
            <w:vAlign w:val="center"/>
            <w:hideMark/>
          </w:tcPr>
          <w:p w14:paraId="2EB26FC7" w14:textId="77777777" w:rsidR="001A5D14" w:rsidRPr="00956FC7" w:rsidRDefault="001A5D14" w:rsidP="0060601A">
            <w:pPr>
              <w:pStyle w:val="-4"/>
              <w:jc w:val="left"/>
            </w:pPr>
            <w:r w:rsidRPr="00956FC7">
              <w:t>- от населения</w:t>
            </w:r>
          </w:p>
        </w:tc>
        <w:tc>
          <w:tcPr>
            <w:tcW w:w="439" w:type="pct"/>
            <w:vAlign w:val="center"/>
            <w:hideMark/>
          </w:tcPr>
          <w:p w14:paraId="0E76EA28"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039B49D9" w14:textId="6B5B708F" w:rsidR="001A5D14" w:rsidRPr="00956FC7" w:rsidRDefault="001A5D14" w:rsidP="0060601A">
            <w:pPr>
              <w:pStyle w:val="-4"/>
            </w:pPr>
            <w:r w:rsidRPr="00956FC7">
              <w:t>425,55</w:t>
            </w:r>
          </w:p>
        </w:tc>
        <w:tc>
          <w:tcPr>
            <w:tcW w:w="530" w:type="pct"/>
            <w:tcBorders>
              <w:top w:val="single" w:sz="4" w:space="0" w:color="auto"/>
              <w:left w:val="single" w:sz="4" w:space="0" w:color="auto"/>
              <w:bottom w:val="single" w:sz="4" w:space="0" w:color="auto"/>
              <w:right w:val="single" w:sz="4" w:space="0" w:color="auto"/>
            </w:tcBorders>
            <w:vAlign w:val="center"/>
            <w:hideMark/>
          </w:tcPr>
          <w:p w14:paraId="776CCDA4" w14:textId="6ECE16A3" w:rsidR="001A5D14" w:rsidRPr="00956FC7" w:rsidRDefault="001A5D14" w:rsidP="0060601A">
            <w:pPr>
              <w:pStyle w:val="-4"/>
            </w:pPr>
            <w:r w:rsidRPr="00956FC7">
              <w:t>391,46</w:t>
            </w:r>
          </w:p>
        </w:tc>
        <w:tc>
          <w:tcPr>
            <w:tcW w:w="529" w:type="pct"/>
            <w:tcBorders>
              <w:top w:val="single" w:sz="4" w:space="0" w:color="auto"/>
              <w:left w:val="single" w:sz="4" w:space="0" w:color="auto"/>
              <w:bottom w:val="single" w:sz="4" w:space="0" w:color="auto"/>
              <w:right w:val="single" w:sz="4" w:space="0" w:color="auto"/>
            </w:tcBorders>
            <w:vAlign w:val="center"/>
            <w:hideMark/>
          </w:tcPr>
          <w:p w14:paraId="2419F52E" w14:textId="148969DD" w:rsidR="001A5D14" w:rsidRPr="00956FC7" w:rsidRDefault="001A5D14" w:rsidP="0060601A">
            <w:pPr>
              <w:pStyle w:val="-4"/>
            </w:pPr>
            <w:r w:rsidRPr="00956FC7">
              <w:t>422,17</w:t>
            </w:r>
          </w:p>
        </w:tc>
        <w:tc>
          <w:tcPr>
            <w:tcW w:w="530" w:type="pct"/>
            <w:tcBorders>
              <w:top w:val="single" w:sz="4" w:space="0" w:color="auto"/>
              <w:left w:val="single" w:sz="4" w:space="0" w:color="auto"/>
              <w:bottom w:val="single" w:sz="4" w:space="0" w:color="auto"/>
              <w:right w:val="single" w:sz="4" w:space="0" w:color="auto"/>
            </w:tcBorders>
            <w:vAlign w:val="center"/>
            <w:hideMark/>
          </w:tcPr>
          <w:p w14:paraId="12DFAF12" w14:textId="2FFB76FF" w:rsidR="001A5D14" w:rsidRPr="00956FC7" w:rsidRDefault="001A5D14" w:rsidP="0060601A">
            <w:pPr>
              <w:pStyle w:val="-4"/>
            </w:pPr>
            <w:r w:rsidRPr="00956FC7">
              <w:t>421,49</w:t>
            </w:r>
          </w:p>
        </w:tc>
        <w:tc>
          <w:tcPr>
            <w:tcW w:w="531" w:type="pct"/>
            <w:tcBorders>
              <w:top w:val="single" w:sz="4" w:space="0" w:color="auto"/>
              <w:left w:val="single" w:sz="4" w:space="0" w:color="auto"/>
              <w:bottom w:val="single" w:sz="4" w:space="0" w:color="auto"/>
              <w:right w:val="single" w:sz="4" w:space="0" w:color="auto"/>
            </w:tcBorders>
            <w:vAlign w:val="center"/>
          </w:tcPr>
          <w:p w14:paraId="2A4BF259" w14:textId="6DBC0E70" w:rsidR="001A5D14" w:rsidRPr="00956FC7" w:rsidRDefault="001A5D14" w:rsidP="0060601A">
            <w:pPr>
              <w:pStyle w:val="-4"/>
            </w:pPr>
            <w:r w:rsidRPr="00956FC7">
              <w:t>422,95</w:t>
            </w:r>
          </w:p>
        </w:tc>
      </w:tr>
      <w:tr w:rsidR="001A5D14" w:rsidRPr="00956FC7" w14:paraId="50D8AA02" w14:textId="77777777" w:rsidTr="001A5D14">
        <w:trPr>
          <w:cantSplit/>
          <w:trHeight w:val="283"/>
        </w:trPr>
        <w:tc>
          <w:tcPr>
            <w:tcW w:w="1912" w:type="pct"/>
            <w:vAlign w:val="center"/>
            <w:hideMark/>
          </w:tcPr>
          <w:p w14:paraId="29D434BF" w14:textId="77777777" w:rsidR="001A5D14" w:rsidRPr="00956FC7" w:rsidRDefault="001A5D14" w:rsidP="0060601A">
            <w:pPr>
              <w:pStyle w:val="-4"/>
              <w:jc w:val="left"/>
            </w:pPr>
            <w:r w:rsidRPr="00956FC7">
              <w:t>- от бюджетных организаций</w:t>
            </w:r>
          </w:p>
        </w:tc>
        <w:tc>
          <w:tcPr>
            <w:tcW w:w="439" w:type="pct"/>
            <w:vAlign w:val="center"/>
            <w:hideMark/>
          </w:tcPr>
          <w:p w14:paraId="4CF856A2"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264C45D3" w14:textId="4FF2F67E" w:rsidR="001A5D14" w:rsidRPr="00956FC7" w:rsidRDefault="001A5D14" w:rsidP="0060601A">
            <w:pPr>
              <w:pStyle w:val="-4"/>
            </w:pPr>
            <w:r w:rsidRPr="00956FC7">
              <w:t>6,55</w:t>
            </w:r>
          </w:p>
        </w:tc>
        <w:tc>
          <w:tcPr>
            <w:tcW w:w="530" w:type="pct"/>
            <w:tcBorders>
              <w:top w:val="single" w:sz="4" w:space="0" w:color="auto"/>
              <w:left w:val="single" w:sz="4" w:space="0" w:color="auto"/>
              <w:bottom w:val="single" w:sz="4" w:space="0" w:color="auto"/>
              <w:right w:val="single" w:sz="4" w:space="0" w:color="auto"/>
            </w:tcBorders>
            <w:vAlign w:val="center"/>
            <w:hideMark/>
          </w:tcPr>
          <w:p w14:paraId="571F8585" w14:textId="5927E0B7" w:rsidR="001A5D14" w:rsidRPr="00956FC7" w:rsidRDefault="001A5D14" w:rsidP="0060601A">
            <w:pPr>
              <w:pStyle w:val="-4"/>
            </w:pPr>
            <w:r w:rsidRPr="00956FC7">
              <w:t>5,54</w:t>
            </w:r>
          </w:p>
        </w:tc>
        <w:tc>
          <w:tcPr>
            <w:tcW w:w="529" w:type="pct"/>
            <w:tcBorders>
              <w:top w:val="single" w:sz="4" w:space="0" w:color="auto"/>
              <w:left w:val="single" w:sz="4" w:space="0" w:color="auto"/>
              <w:bottom w:val="single" w:sz="4" w:space="0" w:color="auto"/>
              <w:right w:val="single" w:sz="4" w:space="0" w:color="auto"/>
            </w:tcBorders>
            <w:vAlign w:val="center"/>
            <w:hideMark/>
          </w:tcPr>
          <w:p w14:paraId="6F521F4C" w14:textId="084855DD" w:rsidR="001A5D14" w:rsidRPr="00956FC7" w:rsidRDefault="001A5D14" w:rsidP="0060601A">
            <w:pPr>
              <w:pStyle w:val="-4"/>
            </w:pPr>
            <w:r w:rsidRPr="00956FC7">
              <w:t>9,17</w:t>
            </w:r>
          </w:p>
        </w:tc>
        <w:tc>
          <w:tcPr>
            <w:tcW w:w="530" w:type="pct"/>
            <w:tcBorders>
              <w:top w:val="single" w:sz="4" w:space="0" w:color="auto"/>
              <w:left w:val="single" w:sz="4" w:space="0" w:color="auto"/>
              <w:bottom w:val="single" w:sz="4" w:space="0" w:color="auto"/>
              <w:right w:val="single" w:sz="4" w:space="0" w:color="auto"/>
            </w:tcBorders>
            <w:vAlign w:val="center"/>
            <w:hideMark/>
          </w:tcPr>
          <w:p w14:paraId="3C879A99" w14:textId="1B1B8C1C" w:rsidR="001A5D14" w:rsidRPr="00956FC7" w:rsidRDefault="001A5D14" w:rsidP="0060601A">
            <w:pPr>
              <w:pStyle w:val="-4"/>
            </w:pPr>
            <w:r w:rsidRPr="00956FC7">
              <w:t>9,26</w:t>
            </w:r>
          </w:p>
        </w:tc>
        <w:tc>
          <w:tcPr>
            <w:tcW w:w="531" w:type="pct"/>
            <w:tcBorders>
              <w:top w:val="single" w:sz="4" w:space="0" w:color="auto"/>
              <w:left w:val="single" w:sz="4" w:space="0" w:color="auto"/>
              <w:bottom w:val="single" w:sz="4" w:space="0" w:color="auto"/>
              <w:right w:val="single" w:sz="4" w:space="0" w:color="auto"/>
            </w:tcBorders>
            <w:vAlign w:val="center"/>
          </w:tcPr>
          <w:p w14:paraId="3942C051" w14:textId="054C6E98" w:rsidR="001A5D14" w:rsidRPr="00956FC7" w:rsidRDefault="001A5D14" w:rsidP="0060601A">
            <w:pPr>
              <w:pStyle w:val="-4"/>
            </w:pPr>
            <w:r w:rsidRPr="00956FC7">
              <w:t>7,97</w:t>
            </w:r>
          </w:p>
        </w:tc>
      </w:tr>
      <w:tr w:rsidR="001A5D14" w:rsidRPr="00956FC7" w14:paraId="1C9ACA71" w14:textId="77777777" w:rsidTr="001A5D14">
        <w:trPr>
          <w:cantSplit/>
          <w:trHeight w:val="283"/>
        </w:trPr>
        <w:tc>
          <w:tcPr>
            <w:tcW w:w="1912" w:type="pct"/>
            <w:vAlign w:val="center"/>
            <w:hideMark/>
          </w:tcPr>
          <w:p w14:paraId="22FEEC9D" w14:textId="77777777" w:rsidR="001A5D14" w:rsidRPr="00956FC7" w:rsidRDefault="001A5D14" w:rsidP="0060601A">
            <w:pPr>
              <w:pStyle w:val="-4"/>
              <w:jc w:val="left"/>
            </w:pPr>
            <w:r w:rsidRPr="00956FC7">
              <w:t>- от прочих потребителей</w:t>
            </w:r>
          </w:p>
        </w:tc>
        <w:tc>
          <w:tcPr>
            <w:tcW w:w="439" w:type="pct"/>
            <w:vAlign w:val="center"/>
            <w:hideMark/>
          </w:tcPr>
          <w:p w14:paraId="28C80D5E"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096316C0" w14:textId="6173A473" w:rsidR="001A5D14" w:rsidRPr="00956FC7" w:rsidRDefault="001A5D14" w:rsidP="0060601A">
            <w:pPr>
              <w:pStyle w:val="-4"/>
            </w:pPr>
            <w:r w:rsidRPr="00956FC7">
              <w:t>3,95</w:t>
            </w:r>
          </w:p>
        </w:tc>
        <w:tc>
          <w:tcPr>
            <w:tcW w:w="530" w:type="pct"/>
            <w:tcBorders>
              <w:top w:val="single" w:sz="4" w:space="0" w:color="auto"/>
              <w:left w:val="single" w:sz="4" w:space="0" w:color="auto"/>
              <w:bottom w:val="single" w:sz="4" w:space="0" w:color="auto"/>
              <w:right w:val="single" w:sz="4" w:space="0" w:color="auto"/>
            </w:tcBorders>
            <w:vAlign w:val="center"/>
            <w:hideMark/>
          </w:tcPr>
          <w:p w14:paraId="396C7A26" w14:textId="2E1DEC68" w:rsidR="001A5D14" w:rsidRPr="00956FC7" w:rsidRDefault="001A5D14" w:rsidP="0060601A">
            <w:pPr>
              <w:pStyle w:val="-4"/>
            </w:pPr>
            <w:r w:rsidRPr="00956FC7">
              <w:t>3,33</w:t>
            </w:r>
          </w:p>
        </w:tc>
        <w:tc>
          <w:tcPr>
            <w:tcW w:w="529" w:type="pct"/>
            <w:tcBorders>
              <w:top w:val="single" w:sz="4" w:space="0" w:color="auto"/>
              <w:left w:val="single" w:sz="4" w:space="0" w:color="auto"/>
              <w:bottom w:val="single" w:sz="4" w:space="0" w:color="auto"/>
              <w:right w:val="single" w:sz="4" w:space="0" w:color="auto"/>
            </w:tcBorders>
            <w:vAlign w:val="center"/>
            <w:hideMark/>
          </w:tcPr>
          <w:p w14:paraId="1196D8B4" w14:textId="09D350CC" w:rsidR="001A5D14" w:rsidRPr="00956FC7" w:rsidRDefault="001A5D14" w:rsidP="0060601A">
            <w:pPr>
              <w:pStyle w:val="-4"/>
            </w:pPr>
            <w:r w:rsidRPr="00956FC7">
              <w:t>4,89</w:t>
            </w:r>
          </w:p>
        </w:tc>
        <w:tc>
          <w:tcPr>
            <w:tcW w:w="530" w:type="pct"/>
            <w:tcBorders>
              <w:top w:val="single" w:sz="4" w:space="0" w:color="auto"/>
              <w:left w:val="single" w:sz="4" w:space="0" w:color="auto"/>
              <w:bottom w:val="single" w:sz="4" w:space="0" w:color="auto"/>
              <w:right w:val="single" w:sz="4" w:space="0" w:color="auto"/>
            </w:tcBorders>
            <w:vAlign w:val="center"/>
            <w:hideMark/>
          </w:tcPr>
          <w:p w14:paraId="63041D26" w14:textId="4E1ED828" w:rsidR="001A5D14" w:rsidRPr="00956FC7" w:rsidRDefault="001A5D14" w:rsidP="0060601A">
            <w:pPr>
              <w:pStyle w:val="-4"/>
            </w:pPr>
            <w:r w:rsidRPr="00956FC7">
              <w:t>3,36</w:t>
            </w:r>
          </w:p>
        </w:tc>
        <w:tc>
          <w:tcPr>
            <w:tcW w:w="531" w:type="pct"/>
            <w:tcBorders>
              <w:top w:val="single" w:sz="4" w:space="0" w:color="auto"/>
              <w:left w:val="single" w:sz="4" w:space="0" w:color="auto"/>
              <w:bottom w:val="single" w:sz="4" w:space="0" w:color="auto"/>
              <w:right w:val="single" w:sz="4" w:space="0" w:color="auto"/>
            </w:tcBorders>
            <w:vAlign w:val="center"/>
          </w:tcPr>
          <w:p w14:paraId="2FDF17A4" w14:textId="0162764C" w:rsidR="001A5D14" w:rsidRPr="00956FC7" w:rsidRDefault="001A5D14" w:rsidP="0060601A">
            <w:pPr>
              <w:pStyle w:val="-4"/>
            </w:pPr>
            <w:r w:rsidRPr="00956FC7">
              <w:t>4,36</w:t>
            </w:r>
          </w:p>
        </w:tc>
      </w:tr>
      <w:tr w:rsidR="001A5D14" w:rsidRPr="00956FC7" w14:paraId="6213022C" w14:textId="77777777" w:rsidTr="001A5D14">
        <w:trPr>
          <w:cantSplit/>
          <w:trHeight w:val="283"/>
        </w:trPr>
        <w:tc>
          <w:tcPr>
            <w:tcW w:w="1912" w:type="pct"/>
            <w:tcBorders>
              <w:bottom w:val="single" w:sz="4" w:space="0" w:color="auto"/>
            </w:tcBorders>
            <w:vAlign w:val="center"/>
            <w:hideMark/>
          </w:tcPr>
          <w:p w14:paraId="79551F0C" w14:textId="77777777" w:rsidR="001A5D14" w:rsidRPr="00956FC7" w:rsidRDefault="001A5D14" w:rsidP="0060601A">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439" w:type="pct"/>
            <w:tcBorders>
              <w:bottom w:val="single" w:sz="4" w:space="0" w:color="auto"/>
            </w:tcBorders>
            <w:vAlign w:val="center"/>
            <w:hideMark/>
          </w:tcPr>
          <w:p w14:paraId="519512EF" w14:textId="77777777" w:rsidR="001A5D14" w:rsidRPr="00956FC7" w:rsidRDefault="001A5D14" w:rsidP="0060601A">
            <w:pPr>
              <w:pStyle w:val="-4"/>
            </w:pPr>
            <w:r w:rsidRPr="00956FC7">
              <w:t>тыс. м³</w:t>
            </w:r>
          </w:p>
        </w:tc>
        <w:tc>
          <w:tcPr>
            <w:tcW w:w="529" w:type="pct"/>
            <w:tcBorders>
              <w:top w:val="single" w:sz="4" w:space="0" w:color="auto"/>
              <w:bottom w:val="single" w:sz="4" w:space="0" w:color="auto"/>
            </w:tcBorders>
            <w:vAlign w:val="center"/>
            <w:hideMark/>
          </w:tcPr>
          <w:p w14:paraId="39A2E01C" w14:textId="672D7DAF" w:rsidR="001A5D14" w:rsidRPr="00956FC7" w:rsidRDefault="001A5D14" w:rsidP="0060601A">
            <w:pPr>
              <w:pStyle w:val="-4"/>
            </w:pPr>
            <w:r w:rsidRPr="00956FC7">
              <w:t>н/д</w:t>
            </w:r>
          </w:p>
        </w:tc>
        <w:tc>
          <w:tcPr>
            <w:tcW w:w="530" w:type="pct"/>
            <w:tcBorders>
              <w:top w:val="single" w:sz="4" w:space="0" w:color="auto"/>
              <w:bottom w:val="single" w:sz="4" w:space="0" w:color="auto"/>
            </w:tcBorders>
            <w:vAlign w:val="center"/>
            <w:hideMark/>
          </w:tcPr>
          <w:p w14:paraId="387C5442" w14:textId="25523455" w:rsidR="001A5D14" w:rsidRPr="00956FC7" w:rsidRDefault="001A5D14" w:rsidP="0060601A">
            <w:pPr>
              <w:pStyle w:val="-4"/>
            </w:pPr>
            <w:r w:rsidRPr="00956FC7">
              <w:t>н/д</w:t>
            </w:r>
          </w:p>
        </w:tc>
        <w:tc>
          <w:tcPr>
            <w:tcW w:w="529" w:type="pct"/>
            <w:tcBorders>
              <w:top w:val="single" w:sz="4" w:space="0" w:color="auto"/>
              <w:bottom w:val="single" w:sz="4" w:space="0" w:color="auto"/>
            </w:tcBorders>
            <w:vAlign w:val="center"/>
            <w:hideMark/>
          </w:tcPr>
          <w:p w14:paraId="14B949C3" w14:textId="05232A82" w:rsidR="001A5D14" w:rsidRPr="00956FC7" w:rsidRDefault="001A5D14" w:rsidP="0060601A">
            <w:pPr>
              <w:pStyle w:val="-4"/>
            </w:pPr>
            <w:r w:rsidRPr="00956FC7">
              <w:t>н/д</w:t>
            </w:r>
          </w:p>
        </w:tc>
        <w:tc>
          <w:tcPr>
            <w:tcW w:w="530" w:type="pct"/>
            <w:tcBorders>
              <w:top w:val="nil"/>
              <w:left w:val="nil"/>
              <w:bottom w:val="nil"/>
              <w:right w:val="nil"/>
            </w:tcBorders>
            <w:vAlign w:val="center"/>
            <w:hideMark/>
          </w:tcPr>
          <w:p w14:paraId="234F72E4" w14:textId="452878E9" w:rsidR="001A5D14" w:rsidRPr="00956FC7" w:rsidRDefault="001A5D14" w:rsidP="0060601A">
            <w:pPr>
              <w:pStyle w:val="-4"/>
            </w:pPr>
            <w:r w:rsidRPr="00956FC7">
              <w:t>8,2</w:t>
            </w:r>
          </w:p>
        </w:tc>
        <w:tc>
          <w:tcPr>
            <w:tcW w:w="531" w:type="pct"/>
            <w:tcBorders>
              <w:top w:val="nil"/>
              <w:left w:val="nil"/>
              <w:bottom w:val="nil"/>
              <w:right w:val="nil"/>
            </w:tcBorders>
            <w:vAlign w:val="center"/>
          </w:tcPr>
          <w:p w14:paraId="39F75F62" w14:textId="4AC15242" w:rsidR="001A5D14" w:rsidRPr="00956FC7" w:rsidRDefault="001A5D14" w:rsidP="0060601A">
            <w:pPr>
              <w:pStyle w:val="-4"/>
            </w:pPr>
            <w:r w:rsidRPr="00956FC7">
              <w:t>10,96</w:t>
            </w:r>
          </w:p>
        </w:tc>
      </w:tr>
      <w:tr w:rsidR="00BC4172" w:rsidRPr="00956FC7" w14:paraId="1DF93C59" w14:textId="77777777" w:rsidTr="00BC4172">
        <w:trPr>
          <w:cantSplit/>
          <w:trHeight w:val="283"/>
        </w:trPr>
        <w:tc>
          <w:tcPr>
            <w:tcW w:w="1912" w:type="pct"/>
            <w:tcBorders>
              <w:right w:val="nil"/>
            </w:tcBorders>
            <w:vAlign w:val="center"/>
            <w:hideMark/>
          </w:tcPr>
          <w:p w14:paraId="202F3407" w14:textId="4E701BAF" w:rsidR="00F53A4D" w:rsidRPr="00956FC7" w:rsidRDefault="00F53A4D" w:rsidP="0060601A">
            <w:pPr>
              <w:pStyle w:val="-4"/>
              <w:jc w:val="left"/>
              <w:rPr>
                <w:b/>
              </w:rPr>
            </w:pPr>
            <w:r w:rsidRPr="00956FC7">
              <w:rPr>
                <w:b/>
              </w:rPr>
              <w:t>ООО «Эксплор» (с 01.01.2025 г.)</w:t>
            </w:r>
          </w:p>
          <w:p w14:paraId="0E474E72" w14:textId="3BFFBE23" w:rsidR="00BC4172" w:rsidRPr="00956FC7" w:rsidRDefault="00BC4172" w:rsidP="0060601A">
            <w:pPr>
              <w:pStyle w:val="-4"/>
              <w:jc w:val="left"/>
              <w:rPr>
                <w:b/>
              </w:rPr>
            </w:pPr>
            <w:r w:rsidRPr="00956FC7">
              <w:rPr>
                <w:b/>
              </w:rPr>
              <w:t>ООО "ЭкоПром"</w:t>
            </w:r>
            <w:r w:rsidR="00F53A4D" w:rsidRPr="00956FC7">
              <w:rPr>
                <w:b/>
              </w:rPr>
              <w:t xml:space="preserve"> (до 01.01.2025 г.)</w:t>
            </w:r>
          </w:p>
        </w:tc>
        <w:tc>
          <w:tcPr>
            <w:tcW w:w="439" w:type="pct"/>
            <w:tcBorders>
              <w:left w:val="nil"/>
              <w:right w:val="nil"/>
            </w:tcBorders>
            <w:vAlign w:val="center"/>
            <w:hideMark/>
          </w:tcPr>
          <w:p w14:paraId="60991393" w14:textId="77777777" w:rsidR="00BC4172" w:rsidRPr="00956FC7" w:rsidRDefault="00BC4172" w:rsidP="0060601A">
            <w:pPr>
              <w:pStyle w:val="-4"/>
              <w:rPr>
                <w:b/>
              </w:rPr>
            </w:pPr>
            <w:r w:rsidRPr="00956FC7">
              <w:rPr>
                <w:b/>
              </w:rPr>
              <w:t> </w:t>
            </w:r>
          </w:p>
        </w:tc>
        <w:tc>
          <w:tcPr>
            <w:tcW w:w="529" w:type="pct"/>
            <w:tcBorders>
              <w:left w:val="nil"/>
              <w:right w:val="nil"/>
            </w:tcBorders>
            <w:vAlign w:val="center"/>
            <w:hideMark/>
          </w:tcPr>
          <w:p w14:paraId="49005AFE" w14:textId="00B0FC07" w:rsidR="00BC4172" w:rsidRPr="00956FC7" w:rsidRDefault="00BC4172" w:rsidP="0060601A">
            <w:pPr>
              <w:pStyle w:val="-4"/>
              <w:rPr>
                <w:b/>
              </w:rPr>
            </w:pPr>
          </w:p>
        </w:tc>
        <w:tc>
          <w:tcPr>
            <w:tcW w:w="530" w:type="pct"/>
            <w:tcBorders>
              <w:left w:val="nil"/>
              <w:right w:val="nil"/>
            </w:tcBorders>
            <w:vAlign w:val="center"/>
            <w:hideMark/>
          </w:tcPr>
          <w:p w14:paraId="2DAF9598" w14:textId="20C14115" w:rsidR="00BC4172" w:rsidRPr="00956FC7" w:rsidRDefault="00BC4172" w:rsidP="0060601A">
            <w:pPr>
              <w:pStyle w:val="-4"/>
              <w:rPr>
                <w:b/>
              </w:rPr>
            </w:pPr>
          </w:p>
        </w:tc>
        <w:tc>
          <w:tcPr>
            <w:tcW w:w="529" w:type="pct"/>
            <w:tcBorders>
              <w:left w:val="nil"/>
              <w:right w:val="nil"/>
            </w:tcBorders>
            <w:vAlign w:val="center"/>
            <w:hideMark/>
          </w:tcPr>
          <w:p w14:paraId="440AC175" w14:textId="30EA805F" w:rsidR="00BC4172" w:rsidRPr="00956FC7" w:rsidRDefault="00BC4172" w:rsidP="0060601A">
            <w:pPr>
              <w:pStyle w:val="-4"/>
              <w:rPr>
                <w:b/>
              </w:rPr>
            </w:pPr>
          </w:p>
        </w:tc>
        <w:tc>
          <w:tcPr>
            <w:tcW w:w="530" w:type="pct"/>
            <w:tcBorders>
              <w:left w:val="nil"/>
            </w:tcBorders>
            <w:vAlign w:val="center"/>
            <w:hideMark/>
          </w:tcPr>
          <w:p w14:paraId="6BAC8C27" w14:textId="2F4B9544" w:rsidR="00BC4172" w:rsidRPr="00956FC7" w:rsidRDefault="00BC4172" w:rsidP="0060601A">
            <w:pPr>
              <w:pStyle w:val="-4"/>
              <w:rPr>
                <w:b/>
              </w:rPr>
            </w:pPr>
          </w:p>
        </w:tc>
        <w:tc>
          <w:tcPr>
            <w:tcW w:w="531" w:type="pct"/>
            <w:tcBorders>
              <w:left w:val="nil"/>
            </w:tcBorders>
            <w:vAlign w:val="center"/>
          </w:tcPr>
          <w:p w14:paraId="5589AE86" w14:textId="01AA1E3F" w:rsidR="00BC4172" w:rsidRPr="00956FC7" w:rsidRDefault="00BC4172" w:rsidP="0060601A">
            <w:pPr>
              <w:pStyle w:val="-4"/>
              <w:rPr>
                <w:b/>
              </w:rPr>
            </w:pPr>
          </w:p>
        </w:tc>
      </w:tr>
      <w:tr w:rsidR="00BC4172" w:rsidRPr="00956FC7" w14:paraId="1874CFD2" w14:textId="77777777" w:rsidTr="001A5D14">
        <w:trPr>
          <w:cantSplit/>
          <w:trHeight w:val="283"/>
        </w:trPr>
        <w:tc>
          <w:tcPr>
            <w:tcW w:w="1912" w:type="pct"/>
            <w:vAlign w:val="center"/>
            <w:hideMark/>
          </w:tcPr>
          <w:p w14:paraId="7D8CEADC" w14:textId="77777777" w:rsidR="00BC4172" w:rsidRPr="00956FC7" w:rsidRDefault="00BC4172" w:rsidP="0060601A">
            <w:pPr>
              <w:pStyle w:val="-4"/>
              <w:jc w:val="left"/>
            </w:pPr>
            <w:r w:rsidRPr="00956FC7">
              <w:t>Максимальный разрешенный прием сточных вод</w:t>
            </w:r>
          </w:p>
        </w:tc>
        <w:tc>
          <w:tcPr>
            <w:tcW w:w="439" w:type="pct"/>
            <w:vAlign w:val="center"/>
            <w:hideMark/>
          </w:tcPr>
          <w:p w14:paraId="221AF388" w14:textId="77777777" w:rsidR="00BC4172" w:rsidRPr="00956FC7" w:rsidRDefault="00BC4172" w:rsidP="0060601A">
            <w:pPr>
              <w:pStyle w:val="-4"/>
            </w:pPr>
            <w:r w:rsidRPr="00956FC7">
              <w:t>тыс. м³</w:t>
            </w:r>
          </w:p>
        </w:tc>
        <w:tc>
          <w:tcPr>
            <w:tcW w:w="529" w:type="pct"/>
            <w:tcBorders>
              <w:bottom w:val="single" w:sz="4" w:space="0" w:color="auto"/>
            </w:tcBorders>
            <w:vAlign w:val="center"/>
            <w:hideMark/>
          </w:tcPr>
          <w:p w14:paraId="61CBB003" w14:textId="2A7DA0F6" w:rsidR="00BC4172" w:rsidRPr="00956FC7" w:rsidRDefault="00BC4172" w:rsidP="0060601A">
            <w:pPr>
              <w:pStyle w:val="-4"/>
            </w:pPr>
            <w:r w:rsidRPr="00956FC7">
              <w:t>н/д</w:t>
            </w:r>
          </w:p>
        </w:tc>
        <w:tc>
          <w:tcPr>
            <w:tcW w:w="530" w:type="pct"/>
            <w:tcBorders>
              <w:bottom w:val="single" w:sz="4" w:space="0" w:color="auto"/>
            </w:tcBorders>
            <w:vAlign w:val="center"/>
            <w:hideMark/>
          </w:tcPr>
          <w:p w14:paraId="5E2C4B17" w14:textId="56817B69" w:rsidR="00BC4172" w:rsidRPr="00956FC7" w:rsidRDefault="00BC4172" w:rsidP="0060601A">
            <w:pPr>
              <w:pStyle w:val="-4"/>
            </w:pPr>
            <w:r w:rsidRPr="00956FC7">
              <w:t>н/д</w:t>
            </w:r>
          </w:p>
        </w:tc>
        <w:tc>
          <w:tcPr>
            <w:tcW w:w="529" w:type="pct"/>
            <w:tcBorders>
              <w:bottom w:val="single" w:sz="4" w:space="0" w:color="auto"/>
            </w:tcBorders>
            <w:vAlign w:val="center"/>
            <w:hideMark/>
          </w:tcPr>
          <w:p w14:paraId="64498FB0" w14:textId="7DEE6967" w:rsidR="00BC4172" w:rsidRPr="00956FC7" w:rsidRDefault="00BC4172" w:rsidP="0060601A">
            <w:pPr>
              <w:pStyle w:val="-4"/>
            </w:pPr>
            <w:r w:rsidRPr="00956FC7">
              <w:t>н/д</w:t>
            </w:r>
          </w:p>
        </w:tc>
        <w:tc>
          <w:tcPr>
            <w:tcW w:w="530" w:type="pct"/>
            <w:tcBorders>
              <w:bottom w:val="single" w:sz="4" w:space="0" w:color="auto"/>
            </w:tcBorders>
            <w:vAlign w:val="center"/>
            <w:hideMark/>
          </w:tcPr>
          <w:p w14:paraId="751A4713" w14:textId="6524867A" w:rsidR="00BC4172" w:rsidRPr="00956FC7" w:rsidRDefault="00BC4172" w:rsidP="0060601A">
            <w:pPr>
              <w:pStyle w:val="-4"/>
            </w:pPr>
            <w:r w:rsidRPr="00956FC7">
              <w:t>н/д</w:t>
            </w:r>
          </w:p>
        </w:tc>
        <w:tc>
          <w:tcPr>
            <w:tcW w:w="531" w:type="pct"/>
            <w:tcBorders>
              <w:bottom w:val="single" w:sz="4" w:space="0" w:color="auto"/>
            </w:tcBorders>
            <w:vAlign w:val="center"/>
          </w:tcPr>
          <w:p w14:paraId="0C259293" w14:textId="3BA9844F" w:rsidR="00BC4172" w:rsidRPr="00956FC7" w:rsidRDefault="00F53A4D" w:rsidP="0060601A">
            <w:pPr>
              <w:pStyle w:val="-4"/>
            </w:pPr>
            <w:r w:rsidRPr="00956FC7">
              <w:t>н/д</w:t>
            </w:r>
          </w:p>
        </w:tc>
      </w:tr>
      <w:tr w:rsidR="001A5D14" w:rsidRPr="00956FC7" w14:paraId="0F617F4E" w14:textId="77777777" w:rsidTr="001A5D14">
        <w:trPr>
          <w:cantSplit/>
          <w:trHeight w:val="283"/>
        </w:trPr>
        <w:tc>
          <w:tcPr>
            <w:tcW w:w="1912" w:type="pct"/>
            <w:vAlign w:val="center"/>
            <w:hideMark/>
          </w:tcPr>
          <w:p w14:paraId="54556A87" w14:textId="77777777" w:rsidR="001A5D14" w:rsidRPr="00956FC7" w:rsidRDefault="001A5D14" w:rsidP="0060601A">
            <w:pPr>
              <w:pStyle w:val="-4"/>
              <w:jc w:val="left"/>
            </w:pPr>
            <w:r w:rsidRPr="00956FC7">
              <w:t>Пропущено сточных вод - всего, в т.ч.</w:t>
            </w:r>
          </w:p>
        </w:tc>
        <w:tc>
          <w:tcPr>
            <w:tcW w:w="439" w:type="pct"/>
            <w:vAlign w:val="center"/>
            <w:hideMark/>
          </w:tcPr>
          <w:p w14:paraId="6BE4A292"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bottom"/>
            <w:hideMark/>
          </w:tcPr>
          <w:p w14:paraId="3354C1DC" w14:textId="53336C38" w:rsidR="001A5D14" w:rsidRPr="00956FC7" w:rsidRDefault="001A5D14" w:rsidP="0060601A">
            <w:pPr>
              <w:pStyle w:val="-4"/>
            </w:pPr>
            <w:r w:rsidRPr="00956FC7">
              <w:t>518,48</w:t>
            </w:r>
          </w:p>
        </w:tc>
        <w:tc>
          <w:tcPr>
            <w:tcW w:w="530" w:type="pct"/>
            <w:tcBorders>
              <w:top w:val="single" w:sz="4" w:space="0" w:color="auto"/>
              <w:left w:val="single" w:sz="4" w:space="0" w:color="auto"/>
              <w:bottom w:val="single" w:sz="4" w:space="0" w:color="auto"/>
              <w:right w:val="single" w:sz="4" w:space="0" w:color="auto"/>
            </w:tcBorders>
            <w:vAlign w:val="bottom"/>
            <w:hideMark/>
          </w:tcPr>
          <w:p w14:paraId="559DDECD" w14:textId="7834E212" w:rsidR="001A5D14" w:rsidRPr="00956FC7" w:rsidRDefault="001A5D14" w:rsidP="0060601A">
            <w:pPr>
              <w:pStyle w:val="-4"/>
            </w:pPr>
            <w:r w:rsidRPr="00956FC7">
              <w:t>543,62</w:t>
            </w:r>
          </w:p>
        </w:tc>
        <w:tc>
          <w:tcPr>
            <w:tcW w:w="529" w:type="pct"/>
            <w:tcBorders>
              <w:top w:val="single" w:sz="4" w:space="0" w:color="auto"/>
              <w:left w:val="single" w:sz="4" w:space="0" w:color="auto"/>
              <w:bottom w:val="single" w:sz="4" w:space="0" w:color="auto"/>
              <w:right w:val="single" w:sz="4" w:space="0" w:color="auto"/>
            </w:tcBorders>
            <w:vAlign w:val="bottom"/>
            <w:hideMark/>
          </w:tcPr>
          <w:p w14:paraId="24793C0F" w14:textId="4B8F0A77" w:rsidR="001A5D14" w:rsidRPr="00956FC7" w:rsidRDefault="001A5D14" w:rsidP="0060601A">
            <w:pPr>
              <w:pStyle w:val="-4"/>
            </w:pPr>
            <w:r w:rsidRPr="00956FC7">
              <w:t>491,52</w:t>
            </w:r>
          </w:p>
        </w:tc>
        <w:tc>
          <w:tcPr>
            <w:tcW w:w="530" w:type="pct"/>
            <w:tcBorders>
              <w:top w:val="single" w:sz="4" w:space="0" w:color="auto"/>
              <w:left w:val="single" w:sz="4" w:space="0" w:color="auto"/>
              <w:bottom w:val="single" w:sz="4" w:space="0" w:color="auto"/>
              <w:right w:val="single" w:sz="4" w:space="0" w:color="auto"/>
            </w:tcBorders>
            <w:vAlign w:val="bottom"/>
            <w:hideMark/>
          </w:tcPr>
          <w:p w14:paraId="5A01E044" w14:textId="65D49D3C" w:rsidR="001A5D14" w:rsidRPr="00956FC7" w:rsidRDefault="001A5D14" w:rsidP="0060601A">
            <w:pPr>
              <w:pStyle w:val="-4"/>
            </w:pPr>
            <w:r w:rsidRPr="00956FC7">
              <w:t>546,40</w:t>
            </w:r>
          </w:p>
        </w:tc>
        <w:tc>
          <w:tcPr>
            <w:tcW w:w="531" w:type="pct"/>
            <w:tcBorders>
              <w:top w:val="single" w:sz="4" w:space="0" w:color="auto"/>
              <w:left w:val="single" w:sz="4" w:space="0" w:color="auto"/>
              <w:bottom w:val="single" w:sz="4" w:space="0" w:color="auto"/>
              <w:right w:val="single" w:sz="4" w:space="0" w:color="auto"/>
            </w:tcBorders>
            <w:vAlign w:val="bottom"/>
          </w:tcPr>
          <w:p w14:paraId="15058239" w14:textId="4476BE18" w:rsidR="001A5D14" w:rsidRPr="00956FC7" w:rsidRDefault="001A5D14" w:rsidP="0060601A">
            <w:pPr>
              <w:pStyle w:val="-4"/>
            </w:pPr>
            <w:r w:rsidRPr="00956FC7">
              <w:t>538,20</w:t>
            </w:r>
          </w:p>
        </w:tc>
      </w:tr>
      <w:tr w:rsidR="001A5D14" w:rsidRPr="00956FC7" w14:paraId="55DF13C3" w14:textId="77777777" w:rsidTr="001A5D14">
        <w:trPr>
          <w:cantSplit/>
          <w:trHeight w:val="283"/>
        </w:trPr>
        <w:tc>
          <w:tcPr>
            <w:tcW w:w="1912" w:type="pct"/>
            <w:vAlign w:val="center"/>
            <w:hideMark/>
          </w:tcPr>
          <w:p w14:paraId="2A5D8876" w14:textId="77777777" w:rsidR="001A5D14" w:rsidRPr="00956FC7" w:rsidRDefault="001A5D14" w:rsidP="0060601A">
            <w:pPr>
              <w:pStyle w:val="-4"/>
              <w:jc w:val="left"/>
            </w:pPr>
            <w:r w:rsidRPr="00956FC7">
              <w:t>от собственных абонентов:</w:t>
            </w:r>
          </w:p>
        </w:tc>
        <w:tc>
          <w:tcPr>
            <w:tcW w:w="439" w:type="pct"/>
            <w:vAlign w:val="center"/>
            <w:hideMark/>
          </w:tcPr>
          <w:p w14:paraId="6148E863"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bottom"/>
            <w:hideMark/>
          </w:tcPr>
          <w:p w14:paraId="2A56B5F5" w14:textId="0F82EC5F" w:rsidR="001A5D14" w:rsidRPr="00956FC7" w:rsidRDefault="001A5D14" w:rsidP="0060601A">
            <w:pPr>
              <w:pStyle w:val="-4"/>
            </w:pPr>
            <w:r w:rsidRPr="00956FC7">
              <w:t>518,48</w:t>
            </w:r>
          </w:p>
        </w:tc>
        <w:tc>
          <w:tcPr>
            <w:tcW w:w="530" w:type="pct"/>
            <w:tcBorders>
              <w:top w:val="single" w:sz="4" w:space="0" w:color="auto"/>
              <w:left w:val="single" w:sz="4" w:space="0" w:color="auto"/>
              <w:bottom w:val="single" w:sz="4" w:space="0" w:color="auto"/>
              <w:right w:val="single" w:sz="4" w:space="0" w:color="auto"/>
            </w:tcBorders>
            <w:vAlign w:val="bottom"/>
            <w:hideMark/>
          </w:tcPr>
          <w:p w14:paraId="5B8F48DA" w14:textId="612E9008" w:rsidR="001A5D14" w:rsidRPr="00956FC7" w:rsidRDefault="001A5D14" w:rsidP="0060601A">
            <w:pPr>
              <w:pStyle w:val="-4"/>
            </w:pPr>
            <w:r w:rsidRPr="00956FC7">
              <w:t>543,62</w:t>
            </w:r>
          </w:p>
        </w:tc>
        <w:tc>
          <w:tcPr>
            <w:tcW w:w="529" w:type="pct"/>
            <w:tcBorders>
              <w:top w:val="single" w:sz="4" w:space="0" w:color="auto"/>
              <w:left w:val="single" w:sz="4" w:space="0" w:color="auto"/>
              <w:bottom w:val="single" w:sz="4" w:space="0" w:color="auto"/>
              <w:right w:val="single" w:sz="4" w:space="0" w:color="auto"/>
            </w:tcBorders>
            <w:vAlign w:val="bottom"/>
            <w:hideMark/>
          </w:tcPr>
          <w:p w14:paraId="22EAACA9" w14:textId="26A25241" w:rsidR="001A5D14" w:rsidRPr="00956FC7" w:rsidRDefault="001A5D14" w:rsidP="0060601A">
            <w:pPr>
              <w:pStyle w:val="-4"/>
            </w:pPr>
            <w:r w:rsidRPr="00956FC7">
              <w:t>491,52</w:t>
            </w:r>
          </w:p>
        </w:tc>
        <w:tc>
          <w:tcPr>
            <w:tcW w:w="530" w:type="pct"/>
            <w:tcBorders>
              <w:top w:val="single" w:sz="4" w:space="0" w:color="auto"/>
              <w:left w:val="single" w:sz="4" w:space="0" w:color="auto"/>
              <w:bottom w:val="single" w:sz="4" w:space="0" w:color="auto"/>
              <w:right w:val="single" w:sz="4" w:space="0" w:color="auto"/>
            </w:tcBorders>
            <w:vAlign w:val="bottom"/>
            <w:hideMark/>
          </w:tcPr>
          <w:p w14:paraId="1FEEA497" w14:textId="2374F673" w:rsidR="001A5D14" w:rsidRPr="00956FC7" w:rsidRDefault="001A5D14" w:rsidP="0060601A">
            <w:pPr>
              <w:pStyle w:val="-4"/>
            </w:pPr>
            <w:r w:rsidRPr="00956FC7">
              <w:t>546,40</w:t>
            </w:r>
          </w:p>
        </w:tc>
        <w:tc>
          <w:tcPr>
            <w:tcW w:w="531" w:type="pct"/>
            <w:tcBorders>
              <w:top w:val="single" w:sz="4" w:space="0" w:color="auto"/>
              <w:left w:val="single" w:sz="4" w:space="0" w:color="auto"/>
              <w:bottom w:val="single" w:sz="4" w:space="0" w:color="auto"/>
              <w:right w:val="single" w:sz="4" w:space="0" w:color="auto"/>
            </w:tcBorders>
            <w:vAlign w:val="bottom"/>
          </w:tcPr>
          <w:p w14:paraId="212CFC7D" w14:textId="225097DD" w:rsidR="001A5D14" w:rsidRPr="00956FC7" w:rsidRDefault="001A5D14" w:rsidP="0060601A">
            <w:pPr>
              <w:pStyle w:val="-4"/>
            </w:pPr>
            <w:r w:rsidRPr="00956FC7">
              <w:t>538,20</w:t>
            </w:r>
          </w:p>
        </w:tc>
      </w:tr>
      <w:tr w:rsidR="001A5D14" w:rsidRPr="00956FC7" w14:paraId="63BB00CD" w14:textId="77777777" w:rsidTr="001A5D14">
        <w:trPr>
          <w:cantSplit/>
          <w:trHeight w:val="283"/>
        </w:trPr>
        <w:tc>
          <w:tcPr>
            <w:tcW w:w="1912" w:type="pct"/>
            <w:vAlign w:val="center"/>
            <w:hideMark/>
          </w:tcPr>
          <w:p w14:paraId="6A05FD33" w14:textId="77777777" w:rsidR="001A5D14" w:rsidRPr="00956FC7" w:rsidRDefault="001A5D14" w:rsidP="0060601A">
            <w:pPr>
              <w:pStyle w:val="-4"/>
              <w:jc w:val="left"/>
            </w:pPr>
            <w:r w:rsidRPr="00956FC7">
              <w:t>- от населения</w:t>
            </w:r>
          </w:p>
        </w:tc>
        <w:tc>
          <w:tcPr>
            <w:tcW w:w="439" w:type="pct"/>
            <w:vAlign w:val="center"/>
            <w:hideMark/>
          </w:tcPr>
          <w:p w14:paraId="02CF73CF"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bottom"/>
            <w:hideMark/>
          </w:tcPr>
          <w:p w14:paraId="17EC0DEF" w14:textId="63934F9F" w:rsidR="001A5D14" w:rsidRPr="00956FC7" w:rsidRDefault="001A5D14" w:rsidP="0060601A">
            <w:pPr>
              <w:pStyle w:val="-4"/>
            </w:pPr>
            <w:r w:rsidRPr="00956FC7">
              <w:t>507,43</w:t>
            </w:r>
          </w:p>
        </w:tc>
        <w:tc>
          <w:tcPr>
            <w:tcW w:w="530" w:type="pct"/>
            <w:tcBorders>
              <w:top w:val="single" w:sz="4" w:space="0" w:color="auto"/>
              <w:left w:val="single" w:sz="4" w:space="0" w:color="auto"/>
              <w:bottom w:val="single" w:sz="4" w:space="0" w:color="auto"/>
              <w:right w:val="single" w:sz="4" w:space="0" w:color="auto"/>
            </w:tcBorders>
            <w:vAlign w:val="bottom"/>
            <w:hideMark/>
          </w:tcPr>
          <w:p w14:paraId="55DF4850" w14:textId="49FB674C" w:rsidR="001A5D14" w:rsidRPr="00956FC7" w:rsidRDefault="001A5D14" w:rsidP="0060601A">
            <w:pPr>
              <w:pStyle w:val="-4"/>
            </w:pPr>
            <w:r w:rsidRPr="00956FC7">
              <w:t>528,84</w:t>
            </w:r>
          </w:p>
        </w:tc>
        <w:tc>
          <w:tcPr>
            <w:tcW w:w="529" w:type="pct"/>
            <w:tcBorders>
              <w:top w:val="single" w:sz="4" w:space="0" w:color="auto"/>
              <w:left w:val="single" w:sz="4" w:space="0" w:color="auto"/>
              <w:bottom w:val="single" w:sz="4" w:space="0" w:color="auto"/>
              <w:right w:val="single" w:sz="4" w:space="0" w:color="auto"/>
            </w:tcBorders>
            <w:vAlign w:val="bottom"/>
            <w:hideMark/>
          </w:tcPr>
          <w:p w14:paraId="71E611A2" w14:textId="189F5BFA" w:rsidR="001A5D14" w:rsidRPr="00956FC7" w:rsidRDefault="001A5D14" w:rsidP="0060601A">
            <w:pPr>
              <w:pStyle w:val="-4"/>
            </w:pPr>
            <w:r w:rsidRPr="00956FC7">
              <w:t>473,19</w:t>
            </w:r>
          </w:p>
        </w:tc>
        <w:tc>
          <w:tcPr>
            <w:tcW w:w="530" w:type="pct"/>
            <w:tcBorders>
              <w:top w:val="single" w:sz="4" w:space="0" w:color="auto"/>
              <w:left w:val="single" w:sz="4" w:space="0" w:color="auto"/>
              <w:bottom w:val="single" w:sz="4" w:space="0" w:color="auto"/>
              <w:right w:val="single" w:sz="4" w:space="0" w:color="auto"/>
            </w:tcBorders>
            <w:vAlign w:val="bottom"/>
            <w:hideMark/>
          </w:tcPr>
          <w:p w14:paraId="223F5543" w14:textId="4DDB15CA" w:rsidR="001A5D14" w:rsidRPr="00956FC7" w:rsidRDefault="001A5D14" w:rsidP="0060601A">
            <w:pPr>
              <w:pStyle w:val="-4"/>
            </w:pPr>
            <w:r w:rsidRPr="00956FC7">
              <w:t>527,70</w:t>
            </w:r>
          </w:p>
        </w:tc>
        <w:tc>
          <w:tcPr>
            <w:tcW w:w="531" w:type="pct"/>
            <w:tcBorders>
              <w:top w:val="single" w:sz="4" w:space="0" w:color="auto"/>
              <w:left w:val="single" w:sz="4" w:space="0" w:color="auto"/>
              <w:bottom w:val="single" w:sz="4" w:space="0" w:color="auto"/>
              <w:right w:val="single" w:sz="4" w:space="0" w:color="auto"/>
            </w:tcBorders>
            <w:vAlign w:val="bottom"/>
          </w:tcPr>
          <w:p w14:paraId="72B6A3E8" w14:textId="6E05D809" w:rsidR="001A5D14" w:rsidRPr="00956FC7" w:rsidRDefault="001A5D14" w:rsidP="0060601A">
            <w:pPr>
              <w:pStyle w:val="-4"/>
            </w:pPr>
            <w:r w:rsidRPr="00956FC7">
              <w:t>519,93</w:t>
            </w:r>
          </w:p>
        </w:tc>
      </w:tr>
      <w:tr w:rsidR="001A5D14" w:rsidRPr="00956FC7" w14:paraId="0BA19FAE" w14:textId="77777777" w:rsidTr="001A5D14">
        <w:trPr>
          <w:cantSplit/>
          <w:trHeight w:val="283"/>
        </w:trPr>
        <w:tc>
          <w:tcPr>
            <w:tcW w:w="1912" w:type="pct"/>
            <w:vAlign w:val="center"/>
            <w:hideMark/>
          </w:tcPr>
          <w:p w14:paraId="181AACB0" w14:textId="77777777" w:rsidR="001A5D14" w:rsidRPr="00956FC7" w:rsidRDefault="001A5D14" w:rsidP="0060601A">
            <w:pPr>
              <w:pStyle w:val="-4"/>
              <w:jc w:val="left"/>
            </w:pPr>
            <w:r w:rsidRPr="00956FC7">
              <w:t>- от бюджетных организаций</w:t>
            </w:r>
          </w:p>
        </w:tc>
        <w:tc>
          <w:tcPr>
            <w:tcW w:w="439" w:type="pct"/>
            <w:vAlign w:val="center"/>
            <w:hideMark/>
          </w:tcPr>
          <w:p w14:paraId="525FAB36"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bottom"/>
            <w:hideMark/>
          </w:tcPr>
          <w:p w14:paraId="1D67684D" w14:textId="6A778DD7" w:rsidR="001A5D14" w:rsidRPr="00956FC7" w:rsidRDefault="001A5D14" w:rsidP="0060601A">
            <w:pPr>
              <w:pStyle w:val="-4"/>
            </w:pPr>
            <w:r w:rsidRPr="00956FC7">
              <w:t>3,92</w:t>
            </w:r>
          </w:p>
        </w:tc>
        <w:tc>
          <w:tcPr>
            <w:tcW w:w="530" w:type="pct"/>
            <w:tcBorders>
              <w:top w:val="single" w:sz="4" w:space="0" w:color="auto"/>
              <w:left w:val="single" w:sz="4" w:space="0" w:color="auto"/>
              <w:bottom w:val="single" w:sz="4" w:space="0" w:color="auto"/>
              <w:right w:val="single" w:sz="4" w:space="0" w:color="auto"/>
            </w:tcBorders>
            <w:vAlign w:val="bottom"/>
            <w:hideMark/>
          </w:tcPr>
          <w:p w14:paraId="23190CCC" w14:textId="3A37EA23" w:rsidR="001A5D14" w:rsidRPr="00956FC7" w:rsidRDefault="001A5D14" w:rsidP="0060601A">
            <w:pPr>
              <w:pStyle w:val="-4"/>
            </w:pPr>
            <w:r w:rsidRPr="00956FC7">
              <w:t>4,74</w:t>
            </w:r>
          </w:p>
        </w:tc>
        <w:tc>
          <w:tcPr>
            <w:tcW w:w="529" w:type="pct"/>
            <w:tcBorders>
              <w:top w:val="single" w:sz="4" w:space="0" w:color="auto"/>
              <w:left w:val="single" w:sz="4" w:space="0" w:color="auto"/>
              <w:bottom w:val="single" w:sz="4" w:space="0" w:color="auto"/>
              <w:right w:val="single" w:sz="4" w:space="0" w:color="auto"/>
            </w:tcBorders>
            <w:vAlign w:val="bottom"/>
            <w:hideMark/>
          </w:tcPr>
          <w:p w14:paraId="130CA02A" w14:textId="32DF576A" w:rsidR="001A5D14" w:rsidRPr="00956FC7" w:rsidRDefault="001A5D14" w:rsidP="0060601A">
            <w:pPr>
              <w:pStyle w:val="-4"/>
            </w:pPr>
            <w:r w:rsidRPr="00956FC7">
              <w:t>4,05</w:t>
            </w:r>
          </w:p>
        </w:tc>
        <w:tc>
          <w:tcPr>
            <w:tcW w:w="530" w:type="pct"/>
            <w:tcBorders>
              <w:top w:val="single" w:sz="4" w:space="0" w:color="auto"/>
              <w:left w:val="single" w:sz="4" w:space="0" w:color="auto"/>
              <w:bottom w:val="single" w:sz="4" w:space="0" w:color="auto"/>
              <w:right w:val="single" w:sz="4" w:space="0" w:color="auto"/>
            </w:tcBorders>
            <w:vAlign w:val="bottom"/>
            <w:hideMark/>
          </w:tcPr>
          <w:p w14:paraId="66692B9F" w14:textId="76873D4F" w:rsidR="001A5D14" w:rsidRPr="00956FC7" w:rsidRDefault="001A5D14" w:rsidP="0060601A">
            <w:pPr>
              <w:pStyle w:val="-4"/>
            </w:pPr>
            <w:r w:rsidRPr="00956FC7">
              <w:t>4,17</w:t>
            </w:r>
          </w:p>
        </w:tc>
        <w:tc>
          <w:tcPr>
            <w:tcW w:w="531" w:type="pct"/>
            <w:tcBorders>
              <w:top w:val="single" w:sz="4" w:space="0" w:color="auto"/>
              <w:left w:val="single" w:sz="4" w:space="0" w:color="auto"/>
              <w:bottom w:val="single" w:sz="4" w:space="0" w:color="auto"/>
              <w:right w:val="single" w:sz="4" w:space="0" w:color="auto"/>
            </w:tcBorders>
            <w:vAlign w:val="bottom"/>
          </w:tcPr>
          <w:p w14:paraId="6BBB4DB9" w14:textId="0FB24157" w:rsidR="001A5D14" w:rsidRPr="00956FC7" w:rsidRDefault="001A5D14" w:rsidP="0060601A">
            <w:pPr>
              <w:pStyle w:val="-4"/>
            </w:pPr>
            <w:r w:rsidRPr="00956FC7">
              <w:t>2,98</w:t>
            </w:r>
          </w:p>
        </w:tc>
      </w:tr>
      <w:tr w:rsidR="001A5D14" w:rsidRPr="00956FC7" w14:paraId="7BED533A" w14:textId="77777777" w:rsidTr="001A5D14">
        <w:trPr>
          <w:cantSplit/>
          <w:trHeight w:val="283"/>
        </w:trPr>
        <w:tc>
          <w:tcPr>
            <w:tcW w:w="1912" w:type="pct"/>
            <w:vAlign w:val="center"/>
            <w:hideMark/>
          </w:tcPr>
          <w:p w14:paraId="52779839" w14:textId="77777777" w:rsidR="001A5D14" w:rsidRPr="00956FC7" w:rsidRDefault="001A5D14" w:rsidP="0060601A">
            <w:pPr>
              <w:pStyle w:val="-4"/>
              <w:jc w:val="left"/>
            </w:pPr>
            <w:r w:rsidRPr="00956FC7">
              <w:t>- от прочих потребителей</w:t>
            </w:r>
          </w:p>
        </w:tc>
        <w:tc>
          <w:tcPr>
            <w:tcW w:w="439" w:type="pct"/>
            <w:vAlign w:val="center"/>
            <w:hideMark/>
          </w:tcPr>
          <w:p w14:paraId="51179D85"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bottom"/>
            <w:hideMark/>
          </w:tcPr>
          <w:p w14:paraId="67881865" w14:textId="301F182D" w:rsidR="001A5D14" w:rsidRPr="00956FC7" w:rsidRDefault="001A5D14" w:rsidP="0060601A">
            <w:pPr>
              <w:pStyle w:val="-4"/>
            </w:pPr>
            <w:r w:rsidRPr="00956FC7">
              <w:t>7,13</w:t>
            </w:r>
          </w:p>
        </w:tc>
        <w:tc>
          <w:tcPr>
            <w:tcW w:w="530" w:type="pct"/>
            <w:tcBorders>
              <w:top w:val="single" w:sz="4" w:space="0" w:color="auto"/>
              <w:left w:val="single" w:sz="4" w:space="0" w:color="auto"/>
              <w:bottom w:val="single" w:sz="4" w:space="0" w:color="auto"/>
              <w:right w:val="single" w:sz="4" w:space="0" w:color="auto"/>
            </w:tcBorders>
            <w:vAlign w:val="bottom"/>
            <w:hideMark/>
          </w:tcPr>
          <w:p w14:paraId="6B1CD3EC" w14:textId="7B1B5EB0" w:rsidR="001A5D14" w:rsidRPr="00956FC7" w:rsidRDefault="001A5D14" w:rsidP="0060601A">
            <w:pPr>
              <w:pStyle w:val="-4"/>
            </w:pPr>
            <w:r w:rsidRPr="00956FC7">
              <w:t>10,04</w:t>
            </w:r>
          </w:p>
        </w:tc>
        <w:tc>
          <w:tcPr>
            <w:tcW w:w="529" w:type="pct"/>
            <w:tcBorders>
              <w:top w:val="single" w:sz="4" w:space="0" w:color="auto"/>
              <w:left w:val="single" w:sz="4" w:space="0" w:color="auto"/>
              <w:bottom w:val="single" w:sz="4" w:space="0" w:color="auto"/>
              <w:right w:val="single" w:sz="4" w:space="0" w:color="auto"/>
            </w:tcBorders>
            <w:vAlign w:val="bottom"/>
            <w:hideMark/>
          </w:tcPr>
          <w:p w14:paraId="4BFB00E4" w14:textId="5099B834" w:rsidR="001A5D14" w:rsidRPr="00956FC7" w:rsidRDefault="001A5D14" w:rsidP="0060601A">
            <w:pPr>
              <w:pStyle w:val="-4"/>
            </w:pPr>
            <w:r w:rsidRPr="00956FC7">
              <w:t>14,29</w:t>
            </w:r>
          </w:p>
        </w:tc>
        <w:tc>
          <w:tcPr>
            <w:tcW w:w="530" w:type="pct"/>
            <w:tcBorders>
              <w:top w:val="single" w:sz="4" w:space="0" w:color="auto"/>
              <w:left w:val="single" w:sz="4" w:space="0" w:color="auto"/>
              <w:bottom w:val="single" w:sz="4" w:space="0" w:color="auto"/>
              <w:right w:val="single" w:sz="4" w:space="0" w:color="auto"/>
            </w:tcBorders>
            <w:vAlign w:val="bottom"/>
            <w:hideMark/>
          </w:tcPr>
          <w:p w14:paraId="775E03EA" w14:textId="12CE5DFA" w:rsidR="001A5D14" w:rsidRPr="00956FC7" w:rsidRDefault="001A5D14" w:rsidP="0060601A">
            <w:pPr>
              <w:pStyle w:val="-4"/>
            </w:pPr>
            <w:r w:rsidRPr="00956FC7">
              <w:t>14,46</w:t>
            </w:r>
          </w:p>
        </w:tc>
        <w:tc>
          <w:tcPr>
            <w:tcW w:w="531" w:type="pct"/>
            <w:tcBorders>
              <w:top w:val="single" w:sz="4" w:space="0" w:color="auto"/>
              <w:left w:val="single" w:sz="4" w:space="0" w:color="auto"/>
              <w:bottom w:val="single" w:sz="4" w:space="0" w:color="auto"/>
              <w:right w:val="single" w:sz="4" w:space="0" w:color="auto"/>
            </w:tcBorders>
            <w:vAlign w:val="bottom"/>
          </w:tcPr>
          <w:p w14:paraId="6CC92715" w14:textId="6EADEE41" w:rsidR="001A5D14" w:rsidRPr="00956FC7" w:rsidRDefault="001A5D14" w:rsidP="0060601A">
            <w:pPr>
              <w:pStyle w:val="-4"/>
            </w:pPr>
            <w:r w:rsidRPr="00956FC7">
              <w:t>15,29</w:t>
            </w:r>
          </w:p>
        </w:tc>
      </w:tr>
      <w:tr w:rsidR="00BC4172" w:rsidRPr="00956FC7" w14:paraId="2F4D16CE" w14:textId="77777777" w:rsidTr="001A5D14">
        <w:trPr>
          <w:cantSplit/>
          <w:trHeight w:val="283"/>
        </w:trPr>
        <w:tc>
          <w:tcPr>
            <w:tcW w:w="1912" w:type="pct"/>
            <w:tcBorders>
              <w:bottom w:val="single" w:sz="4" w:space="0" w:color="auto"/>
            </w:tcBorders>
            <w:vAlign w:val="center"/>
            <w:hideMark/>
          </w:tcPr>
          <w:p w14:paraId="5A9EC8FC" w14:textId="77777777" w:rsidR="00BC4172" w:rsidRPr="00956FC7" w:rsidRDefault="00BC4172" w:rsidP="0060601A">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439" w:type="pct"/>
            <w:tcBorders>
              <w:bottom w:val="single" w:sz="4" w:space="0" w:color="auto"/>
            </w:tcBorders>
            <w:vAlign w:val="center"/>
            <w:hideMark/>
          </w:tcPr>
          <w:p w14:paraId="18916190" w14:textId="77777777" w:rsidR="00BC4172" w:rsidRPr="00956FC7" w:rsidRDefault="00BC4172" w:rsidP="0060601A">
            <w:pPr>
              <w:pStyle w:val="-4"/>
            </w:pPr>
            <w:r w:rsidRPr="00956FC7">
              <w:t>тыс. м³</w:t>
            </w:r>
          </w:p>
        </w:tc>
        <w:tc>
          <w:tcPr>
            <w:tcW w:w="529" w:type="pct"/>
            <w:tcBorders>
              <w:top w:val="single" w:sz="4" w:space="0" w:color="auto"/>
              <w:bottom w:val="single" w:sz="4" w:space="0" w:color="auto"/>
            </w:tcBorders>
            <w:vAlign w:val="center"/>
            <w:hideMark/>
          </w:tcPr>
          <w:p w14:paraId="6D4A2A8D" w14:textId="1D994DB4" w:rsidR="00BC4172" w:rsidRPr="00956FC7" w:rsidRDefault="00BC4172" w:rsidP="0060601A">
            <w:pPr>
              <w:pStyle w:val="-4"/>
            </w:pPr>
            <w:r w:rsidRPr="00956FC7">
              <w:t>н/д</w:t>
            </w:r>
          </w:p>
        </w:tc>
        <w:tc>
          <w:tcPr>
            <w:tcW w:w="530" w:type="pct"/>
            <w:tcBorders>
              <w:top w:val="single" w:sz="4" w:space="0" w:color="auto"/>
              <w:bottom w:val="single" w:sz="4" w:space="0" w:color="auto"/>
            </w:tcBorders>
            <w:vAlign w:val="center"/>
            <w:hideMark/>
          </w:tcPr>
          <w:p w14:paraId="514F58DC" w14:textId="3D6F63A0" w:rsidR="00BC4172" w:rsidRPr="00956FC7" w:rsidRDefault="00BC4172" w:rsidP="0060601A">
            <w:pPr>
              <w:pStyle w:val="-4"/>
            </w:pPr>
            <w:r w:rsidRPr="00956FC7">
              <w:t>н/д</w:t>
            </w:r>
          </w:p>
        </w:tc>
        <w:tc>
          <w:tcPr>
            <w:tcW w:w="529" w:type="pct"/>
            <w:tcBorders>
              <w:top w:val="single" w:sz="4" w:space="0" w:color="auto"/>
              <w:bottom w:val="single" w:sz="4" w:space="0" w:color="auto"/>
            </w:tcBorders>
            <w:vAlign w:val="center"/>
            <w:hideMark/>
          </w:tcPr>
          <w:p w14:paraId="6C10D0A7" w14:textId="466460E6" w:rsidR="00BC4172" w:rsidRPr="00956FC7" w:rsidRDefault="00BC4172" w:rsidP="0060601A">
            <w:pPr>
              <w:pStyle w:val="-4"/>
            </w:pPr>
            <w:r w:rsidRPr="00956FC7">
              <w:t>н/д</w:t>
            </w:r>
          </w:p>
        </w:tc>
        <w:tc>
          <w:tcPr>
            <w:tcW w:w="530" w:type="pct"/>
            <w:tcBorders>
              <w:top w:val="single" w:sz="4" w:space="0" w:color="auto"/>
              <w:bottom w:val="single" w:sz="4" w:space="0" w:color="auto"/>
            </w:tcBorders>
            <w:vAlign w:val="center"/>
            <w:hideMark/>
          </w:tcPr>
          <w:p w14:paraId="5C21839D" w14:textId="6E6B17F0" w:rsidR="00BC4172" w:rsidRPr="00956FC7" w:rsidRDefault="00AA41E0" w:rsidP="0060601A">
            <w:pPr>
              <w:pStyle w:val="-4"/>
            </w:pPr>
            <w:r w:rsidRPr="00956FC7">
              <w:t>н/д</w:t>
            </w:r>
          </w:p>
        </w:tc>
        <w:tc>
          <w:tcPr>
            <w:tcW w:w="531" w:type="pct"/>
            <w:tcBorders>
              <w:top w:val="single" w:sz="4" w:space="0" w:color="auto"/>
              <w:bottom w:val="single" w:sz="4" w:space="0" w:color="auto"/>
            </w:tcBorders>
            <w:vAlign w:val="center"/>
          </w:tcPr>
          <w:p w14:paraId="0CC2FC13" w14:textId="49B43558" w:rsidR="00BC4172" w:rsidRPr="00956FC7" w:rsidRDefault="00AA41E0" w:rsidP="0060601A">
            <w:pPr>
              <w:pStyle w:val="-4"/>
            </w:pPr>
            <w:r w:rsidRPr="00956FC7">
              <w:t>н/д</w:t>
            </w:r>
          </w:p>
        </w:tc>
      </w:tr>
      <w:tr w:rsidR="00BC4172" w:rsidRPr="00956FC7" w14:paraId="3BFF087E" w14:textId="77777777" w:rsidTr="00BC4172">
        <w:trPr>
          <w:cantSplit/>
          <w:trHeight w:val="283"/>
        </w:trPr>
        <w:tc>
          <w:tcPr>
            <w:tcW w:w="1912" w:type="pct"/>
            <w:tcBorders>
              <w:right w:val="nil"/>
            </w:tcBorders>
            <w:vAlign w:val="center"/>
            <w:hideMark/>
          </w:tcPr>
          <w:p w14:paraId="3B70B5A0" w14:textId="77777777" w:rsidR="00BC4172" w:rsidRPr="00956FC7" w:rsidRDefault="00BC4172" w:rsidP="0060601A">
            <w:pPr>
              <w:pStyle w:val="-4"/>
              <w:jc w:val="left"/>
              <w:rPr>
                <w:b/>
              </w:rPr>
            </w:pPr>
            <w:r w:rsidRPr="00956FC7">
              <w:rPr>
                <w:b/>
              </w:rPr>
              <w:t>АО НПО Поиск</w:t>
            </w:r>
          </w:p>
        </w:tc>
        <w:tc>
          <w:tcPr>
            <w:tcW w:w="439" w:type="pct"/>
            <w:tcBorders>
              <w:left w:val="nil"/>
              <w:right w:val="nil"/>
            </w:tcBorders>
            <w:vAlign w:val="center"/>
            <w:hideMark/>
          </w:tcPr>
          <w:p w14:paraId="6DF49E54" w14:textId="77777777" w:rsidR="00BC4172" w:rsidRPr="00956FC7" w:rsidRDefault="00BC4172" w:rsidP="0060601A">
            <w:pPr>
              <w:pStyle w:val="-4"/>
              <w:rPr>
                <w:b/>
              </w:rPr>
            </w:pPr>
            <w:r w:rsidRPr="00956FC7">
              <w:rPr>
                <w:b/>
              </w:rPr>
              <w:t> </w:t>
            </w:r>
          </w:p>
        </w:tc>
        <w:tc>
          <w:tcPr>
            <w:tcW w:w="529" w:type="pct"/>
            <w:tcBorders>
              <w:left w:val="nil"/>
              <w:right w:val="nil"/>
            </w:tcBorders>
            <w:vAlign w:val="center"/>
            <w:hideMark/>
          </w:tcPr>
          <w:p w14:paraId="1A4C3D2F" w14:textId="0478F06C" w:rsidR="00BC4172" w:rsidRPr="00956FC7" w:rsidRDefault="00BC4172" w:rsidP="0060601A">
            <w:pPr>
              <w:pStyle w:val="-4"/>
              <w:rPr>
                <w:b/>
              </w:rPr>
            </w:pPr>
          </w:p>
        </w:tc>
        <w:tc>
          <w:tcPr>
            <w:tcW w:w="530" w:type="pct"/>
            <w:tcBorders>
              <w:left w:val="nil"/>
              <w:right w:val="nil"/>
            </w:tcBorders>
            <w:vAlign w:val="center"/>
            <w:hideMark/>
          </w:tcPr>
          <w:p w14:paraId="79D3EF0A" w14:textId="2EAC1CE7" w:rsidR="00BC4172" w:rsidRPr="00956FC7" w:rsidRDefault="00BC4172" w:rsidP="0060601A">
            <w:pPr>
              <w:pStyle w:val="-4"/>
              <w:rPr>
                <w:b/>
              </w:rPr>
            </w:pPr>
          </w:p>
        </w:tc>
        <w:tc>
          <w:tcPr>
            <w:tcW w:w="529" w:type="pct"/>
            <w:tcBorders>
              <w:left w:val="nil"/>
              <w:right w:val="nil"/>
            </w:tcBorders>
            <w:vAlign w:val="center"/>
            <w:hideMark/>
          </w:tcPr>
          <w:p w14:paraId="528650F6" w14:textId="1BDD9034" w:rsidR="00BC4172" w:rsidRPr="00956FC7" w:rsidRDefault="00BC4172" w:rsidP="0060601A">
            <w:pPr>
              <w:pStyle w:val="-4"/>
              <w:rPr>
                <w:b/>
              </w:rPr>
            </w:pPr>
          </w:p>
        </w:tc>
        <w:tc>
          <w:tcPr>
            <w:tcW w:w="530" w:type="pct"/>
            <w:tcBorders>
              <w:left w:val="nil"/>
            </w:tcBorders>
            <w:vAlign w:val="center"/>
            <w:hideMark/>
          </w:tcPr>
          <w:p w14:paraId="05DCD0CD" w14:textId="1DF1DCE8" w:rsidR="00BC4172" w:rsidRPr="00956FC7" w:rsidRDefault="00BC4172" w:rsidP="0060601A">
            <w:pPr>
              <w:pStyle w:val="-4"/>
              <w:rPr>
                <w:b/>
              </w:rPr>
            </w:pPr>
          </w:p>
        </w:tc>
        <w:tc>
          <w:tcPr>
            <w:tcW w:w="531" w:type="pct"/>
            <w:tcBorders>
              <w:left w:val="nil"/>
            </w:tcBorders>
            <w:vAlign w:val="center"/>
          </w:tcPr>
          <w:p w14:paraId="0342FD60" w14:textId="77777777" w:rsidR="00BC4172" w:rsidRPr="00956FC7" w:rsidRDefault="00BC4172" w:rsidP="0060601A">
            <w:pPr>
              <w:pStyle w:val="-4"/>
              <w:rPr>
                <w:b/>
              </w:rPr>
            </w:pPr>
          </w:p>
        </w:tc>
      </w:tr>
      <w:tr w:rsidR="00BC4172" w:rsidRPr="00956FC7" w14:paraId="7145D05D" w14:textId="77777777" w:rsidTr="00BC4172">
        <w:trPr>
          <w:cantSplit/>
          <w:trHeight w:val="283"/>
        </w:trPr>
        <w:tc>
          <w:tcPr>
            <w:tcW w:w="1912" w:type="pct"/>
            <w:vAlign w:val="center"/>
            <w:hideMark/>
          </w:tcPr>
          <w:p w14:paraId="41F5A198" w14:textId="77777777" w:rsidR="00BC4172" w:rsidRPr="00956FC7" w:rsidRDefault="00BC4172" w:rsidP="0060601A">
            <w:pPr>
              <w:pStyle w:val="-4"/>
              <w:jc w:val="left"/>
            </w:pPr>
            <w:r w:rsidRPr="00956FC7">
              <w:t>Максимальный разрешенный прием сточных вод</w:t>
            </w:r>
          </w:p>
        </w:tc>
        <w:tc>
          <w:tcPr>
            <w:tcW w:w="439" w:type="pct"/>
            <w:vAlign w:val="center"/>
            <w:hideMark/>
          </w:tcPr>
          <w:p w14:paraId="07450A35" w14:textId="77777777" w:rsidR="00BC4172" w:rsidRPr="00956FC7" w:rsidRDefault="00BC4172" w:rsidP="0060601A">
            <w:pPr>
              <w:pStyle w:val="-4"/>
            </w:pPr>
            <w:r w:rsidRPr="00956FC7">
              <w:t>тыс. м³</w:t>
            </w:r>
          </w:p>
        </w:tc>
        <w:tc>
          <w:tcPr>
            <w:tcW w:w="529" w:type="pct"/>
            <w:vAlign w:val="center"/>
            <w:hideMark/>
          </w:tcPr>
          <w:p w14:paraId="25C28AB0" w14:textId="3532C58E" w:rsidR="00BC4172" w:rsidRPr="00956FC7" w:rsidRDefault="00BC4172" w:rsidP="0060601A">
            <w:pPr>
              <w:pStyle w:val="-4"/>
            </w:pPr>
            <w:r w:rsidRPr="00956FC7">
              <w:t>686,30</w:t>
            </w:r>
          </w:p>
        </w:tc>
        <w:tc>
          <w:tcPr>
            <w:tcW w:w="530" w:type="pct"/>
            <w:vAlign w:val="center"/>
            <w:hideMark/>
          </w:tcPr>
          <w:p w14:paraId="334F3EC8" w14:textId="43C23C3F" w:rsidR="00BC4172" w:rsidRPr="00956FC7" w:rsidRDefault="00BC4172" w:rsidP="0060601A">
            <w:pPr>
              <w:pStyle w:val="-4"/>
            </w:pPr>
            <w:r w:rsidRPr="00956FC7">
              <w:t>686,30</w:t>
            </w:r>
          </w:p>
        </w:tc>
        <w:tc>
          <w:tcPr>
            <w:tcW w:w="529" w:type="pct"/>
            <w:vAlign w:val="center"/>
            <w:hideMark/>
          </w:tcPr>
          <w:p w14:paraId="02284505" w14:textId="1DB1BEC4" w:rsidR="00BC4172" w:rsidRPr="00956FC7" w:rsidRDefault="00BC4172" w:rsidP="0060601A">
            <w:pPr>
              <w:pStyle w:val="-4"/>
            </w:pPr>
            <w:r w:rsidRPr="00956FC7">
              <w:t>686,30</w:t>
            </w:r>
          </w:p>
        </w:tc>
        <w:tc>
          <w:tcPr>
            <w:tcW w:w="530" w:type="pct"/>
            <w:vAlign w:val="center"/>
            <w:hideMark/>
          </w:tcPr>
          <w:p w14:paraId="5DEC736F" w14:textId="7DFBD3D6" w:rsidR="00BC4172" w:rsidRPr="00956FC7" w:rsidRDefault="00BC4172" w:rsidP="0060601A">
            <w:pPr>
              <w:pStyle w:val="-4"/>
            </w:pPr>
            <w:r w:rsidRPr="00956FC7">
              <w:t>686,3</w:t>
            </w:r>
            <w:r w:rsidR="001A5D14" w:rsidRPr="00956FC7">
              <w:t>0</w:t>
            </w:r>
          </w:p>
        </w:tc>
        <w:tc>
          <w:tcPr>
            <w:tcW w:w="531" w:type="pct"/>
            <w:vAlign w:val="center"/>
          </w:tcPr>
          <w:p w14:paraId="53154005" w14:textId="4DCC9C5F" w:rsidR="00BC4172" w:rsidRPr="00956FC7" w:rsidRDefault="008A4D9B" w:rsidP="0060601A">
            <w:pPr>
              <w:pStyle w:val="-4"/>
            </w:pPr>
            <w:r w:rsidRPr="00956FC7">
              <w:t>686,3</w:t>
            </w:r>
          </w:p>
        </w:tc>
      </w:tr>
      <w:tr w:rsidR="00BC4172" w:rsidRPr="00956FC7" w14:paraId="40A5FB52" w14:textId="77777777" w:rsidTr="00BC4172">
        <w:trPr>
          <w:cantSplit/>
          <w:trHeight w:val="283"/>
        </w:trPr>
        <w:tc>
          <w:tcPr>
            <w:tcW w:w="1912" w:type="pct"/>
            <w:vAlign w:val="center"/>
            <w:hideMark/>
          </w:tcPr>
          <w:p w14:paraId="1E5763BE" w14:textId="77777777" w:rsidR="00BC4172" w:rsidRPr="00956FC7" w:rsidRDefault="00BC4172" w:rsidP="0060601A">
            <w:pPr>
              <w:pStyle w:val="-4"/>
              <w:jc w:val="left"/>
            </w:pPr>
            <w:r w:rsidRPr="00956FC7">
              <w:t>Пропущено сточных вод - всего, в т.ч.</w:t>
            </w:r>
          </w:p>
        </w:tc>
        <w:tc>
          <w:tcPr>
            <w:tcW w:w="439" w:type="pct"/>
            <w:vAlign w:val="center"/>
            <w:hideMark/>
          </w:tcPr>
          <w:p w14:paraId="199A2F7E" w14:textId="77777777" w:rsidR="00BC4172" w:rsidRPr="00956FC7" w:rsidRDefault="00BC4172" w:rsidP="0060601A">
            <w:pPr>
              <w:pStyle w:val="-4"/>
            </w:pPr>
            <w:r w:rsidRPr="00956FC7">
              <w:t>тыс. м³</w:t>
            </w:r>
          </w:p>
        </w:tc>
        <w:tc>
          <w:tcPr>
            <w:tcW w:w="529" w:type="pct"/>
            <w:vAlign w:val="center"/>
            <w:hideMark/>
          </w:tcPr>
          <w:p w14:paraId="240AA38A" w14:textId="7F143A6D" w:rsidR="00BC4172" w:rsidRPr="00956FC7" w:rsidRDefault="00BC4172" w:rsidP="0060601A">
            <w:pPr>
              <w:pStyle w:val="-4"/>
            </w:pPr>
            <w:r w:rsidRPr="00956FC7">
              <w:t>518,70</w:t>
            </w:r>
          </w:p>
        </w:tc>
        <w:tc>
          <w:tcPr>
            <w:tcW w:w="530" w:type="pct"/>
            <w:vAlign w:val="center"/>
            <w:hideMark/>
          </w:tcPr>
          <w:p w14:paraId="47309875" w14:textId="4AB4DA30" w:rsidR="00BC4172" w:rsidRPr="00956FC7" w:rsidRDefault="00BC4172" w:rsidP="0060601A">
            <w:pPr>
              <w:pStyle w:val="-4"/>
            </w:pPr>
            <w:r w:rsidRPr="00956FC7">
              <w:t>517,16</w:t>
            </w:r>
          </w:p>
        </w:tc>
        <w:tc>
          <w:tcPr>
            <w:tcW w:w="529" w:type="pct"/>
            <w:vAlign w:val="center"/>
            <w:hideMark/>
          </w:tcPr>
          <w:p w14:paraId="2E55AA9B" w14:textId="3EF832B2" w:rsidR="00BC4172" w:rsidRPr="00956FC7" w:rsidRDefault="00BC4172" w:rsidP="0060601A">
            <w:pPr>
              <w:pStyle w:val="-4"/>
            </w:pPr>
            <w:r w:rsidRPr="00956FC7">
              <w:t>569,52</w:t>
            </w:r>
          </w:p>
        </w:tc>
        <w:tc>
          <w:tcPr>
            <w:tcW w:w="530" w:type="pct"/>
            <w:vAlign w:val="center"/>
            <w:hideMark/>
          </w:tcPr>
          <w:p w14:paraId="277EB794" w14:textId="5F2F1B29" w:rsidR="00BC4172" w:rsidRPr="00956FC7" w:rsidRDefault="00BC4172" w:rsidP="0060601A">
            <w:pPr>
              <w:pStyle w:val="-4"/>
            </w:pPr>
            <w:r w:rsidRPr="00956FC7">
              <w:t>452,3</w:t>
            </w:r>
            <w:r w:rsidR="001A5D14" w:rsidRPr="00956FC7">
              <w:t>0</w:t>
            </w:r>
          </w:p>
        </w:tc>
        <w:tc>
          <w:tcPr>
            <w:tcW w:w="531" w:type="pct"/>
            <w:vAlign w:val="center"/>
          </w:tcPr>
          <w:p w14:paraId="4355763E" w14:textId="2E63C73C" w:rsidR="00BC4172" w:rsidRPr="00956FC7" w:rsidRDefault="008A4D9B" w:rsidP="0060601A">
            <w:pPr>
              <w:pStyle w:val="-4"/>
            </w:pPr>
            <w:r w:rsidRPr="00956FC7">
              <w:t>528,41</w:t>
            </w:r>
          </w:p>
        </w:tc>
      </w:tr>
      <w:tr w:rsidR="00BC4172" w:rsidRPr="00956FC7" w14:paraId="2ADD644F" w14:textId="77777777" w:rsidTr="00BC4172">
        <w:trPr>
          <w:cantSplit/>
          <w:trHeight w:val="283"/>
        </w:trPr>
        <w:tc>
          <w:tcPr>
            <w:tcW w:w="1912" w:type="pct"/>
            <w:vAlign w:val="center"/>
            <w:hideMark/>
          </w:tcPr>
          <w:p w14:paraId="3AA7479D" w14:textId="77777777" w:rsidR="00BC4172" w:rsidRPr="00956FC7" w:rsidRDefault="00BC4172" w:rsidP="0060601A">
            <w:pPr>
              <w:pStyle w:val="-4"/>
              <w:jc w:val="left"/>
            </w:pPr>
            <w:r w:rsidRPr="00956FC7">
              <w:t>от собственных абонентов:</w:t>
            </w:r>
          </w:p>
        </w:tc>
        <w:tc>
          <w:tcPr>
            <w:tcW w:w="439" w:type="pct"/>
            <w:vAlign w:val="center"/>
            <w:hideMark/>
          </w:tcPr>
          <w:p w14:paraId="3E732F2C" w14:textId="77777777" w:rsidR="00BC4172" w:rsidRPr="00956FC7" w:rsidRDefault="00BC4172" w:rsidP="0060601A">
            <w:pPr>
              <w:pStyle w:val="-4"/>
            </w:pPr>
            <w:r w:rsidRPr="00956FC7">
              <w:t>тыс. м³</w:t>
            </w:r>
          </w:p>
        </w:tc>
        <w:tc>
          <w:tcPr>
            <w:tcW w:w="529" w:type="pct"/>
            <w:vAlign w:val="center"/>
            <w:hideMark/>
          </w:tcPr>
          <w:p w14:paraId="66079343" w14:textId="13979C39" w:rsidR="00BC4172" w:rsidRPr="00956FC7" w:rsidRDefault="00BC4172" w:rsidP="0060601A">
            <w:pPr>
              <w:pStyle w:val="-4"/>
            </w:pPr>
            <w:r w:rsidRPr="00956FC7">
              <w:t>465,18</w:t>
            </w:r>
          </w:p>
        </w:tc>
        <w:tc>
          <w:tcPr>
            <w:tcW w:w="530" w:type="pct"/>
            <w:vAlign w:val="center"/>
            <w:hideMark/>
          </w:tcPr>
          <w:p w14:paraId="4BA957EB" w14:textId="50CFA0BC" w:rsidR="00BC4172" w:rsidRPr="00956FC7" w:rsidRDefault="00BC4172" w:rsidP="0060601A">
            <w:pPr>
              <w:pStyle w:val="-4"/>
            </w:pPr>
            <w:r w:rsidRPr="00956FC7">
              <w:t>417,65</w:t>
            </w:r>
          </w:p>
        </w:tc>
        <w:tc>
          <w:tcPr>
            <w:tcW w:w="529" w:type="pct"/>
            <w:vAlign w:val="center"/>
            <w:hideMark/>
          </w:tcPr>
          <w:p w14:paraId="3A9EB667" w14:textId="2B5E05C3" w:rsidR="00BC4172" w:rsidRPr="00956FC7" w:rsidRDefault="00BC4172" w:rsidP="0060601A">
            <w:pPr>
              <w:pStyle w:val="-4"/>
            </w:pPr>
            <w:r w:rsidRPr="00956FC7">
              <w:t>464,74</w:t>
            </w:r>
          </w:p>
        </w:tc>
        <w:tc>
          <w:tcPr>
            <w:tcW w:w="530" w:type="pct"/>
            <w:vAlign w:val="center"/>
            <w:hideMark/>
          </w:tcPr>
          <w:p w14:paraId="75C853B3" w14:textId="2D2B2D05" w:rsidR="00BC4172" w:rsidRPr="00956FC7" w:rsidRDefault="00BC4172" w:rsidP="0060601A">
            <w:pPr>
              <w:pStyle w:val="-4"/>
            </w:pPr>
            <w:r w:rsidRPr="00956FC7">
              <w:t>393,2</w:t>
            </w:r>
            <w:r w:rsidR="001A5D14" w:rsidRPr="00956FC7">
              <w:t>0</w:t>
            </w:r>
          </w:p>
        </w:tc>
        <w:tc>
          <w:tcPr>
            <w:tcW w:w="531" w:type="pct"/>
            <w:vAlign w:val="center"/>
          </w:tcPr>
          <w:p w14:paraId="213FE268" w14:textId="7D94F690" w:rsidR="00BC4172" w:rsidRPr="00956FC7" w:rsidRDefault="008A4D9B" w:rsidP="0060601A">
            <w:pPr>
              <w:pStyle w:val="-4"/>
            </w:pPr>
            <w:r w:rsidRPr="00956FC7">
              <w:t>450,83</w:t>
            </w:r>
          </w:p>
        </w:tc>
      </w:tr>
      <w:tr w:rsidR="001A5D14" w:rsidRPr="00956FC7" w14:paraId="5381B5AD" w14:textId="77777777" w:rsidTr="00BC4172">
        <w:trPr>
          <w:cantSplit/>
          <w:trHeight w:val="283"/>
        </w:trPr>
        <w:tc>
          <w:tcPr>
            <w:tcW w:w="1912" w:type="pct"/>
            <w:vAlign w:val="center"/>
            <w:hideMark/>
          </w:tcPr>
          <w:p w14:paraId="0A5DEAD7" w14:textId="77777777" w:rsidR="001A5D14" w:rsidRPr="00956FC7" w:rsidRDefault="001A5D14" w:rsidP="0060601A">
            <w:pPr>
              <w:pStyle w:val="-4"/>
              <w:jc w:val="left"/>
            </w:pPr>
            <w:r w:rsidRPr="00956FC7">
              <w:lastRenderedPageBreak/>
              <w:t>- от населения</w:t>
            </w:r>
          </w:p>
        </w:tc>
        <w:tc>
          <w:tcPr>
            <w:tcW w:w="439" w:type="pct"/>
            <w:vAlign w:val="center"/>
            <w:hideMark/>
          </w:tcPr>
          <w:p w14:paraId="5007002A" w14:textId="77777777" w:rsidR="001A5D14" w:rsidRPr="00956FC7" w:rsidRDefault="001A5D14" w:rsidP="0060601A">
            <w:pPr>
              <w:pStyle w:val="-4"/>
            </w:pPr>
            <w:r w:rsidRPr="00956FC7">
              <w:t>тыс. м³</w:t>
            </w:r>
          </w:p>
        </w:tc>
        <w:tc>
          <w:tcPr>
            <w:tcW w:w="529" w:type="pct"/>
            <w:vAlign w:val="center"/>
            <w:hideMark/>
          </w:tcPr>
          <w:p w14:paraId="7D9624BD" w14:textId="492411BD" w:rsidR="001A5D14" w:rsidRPr="00956FC7" w:rsidRDefault="001A5D14" w:rsidP="0060601A">
            <w:pPr>
              <w:pStyle w:val="-4"/>
            </w:pPr>
            <w:r w:rsidRPr="00956FC7">
              <w:t>0,00</w:t>
            </w:r>
          </w:p>
        </w:tc>
        <w:tc>
          <w:tcPr>
            <w:tcW w:w="530" w:type="pct"/>
            <w:vAlign w:val="center"/>
            <w:hideMark/>
          </w:tcPr>
          <w:p w14:paraId="040C721B" w14:textId="54CB7A88" w:rsidR="001A5D14" w:rsidRPr="00956FC7" w:rsidRDefault="001A5D14" w:rsidP="0060601A">
            <w:pPr>
              <w:pStyle w:val="-4"/>
            </w:pPr>
            <w:r w:rsidRPr="00956FC7">
              <w:t>0,00</w:t>
            </w:r>
          </w:p>
        </w:tc>
        <w:tc>
          <w:tcPr>
            <w:tcW w:w="529" w:type="pct"/>
            <w:vAlign w:val="center"/>
            <w:hideMark/>
          </w:tcPr>
          <w:p w14:paraId="6C822AA1" w14:textId="36F084DF" w:rsidR="001A5D14" w:rsidRPr="00956FC7" w:rsidRDefault="001A5D14" w:rsidP="0060601A">
            <w:pPr>
              <w:pStyle w:val="-4"/>
            </w:pPr>
            <w:r w:rsidRPr="00956FC7">
              <w:t>0,00</w:t>
            </w:r>
          </w:p>
        </w:tc>
        <w:tc>
          <w:tcPr>
            <w:tcW w:w="530" w:type="pct"/>
            <w:vAlign w:val="center"/>
            <w:hideMark/>
          </w:tcPr>
          <w:p w14:paraId="58AA64DD" w14:textId="6BA9723B" w:rsidR="001A5D14" w:rsidRPr="00956FC7" w:rsidRDefault="001A5D14" w:rsidP="0060601A">
            <w:pPr>
              <w:pStyle w:val="-4"/>
            </w:pPr>
            <w:r w:rsidRPr="00956FC7">
              <w:t>0,00</w:t>
            </w:r>
          </w:p>
        </w:tc>
        <w:tc>
          <w:tcPr>
            <w:tcW w:w="531" w:type="pct"/>
            <w:vAlign w:val="center"/>
          </w:tcPr>
          <w:p w14:paraId="1BEC4E3A" w14:textId="331F1F03" w:rsidR="001A5D14" w:rsidRPr="00956FC7" w:rsidRDefault="001A5D14" w:rsidP="0060601A">
            <w:pPr>
              <w:pStyle w:val="-4"/>
            </w:pPr>
            <w:r w:rsidRPr="00956FC7">
              <w:t>0</w:t>
            </w:r>
          </w:p>
        </w:tc>
      </w:tr>
      <w:tr w:rsidR="001A5D14" w:rsidRPr="00956FC7" w14:paraId="079089DC" w14:textId="77777777" w:rsidTr="00BC4172">
        <w:trPr>
          <w:cantSplit/>
          <w:trHeight w:val="283"/>
        </w:trPr>
        <w:tc>
          <w:tcPr>
            <w:tcW w:w="1912" w:type="pct"/>
            <w:vAlign w:val="center"/>
            <w:hideMark/>
          </w:tcPr>
          <w:p w14:paraId="322386F0" w14:textId="77777777" w:rsidR="001A5D14" w:rsidRPr="00956FC7" w:rsidRDefault="001A5D14" w:rsidP="0060601A">
            <w:pPr>
              <w:pStyle w:val="-4"/>
              <w:jc w:val="left"/>
            </w:pPr>
            <w:r w:rsidRPr="00956FC7">
              <w:t>- от бюджетных организаций</w:t>
            </w:r>
          </w:p>
        </w:tc>
        <w:tc>
          <w:tcPr>
            <w:tcW w:w="439" w:type="pct"/>
            <w:vAlign w:val="center"/>
            <w:hideMark/>
          </w:tcPr>
          <w:p w14:paraId="17FC7DE8" w14:textId="77777777" w:rsidR="001A5D14" w:rsidRPr="00956FC7" w:rsidRDefault="001A5D14" w:rsidP="0060601A">
            <w:pPr>
              <w:pStyle w:val="-4"/>
            </w:pPr>
            <w:r w:rsidRPr="00956FC7">
              <w:t>тыс. м³</w:t>
            </w:r>
          </w:p>
        </w:tc>
        <w:tc>
          <w:tcPr>
            <w:tcW w:w="529" w:type="pct"/>
            <w:vAlign w:val="center"/>
            <w:hideMark/>
          </w:tcPr>
          <w:p w14:paraId="5F2AC6E3" w14:textId="46B02B11" w:rsidR="001A5D14" w:rsidRPr="00956FC7" w:rsidRDefault="001A5D14" w:rsidP="0060601A">
            <w:pPr>
              <w:pStyle w:val="-4"/>
            </w:pPr>
            <w:r w:rsidRPr="00956FC7">
              <w:t>0,00</w:t>
            </w:r>
          </w:p>
        </w:tc>
        <w:tc>
          <w:tcPr>
            <w:tcW w:w="530" w:type="pct"/>
            <w:vAlign w:val="center"/>
            <w:hideMark/>
          </w:tcPr>
          <w:p w14:paraId="071CDDB1" w14:textId="5BF1921C" w:rsidR="001A5D14" w:rsidRPr="00956FC7" w:rsidRDefault="001A5D14" w:rsidP="0060601A">
            <w:pPr>
              <w:pStyle w:val="-4"/>
            </w:pPr>
            <w:r w:rsidRPr="00956FC7">
              <w:t>0,00</w:t>
            </w:r>
          </w:p>
        </w:tc>
        <w:tc>
          <w:tcPr>
            <w:tcW w:w="529" w:type="pct"/>
            <w:vAlign w:val="center"/>
            <w:hideMark/>
          </w:tcPr>
          <w:p w14:paraId="79718000" w14:textId="70EC3235" w:rsidR="001A5D14" w:rsidRPr="00956FC7" w:rsidRDefault="001A5D14" w:rsidP="0060601A">
            <w:pPr>
              <w:pStyle w:val="-4"/>
            </w:pPr>
            <w:r w:rsidRPr="00956FC7">
              <w:t>0,00</w:t>
            </w:r>
          </w:p>
        </w:tc>
        <w:tc>
          <w:tcPr>
            <w:tcW w:w="530" w:type="pct"/>
            <w:vAlign w:val="center"/>
            <w:hideMark/>
          </w:tcPr>
          <w:p w14:paraId="124882C1" w14:textId="5A815205" w:rsidR="001A5D14" w:rsidRPr="00956FC7" w:rsidRDefault="001A5D14" w:rsidP="0060601A">
            <w:pPr>
              <w:pStyle w:val="-4"/>
            </w:pPr>
            <w:r w:rsidRPr="00956FC7">
              <w:t>0,00</w:t>
            </w:r>
          </w:p>
        </w:tc>
        <w:tc>
          <w:tcPr>
            <w:tcW w:w="531" w:type="pct"/>
            <w:vAlign w:val="center"/>
          </w:tcPr>
          <w:p w14:paraId="02CCD83F" w14:textId="224B8637" w:rsidR="001A5D14" w:rsidRPr="00956FC7" w:rsidRDefault="001A5D14" w:rsidP="0060601A">
            <w:pPr>
              <w:pStyle w:val="-4"/>
            </w:pPr>
            <w:r w:rsidRPr="00956FC7">
              <w:t>19,05</w:t>
            </w:r>
          </w:p>
        </w:tc>
      </w:tr>
      <w:tr w:rsidR="00BC4172" w:rsidRPr="00956FC7" w14:paraId="4420545B" w14:textId="77777777" w:rsidTr="00BC4172">
        <w:trPr>
          <w:cantSplit/>
          <w:trHeight w:val="283"/>
        </w:trPr>
        <w:tc>
          <w:tcPr>
            <w:tcW w:w="1912" w:type="pct"/>
            <w:vAlign w:val="center"/>
            <w:hideMark/>
          </w:tcPr>
          <w:p w14:paraId="4F056D67" w14:textId="77777777" w:rsidR="00BC4172" w:rsidRPr="00956FC7" w:rsidRDefault="00BC4172" w:rsidP="0060601A">
            <w:pPr>
              <w:pStyle w:val="-4"/>
              <w:jc w:val="left"/>
            </w:pPr>
            <w:r w:rsidRPr="00956FC7">
              <w:t>- от прочих потребителей</w:t>
            </w:r>
          </w:p>
        </w:tc>
        <w:tc>
          <w:tcPr>
            <w:tcW w:w="439" w:type="pct"/>
            <w:vAlign w:val="center"/>
            <w:hideMark/>
          </w:tcPr>
          <w:p w14:paraId="1E42E6E5" w14:textId="77777777" w:rsidR="00BC4172" w:rsidRPr="00956FC7" w:rsidRDefault="00BC4172" w:rsidP="0060601A">
            <w:pPr>
              <w:pStyle w:val="-4"/>
            </w:pPr>
            <w:r w:rsidRPr="00956FC7">
              <w:t>тыс. м³</w:t>
            </w:r>
          </w:p>
        </w:tc>
        <w:tc>
          <w:tcPr>
            <w:tcW w:w="529" w:type="pct"/>
            <w:vAlign w:val="center"/>
            <w:hideMark/>
          </w:tcPr>
          <w:p w14:paraId="4786FF2E" w14:textId="1A9F67B3" w:rsidR="00BC4172" w:rsidRPr="00956FC7" w:rsidRDefault="00BC4172" w:rsidP="0060601A">
            <w:pPr>
              <w:pStyle w:val="-4"/>
            </w:pPr>
            <w:r w:rsidRPr="00956FC7">
              <w:t>465,18</w:t>
            </w:r>
          </w:p>
        </w:tc>
        <w:tc>
          <w:tcPr>
            <w:tcW w:w="530" w:type="pct"/>
            <w:vAlign w:val="center"/>
            <w:hideMark/>
          </w:tcPr>
          <w:p w14:paraId="20F85929" w14:textId="4822160C" w:rsidR="00BC4172" w:rsidRPr="00956FC7" w:rsidRDefault="00BC4172" w:rsidP="0060601A">
            <w:pPr>
              <w:pStyle w:val="-4"/>
            </w:pPr>
            <w:r w:rsidRPr="00956FC7">
              <w:t>417,65</w:t>
            </w:r>
          </w:p>
        </w:tc>
        <w:tc>
          <w:tcPr>
            <w:tcW w:w="529" w:type="pct"/>
            <w:vAlign w:val="center"/>
            <w:hideMark/>
          </w:tcPr>
          <w:p w14:paraId="72813E60" w14:textId="55EBE917" w:rsidR="00BC4172" w:rsidRPr="00956FC7" w:rsidRDefault="00BC4172" w:rsidP="0060601A">
            <w:pPr>
              <w:pStyle w:val="-4"/>
            </w:pPr>
            <w:r w:rsidRPr="00956FC7">
              <w:t>464,74</w:t>
            </w:r>
          </w:p>
        </w:tc>
        <w:tc>
          <w:tcPr>
            <w:tcW w:w="530" w:type="pct"/>
            <w:vAlign w:val="center"/>
            <w:hideMark/>
          </w:tcPr>
          <w:p w14:paraId="6342E9D3" w14:textId="56557C81" w:rsidR="00BC4172" w:rsidRPr="00956FC7" w:rsidRDefault="00BC4172" w:rsidP="0060601A">
            <w:pPr>
              <w:pStyle w:val="-4"/>
            </w:pPr>
            <w:r w:rsidRPr="00956FC7">
              <w:t>393,18</w:t>
            </w:r>
          </w:p>
        </w:tc>
        <w:tc>
          <w:tcPr>
            <w:tcW w:w="531" w:type="pct"/>
            <w:vAlign w:val="center"/>
          </w:tcPr>
          <w:p w14:paraId="191134B9" w14:textId="5EAEF54F" w:rsidR="00BC4172" w:rsidRPr="00956FC7" w:rsidRDefault="008A4D9B" w:rsidP="0060601A">
            <w:pPr>
              <w:pStyle w:val="-4"/>
            </w:pPr>
            <w:r w:rsidRPr="00956FC7">
              <w:t>431,78</w:t>
            </w:r>
          </w:p>
        </w:tc>
      </w:tr>
      <w:tr w:rsidR="00BC4172" w:rsidRPr="00956FC7" w14:paraId="2BB7B5CF" w14:textId="77777777" w:rsidTr="00BC4172">
        <w:trPr>
          <w:cantSplit/>
          <w:trHeight w:val="283"/>
        </w:trPr>
        <w:tc>
          <w:tcPr>
            <w:tcW w:w="1912" w:type="pct"/>
            <w:vAlign w:val="center"/>
            <w:hideMark/>
          </w:tcPr>
          <w:p w14:paraId="2750F4E9" w14:textId="77777777" w:rsidR="00BC4172" w:rsidRPr="00956FC7" w:rsidRDefault="00BC4172" w:rsidP="0060601A">
            <w:pPr>
              <w:pStyle w:val="-4"/>
              <w:jc w:val="left"/>
            </w:pPr>
            <w:r w:rsidRPr="00956FC7">
              <w:t>Собственные нужды</w:t>
            </w:r>
          </w:p>
        </w:tc>
        <w:tc>
          <w:tcPr>
            <w:tcW w:w="439" w:type="pct"/>
            <w:vAlign w:val="center"/>
            <w:hideMark/>
          </w:tcPr>
          <w:p w14:paraId="67D05DEB" w14:textId="77777777" w:rsidR="00BC4172" w:rsidRPr="00956FC7" w:rsidRDefault="00BC4172" w:rsidP="0060601A">
            <w:pPr>
              <w:pStyle w:val="-4"/>
            </w:pPr>
            <w:r w:rsidRPr="00956FC7">
              <w:t>тыс. м³</w:t>
            </w:r>
          </w:p>
        </w:tc>
        <w:tc>
          <w:tcPr>
            <w:tcW w:w="529" w:type="pct"/>
            <w:vAlign w:val="center"/>
            <w:hideMark/>
          </w:tcPr>
          <w:p w14:paraId="25FCE5FF" w14:textId="271A5445" w:rsidR="00BC4172" w:rsidRPr="00956FC7" w:rsidRDefault="00BC4172" w:rsidP="0060601A">
            <w:pPr>
              <w:pStyle w:val="-4"/>
            </w:pPr>
            <w:r w:rsidRPr="00956FC7">
              <w:t>53,52</w:t>
            </w:r>
          </w:p>
        </w:tc>
        <w:tc>
          <w:tcPr>
            <w:tcW w:w="530" w:type="pct"/>
            <w:vAlign w:val="center"/>
            <w:hideMark/>
          </w:tcPr>
          <w:p w14:paraId="72102693" w14:textId="319A4EE8" w:rsidR="00BC4172" w:rsidRPr="00956FC7" w:rsidRDefault="00BC4172" w:rsidP="0060601A">
            <w:pPr>
              <w:pStyle w:val="-4"/>
            </w:pPr>
            <w:r w:rsidRPr="00956FC7">
              <w:t>99,51</w:t>
            </w:r>
          </w:p>
        </w:tc>
        <w:tc>
          <w:tcPr>
            <w:tcW w:w="529" w:type="pct"/>
            <w:vAlign w:val="center"/>
            <w:hideMark/>
          </w:tcPr>
          <w:p w14:paraId="70A4DC6C" w14:textId="190E4349" w:rsidR="00BC4172" w:rsidRPr="00956FC7" w:rsidRDefault="00BC4172" w:rsidP="0060601A">
            <w:pPr>
              <w:pStyle w:val="-4"/>
            </w:pPr>
            <w:r w:rsidRPr="00956FC7">
              <w:t>104,78</w:t>
            </w:r>
          </w:p>
        </w:tc>
        <w:tc>
          <w:tcPr>
            <w:tcW w:w="530" w:type="pct"/>
            <w:vAlign w:val="center"/>
            <w:hideMark/>
          </w:tcPr>
          <w:p w14:paraId="7FA9015C" w14:textId="288A78F2" w:rsidR="00BC4172" w:rsidRPr="00956FC7" w:rsidRDefault="00BC4172" w:rsidP="0060601A">
            <w:pPr>
              <w:pStyle w:val="-4"/>
            </w:pPr>
            <w:r w:rsidRPr="00956FC7">
              <w:t>59,14</w:t>
            </w:r>
          </w:p>
        </w:tc>
        <w:tc>
          <w:tcPr>
            <w:tcW w:w="531" w:type="pct"/>
            <w:vAlign w:val="center"/>
          </w:tcPr>
          <w:p w14:paraId="11A61671" w14:textId="026A4E4A" w:rsidR="00BC4172" w:rsidRPr="00956FC7" w:rsidRDefault="008A4D9B" w:rsidP="0060601A">
            <w:pPr>
              <w:pStyle w:val="-4"/>
            </w:pPr>
            <w:r w:rsidRPr="00956FC7">
              <w:t>78,09</w:t>
            </w:r>
          </w:p>
        </w:tc>
      </w:tr>
      <w:tr w:rsidR="00BC4172" w:rsidRPr="00956FC7" w14:paraId="714088E0" w14:textId="77777777" w:rsidTr="00BC4172">
        <w:trPr>
          <w:cantSplit/>
          <w:trHeight w:val="283"/>
        </w:trPr>
        <w:tc>
          <w:tcPr>
            <w:tcW w:w="1912" w:type="pct"/>
            <w:tcBorders>
              <w:bottom w:val="single" w:sz="4" w:space="0" w:color="auto"/>
            </w:tcBorders>
            <w:vAlign w:val="center"/>
            <w:hideMark/>
          </w:tcPr>
          <w:p w14:paraId="41C687FD" w14:textId="77777777" w:rsidR="00BC4172" w:rsidRPr="00956FC7" w:rsidRDefault="00BC4172" w:rsidP="0060601A">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439" w:type="pct"/>
            <w:tcBorders>
              <w:bottom w:val="single" w:sz="4" w:space="0" w:color="auto"/>
            </w:tcBorders>
            <w:vAlign w:val="center"/>
            <w:hideMark/>
          </w:tcPr>
          <w:p w14:paraId="785BBAD1" w14:textId="77777777" w:rsidR="00BC4172" w:rsidRPr="00956FC7" w:rsidRDefault="00BC4172" w:rsidP="0060601A">
            <w:pPr>
              <w:pStyle w:val="-4"/>
            </w:pPr>
            <w:r w:rsidRPr="00956FC7">
              <w:t>тыс. м³</w:t>
            </w:r>
          </w:p>
        </w:tc>
        <w:tc>
          <w:tcPr>
            <w:tcW w:w="529" w:type="pct"/>
            <w:tcBorders>
              <w:bottom w:val="single" w:sz="4" w:space="0" w:color="auto"/>
            </w:tcBorders>
            <w:vAlign w:val="center"/>
            <w:hideMark/>
          </w:tcPr>
          <w:p w14:paraId="30B44189" w14:textId="59722EE5" w:rsidR="00BC4172" w:rsidRPr="00956FC7" w:rsidRDefault="00BC4172" w:rsidP="0060601A">
            <w:pPr>
              <w:pStyle w:val="-4"/>
            </w:pPr>
            <w:r w:rsidRPr="00956FC7">
              <w:t>н/д</w:t>
            </w:r>
          </w:p>
        </w:tc>
        <w:tc>
          <w:tcPr>
            <w:tcW w:w="530" w:type="pct"/>
            <w:tcBorders>
              <w:bottom w:val="single" w:sz="4" w:space="0" w:color="auto"/>
            </w:tcBorders>
            <w:vAlign w:val="center"/>
            <w:hideMark/>
          </w:tcPr>
          <w:p w14:paraId="0E42E01E" w14:textId="53E404F1" w:rsidR="00BC4172" w:rsidRPr="00956FC7" w:rsidRDefault="00BC4172" w:rsidP="0060601A">
            <w:pPr>
              <w:pStyle w:val="-4"/>
            </w:pPr>
            <w:r w:rsidRPr="00956FC7">
              <w:t>н/д</w:t>
            </w:r>
          </w:p>
        </w:tc>
        <w:tc>
          <w:tcPr>
            <w:tcW w:w="529" w:type="pct"/>
            <w:tcBorders>
              <w:bottom w:val="single" w:sz="4" w:space="0" w:color="auto"/>
            </w:tcBorders>
            <w:vAlign w:val="center"/>
            <w:hideMark/>
          </w:tcPr>
          <w:p w14:paraId="369C8CFB" w14:textId="7048BB7B" w:rsidR="00BC4172" w:rsidRPr="00956FC7" w:rsidRDefault="00BC4172" w:rsidP="0060601A">
            <w:pPr>
              <w:pStyle w:val="-4"/>
            </w:pPr>
            <w:r w:rsidRPr="00956FC7">
              <w:t>н/д</w:t>
            </w:r>
          </w:p>
        </w:tc>
        <w:tc>
          <w:tcPr>
            <w:tcW w:w="530" w:type="pct"/>
            <w:tcBorders>
              <w:bottom w:val="single" w:sz="4" w:space="0" w:color="auto"/>
            </w:tcBorders>
            <w:vAlign w:val="center"/>
            <w:hideMark/>
          </w:tcPr>
          <w:p w14:paraId="2ED947DC" w14:textId="784CD2EF" w:rsidR="00BC4172" w:rsidRPr="00956FC7" w:rsidRDefault="001A5D14" w:rsidP="0060601A">
            <w:pPr>
              <w:pStyle w:val="-4"/>
            </w:pPr>
            <w:r w:rsidRPr="00956FC7">
              <w:t>н/д</w:t>
            </w:r>
          </w:p>
        </w:tc>
        <w:tc>
          <w:tcPr>
            <w:tcW w:w="531" w:type="pct"/>
            <w:tcBorders>
              <w:bottom w:val="single" w:sz="4" w:space="0" w:color="auto"/>
            </w:tcBorders>
            <w:vAlign w:val="center"/>
          </w:tcPr>
          <w:p w14:paraId="60A6921F" w14:textId="1E9612AE" w:rsidR="00BC4172" w:rsidRPr="00956FC7" w:rsidRDefault="001A5D14" w:rsidP="0060601A">
            <w:pPr>
              <w:pStyle w:val="-4"/>
            </w:pPr>
            <w:r w:rsidRPr="00956FC7">
              <w:t>н/д</w:t>
            </w:r>
          </w:p>
        </w:tc>
      </w:tr>
      <w:tr w:rsidR="00BC4172" w:rsidRPr="00956FC7" w14:paraId="74C1BBA5" w14:textId="77777777" w:rsidTr="00BC4172">
        <w:trPr>
          <w:cantSplit/>
          <w:trHeight w:val="283"/>
        </w:trPr>
        <w:tc>
          <w:tcPr>
            <w:tcW w:w="1912" w:type="pct"/>
            <w:tcBorders>
              <w:right w:val="nil"/>
            </w:tcBorders>
            <w:vAlign w:val="center"/>
            <w:hideMark/>
          </w:tcPr>
          <w:p w14:paraId="53CFDC81" w14:textId="77777777" w:rsidR="00BC4172" w:rsidRPr="00956FC7" w:rsidRDefault="00BC4172" w:rsidP="0060601A">
            <w:pPr>
              <w:pStyle w:val="-4"/>
              <w:jc w:val="left"/>
              <w:rPr>
                <w:b/>
              </w:rPr>
            </w:pPr>
            <w:r w:rsidRPr="00956FC7">
              <w:rPr>
                <w:b/>
              </w:rPr>
              <w:t>ООО "ЖилКомТеплоЭнерго"</w:t>
            </w:r>
          </w:p>
        </w:tc>
        <w:tc>
          <w:tcPr>
            <w:tcW w:w="439" w:type="pct"/>
            <w:tcBorders>
              <w:left w:val="nil"/>
              <w:right w:val="nil"/>
            </w:tcBorders>
            <w:vAlign w:val="center"/>
            <w:hideMark/>
          </w:tcPr>
          <w:p w14:paraId="684B26B0" w14:textId="77777777" w:rsidR="00BC4172" w:rsidRPr="00956FC7" w:rsidRDefault="00BC4172" w:rsidP="0060601A">
            <w:pPr>
              <w:pStyle w:val="-4"/>
              <w:rPr>
                <w:b/>
              </w:rPr>
            </w:pPr>
            <w:r w:rsidRPr="00956FC7">
              <w:rPr>
                <w:b/>
              </w:rPr>
              <w:t> </w:t>
            </w:r>
          </w:p>
        </w:tc>
        <w:tc>
          <w:tcPr>
            <w:tcW w:w="529" w:type="pct"/>
            <w:tcBorders>
              <w:left w:val="nil"/>
              <w:right w:val="nil"/>
            </w:tcBorders>
            <w:vAlign w:val="center"/>
            <w:hideMark/>
          </w:tcPr>
          <w:p w14:paraId="2CC1AEAD" w14:textId="62B464BB" w:rsidR="00BC4172" w:rsidRPr="00956FC7" w:rsidRDefault="00BC4172" w:rsidP="0060601A">
            <w:pPr>
              <w:pStyle w:val="-4"/>
              <w:rPr>
                <w:b/>
              </w:rPr>
            </w:pPr>
          </w:p>
        </w:tc>
        <w:tc>
          <w:tcPr>
            <w:tcW w:w="530" w:type="pct"/>
            <w:tcBorders>
              <w:left w:val="nil"/>
              <w:right w:val="nil"/>
            </w:tcBorders>
            <w:vAlign w:val="center"/>
            <w:hideMark/>
          </w:tcPr>
          <w:p w14:paraId="1D56FC8A" w14:textId="3D893978" w:rsidR="00BC4172" w:rsidRPr="00956FC7" w:rsidRDefault="00BC4172" w:rsidP="0060601A">
            <w:pPr>
              <w:pStyle w:val="-4"/>
              <w:rPr>
                <w:b/>
              </w:rPr>
            </w:pPr>
          </w:p>
        </w:tc>
        <w:tc>
          <w:tcPr>
            <w:tcW w:w="529" w:type="pct"/>
            <w:tcBorders>
              <w:left w:val="nil"/>
              <w:right w:val="nil"/>
            </w:tcBorders>
            <w:vAlign w:val="center"/>
            <w:hideMark/>
          </w:tcPr>
          <w:p w14:paraId="2D22FDDF" w14:textId="546E7AC6" w:rsidR="00BC4172" w:rsidRPr="00956FC7" w:rsidRDefault="00BC4172" w:rsidP="0060601A">
            <w:pPr>
              <w:pStyle w:val="-4"/>
              <w:rPr>
                <w:b/>
              </w:rPr>
            </w:pPr>
          </w:p>
        </w:tc>
        <w:tc>
          <w:tcPr>
            <w:tcW w:w="530" w:type="pct"/>
            <w:tcBorders>
              <w:left w:val="nil"/>
            </w:tcBorders>
            <w:vAlign w:val="center"/>
            <w:hideMark/>
          </w:tcPr>
          <w:p w14:paraId="32720F48" w14:textId="2D68D107" w:rsidR="00BC4172" w:rsidRPr="00956FC7" w:rsidRDefault="00BC4172" w:rsidP="0060601A">
            <w:pPr>
              <w:pStyle w:val="-4"/>
              <w:rPr>
                <w:b/>
              </w:rPr>
            </w:pPr>
          </w:p>
        </w:tc>
        <w:tc>
          <w:tcPr>
            <w:tcW w:w="531" w:type="pct"/>
            <w:tcBorders>
              <w:left w:val="nil"/>
            </w:tcBorders>
            <w:vAlign w:val="center"/>
          </w:tcPr>
          <w:p w14:paraId="5CC10AA1" w14:textId="77777777" w:rsidR="00BC4172" w:rsidRPr="00956FC7" w:rsidRDefault="00BC4172" w:rsidP="0060601A">
            <w:pPr>
              <w:pStyle w:val="-4"/>
              <w:rPr>
                <w:b/>
              </w:rPr>
            </w:pPr>
          </w:p>
        </w:tc>
      </w:tr>
      <w:tr w:rsidR="00BC4172" w:rsidRPr="00956FC7" w14:paraId="6E7874FD" w14:textId="77777777" w:rsidTr="00BC4172">
        <w:trPr>
          <w:cantSplit/>
          <w:trHeight w:val="283"/>
        </w:trPr>
        <w:tc>
          <w:tcPr>
            <w:tcW w:w="1912" w:type="pct"/>
            <w:vAlign w:val="center"/>
            <w:hideMark/>
          </w:tcPr>
          <w:p w14:paraId="47489E21" w14:textId="77777777" w:rsidR="00BC4172" w:rsidRPr="00956FC7" w:rsidRDefault="00BC4172" w:rsidP="0060601A">
            <w:pPr>
              <w:pStyle w:val="-4"/>
              <w:jc w:val="left"/>
            </w:pPr>
            <w:r w:rsidRPr="00956FC7">
              <w:t>Максимальный разрешенный прием сточных вод</w:t>
            </w:r>
          </w:p>
        </w:tc>
        <w:tc>
          <w:tcPr>
            <w:tcW w:w="439" w:type="pct"/>
            <w:vAlign w:val="center"/>
            <w:hideMark/>
          </w:tcPr>
          <w:p w14:paraId="47E73520" w14:textId="77777777" w:rsidR="00BC4172" w:rsidRPr="00956FC7" w:rsidRDefault="00BC4172" w:rsidP="0060601A">
            <w:pPr>
              <w:pStyle w:val="-4"/>
            </w:pPr>
            <w:r w:rsidRPr="00956FC7">
              <w:t>тыс. м³</w:t>
            </w:r>
          </w:p>
        </w:tc>
        <w:tc>
          <w:tcPr>
            <w:tcW w:w="529" w:type="pct"/>
            <w:vAlign w:val="center"/>
            <w:hideMark/>
          </w:tcPr>
          <w:p w14:paraId="5AA8463A" w14:textId="4D4162B0" w:rsidR="00BC4172" w:rsidRPr="00956FC7" w:rsidRDefault="00E34AEA" w:rsidP="0060601A">
            <w:pPr>
              <w:pStyle w:val="-4"/>
            </w:pPr>
            <w:r w:rsidRPr="00956FC7">
              <w:t>686,30</w:t>
            </w:r>
          </w:p>
        </w:tc>
        <w:tc>
          <w:tcPr>
            <w:tcW w:w="530" w:type="pct"/>
            <w:vAlign w:val="center"/>
            <w:hideMark/>
          </w:tcPr>
          <w:p w14:paraId="049B0C9F" w14:textId="0FB14833" w:rsidR="00BC4172" w:rsidRPr="00956FC7" w:rsidRDefault="00E34AEA" w:rsidP="0060601A">
            <w:pPr>
              <w:pStyle w:val="-4"/>
            </w:pPr>
            <w:r w:rsidRPr="00956FC7">
              <w:t>686,30</w:t>
            </w:r>
          </w:p>
        </w:tc>
        <w:tc>
          <w:tcPr>
            <w:tcW w:w="529" w:type="pct"/>
            <w:vAlign w:val="center"/>
            <w:hideMark/>
          </w:tcPr>
          <w:p w14:paraId="4B3FDDC4" w14:textId="71E608FB" w:rsidR="00BC4172" w:rsidRPr="00956FC7" w:rsidRDefault="00E34AEA" w:rsidP="0060601A">
            <w:pPr>
              <w:pStyle w:val="-4"/>
            </w:pPr>
            <w:r w:rsidRPr="00956FC7">
              <w:t>686,30</w:t>
            </w:r>
          </w:p>
        </w:tc>
        <w:tc>
          <w:tcPr>
            <w:tcW w:w="530" w:type="pct"/>
            <w:vAlign w:val="center"/>
            <w:hideMark/>
          </w:tcPr>
          <w:p w14:paraId="6C2B9645" w14:textId="4AEF7CA7" w:rsidR="00BC4172" w:rsidRPr="00956FC7" w:rsidRDefault="00E34AEA" w:rsidP="0060601A">
            <w:pPr>
              <w:pStyle w:val="-4"/>
            </w:pPr>
            <w:r w:rsidRPr="00956FC7">
              <w:t>686,30</w:t>
            </w:r>
          </w:p>
        </w:tc>
        <w:tc>
          <w:tcPr>
            <w:tcW w:w="531" w:type="pct"/>
            <w:vAlign w:val="center"/>
          </w:tcPr>
          <w:p w14:paraId="5F30CEC0" w14:textId="66736F8F" w:rsidR="00BC4172" w:rsidRPr="00956FC7" w:rsidRDefault="00E34AEA" w:rsidP="0060601A">
            <w:pPr>
              <w:pStyle w:val="-4"/>
            </w:pPr>
            <w:r w:rsidRPr="00956FC7">
              <w:t>686,30</w:t>
            </w:r>
          </w:p>
        </w:tc>
      </w:tr>
      <w:tr w:rsidR="00BC4172" w:rsidRPr="00956FC7" w14:paraId="0AD3BBD4" w14:textId="77777777" w:rsidTr="00BC4172">
        <w:trPr>
          <w:cantSplit/>
          <w:trHeight w:val="283"/>
        </w:trPr>
        <w:tc>
          <w:tcPr>
            <w:tcW w:w="1912" w:type="pct"/>
            <w:vAlign w:val="center"/>
            <w:hideMark/>
          </w:tcPr>
          <w:p w14:paraId="1E2CF490" w14:textId="77777777" w:rsidR="00BC4172" w:rsidRPr="00956FC7" w:rsidRDefault="00BC4172" w:rsidP="0060601A">
            <w:pPr>
              <w:pStyle w:val="-4"/>
              <w:jc w:val="left"/>
            </w:pPr>
            <w:r w:rsidRPr="00956FC7">
              <w:t>Пропущено сточных вод - всего, в т.ч.</w:t>
            </w:r>
          </w:p>
        </w:tc>
        <w:tc>
          <w:tcPr>
            <w:tcW w:w="439" w:type="pct"/>
            <w:vAlign w:val="center"/>
            <w:hideMark/>
          </w:tcPr>
          <w:p w14:paraId="3DAF0C75" w14:textId="77777777" w:rsidR="00BC4172" w:rsidRPr="00956FC7" w:rsidRDefault="00BC4172" w:rsidP="0060601A">
            <w:pPr>
              <w:pStyle w:val="-4"/>
            </w:pPr>
            <w:r w:rsidRPr="00956FC7">
              <w:t>тыс. м³</w:t>
            </w:r>
          </w:p>
        </w:tc>
        <w:tc>
          <w:tcPr>
            <w:tcW w:w="529" w:type="pct"/>
            <w:vAlign w:val="center"/>
            <w:hideMark/>
          </w:tcPr>
          <w:p w14:paraId="3730F41D" w14:textId="53195C25" w:rsidR="00BC4172" w:rsidRPr="00956FC7" w:rsidRDefault="00BC4172" w:rsidP="0060601A">
            <w:pPr>
              <w:pStyle w:val="-4"/>
            </w:pPr>
            <w:r w:rsidRPr="00956FC7">
              <w:t>363,37</w:t>
            </w:r>
          </w:p>
        </w:tc>
        <w:tc>
          <w:tcPr>
            <w:tcW w:w="530" w:type="pct"/>
            <w:vAlign w:val="center"/>
            <w:hideMark/>
          </w:tcPr>
          <w:p w14:paraId="6C11C297" w14:textId="4B092141" w:rsidR="00BC4172" w:rsidRPr="00956FC7" w:rsidRDefault="00BC4172" w:rsidP="0060601A">
            <w:pPr>
              <w:pStyle w:val="-4"/>
            </w:pPr>
            <w:r w:rsidRPr="00956FC7">
              <w:t>363,37</w:t>
            </w:r>
          </w:p>
        </w:tc>
        <w:tc>
          <w:tcPr>
            <w:tcW w:w="529" w:type="pct"/>
            <w:vAlign w:val="center"/>
            <w:hideMark/>
          </w:tcPr>
          <w:p w14:paraId="006314B1" w14:textId="0DA554CD" w:rsidR="00BC4172" w:rsidRPr="00956FC7" w:rsidRDefault="00A2062F" w:rsidP="0060601A">
            <w:pPr>
              <w:pStyle w:val="-4"/>
            </w:pPr>
            <w:r w:rsidRPr="00956FC7">
              <w:t>305,99</w:t>
            </w:r>
          </w:p>
        </w:tc>
        <w:tc>
          <w:tcPr>
            <w:tcW w:w="530" w:type="pct"/>
            <w:vAlign w:val="center"/>
            <w:hideMark/>
          </w:tcPr>
          <w:p w14:paraId="741D8B43" w14:textId="25B2A8B8" w:rsidR="00BC4172" w:rsidRPr="00956FC7" w:rsidRDefault="00A2062F" w:rsidP="0060601A">
            <w:pPr>
              <w:pStyle w:val="-4"/>
            </w:pPr>
            <w:r w:rsidRPr="00956FC7">
              <w:t>296,48</w:t>
            </w:r>
          </w:p>
        </w:tc>
        <w:tc>
          <w:tcPr>
            <w:tcW w:w="531" w:type="pct"/>
            <w:vAlign w:val="center"/>
          </w:tcPr>
          <w:p w14:paraId="2C7475B0" w14:textId="3F5CDD6B" w:rsidR="00BC4172" w:rsidRPr="00956FC7" w:rsidRDefault="00A2062F" w:rsidP="0060601A">
            <w:pPr>
              <w:pStyle w:val="-4"/>
            </w:pPr>
            <w:r w:rsidRPr="00956FC7">
              <w:t>319,58</w:t>
            </w:r>
          </w:p>
        </w:tc>
      </w:tr>
      <w:tr w:rsidR="00BC4172" w:rsidRPr="00956FC7" w14:paraId="158333A9" w14:textId="77777777" w:rsidTr="00BC4172">
        <w:trPr>
          <w:cantSplit/>
          <w:trHeight w:val="283"/>
        </w:trPr>
        <w:tc>
          <w:tcPr>
            <w:tcW w:w="1912" w:type="pct"/>
            <w:vAlign w:val="center"/>
            <w:hideMark/>
          </w:tcPr>
          <w:p w14:paraId="77D97427" w14:textId="77777777" w:rsidR="00BC4172" w:rsidRPr="00956FC7" w:rsidRDefault="00BC4172" w:rsidP="0060601A">
            <w:pPr>
              <w:pStyle w:val="-4"/>
              <w:jc w:val="left"/>
            </w:pPr>
            <w:r w:rsidRPr="00956FC7">
              <w:t>от собственных абонентов:</w:t>
            </w:r>
          </w:p>
        </w:tc>
        <w:tc>
          <w:tcPr>
            <w:tcW w:w="439" w:type="pct"/>
            <w:vAlign w:val="center"/>
            <w:hideMark/>
          </w:tcPr>
          <w:p w14:paraId="6C49E896" w14:textId="77777777" w:rsidR="00BC4172" w:rsidRPr="00956FC7" w:rsidRDefault="00BC4172" w:rsidP="0060601A">
            <w:pPr>
              <w:pStyle w:val="-4"/>
            </w:pPr>
            <w:r w:rsidRPr="00956FC7">
              <w:t>тыс. м³</w:t>
            </w:r>
          </w:p>
        </w:tc>
        <w:tc>
          <w:tcPr>
            <w:tcW w:w="529" w:type="pct"/>
            <w:vAlign w:val="center"/>
            <w:hideMark/>
          </w:tcPr>
          <w:p w14:paraId="7B3A8539" w14:textId="490342C8" w:rsidR="00BC4172" w:rsidRPr="00956FC7" w:rsidRDefault="00BC4172" w:rsidP="0060601A">
            <w:pPr>
              <w:pStyle w:val="-4"/>
            </w:pPr>
            <w:r w:rsidRPr="00956FC7">
              <w:t>362,44</w:t>
            </w:r>
          </w:p>
        </w:tc>
        <w:tc>
          <w:tcPr>
            <w:tcW w:w="530" w:type="pct"/>
            <w:vAlign w:val="center"/>
            <w:hideMark/>
          </w:tcPr>
          <w:p w14:paraId="0F15CF06" w14:textId="4EC9AE4F" w:rsidR="00BC4172" w:rsidRPr="00956FC7" w:rsidRDefault="00BC4172" w:rsidP="0060601A">
            <w:pPr>
              <w:pStyle w:val="-4"/>
            </w:pPr>
            <w:r w:rsidRPr="00956FC7">
              <w:t>362,44</w:t>
            </w:r>
          </w:p>
        </w:tc>
        <w:tc>
          <w:tcPr>
            <w:tcW w:w="529" w:type="pct"/>
            <w:vAlign w:val="center"/>
            <w:hideMark/>
          </w:tcPr>
          <w:p w14:paraId="52B3E1A2" w14:textId="26D05D2D" w:rsidR="00BC4172" w:rsidRPr="00956FC7" w:rsidRDefault="00A2062F" w:rsidP="0060601A">
            <w:pPr>
              <w:pStyle w:val="-4"/>
            </w:pPr>
            <w:r w:rsidRPr="00956FC7">
              <w:t>305,99</w:t>
            </w:r>
          </w:p>
        </w:tc>
        <w:tc>
          <w:tcPr>
            <w:tcW w:w="530" w:type="pct"/>
            <w:vAlign w:val="center"/>
            <w:hideMark/>
          </w:tcPr>
          <w:p w14:paraId="59E3F67E" w14:textId="5E0C2E26" w:rsidR="00BC4172" w:rsidRPr="00956FC7" w:rsidRDefault="00A2062F" w:rsidP="0060601A">
            <w:pPr>
              <w:pStyle w:val="-4"/>
            </w:pPr>
            <w:r w:rsidRPr="00956FC7">
              <w:t>296,48</w:t>
            </w:r>
          </w:p>
        </w:tc>
        <w:tc>
          <w:tcPr>
            <w:tcW w:w="531" w:type="pct"/>
            <w:vAlign w:val="center"/>
          </w:tcPr>
          <w:p w14:paraId="1974162B" w14:textId="2C7AC992" w:rsidR="00BC4172" w:rsidRPr="00956FC7" w:rsidRDefault="00A2062F" w:rsidP="0060601A">
            <w:pPr>
              <w:pStyle w:val="-4"/>
            </w:pPr>
            <w:r w:rsidRPr="00956FC7">
              <w:t>319,58</w:t>
            </w:r>
          </w:p>
        </w:tc>
      </w:tr>
      <w:tr w:rsidR="00BC4172" w:rsidRPr="00956FC7" w14:paraId="39849284" w14:textId="77777777" w:rsidTr="005B6275">
        <w:trPr>
          <w:cantSplit/>
          <w:trHeight w:val="333"/>
        </w:trPr>
        <w:tc>
          <w:tcPr>
            <w:tcW w:w="1912" w:type="pct"/>
            <w:vAlign w:val="center"/>
            <w:hideMark/>
          </w:tcPr>
          <w:p w14:paraId="65618B2C" w14:textId="77777777" w:rsidR="00BC4172" w:rsidRPr="00956FC7" w:rsidRDefault="00BC4172" w:rsidP="0060601A">
            <w:pPr>
              <w:pStyle w:val="-4"/>
              <w:jc w:val="left"/>
            </w:pPr>
            <w:r w:rsidRPr="00956FC7">
              <w:t>- от населения</w:t>
            </w:r>
          </w:p>
        </w:tc>
        <w:tc>
          <w:tcPr>
            <w:tcW w:w="439" w:type="pct"/>
            <w:vAlign w:val="center"/>
            <w:hideMark/>
          </w:tcPr>
          <w:p w14:paraId="6A24FA56" w14:textId="77777777" w:rsidR="00BC4172" w:rsidRPr="00956FC7" w:rsidRDefault="00BC4172" w:rsidP="0060601A">
            <w:pPr>
              <w:pStyle w:val="-4"/>
            </w:pPr>
            <w:r w:rsidRPr="00956FC7">
              <w:t>тыс. м³</w:t>
            </w:r>
          </w:p>
        </w:tc>
        <w:tc>
          <w:tcPr>
            <w:tcW w:w="529" w:type="pct"/>
            <w:vAlign w:val="center"/>
            <w:hideMark/>
          </w:tcPr>
          <w:p w14:paraId="6F91ED55" w14:textId="0032525E" w:rsidR="00BC4172" w:rsidRPr="00956FC7" w:rsidRDefault="00BC4172" w:rsidP="0060601A">
            <w:pPr>
              <w:pStyle w:val="-4"/>
            </w:pPr>
            <w:r w:rsidRPr="00956FC7">
              <w:t>353,30</w:t>
            </w:r>
          </w:p>
        </w:tc>
        <w:tc>
          <w:tcPr>
            <w:tcW w:w="530" w:type="pct"/>
            <w:vAlign w:val="center"/>
            <w:hideMark/>
          </w:tcPr>
          <w:p w14:paraId="4C4ABA5B" w14:textId="6A7FEA43" w:rsidR="00BC4172" w:rsidRPr="00956FC7" w:rsidRDefault="00BC4172" w:rsidP="0060601A">
            <w:pPr>
              <w:pStyle w:val="-4"/>
            </w:pPr>
            <w:r w:rsidRPr="00956FC7">
              <w:t>353,30</w:t>
            </w:r>
          </w:p>
        </w:tc>
        <w:tc>
          <w:tcPr>
            <w:tcW w:w="529" w:type="pct"/>
            <w:vAlign w:val="center"/>
            <w:hideMark/>
          </w:tcPr>
          <w:p w14:paraId="69DC2539" w14:textId="05BB84C7" w:rsidR="00BC4172" w:rsidRPr="00956FC7" w:rsidRDefault="005B6275" w:rsidP="0060601A">
            <w:pPr>
              <w:pStyle w:val="-4"/>
            </w:pPr>
            <w:r w:rsidRPr="00956FC7">
              <w:t>303,00</w:t>
            </w:r>
          </w:p>
        </w:tc>
        <w:tc>
          <w:tcPr>
            <w:tcW w:w="530" w:type="pct"/>
            <w:vAlign w:val="center"/>
            <w:hideMark/>
          </w:tcPr>
          <w:p w14:paraId="3D8CF8B0" w14:textId="71EEC7E3" w:rsidR="00BC4172" w:rsidRPr="00956FC7" w:rsidRDefault="005B6275" w:rsidP="0060601A">
            <w:pPr>
              <w:pStyle w:val="-4"/>
            </w:pPr>
            <w:r w:rsidRPr="00956FC7">
              <w:t>292,96</w:t>
            </w:r>
          </w:p>
        </w:tc>
        <w:tc>
          <w:tcPr>
            <w:tcW w:w="531" w:type="pct"/>
            <w:vAlign w:val="center"/>
          </w:tcPr>
          <w:p w14:paraId="642D50E0" w14:textId="6EC82194" w:rsidR="00BC4172" w:rsidRPr="00956FC7" w:rsidRDefault="005B6275" w:rsidP="0060601A">
            <w:pPr>
              <w:pStyle w:val="-4"/>
            </w:pPr>
            <w:r w:rsidRPr="00956FC7">
              <w:t>316,36</w:t>
            </w:r>
          </w:p>
        </w:tc>
      </w:tr>
      <w:tr w:rsidR="00BC4172" w:rsidRPr="00956FC7" w14:paraId="4B55ED81" w14:textId="77777777" w:rsidTr="00BC4172">
        <w:trPr>
          <w:cantSplit/>
          <w:trHeight w:val="283"/>
        </w:trPr>
        <w:tc>
          <w:tcPr>
            <w:tcW w:w="1912" w:type="pct"/>
            <w:vAlign w:val="center"/>
            <w:hideMark/>
          </w:tcPr>
          <w:p w14:paraId="2DF5B66F" w14:textId="77777777" w:rsidR="00BC4172" w:rsidRPr="00956FC7" w:rsidRDefault="00BC4172" w:rsidP="0060601A">
            <w:pPr>
              <w:pStyle w:val="-4"/>
              <w:jc w:val="left"/>
            </w:pPr>
            <w:r w:rsidRPr="00956FC7">
              <w:t>- от бюджетных организаций</w:t>
            </w:r>
          </w:p>
        </w:tc>
        <w:tc>
          <w:tcPr>
            <w:tcW w:w="439" w:type="pct"/>
            <w:vAlign w:val="center"/>
            <w:hideMark/>
          </w:tcPr>
          <w:p w14:paraId="46648A0E" w14:textId="77777777" w:rsidR="00BC4172" w:rsidRPr="00956FC7" w:rsidRDefault="00BC4172" w:rsidP="0060601A">
            <w:pPr>
              <w:pStyle w:val="-4"/>
            </w:pPr>
            <w:r w:rsidRPr="00956FC7">
              <w:t>тыс. м³</w:t>
            </w:r>
          </w:p>
        </w:tc>
        <w:tc>
          <w:tcPr>
            <w:tcW w:w="529" w:type="pct"/>
            <w:vAlign w:val="center"/>
            <w:hideMark/>
          </w:tcPr>
          <w:p w14:paraId="0E5F5502" w14:textId="7333D661" w:rsidR="00BC4172" w:rsidRPr="00956FC7" w:rsidRDefault="00BC4172" w:rsidP="0060601A">
            <w:pPr>
              <w:pStyle w:val="-4"/>
            </w:pPr>
            <w:r w:rsidRPr="00956FC7">
              <w:t>3,09</w:t>
            </w:r>
          </w:p>
        </w:tc>
        <w:tc>
          <w:tcPr>
            <w:tcW w:w="530" w:type="pct"/>
            <w:vAlign w:val="center"/>
            <w:hideMark/>
          </w:tcPr>
          <w:p w14:paraId="7A4CD523" w14:textId="6D50A9EE" w:rsidR="00BC4172" w:rsidRPr="00956FC7" w:rsidRDefault="00BC4172" w:rsidP="0060601A">
            <w:pPr>
              <w:pStyle w:val="-4"/>
            </w:pPr>
            <w:r w:rsidRPr="00956FC7">
              <w:t>3,09</w:t>
            </w:r>
          </w:p>
        </w:tc>
        <w:tc>
          <w:tcPr>
            <w:tcW w:w="529" w:type="pct"/>
            <w:vAlign w:val="center"/>
            <w:hideMark/>
          </w:tcPr>
          <w:p w14:paraId="70998E62" w14:textId="72FA9AFE" w:rsidR="00BC4172" w:rsidRPr="00956FC7" w:rsidRDefault="005B6275" w:rsidP="0060601A">
            <w:pPr>
              <w:pStyle w:val="-4"/>
            </w:pPr>
            <w:r w:rsidRPr="00956FC7">
              <w:t>2,99</w:t>
            </w:r>
          </w:p>
        </w:tc>
        <w:tc>
          <w:tcPr>
            <w:tcW w:w="530" w:type="pct"/>
            <w:vAlign w:val="center"/>
            <w:hideMark/>
          </w:tcPr>
          <w:p w14:paraId="4DF82A61" w14:textId="541DEF8C" w:rsidR="00BC4172" w:rsidRPr="00956FC7" w:rsidRDefault="005B6275" w:rsidP="0060601A">
            <w:pPr>
              <w:pStyle w:val="-4"/>
            </w:pPr>
            <w:r w:rsidRPr="00956FC7">
              <w:t>3,52</w:t>
            </w:r>
          </w:p>
        </w:tc>
        <w:tc>
          <w:tcPr>
            <w:tcW w:w="531" w:type="pct"/>
            <w:vAlign w:val="center"/>
          </w:tcPr>
          <w:p w14:paraId="447EB0EB" w14:textId="2F9516CF" w:rsidR="00BC4172" w:rsidRPr="00956FC7" w:rsidRDefault="005B6275" w:rsidP="0060601A">
            <w:pPr>
              <w:pStyle w:val="-4"/>
            </w:pPr>
            <w:r w:rsidRPr="00956FC7">
              <w:t>3,22</w:t>
            </w:r>
          </w:p>
        </w:tc>
      </w:tr>
      <w:tr w:rsidR="00BC4172" w:rsidRPr="00956FC7" w14:paraId="0F765CCC" w14:textId="77777777" w:rsidTr="00BC4172">
        <w:trPr>
          <w:cantSplit/>
          <w:trHeight w:val="283"/>
        </w:trPr>
        <w:tc>
          <w:tcPr>
            <w:tcW w:w="1912" w:type="pct"/>
            <w:vAlign w:val="center"/>
            <w:hideMark/>
          </w:tcPr>
          <w:p w14:paraId="3A85484D" w14:textId="77777777" w:rsidR="00BC4172" w:rsidRPr="00956FC7" w:rsidRDefault="00BC4172" w:rsidP="0060601A">
            <w:pPr>
              <w:pStyle w:val="-4"/>
              <w:jc w:val="left"/>
            </w:pPr>
            <w:r w:rsidRPr="00956FC7">
              <w:t>- от прочих потребителей</w:t>
            </w:r>
          </w:p>
        </w:tc>
        <w:tc>
          <w:tcPr>
            <w:tcW w:w="439" w:type="pct"/>
            <w:vAlign w:val="center"/>
            <w:hideMark/>
          </w:tcPr>
          <w:p w14:paraId="26339508" w14:textId="77777777" w:rsidR="00BC4172" w:rsidRPr="00956FC7" w:rsidRDefault="00BC4172" w:rsidP="0060601A">
            <w:pPr>
              <w:pStyle w:val="-4"/>
            </w:pPr>
            <w:r w:rsidRPr="00956FC7">
              <w:t>тыс. м³</w:t>
            </w:r>
          </w:p>
        </w:tc>
        <w:tc>
          <w:tcPr>
            <w:tcW w:w="529" w:type="pct"/>
            <w:vAlign w:val="center"/>
            <w:hideMark/>
          </w:tcPr>
          <w:p w14:paraId="36434A36" w14:textId="639F1983" w:rsidR="00BC4172" w:rsidRPr="00956FC7" w:rsidRDefault="00BC4172" w:rsidP="0060601A">
            <w:pPr>
              <w:pStyle w:val="-4"/>
            </w:pPr>
            <w:r w:rsidRPr="00956FC7">
              <w:t>6,05</w:t>
            </w:r>
          </w:p>
        </w:tc>
        <w:tc>
          <w:tcPr>
            <w:tcW w:w="530" w:type="pct"/>
            <w:vAlign w:val="center"/>
            <w:hideMark/>
          </w:tcPr>
          <w:p w14:paraId="4E82C24C" w14:textId="20824FFC" w:rsidR="00BC4172" w:rsidRPr="00956FC7" w:rsidRDefault="00BC4172" w:rsidP="0060601A">
            <w:pPr>
              <w:pStyle w:val="-4"/>
            </w:pPr>
            <w:r w:rsidRPr="00956FC7">
              <w:t>6,05</w:t>
            </w:r>
          </w:p>
        </w:tc>
        <w:tc>
          <w:tcPr>
            <w:tcW w:w="529" w:type="pct"/>
            <w:vAlign w:val="center"/>
            <w:hideMark/>
          </w:tcPr>
          <w:p w14:paraId="0964BECC" w14:textId="671F5DC7" w:rsidR="00BC4172" w:rsidRPr="00956FC7" w:rsidRDefault="005B6275" w:rsidP="0060601A">
            <w:pPr>
              <w:pStyle w:val="-4"/>
            </w:pPr>
            <w:r w:rsidRPr="00956FC7">
              <w:t>0,00</w:t>
            </w:r>
          </w:p>
        </w:tc>
        <w:tc>
          <w:tcPr>
            <w:tcW w:w="530" w:type="pct"/>
            <w:vAlign w:val="center"/>
            <w:hideMark/>
          </w:tcPr>
          <w:p w14:paraId="78F83BC6" w14:textId="1AFEB107" w:rsidR="00BC4172" w:rsidRPr="00956FC7" w:rsidRDefault="005B6275" w:rsidP="0060601A">
            <w:pPr>
              <w:pStyle w:val="-4"/>
            </w:pPr>
            <w:r w:rsidRPr="00956FC7">
              <w:t>0,00</w:t>
            </w:r>
          </w:p>
        </w:tc>
        <w:tc>
          <w:tcPr>
            <w:tcW w:w="531" w:type="pct"/>
            <w:vAlign w:val="center"/>
          </w:tcPr>
          <w:p w14:paraId="661A0673" w14:textId="64D25674" w:rsidR="00BC4172" w:rsidRPr="00956FC7" w:rsidRDefault="005B6275" w:rsidP="0060601A">
            <w:pPr>
              <w:pStyle w:val="-4"/>
            </w:pPr>
            <w:r w:rsidRPr="00956FC7">
              <w:t>0,00</w:t>
            </w:r>
          </w:p>
        </w:tc>
      </w:tr>
      <w:tr w:rsidR="00BC4172" w:rsidRPr="00956FC7" w14:paraId="14E12273" w14:textId="77777777" w:rsidTr="00BC4172">
        <w:trPr>
          <w:cantSplit/>
          <w:trHeight w:val="283"/>
        </w:trPr>
        <w:tc>
          <w:tcPr>
            <w:tcW w:w="1912" w:type="pct"/>
            <w:vAlign w:val="center"/>
            <w:hideMark/>
          </w:tcPr>
          <w:p w14:paraId="4AD2AA9E" w14:textId="77777777" w:rsidR="00BC4172" w:rsidRPr="00956FC7" w:rsidRDefault="00BC4172" w:rsidP="0060601A">
            <w:pPr>
              <w:pStyle w:val="-4"/>
              <w:jc w:val="left"/>
            </w:pPr>
            <w:r w:rsidRPr="00956FC7">
              <w:t>Собственные нужды</w:t>
            </w:r>
          </w:p>
        </w:tc>
        <w:tc>
          <w:tcPr>
            <w:tcW w:w="439" w:type="pct"/>
            <w:vAlign w:val="center"/>
            <w:hideMark/>
          </w:tcPr>
          <w:p w14:paraId="0EE84532" w14:textId="77777777" w:rsidR="00BC4172" w:rsidRPr="00956FC7" w:rsidRDefault="00BC4172" w:rsidP="0060601A">
            <w:pPr>
              <w:pStyle w:val="-4"/>
            </w:pPr>
            <w:r w:rsidRPr="00956FC7">
              <w:t>тыс. м³</w:t>
            </w:r>
          </w:p>
        </w:tc>
        <w:tc>
          <w:tcPr>
            <w:tcW w:w="529" w:type="pct"/>
            <w:vAlign w:val="center"/>
            <w:hideMark/>
          </w:tcPr>
          <w:p w14:paraId="2D5ADB6C" w14:textId="04784A3C" w:rsidR="00BC4172" w:rsidRPr="00956FC7" w:rsidRDefault="00BC4172" w:rsidP="0060601A">
            <w:pPr>
              <w:pStyle w:val="-4"/>
            </w:pPr>
            <w:r w:rsidRPr="00956FC7">
              <w:t>0,93</w:t>
            </w:r>
          </w:p>
        </w:tc>
        <w:tc>
          <w:tcPr>
            <w:tcW w:w="530" w:type="pct"/>
            <w:vAlign w:val="center"/>
            <w:hideMark/>
          </w:tcPr>
          <w:p w14:paraId="11A08711" w14:textId="3124B82C" w:rsidR="00BC4172" w:rsidRPr="00956FC7" w:rsidRDefault="00BC4172" w:rsidP="0060601A">
            <w:pPr>
              <w:pStyle w:val="-4"/>
            </w:pPr>
            <w:r w:rsidRPr="00956FC7">
              <w:t>0,93</w:t>
            </w:r>
          </w:p>
        </w:tc>
        <w:tc>
          <w:tcPr>
            <w:tcW w:w="529" w:type="pct"/>
            <w:vAlign w:val="center"/>
            <w:hideMark/>
          </w:tcPr>
          <w:p w14:paraId="566A5FEE" w14:textId="074A43C1" w:rsidR="00BC4172" w:rsidRPr="00956FC7" w:rsidRDefault="005B6275" w:rsidP="0060601A">
            <w:pPr>
              <w:pStyle w:val="-4"/>
            </w:pPr>
            <w:r w:rsidRPr="00956FC7">
              <w:t>0,00</w:t>
            </w:r>
          </w:p>
        </w:tc>
        <w:tc>
          <w:tcPr>
            <w:tcW w:w="530" w:type="pct"/>
            <w:vAlign w:val="center"/>
            <w:hideMark/>
          </w:tcPr>
          <w:p w14:paraId="49EF159C" w14:textId="5E6C8837" w:rsidR="00BC4172" w:rsidRPr="00956FC7" w:rsidRDefault="005B6275" w:rsidP="0060601A">
            <w:pPr>
              <w:pStyle w:val="-4"/>
            </w:pPr>
            <w:r w:rsidRPr="00956FC7">
              <w:t>0,00</w:t>
            </w:r>
          </w:p>
        </w:tc>
        <w:tc>
          <w:tcPr>
            <w:tcW w:w="531" w:type="pct"/>
            <w:vAlign w:val="center"/>
          </w:tcPr>
          <w:p w14:paraId="741CEDF1" w14:textId="225F8A53" w:rsidR="00BC4172" w:rsidRPr="00956FC7" w:rsidRDefault="005B6275" w:rsidP="0060601A">
            <w:pPr>
              <w:pStyle w:val="-4"/>
            </w:pPr>
            <w:r w:rsidRPr="00956FC7">
              <w:t>0,00</w:t>
            </w:r>
          </w:p>
        </w:tc>
      </w:tr>
      <w:tr w:rsidR="00BC4172" w:rsidRPr="00956FC7" w14:paraId="31F5A81F" w14:textId="77777777" w:rsidTr="00BC4172">
        <w:trPr>
          <w:cantSplit/>
          <w:trHeight w:val="283"/>
        </w:trPr>
        <w:tc>
          <w:tcPr>
            <w:tcW w:w="1912" w:type="pct"/>
            <w:tcBorders>
              <w:bottom w:val="single" w:sz="4" w:space="0" w:color="auto"/>
            </w:tcBorders>
            <w:vAlign w:val="center"/>
            <w:hideMark/>
          </w:tcPr>
          <w:p w14:paraId="1BF35ED6" w14:textId="77777777" w:rsidR="00BC4172" w:rsidRPr="00956FC7" w:rsidRDefault="00BC4172" w:rsidP="0060601A">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439" w:type="pct"/>
            <w:tcBorders>
              <w:bottom w:val="single" w:sz="4" w:space="0" w:color="auto"/>
            </w:tcBorders>
            <w:vAlign w:val="center"/>
            <w:hideMark/>
          </w:tcPr>
          <w:p w14:paraId="6289EF0A" w14:textId="77777777" w:rsidR="00BC4172" w:rsidRPr="00956FC7" w:rsidRDefault="00BC4172" w:rsidP="0060601A">
            <w:pPr>
              <w:pStyle w:val="-4"/>
            </w:pPr>
            <w:r w:rsidRPr="00956FC7">
              <w:t>тыс. м³</w:t>
            </w:r>
          </w:p>
        </w:tc>
        <w:tc>
          <w:tcPr>
            <w:tcW w:w="529" w:type="pct"/>
            <w:tcBorders>
              <w:bottom w:val="single" w:sz="4" w:space="0" w:color="auto"/>
            </w:tcBorders>
            <w:vAlign w:val="center"/>
            <w:hideMark/>
          </w:tcPr>
          <w:p w14:paraId="64372C13" w14:textId="74880D60" w:rsidR="00BC4172" w:rsidRPr="00956FC7" w:rsidRDefault="00BC4172" w:rsidP="0060601A">
            <w:pPr>
              <w:pStyle w:val="-4"/>
            </w:pPr>
            <w:r w:rsidRPr="00956FC7">
              <w:t>н/д</w:t>
            </w:r>
          </w:p>
        </w:tc>
        <w:tc>
          <w:tcPr>
            <w:tcW w:w="530" w:type="pct"/>
            <w:tcBorders>
              <w:bottom w:val="single" w:sz="4" w:space="0" w:color="auto"/>
            </w:tcBorders>
            <w:vAlign w:val="center"/>
            <w:hideMark/>
          </w:tcPr>
          <w:p w14:paraId="33A2C898" w14:textId="27510653" w:rsidR="00BC4172" w:rsidRPr="00956FC7" w:rsidRDefault="00BC4172" w:rsidP="0060601A">
            <w:pPr>
              <w:pStyle w:val="-4"/>
            </w:pPr>
            <w:r w:rsidRPr="00956FC7">
              <w:t>н/д</w:t>
            </w:r>
          </w:p>
        </w:tc>
        <w:tc>
          <w:tcPr>
            <w:tcW w:w="529" w:type="pct"/>
            <w:tcBorders>
              <w:bottom w:val="single" w:sz="4" w:space="0" w:color="auto"/>
            </w:tcBorders>
            <w:vAlign w:val="center"/>
            <w:hideMark/>
          </w:tcPr>
          <w:p w14:paraId="06F63415" w14:textId="5DB74348" w:rsidR="00BC4172" w:rsidRPr="00956FC7" w:rsidRDefault="00BC4172" w:rsidP="0060601A">
            <w:pPr>
              <w:pStyle w:val="-4"/>
            </w:pPr>
            <w:r w:rsidRPr="00956FC7">
              <w:t>н/д</w:t>
            </w:r>
          </w:p>
        </w:tc>
        <w:tc>
          <w:tcPr>
            <w:tcW w:w="530" w:type="pct"/>
            <w:tcBorders>
              <w:bottom w:val="single" w:sz="4" w:space="0" w:color="auto"/>
            </w:tcBorders>
            <w:vAlign w:val="center"/>
            <w:hideMark/>
          </w:tcPr>
          <w:p w14:paraId="2E38BA55" w14:textId="0180038F" w:rsidR="00BC4172" w:rsidRPr="00956FC7" w:rsidRDefault="005B6275" w:rsidP="0060601A">
            <w:pPr>
              <w:pStyle w:val="-4"/>
            </w:pPr>
            <w:r w:rsidRPr="00956FC7">
              <w:t>н/д</w:t>
            </w:r>
          </w:p>
        </w:tc>
        <w:tc>
          <w:tcPr>
            <w:tcW w:w="531" w:type="pct"/>
            <w:tcBorders>
              <w:bottom w:val="single" w:sz="4" w:space="0" w:color="auto"/>
            </w:tcBorders>
            <w:vAlign w:val="center"/>
          </w:tcPr>
          <w:p w14:paraId="51512B44" w14:textId="7359EB0B" w:rsidR="00BC4172" w:rsidRPr="00956FC7" w:rsidRDefault="005B6275" w:rsidP="0060601A">
            <w:pPr>
              <w:pStyle w:val="-4"/>
            </w:pPr>
            <w:r w:rsidRPr="00956FC7">
              <w:t>н/д</w:t>
            </w:r>
          </w:p>
        </w:tc>
      </w:tr>
      <w:tr w:rsidR="00BC4172" w:rsidRPr="00956FC7" w14:paraId="6D6D6DE7" w14:textId="77777777" w:rsidTr="001A5D14">
        <w:trPr>
          <w:cantSplit/>
          <w:trHeight w:val="283"/>
        </w:trPr>
        <w:tc>
          <w:tcPr>
            <w:tcW w:w="1912" w:type="pct"/>
            <w:tcBorders>
              <w:right w:val="nil"/>
            </w:tcBorders>
            <w:vAlign w:val="center"/>
            <w:hideMark/>
          </w:tcPr>
          <w:p w14:paraId="383F6DA0" w14:textId="77777777" w:rsidR="00BC4172" w:rsidRPr="00956FC7" w:rsidRDefault="00BC4172" w:rsidP="0060601A">
            <w:pPr>
              <w:pStyle w:val="-4"/>
              <w:jc w:val="left"/>
              <w:rPr>
                <w:b/>
              </w:rPr>
            </w:pPr>
            <w:r w:rsidRPr="00956FC7">
              <w:rPr>
                <w:b/>
              </w:rPr>
              <w:t>ГУП Петербургский метрополитен</w:t>
            </w:r>
          </w:p>
        </w:tc>
        <w:tc>
          <w:tcPr>
            <w:tcW w:w="439" w:type="pct"/>
            <w:tcBorders>
              <w:left w:val="nil"/>
              <w:right w:val="nil"/>
            </w:tcBorders>
            <w:vAlign w:val="center"/>
            <w:hideMark/>
          </w:tcPr>
          <w:p w14:paraId="745D6E16" w14:textId="77777777" w:rsidR="00BC4172" w:rsidRPr="00956FC7" w:rsidRDefault="00BC4172" w:rsidP="0060601A">
            <w:pPr>
              <w:pStyle w:val="-4"/>
              <w:rPr>
                <w:b/>
              </w:rPr>
            </w:pPr>
            <w:r w:rsidRPr="00956FC7">
              <w:rPr>
                <w:b/>
              </w:rPr>
              <w:t> </w:t>
            </w:r>
          </w:p>
        </w:tc>
        <w:tc>
          <w:tcPr>
            <w:tcW w:w="529" w:type="pct"/>
            <w:tcBorders>
              <w:left w:val="nil"/>
              <w:bottom w:val="single" w:sz="4" w:space="0" w:color="auto"/>
              <w:right w:val="nil"/>
            </w:tcBorders>
            <w:vAlign w:val="center"/>
            <w:hideMark/>
          </w:tcPr>
          <w:p w14:paraId="3C0B7579" w14:textId="2927BDE1" w:rsidR="00BC4172" w:rsidRPr="00956FC7" w:rsidRDefault="00BC4172" w:rsidP="0060601A">
            <w:pPr>
              <w:pStyle w:val="-4"/>
              <w:rPr>
                <w:b/>
              </w:rPr>
            </w:pPr>
          </w:p>
        </w:tc>
        <w:tc>
          <w:tcPr>
            <w:tcW w:w="530" w:type="pct"/>
            <w:tcBorders>
              <w:left w:val="nil"/>
              <w:bottom w:val="single" w:sz="4" w:space="0" w:color="auto"/>
              <w:right w:val="nil"/>
            </w:tcBorders>
            <w:vAlign w:val="center"/>
            <w:hideMark/>
          </w:tcPr>
          <w:p w14:paraId="1EA6760E" w14:textId="74AC2D63" w:rsidR="00BC4172" w:rsidRPr="00956FC7" w:rsidRDefault="00BC4172" w:rsidP="0060601A">
            <w:pPr>
              <w:pStyle w:val="-4"/>
              <w:rPr>
                <w:b/>
              </w:rPr>
            </w:pPr>
          </w:p>
        </w:tc>
        <w:tc>
          <w:tcPr>
            <w:tcW w:w="529" w:type="pct"/>
            <w:tcBorders>
              <w:left w:val="nil"/>
              <w:bottom w:val="single" w:sz="4" w:space="0" w:color="auto"/>
              <w:right w:val="nil"/>
            </w:tcBorders>
            <w:vAlign w:val="center"/>
            <w:hideMark/>
          </w:tcPr>
          <w:p w14:paraId="730BBB6B" w14:textId="0C562834" w:rsidR="00BC4172" w:rsidRPr="00956FC7" w:rsidRDefault="00BC4172" w:rsidP="0060601A">
            <w:pPr>
              <w:pStyle w:val="-4"/>
              <w:rPr>
                <w:b/>
              </w:rPr>
            </w:pPr>
          </w:p>
        </w:tc>
        <w:tc>
          <w:tcPr>
            <w:tcW w:w="530" w:type="pct"/>
            <w:tcBorders>
              <w:left w:val="nil"/>
              <w:bottom w:val="single" w:sz="4" w:space="0" w:color="auto"/>
            </w:tcBorders>
            <w:vAlign w:val="center"/>
            <w:hideMark/>
          </w:tcPr>
          <w:p w14:paraId="2421EAE3" w14:textId="60510278" w:rsidR="00BC4172" w:rsidRPr="00956FC7" w:rsidRDefault="00BC4172" w:rsidP="0060601A">
            <w:pPr>
              <w:pStyle w:val="-4"/>
              <w:rPr>
                <w:b/>
              </w:rPr>
            </w:pPr>
          </w:p>
        </w:tc>
        <w:tc>
          <w:tcPr>
            <w:tcW w:w="531" w:type="pct"/>
            <w:tcBorders>
              <w:left w:val="nil"/>
              <w:bottom w:val="single" w:sz="4" w:space="0" w:color="auto"/>
            </w:tcBorders>
            <w:vAlign w:val="center"/>
          </w:tcPr>
          <w:p w14:paraId="443CD969" w14:textId="77777777" w:rsidR="00BC4172" w:rsidRPr="00956FC7" w:rsidRDefault="00BC4172" w:rsidP="0060601A">
            <w:pPr>
              <w:pStyle w:val="-4"/>
              <w:rPr>
                <w:b/>
              </w:rPr>
            </w:pPr>
          </w:p>
        </w:tc>
      </w:tr>
      <w:tr w:rsidR="001A5D14" w:rsidRPr="00956FC7" w14:paraId="578625B7" w14:textId="77777777" w:rsidTr="001A5D14">
        <w:trPr>
          <w:cantSplit/>
          <w:trHeight w:val="283"/>
        </w:trPr>
        <w:tc>
          <w:tcPr>
            <w:tcW w:w="1912" w:type="pct"/>
            <w:vAlign w:val="center"/>
            <w:hideMark/>
          </w:tcPr>
          <w:p w14:paraId="1A1E322D" w14:textId="77777777" w:rsidR="001A5D14" w:rsidRPr="00956FC7" w:rsidRDefault="001A5D14" w:rsidP="0060601A">
            <w:pPr>
              <w:pStyle w:val="-4"/>
              <w:jc w:val="left"/>
            </w:pPr>
            <w:r w:rsidRPr="00956FC7">
              <w:t>Максимальный разрешенный прием сточных вод</w:t>
            </w:r>
          </w:p>
        </w:tc>
        <w:tc>
          <w:tcPr>
            <w:tcW w:w="439" w:type="pct"/>
            <w:vAlign w:val="center"/>
            <w:hideMark/>
          </w:tcPr>
          <w:p w14:paraId="1377BA8C" w14:textId="77777777" w:rsidR="001A5D14" w:rsidRPr="00956FC7" w:rsidRDefault="001A5D14" w:rsidP="0060601A">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18009CC0" w14:textId="2555D906" w:rsidR="001A5D14" w:rsidRPr="00956FC7" w:rsidRDefault="001A5D14" w:rsidP="0060601A">
            <w:pPr>
              <w:pStyle w:val="-4"/>
            </w:pPr>
            <w:r w:rsidRPr="00956FC7">
              <w:t>73,00</w:t>
            </w:r>
          </w:p>
        </w:tc>
        <w:tc>
          <w:tcPr>
            <w:tcW w:w="530" w:type="pct"/>
            <w:tcBorders>
              <w:top w:val="single" w:sz="4" w:space="0" w:color="auto"/>
              <w:left w:val="single" w:sz="4" w:space="0" w:color="auto"/>
              <w:bottom w:val="single" w:sz="4" w:space="0" w:color="auto"/>
              <w:right w:val="single" w:sz="4" w:space="0" w:color="auto"/>
            </w:tcBorders>
            <w:vAlign w:val="center"/>
            <w:hideMark/>
          </w:tcPr>
          <w:p w14:paraId="6A8A296B" w14:textId="0E405F7F" w:rsidR="001A5D14" w:rsidRPr="00956FC7" w:rsidRDefault="001A5D14" w:rsidP="0060601A">
            <w:pPr>
              <w:pStyle w:val="-4"/>
            </w:pPr>
            <w:r w:rsidRPr="00956FC7">
              <w:t>73,00</w:t>
            </w:r>
          </w:p>
        </w:tc>
        <w:tc>
          <w:tcPr>
            <w:tcW w:w="529" w:type="pct"/>
            <w:tcBorders>
              <w:top w:val="single" w:sz="4" w:space="0" w:color="auto"/>
              <w:left w:val="single" w:sz="4" w:space="0" w:color="auto"/>
              <w:bottom w:val="single" w:sz="4" w:space="0" w:color="auto"/>
              <w:right w:val="single" w:sz="4" w:space="0" w:color="auto"/>
            </w:tcBorders>
            <w:vAlign w:val="center"/>
            <w:hideMark/>
          </w:tcPr>
          <w:p w14:paraId="5163EC80" w14:textId="453D0623" w:rsidR="001A5D14" w:rsidRPr="00956FC7" w:rsidRDefault="001A5D14" w:rsidP="0060601A">
            <w:pPr>
              <w:pStyle w:val="-4"/>
            </w:pPr>
            <w:r w:rsidRPr="00956FC7">
              <w:t>73,00</w:t>
            </w:r>
          </w:p>
        </w:tc>
        <w:tc>
          <w:tcPr>
            <w:tcW w:w="530" w:type="pct"/>
            <w:tcBorders>
              <w:top w:val="single" w:sz="4" w:space="0" w:color="auto"/>
              <w:left w:val="single" w:sz="4" w:space="0" w:color="auto"/>
              <w:bottom w:val="single" w:sz="4" w:space="0" w:color="auto"/>
              <w:right w:val="single" w:sz="4" w:space="0" w:color="auto"/>
            </w:tcBorders>
            <w:vAlign w:val="center"/>
            <w:hideMark/>
          </w:tcPr>
          <w:p w14:paraId="0174C34B" w14:textId="022FA332" w:rsidR="001A5D14" w:rsidRPr="00956FC7" w:rsidRDefault="001A5D14" w:rsidP="0060601A">
            <w:pPr>
              <w:pStyle w:val="-4"/>
            </w:pPr>
            <w:r w:rsidRPr="00956FC7">
              <w:t>73,00</w:t>
            </w:r>
          </w:p>
        </w:tc>
        <w:tc>
          <w:tcPr>
            <w:tcW w:w="531" w:type="pct"/>
            <w:tcBorders>
              <w:top w:val="single" w:sz="4" w:space="0" w:color="auto"/>
              <w:left w:val="single" w:sz="4" w:space="0" w:color="auto"/>
              <w:bottom w:val="single" w:sz="4" w:space="0" w:color="auto"/>
              <w:right w:val="single" w:sz="4" w:space="0" w:color="auto"/>
            </w:tcBorders>
            <w:vAlign w:val="center"/>
          </w:tcPr>
          <w:p w14:paraId="7774D116" w14:textId="7198E093" w:rsidR="001A5D14" w:rsidRPr="00956FC7" w:rsidRDefault="001A5D14" w:rsidP="0060601A">
            <w:pPr>
              <w:pStyle w:val="-4"/>
            </w:pPr>
            <w:r w:rsidRPr="00956FC7">
              <w:t>73,00</w:t>
            </w:r>
          </w:p>
        </w:tc>
      </w:tr>
      <w:tr w:rsidR="007A304F" w:rsidRPr="00956FC7" w14:paraId="012E8BFF" w14:textId="77777777" w:rsidTr="001A5D14">
        <w:trPr>
          <w:cantSplit/>
          <w:trHeight w:val="283"/>
        </w:trPr>
        <w:tc>
          <w:tcPr>
            <w:tcW w:w="1912" w:type="pct"/>
            <w:vAlign w:val="center"/>
            <w:hideMark/>
          </w:tcPr>
          <w:p w14:paraId="5061B213" w14:textId="05BD049D" w:rsidR="007A304F" w:rsidRPr="00956FC7" w:rsidRDefault="007A304F" w:rsidP="007A304F">
            <w:pPr>
              <w:pStyle w:val="-4"/>
              <w:jc w:val="left"/>
            </w:pPr>
            <w:r w:rsidRPr="00956FC7">
              <w:t>Пропущено сточных вод – всего (через очистные сооружения), в т.ч.</w:t>
            </w:r>
          </w:p>
        </w:tc>
        <w:tc>
          <w:tcPr>
            <w:tcW w:w="439" w:type="pct"/>
            <w:vAlign w:val="center"/>
            <w:hideMark/>
          </w:tcPr>
          <w:p w14:paraId="4EF95F83" w14:textId="77777777" w:rsidR="007A304F" w:rsidRPr="00956FC7" w:rsidRDefault="007A304F" w:rsidP="007A304F">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583E0471" w14:textId="32564AAE" w:rsidR="007A304F" w:rsidRPr="00956FC7" w:rsidRDefault="007A304F" w:rsidP="007A304F">
            <w:pPr>
              <w:pStyle w:val="-4"/>
            </w:pPr>
            <w:r w:rsidRPr="00956FC7">
              <w:t>н/д</w:t>
            </w:r>
          </w:p>
        </w:tc>
        <w:tc>
          <w:tcPr>
            <w:tcW w:w="530" w:type="pct"/>
            <w:tcBorders>
              <w:top w:val="single" w:sz="4" w:space="0" w:color="auto"/>
              <w:left w:val="single" w:sz="4" w:space="0" w:color="auto"/>
              <w:bottom w:val="single" w:sz="4" w:space="0" w:color="auto"/>
              <w:right w:val="single" w:sz="4" w:space="0" w:color="auto"/>
            </w:tcBorders>
            <w:vAlign w:val="center"/>
            <w:hideMark/>
          </w:tcPr>
          <w:p w14:paraId="5E3D3C83" w14:textId="53C3214A" w:rsidR="007A304F" w:rsidRPr="00956FC7" w:rsidRDefault="007A304F" w:rsidP="007A304F">
            <w:pPr>
              <w:pStyle w:val="-4"/>
            </w:pPr>
            <w:r w:rsidRPr="00956FC7">
              <w:t>н/д</w:t>
            </w:r>
          </w:p>
        </w:tc>
        <w:tc>
          <w:tcPr>
            <w:tcW w:w="529" w:type="pct"/>
            <w:tcBorders>
              <w:top w:val="single" w:sz="4" w:space="0" w:color="auto"/>
              <w:left w:val="single" w:sz="4" w:space="0" w:color="auto"/>
              <w:bottom w:val="single" w:sz="4" w:space="0" w:color="auto"/>
              <w:right w:val="single" w:sz="4" w:space="0" w:color="auto"/>
            </w:tcBorders>
            <w:vAlign w:val="center"/>
            <w:hideMark/>
          </w:tcPr>
          <w:p w14:paraId="6E476925" w14:textId="6D688A8C" w:rsidR="007A304F" w:rsidRPr="00956FC7" w:rsidRDefault="007A304F" w:rsidP="007A304F">
            <w:pPr>
              <w:pStyle w:val="-4"/>
            </w:pPr>
            <w:r w:rsidRPr="00956FC7">
              <w:t>139,951</w:t>
            </w:r>
          </w:p>
        </w:tc>
        <w:tc>
          <w:tcPr>
            <w:tcW w:w="530" w:type="pct"/>
            <w:tcBorders>
              <w:top w:val="single" w:sz="4" w:space="0" w:color="auto"/>
              <w:left w:val="single" w:sz="4" w:space="0" w:color="auto"/>
              <w:bottom w:val="single" w:sz="4" w:space="0" w:color="auto"/>
              <w:right w:val="single" w:sz="4" w:space="0" w:color="auto"/>
            </w:tcBorders>
            <w:vAlign w:val="center"/>
            <w:hideMark/>
          </w:tcPr>
          <w:p w14:paraId="44999E70" w14:textId="4D4147BC" w:rsidR="007A304F" w:rsidRPr="00956FC7" w:rsidRDefault="00C47D2E" w:rsidP="007A304F">
            <w:pPr>
              <w:pStyle w:val="-4"/>
            </w:pPr>
            <w:r w:rsidRPr="00956FC7">
              <w:t>131,85</w:t>
            </w:r>
          </w:p>
        </w:tc>
        <w:tc>
          <w:tcPr>
            <w:tcW w:w="531" w:type="pct"/>
            <w:tcBorders>
              <w:top w:val="single" w:sz="4" w:space="0" w:color="auto"/>
              <w:left w:val="single" w:sz="4" w:space="0" w:color="auto"/>
              <w:bottom w:val="single" w:sz="4" w:space="0" w:color="auto"/>
              <w:right w:val="single" w:sz="4" w:space="0" w:color="auto"/>
            </w:tcBorders>
            <w:vAlign w:val="center"/>
          </w:tcPr>
          <w:p w14:paraId="545FFB0A" w14:textId="6319F45A" w:rsidR="007A304F" w:rsidRPr="00956FC7" w:rsidRDefault="00A42791" w:rsidP="007A304F">
            <w:pPr>
              <w:pStyle w:val="-4"/>
            </w:pPr>
            <w:r w:rsidRPr="00956FC7">
              <w:t>115,800</w:t>
            </w:r>
          </w:p>
        </w:tc>
      </w:tr>
      <w:tr w:rsidR="007A304F" w:rsidRPr="00956FC7" w14:paraId="1CC66ECB" w14:textId="77777777" w:rsidTr="001A5D14">
        <w:trPr>
          <w:cantSplit/>
          <w:trHeight w:val="283"/>
        </w:trPr>
        <w:tc>
          <w:tcPr>
            <w:tcW w:w="1912" w:type="pct"/>
            <w:vAlign w:val="center"/>
            <w:hideMark/>
          </w:tcPr>
          <w:p w14:paraId="71BD758C" w14:textId="50C2FE46" w:rsidR="007A304F" w:rsidRPr="00956FC7" w:rsidRDefault="007A304F" w:rsidP="00C47D2E">
            <w:pPr>
              <w:pStyle w:val="-4"/>
              <w:jc w:val="left"/>
            </w:pPr>
            <w:r w:rsidRPr="00956FC7">
              <w:t>от абонентов:</w:t>
            </w:r>
          </w:p>
        </w:tc>
        <w:tc>
          <w:tcPr>
            <w:tcW w:w="439" w:type="pct"/>
            <w:vAlign w:val="center"/>
            <w:hideMark/>
          </w:tcPr>
          <w:p w14:paraId="0C5379BE" w14:textId="77777777" w:rsidR="007A304F" w:rsidRPr="00956FC7" w:rsidRDefault="007A304F" w:rsidP="007A304F">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3101048B" w14:textId="2E9804D9" w:rsidR="007A304F" w:rsidRPr="00956FC7" w:rsidRDefault="007A304F" w:rsidP="007A304F">
            <w:pPr>
              <w:pStyle w:val="-4"/>
            </w:pPr>
            <w:r w:rsidRPr="00956FC7">
              <w:t>н/д</w:t>
            </w:r>
          </w:p>
        </w:tc>
        <w:tc>
          <w:tcPr>
            <w:tcW w:w="530" w:type="pct"/>
            <w:tcBorders>
              <w:top w:val="single" w:sz="4" w:space="0" w:color="auto"/>
              <w:left w:val="single" w:sz="4" w:space="0" w:color="auto"/>
              <w:bottom w:val="single" w:sz="4" w:space="0" w:color="auto"/>
              <w:right w:val="single" w:sz="4" w:space="0" w:color="auto"/>
            </w:tcBorders>
            <w:vAlign w:val="center"/>
            <w:hideMark/>
          </w:tcPr>
          <w:p w14:paraId="0F1820B1" w14:textId="7FDDE5B5" w:rsidR="007A304F" w:rsidRPr="00956FC7" w:rsidRDefault="007A304F" w:rsidP="007A304F">
            <w:pPr>
              <w:pStyle w:val="-4"/>
            </w:pPr>
            <w:r w:rsidRPr="00956FC7">
              <w:t>н/д</w:t>
            </w:r>
          </w:p>
        </w:tc>
        <w:tc>
          <w:tcPr>
            <w:tcW w:w="529" w:type="pct"/>
            <w:tcBorders>
              <w:top w:val="single" w:sz="4" w:space="0" w:color="auto"/>
              <w:left w:val="single" w:sz="4" w:space="0" w:color="auto"/>
              <w:bottom w:val="single" w:sz="4" w:space="0" w:color="auto"/>
              <w:right w:val="single" w:sz="4" w:space="0" w:color="auto"/>
            </w:tcBorders>
            <w:vAlign w:val="center"/>
            <w:hideMark/>
          </w:tcPr>
          <w:p w14:paraId="2BAAD1C3" w14:textId="33687082" w:rsidR="007A304F" w:rsidRPr="00956FC7" w:rsidRDefault="007A304F" w:rsidP="007A304F">
            <w:pPr>
              <w:pStyle w:val="-4"/>
            </w:pPr>
            <w:r w:rsidRPr="00956FC7">
              <w:t>4,131</w:t>
            </w:r>
          </w:p>
        </w:tc>
        <w:tc>
          <w:tcPr>
            <w:tcW w:w="530" w:type="pct"/>
            <w:tcBorders>
              <w:top w:val="single" w:sz="4" w:space="0" w:color="auto"/>
              <w:left w:val="single" w:sz="4" w:space="0" w:color="auto"/>
              <w:bottom w:val="single" w:sz="4" w:space="0" w:color="auto"/>
              <w:right w:val="single" w:sz="4" w:space="0" w:color="auto"/>
            </w:tcBorders>
            <w:vAlign w:val="center"/>
            <w:hideMark/>
          </w:tcPr>
          <w:p w14:paraId="533DE6CD" w14:textId="39758A6D" w:rsidR="007A304F" w:rsidRPr="00956FC7" w:rsidRDefault="00C47D2E" w:rsidP="007A304F">
            <w:pPr>
              <w:pStyle w:val="-4"/>
            </w:pPr>
            <w:r w:rsidRPr="00956FC7">
              <w:t>5,007</w:t>
            </w:r>
          </w:p>
        </w:tc>
        <w:tc>
          <w:tcPr>
            <w:tcW w:w="531" w:type="pct"/>
            <w:tcBorders>
              <w:top w:val="single" w:sz="4" w:space="0" w:color="auto"/>
              <w:left w:val="single" w:sz="4" w:space="0" w:color="auto"/>
              <w:bottom w:val="single" w:sz="4" w:space="0" w:color="auto"/>
              <w:right w:val="single" w:sz="4" w:space="0" w:color="auto"/>
            </w:tcBorders>
            <w:vAlign w:val="center"/>
          </w:tcPr>
          <w:p w14:paraId="08CC32D3" w14:textId="56061786" w:rsidR="007A304F" w:rsidRPr="00956FC7" w:rsidRDefault="00A42791" w:rsidP="007A304F">
            <w:pPr>
              <w:pStyle w:val="-4"/>
            </w:pPr>
            <w:r w:rsidRPr="00956FC7">
              <w:t>4,718</w:t>
            </w:r>
          </w:p>
        </w:tc>
      </w:tr>
      <w:tr w:rsidR="007A304F" w:rsidRPr="00956FC7" w14:paraId="4DD66132" w14:textId="77777777" w:rsidTr="00C21BC2">
        <w:trPr>
          <w:cantSplit/>
          <w:trHeight w:val="283"/>
        </w:trPr>
        <w:tc>
          <w:tcPr>
            <w:tcW w:w="1912" w:type="pct"/>
            <w:vAlign w:val="center"/>
            <w:hideMark/>
          </w:tcPr>
          <w:p w14:paraId="039526AF" w14:textId="77777777" w:rsidR="007A304F" w:rsidRPr="00956FC7" w:rsidRDefault="007A304F" w:rsidP="007A304F">
            <w:pPr>
              <w:pStyle w:val="-4"/>
              <w:jc w:val="left"/>
            </w:pPr>
            <w:r w:rsidRPr="00956FC7">
              <w:t>- от населения</w:t>
            </w:r>
          </w:p>
        </w:tc>
        <w:tc>
          <w:tcPr>
            <w:tcW w:w="439" w:type="pct"/>
            <w:vAlign w:val="center"/>
            <w:hideMark/>
          </w:tcPr>
          <w:p w14:paraId="0BF9BF40" w14:textId="77777777" w:rsidR="007A304F" w:rsidRPr="00956FC7" w:rsidRDefault="007A304F" w:rsidP="007A304F">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tcPr>
          <w:p w14:paraId="1F204ECE" w14:textId="7E10D9C3" w:rsidR="007A304F" w:rsidRPr="00956FC7" w:rsidRDefault="007A304F" w:rsidP="007A304F">
            <w:pPr>
              <w:pStyle w:val="-4"/>
            </w:pPr>
            <w:r w:rsidRPr="00956FC7">
              <w:t>н/д</w:t>
            </w:r>
          </w:p>
        </w:tc>
        <w:tc>
          <w:tcPr>
            <w:tcW w:w="530" w:type="pct"/>
            <w:tcBorders>
              <w:top w:val="single" w:sz="4" w:space="0" w:color="auto"/>
              <w:left w:val="single" w:sz="4" w:space="0" w:color="auto"/>
              <w:bottom w:val="single" w:sz="4" w:space="0" w:color="auto"/>
              <w:right w:val="single" w:sz="4" w:space="0" w:color="auto"/>
            </w:tcBorders>
            <w:vAlign w:val="center"/>
          </w:tcPr>
          <w:p w14:paraId="357BE551" w14:textId="7B9E5209" w:rsidR="007A304F" w:rsidRPr="00956FC7" w:rsidRDefault="007A304F" w:rsidP="007A304F">
            <w:pPr>
              <w:pStyle w:val="-4"/>
            </w:pPr>
            <w:r w:rsidRPr="00956FC7">
              <w:t>н/д</w:t>
            </w:r>
          </w:p>
        </w:tc>
        <w:tc>
          <w:tcPr>
            <w:tcW w:w="529" w:type="pct"/>
            <w:tcBorders>
              <w:top w:val="single" w:sz="4" w:space="0" w:color="auto"/>
              <w:left w:val="single" w:sz="4" w:space="0" w:color="auto"/>
              <w:bottom w:val="single" w:sz="4" w:space="0" w:color="auto"/>
              <w:right w:val="single" w:sz="4" w:space="0" w:color="auto"/>
            </w:tcBorders>
            <w:vAlign w:val="center"/>
          </w:tcPr>
          <w:p w14:paraId="6D191BE8" w14:textId="73E5AB20" w:rsidR="007A304F" w:rsidRPr="00956FC7" w:rsidRDefault="007A304F" w:rsidP="007A304F">
            <w:pPr>
              <w:pStyle w:val="-4"/>
            </w:pPr>
            <w:r w:rsidRPr="00956FC7">
              <w:t>0,00</w:t>
            </w:r>
          </w:p>
        </w:tc>
        <w:tc>
          <w:tcPr>
            <w:tcW w:w="530" w:type="pct"/>
            <w:tcBorders>
              <w:top w:val="single" w:sz="4" w:space="0" w:color="auto"/>
              <w:left w:val="single" w:sz="4" w:space="0" w:color="auto"/>
              <w:bottom w:val="single" w:sz="4" w:space="0" w:color="auto"/>
              <w:right w:val="single" w:sz="4" w:space="0" w:color="auto"/>
            </w:tcBorders>
            <w:vAlign w:val="center"/>
            <w:hideMark/>
          </w:tcPr>
          <w:p w14:paraId="7750780F" w14:textId="327592EB" w:rsidR="007A304F" w:rsidRPr="00956FC7" w:rsidRDefault="007A304F" w:rsidP="007A304F">
            <w:pPr>
              <w:pStyle w:val="-4"/>
            </w:pPr>
            <w:r w:rsidRPr="00956FC7">
              <w:t>0,00</w:t>
            </w:r>
          </w:p>
        </w:tc>
        <w:tc>
          <w:tcPr>
            <w:tcW w:w="531" w:type="pct"/>
            <w:tcBorders>
              <w:top w:val="single" w:sz="4" w:space="0" w:color="auto"/>
              <w:left w:val="single" w:sz="4" w:space="0" w:color="auto"/>
              <w:bottom w:val="single" w:sz="4" w:space="0" w:color="auto"/>
              <w:right w:val="single" w:sz="4" w:space="0" w:color="auto"/>
            </w:tcBorders>
            <w:vAlign w:val="center"/>
          </w:tcPr>
          <w:p w14:paraId="651ABD20" w14:textId="72D52A35" w:rsidR="007A304F" w:rsidRPr="00956FC7" w:rsidRDefault="007A304F" w:rsidP="007A304F">
            <w:pPr>
              <w:pStyle w:val="-4"/>
            </w:pPr>
            <w:r w:rsidRPr="00956FC7">
              <w:t>0,00</w:t>
            </w:r>
          </w:p>
        </w:tc>
      </w:tr>
      <w:tr w:rsidR="007A304F" w:rsidRPr="00956FC7" w14:paraId="4ADF04BE" w14:textId="77777777" w:rsidTr="001A5D14">
        <w:trPr>
          <w:cantSplit/>
          <w:trHeight w:val="283"/>
        </w:trPr>
        <w:tc>
          <w:tcPr>
            <w:tcW w:w="1912" w:type="pct"/>
            <w:vAlign w:val="center"/>
            <w:hideMark/>
          </w:tcPr>
          <w:p w14:paraId="345B9C92" w14:textId="77777777" w:rsidR="007A304F" w:rsidRPr="00956FC7" w:rsidRDefault="007A304F" w:rsidP="007A304F">
            <w:pPr>
              <w:pStyle w:val="-4"/>
              <w:jc w:val="left"/>
            </w:pPr>
            <w:r w:rsidRPr="00956FC7">
              <w:t>- от бюджетных организаций</w:t>
            </w:r>
          </w:p>
        </w:tc>
        <w:tc>
          <w:tcPr>
            <w:tcW w:w="439" w:type="pct"/>
            <w:vAlign w:val="center"/>
            <w:hideMark/>
          </w:tcPr>
          <w:p w14:paraId="39926BF9" w14:textId="77777777" w:rsidR="007A304F" w:rsidRPr="00956FC7" w:rsidRDefault="007A304F" w:rsidP="007A304F">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768A34F1" w14:textId="115301D9" w:rsidR="007A304F" w:rsidRPr="00956FC7" w:rsidRDefault="007A304F" w:rsidP="007A304F">
            <w:pPr>
              <w:pStyle w:val="-4"/>
            </w:pPr>
            <w:r w:rsidRPr="00956FC7">
              <w:t>н/д</w:t>
            </w:r>
          </w:p>
        </w:tc>
        <w:tc>
          <w:tcPr>
            <w:tcW w:w="530" w:type="pct"/>
            <w:tcBorders>
              <w:top w:val="single" w:sz="4" w:space="0" w:color="auto"/>
              <w:left w:val="single" w:sz="4" w:space="0" w:color="auto"/>
              <w:bottom w:val="single" w:sz="4" w:space="0" w:color="auto"/>
              <w:right w:val="single" w:sz="4" w:space="0" w:color="auto"/>
            </w:tcBorders>
            <w:vAlign w:val="center"/>
            <w:hideMark/>
          </w:tcPr>
          <w:p w14:paraId="2F1DEEB9" w14:textId="1AD9DDE1" w:rsidR="007A304F" w:rsidRPr="00956FC7" w:rsidRDefault="007A304F" w:rsidP="007A304F">
            <w:pPr>
              <w:pStyle w:val="-4"/>
            </w:pPr>
            <w:r w:rsidRPr="00956FC7">
              <w:t>н/д</w:t>
            </w:r>
          </w:p>
        </w:tc>
        <w:tc>
          <w:tcPr>
            <w:tcW w:w="529" w:type="pct"/>
            <w:tcBorders>
              <w:top w:val="single" w:sz="4" w:space="0" w:color="auto"/>
              <w:left w:val="single" w:sz="4" w:space="0" w:color="auto"/>
              <w:bottom w:val="single" w:sz="4" w:space="0" w:color="auto"/>
              <w:right w:val="single" w:sz="4" w:space="0" w:color="auto"/>
            </w:tcBorders>
            <w:vAlign w:val="center"/>
            <w:hideMark/>
          </w:tcPr>
          <w:p w14:paraId="2A5BFBB6" w14:textId="389C7E17" w:rsidR="007A304F" w:rsidRPr="00956FC7" w:rsidRDefault="007A304F" w:rsidP="007A304F">
            <w:pPr>
              <w:pStyle w:val="-4"/>
            </w:pPr>
            <w:r w:rsidRPr="00956FC7">
              <w:t>0,00</w:t>
            </w:r>
          </w:p>
        </w:tc>
        <w:tc>
          <w:tcPr>
            <w:tcW w:w="530" w:type="pct"/>
            <w:tcBorders>
              <w:top w:val="single" w:sz="4" w:space="0" w:color="auto"/>
              <w:left w:val="single" w:sz="4" w:space="0" w:color="auto"/>
              <w:bottom w:val="single" w:sz="4" w:space="0" w:color="auto"/>
              <w:right w:val="single" w:sz="4" w:space="0" w:color="auto"/>
            </w:tcBorders>
            <w:vAlign w:val="center"/>
            <w:hideMark/>
          </w:tcPr>
          <w:p w14:paraId="25D43A0E" w14:textId="58806198" w:rsidR="007A304F" w:rsidRPr="00956FC7" w:rsidRDefault="007A304F" w:rsidP="007A304F">
            <w:pPr>
              <w:pStyle w:val="-4"/>
            </w:pPr>
            <w:r w:rsidRPr="00956FC7">
              <w:t>0,00</w:t>
            </w:r>
          </w:p>
        </w:tc>
        <w:tc>
          <w:tcPr>
            <w:tcW w:w="531" w:type="pct"/>
            <w:tcBorders>
              <w:top w:val="single" w:sz="4" w:space="0" w:color="auto"/>
              <w:left w:val="single" w:sz="4" w:space="0" w:color="auto"/>
              <w:bottom w:val="single" w:sz="4" w:space="0" w:color="auto"/>
              <w:right w:val="single" w:sz="4" w:space="0" w:color="auto"/>
            </w:tcBorders>
            <w:vAlign w:val="center"/>
          </w:tcPr>
          <w:p w14:paraId="59C3E2C2" w14:textId="66CDDA69" w:rsidR="007A304F" w:rsidRPr="00956FC7" w:rsidRDefault="007A304F" w:rsidP="007A304F">
            <w:pPr>
              <w:pStyle w:val="-4"/>
            </w:pPr>
            <w:r w:rsidRPr="00956FC7">
              <w:t>0,00</w:t>
            </w:r>
          </w:p>
        </w:tc>
      </w:tr>
      <w:tr w:rsidR="007A304F" w:rsidRPr="00956FC7" w14:paraId="3005F602" w14:textId="77777777" w:rsidTr="001A5D14">
        <w:trPr>
          <w:cantSplit/>
          <w:trHeight w:val="283"/>
        </w:trPr>
        <w:tc>
          <w:tcPr>
            <w:tcW w:w="1912" w:type="pct"/>
            <w:vAlign w:val="center"/>
            <w:hideMark/>
          </w:tcPr>
          <w:p w14:paraId="68C5C5D0" w14:textId="77777777" w:rsidR="007A304F" w:rsidRPr="00956FC7" w:rsidRDefault="007A304F" w:rsidP="007A304F">
            <w:pPr>
              <w:pStyle w:val="-4"/>
              <w:jc w:val="left"/>
            </w:pPr>
            <w:r w:rsidRPr="00956FC7">
              <w:t>- от прочих потребителей</w:t>
            </w:r>
          </w:p>
        </w:tc>
        <w:tc>
          <w:tcPr>
            <w:tcW w:w="439" w:type="pct"/>
            <w:vAlign w:val="center"/>
            <w:hideMark/>
          </w:tcPr>
          <w:p w14:paraId="06429FC5" w14:textId="77777777" w:rsidR="007A304F" w:rsidRPr="00956FC7" w:rsidRDefault="007A304F" w:rsidP="007A304F">
            <w:pPr>
              <w:pStyle w:val="-4"/>
            </w:pPr>
            <w:r w:rsidRPr="00956FC7">
              <w:t>тыс. м³</w:t>
            </w:r>
          </w:p>
        </w:tc>
        <w:tc>
          <w:tcPr>
            <w:tcW w:w="529" w:type="pct"/>
            <w:tcBorders>
              <w:top w:val="single" w:sz="4" w:space="0" w:color="auto"/>
              <w:left w:val="nil"/>
              <w:bottom w:val="single" w:sz="4" w:space="0" w:color="auto"/>
              <w:right w:val="single" w:sz="4" w:space="0" w:color="auto"/>
            </w:tcBorders>
            <w:vAlign w:val="center"/>
            <w:hideMark/>
          </w:tcPr>
          <w:p w14:paraId="4A686189" w14:textId="5365565C" w:rsidR="007A304F" w:rsidRPr="00956FC7" w:rsidRDefault="007A304F" w:rsidP="007A304F">
            <w:pPr>
              <w:pStyle w:val="-4"/>
            </w:pPr>
            <w:r w:rsidRPr="00956FC7">
              <w:t>н/д</w:t>
            </w:r>
          </w:p>
        </w:tc>
        <w:tc>
          <w:tcPr>
            <w:tcW w:w="530" w:type="pct"/>
            <w:tcBorders>
              <w:top w:val="single" w:sz="4" w:space="0" w:color="auto"/>
              <w:left w:val="single" w:sz="4" w:space="0" w:color="auto"/>
              <w:bottom w:val="single" w:sz="4" w:space="0" w:color="auto"/>
              <w:right w:val="single" w:sz="4" w:space="0" w:color="auto"/>
            </w:tcBorders>
            <w:vAlign w:val="center"/>
            <w:hideMark/>
          </w:tcPr>
          <w:p w14:paraId="2172A581" w14:textId="44ED8508" w:rsidR="007A304F" w:rsidRPr="00956FC7" w:rsidRDefault="007A304F" w:rsidP="007A304F">
            <w:pPr>
              <w:pStyle w:val="-4"/>
            </w:pPr>
            <w:r w:rsidRPr="00956FC7">
              <w:t>н/д</w:t>
            </w:r>
          </w:p>
        </w:tc>
        <w:tc>
          <w:tcPr>
            <w:tcW w:w="529" w:type="pct"/>
            <w:tcBorders>
              <w:top w:val="single" w:sz="4" w:space="0" w:color="auto"/>
              <w:left w:val="single" w:sz="4" w:space="0" w:color="auto"/>
              <w:bottom w:val="single" w:sz="4" w:space="0" w:color="auto"/>
              <w:right w:val="single" w:sz="4" w:space="0" w:color="auto"/>
            </w:tcBorders>
            <w:vAlign w:val="center"/>
            <w:hideMark/>
          </w:tcPr>
          <w:p w14:paraId="46440C72" w14:textId="4C894F4F" w:rsidR="007A304F" w:rsidRPr="00956FC7" w:rsidRDefault="007A304F" w:rsidP="007A304F">
            <w:pPr>
              <w:pStyle w:val="-4"/>
            </w:pPr>
            <w:r w:rsidRPr="00956FC7">
              <w:t>4,131</w:t>
            </w:r>
          </w:p>
        </w:tc>
        <w:tc>
          <w:tcPr>
            <w:tcW w:w="530" w:type="pct"/>
            <w:tcBorders>
              <w:top w:val="single" w:sz="4" w:space="0" w:color="auto"/>
              <w:left w:val="single" w:sz="4" w:space="0" w:color="auto"/>
              <w:bottom w:val="single" w:sz="4" w:space="0" w:color="auto"/>
              <w:right w:val="single" w:sz="4" w:space="0" w:color="auto"/>
            </w:tcBorders>
            <w:vAlign w:val="center"/>
            <w:hideMark/>
          </w:tcPr>
          <w:p w14:paraId="3B9E4F4D" w14:textId="530EDE3A" w:rsidR="007A304F" w:rsidRPr="00956FC7" w:rsidRDefault="00C47D2E" w:rsidP="007A304F">
            <w:pPr>
              <w:pStyle w:val="-4"/>
            </w:pPr>
            <w:r w:rsidRPr="00956FC7">
              <w:t>5,007</w:t>
            </w:r>
          </w:p>
        </w:tc>
        <w:tc>
          <w:tcPr>
            <w:tcW w:w="531" w:type="pct"/>
            <w:tcBorders>
              <w:top w:val="single" w:sz="4" w:space="0" w:color="auto"/>
              <w:left w:val="single" w:sz="4" w:space="0" w:color="auto"/>
              <w:bottom w:val="single" w:sz="4" w:space="0" w:color="auto"/>
              <w:right w:val="single" w:sz="4" w:space="0" w:color="auto"/>
            </w:tcBorders>
            <w:vAlign w:val="center"/>
          </w:tcPr>
          <w:p w14:paraId="4355074D" w14:textId="62BD5DDB" w:rsidR="007A304F" w:rsidRPr="00956FC7" w:rsidRDefault="00A42791" w:rsidP="007A304F">
            <w:pPr>
              <w:pStyle w:val="-4"/>
            </w:pPr>
            <w:r w:rsidRPr="00956FC7">
              <w:t>4,718</w:t>
            </w:r>
          </w:p>
        </w:tc>
      </w:tr>
      <w:tr w:rsidR="007A304F" w:rsidRPr="00956FC7" w14:paraId="664AE0FB" w14:textId="77777777" w:rsidTr="001A5D14">
        <w:trPr>
          <w:cantSplit/>
          <w:trHeight w:val="283"/>
        </w:trPr>
        <w:tc>
          <w:tcPr>
            <w:tcW w:w="1912" w:type="pct"/>
            <w:vAlign w:val="center"/>
            <w:hideMark/>
          </w:tcPr>
          <w:p w14:paraId="6FBB66D1" w14:textId="5134D25B" w:rsidR="007A304F" w:rsidRPr="00956FC7" w:rsidRDefault="007A304F" w:rsidP="007A304F">
            <w:pPr>
              <w:pStyle w:val="-4"/>
              <w:jc w:val="left"/>
            </w:pPr>
            <w:r w:rsidRPr="00956FC7">
              <w:t>Собственные нужды (поступившие на полную биологическую  очистку)</w:t>
            </w:r>
          </w:p>
        </w:tc>
        <w:tc>
          <w:tcPr>
            <w:tcW w:w="439" w:type="pct"/>
            <w:vAlign w:val="center"/>
            <w:hideMark/>
          </w:tcPr>
          <w:p w14:paraId="036453B2" w14:textId="77777777" w:rsidR="007A304F" w:rsidRPr="00956FC7" w:rsidRDefault="007A304F" w:rsidP="007A304F">
            <w:pPr>
              <w:pStyle w:val="-4"/>
            </w:pPr>
            <w:r w:rsidRPr="00956FC7">
              <w:t> </w:t>
            </w:r>
          </w:p>
        </w:tc>
        <w:tc>
          <w:tcPr>
            <w:tcW w:w="529" w:type="pct"/>
            <w:tcBorders>
              <w:top w:val="single" w:sz="4" w:space="0" w:color="auto"/>
              <w:left w:val="nil"/>
              <w:bottom w:val="single" w:sz="4" w:space="0" w:color="auto"/>
              <w:right w:val="single" w:sz="4" w:space="0" w:color="auto"/>
            </w:tcBorders>
            <w:vAlign w:val="center"/>
            <w:hideMark/>
          </w:tcPr>
          <w:p w14:paraId="03A38454" w14:textId="5E26EBF3" w:rsidR="007A304F" w:rsidRPr="00956FC7" w:rsidRDefault="007A304F" w:rsidP="007A304F">
            <w:pPr>
              <w:pStyle w:val="-4"/>
            </w:pPr>
            <w:r w:rsidRPr="00956FC7">
              <w:t>н/д</w:t>
            </w:r>
          </w:p>
        </w:tc>
        <w:tc>
          <w:tcPr>
            <w:tcW w:w="530" w:type="pct"/>
            <w:tcBorders>
              <w:top w:val="single" w:sz="4" w:space="0" w:color="auto"/>
              <w:left w:val="single" w:sz="4" w:space="0" w:color="auto"/>
              <w:bottom w:val="single" w:sz="4" w:space="0" w:color="auto"/>
              <w:right w:val="single" w:sz="4" w:space="0" w:color="auto"/>
            </w:tcBorders>
            <w:vAlign w:val="center"/>
            <w:hideMark/>
          </w:tcPr>
          <w:p w14:paraId="33184EA0" w14:textId="70E25F8C" w:rsidR="007A304F" w:rsidRPr="00956FC7" w:rsidRDefault="007A304F" w:rsidP="007A304F">
            <w:pPr>
              <w:pStyle w:val="-4"/>
            </w:pPr>
            <w:r w:rsidRPr="00956FC7">
              <w:t>н/д</w:t>
            </w:r>
          </w:p>
        </w:tc>
        <w:tc>
          <w:tcPr>
            <w:tcW w:w="529" w:type="pct"/>
            <w:tcBorders>
              <w:top w:val="single" w:sz="4" w:space="0" w:color="auto"/>
              <w:left w:val="single" w:sz="4" w:space="0" w:color="auto"/>
              <w:bottom w:val="single" w:sz="4" w:space="0" w:color="auto"/>
              <w:right w:val="single" w:sz="4" w:space="0" w:color="auto"/>
            </w:tcBorders>
            <w:vAlign w:val="center"/>
            <w:hideMark/>
          </w:tcPr>
          <w:p w14:paraId="468D2E3C" w14:textId="5797A1A9" w:rsidR="007A304F" w:rsidRPr="00956FC7" w:rsidRDefault="007A304F" w:rsidP="007A304F">
            <w:pPr>
              <w:pStyle w:val="-4"/>
            </w:pPr>
            <w:r w:rsidRPr="00956FC7">
              <w:t>135,82</w:t>
            </w:r>
          </w:p>
        </w:tc>
        <w:tc>
          <w:tcPr>
            <w:tcW w:w="530" w:type="pct"/>
            <w:tcBorders>
              <w:top w:val="single" w:sz="4" w:space="0" w:color="auto"/>
              <w:left w:val="single" w:sz="4" w:space="0" w:color="auto"/>
              <w:bottom w:val="single" w:sz="4" w:space="0" w:color="auto"/>
              <w:right w:val="single" w:sz="4" w:space="0" w:color="auto"/>
            </w:tcBorders>
            <w:vAlign w:val="center"/>
            <w:hideMark/>
          </w:tcPr>
          <w:p w14:paraId="31339308" w14:textId="5BD0227D" w:rsidR="007A304F" w:rsidRPr="00956FC7" w:rsidRDefault="00C47D2E" w:rsidP="007A304F">
            <w:pPr>
              <w:pStyle w:val="-4"/>
            </w:pPr>
            <w:r w:rsidRPr="00956FC7">
              <w:t>126,843</w:t>
            </w:r>
          </w:p>
        </w:tc>
        <w:tc>
          <w:tcPr>
            <w:tcW w:w="531" w:type="pct"/>
            <w:tcBorders>
              <w:top w:val="single" w:sz="4" w:space="0" w:color="auto"/>
              <w:left w:val="single" w:sz="4" w:space="0" w:color="auto"/>
              <w:bottom w:val="single" w:sz="4" w:space="0" w:color="auto"/>
              <w:right w:val="single" w:sz="4" w:space="0" w:color="auto"/>
            </w:tcBorders>
            <w:vAlign w:val="center"/>
          </w:tcPr>
          <w:p w14:paraId="229C6E94" w14:textId="0027D498" w:rsidR="007A304F" w:rsidRPr="00956FC7" w:rsidRDefault="00A42791" w:rsidP="007A304F">
            <w:pPr>
              <w:pStyle w:val="-4"/>
            </w:pPr>
            <w:r w:rsidRPr="00956FC7">
              <w:t>111,082</w:t>
            </w:r>
          </w:p>
        </w:tc>
      </w:tr>
      <w:tr w:rsidR="007A304F" w:rsidRPr="00956FC7" w14:paraId="70CB4568" w14:textId="77777777" w:rsidTr="001A5D14">
        <w:trPr>
          <w:cantSplit/>
          <w:trHeight w:val="283"/>
        </w:trPr>
        <w:tc>
          <w:tcPr>
            <w:tcW w:w="1912" w:type="pct"/>
            <w:tcBorders>
              <w:bottom w:val="single" w:sz="4" w:space="0" w:color="auto"/>
            </w:tcBorders>
            <w:vAlign w:val="center"/>
            <w:hideMark/>
          </w:tcPr>
          <w:p w14:paraId="61A5E662" w14:textId="77777777" w:rsidR="007A304F" w:rsidRPr="00956FC7" w:rsidRDefault="007A304F" w:rsidP="007A304F">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439" w:type="pct"/>
            <w:tcBorders>
              <w:bottom w:val="single" w:sz="4" w:space="0" w:color="auto"/>
            </w:tcBorders>
            <w:vAlign w:val="center"/>
            <w:hideMark/>
          </w:tcPr>
          <w:p w14:paraId="34841857" w14:textId="77777777" w:rsidR="007A304F" w:rsidRPr="00956FC7" w:rsidRDefault="007A304F" w:rsidP="007A304F">
            <w:pPr>
              <w:pStyle w:val="-4"/>
            </w:pPr>
            <w:r w:rsidRPr="00956FC7">
              <w:t>тыс. м³</w:t>
            </w:r>
          </w:p>
        </w:tc>
        <w:tc>
          <w:tcPr>
            <w:tcW w:w="529" w:type="pct"/>
            <w:tcBorders>
              <w:top w:val="single" w:sz="4" w:space="0" w:color="auto"/>
              <w:bottom w:val="single" w:sz="4" w:space="0" w:color="auto"/>
            </w:tcBorders>
            <w:vAlign w:val="center"/>
            <w:hideMark/>
          </w:tcPr>
          <w:p w14:paraId="0175C780" w14:textId="49EB7E42" w:rsidR="007A304F" w:rsidRPr="00956FC7" w:rsidRDefault="007A304F" w:rsidP="007A304F">
            <w:pPr>
              <w:pStyle w:val="-4"/>
            </w:pPr>
            <w:r w:rsidRPr="00956FC7">
              <w:t>н/д</w:t>
            </w:r>
          </w:p>
        </w:tc>
        <w:tc>
          <w:tcPr>
            <w:tcW w:w="530" w:type="pct"/>
            <w:tcBorders>
              <w:top w:val="single" w:sz="4" w:space="0" w:color="auto"/>
              <w:bottom w:val="single" w:sz="4" w:space="0" w:color="auto"/>
            </w:tcBorders>
            <w:vAlign w:val="center"/>
            <w:hideMark/>
          </w:tcPr>
          <w:p w14:paraId="1E732423" w14:textId="13DF6190" w:rsidR="007A304F" w:rsidRPr="00956FC7" w:rsidRDefault="007A304F" w:rsidP="007A304F">
            <w:pPr>
              <w:pStyle w:val="-4"/>
            </w:pPr>
            <w:r w:rsidRPr="00956FC7">
              <w:t>н/д</w:t>
            </w:r>
          </w:p>
        </w:tc>
        <w:tc>
          <w:tcPr>
            <w:tcW w:w="529" w:type="pct"/>
            <w:tcBorders>
              <w:top w:val="single" w:sz="4" w:space="0" w:color="auto"/>
              <w:bottom w:val="single" w:sz="4" w:space="0" w:color="auto"/>
            </w:tcBorders>
            <w:vAlign w:val="center"/>
            <w:hideMark/>
          </w:tcPr>
          <w:p w14:paraId="423E13C1" w14:textId="11DFDB42" w:rsidR="007A304F" w:rsidRPr="00956FC7" w:rsidRDefault="007A304F" w:rsidP="007A304F">
            <w:pPr>
              <w:pStyle w:val="-4"/>
            </w:pPr>
            <w:r w:rsidRPr="00956FC7">
              <w:t>н/д</w:t>
            </w:r>
          </w:p>
        </w:tc>
        <w:tc>
          <w:tcPr>
            <w:tcW w:w="530" w:type="pct"/>
            <w:tcBorders>
              <w:top w:val="single" w:sz="4" w:space="0" w:color="auto"/>
              <w:bottom w:val="single" w:sz="4" w:space="0" w:color="auto"/>
            </w:tcBorders>
            <w:vAlign w:val="center"/>
            <w:hideMark/>
          </w:tcPr>
          <w:p w14:paraId="6288AB90" w14:textId="4EB2B870" w:rsidR="007A304F" w:rsidRPr="00956FC7" w:rsidRDefault="007A304F" w:rsidP="007A304F">
            <w:pPr>
              <w:pStyle w:val="-4"/>
            </w:pPr>
            <w:r w:rsidRPr="00956FC7">
              <w:t>н/д</w:t>
            </w:r>
          </w:p>
        </w:tc>
        <w:tc>
          <w:tcPr>
            <w:tcW w:w="531" w:type="pct"/>
            <w:tcBorders>
              <w:top w:val="single" w:sz="4" w:space="0" w:color="auto"/>
              <w:bottom w:val="single" w:sz="4" w:space="0" w:color="auto"/>
            </w:tcBorders>
            <w:vAlign w:val="center"/>
          </w:tcPr>
          <w:p w14:paraId="302AB0BE" w14:textId="5A5AAD52" w:rsidR="007A304F" w:rsidRPr="00956FC7" w:rsidRDefault="007A304F" w:rsidP="007A304F">
            <w:pPr>
              <w:pStyle w:val="-4"/>
            </w:pPr>
            <w:r w:rsidRPr="00956FC7">
              <w:t>н/д</w:t>
            </w:r>
          </w:p>
        </w:tc>
      </w:tr>
      <w:tr w:rsidR="00BC4172" w:rsidRPr="00956FC7" w14:paraId="6EB49AA5" w14:textId="77777777" w:rsidTr="00BC4172">
        <w:trPr>
          <w:cantSplit/>
          <w:trHeight w:val="283"/>
        </w:trPr>
        <w:tc>
          <w:tcPr>
            <w:tcW w:w="1912" w:type="pct"/>
            <w:tcBorders>
              <w:right w:val="nil"/>
            </w:tcBorders>
            <w:vAlign w:val="center"/>
            <w:hideMark/>
          </w:tcPr>
          <w:p w14:paraId="1114B8DA" w14:textId="502276FD" w:rsidR="00BC4172" w:rsidRPr="00956FC7" w:rsidRDefault="00BC4172" w:rsidP="0060601A">
            <w:pPr>
              <w:pStyle w:val="-4"/>
              <w:jc w:val="left"/>
              <w:rPr>
                <w:b/>
              </w:rPr>
            </w:pPr>
            <w:r w:rsidRPr="00956FC7">
              <w:rPr>
                <w:b/>
              </w:rPr>
              <w:t>Всего по Муринскому городскому поселению</w:t>
            </w:r>
          </w:p>
        </w:tc>
        <w:tc>
          <w:tcPr>
            <w:tcW w:w="439" w:type="pct"/>
            <w:tcBorders>
              <w:left w:val="nil"/>
              <w:right w:val="nil"/>
            </w:tcBorders>
            <w:vAlign w:val="center"/>
            <w:hideMark/>
          </w:tcPr>
          <w:p w14:paraId="6304461B" w14:textId="77777777" w:rsidR="00BC4172" w:rsidRPr="00956FC7" w:rsidRDefault="00BC4172" w:rsidP="0060601A">
            <w:pPr>
              <w:pStyle w:val="-4"/>
              <w:rPr>
                <w:b/>
              </w:rPr>
            </w:pPr>
            <w:r w:rsidRPr="00956FC7">
              <w:rPr>
                <w:b/>
              </w:rPr>
              <w:t> </w:t>
            </w:r>
          </w:p>
        </w:tc>
        <w:tc>
          <w:tcPr>
            <w:tcW w:w="529" w:type="pct"/>
            <w:tcBorders>
              <w:left w:val="nil"/>
              <w:right w:val="nil"/>
            </w:tcBorders>
            <w:vAlign w:val="center"/>
            <w:hideMark/>
          </w:tcPr>
          <w:p w14:paraId="379AB8F7" w14:textId="1ED89C8C" w:rsidR="00BC4172" w:rsidRPr="00956FC7" w:rsidRDefault="00BC4172" w:rsidP="0060601A">
            <w:pPr>
              <w:pStyle w:val="-4"/>
              <w:rPr>
                <w:b/>
              </w:rPr>
            </w:pPr>
          </w:p>
        </w:tc>
        <w:tc>
          <w:tcPr>
            <w:tcW w:w="530" w:type="pct"/>
            <w:tcBorders>
              <w:left w:val="nil"/>
              <w:right w:val="nil"/>
            </w:tcBorders>
            <w:vAlign w:val="center"/>
            <w:hideMark/>
          </w:tcPr>
          <w:p w14:paraId="45B6BEDC" w14:textId="76FA705C" w:rsidR="00BC4172" w:rsidRPr="00956FC7" w:rsidRDefault="00BC4172" w:rsidP="0060601A">
            <w:pPr>
              <w:pStyle w:val="-4"/>
              <w:rPr>
                <w:b/>
              </w:rPr>
            </w:pPr>
          </w:p>
        </w:tc>
        <w:tc>
          <w:tcPr>
            <w:tcW w:w="529" w:type="pct"/>
            <w:tcBorders>
              <w:left w:val="nil"/>
              <w:right w:val="nil"/>
            </w:tcBorders>
            <w:vAlign w:val="center"/>
            <w:hideMark/>
          </w:tcPr>
          <w:p w14:paraId="0EC4E3AE" w14:textId="00B580E5" w:rsidR="00BC4172" w:rsidRPr="00956FC7" w:rsidRDefault="00BC4172" w:rsidP="0060601A">
            <w:pPr>
              <w:pStyle w:val="-4"/>
              <w:rPr>
                <w:b/>
              </w:rPr>
            </w:pPr>
          </w:p>
        </w:tc>
        <w:tc>
          <w:tcPr>
            <w:tcW w:w="530" w:type="pct"/>
            <w:tcBorders>
              <w:left w:val="nil"/>
            </w:tcBorders>
            <w:vAlign w:val="center"/>
            <w:hideMark/>
          </w:tcPr>
          <w:p w14:paraId="325F30F3" w14:textId="4E1E9440" w:rsidR="00BC4172" w:rsidRPr="00956FC7" w:rsidRDefault="00BC4172" w:rsidP="0060601A">
            <w:pPr>
              <w:pStyle w:val="-4"/>
              <w:rPr>
                <w:b/>
              </w:rPr>
            </w:pPr>
          </w:p>
        </w:tc>
        <w:tc>
          <w:tcPr>
            <w:tcW w:w="531" w:type="pct"/>
            <w:tcBorders>
              <w:left w:val="nil"/>
            </w:tcBorders>
            <w:vAlign w:val="center"/>
          </w:tcPr>
          <w:p w14:paraId="08E5B099" w14:textId="77777777" w:rsidR="00BC4172" w:rsidRPr="00956FC7" w:rsidRDefault="00BC4172" w:rsidP="0060601A">
            <w:pPr>
              <w:pStyle w:val="-4"/>
              <w:rPr>
                <w:b/>
              </w:rPr>
            </w:pPr>
          </w:p>
        </w:tc>
      </w:tr>
      <w:tr w:rsidR="00A42791" w:rsidRPr="00956FC7" w14:paraId="21EB4BAA" w14:textId="77777777" w:rsidTr="0099722B">
        <w:trPr>
          <w:cantSplit/>
          <w:trHeight w:val="283"/>
        </w:trPr>
        <w:tc>
          <w:tcPr>
            <w:tcW w:w="1912" w:type="pct"/>
            <w:vAlign w:val="center"/>
            <w:hideMark/>
          </w:tcPr>
          <w:p w14:paraId="219DAD92" w14:textId="77777777" w:rsidR="00A42791" w:rsidRPr="00956FC7" w:rsidRDefault="00A42791" w:rsidP="00A42791">
            <w:pPr>
              <w:pStyle w:val="-4"/>
              <w:jc w:val="left"/>
            </w:pPr>
            <w:r w:rsidRPr="00956FC7">
              <w:t>Максимальный разрешенный прием сточных вод</w:t>
            </w:r>
          </w:p>
        </w:tc>
        <w:tc>
          <w:tcPr>
            <w:tcW w:w="439" w:type="pct"/>
            <w:vAlign w:val="center"/>
            <w:hideMark/>
          </w:tcPr>
          <w:p w14:paraId="391876CF" w14:textId="77777777" w:rsidR="00A42791" w:rsidRPr="00956FC7" w:rsidRDefault="00A42791" w:rsidP="00A42791">
            <w:pPr>
              <w:pStyle w:val="-4"/>
            </w:pPr>
            <w:r w:rsidRPr="00956FC7">
              <w:t>тыс. м³</w:t>
            </w:r>
          </w:p>
        </w:tc>
        <w:tc>
          <w:tcPr>
            <w:tcW w:w="529" w:type="pct"/>
            <w:tcBorders>
              <w:top w:val="nil"/>
              <w:left w:val="nil"/>
              <w:bottom w:val="single" w:sz="8" w:space="0" w:color="auto"/>
              <w:right w:val="single" w:sz="8" w:space="0" w:color="auto"/>
            </w:tcBorders>
            <w:vAlign w:val="center"/>
            <w:hideMark/>
          </w:tcPr>
          <w:p w14:paraId="1CED1A80" w14:textId="5C571A43" w:rsidR="00A42791" w:rsidRPr="00956FC7" w:rsidRDefault="00A42791" w:rsidP="00A42791">
            <w:pPr>
              <w:pStyle w:val="-4"/>
            </w:pPr>
            <w:r w:rsidRPr="00956FC7">
              <w:t>14 881,16</w:t>
            </w:r>
          </w:p>
        </w:tc>
        <w:tc>
          <w:tcPr>
            <w:tcW w:w="530" w:type="pct"/>
            <w:tcBorders>
              <w:top w:val="nil"/>
              <w:left w:val="nil"/>
              <w:bottom w:val="single" w:sz="8" w:space="0" w:color="auto"/>
              <w:right w:val="single" w:sz="8" w:space="0" w:color="auto"/>
            </w:tcBorders>
            <w:vAlign w:val="center"/>
            <w:hideMark/>
          </w:tcPr>
          <w:p w14:paraId="4F1E5D7E" w14:textId="0ECBDDA0" w:rsidR="00A42791" w:rsidRPr="00956FC7" w:rsidRDefault="00A42791" w:rsidP="00A42791">
            <w:pPr>
              <w:pStyle w:val="-4"/>
            </w:pPr>
            <w:r w:rsidRPr="00956FC7">
              <w:t>14 881,16</w:t>
            </w:r>
          </w:p>
        </w:tc>
        <w:tc>
          <w:tcPr>
            <w:tcW w:w="529" w:type="pct"/>
            <w:tcBorders>
              <w:top w:val="nil"/>
              <w:left w:val="nil"/>
              <w:bottom w:val="single" w:sz="8" w:space="0" w:color="auto"/>
              <w:right w:val="single" w:sz="8" w:space="0" w:color="auto"/>
            </w:tcBorders>
            <w:vAlign w:val="center"/>
            <w:hideMark/>
          </w:tcPr>
          <w:p w14:paraId="5AF57F11" w14:textId="4268BE55" w:rsidR="00A42791" w:rsidRPr="00956FC7" w:rsidRDefault="00A42791" w:rsidP="00A42791">
            <w:pPr>
              <w:pStyle w:val="-4"/>
            </w:pPr>
            <w:r w:rsidRPr="00956FC7">
              <w:rPr>
                <w:color w:val="000000"/>
              </w:rPr>
              <w:t>14 881,16</w:t>
            </w:r>
          </w:p>
        </w:tc>
        <w:tc>
          <w:tcPr>
            <w:tcW w:w="530" w:type="pct"/>
            <w:tcBorders>
              <w:top w:val="nil"/>
              <w:left w:val="nil"/>
              <w:bottom w:val="single" w:sz="8" w:space="0" w:color="auto"/>
              <w:right w:val="single" w:sz="8" w:space="0" w:color="auto"/>
            </w:tcBorders>
            <w:vAlign w:val="center"/>
            <w:hideMark/>
          </w:tcPr>
          <w:p w14:paraId="17189648" w14:textId="79E4D464" w:rsidR="00A42791" w:rsidRPr="00956FC7" w:rsidRDefault="00A42791" w:rsidP="00A42791">
            <w:pPr>
              <w:pStyle w:val="-4"/>
            </w:pPr>
            <w:r w:rsidRPr="00956FC7">
              <w:rPr>
                <w:color w:val="000000"/>
              </w:rPr>
              <w:t>15 605,32</w:t>
            </w:r>
          </w:p>
        </w:tc>
        <w:tc>
          <w:tcPr>
            <w:tcW w:w="531" w:type="pct"/>
            <w:tcBorders>
              <w:top w:val="nil"/>
              <w:left w:val="nil"/>
              <w:bottom w:val="single" w:sz="8" w:space="0" w:color="auto"/>
              <w:right w:val="single" w:sz="8" w:space="0" w:color="auto"/>
            </w:tcBorders>
            <w:vAlign w:val="center"/>
          </w:tcPr>
          <w:p w14:paraId="2549F93C" w14:textId="6E18A52F" w:rsidR="00A42791" w:rsidRPr="00956FC7" w:rsidRDefault="00A42791" w:rsidP="00A42791">
            <w:pPr>
              <w:pStyle w:val="-4"/>
            </w:pPr>
            <w:r w:rsidRPr="00956FC7">
              <w:rPr>
                <w:color w:val="000000"/>
              </w:rPr>
              <w:t>15 605,32</w:t>
            </w:r>
          </w:p>
        </w:tc>
      </w:tr>
      <w:tr w:rsidR="00A42791" w:rsidRPr="00956FC7" w14:paraId="74F1F356" w14:textId="77777777" w:rsidTr="0099722B">
        <w:trPr>
          <w:cantSplit/>
          <w:trHeight w:val="283"/>
        </w:trPr>
        <w:tc>
          <w:tcPr>
            <w:tcW w:w="1912" w:type="pct"/>
            <w:vAlign w:val="center"/>
            <w:hideMark/>
          </w:tcPr>
          <w:p w14:paraId="5AC27C91" w14:textId="77777777" w:rsidR="00A42791" w:rsidRPr="00956FC7" w:rsidRDefault="00A42791" w:rsidP="00A42791">
            <w:pPr>
              <w:pStyle w:val="-4"/>
              <w:jc w:val="left"/>
            </w:pPr>
            <w:r w:rsidRPr="00956FC7">
              <w:t>Пропущено сточных вод - всего, в т.ч.</w:t>
            </w:r>
          </w:p>
        </w:tc>
        <w:tc>
          <w:tcPr>
            <w:tcW w:w="439" w:type="pct"/>
            <w:vAlign w:val="center"/>
            <w:hideMark/>
          </w:tcPr>
          <w:p w14:paraId="7231AF46" w14:textId="77777777" w:rsidR="00A42791" w:rsidRPr="00956FC7" w:rsidRDefault="00A42791" w:rsidP="00A42791">
            <w:pPr>
              <w:pStyle w:val="-4"/>
            </w:pPr>
            <w:r w:rsidRPr="00956FC7">
              <w:t>тыс. м³</w:t>
            </w:r>
          </w:p>
        </w:tc>
        <w:tc>
          <w:tcPr>
            <w:tcW w:w="529" w:type="pct"/>
            <w:tcBorders>
              <w:top w:val="nil"/>
              <w:left w:val="nil"/>
              <w:bottom w:val="single" w:sz="8" w:space="0" w:color="auto"/>
              <w:right w:val="single" w:sz="8" w:space="0" w:color="auto"/>
            </w:tcBorders>
            <w:vAlign w:val="center"/>
            <w:hideMark/>
          </w:tcPr>
          <w:p w14:paraId="4D2AB5DF" w14:textId="5D1713F9" w:rsidR="00A42791" w:rsidRPr="00956FC7" w:rsidRDefault="00A42791" w:rsidP="00A42791">
            <w:pPr>
              <w:pStyle w:val="-4"/>
            </w:pPr>
            <w:r w:rsidRPr="00956FC7">
              <w:t>8 926,88</w:t>
            </w:r>
          </w:p>
        </w:tc>
        <w:tc>
          <w:tcPr>
            <w:tcW w:w="530" w:type="pct"/>
            <w:tcBorders>
              <w:top w:val="nil"/>
              <w:left w:val="nil"/>
              <w:bottom w:val="single" w:sz="8" w:space="0" w:color="auto"/>
              <w:right w:val="single" w:sz="8" w:space="0" w:color="auto"/>
            </w:tcBorders>
            <w:vAlign w:val="center"/>
            <w:hideMark/>
          </w:tcPr>
          <w:p w14:paraId="7A8FFB22" w14:textId="3E86C1B1" w:rsidR="00A42791" w:rsidRPr="00956FC7" w:rsidRDefault="00A42791" w:rsidP="00A42791">
            <w:pPr>
              <w:pStyle w:val="-4"/>
            </w:pPr>
            <w:r w:rsidRPr="00956FC7">
              <w:t>9 715,83</w:t>
            </w:r>
          </w:p>
        </w:tc>
        <w:tc>
          <w:tcPr>
            <w:tcW w:w="529" w:type="pct"/>
            <w:tcBorders>
              <w:top w:val="nil"/>
              <w:left w:val="nil"/>
              <w:bottom w:val="single" w:sz="8" w:space="0" w:color="auto"/>
              <w:right w:val="single" w:sz="8" w:space="0" w:color="auto"/>
            </w:tcBorders>
            <w:vAlign w:val="center"/>
            <w:hideMark/>
          </w:tcPr>
          <w:p w14:paraId="00A2405D" w14:textId="26B0BE33" w:rsidR="00A42791" w:rsidRPr="00956FC7" w:rsidRDefault="00A42791" w:rsidP="00A42791">
            <w:pPr>
              <w:pStyle w:val="-4"/>
            </w:pPr>
            <w:r w:rsidRPr="00956FC7">
              <w:rPr>
                <w:color w:val="000000"/>
              </w:rPr>
              <w:t>10 291,77</w:t>
            </w:r>
          </w:p>
        </w:tc>
        <w:tc>
          <w:tcPr>
            <w:tcW w:w="530" w:type="pct"/>
            <w:tcBorders>
              <w:top w:val="nil"/>
              <w:left w:val="nil"/>
              <w:bottom w:val="single" w:sz="8" w:space="0" w:color="auto"/>
              <w:right w:val="single" w:sz="8" w:space="0" w:color="auto"/>
            </w:tcBorders>
            <w:vAlign w:val="center"/>
            <w:hideMark/>
          </w:tcPr>
          <w:p w14:paraId="6B8BF0BF" w14:textId="161337F6" w:rsidR="00A42791" w:rsidRPr="00956FC7" w:rsidRDefault="00A42791" w:rsidP="00A42791">
            <w:pPr>
              <w:pStyle w:val="-4"/>
            </w:pPr>
            <w:r w:rsidRPr="00956FC7">
              <w:rPr>
                <w:color w:val="000000"/>
              </w:rPr>
              <w:t>10 779,93</w:t>
            </w:r>
          </w:p>
        </w:tc>
        <w:tc>
          <w:tcPr>
            <w:tcW w:w="531" w:type="pct"/>
            <w:tcBorders>
              <w:top w:val="nil"/>
              <w:left w:val="nil"/>
              <w:bottom w:val="single" w:sz="8" w:space="0" w:color="auto"/>
              <w:right w:val="single" w:sz="8" w:space="0" w:color="auto"/>
            </w:tcBorders>
            <w:vAlign w:val="center"/>
          </w:tcPr>
          <w:p w14:paraId="729FBBBB" w14:textId="64E69326" w:rsidR="00A42791" w:rsidRPr="00956FC7" w:rsidRDefault="00A42791" w:rsidP="00A42791">
            <w:pPr>
              <w:pStyle w:val="-4"/>
            </w:pPr>
            <w:r w:rsidRPr="00956FC7">
              <w:rPr>
                <w:color w:val="000000"/>
              </w:rPr>
              <w:t>11 475,38</w:t>
            </w:r>
          </w:p>
        </w:tc>
      </w:tr>
      <w:tr w:rsidR="00A42791" w:rsidRPr="00956FC7" w14:paraId="507E318B" w14:textId="77777777" w:rsidTr="0099722B">
        <w:trPr>
          <w:cantSplit/>
          <w:trHeight w:val="283"/>
        </w:trPr>
        <w:tc>
          <w:tcPr>
            <w:tcW w:w="1912" w:type="pct"/>
            <w:vAlign w:val="center"/>
            <w:hideMark/>
          </w:tcPr>
          <w:p w14:paraId="01111492" w14:textId="77777777" w:rsidR="00A42791" w:rsidRPr="00956FC7" w:rsidRDefault="00A42791" w:rsidP="00A42791">
            <w:pPr>
              <w:pStyle w:val="-4"/>
              <w:jc w:val="left"/>
            </w:pPr>
            <w:r w:rsidRPr="00956FC7">
              <w:t>от собственных абонентов:</w:t>
            </w:r>
          </w:p>
        </w:tc>
        <w:tc>
          <w:tcPr>
            <w:tcW w:w="439" w:type="pct"/>
            <w:vAlign w:val="center"/>
            <w:hideMark/>
          </w:tcPr>
          <w:p w14:paraId="074ECEEE" w14:textId="77777777" w:rsidR="00A42791" w:rsidRPr="00956FC7" w:rsidRDefault="00A42791" w:rsidP="00A42791">
            <w:pPr>
              <w:pStyle w:val="-4"/>
            </w:pPr>
            <w:r w:rsidRPr="00956FC7">
              <w:t>тыс. м³</w:t>
            </w:r>
          </w:p>
        </w:tc>
        <w:tc>
          <w:tcPr>
            <w:tcW w:w="529" w:type="pct"/>
            <w:tcBorders>
              <w:top w:val="nil"/>
              <w:left w:val="nil"/>
              <w:bottom w:val="single" w:sz="8" w:space="0" w:color="auto"/>
              <w:right w:val="single" w:sz="8" w:space="0" w:color="auto"/>
            </w:tcBorders>
            <w:vAlign w:val="center"/>
            <w:hideMark/>
          </w:tcPr>
          <w:p w14:paraId="629D9924" w14:textId="78B1FA45" w:rsidR="00A42791" w:rsidRPr="00956FC7" w:rsidRDefault="00A42791" w:rsidP="00A42791">
            <w:pPr>
              <w:pStyle w:val="-4"/>
            </w:pPr>
            <w:r w:rsidRPr="00956FC7">
              <w:t>8 872,43</w:t>
            </w:r>
          </w:p>
        </w:tc>
        <w:tc>
          <w:tcPr>
            <w:tcW w:w="530" w:type="pct"/>
            <w:tcBorders>
              <w:top w:val="nil"/>
              <w:left w:val="nil"/>
              <w:bottom w:val="single" w:sz="8" w:space="0" w:color="auto"/>
              <w:right w:val="single" w:sz="8" w:space="0" w:color="auto"/>
            </w:tcBorders>
            <w:vAlign w:val="center"/>
            <w:hideMark/>
          </w:tcPr>
          <w:p w14:paraId="5308F4CF" w14:textId="199724B5" w:rsidR="00A42791" w:rsidRPr="00956FC7" w:rsidRDefault="00A42791" w:rsidP="00A42791">
            <w:pPr>
              <w:pStyle w:val="-4"/>
            </w:pPr>
            <w:r w:rsidRPr="00956FC7">
              <w:t>9 615,39</w:t>
            </w:r>
          </w:p>
        </w:tc>
        <w:tc>
          <w:tcPr>
            <w:tcW w:w="529" w:type="pct"/>
            <w:tcBorders>
              <w:top w:val="nil"/>
              <w:left w:val="nil"/>
              <w:bottom w:val="single" w:sz="8" w:space="0" w:color="auto"/>
              <w:right w:val="single" w:sz="8" w:space="0" w:color="auto"/>
            </w:tcBorders>
            <w:vAlign w:val="center"/>
            <w:hideMark/>
          </w:tcPr>
          <w:p w14:paraId="19A49746" w14:textId="53EBE067" w:rsidR="00A42791" w:rsidRPr="00956FC7" w:rsidRDefault="00A42791" w:rsidP="00A42791">
            <w:pPr>
              <w:pStyle w:val="-4"/>
            </w:pPr>
            <w:r w:rsidRPr="00956FC7">
              <w:rPr>
                <w:color w:val="000000"/>
              </w:rPr>
              <w:t>10 051,17</w:t>
            </w:r>
          </w:p>
        </w:tc>
        <w:tc>
          <w:tcPr>
            <w:tcW w:w="530" w:type="pct"/>
            <w:tcBorders>
              <w:top w:val="nil"/>
              <w:left w:val="nil"/>
              <w:bottom w:val="single" w:sz="8" w:space="0" w:color="auto"/>
              <w:right w:val="single" w:sz="8" w:space="0" w:color="auto"/>
            </w:tcBorders>
            <w:vAlign w:val="center"/>
            <w:hideMark/>
          </w:tcPr>
          <w:p w14:paraId="5A4C0563" w14:textId="51EE01D1" w:rsidR="00A42791" w:rsidRPr="00956FC7" w:rsidRDefault="00A42791" w:rsidP="00A42791">
            <w:pPr>
              <w:pStyle w:val="-4"/>
            </w:pPr>
            <w:r w:rsidRPr="00956FC7">
              <w:rPr>
                <w:color w:val="000000"/>
              </w:rPr>
              <w:t>10 585,79</w:t>
            </w:r>
          </w:p>
        </w:tc>
        <w:tc>
          <w:tcPr>
            <w:tcW w:w="531" w:type="pct"/>
            <w:tcBorders>
              <w:top w:val="nil"/>
              <w:left w:val="nil"/>
              <w:bottom w:val="single" w:sz="8" w:space="0" w:color="auto"/>
              <w:right w:val="single" w:sz="8" w:space="0" w:color="auto"/>
            </w:tcBorders>
            <w:vAlign w:val="center"/>
          </w:tcPr>
          <w:p w14:paraId="31778035" w14:textId="544A40D2" w:rsidR="00A42791" w:rsidRPr="00956FC7" w:rsidRDefault="00A42791" w:rsidP="00A42791">
            <w:pPr>
              <w:pStyle w:val="-4"/>
            </w:pPr>
            <w:r w:rsidRPr="00956FC7">
              <w:rPr>
                <w:color w:val="000000"/>
              </w:rPr>
              <w:t>11 275,76</w:t>
            </w:r>
          </w:p>
        </w:tc>
      </w:tr>
      <w:tr w:rsidR="00A42791" w:rsidRPr="00956FC7" w14:paraId="38059E50" w14:textId="77777777" w:rsidTr="0099722B">
        <w:trPr>
          <w:cantSplit/>
          <w:trHeight w:val="283"/>
        </w:trPr>
        <w:tc>
          <w:tcPr>
            <w:tcW w:w="1912" w:type="pct"/>
            <w:vAlign w:val="center"/>
            <w:hideMark/>
          </w:tcPr>
          <w:p w14:paraId="143F757E" w14:textId="77777777" w:rsidR="00A42791" w:rsidRPr="00956FC7" w:rsidRDefault="00A42791" w:rsidP="00A42791">
            <w:pPr>
              <w:pStyle w:val="-4"/>
              <w:jc w:val="left"/>
            </w:pPr>
            <w:r w:rsidRPr="00956FC7">
              <w:t>- от населения</w:t>
            </w:r>
          </w:p>
        </w:tc>
        <w:tc>
          <w:tcPr>
            <w:tcW w:w="439" w:type="pct"/>
            <w:vAlign w:val="center"/>
            <w:hideMark/>
          </w:tcPr>
          <w:p w14:paraId="618B2E00" w14:textId="77777777" w:rsidR="00A42791" w:rsidRPr="00956FC7" w:rsidRDefault="00A42791" w:rsidP="00A42791">
            <w:pPr>
              <w:pStyle w:val="-4"/>
            </w:pPr>
            <w:r w:rsidRPr="00956FC7">
              <w:t>тыс. м³</w:t>
            </w:r>
          </w:p>
        </w:tc>
        <w:tc>
          <w:tcPr>
            <w:tcW w:w="529" w:type="pct"/>
            <w:tcBorders>
              <w:top w:val="nil"/>
              <w:left w:val="nil"/>
              <w:bottom w:val="single" w:sz="8" w:space="0" w:color="auto"/>
              <w:right w:val="single" w:sz="8" w:space="0" w:color="auto"/>
            </w:tcBorders>
            <w:vAlign w:val="center"/>
            <w:hideMark/>
          </w:tcPr>
          <w:p w14:paraId="55977E99" w14:textId="0C920650" w:rsidR="00A42791" w:rsidRPr="00956FC7" w:rsidRDefault="00A42791" w:rsidP="00A42791">
            <w:pPr>
              <w:pStyle w:val="-4"/>
            </w:pPr>
            <w:r w:rsidRPr="00956FC7">
              <w:t>7 665,05</w:t>
            </w:r>
          </w:p>
        </w:tc>
        <w:tc>
          <w:tcPr>
            <w:tcW w:w="530" w:type="pct"/>
            <w:tcBorders>
              <w:top w:val="nil"/>
              <w:left w:val="nil"/>
              <w:bottom w:val="single" w:sz="8" w:space="0" w:color="auto"/>
              <w:right w:val="single" w:sz="8" w:space="0" w:color="auto"/>
            </w:tcBorders>
            <w:vAlign w:val="center"/>
            <w:hideMark/>
          </w:tcPr>
          <w:p w14:paraId="2FE09DC2" w14:textId="47A0FF86" w:rsidR="00A42791" w:rsidRPr="00956FC7" w:rsidRDefault="00A42791" w:rsidP="00A42791">
            <w:pPr>
              <w:pStyle w:val="-4"/>
            </w:pPr>
            <w:r w:rsidRPr="00956FC7">
              <w:t>8 783,01</w:t>
            </w:r>
          </w:p>
        </w:tc>
        <w:tc>
          <w:tcPr>
            <w:tcW w:w="529" w:type="pct"/>
            <w:tcBorders>
              <w:top w:val="nil"/>
              <w:left w:val="nil"/>
              <w:bottom w:val="single" w:sz="8" w:space="0" w:color="auto"/>
              <w:right w:val="single" w:sz="8" w:space="0" w:color="auto"/>
            </w:tcBorders>
            <w:vAlign w:val="center"/>
            <w:hideMark/>
          </w:tcPr>
          <w:p w14:paraId="5710DDB6" w14:textId="4DEF4D24" w:rsidR="00A42791" w:rsidRPr="00956FC7" w:rsidRDefault="00A42791" w:rsidP="00A42791">
            <w:pPr>
              <w:pStyle w:val="-4"/>
            </w:pPr>
            <w:r w:rsidRPr="00956FC7">
              <w:rPr>
                <w:color w:val="000000"/>
              </w:rPr>
              <w:t>8 053,46</w:t>
            </w:r>
          </w:p>
        </w:tc>
        <w:tc>
          <w:tcPr>
            <w:tcW w:w="530" w:type="pct"/>
            <w:tcBorders>
              <w:top w:val="nil"/>
              <w:left w:val="nil"/>
              <w:bottom w:val="single" w:sz="8" w:space="0" w:color="auto"/>
              <w:right w:val="single" w:sz="8" w:space="0" w:color="auto"/>
            </w:tcBorders>
            <w:vAlign w:val="center"/>
            <w:hideMark/>
          </w:tcPr>
          <w:p w14:paraId="3D167ED6" w14:textId="78F71F0D" w:rsidR="00A42791" w:rsidRPr="00956FC7" w:rsidRDefault="00A42791" w:rsidP="00A42791">
            <w:pPr>
              <w:pStyle w:val="-4"/>
            </w:pPr>
            <w:r w:rsidRPr="00956FC7">
              <w:rPr>
                <w:color w:val="000000"/>
              </w:rPr>
              <w:t>9 925,36</w:t>
            </w:r>
          </w:p>
        </w:tc>
        <w:tc>
          <w:tcPr>
            <w:tcW w:w="531" w:type="pct"/>
            <w:tcBorders>
              <w:top w:val="nil"/>
              <w:left w:val="nil"/>
              <w:bottom w:val="single" w:sz="8" w:space="0" w:color="auto"/>
              <w:right w:val="single" w:sz="8" w:space="0" w:color="auto"/>
            </w:tcBorders>
            <w:vAlign w:val="center"/>
          </w:tcPr>
          <w:p w14:paraId="230CAAEA" w14:textId="35FB8542" w:rsidR="00A42791" w:rsidRPr="00956FC7" w:rsidRDefault="00A42791" w:rsidP="00A42791">
            <w:pPr>
              <w:pStyle w:val="-4"/>
            </w:pPr>
            <w:r w:rsidRPr="00956FC7">
              <w:rPr>
                <w:color w:val="000000"/>
              </w:rPr>
              <w:t>10 496,71</w:t>
            </w:r>
          </w:p>
        </w:tc>
      </w:tr>
      <w:tr w:rsidR="00A42791" w:rsidRPr="00956FC7" w14:paraId="1285D149" w14:textId="77777777" w:rsidTr="0099722B">
        <w:trPr>
          <w:cantSplit/>
          <w:trHeight w:val="283"/>
        </w:trPr>
        <w:tc>
          <w:tcPr>
            <w:tcW w:w="1912" w:type="pct"/>
            <w:vAlign w:val="center"/>
            <w:hideMark/>
          </w:tcPr>
          <w:p w14:paraId="4A972B98" w14:textId="77777777" w:rsidR="00A42791" w:rsidRPr="00956FC7" w:rsidRDefault="00A42791" w:rsidP="00A42791">
            <w:pPr>
              <w:pStyle w:val="-4"/>
              <w:jc w:val="left"/>
            </w:pPr>
            <w:r w:rsidRPr="00956FC7">
              <w:t>- от бюджетных организаций</w:t>
            </w:r>
          </w:p>
        </w:tc>
        <w:tc>
          <w:tcPr>
            <w:tcW w:w="439" w:type="pct"/>
            <w:vAlign w:val="center"/>
            <w:hideMark/>
          </w:tcPr>
          <w:p w14:paraId="24703977" w14:textId="77777777" w:rsidR="00A42791" w:rsidRPr="00956FC7" w:rsidRDefault="00A42791" w:rsidP="00A42791">
            <w:pPr>
              <w:pStyle w:val="-4"/>
            </w:pPr>
            <w:r w:rsidRPr="00956FC7">
              <w:t>тыс. м³</w:t>
            </w:r>
          </w:p>
        </w:tc>
        <w:tc>
          <w:tcPr>
            <w:tcW w:w="529" w:type="pct"/>
            <w:tcBorders>
              <w:top w:val="nil"/>
              <w:left w:val="nil"/>
              <w:bottom w:val="single" w:sz="8" w:space="0" w:color="auto"/>
              <w:right w:val="single" w:sz="8" w:space="0" w:color="auto"/>
            </w:tcBorders>
            <w:vAlign w:val="center"/>
            <w:hideMark/>
          </w:tcPr>
          <w:p w14:paraId="00852E4C" w14:textId="27C6DD5F" w:rsidR="00A42791" w:rsidRPr="00956FC7" w:rsidRDefault="00A42791" w:rsidP="00A42791">
            <w:pPr>
              <w:pStyle w:val="-4"/>
            </w:pPr>
            <w:r w:rsidRPr="00956FC7">
              <w:t>54,56</w:t>
            </w:r>
          </w:p>
        </w:tc>
        <w:tc>
          <w:tcPr>
            <w:tcW w:w="530" w:type="pct"/>
            <w:tcBorders>
              <w:top w:val="nil"/>
              <w:left w:val="nil"/>
              <w:bottom w:val="single" w:sz="8" w:space="0" w:color="auto"/>
              <w:right w:val="single" w:sz="8" w:space="0" w:color="auto"/>
            </w:tcBorders>
            <w:vAlign w:val="center"/>
            <w:hideMark/>
          </w:tcPr>
          <w:p w14:paraId="104DD721" w14:textId="67D27941" w:rsidR="00A42791" w:rsidRPr="00956FC7" w:rsidRDefault="00A42791" w:rsidP="00A42791">
            <w:pPr>
              <w:pStyle w:val="-4"/>
            </w:pPr>
            <w:r w:rsidRPr="00956FC7">
              <w:t>88,37</w:t>
            </w:r>
          </w:p>
        </w:tc>
        <w:tc>
          <w:tcPr>
            <w:tcW w:w="529" w:type="pct"/>
            <w:tcBorders>
              <w:top w:val="nil"/>
              <w:left w:val="nil"/>
              <w:bottom w:val="single" w:sz="8" w:space="0" w:color="auto"/>
              <w:right w:val="single" w:sz="8" w:space="0" w:color="auto"/>
            </w:tcBorders>
            <w:vAlign w:val="center"/>
            <w:hideMark/>
          </w:tcPr>
          <w:p w14:paraId="1542C557" w14:textId="1EA276B3" w:rsidR="00A42791" w:rsidRPr="00956FC7" w:rsidRDefault="00A42791" w:rsidP="00A42791">
            <w:pPr>
              <w:pStyle w:val="-4"/>
            </w:pPr>
            <w:r w:rsidRPr="00956FC7">
              <w:rPr>
                <w:color w:val="000000"/>
              </w:rPr>
              <w:t>79,21</w:t>
            </w:r>
          </w:p>
        </w:tc>
        <w:tc>
          <w:tcPr>
            <w:tcW w:w="530" w:type="pct"/>
            <w:tcBorders>
              <w:top w:val="nil"/>
              <w:left w:val="nil"/>
              <w:bottom w:val="single" w:sz="8" w:space="0" w:color="auto"/>
              <w:right w:val="single" w:sz="8" w:space="0" w:color="auto"/>
            </w:tcBorders>
            <w:vAlign w:val="center"/>
            <w:hideMark/>
          </w:tcPr>
          <w:p w14:paraId="3D994A00" w14:textId="5FF5500F" w:rsidR="00A42791" w:rsidRPr="00956FC7" w:rsidRDefault="00A42791" w:rsidP="00A42791">
            <w:pPr>
              <w:pStyle w:val="-4"/>
            </w:pPr>
            <w:r w:rsidRPr="00956FC7">
              <w:rPr>
                <w:color w:val="000000"/>
              </w:rPr>
              <w:t>103,96</w:t>
            </w:r>
          </w:p>
        </w:tc>
        <w:tc>
          <w:tcPr>
            <w:tcW w:w="531" w:type="pct"/>
            <w:tcBorders>
              <w:top w:val="nil"/>
              <w:left w:val="nil"/>
              <w:bottom w:val="single" w:sz="8" w:space="0" w:color="auto"/>
              <w:right w:val="single" w:sz="8" w:space="0" w:color="auto"/>
            </w:tcBorders>
            <w:vAlign w:val="center"/>
          </w:tcPr>
          <w:p w14:paraId="3CB8A459" w14:textId="529C5A8B" w:rsidR="00A42791" w:rsidRPr="00956FC7" w:rsidRDefault="00A42791" w:rsidP="00A42791">
            <w:pPr>
              <w:pStyle w:val="-4"/>
            </w:pPr>
            <w:r w:rsidRPr="00956FC7">
              <w:rPr>
                <w:color w:val="000000"/>
              </w:rPr>
              <w:t>130,69</w:t>
            </w:r>
          </w:p>
        </w:tc>
      </w:tr>
      <w:tr w:rsidR="00A42791" w:rsidRPr="00956FC7" w14:paraId="15E7A87C" w14:textId="77777777" w:rsidTr="0099722B">
        <w:trPr>
          <w:cantSplit/>
          <w:trHeight w:val="283"/>
        </w:trPr>
        <w:tc>
          <w:tcPr>
            <w:tcW w:w="1912" w:type="pct"/>
            <w:vAlign w:val="center"/>
            <w:hideMark/>
          </w:tcPr>
          <w:p w14:paraId="32BAA706" w14:textId="77777777" w:rsidR="00A42791" w:rsidRPr="00956FC7" w:rsidRDefault="00A42791" w:rsidP="00A42791">
            <w:pPr>
              <w:pStyle w:val="-4"/>
              <w:jc w:val="left"/>
            </w:pPr>
            <w:r w:rsidRPr="00956FC7">
              <w:t>- от прочих потребителей</w:t>
            </w:r>
          </w:p>
        </w:tc>
        <w:tc>
          <w:tcPr>
            <w:tcW w:w="439" w:type="pct"/>
            <w:vAlign w:val="center"/>
            <w:hideMark/>
          </w:tcPr>
          <w:p w14:paraId="3DA6724A" w14:textId="77777777" w:rsidR="00A42791" w:rsidRPr="00956FC7" w:rsidRDefault="00A42791" w:rsidP="00A42791">
            <w:pPr>
              <w:pStyle w:val="-4"/>
            </w:pPr>
            <w:r w:rsidRPr="00956FC7">
              <w:t>тыс. м³</w:t>
            </w:r>
          </w:p>
        </w:tc>
        <w:tc>
          <w:tcPr>
            <w:tcW w:w="529" w:type="pct"/>
            <w:tcBorders>
              <w:top w:val="nil"/>
              <w:left w:val="nil"/>
              <w:bottom w:val="single" w:sz="8" w:space="0" w:color="auto"/>
              <w:right w:val="single" w:sz="8" w:space="0" w:color="auto"/>
            </w:tcBorders>
            <w:vAlign w:val="center"/>
            <w:hideMark/>
          </w:tcPr>
          <w:p w14:paraId="182A0E90" w14:textId="77074A94" w:rsidR="00A42791" w:rsidRPr="00956FC7" w:rsidRDefault="00A42791" w:rsidP="00A42791">
            <w:pPr>
              <w:pStyle w:val="-4"/>
            </w:pPr>
            <w:r w:rsidRPr="00956FC7">
              <w:t>1 152,82</w:t>
            </w:r>
          </w:p>
        </w:tc>
        <w:tc>
          <w:tcPr>
            <w:tcW w:w="530" w:type="pct"/>
            <w:tcBorders>
              <w:top w:val="nil"/>
              <w:left w:val="nil"/>
              <w:bottom w:val="single" w:sz="8" w:space="0" w:color="auto"/>
              <w:right w:val="single" w:sz="8" w:space="0" w:color="auto"/>
            </w:tcBorders>
            <w:vAlign w:val="center"/>
            <w:hideMark/>
          </w:tcPr>
          <w:p w14:paraId="207D5AB8" w14:textId="392B2FA3" w:rsidR="00A42791" w:rsidRPr="00956FC7" w:rsidRDefault="00A42791" w:rsidP="00A42791">
            <w:pPr>
              <w:pStyle w:val="-4"/>
            </w:pPr>
            <w:r w:rsidRPr="00956FC7">
              <w:t>749,82</w:t>
            </w:r>
          </w:p>
        </w:tc>
        <w:tc>
          <w:tcPr>
            <w:tcW w:w="529" w:type="pct"/>
            <w:tcBorders>
              <w:top w:val="nil"/>
              <w:left w:val="nil"/>
              <w:bottom w:val="single" w:sz="8" w:space="0" w:color="auto"/>
              <w:right w:val="single" w:sz="8" w:space="0" w:color="auto"/>
            </w:tcBorders>
            <w:vAlign w:val="center"/>
            <w:hideMark/>
          </w:tcPr>
          <w:p w14:paraId="040E055C" w14:textId="6880E7DA" w:rsidR="00A42791" w:rsidRPr="00956FC7" w:rsidRDefault="00A42791" w:rsidP="00A42791">
            <w:pPr>
              <w:pStyle w:val="-4"/>
            </w:pPr>
            <w:r w:rsidRPr="00956FC7">
              <w:rPr>
                <w:color w:val="000000"/>
              </w:rPr>
              <w:t>654,52</w:t>
            </w:r>
          </w:p>
        </w:tc>
        <w:tc>
          <w:tcPr>
            <w:tcW w:w="530" w:type="pct"/>
            <w:tcBorders>
              <w:top w:val="nil"/>
              <w:left w:val="nil"/>
              <w:bottom w:val="single" w:sz="8" w:space="0" w:color="auto"/>
              <w:right w:val="single" w:sz="8" w:space="0" w:color="auto"/>
            </w:tcBorders>
            <w:vAlign w:val="center"/>
            <w:hideMark/>
          </w:tcPr>
          <w:p w14:paraId="28F05CF6" w14:textId="4DE1F1C2" w:rsidR="00A42791" w:rsidRPr="00956FC7" w:rsidRDefault="00A42791" w:rsidP="00A42791">
            <w:pPr>
              <w:pStyle w:val="-4"/>
            </w:pPr>
            <w:r w:rsidRPr="00956FC7">
              <w:rPr>
                <w:color w:val="000000"/>
              </w:rPr>
              <w:t>556,39</w:t>
            </w:r>
          </w:p>
        </w:tc>
        <w:tc>
          <w:tcPr>
            <w:tcW w:w="531" w:type="pct"/>
            <w:tcBorders>
              <w:top w:val="nil"/>
              <w:left w:val="nil"/>
              <w:bottom w:val="single" w:sz="8" w:space="0" w:color="auto"/>
              <w:right w:val="single" w:sz="8" w:space="0" w:color="auto"/>
            </w:tcBorders>
            <w:vAlign w:val="center"/>
          </w:tcPr>
          <w:p w14:paraId="282B083C" w14:textId="78C2B22B" w:rsidR="00A42791" w:rsidRPr="00956FC7" w:rsidRDefault="00A42791" w:rsidP="00A42791">
            <w:pPr>
              <w:pStyle w:val="-4"/>
            </w:pPr>
            <w:r w:rsidRPr="00956FC7">
              <w:rPr>
                <w:color w:val="000000"/>
              </w:rPr>
              <w:t>648,37</w:t>
            </w:r>
          </w:p>
        </w:tc>
      </w:tr>
      <w:tr w:rsidR="00A42791" w:rsidRPr="00956FC7" w14:paraId="66E1258E" w14:textId="77777777" w:rsidTr="0099722B">
        <w:trPr>
          <w:cantSplit/>
          <w:trHeight w:val="283"/>
        </w:trPr>
        <w:tc>
          <w:tcPr>
            <w:tcW w:w="1912" w:type="pct"/>
            <w:vAlign w:val="center"/>
            <w:hideMark/>
          </w:tcPr>
          <w:p w14:paraId="733769D8" w14:textId="77777777" w:rsidR="00A42791" w:rsidRPr="00956FC7" w:rsidRDefault="00A42791" w:rsidP="00A42791">
            <w:pPr>
              <w:pStyle w:val="-4"/>
              <w:jc w:val="left"/>
            </w:pPr>
            <w:r w:rsidRPr="00956FC7">
              <w:t>Собственные нужды</w:t>
            </w:r>
          </w:p>
        </w:tc>
        <w:tc>
          <w:tcPr>
            <w:tcW w:w="439" w:type="pct"/>
            <w:vAlign w:val="center"/>
            <w:hideMark/>
          </w:tcPr>
          <w:p w14:paraId="2FE48AA4" w14:textId="77777777" w:rsidR="00A42791" w:rsidRPr="00956FC7" w:rsidRDefault="00A42791" w:rsidP="00A42791">
            <w:pPr>
              <w:pStyle w:val="-4"/>
            </w:pPr>
            <w:r w:rsidRPr="00956FC7">
              <w:t> </w:t>
            </w:r>
          </w:p>
        </w:tc>
        <w:tc>
          <w:tcPr>
            <w:tcW w:w="529" w:type="pct"/>
            <w:tcBorders>
              <w:top w:val="nil"/>
              <w:left w:val="nil"/>
              <w:bottom w:val="single" w:sz="8" w:space="0" w:color="auto"/>
              <w:right w:val="single" w:sz="8" w:space="0" w:color="auto"/>
            </w:tcBorders>
            <w:vAlign w:val="center"/>
            <w:hideMark/>
          </w:tcPr>
          <w:p w14:paraId="59374D51" w14:textId="4F100E8B" w:rsidR="00A42791" w:rsidRPr="00956FC7" w:rsidRDefault="00A42791" w:rsidP="00A42791">
            <w:pPr>
              <w:pStyle w:val="-4"/>
            </w:pPr>
            <w:r w:rsidRPr="00956FC7">
              <w:t>54,45</w:t>
            </w:r>
          </w:p>
        </w:tc>
        <w:tc>
          <w:tcPr>
            <w:tcW w:w="530" w:type="pct"/>
            <w:tcBorders>
              <w:top w:val="nil"/>
              <w:left w:val="nil"/>
              <w:bottom w:val="single" w:sz="8" w:space="0" w:color="auto"/>
              <w:right w:val="single" w:sz="8" w:space="0" w:color="auto"/>
            </w:tcBorders>
            <w:vAlign w:val="center"/>
            <w:hideMark/>
          </w:tcPr>
          <w:p w14:paraId="399E12E3" w14:textId="5637A79F" w:rsidR="00A42791" w:rsidRPr="00956FC7" w:rsidRDefault="00A42791" w:rsidP="00A42791">
            <w:pPr>
              <w:pStyle w:val="-4"/>
            </w:pPr>
            <w:r w:rsidRPr="00956FC7">
              <w:t>114,56</w:t>
            </w:r>
          </w:p>
        </w:tc>
        <w:tc>
          <w:tcPr>
            <w:tcW w:w="529" w:type="pct"/>
            <w:tcBorders>
              <w:top w:val="nil"/>
              <w:left w:val="nil"/>
              <w:bottom w:val="single" w:sz="8" w:space="0" w:color="auto"/>
              <w:right w:val="single" w:sz="8" w:space="0" w:color="auto"/>
            </w:tcBorders>
            <w:vAlign w:val="center"/>
            <w:hideMark/>
          </w:tcPr>
          <w:p w14:paraId="00476EFA" w14:textId="30F6B7A4" w:rsidR="00A42791" w:rsidRPr="00956FC7" w:rsidRDefault="00A42791" w:rsidP="00A42791">
            <w:pPr>
              <w:pStyle w:val="-4"/>
            </w:pPr>
            <w:r w:rsidRPr="00956FC7">
              <w:rPr>
                <w:color w:val="000000"/>
              </w:rPr>
              <w:t>240,60</w:t>
            </w:r>
          </w:p>
        </w:tc>
        <w:tc>
          <w:tcPr>
            <w:tcW w:w="530" w:type="pct"/>
            <w:tcBorders>
              <w:top w:val="nil"/>
              <w:left w:val="nil"/>
              <w:bottom w:val="single" w:sz="8" w:space="0" w:color="auto"/>
              <w:right w:val="single" w:sz="8" w:space="0" w:color="auto"/>
            </w:tcBorders>
            <w:vAlign w:val="center"/>
            <w:hideMark/>
          </w:tcPr>
          <w:p w14:paraId="4F791E7F" w14:textId="241ED4C8" w:rsidR="00A42791" w:rsidRPr="00956FC7" w:rsidRDefault="00A42791" w:rsidP="00A42791">
            <w:pPr>
              <w:pStyle w:val="-4"/>
            </w:pPr>
            <w:r w:rsidRPr="00956FC7">
              <w:rPr>
                <w:color w:val="000000"/>
              </w:rPr>
              <w:t>185,98</w:t>
            </w:r>
          </w:p>
        </w:tc>
        <w:tc>
          <w:tcPr>
            <w:tcW w:w="531" w:type="pct"/>
            <w:tcBorders>
              <w:top w:val="nil"/>
              <w:left w:val="nil"/>
              <w:bottom w:val="single" w:sz="8" w:space="0" w:color="auto"/>
              <w:right w:val="single" w:sz="8" w:space="0" w:color="auto"/>
            </w:tcBorders>
            <w:vAlign w:val="center"/>
          </w:tcPr>
          <w:p w14:paraId="7493D862" w14:textId="1A99311A" w:rsidR="00A42791" w:rsidRPr="00956FC7" w:rsidRDefault="00A42791" w:rsidP="00A42791">
            <w:pPr>
              <w:pStyle w:val="-4"/>
            </w:pPr>
            <w:r w:rsidRPr="00956FC7">
              <w:rPr>
                <w:color w:val="000000"/>
              </w:rPr>
              <w:t>189,17</w:t>
            </w:r>
          </w:p>
        </w:tc>
      </w:tr>
      <w:tr w:rsidR="00BC4172" w:rsidRPr="00956FC7" w14:paraId="68FC094F" w14:textId="77777777" w:rsidTr="00BC4172">
        <w:trPr>
          <w:cantSplit/>
          <w:trHeight w:val="283"/>
        </w:trPr>
        <w:tc>
          <w:tcPr>
            <w:tcW w:w="1912" w:type="pct"/>
            <w:vAlign w:val="center"/>
            <w:hideMark/>
          </w:tcPr>
          <w:p w14:paraId="666A9F76" w14:textId="77777777" w:rsidR="00BC4172" w:rsidRPr="00956FC7" w:rsidRDefault="00BC4172" w:rsidP="0060601A">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439" w:type="pct"/>
            <w:vAlign w:val="center"/>
            <w:hideMark/>
          </w:tcPr>
          <w:p w14:paraId="23745AC5" w14:textId="77777777" w:rsidR="00BC4172" w:rsidRPr="00956FC7" w:rsidRDefault="00BC4172" w:rsidP="0060601A">
            <w:pPr>
              <w:pStyle w:val="-4"/>
            </w:pPr>
            <w:r w:rsidRPr="00956FC7">
              <w:t>тыс. м³</w:t>
            </w:r>
          </w:p>
        </w:tc>
        <w:tc>
          <w:tcPr>
            <w:tcW w:w="529" w:type="pct"/>
            <w:vAlign w:val="center"/>
            <w:hideMark/>
          </w:tcPr>
          <w:p w14:paraId="59EF7FC4" w14:textId="11B0402A" w:rsidR="00BC4172" w:rsidRPr="00956FC7" w:rsidRDefault="00E34AEA" w:rsidP="0060601A">
            <w:pPr>
              <w:pStyle w:val="-4"/>
            </w:pPr>
            <w:r w:rsidRPr="00956FC7">
              <w:t>н/д</w:t>
            </w:r>
          </w:p>
        </w:tc>
        <w:tc>
          <w:tcPr>
            <w:tcW w:w="530" w:type="pct"/>
            <w:vAlign w:val="center"/>
            <w:hideMark/>
          </w:tcPr>
          <w:p w14:paraId="54055BF7" w14:textId="77CA4E66" w:rsidR="00BC4172" w:rsidRPr="00956FC7" w:rsidRDefault="00E34AEA" w:rsidP="0060601A">
            <w:pPr>
              <w:pStyle w:val="-4"/>
            </w:pPr>
            <w:r w:rsidRPr="00956FC7">
              <w:t>н/д</w:t>
            </w:r>
          </w:p>
        </w:tc>
        <w:tc>
          <w:tcPr>
            <w:tcW w:w="529" w:type="pct"/>
            <w:vAlign w:val="center"/>
            <w:hideMark/>
          </w:tcPr>
          <w:p w14:paraId="6CA603CB" w14:textId="77D9187D" w:rsidR="00BC4172" w:rsidRPr="00956FC7" w:rsidRDefault="00E34AEA" w:rsidP="0060601A">
            <w:pPr>
              <w:pStyle w:val="-4"/>
            </w:pPr>
            <w:r w:rsidRPr="00956FC7">
              <w:t>н/д</w:t>
            </w:r>
          </w:p>
        </w:tc>
        <w:tc>
          <w:tcPr>
            <w:tcW w:w="530" w:type="pct"/>
            <w:vAlign w:val="center"/>
            <w:hideMark/>
          </w:tcPr>
          <w:p w14:paraId="37EC869F" w14:textId="012D8601" w:rsidR="00BC4172" w:rsidRPr="00956FC7" w:rsidRDefault="00BC4172" w:rsidP="0060601A">
            <w:pPr>
              <w:pStyle w:val="-4"/>
            </w:pPr>
            <w:r w:rsidRPr="00956FC7">
              <w:t>8,20</w:t>
            </w:r>
          </w:p>
        </w:tc>
        <w:tc>
          <w:tcPr>
            <w:tcW w:w="531" w:type="pct"/>
            <w:vAlign w:val="center"/>
          </w:tcPr>
          <w:p w14:paraId="07F54F9E" w14:textId="07B7C090" w:rsidR="00BC4172" w:rsidRPr="00956FC7" w:rsidRDefault="00E34AEA" w:rsidP="0060601A">
            <w:pPr>
              <w:pStyle w:val="-4"/>
            </w:pPr>
            <w:r w:rsidRPr="00956FC7">
              <w:t>10,96</w:t>
            </w:r>
          </w:p>
        </w:tc>
      </w:tr>
    </w:tbl>
    <w:p w14:paraId="04E2E3B4" w14:textId="77777777" w:rsidR="005C4CEE" w:rsidRPr="00956FC7" w:rsidRDefault="005C4CEE" w:rsidP="0060601A">
      <w:pPr>
        <w:pStyle w:val="ac"/>
      </w:pPr>
    </w:p>
    <w:p w14:paraId="3A7CB97C" w14:textId="4273A9C4" w:rsidR="00C41AD1" w:rsidRPr="00956FC7" w:rsidRDefault="00B1295B" w:rsidP="0060601A">
      <w:pPr>
        <w:pStyle w:val="ac"/>
      </w:pPr>
      <w:r w:rsidRPr="00956FC7">
        <w:lastRenderedPageBreak/>
        <w:t>Для наглядности структурный</w:t>
      </w:r>
      <w:r w:rsidR="00254338" w:rsidRPr="00956FC7">
        <w:t xml:space="preserve"> баланс поступления сточных вод </w:t>
      </w:r>
      <w:r w:rsidRPr="00956FC7">
        <w:t xml:space="preserve">в Муринском городском поселении </w:t>
      </w:r>
      <w:r w:rsidR="00922514" w:rsidRPr="00956FC7">
        <w:t>за 2024</w:t>
      </w:r>
      <w:r w:rsidRPr="00956FC7">
        <w:t xml:space="preserve"> год</w:t>
      </w:r>
      <w:r w:rsidR="00254338" w:rsidRPr="00956FC7">
        <w:t xml:space="preserve"> представлен на рисунке </w:t>
      </w:r>
      <w:r w:rsidR="004F20A2" w:rsidRPr="00956FC7">
        <w:fldChar w:fldCharType="begin"/>
      </w:r>
      <w:r w:rsidR="004F20A2" w:rsidRPr="00956FC7">
        <w:instrText xml:space="preserve"> REF  _Ref129272296 \h \r \t </w:instrText>
      </w:r>
      <w:r w:rsidR="003A0606" w:rsidRPr="00956FC7">
        <w:instrText xml:space="preserve"> \* MERGEFORMAT </w:instrText>
      </w:r>
      <w:r w:rsidR="004F20A2" w:rsidRPr="00956FC7">
        <w:fldChar w:fldCharType="separate"/>
      </w:r>
      <w:r w:rsidR="00DA6078">
        <w:t>2.28</w:t>
      </w:r>
      <w:r w:rsidR="004F20A2" w:rsidRPr="00956FC7">
        <w:fldChar w:fldCharType="end"/>
      </w:r>
      <w:r w:rsidR="00254338" w:rsidRPr="00956FC7">
        <w:t xml:space="preserve"> в виде диаграммы.</w:t>
      </w:r>
    </w:p>
    <w:p w14:paraId="214AE792" w14:textId="16B6D685" w:rsidR="0038794A" w:rsidRPr="00956FC7" w:rsidRDefault="00E34AEA" w:rsidP="0060601A">
      <w:pPr>
        <w:pStyle w:val="ad"/>
      </w:pPr>
      <w:r w:rsidRPr="00956FC7">
        <w:rPr>
          <w:lang w:eastAsia="ru-RU"/>
        </w:rPr>
        <w:drawing>
          <wp:inline distT="0" distB="0" distL="0" distR="0" wp14:anchorId="39334980" wp14:editId="588F90E7">
            <wp:extent cx="6115050" cy="3078480"/>
            <wp:effectExtent l="0" t="0" r="0" b="7620"/>
            <wp:docPr id="590651739" name="Рисунок 59065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6115050" cy="3078480"/>
                    </a:xfrm>
                    <a:prstGeom prst="rect">
                      <a:avLst/>
                    </a:prstGeom>
                    <a:noFill/>
                  </pic:spPr>
                </pic:pic>
              </a:graphicData>
            </a:graphic>
          </wp:inline>
        </w:drawing>
      </w:r>
    </w:p>
    <w:p w14:paraId="52453D3E" w14:textId="743AFCB5" w:rsidR="00254338" w:rsidRPr="00956FC7" w:rsidRDefault="00B1295B" w:rsidP="0060601A">
      <w:pPr>
        <w:pStyle w:val="-2"/>
      </w:pPr>
      <w:bookmarkStart w:id="213" w:name="_Ref129272296"/>
      <w:r w:rsidRPr="00956FC7">
        <w:t>Структурный б</w:t>
      </w:r>
      <w:r w:rsidR="00254338" w:rsidRPr="00956FC7">
        <w:t>алан</w:t>
      </w:r>
      <w:r w:rsidR="0038794A" w:rsidRPr="00956FC7">
        <w:t>с поступления сточных вод за 202</w:t>
      </w:r>
      <w:r w:rsidR="00922514" w:rsidRPr="00956FC7">
        <w:t>4</w:t>
      </w:r>
      <w:r w:rsidR="00254338" w:rsidRPr="00956FC7">
        <w:t xml:space="preserve"> год</w:t>
      </w:r>
      <w:bookmarkEnd w:id="213"/>
    </w:p>
    <w:p w14:paraId="50E61C75" w14:textId="670C5B25" w:rsidR="00187D6E" w:rsidRPr="00956FC7" w:rsidRDefault="00C76A83" w:rsidP="0060601A">
      <w:pPr>
        <w:spacing w:before="240"/>
      </w:pPr>
      <w:r w:rsidRPr="00956FC7">
        <w:t xml:space="preserve">Структура отведенных стоков </w:t>
      </w:r>
      <w:r w:rsidR="00510601" w:rsidRPr="00956FC7">
        <w:t>по Муринскому городскому поселению</w:t>
      </w:r>
      <w:r w:rsidRPr="00956FC7">
        <w:t xml:space="preserve"> </w:t>
      </w:r>
      <w:r w:rsidR="0038794A" w:rsidRPr="00956FC7">
        <w:t>за 202</w:t>
      </w:r>
      <w:r w:rsidR="00922514" w:rsidRPr="00956FC7">
        <w:t>4</w:t>
      </w:r>
      <w:r w:rsidRPr="00956FC7">
        <w:t xml:space="preserve"> год, представлена на рисунке </w:t>
      </w:r>
      <w:r w:rsidR="004F20A2" w:rsidRPr="00956FC7">
        <w:fldChar w:fldCharType="begin"/>
      </w:r>
      <w:r w:rsidR="004F20A2" w:rsidRPr="00956FC7">
        <w:instrText xml:space="preserve"> REF  _Ref129272310 \h \r \t </w:instrText>
      </w:r>
      <w:r w:rsidR="003A0606" w:rsidRPr="00956FC7">
        <w:instrText xml:space="preserve"> \* MERGEFORMAT </w:instrText>
      </w:r>
      <w:r w:rsidR="004F20A2" w:rsidRPr="00956FC7">
        <w:fldChar w:fldCharType="separate"/>
      </w:r>
      <w:r w:rsidR="00DA6078">
        <w:t>2.29</w:t>
      </w:r>
      <w:r w:rsidR="004F20A2" w:rsidRPr="00956FC7">
        <w:fldChar w:fldCharType="end"/>
      </w:r>
      <w:r w:rsidRPr="00956FC7">
        <w:t>.</w:t>
      </w:r>
    </w:p>
    <w:p w14:paraId="654A7AC8" w14:textId="16A260FC" w:rsidR="004E2DCF" w:rsidRPr="00956FC7" w:rsidRDefault="00E34AEA" w:rsidP="0060601A">
      <w:pPr>
        <w:pStyle w:val="ad"/>
      </w:pPr>
      <w:r w:rsidRPr="00956FC7">
        <w:rPr>
          <w:lang w:eastAsia="ru-RU"/>
        </w:rPr>
        <w:drawing>
          <wp:inline distT="0" distB="0" distL="0" distR="0" wp14:anchorId="27E569FC" wp14:editId="76B847AB">
            <wp:extent cx="6127115" cy="3066415"/>
            <wp:effectExtent l="0" t="0" r="6985" b="635"/>
            <wp:docPr id="1062204052" name="Рисунок 106220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6127115" cy="3066415"/>
                    </a:xfrm>
                    <a:prstGeom prst="rect">
                      <a:avLst/>
                    </a:prstGeom>
                    <a:noFill/>
                  </pic:spPr>
                </pic:pic>
              </a:graphicData>
            </a:graphic>
          </wp:inline>
        </w:drawing>
      </w:r>
    </w:p>
    <w:p w14:paraId="1C3EC122" w14:textId="02F9855E" w:rsidR="00C76A83" w:rsidRPr="00956FC7" w:rsidRDefault="00C76A83" w:rsidP="0060601A">
      <w:pPr>
        <w:pStyle w:val="-2"/>
      </w:pPr>
      <w:bookmarkStart w:id="214" w:name="_Ref129272310"/>
      <w:r w:rsidRPr="00956FC7">
        <w:t xml:space="preserve">Структура отведенных стоков по </w:t>
      </w:r>
      <w:r w:rsidR="00382762" w:rsidRPr="00956FC7">
        <w:t>Муринскому городскому поселению</w:t>
      </w:r>
      <w:r w:rsidRPr="00956FC7">
        <w:t xml:space="preserve"> за 20</w:t>
      </w:r>
      <w:r w:rsidR="0038794A" w:rsidRPr="00956FC7">
        <w:t>2</w:t>
      </w:r>
      <w:r w:rsidR="00922514" w:rsidRPr="00956FC7">
        <w:t>4</w:t>
      </w:r>
      <w:r w:rsidRPr="00956FC7">
        <w:t xml:space="preserve"> год</w:t>
      </w:r>
      <w:bookmarkEnd w:id="214"/>
    </w:p>
    <w:p w14:paraId="65927724" w14:textId="7B2D5710" w:rsidR="00C76A83" w:rsidRPr="00956FC7" w:rsidRDefault="00C76A83" w:rsidP="0060601A">
      <w:pPr>
        <w:spacing w:before="240"/>
      </w:pPr>
      <w:r w:rsidRPr="00956FC7">
        <w:t xml:space="preserve">Анализ структурного распределения показывает, что наибольший отвод стоков в </w:t>
      </w:r>
      <w:r w:rsidR="00543A66" w:rsidRPr="00956FC7">
        <w:t>Мур</w:t>
      </w:r>
      <w:r w:rsidR="009810B8" w:rsidRPr="00956FC7">
        <w:t>инском городском поселении</w:t>
      </w:r>
      <w:r w:rsidRPr="00956FC7">
        <w:t xml:space="preserve"> </w:t>
      </w:r>
      <w:r w:rsidR="004C2B11" w:rsidRPr="00956FC7">
        <w:t>за 202</w:t>
      </w:r>
      <w:r w:rsidR="00D5464F" w:rsidRPr="00956FC7">
        <w:t>4</w:t>
      </w:r>
      <w:r w:rsidR="00400313" w:rsidRPr="00956FC7">
        <w:t xml:space="preserve"> год был произведен </w:t>
      </w:r>
      <w:r w:rsidRPr="00956FC7">
        <w:t>от населения</w:t>
      </w:r>
      <w:r w:rsidR="00D26A29" w:rsidRPr="00956FC7">
        <w:t xml:space="preserve"> – </w:t>
      </w:r>
      <w:r w:rsidR="002E7B7C" w:rsidRPr="00956FC7">
        <w:t>10 491,71</w:t>
      </w:r>
      <w:r w:rsidRPr="00956FC7">
        <w:t> тыс. </w:t>
      </w:r>
      <w:r w:rsidR="003A0DE6" w:rsidRPr="00956FC7">
        <w:t>м³</w:t>
      </w:r>
      <w:r w:rsidR="00BD34FE" w:rsidRPr="00956FC7">
        <w:t xml:space="preserve">, или </w:t>
      </w:r>
      <w:r w:rsidR="002E7B7C" w:rsidRPr="00956FC7">
        <w:t>93</w:t>
      </w:r>
      <w:r w:rsidR="00D26A29" w:rsidRPr="00956FC7">
        <w:t> </w:t>
      </w:r>
      <w:r w:rsidR="00400313" w:rsidRPr="00956FC7">
        <w:t>%,</w:t>
      </w:r>
      <w:r w:rsidRPr="00956FC7">
        <w:t xml:space="preserve"> </w:t>
      </w:r>
      <w:r w:rsidR="00816830" w:rsidRPr="00956FC7">
        <w:t>на долю прочих потребителей приходится</w:t>
      </w:r>
      <w:r w:rsidR="00D26A29" w:rsidRPr="00956FC7">
        <w:t xml:space="preserve"> </w:t>
      </w:r>
      <w:r w:rsidR="002E7B7C" w:rsidRPr="00956FC7">
        <w:t xml:space="preserve">– </w:t>
      </w:r>
      <w:r w:rsidR="002E7B7C" w:rsidRPr="00956FC7">
        <w:lastRenderedPageBreak/>
        <w:t>648,37</w:t>
      </w:r>
      <w:r w:rsidR="00816830" w:rsidRPr="00956FC7">
        <w:t> тыс. </w:t>
      </w:r>
      <w:r w:rsidR="003A0DE6" w:rsidRPr="00956FC7">
        <w:t>м³</w:t>
      </w:r>
      <w:r w:rsidR="00816830" w:rsidRPr="00956FC7">
        <w:t xml:space="preserve">, или </w:t>
      </w:r>
      <w:r w:rsidR="002E7B7C" w:rsidRPr="00956FC7">
        <w:t>6</w:t>
      </w:r>
      <w:r w:rsidR="00D26A29" w:rsidRPr="00956FC7">
        <w:t> </w:t>
      </w:r>
      <w:r w:rsidR="00816830" w:rsidRPr="00956FC7">
        <w:t xml:space="preserve">%, </w:t>
      </w:r>
      <w:r w:rsidRPr="00956FC7">
        <w:t>на долю бюджетных потребителей</w:t>
      </w:r>
      <w:r w:rsidR="00816830" w:rsidRPr="00956FC7">
        <w:t xml:space="preserve"> приходится</w:t>
      </w:r>
      <w:r w:rsidR="002E7B7C" w:rsidRPr="00956FC7">
        <w:t xml:space="preserve"> – 130,69</w:t>
      </w:r>
      <w:r w:rsidRPr="00956FC7">
        <w:t> тыс. </w:t>
      </w:r>
      <w:r w:rsidR="003A0DE6" w:rsidRPr="00956FC7">
        <w:t>м³</w:t>
      </w:r>
      <w:r w:rsidR="00400313" w:rsidRPr="00956FC7">
        <w:t xml:space="preserve">, или </w:t>
      </w:r>
      <w:r w:rsidR="007B5086" w:rsidRPr="00956FC7">
        <w:t>1</w:t>
      </w:r>
      <w:r w:rsidR="00D26A29" w:rsidRPr="00956FC7">
        <w:t> </w:t>
      </w:r>
      <w:r w:rsidR="00543A66" w:rsidRPr="00956FC7">
        <w:t>%.</w:t>
      </w:r>
    </w:p>
    <w:p w14:paraId="2031604E" w14:textId="1C7813DC" w:rsidR="00C76A83" w:rsidRPr="00956FC7" w:rsidRDefault="00C76A83" w:rsidP="0060601A">
      <w:r w:rsidRPr="00956FC7">
        <w:t xml:space="preserve">Доли организаций в суммарном отводе стоков среди гарантирующих поставщиков </w:t>
      </w:r>
      <w:r w:rsidR="008F0C9F" w:rsidRPr="00956FC7">
        <w:t xml:space="preserve">в сфере водоотведения, </w:t>
      </w:r>
      <w:r w:rsidRPr="00956FC7">
        <w:t xml:space="preserve">на территории </w:t>
      </w:r>
      <w:r w:rsidR="00543A66" w:rsidRPr="00956FC7">
        <w:t>Мур</w:t>
      </w:r>
      <w:r w:rsidR="003039C6" w:rsidRPr="00956FC7">
        <w:t>инского городского поселения</w:t>
      </w:r>
      <w:r w:rsidR="008F0C9F" w:rsidRPr="00956FC7">
        <w:t>,</w:t>
      </w:r>
      <w:r w:rsidRPr="00956FC7">
        <w:t xml:space="preserve"> представлены на рисунке </w:t>
      </w:r>
      <w:r w:rsidR="004F20A2" w:rsidRPr="00956FC7">
        <w:fldChar w:fldCharType="begin"/>
      </w:r>
      <w:r w:rsidR="004F20A2" w:rsidRPr="00956FC7">
        <w:instrText xml:space="preserve"> REF  _Ref129272323 \h \r \t </w:instrText>
      </w:r>
      <w:r w:rsidR="003A0606" w:rsidRPr="00956FC7">
        <w:instrText xml:space="preserve"> \* MERGEFORMAT </w:instrText>
      </w:r>
      <w:r w:rsidR="004F20A2" w:rsidRPr="00956FC7">
        <w:fldChar w:fldCharType="separate"/>
      </w:r>
      <w:r w:rsidR="00DA6078">
        <w:t>2.30</w:t>
      </w:r>
      <w:r w:rsidR="004F20A2" w:rsidRPr="00956FC7">
        <w:fldChar w:fldCharType="end"/>
      </w:r>
      <w:r w:rsidRPr="00956FC7">
        <w:t>.</w:t>
      </w:r>
    </w:p>
    <w:p w14:paraId="23596ACF" w14:textId="436BC3F5" w:rsidR="004E2DCF" w:rsidRPr="00956FC7" w:rsidRDefault="00A42791" w:rsidP="0060601A">
      <w:pPr>
        <w:pStyle w:val="ad"/>
      </w:pPr>
      <w:r w:rsidRPr="00956FC7">
        <w:rPr>
          <w:lang w:eastAsia="ru-RU"/>
        </w:rPr>
        <w:drawing>
          <wp:inline distT="0" distB="0" distL="0" distR="0" wp14:anchorId="538B258E" wp14:editId="5E822FAC">
            <wp:extent cx="6108700" cy="3078480"/>
            <wp:effectExtent l="0" t="0" r="6350" b="762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6108700" cy="3078480"/>
                    </a:xfrm>
                    <a:prstGeom prst="rect">
                      <a:avLst/>
                    </a:prstGeom>
                    <a:noFill/>
                  </pic:spPr>
                </pic:pic>
              </a:graphicData>
            </a:graphic>
          </wp:inline>
        </w:drawing>
      </w:r>
    </w:p>
    <w:p w14:paraId="71159DEA" w14:textId="183DF5D0" w:rsidR="00C76A83" w:rsidRPr="00956FC7" w:rsidRDefault="00C76A83" w:rsidP="0060601A">
      <w:pPr>
        <w:pStyle w:val="-2"/>
      </w:pPr>
      <w:bookmarkStart w:id="215" w:name="_Ref129272323"/>
      <w:r w:rsidRPr="00956FC7">
        <w:t>Долевой баланс о</w:t>
      </w:r>
      <w:r w:rsidR="00482F7D" w:rsidRPr="00956FC7">
        <w:t>твода стоков от абонентов за 202</w:t>
      </w:r>
      <w:r w:rsidR="00D5464F" w:rsidRPr="00956FC7">
        <w:t>4</w:t>
      </w:r>
      <w:r w:rsidRPr="00956FC7">
        <w:t xml:space="preserve"> год</w:t>
      </w:r>
      <w:bookmarkEnd w:id="215"/>
    </w:p>
    <w:p w14:paraId="65581543" w14:textId="0D3C7CF3" w:rsidR="00C76A83" w:rsidRPr="00956FC7" w:rsidRDefault="00C76A83" w:rsidP="0060601A">
      <w:pPr>
        <w:pStyle w:val="ac"/>
      </w:pPr>
      <w:r w:rsidRPr="00956FC7">
        <w:t xml:space="preserve">Как видно из рисунка, на долю </w:t>
      </w:r>
      <w:r w:rsidR="003039C6" w:rsidRPr="00956FC7">
        <w:t>ООО «</w:t>
      </w:r>
      <w:r w:rsidR="00070E33" w:rsidRPr="00956FC7">
        <w:t>УК «Мурино</w:t>
      </w:r>
      <w:r w:rsidR="003039C6" w:rsidRPr="00956FC7">
        <w:t>»</w:t>
      </w:r>
      <w:r w:rsidR="00102377" w:rsidRPr="00956FC7">
        <w:t xml:space="preserve"> прих</w:t>
      </w:r>
      <w:r w:rsidR="00734E1E" w:rsidRPr="00956FC7">
        <w:t>одится 69</w:t>
      </w:r>
      <w:r w:rsidR="00D26A29" w:rsidRPr="00956FC7">
        <w:t> </w:t>
      </w:r>
      <w:r w:rsidR="00482F7D" w:rsidRPr="00956FC7">
        <w:t>%,</w:t>
      </w:r>
      <w:r w:rsidRPr="00956FC7">
        <w:t xml:space="preserve"> на долю </w:t>
      </w:r>
      <w:r w:rsidR="00070E33" w:rsidRPr="00956FC7">
        <w:t>ООО «РСО 47</w:t>
      </w:r>
      <w:r w:rsidR="003039C6" w:rsidRPr="00956FC7">
        <w:t>»</w:t>
      </w:r>
      <w:r w:rsidR="00070E33" w:rsidRPr="00956FC7">
        <w:t xml:space="preserve"> прих</w:t>
      </w:r>
      <w:r w:rsidR="00482F7D" w:rsidRPr="00956FC7">
        <w:t xml:space="preserve">одится </w:t>
      </w:r>
      <w:r w:rsidR="007B5086" w:rsidRPr="00956FC7">
        <w:t>1</w:t>
      </w:r>
      <w:r w:rsidR="007A056B" w:rsidRPr="00956FC7">
        <w:t>4</w:t>
      </w:r>
      <w:r w:rsidR="00D26A29" w:rsidRPr="00956FC7">
        <w:t> </w:t>
      </w:r>
      <w:r w:rsidRPr="00956FC7">
        <w:t>%</w:t>
      </w:r>
      <w:r w:rsidR="00070E33" w:rsidRPr="00956FC7">
        <w:t>, на долю ООО «Новая</w:t>
      </w:r>
      <w:r w:rsidR="00482F7D" w:rsidRPr="00956FC7">
        <w:t xml:space="preserve"> Водная Ассоциация» приходится 4</w:t>
      </w:r>
      <w:r w:rsidR="00070E33" w:rsidRPr="00956FC7">
        <w:t xml:space="preserve">%, на долю </w:t>
      </w:r>
      <w:r w:rsidR="00D5464F" w:rsidRPr="00956FC7">
        <w:t>ООО «Эксплор»</w:t>
      </w:r>
      <w:r w:rsidR="00070E33" w:rsidRPr="00956FC7">
        <w:t xml:space="preserve"> приходится </w:t>
      </w:r>
      <w:r w:rsidR="007A056B" w:rsidRPr="00956FC7">
        <w:t>5</w:t>
      </w:r>
      <w:r w:rsidR="00482F7D" w:rsidRPr="00956FC7">
        <w:t>%, на долю ГУП </w:t>
      </w:r>
      <w:r w:rsidR="00AD5E76" w:rsidRPr="00956FC7">
        <w:t xml:space="preserve">«Петербургский Метрополитен» приходится </w:t>
      </w:r>
      <w:r w:rsidR="00D26A29" w:rsidRPr="00956FC7">
        <w:t>1 </w:t>
      </w:r>
      <w:r w:rsidR="00AD5E76" w:rsidRPr="00956FC7">
        <w:t>%, на д</w:t>
      </w:r>
      <w:r w:rsidR="004E2DCF" w:rsidRPr="00956FC7">
        <w:t xml:space="preserve">олю АО «НПО «Поиск» приходится </w:t>
      </w:r>
      <w:r w:rsidR="007A056B" w:rsidRPr="00956FC7">
        <w:t>4</w:t>
      </w:r>
      <w:r w:rsidR="00D26A29" w:rsidRPr="00956FC7">
        <w:t> </w:t>
      </w:r>
      <w:r w:rsidR="00AD5E76" w:rsidRPr="00956FC7">
        <w:t>%, на долю ООО «</w:t>
      </w:r>
      <w:r w:rsidR="00482F7D" w:rsidRPr="00956FC7">
        <w:t>ЖилКомТеплоЭнерго</w:t>
      </w:r>
      <w:r w:rsidR="00102377" w:rsidRPr="00956FC7">
        <w:t>»</w:t>
      </w:r>
      <w:r w:rsidR="00482F7D" w:rsidRPr="00956FC7">
        <w:t xml:space="preserve"> приходится </w:t>
      </w:r>
      <w:r w:rsidR="00D26A29" w:rsidRPr="00956FC7">
        <w:t>3 </w:t>
      </w:r>
      <w:r w:rsidR="00AD5E76" w:rsidRPr="00956FC7">
        <w:t>%</w:t>
      </w:r>
      <w:r w:rsidRPr="00956FC7">
        <w:t xml:space="preserve"> </w:t>
      </w:r>
      <w:r w:rsidR="00CD1311" w:rsidRPr="00956FC7">
        <w:t>отвода</w:t>
      </w:r>
      <w:r w:rsidRPr="00956FC7">
        <w:t xml:space="preserve"> всех стоков в </w:t>
      </w:r>
      <w:r w:rsidR="00AD5E76" w:rsidRPr="00956FC7">
        <w:t>Мур</w:t>
      </w:r>
      <w:r w:rsidR="009810B8" w:rsidRPr="00956FC7">
        <w:t>инском городском поселении</w:t>
      </w:r>
      <w:r w:rsidRPr="00956FC7">
        <w:t>.</w:t>
      </w:r>
    </w:p>
    <w:p w14:paraId="372EBD12" w14:textId="720F45F2" w:rsidR="00254338" w:rsidRPr="00956FC7" w:rsidRDefault="00EB785F" w:rsidP="0060601A">
      <w:pPr>
        <w:pStyle w:val="ac"/>
      </w:pPr>
      <w:r w:rsidRPr="00956FC7">
        <w:t xml:space="preserve">Динамика поступления сточных вод в </w:t>
      </w:r>
      <w:r w:rsidR="00AD5E76" w:rsidRPr="00956FC7">
        <w:t>Мур</w:t>
      </w:r>
      <w:r w:rsidR="009810B8" w:rsidRPr="00956FC7">
        <w:t>инском городском поселении</w:t>
      </w:r>
      <w:r w:rsidR="00371674" w:rsidRPr="00956FC7">
        <w:t xml:space="preserve"> с 2020</w:t>
      </w:r>
      <w:r w:rsidR="00D5464F" w:rsidRPr="00956FC7">
        <w:t xml:space="preserve"> по 2024</w:t>
      </w:r>
      <w:r w:rsidR="005340CB" w:rsidRPr="00956FC7">
        <w:t xml:space="preserve"> гг.</w:t>
      </w:r>
      <w:r w:rsidRPr="00956FC7">
        <w:t xml:space="preserve"> представлена на рисунке </w:t>
      </w:r>
      <w:r w:rsidR="004F20A2" w:rsidRPr="00956FC7">
        <w:fldChar w:fldCharType="begin"/>
      </w:r>
      <w:r w:rsidR="004F20A2" w:rsidRPr="00956FC7">
        <w:instrText xml:space="preserve"> REF  _Ref129272338 \h \r \t </w:instrText>
      </w:r>
      <w:r w:rsidR="003A0606" w:rsidRPr="00956FC7">
        <w:instrText xml:space="preserve"> \* MERGEFORMAT </w:instrText>
      </w:r>
      <w:r w:rsidR="004F20A2" w:rsidRPr="00956FC7">
        <w:fldChar w:fldCharType="separate"/>
      </w:r>
      <w:r w:rsidR="00DA6078">
        <w:t>2.31</w:t>
      </w:r>
      <w:r w:rsidR="004F20A2" w:rsidRPr="00956FC7">
        <w:fldChar w:fldCharType="end"/>
      </w:r>
      <w:r w:rsidR="00A61529" w:rsidRPr="00956FC7">
        <w:t>.</w:t>
      </w:r>
    </w:p>
    <w:p w14:paraId="5C0ACEF3" w14:textId="4BDCDD55" w:rsidR="004E2DCF" w:rsidRPr="00956FC7" w:rsidRDefault="00734E1E" w:rsidP="0060601A">
      <w:pPr>
        <w:pStyle w:val="ad"/>
      </w:pPr>
      <w:r w:rsidRPr="00956FC7">
        <w:rPr>
          <w:lang w:eastAsia="ru-RU"/>
        </w:rPr>
        <w:lastRenderedPageBreak/>
        <w:drawing>
          <wp:inline distT="0" distB="0" distL="0" distR="0" wp14:anchorId="41A4D841" wp14:editId="04A86950">
            <wp:extent cx="6102350" cy="3060700"/>
            <wp:effectExtent l="0" t="0" r="0" b="635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6102350" cy="3060700"/>
                    </a:xfrm>
                    <a:prstGeom prst="rect">
                      <a:avLst/>
                    </a:prstGeom>
                    <a:noFill/>
                  </pic:spPr>
                </pic:pic>
              </a:graphicData>
            </a:graphic>
          </wp:inline>
        </w:drawing>
      </w:r>
    </w:p>
    <w:p w14:paraId="2CB004E8" w14:textId="23442ADA" w:rsidR="00EB785F" w:rsidRPr="00956FC7" w:rsidRDefault="00EB785F" w:rsidP="0060601A">
      <w:pPr>
        <w:pStyle w:val="-2"/>
      </w:pPr>
      <w:bookmarkStart w:id="216" w:name="_Ref129272338"/>
      <w:r w:rsidRPr="00956FC7">
        <w:t xml:space="preserve">Динамика поступления сточных вод </w:t>
      </w:r>
      <w:r w:rsidR="00AD5E76" w:rsidRPr="00956FC7">
        <w:t>Мур</w:t>
      </w:r>
      <w:r w:rsidR="009810B8" w:rsidRPr="00956FC7">
        <w:t>инском городском поселении</w:t>
      </w:r>
      <w:r w:rsidR="00D5464F" w:rsidRPr="00956FC7">
        <w:t xml:space="preserve"> с 2020</w:t>
      </w:r>
      <w:r w:rsidR="004E2DCF" w:rsidRPr="00956FC7">
        <w:t xml:space="preserve"> по 202</w:t>
      </w:r>
      <w:r w:rsidR="00D5464F" w:rsidRPr="00956FC7">
        <w:t>4</w:t>
      </w:r>
      <w:r w:rsidRPr="00956FC7">
        <w:t> гг.</w:t>
      </w:r>
      <w:bookmarkEnd w:id="216"/>
    </w:p>
    <w:p w14:paraId="54E9CFDB" w14:textId="763E584D" w:rsidR="00EB785F" w:rsidRPr="00956FC7" w:rsidRDefault="00EB785F" w:rsidP="0060601A">
      <w:pPr>
        <w:pStyle w:val="ac"/>
      </w:pPr>
      <w:r w:rsidRPr="00956FC7">
        <w:t xml:space="preserve">Как видно из графика, в среднем по </w:t>
      </w:r>
      <w:r w:rsidR="002D2A9A" w:rsidRPr="00956FC7">
        <w:t xml:space="preserve">Муринскому </w:t>
      </w:r>
      <w:r w:rsidR="009810B8" w:rsidRPr="00956FC7">
        <w:t>городскому поселению</w:t>
      </w:r>
      <w:r w:rsidRPr="00956FC7">
        <w:t xml:space="preserve"> за рассматриваемый период наблюдается </w:t>
      </w:r>
      <w:r w:rsidR="00084338" w:rsidRPr="00956FC7">
        <w:t>увеличение</w:t>
      </w:r>
      <w:r w:rsidRPr="00956FC7">
        <w:t xml:space="preserve"> поступления сточных вод, связанное</w:t>
      </w:r>
      <w:r w:rsidR="005A5122" w:rsidRPr="00956FC7">
        <w:t xml:space="preserve"> в первую очередь</w:t>
      </w:r>
      <w:r w:rsidRPr="00956FC7">
        <w:t xml:space="preserve"> с </w:t>
      </w:r>
      <w:r w:rsidR="00084338" w:rsidRPr="00956FC7">
        <w:t>изменением численности населения</w:t>
      </w:r>
      <w:r w:rsidRPr="00956FC7">
        <w:t>.</w:t>
      </w:r>
    </w:p>
    <w:p w14:paraId="258C641E" w14:textId="3BCEBD9A" w:rsidR="001A01A8" w:rsidRPr="00956FC7" w:rsidRDefault="001A01A8" w:rsidP="0060601A">
      <w:pPr>
        <w:pStyle w:val="-030"/>
      </w:pPr>
      <w:bookmarkStart w:id="217" w:name="_Ref28279278"/>
      <w:bookmarkStart w:id="218" w:name="_Toc216450135"/>
      <w:r w:rsidRPr="00956FC7">
        <w:t xml:space="preserve">Оценка фактического притока неорганизованного стока </w:t>
      </w:r>
      <w:r w:rsidR="00F36879" w:rsidRPr="00956FC7">
        <w:t xml:space="preserve">(сточных вод, поступающих по поверхности рельефа местности) </w:t>
      </w:r>
      <w:r w:rsidRPr="00956FC7">
        <w:t>по технологическим зонам водоотведения</w:t>
      </w:r>
      <w:bookmarkEnd w:id="217"/>
      <w:bookmarkEnd w:id="218"/>
    </w:p>
    <w:p w14:paraId="4E484B6F" w14:textId="4AC29A06" w:rsidR="00475E82" w:rsidRPr="00956FC7" w:rsidRDefault="00475E82" w:rsidP="0060601A">
      <w:pPr>
        <w:pStyle w:val="ac"/>
      </w:pPr>
      <w:r w:rsidRPr="00956FC7">
        <w:t xml:space="preserve">Инфильтрационный сток </w:t>
      </w:r>
      <w:r w:rsidR="001D5F75" w:rsidRPr="00956FC7">
        <w:t>–</w:t>
      </w:r>
      <w:r w:rsidRPr="00956FC7">
        <w:t xml:space="preserve"> неорганизованные дренажные воды, поступающие в системы коммунальной канализации через неплотности сетей и сооружений.</w:t>
      </w:r>
    </w:p>
    <w:p w14:paraId="44682E85" w14:textId="2A4C7E5A" w:rsidR="00CD1311" w:rsidRPr="00956FC7" w:rsidRDefault="00CD1311" w:rsidP="0060601A">
      <w:pPr>
        <w:pStyle w:val="ac"/>
      </w:pPr>
      <w:r w:rsidRPr="00956FC7">
        <w:t>Сооружения канализации должны быть рассчитаны на пропуск суммарного расчетного максимального расхода и дополнительного притока поверхностных и грунтовых вод, н</w:t>
      </w:r>
      <w:r w:rsidR="00225B26" w:rsidRPr="00956FC7">
        <w:t>еорганизова</w:t>
      </w:r>
      <w:r w:rsidR="00A61529" w:rsidRPr="00956FC7">
        <w:t>н</w:t>
      </w:r>
      <w:r w:rsidRPr="00956FC7">
        <w:t>но поступающего в самотечные сети канализации через неплотности люков колодцев и за счет инфильтрации грунтовых вод.</w:t>
      </w:r>
    </w:p>
    <w:p w14:paraId="0F4CFC6D" w14:textId="269BAFEC" w:rsidR="00CD1311" w:rsidRPr="00956FC7" w:rsidRDefault="00CD1311" w:rsidP="0060601A">
      <w:pPr>
        <w:pStyle w:val="ac"/>
      </w:pPr>
      <w:r w:rsidRPr="00956FC7">
        <w:t>В соответс</w:t>
      </w:r>
      <w:r w:rsidR="00F76C47" w:rsidRPr="00956FC7">
        <w:t>твии с п.</w:t>
      </w:r>
      <w:r w:rsidR="001D5F75" w:rsidRPr="00956FC7">
        <w:t xml:space="preserve"> </w:t>
      </w:r>
      <w:r w:rsidR="00F76C47" w:rsidRPr="00956FC7">
        <w:t>5.1.10 СП 32.13330.2018</w:t>
      </w:r>
      <w:r w:rsidRPr="00956FC7">
        <w:t xml:space="preserve"> «Канализа</w:t>
      </w:r>
      <w:r w:rsidR="00F76C47" w:rsidRPr="00956FC7">
        <w:t>ция. Наружные сети и сооружения</w:t>
      </w:r>
      <w:r w:rsidRPr="00956FC7">
        <w:t xml:space="preserve">» величина дополнительного притока </w:t>
      </w:r>
      <w:r w:rsidRPr="00956FC7">
        <w:rPr>
          <w:i/>
          <w:lang w:val="en-US"/>
        </w:rPr>
        <w:t>q</w:t>
      </w:r>
      <w:r w:rsidRPr="00956FC7">
        <w:rPr>
          <w:vertAlign w:val="subscript"/>
          <w:lang w:val="en-US"/>
        </w:rPr>
        <w:t>ad</w:t>
      </w:r>
      <w:r w:rsidRPr="00956FC7">
        <w:t>, л/с, определяется на основе специальных изысканий или данных эксплуатации аналогичных объектов, а при их отсутствии — по формуле:</w:t>
      </w:r>
    </w:p>
    <w:p w14:paraId="520E1322" w14:textId="77777777" w:rsidR="00CD1311" w:rsidRPr="00956FC7" w:rsidRDefault="00000000" w:rsidP="0060601A">
      <m:oMathPara>
        <m:oMath>
          <m:sSub>
            <m:sSubPr>
              <m:ctrlPr>
                <w:rPr>
                  <w:rFonts w:ascii="Cambria Math" w:hAnsi="Cambria Math"/>
                </w:rPr>
              </m:ctrlPr>
            </m:sSubPr>
            <m:e>
              <m:r>
                <w:rPr>
                  <w:rFonts w:ascii="Cambria Math" w:hAnsi="Cambria Math"/>
                </w:rPr>
                <m:t>q</m:t>
              </m:r>
            </m:e>
            <m:sub>
              <m:r>
                <w:rPr>
                  <w:rFonts w:ascii="Cambria Math" w:hAnsi="Cambria Math"/>
                </w:rPr>
                <m:t>ad</m:t>
              </m:r>
            </m:sub>
          </m:sSub>
          <m:r>
            <m:rPr>
              <m:sty m:val="p"/>
            </m:rPr>
            <w:rPr>
              <w:rFonts w:ascii="Cambria Math" w:hAnsi="Cambria Math"/>
            </w:rPr>
            <m:t>=0.15</m:t>
          </m:r>
          <m:r>
            <w:rPr>
              <w:rFonts w:ascii="Cambria Math" w:hAnsi="Cambria Math"/>
            </w:rPr>
            <m:t>L</m:t>
          </m:r>
          <m:rad>
            <m:radPr>
              <m:degHide m:val="1"/>
              <m:ctrlPr>
                <w:rPr>
                  <w:rFonts w:ascii="Cambria Math" w:hAnsi="Cambria Math"/>
                </w:rPr>
              </m:ctrlPr>
            </m:radPr>
            <m:deg/>
            <m:e>
              <m:sSub>
                <m:sSubPr>
                  <m:ctrlPr>
                    <w:rPr>
                      <w:rFonts w:ascii="Cambria Math" w:hAnsi="Cambria Math"/>
                    </w:rPr>
                  </m:ctrlPr>
                </m:sSubPr>
                <m:e>
                  <m:r>
                    <w:rPr>
                      <w:rFonts w:ascii="Cambria Math" w:hAnsi="Cambria Math"/>
                    </w:rPr>
                    <m:t>m</m:t>
                  </m:r>
                </m:e>
                <m:sub>
                  <m:r>
                    <w:rPr>
                      <w:rFonts w:ascii="Cambria Math" w:hAnsi="Cambria Math"/>
                    </w:rPr>
                    <m:t>d</m:t>
                  </m:r>
                </m:sub>
              </m:sSub>
            </m:e>
          </m:rad>
        </m:oMath>
      </m:oMathPara>
    </w:p>
    <w:p w14:paraId="0BD8DA09" w14:textId="77777777" w:rsidR="00CD1311" w:rsidRPr="00956FC7" w:rsidRDefault="00CD1311" w:rsidP="0060601A">
      <w:pPr>
        <w:rPr>
          <w:lang w:eastAsia="ru-RU"/>
        </w:rPr>
      </w:pPr>
      <w:r w:rsidRPr="00956FC7">
        <w:rPr>
          <w:lang w:eastAsia="ru-RU"/>
        </w:rPr>
        <w:t xml:space="preserve">где </w:t>
      </w:r>
      <w:r w:rsidRPr="00956FC7">
        <w:rPr>
          <w:i/>
          <w:lang w:val="en-US" w:eastAsia="ru-RU"/>
        </w:rPr>
        <w:t>L</w:t>
      </w:r>
      <w:r w:rsidRPr="00956FC7">
        <w:rPr>
          <w:i/>
          <w:lang w:eastAsia="ru-RU"/>
        </w:rPr>
        <w:t xml:space="preserve"> –</w:t>
      </w:r>
      <w:r w:rsidRPr="00956FC7">
        <w:rPr>
          <w:lang w:eastAsia="ru-RU"/>
        </w:rPr>
        <w:t xml:space="preserve"> общая длина самотечных трубопроводов до рассчитываемого сооружения (створа трубопровода), км;</w:t>
      </w:r>
    </w:p>
    <w:p w14:paraId="19313EE6" w14:textId="4745AA92" w:rsidR="00CD1311" w:rsidRPr="00956FC7" w:rsidRDefault="00CD1311" w:rsidP="0060601A">
      <w:r w:rsidRPr="00956FC7">
        <w:rPr>
          <w:i/>
          <w:lang w:val="en-US"/>
        </w:rPr>
        <w:lastRenderedPageBreak/>
        <w:t>m</w:t>
      </w:r>
      <w:r w:rsidRPr="00956FC7">
        <w:rPr>
          <w:i/>
          <w:vertAlign w:val="subscript"/>
          <w:lang w:val="en-US"/>
        </w:rPr>
        <w:t>d</w:t>
      </w:r>
      <w:r w:rsidRPr="00956FC7">
        <w:t xml:space="preserve"> – величина максимального суточного количества осадков, мм (</w:t>
      </w:r>
      <w:r w:rsidR="006658FF" w:rsidRPr="00956FC7">
        <w:t>принимается по СП 131.13330.2020</w:t>
      </w:r>
      <w:r w:rsidRPr="00956FC7">
        <w:t>)</w:t>
      </w:r>
      <w:r w:rsidR="00B225A6" w:rsidRPr="00956FC7">
        <w:t xml:space="preserve"> но не больше 30 мм</w:t>
      </w:r>
      <w:r w:rsidRPr="00956FC7">
        <w:t>.</w:t>
      </w:r>
    </w:p>
    <w:p w14:paraId="4A41426E" w14:textId="63C2DE3D" w:rsidR="00CD1311" w:rsidRPr="00956FC7" w:rsidRDefault="00CD1311" w:rsidP="0060601A">
      <w:r w:rsidRPr="00956FC7">
        <w:t xml:space="preserve">Согласно </w:t>
      </w:r>
      <w:r w:rsidR="00BD2020" w:rsidRPr="00956FC7">
        <w:t>расчетам</w:t>
      </w:r>
      <w:r w:rsidR="00456F6B" w:rsidRPr="00956FC7">
        <w:t>,</w:t>
      </w:r>
      <w:r w:rsidR="00BD2020" w:rsidRPr="00956FC7">
        <w:t xml:space="preserve"> </w:t>
      </w:r>
      <w:r w:rsidR="00B225A6" w:rsidRPr="00956FC7">
        <w:t xml:space="preserve">максимальный </w:t>
      </w:r>
      <w:r w:rsidRPr="00956FC7">
        <w:t>неорганизованный приток сто</w:t>
      </w:r>
      <w:r w:rsidR="00BD2020" w:rsidRPr="00956FC7">
        <w:t>чных вод</w:t>
      </w:r>
      <w:r w:rsidRPr="00956FC7">
        <w:t xml:space="preserve"> за </w:t>
      </w:r>
      <w:r w:rsidR="00B225A6" w:rsidRPr="00956FC7">
        <w:t>2024</w:t>
      </w:r>
      <w:r w:rsidR="00BD2020" w:rsidRPr="00956FC7">
        <w:t xml:space="preserve"> год</w:t>
      </w:r>
      <w:r w:rsidR="004F64DF" w:rsidRPr="00956FC7">
        <w:t xml:space="preserve"> составит</w:t>
      </w:r>
      <w:r w:rsidRPr="00956FC7">
        <w:t xml:space="preserve">: </w:t>
      </w:r>
    </w:p>
    <w:p w14:paraId="509C7110" w14:textId="40BAADEE" w:rsidR="00CD1311" w:rsidRPr="00956FC7" w:rsidRDefault="00CD1311" w:rsidP="00956FC7">
      <w:pPr>
        <w:numPr>
          <w:ilvl w:val="0"/>
          <w:numId w:val="21"/>
        </w:numPr>
      </w:pPr>
      <w:r w:rsidRPr="00956FC7">
        <w:t>ООО «</w:t>
      </w:r>
      <w:r w:rsidR="00456F6B" w:rsidRPr="00956FC7">
        <w:t>УК «Мурино</w:t>
      </w:r>
      <w:r w:rsidRPr="00956FC7">
        <w:t>»:</w:t>
      </w:r>
      <w:r w:rsidR="00BD2020" w:rsidRPr="00956FC7">
        <w:t xml:space="preserve"> </w:t>
      </w:r>
      <w:r w:rsidR="00B225A6" w:rsidRPr="00956FC7">
        <w:t>19,68 л/с;</w:t>
      </w:r>
    </w:p>
    <w:p w14:paraId="587A94E2" w14:textId="7F424279" w:rsidR="00456F6B" w:rsidRPr="00956FC7" w:rsidRDefault="00456F6B" w:rsidP="00956FC7">
      <w:pPr>
        <w:numPr>
          <w:ilvl w:val="0"/>
          <w:numId w:val="21"/>
        </w:numPr>
      </w:pPr>
      <w:r w:rsidRPr="00956FC7">
        <w:rPr>
          <w:lang w:eastAsia="ru-RU"/>
        </w:rPr>
        <w:t>ООО «РСО 47</w:t>
      </w:r>
      <w:r w:rsidR="00475E82" w:rsidRPr="00956FC7">
        <w:rPr>
          <w:lang w:eastAsia="ru-RU"/>
        </w:rPr>
        <w:t>»:</w:t>
      </w:r>
      <w:r w:rsidRPr="00956FC7">
        <w:t xml:space="preserve"> </w:t>
      </w:r>
      <w:r w:rsidR="00B225A6" w:rsidRPr="00956FC7">
        <w:t>26,38 л/с;</w:t>
      </w:r>
    </w:p>
    <w:p w14:paraId="6ADB628E" w14:textId="307EA743" w:rsidR="00456F6B" w:rsidRPr="00956FC7" w:rsidRDefault="00456F6B" w:rsidP="00956FC7">
      <w:pPr>
        <w:numPr>
          <w:ilvl w:val="0"/>
          <w:numId w:val="21"/>
        </w:numPr>
      </w:pPr>
      <w:r w:rsidRPr="00956FC7">
        <w:rPr>
          <w:lang w:eastAsia="ru-RU"/>
        </w:rPr>
        <w:t>ООО «Новая Водная Ассоциация»:</w:t>
      </w:r>
      <w:r w:rsidRPr="00956FC7">
        <w:t xml:space="preserve"> </w:t>
      </w:r>
      <w:r w:rsidR="00B225A6" w:rsidRPr="00956FC7">
        <w:t>3,02 л/с;</w:t>
      </w:r>
    </w:p>
    <w:p w14:paraId="1C7339D5" w14:textId="1AB4D648" w:rsidR="00456F6B" w:rsidRPr="00956FC7" w:rsidRDefault="00B225A6" w:rsidP="00956FC7">
      <w:pPr>
        <w:numPr>
          <w:ilvl w:val="0"/>
          <w:numId w:val="21"/>
        </w:numPr>
      </w:pPr>
      <w:r w:rsidRPr="00956FC7">
        <w:rPr>
          <w:lang w:eastAsia="ru-RU"/>
        </w:rPr>
        <w:t>ООО «Эксплор»</w:t>
      </w:r>
      <w:r w:rsidR="00456F6B" w:rsidRPr="00956FC7">
        <w:rPr>
          <w:lang w:eastAsia="ru-RU"/>
        </w:rPr>
        <w:t>:</w:t>
      </w:r>
      <w:r w:rsidR="00456F6B" w:rsidRPr="00956FC7">
        <w:t xml:space="preserve"> </w:t>
      </w:r>
      <w:r w:rsidRPr="00956FC7">
        <w:t>1,57 л/с;</w:t>
      </w:r>
    </w:p>
    <w:p w14:paraId="489DC2FF" w14:textId="3A3EB934" w:rsidR="00456F6B" w:rsidRPr="00956FC7" w:rsidRDefault="00456F6B" w:rsidP="00956FC7">
      <w:pPr>
        <w:numPr>
          <w:ilvl w:val="0"/>
          <w:numId w:val="21"/>
        </w:numPr>
      </w:pPr>
      <w:r w:rsidRPr="00956FC7">
        <w:rPr>
          <w:lang w:eastAsia="ru-RU"/>
        </w:rPr>
        <w:t>ГУП «Петербургский Метрополитен»:</w:t>
      </w:r>
      <w:r w:rsidR="00B225A6" w:rsidRPr="00956FC7">
        <w:t xml:space="preserve"> 0,16 л/с (бытовая канализация);</w:t>
      </w:r>
    </w:p>
    <w:p w14:paraId="66E9719E" w14:textId="4796B52A" w:rsidR="00456F6B" w:rsidRPr="00956FC7" w:rsidRDefault="00456F6B" w:rsidP="00956FC7">
      <w:pPr>
        <w:numPr>
          <w:ilvl w:val="0"/>
          <w:numId w:val="21"/>
        </w:numPr>
      </w:pPr>
      <w:r w:rsidRPr="00956FC7">
        <w:rPr>
          <w:lang w:eastAsia="ru-RU"/>
        </w:rPr>
        <w:t>АО «НПО «Поиск»:</w:t>
      </w:r>
      <w:r w:rsidR="00B225A6" w:rsidRPr="00956FC7">
        <w:t>1,72 л/с</w:t>
      </w:r>
      <w:r w:rsidRPr="00956FC7">
        <w:t>;</w:t>
      </w:r>
    </w:p>
    <w:p w14:paraId="7498E8D1" w14:textId="07C25016" w:rsidR="00456F6B" w:rsidRPr="00956FC7" w:rsidRDefault="00456F6B" w:rsidP="00956FC7">
      <w:pPr>
        <w:numPr>
          <w:ilvl w:val="0"/>
          <w:numId w:val="21"/>
        </w:numPr>
      </w:pPr>
      <w:r w:rsidRPr="00956FC7">
        <w:rPr>
          <w:lang w:eastAsia="ru-RU"/>
        </w:rPr>
        <w:t>ООО «</w:t>
      </w:r>
      <w:r w:rsidR="004E2DCF" w:rsidRPr="00956FC7">
        <w:rPr>
          <w:lang w:eastAsia="ru-RU"/>
        </w:rPr>
        <w:t>ЖилКомТеплоЭнерго</w:t>
      </w:r>
      <w:r w:rsidRPr="00956FC7">
        <w:rPr>
          <w:lang w:eastAsia="ru-RU"/>
        </w:rPr>
        <w:t>»:</w:t>
      </w:r>
      <w:r w:rsidRPr="00956FC7">
        <w:t xml:space="preserve"> </w:t>
      </w:r>
      <w:r w:rsidR="004D3DCA" w:rsidRPr="00956FC7">
        <w:t>данные по длинам трубопроводов не предоставлены.</w:t>
      </w:r>
    </w:p>
    <w:p w14:paraId="29F303BC" w14:textId="64E5744D" w:rsidR="00CD1311" w:rsidRPr="00956FC7" w:rsidRDefault="00475E82" w:rsidP="0060601A">
      <w:pPr>
        <w:pStyle w:val="ac"/>
      </w:pPr>
      <w:r w:rsidRPr="00956FC7">
        <w:t>Основная часть неорганизованного притока сточных вод приходится на паводковые периоды в весеннее, летнее и осеннее время.</w:t>
      </w:r>
    </w:p>
    <w:p w14:paraId="37BC4A7F" w14:textId="404E34E7" w:rsidR="001A01A8" w:rsidRPr="00956FC7" w:rsidRDefault="001A01A8" w:rsidP="0060601A">
      <w:pPr>
        <w:pStyle w:val="-030"/>
      </w:pPr>
      <w:bookmarkStart w:id="219" w:name="_Toc216450136"/>
      <w:r w:rsidRPr="00956FC7">
        <w:t>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bookmarkEnd w:id="219"/>
    </w:p>
    <w:p w14:paraId="22E3A9CF" w14:textId="5BC2A234" w:rsidR="00E83B12" w:rsidRPr="00956FC7" w:rsidRDefault="005004DB" w:rsidP="0060601A">
      <w:pPr>
        <w:pStyle w:val="ac"/>
      </w:pPr>
      <w:r w:rsidRPr="00956FC7">
        <w:t>З</w:t>
      </w:r>
      <w:r w:rsidR="00C970EE" w:rsidRPr="00956FC7">
        <w:t xml:space="preserve">дания, строения и сооружения на территории </w:t>
      </w:r>
      <w:r w:rsidR="00F85C49" w:rsidRPr="00956FC7">
        <w:t>Мур</w:t>
      </w:r>
      <w:r w:rsidR="003039C6" w:rsidRPr="00956FC7">
        <w:t>инского городского поселения</w:t>
      </w:r>
      <w:r w:rsidR="00E83B12" w:rsidRPr="00956FC7">
        <w:t xml:space="preserve"> </w:t>
      </w:r>
      <w:r w:rsidRPr="00956FC7">
        <w:t xml:space="preserve">не </w:t>
      </w:r>
      <w:r w:rsidR="00C970EE" w:rsidRPr="00956FC7">
        <w:t>оборудованы общедомовыми приборами учета принимаемых сточных вод, так как система водоотведения выполнена в безнапорном исполнении. Для ультразвуковых приборов учета и аналогичных по принципу действия одним из необходимых параметров является полное заполнение трубопровода, в котором осуществляется измерение. При самотечном водоотведени</w:t>
      </w:r>
      <w:r w:rsidR="0069426E" w:rsidRPr="00956FC7">
        <w:t>и такое правило не выполняется.</w:t>
      </w:r>
    </w:p>
    <w:p w14:paraId="02D3EDC5" w14:textId="77777777" w:rsidR="00E83B12" w:rsidRPr="00956FC7" w:rsidRDefault="00C970EE" w:rsidP="0060601A">
      <w:pPr>
        <w:pStyle w:val="ac"/>
      </w:pPr>
      <w:r w:rsidRPr="00956FC7">
        <w:t xml:space="preserve">На сегодняшний день существуют приборы, способные измерять расход жидкости с частичным заполнением трубы, но их стоимость значительно выше, нежели стоимость ультразвуковых. </w:t>
      </w:r>
    </w:p>
    <w:p w14:paraId="30C1854C" w14:textId="2843ABAC" w:rsidR="00E74961" w:rsidRPr="00956FC7" w:rsidRDefault="00E83B12" w:rsidP="0060601A">
      <w:pPr>
        <w:pStyle w:val="ac"/>
      </w:pPr>
      <w:r w:rsidRPr="00956FC7">
        <w:t>Гарантирующими организациями</w:t>
      </w:r>
      <w:r w:rsidR="00C970EE" w:rsidRPr="00956FC7">
        <w:t xml:space="preserve"> для расчета объемов принятых стоков применяет данные индивидуальных квартирных приборов учета ХВС</w:t>
      </w:r>
      <w:r w:rsidR="00E74961" w:rsidRPr="00956FC7">
        <w:t xml:space="preserve"> и ГВС</w:t>
      </w:r>
      <w:r w:rsidR="00C970EE" w:rsidRPr="00956FC7">
        <w:t xml:space="preserve">. </w:t>
      </w:r>
      <w:r w:rsidR="0069426E" w:rsidRPr="00956FC7">
        <w:t xml:space="preserve">В случае отсутствия у абонентов </w:t>
      </w:r>
      <w:r w:rsidR="00C970EE" w:rsidRPr="00956FC7">
        <w:t>индивидуальны</w:t>
      </w:r>
      <w:r w:rsidR="0069426E" w:rsidRPr="00956FC7">
        <w:t>х</w:t>
      </w:r>
      <w:r w:rsidR="00C970EE" w:rsidRPr="00956FC7">
        <w:t xml:space="preserve"> </w:t>
      </w:r>
      <w:r w:rsidR="0069426E" w:rsidRPr="00956FC7">
        <w:t xml:space="preserve">приборов учета </w:t>
      </w:r>
      <w:r w:rsidR="005F07FC" w:rsidRPr="00956FC7">
        <w:t xml:space="preserve">холодной </w:t>
      </w:r>
      <w:r w:rsidR="0069426E" w:rsidRPr="00956FC7">
        <w:t xml:space="preserve">и горячей </w:t>
      </w:r>
      <w:r w:rsidR="00C970EE" w:rsidRPr="00956FC7">
        <w:t>воды</w:t>
      </w:r>
      <w:r w:rsidR="0069426E" w:rsidRPr="00956FC7">
        <w:t xml:space="preserve">, расчет за </w:t>
      </w:r>
      <w:r w:rsidR="00C970EE" w:rsidRPr="00956FC7">
        <w:t xml:space="preserve">услуги по водоотведению </w:t>
      </w:r>
      <w:r w:rsidR="0069426E" w:rsidRPr="00956FC7">
        <w:t xml:space="preserve">определяется на основании </w:t>
      </w:r>
      <w:r w:rsidR="005F07FC" w:rsidRPr="00956FC7">
        <w:t xml:space="preserve">нормативов, установленных </w:t>
      </w:r>
      <w:r w:rsidR="0069426E" w:rsidRPr="00956FC7">
        <w:t xml:space="preserve">постановлением </w:t>
      </w:r>
      <w:r w:rsidR="00A45CC8" w:rsidRPr="00956FC7">
        <w:t xml:space="preserve">Правительства Ленинградской области от 11 февраля </w:t>
      </w:r>
      <w:r w:rsidR="00A45CC8" w:rsidRPr="00956FC7">
        <w:lastRenderedPageBreak/>
        <w:t>2013 г. №</w:t>
      </w:r>
      <w:r w:rsidR="0069426E" w:rsidRPr="00956FC7">
        <w:t> </w:t>
      </w:r>
      <w:r w:rsidR="00A45CC8" w:rsidRPr="00956FC7">
        <w:t>25 «Об утверждении нормативов потребления коммунальных услуг по водоснабжению, водоотведению гражданами, проживающими в многоквартирных домах или жилых домах на территории Ленинградск</w:t>
      </w:r>
      <w:r w:rsidR="00233053" w:rsidRPr="00956FC7">
        <w:t>ой области» (с изменениями на 19 июля 2022</w:t>
      </w:r>
      <w:r w:rsidR="00A45CC8" w:rsidRPr="00956FC7">
        <w:t> года)</w:t>
      </w:r>
      <w:r w:rsidR="005F07FC" w:rsidRPr="00956FC7">
        <w:t>.</w:t>
      </w:r>
    </w:p>
    <w:p w14:paraId="61CEC955" w14:textId="1E5E32C9" w:rsidR="00E74961" w:rsidRPr="00956FC7" w:rsidRDefault="00E74961" w:rsidP="0060601A">
      <w:pPr>
        <w:pStyle w:val="-1"/>
      </w:pPr>
      <w:r w:rsidRPr="00956FC7">
        <w:t>Нормативы потребления коммунальной услуги по водоотведению в жилых помещениях в многоквартирных домах и жилых домах на территории Ленинградской области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94"/>
        <w:gridCol w:w="7371"/>
        <w:gridCol w:w="1695"/>
      </w:tblGrid>
      <w:tr w:rsidR="00E74961" w:rsidRPr="00956FC7" w14:paraId="1FCFC224" w14:textId="77777777" w:rsidTr="00DC71B9">
        <w:trPr>
          <w:cantSplit/>
          <w:trHeight w:val="20"/>
          <w:tblHeader/>
        </w:trPr>
        <w:tc>
          <w:tcPr>
            <w:tcW w:w="0" w:type="auto"/>
            <w:vMerge w:val="restart"/>
            <w:vAlign w:val="center"/>
            <w:hideMark/>
          </w:tcPr>
          <w:p w14:paraId="550E9A38" w14:textId="77777777" w:rsidR="00E74961" w:rsidRPr="00956FC7" w:rsidRDefault="00E74961" w:rsidP="0060601A">
            <w:pPr>
              <w:pStyle w:val="-5"/>
            </w:pPr>
            <w:r w:rsidRPr="00956FC7">
              <w:t>№ п/п</w:t>
            </w:r>
          </w:p>
        </w:tc>
        <w:tc>
          <w:tcPr>
            <w:tcW w:w="7371" w:type="dxa"/>
            <w:vMerge w:val="restart"/>
            <w:vAlign w:val="center"/>
            <w:hideMark/>
          </w:tcPr>
          <w:p w14:paraId="2C3F361B" w14:textId="77777777" w:rsidR="00E74961" w:rsidRPr="00956FC7" w:rsidRDefault="00E74961" w:rsidP="0060601A">
            <w:pPr>
              <w:pStyle w:val="-5"/>
            </w:pPr>
            <w:r w:rsidRPr="00956FC7">
              <w:t>Степень благоустройства</w:t>
            </w:r>
          </w:p>
        </w:tc>
        <w:tc>
          <w:tcPr>
            <w:tcW w:w="1695" w:type="dxa"/>
            <w:vAlign w:val="center"/>
            <w:hideMark/>
          </w:tcPr>
          <w:p w14:paraId="100B6288" w14:textId="0CF219DE" w:rsidR="00E74961" w:rsidRPr="00956FC7" w:rsidRDefault="00E74961" w:rsidP="0060601A">
            <w:pPr>
              <w:pStyle w:val="-5"/>
            </w:pPr>
            <w:r w:rsidRPr="00956FC7">
              <w:t xml:space="preserve">Нормативы потребления, </w:t>
            </w:r>
            <w:r w:rsidR="00DC71B9" w:rsidRPr="00956FC7">
              <w:br/>
            </w:r>
            <w:r w:rsidRPr="00956FC7">
              <w:t>м³/чел в мес.</w:t>
            </w:r>
          </w:p>
        </w:tc>
      </w:tr>
      <w:tr w:rsidR="00E74961" w:rsidRPr="00956FC7" w14:paraId="457BE65B" w14:textId="77777777" w:rsidTr="00DC71B9">
        <w:trPr>
          <w:cantSplit/>
          <w:trHeight w:val="20"/>
          <w:tblHeader/>
        </w:trPr>
        <w:tc>
          <w:tcPr>
            <w:tcW w:w="0" w:type="auto"/>
            <w:vMerge/>
            <w:vAlign w:val="center"/>
            <w:hideMark/>
          </w:tcPr>
          <w:p w14:paraId="0057A48A" w14:textId="77777777" w:rsidR="00E74961" w:rsidRPr="00956FC7" w:rsidRDefault="00E74961" w:rsidP="0060601A">
            <w:pPr>
              <w:pStyle w:val="-5"/>
            </w:pPr>
          </w:p>
        </w:tc>
        <w:tc>
          <w:tcPr>
            <w:tcW w:w="7371" w:type="dxa"/>
            <w:vMerge/>
            <w:vAlign w:val="center"/>
            <w:hideMark/>
          </w:tcPr>
          <w:p w14:paraId="3D500438" w14:textId="77777777" w:rsidR="00E74961" w:rsidRPr="00956FC7" w:rsidRDefault="00E74961" w:rsidP="0060601A">
            <w:pPr>
              <w:pStyle w:val="-5"/>
            </w:pPr>
          </w:p>
        </w:tc>
        <w:tc>
          <w:tcPr>
            <w:tcW w:w="1695" w:type="dxa"/>
            <w:vAlign w:val="center"/>
            <w:hideMark/>
          </w:tcPr>
          <w:p w14:paraId="4CF7476C" w14:textId="77777777" w:rsidR="00E74961" w:rsidRPr="00956FC7" w:rsidRDefault="00E74961" w:rsidP="0060601A">
            <w:pPr>
              <w:pStyle w:val="-5"/>
            </w:pPr>
            <w:r w:rsidRPr="00956FC7">
              <w:t>Водоотведение</w:t>
            </w:r>
          </w:p>
        </w:tc>
      </w:tr>
      <w:tr w:rsidR="00E74961" w:rsidRPr="00956FC7" w14:paraId="1A1F03C5" w14:textId="77777777" w:rsidTr="00DC71B9">
        <w:trPr>
          <w:cantSplit/>
          <w:trHeight w:val="20"/>
        </w:trPr>
        <w:tc>
          <w:tcPr>
            <w:tcW w:w="0" w:type="auto"/>
            <w:vAlign w:val="center"/>
            <w:hideMark/>
          </w:tcPr>
          <w:p w14:paraId="3D410F05" w14:textId="77777777" w:rsidR="00E74961" w:rsidRPr="00956FC7" w:rsidRDefault="00E74961" w:rsidP="0060601A">
            <w:pPr>
              <w:pStyle w:val="-4"/>
            </w:pPr>
            <w:r w:rsidRPr="00956FC7">
              <w:t>1</w:t>
            </w:r>
          </w:p>
        </w:tc>
        <w:tc>
          <w:tcPr>
            <w:tcW w:w="7371" w:type="dxa"/>
            <w:vAlign w:val="center"/>
            <w:hideMark/>
          </w:tcPr>
          <w:p w14:paraId="03EA041E" w14:textId="77777777" w:rsidR="00E74961" w:rsidRPr="00956FC7" w:rsidRDefault="00E74961" w:rsidP="0060601A">
            <w:pPr>
              <w:pStyle w:val="-4"/>
              <w:jc w:val="left"/>
            </w:pPr>
            <w:r w:rsidRPr="00956FC7">
              <w:t>Дома с централизованным горячим водоснабжением, оборудованные:</w:t>
            </w:r>
          </w:p>
        </w:tc>
        <w:tc>
          <w:tcPr>
            <w:tcW w:w="1695" w:type="dxa"/>
            <w:vAlign w:val="center"/>
            <w:hideMark/>
          </w:tcPr>
          <w:p w14:paraId="51ED5D3E" w14:textId="77777777" w:rsidR="00E74961" w:rsidRPr="00956FC7" w:rsidRDefault="00E74961" w:rsidP="0060601A">
            <w:pPr>
              <w:pStyle w:val="-4"/>
            </w:pPr>
            <w:r w:rsidRPr="00956FC7">
              <w:t> </w:t>
            </w:r>
          </w:p>
        </w:tc>
      </w:tr>
      <w:tr w:rsidR="00E74961" w:rsidRPr="00956FC7" w14:paraId="43F42521" w14:textId="77777777" w:rsidTr="00DC71B9">
        <w:trPr>
          <w:cantSplit/>
          <w:trHeight w:val="20"/>
        </w:trPr>
        <w:tc>
          <w:tcPr>
            <w:tcW w:w="0" w:type="auto"/>
            <w:vAlign w:val="center"/>
            <w:hideMark/>
          </w:tcPr>
          <w:p w14:paraId="32E053CA" w14:textId="77777777" w:rsidR="00E74961" w:rsidRPr="00956FC7" w:rsidRDefault="00E74961" w:rsidP="0060601A">
            <w:pPr>
              <w:pStyle w:val="-4"/>
            </w:pPr>
            <w:r w:rsidRPr="00956FC7">
              <w:t>1.1</w:t>
            </w:r>
          </w:p>
        </w:tc>
        <w:tc>
          <w:tcPr>
            <w:tcW w:w="7371" w:type="dxa"/>
            <w:vAlign w:val="center"/>
            <w:hideMark/>
          </w:tcPr>
          <w:p w14:paraId="62FB4133" w14:textId="77777777" w:rsidR="00E74961" w:rsidRPr="00956FC7" w:rsidRDefault="00E74961" w:rsidP="0060601A">
            <w:pPr>
              <w:pStyle w:val="-4"/>
              <w:jc w:val="left"/>
            </w:pPr>
            <w:r w:rsidRPr="00956FC7">
              <w:t>унитазами, раковинами, мойками, ваннами от 1650 до 1700 мм с душем</w:t>
            </w:r>
          </w:p>
        </w:tc>
        <w:tc>
          <w:tcPr>
            <w:tcW w:w="1695" w:type="dxa"/>
            <w:vAlign w:val="center"/>
            <w:hideMark/>
          </w:tcPr>
          <w:p w14:paraId="35100DF4" w14:textId="77777777" w:rsidR="00E74961" w:rsidRPr="00956FC7" w:rsidRDefault="00E74961" w:rsidP="0060601A">
            <w:pPr>
              <w:pStyle w:val="-4"/>
            </w:pPr>
            <w:r w:rsidRPr="00956FC7">
              <w:t>7,56</w:t>
            </w:r>
          </w:p>
        </w:tc>
      </w:tr>
      <w:tr w:rsidR="00E74961" w:rsidRPr="00956FC7" w14:paraId="21D2E1D2" w14:textId="77777777" w:rsidTr="00DC71B9">
        <w:trPr>
          <w:cantSplit/>
          <w:trHeight w:val="20"/>
        </w:trPr>
        <w:tc>
          <w:tcPr>
            <w:tcW w:w="0" w:type="auto"/>
            <w:vAlign w:val="center"/>
            <w:hideMark/>
          </w:tcPr>
          <w:p w14:paraId="08413484" w14:textId="77777777" w:rsidR="00E74961" w:rsidRPr="00956FC7" w:rsidRDefault="00E74961" w:rsidP="0060601A">
            <w:pPr>
              <w:pStyle w:val="-4"/>
            </w:pPr>
            <w:r w:rsidRPr="00956FC7">
              <w:t>1.2</w:t>
            </w:r>
          </w:p>
        </w:tc>
        <w:tc>
          <w:tcPr>
            <w:tcW w:w="7371" w:type="dxa"/>
            <w:vAlign w:val="center"/>
            <w:hideMark/>
          </w:tcPr>
          <w:p w14:paraId="4888510B" w14:textId="77777777" w:rsidR="00E74961" w:rsidRPr="00956FC7" w:rsidRDefault="00E74961" w:rsidP="0060601A">
            <w:pPr>
              <w:pStyle w:val="-4"/>
              <w:jc w:val="left"/>
            </w:pPr>
            <w:r w:rsidRPr="00956FC7">
              <w:t>унитазами, раковинами, мойками, ваннами от 1500 до 1550 мм с душем</w:t>
            </w:r>
          </w:p>
        </w:tc>
        <w:tc>
          <w:tcPr>
            <w:tcW w:w="1695" w:type="dxa"/>
            <w:vAlign w:val="center"/>
            <w:hideMark/>
          </w:tcPr>
          <w:p w14:paraId="1B9E453C" w14:textId="77777777" w:rsidR="00E74961" w:rsidRPr="00956FC7" w:rsidRDefault="00E74961" w:rsidP="0060601A">
            <w:pPr>
              <w:pStyle w:val="-4"/>
            </w:pPr>
            <w:r w:rsidRPr="00956FC7">
              <w:t>7,46</w:t>
            </w:r>
          </w:p>
        </w:tc>
      </w:tr>
      <w:tr w:rsidR="00E74961" w:rsidRPr="00956FC7" w14:paraId="55E53F6B" w14:textId="77777777" w:rsidTr="00DC71B9">
        <w:trPr>
          <w:cantSplit/>
          <w:trHeight w:val="20"/>
        </w:trPr>
        <w:tc>
          <w:tcPr>
            <w:tcW w:w="0" w:type="auto"/>
            <w:vAlign w:val="center"/>
            <w:hideMark/>
          </w:tcPr>
          <w:p w14:paraId="322DF2A8" w14:textId="77777777" w:rsidR="00E74961" w:rsidRPr="00956FC7" w:rsidRDefault="00E74961" w:rsidP="0060601A">
            <w:pPr>
              <w:pStyle w:val="-4"/>
            </w:pPr>
            <w:r w:rsidRPr="00956FC7">
              <w:t>1.3</w:t>
            </w:r>
          </w:p>
        </w:tc>
        <w:tc>
          <w:tcPr>
            <w:tcW w:w="7371" w:type="dxa"/>
            <w:vAlign w:val="center"/>
            <w:hideMark/>
          </w:tcPr>
          <w:p w14:paraId="27C2E7CE" w14:textId="77777777" w:rsidR="00E74961" w:rsidRPr="00956FC7" w:rsidRDefault="00E74961" w:rsidP="0060601A">
            <w:pPr>
              <w:pStyle w:val="-4"/>
              <w:jc w:val="left"/>
            </w:pPr>
            <w:r w:rsidRPr="00956FC7">
              <w:t>унитазами, раковинами, мойками, сидячими ваннами (1200 мм) с душем</w:t>
            </w:r>
          </w:p>
        </w:tc>
        <w:tc>
          <w:tcPr>
            <w:tcW w:w="1695" w:type="dxa"/>
            <w:vAlign w:val="center"/>
            <w:hideMark/>
          </w:tcPr>
          <w:p w14:paraId="6BD14231" w14:textId="77777777" w:rsidR="00E74961" w:rsidRPr="00956FC7" w:rsidRDefault="00E74961" w:rsidP="0060601A">
            <w:pPr>
              <w:pStyle w:val="-4"/>
            </w:pPr>
            <w:r w:rsidRPr="00956FC7">
              <w:t>7,36</w:t>
            </w:r>
          </w:p>
        </w:tc>
      </w:tr>
      <w:tr w:rsidR="00E74961" w:rsidRPr="00956FC7" w14:paraId="2C228260" w14:textId="77777777" w:rsidTr="00DC71B9">
        <w:trPr>
          <w:cantSplit/>
          <w:trHeight w:val="20"/>
        </w:trPr>
        <w:tc>
          <w:tcPr>
            <w:tcW w:w="0" w:type="auto"/>
            <w:vAlign w:val="center"/>
            <w:hideMark/>
          </w:tcPr>
          <w:p w14:paraId="56BEE22F" w14:textId="77777777" w:rsidR="00E74961" w:rsidRPr="00956FC7" w:rsidRDefault="00E74961" w:rsidP="0060601A">
            <w:pPr>
              <w:pStyle w:val="-4"/>
            </w:pPr>
            <w:r w:rsidRPr="00956FC7">
              <w:t>1.4</w:t>
            </w:r>
          </w:p>
        </w:tc>
        <w:tc>
          <w:tcPr>
            <w:tcW w:w="7371" w:type="dxa"/>
            <w:vAlign w:val="center"/>
            <w:hideMark/>
          </w:tcPr>
          <w:p w14:paraId="73F7F7A4" w14:textId="77777777" w:rsidR="00E74961" w:rsidRPr="00956FC7" w:rsidRDefault="00E74961" w:rsidP="0060601A">
            <w:pPr>
              <w:pStyle w:val="-4"/>
              <w:jc w:val="left"/>
            </w:pPr>
            <w:r w:rsidRPr="00956FC7">
              <w:t>унитазами, раковинами, мойками, душем</w:t>
            </w:r>
          </w:p>
        </w:tc>
        <w:tc>
          <w:tcPr>
            <w:tcW w:w="1695" w:type="dxa"/>
            <w:vAlign w:val="center"/>
            <w:hideMark/>
          </w:tcPr>
          <w:p w14:paraId="74A65547" w14:textId="77777777" w:rsidR="00E74961" w:rsidRPr="00956FC7" w:rsidRDefault="00E74961" w:rsidP="0060601A">
            <w:pPr>
              <w:pStyle w:val="-4"/>
            </w:pPr>
            <w:r w:rsidRPr="00956FC7">
              <w:t>6,36</w:t>
            </w:r>
          </w:p>
        </w:tc>
      </w:tr>
      <w:tr w:rsidR="00E74961" w:rsidRPr="00956FC7" w14:paraId="5153335A" w14:textId="77777777" w:rsidTr="00DC71B9">
        <w:trPr>
          <w:cantSplit/>
          <w:trHeight w:val="20"/>
        </w:trPr>
        <w:tc>
          <w:tcPr>
            <w:tcW w:w="0" w:type="auto"/>
            <w:vAlign w:val="center"/>
            <w:hideMark/>
          </w:tcPr>
          <w:p w14:paraId="42F060D6" w14:textId="77777777" w:rsidR="00E74961" w:rsidRPr="00956FC7" w:rsidRDefault="00E74961" w:rsidP="0060601A">
            <w:pPr>
              <w:pStyle w:val="-4"/>
            </w:pPr>
            <w:r w:rsidRPr="00956FC7">
              <w:t>1.5</w:t>
            </w:r>
          </w:p>
        </w:tc>
        <w:tc>
          <w:tcPr>
            <w:tcW w:w="7371" w:type="dxa"/>
            <w:vAlign w:val="center"/>
            <w:hideMark/>
          </w:tcPr>
          <w:p w14:paraId="1ABFC1EB" w14:textId="77777777" w:rsidR="00E74961" w:rsidRPr="00956FC7" w:rsidRDefault="00E74961" w:rsidP="0060601A">
            <w:pPr>
              <w:pStyle w:val="-4"/>
              <w:jc w:val="left"/>
            </w:pPr>
            <w:r w:rsidRPr="00956FC7">
              <w:t>унитазами, раковинами, мойками, ваннами без душа</w:t>
            </w:r>
          </w:p>
        </w:tc>
        <w:tc>
          <w:tcPr>
            <w:tcW w:w="1695" w:type="dxa"/>
            <w:vAlign w:val="center"/>
            <w:hideMark/>
          </w:tcPr>
          <w:p w14:paraId="2B6809F8" w14:textId="77777777" w:rsidR="00E74961" w:rsidRPr="00956FC7" w:rsidRDefault="00E74961" w:rsidP="0060601A">
            <w:pPr>
              <w:pStyle w:val="-4"/>
            </w:pPr>
            <w:r w:rsidRPr="00956FC7">
              <w:t>4,66</w:t>
            </w:r>
          </w:p>
        </w:tc>
      </w:tr>
      <w:tr w:rsidR="00E74961" w:rsidRPr="00956FC7" w14:paraId="0DB3231B" w14:textId="77777777" w:rsidTr="00DC71B9">
        <w:trPr>
          <w:cantSplit/>
          <w:trHeight w:val="20"/>
        </w:trPr>
        <w:tc>
          <w:tcPr>
            <w:tcW w:w="0" w:type="auto"/>
            <w:vAlign w:val="center"/>
            <w:hideMark/>
          </w:tcPr>
          <w:p w14:paraId="7FE5EFBD" w14:textId="77777777" w:rsidR="00E74961" w:rsidRPr="00956FC7" w:rsidRDefault="00E74961" w:rsidP="0060601A">
            <w:pPr>
              <w:pStyle w:val="-4"/>
            </w:pPr>
            <w:r w:rsidRPr="00956FC7">
              <w:t>2</w:t>
            </w:r>
          </w:p>
        </w:tc>
        <w:tc>
          <w:tcPr>
            <w:tcW w:w="7371" w:type="dxa"/>
            <w:vAlign w:val="center"/>
            <w:hideMark/>
          </w:tcPr>
          <w:p w14:paraId="332B2304" w14:textId="77777777" w:rsidR="00E74961" w:rsidRPr="00956FC7" w:rsidRDefault="00E74961" w:rsidP="0060601A">
            <w:pPr>
              <w:pStyle w:val="-4"/>
              <w:jc w:val="left"/>
            </w:pPr>
            <w:r w:rsidRPr="00956FC7">
              <w:t>Дома с централизованным холодным водоснабжением, горячим водоснабжением, без централизованного водоотведения, оборудованные раковинами, мойками</w:t>
            </w:r>
          </w:p>
        </w:tc>
        <w:tc>
          <w:tcPr>
            <w:tcW w:w="1695" w:type="dxa"/>
            <w:vAlign w:val="center"/>
            <w:hideMark/>
          </w:tcPr>
          <w:p w14:paraId="101B986C" w14:textId="77777777" w:rsidR="00E74961" w:rsidRPr="00956FC7" w:rsidRDefault="00E74961" w:rsidP="0060601A">
            <w:pPr>
              <w:pStyle w:val="-4"/>
            </w:pPr>
            <w:r w:rsidRPr="00956FC7">
              <w:t> </w:t>
            </w:r>
          </w:p>
        </w:tc>
      </w:tr>
      <w:tr w:rsidR="00E74961" w:rsidRPr="00956FC7" w14:paraId="1E3A9D05" w14:textId="77777777" w:rsidTr="00DC71B9">
        <w:trPr>
          <w:cantSplit/>
          <w:trHeight w:val="20"/>
        </w:trPr>
        <w:tc>
          <w:tcPr>
            <w:tcW w:w="0" w:type="auto"/>
            <w:vAlign w:val="center"/>
            <w:hideMark/>
          </w:tcPr>
          <w:p w14:paraId="2C567B4E" w14:textId="77777777" w:rsidR="00E74961" w:rsidRPr="00956FC7" w:rsidRDefault="00E74961" w:rsidP="0060601A">
            <w:pPr>
              <w:pStyle w:val="-4"/>
            </w:pPr>
            <w:r w:rsidRPr="00956FC7">
              <w:t>3</w:t>
            </w:r>
          </w:p>
        </w:tc>
        <w:tc>
          <w:tcPr>
            <w:tcW w:w="7371" w:type="dxa"/>
            <w:vAlign w:val="center"/>
            <w:hideMark/>
          </w:tcPr>
          <w:p w14:paraId="0CC53788" w14:textId="77777777" w:rsidR="00E74961" w:rsidRPr="00956FC7" w:rsidRDefault="00E74961" w:rsidP="0060601A">
            <w:pPr>
              <w:pStyle w:val="-4"/>
              <w:jc w:val="left"/>
            </w:pPr>
            <w:r w:rsidRPr="00956FC7">
              <w:t>Дома с централизованным холодным водоснабжением, водоотведением, водонагревателями, оборудованные:</w:t>
            </w:r>
          </w:p>
        </w:tc>
        <w:tc>
          <w:tcPr>
            <w:tcW w:w="1695" w:type="dxa"/>
            <w:vAlign w:val="center"/>
            <w:hideMark/>
          </w:tcPr>
          <w:p w14:paraId="076A909D" w14:textId="77777777" w:rsidR="00E74961" w:rsidRPr="00956FC7" w:rsidRDefault="00E74961" w:rsidP="0060601A">
            <w:pPr>
              <w:pStyle w:val="-4"/>
            </w:pPr>
            <w:r w:rsidRPr="00956FC7">
              <w:t> </w:t>
            </w:r>
          </w:p>
        </w:tc>
      </w:tr>
      <w:tr w:rsidR="00E74961" w:rsidRPr="00956FC7" w14:paraId="19FAF22D" w14:textId="77777777" w:rsidTr="00DC71B9">
        <w:trPr>
          <w:cantSplit/>
          <w:trHeight w:val="20"/>
        </w:trPr>
        <w:tc>
          <w:tcPr>
            <w:tcW w:w="0" w:type="auto"/>
            <w:vAlign w:val="center"/>
            <w:hideMark/>
          </w:tcPr>
          <w:p w14:paraId="49A69551" w14:textId="77777777" w:rsidR="00E74961" w:rsidRPr="00956FC7" w:rsidRDefault="00E74961" w:rsidP="0060601A">
            <w:pPr>
              <w:pStyle w:val="-4"/>
            </w:pPr>
            <w:r w:rsidRPr="00956FC7">
              <w:t>3.1</w:t>
            </w:r>
          </w:p>
        </w:tc>
        <w:tc>
          <w:tcPr>
            <w:tcW w:w="7371" w:type="dxa"/>
            <w:vAlign w:val="center"/>
            <w:hideMark/>
          </w:tcPr>
          <w:p w14:paraId="16BB2FBA" w14:textId="77777777" w:rsidR="00E74961" w:rsidRPr="00956FC7" w:rsidRDefault="00E74961" w:rsidP="0060601A">
            <w:pPr>
              <w:pStyle w:val="-4"/>
              <w:jc w:val="left"/>
            </w:pPr>
            <w:r w:rsidRPr="00956FC7">
              <w:t>унитазами, раковинами, мойками, ваннами от 1650 до 1700 мм с душем</w:t>
            </w:r>
          </w:p>
        </w:tc>
        <w:tc>
          <w:tcPr>
            <w:tcW w:w="1695" w:type="dxa"/>
            <w:vAlign w:val="center"/>
            <w:hideMark/>
          </w:tcPr>
          <w:p w14:paraId="1AE9E4CB" w14:textId="77777777" w:rsidR="00E74961" w:rsidRPr="00956FC7" w:rsidRDefault="00E74961" w:rsidP="0060601A">
            <w:pPr>
              <w:pStyle w:val="-4"/>
            </w:pPr>
            <w:r w:rsidRPr="00956FC7">
              <w:t>7,56</w:t>
            </w:r>
          </w:p>
        </w:tc>
      </w:tr>
      <w:tr w:rsidR="00E74961" w:rsidRPr="00956FC7" w14:paraId="09735416" w14:textId="77777777" w:rsidTr="00DC71B9">
        <w:trPr>
          <w:cantSplit/>
          <w:trHeight w:val="20"/>
        </w:trPr>
        <w:tc>
          <w:tcPr>
            <w:tcW w:w="0" w:type="auto"/>
            <w:vAlign w:val="center"/>
            <w:hideMark/>
          </w:tcPr>
          <w:p w14:paraId="4B296530" w14:textId="77777777" w:rsidR="00E74961" w:rsidRPr="00956FC7" w:rsidRDefault="00E74961" w:rsidP="0060601A">
            <w:pPr>
              <w:pStyle w:val="-4"/>
            </w:pPr>
            <w:r w:rsidRPr="00956FC7">
              <w:t>3.2</w:t>
            </w:r>
          </w:p>
        </w:tc>
        <w:tc>
          <w:tcPr>
            <w:tcW w:w="7371" w:type="dxa"/>
            <w:vAlign w:val="center"/>
            <w:hideMark/>
          </w:tcPr>
          <w:p w14:paraId="0E1BCF29" w14:textId="77777777" w:rsidR="00E74961" w:rsidRPr="00956FC7" w:rsidRDefault="00E74961" w:rsidP="0060601A">
            <w:pPr>
              <w:pStyle w:val="-4"/>
              <w:jc w:val="left"/>
            </w:pPr>
            <w:r w:rsidRPr="00956FC7">
              <w:t>унитазами, раковинами, мойками, ваннами от 1500 до 1550 мм с душем</w:t>
            </w:r>
          </w:p>
        </w:tc>
        <w:tc>
          <w:tcPr>
            <w:tcW w:w="1695" w:type="dxa"/>
            <w:vAlign w:val="center"/>
            <w:hideMark/>
          </w:tcPr>
          <w:p w14:paraId="4CE50811" w14:textId="77777777" w:rsidR="00E74961" w:rsidRPr="00956FC7" w:rsidRDefault="00E74961" w:rsidP="0060601A">
            <w:pPr>
              <w:pStyle w:val="-4"/>
            </w:pPr>
            <w:r w:rsidRPr="00956FC7">
              <w:t>7,46</w:t>
            </w:r>
          </w:p>
        </w:tc>
      </w:tr>
      <w:tr w:rsidR="00E74961" w:rsidRPr="00956FC7" w14:paraId="3D794A21" w14:textId="77777777" w:rsidTr="00DC71B9">
        <w:trPr>
          <w:cantSplit/>
          <w:trHeight w:val="20"/>
        </w:trPr>
        <w:tc>
          <w:tcPr>
            <w:tcW w:w="0" w:type="auto"/>
            <w:vAlign w:val="center"/>
            <w:hideMark/>
          </w:tcPr>
          <w:p w14:paraId="286D96A7" w14:textId="77777777" w:rsidR="00E74961" w:rsidRPr="00956FC7" w:rsidRDefault="00E74961" w:rsidP="0060601A">
            <w:pPr>
              <w:pStyle w:val="-4"/>
            </w:pPr>
            <w:r w:rsidRPr="00956FC7">
              <w:t>3.3</w:t>
            </w:r>
          </w:p>
        </w:tc>
        <w:tc>
          <w:tcPr>
            <w:tcW w:w="7371" w:type="dxa"/>
            <w:vAlign w:val="center"/>
            <w:hideMark/>
          </w:tcPr>
          <w:p w14:paraId="0F394329" w14:textId="77777777" w:rsidR="00E74961" w:rsidRPr="00956FC7" w:rsidRDefault="00E74961" w:rsidP="0060601A">
            <w:pPr>
              <w:pStyle w:val="-4"/>
              <w:jc w:val="left"/>
            </w:pPr>
            <w:r w:rsidRPr="00956FC7">
              <w:t>унитазами, раковинами, мойками, сидячими ваннами (1200 мм) с душем</w:t>
            </w:r>
          </w:p>
        </w:tc>
        <w:tc>
          <w:tcPr>
            <w:tcW w:w="1695" w:type="dxa"/>
            <w:vAlign w:val="center"/>
            <w:hideMark/>
          </w:tcPr>
          <w:p w14:paraId="773EC0D9" w14:textId="77777777" w:rsidR="00E74961" w:rsidRPr="00956FC7" w:rsidRDefault="00E74961" w:rsidP="0060601A">
            <w:pPr>
              <w:pStyle w:val="-4"/>
            </w:pPr>
            <w:r w:rsidRPr="00956FC7">
              <w:t>7,36</w:t>
            </w:r>
          </w:p>
        </w:tc>
      </w:tr>
      <w:tr w:rsidR="00E74961" w:rsidRPr="00956FC7" w14:paraId="28C8EB20" w14:textId="77777777" w:rsidTr="00DC71B9">
        <w:trPr>
          <w:cantSplit/>
          <w:trHeight w:val="20"/>
        </w:trPr>
        <w:tc>
          <w:tcPr>
            <w:tcW w:w="0" w:type="auto"/>
            <w:vAlign w:val="center"/>
            <w:hideMark/>
          </w:tcPr>
          <w:p w14:paraId="711DB338" w14:textId="77777777" w:rsidR="00E74961" w:rsidRPr="00956FC7" w:rsidRDefault="00E74961" w:rsidP="0060601A">
            <w:pPr>
              <w:pStyle w:val="-4"/>
            </w:pPr>
            <w:r w:rsidRPr="00956FC7">
              <w:t>3.4</w:t>
            </w:r>
          </w:p>
        </w:tc>
        <w:tc>
          <w:tcPr>
            <w:tcW w:w="7371" w:type="dxa"/>
            <w:vAlign w:val="center"/>
            <w:hideMark/>
          </w:tcPr>
          <w:p w14:paraId="1B716661" w14:textId="77777777" w:rsidR="00E74961" w:rsidRPr="00956FC7" w:rsidRDefault="00E74961" w:rsidP="0060601A">
            <w:pPr>
              <w:pStyle w:val="-4"/>
              <w:jc w:val="left"/>
            </w:pPr>
            <w:r w:rsidRPr="00956FC7">
              <w:t>унитазами, раковинами, мойками, душем</w:t>
            </w:r>
          </w:p>
        </w:tc>
        <w:tc>
          <w:tcPr>
            <w:tcW w:w="1695" w:type="dxa"/>
            <w:vAlign w:val="center"/>
            <w:hideMark/>
          </w:tcPr>
          <w:p w14:paraId="5EC78F14" w14:textId="77777777" w:rsidR="00E74961" w:rsidRPr="00956FC7" w:rsidRDefault="00E74961" w:rsidP="0060601A">
            <w:pPr>
              <w:pStyle w:val="-4"/>
            </w:pPr>
            <w:r w:rsidRPr="00956FC7">
              <w:t>6,36</w:t>
            </w:r>
          </w:p>
        </w:tc>
      </w:tr>
      <w:tr w:rsidR="00E74961" w:rsidRPr="00956FC7" w14:paraId="3FDEF144" w14:textId="77777777" w:rsidTr="00DC71B9">
        <w:trPr>
          <w:cantSplit/>
          <w:trHeight w:val="20"/>
        </w:trPr>
        <w:tc>
          <w:tcPr>
            <w:tcW w:w="0" w:type="auto"/>
            <w:vAlign w:val="center"/>
            <w:hideMark/>
          </w:tcPr>
          <w:p w14:paraId="3EF103F1" w14:textId="77777777" w:rsidR="00E74961" w:rsidRPr="00956FC7" w:rsidRDefault="00E74961" w:rsidP="0060601A">
            <w:pPr>
              <w:pStyle w:val="-4"/>
            </w:pPr>
            <w:r w:rsidRPr="00956FC7">
              <w:t>4</w:t>
            </w:r>
          </w:p>
        </w:tc>
        <w:tc>
          <w:tcPr>
            <w:tcW w:w="7371" w:type="dxa"/>
            <w:vAlign w:val="center"/>
            <w:hideMark/>
          </w:tcPr>
          <w:p w14:paraId="3F30FBCF" w14:textId="77777777" w:rsidR="00E74961" w:rsidRPr="00956FC7" w:rsidRDefault="00E74961" w:rsidP="0060601A">
            <w:pPr>
              <w:pStyle w:val="-4"/>
              <w:jc w:val="left"/>
            </w:pPr>
            <w:r w:rsidRPr="00956FC7">
              <w:t>Дома, оборудованные ваннами, с централизованным холодным водоснабжением, водоотведением и водонагревателями на твердом топливе</w:t>
            </w:r>
          </w:p>
        </w:tc>
        <w:tc>
          <w:tcPr>
            <w:tcW w:w="1695" w:type="dxa"/>
            <w:vAlign w:val="center"/>
            <w:hideMark/>
          </w:tcPr>
          <w:p w14:paraId="075E1882" w14:textId="77777777" w:rsidR="00E74961" w:rsidRPr="00956FC7" w:rsidRDefault="00E74961" w:rsidP="0060601A">
            <w:pPr>
              <w:pStyle w:val="-4"/>
            </w:pPr>
            <w:r w:rsidRPr="00956FC7">
              <w:t>6,18</w:t>
            </w:r>
          </w:p>
        </w:tc>
      </w:tr>
      <w:tr w:rsidR="00E74961" w:rsidRPr="00956FC7" w14:paraId="12D17354" w14:textId="77777777" w:rsidTr="00DC71B9">
        <w:trPr>
          <w:cantSplit/>
          <w:trHeight w:val="20"/>
        </w:trPr>
        <w:tc>
          <w:tcPr>
            <w:tcW w:w="0" w:type="auto"/>
            <w:vAlign w:val="center"/>
            <w:hideMark/>
          </w:tcPr>
          <w:p w14:paraId="66DAA6D3" w14:textId="77777777" w:rsidR="00E74961" w:rsidRPr="00956FC7" w:rsidRDefault="00E74961" w:rsidP="0060601A">
            <w:pPr>
              <w:pStyle w:val="-4"/>
            </w:pPr>
            <w:r w:rsidRPr="00956FC7">
              <w:t>5</w:t>
            </w:r>
          </w:p>
        </w:tc>
        <w:tc>
          <w:tcPr>
            <w:tcW w:w="7371" w:type="dxa"/>
            <w:vAlign w:val="center"/>
            <w:hideMark/>
          </w:tcPr>
          <w:p w14:paraId="6D3EE6C8" w14:textId="77777777" w:rsidR="00E74961" w:rsidRPr="00956FC7" w:rsidRDefault="00E74961" w:rsidP="0060601A">
            <w:pPr>
              <w:pStyle w:val="-4"/>
              <w:jc w:val="left"/>
            </w:pPr>
            <w:r w:rsidRPr="00956FC7">
              <w:t>Дома без ванн, с централизованным холодным водоснабжением, водоотведением и газоснабжением</w:t>
            </w:r>
          </w:p>
        </w:tc>
        <w:tc>
          <w:tcPr>
            <w:tcW w:w="1695" w:type="dxa"/>
            <w:vAlign w:val="center"/>
            <w:hideMark/>
          </w:tcPr>
          <w:p w14:paraId="2B37B2C1" w14:textId="77777777" w:rsidR="00E74961" w:rsidRPr="00956FC7" w:rsidRDefault="00E74961" w:rsidP="0060601A">
            <w:pPr>
              <w:pStyle w:val="-4"/>
            </w:pPr>
            <w:r w:rsidRPr="00956FC7">
              <w:t>5,23</w:t>
            </w:r>
          </w:p>
        </w:tc>
      </w:tr>
      <w:tr w:rsidR="00E74961" w:rsidRPr="00956FC7" w14:paraId="5D498CAF" w14:textId="77777777" w:rsidTr="00DC71B9">
        <w:trPr>
          <w:cantSplit/>
          <w:trHeight w:val="20"/>
        </w:trPr>
        <w:tc>
          <w:tcPr>
            <w:tcW w:w="0" w:type="auto"/>
            <w:vAlign w:val="center"/>
            <w:hideMark/>
          </w:tcPr>
          <w:p w14:paraId="08420F7F" w14:textId="77777777" w:rsidR="00E74961" w:rsidRPr="00956FC7" w:rsidRDefault="00E74961" w:rsidP="0060601A">
            <w:pPr>
              <w:pStyle w:val="-4"/>
            </w:pPr>
            <w:r w:rsidRPr="00956FC7">
              <w:t>6</w:t>
            </w:r>
          </w:p>
        </w:tc>
        <w:tc>
          <w:tcPr>
            <w:tcW w:w="7371" w:type="dxa"/>
            <w:vAlign w:val="center"/>
            <w:hideMark/>
          </w:tcPr>
          <w:p w14:paraId="69593488" w14:textId="77777777" w:rsidR="00E74961" w:rsidRPr="00956FC7" w:rsidRDefault="00E74961" w:rsidP="0060601A">
            <w:pPr>
              <w:pStyle w:val="-4"/>
              <w:jc w:val="left"/>
            </w:pPr>
            <w:r w:rsidRPr="00956FC7">
              <w:t>Дома без ванн, с централизованным холодным водоснабжением, водоотведением</w:t>
            </w:r>
          </w:p>
        </w:tc>
        <w:tc>
          <w:tcPr>
            <w:tcW w:w="1695" w:type="dxa"/>
            <w:vAlign w:val="center"/>
            <w:hideMark/>
          </w:tcPr>
          <w:p w14:paraId="4421BC81" w14:textId="77777777" w:rsidR="00E74961" w:rsidRPr="00956FC7" w:rsidRDefault="00E74961" w:rsidP="0060601A">
            <w:pPr>
              <w:pStyle w:val="-4"/>
            </w:pPr>
            <w:r w:rsidRPr="00956FC7">
              <w:t>4,28</w:t>
            </w:r>
          </w:p>
        </w:tc>
      </w:tr>
      <w:tr w:rsidR="00E74961" w:rsidRPr="00956FC7" w14:paraId="2AB57731" w14:textId="77777777" w:rsidTr="00DC71B9">
        <w:trPr>
          <w:cantSplit/>
          <w:trHeight w:val="20"/>
        </w:trPr>
        <w:tc>
          <w:tcPr>
            <w:tcW w:w="0" w:type="auto"/>
            <w:vAlign w:val="center"/>
            <w:hideMark/>
          </w:tcPr>
          <w:p w14:paraId="69A6FE06" w14:textId="77777777" w:rsidR="00E74961" w:rsidRPr="00956FC7" w:rsidRDefault="00E74961" w:rsidP="0060601A">
            <w:pPr>
              <w:pStyle w:val="-4"/>
            </w:pPr>
            <w:r w:rsidRPr="00956FC7">
              <w:t>7</w:t>
            </w:r>
          </w:p>
        </w:tc>
        <w:tc>
          <w:tcPr>
            <w:tcW w:w="7371" w:type="dxa"/>
            <w:vAlign w:val="center"/>
            <w:hideMark/>
          </w:tcPr>
          <w:p w14:paraId="466C0DF6" w14:textId="77777777" w:rsidR="00E74961" w:rsidRPr="00956FC7" w:rsidRDefault="00E74961" w:rsidP="0060601A">
            <w:pPr>
              <w:pStyle w:val="-4"/>
              <w:jc w:val="left"/>
            </w:pPr>
            <w:r w:rsidRPr="00956FC7">
              <w:t>Дома без ванн, с централизованным холодным водоснабжением, газоснабжением, без централизованного водоотведения</w:t>
            </w:r>
          </w:p>
        </w:tc>
        <w:tc>
          <w:tcPr>
            <w:tcW w:w="1695" w:type="dxa"/>
            <w:vAlign w:val="center"/>
            <w:hideMark/>
          </w:tcPr>
          <w:p w14:paraId="20F9D036" w14:textId="77777777" w:rsidR="00E74961" w:rsidRPr="00956FC7" w:rsidRDefault="00E74961" w:rsidP="0060601A">
            <w:pPr>
              <w:pStyle w:val="-4"/>
            </w:pPr>
            <w:r w:rsidRPr="00956FC7">
              <w:t> </w:t>
            </w:r>
          </w:p>
        </w:tc>
      </w:tr>
      <w:tr w:rsidR="00E74961" w:rsidRPr="00956FC7" w14:paraId="2642EC24" w14:textId="77777777" w:rsidTr="00DC71B9">
        <w:trPr>
          <w:cantSplit/>
          <w:trHeight w:val="20"/>
        </w:trPr>
        <w:tc>
          <w:tcPr>
            <w:tcW w:w="0" w:type="auto"/>
            <w:vAlign w:val="center"/>
            <w:hideMark/>
          </w:tcPr>
          <w:p w14:paraId="0EAA68E6" w14:textId="77777777" w:rsidR="00E74961" w:rsidRPr="00956FC7" w:rsidRDefault="00E74961" w:rsidP="0060601A">
            <w:pPr>
              <w:pStyle w:val="-4"/>
            </w:pPr>
            <w:r w:rsidRPr="00956FC7">
              <w:t>8</w:t>
            </w:r>
          </w:p>
        </w:tc>
        <w:tc>
          <w:tcPr>
            <w:tcW w:w="7371" w:type="dxa"/>
            <w:vAlign w:val="center"/>
            <w:hideMark/>
          </w:tcPr>
          <w:p w14:paraId="3A86E7B8" w14:textId="77777777" w:rsidR="00E74961" w:rsidRPr="00956FC7" w:rsidRDefault="00E74961" w:rsidP="0060601A">
            <w:pPr>
              <w:pStyle w:val="-4"/>
              <w:jc w:val="left"/>
            </w:pPr>
            <w:r w:rsidRPr="00956FC7">
              <w:t>Дома без ванн, с централизованным холодным водоснабжением, без централизованного водоотведения</w:t>
            </w:r>
          </w:p>
        </w:tc>
        <w:tc>
          <w:tcPr>
            <w:tcW w:w="1695" w:type="dxa"/>
            <w:vAlign w:val="center"/>
            <w:hideMark/>
          </w:tcPr>
          <w:p w14:paraId="5AA5D0AA" w14:textId="77777777" w:rsidR="00E74961" w:rsidRPr="00956FC7" w:rsidRDefault="00E74961" w:rsidP="0060601A">
            <w:pPr>
              <w:pStyle w:val="-4"/>
            </w:pPr>
            <w:r w:rsidRPr="00956FC7">
              <w:t> </w:t>
            </w:r>
          </w:p>
        </w:tc>
      </w:tr>
      <w:tr w:rsidR="00E74961" w:rsidRPr="00956FC7" w14:paraId="1F3B3AE0" w14:textId="77777777" w:rsidTr="00DC71B9">
        <w:trPr>
          <w:cantSplit/>
          <w:trHeight w:val="20"/>
        </w:trPr>
        <w:tc>
          <w:tcPr>
            <w:tcW w:w="0" w:type="auto"/>
            <w:vAlign w:val="center"/>
            <w:hideMark/>
          </w:tcPr>
          <w:p w14:paraId="7069E782" w14:textId="77777777" w:rsidR="00E74961" w:rsidRPr="00956FC7" w:rsidRDefault="00E74961" w:rsidP="0060601A">
            <w:pPr>
              <w:pStyle w:val="-4"/>
            </w:pPr>
            <w:r w:rsidRPr="00956FC7">
              <w:t>9</w:t>
            </w:r>
          </w:p>
        </w:tc>
        <w:tc>
          <w:tcPr>
            <w:tcW w:w="7371" w:type="dxa"/>
            <w:vAlign w:val="center"/>
            <w:hideMark/>
          </w:tcPr>
          <w:p w14:paraId="29E35C8A" w14:textId="77777777" w:rsidR="00E74961" w:rsidRPr="00956FC7" w:rsidRDefault="00E74961" w:rsidP="0060601A">
            <w:pPr>
              <w:pStyle w:val="-4"/>
              <w:jc w:val="left"/>
            </w:pPr>
            <w:r w:rsidRPr="00956FC7">
              <w:t>Дома с водопользованием из уличных водоразборных колонок</w:t>
            </w:r>
          </w:p>
        </w:tc>
        <w:tc>
          <w:tcPr>
            <w:tcW w:w="1695" w:type="dxa"/>
            <w:vAlign w:val="center"/>
            <w:hideMark/>
          </w:tcPr>
          <w:p w14:paraId="51C5758B" w14:textId="77777777" w:rsidR="00E74961" w:rsidRPr="00956FC7" w:rsidRDefault="00E74961" w:rsidP="0060601A">
            <w:pPr>
              <w:pStyle w:val="-4"/>
            </w:pPr>
            <w:r w:rsidRPr="00956FC7">
              <w:t> </w:t>
            </w:r>
          </w:p>
        </w:tc>
      </w:tr>
      <w:tr w:rsidR="00E74961" w:rsidRPr="00956FC7" w14:paraId="4DE22F37" w14:textId="77777777" w:rsidTr="00DC71B9">
        <w:trPr>
          <w:cantSplit/>
          <w:trHeight w:val="20"/>
        </w:trPr>
        <w:tc>
          <w:tcPr>
            <w:tcW w:w="0" w:type="auto"/>
            <w:vAlign w:val="center"/>
            <w:hideMark/>
          </w:tcPr>
          <w:p w14:paraId="3E4E7400" w14:textId="77777777" w:rsidR="00E74961" w:rsidRPr="00956FC7" w:rsidRDefault="00E74961" w:rsidP="0060601A">
            <w:pPr>
              <w:pStyle w:val="-4"/>
            </w:pPr>
            <w:r w:rsidRPr="00956FC7">
              <w:t>10</w:t>
            </w:r>
          </w:p>
        </w:tc>
        <w:tc>
          <w:tcPr>
            <w:tcW w:w="7371" w:type="dxa"/>
            <w:vAlign w:val="center"/>
            <w:hideMark/>
          </w:tcPr>
          <w:p w14:paraId="62C4E88F" w14:textId="77777777" w:rsidR="00E74961" w:rsidRPr="00956FC7" w:rsidRDefault="00E74961" w:rsidP="0060601A">
            <w:pPr>
              <w:pStyle w:val="-4"/>
              <w:jc w:val="left"/>
            </w:pPr>
            <w:r w:rsidRPr="00956FC7">
              <w:t>Дома, использующиеся в качестве общежитий, оборудованные мойками, раковинами, унитазами, с душевыми, с централизованным холодным водоснабжением, горячим водоснабжением, водоотведением</w:t>
            </w:r>
          </w:p>
        </w:tc>
        <w:tc>
          <w:tcPr>
            <w:tcW w:w="1695" w:type="dxa"/>
            <w:vAlign w:val="center"/>
            <w:hideMark/>
          </w:tcPr>
          <w:p w14:paraId="12331CBD" w14:textId="77777777" w:rsidR="00E74961" w:rsidRPr="00956FC7" w:rsidRDefault="00E74961" w:rsidP="0060601A">
            <w:pPr>
              <w:pStyle w:val="-4"/>
            </w:pPr>
            <w:r w:rsidRPr="00956FC7">
              <w:t>4,88</w:t>
            </w:r>
          </w:p>
        </w:tc>
      </w:tr>
    </w:tbl>
    <w:p w14:paraId="6F7F62B7" w14:textId="1446D2E0" w:rsidR="00B42501" w:rsidRPr="00956FC7" w:rsidRDefault="00B42501" w:rsidP="0060601A">
      <w:pPr>
        <w:pStyle w:val="ac"/>
      </w:pPr>
      <w:r w:rsidRPr="00956FC7">
        <w:br w:type="page"/>
      </w:r>
    </w:p>
    <w:p w14:paraId="1D437C6D" w14:textId="48F632B4" w:rsidR="001A01A8" w:rsidRPr="00956FC7" w:rsidRDefault="001A01A8" w:rsidP="0060601A">
      <w:pPr>
        <w:pStyle w:val="-030"/>
      </w:pPr>
      <w:bookmarkStart w:id="220" w:name="_Toc216450137"/>
      <w:r w:rsidRPr="00956FC7">
        <w:lastRenderedPageBreak/>
        <w:t>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поселениям</w:t>
      </w:r>
      <w:r w:rsidR="00F36879" w:rsidRPr="00956FC7">
        <w:t>, городским округам</w:t>
      </w:r>
      <w:r w:rsidRPr="00956FC7">
        <w:t xml:space="preserve"> с выделением зон дефицитов и резервов производственных мощностей</w:t>
      </w:r>
      <w:bookmarkEnd w:id="220"/>
    </w:p>
    <w:p w14:paraId="10756542" w14:textId="17AA57EE" w:rsidR="00DC71B9" w:rsidRPr="00956FC7" w:rsidRDefault="00DC71B9" w:rsidP="0060601A">
      <w:r w:rsidRPr="00956FC7">
        <w:t xml:space="preserve">На территории Муринского городского поселения статусом гарантирующей организации наделены следующие организации, представленные в таблице </w:t>
      </w:r>
      <w:r w:rsidR="00155903" w:rsidRPr="00956FC7">
        <w:fldChar w:fldCharType="begin"/>
      </w:r>
      <w:r w:rsidR="00155903" w:rsidRPr="00956FC7">
        <w:instrText xml:space="preserve"> REF  _Ref178600832 \r \t </w:instrText>
      </w:r>
      <w:r w:rsidR="00B225A6" w:rsidRPr="00956FC7">
        <w:instrText xml:space="preserve"> \* MERGEFORMAT </w:instrText>
      </w:r>
      <w:r w:rsidR="00155903" w:rsidRPr="00956FC7">
        <w:fldChar w:fldCharType="separate"/>
      </w:r>
      <w:r w:rsidR="00DA6078">
        <w:t>2.7</w:t>
      </w:r>
      <w:r w:rsidR="00155903" w:rsidRPr="00956FC7">
        <w:fldChar w:fldCharType="end"/>
      </w:r>
      <w:r w:rsidR="009C5EFC" w:rsidRPr="00956FC7">
        <w:t>.</w:t>
      </w:r>
    </w:p>
    <w:p w14:paraId="3BF500A4" w14:textId="73FB80B8" w:rsidR="009C5EFC" w:rsidRPr="00956FC7" w:rsidRDefault="009C5EFC" w:rsidP="0060601A">
      <w:pPr>
        <w:pStyle w:val="-1"/>
      </w:pPr>
      <w:bookmarkStart w:id="221" w:name="_Ref178600832"/>
      <w:r w:rsidRPr="00956FC7">
        <w:t>Гарантирующие организации в сфере водоотведения, осуществляющие свою деятельность на территории Муринского городского округа</w:t>
      </w:r>
      <w:bookmarkEnd w:id="2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3854"/>
        <w:gridCol w:w="5274"/>
      </w:tblGrid>
      <w:tr w:rsidR="00DB0A6D" w:rsidRPr="00956FC7" w14:paraId="23668A10" w14:textId="77777777" w:rsidTr="00DB0A6D">
        <w:trPr>
          <w:cantSplit/>
          <w:trHeight w:val="230"/>
        </w:trPr>
        <w:tc>
          <w:tcPr>
            <w:tcW w:w="292" w:type="pct"/>
            <w:vMerge w:val="restart"/>
            <w:vAlign w:val="center"/>
          </w:tcPr>
          <w:p w14:paraId="0D259902" w14:textId="0F07FE57" w:rsidR="00DB0A6D" w:rsidRPr="00956FC7" w:rsidRDefault="00DB0A6D" w:rsidP="0060601A">
            <w:pPr>
              <w:pStyle w:val="-5"/>
            </w:pPr>
            <w:r w:rsidRPr="00956FC7">
              <w:t>№ п/п</w:t>
            </w:r>
          </w:p>
        </w:tc>
        <w:tc>
          <w:tcPr>
            <w:tcW w:w="1988" w:type="pct"/>
            <w:vMerge w:val="restart"/>
            <w:vAlign w:val="center"/>
          </w:tcPr>
          <w:p w14:paraId="4DA8A586" w14:textId="600F06A6" w:rsidR="00DB0A6D" w:rsidRPr="00956FC7" w:rsidRDefault="00DB0A6D" w:rsidP="0060601A">
            <w:pPr>
              <w:pStyle w:val="-5"/>
            </w:pPr>
            <w:r w:rsidRPr="00956FC7">
              <w:t>Наименование гарантирующей организации</w:t>
            </w:r>
          </w:p>
        </w:tc>
        <w:tc>
          <w:tcPr>
            <w:tcW w:w="2720" w:type="pct"/>
            <w:vMerge w:val="restart"/>
            <w:vAlign w:val="center"/>
            <w:hideMark/>
          </w:tcPr>
          <w:p w14:paraId="002E8B2E" w14:textId="36A1FE4E" w:rsidR="00DB0A6D" w:rsidRPr="00956FC7" w:rsidRDefault="00DB0A6D" w:rsidP="0060601A">
            <w:pPr>
              <w:pStyle w:val="-5"/>
            </w:pPr>
            <w:r w:rsidRPr="00956FC7">
              <w:t>Сфера наделения статусом гарантирующей организации</w:t>
            </w:r>
          </w:p>
        </w:tc>
      </w:tr>
      <w:tr w:rsidR="00DB0A6D" w:rsidRPr="00956FC7" w14:paraId="0454B92D" w14:textId="77777777" w:rsidTr="00DB0A6D">
        <w:trPr>
          <w:cantSplit/>
          <w:trHeight w:val="230"/>
        </w:trPr>
        <w:tc>
          <w:tcPr>
            <w:tcW w:w="292" w:type="pct"/>
            <w:vMerge/>
            <w:vAlign w:val="center"/>
          </w:tcPr>
          <w:p w14:paraId="19D74B97" w14:textId="55CC05D1" w:rsidR="00DB0A6D" w:rsidRPr="00956FC7" w:rsidRDefault="00DB0A6D" w:rsidP="0060601A">
            <w:pPr>
              <w:pStyle w:val="-5"/>
            </w:pPr>
          </w:p>
        </w:tc>
        <w:tc>
          <w:tcPr>
            <w:tcW w:w="1988" w:type="pct"/>
            <w:vMerge/>
            <w:vAlign w:val="center"/>
          </w:tcPr>
          <w:p w14:paraId="73321A1E" w14:textId="77777777" w:rsidR="00DB0A6D" w:rsidRPr="00956FC7" w:rsidRDefault="00DB0A6D" w:rsidP="0060601A">
            <w:pPr>
              <w:pStyle w:val="-5"/>
            </w:pPr>
          </w:p>
        </w:tc>
        <w:tc>
          <w:tcPr>
            <w:tcW w:w="2720" w:type="pct"/>
            <w:vMerge/>
            <w:vAlign w:val="center"/>
            <w:hideMark/>
          </w:tcPr>
          <w:p w14:paraId="2FCB3D2A" w14:textId="15AEF15A" w:rsidR="00DB0A6D" w:rsidRPr="00956FC7" w:rsidRDefault="00DB0A6D" w:rsidP="0060601A">
            <w:pPr>
              <w:pStyle w:val="-5"/>
            </w:pPr>
          </w:p>
        </w:tc>
      </w:tr>
      <w:tr w:rsidR="00DB0A6D" w:rsidRPr="00956FC7" w14:paraId="10A373FB" w14:textId="77777777" w:rsidTr="00DB0A6D">
        <w:trPr>
          <w:cantSplit/>
          <w:trHeight w:val="23"/>
        </w:trPr>
        <w:tc>
          <w:tcPr>
            <w:tcW w:w="292" w:type="pct"/>
            <w:vAlign w:val="center"/>
          </w:tcPr>
          <w:p w14:paraId="672631AB" w14:textId="4D4D55AE" w:rsidR="00DB0A6D" w:rsidRPr="00956FC7" w:rsidRDefault="00DB0A6D" w:rsidP="0060601A">
            <w:pPr>
              <w:pStyle w:val="-4"/>
            </w:pPr>
            <w:r w:rsidRPr="00956FC7">
              <w:t>1</w:t>
            </w:r>
          </w:p>
        </w:tc>
        <w:tc>
          <w:tcPr>
            <w:tcW w:w="1988" w:type="pct"/>
            <w:vAlign w:val="center"/>
          </w:tcPr>
          <w:p w14:paraId="5F0D8158" w14:textId="0C36BB40" w:rsidR="00DB0A6D" w:rsidRPr="00956FC7" w:rsidRDefault="00DB0A6D" w:rsidP="0060601A">
            <w:pPr>
              <w:pStyle w:val="-4"/>
              <w:jc w:val="left"/>
            </w:pPr>
            <w:r w:rsidRPr="00956FC7">
              <w:t>ООО «Эксплор»</w:t>
            </w:r>
          </w:p>
        </w:tc>
        <w:tc>
          <w:tcPr>
            <w:tcW w:w="2720" w:type="pct"/>
            <w:vAlign w:val="center"/>
            <w:hideMark/>
          </w:tcPr>
          <w:p w14:paraId="4150B655" w14:textId="5632794F" w:rsidR="00DB0A6D" w:rsidRPr="00956FC7" w:rsidRDefault="00DB0A6D" w:rsidP="0060601A">
            <w:pPr>
              <w:pStyle w:val="-4"/>
            </w:pPr>
            <w:r w:rsidRPr="00956FC7">
              <w:t>водоотведение</w:t>
            </w:r>
          </w:p>
        </w:tc>
      </w:tr>
      <w:tr w:rsidR="00DB0A6D" w:rsidRPr="00956FC7" w14:paraId="6682BD4D" w14:textId="77777777" w:rsidTr="00DB0A6D">
        <w:trPr>
          <w:cantSplit/>
          <w:trHeight w:val="23"/>
        </w:trPr>
        <w:tc>
          <w:tcPr>
            <w:tcW w:w="292" w:type="pct"/>
            <w:vAlign w:val="center"/>
          </w:tcPr>
          <w:p w14:paraId="70B1EA57" w14:textId="17CBE281" w:rsidR="00DB0A6D" w:rsidRPr="00956FC7" w:rsidRDefault="00DB0A6D" w:rsidP="0060601A">
            <w:pPr>
              <w:pStyle w:val="-4"/>
            </w:pPr>
            <w:r w:rsidRPr="00956FC7">
              <w:t>2</w:t>
            </w:r>
          </w:p>
        </w:tc>
        <w:tc>
          <w:tcPr>
            <w:tcW w:w="1988" w:type="pct"/>
            <w:vAlign w:val="center"/>
          </w:tcPr>
          <w:p w14:paraId="2E718F76" w14:textId="121D7CC4" w:rsidR="00DB0A6D" w:rsidRPr="00956FC7" w:rsidRDefault="00DB0A6D" w:rsidP="0060601A">
            <w:pPr>
              <w:pStyle w:val="-4"/>
              <w:jc w:val="left"/>
            </w:pPr>
            <w:r w:rsidRPr="00956FC7">
              <w:t>ООО «РСО 47»</w:t>
            </w:r>
          </w:p>
        </w:tc>
        <w:tc>
          <w:tcPr>
            <w:tcW w:w="2720" w:type="pct"/>
            <w:vAlign w:val="center"/>
            <w:hideMark/>
          </w:tcPr>
          <w:p w14:paraId="69A522D2" w14:textId="54D374F1" w:rsidR="00DB0A6D" w:rsidRPr="00956FC7" w:rsidRDefault="00DB0A6D" w:rsidP="0060601A">
            <w:pPr>
              <w:pStyle w:val="-4"/>
            </w:pPr>
            <w:r w:rsidRPr="00956FC7">
              <w:t>холодное водоснабжение и водоотведение</w:t>
            </w:r>
          </w:p>
        </w:tc>
      </w:tr>
      <w:tr w:rsidR="00DB0A6D" w:rsidRPr="00956FC7" w14:paraId="3ACF99A6" w14:textId="77777777" w:rsidTr="00DB0A6D">
        <w:trPr>
          <w:cantSplit/>
          <w:trHeight w:val="23"/>
        </w:trPr>
        <w:tc>
          <w:tcPr>
            <w:tcW w:w="292" w:type="pct"/>
            <w:vAlign w:val="center"/>
          </w:tcPr>
          <w:p w14:paraId="3BB79DF7" w14:textId="2BE7E680" w:rsidR="00DB0A6D" w:rsidRPr="00956FC7" w:rsidRDefault="00DB0A6D" w:rsidP="0060601A">
            <w:pPr>
              <w:pStyle w:val="-4"/>
            </w:pPr>
            <w:r w:rsidRPr="00956FC7">
              <w:t>3</w:t>
            </w:r>
          </w:p>
        </w:tc>
        <w:tc>
          <w:tcPr>
            <w:tcW w:w="1988" w:type="pct"/>
            <w:vAlign w:val="center"/>
          </w:tcPr>
          <w:p w14:paraId="7A00D962" w14:textId="104830D1" w:rsidR="00DB0A6D" w:rsidRPr="00956FC7" w:rsidRDefault="00DB0A6D" w:rsidP="0060601A">
            <w:pPr>
              <w:pStyle w:val="-4"/>
              <w:jc w:val="left"/>
            </w:pPr>
            <w:r w:rsidRPr="00956FC7">
              <w:t>ООО «УК «Мурино»</w:t>
            </w:r>
          </w:p>
        </w:tc>
        <w:tc>
          <w:tcPr>
            <w:tcW w:w="2720" w:type="pct"/>
            <w:vAlign w:val="center"/>
            <w:hideMark/>
          </w:tcPr>
          <w:p w14:paraId="40A51F2B" w14:textId="05AC40D0" w:rsidR="00DB0A6D" w:rsidRPr="00956FC7" w:rsidRDefault="00DB0A6D" w:rsidP="0060601A">
            <w:pPr>
              <w:pStyle w:val="-4"/>
            </w:pPr>
            <w:r w:rsidRPr="00956FC7">
              <w:t>холодное водоснабжение и водоотведение</w:t>
            </w:r>
          </w:p>
        </w:tc>
      </w:tr>
      <w:tr w:rsidR="00DB0A6D" w:rsidRPr="00956FC7" w14:paraId="41CA6C7F" w14:textId="77777777" w:rsidTr="00DB0A6D">
        <w:trPr>
          <w:cantSplit/>
          <w:trHeight w:val="23"/>
        </w:trPr>
        <w:tc>
          <w:tcPr>
            <w:tcW w:w="292" w:type="pct"/>
            <w:vAlign w:val="center"/>
          </w:tcPr>
          <w:p w14:paraId="772A0BD4" w14:textId="5E98FB73" w:rsidR="00DB0A6D" w:rsidRPr="00956FC7" w:rsidRDefault="00DB0A6D" w:rsidP="0060601A">
            <w:pPr>
              <w:pStyle w:val="-4"/>
            </w:pPr>
            <w:r w:rsidRPr="00956FC7">
              <w:t>4</w:t>
            </w:r>
          </w:p>
        </w:tc>
        <w:tc>
          <w:tcPr>
            <w:tcW w:w="1988" w:type="pct"/>
            <w:vAlign w:val="center"/>
          </w:tcPr>
          <w:p w14:paraId="60789700" w14:textId="00EC0A6E" w:rsidR="00DB0A6D" w:rsidRPr="00956FC7" w:rsidRDefault="00DB0A6D" w:rsidP="0060601A">
            <w:pPr>
              <w:pStyle w:val="-4"/>
              <w:jc w:val="left"/>
            </w:pPr>
            <w:r w:rsidRPr="00956FC7">
              <w:t>ООО «ЖилКомТеплоЭнерго»</w:t>
            </w:r>
          </w:p>
        </w:tc>
        <w:tc>
          <w:tcPr>
            <w:tcW w:w="2720" w:type="pct"/>
            <w:vAlign w:val="center"/>
            <w:hideMark/>
          </w:tcPr>
          <w:p w14:paraId="49464567" w14:textId="5A1E30C1" w:rsidR="00DB0A6D" w:rsidRPr="00956FC7" w:rsidRDefault="00DB0A6D" w:rsidP="0060601A">
            <w:pPr>
              <w:pStyle w:val="-4"/>
            </w:pPr>
            <w:r w:rsidRPr="00956FC7">
              <w:t>водоотведение</w:t>
            </w:r>
          </w:p>
        </w:tc>
      </w:tr>
      <w:tr w:rsidR="00DB0A6D" w:rsidRPr="00956FC7" w14:paraId="01DF877C" w14:textId="77777777" w:rsidTr="00DB0A6D">
        <w:trPr>
          <w:cantSplit/>
          <w:trHeight w:val="23"/>
        </w:trPr>
        <w:tc>
          <w:tcPr>
            <w:tcW w:w="292" w:type="pct"/>
            <w:vAlign w:val="center"/>
          </w:tcPr>
          <w:p w14:paraId="7005DB16" w14:textId="38585FF1" w:rsidR="00DB0A6D" w:rsidRPr="00956FC7" w:rsidRDefault="00DB0A6D" w:rsidP="0060601A">
            <w:pPr>
              <w:pStyle w:val="-4"/>
            </w:pPr>
            <w:r w:rsidRPr="00956FC7">
              <w:t>5</w:t>
            </w:r>
          </w:p>
        </w:tc>
        <w:tc>
          <w:tcPr>
            <w:tcW w:w="1988" w:type="pct"/>
            <w:vAlign w:val="center"/>
          </w:tcPr>
          <w:p w14:paraId="4839F6A1" w14:textId="657D3308" w:rsidR="00DB0A6D" w:rsidRPr="00956FC7" w:rsidRDefault="00DB0A6D" w:rsidP="0060601A">
            <w:pPr>
              <w:pStyle w:val="-4"/>
              <w:jc w:val="left"/>
            </w:pPr>
            <w:r w:rsidRPr="00956FC7">
              <w:t>ООО «Новая Водная Ассоциация»</w:t>
            </w:r>
          </w:p>
        </w:tc>
        <w:tc>
          <w:tcPr>
            <w:tcW w:w="2720" w:type="pct"/>
            <w:vAlign w:val="center"/>
            <w:hideMark/>
          </w:tcPr>
          <w:p w14:paraId="0DB11EA7" w14:textId="0B51BA31" w:rsidR="00DB0A6D" w:rsidRPr="00956FC7" w:rsidRDefault="00DB0A6D" w:rsidP="0060601A">
            <w:pPr>
              <w:pStyle w:val="-4"/>
            </w:pPr>
            <w:r w:rsidRPr="00956FC7">
              <w:t>холодное водоснабжение и водоотведение</w:t>
            </w:r>
          </w:p>
        </w:tc>
      </w:tr>
      <w:tr w:rsidR="00DB0A6D" w:rsidRPr="00956FC7" w14:paraId="787EC162" w14:textId="77777777" w:rsidTr="00DB0A6D">
        <w:trPr>
          <w:cantSplit/>
          <w:trHeight w:val="23"/>
        </w:trPr>
        <w:tc>
          <w:tcPr>
            <w:tcW w:w="292" w:type="pct"/>
            <w:vAlign w:val="center"/>
          </w:tcPr>
          <w:p w14:paraId="65C68E7D" w14:textId="4B1A6F21" w:rsidR="00DB0A6D" w:rsidRPr="00956FC7" w:rsidRDefault="00DB0A6D" w:rsidP="0060601A">
            <w:pPr>
              <w:pStyle w:val="-4"/>
            </w:pPr>
            <w:r w:rsidRPr="00956FC7">
              <w:t>6</w:t>
            </w:r>
          </w:p>
        </w:tc>
        <w:tc>
          <w:tcPr>
            <w:tcW w:w="1988" w:type="pct"/>
            <w:vAlign w:val="center"/>
          </w:tcPr>
          <w:p w14:paraId="0D554FE4" w14:textId="427A293F" w:rsidR="00DB0A6D" w:rsidRPr="00956FC7" w:rsidRDefault="00DB0A6D" w:rsidP="0060601A">
            <w:pPr>
              <w:pStyle w:val="-4"/>
              <w:jc w:val="left"/>
            </w:pPr>
            <w:r w:rsidRPr="00956FC7">
              <w:t>АО «НПО «Поиск»</w:t>
            </w:r>
          </w:p>
        </w:tc>
        <w:tc>
          <w:tcPr>
            <w:tcW w:w="2720" w:type="pct"/>
            <w:vAlign w:val="center"/>
          </w:tcPr>
          <w:p w14:paraId="1CE6A8AF" w14:textId="704E76E4" w:rsidR="00DB0A6D" w:rsidRPr="00956FC7" w:rsidRDefault="00DB0A6D" w:rsidP="0060601A">
            <w:pPr>
              <w:pStyle w:val="-4"/>
            </w:pPr>
            <w:r w:rsidRPr="00956FC7">
              <w:t>водоотведение</w:t>
            </w:r>
          </w:p>
        </w:tc>
      </w:tr>
      <w:tr w:rsidR="00DB0A6D" w:rsidRPr="00956FC7" w14:paraId="6603141C" w14:textId="77777777" w:rsidTr="00DB0A6D">
        <w:trPr>
          <w:cantSplit/>
          <w:trHeight w:val="23"/>
        </w:trPr>
        <w:tc>
          <w:tcPr>
            <w:tcW w:w="292" w:type="pct"/>
            <w:vAlign w:val="center"/>
          </w:tcPr>
          <w:p w14:paraId="357E99CF" w14:textId="59371A6B" w:rsidR="00DB0A6D" w:rsidRPr="00956FC7" w:rsidRDefault="00DB0A6D" w:rsidP="0060601A">
            <w:pPr>
              <w:pStyle w:val="-4"/>
            </w:pPr>
            <w:r w:rsidRPr="00956FC7">
              <w:t>7</w:t>
            </w:r>
          </w:p>
        </w:tc>
        <w:tc>
          <w:tcPr>
            <w:tcW w:w="1988" w:type="pct"/>
            <w:vAlign w:val="center"/>
          </w:tcPr>
          <w:p w14:paraId="54DF6474" w14:textId="5B5CCA76" w:rsidR="00DB0A6D" w:rsidRPr="00956FC7" w:rsidRDefault="00DB0A6D" w:rsidP="0060601A">
            <w:pPr>
              <w:pStyle w:val="-4"/>
              <w:jc w:val="left"/>
            </w:pPr>
            <w:r w:rsidRPr="00956FC7">
              <w:t>ГУП «Петербургский Метрополитен»</w:t>
            </w:r>
          </w:p>
        </w:tc>
        <w:tc>
          <w:tcPr>
            <w:tcW w:w="2720" w:type="pct"/>
            <w:vAlign w:val="center"/>
          </w:tcPr>
          <w:p w14:paraId="191D9035" w14:textId="1B946B92" w:rsidR="00DB0A6D" w:rsidRPr="00956FC7" w:rsidRDefault="00DB0A6D" w:rsidP="0060601A">
            <w:pPr>
              <w:pStyle w:val="-4"/>
            </w:pPr>
            <w:r w:rsidRPr="00956FC7">
              <w:t>водоотведение</w:t>
            </w:r>
          </w:p>
        </w:tc>
      </w:tr>
    </w:tbl>
    <w:p w14:paraId="662BE87F" w14:textId="2295AADA" w:rsidR="00DC71B9" w:rsidRPr="00956FC7" w:rsidRDefault="00DC71B9" w:rsidP="0060601A">
      <w:pPr>
        <w:pStyle w:val="ac"/>
      </w:pPr>
    </w:p>
    <w:p w14:paraId="35E053E6" w14:textId="5F6E6EB1" w:rsidR="00E57A5D" w:rsidRPr="00956FC7" w:rsidRDefault="00395BFE" w:rsidP="0060601A">
      <w:r w:rsidRPr="00956FC7">
        <w:t>Исходя из вышесказанного, р</w:t>
      </w:r>
      <w:r w:rsidR="006F7C5A" w:rsidRPr="00956FC7">
        <w:t>етроспективный баланс поступления сточных вод в централизованную систему водоотведения представлен за период 201</w:t>
      </w:r>
      <w:r w:rsidR="00B225A6" w:rsidRPr="00956FC7">
        <w:t>6</w:t>
      </w:r>
      <w:r w:rsidR="0021573B" w:rsidRPr="00956FC7">
        <w:t>-202</w:t>
      </w:r>
      <w:r w:rsidR="00B225A6" w:rsidRPr="00956FC7">
        <w:t>4</w:t>
      </w:r>
      <w:r w:rsidR="006F7C5A" w:rsidRPr="00956FC7">
        <w:t> гг.</w:t>
      </w:r>
      <w:r w:rsidRPr="00956FC7">
        <w:t xml:space="preserve"> и сведен в таблицу</w:t>
      </w:r>
      <w:r w:rsidR="006F7C5A" w:rsidRPr="00956FC7">
        <w:t xml:space="preserve"> </w:t>
      </w:r>
      <w:r w:rsidR="00BA4802" w:rsidRPr="00956FC7">
        <w:fldChar w:fldCharType="begin"/>
      </w:r>
      <w:r w:rsidR="00BA4802" w:rsidRPr="00956FC7">
        <w:instrText xml:space="preserve"> REF  _Ref129270745 \h \r \t </w:instrText>
      </w:r>
      <w:r w:rsidR="003A0606" w:rsidRPr="00956FC7">
        <w:instrText xml:space="preserve"> \* MERGEFORMAT </w:instrText>
      </w:r>
      <w:r w:rsidR="00BA4802" w:rsidRPr="00956FC7">
        <w:fldChar w:fldCharType="separate"/>
      </w:r>
      <w:r w:rsidR="00DA6078">
        <w:t>2.8</w:t>
      </w:r>
      <w:r w:rsidR="00BA4802" w:rsidRPr="00956FC7">
        <w:fldChar w:fldCharType="end"/>
      </w:r>
      <w:r w:rsidR="00A61529" w:rsidRPr="00956FC7">
        <w:t>.</w:t>
      </w:r>
      <w:r w:rsidR="00E57A5D" w:rsidRPr="00956FC7">
        <w:t xml:space="preserve"> Данные таблицы </w:t>
      </w:r>
      <w:r w:rsidR="00E57A5D" w:rsidRPr="00956FC7">
        <w:fldChar w:fldCharType="begin"/>
      </w:r>
      <w:r w:rsidR="00E57A5D" w:rsidRPr="00956FC7">
        <w:instrText xml:space="preserve"> REF  _Ref129270745 \h \r \t  \* MERGEFORMAT </w:instrText>
      </w:r>
      <w:r w:rsidR="00E57A5D" w:rsidRPr="00956FC7">
        <w:fldChar w:fldCharType="separate"/>
      </w:r>
      <w:r w:rsidR="00DA6078">
        <w:t>2.8</w:t>
      </w:r>
      <w:r w:rsidR="00E57A5D" w:rsidRPr="00956FC7">
        <w:fldChar w:fldCharType="end"/>
      </w:r>
      <w:r w:rsidR="00E57A5D" w:rsidRPr="00956FC7">
        <w:t xml:space="preserve"> проиллюстрированы на рисунке </w:t>
      </w:r>
      <w:bookmarkStart w:id="222" w:name="р_45_ретро_диаграм"/>
      <w:bookmarkEnd w:id="222"/>
      <w:r w:rsidR="00E57A5D" w:rsidRPr="00956FC7">
        <w:fldChar w:fldCharType="begin"/>
      </w:r>
      <w:r w:rsidR="00E57A5D" w:rsidRPr="00956FC7">
        <w:instrText xml:space="preserve"> REF р_45_ретро_диаграм \h  \* MERGEFORMAT </w:instrText>
      </w:r>
      <w:r w:rsidR="00E57A5D" w:rsidRPr="00956FC7">
        <w:fldChar w:fldCharType="end"/>
      </w:r>
      <w:r w:rsidR="00E57A5D" w:rsidRPr="00956FC7">
        <w:fldChar w:fldCharType="begin"/>
      </w:r>
      <w:r w:rsidR="00E57A5D" w:rsidRPr="00956FC7">
        <w:instrText xml:space="preserve"> REF  _Ref129272358 \h \r \t  \* MERGEFORMAT </w:instrText>
      </w:r>
      <w:r w:rsidR="00E57A5D" w:rsidRPr="00956FC7">
        <w:fldChar w:fldCharType="separate"/>
      </w:r>
      <w:r w:rsidR="00DA6078">
        <w:t>2.32</w:t>
      </w:r>
      <w:r w:rsidR="00E57A5D" w:rsidRPr="00956FC7">
        <w:fldChar w:fldCharType="end"/>
      </w:r>
      <w:r w:rsidR="00E57A5D" w:rsidRPr="00956FC7">
        <w:t>.</w:t>
      </w:r>
      <w:r w:rsidR="00E57A5D" w:rsidRPr="00956FC7">
        <w:fldChar w:fldCharType="begin"/>
      </w:r>
      <w:r w:rsidR="00E57A5D" w:rsidRPr="00956FC7">
        <w:instrText xml:space="preserve"> REF р_45_ретро_диаграм \h  \* MERGEFORMAT </w:instrText>
      </w:r>
      <w:r w:rsidR="00E57A5D" w:rsidRPr="00956FC7">
        <w:fldChar w:fldCharType="end"/>
      </w:r>
      <w:r w:rsidR="00E57A5D" w:rsidRPr="00956FC7">
        <w:fldChar w:fldCharType="begin"/>
      </w:r>
      <w:r w:rsidR="00E57A5D" w:rsidRPr="00956FC7">
        <w:instrText xml:space="preserve"> REF р_45_ретро_диаграм \h  \* MERGEFORMAT </w:instrText>
      </w:r>
      <w:r w:rsidR="00E57A5D" w:rsidRPr="00956FC7">
        <w:fldChar w:fldCharType="end"/>
      </w:r>
      <w:r w:rsidR="00E57A5D" w:rsidRPr="00956FC7">
        <w:fldChar w:fldCharType="begin"/>
      </w:r>
      <w:r w:rsidR="00E57A5D" w:rsidRPr="00956FC7">
        <w:instrText xml:space="preserve"> REF р_45_ретро_диаграм \h  \* MERGEFORMAT </w:instrText>
      </w:r>
      <w:r w:rsidR="00E57A5D" w:rsidRPr="00956FC7">
        <w:fldChar w:fldCharType="end"/>
      </w:r>
      <w:r w:rsidR="00E57A5D" w:rsidRPr="00956FC7">
        <w:fldChar w:fldCharType="begin"/>
      </w:r>
      <w:r w:rsidR="00E57A5D" w:rsidRPr="00956FC7">
        <w:instrText xml:space="preserve"> REF р_45_ретро_диаграм \h  \* MERGEFORMAT </w:instrText>
      </w:r>
      <w:r w:rsidR="00E57A5D" w:rsidRPr="00956FC7">
        <w:fldChar w:fldCharType="end"/>
      </w:r>
      <w:r w:rsidR="00E57A5D" w:rsidRPr="00956FC7">
        <w:fldChar w:fldCharType="begin"/>
      </w:r>
      <w:r w:rsidR="00E57A5D" w:rsidRPr="00956FC7">
        <w:instrText xml:space="preserve"> REF р_45_ретро_диаграм \h  \* MERGEFORMAT </w:instrText>
      </w:r>
      <w:r w:rsidR="00E57A5D" w:rsidRPr="00956FC7">
        <w:fldChar w:fldCharType="end"/>
      </w:r>
    </w:p>
    <w:p w14:paraId="5944C1F8" w14:textId="6155EA3B" w:rsidR="00E83B12" w:rsidRPr="00956FC7" w:rsidRDefault="00E83B12" w:rsidP="0060601A">
      <w:pPr>
        <w:pStyle w:val="ac"/>
      </w:pPr>
    </w:p>
    <w:p w14:paraId="435F0613" w14:textId="13E1DC00" w:rsidR="00352193" w:rsidRPr="00956FC7" w:rsidRDefault="00352193" w:rsidP="0060601A">
      <w:pPr>
        <w:pStyle w:val="ac"/>
      </w:pPr>
    </w:p>
    <w:p w14:paraId="00787065" w14:textId="77777777" w:rsidR="00352193" w:rsidRPr="00956FC7" w:rsidRDefault="00352193" w:rsidP="0060601A">
      <w:pPr>
        <w:pStyle w:val="ac"/>
        <w:sectPr w:rsidR="00352193" w:rsidRPr="00956FC7" w:rsidSect="00A41612">
          <w:pgSz w:w="11906" w:h="16838" w:code="9"/>
          <w:pgMar w:top="1134" w:right="567" w:bottom="567" w:left="1701" w:header="567" w:footer="567" w:gutter="0"/>
          <w:cols w:space="708"/>
          <w:docGrid w:linePitch="360"/>
        </w:sectPr>
      </w:pPr>
    </w:p>
    <w:p w14:paraId="5602CF92" w14:textId="0C2BA239" w:rsidR="006F7C5A" w:rsidRPr="00956FC7" w:rsidRDefault="006F7C5A" w:rsidP="0060601A">
      <w:pPr>
        <w:pStyle w:val="-1"/>
      </w:pPr>
      <w:bookmarkStart w:id="223" w:name="_Ref129270745"/>
      <w:r w:rsidRPr="00956FC7">
        <w:lastRenderedPageBreak/>
        <w:t>Ретроспективный баланс поступления сточных вод за 20</w:t>
      </w:r>
      <w:r w:rsidR="0021573B" w:rsidRPr="00956FC7">
        <w:t>1</w:t>
      </w:r>
      <w:r w:rsidR="00026CD2" w:rsidRPr="00956FC7">
        <w:t>6</w:t>
      </w:r>
      <w:r w:rsidR="0021573B" w:rsidRPr="00956FC7">
        <w:t>-202</w:t>
      </w:r>
      <w:r w:rsidR="00026CD2" w:rsidRPr="00956FC7">
        <w:t>4</w:t>
      </w:r>
      <w:r w:rsidRPr="00956FC7">
        <w:t> гг.</w:t>
      </w:r>
      <w:bookmarkEnd w:id="22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51"/>
        <w:gridCol w:w="1141"/>
        <w:gridCol w:w="1119"/>
        <w:gridCol w:w="1119"/>
        <w:gridCol w:w="1119"/>
        <w:gridCol w:w="1119"/>
        <w:gridCol w:w="1119"/>
        <w:gridCol w:w="1119"/>
        <w:gridCol w:w="1119"/>
        <w:gridCol w:w="1119"/>
        <w:gridCol w:w="1116"/>
      </w:tblGrid>
      <w:tr w:rsidR="00352193" w:rsidRPr="00956FC7" w14:paraId="2581CD1F" w14:textId="77777777" w:rsidTr="00352193">
        <w:trPr>
          <w:cantSplit/>
          <w:trHeight w:val="23"/>
          <w:tblHeader/>
        </w:trPr>
        <w:tc>
          <w:tcPr>
            <w:tcW w:w="1444" w:type="pct"/>
            <w:vMerge w:val="restart"/>
            <w:vAlign w:val="center"/>
            <w:hideMark/>
          </w:tcPr>
          <w:p w14:paraId="6F68F101" w14:textId="77777777" w:rsidR="00352193" w:rsidRPr="00956FC7" w:rsidRDefault="00352193" w:rsidP="0060601A">
            <w:pPr>
              <w:pStyle w:val="-5"/>
            </w:pPr>
            <w:r w:rsidRPr="00956FC7">
              <w:t>Система водоотведения</w:t>
            </w:r>
          </w:p>
        </w:tc>
        <w:tc>
          <w:tcPr>
            <w:tcW w:w="362" w:type="pct"/>
            <w:vMerge w:val="restart"/>
            <w:vAlign w:val="center"/>
            <w:hideMark/>
          </w:tcPr>
          <w:p w14:paraId="27F2B13F" w14:textId="77777777" w:rsidR="00352193" w:rsidRPr="00956FC7" w:rsidRDefault="00352193" w:rsidP="0060601A">
            <w:pPr>
              <w:pStyle w:val="-5"/>
            </w:pPr>
            <w:r w:rsidRPr="00956FC7">
              <w:t>Ед. изм.</w:t>
            </w:r>
          </w:p>
        </w:tc>
        <w:tc>
          <w:tcPr>
            <w:tcW w:w="3194" w:type="pct"/>
            <w:gridSpan w:val="9"/>
            <w:vAlign w:val="center"/>
            <w:hideMark/>
          </w:tcPr>
          <w:p w14:paraId="1F9B57BE" w14:textId="77777777" w:rsidR="00352193" w:rsidRPr="00956FC7" w:rsidRDefault="00352193" w:rsidP="0060601A">
            <w:pPr>
              <w:pStyle w:val="-5"/>
            </w:pPr>
            <w:r w:rsidRPr="00956FC7">
              <w:t>Величина показателя по годам</w:t>
            </w:r>
          </w:p>
        </w:tc>
      </w:tr>
      <w:tr w:rsidR="00B225A6" w:rsidRPr="00956FC7" w14:paraId="3ED866AA" w14:textId="77777777" w:rsidTr="00352193">
        <w:trPr>
          <w:cantSplit/>
          <w:trHeight w:val="23"/>
          <w:tblHeader/>
        </w:trPr>
        <w:tc>
          <w:tcPr>
            <w:tcW w:w="1444" w:type="pct"/>
            <w:vMerge/>
            <w:vAlign w:val="center"/>
            <w:hideMark/>
          </w:tcPr>
          <w:p w14:paraId="7FA6E178" w14:textId="0213F83E" w:rsidR="00B225A6" w:rsidRPr="00956FC7" w:rsidRDefault="00B225A6" w:rsidP="0060601A">
            <w:pPr>
              <w:pStyle w:val="-5"/>
            </w:pPr>
          </w:p>
        </w:tc>
        <w:tc>
          <w:tcPr>
            <w:tcW w:w="362" w:type="pct"/>
            <w:vMerge/>
            <w:vAlign w:val="center"/>
            <w:hideMark/>
          </w:tcPr>
          <w:p w14:paraId="4024B62D" w14:textId="53271540" w:rsidR="00B225A6" w:rsidRPr="00956FC7" w:rsidRDefault="00B225A6" w:rsidP="0060601A">
            <w:pPr>
              <w:pStyle w:val="-5"/>
            </w:pPr>
          </w:p>
        </w:tc>
        <w:tc>
          <w:tcPr>
            <w:tcW w:w="355" w:type="pct"/>
            <w:vAlign w:val="center"/>
            <w:hideMark/>
          </w:tcPr>
          <w:p w14:paraId="5B6DA04E" w14:textId="7F41DAA2" w:rsidR="00B225A6" w:rsidRPr="00956FC7" w:rsidRDefault="00B225A6" w:rsidP="0060601A">
            <w:pPr>
              <w:pStyle w:val="-5"/>
            </w:pPr>
            <w:r w:rsidRPr="00956FC7">
              <w:t>2016</w:t>
            </w:r>
          </w:p>
        </w:tc>
        <w:tc>
          <w:tcPr>
            <w:tcW w:w="355" w:type="pct"/>
            <w:vAlign w:val="center"/>
            <w:hideMark/>
          </w:tcPr>
          <w:p w14:paraId="17ABC6E0" w14:textId="30EEE735" w:rsidR="00B225A6" w:rsidRPr="00956FC7" w:rsidRDefault="00B225A6" w:rsidP="0060601A">
            <w:pPr>
              <w:pStyle w:val="-5"/>
            </w:pPr>
            <w:r w:rsidRPr="00956FC7">
              <w:t>2017</w:t>
            </w:r>
          </w:p>
        </w:tc>
        <w:tc>
          <w:tcPr>
            <w:tcW w:w="355" w:type="pct"/>
            <w:vAlign w:val="center"/>
            <w:hideMark/>
          </w:tcPr>
          <w:p w14:paraId="33F9407D" w14:textId="2BEA3363" w:rsidR="00B225A6" w:rsidRPr="00956FC7" w:rsidRDefault="00B225A6" w:rsidP="0060601A">
            <w:pPr>
              <w:pStyle w:val="-5"/>
            </w:pPr>
            <w:r w:rsidRPr="00956FC7">
              <w:t>2018</w:t>
            </w:r>
          </w:p>
        </w:tc>
        <w:tc>
          <w:tcPr>
            <w:tcW w:w="355" w:type="pct"/>
            <w:vAlign w:val="center"/>
            <w:hideMark/>
          </w:tcPr>
          <w:p w14:paraId="7C2BCF54" w14:textId="7AACE8D5" w:rsidR="00B225A6" w:rsidRPr="00956FC7" w:rsidRDefault="00B225A6" w:rsidP="0060601A">
            <w:pPr>
              <w:pStyle w:val="-5"/>
            </w:pPr>
            <w:r w:rsidRPr="00956FC7">
              <w:t>2019</w:t>
            </w:r>
          </w:p>
        </w:tc>
        <w:tc>
          <w:tcPr>
            <w:tcW w:w="355" w:type="pct"/>
            <w:vAlign w:val="center"/>
            <w:hideMark/>
          </w:tcPr>
          <w:p w14:paraId="37BDB424" w14:textId="3321F254" w:rsidR="00B225A6" w:rsidRPr="00956FC7" w:rsidRDefault="00B225A6" w:rsidP="0060601A">
            <w:pPr>
              <w:pStyle w:val="-5"/>
            </w:pPr>
            <w:r w:rsidRPr="00956FC7">
              <w:t>2020</w:t>
            </w:r>
          </w:p>
        </w:tc>
        <w:tc>
          <w:tcPr>
            <w:tcW w:w="355" w:type="pct"/>
            <w:vAlign w:val="center"/>
            <w:hideMark/>
          </w:tcPr>
          <w:p w14:paraId="03B48ED7" w14:textId="79D0EEB0" w:rsidR="00B225A6" w:rsidRPr="00956FC7" w:rsidRDefault="00B225A6" w:rsidP="0060601A">
            <w:pPr>
              <w:pStyle w:val="-5"/>
            </w:pPr>
            <w:r w:rsidRPr="00956FC7">
              <w:t>2021</w:t>
            </w:r>
          </w:p>
        </w:tc>
        <w:tc>
          <w:tcPr>
            <w:tcW w:w="355" w:type="pct"/>
            <w:vAlign w:val="center"/>
            <w:hideMark/>
          </w:tcPr>
          <w:p w14:paraId="40D885B4" w14:textId="486C48B9" w:rsidR="00B225A6" w:rsidRPr="00956FC7" w:rsidRDefault="00B225A6" w:rsidP="0060601A">
            <w:pPr>
              <w:pStyle w:val="-5"/>
            </w:pPr>
            <w:r w:rsidRPr="00956FC7">
              <w:t>2022</w:t>
            </w:r>
          </w:p>
        </w:tc>
        <w:tc>
          <w:tcPr>
            <w:tcW w:w="355" w:type="pct"/>
            <w:vAlign w:val="center"/>
            <w:hideMark/>
          </w:tcPr>
          <w:p w14:paraId="4D8E1BB0" w14:textId="04C7AD2A" w:rsidR="00B225A6" w:rsidRPr="00956FC7" w:rsidRDefault="00B225A6" w:rsidP="0060601A">
            <w:pPr>
              <w:pStyle w:val="-5"/>
            </w:pPr>
            <w:r w:rsidRPr="00956FC7">
              <w:t>2023</w:t>
            </w:r>
          </w:p>
        </w:tc>
        <w:tc>
          <w:tcPr>
            <w:tcW w:w="354" w:type="pct"/>
            <w:vAlign w:val="center"/>
            <w:hideMark/>
          </w:tcPr>
          <w:p w14:paraId="5FC90BD9" w14:textId="0DC06D12" w:rsidR="00B225A6" w:rsidRPr="00956FC7" w:rsidRDefault="00B225A6" w:rsidP="0060601A">
            <w:pPr>
              <w:pStyle w:val="-5"/>
            </w:pPr>
            <w:r w:rsidRPr="00956FC7">
              <w:t>2024</w:t>
            </w:r>
          </w:p>
        </w:tc>
      </w:tr>
      <w:tr w:rsidR="00734E1E" w:rsidRPr="00956FC7" w14:paraId="0DF616E6" w14:textId="77777777" w:rsidTr="0099722B">
        <w:trPr>
          <w:cantSplit/>
          <w:trHeight w:val="23"/>
        </w:trPr>
        <w:tc>
          <w:tcPr>
            <w:tcW w:w="1444" w:type="pct"/>
            <w:vAlign w:val="center"/>
            <w:hideMark/>
          </w:tcPr>
          <w:p w14:paraId="34F46590" w14:textId="77777777" w:rsidR="00734E1E" w:rsidRPr="00956FC7" w:rsidRDefault="00734E1E" w:rsidP="00734E1E">
            <w:pPr>
              <w:pStyle w:val="-4"/>
              <w:jc w:val="left"/>
            </w:pPr>
            <w:r w:rsidRPr="00956FC7">
              <w:t>Пропущено сточных вод - всего, в т.ч.</w:t>
            </w:r>
          </w:p>
        </w:tc>
        <w:tc>
          <w:tcPr>
            <w:tcW w:w="362" w:type="pct"/>
            <w:vAlign w:val="center"/>
            <w:hideMark/>
          </w:tcPr>
          <w:p w14:paraId="1EE914AA" w14:textId="77777777" w:rsidR="00734E1E" w:rsidRPr="00956FC7" w:rsidRDefault="00734E1E" w:rsidP="00734E1E">
            <w:pPr>
              <w:pStyle w:val="-4"/>
            </w:pPr>
            <w:r w:rsidRPr="00956FC7">
              <w:t>тыс. м³</w:t>
            </w:r>
          </w:p>
        </w:tc>
        <w:tc>
          <w:tcPr>
            <w:tcW w:w="355" w:type="pct"/>
            <w:vAlign w:val="center"/>
            <w:hideMark/>
          </w:tcPr>
          <w:p w14:paraId="6ECA7EF1" w14:textId="01D2D282" w:rsidR="00734E1E" w:rsidRPr="00956FC7" w:rsidRDefault="00734E1E" w:rsidP="00734E1E">
            <w:pPr>
              <w:pStyle w:val="-4"/>
            </w:pPr>
            <w:r w:rsidRPr="00956FC7">
              <w:t>2 300,0</w:t>
            </w:r>
          </w:p>
        </w:tc>
        <w:tc>
          <w:tcPr>
            <w:tcW w:w="355" w:type="pct"/>
            <w:vAlign w:val="center"/>
            <w:hideMark/>
          </w:tcPr>
          <w:p w14:paraId="6974E4CD" w14:textId="7C09FC69" w:rsidR="00734E1E" w:rsidRPr="00956FC7" w:rsidRDefault="00734E1E" w:rsidP="00734E1E">
            <w:pPr>
              <w:pStyle w:val="-4"/>
            </w:pPr>
            <w:r w:rsidRPr="00956FC7">
              <w:t>3 094,3</w:t>
            </w:r>
          </w:p>
        </w:tc>
        <w:tc>
          <w:tcPr>
            <w:tcW w:w="355" w:type="pct"/>
            <w:vAlign w:val="center"/>
            <w:hideMark/>
          </w:tcPr>
          <w:p w14:paraId="447A730D" w14:textId="7D4747AB" w:rsidR="00734E1E" w:rsidRPr="00956FC7" w:rsidRDefault="00734E1E" w:rsidP="00734E1E">
            <w:pPr>
              <w:pStyle w:val="-4"/>
            </w:pPr>
            <w:r w:rsidRPr="00956FC7">
              <w:t>5 397,1</w:t>
            </w:r>
          </w:p>
        </w:tc>
        <w:tc>
          <w:tcPr>
            <w:tcW w:w="355" w:type="pct"/>
            <w:vAlign w:val="center"/>
            <w:hideMark/>
          </w:tcPr>
          <w:p w14:paraId="289C86C0" w14:textId="273AD862" w:rsidR="00734E1E" w:rsidRPr="00956FC7" w:rsidRDefault="00734E1E" w:rsidP="00734E1E">
            <w:pPr>
              <w:pStyle w:val="-4"/>
            </w:pPr>
            <w:r w:rsidRPr="00956FC7">
              <w:t>7 526,2</w:t>
            </w:r>
          </w:p>
        </w:tc>
        <w:tc>
          <w:tcPr>
            <w:tcW w:w="355" w:type="pct"/>
            <w:tcBorders>
              <w:top w:val="nil"/>
              <w:left w:val="nil"/>
              <w:bottom w:val="single" w:sz="8" w:space="0" w:color="auto"/>
              <w:right w:val="single" w:sz="8" w:space="0" w:color="auto"/>
            </w:tcBorders>
            <w:vAlign w:val="center"/>
            <w:hideMark/>
          </w:tcPr>
          <w:p w14:paraId="17EA431A" w14:textId="5FE4407E" w:rsidR="00734E1E" w:rsidRPr="00956FC7" w:rsidRDefault="00734E1E" w:rsidP="00734E1E">
            <w:pPr>
              <w:pStyle w:val="-4"/>
            </w:pPr>
            <w:r w:rsidRPr="00956FC7">
              <w:rPr>
                <w:color w:val="000000"/>
              </w:rPr>
              <w:t>8 926,88</w:t>
            </w:r>
          </w:p>
        </w:tc>
        <w:tc>
          <w:tcPr>
            <w:tcW w:w="355" w:type="pct"/>
            <w:tcBorders>
              <w:top w:val="nil"/>
              <w:left w:val="nil"/>
              <w:bottom w:val="single" w:sz="8" w:space="0" w:color="auto"/>
              <w:right w:val="single" w:sz="8" w:space="0" w:color="auto"/>
            </w:tcBorders>
            <w:vAlign w:val="center"/>
            <w:hideMark/>
          </w:tcPr>
          <w:p w14:paraId="111CFDA3" w14:textId="3AA6D367" w:rsidR="00734E1E" w:rsidRPr="00956FC7" w:rsidRDefault="00734E1E" w:rsidP="00734E1E">
            <w:pPr>
              <w:pStyle w:val="-4"/>
            </w:pPr>
            <w:r w:rsidRPr="00956FC7">
              <w:rPr>
                <w:color w:val="000000"/>
              </w:rPr>
              <w:t>9 715,83</w:t>
            </w:r>
          </w:p>
        </w:tc>
        <w:tc>
          <w:tcPr>
            <w:tcW w:w="355" w:type="pct"/>
            <w:tcBorders>
              <w:top w:val="nil"/>
              <w:left w:val="nil"/>
              <w:bottom w:val="single" w:sz="8" w:space="0" w:color="auto"/>
              <w:right w:val="single" w:sz="8" w:space="0" w:color="auto"/>
            </w:tcBorders>
            <w:vAlign w:val="center"/>
            <w:hideMark/>
          </w:tcPr>
          <w:p w14:paraId="203B0ABE" w14:textId="198140C0" w:rsidR="00734E1E" w:rsidRPr="00956FC7" w:rsidRDefault="00734E1E" w:rsidP="00734E1E">
            <w:pPr>
              <w:pStyle w:val="-4"/>
            </w:pPr>
            <w:r w:rsidRPr="00956FC7">
              <w:rPr>
                <w:color w:val="000000"/>
              </w:rPr>
              <w:t>10 291,77</w:t>
            </w:r>
          </w:p>
        </w:tc>
        <w:tc>
          <w:tcPr>
            <w:tcW w:w="355" w:type="pct"/>
            <w:tcBorders>
              <w:top w:val="nil"/>
              <w:left w:val="nil"/>
              <w:bottom w:val="single" w:sz="8" w:space="0" w:color="auto"/>
              <w:right w:val="single" w:sz="8" w:space="0" w:color="auto"/>
            </w:tcBorders>
            <w:vAlign w:val="center"/>
            <w:hideMark/>
          </w:tcPr>
          <w:p w14:paraId="1417DB2A" w14:textId="54C08D44" w:rsidR="00734E1E" w:rsidRPr="00956FC7" w:rsidRDefault="00734E1E" w:rsidP="00734E1E">
            <w:pPr>
              <w:pStyle w:val="-4"/>
            </w:pPr>
            <w:r w:rsidRPr="00956FC7">
              <w:rPr>
                <w:color w:val="000000"/>
              </w:rPr>
              <w:t>10 779,93</w:t>
            </w:r>
          </w:p>
        </w:tc>
        <w:tc>
          <w:tcPr>
            <w:tcW w:w="354" w:type="pct"/>
            <w:tcBorders>
              <w:top w:val="nil"/>
              <w:left w:val="nil"/>
              <w:bottom w:val="single" w:sz="8" w:space="0" w:color="auto"/>
              <w:right w:val="single" w:sz="8" w:space="0" w:color="auto"/>
            </w:tcBorders>
            <w:vAlign w:val="center"/>
          </w:tcPr>
          <w:p w14:paraId="723FA050" w14:textId="45EA8A28" w:rsidR="00734E1E" w:rsidRPr="00956FC7" w:rsidRDefault="00734E1E" w:rsidP="00734E1E">
            <w:pPr>
              <w:pStyle w:val="-4"/>
            </w:pPr>
            <w:r w:rsidRPr="00956FC7">
              <w:rPr>
                <w:color w:val="000000"/>
              </w:rPr>
              <w:t>11 475,38</w:t>
            </w:r>
          </w:p>
        </w:tc>
      </w:tr>
      <w:tr w:rsidR="00734E1E" w:rsidRPr="00956FC7" w14:paraId="7024030C" w14:textId="77777777" w:rsidTr="0099722B">
        <w:trPr>
          <w:cantSplit/>
          <w:trHeight w:val="23"/>
        </w:trPr>
        <w:tc>
          <w:tcPr>
            <w:tcW w:w="1444" w:type="pct"/>
            <w:vAlign w:val="center"/>
            <w:hideMark/>
          </w:tcPr>
          <w:p w14:paraId="34D93685" w14:textId="77777777" w:rsidR="00734E1E" w:rsidRPr="00956FC7" w:rsidRDefault="00734E1E" w:rsidP="00734E1E">
            <w:pPr>
              <w:pStyle w:val="-4"/>
              <w:jc w:val="left"/>
            </w:pPr>
            <w:r w:rsidRPr="00956FC7">
              <w:t>от собственных абонентов:</w:t>
            </w:r>
          </w:p>
        </w:tc>
        <w:tc>
          <w:tcPr>
            <w:tcW w:w="362" w:type="pct"/>
            <w:vAlign w:val="center"/>
            <w:hideMark/>
          </w:tcPr>
          <w:p w14:paraId="0C0D524E" w14:textId="77777777" w:rsidR="00734E1E" w:rsidRPr="00956FC7" w:rsidRDefault="00734E1E" w:rsidP="00734E1E">
            <w:pPr>
              <w:pStyle w:val="-4"/>
            </w:pPr>
            <w:r w:rsidRPr="00956FC7">
              <w:t>тыс. м³</w:t>
            </w:r>
          </w:p>
        </w:tc>
        <w:tc>
          <w:tcPr>
            <w:tcW w:w="355" w:type="pct"/>
            <w:vAlign w:val="center"/>
            <w:hideMark/>
          </w:tcPr>
          <w:p w14:paraId="761B2079" w14:textId="585CFD07" w:rsidR="00734E1E" w:rsidRPr="00956FC7" w:rsidRDefault="00734E1E" w:rsidP="00734E1E">
            <w:pPr>
              <w:pStyle w:val="-4"/>
            </w:pPr>
            <w:r w:rsidRPr="00956FC7">
              <w:t>2259,244</w:t>
            </w:r>
          </w:p>
        </w:tc>
        <w:tc>
          <w:tcPr>
            <w:tcW w:w="355" w:type="pct"/>
            <w:vAlign w:val="center"/>
            <w:hideMark/>
          </w:tcPr>
          <w:p w14:paraId="09B9AD42" w14:textId="4976BB84" w:rsidR="00734E1E" w:rsidRPr="00956FC7" w:rsidRDefault="00734E1E" w:rsidP="00734E1E">
            <w:pPr>
              <w:pStyle w:val="-4"/>
            </w:pPr>
            <w:r w:rsidRPr="00956FC7">
              <w:t>3091,107</w:t>
            </w:r>
          </w:p>
        </w:tc>
        <w:tc>
          <w:tcPr>
            <w:tcW w:w="355" w:type="pct"/>
            <w:vAlign w:val="center"/>
            <w:hideMark/>
          </w:tcPr>
          <w:p w14:paraId="333874A6" w14:textId="2939642A" w:rsidR="00734E1E" w:rsidRPr="00956FC7" w:rsidRDefault="00734E1E" w:rsidP="00734E1E">
            <w:pPr>
              <w:pStyle w:val="-4"/>
            </w:pPr>
            <w:r w:rsidRPr="00956FC7">
              <w:t>5428,69</w:t>
            </w:r>
          </w:p>
        </w:tc>
        <w:tc>
          <w:tcPr>
            <w:tcW w:w="355" w:type="pct"/>
            <w:vAlign w:val="center"/>
            <w:hideMark/>
          </w:tcPr>
          <w:p w14:paraId="17DFDC93" w14:textId="1EC02447" w:rsidR="00734E1E" w:rsidRPr="00956FC7" w:rsidRDefault="00734E1E" w:rsidP="00734E1E">
            <w:pPr>
              <w:pStyle w:val="-4"/>
            </w:pPr>
            <w:r w:rsidRPr="00956FC7">
              <w:t>7540,16</w:t>
            </w:r>
          </w:p>
        </w:tc>
        <w:tc>
          <w:tcPr>
            <w:tcW w:w="355" w:type="pct"/>
            <w:tcBorders>
              <w:top w:val="nil"/>
              <w:left w:val="nil"/>
              <w:bottom w:val="single" w:sz="8" w:space="0" w:color="auto"/>
              <w:right w:val="single" w:sz="8" w:space="0" w:color="auto"/>
            </w:tcBorders>
            <w:vAlign w:val="center"/>
            <w:hideMark/>
          </w:tcPr>
          <w:p w14:paraId="021DA5D5" w14:textId="0C503D9B" w:rsidR="00734E1E" w:rsidRPr="00956FC7" w:rsidRDefault="00734E1E" w:rsidP="00734E1E">
            <w:pPr>
              <w:pStyle w:val="-4"/>
            </w:pPr>
            <w:r w:rsidRPr="00956FC7">
              <w:rPr>
                <w:color w:val="000000"/>
              </w:rPr>
              <w:t>8 872,43</w:t>
            </w:r>
          </w:p>
        </w:tc>
        <w:tc>
          <w:tcPr>
            <w:tcW w:w="355" w:type="pct"/>
            <w:tcBorders>
              <w:top w:val="nil"/>
              <w:left w:val="nil"/>
              <w:bottom w:val="single" w:sz="8" w:space="0" w:color="auto"/>
              <w:right w:val="single" w:sz="8" w:space="0" w:color="auto"/>
            </w:tcBorders>
            <w:vAlign w:val="center"/>
            <w:hideMark/>
          </w:tcPr>
          <w:p w14:paraId="466F9938" w14:textId="3ABC08AC" w:rsidR="00734E1E" w:rsidRPr="00956FC7" w:rsidRDefault="00734E1E" w:rsidP="00734E1E">
            <w:pPr>
              <w:pStyle w:val="-4"/>
            </w:pPr>
            <w:r w:rsidRPr="00956FC7">
              <w:rPr>
                <w:color w:val="000000"/>
              </w:rPr>
              <w:t>9 615,39</w:t>
            </w:r>
          </w:p>
        </w:tc>
        <w:tc>
          <w:tcPr>
            <w:tcW w:w="355" w:type="pct"/>
            <w:tcBorders>
              <w:top w:val="nil"/>
              <w:left w:val="nil"/>
              <w:bottom w:val="single" w:sz="8" w:space="0" w:color="auto"/>
              <w:right w:val="single" w:sz="8" w:space="0" w:color="auto"/>
            </w:tcBorders>
            <w:vAlign w:val="center"/>
            <w:hideMark/>
          </w:tcPr>
          <w:p w14:paraId="4255E611" w14:textId="413112FE" w:rsidR="00734E1E" w:rsidRPr="00956FC7" w:rsidRDefault="00734E1E" w:rsidP="00734E1E">
            <w:pPr>
              <w:pStyle w:val="-4"/>
            </w:pPr>
            <w:r w:rsidRPr="00956FC7">
              <w:rPr>
                <w:color w:val="000000"/>
              </w:rPr>
              <w:t>10 051,17</w:t>
            </w:r>
          </w:p>
        </w:tc>
        <w:tc>
          <w:tcPr>
            <w:tcW w:w="355" w:type="pct"/>
            <w:tcBorders>
              <w:top w:val="nil"/>
              <w:left w:val="nil"/>
              <w:bottom w:val="single" w:sz="8" w:space="0" w:color="auto"/>
              <w:right w:val="single" w:sz="8" w:space="0" w:color="auto"/>
            </w:tcBorders>
            <w:vAlign w:val="center"/>
            <w:hideMark/>
          </w:tcPr>
          <w:p w14:paraId="7467FA28" w14:textId="634B4C23" w:rsidR="00734E1E" w:rsidRPr="00956FC7" w:rsidRDefault="00734E1E" w:rsidP="00734E1E">
            <w:pPr>
              <w:pStyle w:val="-4"/>
            </w:pPr>
            <w:r w:rsidRPr="00956FC7">
              <w:rPr>
                <w:color w:val="000000"/>
              </w:rPr>
              <w:t>10 585,79</w:t>
            </w:r>
          </w:p>
        </w:tc>
        <w:tc>
          <w:tcPr>
            <w:tcW w:w="354" w:type="pct"/>
            <w:tcBorders>
              <w:top w:val="nil"/>
              <w:left w:val="nil"/>
              <w:bottom w:val="single" w:sz="8" w:space="0" w:color="auto"/>
              <w:right w:val="single" w:sz="8" w:space="0" w:color="auto"/>
            </w:tcBorders>
            <w:vAlign w:val="center"/>
          </w:tcPr>
          <w:p w14:paraId="53F4C485" w14:textId="630C2B69" w:rsidR="00734E1E" w:rsidRPr="00956FC7" w:rsidRDefault="00734E1E" w:rsidP="00734E1E">
            <w:pPr>
              <w:pStyle w:val="-4"/>
            </w:pPr>
            <w:r w:rsidRPr="00956FC7">
              <w:rPr>
                <w:color w:val="000000"/>
              </w:rPr>
              <w:t>11 275,76</w:t>
            </w:r>
          </w:p>
        </w:tc>
      </w:tr>
      <w:tr w:rsidR="00734E1E" w:rsidRPr="00956FC7" w14:paraId="25A1023C" w14:textId="77777777" w:rsidTr="0099722B">
        <w:trPr>
          <w:cantSplit/>
          <w:trHeight w:val="23"/>
        </w:trPr>
        <w:tc>
          <w:tcPr>
            <w:tcW w:w="1444" w:type="pct"/>
            <w:vAlign w:val="center"/>
            <w:hideMark/>
          </w:tcPr>
          <w:p w14:paraId="3095D04E" w14:textId="77777777" w:rsidR="00734E1E" w:rsidRPr="00956FC7" w:rsidRDefault="00734E1E" w:rsidP="00734E1E">
            <w:pPr>
              <w:pStyle w:val="-4"/>
              <w:jc w:val="left"/>
            </w:pPr>
            <w:r w:rsidRPr="00956FC7">
              <w:t>- от населения</w:t>
            </w:r>
          </w:p>
        </w:tc>
        <w:tc>
          <w:tcPr>
            <w:tcW w:w="362" w:type="pct"/>
            <w:vAlign w:val="center"/>
            <w:hideMark/>
          </w:tcPr>
          <w:p w14:paraId="7E651E5E" w14:textId="77777777" w:rsidR="00734E1E" w:rsidRPr="00956FC7" w:rsidRDefault="00734E1E" w:rsidP="00734E1E">
            <w:pPr>
              <w:pStyle w:val="-4"/>
            </w:pPr>
            <w:r w:rsidRPr="00956FC7">
              <w:t>тыс. м³</w:t>
            </w:r>
          </w:p>
        </w:tc>
        <w:tc>
          <w:tcPr>
            <w:tcW w:w="355" w:type="pct"/>
            <w:vAlign w:val="center"/>
            <w:hideMark/>
          </w:tcPr>
          <w:p w14:paraId="084AFAC8" w14:textId="1A0C7F76" w:rsidR="00734E1E" w:rsidRPr="00956FC7" w:rsidRDefault="00734E1E" w:rsidP="00734E1E">
            <w:pPr>
              <w:pStyle w:val="-4"/>
            </w:pPr>
            <w:r w:rsidRPr="00956FC7">
              <w:t>1 819,68</w:t>
            </w:r>
          </w:p>
        </w:tc>
        <w:tc>
          <w:tcPr>
            <w:tcW w:w="355" w:type="pct"/>
            <w:vAlign w:val="center"/>
            <w:hideMark/>
          </w:tcPr>
          <w:p w14:paraId="3F837D3C" w14:textId="671FA8AE" w:rsidR="00734E1E" w:rsidRPr="00956FC7" w:rsidRDefault="00734E1E" w:rsidP="00734E1E">
            <w:pPr>
              <w:pStyle w:val="-4"/>
            </w:pPr>
            <w:r w:rsidRPr="00956FC7">
              <w:t>2 603,25</w:t>
            </w:r>
          </w:p>
        </w:tc>
        <w:tc>
          <w:tcPr>
            <w:tcW w:w="355" w:type="pct"/>
            <w:vAlign w:val="center"/>
            <w:hideMark/>
          </w:tcPr>
          <w:p w14:paraId="32683194" w14:textId="726595CD" w:rsidR="00734E1E" w:rsidRPr="00956FC7" w:rsidRDefault="00734E1E" w:rsidP="00734E1E">
            <w:pPr>
              <w:pStyle w:val="-4"/>
            </w:pPr>
            <w:r w:rsidRPr="00956FC7">
              <w:t>4 168,66</w:t>
            </w:r>
          </w:p>
        </w:tc>
        <w:tc>
          <w:tcPr>
            <w:tcW w:w="355" w:type="pct"/>
            <w:vAlign w:val="center"/>
            <w:hideMark/>
          </w:tcPr>
          <w:p w14:paraId="6242B8E1" w14:textId="6FFC778B" w:rsidR="00734E1E" w:rsidRPr="00956FC7" w:rsidRDefault="00734E1E" w:rsidP="00734E1E">
            <w:pPr>
              <w:pStyle w:val="-4"/>
            </w:pPr>
            <w:r w:rsidRPr="00956FC7">
              <w:t>6 416,92</w:t>
            </w:r>
          </w:p>
        </w:tc>
        <w:tc>
          <w:tcPr>
            <w:tcW w:w="355" w:type="pct"/>
            <w:tcBorders>
              <w:top w:val="nil"/>
              <w:left w:val="nil"/>
              <w:bottom w:val="single" w:sz="8" w:space="0" w:color="auto"/>
              <w:right w:val="single" w:sz="8" w:space="0" w:color="auto"/>
            </w:tcBorders>
            <w:vAlign w:val="center"/>
            <w:hideMark/>
          </w:tcPr>
          <w:p w14:paraId="34BB7FD5" w14:textId="533B9965" w:rsidR="00734E1E" w:rsidRPr="00956FC7" w:rsidRDefault="00734E1E" w:rsidP="00734E1E">
            <w:pPr>
              <w:pStyle w:val="-4"/>
            </w:pPr>
            <w:r w:rsidRPr="00956FC7">
              <w:rPr>
                <w:color w:val="000000"/>
              </w:rPr>
              <w:t>7 665,05</w:t>
            </w:r>
          </w:p>
        </w:tc>
        <w:tc>
          <w:tcPr>
            <w:tcW w:w="355" w:type="pct"/>
            <w:tcBorders>
              <w:top w:val="nil"/>
              <w:left w:val="nil"/>
              <w:bottom w:val="single" w:sz="8" w:space="0" w:color="auto"/>
              <w:right w:val="single" w:sz="8" w:space="0" w:color="auto"/>
            </w:tcBorders>
            <w:vAlign w:val="center"/>
            <w:hideMark/>
          </w:tcPr>
          <w:p w14:paraId="1823DE08" w14:textId="1EB5A616" w:rsidR="00734E1E" w:rsidRPr="00956FC7" w:rsidRDefault="00734E1E" w:rsidP="00734E1E">
            <w:pPr>
              <w:pStyle w:val="-4"/>
            </w:pPr>
            <w:r w:rsidRPr="00956FC7">
              <w:rPr>
                <w:color w:val="000000"/>
              </w:rPr>
              <w:t>8 783,01</w:t>
            </w:r>
          </w:p>
        </w:tc>
        <w:tc>
          <w:tcPr>
            <w:tcW w:w="355" w:type="pct"/>
            <w:tcBorders>
              <w:top w:val="nil"/>
              <w:left w:val="nil"/>
              <w:bottom w:val="single" w:sz="8" w:space="0" w:color="auto"/>
              <w:right w:val="single" w:sz="8" w:space="0" w:color="auto"/>
            </w:tcBorders>
            <w:vAlign w:val="center"/>
            <w:hideMark/>
          </w:tcPr>
          <w:p w14:paraId="33098F9B" w14:textId="08F0EE5C" w:rsidR="00734E1E" w:rsidRPr="00956FC7" w:rsidRDefault="00734E1E" w:rsidP="00734E1E">
            <w:pPr>
              <w:pStyle w:val="-4"/>
            </w:pPr>
            <w:r w:rsidRPr="00956FC7">
              <w:rPr>
                <w:color w:val="000000"/>
              </w:rPr>
              <w:t>8 053,46</w:t>
            </w:r>
          </w:p>
        </w:tc>
        <w:tc>
          <w:tcPr>
            <w:tcW w:w="355" w:type="pct"/>
            <w:tcBorders>
              <w:top w:val="nil"/>
              <w:left w:val="nil"/>
              <w:bottom w:val="single" w:sz="8" w:space="0" w:color="auto"/>
              <w:right w:val="single" w:sz="8" w:space="0" w:color="auto"/>
            </w:tcBorders>
            <w:vAlign w:val="center"/>
            <w:hideMark/>
          </w:tcPr>
          <w:p w14:paraId="10D6F7B7" w14:textId="58E3758E" w:rsidR="00734E1E" w:rsidRPr="00956FC7" w:rsidRDefault="00734E1E" w:rsidP="00734E1E">
            <w:pPr>
              <w:pStyle w:val="-4"/>
            </w:pPr>
            <w:r w:rsidRPr="00956FC7">
              <w:rPr>
                <w:color w:val="000000"/>
              </w:rPr>
              <w:t>9 925,36</w:t>
            </w:r>
          </w:p>
        </w:tc>
        <w:tc>
          <w:tcPr>
            <w:tcW w:w="354" w:type="pct"/>
            <w:tcBorders>
              <w:top w:val="nil"/>
              <w:left w:val="nil"/>
              <w:bottom w:val="single" w:sz="8" w:space="0" w:color="auto"/>
              <w:right w:val="single" w:sz="8" w:space="0" w:color="auto"/>
            </w:tcBorders>
            <w:vAlign w:val="center"/>
          </w:tcPr>
          <w:p w14:paraId="21E9E91F" w14:textId="09EE0672" w:rsidR="00734E1E" w:rsidRPr="00956FC7" w:rsidRDefault="00734E1E" w:rsidP="00734E1E">
            <w:pPr>
              <w:pStyle w:val="-4"/>
            </w:pPr>
            <w:r w:rsidRPr="00956FC7">
              <w:rPr>
                <w:color w:val="000000"/>
              </w:rPr>
              <w:t>10 496,71</w:t>
            </w:r>
          </w:p>
        </w:tc>
      </w:tr>
      <w:tr w:rsidR="00734E1E" w:rsidRPr="00956FC7" w14:paraId="6BE893E0" w14:textId="77777777" w:rsidTr="0099722B">
        <w:trPr>
          <w:cantSplit/>
          <w:trHeight w:val="23"/>
        </w:trPr>
        <w:tc>
          <w:tcPr>
            <w:tcW w:w="1444" w:type="pct"/>
            <w:vAlign w:val="center"/>
            <w:hideMark/>
          </w:tcPr>
          <w:p w14:paraId="2CDF8593" w14:textId="77777777" w:rsidR="00734E1E" w:rsidRPr="00956FC7" w:rsidRDefault="00734E1E" w:rsidP="00734E1E">
            <w:pPr>
              <w:pStyle w:val="-4"/>
              <w:jc w:val="left"/>
            </w:pPr>
            <w:r w:rsidRPr="00956FC7">
              <w:t>- от бюджетных организаций</w:t>
            </w:r>
          </w:p>
        </w:tc>
        <w:tc>
          <w:tcPr>
            <w:tcW w:w="362" w:type="pct"/>
            <w:vAlign w:val="center"/>
            <w:hideMark/>
          </w:tcPr>
          <w:p w14:paraId="161420B6" w14:textId="77777777" w:rsidR="00734E1E" w:rsidRPr="00956FC7" w:rsidRDefault="00734E1E" w:rsidP="00734E1E">
            <w:pPr>
              <w:pStyle w:val="-4"/>
            </w:pPr>
            <w:r w:rsidRPr="00956FC7">
              <w:t>тыс. м³</w:t>
            </w:r>
          </w:p>
        </w:tc>
        <w:tc>
          <w:tcPr>
            <w:tcW w:w="355" w:type="pct"/>
            <w:vAlign w:val="center"/>
            <w:hideMark/>
          </w:tcPr>
          <w:p w14:paraId="1D37A476" w14:textId="569FF668" w:rsidR="00734E1E" w:rsidRPr="00956FC7" w:rsidRDefault="00734E1E" w:rsidP="00734E1E">
            <w:pPr>
              <w:pStyle w:val="-4"/>
            </w:pPr>
            <w:r w:rsidRPr="00956FC7">
              <w:t>8,32</w:t>
            </w:r>
          </w:p>
        </w:tc>
        <w:tc>
          <w:tcPr>
            <w:tcW w:w="355" w:type="pct"/>
            <w:vAlign w:val="center"/>
            <w:hideMark/>
          </w:tcPr>
          <w:p w14:paraId="7AACFB23" w14:textId="529964E6" w:rsidR="00734E1E" w:rsidRPr="00956FC7" w:rsidRDefault="00734E1E" w:rsidP="00734E1E">
            <w:pPr>
              <w:pStyle w:val="-4"/>
            </w:pPr>
            <w:r w:rsidRPr="00956FC7">
              <w:t>11,04</w:t>
            </w:r>
          </w:p>
        </w:tc>
        <w:tc>
          <w:tcPr>
            <w:tcW w:w="355" w:type="pct"/>
            <w:vAlign w:val="center"/>
            <w:hideMark/>
          </w:tcPr>
          <w:p w14:paraId="592B575D" w14:textId="38A6CD91" w:rsidR="00734E1E" w:rsidRPr="00956FC7" w:rsidRDefault="00734E1E" w:rsidP="00734E1E">
            <w:pPr>
              <w:pStyle w:val="-4"/>
            </w:pPr>
            <w:r w:rsidRPr="00956FC7">
              <w:t>11,77</w:t>
            </w:r>
          </w:p>
        </w:tc>
        <w:tc>
          <w:tcPr>
            <w:tcW w:w="355" w:type="pct"/>
            <w:vAlign w:val="center"/>
            <w:hideMark/>
          </w:tcPr>
          <w:p w14:paraId="6EC3691E" w14:textId="2D4003E2" w:rsidR="00734E1E" w:rsidRPr="00956FC7" w:rsidRDefault="00734E1E" w:rsidP="00734E1E">
            <w:pPr>
              <w:pStyle w:val="-4"/>
            </w:pPr>
            <w:r w:rsidRPr="00956FC7">
              <w:t>20,03</w:t>
            </w:r>
          </w:p>
        </w:tc>
        <w:tc>
          <w:tcPr>
            <w:tcW w:w="355" w:type="pct"/>
            <w:tcBorders>
              <w:top w:val="nil"/>
              <w:left w:val="nil"/>
              <w:bottom w:val="single" w:sz="8" w:space="0" w:color="auto"/>
              <w:right w:val="single" w:sz="8" w:space="0" w:color="auto"/>
            </w:tcBorders>
            <w:vAlign w:val="center"/>
            <w:hideMark/>
          </w:tcPr>
          <w:p w14:paraId="59A49809" w14:textId="55E17865" w:rsidR="00734E1E" w:rsidRPr="00956FC7" w:rsidRDefault="00734E1E" w:rsidP="00734E1E">
            <w:pPr>
              <w:pStyle w:val="-4"/>
            </w:pPr>
            <w:r w:rsidRPr="00956FC7">
              <w:rPr>
                <w:color w:val="000000"/>
              </w:rPr>
              <w:t>54,56</w:t>
            </w:r>
          </w:p>
        </w:tc>
        <w:tc>
          <w:tcPr>
            <w:tcW w:w="355" w:type="pct"/>
            <w:tcBorders>
              <w:top w:val="nil"/>
              <w:left w:val="nil"/>
              <w:bottom w:val="single" w:sz="8" w:space="0" w:color="auto"/>
              <w:right w:val="single" w:sz="8" w:space="0" w:color="auto"/>
            </w:tcBorders>
            <w:vAlign w:val="center"/>
            <w:hideMark/>
          </w:tcPr>
          <w:p w14:paraId="1A698017" w14:textId="06925FBF" w:rsidR="00734E1E" w:rsidRPr="00956FC7" w:rsidRDefault="00734E1E" w:rsidP="00734E1E">
            <w:pPr>
              <w:pStyle w:val="-4"/>
            </w:pPr>
            <w:r w:rsidRPr="00956FC7">
              <w:rPr>
                <w:color w:val="000000"/>
              </w:rPr>
              <w:t>88,37</w:t>
            </w:r>
          </w:p>
        </w:tc>
        <w:tc>
          <w:tcPr>
            <w:tcW w:w="355" w:type="pct"/>
            <w:tcBorders>
              <w:top w:val="nil"/>
              <w:left w:val="nil"/>
              <w:bottom w:val="single" w:sz="8" w:space="0" w:color="auto"/>
              <w:right w:val="single" w:sz="8" w:space="0" w:color="auto"/>
            </w:tcBorders>
            <w:vAlign w:val="center"/>
            <w:hideMark/>
          </w:tcPr>
          <w:p w14:paraId="5C63BEA2" w14:textId="62A5079E" w:rsidR="00734E1E" w:rsidRPr="00956FC7" w:rsidRDefault="00734E1E" w:rsidP="00734E1E">
            <w:pPr>
              <w:pStyle w:val="-4"/>
            </w:pPr>
            <w:r w:rsidRPr="00956FC7">
              <w:rPr>
                <w:color w:val="000000"/>
              </w:rPr>
              <w:t>79,21</w:t>
            </w:r>
          </w:p>
        </w:tc>
        <w:tc>
          <w:tcPr>
            <w:tcW w:w="355" w:type="pct"/>
            <w:tcBorders>
              <w:top w:val="nil"/>
              <w:left w:val="nil"/>
              <w:bottom w:val="single" w:sz="8" w:space="0" w:color="auto"/>
              <w:right w:val="single" w:sz="8" w:space="0" w:color="auto"/>
            </w:tcBorders>
            <w:vAlign w:val="center"/>
            <w:hideMark/>
          </w:tcPr>
          <w:p w14:paraId="7995233E" w14:textId="67E2EBA8" w:rsidR="00734E1E" w:rsidRPr="00956FC7" w:rsidRDefault="00734E1E" w:rsidP="00734E1E">
            <w:pPr>
              <w:pStyle w:val="-4"/>
            </w:pPr>
            <w:r w:rsidRPr="00956FC7">
              <w:rPr>
                <w:color w:val="000000"/>
              </w:rPr>
              <w:t>103,96</w:t>
            </w:r>
          </w:p>
        </w:tc>
        <w:tc>
          <w:tcPr>
            <w:tcW w:w="354" w:type="pct"/>
            <w:tcBorders>
              <w:top w:val="nil"/>
              <w:left w:val="nil"/>
              <w:bottom w:val="single" w:sz="8" w:space="0" w:color="auto"/>
              <w:right w:val="single" w:sz="8" w:space="0" w:color="auto"/>
            </w:tcBorders>
            <w:vAlign w:val="center"/>
          </w:tcPr>
          <w:p w14:paraId="6975EBEB" w14:textId="0BE4DE2B" w:rsidR="00734E1E" w:rsidRPr="00956FC7" w:rsidRDefault="00734E1E" w:rsidP="00734E1E">
            <w:pPr>
              <w:pStyle w:val="-4"/>
            </w:pPr>
            <w:r w:rsidRPr="00956FC7">
              <w:rPr>
                <w:color w:val="000000"/>
              </w:rPr>
              <w:t>130,69</w:t>
            </w:r>
          </w:p>
        </w:tc>
      </w:tr>
      <w:tr w:rsidR="00734E1E" w:rsidRPr="00956FC7" w14:paraId="546A6F33" w14:textId="77777777" w:rsidTr="0099722B">
        <w:trPr>
          <w:cantSplit/>
          <w:trHeight w:val="23"/>
        </w:trPr>
        <w:tc>
          <w:tcPr>
            <w:tcW w:w="1444" w:type="pct"/>
            <w:vAlign w:val="center"/>
            <w:hideMark/>
          </w:tcPr>
          <w:p w14:paraId="547DDBBB" w14:textId="77777777" w:rsidR="00734E1E" w:rsidRPr="00956FC7" w:rsidRDefault="00734E1E" w:rsidP="00734E1E">
            <w:pPr>
              <w:pStyle w:val="-4"/>
              <w:jc w:val="left"/>
            </w:pPr>
            <w:r w:rsidRPr="00956FC7">
              <w:t>- от прочих потребителей</w:t>
            </w:r>
          </w:p>
        </w:tc>
        <w:tc>
          <w:tcPr>
            <w:tcW w:w="362" w:type="pct"/>
            <w:vAlign w:val="center"/>
            <w:hideMark/>
          </w:tcPr>
          <w:p w14:paraId="7B636960" w14:textId="77777777" w:rsidR="00734E1E" w:rsidRPr="00956FC7" w:rsidRDefault="00734E1E" w:rsidP="00734E1E">
            <w:pPr>
              <w:pStyle w:val="-4"/>
            </w:pPr>
            <w:r w:rsidRPr="00956FC7">
              <w:t>тыс. м³</w:t>
            </w:r>
          </w:p>
        </w:tc>
        <w:tc>
          <w:tcPr>
            <w:tcW w:w="355" w:type="pct"/>
            <w:vAlign w:val="center"/>
            <w:hideMark/>
          </w:tcPr>
          <w:p w14:paraId="2FCE7CEA" w14:textId="4E19C9C0" w:rsidR="00734E1E" w:rsidRPr="00956FC7" w:rsidRDefault="00734E1E" w:rsidP="00734E1E">
            <w:pPr>
              <w:pStyle w:val="-4"/>
            </w:pPr>
            <w:r w:rsidRPr="00956FC7">
              <w:t>431,24</w:t>
            </w:r>
          </w:p>
        </w:tc>
        <w:tc>
          <w:tcPr>
            <w:tcW w:w="355" w:type="pct"/>
            <w:vAlign w:val="center"/>
            <w:hideMark/>
          </w:tcPr>
          <w:p w14:paraId="1F9AEC5C" w14:textId="7C3A8719" w:rsidR="00734E1E" w:rsidRPr="00956FC7" w:rsidRDefault="00734E1E" w:rsidP="00734E1E">
            <w:pPr>
              <w:pStyle w:val="-4"/>
            </w:pPr>
            <w:r w:rsidRPr="00956FC7">
              <w:t>476,82</w:t>
            </w:r>
          </w:p>
        </w:tc>
        <w:tc>
          <w:tcPr>
            <w:tcW w:w="355" w:type="pct"/>
            <w:vAlign w:val="center"/>
            <w:hideMark/>
          </w:tcPr>
          <w:p w14:paraId="156A469D" w14:textId="647C8BD2" w:rsidR="00734E1E" w:rsidRPr="00956FC7" w:rsidRDefault="00734E1E" w:rsidP="00734E1E">
            <w:pPr>
              <w:pStyle w:val="-4"/>
            </w:pPr>
            <w:r w:rsidRPr="00956FC7">
              <w:t>1 248,25</w:t>
            </w:r>
          </w:p>
        </w:tc>
        <w:tc>
          <w:tcPr>
            <w:tcW w:w="355" w:type="pct"/>
            <w:vAlign w:val="center"/>
            <w:hideMark/>
          </w:tcPr>
          <w:p w14:paraId="2923A990" w14:textId="1DA29AF0" w:rsidR="00734E1E" w:rsidRPr="00956FC7" w:rsidRDefault="00734E1E" w:rsidP="00734E1E">
            <w:pPr>
              <w:pStyle w:val="-4"/>
            </w:pPr>
            <w:r w:rsidRPr="00956FC7">
              <w:t>1 103,21</w:t>
            </w:r>
          </w:p>
        </w:tc>
        <w:tc>
          <w:tcPr>
            <w:tcW w:w="355" w:type="pct"/>
            <w:tcBorders>
              <w:top w:val="nil"/>
              <w:left w:val="nil"/>
              <w:bottom w:val="single" w:sz="8" w:space="0" w:color="auto"/>
              <w:right w:val="single" w:sz="8" w:space="0" w:color="auto"/>
            </w:tcBorders>
            <w:vAlign w:val="center"/>
            <w:hideMark/>
          </w:tcPr>
          <w:p w14:paraId="582CB973" w14:textId="7106C980" w:rsidR="00734E1E" w:rsidRPr="00956FC7" w:rsidRDefault="00734E1E" w:rsidP="00734E1E">
            <w:pPr>
              <w:pStyle w:val="-4"/>
            </w:pPr>
            <w:r w:rsidRPr="00956FC7">
              <w:rPr>
                <w:color w:val="000000"/>
              </w:rPr>
              <w:t>1 152,82</w:t>
            </w:r>
          </w:p>
        </w:tc>
        <w:tc>
          <w:tcPr>
            <w:tcW w:w="355" w:type="pct"/>
            <w:tcBorders>
              <w:top w:val="nil"/>
              <w:left w:val="nil"/>
              <w:bottom w:val="single" w:sz="8" w:space="0" w:color="auto"/>
              <w:right w:val="single" w:sz="8" w:space="0" w:color="auto"/>
            </w:tcBorders>
            <w:vAlign w:val="center"/>
            <w:hideMark/>
          </w:tcPr>
          <w:p w14:paraId="46D35D33" w14:textId="70210347" w:rsidR="00734E1E" w:rsidRPr="00956FC7" w:rsidRDefault="00734E1E" w:rsidP="00734E1E">
            <w:pPr>
              <w:pStyle w:val="-4"/>
            </w:pPr>
            <w:r w:rsidRPr="00956FC7">
              <w:rPr>
                <w:color w:val="000000"/>
              </w:rPr>
              <w:t>749,82</w:t>
            </w:r>
          </w:p>
        </w:tc>
        <w:tc>
          <w:tcPr>
            <w:tcW w:w="355" w:type="pct"/>
            <w:tcBorders>
              <w:top w:val="nil"/>
              <w:left w:val="nil"/>
              <w:bottom w:val="single" w:sz="8" w:space="0" w:color="auto"/>
              <w:right w:val="single" w:sz="8" w:space="0" w:color="auto"/>
            </w:tcBorders>
            <w:vAlign w:val="center"/>
            <w:hideMark/>
          </w:tcPr>
          <w:p w14:paraId="35AB4100" w14:textId="39AB094A" w:rsidR="00734E1E" w:rsidRPr="00956FC7" w:rsidRDefault="00734E1E" w:rsidP="00734E1E">
            <w:pPr>
              <w:pStyle w:val="-4"/>
            </w:pPr>
            <w:r w:rsidRPr="00956FC7">
              <w:rPr>
                <w:color w:val="000000"/>
              </w:rPr>
              <w:t>654,52</w:t>
            </w:r>
          </w:p>
        </w:tc>
        <w:tc>
          <w:tcPr>
            <w:tcW w:w="355" w:type="pct"/>
            <w:tcBorders>
              <w:top w:val="nil"/>
              <w:left w:val="nil"/>
              <w:bottom w:val="single" w:sz="8" w:space="0" w:color="auto"/>
              <w:right w:val="single" w:sz="8" w:space="0" w:color="auto"/>
            </w:tcBorders>
            <w:vAlign w:val="center"/>
            <w:hideMark/>
          </w:tcPr>
          <w:p w14:paraId="05E95DD1" w14:textId="4236653A" w:rsidR="00734E1E" w:rsidRPr="00956FC7" w:rsidRDefault="00734E1E" w:rsidP="00734E1E">
            <w:pPr>
              <w:pStyle w:val="-4"/>
            </w:pPr>
            <w:r w:rsidRPr="00956FC7">
              <w:rPr>
                <w:color w:val="000000"/>
              </w:rPr>
              <w:t>556,39</w:t>
            </w:r>
          </w:p>
        </w:tc>
        <w:tc>
          <w:tcPr>
            <w:tcW w:w="354" w:type="pct"/>
            <w:tcBorders>
              <w:top w:val="nil"/>
              <w:left w:val="nil"/>
              <w:bottom w:val="single" w:sz="8" w:space="0" w:color="auto"/>
              <w:right w:val="single" w:sz="8" w:space="0" w:color="auto"/>
            </w:tcBorders>
            <w:vAlign w:val="center"/>
          </w:tcPr>
          <w:p w14:paraId="64C0D2F8" w14:textId="250A2837" w:rsidR="00734E1E" w:rsidRPr="00956FC7" w:rsidRDefault="00734E1E" w:rsidP="00734E1E">
            <w:pPr>
              <w:pStyle w:val="-4"/>
            </w:pPr>
            <w:r w:rsidRPr="00956FC7">
              <w:rPr>
                <w:color w:val="000000"/>
              </w:rPr>
              <w:t>648,37</w:t>
            </w:r>
          </w:p>
        </w:tc>
      </w:tr>
      <w:tr w:rsidR="00734E1E" w:rsidRPr="00956FC7" w14:paraId="6D1D426D" w14:textId="77777777" w:rsidTr="0099722B">
        <w:trPr>
          <w:cantSplit/>
          <w:trHeight w:val="23"/>
        </w:trPr>
        <w:tc>
          <w:tcPr>
            <w:tcW w:w="1444" w:type="pct"/>
            <w:vAlign w:val="center"/>
            <w:hideMark/>
          </w:tcPr>
          <w:p w14:paraId="1238E214" w14:textId="77777777" w:rsidR="00734E1E" w:rsidRPr="00956FC7" w:rsidRDefault="00734E1E" w:rsidP="00734E1E">
            <w:pPr>
              <w:pStyle w:val="-4"/>
              <w:jc w:val="left"/>
            </w:pPr>
            <w:r w:rsidRPr="00956FC7">
              <w:t>Собственные нужды</w:t>
            </w:r>
          </w:p>
        </w:tc>
        <w:tc>
          <w:tcPr>
            <w:tcW w:w="362" w:type="pct"/>
            <w:vAlign w:val="center"/>
            <w:hideMark/>
          </w:tcPr>
          <w:p w14:paraId="2B45D7FB" w14:textId="1895CE89" w:rsidR="00734E1E" w:rsidRPr="00956FC7" w:rsidRDefault="00734E1E" w:rsidP="00734E1E">
            <w:pPr>
              <w:pStyle w:val="-4"/>
            </w:pPr>
            <w:r w:rsidRPr="00956FC7">
              <w:t>тыс. м³</w:t>
            </w:r>
          </w:p>
        </w:tc>
        <w:tc>
          <w:tcPr>
            <w:tcW w:w="355" w:type="pct"/>
            <w:vAlign w:val="center"/>
            <w:hideMark/>
          </w:tcPr>
          <w:p w14:paraId="317B934C" w14:textId="584063C5" w:rsidR="00734E1E" w:rsidRPr="00956FC7" w:rsidRDefault="00734E1E" w:rsidP="00734E1E">
            <w:pPr>
              <w:pStyle w:val="-4"/>
            </w:pPr>
            <w:r w:rsidRPr="00956FC7">
              <w:t>1,411</w:t>
            </w:r>
          </w:p>
        </w:tc>
        <w:tc>
          <w:tcPr>
            <w:tcW w:w="355" w:type="pct"/>
            <w:vAlign w:val="center"/>
            <w:hideMark/>
          </w:tcPr>
          <w:p w14:paraId="6CCE9FA7" w14:textId="7614305F" w:rsidR="00734E1E" w:rsidRPr="00956FC7" w:rsidRDefault="00734E1E" w:rsidP="00734E1E">
            <w:pPr>
              <w:pStyle w:val="-4"/>
            </w:pPr>
            <w:r w:rsidRPr="00956FC7">
              <w:t>1,291</w:t>
            </w:r>
          </w:p>
        </w:tc>
        <w:tc>
          <w:tcPr>
            <w:tcW w:w="355" w:type="pct"/>
            <w:vAlign w:val="center"/>
            <w:hideMark/>
          </w:tcPr>
          <w:p w14:paraId="4DCFA9BA" w14:textId="693F3CAE" w:rsidR="00734E1E" w:rsidRPr="00956FC7" w:rsidRDefault="00734E1E" w:rsidP="00734E1E">
            <w:pPr>
              <w:pStyle w:val="-4"/>
            </w:pPr>
            <w:r w:rsidRPr="00956FC7">
              <w:t>5,68</w:t>
            </w:r>
          </w:p>
        </w:tc>
        <w:tc>
          <w:tcPr>
            <w:tcW w:w="355" w:type="pct"/>
            <w:vAlign w:val="center"/>
            <w:hideMark/>
          </w:tcPr>
          <w:p w14:paraId="32AF1951" w14:textId="592FCCE8" w:rsidR="00734E1E" w:rsidRPr="00956FC7" w:rsidRDefault="00734E1E" w:rsidP="00734E1E">
            <w:pPr>
              <w:pStyle w:val="-4"/>
            </w:pPr>
            <w:r w:rsidRPr="00956FC7">
              <w:t>0,93</w:t>
            </w:r>
          </w:p>
        </w:tc>
        <w:tc>
          <w:tcPr>
            <w:tcW w:w="355" w:type="pct"/>
            <w:tcBorders>
              <w:top w:val="nil"/>
              <w:left w:val="nil"/>
              <w:bottom w:val="single" w:sz="8" w:space="0" w:color="auto"/>
              <w:right w:val="single" w:sz="8" w:space="0" w:color="auto"/>
            </w:tcBorders>
            <w:vAlign w:val="center"/>
            <w:hideMark/>
          </w:tcPr>
          <w:p w14:paraId="026AFC9D" w14:textId="79E3402F" w:rsidR="00734E1E" w:rsidRPr="00956FC7" w:rsidRDefault="00734E1E" w:rsidP="00734E1E">
            <w:pPr>
              <w:pStyle w:val="-4"/>
            </w:pPr>
            <w:r w:rsidRPr="00956FC7">
              <w:rPr>
                <w:color w:val="000000"/>
              </w:rPr>
              <w:t>54,45</w:t>
            </w:r>
          </w:p>
        </w:tc>
        <w:tc>
          <w:tcPr>
            <w:tcW w:w="355" w:type="pct"/>
            <w:tcBorders>
              <w:top w:val="nil"/>
              <w:left w:val="nil"/>
              <w:bottom w:val="single" w:sz="8" w:space="0" w:color="auto"/>
              <w:right w:val="single" w:sz="8" w:space="0" w:color="auto"/>
            </w:tcBorders>
            <w:vAlign w:val="center"/>
            <w:hideMark/>
          </w:tcPr>
          <w:p w14:paraId="5D69D1C0" w14:textId="262A2378" w:rsidR="00734E1E" w:rsidRPr="00956FC7" w:rsidRDefault="00734E1E" w:rsidP="00734E1E">
            <w:pPr>
              <w:pStyle w:val="-4"/>
            </w:pPr>
            <w:r w:rsidRPr="00956FC7">
              <w:rPr>
                <w:color w:val="000000"/>
              </w:rPr>
              <w:t>114,56</w:t>
            </w:r>
          </w:p>
        </w:tc>
        <w:tc>
          <w:tcPr>
            <w:tcW w:w="355" w:type="pct"/>
            <w:tcBorders>
              <w:top w:val="nil"/>
              <w:left w:val="nil"/>
              <w:bottom w:val="single" w:sz="8" w:space="0" w:color="auto"/>
              <w:right w:val="single" w:sz="8" w:space="0" w:color="auto"/>
            </w:tcBorders>
            <w:vAlign w:val="center"/>
            <w:hideMark/>
          </w:tcPr>
          <w:p w14:paraId="3FA08DDE" w14:textId="7C5CF404" w:rsidR="00734E1E" w:rsidRPr="00956FC7" w:rsidRDefault="00734E1E" w:rsidP="00734E1E">
            <w:pPr>
              <w:pStyle w:val="-4"/>
            </w:pPr>
            <w:r w:rsidRPr="00956FC7">
              <w:rPr>
                <w:color w:val="000000"/>
              </w:rPr>
              <w:t>240,6</w:t>
            </w:r>
          </w:p>
        </w:tc>
        <w:tc>
          <w:tcPr>
            <w:tcW w:w="355" w:type="pct"/>
            <w:tcBorders>
              <w:top w:val="nil"/>
              <w:left w:val="nil"/>
              <w:bottom w:val="single" w:sz="8" w:space="0" w:color="auto"/>
              <w:right w:val="single" w:sz="8" w:space="0" w:color="auto"/>
            </w:tcBorders>
            <w:vAlign w:val="center"/>
            <w:hideMark/>
          </w:tcPr>
          <w:p w14:paraId="0D6F4356" w14:textId="41A4CD8B" w:rsidR="00734E1E" w:rsidRPr="00956FC7" w:rsidRDefault="00734E1E" w:rsidP="00734E1E">
            <w:pPr>
              <w:pStyle w:val="-4"/>
            </w:pPr>
            <w:r w:rsidRPr="00956FC7">
              <w:rPr>
                <w:color w:val="000000"/>
              </w:rPr>
              <w:t>185,98</w:t>
            </w:r>
          </w:p>
        </w:tc>
        <w:tc>
          <w:tcPr>
            <w:tcW w:w="354" w:type="pct"/>
            <w:tcBorders>
              <w:top w:val="nil"/>
              <w:left w:val="nil"/>
              <w:bottom w:val="single" w:sz="8" w:space="0" w:color="auto"/>
              <w:right w:val="single" w:sz="8" w:space="0" w:color="auto"/>
            </w:tcBorders>
            <w:vAlign w:val="center"/>
          </w:tcPr>
          <w:p w14:paraId="0076EAE0" w14:textId="1C3E9E91" w:rsidR="00734E1E" w:rsidRPr="00956FC7" w:rsidRDefault="00734E1E" w:rsidP="00734E1E">
            <w:pPr>
              <w:pStyle w:val="-4"/>
            </w:pPr>
            <w:r w:rsidRPr="00956FC7">
              <w:rPr>
                <w:color w:val="000000"/>
              </w:rPr>
              <w:t>189,17</w:t>
            </w:r>
          </w:p>
        </w:tc>
      </w:tr>
      <w:tr w:rsidR="008A1F30" w:rsidRPr="00956FC7" w14:paraId="4C5A96A9" w14:textId="77777777" w:rsidTr="0099722B">
        <w:trPr>
          <w:cantSplit/>
          <w:trHeight w:val="23"/>
        </w:trPr>
        <w:tc>
          <w:tcPr>
            <w:tcW w:w="1444" w:type="pct"/>
            <w:vAlign w:val="center"/>
            <w:hideMark/>
          </w:tcPr>
          <w:p w14:paraId="168A5280" w14:textId="77777777" w:rsidR="008A1F30" w:rsidRPr="00956FC7" w:rsidRDefault="008A1F30" w:rsidP="0060601A">
            <w:pPr>
              <w:pStyle w:val="-4"/>
              <w:jc w:val="left"/>
            </w:pPr>
            <w:r w:rsidRPr="00956FC7">
              <w:t>Неучтенный приток воды (инфильтрация, талые, дождевые воды), изменения по учету услуг водоотведения (ПП РФ №344 от 16.04.2013г.)</w:t>
            </w:r>
          </w:p>
        </w:tc>
        <w:tc>
          <w:tcPr>
            <w:tcW w:w="362" w:type="pct"/>
            <w:vAlign w:val="center"/>
            <w:hideMark/>
          </w:tcPr>
          <w:p w14:paraId="538BC41A" w14:textId="77777777" w:rsidR="008A1F30" w:rsidRPr="00956FC7" w:rsidRDefault="008A1F30" w:rsidP="0060601A">
            <w:pPr>
              <w:pStyle w:val="-4"/>
            </w:pPr>
            <w:r w:rsidRPr="00956FC7">
              <w:t>тыс. м³</w:t>
            </w:r>
          </w:p>
        </w:tc>
        <w:tc>
          <w:tcPr>
            <w:tcW w:w="355" w:type="pct"/>
            <w:vAlign w:val="center"/>
            <w:hideMark/>
          </w:tcPr>
          <w:p w14:paraId="33EEFDDA" w14:textId="612B1B6C" w:rsidR="008A1F30" w:rsidRPr="00956FC7" w:rsidRDefault="008A1F30" w:rsidP="0060601A">
            <w:pPr>
              <w:pStyle w:val="-4"/>
            </w:pPr>
            <w:r w:rsidRPr="00956FC7">
              <w:t>-</w:t>
            </w:r>
          </w:p>
        </w:tc>
        <w:tc>
          <w:tcPr>
            <w:tcW w:w="355" w:type="pct"/>
            <w:vAlign w:val="center"/>
            <w:hideMark/>
          </w:tcPr>
          <w:p w14:paraId="728D56F4" w14:textId="07ECB4BD" w:rsidR="008A1F30" w:rsidRPr="00956FC7" w:rsidRDefault="008A1F30" w:rsidP="0060601A">
            <w:pPr>
              <w:pStyle w:val="-4"/>
            </w:pPr>
            <w:r w:rsidRPr="00956FC7">
              <w:t>-</w:t>
            </w:r>
          </w:p>
        </w:tc>
        <w:tc>
          <w:tcPr>
            <w:tcW w:w="355" w:type="pct"/>
            <w:vAlign w:val="center"/>
            <w:hideMark/>
          </w:tcPr>
          <w:p w14:paraId="334DC8C6" w14:textId="5871D1AB" w:rsidR="008A1F30" w:rsidRPr="00956FC7" w:rsidRDefault="008A1F30" w:rsidP="0060601A">
            <w:pPr>
              <w:pStyle w:val="-4"/>
            </w:pPr>
            <w:r w:rsidRPr="00956FC7">
              <w:t>-</w:t>
            </w:r>
          </w:p>
        </w:tc>
        <w:tc>
          <w:tcPr>
            <w:tcW w:w="355" w:type="pct"/>
            <w:vAlign w:val="center"/>
            <w:hideMark/>
          </w:tcPr>
          <w:p w14:paraId="4A1C30C4" w14:textId="14B4E996" w:rsidR="008A1F30" w:rsidRPr="00956FC7" w:rsidRDefault="008A1F30" w:rsidP="0060601A">
            <w:pPr>
              <w:pStyle w:val="-4"/>
            </w:pPr>
            <w:r w:rsidRPr="00956FC7">
              <w:t>-</w:t>
            </w:r>
          </w:p>
        </w:tc>
        <w:tc>
          <w:tcPr>
            <w:tcW w:w="355" w:type="pct"/>
            <w:vAlign w:val="center"/>
            <w:hideMark/>
          </w:tcPr>
          <w:p w14:paraId="3687AB11" w14:textId="5B100ABC" w:rsidR="008A1F30" w:rsidRPr="00956FC7" w:rsidRDefault="008A1F30" w:rsidP="0060601A">
            <w:pPr>
              <w:pStyle w:val="-4"/>
            </w:pPr>
            <w:r w:rsidRPr="00956FC7">
              <w:t>-</w:t>
            </w:r>
          </w:p>
        </w:tc>
        <w:tc>
          <w:tcPr>
            <w:tcW w:w="355" w:type="pct"/>
            <w:vAlign w:val="center"/>
            <w:hideMark/>
          </w:tcPr>
          <w:p w14:paraId="0DBA792E" w14:textId="5FF074B1" w:rsidR="008A1F30" w:rsidRPr="00956FC7" w:rsidRDefault="008A1F30" w:rsidP="0060601A">
            <w:pPr>
              <w:pStyle w:val="-4"/>
            </w:pPr>
            <w:r w:rsidRPr="00956FC7">
              <w:t>-</w:t>
            </w:r>
          </w:p>
        </w:tc>
        <w:tc>
          <w:tcPr>
            <w:tcW w:w="355" w:type="pct"/>
            <w:vAlign w:val="center"/>
            <w:hideMark/>
          </w:tcPr>
          <w:p w14:paraId="45C7908F" w14:textId="38035440" w:rsidR="008A1F30" w:rsidRPr="00956FC7" w:rsidRDefault="008A1F30" w:rsidP="0060601A">
            <w:pPr>
              <w:pStyle w:val="-4"/>
            </w:pPr>
            <w:r w:rsidRPr="00956FC7">
              <w:t>-</w:t>
            </w:r>
          </w:p>
        </w:tc>
        <w:tc>
          <w:tcPr>
            <w:tcW w:w="355" w:type="pct"/>
            <w:tcBorders>
              <w:top w:val="nil"/>
              <w:left w:val="nil"/>
              <w:bottom w:val="single" w:sz="8" w:space="0" w:color="auto"/>
              <w:right w:val="single" w:sz="8" w:space="0" w:color="auto"/>
            </w:tcBorders>
            <w:vAlign w:val="center"/>
            <w:hideMark/>
          </w:tcPr>
          <w:p w14:paraId="1401964B" w14:textId="514B9F32" w:rsidR="008A1F30" w:rsidRPr="00956FC7" w:rsidRDefault="008A1F30" w:rsidP="0060601A">
            <w:pPr>
              <w:pStyle w:val="-4"/>
            </w:pPr>
            <w:r w:rsidRPr="00956FC7">
              <w:rPr>
                <w:color w:val="000000"/>
              </w:rPr>
              <w:t>8,20</w:t>
            </w:r>
          </w:p>
        </w:tc>
        <w:tc>
          <w:tcPr>
            <w:tcW w:w="354" w:type="pct"/>
            <w:tcBorders>
              <w:top w:val="nil"/>
              <w:left w:val="nil"/>
              <w:bottom w:val="single" w:sz="8" w:space="0" w:color="auto"/>
              <w:right w:val="single" w:sz="8" w:space="0" w:color="auto"/>
            </w:tcBorders>
            <w:vAlign w:val="center"/>
          </w:tcPr>
          <w:p w14:paraId="1BEF74A5" w14:textId="5D27269E" w:rsidR="008A1F30" w:rsidRPr="00956FC7" w:rsidRDefault="008A1F30" w:rsidP="0060601A">
            <w:pPr>
              <w:pStyle w:val="-4"/>
            </w:pPr>
            <w:r w:rsidRPr="00956FC7">
              <w:rPr>
                <w:color w:val="000000"/>
              </w:rPr>
              <w:t>10,96</w:t>
            </w:r>
          </w:p>
        </w:tc>
      </w:tr>
    </w:tbl>
    <w:p w14:paraId="6EED48C8" w14:textId="136A63C6" w:rsidR="00352193" w:rsidRPr="00956FC7" w:rsidRDefault="00352193" w:rsidP="0060601A">
      <w:pPr>
        <w:pStyle w:val="ac"/>
      </w:pPr>
    </w:p>
    <w:p w14:paraId="73825DAC" w14:textId="77777777" w:rsidR="00352193" w:rsidRPr="00956FC7" w:rsidRDefault="00352193" w:rsidP="0060601A">
      <w:pPr>
        <w:spacing w:after="160" w:line="259" w:lineRule="auto"/>
        <w:ind w:firstLine="0"/>
        <w:jc w:val="left"/>
        <w:sectPr w:rsidR="00352193" w:rsidRPr="00956FC7" w:rsidSect="00352193">
          <w:pgSz w:w="16838" w:h="11906" w:orient="landscape" w:code="9"/>
          <w:pgMar w:top="1701" w:right="567" w:bottom="567" w:left="567" w:header="1134" w:footer="567" w:gutter="0"/>
          <w:cols w:space="708"/>
          <w:docGrid w:linePitch="360"/>
        </w:sectPr>
      </w:pPr>
    </w:p>
    <w:p w14:paraId="1B20E5D1" w14:textId="10193D18" w:rsidR="00172862" w:rsidRPr="00956FC7" w:rsidRDefault="0099722B" w:rsidP="0060601A">
      <w:pPr>
        <w:pStyle w:val="ad"/>
      </w:pPr>
      <w:r w:rsidRPr="00956FC7">
        <w:rPr>
          <w:lang w:eastAsia="ru-RU"/>
        </w:rPr>
        <w:lastRenderedPageBreak/>
        <w:drawing>
          <wp:inline distT="0" distB="0" distL="0" distR="0" wp14:anchorId="51FCC359" wp14:editId="3E4249E2">
            <wp:extent cx="6120765" cy="3554095"/>
            <wp:effectExtent l="0" t="0" r="0" b="825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6120765" cy="3554095"/>
                    </a:xfrm>
                    <a:prstGeom prst="rect">
                      <a:avLst/>
                    </a:prstGeom>
                    <a:noFill/>
                  </pic:spPr>
                </pic:pic>
              </a:graphicData>
            </a:graphic>
          </wp:inline>
        </w:drawing>
      </w:r>
    </w:p>
    <w:p w14:paraId="7D805B0E" w14:textId="285C05DF" w:rsidR="00C970EE" w:rsidRPr="00956FC7" w:rsidRDefault="00C970EE" w:rsidP="0060601A">
      <w:pPr>
        <w:pStyle w:val="-2"/>
      </w:pPr>
      <w:bookmarkStart w:id="224" w:name="_Ref129272358"/>
      <w:r w:rsidRPr="00956FC7">
        <w:t xml:space="preserve">Ретроспективный баланс поступления сточных вод </w:t>
      </w:r>
      <w:r w:rsidR="00EA7F4F" w:rsidRPr="00956FC7">
        <w:t>Мур</w:t>
      </w:r>
      <w:r w:rsidR="003039C6" w:rsidRPr="00956FC7">
        <w:t>инского городского поселения</w:t>
      </w:r>
      <w:r w:rsidR="00E83B12" w:rsidRPr="00956FC7">
        <w:t xml:space="preserve"> за 201</w:t>
      </w:r>
      <w:r w:rsidR="00026CD2" w:rsidRPr="00956FC7">
        <w:t>6</w:t>
      </w:r>
      <w:r w:rsidR="00AC05CB" w:rsidRPr="00956FC7">
        <w:t> — 202</w:t>
      </w:r>
      <w:r w:rsidR="00026CD2" w:rsidRPr="00956FC7">
        <w:t>4</w:t>
      </w:r>
      <w:r w:rsidRPr="00956FC7">
        <w:t> гг.</w:t>
      </w:r>
      <w:bookmarkEnd w:id="224"/>
    </w:p>
    <w:p w14:paraId="6BA8C606" w14:textId="6E00C4D0" w:rsidR="00C970EE" w:rsidRPr="00956FC7" w:rsidRDefault="00C970EE" w:rsidP="0060601A">
      <w:pPr>
        <w:spacing w:before="240"/>
      </w:pPr>
      <w:r w:rsidRPr="00956FC7">
        <w:t>Из выше</w:t>
      </w:r>
      <w:r w:rsidR="00395BFE" w:rsidRPr="00956FC7">
        <w:t xml:space="preserve">приведенных данных следует, что </w:t>
      </w:r>
      <w:r w:rsidRPr="00956FC7">
        <w:t xml:space="preserve">прием сточных вод от абонентов в течении рассматриваемого периода </w:t>
      </w:r>
      <w:r w:rsidR="00E83B12" w:rsidRPr="00956FC7">
        <w:t>увеличивался</w:t>
      </w:r>
      <w:r w:rsidRPr="00956FC7">
        <w:t xml:space="preserve">, что объясняется </w:t>
      </w:r>
      <w:r w:rsidR="00E83B12" w:rsidRPr="00956FC7">
        <w:t>изменением численности населения</w:t>
      </w:r>
      <w:r w:rsidR="00395BFE" w:rsidRPr="00956FC7">
        <w:t>.</w:t>
      </w:r>
    </w:p>
    <w:p w14:paraId="1653FB1E" w14:textId="68D1D452" w:rsidR="009C380B" w:rsidRPr="00956FC7" w:rsidRDefault="009C380B" w:rsidP="0060601A">
      <w:r w:rsidRPr="00956FC7">
        <w:t xml:space="preserve">На территории </w:t>
      </w:r>
      <w:r w:rsidR="00EA7F4F" w:rsidRPr="00956FC7">
        <w:t>Мур</w:t>
      </w:r>
      <w:r w:rsidR="0009296F" w:rsidRPr="00956FC7">
        <w:t>инского городского поселения, образовавшиеся стоки передаются на очистку в ГУП «Водоканал Санкт-Петербурга»,</w:t>
      </w:r>
      <w:r w:rsidR="00352BC8" w:rsidRPr="00956FC7">
        <w:t xml:space="preserve"> на очистные сооружения АО «НПО «Поиск»,</w:t>
      </w:r>
      <w:r w:rsidR="00AA3971" w:rsidRPr="00956FC7">
        <w:t xml:space="preserve"> ООО «Новая Водная Ассоциация», </w:t>
      </w:r>
      <w:r w:rsidR="00AC05CB" w:rsidRPr="00956FC7">
        <w:t>ГУП </w:t>
      </w:r>
      <w:r w:rsidR="00352BC8" w:rsidRPr="00956FC7">
        <w:t xml:space="preserve">«Петербургский Метрополитен» и на очистные сооружения </w:t>
      </w:r>
      <w:r w:rsidR="005C0D46" w:rsidRPr="00956FC7">
        <w:t xml:space="preserve">ФГУП «РНЦ «Прикладная химия» </w:t>
      </w:r>
      <w:r w:rsidR="00352BC8" w:rsidRPr="00956FC7">
        <w:t xml:space="preserve">в </w:t>
      </w:r>
      <w:r w:rsidR="005C4CEE" w:rsidRPr="00956FC7">
        <w:t>г</w:t>
      </w:r>
      <w:r w:rsidR="00352BC8" w:rsidRPr="00956FC7">
        <w:t>п. Кузьмолово.</w:t>
      </w:r>
    </w:p>
    <w:p w14:paraId="471889AB" w14:textId="30342E03" w:rsidR="0025234B" w:rsidRPr="00956FC7" w:rsidRDefault="009C380B" w:rsidP="0060601A">
      <w:r w:rsidRPr="00956FC7">
        <w:t>В связи с вышесказанным, а</w:t>
      </w:r>
      <w:r w:rsidR="00991BC2" w:rsidRPr="00956FC7">
        <w:t xml:space="preserve">нализ резервов и дефицитов производственных мощностей системы водоотведения </w:t>
      </w:r>
      <w:r w:rsidR="00352BC8" w:rsidRPr="00956FC7">
        <w:t>Мур</w:t>
      </w:r>
      <w:r w:rsidR="003039C6" w:rsidRPr="00956FC7">
        <w:t>инского городского поселения</w:t>
      </w:r>
      <w:r w:rsidR="00B10B7C" w:rsidRPr="00956FC7">
        <w:t xml:space="preserve"> </w:t>
      </w:r>
      <w:r w:rsidR="00991BC2" w:rsidRPr="00956FC7">
        <w:t xml:space="preserve">выполнен </w:t>
      </w:r>
      <w:r w:rsidR="0009296F" w:rsidRPr="00956FC7">
        <w:t>по параметру максимально-разрешенного приема сточных вод, установленный по договорам отведения стоков с ГУП «Водоканал Санкт-Петербурга»</w:t>
      </w:r>
      <w:r w:rsidR="00DD07F3" w:rsidRPr="00956FC7">
        <w:t xml:space="preserve">, а также на основе параметров </w:t>
      </w:r>
      <w:r w:rsidR="009D18AD" w:rsidRPr="00956FC7">
        <w:t>очистных сооружений канализации, расположенных на территории Муринского городского поселения.</w:t>
      </w:r>
    </w:p>
    <w:p w14:paraId="1D95EAF9" w14:textId="57063AB3" w:rsidR="006B3327" w:rsidRPr="00956FC7" w:rsidRDefault="00991BC2" w:rsidP="0060601A">
      <w:r w:rsidRPr="00956FC7">
        <w:t xml:space="preserve">Анализ представлен </w:t>
      </w:r>
      <w:r w:rsidR="001D5F75" w:rsidRPr="00956FC7">
        <w:t xml:space="preserve">резервов и дефицитов производственных мощностей системы водоотведения за 2020-2024 гг. </w:t>
      </w:r>
      <w:r w:rsidRPr="00956FC7">
        <w:t xml:space="preserve">в таблице </w:t>
      </w:r>
      <w:r w:rsidR="00BA4802" w:rsidRPr="00956FC7">
        <w:fldChar w:fldCharType="begin"/>
      </w:r>
      <w:r w:rsidR="00BA4802" w:rsidRPr="00956FC7">
        <w:instrText xml:space="preserve"> REF  _Ref129270776 \h \r \t </w:instrText>
      </w:r>
      <w:r w:rsidR="003A0606" w:rsidRPr="00956FC7">
        <w:instrText xml:space="preserve"> \* MERGEFORMAT </w:instrText>
      </w:r>
      <w:r w:rsidR="00BA4802" w:rsidRPr="00956FC7">
        <w:fldChar w:fldCharType="separate"/>
      </w:r>
      <w:r w:rsidR="00DA6078">
        <w:t>2.9</w:t>
      </w:r>
      <w:r w:rsidR="00BA4802" w:rsidRPr="00956FC7">
        <w:fldChar w:fldCharType="end"/>
      </w:r>
      <w:r w:rsidR="00A61529" w:rsidRPr="00956FC7">
        <w:t>.</w:t>
      </w:r>
      <w:r w:rsidR="006B3327" w:rsidRPr="00956FC7">
        <w:br w:type="page"/>
      </w:r>
    </w:p>
    <w:p w14:paraId="101C2B9A" w14:textId="391BD9DC" w:rsidR="00991BC2" w:rsidRPr="00956FC7" w:rsidRDefault="00991BC2" w:rsidP="0060601A">
      <w:pPr>
        <w:pStyle w:val="-1"/>
      </w:pPr>
      <w:bookmarkStart w:id="225" w:name="_Ref129270776"/>
      <w:r w:rsidRPr="00956FC7">
        <w:lastRenderedPageBreak/>
        <w:t>Анализ резервов и дефицитов производственных мощнос</w:t>
      </w:r>
      <w:r w:rsidR="00B10B7C" w:rsidRPr="00956FC7">
        <w:t>т</w:t>
      </w:r>
      <w:r w:rsidR="00026CD2" w:rsidRPr="00956FC7">
        <w:t>ей системы водоотведения за 2020</w:t>
      </w:r>
      <w:r w:rsidR="003D6514" w:rsidRPr="00956FC7">
        <w:t>-202</w:t>
      </w:r>
      <w:r w:rsidR="00026CD2" w:rsidRPr="00956FC7">
        <w:t>4</w:t>
      </w:r>
      <w:r w:rsidRPr="00956FC7">
        <w:t xml:space="preserve"> гг.</w:t>
      </w:r>
      <w:bookmarkEnd w:id="225"/>
    </w:p>
    <w:tbl>
      <w:tblPr>
        <w:tblW w:w="5000" w:type="pct"/>
        <w:tblLayout w:type="fixed"/>
        <w:tblCellMar>
          <w:left w:w="28" w:type="dxa"/>
          <w:right w:w="28" w:type="dxa"/>
        </w:tblCellMar>
        <w:tblLook w:val="04A0" w:firstRow="1" w:lastRow="0" w:firstColumn="1" w:lastColumn="0" w:noHBand="0" w:noVBand="1"/>
      </w:tblPr>
      <w:tblGrid>
        <w:gridCol w:w="4074"/>
        <w:gridCol w:w="1061"/>
        <w:gridCol w:w="913"/>
        <w:gridCol w:w="913"/>
        <w:gridCol w:w="913"/>
        <w:gridCol w:w="913"/>
        <w:gridCol w:w="907"/>
      </w:tblGrid>
      <w:tr w:rsidR="0009296F" w:rsidRPr="00956FC7" w14:paraId="69526610" w14:textId="77777777" w:rsidTr="004003EE">
        <w:trPr>
          <w:trHeight w:val="20"/>
          <w:tblHeader/>
        </w:trPr>
        <w:tc>
          <w:tcPr>
            <w:tcW w:w="2101" w:type="pct"/>
            <w:vMerge w:val="restart"/>
            <w:tcBorders>
              <w:top w:val="single" w:sz="4" w:space="0" w:color="auto"/>
              <w:left w:val="single" w:sz="4" w:space="0" w:color="auto"/>
              <w:bottom w:val="single" w:sz="4" w:space="0" w:color="auto"/>
              <w:right w:val="single" w:sz="4" w:space="0" w:color="auto"/>
            </w:tcBorders>
            <w:vAlign w:val="center"/>
            <w:hideMark/>
          </w:tcPr>
          <w:p w14:paraId="12D38853" w14:textId="77777777" w:rsidR="0009296F" w:rsidRPr="00956FC7" w:rsidRDefault="0009296F" w:rsidP="0060601A">
            <w:pPr>
              <w:pStyle w:val="-5"/>
            </w:pPr>
            <w:r w:rsidRPr="00956FC7">
              <w:t>Показатель</w:t>
            </w:r>
          </w:p>
        </w:tc>
        <w:tc>
          <w:tcPr>
            <w:tcW w:w="547" w:type="pct"/>
            <w:vMerge w:val="restart"/>
            <w:tcBorders>
              <w:top w:val="single" w:sz="4" w:space="0" w:color="auto"/>
              <w:left w:val="single" w:sz="4" w:space="0" w:color="auto"/>
              <w:bottom w:val="single" w:sz="4" w:space="0" w:color="auto"/>
              <w:right w:val="single" w:sz="4" w:space="0" w:color="auto"/>
            </w:tcBorders>
            <w:vAlign w:val="center"/>
            <w:hideMark/>
          </w:tcPr>
          <w:p w14:paraId="582186FB" w14:textId="77777777" w:rsidR="0009296F" w:rsidRPr="00956FC7" w:rsidRDefault="0009296F" w:rsidP="0060601A">
            <w:pPr>
              <w:pStyle w:val="-5"/>
            </w:pPr>
            <w:r w:rsidRPr="00956FC7">
              <w:t>Ед. изм.</w:t>
            </w:r>
          </w:p>
        </w:tc>
        <w:tc>
          <w:tcPr>
            <w:tcW w:w="2352" w:type="pct"/>
            <w:gridSpan w:val="5"/>
            <w:tcBorders>
              <w:top w:val="single" w:sz="4" w:space="0" w:color="auto"/>
              <w:left w:val="nil"/>
              <w:bottom w:val="single" w:sz="4" w:space="0" w:color="auto"/>
              <w:right w:val="single" w:sz="4" w:space="0" w:color="auto"/>
            </w:tcBorders>
            <w:vAlign w:val="center"/>
            <w:hideMark/>
          </w:tcPr>
          <w:p w14:paraId="1944392E" w14:textId="5E1B3ACA" w:rsidR="0009296F" w:rsidRPr="00956FC7" w:rsidRDefault="0009296F" w:rsidP="0060601A">
            <w:pPr>
              <w:pStyle w:val="-5"/>
            </w:pPr>
            <w:r w:rsidRPr="00956FC7">
              <w:t xml:space="preserve">Среднесуточный расход воды в максимальные сутки, </w:t>
            </w:r>
            <w:r w:rsidR="003A0DE6" w:rsidRPr="00956FC7">
              <w:t>м³</w:t>
            </w:r>
            <w:r w:rsidRPr="00956FC7">
              <w:t>/сут</w:t>
            </w:r>
          </w:p>
        </w:tc>
      </w:tr>
      <w:tr w:rsidR="00026CD2" w:rsidRPr="00956FC7" w14:paraId="5A17D47D" w14:textId="77777777" w:rsidTr="004003EE">
        <w:trPr>
          <w:trHeight w:val="20"/>
          <w:tblHeader/>
        </w:trPr>
        <w:tc>
          <w:tcPr>
            <w:tcW w:w="2101" w:type="pct"/>
            <w:vMerge/>
            <w:tcBorders>
              <w:top w:val="single" w:sz="4" w:space="0" w:color="auto"/>
              <w:left w:val="single" w:sz="4" w:space="0" w:color="auto"/>
              <w:bottom w:val="single" w:sz="4" w:space="0" w:color="auto"/>
              <w:right w:val="single" w:sz="4" w:space="0" w:color="auto"/>
            </w:tcBorders>
            <w:vAlign w:val="center"/>
            <w:hideMark/>
          </w:tcPr>
          <w:p w14:paraId="1922512D" w14:textId="77777777" w:rsidR="00026CD2" w:rsidRPr="00956FC7" w:rsidRDefault="00026CD2" w:rsidP="0060601A">
            <w:pPr>
              <w:pStyle w:val="-5"/>
            </w:pPr>
          </w:p>
        </w:tc>
        <w:tc>
          <w:tcPr>
            <w:tcW w:w="547" w:type="pct"/>
            <w:vMerge/>
            <w:tcBorders>
              <w:top w:val="single" w:sz="4" w:space="0" w:color="auto"/>
              <w:left w:val="single" w:sz="4" w:space="0" w:color="auto"/>
              <w:bottom w:val="single" w:sz="4" w:space="0" w:color="auto"/>
              <w:right w:val="single" w:sz="4" w:space="0" w:color="auto"/>
            </w:tcBorders>
            <w:vAlign w:val="center"/>
            <w:hideMark/>
          </w:tcPr>
          <w:p w14:paraId="5490EB43" w14:textId="77777777" w:rsidR="00026CD2" w:rsidRPr="00956FC7" w:rsidRDefault="00026CD2" w:rsidP="0060601A">
            <w:pPr>
              <w:pStyle w:val="-5"/>
            </w:pPr>
          </w:p>
        </w:tc>
        <w:tc>
          <w:tcPr>
            <w:tcW w:w="471" w:type="pct"/>
            <w:tcBorders>
              <w:top w:val="nil"/>
              <w:left w:val="nil"/>
              <w:bottom w:val="single" w:sz="4" w:space="0" w:color="auto"/>
              <w:right w:val="single" w:sz="4" w:space="0" w:color="auto"/>
            </w:tcBorders>
            <w:vAlign w:val="center"/>
            <w:hideMark/>
          </w:tcPr>
          <w:p w14:paraId="569E40DB" w14:textId="67F49621" w:rsidR="00026CD2" w:rsidRPr="00956FC7" w:rsidRDefault="00026CD2" w:rsidP="0060601A">
            <w:pPr>
              <w:pStyle w:val="-5"/>
            </w:pPr>
            <w:r w:rsidRPr="00956FC7">
              <w:rPr>
                <w:color w:val="000000"/>
                <w:sz w:val="22"/>
              </w:rPr>
              <w:t>2020</w:t>
            </w:r>
          </w:p>
        </w:tc>
        <w:tc>
          <w:tcPr>
            <w:tcW w:w="471" w:type="pct"/>
            <w:tcBorders>
              <w:top w:val="nil"/>
              <w:left w:val="nil"/>
              <w:bottom w:val="single" w:sz="4" w:space="0" w:color="auto"/>
              <w:right w:val="single" w:sz="4" w:space="0" w:color="auto"/>
            </w:tcBorders>
            <w:vAlign w:val="center"/>
            <w:hideMark/>
          </w:tcPr>
          <w:p w14:paraId="102AF165" w14:textId="367237CB" w:rsidR="00026CD2" w:rsidRPr="00956FC7" w:rsidRDefault="00026CD2" w:rsidP="0060601A">
            <w:pPr>
              <w:pStyle w:val="-5"/>
            </w:pPr>
            <w:r w:rsidRPr="00956FC7">
              <w:rPr>
                <w:color w:val="000000"/>
                <w:sz w:val="22"/>
              </w:rPr>
              <w:t>2021</w:t>
            </w:r>
          </w:p>
        </w:tc>
        <w:tc>
          <w:tcPr>
            <w:tcW w:w="471" w:type="pct"/>
            <w:tcBorders>
              <w:top w:val="nil"/>
              <w:left w:val="nil"/>
              <w:bottom w:val="single" w:sz="4" w:space="0" w:color="auto"/>
              <w:right w:val="single" w:sz="4" w:space="0" w:color="auto"/>
            </w:tcBorders>
            <w:vAlign w:val="center"/>
            <w:hideMark/>
          </w:tcPr>
          <w:p w14:paraId="5A7B6F61" w14:textId="7F08C731" w:rsidR="00026CD2" w:rsidRPr="00956FC7" w:rsidRDefault="00026CD2" w:rsidP="0060601A">
            <w:pPr>
              <w:pStyle w:val="-5"/>
            </w:pPr>
            <w:r w:rsidRPr="00956FC7">
              <w:rPr>
                <w:color w:val="000000"/>
                <w:sz w:val="22"/>
              </w:rPr>
              <w:t>2022</w:t>
            </w:r>
          </w:p>
        </w:tc>
        <w:tc>
          <w:tcPr>
            <w:tcW w:w="471" w:type="pct"/>
            <w:tcBorders>
              <w:top w:val="nil"/>
              <w:left w:val="nil"/>
              <w:bottom w:val="single" w:sz="4" w:space="0" w:color="auto"/>
              <w:right w:val="single" w:sz="4" w:space="0" w:color="auto"/>
            </w:tcBorders>
            <w:vAlign w:val="center"/>
            <w:hideMark/>
          </w:tcPr>
          <w:p w14:paraId="4C6CC536" w14:textId="25173427" w:rsidR="00026CD2" w:rsidRPr="00956FC7" w:rsidRDefault="00026CD2" w:rsidP="0060601A">
            <w:pPr>
              <w:pStyle w:val="-5"/>
            </w:pPr>
            <w:r w:rsidRPr="00956FC7">
              <w:rPr>
                <w:color w:val="000000"/>
                <w:sz w:val="22"/>
              </w:rPr>
              <w:t>2023</w:t>
            </w:r>
          </w:p>
        </w:tc>
        <w:tc>
          <w:tcPr>
            <w:tcW w:w="468" w:type="pct"/>
            <w:tcBorders>
              <w:top w:val="nil"/>
              <w:left w:val="nil"/>
              <w:bottom w:val="single" w:sz="4" w:space="0" w:color="auto"/>
              <w:right w:val="single" w:sz="4" w:space="0" w:color="auto"/>
            </w:tcBorders>
            <w:vAlign w:val="center"/>
            <w:hideMark/>
          </w:tcPr>
          <w:p w14:paraId="03D694D1" w14:textId="7F76BDF8" w:rsidR="00026CD2" w:rsidRPr="00956FC7" w:rsidRDefault="00026CD2" w:rsidP="0060601A">
            <w:pPr>
              <w:pStyle w:val="-5"/>
            </w:pPr>
            <w:r w:rsidRPr="00956FC7">
              <w:rPr>
                <w:color w:val="000000"/>
                <w:sz w:val="22"/>
              </w:rPr>
              <w:t>2024</w:t>
            </w:r>
          </w:p>
        </w:tc>
      </w:tr>
      <w:tr w:rsidR="0009296F" w:rsidRPr="00956FC7" w14:paraId="29C0F191" w14:textId="77777777" w:rsidTr="0037612A">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5F3FB2F3" w14:textId="128F546C" w:rsidR="0009296F" w:rsidRPr="00956FC7" w:rsidRDefault="00BE5833" w:rsidP="0060601A">
            <w:pPr>
              <w:pStyle w:val="-4"/>
            </w:pPr>
            <w:r w:rsidRPr="00956FC7">
              <w:t>Очистные сооружения ФГУП «РНЦ «Прикладная химия»</w:t>
            </w:r>
          </w:p>
        </w:tc>
      </w:tr>
      <w:tr w:rsidR="00026CD2" w:rsidRPr="00956FC7" w14:paraId="44691FFE" w14:textId="77777777" w:rsidTr="004003EE">
        <w:trPr>
          <w:trHeight w:val="20"/>
        </w:trPr>
        <w:tc>
          <w:tcPr>
            <w:tcW w:w="2101" w:type="pct"/>
            <w:tcBorders>
              <w:top w:val="nil"/>
              <w:left w:val="single" w:sz="4" w:space="0" w:color="auto"/>
              <w:bottom w:val="single" w:sz="4" w:space="0" w:color="auto"/>
              <w:right w:val="single" w:sz="4" w:space="0" w:color="auto"/>
            </w:tcBorders>
            <w:vAlign w:val="center"/>
            <w:hideMark/>
          </w:tcPr>
          <w:p w14:paraId="6A00009E" w14:textId="3C452B52" w:rsidR="00026CD2" w:rsidRPr="00956FC7" w:rsidRDefault="00026CD2" w:rsidP="0060601A">
            <w:pPr>
              <w:pStyle w:val="-4"/>
              <w:jc w:val="left"/>
            </w:pPr>
            <w:r w:rsidRPr="00956FC7">
              <w:t>Максимальный разрешенный прием сточных вод очистными сооружениями</w:t>
            </w:r>
          </w:p>
        </w:tc>
        <w:tc>
          <w:tcPr>
            <w:tcW w:w="547" w:type="pct"/>
            <w:tcBorders>
              <w:top w:val="nil"/>
              <w:left w:val="nil"/>
              <w:bottom w:val="single" w:sz="4" w:space="0" w:color="auto"/>
              <w:right w:val="single" w:sz="4" w:space="0" w:color="auto"/>
            </w:tcBorders>
            <w:noWrap/>
            <w:vAlign w:val="center"/>
            <w:hideMark/>
          </w:tcPr>
          <w:p w14:paraId="1D24AF67" w14:textId="27DBF7B8" w:rsidR="00026CD2" w:rsidRPr="00956FC7" w:rsidRDefault="00026CD2" w:rsidP="0060601A">
            <w:pPr>
              <w:pStyle w:val="-4"/>
            </w:pPr>
            <w:r w:rsidRPr="00956FC7">
              <w:t>м³/сут</w:t>
            </w:r>
          </w:p>
        </w:tc>
        <w:tc>
          <w:tcPr>
            <w:tcW w:w="471" w:type="pct"/>
            <w:tcBorders>
              <w:top w:val="nil"/>
              <w:left w:val="nil"/>
              <w:bottom w:val="single" w:sz="4" w:space="0" w:color="auto"/>
              <w:right w:val="single" w:sz="4" w:space="0" w:color="auto"/>
            </w:tcBorders>
            <w:vAlign w:val="center"/>
            <w:hideMark/>
          </w:tcPr>
          <w:p w14:paraId="5794DE6A" w14:textId="40504999" w:rsidR="00026CD2" w:rsidRPr="00956FC7" w:rsidRDefault="00026CD2" w:rsidP="0060601A">
            <w:pPr>
              <w:pStyle w:val="-4"/>
            </w:pPr>
            <w:r w:rsidRPr="00956FC7">
              <w:rPr>
                <w:color w:val="000000"/>
                <w:sz w:val="22"/>
                <w:szCs w:val="22"/>
              </w:rPr>
              <w:t>7729</w:t>
            </w:r>
            <w:r w:rsidR="00647BD0" w:rsidRPr="00956FC7">
              <w:rPr>
                <w:color w:val="000000"/>
                <w:sz w:val="22"/>
                <w:szCs w:val="22"/>
              </w:rPr>
              <w:t>,00</w:t>
            </w:r>
          </w:p>
        </w:tc>
        <w:tc>
          <w:tcPr>
            <w:tcW w:w="471" w:type="pct"/>
            <w:tcBorders>
              <w:top w:val="nil"/>
              <w:left w:val="nil"/>
              <w:bottom w:val="single" w:sz="4" w:space="0" w:color="auto"/>
              <w:right w:val="single" w:sz="4" w:space="0" w:color="auto"/>
            </w:tcBorders>
            <w:vAlign w:val="center"/>
            <w:hideMark/>
          </w:tcPr>
          <w:p w14:paraId="2A4B7A2A" w14:textId="4FB0538E" w:rsidR="00026CD2" w:rsidRPr="00956FC7" w:rsidRDefault="00647BD0" w:rsidP="0060601A">
            <w:pPr>
              <w:pStyle w:val="-4"/>
            </w:pPr>
            <w:r w:rsidRPr="00956FC7">
              <w:rPr>
                <w:color w:val="000000"/>
                <w:sz w:val="22"/>
                <w:szCs w:val="22"/>
              </w:rPr>
              <w:t>7729,00</w:t>
            </w:r>
          </w:p>
        </w:tc>
        <w:tc>
          <w:tcPr>
            <w:tcW w:w="471" w:type="pct"/>
            <w:tcBorders>
              <w:top w:val="nil"/>
              <w:left w:val="nil"/>
              <w:bottom w:val="single" w:sz="4" w:space="0" w:color="auto"/>
              <w:right w:val="single" w:sz="4" w:space="0" w:color="auto"/>
            </w:tcBorders>
            <w:vAlign w:val="center"/>
          </w:tcPr>
          <w:p w14:paraId="2C9A747A" w14:textId="3917F45B" w:rsidR="00026CD2" w:rsidRPr="00956FC7" w:rsidRDefault="00647BD0" w:rsidP="0060601A">
            <w:pPr>
              <w:pStyle w:val="-4"/>
            </w:pPr>
            <w:r w:rsidRPr="00956FC7">
              <w:rPr>
                <w:color w:val="000000"/>
                <w:sz w:val="22"/>
                <w:szCs w:val="22"/>
              </w:rPr>
              <w:t>7729,00</w:t>
            </w:r>
          </w:p>
        </w:tc>
        <w:tc>
          <w:tcPr>
            <w:tcW w:w="471" w:type="pct"/>
            <w:tcBorders>
              <w:top w:val="nil"/>
              <w:left w:val="nil"/>
              <w:bottom w:val="single" w:sz="4" w:space="0" w:color="auto"/>
              <w:right w:val="single" w:sz="4" w:space="0" w:color="auto"/>
            </w:tcBorders>
            <w:vAlign w:val="center"/>
          </w:tcPr>
          <w:p w14:paraId="3C733048" w14:textId="314BF460" w:rsidR="00026CD2" w:rsidRPr="00956FC7" w:rsidRDefault="00647BD0" w:rsidP="0060601A">
            <w:pPr>
              <w:pStyle w:val="-4"/>
            </w:pPr>
            <w:r w:rsidRPr="00956FC7">
              <w:rPr>
                <w:color w:val="000000"/>
                <w:sz w:val="22"/>
                <w:szCs w:val="22"/>
              </w:rPr>
              <w:t>7729,00</w:t>
            </w:r>
          </w:p>
        </w:tc>
        <w:tc>
          <w:tcPr>
            <w:tcW w:w="468" w:type="pct"/>
            <w:tcBorders>
              <w:top w:val="nil"/>
              <w:left w:val="nil"/>
              <w:bottom w:val="single" w:sz="4" w:space="0" w:color="auto"/>
              <w:right w:val="single" w:sz="4" w:space="0" w:color="auto"/>
            </w:tcBorders>
            <w:vAlign w:val="center"/>
          </w:tcPr>
          <w:p w14:paraId="2A100A55" w14:textId="258DC352" w:rsidR="00026CD2" w:rsidRPr="00956FC7" w:rsidRDefault="00647BD0" w:rsidP="0060601A">
            <w:pPr>
              <w:pStyle w:val="-4"/>
            </w:pPr>
            <w:r w:rsidRPr="00956FC7">
              <w:rPr>
                <w:color w:val="000000"/>
                <w:sz w:val="22"/>
                <w:szCs w:val="22"/>
              </w:rPr>
              <w:t>7729,00</w:t>
            </w:r>
          </w:p>
        </w:tc>
      </w:tr>
      <w:tr w:rsidR="00026CD2" w:rsidRPr="00956FC7" w14:paraId="531EDFB1" w14:textId="77777777" w:rsidTr="004003EE">
        <w:trPr>
          <w:trHeight w:val="20"/>
        </w:trPr>
        <w:tc>
          <w:tcPr>
            <w:tcW w:w="2101" w:type="pct"/>
            <w:tcBorders>
              <w:top w:val="nil"/>
              <w:left w:val="single" w:sz="4" w:space="0" w:color="auto"/>
              <w:bottom w:val="single" w:sz="4" w:space="0" w:color="auto"/>
              <w:right w:val="single" w:sz="4" w:space="0" w:color="auto"/>
            </w:tcBorders>
            <w:vAlign w:val="center"/>
            <w:hideMark/>
          </w:tcPr>
          <w:p w14:paraId="0FFD2732" w14:textId="132DF321" w:rsidR="00026CD2" w:rsidRPr="00956FC7" w:rsidRDefault="00026CD2" w:rsidP="0060601A">
            <w:pPr>
              <w:pStyle w:val="-4"/>
              <w:jc w:val="left"/>
            </w:pPr>
            <w:r w:rsidRPr="00956FC7">
              <w:t>Расчетная (требуемая) производительность</w:t>
            </w:r>
          </w:p>
        </w:tc>
        <w:tc>
          <w:tcPr>
            <w:tcW w:w="547" w:type="pct"/>
            <w:tcBorders>
              <w:top w:val="nil"/>
              <w:left w:val="nil"/>
              <w:bottom w:val="single" w:sz="4" w:space="0" w:color="auto"/>
              <w:right w:val="single" w:sz="4" w:space="0" w:color="auto"/>
            </w:tcBorders>
            <w:noWrap/>
            <w:vAlign w:val="center"/>
            <w:hideMark/>
          </w:tcPr>
          <w:p w14:paraId="7DD56D6C" w14:textId="716D0793" w:rsidR="00026CD2" w:rsidRPr="00956FC7" w:rsidRDefault="00026CD2" w:rsidP="0060601A">
            <w:pPr>
              <w:pStyle w:val="-4"/>
            </w:pPr>
            <w:r w:rsidRPr="00956FC7">
              <w:t>м³/сут</w:t>
            </w:r>
          </w:p>
        </w:tc>
        <w:tc>
          <w:tcPr>
            <w:tcW w:w="471" w:type="pct"/>
            <w:tcBorders>
              <w:top w:val="nil"/>
              <w:left w:val="nil"/>
              <w:bottom w:val="single" w:sz="4" w:space="0" w:color="auto"/>
              <w:right w:val="single" w:sz="4" w:space="0" w:color="auto"/>
            </w:tcBorders>
            <w:vAlign w:val="center"/>
            <w:hideMark/>
          </w:tcPr>
          <w:p w14:paraId="7FD3B447" w14:textId="53CFF4D0" w:rsidR="00026CD2" w:rsidRPr="00956FC7" w:rsidRDefault="00026CD2" w:rsidP="0060601A">
            <w:pPr>
              <w:pStyle w:val="-4"/>
              <w:rPr>
                <w:color w:val="000000"/>
                <w:sz w:val="22"/>
                <w:szCs w:val="22"/>
              </w:rPr>
            </w:pPr>
            <w:r w:rsidRPr="00956FC7">
              <w:rPr>
                <w:color w:val="000000"/>
                <w:sz w:val="22"/>
                <w:szCs w:val="22"/>
              </w:rPr>
              <w:t>1420,49</w:t>
            </w:r>
          </w:p>
        </w:tc>
        <w:tc>
          <w:tcPr>
            <w:tcW w:w="471" w:type="pct"/>
            <w:tcBorders>
              <w:top w:val="nil"/>
              <w:left w:val="nil"/>
              <w:bottom w:val="single" w:sz="4" w:space="0" w:color="auto"/>
              <w:right w:val="single" w:sz="4" w:space="0" w:color="auto"/>
            </w:tcBorders>
            <w:vAlign w:val="center"/>
            <w:hideMark/>
          </w:tcPr>
          <w:p w14:paraId="77B8054B" w14:textId="66A40AAC" w:rsidR="00026CD2" w:rsidRPr="00956FC7" w:rsidRDefault="00026CD2" w:rsidP="0060601A">
            <w:pPr>
              <w:pStyle w:val="-4"/>
              <w:rPr>
                <w:color w:val="000000"/>
                <w:sz w:val="22"/>
                <w:szCs w:val="22"/>
              </w:rPr>
            </w:pPr>
            <w:r w:rsidRPr="00956FC7">
              <w:rPr>
                <w:color w:val="000000"/>
                <w:sz w:val="22"/>
                <w:szCs w:val="22"/>
              </w:rPr>
              <w:t>1489,36</w:t>
            </w:r>
          </w:p>
        </w:tc>
        <w:tc>
          <w:tcPr>
            <w:tcW w:w="471" w:type="pct"/>
            <w:tcBorders>
              <w:top w:val="nil"/>
              <w:left w:val="nil"/>
              <w:bottom w:val="single" w:sz="4" w:space="0" w:color="auto"/>
              <w:right w:val="single" w:sz="4" w:space="0" w:color="auto"/>
            </w:tcBorders>
            <w:vAlign w:val="center"/>
          </w:tcPr>
          <w:p w14:paraId="69B01809" w14:textId="5D512D57" w:rsidR="00026CD2" w:rsidRPr="00956FC7" w:rsidRDefault="00026CD2" w:rsidP="0060601A">
            <w:pPr>
              <w:pStyle w:val="-4"/>
              <w:rPr>
                <w:color w:val="000000"/>
                <w:sz w:val="22"/>
                <w:szCs w:val="22"/>
              </w:rPr>
            </w:pPr>
            <w:r w:rsidRPr="00956FC7">
              <w:rPr>
                <w:color w:val="000000"/>
                <w:sz w:val="22"/>
                <w:szCs w:val="22"/>
              </w:rPr>
              <w:t>1580,00</w:t>
            </w:r>
          </w:p>
        </w:tc>
        <w:tc>
          <w:tcPr>
            <w:tcW w:w="471" w:type="pct"/>
            <w:tcBorders>
              <w:top w:val="nil"/>
              <w:left w:val="nil"/>
              <w:bottom w:val="single" w:sz="4" w:space="0" w:color="auto"/>
              <w:right w:val="single" w:sz="4" w:space="0" w:color="auto"/>
            </w:tcBorders>
            <w:vAlign w:val="center"/>
          </w:tcPr>
          <w:p w14:paraId="239712F9" w14:textId="10ED75EF" w:rsidR="00026CD2" w:rsidRPr="00956FC7" w:rsidRDefault="00026CD2" w:rsidP="0060601A">
            <w:pPr>
              <w:pStyle w:val="-4"/>
              <w:rPr>
                <w:color w:val="000000"/>
                <w:sz w:val="22"/>
                <w:szCs w:val="22"/>
              </w:rPr>
            </w:pPr>
            <w:r w:rsidRPr="00956FC7">
              <w:rPr>
                <w:color w:val="000000"/>
                <w:sz w:val="22"/>
                <w:szCs w:val="22"/>
              </w:rPr>
              <w:t>1602,01</w:t>
            </w:r>
          </w:p>
        </w:tc>
        <w:tc>
          <w:tcPr>
            <w:tcW w:w="468" w:type="pct"/>
            <w:tcBorders>
              <w:top w:val="nil"/>
              <w:left w:val="nil"/>
              <w:bottom w:val="single" w:sz="4" w:space="0" w:color="auto"/>
              <w:right w:val="single" w:sz="4" w:space="0" w:color="auto"/>
            </w:tcBorders>
            <w:vAlign w:val="center"/>
          </w:tcPr>
          <w:p w14:paraId="75BF9E0A" w14:textId="26DE8809" w:rsidR="00026CD2" w:rsidRPr="00956FC7" w:rsidRDefault="00647BD0" w:rsidP="0060601A">
            <w:pPr>
              <w:pStyle w:val="-4"/>
              <w:rPr>
                <w:color w:val="000000"/>
                <w:sz w:val="22"/>
                <w:szCs w:val="22"/>
              </w:rPr>
            </w:pPr>
            <w:r w:rsidRPr="00956FC7">
              <w:rPr>
                <w:color w:val="000000"/>
                <w:sz w:val="22"/>
                <w:szCs w:val="22"/>
              </w:rPr>
              <w:t>1608,11</w:t>
            </w:r>
          </w:p>
        </w:tc>
      </w:tr>
      <w:tr w:rsidR="00647BD0" w:rsidRPr="00956FC7" w14:paraId="1BB291EB" w14:textId="77777777" w:rsidTr="000307EA">
        <w:trPr>
          <w:trHeight w:val="20"/>
        </w:trPr>
        <w:tc>
          <w:tcPr>
            <w:tcW w:w="2101" w:type="pct"/>
            <w:tcBorders>
              <w:top w:val="nil"/>
              <w:left w:val="single" w:sz="4" w:space="0" w:color="auto"/>
              <w:bottom w:val="single" w:sz="4" w:space="0" w:color="auto"/>
              <w:right w:val="single" w:sz="4" w:space="0" w:color="auto"/>
            </w:tcBorders>
            <w:vAlign w:val="center"/>
            <w:hideMark/>
          </w:tcPr>
          <w:p w14:paraId="62785F18" w14:textId="455C31D3" w:rsidR="00647BD0" w:rsidRPr="00956FC7" w:rsidRDefault="00647BD0" w:rsidP="0060601A">
            <w:pPr>
              <w:pStyle w:val="-4"/>
              <w:jc w:val="left"/>
            </w:pPr>
            <w:r w:rsidRPr="00956FC7">
              <w:t>Резерв/дефицит производительности</w:t>
            </w:r>
          </w:p>
        </w:tc>
        <w:tc>
          <w:tcPr>
            <w:tcW w:w="547" w:type="pct"/>
            <w:tcBorders>
              <w:top w:val="nil"/>
              <w:left w:val="nil"/>
              <w:bottom w:val="single" w:sz="4" w:space="0" w:color="auto"/>
              <w:right w:val="single" w:sz="4" w:space="0" w:color="auto"/>
            </w:tcBorders>
            <w:noWrap/>
            <w:vAlign w:val="center"/>
            <w:hideMark/>
          </w:tcPr>
          <w:p w14:paraId="3EE4F4BC" w14:textId="6C20BEEC" w:rsidR="00647BD0" w:rsidRPr="00956FC7" w:rsidRDefault="00647BD0" w:rsidP="0060601A">
            <w:pPr>
              <w:pStyle w:val="-4"/>
            </w:pPr>
            <w:r w:rsidRPr="00956FC7">
              <w:t>м³/сут</w:t>
            </w:r>
          </w:p>
        </w:tc>
        <w:tc>
          <w:tcPr>
            <w:tcW w:w="471" w:type="pct"/>
            <w:tcBorders>
              <w:top w:val="nil"/>
              <w:left w:val="nil"/>
              <w:bottom w:val="single" w:sz="4" w:space="0" w:color="auto"/>
              <w:right w:val="single" w:sz="4" w:space="0" w:color="auto"/>
            </w:tcBorders>
            <w:vAlign w:val="center"/>
            <w:hideMark/>
          </w:tcPr>
          <w:p w14:paraId="708DA20A" w14:textId="1627955E" w:rsidR="00647BD0" w:rsidRPr="00956FC7" w:rsidRDefault="00647BD0" w:rsidP="0060601A">
            <w:pPr>
              <w:pStyle w:val="-4"/>
            </w:pPr>
            <w:r w:rsidRPr="00956FC7">
              <w:rPr>
                <w:color w:val="000000"/>
                <w:sz w:val="22"/>
                <w:szCs w:val="22"/>
              </w:rPr>
              <w:t>6308,51</w:t>
            </w:r>
          </w:p>
        </w:tc>
        <w:tc>
          <w:tcPr>
            <w:tcW w:w="471" w:type="pct"/>
            <w:tcBorders>
              <w:top w:val="nil"/>
              <w:left w:val="nil"/>
              <w:bottom w:val="single" w:sz="4" w:space="0" w:color="auto"/>
              <w:right w:val="single" w:sz="4" w:space="0" w:color="auto"/>
            </w:tcBorders>
            <w:vAlign w:val="center"/>
            <w:hideMark/>
          </w:tcPr>
          <w:p w14:paraId="048E605C" w14:textId="3A8AEE1B" w:rsidR="00647BD0" w:rsidRPr="00956FC7" w:rsidRDefault="00647BD0" w:rsidP="0060601A">
            <w:pPr>
              <w:pStyle w:val="-4"/>
            </w:pPr>
            <w:r w:rsidRPr="00956FC7">
              <w:rPr>
                <w:color w:val="000000"/>
                <w:sz w:val="22"/>
                <w:szCs w:val="22"/>
              </w:rPr>
              <w:t>6239,64</w:t>
            </w:r>
          </w:p>
        </w:tc>
        <w:tc>
          <w:tcPr>
            <w:tcW w:w="471" w:type="pct"/>
            <w:tcBorders>
              <w:top w:val="nil"/>
              <w:left w:val="nil"/>
              <w:bottom w:val="single" w:sz="4" w:space="0" w:color="auto"/>
              <w:right w:val="single" w:sz="4" w:space="0" w:color="auto"/>
            </w:tcBorders>
            <w:vAlign w:val="center"/>
          </w:tcPr>
          <w:p w14:paraId="65134D50" w14:textId="0A24F2B5" w:rsidR="00647BD0" w:rsidRPr="00956FC7" w:rsidRDefault="00647BD0" w:rsidP="0060601A">
            <w:pPr>
              <w:pStyle w:val="-4"/>
            </w:pPr>
            <w:r w:rsidRPr="00956FC7">
              <w:rPr>
                <w:color w:val="000000"/>
                <w:sz w:val="22"/>
                <w:szCs w:val="22"/>
              </w:rPr>
              <w:t>6149,00</w:t>
            </w:r>
          </w:p>
        </w:tc>
        <w:tc>
          <w:tcPr>
            <w:tcW w:w="471" w:type="pct"/>
            <w:tcBorders>
              <w:top w:val="nil"/>
              <w:left w:val="nil"/>
              <w:bottom w:val="single" w:sz="4" w:space="0" w:color="auto"/>
              <w:right w:val="single" w:sz="4" w:space="0" w:color="auto"/>
            </w:tcBorders>
            <w:vAlign w:val="center"/>
          </w:tcPr>
          <w:p w14:paraId="3089D021" w14:textId="2DE74DF8" w:rsidR="00647BD0" w:rsidRPr="00956FC7" w:rsidRDefault="00647BD0" w:rsidP="0060601A">
            <w:pPr>
              <w:pStyle w:val="-4"/>
            </w:pPr>
            <w:r w:rsidRPr="00956FC7">
              <w:rPr>
                <w:color w:val="000000"/>
                <w:sz w:val="22"/>
                <w:szCs w:val="22"/>
              </w:rPr>
              <w:t>6126,99</w:t>
            </w:r>
          </w:p>
        </w:tc>
        <w:tc>
          <w:tcPr>
            <w:tcW w:w="468" w:type="pct"/>
            <w:tcBorders>
              <w:top w:val="single" w:sz="4" w:space="0" w:color="auto"/>
              <w:left w:val="single" w:sz="4" w:space="0" w:color="auto"/>
              <w:bottom w:val="single" w:sz="4" w:space="0" w:color="auto"/>
              <w:right w:val="single" w:sz="4" w:space="0" w:color="auto"/>
            </w:tcBorders>
            <w:vAlign w:val="center"/>
          </w:tcPr>
          <w:p w14:paraId="32024234" w14:textId="13AA1CE7" w:rsidR="00647BD0" w:rsidRPr="00956FC7" w:rsidRDefault="00647BD0" w:rsidP="0060601A">
            <w:pPr>
              <w:pStyle w:val="-4"/>
            </w:pPr>
            <w:r w:rsidRPr="00956FC7">
              <w:rPr>
                <w:color w:val="000000"/>
                <w:sz w:val="22"/>
                <w:szCs w:val="22"/>
              </w:rPr>
              <w:t>6120,89</w:t>
            </w:r>
          </w:p>
        </w:tc>
      </w:tr>
      <w:tr w:rsidR="00647BD0" w:rsidRPr="00956FC7" w14:paraId="1D43E09A" w14:textId="77777777" w:rsidTr="000307EA">
        <w:trPr>
          <w:trHeight w:val="20"/>
        </w:trPr>
        <w:tc>
          <w:tcPr>
            <w:tcW w:w="2101" w:type="pct"/>
            <w:tcBorders>
              <w:top w:val="nil"/>
              <w:left w:val="single" w:sz="4" w:space="0" w:color="auto"/>
              <w:bottom w:val="single" w:sz="4" w:space="0" w:color="auto"/>
              <w:right w:val="single" w:sz="4" w:space="0" w:color="auto"/>
            </w:tcBorders>
            <w:vAlign w:val="center"/>
            <w:hideMark/>
          </w:tcPr>
          <w:p w14:paraId="2C94B3B9" w14:textId="261FDCE4" w:rsidR="00647BD0" w:rsidRPr="00956FC7" w:rsidRDefault="00647BD0" w:rsidP="0060601A">
            <w:pPr>
              <w:pStyle w:val="-4"/>
              <w:jc w:val="left"/>
            </w:pPr>
            <w:r w:rsidRPr="00956FC7">
              <w:t xml:space="preserve">Резерв/дефицит производительности </w:t>
            </w:r>
          </w:p>
        </w:tc>
        <w:tc>
          <w:tcPr>
            <w:tcW w:w="547" w:type="pct"/>
            <w:tcBorders>
              <w:top w:val="nil"/>
              <w:left w:val="nil"/>
              <w:bottom w:val="single" w:sz="4" w:space="0" w:color="auto"/>
              <w:right w:val="single" w:sz="4" w:space="0" w:color="auto"/>
            </w:tcBorders>
            <w:noWrap/>
            <w:vAlign w:val="center"/>
            <w:hideMark/>
          </w:tcPr>
          <w:p w14:paraId="5FBF8165" w14:textId="77777777" w:rsidR="00647BD0" w:rsidRPr="00956FC7" w:rsidRDefault="00647BD0" w:rsidP="0060601A">
            <w:pPr>
              <w:pStyle w:val="-4"/>
            </w:pPr>
            <w:r w:rsidRPr="00956FC7">
              <w:t>%</w:t>
            </w:r>
          </w:p>
        </w:tc>
        <w:tc>
          <w:tcPr>
            <w:tcW w:w="471" w:type="pct"/>
            <w:tcBorders>
              <w:top w:val="nil"/>
              <w:left w:val="nil"/>
              <w:bottom w:val="single" w:sz="4" w:space="0" w:color="auto"/>
              <w:right w:val="single" w:sz="4" w:space="0" w:color="auto"/>
            </w:tcBorders>
            <w:vAlign w:val="center"/>
            <w:hideMark/>
          </w:tcPr>
          <w:p w14:paraId="50D3DA94" w14:textId="27AD0C3E" w:rsidR="00647BD0" w:rsidRPr="00956FC7" w:rsidRDefault="00647BD0" w:rsidP="0060601A">
            <w:pPr>
              <w:pStyle w:val="-4"/>
            </w:pPr>
            <w:r w:rsidRPr="00956FC7">
              <w:rPr>
                <w:color w:val="000000"/>
                <w:sz w:val="22"/>
                <w:szCs w:val="22"/>
              </w:rPr>
              <w:t>81,62%</w:t>
            </w:r>
          </w:p>
        </w:tc>
        <w:tc>
          <w:tcPr>
            <w:tcW w:w="471" w:type="pct"/>
            <w:tcBorders>
              <w:top w:val="nil"/>
              <w:left w:val="nil"/>
              <w:bottom w:val="single" w:sz="4" w:space="0" w:color="auto"/>
              <w:right w:val="single" w:sz="4" w:space="0" w:color="auto"/>
            </w:tcBorders>
            <w:vAlign w:val="center"/>
            <w:hideMark/>
          </w:tcPr>
          <w:p w14:paraId="6A754644" w14:textId="1677D5A2" w:rsidR="00647BD0" w:rsidRPr="00956FC7" w:rsidRDefault="00647BD0" w:rsidP="0060601A">
            <w:pPr>
              <w:pStyle w:val="-4"/>
            </w:pPr>
            <w:r w:rsidRPr="00956FC7">
              <w:rPr>
                <w:color w:val="000000"/>
                <w:sz w:val="22"/>
                <w:szCs w:val="22"/>
              </w:rPr>
              <w:t>80,73%</w:t>
            </w:r>
          </w:p>
        </w:tc>
        <w:tc>
          <w:tcPr>
            <w:tcW w:w="471" w:type="pct"/>
            <w:tcBorders>
              <w:top w:val="nil"/>
              <w:left w:val="nil"/>
              <w:bottom w:val="single" w:sz="4" w:space="0" w:color="auto"/>
              <w:right w:val="single" w:sz="4" w:space="0" w:color="auto"/>
            </w:tcBorders>
            <w:vAlign w:val="center"/>
          </w:tcPr>
          <w:p w14:paraId="30158B20" w14:textId="004585CA" w:rsidR="00647BD0" w:rsidRPr="00956FC7" w:rsidRDefault="00647BD0" w:rsidP="0060601A">
            <w:pPr>
              <w:pStyle w:val="-4"/>
            </w:pPr>
            <w:r w:rsidRPr="00956FC7">
              <w:rPr>
                <w:color w:val="000000"/>
                <w:sz w:val="22"/>
                <w:szCs w:val="22"/>
              </w:rPr>
              <w:t>79,56%</w:t>
            </w:r>
          </w:p>
        </w:tc>
        <w:tc>
          <w:tcPr>
            <w:tcW w:w="471" w:type="pct"/>
            <w:tcBorders>
              <w:top w:val="nil"/>
              <w:left w:val="nil"/>
              <w:bottom w:val="single" w:sz="4" w:space="0" w:color="auto"/>
              <w:right w:val="single" w:sz="4" w:space="0" w:color="auto"/>
            </w:tcBorders>
            <w:vAlign w:val="center"/>
          </w:tcPr>
          <w:p w14:paraId="45871E18" w14:textId="1F1B51B4" w:rsidR="00647BD0" w:rsidRPr="00956FC7" w:rsidRDefault="00647BD0" w:rsidP="0060601A">
            <w:pPr>
              <w:pStyle w:val="-4"/>
            </w:pPr>
            <w:r w:rsidRPr="00956FC7">
              <w:rPr>
                <w:color w:val="000000"/>
                <w:sz w:val="22"/>
                <w:szCs w:val="22"/>
              </w:rPr>
              <w:t>79,27%</w:t>
            </w:r>
          </w:p>
        </w:tc>
        <w:tc>
          <w:tcPr>
            <w:tcW w:w="468" w:type="pct"/>
            <w:tcBorders>
              <w:top w:val="nil"/>
              <w:left w:val="single" w:sz="4" w:space="0" w:color="auto"/>
              <w:bottom w:val="single" w:sz="4" w:space="0" w:color="auto"/>
              <w:right w:val="single" w:sz="4" w:space="0" w:color="auto"/>
            </w:tcBorders>
            <w:vAlign w:val="center"/>
          </w:tcPr>
          <w:p w14:paraId="6B9A65E5" w14:textId="002382CB" w:rsidR="00647BD0" w:rsidRPr="00956FC7" w:rsidRDefault="00647BD0" w:rsidP="0060601A">
            <w:pPr>
              <w:pStyle w:val="-4"/>
            </w:pPr>
            <w:r w:rsidRPr="00956FC7">
              <w:rPr>
                <w:color w:val="000000"/>
                <w:sz w:val="22"/>
                <w:szCs w:val="22"/>
              </w:rPr>
              <w:t>79,19%</w:t>
            </w:r>
          </w:p>
        </w:tc>
      </w:tr>
      <w:tr w:rsidR="00BE5833" w:rsidRPr="00956FC7" w14:paraId="4EE8C799" w14:textId="77777777" w:rsidTr="0037612A">
        <w:trPr>
          <w:trHeight w:val="20"/>
        </w:trPr>
        <w:tc>
          <w:tcPr>
            <w:tcW w:w="5000" w:type="pct"/>
            <w:gridSpan w:val="7"/>
            <w:tcBorders>
              <w:top w:val="nil"/>
              <w:left w:val="single" w:sz="4" w:space="0" w:color="auto"/>
              <w:bottom w:val="single" w:sz="4" w:space="0" w:color="auto"/>
              <w:right w:val="single" w:sz="4" w:space="0" w:color="auto"/>
            </w:tcBorders>
            <w:vAlign w:val="center"/>
          </w:tcPr>
          <w:p w14:paraId="1787C6F8" w14:textId="6129F9BB" w:rsidR="00BE5833" w:rsidRPr="00956FC7" w:rsidRDefault="00BE5833" w:rsidP="0060601A">
            <w:pPr>
              <w:pStyle w:val="-4"/>
            </w:pPr>
            <w:r w:rsidRPr="00956FC7">
              <w:t>Очистные сооружения АО «НПО «Поиск»</w:t>
            </w:r>
          </w:p>
        </w:tc>
      </w:tr>
      <w:tr w:rsidR="00026CD2" w:rsidRPr="00956FC7" w14:paraId="4AA82009" w14:textId="77777777" w:rsidTr="004003EE">
        <w:trPr>
          <w:trHeight w:val="20"/>
        </w:trPr>
        <w:tc>
          <w:tcPr>
            <w:tcW w:w="2101" w:type="pct"/>
            <w:tcBorders>
              <w:top w:val="nil"/>
              <w:left w:val="single" w:sz="4" w:space="0" w:color="auto"/>
              <w:bottom w:val="single" w:sz="4" w:space="0" w:color="auto"/>
              <w:right w:val="single" w:sz="4" w:space="0" w:color="auto"/>
            </w:tcBorders>
            <w:vAlign w:val="center"/>
          </w:tcPr>
          <w:p w14:paraId="16A84D71" w14:textId="682805B8" w:rsidR="00026CD2" w:rsidRPr="00956FC7" w:rsidRDefault="00026CD2" w:rsidP="0060601A">
            <w:pPr>
              <w:pStyle w:val="-4"/>
              <w:jc w:val="left"/>
            </w:pPr>
            <w:r w:rsidRPr="00956FC7">
              <w:t>Максимальный разрешенный прием сточных вод очистными сооружениями</w:t>
            </w:r>
          </w:p>
        </w:tc>
        <w:tc>
          <w:tcPr>
            <w:tcW w:w="547" w:type="pct"/>
            <w:tcBorders>
              <w:top w:val="nil"/>
              <w:left w:val="nil"/>
              <w:bottom w:val="single" w:sz="4" w:space="0" w:color="auto"/>
              <w:right w:val="single" w:sz="4" w:space="0" w:color="auto"/>
            </w:tcBorders>
            <w:noWrap/>
            <w:vAlign w:val="center"/>
          </w:tcPr>
          <w:p w14:paraId="51AFB680" w14:textId="49E0AA84" w:rsidR="00026CD2" w:rsidRPr="00956FC7" w:rsidRDefault="00026CD2" w:rsidP="0060601A">
            <w:pPr>
              <w:pStyle w:val="-4"/>
            </w:pPr>
            <w:r w:rsidRPr="00956FC7">
              <w:t>м³/сут</w:t>
            </w:r>
          </w:p>
        </w:tc>
        <w:tc>
          <w:tcPr>
            <w:tcW w:w="471" w:type="pct"/>
            <w:tcBorders>
              <w:top w:val="nil"/>
              <w:left w:val="nil"/>
              <w:bottom w:val="single" w:sz="4" w:space="0" w:color="auto"/>
              <w:right w:val="single" w:sz="4" w:space="0" w:color="auto"/>
            </w:tcBorders>
            <w:vAlign w:val="center"/>
          </w:tcPr>
          <w:p w14:paraId="5CF92D28" w14:textId="214F5248" w:rsidR="00026CD2" w:rsidRPr="00956FC7" w:rsidRDefault="00026CD2" w:rsidP="0060601A">
            <w:pPr>
              <w:pStyle w:val="-4"/>
            </w:pPr>
            <w:r w:rsidRPr="00956FC7">
              <w:rPr>
                <w:color w:val="000000"/>
                <w:sz w:val="22"/>
                <w:szCs w:val="22"/>
              </w:rPr>
              <w:t>2700</w:t>
            </w:r>
            <w:r w:rsidR="00647BD0" w:rsidRPr="00956FC7">
              <w:rPr>
                <w:color w:val="000000"/>
                <w:sz w:val="22"/>
                <w:szCs w:val="22"/>
              </w:rPr>
              <w:t>,00</w:t>
            </w:r>
          </w:p>
        </w:tc>
        <w:tc>
          <w:tcPr>
            <w:tcW w:w="471" w:type="pct"/>
            <w:tcBorders>
              <w:top w:val="nil"/>
              <w:left w:val="nil"/>
              <w:bottom w:val="single" w:sz="4" w:space="0" w:color="auto"/>
              <w:right w:val="single" w:sz="4" w:space="0" w:color="auto"/>
            </w:tcBorders>
            <w:vAlign w:val="center"/>
          </w:tcPr>
          <w:p w14:paraId="5E463D82" w14:textId="1104AE8C" w:rsidR="00026CD2" w:rsidRPr="00956FC7" w:rsidRDefault="00647BD0" w:rsidP="0060601A">
            <w:pPr>
              <w:pStyle w:val="-4"/>
            </w:pPr>
            <w:r w:rsidRPr="00956FC7">
              <w:rPr>
                <w:color w:val="000000"/>
                <w:sz w:val="22"/>
                <w:szCs w:val="22"/>
              </w:rPr>
              <w:t>2700,00</w:t>
            </w:r>
          </w:p>
        </w:tc>
        <w:tc>
          <w:tcPr>
            <w:tcW w:w="471" w:type="pct"/>
            <w:tcBorders>
              <w:top w:val="nil"/>
              <w:left w:val="nil"/>
              <w:bottom w:val="single" w:sz="4" w:space="0" w:color="auto"/>
              <w:right w:val="single" w:sz="4" w:space="0" w:color="auto"/>
            </w:tcBorders>
            <w:vAlign w:val="center"/>
          </w:tcPr>
          <w:p w14:paraId="47B2863C" w14:textId="41364F93" w:rsidR="00026CD2" w:rsidRPr="00956FC7" w:rsidRDefault="00647BD0" w:rsidP="0060601A">
            <w:pPr>
              <w:pStyle w:val="-4"/>
            </w:pPr>
            <w:r w:rsidRPr="00956FC7">
              <w:rPr>
                <w:color w:val="000000"/>
                <w:sz w:val="22"/>
                <w:szCs w:val="22"/>
              </w:rPr>
              <w:t>2700,00</w:t>
            </w:r>
          </w:p>
        </w:tc>
        <w:tc>
          <w:tcPr>
            <w:tcW w:w="471" w:type="pct"/>
            <w:tcBorders>
              <w:top w:val="nil"/>
              <w:left w:val="nil"/>
              <w:bottom w:val="single" w:sz="4" w:space="0" w:color="auto"/>
              <w:right w:val="single" w:sz="4" w:space="0" w:color="auto"/>
            </w:tcBorders>
            <w:vAlign w:val="center"/>
          </w:tcPr>
          <w:p w14:paraId="26D475C1" w14:textId="6CEBCF3E" w:rsidR="00026CD2" w:rsidRPr="00956FC7" w:rsidRDefault="00647BD0" w:rsidP="0060601A">
            <w:pPr>
              <w:pStyle w:val="-4"/>
            </w:pPr>
            <w:r w:rsidRPr="00956FC7">
              <w:rPr>
                <w:color w:val="000000"/>
                <w:sz w:val="22"/>
                <w:szCs w:val="22"/>
              </w:rPr>
              <w:t>2700,00</w:t>
            </w:r>
          </w:p>
        </w:tc>
        <w:tc>
          <w:tcPr>
            <w:tcW w:w="468" w:type="pct"/>
            <w:tcBorders>
              <w:top w:val="nil"/>
              <w:left w:val="nil"/>
              <w:bottom w:val="single" w:sz="4" w:space="0" w:color="auto"/>
              <w:right w:val="single" w:sz="4" w:space="0" w:color="auto"/>
            </w:tcBorders>
            <w:vAlign w:val="center"/>
          </w:tcPr>
          <w:p w14:paraId="3FB62B4E" w14:textId="47316812" w:rsidR="00026CD2" w:rsidRPr="00956FC7" w:rsidRDefault="00647BD0" w:rsidP="0060601A">
            <w:pPr>
              <w:pStyle w:val="-4"/>
            </w:pPr>
            <w:r w:rsidRPr="00956FC7">
              <w:rPr>
                <w:color w:val="000000"/>
                <w:sz w:val="22"/>
                <w:szCs w:val="22"/>
              </w:rPr>
              <w:t>2700,00</w:t>
            </w:r>
          </w:p>
        </w:tc>
      </w:tr>
      <w:tr w:rsidR="004F398D" w:rsidRPr="00956FC7" w14:paraId="0F5399C6" w14:textId="77777777" w:rsidTr="000307EA">
        <w:trPr>
          <w:trHeight w:val="20"/>
        </w:trPr>
        <w:tc>
          <w:tcPr>
            <w:tcW w:w="2101" w:type="pct"/>
            <w:tcBorders>
              <w:top w:val="nil"/>
              <w:left w:val="single" w:sz="4" w:space="0" w:color="auto"/>
              <w:bottom w:val="single" w:sz="4" w:space="0" w:color="auto"/>
              <w:right w:val="single" w:sz="4" w:space="0" w:color="auto"/>
            </w:tcBorders>
            <w:vAlign w:val="center"/>
          </w:tcPr>
          <w:p w14:paraId="27CF7093" w14:textId="627043C0" w:rsidR="004F398D" w:rsidRPr="00956FC7" w:rsidRDefault="004F398D" w:rsidP="0060601A">
            <w:pPr>
              <w:pStyle w:val="-4"/>
              <w:jc w:val="left"/>
            </w:pPr>
            <w:r w:rsidRPr="00956FC7">
              <w:t xml:space="preserve">Расчетная (требуемая) производительность </w:t>
            </w:r>
          </w:p>
        </w:tc>
        <w:tc>
          <w:tcPr>
            <w:tcW w:w="547" w:type="pct"/>
            <w:tcBorders>
              <w:top w:val="nil"/>
              <w:left w:val="nil"/>
              <w:bottom w:val="single" w:sz="4" w:space="0" w:color="auto"/>
              <w:right w:val="single" w:sz="4" w:space="0" w:color="auto"/>
            </w:tcBorders>
            <w:noWrap/>
            <w:vAlign w:val="center"/>
          </w:tcPr>
          <w:p w14:paraId="5C1E9270" w14:textId="4AFA6D75" w:rsidR="004F398D" w:rsidRPr="00956FC7" w:rsidRDefault="004F398D" w:rsidP="0060601A">
            <w:pPr>
              <w:pStyle w:val="-4"/>
            </w:pPr>
            <w:r w:rsidRPr="00956FC7">
              <w:t>м³/сут</w:t>
            </w:r>
          </w:p>
        </w:tc>
        <w:tc>
          <w:tcPr>
            <w:tcW w:w="471" w:type="pct"/>
            <w:tcBorders>
              <w:top w:val="nil"/>
              <w:left w:val="nil"/>
              <w:bottom w:val="single" w:sz="4" w:space="0" w:color="auto"/>
              <w:right w:val="single" w:sz="4" w:space="0" w:color="auto"/>
            </w:tcBorders>
            <w:vAlign w:val="center"/>
          </w:tcPr>
          <w:p w14:paraId="1BE4C721" w14:textId="712C6824" w:rsidR="004F398D" w:rsidRPr="00956FC7" w:rsidRDefault="004F398D" w:rsidP="0060601A">
            <w:pPr>
              <w:pStyle w:val="-4"/>
            </w:pPr>
            <w:r w:rsidRPr="00956FC7">
              <w:rPr>
                <w:color w:val="000000"/>
                <w:sz w:val="22"/>
                <w:szCs w:val="22"/>
              </w:rPr>
              <w:t>1421,10</w:t>
            </w:r>
          </w:p>
        </w:tc>
        <w:tc>
          <w:tcPr>
            <w:tcW w:w="471" w:type="pct"/>
            <w:tcBorders>
              <w:top w:val="nil"/>
              <w:left w:val="nil"/>
              <w:bottom w:val="single" w:sz="4" w:space="0" w:color="auto"/>
              <w:right w:val="single" w:sz="4" w:space="0" w:color="auto"/>
            </w:tcBorders>
            <w:vAlign w:val="center"/>
          </w:tcPr>
          <w:p w14:paraId="32B7FACE" w14:textId="6502FC03" w:rsidR="004F398D" w:rsidRPr="00956FC7" w:rsidRDefault="004F398D" w:rsidP="0060601A">
            <w:pPr>
              <w:pStyle w:val="-4"/>
            </w:pPr>
            <w:r w:rsidRPr="00956FC7">
              <w:rPr>
                <w:color w:val="000000"/>
                <w:sz w:val="22"/>
                <w:szCs w:val="22"/>
              </w:rPr>
              <w:t>1416,88</w:t>
            </w:r>
          </w:p>
        </w:tc>
        <w:tc>
          <w:tcPr>
            <w:tcW w:w="471" w:type="pct"/>
            <w:tcBorders>
              <w:top w:val="nil"/>
              <w:left w:val="nil"/>
              <w:bottom w:val="single" w:sz="4" w:space="0" w:color="auto"/>
              <w:right w:val="single" w:sz="4" w:space="0" w:color="auto"/>
            </w:tcBorders>
            <w:vAlign w:val="center"/>
          </w:tcPr>
          <w:p w14:paraId="571D850E" w14:textId="72C77091" w:rsidR="004F398D" w:rsidRPr="00956FC7" w:rsidRDefault="004F398D" w:rsidP="0060601A">
            <w:pPr>
              <w:pStyle w:val="-4"/>
            </w:pPr>
            <w:r w:rsidRPr="00956FC7">
              <w:rPr>
                <w:color w:val="000000"/>
                <w:sz w:val="22"/>
                <w:szCs w:val="22"/>
              </w:rPr>
              <w:t>1560,33</w:t>
            </w:r>
          </w:p>
        </w:tc>
        <w:tc>
          <w:tcPr>
            <w:tcW w:w="471" w:type="pct"/>
            <w:tcBorders>
              <w:top w:val="nil"/>
              <w:left w:val="nil"/>
              <w:bottom w:val="single" w:sz="4" w:space="0" w:color="auto"/>
              <w:right w:val="single" w:sz="4" w:space="0" w:color="auto"/>
            </w:tcBorders>
            <w:vAlign w:val="center"/>
          </w:tcPr>
          <w:p w14:paraId="22864A39" w14:textId="07819003" w:rsidR="004F398D" w:rsidRPr="00956FC7" w:rsidRDefault="004F398D" w:rsidP="0060601A">
            <w:pPr>
              <w:pStyle w:val="-4"/>
            </w:pPr>
            <w:r w:rsidRPr="00956FC7">
              <w:rPr>
                <w:color w:val="000000"/>
                <w:sz w:val="22"/>
                <w:szCs w:val="22"/>
              </w:rPr>
              <w:t>1563,20</w:t>
            </w:r>
          </w:p>
        </w:tc>
        <w:tc>
          <w:tcPr>
            <w:tcW w:w="468" w:type="pct"/>
            <w:tcBorders>
              <w:top w:val="single" w:sz="4" w:space="0" w:color="auto"/>
              <w:left w:val="single" w:sz="4" w:space="0" w:color="auto"/>
              <w:bottom w:val="single" w:sz="4" w:space="0" w:color="auto"/>
              <w:right w:val="single" w:sz="4" w:space="0" w:color="auto"/>
            </w:tcBorders>
            <w:vAlign w:val="center"/>
          </w:tcPr>
          <w:p w14:paraId="14DA21E9" w14:textId="6CE2F4F1" w:rsidR="004F398D" w:rsidRPr="00956FC7" w:rsidRDefault="004F398D" w:rsidP="0060601A">
            <w:pPr>
              <w:pStyle w:val="-4"/>
            </w:pPr>
            <w:r w:rsidRPr="00956FC7">
              <w:rPr>
                <w:color w:val="000000"/>
                <w:sz w:val="22"/>
                <w:szCs w:val="22"/>
              </w:rPr>
              <w:t>1447,70</w:t>
            </w:r>
          </w:p>
        </w:tc>
      </w:tr>
      <w:tr w:rsidR="004F398D" w:rsidRPr="00956FC7" w14:paraId="44A6C478" w14:textId="77777777" w:rsidTr="000307EA">
        <w:trPr>
          <w:trHeight w:val="20"/>
        </w:trPr>
        <w:tc>
          <w:tcPr>
            <w:tcW w:w="2101" w:type="pct"/>
            <w:tcBorders>
              <w:top w:val="nil"/>
              <w:left w:val="single" w:sz="4" w:space="0" w:color="auto"/>
              <w:bottom w:val="single" w:sz="4" w:space="0" w:color="auto"/>
              <w:right w:val="single" w:sz="4" w:space="0" w:color="auto"/>
            </w:tcBorders>
            <w:vAlign w:val="center"/>
          </w:tcPr>
          <w:p w14:paraId="2DC5F927" w14:textId="07E409C6" w:rsidR="004F398D" w:rsidRPr="00956FC7" w:rsidRDefault="004F398D" w:rsidP="0060601A">
            <w:pPr>
              <w:pStyle w:val="-4"/>
              <w:jc w:val="left"/>
            </w:pPr>
            <w:r w:rsidRPr="00956FC7">
              <w:t xml:space="preserve">Резерв/дефицит производительности </w:t>
            </w:r>
          </w:p>
        </w:tc>
        <w:tc>
          <w:tcPr>
            <w:tcW w:w="547" w:type="pct"/>
            <w:tcBorders>
              <w:top w:val="nil"/>
              <w:left w:val="nil"/>
              <w:bottom w:val="single" w:sz="4" w:space="0" w:color="auto"/>
              <w:right w:val="single" w:sz="4" w:space="0" w:color="auto"/>
            </w:tcBorders>
            <w:noWrap/>
            <w:vAlign w:val="center"/>
          </w:tcPr>
          <w:p w14:paraId="1EF40E48" w14:textId="044603BD" w:rsidR="004F398D" w:rsidRPr="00956FC7" w:rsidRDefault="004F398D" w:rsidP="0060601A">
            <w:pPr>
              <w:pStyle w:val="-4"/>
            </w:pPr>
            <w:r w:rsidRPr="00956FC7">
              <w:t>м³/сут</w:t>
            </w:r>
          </w:p>
        </w:tc>
        <w:tc>
          <w:tcPr>
            <w:tcW w:w="471" w:type="pct"/>
            <w:tcBorders>
              <w:top w:val="nil"/>
              <w:left w:val="nil"/>
              <w:bottom w:val="single" w:sz="4" w:space="0" w:color="auto"/>
              <w:right w:val="single" w:sz="4" w:space="0" w:color="auto"/>
            </w:tcBorders>
            <w:vAlign w:val="center"/>
          </w:tcPr>
          <w:p w14:paraId="13D4B414" w14:textId="60D3709C" w:rsidR="004F398D" w:rsidRPr="00956FC7" w:rsidRDefault="004F398D" w:rsidP="0060601A">
            <w:pPr>
              <w:pStyle w:val="-4"/>
            </w:pPr>
            <w:r w:rsidRPr="00956FC7">
              <w:rPr>
                <w:color w:val="000000"/>
                <w:sz w:val="22"/>
                <w:szCs w:val="22"/>
              </w:rPr>
              <w:t>1278,90</w:t>
            </w:r>
          </w:p>
        </w:tc>
        <w:tc>
          <w:tcPr>
            <w:tcW w:w="471" w:type="pct"/>
            <w:tcBorders>
              <w:top w:val="nil"/>
              <w:left w:val="nil"/>
              <w:bottom w:val="single" w:sz="4" w:space="0" w:color="auto"/>
              <w:right w:val="single" w:sz="4" w:space="0" w:color="auto"/>
            </w:tcBorders>
            <w:vAlign w:val="center"/>
          </w:tcPr>
          <w:p w14:paraId="620D2786" w14:textId="0B1C2CC9" w:rsidR="004F398D" w:rsidRPr="00956FC7" w:rsidRDefault="004F398D" w:rsidP="0060601A">
            <w:pPr>
              <w:pStyle w:val="-4"/>
            </w:pPr>
            <w:r w:rsidRPr="00956FC7">
              <w:rPr>
                <w:color w:val="000000"/>
                <w:sz w:val="22"/>
                <w:szCs w:val="22"/>
              </w:rPr>
              <w:t>1283,12</w:t>
            </w:r>
          </w:p>
        </w:tc>
        <w:tc>
          <w:tcPr>
            <w:tcW w:w="471" w:type="pct"/>
            <w:tcBorders>
              <w:top w:val="nil"/>
              <w:left w:val="nil"/>
              <w:bottom w:val="single" w:sz="4" w:space="0" w:color="auto"/>
              <w:right w:val="single" w:sz="4" w:space="0" w:color="auto"/>
            </w:tcBorders>
            <w:vAlign w:val="center"/>
          </w:tcPr>
          <w:p w14:paraId="2DB22BBA" w14:textId="308E37A0" w:rsidR="004F398D" w:rsidRPr="00956FC7" w:rsidRDefault="004F398D" w:rsidP="0060601A">
            <w:pPr>
              <w:pStyle w:val="-4"/>
            </w:pPr>
            <w:r w:rsidRPr="00956FC7">
              <w:rPr>
                <w:color w:val="000000"/>
                <w:sz w:val="22"/>
                <w:szCs w:val="22"/>
              </w:rPr>
              <w:t>1139,67</w:t>
            </w:r>
          </w:p>
        </w:tc>
        <w:tc>
          <w:tcPr>
            <w:tcW w:w="471" w:type="pct"/>
            <w:tcBorders>
              <w:top w:val="nil"/>
              <w:left w:val="nil"/>
              <w:bottom w:val="single" w:sz="4" w:space="0" w:color="auto"/>
              <w:right w:val="single" w:sz="4" w:space="0" w:color="auto"/>
            </w:tcBorders>
            <w:vAlign w:val="center"/>
          </w:tcPr>
          <w:p w14:paraId="27445590" w14:textId="15961200" w:rsidR="004F398D" w:rsidRPr="00956FC7" w:rsidRDefault="004F398D" w:rsidP="0060601A">
            <w:pPr>
              <w:pStyle w:val="-4"/>
            </w:pPr>
            <w:r w:rsidRPr="00956FC7">
              <w:rPr>
                <w:color w:val="000000"/>
                <w:sz w:val="22"/>
                <w:szCs w:val="22"/>
              </w:rPr>
              <w:t>1136,80</w:t>
            </w:r>
          </w:p>
        </w:tc>
        <w:tc>
          <w:tcPr>
            <w:tcW w:w="468" w:type="pct"/>
            <w:tcBorders>
              <w:top w:val="nil"/>
              <w:left w:val="single" w:sz="4" w:space="0" w:color="auto"/>
              <w:bottom w:val="single" w:sz="4" w:space="0" w:color="auto"/>
              <w:right w:val="single" w:sz="4" w:space="0" w:color="auto"/>
            </w:tcBorders>
            <w:vAlign w:val="center"/>
          </w:tcPr>
          <w:p w14:paraId="03934ABC" w14:textId="59DBC413" w:rsidR="004F398D" w:rsidRPr="00956FC7" w:rsidRDefault="004F398D" w:rsidP="0060601A">
            <w:pPr>
              <w:pStyle w:val="-4"/>
            </w:pPr>
            <w:r w:rsidRPr="00956FC7">
              <w:rPr>
                <w:color w:val="000000"/>
                <w:sz w:val="22"/>
                <w:szCs w:val="22"/>
              </w:rPr>
              <w:t>1252,30</w:t>
            </w:r>
          </w:p>
        </w:tc>
      </w:tr>
      <w:tr w:rsidR="004F398D" w:rsidRPr="00956FC7" w14:paraId="636A4D89" w14:textId="77777777" w:rsidTr="000307EA">
        <w:trPr>
          <w:trHeight w:val="20"/>
        </w:trPr>
        <w:tc>
          <w:tcPr>
            <w:tcW w:w="2101" w:type="pct"/>
            <w:tcBorders>
              <w:top w:val="nil"/>
              <w:left w:val="single" w:sz="4" w:space="0" w:color="auto"/>
              <w:bottom w:val="single" w:sz="4" w:space="0" w:color="auto"/>
              <w:right w:val="single" w:sz="4" w:space="0" w:color="auto"/>
            </w:tcBorders>
            <w:vAlign w:val="center"/>
          </w:tcPr>
          <w:p w14:paraId="71AEC0A4" w14:textId="5257AF6B" w:rsidR="004F398D" w:rsidRPr="00956FC7" w:rsidRDefault="004F398D" w:rsidP="0060601A">
            <w:pPr>
              <w:pStyle w:val="-4"/>
              <w:jc w:val="left"/>
            </w:pPr>
            <w:r w:rsidRPr="00956FC7">
              <w:t xml:space="preserve">Резерв/дефицит производительности </w:t>
            </w:r>
          </w:p>
        </w:tc>
        <w:tc>
          <w:tcPr>
            <w:tcW w:w="547" w:type="pct"/>
            <w:tcBorders>
              <w:top w:val="nil"/>
              <w:left w:val="nil"/>
              <w:bottom w:val="single" w:sz="4" w:space="0" w:color="auto"/>
              <w:right w:val="single" w:sz="4" w:space="0" w:color="auto"/>
            </w:tcBorders>
            <w:noWrap/>
            <w:vAlign w:val="center"/>
          </w:tcPr>
          <w:p w14:paraId="58213FC6" w14:textId="0D0A2229" w:rsidR="004F398D" w:rsidRPr="00956FC7" w:rsidRDefault="004F398D" w:rsidP="0060601A">
            <w:pPr>
              <w:pStyle w:val="-4"/>
            </w:pPr>
            <w:r w:rsidRPr="00956FC7">
              <w:t>%</w:t>
            </w:r>
          </w:p>
        </w:tc>
        <w:tc>
          <w:tcPr>
            <w:tcW w:w="471" w:type="pct"/>
            <w:tcBorders>
              <w:top w:val="nil"/>
              <w:left w:val="nil"/>
              <w:bottom w:val="single" w:sz="4" w:space="0" w:color="auto"/>
              <w:right w:val="single" w:sz="4" w:space="0" w:color="auto"/>
            </w:tcBorders>
            <w:vAlign w:val="center"/>
          </w:tcPr>
          <w:p w14:paraId="0E9873DD" w14:textId="001B4416" w:rsidR="004F398D" w:rsidRPr="00956FC7" w:rsidRDefault="004F398D" w:rsidP="0060601A">
            <w:pPr>
              <w:pStyle w:val="-4"/>
            </w:pPr>
            <w:r w:rsidRPr="00956FC7">
              <w:rPr>
                <w:color w:val="000000"/>
                <w:sz w:val="22"/>
                <w:szCs w:val="22"/>
              </w:rPr>
              <w:t>47%</w:t>
            </w:r>
          </w:p>
        </w:tc>
        <w:tc>
          <w:tcPr>
            <w:tcW w:w="471" w:type="pct"/>
            <w:tcBorders>
              <w:top w:val="nil"/>
              <w:left w:val="nil"/>
              <w:bottom w:val="single" w:sz="4" w:space="0" w:color="auto"/>
              <w:right w:val="single" w:sz="4" w:space="0" w:color="auto"/>
            </w:tcBorders>
            <w:vAlign w:val="center"/>
          </w:tcPr>
          <w:p w14:paraId="09A18C1A" w14:textId="44339F72" w:rsidR="004F398D" w:rsidRPr="00956FC7" w:rsidRDefault="004F398D" w:rsidP="0060601A">
            <w:pPr>
              <w:pStyle w:val="-4"/>
            </w:pPr>
            <w:r w:rsidRPr="00956FC7">
              <w:rPr>
                <w:color w:val="000000"/>
                <w:sz w:val="22"/>
                <w:szCs w:val="22"/>
              </w:rPr>
              <w:t>48%</w:t>
            </w:r>
          </w:p>
        </w:tc>
        <w:tc>
          <w:tcPr>
            <w:tcW w:w="471" w:type="pct"/>
            <w:tcBorders>
              <w:top w:val="nil"/>
              <w:left w:val="nil"/>
              <w:bottom w:val="single" w:sz="4" w:space="0" w:color="auto"/>
              <w:right w:val="single" w:sz="4" w:space="0" w:color="auto"/>
            </w:tcBorders>
            <w:vAlign w:val="center"/>
          </w:tcPr>
          <w:p w14:paraId="1588785F" w14:textId="30BFD4C3" w:rsidR="004F398D" w:rsidRPr="00956FC7" w:rsidRDefault="004F398D" w:rsidP="0060601A">
            <w:pPr>
              <w:pStyle w:val="-4"/>
            </w:pPr>
            <w:r w:rsidRPr="00956FC7">
              <w:rPr>
                <w:color w:val="000000"/>
                <w:sz w:val="22"/>
                <w:szCs w:val="22"/>
              </w:rPr>
              <w:t>42,21%</w:t>
            </w:r>
          </w:p>
        </w:tc>
        <w:tc>
          <w:tcPr>
            <w:tcW w:w="471" w:type="pct"/>
            <w:tcBorders>
              <w:top w:val="nil"/>
              <w:left w:val="nil"/>
              <w:bottom w:val="single" w:sz="4" w:space="0" w:color="auto"/>
              <w:right w:val="single" w:sz="4" w:space="0" w:color="auto"/>
            </w:tcBorders>
            <w:vAlign w:val="center"/>
          </w:tcPr>
          <w:p w14:paraId="2F7E8D75" w14:textId="45CD75F7" w:rsidR="004F398D" w:rsidRPr="00956FC7" w:rsidRDefault="004F398D" w:rsidP="0060601A">
            <w:pPr>
              <w:pStyle w:val="-4"/>
            </w:pPr>
            <w:r w:rsidRPr="00956FC7">
              <w:rPr>
                <w:color w:val="000000"/>
                <w:sz w:val="22"/>
                <w:szCs w:val="22"/>
              </w:rPr>
              <w:t>42,10%</w:t>
            </w:r>
          </w:p>
        </w:tc>
        <w:tc>
          <w:tcPr>
            <w:tcW w:w="468" w:type="pct"/>
            <w:tcBorders>
              <w:top w:val="nil"/>
              <w:left w:val="single" w:sz="4" w:space="0" w:color="auto"/>
              <w:bottom w:val="single" w:sz="4" w:space="0" w:color="auto"/>
              <w:right w:val="single" w:sz="4" w:space="0" w:color="auto"/>
            </w:tcBorders>
            <w:vAlign w:val="center"/>
          </w:tcPr>
          <w:p w14:paraId="25059D25" w14:textId="5EFDF6ED" w:rsidR="004F398D" w:rsidRPr="00956FC7" w:rsidRDefault="004F398D" w:rsidP="0060601A">
            <w:pPr>
              <w:pStyle w:val="-4"/>
            </w:pPr>
            <w:r w:rsidRPr="00956FC7">
              <w:rPr>
                <w:color w:val="000000"/>
                <w:sz w:val="22"/>
                <w:szCs w:val="22"/>
              </w:rPr>
              <w:t>46,38%</w:t>
            </w:r>
          </w:p>
        </w:tc>
      </w:tr>
      <w:tr w:rsidR="00BE5833" w:rsidRPr="00956FC7" w14:paraId="40B28BE1" w14:textId="77777777" w:rsidTr="0037612A">
        <w:trPr>
          <w:trHeight w:val="20"/>
        </w:trPr>
        <w:tc>
          <w:tcPr>
            <w:tcW w:w="5000" w:type="pct"/>
            <w:gridSpan w:val="7"/>
            <w:tcBorders>
              <w:top w:val="nil"/>
              <w:left w:val="single" w:sz="4" w:space="0" w:color="auto"/>
              <w:bottom w:val="single" w:sz="4" w:space="0" w:color="auto"/>
              <w:right w:val="single" w:sz="4" w:space="0" w:color="auto"/>
            </w:tcBorders>
            <w:vAlign w:val="center"/>
          </w:tcPr>
          <w:p w14:paraId="46E7ABB1" w14:textId="40616E73" w:rsidR="00BE5833" w:rsidRPr="00956FC7" w:rsidRDefault="00BE5833" w:rsidP="0060601A">
            <w:pPr>
              <w:pStyle w:val="-4"/>
            </w:pPr>
            <w:r w:rsidRPr="00956FC7">
              <w:t>Очистные сооружения ООО «</w:t>
            </w:r>
            <w:r w:rsidR="000503B3" w:rsidRPr="00956FC7">
              <w:t>ЖилКомТеплоЭнерго</w:t>
            </w:r>
            <w:r w:rsidRPr="00956FC7">
              <w:t>»</w:t>
            </w:r>
          </w:p>
        </w:tc>
      </w:tr>
      <w:tr w:rsidR="00026CD2" w:rsidRPr="00956FC7" w14:paraId="403FBFB1" w14:textId="77777777" w:rsidTr="004003EE">
        <w:trPr>
          <w:trHeight w:val="20"/>
        </w:trPr>
        <w:tc>
          <w:tcPr>
            <w:tcW w:w="2101" w:type="pct"/>
            <w:tcBorders>
              <w:top w:val="nil"/>
              <w:left w:val="single" w:sz="4" w:space="0" w:color="auto"/>
              <w:bottom w:val="single" w:sz="4" w:space="0" w:color="auto"/>
              <w:right w:val="single" w:sz="4" w:space="0" w:color="auto"/>
            </w:tcBorders>
            <w:vAlign w:val="center"/>
          </w:tcPr>
          <w:p w14:paraId="30D161CD" w14:textId="7FDFF9B8" w:rsidR="00026CD2" w:rsidRPr="00956FC7" w:rsidRDefault="00026CD2" w:rsidP="0060601A">
            <w:pPr>
              <w:pStyle w:val="-4"/>
              <w:jc w:val="left"/>
            </w:pPr>
            <w:r w:rsidRPr="00956FC7">
              <w:t>Максимальный разрешенный прием сточных вод очистными сооружениями</w:t>
            </w:r>
          </w:p>
        </w:tc>
        <w:tc>
          <w:tcPr>
            <w:tcW w:w="547" w:type="pct"/>
            <w:tcBorders>
              <w:top w:val="nil"/>
              <w:left w:val="nil"/>
              <w:bottom w:val="single" w:sz="4" w:space="0" w:color="auto"/>
              <w:right w:val="single" w:sz="4" w:space="0" w:color="auto"/>
            </w:tcBorders>
            <w:noWrap/>
            <w:vAlign w:val="center"/>
          </w:tcPr>
          <w:p w14:paraId="6BA1CA84" w14:textId="336770A8" w:rsidR="00026CD2" w:rsidRPr="00956FC7" w:rsidRDefault="00026CD2" w:rsidP="0060601A">
            <w:pPr>
              <w:pStyle w:val="-4"/>
            </w:pPr>
            <w:r w:rsidRPr="00956FC7">
              <w:t>м³/сут</w:t>
            </w:r>
          </w:p>
        </w:tc>
        <w:tc>
          <w:tcPr>
            <w:tcW w:w="471" w:type="pct"/>
            <w:tcBorders>
              <w:top w:val="nil"/>
              <w:left w:val="nil"/>
              <w:bottom w:val="single" w:sz="4" w:space="0" w:color="auto"/>
              <w:right w:val="single" w:sz="4" w:space="0" w:color="auto"/>
            </w:tcBorders>
            <w:vAlign w:val="center"/>
          </w:tcPr>
          <w:p w14:paraId="38E30A03" w14:textId="0A507A34" w:rsidR="00026CD2" w:rsidRPr="00956FC7" w:rsidRDefault="00026CD2" w:rsidP="0060601A">
            <w:pPr>
              <w:pStyle w:val="-4"/>
            </w:pPr>
            <w:r w:rsidRPr="00956FC7">
              <w:rPr>
                <w:color w:val="000000"/>
                <w:sz w:val="22"/>
                <w:szCs w:val="22"/>
              </w:rPr>
              <w:t>1296</w:t>
            </w:r>
            <w:r w:rsidR="004F398D" w:rsidRPr="00956FC7">
              <w:rPr>
                <w:color w:val="000000"/>
                <w:sz w:val="22"/>
                <w:szCs w:val="22"/>
              </w:rPr>
              <w:t>,00</w:t>
            </w:r>
          </w:p>
        </w:tc>
        <w:tc>
          <w:tcPr>
            <w:tcW w:w="471" w:type="pct"/>
            <w:tcBorders>
              <w:top w:val="nil"/>
              <w:left w:val="nil"/>
              <w:bottom w:val="single" w:sz="4" w:space="0" w:color="auto"/>
              <w:right w:val="single" w:sz="4" w:space="0" w:color="auto"/>
            </w:tcBorders>
            <w:vAlign w:val="center"/>
          </w:tcPr>
          <w:p w14:paraId="7903E9D5" w14:textId="2F9A59BA" w:rsidR="00026CD2" w:rsidRPr="00956FC7" w:rsidRDefault="004F398D" w:rsidP="0060601A">
            <w:pPr>
              <w:pStyle w:val="-4"/>
            </w:pPr>
            <w:r w:rsidRPr="00956FC7">
              <w:rPr>
                <w:color w:val="000000"/>
                <w:sz w:val="22"/>
                <w:szCs w:val="22"/>
              </w:rPr>
              <w:t>1296,00</w:t>
            </w:r>
          </w:p>
        </w:tc>
        <w:tc>
          <w:tcPr>
            <w:tcW w:w="471" w:type="pct"/>
            <w:tcBorders>
              <w:top w:val="nil"/>
              <w:left w:val="nil"/>
              <w:bottom w:val="single" w:sz="4" w:space="0" w:color="auto"/>
              <w:right w:val="single" w:sz="4" w:space="0" w:color="auto"/>
            </w:tcBorders>
            <w:vAlign w:val="center"/>
          </w:tcPr>
          <w:p w14:paraId="262E7AEE" w14:textId="33E6A9A7" w:rsidR="00026CD2" w:rsidRPr="00956FC7" w:rsidRDefault="004F398D" w:rsidP="0060601A">
            <w:pPr>
              <w:pStyle w:val="-4"/>
            </w:pPr>
            <w:r w:rsidRPr="00956FC7">
              <w:rPr>
                <w:color w:val="000000"/>
                <w:sz w:val="22"/>
                <w:szCs w:val="22"/>
              </w:rPr>
              <w:t>1296,00</w:t>
            </w:r>
          </w:p>
        </w:tc>
        <w:tc>
          <w:tcPr>
            <w:tcW w:w="471" w:type="pct"/>
            <w:tcBorders>
              <w:top w:val="nil"/>
              <w:left w:val="nil"/>
              <w:bottom w:val="single" w:sz="4" w:space="0" w:color="auto"/>
              <w:right w:val="single" w:sz="4" w:space="0" w:color="auto"/>
            </w:tcBorders>
            <w:vAlign w:val="center"/>
          </w:tcPr>
          <w:p w14:paraId="602EBB53" w14:textId="6329A0AC" w:rsidR="00026CD2" w:rsidRPr="00956FC7" w:rsidRDefault="004F398D" w:rsidP="0060601A">
            <w:pPr>
              <w:pStyle w:val="-4"/>
            </w:pPr>
            <w:r w:rsidRPr="00956FC7">
              <w:rPr>
                <w:color w:val="000000"/>
                <w:sz w:val="22"/>
                <w:szCs w:val="22"/>
              </w:rPr>
              <w:t>1296,00</w:t>
            </w:r>
          </w:p>
        </w:tc>
        <w:tc>
          <w:tcPr>
            <w:tcW w:w="468" w:type="pct"/>
            <w:tcBorders>
              <w:top w:val="nil"/>
              <w:left w:val="nil"/>
              <w:bottom w:val="single" w:sz="4" w:space="0" w:color="auto"/>
              <w:right w:val="single" w:sz="4" w:space="0" w:color="auto"/>
            </w:tcBorders>
            <w:vAlign w:val="center"/>
          </w:tcPr>
          <w:p w14:paraId="7BD54833" w14:textId="5584714C" w:rsidR="00026CD2" w:rsidRPr="00956FC7" w:rsidRDefault="004F398D" w:rsidP="0060601A">
            <w:pPr>
              <w:pStyle w:val="-4"/>
            </w:pPr>
            <w:r w:rsidRPr="00956FC7">
              <w:rPr>
                <w:color w:val="000000"/>
                <w:sz w:val="22"/>
                <w:szCs w:val="22"/>
              </w:rPr>
              <w:t>1296,00</w:t>
            </w:r>
          </w:p>
        </w:tc>
      </w:tr>
      <w:tr w:rsidR="004F398D" w:rsidRPr="00956FC7" w14:paraId="43F48E73" w14:textId="77777777" w:rsidTr="004F398D">
        <w:trPr>
          <w:trHeight w:val="20"/>
        </w:trPr>
        <w:tc>
          <w:tcPr>
            <w:tcW w:w="2101" w:type="pct"/>
            <w:tcBorders>
              <w:top w:val="nil"/>
              <w:left w:val="single" w:sz="4" w:space="0" w:color="auto"/>
              <w:bottom w:val="single" w:sz="4" w:space="0" w:color="auto"/>
              <w:right w:val="single" w:sz="4" w:space="0" w:color="auto"/>
            </w:tcBorders>
            <w:vAlign w:val="center"/>
          </w:tcPr>
          <w:p w14:paraId="25FFEAD3" w14:textId="4E7BF191" w:rsidR="004F398D" w:rsidRPr="00956FC7" w:rsidRDefault="004F398D" w:rsidP="0060601A">
            <w:pPr>
              <w:pStyle w:val="-4"/>
              <w:jc w:val="left"/>
            </w:pPr>
            <w:r w:rsidRPr="00956FC7">
              <w:t xml:space="preserve">Расчетная (требуемая) производительность </w:t>
            </w:r>
          </w:p>
        </w:tc>
        <w:tc>
          <w:tcPr>
            <w:tcW w:w="547" w:type="pct"/>
            <w:tcBorders>
              <w:top w:val="nil"/>
              <w:left w:val="nil"/>
              <w:bottom w:val="single" w:sz="4" w:space="0" w:color="auto"/>
              <w:right w:val="single" w:sz="4" w:space="0" w:color="auto"/>
            </w:tcBorders>
            <w:noWrap/>
            <w:vAlign w:val="center"/>
          </w:tcPr>
          <w:p w14:paraId="65E0758B" w14:textId="22599C0C" w:rsidR="004F398D" w:rsidRPr="00956FC7" w:rsidRDefault="004F398D" w:rsidP="0060601A">
            <w:pPr>
              <w:pStyle w:val="-4"/>
            </w:pPr>
            <w:r w:rsidRPr="00956FC7">
              <w:t>м³/сут</w:t>
            </w:r>
          </w:p>
        </w:tc>
        <w:tc>
          <w:tcPr>
            <w:tcW w:w="471" w:type="pct"/>
            <w:tcBorders>
              <w:top w:val="single" w:sz="4" w:space="0" w:color="auto"/>
              <w:left w:val="single" w:sz="4" w:space="0" w:color="auto"/>
              <w:bottom w:val="single" w:sz="4" w:space="0" w:color="auto"/>
              <w:right w:val="single" w:sz="4" w:space="0" w:color="auto"/>
            </w:tcBorders>
            <w:vAlign w:val="center"/>
          </w:tcPr>
          <w:p w14:paraId="6F0A4DFA" w14:textId="4F68AD40" w:rsidR="004F398D" w:rsidRPr="00956FC7" w:rsidRDefault="004F398D" w:rsidP="0060601A">
            <w:pPr>
              <w:pStyle w:val="-4"/>
            </w:pPr>
            <w:r w:rsidRPr="00956FC7">
              <w:rPr>
                <w:color w:val="000000"/>
                <w:sz w:val="22"/>
                <w:szCs w:val="22"/>
              </w:rPr>
              <w:t>995,53</w:t>
            </w:r>
          </w:p>
        </w:tc>
        <w:tc>
          <w:tcPr>
            <w:tcW w:w="471" w:type="pct"/>
            <w:tcBorders>
              <w:top w:val="single" w:sz="4" w:space="0" w:color="auto"/>
              <w:left w:val="nil"/>
              <w:bottom w:val="single" w:sz="4" w:space="0" w:color="auto"/>
              <w:right w:val="single" w:sz="4" w:space="0" w:color="auto"/>
            </w:tcBorders>
            <w:vAlign w:val="center"/>
          </w:tcPr>
          <w:p w14:paraId="795E7304" w14:textId="797ED631" w:rsidR="004F398D" w:rsidRPr="00956FC7" w:rsidRDefault="004F398D" w:rsidP="0060601A">
            <w:pPr>
              <w:pStyle w:val="-4"/>
            </w:pPr>
            <w:r w:rsidRPr="00956FC7">
              <w:rPr>
                <w:color w:val="000000"/>
                <w:sz w:val="22"/>
                <w:szCs w:val="22"/>
              </w:rPr>
              <w:t>995,53</w:t>
            </w:r>
          </w:p>
        </w:tc>
        <w:tc>
          <w:tcPr>
            <w:tcW w:w="471" w:type="pct"/>
            <w:tcBorders>
              <w:top w:val="single" w:sz="4" w:space="0" w:color="auto"/>
              <w:left w:val="nil"/>
              <w:bottom w:val="single" w:sz="4" w:space="0" w:color="auto"/>
              <w:right w:val="single" w:sz="4" w:space="0" w:color="auto"/>
            </w:tcBorders>
            <w:vAlign w:val="center"/>
          </w:tcPr>
          <w:p w14:paraId="376F62C1" w14:textId="25BC5CA7" w:rsidR="004F398D" w:rsidRPr="00956FC7" w:rsidRDefault="004F398D" w:rsidP="0060601A">
            <w:pPr>
              <w:pStyle w:val="-4"/>
            </w:pPr>
            <w:r w:rsidRPr="00956FC7">
              <w:rPr>
                <w:color w:val="000000"/>
                <w:sz w:val="22"/>
                <w:szCs w:val="22"/>
              </w:rPr>
              <w:t>838,33</w:t>
            </w:r>
          </w:p>
        </w:tc>
        <w:tc>
          <w:tcPr>
            <w:tcW w:w="471" w:type="pct"/>
            <w:tcBorders>
              <w:top w:val="single" w:sz="4" w:space="0" w:color="auto"/>
              <w:left w:val="nil"/>
              <w:bottom w:val="single" w:sz="4" w:space="0" w:color="auto"/>
              <w:right w:val="single" w:sz="4" w:space="0" w:color="auto"/>
            </w:tcBorders>
            <w:vAlign w:val="center"/>
          </w:tcPr>
          <w:p w14:paraId="472C5B28" w14:textId="673E7F15" w:rsidR="004F398D" w:rsidRPr="00956FC7" w:rsidRDefault="004F398D" w:rsidP="0060601A">
            <w:pPr>
              <w:pStyle w:val="-4"/>
            </w:pPr>
            <w:r w:rsidRPr="00956FC7">
              <w:rPr>
                <w:color w:val="000000"/>
                <w:sz w:val="22"/>
                <w:szCs w:val="22"/>
              </w:rPr>
              <w:t>812,27</w:t>
            </w:r>
          </w:p>
        </w:tc>
        <w:tc>
          <w:tcPr>
            <w:tcW w:w="468" w:type="pct"/>
            <w:tcBorders>
              <w:top w:val="single" w:sz="4" w:space="0" w:color="auto"/>
              <w:left w:val="nil"/>
              <w:bottom w:val="single" w:sz="4" w:space="0" w:color="auto"/>
              <w:right w:val="single" w:sz="4" w:space="0" w:color="auto"/>
            </w:tcBorders>
            <w:vAlign w:val="center"/>
          </w:tcPr>
          <w:p w14:paraId="0BB1ED98" w14:textId="639E48C1" w:rsidR="004F398D" w:rsidRPr="00956FC7" w:rsidRDefault="004F398D" w:rsidP="0060601A">
            <w:pPr>
              <w:pStyle w:val="-4"/>
            </w:pPr>
            <w:r w:rsidRPr="00956FC7">
              <w:rPr>
                <w:color w:val="000000"/>
                <w:sz w:val="22"/>
                <w:szCs w:val="22"/>
              </w:rPr>
              <w:t>875,56</w:t>
            </w:r>
          </w:p>
        </w:tc>
      </w:tr>
      <w:tr w:rsidR="004F398D" w:rsidRPr="00956FC7" w14:paraId="4FE1B9D7" w14:textId="77777777" w:rsidTr="000307EA">
        <w:trPr>
          <w:trHeight w:val="20"/>
        </w:trPr>
        <w:tc>
          <w:tcPr>
            <w:tcW w:w="2101" w:type="pct"/>
            <w:tcBorders>
              <w:top w:val="nil"/>
              <w:left w:val="single" w:sz="4" w:space="0" w:color="auto"/>
              <w:bottom w:val="single" w:sz="4" w:space="0" w:color="auto"/>
              <w:right w:val="single" w:sz="4" w:space="0" w:color="auto"/>
            </w:tcBorders>
            <w:vAlign w:val="center"/>
          </w:tcPr>
          <w:p w14:paraId="5662D585" w14:textId="03EF2CE8" w:rsidR="004F398D" w:rsidRPr="00956FC7" w:rsidRDefault="004F398D" w:rsidP="0060601A">
            <w:pPr>
              <w:pStyle w:val="-4"/>
              <w:jc w:val="left"/>
            </w:pPr>
            <w:r w:rsidRPr="00956FC7">
              <w:t xml:space="preserve">Резерв/дефицит производительности </w:t>
            </w:r>
          </w:p>
        </w:tc>
        <w:tc>
          <w:tcPr>
            <w:tcW w:w="547" w:type="pct"/>
            <w:tcBorders>
              <w:top w:val="nil"/>
              <w:left w:val="nil"/>
              <w:bottom w:val="single" w:sz="4" w:space="0" w:color="auto"/>
              <w:right w:val="single" w:sz="4" w:space="0" w:color="auto"/>
            </w:tcBorders>
            <w:noWrap/>
            <w:vAlign w:val="center"/>
          </w:tcPr>
          <w:p w14:paraId="28A63EF6" w14:textId="62C448FB" w:rsidR="004F398D" w:rsidRPr="00956FC7" w:rsidRDefault="004F398D" w:rsidP="0060601A">
            <w:pPr>
              <w:pStyle w:val="-4"/>
            </w:pPr>
            <w:r w:rsidRPr="00956FC7">
              <w:t>м³/сут</w:t>
            </w:r>
          </w:p>
        </w:tc>
        <w:tc>
          <w:tcPr>
            <w:tcW w:w="471" w:type="pct"/>
            <w:tcBorders>
              <w:top w:val="nil"/>
              <w:left w:val="single" w:sz="4" w:space="0" w:color="auto"/>
              <w:bottom w:val="single" w:sz="4" w:space="0" w:color="auto"/>
              <w:right w:val="single" w:sz="4" w:space="0" w:color="auto"/>
            </w:tcBorders>
            <w:vAlign w:val="center"/>
          </w:tcPr>
          <w:p w14:paraId="0CCA2F93" w14:textId="7A859338" w:rsidR="004F398D" w:rsidRPr="00956FC7" w:rsidRDefault="004F398D" w:rsidP="0060601A">
            <w:pPr>
              <w:pStyle w:val="-4"/>
            </w:pPr>
            <w:r w:rsidRPr="00956FC7">
              <w:rPr>
                <w:color w:val="000000"/>
                <w:sz w:val="22"/>
                <w:szCs w:val="22"/>
              </w:rPr>
              <w:t>300,47</w:t>
            </w:r>
          </w:p>
        </w:tc>
        <w:tc>
          <w:tcPr>
            <w:tcW w:w="471" w:type="pct"/>
            <w:tcBorders>
              <w:top w:val="nil"/>
              <w:left w:val="nil"/>
              <w:bottom w:val="single" w:sz="4" w:space="0" w:color="auto"/>
              <w:right w:val="single" w:sz="4" w:space="0" w:color="auto"/>
            </w:tcBorders>
            <w:vAlign w:val="center"/>
          </w:tcPr>
          <w:p w14:paraId="438FC377" w14:textId="1A5AA04D" w:rsidR="004F398D" w:rsidRPr="00956FC7" w:rsidRDefault="004F398D" w:rsidP="0060601A">
            <w:pPr>
              <w:pStyle w:val="-4"/>
            </w:pPr>
            <w:r w:rsidRPr="00956FC7">
              <w:rPr>
                <w:color w:val="000000"/>
                <w:sz w:val="22"/>
                <w:szCs w:val="22"/>
              </w:rPr>
              <w:t>300,47</w:t>
            </w:r>
          </w:p>
        </w:tc>
        <w:tc>
          <w:tcPr>
            <w:tcW w:w="471" w:type="pct"/>
            <w:tcBorders>
              <w:top w:val="nil"/>
              <w:left w:val="nil"/>
              <w:bottom w:val="single" w:sz="4" w:space="0" w:color="auto"/>
              <w:right w:val="single" w:sz="4" w:space="0" w:color="auto"/>
            </w:tcBorders>
            <w:vAlign w:val="center"/>
          </w:tcPr>
          <w:p w14:paraId="7D4A7462" w14:textId="0752BEA8" w:rsidR="004F398D" w:rsidRPr="00956FC7" w:rsidRDefault="004F398D" w:rsidP="0060601A">
            <w:pPr>
              <w:pStyle w:val="-4"/>
            </w:pPr>
            <w:r w:rsidRPr="00956FC7">
              <w:rPr>
                <w:color w:val="000000"/>
                <w:sz w:val="22"/>
                <w:szCs w:val="22"/>
              </w:rPr>
              <w:t>457,67</w:t>
            </w:r>
          </w:p>
        </w:tc>
        <w:tc>
          <w:tcPr>
            <w:tcW w:w="471" w:type="pct"/>
            <w:tcBorders>
              <w:top w:val="nil"/>
              <w:left w:val="nil"/>
              <w:bottom w:val="single" w:sz="4" w:space="0" w:color="auto"/>
              <w:right w:val="single" w:sz="4" w:space="0" w:color="auto"/>
            </w:tcBorders>
            <w:vAlign w:val="center"/>
          </w:tcPr>
          <w:p w14:paraId="2C5FD0BC" w14:textId="30A78C28" w:rsidR="004F398D" w:rsidRPr="00956FC7" w:rsidRDefault="004F398D" w:rsidP="0060601A">
            <w:pPr>
              <w:pStyle w:val="-4"/>
            </w:pPr>
            <w:r w:rsidRPr="00956FC7">
              <w:rPr>
                <w:color w:val="000000"/>
                <w:sz w:val="22"/>
                <w:szCs w:val="22"/>
              </w:rPr>
              <w:t>483,73</w:t>
            </w:r>
          </w:p>
        </w:tc>
        <w:tc>
          <w:tcPr>
            <w:tcW w:w="468" w:type="pct"/>
            <w:tcBorders>
              <w:top w:val="nil"/>
              <w:left w:val="nil"/>
              <w:bottom w:val="single" w:sz="4" w:space="0" w:color="auto"/>
              <w:right w:val="single" w:sz="4" w:space="0" w:color="auto"/>
            </w:tcBorders>
            <w:vAlign w:val="center"/>
          </w:tcPr>
          <w:p w14:paraId="72D77CF5" w14:textId="26B8AA7B" w:rsidR="004F398D" w:rsidRPr="00956FC7" w:rsidRDefault="004F398D" w:rsidP="0060601A">
            <w:pPr>
              <w:pStyle w:val="-4"/>
            </w:pPr>
            <w:r w:rsidRPr="00956FC7">
              <w:rPr>
                <w:color w:val="000000"/>
                <w:sz w:val="22"/>
                <w:szCs w:val="22"/>
              </w:rPr>
              <w:t>420,44</w:t>
            </w:r>
          </w:p>
        </w:tc>
      </w:tr>
      <w:tr w:rsidR="004F398D" w:rsidRPr="00956FC7" w14:paraId="77905B99" w14:textId="77777777" w:rsidTr="000307EA">
        <w:trPr>
          <w:trHeight w:val="20"/>
        </w:trPr>
        <w:tc>
          <w:tcPr>
            <w:tcW w:w="2101" w:type="pct"/>
            <w:tcBorders>
              <w:top w:val="nil"/>
              <w:left w:val="single" w:sz="4" w:space="0" w:color="auto"/>
              <w:bottom w:val="single" w:sz="4" w:space="0" w:color="auto"/>
              <w:right w:val="single" w:sz="4" w:space="0" w:color="auto"/>
            </w:tcBorders>
            <w:vAlign w:val="center"/>
          </w:tcPr>
          <w:p w14:paraId="5827D919" w14:textId="099A82F9" w:rsidR="004F398D" w:rsidRPr="00956FC7" w:rsidRDefault="004F398D" w:rsidP="0060601A">
            <w:pPr>
              <w:pStyle w:val="-4"/>
              <w:jc w:val="left"/>
            </w:pPr>
            <w:r w:rsidRPr="00956FC7">
              <w:t xml:space="preserve">Резерв/дефицит производительности </w:t>
            </w:r>
          </w:p>
        </w:tc>
        <w:tc>
          <w:tcPr>
            <w:tcW w:w="547" w:type="pct"/>
            <w:tcBorders>
              <w:top w:val="nil"/>
              <w:left w:val="nil"/>
              <w:bottom w:val="single" w:sz="4" w:space="0" w:color="auto"/>
              <w:right w:val="single" w:sz="4" w:space="0" w:color="auto"/>
            </w:tcBorders>
            <w:noWrap/>
            <w:vAlign w:val="center"/>
          </w:tcPr>
          <w:p w14:paraId="0BC0715F" w14:textId="1F30B01C" w:rsidR="004F398D" w:rsidRPr="00956FC7" w:rsidRDefault="004F398D" w:rsidP="0060601A">
            <w:pPr>
              <w:pStyle w:val="-4"/>
            </w:pPr>
            <w:r w:rsidRPr="00956FC7">
              <w:t>%</w:t>
            </w:r>
          </w:p>
        </w:tc>
        <w:tc>
          <w:tcPr>
            <w:tcW w:w="471" w:type="pct"/>
            <w:tcBorders>
              <w:top w:val="nil"/>
              <w:left w:val="single" w:sz="4" w:space="0" w:color="auto"/>
              <w:bottom w:val="single" w:sz="4" w:space="0" w:color="auto"/>
              <w:right w:val="single" w:sz="4" w:space="0" w:color="auto"/>
            </w:tcBorders>
            <w:vAlign w:val="center"/>
          </w:tcPr>
          <w:p w14:paraId="70CA0274" w14:textId="2B96B4E6" w:rsidR="004F398D" w:rsidRPr="00956FC7" w:rsidRDefault="004F398D" w:rsidP="0060601A">
            <w:pPr>
              <w:pStyle w:val="-4"/>
            </w:pPr>
            <w:r w:rsidRPr="00956FC7">
              <w:rPr>
                <w:color w:val="000000"/>
                <w:sz w:val="22"/>
                <w:szCs w:val="22"/>
              </w:rPr>
              <w:t>23,18%</w:t>
            </w:r>
          </w:p>
        </w:tc>
        <w:tc>
          <w:tcPr>
            <w:tcW w:w="471" w:type="pct"/>
            <w:tcBorders>
              <w:top w:val="nil"/>
              <w:left w:val="nil"/>
              <w:bottom w:val="single" w:sz="4" w:space="0" w:color="auto"/>
              <w:right w:val="single" w:sz="4" w:space="0" w:color="auto"/>
            </w:tcBorders>
            <w:vAlign w:val="center"/>
          </w:tcPr>
          <w:p w14:paraId="10CD1E25" w14:textId="4622BC8D" w:rsidR="004F398D" w:rsidRPr="00956FC7" w:rsidRDefault="004F398D" w:rsidP="0060601A">
            <w:pPr>
              <w:pStyle w:val="-4"/>
            </w:pPr>
            <w:r w:rsidRPr="00956FC7">
              <w:rPr>
                <w:color w:val="000000"/>
                <w:sz w:val="22"/>
                <w:szCs w:val="22"/>
              </w:rPr>
              <w:t>23,18%</w:t>
            </w:r>
          </w:p>
        </w:tc>
        <w:tc>
          <w:tcPr>
            <w:tcW w:w="471" w:type="pct"/>
            <w:tcBorders>
              <w:top w:val="nil"/>
              <w:left w:val="nil"/>
              <w:bottom w:val="single" w:sz="4" w:space="0" w:color="auto"/>
              <w:right w:val="single" w:sz="4" w:space="0" w:color="auto"/>
            </w:tcBorders>
            <w:vAlign w:val="center"/>
          </w:tcPr>
          <w:p w14:paraId="280A2A9D" w14:textId="7911C122" w:rsidR="004F398D" w:rsidRPr="00956FC7" w:rsidRDefault="004F398D" w:rsidP="0060601A">
            <w:pPr>
              <w:pStyle w:val="-4"/>
            </w:pPr>
            <w:r w:rsidRPr="00956FC7">
              <w:rPr>
                <w:color w:val="000000"/>
                <w:sz w:val="22"/>
                <w:szCs w:val="22"/>
              </w:rPr>
              <w:t>35,31%</w:t>
            </w:r>
          </w:p>
        </w:tc>
        <w:tc>
          <w:tcPr>
            <w:tcW w:w="471" w:type="pct"/>
            <w:tcBorders>
              <w:top w:val="nil"/>
              <w:left w:val="nil"/>
              <w:bottom w:val="single" w:sz="4" w:space="0" w:color="auto"/>
              <w:right w:val="single" w:sz="4" w:space="0" w:color="auto"/>
            </w:tcBorders>
            <w:vAlign w:val="center"/>
          </w:tcPr>
          <w:p w14:paraId="29119337" w14:textId="4684DEDB" w:rsidR="004F398D" w:rsidRPr="00956FC7" w:rsidRDefault="004F398D" w:rsidP="0060601A">
            <w:pPr>
              <w:pStyle w:val="-4"/>
            </w:pPr>
            <w:r w:rsidRPr="00956FC7">
              <w:rPr>
                <w:color w:val="000000"/>
                <w:sz w:val="22"/>
                <w:szCs w:val="22"/>
              </w:rPr>
              <w:t>37,32%</w:t>
            </w:r>
          </w:p>
        </w:tc>
        <w:tc>
          <w:tcPr>
            <w:tcW w:w="468" w:type="pct"/>
            <w:tcBorders>
              <w:top w:val="nil"/>
              <w:left w:val="nil"/>
              <w:bottom w:val="single" w:sz="4" w:space="0" w:color="auto"/>
              <w:right w:val="single" w:sz="4" w:space="0" w:color="auto"/>
            </w:tcBorders>
            <w:vAlign w:val="center"/>
          </w:tcPr>
          <w:p w14:paraId="22497814" w14:textId="7266604E" w:rsidR="004F398D" w:rsidRPr="00956FC7" w:rsidRDefault="004F398D" w:rsidP="0060601A">
            <w:pPr>
              <w:pStyle w:val="-4"/>
            </w:pPr>
            <w:r w:rsidRPr="00956FC7">
              <w:rPr>
                <w:color w:val="000000"/>
                <w:sz w:val="22"/>
                <w:szCs w:val="22"/>
              </w:rPr>
              <w:t>32,44%</w:t>
            </w:r>
          </w:p>
        </w:tc>
      </w:tr>
      <w:tr w:rsidR="00BE5833" w:rsidRPr="00956FC7" w14:paraId="53246CD5" w14:textId="77777777" w:rsidTr="0037612A">
        <w:trPr>
          <w:trHeight w:val="20"/>
        </w:trPr>
        <w:tc>
          <w:tcPr>
            <w:tcW w:w="5000" w:type="pct"/>
            <w:gridSpan w:val="7"/>
            <w:tcBorders>
              <w:top w:val="nil"/>
              <w:left w:val="single" w:sz="4" w:space="0" w:color="auto"/>
              <w:bottom w:val="single" w:sz="4" w:space="0" w:color="auto"/>
              <w:right w:val="single" w:sz="4" w:space="0" w:color="auto"/>
            </w:tcBorders>
            <w:vAlign w:val="center"/>
          </w:tcPr>
          <w:p w14:paraId="3C1A2C5B" w14:textId="4AC4C3A9" w:rsidR="00BE5833" w:rsidRPr="00956FC7" w:rsidRDefault="00BE5833" w:rsidP="0060601A">
            <w:pPr>
              <w:pStyle w:val="-4"/>
            </w:pPr>
            <w:r w:rsidRPr="00956FC7">
              <w:t>Очистные сооружения ГУП «Петербургский Метрополитен»</w:t>
            </w:r>
          </w:p>
        </w:tc>
      </w:tr>
      <w:tr w:rsidR="00734E1E" w:rsidRPr="00956FC7" w14:paraId="252D4E7F" w14:textId="77777777" w:rsidTr="00734E1E">
        <w:trPr>
          <w:trHeight w:val="20"/>
        </w:trPr>
        <w:tc>
          <w:tcPr>
            <w:tcW w:w="2101" w:type="pct"/>
            <w:tcBorders>
              <w:top w:val="nil"/>
              <w:left w:val="single" w:sz="4" w:space="0" w:color="auto"/>
              <w:bottom w:val="single" w:sz="4" w:space="0" w:color="auto"/>
              <w:right w:val="single" w:sz="4" w:space="0" w:color="auto"/>
            </w:tcBorders>
            <w:vAlign w:val="center"/>
          </w:tcPr>
          <w:p w14:paraId="75AFD60D" w14:textId="0CF00001" w:rsidR="00734E1E" w:rsidRPr="00956FC7" w:rsidRDefault="00734E1E" w:rsidP="00734E1E">
            <w:pPr>
              <w:pStyle w:val="-4"/>
              <w:jc w:val="left"/>
            </w:pPr>
            <w:r w:rsidRPr="00956FC7">
              <w:t>Максимальный разрешенный прием сточных вод очистными сооружениями</w:t>
            </w:r>
          </w:p>
        </w:tc>
        <w:tc>
          <w:tcPr>
            <w:tcW w:w="547" w:type="pct"/>
            <w:tcBorders>
              <w:top w:val="nil"/>
              <w:left w:val="nil"/>
              <w:bottom w:val="single" w:sz="4" w:space="0" w:color="auto"/>
              <w:right w:val="single" w:sz="4" w:space="0" w:color="auto"/>
            </w:tcBorders>
            <w:noWrap/>
            <w:vAlign w:val="center"/>
          </w:tcPr>
          <w:p w14:paraId="75B3AFF3" w14:textId="489B91B3" w:rsidR="00734E1E" w:rsidRPr="00956FC7" w:rsidRDefault="00734E1E" w:rsidP="00734E1E">
            <w:pPr>
              <w:pStyle w:val="-4"/>
            </w:pPr>
            <w:r w:rsidRPr="00956FC7">
              <w:t>м³/сут</w:t>
            </w:r>
          </w:p>
        </w:tc>
        <w:tc>
          <w:tcPr>
            <w:tcW w:w="471" w:type="pct"/>
            <w:tcBorders>
              <w:top w:val="nil"/>
              <w:left w:val="nil"/>
              <w:bottom w:val="single" w:sz="4" w:space="0" w:color="auto"/>
              <w:right w:val="single" w:sz="4" w:space="0" w:color="auto"/>
            </w:tcBorders>
            <w:vAlign w:val="center"/>
          </w:tcPr>
          <w:p w14:paraId="0971E79B" w14:textId="057A9D3E" w:rsidR="00734E1E" w:rsidRPr="00956FC7" w:rsidRDefault="00734E1E" w:rsidP="00734E1E">
            <w:pPr>
              <w:pStyle w:val="-4"/>
            </w:pPr>
            <w:r w:rsidRPr="00956FC7">
              <w:rPr>
                <w:color w:val="000000"/>
                <w:sz w:val="22"/>
                <w:szCs w:val="22"/>
              </w:rPr>
              <w:t>200,00</w:t>
            </w:r>
          </w:p>
        </w:tc>
        <w:tc>
          <w:tcPr>
            <w:tcW w:w="471" w:type="pct"/>
            <w:tcBorders>
              <w:top w:val="nil"/>
              <w:left w:val="nil"/>
              <w:bottom w:val="single" w:sz="4" w:space="0" w:color="auto"/>
              <w:right w:val="single" w:sz="4" w:space="0" w:color="auto"/>
            </w:tcBorders>
            <w:vAlign w:val="center"/>
          </w:tcPr>
          <w:p w14:paraId="71CECF31" w14:textId="23940505" w:rsidR="00734E1E" w:rsidRPr="00956FC7" w:rsidRDefault="00734E1E" w:rsidP="00734E1E">
            <w:pPr>
              <w:pStyle w:val="-4"/>
            </w:pPr>
            <w:r w:rsidRPr="00956FC7">
              <w:rPr>
                <w:color w:val="000000"/>
                <w:sz w:val="22"/>
                <w:szCs w:val="22"/>
              </w:rPr>
              <w:t>200,00</w:t>
            </w:r>
          </w:p>
        </w:tc>
        <w:tc>
          <w:tcPr>
            <w:tcW w:w="471" w:type="pct"/>
            <w:tcBorders>
              <w:top w:val="single" w:sz="4" w:space="0" w:color="auto"/>
              <w:left w:val="nil"/>
              <w:bottom w:val="single" w:sz="4" w:space="0" w:color="auto"/>
              <w:right w:val="single" w:sz="4" w:space="0" w:color="auto"/>
            </w:tcBorders>
            <w:vAlign w:val="center"/>
          </w:tcPr>
          <w:p w14:paraId="25EF793F" w14:textId="1BB318BB" w:rsidR="00734E1E" w:rsidRPr="00956FC7" w:rsidRDefault="00734E1E" w:rsidP="00734E1E">
            <w:pPr>
              <w:pStyle w:val="-4"/>
              <w:rPr>
                <w:color w:val="000000"/>
                <w:sz w:val="22"/>
                <w:szCs w:val="22"/>
              </w:rPr>
            </w:pPr>
            <w:r w:rsidRPr="00956FC7">
              <w:rPr>
                <w:color w:val="000000"/>
                <w:sz w:val="22"/>
                <w:szCs w:val="22"/>
              </w:rPr>
              <w:t>200</w:t>
            </w:r>
          </w:p>
        </w:tc>
        <w:tc>
          <w:tcPr>
            <w:tcW w:w="471" w:type="pct"/>
            <w:tcBorders>
              <w:top w:val="single" w:sz="4" w:space="0" w:color="auto"/>
              <w:left w:val="single" w:sz="4" w:space="0" w:color="auto"/>
              <w:bottom w:val="single" w:sz="4" w:space="0" w:color="auto"/>
              <w:right w:val="single" w:sz="4" w:space="0" w:color="auto"/>
            </w:tcBorders>
            <w:vAlign w:val="center"/>
          </w:tcPr>
          <w:p w14:paraId="6F0B35D5" w14:textId="665D07AD" w:rsidR="00734E1E" w:rsidRPr="00956FC7" w:rsidRDefault="00734E1E" w:rsidP="00734E1E">
            <w:pPr>
              <w:pStyle w:val="-4"/>
              <w:rPr>
                <w:color w:val="000000"/>
                <w:sz w:val="22"/>
                <w:szCs w:val="22"/>
              </w:rPr>
            </w:pPr>
            <w:r w:rsidRPr="00956FC7">
              <w:rPr>
                <w:color w:val="000000"/>
                <w:sz w:val="22"/>
                <w:szCs w:val="22"/>
              </w:rPr>
              <w:t>200</w:t>
            </w:r>
          </w:p>
        </w:tc>
        <w:tc>
          <w:tcPr>
            <w:tcW w:w="468" w:type="pct"/>
            <w:tcBorders>
              <w:top w:val="single" w:sz="4" w:space="0" w:color="auto"/>
              <w:left w:val="single" w:sz="4" w:space="0" w:color="auto"/>
              <w:bottom w:val="single" w:sz="4" w:space="0" w:color="auto"/>
              <w:right w:val="single" w:sz="4" w:space="0" w:color="auto"/>
            </w:tcBorders>
            <w:vAlign w:val="center"/>
          </w:tcPr>
          <w:p w14:paraId="1C1D2551" w14:textId="005AD8AA" w:rsidR="00734E1E" w:rsidRPr="00956FC7" w:rsidRDefault="00734E1E" w:rsidP="00734E1E">
            <w:pPr>
              <w:pStyle w:val="-4"/>
              <w:rPr>
                <w:color w:val="000000"/>
                <w:sz w:val="22"/>
                <w:szCs w:val="22"/>
              </w:rPr>
            </w:pPr>
            <w:r w:rsidRPr="00956FC7">
              <w:rPr>
                <w:color w:val="000000"/>
                <w:sz w:val="22"/>
                <w:szCs w:val="22"/>
              </w:rPr>
              <w:t>200</w:t>
            </w:r>
          </w:p>
        </w:tc>
      </w:tr>
      <w:tr w:rsidR="00734E1E" w:rsidRPr="00956FC7" w14:paraId="5F647BA3" w14:textId="77777777" w:rsidTr="00734E1E">
        <w:trPr>
          <w:trHeight w:val="20"/>
        </w:trPr>
        <w:tc>
          <w:tcPr>
            <w:tcW w:w="2101" w:type="pct"/>
            <w:tcBorders>
              <w:top w:val="nil"/>
              <w:left w:val="single" w:sz="4" w:space="0" w:color="auto"/>
              <w:bottom w:val="single" w:sz="4" w:space="0" w:color="auto"/>
              <w:right w:val="single" w:sz="4" w:space="0" w:color="auto"/>
            </w:tcBorders>
            <w:vAlign w:val="center"/>
          </w:tcPr>
          <w:p w14:paraId="65B55966" w14:textId="6E3CD3B1" w:rsidR="00734E1E" w:rsidRPr="00956FC7" w:rsidRDefault="00734E1E" w:rsidP="00734E1E">
            <w:pPr>
              <w:pStyle w:val="-4"/>
              <w:jc w:val="left"/>
            </w:pPr>
            <w:r w:rsidRPr="00956FC7">
              <w:t xml:space="preserve">Расчетная (требуемая) производительность </w:t>
            </w:r>
          </w:p>
        </w:tc>
        <w:tc>
          <w:tcPr>
            <w:tcW w:w="547" w:type="pct"/>
            <w:tcBorders>
              <w:top w:val="nil"/>
              <w:left w:val="nil"/>
              <w:bottom w:val="single" w:sz="4" w:space="0" w:color="auto"/>
              <w:right w:val="single" w:sz="4" w:space="0" w:color="auto"/>
            </w:tcBorders>
            <w:noWrap/>
            <w:vAlign w:val="center"/>
          </w:tcPr>
          <w:p w14:paraId="79338E38" w14:textId="13314E68" w:rsidR="00734E1E" w:rsidRPr="00956FC7" w:rsidRDefault="00734E1E" w:rsidP="00734E1E">
            <w:pPr>
              <w:pStyle w:val="-4"/>
            </w:pPr>
            <w:r w:rsidRPr="00956FC7">
              <w:t>м³/сут</w:t>
            </w:r>
          </w:p>
        </w:tc>
        <w:tc>
          <w:tcPr>
            <w:tcW w:w="471" w:type="pct"/>
            <w:tcBorders>
              <w:top w:val="nil"/>
              <w:left w:val="nil"/>
              <w:bottom w:val="single" w:sz="4" w:space="0" w:color="auto"/>
              <w:right w:val="single" w:sz="4" w:space="0" w:color="auto"/>
            </w:tcBorders>
            <w:vAlign w:val="center"/>
          </w:tcPr>
          <w:p w14:paraId="49E3F753" w14:textId="3B58DF45" w:rsidR="00734E1E" w:rsidRPr="00956FC7" w:rsidRDefault="00734E1E" w:rsidP="00734E1E">
            <w:pPr>
              <w:pStyle w:val="-4"/>
            </w:pPr>
            <w:r w:rsidRPr="00956FC7">
              <w:t>н/д</w:t>
            </w:r>
          </w:p>
        </w:tc>
        <w:tc>
          <w:tcPr>
            <w:tcW w:w="471" w:type="pct"/>
            <w:tcBorders>
              <w:top w:val="nil"/>
              <w:left w:val="nil"/>
              <w:bottom w:val="single" w:sz="4" w:space="0" w:color="auto"/>
              <w:right w:val="single" w:sz="4" w:space="0" w:color="auto"/>
            </w:tcBorders>
            <w:vAlign w:val="center"/>
          </w:tcPr>
          <w:p w14:paraId="49940418" w14:textId="23E9D00B" w:rsidR="00734E1E" w:rsidRPr="00956FC7" w:rsidRDefault="00734E1E" w:rsidP="00734E1E">
            <w:pPr>
              <w:pStyle w:val="-4"/>
            </w:pPr>
            <w:r w:rsidRPr="00956FC7">
              <w:t>н/д</w:t>
            </w:r>
          </w:p>
        </w:tc>
        <w:tc>
          <w:tcPr>
            <w:tcW w:w="471" w:type="pct"/>
            <w:tcBorders>
              <w:top w:val="single" w:sz="4" w:space="0" w:color="auto"/>
              <w:left w:val="nil"/>
              <w:bottom w:val="single" w:sz="4" w:space="0" w:color="auto"/>
              <w:right w:val="single" w:sz="4" w:space="0" w:color="auto"/>
            </w:tcBorders>
            <w:vAlign w:val="center"/>
          </w:tcPr>
          <w:p w14:paraId="4E6DD77F" w14:textId="23B2BD5E" w:rsidR="00734E1E" w:rsidRPr="00956FC7" w:rsidRDefault="00734E1E" w:rsidP="00734E1E">
            <w:pPr>
              <w:pStyle w:val="-4"/>
              <w:rPr>
                <w:color w:val="000000"/>
                <w:sz w:val="22"/>
                <w:szCs w:val="22"/>
              </w:rPr>
            </w:pPr>
            <w:r w:rsidRPr="00956FC7">
              <w:rPr>
                <w:color w:val="000000"/>
                <w:sz w:val="22"/>
                <w:szCs w:val="22"/>
              </w:rPr>
              <w:t>383,43</w:t>
            </w:r>
          </w:p>
        </w:tc>
        <w:tc>
          <w:tcPr>
            <w:tcW w:w="471" w:type="pct"/>
            <w:tcBorders>
              <w:top w:val="single" w:sz="4" w:space="0" w:color="auto"/>
              <w:left w:val="single" w:sz="4" w:space="0" w:color="auto"/>
              <w:bottom w:val="single" w:sz="4" w:space="0" w:color="auto"/>
              <w:right w:val="single" w:sz="4" w:space="0" w:color="auto"/>
            </w:tcBorders>
            <w:vAlign w:val="center"/>
          </w:tcPr>
          <w:p w14:paraId="66F1079D" w14:textId="7218C1CE" w:rsidR="00734E1E" w:rsidRPr="00956FC7" w:rsidRDefault="00734E1E" w:rsidP="00734E1E">
            <w:pPr>
              <w:pStyle w:val="-4"/>
              <w:rPr>
                <w:color w:val="000000"/>
                <w:sz w:val="22"/>
                <w:szCs w:val="22"/>
              </w:rPr>
            </w:pPr>
            <w:r w:rsidRPr="00956FC7">
              <w:rPr>
                <w:color w:val="000000"/>
                <w:sz w:val="22"/>
                <w:szCs w:val="22"/>
              </w:rPr>
              <w:t>361,23</w:t>
            </w:r>
          </w:p>
        </w:tc>
        <w:tc>
          <w:tcPr>
            <w:tcW w:w="468" w:type="pct"/>
            <w:tcBorders>
              <w:top w:val="single" w:sz="4" w:space="0" w:color="auto"/>
              <w:left w:val="single" w:sz="4" w:space="0" w:color="auto"/>
              <w:bottom w:val="single" w:sz="4" w:space="0" w:color="auto"/>
              <w:right w:val="single" w:sz="4" w:space="0" w:color="auto"/>
            </w:tcBorders>
            <w:vAlign w:val="center"/>
          </w:tcPr>
          <w:p w14:paraId="47BE0221" w14:textId="56E56A50" w:rsidR="00734E1E" w:rsidRPr="00956FC7" w:rsidRDefault="00734E1E" w:rsidP="00734E1E">
            <w:pPr>
              <w:pStyle w:val="-4"/>
              <w:rPr>
                <w:color w:val="000000"/>
                <w:sz w:val="22"/>
                <w:szCs w:val="22"/>
              </w:rPr>
            </w:pPr>
            <w:r w:rsidRPr="00956FC7">
              <w:rPr>
                <w:color w:val="000000"/>
                <w:sz w:val="22"/>
                <w:szCs w:val="22"/>
              </w:rPr>
              <w:t>317,26</w:t>
            </w:r>
          </w:p>
        </w:tc>
      </w:tr>
      <w:tr w:rsidR="00734E1E" w:rsidRPr="00956FC7" w14:paraId="1BF0EA9F" w14:textId="77777777" w:rsidTr="00734E1E">
        <w:trPr>
          <w:trHeight w:val="20"/>
        </w:trPr>
        <w:tc>
          <w:tcPr>
            <w:tcW w:w="2101" w:type="pct"/>
            <w:tcBorders>
              <w:top w:val="nil"/>
              <w:left w:val="single" w:sz="4" w:space="0" w:color="auto"/>
              <w:bottom w:val="single" w:sz="4" w:space="0" w:color="auto"/>
              <w:right w:val="single" w:sz="4" w:space="0" w:color="auto"/>
            </w:tcBorders>
            <w:vAlign w:val="center"/>
          </w:tcPr>
          <w:p w14:paraId="462DE87E" w14:textId="2E922962" w:rsidR="00734E1E" w:rsidRPr="00956FC7" w:rsidRDefault="00734E1E" w:rsidP="00734E1E">
            <w:pPr>
              <w:pStyle w:val="-4"/>
              <w:jc w:val="left"/>
            </w:pPr>
            <w:r w:rsidRPr="00956FC7">
              <w:t xml:space="preserve">Резерв/дефицит производительности </w:t>
            </w:r>
          </w:p>
        </w:tc>
        <w:tc>
          <w:tcPr>
            <w:tcW w:w="547" w:type="pct"/>
            <w:tcBorders>
              <w:top w:val="nil"/>
              <w:left w:val="nil"/>
              <w:bottom w:val="single" w:sz="4" w:space="0" w:color="auto"/>
              <w:right w:val="single" w:sz="4" w:space="0" w:color="auto"/>
            </w:tcBorders>
            <w:noWrap/>
            <w:vAlign w:val="center"/>
          </w:tcPr>
          <w:p w14:paraId="6A3D0F4D" w14:textId="65999F1B" w:rsidR="00734E1E" w:rsidRPr="00956FC7" w:rsidRDefault="00734E1E" w:rsidP="00734E1E">
            <w:pPr>
              <w:pStyle w:val="-4"/>
            </w:pPr>
            <w:r w:rsidRPr="00956FC7">
              <w:t>м³/сут</w:t>
            </w:r>
          </w:p>
        </w:tc>
        <w:tc>
          <w:tcPr>
            <w:tcW w:w="471" w:type="pct"/>
            <w:tcBorders>
              <w:top w:val="nil"/>
              <w:left w:val="nil"/>
              <w:bottom w:val="single" w:sz="4" w:space="0" w:color="auto"/>
              <w:right w:val="single" w:sz="4" w:space="0" w:color="auto"/>
            </w:tcBorders>
            <w:vAlign w:val="center"/>
          </w:tcPr>
          <w:p w14:paraId="4380DB88" w14:textId="12438604" w:rsidR="00734E1E" w:rsidRPr="00956FC7" w:rsidRDefault="00734E1E" w:rsidP="00734E1E">
            <w:pPr>
              <w:pStyle w:val="-4"/>
            </w:pPr>
            <w:r w:rsidRPr="00956FC7">
              <w:t>н/д</w:t>
            </w:r>
          </w:p>
        </w:tc>
        <w:tc>
          <w:tcPr>
            <w:tcW w:w="471" w:type="pct"/>
            <w:tcBorders>
              <w:top w:val="nil"/>
              <w:left w:val="nil"/>
              <w:bottom w:val="single" w:sz="4" w:space="0" w:color="auto"/>
              <w:right w:val="single" w:sz="4" w:space="0" w:color="auto"/>
            </w:tcBorders>
            <w:vAlign w:val="center"/>
          </w:tcPr>
          <w:p w14:paraId="4172D316" w14:textId="3FE897F9" w:rsidR="00734E1E" w:rsidRPr="00956FC7" w:rsidRDefault="00734E1E" w:rsidP="00734E1E">
            <w:pPr>
              <w:pStyle w:val="-4"/>
            </w:pPr>
            <w:r w:rsidRPr="00956FC7">
              <w:t>н/д</w:t>
            </w:r>
          </w:p>
        </w:tc>
        <w:tc>
          <w:tcPr>
            <w:tcW w:w="471" w:type="pct"/>
            <w:tcBorders>
              <w:top w:val="single" w:sz="4" w:space="0" w:color="auto"/>
              <w:left w:val="nil"/>
              <w:bottom w:val="single" w:sz="4" w:space="0" w:color="auto"/>
              <w:right w:val="single" w:sz="4" w:space="0" w:color="auto"/>
            </w:tcBorders>
            <w:vAlign w:val="center"/>
          </w:tcPr>
          <w:p w14:paraId="6D18D54C" w14:textId="51DA0D69" w:rsidR="00734E1E" w:rsidRPr="00956FC7" w:rsidRDefault="00734E1E" w:rsidP="00734E1E">
            <w:pPr>
              <w:pStyle w:val="-4"/>
              <w:rPr>
                <w:color w:val="000000"/>
                <w:sz w:val="22"/>
                <w:szCs w:val="22"/>
              </w:rPr>
            </w:pPr>
            <w:r w:rsidRPr="00956FC7">
              <w:rPr>
                <w:color w:val="000000"/>
                <w:sz w:val="22"/>
                <w:szCs w:val="22"/>
              </w:rPr>
              <w:t>-183,43</w:t>
            </w:r>
          </w:p>
        </w:tc>
        <w:tc>
          <w:tcPr>
            <w:tcW w:w="471" w:type="pct"/>
            <w:tcBorders>
              <w:top w:val="single" w:sz="4" w:space="0" w:color="auto"/>
              <w:left w:val="single" w:sz="4" w:space="0" w:color="auto"/>
              <w:bottom w:val="single" w:sz="4" w:space="0" w:color="auto"/>
              <w:right w:val="single" w:sz="4" w:space="0" w:color="auto"/>
            </w:tcBorders>
            <w:vAlign w:val="center"/>
          </w:tcPr>
          <w:p w14:paraId="6CBBAA6F" w14:textId="247A56FD" w:rsidR="00734E1E" w:rsidRPr="00956FC7" w:rsidRDefault="00734E1E" w:rsidP="00734E1E">
            <w:pPr>
              <w:pStyle w:val="-4"/>
              <w:rPr>
                <w:color w:val="000000"/>
                <w:sz w:val="22"/>
                <w:szCs w:val="22"/>
              </w:rPr>
            </w:pPr>
            <w:r w:rsidRPr="00956FC7">
              <w:rPr>
                <w:color w:val="000000"/>
                <w:sz w:val="22"/>
                <w:szCs w:val="22"/>
              </w:rPr>
              <w:t>-161,23</w:t>
            </w:r>
          </w:p>
        </w:tc>
        <w:tc>
          <w:tcPr>
            <w:tcW w:w="468" w:type="pct"/>
            <w:tcBorders>
              <w:top w:val="single" w:sz="4" w:space="0" w:color="auto"/>
              <w:left w:val="single" w:sz="4" w:space="0" w:color="auto"/>
              <w:bottom w:val="single" w:sz="4" w:space="0" w:color="auto"/>
              <w:right w:val="single" w:sz="4" w:space="0" w:color="auto"/>
            </w:tcBorders>
            <w:vAlign w:val="center"/>
          </w:tcPr>
          <w:p w14:paraId="76865ED4" w14:textId="23BC2413" w:rsidR="00734E1E" w:rsidRPr="00956FC7" w:rsidRDefault="00734E1E" w:rsidP="00734E1E">
            <w:pPr>
              <w:pStyle w:val="-4"/>
              <w:rPr>
                <w:color w:val="000000"/>
                <w:sz w:val="22"/>
                <w:szCs w:val="22"/>
              </w:rPr>
            </w:pPr>
            <w:r w:rsidRPr="00956FC7">
              <w:rPr>
                <w:color w:val="000000"/>
                <w:sz w:val="22"/>
                <w:szCs w:val="22"/>
              </w:rPr>
              <w:t>-117,26</w:t>
            </w:r>
          </w:p>
        </w:tc>
      </w:tr>
      <w:tr w:rsidR="00734E1E" w:rsidRPr="00956FC7" w14:paraId="5FD1A9F5" w14:textId="77777777" w:rsidTr="00734E1E">
        <w:trPr>
          <w:trHeight w:val="20"/>
        </w:trPr>
        <w:tc>
          <w:tcPr>
            <w:tcW w:w="2101" w:type="pct"/>
            <w:tcBorders>
              <w:top w:val="single" w:sz="4" w:space="0" w:color="auto"/>
              <w:left w:val="single" w:sz="4" w:space="0" w:color="auto"/>
              <w:bottom w:val="single" w:sz="4" w:space="0" w:color="auto"/>
              <w:right w:val="single" w:sz="4" w:space="0" w:color="auto"/>
            </w:tcBorders>
            <w:vAlign w:val="center"/>
          </w:tcPr>
          <w:p w14:paraId="3C768DA7" w14:textId="384A66A6" w:rsidR="00734E1E" w:rsidRPr="00956FC7" w:rsidRDefault="00734E1E" w:rsidP="00734E1E">
            <w:pPr>
              <w:pStyle w:val="-4"/>
              <w:jc w:val="left"/>
            </w:pPr>
            <w:r w:rsidRPr="00956FC7">
              <w:t xml:space="preserve">Резерв/дефицит производительности </w:t>
            </w:r>
          </w:p>
        </w:tc>
        <w:tc>
          <w:tcPr>
            <w:tcW w:w="547" w:type="pct"/>
            <w:tcBorders>
              <w:top w:val="single" w:sz="4" w:space="0" w:color="auto"/>
              <w:left w:val="nil"/>
              <w:bottom w:val="single" w:sz="4" w:space="0" w:color="auto"/>
              <w:right w:val="single" w:sz="4" w:space="0" w:color="auto"/>
            </w:tcBorders>
            <w:noWrap/>
            <w:vAlign w:val="center"/>
          </w:tcPr>
          <w:p w14:paraId="2B251B75" w14:textId="5179B8E8" w:rsidR="00734E1E" w:rsidRPr="00956FC7" w:rsidRDefault="00734E1E" w:rsidP="00734E1E">
            <w:pPr>
              <w:pStyle w:val="-4"/>
            </w:pPr>
            <w:r w:rsidRPr="00956FC7">
              <w:t>%</w:t>
            </w:r>
          </w:p>
        </w:tc>
        <w:tc>
          <w:tcPr>
            <w:tcW w:w="471" w:type="pct"/>
            <w:tcBorders>
              <w:top w:val="single" w:sz="4" w:space="0" w:color="auto"/>
              <w:left w:val="nil"/>
              <w:bottom w:val="single" w:sz="4" w:space="0" w:color="auto"/>
              <w:right w:val="single" w:sz="4" w:space="0" w:color="auto"/>
            </w:tcBorders>
            <w:vAlign w:val="center"/>
          </w:tcPr>
          <w:p w14:paraId="499B1E89" w14:textId="49237143" w:rsidR="00734E1E" w:rsidRPr="00956FC7" w:rsidRDefault="00734E1E" w:rsidP="00734E1E">
            <w:pPr>
              <w:pStyle w:val="-4"/>
            </w:pPr>
            <w:r w:rsidRPr="00956FC7">
              <w:t>н/д</w:t>
            </w:r>
          </w:p>
        </w:tc>
        <w:tc>
          <w:tcPr>
            <w:tcW w:w="471" w:type="pct"/>
            <w:tcBorders>
              <w:top w:val="single" w:sz="4" w:space="0" w:color="auto"/>
              <w:left w:val="nil"/>
              <w:bottom w:val="single" w:sz="4" w:space="0" w:color="auto"/>
              <w:right w:val="single" w:sz="4" w:space="0" w:color="auto"/>
            </w:tcBorders>
            <w:vAlign w:val="center"/>
          </w:tcPr>
          <w:p w14:paraId="5EEF4F1A" w14:textId="720284B1" w:rsidR="00734E1E" w:rsidRPr="00956FC7" w:rsidRDefault="00734E1E" w:rsidP="00734E1E">
            <w:pPr>
              <w:pStyle w:val="-4"/>
            </w:pPr>
            <w:r w:rsidRPr="00956FC7">
              <w:t>н/д</w:t>
            </w:r>
          </w:p>
        </w:tc>
        <w:tc>
          <w:tcPr>
            <w:tcW w:w="471" w:type="pct"/>
            <w:tcBorders>
              <w:top w:val="single" w:sz="4" w:space="0" w:color="auto"/>
              <w:left w:val="nil"/>
              <w:bottom w:val="single" w:sz="4" w:space="0" w:color="auto"/>
              <w:right w:val="single" w:sz="4" w:space="0" w:color="auto"/>
            </w:tcBorders>
            <w:vAlign w:val="center"/>
          </w:tcPr>
          <w:p w14:paraId="1DBA706A" w14:textId="0FC15BD2" w:rsidR="00734E1E" w:rsidRPr="00956FC7" w:rsidRDefault="00734E1E" w:rsidP="00734E1E">
            <w:pPr>
              <w:pStyle w:val="-4"/>
              <w:rPr>
                <w:color w:val="000000"/>
                <w:sz w:val="22"/>
                <w:szCs w:val="22"/>
              </w:rPr>
            </w:pPr>
            <w:r w:rsidRPr="00956FC7">
              <w:rPr>
                <w:color w:val="000000"/>
                <w:sz w:val="22"/>
                <w:szCs w:val="22"/>
              </w:rPr>
              <w:t>-91,71%</w:t>
            </w:r>
          </w:p>
        </w:tc>
        <w:tc>
          <w:tcPr>
            <w:tcW w:w="471" w:type="pct"/>
            <w:tcBorders>
              <w:top w:val="single" w:sz="4" w:space="0" w:color="auto"/>
              <w:left w:val="single" w:sz="4" w:space="0" w:color="auto"/>
              <w:bottom w:val="single" w:sz="4" w:space="0" w:color="auto"/>
              <w:right w:val="single" w:sz="4" w:space="0" w:color="auto"/>
            </w:tcBorders>
            <w:vAlign w:val="center"/>
          </w:tcPr>
          <w:p w14:paraId="14774F6D" w14:textId="0B18F414" w:rsidR="00734E1E" w:rsidRPr="00956FC7" w:rsidRDefault="00734E1E" w:rsidP="00734E1E">
            <w:pPr>
              <w:pStyle w:val="-4"/>
              <w:rPr>
                <w:color w:val="000000"/>
                <w:sz w:val="22"/>
                <w:szCs w:val="22"/>
              </w:rPr>
            </w:pPr>
            <w:r w:rsidRPr="00956FC7">
              <w:rPr>
                <w:color w:val="000000"/>
                <w:sz w:val="22"/>
                <w:szCs w:val="22"/>
              </w:rPr>
              <w:t>-80,62%</w:t>
            </w:r>
          </w:p>
        </w:tc>
        <w:tc>
          <w:tcPr>
            <w:tcW w:w="468" w:type="pct"/>
            <w:tcBorders>
              <w:top w:val="single" w:sz="4" w:space="0" w:color="auto"/>
              <w:left w:val="single" w:sz="4" w:space="0" w:color="auto"/>
              <w:bottom w:val="single" w:sz="4" w:space="0" w:color="auto"/>
              <w:right w:val="single" w:sz="4" w:space="0" w:color="auto"/>
            </w:tcBorders>
            <w:vAlign w:val="center"/>
          </w:tcPr>
          <w:p w14:paraId="402ED5ED" w14:textId="7499D675" w:rsidR="00734E1E" w:rsidRPr="00956FC7" w:rsidRDefault="00734E1E" w:rsidP="00734E1E">
            <w:pPr>
              <w:pStyle w:val="-4"/>
              <w:rPr>
                <w:color w:val="000000"/>
                <w:sz w:val="22"/>
                <w:szCs w:val="22"/>
              </w:rPr>
            </w:pPr>
            <w:r w:rsidRPr="00956FC7">
              <w:rPr>
                <w:color w:val="000000"/>
                <w:sz w:val="22"/>
                <w:szCs w:val="22"/>
              </w:rPr>
              <w:t>-58,63%</w:t>
            </w:r>
          </w:p>
        </w:tc>
      </w:tr>
    </w:tbl>
    <w:p w14:paraId="7A45B8CA" w14:textId="77777777" w:rsidR="001D5F75" w:rsidRPr="00956FC7" w:rsidRDefault="001D5F75" w:rsidP="001D5F75">
      <w:pPr>
        <w:pStyle w:val="ac"/>
      </w:pPr>
    </w:p>
    <w:p w14:paraId="714622FB" w14:textId="28A26D3E" w:rsidR="00734E1E" w:rsidRPr="00956FC7" w:rsidRDefault="00991BC2" w:rsidP="001D5F75">
      <w:pPr>
        <w:pStyle w:val="ac"/>
      </w:pPr>
      <w:r w:rsidRPr="00956FC7">
        <w:t>Из представленной выше таблицы следует, что</w:t>
      </w:r>
      <w:r w:rsidR="00734E1E" w:rsidRPr="00956FC7">
        <w:t xml:space="preserve"> очистные сооружения ГУП «Петербургский метрополитен» не имеют резерва мощности.</w:t>
      </w:r>
    </w:p>
    <w:p w14:paraId="0AF738B4" w14:textId="03027AD2" w:rsidR="006227CC" w:rsidRPr="00956FC7" w:rsidRDefault="00734E1E" w:rsidP="001D5F75">
      <w:pPr>
        <w:pStyle w:val="ac"/>
      </w:pPr>
      <w:r w:rsidRPr="00956FC7">
        <w:t>Для остальных организаций</w:t>
      </w:r>
      <w:r w:rsidR="00991BC2" w:rsidRPr="00956FC7">
        <w:t xml:space="preserve"> </w:t>
      </w:r>
      <w:r w:rsidR="0009296F" w:rsidRPr="00956FC7">
        <w:t>максимальный разрешенный прием сточных</w:t>
      </w:r>
      <w:r w:rsidR="009D18AD" w:rsidRPr="00956FC7">
        <w:t xml:space="preserve"> вод</w:t>
      </w:r>
      <w:r w:rsidR="00BE5833" w:rsidRPr="00956FC7">
        <w:t xml:space="preserve"> </w:t>
      </w:r>
      <w:r w:rsidR="00026CD2" w:rsidRPr="00956FC7">
        <w:t>в период с 2020</w:t>
      </w:r>
      <w:r w:rsidR="000503B3" w:rsidRPr="00956FC7">
        <w:t xml:space="preserve"> по 202</w:t>
      </w:r>
      <w:r w:rsidR="00026CD2" w:rsidRPr="00956FC7">
        <w:t>4</w:t>
      </w:r>
      <w:r w:rsidR="00991BC2" w:rsidRPr="00956FC7">
        <w:t xml:space="preserve"> не </w:t>
      </w:r>
      <w:r w:rsidR="0009296F" w:rsidRPr="00956FC7">
        <w:t>был превышен</w:t>
      </w:r>
      <w:r w:rsidR="00991BC2" w:rsidRPr="00956FC7">
        <w:t>.</w:t>
      </w:r>
      <w:r w:rsidR="0009296F" w:rsidRPr="00956FC7">
        <w:t xml:space="preserve"> </w:t>
      </w:r>
    </w:p>
    <w:p w14:paraId="239A83B5" w14:textId="4256C409" w:rsidR="0037612A" w:rsidRPr="00956FC7" w:rsidRDefault="0037612A" w:rsidP="0060601A">
      <w:pPr>
        <w:pStyle w:val="ac"/>
      </w:pPr>
      <w:r w:rsidRPr="00956FC7">
        <w:br w:type="page"/>
      </w:r>
    </w:p>
    <w:p w14:paraId="24A4B23D" w14:textId="5C608086" w:rsidR="001A01A8" w:rsidRPr="00956FC7" w:rsidRDefault="001A01A8" w:rsidP="0060601A">
      <w:pPr>
        <w:pStyle w:val="-030"/>
      </w:pPr>
      <w:bookmarkStart w:id="226" w:name="_Ref24738318"/>
      <w:bookmarkStart w:id="227" w:name="_Toc216450138"/>
      <w:r w:rsidRPr="00956FC7">
        <w:lastRenderedPageBreak/>
        <w:t xml:space="preserve">Прогнозные балансы поступления сточных вод в централизованную систему водоотведения и отведения стоков по технологическим зонам водоотведения на </w:t>
      </w:r>
      <w:r w:rsidR="008A368F" w:rsidRPr="00956FC7">
        <w:t xml:space="preserve">срок не менее </w:t>
      </w:r>
      <w:r w:rsidRPr="00956FC7">
        <w:t xml:space="preserve">10 лет с учетом различных сценариев развития </w:t>
      </w:r>
      <w:bookmarkEnd w:id="226"/>
      <w:r w:rsidR="00F36879" w:rsidRPr="00956FC7">
        <w:t>поселений, городских округов</w:t>
      </w:r>
      <w:bookmarkEnd w:id="227"/>
    </w:p>
    <w:p w14:paraId="7480C77F" w14:textId="41BAA3C3" w:rsidR="00E477B5" w:rsidRPr="00956FC7" w:rsidRDefault="00E477B5" w:rsidP="0060601A">
      <w:r w:rsidRPr="00956FC7">
        <w:t xml:space="preserve">Для застраиваемых территорий, отдельных объектов капитального строительства </w:t>
      </w:r>
      <w:r w:rsidR="0027111F" w:rsidRPr="00956FC7">
        <w:t>Мур</w:t>
      </w:r>
      <w:r w:rsidR="003039C6" w:rsidRPr="00956FC7">
        <w:t>инского городского поселения</w:t>
      </w:r>
      <w:r w:rsidR="00123C77" w:rsidRPr="00956FC7">
        <w:t xml:space="preserve"> </w:t>
      </w:r>
      <w:r w:rsidRPr="00956FC7">
        <w:t>предусматривается организация централизованного водоотведения.</w:t>
      </w:r>
    </w:p>
    <w:p w14:paraId="05A72F0E" w14:textId="6B91BF93" w:rsidR="00E477B5" w:rsidRPr="00956FC7" w:rsidRDefault="00E477B5" w:rsidP="0060601A">
      <w:r w:rsidRPr="00956FC7">
        <w:rPr>
          <w:rFonts w:eastAsia="Times New Roman"/>
          <w:lang w:val="x-none" w:eastAsia="x-none"/>
        </w:rPr>
        <w:t xml:space="preserve">Прогноз </w:t>
      </w:r>
      <w:r w:rsidRPr="00956FC7">
        <w:rPr>
          <w:rFonts w:eastAsia="Times New Roman"/>
          <w:lang w:eastAsia="x-none"/>
        </w:rPr>
        <w:t>объемов</w:t>
      </w:r>
      <w:r w:rsidRPr="00956FC7">
        <w:rPr>
          <w:rFonts w:eastAsia="Times New Roman"/>
          <w:lang w:val="x-none" w:eastAsia="x-none"/>
        </w:rPr>
        <w:t xml:space="preserve"> поступления сточных вод </w:t>
      </w:r>
      <w:r w:rsidRPr="00956FC7">
        <w:rPr>
          <w:rFonts w:eastAsia="Times New Roman"/>
          <w:lang w:val="x-none" w:eastAsia="ru-RU"/>
        </w:rPr>
        <w:t xml:space="preserve">на территории </w:t>
      </w:r>
      <w:r w:rsidR="002D2A9A" w:rsidRPr="00956FC7">
        <w:rPr>
          <w:rFonts w:eastAsia="Times New Roman"/>
          <w:lang w:eastAsia="ru-RU"/>
        </w:rPr>
        <w:t xml:space="preserve">Муринского </w:t>
      </w:r>
      <w:r w:rsidR="00880F6F" w:rsidRPr="00956FC7">
        <w:rPr>
          <w:rFonts w:eastAsia="Times New Roman"/>
          <w:lang w:val="x-none" w:eastAsia="ru-RU"/>
        </w:rPr>
        <w:t xml:space="preserve">городского </w:t>
      </w:r>
      <w:r w:rsidR="00C1717A" w:rsidRPr="00956FC7">
        <w:rPr>
          <w:rFonts w:eastAsia="Times New Roman"/>
          <w:lang w:val="x-none" w:eastAsia="ru-RU"/>
        </w:rPr>
        <w:t>поселения</w:t>
      </w:r>
      <w:r w:rsidRPr="00956FC7">
        <w:rPr>
          <w:rFonts w:eastAsia="Times New Roman"/>
          <w:lang w:val="x-none" w:eastAsia="ru-RU"/>
        </w:rPr>
        <w:t xml:space="preserve"> на период с </w:t>
      </w:r>
      <w:r w:rsidR="0021573B" w:rsidRPr="00956FC7">
        <w:rPr>
          <w:rFonts w:eastAsia="Times New Roman"/>
          <w:lang w:val="x-none" w:eastAsia="ru-RU"/>
        </w:rPr>
        <w:t>202</w:t>
      </w:r>
      <w:r w:rsidR="00026CD2" w:rsidRPr="00956FC7">
        <w:rPr>
          <w:rFonts w:eastAsia="Times New Roman"/>
          <w:lang w:eastAsia="ru-RU"/>
        </w:rPr>
        <w:t>4</w:t>
      </w:r>
      <w:r w:rsidRPr="00956FC7">
        <w:rPr>
          <w:rFonts w:eastAsia="Times New Roman"/>
          <w:lang w:val="x-none" w:eastAsia="ru-RU"/>
        </w:rPr>
        <w:t xml:space="preserve"> по </w:t>
      </w:r>
      <w:r w:rsidR="0021573B" w:rsidRPr="00956FC7">
        <w:rPr>
          <w:rFonts w:eastAsia="Times New Roman"/>
          <w:lang w:eastAsia="ru-RU"/>
        </w:rPr>
        <w:t>20</w:t>
      </w:r>
      <w:r w:rsidR="00172862" w:rsidRPr="00956FC7">
        <w:rPr>
          <w:rFonts w:eastAsia="Times New Roman"/>
          <w:lang w:eastAsia="ru-RU"/>
        </w:rPr>
        <w:t>30</w:t>
      </w:r>
      <w:r w:rsidR="00172862" w:rsidRPr="00956FC7">
        <w:rPr>
          <w:rFonts w:eastAsia="Times New Roman"/>
          <w:lang w:val="x-none" w:eastAsia="ru-RU"/>
        </w:rPr>
        <w:t> </w:t>
      </w:r>
      <w:r w:rsidRPr="00956FC7">
        <w:rPr>
          <w:rFonts w:eastAsia="Times New Roman"/>
          <w:lang w:val="x-none" w:eastAsia="ru-RU"/>
        </w:rPr>
        <w:t>г</w:t>
      </w:r>
      <w:r w:rsidR="005340CB" w:rsidRPr="00956FC7">
        <w:rPr>
          <w:rFonts w:eastAsia="Times New Roman"/>
          <w:lang w:eastAsia="ru-RU"/>
        </w:rPr>
        <w:t>г.</w:t>
      </w:r>
      <w:r w:rsidRPr="00956FC7">
        <w:rPr>
          <w:rFonts w:eastAsia="Times New Roman"/>
          <w:lang w:val="x-none" w:eastAsia="ru-RU"/>
        </w:rPr>
        <w:t xml:space="preserve"> рассчитан</w:t>
      </w:r>
      <w:r w:rsidRPr="00956FC7">
        <w:rPr>
          <w:rFonts w:eastAsia="Times New Roman"/>
          <w:lang w:eastAsia="ru-RU"/>
        </w:rPr>
        <w:t>ы</w:t>
      </w:r>
      <w:r w:rsidRPr="00956FC7">
        <w:rPr>
          <w:rFonts w:eastAsia="Times New Roman"/>
          <w:lang w:val="x-none" w:eastAsia="ru-RU"/>
        </w:rPr>
        <w:t xml:space="preserve"> в соответствии с:</w:t>
      </w:r>
    </w:p>
    <w:p w14:paraId="79C4E062" w14:textId="7BF00F75" w:rsidR="00E477B5" w:rsidRPr="00956FC7" w:rsidRDefault="00B443C1" w:rsidP="0060601A">
      <w:pPr>
        <w:numPr>
          <w:ilvl w:val="0"/>
          <w:numId w:val="13"/>
        </w:numPr>
      </w:pPr>
      <w:r w:rsidRPr="00956FC7">
        <w:t>СП 32.13330-2018 «Канализация. Наружные сети и сооружения»</w:t>
      </w:r>
      <w:r w:rsidR="00E477B5" w:rsidRPr="00956FC7">
        <w:t>;</w:t>
      </w:r>
    </w:p>
    <w:p w14:paraId="73F09656" w14:textId="0B770138" w:rsidR="007760CE" w:rsidRPr="00956FC7" w:rsidRDefault="007760CE" w:rsidP="0060601A">
      <w:pPr>
        <w:numPr>
          <w:ilvl w:val="0"/>
          <w:numId w:val="13"/>
        </w:numPr>
      </w:pPr>
      <w:r w:rsidRPr="00956FC7">
        <w:t xml:space="preserve">проектом изменений Генерального плана </w:t>
      </w:r>
      <w:r w:rsidR="0027111F" w:rsidRPr="00956FC7">
        <w:t>Мур</w:t>
      </w:r>
      <w:r w:rsidRPr="00956FC7">
        <w:t>инского городского поселения;</w:t>
      </w:r>
    </w:p>
    <w:p w14:paraId="6FC46796" w14:textId="76CFDA01" w:rsidR="007760CE" w:rsidRPr="00956FC7" w:rsidRDefault="007760CE" w:rsidP="0060601A">
      <w:pPr>
        <w:numPr>
          <w:ilvl w:val="0"/>
          <w:numId w:val="13"/>
        </w:numPr>
      </w:pPr>
      <w:r w:rsidRPr="00956FC7">
        <w:t>утвержденными про</w:t>
      </w:r>
      <w:r w:rsidR="0027111F" w:rsidRPr="00956FC7">
        <w:t>ектами планировок территорий Мур</w:t>
      </w:r>
      <w:r w:rsidRPr="00956FC7">
        <w:t>инского городского поселения;</w:t>
      </w:r>
    </w:p>
    <w:p w14:paraId="4D28C294" w14:textId="54B4C934" w:rsidR="00F17A84" w:rsidRPr="00956FC7" w:rsidRDefault="00F17A84" w:rsidP="0060601A">
      <w:pPr>
        <w:ind w:firstLine="284"/>
        <w:rPr>
          <w:lang w:eastAsia="ru-RU"/>
        </w:rPr>
      </w:pPr>
      <w:r w:rsidRPr="00956FC7">
        <w:rPr>
          <w:lang w:eastAsia="ru-RU"/>
        </w:rPr>
        <w:t>Исходными данными для расчета перспективных балансов являются:</w:t>
      </w:r>
    </w:p>
    <w:p w14:paraId="62BE5410" w14:textId="21AA5746" w:rsidR="0025234B" w:rsidRPr="00956FC7" w:rsidRDefault="00AB3E01" w:rsidP="0060601A">
      <w:pPr>
        <w:numPr>
          <w:ilvl w:val="0"/>
          <w:numId w:val="13"/>
        </w:numPr>
      </w:pPr>
      <w:r w:rsidRPr="00956FC7">
        <w:t xml:space="preserve">отвод стоков от существующего населения </w:t>
      </w:r>
      <w:r w:rsidR="00031042" w:rsidRPr="00956FC7">
        <w:t>Мур</w:t>
      </w:r>
      <w:r w:rsidR="003039C6" w:rsidRPr="00956FC7">
        <w:t>инского городского поселения</w:t>
      </w:r>
      <w:r w:rsidR="00031042" w:rsidRPr="00956FC7">
        <w:t>,</w:t>
      </w:r>
      <w:r w:rsidRPr="00956FC7">
        <w:t xml:space="preserve"> подключенного к централизованной системе водоотведения, на расчетный срок будет согласно фактическому водопотреблению</w:t>
      </w:r>
      <w:r w:rsidR="00026CD2" w:rsidRPr="00956FC7">
        <w:t xml:space="preserve"> за 2024</w:t>
      </w:r>
      <w:r w:rsidRPr="00956FC7">
        <w:t> год;</w:t>
      </w:r>
      <w:r w:rsidR="00F17A84" w:rsidRPr="00956FC7">
        <w:t xml:space="preserve"> </w:t>
      </w:r>
    </w:p>
    <w:p w14:paraId="218ABACD" w14:textId="74C6CC64" w:rsidR="007760CE" w:rsidRPr="00956FC7" w:rsidRDefault="007760CE" w:rsidP="0060601A">
      <w:pPr>
        <w:numPr>
          <w:ilvl w:val="0"/>
          <w:numId w:val="13"/>
        </w:numPr>
      </w:pPr>
      <w:r w:rsidRPr="00956FC7">
        <w:t xml:space="preserve">численность постоянного населения </w:t>
      </w:r>
      <w:r w:rsidR="00931B43" w:rsidRPr="00956FC7">
        <w:t>Мур</w:t>
      </w:r>
      <w:r w:rsidRPr="00956FC7">
        <w:t xml:space="preserve">инского городского поселения в базовый год схемы водоснабжения </w:t>
      </w:r>
      <w:r w:rsidR="00386CBD" w:rsidRPr="00956FC7">
        <w:t xml:space="preserve">и водоотведения </w:t>
      </w:r>
      <w:r w:rsidRPr="00956FC7">
        <w:t xml:space="preserve">составляет </w:t>
      </w:r>
      <w:r w:rsidR="00E97309" w:rsidRPr="00956FC7">
        <w:t>112 822</w:t>
      </w:r>
      <w:r w:rsidRPr="00956FC7">
        <w:t> чел.;</w:t>
      </w:r>
    </w:p>
    <w:p w14:paraId="622D1C98" w14:textId="7FFBF594" w:rsidR="007760CE" w:rsidRPr="00956FC7" w:rsidRDefault="007760CE" w:rsidP="0060601A">
      <w:pPr>
        <w:numPr>
          <w:ilvl w:val="0"/>
          <w:numId w:val="13"/>
        </w:numPr>
      </w:pPr>
      <w:r w:rsidRPr="00956FC7">
        <w:t xml:space="preserve">численность постоянного населения </w:t>
      </w:r>
      <w:r w:rsidR="00404023" w:rsidRPr="00956FC7">
        <w:t>Мур</w:t>
      </w:r>
      <w:r w:rsidRPr="00956FC7">
        <w:t xml:space="preserve">инского городского поселения к расчетному сроку схемы водоснабжения </w:t>
      </w:r>
      <w:r w:rsidR="00386CBD" w:rsidRPr="00956FC7">
        <w:t xml:space="preserve">и водоотведения </w:t>
      </w:r>
      <w:r w:rsidRPr="00956FC7">
        <w:t xml:space="preserve">составит </w:t>
      </w:r>
      <w:r w:rsidR="005C4CEE" w:rsidRPr="00956FC7">
        <w:t>164 500</w:t>
      </w:r>
      <w:r w:rsidRPr="00956FC7">
        <w:t> чел. (прирост нас</w:t>
      </w:r>
      <w:r w:rsidR="003C6452" w:rsidRPr="00956FC7">
        <w:t>еления по отношению к 202</w:t>
      </w:r>
      <w:r w:rsidR="00E97309" w:rsidRPr="00956FC7">
        <w:t>4</w:t>
      </w:r>
      <w:r w:rsidR="003C6452" w:rsidRPr="00956FC7">
        <w:t> году</w:t>
      </w:r>
      <w:r w:rsidRPr="00956FC7">
        <w:t xml:space="preserve"> составит</w:t>
      </w:r>
      <w:r w:rsidR="005C4CEE" w:rsidRPr="00956FC7">
        <w:t xml:space="preserve"> </w:t>
      </w:r>
      <w:r w:rsidR="00E97309" w:rsidRPr="00956FC7">
        <w:t>51 678</w:t>
      </w:r>
      <w:r w:rsidRPr="00956FC7">
        <w:t> чел.);</w:t>
      </w:r>
    </w:p>
    <w:p w14:paraId="366636DE" w14:textId="06B487D2" w:rsidR="00AB3E01" w:rsidRPr="00956FC7" w:rsidRDefault="00CD0F02" w:rsidP="0060601A">
      <w:pPr>
        <w:numPr>
          <w:ilvl w:val="0"/>
          <w:numId w:val="13"/>
        </w:numPr>
      </w:pPr>
      <w:r w:rsidRPr="00956FC7">
        <w:t>перспективное удельное среднесуточное (за год) водоотведение бытовых сточных вод от жилых зданий следует принимать равным расчетному удельному среднесуточному (за год</w:t>
      </w:r>
      <w:r w:rsidR="003B2703" w:rsidRPr="00956FC7">
        <w:t>) водопотреблению согласно СП </w:t>
      </w:r>
      <w:r w:rsidR="007760CE" w:rsidRPr="00956FC7">
        <w:t>32</w:t>
      </w:r>
      <w:r w:rsidRPr="00956FC7">
        <w:t>.13330 без учета расхода воды на полив территорий и зеленых насаждений</w:t>
      </w:r>
      <w:r w:rsidR="00AB3E01" w:rsidRPr="00956FC7">
        <w:t>;</w:t>
      </w:r>
    </w:p>
    <w:p w14:paraId="0A53AEA1" w14:textId="16AB1EA4" w:rsidR="00AB3E01" w:rsidRPr="00956FC7" w:rsidRDefault="007760CE" w:rsidP="0060601A">
      <w:pPr>
        <w:numPr>
          <w:ilvl w:val="0"/>
          <w:numId w:val="13"/>
        </w:numPr>
      </w:pPr>
      <w:r w:rsidRPr="00956FC7">
        <w:t>неучтенные расходы</w:t>
      </w:r>
      <w:r w:rsidR="007972A1" w:rsidRPr="00956FC7">
        <w:t xml:space="preserve"> для г</w:t>
      </w:r>
      <w:r w:rsidRPr="00956FC7">
        <w:t>. </w:t>
      </w:r>
      <w:r w:rsidR="007972A1" w:rsidRPr="00956FC7">
        <w:t xml:space="preserve">Мурино и </w:t>
      </w:r>
      <w:r w:rsidR="00954EC6" w:rsidRPr="00956FC7">
        <w:t>д.</w:t>
      </w:r>
      <w:r w:rsidRPr="00956FC7">
        <w:t> </w:t>
      </w:r>
      <w:r w:rsidR="007972A1" w:rsidRPr="00956FC7">
        <w:t>Лаврики</w:t>
      </w:r>
      <w:r w:rsidRPr="00956FC7">
        <w:t xml:space="preserve"> принимаются как среднее значение инфильтрационного притока за отчетный период </w:t>
      </w:r>
      <w:r w:rsidRPr="00956FC7">
        <w:lastRenderedPageBreak/>
        <w:t>дея</w:t>
      </w:r>
      <w:r w:rsidR="00162C00" w:rsidRPr="00956FC7">
        <w:t>тельности ресурс</w:t>
      </w:r>
      <w:r w:rsidR="004E03CB" w:rsidRPr="00956FC7">
        <w:t>оснабжающих организаций</w:t>
      </w:r>
      <w:r w:rsidR="000A2C37" w:rsidRPr="00956FC7">
        <w:t>, представленные в п. </w:t>
      </w:r>
      <w:r w:rsidR="000A2C37" w:rsidRPr="00956FC7">
        <w:fldChar w:fldCharType="begin"/>
      </w:r>
      <w:r w:rsidR="000A2C37" w:rsidRPr="00956FC7">
        <w:instrText xml:space="preserve"> REF _Ref526117577 \n \h </w:instrText>
      </w:r>
      <w:r w:rsidR="004E03CB" w:rsidRPr="00956FC7">
        <w:instrText xml:space="preserve"> \* MERGEFORMAT </w:instrText>
      </w:r>
      <w:r w:rsidR="000A2C37" w:rsidRPr="00956FC7">
        <w:fldChar w:fldCharType="separate"/>
      </w:r>
      <w:r w:rsidR="00DA6078">
        <w:t>2.2.1</w:t>
      </w:r>
      <w:r w:rsidR="000A2C37" w:rsidRPr="00956FC7">
        <w:fldChar w:fldCharType="end"/>
      </w:r>
      <w:r w:rsidR="000A2C37" w:rsidRPr="00956FC7">
        <w:t xml:space="preserve"> и </w:t>
      </w:r>
      <w:r w:rsidR="000A2C37" w:rsidRPr="00956FC7">
        <w:fldChar w:fldCharType="begin"/>
      </w:r>
      <w:r w:rsidR="000A2C37" w:rsidRPr="00956FC7">
        <w:instrText xml:space="preserve"> REF _Ref28279278 \n \h </w:instrText>
      </w:r>
      <w:r w:rsidR="004E03CB" w:rsidRPr="00956FC7">
        <w:instrText xml:space="preserve"> \* MERGEFORMAT </w:instrText>
      </w:r>
      <w:r w:rsidR="000A2C37" w:rsidRPr="00956FC7">
        <w:fldChar w:fldCharType="separate"/>
      </w:r>
      <w:r w:rsidR="00DA6078">
        <w:t>2.2.2</w:t>
      </w:r>
      <w:r w:rsidR="000A2C37" w:rsidRPr="00956FC7">
        <w:fldChar w:fldCharType="end"/>
      </w:r>
      <w:r w:rsidR="00E74961" w:rsidRPr="00956FC7">
        <w:t>.</w:t>
      </w:r>
    </w:p>
    <w:p w14:paraId="7226A547" w14:textId="41E4FBD4" w:rsidR="00E477B5" w:rsidRPr="00956FC7" w:rsidRDefault="00E477B5" w:rsidP="0060601A">
      <w:pPr>
        <w:pStyle w:val="ac"/>
      </w:pPr>
      <w:r w:rsidRPr="00956FC7">
        <w:t xml:space="preserve">В Главе </w:t>
      </w:r>
      <w:r w:rsidR="000A2C37" w:rsidRPr="00956FC7">
        <w:t>1</w:t>
      </w:r>
      <w:r w:rsidRPr="00956FC7">
        <w:t xml:space="preserve"> настоящей </w:t>
      </w:r>
      <w:r w:rsidR="00CD0F02" w:rsidRPr="00956FC7">
        <w:t>с</w:t>
      </w:r>
      <w:r w:rsidRPr="00956FC7">
        <w:t xml:space="preserve">хемы </w:t>
      </w:r>
      <w:r w:rsidR="000A2C37" w:rsidRPr="00956FC7">
        <w:t>рассматривался единственный</w:t>
      </w:r>
      <w:r w:rsidRPr="00956FC7">
        <w:t xml:space="preserve"> сц</w:t>
      </w:r>
      <w:r w:rsidR="00CD0F02" w:rsidRPr="00956FC7">
        <w:t>енарий развития централизованных</w:t>
      </w:r>
      <w:r w:rsidRPr="00956FC7">
        <w:t xml:space="preserve"> систем водоснабжения. В соответствии с ним рассматривается </w:t>
      </w:r>
      <w:r w:rsidR="000A2C37" w:rsidRPr="00956FC7">
        <w:t>единственный</w:t>
      </w:r>
      <w:r w:rsidRPr="00956FC7">
        <w:t xml:space="preserve"> сценарий перспективного поступления сточных вод в централизованн</w:t>
      </w:r>
      <w:r w:rsidR="00CD0F02" w:rsidRPr="00956FC7">
        <w:t>ые</w:t>
      </w:r>
      <w:r w:rsidRPr="00956FC7">
        <w:t xml:space="preserve"> систем</w:t>
      </w:r>
      <w:r w:rsidR="00CD0F02" w:rsidRPr="00956FC7">
        <w:t>ы</w:t>
      </w:r>
      <w:r w:rsidRPr="00956FC7">
        <w:t xml:space="preserve"> водоотведения</w:t>
      </w:r>
      <w:r w:rsidR="00061B88" w:rsidRPr="00956FC7">
        <w:t xml:space="preserve"> Мур</w:t>
      </w:r>
      <w:r w:rsidR="000A2C37" w:rsidRPr="00956FC7">
        <w:t>инского городского поселения</w:t>
      </w:r>
      <w:r w:rsidRPr="00956FC7">
        <w:t>.</w:t>
      </w:r>
    </w:p>
    <w:p w14:paraId="089DDE45" w14:textId="6B773F79" w:rsidR="000C31CB" w:rsidRPr="00956FC7" w:rsidRDefault="000C31CB" w:rsidP="0060601A">
      <w:pPr>
        <w:pStyle w:val="ac"/>
      </w:pPr>
      <w:r w:rsidRPr="00956FC7">
        <w:t>Наиболее перспективными с точки зрения общей площади застройки являются проекты планировок территории ППТ № 200 и ППТ № 90.</w:t>
      </w:r>
      <w:r w:rsidR="001D5F75" w:rsidRPr="00956FC7">
        <w:t xml:space="preserve"> </w:t>
      </w:r>
      <w:r w:rsidRPr="00956FC7">
        <w:t xml:space="preserve">При расчете перспективного поступления сточных вод в централизованные системы водоотведения Муринского городского поселения учитываются также </w:t>
      </w:r>
      <w:r w:rsidR="00261C44" w:rsidRPr="00956FC7">
        <w:t>положения,</w:t>
      </w:r>
      <w:r w:rsidRPr="00956FC7">
        <w:t xml:space="preserve"> принятые в материалах проектов планировок.</w:t>
      </w:r>
    </w:p>
    <w:p w14:paraId="64A30FDF" w14:textId="77777777" w:rsidR="00670204" w:rsidRPr="00956FC7" w:rsidRDefault="000C31CB" w:rsidP="00670204">
      <w:pPr>
        <w:pStyle w:val="ac"/>
      </w:pPr>
      <w:r w:rsidRPr="00956FC7">
        <w:t>Согласно материалам проекта планировки территории</w:t>
      </w:r>
      <w:r w:rsidR="00670204" w:rsidRPr="00956FC7">
        <w:t xml:space="preserve"> ПТТ № 200</w:t>
      </w:r>
      <w:r w:rsidRPr="00956FC7">
        <w:t xml:space="preserve"> общий объем хозяйственно-бытовых стоков составляет 8302,2 куб. м/сут, расход дождевого стока по коллектору – 1553,0 л/с, расход дождевого стока, направляемого на очистку – 107,0 л/с.</w:t>
      </w:r>
    </w:p>
    <w:p w14:paraId="13F2DE7D" w14:textId="287FD4E1" w:rsidR="000C31CB" w:rsidRPr="00956FC7" w:rsidRDefault="000C31CB" w:rsidP="000C31CB">
      <w:pPr>
        <w:pStyle w:val="ac"/>
      </w:pPr>
      <w:r w:rsidRPr="00956FC7">
        <w:t xml:space="preserve">Сброс хозяйственно-бытовых стоков от </w:t>
      </w:r>
      <w:r w:rsidR="00670204" w:rsidRPr="00956FC7">
        <w:t>территории ППТ № 90</w:t>
      </w:r>
      <w:r w:rsidRPr="00956FC7">
        <w:t xml:space="preserve"> возможно выполнить в проектируемые канализационные сети в пределах границ территории с поступлением стоков на канализационно-очистные сооружения Северной части территории и канализационно-очистные сооружения Южной части территории, с последующим сбросом очищенных сточных вод в водный объект — р. Охта. Возможно поэтапное увеличение производительности и ввод в эксплуатацию двух очистных сооружений.</w:t>
      </w:r>
    </w:p>
    <w:p w14:paraId="199C1674" w14:textId="77777777" w:rsidR="000C31CB" w:rsidRPr="00956FC7" w:rsidRDefault="000C31CB" w:rsidP="000C31CB">
      <w:pPr>
        <w:pStyle w:val="ac"/>
      </w:pPr>
      <w:r w:rsidRPr="00956FC7">
        <w:t>Расчетное среднесуточное (за год) водоотведение хозяйственно-бытовых сточных вод от жилых и общественных зданий принято равным расчетному среднесуточному (за год) водопотреблению и составляет 12856 куб. м/сут.</w:t>
      </w:r>
    </w:p>
    <w:p w14:paraId="14161AF6" w14:textId="77777777" w:rsidR="000C31CB" w:rsidRPr="00956FC7" w:rsidRDefault="000C31CB" w:rsidP="000C31CB">
      <w:pPr>
        <w:pStyle w:val="ac"/>
      </w:pPr>
      <w:r w:rsidRPr="00956FC7">
        <w:t>Объем поверхностного стока, отводимого с территории проекта планировки, составляет для I бассейна стока (северная часть проекта планировки, 128 га) 1626,6 л/с и для II бассейна стока (южная часть проекта планировки, 160 га) – 1996,6 л/с.</w:t>
      </w:r>
    </w:p>
    <w:p w14:paraId="4C727419" w14:textId="56BDC31C" w:rsidR="000C31CB" w:rsidRPr="00956FC7" w:rsidRDefault="000C31CB" w:rsidP="000C31CB">
      <w:pPr>
        <w:pStyle w:val="ac"/>
      </w:pPr>
      <w:r w:rsidRPr="00956FC7">
        <w:t xml:space="preserve">Отведение хозяйственно-бытовых стоков от проектируемых объектов жилой и общественной застройки предусматривается по проектируемым сетям ООО «УК «Мурино» на собственные проектируемые канализационные очистные </w:t>
      </w:r>
      <w:r w:rsidRPr="00956FC7">
        <w:lastRenderedPageBreak/>
        <w:t>сооружения (КОС). Размещение КОС планируется в границах проекта планировки на земельном участке с кадастровым номером 47:07:0940001:1279. Отведение очищенного стока предусматривается проектом в р. Охту.</w:t>
      </w:r>
    </w:p>
    <w:p w14:paraId="48F2E1D0" w14:textId="775707A1" w:rsidR="000C31CB" w:rsidRPr="00956FC7" w:rsidRDefault="000C31CB" w:rsidP="000C31CB">
      <w:pPr>
        <w:pStyle w:val="ac"/>
      </w:pPr>
      <w:r w:rsidRPr="00956FC7">
        <w:t>В проекте предусматриваетс</w:t>
      </w:r>
      <w:r w:rsidR="00261C44">
        <w:t>я раздельная система канализован</w:t>
      </w:r>
      <w:r w:rsidRPr="00956FC7">
        <w:t>ия. Отвод поверхностных вод с территории проекта планировки предусматривается по закрытой сети дождевой канализации на очистные сооружения поверхностного стока (ОСПС-1 и ОСПС-2). Проектом предусматривается также очистка загрязненных поверхностных сточных вод с территории автостоянок перед сбросом в сеть дождевой канализации.</w:t>
      </w:r>
    </w:p>
    <w:p w14:paraId="16556086" w14:textId="034847E6" w:rsidR="00895A02" w:rsidRPr="00956FC7" w:rsidRDefault="00E477B5" w:rsidP="0060601A">
      <w:pPr>
        <w:pStyle w:val="ac"/>
      </w:pPr>
      <w:r w:rsidRPr="00956FC7">
        <w:t>В таблице</w:t>
      </w:r>
      <w:r w:rsidR="00F40E11" w:rsidRPr="00956FC7">
        <w:t xml:space="preserve"> </w:t>
      </w:r>
      <w:r w:rsidR="00BA4802" w:rsidRPr="00956FC7">
        <w:fldChar w:fldCharType="begin"/>
      </w:r>
      <w:r w:rsidR="00BA4802" w:rsidRPr="00956FC7">
        <w:instrText xml:space="preserve"> REF  _Ref129270790 \h \r \t </w:instrText>
      </w:r>
      <w:r w:rsidR="00386CBD" w:rsidRPr="00956FC7">
        <w:instrText xml:space="preserve"> \* MERGEFORMAT </w:instrText>
      </w:r>
      <w:r w:rsidR="00BA4802" w:rsidRPr="00956FC7">
        <w:fldChar w:fldCharType="separate"/>
      </w:r>
      <w:r w:rsidR="00DA6078">
        <w:t>2.10</w:t>
      </w:r>
      <w:r w:rsidR="00BA4802" w:rsidRPr="00956FC7">
        <w:fldChar w:fldCharType="end"/>
      </w:r>
      <w:r w:rsidRPr="00956FC7">
        <w:t xml:space="preserve"> показаны перспективные объемы удельного поступлени</w:t>
      </w:r>
      <w:r w:rsidR="00042DB7" w:rsidRPr="00956FC7">
        <w:t>я сточных вод в централизованные</w:t>
      </w:r>
      <w:r w:rsidRPr="00956FC7">
        <w:t xml:space="preserve"> систем</w:t>
      </w:r>
      <w:r w:rsidR="00042DB7" w:rsidRPr="00956FC7">
        <w:t>ы</w:t>
      </w:r>
      <w:r w:rsidR="00386CBD" w:rsidRPr="00956FC7">
        <w:t xml:space="preserve"> водоотведения, </w:t>
      </w:r>
      <w:r w:rsidRPr="00956FC7">
        <w:t>в соответствии со сценарием развития централизованной системы водоснабжения</w:t>
      </w:r>
      <w:r w:rsidR="00386CBD" w:rsidRPr="00956FC7">
        <w:t xml:space="preserve"> и водоотведения</w:t>
      </w:r>
      <w:r w:rsidR="00042DB7" w:rsidRPr="00956FC7">
        <w:t>, проектом изменений</w:t>
      </w:r>
      <w:r w:rsidRPr="00956FC7">
        <w:t xml:space="preserve"> Генерального план</w:t>
      </w:r>
      <w:r w:rsidR="00670204" w:rsidRPr="00956FC7">
        <w:t>а</w:t>
      </w:r>
      <w:r w:rsidRPr="00956FC7">
        <w:t>.</w:t>
      </w:r>
    </w:p>
    <w:p w14:paraId="3BEBDBC6" w14:textId="67300663" w:rsidR="00670204" w:rsidRDefault="00670204" w:rsidP="0060601A">
      <w:pPr>
        <w:pStyle w:val="ac"/>
        <w:rPr>
          <w:rFonts w:eastAsia="Calibri"/>
        </w:rPr>
      </w:pPr>
      <w:r w:rsidRPr="00956FC7">
        <w:rPr>
          <w:rFonts w:eastAsia="Calibri"/>
        </w:rPr>
        <w:t>Объемы удельного поступления сточных вод в централизованные системы водоотведения на территориях перспективного развития, при условии полной застройки рассматриваемых территорий, выполнен на основании материалов действующих проектов планировок территорий и представлен в таблице </w:t>
      </w:r>
      <w:r w:rsidRPr="00956FC7">
        <w:rPr>
          <w:rFonts w:eastAsia="Calibri"/>
        </w:rPr>
        <w:fldChar w:fldCharType="begin"/>
      </w:r>
      <w:r w:rsidRPr="00956FC7">
        <w:rPr>
          <w:rFonts w:eastAsia="Calibri"/>
        </w:rPr>
        <w:instrText xml:space="preserve"> REF  _Ref215046991 \h \r \t </w:instrText>
      </w:r>
      <w:r w:rsidR="00956FC7">
        <w:rPr>
          <w:rFonts w:eastAsia="Calibri"/>
        </w:rPr>
        <w:instrText xml:space="preserve"> \* MERGEFORMAT </w:instrText>
      </w:r>
      <w:r w:rsidRPr="00956FC7">
        <w:rPr>
          <w:rFonts w:eastAsia="Calibri"/>
        </w:rPr>
      </w:r>
      <w:r w:rsidRPr="00956FC7">
        <w:rPr>
          <w:rFonts w:eastAsia="Calibri"/>
        </w:rPr>
        <w:fldChar w:fldCharType="separate"/>
      </w:r>
      <w:r w:rsidR="00DA6078">
        <w:rPr>
          <w:rFonts w:eastAsia="Calibri"/>
        </w:rPr>
        <w:t>2.11</w:t>
      </w:r>
      <w:r w:rsidRPr="00956FC7">
        <w:rPr>
          <w:rFonts w:eastAsia="Calibri"/>
        </w:rPr>
        <w:fldChar w:fldCharType="end"/>
      </w:r>
      <w:r w:rsidRPr="00956FC7">
        <w:rPr>
          <w:rFonts w:eastAsia="Calibri"/>
        </w:rPr>
        <w:t>.</w:t>
      </w:r>
    </w:p>
    <w:p w14:paraId="5B6A0EE0" w14:textId="77777777" w:rsidR="003A5F16" w:rsidRDefault="003A5F16" w:rsidP="003A5F16">
      <w:r>
        <w:t xml:space="preserve">09.12.2025 г. поступила информация о планах подключить площадку электродепо «Северное» ГУП «Петербургский метрополитен» к сетям ООО «Эксплор», а именно: </w:t>
      </w:r>
    </w:p>
    <w:p w14:paraId="0EC97C32" w14:textId="528185FE" w:rsidR="003A5F16" w:rsidRDefault="003A5F16" w:rsidP="003A5F16">
      <w:r>
        <w:t xml:space="preserve">- хозяйственно-бытовые сточные воды от площадки электродепо «Северное» ГУП «Петербургский метрополитен» будут поступать через проектируемые сети ООО «Эксплор» на КНС у дома 42 адресу: Ленинградская область, г. Мурино, ул. Шоссе в Лаврики и далее по напорным коллекторам на очистные сооружения ООО «Эксплор», расположенные по адресу: Ленинградская область, п.г.т. Кузьмоловский, ул. Заводская, </w:t>
      </w:r>
      <w:r w:rsidR="00D74826">
        <w:t>д.3, территория</w:t>
      </w:r>
      <w:r>
        <w:t xml:space="preserve"> ФГУП «РНЦ «Прикладная химия».</w:t>
      </w:r>
    </w:p>
    <w:p w14:paraId="62AE5551" w14:textId="40450C97" w:rsidR="003A5F16" w:rsidRDefault="003A5F16" w:rsidP="003A5F16">
      <w:r>
        <w:t>О</w:t>
      </w:r>
      <w:r w:rsidRPr="00B52367">
        <w:t>чистные сооружения АО «РНЦ «Прикладная химия»</w:t>
      </w:r>
      <w:r>
        <w:t xml:space="preserve"> имеют достаточный резерв производительности для реализации данного мероприятия. </w:t>
      </w:r>
    </w:p>
    <w:p w14:paraId="550BE562" w14:textId="77777777" w:rsidR="003A5F16" w:rsidRPr="00956FC7" w:rsidRDefault="003A5F16" w:rsidP="003A5F16">
      <w:r>
        <w:t>Мероприятие по подключению площадки</w:t>
      </w:r>
      <w:r w:rsidRPr="00B52367">
        <w:t xml:space="preserve"> электродепо «Северное» ГУП «Петербургский метрополитен</w:t>
      </w:r>
      <w:r>
        <w:t>» к сетям</w:t>
      </w:r>
      <w:r w:rsidRPr="00B52367">
        <w:t xml:space="preserve"> ООО «Эксплор»</w:t>
      </w:r>
      <w:r>
        <w:t xml:space="preserve"> будет более детально проработано в ходе следующей актуализации Схемы водоотведения. Обоснование данного мероприятия представлено в Приложении 3.7.</w:t>
      </w:r>
    </w:p>
    <w:p w14:paraId="5B3C57AE" w14:textId="77777777" w:rsidR="005B768A" w:rsidRPr="00956FC7" w:rsidRDefault="005B768A" w:rsidP="0060601A">
      <w:pPr>
        <w:pStyle w:val="ac"/>
      </w:pPr>
    </w:p>
    <w:p w14:paraId="0206CD14" w14:textId="77777777" w:rsidR="00F40E11" w:rsidRPr="00956FC7" w:rsidRDefault="00F40E11" w:rsidP="0060601A">
      <w:pPr>
        <w:sectPr w:rsidR="00F40E11" w:rsidRPr="00956FC7" w:rsidSect="00A41612">
          <w:pgSz w:w="11906" w:h="16838" w:code="9"/>
          <w:pgMar w:top="1134" w:right="567" w:bottom="567" w:left="1701" w:header="567" w:footer="567" w:gutter="0"/>
          <w:cols w:space="708"/>
          <w:docGrid w:linePitch="360"/>
        </w:sectPr>
      </w:pPr>
    </w:p>
    <w:p w14:paraId="0599EE8B" w14:textId="10FEF378" w:rsidR="00F40E11" w:rsidRPr="00956FC7" w:rsidRDefault="00F40E11" w:rsidP="0060601A">
      <w:pPr>
        <w:pStyle w:val="-1"/>
      </w:pPr>
      <w:bookmarkStart w:id="228" w:name="_Ref129270790"/>
      <w:r w:rsidRPr="00956FC7">
        <w:lastRenderedPageBreak/>
        <w:t>Сведения о фактическом и ожидаемом поступлении сточных вод в централизованную систему водоотведения</w:t>
      </w:r>
      <w:bookmarkEnd w:id="2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1"/>
        <w:gridCol w:w="1582"/>
        <w:gridCol w:w="1293"/>
        <w:gridCol w:w="1439"/>
        <w:gridCol w:w="1293"/>
        <w:gridCol w:w="1439"/>
        <w:gridCol w:w="1436"/>
        <w:gridCol w:w="1586"/>
        <w:gridCol w:w="1691"/>
      </w:tblGrid>
      <w:tr w:rsidR="000C5ECF" w:rsidRPr="00956FC7" w14:paraId="55AF4426" w14:textId="77777777" w:rsidTr="002B0454">
        <w:trPr>
          <w:trHeight w:val="20"/>
          <w:tblHeader/>
        </w:trPr>
        <w:tc>
          <w:tcPr>
            <w:tcW w:w="1307" w:type="pct"/>
            <w:vMerge w:val="restart"/>
            <w:vAlign w:val="center"/>
            <w:hideMark/>
          </w:tcPr>
          <w:p w14:paraId="156AC9A1"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Статья расхода воды</w:t>
            </w:r>
          </w:p>
        </w:tc>
        <w:tc>
          <w:tcPr>
            <w:tcW w:w="497" w:type="pct"/>
            <w:vMerge w:val="restart"/>
            <w:vAlign w:val="center"/>
            <w:hideMark/>
          </w:tcPr>
          <w:p w14:paraId="3CC5D49E"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Ед. изм.</w:t>
            </w:r>
          </w:p>
        </w:tc>
        <w:tc>
          <w:tcPr>
            <w:tcW w:w="3196" w:type="pct"/>
            <w:gridSpan w:val="7"/>
            <w:vAlign w:val="center"/>
            <w:hideMark/>
          </w:tcPr>
          <w:p w14:paraId="0C7A94E8"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Период потребления, тыс. м³</w:t>
            </w:r>
          </w:p>
        </w:tc>
      </w:tr>
      <w:tr w:rsidR="000C5ECF" w:rsidRPr="00956FC7" w14:paraId="2A2F344D" w14:textId="77777777" w:rsidTr="002B0454">
        <w:trPr>
          <w:trHeight w:val="20"/>
          <w:tblHeader/>
        </w:trPr>
        <w:tc>
          <w:tcPr>
            <w:tcW w:w="1307" w:type="pct"/>
            <w:vMerge/>
            <w:vAlign w:val="center"/>
            <w:hideMark/>
          </w:tcPr>
          <w:p w14:paraId="3FD644AA" w14:textId="77777777" w:rsidR="00F07F6E" w:rsidRPr="00956FC7" w:rsidRDefault="00F07F6E" w:rsidP="0060601A">
            <w:pPr>
              <w:spacing w:line="240" w:lineRule="auto"/>
              <w:ind w:firstLine="0"/>
              <w:jc w:val="left"/>
              <w:rPr>
                <w:rFonts w:eastAsia="Times New Roman" w:cs="Times New Roman"/>
                <w:b/>
                <w:bCs/>
                <w:color w:val="000000"/>
                <w:sz w:val="20"/>
                <w:szCs w:val="20"/>
                <w:lang w:eastAsia="ru-RU"/>
              </w:rPr>
            </w:pPr>
          </w:p>
        </w:tc>
        <w:tc>
          <w:tcPr>
            <w:tcW w:w="497" w:type="pct"/>
            <w:vMerge/>
            <w:vAlign w:val="center"/>
            <w:hideMark/>
          </w:tcPr>
          <w:p w14:paraId="1A1505F3" w14:textId="77777777" w:rsidR="00F07F6E" w:rsidRPr="00956FC7" w:rsidRDefault="00F07F6E" w:rsidP="0060601A">
            <w:pPr>
              <w:spacing w:line="240" w:lineRule="auto"/>
              <w:ind w:firstLine="0"/>
              <w:jc w:val="left"/>
              <w:rPr>
                <w:rFonts w:eastAsia="Times New Roman" w:cs="Times New Roman"/>
                <w:b/>
                <w:bCs/>
                <w:color w:val="000000"/>
                <w:sz w:val="20"/>
                <w:szCs w:val="20"/>
                <w:lang w:eastAsia="ru-RU"/>
              </w:rPr>
            </w:pPr>
          </w:p>
        </w:tc>
        <w:tc>
          <w:tcPr>
            <w:tcW w:w="406" w:type="pct"/>
            <w:vAlign w:val="center"/>
            <w:hideMark/>
          </w:tcPr>
          <w:p w14:paraId="33920D1A"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2024</w:t>
            </w:r>
          </w:p>
        </w:tc>
        <w:tc>
          <w:tcPr>
            <w:tcW w:w="452" w:type="pct"/>
            <w:vAlign w:val="center"/>
            <w:hideMark/>
          </w:tcPr>
          <w:p w14:paraId="050D5F69"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2025</w:t>
            </w:r>
          </w:p>
        </w:tc>
        <w:tc>
          <w:tcPr>
            <w:tcW w:w="406" w:type="pct"/>
            <w:vAlign w:val="center"/>
            <w:hideMark/>
          </w:tcPr>
          <w:p w14:paraId="6D120520"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2026</w:t>
            </w:r>
          </w:p>
        </w:tc>
        <w:tc>
          <w:tcPr>
            <w:tcW w:w="452" w:type="pct"/>
            <w:vAlign w:val="center"/>
            <w:hideMark/>
          </w:tcPr>
          <w:p w14:paraId="675B8F7D"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2027</w:t>
            </w:r>
          </w:p>
        </w:tc>
        <w:tc>
          <w:tcPr>
            <w:tcW w:w="451" w:type="pct"/>
            <w:vAlign w:val="center"/>
            <w:hideMark/>
          </w:tcPr>
          <w:p w14:paraId="3E9C99C8"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2028</w:t>
            </w:r>
          </w:p>
        </w:tc>
        <w:tc>
          <w:tcPr>
            <w:tcW w:w="498" w:type="pct"/>
            <w:vAlign w:val="center"/>
            <w:hideMark/>
          </w:tcPr>
          <w:p w14:paraId="18C472AA"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2029</w:t>
            </w:r>
          </w:p>
        </w:tc>
        <w:tc>
          <w:tcPr>
            <w:tcW w:w="531" w:type="pct"/>
            <w:vAlign w:val="center"/>
            <w:hideMark/>
          </w:tcPr>
          <w:p w14:paraId="436F918A"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2030</w:t>
            </w:r>
          </w:p>
        </w:tc>
      </w:tr>
      <w:tr w:rsidR="00F07F6E" w:rsidRPr="00956FC7" w14:paraId="514E405C" w14:textId="77777777" w:rsidTr="002B0454">
        <w:trPr>
          <w:trHeight w:val="20"/>
        </w:trPr>
        <w:tc>
          <w:tcPr>
            <w:tcW w:w="5000" w:type="pct"/>
            <w:gridSpan w:val="9"/>
            <w:vAlign w:val="center"/>
            <w:hideMark/>
          </w:tcPr>
          <w:p w14:paraId="6FF6274A"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«УК «Мурино»</w:t>
            </w:r>
          </w:p>
        </w:tc>
      </w:tr>
      <w:tr w:rsidR="002507AE" w:rsidRPr="00956FC7" w14:paraId="71A4F4CD" w14:textId="77777777" w:rsidTr="002B0454">
        <w:trPr>
          <w:trHeight w:val="20"/>
        </w:trPr>
        <w:tc>
          <w:tcPr>
            <w:tcW w:w="1307" w:type="pct"/>
            <w:vAlign w:val="center"/>
            <w:hideMark/>
          </w:tcPr>
          <w:p w14:paraId="4207FAA4"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Годовой прием сточных вод:</w:t>
            </w:r>
          </w:p>
        </w:tc>
        <w:tc>
          <w:tcPr>
            <w:tcW w:w="497" w:type="pct"/>
            <w:vAlign w:val="center"/>
            <w:hideMark/>
          </w:tcPr>
          <w:p w14:paraId="47272AA9"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449C815E" w14:textId="0C0D0DB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7 960,40</w:t>
            </w:r>
          </w:p>
        </w:tc>
        <w:tc>
          <w:tcPr>
            <w:tcW w:w="452" w:type="pct"/>
            <w:vAlign w:val="center"/>
            <w:hideMark/>
          </w:tcPr>
          <w:p w14:paraId="431BC32C" w14:textId="3F051DD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c>
          <w:tcPr>
            <w:tcW w:w="406" w:type="pct"/>
            <w:vAlign w:val="center"/>
            <w:hideMark/>
          </w:tcPr>
          <w:p w14:paraId="1B1B4887" w14:textId="69DFB91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c>
          <w:tcPr>
            <w:tcW w:w="452" w:type="pct"/>
            <w:vAlign w:val="center"/>
            <w:hideMark/>
          </w:tcPr>
          <w:p w14:paraId="00BA18D8" w14:textId="29272AA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c>
          <w:tcPr>
            <w:tcW w:w="451" w:type="pct"/>
            <w:vAlign w:val="center"/>
            <w:hideMark/>
          </w:tcPr>
          <w:p w14:paraId="7E57D9FA" w14:textId="28D310A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c>
          <w:tcPr>
            <w:tcW w:w="498" w:type="pct"/>
            <w:vAlign w:val="center"/>
            <w:hideMark/>
          </w:tcPr>
          <w:p w14:paraId="0B523EEA" w14:textId="6A9B5B0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c>
          <w:tcPr>
            <w:tcW w:w="531" w:type="pct"/>
            <w:vAlign w:val="center"/>
            <w:hideMark/>
          </w:tcPr>
          <w:p w14:paraId="6D445605" w14:textId="3850534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r>
      <w:tr w:rsidR="002507AE" w:rsidRPr="00956FC7" w14:paraId="11B99836" w14:textId="77777777" w:rsidTr="002B0454">
        <w:trPr>
          <w:trHeight w:val="20"/>
        </w:trPr>
        <w:tc>
          <w:tcPr>
            <w:tcW w:w="1307" w:type="pct"/>
            <w:vAlign w:val="center"/>
            <w:hideMark/>
          </w:tcPr>
          <w:p w14:paraId="60504765"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Среднесуточный</w:t>
            </w:r>
          </w:p>
        </w:tc>
        <w:tc>
          <w:tcPr>
            <w:tcW w:w="497" w:type="pct"/>
            <w:vAlign w:val="center"/>
            <w:hideMark/>
          </w:tcPr>
          <w:p w14:paraId="02CFCF54"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795170A0" w14:textId="4CED4ED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21,81</w:t>
            </w:r>
          </w:p>
        </w:tc>
        <w:tc>
          <w:tcPr>
            <w:tcW w:w="452" w:type="pct"/>
            <w:vAlign w:val="center"/>
            <w:hideMark/>
          </w:tcPr>
          <w:p w14:paraId="445AA349" w14:textId="7B9BBFE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c>
          <w:tcPr>
            <w:tcW w:w="406" w:type="pct"/>
            <w:vAlign w:val="center"/>
            <w:hideMark/>
          </w:tcPr>
          <w:p w14:paraId="64370D58" w14:textId="2FB4F8C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c>
          <w:tcPr>
            <w:tcW w:w="452" w:type="pct"/>
            <w:vAlign w:val="center"/>
            <w:hideMark/>
          </w:tcPr>
          <w:p w14:paraId="2F07E367" w14:textId="724CFF2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c>
          <w:tcPr>
            <w:tcW w:w="451" w:type="pct"/>
            <w:vAlign w:val="center"/>
            <w:hideMark/>
          </w:tcPr>
          <w:p w14:paraId="5CABB89D" w14:textId="1278F75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c>
          <w:tcPr>
            <w:tcW w:w="498" w:type="pct"/>
            <w:vAlign w:val="center"/>
            <w:hideMark/>
          </w:tcPr>
          <w:p w14:paraId="42D642D7" w14:textId="51F9B77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c>
          <w:tcPr>
            <w:tcW w:w="531" w:type="pct"/>
            <w:vAlign w:val="center"/>
            <w:hideMark/>
          </w:tcPr>
          <w:p w14:paraId="30CF09D9" w14:textId="5CF2167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r>
      <w:tr w:rsidR="002507AE" w:rsidRPr="00956FC7" w14:paraId="0C937E72" w14:textId="77777777" w:rsidTr="002B0454">
        <w:trPr>
          <w:trHeight w:val="20"/>
        </w:trPr>
        <w:tc>
          <w:tcPr>
            <w:tcW w:w="1307" w:type="pct"/>
            <w:vAlign w:val="center"/>
            <w:hideMark/>
          </w:tcPr>
          <w:p w14:paraId="181102F2"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суточный</w:t>
            </w:r>
          </w:p>
        </w:tc>
        <w:tc>
          <w:tcPr>
            <w:tcW w:w="497" w:type="pct"/>
            <w:vAlign w:val="center"/>
            <w:hideMark/>
          </w:tcPr>
          <w:p w14:paraId="5FAAC1A6"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34D3DEF0" w14:textId="513337D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26,17</w:t>
            </w:r>
          </w:p>
        </w:tc>
        <w:tc>
          <w:tcPr>
            <w:tcW w:w="452" w:type="pct"/>
            <w:vAlign w:val="center"/>
            <w:hideMark/>
          </w:tcPr>
          <w:p w14:paraId="3F1C6AAA" w14:textId="3D338A4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26,30</w:t>
            </w:r>
          </w:p>
        </w:tc>
        <w:tc>
          <w:tcPr>
            <w:tcW w:w="406" w:type="pct"/>
            <w:vAlign w:val="center"/>
            <w:hideMark/>
          </w:tcPr>
          <w:p w14:paraId="4034CE8E" w14:textId="25FBA13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26,30</w:t>
            </w:r>
          </w:p>
        </w:tc>
        <w:tc>
          <w:tcPr>
            <w:tcW w:w="452" w:type="pct"/>
            <w:vAlign w:val="center"/>
            <w:hideMark/>
          </w:tcPr>
          <w:p w14:paraId="44E4EC69" w14:textId="5F6E1EF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26,30</w:t>
            </w:r>
          </w:p>
        </w:tc>
        <w:tc>
          <w:tcPr>
            <w:tcW w:w="451" w:type="pct"/>
            <w:vAlign w:val="center"/>
            <w:hideMark/>
          </w:tcPr>
          <w:p w14:paraId="1D4E5548" w14:textId="01612A6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26,30</w:t>
            </w:r>
          </w:p>
        </w:tc>
        <w:tc>
          <w:tcPr>
            <w:tcW w:w="498" w:type="pct"/>
            <w:vAlign w:val="center"/>
            <w:hideMark/>
          </w:tcPr>
          <w:p w14:paraId="612A7C87" w14:textId="5FB2EE8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26,30</w:t>
            </w:r>
          </w:p>
        </w:tc>
        <w:tc>
          <w:tcPr>
            <w:tcW w:w="531" w:type="pct"/>
            <w:vAlign w:val="center"/>
            <w:hideMark/>
          </w:tcPr>
          <w:p w14:paraId="35F82AEC" w14:textId="26FEB6B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26,30</w:t>
            </w:r>
          </w:p>
        </w:tc>
      </w:tr>
      <w:tr w:rsidR="002507AE" w:rsidRPr="00956FC7" w14:paraId="39D84A88" w14:textId="77777777" w:rsidTr="002B0454">
        <w:trPr>
          <w:trHeight w:val="20"/>
        </w:trPr>
        <w:tc>
          <w:tcPr>
            <w:tcW w:w="1307" w:type="pct"/>
            <w:vAlign w:val="center"/>
            <w:hideMark/>
          </w:tcPr>
          <w:p w14:paraId="1166A5AC"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часовой</w:t>
            </w:r>
          </w:p>
        </w:tc>
        <w:tc>
          <w:tcPr>
            <w:tcW w:w="497" w:type="pct"/>
            <w:vAlign w:val="center"/>
            <w:hideMark/>
          </w:tcPr>
          <w:p w14:paraId="29EE6B30"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тыс.м³/ч</w:t>
            </w:r>
          </w:p>
        </w:tc>
        <w:tc>
          <w:tcPr>
            <w:tcW w:w="406" w:type="pct"/>
            <w:vAlign w:val="center"/>
            <w:hideMark/>
          </w:tcPr>
          <w:p w14:paraId="3A92D0A7" w14:textId="652F09D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1,09</w:t>
            </w:r>
          </w:p>
        </w:tc>
        <w:tc>
          <w:tcPr>
            <w:tcW w:w="452" w:type="pct"/>
            <w:vAlign w:val="center"/>
            <w:hideMark/>
          </w:tcPr>
          <w:p w14:paraId="2D5B63B2" w14:textId="12D957D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06" w:type="pct"/>
            <w:vAlign w:val="center"/>
            <w:hideMark/>
          </w:tcPr>
          <w:p w14:paraId="260C7304" w14:textId="5247BC0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52" w:type="pct"/>
            <w:vAlign w:val="center"/>
            <w:hideMark/>
          </w:tcPr>
          <w:p w14:paraId="46A521A4" w14:textId="3233E9D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51" w:type="pct"/>
            <w:vAlign w:val="center"/>
            <w:hideMark/>
          </w:tcPr>
          <w:p w14:paraId="48086B77" w14:textId="21A30FB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98" w:type="pct"/>
            <w:vAlign w:val="center"/>
            <w:hideMark/>
          </w:tcPr>
          <w:p w14:paraId="060F9ABC" w14:textId="072E7C7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531" w:type="pct"/>
            <w:vAlign w:val="center"/>
            <w:hideMark/>
          </w:tcPr>
          <w:p w14:paraId="1FAFE45B" w14:textId="11C97AE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r>
      <w:tr w:rsidR="002507AE" w:rsidRPr="00956FC7" w14:paraId="59AA3DA6" w14:textId="77777777" w:rsidTr="002B0454">
        <w:trPr>
          <w:trHeight w:val="20"/>
        </w:trPr>
        <w:tc>
          <w:tcPr>
            <w:tcW w:w="1307" w:type="pct"/>
            <w:vAlign w:val="center"/>
            <w:hideMark/>
          </w:tcPr>
          <w:p w14:paraId="39B00438"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секундный</w:t>
            </w:r>
          </w:p>
        </w:tc>
        <w:tc>
          <w:tcPr>
            <w:tcW w:w="497" w:type="pct"/>
            <w:vAlign w:val="center"/>
            <w:hideMark/>
          </w:tcPr>
          <w:p w14:paraId="309EB6C1"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тыс.л/с</w:t>
            </w:r>
          </w:p>
        </w:tc>
        <w:tc>
          <w:tcPr>
            <w:tcW w:w="406" w:type="pct"/>
            <w:vAlign w:val="center"/>
            <w:hideMark/>
          </w:tcPr>
          <w:p w14:paraId="53D5DEDB" w14:textId="4793784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0,30</w:t>
            </w:r>
          </w:p>
        </w:tc>
        <w:tc>
          <w:tcPr>
            <w:tcW w:w="452" w:type="pct"/>
            <w:vAlign w:val="center"/>
            <w:hideMark/>
          </w:tcPr>
          <w:p w14:paraId="4ED3621B" w14:textId="74D1290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0,30</w:t>
            </w:r>
          </w:p>
        </w:tc>
        <w:tc>
          <w:tcPr>
            <w:tcW w:w="406" w:type="pct"/>
            <w:vAlign w:val="center"/>
            <w:hideMark/>
          </w:tcPr>
          <w:p w14:paraId="1E678AE4" w14:textId="44EDC00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0,30</w:t>
            </w:r>
          </w:p>
        </w:tc>
        <w:tc>
          <w:tcPr>
            <w:tcW w:w="452" w:type="pct"/>
            <w:vAlign w:val="center"/>
            <w:hideMark/>
          </w:tcPr>
          <w:p w14:paraId="05480195" w14:textId="1073F78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0,30</w:t>
            </w:r>
          </w:p>
        </w:tc>
        <w:tc>
          <w:tcPr>
            <w:tcW w:w="451" w:type="pct"/>
            <w:vAlign w:val="center"/>
            <w:hideMark/>
          </w:tcPr>
          <w:p w14:paraId="36715FCF" w14:textId="50AA312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0,30</w:t>
            </w:r>
          </w:p>
        </w:tc>
        <w:tc>
          <w:tcPr>
            <w:tcW w:w="498" w:type="pct"/>
            <w:vAlign w:val="center"/>
            <w:hideMark/>
          </w:tcPr>
          <w:p w14:paraId="36756842" w14:textId="4D6E3E8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0,30</w:t>
            </w:r>
          </w:p>
        </w:tc>
        <w:tc>
          <w:tcPr>
            <w:tcW w:w="531" w:type="pct"/>
            <w:vAlign w:val="center"/>
            <w:hideMark/>
          </w:tcPr>
          <w:p w14:paraId="512D8092" w14:textId="469853D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0,30</w:t>
            </w:r>
          </w:p>
        </w:tc>
      </w:tr>
      <w:tr w:rsidR="002507AE" w:rsidRPr="00956FC7" w14:paraId="34C2A516" w14:textId="77777777" w:rsidTr="002B0454">
        <w:trPr>
          <w:trHeight w:val="20"/>
        </w:trPr>
        <w:tc>
          <w:tcPr>
            <w:tcW w:w="1307" w:type="pct"/>
            <w:vAlign w:val="center"/>
            <w:hideMark/>
          </w:tcPr>
          <w:p w14:paraId="730BF69F"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Прием сточных вод от абонентов, в т.ч.:</w:t>
            </w:r>
          </w:p>
        </w:tc>
        <w:tc>
          <w:tcPr>
            <w:tcW w:w="497" w:type="pct"/>
            <w:vAlign w:val="center"/>
            <w:hideMark/>
          </w:tcPr>
          <w:p w14:paraId="2D01327D"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21FAC1A6" w14:textId="796F7F2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7 960,40</w:t>
            </w:r>
          </w:p>
        </w:tc>
        <w:tc>
          <w:tcPr>
            <w:tcW w:w="452" w:type="pct"/>
            <w:vAlign w:val="center"/>
            <w:hideMark/>
          </w:tcPr>
          <w:p w14:paraId="2BE3C7C9" w14:textId="41BFCCD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c>
          <w:tcPr>
            <w:tcW w:w="406" w:type="pct"/>
            <w:vAlign w:val="center"/>
            <w:hideMark/>
          </w:tcPr>
          <w:p w14:paraId="5C7432A0" w14:textId="030243A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c>
          <w:tcPr>
            <w:tcW w:w="452" w:type="pct"/>
            <w:vAlign w:val="center"/>
            <w:hideMark/>
          </w:tcPr>
          <w:p w14:paraId="70C6FE56" w14:textId="255060F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c>
          <w:tcPr>
            <w:tcW w:w="451" w:type="pct"/>
            <w:vAlign w:val="center"/>
            <w:hideMark/>
          </w:tcPr>
          <w:p w14:paraId="1D181DC2" w14:textId="1AFF5ED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c>
          <w:tcPr>
            <w:tcW w:w="498" w:type="pct"/>
            <w:vAlign w:val="center"/>
            <w:hideMark/>
          </w:tcPr>
          <w:p w14:paraId="413A6056" w14:textId="2B2C4B5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c>
          <w:tcPr>
            <w:tcW w:w="531" w:type="pct"/>
            <w:vAlign w:val="center"/>
            <w:hideMark/>
          </w:tcPr>
          <w:p w14:paraId="778E9A4E" w14:textId="5E6DA6C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8 000,00</w:t>
            </w:r>
          </w:p>
        </w:tc>
      </w:tr>
      <w:tr w:rsidR="002507AE" w:rsidRPr="00956FC7" w14:paraId="4B71E1CA" w14:textId="77777777" w:rsidTr="002B0454">
        <w:trPr>
          <w:trHeight w:val="20"/>
        </w:trPr>
        <w:tc>
          <w:tcPr>
            <w:tcW w:w="1307" w:type="pct"/>
            <w:vAlign w:val="center"/>
            <w:hideMark/>
          </w:tcPr>
          <w:p w14:paraId="2A44157C"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10F8FD6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3B1D4915" w14:textId="271D434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21,81</w:t>
            </w:r>
          </w:p>
        </w:tc>
        <w:tc>
          <w:tcPr>
            <w:tcW w:w="452" w:type="pct"/>
            <w:vAlign w:val="center"/>
            <w:hideMark/>
          </w:tcPr>
          <w:p w14:paraId="6D89721C" w14:textId="38426F5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c>
          <w:tcPr>
            <w:tcW w:w="406" w:type="pct"/>
            <w:vAlign w:val="center"/>
            <w:hideMark/>
          </w:tcPr>
          <w:p w14:paraId="4CEB80F3" w14:textId="6100D31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c>
          <w:tcPr>
            <w:tcW w:w="452" w:type="pct"/>
            <w:vAlign w:val="center"/>
            <w:hideMark/>
          </w:tcPr>
          <w:p w14:paraId="01BECFF6" w14:textId="7AC910B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c>
          <w:tcPr>
            <w:tcW w:w="451" w:type="pct"/>
            <w:vAlign w:val="center"/>
            <w:hideMark/>
          </w:tcPr>
          <w:p w14:paraId="103CB024" w14:textId="6F8405D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c>
          <w:tcPr>
            <w:tcW w:w="498" w:type="pct"/>
            <w:vAlign w:val="center"/>
            <w:hideMark/>
          </w:tcPr>
          <w:p w14:paraId="033E0929" w14:textId="0B642B0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c>
          <w:tcPr>
            <w:tcW w:w="531" w:type="pct"/>
            <w:vAlign w:val="center"/>
            <w:hideMark/>
          </w:tcPr>
          <w:p w14:paraId="7DF21739" w14:textId="0430795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21,92</w:t>
            </w:r>
          </w:p>
        </w:tc>
      </w:tr>
      <w:tr w:rsidR="002507AE" w:rsidRPr="00956FC7" w14:paraId="4B7DBF14" w14:textId="77777777" w:rsidTr="002B0454">
        <w:trPr>
          <w:trHeight w:val="20"/>
        </w:trPr>
        <w:tc>
          <w:tcPr>
            <w:tcW w:w="1307" w:type="pct"/>
            <w:vAlign w:val="center"/>
            <w:hideMark/>
          </w:tcPr>
          <w:p w14:paraId="6AEFEB81"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Население</w:t>
            </w:r>
          </w:p>
        </w:tc>
        <w:tc>
          <w:tcPr>
            <w:tcW w:w="497" w:type="pct"/>
            <w:vAlign w:val="center"/>
            <w:hideMark/>
          </w:tcPr>
          <w:p w14:paraId="112AAE00"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2D61EC79" w14:textId="3A02541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7 708,80</w:t>
            </w:r>
          </w:p>
        </w:tc>
        <w:tc>
          <w:tcPr>
            <w:tcW w:w="452" w:type="pct"/>
            <w:vAlign w:val="center"/>
            <w:hideMark/>
          </w:tcPr>
          <w:p w14:paraId="20B9B9D2" w14:textId="5B3CC64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7 985,00</w:t>
            </w:r>
          </w:p>
        </w:tc>
        <w:tc>
          <w:tcPr>
            <w:tcW w:w="406" w:type="pct"/>
            <w:vAlign w:val="center"/>
            <w:hideMark/>
          </w:tcPr>
          <w:p w14:paraId="101A7B4B" w14:textId="06B3EF8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7 985,00</w:t>
            </w:r>
          </w:p>
        </w:tc>
        <w:tc>
          <w:tcPr>
            <w:tcW w:w="452" w:type="pct"/>
            <w:vAlign w:val="center"/>
            <w:hideMark/>
          </w:tcPr>
          <w:p w14:paraId="62F8A318" w14:textId="6716760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7 985,00</w:t>
            </w:r>
          </w:p>
        </w:tc>
        <w:tc>
          <w:tcPr>
            <w:tcW w:w="451" w:type="pct"/>
            <w:vAlign w:val="center"/>
            <w:hideMark/>
          </w:tcPr>
          <w:p w14:paraId="7795A80E" w14:textId="1BFF002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7 985,00</w:t>
            </w:r>
          </w:p>
        </w:tc>
        <w:tc>
          <w:tcPr>
            <w:tcW w:w="498" w:type="pct"/>
            <w:vAlign w:val="center"/>
            <w:hideMark/>
          </w:tcPr>
          <w:p w14:paraId="435D2735" w14:textId="01BADB4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7 985,00</w:t>
            </w:r>
          </w:p>
        </w:tc>
        <w:tc>
          <w:tcPr>
            <w:tcW w:w="531" w:type="pct"/>
            <w:vAlign w:val="center"/>
            <w:hideMark/>
          </w:tcPr>
          <w:p w14:paraId="67B5FB7C" w14:textId="4AAB12D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7 985,00</w:t>
            </w:r>
          </w:p>
        </w:tc>
      </w:tr>
      <w:tr w:rsidR="002507AE" w:rsidRPr="00956FC7" w14:paraId="7DE989EB" w14:textId="77777777" w:rsidTr="002B0454">
        <w:trPr>
          <w:trHeight w:val="20"/>
        </w:trPr>
        <w:tc>
          <w:tcPr>
            <w:tcW w:w="1307" w:type="pct"/>
            <w:vAlign w:val="center"/>
            <w:hideMark/>
          </w:tcPr>
          <w:p w14:paraId="321845D9"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683C58AA"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6E2272DB" w14:textId="22E8D41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21,12</w:t>
            </w:r>
          </w:p>
        </w:tc>
        <w:tc>
          <w:tcPr>
            <w:tcW w:w="452" w:type="pct"/>
            <w:vAlign w:val="center"/>
            <w:hideMark/>
          </w:tcPr>
          <w:p w14:paraId="3A9D3A7D" w14:textId="461886E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21,88</w:t>
            </w:r>
          </w:p>
        </w:tc>
        <w:tc>
          <w:tcPr>
            <w:tcW w:w="406" w:type="pct"/>
            <w:vAlign w:val="center"/>
            <w:hideMark/>
          </w:tcPr>
          <w:p w14:paraId="3CD99BDC" w14:textId="4678169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21,88</w:t>
            </w:r>
          </w:p>
        </w:tc>
        <w:tc>
          <w:tcPr>
            <w:tcW w:w="452" w:type="pct"/>
            <w:vAlign w:val="center"/>
            <w:hideMark/>
          </w:tcPr>
          <w:p w14:paraId="033D2795" w14:textId="3446402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21,88</w:t>
            </w:r>
          </w:p>
        </w:tc>
        <w:tc>
          <w:tcPr>
            <w:tcW w:w="451" w:type="pct"/>
            <w:vAlign w:val="center"/>
            <w:hideMark/>
          </w:tcPr>
          <w:p w14:paraId="5C243EBE" w14:textId="7CFA76D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21,88</w:t>
            </w:r>
          </w:p>
        </w:tc>
        <w:tc>
          <w:tcPr>
            <w:tcW w:w="498" w:type="pct"/>
            <w:vAlign w:val="center"/>
            <w:hideMark/>
          </w:tcPr>
          <w:p w14:paraId="7587E107" w14:textId="596636E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21,88</w:t>
            </w:r>
          </w:p>
        </w:tc>
        <w:tc>
          <w:tcPr>
            <w:tcW w:w="531" w:type="pct"/>
            <w:vAlign w:val="center"/>
            <w:hideMark/>
          </w:tcPr>
          <w:p w14:paraId="78D0D0DC" w14:textId="2779048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21,88</w:t>
            </w:r>
          </w:p>
        </w:tc>
      </w:tr>
      <w:tr w:rsidR="002507AE" w:rsidRPr="00956FC7" w14:paraId="49AB8A62" w14:textId="77777777" w:rsidTr="002B0454">
        <w:trPr>
          <w:trHeight w:val="20"/>
        </w:trPr>
        <w:tc>
          <w:tcPr>
            <w:tcW w:w="1307" w:type="pct"/>
            <w:vAlign w:val="center"/>
            <w:hideMark/>
          </w:tcPr>
          <w:p w14:paraId="035D0246"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Бюджетные предприятия</w:t>
            </w:r>
          </w:p>
        </w:tc>
        <w:tc>
          <w:tcPr>
            <w:tcW w:w="497" w:type="pct"/>
            <w:vAlign w:val="center"/>
            <w:hideMark/>
          </w:tcPr>
          <w:p w14:paraId="222CDB53"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2DE6B2DB" w14:textId="5D077E3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86,90</w:t>
            </w:r>
          </w:p>
        </w:tc>
        <w:tc>
          <w:tcPr>
            <w:tcW w:w="452" w:type="pct"/>
            <w:vAlign w:val="center"/>
            <w:hideMark/>
          </w:tcPr>
          <w:p w14:paraId="06683BC7" w14:textId="4B1620A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8,00</w:t>
            </w:r>
          </w:p>
        </w:tc>
        <w:tc>
          <w:tcPr>
            <w:tcW w:w="406" w:type="pct"/>
            <w:vAlign w:val="center"/>
            <w:hideMark/>
          </w:tcPr>
          <w:p w14:paraId="67C9E7F4" w14:textId="1D7B478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8,00</w:t>
            </w:r>
          </w:p>
        </w:tc>
        <w:tc>
          <w:tcPr>
            <w:tcW w:w="452" w:type="pct"/>
            <w:vAlign w:val="center"/>
            <w:hideMark/>
          </w:tcPr>
          <w:p w14:paraId="47D4715A" w14:textId="64EF9A5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8,00</w:t>
            </w:r>
          </w:p>
        </w:tc>
        <w:tc>
          <w:tcPr>
            <w:tcW w:w="451" w:type="pct"/>
            <w:vAlign w:val="center"/>
            <w:hideMark/>
          </w:tcPr>
          <w:p w14:paraId="3C0D713F" w14:textId="6D89996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8,00</w:t>
            </w:r>
          </w:p>
        </w:tc>
        <w:tc>
          <w:tcPr>
            <w:tcW w:w="498" w:type="pct"/>
            <w:vAlign w:val="center"/>
            <w:hideMark/>
          </w:tcPr>
          <w:p w14:paraId="6ABE58C6" w14:textId="6BD42F5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8,00</w:t>
            </w:r>
          </w:p>
        </w:tc>
        <w:tc>
          <w:tcPr>
            <w:tcW w:w="531" w:type="pct"/>
            <w:vAlign w:val="center"/>
            <w:hideMark/>
          </w:tcPr>
          <w:p w14:paraId="23608A6F" w14:textId="53FB1EA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8,00</w:t>
            </w:r>
          </w:p>
        </w:tc>
      </w:tr>
      <w:tr w:rsidR="002507AE" w:rsidRPr="00956FC7" w14:paraId="7D253E71" w14:textId="77777777" w:rsidTr="002B0454">
        <w:trPr>
          <w:trHeight w:val="20"/>
        </w:trPr>
        <w:tc>
          <w:tcPr>
            <w:tcW w:w="1307" w:type="pct"/>
            <w:vAlign w:val="center"/>
            <w:hideMark/>
          </w:tcPr>
          <w:p w14:paraId="54E8A512"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7C118AB6"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48036CE4" w14:textId="52D7285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0,24</w:t>
            </w:r>
          </w:p>
        </w:tc>
        <w:tc>
          <w:tcPr>
            <w:tcW w:w="452" w:type="pct"/>
            <w:vAlign w:val="center"/>
            <w:hideMark/>
          </w:tcPr>
          <w:p w14:paraId="46753B92" w14:textId="7B1A2B6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06" w:type="pct"/>
            <w:vAlign w:val="center"/>
            <w:hideMark/>
          </w:tcPr>
          <w:p w14:paraId="1A7B3A97" w14:textId="50BE63E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04837193" w14:textId="790F84C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1" w:type="pct"/>
            <w:vAlign w:val="center"/>
            <w:hideMark/>
          </w:tcPr>
          <w:p w14:paraId="41A8C927" w14:textId="57706EC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98" w:type="pct"/>
            <w:vAlign w:val="center"/>
            <w:hideMark/>
          </w:tcPr>
          <w:p w14:paraId="0339B237" w14:textId="07607D8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531" w:type="pct"/>
            <w:vAlign w:val="center"/>
            <w:hideMark/>
          </w:tcPr>
          <w:p w14:paraId="5776A1AD" w14:textId="01D53E5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r>
      <w:tr w:rsidR="002507AE" w:rsidRPr="00956FC7" w14:paraId="74E14A8C" w14:textId="77777777" w:rsidTr="002B0454">
        <w:trPr>
          <w:trHeight w:val="20"/>
        </w:trPr>
        <w:tc>
          <w:tcPr>
            <w:tcW w:w="1307" w:type="pct"/>
            <w:vAlign w:val="center"/>
            <w:hideMark/>
          </w:tcPr>
          <w:p w14:paraId="18D968AB"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Прочие предприятия</w:t>
            </w:r>
          </w:p>
        </w:tc>
        <w:tc>
          <w:tcPr>
            <w:tcW w:w="497" w:type="pct"/>
            <w:vAlign w:val="center"/>
            <w:hideMark/>
          </w:tcPr>
          <w:p w14:paraId="67912616"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466EFC26" w14:textId="4E0B89E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164,70</w:t>
            </w:r>
          </w:p>
        </w:tc>
        <w:tc>
          <w:tcPr>
            <w:tcW w:w="452" w:type="pct"/>
            <w:vAlign w:val="center"/>
            <w:hideMark/>
          </w:tcPr>
          <w:p w14:paraId="2ACC15B2" w14:textId="1B765EA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7,00</w:t>
            </w:r>
          </w:p>
        </w:tc>
        <w:tc>
          <w:tcPr>
            <w:tcW w:w="406" w:type="pct"/>
            <w:vAlign w:val="center"/>
            <w:hideMark/>
          </w:tcPr>
          <w:p w14:paraId="726929F9" w14:textId="1B0583E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7,00</w:t>
            </w:r>
          </w:p>
        </w:tc>
        <w:tc>
          <w:tcPr>
            <w:tcW w:w="452" w:type="pct"/>
            <w:vAlign w:val="center"/>
            <w:hideMark/>
          </w:tcPr>
          <w:p w14:paraId="477C2D44" w14:textId="5EAC110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7,00</w:t>
            </w:r>
          </w:p>
        </w:tc>
        <w:tc>
          <w:tcPr>
            <w:tcW w:w="451" w:type="pct"/>
            <w:vAlign w:val="center"/>
            <w:hideMark/>
          </w:tcPr>
          <w:p w14:paraId="01E174A1" w14:textId="1ED54EC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7,00</w:t>
            </w:r>
          </w:p>
        </w:tc>
        <w:tc>
          <w:tcPr>
            <w:tcW w:w="498" w:type="pct"/>
            <w:vAlign w:val="center"/>
            <w:hideMark/>
          </w:tcPr>
          <w:p w14:paraId="4143FFAF" w14:textId="04ED219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7,00</w:t>
            </w:r>
          </w:p>
        </w:tc>
        <w:tc>
          <w:tcPr>
            <w:tcW w:w="531" w:type="pct"/>
            <w:vAlign w:val="center"/>
            <w:hideMark/>
          </w:tcPr>
          <w:p w14:paraId="68B4A315" w14:textId="288D371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7,00</w:t>
            </w:r>
          </w:p>
        </w:tc>
      </w:tr>
      <w:tr w:rsidR="002507AE" w:rsidRPr="00956FC7" w14:paraId="0753F2B8" w14:textId="77777777" w:rsidTr="002B0454">
        <w:trPr>
          <w:trHeight w:val="20"/>
        </w:trPr>
        <w:tc>
          <w:tcPr>
            <w:tcW w:w="1307" w:type="pct"/>
            <w:vAlign w:val="center"/>
            <w:hideMark/>
          </w:tcPr>
          <w:p w14:paraId="01F5C89C"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4D1DC3F1"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09F2C208" w14:textId="1451CB8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0,45</w:t>
            </w:r>
          </w:p>
        </w:tc>
        <w:tc>
          <w:tcPr>
            <w:tcW w:w="452" w:type="pct"/>
            <w:vAlign w:val="center"/>
            <w:hideMark/>
          </w:tcPr>
          <w:p w14:paraId="410A7058" w14:textId="120FF8F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06" w:type="pct"/>
            <w:vAlign w:val="center"/>
            <w:hideMark/>
          </w:tcPr>
          <w:p w14:paraId="4884A5BA" w14:textId="7AEDE80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23D6AE88" w14:textId="21789B4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1" w:type="pct"/>
            <w:vAlign w:val="center"/>
            <w:hideMark/>
          </w:tcPr>
          <w:p w14:paraId="7DF268B3" w14:textId="42AFEF6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98" w:type="pct"/>
            <w:vAlign w:val="center"/>
            <w:hideMark/>
          </w:tcPr>
          <w:p w14:paraId="57A79E4D" w14:textId="2813769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531" w:type="pct"/>
            <w:vAlign w:val="center"/>
            <w:hideMark/>
          </w:tcPr>
          <w:p w14:paraId="5470D2CD" w14:textId="051FED1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r>
      <w:tr w:rsidR="002507AE" w:rsidRPr="00956FC7" w14:paraId="2EEAD640" w14:textId="77777777" w:rsidTr="002B0454">
        <w:trPr>
          <w:trHeight w:val="20"/>
        </w:trPr>
        <w:tc>
          <w:tcPr>
            <w:tcW w:w="1307" w:type="pct"/>
            <w:vAlign w:val="center"/>
            <w:hideMark/>
          </w:tcPr>
          <w:p w14:paraId="3A933411"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Неучтенный приток</w:t>
            </w:r>
          </w:p>
        </w:tc>
        <w:tc>
          <w:tcPr>
            <w:tcW w:w="497" w:type="pct"/>
            <w:vAlign w:val="center"/>
            <w:hideMark/>
          </w:tcPr>
          <w:p w14:paraId="3C4144FF"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2F00B5CB" w14:textId="4607443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w:t>
            </w:r>
          </w:p>
        </w:tc>
        <w:tc>
          <w:tcPr>
            <w:tcW w:w="452" w:type="pct"/>
            <w:vAlign w:val="center"/>
            <w:hideMark/>
          </w:tcPr>
          <w:p w14:paraId="494AE757" w14:textId="0FE7204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06" w:type="pct"/>
            <w:vAlign w:val="center"/>
            <w:hideMark/>
          </w:tcPr>
          <w:p w14:paraId="5999D017" w14:textId="16AE90B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52" w:type="pct"/>
            <w:vAlign w:val="center"/>
            <w:hideMark/>
          </w:tcPr>
          <w:p w14:paraId="7CD0FA3D" w14:textId="233E588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51" w:type="pct"/>
            <w:vAlign w:val="center"/>
            <w:hideMark/>
          </w:tcPr>
          <w:p w14:paraId="781CE7F9" w14:textId="1BB3A9B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98" w:type="pct"/>
            <w:vAlign w:val="center"/>
            <w:hideMark/>
          </w:tcPr>
          <w:p w14:paraId="07FC385E" w14:textId="030F475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531" w:type="pct"/>
            <w:vAlign w:val="center"/>
            <w:hideMark/>
          </w:tcPr>
          <w:p w14:paraId="720B19D4" w14:textId="6195A16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r>
      <w:tr w:rsidR="002507AE" w:rsidRPr="00956FC7" w14:paraId="65528ED9" w14:textId="77777777" w:rsidTr="002B0454">
        <w:trPr>
          <w:trHeight w:val="20"/>
        </w:trPr>
        <w:tc>
          <w:tcPr>
            <w:tcW w:w="1307" w:type="pct"/>
            <w:vAlign w:val="center"/>
            <w:hideMark/>
          </w:tcPr>
          <w:p w14:paraId="022A0F06"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228F0E6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652777BB" w14:textId="6051783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52" w:type="pct"/>
            <w:vAlign w:val="center"/>
            <w:hideMark/>
          </w:tcPr>
          <w:p w14:paraId="36291F45" w14:textId="4374EF0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06" w:type="pct"/>
            <w:vAlign w:val="center"/>
            <w:hideMark/>
          </w:tcPr>
          <w:p w14:paraId="62A167D7" w14:textId="0ED8C8A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52" w:type="pct"/>
            <w:vAlign w:val="center"/>
            <w:hideMark/>
          </w:tcPr>
          <w:p w14:paraId="651991C6" w14:textId="1D6884B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51" w:type="pct"/>
            <w:vAlign w:val="center"/>
            <w:hideMark/>
          </w:tcPr>
          <w:p w14:paraId="20FA3DA3" w14:textId="3D0A530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98" w:type="pct"/>
            <w:vAlign w:val="center"/>
            <w:hideMark/>
          </w:tcPr>
          <w:p w14:paraId="3B1B4E7D" w14:textId="13DA814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531" w:type="pct"/>
            <w:vAlign w:val="center"/>
            <w:hideMark/>
          </w:tcPr>
          <w:p w14:paraId="219ED4B3" w14:textId="3E6E393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r>
      <w:tr w:rsidR="00F07F6E" w:rsidRPr="00956FC7" w14:paraId="2B1786D2" w14:textId="77777777" w:rsidTr="002B0454">
        <w:trPr>
          <w:trHeight w:val="20"/>
        </w:trPr>
        <w:tc>
          <w:tcPr>
            <w:tcW w:w="5000" w:type="pct"/>
            <w:gridSpan w:val="9"/>
            <w:vAlign w:val="center"/>
            <w:hideMark/>
          </w:tcPr>
          <w:p w14:paraId="2B3F0109"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«РСО 47»</w:t>
            </w:r>
          </w:p>
        </w:tc>
      </w:tr>
      <w:tr w:rsidR="002507AE" w:rsidRPr="00956FC7" w14:paraId="7ED8DD8E" w14:textId="77777777" w:rsidTr="002B0454">
        <w:trPr>
          <w:trHeight w:val="20"/>
        </w:trPr>
        <w:tc>
          <w:tcPr>
            <w:tcW w:w="1307" w:type="pct"/>
            <w:vAlign w:val="center"/>
            <w:hideMark/>
          </w:tcPr>
          <w:p w14:paraId="409BE3E1"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Годовой прием сточных вод:</w:t>
            </w:r>
          </w:p>
        </w:tc>
        <w:tc>
          <w:tcPr>
            <w:tcW w:w="497" w:type="pct"/>
            <w:vAlign w:val="center"/>
            <w:hideMark/>
          </w:tcPr>
          <w:p w14:paraId="3782146B"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14561302" w14:textId="67B510A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1 566,76</w:t>
            </w:r>
          </w:p>
        </w:tc>
        <w:tc>
          <w:tcPr>
            <w:tcW w:w="452" w:type="pct"/>
            <w:vAlign w:val="center"/>
            <w:hideMark/>
          </w:tcPr>
          <w:p w14:paraId="4523E7CD" w14:textId="26D63AF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406" w:type="pct"/>
            <w:vAlign w:val="center"/>
            <w:hideMark/>
          </w:tcPr>
          <w:p w14:paraId="0D808688" w14:textId="2EC0058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452" w:type="pct"/>
            <w:vAlign w:val="center"/>
            <w:hideMark/>
          </w:tcPr>
          <w:p w14:paraId="16B5C7D5" w14:textId="34101FA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451" w:type="pct"/>
            <w:vAlign w:val="center"/>
            <w:hideMark/>
          </w:tcPr>
          <w:p w14:paraId="56BFE13D" w14:textId="6EED44D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498" w:type="pct"/>
            <w:vAlign w:val="center"/>
            <w:hideMark/>
          </w:tcPr>
          <w:p w14:paraId="1A30B71B" w14:textId="3D550EB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531" w:type="pct"/>
            <w:vAlign w:val="center"/>
            <w:hideMark/>
          </w:tcPr>
          <w:p w14:paraId="59ED4765" w14:textId="2EB3C5D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r>
      <w:tr w:rsidR="002507AE" w:rsidRPr="00956FC7" w14:paraId="5EAB716C" w14:textId="77777777" w:rsidTr="002B0454">
        <w:trPr>
          <w:trHeight w:val="20"/>
        </w:trPr>
        <w:tc>
          <w:tcPr>
            <w:tcW w:w="1307" w:type="pct"/>
            <w:vAlign w:val="center"/>
            <w:hideMark/>
          </w:tcPr>
          <w:p w14:paraId="60B8980E"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Среднесуточный</w:t>
            </w:r>
          </w:p>
        </w:tc>
        <w:tc>
          <w:tcPr>
            <w:tcW w:w="497" w:type="pct"/>
            <w:vAlign w:val="center"/>
            <w:hideMark/>
          </w:tcPr>
          <w:p w14:paraId="24AE3A83"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4B077CDF" w14:textId="05E4522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4,29</w:t>
            </w:r>
          </w:p>
        </w:tc>
        <w:tc>
          <w:tcPr>
            <w:tcW w:w="452" w:type="pct"/>
            <w:vAlign w:val="center"/>
            <w:hideMark/>
          </w:tcPr>
          <w:p w14:paraId="794E4336" w14:textId="328BE26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c>
          <w:tcPr>
            <w:tcW w:w="406" w:type="pct"/>
            <w:vAlign w:val="center"/>
            <w:hideMark/>
          </w:tcPr>
          <w:p w14:paraId="4A756467" w14:textId="60A1B9D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c>
          <w:tcPr>
            <w:tcW w:w="452" w:type="pct"/>
            <w:vAlign w:val="center"/>
            <w:hideMark/>
          </w:tcPr>
          <w:p w14:paraId="1499B1F1" w14:textId="0CB3059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c>
          <w:tcPr>
            <w:tcW w:w="451" w:type="pct"/>
            <w:vAlign w:val="center"/>
            <w:hideMark/>
          </w:tcPr>
          <w:p w14:paraId="674C1AF4" w14:textId="1977FC9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c>
          <w:tcPr>
            <w:tcW w:w="498" w:type="pct"/>
            <w:vAlign w:val="center"/>
            <w:hideMark/>
          </w:tcPr>
          <w:p w14:paraId="6DB2E984" w14:textId="2763A74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c>
          <w:tcPr>
            <w:tcW w:w="531" w:type="pct"/>
            <w:vAlign w:val="center"/>
            <w:hideMark/>
          </w:tcPr>
          <w:p w14:paraId="03B555DB" w14:textId="1F3C523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r>
      <w:tr w:rsidR="002507AE" w:rsidRPr="00956FC7" w14:paraId="771045D0" w14:textId="77777777" w:rsidTr="002B0454">
        <w:trPr>
          <w:trHeight w:val="20"/>
        </w:trPr>
        <w:tc>
          <w:tcPr>
            <w:tcW w:w="1307" w:type="pct"/>
            <w:vAlign w:val="center"/>
            <w:hideMark/>
          </w:tcPr>
          <w:p w14:paraId="722B2548"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суточный</w:t>
            </w:r>
          </w:p>
        </w:tc>
        <w:tc>
          <w:tcPr>
            <w:tcW w:w="497" w:type="pct"/>
            <w:vAlign w:val="center"/>
            <w:hideMark/>
          </w:tcPr>
          <w:p w14:paraId="7C422E51"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11F7E0AD" w14:textId="69E25E8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5,15</w:t>
            </w:r>
          </w:p>
        </w:tc>
        <w:tc>
          <w:tcPr>
            <w:tcW w:w="452" w:type="pct"/>
            <w:vAlign w:val="center"/>
            <w:hideMark/>
          </w:tcPr>
          <w:p w14:paraId="6D72FB13" w14:textId="5EC3C57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5,41</w:t>
            </w:r>
          </w:p>
        </w:tc>
        <w:tc>
          <w:tcPr>
            <w:tcW w:w="406" w:type="pct"/>
            <w:vAlign w:val="center"/>
            <w:hideMark/>
          </w:tcPr>
          <w:p w14:paraId="6F170AE0" w14:textId="4D3041F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5,41</w:t>
            </w:r>
          </w:p>
        </w:tc>
        <w:tc>
          <w:tcPr>
            <w:tcW w:w="452" w:type="pct"/>
            <w:vAlign w:val="center"/>
            <w:hideMark/>
          </w:tcPr>
          <w:p w14:paraId="620920B2" w14:textId="347CB56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5,41</w:t>
            </w:r>
          </w:p>
        </w:tc>
        <w:tc>
          <w:tcPr>
            <w:tcW w:w="451" w:type="pct"/>
            <w:vAlign w:val="center"/>
            <w:hideMark/>
          </w:tcPr>
          <w:p w14:paraId="1338271B" w14:textId="608BF9D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5,41</w:t>
            </w:r>
          </w:p>
        </w:tc>
        <w:tc>
          <w:tcPr>
            <w:tcW w:w="498" w:type="pct"/>
            <w:vAlign w:val="center"/>
            <w:hideMark/>
          </w:tcPr>
          <w:p w14:paraId="6C40F380" w14:textId="2E0FF7E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5,41</w:t>
            </w:r>
          </w:p>
        </w:tc>
        <w:tc>
          <w:tcPr>
            <w:tcW w:w="531" w:type="pct"/>
            <w:vAlign w:val="center"/>
            <w:hideMark/>
          </w:tcPr>
          <w:p w14:paraId="12CA544A" w14:textId="250F720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5,41</w:t>
            </w:r>
          </w:p>
        </w:tc>
      </w:tr>
      <w:tr w:rsidR="002507AE" w:rsidRPr="00956FC7" w14:paraId="5BB1FC8D" w14:textId="77777777" w:rsidTr="002B0454">
        <w:trPr>
          <w:trHeight w:val="20"/>
        </w:trPr>
        <w:tc>
          <w:tcPr>
            <w:tcW w:w="1307" w:type="pct"/>
            <w:vAlign w:val="center"/>
            <w:hideMark/>
          </w:tcPr>
          <w:p w14:paraId="46533FD6"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часовой</w:t>
            </w:r>
          </w:p>
        </w:tc>
        <w:tc>
          <w:tcPr>
            <w:tcW w:w="497" w:type="pct"/>
            <w:vAlign w:val="center"/>
            <w:hideMark/>
          </w:tcPr>
          <w:p w14:paraId="02C4D794"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тыс.м³/ч</w:t>
            </w:r>
          </w:p>
        </w:tc>
        <w:tc>
          <w:tcPr>
            <w:tcW w:w="406" w:type="pct"/>
            <w:vAlign w:val="center"/>
            <w:hideMark/>
          </w:tcPr>
          <w:p w14:paraId="548EEC48" w14:textId="339B9B6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0,21</w:t>
            </w:r>
          </w:p>
        </w:tc>
        <w:tc>
          <w:tcPr>
            <w:tcW w:w="452" w:type="pct"/>
            <w:vAlign w:val="center"/>
            <w:hideMark/>
          </w:tcPr>
          <w:p w14:paraId="0A0B63BF" w14:textId="0C0C2C1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0,23</w:t>
            </w:r>
          </w:p>
        </w:tc>
        <w:tc>
          <w:tcPr>
            <w:tcW w:w="406" w:type="pct"/>
            <w:vAlign w:val="center"/>
            <w:hideMark/>
          </w:tcPr>
          <w:p w14:paraId="71FE5BD8" w14:textId="14BF08A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0,23</w:t>
            </w:r>
          </w:p>
        </w:tc>
        <w:tc>
          <w:tcPr>
            <w:tcW w:w="452" w:type="pct"/>
            <w:vAlign w:val="center"/>
            <w:hideMark/>
          </w:tcPr>
          <w:p w14:paraId="461655EB" w14:textId="0C00D17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0,23</w:t>
            </w:r>
          </w:p>
        </w:tc>
        <w:tc>
          <w:tcPr>
            <w:tcW w:w="451" w:type="pct"/>
            <w:vAlign w:val="center"/>
            <w:hideMark/>
          </w:tcPr>
          <w:p w14:paraId="61EAFA4D" w14:textId="0CEECC1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0,23</w:t>
            </w:r>
          </w:p>
        </w:tc>
        <w:tc>
          <w:tcPr>
            <w:tcW w:w="498" w:type="pct"/>
            <w:vAlign w:val="center"/>
            <w:hideMark/>
          </w:tcPr>
          <w:p w14:paraId="0E914553" w14:textId="74FCFDA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0,23</w:t>
            </w:r>
          </w:p>
        </w:tc>
        <w:tc>
          <w:tcPr>
            <w:tcW w:w="531" w:type="pct"/>
            <w:vAlign w:val="center"/>
            <w:hideMark/>
          </w:tcPr>
          <w:p w14:paraId="761D4376" w14:textId="5D1AB0B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0,23</w:t>
            </w:r>
          </w:p>
        </w:tc>
      </w:tr>
      <w:tr w:rsidR="002507AE" w:rsidRPr="00956FC7" w14:paraId="3E22793E" w14:textId="77777777" w:rsidTr="002B0454">
        <w:trPr>
          <w:trHeight w:val="20"/>
        </w:trPr>
        <w:tc>
          <w:tcPr>
            <w:tcW w:w="1307" w:type="pct"/>
            <w:vAlign w:val="center"/>
            <w:hideMark/>
          </w:tcPr>
          <w:p w14:paraId="5632A2A2"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секундный</w:t>
            </w:r>
          </w:p>
        </w:tc>
        <w:tc>
          <w:tcPr>
            <w:tcW w:w="497" w:type="pct"/>
            <w:vAlign w:val="center"/>
            <w:hideMark/>
          </w:tcPr>
          <w:p w14:paraId="6F9612E4"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тыс.л/с</w:t>
            </w:r>
          </w:p>
        </w:tc>
        <w:tc>
          <w:tcPr>
            <w:tcW w:w="406" w:type="pct"/>
            <w:vAlign w:val="center"/>
            <w:hideMark/>
          </w:tcPr>
          <w:p w14:paraId="6B5FA033" w14:textId="02A07F2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52" w:type="pct"/>
            <w:vAlign w:val="center"/>
            <w:hideMark/>
          </w:tcPr>
          <w:p w14:paraId="4E91A99B" w14:textId="6139077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06" w:type="pct"/>
            <w:vAlign w:val="center"/>
            <w:hideMark/>
          </w:tcPr>
          <w:p w14:paraId="45247A7F" w14:textId="255E241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52" w:type="pct"/>
            <w:vAlign w:val="center"/>
            <w:hideMark/>
          </w:tcPr>
          <w:p w14:paraId="237C3627" w14:textId="6A4DD3E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51" w:type="pct"/>
            <w:vAlign w:val="center"/>
            <w:hideMark/>
          </w:tcPr>
          <w:p w14:paraId="6F362BBD" w14:textId="485999F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98" w:type="pct"/>
            <w:vAlign w:val="center"/>
            <w:hideMark/>
          </w:tcPr>
          <w:p w14:paraId="0C38ECFF" w14:textId="2563DB2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531" w:type="pct"/>
            <w:vAlign w:val="center"/>
            <w:hideMark/>
          </w:tcPr>
          <w:p w14:paraId="7EE8A582" w14:textId="507C894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r>
      <w:tr w:rsidR="002507AE" w:rsidRPr="00956FC7" w14:paraId="6E48B062" w14:textId="77777777" w:rsidTr="002B0454">
        <w:trPr>
          <w:trHeight w:val="20"/>
        </w:trPr>
        <w:tc>
          <w:tcPr>
            <w:tcW w:w="1307" w:type="pct"/>
            <w:vAlign w:val="center"/>
            <w:hideMark/>
          </w:tcPr>
          <w:p w14:paraId="4B9213AB"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Прием сточных вод от абонентов, в т.ч.:</w:t>
            </w:r>
          </w:p>
        </w:tc>
        <w:tc>
          <w:tcPr>
            <w:tcW w:w="497" w:type="pct"/>
            <w:vAlign w:val="center"/>
            <w:hideMark/>
          </w:tcPr>
          <w:p w14:paraId="3E096049"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08BFB035" w14:textId="3B0DCBF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1 566,76</w:t>
            </w:r>
          </w:p>
        </w:tc>
        <w:tc>
          <w:tcPr>
            <w:tcW w:w="452" w:type="pct"/>
            <w:vAlign w:val="center"/>
            <w:hideMark/>
          </w:tcPr>
          <w:p w14:paraId="3CD79302" w14:textId="5D21968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406" w:type="pct"/>
            <w:vAlign w:val="center"/>
            <w:hideMark/>
          </w:tcPr>
          <w:p w14:paraId="352F7E95" w14:textId="2E1DA0C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452" w:type="pct"/>
            <w:vAlign w:val="center"/>
            <w:hideMark/>
          </w:tcPr>
          <w:p w14:paraId="7A17DF36" w14:textId="3D898A9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451" w:type="pct"/>
            <w:vAlign w:val="center"/>
            <w:hideMark/>
          </w:tcPr>
          <w:p w14:paraId="00DB0698" w14:textId="6A14BCC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498" w:type="pct"/>
            <w:vAlign w:val="center"/>
            <w:hideMark/>
          </w:tcPr>
          <w:p w14:paraId="6D989EF4" w14:textId="4A90641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c>
          <w:tcPr>
            <w:tcW w:w="531" w:type="pct"/>
            <w:vAlign w:val="center"/>
            <w:hideMark/>
          </w:tcPr>
          <w:p w14:paraId="1316D727" w14:textId="7BBC68F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1 645,10</w:t>
            </w:r>
          </w:p>
        </w:tc>
      </w:tr>
      <w:tr w:rsidR="002507AE" w:rsidRPr="00956FC7" w14:paraId="199B6985" w14:textId="77777777" w:rsidTr="002B0454">
        <w:trPr>
          <w:trHeight w:val="20"/>
        </w:trPr>
        <w:tc>
          <w:tcPr>
            <w:tcW w:w="1307" w:type="pct"/>
            <w:vAlign w:val="center"/>
            <w:hideMark/>
          </w:tcPr>
          <w:p w14:paraId="75A388CC"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1DC3FB37"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02891F43" w14:textId="2517DD6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4,29</w:t>
            </w:r>
          </w:p>
        </w:tc>
        <w:tc>
          <w:tcPr>
            <w:tcW w:w="452" w:type="pct"/>
            <w:vAlign w:val="center"/>
            <w:hideMark/>
          </w:tcPr>
          <w:p w14:paraId="6180FC3E" w14:textId="2E314A0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c>
          <w:tcPr>
            <w:tcW w:w="406" w:type="pct"/>
            <w:vAlign w:val="center"/>
            <w:hideMark/>
          </w:tcPr>
          <w:p w14:paraId="2C59CB7E" w14:textId="3A0BE31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c>
          <w:tcPr>
            <w:tcW w:w="452" w:type="pct"/>
            <w:vAlign w:val="center"/>
            <w:hideMark/>
          </w:tcPr>
          <w:p w14:paraId="0BE059A6" w14:textId="2B8BE2F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c>
          <w:tcPr>
            <w:tcW w:w="451" w:type="pct"/>
            <w:vAlign w:val="center"/>
            <w:hideMark/>
          </w:tcPr>
          <w:p w14:paraId="38DBE39C" w14:textId="5E17151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c>
          <w:tcPr>
            <w:tcW w:w="498" w:type="pct"/>
            <w:vAlign w:val="center"/>
            <w:hideMark/>
          </w:tcPr>
          <w:p w14:paraId="66B7BB40" w14:textId="72DC925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c>
          <w:tcPr>
            <w:tcW w:w="531" w:type="pct"/>
            <w:vAlign w:val="center"/>
            <w:hideMark/>
          </w:tcPr>
          <w:p w14:paraId="31976F73" w14:textId="366570E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4,51</w:t>
            </w:r>
          </w:p>
        </w:tc>
      </w:tr>
      <w:tr w:rsidR="002507AE" w:rsidRPr="00956FC7" w14:paraId="0E0BC6CC" w14:textId="77777777" w:rsidTr="002B0454">
        <w:trPr>
          <w:trHeight w:val="20"/>
        </w:trPr>
        <w:tc>
          <w:tcPr>
            <w:tcW w:w="1307" w:type="pct"/>
            <w:vAlign w:val="center"/>
            <w:hideMark/>
          </w:tcPr>
          <w:p w14:paraId="7A2BC584"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Население</w:t>
            </w:r>
          </w:p>
        </w:tc>
        <w:tc>
          <w:tcPr>
            <w:tcW w:w="497" w:type="pct"/>
            <w:vAlign w:val="center"/>
            <w:hideMark/>
          </w:tcPr>
          <w:p w14:paraId="7C454D9D"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09BF7933" w14:textId="5D7C27E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1 528,67</w:t>
            </w:r>
          </w:p>
        </w:tc>
        <w:tc>
          <w:tcPr>
            <w:tcW w:w="452" w:type="pct"/>
            <w:vAlign w:val="center"/>
            <w:hideMark/>
          </w:tcPr>
          <w:p w14:paraId="11994211" w14:textId="3351505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1 605,10</w:t>
            </w:r>
          </w:p>
        </w:tc>
        <w:tc>
          <w:tcPr>
            <w:tcW w:w="406" w:type="pct"/>
            <w:vAlign w:val="center"/>
            <w:hideMark/>
          </w:tcPr>
          <w:p w14:paraId="3F8843EB" w14:textId="7623E12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1 605,10</w:t>
            </w:r>
          </w:p>
        </w:tc>
        <w:tc>
          <w:tcPr>
            <w:tcW w:w="452" w:type="pct"/>
            <w:vAlign w:val="center"/>
            <w:hideMark/>
          </w:tcPr>
          <w:p w14:paraId="69A25B9F" w14:textId="6D549F8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1 605,10</w:t>
            </w:r>
          </w:p>
        </w:tc>
        <w:tc>
          <w:tcPr>
            <w:tcW w:w="451" w:type="pct"/>
            <w:vAlign w:val="center"/>
            <w:hideMark/>
          </w:tcPr>
          <w:p w14:paraId="14A1C705" w14:textId="02B9EDF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1 605,10</w:t>
            </w:r>
          </w:p>
        </w:tc>
        <w:tc>
          <w:tcPr>
            <w:tcW w:w="498" w:type="pct"/>
            <w:vAlign w:val="center"/>
            <w:hideMark/>
          </w:tcPr>
          <w:p w14:paraId="1D5CBFA5" w14:textId="41BF951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1 605,10</w:t>
            </w:r>
          </w:p>
        </w:tc>
        <w:tc>
          <w:tcPr>
            <w:tcW w:w="531" w:type="pct"/>
            <w:vAlign w:val="center"/>
            <w:hideMark/>
          </w:tcPr>
          <w:p w14:paraId="0A30D298" w14:textId="7807CA2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1 605,10</w:t>
            </w:r>
          </w:p>
        </w:tc>
      </w:tr>
      <w:tr w:rsidR="002507AE" w:rsidRPr="00956FC7" w14:paraId="678956F0" w14:textId="77777777" w:rsidTr="002B0454">
        <w:trPr>
          <w:trHeight w:val="20"/>
        </w:trPr>
        <w:tc>
          <w:tcPr>
            <w:tcW w:w="1307" w:type="pct"/>
            <w:vAlign w:val="center"/>
            <w:hideMark/>
          </w:tcPr>
          <w:p w14:paraId="74D62EB6"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57CAFB9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121E8D5" w14:textId="6E35436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4,19</w:t>
            </w:r>
          </w:p>
        </w:tc>
        <w:tc>
          <w:tcPr>
            <w:tcW w:w="452" w:type="pct"/>
            <w:vAlign w:val="center"/>
            <w:hideMark/>
          </w:tcPr>
          <w:p w14:paraId="2CEDF039" w14:textId="2EB5CA5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4,40</w:t>
            </w:r>
          </w:p>
        </w:tc>
        <w:tc>
          <w:tcPr>
            <w:tcW w:w="406" w:type="pct"/>
            <w:vAlign w:val="center"/>
            <w:hideMark/>
          </w:tcPr>
          <w:p w14:paraId="3F258111" w14:textId="69AF578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4,40</w:t>
            </w:r>
          </w:p>
        </w:tc>
        <w:tc>
          <w:tcPr>
            <w:tcW w:w="452" w:type="pct"/>
            <w:vAlign w:val="center"/>
            <w:hideMark/>
          </w:tcPr>
          <w:p w14:paraId="1CD53229" w14:textId="5AC5FC0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4,40</w:t>
            </w:r>
          </w:p>
        </w:tc>
        <w:tc>
          <w:tcPr>
            <w:tcW w:w="451" w:type="pct"/>
            <w:vAlign w:val="center"/>
            <w:hideMark/>
          </w:tcPr>
          <w:p w14:paraId="39F1FF39" w14:textId="560C61D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4,40</w:t>
            </w:r>
          </w:p>
        </w:tc>
        <w:tc>
          <w:tcPr>
            <w:tcW w:w="498" w:type="pct"/>
            <w:vAlign w:val="center"/>
            <w:hideMark/>
          </w:tcPr>
          <w:p w14:paraId="13D90D9E" w14:textId="5794FE4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4,40</w:t>
            </w:r>
          </w:p>
        </w:tc>
        <w:tc>
          <w:tcPr>
            <w:tcW w:w="531" w:type="pct"/>
            <w:vAlign w:val="center"/>
            <w:hideMark/>
          </w:tcPr>
          <w:p w14:paraId="08EC2D0F" w14:textId="163DCEC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4,40</w:t>
            </w:r>
          </w:p>
        </w:tc>
      </w:tr>
      <w:tr w:rsidR="002507AE" w:rsidRPr="00956FC7" w14:paraId="29398206" w14:textId="77777777" w:rsidTr="002B0454">
        <w:trPr>
          <w:trHeight w:val="20"/>
        </w:trPr>
        <w:tc>
          <w:tcPr>
            <w:tcW w:w="1307" w:type="pct"/>
            <w:vAlign w:val="center"/>
            <w:hideMark/>
          </w:tcPr>
          <w:p w14:paraId="1AD921C3"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Бюджетные предприятия</w:t>
            </w:r>
          </w:p>
        </w:tc>
        <w:tc>
          <w:tcPr>
            <w:tcW w:w="497" w:type="pct"/>
            <w:vAlign w:val="center"/>
            <w:hideMark/>
          </w:tcPr>
          <w:p w14:paraId="16F0F0E3"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3455ED09" w14:textId="1181B70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10,57</w:t>
            </w:r>
          </w:p>
        </w:tc>
        <w:tc>
          <w:tcPr>
            <w:tcW w:w="452" w:type="pct"/>
            <w:vAlign w:val="center"/>
            <w:hideMark/>
          </w:tcPr>
          <w:p w14:paraId="5F73516D" w14:textId="2D79341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11,10</w:t>
            </w:r>
          </w:p>
        </w:tc>
        <w:tc>
          <w:tcPr>
            <w:tcW w:w="406" w:type="pct"/>
            <w:vAlign w:val="center"/>
            <w:hideMark/>
          </w:tcPr>
          <w:p w14:paraId="6607B6A9" w14:textId="54579C8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11,10</w:t>
            </w:r>
          </w:p>
        </w:tc>
        <w:tc>
          <w:tcPr>
            <w:tcW w:w="452" w:type="pct"/>
            <w:vAlign w:val="center"/>
            <w:hideMark/>
          </w:tcPr>
          <w:p w14:paraId="50F75918" w14:textId="45EDAF9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11,10</w:t>
            </w:r>
          </w:p>
        </w:tc>
        <w:tc>
          <w:tcPr>
            <w:tcW w:w="451" w:type="pct"/>
            <w:vAlign w:val="center"/>
            <w:hideMark/>
          </w:tcPr>
          <w:p w14:paraId="3C21D68B" w14:textId="05CB461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11,10</w:t>
            </w:r>
          </w:p>
        </w:tc>
        <w:tc>
          <w:tcPr>
            <w:tcW w:w="498" w:type="pct"/>
            <w:vAlign w:val="center"/>
            <w:hideMark/>
          </w:tcPr>
          <w:p w14:paraId="793070C1" w14:textId="0E4B9A9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11,10</w:t>
            </w:r>
          </w:p>
        </w:tc>
        <w:tc>
          <w:tcPr>
            <w:tcW w:w="531" w:type="pct"/>
            <w:vAlign w:val="center"/>
            <w:hideMark/>
          </w:tcPr>
          <w:p w14:paraId="52628948" w14:textId="1A6E3B8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11,10</w:t>
            </w:r>
          </w:p>
        </w:tc>
      </w:tr>
      <w:tr w:rsidR="002507AE" w:rsidRPr="00956FC7" w14:paraId="093F887B" w14:textId="77777777" w:rsidTr="002B0454">
        <w:trPr>
          <w:trHeight w:val="20"/>
        </w:trPr>
        <w:tc>
          <w:tcPr>
            <w:tcW w:w="1307" w:type="pct"/>
            <w:vAlign w:val="center"/>
            <w:hideMark/>
          </w:tcPr>
          <w:p w14:paraId="1E3DE51E"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478B679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4A11244E" w14:textId="25C25C2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52" w:type="pct"/>
            <w:vAlign w:val="center"/>
            <w:hideMark/>
          </w:tcPr>
          <w:p w14:paraId="0EAA9D21" w14:textId="7202D79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06" w:type="pct"/>
            <w:vAlign w:val="center"/>
            <w:hideMark/>
          </w:tcPr>
          <w:p w14:paraId="425AB7D5" w14:textId="25B6DAF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52" w:type="pct"/>
            <w:vAlign w:val="center"/>
            <w:hideMark/>
          </w:tcPr>
          <w:p w14:paraId="2D4B2CBD" w14:textId="262F131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51" w:type="pct"/>
            <w:vAlign w:val="center"/>
            <w:hideMark/>
          </w:tcPr>
          <w:p w14:paraId="380017A4" w14:textId="4187766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98" w:type="pct"/>
            <w:vAlign w:val="center"/>
            <w:hideMark/>
          </w:tcPr>
          <w:p w14:paraId="7697C544" w14:textId="169899D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531" w:type="pct"/>
            <w:vAlign w:val="center"/>
            <w:hideMark/>
          </w:tcPr>
          <w:p w14:paraId="3777C7FA" w14:textId="3D8CED8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r>
      <w:tr w:rsidR="002507AE" w:rsidRPr="00956FC7" w14:paraId="13C6DCC9" w14:textId="77777777" w:rsidTr="002B0454">
        <w:trPr>
          <w:trHeight w:val="20"/>
        </w:trPr>
        <w:tc>
          <w:tcPr>
            <w:tcW w:w="1307" w:type="pct"/>
            <w:vAlign w:val="center"/>
            <w:hideMark/>
          </w:tcPr>
          <w:p w14:paraId="6563952C"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Прочие предприятия</w:t>
            </w:r>
          </w:p>
        </w:tc>
        <w:tc>
          <w:tcPr>
            <w:tcW w:w="497" w:type="pct"/>
            <w:vAlign w:val="center"/>
            <w:hideMark/>
          </w:tcPr>
          <w:p w14:paraId="385EA58E"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220219FF" w14:textId="1148831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27,52</w:t>
            </w:r>
          </w:p>
        </w:tc>
        <w:tc>
          <w:tcPr>
            <w:tcW w:w="452" w:type="pct"/>
            <w:vAlign w:val="center"/>
            <w:hideMark/>
          </w:tcPr>
          <w:p w14:paraId="45AC0435" w14:textId="28EF79F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28,90</w:t>
            </w:r>
          </w:p>
        </w:tc>
        <w:tc>
          <w:tcPr>
            <w:tcW w:w="406" w:type="pct"/>
            <w:vAlign w:val="center"/>
            <w:hideMark/>
          </w:tcPr>
          <w:p w14:paraId="732A4469" w14:textId="6FD4E71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28,90</w:t>
            </w:r>
          </w:p>
        </w:tc>
        <w:tc>
          <w:tcPr>
            <w:tcW w:w="452" w:type="pct"/>
            <w:vAlign w:val="center"/>
            <w:hideMark/>
          </w:tcPr>
          <w:p w14:paraId="378F6436" w14:textId="556367A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28,90</w:t>
            </w:r>
          </w:p>
        </w:tc>
        <w:tc>
          <w:tcPr>
            <w:tcW w:w="451" w:type="pct"/>
            <w:vAlign w:val="center"/>
            <w:hideMark/>
          </w:tcPr>
          <w:p w14:paraId="13042D08" w14:textId="46B37AD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28,90</w:t>
            </w:r>
          </w:p>
        </w:tc>
        <w:tc>
          <w:tcPr>
            <w:tcW w:w="498" w:type="pct"/>
            <w:vAlign w:val="center"/>
            <w:hideMark/>
          </w:tcPr>
          <w:p w14:paraId="22405557" w14:textId="2F89EC5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28,90</w:t>
            </w:r>
          </w:p>
        </w:tc>
        <w:tc>
          <w:tcPr>
            <w:tcW w:w="531" w:type="pct"/>
            <w:vAlign w:val="center"/>
            <w:hideMark/>
          </w:tcPr>
          <w:p w14:paraId="19169E62" w14:textId="0B32AB3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28,90</w:t>
            </w:r>
          </w:p>
        </w:tc>
      </w:tr>
      <w:tr w:rsidR="002507AE" w:rsidRPr="00956FC7" w14:paraId="0DF09AB3" w14:textId="77777777" w:rsidTr="002B0454">
        <w:trPr>
          <w:trHeight w:val="20"/>
        </w:trPr>
        <w:tc>
          <w:tcPr>
            <w:tcW w:w="1307" w:type="pct"/>
            <w:vAlign w:val="center"/>
            <w:hideMark/>
          </w:tcPr>
          <w:p w14:paraId="4F10D3ED"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539EFAD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15092E52" w14:textId="76C3AB5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452" w:type="pct"/>
            <w:vAlign w:val="center"/>
            <w:hideMark/>
          </w:tcPr>
          <w:p w14:paraId="1C42C613" w14:textId="43324E2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406" w:type="pct"/>
            <w:vAlign w:val="center"/>
            <w:hideMark/>
          </w:tcPr>
          <w:p w14:paraId="48B588EA" w14:textId="4A26224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452" w:type="pct"/>
            <w:vAlign w:val="center"/>
            <w:hideMark/>
          </w:tcPr>
          <w:p w14:paraId="775253D1" w14:textId="2AB3C5A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451" w:type="pct"/>
            <w:vAlign w:val="center"/>
            <w:hideMark/>
          </w:tcPr>
          <w:p w14:paraId="2C667ED3" w14:textId="2F63256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498" w:type="pct"/>
            <w:vAlign w:val="center"/>
            <w:hideMark/>
          </w:tcPr>
          <w:p w14:paraId="731C2EE7" w14:textId="03E6F71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531" w:type="pct"/>
            <w:vAlign w:val="center"/>
            <w:hideMark/>
          </w:tcPr>
          <w:p w14:paraId="1B405459" w14:textId="29BB4A7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r>
      <w:tr w:rsidR="002507AE" w:rsidRPr="00956FC7" w14:paraId="6D50BECB" w14:textId="77777777" w:rsidTr="002B0454">
        <w:trPr>
          <w:trHeight w:val="20"/>
        </w:trPr>
        <w:tc>
          <w:tcPr>
            <w:tcW w:w="1307" w:type="pct"/>
            <w:vAlign w:val="center"/>
            <w:hideMark/>
          </w:tcPr>
          <w:p w14:paraId="626B79A0"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Неучтенный приток</w:t>
            </w:r>
          </w:p>
        </w:tc>
        <w:tc>
          <w:tcPr>
            <w:tcW w:w="497" w:type="pct"/>
            <w:vAlign w:val="center"/>
            <w:hideMark/>
          </w:tcPr>
          <w:p w14:paraId="5025DC98"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578C9B85" w14:textId="3C5AFC3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52" w:type="pct"/>
            <w:vAlign w:val="center"/>
            <w:hideMark/>
          </w:tcPr>
          <w:p w14:paraId="48371129" w14:textId="2E2A6B5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06" w:type="pct"/>
            <w:vAlign w:val="center"/>
            <w:hideMark/>
          </w:tcPr>
          <w:p w14:paraId="039A358E" w14:textId="3B4BE4E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 н/д</w:t>
            </w:r>
          </w:p>
        </w:tc>
        <w:tc>
          <w:tcPr>
            <w:tcW w:w="452" w:type="pct"/>
            <w:vAlign w:val="center"/>
            <w:hideMark/>
          </w:tcPr>
          <w:p w14:paraId="4E052C07" w14:textId="6630DA7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1" w:type="pct"/>
            <w:vAlign w:val="center"/>
            <w:hideMark/>
          </w:tcPr>
          <w:p w14:paraId="3776DF29" w14:textId="106696B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98" w:type="pct"/>
            <w:vAlign w:val="center"/>
            <w:hideMark/>
          </w:tcPr>
          <w:p w14:paraId="665C00D5" w14:textId="0C0384A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531" w:type="pct"/>
            <w:vAlign w:val="center"/>
            <w:hideMark/>
          </w:tcPr>
          <w:p w14:paraId="7298DC85" w14:textId="40025F2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r>
      <w:tr w:rsidR="002507AE" w:rsidRPr="00956FC7" w14:paraId="58333863" w14:textId="77777777" w:rsidTr="002B0454">
        <w:trPr>
          <w:trHeight w:val="20"/>
        </w:trPr>
        <w:tc>
          <w:tcPr>
            <w:tcW w:w="1307" w:type="pct"/>
            <w:vAlign w:val="center"/>
            <w:hideMark/>
          </w:tcPr>
          <w:p w14:paraId="4DB461EA"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1C1D24B4"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515C6F0" w14:textId="0743BA3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4F7DABD8" w14:textId="1208BD9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06" w:type="pct"/>
            <w:vAlign w:val="center"/>
            <w:hideMark/>
          </w:tcPr>
          <w:p w14:paraId="23366253" w14:textId="2C494A2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7866D05B" w14:textId="5777FA6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1" w:type="pct"/>
            <w:vAlign w:val="center"/>
            <w:hideMark/>
          </w:tcPr>
          <w:p w14:paraId="1B543AD5" w14:textId="088992A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98" w:type="pct"/>
            <w:vAlign w:val="center"/>
            <w:hideMark/>
          </w:tcPr>
          <w:p w14:paraId="0961B5F4" w14:textId="5A3293A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531" w:type="pct"/>
            <w:vAlign w:val="center"/>
            <w:hideMark/>
          </w:tcPr>
          <w:p w14:paraId="048E0A71" w14:textId="522A05B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r>
      <w:tr w:rsidR="00F07F6E" w:rsidRPr="00956FC7" w14:paraId="6AD70395" w14:textId="77777777" w:rsidTr="002B0454">
        <w:trPr>
          <w:trHeight w:val="20"/>
        </w:trPr>
        <w:tc>
          <w:tcPr>
            <w:tcW w:w="5000" w:type="pct"/>
            <w:gridSpan w:val="9"/>
            <w:vAlign w:val="center"/>
            <w:hideMark/>
          </w:tcPr>
          <w:p w14:paraId="400715AA"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lastRenderedPageBreak/>
              <w:t>ООО «Новая Водная Ассоциация»</w:t>
            </w:r>
          </w:p>
        </w:tc>
      </w:tr>
      <w:tr w:rsidR="002507AE" w:rsidRPr="00956FC7" w14:paraId="0039E112" w14:textId="77777777" w:rsidTr="002B0454">
        <w:trPr>
          <w:trHeight w:val="20"/>
        </w:trPr>
        <w:tc>
          <w:tcPr>
            <w:tcW w:w="1307" w:type="pct"/>
            <w:vAlign w:val="center"/>
            <w:hideMark/>
          </w:tcPr>
          <w:p w14:paraId="55B14963"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Годовой прием сточных вод:</w:t>
            </w:r>
          </w:p>
        </w:tc>
        <w:tc>
          <w:tcPr>
            <w:tcW w:w="497" w:type="pct"/>
            <w:vAlign w:val="center"/>
            <w:hideMark/>
          </w:tcPr>
          <w:p w14:paraId="0D59484A"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3536F2E2" w14:textId="397657B7"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446,24</w:t>
            </w:r>
          </w:p>
        </w:tc>
        <w:tc>
          <w:tcPr>
            <w:tcW w:w="452" w:type="pct"/>
            <w:vAlign w:val="center"/>
            <w:hideMark/>
          </w:tcPr>
          <w:p w14:paraId="1810A431" w14:textId="560AB211"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c>
          <w:tcPr>
            <w:tcW w:w="406" w:type="pct"/>
            <w:vAlign w:val="center"/>
            <w:hideMark/>
          </w:tcPr>
          <w:p w14:paraId="5177A858" w14:textId="7C14AA0D"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c>
          <w:tcPr>
            <w:tcW w:w="452" w:type="pct"/>
            <w:vAlign w:val="center"/>
            <w:hideMark/>
          </w:tcPr>
          <w:p w14:paraId="768208D0" w14:textId="2A31C643"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c>
          <w:tcPr>
            <w:tcW w:w="451" w:type="pct"/>
            <w:vAlign w:val="center"/>
            <w:hideMark/>
          </w:tcPr>
          <w:p w14:paraId="75991363" w14:textId="6F8542A7"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c>
          <w:tcPr>
            <w:tcW w:w="498" w:type="pct"/>
            <w:vAlign w:val="center"/>
            <w:hideMark/>
          </w:tcPr>
          <w:p w14:paraId="0C89B8AD" w14:textId="491B40C4"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c>
          <w:tcPr>
            <w:tcW w:w="531" w:type="pct"/>
            <w:vAlign w:val="center"/>
            <w:hideMark/>
          </w:tcPr>
          <w:p w14:paraId="1A7E7421" w14:textId="02440F63"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r>
      <w:tr w:rsidR="002507AE" w:rsidRPr="00956FC7" w14:paraId="52DD45DA" w14:textId="77777777" w:rsidTr="002B0454">
        <w:trPr>
          <w:trHeight w:val="20"/>
        </w:trPr>
        <w:tc>
          <w:tcPr>
            <w:tcW w:w="1307" w:type="pct"/>
            <w:vAlign w:val="center"/>
            <w:hideMark/>
          </w:tcPr>
          <w:p w14:paraId="477C232A"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Среднесуточный</w:t>
            </w:r>
          </w:p>
        </w:tc>
        <w:tc>
          <w:tcPr>
            <w:tcW w:w="497" w:type="pct"/>
            <w:vAlign w:val="center"/>
            <w:hideMark/>
          </w:tcPr>
          <w:p w14:paraId="005DE1DF"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CAEE12F" w14:textId="435E9C8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1,22</w:t>
            </w:r>
          </w:p>
        </w:tc>
        <w:tc>
          <w:tcPr>
            <w:tcW w:w="452" w:type="pct"/>
            <w:vAlign w:val="center"/>
            <w:hideMark/>
          </w:tcPr>
          <w:p w14:paraId="4C019241" w14:textId="3088B77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c>
          <w:tcPr>
            <w:tcW w:w="406" w:type="pct"/>
            <w:vAlign w:val="center"/>
            <w:hideMark/>
          </w:tcPr>
          <w:p w14:paraId="7354A918" w14:textId="6F1B8D6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c>
          <w:tcPr>
            <w:tcW w:w="452" w:type="pct"/>
            <w:vAlign w:val="center"/>
            <w:hideMark/>
          </w:tcPr>
          <w:p w14:paraId="11E7E3A0" w14:textId="2252544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c>
          <w:tcPr>
            <w:tcW w:w="451" w:type="pct"/>
            <w:vAlign w:val="center"/>
            <w:hideMark/>
          </w:tcPr>
          <w:p w14:paraId="081425CE" w14:textId="66C992E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c>
          <w:tcPr>
            <w:tcW w:w="498" w:type="pct"/>
            <w:vAlign w:val="center"/>
            <w:hideMark/>
          </w:tcPr>
          <w:p w14:paraId="07FAF78D" w14:textId="64F554E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c>
          <w:tcPr>
            <w:tcW w:w="531" w:type="pct"/>
            <w:vAlign w:val="center"/>
            <w:hideMark/>
          </w:tcPr>
          <w:p w14:paraId="41F79A0A" w14:textId="3BF3C62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r>
      <w:tr w:rsidR="002507AE" w:rsidRPr="00956FC7" w14:paraId="3AD80701" w14:textId="77777777" w:rsidTr="002B0454">
        <w:trPr>
          <w:trHeight w:val="20"/>
        </w:trPr>
        <w:tc>
          <w:tcPr>
            <w:tcW w:w="1307" w:type="pct"/>
            <w:vAlign w:val="center"/>
            <w:hideMark/>
          </w:tcPr>
          <w:p w14:paraId="0DCD9C55"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суточный</w:t>
            </w:r>
          </w:p>
        </w:tc>
        <w:tc>
          <w:tcPr>
            <w:tcW w:w="497" w:type="pct"/>
            <w:vAlign w:val="center"/>
            <w:hideMark/>
          </w:tcPr>
          <w:p w14:paraId="23F31E14"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40D5BDC2" w14:textId="1D70E6F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52" w:type="pct"/>
            <w:vAlign w:val="center"/>
            <w:hideMark/>
          </w:tcPr>
          <w:p w14:paraId="62DD82CE" w14:textId="7552684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1,44</w:t>
            </w:r>
          </w:p>
        </w:tc>
        <w:tc>
          <w:tcPr>
            <w:tcW w:w="406" w:type="pct"/>
            <w:vAlign w:val="center"/>
            <w:hideMark/>
          </w:tcPr>
          <w:p w14:paraId="66F0160A" w14:textId="710F446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1,44</w:t>
            </w:r>
          </w:p>
        </w:tc>
        <w:tc>
          <w:tcPr>
            <w:tcW w:w="452" w:type="pct"/>
            <w:vAlign w:val="center"/>
            <w:hideMark/>
          </w:tcPr>
          <w:p w14:paraId="238A6B7B" w14:textId="6F188B1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1,44</w:t>
            </w:r>
          </w:p>
        </w:tc>
        <w:tc>
          <w:tcPr>
            <w:tcW w:w="451" w:type="pct"/>
            <w:vAlign w:val="center"/>
            <w:hideMark/>
          </w:tcPr>
          <w:p w14:paraId="104A0C1A" w14:textId="45C7A68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1,44</w:t>
            </w:r>
          </w:p>
        </w:tc>
        <w:tc>
          <w:tcPr>
            <w:tcW w:w="498" w:type="pct"/>
            <w:vAlign w:val="center"/>
            <w:hideMark/>
          </w:tcPr>
          <w:p w14:paraId="03BF00B0" w14:textId="03DD2E5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1,44</w:t>
            </w:r>
          </w:p>
        </w:tc>
        <w:tc>
          <w:tcPr>
            <w:tcW w:w="531" w:type="pct"/>
            <w:vAlign w:val="center"/>
            <w:hideMark/>
          </w:tcPr>
          <w:p w14:paraId="518A1F1A" w14:textId="7C41D88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1,44</w:t>
            </w:r>
          </w:p>
        </w:tc>
      </w:tr>
      <w:tr w:rsidR="002507AE" w:rsidRPr="00956FC7" w14:paraId="40034489" w14:textId="77777777" w:rsidTr="002B0454">
        <w:trPr>
          <w:trHeight w:val="20"/>
        </w:trPr>
        <w:tc>
          <w:tcPr>
            <w:tcW w:w="1307" w:type="pct"/>
            <w:vAlign w:val="center"/>
            <w:hideMark/>
          </w:tcPr>
          <w:p w14:paraId="0C91940C"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часовой</w:t>
            </w:r>
          </w:p>
        </w:tc>
        <w:tc>
          <w:tcPr>
            <w:tcW w:w="497" w:type="pct"/>
            <w:vAlign w:val="center"/>
            <w:hideMark/>
          </w:tcPr>
          <w:p w14:paraId="47E94C4D"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тыс.м³/ч</w:t>
            </w:r>
          </w:p>
        </w:tc>
        <w:tc>
          <w:tcPr>
            <w:tcW w:w="406" w:type="pct"/>
            <w:vAlign w:val="center"/>
            <w:hideMark/>
          </w:tcPr>
          <w:p w14:paraId="5C210BCC" w14:textId="6594E93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52" w:type="pct"/>
            <w:vAlign w:val="center"/>
            <w:hideMark/>
          </w:tcPr>
          <w:p w14:paraId="7ACE8B8A" w14:textId="779D5B2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06" w:type="pct"/>
            <w:vAlign w:val="center"/>
            <w:hideMark/>
          </w:tcPr>
          <w:p w14:paraId="60CC25B1" w14:textId="54B1974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52" w:type="pct"/>
            <w:vAlign w:val="center"/>
            <w:hideMark/>
          </w:tcPr>
          <w:p w14:paraId="12CEDB2F" w14:textId="48EEC12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51" w:type="pct"/>
            <w:vAlign w:val="center"/>
            <w:hideMark/>
          </w:tcPr>
          <w:p w14:paraId="24BB526C" w14:textId="2DD46E1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98" w:type="pct"/>
            <w:vAlign w:val="center"/>
            <w:hideMark/>
          </w:tcPr>
          <w:p w14:paraId="4155C37D" w14:textId="36E7BEC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531" w:type="pct"/>
            <w:vAlign w:val="center"/>
            <w:hideMark/>
          </w:tcPr>
          <w:p w14:paraId="12396C7A" w14:textId="6A11C15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r>
      <w:tr w:rsidR="002507AE" w:rsidRPr="00956FC7" w14:paraId="2925038F" w14:textId="77777777" w:rsidTr="002B0454">
        <w:trPr>
          <w:trHeight w:val="20"/>
        </w:trPr>
        <w:tc>
          <w:tcPr>
            <w:tcW w:w="1307" w:type="pct"/>
            <w:vAlign w:val="center"/>
            <w:hideMark/>
          </w:tcPr>
          <w:p w14:paraId="586908CB"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секундный</w:t>
            </w:r>
          </w:p>
        </w:tc>
        <w:tc>
          <w:tcPr>
            <w:tcW w:w="497" w:type="pct"/>
            <w:vAlign w:val="center"/>
            <w:hideMark/>
          </w:tcPr>
          <w:p w14:paraId="50834975"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тыс.л/с</w:t>
            </w:r>
          </w:p>
        </w:tc>
        <w:tc>
          <w:tcPr>
            <w:tcW w:w="406" w:type="pct"/>
            <w:vAlign w:val="center"/>
            <w:hideMark/>
          </w:tcPr>
          <w:p w14:paraId="57A5F50E" w14:textId="4A131FA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14B6F4FA" w14:textId="62448F3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06" w:type="pct"/>
            <w:vAlign w:val="center"/>
            <w:hideMark/>
          </w:tcPr>
          <w:p w14:paraId="49E0DAF5" w14:textId="21D0D5A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523CD56D" w14:textId="3B5275C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1" w:type="pct"/>
            <w:vAlign w:val="center"/>
            <w:hideMark/>
          </w:tcPr>
          <w:p w14:paraId="02D48A12" w14:textId="2A3A407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98" w:type="pct"/>
            <w:vAlign w:val="center"/>
            <w:hideMark/>
          </w:tcPr>
          <w:p w14:paraId="2EC1955A" w14:textId="095D06F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531" w:type="pct"/>
            <w:vAlign w:val="center"/>
            <w:hideMark/>
          </w:tcPr>
          <w:p w14:paraId="538B7C1B" w14:textId="62BF862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r>
      <w:tr w:rsidR="002507AE" w:rsidRPr="00956FC7" w14:paraId="79F17C47" w14:textId="77777777" w:rsidTr="002B0454">
        <w:trPr>
          <w:trHeight w:val="20"/>
        </w:trPr>
        <w:tc>
          <w:tcPr>
            <w:tcW w:w="1307" w:type="pct"/>
            <w:vAlign w:val="center"/>
            <w:hideMark/>
          </w:tcPr>
          <w:p w14:paraId="0C064012"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Прием сточных вод от абонентов, в т.ч.:</w:t>
            </w:r>
          </w:p>
        </w:tc>
        <w:tc>
          <w:tcPr>
            <w:tcW w:w="497" w:type="pct"/>
            <w:vAlign w:val="center"/>
            <w:hideMark/>
          </w:tcPr>
          <w:p w14:paraId="66D4B214"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08C0844F" w14:textId="13D9056B"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435,28</w:t>
            </w:r>
          </w:p>
        </w:tc>
        <w:tc>
          <w:tcPr>
            <w:tcW w:w="452" w:type="pct"/>
            <w:vAlign w:val="center"/>
            <w:hideMark/>
          </w:tcPr>
          <w:p w14:paraId="5CA07269" w14:textId="425197F4"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c>
          <w:tcPr>
            <w:tcW w:w="406" w:type="pct"/>
            <w:vAlign w:val="center"/>
            <w:hideMark/>
          </w:tcPr>
          <w:p w14:paraId="12520A54" w14:textId="464B7488"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c>
          <w:tcPr>
            <w:tcW w:w="452" w:type="pct"/>
            <w:vAlign w:val="center"/>
            <w:hideMark/>
          </w:tcPr>
          <w:p w14:paraId="7062E65E" w14:textId="57FD77D9"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c>
          <w:tcPr>
            <w:tcW w:w="451" w:type="pct"/>
            <w:vAlign w:val="center"/>
            <w:hideMark/>
          </w:tcPr>
          <w:p w14:paraId="1D2CAAA6" w14:textId="39E88553"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c>
          <w:tcPr>
            <w:tcW w:w="498" w:type="pct"/>
            <w:vAlign w:val="center"/>
            <w:hideMark/>
          </w:tcPr>
          <w:p w14:paraId="559B5794" w14:textId="106A1A6A"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c>
          <w:tcPr>
            <w:tcW w:w="531" w:type="pct"/>
            <w:vAlign w:val="center"/>
            <w:hideMark/>
          </w:tcPr>
          <w:p w14:paraId="437BA839" w14:textId="5344086C"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436,75</w:t>
            </w:r>
          </w:p>
        </w:tc>
      </w:tr>
      <w:tr w:rsidR="002507AE" w:rsidRPr="00956FC7" w14:paraId="301A37DC" w14:textId="77777777" w:rsidTr="002B0454">
        <w:trPr>
          <w:trHeight w:val="20"/>
        </w:trPr>
        <w:tc>
          <w:tcPr>
            <w:tcW w:w="1307" w:type="pct"/>
            <w:vAlign w:val="center"/>
            <w:hideMark/>
          </w:tcPr>
          <w:p w14:paraId="4039AD60"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7FBCFFD5"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10AF84EB" w14:textId="578BE8D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1,19</w:t>
            </w:r>
          </w:p>
        </w:tc>
        <w:tc>
          <w:tcPr>
            <w:tcW w:w="452" w:type="pct"/>
            <w:vAlign w:val="center"/>
            <w:hideMark/>
          </w:tcPr>
          <w:p w14:paraId="388AECA2" w14:textId="3D3C801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c>
          <w:tcPr>
            <w:tcW w:w="406" w:type="pct"/>
            <w:vAlign w:val="center"/>
            <w:hideMark/>
          </w:tcPr>
          <w:p w14:paraId="44A4E4B5" w14:textId="157FE2E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c>
          <w:tcPr>
            <w:tcW w:w="452" w:type="pct"/>
            <w:vAlign w:val="center"/>
            <w:hideMark/>
          </w:tcPr>
          <w:p w14:paraId="04E6D624" w14:textId="1722D23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c>
          <w:tcPr>
            <w:tcW w:w="451" w:type="pct"/>
            <w:vAlign w:val="center"/>
            <w:hideMark/>
          </w:tcPr>
          <w:p w14:paraId="26B1C326" w14:textId="0820612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c>
          <w:tcPr>
            <w:tcW w:w="498" w:type="pct"/>
            <w:vAlign w:val="center"/>
            <w:hideMark/>
          </w:tcPr>
          <w:p w14:paraId="0C9858C2" w14:textId="5BC09A4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c>
          <w:tcPr>
            <w:tcW w:w="531" w:type="pct"/>
            <w:vAlign w:val="center"/>
            <w:hideMark/>
          </w:tcPr>
          <w:p w14:paraId="4B91B6AF" w14:textId="7F85769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1,20</w:t>
            </w:r>
          </w:p>
        </w:tc>
      </w:tr>
      <w:tr w:rsidR="002507AE" w:rsidRPr="00956FC7" w14:paraId="0FDF2FA9" w14:textId="77777777" w:rsidTr="002B0454">
        <w:trPr>
          <w:trHeight w:val="20"/>
        </w:trPr>
        <w:tc>
          <w:tcPr>
            <w:tcW w:w="1307" w:type="pct"/>
            <w:vAlign w:val="center"/>
            <w:hideMark/>
          </w:tcPr>
          <w:p w14:paraId="78DDB60E"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Население</w:t>
            </w:r>
          </w:p>
        </w:tc>
        <w:tc>
          <w:tcPr>
            <w:tcW w:w="497" w:type="pct"/>
            <w:vAlign w:val="center"/>
            <w:hideMark/>
          </w:tcPr>
          <w:p w14:paraId="6C9E2DB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0B4BF430" w14:textId="487F1B7F"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422,95</w:t>
            </w:r>
          </w:p>
        </w:tc>
        <w:tc>
          <w:tcPr>
            <w:tcW w:w="452" w:type="pct"/>
            <w:vAlign w:val="center"/>
            <w:hideMark/>
          </w:tcPr>
          <w:p w14:paraId="7BE385EA" w14:textId="18895CC3"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419,23</w:t>
            </w:r>
          </w:p>
        </w:tc>
        <w:tc>
          <w:tcPr>
            <w:tcW w:w="406" w:type="pct"/>
            <w:vAlign w:val="center"/>
            <w:hideMark/>
          </w:tcPr>
          <w:p w14:paraId="62954FDA" w14:textId="0631A9C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419,23</w:t>
            </w:r>
          </w:p>
        </w:tc>
        <w:tc>
          <w:tcPr>
            <w:tcW w:w="452" w:type="pct"/>
            <w:vAlign w:val="center"/>
            <w:hideMark/>
          </w:tcPr>
          <w:p w14:paraId="15254320" w14:textId="01EAC48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419,23</w:t>
            </w:r>
          </w:p>
        </w:tc>
        <w:tc>
          <w:tcPr>
            <w:tcW w:w="451" w:type="pct"/>
            <w:vAlign w:val="center"/>
            <w:hideMark/>
          </w:tcPr>
          <w:p w14:paraId="518CEFCD" w14:textId="7DFC8D7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419,23</w:t>
            </w:r>
          </w:p>
        </w:tc>
        <w:tc>
          <w:tcPr>
            <w:tcW w:w="498" w:type="pct"/>
            <w:vAlign w:val="center"/>
            <w:hideMark/>
          </w:tcPr>
          <w:p w14:paraId="26D868C3" w14:textId="04FA4B6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419,23</w:t>
            </w:r>
          </w:p>
        </w:tc>
        <w:tc>
          <w:tcPr>
            <w:tcW w:w="531" w:type="pct"/>
            <w:vAlign w:val="center"/>
            <w:hideMark/>
          </w:tcPr>
          <w:p w14:paraId="5737B9C9" w14:textId="75FC322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419,23</w:t>
            </w:r>
          </w:p>
        </w:tc>
      </w:tr>
      <w:tr w:rsidR="002507AE" w:rsidRPr="00956FC7" w14:paraId="696210AB" w14:textId="77777777" w:rsidTr="002B0454">
        <w:trPr>
          <w:trHeight w:val="20"/>
        </w:trPr>
        <w:tc>
          <w:tcPr>
            <w:tcW w:w="1307" w:type="pct"/>
            <w:vAlign w:val="center"/>
            <w:hideMark/>
          </w:tcPr>
          <w:p w14:paraId="00341F7E"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6AA8E7FB"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6CD885C3" w14:textId="5B05957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1,16</w:t>
            </w:r>
          </w:p>
        </w:tc>
        <w:tc>
          <w:tcPr>
            <w:tcW w:w="452" w:type="pct"/>
            <w:vAlign w:val="center"/>
            <w:hideMark/>
          </w:tcPr>
          <w:p w14:paraId="4990828D" w14:textId="4968FC7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1,15</w:t>
            </w:r>
          </w:p>
        </w:tc>
        <w:tc>
          <w:tcPr>
            <w:tcW w:w="406" w:type="pct"/>
            <w:vAlign w:val="center"/>
            <w:hideMark/>
          </w:tcPr>
          <w:p w14:paraId="47ED26AD" w14:textId="365F71B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1,15</w:t>
            </w:r>
          </w:p>
        </w:tc>
        <w:tc>
          <w:tcPr>
            <w:tcW w:w="452" w:type="pct"/>
            <w:vAlign w:val="center"/>
            <w:hideMark/>
          </w:tcPr>
          <w:p w14:paraId="6FF19150" w14:textId="0026DD5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1,15</w:t>
            </w:r>
          </w:p>
        </w:tc>
        <w:tc>
          <w:tcPr>
            <w:tcW w:w="451" w:type="pct"/>
            <w:vAlign w:val="center"/>
            <w:hideMark/>
          </w:tcPr>
          <w:p w14:paraId="21609B6E" w14:textId="0FBB759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1,15</w:t>
            </w:r>
          </w:p>
        </w:tc>
        <w:tc>
          <w:tcPr>
            <w:tcW w:w="498" w:type="pct"/>
            <w:vAlign w:val="center"/>
            <w:hideMark/>
          </w:tcPr>
          <w:p w14:paraId="12379E0F" w14:textId="43D3C31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1,15</w:t>
            </w:r>
          </w:p>
        </w:tc>
        <w:tc>
          <w:tcPr>
            <w:tcW w:w="531" w:type="pct"/>
            <w:vAlign w:val="center"/>
            <w:hideMark/>
          </w:tcPr>
          <w:p w14:paraId="7AB769C8" w14:textId="4878940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1,15</w:t>
            </w:r>
          </w:p>
        </w:tc>
      </w:tr>
      <w:tr w:rsidR="002507AE" w:rsidRPr="00956FC7" w14:paraId="7D87534F" w14:textId="77777777" w:rsidTr="002B0454">
        <w:trPr>
          <w:trHeight w:val="20"/>
        </w:trPr>
        <w:tc>
          <w:tcPr>
            <w:tcW w:w="1307" w:type="pct"/>
            <w:vAlign w:val="center"/>
            <w:hideMark/>
          </w:tcPr>
          <w:p w14:paraId="7226696D"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Бюджетные предприятия</w:t>
            </w:r>
          </w:p>
        </w:tc>
        <w:tc>
          <w:tcPr>
            <w:tcW w:w="497" w:type="pct"/>
            <w:vAlign w:val="center"/>
            <w:hideMark/>
          </w:tcPr>
          <w:p w14:paraId="46A77DB9"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228EF741" w14:textId="408DC883"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7,97</w:t>
            </w:r>
          </w:p>
        </w:tc>
        <w:tc>
          <w:tcPr>
            <w:tcW w:w="452" w:type="pct"/>
            <w:vAlign w:val="center"/>
            <w:hideMark/>
          </w:tcPr>
          <w:p w14:paraId="61B0324E" w14:textId="5C0945ED"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9,26</w:t>
            </w:r>
          </w:p>
        </w:tc>
        <w:tc>
          <w:tcPr>
            <w:tcW w:w="406" w:type="pct"/>
            <w:vAlign w:val="center"/>
            <w:hideMark/>
          </w:tcPr>
          <w:p w14:paraId="3F86D54B" w14:textId="4024BAB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9,26</w:t>
            </w:r>
          </w:p>
        </w:tc>
        <w:tc>
          <w:tcPr>
            <w:tcW w:w="452" w:type="pct"/>
            <w:vAlign w:val="center"/>
            <w:hideMark/>
          </w:tcPr>
          <w:p w14:paraId="32B17ADC" w14:textId="3C36AC8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9,26</w:t>
            </w:r>
          </w:p>
        </w:tc>
        <w:tc>
          <w:tcPr>
            <w:tcW w:w="451" w:type="pct"/>
            <w:vAlign w:val="center"/>
            <w:hideMark/>
          </w:tcPr>
          <w:p w14:paraId="5DC310E1" w14:textId="4897E69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9,26</w:t>
            </w:r>
          </w:p>
        </w:tc>
        <w:tc>
          <w:tcPr>
            <w:tcW w:w="498" w:type="pct"/>
            <w:vAlign w:val="center"/>
            <w:hideMark/>
          </w:tcPr>
          <w:p w14:paraId="1F6B621B" w14:textId="0DB37A7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9,26</w:t>
            </w:r>
          </w:p>
        </w:tc>
        <w:tc>
          <w:tcPr>
            <w:tcW w:w="531" w:type="pct"/>
            <w:vAlign w:val="center"/>
            <w:hideMark/>
          </w:tcPr>
          <w:p w14:paraId="759F5B87" w14:textId="2FB7E8E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9,26</w:t>
            </w:r>
          </w:p>
        </w:tc>
      </w:tr>
      <w:tr w:rsidR="002507AE" w:rsidRPr="00956FC7" w14:paraId="02A48339" w14:textId="77777777" w:rsidTr="002B0454">
        <w:trPr>
          <w:trHeight w:val="20"/>
        </w:trPr>
        <w:tc>
          <w:tcPr>
            <w:tcW w:w="1307" w:type="pct"/>
            <w:vAlign w:val="center"/>
            <w:hideMark/>
          </w:tcPr>
          <w:p w14:paraId="4B93F4E9"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06276830"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30D4AF3D" w14:textId="7A9D6F2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6A537AAB" w14:textId="78FDE5D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06" w:type="pct"/>
            <w:vAlign w:val="center"/>
            <w:hideMark/>
          </w:tcPr>
          <w:p w14:paraId="1F95E537" w14:textId="5E6790A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52" w:type="pct"/>
            <w:vAlign w:val="center"/>
            <w:hideMark/>
          </w:tcPr>
          <w:p w14:paraId="54872275" w14:textId="79B4652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51" w:type="pct"/>
            <w:vAlign w:val="center"/>
            <w:hideMark/>
          </w:tcPr>
          <w:p w14:paraId="5F41B42D" w14:textId="42D0872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98" w:type="pct"/>
            <w:vAlign w:val="center"/>
            <w:hideMark/>
          </w:tcPr>
          <w:p w14:paraId="76A9FBBC" w14:textId="5436A61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531" w:type="pct"/>
            <w:vAlign w:val="center"/>
            <w:hideMark/>
          </w:tcPr>
          <w:p w14:paraId="722B4FE2" w14:textId="5B3D8A4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r>
      <w:tr w:rsidR="002507AE" w:rsidRPr="00956FC7" w14:paraId="59626977" w14:textId="77777777" w:rsidTr="002B0454">
        <w:trPr>
          <w:trHeight w:val="20"/>
        </w:trPr>
        <w:tc>
          <w:tcPr>
            <w:tcW w:w="1307" w:type="pct"/>
            <w:vAlign w:val="center"/>
            <w:hideMark/>
          </w:tcPr>
          <w:p w14:paraId="7C4AC765"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Прочие предприятия</w:t>
            </w:r>
          </w:p>
        </w:tc>
        <w:tc>
          <w:tcPr>
            <w:tcW w:w="497" w:type="pct"/>
            <w:vAlign w:val="center"/>
            <w:hideMark/>
          </w:tcPr>
          <w:p w14:paraId="5BD0558B"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626E9CF8" w14:textId="1510A63C"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4,36</w:t>
            </w:r>
          </w:p>
        </w:tc>
        <w:tc>
          <w:tcPr>
            <w:tcW w:w="452" w:type="pct"/>
            <w:vAlign w:val="center"/>
            <w:hideMark/>
          </w:tcPr>
          <w:p w14:paraId="4888D060" w14:textId="5BC1B0D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8,26</w:t>
            </w:r>
          </w:p>
        </w:tc>
        <w:tc>
          <w:tcPr>
            <w:tcW w:w="406" w:type="pct"/>
            <w:vAlign w:val="center"/>
            <w:hideMark/>
          </w:tcPr>
          <w:p w14:paraId="43AEDD80" w14:textId="29C86C1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8,26</w:t>
            </w:r>
          </w:p>
        </w:tc>
        <w:tc>
          <w:tcPr>
            <w:tcW w:w="452" w:type="pct"/>
            <w:vAlign w:val="center"/>
            <w:hideMark/>
          </w:tcPr>
          <w:p w14:paraId="26743D2F" w14:textId="245DDBC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8,26</w:t>
            </w:r>
          </w:p>
        </w:tc>
        <w:tc>
          <w:tcPr>
            <w:tcW w:w="451" w:type="pct"/>
            <w:vAlign w:val="center"/>
            <w:hideMark/>
          </w:tcPr>
          <w:p w14:paraId="545C0B11" w14:textId="79B1516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8,26</w:t>
            </w:r>
          </w:p>
        </w:tc>
        <w:tc>
          <w:tcPr>
            <w:tcW w:w="498" w:type="pct"/>
            <w:vAlign w:val="center"/>
            <w:hideMark/>
          </w:tcPr>
          <w:p w14:paraId="6A216097" w14:textId="7287D00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8,26</w:t>
            </w:r>
          </w:p>
        </w:tc>
        <w:tc>
          <w:tcPr>
            <w:tcW w:w="531" w:type="pct"/>
            <w:vAlign w:val="center"/>
            <w:hideMark/>
          </w:tcPr>
          <w:p w14:paraId="1D8383C2" w14:textId="6D316D2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8,26</w:t>
            </w:r>
          </w:p>
        </w:tc>
      </w:tr>
      <w:tr w:rsidR="002507AE" w:rsidRPr="00956FC7" w14:paraId="1A36EE50" w14:textId="77777777" w:rsidTr="002B0454">
        <w:trPr>
          <w:trHeight w:val="20"/>
        </w:trPr>
        <w:tc>
          <w:tcPr>
            <w:tcW w:w="1307" w:type="pct"/>
            <w:vAlign w:val="center"/>
            <w:hideMark/>
          </w:tcPr>
          <w:p w14:paraId="2F74D8B7"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30AAC03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19BFE3B" w14:textId="487944C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7874DC85" w14:textId="74E19F6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06" w:type="pct"/>
            <w:vAlign w:val="center"/>
            <w:hideMark/>
          </w:tcPr>
          <w:p w14:paraId="363CD846" w14:textId="4FC528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5741B5F1" w14:textId="0F12B63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1" w:type="pct"/>
            <w:vAlign w:val="center"/>
            <w:hideMark/>
          </w:tcPr>
          <w:p w14:paraId="0EEDC774" w14:textId="02EFAF3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98" w:type="pct"/>
            <w:vAlign w:val="center"/>
            <w:hideMark/>
          </w:tcPr>
          <w:p w14:paraId="53096C01" w14:textId="7AF3020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531" w:type="pct"/>
            <w:vAlign w:val="center"/>
            <w:hideMark/>
          </w:tcPr>
          <w:p w14:paraId="2B814B6A" w14:textId="5914D8E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r>
      <w:tr w:rsidR="002507AE" w:rsidRPr="00956FC7" w14:paraId="04B75E47" w14:textId="77777777" w:rsidTr="002B0454">
        <w:trPr>
          <w:trHeight w:val="20"/>
        </w:trPr>
        <w:tc>
          <w:tcPr>
            <w:tcW w:w="1307" w:type="pct"/>
            <w:vAlign w:val="center"/>
            <w:hideMark/>
          </w:tcPr>
          <w:p w14:paraId="48612D82"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Неучтенный приток</w:t>
            </w:r>
          </w:p>
        </w:tc>
        <w:tc>
          <w:tcPr>
            <w:tcW w:w="497" w:type="pct"/>
            <w:vAlign w:val="center"/>
            <w:hideMark/>
          </w:tcPr>
          <w:p w14:paraId="531BA1C7"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661A290E" w14:textId="601EB34F"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10,96</w:t>
            </w:r>
          </w:p>
        </w:tc>
        <w:tc>
          <w:tcPr>
            <w:tcW w:w="452" w:type="pct"/>
            <w:vAlign w:val="center"/>
            <w:hideMark/>
          </w:tcPr>
          <w:p w14:paraId="14A5EF28" w14:textId="4E72042C"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0,00</w:t>
            </w:r>
          </w:p>
        </w:tc>
        <w:tc>
          <w:tcPr>
            <w:tcW w:w="406" w:type="pct"/>
            <w:vAlign w:val="center"/>
            <w:hideMark/>
          </w:tcPr>
          <w:p w14:paraId="3CD488AE" w14:textId="159274C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408C4910" w14:textId="6DFFF46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1" w:type="pct"/>
            <w:vAlign w:val="center"/>
            <w:hideMark/>
          </w:tcPr>
          <w:p w14:paraId="60DBBA16" w14:textId="757F074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98" w:type="pct"/>
            <w:vAlign w:val="center"/>
            <w:hideMark/>
          </w:tcPr>
          <w:p w14:paraId="687EBE93" w14:textId="252DAA6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531" w:type="pct"/>
            <w:vAlign w:val="center"/>
            <w:hideMark/>
          </w:tcPr>
          <w:p w14:paraId="6161EC69" w14:textId="68E8229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r w:rsidR="002507AE" w:rsidRPr="00956FC7" w14:paraId="40777468" w14:textId="77777777" w:rsidTr="002B0454">
        <w:trPr>
          <w:trHeight w:val="20"/>
        </w:trPr>
        <w:tc>
          <w:tcPr>
            <w:tcW w:w="1307" w:type="pct"/>
            <w:vAlign w:val="center"/>
            <w:hideMark/>
          </w:tcPr>
          <w:p w14:paraId="09A86D03"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1D6ACDCE"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56616C7" w14:textId="6667425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52" w:type="pct"/>
            <w:vAlign w:val="center"/>
            <w:hideMark/>
          </w:tcPr>
          <w:p w14:paraId="588499F2" w14:textId="4960FDE6" w:rsidR="002507AE" w:rsidRPr="00956FC7" w:rsidRDefault="002507AE" w:rsidP="002507AE">
            <w:pPr>
              <w:spacing w:line="240" w:lineRule="auto"/>
              <w:ind w:firstLine="0"/>
              <w:jc w:val="center"/>
              <w:rPr>
                <w:rFonts w:eastAsia="Times New Roman" w:cs="Times New Roman"/>
                <w:color w:val="222B35"/>
                <w:sz w:val="20"/>
                <w:szCs w:val="20"/>
                <w:lang w:eastAsia="ru-RU"/>
              </w:rPr>
            </w:pPr>
            <w:r w:rsidRPr="00956FC7">
              <w:rPr>
                <w:color w:val="000000"/>
                <w:sz w:val="20"/>
                <w:szCs w:val="20"/>
              </w:rPr>
              <w:t>0,00</w:t>
            </w:r>
          </w:p>
        </w:tc>
        <w:tc>
          <w:tcPr>
            <w:tcW w:w="406" w:type="pct"/>
            <w:vAlign w:val="center"/>
            <w:hideMark/>
          </w:tcPr>
          <w:p w14:paraId="7212C7F4" w14:textId="7CB7E10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558DE32F" w14:textId="3D22200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1" w:type="pct"/>
            <w:vAlign w:val="center"/>
            <w:hideMark/>
          </w:tcPr>
          <w:p w14:paraId="3F51728B" w14:textId="1D8CBB7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98" w:type="pct"/>
            <w:vAlign w:val="center"/>
            <w:hideMark/>
          </w:tcPr>
          <w:p w14:paraId="32A40AA0" w14:textId="11AB834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531" w:type="pct"/>
            <w:vAlign w:val="center"/>
            <w:hideMark/>
          </w:tcPr>
          <w:p w14:paraId="5A386494" w14:textId="29F00FC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r w:rsidR="00F07F6E" w:rsidRPr="00956FC7" w14:paraId="06DCD263" w14:textId="77777777" w:rsidTr="002B0454">
        <w:trPr>
          <w:trHeight w:val="20"/>
        </w:trPr>
        <w:tc>
          <w:tcPr>
            <w:tcW w:w="5000" w:type="pct"/>
            <w:gridSpan w:val="9"/>
            <w:vAlign w:val="center"/>
            <w:hideMark/>
          </w:tcPr>
          <w:p w14:paraId="6A379648" w14:textId="77777777" w:rsidR="00201A30" w:rsidRPr="00956FC7" w:rsidRDefault="00201A30"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«Эксплор» (с 01.01.2025 г.)</w:t>
            </w:r>
          </w:p>
          <w:p w14:paraId="41B9902C" w14:textId="514CCEF5" w:rsidR="00F07F6E" w:rsidRPr="00956FC7" w:rsidRDefault="00201A30"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 xml:space="preserve">ООО </w:t>
            </w:r>
            <w:r w:rsidR="007610E6" w:rsidRPr="00956FC7">
              <w:rPr>
                <w:rFonts w:eastAsia="Times New Roman" w:cs="Times New Roman"/>
                <w:b/>
                <w:bCs/>
                <w:color w:val="000000"/>
                <w:sz w:val="20"/>
                <w:szCs w:val="20"/>
                <w:lang w:eastAsia="ru-RU"/>
              </w:rPr>
              <w:t>«</w:t>
            </w:r>
            <w:r w:rsidRPr="00956FC7">
              <w:rPr>
                <w:rFonts w:eastAsia="Times New Roman" w:cs="Times New Roman"/>
                <w:b/>
                <w:bCs/>
                <w:color w:val="000000"/>
                <w:sz w:val="20"/>
                <w:szCs w:val="20"/>
                <w:lang w:eastAsia="ru-RU"/>
              </w:rPr>
              <w:t>ЭкоПром</w:t>
            </w:r>
            <w:r w:rsidR="007610E6" w:rsidRPr="00956FC7">
              <w:rPr>
                <w:rFonts w:eastAsia="Times New Roman" w:cs="Times New Roman"/>
                <w:b/>
                <w:bCs/>
                <w:color w:val="000000"/>
                <w:sz w:val="20"/>
                <w:szCs w:val="20"/>
                <w:lang w:eastAsia="ru-RU"/>
              </w:rPr>
              <w:t>»</w:t>
            </w:r>
            <w:r w:rsidRPr="00956FC7">
              <w:rPr>
                <w:rFonts w:eastAsia="Times New Roman" w:cs="Times New Roman"/>
                <w:b/>
                <w:bCs/>
                <w:color w:val="000000"/>
                <w:sz w:val="20"/>
                <w:szCs w:val="20"/>
                <w:lang w:eastAsia="ru-RU"/>
              </w:rPr>
              <w:t xml:space="preserve"> (до 01.01.2025 г.)</w:t>
            </w:r>
          </w:p>
        </w:tc>
      </w:tr>
      <w:tr w:rsidR="002507AE" w:rsidRPr="00956FC7" w14:paraId="7AC5E9CF" w14:textId="77777777" w:rsidTr="002B0454">
        <w:trPr>
          <w:trHeight w:val="20"/>
        </w:trPr>
        <w:tc>
          <w:tcPr>
            <w:tcW w:w="1307" w:type="pct"/>
            <w:vAlign w:val="center"/>
            <w:hideMark/>
          </w:tcPr>
          <w:p w14:paraId="607FD0BE"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Годовой прием сточных вод:</w:t>
            </w:r>
          </w:p>
        </w:tc>
        <w:tc>
          <w:tcPr>
            <w:tcW w:w="497" w:type="pct"/>
            <w:vAlign w:val="center"/>
            <w:hideMark/>
          </w:tcPr>
          <w:p w14:paraId="2277EC61"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6DB41988" w14:textId="46EA58C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452" w:type="pct"/>
            <w:vAlign w:val="center"/>
            <w:hideMark/>
          </w:tcPr>
          <w:p w14:paraId="31445D82" w14:textId="3BE5D9A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406" w:type="pct"/>
            <w:vAlign w:val="center"/>
            <w:hideMark/>
          </w:tcPr>
          <w:p w14:paraId="26C41BAB" w14:textId="1BAE465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452" w:type="pct"/>
            <w:vAlign w:val="center"/>
            <w:hideMark/>
          </w:tcPr>
          <w:p w14:paraId="4C6647FC" w14:textId="793C2CF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451" w:type="pct"/>
            <w:vAlign w:val="center"/>
            <w:hideMark/>
          </w:tcPr>
          <w:p w14:paraId="0AE478B9" w14:textId="02EBA8E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498" w:type="pct"/>
            <w:vAlign w:val="center"/>
            <w:hideMark/>
          </w:tcPr>
          <w:p w14:paraId="79F81371" w14:textId="7E1C288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531" w:type="pct"/>
            <w:vAlign w:val="center"/>
            <w:hideMark/>
          </w:tcPr>
          <w:p w14:paraId="3D0EC5C5" w14:textId="321A122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r>
      <w:tr w:rsidR="002507AE" w:rsidRPr="00956FC7" w14:paraId="69920CA8" w14:textId="77777777" w:rsidTr="002B0454">
        <w:trPr>
          <w:trHeight w:val="20"/>
        </w:trPr>
        <w:tc>
          <w:tcPr>
            <w:tcW w:w="1307" w:type="pct"/>
            <w:vAlign w:val="center"/>
            <w:hideMark/>
          </w:tcPr>
          <w:p w14:paraId="15A7A2D6"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Среднесуточный</w:t>
            </w:r>
          </w:p>
        </w:tc>
        <w:tc>
          <w:tcPr>
            <w:tcW w:w="497" w:type="pct"/>
            <w:vAlign w:val="center"/>
            <w:hideMark/>
          </w:tcPr>
          <w:p w14:paraId="5B1EB04D"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435E5B88" w14:textId="344C17D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52" w:type="pct"/>
            <w:vAlign w:val="center"/>
            <w:hideMark/>
          </w:tcPr>
          <w:p w14:paraId="15EA36EB" w14:textId="35394E2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06" w:type="pct"/>
            <w:vAlign w:val="center"/>
            <w:hideMark/>
          </w:tcPr>
          <w:p w14:paraId="554985EC" w14:textId="2DA56DE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52" w:type="pct"/>
            <w:vAlign w:val="center"/>
            <w:hideMark/>
          </w:tcPr>
          <w:p w14:paraId="00A3A38D" w14:textId="4C51FA8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51" w:type="pct"/>
            <w:vAlign w:val="center"/>
            <w:hideMark/>
          </w:tcPr>
          <w:p w14:paraId="20C61285" w14:textId="314EB11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98" w:type="pct"/>
            <w:vAlign w:val="center"/>
            <w:hideMark/>
          </w:tcPr>
          <w:p w14:paraId="69C137EE" w14:textId="3185D15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531" w:type="pct"/>
            <w:vAlign w:val="center"/>
            <w:hideMark/>
          </w:tcPr>
          <w:p w14:paraId="348B92F8" w14:textId="543B45F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r>
      <w:tr w:rsidR="002507AE" w:rsidRPr="00956FC7" w14:paraId="62107B92" w14:textId="77777777" w:rsidTr="002B0454">
        <w:trPr>
          <w:trHeight w:val="20"/>
        </w:trPr>
        <w:tc>
          <w:tcPr>
            <w:tcW w:w="1307" w:type="pct"/>
            <w:vAlign w:val="center"/>
            <w:hideMark/>
          </w:tcPr>
          <w:p w14:paraId="22FC7DB2"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суточный</w:t>
            </w:r>
          </w:p>
        </w:tc>
        <w:tc>
          <w:tcPr>
            <w:tcW w:w="497" w:type="pct"/>
            <w:vAlign w:val="center"/>
            <w:hideMark/>
          </w:tcPr>
          <w:p w14:paraId="4B6EE86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78D5E5D1" w14:textId="576AB82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1,77</w:t>
            </w:r>
          </w:p>
        </w:tc>
        <w:tc>
          <w:tcPr>
            <w:tcW w:w="452" w:type="pct"/>
            <w:vAlign w:val="center"/>
            <w:hideMark/>
          </w:tcPr>
          <w:p w14:paraId="40DE8A8C" w14:textId="7E33B90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1,77</w:t>
            </w:r>
          </w:p>
        </w:tc>
        <w:tc>
          <w:tcPr>
            <w:tcW w:w="406" w:type="pct"/>
            <w:vAlign w:val="center"/>
            <w:hideMark/>
          </w:tcPr>
          <w:p w14:paraId="3475EE02" w14:textId="7E66716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1,77</w:t>
            </w:r>
          </w:p>
        </w:tc>
        <w:tc>
          <w:tcPr>
            <w:tcW w:w="452" w:type="pct"/>
            <w:vAlign w:val="center"/>
            <w:hideMark/>
          </w:tcPr>
          <w:p w14:paraId="2B3891B4" w14:textId="6FEAE9F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1,77</w:t>
            </w:r>
          </w:p>
        </w:tc>
        <w:tc>
          <w:tcPr>
            <w:tcW w:w="451" w:type="pct"/>
            <w:vAlign w:val="center"/>
            <w:hideMark/>
          </w:tcPr>
          <w:p w14:paraId="343A6B1A" w14:textId="0187D1C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1,77</w:t>
            </w:r>
          </w:p>
        </w:tc>
        <w:tc>
          <w:tcPr>
            <w:tcW w:w="498" w:type="pct"/>
            <w:vAlign w:val="center"/>
            <w:hideMark/>
          </w:tcPr>
          <w:p w14:paraId="402B8D93" w14:textId="4BC7B02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1,77</w:t>
            </w:r>
          </w:p>
        </w:tc>
        <w:tc>
          <w:tcPr>
            <w:tcW w:w="531" w:type="pct"/>
            <w:vAlign w:val="center"/>
            <w:hideMark/>
          </w:tcPr>
          <w:p w14:paraId="61E32507" w14:textId="7ECA3BF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1,77</w:t>
            </w:r>
          </w:p>
        </w:tc>
      </w:tr>
      <w:tr w:rsidR="002507AE" w:rsidRPr="00956FC7" w14:paraId="7E5FD5BC" w14:textId="77777777" w:rsidTr="002B0454">
        <w:trPr>
          <w:trHeight w:val="20"/>
        </w:trPr>
        <w:tc>
          <w:tcPr>
            <w:tcW w:w="1307" w:type="pct"/>
            <w:vAlign w:val="center"/>
            <w:hideMark/>
          </w:tcPr>
          <w:p w14:paraId="2D617DCF"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часовой</w:t>
            </w:r>
          </w:p>
        </w:tc>
        <w:tc>
          <w:tcPr>
            <w:tcW w:w="497" w:type="pct"/>
            <w:vAlign w:val="center"/>
            <w:hideMark/>
          </w:tcPr>
          <w:p w14:paraId="10244C03"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тыс.м³/ч</w:t>
            </w:r>
          </w:p>
        </w:tc>
        <w:tc>
          <w:tcPr>
            <w:tcW w:w="406" w:type="pct"/>
            <w:vAlign w:val="center"/>
            <w:hideMark/>
          </w:tcPr>
          <w:p w14:paraId="5B84D273" w14:textId="62DE58C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0,07</w:t>
            </w:r>
          </w:p>
        </w:tc>
        <w:tc>
          <w:tcPr>
            <w:tcW w:w="452" w:type="pct"/>
            <w:vAlign w:val="center"/>
            <w:hideMark/>
          </w:tcPr>
          <w:p w14:paraId="118A6AEF" w14:textId="3BCE3EB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0,07</w:t>
            </w:r>
          </w:p>
        </w:tc>
        <w:tc>
          <w:tcPr>
            <w:tcW w:w="406" w:type="pct"/>
            <w:vAlign w:val="center"/>
            <w:hideMark/>
          </w:tcPr>
          <w:p w14:paraId="06350E8C" w14:textId="1705BCF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0,07</w:t>
            </w:r>
          </w:p>
        </w:tc>
        <w:tc>
          <w:tcPr>
            <w:tcW w:w="452" w:type="pct"/>
            <w:vAlign w:val="center"/>
            <w:hideMark/>
          </w:tcPr>
          <w:p w14:paraId="3C7BBB6B" w14:textId="758BA10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0,07</w:t>
            </w:r>
          </w:p>
        </w:tc>
        <w:tc>
          <w:tcPr>
            <w:tcW w:w="451" w:type="pct"/>
            <w:vAlign w:val="center"/>
            <w:hideMark/>
          </w:tcPr>
          <w:p w14:paraId="71D1D84D" w14:textId="77728CE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0,07</w:t>
            </w:r>
          </w:p>
        </w:tc>
        <w:tc>
          <w:tcPr>
            <w:tcW w:w="498" w:type="pct"/>
            <w:vAlign w:val="center"/>
            <w:hideMark/>
          </w:tcPr>
          <w:p w14:paraId="1A63F969" w14:textId="7A4C41C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0,07</w:t>
            </w:r>
          </w:p>
        </w:tc>
        <w:tc>
          <w:tcPr>
            <w:tcW w:w="531" w:type="pct"/>
            <w:vAlign w:val="center"/>
            <w:hideMark/>
          </w:tcPr>
          <w:p w14:paraId="0863F94E" w14:textId="3ADAE4D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0,07</w:t>
            </w:r>
          </w:p>
        </w:tc>
      </w:tr>
      <w:tr w:rsidR="002507AE" w:rsidRPr="00956FC7" w14:paraId="69644CD8" w14:textId="77777777" w:rsidTr="002B0454">
        <w:trPr>
          <w:trHeight w:val="20"/>
        </w:trPr>
        <w:tc>
          <w:tcPr>
            <w:tcW w:w="1307" w:type="pct"/>
            <w:vAlign w:val="center"/>
            <w:hideMark/>
          </w:tcPr>
          <w:p w14:paraId="3D979A8A"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секундный</w:t>
            </w:r>
          </w:p>
        </w:tc>
        <w:tc>
          <w:tcPr>
            <w:tcW w:w="497" w:type="pct"/>
            <w:vAlign w:val="center"/>
            <w:hideMark/>
          </w:tcPr>
          <w:p w14:paraId="7C1062BE"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тыс.л/с</w:t>
            </w:r>
          </w:p>
        </w:tc>
        <w:tc>
          <w:tcPr>
            <w:tcW w:w="406" w:type="pct"/>
            <w:vAlign w:val="center"/>
            <w:hideMark/>
          </w:tcPr>
          <w:p w14:paraId="1BA8FF39" w14:textId="0439420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3D53EC46" w14:textId="781D011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06" w:type="pct"/>
            <w:vAlign w:val="center"/>
            <w:hideMark/>
          </w:tcPr>
          <w:p w14:paraId="579C069B" w14:textId="65CA5A1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17B64599" w14:textId="53F91A8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1" w:type="pct"/>
            <w:vAlign w:val="center"/>
            <w:hideMark/>
          </w:tcPr>
          <w:p w14:paraId="4698B787" w14:textId="3A8B5D5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98" w:type="pct"/>
            <w:vAlign w:val="center"/>
            <w:hideMark/>
          </w:tcPr>
          <w:p w14:paraId="6BC591AE" w14:textId="278F268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531" w:type="pct"/>
            <w:vAlign w:val="center"/>
            <w:hideMark/>
          </w:tcPr>
          <w:p w14:paraId="15729FAC" w14:textId="1CE7FC4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r>
      <w:tr w:rsidR="002507AE" w:rsidRPr="00956FC7" w14:paraId="3F3662FC" w14:textId="77777777" w:rsidTr="002B0454">
        <w:trPr>
          <w:trHeight w:val="20"/>
        </w:trPr>
        <w:tc>
          <w:tcPr>
            <w:tcW w:w="1307" w:type="pct"/>
            <w:vAlign w:val="center"/>
            <w:hideMark/>
          </w:tcPr>
          <w:p w14:paraId="47E4DF9F"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Прием сточных вод от абонентов, в т.ч.:</w:t>
            </w:r>
          </w:p>
        </w:tc>
        <w:tc>
          <w:tcPr>
            <w:tcW w:w="497" w:type="pct"/>
            <w:vAlign w:val="center"/>
            <w:hideMark/>
          </w:tcPr>
          <w:p w14:paraId="3263B8D8"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36B70764" w14:textId="718DAB6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452" w:type="pct"/>
            <w:vAlign w:val="center"/>
            <w:hideMark/>
          </w:tcPr>
          <w:p w14:paraId="26A367C3" w14:textId="7A62EC8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406" w:type="pct"/>
            <w:vAlign w:val="center"/>
            <w:hideMark/>
          </w:tcPr>
          <w:p w14:paraId="65D074E9" w14:textId="0989CDB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452" w:type="pct"/>
            <w:vAlign w:val="center"/>
            <w:hideMark/>
          </w:tcPr>
          <w:p w14:paraId="0921FD04" w14:textId="2896B7A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451" w:type="pct"/>
            <w:vAlign w:val="center"/>
            <w:hideMark/>
          </w:tcPr>
          <w:p w14:paraId="77F44B48" w14:textId="3B75196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498" w:type="pct"/>
            <w:vAlign w:val="center"/>
            <w:hideMark/>
          </w:tcPr>
          <w:p w14:paraId="71F8F846" w14:textId="6E9C128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c>
          <w:tcPr>
            <w:tcW w:w="531" w:type="pct"/>
            <w:vAlign w:val="center"/>
            <w:hideMark/>
          </w:tcPr>
          <w:p w14:paraId="77597DA7" w14:textId="70412EF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538,20</w:t>
            </w:r>
          </w:p>
        </w:tc>
      </w:tr>
      <w:tr w:rsidR="002507AE" w:rsidRPr="00956FC7" w14:paraId="0732439D" w14:textId="77777777" w:rsidTr="002B0454">
        <w:trPr>
          <w:trHeight w:val="20"/>
        </w:trPr>
        <w:tc>
          <w:tcPr>
            <w:tcW w:w="1307" w:type="pct"/>
            <w:vAlign w:val="center"/>
            <w:hideMark/>
          </w:tcPr>
          <w:p w14:paraId="24802601"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633EC0A3"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797129F8" w14:textId="2A424D9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52" w:type="pct"/>
            <w:vAlign w:val="center"/>
            <w:hideMark/>
          </w:tcPr>
          <w:p w14:paraId="0563F97F" w14:textId="6F56718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06" w:type="pct"/>
            <w:vAlign w:val="center"/>
            <w:hideMark/>
          </w:tcPr>
          <w:p w14:paraId="67672DEA" w14:textId="6594450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52" w:type="pct"/>
            <w:vAlign w:val="center"/>
            <w:hideMark/>
          </w:tcPr>
          <w:p w14:paraId="7C594D5C" w14:textId="36C62CD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51" w:type="pct"/>
            <w:vAlign w:val="center"/>
            <w:hideMark/>
          </w:tcPr>
          <w:p w14:paraId="08F9BD15" w14:textId="246B9AE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498" w:type="pct"/>
            <w:vAlign w:val="center"/>
            <w:hideMark/>
          </w:tcPr>
          <w:p w14:paraId="6FD78F70" w14:textId="1E2DBD4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c>
          <w:tcPr>
            <w:tcW w:w="531" w:type="pct"/>
            <w:vAlign w:val="center"/>
            <w:hideMark/>
          </w:tcPr>
          <w:p w14:paraId="3BA6C076" w14:textId="5768ED6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1,47</w:t>
            </w:r>
          </w:p>
        </w:tc>
      </w:tr>
      <w:tr w:rsidR="002507AE" w:rsidRPr="00956FC7" w14:paraId="301B47A9" w14:textId="77777777" w:rsidTr="002B0454">
        <w:trPr>
          <w:trHeight w:val="20"/>
        </w:trPr>
        <w:tc>
          <w:tcPr>
            <w:tcW w:w="1307" w:type="pct"/>
            <w:vAlign w:val="center"/>
            <w:hideMark/>
          </w:tcPr>
          <w:p w14:paraId="2E58A239"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Население</w:t>
            </w:r>
          </w:p>
        </w:tc>
        <w:tc>
          <w:tcPr>
            <w:tcW w:w="497" w:type="pct"/>
            <w:vAlign w:val="center"/>
            <w:hideMark/>
          </w:tcPr>
          <w:p w14:paraId="1954236D"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4BDFC159" w14:textId="3637B4E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519,93</w:t>
            </w:r>
          </w:p>
        </w:tc>
        <w:tc>
          <w:tcPr>
            <w:tcW w:w="452" w:type="pct"/>
            <w:vAlign w:val="center"/>
            <w:hideMark/>
          </w:tcPr>
          <w:p w14:paraId="62094860" w14:textId="0F297A9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519,93</w:t>
            </w:r>
          </w:p>
        </w:tc>
        <w:tc>
          <w:tcPr>
            <w:tcW w:w="406" w:type="pct"/>
            <w:vAlign w:val="center"/>
            <w:hideMark/>
          </w:tcPr>
          <w:p w14:paraId="192A6AF0" w14:textId="6F4A135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519,93</w:t>
            </w:r>
          </w:p>
        </w:tc>
        <w:tc>
          <w:tcPr>
            <w:tcW w:w="452" w:type="pct"/>
            <w:vAlign w:val="center"/>
            <w:hideMark/>
          </w:tcPr>
          <w:p w14:paraId="0B55276C" w14:textId="3218747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519,93</w:t>
            </w:r>
          </w:p>
        </w:tc>
        <w:tc>
          <w:tcPr>
            <w:tcW w:w="451" w:type="pct"/>
            <w:vAlign w:val="center"/>
            <w:hideMark/>
          </w:tcPr>
          <w:p w14:paraId="5CD6107B" w14:textId="0E0A088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519,93</w:t>
            </w:r>
          </w:p>
        </w:tc>
        <w:tc>
          <w:tcPr>
            <w:tcW w:w="498" w:type="pct"/>
            <w:vAlign w:val="center"/>
            <w:hideMark/>
          </w:tcPr>
          <w:p w14:paraId="1B432C02" w14:textId="5BC9F4B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519,93</w:t>
            </w:r>
          </w:p>
        </w:tc>
        <w:tc>
          <w:tcPr>
            <w:tcW w:w="531" w:type="pct"/>
            <w:vAlign w:val="center"/>
            <w:hideMark/>
          </w:tcPr>
          <w:p w14:paraId="7AFBFCB9" w14:textId="3826F87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519,93</w:t>
            </w:r>
          </w:p>
        </w:tc>
      </w:tr>
      <w:tr w:rsidR="002507AE" w:rsidRPr="00956FC7" w14:paraId="0512946C" w14:textId="77777777" w:rsidTr="002B0454">
        <w:trPr>
          <w:trHeight w:val="20"/>
        </w:trPr>
        <w:tc>
          <w:tcPr>
            <w:tcW w:w="1307" w:type="pct"/>
            <w:vAlign w:val="center"/>
            <w:hideMark/>
          </w:tcPr>
          <w:p w14:paraId="2198DB04"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0016D9E9"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07B26EA1" w14:textId="43EE61A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1,42</w:t>
            </w:r>
          </w:p>
        </w:tc>
        <w:tc>
          <w:tcPr>
            <w:tcW w:w="452" w:type="pct"/>
            <w:vAlign w:val="center"/>
            <w:hideMark/>
          </w:tcPr>
          <w:p w14:paraId="634AC5B1" w14:textId="684C37F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1,42</w:t>
            </w:r>
          </w:p>
        </w:tc>
        <w:tc>
          <w:tcPr>
            <w:tcW w:w="406" w:type="pct"/>
            <w:vAlign w:val="center"/>
            <w:hideMark/>
          </w:tcPr>
          <w:p w14:paraId="468F0F6E" w14:textId="73C223D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1,42</w:t>
            </w:r>
          </w:p>
        </w:tc>
        <w:tc>
          <w:tcPr>
            <w:tcW w:w="452" w:type="pct"/>
            <w:vAlign w:val="center"/>
            <w:hideMark/>
          </w:tcPr>
          <w:p w14:paraId="794FC773" w14:textId="69AEF74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1,42</w:t>
            </w:r>
          </w:p>
        </w:tc>
        <w:tc>
          <w:tcPr>
            <w:tcW w:w="451" w:type="pct"/>
            <w:vAlign w:val="center"/>
            <w:hideMark/>
          </w:tcPr>
          <w:p w14:paraId="04A3747A" w14:textId="4511DAC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1,42</w:t>
            </w:r>
          </w:p>
        </w:tc>
        <w:tc>
          <w:tcPr>
            <w:tcW w:w="498" w:type="pct"/>
            <w:vAlign w:val="center"/>
            <w:hideMark/>
          </w:tcPr>
          <w:p w14:paraId="0DB81CCD" w14:textId="341D733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1,42</w:t>
            </w:r>
          </w:p>
        </w:tc>
        <w:tc>
          <w:tcPr>
            <w:tcW w:w="531" w:type="pct"/>
            <w:vAlign w:val="center"/>
            <w:hideMark/>
          </w:tcPr>
          <w:p w14:paraId="6B35ABF4" w14:textId="5D19ACB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1,42</w:t>
            </w:r>
          </w:p>
        </w:tc>
      </w:tr>
      <w:tr w:rsidR="002507AE" w:rsidRPr="00956FC7" w14:paraId="1D8AD607" w14:textId="77777777" w:rsidTr="002B0454">
        <w:trPr>
          <w:trHeight w:val="20"/>
        </w:trPr>
        <w:tc>
          <w:tcPr>
            <w:tcW w:w="1307" w:type="pct"/>
            <w:vAlign w:val="center"/>
            <w:hideMark/>
          </w:tcPr>
          <w:p w14:paraId="34D4B28D"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Бюджетные предприятия</w:t>
            </w:r>
          </w:p>
        </w:tc>
        <w:tc>
          <w:tcPr>
            <w:tcW w:w="497" w:type="pct"/>
            <w:vAlign w:val="center"/>
            <w:hideMark/>
          </w:tcPr>
          <w:p w14:paraId="5ED2915B"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4F1F2A7F" w14:textId="68E0280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452" w:type="pct"/>
            <w:vAlign w:val="center"/>
            <w:hideMark/>
          </w:tcPr>
          <w:p w14:paraId="79AE2D30" w14:textId="1FF54B7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406" w:type="pct"/>
            <w:vAlign w:val="center"/>
            <w:hideMark/>
          </w:tcPr>
          <w:p w14:paraId="2A088F96" w14:textId="3FAEEB2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452" w:type="pct"/>
            <w:vAlign w:val="center"/>
            <w:hideMark/>
          </w:tcPr>
          <w:p w14:paraId="25793ECB" w14:textId="23A29AF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451" w:type="pct"/>
            <w:vAlign w:val="center"/>
            <w:hideMark/>
          </w:tcPr>
          <w:p w14:paraId="376AA84B" w14:textId="39B95F9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498" w:type="pct"/>
            <w:vAlign w:val="center"/>
            <w:hideMark/>
          </w:tcPr>
          <w:p w14:paraId="11C72814" w14:textId="2A5F11B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c>
          <w:tcPr>
            <w:tcW w:w="531" w:type="pct"/>
            <w:vAlign w:val="center"/>
            <w:hideMark/>
          </w:tcPr>
          <w:p w14:paraId="20595126" w14:textId="0AB967E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2,98</w:t>
            </w:r>
          </w:p>
        </w:tc>
      </w:tr>
      <w:tr w:rsidR="002507AE" w:rsidRPr="00956FC7" w14:paraId="060AB158" w14:textId="77777777" w:rsidTr="002B0454">
        <w:trPr>
          <w:trHeight w:val="20"/>
        </w:trPr>
        <w:tc>
          <w:tcPr>
            <w:tcW w:w="1307" w:type="pct"/>
            <w:vAlign w:val="center"/>
            <w:hideMark/>
          </w:tcPr>
          <w:p w14:paraId="72419F5C"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5A8B7DF0"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346B4138" w14:textId="4E4D3AF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11B1E3CD" w14:textId="0CE0387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06" w:type="pct"/>
            <w:vAlign w:val="center"/>
            <w:hideMark/>
          </w:tcPr>
          <w:p w14:paraId="707CFCDF" w14:textId="7AE1D87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05FDE935" w14:textId="07A0092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1" w:type="pct"/>
            <w:vAlign w:val="center"/>
            <w:hideMark/>
          </w:tcPr>
          <w:p w14:paraId="78E842D5" w14:textId="25F10EA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98" w:type="pct"/>
            <w:vAlign w:val="center"/>
            <w:hideMark/>
          </w:tcPr>
          <w:p w14:paraId="0158E882" w14:textId="67953EA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531" w:type="pct"/>
            <w:vAlign w:val="center"/>
            <w:hideMark/>
          </w:tcPr>
          <w:p w14:paraId="4ADC71E8" w14:textId="67B5750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r>
      <w:tr w:rsidR="002507AE" w:rsidRPr="00956FC7" w14:paraId="5EDCF7CC" w14:textId="77777777" w:rsidTr="002B0454">
        <w:trPr>
          <w:trHeight w:val="20"/>
        </w:trPr>
        <w:tc>
          <w:tcPr>
            <w:tcW w:w="1307" w:type="pct"/>
            <w:vAlign w:val="center"/>
            <w:hideMark/>
          </w:tcPr>
          <w:p w14:paraId="634236A9"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Прочие предприятия</w:t>
            </w:r>
          </w:p>
        </w:tc>
        <w:tc>
          <w:tcPr>
            <w:tcW w:w="497" w:type="pct"/>
            <w:vAlign w:val="center"/>
            <w:hideMark/>
          </w:tcPr>
          <w:p w14:paraId="7E37EC59"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4273154F" w14:textId="4AC80E0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15,29</w:t>
            </w:r>
          </w:p>
        </w:tc>
        <w:tc>
          <w:tcPr>
            <w:tcW w:w="452" w:type="pct"/>
            <w:vAlign w:val="center"/>
            <w:hideMark/>
          </w:tcPr>
          <w:p w14:paraId="54053EA8" w14:textId="360BD38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15,29</w:t>
            </w:r>
          </w:p>
        </w:tc>
        <w:tc>
          <w:tcPr>
            <w:tcW w:w="406" w:type="pct"/>
            <w:vAlign w:val="center"/>
            <w:hideMark/>
          </w:tcPr>
          <w:p w14:paraId="68418D65" w14:textId="6EE2B35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15,29</w:t>
            </w:r>
          </w:p>
        </w:tc>
        <w:tc>
          <w:tcPr>
            <w:tcW w:w="452" w:type="pct"/>
            <w:vAlign w:val="center"/>
            <w:hideMark/>
          </w:tcPr>
          <w:p w14:paraId="35DA37C7" w14:textId="5900927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15,29</w:t>
            </w:r>
          </w:p>
        </w:tc>
        <w:tc>
          <w:tcPr>
            <w:tcW w:w="451" w:type="pct"/>
            <w:vAlign w:val="center"/>
            <w:hideMark/>
          </w:tcPr>
          <w:p w14:paraId="0F9AB034" w14:textId="548D5A4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15,29</w:t>
            </w:r>
          </w:p>
        </w:tc>
        <w:tc>
          <w:tcPr>
            <w:tcW w:w="498" w:type="pct"/>
            <w:vAlign w:val="center"/>
            <w:hideMark/>
          </w:tcPr>
          <w:p w14:paraId="3C666560" w14:textId="0325689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15,29</w:t>
            </w:r>
          </w:p>
        </w:tc>
        <w:tc>
          <w:tcPr>
            <w:tcW w:w="531" w:type="pct"/>
            <w:vAlign w:val="center"/>
            <w:hideMark/>
          </w:tcPr>
          <w:p w14:paraId="3F4BED57" w14:textId="7E94A34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15,29</w:t>
            </w:r>
          </w:p>
        </w:tc>
      </w:tr>
      <w:tr w:rsidR="002507AE" w:rsidRPr="00956FC7" w14:paraId="348DC01F" w14:textId="77777777" w:rsidTr="002B0454">
        <w:trPr>
          <w:trHeight w:val="20"/>
        </w:trPr>
        <w:tc>
          <w:tcPr>
            <w:tcW w:w="1307" w:type="pct"/>
            <w:vAlign w:val="center"/>
            <w:hideMark/>
          </w:tcPr>
          <w:p w14:paraId="5E1B3B1A"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55B74729"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7331CD41" w14:textId="1A29C1B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0,04</w:t>
            </w:r>
          </w:p>
        </w:tc>
        <w:tc>
          <w:tcPr>
            <w:tcW w:w="452" w:type="pct"/>
            <w:vAlign w:val="center"/>
            <w:hideMark/>
          </w:tcPr>
          <w:p w14:paraId="589C1CE4" w14:textId="2D3647A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0,04</w:t>
            </w:r>
          </w:p>
        </w:tc>
        <w:tc>
          <w:tcPr>
            <w:tcW w:w="406" w:type="pct"/>
            <w:vAlign w:val="center"/>
            <w:hideMark/>
          </w:tcPr>
          <w:p w14:paraId="780D2E6B" w14:textId="0E48B0F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0,04</w:t>
            </w:r>
          </w:p>
        </w:tc>
        <w:tc>
          <w:tcPr>
            <w:tcW w:w="452" w:type="pct"/>
            <w:vAlign w:val="center"/>
            <w:hideMark/>
          </w:tcPr>
          <w:p w14:paraId="2CBAA5AD" w14:textId="67684E0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0,04</w:t>
            </w:r>
          </w:p>
        </w:tc>
        <w:tc>
          <w:tcPr>
            <w:tcW w:w="451" w:type="pct"/>
            <w:vAlign w:val="center"/>
            <w:hideMark/>
          </w:tcPr>
          <w:p w14:paraId="0F72996B" w14:textId="7634590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0,04</w:t>
            </w:r>
          </w:p>
        </w:tc>
        <w:tc>
          <w:tcPr>
            <w:tcW w:w="498" w:type="pct"/>
            <w:vAlign w:val="center"/>
            <w:hideMark/>
          </w:tcPr>
          <w:p w14:paraId="3A7460DC" w14:textId="7BED166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0,04</w:t>
            </w:r>
          </w:p>
        </w:tc>
        <w:tc>
          <w:tcPr>
            <w:tcW w:w="531" w:type="pct"/>
            <w:vAlign w:val="center"/>
            <w:hideMark/>
          </w:tcPr>
          <w:p w14:paraId="1DB49A3C" w14:textId="69A5892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0,04</w:t>
            </w:r>
          </w:p>
        </w:tc>
      </w:tr>
      <w:tr w:rsidR="002507AE" w:rsidRPr="00956FC7" w14:paraId="4C7F8FE9" w14:textId="77777777" w:rsidTr="002B0454">
        <w:trPr>
          <w:trHeight w:val="20"/>
        </w:trPr>
        <w:tc>
          <w:tcPr>
            <w:tcW w:w="1307" w:type="pct"/>
            <w:vAlign w:val="center"/>
            <w:hideMark/>
          </w:tcPr>
          <w:p w14:paraId="3D103450"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Неучтенный приток</w:t>
            </w:r>
          </w:p>
        </w:tc>
        <w:tc>
          <w:tcPr>
            <w:tcW w:w="497" w:type="pct"/>
            <w:vAlign w:val="center"/>
            <w:hideMark/>
          </w:tcPr>
          <w:p w14:paraId="31B3ACBE"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54F6BA08" w14:textId="78DF58C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184BA9EA" w14:textId="4196E7B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06" w:type="pct"/>
            <w:vAlign w:val="center"/>
            <w:hideMark/>
          </w:tcPr>
          <w:p w14:paraId="29C223CA" w14:textId="3FE6810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17E3D58D" w14:textId="42BC468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1" w:type="pct"/>
            <w:vAlign w:val="center"/>
            <w:hideMark/>
          </w:tcPr>
          <w:p w14:paraId="1A843B8C" w14:textId="53AD78F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98" w:type="pct"/>
            <w:vAlign w:val="center"/>
            <w:hideMark/>
          </w:tcPr>
          <w:p w14:paraId="5DED1B9C" w14:textId="2BDCC1A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531" w:type="pct"/>
            <w:vAlign w:val="center"/>
            <w:hideMark/>
          </w:tcPr>
          <w:p w14:paraId="6C4920E3" w14:textId="53AA5F7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r>
      <w:tr w:rsidR="002507AE" w:rsidRPr="00956FC7" w14:paraId="1BEAFCB5" w14:textId="77777777" w:rsidTr="002B0454">
        <w:trPr>
          <w:trHeight w:val="20"/>
        </w:trPr>
        <w:tc>
          <w:tcPr>
            <w:tcW w:w="1307" w:type="pct"/>
            <w:vAlign w:val="center"/>
            <w:hideMark/>
          </w:tcPr>
          <w:p w14:paraId="54C0C9C4"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0309422B"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153C168F" w14:textId="641B3D6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3D3A2280" w14:textId="420314A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06" w:type="pct"/>
            <w:vAlign w:val="center"/>
            <w:hideMark/>
          </w:tcPr>
          <w:p w14:paraId="7A4A5BF8" w14:textId="470DE03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11B72046" w14:textId="1D0E03D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1" w:type="pct"/>
            <w:vAlign w:val="center"/>
            <w:hideMark/>
          </w:tcPr>
          <w:p w14:paraId="395DD58D" w14:textId="76018C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98" w:type="pct"/>
            <w:vAlign w:val="center"/>
            <w:hideMark/>
          </w:tcPr>
          <w:p w14:paraId="5FD65DEF" w14:textId="46095D8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531" w:type="pct"/>
            <w:vAlign w:val="center"/>
            <w:hideMark/>
          </w:tcPr>
          <w:p w14:paraId="3DDE8040" w14:textId="224BE80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r>
      <w:tr w:rsidR="00F07F6E" w:rsidRPr="00956FC7" w14:paraId="4D14EFFC" w14:textId="77777777" w:rsidTr="002B0454">
        <w:trPr>
          <w:trHeight w:val="20"/>
        </w:trPr>
        <w:tc>
          <w:tcPr>
            <w:tcW w:w="5000" w:type="pct"/>
            <w:gridSpan w:val="9"/>
            <w:vAlign w:val="center"/>
            <w:hideMark/>
          </w:tcPr>
          <w:p w14:paraId="20ED5CFC"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АО «НПО «Поиск»</w:t>
            </w:r>
          </w:p>
        </w:tc>
      </w:tr>
      <w:tr w:rsidR="002507AE" w:rsidRPr="00956FC7" w14:paraId="60F6405C" w14:textId="77777777" w:rsidTr="002B0454">
        <w:trPr>
          <w:trHeight w:val="20"/>
        </w:trPr>
        <w:tc>
          <w:tcPr>
            <w:tcW w:w="1307" w:type="pct"/>
            <w:vAlign w:val="center"/>
            <w:hideMark/>
          </w:tcPr>
          <w:p w14:paraId="3747787B"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lastRenderedPageBreak/>
              <w:t>Годовой прием сточных вод:</w:t>
            </w:r>
          </w:p>
        </w:tc>
        <w:tc>
          <w:tcPr>
            <w:tcW w:w="497" w:type="pct"/>
            <w:vAlign w:val="center"/>
            <w:hideMark/>
          </w:tcPr>
          <w:p w14:paraId="4BE5C9AB"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49768DCC" w14:textId="50F257F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528,41</w:t>
            </w:r>
          </w:p>
        </w:tc>
        <w:tc>
          <w:tcPr>
            <w:tcW w:w="452" w:type="pct"/>
            <w:vAlign w:val="center"/>
            <w:hideMark/>
          </w:tcPr>
          <w:p w14:paraId="642A9B6E" w14:textId="57EDCB9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560,00</w:t>
            </w:r>
          </w:p>
        </w:tc>
        <w:tc>
          <w:tcPr>
            <w:tcW w:w="406" w:type="pct"/>
            <w:vAlign w:val="center"/>
            <w:hideMark/>
          </w:tcPr>
          <w:p w14:paraId="5199C05F" w14:textId="7AABF41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560,00</w:t>
            </w:r>
          </w:p>
        </w:tc>
        <w:tc>
          <w:tcPr>
            <w:tcW w:w="452" w:type="pct"/>
            <w:vAlign w:val="center"/>
            <w:hideMark/>
          </w:tcPr>
          <w:p w14:paraId="1275EE8E" w14:textId="3230F20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560,00</w:t>
            </w:r>
          </w:p>
        </w:tc>
        <w:tc>
          <w:tcPr>
            <w:tcW w:w="451" w:type="pct"/>
            <w:vAlign w:val="center"/>
            <w:hideMark/>
          </w:tcPr>
          <w:p w14:paraId="514D8298" w14:textId="4385008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560,00</w:t>
            </w:r>
          </w:p>
        </w:tc>
        <w:tc>
          <w:tcPr>
            <w:tcW w:w="498" w:type="pct"/>
            <w:vAlign w:val="center"/>
            <w:hideMark/>
          </w:tcPr>
          <w:p w14:paraId="2597E639" w14:textId="1B88385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560,00</w:t>
            </w:r>
          </w:p>
        </w:tc>
        <w:tc>
          <w:tcPr>
            <w:tcW w:w="531" w:type="pct"/>
            <w:vAlign w:val="center"/>
            <w:hideMark/>
          </w:tcPr>
          <w:p w14:paraId="4F67ECDA" w14:textId="42BFB35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560,00</w:t>
            </w:r>
          </w:p>
        </w:tc>
      </w:tr>
      <w:tr w:rsidR="002507AE" w:rsidRPr="00956FC7" w14:paraId="0CE9617A" w14:textId="77777777" w:rsidTr="002B0454">
        <w:trPr>
          <w:trHeight w:val="20"/>
        </w:trPr>
        <w:tc>
          <w:tcPr>
            <w:tcW w:w="1307" w:type="pct"/>
            <w:vAlign w:val="center"/>
            <w:hideMark/>
          </w:tcPr>
          <w:p w14:paraId="620FE91B"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Среднесуточный</w:t>
            </w:r>
          </w:p>
        </w:tc>
        <w:tc>
          <w:tcPr>
            <w:tcW w:w="497" w:type="pct"/>
            <w:vAlign w:val="center"/>
            <w:hideMark/>
          </w:tcPr>
          <w:p w14:paraId="176E88ED"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0687B6F4" w14:textId="7456091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1,45</w:t>
            </w:r>
          </w:p>
        </w:tc>
        <w:tc>
          <w:tcPr>
            <w:tcW w:w="452" w:type="pct"/>
            <w:vAlign w:val="center"/>
            <w:hideMark/>
          </w:tcPr>
          <w:p w14:paraId="1F8273BA" w14:textId="6708329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1,53</w:t>
            </w:r>
          </w:p>
        </w:tc>
        <w:tc>
          <w:tcPr>
            <w:tcW w:w="406" w:type="pct"/>
            <w:vAlign w:val="center"/>
            <w:hideMark/>
          </w:tcPr>
          <w:p w14:paraId="6A9E6C2D" w14:textId="6B746B2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1,53</w:t>
            </w:r>
          </w:p>
        </w:tc>
        <w:tc>
          <w:tcPr>
            <w:tcW w:w="452" w:type="pct"/>
            <w:vAlign w:val="center"/>
            <w:hideMark/>
          </w:tcPr>
          <w:p w14:paraId="5AA8F0BC" w14:textId="4F42D15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1,53</w:t>
            </w:r>
          </w:p>
        </w:tc>
        <w:tc>
          <w:tcPr>
            <w:tcW w:w="451" w:type="pct"/>
            <w:vAlign w:val="center"/>
            <w:hideMark/>
          </w:tcPr>
          <w:p w14:paraId="1E2835D7" w14:textId="31E78C5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1,53</w:t>
            </w:r>
          </w:p>
        </w:tc>
        <w:tc>
          <w:tcPr>
            <w:tcW w:w="498" w:type="pct"/>
            <w:vAlign w:val="center"/>
            <w:hideMark/>
          </w:tcPr>
          <w:p w14:paraId="07A62EE8" w14:textId="7ED9AB1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1,53</w:t>
            </w:r>
          </w:p>
        </w:tc>
        <w:tc>
          <w:tcPr>
            <w:tcW w:w="531" w:type="pct"/>
            <w:vAlign w:val="center"/>
            <w:hideMark/>
          </w:tcPr>
          <w:p w14:paraId="0D623DCC" w14:textId="44BD4F3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1,53</w:t>
            </w:r>
          </w:p>
        </w:tc>
      </w:tr>
      <w:tr w:rsidR="002507AE" w:rsidRPr="00956FC7" w14:paraId="57B5FF86" w14:textId="77777777" w:rsidTr="002B0454">
        <w:trPr>
          <w:trHeight w:val="20"/>
        </w:trPr>
        <w:tc>
          <w:tcPr>
            <w:tcW w:w="1307" w:type="pct"/>
            <w:vAlign w:val="center"/>
            <w:hideMark/>
          </w:tcPr>
          <w:p w14:paraId="704D38CB"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суточный</w:t>
            </w:r>
          </w:p>
        </w:tc>
        <w:tc>
          <w:tcPr>
            <w:tcW w:w="497" w:type="pct"/>
            <w:vAlign w:val="center"/>
            <w:hideMark/>
          </w:tcPr>
          <w:p w14:paraId="5D88BBC8"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6198C132" w14:textId="389E836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1,74</w:t>
            </w:r>
          </w:p>
        </w:tc>
        <w:tc>
          <w:tcPr>
            <w:tcW w:w="452" w:type="pct"/>
            <w:vAlign w:val="center"/>
            <w:hideMark/>
          </w:tcPr>
          <w:p w14:paraId="3C387754" w14:textId="461B78A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1,84</w:t>
            </w:r>
          </w:p>
        </w:tc>
        <w:tc>
          <w:tcPr>
            <w:tcW w:w="406" w:type="pct"/>
            <w:vAlign w:val="center"/>
            <w:hideMark/>
          </w:tcPr>
          <w:p w14:paraId="5D469506" w14:textId="53C144A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1,84</w:t>
            </w:r>
          </w:p>
        </w:tc>
        <w:tc>
          <w:tcPr>
            <w:tcW w:w="452" w:type="pct"/>
            <w:vAlign w:val="center"/>
            <w:hideMark/>
          </w:tcPr>
          <w:p w14:paraId="77CFFA44" w14:textId="5756FE9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1,84</w:t>
            </w:r>
          </w:p>
        </w:tc>
        <w:tc>
          <w:tcPr>
            <w:tcW w:w="451" w:type="pct"/>
            <w:vAlign w:val="center"/>
            <w:hideMark/>
          </w:tcPr>
          <w:p w14:paraId="00C102E9" w14:textId="2E501BD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1,84</w:t>
            </w:r>
          </w:p>
        </w:tc>
        <w:tc>
          <w:tcPr>
            <w:tcW w:w="498" w:type="pct"/>
            <w:vAlign w:val="center"/>
            <w:hideMark/>
          </w:tcPr>
          <w:p w14:paraId="07995008" w14:textId="4D4CDF3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1,84</w:t>
            </w:r>
          </w:p>
        </w:tc>
        <w:tc>
          <w:tcPr>
            <w:tcW w:w="531" w:type="pct"/>
            <w:vAlign w:val="center"/>
            <w:hideMark/>
          </w:tcPr>
          <w:p w14:paraId="1F9FFCE7" w14:textId="7ACFCF0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1,84</w:t>
            </w:r>
          </w:p>
        </w:tc>
      </w:tr>
      <w:tr w:rsidR="002507AE" w:rsidRPr="00956FC7" w14:paraId="511B535D" w14:textId="77777777" w:rsidTr="002B0454">
        <w:trPr>
          <w:trHeight w:val="20"/>
        </w:trPr>
        <w:tc>
          <w:tcPr>
            <w:tcW w:w="1307" w:type="pct"/>
            <w:vAlign w:val="center"/>
            <w:hideMark/>
          </w:tcPr>
          <w:p w14:paraId="7C189274"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часовой</w:t>
            </w:r>
          </w:p>
        </w:tc>
        <w:tc>
          <w:tcPr>
            <w:tcW w:w="497" w:type="pct"/>
            <w:vAlign w:val="center"/>
            <w:hideMark/>
          </w:tcPr>
          <w:p w14:paraId="55B75B55"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тыс.м³/ч</w:t>
            </w:r>
          </w:p>
        </w:tc>
        <w:tc>
          <w:tcPr>
            <w:tcW w:w="406" w:type="pct"/>
            <w:vAlign w:val="center"/>
            <w:hideMark/>
          </w:tcPr>
          <w:p w14:paraId="7637BAFF" w14:textId="55E1C53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0,07</w:t>
            </w:r>
          </w:p>
        </w:tc>
        <w:tc>
          <w:tcPr>
            <w:tcW w:w="452" w:type="pct"/>
            <w:vAlign w:val="center"/>
            <w:hideMark/>
          </w:tcPr>
          <w:p w14:paraId="530DB0C9" w14:textId="56E437E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406" w:type="pct"/>
            <w:vAlign w:val="center"/>
            <w:hideMark/>
          </w:tcPr>
          <w:p w14:paraId="4F43FB71" w14:textId="4F53812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452" w:type="pct"/>
            <w:vAlign w:val="center"/>
            <w:hideMark/>
          </w:tcPr>
          <w:p w14:paraId="7E11F184" w14:textId="3F4E245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451" w:type="pct"/>
            <w:vAlign w:val="center"/>
            <w:hideMark/>
          </w:tcPr>
          <w:p w14:paraId="116B627F" w14:textId="70D3FCB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498" w:type="pct"/>
            <w:vAlign w:val="center"/>
            <w:hideMark/>
          </w:tcPr>
          <w:p w14:paraId="5FAE5A42" w14:textId="2D56E37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c>
          <w:tcPr>
            <w:tcW w:w="531" w:type="pct"/>
            <w:vAlign w:val="center"/>
            <w:hideMark/>
          </w:tcPr>
          <w:p w14:paraId="3EC971B0" w14:textId="4CD6E22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0,08</w:t>
            </w:r>
          </w:p>
        </w:tc>
      </w:tr>
      <w:tr w:rsidR="002507AE" w:rsidRPr="00956FC7" w14:paraId="05DF805D" w14:textId="77777777" w:rsidTr="002B0454">
        <w:trPr>
          <w:trHeight w:val="20"/>
        </w:trPr>
        <w:tc>
          <w:tcPr>
            <w:tcW w:w="1307" w:type="pct"/>
            <w:vAlign w:val="center"/>
            <w:hideMark/>
          </w:tcPr>
          <w:p w14:paraId="2059FC3E"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секундный</w:t>
            </w:r>
          </w:p>
        </w:tc>
        <w:tc>
          <w:tcPr>
            <w:tcW w:w="497" w:type="pct"/>
            <w:vAlign w:val="center"/>
            <w:hideMark/>
          </w:tcPr>
          <w:p w14:paraId="372E87C1"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тыс.л/с</w:t>
            </w:r>
          </w:p>
        </w:tc>
        <w:tc>
          <w:tcPr>
            <w:tcW w:w="406" w:type="pct"/>
            <w:vAlign w:val="center"/>
            <w:hideMark/>
          </w:tcPr>
          <w:p w14:paraId="0F1AB78E" w14:textId="6DCD15B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0F007E28" w14:textId="40C6D6F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06" w:type="pct"/>
            <w:vAlign w:val="center"/>
            <w:hideMark/>
          </w:tcPr>
          <w:p w14:paraId="20F48785" w14:textId="165A649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5FFFBBA0" w14:textId="1309A91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1" w:type="pct"/>
            <w:vAlign w:val="center"/>
            <w:hideMark/>
          </w:tcPr>
          <w:p w14:paraId="70CDDFCF" w14:textId="5BA70BE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98" w:type="pct"/>
            <w:vAlign w:val="center"/>
            <w:hideMark/>
          </w:tcPr>
          <w:p w14:paraId="250FFD9D" w14:textId="7B04392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531" w:type="pct"/>
            <w:vAlign w:val="center"/>
            <w:hideMark/>
          </w:tcPr>
          <w:p w14:paraId="71813BC9" w14:textId="4F1CE2E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r>
      <w:tr w:rsidR="002507AE" w:rsidRPr="00956FC7" w14:paraId="1DC90208" w14:textId="77777777" w:rsidTr="002B0454">
        <w:trPr>
          <w:trHeight w:val="20"/>
        </w:trPr>
        <w:tc>
          <w:tcPr>
            <w:tcW w:w="1307" w:type="pct"/>
            <w:vAlign w:val="center"/>
            <w:hideMark/>
          </w:tcPr>
          <w:p w14:paraId="6A4C2A74"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Прием сточных вод от абонентов, в т.ч.:</w:t>
            </w:r>
          </w:p>
        </w:tc>
        <w:tc>
          <w:tcPr>
            <w:tcW w:w="497" w:type="pct"/>
            <w:vAlign w:val="center"/>
            <w:hideMark/>
          </w:tcPr>
          <w:p w14:paraId="0705869A"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7A0968FB" w14:textId="2E25367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450,83</w:t>
            </w:r>
          </w:p>
        </w:tc>
        <w:tc>
          <w:tcPr>
            <w:tcW w:w="452" w:type="pct"/>
            <w:vAlign w:val="center"/>
            <w:hideMark/>
          </w:tcPr>
          <w:p w14:paraId="560D5760" w14:textId="5FB77FA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450,00</w:t>
            </w:r>
          </w:p>
        </w:tc>
        <w:tc>
          <w:tcPr>
            <w:tcW w:w="406" w:type="pct"/>
            <w:vAlign w:val="center"/>
            <w:hideMark/>
          </w:tcPr>
          <w:p w14:paraId="58DDD0D2" w14:textId="60C5AF1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450,00</w:t>
            </w:r>
          </w:p>
        </w:tc>
        <w:tc>
          <w:tcPr>
            <w:tcW w:w="452" w:type="pct"/>
            <w:vAlign w:val="center"/>
            <w:hideMark/>
          </w:tcPr>
          <w:p w14:paraId="50A0E50D" w14:textId="537E9A3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450,00</w:t>
            </w:r>
          </w:p>
        </w:tc>
        <w:tc>
          <w:tcPr>
            <w:tcW w:w="451" w:type="pct"/>
            <w:vAlign w:val="center"/>
            <w:hideMark/>
          </w:tcPr>
          <w:p w14:paraId="477FF89E" w14:textId="0C7BB7A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450,00</w:t>
            </w:r>
          </w:p>
        </w:tc>
        <w:tc>
          <w:tcPr>
            <w:tcW w:w="498" w:type="pct"/>
            <w:vAlign w:val="center"/>
            <w:hideMark/>
          </w:tcPr>
          <w:p w14:paraId="13719786" w14:textId="3F6109F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450,00</w:t>
            </w:r>
          </w:p>
        </w:tc>
        <w:tc>
          <w:tcPr>
            <w:tcW w:w="531" w:type="pct"/>
            <w:vAlign w:val="center"/>
            <w:hideMark/>
          </w:tcPr>
          <w:p w14:paraId="07CEA628" w14:textId="59F8186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450,00</w:t>
            </w:r>
          </w:p>
        </w:tc>
      </w:tr>
      <w:tr w:rsidR="002507AE" w:rsidRPr="00956FC7" w14:paraId="5EF6FEB6" w14:textId="77777777" w:rsidTr="002B0454">
        <w:trPr>
          <w:trHeight w:val="20"/>
        </w:trPr>
        <w:tc>
          <w:tcPr>
            <w:tcW w:w="1307" w:type="pct"/>
            <w:vAlign w:val="center"/>
            <w:hideMark/>
          </w:tcPr>
          <w:p w14:paraId="435FBAE8"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4A92337E"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65CE411D" w14:textId="744D62E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1,24</w:t>
            </w:r>
          </w:p>
        </w:tc>
        <w:tc>
          <w:tcPr>
            <w:tcW w:w="452" w:type="pct"/>
            <w:vAlign w:val="center"/>
            <w:hideMark/>
          </w:tcPr>
          <w:p w14:paraId="34A4D54B" w14:textId="46DE0C0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1,23</w:t>
            </w:r>
          </w:p>
        </w:tc>
        <w:tc>
          <w:tcPr>
            <w:tcW w:w="406" w:type="pct"/>
            <w:vAlign w:val="center"/>
            <w:hideMark/>
          </w:tcPr>
          <w:p w14:paraId="32977D55" w14:textId="29BE855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1,23</w:t>
            </w:r>
          </w:p>
        </w:tc>
        <w:tc>
          <w:tcPr>
            <w:tcW w:w="452" w:type="pct"/>
            <w:vAlign w:val="center"/>
            <w:hideMark/>
          </w:tcPr>
          <w:p w14:paraId="78AFEC9C" w14:textId="570C83F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1,23</w:t>
            </w:r>
          </w:p>
        </w:tc>
        <w:tc>
          <w:tcPr>
            <w:tcW w:w="451" w:type="pct"/>
            <w:vAlign w:val="center"/>
            <w:hideMark/>
          </w:tcPr>
          <w:p w14:paraId="1015087F" w14:textId="665BC50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1,23</w:t>
            </w:r>
          </w:p>
        </w:tc>
        <w:tc>
          <w:tcPr>
            <w:tcW w:w="498" w:type="pct"/>
            <w:vAlign w:val="center"/>
            <w:hideMark/>
          </w:tcPr>
          <w:p w14:paraId="11F3B24D" w14:textId="3827331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1,23</w:t>
            </w:r>
          </w:p>
        </w:tc>
        <w:tc>
          <w:tcPr>
            <w:tcW w:w="531" w:type="pct"/>
            <w:vAlign w:val="center"/>
            <w:hideMark/>
          </w:tcPr>
          <w:p w14:paraId="4D0BF65C" w14:textId="4CFB26D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1,23</w:t>
            </w:r>
          </w:p>
        </w:tc>
      </w:tr>
      <w:tr w:rsidR="002507AE" w:rsidRPr="00956FC7" w14:paraId="3967E650" w14:textId="77777777" w:rsidTr="002B0454">
        <w:trPr>
          <w:trHeight w:val="20"/>
        </w:trPr>
        <w:tc>
          <w:tcPr>
            <w:tcW w:w="1307" w:type="pct"/>
            <w:vAlign w:val="center"/>
            <w:hideMark/>
          </w:tcPr>
          <w:p w14:paraId="44967D69"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Население</w:t>
            </w:r>
          </w:p>
        </w:tc>
        <w:tc>
          <w:tcPr>
            <w:tcW w:w="497" w:type="pct"/>
            <w:vAlign w:val="center"/>
            <w:hideMark/>
          </w:tcPr>
          <w:p w14:paraId="5C55F13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6812F303" w14:textId="62BC686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3A01B0DA" w14:textId="7820D4A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6" w:type="pct"/>
            <w:vAlign w:val="center"/>
            <w:hideMark/>
          </w:tcPr>
          <w:p w14:paraId="6DEA7136" w14:textId="6F178B4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56061289" w14:textId="586963B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1" w:type="pct"/>
            <w:vAlign w:val="center"/>
            <w:hideMark/>
          </w:tcPr>
          <w:p w14:paraId="4201FD97" w14:textId="2C1F2F6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98" w:type="pct"/>
            <w:vAlign w:val="center"/>
            <w:hideMark/>
          </w:tcPr>
          <w:p w14:paraId="616A724E" w14:textId="7100B94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531" w:type="pct"/>
            <w:vAlign w:val="center"/>
            <w:hideMark/>
          </w:tcPr>
          <w:p w14:paraId="4BAFFC1E" w14:textId="27DA80F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r w:rsidR="002507AE" w:rsidRPr="00956FC7" w14:paraId="7B700CC2" w14:textId="77777777" w:rsidTr="002B0454">
        <w:trPr>
          <w:trHeight w:val="20"/>
        </w:trPr>
        <w:tc>
          <w:tcPr>
            <w:tcW w:w="1307" w:type="pct"/>
            <w:vAlign w:val="center"/>
            <w:hideMark/>
          </w:tcPr>
          <w:p w14:paraId="61FB559D"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02105DFA"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48F1EF8D" w14:textId="7FCE882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047FC2C1" w14:textId="2F7C6E1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6" w:type="pct"/>
            <w:vAlign w:val="center"/>
            <w:hideMark/>
          </w:tcPr>
          <w:p w14:paraId="345F1804" w14:textId="7521440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3F292A3E" w14:textId="5610E7C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1" w:type="pct"/>
            <w:vAlign w:val="center"/>
            <w:hideMark/>
          </w:tcPr>
          <w:p w14:paraId="29466FBB" w14:textId="2C9050C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98" w:type="pct"/>
            <w:vAlign w:val="center"/>
            <w:hideMark/>
          </w:tcPr>
          <w:p w14:paraId="0E391F4B" w14:textId="61EFC65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531" w:type="pct"/>
            <w:vAlign w:val="center"/>
            <w:hideMark/>
          </w:tcPr>
          <w:p w14:paraId="4072493A" w14:textId="0CF9226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r w:rsidR="002507AE" w:rsidRPr="00956FC7" w14:paraId="6F9F6224" w14:textId="77777777" w:rsidTr="002B0454">
        <w:trPr>
          <w:trHeight w:val="20"/>
        </w:trPr>
        <w:tc>
          <w:tcPr>
            <w:tcW w:w="1307" w:type="pct"/>
            <w:vAlign w:val="center"/>
            <w:hideMark/>
          </w:tcPr>
          <w:p w14:paraId="14A674C0"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Бюджетные предприятия</w:t>
            </w:r>
          </w:p>
        </w:tc>
        <w:tc>
          <w:tcPr>
            <w:tcW w:w="497" w:type="pct"/>
            <w:vAlign w:val="center"/>
            <w:hideMark/>
          </w:tcPr>
          <w:p w14:paraId="50D9B068"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4A516AA2" w14:textId="3716644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19,05</w:t>
            </w:r>
          </w:p>
        </w:tc>
        <w:tc>
          <w:tcPr>
            <w:tcW w:w="452" w:type="pct"/>
            <w:vAlign w:val="center"/>
            <w:hideMark/>
          </w:tcPr>
          <w:p w14:paraId="3074B56D" w14:textId="2B1DF84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20,00</w:t>
            </w:r>
          </w:p>
        </w:tc>
        <w:tc>
          <w:tcPr>
            <w:tcW w:w="406" w:type="pct"/>
            <w:vAlign w:val="center"/>
            <w:hideMark/>
          </w:tcPr>
          <w:p w14:paraId="0860D1A5" w14:textId="58FF17D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20,00</w:t>
            </w:r>
          </w:p>
        </w:tc>
        <w:tc>
          <w:tcPr>
            <w:tcW w:w="452" w:type="pct"/>
            <w:vAlign w:val="center"/>
            <w:hideMark/>
          </w:tcPr>
          <w:p w14:paraId="05575F84" w14:textId="189116D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20,00</w:t>
            </w:r>
          </w:p>
        </w:tc>
        <w:tc>
          <w:tcPr>
            <w:tcW w:w="451" w:type="pct"/>
            <w:vAlign w:val="center"/>
            <w:hideMark/>
          </w:tcPr>
          <w:p w14:paraId="03F803C1" w14:textId="7B80D11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20,00</w:t>
            </w:r>
          </w:p>
        </w:tc>
        <w:tc>
          <w:tcPr>
            <w:tcW w:w="498" w:type="pct"/>
            <w:vAlign w:val="center"/>
            <w:hideMark/>
          </w:tcPr>
          <w:p w14:paraId="5CB4AA73" w14:textId="0B29EE0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20,00</w:t>
            </w:r>
          </w:p>
        </w:tc>
        <w:tc>
          <w:tcPr>
            <w:tcW w:w="531" w:type="pct"/>
            <w:vAlign w:val="center"/>
            <w:hideMark/>
          </w:tcPr>
          <w:p w14:paraId="19FBE57B" w14:textId="3DB39A1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20,00</w:t>
            </w:r>
          </w:p>
        </w:tc>
      </w:tr>
      <w:tr w:rsidR="002507AE" w:rsidRPr="00956FC7" w14:paraId="611BA67A" w14:textId="77777777" w:rsidTr="002B0454">
        <w:trPr>
          <w:trHeight w:val="20"/>
        </w:trPr>
        <w:tc>
          <w:tcPr>
            <w:tcW w:w="1307" w:type="pct"/>
            <w:vAlign w:val="center"/>
            <w:hideMark/>
          </w:tcPr>
          <w:p w14:paraId="508503B3"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19EBD75A"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07B14BB3" w14:textId="68916CB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0,05</w:t>
            </w:r>
          </w:p>
        </w:tc>
        <w:tc>
          <w:tcPr>
            <w:tcW w:w="452" w:type="pct"/>
            <w:vAlign w:val="center"/>
            <w:hideMark/>
          </w:tcPr>
          <w:p w14:paraId="37B1C7C0" w14:textId="6A7BD69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0,05</w:t>
            </w:r>
          </w:p>
        </w:tc>
        <w:tc>
          <w:tcPr>
            <w:tcW w:w="406" w:type="pct"/>
            <w:vAlign w:val="center"/>
            <w:hideMark/>
          </w:tcPr>
          <w:p w14:paraId="3A48F3A8" w14:textId="15AC663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0,05</w:t>
            </w:r>
          </w:p>
        </w:tc>
        <w:tc>
          <w:tcPr>
            <w:tcW w:w="452" w:type="pct"/>
            <w:vAlign w:val="center"/>
            <w:hideMark/>
          </w:tcPr>
          <w:p w14:paraId="1BB844E2" w14:textId="4D83CEC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0,05</w:t>
            </w:r>
          </w:p>
        </w:tc>
        <w:tc>
          <w:tcPr>
            <w:tcW w:w="451" w:type="pct"/>
            <w:vAlign w:val="center"/>
            <w:hideMark/>
          </w:tcPr>
          <w:p w14:paraId="07374535" w14:textId="55EB290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0,05</w:t>
            </w:r>
          </w:p>
        </w:tc>
        <w:tc>
          <w:tcPr>
            <w:tcW w:w="498" w:type="pct"/>
            <w:vAlign w:val="center"/>
            <w:hideMark/>
          </w:tcPr>
          <w:p w14:paraId="6E66B115" w14:textId="0EEB0F0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0,05</w:t>
            </w:r>
          </w:p>
        </w:tc>
        <w:tc>
          <w:tcPr>
            <w:tcW w:w="531" w:type="pct"/>
            <w:vAlign w:val="center"/>
            <w:hideMark/>
          </w:tcPr>
          <w:p w14:paraId="74A4609F" w14:textId="6DD759D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0,05</w:t>
            </w:r>
          </w:p>
        </w:tc>
      </w:tr>
      <w:tr w:rsidR="002507AE" w:rsidRPr="00956FC7" w14:paraId="125C215D" w14:textId="77777777" w:rsidTr="002B0454">
        <w:trPr>
          <w:trHeight w:val="20"/>
        </w:trPr>
        <w:tc>
          <w:tcPr>
            <w:tcW w:w="1307" w:type="pct"/>
            <w:vAlign w:val="center"/>
            <w:hideMark/>
          </w:tcPr>
          <w:p w14:paraId="7CCE73C1"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Прочие предприятия</w:t>
            </w:r>
          </w:p>
        </w:tc>
        <w:tc>
          <w:tcPr>
            <w:tcW w:w="497" w:type="pct"/>
            <w:vAlign w:val="center"/>
            <w:hideMark/>
          </w:tcPr>
          <w:p w14:paraId="173BA05D"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6583BCF7" w14:textId="4A2B62E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431,78</w:t>
            </w:r>
          </w:p>
        </w:tc>
        <w:tc>
          <w:tcPr>
            <w:tcW w:w="452" w:type="pct"/>
            <w:vAlign w:val="center"/>
            <w:hideMark/>
          </w:tcPr>
          <w:p w14:paraId="09F53DE1" w14:textId="69E0811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430,00</w:t>
            </w:r>
          </w:p>
        </w:tc>
        <w:tc>
          <w:tcPr>
            <w:tcW w:w="406" w:type="pct"/>
            <w:vAlign w:val="center"/>
            <w:hideMark/>
          </w:tcPr>
          <w:p w14:paraId="205394AA" w14:textId="1B65BD4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430,00</w:t>
            </w:r>
          </w:p>
        </w:tc>
        <w:tc>
          <w:tcPr>
            <w:tcW w:w="452" w:type="pct"/>
            <w:vAlign w:val="center"/>
            <w:hideMark/>
          </w:tcPr>
          <w:p w14:paraId="417B12E0" w14:textId="0C19E66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430,00</w:t>
            </w:r>
          </w:p>
        </w:tc>
        <w:tc>
          <w:tcPr>
            <w:tcW w:w="451" w:type="pct"/>
            <w:vAlign w:val="center"/>
            <w:hideMark/>
          </w:tcPr>
          <w:p w14:paraId="29900267" w14:textId="6C26C89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430,00</w:t>
            </w:r>
          </w:p>
        </w:tc>
        <w:tc>
          <w:tcPr>
            <w:tcW w:w="498" w:type="pct"/>
            <w:vAlign w:val="center"/>
            <w:hideMark/>
          </w:tcPr>
          <w:p w14:paraId="14B8F9E5" w14:textId="0AA4954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430,00</w:t>
            </w:r>
          </w:p>
        </w:tc>
        <w:tc>
          <w:tcPr>
            <w:tcW w:w="531" w:type="pct"/>
            <w:vAlign w:val="center"/>
            <w:hideMark/>
          </w:tcPr>
          <w:p w14:paraId="17577CD1" w14:textId="731D109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430,00</w:t>
            </w:r>
          </w:p>
        </w:tc>
      </w:tr>
      <w:tr w:rsidR="002507AE" w:rsidRPr="00956FC7" w14:paraId="6E033B42" w14:textId="77777777" w:rsidTr="002B0454">
        <w:trPr>
          <w:trHeight w:val="20"/>
        </w:trPr>
        <w:tc>
          <w:tcPr>
            <w:tcW w:w="1307" w:type="pct"/>
            <w:vAlign w:val="center"/>
            <w:hideMark/>
          </w:tcPr>
          <w:p w14:paraId="7378B28A"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78665C74"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09F5C5F4" w14:textId="6842A67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1,18</w:t>
            </w:r>
          </w:p>
        </w:tc>
        <w:tc>
          <w:tcPr>
            <w:tcW w:w="452" w:type="pct"/>
            <w:vAlign w:val="center"/>
            <w:hideMark/>
          </w:tcPr>
          <w:p w14:paraId="34B7E633" w14:textId="4E9277F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1,18</w:t>
            </w:r>
          </w:p>
        </w:tc>
        <w:tc>
          <w:tcPr>
            <w:tcW w:w="406" w:type="pct"/>
            <w:vAlign w:val="center"/>
            <w:hideMark/>
          </w:tcPr>
          <w:p w14:paraId="0E071416" w14:textId="066B743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1,18</w:t>
            </w:r>
          </w:p>
        </w:tc>
        <w:tc>
          <w:tcPr>
            <w:tcW w:w="452" w:type="pct"/>
            <w:vAlign w:val="center"/>
            <w:hideMark/>
          </w:tcPr>
          <w:p w14:paraId="409A5680" w14:textId="5C785E1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1,18</w:t>
            </w:r>
          </w:p>
        </w:tc>
        <w:tc>
          <w:tcPr>
            <w:tcW w:w="451" w:type="pct"/>
            <w:vAlign w:val="center"/>
            <w:hideMark/>
          </w:tcPr>
          <w:p w14:paraId="7BF5436A" w14:textId="07B3C49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1,18</w:t>
            </w:r>
          </w:p>
        </w:tc>
        <w:tc>
          <w:tcPr>
            <w:tcW w:w="498" w:type="pct"/>
            <w:vAlign w:val="center"/>
            <w:hideMark/>
          </w:tcPr>
          <w:p w14:paraId="0B282E53" w14:textId="28E324F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1,18</w:t>
            </w:r>
          </w:p>
        </w:tc>
        <w:tc>
          <w:tcPr>
            <w:tcW w:w="531" w:type="pct"/>
            <w:vAlign w:val="center"/>
            <w:hideMark/>
          </w:tcPr>
          <w:p w14:paraId="1F85E086" w14:textId="64395E0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1,18</w:t>
            </w:r>
          </w:p>
        </w:tc>
      </w:tr>
      <w:tr w:rsidR="002507AE" w:rsidRPr="00956FC7" w14:paraId="0F4F499C" w14:textId="77777777" w:rsidTr="002B0454">
        <w:trPr>
          <w:trHeight w:val="20"/>
        </w:trPr>
        <w:tc>
          <w:tcPr>
            <w:tcW w:w="1307" w:type="pct"/>
            <w:vAlign w:val="center"/>
            <w:hideMark/>
          </w:tcPr>
          <w:p w14:paraId="0D05573A"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Неучтенный приток</w:t>
            </w:r>
          </w:p>
        </w:tc>
        <w:tc>
          <w:tcPr>
            <w:tcW w:w="497" w:type="pct"/>
            <w:vAlign w:val="center"/>
            <w:hideMark/>
          </w:tcPr>
          <w:p w14:paraId="20F0167A"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359B07F5" w14:textId="19C5D7B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178D2057" w14:textId="195FE30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06" w:type="pct"/>
            <w:vAlign w:val="center"/>
            <w:hideMark/>
          </w:tcPr>
          <w:p w14:paraId="1C1E7762" w14:textId="2850F6C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57D6B2E8" w14:textId="22248C5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1" w:type="pct"/>
            <w:vAlign w:val="center"/>
            <w:hideMark/>
          </w:tcPr>
          <w:p w14:paraId="629A52FC" w14:textId="7101818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98" w:type="pct"/>
            <w:vAlign w:val="center"/>
            <w:hideMark/>
          </w:tcPr>
          <w:p w14:paraId="556E6C2E" w14:textId="2351E29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531" w:type="pct"/>
            <w:vAlign w:val="center"/>
            <w:hideMark/>
          </w:tcPr>
          <w:p w14:paraId="08390A5D" w14:textId="0E80DAD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r>
      <w:tr w:rsidR="002507AE" w:rsidRPr="00956FC7" w14:paraId="1464E36A" w14:textId="77777777" w:rsidTr="002B0454">
        <w:trPr>
          <w:trHeight w:val="20"/>
        </w:trPr>
        <w:tc>
          <w:tcPr>
            <w:tcW w:w="1307" w:type="pct"/>
            <w:vAlign w:val="center"/>
            <w:hideMark/>
          </w:tcPr>
          <w:p w14:paraId="6FC7A582"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59256323"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0A5919BF" w14:textId="3610733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173D7AAC" w14:textId="6BD0EB7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06" w:type="pct"/>
            <w:vAlign w:val="center"/>
            <w:hideMark/>
          </w:tcPr>
          <w:p w14:paraId="2C97DA7F" w14:textId="1A9143A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58A614F3" w14:textId="1D87AD1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1" w:type="pct"/>
            <w:vAlign w:val="center"/>
            <w:hideMark/>
          </w:tcPr>
          <w:p w14:paraId="767E8DCF" w14:textId="75691BE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98" w:type="pct"/>
            <w:vAlign w:val="center"/>
            <w:hideMark/>
          </w:tcPr>
          <w:p w14:paraId="70132EBD" w14:textId="0F1E1FF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531" w:type="pct"/>
            <w:vAlign w:val="center"/>
            <w:hideMark/>
          </w:tcPr>
          <w:p w14:paraId="2AF50245" w14:textId="3568776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r>
      <w:tr w:rsidR="00F07F6E" w:rsidRPr="00956FC7" w14:paraId="1214E7F8" w14:textId="77777777" w:rsidTr="002B0454">
        <w:trPr>
          <w:trHeight w:val="20"/>
        </w:trPr>
        <w:tc>
          <w:tcPr>
            <w:tcW w:w="5000" w:type="pct"/>
            <w:gridSpan w:val="9"/>
            <w:vAlign w:val="center"/>
            <w:hideMark/>
          </w:tcPr>
          <w:p w14:paraId="7D7524E2"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«ЖилКомТеплоЭнерго»</w:t>
            </w:r>
          </w:p>
        </w:tc>
      </w:tr>
      <w:tr w:rsidR="002507AE" w:rsidRPr="00956FC7" w14:paraId="31D250AC" w14:textId="77777777" w:rsidTr="002B0454">
        <w:trPr>
          <w:trHeight w:val="20"/>
        </w:trPr>
        <w:tc>
          <w:tcPr>
            <w:tcW w:w="1307" w:type="pct"/>
            <w:vAlign w:val="center"/>
            <w:hideMark/>
          </w:tcPr>
          <w:p w14:paraId="4713BDEE"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Годовой прием сточных вод:</w:t>
            </w:r>
          </w:p>
        </w:tc>
        <w:tc>
          <w:tcPr>
            <w:tcW w:w="497" w:type="pct"/>
            <w:vAlign w:val="center"/>
            <w:hideMark/>
          </w:tcPr>
          <w:p w14:paraId="5B6A2D13"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13501509" w14:textId="5F18EB0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319,58</w:t>
            </w:r>
          </w:p>
        </w:tc>
        <w:tc>
          <w:tcPr>
            <w:tcW w:w="452" w:type="pct"/>
            <w:vAlign w:val="center"/>
            <w:hideMark/>
          </w:tcPr>
          <w:p w14:paraId="0243B9AA" w14:textId="7DE42C2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c>
          <w:tcPr>
            <w:tcW w:w="406" w:type="pct"/>
            <w:vAlign w:val="center"/>
            <w:hideMark/>
          </w:tcPr>
          <w:p w14:paraId="7B36557E" w14:textId="09FA93A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c>
          <w:tcPr>
            <w:tcW w:w="452" w:type="pct"/>
            <w:vAlign w:val="center"/>
            <w:hideMark/>
          </w:tcPr>
          <w:p w14:paraId="6E7ABF74" w14:textId="4109E3D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c>
          <w:tcPr>
            <w:tcW w:w="451" w:type="pct"/>
            <w:vAlign w:val="center"/>
            <w:hideMark/>
          </w:tcPr>
          <w:p w14:paraId="760FBFA5" w14:textId="0F01DED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c>
          <w:tcPr>
            <w:tcW w:w="498" w:type="pct"/>
            <w:vAlign w:val="center"/>
            <w:hideMark/>
          </w:tcPr>
          <w:p w14:paraId="55381C8B" w14:textId="5B80C6F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c>
          <w:tcPr>
            <w:tcW w:w="531" w:type="pct"/>
            <w:vAlign w:val="center"/>
            <w:hideMark/>
          </w:tcPr>
          <w:p w14:paraId="64ABE739" w14:textId="0BF1FCB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r>
      <w:tr w:rsidR="002507AE" w:rsidRPr="00956FC7" w14:paraId="19568C2B" w14:textId="77777777" w:rsidTr="002B0454">
        <w:trPr>
          <w:trHeight w:val="20"/>
        </w:trPr>
        <w:tc>
          <w:tcPr>
            <w:tcW w:w="1307" w:type="pct"/>
            <w:vAlign w:val="center"/>
            <w:hideMark/>
          </w:tcPr>
          <w:p w14:paraId="6C6D9D97"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Среднесуточный</w:t>
            </w:r>
          </w:p>
        </w:tc>
        <w:tc>
          <w:tcPr>
            <w:tcW w:w="497" w:type="pct"/>
            <w:vAlign w:val="center"/>
            <w:hideMark/>
          </w:tcPr>
          <w:p w14:paraId="44439228"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6F4ADC60" w14:textId="569AB89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0,88</w:t>
            </w:r>
          </w:p>
        </w:tc>
        <w:tc>
          <w:tcPr>
            <w:tcW w:w="452" w:type="pct"/>
            <w:vAlign w:val="center"/>
            <w:hideMark/>
          </w:tcPr>
          <w:p w14:paraId="25F53288" w14:textId="36B3CAC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06" w:type="pct"/>
            <w:vAlign w:val="center"/>
            <w:hideMark/>
          </w:tcPr>
          <w:p w14:paraId="4AA0555C" w14:textId="638EE0D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52" w:type="pct"/>
            <w:vAlign w:val="center"/>
            <w:hideMark/>
          </w:tcPr>
          <w:p w14:paraId="03F78EFB" w14:textId="0794E5E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51" w:type="pct"/>
            <w:vAlign w:val="center"/>
            <w:hideMark/>
          </w:tcPr>
          <w:p w14:paraId="4B34DD85" w14:textId="26CAB18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98" w:type="pct"/>
            <w:vAlign w:val="center"/>
            <w:hideMark/>
          </w:tcPr>
          <w:p w14:paraId="462302D8" w14:textId="0F4398F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531" w:type="pct"/>
            <w:vAlign w:val="center"/>
            <w:hideMark/>
          </w:tcPr>
          <w:p w14:paraId="4830F5E7" w14:textId="3645B86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r>
      <w:tr w:rsidR="002507AE" w:rsidRPr="00956FC7" w14:paraId="667EE7D4" w14:textId="77777777" w:rsidTr="002B0454">
        <w:trPr>
          <w:trHeight w:val="20"/>
        </w:trPr>
        <w:tc>
          <w:tcPr>
            <w:tcW w:w="1307" w:type="pct"/>
            <w:vAlign w:val="center"/>
            <w:hideMark/>
          </w:tcPr>
          <w:p w14:paraId="284BFAA8"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суточный</w:t>
            </w:r>
          </w:p>
        </w:tc>
        <w:tc>
          <w:tcPr>
            <w:tcW w:w="497" w:type="pct"/>
            <w:vAlign w:val="center"/>
            <w:hideMark/>
          </w:tcPr>
          <w:p w14:paraId="05DBB8E1"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59504BE8" w14:textId="0B62E69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1,05</w:t>
            </w:r>
          </w:p>
        </w:tc>
        <w:tc>
          <w:tcPr>
            <w:tcW w:w="452" w:type="pct"/>
            <w:vAlign w:val="center"/>
            <w:hideMark/>
          </w:tcPr>
          <w:p w14:paraId="787CD7A6" w14:textId="5F97A91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1,32</w:t>
            </w:r>
          </w:p>
        </w:tc>
        <w:tc>
          <w:tcPr>
            <w:tcW w:w="406" w:type="pct"/>
            <w:vAlign w:val="center"/>
            <w:hideMark/>
          </w:tcPr>
          <w:p w14:paraId="6869E95F" w14:textId="1E64E41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1,32</w:t>
            </w:r>
          </w:p>
        </w:tc>
        <w:tc>
          <w:tcPr>
            <w:tcW w:w="452" w:type="pct"/>
            <w:vAlign w:val="center"/>
            <w:hideMark/>
          </w:tcPr>
          <w:p w14:paraId="422ADB45" w14:textId="55F7749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1,32</w:t>
            </w:r>
          </w:p>
        </w:tc>
        <w:tc>
          <w:tcPr>
            <w:tcW w:w="451" w:type="pct"/>
            <w:vAlign w:val="center"/>
            <w:hideMark/>
          </w:tcPr>
          <w:p w14:paraId="012AC647" w14:textId="0CDD697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1,32</w:t>
            </w:r>
          </w:p>
        </w:tc>
        <w:tc>
          <w:tcPr>
            <w:tcW w:w="498" w:type="pct"/>
            <w:vAlign w:val="center"/>
            <w:hideMark/>
          </w:tcPr>
          <w:p w14:paraId="61054DF5" w14:textId="4B712E7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1,32</w:t>
            </w:r>
          </w:p>
        </w:tc>
        <w:tc>
          <w:tcPr>
            <w:tcW w:w="531" w:type="pct"/>
            <w:vAlign w:val="center"/>
            <w:hideMark/>
          </w:tcPr>
          <w:p w14:paraId="238CAABD" w14:textId="00A89E4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1,32</w:t>
            </w:r>
          </w:p>
        </w:tc>
      </w:tr>
      <w:tr w:rsidR="002507AE" w:rsidRPr="00956FC7" w14:paraId="5D527B70" w14:textId="77777777" w:rsidTr="002B0454">
        <w:trPr>
          <w:trHeight w:val="20"/>
        </w:trPr>
        <w:tc>
          <w:tcPr>
            <w:tcW w:w="1307" w:type="pct"/>
            <w:vAlign w:val="center"/>
            <w:hideMark/>
          </w:tcPr>
          <w:p w14:paraId="2D90A1AF"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часовой</w:t>
            </w:r>
          </w:p>
        </w:tc>
        <w:tc>
          <w:tcPr>
            <w:tcW w:w="497" w:type="pct"/>
            <w:vAlign w:val="center"/>
            <w:hideMark/>
          </w:tcPr>
          <w:p w14:paraId="20977F1B"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тыс.м³/ч</w:t>
            </w:r>
          </w:p>
        </w:tc>
        <w:tc>
          <w:tcPr>
            <w:tcW w:w="406" w:type="pct"/>
            <w:vAlign w:val="center"/>
            <w:hideMark/>
          </w:tcPr>
          <w:p w14:paraId="6EF4020D" w14:textId="63008ED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0,04</w:t>
            </w:r>
          </w:p>
        </w:tc>
        <w:tc>
          <w:tcPr>
            <w:tcW w:w="452" w:type="pct"/>
            <w:vAlign w:val="center"/>
            <w:hideMark/>
          </w:tcPr>
          <w:p w14:paraId="21FFA55C" w14:textId="316CD81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06" w:type="pct"/>
            <w:vAlign w:val="center"/>
            <w:hideMark/>
          </w:tcPr>
          <w:p w14:paraId="67777EFB" w14:textId="3B1F039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52" w:type="pct"/>
            <w:vAlign w:val="center"/>
            <w:hideMark/>
          </w:tcPr>
          <w:p w14:paraId="6E4F44BD" w14:textId="59584BC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51" w:type="pct"/>
            <w:vAlign w:val="center"/>
            <w:hideMark/>
          </w:tcPr>
          <w:p w14:paraId="720CF387" w14:textId="4172206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498" w:type="pct"/>
            <w:vAlign w:val="center"/>
            <w:hideMark/>
          </w:tcPr>
          <w:p w14:paraId="75E77F65" w14:textId="015B9F3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c>
          <w:tcPr>
            <w:tcW w:w="531" w:type="pct"/>
            <w:vAlign w:val="center"/>
            <w:hideMark/>
          </w:tcPr>
          <w:p w14:paraId="4D0F418C" w14:textId="036E722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0,06</w:t>
            </w:r>
          </w:p>
        </w:tc>
      </w:tr>
      <w:tr w:rsidR="002507AE" w:rsidRPr="00956FC7" w14:paraId="2148DCD6" w14:textId="77777777" w:rsidTr="002B0454">
        <w:trPr>
          <w:trHeight w:val="20"/>
        </w:trPr>
        <w:tc>
          <w:tcPr>
            <w:tcW w:w="1307" w:type="pct"/>
            <w:vAlign w:val="center"/>
            <w:hideMark/>
          </w:tcPr>
          <w:p w14:paraId="405660E3"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секундный</w:t>
            </w:r>
          </w:p>
        </w:tc>
        <w:tc>
          <w:tcPr>
            <w:tcW w:w="497" w:type="pct"/>
            <w:vAlign w:val="center"/>
            <w:hideMark/>
          </w:tcPr>
          <w:p w14:paraId="4CCFBF34"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тыс.л/с</w:t>
            </w:r>
          </w:p>
        </w:tc>
        <w:tc>
          <w:tcPr>
            <w:tcW w:w="406" w:type="pct"/>
            <w:vAlign w:val="center"/>
            <w:hideMark/>
          </w:tcPr>
          <w:p w14:paraId="58E70674" w14:textId="584D50D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31EF84CE" w14:textId="28772E0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06" w:type="pct"/>
            <w:vAlign w:val="center"/>
            <w:hideMark/>
          </w:tcPr>
          <w:p w14:paraId="4CC6A58E" w14:textId="7CC7D6C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7BCA26CD" w14:textId="7E07892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1" w:type="pct"/>
            <w:vAlign w:val="center"/>
            <w:hideMark/>
          </w:tcPr>
          <w:p w14:paraId="153F8E19" w14:textId="1B85DEE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98" w:type="pct"/>
            <w:vAlign w:val="center"/>
            <w:hideMark/>
          </w:tcPr>
          <w:p w14:paraId="423AFFDE" w14:textId="1941AD9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531" w:type="pct"/>
            <w:vAlign w:val="center"/>
            <w:hideMark/>
          </w:tcPr>
          <w:p w14:paraId="6C76B69F" w14:textId="22DA7E0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r>
      <w:tr w:rsidR="002507AE" w:rsidRPr="00956FC7" w14:paraId="0C122E4F" w14:textId="77777777" w:rsidTr="002B0454">
        <w:trPr>
          <w:trHeight w:val="20"/>
        </w:trPr>
        <w:tc>
          <w:tcPr>
            <w:tcW w:w="1307" w:type="pct"/>
            <w:vAlign w:val="center"/>
            <w:hideMark/>
          </w:tcPr>
          <w:p w14:paraId="034CC6F3"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Прием сточных вод от абонентов, в т.ч.:</w:t>
            </w:r>
          </w:p>
        </w:tc>
        <w:tc>
          <w:tcPr>
            <w:tcW w:w="497" w:type="pct"/>
            <w:vAlign w:val="center"/>
            <w:hideMark/>
          </w:tcPr>
          <w:p w14:paraId="33791D83"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486DFE23" w14:textId="24482BB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319,58</w:t>
            </w:r>
          </w:p>
        </w:tc>
        <w:tc>
          <w:tcPr>
            <w:tcW w:w="452" w:type="pct"/>
            <w:vAlign w:val="center"/>
            <w:hideMark/>
          </w:tcPr>
          <w:p w14:paraId="3EBB6380" w14:textId="50B49C5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c>
          <w:tcPr>
            <w:tcW w:w="406" w:type="pct"/>
            <w:vAlign w:val="center"/>
            <w:hideMark/>
          </w:tcPr>
          <w:p w14:paraId="35E4F6B9" w14:textId="759F115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c>
          <w:tcPr>
            <w:tcW w:w="452" w:type="pct"/>
            <w:vAlign w:val="center"/>
            <w:hideMark/>
          </w:tcPr>
          <w:p w14:paraId="2BD9ED27" w14:textId="7333539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c>
          <w:tcPr>
            <w:tcW w:w="451" w:type="pct"/>
            <w:vAlign w:val="center"/>
            <w:hideMark/>
          </w:tcPr>
          <w:p w14:paraId="626BB1C1" w14:textId="0779622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c>
          <w:tcPr>
            <w:tcW w:w="498" w:type="pct"/>
            <w:vAlign w:val="center"/>
            <w:hideMark/>
          </w:tcPr>
          <w:p w14:paraId="588F28FB" w14:textId="73B209E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c>
          <w:tcPr>
            <w:tcW w:w="531" w:type="pct"/>
            <w:vAlign w:val="center"/>
            <w:hideMark/>
          </w:tcPr>
          <w:p w14:paraId="0724064B" w14:textId="5EFF8BC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401,98</w:t>
            </w:r>
          </w:p>
        </w:tc>
      </w:tr>
      <w:tr w:rsidR="002507AE" w:rsidRPr="00956FC7" w14:paraId="59CBD0FE" w14:textId="77777777" w:rsidTr="002B0454">
        <w:trPr>
          <w:trHeight w:val="20"/>
        </w:trPr>
        <w:tc>
          <w:tcPr>
            <w:tcW w:w="1307" w:type="pct"/>
            <w:vAlign w:val="center"/>
            <w:hideMark/>
          </w:tcPr>
          <w:p w14:paraId="308755FB"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52FA4A63"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67048763" w14:textId="25E707E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0,88</w:t>
            </w:r>
          </w:p>
        </w:tc>
        <w:tc>
          <w:tcPr>
            <w:tcW w:w="452" w:type="pct"/>
            <w:vAlign w:val="center"/>
            <w:hideMark/>
          </w:tcPr>
          <w:p w14:paraId="33CACF7C" w14:textId="7852AD2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06" w:type="pct"/>
            <w:vAlign w:val="center"/>
            <w:hideMark/>
          </w:tcPr>
          <w:p w14:paraId="06869ED1" w14:textId="568BCE7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52" w:type="pct"/>
            <w:vAlign w:val="center"/>
            <w:hideMark/>
          </w:tcPr>
          <w:p w14:paraId="75877870" w14:textId="54FA749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51" w:type="pct"/>
            <w:vAlign w:val="center"/>
            <w:hideMark/>
          </w:tcPr>
          <w:p w14:paraId="69244996" w14:textId="71C74D3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498" w:type="pct"/>
            <w:vAlign w:val="center"/>
            <w:hideMark/>
          </w:tcPr>
          <w:p w14:paraId="3027E4B9" w14:textId="1120EFF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c>
          <w:tcPr>
            <w:tcW w:w="531" w:type="pct"/>
            <w:vAlign w:val="center"/>
            <w:hideMark/>
          </w:tcPr>
          <w:p w14:paraId="057E4FE6" w14:textId="0574206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1,10</w:t>
            </w:r>
          </w:p>
        </w:tc>
      </w:tr>
      <w:tr w:rsidR="002507AE" w:rsidRPr="00956FC7" w14:paraId="7F597F27" w14:textId="77777777" w:rsidTr="002B0454">
        <w:trPr>
          <w:trHeight w:val="20"/>
        </w:trPr>
        <w:tc>
          <w:tcPr>
            <w:tcW w:w="1307" w:type="pct"/>
            <w:vAlign w:val="center"/>
            <w:hideMark/>
          </w:tcPr>
          <w:p w14:paraId="7B1D8114"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Население</w:t>
            </w:r>
          </w:p>
        </w:tc>
        <w:tc>
          <w:tcPr>
            <w:tcW w:w="497" w:type="pct"/>
            <w:vAlign w:val="center"/>
            <w:hideMark/>
          </w:tcPr>
          <w:p w14:paraId="35EDD02E"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7F584E8C" w14:textId="11BFECE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316,36</w:t>
            </w:r>
          </w:p>
        </w:tc>
        <w:tc>
          <w:tcPr>
            <w:tcW w:w="452" w:type="pct"/>
            <w:vAlign w:val="center"/>
            <w:hideMark/>
          </w:tcPr>
          <w:p w14:paraId="79CA48E4" w14:textId="5B32A3C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398,44</w:t>
            </w:r>
          </w:p>
        </w:tc>
        <w:tc>
          <w:tcPr>
            <w:tcW w:w="406" w:type="pct"/>
            <w:vAlign w:val="center"/>
            <w:hideMark/>
          </w:tcPr>
          <w:p w14:paraId="605B52BB" w14:textId="439E71E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398,44</w:t>
            </w:r>
          </w:p>
        </w:tc>
        <w:tc>
          <w:tcPr>
            <w:tcW w:w="452" w:type="pct"/>
            <w:vAlign w:val="center"/>
            <w:hideMark/>
          </w:tcPr>
          <w:p w14:paraId="2A81AC2C" w14:textId="41B2A49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398,44</w:t>
            </w:r>
          </w:p>
        </w:tc>
        <w:tc>
          <w:tcPr>
            <w:tcW w:w="451" w:type="pct"/>
            <w:vAlign w:val="center"/>
            <w:hideMark/>
          </w:tcPr>
          <w:p w14:paraId="4BB6DE76" w14:textId="25C773A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398,44</w:t>
            </w:r>
          </w:p>
        </w:tc>
        <w:tc>
          <w:tcPr>
            <w:tcW w:w="498" w:type="pct"/>
            <w:vAlign w:val="center"/>
            <w:hideMark/>
          </w:tcPr>
          <w:p w14:paraId="418143D6" w14:textId="2400577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398,44</w:t>
            </w:r>
          </w:p>
        </w:tc>
        <w:tc>
          <w:tcPr>
            <w:tcW w:w="531" w:type="pct"/>
            <w:vAlign w:val="center"/>
            <w:hideMark/>
          </w:tcPr>
          <w:p w14:paraId="171442F5" w14:textId="4A3C210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398,44</w:t>
            </w:r>
          </w:p>
        </w:tc>
      </w:tr>
      <w:tr w:rsidR="002507AE" w:rsidRPr="00956FC7" w14:paraId="3CD7D412" w14:textId="77777777" w:rsidTr="002B0454">
        <w:trPr>
          <w:trHeight w:val="20"/>
        </w:trPr>
        <w:tc>
          <w:tcPr>
            <w:tcW w:w="1307" w:type="pct"/>
            <w:vAlign w:val="center"/>
            <w:hideMark/>
          </w:tcPr>
          <w:p w14:paraId="276FE651"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0AE381AD"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54F291ED" w14:textId="44FA07A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0,87</w:t>
            </w:r>
          </w:p>
        </w:tc>
        <w:tc>
          <w:tcPr>
            <w:tcW w:w="452" w:type="pct"/>
            <w:vAlign w:val="center"/>
            <w:hideMark/>
          </w:tcPr>
          <w:p w14:paraId="78D52742" w14:textId="378AE00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1,09</w:t>
            </w:r>
          </w:p>
        </w:tc>
        <w:tc>
          <w:tcPr>
            <w:tcW w:w="406" w:type="pct"/>
            <w:vAlign w:val="center"/>
            <w:hideMark/>
          </w:tcPr>
          <w:p w14:paraId="244FF9FA" w14:textId="3170F62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1,09</w:t>
            </w:r>
          </w:p>
        </w:tc>
        <w:tc>
          <w:tcPr>
            <w:tcW w:w="452" w:type="pct"/>
            <w:vAlign w:val="center"/>
            <w:hideMark/>
          </w:tcPr>
          <w:p w14:paraId="2B35ADFC" w14:textId="1C3C53A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1,09</w:t>
            </w:r>
          </w:p>
        </w:tc>
        <w:tc>
          <w:tcPr>
            <w:tcW w:w="451" w:type="pct"/>
            <w:vAlign w:val="center"/>
            <w:hideMark/>
          </w:tcPr>
          <w:p w14:paraId="45605EEF" w14:textId="43381FA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1,09</w:t>
            </w:r>
          </w:p>
        </w:tc>
        <w:tc>
          <w:tcPr>
            <w:tcW w:w="498" w:type="pct"/>
            <w:vAlign w:val="center"/>
            <w:hideMark/>
          </w:tcPr>
          <w:p w14:paraId="1D26CE1E" w14:textId="46564DB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1,09</w:t>
            </w:r>
          </w:p>
        </w:tc>
        <w:tc>
          <w:tcPr>
            <w:tcW w:w="531" w:type="pct"/>
            <w:vAlign w:val="center"/>
            <w:hideMark/>
          </w:tcPr>
          <w:p w14:paraId="74BE1FD3" w14:textId="527B6F5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1,09</w:t>
            </w:r>
          </w:p>
        </w:tc>
      </w:tr>
      <w:tr w:rsidR="002507AE" w:rsidRPr="00956FC7" w14:paraId="5A8DA201" w14:textId="77777777" w:rsidTr="002B0454">
        <w:trPr>
          <w:trHeight w:val="20"/>
        </w:trPr>
        <w:tc>
          <w:tcPr>
            <w:tcW w:w="1307" w:type="pct"/>
            <w:vAlign w:val="center"/>
            <w:hideMark/>
          </w:tcPr>
          <w:p w14:paraId="3EEF781A"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Бюджетные предприятия</w:t>
            </w:r>
          </w:p>
        </w:tc>
        <w:tc>
          <w:tcPr>
            <w:tcW w:w="497" w:type="pct"/>
            <w:vAlign w:val="center"/>
            <w:hideMark/>
          </w:tcPr>
          <w:p w14:paraId="03DF54D1"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29C58176" w14:textId="093E1B8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3,22</w:t>
            </w:r>
          </w:p>
        </w:tc>
        <w:tc>
          <w:tcPr>
            <w:tcW w:w="452" w:type="pct"/>
            <w:vAlign w:val="center"/>
            <w:hideMark/>
          </w:tcPr>
          <w:p w14:paraId="190453CD" w14:textId="4A04014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3,54</w:t>
            </w:r>
          </w:p>
        </w:tc>
        <w:tc>
          <w:tcPr>
            <w:tcW w:w="406" w:type="pct"/>
            <w:vAlign w:val="center"/>
            <w:hideMark/>
          </w:tcPr>
          <w:p w14:paraId="560FA155" w14:textId="4A0A583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3,54</w:t>
            </w:r>
          </w:p>
        </w:tc>
        <w:tc>
          <w:tcPr>
            <w:tcW w:w="452" w:type="pct"/>
            <w:vAlign w:val="center"/>
            <w:hideMark/>
          </w:tcPr>
          <w:p w14:paraId="30AD2D1F" w14:textId="6980040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3,54</w:t>
            </w:r>
          </w:p>
        </w:tc>
        <w:tc>
          <w:tcPr>
            <w:tcW w:w="451" w:type="pct"/>
            <w:vAlign w:val="center"/>
            <w:hideMark/>
          </w:tcPr>
          <w:p w14:paraId="7EA8BFAC" w14:textId="39CD5E4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3,54</w:t>
            </w:r>
          </w:p>
        </w:tc>
        <w:tc>
          <w:tcPr>
            <w:tcW w:w="498" w:type="pct"/>
            <w:vAlign w:val="center"/>
            <w:hideMark/>
          </w:tcPr>
          <w:p w14:paraId="2ACE1947" w14:textId="0E25FA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3,54</w:t>
            </w:r>
          </w:p>
        </w:tc>
        <w:tc>
          <w:tcPr>
            <w:tcW w:w="531" w:type="pct"/>
            <w:vAlign w:val="center"/>
            <w:hideMark/>
          </w:tcPr>
          <w:p w14:paraId="3FAC92EF" w14:textId="26D2FA7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3,54</w:t>
            </w:r>
          </w:p>
        </w:tc>
      </w:tr>
      <w:tr w:rsidR="002507AE" w:rsidRPr="00956FC7" w14:paraId="44AE6D16" w14:textId="77777777" w:rsidTr="002B0454">
        <w:trPr>
          <w:trHeight w:val="20"/>
        </w:trPr>
        <w:tc>
          <w:tcPr>
            <w:tcW w:w="1307" w:type="pct"/>
            <w:vAlign w:val="center"/>
            <w:hideMark/>
          </w:tcPr>
          <w:p w14:paraId="068CEFA3"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67D1E993"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7AFA906E" w14:textId="2B49A50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7983B89B" w14:textId="0CC6553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06" w:type="pct"/>
            <w:vAlign w:val="center"/>
            <w:hideMark/>
          </w:tcPr>
          <w:p w14:paraId="4D4DFAD5" w14:textId="010D3CF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439CA634" w14:textId="1CC6EA6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1" w:type="pct"/>
            <w:vAlign w:val="center"/>
            <w:hideMark/>
          </w:tcPr>
          <w:p w14:paraId="6BA0F726" w14:textId="5CFBB01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98" w:type="pct"/>
            <w:vAlign w:val="center"/>
            <w:hideMark/>
          </w:tcPr>
          <w:p w14:paraId="193659FA" w14:textId="2B828DB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531" w:type="pct"/>
            <w:vAlign w:val="center"/>
            <w:hideMark/>
          </w:tcPr>
          <w:p w14:paraId="55269852" w14:textId="5430F16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r>
      <w:tr w:rsidR="002507AE" w:rsidRPr="00956FC7" w14:paraId="4AA6FEDA" w14:textId="77777777" w:rsidTr="002B0454">
        <w:trPr>
          <w:trHeight w:val="20"/>
        </w:trPr>
        <w:tc>
          <w:tcPr>
            <w:tcW w:w="1307" w:type="pct"/>
            <w:vAlign w:val="center"/>
            <w:hideMark/>
          </w:tcPr>
          <w:p w14:paraId="729BC306"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Прочие предприятия</w:t>
            </w:r>
          </w:p>
        </w:tc>
        <w:tc>
          <w:tcPr>
            <w:tcW w:w="497" w:type="pct"/>
            <w:vAlign w:val="center"/>
            <w:hideMark/>
          </w:tcPr>
          <w:p w14:paraId="5C95BBCF"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7752CD23" w14:textId="5BF696B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3E94A8DB" w14:textId="00B1267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6" w:type="pct"/>
            <w:vAlign w:val="center"/>
            <w:hideMark/>
          </w:tcPr>
          <w:p w14:paraId="681EBE2F" w14:textId="0298477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7E730F1A" w14:textId="74560D3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1" w:type="pct"/>
            <w:vAlign w:val="center"/>
            <w:hideMark/>
          </w:tcPr>
          <w:p w14:paraId="1F174638" w14:textId="7EE6C58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98" w:type="pct"/>
            <w:vAlign w:val="center"/>
            <w:hideMark/>
          </w:tcPr>
          <w:p w14:paraId="5AED89DD" w14:textId="5413256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531" w:type="pct"/>
            <w:vAlign w:val="center"/>
            <w:hideMark/>
          </w:tcPr>
          <w:p w14:paraId="65CED3FA" w14:textId="72034F1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r w:rsidR="002507AE" w:rsidRPr="00956FC7" w14:paraId="0A19FB06" w14:textId="77777777" w:rsidTr="002B0454">
        <w:trPr>
          <w:trHeight w:val="20"/>
        </w:trPr>
        <w:tc>
          <w:tcPr>
            <w:tcW w:w="1307" w:type="pct"/>
            <w:vAlign w:val="center"/>
            <w:hideMark/>
          </w:tcPr>
          <w:p w14:paraId="038BD3A8"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26437B1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05D52D5F" w14:textId="69BA2BA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5E3A4218" w14:textId="4F4D7B3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6" w:type="pct"/>
            <w:vAlign w:val="center"/>
            <w:hideMark/>
          </w:tcPr>
          <w:p w14:paraId="7C066F7A" w14:textId="419EBC5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1DEF9694" w14:textId="3D24FBF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1" w:type="pct"/>
            <w:vAlign w:val="center"/>
            <w:hideMark/>
          </w:tcPr>
          <w:p w14:paraId="0B707DF7" w14:textId="15E8265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98" w:type="pct"/>
            <w:vAlign w:val="center"/>
            <w:hideMark/>
          </w:tcPr>
          <w:p w14:paraId="759D2A2B" w14:textId="3624BDC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531" w:type="pct"/>
            <w:vAlign w:val="center"/>
            <w:hideMark/>
          </w:tcPr>
          <w:p w14:paraId="2967B1BA" w14:textId="183C2F4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r w:rsidR="002507AE" w:rsidRPr="00956FC7" w14:paraId="4C40BDF8" w14:textId="77777777" w:rsidTr="002B0454">
        <w:trPr>
          <w:trHeight w:val="20"/>
        </w:trPr>
        <w:tc>
          <w:tcPr>
            <w:tcW w:w="1307" w:type="pct"/>
            <w:vAlign w:val="center"/>
            <w:hideMark/>
          </w:tcPr>
          <w:p w14:paraId="21BFCF7A"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Неучтенный приток</w:t>
            </w:r>
          </w:p>
        </w:tc>
        <w:tc>
          <w:tcPr>
            <w:tcW w:w="497" w:type="pct"/>
            <w:vAlign w:val="center"/>
            <w:hideMark/>
          </w:tcPr>
          <w:p w14:paraId="56873AEF"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1CECC4D5" w14:textId="4DB1FAD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4247E955" w14:textId="4768E39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06" w:type="pct"/>
            <w:vAlign w:val="center"/>
            <w:hideMark/>
          </w:tcPr>
          <w:p w14:paraId="5BCF466E" w14:textId="1718625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39CDE106" w14:textId="23563FF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1" w:type="pct"/>
            <w:vAlign w:val="center"/>
            <w:hideMark/>
          </w:tcPr>
          <w:p w14:paraId="2A3E6EB6" w14:textId="6BDEE97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98" w:type="pct"/>
            <w:vAlign w:val="center"/>
            <w:hideMark/>
          </w:tcPr>
          <w:p w14:paraId="3829F331" w14:textId="044EB2C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531" w:type="pct"/>
            <w:vAlign w:val="center"/>
            <w:hideMark/>
          </w:tcPr>
          <w:p w14:paraId="3C6365AF" w14:textId="0D6145D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r>
      <w:tr w:rsidR="002507AE" w:rsidRPr="00956FC7" w14:paraId="10AAA89A" w14:textId="77777777" w:rsidTr="002B0454">
        <w:trPr>
          <w:trHeight w:val="20"/>
        </w:trPr>
        <w:tc>
          <w:tcPr>
            <w:tcW w:w="1307" w:type="pct"/>
            <w:vAlign w:val="center"/>
            <w:hideMark/>
          </w:tcPr>
          <w:p w14:paraId="6AC4B34D"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171F738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C9EF04F" w14:textId="1153A4F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6875D55F" w14:textId="25055E8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06" w:type="pct"/>
            <w:vAlign w:val="center"/>
            <w:hideMark/>
          </w:tcPr>
          <w:p w14:paraId="0B879314" w14:textId="75A87E0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6B221984" w14:textId="35F368D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1" w:type="pct"/>
            <w:vAlign w:val="center"/>
            <w:hideMark/>
          </w:tcPr>
          <w:p w14:paraId="1639C016" w14:textId="661A2E5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98" w:type="pct"/>
            <w:vAlign w:val="center"/>
            <w:hideMark/>
          </w:tcPr>
          <w:p w14:paraId="408ACB75" w14:textId="21C316A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531" w:type="pct"/>
            <w:vAlign w:val="center"/>
            <w:hideMark/>
          </w:tcPr>
          <w:p w14:paraId="27AC1B93" w14:textId="754B87B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r>
      <w:tr w:rsidR="00F07F6E" w:rsidRPr="00956FC7" w14:paraId="342A82B5" w14:textId="77777777" w:rsidTr="002B0454">
        <w:trPr>
          <w:trHeight w:val="20"/>
        </w:trPr>
        <w:tc>
          <w:tcPr>
            <w:tcW w:w="5000" w:type="pct"/>
            <w:gridSpan w:val="9"/>
            <w:vAlign w:val="center"/>
            <w:hideMark/>
          </w:tcPr>
          <w:p w14:paraId="7E12D962" w14:textId="44FEC7E5" w:rsidR="003A5F16" w:rsidRPr="00956FC7" w:rsidRDefault="00F07F6E" w:rsidP="003A5F1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ГУП «Петербургский Метрополитен»</w:t>
            </w:r>
            <w:r w:rsidR="003A5F16">
              <w:rPr>
                <w:rFonts w:eastAsia="Times New Roman" w:cs="Times New Roman"/>
                <w:b/>
                <w:bCs/>
                <w:color w:val="000000"/>
                <w:sz w:val="20"/>
                <w:szCs w:val="20"/>
                <w:lang w:eastAsia="ru-RU"/>
              </w:rPr>
              <w:t xml:space="preserve"> (планируется переключение </w:t>
            </w:r>
            <w:r w:rsidR="003A5F16" w:rsidRPr="003A5F16">
              <w:rPr>
                <w:rFonts w:eastAsia="Times New Roman" w:cs="Times New Roman"/>
                <w:b/>
                <w:bCs/>
                <w:color w:val="000000"/>
                <w:sz w:val="20"/>
                <w:szCs w:val="20"/>
                <w:lang w:eastAsia="ru-RU"/>
              </w:rPr>
              <w:t>площадки электродепо «Северное» ГУП «Петербургский метрополитен» к сетям ООО «Эксплор». Мероприятие будет более детально проработано в ходе следующей актуализации Схемы водоотведения</w:t>
            </w:r>
            <w:r w:rsidR="003A5F16">
              <w:rPr>
                <w:rFonts w:eastAsia="Times New Roman" w:cs="Times New Roman"/>
                <w:b/>
                <w:bCs/>
                <w:color w:val="000000"/>
                <w:sz w:val="20"/>
                <w:szCs w:val="20"/>
                <w:lang w:eastAsia="ru-RU"/>
              </w:rPr>
              <w:t>. Год реализации мероприятия не определен)</w:t>
            </w:r>
          </w:p>
        </w:tc>
      </w:tr>
      <w:tr w:rsidR="002507AE" w:rsidRPr="00956FC7" w14:paraId="1B5514E0" w14:textId="77777777" w:rsidTr="002B0454">
        <w:trPr>
          <w:trHeight w:val="20"/>
        </w:trPr>
        <w:tc>
          <w:tcPr>
            <w:tcW w:w="1307" w:type="pct"/>
            <w:vAlign w:val="center"/>
            <w:hideMark/>
          </w:tcPr>
          <w:p w14:paraId="5DE52834"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Годовой прием сточных вод:</w:t>
            </w:r>
          </w:p>
        </w:tc>
        <w:tc>
          <w:tcPr>
            <w:tcW w:w="497" w:type="pct"/>
            <w:vAlign w:val="center"/>
            <w:hideMark/>
          </w:tcPr>
          <w:p w14:paraId="3B44338C"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427A67D6" w14:textId="63AB177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115,80</w:t>
            </w:r>
          </w:p>
        </w:tc>
        <w:tc>
          <w:tcPr>
            <w:tcW w:w="452" w:type="pct"/>
            <w:vAlign w:val="center"/>
            <w:hideMark/>
          </w:tcPr>
          <w:p w14:paraId="6CEE5EBF" w14:textId="4AEFEB6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199,36</w:t>
            </w:r>
          </w:p>
        </w:tc>
        <w:tc>
          <w:tcPr>
            <w:tcW w:w="406" w:type="pct"/>
            <w:vAlign w:val="center"/>
            <w:hideMark/>
          </w:tcPr>
          <w:p w14:paraId="0FB5B5B5" w14:textId="7B2480A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199,36</w:t>
            </w:r>
          </w:p>
        </w:tc>
        <w:tc>
          <w:tcPr>
            <w:tcW w:w="452" w:type="pct"/>
            <w:vAlign w:val="center"/>
            <w:hideMark/>
          </w:tcPr>
          <w:p w14:paraId="49089F05" w14:textId="492036A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199,36</w:t>
            </w:r>
          </w:p>
        </w:tc>
        <w:tc>
          <w:tcPr>
            <w:tcW w:w="451" w:type="pct"/>
            <w:vAlign w:val="center"/>
            <w:hideMark/>
          </w:tcPr>
          <w:p w14:paraId="6AC95A7B" w14:textId="695AD5E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199,36</w:t>
            </w:r>
          </w:p>
        </w:tc>
        <w:tc>
          <w:tcPr>
            <w:tcW w:w="498" w:type="pct"/>
            <w:vAlign w:val="center"/>
            <w:hideMark/>
          </w:tcPr>
          <w:p w14:paraId="49A10E74" w14:textId="6318FEA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199,36</w:t>
            </w:r>
          </w:p>
        </w:tc>
        <w:tc>
          <w:tcPr>
            <w:tcW w:w="531" w:type="pct"/>
            <w:vAlign w:val="center"/>
            <w:hideMark/>
          </w:tcPr>
          <w:p w14:paraId="42B45607" w14:textId="7FFFB40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199,36</w:t>
            </w:r>
          </w:p>
        </w:tc>
      </w:tr>
      <w:tr w:rsidR="002507AE" w:rsidRPr="00956FC7" w14:paraId="4809AEA7" w14:textId="77777777" w:rsidTr="002B0454">
        <w:trPr>
          <w:trHeight w:val="20"/>
        </w:trPr>
        <w:tc>
          <w:tcPr>
            <w:tcW w:w="1307" w:type="pct"/>
            <w:vAlign w:val="center"/>
            <w:hideMark/>
          </w:tcPr>
          <w:p w14:paraId="2A0E900C"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lastRenderedPageBreak/>
              <w:t>Среднесуточный</w:t>
            </w:r>
          </w:p>
        </w:tc>
        <w:tc>
          <w:tcPr>
            <w:tcW w:w="497" w:type="pct"/>
            <w:vAlign w:val="center"/>
            <w:hideMark/>
          </w:tcPr>
          <w:p w14:paraId="0BB8D875"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4D54A78B" w14:textId="6ED8034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0,32</w:t>
            </w:r>
          </w:p>
        </w:tc>
        <w:tc>
          <w:tcPr>
            <w:tcW w:w="452" w:type="pct"/>
            <w:vAlign w:val="center"/>
            <w:hideMark/>
          </w:tcPr>
          <w:p w14:paraId="43AC4B53" w14:textId="14FA1D7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0,55</w:t>
            </w:r>
          </w:p>
        </w:tc>
        <w:tc>
          <w:tcPr>
            <w:tcW w:w="406" w:type="pct"/>
            <w:vAlign w:val="center"/>
            <w:hideMark/>
          </w:tcPr>
          <w:p w14:paraId="43D28219" w14:textId="3BC6D1A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0,55</w:t>
            </w:r>
          </w:p>
        </w:tc>
        <w:tc>
          <w:tcPr>
            <w:tcW w:w="452" w:type="pct"/>
            <w:vAlign w:val="center"/>
            <w:hideMark/>
          </w:tcPr>
          <w:p w14:paraId="7DD5D5D7" w14:textId="2992EBD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0,55</w:t>
            </w:r>
          </w:p>
        </w:tc>
        <w:tc>
          <w:tcPr>
            <w:tcW w:w="451" w:type="pct"/>
            <w:vAlign w:val="center"/>
            <w:hideMark/>
          </w:tcPr>
          <w:p w14:paraId="0F79945E" w14:textId="1BD8C69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0,55</w:t>
            </w:r>
          </w:p>
        </w:tc>
        <w:tc>
          <w:tcPr>
            <w:tcW w:w="498" w:type="pct"/>
            <w:vAlign w:val="center"/>
            <w:hideMark/>
          </w:tcPr>
          <w:p w14:paraId="463D85FB" w14:textId="09A5FEB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0,55</w:t>
            </w:r>
          </w:p>
        </w:tc>
        <w:tc>
          <w:tcPr>
            <w:tcW w:w="531" w:type="pct"/>
            <w:vAlign w:val="center"/>
            <w:hideMark/>
          </w:tcPr>
          <w:p w14:paraId="4149D1FD" w14:textId="05D625C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0,55</w:t>
            </w:r>
          </w:p>
        </w:tc>
      </w:tr>
      <w:tr w:rsidR="002507AE" w:rsidRPr="00956FC7" w14:paraId="03C54D92" w14:textId="77777777" w:rsidTr="002B0454">
        <w:trPr>
          <w:trHeight w:val="20"/>
        </w:trPr>
        <w:tc>
          <w:tcPr>
            <w:tcW w:w="1307" w:type="pct"/>
            <w:vAlign w:val="center"/>
            <w:hideMark/>
          </w:tcPr>
          <w:p w14:paraId="367E0B0B"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суточный</w:t>
            </w:r>
          </w:p>
        </w:tc>
        <w:tc>
          <w:tcPr>
            <w:tcW w:w="497" w:type="pct"/>
            <w:vAlign w:val="center"/>
            <w:hideMark/>
          </w:tcPr>
          <w:p w14:paraId="1C7A7EB0"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25AE9AD" w14:textId="2E5CB7E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0,38</w:t>
            </w:r>
          </w:p>
        </w:tc>
        <w:tc>
          <w:tcPr>
            <w:tcW w:w="452" w:type="pct"/>
            <w:vAlign w:val="center"/>
            <w:hideMark/>
          </w:tcPr>
          <w:p w14:paraId="14C34D1E" w14:textId="3E22C70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0,66</w:t>
            </w:r>
          </w:p>
        </w:tc>
        <w:tc>
          <w:tcPr>
            <w:tcW w:w="406" w:type="pct"/>
            <w:vAlign w:val="center"/>
            <w:hideMark/>
          </w:tcPr>
          <w:p w14:paraId="23724560" w14:textId="7C1B71C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0,66</w:t>
            </w:r>
          </w:p>
        </w:tc>
        <w:tc>
          <w:tcPr>
            <w:tcW w:w="452" w:type="pct"/>
            <w:vAlign w:val="center"/>
            <w:hideMark/>
          </w:tcPr>
          <w:p w14:paraId="71DC46AB" w14:textId="635DD7E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0,66</w:t>
            </w:r>
          </w:p>
        </w:tc>
        <w:tc>
          <w:tcPr>
            <w:tcW w:w="451" w:type="pct"/>
            <w:vAlign w:val="center"/>
            <w:hideMark/>
          </w:tcPr>
          <w:p w14:paraId="2A900350" w14:textId="6EBA4B6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0,66</w:t>
            </w:r>
          </w:p>
        </w:tc>
        <w:tc>
          <w:tcPr>
            <w:tcW w:w="498" w:type="pct"/>
            <w:vAlign w:val="center"/>
            <w:hideMark/>
          </w:tcPr>
          <w:p w14:paraId="71DBCAD5" w14:textId="28ABA4C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0,66</w:t>
            </w:r>
          </w:p>
        </w:tc>
        <w:tc>
          <w:tcPr>
            <w:tcW w:w="531" w:type="pct"/>
            <w:vAlign w:val="center"/>
            <w:hideMark/>
          </w:tcPr>
          <w:p w14:paraId="1801451E" w14:textId="458CB8C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0,66</w:t>
            </w:r>
          </w:p>
        </w:tc>
      </w:tr>
      <w:tr w:rsidR="002507AE" w:rsidRPr="00956FC7" w14:paraId="1BCA35EC" w14:textId="77777777" w:rsidTr="002B0454">
        <w:trPr>
          <w:trHeight w:val="20"/>
        </w:trPr>
        <w:tc>
          <w:tcPr>
            <w:tcW w:w="1307" w:type="pct"/>
            <w:vAlign w:val="center"/>
            <w:hideMark/>
          </w:tcPr>
          <w:p w14:paraId="433D79F5"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часовой</w:t>
            </w:r>
          </w:p>
        </w:tc>
        <w:tc>
          <w:tcPr>
            <w:tcW w:w="497" w:type="pct"/>
            <w:vAlign w:val="center"/>
            <w:hideMark/>
          </w:tcPr>
          <w:p w14:paraId="287C9461"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тыс.м³/ч</w:t>
            </w:r>
          </w:p>
        </w:tc>
        <w:tc>
          <w:tcPr>
            <w:tcW w:w="406" w:type="pct"/>
            <w:vAlign w:val="center"/>
            <w:hideMark/>
          </w:tcPr>
          <w:p w14:paraId="4E55280D" w14:textId="36862C6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0,02</w:t>
            </w:r>
          </w:p>
        </w:tc>
        <w:tc>
          <w:tcPr>
            <w:tcW w:w="452" w:type="pct"/>
            <w:vAlign w:val="center"/>
            <w:hideMark/>
          </w:tcPr>
          <w:p w14:paraId="33EE5A42" w14:textId="6464C3C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06" w:type="pct"/>
            <w:vAlign w:val="center"/>
            <w:hideMark/>
          </w:tcPr>
          <w:p w14:paraId="5A096028" w14:textId="7947331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52" w:type="pct"/>
            <w:vAlign w:val="center"/>
            <w:hideMark/>
          </w:tcPr>
          <w:p w14:paraId="34BAB1A1" w14:textId="304F088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51" w:type="pct"/>
            <w:vAlign w:val="center"/>
            <w:hideMark/>
          </w:tcPr>
          <w:p w14:paraId="793D31D2" w14:textId="749D39E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98" w:type="pct"/>
            <w:vAlign w:val="center"/>
            <w:hideMark/>
          </w:tcPr>
          <w:p w14:paraId="3BAD384E" w14:textId="20147E6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531" w:type="pct"/>
            <w:vAlign w:val="center"/>
            <w:hideMark/>
          </w:tcPr>
          <w:p w14:paraId="7F55DB47" w14:textId="6359D11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r>
      <w:tr w:rsidR="002507AE" w:rsidRPr="00956FC7" w14:paraId="088D41FD" w14:textId="77777777" w:rsidTr="002B0454">
        <w:trPr>
          <w:trHeight w:val="20"/>
        </w:trPr>
        <w:tc>
          <w:tcPr>
            <w:tcW w:w="1307" w:type="pct"/>
            <w:vAlign w:val="center"/>
            <w:hideMark/>
          </w:tcPr>
          <w:p w14:paraId="37834D6A" w14:textId="77777777" w:rsidR="002507AE" w:rsidRPr="00956FC7" w:rsidRDefault="002507AE" w:rsidP="002507AE">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секундный</w:t>
            </w:r>
          </w:p>
        </w:tc>
        <w:tc>
          <w:tcPr>
            <w:tcW w:w="497" w:type="pct"/>
            <w:vAlign w:val="center"/>
            <w:hideMark/>
          </w:tcPr>
          <w:p w14:paraId="433DBB91"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тыс.л/с</w:t>
            </w:r>
          </w:p>
        </w:tc>
        <w:tc>
          <w:tcPr>
            <w:tcW w:w="406" w:type="pct"/>
            <w:vAlign w:val="center"/>
            <w:hideMark/>
          </w:tcPr>
          <w:p w14:paraId="32517E45" w14:textId="472C693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7B65F9AD" w14:textId="2EB0157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06" w:type="pct"/>
            <w:vAlign w:val="center"/>
            <w:hideMark/>
          </w:tcPr>
          <w:p w14:paraId="12284F2C" w14:textId="29D8701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2F71FF10" w14:textId="78F48FA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1" w:type="pct"/>
            <w:vAlign w:val="center"/>
            <w:hideMark/>
          </w:tcPr>
          <w:p w14:paraId="4352C581" w14:textId="0229D80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98" w:type="pct"/>
            <w:vAlign w:val="center"/>
            <w:hideMark/>
          </w:tcPr>
          <w:p w14:paraId="596FC4A5" w14:textId="360D69F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531" w:type="pct"/>
            <w:vAlign w:val="center"/>
            <w:hideMark/>
          </w:tcPr>
          <w:p w14:paraId="2FD7E587" w14:textId="7D46111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r>
      <w:tr w:rsidR="002507AE" w:rsidRPr="00956FC7" w14:paraId="596E1A23" w14:textId="77777777" w:rsidTr="002B0454">
        <w:trPr>
          <w:trHeight w:val="20"/>
        </w:trPr>
        <w:tc>
          <w:tcPr>
            <w:tcW w:w="1307" w:type="pct"/>
            <w:vAlign w:val="center"/>
            <w:hideMark/>
          </w:tcPr>
          <w:p w14:paraId="2E294780"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Прием сточных вод от абонентов, в т.ч.:</w:t>
            </w:r>
          </w:p>
        </w:tc>
        <w:tc>
          <w:tcPr>
            <w:tcW w:w="497" w:type="pct"/>
            <w:vAlign w:val="center"/>
            <w:hideMark/>
          </w:tcPr>
          <w:p w14:paraId="00A8C302"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654DDE78" w14:textId="3057127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4,72</w:t>
            </w:r>
          </w:p>
        </w:tc>
        <w:tc>
          <w:tcPr>
            <w:tcW w:w="452" w:type="pct"/>
            <w:vAlign w:val="center"/>
            <w:hideMark/>
          </w:tcPr>
          <w:p w14:paraId="775C8B04" w14:textId="0AED6B4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c>
          <w:tcPr>
            <w:tcW w:w="406" w:type="pct"/>
            <w:vAlign w:val="center"/>
            <w:hideMark/>
          </w:tcPr>
          <w:p w14:paraId="344E1390" w14:textId="2BEC628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c>
          <w:tcPr>
            <w:tcW w:w="452" w:type="pct"/>
            <w:vAlign w:val="center"/>
            <w:hideMark/>
          </w:tcPr>
          <w:p w14:paraId="32513F93" w14:textId="20C7768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c>
          <w:tcPr>
            <w:tcW w:w="451" w:type="pct"/>
            <w:vAlign w:val="center"/>
            <w:hideMark/>
          </w:tcPr>
          <w:p w14:paraId="7200B015" w14:textId="010E57F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c>
          <w:tcPr>
            <w:tcW w:w="498" w:type="pct"/>
            <w:vAlign w:val="center"/>
            <w:hideMark/>
          </w:tcPr>
          <w:p w14:paraId="1F7012FC" w14:textId="26C4A06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c>
          <w:tcPr>
            <w:tcW w:w="531" w:type="pct"/>
            <w:vAlign w:val="center"/>
            <w:hideMark/>
          </w:tcPr>
          <w:p w14:paraId="2995230B" w14:textId="3431B5B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r>
      <w:tr w:rsidR="002507AE" w:rsidRPr="00956FC7" w14:paraId="330EAC62" w14:textId="77777777" w:rsidTr="002B0454">
        <w:trPr>
          <w:trHeight w:val="20"/>
        </w:trPr>
        <w:tc>
          <w:tcPr>
            <w:tcW w:w="1307" w:type="pct"/>
            <w:vAlign w:val="center"/>
            <w:hideMark/>
          </w:tcPr>
          <w:p w14:paraId="6FED92F1"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082B2CC7"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7B618044" w14:textId="29961FA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6682B6D3" w14:textId="5BC6388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06" w:type="pct"/>
            <w:vAlign w:val="center"/>
            <w:hideMark/>
          </w:tcPr>
          <w:p w14:paraId="3FAC9BE3" w14:textId="155D0D1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5BE52822" w14:textId="1FFA407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1" w:type="pct"/>
            <w:vAlign w:val="center"/>
            <w:hideMark/>
          </w:tcPr>
          <w:p w14:paraId="014183EF" w14:textId="7A3109B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98" w:type="pct"/>
            <w:vAlign w:val="center"/>
            <w:hideMark/>
          </w:tcPr>
          <w:p w14:paraId="496F2AA9" w14:textId="7BD44DB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531" w:type="pct"/>
            <w:vAlign w:val="center"/>
            <w:hideMark/>
          </w:tcPr>
          <w:p w14:paraId="48C47022" w14:textId="7519C4E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r>
      <w:tr w:rsidR="002507AE" w:rsidRPr="00956FC7" w14:paraId="215DDFAE" w14:textId="77777777" w:rsidTr="002B0454">
        <w:trPr>
          <w:trHeight w:val="20"/>
        </w:trPr>
        <w:tc>
          <w:tcPr>
            <w:tcW w:w="1307" w:type="pct"/>
            <w:vAlign w:val="center"/>
            <w:hideMark/>
          </w:tcPr>
          <w:p w14:paraId="54F7F1E2"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Население</w:t>
            </w:r>
          </w:p>
        </w:tc>
        <w:tc>
          <w:tcPr>
            <w:tcW w:w="497" w:type="pct"/>
            <w:vAlign w:val="center"/>
            <w:hideMark/>
          </w:tcPr>
          <w:p w14:paraId="4707537A"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7F1A4A21" w14:textId="51C091C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2" w:type="pct"/>
            <w:vAlign w:val="center"/>
            <w:hideMark/>
          </w:tcPr>
          <w:p w14:paraId="2E9AD9E3" w14:textId="547F76E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05A5A3B9" w14:textId="744931A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2" w:type="pct"/>
            <w:vAlign w:val="center"/>
            <w:hideMark/>
          </w:tcPr>
          <w:p w14:paraId="3E86A3E8" w14:textId="156F89F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1" w:type="pct"/>
            <w:vAlign w:val="center"/>
            <w:hideMark/>
          </w:tcPr>
          <w:p w14:paraId="4E4AE1DC" w14:textId="53D4964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98" w:type="pct"/>
            <w:vAlign w:val="center"/>
            <w:hideMark/>
          </w:tcPr>
          <w:p w14:paraId="29C781F3" w14:textId="4677B42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531" w:type="pct"/>
            <w:vAlign w:val="center"/>
            <w:hideMark/>
          </w:tcPr>
          <w:p w14:paraId="65D116A0" w14:textId="248BF29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2507AE" w:rsidRPr="00956FC7" w14:paraId="5BC87E45" w14:textId="77777777" w:rsidTr="002B0454">
        <w:trPr>
          <w:trHeight w:val="20"/>
        </w:trPr>
        <w:tc>
          <w:tcPr>
            <w:tcW w:w="1307" w:type="pct"/>
            <w:vAlign w:val="center"/>
            <w:hideMark/>
          </w:tcPr>
          <w:p w14:paraId="295ACABD"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1B2074CD"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472DA288" w14:textId="23C7299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2" w:type="pct"/>
            <w:vAlign w:val="center"/>
            <w:hideMark/>
          </w:tcPr>
          <w:p w14:paraId="3CC10EE0" w14:textId="00C8A03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55648E8D" w14:textId="12F586B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2" w:type="pct"/>
            <w:vAlign w:val="center"/>
            <w:hideMark/>
          </w:tcPr>
          <w:p w14:paraId="0DBD95A3" w14:textId="2281265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1" w:type="pct"/>
            <w:vAlign w:val="center"/>
            <w:hideMark/>
          </w:tcPr>
          <w:p w14:paraId="3D223C99" w14:textId="3E1E224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98" w:type="pct"/>
            <w:vAlign w:val="center"/>
            <w:hideMark/>
          </w:tcPr>
          <w:p w14:paraId="657B7DC4" w14:textId="2FD03D3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531" w:type="pct"/>
            <w:vAlign w:val="center"/>
            <w:hideMark/>
          </w:tcPr>
          <w:p w14:paraId="4D94AD48" w14:textId="3B2D588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2507AE" w:rsidRPr="00956FC7" w14:paraId="2ED08898" w14:textId="77777777" w:rsidTr="002B0454">
        <w:trPr>
          <w:trHeight w:val="20"/>
        </w:trPr>
        <w:tc>
          <w:tcPr>
            <w:tcW w:w="1307" w:type="pct"/>
            <w:vAlign w:val="center"/>
            <w:hideMark/>
          </w:tcPr>
          <w:p w14:paraId="35A0F21C"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Бюджетные предприятия</w:t>
            </w:r>
          </w:p>
        </w:tc>
        <w:tc>
          <w:tcPr>
            <w:tcW w:w="497" w:type="pct"/>
            <w:vAlign w:val="center"/>
            <w:hideMark/>
          </w:tcPr>
          <w:p w14:paraId="7A74FC3A"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74FD3806" w14:textId="0F17FEC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2" w:type="pct"/>
            <w:vAlign w:val="center"/>
            <w:hideMark/>
          </w:tcPr>
          <w:p w14:paraId="315B413B" w14:textId="5EE1B1C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14E24270" w14:textId="6FBB77A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2" w:type="pct"/>
            <w:vAlign w:val="center"/>
            <w:hideMark/>
          </w:tcPr>
          <w:p w14:paraId="471B7989" w14:textId="5D39FA1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1" w:type="pct"/>
            <w:vAlign w:val="center"/>
            <w:hideMark/>
          </w:tcPr>
          <w:p w14:paraId="0412551D" w14:textId="4B2695C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98" w:type="pct"/>
            <w:vAlign w:val="center"/>
            <w:hideMark/>
          </w:tcPr>
          <w:p w14:paraId="4E57F2EE" w14:textId="6F36E14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531" w:type="pct"/>
            <w:vAlign w:val="center"/>
            <w:hideMark/>
          </w:tcPr>
          <w:p w14:paraId="1F0F738C" w14:textId="48A5697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2507AE" w:rsidRPr="00956FC7" w14:paraId="6A3527D7" w14:textId="77777777" w:rsidTr="002B0454">
        <w:trPr>
          <w:trHeight w:val="20"/>
        </w:trPr>
        <w:tc>
          <w:tcPr>
            <w:tcW w:w="1307" w:type="pct"/>
            <w:vAlign w:val="center"/>
            <w:hideMark/>
          </w:tcPr>
          <w:p w14:paraId="1114F4AE"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6BFB794C"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9693A64" w14:textId="69024EA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2" w:type="pct"/>
            <w:vAlign w:val="center"/>
            <w:hideMark/>
          </w:tcPr>
          <w:p w14:paraId="44F1E9D1" w14:textId="20E71241"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06" w:type="pct"/>
            <w:vAlign w:val="center"/>
            <w:hideMark/>
          </w:tcPr>
          <w:p w14:paraId="0FA3C873" w14:textId="267767B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2" w:type="pct"/>
            <w:vAlign w:val="center"/>
            <w:hideMark/>
          </w:tcPr>
          <w:p w14:paraId="194DAF3C" w14:textId="15AD0EF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51" w:type="pct"/>
            <w:vAlign w:val="center"/>
            <w:hideMark/>
          </w:tcPr>
          <w:p w14:paraId="544840E6" w14:textId="2DD3DAF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498" w:type="pct"/>
            <w:vAlign w:val="center"/>
            <w:hideMark/>
          </w:tcPr>
          <w:p w14:paraId="72EEA8EB" w14:textId="5E33288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c>
          <w:tcPr>
            <w:tcW w:w="531" w:type="pct"/>
            <w:vAlign w:val="center"/>
            <w:hideMark/>
          </w:tcPr>
          <w:p w14:paraId="48D338C1" w14:textId="78F32A2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w:t>
            </w:r>
          </w:p>
        </w:tc>
      </w:tr>
      <w:tr w:rsidR="002507AE" w:rsidRPr="00956FC7" w14:paraId="433514BA" w14:textId="77777777" w:rsidTr="002B0454">
        <w:trPr>
          <w:trHeight w:val="20"/>
        </w:trPr>
        <w:tc>
          <w:tcPr>
            <w:tcW w:w="1307" w:type="pct"/>
            <w:vAlign w:val="center"/>
            <w:hideMark/>
          </w:tcPr>
          <w:p w14:paraId="14465A3F"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Прочие предприятия</w:t>
            </w:r>
          </w:p>
        </w:tc>
        <w:tc>
          <w:tcPr>
            <w:tcW w:w="497" w:type="pct"/>
            <w:vAlign w:val="center"/>
            <w:hideMark/>
          </w:tcPr>
          <w:p w14:paraId="6A00CF04"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3C12CC22" w14:textId="22616BE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4,72</w:t>
            </w:r>
          </w:p>
        </w:tc>
        <w:tc>
          <w:tcPr>
            <w:tcW w:w="452" w:type="pct"/>
            <w:vAlign w:val="center"/>
            <w:hideMark/>
          </w:tcPr>
          <w:p w14:paraId="382DFB9C" w14:textId="4B0ECE4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c>
          <w:tcPr>
            <w:tcW w:w="406" w:type="pct"/>
            <w:vAlign w:val="center"/>
            <w:hideMark/>
          </w:tcPr>
          <w:p w14:paraId="571A5F8B" w14:textId="0EAF1EB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c>
          <w:tcPr>
            <w:tcW w:w="452" w:type="pct"/>
            <w:vAlign w:val="center"/>
            <w:hideMark/>
          </w:tcPr>
          <w:p w14:paraId="29D04977" w14:textId="0DBE8C1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c>
          <w:tcPr>
            <w:tcW w:w="451" w:type="pct"/>
            <w:vAlign w:val="center"/>
            <w:hideMark/>
          </w:tcPr>
          <w:p w14:paraId="369F1846" w14:textId="45E6E75B"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c>
          <w:tcPr>
            <w:tcW w:w="498" w:type="pct"/>
            <w:vAlign w:val="center"/>
            <w:hideMark/>
          </w:tcPr>
          <w:p w14:paraId="1072F832" w14:textId="155A7C3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c>
          <w:tcPr>
            <w:tcW w:w="531" w:type="pct"/>
            <w:vAlign w:val="center"/>
            <w:hideMark/>
          </w:tcPr>
          <w:p w14:paraId="25A84393" w14:textId="54CF868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5,03</w:t>
            </w:r>
          </w:p>
        </w:tc>
      </w:tr>
      <w:tr w:rsidR="002507AE" w:rsidRPr="00956FC7" w14:paraId="1397695C" w14:textId="77777777" w:rsidTr="002B0454">
        <w:trPr>
          <w:trHeight w:val="20"/>
        </w:trPr>
        <w:tc>
          <w:tcPr>
            <w:tcW w:w="1307" w:type="pct"/>
            <w:vAlign w:val="center"/>
            <w:hideMark/>
          </w:tcPr>
          <w:p w14:paraId="6668F17E"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63056B61"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61F544B3" w14:textId="1C66D8B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1959666A" w14:textId="72FACC0A"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06" w:type="pct"/>
            <w:vAlign w:val="center"/>
            <w:hideMark/>
          </w:tcPr>
          <w:p w14:paraId="15BAACC1" w14:textId="36561A95"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2" w:type="pct"/>
            <w:vAlign w:val="center"/>
            <w:hideMark/>
          </w:tcPr>
          <w:p w14:paraId="35821D17" w14:textId="4D68C1D0"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51" w:type="pct"/>
            <w:vAlign w:val="center"/>
            <w:hideMark/>
          </w:tcPr>
          <w:p w14:paraId="5BA2BEF0" w14:textId="2027347F"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498" w:type="pct"/>
            <w:vAlign w:val="center"/>
            <w:hideMark/>
          </w:tcPr>
          <w:p w14:paraId="0D83F740" w14:textId="2A8759F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c>
          <w:tcPr>
            <w:tcW w:w="531" w:type="pct"/>
            <w:vAlign w:val="center"/>
            <w:hideMark/>
          </w:tcPr>
          <w:p w14:paraId="1AB1019B" w14:textId="0980C69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0,01</w:t>
            </w:r>
          </w:p>
        </w:tc>
      </w:tr>
      <w:tr w:rsidR="002507AE" w:rsidRPr="00956FC7" w14:paraId="11DB9CC9" w14:textId="77777777" w:rsidTr="002B0454">
        <w:trPr>
          <w:trHeight w:val="20"/>
        </w:trPr>
        <w:tc>
          <w:tcPr>
            <w:tcW w:w="1307" w:type="pct"/>
            <w:vAlign w:val="center"/>
            <w:hideMark/>
          </w:tcPr>
          <w:p w14:paraId="32B19DED" w14:textId="77777777" w:rsidR="002507AE" w:rsidRPr="00956FC7" w:rsidRDefault="002507AE" w:rsidP="002507AE">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Неучтенный приток</w:t>
            </w:r>
          </w:p>
        </w:tc>
        <w:tc>
          <w:tcPr>
            <w:tcW w:w="497" w:type="pct"/>
            <w:vAlign w:val="center"/>
            <w:hideMark/>
          </w:tcPr>
          <w:p w14:paraId="63046D14"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3BD98C41" w14:textId="7B903BE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23E67A59" w14:textId="3973055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06" w:type="pct"/>
            <w:vAlign w:val="center"/>
            <w:hideMark/>
          </w:tcPr>
          <w:p w14:paraId="5BF06EEA" w14:textId="3095C833"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31DBE4E5" w14:textId="6ECA929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1" w:type="pct"/>
            <w:vAlign w:val="center"/>
            <w:hideMark/>
          </w:tcPr>
          <w:p w14:paraId="5BE8EF85" w14:textId="2FFE207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98" w:type="pct"/>
            <w:vAlign w:val="center"/>
            <w:hideMark/>
          </w:tcPr>
          <w:p w14:paraId="1239A25A" w14:textId="1AB8A4A8"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531" w:type="pct"/>
            <w:vAlign w:val="center"/>
            <w:hideMark/>
          </w:tcPr>
          <w:p w14:paraId="481612CA" w14:textId="406BA2AC"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r>
      <w:tr w:rsidR="002507AE" w:rsidRPr="00956FC7" w14:paraId="5B75EB20" w14:textId="77777777" w:rsidTr="002B0454">
        <w:trPr>
          <w:trHeight w:val="20"/>
        </w:trPr>
        <w:tc>
          <w:tcPr>
            <w:tcW w:w="1307" w:type="pct"/>
            <w:vAlign w:val="center"/>
            <w:hideMark/>
          </w:tcPr>
          <w:p w14:paraId="311A96D9" w14:textId="77777777" w:rsidR="002507AE" w:rsidRPr="00956FC7" w:rsidRDefault="002507AE" w:rsidP="002507AE">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6419D5C7" w14:textId="77777777"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4E2B100E" w14:textId="1DFA887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6513BDFA" w14:textId="5BE6C8CE"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06" w:type="pct"/>
            <w:vAlign w:val="center"/>
            <w:hideMark/>
          </w:tcPr>
          <w:p w14:paraId="416C184E" w14:textId="3B27C804"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2" w:type="pct"/>
            <w:vAlign w:val="center"/>
            <w:hideMark/>
          </w:tcPr>
          <w:p w14:paraId="6AED452B" w14:textId="78A5CA42"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51" w:type="pct"/>
            <w:vAlign w:val="center"/>
            <w:hideMark/>
          </w:tcPr>
          <w:p w14:paraId="2B8384D9" w14:textId="2C960959"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498" w:type="pct"/>
            <w:vAlign w:val="center"/>
            <w:hideMark/>
          </w:tcPr>
          <w:p w14:paraId="6F8C46FB" w14:textId="52A4DC1D"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c>
          <w:tcPr>
            <w:tcW w:w="531" w:type="pct"/>
            <w:vAlign w:val="center"/>
            <w:hideMark/>
          </w:tcPr>
          <w:p w14:paraId="738BF654" w14:textId="3E749A16" w:rsidR="002507AE" w:rsidRPr="00956FC7" w:rsidRDefault="002507AE" w:rsidP="002507AE">
            <w:pPr>
              <w:spacing w:line="240" w:lineRule="auto"/>
              <w:ind w:firstLine="0"/>
              <w:jc w:val="center"/>
              <w:rPr>
                <w:rFonts w:eastAsia="Times New Roman" w:cs="Times New Roman"/>
                <w:color w:val="000000"/>
                <w:sz w:val="20"/>
                <w:szCs w:val="20"/>
                <w:lang w:eastAsia="ru-RU"/>
              </w:rPr>
            </w:pPr>
            <w:r w:rsidRPr="00956FC7">
              <w:rPr>
                <w:color w:val="000000"/>
                <w:sz w:val="20"/>
                <w:szCs w:val="20"/>
              </w:rPr>
              <w:t>н/д </w:t>
            </w:r>
          </w:p>
        </w:tc>
      </w:tr>
      <w:tr w:rsidR="00F07F6E" w:rsidRPr="00956FC7" w14:paraId="3FC83CB0" w14:textId="77777777" w:rsidTr="002B0454">
        <w:trPr>
          <w:trHeight w:val="20"/>
        </w:trPr>
        <w:tc>
          <w:tcPr>
            <w:tcW w:w="5000" w:type="pct"/>
            <w:gridSpan w:val="9"/>
            <w:vAlign w:val="center"/>
            <w:hideMark/>
          </w:tcPr>
          <w:p w14:paraId="6EFB7519" w14:textId="77777777" w:rsidR="00F07F6E" w:rsidRPr="00956FC7" w:rsidRDefault="00F07F6E"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Всего по Муринскому городскому поселению</w:t>
            </w:r>
          </w:p>
        </w:tc>
      </w:tr>
      <w:tr w:rsidR="00670204" w:rsidRPr="00956FC7" w14:paraId="509229F6" w14:textId="77777777" w:rsidTr="00670204">
        <w:trPr>
          <w:trHeight w:val="20"/>
        </w:trPr>
        <w:tc>
          <w:tcPr>
            <w:tcW w:w="1307" w:type="pct"/>
            <w:vAlign w:val="center"/>
            <w:hideMark/>
          </w:tcPr>
          <w:p w14:paraId="7FCD0878" w14:textId="77777777" w:rsidR="00670204" w:rsidRPr="00956FC7" w:rsidRDefault="00670204" w:rsidP="00670204">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Годовой прием сточных вод:</w:t>
            </w:r>
          </w:p>
        </w:tc>
        <w:tc>
          <w:tcPr>
            <w:tcW w:w="497" w:type="pct"/>
            <w:vAlign w:val="center"/>
            <w:hideMark/>
          </w:tcPr>
          <w:p w14:paraId="77CAF04E"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3F71E556" w14:textId="44CC8A85"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11 475,39</w:t>
            </w:r>
          </w:p>
        </w:tc>
        <w:tc>
          <w:tcPr>
            <w:tcW w:w="452" w:type="pct"/>
            <w:vAlign w:val="center"/>
            <w:hideMark/>
          </w:tcPr>
          <w:p w14:paraId="0F77D79B" w14:textId="4F59BB62"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11 781,39</w:t>
            </w:r>
          </w:p>
        </w:tc>
        <w:tc>
          <w:tcPr>
            <w:tcW w:w="406" w:type="pct"/>
            <w:vAlign w:val="center"/>
            <w:hideMark/>
          </w:tcPr>
          <w:p w14:paraId="0397141A" w14:textId="1F83AFDC"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11 781,39</w:t>
            </w:r>
          </w:p>
        </w:tc>
        <w:tc>
          <w:tcPr>
            <w:tcW w:w="452" w:type="pct"/>
            <w:vAlign w:val="center"/>
            <w:hideMark/>
          </w:tcPr>
          <w:p w14:paraId="55EAE52A" w14:textId="49EBDDE2"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11 781,39</w:t>
            </w:r>
          </w:p>
        </w:tc>
        <w:tc>
          <w:tcPr>
            <w:tcW w:w="451" w:type="pct"/>
            <w:vAlign w:val="center"/>
            <w:hideMark/>
          </w:tcPr>
          <w:p w14:paraId="2F664D2F" w14:textId="7785080D"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11 781,39</w:t>
            </w:r>
          </w:p>
        </w:tc>
        <w:tc>
          <w:tcPr>
            <w:tcW w:w="498" w:type="pct"/>
            <w:vAlign w:val="center"/>
            <w:hideMark/>
          </w:tcPr>
          <w:p w14:paraId="02ABBE26" w14:textId="2BB22132"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11 781,39</w:t>
            </w:r>
          </w:p>
        </w:tc>
        <w:tc>
          <w:tcPr>
            <w:tcW w:w="531" w:type="pct"/>
            <w:vAlign w:val="center"/>
            <w:hideMark/>
          </w:tcPr>
          <w:p w14:paraId="11AA6284" w14:textId="6244AC60"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11 781,39</w:t>
            </w:r>
          </w:p>
        </w:tc>
      </w:tr>
      <w:tr w:rsidR="00670204" w:rsidRPr="00956FC7" w14:paraId="6A61CFF4" w14:textId="77777777" w:rsidTr="00670204">
        <w:trPr>
          <w:trHeight w:val="20"/>
        </w:trPr>
        <w:tc>
          <w:tcPr>
            <w:tcW w:w="1307" w:type="pct"/>
            <w:vAlign w:val="center"/>
            <w:hideMark/>
          </w:tcPr>
          <w:p w14:paraId="1260A234" w14:textId="77777777" w:rsidR="00670204" w:rsidRPr="00956FC7" w:rsidRDefault="00670204" w:rsidP="00670204">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Среднесуточный</w:t>
            </w:r>
          </w:p>
        </w:tc>
        <w:tc>
          <w:tcPr>
            <w:tcW w:w="497" w:type="pct"/>
            <w:vAlign w:val="center"/>
            <w:hideMark/>
          </w:tcPr>
          <w:p w14:paraId="203B6495"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18E6ABE" w14:textId="31852BFE"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31,44</w:t>
            </w:r>
          </w:p>
        </w:tc>
        <w:tc>
          <w:tcPr>
            <w:tcW w:w="452" w:type="pct"/>
            <w:vAlign w:val="center"/>
            <w:hideMark/>
          </w:tcPr>
          <w:p w14:paraId="6FA1C0DB" w14:textId="526BF14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32,28</w:t>
            </w:r>
          </w:p>
        </w:tc>
        <w:tc>
          <w:tcPr>
            <w:tcW w:w="406" w:type="pct"/>
            <w:vAlign w:val="center"/>
            <w:hideMark/>
          </w:tcPr>
          <w:p w14:paraId="2B70767D" w14:textId="24398DED"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32,28</w:t>
            </w:r>
          </w:p>
        </w:tc>
        <w:tc>
          <w:tcPr>
            <w:tcW w:w="452" w:type="pct"/>
            <w:vAlign w:val="center"/>
            <w:hideMark/>
          </w:tcPr>
          <w:p w14:paraId="147E66AA" w14:textId="45AF025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32,28</w:t>
            </w:r>
          </w:p>
        </w:tc>
        <w:tc>
          <w:tcPr>
            <w:tcW w:w="451" w:type="pct"/>
            <w:vAlign w:val="center"/>
            <w:hideMark/>
          </w:tcPr>
          <w:p w14:paraId="503545A6" w14:textId="41E99104"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32,28</w:t>
            </w:r>
          </w:p>
        </w:tc>
        <w:tc>
          <w:tcPr>
            <w:tcW w:w="498" w:type="pct"/>
            <w:vAlign w:val="center"/>
            <w:hideMark/>
          </w:tcPr>
          <w:p w14:paraId="26BDCC7F" w14:textId="4CADB83B"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32,28</w:t>
            </w:r>
          </w:p>
        </w:tc>
        <w:tc>
          <w:tcPr>
            <w:tcW w:w="531" w:type="pct"/>
            <w:vAlign w:val="center"/>
            <w:hideMark/>
          </w:tcPr>
          <w:p w14:paraId="5A5AD9C9" w14:textId="65E3E6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32,28</w:t>
            </w:r>
          </w:p>
        </w:tc>
      </w:tr>
      <w:tr w:rsidR="00670204" w:rsidRPr="00956FC7" w14:paraId="1D664A3F" w14:textId="77777777" w:rsidTr="00670204">
        <w:trPr>
          <w:trHeight w:val="20"/>
        </w:trPr>
        <w:tc>
          <w:tcPr>
            <w:tcW w:w="1307" w:type="pct"/>
            <w:vAlign w:val="center"/>
            <w:hideMark/>
          </w:tcPr>
          <w:p w14:paraId="4573BEF9" w14:textId="77777777" w:rsidR="00670204" w:rsidRPr="00956FC7" w:rsidRDefault="00670204" w:rsidP="00670204">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суточный</w:t>
            </w:r>
          </w:p>
        </w:tc>
        <w:tc>
          <w:tcPr>
            <w:tcW w:w="497" w:type="pct"/>
            <w:vAlign w:val="center"/>
            <w:hideMark/>
          </w:tcPr>
          <w:p w14:paraId="04722F8D"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B96E693" w14:textId="5F511D2C"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37,73</w:t>
            </w:r>
          </w:p>
        </w:tc>
        <w:tc>
          <w:tcPr>
            <w:tcW w:w="452" w:type="pct"/>
            <w:vAlign w:val="center"/>
            <w:hideMark/>
          </w:tcPr>
          <w:p w14:paraId="571871A3" w14:textId="33F815D6"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38,73</w:t>
            </w:r>
          </w:p>
        </w:tc>
        <w:tc>
          <w:tcPr>
            <w:tcW w:w="406" w:type="pct"/>
            <w:vAlign w:val="center"/>
            <w:hideMark/>
          </w:tcPr>
          <w:p w14:paraId="5FCC6B0E" w14:textId="45D3BF7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38,73</w:t>
            </w:r>
          </w:p>
        </w:tc>
        <w:tc>
          <w:tcPr>
            <w:tcW w:w="452" w:type="pct"/>
            <w:vAlign w:val="center"/>
            <w:hideMark/>
          </w:tcPr>
          <w:p w14:paraId="4033E70E" w14:textId="3743062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38,73</w:t>
            </w:r>
          </w:p>
        </w:tc>
        <w:tc>
          <w:tcPr>
            <w:tcW w:w="451" w:type="pct"/>
            <w:vAlign w:val="center"/>
            <w:hideMark/>
          </w:tcPr>
          <w:p w14:paraId="2233DE4D" w14:textId="1BB43B44"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38,73</w:t>
            </w:r>
          </w:p>
        </w:tc>
        <w:tc>
          <w:tcPr>
            <w:tcW w:w="498" w:type="pct"/>
            <w:vAlign w:val="center"/>
            <w:hideMark/>
          </w:tcPr>
          <w:p w14:paraId="3AE3FE20" w14:textId="2DA9D93F"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38,73</w:t>
            </w:r>
          </w:p>
        </w:tc>
        <w:tc>
          <w:tcPr>
            <w:tcW w:w="531" w:type="pct"/>
            <w:vAlign w:val="center"/>
            <w:hideMark/>
          </w:tcPr>
          <w:p w14:paraId="5798D668" w14:textId="653E91BA"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38,73</w:t>
            </w:r>
          </w:p>
        </w:tc>
      </w:tr>
      <w:tr w:rsidR="00670204" w:rsidRPr="00956FC7" w14:paraId="71F06B51" w14:textId="77777777" w:rsidTr="00670204">
        <w:trPr>
          <w:trHeight w:val="20"/>
        </w:trPr>
        <w:tc>
          <w:tcPr>
            <w:tcW w:w="1307" w:type="pct"/>
            <w:vAlign w:val="center"/>
            <w:hideMark/>
          </w:tcPr>
          <w:p w14:paraId="783B0D07" w14:textId="77777777" w:rsidR="00670204" w:rsidRPr="00956FC7" w:rsidRDefault="00670204" w:rsidP="00670204">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часовой</w:t>
            </w:r>
          </w:p>
        </w:tc>
        <w:tc>
          <w:tcPr>
            <w:tcW w:w="497" w:type="pct"/>
            <w:vAlign w:val="center"/>
            <w:hideMark/>
          </w:tcPr>
          <w:p w14:paraId="0C6FC3F3"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тыс.м³/ч</w:t>
            </w:r>
          </w:p>
        </w:tc>
        <w:tc>
          <w:tcPr>
            <w:tcW w:w="406" w:type="pct"/>
            <w:vAlign w:val="center"/>
            <w:hideMark/>
          </w:tcPr>
          <w:p w14:paraId="36BD053D" w14:textId="654DBC00"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1,57</w:t>
            </w:r>
          </w:p>
        </w:tc>
        <w:tc>
          <w:tcPr>
            <w:tcW w:w="452" w:type="pct"/>
            <w:vAlign w:val="center"/>
            <w:hideMark/>
          </w:tcPr>
          <w:p w14:paraId="0C7EC556" w14:textId="0C1E558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1,61</w:t>
            </w:r>
          </w:p>
        </w:tc>
        <w:tc>
          <w:tcPr>
            <w:tcW w:w="406" w:type="pct"/>
            <w:vAlign w:val="center"/>
            <w:hideMark/>
          </w:tcPr>
          <w:p w14:paraId="7665355A" w14:textId="38CCEAF0"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1,61</w:t>
            </w:r>
          </w:p>
        </w:tc>
        <w:tc>
          <w:tcPr>
            <w:tcW w:w="452" w:type="pct"/>
            <w:vAlign w:val="center"/>
            <w:hideMark/>
          </w:tcPr>
          <w:p w14:paraId="23BCB7FB" w14:textId="3258DD83"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1,61</w:t>
            </w:r>
          </w:p>
        </w:tc>
        <w:tc>
          <w:tcPr>
            <w:tcW w:w="451" w:type="pct"/>
            <w:vAlign w:val="center"/>
            <w:hideMark/>
          </w:tcPr>
          <w:p w14:paraId="19EADC72" w14:textId="4D1AAD24"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1,61</w:t>
            </w:r>
          </w:p>
        </w:tc>
        <w:tc>
          <w:tcPr>
            <w:tcW w:w="498" w:type="pct"/>
            <w:vAlign w:val="center"/>
            <w:hideMark/>
          </w:tcPr>
          <w:p w14:paraId="6217C718" w14:textId="77D71FB3"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1,61</w:t>
            </w:r>
          </w:p>
        </w:tc>
        <w:tc>
          <w:tcPr>
            <w:tcW w:w="531" w:type="pct"/>
            <w:vAlign w:val="center"/>
            <w:hideMark/>
          </w:tcPr>
          <w:p w14:paraId="453DE113" w14:textId="6B875451"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1,61</w:t>
            </w:r>
          </w:p>
        </w:tc>
      </w:tr>
      <w:tr w:rsidR="00670204" w:rsidRPr="00956FC7" w14:paraId="13615B74" w14:textId="77777777" w:rsidTr="00670204">
        <w:trPr>
          <w:trHeight w:val="20"/>
        </w:trPr>
        <w:tc>
          <w:tcPr>
            <w:tcW w:w="1307" w:type="pct"/>
            <w:vAlign w:val="center"/>
            <w:hideMark/>
          </w:tcPr>
          <w:p w14:paraId="2F520554" w14:textId="77777777" w:rsidR="00670204" w:rsidRPr="00956FC7" w:rsidRDefault="00670204" w:rsidP="00670204">
            <w:pPr>
              <w:spacing w:line="240" w:lineRule="auto"/>
              <w:ind w:firstLine="0"/>
              <w:jc w:val="left"/>
              <w:rPr>
                <w:rFonts w:eastAsia="Times New Roman" w:cs="Times New Roman"/>
                <w:i/>
                <w:iCs/>
                <w:color w:val="000000"/>
                <w:sz w:val="20"/>
                <w:szCs w:val="20"/>
                <w:lang w:eastAsia="ru-RU"/>
              </w:rPr>
            </w:pPr>
            <w:r w:rsidRPr="00956FC7">
              <w:rPr>
                <w:rFonts w:eastAsia="Times New Roman" w:cs="Times New Roman"/>
                <w:i/>
                <w:iCs/>
                <w:color w:val="000000"/>
                <w:sz w:val="20"/>
                <w:szCs w:val="20"/>
                <w:lang w:eastAsia="ru-RU"/>
              </w:rPr>
              <w:t>Максимальный секундный</w:t>
            </w:r>
          </w:p>
        </w:tc>
        <w:tc>
          <w:tcPr>
            <w:tcW w:w="497" w:type="pct"/>
            <w:vAlign w:val="center"/>
            <w:hideMark/>
          </w:tcPr>
          <w:p w14:paraId="78A32794"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тыс.л/с</w:t>
            </w:r>
          </w:p>
        </w:tc>
        <w:tc>
          <w:tcPr>
            <w:tcW w:w="406" w:type="pct"/>
            <w:vAlign w:val="center"/>
            <w:hideMark/>
          </w:tcPr>
          <w:p w14:paraId="26323E38" w14:textId="2C25F235"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0,44</w:t>
            </w:r>
          </w:p>
        </w:tc>
        <w:tc>
          <w:tcPr>
            <w:tcW w:w="452" w:type="pct"/>
            <w:vAlign w:val="center"/>
            <w:hideMark/>
          </w:tcPr>
          <w:p w14:paraId="7089C215" w14:textId="3F1BFA98"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0,45</w:t>
            </w:r>
          </w:p>
        </w:tc>
        <w:tc>
          <w:tcPr>
            <w:tcW w:w="406" w:type="pct"/>
            <w:vAlign w:val="center"/>
            <w:hideMark/>
          </w:tcPr>
          <w:p w14:paraId="6FE7945D" w14:textId="7C922B0E"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0,45</w:t>
            </w:r>
          </w:p>
        </w:tc>
        <w:tc>
          <w:tcPr>
            <w:tcW w:w="452" w:type="pct"/>
            <w:vAlign w:val="center"/>
            <w:hideMark/>
          </w:tcPr>
          <w:p w14:paraId="2233B3FD" w14:textId="7B98D785"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0,45</w:t>
            </w:r>
          </w:p>
        </w:tc>
        <w:tc>
          <w:tcPr>
            <w:tcW w:w="451" w:type="pct"/>
            <w:vAlign w:val="center"/>
            <w:hideMark/>
          </w:tcPr>
          <w:p w14:paraId="348CC2A8" w14:textId="2291B760"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0,45</w:t>
            </w:r>
          </w:p>
        </w:tc>
        <w:tc>
          <w:tcPr>
            <w:tcW w:w="498" w:type="pct"/>
            <w:vAlign w:val="center"/>
            <w:hideMark/>
          </w:tcPr>
          <w:p w14:paraId="17148764" w14:textId="3D95FA64"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0,45</w:t>
            </w:r>
          </w:p>
        </w:tc>
        <w:tc>
          <w:tcPr>
            <w:tcW w:w="531" w:type="pct"/>
            <w:vAlign w:val="center"/>
            <w:hideMark/>
          </w:tcPr>
          <w:p w14:paraId="099AD170" w14:textId="2DF44611"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0,45</w:t>
            </w:r>
          </w:p>
        </w:tc>
      </w:tr>
      <w:tr w:rsidR="00670204" w:rsidRPr="00956FC7" w14:paraId="32BA6B18" w14:textId="77777777" w:rsidTr="00670204">
        <w:trPr>
          <w:trHeight w:val="20"/>
        </w:trPr>
        <w:tc>
          <w:tcPr>
            <w:tcW w:w="1307" w:type="pct"/>
            <w:vAlign w:val="center"/>
            <w:hideMark/>
          </w:tcPr>
          <w:p w14:paraId="18FE3999" w14:textId="77777777" w:rsidR="00670204" w:rsidRPr="00956FC7" w:rsidRDefault="00670204" w:rsidP="00670204">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Прием сточных вод от абонентов, в т.ч.:</w:t>
            </w:r>
          </w:p>
        </w:tc>
        <w:tc>
          <w:tcPr>
            <w:tcW w:w="497" w:type="pct"/>
            <w:vAlign w:val="center"/>
            <w:hideMark/>
          </w:tcPr>
          <w:p w14:paraId="6BF46EDB"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1B4DC451" w14:textId="5ACD42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11 275,77</w:t>
            </w:r>
          </w:p>
        </w:tc>
        <w:tc>
          <w:tcPr>
            <w:tcW w:w="452" w:type="pct"/>
            <w:vAlign w:val="center"/>
            <w:hideMark/>
          </w:tcPr>
          <w:p w14:paraId="11711B8A" w14:textId="19B81F2F"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11 477,06</w:t>
            </w:r>
          </w:p>
        </w:tc>
        <w:tc>
          <w:tcPr>
            <w:tcW w:w="406" w:type="pct"/>
            <w:vAlign w:val="center"/>
            <w:hideMark/>
          </w:tcPr>
          <w:p w14:paraId="3B3A34E1" w14:textId="21656ADA"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11 477,06</w:t>
            </w:r>
          </w:p>
        </w:tc>
        <w:tc>
          <w:tcPr>
            <w:tcW w:w="452" w:type="pct"/>
            <w:vAlign w:val="center"/>
            <w:hideMark/>
          </w:tcPr>
          <w:p w14:paraId="430B7AF9" w14:textId="690FA342"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11 477,06</w:t>
            </w:r>
          </w:p>
        </w:tc>
        <w:tc>
          <w:tcPr>
            <w:tcW w:w="451" w:type="pct"/>
            <w:vAlign w:val="center"/>
            <w:hideMark/>
          </w:tcPr>
          <w:p w14:paraId="2A797721" w14:textId="7E2821E3"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11 477,06</w:t>
            </w:r>
          </w:p>
        </w:tc>
        <w:tc>
          <w:tcPr>
            <w:tcW w:w="498" w:type="pct"/>
            <w:vAlign w:val="center"/>
            <w:hideMark/>
          </w:tcPr>
          <w:p w14:paraId="10DBEA35" w14:textId="433328F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11 477,06</w:t>
            </w:r>
          </w:p>
        </w:tc>
        <w:tc>
          <w:tcPr>
            <w:tcW w:w="531" w:type="pct"/>
            <w:vAlign w:val="center"/>
            <w:hideMark/>
          </w:tcPr>
          <w:p w14:paraId="5FB4B617" w14:textId="4F22F510"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11 477,06</w:t>
            </w:r>
          </w:p>
        </w:tc>
      </w:tr>
      <w:tr w:rsidR="00670204" w:rsidRPr="00956FC7" w14:paraId="0EFD5EBC" w14:textId="77777777" w:rsidTr="00670204">
        <w:trPr>
          <w:trHeight w:val="20"/>
        </w:trPr>
        <w:tc>
          <w:tcPr>
            <w:tcW w:w="1307" w:type="pct"/>
            <w:vAlign w:val="center"/>
            <w:hideMark/>
          </w:tcPr>
          <w:p w14:paraId="34AB5049" w14:textId="77777777" w:rsidR="00670204" w:rsidRPr="00956FC7" w:rsidRDefault="00670204" w:rsidP="00670204">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2B33CED2"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7D922102" w14:textId="723FD71A"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30,90</w:t>
            </w:r>
          </w:p>
        </w:tc>
        <w:tc>
          <w:tcPr>
            <w:tcW w:w="452" w:type="pct"/>
            <w:vAlign w:val="center"/>
            <w:hideMark/>
          </w:tcPr>
          <w:p w14:paraId="6A0937F2" w14:textId="2D927B20"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31,44</w:t>
            </w:r>
          </w:p>
        </w:tc>
        <w:tc>
          <w:tcPr>
            <w:tcW w:w="406" w:type="pct"/>
            <w:vAlign w:val="center"/>
            <w:hideMark/>
          </w:tcPr>
          <w:p w14:paraId="7EB4203E" w14:textId="3D6A725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31,44</w:t>
            </w:r>
          </w:p>
        </w:tc>
        <w:tc>
          <w:tcPr>
            <w:tcW w:w="452" w:type="pct"/>
            <w:vAlign w:val="center"/>
            <w:hideMark/>
          </w:tcPr>
          <w:p w14:paraId="5F45E8DA" w14:textId="32074C15"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31,44</w:t>
            </w:r>
          </w:p>
        </w:tc>
        <w:tc>
          <w:tcPr>
            <w:tcW w:w="451" w:type="pct"/>
            <w:vAlign w:val="center"/>
            <w:hideMark/>
          </w:tcPr>
          <w:p w14:paraId="1802D6A1" w14:textId="2C7FD4B6"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31,44</w:t>
            </w:r>
          </w:p>
        </w:tc>
        <w:tc>
          <w:tcPr>
            <w:tcW w:w="498" w:type="pct"/>
            <w:vAlign w:val="center"/>
            <w:hideMark/>
          </w:tcPr>
          <w:p w14:paraId="3FF09363" w14:textId="652CCE9E"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31,44</w:t>
            </w:r>
          </w:p>
        </w:tc>
        <w:tc>
          <w:tcPr>
            <w:tcW w:w="531" w:type="pct"/>
            <w:vAlign w:val="center"/>
            <w:hideMark/>
          </w:tcPr>
          <w:p w14:paraId="0B531FF3" w14:textId="1F4E9DC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31,44</w:t>
            </w:r>
          </w:p>
        </w:tc>
      </w:tr>
      <w:tr w:rsidR="00670204" w:rsidRPr="00956FC7" w14:paraId="4AF5DA30" w14:textId="77777777" w:rsidTr="00670204">
        <w:trPr>
          <w:trHeight w:val="20"/>
        </w:trPr>
        <w:tc>
          <w:tcPr>
            <w:tcW w:w="1307" w:type="pct"/>
            <w:vAlign w:val="center"/>
            <w:hideMark/>
          </w:tcPr>
          <w:p w14:paraId="29280147" w14:textId="77777777" w:rsidR="00670204" w:rsidRPr="00956FC7" w:rsidRDefault="00670204" w:rsidP="00670204">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Население</w:t>
            </w:r>
          </w:p>
        </w:tc>
        <w:tc>
          <w:tcPr>
            <w:tcW w:w="497" w:type="pct"/>
            <w:vAlign w:val="center"/>
            <w:hideMark/>
          </w:tcPr>
          <w:p w14:paraId="7EC5D65C"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06BD71E6" w14:textId="163A62CA"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10 496,71</w:t>
            </w:r>
          </w:p>
        </w:tc>
        <w:tc>
          <w:tcPr>
            <w:tcW w:w="452" w:type="pct"/>
            <w:vAlign w:val="center"/>
            <w:hideMark/>
          </w:tcPr>
          <w:p w14:paraId="2CC73C61" w14:textId="081284DB"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10 927,70</w:t>
            </w:r>
          </w:p>
        </w:tc>
        <w:tc>
          <w:tcPr>
            <w:tcW w:w="406" w:type="pct"/>
            <w:vAlign w:val="center"/>
            <w:hideMark/>
          </w:tcPr>
          <w:p w14:paraId="72641513" w14:textId="38D7B103"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10 927,70</w:t>
            </w:r>
          </w:p>
        </w:tc>
        <w:tc>
          <w:tcPr>
            <w:tcW w:w="452" w:type="pct"/>
            <w:vAlign w:val="center"/>
            <w:hideMark/>
          </w:tcPr>
          <w:p w14:paraId="048970D1" w14:textId="574B4602"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10 927,70</w:t>
            </w:r>
          </w:p>
        </w:tc>
        <w:tc>
          <w:tcPr>
            <w:tcW w:w="451" w:type="pct"/>
            <w:vAlign w:val="center"/>
            <w:hideMark/>
          </w:tcPr>
          <w:p w14:paraId="27B9BF98" w14:textId="3DA51EB0"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10 927,70</w:t>
            </w:r>
          </w:p>
        </w:tc>
        <w:tc>
          <w:tcPr>
            <w:tcW w:w="498" w:type="pct"/>
            <w:vAlign w:val="center"/>
            <w:hideMark/>
          </w:tcPr>
          <w:p w14:paraId="1BF7F081" w14:textId="792F7808"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10 927,70</w:t>
            </w:r>
          </w:p>
        </w:tc>
        <w:tc>
          <w:tcPr>
            <w:tcW w:w="531" w:type="pct"/>
            <w:vAlign w:val="center"/>
            <w:hideMark/>
          </w:tcPr>
          <w:p w14:paraId="11D246E1" w14:textId="45A00EBA"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10 927,70</w:t>
            </w:r>
          </w:p>
        </w:tc>
      </w:tr>
      <w:tr w:rsidR="00670204" w:rsidRPr="00956FC7" w14:paraId="3B00DCA1" w14:textId="77777777" w:rsidTr="00670204">
        <w:trPr>
          <w:trHeight w:val="20"/>
        </w:trPr>
        <w:tc>
          <w:tcPr>
            <w:tcW w:w="1307" w:type="pct"/>
            <w:vAlign w:val="center"/>
            <w:hideMark/>
          </w:tcPr>
          <w:p w14:paraId="54C042F8" w14:textId="77777777" w:rsidR="00670204" w:rsidRPr="00956FC7" w:rsidRDefault="00670204" w:rsidP="00670204">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6ED614A2"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25E28450" w14:textId="48930105"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28,76</w:t>
            </w:r>
          </w:p>
        </w:tc>
        <w:tc>
          <w:tcPr>
            <w:tcW w:w="452" w:type="pct"/>
            <w:vAlign w:val="center"/>
            <w:hideMark/>
          </w:tcPr>
          <w:p w14:paraId="7DFAB578" w14:textId="34714E2A"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29,94</w:t>
            </w:r>
          </w:p>
        </w:tc>
        <w:tc>
          <w:tcPr>
            <w:tcW w:w="406" w:type="pct"/>
            <w:vAlign w:val="center"/>
            <w:hideMark/>
          </w:tcPr>
          <w:p w14:paraId="1610B694" w14:textId="4B210182"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29,94</w:t>
            </w:r>
          </w:p>
        </w:tc>
        <w:tc>
          <w:tcPr>
            <w:tcW w:w="452" w:type="pct"/>
            <w:vAlign w:val="center"/>
            <w:hideMark/>
          </w:tcPr>
          <w:p w14:paraId="1A391A85" w14:textId="5C3B460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29,94</w:t>
            </w:r>
          </w:p>
        </w:tc>
        <w:tc>
          <w:tcPr>
            <w:tcW w:w="451" w:type="pct"/>
            <w:vAlign w:val="center"/>
            <w:hideMark/>
          </w:tcPr>
          <w:p w14:paraId="1BBB1020" w14:textId="74CC60C5"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29,94</w:t>
            </w:r>
          </w:p>
        </w:tc>
        <w:tc>
          <w:tcPr>
            <w:tcW w:w="498" w:type="pct"/>
            <w:vAlign w:val="center"/>
            <w:hideMark/>
          </w:tcPr>
          <w:p w14:paraId="72664AC1" w14:textId="7CF1F381"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29,94</w:t>
            </w:r>
          </w:p>
        </w:tc>
        <w:tc>
          <w:tcPr>
            <w:tcW w:w="531" w:type="pct"/>
            <w:vAlign w:val="center"/>
            <w:hideMark/>
          </w:tcPr>
          <w:p w14:paraId="594EB19E" w14:textId="4A12E69D"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29,94</w:t>
            </w:r>
          </w:p>
        </w:tc>
      </w:tr>
      <w:tr w:rsidR="00670204" w:rsidRPr="00956FC7" w14:paraId="1F1F2F8C" w14:textId="77777777" w:rsidTr="00670204">
        <w:trPr>
          <w:trHeight w:val="20"/>
        </w:trPr>
        <w:tc>
          <w:tcPr>
            <w:tcW w:w="1307" w:type="pct"/>
            <w:vAlign w:val="center"/>
            <w:hideMark/>
          </w:tcPr>
          <w:p w14:paraId="2B1CEB59" w14:textId="77777777" w:rsidR="00670204" w:rsidRPr="00956FC7" w:rsidRDefault="00670204" w:rsidP="00670204">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Бюджетные предприятия</w:t>
            </w:r>
          </w:p>
        </w:tc>
        <w:tc>
          <w:tcPr>
            <w:tcW w:w="497" w:type="pct"/>
            <w:vAlign w:val="center"/>
            <w:hideMark/>
          </w:tcPr>
          <w:p w14:paraId="0F7D8D87"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5EAB1F80" w14:textId="16076501"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130,69</w:t>
            </w:r>
          </w:p>
        </w:tc>
        <w:tc>
          <w:tcPr>
            <w:tcW w:w="452" w:type="pct"/>
            <w:vAlign w:val="center"/>
            <w:hideMark/>
          </w:tcPr>
          <w:p w14:paraId="65E458D3" w14:textId="755E756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54,88</w:t>
            </w:r>
          </w:p>
        </w:tc>
        <w:tc>
          <w:tcPr>
            <w:tcW w:w="406" w:type="pct"/>
            <w:vAlign w:val="center"/>
            <w:hideMark/>
          </w:tcPr>
          <w:p w14:paraId="04308301" w14:textId="58111D0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54,88</w:t>
            </w:r>
          </w:p>
        </w:tc>
        <w:tc>
          <w:tcPr>
            <w:tcW w:w="452" w:type="pct"/>
            <w:vAlign w:val="center"/>
            <w:hideMark/>
          </w:tcPr>
          <w:p w14:paraId="541E6380" w14:textId="6ACE6CA4"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54,88</w:t>
            </w:r>
          </w:p>
        </w:tc>
        <w:tc>
          <w:tcPr>
            <w:tcW w:w="451" w:type="pct"/>
            <w:vAlign w:val="center"/>
            <w:hideMark/>
          </w:tcPr>
          <w:p w14:paraId="2CDC10CC" w14:textId="5F6F747A"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54,88</w:t>
            </w:r>
          </w:p>
        </w:tc>
        <w:tc>
          <w:tcPr>
            <w:tcW w:w="498" w:type="pct"/>
            <w:vAlign w:val="center"/>
            <w:hideMark/>
          </w:tcPr>
          <w:p w14:paraId="117D4026" w14:textId="58D37636"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54,88</w:t>
            </w:r>
          </w:p>
        </w:tc>
        <w:tc>
          <w:tcPr>
            <w:tcW w:w="531" w:type="pct"/>
            <w:vAlign w:val="center"/>
            <w:hideMark/>
          </w:tcPr>
          <w:p w14:paraId="0D12A3B6" w14:textId="740468E8"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54,88</w:t>
            </w:r>
          </w:p>
        </w:tc>
      </w:tr>
      <w:tr w:rsidR="00670204" w:rsidRPr="00956FC7" w14:paraId="0F292368" w14:textId="77777777" w:rsidTr="00670204">
        <w:trPr>
          <w:trHeight w:val="20"/>
        </w:trPr>
        <w:tc>
          <w:tcPr>
            <w:tcW w:w="1307" w:type="pct"/>
            <w:vAlign w:val="center"/>
            <w:hideMark/>
          </w:tcPr>
          <w:p w14:paraId="0A6FCAB4" w14:textId="77777777" w:rsidR="00670204" w:rsidRPr="00956FC7" w:rsidRDefault="00670204" w:rsidP="00670204">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7DC021BF"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4EDB8BBB" w14:textId="7F9C07B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0,36</w:t>
            </w:r>
          </w:p>
        </w:tc>
        <w:tc>
          <w:tcPr>
            <w:tcW w:w="452" w:type="pct"/>
            <w:vAlign w:val="center"/>
            <w:hideMark/>
          </w:tcPr>
          <w:p w14:paraId="578C5BC6" w14:textId="1FD9642B"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0,15</w:t>
            </w:r>
          </w:p>
        </w:tc>
        <w:tc>
          <w:tcPr>
            <w:tcW w:w="406" w:type="pct"/>
            <w:vAlign w:val="center"/>
            <w:hideMark/>
          </w:tcPr>
          <w:p w14:paraId="3EA9A8C6" w14:textId="660C19FC"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0,15</w:t>
            </w:r>
          </w:p>
        </w:tc>
        <w:tc>
          <w:tcPr>
            <w:tcW w:w="452" w:type="pct"/>
            <w:vAlign w:val="center"/>
            <w:hideMark/>
          </w:tcPr>
          <w:p w14:paraId="0DBC98B6" w14:textId="35FD836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0,15</w:t>
            </w:r>
          </w:p>
        </w:tc>
        <w:tc>
          <w:tcPr>
            <w:tcW w:w="451" w:type="pct"/>
            <w:vAlign w:val="center"/>
            <w:hideMark/>
          </w:tcPr>
          <w:p w14:paraId="173B3D5C" w14:textId="7E7285D6"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0,15</w:t>
            </w:r>
          </w:p>
        </w:tc>
        <w:tc>
          <w:tcPr>
            <w:tcW w:w="498" w:type="pct"/>
            <w:vAlign w:val="center"/>
            <w:hideMark/>
          </w:tcPr>
          <w:p w14:paraId="56ADB196" w14:textId="37858E71"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0,15</w:t>
            </w:r>
          </w:p>
        </w:tc>
        <w:tc>
          <w:tcPr>
            <w:tcW w:w="531" w:type="pct"/>
            <w:vAlign w:val="center"/>
            <w:hideMark/>
          </w:tcPr>
          <w:p w14:paraId="6082A60D" w14:textId="02DF13F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0,15</w:t>
            </w:r>
          </w:p>
        </w:tc>
      </w:tr>
      <w:tr w:rsidR="00670204" w:rsidRPr="00956FC7" w14:paraId="5FE0E69F" w14:textId="77777777" w:rsidTr="00670204">
        <w:trPr>
          <w:trHeight w:val="20"/>
        </w:trPr>
        <w:tc>
          <w:tcPr>
            <w:tcW w:w="1307" w:type="pct"/>
            <w:vAlign w:val="center"/>
            <w:hideMark/>
          </w:tcPr>
          <w:p w14:paraId="384008BA" w14:textId="77777777" w:rsidR="00670204" w:rsidRPr="00956FC7" w:rsidRDefault="00670204" w:rsidP="00670204">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Прочие предприятия</w:t>
            </w:r>
          </w:p>
        </w:tc>
        <w:tc>
          <w:tcPr>
            <w:tcW w:w="497" w:type="pct"/>
            <w:vAlign w:val="center"/>
            <w:hideMark/>
          </w:tcPr>
          <w:p w14:paraId="0B9B870A"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68983856" w14:textId="798CEAAE"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648,37</w:t>
            </w:r>
          </w:p>
        </w:tc>
        <w:tc>
          <w:tcPr>
            <w:tcW w:w="452" w:type="pct"/>
            <w:vAlign w:val="center"/>
            <w:hideMark/>
          </w:tcPr>
          <w:p w14:paraId="32B633CE" w14:textId="515E6E16"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494,48</w:t>
            </w:r>
          </w:p>
        </w:tc>
        <w:tc>
          <w:tcPr>
            <w:tcW w:w="406" w:type="pct"/>
            <w:vAlign w:val="center"/>
            <w:hideMark/>
          </w:tcPr>
          <w:p w14:paraId="12EE2348" w14:textId="00B4B9A2"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494,48</w:t>
            </w:r>
          </w:p>
        </w:tc>
        <w:tc>
          <w:tcPr>
            <w:tcW w:w="452" w:type="pct"/>
            <w:vAlign w:val="center"/>
            <w:hideMark/>
          </w:tcPr>
          <w:p w14:paraId="54CC3288" w14:textId="77A84978"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494,48</w:t>
            </w:r>
          </w:p>
        </w:tc>
        <w:tc>
          <w:tcPr>
            <w:tcW w:w="451" w:type="pct"/>
            <w:vAlign w:val="center"/>
            <w:hideMark/>
          </w:tcPr>
          <w:p w14:paraId="38BB8025" w14:textId="343DF035"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494,48</w:t>
            </w:r>
          </w:p>
        </w:tc>
        <w:tc>
          <w:tcPr>
            <w:tcW w:w="498" w:type="pct"/>
            <w:vAlign w:val="center"/>
            <w:hideMark/>
          </w:tcPr>
          <w:p w14:paraId="0C2FE522" w14:textId="549A9006"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494,48</w:t>
            </w:r>
          </w:p>
        </w:tc>
        <w:tc>
          <w:tcPr>
            <w:tcW w:w="531" w:type="pct"/>
            <w:vAlign w:val="center"/>
            <w:hideMark/>
          </w:tcPr>
          <w:p w14:paraId="24760D17" w14:textId="71FE0F95"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494,48</w:t>
            </w:r>
          </w:p>
        </w:tc>
      </w:tr>
      <w:tr w:rsidR="00670204" w:rsidRPr="00956FC7" w14:paraId="21B707D7" w14:textId="77777777" w:rsidTr="00670204">
        <w:trPr>
          <w:trHeight w:val="20"/>
        </w:trPr>
        <w:tc>
          <w:tcPr>
            <w:tcW w:w="1307" w:type="pct"/>
            <w:vAlign w:val="center"/>
            <w:hideMark/>
          </w:tcPr>
          <w:p w14:paraId="51FC559A" w14:textId="77777777" w:rsidR="00670204" w:rsidRPr="00956FC7" w:rsidRDefault="00670204" w:rsidP="00670204">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586CC7BD"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603792D9" w14:textId="76364D98"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1,78</w:t>
            </w:r>
          </w:p>
        </w:tc>
        <w:tc>
          <w:tcPr>
            <w:tcW w:w="452" w:type="pct"/>
            <w:vAlign w:val="center"/>
            <w:hideMark/>
          </w:tcPr>
          <w:p w14:paraId="4F096BF8" w14:textId="1F0DF8FC"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1,35</w:t>
            </w:r>
          </w:p>
        </w:tc>
        <w:tc>
          <w:tcPr>
            <w:tcW w:w="406" w:type="pct"/>
            <w:vAlign w:val="center"/>
            <w:hideMark/>
          </w:tcPr>
          <w:p w14:paraId="377FDA77" w14:textId="35673BFB"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1,35</w:t>
            </w:r>
          </w:p>
        </w:tc>
        <w:tc>
          <w:tcPr>
            <w:tcW w:w="452" w:type="pct"/>
            <w:vAlign w:val="center"/>
            <w:hideMark/>
          </w:tcPr>
          <w:p w14:paraId="3EECEB1C" w14:textId="21929DE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1,35</w:t>
            </w:r>
          </w:p>
        </w:tc>
        <w:tc>
          <w:tcPr>
            <w:tcW w:w="451" w:type="pct"/>
            <w:vAlign w:val="center"/>
            <w:hideMark/>
          </w:tcPr>
          <w:p w14:paraId="22046FE2" w14:textId="49AA2401"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1,35</w:t>
            </w:r>
          </w:p>
        </w:tc>
        <w:tc>
          <w:tcPr>
            <w:tcW w:w="498" w:type="pct"/>
            <w:vAlign w:val="center"/>
            <w:hideMark/>
          </w:tcPr>
          <w:p w14:paraId="1F44FB5C" w14:textId="2A48B3F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1,35</w:t>
            </w:r>
          </w:p>
        </w:tc>
        <w:tc>
          <w:tcPr>
            <w:tcW w:w="531" w:type="pct"/>
            <w:vAlign w:val="center"/>
            <w:hideMark/>
          </w:tcPr>
          <w:p w14:paraId="346BAC20" w14:textId="4A1F4233"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1,35</w:t>
            </w:r>
          </w:p>
        </w:tc>
      </w:tr>
      <w:tr w:rsidR="00670204" w:rsidRPr="00956FC7" w14:paraId="0CBC91DB" w14:textId="77777777" w:rsidTr="00670204">
        <w:trPr>
          <w:trHeight w:val="20"/>
        </w:trPr>
        <w:tc>
          <w:tcPr>
            <w:tcW w:w="1307" w:type="pct"/>
            <w:vAlign w:val="center"/>
            <w:hideMark/>
          </w:tcPr>
          <w:p w14:paraId="05B49023" w14:textId="77777777" w:rsidR="00670204" w:rsidRPr="00956FC7" w:rsidRDefault="00670204" w:rsidP="00670204">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Неучтенный приток</w:t>
            </w:r>
          </w:p>
        </w:tc>
        <w:tc>
          <w:tcPr>
            <w:tcW w:w="497" w:type="pct"/>
            <w:vAlign w:val="center"/>
            <w:hideMark/>
          </w:tcPr>
          <w:p w14:paraId="7B0A37B3"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тыс.м³/год</w:t>
            </w:r>
          </w:p>
        </w:tc>
        <w:tc>
          <w:tcPr>
            <w:tcW w:w="406" w:type="pct"/>
            <w:vAlign w:val="center"/>
            <w:hideMark/>
          </w:tcPr>
          <w:p w14:paraId="5207B594" w14:textId="02D5A52F"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10,96</w:t>
            </w:r>
          </w:p>
        </w:tc>
        <w:tc>
          <w:tcPr>
            <w:tcW w:w="452" w:type="pct"/>
            <w:vAlign w:val="center"/>
            <w:hideMark/>
          </w:tcPr>
          <w:p w14:paraId="0CCDC9CF" w14:textId="6E428F35"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6" w:type="pct"/>
            <w:vAlign w:val="center"/>
            <w:hideMark/>
          </w:tcPr>
          <w:p w14:paraId="4DC3B1E9" w14:textId="706FBB0D"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678D1BD2" w14:textId="6D1763AC"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1" w:type="pct"/>
            <w:vAlign w:val="center"/>
            <w:hideMark/>
          </w:tcPr>
          <w:p w14:paraId="2B7141E0" w14:textId="013784B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98" w:type="pct"/>
            <w:vAlign w:val="center"/>
            <w:hideMark/>
          </w:tcPr>
          <w:p w14:paraId="32F8E825" w14:textId="63BE2435"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531" w:type="pct"/>
            <w:vAlign w:val="center"/>
            <w:hideMark/>
          </w:tcPr>
          <w:p w14:paraId="11EEAF02" w14:textId="14BB2C1A"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r w:rsidR="00670204" w:rsidRPr="00956FC7" w14:paraId="2F6007F6" w14:textId="77777777" w:rsidTr="00670204">
        <w:trPr>
          <w:trHeight w:val="20"/>
        </w:trPr>
        <w:tc>
          <w:tcPr>
            <w:tcW w:w="1307" w:type="pct"/>
            <w:vAlign w:val="center"/>
            <w:hideMark/>
          </w:tcPr>
          <w:p w14:paraId="393445E4" w14:textId="77777777" w:rsidR="00670204" w:rsidRPr="00956FC7" w:rsidRDefault="00670204" w:rsidP="00670204">
            <w:pPr>
              <w:spacing w:line="240" w:lineRule="auto"/>
              <w:ind w:firstLine="0"/>
              <w:jc w:val="left"/>
              <w:rPr>
                <w:rFonts w:ascii="Calibri" w:eastAsia="Times New Roman" w:hAnsi="Calibri" w:cs="Calibri"/>
                <w:color w:val="000000"/>
                <w:sz w:val="22"/>
                <w:lang w:eastAsia="ru-RU"/>
              </w:rPr>
            </w:pPr>
            <w:r w:rsidRPr="00956FC7">
              <w:rPr>
                <w:rFonts w:ascii="Calibri" w:eastAsia="Times New Roman" w:hAnsi="Calibri" w:cs="Calibri"/>
                <w:color w:val="000000"/>
                <w:sz w:val="22"/>
                <w:lang w:eastAsia="ru-RU"/>
              </w:rPr>
              <w:t> </w:t>
            </w:r>
          </w:p>
        </w:tc>
        <w:tc>
          <w:tcPr>
            <w:tcW w:w="497" w:type="pct"/>
            <w:vAlign w:val="center"/>
            <w:hideMark/>
          </w:tcPr>
          <w:p w14:paraId="256A12AC" w14:textId="77777777"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тыс.м³/сут</w:t>
            </w:r>
          </w:p>
        </w:tc>
        <w:tc>
          <w:tcPr>
            <w:tcW w:w="406" w:type="pct"/>
            <w:vAlign w:val="center"/>
            <w:hideMark/>
          </w:tcPr>
          <w:p w14:paraId="715B17F7" w14:textId="30BA7919"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0,03</w:t>
            </w:r>
          </w:p>
        </w:tc>
        <w:tc>
          <w:tcPr>
            <w:tcW w:w="452" w:type="pct"/>
            <w:vAlign w:val="center"/>
            <w:hideMark/>
          </w:tcPr>
          <w:p w14:paraId="4EB34382" w14:textId="19E77B08"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06" w:type="pct"/>
            <w:vAlign w:val="center"/>
            <w:hideMark/>
          </w:tcPr>
          <w:p w14:paraId="4E31B7E7" w14:textId="038103C2"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2" w:type="pct"/>
            <w:vAlign w:val="center"/>
            <w:hideMark/>
          </w:tcPr>
          <w:p w14:paraId="6469056A" w14:textId="6707A65D"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51" w:type="pct"/>
            <w:vAlign w:val="center"/>
            <w:hideMark/>
          </w:tcPr>
          <w:p w14:paraId="2C018DF3" w14:textId="57D6E6A6"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498" w:type="pct"/>
            <w:vAlign w:val="center"/>
            <w:hideMark/>
          </w:tcPr>
          <w:p w14:paraId="52AF5FF8" w14:textId="4EFC164C"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c>
          <w:tcPr>
            <w:tcW w:w="531" w:type="pct"/>
            <w:vAlign w:val="center"/>
            <w:hideMark/>
          </w:tcPr>
          <w:p w14:paraId="2D018BE1" w14:textId="16BAF5BA" w:rsidR="00670204" w:rsidRPr="00956FC7" w:rsidRDefault="00670204" w:rsidP="00670204">
            <w:pPr>
              <w:spacing w:line="240" w:lineRule="auto"/>
              <w:ind w:firstLine="0"/>
              <w:jc w:val="center"/>
              <w:rPr>
                <w:rFonts w:eastAsia="Times New Roman" w:cs="Times New Roman"/>
                <w:color w:val="000000"/>
                <w:sz w:val="20"/>
                <w:szCs w:val="20"/>
                <w:lang w:eastAsia="ru-RU"/>
              </w:rPr>
            </w:pPr>
            <w:r w:rsidRPr="00956FC7">
              <w:rPr>
                <w:color w:val="000000"/>
                <w:sz w:val="20"/>
                <w:szCs w:val="20"/>
              </w:rPr>
              <w:t>0,00</w:t>
            </w:r>
          </w:p>
        </w:tc>
      </w:tr>
    </w:tbl>
    <w:p w14:paraId="2F87E16E" w14:textId="77777777" w:rsidR="0061163F" w:rsidRPr="00956FC7" w:rsidRDefault="0061163F" w:rsidP="0060601A">
      <w:pPr>
        <w:pStyle w:val="ac"/>
      </w:pPr>
    </w:p>
    <w:p w14:paraId="0A4DE9B0" w14:textId="77777777" w:rsidR="00670204" w:rsidRPr="00956FC7" w:rsidRDefault="00670204" w:rsidP="0060601A">
      <w:pPr>
        <w:pStyle w:val="ac"/>
        <w:sectPr w:rsidR="00670204" w:rsidRPr="00956FC7" w:rsidSect="00AE16D9">
          <w:pgSz w:w="16838" w:h="11906" w:orient="landscape" w:code="9"/>
          <w:pgMar w:top="1701" w:right="567" w:bottom="567" w:left="567" w:header="1134" w:footer="567" w:gutter="0"/>
          <w:cols w:space="708"/>
          <w:docGrid w:linePitch="360"/>
        </w:sectPr>
      </w:pPr>
    </w:p>
    <w:p w14:paraId="592C7483" w14:textId="7F88E993" w:rsidR="00670204" w:rsidRPr="00956FC7" w:rsidRDefault="00670204" w:rsidP="00670204">
      <w:pPr>
        <w:pStyle w:val="-1"/>
      </w:pPr>
      <w:bookmarkStart w:id="229" w:name="_Ref215046991"/>
      <w:r w:rsidRPr="00956FC7">
        <w:lastRenderedPageBreak/>
        <w:t>Расчетные объемы удельного поступления сточных вод на территориях перспективной застройки</w:t>
      </w:r>
      <w:bookmarkEnd w:id="2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64"/>
        <w:gridCol w:w="1049"/>
        <w:gridCol w:w="948"/>
        <w:gridCol w:w="949"/>
        <w:gridCol w:w="949"/>
        <w:gridCol w:w="949"/>
        <w:gridCol w:w="949"/>
        <w:gridCol w:w="949"/>
        <w:gridCol w:w="949"/>
        <w:gridCol w:w="949"/>
        <w:gridCol w:w="949"/>
        <w:gridCol w:w="949"/>
        <w:gridCol w:w="958"/>
      </w:tblGrid>
      <w:tr w:rsidR="00670204" w:rsidRPr="00956FC7" w14:paraId="5B657611" w14:textId="77777777" w:rsidTr="001C4D71">
        <w:trPr>
          <w:cantSplit/>
          <w:trHeight w:val="283"/>
          <w:tblHeader/>
        </w:trPr>
        <w:tc>
          <w:tcPr>
            <w:tcW w:w="1353" w:type="pct"/>
            <w:vMerge w:val="restart"/>
            <w:vAlign w:val="center"/>
          </w:tcPr>
          <w:p w14:paraId="197E9CCF" w14:textId="0AE5B265" w:rsidR="00670204" w:rsidRPr="00956FC7" w:rsidRDefault="00670204" w:rsidP="001C4D71">
            <w:pPr>
              <w:pStyle w:val="-5"/>
            </w:pPr>
            <w:r w:rsidRPr="00956FC7">
              <w:t>Наименование ППТ</w:t>
            </w:r>
          </w:p>
        </w:tc>
        <w:tc>
          <w:tcPr>
            <w:tcW w:w="3647" w:type="pct"/>
            <w:gridSpan w:val="12"/>
            <w:vAlign w:val="center"/>
          </w:tcPr>
          <w:p w14:paraId="29527529" w14:textId="24802877" w:rsidR="00670204" w:rsidRPr="00956FC7" w:rsidRDefault="00670204" w:rsidP="001C4D71">
            <w:pPr>
              <w:pStyle w:val="-5"/>
            </w:pPr>
            <w:r w:rsidRPr="00956FC7">
              <w:t>Годовое поступление сточных вод тыс. куб. м</w:t>
            </w:r>
          </w:p>
        </w:tc>
      </w:tr>
      <w:tr w:rsidR="00670204" w:rsidRPr="00956FC7" w14:paraId="6736D8A6" w14:textId="77777777" w:rsidTr="001C4D71">
        <w:trPr>
          <w:cantSplit/>
          <w:trHeight w:val="283"/>
          <w:tblHeader/>
        </w:trPr>
        <w:tc>
          <w:tcPr>
            <w:tcW w:w="1353" w:type="pct"/>
            <w:vMerge/>
            <w:vAlign w:val="center"/>
            <w:hideMark/>
          </w:tcPr>
          <w:p w14:paraId="5E6F51A6" w14:textId="77777777" w:rsidR="00670204" w:rsidRPr="00956FC7" w:rsidRDefault="00670204" w:rsidP="001C4D71">
            <w:pPr>
              <w:pStyle w:val="-5"/>
            </w:pPr>
          </w:p>
        </w:tc>
        <w:tc>
          <w:tcPr>
            <w:tcW w:w="333" w:type="pct"/>
            <w:vAlign w:val="center"/>
          </w:tcPr>
          <w:p w14:paraId="6F9C4796" w14:textId="77777777" w:rsidR="00670204" w:rsidRPr="00956FC7" w:rsidRDefault="00670204" w:rsidP="001C4D71">
            <w:pPr>
              <w:pStyle w:val="-5"/>
            </w:pPr>
            <w:r w:rsidRPr="00956FC7">
              <w:t>2024</w:t>
            </w:r>
          </w:p>
        </w:tc>
        <w:tc>
          <w:tcPr>
            <w:tcW w:w="301" w:type="pct"/>
            <w:vAlign w:val="center"/>
            <w:hideMark/>
          </w:tcPr>
          <w:p w14:paraId="5973301D" w14:textId="77777777" w:rsidR="00670204" w:rsidRPr="00956FC7" w:rsidRDefault="00670204" w:rsidP="001C4D71">
            <w:pPr>
              <w:pStyle w:val="-5"/>
            </w:pPr>
            <w:r w:rsidRPr="00956FC7">
              <w:t>2025</w:t>
            </w:r>
          </w:p>
        </w:tc>
        <w:tc>
          <w:tcPr>
            <w:tcW w:w="301" w:type="pct"/>
            <w:vAlign w:val="center"/>
            <w:hideMark/>
          </w:tcPr>
          <w:p w14:paraId="3309B4A8" w14:textId="77777777" w:rsidR="00670204" w:rsidRPr="00956FC7" w:rsidRDefault="00670204" w:rsidP="001C4D71">
            <w:pPr>
              <w:pStyle w:val="-5"/>
            </w:pPr>
            <w:r w:rsidRPr="00956FC7">
              <w:t>2026</w:t>
            </w:r>
          </w:p>
        </w:tc>
        <w:tc>
          <w:tcPr>
            <w:tcW w:w="301" w:type="pct"/>
            <w:vAlign w:val="center"/>
            <w:hideMark/>
          </w:tcPr>
          <w:p w14:paraId="16646EFF" w14:textId="77777777" w:rsidR="00670204" w:rsidRPr="00956FC7" w:rsidRDefault="00670204" w:rsidP="001C4D71">
            <w:pPr>
              <w:pStyle w:val="-5"/>
            </w:pPr>
            <w:r w:rsidRPr="00956FC7">
              <w:t>2027</w:t>
            </w:r>
          </w:p>
        </w:tc>
        <w:tc>
          <w:tcPr>
            <w:tcW w:w="301" w:type="pct"/>
            <w:vAlign w:val="center"/>
            <w:hideMark/>
          </w:tcPr>
          <w:p w14:paraId="2602D793" w14:textId="77777777" w:rsidR="00670204" w:rsidRPr="00956FC7" w:rsidRDefault="00670204" w:rsidP="001C4D71">
            <w:pPr>
              <w:pStyle w:val="-5"/>
            </w:pPr>
            <w:r w:rsidRPr="00956FC7">
              <w:t>2028</w:t>
            </w:r>
          </w:p>
        </w:tc>
        <w:tc>
          <w:tcPr>
            <w:tcW w:w="301" w:type="pct"/>
            <w:vAlign w:val="center"/>
            <w:hideMark/>
          </w:tcPr>
          <w:p w14:paraId="5614D8F3" w14:textId="77777777" w:rsidR="00670204" w:rsidRPr="00956FC7" w:rsidRDefault="00670204" w:rsidP="001C4D71">
            <w:pPr>
              <w:pStyle w:val="-5"/>
            </w:pPr>
            <w:r w:rsidRPr="00956FC7">
              <w:t>2029</w:t>
            </w:r>
          </w:p>
        </w:tc>
        <w:tc>
          <w:tcPr>
            <w:tcW w:w="301" w:type="pct"/>
            <w:vAlign w:val="center"/>
            <w:hideMark/>
          </w:tcPr>
          <w:p w14:paraId="78D3C51B" w14:textId="77777777" w:rsidR="00670204" w:rsidRPr="00956FC7" w:rsidRDefault="00670204" w:rsidP="001C4D71">
            <w:pPr>
              <w:pStyle w:val="-5"/>
            </w:pPr>
            <w:r w:rsidRPr="00956FC7">
              <w:t>2030</w:t>
            </w:r>
          </w:p>
        </w:tc>
        <w:tc>
          <w:tcPr>
            <w:tcW w:w="301" w:type="pct"/>
            <w:vAlign w:val="center"/>
            <w:hideMark/>
          </w:tcPr>
          <w:p w14:paraId="6F3D8D0C" w14:textId="77777777" w:rsidR="00670204" w:rsidRPr="00956FC7" w:rsidRDefault="00670204" w:rsidP="001C4D71">
            <w:pPr>
              <w:pStyle w:val="-5"/>
            </w:pPr>
            <w:r w:rsidRPr="00956FC7">
              <w:t>2031</w:t>
            </w:r>
          </w:p>
        </w:tc>
        <w:tc>
          <w:tcPr>
            <w:tcW w:w="301" w:type="pct"/>
            <w:vAlign w:val="center"/>
            <w:hideMark/>
          </w:tcPr>
          <w:p w14:paraId="27590976" w14:textId="77777777" w:rsidR="00670204" w:rsidRPr="00956FC7" w:rsidRDefault="00670204" w:rsidP="001C4D71">
            <w:pPr>
              <w:pStyle w:val="-5"/>
            </w:pPr>
            <w:r w:rsidRPr="00956FC7">
              <w:t>2032</w:t>
            </w:r>
          </w:p>
        </w:tc>
        <w:tc>
          <w:tcPr>
            <w:tcW w:w="301" w:type="pct"/>
            <w:vAlign w:val="center"/>
            <w:hideMark/>
          </w:tcPr>
          <w:p w14:paraId="1DCCB056" w14:textId="77777777" w:rsidR="00670204" w:rsidRPr="00956FC7" w:rsidRDefault="00670204" w:rsidP="001C4D71">
            <w:pPr>
              <w:pStyle w:val="-5"/>
            </w:pPr>
            <w:r w:rsidRPr="00956FC7">
              <w:t>2033</w:t>
            </w:r>
          </w:p>
        </w:tc>
        <w:tc>
          <w:tcPr>
            <w:tcW w:w="301" w:type="pct"/>
            <w:vAlign w:val="center"/>
            <w:hideMark/>
          </w:tcPr>
          <w:p w14:paraId="50959D1F" w14:textId="77777777" w:rsidR="00670204" w:rsidRPr="00956FC7" w:rsidRDefault="00670204" w:rsidP="001C4D71">
            <w:pPr>
              <w:pStyle w:val="-5"/>
            </w:pPr>
            <w:r w:rsidRPr="00956FC7">
              <w:t>2034</w:t>
            </w:r>
          </w:p>
        </w:tc>
        <w:tc>
          <w:tcPr>
            <w:tcW w:w="304" w:type="pct"/>
            <w:vAlign w:val="center"/>
            <w:hideMark/>
          </w:tcPr>
          <w:p w14:paraId="16B98BDA" w14:textId="77777777" w:rsidR="00670204" w:rsidRPr="00956FC7" w:rsidRDefault="00670204" w:rsidP="001C4D71">
            <w:pPr>
              <w:pStyle w:val="-5"/>
            </w:pPr>
            <w:r w:rsidRPr="00956FC7">
              <w:t>2035</w:t>
            </w:r>
          </w:p>
        </w:tc>
      </w:tr>
      <w:tr w:rsidR="00670204" w:rsidRPr="00956FC7" w14:paraId="25E64937" w14:textId="77777777" w:rsidTr="001C4D71">
        <w:trPr>
          <w:cantSplit/>
          <w:trHeight w:val="283"/>
        </w:trPr>
        <w:tc>
          <w:tcPr>
            <w:tcW w:w="1353" w:type="pct"/>
            <w:vAlign w:val="center"/>
            <w:hideMark/>
          </w:tcPr>
          <w:p w14:paraId="3E2249D2" w14:textId="77777777" w:rsidR="00670204" w:rsidRPr="00956FC7" w:rsidRDefault="00670204" w:rsidP="00670204">
            <w:pPr>
              <w:pStyle w:val="-4"/>
              <w:jc w:val="left"/>
              <w:rPr>
                <w:b/>
              </w:rPr>
            </w:pPr>
            <w:r w:rsidRPr="00956FC7">
              <w:rPr>
                <w:b/>
              </w:rPr>
              <w:t>ППТ № 200 (Лаврики)</w:t>
            </w:r>
          </w:p>
        </w:tc>
        <w:tc>
          <w:tcPr>
            <w:tcW w:w="333" w:type="pct"/>
            <w:vAlign w:val="center"/>
          </w:tcPr>
          <w:p w14:paraId="4476DE3F" w14:textId="180126A9" w:rsidR="00670204" w:rsidRPr="00956FC7" w:rsidRDefault="00670204" w:rsidP="00670204">
            <w:pPr>
              <w:pStyle w:val="-4"/>
              <w:rPr>
                <w:b/>
                <w:bCs/>
              </w:rPr>
            </w:pPr>
            <w:r w:rsidRPr="00956FC7">
              <w:rPr>
                <w:color w:val="000000"/>
              </w:rPr>
              <w:t>-</w:t>
            </w:r>
          </w:p>
        </w:tc>
        <w:tc>
          <w:tcPr>
            <w:tcW w:w="301" w:type="pct"/>
            <w:vAlign w:val="center"/>
          </w:tcPr>
          <w:p w14:paraId="1F38F260" w14:textId="293BDC29" w:rsidR="00670204" w:rsidRPr="00956FC7" w:rsidRDefault="00670204" w:rsidP="00670204">
            <w:pPr>
              <w:pStyle w:val="-4"/>
              <w:rPr>
                <w:b/>
                <w:bCs/>
              </w:rPr>
            </w:pPr>
            <w:r w:rsidRPr="00956FC7">
              <w:rPr>
                <w:b/>
                <w:bCs/>
                <w:color w:val="000000"/>
              </w:rPr>
              <w:t>275,48</w:t>
            </w:r>
          </w:p>
        </w:tc>
        <w:tc>
          <w:tcPr>
            <w:tcW w:w="301" w:type="pct"/>
            <w:vAlign w:val="center"/>
          </w:tcPr>
          <w:p w14:paraId="66B71E65" w14:textId="73C272EC" w:rsidR="00670204" w:rsidRPr="00956FC7" w:rsidRDefault="00670204" w:rsidP="00670204">
            <w:pPr>
              <w:pStyle w:val="-4"/>
              <w:rPr>
                <w:b/>
                <w:bCs/>
              </w:rPr>
            </w:pPr>
            <w:r w:rsidRPr="00956FC7">
              <w:rPr>
                <w:b/>
                <w:bCs/>
                <w:color w:val="000000"/>
              </w:rPr>
              <w:t>550,96</w:t>
            </w:r>
          </w:p>
        </w:tc>
        <w:tc>
          <w:tcPr>
            <w:tcW w:w="301" w:type="pct"/>
            <w:vAlign w:val="center"/>
          </w:tcPr>
          <w:p w14:paraId="1A15FA83" w14:textId="25724175" w:rsidR="00670204" w:rsidRPr="00956FC7" w:rsidRDefault="00670204" w:rsidP="00670204">
            <w:pPr>
              <w:pStyle w:val="-4"/>
              <w:rPr>
                <w:b/>
                <w:bCs/>
              </w:rPr>
            </w:pPr>
            <w:r w:rsidRPr="00956FC7">
              <w:rPr>
                <w:b/>
                <w:bCs/>
                <w:color w:val="000000"/>
              </w:rPr>
              <w:t>826,45</w:t>
            </w:r>
          </w:p>
        </w:tc>
        <w:tc>
          <w:tcPr>
            <w:tcW w:w="301" w:type="pct"/>
            <w:vAlign w:val="center"/>
          </w:tcPr>
          <w:p w14:paraId="583823B1" w14:textId="3747C5CE" w:rsidR="00670204" w:rsidRPr="00956FC7" w:rsidRDefault="00670204" w:rsidP="00670204">
            <w:pPr>
              <w:pStyle w:val="-4"/>
              <w:rPr>
                <w:b/>
                <w:bCs/>
              </w:rPr>
            </w:pPr>
            <w:r w:rsidRPr="00956FC7">
              <w:rPr>
                <w:b/>
                <w:bCs/>
                <w:color w:val="000000"/>
              </w:rPr>
              <w:t>1101,93</w:t>
            </w:r>
          </w:p>
        </w:tc>
        <w:tc>
          <w:tcPr>
            <w:tcW w:w="301" w:type="pct"/>
            <w:vAlign w:val="center"/>
          </w:tcPr>
          <w:p w14:paraId="7CBE2EAA" w14:textId="55E1267E" w:rsidR="00670204" w:rsidRPr="00956FC7" w:rsidRDefault="00670204" w:rsidP="00670204">
            <w:pPr>
              <w:pStyle w:val="-4"/>
              <w:rPr>
                <w:b/>
                <w:bCs/>
              </w:rPr>
            </w:pPr>
            <w:r w:rsidRPr="00956FC7">
              <w:rPr>
                <w:b/>
                <w:bCs/>
                <w:color w:val="000000"/>
              </w:rPr>
              <w:t>1377,41</w:t>
            </w:r>
          </w:p>
        </w:tc>
        <w:tc>
          <w:tcPr>
            <w:tcW w:w="301" w:type="pct"/>
            <w:vAlign w:val="center"/>
          </w:tcPr>
          <w:p w14:paraId="27112925" w14:textId="2EE59F51" w:rsidR="00670204" w:rsidRPr="00956FC7" w:rsidRDefault="00670204" w:rsidP="00670204">
            <w:pPr>
              <w:pStyle w:val="-4"/>
              <w:rPr>
                <w:b/>
                <w:bCs/>
              </w:rPr>
            </w:pPr>
            <w:r w:rsidRPr="00956FC7">
              <w:rPr>
                <w:b/>
                <w:bCs/>
                <w:color w:val="000000"/>
              </w:rPr>
              <w:t>1652,89</w:t>
            </w:r>
          </w:p>
        </w:tc>
        <w:tc>
          <w:tcPr>
            <w:tcW w:w="301" w:type="pct"/>
            <w:vAlign w:val="center"/>
          </w:tcPr>
          <w:p w14:paraId="58642DCE" w14:textId="20ED3352" w:rsidR="00670204" w:rsidRPr="00956FC7" w:rsidRDefault="00670204" w:rsidP="00670204">
            <w:pPr>
              <w:pStyle w:val="-4"/>
              <w:rPr>
                <w:b/>
                <w:bCs/>
              </w:rPr>
            </w:pPr>
            <w:r w:rsidRPr="00956FC7">
              <w:rPr>
                <w:b/>
                <w:bCs/>
                <w:color w:val="000000"/>
              </w:rPr>
              <w:t>1928,37</w:t>
            </w:r>
          </w:p>
        </w:tc>
        <w:tc>
          <w:tcPr>
            <w:tcW w:w="301" w:type="pct"/>
            <w:vAlign w:val="center"/>
          </w:tcPr>
          <w:p w14:paraId="163E2EFA" w14:textId="2EF6125E" w:rsidR="00670204" w:rsidRPr="00956FC7" w:rsidRDefault="00670204" w:rsidP="00670204">
            <w:pPr>
              <w:pStyle w:val="-4"/>
              <w:rPr>
                <w:b/>
                <w:bCs/>
              </w:rPr>
            </w:pPr>
            <w:r w:rsidRPr="00956FC7">
              <w:rPr>
                <w:b/>
                <w:bCs/>
                <w:color w:val="000000"/>
              </w:rPr>
              <w:t>2203,86</w:t>
            </w:r>
          </w:p>
        </w:tc>
        <w:tc>
          <w:tcPr>
            <w:tcW w:w="301" w:type="pct"/>
            <w:vAlign w:val="center"/>
          </w:tcPr>
          <w:p w14:paraId="6A9CD8F3" w14:textId="69FCA736" w:rsidR="00670204" w:rsidRPr="00956FC7" w:rsidRDefault="00670204" w:rsidP="00670204">
            <w:pPr>
              <w:pStyle w:val="-4"/>
              <w:rPr>
                <w:b/>
                <w:bCs/>
              </w:rPr>
            </w:pPr>
            <w:r w:rsidRPr="00956FC7">
              <w:rPr>
                <w:b/>
                <w:bCs/>
                <w:color w:val="000000"/>
              </w:rPr>
              <w:t>2479,34</w:t>
            </w:r>
          </w:p>
        </w:tc>
        <w:tc>
          <w:tcPr>
            <w:tcW w:w="301" w:type="pct"/>
            <w:vAlign w:val="center"/>
          </w:tcPr>
          <w:p w14:paraId="1E3BE1F5" w14:textId="69B0720E" w:rsidR="00670204" w:rsidRPr="00956FC7" w:rsidRDefault="00670204" w:rsidP="00670204">
            <w:pPr>
              <w:pStyle w:val="-4"/>
              <w:rPr>
                <w:b/>
                <w:bCs/>
              </w:rPr>
            </w:pPr>
            <w:r w:rsidRPr="00956FC7">
              <w:rPr>
                <w:b/>
                <w:bCs/>
                <w:color w:val="000000"/>
              </w:rPr>
              <w:t>2754,82</w:t>
            </w:r>
          </w:p>
        </w:tc>
        <w:tc>
          <w:tcPr>
            <w:tcW w:w="304" w:type="pct"/>
            <w:vAlign w:val="center"/>
          </w:tcPr>
          <w:p w14:paraId="7A583B42" w14:textId="793FF399" w:rsidR="00670204" w:rsidRPr="00956FC7" w:rsidRDefault="00670204" w:rsidP="00670204">
            <w:pPr>
              <w:pStyle w:val="-4"/>
              <w:rPr>
                <w:b/>
                <w:bCs/>
              </w:rPr>
            </w:pPr>
            <w:r w:rsidRPr="00956FC7">
              <w:rPr>
                <w:b/>
                <w:bCs/>
                <w:color w:val="000000"/>
              </w:rPr>
              <w:t>3030,30</w:t>
            </w:r>
          </w:p>
        </w:tc>
      </w:tr>
      <w:tr w:rsidR="00670204" w:rsidRPr="00956FC7" w14:paraId="22BB88BE" w14:textId="77777777" w:rsidTr="001C4D71">
        <w:trPr>
          <w:cantSplit/>
          <w:trHeight w:val="283"/>
        </w:trPr>
        <w:tc>
          <w:tcPr>
            <w:tcW w:w="1353" w:type="pct"/>
            <w:noWrap/>
            <w:vAlign w:val="center"/>
            <w:hideMark/>
          </w:tcPr>
          <w:p w14:paraId="0E938EBC" w14:textId="77777777" w:rsidR="00670204" w:rsidRPr="00956FC7" w:rsidRDefault="00670204" w:rsidP="00670204">
            <w:pPr>
              <w:pStyle w:val="-4"/>
              <w:jc w:val="left"/>
            </w:pPr>
            <w:r w:rsidRPr="00956FC7">
              <w:t>ООО «УК «Мурино»</w:t>
            </w:r>
          </w:p>
        </w:tc>
        <w:tc>
          <w:tcPr>
            <w:tcW w:w="333" w:type="pct"/>
            <w:vAlign w:val="center"/>
          </w:tcPr>
          <w:p w14:paraId="4DD78E46" w14:textId="00EF0CC5" w:rsidR="00670204" w:rsidRPr="00956FC7" w:rsidRDefault="00670204" w:rsidP="00670204">
            <w:pPr>
              <w:pStyle w:val="-4"/>
            </w:pPr>
            <w:r w:rsidRPr="00956FC7">
              <w:rPr>
                <w:color w:val="000000"/>
              </w:rPr>
              <w:t>-</w:t>
            </w:r>
          </w:p>
        </w:tc>
        <w:tc>
          <w:tcPr>
            <w:tcW w:w="301" w:type="pct"/>
            <w:vAlign w:val="center"/>
          </w:tcPr>
          <w:p w14:paraId="6179F44F" w14:textId="6AB229CB" w:rsidR="00670204" w:rsidRPr="00956FC7" w:rsidRDefault="00670204" w:rsidP="00670204">
            <w:pPr>
              <w:pStyle w:val="-4"/>
            </w:pPr>
            <w:r w:rsidRPr="00956FC7">
              <w:rPr>
                <w:color w:val="000000"/>
              </w:rPr>
              <w:t>205,11</w:t>
            </w:r>
          </w:p>
        </w:tc>
        <w:tc>
          <w:tcPr>
            <w:tcW w:w="301" w:type="pct"/>
            <w:vAlign w:val="center"/>
          </w:tcPr>
          <w:p w14:paraId="1E9E7595" w14:textId="50A45016" w:rsidR="00670204" w:rsidRPr="00956FC7" w:rsidRDefault="00670204" w:rsidP="00670204">
            <w:pPr>
              <w:pStyle w:val="-4"/>
            </w:pPr>
            <w:r w:rsidRPr="00956FC7">
              <w:rPr>
                <w:color w:val="000000"/>
              </w:rPr>
              <w:t>266,34</w:t>
            </w:r>
          </w:p>
        </w:tc>
        <w:tc>
          <w:tcPr>
            <w:tcW w:w="301" w:type="pct"/>
            <w:vAlign w:val="center"/>
          </w:tcPr>
          <w:p w14:paraId="4011AAC6" w14:textId="280DA1DC" w:rsidR="00670204" w:rsidRPr="00956FC7" w:rsidRDefault="00670204" w:rsidP="00670204">
            <w:pPr>
              <w:pStyle w:val="-4"/>
            </w:pPr>
            <w:r w:rsidRPr="00956FC7">
              <w:rPr>
                <w:color w:val="000000"/>
              </w:rPr>
              <w:t>488,99</w:t>
            </w:r>
          </w:p>
        </w:tc>
        <w:tc>
          <w:tcPr>
            <w:tcW w:w="301" w:type="pct"/>
            <w:vAlign w:val="center"/>
          </w:tcPr>
          <w:p w14:paraId="00D13903" w14:textId="66ECFCF6" w:rsidR="00670204" w:rsidRPr="00956FC7" w:rsidRDefault="00670204" w:rsidP="00670204">
            <w:pPr>
              <w:pStyle w:val="-4"/>
            </w:pPr>
            <w:r w:rsidRPr="00956FC7">
              <w:rPr>
                <w:color w:val="000000"/>
              </w:rPr>
              <w:t>707,27</w:t>
            </w:r>
          </w:p>
        </w:tc>
        <w:tc>
          <w:tcPr>
            <w:tcW w:w="301" w:type="pct"/>
            <w:vAlign w:val="center"/>
          </w:tcPr>
          <w:p w14:paraId="7584DBB6" w14:textId="2AFE30CD" w:rsidR="00670204" w:rsidRPr="00956FC7" w:rsidRDefault="00670204" w:rsidP="00670204">
            <w:pPr>
              <w:pStyle w:val="-4"/>
            </w:pPr>
            <w:r w:rsidRPr="00956FC7">
              <w:rPr>
                <w:color w:val="000000"/>
              </w:rPr>
              <w:t>982,75</w:t>
            </w:r>
          </w:p>
        </w:tc>
        <w:tc>
          <w:tcPr>
            <w:tcW w:w="301" w:type="pct"/>
            <w:vAlign w:val="center"/>
          </w:tcPr>
          <w:p w14:paraId="04EDDB18" w14:textId="2B9F941E" w:rsidR="00670204" w:rsidRPr="00956FC7" w:rsidRDefault="00670204" w:rsidP="00670204">
            <w:pPr>
              <w:pStyle w:val="-4"/>
            </w:pPr>
            <w:r w:rsidRPr="00956FC7">
              <w:rPr>
                <w:color w:val="000000"/>
              </w:rPr>
              <w:t>1258,23</w:t>
            </w:r>
          </w:p>
        </w:tc>
        <w:tc>
          <w:tcPr>
            <w:tcW w:w="301" w:type="pct"/>
            <w:vAlign w:val="center"/>
          </w:tcPr>
          <w:p w14:paraId="33FADE0B" w14:textId="7CE4F50F" w:rsidR="00670204" w:rsidRPr="00956FC7" w:rsidRDefault="00670204" w:rsidP="00670204">
            <w:pPr>
              <w:pStyle w:val="-4"/>
            </w:pPr>
            <w:r w:rsidRPr="00956FC7">
              <w:rPr>
                <w:color w:val="000000"/>
              </w:rPr>
              <w:t>1467,94</w:t>
            </w:r>
          </w:p>
        </w:tc>
        <w:tc>
          <w:tcPr>
            <w:tcW w:w="301" w:type="pct"/>
            <w:vAlign w:val="center"/>
          </w:tcPr>
          <w:p w14:paraId="3A2519EC" w14:textId="13C979C9" w:rsidR="00670204" w:rsidRPr="00956FC7" w:rsidRDefault="00670204" w:rsidP="00670204">
            <w:pPr>
              <w:pStyle w:val="-4"/>
            </w:pPr>
            <w:r w:rsidRPr="00956FC7">
              <w:rPr>
                <w:color w:val="000000"/>
              </w:rPr>
              <w:t>1677,64</w:t>
            </w:r>
          </w:p>
        </w:tc>
        <w:tc>
          <w:tcPr>
            <w:tcW w:w="301" w:type="pct"/>
            <w:vAlign w:val="center"/>
          </w:tcPr>
          <w:p w14:paraId="3C6048FA" w14:textId="62B86C4F" w:rsidR="00670204" w:rsidRPr="00956FC7" w:rsidRDefault="00670204" w:rsidP="00670204">
            <w:pPr>
              <w:pStyle w:val="-4"/>
            </w:pPr>
            <w:r w:rsidRPr="00956FC7">
              <w:rPr>
                <w:color w:val="000000"/>
              </w:rPr>
              <w:t>1887,35</w:t>
            </w:r>
          </w:p>
        </w:tc>
        <w:tc>
          <w:tcPr>
            <w:tcW w:w="301" w:type="pct"/>
            <w:vAlign w:val="center"/>
          </w:tcPr>
          <w:p w14:paraId="54DC7B48" w14:textId="5D042D52" w:rsidR="00670204" w:rsidRPr="00956FC7" w:rsidRDefault="00670204" w:rsidP="00670204">
            <w:pPr>
              <w:pStyle w:val="-4"/>
            </w:pPr>
            <w:r w:rsidRPr="00956FC7">
              <w:rPr>
                <w:color w:val="000000"/>
              </w:rPr>
              <w:t>2097,05</w:t>
            </w:r>
          </w:p>
        </w:tc>
        <w:tc>
          <w:tcPr>
            <w:tcW w:w="304" w:type="pct"/>
            <w:vAlign w:val="center"/>
          </w:tcPr>
          <w:p w14:paraId="2972588B" w14:textId="5EB9C101" w:rsidR="00670204" w:rsidRPr="00956FC7" w:rsidRDefault="00670204" w:rsidP="00670204">
            <w:pPr>
              <w:pStyle w:val="-4"/>
            </w:pPr>
            <w:r w:rsidRPr="00956FC7">
              <w:rPr>
                <w:color w:val="000000"/>
              </w:rPr>
              <w:t>2306,76</w:t>
            </w:r>
          </w:p>
        </w:tc>
      </w:tr>
      <w:tr w:rsidR="00670204" w:rsidRPr="00956FC7" w14:paraId="1191970B" w14:textId="77777777" w:rsidTr="001C4D71">
        <w:trPr>
          <w:cantSplit/>
          <w:trHeight w:val="283"/>
        </w:trPr>
        <w:tc>
          <w:tcPr>
            <w:tcW w:w="1353" w:type="pct"/>
            <w:vAlign w:val="center"/>
            <w:hideMark/>
          </w:tcPr>
          <w:p w14:paraId="0F799600" w14:textId="5DB044CC" w:rsidR="00670204" w:rsidRPr="00956FC7" w:rsidRDefault="00670204" w:rsidP="00670204">
            <w:pPr>
              <w:pStyle w:val="-4"/>
              <w:jc w:val="left"/>
            </w:pPr>
            <w:r w:rsidRPr="00956FC7">
              <w:t>ГУП «Леноблводоканал»</w:t>
            </w:r>
          </w:p>
        </w:tc>
        <w:tc>
          <w:tcPr>
            <w:tcW w:w="333" w:type="pct"/>
            <w:vAlign w:val="center"/>
          </w:tcPr>
          <w:p w14:paraId="467C4196" w14:textId="61288E48" w:rsidR="00670204" w:rsidRPr="00956FC7" w:rsidRDefault="00670204" w:rsidP="00670204">
            <w:pPr>
              <w:pStyle w:val="-4"/>
            </w:pPr>
            <w:r w:rsidRPr="00956FC7">
              <w:rPr>
                <w:color w:val="000000"/>
              </w:rPr>
              <w:t>-</w:t>
            </w:r>
          </w:p>
        </w:tc>
        <w:tc>
          <w:tcPr>
            <w:tcW w:w="301" w:type="pct"/>
            <w:vAlign w:val="center"/>
          </w:tcPr>
          <w:p w14:paraId="27ECEB30" w14:textId="2468D21E" w:rsidR="00670204" w:rsidRPr="00956FC7" w:rsidRDefault="00670204" w:rsidP="00670204">
            <w:pPr>
              <w:pStyle w:val="-4"/>
            </w:pPr>
            <w:r w:rsidRPr="00956FC7">
              <w:rPr>
                <w:color w:val="000000"/>
              </w:rPr>
              <w:t>70,37</w:t>
            </w:r>
          </w:p>
        </w:tc>
        <w:tc>
          <w:tcPr>
            <w:tcW w:w="301" w:type="pct"/>
            <w:vAlign w:val="center"/>
          </w:tcPr>
          <w:p w14:paraId="47076628" w14:textId="25BE394E" w:rsidR="00670204" w:rsidRPr="00956FC7" w:rsidRDefault="00670204" w:rsidP="00670204">
            <w:pPr>
              <w:pStyle w:val="-4"/>
            </w:pPr>
            <w:r w:rsidRPr="00956FC7">
              <w:rPr>
                <w:color w:val="000000"/>
              </w:rPr>
              <w:t>284,62</w:t>
            </w:r>
          </w:p>
        </w:tc>
        <w:tc>
          <w:tcPr>
            <w:tcW w:w="301" w:type="pct"/>
            <w:vAlign w:val="center"/>
          </w:tcPr>
          <w:p w14:paraId="01E6DE95" w14:textId="30C134D5" w:rsidR="00670204" w:rsidRPr="00956FC7" w:rsidRDefault="00670204" w:rsidP="00670204">
            <w:pPr>
              <w:pStyle w:val="-4"/>
            </w:pPr>
            <w:r w:rsidRPr="00956FC7">
              <w:rPr>
                <w:color w:val="000000"/>
              </w:rPr>
              <w:t>337,46</w:t>
            </w:r>
          </w:p>
        </w:tc>
        <w:tc>
          <w:tcPr>
            <w:tcW w:w="301" w:type="pct"/>
            <w:vAlign w:val="center"/>
          </w:tcPr>
          <w:p w14:paraId="10F5A9A3" w14:textId="53C13CA4" w:rsidR="00670204" w:rsidRPr="00956FC7" w:rsidRDefault="00670204" w:rsidP="00670204">
            <w:pPr>
              <w:pStyle w:val="-4"/>
            </w:pPr>
            <w:r w:rsidRPr="00956FC7">
              <w:rPr>
                <w:color w:val="000000"/>
              </w:rPr>
              <w:t>394,66</w:t>
            </w:r>
          </w:p>
        </w:tc>
        <w:tc>
          <w:tcPr>
            <w:tcW w:w="301" w:type="pct"/>
            <w:vAlign w:val="center"/>
          </w:tcPr>
          <w:p w14:paraId="3B798BD6" w14:textId="357494B8" w:rsidR="00670204" w:rsidRPr="00956FC7" w:rsidRDefault="00670204" w:rsidP="00670204">
            <w:pPr>
              <w:pStyle w:val="-4"/>
            </w:pPr>
            <w:r w:rsidRPr="00956FC7">
              <w:rPr>
                <w:color w:val="000000"/>
              </w:rPr>
              <w:t>394,66</w:t>
            </w:r>
          </w:p>
        </w:tc>
        <w:tc>
          <w:tcPr>
            <w:tcW w:w="301" w:type="pct"/>
            <w:vAlign w:val="center"/>
          </w:tcPr>
          <w:p w14:paraId="40F6755F" w14:textId="6A8E6A94" w:rsidR="00670204" w:rsidRPr="00956FC7" w:rsidRDefault="00670204" w:rsidP="00670204">
            <w:pPr>
              <w:pStyle w:val="-4"/>
            </w:pPr>
            <w:r w:rsidRPr="00956FC7">
              <w:rPr>
                <w:color w:val="000000"/>
              </w:rPr>
              <w:t>394,66</w:t>
            </w:r>
          </w:p>
        </w:tc>
        <w:tc>
          <w:tcPr>
            <w:tcW w:w="301" w:type="pct"/>
            <w:vAlign w:val="center"/>
          </w:tcPr>
          <w:p w14:paraId="4A01952D" w14:textId="0FBB3CCF" w:rsidR="00670204" w:rsidRPr="00956FC7" w:rsidRDefault="00670204" w:rsidP="00670204">
            <w:pPr>
              <w:pStyle w:val="-4"/>
            </w:pPr>
            <w:r w:rsidRPr="00956FC7">
              <w:rPr>
                <w:color w:val="000000"/>
              </w:rPr>
              <w:t>460,44</w:t>
            </w:r>
          </w:p>
        </w:tc>
        <w:tc>
          <w:tcPr>
            <w:tcW w:w="301" w:type="pct"/>
            <w:vAlign w:val="center"/>
          </w:tcPr>
          <w:p w14:paraId="39C4CD1E" w14:textId="51FFA300" w:rsidR="00670204" w:rsidRPr="00956FC7" w:rsidRDefault="00670204" w:rsidP="00670204">
            <w:pPr>
              <w:pStyle w:val="-4"/>
            </w:pPr>
            <w:r w:rsidRPr="00956FC7">
              <w:rPr>
                <w:color w:val="000000"/>
              </w:rPr>
              <w:t>526,21</w:t>
            </w:r>
          </w:p>
        </w:tc>
        <w:tc>
          <w:tcPr>
            <w:tcW w:w="301" w:type="pct"/>
            <w:vAlign w:val="center"/>
          </w:tcPr>
          <w:p w14:paraId="4DFDD5B5" w14:textId="11AB9350" w:rsidR="00670204" w:rsidRPr="00956FC7" w:rsidRDefault="00670204" w:rsidP="00670204">
            <w:pPr>
              <w:pStyle w:val="-4"/>
            </w:pPr>
            <w:r w:rsidRPr="00956FC7">
              <w:rPr>
                <w:color w:val="000000"/>
              </w:rPr>
              <w:t>591,99</w:t>
            </w:r>
          </w:p>
        </w:tc>
        <w:tc>
          <w:tcPr>
            <w:tcW w:w="301" w:type="pct"/>
            <w:vAlign w:val="center"/>
          </w:tcPr>
          <w:p w14:paraId="1DFC6A7B" w14:textId="590331F0" w:rsidR="00670204" w:rsidRPr="00956FC7" w:rsidRDefault="00670204" w:rsidP="00670204">
            <w:pPr>
              <w:pStyle w:val="-4"/>
            </w:pPr>
            <w:r w:rsidRPr="00956FC7">
              <w:rPr>
                <w:color w:val="000000"/>
              </w:rPr>
              <w:t>657,77</w:t>
            </w:r>
          </w:p>
        </w:tc>
        <w:tc>
          <w:tcPr>
            <w:tcW w:w="304" w:type="pct"/>
            <w:vAlign w:val="center"/>
          </w:tcPr>
          <w:p w14:paraId="778DAF78" w14:textId="08C3411D" w:rsidR="00670204" w:rsidRPr="00956FC7" w:rsidRDefault="00670204" w:rsidP="00670204">
            <w:pPr>
              <w:pStyle w:val="-4"/>
            </w:pPr>
            <w:r w:rsidRPr="00956FC7">
              <w:rPr>
                <w:color w:val="000000"/>
              </w:rPr>
              <w:t>723,54</w:t>
            </w:r>
          </w:p>
        </w:tc>
      </w:tr>
      <w:tr w:rsidR="00670204" w:rsidRPr="00956FC7" w14:paraId="4A0009E2" w14:textId="77777777" w:rsidTr="001C4D71">
        <w:trPr>
          <w:cantSplit/>
          <w:trHeight w:val="283"/>
        </w:trPr>
        <w:tc>
          <w:tcPr>
            <w:tcW w:w="1353" w:type="pct"/>
            <w:vAlign w:val="center"/>
            <w:hideMark/>
          </w:tcPr>
          <w:p w14:paraId="5DF7FCF6" w14:textId="77777777" w:rsidR="00670204" w:rsidRPr="00956FC7" w:rsidRDefault="00670204" w:rsidP="00670204">
            <w:pPr>
              <w:pStyle w:val="-4"/>
              <w:jc w:val="left"/>
              <w:rPr>
                <w:b/>
              </w:rPr>
            </w:pPr>
            <w:r w:rsidRPr="00956FC7">
              <w:rPr>
                <w:b/>
              </w:rPr>
              <w:t>ППТ № 90 (Южное Мурино)</w:t>
            </w:r>
          </w:p>
        </w:tc>
        <w:tc>
          <w:tcPr>
            <w:tcW w:w="333" w:type="pct"/>
            <w:vAlign w:val="center"/>
          </w:tcPr>
          <w:p w14:paraId="0DB05006" w14:textId="01AD4E9B" w:rsidR="00670204" w:rsidRPr="00956FC7" w:rsidRDefault="00670204" w:rsidP="00670204">
            <w:pPr>
              <w:pStyle w:val="-4"/>
              <w:rPr>
                <w:b/>
              </w:rPr>
            </w:pPr>
            <w:r w:rsidRPr="00956FC7">
              <w:rPr>
                <w:b/>
                <w:bCs/>
                <w:color w:val="000000"/>
              </w:rPr>
              <w:t>-</w:t>
            </w:r>
          </w:p>
        </w:tc>
        <w:tc>
          <w:tcPr>
            <w:tcW w:w="301" w:type="pct"/>
            <w:vAlign w:val="center"/>
            <w:hideMark/>
          </w:tcPr>
          <w:p w14:paraId="3FFAA3D0" w14:textId="4486AB3E" w:rsidR="00670204" w:rsidRPr="00956FC7" w:rsidRDefault="00670204" w:rsidP="00670204">
            <w:pPr>
              <w:pStyle w:val="-4"/>
              <w:rPr>
                <w:b/>
              </w:rPr>
            </w:pPr>
            <w:r w:rsidRPr="00956FC7">
              <w:rPr>
                <w:b/>
                <w:bCs/>
                <w:color w:val="000000"/>
              </w:rPr>
              <w:t>-</w:t>
            </w:r>
          </w:p>
        </w:tc>
        <w:tc>
          <w:tcPr>
            <w:tcW w:w="301" w:type="pct"/>
            <w:vAlign w:val="center"/>
            <w:hideMark/>
          </w:tcPr>
          <w:p w14:paraId="0D6B2DCB" w14:textId="0A39DB4E" w:rsidR="00670204" w:rsidRPr="00956FC7" w:rsidRDefault="00670204" w:rsidP="00670204">
            <w:pPr>
              <w:pStyle w:val="-4"/>
              <w:rPr>
                <w:b/>
              </w:rPr>
            </w:pPr>
            <w:r w:rsidRPr="00956FC7">
              <w:rPr>
                <w:b/>
                <w:bCs/>
                <w:color w:val="000000"/>
              </w:rPr>
              <w:t>469,24</w:t>
            </w:r>
          </w:p>
        </w:tc>
        <w:tc>
          <w:tcPr>
            <w:tcW w:w="301" w:type="pct"/>
            <w:vAlign w:val="center"/>
            <w:hideMark/>
          </w:tcPr>
          <w:p w14:paraId="63C8864E" w14:textId="36DB4FF5" w:rsidR="00670204" w:rsidRPr="00956FC7" w:rsidRDefault="00670204" w:rsidP="00670204">
            <w:pPr>
              <w:pStyle w:val="-4"/>
              <w:rPr>
                <w:b/>
              </w:rPr>
            </w:pPr>
            <w:r w:rsidRPr="00956FC7">
              <w:rPr>
                <w:b/>
                <w:bCs/>
                <w:color w:val="000000"/>
              </w:rPr>
              <w:t>938,49</w:t>
            </w:r>
          </w:p>
        </w:tc>
        <w:tc>
          <w:tcPr>
            <w:tcW w:w="301" w:type="pct"/>
            <w:vAlign w:val="center"/>
            <w:hideMark/>
          </w:tcPr>
          <w:p w14:paraId="1ED55C11" w14:textId="4212DE29" w:rsidR="00670204" w:rsidRPr="00956FC7" w:rsidRDefault="00670204" w:rsidP="00670204">
            <w:pPr>
              <w:pStyle w:val="-4"/>
              <w:rPr>
                <w:b/>
              </w:rPr>
            </w:pPr>
            <w:r w:rsidRPr="00956FC7">
              <w:rPr>
                <w:b/>
                <w:bCs/>
                <w:color w:val="000000"/>
              </w:rPr>
              <w:t>1407,73</w:t>
            </w:r>
          </w:p>
        </w:tc>
        <w:tc>
          <w:tcPr>
            <w:tcW w:w="301" w:type="pct"/>
            <w:vAlign w:val="center"/>
            <w:hideMark/>
          </w:tcPr>
          <w:p w14:paraId="7A39CA12" w14:textId="341A8ABA" w:rsidR="00670204" w:rsidRPr="00956FC7" w:rsidRDefault="00670204" w:rsidP="00670204">
            <w:pPr>
              <w:pStyle w:val="-4"/>
              <w:rPr>
                <w:b/>
              </w:rPr>
            </w:pPr>
            <w:r w:rsidRPr="00956FC7">
              <w:rPr>
                <w:b/>
                <w:bCs/>
                <w:color w:val="000000"/>
              </w:rPr>
              <w:t>1876,98</w:t>
            </w:r>
          </w:p>
        </w:tc>
        <w:tc>
          <w:tcPr>
            <w:tcW w:w="301" w:type="pct"/>
            <w:vAlign w:val="center"/>
            <w:hideMark/>
          </w:tcPr>
          <w:p w14:paraId="160A02D6" w14:textId="7AEDDEA0" w:rsidR="00670204" w:rsidRPr="00956FC7" w:rsidRDefault="00670204" w:rsidP="00670204">
            <w:pPr>
              <w:pStyle w:val="-4"/>
              <w:rPr>
                <w:b/>
              </w:rPr>
            </w:pPr>
            <w:r w:rsidRPr="00956FC7">
              <w:rPr>
                <w:b/>
                <w:bCs/>
                <w:color w:val="000000"/>
              </w:rPr>
              <w:t>2346,22</w:t>
            </w:r>
          </w:p>
        </w:tc>
        <w:tc>
          <w:tcPr>
            <w:tcW w:w="301" w:type="pct"/>
            <w:vAlign w:val="center"/>
            <w:hideMark/>
          </w:tcPr>
          <w:p w14:paraId="191B8D9B" w14:textId="356229E3" w:rsidR="00670204" w:rsidRPr="00956FC7" w:rsidRDefault="00670204" w:rsidP="00670204">
            <w:pPr>
              <w:pStyle w:val="-4"/>
              <w:rPr>
                <w:b/>
              </w:rPr>
            </w:pPr>
            <w:r w:rsidRPr="00956FC7">
              <w:rPr>
                <w:b/>
                <w:bCs/>
                <w:color w:val="000000"/>
              </w:rPr>
              <w:t>2815,46</w:t>
            </w:r>
          </w:p>
        </w:tc>
        <w:tc>
          <w:tcPr>
            <w:tcW w:w="301" w:type="pct"/>
            <w:vAlign w:val="center"/>
            <w:hideMark/>
          </w:tcPr>
          <w:p w14:paraId="5114402F" w14:textId="69FCF269" w:rsidR="00670204" w:rsidRPr="00956FC7" w:rsidRDefault="00670204" w:rsidP="00670204">
            <w:pPr>
              <w:pStyle w:val="-4"/>
              <w:rPr>
                <w:b/>
              </w:rPr>
            </w:pPr>
            <w:r w:rsidRPr="00956FC7">
              <w:rPr>
                <w:b/>
                <w:bCs/>
                <w:color w:val="000000"/>
              </w:rPr>
              <w:t>3284,71</w:t>
            </w:r>
          </w:p>
        </w:tc>
        <w:tc>
          <w:tcPr>
            <w:tcW w:w="301" w:type="pct"/>
            <w:vAlign w:val="center"/>
            <w:hideMark/>
          </w:tcPr>
          <w:p w14:paraId="10EF32DA" w14:textId="39E4F677" w:rsidR="00670204" w:rsidRPr="00956FC7" w:rsidRDefault="00670204" w:rsidP="00670204">
            <w:pPr>
              <w:pStyle w:val="-4"/>
              <w:rPr>
                <w:b/>
              </w:rPr>
            </w:pPr>
            <w:r w:rsidRPr="00956FC7">
              <w:rPr>
                <w:b/>
                <w:bCs/>
                <w:color w:val="000000"/>
              </w:rPr>
              <w:t>3753,95</w:t>
            </w:r>
          </w:p>
        </w:tc>
        <w:tc>
          <w:tcPr>
            <w:tcW w:w="301" w:type="pct"/>
            <w:vAlign w:val="center"/>
            <w:hideMark/>
          </w:tcPr>
          <w:p w14:paraId="437E9EA0" w14:textId="0B4A6073" w:rsidR="00670204" w:rsidRPr="00956FC7" w:rsidRDefault="00670204" w:rsidP="00670204">
            <w:pPr>
              <w:pStyle w:val="-4"/>
              <w:rPr>
                <w:b/>
              </w:rPr>
            </w:pPr>
            <w:r w:rsidRPr="00956FC7">
              <w:rPr>
                <w:b/>
                <w:bCs/>
                <w:color w:val="000000"/>
              </w:rPr>
              <w:t>4223,20</w:t>
            </w:r>
          </w:p>
        </w:tc>
        <w:tc>
          <w:tcPr>
            <w:tcW w:w="304" w:type="pct"/>
            <w:vAlign w:val="center"/>
            <w:hideMark/>
          </w:tcPr>
          <w:p w14:paraId="6B983A43" w14:textId="4AD5B7E2" w:rsidR="00670204" w:rsidRPr="00956FC7" w:rsidRDefault="00670204" w:rsidP="00670204">
            <w:pPr>
              <w:pStyle w:val="-4"/>
              <w:rPr>
                <w:b/>
              </w:rPr>
            </w:pPr>
            <w:r w:rsidRPr="00956FC7">
              <w:rPr>
                <w:b/>
                <w:bCs/>
                <w:color w:val="000000"/>
              </w:rPr>
              <w:t>4692,44</w:t>
            </w:r>
          </w:p>
        </w:tc>
      </w:tr>
      <w:tr w:rsidR="00670204" w:rsidRPr="00956FC7" w14:paraId="40E5E3B9" w14:textId="77777777" w:rsidTr="001C4D71">
        <w:trPr>
          <w:cantSplit/>
          <w:trHeight w:val="283"/>
        </w:trPr>
        <w:tc>
          <w:tcPr>
            <w:tcW w:w="1353" w:type="pct"/>
            <w:noWrap/>
            <w:vAlign w:val="center"/>
            <w:hideMark/>
          </w:tcPr>
          <w:p w14:paraId="7E881284" w14:textId="77777777" w:rsidR="00670204" w:rsidRPr="00956FC7" w:rsidRDefault="00670204" w:rsidP="00670204">
            <w:pPr>
              <w:pStyle w:val="-4"/>
              <w:jc w:val="left"/>
            </w:pPr>
            <w:r w:rsidRPr="00956FC7">
              <w:t>ООО «УК «Мурино»</w:t>
            </w:r>
          </w:p>
        </w:tc>
        <w:tc>
          <w:tcPr>
            <w:tcW w:w="333" w:type="pct"/>
            <w:vAlign w:val="center"/>
          </w:tcPr>
          <w:p w14:paraId="453B55FA" w14:textId="7CD0BE01" w:rsidR="00670204" w:rsidRPr="00956FC7" w:rsidRDefault="00670204" w:rsidP="00670204">
            <w:pPr>
              <w:pStyle w:val="-4"/>
            </w:pPr>
            <w:r w:rsidRPr="00956FC7">
              <w:rPr>
                <w:color w:val="000000"/>
              </w:rPr>
              <w:t>-</w:t>
            </w:r>
          </w:p>
        </w:tc>
        <w:tc>
          <w:tcPr>
            <w:tcW w:w="301" w:type="pct"/>
            <w:vAlign w:val="center"/>
            <w:hideMark/>
          </w:tcPr>
          <w:p w14:paraId="105E33C3" w14:textId="4081EACE" w:rsidR="00670204" w:rsidRPr="00956FC7" w:rsidRDefault="00670204" w:rsidP="00670204">
            <w:pPr>
              <w:pStyle w:val="-4"/>
            </w:pPr>
            <w:r w:rsidRPr="00956FC7">
              <w:rPr>
                <w:b/>
                <w:bCs/>
                <w:color w:val="000000"/>
              </w:rPr>
              <w:t>-</w:t>
            </w:r>
          </w:p>
        </w:tc>
        <w:tc>
          <w:tcPr>
            <w:tcW w:w="301" w:type="pct"/>
            <w:vAlign w:val="center"/>
            <w:hideMark/>
          </w:tcPr>
          <w:p w14:paraId="08F46E73" w14:textId="1D494E74" w:rsidR="00670204" w:rsidRPr="00956FC7" w:rsidRDefault="00670204" w:rsidP="00670204">
            <w:pPr>
              <w:pStyle w:val="-4"/>
            </w:pPr>
            <w:r w:rsidRPr="00956FC7">
              <w:rPr>
                <w:color w:val="000000"/>
              </w:rPr>
              <w:t>469,24</w:t>
            </w:r>
          </w:p>
        </w:tc>
        <w:tc>
          <w:tcPr>
            <w:tcW w:w="301" w:type="pct"/>
            <w:vAlign w:val="center"/>
            <w:hideMark/>
          </w:tcPr>
          <w:p w14:paraId="243DE481" w14:textId="3CE10C39" w:rsidR="00670204" w:rsidRPr="00956FC7" w:rsidRDefault="00670204" w:rsidP="00670204">
            <w:pPr>
              <w:pStyle w:val="-4"/>
            </w:pPr>
            <w:r w:rsidRPr="00956FC7">
              <w:rPr>
                <w:color w:val="000000"/>
              </w:rPr>
              <w:t>938,49</w:t>
            </w:r>
          </w:p>
        </w:tc>
        <w:tc>
          <w:tcPr>
            <w:tcW w:w="301" w:type="pct"/>
            <w:vAlign w:val="center"/>
            <w:hideMark/>
          </w:tcPr>
          <w:p w14:paraId="75740193" w14:textId="063F01AC" w:rsidR="00670204" w:rsidRPr="00956FC7" w:rsidRDefault="00670204" w:rsidP="00670204">
            <w:pPr>
              <w:pStyle w:val="-4"/>
            </w:pPr>
            <w:r w:rsidRPr="00956FC7">
              <w:rPr>
                <w:color w:val="000000"/>
              </w:rPr>
              <w:t>1407,73</w:t>
            </w:r>
          </w:p>
        </w:tc>
        <w:tc>
          <w:tcPr>
            <w:tcW w:w="301" w:type="pct"/>
            <w:vAlign w:val="center"/>
            <w:hideMark/>
          </w:tcPr>
          <w:p w14:paraId="7E6D6700" w14:textId="5822AF5E" w:rsidR="00670204" w:rsidRPr="00956FC7" w:rsidRDefault="00670204" w:rsidP="00670204">
            <w:pPr>
              <w:pStyle w:val="-4"/>
            </w:pPr>
            <w:r w:rsidRPr="00956FC7">
              <w:rPr>
                <w:color w:val="000000"/>
              </w:rPr>
              <w:t>1876,98</w:t>
            </w:r>
          </w:p>
        </w:tc>
        <w:tc>
          <w:tcPr>
            <w:tcW w:w="301" w:type="pct"/>
            <w:vAlign w:val="center"/>
            <w:hideMark/>
          </w:tcPr>
          <w:p w14:paraId="46155BEB" w14:textId="5270FAC1" w:rsidR="00670204" w:rsidRPr="00956FC7" w:rsidRDefault="00670204" w:rsidP="00670204">
            <w:pPr>
              <w:pStyle w:val="-4"/>
            </w:pPr>
            <w:r w:rsidRPr="00956FC7">
              <w:rPr>
                <w:color w:val="000000"/>
              </w:rPr>
              <w:t>2346,22</w:t>
            </w:r>
          </w:p>
        </w:tc>
        <w:tc>
          <w:tcPr>
            <w:tcW w:w="301" w:type="pct"/>
            <w:vAlign w:val="center"/>
            <w:hideMark/>
          </w:tcPr>
          <w:p w14:paraId="3C741605" w14:textId="5785EA6E" w:rsidR="00670204" w:rsidRPr="00956FC7" w:rsidRDefault="00670204" w:rsidP="00670204">
            <w:pPr>
              <w:pStyle w:val="-4"/>
            </w:pPr>
            <w:r w:rsidRPr="00956FC7">
              <w:rPr>
                <w:color w:val="000000"/>
              </w:rPr>
              <w:t>2815,46</w:t>
            </w:r>
          </w:p>
        </w:tc>
        <w:tc>
          <w:tcPr>
            <w:tcW w:w="301" w:type="pct"/>
            <w:vAlign w:val="center"/>
            <w:hideMark/>
          </w:tcPr>
          <w:p w14:paraId="4C7D9AE0" w14:textId="7D1890F7" w:rsidR="00670204" w:rsidRPr="00956FC7" w:rsidRDefault="00670204" w:rsidP="00670204">
            <w:pPr>
              <w:pStyle w:val="-4"/>
            </w:pPr>
            <w:r w:rsidRPr="00956FC7">
              <w:rPr>
                <w:color w:val="000000"/>
              </w:rPr>
              <w:t>3284,71</w:t>
            </w:r>
          </w:p>
        </w:tc>
        <w:tc>
          <w:tcPr>
            <w:tcW w:w="301" w:type="pct"/>
            <w:vAlign w:val="center"/>
            <w:hideMark/>
          </w:tcPr>
          <w:p w14:paraId="09AB7425" w14:textId="34B9FA50" w:rsidR="00670204" w:rsidRPr="00956FC7" w:rsidRDefault="00670204" w:rsidP="00670204">
            <w:pPr>
              <w:pStyle w:val="-4"/>
            </w:pPr>
            <w:r w:rsidRPr="00956FC7">
              <w:rPr>
                <w:color w:val="000000"/>
              </w:rPr>
              <w:t>3753,95</w:t>
            </w:r>
          </w:p>
        </w:tc>
        <w:tc>
          <w:tcPr>
            <w:tcW w:w="301" w:type="pct"/>
            <w:vAlign w:val="center"/>
            <w:hideMark/>
          </w:tcPr>
          <w:p w14:paraId="11937115" w14:textId="59A7F915" w:rsidR="00670204" w:rsidRPr="00956FC7" w:rsidRDefault="00670204" w:rsidP="00670204">
            <w:pPr>
              <w:pStyle w:val="-4"/>
            </w:pPr>
            <w:r w:rsidRPr="00956FC7">
              <w:rPr>
                <w:color w:val="000000"/>
              </w:rPr>
              <w:t>4223,20</w:t>
            </w:r>
          </w:p>
        </w:tc>
        <w:tc>
          <w:tcPr>
            <w:tcW w:w="304" w:type="pct"/>
            <w:vAlign w:val="center"/>
            <w:hideMark/>
          </w:tcPr>
          <w:p w14:paraId="6065EA99" w14:textId="0328DB99" w:rsidR="00670204" w:rsidRPr="00956FC7" w:rsidRDefault="00670204" w:rsidP="00670204">
            <w:pPr>
              <w:pStyle w:val="-4"/>
            </w:pPr>
            <w:r w:rsidRPr="00956FC7">
              <w:rPr>
                <w:color w:val="000000"/>
              </w:rPr>
              <w:t>4692,44</w:t>
            </w:r>
          </w:p>
        </w:tc>
      </w:tr>
    </w:tbl>
    <w:p w14:paraId="1F0A4966" w14:textId="484F0F77" w:rsidR="00670204" w:rsidRPr="00956FC7" w:rsidRDefault="00670204" w:rsidP="0060601A">
      <w:pPr>
        <w:pStyle w:val="ac"/>
        <w:sectPr w:rsidR="00670204" w:rsidRPr="00956FC7" w:rsidSect="00AE16D9">
          <w:pgSz w:w="16838" w:h="11906" w:orient="landscape" w:code="9"/>
          <w:pgMar w:top="1701" w:right="567" w:bottom="567" w:left="567" w:header="1134" w:footer="567" w:gutter="0"/>
          <w:cols w:space="708"/>
          <w:docGrid w:linePitch="360"/>
        </w:sectPr>
      </w:pPr>
    </w:p>
    <w:p w14:paraId="136E215A" w14:textId="501D373A" w:rsidR="00670204" w:rsidRPr="00956FC7" w:rsidRDefault="00670204" w:rsidP="00670204">
      <w:pPr>
        <w:pStyle w:val="ac"/>
      </w:pPr>
      <w:r w:rsidRPr="00956FC7">
        <w:lastRenderedPageBreak/>
        <w:t xml:space="preserve">Расчетные объемы поступления сточных вод в централизованные системы водоотведения на территориях перспективной застройки на период до 2035 года приняты, исходя из </w:t>
      </w:r>
      <w:r w:rsidR="00261C44" w:rsidRPr="00956FC7">
        <w:t>материалов</w:t>
      </w:r>
      <w:r w:rsidRPr="00956FC7">
        <w:t xml:space="preserve"> проектов планировок территорий. </w:t>
      </w:r>
    </w:p>
    <w:p w14:paraId="0302283B" w14:textId="28039B42" w:rsidR="00670204" w:rsidRPr="00956FC7" w:rsidRDefault="00670204" w:rsidP="00670204">
      <w:pPr>
        <w:pStyle w:val="ac"/>
      </w:pPr>
      <w:r w:rsidRPr="00956FC7">
        <w:t>Согласно материалам проекта планировки территории №200 прогнозируемый прирост поступления сточных вод на рассматриваемой территории к 2035 году составит 8302,20 куб. м/сут (3030,30 тыс. куб. м/год), на расчетный срок схемы (к 2030 году) – 4528,47 куб. м/сут (1652,89 тыс. куб. м/год).</w:t>
      </w:r>
    </w:p>
    <w:p w14:paraId="682EC2B0" w14:textId="6CFCCFF7" w:rsidR="00670204" w:rsidRPr="00956FC7" w:rsidRDefault="00670204" w:rsidP="00061EF5">
      <w:pPr>
        <w:pStyle w:val="ac"/>
      </w:pPr>
      <w:r w:rsidRPr="00956FC7">
        <w:t>Согласно материалам проекта планировки территории №90 прогнозируемый прирост поступления сточных вод на рассматриваемой территории к 2035 году составит 12856,00 куб. м/сут (4692,44 тыс. куб. м/год), на расчетный срок схемы (к 2030 году)</w:t>
      </w:r>
      <w:r w:rsidR="00AC14D2" w:rsidRPr="00956FC7">
        <w:t xml:space="preserve"> – 6428,00 куб. м/сут (2346,22 </w:t>
      </w:r>
      <w:r w:rsidRPr="00956FC7">
        <w:t>тыс. куб. м/год).</w:t>
      </w:r>
    </w:p>
    <w:p w14:paraId="2661C82F" w14:textId="0649CD27" w:rsidR="00061EF5" w:rsidRPr="00956FC7" w:rsidRDefault="00061EF5" w:rsidP="00061EF5">
      <w:pPr>
        <w:pStyle w:val="ac"/>
      </w:pPr>
      <w:r w:rsidRPr="00956FC7">
        <w:t xml:space="preserve">Таким образом к 2030 году прогнозируемое </w:t>
      </w:r>
      <w:r w:rsidR="00D74826" w:rsidRPr="00956FC7">
        <w:t>поступление</w:t>
      </w:r>
      <w:r w:rsidRPr="00956FC7">
        <w:t xml:space="preserve"> сточных вод (с учетом существующих зон водоотведения и перспективных территорий застройки) увеличится с 11 475,39 до 15 780,50 тыс. куб. м/год.</w:t>
      </w:r>
    </w:p>
    <w:p w14:paraId="7789959C" w14:textId="51641FCD" w:rsidR="00061EF5" w:rsidRPr="00956FC7" w:rsidRDefault="00061EF5" w:rsidP="00061EF5">
      <w:pPr>
        <w:pStyle w:val="ac"/>
        <w:ind w:firstLine="0"/>
        <w:jc w:val="center"/>
        <w:rPr>
          <w:noProof/>
        </w:rPr>
      </w:pPr>
    </w:p>
    <w:p w14:paraId="0924CAAD" w14:textId="7A1F6E64" w:rsidR="00061EF5" w:rsidRPr="00956FC7" w:rsidRDefault="00061EF5" w:rsidP="00061EF5">
      <w:pPr>
        <w:pStyle w:val="ac"/>
        <w:ind w:firstLine="0"/>
        <w:jc w:val="center"/>
      </w:pPr>
      <w:r w:rsidRPr="00956FC7">
        <w:rPr>
          <w:noProof/>
          <w:lang w:bidi="ar-SA"/>
        </w:rPr>
        <w:drawing>
          <wp:inline distT="0" distB="0" distL="0" distR="0" wp14:anchorId="4ACA4720" wp14:editId="2C3E59C7">
            <wp:extent cx="5495925" cy="3209925"/>
            <wp:effectExtent l="0" t="0" r="9525" b="9525"/>
            <wp:docPr id="23372" name="Рисунок 2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5495925" cy="3209925"/>
                    </a:xfrm>
                    <a:prstGeom prst="rect">
                      <a:avLst/>
                    </a:prstGeom>
                    <a:noFill/>
                    <a:ln>
                      <a:noFill/>
                    </a:ln>
                  </pic:spPr>
                </pic:pic>
              </a:graphicData>
            </a:graphic>
          </wp:inline>
        </w:drawing>
      </w:r>
    </w:p>
    <w:p w14:paraId="22DAF6E1" w14:textId="26C51CF9" w:rsidR="00061EF5" w:rsidRPr="00956FC7" w:rsidRDefault="00061EF5" w:rsidP="00061EF5">
      <w:pPr>
        <w:pStyle w:val="-2"/>
      </w:pPr>
      <w:r w:rsidRPr="00956FC7">
        <w:t>Динамика поступления сточных вод в 2024-2030 гг.</w:t>
      </w:r>
    </w:p>
    <w:p w14:paraId="7786B64A" w14:textId="77777777" w:rsidR="00061EF5" w:rsidRPr="00956FC7" w:rsidRDefault="00061EF5" w:rsidP="00061EF5">
      <w:pPr>
        <w:pStyle w:val="ac"/>
      </w:pPr>
    </w:p>
    <w:p w14:paraId="09120185" w14:textId="10496AD3" w:rsidR="00061EF5" w:rsidRPr="00956FC7" w:rsidRDefault="00061EF5" w:rsidP="00061EF5">
      <w:pPr>
        <w:pStyle w:val="ac"/>
        <w:sectPr w:rsidR="00061EF5" w:rsidRPr="00956FC7" w:rsidSect="001B3639">
          <w:pgSz w:w="11906" w:h="16838" w:code="9"/>
          <w:pgMar w:top="1134" w:right="567" w:bottom="567" w:left="1701" w:header="567" w:footer="567" w:gutter="0"/>
          <w:cols w:space="708"/>
          <w:docGrid w:linePitch="360"/>
        </w:sectPr>
      </w:pPr>
    </w:p>
    <w:p w14:paraId="50289428" w14:textId="5D185216" w:rsidR="00C91535" w:rsidRPr="00956FC7" w:rsidRDefault="00C91535" w:rsidP="0060601A">
      <w:pPr>
        <w:pStyle w:val="-020"/>
      </w:pPr>
      <w:bookmarkStart w:id="230" w:name="_Toc216450139"/>
      <w:r w:rsidRPr="00956FC7">
        <w:lastRenderedPageBreak/>
        <w:t>Прогноз объема сточных вод</w:t>
      </w:r>
      <w:bookmarkEnd w:id="230"/>
    </w:p>
    <w:p w14:paraId="1C8CD017" w14:textId="5CDDF407" w:rsidR="00C91535" w:rsidRPr="00956FC7" w:rsidRDefault="001A01A8" w:rsidP="0060601A">
      <w:pPr>
        <w:pStyle w:val="-030"/>
      </w:pPr>
      <w:bookmarkStart w:id="231" w:name="_Toc216450140"/>
      <w:r w:rsidRPr="00956FC7">
        <w:t>Сведения о фактическом и ожидаемом поступлении сточных вод в централизованную систему водоотведения</w:t>
      </w:r>
      <w:bookmarkEnd w:id="231"/>
    </w:p>
    <w:p w14:paraId="4D511CD1" w14:textId="0450B240" w:rsidR="00E81F13" w:rsidRPr="00956FC7" w:rsidRDefault="00E81F13" w:rsidP="0060601A">
      <w:r w:rsidRPr="00956FC7">
        <w:t>Расчет ожидаемого поступления сточных вод в централизованную систему водоотведения выполнен в соответствии с при</w:t>
      </w:r>
      <w:r w:rsidR="00D9221D" w:rsidRPr="00956FC7">
        <w:t xml:space="preserve">нципами, подробно описанными в </w:t>
      </w:r>
      <w:r w:rsidR="00A35CF1" w:rsidRPr="00956FC7">
        <w:t>п</w:t>
      </w:r>
      <w:r w:rsidRPr="00956FC7">
        <w:t>.</w:t>
      </w:r>
      <w:r w:rsidR="00A35CF1" w:rsidRPr="00956FC7">
        <w:t> </w:t>
      </w:r>
      <w:r w:rsidR="00A35CF1" w:rsidRPr="00956FC7">
        <w:fldChar w:fldCharType="begin"/>
      </w:r>
      <w:r w:rsidR="00A35CF1" w:rsidRPr="00956FC7">
        <w:instrText xml:space="preserve"> REF _Ref24738318 \r \h </w:instrText>
      </w:r>
      <w:r w:rsidR="00E63924" w:rsidRPr="00956FC7">
        <w:instrText xml:space="preserve"> \* MERGEFORMAT </w:instrText>
      </w:r>
      <w:r w:rsidR="00A35CF1" w:rsidRPr="00956FC7">
        <w:fldChar w:fldCharType="separate"/>
      </w:r>
      <w:r w:rsidR="00DA6078">
        <w:t>2.2.5</w:t>
      </w:r>
      <w:r w:rsidR="00A35CF1" w:rsidRPr="00956FC7">
        <w:fldChar w:fldCharType="end"/>
      </w:r>
      <w:r w:rsidR="00A35CF1" w:rsidRPr="00956FC7">
        <w:t xml:space="preserve"> настоящей</w:t>
      </w:r>
      <w:r w:rsidRPr="00956FC7">
        <w:t xml:space="preserve"> </w:t>
      </w:r>
      <w:r w:rsidR="00A35CF1" w:rsidRPr="00956FC7">
        <w:t>схемы</w:t>
      </w:r>
      <w:r w:rsidRPr="00956FC7">
        <w:t>.</w:t>
      </w:r>
    </w:p>
    <w:p w14:paraId="36C335E2" w14:textId="5110ECA0" w:rsidR="00E81F13" w:rsidRPr="00956FC7" w:rsidRDefault="00F40E11" w:rsidP="0060601A">
      <w:r w:rsidRPr="00956FC7">
        <w:t>С</w:t>
      </w:r>
      <w:r w:rsidR="00E81F13" w:rsidRPr="00956FC7">
        <w:t>ведения о фактическом и ожидаемом поступлен</w:t>
      </w:r>
      <w:r w:rsidR="0054519E" w:rsidRPr="00956FC7">
        <w:t>ии сточных вод в централизованные</w:t>
      </w:r>
      <w:r w:rsidR="00E81F13" w:rsidRPr="00956FC7">
        <w:t xml:space="preserve"> систем</w:t>
      </w:r>
      <w:r w:rsidR="0054519E" w:rsidRPr="00956FC7">
        <w:t>ы</w:t>
      </w:r>
      <w:r w:rsidR="00E81F13" w:rsidRPr="00956FC7">
        <w:t xml:space="preserve"> водоотведения </w:t>
      </w:r>
      <w:r w:rsidR="00E63924" w:rsidRPr="00956FC7">
        <w:t>Мур</w:t>
      </w:r>
      <w:r w:rsidR="003039C6" w:rsidRPr="00956FC7">
        <w:t>инского городского поселения</w:t>
      </w:r>
      <w:r w:rsidRPr="00956FC7">
        <w:t xml:space="preserve"> приведены в таблице пункта 2.2.5.</w:t>
      </w:r>
    </w:p>
    <w:p w14:paraId="18776EDF" w14:textId="7014CB06" w:rsidR="001A01A8" w:rsidRPr="00956FC7" w:rsidRDefault="001A01A8" w:rsidP="0060601A">
      <w:pPr>
        <w:pStyle w:val="-030"/>
      </w:pPr>
      <w:bookmarkStart w:id="232" w:name="_Toc216450141"/>
      <w:r w:rsidRPr="00956FC7">
        <w:t>Описание структуры централизованной системы водоотведения</w:t>
      </w:r>
      <w:r w:rsidR="00C106F2" w:rsidRPr="00956FC7">
        <w:t xml:space="preserve"> (эксплуатационные и технологические зоны)</w:t>
      </w:r>
      <w:bookmarkEnd w:id="232"/>
    </w:p>
    <w:p w14:paraId="7D63F885" w14:textId="0C603102" w:rsidR="007C6185" w:rsidRPr="00956FC7" w:rsidRDefault="00E81F13" w:rsidP="0060601A">
      <w:r w:rsidRPr="00956FC7">
        <w:t xml:space="preserve">Структура централизованной системы водоотведения </w:t>
      </w:r>
      <w:r w:rsidR="008839E7" w:rsidRPr="00956FC7">
        <w:t>Мур</w:t>
      </w:r>
      <w:r w:rsidR="00E31797" w:rsidRPr="00956FC7">
        <w:t xml:space="preserve">инского городского поселения </w:t>
      </w:r>
      <w:r w:rsidR="00310DF9" w:rsidRPr="00956FC7">
        <w:t xml:space="preserve">состоит из </w:t>
      </w:r>
      <w:r w:rsidR="00E31797" w:rsidRPr="00956FC7">
        <w:t>двух</w:t>
      </w:r>
      <w:r w:rsidR="00310DF9" w:rsidRPr="00956FC7">
        <w:t xml:space="preserve"> технологических зон водоотведения, </w:t>
      </w:r>
      <w:r w:rsidR="007C6185" w:rsidRPr="00956FC7">
        <w:t xml:space="preserve">которые расположены в </w:t>
      </w:r>
      <w:r w:rsidR="008839E7" w:rsidRPr="00956FC7">
        <w:t xml:space="preserve">г. Мурино и </w:t>
      </w:r>
      <w:r w:rsidR="00954EC6" w:rsidRPr="00956FC7">
        <w:t>д.</w:t>
      </w:r>
      <w:r w:rsidR="008839E7" w:rsidRPr="00956FC7">
        <w:t xml:space="preserve"> Лаврики</w:t>
      </w:r>
      <w:r w:rsidR="007C6185" w:rsidRPr="00956FC7">
        <w:t>.</w:t>
      </w:r>
    </w:p>
    <w:p w14:paraId="331AF0CD" w14:textId="77777777" w:rsidR="005E021F" w:rsidRPr="00956FC7" w:rsidRDefault="007C6185" w:rsidP="0060601A">
      <w:r w:rsidRPr="00956FC7">
        <w:t>Гарантирующими</w:t>
      </w:r>
      <w:r w:rsidR="00310DF9" w:rsidRPr="00956FC7">
        <w:t xml:space="preserve"> </w:t>
      </w:r>
      <w:r w:rsidRPr="00956FC7">
        <w:t xml:space="preserve">поставщиками в сфере </w:t>
      </w:r>
      <w:r w:rsidR="00310DF9" w:rsidRPr="00956FC7">
        <w:t>водоотведения являю</w:t>
      </w:r>
      <w:r w:rsidR="005E021F" w:rsidRPr="00956FC7">
        <w:t>тся:</w:t>
      </w:r>
    </w:p>
    <w:p w14:paraId="494712CE" w14:textId="79E5B64B" w:rsidR="005E021F" w:rsidRPr="00956FC7" w:rsidRDefault="009766A3" w:rsidP="00956FC7">
      <w:pPr>
        <w:numPr>
          <w:ilvl w:val="0"/>
          <w:numId w:val="22"/>
        </w:numPr>
      </w:pPr>
      <w:r w:rsidRPr="00956FC7">
        <w:t>ООО «УК «Мурино» в г. Мурино</w:t>
      </w:r>
      <w:r w:rsidR="005E021F" w:rsidRPr="00956FC7">
        <w:t>;</w:t>
      </w:r>
    </w:p>
    <w:p w14:paraId="32D54212" w14:textId="722F922A" w:rsidR="005E021F" w:rsidRPr="00956FC7" w:rsidRDefault="009766A3" w:rsidP="00956FC7">
      <w:pPr>
        <w:numPr>
          <w:ilvl w:val="0"/>
          <w:numId w:val="22"/>
        </w:numPr>
      </w:pPr>
      <w:r w:rsidRPr="00956FC7">
        <w:t>ООО «РСО 47» в г. Мурино;</w:t>
      </w:r>
    </w:p>
    <w:p w14:paraId="260739D0" w14:textId="1464602C" w:rsidR="009766A3" w:rsidRPr="00956FC7" w:rsidRDefault="009766A3" w:rsidP="00956FC7">
      <w:pPr>
        <w:numPr>
          <w:ilvl w:val="0"/>
          <w:numId w:val="22"/>
        </w:numPr>
      </w:pPr>
      <w:r w:rsidRPr="00956FC7">
        <w:t xml:space="preserve">ООО «Новая Водная Ассоциация» в г. Мурино и </w:t>
      </w:r>
      <w:r w:rsidR="00954EC6" w:rsidRPr="00956FC7">
        <w:t>д.</w:t>
      </w:r>
      <w:r w:rsidRPr="00956FC7">
        <w:t xml:space="preserve"> Лаврики;</w:t>
      </w:r>
    </w:p>
    <w:p w14:paraId="6B258ADC" w14:textId="61612A35" w:rsidR="00091DA0" w:rsidRPr="00956FC7" w:rsidRDefault="00091DA0" w:rsidP="00956FC7">
      <w:pPr>
        <w:numPr>
          <w:ilvl w:val="0"/>
          <w:numId w:val="22"/>
        </w:numPr>
      </w:pPr>
      <w:r w:rsidRPr="00956FC7">
        <w:t>АО «НПО «Поиск» в г. Мурино;</w:t>
      </w:r>
    </w:p>
    <w:p w14:paraId="679D1DBA" w14:textId="00BEA71F" w:rsidR="00091DA0" w:rsidRPr="00956FC7" w:rsidRDefault="00201A30" w:rsidP="00956FC7">
      <w:pPr>
        <w:numPr>
          <w:ilvl w:val="0"/>
          <w:numId w:val="22"/>
        </w:numPr>
      </w:pPr>
      <w:r w:rsidRPr="00956FC7">
        <w:t xml:space="preserve">ООО «Эксплор» </w:t>
      </w:r>
      <w:r w:rsidR="00091DA0" w:rsidRPr="00956FC7">
        <w:t>в г. Мурино;</w:t>
      </w:r>
    </w:p>
    <w:p w14:paraId="0C808EE6" w14:textId="4B246FEC" w:rsidR="00E81F13" w:rsidRPr="00956FC7" w:rsidRDefault="00091DA0" w:rsidP="00956FC7">
      <w:pPr>
        <w:numPr>
          <w:ilvl w:val="0"/>
          <w:numId w:val="22"/>
        </w:numPr>
      </w:pPr>
      <w:r w:rsidRPr="00956FC7">
        <w:t>ГУП «Петербургский Метрополитен»</w:t>
      </w:r>
      <w:r w:rsidR="001D5F75" w:rsidRPr="00956FC7">
        <w:t>;</w:t>
      </w:r>
    </w:p>
    <w:p w14:paraId="4FE69B35" w14:textId="79FD4BB5" w:rsidR="001D5F75" w:rsidRPr="00956FC7" w:rsidRDefault="001D5F75" w:rsidP="00956FC7">
      <w:pPr>
        <w:numPr>
          <w:ilvl w:val="0"/>
          <w:numId w:val="22"/>
        </w:numPr>
      </w:pPr>
      <w:r w:rsidRPr="00956FC7">
        <w:t>ООО «ЖилКомТеплоЭнерго».</w:t>
      </w:r>
    </w:p>
    <w:p w14:paraId="1EE8EE65" w14:textId="03A4D089" w:rsidR="001A01A8" w:rsidRPr="00956FC7" w:rsidRDefault="00E81F13" w:rsidP="0060601A">
      <w:r w:rsidRPr="00956FC7">
        <w:t xml:space="preserve">Структура абонентского состава </w:t>
      </w:r>
      <w:r w:rsidR="007C6185" w:rsidRPr="00956FC7">
        <w:t xml:space="preserve">централизованных </w:t>
      </w:r>
      <w:r w:rsidRPr="00956FC7">
        <w:t>систем водоотведения подробно была рассмотрена ранее</w:t>
      </w:r>
      <w:r w:rsidR="007C6185" w:rsidRPr="00956FC7">
        <w:t xml:space="preserve"> в п. </w:t>
      </w:r>
      <w:r w:rsidR="007C6185" w:rsidRPr="00956FC7">
        <w:fldChar w:fldCharType="begin"/>
      </w:r>
      <w:r w:rsidR="007C6185" w:rsidRPr="00956FC7">
        <w:instrText xml:space="preserve"> REF _Ref526117577 \r \h </w:instrText>
      </w:r>
      <w:r w:rsidR="00091DA0" w:rsidRPr="00956FC7">
        <w:instrText xml:space="preserve"> \* MERGEFORMAT </w:instrText>
      </w:r>
      <w:r w:rsidR="007C6185" w:rsidRPr="00956FC7">
        <w:fldChar w:fldCharType="separate"/>
      </w:r>
      <w:r w:rsidR="00DA6078">
        <w:t>2.2.1</w:t>
      </w:r>
      <w:r w:rsidR="007C6185" w:rsidRPr="00956FC7">
        <w:fldChar w:fldCharType="end"/>
      </w:r>
      <w:r w:rsidRPr="00956FC7">
        <w:t>.</w:t>
      </w:r>
    </w:p>
    <w:p w14:paraId="5706530E" w14:textId="5319C956" w:rsidR="00591646" w:rsidRPr="00956FC7" w:rsidRDefault="00591646" w:rsidP="0060601A">
      <w:pPr>
        <w:spacing w:after="160" w:line="259" w:lineRule="auto"/>
        <w:ind w:firstLine="0"/>
        <w:jc w:val="left"/>
      </w:pPr>
      <w:r w:rsidRPr="00956FC7">
        <w:br w:type="page"/>
      </w:r>
    </w:p>
    <w:p w14:paraId="2DCAF2C6" w14:textId="594D38CA" w:rsidR="001A01A8" w:rsidRPr="00956FC7" w:rsidRDefault="001A01A8" w:rsidP="0060601A">
      <w:pPr>
        <w:pStyle w:val="-030"/>
      </w:pPr>
      <w:bookmarkStart w:id="233" w:name="_Ref28286535"/>
      <w:bookmarkStart w:id="234" w:name="_Toc216450142"/>
      <w:r w:rsidRPr="00956FC7">
        <w:lastRenderedPageBreak/>
        <w:t>Расчет требуемой мощности очистных сооружений исходя из данных о расчетном расходе сточных вод, дефицита (резерва) мощностей по технологическим зонам водоотведения с разбивкой по годам</w:t>
      </w:r>
      <w:bookmarkEnd w:id="233"/>
      <w:bookmarkEnd w:id="234"/>
    </w:p>
    <w:p w14:paraId="2036E832" w14:textId="23EC7B0C" w:rsidR="00E31797" w:rsidRPr="00956FC7" w:rsidRDefault="00E31797" w:rsidP="0060601A">
      <w:r w:rsidRPr="00956FC7">
        <w:t>На территори</w:t>
      </w:r>
      <w:r w:rsidR="00A93D2C" w:rsidRPr="00956FC7">
        <w:t>и Муринского городского поселения</w:t>
      </w:r>
      <w:r w:rsidRPr="00956FC7">
        <w:t xml:space="preserve"> образовавшиеся стоки передаются на очистку в Г</w:t>
      </w:r>
      <w:r w:rsidR="00291B70" w:rsidRPr="00956FC7">
        <w:t>УП «Водоканал Санкт-Петербурга»</w:t>
      </w:r>
      <w:r w:rsidRPr="00956FC7">
        <w:t xml:space="preserve"> на основании договоров отведения сточных вод с ресурсоснабжающ</w:t>
      </w:r>
      <w:r w:rsidR="002236F7" w:rsidRPr="00956FC7">
        <w:t>ими организациями ООО «</w:t>
      </w:r>
      <w:r w:rsidR="00B85186" w:rsidRPr="00956FC7">
        <w:t>УК «Мурино</w:t>
      </w:r>
      <w:r w:rsidR="002236F7" w:rsidRPr="00956FC7">
        <w:t>»</w:t>
      </w:r>
      <w:r w:rsidR="00B85186" w:rsidRPr="00956FC7">
        <w:t>, ООО «РСО 47», ООО «Новая Водная Асс</w:t>
      </w:r>
      <w:r w:rsidR="005258B3" w:rsidRPr="00956FC7">
        <w:t xml:space="preserve">оциация», АО «НПО «Поиск» и </w:t>
      </w:r>
      <w:r w:rsidR="00201A30" w:rsidRPr="00956FC7">
        <w:t>ООО «Эксплор»</w:t>
      </w:r>
      <w:r w:rsidRPr="00956FC7">
        <w:t>.</w:t>
      </w:r>
      <w:r w:rsidR="00B85186" w:rsidRPr="00956FC7">
        <w:t xml:space="preserve"> Также </w:t>
      </w:r>
      <w:r w:rsidR="00291B70" w:rsidRPr="00956FC7">
        <w:t xml:space="preserve">часть сточных вод от ООО «Новая Водная Ассоциация» отводятся на </w:t>
      </w:r>
      <w:r w:rsidR="005C0D46" w:rsidRPr="00956FC7">
        <w:t>очистные сооружения ФГУП «РНЦ «Прикладная химия»</w:t>
      </w:r>
      <w:r w:rsidR="005258B3" w:rsidRPr="00956FC7">
        <w:t xml:space="preserve"> в пос. </w:t>
      </w:r>
      <w:r w:rsidR="00291B70" w:rsidRPr="00956FC7">
        <w:t>Кузьмолово и АО «НПО «Поиск» на основании договоров оказания услуг.</w:t>
      </w:r>
    </w:p>
    <w:p w14:paraId="22FAC0D8" w14:textId="44203455" w:rsidR="00291B70" w:rsidRPr="00956FC7" w:rsidRDefault="00481CEF" w:rsidP="0060601A">
      <w:r w:rsidRPr="00956FC7">
        <w:t xml:space="preserve">Часть сточных вод </w:t>
      </w:r>
      <w:r w:rsidR="00291B70" w:rsidRPr="00956FC7">
        <w:t xml:space="preserve">от потребителей </w:t>
      </w:r>
      <w:r w:rsidRPr="00956FC7">
        <w:t xml:space="preserve">ООО «Новая Водная Ассоциация» и </w:t>
      </w:r>
      <w:r w:rsidR="005258B3" w:rsidRPr="00956FC7">
        <w:t>АО </w:t>
      </w:r>
      <w:r w:rsidR="00291B70" w:rsidRPr="00956FC7">
        <w:t xml:space="preserve">«НПО «Поиск» </w:t>
      </w:r>
      <w:r w:rsidR="00AD2A00" w:rsidRPr="00956FC7">
        <w:t xml:space="preserve">и сточные воды в полном объеме от потребителей </w:t>
      </w:r>
      <w:r w:rsidR="00216857" w:rsidRPr="00956FC7">
        <w:t>ООО </w:t>
      </w:r>
      <w:r w:rsidR="00AD2A00" w:rsidRPr="00956FC7">
        <w:t>«</w:t>
      </w:r>
      <w:r w:rsidR="00216857" w:rsidRPr="00956FC7">
        <w:t>ЖилКомТеплоЭнерго</w:t>
      </w:r>
      <w:r w:rsidR="00AD2A00" w:rsidRPr="00956FC7">
        <w:t>» и ГУП «Петербургский Метрополитен» проходят очистку на собственных очистных сооружениях.</w:t>
      </w:r>
    </w:p>
    <w:p w14:paraId="75769164" w14:textId="1C7670B3" w:rsidR="00E31797" w:rsidRPr="00956FC7" w:rsidRDefault="00E31797" w:rsidP="0060601A">
      <w:r w:rsidRPr="00956FC7">
        <w:t xml:space="preserve">В связи с вышесказанным, анализ резервов и дефицитов производственных мощностей системы водоотведения </w:t>
      </w:r>
      <w:r w:rsidR="00D13BAD" w:rsidRPr="00956FC7">
        <w:t>Мур</w:t>
      </w:r>
      <w:r w:rsidRPr="00956FC7">
        <w:t>инского городского поселения выполнен по параметру максимально-разрешенного приема сточных вод, установленный по договорам отведения стоков с ГУП «Водоканал Санкт-Петербурга»</w:t>
      </w:r>
      <w:r w:rsidR="00D13BAD" w:rsidRPr="00956FC7">
        <w:t xml:space="preserve">, а также по </w:t>
      </w:r>
      <w:r w:rsidR="007C19F9" w:rsidRPr="00956FC7">
        <w:t>производительности</w:t>
      </w:r>
      <w:r w:rsidR="00D13BAD" w:rsidRPr="00956FC7">
        <w:t xml:space="preserve"> кана</w:t>
      </w:r>
      <w:r w:rsidR="00895A02" w:rsidRPr="00956FC7">
        <w:t>лизационных очистных сооружений, которые расположены на территории Муринского ГП.</w:t>
      </w:r>
    </w:p>
    <w:p w14:paraId="6D484FC2" w14:textId="05E86BC6" w:rsidR="00E81F13" w:rsidRPr="00956FC7" w:rsidRDefault="00E81F13" w:rsidP="0060601A">
      <w:r w:rsidRPr="00956FC7">
        <w:t>Расчет требуемой мощности очистных сооружений выполнен в соответствии с прогнозируемыми объемами приема сточных вод (при проектировании СВО) по годам, с учетом перспективного изменения объемов водоотведения.</w:t>
      </w:r>
    </w:p>
    <w:p w14:paraId="67386D2C" w14:textId="1CE53874" w:rsidR="004607C2" w:rsidRDefault="00E81F13" w:rsidP="0060601A">
      <w:r w:rsidRPr="00956FC7">
        <w:t>В таблице</w:t>
      </w:r>
      <w:r w:rsidR="00BA4802" w:rsidRPr="00956FC7">
        <w:t xml:space="preserve"> </w:t>
      </w:r>
      <w:r w:rsidR="00BA4802" w:rsidRPr="00956FC7">
        <w:fldChar w:fldCharType="begin"/>
      </w:r>
      <w:r w:rsidR="00BA4802" w:rsidRPr="00956FC7">
        <w:instrText xml:space="preserve"> REF  _Ref129270834 \h \r \t </w:instrText>
      </w:r>
      <w:r w:rsidR="003A0606" w:rsidRPr="00956FC7">
        <w:instrText xml:space="preserve"> \* MERGEFORMAT </w:instrText>
      </w:r>
      <w:r w:rsidR="00BA4802" w:rsidRPr="00956FC7">
        <w:fldChar w:fldCharType="separate"/>
      </w:r>
      <w:r w:rsidR="00DA6078">
        <w:t>2.12</w:t>
      </w:r>
      <w:r w:rsidR="00BA4802" w:rsidRPr="00956FC7">
        <w:fldChar w:fldCharType="end"/>
      </w:r>
      <w:r w:rsidRPr="00956FC7">
        <w:t xml:space="preserve"> представлены сведения о приеме сточных вод в максимальные сутки, фактической и необходимой в перспективе на </w:t>
      </w:r>
      <w:r w:rsidR="00EB7B03" w:rsidRPr="00956FC7">
        <w:t>20</w:t>
      </w:r>
      <w:r w:rsidR="004003EE" w:rsidRPr="00956FC7">
        <w:t>30</w:t>
      </w:r>
      <w:r w:rsidRPr="00956FC7">
        <w:t xml:space="preserve"> год мощности очистных сооружений.</w:t>
      </w:r>
    </w:p>
    <w:p w14:paraId="129E9DF5" w14:textId="043615C2" w:rsidR="00B52367" w:rsidRDefault="00B52367" w:rsidP="00B52367">
      <w:r>
        <w:t xml:space="preserve">09.12.2025 г. поступила информация о планах подключить площадку электродепо «Северное» ГУП «Петербургский метрополитен» к сетям ООО «Эксплор», а именно: </w:t>
      </w:r>
    </w:p>
    <w:p w14:paraId="13CA1AA9" w14:textId="2C1B8860" w:rsidR="00AF354D" w:rsidRDefault="00B52367" w:rsidP="00B52367">
      <w:r>
        <w:t xml:space="preserve">- хозяйственно-бытовые сточные воды от площадки электродепо «Северное» ГУП «Петербургский метрополитен» будут поступать через проектируемые сети ООО «Эксплор» на КНС у дома 42 адресу: Ленинградская область, г. Мурино, ул. Шоссе в Лаврики и далее по напорным коллекторам на очистные сооружения ООО </w:t>
      </w:r>
      <w:r>
        <w:lastRenderedPageBreak/>
        <w:t xml:space="preserve">«Эксплор», расположенные по адресу: Ленинградская область, п.г.т. Кузьмоловский, ул. Заводская, </w:t>
      </w:r>
      <w:r w:rsidR="00D74826">
        <w:t>д.3, территория</w:t>
      </w:r>
      <w:r>
        <w:t xml:space="preserve"> ФГУП «РНЦ «Прикладная химия».</w:t>
      </w:r>
    </w:p>
    <w:p w14:paraId="085DD6EB" w14:textId="1EFC6A4F" w:rsidR="00B52367" w:rsidRDefault="00B52367" w:rsidP="00B52367">
      <w:r>
        <w:t>Согласно таблице 2.12, о</w:t>
      </w:r>
      <w:r w:rsidRPr="00B52367">
        <w:t>чистные сооружения АО «РНЦ «Прикладная химия»</w:t>
      </w:r>
      <w:r>
        <w:t xml:space="preserve"> имеют достаточный резерв производительности для реализации данного мероприятия. </w:t>
      </w:r>
    </w:p>
    <w:p w14:paraId="1A5EC185" w14:textId="1A8EAB86" w:rsidR="00B52367" w:rsidRPr="00956FC7" w:rsidRDefault="00B52367" w:rsidP="00B52367">
      <w:r>
        <w:t>Мероприятие по подключению площадки</w:t>
      </w:r>
      <w:r w:rsidRPr="00B52367">
        <w:t xml:space="preserve"> электродепо «Северное» ГУП «Петербургский метрополитен</w:t>
      </w:r>
      <w:r>
        <w:t>» к сетям</w:t>
      </w:r>
      <w:r w:rsidRPr="00B52367">
        <w:t xml:space="preserve"> ООО «Эксплор»</w:t>
      </w:r>
      <w:r w:rsidR="00913C2D">
        <w:t xml:space="preserve"> будет более детально проработано</w:t>
      </w:r>
      <w:r>
        <w:t xml:space="preserve"> в ходе следующей актуализации Схемы водоотведения. Обоснование данного мероприятия представлено в</w:t>
      </w:r>
      <w:r w:rsidR="00A34D92">
        <w:t xml:space="preserve"> Приложении 3.7.</w:t>
      </w:r>
    </w:p>
    <w:p w14:paraId="19CB0DD0" w14:textId="77777777" w:rsidR="008C3B43" w:rsidRPr="00956FC7" w:rsidRDefault="008C3B43" w:rsidP="0060601A">
      <w:pPr>
        <w:spacing w:after="160" w:line="259" w:lineRule="auto"/>
        <w:ind w:firstLine="0"/>
        <w:jc w:val="left"/>
      </w:pPr>
    </w:p>
    <w:p w14:paraId="6A1A03C4" w14:textId="77777777" w:rsidR="004607C2" w:rsidRPr="00956FC7" w:rsidRDefault="004607C2" w:rsidP="0060601A">
      <w:pPr>
        <w:sectPr w:rsidR="004607C2" w:rsidRPr="00956FC7" w:rsidSect="001B3639">
          <w:pgSz w:w="11906" w:h="16838" w:code="9"/>
          <w:pgMar w:top="1134" w:right="567" w:bottom="567" w:left="1701" w:header="567" w:footer="567" w:gutter="0"/>
          <w:cols w:space="708"/>
          <w:docGrid w:linePitch="360"/>
        </w:sectPr>
      </w:pPr>
    </w:p>
    <w:p w14:paraId="35E68AE8" w14:textId="1FA647D1" w:rsidR="001A01A8" w:rsidRPr="00956FC7" w:rsidRDefault="00E81F13" w:rsidP="0060601A">
      <w:pPr>
        <w:pStyle w:val="-1"/>
      </w:pPr>
      <w:bookmarkStart w:id="235" w:name="_Ref129270834"/>
      <w:r w:rsidRPr="00956FC7">
        <w:lastRenderedPageBreak/>
        <w:t>Требуемая мощность очистных сооружений</w:t>
      </w:r>
      <w:r w:rsidR="004607C2" w:rsidRPr="00956FC7">
        <w:t xml:space="preserve"> </w:t>
      </w:r>
      <w:r w:rsidR="00927767" w:rsidRPr="00956FC7">
        <w:t>Мур</w:t>
      </w:r>
      <w:r w:rsidR="003039C6" w:rsidRPr="00956FC7">
        <w:t>инского городского поселения</w:t>
      </w:r>
      <w:bookmarkEnd w:id="235"/>
    </w:p>
    <w:tbl>
      <w:tblPr>
        <w:tblW w:w="5000" w:type="pct"/>
        <w:tblLook w:val="04A0" w:firstRow="1" w:lastRow="0" w:firstColumn="1" w:lastColumn="0" w:noHBand="0" w:noVBand="1"/>
      </w:tblPr>
      <w:tblGrid>
        <w:gridCol w:w="4881"/>
        <w:gridCol w:w="1872"/>
        <w:gridCol w:w="1296"/>
        <w:gridCol w:w="1293"/>
        <w:gridCol w:w="1296"/>
        <w:gridCol w:w="1439"/>
        <w:gridCol w:w="1293"/>
        <w:gridCol w:w="1296"/>
        <w:gridCol w:w="1254"/>
      </w:tblGrid>
      <w:tr w:rsidR="00BA0D8A" w:rsidRPr="00956FC7" w14:paraId="30EC05D1" w14:textId="77777777" w:rsidTr="00D26D28">
        <w:trPr>
          <w:trHeight w:val="20"/>
          <w:tblHeader/>
        </w:trPr>
        <w:tc>
          <w:tcPr>
            <w:tcW w:w="1533" w:type="pct"/>
            <w:vMerge w:val="restart"/>
            <w:tcBorders>
              <w:top w:val="single" w:sz="8" w:space="0" w:color="auto"/>
              <w:left w:val="single" w:sz="8" w:space="0" w:color="auto"/>
              <w:bottom w:val="single" w:sz="8" w:space="0" w:color="000000"/>
              <w:right w:val="single" w:sz="8" w:space="0" w:color="auto"/>
            </w:tcBorders>
            <w:vAlign w:val="center"/>
            <w:hideMark/>
          </w:tcPr>
          <w:p w14:paraId="26ED3A6B"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Показатель</w:t>
            </w:r>
          </w:p>
        </w:tc>
        <w:tc>
          <w:tcPr>
            <w:tcW w:w="588" w:type="pct"/>
            <w:vMerge w:val="restart"/>
            <w:tcBorders>
              <w:top w:val="single" w:sz="8" w:space="0" w:color="auto"/>
              <w:left w:val="single" w:sz="8" w:space="0" w:color="auto"/>
              <w:bottom w:val="single" w:sz="8" w:space="0" w:color="000000"/>
              <w:right w:val="single" w:sz="8" w:space="0" w:color="auto"/>
            </w:tcBorders>
            <w:vAlign w:val="center"/>
            <w:hideMark/>
          </w:tcPr>
          <w:p w14:paraId="75E6D277"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Ед. изм.</w:t>
            </w:r>
          </w:p>
        </w:tc>
        <w:tc>
          <w:tcPr>
            <w:tcW w:w="2880" w:type="pct"/>
            <w:gridSpan w:val="7"/>
            <w:tcBorders>
              <w:top w:val="single" w:sz="8" w:space="0" w:color="auto"/>
              <w:left w:val="nil"/>
              <w:bottom w:val="single" w:sz="8" w:space="0" w:color="auto"/>
              <w:right w:val="single" w:sz="8" w:space="0" w:color="000000"/>
            </w:tcBorders>
            <w:vAlign w:val="center"/>
            <w:hideMark/>
          </w:tcPr>
          <w:p w14:paraId="332516E4" w14:textId="1D840674" w:rsidR="00BA0D8A" w:rsidRPr="00956FC7" w:rsidRDefault="00BD5B09" w:rsidP="0060601A">
            <w:pPr>
              <w:pStyle w:val="-5"/>
              <w:rPr>
                <w:b w:val="0"/>
                <w:bCs/>
                <w:color w:val="000000"/>
                <w:szCs w:val="20"/>
              </w:rPr>
            </w:pPr>
            <w:r w:rsidRPr="00956FC7">
              <w:t>Среднесуточный расход воды в максимальные сутки, м³/сут</w:t>
            </w:r>
          </w:p>
        </w:tc>
      </w:tr>
      <w:tr w:rsidR="00BD5B09" w:rsidRPr="00956FC7" w14:paraId="7D539136" w14:textId="77777777" w:rsidTr="00D26D28">
        <w:trPr>
          <w:trHeight w:val="20"/>
          <w:tblHeader/>
        </w:trPr>
        <w:tc>
          <w:tcPr>
            <w:tcW w:w="1533" w:type="pct"/>
            <w:vMerge/>
            <w:tcBorders>
              <w:top w:val="single" w:sz="8" w:space="0" w:color="auto"/>
              <w:left w:val="single" w:sz="8" w:space="0" w:color="auto"/>
              <w:bottom w:val="single" w:sz="8" w:space="0" w:color="000000"/>
              <w:right w:val="single" w:sz="8" w:space="0" w:color="auto"/>
            </w:tcBorders>
            <w:vAlign w:val="center"/>
            <w:hideMark/>
          </w:tcPr>
          <w:p w14:paraId="69A7E65C" w14:textId="77777777" w:rsidR="00BA0D8A" w:rsidRPr="00956FC7" w:rsidRDefault="00BA0D8A" w:rsidP="0060601A">
            <w:pPr>
              <w:spacing w:line="240" w:lineRule="auto"/>
              <w:ind w:firstLine="0"/>
              <w:jc w:val="left"/>
              <w:rPr>
                <w:rFonts w:eastAsia="Times New Roman" w:cs="Times New Roman"/>
                <w:b/>
                <w:bCs/>
                <w:color w:val="000000"/>
                <w:sz w:val="20"/>
                <w:szCs w:val="20"/>
                <w:lang w:eastAsia="ru-RU"/>
              </w:rPr>
            </w:pPr>
          </w:p>
        </w:tc>
        <w:tc>
          <w:tcPr>
            <w:tcW w:w="588" w:type="pct"/>
            <w:vMerge/>
            <w:tcBorders>
              <w:top w:val="single" w:sz="8" w:space="0" w:color="auto"/>
              <w:left w:val="single" w:sz="8" w:space="0" w:color="auto"/>
              <w:bottom w:val="single" w:sz="8" w:space="0" w:color="000000"/>
              <w:right w:val="single" w:sz="8" w:space="0" w:color="auto"/>
            </w:tcBorders>
            <w:vAlign w:val="center"/>
            <w:hideMark/>
          </w:tcPr>
          <w:p w14:paraId="693D438B" w14:textId="77777777" w:rsidR="00BA0D8A" w:rsidRPr="00956FC7" w:rsidRDefault="00BA0D8A" w:rsidP="0060601A">
            <w:pPr>
              <w:spacing w:line="240" w:lineRule="auto"/>
              <w:ind w:firstLine="0"/>
              <w:jc w:val="left"/>
              <w:rPr>
                <w:rFonts w:eastAsia="Times New Roman" w:cs="Times New Roman"/>
                <w:b/>
                <w:bCs/>
                <w:color w:val="000000"/>
                <w:sz w:val="20"/>
                <w:szCs w:val="20"/>
                <w:lang w:eastAsia="ru-RU"/>
              </w:rPr>
            </w:pPr>
          </w:p>
        </w:tc>
        <w:tc>
          <w:tcPr>
            <w:tcW w:w="407" w:type="pct"/>
            <w:tcBorders>
              <w:top w:val="nil"/>
              <w:left w:val="nil"/>
              <w:bottom w:val="single" w:sz="8" w:space="0" w:color="auto"/>
              <w:right w:val="single" w:sz="8" w:space="0" w:color="auto"/>
            </w:tcBorders>
            <w:vAlign w:val="center"/>
            <w:hideMark/>
          </w:tcPr>
          <w:p w14:paraId="6E550974"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2024</w:t>
            </w:r>
          </w:p>
        </w:tc>
        <w:tc>
          <w:tcPr>
            <w:tcW w:w="406" w:type="pct"/>
            <w:tcBorders>
              <w:top w:val="nil"/>
              <w:left w:val="nil"/>
              <w:bottom w:val="single" w:sz="8" w:space="0" w:color="auto"/>
              <w:right w:val="single" w:sz="8" w:space="0" w:color="auto"/>
            </w:tcBorders>
            <w:vAlign w:val="center"/>
            <w:hideMark/>
          </w:tcPr>
          <w:p w14:paraId="4F589ECD"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2025</w:t>
            </w:r>
          </w:p>
        </w:tc>
        <w:tc>
          <w:tcPr>
            <w:tcW w:w="407" w:type="pct"/>
            <w:tcBorders>
              <w:top w:val="nil"/>
              <w:left w:val="nil"/>
              <w:bottom w:val="single" w:sz="8" w:space="0" w:color="auto"/>
              <w:right w:val="single" w:sz="8" w:space="0" w:color="auto"/>
            </w:tcBorders>
            <w:vAlign w:val="center"/>
            <w:hideMark/>
          </w:tcPr>
          <w:p w14:paraId="15D0FB76"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2026</w:t>
            </w:r>
          </w:p>
        </w:tc>
        <w:tc>
          <w:tcPr>
            <w:tcW w:w="452" w:type="pct"/>
            <w:tcBorders>
              <w:top w:val="nil"/>
              <w:left w:val="nil"/>
              <w:bottom w:val="single" w:sz="8" w:space="0" w:color="auto"/>
              <w:right w:val="single" w:sz="8" w:space="0" w:color="auto"/>
            </w:tcBorders>
            <w:vAlign w:val="center"/>
            <w:hideMark/>
          </w:tcPr>
          <w:p w14:paraId="0D4BA14E"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2027</w:t>
            </w:r>
          </w:p>
        </w:tc>
        <w:tc>
          <w:tcPr>
            <w:tcW w:w="406" w:type="pct"/>
            <w:tcBorders>
              <w:top w:val="nil"/>
              <w:left w:val="nil"/>
              <w:bottom w:val="single" w:sz="8" w:space="0" w:color="auto"/>
              <w:right w:val="single" w:sz="8" w:space="0" w:color="auto"/>
            </w:tcBorders>
            <w:vAlign w:val="center"/>
            <w:hideMark/>
          </w:tcPr>
          <w:p w14:paraId="2977F319"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2028</w:t>
            </w:r>
          </w:p>
        </w:tc>
        <w:tc>
          <w:tcPr>
            <w:tcW w:w="407" w:type="pct"/>
            <w:tcBorders>
              <w:top w:val="nil"/>
              <w:left w:val="nil"/>
              <w:bottom w:val="single" w:sz="8" w:space="0" w:color="auto"/>
              <w:right w:val="single" w:sz="8" w:space="0" w:color="auto"/>
            </w:tcBorders>
            <w:vAlign w:val="center"/>
            <w:hideMark/>
          </w:tcPr>
          <w:p w14:paraId="79B5BDAD"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2029</w:t>
            </w:r>
          </w:p>
        </w:tc>
        <w:tc>
          <w:tcPr>
            <w:tcW w:w="394" w:type="pct"/>
            <w:tcBorders>
              <w:top w:val="nil"/>
              <w:left w:val="nil"/>
              <w:bottom w:val="single" w:sz="8" w:space="0" w:color="auto"/>
              <w:right w:val="single" w:sz="8" w:space="0" w:color="auto"/>
            </w:tcBorders>
            <w:vAlign w:val="center"/>
            <w:hideMark/>
          </w:tcPr>
          <w:p w14:paraId="4C3A8D82"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2030</w:t>
            </w:r>
          </w:p>
        </w:tc>
      </w:tr>
      <w:tr w:rsidR="00BA0D8A" w:rsidRPr="00956FC7" w14:paraId="578E04A1" w14:textId="77777777" w:rsidTr="00D26D28">
        <w:trPr>
          <w:trHeight w:val="2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09F6AE6B"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Очистные сооружения АО «РНЦ «Прикладная химия»</w:t>
            </w:r>
          </w:p>
        </w:tc>
      </w:tr>
      <w:tr w:rsidR="00BD5B09" w:rsidRPr="00956FC7" w14:paraId="282BB66C"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7E547272" w14:textId="77777777" w:rsidR="00BD5B09" w:rsidRPr="00956FC7" w:rsidRDefault="00BD5B09"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Максимальный разрешенный прием сточных вод</w:t>
            </w:r>
          </w:p>
        </w:tc>
        <w:tc>
          <w:tcPr>
            <w:tcW w:w="588" w:type="pct"/>
            <w:tcBorders>
              <w:top w:val="nil"/>
              <w:left w:val="nil"/>
              <w:bottom w:val="single" w:sz="8" w:space="0" w:color="auto"/>
              <w:right w:val="single" w:sz="8" w:space="0" w:color="auto"/>
            </w:tcBorders>
            <w:noWrap/>
            <w:vAlign w:val="center"/>
            <w:hideMark/>
          </w:tcPr>
          <w:p w14:paraId="08B77714" w14:textId="77777777" w:rsidR="00BD5B09" w:rsidRPr="00956FC7" w:rsidRDefault="00BD5B0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015FF0E4" w14:textId="028F4FC1" w:rsidR="00BD5B09" w:rsidRPr="00956FC7" w:rsidRDefault="00BD5B0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7729,00</w:t>
            </w:r>
          </w:p>
        </w:tc>
        <w:tc>
          <w:tcPr>
            <w:tcW w:w="406" w:type="pct"/>
            <w:tcBorders>
              <w:top w:val="nil"/>
              <w:left w:val="nil"/>
              <w:bottom w:val="single" w:sz="8" w:space="0" w:color="auto"/>
              <w:right w:val="single" w:sz="8" w:space="0" w:color="auto"/>
            </w:tcBorders>
            <w:vAlign w:val="center"/>
            <w:hideMark/>
          </w:tcPr>
          <w:p w14:paraId="58A91E43" w14:textId="615B0CA3" w:rsidR="00BD5B09" w:rsidRPr="00956FC7" w:rsidRDefault="00BD5B0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7729,00</w:t>
            </w:r>
          </w:p>
        </w:tc>
        <w:tc>
          <w:tcPr>
            <w:tcW w:w="407" w:type="pct"/>
            <w:tcBorders>
              <w:top w:val="nil"/>
              <w:left w:val="nil"/>
              <w:bottom w:val="single" w:sz="8" w:space="0" w:color="auto"/>
              <w:right w:val="single" w:sz="8" w:space="0" w:color="auto"/>
            </w:tcBorders>
            <w:vAlign w:val="center"/>
            <w:hideMark/>
          </w:tcPr>
          <w:p w14:paraId="6AFADC76" w14:textId="216FC8BA" w:rsidR="00BD5B09" w:rsidRPr="00956FC7" w:rsidRDefault="00BD5B0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7729,00</w:t>
            </w:r>
          </w:p>
        </w:tc>
        <w:tc>
          <w:tcPr>
            <w:tcW w:w="452" w:type="pct"/>
            <w:tcBorders>
              <w:top w:val="nil"/>
              <w:left w:val="nil"/>
              <w:bottom w:val="single" w:sz="8" w:space="0" w:color="auto"/>
              <w:right w:val="single" w:sz="8" w:space="0" w:color="auto"/>
            </w:tcBorders>
            <w:vAlign w:val="center"/>
            <w:hideMark/>
          </w:tcPr>
          <w:p w14:paraId="34E8844B" w14:textId="0196642B" w:rsidR="00BD5B09" w:rsidRPr="00956FC7" w:rsidRDefault="00BD5B0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7729,00</w:t>
            </w:r>
          </w:p>
        </w:tc>
        <w:tc>
          <w:tcPr>
            <w:tcW w:w="406" w:type="pct"/>
            <w:tcBorders>
              <w:top w:val="nil"/>
              <w:left w:val="nil"/>
              <w:bottom w:val="single" w:sz="8" w:space="0" w:color="auto"/>
              <w:right w:val="single" w:sz="8" w:space="0" w:color="auto"/>
            </w:tcBorders>
            <w:vAlign w:val="center"/>
            <w:hideMark/>
          </w:tcPr>
          <w:p w14:paraId="5727FA9A" w14:textId="2BAAC2E9" w:rsidR="00BD5B09" w:rsidRPr="00956FC7" w:rsidRDefault="00BD5B0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7729,00</w:t>
            </w:r>
          </w:p>
        </w:tc>
        <w:tc>
          <w:tcPr>
            <w:tcW w:w="407" w:type="pct"/>
            <w:tcBorders>
              <w:top w:val="nil"/>
              <w:left w:val="nil"/>
              <w:bottom w:val="single" w:sz="8" w:space="0" w:color="auto"/>
              <w:right w:val="single" w:sz="8" w:space="0" w:color="auto"/>
            </w:tcBorders>
            <w:vAlign w:val="center"/>
            <w:hideMark/>
          </w:tcPr>
          <w:p w14:paraId="33C5B91E" w14:textId="2A6F2AB2" w:rsidR="00BD5B09" w:rsidRPr="00956FC7" w:rsidRDefault="00BD5B0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7729,00</w:t>
            </w:r>
          </w:p>
        </w:tc>
        <w:tc>
          <w:tcPr>
            <w:tcW w:w="394" w:type="pct"/>
            <w:tcBorders>
              <w:top w:val="nil"/>
              <w:left w:val="nil"/>
              <w:bottom w:val="single" w:sz="8" w:space="0" w:color="auto"/>
              <w:right w:val="single" w:sz="8" w:space="0" w:color="auto"/>
            </w:tcBorders>
            <w:vAlign w:val="center"/>
            <w:hideMark/>
          </w:tcPr>
          <w:p w14:paraId="435B7F34" w14:textId="0EDDB7B8" w:rsidR="00BD5B09" w:rsidRPr="00956FC7" w:rsidRDefault="00BD5B09"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7729,00</w:t>
            </w:r>
          </w:p>
        </w:tc>
      </w:tr>
      <w:tr w:rsidR="00BD5B09" w:rsidRPr="00956FC7" w14:paraId="50823E7C"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3002207B"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КОС</w:t>
            </w:r>
          </w:p>
        </w:tc>
        <w:tc>
          <w:tcPr>
            <w:tcW w:w="588" w:type="pct"/>
            <w:tcBorders>
              <w:top w:val="nil"/>
              <w:left w:val="nil"/>
              <w:bottom w:val="single" w:sz="8" w:space="0" w:color="auto"/>
              <w:right w:val="single" w:sz="8" w:space="0" w:color="auto"/>
            </w:tcBorders>
            <w:noWrap/>
            <w:vAlign w:val="center"/>
            <w:hideMark/>
          </w:tcPr>
          <w:p w14:paraId="5CA4E0F4"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3C56DB6A"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1608,11</w:t>
            </w:r>
          </w:p>
        </w:tc>
        <w:tc>
          <w:tcPr>
            <w:tcW w:w="406" w:type="pct"/>
            <w:tcBorders>
              <w:top w:val="nil"/>
              <w:left w:val="nil"/>
              <w:bottom w:val="single" w:sz="8" w:space="0" w:color="auto"/>
              <w:right w:val="single" w:sz="8" w:space="0" w:color="auto"/>
            </w:tcBorders>
            <w:vAlign w:val="center"/>
            <w:hideMark/>
          </w:tcPr>
          <w:p w14:paraId="6B2C4520"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1581,92</w:t>
            </w:r>
          </w:p>
        </w:tc>
        <w:tc>
          <w:tcPr>
            <w:tcW w:w="407" w:type="pct"/>
            <w:tcBorders>
              <w:top w:val="nil"/>
              <w:left w:val="nil"/>
              <w:bottom w:val="single" w:sz="8" w:space="0" w:color="auto"/>
              <w:right w:val="single" w:sz="8" w:space="0" w:color="auto"/>
            </w:tcBorders>
            <w:vAlign w:val="center"/>
            <w:hideMark/>
          </w:tcPr>
          <w:p w14:paraId="1C64D1BE"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1581,92</w:t>
            </w:r>
          </w:p>
        </w:tc>
        <w:tc>
          <w:tcPr>
            <w:tcW w:w="452" w:type="pct"/>
            <w:tcBorders>
              <w:top w:val="nil"/>
              <w:left w:val="nil"/>
              <w:bottom w:val="single" w:sz="8" w:space="0" w:color="auto"/>
              <w:right w:val="single" w:sz="8" w:space="0" w:color="auto"/>
            </w:tcBorders>
            <w:vAlign w:val="center"/>
            <w:hideMark/>
          </w:tcPr>
          <w:p w14:paraId="62CF15E7"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1707,76</w:t>
            </w:r>
          </w:p>
        </w:tc>
        <w:tc>
          <w:tcPr>
            <w:tcW w:w="406" w:type="pct"/>
            <w:tcBorders>
              <w:top w:val="nil"/>
              <w:left w:val="nil"/>
              <w:bottom w:val="single" w:sz="8" w:space="0" w:color="auto"/>
              <w:right w:val="single" w:sz="8" w:space="0" w:color="auto"/>
            </w:tcBorders>
            <w:vAlign w:val="center"/>
            <w:hideMark/>
          </w:tcPr>
          <w:p w14:paraId="3D881B61"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1707,76</w:t>
            </w:r>
          </w:p>
        </w:tc>
        <w:tc>
          <w:tcPr>
            <w:tcW w:w="407" w:type="pct"/>
            <w:tcBorders>
              <w:top w:val="nil"/>
              <w:left w:val="nil"/>
              <w:bottom w:val="single" w:sz="8" w:space="0" w:color="auto"/>
              <w:right w:val="single" w:sz="8" w:space="0" w:color="auto"/>
            </w:tcBorders>
            <w:vAlign w:val="center"/>
            <w:hideMark/>
          </w:tcPr>
          <w:p w14:paraId="298F37A0"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1707,76</w:t>
            </w:r>
          </w:p>
        </w:tc>
        <w:tc>
          <w:tcPr>
            <w:tcW w:w="394" w:type="pct"/>
            <w:tcBorders>
              <w:top w:val="nil"/>
              <w:left w:val="nil"/>
              <w:bottom w:val="single" w:sz="8" w:space="0" w:color="auto"/>
              <w:right w:val="single" w:sz="8" w:space="0" w:color="auto"/>
            </w:tcBorders>
            <w:vAlign w:val="center"/>
            <w:hideMark/>
          </w:tcPr>
          <w:p w14:paraId="7655B15D"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1707,76</w:t>
            </w:r>
          </w:p>
        </w:tc>
      </w:tr>
      <w:tr w:rsidR="00BD5B09" w:rsidRPr="00956FC7" w14:paraId="470941D1"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2FA40512"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42635E34"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7921C27C"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6120,89</w:t>
            </w:r>
          </w:p>
        </w:tc>
        <w:tc>
          <w:tcPr>
            <w:tcW w:w="406" w:type="pct"/>
            <w:tcBorders>
              <w:top w:val="nil"/>
              <w:left w:val="nil"/>
              <w:bottom w:val="single" w:sz="8" w:space="0" w:color="auto"/>
              <w:right w:val="single" w:sz="8" w:space="0" w:color="auto"/>
            </w:tcBorders>
            <w:vAlign w:val="center"/>
            <w:hideMark/>
          </w:tcPr>
          <w:p w14:paraId="1F2F07D5"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6147,08</w:t>
            </w:r>
          </w:p>
        </w:tc>
        <w:tc>
          <w:tcPr>
            <w:tcW w:w="407" w:type="pct"/>
            <w:tcBorders>
              <w:top w:val="nil"/>
              <w:left w:val="nil"/>
              <w:bottom w:val="single" w:sz="8" w:space="0" w:color="auto"/>
              <w:right w:val="single" w:sz="8" w:space="0" w:color="auto"/>
            </w:tcBorders>
            <w:vAlign w:val="center"/>
            <w:hideMark/>
          </w:tcPr>
          <w:p w14:paraId="6A4C48B9"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6147,08</w:t>
            </w:r>
          </w:p>
        </w:tc>
        <w:tc>
          <w:tcPr>
            <w:tcW w:w="452" w:type="pct"/>
            <w:tcBorders>
              <w:top w:val="nil"/>
              <w:left w:val="nil"/>
              <w:bottom w:val="single" w:sz="8" w:space="0" w:color="auto"/>
              <w:right w:val="single" w:sz="8" w:space="0" w:color="auto"/>
            </w:tcBorders>
            <w:vAlign w:val="center"/>
            <w:hideMark/>
          </w:tcPr>
          <w:p w14:paraId="0B8ED2F4"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6021,24</w:t>
            </w:r>
          </w:p>
        </w:tc>
        <w:tc>
          <w:tcPr>
            <w:tcW w:w="406" w:type="pct"/>
            <w:tcBorders>
              <w:top w:val="nil"/>
              <w:left w:val="nil"/>
              <w:bottom w:val="single" w:sz="8" w:space="0" w:color="auto"/>
              <w:right w:val="single" w:sz="8" w:space="0" w:color="auto"/>
            </w:tcBorders>
            <w:vAlign w:val="center"/>
            <w:hideMark/>
          </w:tcPr>
          <w:p w14:paraId="013F83C8"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6021,24</w:t>
            </w:r>
          </w:p>
        </w:tc>
        <w:tc>
          <w:tcPr>
            <w:tcW w:w="407" w:type="pct"/>
            <w:tcBorders>
              <w:top w:val="nil"/>
              <w:left w:val="nil"/>
              <w:bottom w:val="single" w:sz="8" w:space="0" w:color="auto"/>
              <w:right w:val="single" w:sz="8" w:space="0" w:color="auto"/>
            </w:tcBorders>
            <w:vAlign w:val="center"/>
            <w:hideMark/>
          </w:tcPr>
          <w:p w14:paraId="7CAF386A"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6021,24</w:t>
            </w:r>
          </w:p>
        </w:tc>
        <w:tc>
          <w:tcPr>
            <w:tcW w:w="394" w:type="pct"/>
            <w:tcBorders>
              <w:top w:val="nil"/>
              <w:left w:val="nil"/>
              <w:bottom w:val="single" w:sz="8" w:space="0" w:color="auto"/>
              <w:right w:val="single" w:sz="8" w:space="0" w:color="auto"/>
            </w:tcBorders>
            <w:vAlign w:val="center"/>
            <w:hideMark/>
          </w:tcPr>
          <w:p w14:paraId="69143384"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6021,24</w:t>
            </w:r>
          </w:p>
        </w:tc>
      </w:tr>
      <w:tr w:rsidR="00BD5B09" w:rsidRPr="00956FC7" w14:paraId="2BA3D727"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492EDA39"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25769ABE"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vAlign w:val="center"/>
            <w:hideMark/>
          </w:tcPr>
          <w:p w14:paraId="521B434A"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79,19%</w:t>
            </w:r>
          </w:p>
        </w:tc>
        <w:tc>
          <w:tcPr>
            <w:tcW w:w="406" w:type="pct"/>
            <w:tcBorders>
              <w:top w:val="nil"/>
              <w:left w:val="nil"/>
              <w:bottom w:val="single" w:sz="8" w:space="0" w:color="auto"/>
              <w:right w:val="single" w:sz="8" w:space="0" w:color="auto"/>
            </w:tcBorders>
            <w:vAlign w:val="center"/>
            <w:hideMark/>
          </w:tcPr>
          <w:p w14:paraId="7AF146AB"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79,53%</w:t>
            </w:r>
          </w:p>
        </w:tc>
        <w:tc>
          <w:tcPr>
            <w:tcW w:w="407" w:type="pct"/>
            <w:tcBorders>
              <w:top w:val="nil"/>
              <w:left w:val="nil"/>
              <w:bottom w:val="single" w:sz="8" w:space="0" w:color="auto"/>
              <w:right w:val="single" w:sz="8" w:space="0" w:color="auto"/>
            </w:tcBorders>
            <w:vAlign w:val="center"/>
            <w:hideMark/>
          </w:tcPr>
          <w:p w14:paraId="153117B1"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79,53%</w:t>
            </w:r>
          </w:p>
        </w:tc>
        <w:tc>
          <w:tcPr>
            <w:tcW w:w="452" w:type="pct"/>
            <w:tcBorders>
              <w:top w:val="nil"/>
              <w:left w:val="nil"/>
              <w:bottom w:val="single" w:sz="8" w:space="0" w:color="auto"/>
              <w:right w:val="single" w:sz="8" w:space="0" w:color="auto"/>
            </w:tcBorders>
            <w:vAlign w:val="center"/>
            <w:hideMark/>
          </w:tcPr>
          <w:p w14:paraId="1766A7A9"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77,90%</w:t>
            </w:r>
          </w:p>
        </w:tc>
        <w:tc>
          <w:tcPr>
            <w:tcW w:w="406" w:type="pct"/>
            <w:tcBorders>
              <w:top w:val="nil"/>
              <w:left w:val="nil"/>
              <w:bottom w:val="single" w:sz="8" w:space="0" w:color="auto"/>
              <w:right w:val="single" w:sz="8" w:space="0" w:color="auto"/>
            </w:tcBorders>
            <w:vAlign w:val="center"/>
            <w:hideMark/>
          </w:tcPr>
          <w:p w14:paraId="583AC760"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77,90%</w:t>
            </w:r>
          </w:p>
        </w:tc>
        <w:tc>
          <w:tcPr>
            <w:tcW w:w="407" w:type="pct"/>
            <w:tcBorders>
              <w:top w:val="nil"/>
              <w:left w:val="nil"/>
              <w:bottom w:val="single" w:sz="8" w:space="0" w:color="auto"/>
              <w:right w:val="single" w:sz="8" w:space="0" w:color="auto"/>
            </w:tcBorders>
            <w:vAlign w:val="center"/>
            <w:hideMark/>
          </w:tcPr>
          <w:p w14:paraId="61FF8491"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77,90%</w:t>
            </w:r>
          </w:p>
        </w:tc>
        <w:tc>
          <w:tcPr>
            <w:tcW w:w="394" w:type="pct"/>
            <w:tcBorders>
              <w:top w:val="nil"/>
              <w:left w:val="nil"/>
              <w:bottom w:val="single" w:sz="8" w:space="0" w:color="auto"/>
              <w:right w:val="single" w:sz="8" w:space="0" w:color="auto"/>
            </w:tcBorders>
            <w:vAlign w:val="center"/>
            <w:hideMark/>
          </w:tcPr>
          <w:p w14:paraId="228D8E96"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77,90%</w:t>
            </w:r>
          </w:p>
        </w:tc>
      </w:tr>
      <w:tr w:rsidR="00BA0D8A" w:rsidRPr="00956FC7" w14:paraId="5589669A" w14:textId="77777777" w:rsidTr="00D26D28">
        <w:trPr>
          <w:trHeight w:val="2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4781B1A8"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АО «НПО «Поиск»</w:t>
            </w:r>
          </w:p>
        </w:tc>
      </w:tr>
      <w:tr w:rsidR="00BD5B09" w:rsidRPr="00956FC7" w14:paraId="664F6E1F"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1332035B"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Максимальный разрешенный прием сточных вод</w:t>
            </w:r>
          </w:p>
        </w:tc>
        <w:tc>
          <w:tcPr>
            <w:tcW w:w="588" w:type="pct"/>
            <w:tcBorders>
              <w:top w:val="nil"/>
              <w:left w:val="nil"/>
              <w:bottom w:val="single" w:sz="8" w:space="0" w:color="auto"/>
              <w:right w:val="single" w:sz="8" w:space="0" w:color="auto"/>
            </w:tcBorders>
            <w:noWrap/>
            <w:vAlign w:val="center"/>
            <w:hideMark/>
          </w:tcPr>
          <w:p w14:paraId="00B772A2"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18B569A6" w14:textId="6DFEDA23"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2700</w:t>
            </w:r>
            <w:r w:rsidR="00BD5B09" w:rsidRPr="00956FC7">
              <w:rPr>
                <w:rFonts w:eastAsia="Times New Roman" w:cs="Times New Roman"/>
                <w:color w:val="000000"/>
                <w:sz w:val="20"/>
                <w:szCs w:val="20"/>
                <w:lang w:eastAsia="ru-RU"/>
              </w:rPr>
              <w:t>,00</w:t>
            </w:r>
          </w:p>
        </w:tc>
        <w:tc>
          <w:tcPr>
            <w:tcW w:w="406" w:type="pct"/>
            <w:tcBorders>
              <w:top w:val="nil"/>
              <w:left w:val="nil"/>
              <w:bottom w:val="single" w:sz="8" w:space="0" w:color="auto"/>
              <w:right w:val="single" w:sz="8" w:space="0" w:color="auto"/>
            </w:tcBorders>
            <w:vAlign w:val="center"/>
            <w:hideMark/>
          </w:tcPr>
          <w:p w14:paraId="02A2D303" w14:textId="6C0E846F"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4000</w:t>
            </w:r>
            <w:r w:rsidR="00BD5B09" w:rsidRPr="00956FC7">
              <w:rPr>
                <w:rFonts w:eastAsia="Times New Roman" w:cs="Times New Roman"/>
                <w:color w:val="000000"/>
                <w:sz w:val="20"/>
                <w:szCs w:val="20"/>
                <w:lang w:eastAsia="ru-RU"/>
              </w:rPr>
              <w:t>,00</w:t>
            </w:r>
          </w:p>
        </w:tc>
        <w:tc>
          <w:tcPr>
            <w:tcW w:w="407" w:type="pct"/>
            <w:tcBorders>
              <w:top w:val="nil"/>
              <w:left w:val="nil"/>
              <w:bottom w:val="single" w:sz="8" w:space="0" w:color="auto"/>
              <w:right w:val="single" w:sz="8" w:space="0" w:color="auto"/>
            </w:tcBorders>
            <w:vAlign w:val="center"/>
            <w:hideMark/>
          </w:tcPr>
          <w:p w14:paraId="3B85C091" w14:textId="4C7081C0" w:rsidR="00BA0D8A"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4000,00</w:t>
            </w:r>
          </w:p>
        </w:tc>
        <w:tc>
          <w:tcPr>
            <w:tcW w:w="452" w:type="pct"/>
            <w:tcBorders>
              <w:top w:val="nil"/>
              <w:left w:val="nil"/>
              <w:bottom w:val="single" w:sz="8" w:space="0" w:color="auto"/>
              <w:right w:val="single" w:sz="8" w:space="0" w:color="auto"/>
            </w:tcBorders>
            <w:vAlign w:val="center"/>
            <w:hideMark/>
          </w:tcPr>
          <w:p w14:paraId="15394BCA" w14:textId="171D2974" w:rsidR="00BA0D8A"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4000,00</w:t>
            </w:r>
          </w:p>
        </w:tc>
        <w:tc>
          <w:tcPr>
            <w:tcW w:w="406" w:type="pct"/>
            <w:tcBorders>
              <w:top w:val="nil"/>
              <w:left w:val="nil"/>
              <w:bottom w:val="single" w:sz="8" w:space="0" w:color="auto"/>
              <w:right w:val="single" w:sz="8" w:space="0" w:color="auto"/>
            </w:tcBorders>
            <w:vAlign w:val="center"/>
            <w:hideMark/>
          </w:tcPr>
          <w:p w14:paraId="521D53A8" w14:textId="127D6E2C" w:rsidR="00BA0D8A"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4000,00</w:t>
            </w:r>
          </w:p>
        </w:tc>
        <w:tc>
          <w:tcPr>
            <w:tcW w:w="407" w:type="pct"/>
            <w:tcBorders>
              <w:top w:val="nil"/>
              <w:left w:val="nil"/>
              <w:bottom w:val="single" w:sz="8" w:space="0" w:color="auto"/>
              <w:right w:val="single" w:sz="8" w:space="0" w:color="auto"/>
            </w:tcBorders>
            <w:vAlign w:val="center"/>
            <w:hideMark/>
          </w:tcPr>
          <w:p w14:paraId="4A1F349D" w14:textId="0F570571" w:rsidR="00BA0D8A"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4000,00</w:t>
            </w:r>
          </w:p>
        </w:tc>
        <w:tc>
          <w:tcPr>
            <w:tcW w:w="394" w:type="pct"/>
            <w:tcBorders>
              <w:top w:val="nil"/>
              <w:left w:val="nil"/>
              <w:bottom w:val="single" w:sz="8" w:space="0" w:color="auto"/>
              <w:right w:val="single" w:sz="8" w:space="0" w:color="auto"/>
            </w:tcBorders>
            <w:vAlign w:val="center"/>
            <w:hideMark/>
          </w:tcPr>
          <w:p w14:paraId="2A324A0C" w14:textId="573C40AE" w:rsidR="00BA0D8A"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4000,00</w:t>
            </w:r>
          </w:p>
        </w:tc>
      </w:tr>
      <w:tr w:rsidR="00BD5B09" w:rsidRPr="00956FC7" w14:paraId="5B05929E"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10408B35"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КОС</w:t>
            </w:r>
          </w:p>
        </w:tc>
        <w:tc>
          <w:tcPr>
            <w:tcW w:w="588" w:type="pct"/>
            <w:tcBorders>
              <w:top w:val="nil"/>
              <w:left w:val="nil"/>
              <w:bottom w:val="single" w:sz="8" w:space="0" w:color="auto"/>
              <w:right w:val="single" w:sz="8" w:space="0" w:color="auto"/>
            </w:tcBorders>
            <w:noWrap/>
            <w:vAlign w:val="center"/>
            <w:hideMark/>
          </w:tcPr>
          <w:p w14:paraId="172931F8"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226EB609" w14:textId="6AACC0BA"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1447,7</w:t>
            </w:r>
            <w:r w:rsidR="00D26D28" w:rsidRPr="00956FC7">
              <w:rPr>
                <w:rFonts w:eastAsia="Times New Roman" w:cs="Times New Roman"/>
                <w:color w:val="000000"/>
                <w:sz w:val="20"/>
                <w:szCs w:val="20"/>
                <w:lang w:eastAsia="ru-RU"/>
              </w:rPr>
              <w:t>0</w:t>
            </w:r>
          </w:p>
        </w:tc>
        <w:tc>
          <w:tcPr>
            <w:tcW w:w="406" w:type="pct"/>
            <w:tcBorders>
              <w:top w:val="nil"/>
              <w:left w:val="nil"/>
              <w:bottom w:val="single" w:sz="8" w:space="0" w:color="auto"/>
              <w:right w:val="single" w:sz="8" w:space="0" w:color="auto"/>
            </w:tcBorders>
            <w:vAlign w:val="center"/>
            <w:hideMark/>
          </w:tcPr>
          <w:p w14:paraId="0C4A40ED"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c>
          <w:tcPr>
            <w:tcW w:w="407" w:type="pct"/>
            <w:tcBorders>
              <w:top w:val="nil"/>
              <w:left w:val="nil"/>
              <w:bottom w:val="single" w:sz="8" w:space="0" w:color="auto"/>
              <w:right w:val="single" w:sz="8" w:space="0" w:color="auto"/>
            </w:tcBorders>
            <w:vAlign w:val="center"/>
            <w:hideMark/>
          </w:tcPr>
          <w:p w14:paraId="17A98CC8"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c>
          <w:tcPr>
            <w:tcW w:w="452" w:type="pct"/>
            <w:tcBorders>
              <w:top w:val="nil"/>
              <w:left w:val="nil"/>
              <w:bottom w:val="single" w:sz="8" w:space="0" w:color="auto"/>
              <w:right w:val="single" w:sz="8" w:space="0" w:color="auto"/>
            </w:tcBorders>
            <w:vAlign w:val="center"/>
            <w:hideMark/>
          </w:tcPr>
          <w:p w14:paraId="5E8A8F79"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c>
          <w:tcPr>
            <w:tcW w:w="406" w:type="pct"/>
            <w:tcBorders>
              <w:top w:val="nil"/>
              <w:left w:val="nil"/>
              <w:bottom w:val="single" w:sz="8" w:space="0" w:color="auto"/>
              <w:right w:val="single" w:sz="8" w:space="0" w:color="auto"/>
            </w:tcBorders>
            <w:vAlign w:val="center"/>
            <w:hideMark/>
          </w:tcPr>
          <w:p w14:paraId="04AF055A"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c>
          <w:tcPr>
            <w:tcW w:w="407" w:type="pct"/>
            <w:tcBorders>
              <w:top w:val="nil"/>
              <w:left w:val="nil"/>
              <w:bottom w:val="single" w:sz="8" w:space="0" w:color="auto"/>
              <w:right w:val="single" w:sz="8" w:space="0" w:color="auto"/>
            </w:tcBorders>
            <w:vAlign w:val="center"/>
            <w:hideMark/>
          </w:tcPr>
          <w:p w14:paraId="496D12DB"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c>
          <w:tcPr>
            <w:tcW w:w="394" w:type="pct"/>
            <w:tcBorders>
              <w:top w:val="nil"/>
              <w:left w:val="nil"/>
              <w:bottom w:val="single" w:sz="8" w:space="0" w:color="auto"/>
              <w:right w:val="single" w:sz="8" w:space="0" w:color="auto"/>
            </w:tcBorders>
            <w:vAlign w:val="center"/>
            <w:hideMark/>
          </w:tcPr>
          <w:p w14:paraId="78792822"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r>
      <w:tr w:rsidR="00BD5B09" w:rsidRPr="00956FC7" w14:paraId="0836106A"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7FD69162"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65946292"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0896728E" w14:textId="0ABF5FFC"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1252,3</w:t>
            </w:r>
            <w:r w:rsidR="00D26D28" w:rsidRPr="00956FC7">
              <w:rPr>
                <w:rFonts w:eastAsia="Times New Roman" w:cs="Times New Roman"/>
                <w:color w:val="000000"/>
                <w:sz w:val="20"/>
                <w:szCs w:val="20"/>
                <w:lang w:eastAsia="ru-RU"/>
              </w:rPr>
              <w:t>0</w:t>
            </w:r>
          </w:p>
        </w:tc>
        <w:tc>
          <w:tcPr>
            <w:tcW w:w="406" w:type="pct"/>
            <w:tcBorders>
              <w:top w:val="nil"/>
              <w:left w:val="nil"/>
              <w:bottom w:val="single" w:sz="8" w:space="0" w:color="auto"/>
              <w:right w:val="single" w:sz="8" w:space="0" w:color="auto"/>
            </w:tcBorders>
            <w:vAlign w:val="center"/>
            <w:hideMark/>
          </w:tcPr>
          <w:p w14:paraId="0EB55A33"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2465,75</w:t>
            </w:r>
          </w:p>
        </w:tc>
        <w:tc>
          <w:tcPr>
            <w:tcW w:w="407" w:type="pct"/>
            <w:tcBorders>
              <w:top w:val="nil"/>
              <w:left w:val="nil"/>
              <w:bottom w:val="single" w:sz="8" w:space="0" w:color="auto"/>
              <w:right w:val="single" w:sz="8" w:space="0" w:color="auto"/>
            </w:tcBorders>
            <w:vAlign w:val="center"/>
            <w:hideMark/>
          </w:tcPr>
          <w:p w14:paraId="5E521B3C"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2465,75</w:t>
            </w:r>
          </w:p>
        </w:tc>
        <w:tc>
          <w:tcPr>
            <w:tcW w:w="452" w:type="pct"/>
            <w:tcBorders>
              <w:top w:val="nil"/>
              <w:left w:val="nil"/>
              <w:bottom w:val="single" w:sz="8" w:space="0" w:color="auto"/>
              <w:right w:val="single" w:sz="8" w:space="0" w:color="auto"/>
            </w:tcBorders>
            <w:vAlign w:val="center"/>
            <w:hideMark/>
          </w:tcPr>
          <w:p w14:paraId="0EEBBC4B"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2465,75</w:t>
            </w:r>
          </w:p>
        </w:tc>
        <w:tc>
          <w:tcPr>
            <w:tcW w:w="406" w:type="pct"/>
            <w:tcBorders>
              <w:top w:val="nil"/>
              <w:left w:val="nil"/>
              <w:bottom w:val="single" w:sz="8" w:space="0" w:color="auto"/>
              <w:right w:val="single" w:sz="8" w:space="0" w:color="auto"/>
            </w:tcBorders>
            <w:vAlign w:val="center"/>
            <w:hideMark/>
          </w:tcPr>
          <w:p w14:paraId="04A34784"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2465,75</w:t>
            </w:r>
          </w:p>
        </w:tc>
        <w:tc>
          <w:tcPr>
            <w:tcW w:w="407" w:type="pct"/>
            <w:tcBorders>
              <w:top w:val="nil"/>
              <w:left w:val="nil"/>
              <w:bottom w:val="single" w:sz="8" w:space="0" w:color="auto"/>
              <w:right w:val="single" w:sz="8" w:space="0" w:color="auto"/>
            </w:tcBorders>
            <w:vAlign w:val="center"/>
            <w:hideMark/>
          </w:tcPr>
          <w:p w14:paraId="06FB4442"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2465,75</w:t>
            </w:r>
          </w:p>
        </w:tc>
        <w:tc>
          <w:tcPr>
            <w:tcW w:w="394" w:type="pct"/>
            <w:tcBorders>
              <w:top w:val="nil"/>
              <w:left w:val="nil"/>
              <w:bottom w:val="single" w:sz="8" w:space="0" w:color="auto"/>
              <w:right w:val="single" w:sz="8" w:space="0" w:color="auto"/>
            </w:tcBorders>
            <w:vAlign w:val="center"/>
            <w:hideMark/>
          </w:tcPr>
          <w:p w14:paraId="70765F61"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2465,75</w:t>
            </w:r>
          </w:p>
        </w:tc>
      </w:tr>
      <w:tr w:rsidR="00BD5B09" w:rsidRPr="00956FC7" w14:paraId="5DDB551A"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1D2075DF"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0156AACE"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vAlign w:val="center"/>
            <w:hideMark/>
          </w:tcPr>
          <w:p w14:paraId="74E35C8D"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46,38%</w:t>
            </w:r>
          </w:p>
        </w:tc>
        <w:tc>
          <w:tcPr>
            <w:tcW w:w="406" w:type="pct"/>
            <w:tcBorders>
              <w:top w:val="nil"/>
              <w:left w:val="nil"/>
              <w:bottom w:val="single" w:sz="8" w:space="0" w:color="auto"/>
              <w:right w:val="single" w:sz="8" w:space="0" w:color="auto"/>
            </w:tcBorders>
            <w:vAlign w:val="center"/>
            <w:hideMark/>
          </w:tcPr>
          <w:p w14:paraId="51628482"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61,64%</w:t>
            </w:r>
          </w:p>
        </w:tc>
        <w:tc>
          <w:tcPr>
            <w:tcW w:w="407" w:type="pct"/>
            <w:tcBorders>
              <w:top w:val="nil"/>
              <w:left w:val="nil"/>
              <w:bottom w:val="single" w:sz="8" w:space="0" w:color="auto"/>
              <w:right w:val="single" w:sz="8" w:space="0" w:color="auto"/>
            </w:tcBorders>
            <w:vAlign w:val="center"/>
            <w:hideMark/>
          </w:tcPr>
          <w:p w14:paraId="4B825B33"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61,64%</w:t>
            </w:r>
          </w:p>
        </w:tc>
        <w:tc>
          <w:tcPr>
            <w:tcW w:w="452" w:type="pct"/>
            <w:tcBorders>
              <w:top w:val="nil"/>
              <w:left w:val="nil"/>
              <w:bottom w:val="single" w:sz="8" w:space="0" w:color="auto"/>
              <w:right w:val="single" w:sz="8" w:space="0" w:color="auto"/>
            </w:tcBorders>
            <w:vAlign w:val="center"/>
            <w:hideMark/>
          </w:tcPr>
          <w:p w14:paraId="62F1838D"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61,64%</w:t>
            </w:r>
          </w:p>
        </w:tc>
        <w:tc>
          <w:tcPr>
            <w:tcW w:w="406" w:type="pct"/>
            <w:tcBorders>
              <w:top w:val="nil"/>
              <w:left w:val="nil"/>
              <w:bottom w:val="single" w:sz="8" w:space="0" w:color="auto"/>
              <w:right w:val="single" w:sz="8" w:space="0" w:color="auto"/>
            </w:tcBorders>
            <w:vAlign w:val="center"/>
            <w:hideMark/>
          </w:tcPr>
          <w:p w14:paraId="665091C3"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61,64%</w:t>
            </w:r>
          </w:p>
        </w:tc>
        <w:tc>
          <w:tcPr>
            <w:tcW w:w="407" w:type="pct"/>
            <w:tcBorders>
              <w:top w:val="nil"/>
              <w:left w:val="nil"/>
              <w:bottom w:val="single" w:sz="8" w:space="0" w:color="auto"/>
              <w:right w:val="single" w:sz="8" w:space="0" w:color="auto"/>
            </w:tcBorders>
            <w:vAlign w:val="center"/>
            <w:hideMark/>
          </w:tcPr>
          <w:p w14:paraId="3BF4C201"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61,64%</w:t>
            </w:r>
          </w:p>
        </w:tc>
        <w:tc>
          <w:tcPr>
            <w:tcW w:w="394" w:type="pct"/>
            <w:tcBorders>
              <w:top w:val="nil"/>
              <w:left w:val="nil"/>
              <w:bottom w:val="single" w:sz="8" w:space="0" w:color="auto"/>
              <w:right w:val="single" w:sz="8" w:space="0" w:color="auto"/>
            </w:tcBorders>
            <w:vAlign w:val="center"/>
            <w:hideMark/>
          </w:tcPr>
          <w:p w14:paraId="37C363E0"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61,64%</w:t>
            </w:r>
          </w:p>
        </w:tc>
      </w:tr>
      <w:tr w:rsidR="00BA0D8A" w:rsidRPr="00956FC7" w14:paraId="767DE230" w14:textId="77777777" w:rsidTr="00D26D28">
        <w:trPr>
          <w:trHeight w:val="2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425CA049"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«ЖилКомТеплоЭнерго»</w:t>
            </w:r>
          </w:p>
        </w:tc>
      </w:tr>
      <w:tr w:rsidR="00D26D28" w:rsidRPr="00956FC7" w14:paraId="4DDDBEB3"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565B4B30" w14:textId="77777777" w:rsidR="00D26D28" w:rsidRPr="00956FC7" w:rsidRDefault="00D26D28"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Максимальный разрешенный прием сточных вод</w:t>
            </w:r>
          </w:p>
        </w:tc>
        <w:tc>
          <w:tcPr>
            <w:tcW w:w="588" w:type="pct"/>
            <w:tcBorders>
              <w:top w:val="nil"/>
              <w:left w:val="nil"/>
              <w:bottom w:val="single" w:sz="8" w:space="0" w:color="auto"/>
              <w:right w:val="single" w:sz="8" w:space="0" w:color="auto"/>
            </w:tcBorders>
            <w:noWrap/>
            <w:vAlign w:val="center"/>
            <w:hideMark/>
          </w:tcPr>
          <w:p w14:paraId="0760651B" w14:textId="77777777"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1813692B" w14:textId="67A0BE4C"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1296,00</w:t>
            </w:r>
          </w:p>
        </w:tc>
        <w:tc>
          <w:tcPr>
            <w:tcW w:w="406" w:type="pct"/>
            <w:tcBorders>
              <w:top w:val="nil"/>
              <w:left w:val="nil"/>
              <w:bottom w:val="single" w:sz="8" w:space="0" w:color="auto"/>
              <w:right w:val="single" w:sz="8" w:space="0" w:color="auto"/>
            </w:tcBorders>
            <w:vAlign w:val="center"/>
            <w:hideMark/>
          </w:tcPr>
          <w:p w14:paraId="3BB65E7A" w14:textId="4A8E0657"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1296,00</w:t>
            </w:r>
          </w:p>
        </w:tc>
        <w:tc>
          <w:tcPr>
            <w:tcW w:w="407" w:type="pct"/>
            <w:tcBorders>
              <w:top w:val="nil"/>
              <w:left w:val="nil"/>
              <w:bottom w:val="single" w:sz="8" w:space="0" w:color="auto"/>
              <w:right w:val="single" w:sz="8" w:space="0" w:color="auto"/>
            </w:tcBorders>
            <w:vAlign w:val="center"/>
            <w:hideMark/>
          </w:tcPr>
          <w:p w14:paraId="5E534F93" w14:textId="4ABD3230"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1296,00</w:t>
            </w:r>
          </w:p>
        </w:tc>
        <w:tc>
          <w:tcPr>
            <w:tcW w:w="452" w:type="pct"/>
            <w:tcBorders>
              <w:top w:val="nil"/>
              <w:left w:val="nil"/>
              <w:bottom w:val="single" w:sz="8" w:space="0" w:color="auto"/>
              <w:right w:val="single" w:sz="8" w:space="0" w:color="auto"/>
            </w:tcBorders>
            <w:vAlign w:val="center"/>
            <w:hideMark/>
          </w:tcPr>
          <w:p w14:paraId="3D20B1C3" w14:textId="76F1444F"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1296,00</w:t>
            </w:r>
          </w:p>
        </w:tc>
        <w:tc>
          <w:tcPr>
            <w:tcW w:w="406" w:type="pct"/>
            <w:tcBorders>
              <w:top w:val="nil"/>
              <w:left w:val="nil"/>
              <w:bottom w:val="single" w:sz="8" w:space="0" w:color="auto"/>
              <w:right w:val="single" w:sz="8" w:space="0" w:color="auto"/>
            </w:tcBorders>
            <w:vAlign w:val="center"/>
            <w:hideMark/>
          </w:tcPr>
          <w:p w14:paraId="2A506D3E" w14:textId="17904282"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1296,00</w:t>
            </w:r>
          </w:p>
        </w:tc>
        <w:tc>
          <w:tcPr>
            <w:tcW w:w="407" w:type="pct"/>
            <w:tcBorders>
              <w:top w:val="nil"/>
              <w:left w:val="nil"/>
              <w:bottom w:val="single" w:sz="8" w:space="0" w:color="auto"/>
              <w:right w:val="single" w:sz="8" w:space="0" w:color="auto"/>
            </w:tcBorders>
            <w:vAlign w:val="center"/>
            <w:hideMark/>
          </w:tcPr>
          <w:p w14:paraId="6A7BB079" w14:textId="62C15F4A"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1296,00</w:t>
            </w:r>
          </w:p>
        </w:tc>
        <w:tc>
          <w:tcPr>
            <w:tcW w:w="394" w:type="pct"/>
            <w:tcBorders>
              <w:top w:val="nil"/>
              <w:left w:val="nil"/>
              <w:bottom w:val="single" w:sz="8" w:space="0" w:color="auto"/>
              <w:right w:val="single" w:sz="8" w:space="0" w:color="auto"/>
            </w:tcBorders>
            <w:vAlign w:val="center"/>
            <w:hideMark/>
          </w:tcPr>
          <w:p w14:paraId="262E00B4" w14:textId="2FE42132"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1296,00</w:t>
            </w:r>
          </w:p>
        </w:tc>
      </w:tr>
      <w:tr w:rsidR="00BD5B09" w:rsidRPr="00956FC7" w14:paraId="3DC26E92"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4EE9B38A"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КОС</w:t>
            </w:r>
          </w:p>
        </w:tc>
        <w:tc>
          <w:tcPr>
            <w:tcW w:w="588" w:type="pct"/>
            <w:tcBorders>
              <w:top w:val="nil"/>
              <w:left w:val="nil"/>
              <w:bottom w:val="single" w:sz="8" w:space="0" w:color="auto"/>
              <w:right w:val="single" w:sz="8" w:space="0" w:color="auto"/>
            </w:tcBorders>
            <w:noWrap/>
            <w:vAlign w:val="center"/>
            <w:hideMark/>
          </w:tcPr>
          <w:p w14:paraId="76999F27"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7E7B9C31"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875,56</w:t>
            </w:r>
          </w:p>
        </w:tc>
        <w:tc>
          <w:tcPr>
            <w:tcW w:w="406" w:type="pct"/>
            <w:tcBorders>
              <w:top w:val="nil"/>
              <w:left w:val="nil"/>
              <w:bottom w:val="single" w:sz="8" w:space="0" w:color="auto"/>
              <w:right w:val="single" w:sz="8" w:space="0" w:color="auto"/>
            </w:tcBorders>
            <w:vAlign w:val="center"/>
            <w:hideMark/>
          </w:tcPr>
          <w:p w14:paraId="6723FBE9"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1101,32</w:t>
            </w:r>
          </w:p>
        </w:tc>
        <w:tc>
          <w:tcPr>
            <w:tcW w:w="407" w:type="pct"/>
            <w:tcBorders>
              <w:top w:val="nil"/>
              <w:left w:val="nil"/>
              <w:bottom w:val="single" w:sz="8" w:space="0" w:color="auto"/>
              <w:right w:val="single" w:sz="8" w:space="0" w:color="auto"/>
            </w:tcBorders>
            <w:vAlign w:val="center"/>
            <w:hideMark/>
          </w:tcPr>
          <w:p w14:paraId="6A83FA13"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1101,32</w:t>
            </w:r>
          </w:p>
        </w:tc>
        <w:tc>
          <w:tcPr>
            <w:tcW w:w="452" w:type="pct"/>
            <w:tcBorders>
              <w:top w:val="nil"/>
              <w:left w:val="nil"/>
              <w:bottom w:val="single" w:sz="8" w:space="0" w:color="auto"/>
              <w:right w:val="single" w:sz="8" w:space="0" w:color="auto"/>
            </w:tcBorders>
            <w:vAlign w:val="center"/>
            <w:hideMark/>
          </w:tcPr>
          <w:p w14:paraId="641DA256"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1101,32</w:t>
            </w:r>
          </w:p>
        </w:tc>
        <w:tc>
          <w:tcPr>
            <w:tcW w:w="406" w:type="pct"/>
            <w:tcBorders>
              <w:top w:val="nil"/>
              <w:left w:val="nil"/>
              <w:bottom w:val="single" w:sz="8" w:space="0" w:color="auto"/>
              <w:right w:val="single" w:sz="8" w:space="0" w:color="auto"/>
            </w:tcBorders>
            <w:vAlign w:val="center"/>
            <w:hideMark/>
          </w:tcPr>
          <w:p w14:paraId="5FE9AB9C"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1101,32</w:t>
            </w:r>
          </w:p>
        </w:tc>
        <w:tc>
          <w:tcPr>
            <w:tcW w:w="407" w:type="pct"/>
            <w:tcBorders>
              <w:top w:val="nil"/>
              <w:left w:val="nil"/>
              <w:bottom w:val="single" w:sz="8" w:space="0" w:color="auto"/>
              <w:right w:val="single" w:sz="8" w:space="0" w:color="auto"/>
            </w:tcBorders>
            <w:vAlign w:val="center"/>
            <w:hideMark/>
          </w:tcPr>
          <w:p w14:paraId="22696EDE"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1101,32</w:t>
            </w:r>
          </w:p>
        </w:tc>
        <w:tc>
          <w:tcPr>
            <w:tcW w:w="394" w:type="pct"/>
            <w:tcBorders>
              <w:top w:val="nil"/>
              <w:left w:val="nil"/>
              <w:bottom w:val="single" w:sz="8" w:space="0" w:color="auto"/>
              <w:right w:val="single" w:sz="8" w:space="0" w:color="auto"/>
            </w:tcBorders>
            <w:vAlign w:val="center"/>
            <w:hideMark/>
          </w:tcPr>
          <w:p w14:paraId="41CF0367"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1101,32</w:t>
            </w:r>
          </w:p>
        </w:tc>
      </w:tr>
      <w:tr w:rsidR="00BD5B09" w:rsidRPr="00956FC7" w14:paraId="473AD414"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67189CF2"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3649DBD0"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4A82839E"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420,44</w:t>
            </w:r>
          </w:p>
        </w:tc>
        <w:tc>
          <w:tcPr>
            <w:tcW w:w="406" w:type="pct"/>
            <w:tcBorders>
              <w:top w:val="nil"/>
              <w:left w:val="nil"/>
              <w:bottom w:val="single" w:sz="8" w:space="0" w:color="auto"/>
              <w:right w:val="single" w:sz="8" w:space="0" w:color="auto"/>
            </w:tcBorders>
            <w:vAlign w:val="center"/>
            <w:hideMark/>
          </w:tcPr>
          <w:p w14:paraId="0C002210"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194,68</w:t>
            </w:r>
          </w:p>
        </w:tc>
        <w:tc>
          <w:tcPr>
            <w:tcW w:w="407" w:type="pct"/>
            <w:tcBorders>
              <w:top w:val="nil"/>
              <w:left w:val="nil"/>
              <w:bottom w:val="single" w:sz="8" w:space="0" w:color="auto"/>
              <w:right w:val="single" w:sz="8" w:space="0" w:color="auto"/>
            </w:tcBorders>
            <w:vAlign w:val="center"/>
            <w:hideMark/>
          </w:tcPr>
          <w:p w14:paraId="7C27753C"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194,68</w:t>
            </w:r>
          </w:p>
        </w:tc>
        <w:tc>
          <w:tcPr>
            <w:tcW w:w="452" w:type="pct"/>
            <w:tcBorders>
              <w:top w:val="nil"/>
              <w:left w:val="nil"/>
              <w:bottom w:val="single" w:sz="8" w:space="0" w:color="auto"/>
              <w:right w:val="single" w:sz="8" w:space="0" w:color="auto"/>
            </w:tcBorders>
            <w:vAlign w:val="center"/>
            <w:hideMark/>
          </w:tcPr>
          <w:p w14:paraId="10C96C32"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194,68</w:t>
            </w:r>
          </w:p>
        </w:tc>
        <w:tc>
          <w:tcPr>
            <w:tcW w:w="406" w:type="pct"/>
            <w:tcBorders>
              <w:top w:val="nil"/>
              <w:left w:val="nil"/>
              <w:bottom w:val="single" w:sz="8" w:space="0" w:color="auto"/>
              <w:right w:val="single" w:sz="8" w:space="0" w:color="auto"/>
            </w:tcBorders>
            <w:vAlign w:val="center"/>
            <w:hideMark/>
          </w:tcPr>
          <w:p w14:paraId="1A487523"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194,68</w:t>
            </w:r>
          </w:p>
        </w:tc>
        <w:tc>
          <w:tcPr>
            <w:tcW w:w="407" w:type="pct"/>
            <w:tcBorders>
              <w:top w:val="nil"/>
              <w:left w:val="nil"/>
              <w:bottom w:val="single" w:sz="8" w:space="0" w:color="auto"/>
              <w:right w:val="single" w:sz="8" w:space="0" w:color="auto"/>
            </w:tcBorders>
            <w:vAlign w:val="center"/>
            <w:hideMark/>
          </w:tcPr>
          <w:p w14:paraId="68C27151"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194,68</w:t>
            </w:r>
          </w:p>
        </w:tc>
        <w:tc>
          <w:tcPr>
            <w:tcW w:w="394" w:type="pct"/>
            <w:tcBorders>
              <w:top w:val="nil"/>
              <w:left w:val="nil"/>
              <w:bottom w:val="single" w:sz="8" w:space="0" w:color="auto"/>
              <w:right w:val="single" w:sz="8" w:space="0" w:color="auto"/>
            </w:tcBorders>
            <w:vAlign w:val="center"/>
            <w:hideMark/>
          </w:tcPr>
          <w:p w14:paraId="068213B6"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194,68</w:t>
            </w:r>
          </w:p>
        </w:tc>
      </w:tr>
      <w:tr w:rsidR="00BD5B09" w:rsidRPr="00956FC7" w14:paraId="55010B0B"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36E6EE7D"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5458087A"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vAlign w:val="center"/>
            <w:hideMark/>
          </w:tcPr>
          <w:p w14:paraId="504A0CB5"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32,44%</w:t>
            </w:r>
          </w:p>
        </w:tc>
        <w:tc>
          <w:tcPr>
            <w:tcW w:w="406" w:type="pct"/>
            <w:tcBorders>
              <w:top w:val="nil"/>
              <w:left w:val="nil"/>
              <w:bottom w:val="single" w:sz="8" w:space="0" w:color="auto"/>
              <w:right w:val="single" w:sz="8" w:space="0" w:color="auto"/>
            </w:tcBorders>
            <w:vAlign w:val="center"/>
            <w:hideMark/>
          </w:tcPr>
          <w:p w14:paraId="43D6542B"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15,02%</w:t>
            </w:r>
          </w:p>
        </w:tc>
        <w:tc>
          <w:tcPr>
            <w:tcW w:w="407" w:type="pct"/>
            <w:tcBorders>
              <w:top w:val="nil"/>
              <w:left w:val="nil"/>
              <w:bottom w:val="single" w:sz="8" w:space="0" w:color="auto"/>
              <w:right w:val="single" w:sz="8" w:space="0" w:color="auto"/>
            </w:tcBorders>
            <w:vAlign w:val="center"/>
            <w:hideMark/>
          </w:tcPr>
          <w:p w14:paraId="1067DC5A"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15,02%</w:t>
            </w:r>
          </w:p>
        </w:tc>
        <w:tc>
          <w:tcPr>
            <w:tcW w:w="452" w:type="pct"/>
            <w:tcBorders>
              <w:top w:val="nil"/>
              <w:left w:val="nil"/>
              <w:bottom w:val="single" w:sz="8" w:space="0" w:color="auto"/>
              <w:right w:val="single" w:sz="8" w:space="0" w:color="auto"/>
            </w:tcBorders>
            <w:vAlign w:val="center"/>
            <w:hideMark/>
          </w:tcPr>
          <w:p w14:paraId="7B7D1D4B"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15,02%</w:t>
            </w:r>
          </w:p>
        </w:tc>
        <w:tc>
          <w:tcPr>
            <w:tcW w:w="406" w:type="pct"/>
            <w:tcBorders>
              <w:top w:val="nil"/>
              <w:left w:val="nil"/>
              <w:bottom w:val="single" w:sz="8" w:space="0" w:color="auto"/>
              <w:right w:val="single" w:sz="8" w:space="0" w:color="auto"/>
            </w:tcBorders>
            <w:vAlign w:val="center"/>
            <w:hideMark/>
          </w:tcPr>
          <w:p w14:paraId="09D9B3B8"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15,02%</w:t>
            </w:r>
          </w:p>
        </w:tc>
        <w:tc>
          <w:tcPr>
            <w:tcW w:w="407" w:type="pct"/>
            <w:tcBorders>
              <w:top w:val="nil"/>
              <w:left w:val="nil"/>
              <w:bottom w:val="single" w:sz="8" w:space="0" w:color="auto"/>
              <w:right w:val="single" w:sz="8" w:space="0" w:color="auto"/>
            </w:tcBorders>
            <w:vAlign w:val="center"/>
            <w:hideMark/>
          </w:tcPr>
          <w:p w14:paraId="7FD05BDA"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15,02%</w:t>
            </w:r>
          </w:p>
        </w:tc>
        <w:tc>
          <w:tcPr>
            <w:tcW w:w="394" w:type="pct"/>
            <w:tcBorders>
              <w:top w:val="nil"/>
              <w:left w:val="nil"/>
              <w:bottom w:val="single" w:sz="8" w:space="0" w:color="auto"/>
              <w:right w:val="single" w:sz="8" w:space="0" w:color="auto"/>
            </w:tcBorders>
            <w:vAlign w:val="center"/>
            <w:hideMark/>
          </w:tcPr>
          <w:p w14:paraId="7760BB5E"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15,02%</w:t>
            </w:r>
          </w:p>
        </w:tc>
      </w:tr>
      <w:tr w:rsidR="00BA0D8A" w:rsidRPr="00956FC7" w14:paraId="51A58219" w14:textId="77777777" w:rsidTr="00D26D28">
        <w:trPr>
          <w:trHeight w:val="2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2411959E" w14:textId="1B2ED9B9" w:rsidR="003A5F16" w:rsidRPr="00956FC7" w:rsidRDefault="00BA0D8A" w:rsidP="003A5F16">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Очистные сооружения ГУП «Петербургский Метрополитен»</w:t>
            </w:r>
          </w:p>
        </w:tc>
      </w:tr>
      <w:tr w:rsidR="003A5F16" w:rsidRPr="00956FC7" w14:paraId="26673ACF" w14:textId="77777777" w:rsidTr="003A5F16">
        <w:trPr>
          <w:trHeight w:val="20"/>
        </w:trPr>
        <w:tc>
          <w:tcPr>
            <w:tcW w:w="1533" w:type="pct"/>
            <w:tcBorders>
              <w:top w:val="nil"/>
              <w:left w:val="single" w:sz="8" w:space="0" w:color="auto"/>
              <w:bottom w:val="single" w:sz="8" w:space="0" w:color="auto"/>
              <w:right w:val="single" w:sz="8" w:space="0" w:color="auto"/>
            </w:tcBorders>
            <w:vAlign w:val="center"/>
            <w:hideMark/>
          </w:tcPr>
          <w:p w14:paraId="557CDFA8" w14:textId="77777777" w:rsidR="003A5F16" w:rsidRPr="00956FC7" w:rsidRDefault="003A5F16" w:rsidP="003E04D1">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Максимальный разрешенный прием сточных вод</w:t>
            </w:r>
          </w:p>
        </w:tc>
        <w:tc>
          <w:tcPr>
            <w:tcW w:w="588" w:type="pct"/>
            <w:tcBorders>
              <w:top w:val="nil"/>
              <w:left w:val="nil"/>
              <w:bottom w:val="single" w:sz="8" w:space="0" w:color="auto"/>
              <w:right w:val="single" w:sz="8" w:space="0" w:color="auto"/>
            </w:tcBorders>
            <w:noWrap/>
            <w:vAlign w:val="center"/>
            <w:hideMark/>
          </w:tcPr>
          <w:p w14:paraId="329D236C" w14:textId="77777777"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single" w:sz="4" w:space="0" w:color="auto"/>
              <w:left w:val="single" w:sz="4" w:space="0" w:color="auto"/>
              <w:bottom w:val="single" w:sz="4" w:space="0" w:color="auto"/>
              <w:right w:val="single" w:sz="4" w:space="0" w:color="auto"/>
            </w:tcBorders>
            <w:vAlign w:val="center"/>
            <w:hideMark/>
          </w:tcPr>
          <w:p w14:paraId="5164B595" w14:textId="17E58567"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200</w:t>
            </w:r>
          </w:p>
        </w:tc>
        <w:tc>
          <w:tcPr>
            <w:tcW w:w="406" w:type="pct"/>
            <w:tcBorders>
              <w:top w:val="nil"/>
              <w:left w:val="nil"/>
              <w:bottom w:val="single" w:sz="8" w:space="0" w:color="auto"/>
              <w:right w:val="single" w:sz="8" w:space="0" w:color="auto"/>
            </w:tcBorders>
            <w:vAlign w:val="center"/>
            <w:hideMark/>
          </w:tcPr>
          <w:p w14:paraId="1F96FCAF" w14:textId="280FE9FD"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200,00</w:t>
            </w:r>
          </w:p>
        </w:tc>
        <w:tc>
          <w:tcPr>
            <w:tcW w:w="407" w:type="pct"/>
            <w:tcBorders>
              <w:top w:val="nil"/>
              <w:left w:val="nil"/>
              <w:bottom w:val="single" w:sz="8" w:space="0" w:color="auto"/>
              <w:right w:val="single" w:sz="8" w:space="0" w:color="auto"/>
            </w:tcBorders>
            <w:vAlign w:val="center"/>
            <w:hideMark/>
          </w:tcPr>
          <w:p w14:paraId="7E687A18" w14:textId="598AABC6"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200,00</w:t>
            </w:r>
          </w:p>
        </w:tc>
        <w:tc>
          <w:tcPr>
            <w:tcW w:w="1659" w:type="pct"/>
            <w:gridSpan w:val="4"/>
            <w:vMerge w:val="restart"/>
            <w:tcBorders>
              <w:top w:val="nil"/>
              <w:left w:val="nil"/>
              <w:right w:val="single" w:sz="8" w:space="0" w:color="auto"/>
            </w:tcBorders>
            <w:vAlign w:val="center"/>
          </w:tcPr>
          <w:p w14:paraId="193F247B" w14:textId="214F7E9A" w:rsidR="003A5F16" w:rsidRPr="00956FC7" w:rsidRDefault="003A5F16" w:rsidP="003E04D1">
            <w:pPr>
              <w:spacing w:line="240" w:lineRule="auto"/>
              <w:ind w:firstLine="0"/>
              <w:jc w:val="center"/>
              <w:rPr>
                <w:rFonts w:eastAsia="Times New Roman" w:cs="Times New Roman"/>
                <w:color w:val="000000"/>
                <w:sz w:val="20"/>
                <w:szCs w:val="20"/>
                <w:lang w:eastAsia="ru-RU"/>
              </w:rPr>
            </w:pPr>
            <w:r>
              <w:rPr>
                <w:rFonts w:eastAsia="Times New Roman" w:cs="Times New Roman"/>
                <w:color w:val="000000"/>
                <w:sz w:val="20"/>
                <w:szCs w:val="20"/>
                <w:lang w:eastAsia="ru-RU"/>
              </w:rPr>
              <w:t>П</w:t>
            </w:r>
            <w:r w:rsidRPr="003A5F16">
              <w:rPr>
                <w:rFonts w:eastAsia="Times New Roman" w:cs="Times New Roman"/>
                <w:color w:val="000000"/>
                <w:sz w:val="20"/>
                <w:szCs w:val="20"/>
                <w:lang w:eastAsia="ru-RU"/>
              </w:rPr>
              <w:t>ланируется переключение площадки электродепо «Северное» ГУП «Петербургский метрополитен» к сетям ООО «Эксплор». Мероприятие будет более детально проработано в ходе следующей актуализации Схемы водоотведения. Год реализаци</w:t>
            </w:r>
            <w:r>
              <w:rPr>
                <w:rFonts w:eastAsia="Times New Roman" w:cs="Times New Roman"/>
                <w:color w:val="000000"/>
                <w:sz w:val="20"/>
                <w:szCs w:val="20"/>
                <w:lang w:eastAsia="ru-RU"/>
              </w:rPr>
              <w:t>и мероприятия не определен.</w:t>
            </w:r>
          </w:p>
        </w:tc>
      </w:tr>
      <w:tr w:rsidR="003A5F16" w:rsidRPr="00956FC7" w14:paraId="0E754B3D" w14:textId="77777777" w:rsidTr="003A5F16">
        <w:trPr>
          <w:trHeight w:val="20"/>
        </w:trPr>
        <w:tc>
          <w:tcPr>
            <w:tcW w:w="1533" w:type="pct"/>
            <w:tcBorders>
              <w:top w:val="nil"/>
              <w:left w:val="single" w:sz="8" w:space="0" w:color="auto"/>
              <w:bottom w:val="single" w:sz="8" w:space="0" w:color="auto"/>
              <w:right w:val="single" w:sz="8" w:space="0" w:color="auto"/>
            </w:tcBorders>
            <w:vAlign w:val="center"/>
            <w:hideMark/>
          </w:tcPr>
          <w:p w14:paraId="6147CC8C" w14:textId="77777777" w:rsidR="003A5F16" w:rsidRPr="00956FC7" w:rsidRDefault="003A5F16" w:rsidP="003E04D1">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КОС</w:t>
            </w:r>
          </w:p>
        </w:tc>
        <w:tc>
          <w:tcPr>
            <w:tcW w:w="588" w:type="pct"/>
            <w:tcBorders>
              <w:top w:val="nil"/>
              <w:left w:val="nil"/>
              <w:bottom w:val="single" w:sz="8" w:space="0" w:color="auto"/>
              <w:right w:val="single" w:sz="8" w:space="0" w:color="auto"/>
            </w:tcBorders>
            <w:noWrap/>
            <w:vAlign w:val="center"/>
            <w:hideMark/>
          </w:tcPr>
          <w:p w14:paraId="1A7EFD4A" w14:textId="77777777"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single" w:sz="8" w:space="0" w:color="auto"/>
              <w:bottom w:val="single" w:sz="8" w:space="0" w:color="auto"/>
              <w:right w:val="single" w:sz="8" w:space="0" w:color="auto"/>
            </w:tcBorders>
            <w:noWrap/>
            <w:vAlign w:val="center"/>
            <w:hideMark/>
          </w:tcPr>
          <w:p w14:paraId="14C7BEFA" w14:textId="144BADC7"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317,26</w:t>
            </w:r>
          </w:p>
        </w:tc>
        <w:tc>
          <w:tcPr>
            <w:tcW w:w="406" w:type="pct"/>
            <w:tcBorders>
              <w:top w:val="nil"/>
              <w:left w:val="nil"/>
              <w:bottom w:val="single" w:sz="8" w:space="0" w:color="auto"/>
              <w:right w:val="single" w:sz="8" w:space="0" w:color="auto"/>
            </w:tcBorders>
            <w:noWrap/>
            <w:vAlign w:val="center"/>
            <w:hideMark/>
          </w:tcPr>
          <w:p w14:paraId="4DF62E0C" w14:textId="2B4D73EE"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546,19</w:t>
            </w:r>
          </w:p>
        </w:tc>
        <w:tc>
          <w:tcPr>
            <w:tcW w:w="407" w:type="pct"/>
            <w:tcBorders>
              <w:top w:val="nil"/>
              <w:left w:val="nil"/>
              <w:bottom w:val="single" w:sz="8" w:space="0" w:color="auto"/>
              <w:right w:val="single" w:sz="8" w:space="0" w:color="auto"/>
            </w:tcBorders>
            <w:noWrap/>
            <w:vAlign w:val="center"/>
            <w:hideMark/>
          </w:tcPr>
          <w:p w14:paraId="78516928" w14:textId="25BC8C0D"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546,19</w:t>
            </w:r>
          </w:p>
        </w:tc>
        <w:tc>
          <w:tcPr>
            <w:tcW w:w="1659" w:type="pct"/>
            <w:gridSpan w:val="4"/>
            <w:vMerge/>
            <w:tcBorders>
              <w:left w:val="nil"/>
              <w:right w:val="single" w:sz="8" w:space="0" w:color="auto"/>
            </w:tcBorders>
            <w:noWrap/>
            <w:vAlign w:val="center"/>
          </w:tcPr>
          <w:p w14:paraId="67B10E0F" w14:textId="7A10DF07" w:rsidR="003A5F16" w:rsidRPr="00956FC7" w:rsidRDefault="003A5F16" w:rsidP="003E04D1">
            <w:pPr>
              <w:spacing w:line="240" w:lineRule="auto"/>
              <w:ind w:firstLine="0"/>
              <w:jc w:val="center"/>
              <w:rPr>
                <w:rFonts w:eastAsia="Times New Roman" w:cs="Times New Roman"/>
                <w:color w:val="000000"/>
                <w:sz w:val="20"/>
                <w:szCs w:val="20"/>
                <w:lang w:eastAsia="ru-RU"/>
              </w:rPr>
            </w:pPr>
          </w:p>
        </w:tc>
      </w:tr>
      <w:tr w:rsidR="003A5F16" w:rsidRPr="00956FC7" w14:paraId="1E579D7B" w14:textId="77777777" w:rsidTr="003A5F16">
        <w:trPr>
          <w:trHeight w:val="20"/>
        </w:trPr>
        <w:tc>
          <w:tcPr>
            <w:tcW w:w="1533" w:type="pct"/>
            <w:tcBorders>
              <w:top w:val="nil"/>
              <w:left w:val="single" w:sz="8" w:space="0" w:color="auto"/>
              <w:bottom w:val="single" w:sz="8" w:space="0" w:color="auto"/>
              <w:right w:val="single" w:sz="8" w:space="0" w:color="auto"/>
            </w:tcBorders>
            <w:vAlign w:val="center"/>
            <w:hideMark/>
          </w:tcPr>
          <w:p w14:paraId="44D42B51" w14:textId="77777777" w:rsidR="003A5F16" w:rsidRPr="00956FC7" w:rsidRDefault="003A5F16" w:rsidP="003E04D1">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1A8E9932" w14:textId="77777777"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single" w:sz="8" w:space="0" w:color="auto"/>
              <w:bottom w:val="single" w:sz="8" w:space="0" w:color="auto"/>
              <w:right w:val="single" w:sz="8" w:space="0" w:color="auto"/>
            </w:tcBorders>
            <w:vAlign w:val="center"/>
            <w:hideMark/>
          </w:tcPr>
          <w:p w14:paraId="6B97D3AD" w14:textId="726FF388"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-117,26</w:t>
            </w:r>
          </w:p>
        </w:tc>
        <w:tc>
          <w:tcPr>
            <w:tcW w:w="406" w:type="pct"/>
            <w:tcBorders>
              <w:top w:val="nil"/>
              <w:left w:val="nil"/>
              <w:bottom w:val="single" w:sz="8" w:space="0" w:color="auto"/>
              <w:right w:val="single" w:sz="8" w:space="0" w:color="auto"/>
            </w:tcBorders>
            <w:vAlign w:val="center"/>
            <w:hideMark/>
          </w:tcPr>
          <w:p w14:paraId="3AA07CBF" w14:textId="33D849CF"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-346,19</w:t>
            </w:r>
          </w:p>
        </w:tc>
        <w:tc>
          <w:tcPr>
            <w:tcW w:w="407" w:type="pct"/>
            <w:tcBorders>
              <w:top w:val="nil"/>
              <w:left w:val="nil"/>
              <w:bottom w:val="single" w:sz="8" w:space="0" w:color="auto"/>
              <w:right w:val="single" w:sz="8" w:space="0" w:color="auto"/>
            </w:tcBorders>
            <w:vAlign w:val="center"/>
            <w:hideMark/>
          </w:tcPr>
          <w:p w14:paraId="39DE909E" w14:textId="536D6C3B"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-346,19</w:t>
            </w:r>
          </w:p>
        </w:tc>
        <w:tc>
          <w:tcPr>
            <w:tcW w:w="1659" w:type="pct"/>
            <w:gridSpan w:val="4"/>
            <w:vMerge/>
            <w:tcBorders>
              <w:left w:val="nil"/>
              <w:right w:val="single" w:sz="8" w:space="0" w:color="auto"/>
            </w:tcBorders>
            <w:vAlign w:val="center"/>
          </w:tcPr>
          <w:p w14:paraId="0A594924" w14:textId="11CB0406" w:rsidR="003A5F16" w:rsidRPr="00956FC7" w:rsidRDefault="003A5F16" w:rsidP="003E04D1">
            <w:pPr>
              <w:spacing w:line="240" w:lineRule="auto"/>
              <w:ind w:firstLine="0"/>
              <w:jc w:val="center"/>
              <w:rPr>
                <w:rFonts w:eastAsia="Times New Roman" w:cs="Times New Roman"/>
                <w:color w:val="000000"/>
                <w:sz w:val="20"/>
                <w:szCs w:val="20"/>
                <w:lang w:eastAsia="ru-RU"/>
              </w:rPr>
            </w:pPr>
          </w:p>
        </w:tc>
      </w:tr>
      <w:tr w:rsidR="003A5F16" w:rsidRPr="00956FC7" w14:paraId="603D5B12" w14:textId="77777777" w:rsidTr="003A5F16">
        <w:trPr>
          <w:trHeight w:val="20"/>
        </w:trPr>
        <w:tc>
          <w:tcPr>
            <w:tcW w:w="1533" w:type="pct"/>
            <w:tcBorders>
              <w:top w:val="nil"/>
              <w:left w:val="single" w:sz="8" w:space="0" w:color="auto"/>
              <w:bottom w:val="single" w:sz="8" w:space="0" w:color="auto"/>
              <w:right w:val="single" w:sz="8" w:space="0" w:color="auto"/>
            </w:tcBorders>
            <w:vAlign w:val="center"/>
            <w:hideMark/>
          </w:tcPr>
          <w:p w14:paraId="22414264" w14:textId="77777777" w:rsidR="003A5F16" w:rsidRPr="00956FC7" w:rsidRDefault="003A5F16" w:rsidP="003E04D1">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3C9CAD7A" w14:textId="77777777"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single" w:sz="8" w:space="0" w:color="auto"/>
              <w:bottom w:val="single" w:sz="8" w:space="0" w:color="auto"/>
              <w:right w:val="single" w:sz="8" w:space="0" w:color="auto"/>
            </w:tcBorders>
            <w:vAlign w:val="center"/>
            <w:hideMark/>
          </w:tcPr>
          <w:p w14:paraId="61B7EF2B" w14:textId="528C2056"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-58,63%</w:t>
            </w:r>
          </w:p>
        </w:tc>
        <w:tc>
          <w:tcPr>
            <w:tcW w:w="406" w:type="pct"/>
            <w:tcBorders>
              <w:top w:val="nil"/>
              <w:left w:val="nil"/>
              <w:bottom w:val="single" w:sz="8" w:space="0" w:color="auto"/>
              <w:right w:val="single" w:sz="8" w:space="0" w:color="auto"/>
            </w:tcBorders>
            <w:vAlign w:val="center"/>
            <w:hideMark/>
          </w:tcPr>
          <w:p w14:paraId="685F3A42" w14:textId="6B55E6B1"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-173,10%</w:t>
            </w:r>
          </w:p>
        </w:tc>
        <w:tc>
          <w:tcPr>
            <w:tcW w:w="407" w:type="pct"/>
            <w:tcBorders>
              <w:top w:val="nil"/>
              <w:left w:val="nil"/>
              <w:bottom w:val="single" w:sz="8" w:space="0" w:color="auto"/>
              <w:right w:val="single" w:sz="8" w:space="0" w:color="auto"/>
            </w:tcBorders>
            <w:vAlign w:val="center"/>
            <w:hideMark/>
          </w:tcPr>
          <w:p w14:paraId="284AD690" w14:textId="20017D3C" w:rsidR="003A5F16" w:rsidRPr="00956FC7" w:rsidRDefault="003A5F16" w:rsidP="003E04D1">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-173,10%</w:t>
            </w:r>
          </w:p>
        </w:tc>
        <w:tc>
          <w:tcPr>
            <w:tcW w:w="1659" w:type="pct"/>
            <w:gridSpan w:val="4"/>
            <w:vMerge/>
            <w:tcBorders>
              <w:left w:val="nil"/>
              <w:bottom w:val="single" w:sz="8" w:space="0" w:color="auto"/>
              <w:right w:val="single" w:sz="8" w:space="0" w:color="auto"/>
            </w:tcBorders>
            <w:vAlign w:val="center"/>
          </w:tcPr>
          <w:p w14:paraId="6E30C689" w14:textId="42FF2110" w:rsidR="003A5F16" w:rsidRPr="00956FC7" w:rsidRDefault="003A5F16" w:rsidP="003E04D1">
            <w:pPr>
              <w:spacing w:line="240" w:lineRule="auto"/>
              <w:ind w:firstLine="0"/>
              <w:jc w:val="center"/>
              <w:rPr>
                <w:rFonts w:eastAsia="Times New Roman" w:cs="Times New Roman"/>
                <w:color w:val="000000"/>
                <w:sz w:val="20"/>
                <w:szCs w:val="20"/>
                <w:lang w:eastAsia="ru-RU"/>
              </w:rPr>
            </w:pPr>
          </w:p>
        </w:tc>
      </w:tr>
      <w:tr w:rsidR="00BA0D8A" w:rsidRPr="00956FC7" w14:paraId="033783A2" w14:textId="77777777" w:rsidTr="00D26D28">
        <w:trPr>
          <w:trHeight w:val="2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2CDBB18F"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«УК «Мурино»</w:t>
            </w:r>
          </w:p>
        </w:tc>
      </w:tr>
      <w:tr w:rsidR="00026DAC" w:rsidRPr="00956FC7" w14:paraId="3776EA42"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03C198AD" w14:textId="77777777" w:rsidR="00026DAC" w:rsidRPr="00956FC7" w:rsidRDefault="00026DAC" w:rsidP="00026DAC">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Максимальный разрешенный прием сточных вод по договору с ГУП "Водоканал Санкт-Петербурга"</w:t>
            </w:r>
          </w:p>
        </w:tc>
        <w:tc>
          <w:tcPr>
            <w:tcW w:w="588" w:type="pct"/>
            <w:tcBorders>
              <w:top w:val="nil"/>
              <w:left w:val="nil"/>
              <w:bottom w:val="single" w:sz="8" w:space="0" w:color="auto"/>
              <w:right w:val="single" w:sz="8" w:space="0" w:color="auto"/>
            </w:tcBorders>
            <w:noWrap/>
            <w:vAlign w:val="center"/>
            <w:hideMark/>
          </w:tcPr>
          <w:p w14:paraId="350AC884" w14:textId="77777777"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79BB4C1A" w14:textId="24007C12"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20 257,73</w:t>
            </w:r>
          </w:p>
        </w:tc>
        <w:tc>
          <w:tcPr>
            <w:tcW w:w="406" w:type="pct"/>
            <w:tcBorders>
              <w:top w:val="nil"/>
              <w:left w:val="nil"/>
              <w:bottom w:val="single" w:sz="8" w:space="0" w:color="auto"/>
              <w:right w:val="single" w:sz="8" w:space="0" w:color="auto"/>
            </w:tcBorders>
            <w:vAlign w:val="center"/>
            <w:hideMark/>
          </w:tcPr>
          <w:p w14:paraId="21638270" w14:textId="6037ACC6"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20 257,73</w:t>
            </w:r>
          </w:p>
        </w:tc>
        <w:tc>
          <w:tcPr>
            <w:tcW w:w="407" w:type="pct"/>
            <w:tcBorders>
              <w:top w:val="nil"/>
              <w:left w:val="nil"/>
              <w:bottom w:val="single" w:sz="8" w:space="0" w:color="auto"/>
              <w:right w:val="single" w:sz="8" w:space="0" w:color="auto"/>
            </w:tcBorders>
            <w:vAlign w:val="center"/>
            <w:hideMark/>
          </w:tcPr>
          <w:p w14:paraId="018FBDA9" w14:textId="45C454F1"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20 257,73</w:t>
            </w:r>
          </w:p>
        </w:tc>
        <w:tc>
          <w:tcPr>
            <w:tcW w:w="452" w:type="pct"/>
            <w:tcBorders>
              <w:top w:val="nil"/>
              <w:left w:val="nil"/>
              <w:bottom w:val="single" w:sz="8" w:space="0" w:color="auto"/>
              <w:right w:val="single" w:sz="8" w:space="0" w:color="auto"/>
            </w:tcBorders>
            <w:vAlign w:val="center"/>
            <w:hideMark/>
          </w:tcPr>
          <w:p w14:paraId="026BAE00" w14:textId="25ADFD85"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20 257,73</w:t>
            </w:r>
          </w:p>
        </w:tc>
        <w:tc>
          <w:tcPr>
            <w:tcW w:w="406" w:type="pct"/>
            <w:tcBorders>
              <w:top w:val="nil"/>
              <w:left w:val="nil"/>
              <w:bottom w:val="single" w:sz="8" w:space="0" w:color="auto"/>
              <w:right w:val="single" w:sz="8" w:space="0" w:color="auto"/>
            </w:tcBorders>
            <w:vAlign w:val="center"/>
            <w:hideMark/>
          </w:tcPr>
          <w:p w14:paraId="77FEF2EA" w14:textId="1CB783BF"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20 257,73</w:t>
            </w:r>
          </w:p>
        </w:tc>
        <w:tc>
          <w:tcPr>
            <w:tcW w:w="407" w:type="pct"/>
            <w:tcBorders>
              <w:top w:val="nil"/>
              <w:left w:val="nil"/>
              <w:bottom w:val="single" w:sz="8" w:space="0" w:color="auto"/>
              <w:right w:val="single" w:sz="8" w:space="0" w:color="auto"/>
            </w:tcBorders>
            <w:vAlign w:val="center"/>
            <w:hideMark/>
          </w:tcPr>
          <w:p w14:paraId="0AB9FA33" w14:textId="602994F5"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20 257,73</w:t>
            </w:r>
          </w:p>
        </w:tc>
        <w:tc>
          <w:tcPr>
            <w:tcW w:w="394" w:type="pct"/>
            <w:tcBorders>
              <w:top w:val="nil"/>
              <w:left w:val="nil"/>
              <w:bottom w:val="single" w:sz="8" w:space="0" w:color="auto"/>
              <w:right w:val="single" w:sz="8" w:space="0" w:color="auto"/>
            </w:tcBorders>
            <w:vAlign w:val="center"/>
            <w:hideMark/>
          </w:tcPr>
          <w:p w14:paraId="1BC03326" w14:textId="766674EA"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20 257,73</w:t>
            </w:r>
          </w:p>
        </w:tc>
      </w:tr>
      <w:tr w:rsidR="00026DAC" w:rsidRPr="00956FC7" w14:paraId="25A90093" w14:textId="77777777" w:rsidTr="007A0530">
        <w:trPr>
          <w:trHeight w:val="20"/>
        </w:trPr>
        <w:tc>
          <w:tcPr>
            <w:tcW w:w="1533" w:type="pct"/>
            <w:tcBorders>
              <w:top w:val="nil"/>
              <w:left w:val="single" w:sz="8" w:space="0" w:color="auto"/>
              <w:bottom w:val="single" w:sz="8" w:space="0" w:color="auto"/>
              <w:right w:val="single" w:sz="8" w:space="0" w:color="auto"/>
            </w:tcBorders>
            <w:vAlign w:val="center"/>
            <w:hideMark/>
          </w:tcPr>
          <w:p w14:paraId="6805BB51" w14:textId="77777777" w:rsidR="00026DAC" w:rsidRPr="00956FC7" w:rsidRDefault="00026DAC" w:rsidP="00026DAC">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КОС</w:t>
            </w:r>
          </w:p>
        </w:tc>
        <w:tc>
          <w:tcPr>
            <w:tcW w:w="588" w:type="pct"/>
            <w:tcBorders>
              <w:top w:val="nil"/>
              <w:left w:val="nil"/>
              <w:bottom w:val="single" w:sz="8" w:space="0" w:color="auto"/>
              <w:right w:val="single" w:sz="8" w:space="0" w:color="auto"/>
            </w:tcBorders>
            <w:noWrap/>
            <w:vAlign w:val="center"/>
            <w:hideMark/>
          </w:tcPr>
          <w:p w14:paraId="3EF00E5C" w14:textId="77777777"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single" w:sz="4" w:space="0" w:color="auto"/>
              <w:left w:val="single" w:sz="4" w:space="0" w:color="auto"/>
              <w:bottom w:val="single" w:sz="4" w:space="0" w:color="auto"/>
              <w:right w:val="single" w:sz="4" w:space="0" w:color="auto"/>
            </w:tcBorders>
            <w:vAlign w:val="center"/>
            <w:hideMark/>
          </w:tcPr>
          <w:p w14:paraId="1A63A389" w14:textId="6587499B"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21 809,32</w:t>
            </w:r>
          </w:p>
        </w:tc>
        <w:tc>
          <w:tcPr>
            <w:tcW w:w="406" w:type="pct"/>
            <w:tcBorders>
              <w:top w:val="single" w:sz="4" w:space="0" w:color="auto"/>
              <w:left w:val="nil"/>
              <w:bottom w:val="single" w:sz="4" w:space="0" w:color="auto"/>
              <w:right w:val="single" w:sz="4" w:space="0" w:color="auto"/>
            </w:tcBorders>
            <w:vAlign w:val="center"/>
            <w:hideMark/>
          </w:tcPr>
          <w:p w14:paraId="7B857683" w14:textId="121FB732"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21 917,81</w:t>
            </w:r>
          </w:p>
        </w:tc>
        <w:tc>
          <w:tcPr>
            <w:tcW w:w="407" w:type="pct"/>
            <w:tcBorders>
              <w:top w:val="single" w:sz="4" w:space="0" w:color="auto"/>
              <w:left w:val="nil"/>
              <w:bottom w:val="single" w:sz="4" w:space="0" w:color="auto"/>
              <w:right w:val="single" w:sz="4" w:space="0" w:color="auto"/>
            </w:tcBorders>
            <w:vAlign w:val="center"/>
            <w:hideMark/>
          </w:tcPr>
          <w:p w14:paraId="4A208530" w14:textId="65C3C49D"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21 917,81</w:t>
            </w:r>
          </w:p>
        </w:tc>
        <w:tc>
          <w:tcPr>
            <w:tcW w:w="452" w:type="pct"/>
            <w:tcBorders>
              <w:top w:val="single" w:sz="4" w:space="0" w:color="auto"/>
              <w:left w:val="nil"/>
              <w:bottom w:val="single" w:sz="4" w:space="0" w:color="auto"/>
              <w:right w:val="single" w:sz="4" w:space="0" w:color="auto"/>
            </w:tcBorders>
            <w:vAlign w:val="center"/>
            <w:hideMark/>
          </w:tcPr>
          <w:p w14:paraId="5CA2572E" w14:textId="225AB7DE"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21 917,81</w:t>
            </w:r>
          </w:p>
        </w:tc>
        <w:tc>
          <w:tcPr>
            <w:tcW w:w="406" w:type="pct"/>
            <w:tcBorders>
              <w:top w:val="single" w:sz="4" w:space="0" w:color="auto"/>
              <w:left w:val="nil"/>
              <w:bottom w:val="single" w:sz="4" w:space="0" w:color="auto"/>
              <w:right w:val="single" w:sz="4" w:space="0" w:color="auto"/>
            </w:tcBorders>
            <w:vAlign w:val="center"/>
            <w:hideMark/>
          </w:tcPr>
          <w:p w14:paraId="5AF76A42" w14:textId="0D4C8AA8"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21 917,81</w:t>
            </w:r>
          </w:p>
        </w:tc>
        <w:tc>
          <w:tcPr>
            <w:tcW w:w="407" w:type="pct"/>
            <w:tcBorders>
              <w:top w:val="single" w:sz="4" w:space="0" w:color="auto"/>
              <w:left w:val="nil"/>
              <w:bottom w:val="single" w:sz="4" w:space="0" w:color="auto"/>
              <w:right w:val="single" w:sz="4" w:space="0" w:color="auto"/>
            </w:tcBorders>
            <w:vAlign w:val="center"/>
            <w:hideMark/>
          </w:tcPr>
          <w:p w14:paraId="60B44B0E" w14:textId="508F395D"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21 917,81</w:t>
            </w:r>
          </w:p>
        </w:tc>
        <w:tc>
          <w:tcPr>
            <w:tcW w:w="394" w:type="pct"/>
            <w:tcBorders>
              <w:top w:val="single" w:sz="4" w:space="0" w:color="auto"/>
              <w:left w:val="nil"/>
              <w:bottom w:val="single" w:sz="4" w:space="0" w:color="auto"/>
              <w:right w:val="single" w:sz="4" w:space="0" w:color="auto"/>
            </w:tcBorders>
            <w:vAlign w:val="center"/>
            <w:hideMark/>
          </w:tcPr>
          <w:p w14:paraId="7FB03332" w14:textId="4A0D67E1"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21 917,81</w:t>
            </w:r>
          </w:p>
        </w:tc>
      </w:tr>
      <w:tr w:rsidR="00026DAC" w:rsidRPr="00956FC7" w14:paraId="72F904A0" w14:textId="77777777" w:rsidTr="007A0530">
        <w:trPr>
          <w:trHeight w:val="20"/>
        </w:trPr>
        <w:tc>
          <w:tcPr>
            <w:tcW w:w="1533" w:type="pct"/>
            <w:tcBorders>
              <w:top w:val="nil"/>
              <w:left w:val="single" w:sz="8" w:space="0" w:color="auto"/>
              <w:bottom w:val="single" w:sz="8" w:space="0" w:color="auto"/>
              <w:right w:val="single" w:sz="8" w:space="0" w:color="auto"/>
            </w:tcBorders>
            <w:vAlign w:val="center"/>
            <w:hideMark/>
          </w:tcPr>
          <w:p w14:paraId="5F87C12C" w14:textId="77777777" w:rsidR="00026DAC" w:rsidRPr="00956FC7" w:rsidRDefault="00026DAC" w:rsidP="00026DAC">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760A908B" w14:textId="77777777"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single" w:sz="4" w:space="0" w:color="auto"/>
              <w:bottom w:val="single" w:sz="4" w:space="0" w:color="auto"/>
              <w:right w:val="single" w:sz="4" w:space="0" w:color="auto"/>
            </w:tcBorders>
            <w:vAlign w:val="center"/>
            <w:hideMark/>
          </w:tcPr>
          <w:p w14:paraId="0E58235A" w14:textId="4449F45C"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-1 551,59</w:t>
            </w:r>
          </w:p>
        </w:tc>
        <w:tc>
          <w:tcPr>
            <w:tcW w:w="406" w:type="pct"/>
            <w:tcBorders>
              <w:top w:val="nil"/>
              <w:left w:val="nil"/>
              <w:bottom w:val="single" w:sz="4" w:space="0" w:color="auto"/>
              <w:right w:val="single" w:sz="4" w:space="0" w:color="auto"/>
            </w:tcBorders>
            <w:vAlign w:val="center"/>
            <w:hideMark/>
          </w:tcPr>
          <w:p w14:paraId="6650FB1A" w14:textId="2864A6F5"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-1 660,08</w:t>
            </w:r>
          </w:p>
        </w:tc>
        <w:tc>
          <w:tcPr>
            <w:tcW w:w="407" w:type="pct"/>
            <w:tcBorders>
              <w:top w:val="nil"/>
              <w:left w:val="nil"/>
              <w:bottom w:val="single" w:sz="4" w:space="0" w:color="auto"/>
              <w:right w:val="single" w:sz="4" w:space="0" w:color="auto"/>
            </w:tcBorders>
            <w:vAlign w:val="center"/>
            <w:hideMark/>
          </w:tcPr>
          <w:p w14:paraId="4BBDF241" w14:textId="346295D4"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-1 660,08</w:t>
            </w:r>
          </w:p>
        </w:tc>
        <w:tc>
          <w:tcPr>
            <w:tcW w:w="452" w:type="pct"/>
            <w:tcBorders>
              <w:top w:val="nil"/>
              <w:left w:val="nil"/>
              <w:bottom w:val="single" w:sz="4" w:space="0" w:color="auto"/>
              <w:right w:val="single" w:sz="4" w:space="0" w:color="auto"/>
            </w:tcBorders>
            <w:vAlign w:val="center"/>
            <w:hideMark/>
          </w:tcPr>
          <w:p w14:paraId="51039156" w14:textId="2A429425"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-1 660,08</w:t>
            </w:r>
          </w:p>
        </w:tc>
        <w:tc>
          <w:tcPr>
            <w:tcW w:w="406" w:type="pct"/>
            <w:tcBorders>
              <w:top w:val="nil"/>
              <w:left w:val="nil"/>
              <w:bottom w:val="single" w:sz="4" w:space="0" w:color="auto"/>
              <w:right w:val="single" w:sz="4" w:space="0" w:color="auto"/>
            </w:tcBorders>
            <w:vAlign w:val="center"/>
            <w:hideMark/>
          </w:tcPr>
          <w:p w14:paraId="10EB7566" w14:textId="6843DAE5"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-1 660,08</w:t>
            </w:r>
          </w:p>
        </w:tc>
        <w:tc>
          <w:tcPr>
            <w:tcW w:w="407" w:type="pct"/>
            <w:tcBorders>
              <w:top w:val="nil"/>
              <w:left w:val="nil"/>
              <w:bottom w:val="single" w:sz="4" w:space="0" w:color="auto"/>
              <w:right w:val="single" w:sz="4" w:space="0" w:color="auto"/>
            </w:tcBorders>
            <w:vAlign w:val="center"/>
            <w:hideMark/>
          </w:tcPr>
          <w:p w14:paraId="340385C6" w14:textId="180F9EF8"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-1 660,08</w:t>
            </w:r>
          </w:p>
        </w:tc>
        <w:tc>
          <w:tcPr>
            <w:tcW w:w="394" w:type="pct"/>
            <w:tcBorders>
              <w:top w:val="nil"/>
              <w:left w:val="nil"/>
              <w:bottom w:val="single" w:sz="4" w:space="0" w:color="auto"/>
              <w:right w:val="single" w:sz="4" w:space="0" w:color="auto"/>
            </w:tcBorders>
            <w:vAlign w:val="center"/>
            <w:hideMark/>
          </w:tcPr>
          <w:p w14:paraId="062FCDDB" w14:textId="3019B3AC"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-1 660,08</w:t>
            </w:r>
          </w:p>
        </w:tc>
      </w:tr>
      <w:tr w:rsidR="00026DAC" w:rsidRPr="00956FC7" w14:paraId="4CA14B89" w14:textId="77777777" w:rsidTr="007A0530">
        <w:trPr>
          <w:trHeight w:val="20"/>
        </w:trPr>
        <w:tc>
          <w:tcPr>
            <w:tcW w:w="1533" w:type="pct"/>
            <w:tcBorders>
              <w:top w:val="nil"/>
              <w:left w:val="single" w:sz="8" w:space="0" w:color="auto"/>
              <w:bottom w:val="single" w:sz="8" w:space="0" w:color="auto"/>
              <w:right w:val="single" w:sz="8" w:space="0" w:color="auto"/>
            </w:tcBorders>
            <w:vAlign w:val="center"/>
            <w:hideMark/>
          </w:tcPr>
          <w:p w14:paraId="5633658F" w14:textId="77777777" w:rsidR="00026DAC" w:rsidRPr="00956FC7" w:rsidRDefault="00026DAC" w:rsidP="00026DAC">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0CCC0D79" w14:textId="77777777"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single" w:sz="4" w:space="0" w:color="auto"/>
              <w:bottom w:val="single" w:sz="4" w:space="0" w:color="auto"/>
              <w:right w:val="single" w:sz="4" w:space="0" w:color="auto"/>
            </w:tcBorders>
            <w:vAlign w:val="center"/>
            <w:hideMark/>
          </w:tcPr>
          <w:p w14:paraId="0B2D8B5D" w14:textId="79F47DD6"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-7,66%</w:t>
            </w:r>
          </w:p>
        </w:tc>
        <w:tc>
          <w:tcPr>
            <w:tcW w:w="406" w:type="pct"/>
            <w:tcBorders>
              <w:top w:val="nil"/>
              <w:left w:val="nil"/>
              <w:bottom w:val="single" w:sz="4" w:space="0" w:color="auto"/>
              <w:right w:val="single" w:sz="4" w:space="0" w:color="auto"/>
            </w:tcBorders>
            <w:vAlign w:val="center"/>
            <w:hideMark/>
          </w:tcPr>
          <w:p w14:paraId="6D482F4C" w14:textId="2D9D9B86"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-8,19%</w:t>
            </w:r>
          </w:p>
        </w:tc>
        <w:tc>
          <w:tcPr>
            <w:tcW w:w="407" w:type="pct"/>
            <w:tcBorders>
              <w:top w:val="nil"/>
              <w:left w:val="nil"/>
              <w:bottom w:val="single" w:sz="4" w:space="0" w:color="auto"/>
              <w:right w:val="single" w:sz="4" w:space="0" w:color="auto"/>
            </w:tcBorders>
            <w:vAlign w:val="center"/>
            <w:hideMark/>
          </w:tcPr>
          <w:p w14:paraId="054B5F83" w14:textId="295F9716"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-8,19%</w:t>
            </w:r>
          </w:p>
        </w:tc>
        <w:tc>
          <w:tcPr>
            <w:tcW w:w="452" w:type="pct"/>
            <w:tcBorders>
              <w:top w:val="nil"/>
              <w:left w:val="nil"/>
              <w:bottom w:val="single" w:sz="4" w:space="0" w:color="auto"/>
              <w:right w:val="single" w:sz="4" w:space="0" w:color="auto"/>
            </w:tcBorders>
            <w:vAlign w:val="center"/>
            <w:hideMark/>
          </w:tcPr>
          <w:p w14:paraId="379BE375" w14:textId="0B53311A"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-8,19%</w:t>
            </w:r>
          </w:p>
        </w:tc>
        <w:tc>
          <w:tcPr>
            <w:tcW w:w="406" w:type="pct"/>
            <w:tcBorders>
              <w:top w:val="nil"/>
              <w:left w:val="nil"/>
              <w:bottom w:val="single" w:sz="4" w:space="0" w:color="auto"/>
              <w:right w:val="single" w:sz="4" w:space="0" w:color="auto"/>
            </w:tcBorders>
            <w:vAlign w:val="center"/>
            <w:hideMark/>
          </w:tcPr>
          <w:p w14:paraId="7271C230" w14:textId="43321855"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-8,19%</w:t>
            </w:r>
          </w:p>
        </w:tc>
        <w:tc>
          <w:tcPr>
            <w:tcW w:w="407" w:type="pct"/>
            <w:tcBorders>
              <w:top w:val="nil"/>
              <w:left w:val="nil"/>
              <w:bottom w:val="single" w:sz="4" w:space="0" w:color="auto"/>
              <w:right w:val="single" w:sz="4" w:space="0" w:color="auto"/>
            </w:tcBorders>
            <w:vAlign w:val="center"/>
            <w:hideMark/>
          </w:tcPr>
          <w:p w14:paraId="11339E9B" w14:textId="64F8A3B2"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-8,19%</w:t>
            </w:r>
          </w:p>
        </w:tc>
        <w:tc>
          <w:tcPr>
            <w:tcW w:w="394" w:type="pct"/>
            <w:tcBorders>
              <w:top w:val="nil"/>
              <w:left w:val="nil"/>
              <w:bottom w:val="single" w:sz="4" w:space="0" w:color="auto"/>
              <w:right w:val="single" w:sz="4" w:space="0" w:color="auto"/>
            </w:tcBorders>
            <w:vAlign w:val="center"/>
            <w:hideMark/>
          </w:tcPr>
          <w:p w14:paraId="04585AD5" w14:textId="4E7B26AB" w:rsidR="00026DAC" w:rsidRPr="00956FC7" w:rsidRDefault="00026DAC" w:rsidP="00026DAC">
            <w:pPr>
              <w:spacing w:line="240" w:lineRule="auto"/>
              <w:ind w:firstLine="0"/>
              <w:jc w:val="center"/>
              <w:rPr>
                <w:rFonts w:eastAsia="Times New Roman" w:cs="Times New Roman"/>
                <w:color w:val="000000"/>
                <w:sz w:val="20"/>
                <w:szCs w:val="20"/>
                <w:lang w:eastAsia="ru-RU"/>
              </w:rPr>
            </w:pPr>
            <w:r w:rsidRPr="00956FC7">
              <w:rPr>
                <w:color w:val="000000"/>
                <w:sz w:val="20"/>
                <w:szCs w:val="20"/>
              </w:rPr>
              <w:t>-8,19%</w:t>
            </w:r>
          </w:p>
        </w:tc>
      </w:tr>
      <w:tr w:rsidR="00BA0D8A" w:rsidRPr="00956FC7" w14:paraId="1E0C5997" w14:textId="77777777" w:rsidTr="00D26D28">
        <w:trPr>
          <w:trHeight w:val="2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62DB9C69"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ООО «РСО 47»</w:t>
            </w:r>
          </w:p>
        </w:tc>
      </w:tr>
      <w:tr w:rsidR="007A0530" w:rsidRPr="00956FC7" w14:paraId="601B1421" w14:textId="77777777" w:rsidTr="007A0530">
        <w:trPr>
          <w:trHeight w:val="20"/>
        </w:trPr>
        <w:tc>
          <w:tcPr>
            <w:tcW w:w="1533" w:type="pct"/>
            <w:tcBorders>
              <w:top w:val="nil"/>
              <w:left w:val="single" w:sz="8" w:space="0" w:color="auto"/>
              <w:bottom w:val="single" w:sz="8" w:space="0" w:color="auto"/>
              <w:right w:val="single" w:sz="8" w:space="0" w:color="auto"/>
            </w:tcBorders>
            <w:vAlign w:val="center"/>
            <w:hideMark/>
          </w:tcPr>
          <w:p w14:paraId="5AD5A97B" w14:textId="77777777" w:rsidR="007A0530" w:rsidRPr="00956FC7" w:rsidRDefault="007A0530" w:rsidP="007A0530">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Максимальный разрешенный прием сточных вод по договору с ГУП "Водоканал Санкт-Петербурга"</w:t>
            </w:r>
          </w:p>
        </w:tc>
        <w:tc>
          <w:tcPr>
            <w:tcW w:w="588" w:type="pct"/>
            <w:tcBorders>
              <w:top w:val="nil"/>
              <w:left w:val="nil"/>
              <w:bottom w:val="single" w:sz="8" w:space="0" w:color="auto"/>
              <w:right w:val="single" w:sz="8" w:space="0" w:color="auto"/>
            </w:tcBorders>
            <w:noWrap/>
            <w:vAlign w:val="center"/>
            <w:hideMark/>
          </w:tcPr>
          <w:p w14:paraId="51D3B34B" w14:textId="77777777"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41921565" w14:textId="4242253D"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9 143,59</w:t>
            </w:r>
          </w:p>
        </w:tc>
        <w:tc>
          <w:tcPr>
            <w:tcW w:w="406" w:type="pct"/>
            <w:tcBorders>
              <w:top w:val="nil"/>
              <w:left w:val="nil"/>
              <w:bottom w:val="single" w:sz="8" w:space="0" w:color="auto"/>
              <w:right w:val="single" w:sz="8" w:space="0" w:color="auto"/>
            </w:tcBorders>
            <w:vAlign w:val="center"/>
            <w:hideMark/>
          </w:tcPr>
          <w:p w14:paraId="1C4B92AB" w14:textId="463CF911"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9 143,59</w:t>
            </w:r>
          </w:p>
        </w:tc>
        <w:tc>
          <w:tcPr>
            <w:tcW w:w="407" w:type="pct"/>
            <w:tcBorders>
              <w:top w:val="nil"/>
              <w:left w:val="nil"/>
              <w:bottom w:val="single" w:sz="8" w:space="0" w:color="auto"/>
              <w:right w:val="single" w:sz="8" w:space="0" w:color="auto"/>
            </w:tcBorders>
            <w:vAlign w:val="center"/>
            <w:hideMark/>
          </w:tcPr>
          <w:p w14:paraId="1A466ED5" w14:textId="2C103C83"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9 143,59</w:t>
            </w:r>
          </w:p>
        </w:tc>
        <w:tc>
          <w:tcPr>
            <w:tcW w:w="452" w:type="pct"/>
            <w:tcBorders>
              <w:top w:val="nil"/>
              <w:left w:val="nil"/>
              <w:bottom w:val="single" w:sz="8" w:space="0" w:color="auto"/>
              <w:right w:val="single" w:sz="8" w:space="0" w:color="auto"/>
            </w:tcBorders>
            <w:vAlign w:val="center"/>
            <w:hideMark/>
          </w:tcPr>
          <w:p w14:paraId="1B16AA83" w14:textId="1DB3611D"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9 143,59</w:t>
            </w:r>
          </w:p>
        </w:tc>
        <w:tc>
          <w:tcPr>
            <w:tcW w:w="406" w:type="pct"/>
            <w:tcBorders>
              <w:top w:val="nil"/>
              <w:left w:val="nil"/>
              <w:bottom w:val="single" w:sz="8" w:space="0" w:color="auto"/>
              <w:right w:val="single" w:sz="8" w:space="0" w:color="auto"/>
            </w:tcBorders>
            <w:vAlign w:val="center"/>
            <w:hideMark/>
          </w:tcPr>
          <w:p w14:paraId="4F9821DB" w14:textId="1AFE8149"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9 143,59</w:t>
            </w:r>
          </w:p>
        </w:tc>
        <w:tc>
          <w:tcPr>
            <w:tcW w:w="407" w:type="pct"/>
            <w:tcBorders>
              <w:top w:val="nil"/>
              <w:left w:val="nil"/>
              <w:bottom w:val="single" w:sz="8" w:space="0" w:color="auto"/>
              <w:right w:val="single" w:sz="8" w:space="0" w:color="auto"/>
            </w:tcBorders>
            <w:vAlign w:val="center"/>
            <w:hideMark/>
          </w:tcPr>
          <w:p w14:paraId="1A57A63A" w14:textId="4D251020"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9 143,59</w:t>
            </w:r>
          </w:p>
        </w:tc>
        <w:tc>
          <w:tcPr>
            <w:tcW w:w="394" w:type="pct"/>
            <w:tcBorders>
              <w:top w:val="nil"/>
              <w:left w:val="nil"/>
              <w:bottom w:val="single" w:sz="8" w:space="0" w:color="auto"/>
              <w:right w:val="single" w:sz="8" w:space="0" w:color="auto"/>
            </w:tcBorders>
            <w:vAlign w:val="center"/>
            <w:hideMark/>
          </w:tcPr>
          <w:p w14:paraId="2F90C67A" w14:textId="6D5C8E7F"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9 143,59</w:t>
            </w:r>
          </w:p>
        </w:tc>
      </w:tr>
      <w:tr w:rsidR="007A0530" w:rsidRPr="00956FC7" w14:paraId="78220421" w14:textId="77777777" w:rsidTr="007A0530">
        <w:trPr>
          <w:trHeight w:val="20"/>
        </w:trPr>
        <w:tc>
          <w:tcPr>
            <w:tcW w:w="1533" w:type="pct"/>
            <w:tcBorders>
              <w:top w:val="nil"/>
              <w:left w:val="single" w:sz="8" w:space="0" w:color="auto"/>
              <w:bottom w:val="single" w:sz="8" w:space="0" w:color="auto"/>
              <w:right w:val="single" w:sz="8" w:space="0" w:color="auto"/>
            </w:tcBorders>
            <w:vAlign w:val="center"/>
            <w:hideMark/>
          </w:tcPr>
          <w:p w14:paraId="09E01FB7" w14:textId="77777777" w:rsidR="007A0530" w:rsidRPr="00956FC7" w:rsidRDefault="007A0530" w:rsidP="007A0530">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КОС</w:t>
            </w:r>
          </w:p>
        </w:tc>
        <w:tc>
          <w:tcPr>
            <w:tcW w:w="588" w:type="pct"/>
            <w:tcBorders>
              <w:top w:val="nil"/>
              <w:left w:val="nil"/>
              <w:bottom w:val="single" w:sz="8" w:space="0" w:color="auto"/>
              <w:right w:val="single" w:sz="8" w:space="0" w:color="auto"/>
            </w:tcBorders>
            <w:noWrap/>
            <w:vAlign w:val="center"/>
            <w:hideMark/>
          </w:tcPr>
          <w:p w14:paraId="762D6E44" w14:textId="77777777"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single" w:sz="4" w:space="0" w:color="auto"/>
              <w:left w:val="single" w:sz="4" w:space="0" w:color="auto"/>
              <w:bottom w:val="single" w:sz="4" w:space="0" w:color="auto"/>
              <w:right w:val="single" w:sz="4" w:space="0" w:color="auto"/>
            </w:tcBorders>
            <w:vAlign w:val="center"/>
            <w:hideMark/>
          </w:tcPr>
          <w:p w14:paraId="47EC2F26" w14:textId="0CB92A75"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4292,49</w:t>
            </w:r>
          </w:p>
        </w:tc>
        <w:tc>
          <w:tcPr>
            <w:tcW w:w="406" w:type="pct"/>
            <w:tcBorders>
              <w:top w:val="single" w:sz="4" w:space="0" w:color="auto"/>
              <w:left w:val="nil"/>
              <w:bottom w:val="single" w:sz="4" w:space="0" w:color="auto"/>
              <w:right w:val="single" w:sz="4" w:space="0" w:color="auto"/>
            </w:tcBorders>
            <w:vAlign w:val="center"/>
            <w:hideMark/>
          </w:tcPr>
          <w:p w14:paraId="4AD995CD" w14:textId="7A39CD82"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4507,12</w:t>
            </w:r>
          </w:p>
        </w:tc>
        <w:tc>
          <w:tcPr>
            <w:tcW w:w="407" w:type="pct"/>
            <w:tcBorders>
              <w:top w:val="single" w:sz="4" w:space="0" w:color="auto"/>
              <w:left w:val="nil"/>
              <w:bottom w:val="single" w:sz="4" w:space="0" w:color="auto"/>
              <w:right w:val="single" w:sz="4" w:space="0" w:color="auto"/>
            </w:tcBorders>
            <w:vAlign w:val="center"/>
            <w:hideMark/>
          </w:tcPr>
          <w:p w14:paraId="1854C0E0" w14:textId="5B6BD9CC"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4732,47</w:t>
            </w:r>
          </w:p>
        </w:tc>
        <w:tc>
          <w:tcPr>
            <w:tcW w:w="452" w:type="pct"/>
            <w:tcBorders>
              <w:top w:val="single" w:sz="4" w:space="0" w:color="auto"/>
              <w:left w:val="nil"/>
              <w:bottom w:val="single" w:sz="4" w:space="0" w:color="auto"/>
              <w:right w:val="single" w:sz="4" w:space="0" w:color="auto"/>
            </w:tcBorders>
            <w:vAlign w:val="center"/>
            <w:hideMark/>
          </w:tcPr>
          <w:p w14:paraId="06781E55" w14:textId="3C703CC8"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4851,59</w:t>
            </w:r>
          </w:p>
        </w:tc>
        <w:tc>
          <w:tcPr>
            <w:tcW w:w="406" w:type="pct"/>
            <w:tcBorders>
              <w:top w:val="single" w:sz="4" w:space="0" w:color="auto"/>
              <w:left w:val="nil"/>
              <w:bottom w:val="single" w:sz="4" w:space="0" w:color="auto"/>
              <w:right w:val="single" w:sz="4" w:space="0" w:color="auto"/>
            </w:tcBorders>
            <w:vAlign w:val="center"/>
            <w:hideMark/>
          </w:tcPr>
          <w:p w14:paraId="493044E5" w14:textId="69D7D936"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4968,30</w:t>
            </w:r>
          </w:p>
        </w:tc>
        <w:tc>
          <w:tcPr>
            <w:tcW w:w="407" w:type="pct"/>
            <w:tcBorders>
              <w:top w:val="single" w:sz="4" w:space="0" w:color="auto"/>
              <w:left w:val="nil"/>
              <w:bottom w:val="single" w:sz="4" w:space="0" w:color="auto"/>
              <w:right w:val="single" w:sz="4" w:space="0" w:color="auto"/>
            </w:tcBorders>
            <w:vAlign w:val="center"/>
            <w:hideMark/>
          </w:tcPr>
          <w:p w14:paraId="5BCFF0DD" w14:textId="6D1C866B"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5217,53</w:t>
            </w:r>
          </w:p>
        </w:tc>
        <w:tc>
          <w:tcPr>
            <w:tcW w:w="394" w:type="pct"/>
            <w:tcBorders>
              <w:top w:val="single" w:sz="4" w:space="0" w:color="auto"/>
              <w:left w:val="nil"/>
              <w:bottom w:val="single" w:sz="4" w:space="0" w:color="auto"/>
              <w:right w:val="single" w:sz="4" w:space="0" w:color="auto"/>
            </w:tcBorders>
            <w:vAlign w:val="center"/>
            <w:hideMark/>
          </w:tcPr>
          <w:p w14:paraId="535828CC" w14:textId="77FD48F4"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5478,41</w:t>
            </w:r>
          </w:p>
        </w:tc>
      </w:tr>
      <w:tr w:rsidR="007A0530" w:rsidRPr="00956FC7" w14:paraId="76DB2A55" w14:textId="77777777" w:rsidTr="007A0530">
        <w:trPr>
          <w:trHeight w:val="20"/>
        </w:trPr>
        <w:tc>
          <w:tcPr>
            <w:tcW w:w="1533" w:type="pct"/>
            <w:tcBorders>
              <w:top w:val="nil"/>
              <w:left w:val="single" w:sz="8" w:space="0" w:color="auto"/>
              <w:bottom w:val="single" w:sz="8" w:space="0" w:color="auto"/>
              <w:right w:val="single" w:sz="8" w:space="0" w:color="auto"/>
            </w:tcBorders>
            <w:vAlign w:val="center"/>
            <w:hideMark/>
          </w:tcPr>
          <w:p w14:paraId="4C056704" w14:textId="77777777" w:rsidR="007A0530" w:rsidRPr="00956FC7" w:rsidRDefault="007A0530" w:rsidP="007A0530">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lastRenderedPageBreak/>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064DD634" w14:textId="77777777"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single" w:sz="4" w:space="0" w:color="auto"/>
              <w:bottom w:val="single" w:sz="4" w:space="0" w:color="auto"/>
              <w:right w:val="single" w:sz="4" w:space="0" w:color="auto"/>
            </w:tcBorders>
            <w:vAlign w:val="center"/>
            <w:hideMark/>
          </w:tcPr>
          <w:p w14:paraId="731F42E2" w14:textId="43CD85A1"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4851,10</w:t>
            </w:r>
          </w:p>
        </w:tc>
        <w:tc>
          <w:tcPr>
            <w:tcW w:w="406" w:type="pct"/>
            <w:tcBorders>
              <w:top w:val="nil"/>
              <w:left w:val="nil"/>
              <w:bottom w:val="single" w:sz="4" w:space="0" w:color="auto"/>
              <w:right w:val="single" w:sz="4" w:space="0" w:color="auto"/>
            </w:tcBorders>
            <w:vAlign w:val="center"/>
            <w:hideMark/>
          </w:tcPr>
          <w:p w14:paraId="1155C892" w14:textId="275245C4"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4636,47</w:t>
            </w:r>
          </w:p>
        </w:tc>
        <w:tc>
          <w:tcPr>
            <w:tcW w:w="407" w:type="pct"/>
            <w:tcBorders>
              <w:top w:val="nil"/>
              <w:left w:val="nil"/>
              <w:bottom w:val="single" w:sz="4" w:space="0" w:color="auto"/>
              <w:right w:val="single" w:sz="4" w:space="0" w:color="auto"/>
            </w:tcBorders>
            <w:vAlign w:val="center"/>
            <w:hideMark/>
          </w:tcPr>
          <w:p w14:paraId="22FC553E" w14:textId="5447C678"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4411,12</w:t>
            </w:r>
          </w:p>
        </w:tc>
        <w:tc>
          <w:tcPr>
            <w:tcW w:w="452" w:type="pct"/>
            <w:tcBorders>
              <w:top w:val="nil"/>
              <w:left w:val="nil"/>
              <w:bottom w:val="single" w:sz="4" w:space="0" w:color="auto"/>
              <w:right w:val="single" w:sz="4" w:space="0" w:color="auto"/>
            </w:tcBorders>
            <w:vAlign w:val="center"/>
            <w:hideMark/>
          </w:tcPr>
          <w:p w14:paraId="455EFAF3" w14:textId="700C41BD"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4292,00</w:t>
            </w:r>
          </w:p>
        </w:tc>
        <w:tc>
          <w:tcPr>
            <w:tcW w:w="406" w:type="pct"/>
            <w:tcBorders>
              <w:top w:val="nil"/>
              <w:left w:val="nil"/>
              <w:bottom w:val="single" w:sz="4" w:space="0" w:color="auto"/>
              <w:right w:val="single" w:sz="4" w:space="0" w:color="auto"/>
            </w:tcBorders>
            <w:vAlign w:val="center"/>
            <w:hideMark/>
          </w:tcPr>
          <w:p w14:paraId="67CE046E" w14:textId="1E5DB574"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4175,29</w:t>
            </w:r>
          </w:p>
        </w:tc>
        <w:tc>
          <w:tcPr>
            <w:tcW w:w="407" w:type="pct"/>
            <w:tcBorders>
              <w:top w:val="nil"/>
              <w:left w:val="nil"/>
              <w:bottom w:val="single" w:sz="4" w:space="0" w:color="auto"/>
              <w:right w:val="single" w:sz="4" w:space="0" w:color="auto"/>
            </w:tcBorders>
            <w:vAlign w:val="center"/>
            <w:hideMark/>
          </w:tcPr>
          <w:p w14:paraId="658CED17" w14:textId="7F66C5EB"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3926,06</w:t>
            </w:r>
          </w:p>
        </w:tc>
        <w:tc>
          <w:tcPr>
            <w:tcW w:w="394" w:type="pct"/>
            <w:tcBorders>
              <w:top w:val="nil"/>
              <w:left w:val="nil"/>
              <w:bottom w:val="single" w:sz="4" w:space="0" w:color="auto"/>
              <w:right w:val="single" w:sz="4" w:space="0" w:color="auto"/>
            </w:tcBorders>
            <w:vAlign w:val="center"/>
            <w:hideMark/>
          </w:tcPr>
          <w:p w14:paraId="6A70723B" w14:textId="0490F0FC"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3665,18</w:t>
            </w:r>
          </w:p>
        </w:tc>
      </w:tr>
      <w:tr w:rsidR="007A0530" w:rsidRPr="00956FC7" w14:paraId="35EF04C9" w14:textId="77777777" w:rsidTr="007A0530">
        <w:trPr>
          <w:trHeight w:val="20"/>
        </w:trPr>
        <w:tc>
          <w:tcPr>
            <w:tcW w:w="1533" w:type="pct"/>
            <w:tcBorders>
              <w:top w:val="nil"/>
              <w:left w:val="single" w:sz="8" w:space="0" w:color="auto"/>
              <w:bottom w:val="single" w:sz="8" w:space="0" w:color="auto"/>
              <w:right w:val="single" w:sz="8" w:space="0" w:color="auto"/>
            </w:tcBorders>
            <w:vAlign w:val="center"/>
            <w:hideMark/>
          </w:tcPr>
          <w:p w14:paraId="50F3E41B" w14:textId="77777777" w:rsidR="007A0530" w:rsidRPr="00956FC7" w:rsidRDefault="007A0530" w:rsidP="007A0530">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3782C8EF" w14:textId="77777777"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single" w:sz="4" w:space="0" w:color="auto"/>
              <w:bottom w:val="single" w:sz="4" w:space="0" w:color="auto"/>
              <w:right w:val="single" w:sz="4" w:space="0" w:color="auto"/>
            </w:tcBorders>
            <w:vAlign w:val="center"/>
            <w:hideMark/>
          </w:tcPr>
          <w:p w14:paraId="2F634C98" w14:textId="22317588"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53,05%</w:t>
            </w:r>
          </w:p>
        </w:tc>
        <w:tc>
          <w:tcPr>
            <w:tcW w:w="406" w:type="pct"/>
            <w:tcBorders>
              <w:top w:val="nil"/>
              <w:left w:val="nil"/>
              <w:bottom w:val="single" w:sz="4" w:space="0" w:color="auto"/>
              <w:right w:val="single" w:sz="4" w:space="0" w:color="auto"/>
            </w:tcBorders>
            <w:vAlign w:val="center"/>
            <w:hideMark/>
          </w:tcPr>
          <w:p w14:paraId="0F7E3FE9" w14:textId="0BB0739B"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50,71%</w:t>
            </w:r>
          </w:p>
        </w:tc>
        <w:tc>
          <w:tcPr>
            <w:tcW w:w="407" w:type="pct"/>
            <w:tcBorders>
              <w:top w:val="nil"/>
              <w:left w:val="nil"/>
              <w:bottom w:val="single" w:sz="4" w:space="0" w:color="auto"/>
              <w:right w:val="single" w:sz="4" w:space="0" w:color="auto"/>
            </w:tcBorders>
            <w:vAlign w:val="center"/>
            <w:hideMark/>
          </w:tcPr>
          <w:p w14:paraId="79667534" w14:textId="0CDCE8ED"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48,24%</w:t>
            </w:r>
          </w:p>
        </w:tc>
        <w:tc>
          <w:tcPr>
            <w:tcW w:w="452" w:type="pct"/>
            <w:tcBorders>
              <w:top w:val="nil"/>
              <w:left w:val="nil"/>
              <w:bottom w:val="single" w:sz="4" w:space="0" w:color="auto"/>
              <w:right w:val="single" w:sz="4" w:space="0" w:color="auto"/>
            </w:tcBorders>
            <w:vAlign w:val="center"/>
            <w:hideMark/>
          </w:tcPr>
          <w:p w14:paraId="6AAB487E" w14:textId="6DC44DFA"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46,94%</w:t>
            </w:r>
          </w:p>
        </w:tc>
        <w:tc>
          <w:tcPr>
            <w:tcW w:w="406" w:type="pct"/>
            <w:tcBorders>
              <w:top w:val="nil"/>
              <w:left w:val="nil"/>
              <w:bottom w:val="single" w:sz="4" w:space="0" w:color="auto"/>
              <w:right w:val="single" w:sz="4" w:space="0" w:color="auto"/>
            </w:tcBorders>
            <w:vAlign w:val="center"/>
            <w:hideMark/>
          </w:tcPr>
          <w:p w14:paraId="48090CAC" w14:textId="04E1B7BA"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45,66%</w:t>
            </w:r>
          </w:p>
        </w:tc>
        <w:tc>
          <w:tcPr>
            <w:tcW w:w="407" w:type="pct"/>
            <w:tcBorders>
              <w:top w:val="nil"/>
              <w:left w:val="nil"/>
              <w:bottom w:val="single" w:sz="4" w:space="0" w:color="auto"/>
              <w:right w:val="single" w:sz="4" w:space="0" w:color="auto"/>
            </w:tcBorders>
            <w:vAlign w:val="center"/>
            <w:hideMark/>
          </w:tcPr>
          <w:p w14:paraId="1E3808D7" w14:textId="00E354AF"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42,94%</w:t>
            </w:r>
          </w:p>
        </w:tc>
        <w:tc>
          <w:tcPr>
            <w:tcW w:w="394" w:type="pct"/>
            <w:tcBorders>
              <w:top w:val="nil"/>
              <w:left w:val="nil"/>
              <w:bottom w:val="single" w:sz="4" w:space="0" w:color="auto"/>
              <w:right w:val="single" w:sz="4" w:space="0" w:color="auto"/>
            </w:tcBorders>
            <w:vAlign w:val="center"/>
            <w:hideMark/>
          </w:tcPr>
          <w:p w14:paraId="66B7D83A" w14:textId="702750D2" w:rsidR="007A0530" w:rsidRPr="00956FC7" w:rsidRDefault="007A0530" w:rsidP="007A0530">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40,08%</w:t>
            </w:r>
          </w:p>
        </w:tc>
      </w:tr>
      <w:tr w:rsidR="00BA0D8A" w:rsidRPr="00956FC7" w14:paraId="215B3216" w14:textId="77777777" w:rsidTr="00D26D28">
        <w:trPr>
          <w:trHeight w:val="2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2D975316" w14:textId="77777777" w:rsidR="00BA0D8A" w:rsidRPr="00956FC7" w:rsidRDefault="00BA0D8A" w:rsidP="0060601A">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АО «НПО «Поиск»</w:t>
            </w:r>
          </w:p>
        </w:tc>
      </w:tr>
      <w:tr w:rsidR="00D26D28" w:rsidRPr="00956FC7" w14:paraId="6BE0DE14"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429D2738" w14:textId="77777777" w:rsidR="00D26D28" w:rsidRPr="00956FC7" w:rsidRDefault="00D26D28"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Максимальный разрешенный прием сточных вод по договору с ГУП "Водоканал Санкт-Петербурга"</w:t>
            </w:r>
          </w:p>
        </w:tc>
        <w:tc>
          <w:tcPr>
            <w:tcW w:w="588" w:type="pct"/>
            <w:tcBorders>
              <w:top w:val="nil"/>
              <w:left w:val="nil"/>
              <w:bottom w:val="single" w:sz="8" w:space="0" w:color="auto"/>
              <w:right w:val="single" w:sz="8" w:space="0" w:color="auto"/>
            </w:tcBorders>
            <w:noWrap/>
            <w:vAlign w:val="center"/>
            <w:hideMark/>
          </w:tcPr>
          <w:p w14:paraId="21F67626" w14:textId="77777777"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071F4B60" w14:textId="4819C272"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1880,00</w:t>
            </w:r>
          </w:p>
        </w:tc>
        <w:tc>
          <w:tcPr>
            <w:tcW w:w="406" w:type="pct"/>
            <w:tcBorders>
              <w:top w:val="nil"/>
              <w:left w:val="nil"/>
              <w:bottom w:val="single" w:sz="8" w:space="0" w:color="auto"/>
              <w:right w:val="single" w:sz="8" w:space="0" w:color="auto"/>
            </w:tcBorders>
            <w:vAlign w:val="center"/>
            <w:hideMark/>
          </w:tcPr>
          <w:p w14:paraId="569B64DC" w14:textId="0FE65CB8"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1880,00</w:t>
            </w:r>
          </w:p>
        </w:tc>
        <w:tc>
          <w:tcPr>
            <w:tcW w:w="407" w:type="pct"/>
            <w:tcBorders>
              <w:top w:val="nil"/>
              <w:left w:val="nil"/>
              <w:bottom w:val="single" w:sz="8" w:space="0" w:color="auto"/>
              <w:right w:val="single" w:sz="8" w:space="0" w:color="auto"/>
            </w:tcBorders>
            <w:vAlign w:val="center"/>
            <w:hideMark/>
          </w:tcPr>
          <w:p w14:paraId="22793499" w14:textId="23987498"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1880,00</w:t>
            </w:r>
          </w:p>
        </w:tc>
        <w:tc>
          <w:tcPr>
            <w:tcW w:w="452" w:type="pct"/>
            <w:tcBorders>
              <w:top w:val="nil"/>
              <w:left w:val="nil"/>
              <w:bottom w:val="single" w:sz="8" w:space="0" w:color="auto"/>
              <w:right w:val="single" w:sz="8" w:space="0" w:color="auto"/>
            </w:tcBorders>
            <w:vAlign w:val="center"/>
            <w:hideMark/>
          </w:tcPr>
          <w:p w14:paraId="1EE3A1E8" w14:textId="4AB11F7A"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1880,00</w:t>
            </w:r>
          </w:p>
        </w:tc>
        <w:tc>
          <w:tcPr>
            <w:tcW w:w="406" w:type="pct"/>
            <w:tcBorders>
              <w:top w:val="nil"/>
              <w:left w:val="nil"/>
              <w:bottom w:val="single" w:sz="8" w:space="0" w:color="auto"/>
              <w:right w:val="single" w:sz="8" w:space="0" w:color="auto"/>
            </w:tcBorders>
            <w:vAlign w:val="center"/>
            <w:hideMark/>
          </w:tcPr>
          <w:p w14:paraId="1DC71055" w14:textId="2087AEDE"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1880,00</w:t>
            </w:r>
          </w:p>
        </w:tc>
        <w:tc>
          <w:tcPr>
            <w:tcW w:w="407" w:type="pct"/>
            <w:tcBorders>
              <w:top w:val="nil"/>
              <w:left w:val="nil"/>
              <w:bottom w:val="single" w:sz="8" w:space="0" w:color="auto"/>
              <w:right w:val="single" w:sz="8" w:space="0" w:color="auto"/>
            </w:tcBorders>
            <w:vAlign w:val="center"/>
            <w:hideMark/>
          </w:tcPr>
          <w:p w14:paraId="78CA588E" w14:textId="58471421"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1880,00</w:t>
            </w:r>
          </w:p>
        </w:tc>
        <w:tc>
          <w:tcPr>
            <w:tcW w:w="394" w:type="pct"/>
            <w:tcBorders>
              <w:top w:val="nil"/>
              <w:left w:val="nil"/>
              <w:bottom w:val="single" w:sz="8" w:space="0" w:color="auto"/>
              <w:right w:val="single" w:sz="8" w:space="0" w:color="auto"/>
            </w:tcBorders>
            <w:vAlign w:val="center"/>
            <w:hideMark/>
          </w:tcPr>
          <w:p w14:paraId="05B42AF6" w14:textId="4AEAA317" w:rsidR="00D26D28" w:rsidRPr="00956FC7" w:rsidRDefault="00D26D28"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1880,00</w:t>
            </w:r>
          </w:p>
        </w:tc>
      </w:tr>
      <w:tr w:rsidR="00BD5B09" w:rsidRPr="00956FC7" w14:paraId="5CB94E42"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2CB4A6BE"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КОС</w:t>
            </w:r>
          </w:p>
        </w:tc>
        <w:tc>
          <w:tcPr>
            <w:tcW w:w="588" w:type="pct"/>
            <w:tcBorders>
              <w:top w:val="nil"/>
              <w:left w:val="nil"/>
              <w:bottom w:val="single" w:sz="8" w:space="0" w:color="auto"/>
              <w:right w:val="single" w:sz="8" w:space="0" w:color="auto"/>
            </w:tcBorders>
            <w:noWrap/>
            <w:vAlign w:val="center"/>
            <w:hideMark/>
          </w:tcPr>
          <w:p w14:paraId="296D9C12"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6D09183B"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1447,7</w:t>
            </w:r>
          </w:p>
        </w:tc>
        <w:tc>
          <w:tcPr>
            <w:tcW w:w="406" w:type="pct"/>
            <w:tcBorders>
              <w:top w:val="nil"/>
              <w:left w:val="nil"/>
              <w:bottom w:val="single" w:sz="8" w:space="0" w:color="auto"/>
              <w:right w:val="single" w:sz="8" w:space="0" w:color="auto"/>
            </w:tcBorders>
            <w:vAlign w:val="center"/>
            <w:hideMark/>
          </w:tcPr>
          <w:p w14:paraId="10F38A65"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c>
          <w:tcPr>
            <w:tcW w:w="407" w:type="pct"/>
            <w:tcBorders>
              <w:top w:val="nil"/>
              <w:left w:val="nil"/>
              <w:bottom w:val="single" w:sz="8" w:space="0" w:color="auto"/>
              <w:right w:val="single" w:sz="8" w:space="0" w:color="auto"/>
            </w:tcBorders>
            <w:vAlign w:val="center"/>
            <w:hideMark/>
          </w:tcPr>
          <w:p w14:paraId="6A10FB03"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c>
          <w:tcPr>
            <w:tcW w:w="452" w:type="pct"/>
            <w:tcBorders>
              <w:top w:val="nil"/>
              <w:left w:val="nil"/>
              <w:bottom w:val="single" w:sz="8" w:space="0" w:color="auto"/>
              <w:right w:val="single" w:sz="8" w:space="0" w:color="auto"/>
            </w:tcBorders>
            <w:vAlign w:val="center"/>
            <w:hideMark/>
          </w:tcPr>
          <w:p w14:paraId="287A9661"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c>
          <w:tcPr>
            <w:tcW w:w="406" w:type="pct"/>
            <w:tcBorders>
              <w:top w:val="nil"/>
              <w:left w:val="nil"/>
              <w:bottom w:val="single" w:sz="8" w:space="0" w:color="auto"/>
              <w:right w:val="single" w:sz="8" w:space="0" w:color="auto"/>
            </w:tcBorders>
            <w:vAlign w:val="center"/>
            <w:hideMark/>
          </w:tcPr>
          <w:p w14:paraId="01E7DD7C"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c>
          <w:tcPr>
            <w:tcW w:w="407" w:type="pct"/>
            <w:tcBorders>
              <w:top w:val="nil"/>
              <w:left w:val="nil"/>
              <w:bottom w:val="single" w:sz="8" w:space="0" w:color="auto"/>
              <w:right w:val="single" w:sz="8" w:space="0" w:color="auto"/>
            </w:tcBorders>
            <w:vAlign w:val="center"/>
            <w:hideMark/>
          </w:tcPr>
          <w:p w14:paraId="37289425"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c>
          <w:tcPr>
            <w:tcW w:w="394" w:type="pct"/>
            <w:tcBorders>
              <w:top w:val="nil"/>
              <w:left w:val="nil"/>
              <w:bottom w:val="single" w:sz="8" w:space="0" w:color="auto"/>
              <w:right w:val="single" w:sz="8" w:space="0" w:color="auto"/>
            </w:tcBorders>
            <w:vAlign w:val="center"/>
            <w:hideMark/>
          </w:tcPr>
          <w:p w14:paraId="2AC82ED4"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1534,25</w:t>
            </w:r>
          </w:p>
        </w:tc>
      </w:tr>
      <w:tr w:rsidR="00BD5B09" w:rsidRPr="00956FC7" w14:paraId="3876A768"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4BFC329C"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252E7572"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025C6A0A"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432,58</w:t>
            </w:r>
          </w:p>
        </w:tc>
        <w:tc>
          <w:tcPr>
            <w:tcW w:w="406" w:type="pct"/>
            <w:tcBorders>
              <w:top w:val="nil"/>
              <w:left w:val="nil"/>
              <w:bottom w:val="single" w:sz="8" w:space="0" w:color="auto"/>
              <w:right w:val="single" w:sz="8" w:space="0" w:color="auto"/>
            </w:tcBorders>
            <w:vAlign w:val="center"/>
            <w:hideMark/>
          </w:tcPr>
          <w:p w14:paraId="2E5CAA05"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346,03</w:t>
            </w:r>
          </w:p>
        </w:tc>
        <w:tc>
          <w:tcPr>
            <w:tcW w:w="407" w:type="pct"/>
            <w:tcBorders>
              <w:top w:val="nil"/>
              <w:left w:val="nil"/>
              <w:bottom w:val="single" w:sz="8" w:space="0" w:color="auto"/>
              <w:right w:val="single" w:sz="8" w:space="0" w:color="auto"/>
            </w:tcBorders>
            <w:vAlign w:val="center"/>
            <w:hideMark/>
          </w:tcPr>
          <w:p w14:paraId="33F357FD"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346,03</w:t>
            </w:r>
          </w:p>
        </w:tc>
        <w:tc>
          <w:tcPr>
            <w:tcW w:w="452" w:type="pct"/>
            <w:tcBorders>
              <w:top w:val="nil"/>
              <w:left w:val="nil"/>
              <w:bottom w:val="single" w:sz="8" w:space="0" w:color="auto"/>
              <w:right w:val="single" w:sz="8" w:space="0" w:color="auto"/>
            </w:tcBorders>
            <w:vAlign w:val="center"/>
            <w:hideMark/>
          </w:tcPr>
          <w:p w14:paraId="19834B0C"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346,03</w:t>
            </w:r>
          </w:p>
        </w:tc>
        <w:tc>
          <w:tcPr>
            <w:tcW w:w="406" w:type="pct"/>
            <w:tcBorders>
              <w:top w:val="nil"/>
              <w:left w:val="nil"/>
              <w:bottom w:val="single" w:sz="8" w:space="0" w:color="auto"/>
              <w:right w:val="single" w:sz="8" w:space="0" w:color="auto"/>
            </w:tcBorders>
            <w:vAlign w:val="center"/>
            <w:hideMark/>
          </w:tcPr>
          <w:p w14:paraId="5CE2BF6F"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346,03</w:t>
            </w:r>
          </w:p>
        </w:tc>
        <w:tc>
          <w:tcPr>
            <w:tcW w:w="407" w:type="pct"/>
            <w:tcBorders>
              <w:top w:val="nil"/>
              <w:left w:val="nil"/>
              <w:bottom w:val="single" w:sz="8" w:space="0" w:color="auto"/>
              <w:right w:val="single" w:sz="8" w:space="0" w:color="auto"/>
            </w:tcBorders>
            <w:vAlign w:val="center"/>
            <w:hideMark/>
          </w:tcPr>
          <w:p w14:paraId="01D6E862"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346,03</w:t>
            </w:r>
          </w:p>
        </w:tc>
        <w:tc>
          <w:tcPr>
            <w:tcW w:w="394" w:type="pct"/>
            <w:tcBorders>
              <w:top w:val="nil"/>
              <w:left w:val="nil"/>
              <w:bottom w:val="single" w:sz="8" w:space="0" w:color="auto"/>
              <w:right w:val="single" w:sz="8" w:space="0" w:color="auto"/>
            </w:tcBorders>
            <w:vAlign w:val="center"/>
            <w:hideMark/>
          </w:tcPr>
          <w:p w14:paraId="2C9DB006"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346,03</w:t>
            </w:r>
          </w:p>
        </w:tc>
      </w:tr>
      <w:tr w:rsidR="00BD5B09" w:rsidRPr="00956FC7" w14:paraId="362524DF" w14:textId="77777777" w:rsidTr="00D26D28">
        <w:trPr>
          <w:trHeight w:val="20"/>
        </w:trPr>
        <w:tc>
          <w:tcPr>
            <w:tcW w:w="1533" w:type="pct"/>
            <w:tcBorders>
              <w:top w:val="nil"/>
              <w:left w:val="single" w:sz="8" w:space="0" w:color="auto"/>
              <w:bottom w:val="single" w:sz="8" w:space="0" w:color="auto"/>
              <w:right w:val="single" w:sz="8" w:space="0" w:color="auto"/>
            </w:tcBorders>
            <w:vAlign w:val="center"/>
            <w:hideMark/>
          </w:tcPr>
          <w:p w14:paraId="3B01075D" w14:textId="77777777" w:rsidR="00BA0D8A" w:rsidRPr="00956FC7" w:rsidRDefault="00BA0D8A" w:rsidP="0060601A">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318458AC"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vAlign w:val="center"/>
            <w:hideMark/>
          </w:tcPr>
          <w:p w14:paraId="3D4A88D0"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23,01%</w:t>
            </w:r>
          </w:p>
        </w:tc>
        <w:tc>
          <w:tcPr>
            <w:tcW w:w="406" w:type="pct"/>
            <w:tcBorders>
              <w:top w:val="nil"/>
              <w:left w:val="nil"/>
              <w:bottom w:val="single" w:sz="8" w:space="0" w:color="auto"/>
              <w:right w:val="single" w:sz="8" w:space="0" w:color="auto"/>
            </w:tcBorders>
            <w:vAlign w:val="center"/>
            <w:hideMark/>
          </w:tcPr>
          <w:p w14:paraId="6F6F7498"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18,40%</w:t>
            </w:r>
          </w:p>
        </w:tc>
        <w:tc>
          <w:tcPr>
            <w:tcW w:w="407" w:type="pct"/>
            <w:tcBorders>
              <w:top w:val="nil"/>
              <w:left w:val="nil"/>
              <w:bottom w:val="single" w:sz="8" w:space="0" w:color="auto"/>
              <w:right w:val="single" w:sz="8" w:space="0" w:color="auto"/>
            </w:tcBorders>
            <w:vAlign w:val="center"/>
            <w:hideMark/>
          </w:tcPr>
          <w:p w14:paraId="21D8CDAD"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18,40%</w:t>
            </w:r>
          </w:p>
        </w:tc>
        <w:tc>
          <w:tcPr>
            <w:tcW w:w="452" w:type="pct"/>
            <w:tcBorders>
              <w:top w:val="nil"/>
              <w:left w:val="nil"/>
              <w:bottom w:val="single" w:sz="8" w:space="0" w:color="auto"/>
              <w:right w:val="single" w:sz="8" w:space="0" w:color="auto"/>
            </w:tcBorders>
            <w:vAlign w:val="center"/>
            <w:hideMark/>
          </w:tcPr>
          <w:p w14:paraId="15573367"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18,40%</w:t>
            </w:r>
          </w:p>
        </w:tc>
        <w:tc>
          <w:tcPr>
            <w:tcW w:w="406" w:type="pct"/>
            <w:tcBorders>
              <w:top w:val="nil"/>
              <w:left w:val="nil"/>
              <w:bottom w:val="single" w:sz="8" w:space="0" w:color="auto"/>
              <w:right w:val="single" w:sz="8" w:space="0" w:color="auto"/>
            </w:tcBorders>
            <w:vAlign w:val="center"/>
            <w:hideMark/>
          </w:tcPr>
          <w:p w14:paraId="4D5BA9D1"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18,40%</w:t>
            </w:r>
          </w:p>
        </w:tc>
        <w:tc>
          <w:tcPr>
            <w:tcW w:w="407" w:type="pct"/>
            <w:tcBorders>
              <w:top w:val="nil"/>
              <w:left w:val="nil"/>
              <w:bottom w:val="single" w:sz="8" w:space="0" w:color="auto"/>
              <w:right w:val="single" w:sz="8" w:space="0" w:color="auto"/>
            </w:tcBorders>
            <w:vAlign w:val="center"/>
            <w:hideMark/>
          </w:tcPr>
          <w:p w14:paraId="508EA7FE"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18,40%</w:t>
            </w:r>
          </w:p>
        </w:tc>
        <w:tc>
          <w:tcPr>
            <w:tcW w:w="394" w:type="pct"/>
            <w:tcBorders>
              <w:top w:val="nil"/>
              <w:left w:val="nil"/>
              <w:bottom w:val="single" w:sz="8" w:space="0" w:color="auto"/>
              <w:right w:val="single" w:sz="8" w:space="0" w:color="auto"/>
            </w:tcBorders>
            <w:vAlign w:val="center"/>
            <w:hideMark/>
          </w:tcPr>
          <w:p w14:paraId="0BCF98CA" w14:textId="77777777" w:rsidR="00BA0D8A" w:rsidRPr="00956FC7" w:rsidRDefault="00BA0D8A" w:rsidP="0060601A">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18,40%</w:t>
            </w:r>
          </w:p>
        </w:tc>
      </w:tr>
      <w:tr w:rsidR="00E463E2" w:rsidRPr="00956FC7" w14:paraId="27EA17FC" w14:textId="77777777" w:rsidTr="00AC14D2">
        <w:trPr>
          <w:trHeight w:val="20"/>
        </w:trPr>
        <w:tc>
          <w:tcPr>
            <w:tcW w:w="5000" w:type="pct"/>
            <w:gridSpan w:val="9"/>
            <w:tcBorders>
              <w:top w:val="single" w:sz="8" w:space="0" w:color="auto"/>
              <w:left w:val="single" w:sz="8" w:space="0" w:color="auto"/>
              <w:bottom w:val="single" w:sz="8" w:space="0" w:color="auto"/>
              <w:right w:val="single" w:sz="8" w:space="0" w:color="000000"/>
            </w:tcBorders>
            <w:vAlign w:val="center"/>
            <w:hideMark/>
          </w:tcPr>
          <w:p w14:paraId="6BFEC575" w14:textId="059A6AA6" w:rsidR="00E463E2" w:rsidRPr="00956FC7" w:rsidRDefault="00E463E2" w:rsidP="00AC14D2">
            <w:pPr>
              <w:spacing w:line="240" w:lineRule="auto"/>
              <w:ind w:firstLine="0"/>
              <w:jc w:val="center"/>
              <w:rPr>
                <w:rFonts w:eastAsia="Times New Roman" w:cs="Times New Roman"/>
                <w:b/>
                <w:bCs/>
                <w:color w:val="000000"/>
                <w:sz w:val="20"/>
                <w:szCs w:val="20"/>
                <w:lang w:eastAsia="ru-RU"/>
              </w:rPr>
            </w:pPr>
            <w:r w:rsidRPr="00956FC7">
              <w:rPr>
                <w:rFonts w:eastAsia="Times New Roman" w:cs="Times New Roman"/>
                <w:b/>
                <w:bCs/>
                <w:color w:val="000000"/>
                <w:sz w:val="20"/>
                <w:szCs w:val="20"/>
                <w:lang w:eastAsia="ru-RU"/>
              </w:rPr>
              <w:t>Зоны перспективной застройки</w:t>
            </w:r>
          </w:p>
        </w:tc>
      </w:tr>
      <w:tr w:rsidR="00E463E2" w:rsidRPr="00956FC7" w14:paraId="12E9A5F0" w14:textId="77777777" w:rsidTr="00AC14D2">
        <w:trPr>
          <w:trHeight w:val="20"/>
        </w:trPr>
        <w:tc>
          <w:tcPr>
            <w:tcW w:w="1533" w:type="pct"/>
            <w:tcBorders>
              <w:top w:val="nil"/>
              <w:left w:val="single" w:sz="8" w:space="0" w:color="auto"/>
              <w:bottom w:val="single" w:sz="8" w:space="0" w:color="auto"/>
              <w:right w:val="single" w:sz="8" w:space="0" w:color="auto"/>
            </w:tcBorders>
            <w:vAlign w:val="center"/>
            <w:hideMark/>
          </w:tcPr>
          <w:p w14:paraId="5AA6E966" w14:textId="088706CE" w:rsidR="00E463E2" w:rsidRPr="00956FC7" w:rsidRDefault="00E463E2" w:rsidP="00E463E2">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Максимальный разрешенный прием сточных вод</w:t>
            </w:r>
          </w:p>
        </w:tc>
        <w:tc>
          <w:tcPr>
            <w:tcW w:w="588" w:type="pct"/>
            <w:tcBorders>
              <w:top w:val="nil"/>
              <w:left w:val="nil"/>
              <w:bottom w:val="single" w:sz="8" w:space="0" w:color="auto"/>
              <w:right w:val="single" w:sz="8" w:space="0" w:color="auto"/>
            </w:tcBorders>
            <w:noWrap/>
            <w:vAlign w:val="center"/>
            <w:hideMark/>
          </w:tcPr>
          <w:p w14:paraId="5054D980" w14:textId="77777777"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tcPr>
          <w:p w14:paraId="6228EF78" w14:textId="2CD18BD8"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6" w:type="pct"/>
            <w:tcBorders>
              <w:top w:val="nil"/>
              <w:left w:val="nil"/>
              <w:bottom w:val="single" w:sz="8" w:space="0" w:color="auto"/>
              <w:right w:val="single" w:sz="8" w:space="0" w:color="auto"/>
            </w:tcBorders>
            <w:vAlign w:val="center"/>
          </w:tcPr>
          <w:p w14:paraId="5777C4FB" w14:textId="7DEEA6F8"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tcPr>
          <w:p w14:paraId="28CCAABA" w14:textId="1033DF01"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52" w:type="pct"/>
            <w:tcBorders>
              <w:top w:val="nil"/>
              <w:left w:val="nil"/>
              <w:bottom w:val="single" w:sz="8" w:space="0" w:color="auto"/>
              <w:right w:val="single" w:sz="8" w:space="0" w:color="auto"/>
            </w:tcBorders>
          </w:tcPr>
          <w:p w14:paraId="4EBE575E" w14:textId="30FEE48F"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6" w:type="pct"/>
            <w:tcBorders>
              <w:top w:val="nil"/>
              <w:left w:val="nil"/>
              <w:bottom w:val="single" w:sz="8" w:space="0" w:color="auto"/>
              <w:right w:val="single" w:sz="8" w:space="0" w:color="auto"/>
            </w:tcBorders>
          </w:tcPr>
          <w:p w14:paraId="772A9B05" w14:textId="3D930875"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tcPr>
          <w:p w14:paraId="388A01E8" w14:textId="4CB8476C"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394" w:type="pct"/>
            <w:tcBorders>
              <w:top w:val="nil"/>
              <w:left w:val="nil"/>
              <w:bottom w:val="single" w:sz="8" w:space="0" w:color="auto"/>
              <w:right w:val="single" w:sz="8" w:space="0" w:color="auto"/>
            </w:tcBorders>
          </w:tcPr>
          <w:p w14:paraId="2177FB1F" w14:textId="5498C8AF"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r>
      <w:tr w:rsidR="00E463E2" w:rsidRPr="00956FC7" w14:paraId="33517BD5" w14:textId="77777777" w:rsidTr="00AC14D2">
        <w:trPr>
          <w:trHeight w:val="20"/>
        </w:trPr>
        <w:tc>
          <w:tcPr>
            <w:tcW w:w="1533" w:type="pct"/>
            <w:tcBorders>
              <w:top w:val="nil"/>
              <w:left w:val="single" w:sz="8" w:space="0" w:color="auto"/>
              <w:bottom w:val="single" w:sz="8" w:space="0" w:color="auto"/>
              <w:right w:val="single" w:sz="8" w:space="0" w:color="auto"/>
            </w:tcBorders>
            <w:vAlign w:val="center"/>
            <w:hideMark/>
          </w:tcPr>
          <w:p w14:paraId="288F9B37" w14:textId="77777777" w:rsidR="00E463E2" w:rsidRPr="00956FC7" w:rsidRDefault="00E463E2" w:rsidP="00E463E2">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Расчетная (требуемая) производительность КОС</w:t>
            </w:r>
          </w:p>
        </w:tc>
        <w:tc>
          <w:tcPr>
            <w:tcW w:w="588" w:type="pct"/>
            <w:tcBorders>
              <w:top w:val="nil"/>
              <w:left w:val="nil"/>
              <w:bottom w:val="single" w:sz="8" w:space="0" w:color="auto"/>
              <w:right w:val="single" w:sz="8" w:space="0" w:color="auto"/>
            </w:tcBorders>
            <w:noWrap/>
            <w:vAlign w:val="center"/>
            <w:hideMark/>
          </w:tcPr>
          <w:p w14:paraId="28425B35" w14:textId="77777777"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tcPr>
          <w:p w14:paraId="14B1CC02" w14:textId="77FF8E6C"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6" w:type="pct"/>
            <w:tcBorders>
              <w:top w:val="nil"/>
              <w:left w:val="nil"/>
              <w:bottom w:val="single" w:sz="8" w:space="0" w:color="auto"/>
              <w:right w:val="single" w:sz="8" w:space="0" w:color="auto"/>
            </w:tcBorders>
            <w:vAlign w:val="center"/>
          </w:tcPr>
          <w:p w14:paraId="03EC34B5" w14:textId="64E56D31"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color w:val="000000"/>
                <w:sz w:val="20"/>
                <w:szCs w:val="20"/>
              </w:rPr>
              <w:t>754,75</w:t>
            </w:r>
          </w:p>
        </w:tc>
        <w:tc>
          <w:tcPr>
            <w:tcW w:w="407" w:type="pct"/>
            <w:tcBorders>
              <w:top w:val="nil"/>
              <w:left w:val="nil"/>
              <w:bottom w:val="single" w:sz="8" w:space="0" w:color="auto"/>
              <w:right w:val="single" w:sz="8" w:space="0" w:color="auto"/>
            </w:tcBorders>
            <w:vAlign w:val="center"/>
          </w:tcPr>
          <w:p w14:paraId="17AEBE47" w14:textId="5FE0AA48"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color w:val="000000"/>
                <w:sz w:val="20"/>
                <w:szCs w:val="20"/>
              </w:rPr>
              <w:t>2795,09</w:t>
            </w:r>
          </w:p>
        </w:tc>
        <w:tc>
          <w:tcPr>
            <w:tcW w:w="452" w:type="pct"/>
            <w:tcBorders>
              <w:top w:val="nil"/>
              <w:left w:val="nil"/>
              <w:bottom w:val="single" w:sz="8" w:space="0" w:color="auto"/>
              <w:right w:val="single" w:sz="8" w:space="0" w:color="auto"/>
            </w:tcBorders>
            <w:vAlign w:val="center"/>
          </w:tcPr>
          <w:p w14:paraId="25C657F3" w14:textId="6F757E38"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color w:val="000000"/>
                <w:sz w:val="20"/>
                <w:szCs w:val="20"/>
              </w:rPr>
              <w:t>4835,44</w:t>
            </w:r>
          </w:p>
        </w:tc>
        <w:tc>
          <w:tcPr>
            <w:tcW w:w="406" w:type="pct"/>
            <w:tcBorders>
              <w:top w:val="nil"/>
              <w:left w:val="nil"/>
              <w:bottom w:val="single" w:sz="8" w:space="0" w:color="auto"/>
              <w:right w:val="single" w:sz="8" w:space="0" w:color="auto"/>
            </w:tcBorders>
            <w:vAlign w:val="center"/>
          </w:tcPr>
          <w:p w14:paraId="4528DAEC" w14:textId="626C89F3"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color w:val="000000"/>
                <w:sz w:val="20"/>
                <w:szCs w:val="20"/>
              </w:rPr>
              <w:t>6875,78</w:t>
            </w:r>
          </w:p>
        </w:tc>
        <w:tc>
          <w:tcPr>
            <w:tcW w:w="407" w:type="pct"/>
            <w:tcBorders>
              <w:top w:val="nil"/>
              <w:left w:val="nil"/>
              <w:bottom w:val="single" w:sz="8" w:space="0" w:color="auto"/>
              <w:right w:val="single" w:sz="8" w:space="0" w:color="auto"/>
            </w:tcBorders>
            <w:vAlign w:val="center"/>
          </w:tcPr>
          <w:p w14:paraId="4B635AD0" w14:textId="6D292186"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color w:val="000000"/>
                <w:sz w:val="20"/>
                <w:szCs w:val="20"/>
              </w:rPr>
              <w:t>8916,13</w:t>
            </w:r>
          </w:p>
        </w:tc>
        <w:tc>
          <w:tcPr>
            <w:tcW w:w="394" w:type="pct"/>
            <w:tcBorders>
              <w:top w:val="nil"/>
              <w:left w:val="nil"/>
              <w:bottom w:val="single" w:sz="8" w:space="0" w:color="auto"/>
              <w:right w:val="single" w:sz="8" w:space="0" w:color="auto"/>
            </w:tcBorders>
            <w:vAlign w:val="center"/>
          </w:tcPr>
          <w:p w14:paraId="3D9FB78D" w14:textId="0D074890"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color w:val="000000"/>
                <w:sz w:val="20"/>
                <w:szCs w:val="20"/>
              </w:rPr>
              <w:t>10956,47</w:t>
            </w:r>
          </w:p>
        </w:tc>
      </w:tr>
      <w:tr w:rsidR="00E463E2" w:rsidRPr="00956FC7" w14:paraId="7E5616C2" w14:textId="77777777" w:rsidTr="00AC14D2">
        <w:trPr>
          <w:trHeight w:val="20"/>
        </w:trPr>
        <w:tc>
          <w:tcPr>
            <w:tcW w:w="1533" w:type="pct"/>
            <w:tcBorders>
              <w:top w:val="nil"/>
              <w:left w:val="single" w:sz="8" w:space="0" w:color="auto"/>
              <w:bottom w:val="single" w:sz="8" w:space="0" w:color="auto"/>
              <w:right w:val="single" w:sz="8" w:space="0" w:color="auto"/>
            </w:tcBorders>
            <w:vAlign w:val="center"/>
            <w:hideMark/>
          </w:tcPr>
          <w:p w14:paraId="58086B86" w14:textId="77777777" w:rsidR="00E463E2" w:rsidRPr="00956FC7" w:rsidRDefault="00E463E2" w:rsidP="00E463E2">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5611E904" w14:textId="77777777"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м³/сут</w:t>
            </w:r>
          </w:p>
        </w:tc>
        <w:tc>
          <w:tcPr>
            <w:tcW w:w="407" w:type="pct"/>
            <w:tcBorders>
              <w:top w:val="nil"/>
              <w:left w:val="nil"/>
              <w:bottom w:val="single" w:sz="8" w:space="0" w:color="auto"/>
              <w:right w:val="single" w:sz="8" w:space="0" w:color="auto"/>
            </w:tcBorders>
            <w:vAlign w:val="center"/>
            <w:hideMark/>
          </w:tcPr>
          <w:p w14:paraId="08252988" w14:textId="7BCAA066"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6" w:type="pct"/>
            <w:tcBorders>
              <w:top w:val="nil"/>
              <w:left w:val="nil"/>
              <w:bottom w:val="single" w:sz="8" w:space="0" w:color="auto"/>
              <w:right w:val="single" w:sz="8" w:space="0" w:color="auto"/>
            </w:tcBorders>
            <w:vAlign w:val="center"/>
            <w:hideMark/>
          </w:tcPr>
          <w:p w14:paraId="14B6E92D" w14:textId="4F657200"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hideMark/>
          </w:tcPr>
          <w:p w14:paraId="481C219D" w14:textId="23C6DF49"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52" w:type="pct"/>
            <w:tcBorders>
              <w:top w:val="nil"/>
              <w:left w:val="nil"/>
              <w:bottom w:val="single" w:sz="8" w:space="0" w:color="auto"/>
              <w:right w:val="single" w:sz="8" w:space="0" w:color="auto"/>
            </w:tcBorders>
            <w:hideMark/>
          </w:tcPr>
          <w:p w14:paraId="7A425BB3" w14:textId="40B7C252"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6" w:type="pct"/>
            <w:tcBorders>
              <w:top w:val="nil"/>
              <w:left w:val="nil"/>
              <w:bottom w:val="single" w:sz="8" w:space="0" w:color="auto"/>
              <w:right w:val="single" w:sz="8" w:space="0" w:color="auto"/>
            </w:tcBorders>
            <w:hideMark/>
          </w:tcPr>
          <w:p w14:paraId="5EC4CFCC" w14:textId="64CC543F"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hideMark/>
          </w:tcPr>
          <w:p w14:paraId="3F64A2FF" w14:textId="70725068"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394" w:type="pct"/>
            <w:tcBorders>
              <w:top w:val="nil"/>
              <w:left w:val="nil"/>
              <w:bottom w:val="single" w:sz="8" w:space="0" w:color="auto"/>
              <w:right w:val="single" w:sz="8" w:space="0" w:color="auto"/>
            </w:tcBorders>
            <w:hideMark/>
          </w:tcPr>
          <w:p w14:paraId="12CDDAF8" w14:textId="0E4D6B49"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r>
      <w:tr w:rsidR="00E463E2" w:rsidRPr="00956FC7" w14:paraId="27C8B2D0" w14:textId="77777777" w:rsidTr="00AC14D2">
        <w:trPr>
          <w:trHeight w:val="20"/>
        </w:trPr>
        <w:tc>
          <w:tcPr>
            <w:tcW w:w="1533" w:type="pct"/>
            <w:tcBorders>
              <w:top w:val="nil"/>
              <w:left w:val="single" w:sz="8" w:space="0" w:color="auto"/>
              <w:bottom w:val="single" w:sz="8" w:space="0" w:color="auto"/>
              <w:right w:val="single" w:sz="8" w:space="0" w:color="auto"/>
            </w:tcBorders>
            <w:vAlign w:val="center"/>
            <w:hideMark/>
          </w:tcPr>
          <w:p w14:paraId="47B4194C" w14:textId="77777777" w:rsidR="00E463E2" w:rsidRPr="00956FC7" w:rsidRDefault="00E463E2" w:rsidP="00E463E2">
            <w:pPr>
              <w:spacing w:line="240" w:lineRule="auto"/>
              <w:ind w:firstLine="0"/>
              <w:jc w:val="left"/>
              <w:rPr>
                <w:rFonts w:eastAsia="Times New Roman" w:cs="Times New Roman"/>
                <w:color w:val="000000"/>
                <w:sz w:val="20"/>
                <w:szCs w:val="20"/>
                <w:lang w:eastAsia="ru-RU"/>
              </w:rPr>
            </w:pPr>
            <w:r w:rsidRPr="00956FC7">
              <w:rPr>
                <w:rFonts w:eastAsia="Times New Roman" w:cs="Times New Roman"/>
                <w:color w:val="000000"/>
                <w:sz w:val="20"/>
                <w:szCs w:val="20"/>
                <w:lang w:eastAsia="ru-RU"/>
              </w:rPr>
              <w:t>Резерв/дефицит производительности КОС</w:t>
            </w:r>
          </w:p>
        </w:tc>
        <w:tc>
          <w:tcPr>
            <w:tcW w:w="588" w:type="pct"/>
            <w:tcBorders>
              <w:top w:val="nil"/>
              <w:left w:val="nil"/>
              <w:bottom w:val="single" w:sz="8" w:space="0" w:color="auto"/>
              <w:right w:val="single" w:sz="8" w:space="0" w:color="auto"/>
            </w:tcBorders>
            <w:noWrap/>
            <w:vAlign w:val="center"/>
            <w:hideMark/>
          </w:tcPr>
          <w:p w14:paraId="633B4629" w14:textId="77777777"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vAlign w:val="center"/>
            <w:hideMark/>
          </w:tcPr>
          <w:p w14:paraId="73FF6CA8" w14:textId="2C28094B"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6" w:type="pct"/>
            <w:tcBorders>
              <w:top w:val="nil"/>
              <w:left w:val="nil"/>
              <w:bottom w:val="single" w:sz="8" w:space="0" w:color="auto"/>
              <w:right w:val="single" w:sz="8" w:space="0" w:color="auto"/>
            </w:tcBorders>
            <w:vAlign w:val="center"/>
            <w:hideMark/>
          </w:tcPr>
          <w:p w14:paraId="28F85A1A" w14:textId="761817A1"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hideMark/>
          </w:tcPr>
          <w:p w14:paraId="5AA54EAB" w14:textId="22ED6235"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52" w:type="pct"/>
            <w:tcBorders>
              <w:top w:val="nil"/>
              <w:left w:val="nil"/>
              <w:bottom w:val="single" w:sz="8" w:space="0" w:color="auto"/>
              <w:right w:val="single" w:sz="8" w:space="0" w:color="auto"/>
            </w:tcBorders>
            <w:hideMark/>
          </w:tcPr>
          <w:p w14:paraId="12C7CAF1" w14:textId="51EC8D5E"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6" w:type="pct"/>
            <w:tcBorders>
              <w:top w:val="nil"/>
              <w:left w:val="nil"/>
              <w:bottom w:val="single" w:sz="8" w:space="0" w:color="auto"/>
              <w:right w:val="single" w:sz="8" w:space="0" w:color="auto"/>
            </w:tcBorders>
            <w:hideMark/>
          </w:tcPr>
          <w:p w14:paraId="15C14AB5" w14:textId="1CD368E3"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407" w:type="pct"/>
            <w:tcBorders>
              <w:top w:val="nil"/>
              <w:left w:val="nil"/>
              <w:bottom w:val="single" w:sz="8" w:space="0" w:color="auto"/>
              <w:right w:val="single" w:sz="8" w:space="0" w:color="auto"/>
            </w:tcBorders>
            <w:hideMark/>
          </w:tcPr>
          <w:p w14:paraId="335BBC59" w14:textId="3A5CB819"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c>
          <w:tcPr>
            <w:tcW w:w="394" w:type="pct"/>
            <w:tcBorders>
              <w:top w:val="nil"/>
              <w:left w:val="nil"/>
              <w:bottom w:val="single" w:sz="8" w:space="0" w:color="auto"/>
              <w:right w:val="single" w:sz="8" w:space="0" w:color="auto"/>
            </w:tcBorders>
            <w:hideMark/>
          </w:tcPr>
          <w:p w14:paraId="61557DD1" w14:textId="77154C43" w:rsidR="00E463E2" w:rsidRPr="00956FC7" w:rsidRDefault="00E463E2" w:rsidP="00E463E2">
            <w:pPr>
              <w:spacing w:line="240" w:lineRule="auto"/>
              <w:ind w:firstLine="0"/>
              <w:jc w:val="center"/>
              <w:rPr>
                <w:rFonts w:eastAsia="Times New Roman" w:cs="Times New Roman"/>
                <w:color w:val="000000"/>
                <w:sz w:val="20"/>
                <w:szCs w:val="20"/>
                <w:lang w:eastAsia="ru-RU"/>
              </w:rPr>
            </w:pPr>
            <w:r w:rsidRPr="00956FC7">
              <w:rPr>
                <w:rFonts w:eastAsia="Times New Roman" w:cs="Times New Roman"/>
                <w:color w:val="000000"/>
                <w:sz w:val="20"/>
                <w:szCs w:val="20"/>
                <w:lang w:eastAsia="ru-RU"/>
              </w:rPr>
              <w:t>-</w:t>
            </w:r>
          </w:p>
        </w:tc>
      </w:tr>
    </w:tbl>
    <w:p w14:paraId="43C4B273" w14:textId="77777777" w:rsidR="00E463E2" w:rsidRPr="00956FC7" w:rsidRDefault="00E463E2" w:rsidP="0060601A">
      <w:pPr>
        <w:pStyle w:val="ac"/>
      </w:pPr>
    </w:p>
    <w:p w14:paraId="53333EE8" w14:textId="77777777" w:rsidR="00AF1373" w:rsidRPr="00956FC7" w:rsidRDefault="00AF1373" w:rsidP="0060601A">
      <w:pPr>
        <w:sectPr w:rsidR="00AF1373" w:rsidRPr="00956FC7" w:rsidSect="00AF1373">
          <w:pgSz w:w="16838" w:h="11906" w:orient="landscape" w:code="9"/>
          <w:pgMar w:top="1701" w:right="567" w:bottom="567" w:left="567" w:header="1134" w:footer="567" w:gutter="0"/>
          <w:cols w:space="708"/>
          <w:docGrid w:linePitch="360"/>
        </w:sectPr>
      </w:pPr>
    </w:p>
    <w:p w14:paraId="670D1D22" w14:textId="4207817D" w:rsidR="001A01A8" w:rsidRPr="00956FC7" w:rsidRDefault="001A01A8" w:rsidP="0060601A">
      <w:pPr>
        <w:pStyle w:val="-030"/>
      </w:pPr>
      <w:bookmarkStart w:id="236" w:name="_Toc216450143"/>
      <w:r w:rsidRPr="00956FC7">
        <w:lastRenderedPageBreak/>
        <w:t>Результаты анализа гидравлических режимов и режимов работы элементов централизованной системы водоотведения</w:t>
      </w:r>
      <w:bookmarkEnd w:id="236"/>
    </w:p>
    <w:p w14:paraId="48337FF0" w14:textId="5F6CCD9A" w:rsidR="004607C2" w:rsidRPr="00956FC7" w:rsidRDefault="004607C2" w:rsidP="0060601A">
      <w:r w:rsidRPr="00956FC7">
        <w:t xml:space="preserve">Для разработки электронной модели объектов централизованной системы водоотведения </w:t>
      </w:r>
      <w:r w:rsidR="00572897" w:rsidRPr="00956FC7">
        <w:t>Муринского</w:t>
      </w:r>
      <w:r w:rsidR="00A45CC8" w:rsidRPr="00956FC7">
        <w:t xml:space="preserve"> городского поселения</w:t>
      </w:r>
      <w:r w:rsidR="00D60B59" w:rsidRPr="00956FC7">
        <w:t>,</w:t>
      </w:r>
      <w:r w:rsidR="00310DF9" w:rsidRPr="00956FC7">
        <w:t xml:space="preserve"> </w:t>
      </w:r>
      <w:r w:rsidRPr="00956FC7">
        <w:t>использовалась геоинформационная система Zulu </w:t>
      </w:r>
      <w:r w:rsidR="00E75EA0" w:rsidRPr="00956FC7">
        <w:t>2021</w:t>
      </w:r>
      <w:r w:rsidRPr="00956FC7">
        <w:t>.</w:t>
      </w:r>
    </w:p>
    <w:p w14:paraId="7ABFF825" w14:textId="77777777" w:rsidR="004607C2" w:rsidRPr="00956FC7" w:rsidRDefault="004607C2" w:rsidP="0060601A">
      <w:r w:rsidRPr="00956FC7">
        <w:t>Пакет Zulu Drain позволяет создать расчетную математическую модель сети, выполнить паспортизацию сети, и на основе созданной модели решать информационные задачи, задачи топологического анализа, и выполнять построение продольного профиля системы.</w:t>
      </w:r>
    </w:p>
    <w:p w14:paraId="1CD0135E" w14:textId="7829BEFC" w:rsidR="001A01A8" w:rsidRPr="00956FC7" w:rsidRDefault="004607C2" w:rsidP="0060601A">
      <w:r w:rsidRPr="00956FC7">
        <w:t>Анализ выполненных в геоинформационной системе Zulu расчетов (пакет Zulu</w:t>
      </w:r>
      <w:r w:rsidR="00FF3C5A" w:rsidRPr="00956FC7">
        <w:t xml:space="preserve"> </w:t>
      </w:r>
      <w:r w:rsidRPr="00956FC7">
        <w:t>Drain) показал, что канализационные сети имеют достаточный запас пропускной способности, зон с дефицитом пропускной способности не выявлено.</w:t>
      </w:r>
    </w:p>
    <w:p w14:paraId="0E8239C3" w14:textId="5B4C37D9" w:rsidR="001A01A8" w:rsidRPr="00956FC7" w:rsidRDefault="001A01A8" w:rsidP="0060601A">
      <w:pPr>
        <w:pStyle w:val="-030"/>
      </w:pPr>
      <w:bookmarkStart w:id="237" w:name="_Toc216450144"/>
      <w:r w:rsidRPr="00956FC7">
        <w:t>Анализ резервов производственных мощностей очистных сооружений системы водоотведения и возможности расширения зоны их действия</w:t>
      </w:r>
      <w:bookmarkEnd w:id="237"/>
    </w:p>
    <w:p w14:paraId="6F12B2E5" w14:textId="1E83F7F1" w:rsidR="009D78CA" w:rsidRPr="00956FC7" w:rsidRDefault="006B646F" w:rsidP="0060601A">
      <w:r w:rsidRPr="00956FC7">
        <w:t xml:space="preserve">Из таблицы </w:t>
      </w:r>
      <w:r w:rsidR="00945513" w:rsidRPr="00956FC7">
        <w:t>п. </w:t>
      </w:r>
      <w:r w:rsidR="00945513" w:rsidRPr="00956FC7">
        <w:fldChar w:fldCharType="begin"/>
      </w:r>
      <w:r w:rsidR="00945513" w:rsidRPr="00956FC7">
        <w:instrText xml:space="preserve"> REF _Ref28286535 \n \h </w:instrText>
      </w:r>
      <w:r w:rsidR="00B8069F" w:rsidRPr="00956FC7">
        <w:instrText xml:space="preserve"> \* MERGEFORMAT </w:instrText>
      </w:r>
      <w:r w:rsidR="00945513" w:rsidRPr="00956FC7">
        <w:fldChar w:fldCharType="separate"/>
      </w:r>
      <w:r w:rsidR="00DA6078">
        <w:t>2.3.3</w:t>
      </w:r>
      <w:r w:rsidR="00945513" w:rsidRPr="00956FC7">
        <w:fldChar w:fldCharType="end"/>
      </w:r>
      <w:r w:rsidRPr="00956FC7">
        <w:t xml:space="preserve"> следует, что на расчетный срок </w:t>
      </w:r>
      <w:r w:rsidR="00434FF4" w:rsidRPr="00956FC7">
        <w:t>в М</w:t>
      </w:r>
      <w:r w:rsidR="00895A02" w:rsidRPr="00956FC7">
        <w:t xml:space="preserve">уринском городском поселении </w:t>
      </w:r>
      <w:r w:rsidR="009D78CA" w:rsidRPr="00956FC7">
        <w:t>сохраняется резерв</w:t>
      </w:r>
      <w:r w:rsidRPr="00956FC7">
        <w:t xml:space="preserve"> производительности</w:t>
      </w:r>
      <w:r w:rsidR="009D78CA" w:rsidRPr="00956FC7">
        <w:t xml:space="preserve"> очистных сооружений АО «РНЦ «Прикладная Химия».</w:t>
      </w:r>
    </w:p>
    <w:p w14:paraId="0D15A387" w14:textId="04ED0EC6" w:rsidR="00CF2086" w:rsidRPr="00956FC7" w:rsidRDefault="00206C6D" w:rsidP="00206C6D">
      <w:r w:rsidRPr="00956FC7">
        <w:t xml:space="preserve">На перспективу предлагается компенсировать превышение максимального расхода сточных вод от сетей ООО «УК «Мурино» (западная часть г. Мурино) за счет переброски части стоков </w:t>
      </w:r>
      <w:r w:rsidR="00CF2086" w:rsidRPr="00956FC7">
        <w:t>через напорный коллектор ООО «Эксплор» на очистные сооружения АО «РНЦ «Прикладная Химия».</w:t>
      </w:r>
    </w:p>
    <w:p w14:paraId="0863165D" w14:textId="5E16631D" w:rsidR="00D2787F" w:rsidRDefault="009F19BA" w:rsidP="0060601A">
      <w:r w:rsidRPr="00956FC7">
        <w:t xml:space="preserve">Для организации </w:t>
      </w:r>
      <w:r w:rsidR="00181BE4" w:rsidRPr="00956FC7">
        <w:t>очистки</w:t>
      </w:r>
      <w:r w:rsidRPr="00956FC7">
        <w:t xml:space="preserve"> хозяйственно-бытовых сточных вод </w:t>
      </w:r>
      <w:r w:rsidR="009D78CA" w:rsidRPr="00956FC7">
        <w:t xml:space="preserve">рассматривается мероприятие по переключению </w:t>
      </w:r>
      <w:r w:rsidR="0021573B" w:rsidRPr="00956FC7">
        <w:t xml:space="preserve">потребителей </w:t>
      </w:r>
      <w:r w:rsidR="00954EC6" w:rsidRPr="00956FC7">
        <w:t>д.</w:t>
      </w:r>
      <w:r w:rsidR="0021573B" w:rsidRPr="00956FC7">
        <w:t> </w:t>
      </w:r>
      <w:r w:rsidR="004428AA" w:rsidRPr="00956FC7">
        <w:t>Лаврики</w:t>
      </w:r>
      <w:r w:rsidR="005850E2" w:rsidRPr="00956FC7">
        <w:t xml:space="preserve"> </w:t>
      </w:r>
      <w:r w:rsidR="009D78CA" w:rsidRPr="00956FC7">
        <w:t>на очистные сооружения АО «РНЦ «Прикладная Химия</w:t>
      </w:r>
      <w:r w:rsidR="005850E2" w:rsidRPr="00956FC7">
        <w:t>»</w:t>
      </w:r>
      <w:r w:rsidR="004428AA" w:rsidRPr="00956FC7">
        <w:t>.</w:t>
      </w:r>
    </w:p>
    <w:p w14:paraId="60B1FAD8" w14:textId="77777777" w:rsidR="00913C2D" w:rsidRDefault="00913C2D" w:rsidP="00913C2D">
      <w:r>
        <w:t xml:space="preserve">09.12.2025 г. поступила информация о планах подключить площадку электродепо «Северное» ГУП «Петербургский метрополитен» к сетям ООО «Эксплор», а именно: </w:t>
      </w:r>
    </w:p>
    <w:p w14:paraId="26F12416" w14:textId="37E61DB9" w:rsidR="00913C2D" w:rsidRDefault="00913C2D" w:rsidP="00913C2D">
      <w:r>
        <w:t xml:space="preserve">- хозяйственно-бытовые сточные воды от площадки электродепо «Северное» ГУП «Петербургский метрополитен» будут поступать через проектируемые сети ООО «Эксплор» на КНС у дома 42 адресу: Ленинградская область, г. Мурино, ул. Шоссе в Лаврики и далее по напорным коллекторам на очистные сооружения ООО «Эксплор», расположенные по адресу: Ленинградская область, п.г.т. Кузьмоловский, ул. Заводская, </w:t>
      </w:r>
      <w:r w:rsidR="00D74826">
        <w:t>д.3, территория</w:t>
      </w:r>
      <w:r>
        <w:t xml:space="preserve"> ФГУП «РНЦ «Прикладная химия».</w:t>
      </w:r>
    </w:p>
    <w:p w14:paraId="0C021DE3" w14:textId="1F9DD022" w:rsidR="00913C2D" w:rsidRDefault="00913C2D" w:rsidP="00913C2D">
      <w:r>
        <w:lastRenderedPageBreak/>
        <w:t>Согласно таблице 2.12, о</w:t>
      </w:r>
      <w:r w:rsidRPr="00B52367">
        <w:t>чистные сооружения АО «РНЦ «Прикладная химия»</w:t>
      </w:r>
      <w:r>
        <w:t xml:space="preserve"> имеют достаточный резерв производительности для реализации данного мероприятия. </w:t>
      </w:r>
    </w:p>
    <w:p w14:paraId="4841424A" w14:textId="51F212E0" w:rsidR="00913C2D" w:rsidRPr="00956FC7" w:rsidRDefault="00913C2D" w:rsidP="00913C2D">
      <w:r>
        <w:t>Мероприятие по подключению площадки</w:t>
      </w:r>
      <w:r w:rsidRPr="00B52367">
        <w:t xml:space="preserve"> электродепо «Северное» ГУП «Петербургский метрополитен</w:t>
      </w:r>
      <w:r>
        <w:t>» к сетям</w:t>
      </w:r>
      <w:r w:rsidRPr="00B52367">
        <w:t xml:space="preserve"> ООО «Эксплор»</w:t>
      </w:r>
      <w:r>
        <w:t xml:space="preserve"> будет более детально проработано в ходе следующей актуализации Схемы водоотведения. Обоснование данного мероприятия представлено в Приложении 3.7.</w:t>
      </w:r>
    </w:p>
    <w:p w14:paraId="3C7494D2" w14:textId="361EAA9C" w:rsidR="00C91535" w:rsidRPr="00956FC7" w:rsidRDefault="00C91535" w:rsidP="0060601A">
      <w:pPr>
        <w:pStyle w:val="-020"/>
      </w:pPr>
      <w:bookmarkStart w:id="238" w:name="_Toc216450145"/>
      <w:r w:rsidRPr="00956FC7">
        <w:t>Предложения по строительству, реконструкции и модернизации (техническому перевооружению) объектов централизованной системы водоотведения</w:t>
      </w:r>
      <w:bookmarkEnd w:id="238"/>
    </w:p>
    <w:p w14:paraId="23850EC4" w14:textId="19A61EFB" w:rsidR="001A01A8" w:rsidRPr="00956FC7" w:rsidRDefault="001A01A8" w:rsidP="0060601A">
      <w:pPr>
        <w:pStyle w:val="-030"/>
      </w:pPr>
      <w:bookmarkStart w:id="239" w:name="_Toc216450146"/>
      <w:r w:rsidRPr="00956FC7">
        <w:t>Основные направления, принципы, задачи и целевые показатели развития централизованной системы водоотведения</w:t>
      </w:r>
      <w:bookmarkEnd w:id="239"/>
    </w:p>
    <w:p w14:paraId="506384DE" w14:textId="7981FE8A" w:rsidR="00D200D5" w:rsidRPr="00956FC7" w:rsidRDefault="00D200D5" w:rsidP="0060601A">
      <w:pPr>
        <w:pStyle w:val="ac"/>
      </w:pPr>
      <w:r w:rsidRPr="00956FC7">
        <w:t xml:space="preserve">Основными задачами развития централизованной системы водоотведения муниципального образования </w:t>
      </w:r>
      <w:r w:rsidR="00192F79" w:rsidRPr="00956FC7">
        <w:t>Мур</w:t>
      </w:r>
      <w:r w:rsidR="003039C6" w:rsidRPr="00956FC7">
        <w:t>инского городского поселения</w:t>
      </w:r>
      <w:r w:rsidRPr="00956FC7">
        <w:t xml:space="preserve"> являются:</w:t>
      </w:r>
    </w:p>
    <w:p w14:paraId="14ED27B2" w14:textId="0A4101B3" w:rsidR="00D200D5" w:rsidRPr="00956FC7" w:rsidRDefault="00771C1D" w:rsidP="0060601A">
      <w:pPr>
        <w:numPr>
          <w:ilvl w:val="0"/>
          <w:numId w:val="7"/>
        </w:numPr>
      </w:pPr>
      <w:r w:rsidRPr="00956FC7">
        <w:t>реконструкция канализационных</w:t>
      </w:r>
      <w:r w:rsidR="00D200D5" w:rsidRPr="00956FC7">
        <w:t xml:space="preserve"> сет</w:t>
      </w:r>
      <w:r w:rsidRPr="00956FC7">
        <w:t>ей</w:t>
      </w:r>
      <w:r w:rsidR="00D200D5" w:rsidRPr="00956FC7">
        <w:t xml:space="preserve"> с целью повышения надежности централизованной системы водоотведения;</w:t>
      </w:r>
    </w:p>
    <w:p w14:paraId="6918927B" w14:textId="6045C3C1" w:rsidR="00D200D5" w:rsidRPr="00956FC7" w:rsidRDefault="00D200D5" w:rsidP="0060601A">
      <w:pPr>
        <w:numPr>
          <w:ilvl w:val="0"/>
          <w:numId w:val="7"/>
        </w:numPr>
      </w:pPr>
      <w:r w:rsidRPr="00956FC7">
        <w:t>строительство</w:t>
      </w:r>
      <w:r w:rsidRPr="00956FC7">
        <w:rPr>
          <w:sz w:val="22"/>
        </w:rPr>
        <w:t xml:space="preserve"> </w:t>
      </w:r>
      <w:r w:rsidR="00771C1D" w:rsidRPr="00956FC7">
        <w:t>канализационных сетей</w:t>
      </w:r>
      <w:r w:rsidRPr="00956FC7">
        <w:t xml:space="preserve"> с целью обеспечения перспективных абонентов качественным и надежным отведением стоков;</w:t>
      </w:r>
    </w:p>
    <w:p w14:paraId="6EB86913" w14:textId="2024F95D" w:rsidR="00D200D5" w:rsidRPr="00956FC7" w:rsidRDefault="00D200D5" w:rsidP="0060601A">
      <w:pPr>
        <w:numPr>
          <w:ilvl w:val="0"/>
          <w:numId w:val="7"/>
        </w:numPr>
      </w:pPr>
      <w:r w:rsidRPr="00956FC7">
        <w:t>повышение надежности и эффективности функционирования системы в целом;</w:t>
      </w:r>
    </w:p>
    <w:p w14:paraId="33A3E96D" w14:textId="28DEEEE1" w:rsidR="00D200D5" w:rsidRPr="00956FC7" w:rsidRDefault="00D200D5" w:rsidP="0060601A">
      <w:pPr>
        <w:numPr>
          <w:ilvl w:val="0"/>
          <w:numId w:val="7"/>
        </w:numPr>
      </w:pPr>
      <w:r w:rsidRPr="00956FC7">
        <w:t>снижение негативного влияния централизованной системы водоотведения на окружающую среду</w:t>
      </w:r>
      <w:r w:rsidR="001D5F75" w:rsidRPr="00956FC7">
        <w:t>;</w:t>
      </w:r>
    </w:p>
    <w:p w14:paraId="1508C75C" w14:textId="6A057285" w:rsidR="005D5EE4" w:rsidRPr="00956FC7" w:rsidRDefault="001D5F75" w:rsidP="0060601A">
      <w:pPr>
        <w:numPr>
          <w:ilvl w:val="0"/>
          <w:numId w:val="7"/>
        </w:numPr>
      </w:pPr>
      <w:r w:rsidRPr="00956FC7">
        <w:t>п</w:t>
      </w:r>
      <w:r w:rsidR="005D5EE4" w:rsidRPr="00956FC7">
        <w:t>еренаправление хозяйственно-бытовых стоков жилого массива г. Мурино с очистных сооружений АО «НПО «Пои</w:t>
      </w:r>
      <w:r w:rsidR="00F60E85" w:rsidRPr="00956FC7">
        <w:t>ск» на иные очистные сооружения</w:t>
      </w:r>
      <w:r w:rsidRPr="00956FC7">
        <w:t>.</w:t>
      </w:r>
    </w:p>
    <w:p w14:paraId="323EC740" w14:textId="77777777" w:rsidR="00D200D5" w:rsidRPr="00956FC7" w:rsidRDefault="00D200D5" w:rsidP="0060601A">
      <w:r w:rsidRPr="00956FC7">
        <w:t>Принципы развития централизованной системы водоотведения:</w:t>
      </w:r>
    </w:p>
    <w:p w14:paraId="2D6EB51F" w14:textId="77777777" w:rsidR="00D200D5" w:rsidRPr="00956FC7" w:rsidRDefault="00D200D5" w:rsidP="0060601A">
      <w:pPr>
        <w:numPr>
          <w:ilvl w:val="0"/>
          <w:numId w:val="8"/>
        </w:numPr>
      </w:pPr>
      <w:r w:rsidRPr="00956FC7">
        <w:t>обеспечение для абонентов доступности водоотведения и постоянное улучшение качества предоставления услуг с использованием централизованной системы водоотведения;</w:t>
      </w:r>
    </w:p>
    <w:p w14:paraId="0B273C0F" w14:textId="77777777" w:rsidR="00D200D5" w:rsidRPr="00956FC7" w:rsidRDefault="00D200D5" w:rsidP="0060601A">
      <w:pPr>
        <w:numPr>
          <w:ilvl w:val="0"/>
          <w:numId w:val="8"/>
        </w:numPr>
      </w:pPr>
      <w:r w:rsidRPr="00956FC7">
        <w:t>обеспечение водоотведения в соответствии с требованиями законодательства Российской Федерации;</w:t>
      </w:r>
    </w:p>
    <w:p w14:paraId="7B37BE19" w14:textId="77777777" w:rsidR="00D200D5" w:rsidRPr="00956FC7" w:rsidRDefault="00D200D5" w:rsidP="0060601A">
      <w:pPr>
        <w:numPr>
          <w:ilvl w:val="0"/>
          <w:numId w:val="8"/>
        </w:numPr>
      </w:pPr>
      <w:r w:rsidRPr="00956FC7">
        <w:t>использование лучших доступных технологий в сфере водоотведения;</w:t>
      </w:r>
    </w:p>
    <w:p w14:paraId="2484BD32" w14:textId="77777777" w:rsidR="00D200D5" w:rsidRPr="00956FC7" w:rsidRDefault="00D200D5" w:rsidP="0060601A">
      <w:pPr>
        <w:numPr>
          <w:ilvl w:val="0"/>
          <w:numId w:val="8"/>
        </w:numPr>
      </w:pPr>
      <w:r w:rsidRPr="00956FC7">
        <w:t>внедрение энергосберегающих технологий в сфере водоотведения.</w:t>
      </w:r>
    </w:p>
    <w:p w14:paraId="135AE13D" w14:textId="77777777" w:rsidR="00D200D5" w:rsidRPr="00956FC7" w:rsidRDefault="00D200D5" w:rsidP="0060601A">
      <w:r w:rsidRPr="00956FC7">
        <w:lastRenderedPageBreak/>
        <w:t>Направления развития централизованной системы водоотведения:</w:t>
      </w:r>
    </w:p>
    <w:p w14:paraId="207F8BDF" w14:textId="77777777" w:rsidR="00D200D5" w:rsidRPr="00956FC7" w:rsidRDefault="00D200D5" w:rsidP="0060601A">
      <w:pPr>
        <w:numPr>
          <w:ilvl w:val="0"/>
          <w:numId w:val="9"/>
        </w:numPr>
      </w:pPr>
      <w:r w:rsidRPr="00956FC7">
        <w:t>обновление сетевого хозяйства;</w:t>
      </w:r>
    </w:p>
    <w:p w14:paraId="5825B204" w14:textId="77777777" w:rsidR="00D200D5" w:rsidRPr="00956FC7" w:rsidRDefault="00D200D5" w:rsidP="0060601A">
      <w:pPr>
        <w:numPr>
          <w:ilvl w:val="0"/>
          <w:numId w:val="9"/>
        </w:numPr>
      </w:pPr>
      <w:r w:rsidRPr="00956FC7">
        <w:t>расширение зоны действия систем водоотведения;</w:t>
      </w:r>
    </w:p>
    <w:p w14:paraId="4942D30F" w14:textId="77777777" w:rsidR="00D200D5" w:rsidRPr="00956FC7" w:rsidRDefault="00D200D5" w:rsidP="0060601A">
      <w:pPr>
        <w:numPr>
          <w:ilvl w:val="0"/>
          <w:numId w:val="9"/>
        </w:numPr>
      </w:pPr>
      <w:r w:rsidRPr="00956FC7">
        <w:t>внедрение автоматизации и мониторинга на системах водоотведения;</w:t>
      </w:r>
    </w:p>
    <w:p w14:paraId="23A7CE9A" w14:textId="77777777" w:rsidR="00D200D5" w:rsidRPr="00956FC7" w:rsidRDefault="00D200D5" w:rsidP="0060601A">
      <w:pPr>
        <w:numPr>
          <w:ilvl w:val="0"/>
          <w:numId w:val="9"/>
        </w:numPr>
      </w:pPr>
      <w:r w:rsidRPr="00956FC7">
        <w:t>применение методов безопасной утилизации осадков, образующихся после очистки сточных вод.</w:t>
      </w:r>
    </w:p>
    <w:p w14:paraId="5D402A17" w14:textId="77777777" w:rsidR="00D200D5" w:rsidRPr="00956FC7" w:rsidRDefault="00D200D5" w:rsidP="0060601A">
      <w:pPr>
        <w:keepNext/>
      </w:pPr>
      <w:r w:rsidRPr="00956FC7">
        <w:t>Целевые показатели развития централизованной системы водоотведения:</w:t>
      </w:r>
    </w:p>
    <w:p w14:paraId="019BA3C7" w14:textId="77777777" w:rsidR="00D200D5" w:rsidRPr="00956FC7" w:rsidRDefault="00D200D5" w:rsidP="0060601A">
      <w:pPr>
        <w:numPr>
          <w:ilvl w:val="0"/>
          <w:numId w:val="10"/>
        </w:numPr>
      </w:pPr>
      <w:r w:rsidRPr="00956FC7">
        <w:t>показатель надежности и бесперебойности водоотведения – снижение вероятности возникновения аварийных ситуаций на объектах централизованного водоотведения;</w:t>
      </w:r>
    </w:p>
    <w:p w14:paraId="265E5870" w14:textId="417FA708" w:rsidR="00D200D5" w:rsidRPr="00956FC7" w:rsidRDefault="00D200D5" w:rsidP="0060601A">
      <w:pPr>
        <w:numPr>
          <w:ilvl w:val="0"/>
          <w:numId w:val="10"/>
        </w:numPr>
      </w:pPr>
      <w:r w:rsidRPr="00956FC7">
        <w:t>показатели эффективности использования ресурсов – снижение удельного расхода электрической энергии, потребляемой в технологических процессах транспортировки и очистки сточных вод</w:t>
      </w:r>
      <w:r w:rsidR="0022647C" w:rsidRPr="00956FC7">
        <w:t>.</w:t>
      </w:r>
    </w:p>
    <w:p w14:paraId="4FC96385" w14:textId="57C4A031" w:rsidR="001A01A8" w:rsidRPr="00956FC7" w:rsidRDefault="001A01A8" w:rsidP="0060601A">
      <w:pPr>
        <w:pStyle w:val="-030"/>
      </w:pPr>
      <w:bookmarkStart w:id="240" w:name="_Toc216450147"/>
      <w:r w:rsidRPr="00956FC7">
        <w:t>Перечень основных мероприятий по реализации схем водоотведения с разбивкой по годам, включая технические обоснования этих мероприятий</w:t>
      </w:r>
      <w:bookmarkEnd w:id="240"/>
    </w:p>
    <w:p w14:paraId="133164B0" w14:textId="0546BCCB" w:rsidR="00D200D5" w:rsidRPr="00956FC7" w:rsidRDefault="00D200D5" w:rsidP="0060601A">
      <w:r w:rsidRPr="00956FC7">
        <w:t>Для развития существующей централизованной системы водоотведения проектом предусмотрены следующие мероприятия:</w:t>
      </w:r>
    </w:p>
    <w:p w14:paraId="68A3DEF4" w14:textId="0328A1E6" w:rsidR="00C92A6A" w:rsidRPr="00956FC7" w:rsidRDefault="001D5F75" w:rsidP="00956FC7">
      <w:pPr>
        <w:numPr>
          <w:ilvl w:val="0"/>
          <w:numId w:val="15"/>
        </w:numPr>
      </w:pPr>
      <w:r w:rsidRPr="00956FC7">
        <w:t>С</w:t>
      </w:r>
      <w:r w:rsidR="00C92A6A" w:rsidRPr="00956FC7">
        <w:t>троительство новых канализационных сетей до перспективных потребителей;</w:t>
      </w:r>
    </w:p>
    <w:p w14:paraId="441CCB30" w14:textId="16EB2ED7" w:rsidR="00C92A6A" w:rsidRPr="00956FC7" w:rsidRDefault="001D5F75" w:rsidP="00956FC7">
      <w:pPr>
        <w:numPr>
          <w:ilvl w:val="0"/>
          <w:numId w:val="15"/>
        </w:numPr>
      </w:pPr>
      <w:r w:rsidRPr="00956FC7">
        <w:t>З</w:t>
      </w:r>
      <w:r w:rsidR="00C92A6A" w:rsidRPr="00956FC7">
        <w:t>амена ветхих канализационных сетей на территории АО «НПО «Поиск»;</w:t>
      </w:r>
    </w:p>
    <w:p w14:paraId="7F7A551E" w14:textId="5CBC4B0F" w:rsidR="000C3A5B" w:rsidRPr="00956FC7" w:rsidRDefault="00026DAC" w:rsidP="00956FC7">
      <w:pPr>
        <w:numPr>
          <w:ilvl w:val="0"/>
          <w:numId w:val="15"/>
        </w:numPr>
      </w:pPr>
      <w:r w:rsidRPr="00956FC7">
        <w:t>Р</w:t>
      </w:r>
      <w:r w:rsidR="00B7775F" w:rsidRPr="00956FC7">
        <w:t>еконструкция очистных сооружений</w:t>
      </w:r>
      <w:r w:rsidR="000C3A5B" w:rsidRPr="00956FC7">
        <w:t xml:space="preserve"> в </w:t>
      </w:r>
      <w:r w:rsidR="00FB59C3" w:rsidRPr="00956FC7">
        <w:t>г</w:t>
      </w:r>
      <w:r w:rsidR="000C3A5B" w:rsidRPr="00956FC7">
        <w:t>. </w:t>
      </w:r>
      <w:r w:rsidR="00FB59C3" w:rsidRPr="00956FC7">
        <w:t>Мурино</w:t>
      </w:r>
      <w:r w:rsidR="000C3A5B" w:rsidRPr="00956FC7">
        <w:t xml:space="preserve"> </w:t>
      </w:r>
      <w:r w:rsidR="005258B3" w:rsidRPr="00956FC7">
        <w:t>в эксплуатации АО </w:t>
      </w:r>
      <w:r w:rsidR="0034502C" w:rsidRPr="00956FC7">
        <w:t>«НПО «Поиск»</w:t>
      </w:r>
      <w:r w:rsidR="000C3A5B" w:rsidRPr="00956FC7">
        <w:t>;</w:t>
      </w:r>
    </w:p>
    <w:p w14:paraId="18744479" w14:textId="2EFBC473" w:rsidR="00C92A6A" w:rsidRPr="00956FC7" w:rsidRDefault="00247764" w:rsidP="00956FC7">
      <w:pPr>
        <w:numPr>
          <w:ilvl w:val="0"/>
          <w:numId w:val="15"/>
        </w:numPr>
      </w:pPr>
      <w:r w:rsidRPr="00956FC7">
        <w:t>Приоритетный вариант п</w:t>
      </w:r>
      <w:r w:rsidR="00E75EA0" w:rsidRPr="00956FC7">
        <w:t>еревод</w:t>
      </w:r>
      <w:r w:rsidRPr="00956FC7">
        <w:t>а</w:t>
      </w:r>
      <w:r w:rsidR="00AC14D2" w:rsidRPr="00956FC7">
        <w:t xml:space="preserve"> </w:t>
      </w:r>
      <w:r w:rsidR="00E75EA0" w:rsidRPr="00956FC7">
        <w:t xml:space="preserve">стоков </w:t>
      </w:r>
      <w:r w:rsidR="00AC14D2" w:rsidRPr="00956FC7">
        <w:t>жилого массива г. Мурино</w:t>
      </w:r>
      <w:r w:rsidR="004154CD" w:rsidRPr="00956FC7">
        <w:t xml:space="preserve"> (район Медвежий Стан)</w:t>
      </w:r>
      <w:r w:rsidR="00AC14D2" w:rsidRPr="00956FC7">
        <w:t xml:space="preserve"> </w:t>
      </w:r>
      <w:r w:rsidR="00E75EA0" w:rsidRPr="00956FC7">
        <w:t xml:space="preserve">с </w:t>
      </w:r>
      <w:r w:rsidR="00AC14D2" w:rsidRPr="00956FC7">
        <w:t>КОС</w:t>
      </w:r>
      <w:r w:rsidR="00E75EA0" w:rsidRPr="00956FC7">
        <w:t xml:space="preserve"> АО «НПО «Поиск» на сети водоотведения других РСО</w:t>
      </w:r>
      <w:r w:rsidR="00670557" w:rsidRPr="00956FC7">
        <w:t>:</w:t>
      </w:r>
      <w:r w:rsidR="00AC14D2" w:rsidRPr="00956FC7">
        <w:t xml:space="preserve"> 1 этап – </w:t>
      </w:r>
      <w:r w:rsidR="00D74826" w:rsidRPr="00956FC7">
        <w:t>строительство</w:t>
      </w:r>
      <w:r w:rsidR="00670557" w:rsidRPr="00956FC7">
        <w:t xml:space="preserve"> участка сети канализации для временного</w:t>
      </w:r>
      <w:r w:rsidR="00AC14D2" w:rsidRPr="00956FC7">
        <w:t xml:space="preserve"> </w:t>
      </w:r>
      <w:r w:rsidR="00670557" w:rsidRPr="00956FC7">
        <w:t xml:space="preserve">переключения </w:t>
      </w:r>
      <w:r w:rsidRPr="00956FC7">
        <w:t xml:space="preserve">части </w:t>
      </w:r>
      <w:r w:rsidR="00AC14D2" w:rsidRPr="00956FC7">
        <w:t xml:space="preserve">стоков на сети ООО «РСО 47» через КНС ЖК «Левитан». 2 этап – </w:t>
      </w:r>
      <w:r w:rsidR="00670557" w:rsidRPr="00956FC7">
        <w:t xml:space="preserve">строительство модульных КОС 1500 м. куб/сут. юго-восточнее территории АО «НПО «Поиск». Строительство отводящего коллектора от КОС АО «НПО «Поиск» до границ земельного участка новых модульных КОС. Окончательное </w:t>
      </w:r>
      <w:r w:rsidR="00AC14D2" w:rsidRPr="00956FC7">
        <w:t>переключение стоков на модульный КОС 1500 м. куб/сут.</w:t>
      </w:r>
    </w:p>
    <w:p w14:paraId="7B675EE7" w14:textId="5BDB31EB" w:rsidR="00247764" w:rsidRPr="00956FC7" w:rsidRDefault="00247764" w:rsidP="00956FC7">
      <w:pPr>
        <w:numPr>
          <w:ilvl w:val="0"/>
          <w:numId w:val="15"/>
        </w:numPr>
      </w:pPr>
      <w:r w:rsidRPr="00956FC7">
        <w:lastRenderedPageBreak/>
        <w:t xml:space="preserve">Также </w:t>
      </w:r>
      <w:r w:rsidR="00D74826" w:rsidRPr="00956FC7">
        <w:t>рассматривается</w:t>
      </w:r>
      <w:r w:rsidRPr="00956FC7">
        <w:t xml:space="preserve"> альтернативный вариант переключения стоков жилого массива г. Мурино (район Медвежий Стан) с КОС АО «НПО «Поиск» на КОС ФГУП «РНЦ «Прикладная химия» в пос. Кузьмолово. Данный вариант является предварительным и требует дополнительной проработки;</w:t>
      </w:r>
    </w:p>
    <w:p w14:paraId="49C6FA85" w14:textId="4C022A03" w:rsidR="00B81291" w:rsidRPr="00956FC7" w:rsidRDefault="00026DAC" w:rsidP="00956FC7">
      <w:pPr>
        <w:pStyle w:val="af7"/>
        <w:numPr>
          <w:ilvl w:val="0"/>
          <w:numId w:val="15"/>
        </w:numPr>
      </w:pPr>
      <w:r w:rsidRPr="00956FC7">
        <w:t>С</w:t>
      </w:r>
      <w:r w:rsidR="00B81291" w:rsidRPr="00956FC7">
        <w:t>троительство КОС 15 000 м. куб/сут на земельном участке с кадастровым номером 47:07:094001:1279 (Южное Мурино)</w:t>
      </w:r>
      <w:r w:rsidR="00670557" w:rsidRPr="00956FC7">
        <w:t xml:space="preserve"> для отвода стоков от зоны перспективной застройки ППТ № 90;</w:t>
      </w:r>
    </w:p>
    <w:p w14:paraId="4EA06A24" w14:textId="3FBA0EF1" w:rsidR="00B81291" w:rsidRDefault="00026DAC" w:rsidP="00956FC7">
      <w:pPr>
        <w:pStyle w:val="af7"/>
        <w:numPr>
          <w:ilvl w:val="0"/>
          <w:numId w:val="15"/>
        </w:numPr>
      </w:pPr>
      <w:r w:rsidRPr="00956FC7">
        <w:t>С</w:t>
      </w:r>
      <w:r w:rsidR="00B81291" w:rsidRPr="00956FC7">
        <w:t>троительство выпускного коллектора от границ земельного участка с кадастровым номером 47:07:094001:1279 до предполагаемой точки сброса в водный объект</w:t>
      </w:r>
      <w:r w:rsidR="007E518A" w:rsidRPr="00956FC7">
        <w:t>;</w:t>
      </w:r>
    </w:p>
    <w:p w14:paraId="5C9306CB" w14:textId="71B62FAB" w:rsidR="00913C2D" w:rsidRPr="00956FC7" w:rsidRDefault="00913C2D" w:rsidP="00913C2D">
      <w:pPr>
        <w:pStyle w:val="af7"/>
        <w:numPr>
          <w:ilvl w:val="0"/>
          <w:numId w:val="15"/>
        </w:numPr>
      </w:pPr>
      <w:r>
        <w:t>Подключение площадки</w:t>
      </w:r>
      <w:r w:rsidRPr="00B52367">
        <w:t xml:space="preserve"> электродепо «Северное» ГУП «Петербургский метрополитен</w:t>
      </w:r>
      <w:r>
        <w:t>» к сетям</w:t>
      </w:r>
      <w:r w:rsidRPr="00B52367">
        <w:t xml:space="preserve"> ООО «Эксплор»</w:t>
      </w:r>
      <w:r>
        <w:t>. Мероприятие будет более детально проработано в ходе следующей актуализации Схемы водоотведения. Обоснование данного мероприятия представлено в Приложении 3.7.</w:t>
      </w:r>
    </w:p>
    <w:p w14:paraId="5EE6F92E" w14:textId="6BD81FE3" w:rsidR="001A01A8" w:rsidRPr="00956FC7" w:rsidRDefault="00D200D5" w:rsidP="0060601A">
      <w:r w:rsidRPr="00956FC7">
        <w:t xml:space="preserve">План реализации мероприятий по строительству и реконструкции объектов системы водоотведения представлен в таблице </w:t>
      </w:r>
      <w:r w:rsidR="00BA4802" w:rsidRPr="00956FC7">
        <w:fldChar w:fldCharType="begin"/>
      </w:r>
      <w:r w:rsidR="00BA4802" w:rsidRPr="00956FC7">
        <w:instrText xml:space="preserve"> REF  _Ref129270851 \h \r \t </w:instrText>
      </w:r>
      <w:r w:rsidR="003A0606" w:rsidRPr="00956FC7">
        <w:instrText xml:space="preserve"> \* MERGEFORMAT </w:instrText>
      </w:r>
      <w:r w:rsidR="00BA4802" w:rsidRPr="00956FC7">
        <w:fldChar w:fldCharType="separate"/>
      </w:r>
      <w:r w:rsidR="00DA6078">
        <w:t>2.13</w:t>
      </w:r>
      <w:r w:rsidR="00BA4802" w:rsidRPr="00956FC7">
        <w:fldChar w:fldCharType="end"/>
      </w:r>
      <w:r w:rsidRPr="00956FC7">
        <w:t>.</w:t>
      </w:r>
    </w:p>
    <w:p w14:paraId="20DE48D5" w14:textId="72ADE701" w:rsidR="001A01A8" w:rsidRPr="00956FC7" w:rsidRDefault="00D200D5" w:rsidP="0060601A">
      <w:pPr>
        <w:pStyle w:val="-1"/>
      </w:pPr>
      <w:bookmarkStart w:id="241" w:name="_Ref129270851"/>
      <w:r w:rsidRPr="00956FC7">
        <w:t xml:space="preserve">План мероприятий по </w:t>
      </w:r>
      <w:r w:rsidR="00B81291" w:rsidRPr="00956FC7">
        <w:t xml:space="preserve">строительству и </w:t>
      </w:r>
      <w:r w:rsidRPr="00956FC7">
        <w:t>реконструкции объектов системы водоотведения</w:t>
      </w:r>
      <w:bookmarkEnd w:id="2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5710"/>
        <w:gridCol w:w="1708"/>
        <w:gridCol w:w="1710"/>
      </w:tblGrid>
      <w:tr w:rsidR="00942256" w:rsidRPr="00956FC7" w14:paraId="0A49F30B" w14:textId="77777777" w:rsidTr="00CC3FC2">
        <w:trPr>
          <w:cantSplit/>
          <w:trHeight w:val="23"/>
          <w:tblHeader/>
        </w:trPr>
        <w:tc>
          <w:tcPr>
            <w:tcW w:w="292" w:type="pct"/>
            <w:vAlign w:val="center"/>
            <w:hideMark/>
          </w:tcPr>
          <w:p w14:paraId="03FA1123" w14:textId="65115579" w:rsidR="00942256" w:rsidRPr="00956FC7" w:rsidRDefault="00942256" w:rsidP="0060601A">
            <w:pPr>
              <w:pStyle w:val="-5"/>
            </w:pPr>
            <w:r w:rsidRPr="00956FC7">
              <w:t>№ п/п</w:t>
            </w:r>
          </w:p>
        </w:tc>
        <w:tc>
          <w:tcPr>
            <w:tcW w:w="2945" w:type="pct"/>
            <w:vAlign w:val="center"/>
            <w:hideMark/>
          </w:tcPr>
          <w:p w14:paraId="2B702C4E" w14:textId="22F81E0E" w:rsidR="00942256" w:rsidRPr="00956FC7" w:rsidRDefault="00942256" w:rsidP="0060601A">
            <w:pPr>
              <w:pStyle w:val="-5"/>
            </w:pPr>
            <w:r w:rsidRPr="00956FC7">
              <w:t>Мероприятие</w:t>
            </w:r>
          </w:p>
        </w:tc>
        <w:tc>
          <w:tcPr>
            <w:tcW w:w="881" w:type="pct"/>
            <w:vAlign w:val="center"/>
            <w:hideMark/>
          </w:tcPr>
          <w:p w14:paraId="096075D8" w14:textId="2C015376" w:rsidR="00942256" w:rsidRPr="00956FC7" w:rsidRDefault="00942256" w:rsidP="0060601A">
            <w:pPr>
              <w:pStyle w:val="-5"/>
            </w:pPr>
            <w:r w:rsidRPr="00956FC7">
              <w:t>Плановый год начала внедрения</w:t>
            </w:r>
          </w:p>
        </w:tc>
        <w:tc>
          <w:tcPr>
            <w:tcW w:w="882" w:type="pct"/>
            <w:noWrap/>
            <w:vAlign w:val="center"/>
            <w:hideMark/>
          </w:tcPr>
          <w:p w14:paraId="54959A36" w14:textId="49EBA4C4" w:rsidR="00942256" w:rsidRPr="00956FC7" w:rsidRDefault="00942256" w:rsidP="0060601A">
            <w:pPr>
              <w:pStyle w:val="-5"/>
            </w:pPr>
            <w:r w:rsidRPr="00956FC7">
              <w:t>Плановый год завершения мероприятия</w:t>
            </w:r>
          </w:p>
        </w:tc>
      </w:tr>
      <w:tr w:rsidR="00CC3FC2" w:rsidRPr="00956FC7" w14:paraId="420CD5F9" w14:textId="77777777" w:rsidTr="00D26D28">
        <w:trPr>
          <w:cantSplit/>
          <w:trHeight w:val="23"/>
        </w:trPr>
        <w:tc>
          <w:tcPr>
            <w:tcW w:w="292" w:type="pct"/>
            <w:vAlign w:val="center"/>
            <w:hideMark/>
          </w:tcPr>
          <w:p w14:paraId="1E7E6ECD" w14:textId="77777777" w:rsidR="00CC3FC2" w:rsidRPr="00956FC7" w:rsidRDefault="00CC3FC2" w:rsidP="0060601A">
            <w:pPr>
              <w:pStyle w:val="-4"/>
            </w:pPr>
            <w:r w:rsidRPr="00956FC7">
              <w:t>1</w:t>
            </w:r>
          </w:p>
        </w:tc>
        <w:tc>
          <w:tcPr>
            <w:tcW w:w="2945" w:type="pct"/>
            <w:vAlign w:val="center"/>
            <w:hideMark/>
          </w:tcPr>
          <w:p w14:paraId="736D7102" w14:textId="77777777" w:rsidR="00CC3FC2" w:rsidRPr="00956FC7" w:rsidRDefault="00CC3FC2" w:rsidP="0060601A">
            <w:pPr>
              <w:pStyle w:val="-4"/>
              <w:jc w:val="left"/>
            </w:pPr>
            <w:r w:rsidRPr="00956FC7">
              <w:t>Строительство новых канализационных сетей к сетям ООО "РСО 47"</w:t>
            </w:r>
          </w:p>
        </w:tc>
        <w:tc>
          <w:tcPr>
            <w:tcW w:w="881" w:type="pct"/>
            <w:vAlign w:val="center"/>
            <w:hideMark/>
          </w:tcPr>
          <w:p w14:paraId="48953EF4" w14:textId="351BB1BD" w:rsidR="00CC3FC2" w:rsidRPr="00956FC7" w:rsidRDefault="00CC3FC2" w:rsidP="0060601A">
            <w:pPr>
              <w:pStyle w:val="-4"/>
            </w:pPr>
            <w:r w:rsidRPr="00956FC7">
              <w:t>202</w:t>
            </w:r>
            <w:r w:rsidR="001E5A29" w:rsidRPr="00956FC7">
              <w:t>6</w:t>
            </w:r>
          </w:p>
        </w:tc>
        <w:tc>
          <w:tcPr>
            <w:tcW w:w="882" w:type="pct"/>
            <w:vAlign w:val="center"/>
            <w:hideMark/>
          </w:tcPr>
          <w:p w14:paraId="209CFFC4" w14:textId="078A6526" w:rsidR="00CC3FC2" w:rsidRPr="00956FC7" w:rsidRDefault="00CC3FC2" w:rsidP="0060601A">
            <w:pPr>
              <w:pStyle w:val="-4"/>
            </w:pPr>
            <w:r w:rsidRPr="00956FC7">
              <w:t>20</w:t>
            </w:r>
            <w:r w:rsidR="001E5A29" w:rsidRPr="00956FC7">
              <w:t>30</w:t>
            </w:r>
          </w:p>
        </w:tc>
      </w:tr>
      <w:tr w:rsidR="00CC3FC2" w:rsidRPr="00956FC7" w14:paraId="68B3CFEA" w14:textId="77777777" w:rsidTr="00D26D28">
        <w:trPr>
          <w:cantSplit/>
          <w:trHeight w:val="23"/>
        </w:trPr>
        <w:tc>
          <w:tcPr>
            <w:tcW w:w="292" w:type="pct"/>
            <w:vAlign w:val="center"/>
            <w:hideMark/>
          </w:tcPr>
          <w:p w14:paraId="01798E26" w14:textId="77777777" w:rsidR="00CC3FC2" w:rsidRPr="00956FC7" w:rsidRDefault="00CC3FC2" w:rsidP="0060601A">
            <w:pPr>
              <w:pStyle w:val="-4"/>
            </w:pPr>
            <w:r w:rsidRPr="00956FC7">
              <w:t>2</w:t>
            </w:r>
          </w:p>
        </w:tc>
        <w:tc>
          <w:tcPr>
            <w:tcW w:w="2945" w:type="pct"/>
            <w:vAlign w:val="center"/>
            <w:hideMark/>
          </w:tcPr>
          <w:p w14:paraId="2F4EEF5E" w14:textId="6511B73A" w:rsidR="00CC3FC2" w:rsidRPr="00956FC7" w:rsidRDefault="00CC3FC2" w:rsidP="0060601A">
            <w:pPr>
              <w:pStyle w:val="-4"/>
              <w:jc w:val="left"/>
            </w:pPr>
            <w:r w:rsidRPr="00956FC7">
              <w:t>Строительство новых канализационных сетей к сетям ООО «УК «Мурино»</w:t>
            </w:r>
          </w:p>
        </w:tc>
        <w:tc>
          <w:tcPr>
            <w:tcW w:w="881" w:type="pct"/>
            <w:vAlign w:val="center"/>
            <w:hideMark/>
          </w:tcPr>
          <w:p w14:paraId="0241BF65" w14:textId="2E9C0D09" w:rsidR="00CC3FC2" w:rsidRPr="00956FC7" w:rsidRDefault="00CC3FC2" w:rsidP="0060601A">
            <w:pPr>
              <w:pStyle w:val="-4"/>
            </w:pPr>
            <w:r w:rsidRPr="00956FC7">
              <w:t>20</w:t>
            </w:r>
            <w:r w:rsidR="001E5A29" w:rsidRPr="00956FC7">
              <w:t>26</w:t>
            </w:r>
          </w:p>
        </w:tc>
        <w:tc>
          <w:tcPr>
            <w:tcW w:w="882" w:type="pct"/>
            <w:vAlign w:val="center"/>
            <w:hideMark/>
          </w:tcPr>
          <w:p w14:paraId="2F58474B" w14:textId="0D294A11" w:rsidR="00CC3FC2" w:rsidRPr="00956FC7" w:rsidRDefault="00CC3FC2" w:rsidP="0060601A">
            <w:pPr>
              <w:pStyle w:val="-4"/>
            </w:pPr>
            <w:r w:rsidRPr="00956FC7">
              <w:t>2032</w:t>
            </w:r>
          </w:p>
        </w:tc>
      </w:tr>
      <w:tr w:rsidR="00CC3FC2" w:rsidRPr="00956FC7" w14:paraId="468A8FF2" w14:textId="77777777" w:rsidTr="00D26D28">
        <w:trPr>
          <w:cantSplit/>
          <w:trHeight w:val="23"/>
        </w:trPr>
        <w:tc>
          <w:tcPr>
            <w:tcW w:w="292" w:type="pct"/>
            <w:vAlign w:val="center"/>
            <w:hideMark/>
          </w:tcPr>
          <w:p w14:paraId="553C3E07" w14:textId="77777777" w:rsidR="00CC3FC2" w:rsidRPr="00956FC7" w:rsidRDefault="00CC3FC2" w:rsidP="0060601A">
            <w:pPr>
              <w:pStyle w:val="-4"/>
            </w:pPr>
            <w:r w:rsidRPr="00956FC7">
              <w:t>3</w:t>
            </w:r>
          </w:p>
        </w:tc>
        <w:tc>
          <w:tcPr>
            <w:tcW w:w="2945" w:type="pct"/>
            <w:vAlign w:val="center"/>
            <w:hideMark/>
          </w:tcPr>
          <w:p w14:paraId="03247800" w14:textId="77777777" w:rsidR="00CC3FC2" w:rsidRPr="00956FC7" w:rsidRDefault="00CC3FC2" w:rsidP="0060601A">
            <w:pPr>
              <w:pStyle w:val="-4"/>
              <w:jc w:val="left"/>
            </w:pPr>
            <w:r w:rsidRPr="00956FC7">
              <w:t>Строительство новых канализационных сетей к сетям ГУП "Леноблводоканал"</w:t>
            </w:r>
          </w:p>
        </w:tc>
        <w:tc>
          <w:tcPr>
            <w:tcW w:w="881" w:type="pct"/>
            <w:vAlign w:val="center"/>
            <w:hideMark/>
          </w:tcPr>
          <w:p w14:paraId="291C493B" w14:textId="012A9AF4" w:rsidR="00CC3FC2" w:rsidRPr="00956FC7" w:rsidRDefault="00CC3FC2" w:rsidP="0060601A">
            <w:pPr>
              <w:pStyle w:val="-4"/>
            </w:pPr>
            <w:r w:rsidRPr="00956FC7">
              <w:t>20</w:t>
            </w:r>
            <w:r w:rsidR="001E5A29" w:rsidRPr="00956FC7">
              <w:t>26</w:t>
            </w:r>
          </w:p>
        </w:tc>
        <w:tc>
          <w:tcPr>
            <w:tcW w:w="882" w:type="pct"/>
            <w:vAlign w:val="center"/>
            <w:hideMark/>
          </w:tcPr>
          <w:p w14:paraId="3D321CE0" w14:textId="46E2B6FD" w:rsidR="00CC3FC2" w:rsidRPr="00956FC7" w:rsidRDefault="00CC3FC2" w:rsidP="0060601A">
            <w:pPr>
              <w:pStyle w:val="-4"/>
            </w:pPr>
            <w:r w:rsidRPr="00956FC7">
              <w:t>20</w:t>
            </w:r>
            <w:r w:rsidR="001E5A29" w:rsidRPr="00956FC7">
              <w:t>30</w:t>
            </w:r>
          </w:p>
        </w:tc>
      </w:tr>
      <w:tr w:rsidR="00CC3FC2" w:rsidRPr="00956FC7" w14:paraId="4258FD26" w14:textId="77777777" w:rsidTr="00D26D28">
        <w:trPr>
          <w:cantSplit/>
          <w:trHeight w:val="23"/>
        </w:trPr>
        <w:tc>
          <w:tcPr>
            <w:tcW w:w="292" w:type="pct"/>
            <w:vAlign w:val="center"/>
            <w:hideMark/>
          </w:tcPr>
          <w:p w14:paraId="4CC11732" w14:textId="77777777" w:rsidR="00CC3FC2" w:rsidRPr="00956FC7" w:rsidRDefault="00CC3FC2" w:rsidP="0060601A">
            <w:pPr>
              <w:pStyle w:val="-4"/>
            </w:pPr>
            <w:r w:rsidRPr="00956FC7">
              <w:t>4</w:t>
            </w:r>
          </w:p>
        </w:tc>
        <w:tc>
          <w:tcPr>
            <w:tcW w:w="2945" w:type="pct"/>
            <w:vAlign w:val="center"/>
            <w:hideMark/>
          </w:tcPr>
          <w:p w14:paraId="26A3C2AA" w14:textId="73AF2574" w:rsidR="00CC3FC2" w:rsidRPr="00956FC7" w:rsidRDefault="00CC3FC2" w:rsidP="0060601A">
            <w:pPr>
              <w:pStyle w:val="-4"/>
              <w:jc w:val="left"/>
            </w:pPr>
            <w:r w:rsidRPr="00956FC7">
              <w:t>Строительство новых канализационных сетей на территории ППТ № 90 (Южное Мурино) ООО «УК «Мурино»</w:t>
            </w:r>
          </w:p>
        </w:tc>
        <w:tc>
          <w:tcPr>
            <w:tcW w:w="881" w:type="pct"/>
            <w:vAlign w:val="center"/>
            <w:hideMark/>
          </w:tcPr>
          <w:p w14:paraId="736FC401" w14:textId="58EE08C8" w:rsidR="00CC3FC2" w:rsidRPr="00956FC7" w:rsidRDefault="00CC3FC2" w:rsidP="0060601A">
            <w:pPr>
              <w:pStyle w:val="-4"/>
            </w:pPr>
            <w:r w:rsidRPr="00956FC7">
              <w:t>202</w:t>
            </w:r>
            <w:r w:rsidR="001E5A29" w:rsidRPr="00956FC7">
              <w:t>6</w:t>
            </w:r>
          </w:p>
        </w:tc>
        <w:tc>
          <w:tcPr>
            <w:tcW w:w="882" w:type="pct"/>
            <w:vAlign w:val="center"/>
            <w:hideMark/>
          </w:tcPr>
          <w:p w14:paraId="21BF48CF" w14:textId="02E94879" w:rsidR="00CC3FC2" w:rsidRPr="00956FC7" w:rsidRDefault="00CC3FC2" w:rsidP="0060601A">
            <w:pPr>
              <w:pStyle w:val="-4"/>
            </w:pPr>
            <w:r w:rsidRPr="00956FC7">
              <w:t>2035</w:t>
            </w:r>
          </w:p>
        </w:tc>
      </w:tr>
      <w:tr w:rsidR="00670557" w:rsidRPr="00956FC7" w14:paraId="6015CFD4" w14:textId="77777777" w:rsidTr="00D26D28">
        <w:trPr>
          <w:cantSplit/>
          <w:trHeight w:val="23"/>
        </w:trPr>
        <w:tc>
          <w:tcPr>
            <w:tcW w:w="292" w:type="pct"/>
            <w:vAlign w:val="center"/>
          </w:tcPr>
          <w:p w14:paraId="66BDA91A" w14:textId="787FC392" w:rsidR="00670557" w:rsidRPr="00956FC7" w:rsidRDefault="00670557" w:rsidP="0060601A">
            <w:pPr>
              <w:pStyle w:val="-4"/>
            </w:pPr>
            <w:r w:rsidRPr="00956FC7">
              <w:t>5</w:t>
            </w:r>
          </w:p>
        </w:tc>
        <w:tc>
          <w:tcPr>
            <w:tcW w:w="2945" w:type="pct"/>
            <w:vAlign w:val="center"/>
          </w:tcPr>
          <w:p w14:paraId="150D4A47" w14:textId="70021A50" w:rsidR="00670557" w:rsidRPr="00956FC7" w:rsidRDefault="00670557" w:rsidP="0060601A">
            <w:pPr>
              <w:pStyle w:val="-4"/>
              <w:jc w:val="left"/>
            </w:pPr>
            <w:r w:rsidRPr="00956FC7">
              <w:t>Строительство участка канализационной сети от жилого массива г. Мурино (район Медвежий Стан) до КНС ЖК «Левитан» с целью временного переключения части стоков с КОС АО «НПО «Поиск» на сети водоотведения ООО «РСО 47»</w:t>
            </w:r>
          </w:p>
        </w:tc>
        <w:tc>
          <w:tcPr>
            <w:tcW w:w="881" w:type="pct"/>
            <w:vAlign w:val="center"/>
          </w:tcPr>
          <w:p w14:paraId="39E734A0" w14:textId="53DCAA96" w:rsidR="00670557" w:rsidRPr="00956FC7" w:rsidRDefault="00670557" w:rsidP="0060601A">
            <w:pPr>
              <w:pStyle w:val="-4"/>
            </w:pPr>
            <w:r w:rsidRPr="00956FC7">
              <w:t>2026</w:t>
            </w:r>
          </w:p>
        </w:tc>
        <w:tc>
          <w:tcPr>
            <w:tcW w:w="882" w:type="pct"/>
            <w:vAlign w:val="center"/>
          </w:tcPr>
          <w:p w14:paraId="75DAA5C1" w14:textId="5988BA06" w:rsidR="00670557" w:rsidRPr="00956FC7" w:rsidRDefault="00670557" w:rsidP="0060601A">
            <w:pPr>
              <w:pStyle w:val="-4"/>
            </w:pPr>
            <w:r w:rsidRPr="00956FC7">
              <w:t>2026</w:t>
            </w:r>
          </w:p>
        </w:tc>
      </w:tr>
      <w:tr w:rsidR="00670557" w:rsidRPr="00956FC7" w14:paraId="3FFA084A" w14:textId="77777777" w:rsidTr="00D26D28">
        <w:trPr>
          <w:cantSplit/>
          <w:trHeight w:val="23"/>
        </w:trPr>
        <w:tc>
          <w:tcPr>
            <w:tcW w:w="292" w:type="pct"/>
            <w:vAlign w:val="center"/>
          </w:tcPr>
          <w:p w14:paraId="771B8AA7" w14:textId="65DAD231" w:rsidR="00670557" w:rsidRPr="00956FC7" w:rsidRDefault="00670557" w:rsidP="0060601A">
            <w:pPr>
              <w:pStyle w:val="-4"/>
            </w:pPr>
            <w:r w:rsidRPr="00956FC7">
              <w:t>6</w:t>
            </w:r>
          </w:p>
        </w:tc>
        <w:tc>
          <w:tcPr>
            <w:tcW w:w="2945" w:type="pct"/>
            <w:vAlign w:val="center"/>
          </w:tcPr>
          <w:p w14:paraId="76A31A42" w14:textId="3A69351C" w:rsidR="004154CD" w:rsidRPr="00956FC7" w:rsidRDefault="004154CD" w:rsidP="0060601A">
            <w:pPr>
              <w:pStyle w:val="-4"/>
              <w:jc w:val="left"/>
            </w:pPr>
            <w:r w:rsidRPr="00956FC7">
              <w:t>Строительство модульных КОС 1 500 м. куб/сут с целью окончательного переключения стоков с КОС АО «НПО «Поиск» на КОС другой РСО.</w:t>
            </w:r>
          </w:p>
        </w:tc>
        <w:tc>
          <w:tcPr>
            <w:tcW w:w="881" w:type="pct"/>
            <w:vAlign w:val="center"/>
          </w:tcPr>
          <w:p w14:paraId="6A333DE6" w14:textId="4A869984" w:rsidR="00670557" w:rsidRPr="00956FC7" w:rsidRDefault="004154CD" w:rsidP="0060601A">
            <w:pPr>
              <w:pStyle w:val="-4"/>
            </w:pPr>
            <w:r w:rsidRPr="00956FC7">
              <w:t>2026</w:t>
            </w:r>
          </w:p>
        </w:tc>
        <w:tc>
          <w:tcPr>
            <w:tcW w:w="882" w:type="pct"/>
            <w:vAlign w:val="center"/>
          </w:tcPr>
          <w:p w14:paraId="4ADA9E5C" w14:textId="3D07FE53" w:rsidR="00670557" w:rsidRPr="00956FC7" w:rsidRDefault="004154CD" w:rsidP="0060601A">
            <w:pPr>
              <w:pStyle w:val="-4"/>
            </w:pPr>
            <w:r w:rsidRPr="00956FC7">
              <w:t>2027</w:t>
            </w:r>
          </w:p>
        </w:tc>
      </w:tr>
      <w:tr w:rsidR="004154CD" w:rsidRPr="00956FC7" w14:paraId="4C47F679" w14:textId="77777777" w:rsidTr="00D26D28">
        <w:trPr>
          <w:cantSplit/>
          <w:trHeight w:val="23"/>
        </w:trPr>
        <w:tc>
          <w:tcPr>
            <w:tcW w:w="292" w:type="pct"/>
            <w:vAlign w:val="center"/>
          </w:tcPr>
          <w:p w14:paraId="16BC0767" w14:textId="74C67DD0" w:rsidR="004154CD" w:rsidRPr="00956FC7" w:rsidRDefault="004154CD" w:rsidP="0060601A">
            <w:pPr>
              <w:pStyle w:val="-4"/>
            </w:pPr>
            <w:r w:rsidRPr="00956FC7">
              <w:t>7</w:t>
            </w:r>
          </w:p>
        </w:tc>
        <w:tc>
          <w:tcPr>
            <w:tcW w:w="2945" w:type="pct"/>
            <w:vAlign w:val="center"/>
          </w:tcPr>
          <w:p w14:paraId="4674B8C2" w14:textId="4DA1E816" w:rsidR="004154CD" w:rsidRPr="00956FC7" w:rsidRDefault="004154CD" w:rsidP="0060601A">
            <w:pPr>
              <w:pStyle w:val="-4"/>
              <w:jc w:val="left"/>
            </w:pPr>
            <w:r w:rsidRPr="00956FC7">
              <w:t>Строительство отводящего коллектора от КОС АО «НПО «Поиск» до границ земельного участка новых модульных КОС 1 500 м. куб/сут с целью окончательного переключения стоков с КОС АО «НПО «Поиск» на КОС другой РСО.</w:t>
            </w:r>
          </w:p>
        </w:tc>
        <w:tc>
          <w:tcPr>
            <w:tcW w:w="881" w:type="pct"/>
            <w:vAlign w:val="center"/>
          </w:tcPr>
          <w:p w14:paraId="06E0C91D" w14:textId="77F239B1" w:rsidR="004154CD" w:rsidRPr="00956FC7" w:rsidRDefault="004154CD" w:rsidP="0060601A">
            <w:pPr>
              <w:pStyle w:val="-4"/>
            </w:pPr>
            <w:r w:rsidRPr="00956FC7">
              <w:t>2026</w:t>
            </w:r>
          </w:p>
        </w:tc>
        <w:tc>
          <w:tcPr>
            <w:tcW w:w="882" w:type="pct"/>
            <w:vAlign w:val="center"/>
          </w:tcPr>
          <w:p w14:paraId="789020D1" w14:textId="77028C0E" w:rsidR="004154CD" w:rsidRPr="00956FC7" w:rsidRDefault="004154CD" w:rsidP="0060601A">
            <w:pPr>
              <w:pStyle w:val="-4"/>
            </w:pPr>
            <w:r w:rsidRPr="00956FC7">
              <w:t>2027</w:t>
            </w:r>
          </w:p>
        </w:tc>
      </w:tr>
      <w:tr w:rsidR="00CC3FC2" w:rsidRPr="00956FC7" w14:paraId="174ABB81" w14:textId="77777777" w:rsidTr="00D26D28">
        <w:trPr>
          <w:cantSplit/>
          <w:trHeight w:val="23"/>
        </w:trPr>
        <w:tc>
          <w:tcPr>
            <w:tcW w:w="292" w:type="pct"/>
            <w:vAlign w:val="center"/>
            <w:hideMark/>
          </w:tcPr>
          <w:p w14:paraId="6AF46D60" w14:textId="39092AD9" w:rsidR="00CC3FC2" w:rsidRPr="00956FC7" w:rsidRDefault="004154CD" w:rsidP="0060601A">
            <w:pPr>
              <w:pStyle w:val="-4"/>
            </w:pPr>
            <w:r w:rsidRPr="00956FC7">
              <w:t>8</w:t>
            </w:r>
          </w:p>
        </w:tc>
        <w:tc>
          <w:tcPr>
            <w:tcW w:w="2945" w:type="pct"/>
            <w:vAlign w:val="center"/>
            <w:hideMark/>
          </w:tcPr>
          <w:p w14:paraId="3E14DC29" w14:textId="41331327" w:rsidR="00CC3FC2" w:rsidRPr="00956FC7" w:rsidRDefault="00B81291" w:rsidP="0060601A">
            <w:pPr>
              <w:pStyle w:val="-4"/>
              <w:jc w:val="left"/>
            </w:pPr>
            <w:r w:rsidRPr="00956FC7">
              <w:t xml:space="preserve">Строительство КОС 15 000 м. куб/сут на земельном участке с кадастровым номером 47:07:094001:1279 (Южное Мурино) </w:t>
            </w:r>
            <w:r w:rsidR="004154CD" w:rsidRPr="00956FC7">
              <w:t xml:space="preserve">для отвода стоков от зоны перспективной застройки ППТ № 90 </w:t>
            </w:r>
            <w:r w:rsidRPr="00956FC7">
              <w:t>ООО «УК «Мурино»</w:t>
            </w:r>
          </w:p>
        </w:tc>
        <w:tc>
          <w:tcPr>
            <w:tcW w:w="881" w:type="pct"/>
            <w:vAlign w:val="center"/>
            <w:hideMark/>
          </w:tcPr>
          <w:p w14:paraId="414ED41B" w14:textId="000475C6" w:rsidR="00CC3FC2" w:rsidRPr="00956FC7" w:rsidRDefault="00CC3FC2" w:rsidP="0060601A">
            <w:pPr>
              <w:pStyle w:val="-4"/>
            </w:pPr>
            <w:r w:rsidRPr="00956FC7">
              <w:t>20</w:t>
            </w:r>
            <w:r w:rsidR="001E5A29" w:rsidRPr="00956FC7">
              <w:t>27</w:t>
            </w:r>
          </w:p>
        </w:tc>
        <w:tc>
          <w:tcPr>
            <w:tcW w:w="882" w:type="pct"/>
            <w:vAlign w:val="center"/>
            <w:hideMark/>
          </w:tcPr>
          <w:p w14:paraId="082BE707" w14:textId="7D324228" w:rsidR="00CC3FC2" w:rsidRPr="00956FC7" w:rsidRDefault="00C61B94" w:rsidP="0060601A">
            <w:pPr>
              <w:pStyle w:val="-4"/>
            </w:pPr>
            <w:r w:rsidRPr="00956FC7">
              <w:t>2030</w:t>
            </w:r>
          </w:p>
        </w:tc>
      </w:tr>
      <w:tr w:rsidR="00B81291" w:rsidRPr="00956FC7" w14:paraId="2EAAA0DC" w14:textId="77777777" w:rsidTr="00D26D28">
        <w:trPr>
          <w:cantSplit/>
          <w:trHeight w:val="23"/>
        </w:trPr>
        <w:tc>
          <w:tcPr>
            <w:tcW w:w="292" w:type="pct"/>
            <w:vAlign w:val="center"/>
          </w:tcPr>
          <w:p w14:paraId="0FFED327" w14:textId="133EAFC9" w:rsidR="00B81291" w:rsidRPr="00956FC7" w:rsidRDefault="004154CD" w:rsidP="00B81291">
            <w:pPr>
              <w:pStyle w:val="-4"/>
            </w:pPr>
            <w:r w:rsidRPr="00956FC7">
              <w:lastRenderedPageBreak/>
              <w:t>9</w:t>
            </w:r>
          </w:p>
        </w:tc>
        <w:tc>
          <w:tcPr>
            <w:tcW w:w="2945" w:type="pct"/>
            <w:vAlign w:val="center"/>
          </w:tcPr>
          <w:p w14:paraId="3DF73E7C" w14:textId="23DF3DAC" w:rsidR="00B81291" w:rsidRPr="00956FC7" w:rsidRDefault="00B81291" w:rsidP="00B81291">
            <w:pPr>
              <w:pStyle w:val="-4"/>
              <w:jc w:val="left"/>
            </w:pPr>
            <w:r w:rsidRPr="00956FC7">
              <w:t>Строительство выпускного коллектора от границ земельного участка с кадастровым номером 47:07:094001:1279 до предполагаемой точки сброса в водный объект</w:t>
            </w:r>
            <w:r w:rsidR="008D1BDE" w:rsidRPr="00956FC7">
              <w:t xml:space="preserve"> ООО «УК «Мурино»</w:t>
            </w:r>
          </w:p>
        </w:tc>
        <w:tc>
          <w:tcPr>
            <w:tcW w:w="881" w:type="pct"/>
            <w:vAlign w:val="center"/>
          </w:tcPr>
          <w:p w14:paraId="5124E12E" w14:textId="5A0C0384" w:rsidR="00B81291" w:rsidRPr="00956FC7" w:rsidRDefault="00B81291" w:rsidP="00B81291">
            <w:pPr>
              <w:pStyle w:val="-4"/>
            </w:pPr>
            <w:r w:rsidRPr="00956FC7">
              <w:t>202</w:t>
            </w:r>
            <w:r w:rsidR="001E5A29" w:rsidRPr="00956FC7">
              <w:t>7</w:t>
            </w:r>
          </w:p>
        </w:tc>
        <w:tc>
          <w:tcPr>
            <w:tcW w:w="882" w:type="pct"/>
            <w:vAlign w:val="center"/>
          </w:tcPr>
          <w:p w14:paraId="0EDF7C27" w14:textId="205CA9B5" w:rsidR="00B81291" w:rsidRPr="00956FC7" w:rsidRDefault="00B81291" w:rsidP="00B81291">
            <w:pPr>
              <w:pStyle w:val="-4"/>
            </w:pPr>
            <w:r w:rsidRPr="00956FC7">
              <w:t>202</w:t>
            </w:r>
            <w:r w:rsidR="001E5A29" w:rsidRPr="00956FC7">
              <w:t>8</w:t>
            </w:r>
          </w:p>
        </w:tc>
      </w:tr>
      <w:tr w:rsidR="00CC3FC2" w:rsidRPr="00956FC7" w14:paraId="1BFDFC72" w14:textId="77777777" w:rsidTr="00D26D28">
        <w:trPr>
          <w:cantSplit/>
          <w:trHeight w:val="23"/>
        </w:trPr>
        <w:tc>
          <w:tcPr>
            <w:tcW w:w="292" w:type="pct"/>
            <w:vAlign w:val="center"/>
            <w:hideMark/>
          </w:tcPr>
          <w:p w14:paraId="387FEDB7" w14:textId="48CFAD1F" w:rsidR="00CC3FC2" w:rsidRPr="00956FC7" w:rsidRDefault="004154CD" w:rsidP="0060601A">
            <w:pPr>
              <w:pStyle w:val="-4"/>
            </w:pPr>
            <w:r w:rsidRPr="00956FC7">
              <w:t>10</w:t>
            </w:r>
          </w:p>
        </w:tc>
        <w:tc>
          <w:tcPr>
            <w:tcW w:w="2945" w:type="pct"/>
            <w:vAlign w:val="center"/>
            <w:hideMark/>
          </w:tcPr>
          <w:p w14:paraId="1ECF5AFA" w14:textId="5B68429E" w:rsidR="00CC3FC2" w:rsidRPr="00956FC7" w:rsidRDefault="00CC3FC2" w:rsidP="004154CD">
            <w:pPr>
              <w:pStyle w:val="-4"/>
              <w:jc w:val="left"/>
            </w:pPr>
            <w:r w:rsidRPr="00956FC7">
              <w:t>Подключение ЖК "Леви</w:t>
            </w:r>
            <w:r w:rsidR="004154CD" w:rsidRPr="00956FC7">
              <w:t>тан" и МКД к сетям ООО "РСО 47"</w:t>
            </w:r>
          </w:p>
        </w:tc>
        <w:tc>
          <w:tcPr>
            <w:tcW w:w="881" w:type="pct"/>
            <w:vAlign w:val="center"/>
            <w:hideMark/>
          </w:tcPr>
          <w:p w14:paraId="13E1E5F7" w14:textId="4A66CC12" w:rsidR="00CC3FC2" w:rsidRPr="00956FC7" w:rsidRDefault="00CC3FC2" w:rsidP="0060601A">
            <w:pPr>
              <w:pStyle w:val="-4"/>
            </w:pPr>
            <w:r w:rsidRPr="00956FC7">
              <w:t>2026</w:t>
            </w:r>
          </w:p>
        </w:tc>
        <w:tc>
          <w:tcPr>
            <w:tcW w:w="882" w:type="pct"/>
            <w:vAlign w:val="center"/>
            <w:hideMark/>
          </w:tcPr>
          <w:p w14:paraId="5C3FF099" w14:textId="6760B1ED" w:rsidR="00CC3FC2" w:rsidRPr="00956FC7" w:rsidRDefault="00CC3FC2" w:rsidP="0060601A">
            <w:pPr>
              <w:pStyle w:val="-4"/>
            </w:pPr>
            <w:r w:rsidRPr="00956FC7">
              <w:t>2026</w:t>
            </w:r>
          </w:p>
        </w:tc>
      </w:tr>
      <w:tr w:rsidR="00CC3FC2" w:rsidRPr="00956FC7" w14:paraId="5358D6B8" w14:textId="77777777" w:rsidTr="00D26D28">
        <w:trPr>
          <w:cantSplit/>
          <w:trHeight w:val="23"/>
        </w:trPr>
        <w:tc>
          <w:tcPr>
            <w:tcW w:w="292" w:type="pct"/>
            <w:vAlign w:val="center"/>
            <w:hideMark/>
          </w:tcPr>
          <w:p w14:paraId="79CA533D" w14:textId="1A09102A" w:rsidR="00CC3FC2" w:rsidRPr="00956FC7" w:rsidRDefault="004154CD" w:rsidP="0060601A">
            <w:pPr>
              <w:pStyle w:val="-4"/>
            </w:pPr>
            <w:r w:rsidRPr="00956FC7">
              <w:t>11</w:t>
            </w:r>
          </w:p>
        </w:tc>
        <w:tc>
          <w:tcPr>
            <w:tcW w:w="2945" w:type="pct"/>
            <w:vAlign w:val="center"/>
            <w:hideMark/>
          </w:tcPr>
          <w:p w14:paraId="61E84358" w14:textId="77777777" w:rsidR="00CC3FC2" w:rsidRPr="00956FC7" w:rsidRDefault="00CC3FC2" w:rsidP="0060601A">
            <w:pPr>
              <w:pStyle w:val="-4"/>
              <w:jc w:val="left"/>
            </w:pPr>
            <w:r w:rsidRPr="00956FC7">
              <w:t>Строительство напорных сетей водоотведения для подключения д. Лаврики к очистным сооружениям</w:t>
            </w:r>
          </w:p>
        </w:tc>
        <w:tc>
          <w:tcPr>
            <w:tcW w:w="881" w:type="pct"/>
            <w:vAlign w:val="center"/>
            <w:hideMark/>
          </w:tcPr>
          <w:p w14:paraId="266C6E4C" w14:textId="10BB63B0" w:rsidR="00CC3FC2" w:rsidRPr="00956FC7" w:rsidRDefault="00CC3FC2" w:rsidP="0060601A">
            <w:pPr>
              <w:pStyle w:val="-4"/>
            </w:pPr>
            <w:r w:rsidRPr="00956FC7">
              <w:t>20</w:t>
            </w:r>
            <w:r w:rsidR="001E5A29" w:rsidRPr="00956FC7">
              <w:t>27</w:t>
            </w:r>
          </w:p>
        </w:tc>
        <w:tc>
          <w:tcPr>
            <w:tcW w:w="882" w:type="pct"/>
            <w:vAlign w:val="center"/>
            <w:hideMark/>
          </w:tcPr>
          <w:p w14:paraId="28D01F98" w14:textId="607D2215" w:rsidR="00CC3FC2" w:rsidRPr="00956FC7" w:rsidRDefault="001E5A29" w:rsidP="0060601A">
            <w:pPr>
              <w:pStyle w:val="-4"/>
            </w:pPr>
            <w:r w:rsidRPr="00956FC7">
              <w:t>2028</w:t>
            </w:r>
          </w:p>
        </w:tc>
      </w:tr>
      <w:tr w:rsidR="00CC3FC2" w:rsidRPr="00956FC7" w14:paraId="4CC72EE6" w14:textId="77777777" w:rsidTr="00D26D28">
        <w:trPr>
          <w:cantSplit/>
          <w:trHeight w:val="23"/>
        </w:trPr>
        <w:tc>
          <w:tcPr>
            <w:tcW w:w="292" w:type="pct"/>
            <w:vAlign w:val="center"/>
            <w:hideMark/>
          </w:tcPr>
          <w:p w14:paraId="642AE237" w14:textId="70CD9709" w:rsidR="00CC3FC2" w:rsidRPr="00956FC7" w:rsidRDefault="00B81291" w:rsidP="0060601A">
            <w:pPr>
              <w:pStyle w:val="-4"/>
            </w:pPr>
            <w:r w:rsidRPr="00956FC7">
              <w:t>12</w:t>
            </w:r>
          </w:p>
        </w:tc>
        <w:tc>
          <w:tcPr>
            <w:tcW w:w="2945" w:type="pct"/>
            <w:vAlign w:val="center"/>
            <w:hideMark/>
          </w:tcPr>
          <w:p w14:paraId="5C354753" w14:textId="77777777" w:rsidR="00CC3FC2" w:rsidRPr="00956FC7" w:rsidRDefault="00CC3FC2" w:rsidP="0060601A">
            <w:pPr>
              <w:pStyle w:val="-4"/>
              <w:jc w:val="left"/>
            </w:pPr>
            <w:r w:rsidRPr="00956FC7">
              <w:t>Замена канализационных сетей по причине износа на территории АО «НПО «Поиск» в г. Мурино</w:t>
            </w:r>
          </w:p>
        </w:tc>
        <w:tc>
          <w:tcPr>
            <w:tcW w:w="881" w:type="pct"/>
            <w:vAlign w:val="center"/>
            <w:hideMark/>
          </w:tcPr>
          <w:p w14:paraId="02FE11D9" w14:textId="403F6EA1" w:rsidR="00CC3FC2" w:rsidRPr="00956FC7" w:rsidRDefault="00CC3FC2" w:rsidP="0060601A">
            <w:pPr>
              <w:pStyle w:val="-4"/>
            </w:pPr>
            <w:r w:rsidRPr="00956FC7">
              <w:t>202</w:t>
            </w:r>
            <w:r w:rsidR="001E5A29" w:rsidRPr="00956FC7">
              <w:t>6</w:t>
            </w:r>
          </w:p>
        </w:tc>
        <w:tc>
          <w:tcPr>
            <w:tcW w:w="882" w:type="pct"/>
            <w:vAlign w:val="center"/>
            <w:hideMark/>
          </w:tcPr>
          <w:p w14:paraId="67FF6B60" w14:textId="4DE3C9F6" w:rsidR="00CC3FC2" w:rsidRPr="00956FC7" w:rsidRDefault="00CC3FC2" w:rsidP="0060601A">
            <w:pPr>
              <w:pStyle w:val="-4"/>
            </w:pPr>
            <w:r w:rsidRPr="00956FC7">
              <w:t>202</w:t>
            </w:r>
            <w:r w:rsidR="001E5A29" w:rsidRPr="00956FC7">
              <w:t>7</w:t>
            </w:r>
          </w:p>
        </w:tc>
      </w:tr>
      <w:tr w:rsidR="00CC3FC2" w:rsidRPr="00956FC7" w14:paraId="50922FC1" w14:textId="77777777" w:rsidTr="00D26D28">
        <w:trPr>
          <w:cantSplit/>
          <w:trHeight w:val="23"/>
        </w:trPr>
        <w:tc>
          <w:tcPr>
            <w:tcW w:w="292" w:type="pct"/>
            <w:vAlign w:val="center"/>
            <w:hideMark/>
          </w:tcPr>
          <w:p w14:paraId="105F030D" w14:textId="0A52E463" w:rsidR="00CC3FC2" w:rsidRPr="00956FC7" w:rsidRDefault="00B81291" w:rsidP="0060601A">
            <w:pPr>
              <w:pStyle w:val="-4"/>
            </w:pPr>
            <w:r w:rsidRPr="00956FC7">
              <w:t>13</w:t>
            </w:r>
          </w:p>
        </w:tc>
        <w:tc>
          <w:tcPr>
            <w:tcW w:w="2945" w:type="pct"/>
            <w:vAlign w:val="center"/>
            <w:hideMark/>
          </w:tcPr>
          <w:p w14:paraId="2804C6DE" w14:textId="77777777" w:rsidR="00CC3FC2" w:rsidRPr="00956FC7" w:rsidRDefault="00CC3FC2" w:rsidP="0060601A">
            <w:pPr>
              <w:pStyle w:val="-4"/>
              <w:jc w:val="left"/>
            </w:pPr>
            <w:r w:rsidRPr="00956FC7">
              <w:t>Реконструкция КОС на территории АО «НПО «Поиск», г. Мурино</w:t>
            </w:r>
          </w:p>
        </w:tc>
        <w:tc>
          <w:tcPr>
            <w:tcW w:w="881" w:type="pct"/>
            <w:vAlign w:val="center"/>
            <w:hideMark/>
          </w:tcPr>
          <w:p w14:paraId="5A4DEE84" w14:textId="0411D25B" w:rsidR="00CC3FC2" w:rsidRPr="00956FC7" w:rsidRDefault="00CC3FC2" w:rsidP="0060601A">
            <w:pPr>
              <w:pStyle w:val="-4"/>
            </w:pPr>
            <w:r w:rsidRPr="00956FC7">
              <w:t>2026</w:t>
            </w:r>
          </w:p>
        </w:tc>
        <w:tc>
          <w:tcPr>
            <w:tcW w:w="882" w:type="pct"/>
            <w:vAlign w:val="center"/>
            <w:hideMark/>
          </w:tcPr>
          <w:p w14:paraId="7AC41CCF" w14:textId="0A415E43" w:rsidR="00CC3FC2" w:rsidRPr="00956FC7" w:rsidRDefault="00CC3FC2" w:rsidP="0060601A">
            <w:pPr>
              <w:pStyle w:val="-4"/>
            </w:pPr>
            <w:r w:rsidRPr="00956FC7">
              <w:t>2027</w:t>
            </w:r>
          </w:p>
        </w:tc>
      </w:tr>
      <w:tr w:rsidR="00CC3FC2" w:rsidRPr="00956FC7" w14:paraId="59D74CA8" w14:textId="77777777" w:rsidTr="00D26D28">
        <w:trPr>
          <w:cantSplit/>
          <w:trHeight w:val="23"/>
        </w:trPr>
        <w:tc>
          <w:tcPr>
            <w:tcW w:w="292" w:type="pct"/>
            <w:vAlign w:val="center"/>
            <w:hideMark/>
          </w:tcPr>
          <w:p w14:paraId="133ED103" w14:textId="45BBA99D" w:rsidR="00CC3FC2" w:rsidRPr="00956FC7" w:rsidRDefault="00B81291" w:rsidP="0060601A">
            <w:pPr>
              <w:pStyle w:val="-4"/>
            </w:pPr>
            <w:r w:rsidRPr="00956FC7">
              <w:t>14</w:t>
            </w:r>
          </w:p>
        </w:tc>
        <w:tc>
          <w:tcPr>
            <w:tcW w:w="2945" w:type="pct"/>
            <w:vAlign w:val="center"/>
            <w:hideMark/>
          </w:tcPr>
          <w:p w14:paraId="6BE52805" w14:textId="77777777" w:rsidR="00CC3FC2" w:rsidRPr="00956FC7" w:rsidRDefault="00CC3FC2" w:rsidP="0060601A">
            <w:pPr>
              <w:pStyle w:val="-4"/>
              <w:jc w:val="left"/>
            </w:pPr>
            <w:r w:rsidRPr="00956FC7">
              <w:t>Реконструкция КНС на территории АО «НПО «Поиск», г. Мурино</w:t>
            </w:r>
          </w:p>
        </w:tc>
        <w:tc>
          <w:tcPr>
            <w:tcW w:w="881" w:type="pct"/>
            <w:vAlign w:val="center"/>
            <w:hideMark/>
          </w:tcPr>
          <w:p w14:paraId="513D300A" w14:textId="06A91DD7" w:rsidR="00CC3FC2" w:rsidRPr="00956FC7" w:rsidRDefault="00CC3FC2" w:rsidP="0060601A">
            <w:pPr>
              <w:pStyle w:val="-4"/>
            </w:pPr>
            <w:r w:rsidRPr="00956FC7">
              <w:t>20</w:t>
            </w:r>
            <w:r w:rsidR="001E5A29" w:rsidRPr="00956FC7">
              <w:t>26</w:t>
            </w:r>
          </w:p>
        </w:tc>
        <w:tc>
          <w:tcPr>
            <w:tcW w:w="882" w:type="pct"/>
            <w:vAlign w:val="center"/>
            <w:hideMark/>
          </w:tcPr>
          <w:p w14:paraId="3368E2F3" w14:textId="2DC6E538" w:rsidR="00CC3FC2" w:rsidRPr="00956FC7" w:rsidRDefault="00CC3FC2" w:rsidP="0060601A">
            <w:pPr>
              <w:pStyle w:val="-4"/>
            </w:pPr>
            <w:r w:rsidRPr="00956FC7">
              <w:t>20</w:t>
            </w:r>
            <w:r w:rsidR="001E5A29" w:rsidRPr="00956FC7">
              <w:t>27</w:t>
            </w:r>
          </w:p>
        </w:tc>
      </w:tr>
      <w:tr w:rsidR="00942256" w:rsidRPr="00956FC7" w14:paraId="434D614B" w14:textId="77777777" w:rsidTr="00D26D28">
        <w:trPr>
          <w:cantSplit/>
          <w:trHeight w:val="23"/>
        </w:trPr>
        <w:tc>
          <w:tcPr>
            <w:tcW w:w="292" w:type="pct"/>
            <w:vAlign w:val="center"/>
            <w:hideMark/>
          </w:tcPr>
          <w:p w14:paraId="60E884C3" w14:textId="62EB5FD1" w:rsidR="00942256" w:rsidRPr="00956FC7" w:rsidRDefault="00B81291" w:rsidP="0060601A">
            <w:pPr>
              <w:pStyle w:val="-4"/>
            </w:pPr>
            <w:r w:rsidRPr="00956FC7">
              <w:t>1</w:t>
            </w:r>
            <w:r w:rsidR="00026DAC" w:rsidRPr="00956FC7">
              <w:t>5</w:t>
            </w:r>
          </w:p>
        </w:tc>
        <w:tc>
          <w:tcPr>
            <w:tcW w:w="2945" w:type="pct"/>
            <w:vAlign w:val="center"/>
            <w:hideMark/>
          </w:tcPr>
          <w:p w14:paraId="533A1417" w14:textId="246907A7" w:rsidR="00942256" w:rsidRPr="00956FC7" w:rsidRDefault="003A5F16" w:rsidP="0060601A">
            <w:pPr>
              <w:pStyle w:val="-4"/>
              <w:jc w:val="left"/>
            </w:pPr>
            <w:r w:rsidRPr="003A5F16">
              <w:t>Подключение площадки электродепо «Северное» ГУП «Петербургский метрополитен» к сетям ООО «Эксплор». Мероприятие будет более детально проработано в ходе следующей актуализации Схемы водоотведения</w:t>
            </w:r>
            <w:r>
              <w:t>.</w:t>
            </w:r>
          </w:p>
        </w:tc>
        <w:tc>
          <w:tcPr>
            <w:tcW w:w="881" w:type="pct"/>
            <w:vAlign w:val="center"/>
            <w:hideMark/>
          </w:tcPr>
          <w:p w14:paraId="76219BBB" w14:textId="0235EEC4" w:rsidR="00942256" w:rsidRPr="00956FC7" w:rsidRDefault="003A5F16" w:rsidP="0060601A">
            <w:pPr>
              <w:pStyle w:val="-4"/>
            </w:pPr>
            <w:r>
              <w:t>н/д</w:t>
            </w:r>
          </w:p>
        </w:tc>
        <w:tc>
          <w:tcPr>
            <w:tcW w:w="882" w:type="pct"/>
            <w:vAlign w:val="center"/>
            <w:hideMark/>
          </w:tcPr>
          <w:p w14:paraId="02604BEC" w14:textId="181E4D56" w:rsidR="00942256" w:rsidRPr="00956FC7" w:rsidRDefault="003A5F16" w:rsidP="0060601A">
            <w:pPr>
              <w:pStyle w:val="-4"/>
            </w:pPr>
            <w:r>
              <w:t>н/д</w:t>
            </w:r>
          </w:p>
        </w:tc>
      </w:tr>
    </w:tbl>
    <w:p w14:paraId="3C37E0D8" w14:textId="77777777" w:rsidR="00942256" w:rsidRPr="00956FC7" w:rsidRDefault="00942256" w:rsidP="0060601A">
      <w:pPr>
        <w:pStyle w:val="ac"/>
      </w:pPr>
    </w:p>
    <w:p w14:paraId="6C226294" w14:textId="5172CD39" w:rsidR="00D200D5" w:rsidRPr="00956FC7" w:rsidRDefault="00D200D5" w:rsidP="0060601A">
      <w:pPr>
        <w:pStyle w:val="ac"/>
      </w:pPr>
      <w:r w:rsidRPr="00956FC7">
        <w:t xml:space="preserve">Плановые сроки реализации мероприятий по строительству определены исходя из дат планируемого прироста поступления стоков в </w:t>
      </w:r>
      <w:r w:rsidR="00C162C0" w:rsidRPr="00956FC7">
        <w:t>Мур</w:t>
      </w:r>
      <w:r w:rsidR="009810B8" w:rsidRPr="00956FC7">
        <w:t>инском городском поселении</w:t>
      </w:r>
      <w:r w:rsidR="00C31F6B" w:rsidRPr="00956FC7">
        <w:t xml:space="preserve"> </w:t>
      </w:r>
      <w:r w:rsidRPr="00956FC7">
        <w:t>с учетом времени, отводимого на строительство объекта.</w:t>
      </w:r>
    </w:p>
    <w:p w14:paraId="15093D67" w14:textId="77777777" w:rsidR="00D200D5" w:rsidRPr="00956FC7" w:rsidRDefault="00D200D5" w:rsidP="0060601A">
      <w:pPr>
        <w:pStyle w:val="ac"/>
      </w:pPr>
      <w:r w:rsidRPr="00956FC7">
        <w:t>Реализация вышеперечисленных мероприятий позволит решить все основные задачи и проблемы в сфере водоотведения муниципального образования.</w:t>
      </w:r>
    </w:p>
    <w:p w14:paraId="142E0C2F" w14:textId="34612F6A" w:rsidR="00D200D5" w:rsidRPr="00956FC7" w:rsidRDefault="00D200D5" w:rsidP="0060601A">
      <w:pPr>
        <w:pStyle w:val="ac"/>
      </w:pPr>
      <w:r w:rsidRPr="00956FC7">
        <w:t>Сроки реализации мероприятий могут быть смещены при изменении темпов застройки отдельных районов города.</w:t>
      </w:r>
    </w:p>
    <w:p w14:paraId="0F64C89B" w14:textId="4FC2BB2F" w:rsidR="00452013" w:rsidRPr="00956FC7" w:rsidRDefault="00452013" w:rsidP="0060601A">
      <w:pPr>
        <w:pStyle w:val="ac"/>
      </w:pPr>
      <w:r w:rsidRPr="00956FC7">
        <w:t>Техническое обоснование предложенных мероприятий представлено далее, в п. </w:t>
      </w:r>
      <w:r w:rsidRPr="00956FC7">
        <w:fldChar w:fldCharType="begin"/>
      </w:r>
      <w:r w:rsidRPr="00956FC7">
        <w:instrText xml:space="preserve"> REF _Ref25844169 \r \h </w:instrText>
      </w:r>
      <w:r w:rsidR="00C162C0" w:rsidRPr="00956FC7">
        <w:instrText xml:space="preserve"> \* MERGEFORMAT </w:instrText>
      </w:r>
      <w:r w:rsidRPr="00956FC7">
        <w:fldChar w:fldCharType="separate"/>
      </w:r>
      <w:r w:rsidR="00DA6078">
        <w:t>2.4.3</w:t>
      </w:r>
      <w:r w:rsidRPr="00956FC7">
        <w:fldChar w:fldCharType="end"/>
      </w:r>
      <w:r w:rsidR="00E8595B" w:rsidRPr="00956FC7">
        <w:t>.</w:t>
      </w:r>
    </w:p>
    <w:p w14:paraId="2B60D5B9" w14:textId="43051344" w:rsidR="00C92A6A" w:rsidRPr="00956FC7" w:rsidRDefault="001A01A8" w:rsidP="0060601A">
      <w:pPr>
        <w:pStyle w:val="-030"/>
      </w:pPr>
      <w:bookmarkStart w:id="242" w:name="_Ref25844169"/>
      <w:bookmarkStart w:id="243" w:name="_Toc216450148"/>
      <w:r w:rsidRPr="00956FC7">
        <w:t>Технические обоснования основных мероприятий по реализации схем водоотведения</w:t>
      </w:r>
      <w:bookmarkEnd w:id="242"/>
      <w:bookmarkEnd w:id="243"/>
    </w:p>
    <w:p w14:paraId="3CF3EAD5" w14:textId="77777777" w:rsidR="00C92A6A" w:rsidRPr="00956FC7" w:rsidRDefault="00C92A6A" w:rsidP="0060601A">
      <w:pPr>
        <w:pStyle w:val="-04"/>
      </w:pPr>
      <w:r w:rsidRPr="00956FC7">
        <w:t xml:space="preserve">Строительство новых канализационных сетей до перспективных потребителей </w:t>
      </w:r>
    </w:p>
    <w:p w14:paraId="7484B1EF" w14:textId="3937F4CD" w:rsidR="00C92A6A" w:rsidRPr="00956FC7" w:rsidRDefault="00C92A6A" w:rsidP="0060601A">
      <w:pPr>
        <w:pStyle w:val="ac"/>
      </w:pPr>
      <w:r w:rsidRPr="00956FC7">
        <w:t xml:space="preserve">На период действия схемы водоотведения Муринского городского поселения, </w:t>
      </w:r>
      <w:r w:rsidR="00A86FB0" w:rsidRPr="00956FC7">
        <w:t xml:space="preserve">прогноз увеличения численности </w:t>
      </w:r>
      <w:r w:rsidRPr="00956FC7">
        <w:t xml:space="preserve">населения </w:t>
      </w:r>
      <w:r w:rsidR="00A86FB0" w:rsidRPr="00956FC7">
        <w:t xml:space="preserve">составляет </w:t>
      </w:r>
      <w:r w:rsidR="00274AC8" w:rsidRPr="00956FC7">
        <w:t>51 678</w:t>
      </w:r>
      <w:r w:rsidRPr="00956FC7">
        <w:t xml:space="preserve"> человек.</w:t>
      </w:r>
    </w:p>
    <w:p w14:paraId="21AB25BF" w14:textId="7FC7388D" w:rsidR="00C92A6A" w:rsidRPr="00956FC7" w:rsidRDefault="00C92A6A" w:rsidP="0060601A">
      <w:pPr>
        <w:pStyle w:val="ac"/>
      </w:pPr>
      <w:r w:rsidRPr="00956FC7">
        <w:t xml:space="preserve">Для организации централизованного отвода хозяйственно-бытовых сточных вод от неканализованых населенных пунктов предлагается строительство новых участков канализационных сетей общей протяженностью </w:t>
      </w:r>
      <w:r w:rsidR="00857DC8" w:rsidRPr="00956FC7">
        <w:t>39 225,57</w:t>
      </w:r>
      <w:r w:rsidRPr="00956FC7">
        <w:t>м, из которых:</w:t>
      </w:r>
    </w:p>
    <w:p w14:paraId="3DD3D70B" w14:textId="7B3015FE" w:rsidR="00C92A6A" w:rsidRPr="00956FC7" w:rsidRDefault="00895A02" w:rsidP="0060601A">
      <w:pPr>
        <w:pStyle w:val="a1"/>
      </w:pPr>
      <w:r w:rsidRPr="00956FC7">
        <w:t xml:space="preserve">самотечных участков — </w:t>
      </w:r>
      <w:r w:rsidR="00857DC8" w:rsidRPr="00956FC7">
        <w:t>36 646,7</w:t>
      </w:r>
      <w:r w:rsidR="003B3BBE" w:rsidRPr="00956FC7">
        <w:t>9</w:t>
      </w:r>
      <w:r w:rsidR="0014799C" w:rsidRPr="00956FC7">
        <w:t xml:space="preserve"> </w:t>
      </w:r>
      <w:r w:rsidR="00C92A6A" w:rsidRPr="00956FC7">
        <w:t>м.;</w:t>
      </w:r>
    </w:p>
    <w:p w14:paraId="02EDA5DB" w14:textId="2E90F13E" w:rsidR="00C92A6A" w:rsidRPr="00956FC7" w:rsidRDefault="0014799C" w:rsidP="0060601A">
      <w:pPr>
        <w:pStyle w:val="a1"/>
      </w:pPr>
      <w:r w:rsidRPr="00956FC7">
        <w:t xml:space="preserve">напорных участков — </w:t>
      </w:r>
      <w:r w:rsidR="00857DC8" w:rsidRPr="00956FC7">
        <w:t>2 </w:t>
      </w:r>
      <w:r w:rsidR="003B3BBE" w:rsidRPr="00956FC7">
        <w:t>7</w:t>
      </w:r>
      <w:r w:rsidR="00857DC8" w:rsidRPr="00956FC7">
        <w:t>58,78</w:t>
      </w:r>
      <w:r w:rsidRPr="00956FC7">
        <w:t> </w:t>
      </w:r>
      <w:r w:rsidR="00C92A6A" w:rsidRPr="00956FC7">
        <w:t>м.</w:t>
      </w:r>
    </w:p>
    <w:p w14:paraId="46E709A0" w14:textId="77777777" w:rsidR="0042336D" w:rsidRPr="00956FC7" w:rsidRDefault="0042336D" w:rsidP="0042336D">
      <w:pPr>
        <w:pStyle w:val="-04"/>
      </w:pPr>
      <w:r w:rsidRPr="00956FC7">
        <w:lastRenderedPageBreak/>
        <w:t>Подключение объектов перспективной застройки: ЖК «Полис Лаврики», ЖК «Новые Лаврики», ЖК «ID Мурино Ш»</w:t>
      </w:r>
    </w:p>
    <w:p w14:paraId="28691AB0" w14:textId="77777777" w:rsidR="0042336D" w:rsidRPr="00956FC7" w:rsidRDefault="0042336D" w:rsidP="0042336D">
      <w:pPr>
        <w:spacing w:line="336" w:lineRule="auto"/>
        <w:rPr>
          <w:lang w:eastAsia="ru-RU" w:bidi="ru-RU"/>
        </w:rPr>
      </w:pPr>
      <w:r w:rsidRPr="00956FC7">
        <w:rPr>
          <w:lang w:eastAsia="ru-RU" w:bidi="ru-RU"/>
        </w:rPr>
        <w:t>Объекты перспективной застройки расположены в северо-западной части Муринского городского поселения, на земельных участках с кадастровыми номерами 47:07:0722001:4126 (участок №6), 47:07:0722001:13190 (участок №3), 47:07:0722001:4123 (участок №7), 47:07:0722001:4122 (участок №8), 47:07:0722001:4121 (участок №9), 47:07:0722001:28765 (участок №38), 47:07:0722001:4127 (участок №37), 47:07:0722001:4125 (участок №12), 47:07:0722001:13183 (участок №4), 47:07:0722001:13181 (участок №5), 47:07:0722001:13179 (участок №27), 47:07:0722001:13180 (участок №28), 47:07:0722001:13189 (участок №36) и включают в себя жилые дома, детские сады и школы. Подключение данных объектов предлагается осуществить к сетям водоотведения ГУП «Леноблводоканал», проложенных на территории Бугровского городского поселения.</w:t>
      </w:r>
    </w:p>
    <w:p w14:paraId="0983921F" w14:textId="1994D6F9" w:rsidR="0042336D" w:rsidRPr="00956FC7" w:rsidRDefault="0042336D" w:rsidP="0042336D">
      <w:r w:rsidRPr="00956FC7">
        <w:t>В настоящий момент к сетям ГУП «Леноблводоканал» уже подкючены два участка с кадастровыми номерами 47:07:0722001:13190 (участок №3) и 47:07:0722001:4126 (участок №6).</w:t>
      </w:r>
    </w:p>
    <w:p w14:paraId="341A4FB4" w14:textId="77777777" w:rsidR="00247764" w:rsidRPr="00956FC7" w:rsidRDefault="00247764" w:rsidP="00247764">
      <w:pPr>
        <w:pStyle w:val="-04"/>
      </w:pPr>
      <w:r w:rsidRPr="00956FC7">
        <w:t>Подключение объектов перспективной застройки Южного Мурино</w:t>
      </w:r>
    </w:p>
    <w:p w14:paraId="707069C1" w14:textId="5DB112B3" w:rsidR="00247764" w:rsidRPr="00956FC7" w:rsidRDefault="00247764" w:rsidP="00247764">
      <w:pPr>
        <w:spacing w:line="336" w:lineRule="auto"/>
        <w:rPr>
          <w:lang w:eastAsia="ru-RU" w:bidi="ru-RU"/>
        </w:rPr>
      </w:pPr>
      <w:r w:rsidRPr="00956FC7">
        <w:rPr>
          <w:lang w:eastAsia="ru-RU" w:bidi="ru-RU"/>
        </w:rPr>
        <w:t>Объекты перспективной застройки расположены в юго-восточной части городского округа, границы участка и объем застройки определены ППТ-90. Отведение сточных вод запланировано на проектируемые очистные сооружения.</w:t>
      </w:r>
    </w:p>
    <w:p w14:paraId="6945B767" w14:textId="11A249FF" w:rsidR="004154CD" w:rsidRPr="00956FC7" w:rsidRDefault="004154CD" w:rsidP="004154CD">
      <w:pPr>
        <w:pStyle w:val="-04"/>
      </w:pPr>
      <w:r w:rsidRPr="00956FC7">
        <w:t>Строительство участка канализационной сети от жилого массива г. Мурино (район Медвежий Стан) до КНС ЖК «Левитан» с целью временного переключения части стоков с КОС АО «НПО «Поиск» на сети водоотведения ООО «РСО 47»</w:t>
      </w:r>
    </w:p>
    <w:p w14:paraId="6B397F65" w14:textId="4D22026F" w:rsidR="00103A4A" w:rsidRPr="00956FC7" w:rsidRDefault="00103A4A" w:rsidP="004154CD">
      <w:pPr>
        <w:rPr>
          <w:lang w:eastAsia="ru-RU" w:bidi="ru-RU"/>
        </w:rPr>
      </w:pPr>
      <w:r w:rsidRPr="00956FC7">
        <w:rPr>
          <w:lang w:eastAsia="ru-RU" w:bidi="ru-RU"/>
        </w:rPr>
        <w:t>Данное мероприятие является первым этапом перевода части стоков жилого массива г. Мурино (район Медвежий Стан) с КОС АО «НПО «Поиск» на сети водоотведения других РСО. Характеристики строящегося участка канализационной сети будут определены после разработки проектной документации.</w:t>
      </w:r>
    </w:p>
    <w:p w14:paraId="77CA7276" w14:textId="29EF6029" w:rsidR="004154CD" w:rsidRPr="00956FC7" w:rsidRDefault="0042336D" w:rsidP="0042336D">
      <w:pPr>
        <w:pStyle w:val="-04"/>
      </w:pPr>
      <w:r w:rsidRPr="00956FC7">
        <w:t>Строительство модульных КОС 1 500 м. куб/сут с целью окончательного переключения стоков с КОС АО «НПО «Поиск» на КОС другой РСО.</w:t>
      </w:r>
    </w:p>
    <w:p w14:paraId="3810598C" w14:textId="5B14D3D9" w:rsidR="004154CD" w:rsidRPr="00956FC7" w:rsidRDefault="0042336D" w:rsidP="004154CD">
      <w:r w:rsidRPr="00956FC7">
        <w:t xml:space="preserve">Данное мероприятие является вторым этапом перевода стоков жилого массива г. Мурино (район Медвежий Стан) с КОС АО «НПО «Поиск» на КОС других РСО. </w:t>
      </w:r>
      <w:r w:rsidRPr="00956FC7">
        <w:lastRenderedPageBreak/>
        <w:t>Модульные КОС 1500 м. куб/сут будут построены юго-восточнее территории АО «НПО «Поиск».</w:t>
      </w:r>
    </w:p>
    <w:p w14:paraId="06D66691" w14:textId="60E03685" w:rsidR="0042336D" w:rsidRPr="00956FC7" w:rsidRDefault="0042336D" w:rsidP="0042336D">
      <w:pPr>
        <w:pStyle w:val="-04"/>
      </w:pPr>
      <w:r w:rsidRPr="00956FC7">
        <w:t>Строительство отводящего коллектора от КОС АО «НПО «Поиск» до границ земельного участка новых модульных КОС 1 500 м. куб/сут</w:t>
      </w:r>
    </w:p>
    <w:p w14:paraId="29A66A5F" w14:textId="7821ED83" w:rsidR="0042336D" w:rsidRPr="00956FC7" w:rsidRDefault="0042336D" w:rsidP="0042336D">
      <w:r w:rsidRPr="00956FC7">
        <w:t xml:space="preserve">Данное мероприятие является вторым этапом перевода стоков жилого массива г. Мурино (район Медвежий Стан) с КОС АО «НПО «Поиск» на КОС других РСО. </w:t>
      </w:r>
    </w:p>
    <w:p w14:paraId="602B1C53" w14:textId="4B9D2A65" w:rsidR="0042336D" w:rsidRPr="00956FC7" w:rsidRDefault="0042336D" w:rsidP="004154CD">
      <w:r w:rsidRPr="00956FC7">
        <w:t>Характеристики отводящего коллектора будут определены после разработки проектной документации.</w:t>
      </w:r>
    </w:p>
    <w:p w14:paraId="677041FA" w14:textId="4F8B9A4A" w:rsidR="00247764" w:rsidRPr="00956FC7" w:rsidRDefault="00247764" w:rsidP="00247764">
      <w:r w:rsidRPr="00956FC7">
        <w:t xml:space="preserve">Предлагаемое мероприятие обусловлено необходимостью разгрузить КОС АО «НПО «Поиск», по результатам совещания Комитете ЖКХ Ленинградской области от 24.10.2024 г. (протокол представлен в Приложении – рисунок </w:t>
      </w:r>
      <w:fldSimple w:instr=" REF  _Ref184370486 \r \t  \* MERGEFORMAT ">
        <w:r w:rsidR="00DA6078">
          <w:t>3.3</w:t>
        </w:r>
      </w:fldSimple>
      <w:r w:rsidRPr="00956FC7">
        <w:t>). Схема переключения потребителей Медвежьего стана от сетей АО «НПО «Поиск» на другие сети водоотведения представлена на рисунке ниже.</w:t>
      </w:r>
    </w:p>
    <w:p w14:paraId="1F9ADC50" w14:textId="00180176" w:rsidR="00247764" w:rsidRPr="00956FC7" w:rsidRDefault="00247764" w:rsidP="00247764"/>
    <w:p w14:paraId="0D722A74" w14:textId="77777777" w:rsidR="00247764" w:rsidRPr="00956FC7" w:rsidRDefault="00247764" w:rsidP="00247764">
      <w:pPr>
        <w:pStyle w:val="ad"/>
      </w:pPr>
      <w:r w:rsidRPr="00956FC7">
        <w:rPr>
          <w:lang w:eastAsia="ru-RU"/>
        </w:rPr>
        <w:lastRenderedPageBreak/>
        <w:drawing>
          <wp:inline distT="0" distB="0" distL="0" distR="0" wp14:anchorId="1B3F49C7" wp14:editId="0F8C452D">
            <wp:extent cx="6115050" cy="8648700"/>
            <wp:effectExtent l="0" t="0" r="0" b="0"/>
            <wp:docPr id="23366" name="Рисунок 2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6FD3610E" w14:textId="240D5224" w:rsidR="00247764" w:rsidRPr="00956FC7" w:rsidRDefault="00247764" w:rsidP="00247764">
      <w:pPr>
        <w:pStyle w:val="-2"/>
      </w:pPr>
      <w:r w:rsidRPr="00956FC7">
        <w:t>Схема переключения потребителей Медвежьего стана от сетей АО «НПО «Поиск» на другие сети водоотведения (1 и 2 этапы реализации)</w:t>
      </w:r>
    </w:p>
    <w:p w14:paraId="0AF24318" w14:textId="7ADFB9F8" w:rsidR="00B81291" w:rsidRPr="00956FC7" w:rsidRDefault="00B81291" w:rsidP="00945674">
      <w:pPr>
        <w:pStyle w:val="-04"/>
      </w:pPr>
      <w:r w:rsidRPr="00956FC7">
        <w:lastRenderedPageBreak/>
        <w:t>Строительство КОС 15 000 м. куб/сут на земельном участке с кадастровым номером 47:07:094001:1279 (Южное Мурино) ООО «УК «Мурино»</w:t>
      </w:r>
    </w:p>
    <w:p w14:paraId="662DE558" w14:textId="0F04C292" w:rsidR="00B81291" w:rsidRPr="00956FC7" w:rsidRDefault="00B81291" w:rsidP="00B81291">
      <w:pPr>
        <w:rPr>
          <w:lang w:eastAsia="ru-RU" w:bidi="ru-RU"/>
        </w:rPr>
      </w:pPr>
      <w:r w:rsidRPr="00956FC7">
        <w:rPr>
          <w:lang w:eastAsia="ru-RU" w:bidi="ru-RU"/>
        </w:rPr>
        <w:t>КОС 15 000 м. куб/сут будут построены на земельном участке с кадастровым номером 47:07:094001:1279 и обеспечат прием и очистку сточных вод от перспективной застройки Южного Мурино</w:t>
      </w:r>
      <w:r w:rsidR="004154CD" w:rsidRPr="00956FC7">
        <w:rPr>
          <w:lang w:eastAsia="ru-RU" w:bidi="ru-RU"/>
        </w:rPr>
        <w:t xml:space="preserve"> (ППТ №90)</w:t>
      </w:r>
      <w:r w:rsidRPr="00956FC7">
        <w:rPr>
          <w:lang w:eastAsia="ru-RU" w:bidi="ru-RU"/>
        </w:rPr>
        <w:t xml:space="preserve">. Строительство КОС будет </w:t>
      </w:r>
      <w:r w:rsidR="009341DB" w:rsidRPr="00956FC7">
        <w:rPr>
          <w:lang w:eastAsia="ru-RU" w:bidi="ru-RU"/>
        </w:rPr>
        <w:t>производиться</w:t>
      </w:r>
      <w:r w:rsidRPr="00956FC7">
        <w:rPr>
          <w:lang w:eastAsia="ru-RU" w:bidi="ru-RU"/>
        </w:rPr>
        <w:t xml:space="preserve"> очередями (методом поэ</w:t>
      </w:r>
      <w:r w:rsidR="004154CD" w:rsidRPr="00956FC7">
        <w:rPr>
          <w:lang w:eastAsia="ru-RU" w:bidi="ru-RU"/>
        </w:rPr>
        <w:t>тапной установки блок-модулей).</w:t>
      </w:r>
    </w:p>
    <w:p w14:paraId="13D06280" w14:textId="0261CE74" w:rsidR="00C35234" w:rsidRPr="00956FC7" w:rsidRDefault="00C35234" w:rsidP="00945674">
      <w:pPr>
        <w:pStyle w:val="-04"/>
      </w:pPr>
      <w:r w:rsidRPr="00956FC7">
        <w:t>Строительство выпускного коллектора от границ земельного участка с кадастровым номером 47:07:094001:1279 до предполагаемой точки сброса в водный объект</w:t>
      </w:r>
    </w:p>
    <w:p w14:paraId="0E43A55D" w14:textId="10BDE5C3" w:rsidR="00945674" w:rsidRPr="00956FC7" w:rsidRDefault="00945674" w:rsidP="00945674">
      <w:pPr>
        <w:rPr>
          <w:lang w:eastAsia="ru-RU" w:bidi="ru-RU"/>
        </w:rPr>
      </w:pPr>
      <w:r w:rsidRPr="00956FC7">
        <w:rPr>
          <w:lang w:eastAsia="ru-RU" w:bidi="ru-RU"/>
        </w:rPr>
        <w:t>Строительство выпускного коллектора от границ земельного участка с кадастровым номером 47:07:094001:1279 до предполагаемой точки сброса в водный объект</w:t>
      </w:r>
      <w:r w:rsidR="009341DB" w:rsidRPr="00956FC7">
        <w:rPr>
          <w:lang w:eastAsia="ru-RU" w:bidi="ru-RU"/>
        </w:rPr>
        <w:t xml:space="preserve">. Характеристики коллектора будут определены после разработки ПСД. Коллектор </w:t>
      </w:r>
      <w:r w:rsidRPr="00956FC7">
        <w:rPr>
          <w:lang w:eastAsia="ru-RU" w:bidi="ru-RU"/>
        </w:rPr>
        <w:t>будет предназначен для отвода очищенной воды от КОС 15000 м. куб/сут (Южное Мурино) в р. Охта.</w:t>
      </w:r>
    </w:p>
    <w:p w14:paraId="5FAB9BB7" w14:textId="77777777" w:rsidR="00B14944" w:rsidRPr="00956FC7" w:rsidRDefault="00B14944" w:rsidP="0060601A">
      <w:pPr>
        <w:pStyle w:val="-05"/>
      </w:pPr>
      <w:r w:rsidRPr="00956FC7">
        <w:t>Подключение жилых домов по адресу г. Мурино, ул. Оборонная</w:t>
      </w:r>
    </w:p>
    <w:p w14:paraId="2C7C7571" w14:textId="1F0A54C1" w:rsidR="00B14944" w:rsidRPr="00956FC7" w:rsidRDefault="00B14944" w:rsidP="0060601A">
      <w:pPr>
        <w:pStyle w:val="ac"/>
      </w:pPr>
      <w:r w:rsidRPr="00956FC7">
        <w:t>В данном пункте рассматриваются варианты подключения к сетям водоотведения следующих объектов перспективного строительства:</w:t>
      </w:r>
    </w:p>
    <w:p w14:paraId="6B715995" w14:textId="3EAC7606" w:rsidR="00B14944" w:rsidRPr="00956FC7" w:rsidRDefault="00B14944" w:rsidP="0060601A">
      <w:pPr>
        <w:pStyle w:val="a1"/>
      </w:pPr>
      <w:r w:rsidRPr="00956FC7">
        <w:t xml:space="preserve">жилой дом ЖК «Левитан» по адресу г. Мурино, ул. Оборонная, д. 31/1 </w:t>
      </w:r>
      <w:r w:rsidRPr="00956FC7">
        <w:br/>
        <w:t>(кад. уч. 47:07:0712012:61);</w:t>
      </w:r>
    </w:p>
    <w:p w14:paraId="3277B1EF" w14:textId="088EDB2F" w:rsidR="00B14944" w:rsidRPr="00956FC7" w:rsidRDefault="00B14944" w:rsidP="0060601A">
      <w:pPr>
        <w:pStyle w:val="a1"/>
      </w:pPr>
      <w:r w:rsidRPr="00956FC7">
        <w:t xml:space="preserve">жилой дом по адресу г. Мурино, ул. Оборонная, д. 38 </w:t>
      </w:r>
      <w:r w:rsidRPr="00956FC7">
        <w:br/>
        <w:t>(кад. уч. 47:07:0712018:193).</w:t>
      </w:r>
    </w:p>
    <w:p w14:paraId="06274B5F" w14:textId="20F81842" w:rsidR="00B14944" w:rsidRPr="00956FC7" w:rsidRDefault="00B14944" w:rsidP="0060601A">
      <w:pPr>
        <w:pStyle w:val="ac"/>
      </w:pPr>
      <w:r w:rsidRPr="00956FC7">
        <w:t>Подключение объектов перспективного строительства запланировано к сетям ООО «РСО 47». В зависимости от точки приема сточных вод рассматривается 2 варианта подключения зданий к системе централизованного водоотведения. В связи с разными сроками ввода зданий в эксплуатацию, реализация мероприятий по подключению объектов перспективного строительства в каждом из рассматриваемых вариантов предусматривает 2 этапа.</w:t>
      </w:r>
    </w:p>
    <w:p w14:paraId="46C84773" w14:textId="08846020" w:rsidR="008B5407" w:rsidRPr="00956FC7" w:rsidRDefault="008B5407" w:rsidP="0060601A">
      <w:pPr>
        <w:pStyle w:val="ac"/>
      </w:pPr>
      <w:r w:rsidRPr="00956FC7">
        <w:t>Вариант 1 предусматривает прокладку перспективных сетей водоотведения по территории ГУ МЧС, реализация мероприятий выполняется в 2 этапа:</w:t>
      </w:r>
    </w:p>
    <w:p w14:paraId="175F5D18" w14:textId="1AB6C706" w:rsidR="008B5407" w:rsidRPr="00956FC7" w:rsidRDefault="008B5407" w:rsidP="0060601A">
      <w:pPr>
        <w:pStyle w:val="a1"/>
      </w:pPr>
      <w:r w:rsidRPr="00956FC7">
        <w:t>на 1 этапе выполняется строительство КНС-1 и прокладка напорных коллекторов по территории ГУ МЧС до точки сброса стоков для подключения ЖК «Левитан»;</w:t>
      </w:r>
    </w:p>
    <w:p w14:paraId="69B01266" w14:textId="5154414B" w:rsidR="008B5407" w:rsidRPr="00956FC7" w:rsidRDefault="008B5407" w:rsidP="0060601A">
      <w:pPr>
        <w:pStyle w:val="a1"/>
      </w:pPr>
      <w:r w:rsidRPr="00956FC7">
        <w:lastRenderedPageBreak/>
        <w:t>на 2 этапе выполняется прокладка самотечных сетей от точки подключения жилого дома по адресу ул. Оборонная, д. 38 по территории ГУ МЧС с попутным переключением на него существующих объектов ГУ МЧС до перспективной КНС-3, предназначенной для перекачки стоков в напорный коллектор, построенный на 1 этапе.</w:t>
      </w:r>
    </w:p>
    <w:p w14:paraId="55E7EB3D" w14:textId="6ECDB407" w:rsidR="008B5407" w:rsidRPr="00956FC7" w:rsidRDefault="008B5407" w:rsidP="0060601A">
      <w:pPr>
        <w:pStyle w:val="ac"/>
      </w:pPr>
      <w:r w:rsidRPr="00956FC7">
        <w:t>Конечной точкой сброса стоков является КНС ГУП «Водоканал Санкт</w:t>
      </w:r>
      <w:r w:rsidRPr="00956FC7">
        <w:noBreakHyphen/>
        <w:t>Петербурга» на территории г. Санкт-Петербурга.</w:t>
      </w:r>
    </w:p>
    <w:p w14:paraId="6643B035" w14:textId="42E37833" w:rsidR="006B3CDE" w:rsidRPr="00956FC7" w:rsidRDefault="006B3CDE" w:rsidP="0060601A">
      <w:pPr>
        <w:pStyle w:val="ac"/>
      </w:pPr>
      <w:r w:rsidRPr="00956FC7">
        <w:t>Вариант 2 подключения потребителей обеспечивает прокладку трубопроводов в обход территории ГУ МЧС и также включает в себя 2 этапа:</w:t>
      </w:r>
    </w:p>
    <w:p w14:paraId="4DCBDDDC" w14:textId="60E4AF0C" w:rsidR="006B3CDE" w:rsidRPr="00956FC7" w:rsidRDefault="00141320" w:rsidP="0060601A">
      <w:pPr>
        <w:pStyle w:val="a1"/>
      </w:pPr>
      <w:r w:rsidRPr="00956FC7">
        <w:t>на 1 этапе выполняется строительство КНС-1 и прокладка напорных коллекторов на противоположном берегу р. Охты до точки приема стоков в сети ГУП «Водоканал Санкт-Петербурга» для подключения ЖК «Левитан»;</w:t>
      </w:r>
    </w:p>
    <w:p w14:paraId="619B6618" w14:textId="00CFE71C" w:rsidR="008B5407" w:rsidRPr="00956FC7" w:rsidRDefault="00141320" w:rsidP="0060601A">
      <w:pPr>
        <w:pStyle w:val="a1"/>
      </w:pPr>
      <w:r w:rsidRPr="00956FC7">
        <w:t xml:space="preserve">на 2 этапе выполняется подключение жилого дома по адресу ул. Оборонная, д. 38 </w:t>
      </w:r>
      <w:r w:rsidR="006B3CDE" w:rsidRPr="00956FC7">
        <w:t xml:space="preserve">со строительством КНС-2 и </w:t>
      </w:r>
      <w:r w:rsidRPr="00956FC7">
        <w:t xml:space="preserve">напорных коллекторов до точки сброса сточных вод в КНС ГУП «Водоканал Санкт-Петербурга» вблизи ЖК «Новая Охта. На речке» на территории </w:t>
      </w:r>
      <w:r w:rsidR="006B3CDE" w:rsidRPr="00956FC7">
        <w:t>г. Санкт-Петербурга.</w:t>
      </w:r>
    </w:p>
    <w:p w14:paraId="1220F1B2" w14:textId="6CF9572B" w:rsidR="00141320" w:rsidRPr="00956FC7" w:rsidRDefault="00B14944" w:rsidP="0060601A">
      <w:pPr>
        <w:pStyle w:val="ac"/>
      </w:pPr>
      <w:r w:rsidRPr="00956FC7">
        <w:t>В качестве предпочтительного варианта подключения объекта рассматривается вариант 1.</w:t>
      </w:r>
      <w:r w:rsidR="00141320" w:rsidRPr="00956FC7">
        <w:t xml:space="preserve"> </w:t>
      </w:r>
      <w:r w:rsidRPr="00956FC7">
        <w:t xml:space="preserve">Варианты трассировки сетей для подключения </w:t>
      </w:r>
      <w:r w:rsidR="00141320" w:rsidRPr="00956FC7">
        <w:t>объекта представлены на рисунке </w:t>
      </w:r>
      <w:fldSimple w:instr=" REF  _Ref184403118 \r \t  \* MERGEFORMAT ">
        <w:r w:rsidR="00DA6078">
          <w:t>2.35</w:t>
        </w:r>
      </w:fldSimple>
      <w:r w:rsidR="00141320" w:rsidRPr="00956FC7">
        <w:t>.</w:t>
      </w:r>
    </w:p>
    <w:p w14:paraId="1211C45D" w14:textId="45A3D07B" w:rsidR="0067368A" w:rsidRPr="00956FC7" w:rsidRDefault="0067368A" w:rsidP="0060601A">
      <w:pPr>
        <w:pStyle w:val="ac"/>
      </w:pPr>
    </w:p>
    <w:p w14:paraId="3B67C63D" w14:textId="0CDEC73D" w:rsidR="00387A7E" w:rsidRPr="00956FC7" w:rsidRDefault="006465F4" w:rsidP="0060601A">
      <w:pPr>
        <w:pStyle w:val="ad"/>
      </w:pPr>
      <w:r w:rsidRPr="00956FC7">
        <w:rPr>
          <w:lang w:eastAsia="ru-RU"/>
        </w:rPr>
        <w:lastRenderedPageBreak/>
        <w:drawing>
          <wp:inline distT="0" distB="0" distL="0" distR="0" wp14:anchorId="3DB73853" wp14:editId="62CB56C9">
            <wp:extent cx="6120000" cy="8728477"/>
            <wp:effectExtent l="0" t="0" r="0" b="0"/>
            <wp:docPr id="590651749" name="Рисунок 590651749" descr="X:\3. Инженер расчетчик\shara\Объекты\Мурино АВСиВО 2024\3. Рабочая\Святослав\Готовые материалы\ВО\Графические материалы\14-5 Сети ВО перспектива Варианты РСО (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X:\3. Инженер расчетчик\shara\Объекты\Мурино АВСиВО 2024\3. Рабочая\Святослав\Готовые материалы\ВО\Графические материалы\14-5 Сети ВО перспектива Варианты РСО (А4).jpg"/>
                    <pic:cNvPicPr>
                      <a:picLocks noChangeAspect="1" noChangeArrowheads="1"/>
                    </pic:cNvPicPr>
                  </pic:nvPicPr>
                  <pic:blipFill rotWithShape="1">
                    <a:blip r:embed="rId177" cstate="screen">
                      <a:extLst>
                        <a:ext uri="{28A0092B-C50C-407E-A947-70E740481C1C}">
                          <a14:useLocalDpi xmlns:a14="http://schemas.microsoft.com/office/drawing/2010/main" val="0"/>
                        </a:ext>
                      </a:extLst>
                    </a:blip>
                    <a:srcRect/>
                    <a:stretch/>
                  </pic:blipFill>
                  <pic:spPr bwMode="auto">
                    <a:xfrm>
                      <a:off x="0" y="0"/>
                      <a:ext cx="6120000" cy="8728477"/>
                    </a:xfrm>
                    <a:prstGeom prst="rect">
                      <a:avLst/>
                    </a:prstGeom>
                    <a:noFill/>
                    <a:ln>
                      <a:noFill/>
                    </a:ln>
                    <a:extLst>
                      <a:ext uri="{53640926-AAD7-44D8-BBD7-CCE9431645EC}">
                        <a14:shadowObscured xmlns:a14="http://schemas.microsoft.com/office/drawing/2010/main"/>
                      </a:ext>
                    </a:extLst>
                  </pic:spPr>
                </pic:pic>
              </a:graphicData>
            </a:graphic>
          </wp:inline>
        </w:drawing>
      </w:r>
    </w:p>
    <w:p w14:paraId="103474BF" w14:textId="46C4499C" w:rsidR="008B5407" w:rsidRPr="00956FC7" w:rsidRDefault="008B5407" w:rsidP="0060601A">
      <w:pPr>
        <w:pStyle w:val="-2"/>
      </w:pPr>
      <w:bookmarkStart w:id="244" w:name="_Ref184403118"/>
      <w:r w:rsidRPr="00956FC7">
        <w:t>Схема подключения жилых домов по ул. Оборонная к сетям ООО «РСО 47 (варианты 1 и 2)</w:t>
      </w:r>
      <w:bookmarkEnd w:id="244"/>
      <w:r w:rsidRPr="00956FC7">
        <w:br w:type="page"/>
      </w:r>
    </w:p>
    <w:p w14:paraId="195DAA59" w14:textId="67E98C81" w:rsidR="0016064D" w:rsidRPr="00956FC7" w:rsidRDefault="0016064D" w:rsidP="0060601A">
      <w:pPr>
        <w:pStyle w:val="-05"/>
      </w:pPr>
      <w:r w:rsidRPr="00956FC7">
        <w:lastRenderedPageBreak/>
        <w:t>Организация отведения сточных вод от д. Лаврики</w:t>
      </w:r>
    </w:p>
    <w:p w14:paraId="2A10DDC7" w14:textId="3C52B4FD" w:rsidR="0016064D" w:rsidRPr="00956FC7" w:rsidRDefault="00B27E51" w:rsidP="0060601A">
      <w:pPr>
        <w:pStyle w:val="ac"/>
      </w:pPr>
      <w:r w:rsidRPr="00956FC7">
        <w:t>По состоянию на момент актуализации настоящей схемы водоотведения, существует проблема сброса неочищенных сточных вод от жилых домов, расположенных на территории д. Лаврики, в р. Охту.</w:t>
      </w:r>
    </w:p>
    <w:p w14:paraId="4BCE3E98" w14:textId="4E44C545" w:rsidR="0016064D" w:rsidRPr="00956FC7" w:rsidRDefault="00B27E51" w:rsidP="0060601A">
      <w:pPr>
        <w:pStyle w:val="ac"/>
      </w:pPr>
      <w:r w:rsidRPr="00956FC7">
        <w:t xml:space="preserve">Для решения выявленной проблемы </w:t>
      </w:r>
      <w:r w:rsidR="0016064D" w:rsidRPr="00956FC7">
        <w:t>предполагается переключение стоков дере</w:t>
      </w:r>
      <w:r w:rsidRPr="00956FC7">
        <w:t>вни Лаврики в проектируемую КНС ООО «</w:t>
      </w:r>
      <w:r w:rsidR="0016064D" w:rsidRPr="00956FC7">
        <w:t xml:space="preserve">УК </w:t>
      </w:r>
      <w:r w:rsidRPr="00956FC7">
        <w:t>«</w:t>
      </w:r>
      <w:r w:rsidR="0016064D" w:rsidRPr="00956FC7">
        <w:t>Мурино</w:t>
      </w:r>
      <w:r w:rsidRPr="00956FC7">
        <w:t>»</w:t>
      </w:r>
      <w:r w:rsidR="0016064D" w:rsidRPr="00956FC7">
        <w:t xml:space="preserve"> с перебросом стоков на </w:t>
      </w:r>
      <w:r w:rsidR="0092020C" w:rsidRPr="00956FC7">
        <w:t xml:space="preserve">очистные сооружения </w:t>
      </w:r>
      <w:r w:rsidR="00F80CA1" w:rsidRPr="00956FC7">
        <w:t>ООО «Эксплор»</w:t>
      </w:r>
      <w:r w:rsidR="00274AC8" w:rsidRPr="00956FC7">
        <w:t>.</w:t>
      </w:r>
    </w:p>
    <w:p w14:paraId="66EC5B6A" w14:textId="5FB866C8" w:rsidR="00211673" w:rsidRPr="00956FC7" w:rsidRDefault="00211673" w:rsidP="0060601A">
      <w:pPr>
        <w:pStyle w:val="ac"/>
      </w:pPr>
      <w:r w:rsidRPr="00956FC7">
        <w:t>Схема расположения объектов системы водоотведения представлена на рисунке </w:t>
      </w:r>
      <w:r w:rsidR="00155903" w:rsidRPr="00956FC7">
        <w:fldChar w:fldCharType="begin"/>
      </w:r>
      <w:r w:rsidR="00155903" w:rsidRPr="00956FC7">
        <w:instrText xml:space="preserve"> REF  _Ref185341658 \r \t </w:instrText>
      </w:r>
      <w:r w:rsidR="00274AC8" w:rsidRPr="00956FC7">
        <w:instrText xml:space="preserve"> \* MERGEFORMAT </w:instrText>
      </w:r>
      <w:r w:rsidR="00155903" w:rsidRPr="00956FC7">
        <w:fldChar w:fldCharType="separate"/>
      </w:r>
      <w:r w:rsidR="00DA6078">
        <w:t>2.36</w:t>
      </w:r>
      <w:r w:rsidR="00155903" w:rsidRPr="00956FC7">
        <w:fldChar w:fldCharType="end"/>
      </w:r>
      <w:r w:rsidRPr="00956FC7">
        <w:t>.</w:t>
      </w:r>
    </w:p>
    <w:p w14:paraId="0004CA60" w14:textId="06DE7930" w:rsidR="0016064D" w:rsidRPr="00956FC7" w:rsidRDefault="008B0AA4" w:rsidP="0060601A">
      <w:pPr>
        <w:pStyle w:val="ac"/>
      </w:pPr>
      <w:r w:rsidRPr="00956FC7">
        <w:rPr>
          <w:noProof/>
          <w:lang w:bidi="ar-SA"/>
        </w:rPr>
        <w:drawing>
          <wp:inline distT="0" distB="0" distL="0" distR="0" wp14:anchorId="30DD1D88" wp14:editId="00F26331">
            <wp:extent cx="5311548" cy="5991225"/>
            <wp:effectExtent l="0" t="0" r="3810" b="0"/>
            <wp:docPr id="23367" name="Рисунок 2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5318045" cy="5998554"/>
                    </a:xfrm>
                    <a:prstGeom prst="rect">
                      <a:avLst/>
                    </a:prstGeom>
                    <a:noFill/>
                    <a:ln>
                      <a:noFill/>
                    </a:ln>
                  </pic:spPr>
                </pic:pic>
              </a:graphicData>
            </a:graphic>
          </wp:inline>
        </w:drawing>
      </w:r>
    </w:p>
    <w:p w14:paraId="530CE794" w14:textId="30BB0491" w:rsidR="0067368A" w:rsidRPr="00956FC7" w:rsidRDefault="00211673" w:rsidP="008B0AA4">
      <w:pPr>
        <w:pStyle w:val="-2"/>
      </w:pPr>
      <w:bookmarkStart w:id="245" w:name="_Ref185341658"/>
      <w:r w:rsidRPr="00956FC7">
        <w:t>Схема подключения системы водоотведения д. Лаврики</w:t>
      </w:r>
      <w:r w:rsidRPr="00956FC7">
        <w:br/>
        <w:t xml:space="preserve"> к очистным сооружениям</w:t>
      </w:r>
      <w:bookmarkEnd w:id="245"/>
      <w:r w:rsidR="0067368A" w:rsidRPr="00956FC7">
        <w:br w:type="page"/>
      </w:r>
    </w:p>
    <w:p w14:paraId="7BF05203" w14:textId="77777777" w:rsidR="00C92A6A" w:rsidRPr="00956FC7" w:rsidRDefault="00C92A6A" w:rsidP="0060601A">
      <w:pPr>
        <w:pStyle w:val="-04"/>
      </w:pPr>
      <w:r w:rsidRPr="00956FC7">
        <w:lastRenderedPageBreak/>
        <w:t>Замена ветхих канализационных сетей</w:t>
      </w:r>
    </w:p>
    <w:p w14:paraId="566FCD34" w14:textId="6083F913" w:rsidR="00C92A6A" w:rsidRPr="00956FC7" w:rsidRDefault="00C92A6A" w:rsidP="0060601A">
      <w:r w:rsidRPr="00956FC7">
        <w:rPr>
          <w:lang w:val="x-none"/>
        </w:rPr>
        <w:t xml:space="preserve">На сегодняшний момент большая часть </w:t>
      </w:r>
      <w:r w:rsidRPr="00956FC7">
        <w:t>канализационных</w:t>
      </w:r>
      <w:r w:rsidRPr="00956FC7">
        <w:rPr>
          <w:lang w:val="x-none"/>
        </w:rPr>
        <w:t xml:space="preserve"> сетей централизованной системы </w:t>
      </w:r>
      <w:r w:rsidRPr="00956FC7">
        <w:t>водоотведения</w:t>
      </w:r>
      <w:r w:rsidRPr="00956FC7">
        <w:rPr>
          <w:lang w:val="x-none"/>
        </w:rPr>
        <w:t xml:space="preserve"> Муринского городского поселения имеет удовлетвори</w:t>
      </w:r>
      <w:r w:rsidR="007612CC" w:rsidRPr="00956FC7">
        <w:rPr>
          <w:lang w:val="x-none"/>
        </w:rPr>
        <w:t>тельное состояние.</w:t>
      </w:r>
      <w:r w:rsidRPr="00956FC7">
        <w:rPr>
          <w:lang w:val="x-none"/>
        </w:rPr>
        <w:t xml:space="preserve"> </w:t>
      </w:r>
      <w:r w:rsidR="007612CC" w:rsidRPr="00956FC7">
        <w:t>Отслужили свой срок и требуют замены 2,1 к</w:t>
      </w:r>
      <w:r w:rsidR="007612CC" w:rsidRPr="00956FC7">
        <w:rPr>
          <w:lang w:val="x-none"/>
        </w:rPr>
        <w:t xml:space="preserve">м </w:t>
      </w:r>
      <w:r w:rsidR="007612CC" w:rsidRPr="00956FC7">
        <w:t>сетей водоотведения н</w:t>
      </w:r>
      <w:r w:rsidRPr="00956FC7">
        <w:t>а территории АО «НПО «Поиск»</w:t>
      </w:r>
      <w:r w:rsidR="007612CC" w:rsidRPr="00956FC7">
        <w:rPr>
          <w:lang w:val="x-none"/>
        </w:rPr>
        <w:t>.</w:t>
      </w:r>
    </w:p>
    <w:p w14:paraId="1A201591" w14:textId="77777777" w:rsidR="00C92A6A" w:rsidRPr="00956FC7" w:rsidRDefault="00C92A6A" w:rsidP="0060601A">
      <w:pPr>
        <w:rPr>
          <w:lang w:val="x-none"/>
        </w:rPr>
      </w:pPr>
      <w:r w:rsidRPr="00956FC7">
        <w:rPr>
          <w:lang w:val="x-none"/>
        </w:rPr>
        <w:t xml:space="preserve">Эксплуатация труб, исчерпавших свой ресурс, приводит к снижению надежности системы </w:t>
      </w:r>
      <w:r w:rsidRPr="00956FC7">
        <w:t>водоотведения</w:t>
      </w:r>
      <w:r w:rsidRPr="00956FC7">
        <w:rPr>
          <w:lang w:val="x-none"/>
        </w:rPr>
        <w:t xml:space="preserve">, к опасности возникновения аварийных ситуаций, а также приводит к </w:t>
      </w:r>
      <w:r w:rsidRPr="00956FC7">
        <w:t>загрязнению грунтовых вод</w:t>
      </w:r>
      <w:r w:rsidRPr="00956FC7">
        <w:rPr>
          <w:lang w:val="x-none"/>
        </w:rPr>
        <w:t xml:space="preserve">, что значительно </w:t>
      </w:r>
      <w:r w:rsidRPr="00956FC7">
        <w:t>ухудшает экологическую обстановку</w:t>
      </w:r>
      <w:r w:rsidRPr="00956FC7">
        <w:rPr>
          <w:lang w:val="x-none"/>
        </w:rPr>
        <w:t>.</w:t>
      </w:r>
    </w:p>
    <w:p w14:paraId="5BE80EB3" w14:textId="6AFA007A" w:rsidR="00C92A6A" w:rsidRPr="00956FC7" w:rsidRDefault="00C92A6A" w:rsidP="0060601A">
      <w:r w:rsidRPr="00956FC7">
        <w:t>В связи с вышесказанным, необходимо выполнить мероприятия по реконструкции канализа</w:t>
      </w:r>
      <w:r w:rsidR="007612CC" w:rsidRPr="00956FC7">
        <w:t>ционных сетей, которое позволит</w:t>
      </w:r>
      <w:r w:rsidRPr="00956FC7">
        <w:t xml:space="preserve"> осуществлять надежное и бесперебойное отведение стоков от потребителей.</w:t>
      </w:r>
    </w:p>
    <w:p w14:paraId="3AB63C3F" w14:textId="22519914" w:rsidR="00A04CF7" w:rsidRPr="00956FC7" w:rsidRDefault="00A04CF7" w:rsidP="0060601A">
      <w:pPr>
        <w:pStyle w:val="-04"/>
      </w:pPr>
      <w:r w:rsidRPr="00956FC7">
        <w:t>Р</w:t>
      </w:r>
      <w:r w:rsidR="00C162C0" w:rsidRPr="00956FC7">
        <w:t>еконструкция КОС на территории АО «НПО «Поиск» в г</w:t>
      </w:r>
      <w:r w:rsidRPr="00956FC7">
        <w:t xml:space="preserve">. </w:t>
      </w:r>
      <w:r w:rsidR="00C162C0" w:rsidRPr="00956FC7">
        <w:t>Мурино</w:t>
      </w:r>
    </w:p>
    <w:p w14:paraId="46030123" w14:textId="244B2D9D" w:rsidR="00FC007A" w:rsidRPr="00956FC7" w:rsidRDefault="00FC007A" w:rsidP="0060601A">
      <w:r w:rsidRPr="00956FC7">
        <w:t xml:space="preserve">Централизованный отвод хозяйственно-бытовых сточных вод от абонентов </w:t>
      </w:r>
      <w:r w:rsidR="008D01F0" w:rsidRPr="00956FC7">
        <w:t>АО </w:t>
      </w:r>
      <w:r w:rsidR="00C162C0" w:rsidRPr="00956FC7">
        <w:t xml:space="preserve">«НПО «Поиск» </w:t>
      </w:r>
      <w:r w:rsidRPr="00956FC7">
        <w:t xml:space="preserve">осуществляется по </w:t>
      </w:r>
      <w:r w:rsidR="00A7196D" w:rsidRPr="00956FC7">
        <w:t xml:space="preserve">напорным </w:t>
      </w:r>
      <w:r w:rsidRPr="00956FC7">
        <w:t xml:space="preserve">внутриквартальным и магистральным канализационным сетям </w:t>
      </w:r>
      <w:r w:rsidR="00C162C0" w:rsidRPr="00956FC7">
        <w:t>на</w:t>
      </w:r>
      <w:r w:rsidRPr="00956FC7">
        <w:t xml:space="preserve"> канализационные </w:t>
      </w:r>
      <w:r w:rsidR="00C162C0" w:rsidRPr="00956FC7">
        <w:t>очистные сооружения</w:t>
      </w:r>
      <w:r w:rsidRPr="00956FC7">
        <w:t>.</w:t>
      </w:r>
    </w:p>
    <w:p w14:paraId="0C6ECFB5" w14:textId="5F369BD3" w:rsidR="002D37D5" w:rsidRPr="00956FC7" w:rsidRDefault="002D37D5" w:rsidP="0060601A">
      <w:r w:rsidRPr="00956FC7">
        <w:t>Очистные сооружения в настоящее время работают по максимальной производительности и имеют высокий износ оборудования</w:t>
      </w:r>
      <w:r w:rsidR="004852DF" w:rsidRPr="00956FC7">
        <w:t>, что сказывается на возможности подключения перспективных потребителей</w:t>
      </w:r>
      <w:r w:rsidRPr="00956FC7">
        <w:t>, поэтому настоящей схем</w:t>
      </w:r>
      <w:r w:rsidR="004852DF" w:rsidRPr="00956FC7">
        <w:t>ой предлагается их модернизация с уве</w:t>
      </w:r>
      <w:r w:rsidR="00102378" w:rsidRPr="00956FC7">
        <w:t>личением производительности до 4</w:t>
      </w:r>
      <w:r w:rsidR="004852DF" w:rsidRPr="00956FC7">
        <w:t>000 м</w:t>
      </w:r>
      <w:r w:rsidR="004852DF" w:rsidRPr="00956FC7">
        <w:rPr>
          <w:vertAlign w:val="superscript"/>
        </w:rPr>
        <w:t>3</w:t>
      </w:r>
      <w:r w:rsidR="004852DF" w:rsidRPr="00956FC7">
        <w:t>/сут.</w:t>
      </w:r>
    </w:p>
    <w:p w14:paraId="4CAA33C8" w14:textId="63B24249" w:rsidR="00C92A6A" w:rsidRPr="00956FC7" w:rsidRDefault="004852DF" w:rsidP="0060601A">
      <w:pPr>
        <w:pStyle w:val="-04"/>
      </w:pPr>
      <w:r w:rsidRPr="00956FC7">
        <w:t>Модернизация</w:t>
      </w:r>
      <w:r w:rsidR="00C92A6A" w:rsidRPr="00956FC7">
        <w:t xml:space="preserve"> КНС на территории АО «НПО «Поиск» в г. Мурино</w:t>
      </w:r>
    </w:p>
    <w:p w14:paraId="1BF70A17" w14:textId="3D6FA9CE" w:rsidR="002D37D5" w:rsidRPr="00956FC7" w:rsidRDefault="002D37D5" w:rsidP="0060601A">
      <w:r w:rsidRPr="00956FC7">
        <w:t>Настоящей схем</w:t>
      </w:r>
      <w:r w:rsidR="004852DF" w:rsidRPr="00956FC7">
        <w:t xml:space="preserve">ой предлагается </w:t>
      </w:r>
      <w:r w:rsidRPr="00956FC7">
        <w:t>модернизация канализационной станции на территории АО «НПО «Поиск»</w:t>
      </w:r>
      <w:r w:rsidR="004852DF" w:rsidRPr="00956FC7">
        <w:t xml:space="preserve"> с увеличением производительности до </w:t>
      </w:r>
      <w:r w:rsidR="00102378" w:rsidRPr="00956FC7">
        <w:t>4</w:t>
      </w:r>
      <w:r w:rsidR="00254242" w:rsidRPr="00956FC7">
        <w:t>000</w:t>
      </w:r>
      <w:r w:rsidR="004852DF" w:rsidRPr="00956FC7">
        <w:t xml:space="preserve"> м</w:t>
      </w:r>
      <w:r w:rsidR="004852DF" w:rsidRPr="00956FC7">
        <w:rPr>
          <w:vertAlign w:val="superscript"/>
        </w:rPr>
        <w:t>3</w:t>
      </w:r>
      <w:r w:rsidR="004852DF" w:rsidRPr="00956FC7">
        <w:t xml:space="preserve">/сут </w:t>
      </w:r>
      <w:r w:rsidRPr="00956FC7">
        <w:t>в связи</w:t>
      </w:r>
      <w:r w:rsidR="004852DF" w:rsidRPr="00956FC7">
        <w:t xml:space="preserve"> с высоким износом оборудования и для устранения дефицита в связи с перспективным подключением потребителей.</w:t>
      </w:r>
      <w:r w:rsidRPr="00956FC7">
        <w:t xml:space="preserve"> Год</w:t>
      </w:r>
      <w:r w:rsidR="00E960BA" w:rsidRPr="00956FC7">
        <w:t xml:space="preserve"> ввода в эксплуатацию КНС – 1982</w:t>
      </w:r>
      <w:r w:rsidRPr="00956FC7">
        <w:t xml:space="preserve"> г.</w:t>
      </w:r>
    </w:p>
    <w:p w14:paraId="27FD26C7" w14:textId="554F0647" w:rsidR="00896E8C" w:rsidRPr="00956FC7" w:rsidRDefault="0093676C" w:rsidP="0060601A">
      <w:pPr>
        <w:pStyle w:val="-04"/>
      </w:pPr>
      <w:r w:rsidRPr="00956FC7">
        <w:t>Строительство нов</w:t>
      </w:r>
      <w:r w:rsidR="00D60B6A" w:rsidRPr="00956FC7">
        <w:t>ых</w:t>
      </w:r>
      <w:r w:rsidRPr="00956FC7">
        <w:t xml:space="preserve"> канализационн</w:t>
      </w:r>
      <w:r w:rsidR="00D60B6A" w:rsidRPr="00956FC7">
        <w:t>ых насосных</w:t>
      </w:r>
      <w:r w:rsidRPr="00956FC7">
        <w:t xml:space="preserve"> станции</w:t>
      </w:r>
      <w:r w:rsidR="00896E8C" w:rsidRPr="00956FC7">
        <w:t xml:space="preserve"> </w:t>
      </w:r>
    </w:p>
    <w:p w14:paraId="289E3C60" w14:textId="6B1C1492" w:rsidR="00896E8C" w:rsidRPr="00956FC7" w:rsidRDefault="00896E8C" w:rsidP="0060601A">
      <w:pPr>
        <w:spacing w:line="348" w:lineRule="auto"/>
      </w:pPr>
      <w:r w:rsidRPr="00956FC7">
        <w:t>На период действия схемы водоотведения Муринского городского поселения, численность населения, ориентировочно увеличится на</w:t>
      </w:r>
      <w:r w:rsidR="00D60B6A" w:rsidRPr="00956FC7">
        <w:t xml:space="preserve"> составляет </w:t>
      </w:r>
      <w:r w:rsidR="00274AC8" w:rsidRPr="00956FC7">
        <w:t xml:space="preserve">51 678 </w:t>
      </w:r>
      <w:r w:rsidR="00D60B6A" w:rsidRPr="00956FC7">
        <w:t>человек</w:t>
      </w:r>
      <w:r w:rsidRPr="00956FC7">
        <w:t>.</w:t>
      </w:r>
    </w:p>
    <w:p w14:paraId="7847B41E" w14:textId="404B699A" w:rsidR="00896E8C" w:rsidRPr="00956FC7" w:rsidRDefault="00896E8C" w:rsidP="0060601A">
      <w:pPr>
        <w:spacing w:line="348" w:lineRule="auto"/>
      </w:pPr>
      <w:r w:rsidRPr="00956FC7">
        <w:t xml:space="preserve">Наиболее быстрыми темпами будут застраиваться территории и соответственно расти численность населения в г. Мурино — как единый урбанизированный узел </w:t>
      </w:r>
      <w:r w:rsidR="002D2A9A" w:rsidRPr="00956FC7">
        <w:lastRenderedPageBreak/>
        <w:t xml:space="preserve">Муринского городского </w:t>
      </w:r>
      <w:r w:rsidRPr="00956FC7">
        <w:t>поселения, наиболее близко расположенный к г. Санкт-Петербург.</w:t>
      </w:r>
    </w:p>
    <w:p w14:paraId="71D5D35D" w14:textId="17CFE731" w:rsidR="00896E8C" w:rsidRPr="00956FC7" w:rsidRDefault="00896E8C" w:rsidP="0060601A">
      <w:pPr>
        <w:spacing w:line="348" w:lineRule="auto"/>
      </w:pPr>
      <w:r w:rsidRPr="00956FC7">
        <w:t xml:space="preserve">Проектом изменения Генерального плана предусматривается дальнейшее развитие централизованных систем водоотведения, предполагающее подключение новых абонентов, расположенных на территории всех населенных пунктов </w:t>
      </w:r>
      <w:r w:rsidR="002D2A9A" w:rsidRPr="00956FC7">
        <w:t xml:space="preserve">Муринского </w:t>
      </w:r>
      <w:r w:rsidRPr="00956FC7">
        <w:t>городского поселения.</w:t>
      </w:r>
    </w:p>
    <w:p w14:paraId="74F6C9FD" w14:textId="167E90AA" w:rsidR="00D60B6A" w:rsidRPr="00956FC7" w:rsidRDefault="00896E8C" w:rsidP="0060601A">
      <w:pPr>
        <w:spacing w:line="348" w:lineRule="auto"/>
      </w:pPr>
      <w:r w:rsidRPr="00956FC7">
        <w:t xml:space="preserve">Для организации централизованного отвода хозяйственно-бытовых сточных вод от </w:t>
      </w:r>
      <w:r w:rsidR="0093676C" w:rsidRPr="00956FC7">
        <w:t xml:space="preserve">объектов капитального строительства </w:t>
      </w:r>
      <w:r w:rsidR="00D60B6A" w:rsidRPr="00956FC7">
        <w:t>по ППТ № 90 (Южное Мурино)</w:t>
      </w:r>
      <w:r w:rsidR="0093676C" w:rsidRPr="00956FC7">
        <w:t xml:space="preserve"> </w:t>
      </w:r>
      <w:r w:rsidRPr="00956FC7">
        <w:t xml:space="preserve">предлагается строительство </w:t>
      </w:r>
      <w:r w:rsidR="00D60B6A" w:rsidRPr="00956FC7">
        <w:t xml:space="preserve">2 </w:t>
      </w:r>
      <w:r w:rsidRPr="00956FC7">
        <w:t>КНС</w:t>
      </w:r>
      <w:r w:rsidR="00DA2CDA" w:rsidRPr="00956FC7">
        <w:t xml:space="preserve"> мощность будет определена после разработки проектной документации.</w:t>
      </w:r>
    </w:p>
    <w:p w14:paraId="459E2380" w14:textId="267FC9C1" w:rsidR="002D37D5" w:rsidRPr="00956FC7" w:rsidRDefault="003A5F16" w:rsidP="003A5F16">
      <w:pPr>
        <w:pStyle w:val="-04"/>
      </w:pPr>
      <w:r w:rsidRPr="003A5F16">
        <w:t>Подключение площадки электродепо «Северное» ГУП «Петербургский метрополитен» к сетям ООО «Эксплор»</w:t>
      </w:r>
    </w:p>
    <w:p w14:paraId="066062BF" w14:textId="65EE7CD8" w:rsidR="003A5F16" w:rsidRDefault="003A5F16" w:rsidP="0060601A">
      <w:pPr>
        <w:spacing w:line="348" w:lineRule="auto"/>
      </w:pPr>
      <w:r w:rsidRPr="003A5F16">
        <w:t>Мероприятие будет более детально проработано в ходе следующей актуализации Схемы водоотведения</w:t>
      </w:r>
      <w:r>
        <w:t>.</w:t>
      </w:r>
    </w:p>
    <w:p w14:paraId="677AFFE4" w14:textId="26A3A550" w:rsidR="003B5A70" w:rsidRDefault="003A5F16" w:rsidP="0060601A">
      <w:pPr>
        <w:spacing w:line="348" w:lineRule="auto"/>
      </w:pPr>
      <w:r>
        <w:t xml:space="preserve">Предварительно </w:t>
      </w:r>
      <w:r w:rsidR="00D74826">
        <w:t>предполагается</w:t>
      </w:r>
      <w:r w:rsidR="003B5A70">
        <w:t>:</w:t>
      </w:r>
    </w:p>
    <w:p w14:paraId="2D5D60A5" w14:textId="31344D36" w:rsidR="003A5F16" w:rsidRDefault="003B5A70" w:rsidP="0060601A">
      <w:pPr>
        <w:spacing w:line="348" w:lineRule="auto"/>
      </w:pPr>
      <w:r>
        <w:t>-</w:t>
      </w:r>
      <w:r w:rsidR="003A5F16">
        <w:t xml:space="preserve"> проектирование и строительство напорных сетей водоотведения 2Ду110 мм общей протяженностью ориентировочно 1,5 км</w:t>
      </w:r>
      <w:r>
        <w:t>;</w:t>
      </w:r>
    </w:p>
    <w:p w14:paraId="2A1BE564" w14:textId="73C81052" w:rsidR="003B5A70" w:rsidRDefault="00D74826" w:rsidP="0060601A">
      <w:pPr>
        <w:spacing w:line="348" w:lineRule="auto"/>
      </w:pPr>
      <w:r>
        <w:t>- проектирование и реконструкция существующей канализационной станции на производительность 150 м</w:t>
      </w:r>
      <w:r>
        <w:rPr>
          <w:vertAlign w:val="superscript"/>
        </w:rPr>
        <w:t>3</w:t>
      </w:r>
      <w:r>
        <w:t xml:space="preserve">/сут., по адресу: Ленинградская </w:t>
      </w:r>
      <w:r w:rsidR="00C14F28">
        <w:t>область, Всеволожский район, г. Мурино, ул. Шоссе в Лаврики д.42;</w:t>
      </w:r>
    </w:p>
    <w:p w14:paraId="5D2716C5" w14:textId="0589A905" w:rsidR="00C14F28" w:rsidRDefault="00C14F28" w:rsidP="0060601A">
      <w:pPr>
        <w:spacing w:line="348" w:lineRule="auto"/>
      </w:pPr>
      <w:r>
        <w:t>- проектирование и строительство новой канализационной насосной станции на границе земельного участка заявителя;</w:t>
      </w:r>
    </w:p>
    <w:p w14:paraId="0D25E87B" w14:textId="1A69A34B" w:rsidR="00C14F28" w:rsidRDefault="00C14F28" w:rsidP="0060601A">
      <w:pPr>
        <w:spacing w:line="348" w:lineRule="auto"/>
      </w:pPr>
      <w:r>
        <w:t>- проект реконструкции и реконструкция существующей канализационной насосной станции на границе земельного участка заявителя;</w:t>
      </w:r>
    </w:p>
    <w:p w14:paraId="61AA2DA4" w14:textId="1D7C553D" w:rsidR="00C14F28" w:rsidRDefault="00C14F28" w:rsidP="0060601A">
      <w:pPr>
        <w:spacing w:line="348" w:lineRule="auto"/>
      </w:pPr>
      <w:r>
        <w:t>- проект реконструкции и реконструкция существующей канализационной насосной станции по адресу: Ленинградская область, Всеволожский район, г. Мурино, ул. Привокзальная д. к5, включающая ремонт трех насосов и замену вентиляционных установок;</w:t>
      </w:r>
    </w:p>
    <w:p w14:paraId="596B79E2" w14:textId="7D30089B" w:rsidR="00C14F28" w:rsidRDefault="00C14F28" w:rsidP="00C14F28">
      <w:pPr>
        <w:spacing w:line="348" w:lineRule="auto"/>
      </w:pPr>
      <w:r>
        <w:t>- проект реконструкции и реконструкция существующей канализационной насосной станции по адресу: Ленинградская область, Всеволожский район, д. Новое Девяткино, ул. Флотская д.9, включающая ремонт силового кабеля и замену сетевого насоса.</w:t>
      </w:r>
    </w:p>
    <w:p w14:paraId="00533242" w14:textId="29976371" w:rsidR="00C14F28" w:rsidRPr="00D74826" w:rsidRDefault="00C14F28" w:rsidP="0060601A">
      <w:pPr>
        <w:spacing w:line="348" w:lineRule="auto"/>
      </w:pPr>
      <w:r>
        <w:t>Окончательный размер платы за подключение (технологическое присоединение) будет установлен в индивидуальном порядке ЛенРТК.</w:t>
      </w:r>
    </w:p>
    <w:p w14:paraId="78062AB3" w14:textId="5127D3E8" w:rsidR="003A5F16" w:rsidRDefault="003A5F16" w:rsidP="0060601A">
      <w:pPr>
        <w:spacing w:line="348" w:lineRule="auto"/>
      </w:pPr>
    </w:p>
    <w:p w14:paraId="4D0D3F09" w14:textId="57C3D5B0" w:rsidR="008E41ED" w:rsidRPr="00956FC7" w:rsidRDefault="008E41ED" w:rsidP="0060601A">
      <w:pPr>
        <w:pStyle w:val="-030"/>
      </w:pPr>
      <w:bookmarkStart w:id="246" w:name="_Toc216450149"/>
      <w:r w:rsidRPr="00956FC7">
        <w:t>Сведения о вновь строящихся, реконструируемых и предлагаемых к выводу из эксплуатации объектах централизованной системы водоотведения</w:t>
      </w:r>
      <w:bookmarkEnd w:id="246"/>
    </w:p>
    <w:p w14:paraId="3C3EAB56" w14:textId="3135D1CF" w:rsidR="00627040" w:rsidRPr="00956FC7" w:rsidRDefault="00274AC8" w:rsidP="0060601A">
      <w:pPr>
        <w:pStyle w:val="ac"/>
        <w:spacing w:line="348" w:lineRule="auto"/>
      </w:pPr>
      <w:r w:rsidRPr="00956FC7">
        <w:t>Сведения о вновь строящихся, реконструируемых и предлагаемых к выводу из эксплуатации объектах централизованной системы водоотведения представлены в разделах 2.4.3.1-2.4.3.8.</w:t>
      </w:r>
      <w:r w:rsidR="00627040" w:rsidRPr="00956FC7">
        <w:br w:type="page"/>
      </w:r>
    </w:p>
    <w:p w14:paraId="465FEAC4" w14:textId="7774C5D0" w:rsidR="008E41ED" w:rsidRPr="00956FC7" w:rsidRDefault="008E41ED" w:rsidP="0060601A">
      <w:pPr>
        <w:pStyle w:val="-030"/>
      </w:pPr>
      <w:bookmarkStart w:id="247" w:name="_Toc216450150"/>
      <w:r w:rsidRPr="00956FC7">
        <w:lastRenderedPageBreak/>
        <w:t>Сведения о развитии систем диспетчеризации, телемеханизации и об автоматизированных системах управления режимами водоотведения на объектах организаций, осуществляющих водоотведение</w:t>
      </w:r>
      <w:bookmarkEnd w:id="247"/>
    </w:p>
    <w:p w14:paraId="419416E0" w14:textId="33CC5BEB" w:rsidR="008E41ED" w:rsidRPr="00956FC7" w:rsidRDefault="006858E9" w:rsidP="0060601A">
      <w:pPr>
        <w:pStyle w:val="ac"/>
      </w:pPr>
      <w:r w:rsidRPr="00956FC7">
        <w:t xml:space="preserve">Согласно данным </w:t>
      </w:r>
      <w:r w:rsidR="004E6674" w:rsidRPr="00956FC7">
        <w:t xml:space="preserve">гарантирующих организаций </w:t>
      </w:r>
      <w:r w:rsidRPr="00956FC7">
        <w:t>все КНС работают в автоматическом режиме.</w:t>
      </w:r>
    </w:p>
    <w:p w14:paraId="2C30A59D" w14:textId="77777777" w:rsidR="00CA2723" w:rsidRPr="00956FC7" w:rsidRDefault="00CA2723" w:rsidP="0060601A">
      <w:pPr>
        <w:pStyle w:val="ac"/>
      </w:pPr>
      <w:r w:rsidRPr="00956FC7">
        <w:t>Основные задачи автоматизированной системы контроля и управления технологическими процессами:</w:t>
      </w:r>
    </w:p>
    <w:p w14:paraId="614E413D" w14:textId="6D067F44" w:rsidR="00CA2723" w:rsidRPr="00956FC7" w:rsidRDefault="00CA2723" w:rsidP="0060601A">
      <w:pPr>
        <w:pStyle w:val="a1"/>
      </w:pPr>
      <w:r w:rsidRPr="00956FC7">
        <w:t>поддержание заданного технологического режима и нормальных условий работы сооружений, установок, основного и вспомогательного оборудования и коммуникаций;</w:t>
      </w:r>
    </w:p>
    <w:p w14:paraId="1229ACC3" w14:textId="008F65E1" w:rsidR="00CA2723" w:rsidRPr="00956FC7" w:rsidRDefault="00CA2723" w:rsidP="0060601A">
      <w:pPr>
        <w:pStyle w:val="a1"/>
      </w:pPr>
      <w:r w:rsidRPr="00956FC7">
        <w:t>сигнализация отклонений и нарушений от заданного технологического режима и нормальных условий работы сооружений, установок, оборудования и коммуникаций;</w:t>
      </w:r>
    </w:p>
    <w:p w14:paraId="63D56205" w14:textId="2046BE27" w:rsidR="00CA2723" w:rsidRPr="00956FC7" w:rsidRDefault="00CA2723" w:rsidP="0060601A">
      <w:pPr>
        <w:pStyle w:val="a1"/>
      </w:pPr>
      <w:r w:rsidRPr="00956FC7">
        <w:t>сигнализация возникновения аварийных ситуаций на контролируемых объектах;</w:t>
      </w:r>
    </w:p>
    <w:p w14:paraId="4DE40222" w14:textId="057A906D" w:rsidR="00CA2723" w:rsidRPr="00956FC7" w:rsidRDefault="00CA2723" w:rsidP="0060601A">
      <w:pPr>
        <w:pStyle w:val="a1"/>
      </w:pPr>
      <w:r w:rsidRPr="00956FC7">
        <w:t>возможность оперативного устранения отклонений и нарушений от заданных условий.</w:t>
      </w:r>
    </w:p>
    <w:p w14:paraId="5D938651" w14:textId="2FAC3636" w:rsidR="008E41ED" w:rsidRPr="00956FC7" w:rsidRDefault="008E41ED" w:rsidP="0060601A">
      <w:pPr>
        <w:pStyle w:val="-030"/>
      </w:pPr>
      <w:bookmarkStart w:id="248" w:name="_Toc216450151"/>
      <w:r w:rsidRPr="00956FC7">
        <w:t xml:space="preserve">Описание вариантов маршрутов прохождения трубопроводов (трасс) по территории </w:t>
      </w:r>
      <w:r w:rsidR="00C106F2" w:rsidRPr="00956FC7">
        <w:t>муниципального образования «Муринское городское поселение»</w:t>
      </w:r>
      <w:r w:rsidRPr="00956FC7">
        <w:t>, расположения намечаемых площадок под строительство сооружений водоотведения и их обоснование</w:t>
      </w:r>
      <w:bookmarkEnd w:id="248"/>
    </w:p>
    <w:p w14:paraId="7638EACB" w14:textId="7DD26D16" w:rsidR="00AC7183" w:rsidRPr="00956FC7" w:rsidRDefault="00AC7183" w:rsidP="0060601A">
      <w:pPr>
        <w:pStyle w:val="ac"/>
      </w:pPr>
      <w:r w:rsidRPr="00956FC7">
        <w:t xml:space="preserve">Анализ вариантов маршрутов прохождения трубопроводов (трасс) по территории </w:t>
      </w:r>
      <w:r w:rsidR="00C162C0" w:rsidRPr="00956FC7">
        <w:t>Мур</w:t>
      </w:r>
      <w:r w:rsidR="004F72E7" w:rsidRPr="00956FC7">
        <w:t xml:space="preserve">инского городского поселения </w:t>
      </w:r>
      <w:r w:rsidRPr="00956FC7">
        <w:t xml:space="preserve">показал, что на перспективу сохраняются существующие маршруты прохождения трубопроводов по территории </w:t>
      </w:r>
      <w:r w:rsidR="002D2A9A" w:rsidRPr="00956FC7">
        <w:t xml:space="preserve">Муринского городского </w:t>
      </w:r>
      <w:r w:rsidRPr="00956FC7">
        <w:t>поселения</w:t>
      </w:r>
      <w:r w:rsidR="005303C0" w:rsidRPr="00956FC7">
        <w:t xml:space="preserve">. </w:t>
      </w:r>
      <w:r w:rsidRPr="00956FC7">
        <w:t>Новые трубопроводы прокладываются вдоль проезжих частей автомобильных дорог, для оперативного доступа, в случае возникновения аварийных ситуаций.</w:t>
      </w:r>
    </w:p>
    <w:p w14:paraId="36D9071F" w14:textId="1AF74B8F" w:rsidR="00F54F32" w:rsidRPr="00956FC7" w:rsidRDefault="00DA2CDA" w:rsidP="0060601A">
      <w:pPr>
        <w:pStyle w:val="ac"/>
      </w:pPr>
      <w:r w:rsidRPr="00956FC7">
        <w:t>Приоритетный вариант</w:t>
      </w:r>
      <w:r w:rsidR="00F54F32" w:rsidRPr="00956FC7">
        <w:t xml:space="preserve"> трасс</w:t>
      </w:r>
      <w:r w:rsidRPr="00956FC7">
        <w:t>ировки является предварительным и буде</w:t>
      </w:r>
      <w:r w:rsidR="00F54F32" w:rsidRPr="00956FC7">
        <w:t>т уточнен на стадии проектирования. Схема сетей водоотведения на расчетный срок представлена на рисунке</w:t>
      </w:r>
      <w:r w:rsidR="00A86A3A" w:rsidRPr="00956FC7">
        <w:t> </w:t>
      </w:r>
      <w:r w:rsidR="00155903" w:rsidRPr="00956FC7">
        <w:fldChar w:fldCharType="begin"/>
      </w:r>
      <w:r w:rsidR="00155903" w:rsidRPr="00956FC7">
        <w:instrText xml:space="preserve"> REF  _Ref184515494 \n \t </w:instrText>
      </w:r>
      <w:r w:rsidR="00274AC8" w:rsidRPr="00956FC7">
        <w:instrText xml:space="preserve"> \* MERGEFORMAT </w:instrText>
      </w:r>
      <w:r w:rsidR="00155903" w:rsidRPr="00956FC7">
        <w:fldChar w:fldCharType="separate"/>
      </w:r>
      <w:r w:rsidR="00DA6078">
        <w:t>2.37</w:t>
      </w:r>
      <w:r w:rsidR="00155903" w:rsidRPr="00956FC7">
        <w:fldChar w:fldCharType="end"/>
      </w:r>
      <w:r w:rsidR="00A86A3A" w:rsidRPr="00956FC7">
        <w:t>.</w:t>
      </w:r>
      <w:r w:rsidR="001406E9" w:rsidRPr="00956FC7">
        <w:t xml:space="preserve"> Схемы сетей водоотведения отдельно по каждой ресурсоснабжающей организации представлены на рисунках </w:t>
      </w:r>
      <w:r w:rsidR="009B14D0" w:rsidRPr="00956FC7">
        <w:fldChar w:fldCharType="begin"/>
      </w:r>
      <w:r w:rsidR="009B14D0" w:rsidRPr="00956FC7">
        <w:instrText xml:space="preserve"> REF  _Ref215116993 \h \r \t  \* MERGEFORMAT </w:instrText>
      </w:r>
      <w:r w:rsidR="009B14D0" w:rsidRPr="00956FC7">
        <w:fldChar w:fldCharType="separate"/>
      </w:r>
      <w:r w:rsidR="00DA6078">
        <w:t>2.38</w:t>
      </w:r>
      <w:r w:rsidR="009B14D0" w:rsidRPr="00956FC7">
        <w:fldChar w:fldCharType="end"/>
      </w:r>
      <w:r w:rsidR="009B14D0" w:rsidRPr="00956FC7">
        <w:t>-</w:t>
      </w:r>
      <w:r w:rsidR="009B14D0" w:rsidRPr="00956FC7">
        <w:fldChar w:fldCharType="begin"/>
      </w:r>
      <w:r w:rsidR="009B14D0" w:rsidRPr="00956FC7">
        <w:instrText xml:space="preserve"> REF  _Ref215116999 \h \r \t  \* MERGEFORMAT </w:instrText>
      </w:r>
      <w:r w:rsidR="009B14D0" w:rsidRPr="00956FC7">
        <w:fldChar w:fldCharType="separate"/>
      </w:r>
      <w:r w:rsidR="00DA6078">
        <w:t>2.45</w:t>
      </w:r>
      <w:r w:rsidR="009B14D0" w:rsidRPr="00956FC7">
        <w:fldChar w:fldCharType="end"/>
      </w:r>
      <w:r w:rsidR="009B14D0" w:rsidRPr="00956FC7">
        <w:t>.</w:t>
      </w:r>
    </w:p>
    <w:p w14:paraId="0EB5E19F" w14:textId="77777777" w:rsidR="00C14F28" w:rsidRDefault="00A86A3A" w:rsidP="0060601A">
      <w:pPr>
        <w:pStyle w:val="ac"/>
      </w:pPr>
      <w:r w:rsidRPr="00956FC7">
        <w:t>Окончательная</w:t>
      </w:r>
      <w:r w:rsidR="00AC7183" w:rsidRPr="00956FC7">
        <w:t xml:space="preserve"> трассировка сетей будет </w:t>
      </w:r>
      <w:r w:rsidRPr="00956FC7">
        <w:t>формироваться</w:t>
      </w:r>
      <w:r w:rsidR="00AC7183" w:rsidRPr="00956FC7">
        <w:t xml:space="preserve"> на стадии разработки проектов планировки участков застройки с учетом вертикальной планировки территории и гидравлических режимов сети.</w:t>
      </w:r>
    </w:p>
    <w:p w14:paraId="2AEEAF68" w14:textId="77777777" w:rsidR="00C14F28" w:rsidRDefault="00C14F28" w:rsidP="00C14F28">
      <w:r>
        <w:lastRenderedPageBreak/>
        <w:t xml:space="preserve">09.12.2025 г. поступила информация о планах подключить площадку электродепо «Северное» ГУП «Петербургский метрополитен» к сетям ООО «Эксплор», а именно: </w:t>
      </w:r>
    </w:p>
    <w:p w14:paraId="21CBF536" w14:textId="77777777" w:rsidR="00C14F28" w:rsidRDefault="00C14F28" w:rsidP="00C14F28">
      <w:r>
        <w:t>- хозяйственно-бытовые сточные воды от площадки электродепо «Северное» ГУП «Петербургский метрополитен» будут поступать через проектируемые сети ООО «Эксплор» на КНС у дома 42 адресу: Ленинградская область, г. Мурино, ул. Шоссе в Лаврики и далее по напорным коллекторам на очистные сооружения ООО «Эксплор», расположенные по адресу: Ленинградская область, п.г.т. Кузьмоловский, ул. Заводская, д.3, территория ФГУП «РНЦ «Прикладная химия».</w:t>
      </w:r>
    </w:p>
    <w:p w14:paraId="7156F448" w14:textId="3A6FA507" w:rsidR="00C14F28" w:rsidRPr="00956FC7" w:rsidRDefault="00C14F28" w:rsidP="00C14F28">
      <w:r>
        <w:t>Мероприятие по подключению площадки</w:t>
      </w:r>
      <w:r w:rsidRPr="00B52367">
        <w:t xml:space="preserve"> электродепо «Северное» ГУП «Петербургский метрополитен</w:t>
      </w:r>
      <w:r>
        <w:t>» к сетям</w:t>
      </w:r>
      <w:r w:rsidRPr="00B52367">
        <w:t xml:space="preserve"> ООО «Эксплор»</w:t>
      </w:r>
      <w:r>
        <w:t xml:space="preserve"> будет более детально проработано в ходе следующей актуализации Схемы водоотведения. </w:t>
      </w:r>
      <w:r w:rsidRPr="00C14F28">
        <w:t>Окончательная трассировка сетей будет формироваться на стадии разработки проектов</w:t>
      </w:r>
      <w:r>
        <w:t>.</w:t>
      </w:r>
      <w:r w:rsidRPr="00C14F28">
        <w:t xml:space="preserve"> </w:t>
      </w:r>
      <w:r>
        <w:t>Обоснование данного мероприятия представлено в Приложении 3.7.</w:t>
      </w:r>
    </w:p>
    <w:p w14:paraId="015D9A3C" w14:textId="77777777" w:rsidR="00C14F28" w:rsidRDefault="00C14F28" w:rsidP="0060601A">
      <w:pPr>
        <w:pStyle w:val="ac"/>
      </w:pPr>
    </w:p>
    <w:p w14:paraId="472CCA8B" w14:textId="189AAFF9" w:rsidR="00F54F32" w:rsidRPr="00956FC7" w:rsidRDefault="00A86A3A" w:rsidP="0060601A">
      <w:pPr>
        <w:pStyle w:val="ac"/>
      </w:pPr>
      <w:r w:rsidRPr="00956FC7">
        <w:t xml:space="preserve"> </w:t>
      </w:r>
      <w:r w:rsidR="00F54F32" w:rsidRPr="00956FC7">
        <w:br w:type="page"/>
      </w:r>
    </w:p>
    <w:p w14:paraId="1C6308B2" w14:textId="23A9863D" w:rsidR="00F54F32" w:rsidRPr="00956FC7" w:rsidRDefault="007163BD" w:rsidP="0060601A">
      <w:pPr>
        <w:ind w:firstLine="0"/>
        <w:jc w:val="center"/>
        <w:rPr>
          <w:lang w:eastAsia="ru-RU"/>
        </w:rPr>
      </w:pPr>
      <w:r w:rsidRPr="00956FC7">
        <w:rPr>
          <w:noProof/>
          <w:lang w:eastAsia="ru-RU"/>
        </w:rPr>
        <w:lastRenderedPageBreak/>
        <w:drawing>
          <wp:inline distT="0" distB="0" distL="0" distR="0" wp14:anchorId="01FB8F94" wp14:editId="703A81A3">
            <wp:extent cx="6115050" cy="8553450"/>
            <wp:effectExtent l="0" t="0" r="0" b="0"/>
            <wp:docPr id="23393" name="Рисунок 2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179" cstate="print">
                      <a:extLst>
                        <a:ext uri="{28A0092B-C50C-407E-A947-70E740481C1C}">
                          <a14:useLocalDpi xmlns:a14="http://schemas.microsoft.com/office/drawing/2010/main" val="0"/>
                        </a:ext>
                      </a:extLst>
                    </a:blip>
                    <a:srcRect b="1102"/>
                    <a:stretch/>
                  </pic:blipFill>
                  <pic:spPr bwMode="auto">
                    <a:xfrm>
                      <a:off x="0" y="0"/>
                      <a:ext cx="6115050" cy="8553450"/>
                    </a:xfrm>
                    <a:prstGeom prst="rect">
                      <a:avLst/>
                    </a:prstGeom>
                    <a:noFill/>
                    <a:ln>
                      <a:noFill/>
                    </a:ln>
                    <a:extLst>
                      <a:ext uri="{53640926-AAD7-44D8-BBD7-CCE9431645EC}">
                        <a14:shadowObscured xmlns:a14="http://schemas.microsoft.com/office/drawing/2010/main"/>
                      </a:ext>
                    </a:extLst>
                  </pic:spPr>
                </pic:pic>
              </a:graphicData>
            </a:graphic>
          </wp:inline>
        </w:drawing>
      </w:r>
    </w:p>
    <w:p w14:paraId="3B7519EE" w14:textId="51C1ED43" w:rsidR="009B14D0" w:rsidRPr="00956FC7" w:rsidRDefault="00F54F32" w:rsidP="0060601A">
      <w:pPr>
        <w:pStyle w:val="-2"/>
      </w:pPr>
      <w:bookmarkStart w:id="249" w:name="_Ref184515494"/>
      <w:r w:rsidRPr="00956FC7">
        <w:t xml:space="preserve">Перспективная схема </w:t>
      </w:r>
      <w:r w:rsidR="00E75EA0" w:rsidRPr="00956FC7">
        <w:t xml:space="preserve">сетей </w:t>
      </w:r>
      <w:r w:rsidRPr="00956FC7">
        <w:t>водо</w:t>
      </w:r>
      <w:r w:rsidR="00A86A3A" w:rsidRPr="00956FC7">
        <w:t>отвед</w:t>
      </w:r>
      <w:r w:rsidRPr="00956FC7">
        <w:t xml:space="preserve">ения </w:t>
      </w:r>
      <w:r w:rsidRPr="00956FC7">
        <w:br/>
        <w:t>Муринского городского поселения</w:t>
      </w:r>
      <w:bookmarkEnd w:id="249"/>
    </w:p>
    <w:p w14:paraId="17B800EE" w14:textId="34F2B27D" w:rsidR="009B14D0" w:rsidRPr="00956FC7" w:rsidRDefault="009B14D0" w:rsidP="009B14D0">
      <w:pPr>
        <w:ind w:firstLine="0"/>
        <w:jc w:val="center"/>
      </w:pPr>
      <w:r w:rsidRPr="00956FC7">
        <w:rPr>
          <w:noProof/>
          <w:lang w:eastAsia="ru-RU"/>
        </w:rPr>
        <w:lastRenderedPageBreak/>
        <w:drawing>
          <wp:inline distT="0" distB="0" distL="0" distR="0" wp14:anchorId="7E3B2D05" wp14:editId="3C1E4499">
            <wp:extent cx="6115050" cy="8648700"/>
            <wp:effectExtent l="0" t="0" r="0" b="0"/>
            <wp:docPr id="590651733" name="Рисунок 59065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315E00B8" w14:textId="444C6153" w:rsidR="009B14D0" w:rsidRPr="00956FC7" w:rsidRDefault="009B14D0" w:rsidP="0060601A">
      <w:pPr>
        <w:pStyle w:val="-2"/>
      </w:pPr>
      <w:bookmarkStart w:id="250" w:name="_Ref215116993"/>
      <w:r w:rsidRPr="00956FC7">
        <w:t>Перспективная схема сетей водоотведения АО «НПО «Поиск»</w:t>
      </w:r>
      <w:bookmarkEnd w:id="250"/>
      <w:r w:rsidRPr="00956FC7">
        <w:t xml:space="preserve"> </w:t>
      </w:r>
    </w:p>
    <w:p w14:paraId="413E8AE3" w14:textId="04FD3E74" w:rsidR="009B14D0" w:rsidRPr="00956FC7" w:rsidRDefault="009B14D0" w:rsidP="009B14D0">
      <w:pPr>
        <w:ind w:firstLine="0"/>
        <w:jc w:val="center"/>
      </w:pPr>
      <w:r w:rsidRPr="00956FC7">
        <w:rPr>
          <w:noProof/>
          <w:lang w:eastAsia="ru-RU"/>
        </w:rPr>
        <w:lastRenderedPageBreak/>
        <w:drawing>
          <wp:inline distT="0" distB="0" distL="0" distR="0" wp14:anchorId="141C7541" wp14:editId="48CB58E6">
            <wp:extent cx="6115050" cy="8648700"/>
            <wp:effectExtent l="0" t="0" r="0" b="0"/>
            <wp:docPr id="590651753" name="Рисунок 59065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053877A9" w14:textId="32A64E7C" w:rsidR="009B14D0" w:rsidRPr="00956FC7" w:rsidRDefault="009B14D0" w:rsidP="0060601A">
      <w:pPr>
        <w:pStyle w:val="-2"/>
      </w:pPr>
      <w:r w:rsidRPr="00956FC7">
        <w:t xml:space="preserve">Перспективная схема сетей водоотведения ГУП «Леноблводоканал» </w:t>
      </w:r>
    </w:p>
    <w:p w14:paraId="311DBD05" w14:textId="4618ABAD" w:rsidR="009B14D0" w:rsidRPr="00956FC7" w:rsidRDefault="004521DF" w:rsidP="009B14D0">
      <w:pPr>
        <w:ind w:firstLine="0"/>
        <w:jc w:val="center"/>
      </w:pPr>
      <w:r w:rsidRPr="00956FC7">
        <w:rPr>
          <w:noProof/>
          <w:lang w:eastAsia="ru-RU"/>
        </w:rPr>
        <w:lastRenderedPageBreak/>
        <w:drawing>
          <wp:inline distT="0" distB="0" distL="0" distR="0" wp14:anchorId="5EEDB9F0" wp14:editId="43A5AE33">
            <wp:extent cx="6115050" cy="8648700"/>
            <wp:effectExtent l="0" t="0" r="0" b="0"/>
            <wp:docPr id="23373" name="Рисунок 2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5B9D9D77" w14:textId="707D88D7" w:rsidR="009B14D0" w:rsidRPr="00956FC7" w:rsidRDefault="009B14D0" w:rsidP="009B14D0">
      <w:pPr>
        <w:pStyle w:val="-2"/>
      </w:pPr>
      <w:r w:rsidRPr="00956FC7">
        <w:t xml:space="preserve">Перспективная схема сетей водоотведения ООО «ЖилКомТеплоЭнерго» </w:t>
      </w:r>
    </w:p>
    <w:p w14:paraId="1AF79A04" w14:textId="50F0DB42" w:rsidR="009B14D0" w:rsidRPr="00956FC7" w:rsidRDefault="009B14D0" w:rsidP="009B14D0">
      <w:pPr>
        <w:ind w:firstLine="0"/>
        <w:jc w:val="center"/>
      </w:pPr>
      <w:r w:rsidRPr="00956FC7">
        <w:rPr>
          <w:noProof/>
          <w:lang w:eastAsia="ru-RU"/>
        </w:rPr>
        <w:lastRenderedPageBreak/>
        <w:drawing>
          <wp:inline distT="0" distB="0" distL="0" distR="0" wp14:anchorId="542CAD28" wp14:editId="728DE65C">
            <wp:extent cx="6115050" cy="8648700"/>
            <wp:effectExtent l="0" t="0" r="0" b="0"/>
            <wp:docPr id="590651759" name="Рисунок 59065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356D4C9E" w14:textId="3D2110CE" w:rsidR="009B14D0" w:rsidRPr="00956FC7" w:rsidRDefault="009B14D0" w:rsidP="009B14D0">
      <w:pPr>
        <w:pStyle w:val="-2"/>
      </w:pPr>
      <w:r w:rsidRPr="00956FC7">
        <w:t>Перспективная схема сетей водоотведения ООО «Новая Водная Ассоциация»</w:t>
      </w:r>
    </w:p>
    <w:p w14:paraId="388E8CA6" w14:textId="6A49ABD6" w:rsidR="009B14D0" w:rsidRPr="00956FC7" w:rsidRDefault="009B14D0" w:rsidP="009B14D0">
      <w:pPr>
        <w:ind w:firstLine="0"/>
        <w:jc w:val="center"/>
      </w:pPr>
      <w:r w:rsidRPr="00956FC7">
        <w:rPr>
          <w:noProof/>
          <w:lang w:eastAsia="ru-RU"/>
        </w:rPr>
        <w:lastRenderedPageBreak/>
        <w:drawing>
          <wp:inline distT="0" distB="0" distL="0" distR="0" wp14:anchorId="1E2022F4" wp14:editId="68BB3FDD">
            <wp:extent cx="6115050" cy="8648700"/>
            <wp:effectExtent l="0" t="0" r="0" b="0"/>
            <wp:docPr id="590651764" name="Рисунок 59065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35E39D67" w14:textId="10B12AF7" w:rsidR="009B14D0" w:rsidRPr="00956FC7" w:rsidRDefault="009B14D0" w:rsidP="004154CD">
      <w:pPr>
        <w:pStyle w:val="-2"/>
      </w:pPr>
      <w:r w:rsidRPr="00956FC7">
        <w:t xml:space="preserve"> Перспективная схема сетей водоотведения ООО «РСО 47»</w:t>
      </w:r>
      <w:r w:rsidR="004154CD" w:rsidRPr="00956FC7">
        <w:t xml:space="preserve"> (после переключения стоков с КОС АО «НПО «Поиск» на КОС 1500 м.куб/сут)</w:t>
      </w:r>
    </w:p>
    <w:p w14:paraId="0341D028" w14:textId="29A09ED1" w:rsidR="009B14D0" w:rsidRPr="00956FC7" w:rsidRDefault="009B14D0" w:rsidP="009B14D0">
      <w:pPr>
        <w:ind w:firstLine="0"/>
        <w:jc w:val="center"/>
      </w:pPr>
      <w:r w:rsidRPr="00956FC7">
        <w:rPr>
          <w:noProof/>
          <w:lang w:eastAsia="ru-RU"/>
        </w:rPr>
        <w:lastRenderedPageBreak/>
        <w:drawing>
          <wp:inline distT="0" distB="0" distL="0" distR="0" wp14:anchorId="11F975E5" wp14:editId="16AF9386">
            <wp:extent cx="6115050" cy="8648700"/>
            <wp:effectExtent l="0" t="0" r="0" b="0"/>
            <wp:docPr id="590651769" name="Рисунок 59065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457C8A09" w14:textId="444E4AEE" w:rsidR="009B14D0" w:rsidRPr="00956FC7" w:rsidRDefault="009B14D0" w:rsidP="009B14D0">
      <w:pPr>
        <w:pStyle w:val="-2"/>
      </w:pPr>
      <w:r w:rsidRPr="00956FC7">
        <w:t>Перспективная схема сетей водоотведения ООО «Эксплор»</w:t>
      </w:r>
    </w:p>
    <w:p w14:paraId="0A9D572B" w14:textId="70039D10" w:rsidR="009B14D0" w:rsidRPr="00956FC7" w:rsidRDefault="009B14D0" w:rsidP="009B14D0">
      <w:pPr>
        <w:ind w:firstLine="0"/>
        <w:jc w:val="center"/>
      </w:pPr>
      <w:r w:rsidRPr="00956FC7">
        <w:rPr>
          <w:noProof/>
          <w:lang w:eastAsia="ru-RU"/>
        </w:rPr>
        <w:lastRenderedPageBreak/>
        <w:drawing>
          <wp:inline distT="0" distB="0" distL="0" distR="0" wp14:anchorId="13DA33CE" wp14:editId="03595F74">
            <wp:extent cx="6115050" cy="8648700"/>
            <wp:effectExtent l="0" t="0" r="0" b="0"/>
            <wp:docPr id="590651775" name="Рисунок 59065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063C6141" w14:textId="3797E0AB" w:rsidR="009B14D0" w:rsidRPr="00956FC7" w:rsidRDefault="009B14D0" w:rsidP="009B14D0">
      <w:pPr>
        <w:pStyle w:val="-2"/>
      </w:pPr>
      <w:r w:rsidRPr="00956FC7">
        <w:t>Перспективная схема сетей водоотведения ГУП «Петербургский Метрополитен»</w:t>
      </w:r>
    </w:p>
    <w:p w14:paraId="5892D5C3" w14:textId="4FC393B6" w:rsidR="009B14D0" w:rsidRPr="00956FC7" w:rsidRDefault="009B14D0" w:rsidP="009B14D0">
      <w:pPr>
        <w:ind w:firstLine="0"/>
        <w:jc w:val="center"/>
      </w:pPr>
      <w:r w:rsidRPr="00956FC7">
        <w:rPr>
          <w:noProof/>
          <w:lang w:eastAsia="ru-RU"/>
        </w:rPr>
        <w:lastRenderedPageBreak/>
        <w:drawing>
          <wp:inline distT="0" distB="0" distL="0" distR="0" wp14:anchorId="5C7B1DDE" wp14:editId="04672093">
            <wp:extent cx="6115050" cy="8648700"/>
            <wp:effectExtent l="0" t="0" r="0" b="0"/>
            <wp:docPr id="23371" name="Рисунок 2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1E51521C" w14:textId="1EF5BC88" w:rsidR="00F54F32" w:rsidRPr="00956FC7" w:rsidRDefault="009B14D0" w:rsidP="001C4D71">
      <w:pPr>
        <w:pStyle w:val="-2"/>
      </w:pPr>
      <w:bookmarkStart w:id="251" w:name="_Ref215116999"/>
      <w:r w:rsidRPr="00956FC7">
        <w:t>Перспективная схема сетей водоотведения ООО «УК «Мурино»</w:t>
      </w:r>
      <w:bookmarkEnd w:id="251"/>
      <w:r w:rsidR="00F54F32" w:rsidRPr="00956FC7">
        <w:br w:type="page"/>
      </w:r>
    </w:p>
    <w:p w14:paraId="17DFB066" w14:textId="17A55A9F" w:rsidR="008E41ED" w:rsidRPr="00956FC7" w:rsidRDefault="008E41ED" w:rsidP="0060601A">
      <w:pPr>
        <w:pStyle w:val="-030"/>
      </w:pPr>
      <w:bookmarkStart w:id="252" w:name="_Toc216450152"/>
      <w:r w:rsidRPr="00956FC7">
        <w:lastRenderedPageBreak/>
        <w:t>Границы и характеристики охранных зон сетей и сооружений централизованной системы водоотведения</w:t>
      </w:r>
      <w:bookmarkEnd w:id="252"/>
    </w:p>
    <w:p w14:paraId="13175BBF" w14:textId="3C95B463" w:rsidR="00FF270F" w:rsidRPr="00956FC7" w:rsidRDefault="00AD21CC" w:rsidP="0060601A">
      <w:r w:rsidRPr="00956FC7">
        <w:t>Согласно СанПиН 2.2.1/2.1.1.1200-03 «Санитарно-защитные зоны и санитарная классификация предприятий, сооружений и иных объектов», р</w:t>
      </w:r>
      <w:r w:rsidR="00FF270F" w:rsidRPr="00956FC7">
        <w:t>азмеры санитарно-защитных зон для канализационных очистных сооружений следует применять по таблице</w:t>
      </w:r>
      <w:r w:rsidRPr="00956FC7">
        <w:t xml:space="preserve"> </w:t>
      </w:r>
      <w:r w:rsidR="00BA4802" w:rsidRPr="00956FC7">
        <w:fldChar w:fldCharType="begin"/>
      </w:r>
      <w:r w:rsidR="00BA4802" w:rsidRPr="00956FC7">
        <w:instrText xml:space="preserve"> REF  _Ref129270900 \h \r \t </w:instrText>
      </w:r>
      <w:r w:rsidR="003A0606" w:rsidRPr="00956FC7">
        <w:instrText xml:space="preserve"> \* MERGEFORMAT </w:instrText>
      </w:r>
      <w:r w:rsidR="00BA4802" w:rsidRPr="00956FC7">
        <w:fldChar w:fldCharType="separate"/>
      </w:r>
      <w:r w:rsidR="00DA6078">
        <w:t>2.14</w:t>
      </w:r>
      <w:r w:rsidR="00BA4802" w:rsidRPr="00956FC7">
        <w:fldChar w:fldCharType="end"/>
      </w:r>
      <w:r w:rsidRPr="00956FC7">
        <w:t>.</w:t>
      </w:r>
    </w:p>
    <w:p w14:paraId="273376B5" w14:textId="793461FE" w:rsidR="00920AD5" w:rsidRPr="00956FC7" w:rsidRDefault="00920AD5" w:rsidP="0060601A">
      <w:pPr>
        <w:pStyle w:val="-1"/>
      </w:pPr>
      <w:bookmarkStart w:id="253" w:name="_Ref129270900"/>
      <w:r w:rsidRPr="00956FC7">
        <w:t>Санитарно-защитные зоны для канализационных очистных сооружений</w:t>
      </w:r>
      <w:bookmarkEnd w:id="253"/>
    </w:p>
    <w:tbl>
      <w:tblPr>
        <w:tblW w:w="5000" w:type="pct"/>
        <w:tblLook w:val="04A0" w:firstRow="1" w:lastRow="0" w:firstColumn="1" w:lastColumn="0" w:noHBand="0" w:noVBand="1"/>
      </w:tblPr>
      <w:tblGrid>
        <w:gridCol w:w="3396"/>
        <w:gridCol w:w="1242"/>
        <w:gridCol w:w="1596"/>
        <w:gridCol w:w="1742"/>
        <w:gridCol w:w="1878"/>
      </w:tblGrid>
      <w:tr w:rsidR="00920AD5" w:rsidRPr="00956FC7" w14:paraId="51367D16" w14:textId="77777777" w:rsidTr="000240AE">
        <w:trPr>
          <w:trHeight w:val="20"/>
          <w:tblHeader/>
        </w:trPr>
        <w:tc>
          <w:tcPr>
            <w:tcW w:w="1723" w:type="pct"/>
            <w:vMerge w:val="restart"/>
            <w:tcBorders>
              <w:top w:val="single" w:sz="4" w:space="0" w:color="auto"/>
              <w:left w:val="single" w:sz="4" w:space="0" w:color="auto"/>
              <w:bottom w:val="single" w:sz="4" w:space="0" w:color="000000"/>
              <w:right w:val="single" w:sz="4" w:space="0" w:color="auto"/>
            </w:tcBorders>
            <w:vAlign w:val="center"/>
            <w:hideMark/>
          </w:tcPr>
          <w:p w14:paraId="57E225C4" w14:textId="77777777" w:rsidR="00920AD5" w:rsidRPr="00956FC7" w:rsidRDefault="00920AD5" w:rsidP="0060601A">
            <w:pPr>
              <w:spacing w:line="240" w:lineRule="auto"/>
              <w:ind w:firstLine="0"/>
              <w:jc w:val="center"/>
              <w:rPr>
                <w:rFonts w:eastAsia="Times New Roman" w:cs="Times New Roman"/>
                <w:b/>
                <w:bCs/>
                <w:color w:val="22272F"/>
                <w:sz w:val="20"/>
                <w:lang w:eastAsia="ru-RU"/>
              </w:rPr>
            </w:pPr>
            <w:r w:rsidRPr="00956FC7">
              <w:rPr>
                <w:rFonts w:eastAsia="Times New Roman" w:cs="Times New Roman"/>
                <w:b/>
                <w:bCs/>
                <w:color w:val="22272F"/>
                <w:sz w:val="20"/>
                <w:lang w:eastAsia="ru-RU"/>
              </w:rPr>
              <w:t>Сооружения для очистки сточных вод</w:t>
            </w:r>
          </w:p>
        </w:tc>
        <w:tc>
          <w:tcPr>
            <w:tcW w:w="3277" w:type="pct"/>
            <w:gridSpan w:val="4"/>
            <w:tcBorders>
              <w:top w:val="single" w:sz="4" w:space="0" w:color="auto"/>
              <w:left w:val="nil"/>
              <w:bottom w:val="single" w:sz="4" w:space="0" w:color="auto"/>
              <w:right w:val="single" w:sz="4" w:space="0" w:color="000000"/>
            </w:tcBorders>
            <w:vAlign w:val="center"/>
            <w:hideMark/>
          </w:tcPr>
          <w:p w14:paraId="19CFBA9B" w14:textId="2070E8B1" w:rsidR="00920AD5" w:rsidRPr="00956FC7" w:rsidRDefault="00920AD5" w:rsidP="0060601A">
            <w:pPr>
              <w:spacing w:line="240" w:lineRule="auto"/>
              <w:ind w:firstLine="0"/>
              <w:jc w:val="center"/>
              <w:rPr>
                <w:rFonts w:eastAsia="Times New Roman" w:cs="Times New Roman"/>
                <w:b/>
                <w:bCs/>
                <w:color w:val="22272F"/>
                <w:sz w:val="20"/>
                <w:lang w:eastAsia="ru-RU"/>
              </w:rPr>
            </w:pPr>
            <w:r w:rsidRPr="00956FC7">
              <w:rPr>
                <w:rFonts w:eastAsia="Times New Roman" w:cs="Times New Roman"/>
                <w:b/>
                <w:bCs/>
                <w:color w:val="22272F"/>
                <w:sz w:val="20"/>
                <w:lang w:eastAsia="ru-RU"/>
              </w:rPr>
              <w:t xml:space="preserve">Расстояние в м при расчетной производительности очистных сооружений в тыс. </w:t>
            </w:r>
            <w:r w:rsidR="003A0DE6" w:rsidRPr="00956FC7">
              <w:rPr>
                <w:rFonts w:eastAsia="Times New Roman" w:cs="Times New Roman"/>
                <w:b/>
                <w:bCs/>
                <w:color w:val="22272F"/>
                <w:sz w:val="20"/>
                <w:lang w:eastAsia="ru-RU"/>
              </w:rPr>
              <w:t>м³</w:t>
            </w:r>
            <w:r w:rsidRPr="00956FC7">
              <w:rPr>
                <w:rFonts w:eastAsia="Times New Roman" w:cs="Times New Roman"/>
                <w:b/>
                <w:bCs/>
                <w:color w:val="22272F"/>
                <w:sz w:val="20"/>
                <w:lang w:eastAsia="ru-RU"/>
              </w:rPr>
              <w:t>/сутки</w:t>
            </w:r>
          </w:p>
        </w:tc>
      </w:tr>
      <w:tr w:rsidR="00920AD5" w:rsidRPr="00956FC7" w14:paraId="227ACD51" w14:textId="77777777" w:rsidTr="000240AE">
        <w:trPr>
          <w:trHeight w:val="20"/>
          <w:tblHeader/>
        </w:trPr>
        <w:tc>
          <w:tcPr>
            <w:tcW w:w="1723" w:type="pct"/>
            <w:vMerge/>
            <w:tcBorders>
              <w:top w:val="single" w:sz="4" w:space="0" w:color="auto"/>
              <w:left w:val="single" w:sz="4" w:space="0" w:color="auto"/>
              <w:bottom w:val="single" w:sz="4" w:space="0" w:color="000000"/>
              <w:right w:val="single" w:sz="4" w:space="0" w:color="auto"/>
            </w:tcBorders>
            <w:vAlign w:val="center"/>
            <w:hideMark/>
          </w:tcPr>
          <w:p w14:paraId="32699859" w14:textId="77777777" w:rsidR="00920AD5" w:rsidRPr="00956FC7" w:rsidRDefault="00920AD5" w:rsidP="0060601A">
            <w:pPr>
              <w:spacing w:line="240" w:lineRule="auto"/>
              <w:ind w:firstLine="0"/>
              <w:jc w:val="left"/>
              <w:rPr>
                <w:rFonts w:eastAsia="Times New Roman" w:cs="Times New Roman"/>
                <w:b/>
                <w:bCs/>
                <w:color w:val="22272F"/>
                <w:sz w:val="20"/>
                <w:lang w:eastAsia="ru-RU"/>
              </w:rPr>
            </w:pPr>
          </w:p>
        </w:tc>
        <w:tc>
          <w:tcPr>
            <w:tcW w:w="630" w:type="pct"/>
            <w:tcBorders>
              <w:top w:val="nil"/>
              <w:left w:val="nil"/>
              <w:bottom w:val="single" w:sz="4" w:space="0" w:color="auto"/>
              <w:right w:val="single" w:sz="4" w:space="0" w:color="auto"/>
            </w:tcBorders>
            <w:vAlign w:val="center"/>
            <w:hideMark/>
          </w:tcPr>
          <w:p w14:paraId="180662A1" w14:textId="77777777" w:rsidR="00920AD5" w:rsidRPr="00956FC7" w:rsidRDefault="00920AD5" w:rsidP="0060601A">
            <w:pPr>
              <w:spacing w:line="240" w:lineRule="auto"/>
              <w:ind w:firstLine="0"/>
              <w:jc w:val="center"/>
              <w:rPr>
                <w:rFonts w:eastAsia="Times New Roman" w:cs="Times New Roman"/>
                <w:b/>
                <w:bCs/>
                <w:color w:val="22272F"/>
                <w:sz w:val="20"/>
                <w:lang w:eastAsia="ru-RU"/>
              </w:rPr>
            </w:pPr>
            <w:r w:rsidRPr="00956FC7">
              <w:rPr>
                <w:rFonts w:eastAsia="Times New Roman" w:cs="Times New Roman"/>
                <w:b/>
                <w:bCs/>
                <w:color w:val="22272F"/>
                <w:sz w:val="20"/>
                <w:lang w:eastAsia="ru-RU"/>
              </w:rPr>
              <w:t>до 0,2</w:t>
            </w:r>
          </w:p>
        </w:tc>
        <w:tc>
          <w:tcPr>
            <w:tcW w:w="810" w:type="pct"/>
            <w:tcBorders>
              <w:top w:val="nil"/>
              <w:left w:val="nil"/>
              <w:bottom w:val="single" w:sz="4" w:space="0" w:color="auto"/>
              <w:right w:val="single" w:sz="4" w:space="0" w:color="auto"/>
            </w:tcBorders>
            <w:vAlign w:val="center"/>
            <w:hideMark/>
          </w:tcPr>
          <w:p w14:paraId="48027B3A" w14:textId="77777777" w:rsidR="00920AD5" w:rsidRPr="00956FC7" w:rsidRDefault="00920AD5" w:rsidP="0060601A">
            <w:pPr>
              <w:spacing w:line="240" w:lineRule="auto"/>
              <w:ind w:firstLine="0"/>
              <w:jc w:val="center"/>
              <w:rPr>
                <w:rFonts w:eastAsia="Times New Roman" w:cs="Times New Roman"/>
                <w:b/>
                <w:bCs/>
                <w:color w:val="22272F"/>
                <w:sz w:val="20"/>
                <w:lang w:eastAsia="ru-RU"/>
              </w:rPr>
            </w:pPr>
            <w:r w:rsidRPr="00956FC7">
              <w:rPr>
                <w:rFonts w:eastAsia="Times New Roman" w:cs="Times New Roman"/>
                <w:b/>
                <w:bCs/>
                <w:color w:val="22272F"/>
                <w:sz w:val="20"/>
                <w:lang w:eastAsia="ru-RU"/>
              </w:rPr>
              <w:t>более 0,2 до 5,0</w:t>
            </w:r>
          </w:p>
        </w:tc>
        <w:tc>
          <w:tcPr>
            <w:tcW w:w="884" w:type="pct"/>
            <w:tcBorders>
              <w:top w:val="nil"/>
              <w:left w:val="nil"/>
              <w:bottom w:val="single" w:sz="4" w:space="0" w:color="auto"/>
              <w:right w:val="single" w:sz="4" w:space="0" w:color="auto"/>
            </w:tcBorders>
            <w:vAlign w:val="center"/>
            <w:hideMark/>
          </w:tcPr>
          <w:p w14:paraId="223E3784" w14:textId="77777777" w:rsidR="00920AD5" w:rsidRPr="00956FC7" w:rsidRDefault="00920AD5" w:rsidP="0060601A">
            <w:pPr>
              <w:spacing w:line="240" w:lineRule="auto"/>
              <w:ind w:firstLine="0"/>
              <w:jc w:val="center"/>
              <w:rPr>
                <w:rFonts w:eastAsia="Times New Roman" w:cs="Times New Roman"/>
                <w:b/>
                <w:bCs/>
                <w:color w:val="22272F"/>
                <w:sz w:val="20"/>
                <w:lang w:eastAsia="ru-RU"/>
              </w:rPr>
            </w:pPr>
            <w:r w:rsidRPr="00956FC7">
              <w:rPr>
                <w:rFonts w:eastAsia="Times New Roman" w:cs="Times New Roman"/>
                <w:b/>
                <w:bCs/>
                <w:color w:val="22272F"/>
                <w:sz w:val="20"/>
                <w:lang w:eastAsia="ru-RU"/>
              </w:rPr>
              <w:t>более 5,0 до 50,0</w:t>
            </w:r>
          </w:p>
        </w:tc>
        <w:tc>
          <w:tcPr>
            <w:tcW w:w="953" w:type="pct"/>
            <w:tcBorders>
              <w:top w:val="nil"/>
              <w:left w:val="nil"/>
              <w:bottom w:val="single" w:sz="4" w:space="0" w:color="auto"/>
              <w:right w:val="single" w:sz="4" w:space="0" w:color="auto"/>
            </w:tcBorders>
            <w:vAlign w:val="center"/>
            <w:hideMark/>
          </w:tcPr>
          <w:p w14:paraId="47E47574" w14:textId="77777777" w:rsidR="00920AD5" w:rsidRPr="00956FC7" w:rsidRDefault="00920AD5" w:rsidP="0060601A">
            <w:pPr>
              <w:spacing w:line="240" w:lineRule="auto"/>
              <w:ind w:firstLine="0"/>
              <w:jc w:val="center"/>
              <w:rPr>
                <w:rFonts w:eastAsia="Times New Roman" w:cs="Times New Roman"/>
                <w:b/>
                <w:bCs/>
                <w:color w:val="22272F"/>
                <w:sz w:val="20"/>
                <w:lang w:eastAsia="ru-RU"/>
              </w:rPr>
            </w:pPr>
            <w:r w:rsidRPr="00956FC7">
              <w:rPr>
                <w:rFonts w:eastAsia="Times New Roman" w:cs="Times New Roman"/>
                <w:b/>
                <w:bCs/>
                <w:color w:val="22272F"/>
                <w:sz w:val="20"/>
                <w:lang w:eastAsia="ru-RU"/>
              </w:rPr>
              <w:t>более 50,0 до 280</w:t>
            </w:r>
          </w:p>
        </w:tc>
      </w:tr>
      <w:tr w:rsidR="00920AD5" w:rsidRPr="00956FC7" w14:paraId="456E0E6E" w14:textId="77777777" w:rsidTr="000240AE">
        <w:trPr>
          <w:trHeight w:val="20"/>
        </w:trPr>
        <w:tc>
          <w:tcPr>
            <w:tcW w:w="1723" w:type="pct"/>
            <w:tcBorders>
              <w:top w:val="nil"/>
              <w:left w:val="single" w:sz="4" w:space="0" w:color="auto"/>
              <w:bottom w:val="single" w:sz="4" w:space="0" w:color="auto"/>
              <w:right w:val="single" w:sz="4" w:space="0" w:color="auto"/>
            </w:tcBorders>
            <w:vAlign w:val="center"/>
            <w:hideMark/>
          </w:tcPr>
          <w:p w14:paraId="5C235EA9"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Насосные станции и аварийно-регулирующие резервуары, локальные очистные сооружения</w:t>
            </w:r>
          </w:p>
        </w:tc>
        <w:tc>
          <w:tcPr>
            <w:tcW w:w="630" w:type="pct"/>
            <w:tcBorders>
              <w:top w:val="nil"/>
              <w:left w:val="nil"/>
              <w:bottom w:val="single" w:sz="4" w:space="0" w:color="auto"/>
              <w:right w:val="single" w:sz="4" w:space="0" w:color="auto"/>
            </w:tcBorders>
            <w:vAlign w:val="center"/>
            <w:hideMark/>
          </w:tcPr>
          <w:p w14:paraId="53F3691D"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15</w:t>
            </w:r>
          </w:p>
        </w:tc>
        <w:tc>
          <w:tcPr>
            <w:tcW w:w="810" w:type="pct"/>
            <w:tcBorders>
              <w:top w:val="nil"/>
              <w:left w:val="nil"/>
              <w:bottom w:val="single" w:sz="4" w:space="0" w:color="auto"/>
              <w:right w:val="single" w:sz="4" w:space="0" w:color="auto"/>
            </w:tcBorders>
            <w:vAlign w:val="center"/>
            <w:hideMark/>
          </w:tcPr>
          <w:p w14:paraId="3C1450B5"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20</w:t>
            </w:r>
          </w:p>
        </w:tc>
        <w:tc>
          <w:tcPr>
            <w:tcW w:w="884" w:type="pct"/>
            <w:tcBorders>
              <w:top w:val="nil"/>
              <w:left w:val="nil"/>
              <w:bottom w:val="single" w:sz="4" w:space="0" w:color="auto"/>
              <w:right w:val="single" w:sz="4" w:space="0" w:color="auto"/>
            </w:tcBorders>
            <w:vAlign w:val="center"/>
            <w:hideMark/>
          </w:tcPr>
          <w:p w14:paraId="7268FB0E"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20</w:t>
            </w:r>
          </w:p>
        </w:tc>
        <w:tc>
          <w:tcPr>
            <w:tcW w:w="953" w:type="pct"/>
            <w:tcBorders>
              <w:top w:val="nil"/>
              <w:left w:val="nil"/>
              <w:bottom w:val="single" w:sz="4" w:space="0" w:color="auto"/>
              <w:right w:val="single" w:sz="4" w:space="0" w:color="auto"/>
            </w:tcBorders>
            <w:vAlign w:val="center"/>
            <w:hideMark/>
          </w:tcPr>
          <w:p w14:paraId="407436FB"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30</w:t>
            </w:r>
          </w:p>
        </w:tc>
      </w:tr>
      <w:tr w:rsidR="00920AD5" w:rsidRPr="00956FC7" w14:paraId="49A3E83D" w14:textId="77777777" w:rsidTr="000240AE">
        <w:trPr>
          <w:trHeight w:val="20"/>
        </w:trPr>
        <w:tc>
          <w:tcPr>
            <w:tcW w:w="1723" w:type="pct"/>
            <w:tcBorders>
              <w:top w:val="nil"/>
              <w:left w:val="single" w:sz="4" w:space="0" w:color="auto"/>
              <w:bottom w:val="single" w:sz="4" w:space="0" w:color="auto"/>
              <w:right w:val="single" w:sz="4" w:space="0" w:color="auto"/>
            </w:tcBorders>
            <w:vAlign w:val="center"/>
            <w:hideMark/>
          </w:tcPr>
          <w:p w14:paraId="2A2C643C"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Сооружения для механической и биологической очистки с иловыми площадками для сброженных осадков, а также иловые площадки</w:t>
            </w:r>
          </w:p>
        </w:tc>
        <w:tc>
          <w:tcPr>
            <w:tcW w:w="630" w:type="pct"/>
            <w:tcBorders>
              <w:top w:val="nil"/>
              <w:left w:val="nil"/>
              <w:bottom w:val="single" w:sz="4" w:space="0" w:color="auto"/>
              <w:right w:val="single" w:sz="4" w:space="0" w:color="auto"/>
            </w:tcBorders>
            <w:vAlign w:val="center"/>
            <w:hideMark/>
          </w:tcPr>
          <w:p w14:paraId="040E1636"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150</w:t>
            </w:r>
          </w:p>
        </w:tc>
        <w:tc>
          <w:tcPr>
            <w:tcW w:w="810" w:type="pct"/>
            <w:tcBorders>
              <w:top w:val="nil"/>
              <w:left w:val="nil"/>
              <w:bottom w:val="single" w:sz="4" w:space="0" w:color="auto"/>
              <w:right w:val="single" w:sz="4" w:space="0" w:color="auto"/>
            </w:tcBorders>
            <w:vAlign w:val="center"/>
            <w:hideMark/>
          </w:tcPr>
          <w:p w14:paraId="2B76C2E0"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200</w:t>
            </w:r>
          </w:p>
        </w:tc>
        <w:tc>
          <w:tcPr>
            <w:tcW w:w="884" w:type="pct"/>
            <w:tcBorders>
              <w:top w:val="nil"/>
              <w:left w:val="nil"/>
              <w:bottom w:val="single" w:sz="4" w:space="0" w:color="auto"/>
              <w:right w:val="single" w:sz="4" w:space="0" w:color="auto"/>
            </w:tcBorders>
            <w:vAlign w:val="center"/>
            <w:hideMark/>
          </w:tcPr>
          <w:p w14:paraId="061EDA21"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400</w:t>
            </w:r>
          </w:p>
        </w:tc>
        <w:tc>
          <w:tcPr>
            <w:tcW w:w="953" w:type="pct"/>
            <w:tcBorders>
              <w:top w:val="nil"/>
              <w:left w:val="nil"/>
              <w:bottom w:val="single" w:sz="4" w:space="0" w:color="auto"/>
              <w:right w:val="single" w:sz="4" w:space="0" w:color="auto"/>
            </w:tcBorders>
            <w:vAlign w:val="center"/>
            <w:hideMark/>
          </w:tcPr>
          <w:p w14:paraId="68A2D3CA"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500</w:t>
            </w:r>
          </w:p>
        </w:tc>
      </w:tr>
      <w:tr w:rsidR="00920AD5" w:rsidRPr="00956FC7" w14:paraId="1C4979F0" w14:textId="77777777" w:rsidTr="000240AE">
        <w:trPr>
          <w:trHeight w:val="20"/>
        </w:trPr>
        <w:tc>
          <w:tcPr>
            <w:tcW w:w="1723" w:type="pct"/>
            <w:tcBorders>
              <w:top w:val="nil"/>
              <w:left w:val="single" w:sz="4" w:space="0" w:color="auto"/>
              <w:bottom w:val="single" w:sz="4" w:space="0" w:color="auto"/>
              <w:right w:val="single" w:sz="4" w:space="0" w:color="auto"/>
            </w:tcBorders>
            <w:vAlign w:val="center"/>
            <w:hideMark/>
          </w:tcPr>
          <w:p w14:paraId="30114FAB"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Сооружения для механической и биологической очистки с термомеханической обработкой осадка в закрытых помещениях</w:t>
            </w:r>
          </w:p>
        </w:tc>
        <w:tc>
          <w:tcPr>
            <w:tcW w:w="630" w:type="pct"/>
            <w:tcBorders>
              <w:top w:val="nil"/>
              <w:left w:val="nil"/>
              <w:bottom w:val="single" w:sz="4" w:space="0" w:color="auto"/>
              <w:right w:val="single" w:sz="4" w:space="0" w:color="auto"/>
            </w:tcBorders>
            <w:vAlign w:val="center"/>
            <w:hideMark/>
          </w:tcPr>
          <w:p w14:paraId="232A0EFE"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100</w:t>
            </w:r>
          </w:p>
        </w:tc>
        <w:tc>
          <w:tcPr>
            <w:tcW w:w="810" w:type="pct"/>
            <w:tcBorders>
              <w:top w:val="nil"/>
              <w:left w:val="nil"/>
              <w:bottom w:val="single" w:sz="4" w:space="0" w:color="auto"/>
              <w:right w:val="single" w:sz="4" w:space="0" w:color="auto"/>
            </w:tcBorders>
            <w:vAlign w:val="center"/>
            <w:hideMark/>
          </w:tcPr>
          <w:p w14:paraId="1F8DDEC6"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150</w:t>
            </w:r>
          </w:p>
        </w:tc>
        <w:tc>
          <w:tcPr>
            <w:tcW w:w="884" w:type="pct"/>
            <w:tcBorders>
              <w:top w:val="nil"/>
              <w:left w:val="nil"/>
              <w:bottom w:val="single" w:sz="4" w:space="0" w:color="auto"/>
              <w:right w:val="single" w:sz="4" w:space="0" w:color="auto"/>
            </w:tcBorders>
            <w:vAlign w:val="center"/>
            <w:hideMark/>
          </w:tcPr>
          <w:p w14:paraId="20A803C2"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300</w:t>
            </w:r>
          </w:p>
        </w:tc>
        <w:tc>
          <w:tcPr>
            <w:tcW w:w="953" w:type="pct"/>
            <w:tcBorders>
              <w:top w:val="nil"/>
              <w:left w:val="nil"/>
              <w:bottom w:val="single" w:sz="4" w:space="0" w:color="auto"/>
              <w:right w:val="single" w:sz="4" w:space="0" w:color="auto"/>
            </w:tcBorders>
            <w:vAlign w:val="center"/>
            <w:hideMark/>
          </w:tcPr>
          <w:p w14:paraId="68A4FB4C"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400</w:t>
            </w:r>
          </w:p>
        </w:tc>
      </w:tr>
      <w:tr w:rsidR="00920AD5" w:rsidRPr="00956FC7" w14:paraId="1D722B6E" w14:textId="77777777" w:rsidTr="000240AE">
        <w:trPr>
          <w:trHeight w:val="20"/>
        </w:trPr>
        <w:tc>
          <w:tcPr>
            <w:tcW w:w="1723" w:type="pct"/>
            <w:tcBorders>
              <w:top w:val="nil"/>
              <w:left w:val="single" w:sz="4" w:space="0" w:color="auto"/>
              <w:bottom w:val="single" w:sz="4" w:space="0" w:color="auto"/>
              <w:right w:val="single" w:sz="4" w:space="0" w:color="auto"/>
            </w:tcBorders>
            <w:vAlign w:val="center"/>
            <w:hideMark/>
          </w:tcPr>
          <w:p w14:paraId="49D7B22C"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Поля:</w:t>
            </w:r>
          </w:p>
        </w:tc>
        <w:tc>
          <w:tcPr>
            <w:tcW w:w="630" w:type="pct"/>
            <w:tcBorders>
              <w:top w:val="nil"/>
              <w:left w:val="nil"/>
              <w:bottom w:val="single" w:sz="4" w:space="0" w:color="auto"/>
              <w:right w:val="single" w:sz="4" w:space="0" w:color="auto"/>
            </w:tcBorders>
            <w:vAlign w:val="center"/>
            <w:hideMark/>
          </w:tcPr>
          <w:p w14:paraId="72DB0E7C"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 </w:t>
            </w:r>
          </w:p>
        </w:tc>
        <w:tc>
          <w:tcPr>
            <w:tcW w:w="810" w:type="pct"/>
            <w:tcBorders>
              <w:top w:val="nil"/>
              <w:left w:val="nil"/>
              <w:bottom w:val="single" w:sz="4" w:space="0" w:color="auto"/>
              <w:right w:val="single" w:sz="4" w:space="0" w:color="auto"/>
            </w:tcBorders>
            <w:vAlign w:val="center"/>
            <w:hideMark/>
          </w:tcPr>
          <w:p w14:paraId="58C79658"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 </w:t>
            </w:r>
          </w:p>
        </w:tc>
        <w:tc>
          <w:tcPr>
            <w:tcW w:w="884" w:type="pct"/>
            <w:tcBorders>
              <w:top w:val="nil"/>
              <w:left w:val="nil"/>
              <w:bottom w:val="single" w:sz="4" w:space="0" w:color="auto"/>
              <w:right w:val="single" w:sz="4" w:space="0" w:color="auto"/>
            </w:tcBorders>
            <w:vAlign w:val="center"/>
            <w:hideMark/>
          </w:tcPr>
          <w:p w14:paraId="7BDF8C00"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 </w:t>
            </w:r>
          </w:p>
        </w:tc>
        <w:tc>
          <w:tcPr>
            <w:tcW w:w="953" w:type="pct"/>
            <w:tcBorders>
              <w:top w:val="nil"/>
              <w:left w:val="nil"/>
              <w:bottom w:val="single" w:sz="4" w:space="0" w:color="auto"/>
              <w:right w:val="single" w:sz="4" w:space="0" w:color="auto"/>
            </w:tcBorders>
            <w:vAlign w:val="center"/>
            <w:hideMark/>
          </w:tcPr>
          <w:p w14:paraId="4A0ADAA1"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 </w:t>
            </w:r>
          </w:p>
        </w:tc>
      </w:tr>
      <w:tr w:rsidR="00920AD5" w:rsidRPr="00956FC7" w14:paraId="02AB7A78" w14:textId="77777777" w:rsidTr="000240AE">
        <w:trPr>
          <w:trHeight w:val="20"/>
        </w:trPr>
        <w:tc>
          <w:tcPr>
            <w:tcW w:w="1723" w:type="pct"/>
            <w:tcBorders>
              <w:top w:val="nil"/>
              <w:left w:val="single" w:sz="4" w:space="0" w:color="auto"/>
              <w:bottom w:val="single" w:sz="4" w:space="0" w:color="auto"/>
              <w:right w:val="single" w:sz="4" w:space="0" w:color="auto"/>
            </w:tcBorders>
            <w:vAlign w:val="center"/>
            <w:hideMark/>
          </w:tcPr>
          <w:p w14:paraId="3FF8E5BD"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а) фильтрации</w:t>
            </w:r>
          </w:p>
        </w:tc>
        <w:tc>
          <w:tcPr>
            <w:tcW w:w="630" w:type="pct"/>
            <w:tcBorders>
              <w:top w:val="nil"/>
              <w:left w:val="nil"/>
              <w:bottom w:val="single" w:sz="4" w:space="0" w:color="auto"/>
              <w:right w:val="single" w:sz="4" w:space="0" w:color="auto"/>
            </w:tcBorders>
            <w:vAlign w:val="center"/>
            <w:hideMark/>
          </w:tcPr>
          <w:p w14:paraId="4A926824"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200</w:t>
            </w:r>
          </w:p>
        </w:tc>
        <w:tc>
          <w:tcPr>
            <w:tcW w:w="810" w:type="pct"/>
            <w:tcBorders>
              <w:top w:val="nil"/>
              <w:left w:val="nil"/>
              <w:bottom w:val="single" w:sz="4" w:space="0" w:color="auto"/>
              <w:right w:val="single" w:sz="4" w:space="0" w:color="auto"/>
            </w:tcBorders>
            <w:vAlign w:val="center"/>
            <w:hideMark/>
          </w:tcPr>
          <w:p w14:paraId="6DB1F6CE"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300</w:t>
            </w:r>
          </w:p>
        </w:tc>
        <w:tc>
          <w:tcPr>
            <w:tcW w:w="884" w:type="pct"/>
            <w:tcBorders>
              <w:top w:val="nil"/>
              <w:left w:val="nil"/>
              <w:bottom w:val="single" w:sz="4" w:space="0" w:color="auto"/>
              <w:right w:val="single" w:sz="4" w:space="0" w:color="auto"/>
            </w:tcBorders>
            <w:vAlign w:val="center"/>
            <w:hideMark/>
          </w:tcPr>
          <w:p w14:paraId="5F5632D9"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500</w:t>
            </w:r>
          </w:p>
        </w:tc>
        <w:tc>
          <w:tcPr>
            <w:tcW w:w="953" w:type="pct"/>
            <w:tcBorders>
              <w:top w:val="nil"/>
              <w:left w:val="nil"/>
              <w:bottom w:val="single" w:sz="4" w:space="0" w:color="auto"/>
              <w:right w:val="single" w:sz="4" w:space="0" w:color="auto"/>
            </w:tcBorders>
            <w:vAlign w:val="center"/>
            <w:hideMark/>
          </w:tcPr>
          <w:p w14:paraId="08E98BF9"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1000</w:t>
            </w:r>
          </w:p>
        </w:tc>
      </w:tr>
      <w:tr w:rsidR="00920AD5" w:rsidRPr="00956FC7" w14:paraId="69B76CA5" w14:textId="77777777" w:rsidTr="000240AE">
        <w:trPr>
          <w:trHeight w:val="20"/>
        </w:trPr>
        <w:tc>
          <w:tcPr>
            <w:tcW w:w="1723" w:type="pct"/>
            <w:tcBorders>
              <w:top w:val="nil"/>
              <w:left w:val="single" w:sz="4" w:space="0" w:color="auto"/>
              <w:bottom w:val="single" w:sz="4" w:space="0" w:color="auto"/>
              <w:right w:val="single" w:sz="4" w:space="0" w:color="auto"/>
            </w:tcBorders>
            <w:vAlign w:val="center"/>
            <w:hideMark/>
          </w:tcPr>
          <w:p w14:paraId="07860B1D"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б) орошения</w:t>
            </w:r>
          </w:p>
        </w:tc>
        <w:tc>
          <w:tcPr>
            <w:tcW w:w="630" w:type="pct"/>
            <w:tcBorders>
              <w:top w:val="nil"/>
              <w:left w:val="nil"/>
              <w:bottom w:val="single" w:sz="4" w:space="0" w:color="auto"/>
              <w:right w:val="single" w:sz="4" w:space="0" w:color="auto"/>
            </w:tcBorders>
            <w:vAlign w:val="center"/>
            <w:hideMark/>
          </w:tcPr>
          <w:p w14:paraId="3C650FE2"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150</w:t>
            </w:r>
          </w:p>
        </w:tc>
        <w:tc>
          <w:tcPr>
            <w:tcW w:w="810" w:type="pct"/>
            <w:tcBorders>
              <w:top w:val="nil"/>
              <w:left w:val="nil"/>
              <w:bottom w:val="single" w:sz="4" w:space="0" w:color="auto"/>
              <w:right w:val="single" w:sz="4" w:space="0" w:color="auto"/>
            </w:tcBorders>
            <w:vAlign w:val="center"/>
            <w:hideMark/>
          </w:tcPr>
          <w:p w14:paraId="0C1F325A"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200</w:t>
            </w:r>
          </w:p>
        </w:tc>
        <w:tc>
          <w:tcPr>
            <w:tcW w:w="884" w:type="pct"/>
            <w:tcBorders>
              <w:top w:val="nil"/>
              <w:left w:val="nil"/>
              <w:bottom w:val="single" w:sz="4" w:space="0" w:color="auto"/>
              <w:right w:val="single" w:sz="4" w:space="0" w:color="auto"/>
            </w:tcBorders>
            <w:vAlign w:val="center"/>
            <w:hideMark/>
          </w:tcPr>
          <w:p w14:paraId="23DB6869"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400</w:t>
            </w:r>
          </w:p>
        </w:tc>
        <w:tc>
          <w:tcPr>
            <w:tcW w:w="953" w:type="pct"/>
            <w:tcBorders>
              <w:top w:val="nil"/>
              <w:left w:val="nil"/>
              <w:bottom w:val="single" w:sz="4" w:space="0" w:color="auto"/>
              <w:right w:val="single" w:sz="4" w:space="0" w:color="auto"/>
            </w:tcBorders>
            <w:vAlign w:val="center"/>
            <w:hideMark/>
          </w:tcPr>
          <w:p w14:paraId="33414316"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1000</w:t>
            </w:r>
          </w:p>
        </w:tc>
      </w:tr>
      <w:tr w:rsidR="00920AD5" w:rsidRPr="00956FC7" w14:paraId="515227AF" w14:textId="77777777" w:rsidTr="000240AE">
        <w:trPr>
          <w:trHeight w:val="20"/>
        </w:trPr>
        <w:tc>
          <w:tcPr>
            <w:tcW w:w="1723" w:type="pct"/>
            <w:tcBorders>
              <w:top w:val="nil"/>
              <w:left w:val="single" w:sz="4" w:space="0" w:color="auto"/>
              <w:bottom w:val="single" w:sz="4" w:space="0" w:color="auto"/>
              <w:right w:val="single" w:sz="4" w:space="0" w:color="auto"/>
            </w:tcBorders>
            <w:vAlign w:val="center"/>
            <w:hideMark/>
          </w:tcPr>
          <w:p w14:paraId="3CCFE4FC"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Биологические пруды</w:t>
            </w:r>
          </w:p>
        </w:tc>
        <w:tc>
          <w:tcPr>
            <w:tcW w:w="630" w:type="pct"/>
            <w:tcBorders>
              <w:top w:val="nil"/>
              <w:left w:val="nil"/>
              <w:bottom w:val="single" w:sz="4" w:space="0" w:color="auto"/>
              <w:right w:val="single" w:sz="4" w:space="0" w:color="auto"/>
            </w:tcBorders>
            <w:vAlign w:val="center"/>
            <w:hideMark/>
          </w:tcPr>
          <w:p w14:paraId="0E9078BB"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200</w:t>
            </w:r>
          </w:p>
        </w:tc>
        <w:tc>
          <w:tcPr>
            <w:tcW w:w="810" w:type="pct"/>
            <w:tcBorders>
              <w:top w:val="nil"/>
              <w:left w:val="nil"/>
              <w:bottom w:val="single" w:sz="4" w:space="0" w:color="auto"/>
              <w:right w:val="single" w:sz="4" w:space="0" w:color="auto"/>
            </w:tcBorders>
            <w:vAlign w:val="center"/>
            <w:hideMark/>
          </w:tcPr>
          <w:p w14:paraId="577467F6"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200</w:t>
            </w:r>
          </w:p>
        </w:tc>
        <w:tc>
          <w:tcPr>
            <w:tcW w:w="884" w:type="pct"/>
            <w:tcBorders>
              <w:top w:val="nil"/>
              <w:left w:val="nil"/>
              <w:bottom w:val="single" w:sz="4" w:space="0" w:color="auto"/>
              <w:right w:val="single" w:sz="4" w:space="0" w:color="auto"/>
            </w:tcBorders>
            <w:vAlign w:val="center"/>
            <w:hideMark/>
          </w:tcPr>
          <w:p w14:paraId="27C533E4"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300</w:t>
            </w:r>
          </w:p>
        </w:tc>
        <w:tc>
          <w:tcPr>
            <w:tcW w:w="953" w:type="pct"/>
            <w:tcBorders>
              <w:top w:val="nil"/>
              <w:left w:val="nil"/>
              <w:bottom w:val="single" w:sz="4" w:space="0" w:color="auto"/>
              <w:right w:val="single" w:sz="4" w:space="0" w:color="auto"/>
            </w:tcBorders>
            <w:vAlign w:val="center"/>
            <w:hideMark/>
          </w:tcPr>
          <w:p w14:paraId="53647E67" w14:textId="77777777" w:rsidR="00920AD5" w:rsidRPr="00956FC7" w:rsidRDefault="00920AD5" w:rsidP="0060601A">
            <w:pPr>
              <w:spacing w:line="240" w:lineRule="auto"/>
              <w:ind w:firstLine="0"/>
              <w:jc w:val="center"/>
              <w:rPr>
                <w:rFonts w:eastAsia="Times New Roman" w:cs="Times New Roman"/>
                <w:color w:val="22272F"/>
                <w:sz w:val="20"/>
                <w:lang w:eastAsia="ru-RU"/>
              </w:rPr>
            </w:pPr>
            <w:r w:rsidRPr="00956FC7">
              <w:rPr>
                <w:rFonts w:eastAsia="Times New Roman" w:cs="Times New Roman"/>
                <w:color w:val="22272F"/>
                <w:sz w:val="20"/>
                <w:lang w:eastAsia="ru-RU"/>
              </w:rPr>
              <w:t>300</w:t>
            </w:r>
          </w:p>
        </w:tc>
      </w:tr>
    </w:tbl>
    <w:p w14:paraId="5B6511B6" w14:textId="20235997" w:rsidR="003D187D" w:rsidRPr="00956FC7" w:rsidRDefault="003D187D" w:rsidP="0060601A">
      <w:pPr>
        <w:pStyle w:val="ac"/>
      </w:pPr>
    </w:p>
    <w:p w14:paraId="0730B8D8" w14:textId="77777777" w:rsidR="003D187D" w:rsidRPr="00956FC7" w:rsidRDefault="003D187D" w:rsidP="0060601A">
      <w:pPr>
        <w:spacing w:after="160" w:line="259" w:lineRule="auto"/>
        <w:ind w:firstLine="0"/>
        <w:jc w:val="left"/>
        <w:rPr>
          <w:rFonts w:eastAsia="Times New Roman" w:cs="Times New Roman"/>
          <w:szCs w:val="26"/>
          <w:lang w:eastAsia="ru-RU" w:bidi="ru-RU"/>
        </w:rPr>
      </w:pPr>
      <w:r w:rsidRPr="00956FC7">
        <w:br w:type="page"/>
      </w:r>
    </w:p>
    <w:p w14:paraId="2C00F6CA" w14:textId="3FD4A6B2" w:rsidR="008E41ED" w:rsidRPr="00956FC7" w:rsidRDefault="008E41ED" w:rsidP="0060601A">
      <w:pPr>
        <w:pStyle w:val="-030"/>
      </w:pPr>
      <w:bookmarkStart w:id="254" w:name="_Toc216450153"/>
      <w:r w:rsidRPr="00956FC7">
        <w:lastRenderedPageBreak/>
        <w:t>Границы планируемых зон размещения объектов централизованной системы водоотведения</w:t>
      </w:r>
      <w:bookmarkEnd w:id="254"/>
    </w:p>
    <w:p w14:paraId="05354383" w14:textId="554439AB" w:rsidR="008E41ED" w:rsidRPr="00956FC7" w:rsidRDefault="00CF2D83" w:rsidP="0060601A">
      <w:pPr>
        <w:pStyle w:val="ac"/>
      </w:pPr>
      <w:r w:rsidRPr="00956FC7">
        <w:t>Существующая и перспективная схемы размещения объектов централизованного водоотведения выполнены в программно-расчетном комплексе Zulu</w:t>
      </w:r>
      <w:r w:rsidR="005B768A" w:rsidRPr="00956FC7">
        <w:rPr>
          <w:lang w:val="en-US"/>
        </w:rPr>
        <w:t> </w:t>
      </w:r>
      <w:r w:rsidR="005B768A" w:rsidRPr="00956FC7">
        <w:t xml:space="preserve">2021 </w:t>
      </w:r>
      <w:r w:rsidRPr="00956FC7">
        <w:t>и отражены в электронной модели систем питьевого, горячего водоснабжения и водоотведения.</w:t>
      </w:r>
    </w:p>
    <w:p w14:paraId="361C3E2D" w14:textId="488E0465" w:rsidR="00A86A3A" w:rsidRPr="00956FC7" w:rsidRDefault="00A86A3A" w:rsidP="0060601A">
      <w:pPr>
        <w:pStyle w:val="ac"/>
      </w:pPr>
      <w:r w:rsidRPr="00956FC7">
        <w:t xml:space="preserve">Границы планируемых зон размещения объектов централизованных систем водоотведения подробно представлены в электронной модели системы </w:t>
      </w:r>
      <w:r w:rsidR="00840F4D" w:rsidRPr="00956FC7">
        <w:t>водоотведения</w:t>
      </w:r>
      <w:r w:rsidRPr="00956FC7">
        <w:t xml:space="preserve"> Муринского городского поселения.</w:t>
      </w:r>
    </w:p>
    <w:p w14:paraId="748A0934" w14:textId="41FF6E55" w:rsidR="00A86A3A" w:rsidRPr="00956FC7" w:rsidRDefault="00A86A3A" w:rsidP="0060601A">
      <w:pPr>
        <w:pStyle w:val="ac"/>
      </w:pPr>
      <w:r w:rsidRPr="00956FC7">
        <w:t>На территории существующих зон централизованного водо</w:t>
      </w:r>
      <w:r w:rsidR="00840F4D" w:rsidRPr="00956FC7">
        <w:t>отведе</w:t>
      </w:r>
      <w:r w:rsidRPr="00956FC7">
        <w:t xml:space="preserve">ния планируется подключение точечных объектов, согласно утвержденным проектам планировки территорий, представлены в п. </w:t>
      </w:r>
      <w:fldSimple w:instr=" REF _Ref184577783 \r  \* MERGEFORMAT ">
        <w:r w:rsidR="00DA6078">
          <w:t>1.2.2.3</w:t>
        </w:r>
      </w:fldSimple>
      <w:r w:rsidR="005B768A" w:rsidRPr="00956FC7">
        <w:t>, в таблице </w:t>
      </w:r>
      <w:fldSimple w:instr=" REF  _Ref131661897 \r \t  \* MERGEFORMAT ">
        <w:r w:rsidR="00DA6078">
          <w:t>1.9</w:t>
        </w:r>
      </w:fldSimple>
      <w:r w:rsidRPr="00956FC7">
        <w:t>.</w:t>
      </w:r>
    </w:p>
    <w:p w14:paraId="5C1D5185" w14:textId="48F6E6E1" w:rsidR="003D187D" w:rsidRPr="00956FC7" w:rsidRDefault="00840F4D" w:rsidP="0060601A">
      <w:pPr>
        <w:pStyle w:val="ac"/>
      </w:pPr>
      <w:r w:rsidRPr="00956FC7">
        <w:t xml:space="preserve">Общие виды расположения </w:t>
      </w:r>
      <w:r w:rsidR="008D0831" w:rsidRPr="00956FC7">
        <w:t>технологических зон сбора сточных вод</w:t>
      </w:r>
      <w:r w:rsidR="00A86A3A" w:rsidRPr="00956FC7">
        <w:t xml:space="preserve"> на перспективный период представлены на рисунках </w:t>
      </w:r>
      <w:r w:rsidR="003D187D" w:rsidRPr="00956FC7">
        <w:fldChar w:fldCharType="begin"/>
      </w:r>
      <w:r w:rsidR="003D187D" w:rsidRPr="00956FC7">
        <w:instrText xml:space="preserve"> REF  _Ref184595291 \r \t </w:instrText>
      </w:r>
      <w:r w:rsidRPr="00956FC7">
        <w:instrText xml:space="preserve"> \* MERGEFORMAT </w:instrText>
      </w:r>
      <w:r w:rsidR="003D187D" w:rsidRPr="00956FC7">
        <w:fldChar w:fldCharType="separate"/>
      </w:r>
      <w:r w:rsidR="00DA6078">
        <w:t>2.46</w:t>
      </w:r>
      <w:r w:rsidR="003D187D" w:rsidRPr="00956FC7">
        <w:fldChar w:fldCharType="end"/>
      </w:r>
      <w:r w:rsidR="003D187D" w:rsidRPr="00956FC7">
        <w:t xml:space="preserve">, </w:t>
      </w:r>
      <w:r w:rsidR="003D187D" w:rsidRPr="00956FC7">
        <w:fldChar w:fldCharType="begin"/>
      </w:r>
      <w:r w:rsidR="003D187D" w:rsidRPr="00956FC7">
        <w:instrText xml:space="preserve"> REF  _Ref184595280 \r \t </w:instrText>
      </w:r>
      <w:r w:rsidRPr="00956FC7">
        <w:instrText xml:space="preserve"> \* MERGEFORMAT </w:instrText>
      </w:r>
      <w:r w:rsidR="003D187D" w:rsidRPr="00956FC7">
        <w:fldChar w:fldCharType="separate"/>
      </w:r>
      <w:r w:rsidR="00DA6078">
        <w:t>2.47</w:t>
      </w:r>
      <w:r w:rsidR="003D187D" w:rsidRPr="00956FC7">
        <w:fldChar w:fldCharType="end"/>
      </w:r>
      <w:r w:rsidR="008D0831" w:rsidRPr="00956FC7">
        <w:t xml:space="preserve"> с разбивкой на два этапа</w:t>
      </w:r>
      <w:r w:rsidR="003D187D" w:rsidRPr="00956FC7">
        <w:t>.</w:t>
      </w:r>
    </w:p>
    <w:p w14:paraId="58582452" w14:textId="1213AD3B" w:rsidR="008D0831" w:rsidRPr="00956FC7" w:rsidRDefault="008D0831" w:rsidP="0060601A">
      <w:pPr>
        <w:pStyle w:val="ac"/>
      </w:pPr>
      <w:r w:rsidRPr="00956FC7">
        <w:t xml:space="preserve">Общий вид расположения эксплуатационных зон ресурсоснабжающих организаций представлен на рисунке </w:t>
      </w:r>
      <w:r w:rsidRPr="00956FC7">
        <w:fldChar w:fldCharType="begin"/>
      </w:r>
      <w:r w:rsidRPr="00956FC7">
        <w:instrText xml:space="preserve"> REF  _Ref214965582 \h \r \t </w:instrText>
      </w:r>
      <w:r w:rsidR="001D5F75" w:rsidRPr="00956FC7">
        <w:instrText xml:space="preserve"> \* MERGEFORMAT </w:instrText>
      </w:r>
      <w:r w:rsidRPr="00956FC7">
        <w:fldChar w:fldCharType="separate"/>
      </w:r>
      <w:r w:rsidR="00DA6078">
        <w:t>2.49</w:t>
      </w:r>
      <w:r w:rsidRPr="00956FC7">
        <w:fldChar w:fldCharType="end"/>
      </w:r>
      <w:r w:rsidRPr="00956FC7">
        <w:t>.</w:t>
      </w:r>
    </w:p>
    <w:p w14:paraId="6E900D51" w14:textId="5B78BDC0" w:rsidR="00A86A3A" w:rsidRPr="00956FC7" w:rsidRDefault="00840F4D" w:rsidP="0060601A">
      <w:pPr>
        <w:pStyle w:val="ac"/>
      </w:pPr>
      <w:r w:rsidRPr="00956FC7">
        <w:t xml:space="preserve">Зоны действия отдельно по каждой ресурсоснабжающей организации представлены на рисунках </w:t>
      </w:r>
      <w:fldSimple w:instr=" REF  _Ref184595711 \r \t  \* MERGEFORMAT ">
        <w:r w:rsidR="00DA6078">
          <w:t>2.50</w:t>
        </w:r>
      </w:fldSimple>
      <w:r w:rsidRPr="00956FC7">
        <w:t>-</w:t>
      </w:r>
      <w:fldSimple w:instr=" REF  _Ref184595726 \r \t  \* MERGEFORMAT ">
        <w:r w:rsidR="00DA6078">
          <w:t>2.57</w:t>
        </w:r>
      </w:fldSimple>
      <w:r w:rsidR="00F80CA1" w:rsidRPr="00956FC7">
        <w:t xml:space="preserve">. </w:t>
      </w:r>
    </w:p>
    <w:p w14:paraId="6FD29D41" w14:textId="2001CEC6" w:rsidR="000B2307" w:rsidRPr="00956FC7" w:rsidRDefault="000B2307" w:rsidP="0060601A">
      <w:pPr>
        <w:pStyle w:val="ac"/>
      </w:pPr>
      <w:r w:rsidRPr="00956FC7">
        <w:t xml:space="preserve">В настоящий момент на территории ППТ №90 проложены участки сетей водоотведения (защитные футляры) ООО «УК «Мурино» (см. </w:t>
      </w:r>
      <w:r w:rsidR="00260F99" w:rsidRPr="00956FC7">
        <w:t>П</w:t>
      </w:r>
      <w:r w:rsidRPr="00956FC7">
        <w:t>риложение 3.7.). С учетом наличия существующих объектов (сетей), территория перспективной застройки ППТ №90 отнесена к перспективной эксплуатационной зоне ООО «УК «Мурино».</w:t>
      </w:r>
    </w:p>
    <w:p w14:paraId="2E0351AC" w14:textId="77777777" w:rsidR="00954495" w:rsidRDefault="00954495" w:rsidP="00954495">
      <w:r>
        <w:t xml:space="preserve">09.12.2025 г. поступила информация о планах подключить площадку электродепо «Северное» ГУП «Петербургский метрополитен» к сетям ООО «Эксплор», а именно: </w:t>
      </w:r>
    </w:p>
    <w:p w14:paraId="50610CA6" w14:textId="77777777" w:rsidR="00954495" w:rsidRDefault="00954495" w:rsidP="00954495">
      <w:r>
        <w:t>- хозяйственно-бытовые сточные воды от площадки электродепо «Северное» ГУП «Петербургский метрополитен» будут поступать через проектируемые сети ООО «Эксплор» на КНС у дома 42 адресу: Ленинградская область, г. Мурино, ул. Шоссе в Лаврики и далее по напорным коллекторам на очистные сооружения ООО «Эксплор», расположенные по адресу: Ленинградская область, п.г.т. Кузьмоловский, ул. Заводская, д.3, территория ФГУП «РНЦ «Прикладная химия».</w:t>
      </w:r>
    </w:p>
    <w:p w14:paraId="362F1BFD" w14:textId="53122E3C" w:rsidR="00954495" w:rsidRDefault="00954495" w:rsidP="00954495">
      <w:r>
        <w:lastRenderedPageBreak/>
        <w:t>О</w:t>
      </w:r>
      <w:r w:rsidRPr="00B52367">
        <w:t>чистные сооружения АО «РНЦ «Прикладная химия»</w:t>
      </w:r>
      <w:r>
        <w:t xml:space="preserve"> имеют достаточный резерв производительности для реализации данного мероприятия. </w:t>
      </w:r>
    </w:p>
    <w:p w14:paraId="48519107" w14:textId="7F5E956D" w:rsidR="00954495" w:rsidRDefault="00954495" w:rsidP="00954495">
      <w:r>
        <w:t>Мероприятие по подключению площадки</w:t>
      </w:r>
      <w:r w:rsidRPr="00B52367">
        <w:t xml:space="preserve"> электродепо «Северное» ГУП «Петербургский метрополитен</w:t>
      </w:r>
      <w:r>
        <w:t>» к сетям</w:t>
      </w:r>
      <w:r w:rsidRPr="00B52367">
        <w:t xml:space="preserve"> ООО «Эксплор»</w:t>
      </w:r>
      <w:r>
        <w:t xml:space="preserve"> будет более детально проработано в ходе следующей актуализации Схемы водоотведения. Обоснование данного мероприятия представлено в Приложении 3.7. </w:t>
      </w:r>
    </w:p>
    <w:p w14:paraId="6A977A52" w14:textId="0D71EB80" w:rsidR="00954495" w:rsidRPr="00956FC7" w:rsidRDefault="00954495" w:rsidP="00954495">
      <w:r>
        <w:t>Технологические</w:t>
      </w:r>
      <w:r w:rsidRPr="00954495">
        <w:t xml:space="preserve"> зон</w:t>
      </w:r>
      <w:r>
        <w:t>ы</w:t>
      </w:r>
      <w:r w:rsidRPr="00954495">
        <w:t xml:space="preserve"> сбора сточных вод на перспективный период </w:t>
      </w:r>
      <w:r>
        <w:t xml:space="preserve">в случае </w:t>
      </w:r>
      <w:r w:rsidRPr="00954495">
        <w:t>подключению площадки электродепо «Северное» ГУП «Петербургский метрополитен» к сетям ООО «Эксплор»</w:t>
      </w:r>
      <w:r>
        <w:t xml:space="preserve"> </w:t>
      </w:r>
      <w:r w:rsidRPr="00954495">
        <w:t>представлены</w:t>
      </w:r>
      <w:r w:rsidR="005D7240">
        <w:t xml:space="preserve"> на рисунке 2.48.</w:t>
      </w:r>
    </w:p>
    <w:p w14:paraId="5CA658A9" w14:textId="77777777" w:rsidR="00A86A3A" w:rsidRPr="00956FC7" w:rsidRDefault="00A86A3A" w:rsidP="0060601A">
      <w:pPr>
        <w:pStyle w:val="ac"/>
      </w:pPr>
    </w:p>
    <w:p w14:paraId="74A44167" w14:textId="77777777" w:rsidR="00A86A3A" w:rsidRPr="00956FC7" w:rsidRDefault="00A86A3A" w:rsidP="0060601A">
      <w:pPr>
        <w:pStyle w:val="ac"/>
      </w:pPr>
      <w:r w:rsidRPr="00956FC7">
        <w:br w:type="page"/>
      </w:r>
    </w:p>
    <w:p w14:paraId="5C6E0FD7" w14:textId="3E1808B4" w:rsidR="00A86A3A" w:rsidRPr="00956FC7" w:rsidRDefault="005D7240" w:rsidP="0060601A">
      <w:pPr>
        <w:pStyle w:val="ad"/>
        <w:rPr>
          <w:lang w:eastAsia="ru-RU"/>
        </w:rPr>
      </w:pPr>
      <w:r w:rsidRPr="005D7240">
        <w:rPr>
          <w:lang w:eastAsia="ru-RU"/>
        </w:rPr>
        <w:lastRenderedPageBreak/>
        <w:drawing>
          <wp:inline distT="0" distB="0" distL="0" distR="0" wp14:anchorId="69F38CC9" wp14:editId="67AA1EA9">
            <wp:extent cx="6120130" cy="8656053"/>
            <wp:effectExtent l="0" t="0" r="0" b="0"/>
            <wp:docPr id="23368" name="Рисунок 23368" descr="X:\3. Инженер расчетчик\shara\Объекты\Мурино АВСиВО 2025\Отчет\Отправка 25.11.2025\Графика\ВО\2_46 Зоны сбора стоков перспектива Общая (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X:\3. Инженер расчетчик\shara\Объекты\Мурино АВСиВО 2025\Отчет\Отправка 25.11.2025\Графика\ВО\2_46 Зоны сбора стоков перспектива Общая (А4).jpg"/>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6120130" cy="8656053"/>
                    </a:xfrm>
                    <a:prstGeom prst="rect">
                      <a:avLst/>
                    </a:prstGeom>
                    <a:noFill/>
                    <a:ln>
                      <a:noFill/>
                    </a:ln>
                  </pic:spPr>
                </pic:pic>
              </a:graphicData>
            </a:graphic>
          </wp:inline>
        </w:drawing>
      </w:r>
    </w:p>
    <w:p w14:paraId="05629C07" w14:textId="517FA160" w:rsidR="00A86A3A" w:rsidRPr="00956FC7" w:rsidRDefault="00A86A3A" w:rsidP="0060601A">
      <w:pPr>
        <w:pStyle w:val="-2"/>
      </w:pPr>
      <w:bookmarkStart w:id="255" w:name="_Ref184595291"/>
      <w:r w:rsidRPr="00956FC7">
        <w:t xml:space="preserve">Перспективное расположение </w:t>
      </w:r>
      <w:r w:rsidR="008D0831" w:rsidRPr="00956FC7">
        <w:t>технологических</w:t>
      </w:r>
      <w:r w:rsidRPr="00956FC7">
        <w:t xml:space="preserve"> зон </w:t>
      </w:r>
      <w:r w:rsidR="008D0831" w:rsidRPr="00956FC7">
        <w:t>сбора стоков</w:t>
      </w:r>
      <w:r w:rsidRPr="00956FC7">
        <w:br/>
        <w:t>Муринского городского поселения</w:t>
      </w:r>
      <w:r w:rsidR="00125E73" w:rsidRPr="00956FC7">
        <w:t xml:space="preserve"> –</w:t>
      </w:r>
      <w:bookmarkEnd w:id="255"/>
      <w:r w:rsidR="00DA2CDA" w:rsidRPr="00956FC7">
        <w:t xml:space="preserve"> э</w:t>
      </w:r>
      <w:r w:rsidR="008D0831" w:rsidRPr="00956FC7">
        <w:t>тап 1</w:t>
      </w:r>
      <w:r w:rsidR="00DA2CDA" w:rsidRPr="00956FC7">
        <w:t xml:space="preserve"> переключения стоков с КОС АО «НПО «Поиск» на сети других РСО</w:t>
      </w:r>
      <w:r w:rsidRPr="00956FC7">
        <w:br w:type="page"/>
      </w:r>
    </w:p>
    <w:p w14:paraId="16E21D76" w14:textId="6DB0032F" w:rsidR="00125E73" w:rsidRPr="00956FC7" w:rsidRDefault="005D7240" w:rsidP="0060601A">
      <w:pPr>
        <w:pStyle w:val="ad"/>
        <w:rPr>
          <w:lang w:eastAsia="ru-RU"/>
        </w:rPr>
      </w:pPr>
      <w:r w:rsidRPr="005D7240">
        <w:rPr>
          <w:lang w:eastAsia="ru-RU"/>
        </w:rPr>
        <w:lastRenderedPageBreak/>
        <w:drawing>
          <wp:inline distT="0" distB="0" distL="0" distR="0" wp14:anchorId="26246333" wp14:editId="158342E6">
            <wp:extent cx="6120130" cy="8656053"/>
            <wp:effectExtent l="0" t="0" r="0" b="0"/>
            <wp:docPr id="23379" name="Рисунок 23379" descr="X:\3. Инженер расчетчик\shara\Объекты\Мурино АВСиВО 2025\Отчет\Отправка 25.11.2025\Графика\ВО\2_47 Зоны сбора стоков перспектива Общая (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X:\3. Инженер расчетчик\shara\Объекты\Мурино АВСиВО 2025\Отчет\Отправка 25.11.2025\Графика\ВО\2_47 Зоны сбора стоков перспектива Общая (А4).jpg"/>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6120130" cy="8656053"/>
                    </a:xfrm>
                    <a:prstGeom prst="rect">
                      <a:avLst/>
                    </a:prstGeom>
                    <a:noFill/>
                    <a:ln>
                      <a:noFill/>
                    </a:ln>
                  </pic:spPr>
                </pic:pic>
              </a:graphicData>
            </a:graphic>
          </wp:inline>
        </w:drawing>
      </w:r>
    </w:p>
    <w:p w14:paraId="2D0A31FA" w14:textId="637BCDDF" w:rsidR="008D0831" w:rsidRDefault="008D0831" w:rsidP="0060601A">
      <w:pPr>
        <w:pStyle w:val="-2"/>
      </w:pPr>
      <w:bookmarkStart w:id="256" w:name="_Ref184595280"/>
      <w:r w:rsidRPr="00956FC7">
        <w:t>Перспективное расположение технологических зон сбора стоков</w:t>
      </w:r>
      <w:r w:rsidR="00125E73" w:rsidRPr="00956FC7">
        <w:br/>
        <w:t>Муринского городского поселения –</w:t>
      </w:r>
      <w:bookmarkEnd w:id="256"/>
      <w:r w:rsidRPr="00956FC7">
        <w:t xml:space="preserve"> </w:t>
      </w:r>
      <w:r w:rsidR="00DA2CDA" w:rsidRPr="00956FC7">
        <w:t>этап 2 переключения стоков с КОС АО «НПО «Поиск» на КОС других РСО</w:t>
      </w:r>
    </w:p>
    <w:p w14:paraId="1F95CF89" w14:textId="1CCEDC10" w:rsidR="00954495" w:rsidRDefault="005D7240" w:rsidP="005D7240">
      <w:pPr>
        <w:ind w:firstLine="0"/>
      </w:pPr>
      <w:r w:rsidRPr="005D7240">
        <w:rPr>
          <w:noProof/>
          <w:lang w:eastAsia="ru-RU"/>
        </w:rPr>
        <w:lastRenderedPageBreak/>
        <w:drawing>
          <wp:inline distT="0" distB="0" distL="0" distR="0" wp14:anchorId="502B3046" wp14:editId="174036CE">
            <wp:extent cx="5910320" cy="8359306"/>
            <wp:effectExtent l="0" t="0" r="0" b="3810"/>
            <wp:docPr id="23380" name="Рисунок 23380" descr="X:\3. Инженер расчетчик\shara\Объекты\Мурино АВСиВО 2025\Отчет\Отправка 25.11.2025\Графика\ВО\2_47-1 (МЕТРОПОЛИТЕН) Зоны сбора стоков перспектива Общая (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X:\3. Инженер расчетчик\shara\Объекты\Мурино АВСиВО 2025\Отчет\Отправка 25.11.2025\Графика\ВО\2_47-1 (МЕТРОПОЛИТЕН) Зоны сбора стоков перспектива Общая (А4).jpg"/>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913546" cy="8363869"/>
                    </a:xfrm>
                    <a:prstGeom prst="rect">
                      <a:avLst/>
                    </a:prstGeom>
                    <a:noFill/>
                    <a:ln>
                      <a:noFill/>
                    </a:ln>
                  </pic:spPr>
                </pic:pic>
              </a:graphicData>
            </a:graphic>
          </wp:inline>
        </w:drawing>
      </w:r>
    </w:p>
    <w:p w14:paraId="4881C3E3" w14:textId="77777777" w:rsidR="00954495" w:rsidRDefault="00954495" w:rsidP="00954495">
      <w:pPr>
        <w:pStyle w:val="-2"/>
      </w:pPr>
      <w:r w:rsidRPr="00956FC7">
        <w:t>Перспективное расположение технологических зон сбора стоков</w:t>
      </w:r>
      <w:r w:rsidRPr="00956FC7">
        <w:br/>
        <w:t xml:space="preserve">Муринского городского поселения </w:t>
      </w:r>
      <w:r w:rsidRPr="00954495">
        <w:t>в случае подключению площадки электродепо «Северное» ГУП «Петербургский метрополитен» к сетям ООО «Эксплор»</w:t>
      </w:r>
    </w:p>
    <w:p w14:paraId="18BB6041" w14:textId="7AABA355" w:rsidR="008D0831" w:rsidRPr="00956FC7" w:rsidRDefault="005D7240" w:rsidP="008D0831">
      <w:pPr>
        <w:ind w:firstLine="0"/>
        <w:jc w:val="center"/>
      </w:pPr>
      <w:r w:rsidRPr="005D7240">
        <w:rPr>
          <w:noProof/>
          <w:lang w:eastAsia="ru-RU"/>
        </w:rPr>
        <w:lastRenderedPageBreak/>
        <w:drawing>
          <wp:inline distT="0" distB="0" distL="0" distR="0" wp14:anchorId="1A37032E" wp14:editId="6DC770D3">
            <wp:extent cx="6120130" cy="8656053"/>
            <wp:effectExtent l="0" t="0" r="0" b="0"/>
            <wp:docPr id="23381" name="Рисунок 23381" descr="X:\3. Инженер расчетчик\shara\Объекты\Мурино АВСиВО 2025\Отчет\Отправка 25.11.2025\Графика\ВО\2_49 Зоны ВО перспектива Общая (А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X:\3. Инженер расчетчик\shara\Объекты\Мурино АВСиВО 2025\Отчет\Отправка 25.11.2025\Графика\ВО\2_49 Зоны ВО перспектива Общая (А4).jp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6120130" cy="8656053"/>
                    </a:xfrm>
                    <a:prstGeom prst="rect">
                      <a:avLst/>
                    </a:prstGeom>
                    <a:noFill/>
                    <a:ln>
                      <a:noFill/>
                    </a:ln>
                  </pic:spPr>
                </pic:pic>
              </a:graphicData>
            </a:graphic>
          </wp:inline>
        </w:drawing>
      </w:r>
    </w:p>
    <w:p w14:paraId="7B90FAB3" w14:textId="5B7BC023" w:rsidR="00125E73" w:rsidRPr="00956FC7" w:rsidRDefault="008D0831" w:rsidP="001C4D71">
      <w:pPr>
        <w:pStyle w:val="-2"/>
      </w:pPr>
      <w:bookmarkStart w:id="257" w:name="_Ref214965582"/>
      <w:r w:rsidRPr="00956FC7">
        <w:t>Перспективное расположение эксплуатационных зон РСО</w:t>
      </w:r>
      <w:r w:rsidRPr="00956FC7">
        <w:br/>
        <w:t>Муринского городского поселения</w:t>
      </w:r>
      <w:bookmarkEnd w:id="257"/>
      <w:r w:rsidR="00125E73" w:rsidRPr="00956FC7">
        <w:br w:type="page"/>
      </w:r>
    </w:p>
    <w:p w14:paraId="330861C1" w14:textId="05AC0C79" w:rsidR="00A86A3A" w:rsidRPr="00956FC7" w:rsidRDefault="00815A8F" w:rsidP="0060601A">
      <w:pPr>
        <w:pStyle w:val="ad"/>
      </w:pPr>
      <w:r w:rsidRPr="00956FC7">
        <w:rPr>
          <w:lang w:eastAsia="ru-RU"/>
        </w:rPr>
        <w:lastRenderedPageBreak/>
        <w:drawing>
          <wp:inline distT="0" distB="0" distL="0" distR="0" wp14:anchorId="2ED72389" wp14:editId="5D8C6339">
            <wp:extent cx="6115050" cy="8648700"/>
            <wp:effectExtent l="0" t="0" r="0" b="0"/>
            <wp:docPr id="23394" name="Рисунок 2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639AFF34" w14:textId="742CF4A7" w:rsidR="00A86A3A" w:rsidRPr="00956FC7" w:rsidRDefault="00A86A3A" w:rsidP="00954EC6">
      <w:pPr>
        <w:pStyle w:val="-2"/>
      </w:pPr>
      <w:bookmarkStart w:id="258" w:name="_Ref184595711"/>
      <w:r w:rsidRPr="00956FC7">
        <w:t>Перспективное расположени</w:t>
      </w:r>
      <w:r w:rsidR="00954EC6" w:rsidRPr="00956FC7">
        <w:t>е</w:t>
      </w:r>
      <w:r w:rsidRPr="00956FC7">
        <w:t xml:space="preserve"> эксплуатационн</w:t>
      </w:r>
      <w:r w:rsidR="00954EC6" w:rsidRPr="00956FC7">
        <w:t>ой</w:t>
      </w:r>
      <w:r w:rsidRPr="00956FC7">
        <w:t xml:space="preserve"> зон</w:t>
      </w:r>
      <w:r w:rsidR="00954EC6" w:rsidRPr="00956FC7">
        <w:t>ы</w:t>
      </w:r>
      <w:r w:rsidRPr="00956FC7">
        <w:t xml:space="preserve"> ООО «УК «Мурино»</w:t>
      </w:r>
      <w:bookmarkEnd w:id="258"/>
      <w:r w:rsidRPr="00956FC7">
        <w:br w:type="page"/>
      </w:r>
    </w:p>
    <w:p w14:paraId="4C3D62C7" w14:textId="3D2A53DE" w:rsidR="00A86A3A" w:rsidRPr="00956FC7" w:rsidRDefault="00815A8F" w:rsidP="0060601A">
      <w:pPr>
        <w:pStyle w:val="ad"/>
        <w:rPr>
          <w:lang w:eastAsia="ru-RU"/>
        </w:rPr>
      </w:pPr>
      <w:r w:rsidRPr="00956FC7">
        <w:rPr>
          <w:lang w:eastAsia="ru-RU"/>
        </w:rPr>
        <w:lastRenderedPageBreak/>
        <w:drawing>
          <wp:inline distT="0" distB="0" distL="0" distR="0" wp14:anchorId="2476DDB2" wp14:editId="77D911CA">
            <wp:extent cx="6115050" cy="8648700"/>
            <wp:effectExtent l="0" t="0" r="0" b="0"/>
            <wp:docPr id="23395" name="Рисунок 2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6A0353EB" w14:textId="4DD755CC" w:rsidR="00A86A3A" w:rsidRPr="00956FC7" w:rsidRDefault="00A86A3A" w:rsidP="00DA2CDA">
      <w:pPr>
        <w:pStyle w:val="-2"/>
      </w:pPr>
      <w:r w:rsidRPr="00956FC7">
        <w:t>Перспективное расположение эксплуатационн</w:t>
      </w:r>
      <w:r w:rsidR="00954EC6" w:rsidRPr="00956FC7">
        <w:t>ой</w:t>
      </w:r>
      <w:r w:rsidRPr="00956FC7">
        <w:t xml:space="preserve"> зон</w:t>
      </w:r>
      <w:r w:rsidR="00954EC6" w:rsidRPr="00956FC7">
        <w:t>ы</w:t>
      </w:r>
      <w:r w:rsidRPr="00956FC7">
        <w:t xml:space="preserve"> ООО «РСО 47</w:t>
      </w:r>
      <w:r w:rsidR="008D0831" w:rsidRPr="00956FC7">
        <w:t>»</w:t>
      </w:r>
      <w:r w:rsidR="00DA2CDA" w:rsidRPr="00956FC7">
        <w:t xml:space="preserve"> - этап 2 переключения стоков с КОС АО «НПО «Поиск» на КОС других РСО </w:t>
      </w:r>
      <w:r w:rsidRPr="00956FC7">
        <w:br w:type="page"/>
      </w:r>
    </w:p>
    <w:p w14:paraId="2B06FABD" w14:textId="348D0B67" w:rsidR="00932023" w:rsidRPr="00956FC7" w:rsidRDefault="008D0831" w:rsidP="0060601A">
      <w:pPr>
        <w:pStyle w:val="ad"/>
        <w:rPr>
          <w:lang w:eastAsia="ru-RU"/>
        </w:rPr>
      </w:pPr>
      <w:r w:rsidRPr="00956FC7">
        <w:rPr>
          <w:lang w:eastAsia="ru-RU"/>
        </w:rPr>
        <w:lastRenderedPageBreak/>
        <w:drawing>
          <wp:inline distT="0" distB="0" distL="0" distR="0" wp14:anchorId="62E1AAB4" wp14:editId="3578D6E6">
            <wp:extent cx="6115050" cy="8648700"/>
            <wp:effectExtent l="0" t="0" r="0" b="0"/>
            <wp:docPr id="590651761" name="Рисунок 59065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45CDE6D2" w14:textId="730E2E5C" w:rsidR="00932023" w:rsidRPr="00956FC7" w:rsidRDefault="00932023" w:rsidP="00954EC6">
      <w:pPr>
        <w:pStyle w:val="-2"/>
      </w:pPr>
      <w:r w:rsidRPr="00956FC7">
        <w:t>Перспективное расположение эксплуатационн</w:t>
      </w:r>
      <w:r w:rsidR="00954EC6" w:rsidRPr="00956FC7">
        <w:t>ой</w:t>
      </w:r>
      <w:r w:rsidRPr="00956FC7">
        <w:t xml:space="preserve"> зон</w:t>
      </w:r>
      <w:r w:rsidR="00954EC6" w:rsidRPr="00956FC7">
        <w:t>ы</w:t>
      </w:r>
      <w:r w:rsidRPr="00956FC7">
        <w:t xml:space="preserve"> </w:t>
      </w:r>
      <w:r w:rsidR="008D0831" w:rsidRPr="00956FC7">
        <w:t>АО «НПО «Поиск»</w:t>
      </w:r>
      <w:r w:rsidRPr="00956FC7">
        <w:br w:type="page"/>
      </w:r>
    </w:p>
    <w:p w14:paraId="1CB7403B" w14:textId="6E09BAA1" w:rsidR="00A86A3A" w:rsidRPr="00956FC7" w:rsidRDefault="00815A8F" w:rsidP="0060601A">
      <w:pPr>
        <w:pStyle w:val="ad"/>
        <w:rPr>
          <w:lang w:eastAsia="ru-RU"/>
        </w:rPr>
      </w:pPr>
      <w:r w:rsidRPr="00956FC7">
        <w:rPr>
          <w:lang w:eastAsia="ru-RU"/>
        </w:rPr>
        <w:lastRenderedPageBreak/>
        <w:drawing>
          <wp:inline distT="0" distB="0" distL="0" distR="0" wp14:anchorId="6A0B6D7B" wp14:editId="2817D5FB">
            <wp:extent cx="6115050" cy="8648700"/>
            <wp:effectExtent l="0" t="0" r="0" b="0"/>
            <wp:docPr id="23397" name="Рисунок 2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3D27D374" w14:textId="1D3C3E7C" w:rsidR="00A86A3A" w:rsidRPr="00956FC7" w:rsidRDefault="00A86A3A" w:rsidP="0060601A">
      <w:pPr>
        <w:pStyle w:val="-2"/>
      </w:pPr>
      <w:r w:rsidRPr="00956FC7">
        <w:t>Перспективное расположение эксплуатационн</w:t>
      </w:r>
      <w:r w:rsidR="00954EC6" w:rsidRPr="00956FC7">
        <w:t>ой</w:t>
      </w:r>
      <w:r w:rsidRPr="00956FC7">
        <w:t xml:space="preserve"> зон</w:t>
      </w:r>
      <w:r w:rsidR="00954EC6" w:rsidRPr="00956FC7">
        <w:t>ы</w:t>
      </w:r>
      <w:r w:rsidRPr="00956FC7">
        <w:t xml:space="preserve"> ООО «НВА»</w:t>
      </w:r>
      <w:r w:rsidR="008D0831" w:rsidRPr="00956FC7">
        <w:t xml:space="preserve"> </w:t>
      </w:r>
      <w:r w:rsidR="00DA2CDA" w:rsidRPr="00956FC7">
        <w:t xml:space="preserve">этап 2 переключения стоков с КОС АО «НПО «Поиск» на КОС других РСО </w:t>
      </w:r>
      <w:r w:rsidRPr="00956FC7">
        <w:br w:type="page"/>
      </w:r>
    </w:p>
    <w:p w14:paraId="3B943C31" w14:textId="2D11A319" w:rsidR="00932023" w:rsidRPr="00956FC7" w:rsidRDefault="004521DF" w:rsidP="0060601A">
      <w:pPr>
        <w:pStyle w:val="ad"/>
        <w:rPr>
          <w:lang w:eastAsia="ru-RU"/>
        </w:rPr>
      </w:pPr>
      <w:r w:rsidRPr="00956FC7">
        <w:rPr>
          <w:lang w:eastAsia="ru-RU"/>
        </w:rPr>
        <w:lastRenderedPageBreak/>
        <w:drawing>
          <wp:inline distT="0" distB="0" distL="0" distR="0" wp14:anchorId="22669007" wp14:editId="27F9968F">
            <wp:extent cx="6115050" cy="8648700"/>
            <wp:effectExtent l="0" t="0" r="0" b="0"/>
            <wp:docPr id="23374" name="Рисунок 2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40D5F6F9" w14:textId="1B384FE9" w:rsidR="00932023" w:rsidRPr="00956FC7" w:rsidRDefault="00932023" w:rsidP="0060601A">
      <w:pPr>
        <w:pStyle w:val="-2"/>
      </w:pPr>
      <w:r w:rsidRPr="00956FC7">
        <w:t>Перспективное расположение эксплуатационн</w:t>
      </w:r>
      <w:r w:rsidR="00954EC6" w:rsidRPr="00956FC7">
        <w:t>ой</w:t>
      </w:r>
      <w:r w:rsidRPr="00956FC7">
        <w:t xml:space="preserve"> зон</w:t>
      </w:r>
      <w:r w:rsidR="00954EC6" w:rsidRPr="00956FC7">
        <w:t>ы</w:t>
      </w:r>
      <w:r w:rsidRPr="00956FC7">
        <w:t xml:space="preserve"> </w:t>
      </w:r>
      <w:r w:rsidR="00954EC6" w:rsidRPr="00956FC7">
        <w:t>ООО</w:t>
      </w:r>
      <w:r w:rsidR="008D0831" w:rsidRPr="00956FC7">
        <w:t xml:space="preserve"> «ЖилКомТеплоЭнерго»</w:t>
      </w:r>
      <w:r w:rsidRPr="00956FC7">
        <w:br w:type="page"/>
      </w:r>
    </w:p>
    <w:p w14:paraId="06C34458" w14:textId="50469CF3" w:rsidR="00932023" w:rsidRPr="00956FC7" w:rsidRDefault="008D0831" w:rsidP="0060601A">
      <w:pPr>
        <w:pStyle w:val="ad"/>
        <w:rPr>
          <w:lang w:eastAsia="ru-RU"/>
        </w:rPr>
      </w:pPr>
      <w:r w:rsidRPr="00956FC7">
        <w:rPr>
          <w:lang w:eastAsia="ru-RU"/>
        </w:rPr>
        <w:lastRenderedPageBreak/>
        <w:drawing>
          <wp:inline distT="0" distB="0" distL="0" distR="0" wp14:anchorId="7C58F07C" wp14:editId="2838DA34">
            <wp:extent cx="6115050" cy="8648700"/>
            <wp:effectExtent l="0" t="0" r="0" b="0"/>
            <wp:docPr id="590651774" name="Рисунок 59065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0C218B03" w14:textId="476FD240" w:rsidR="00932023" w:rsidRPr="00956FC7" w:rsidRDefault="00932023" w:rsidP="0060601A">
      <w:pPr>
        <w:pStyle w:val="-2"/>
      </w:pPr>
      <w:r w:rsidRPr="00956FC7">
        <w:t>Перспективное расположение эксплуатационн</w:t>
      </w:r>
      <w:r w:rsidR="00954EC6" w:rsidRPr="00956FC7">
        <w:t>ой</w:t>
      </w:r>
      <w:r w:rsidRPr="00956FC7">
        <w:t xml:space="preserve"> зон</w:t>
      </w:r>
      <w:r w:rsidR="00954EC6" w:rsidRPr="00956FC7">
        <w:t>ы</w:t>
      </w:r>
      <w:r w:rsidRPr="00956FC7">
        <w:t xml:space="preserve"> </w:t>
      </w:r>
      <w:r w:rsidR="008D0831" w:rsidRPr="00956FC7">
        <w:t>ГУП «Петербургский Метрополитен»</w:t>
      </w:r>
      <w:r w:rsidRPr="00956FC7">
        <w:br w:type="page"/>
      </w:r>
    </w:p>
    <w:p w14:paraId="3BE7CF93" w14:textId="33392EEF" w:rsidR="00A86A3A" w:rsidRPr="00956FC7" w:rsidRDefault="00815A8F" w:rsidP="0060601A">
      <w:pPr>
        <w:pStyle w:val="ad"/>
        <w:rPr>
          <w:lang w:eastAsia="ru-RU"/>
        </w:rPr>
      </w:pPr>
      <w:r w:rsidRPr="00956FC7">
        <w:rPr>
          <w:lang w:eastAsia="ru-RU"/>
        </w:rPr>
        <w:lastRenderedPageBreak/>
        <w:drawing>
          <wp:inline distT="0" distB="0" distL="0" distR="0" wp14:anchorId="583208DA" wp14:editId="2961CE6C">
            <wp:extent cx="6115050" cy="8648700"/>
            <wp:effectExtent l="0" t="0" r="0" b="0"/>
            <wp:docPr id="23398" name="Рисунок 2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47130A5A" w14:textId="40C384C0" w:rsidR="00A86A3A" w:rsidRPr="00956FC7" w:rsidRDefault="00A86A3A" w:rsidP="00954EC6">
      <w:pPr>
        <w:pStyle w:val="-2"/>
      </w:pPr>
      <w:r w:rsidRPr="00956FC7">
        <w:t>Перспективное расположение эксплуатационн</w:t>
      </w:r>
      <w:r w:rsidR="00954EC6" w:rsidRPr="00956FC7">
        <w:t xml:space="preserve">ой </w:t>
      </w:r>
      <w:r w:rsidRPr="00956FC7">
        <w:t>зон</w:t>
      </w:r>
      <w:r w:rsidR="00954EC6" w:rsidRPr="00956FC7">
        <w:t>ы</w:t>
      </w:r>
      <w:r w:rsidRPr="00956FC7">
        <w:t xml:space="preserve"> ООО «</w:t>
      </w:r>
      <w:r w:rsidR="008E54F6" w:rsidRPr="00956FC7">
        <w:t>Эксплор</w:t>
      </w:r>
      <w:r w:rsidRPr="00956FC7">
        <w:t>»</w:t>
      </w:r>
      <w:r w:rsidRPr="00956FC7">
        <w:br w:type="page"/>
      </w:r>
    </w:p>
    <w:p w14:paraId="4080F144" w14:textId="35B21979" w:rsidR="00A86A3A" w:rsidRPr="00956FC7" w:rsidRDefault="00815A8F" w:rsidP="0060601A">
      <w:pPr>
        <w:pStyle w:val="ad"/>
      </w:pPr>
      <w:r w:rsidRPr="00956FC7">
        <w:rPr>
          <w:lang w:eastAsia="ru-RU"/>
        </w:rPr>
        <w:lastRenderedPageBreak/>
        <w:drawing>
          <wp:inline distT="0" distB="0" distL="0" distR="0" wp14:anchorId="5B28C826" wp14:editId="5F9D1CAC">
            <wp:extent cx="6115050" cy="8648700"/>
            <wp:effectExtent l="0" t="0" r="0" b="0"/>
            <wp:docPr id="23399" name="Рисунок 2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6115050" cy="8648700"/>
                    </a:xfrm>
                    <a:prstGeom prst="rect">
                      <a:avLst/>
                    </a:prstGeom>
                    <a:noFill/>
                    <a:ln>
                      <a:noFill/>
                    </a:ln>
                  </pic:spPr>
                </pic:pic>
              </a:graphicData>
            </a:graphic>
          </wp:inline>
        </w:drawing>
      </w:r>
    </w:p>
    <w:p w14:paraId="2DB49DFD" w14:textId="2D31E6A0" w:rsidR="00A86A3A" w:rsidRPr="00956FC7" w:rsidRDefault="00A86A3A" w:rsidP="0060601A">
      <w:pPr>
        <w:pStyle w:val="-2"/>
      </w:pPr>
      <w:bookmarkStart w:id="259" w:name="_Ref184595726"/>
      <w:r w:rsidRPr="00956FC7">
        <w:t>Перспективное расположение эксплуатационн</w:t>
      </w:r>
      <w:r w:rsidR="001D5F75" w:rsidRPr="00956FC7">
        <w:t>ой</w:t>
      </w:r>
      <w:r w:rsidRPr="00956FC7">
        <w:t xml:space="preserve"> зон</w:t>
      </w:r>
      <w:r w:rsidR="001D5F75" w:rsidRPr="00956FC7">
        <w:t>ы</w:t>
      </w:r>
      <w:r w:rsidRPr="00956FC7">
        <w:t xml:space="preserve"> ГУП «Леноблводоканал»</w:t>
      </w:r>
      <w:bookmarkEnd w:id="259"/>
      <w:r w:rsidRPr="00956FC7">
        <w:br w:type="page"/>
      </w:r>
    </w:p>
    <w:p w14:paraId="5977B6D2" w14:textId="0A6E9E04" w:rsidR="00C91535" w:rsidRPr="00956FC7" w:rsidRDefault="00C91535" w:rsidP="0060601A">
      <w:pPr>
        <w:pStyle w:val="-020"/>
      </w:pPr>
      <w:bookmarkStart w:id="260" w:name="_Toc216450154"/>
      <w:r w:rsidRPr="00956FC7">
        <w:lastRenderedPageBreak/>
        <w:t>Экологические аспекты мероприятий по строительству и реконструкции объектов централизованной системы водоотведения</w:t>
      </w:r>
      <w:bookmarkEnd w:id="260"/>
    </w:p>
    <w:p w14:paraId="12C39D8B" w14:textId="5CB30BD8" w:rsidR="005418A2" w:rsidRPr="00956FC7" w:rsidRDefault="000A58D5" w:rsidP="0060601A">
      <w:pPr>
        <w:pStyle w:val="-030"/>
      </w:pPr>
      <w:bookmarkStart w:id="261" w:name="_Toc216450155"/>
      <w:r w:rsidRPr="00956FC7">
        <w:t>Сведения о мероприятиях, содержащихся в планах снижения сбросов загрязняющих веществ, программах повышения экологической эффективности, планах мероприятий по охране окружающей среды</w:t>
      </w:r>
      <w:bookmarkEnd w:id="261"/>
    </w:p>
    <w:p w14:paraId="0B816C91" w14:textId="77777777" w:rsidR="005869C1" w:rsidRPr="00956FC7" w:rsidRDefault="005869C1" w:rsidP="0060601A">
      <w:r w:rsidRPr="00956FC7">
        <w:t>Сброс загрязняющих веществ в поверхностные водные объекты, подземные водные объекты и на водозаборные площади может происходить из следующих основных элементов централизованной системы водоотведения:</w:t>
      </w:r>
    </w:p>
    <w:p w14:paraId="7F2EB4A3" w14:textId="10A92685" w:rsidR="005869C1" w:rsidRPr="00956FC7" w:rsidRDefault="005869C1" w:rsidP="00956FC7">
      <w:pPr>
        <w:numPr>
          <w:ilvl w:val="0"/>
          <w:numId w:val="16"/>
        </w:numPr>
      </w:pPr>
      <w:r w:rsidRPr="00956FC7">
        <w:t>из трубопроводов и арматуры на сетях водоснабжения и водоотведения при возникновении аварийных ситуаций (утечки из арматуры на напорных участках сети, прорывы и засорения трубопроводов, механические повреждения трубопроводов);</w:t>
      </w:r>
    </w:p>
    <w:p w14:paraId="3DD4D9BC" w14:textId="3AF39CC1" w:rsidR="005869C1" w:rsidRPr="00956FC7" w:rsidRDefault="005869C1" w:rsidP="00956FC7">
      <w:pPr>
        <w:numPr>
          <w:ilvl w:val="0"/>
          <w:numId w:val="16"/>
        </w:numPr>
      </w:pPr>
      <w:r w:rsidRPr="00956FC7">
        <w:t>из КНС в результате отключения питания электродвигателей насосного оборудования, превышения максимально допустимого расхода сточных вод на КНС;</w:t>
      </w:r>
    </w:p>
    <w:p w14:paraId="29B1D957" w14:textId="555F7C30" w:rsidR="005869C1" w:rsidRPr="00956FC7" w:rsidRDefault="005869C1" w:rsidP="00956FC7">
      <w:pPr>
        <w:numPr>
          <w:ilvl w:val="0"/>
          <w:numId w:val="16"/>
        </w:numPr>
      </w:pPr>
      <w:r w:rsidRPr="00956FC7">
        <w:t>из канализационных очистных сооружений в результате превышения максимально допустимого расхода сточных вод на КОС, засорения элементов КОС, нарушения технологии очистки.</w:t>
      </w:r>
    </w:p>
    <w:p w14:paraId="26EBA27E" w14:textId="77777777" w:rsidR="005869C1" w:rsidRPr="00956FC7" w:rsidRDefault="005869C1" w:rsidP="0060601A">
      <w:r w:rsidRPr="00956FC7">
        <w:t>Для предотвращения возникновения аварийной ситуации на канализационных сетях, схемой водоотведения предусматривается мероприятие по замене изношенных участков канализационной сети, включая замену арматуры, на полиэтиленовые (ПЭ) трубопроводы со сроком гарантированной службы не менее 50 лет, стойких к коррозийному и абразивному воздействию агрессивных жидких сред, что позволит значительно снизить аварийность на канализационных сетях.</w:t>
      </w:r>
    </w:p>
    <w:p w14:paraId="08C0D79F" w14:textId="6D3BBADA" w:rsidR="005418A2" w:rsidRPr="00956FC7" w:rsidRDefault="005418A2" w:rsidP="0060601A">
      <w:pPr>
        <w:pStyle w:val="-030"/>
      </w:pPr>
      <w:bookmarkStart w:id="262" w:name="_Toc216450156"/>
      <w:r w:rsidRPr="00956FC7">
        <w:t>Сведения о применении методов, безопасных для окружающей среды, при утилизации осадков сточных вод</w:t>
      </w:r>
      <w:bookmarkEnd w:id="262"/>
    </w:p>
    <w:p w14:paraId="2E79D750" w14:textId="4CDA6EE7" w:rsidR="00BC231D" w:rsidRPr="00956FC7" w:rsidRDefault="00BC231D" w:rsidP="0060601A">
      <w:pPr>
        <w:pStyle w:val="ac"/>
      </w:pPr>
      <w:r w:rsidRPr="00956FC7">
        <w:t xml:space="preserve">Предлагаемые к </w:t>
      </w:r>
      <w:r w:rsidR="00C162C0" w:rsidRPr="00956FC7">
        <w:t>реконструкции</w:t>
      </w:r>
      <w:r w:rsidRPr="00956FC7">
        <w:t xml:space="preserve"> КОС предназначены для очистки стоков до показателей, соответствующих нормативным требованиям к ПДК при сбросе в водоем (реку), в т.ч. рыбохозяйственного назначения. Внутри корпуса сточные воды проходят 5-ти ступенчатую очистку - первичный отстойник, биотенк, вторичный отстойник, биореактор, третичный отстойник. Очищенная вода отводится в естественные водоприемники (лог, овраг, водоем и т.д.) после обеззараживания.</w:t>
      </w:r>
    </w:p>
    <w:p w14:paraId="1345EDEF" w14:textId="77777777" w:rsidR="00BC231D" w:rsidRPr="00956FC7" w:rsidRDefault="00BC231D" w:rsidP="0060601A">
      <w:pPr>
        <w:pStyle w:val="ac"/>
      </w:pPr>
      <w:r w:rsidRPr="00956FC7">
        <w:lastRenderedPageBreak/>
        <w:t>Процесс очистки должен быть автоматизирован, не требовать постоянного обслуживающего персонала. Обслуживание должно сводиться к откачке осадка ассенизаторской машиной (1-2 раза в год).</w:t>
      </w:r>
    </w:p>
    <w:p w14:paraId="2BB4D2CA" w14:textId="7CC5A371" w:rsidR="00BC231D" w:rsidRPr="00956FC7" w:rsidRDefault="00BC231D" w:rsidP="0060601A">
      <w:pPr>
        <w:pStyle w:val="ac"/>
      </w:pPr>
      <w:r w:rsidRPr="00956FC7">
        <w:t>Установки могут комплектоваться кислородомером. Кислородомер предназначен для непрерывного измерения содержания растворенного кислорода в иловой смеси. Сигналы подаются на программируемый контроллер, который позволяет изменять интенсивность аэрации в часы максимального (минимального) притока. Это позволяет поддерживать в заданном диапазоне растворенный кислород, что в свою очередь приводит к улучшению качества очистки и экономии энергоресурсов.</w:t>
      </w:r>
    </w:p>
    <w:p w14:paraId="71A30CAB" w14:textId="77777777" w:rsidR="005869C1" w:rsidRPr="00956FC7" w:rsidRDefault="005869C1" w:rsidP="0060601A">
      <w:pPr>
        <w:pStyle w:val="ac"/>
      </w:pPr>
      <w:r w:rsidRPr="00956FC7">
        <w:t>Среди альтернативных методов утилизации обезвоженного осадка первичных отстойников и избыточного активного ила, образующих основной объем отходов, можно выделить следующие:</w:t>
      </w:r>
    </w:p>
    <w:p w14:paraId="1729E70C" w14:textId="4B6575E8" w:rsidR="005869C1" w:rsidRPr="00956FC7" w:rsidRDefault="005869C1" w:rsidP="0060601A">
      <w:pPr>
        <w:pStyle w:val="a1"/>
      </w:pPr>
      <w:r w:rsidRPr="00956FC7">
        <w:t>сжигание в специальных илосжигательных печах, оснащенных системой газоочистки;</w:t>
      </w:r>
    </w:p>
    <w:p w14:paraId="3D9172A1" w14:textId="6D21C0A6" w:rsidR="005869C1" w:rsidRPr="00956FC7" w:rsidRDefault="005869C1" w:rsidP="0060601A">
      <w:pPr>
        <w:pStyle w:val="a1"/>
      </w:pPr>
      <w:r w:rsidRPr="00956FC7">
        <w:t>термическое разложение в пиролитических реакторах.</w:t>
      </w:r>
    </w:p>
    <w:p w14:paraId="0FE757F8" w14:textId="77777777" w:rsidR="005869C1" w:rsidRPr="00956FC7" w:rsidRDefault="005869C1" w:rsidP="0060601A">
      <w:pPr>
        <w:pStyle w:val="ac"/>
      </w:pPr>
      <w:r w:rsidRPr="00956FC7">
        <w:t>Метод сжигания широко практикуется, комплексы оборудования, реализующие этот метод внедрены на многих предприятиях водоотведения в различных городах.</w:t>
      </w:r>
    </w:p>
    <w:p w14:paraId="7639FAB4" w14:textId="2A5FE562" w:rsidR="005869C1" w:rsidRPr="00956FC7" w:rsidRDefault="005869C1" w:rsidP="0060601A">
      <w:pPr>
        <w:pStyle w:val="ac"/>
      </w:pPr>
      <w:r w:rsidRPr="00956FC7">
        <w:t>К началу 1990-х годов один из трех полигонов ГУП «Водоканал Санкт-Петербурга» – «Волхонка-1» был полностью заполнен, а по</w:t>
      </w:r>
      <w:r w:rsidR="00F26056" w:rsidRPr="00956FC7">
        <w:t>лигоны «Волхонка-2» (площадью 35</w:t>
      </w:r>
      <w:r w:rsidRPr="00956FC7">
        <w:t xml:space="preserve"> га) и «Северный» (83 га) были заполнены примерно на 70 % и 50 % соответственно. </w:t>
      </w:r>
    </w:p>
    <w:p w14:paraId="5708483B" w14:textId="0A2CDEE9" w:rsidR="005869C1" w:rsidRPr="00956FC7" w:rsidRDefault="00E12525" w:rsidP="0060601A">
      <w:pPr>
        <w:pStyle w:val="ac"/>
      </w:pPr>
      <w:r w:rsidRPr="00956FC7">
        <w:t xml:space="preserve">В </w:t>
      </w:r>
      <w:r w:rsidR="005869C1" w:rsidRPr="00956FC7">
        <w:t>настоящее время Санкт-Петербург является единственным мегаполисом, в котором обезвоженный осадок канализационных очистных сооружений не складируется, а сжигается и вывозится в виде золы на полигоны. Внедрение технологии сжигания осадков является шагом на пути решения задачи по снижению негативного воздействия на окружающую среду.</w:t>
      </w:r>
    </w:p>
    <w:p w14:paraId="3D5CBD39" w14:textId="48FC7EDA" w:rsidR="00E12525" w:rsidRPr="00956FC7" w:rsidRDefault="00E12525" w:rsidP="0060601A">
      <w:pPr>
        <w:pStyle w:val="ac"/>
      </w:pPr>
      <w:r w:rsidRPr="00956FC7">
        <w:br w:type="page"/>
      </w:r>
    </w:p>
    <w:p w14:paraId="4D0CF414" w14:textId="3FF25E3D" w:rsidR="00C91535" w:rsidRPr="00956FC7" w:rsidRDefault="00C91535" w:rsidP="0060601A">
      <w:pPr>
        <w:pStyle w:val="-020"/>
      </w:pPr>
      <w:bookmarkStart w:id="263" w:name="_Toc216450157"/>
      <w:r w:rsidRPr="00956FC7">
        <w:lastRenderedPageBreak/>
        <w:t>Оценка потребности в капитальных вложениях в строительство, реконструкцию и модернизацию объектов централизованной системы водоотведения</w:t>
      </w:r>
      <w:bookmarkEnd w:id="263"/>
    </w:p>
    <w:p w14:paraId="52F3900A" w14:textId="7487F379" w:rsidR="008F67B4" w:rsidRPr="00956FC7" w:rsidRDefault="008F67B4" w:rsidP="0060601A">
      <w:pPr>
        <w:pStyle w:val="ac"/>
        <w:spacing w:line="348" w:lineRule="auto"/>
        <w:rPr>
          <w:spacing w:val="-4"/>
        </w:rPr>
      </w:pPr>
      <w:r w:rsidRPr="00956FC7">
        <w:rPr>
          <w:spacing w:val="-4"/>
        </w:rPr>
        <w:t>В настоящей схеме водо</w:t>
      </w:r>
      <w:r w:rsidR="007950BE" w:rsidRPr="00956FC7">
        <w:rPr>
          <w:spacing w:val="-4"/>
        </w:rPr>
        <w:t xml:space="preserve">отведения </w:t>
      </w:r>
      <w:r w:rsidRPr="00956FC7">
        <w:rPr>
          <w:spacing w:val="-4"/>
        </w:rPr>
        <w:t>расчет затрат на строительство, реконструкцию и модернизацию объектов централизованных систем водо</w:t>
      </w:r>
      <w:r w:rsidR="007950BE" w:rsidRPr="00956FC7">
        <w:rPr>
          <w:spacing w:val="-4"/>
        </w:rPr>
        <w:t xml:space="preserve">отведения </w:t>
      </w:r>
      <w:r w:rsidRPr="00956FC7">
        <w:rPr>
          <w:spacing w:val="-4"/>
        </w:rPr>
        <w:t>осуществлен с использованием укрупненных нормативов цены строительства.</w:t>
      </w:r>
    </w:p>
    <w:p w14:paraId="64E99E88" w14:textId="72D3820E" w:rsidR="008F67B4" w:rsidRPr="00956FC7" w:rsidRDefault="008F67B4" w:rsidP="0060601A">
      <w:pPr>
        <w:pStyle w:val="ac"/>
        <w:spacing w:line="348" w:lineRule="auto"/>
        <w:rPr>
          <w:spacing w:val="-4"/>
        </w:rPr>
      </w:pPr>
      <w:r w:rsidRPr="00956FC7">
        <w:rPr>
          <w:spacing w:val="-4"/>
        </w:rPr>
        <w:t xml:space="preserve">Стоимость строительства и реконструкции сетей водоснабжения определена с применением </w:t>
      </w:r>
      <w:r w:rsidR="00080F94" w:rsidRPr="00956FC7">
        <w:rPr>
          <w:spacing w:val="-4"/>
        </w:rPr>
        <w:t>НЦС-81-02-14-2025 Сборник № 14 «Наружные сети водоснабжения и канализации», утвержденных приказом Минстроя России №131/пр от 05.03.2025.</w:t>
      </w:r>
    </w:p>
    <w:p w14:paraId="7173AB82" w14:textId="77777777" w:rsidR="008F67B4" w:rsidRPr="00956FC7" w:rsidRDefault="008F67B4" w:rsidP="0060601A">
      <w:pPr>
        <w:pStyle w:val="ac"/>
        <w:spacing w:line="348" w:lineRule="auto"/>
        <w:rPr>
          <w:spacing w:val="-4"/>
        </w:rPr>
      </w:pPr>
      <w:r w:rsidRPr="00956FC7">
        <w:rPr>
          <w:spacing w:val="-4"/>
        </w:rPr>
        <w:t>Показатели НЦС рассчитаны в ценах 2024 года для базового района (Московская область). Для приведения уровня цен к текущим условиям строительства для Ленинградской области, дополнительно были использованы следующие коэффициенты:</w:t>
      </w:r>
    </w:p>
    <w:p w14:paraId="7D878DD6" w14:textId="2DDCA453" w:rsidR="008F67B4" w:rsidRPr="00956FC7" w:rsidRDefault="008F67B4" w:rsidP="0060601A">
      <w:pPr>
        <w:pStyle w:val="a1"/>
        <w:spacing w:line="348" w:lineRule="auto"/>
        <w:rPr>
          <w:spacing w:val="-4"/>
        </w:rPr>
      </w:pPr>
      <w:r w:rsidRPr="00956FC7">
        <w:rPr>
          <w:spacing w:val="-4"/>
        </w:rPr>
        <w:t>территориальный К</w:t>
      </w:r>
      <w:r w:rsidRPr="00956FC7">
        <w:rPr>
          <w:spacing w:val="-4"/>
          <w:vertAlign w:val="subscript"/>
        </w:rPr>
        <w:t>тер</w:t>
      </w:r>
      <w:r w:rsidR="00080F94" w:rsidRPr="00956FC7">
        <w:rPr>
          <w:spacing w:val="-4"/>
        </w:rPr>
        <w:t xml:space="preserve"> = 0,9</w:t>
      </w:r>
      <w:r w:rsidRPr="00956FC7">
        <w:rPr>
          <w:spacing w:val="-4"/>
        </w:rPr>
        <w:t>;</w:t>
      </w:r>
    </w:p>
    <w:p w14:paraId="5459556F" w14:textId="77777777" w:rsidR="008F67B4" w:rsidRPr="00956FC7" w:rsidRDefault="008F67B4" w:rsidP="0060601A">
      <w:pPr>
        <w:pStyle w:val="a1"/>
        <w:spacing w:line="348" w:lineRule="auto"/>
        <w:rPr>
          <w:spacing w:val="-4"/>
        </w:rPr>
      </w:pPr>
      <w:r w:rsidRPr="00956FC7">
        <w:rPr>
          <w:spacing w:val="-4"/>
        </w:rPr>
        <w:t>климатический К</w:t>
      </w:r>
      <w:r w:rsidRPr="00956FC7">
        <w:rPr>
          <w:spacing w:val="-4"/>
          <w:vertAlign w:val="subscript"/>
        </w:rPr>
        <w:t>кл</w:t>
      </w:r>
      <w:r w:rsidRPr="00956FC7">
        <w:rPr>
          <w:spacing w:val="-4"/>
        </w:rPr>
        <w:t xml:space="preserve"> = 1,00;</w:t>
      </w:r>
    </w:p>
    <w:p w14:paraId="022F658F" w14:textId="77777777" w:rsidR="008F67B4" w:rsidRPr="00956FC7" w:rsidRDefault="008F67B4" w:rsidP="0060601A">
      <w:pPr>
        <w:pStyle w:val="a1"/>
        <w:spacing w:line="348" w:lineRule="auto"/>
        <w:rPr>
          <w:spacing w:val="-4"/>
        </w:rPr>
      </w:pPr>
      <w:r w:rsidRPr="00956FC7">
        <w:rPr>
          <w:spacing w:val="-4"/>
        </w:rPr>
        <w:t>коэффициент, учитывающий проведение работ в стесненных условиях К</w:t>
      </w:r>
      <w:r w:rsidRPr="00956FC7">
        <w:rPr>
          <w:spacing w:val="-4"/>
          <w:vertAlign w:val="subscript"/>
        </w:rPr>
        <w:t>ст</w:t>
      </w:r>
      <w:r w:rsidRPr="00956FC7">
        <w:rPr>
          <w:spacing w:val="-4"/>
        </w:rPr>
        <w:t xml:space="preserve"> = 1,09.</w:t>
      </w:r>
    </w:p>
    <w:p w14:paraId="6F57D771" w14:textId="77777777" w:rsidR="008F67B4" w:rsidRPr="00956FC7" w:rsidRDefault="008F67B4" w:rsidP="0060601A">
      <w:pPr>
        <w:pStyle w:val="ac"/>
        <w:spacing w:line="348" w:lineRule="auto"/>
        <w:rPr>
          <w:spacing w:val="-4"/>
        </w:rPr>
      </w:pPr>
      <w:r w:rsidRPr="00956FC7">
        <w:rPr>
          <w:spacing w:val="-4"/>
        </w:rPr>
        <w:t>Укрупненные нормативы представляют собой объем денежных средств, необходимый и достаточный для строительства 1 км наружных инженерных сетей водопровода из полиэтиленовых труб.</w:t>
      </w:r>
    </w:p>
    <w:p w14:paraId="17F1089C" w14:textId="6FF10CA0" w:rsidR="008F67B4" w:rsidRPr="00956FC7" w:rsidRDefault="008F67B4" w:rsidP="0060601A">
      <w:pPr>
        <w:pStyle w:val="ac"/>
        <w:spacing w:line="348" w:lineRule="auto"/>
        <w:rPr>
          <w:spacing w:val="-4"/>
        </w:rPr>
      </w:pPr>
      <w:r w:rsidRPr="00956FC7">
        <w:rPr>
          <w:spacing w:val="-4"/>
        </w:rPr>
        <w:t xml:space="preserve">Стоимость демонтажа старых трубопроводов не учитывается </w:t>
      </w:r>
      <w:r w:rsidR="00080F94" w:rsidRPr="00956FC7">
        <w:rPr>
          <w:spacing w:val="-4"/>
        </w:rPr>
        <w:t>НЦС-81-02-14-2025</w:t>
      </w:r>
      <w:r w:rsidRPr="00956FC7">
        <w:rPr>
          <w:spacing w:val="-4"/>
        </w:rPr>
        <w:t>, и принята отдельно, в размере 30 % от стоимости прокладки 1 км трубопровода.</w:t>
      </w:r>
    </w:p>
    <w:p w14:paraId="2C5C4834" w14:textId="7451CE80" w:rsidR="004E224C" w:rsidRPr="00956FC7" w:rsidRDefault="007950BE" w:rsidP="0060601A">
      <w:pPr>
        <w:pStyle w:val="ac"/>
        <w:spacing w:line="348" w:lineRule="auto"/>
        <w:rPr>
          <w:spacing w:val="-4"/>
        </w:rPr>
      </w:pPr>
      <w:r w:rsidRPr="00956FC7">
        <w:rPr>
          <w:spacing w:val="-4"/>
        </w:rPr>
        <w:t xml:space="preserve">Стоимости строительства </w:t>
      </w:r>
      <w:r w:rsidR="004E224C" w:rsidRPr="00956FC7">
        <w:rPr>
          <w:spacing w:val="-4"/>
        </w:rPr>
        <w:t xml:space="preserve">канализационных насосных станций определена с применением </w:t>
      </w:r>
      <w:r w:rsidR="00080F94" w:rsidRPr="00956FC7">
        <w:rPr>
          <w:spacing w:val="-4"/>
        </w:rPr>
        <w:t>НЦС 81-02-19-2025, Сборник № 19. «Здания и сооружения городской инфраструктуры», утвержденных приказом Минстроя России №136/пр от 05.03.2025</w:t>
      </w:r>
      <w:r w:rsidR="004E224C" w:rsidRPr="00956FC7">
        <w:rPr>
          <w:spacing w:val="-4"/>
        </w:rPr>
        <w:t xml:space="preserve">. </w:t>
      </w:r>
    </w:p>
    <w:p w14:paraId="39F05EFE" w14:textId="4EE50964" w:rsidR="007950BE" w:rsidRPr="00956FC7" w:rsidRDefault="004E224C" w:rsidP="0060601A">
      <w:pPr>
        <w:pStyle w:val="ac"/>
        <w:spacing w:line="348" w:lineRule="auto"/>
        <w:rPr>
          <w:spacing w:val="-4"/>
        </w:rPr>
      </w:pPr>
      <w:r w:rsidRPr="00956FC7">
        <w:rPr>
          <w:spacing w:val="-4"/>
        </w:rPr>
        <w:t>Показатели НЦС рассчитаны в ценах 2</w:t>
      </w:r>
      <w:r w:rsidR="00080F94" w:rsidRPr="00956FC7">
        <w:rPr>
          <w:spacing w:val="-4"/>
        </w:rPr>
        <w:t>025</w:t>
      </w:r>
      <w:r w:rsidRPr="00956FC7">
        <w:rPr>
          <w:spacing w:val="-4"/>
        </w:rPr>
        <w:t xml:space="preserve"> года </w:t>
      </w:r>
      <w:r w:rsidR="007950BE" w:rsidRPr="00956FC7">
        <w:rPr>
          <w:spacing w:val="-4"/>
        </w:rPr>
        <w:t>для базового района (Московская область). Для приведения уровня цен к текущим условиям строительства для Ленинградской области, дополнительно были использованы следующие коэффициенты:</w:t>
      </w:r>
    </w:p>
    <w:p w14:paraId="55790087" w14:textId="0AECA800" w:rsidR="007950BE" w:rsidRPr="00956FC7" w:rsidRDefault="007950BE" w:rsidP="0060601A">
      <w:pPr>
        <w:pStyle w:val="a1"/>
        <w:spacing w:line="348" w:lineRule="auto"/>
        <w:rPr>
          <w:spacing w:val="-4"/>
        </w:rPr>
      </w:pPr>
      <w:r w:rsidRPr="00956FC7">
        <w:rPr>
          <w:spacing w:val="-4"/>
        </w:rPr>
        <w:t>территориальный К</w:t>
      </w:r>
      <w:r w:rsidRPr="00956FC7">
        <w:rPr>
          <w:spacing w:val="-4"/>
          <w:vertAlign w:val="subscript"/>
        </w:rPr>
        <w:t>тер</w:t>
      </w:r>
      <w:r w:rsidR="00885960" w:rsidRPr="00956FC7">
        <w:rPr>
          <w:spacing w:val="-4"/>
        </w:rPr>
        <w:t xml:space="preserve"> = 0,9</w:t>
      </w:r>
      <w:r w:rsidRPr="00956FC7">
        <w:rPr>
          <w:spacing w:val="-4"/>
        </w:rPr>
        <w:t>;</w:t>
      </w:r>
    </w:p>
    <w:p w14:paraId="1E16151C" w14:textId="77777777" w:rsidR="007950BE" w:rsidRPr="00956FC7" w:rsidRDefault="007950BE" w:rsidP="0060601A">
      <w:pPr>
        <w:pStyle w:val="a1"/>
        <w:spacing w:line="348" w:lineRule="auto"/>
        <w:rPr>
          <w:spacing w:val="-4"/>
        </w:rPr>
      </w:pPr>
      <w:r w:rsidRPr="00956FC7">
        <w:rPr>
          <w:spacing w:val="-4"/>
        </w:rPr>
        <w:t>климатический К</w:t>
      </w:r>
      <w:r w:rsidRPr="00956FC7">
        <w:rPr>
          <w:spacing w:val="-4"/>
          <w:vertAlign w:val="subscript"/>
        </w:rPr>
        <w:t>кл</w:t>
      </w:r>
      <w:r w:rsidRPr="00956FC7">
        <w:rPr>
          <w:spacing w:val="-4"/>
        </w:rPr>
        <w:t xml:space="preserve"> = 1,00;</w:t>
      </w:r>
    </w:p>
    <w:p w14:paraId="50349362" w14:textId="77777777" w:rsidR="007950BE" w:rsidRPr="00956FC7" w:rsidRDefault="007950BE" w:rsidP="0060601A">
      <w:pPr>
        <w:pStyle w:val="a1"/>
        <w:spacing w:line="348" w:lineRule="auto"/>
        <w:rPr>
          <w:spacing w:val="-4"/>
        </w:rPr>
      </w:pPr>
      <w:r w:rsidRPr="00956FC7">
        <w:rPr>
          <w:spacing w:val="-4"/>
        </w:rPr>
        <w:t xml:space="preserve">коэффициент, учитывающий проведение работ в стесненных условиях </w:t>
      </w:r>
      <w:r w:rsidRPr="00956FC7">
        <w:rPr>
          <w:spacing w:val="-4"/>
        </w:rPr>
        <w:br/>
        <w:t>К</w:t>
      </w:r>
      <w:r w:rsidRPr="00956FC7">
        <w:rPr>
          <w:spacing w:val="-4"/>
          <w:vertAlign w:val="subscript"/>
        </w:rPr>
        <w:t>ст</w:t>
      </w:r>
      <w:r w:rsidRPr="00956FC7">
        <w:rPr>
          <w:spacing w:val="-4"/>
        </w:rPr>
        <w:t xml:space="preserve"> = 1,09.</w:t>
      </w:r>
    </w:p>
    <w:p w14:paraId="63CE8810" w14:textId="3ED01314" w:rsidR="000B559E" w:rsidRPr="00956FC7" w:rsidRDefault="007950BE" w:rsidP="0060601A">
      <w:pPr>
        <w:pStyle w:val="ac"/>
        <w:spacing w:line="348" w:lineRule="auto"/>
      </w:pPr>
      <w:r w:rsidRPr="00956FC7">
        <w:rPr>
          <w:spacing w:val="-4"/>
        </w:rPr>
        <w:t>Укрупненные нормативы представляют собой объем денежных средств, необходимый и достаточный для строительства КН</w:t>
      </w:r>
      <w:r w:rsidR="004E224C" w:rsidRPr="00956FC7">
        <w:rPr>
          <w:spacing w:val="-4"/>
        </w:rPr>
        <w:t>С, производительностью 1 м³/сут.</w:t>
      </w:r>
      <w:r w:rsidR="000B559E" w:rsidRPr="00956FC7">
        <w:rPr>
          <w:spacing w:val="-4"/>
        </w:rPr>
        <w:br w:type="page"/>
      </w:r>
    </w:p>
    <w:p w14:paraId="5D73801A" w14:textId="08EB7C34" w:rsidR="00DD73D2" w:rsidRPr="00956FC7" w:rsidRDefault="00DD73D2" w:rsidP="0060601A">
      <w:pPr>
        <w:pStyle w:val="-030"/>
      </w:pPr>
      <w:bookmarkStart w:id="264" w:name="_Toc216450158"/>
      <w:r w:rsidRPr="00956FC7">
        <w:lastRenderedPageBreak/>
        <w:t xml:space="preserve">Строительство новых канализационных сетей </w:t>
      </w:r>
      <w:r w:rsidR="003253FD" w:rsidRPr="00956FC7">
        <w:t xml:space="preserve">на территориях перспективного развития </w:t>
      </w:r>
      <w:r w:rsidR="00896E8C" w:rsidRPr="00956FC7">
        <w:t>в г. Мурино и д. Лаврики</w:t>
      </w:r>
      <w:bookmarkEnd w:id="264"/>
    </w:p>
    <w:p w14:paraId="495CF359" w14:textId="2DBAA802" w:rsidR="00224381" w:rsidRPr="00956FC7" w:rsidRDefault="00224381" w:rsidP="0060601A">
      <w:pPr>
        <w:pStyle w:val="-05"/>
        <w:numPr>
          <w:ilvl w:val="0"/>
          <w:numId w:val="0"/>
        </w:numPr>
      </w:pPr>
      <w:r w:rsidRPr="00956FC7">
        <w:t>Строительство сетей на территориях перспективного развития согласно утвержденным ППТ</w:t>
      </w:r>
    </w:p>
    <w:p w14:paraId="33064E1F" w14:textId="60E5339D" w:rsidR="00DD73D2" w:rsidRPr="00956FC7" w:rsidRDefault="00DD73D2" w:rsidP="0060601A">
      <w:pPr>
        <w:spacing w:line="336" w:lineRule="auto"/>
      </w:pPr>
      <w:r w:rsidRPr="00956FC7">
        <w:t xml:space="preserve">Согласно результатам электронного моделирования системы водоотведения </w:t>
      </w:r>
      <w:r w:rsidR="002D2A9A" w:rsidRPr="00956FC7">
        <w:t xml:space="preserve">Муринского </w:t>
      </w:r>
      <w:r w:rsidRPr="00956FC7">
        <w:t>городского поселения, для подключения перспективных потребителей потребуется строительств</w:t>
      </w:r>
      <w:r w:rsidR="003253FD" w:rsidRPr="00956FC7">
        <w:t xml:space="preserve">о новых канализационных сетей </w:t>
      </w:r>
      <w:r w:rsidRPr="00956FC7">
        <w:t xml:space="preserve">суммарной протяженностью </w:t>
      </w:r>
      <w:r w:rsidR="00033B99" w:rsidRPr="00956FC7">
        <w:t>39 225,57</w:t>
      </w:r>
      <w:r w:rsidR="003253FD" w:rsidRPr="00956FC7">
        <w:t xml:space="preserve"> м (включая </w:t>
      </w:r>
      <w:r w:rsidR="00033B99" w:rsidRPr="00956FC7">
        <w:t>36 646,79</w:t>
      </w:r>
      <w:r w:rsidR="003253FD" w:rsidRPr="00956FC7">
        <w:t> м – самотечные и 2 578,78 м – напорные участки).</w:t>
      </w:r>
    </w:p>
    <w:p w14:paraId="33543B84" w14:textId="57AD7547" w:rsidR="00DD73D2" w:rsidRPr="00956FC7" w:rsidRDefault="00DD73D2" w:rsidP="0060601A">
      <w:pPr>
        <w:spacing w:line="336" w:lineRule="auto"/>
      </w:pPr>
      <w:r w:rsidRPr="00956FC7">
        <w:t>Расчет капитальных вложений в строительство новых канализационных сетей до перспективных потребителей</w:t>
      </w:r>
      <w:r w:rsidR="0031691F" w:rsidRPr="00956FC7">
        <w:t xml:space="preserve"> Мур</w:t>
      </w:r>
      <w:r w:rsidRPr="00956FC7">
        <w:t xml:space="preserve">инского городского поселения, представлен в </w:t>
      </w:r>
      <w:r w:rsidR="00260F99" w:rsidRPr="00956FC7">
        <w:t>П</w:t>
      </w:r>
      <w:r w:rsidR="00224381" w:rsidRPr="00956FC7">
        <w:t>риложени</w:t>
      </w:r>
      <w:r w:rsidR="00020F70" w:rsidRPr="00956FC7">
        <w:t xml:space="preserve">ях </w:t>
      </w:r>
      <w:fldSimple w:instr=" REF _Ref185344204 \r  \* MERGEFORMAT ">
        <w:r w:rsidR="00DA6078">
          <w:t>3.5</w:t>
        </w:r>
      </w:fldSimple>
      <w:r w:rsidR="00020F70" w:rsidRPr="00956FC7">
        <w:t xml:space="preserve"> и </w:t>
      </w:r>
      <w:fldSimple w:instr=" REF _Ref185345871 \r  \* MERGEFORMAT ">
        <w:r w:rsidR="00DA6078">
          <w:t>3.6</w:t>
        </w:r>
      </w:fldSimple>
      <w:r w:rsidRPr="00956FC7">
        <w:t>.</w:t>
      </w:r>
      <w:r w:rsidR="00896E8C" w:rsidRPr="00956FC7">
        <w:t xml:space="preserve"> </w:t>
      </w:r>
      <w:r w:rsidR="00224381" w:rsidRPr="00956FC7">
        <w:t>Наименования начала и конца участков соответствуют обозначениям, принятым в электронной модели водоотведения Муринского городского поселения.</w:t>
      </w:r>
    </w:p>
    <w:p w14:paraId="1F3C3F24" w14:textId="46F9553F" w:rsidR="003253FD" w:rsidRPr="00956FC7" w:rsidRDefault="00DD73D2" w:rsidP="0060601A">
      <w:pPr>
        <w:spacing w:line="336" w:lineRule="auto"/>
      </w:pPr>
      <w:r w:rsidRPr="00956FC7">
        <w:t>Итоговая стоимость реализации мероприяти</w:t>
      </w:r>
      <w:r w:rsidR="003253FD" w:rsidRPr="00956FC7">
        <w:t>й по строительству</w:t>
      </w:r>
      <w:r w:rsidRPr="00956FC7">
        <w:t xml:space="preserve"> новых канализационных сетей до перспективных потребителей</w:t>
      </w:r>
      <w:r w:rsidR="0031691F" w:rsidRPr="00956FC7">
        <w:t xml:space="preserve"> Мур</w:t>
      </w:r>
      <w:r w:rsidR="003253FD" w:rsidRPr="00956FC7">
        <w:t xml:space="preserve">инского городского поселения оценивается в </w:t>
      </w:r>
      <w:r w:rsidR="00033B99" w:rsidRPr="00956FC7">
        <w:t>419 135,40</w:t>
      </w:r>
      <w:r w:rsidR="003253FD" w:rsidRPr="00956FC7">
        <w:t xml:space="preserve"> тыс. руб. (без</w:t>
      </w:r>
      <w:r w:rsidRPr="00956FC7">
        <w:t> НДС</w:t>
      </w:r>
      <w:r w:rsidR="003253FD" w:rsidRPr="00956FC7">
        <w:t>), включая:</w:t>
      </w:r>
    </w:p>
    <w:p w14:paraId="0AFB5C89" w14:textId="04A3BAAB" w:rsidR="003253FD" w:rsidRPr="00956FC7" w:rsidRDefault="00E134BE" w:rsidP="0060601A">
      <w:pPr>
        <w:pStyle w:val="a1"/>
      </w:pPr>
      <w:r w:rsidRPr="00956FC7">
        <w:t>181 692,59</w:t>
      </w:r>
      <w:r w:rsidR="003253FD" w:rsidRPr="00956FC7">
        <w:t xml:space="preserve"> тыс. руб. на строительство сетей водоотведения (самотечные участки) по ППТ № 90 (Южное Мурино);</w:t>
      </w:r>
    </w:p>
    <w:p w14:paraId="2E5B8FD0" w14:textId="2FB2A2A6" w:rsidR="003253FD" w:rsidRPr="00956FC7" w:rsidRDefault="00763BE1" w:rsidP="0060601A">
      <w:pPr>
        <w:pStyle w:val="a1"/>
      </w:pPr>
      <w:r w:rsidRPr="00956FC7">
        <w:t xml:space="preserve">71 144,46 </w:t>
      </w:r>
      <w:r w:rsidR="003253FD" w:rsidRPr="00956FC7">
        <w:t>тыс. руб. – на строительство сетей водоотведения (напорные участки) по ППТ № 90 (Южное Мурино);</w:t>
      </w:r>
    </w:p>
    <w:p w14:paraId="1B6FEF94" w14:textId="0B92AEA8" w:rsidR="003253FD" w:rsidRPr="00956FC7" w:rsidRDefault="00E134BE" w:rsidP="0060601A">
      <w:pPr>
        <w:pStyle w:val="a1"/>
      </w:pPr>
      <w:r w:rsidRPr="00956FC7">
        <w:t>166 298,35</w:t>
      </w:r>
      <w:r w:rsidR="003253FD" w:rsidRPr="00956FC7">
        <w:t xml:space="preserve"> тыс. руб. – на строительство сетей водоотведения (самотечные участки) по ППТ № 200 (Лаврики).</w:t>
      </w:r>
    </w:p>
    <w:p w14:paraId="47CE1EE8" w14:textId="77777777" w:rsidR="00DA2CDA" w:rsidRPr="00956FC7" w:rsidRDefault="00DA2CDA" w:rsidP="00DA2CDA">
      <w:pPr>
        <w:pStyle w:val="-030"/>
      </w:pPr>
      <w:bookmarkStart w:id="265" w:name="_Toc216450159"/>
      <w:r w:rsidRPr="00956FC7">
        <w:t>Строительство участка канализационной сети от жилого массива г. Мурино (район Медвежий Стан) до КНС ЖК «Левитан» с целью временного переключения части стоков с КОС АО «НПО «Поиск» на сети водоотведения ООО «РСО 47»</w:t>
      </w:r>
      <w:bookmarkEnd w:id="265"/>
    </w:p>
    <w:p w14:paraId="4984974D" w14:textId="363E70FC" w:rsidR="00DA2CDA" w:rsidRPr="00956FC7" w:rsidRDefault="00DA2CDA" w:rsidP="00DA2CDA">
      <w:pPr>
        <w:rPr>
          <w:lang w:eastAsia="ru-RU" w:bidi="ru-RU"/>
        </w:rPr>
      </w:pPr>
      <w:r w:rsidRPr="00956FC7">
        <w:rPr>
          <w:lang w:eastAsia="ru-RU" w:bidi="ru-RU"/>
        </w:rPr>
        <w:t>Данное мероприятие является первым этапом перевода части стоков жилого массива г. Мурино (район Медвежий Стан) с КОС АО «НПО «Поиск» на сети водоотведения других РСО. Стоимость строящегося участка канализационной сети будут определены после разработки проектной документации.</w:t>
      </w:r>
    </w:p>
    <w:p w14:paraId="7EAD49D3" w14:textId="77777777" w:rsidR="00DA2CDA" w:rsidRPr="00956FC7" w:rsidRDefault="00DA2CDA" w:rsidP="00DA2CDA">
      <w:pPr>
        <w:pStyle w:val="-030"/>
      </w:pPr>
      <w:bookmarkStart w:id="266" w:name="_Toc216450160"/>
      <w:r w:rsidRPr="00956FC7">
        <w:t>Строительство модульных КОС 1 500 м. куб/сут с целью окончательного переключения стоков с КОС АО «НПО «Поиск» на КОС другой РСО.</w:t>
      </w:r>
      <w:bookmarkEnd w:id="266"/>
    </w:p>
    <w:p w14:paraId="58F61039" w14:textId="27D18D5A" w:rsidR="00DA2CDA" w:rsidRPr="00956FC7" w:rsidRDefault="00DA2CDA" w:rsidP="00DA2CDA">
      <w:r w:rsidRPr="00956FC7">
        <w:t xml:space="preserve">Данное мероприятие является вторым этапом перевода стоков жилого массива г. Мурино (район Медвежий Стан) с КОС АО «НПО «Поиск» на КОС других РСО. </w:t>
      </w:r>
      <w:r w:rsidRPr="00956FC7">
        <w:lastRenderedPageBreak/>
        <w:t>Модульные КОС 1500 м. куб/сут будут построены юго-восточнее территории АО «НПО «Поиск».</w:t>
      </w:r>
    </w:p>
    <w:p w14:paraId="0F12F338" w14:textId="39B53BE2" w:rsidR="00DA2CDA" w:rsidRPr="00956FC7" w:rsidRDefault="00DA2CDA" w:rsidP="00DA2CDA">
      <w:pPr>
        <w:spacing w:line="336" w:lineRule="auto"/>
      </w:pPr>
      <w:r w:rsidRPr="00956FC7">
        <w:t>Стоимость работ по реализации мероприятий по строительству модульных КОС КОС представлена в таблице ниже.</w:t>
      </w:r>
    </w:p>
    <w:p w14:paraId="650951A1" w14:textId="1AE81AA2" w:rsidR="00DA2CDA" w:rsidRPr="00956FC7" w:rsidRDefault="00DA2CDA" w:rsidP="00DA2CDA">
      <w:pPr>
        <w:pStyle w:val="-1"/>
      </w:pPr>
      <w:r w:rsidRPr="00956FC7">
        <w:t>Стоимость реализации мероприятия по строительству модульных КОС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0"/>
        <w:gridCol w:w="3887"/>
        <w:gridCol w:w="2006"/>
        <w:gridCol w:w="868"/>
        <w:gridCol w:w="870"/>
        <w:gridCol w:w="1533"/>
      </w:tblGrid>
      <w:tr w:rsidR="00DA2CDA" w:rsidRPr="00956FC7" w14:paraId="239DCF92" w14:textId="77777777" w:rsidTr="00AF354D">
        <w:trPr>
          <w:cantSplit/>
          <w:trHeight w:val="283"/>
          <w:tblHeader/>
        </w:trPr>
        <w:tc>
          <w:tcPr>
            <w:tcW w:w="343" w:type="pct"/>
            <w:vMerge w:val="restart"/>
            <w:vAlign w:val="center"/>
          </w:tcPr>
          <w:p w14:paraId="318D86B9" w14:textId="77777777" w:rsidR="00DA2CDA" w:rsidRPr="00956FC7" w:rsidRDefault="00DA2CDA" w:rsidP="00AF354D">
            <w:pPr>
              <w:pStyle w:val="-5"/>
            </w:pPr>
            <w:r w:rsidRPr="00956FC7">
              <w:t>№ п/п</w:t>
            </w:r>
          </w:p>
        </w:tc>
        <w:tc>
          <w:tcPr>
            <w:tcW w:w="2074" w:type="pct"/>
            <w:vMerge w:val="restart"/>
            <w:vAlign w:val="center"/>
          </w:tcPr>
          <w:p w14:paraId="1D763D01" w14:textId="77777777" w:rsidR="00DA2CDA" w:rsidRPr="00956FC7" w:rsidRDefault="00DA2CDA" w:rsidP="00AF354D">
            <w:pPr>
              <w:pStyle w:val="-5"/>
            </w:pPr>
            <w:r w:rsidRPr="00956FC7">
              <w:t>Наименование зоны</w:t>
            </w:r>
          </w:p>
        </w:tc>
        <w:tc>
          <w:tcPr>
            <w:tcW w:w="688" w:type="pct"/>
            <w:vMerge w:val="restart"/>
            <w:vAlign w:val="center"/>
          </w:tcPr>
          <w:p w14:paraId="5C0F0203" w14:textId="77777777" w:rsidR="00DA2CDA" w:rsidRPr="00956FC7" w:rsidRDefault="00DA2CDA" w:rsidP="00AF354D">
            <w:pPr>
              <w:pStyle w:val="-5"/>
            </w:pPr>
            <w:r w:rsidRPr="00956FC7">
              <w:t>Производительность, м3/сут</w:t>
            </w:r>
          </w:p>
        </w:tc>
        <w:tc>
          <w:tcPr>
            <w:tcW w:w="1035" w:type="pct"/>
            <w:gridSpan w:val="2"/>
            <w:vAlign w:val="center"/>
          </w:tcPr>
          <w:p w14:paraId="46CD2533" w14:textId="77777777" w:rsidR="00DA2CDA" w:rsidRPr="00956FC7" w:rsidRDefault="00DA2CDA" w:rsidP="00AF354D">
            <w:pPr>
              <w:pStyle w:val="-5"/>
            </w:pPr>
            <w:r w:rsidRPr="00956FC7">
              <w:t>Коэффициенты</w:t>
            </w:r>
          </w:p>
        </w:tc>
        <w:tc>
          <w:tcPr>
            <w:tcW w:w="860" w:type="pct"/>
            <w:vMerge w:val="restart"/>
            <w:textDirection w:val="btLr"/>
            <w:vAlign w:val="center"/>
          </w:tcPr>
          <w:p w14:paraId="4718F5E3" w14:textId="77777777" w:rsidR="00DA2CDA" w:rsidRPr="00956FC7" w:rsidRDefault="00DA2CDA" w:rsidP="00AF354D">
            <w:pPr>
              <w:pStyle w:val="-5"/>
              <w:ind w:left="113" w:right="113"/>
            </w:pPr>
            <w:r w:rsidRPr="00956FC7">
              <w:t>Итоговая стоимость в ценах 2025 г., тыс. руб. (без НДС)</w:t>
            </w:r>
          </w:p>
        </w:tc>
      </w:tr>
      <w:tr w:rsidR="00DA2CDA" w:rsidRPr="00956FC7" w14:paraId="16918E53" w14:textId="77777777" w:rsidTr="00AF354D">
        <w:trPr>
          <w:cantSplit/>
          <w:trHeight w:val="1701"/>
          <w:tblHeader/>
        </w:trPr>
        <w:tc>
          <w:tcPr>
            <w:tcW w:w="343" w:type="pct"/>
            <w:vMerge/>
            <w:vAlign w:val="center"/>
            <w:hideMark/>
          </w:tcPr>
          <w:p w14:paraId="7830E02A" w14:textId="77777777" w:rsidR="00DA2CDA" w:rsidRPr="00956FC7" w:rsidRDefault="00DA2CDA" w:rsidP="00AF354D">
            <w:pPr>
              <w:pStyle w:val="-5"/>
            </w:pPr>
          </w:p>
        </w:tc>
        <w:tc>
          <w:tcPr>
            <w:tcW w:w="2074" w:type="pct"/>
            <w:vMerge/>
            <w:vAlign w:val="center"/>
            <w:hideMark/>
          </w:tcPr>
          <w:p w14:paraId="06149A15" w14:textId="77777777" w:rsidR="00DA2CDA" w:rsidRPr="00956FC7" w:rsidRDefault="00DA2CDA" w:rsidP="00AF354D">
            <w:pPr>
              <w:pStyle w:val="-5"/>
            </w:pPr>
          </w:p>
        </w:tc>
        <w:tc>
          <w:tcPr>
            <w:tcW w:w="688" w:type="pct"/>
            <w:vMerge/>
            <w:vAlign w:val="center"/>
            <w:hideMark/>
          </w:tcPr>
          <w:p w14:paraId="5F67BD9E" w14:textId="77777777" w:rsidR="00DA2CDA" w:rsidRPr="00956FC7" w:rsidRDefault="00DA2CDA" w:rsidP="00AF354D">
            <w:pPr>
              <w:pStyle w:val="-5"/>
            </w:pPr>
          </w:p>
        </w:tc>
        <w:tc>
          <w:tcPr>
            <w:tcW w:w="517" w:type="pct"/>
            <w:textDirection w:val="btLr"/>
            <w:vAlign w:val="center"/>
            <w:hideMark/>
          </w:tcPr>
          <w:p w14:paraId="29E233C3" w14:textId="77777777" w:rsidR="00DA2CDA" w:rsidRPr="00956FC7" w:rsidRDefault="00DA2CDA" w:rsidP="00AF354D">
            <w:pPr>
              <w:pStyle w:val="-5"/>
              <w:ind w:left="113" w:right="113"/>
            </w:pPr>
            <w:r w:rsidRPr="00956FC7">
              <w:t>Территориаль</w:t>
            </w:r>
            <w:r w:rsidRPr="00956FC7">
              <w:softHyphen/>
              <w:t>ный</w:t>
            </w:r>
          </w:p>
        </w:tc>
        <w:tc>
          <w:tcPr>
            <w:tcW w:w="518" w:type="pct"/>
            <w:textDirection w:val="btLr"/>
            <w:vAlign w:val="center"/>
            <w:hideMark/>
          </w:tcPr>
          <w:p w14:paraId="65E87FC0" w14:textId="77777777" w:rsidR="00DA2CDA" w:rsidRPr="00956FC7" w:rsidRDefault="00DA2CDA" w:rsidP="00AF354D">
            <w:pPr>
              <w:pStyle w:val="-4"/>
              <w:rPr>
                <w:b/>
                <w:szCs w:val="22"/>
              </w:rPr>
            </w:pPr>
            <w:r w:rsidRPr="00956FC7">
              <w:rPr>
                <w:b/>
              </w:rPr>
              <w:t>Климатических условий</w:t>
            </w:r>
          </w:p>
        </w:tc>
        <w:tc>
          <w:tcPr>
            <w:tcW w:w="860" w:type="pct"/>
            <w:vMerge/>
            <w:textDirection w:val="btLr"/>
            <w:vAlign w:val="center"/>
            <w:hideMark/>
          </w:tcPr>
          <w:p w14:paraId="2379E6A2" w14:textId="77777777" w:rsidR="00DA2CDA" w:rsidRPr="00956FC7" w:rsidRDefault="00DA2CDA" w:rsidP="00AF354D">
            <w:pPr>
              <w:pStyle w:val="-5"/>
              <w:ind w:left="113" w:right="113"/>
            </w:pPr>
          </w:p>
        </w:tc>
      </w:tr>
      <w:tr w:rsidR="00DA2CDA" w:rsidRPr="00956FC7" w14:paraId="2FD85225" w14:textId="77777777" w:rsidTr="00AF354D">
        <w:trPr>
          <w:cantSplit/>
          <w:trHeight w:val="23"/>
        </w:trPr>
        <w:tc>
          <w:tcPr>
            <w:tcW w:w="343" w:type="pct"/>
            <w:noWrap/>
            <w:vAlign w:val="center"/>
            <w:hideMark/>
          </w:tcPr>
          <w:p w14:paraId="690DC5D7" w14:textId="77777777" w:rsidR="00DA2CDA" w:rsidRPr="00956FC7" w:rsidRDefault="00DA2CDA" w:rsidP="00AF354D">
            <w:pPr>
              <w:pStyle w:val="-4"/>
            </w:pPr>
            <w:r w:rsidRPr="00956FC7">
              <w:t>1</w:t>
            </w:r>
          </w:p>
        </w:tc>
        <w:tc>
          <w:tcPr>
            <w:tcW w:w="2074" w:type="pct"/>
            <w:vAlign w:val="center"/>
            <w:hideMark/>
          </w:tcPr>
          <w:p w14:paraId="506BB214" w14:textId="75FBCC00" w:rsidR="00DA2CDA" w:rsidRPr="00956FC7" w:rsidRDefault="00DA2CDA" w:rsidP="00AF354D">
            <w:pPr>
              <w:pStyle w:val="-4"/>
              <w:jc w:val="left"/>
            </w:pPr>
            <w:r w:rsidRPr="00956FC7">
              <w:rPr>
                <w:color w:val="000000"/>
                <w:sz w:val="22"/>
                <w:szCs w:val="22"/>
              </w:rPr>
              <w:t>Модульные КОС</w:t>
            </w:r>
          </w:p>
        </w:tc>
        <w:tc>
          <w:tcPr>
            <w:tcW w:w="688" w:type="pct"/>
            <w:noWrap/>
            <w:vAlign w:val="center"/>
            <w:hideMark/>
          </w:tcPr>
          <w:p w14:paraId="4E9B9576" w14:textId="3AF9C355" w:rsidR="00DA2CDA" w:rsidRPr="00956FC7" w:rsidRDefault="00DA2CDA" w:rsidP="00AF354D">
            <w:pPr>
              <w:pStyle w:val="-4"/>
            </w:pPr>
            <w:r w:rsidRPr="00956FC7">
              <w:t>1 500</w:t>
            </w:r>
          </w:p>
        </w:tc>
        <w:tc>
          <w:tcPr>
            <w:tcW w:w="517" w:type="pct"/>
            <w:noWrap/>
            <w:vAlign w:val="center"/>
            <w:hideMark/>
          </w:tcPr>
          <w:p w14:paraId="41C1B4CC" w14:textId="77777777" w:rsidR="00DA2CDA" w:rsidRPr="00956FC7" w:rsidRDefault="00DA2CDA" w:rsidP="00AF354D">
            <w:pPr>
              <w:pStyle w:val="-4"/>
            </w:pPr>
            <w:r w:rsidRPr="00956FC7">
              <w:t>0,9</w:t>
            </w:r>
          </w:p>
        </w:tc>
        <w:tc>
          <w:tcPr>
            <w:tcW w:w="518" w:type="pct"/>
            <w:noWrap/>
            <w:vAlign w:val="center"/>
            <w:hideMark/>
          </w:tcPr>
          <w:p w14:paraId="3F41C349" w14:textId="77777777" w:rsidR="00DA2CDA" w:rsidRPr="00956FC7" w:rsidRDefault="00DA2CDA" w:rsidP="00AF354D">
            <w:pPr>
              <w:pStyle w:val="-4"/>
            </w:pPr>
            <w:r w:rsidRPr="00956FC7">
              <w:t>1,00</w:t>
            </w:r>
          </w:p>
        </w:tc>
        <w:tc>
          <w:tcPr>
            <w:tcW w:w="860" w:type="pct"/>
            <w:tcBorders>
              <w:top w:val="single" w:sz="4" w:space="0" w:color="auto"/>
              <w:left w:val="nil"/>
              <w:bottom w:val="single" w:sz="4" w:space="0" w:color="auto"/>
              <w:right w:val="single" w:sz="4" w:space="0" w:color="auto"/>
            </w:tcBorders>
            <w:vAlign w:val="center"/>
            <w:hideMark/>
          </w:tcPr>
          <w:p w14:paraId="58EDA4CE" w14:textId="0771AD82" w:rsidR="00DA2CDA" w:rsidRPr="00956FC7" w:rsidRDefault="00DA2CDA" w:rsidP="00AF354D">
            <w:pPr>
              <w:pStyle w:val="-4"/>
            </w:pPr>
            <w:r w:rsidRPr="00956FC7">
              <w:t>255</w:t>
            </w:r>
            <w:r w:rsidR="00956FC7" w:rsidRPr="00956FC7">
              <w:t xml:space="preserve"> </w:t>
            </w:r>
            <w:r w:rsidRPr="00956FC7">
              <w:t>0</w:t>
            </w:r>
            <w:r w:rsidR="00956FC7" w:rsidRPr="00956FC7">
              <w:t>00</w:t>
            </w:r>
            <w:r w:rsidRPr="00956FC7">
              <w:t>,00</w:t>
            </w:r>
          </w:p>
        </w:tc>
      </w:tr>
      <w:tr w:rsidR="00DA2CDA" w:rsidRPr="00956FC7" w14:paraId="7B07F632" w14:textId="77777777" w:rsidTr="00AF354D">
        <w:trPr>
          <w:cantSplit/>
          <w:trHeight w:val="23"/>
        </w:trPr>
        <w:tc>
          <w:tcPr>
            <w:tcW w:w="343" w:type="pct"/>
            <w:vAlign w:val="center"/>
            <w:hideMark/>
          </w:tcPr>
          <w:p w14:paraId="18D43115" w14:textId="77777777" w:rsidR="00DA2CDA" w:rsidRPr="00956FC7" w:rsidRDefault="00DA2CDA" w:rsidP="00AF354D">
            <w:pPr>
              <w:pStyle w:val="-4"/>
              <w:rPr>
                <w:b/>
              </w:rPr>
            </w:pPr>
            <w:r w:rsidRPr="00956FC7">
              <w:rPr>
                <w:b/>
              </w:rPr>
              <w:t> </w:t>
            </w:r>
          </w:p>
        </w:tc>
        <w:tc>
          <w:tcPr>
            <w:tcW w:w="2074" w:type="pct"/>
            <w:vAlign w:val="center"/>
            <w:hideMark/>
          </w:tcPr>
          <w:p w14:paraId="1F6BABBA" w14:textId="77777777" w:rsidR="00DA2CDA" w:rsidRPr="00956FC7" w:rsidRDefault="00DA2CDA" w:rsidP="00AF354D">
            <w:pPr>
              <w:pStyle w:val="-4"/>
              <w:jc w:val="left"/>
              <w:rPr>
                <w:b/>
              </w:rPr>
            </w:pPr>
            <w:r w:rsidRPr="00956FC7">
              <w:rPr>
                <w:b/>
              </w:rPr>
              <w:t>Итого по реализации мероприятия</w:t>
            </w:r>
          </w:p>
        </w:tc>
        <w:tc>
          <w:tcPr>
            <w:tcW w:w="688" w:type="pct"/>
            <w:vAlign w:val="center"/>
            <w:hideMark/>
          </w:tcPr>
          <w:p w14:paraId="00A7C1C9" w14:textId="77777777" w:rsidR="00DA2CDA" w:rsidRPr="00956FC7" w:rsidRDefault="00DA2CDA" w:rsidP="00AF354D">
            <w:pPr>
              <w:pStyle w:val="-4"/>
              <w:rPr>
                <w:b/>
              </w:rPr>
            </w:pPr>
            <w:r w:rsidRPr="00956FC7">
              <w:rPr>
                <w:b/>
              </w:rPr>
              <w:t> </w:t>
            </w:r>
          </w:p>
        </w:tc>
        <w:tc>
          <w:tcPr>
            <w:tcW w:w="517" w:type="pct"/>
            <w:vAlign w:val="center"/>
            <w:hideMark/>
          </w:tcPr>
          <w:p w14:paraId="3EC1ECE0" w14:textId="77777777" w:rsidR="00DA2CDA" w:rsidRPr="00956FC7" w:rsidRDefault="00DA2CDA" w:rsidP="00AF354D">
            <w:pPr>
              <w:pStyle w:val="-4"/>
              <w:rPr>
                <w:b/>
              </w:rPr>
            </w:pPr>
            <w:r w:rsidRPr="00956FC7">
              <w:rPr>
                <w:b/>
              </w:rPr>
              <w:t> </w:t>
            </w:r>
          </w:p>
        </w:tc>
        <w:tc>
          <w:tcPr>
            <w:tcW w:w="518" w:type="pct"/>
            <w:vAlign w:val="center"/>
            <w:hideMark/>
          </w:tcPr>
          <w:p w14:paraId="30A91156" w14:textId="77777777" w:rsidR="00DA2CDA" w:rsidRPr="00956FC7" w:rsidRDefault="00DA2CDA" w:rsidP="00AF354D">
            <w:pPr>
              <w:pStyle w:val="-4"/>
              <w:rPr>
                <w:b/>
              </w:rPr>
            </w:pPr>
          </w:p>
        </w:tc>
        <w:tc>
          <w:tcPr>
            <w:tcW w:w="860" w:type="pct"/>
            <w:vAlign w:val="center"/>
            <w:hideMark/>
          </w:tcPr>
          <w:p w14:paraId="610AEBE1" w14:textId="6A33D06C" w:rsidR="00DA2CDA" w:rsidRPr="00956FC7" w:rsidRDefault="00DA2CDA" w:rsidP="00AF354D">
            <w:pPr>
              <w:pStyle w:val="-4"/>
              <w:rPr>
                <w:b/>
                <w:bCs/>
              </w:rPr>
            </w:pPr>
            <w:r w:rsidRPr="00956FC7">
              <w:rPr>
                <w:b/>
              </w:rPr>
              <w:t>255</w:t>
            </w:r>
            <w:r w:rsidR="00956FC7" w:rsidRPr="00956FC7">
              <w:rPr>
                <w:b/>
              </w:rPr>
              <w:t xml:space="preserve"> </w:t>
            </w:r>
            <w:r w:rsidRPr="00956FC7">
              <w:rPr>
                <w:b/>
              </w:rPr>
              <w:t>0</w:t>
            </w:r>
            <w:r w:rsidR="00956FC7" w:rsidRPr="00956FC7">
              <w:rPr>
                <w:b/>
              </w:rPr>
              <w:t>00</w:t>
            </w:r>
            <w:r w:rsidRPr="00956FC7">
              <w:rPr>
                <w:b/>
              </w:rPr>
              <w:t>,00</w:t>
            </w:r>
          </w:p>
        </w:tc>
      </w:tr>
    </w:tbl>
    <w:p w14:paraId="72D93C30" w14:textId="77777777" w:rsidR="00DA2CDA" w:rsidRPr="00956FC7" w:rsidRDefault="00DA2CDA" w:rsidP="00DA2CDA">
      <w:pPr>
        <w:pStyle w:val="-030"/>
      </w:pPr>
      <w:bookmarkStart w:id="267" w:name="_Toc216450161"/>
      <w:r w:rsidRPr="00956FC7">
        <w:t>Строительство отводящего коллектора от КОС АО «НПО «Поиск» до границ земельного участка новых модульных КОС 1 500 м. куб/сут</w:t>
      </w:r>
      <w:bookmarkEnd w:id="267"/>
    </w:p>
    <w:p w14:paraId="12E6E358" w14:textId="77777777" w:rsidR="00DA2CDA" w:rsidRPr="00956FC7" w:rsidRDefault="00DA2CDA" w:rsidP="00DA2CDA">
      <w:r w:rsidRPr="00956FC7">
        <w:t xml:space="preserve">Данное мероприятие является вторым этапом перевода стоков жилого массива г. Мурино (район Медвежий Стан) с КОС АО «НПО «Поиск» на КОС других РСО. </w:t>
      </w:r>
    </w:p>
    <w:p w14:paraId="3EAC5BA5" w14:textId="12A3EB3A" w:rsidR="00DA2CDA" w:rsidRPr="00956FC7" w:rsidRDefault="00DA2CDA" w:rsidP="00DA2CDA">
      <w:r w:rsidRPr="00956FC7">
        <w:t>Стоимость отводящего коллектора будут определены после разработки проектной документации.</w:t>
      </w:r>
    </w:p>
    <w:p w14:paraId="3BB74E57" w14:textId="5BC065DF" w:rsidR="00E97286" w:rsidRPr="00956FC7" w:rsidRDefault="00B81291" w:rsidP="00B81291">
      <w:pPr>
        <w:pStyle w:val="-030"/>
      </w:pPr>
      <w:bookmarkStart w:id="268" w:name="_Toc216450162"/>
      <w:r w:rsidRPr="00956FC7">
        <w:t>Строительство КОС</w:t>
      </w:r>
      <w:r w:rsidR="00E97286" w:rsidRPr="00956FC7">
        <w:t xml:space="preserve"> </w:t>
      </w:r>
      <w:r w:rsidRPr="00956FC7">
        <w:t xml:space="preserve">15 000 м. куб/сут на земельном участке с кадастровым номером 47:07:094001:1279 </w:t>
      </w:r>
      <w:r w:rsidR="00E97286" w:rsidRPr="00956FC7">
        <w:t>(Южное Мурино)</w:t>
      </w:r>
      <w:bookmarkEnd w:id="268"/>
    </w:p>
    <w:p w14:paraId="024522AC" w14:textId="215FF7EE" w:rsidR="00E97286" w:rsidRPr="00956FC7" w:rsidRDefault="00E97286" w:rsidP="0060601A">
      <w:pPr>
        <w:spacing w:line="336" w:lineRule="auto"/>
      </w:pPr>
      <w:r w:rsidRPr="00956FC7">
        <w:t xml:space="preserve">Стоимость работ по реализации </w:t>
      </w:r>
      <w:r w:rsidR="0081633A" w:rsidRPr="00956FC7">
        <w:t>мероприятий по строительству КОС</w:t>
      </w:r>
      <w:r w:rsidRPr="00956FC7">
        <w:t xml:space="preserve"> на территории нового ППТ Южного Мурино представлена в таблице </w:t>
      </w:r>
      <w:r w:rsidR="00155903" w:rsidRPr="00956FC7">
        <w:fldChar w:fldCharType="begin"/>
      </w:r>
      <w:r w:rsidR="00155903" w:rsidRPr="00956FC7">
        <w:instrText xml:space="preserve"> REF  _Ref185411376 \r \t </w:instrText>
      </w:r>
      <w:r w:rsidR="00434207" w:rsidRPr="00956FC7">
        <w:instrText xml:space="preserve"> \* MERGEFORMAT </w:instrText>
      </w:r>
      <w:r w:rsidR="00155903" w:rsidRPr="00956FC7">
        <w:fldChar w:fldCharType="separate"/>
      </w:r>
      <w:r w:rsidR="00DA6078">
        <w:t>2.16</w:t>
      </w:r>
      <w:r w:rsidR="00155903" w:rsidRPr="00956FC7">
        <w:fldChar w:fldCharType="end"/>
      </w:r>
      <w:r w:rsidRPr="00956FC7">
        <w:t>.</w:t>
      </w:r>
    </w:p>
    <w:p w14:paraId="314FC367" w14:textId="4B8EB528" w:rsidR="00E97286" w:rsidRPr="00956FC7" w:rsidRDefault="00E97286" w:rsidP="0060601A">
      <w:pPr>
        <w:pStyle w:val="-1"/>
        <w:spacing w:before="120"/>
      </w:pPr>
      <w:bookmarkStart w:id="269" w:name="_Ref185411376"/>
      <w:r w:rsidRPr="00956FC7">
        <w:t xml:space="preserve">Стоимость реализации мероприятия по </w:t>
      </w:r>
      <w:r w:rsidR="00037F14" w:rsidRPr="00956FC7">
        <w:t>строительству</w:t>
      </w:r>
      <w:r w:rsidR="0081633A" w:rsidRPr="00956FC7">
        <w:t xml:space="preserve"> КОС</w:t>
      </w:r>
      <w:r w:rsidRPr="00956FC7">
        <w:t xml:space="preserve"> на территории </w:t>
      </w:r>
      <w:r w:rsidR="00037F14" w:rsidRPr="00956FC7">
        <w:t>Южное Мурино</w:t>
      </w:r>
      <w:bookmarkEnd w:id="26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0"/>
        <w:gridCol w:w="3887"/>
        <w:gridCol w:w="2006"/>
        <w:gridCol w:w="868"/>
        <w:gridCol w:w="870"/>
        <w:gridCol w:w="1533"/>
      </w:tblGrid>
      <w:tr w:rsidR="0081633A" w:rsidRPr="00956FC7" w14:paraId="6EFF6EDB" w14:textId="77777777" w:rsidTr="0081633A">
        <w:trPr>
          <w:cantSplit/>
          <w:trHeight w:val="283"/>
          <w:tblHeader/>
        </w:trPr>
        <w:tc>
          <w:tcPr>
            <w:tcW w:w="343" w:type="pct"/>
            <w:vMerge w:val="restart"/>
            <w:vAlign w:val="center"/>
          </w:tcPr>
          <w:p w14:paraId="5C08129F" w14:textId="77777777" w:rsidR="0081633A" w:rsidRPr="00956FC7" w:rsidRDefault="0081633A" w:rsidP="0060601A">
            <w:pPr>
              <w:pStyle w:val="-5"/>
            </w:pPr>
            <w:r w:rsidRPr="00956FC7">
              <w:t>№ п/п</w:t>
            </w:r>
          </w:p>
        </w:tc>
        <w:tc>
          <w:tcPr>
            <w:tcW w:w="2074" w:type="pct"/>
            <w:vMerge w:val="restart"/>
            <w:vAlign w:val="center"/>
          </w:tcPr>
          <w:p w14:paraId="3CBF4430" w14:textId="77777777" w:rsidR="0081633A" w:rsidRPr="00956FC7" w:rsidRDefault="0081633A" w:rsidP="0060601A">
            <w:pPr>
              <w:pStyle w:val="-5"/>
            </w:pPr>
            <w:r w:rsidRPr="00956FC7">
              <w:t>Наименование зоны</w:t>
            </w:r>
          </w:p>
        </w:tc>
        <w:tc>
          <w:tcPr>
            <w:tcW w:w="688" w:type="pct"/>
            <w:vMerge w:val="restart"/>
            <w:vAlign w:val="center"/>
          </w:tcPr>
          <w:p w14:paraId="10A7CAE5" w14:textId="6AB3CF25" w:rsidR="0081633A" w:rsidRPr="00956FC7" w:rsidRDefault="0081633A" w:rsidP="0060601A">
            <w:pPr>
              <w:pStyle w:val="-5"/>
            </w:pPr>
            <w:r w:rsidRPr="00956FC7">
              <w:t>Производительность, м3/сут</w:t>
            </w:r>
          </w:p>
        </w:tc>
        <w:tc>
          <w:tcPr>
            <w:tcW w:w="1035" w:type="pct"/>
            <w:gridSpan w:val="2"/>
            <w:vAlign w:val="center"/>
          </w:tcPr>
          <w:p w14:paraId="101F646C" w14:textId="77777777" w:rsidR="0081633A" w:rsidRPr="00956FC7" w:rsidRDefault="0081633A" w:rsidP="0060601A">
            <w:pPr>
              <w:pStyle w:val="-5"/>
            </w:pPr>
            <w:r w:rsidRPr="00956FC7">
              <w:t>Коэффициенты</w:t>
            </w:r>
          </w:p>
        </w:tc>
        <w:tc>
          <w:tcPr>
            <w:tcW w:w="860" w:type="pct"/>
            <w:vMerge w:val="restart"/>
            <w:textDirection w:val="btLr"/>
            <w:vAlign w:val="center"/>
          </w:tcPr>
          <w:p w14:paraId="319CFF6B" w14:textId="56D6E36A" w:rsidR="0081633A" w:rsidRPr="00956FC7" w:rsidRDefault="0081633A" w:rsidP="0060601A">
            <w:pPr>
              <w:pStyle w:val="-5"/>
              <w:ind w:left="113" w:right="113"/>
            </w:pPr>
            <w:r w:rsidRPr="00956FC7">
              <w:t>Итоговая стоимость в ценах 2025 г., тыс. руб. (без НДС)</w:t>
            </w:r>
          </w:p>
        </w:tc>
      </w:tr>
      <w:tr w:rsidR="0081633A" w:rsidRPr="00956FC7" w14:paraId="5388B3E8" w14:textId="77777777" w:rsidTr="0081633A">
        <w:trPr>
          <w:cantSplit/>
          <w:trHeight w:val="1701"/>
          <w:tblHeader/>
        </w:trPr>
        <w:tc>
          <w:tcPr>
            <w:tcW w:w="343" w:type="pct"/>
            <w:vMerge/>
            <w:vAlign w:val="center"/>
            <w:hideMark/>
          </w:tcPr>
          <w:p w14:paraId="584CB03B" w14:textId="77777777" w:rsidR="0081633A" w:rsidRPr="00956FC7" w:rsidRDefault="0081633A" w:rsidP="0060601A">
            <w:pPr>
              <w:pStyle w:val="-5"/>
            </w:pPr>
          </w:p>
        </w:tc>
        <w:tc>
          <w:tcPr>
            <w:tcW w:w="2074" w:type="pct"/>
            <w:vMerge/>
            <w:vAlign w:val="center"/>
            <w:hideMark/>
          </w:tcPr>
          <w:p w14:paraId="1111BE33" w14:textId="77777777" w:rsidR="0081633A" w:rsidRPr="00956FC7" w:rsidRDefault="0081633A" w:rsidP="0060601A">
            <w:pPr>
              <w:pStyle w:val="-5"/>
            </w:pPr>
          </w:p>
        </w:tc>
        <w:tc>
          <w:tcPr>
            <w:tcW w:w="688" w:type="pct"/>
            <w:vMerge/>
            <w:vAlign w:val="center"/>
            <w:hideMark/>
          </w:tcPr>
          <w:p w14:paraId="70BA5A2E" w14:textId="77777777" w:rsidR="0081633A" w:rsidRPr="00956FC7" w:rsidRDefault="0081633A" w:rsidP="0060601A">
            <w:pPr>
              <w:pStyle w:val="-5"/>
            </w:pPr>
          </w:p>
        </w:tc>
        <w:tc>
          <w:tcPr>
            <w:tcW w:w="517" w:type="pct"/>
            <w:textDirection w:val="btLr"/>
            <w:vAlign w:val="center"/>
            <w:hideMark/>
          </w:tcPr>
          <w:p w14:paraId="382284A2" w14:textId="77777777" w:rsidR="0081633A" w:rsidRPr="00956FC7" w:rsidRDefault="0081633A" w:rsidP="0060601A">
            <w:pPr>
              <w:pStyle w:val="-5"/>
              <w:ind w:left="113" w:right="113"/>
            </w:pPr>
            <w:r w:rsidRPr="00956FC7">
              <w:t>Территориаль</w:t>
            </w:r>
            <w:r w:rsidRPr="00956FC7">
              <w:softHyphen/>
              <w:t>ный</w:t>
            </w:r>
          </w:p>
        </w:tc>
        <w:tc>
          <w:tcPr>
            <w:tcW w:w="518" w:type="pct"/>
            <w:textDirection w:val="btLr"/>
            <w:vAlign w:val="center"/>
            <w:hideMark/>
          </w:tcPr>
          <w:p w14:paraId="1F470050" w14:textId="77777777" w:rsidR="0081633A" w:rsidRPr="00956FC7" w:rsidRDefault="0081633A" w:rsidP="0060601A">
            <w:pPr>
              <w:pStyle w:val="-4"/>
              <w:rPr>
                <w:b/>
                <w:szCs w:val="22"/>
              </w:rPr>
            </w:pPr>
            <w:r w:rsidRPr="00956FC7">
              <w:rPr>
                <w:b/>
              </w:rPr>
              <w:t>Климатических условий</w:t>
            </w:r>
          </w:p>
        </w:tc>
        <w:tc>
          <w:tcPr>
            <w:tcW w:w="860" w:type="pct"/>
            <w:vMerge/>
            <w:textDirection w:val="btLr"/>
            <w:vAlign w:val="center"/>
            <w:hideMark/>
          </w:tcPr>
          <w:p w14:paraId="1928F697" w14:textId="77777777" w:rsidR="0081633A" w:rsidRPr="00956FC7" w:rsidRDefault="0081633A" w:rsidP="0060601A">
            <w:pPr>
              <w:pStyle w:val="-5"/>
              <w:ind w:left="113" w:right="113"/>
            </w:pPr>
          </w:p>
        </w:tc>
      </w:tr>
      <w:tr w:rsidR="0081633A" w:rsidRPr="00956FC7" w14:paraId="1B72DD08" w14:textId="77777777" w:rsidTr="0081633A">
        <w:trPr>
          <w:cantSplit/>
          <w:trHeight w:val="23"/>
        </w:trPr>
        <w:tc>
          <w:tcPr>
            <w:tcW w:w="343" w:type="pct"/>
            <w:noWrap/>
            <w:vAlign w:val="center"/>
            <w:hideMark/>
          </w:tcPr>
          <w:p w14:paraId="3E6AACD7" w14:textId="77777777" w:rsidR="0081633A" w:rsidRPr="00956FC7" w:rsidRDefault="0081633A" w:rsidP="0060601A">
            <w:pPr>
              <w:pStyle w:val="-4"/>
            </w:pPr>
            <w:r w:rsidRPr="00956FC7">
              <w:t>1</w:t>
            </w:r>
          </w:p>
        </w:tc>
        <w:tc>
          <w:tcPr>
            <w:tcW w:w="2074" w:type="pct"/>
            <w:vAlign w:val="center"/>
            <w:hideMark/>
          </w:tcPr>
          <w:p w14:paraId="1D757A9E" w14:textId="5FB03E9C" w:rsidR="0081633A" w:rsidRPr="00956FC7" w:rsidRDefault="0081633A" w:rsidP="0060601A">
            <w:pPr>
              <w:pStyle w:val="-4"/>
              <w:jc w:val="left"/>
            </w:pPr>
            <w:r w:rsidRPr="00956FC7">
              <w:rPr>
                <w:color w:val="000000"/>
                <w:sz w:val="22"/>
                <w:szCs w:val="22"/>
              </w:rPr>
              <w:t>КОС на земельном участке с кадастровым номером 47:07:094001:1279</w:t>
            </w:r>
          </w:p>
        </w:tc>
        <w:tc>
          <w:tcPr>
            <w:tcW w:w="688" w:type="pct"/>
            <w:noWrap/>
            <w:vAlign w:val="center"/>
            <w:hideMark/>
          </w:tcPr>
          <w:p w14:paraId="3EEDAFF4" w14:textId="169D18E3" w:rsidR="0081633A" w:rsidRPr="00956FC7" w:rsidRDefault="0081633A" w:rsidP="0060601A">
            <w:pPr>
              <w:pStyle w:val="-4"/>
            </w:pPr>
            <w:r w:rsidRPr="00956FC7">
              <w:t>15 000</w:t>
            </w:r>
          </w:p>
        </w:tc>
        <w:tc>
          <w:tcPr>
            <w:tcW w:w="517" w:type="pct"/>
            <w:noWrap/>
            <w:vAlign w:val="center"/>
            <w:hideMark/>
          </w:tcPr>
          <w:p w14:paraId="3F83F217" w14:textId="4A4C5285" w:rsidR="0081633A" w:rsidRPr="00956FC7" w:rsidRDefault="0081633A" w:rsidP="0060601A">
            <w:pPr>
              <w:pStyle w:val="-4"/>
            </w:pPr>
            <w:r w:rsidRPr="00956FC7">
              <w:t>0,9</w:t>
            </w:r>
          </w:p>
        </w:tc>
        <w:tc>
          <w:tcPr>
            <w:tcW w:w="518" w:type="pct"/>
            <w:noWrap/>
            <w:vAlign w:val="center"/>
            <w:hideMark/>
          </w:tcPr>
          <w:p w14:paraId="43EB3D03" w14:textId="3A03D6F5" w:rsidR="0081633A" w:rsidRPr="00956FC7" w:rsidRDefault="0081633A" w:rsidP="0060601A">
            <w:pPr>
              <w:pStyle w:val="-4"/>
            </w:pPr>
            <w:r w:rsidRPr="00956FC7">
              <w:t>1,00</w:t>
            </w:r>
          </w:p>
        </w:tc>
        <w:tc>
          <w:tcPr>
            <w:tcW w:w="860" w:type="pct"/>
            <w:tcBorders>
              <w:top w:val="single" w:sz="4" w:space="0" w:color="auto"/>
              <w:left w:val="nil"/>
              <w:bottom w:val="single" w:sz="4" w:space="0" w:color="auto"/>
              <w:right w:val="single" w:sz="4" w:space="0" w:color="auto"/>
            </w:tcBorders>
            <w:vAlign w:val="center"/>
            <w:hideMark/>
          </w:tcPr>
          <w:p w14:paraId="6CDAA82E" w14:textId="351DAF72" w:rsidR="0081633A" w:rsidRPr="00956FC7" w:rsidRDefault="0081633A" w:rsidP="0060601A">
            <w:pPr>
              <w:pStyle w:val="-4"/>
            </w:pPr>
            <w:r w:rsidRPr="00956FC7">
              <w:t>2 550 000,00</w:t>
            </w:r>
          </w:p>
        </w:tc>
      </w:tr>
      <w:tr w:rsidR="0081633A" w:rsidRPr="00956FC7" w14:paraId="7AB2935E" w14:textId="77777777" w:rsidTr="0081633A">
        <w:trPr>
          <w:cantSplit/>
          <w:trHeight w:val="23"/>
        </w:trPr>
        <w:tc>
          <w:tcPr>
            <w:tcW w:w="343" w:type="pct"/>
            <w:vAlign w:val="center"/>
            <w:hideMark/>
          </w:tcPr>
          <w:p w14:paraId="20963A2D" w14:textId="77777777" w:rsidR="0081633A" w:rsidRPr="00956FC7" w:rsidRDefault="0081633A" w:rsidP="0060601A">
            <w:pPr>
              <w:pStyle w:val="-4"/>
              <w:rPr>
                <w:b/>
              </w:rPr>
            </w:pPr>
            <w:r w:rsidRPr="00956FC7">
              <w:rPr>
                <w:b/>
              </w:rPr>
              <w:t> </w:t>
            </w:r>
          </w:p>
        </w:tc>
        <w:tc>
          <w:tcPr>
            <w:tcW w:w="2074" w:type="pct"/>
            <w:vAlign w:val="center"/>
            <w:hideMark/>
          </w:tcPr>
          <w:p w14:paraId="3E4281A7" w14:textId="77777777" w:rsidR="0081633A" w:rsidRPr="00956FC7" w:rsidRDefault="0081633A" w:rsidP="0060601A">
            <w:pPr>
              <w:pStyle w:val="-4"/>
              <w:jc w:val="left"/>
              <w:rPr>
                <w:b/>
              </w:rPr>
            </w:pPr>
            <w:r w:rsidRPr="00956FC7">
              <w:rPr>
                <w:b/>
              </w:rPr>
              <w:t>Итого по реализации мероприятия</w:t>
            </w:r>
          </w:p>
        </w:tc>
        <w:tc>
          <w:tcPr>
            <w:tcW w:w="688" w:type="pct"/>
            <w:vAlign w:val="center"/>
            <w:hideMark/>
          </w:tcPr>
          <w:p w14:paraId="1874AB14" w14:textId="77777777" w:rsidR="0081633A" w:rsidRPr="00956FC7" w:rsidRDefault="0081633A" w:rsidP="0060601A">
            <w:pPr>
              <w:pStyle w:val="-4"/>
              <w:rPr>
                <w:b/>
              </w:rPr>
            </w:pPr>
            <w:r w:rsidRPr="00956FC7">
              <w:rPr>
                <w:b/>
              </w:rPr>
              <w:t> </w:t>
            </w:r>
          </w:p>
        </w:tc>
        <w:tc>
          <w:tcPr>
            <w:tcW w:w="517" w:type="pct"/>
            <w:vAlign w:val="center"/>
            <w:hideMark/>
          </w:tcPr>
          <w:p w14:paraId="4ED3D5B6" w14:textId="77777777" w:rsidR="0081633A" w:rsidRPr="00956FC7" w:rsidRDefault="0081633A" w:rsidP="0060601A">
            <w:pPr>
              <w:pStyle w:val="-4"/>
              <w:rPr>
                <w:b/>
              </w:rPr>
            </w:pPr>
            <w:r w:rsidRPr="00956FC7">
              <w:rPr>
                <w:b/>
              </w:rPr>
              <w:t> </w:t>
            </w:r>
          </w:p>
        </w:tc>
        <w:tc>
          <w:tcPr>
            <w:tcW w:w="518" w:type="pct"/>
            <w:vAlign w:val="center"/>
            <w:hideMark/>
          </w:tcPr>
          <w:p w14:paraId="2FBA90D8" w14:textId="77777777" w:rsidR="0081633A" w:rsidRPr="00956FC7" w:rsidRDefault="0081633A" w:rsidP="0060601A">
            <w:pPr>
              <w:pStyle w:val="-4"/>
              <w:rPr>
                <w:b/>
              </w:rPr>
            </w:pPr>
          </w:p>
        </w:tc>
        <w:tc>
          <w:tcPr>
            <w:tcW w:w="860" w:type="pct"/>
            <w:vAlign w:val="center"/>
            <w:hideMark/>
          </w:tcPr>
          <w:p w14:paraId="52935F0F" w14:textId="1DE4E5CD" w:rsidR="0081633A" w:rsidRPr="00956FC7" w:rsidRDefault="0081633A" w:rsidP="0060601A">
            <w:pPr>
              <w:pStyle w:val="-4"/>
              <w:rPr>
                <w:b/>
                <w:bCs/>
              </w:rPr>
            </w:pPr>
            <w:r w:rsidRPr="00956FC7">
              <w:rPr>
                <w:b/>
              </w:rPr>
              <w:t>2 550 000,00</w:t>
            </w:r>
          </w:p>
        </w:tc>
      </w:tr>
    </w:tbl>
    <w:p w14:paraId="08738364" w14:textId="77777777" w:rsidR="000B559E" w:rsidRPr="00956FC7" w:rsidRDefault="000B559E" w:rsidP="0060601A">
      <w:pPr>
        <w:pStyle w:val="ac"/>
      </w:pPr>
    </w:p>
    <w:p w14:paraId="53EEAC0F" w14:textId="17D790C3" w:rsidR="00E97286" w:rsidRPr="00956FC7" w:rsidRDefault="00E97286" w:rsidP="0060601A">
      <w:pPr>
        <w:pStyle w:val="ac"/>
      </w:pPr>
      <w:r w:rsidRPr="00956FC7">
        <w:lastRenderedPageBreak/>
        <w:t xml:space="preserve">Итоговая </w:t>
      </w:r>
      <w:r w:rsidR="0081633A" w:rsidRPr="00956FC7">
        <w:t>стоимость реализации мероприятия</w:t>
      </w:r>
      <w:r w:rsidRPr="00956FC7">
        <w:t xml:space="preserve"> по </w:t>
      </w:r>
      <w:r w:rsidR="0081633A" w:rsidRPr="00956FC7">
        <w:t>строительству КОС</w:t>
      </w:r>
      <w:r w:rsidRPr="00956FC7">
        <w:t xml:space="preserve"> на территории ППТ Южное Мурино составит </w:t>
      </w:r>
      <w:r w:rsidR="0081633A" w:rsidRPr="00956FC7">
        <w:t>2 550 000,00</w:t>
      </w:r>
      <w:r w:rsidRPr="00956FC7">
        <w:t xml:space="preserve"> тыс. руб. (без НДС).</w:t>
      </w:r>
    </w:p>
    <w:p w14:paraId="00632066" w14:textId="32F82DC2" w:rsidR="00374B6F" w:rsidRPr="00956FC7" w:rsidRDefault="00374B6F" w:rsidP="0060601A">
      <w:pPr>
        <w:pStyle w:val="-030"/>
        <w:rPr>
          <w:spacing w:val="-12"/>
        </w:rPr>
      </w:pPr>
      <w:bookmarkStart w:id="270" w:name="_Toc216450163"/>
      <w:r w:rsidRPr="00956FC7">
        <w:rPr>
          <w:spacing w:val="-12"/>
        </w:rPr>
        <w:t>Строительство сетей для подключения объектов к ООО «РСО 47» (ЖК «Левитан» и жилого дома по адресу г. Мурино, ул. Оборонная, д. 38 (кад. уч. 47:07:0712018:193)</w:t>
      </w:r>
      <w:bookmarkEnd w:id="270"/>
    </w:p>
    <w:p w14:paraId="0A3B48DF" w14:textId="6CDCDD15" w:rsidR="00374B6F" w:rsidRPr="00956FC7" w:rsidRDefault="00374B6F" w:rsidP="0060601A">
      <w:pPr>
        <w:spacing w:line="348" w:lineRule="auto"/>
      </w:pPr>
      <w:r w:rsidRPr="00956FC7">
        <w:t>Подключение объектов перспективного строительства запланировано к сетям ООО «РСО 47» по напорным участкам. Оценка объема капитальных вложений в строительство канализационных сетей, представлен в таблиц</w:t>
      </w:r>
      <w:r w:rsidR="004B2A7E" w:rsidRPr="00956FC7">
        <w:t xml:space="preserve">ах </w:t>
      </w:r>
      <w:r w:rsidR="00155903" w:rsidRPr="00956FC7">
        <w:fldChar w:fldCharType="begin"/>
      </w:r>
      <w:r w:rsidR="00155903" w:rsidRPr="00956FC7">
        <w:instrText xml:space="preserve"> REF  _Ref185405522 \r \t </w:instrText>
      </w:r>
      <w:r w:rsidR="00434207" w:rsidRPr="00956FC7">
        <w:instrText xml:space="preserve"> \* MERGEFORMAT </w:instrText>
      </w:r>
      <w:r w:rsidR="00155903" w:rsidRPr="00956FC7">
        <w:fldChar w:fldCharType="separate"/>
      </w:r>
      <w:r w:rsidR="00DA6078">
        <w:t>2.17</w:t>
      </w:r>
      <w:r w:rsidR="00155903" w:rsidRPr="00956FC7">
        <w:fldChar w:fldCharType="end"/>
      </w:r>
      <w:r w:rsidR="004B2A7E" w:rsidRPr="00956FC7">
        <w:t xml:space="preserve">, </w:t>
      </w:r>
      <w:r w:rsidR="00155903" w:rsidRPr="00956FC7">
        <w:fldChar w:fldCharType="begin"/>
      </w:r>
      <w:r w:rsidR="00155903" w:rsidRPr="00956FC7">
        <w:instrText xml:space="preserve"> REF  _Ref185405524 \r \t </w:instrText>
      </w:r>
      <w:r w:rsidR="00434207" w:rsidRPr="00956FC7">
        <w:instrText xml:space="preserve"> \* MERGEFORMAT </w:instrText>
      </w:r>
      <w:r w:rsidR="00155903" w:rsidRPr="00956FC7">
        <w:fldChar w:fldCharType="separate"/>
      </w:r>
      <w:r w:rsidR="00DA6078">
        <w:t>2.18</w:t>
      </w:r>
      <w:r w:rsidR="00155903" w:rsidRPr="00956FC7">
        <w:fldChar w:fldCharType="end"/>
      </w:r>
      <w:r w:rsidRPr="00956FC7">
        <w:t>.</w:t>
      </w:r>
    </w:p>
    <w:p w14:paraId="1F6755B3" w14:textId="5BBA719F" w:rsidR="00374B6F" w:rsidRPr="00956FC7" w:rsidRDefault="00374B6F" w:rsidP="0060601A">
      <w:pPr>
        <w:pStyle w:val="-1"/>
      </w:pPr>
      <w:bookmarkStart w:id="271" w:name="_Ref185405522"/>
      <w:r w:rsidRPr="00956FC7">
        <w:t xml:space="preserve">Оценка затрат на реализацию мероприятия по строительству сетей для подключения </w:t>
      </w:r>
      <w:r w:rsidR="004B2A7E" w:rsidRPr="00956FC7">
        <w:t>объектов к сетям ООО «РСО 47» (вар. 1)</w:t>
      </w:r>
      <w:bookmarkEnd w:id="27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1142"/>
        <w:gridCol w:w="2288"/>
        <w:gridCol w:w="572"/>
        <w:gridCol w:w="572"/>
        <w:gridCol w:w="572"/>
        <w:gridCol w:w="572"/>
        <w:gridCol w:w="572"/>
        <w:gridCol w:w="946"/>
        <w:gridCol w:w="946"/>
        <w:gridCol w:w="946"/>
      </w:tblGrid>
      <w:tr w:rsidR="004B2A7E" w:rsidRPr="00956FC7" w14:paraId="7ED2FC16" w14:textId="77777777" w:rsidTr="004B2A7E">
        <w:trPr>
          <w:cantSplit/>
          <w:trHeight w:val="23"/>
          <w:tblHeader/>
        </w:trPr>
        <w:tc>
          <w:tcPr>
            <w:tcW w:w="292" w:type="pct"/>
            <w:vMerge w:val="restart"/>
            <w:noWrap/>
            <w:vAlign w:val="center"/>
          </w:tcPr>
          <w:p w14:paraId="5A4F80D4" w14:textId="77777777" w:rsidR="004B2A7E" w:rsidRPr="00956FC7" w:rsidRDefault="004B2A7E" w:rsidP="0060601A">
            <w:pPr>
              <w:pStyle w:val="-5"/>
            </w:pPr>
            <w:r w:rsidRPr="00956FC7">
              <w:t>№ п/п</w:t>
            </w:r>
          </w:p>
        </w:tc>
        <w:tc>
          <w:tcPr>
            <w:tcW w:w="589" w:type="pct"/>
            <w:vMerge w:val="restart"/>
            <w:vAlign w:val="center"/>
          </w:tcPr>
          <w:p w14:paraId="370E25D3" w14:textId="1278BA24" w:rsidR="004B2A7E" w:rsidRPr="00956FC7" w:rsidRDefault="004B2A7E" w:rsidP="0060601A">
            <w:pPr>
              <w:pStyle w:val="-5"/>
            </w:pPr>
            <w:r w:rsidRPr="00956FC7">
              <w:t>Наимено</w:t>
            </w:r>
            <w:r w:rsidR="00ED0271" w:rsidRPr="00956FC7">
              <w:softHyphen/>
            </w:r>
            <w:r w:rsidRPr="00956FC7">
              <w:t>вание этапа работ</w:t>
            </w:r>
          </w:p>
        </w:tc>
        <w:tc>
          <w:tcPr>
            <w:tcW w:w="1180" w:type="pct"/>
            <w:vMerge w:val="restart"/>
            <w:vAlign w:val="center"/>
          </w:tcPr>
          <w:p w14:paraId="34CDDD34" w14:textId="368DEEB3" w:rsidR="004B2A7E" w:rsidRPr="00956FC7" w:rsidRDefault="004B2A7E" w:rsidP="0060601A">
            <w:pPr>
              <w:pStyle w:val="-5"/>
            </w:pPr>
            <w:r w:rsidRPr="00956FC7">
              <w:t>Наименование участков</w:t>
            </w:r>
          </w:p>
        </w:tc>
        <w:tc>
          <w:tcPr>
            <w:tcW w:w="295" w:type="pct"/>
            <w:vMerge w:val="restart"/>
            <w:textDirection w:val="btLr"/>
            <w:vAlign w:val="center"/>
          </w:tcPr>
          <w:p w14:paraId="58ABEDA7" w14:textId="77777777" w:rsidR="004B2A7E" w:rsidRPr="00956FC7" w:rsidRDefault="004B2A7E" w:rsidP="0060601A">
            <w:pPr>
              <w:pStyle w:val="-5"/>
              <w:ind w:left="113" w:right="113"/>
            </w:pPr>
            <w:r w:rsidRPr="00956FC7">
              <w:t>Средний диаметр трубопровода, мм</w:t>
            </w:r>
          </w:p>
        </w:tc>
        <w:tc>
          <w:tcPr>
            <w:tcW w:w="1180" w:type="pct"/>
            <w:gridSpan w:val="4"/>
            <w:vAlign w:val="center"/>
          </w:tcPr>
          <w:p w14:paraId="56C910BC" w14:textId="77777777" w:rsidR="004B2A7E" w:rsidRPr="00956FC7" w:rsidRDefault="004B2A7E" w:rsidP="0060601A">
            <w:pPr>
              <w:pStyle w:val="-5"/>
            </w:pPr>
            <w:r w:rsidRPr="00956FC7">
              <w:t>Коэффициента</w:t>
            </w:r>
          </w:p>
        </w:tc>
        <w:tc>
          <w:tcPr>
            <w:tcW w:w="488" w:type="pct"/>
            <w:vMerge w:val="restart"/>
            <w:textDirection w:val="btLr"/>
            <w:vAlign w:val="center"/>
          </w:tcPr>
          <w:p w14:paraId="7A93D9CE" w14:textId="13594AA2" w:rsidR="004B2A7E" w:rsidRPr="00956FC7" w:rsidRDefault="00FD57D9" w:rsidP="0060601A">
            <w:pPr>
              <w:pStyle w:val="-5"/>
              <w:ind w:left="113" w:right="113"/>
            </w:pPr>
            <w:r w:rsidRPr="00956FC7">
              <w:t xml:space="preserve">Стоимость по </w:t>
            </w:r>
            <w:r w:rsidRPr="00956FC7">
              <w:br/>
              <w:t>НЦС 81-02-14-2025</w:t>
            </w:r>
            <w:r w:rsidR="004B2A7E" w:rsidRPr="00956FC7">
              <w:t xml:space="preserve">, за 1 км, тыс. руб. </w:t>
            </w:r>
            <w:r w:rsidR="004B2A7E" w:rsidRPr="00956FC7">
              <w:br/>
              <w:t>(без НДС)</w:t>
            </w:r>
          </w:p>
        </w:tc>
        <w:tc>
          <w:tcPr>
            <w:tcW w:w="488" w:type="pct"/>
            <w:vMerge w:val="restart"/>
            <w:textDirection w:val="btLr"/>
            <w:vAlign w:val="center"/>
          </w:tcPr>
          <w:p w14:paraId="1517A80D" w14:textId="77777777" w:rsidR="004B2A7E" w:rsidRPr="00956FC7" w:rsidRDefault="004B2A7E" w:rsidP="0060601A">
            <w:pPr>
              <w:pStyle w:val="-5"/>
              <w:ind w:left="113" w:right="113"/>
            </w:pPr>
            <w:r w:rsidRPr="00956FC7">
              <w:t>Общая протяженность участков, м</w:t>
            </w:r>
          </w:p>
        </w:tc>
        <w:tc>
          <w:tcPr>
            <w:tcW w:w="488" w:type="pct"/>
            <w:vMerge w:val="restart"/>
            <w:textDirection w:val="btLr"/>
            <w:vAlign w:val="center"/>
          </w:tcPr>
          <w:p w14:paraId="4796CA12" w14:textId="59795276" w:rsidR="004B2A7E" w:rsidRPr="00956FC7" w:rsidRDefault="00FD57D9" w:rsidP="0060601A">
            <w:pPr>
              <w:pStyle w:val="-5"/>
              <w:ind w:left="113" w:right="113"/>
            </w:pPr>
            <w:r w:rsidRPr="00956FC7">
              <w:t>Стоимость прокладки в ценах 2025</w:t>
            </w:r>
            <w:r w:rsidR="004B2A7E" w:rsidRPr="00956FC7">
              <w:t xml:space="preserve"> г., тыс. руб. (без НДС)</w:t>
            </w:r>
          </w:p>
        </w:tc>
      </w:tr>
      <w:tr w:rsidR="00374B6F" w:rsidRPr="00956FC7" w14:paraId="448B2A64" w14:textId="77777777" w:rsidTr="004B2A7E">
        <w:trPr>
          <w:cantSplit/>
          <w:trHeight w:val="1701"/>
          <w:tblHeader/>
        </w:trPr>
        <w:tc>
          <w:tcPr>
            <w:tcW w:w="292" w:type="pct"/>
            <w:vMerge/>
            <w:noWrap/>
            <w:vAlign w:val="center"/>
            <w:hideMark/>
          </w:tcPr>
          <w:p w14:paraId="7F1DD93D" w14:textId="77777777" w:rsidR="00374B6F" w:rsidRPr="00956FC7" w:rsidRDefault="00374B6F" w:rsidP="0060601A">
            <w:pPr>
              <w:pStyle w:val="-5"/>
            </w:pPr>
          </w:p>
        </w:tc>
        <w:tc>
          <w:tcPr>
            <w:tcW w:w="589" w:type="pct"/>
            <w:vMerge/>
            <w:vAlign w:val="center"/>
            <w:hideMark/>
          </w:tcPr>
          <w:p w14:paraId="3724061A" w14:textId="77777777" w:rsidR="00374B6F" w:rsidRPr="00956FC7" w:rsidRDefault="00374B6F" w:rsidP="0060601A">
            <w:pPr>
              <w:pStyle w:val="-5"/>
            </w:pPr>
          </w:p>
        </w:tc>
        <w:tc>
          <w:tcPr>
            <w:tcW w:w="1180" w:type="pct"/>
            <w:vMerge/>
            <w:vAlign w:val="center"/>
            <w:hideMark/>
          </w:tcPr>
          <w:p w14:paraId="7C0AE08B" w14:textId="77777777" w:rsidR="00374B6F" w:rsidRPr="00956FC7" w:rsidRDefault="00374B6F" w:rsidP="0060601A">
            <w:pPr>
              <w:pStyle w:val="-5"/>
            </w:pPr>
          </w:p>
        </w:tc>
        <w:tc>
          <w:tcPr>
            <w:tcW w:w="295" w:type="pct"/>
            <w:vMerge/>
            <w:textDirection w:val="btLr"/>
            <w:vAlign w:val="center"/>
            <w:hideMark/>
          </w:tcPr>
          <w:p w14:paraId="4855312D" w14:textId="77777777" w:rsidR="00374B6F" w:rsidRPr="00956FC7" w:rsidRDefault="00374B6F" w:rsidP="0060601A">
            <w:pPr>
              <w:pStyle w:val="-5"/>
              <w:ind w:left="113" w:right="113"/>
            </w:pPr>
          </w:p>
        </w:tc>
        <w:tc>
          <w:tcPr>
            <w:tcW w:w="295" w:type="pct"/>
            <w:textDirection w:val="btLr"/>
            <w:vAlign w:val="center"/>
            <w:hideMark/>
          </w:tcPr>
          <w:p w14:paraId="074C6EC8" w14:textId="77777777" w:rsidR="00374B6F" w:rsidRPr="00956FC7" w:rsidRDefault="00374B6F" w:rsidP="0060601A">
            <w:pPr>
              <w:pStyle w:val="-5"/>
              <w:ind w:left="113" w:right="113"/>
            </w:pPr>
            <w:r w:rsidRPr="00956FC7">
              <w:t>Территориальный</w:t>
            </w:r>
          </w:p>
        </w:tc>
        <w:tc>
          <w:tcPr>
            <w:tcW w:w="295" w:type="pct"/>
            <w:textDirection w:val="btLr"/>
            <w:vAlign w:val="center"/>
            <w:hideMark/>
          </w:tcPr>
          <w:p w14:paraId="1A42A38F" w14:textId="77777777" w:rsidR="00374B6F" w:rsidRPr="00956FC7" w:rsidRDefault="00374B6F" w:rsidP="0060601A">
            <w:pPr>
              <w:pStyle w:val="-5"/>
              <w:ind w:left="113" w:right="113"/>
            </w:pPr>
            <w:r w:rsidRPr="00956FC7">
              <w:t>Климатических условий</w:t>
            </w:r>
          </w:p>
        </w:tc>
        <w:tc>
          <w:tcPr>
            <w:tcW w:w="295" w:type="pct"/>
            <w:textDirection w:val="btLr"/>
            <w:vAlign w:val="center"/>
            <w:hideMark/>
          </w:tcPr>
          <w:p w14:paraId="09896192" w14:textId="77777777" w:rsidR="00374B6F" w:rsidRPr="00956FC7" w:rsidRDefault="00374B6F" w:rsidP="0060601A">
            <w:pPr>
              <w:pStyle w:val="-5"/>
              <w:ind w:left="113" w:right="113"/>
            </w:pPr>
            <w:r w:rsidRPr="00956FC7">
              <w:t xml:space="preserve">Прокладка </w:t>
            </w:r>
            <w:r w:rsidRPr="00956FC7">
              <w:br/>
              <w:t>в 2 нитки</w:t>
            </w:r>
          </w:p>
        </w:tc>
        <w:tc>
          <w:tcPr>
            <w:tcW w:w="295" w:type="pct"/>
            <w:textDirection w:val="btLr"/>
            <w:vAlign w:val="center"/>
            <w:hideMark/>
          </w:tcPr>
          <w:p w14:paraId="7670CF7D" w14:textId="77777777" w:rsidR="00374B6F" w:rsidRPr="00956FC7" w:rsidRDefault="00374B6F" w:rsidP="0060601A">
            <w:pPr>
              <w:pStyle w:val="-5"/>
              <w:ind w:left="113" w:right="113"/>
            </w:pPr>
            <w:r w:rsidRPr="00956FC7">
              <w:t>Стесненности</w:t>
            </w:r>
          </w:p>
        </w:tc>
        <w:tc>
          <w:tcPr>
            <w:tcW w:w="488" w:type="pct"/>
            <w:vMerge/>
            <w:textDirection w:val="btLr"/>
            <w:vAlign w:val="center"/>
            <w:hideMark/>
          </w:tcPr>
          <w:p w14:paraId="60D4EA1D" w14:textId="77777777" w:rsidR="00374B6F" w:rsidRPr="00956FC7" w:rsidRDefault="00374B6F" w:rsidP="0060601A">
            <w:pPr>
              <w:pStyle w:val="-5"/>
              <w:ind w:left="113" w:right="113"/>
            </w:pPr>
          </w:p>
        </w:tc>
        <w:tc>
          <w:tcPr>
            <w:tcW w:w="488" w:type="pct"/>
            <w:vMerge/>
            <w:textDirection w:val="btLr"/>
            <w:vAlign w:val="center"/>
            <w:hideMark/>
          </w:tcPr>
          <w:p w14:paraId="6326568A" w14:textId="77777777" w:rsidR="00374B6F" w:rsidRPr="00956FC7" w:rsidRDefault="00374B6F" w:rsidP="0060601A">
            <w:pPr>
              <w:pStyle w:val="-5"/>
              <w:ind w:left="113" w:right="113"/>
            </w:pPr>
          </w:p>
        </w:tc>
        <w:tc>
          <w:tcPr>
            <w:tcW w:w="488" w:type="pct"/>
            <w:vMerge/>
            <w:textDirection w:val="btLr"/>
            <w:vAlign w:val="center"/>
            <w:hideMark/>
          </w:tcPr>
          <w:p w14:paraId="50D2DD93" w14:textId="77777777" w:rsidR="00374B6F" w:rsidRPr="00956FC7" w:rsidRDefault="00374B6F" w:rsidP="0060601A">
            <w:pPr>
              <w:pStyle w:val="-5"/>
              <w:ind w:left="113" w:right="113"/>
            </w:pPr>
          </w:p>
        </w:tc>
      </w:tr>
      <w:tr w:rsidR="004B2A7E" w:rsidRPr="00956FC7" w14:paraId="59E00CE1" w14:textId="77777777" w:rsidTr="004B2A7E">
        <w:trPr>
          <w:cantSplit/>
          <w:trHeight w:val="23"/>
        </w:trPr>
        <w:tc>
          <w:tcPr>
            <w:tcW w:w="292" w:type="pct"/>
            <w:vAlign w:val="center"/>
          </w:tcPr>
          <w:p w14:paraId="13F2A5B1" w14:textId="7AA73170" w:rsidR="004B2A7E" w:rsidRPr="00956FC7" w:rsidRDefault="004B2A7E" w:rsidP="0060601A">
            <w:pPr>
              <w:pStyle w:val="-4"/>
            </w:pPr>
            <w:r w:rsidRPr="00956FC7">
              <w:t>1</w:t>
            </w:r>
          </w:p>
        </w:tc>
        <w:tc>
          <w:tcPr>
            <w:tcW w:w="589" w:type="pct"/>
            <w:vAlign w:val="center"/>
          </w:tcPr>
          <w:p w14:paraId="5ECB23BB" w14:textId="7B209D3B" w:rsidR="004B2A7E" w:rsidRPr="00956FC7" w:rsidRDefault="004B2A7E" w:rsidP="0060601A">
            <w:pPr>
              <w:pStyle w:val="-4"/>
              <w:rPr>
                <w:spacing w:val="-8"/>
              </w:rPr>
            </w:pPr>
            <w:r w:rsidRPr="00956FC7">
              <w:t>Вариант 1 этап 1</w:t>
            </w:r>
          </w:p>
        </w:tc>
        <w:tc>
          <w:tcPr>
            <w:tcW w:w="1180" w:type="pct"/>
            <w:vAlign w:val="center"/>
          </w:tcPr>
          <w:p w14:paraId="3226B21F" w14:textId="2D3CD0E7" w:rsidR="004B2A7E" w:rsidRPr="00956FC7" w:rsidRDefault="004B2A7E" w:rsidP="0060601A">
            <w:pPr>
              <w:pStyle w:val="-4"/>
              <w:rPr>
                <w:spacing w:val="-8"/>
              </w:rPr>
            </w:pPr>
            <w:r w:rsidRPr="00956FC7">
              <w:t>Подключение ЖК"Левитан"</w:t>
            </w:r>
          </w:p>
        </w:tc>
        <w:tc>
          <w:tcPr>
            <w:tcW w:w="295" w:type="pct"/>
            <w:vAlign w:val="center"/>
          </w:tcPr>
          <w:p w14:paraId="118C2C67" w14:textId="1126FA20" w:rsidR="004B2A7E" w:rsidRPr="00956FC7" w:rsidRDefault="004B2A7E" w:rsidP="0060601A">
            <w:pPr>
              <w:pStyle w:val="-4"/>
            </w:pPr>
            <w:r w:rsidRPr="00956FC7">
              <w:t>200</w:t>
            </w:r>
          </w:p>
        </w:tc>
        <w:tc>
          <w:tcPr>
            <w:tcW w:w="295" w:type="pct"/>
            <w:vAlign w:val="center"/>
          </w:tcPr>
          <w:p w14:paraId="4990166D" w14:textId="1D867839" w:rsidR="004B2A7E" w:rsidRPr="00956FC7" w:rsidRDefault="00434207" w:rsidP="0060601A">
            <w:pPr>
              <w:pStyle w:val="-4"/>
            </w:pPr>
            <w:r w:rsidRPr="00956FC7">
              <w:t>0,9</w:t>
            </w:r>
          </w:p>
        </w:tc>
        <w:tc>
          <w:tcPr>
            <w:tcW w:w="295" w:type="pct"/>
            <w:vAlign w:val="center"/>
          </w:tcPr>
          <w:p w14:paraId="37B9377A" w14:textId="4BE29618" w:rsidR="004B2A7E" w:rsidRPr="00956FC7" w:rsidRDefault="004B2A7E" w:rsidP="0060601A">
            <w:pPr>
              <w:pStyle w:val="-4"/>
            </w:pPr>
            <w:r w:rsidRPr="00956FC7">
              <w:t>1,00</w:t>
            </w:r>
          </w:p>
        </w:tc>
        <w:tc>
          <w:tcPr>
            <w:tcW w:w="295" w:type="pct"/>
            <w:vAlign w:val="center"/>
          </w:tcPr>
          <w:p w14:paraId="57922207" w14:textId="4EA4ED7C" w:rsidR="004B2A7E" w:rsidRPr="00956FC7" w:rsidRDefault="004B2A7E" w:rsidP="0060601A">
            <w:pPr>
              <w:pStyle w:val="-4"/>
            </w:pPr>
            <w:r w:rsidRPr="00956FC7">
              <w:t>1,70</w:t>
            </w:r>
          </w:p>
        </w:tc>
        <w:tc>
          <w:tcPr>
            <w:tcW w:w="295" w:type="pct"/>
            <w:vAlign w:val="center"/>
          </w:tcPr>
          <w:p w14:paraId="1C30572A" w14:textId="283794ED" w:rsidR="004B2A7E" w:rsidRPr="00956FC7" w:rsidRDefault="004B2A7E" w:rsidP="0060601A">
            <w:pPr>
              <w:pStyle w:val="-4"/>
            </w:pPr>
            <w:r w:rsidRPr="00956FC7">
              <w:t>1,09</w:t>
            </w:r>
          </w:p>
        </w:tc>
        <w:tc>
          <w:tcPr>
            <w:tcW w:w="488" w:type="pct"/>
            <w:vAlign w:val="center"/>
          </w:tcPr>
          <w:p w14:paraId="058C99F6" w14:textId="6888A10C" w:rsidR="004B2A7E" w:rsidRPr="00956FC7" w:rsidRDefault="00FD57D9" w:rsidP="0060601A">
            <w:pPr>
              <w:pStyle w:val="-4"/>
            </w:pPr>
            <w:r w:rsidRPr="00956FC7">
              <w:t>13 291,88</w:t>
            </w:r>
          </w:p>
        </w:tc>
        <w:tc>
          <w:tcPr>
            <w:tcW w:w="488" w:type="pct"/>
            <w:vAlign w:val="center"/>
          </w:tcPr>
          <w:p w14:paraId="7DFB3294" w14:textId="2DF9CE15" w:rsidR="004B2A7E" w:rsidRPr="00956FC7" w:rsidRDefault="004B2A7E" w:rsidP="0060601A">
            <w:pPr>
              <w:pStyle w:val="-4"/>
            </w:pPr>
            <w:r w:rsidRPr="00956FC7">
              <w:t>750,0</w:t>
            </w:r>
          </w:p>
        </w:tc>
        <w:tc>
          <w:tcPr>
            <w:tcW w:w="488" w:type="pct"/>
            <w:vAlign w:val="center"/>
          </w:tcPr>
          <w:p w14:paraId="28D04B28" w14:textId="717CB857" w:rsidR="004B2A7E" w:rsidRPr="00956FC7" w:rsidRDefault="00FD57D9" w:rsidP="0060601A">
            <w:pPr>
              <w:pStyle w:val="-4"/>
            </w:pPr>
            <w:r w:rsidRPr="00956FC7">
              <w:t>16 625,15</w:t>
            </w:r>
          </w:p>
        </w:tc>
      </w:tr>
      <w:tr w:rsidR="004B2A7E" w:rsidRPr="00956FC7" w14:paraId="6E8E31A6" w14:textId="77777777" w:rsidTr="004B2A7E">
        <w:trPr>
          <w:cantSplit/>
          <w:trHeight w:val="23"/>
        </w:trPr>
        <w:tc>
          <w:tcPr>
            <w:tcW w:w="292" w:type="pct"/>
            <w:vAlign w:val="center"/>
          </w:tcPr>
          <w:p w14:paraId="2CAA8036" w14:textId="048BD61A" w:rsidR="004B2A7E" w:rsidRPr="00956FC7" w:rsidRDefault="004B2A7E" w:rsidP="0060601A">
            <w:pPr>
              <w:pStyle w:val="-4"/>
            </w:pPr>
            <w:r w:rsidRPr="00956FC7">
              <w:t>2</w:t>
            </w:r>
          </w:p>
        </w:tc>
        <w:tc>
          <w:tcPr>
            <w:tcW w:w="589" w:type="pct"/>
            <w:vAlign w:val="center"/>
          </w:tcPr>
          <w:p w14:paraId="2405713C" w14:textId="03A159C6" w:rsidR="004B2A7E" w:rsidRPr="00956FC7" w:rsidRDefault="004B2A7E" w:rsidP="0060601A">
            <w:pPr>
              <w:pStyle w:val="-4"/>
              <w:rPr>
                <w:spacing w:val="-8"/>
              </w:rPr>
            </w:pPr>
            <w:r w:rsidRPr="00956FC7">
              <w:t>Вариант 1 Этап 2</w:t>
            </w:r>
          </w:p>
        </w:tc>
        <w:tc>
          <w:tcPr>
            <w:tcW w:w="1180" w:type="pct"/>
            <w:vAlign w:val="center"/>
          </w:tcPr>
          <w:p w14:paraId="7FD5C78F" w14:textId="5FFDA87D" w:rsidR="004B2A7E" w:rsidRPr="00956FC7" w:rsidRDefault="004B2A7E" w:rsidP="0060601A">
            <w:pPr>
              <w:pStyle w:val="-4"/>
              <w:rPr>
                <w:spacing w:val="-8"/>
              </w:rPr>
            </w:pPr>
            <w:r w:rsidRPr="00956FC7">
              <w:t>Подключение перспективных объектов</w:t>
            </w:r>
          </w:p>
        </w:tc>
        <w:tc>
          <w:tcPr>
            <w:tcW w:w="295" w:type="pct"/>
            <w:vAlign w:val="center"/>
          </w:tcPr>
          <w:p w14:paraId="4755C511" w14:textId="2135C005" w:rsidR="004B2A7E" w:rsidRPr="00956FC7" w:rsidRDefault="004B2A7E" w:rsidP="0060601A">
            <w:pPr>
              <w:pStyle w:val="-4"/>
            </w:pPr>
            <w:r w:rsidRPr="00956FC7">
              <w:t>200</w:t>
            </w:r>
          </w:p>
        </w:tc>
        <w:tc>
          <w:tcPr>
            <w:tcW w:w="295" w:type="pct"/>
            <w:vAlign w:val="center"/>
          </w:tcPr>
          <w:p w14:paraId="4075EA6D" w14:textId="53DEE668" w:rsidR="004B2A7E" w:rsidRPr="00956FC7" w:rsidRDefault="00434207" w:rsidP="0060601A">
            <w:pPr>
              <w:pStyle w:val="-4"/>
            </w:pPr>
            <w:r w:rsidRPr="00956FC7">
              <w:t>0,9</w:t>
            </w:r>
          </w:p>
        </w:tc>
        <w:tc>
          <w:tcPr>
            <w:tcW w:w="295" w:type="pct"/>
            <w:vAlign w:val="center"/>
          </w:tcPr>
          <w:p w14:paraId="06AF3BDB" w14:textId="70653164" w:rsidR="004B2A7E" w:rsidRPr="00956FC7" w:rsidRDefault="004B2A7E" w:rsidP="0060601A">
            <w:pPr>
              <w:pStyle w:val="-4"/>
            </w:pPr>
            <w:r w:rsidRPr="00956FC7">
              <w:t>1,00</w:t>
            </w:r>
          </w:p>
        </w:tc>
        <w:tc>
          <w:tcPr>
            <w:tcW w:w="295" w:type="pct"/>
            <w:vAlign w:val="center"/>
          </w:tcPr>
          <w:p w14:paraId="0B97F563" w14:textId="7524ABEE" w:rsidR="004B2A7E" w:rsidRPr="00956FC7" w:rsidRDefault="004B2A7E" w:rsidP="0060601A">
            <w:pPr>
              <w:pStyle w:val="-4"/>
            </w:pPr>
            <w:r w:rsidRPr="00956FC7">
              <w:t>1,70</w:t>
            </w:r>
          </w:p>
        </w:tc>
        <w:tc>
          <w:tcPr>
            <w:tcW w:w="295" w:type="pct"/>
            <w:vAlign w:val="center"/>
          </w:tcPr>
          <w:p w14:paraId="5FAD8C9D" w14:textId="1AE4CB2A" w:rsidR="004B2A7E" w:rsidRPr="00956FC7" w:rsidRDefault="004B2A7E" w:rsidP="0060601A">
            <w:pPr>
              <w:pStyle w:val="-4"/>
            </w:pPr>
            <w:r w:rsidRPr="00956FC7">
              <w:t>1,09</w:t>
            </w:r>
          </w:p>
        </w:tc>
        <w:tc>
          <w:tcPr>
            <w:tcW w:w="488" w:type="pct"/>
            <w:vAlign w:val="center"/>
          </w:tcPr>
          <w:p w14:paraId="1FF83EF9" w14:textId="3883ABBB" w:rsidR="004B2A7E" w:rsidRPr="00956FC7" w:rsidRDefault="00FF743F" w:rsidP="0060601A">
            <w:pPr>
              <w:pStyle w:val="-4"/>
            </w:pPr>
            <w:r w:rsidRPr="00956FC7">
              <w:t>13 291,88</w:t>
            </w:r>
          </w:p>
        </w:tc>
        <w:tc>
          <w:tcPr>
            <w:tcW w:w="488" w:type="pct"/>
            <w:vAlign w:val="center"/>
          </w:tcPr>
          <w:p w14:paraId="1194AB6E" w14:textId="41B28B09" w:rsidR="004B2A7E" w:rsidRPr="00956FC7" w:rsidRDefault="004B2A7E" w:rsidP="0060601A">
            <w:pPr>
              <w:pStyle w:val="-4"/>
            </w:pPr>
            <w:r w:rsidRPr="00956FC7">
              <w:t>500,0</w:t>
            </w:r>
          </w:p>
        </w:tc>
        <w:tc>
          <w:tcPr>
            <w:tcW w:w="488" w:type="pct"/>
            <w:vAlign w:val="center"/>
          </w:tcPr>
          <w:p w14:paraId="0F814DB1" w14:textId="0A59778A" w:rsidR="004B2A7E" w:rsidRPr="00956FC7" w:rsidRDefault="00FF743F" w:rsidP="0060601A">
            <w:pPr>
              <w:pStyle w:val="-4"/>
            </w:pPr>
            <w:r w:rsidRPr="00956FC7">
              <w:t>11 083,43</w:t>
            </w:r>
          </w:p>
        </w:tc>
      </w:tr>
      <w:tr w:rsidR="004B2A7E" w:rsidRPr="00956FC7" w14:paraId="640E7A0F" w14:textId="77777777" w:rsidTr="004B2A7E">
        <w:trPr>
          <w:cantSplit/>
          <w:trHeight w:val="23"/>
        </w:trPr>
        <w:tc>
          <w:tcPr>
            <w:tcW w:w="292" w:type="pct"/>
            <w:vAlign w:val="center"/>
          </w:tcPr>
          <w:p w14:paraId="395F1567" w14:textId="61153D69" w:rsidR="004B2A7E" w:rsidRPr="00956FC7" w:rsidRDefault="004B2A7E" w:rsidP="0060601A">
            <w:pPr>
              <w:pStyle w:val="-4"/>
              <w:rPr>
                <w:b/>
              </w:rPr>
            </w:pPr>
            <w:r w:rsidRPr="00956FC7">
              <w:rPr>
                <w:b/>
                <w:bCs/>
              </w:rPr>
              <w:t> </w:t>
            </w:r>
          </w:p>
        </w:tc>
        <w:tc>
          <w:tcPr>
            <w:tcW w:w="1769" w:type="pct"/>
            <w:gridSpan w:val="2"/>
            <w:vAlign w:val="center"/>
          </w:tcPr>
          <w:p w14:paraId="0FC4DA9A" w14:textId="5716860B" w:rsidR="004B2A7E" w:rsidRPr="00956FC7" w:rsidRDefault="004B2A7E" w:rsidP="0060601A">
            <w:pPr>
              <w:pStyle w:val="-4"/>
              <w:jc w:val="left"/>
              <w:rPr>
                <w:b/>
              </w:rPr>
            </w:pPr>
            <w:r w:rsidRPr="00956FC7">
              <w:rPr>
                <w:b/>
                <w:bCs/>
              </w:rPr>
              <w:t>Итого</w:t>
            </w:r>
          </w:p>
        </w:tc>
        <w:tc>
          <w:tcPr>
            <w:tcW w:w="295" w:type="pct"/>
            <w:vAlign w:val="center"/>
          </w:tcPr>
          <w:p w14:paraId="0E02F2AE" w14:textId="1757E6BF" w:rsidR="004B2A7E" w:rsidRPr="00956FC7" w:rsidRDefault="004B2A7E" w:rsidP="0060601A">
            <w:pPr>
              <w:pStyle w:val="-4"/>
              <w:rPr>
                <w:b/>
              </w:rPr>
            </w:pPr>
            <w:r w:rsidRPr="00956FC7">
              <w:rPr>
                <w:b/>
                <w:bCs/>
              </w:rPr>
              <w:t> </w:t>
            </w:r>
          </w:p>
        </w:tc>
        <w:tc>
          <w:tcPr>
            <w:tcW w:w="295" w:type="pct"/>
            <w:vAlign w:val="center"/>
          </w:tcPr>
          <w:p w14:paraId="2224C18C" w14:textId="223BEBF4" w:rsidR="004B2A7E" w:rsidRPr="00956FC7" w:rsidRDefault="004B2A7E" w:rsidP="0060601A">
            <w:pPr>
              <w:pStyle w:val="-4"/>
              <w:rPr>
                <w:b/>
              </w:rPr>
            </w:pPr>
            <w:r w:rsidRPr="00956FC7">
              <w:rPr>
                <w:b/>
                <w:bCs/>
              </w:rPr>
              <w:t> </w:t>
            </w:r>
          </w:p>
        </w:tc>
        <w:tc>
          <w:tcPr>
            <w:tcW w:w="295" w:type="pct"/>
            <w:vAlign w:val="center"/>
          </w:tcPr>
          <w:p w14:paraId="7721E482" w14:textId="6FD7BCD0" w:rsidR="004B2A7E" w:rsidRPr="00956FC7" w:rsidRDefault="004B2A7E" w:rsidP="0060601A">
            <w:pPr>
              <w:pStyle w:val="-4"/>
              <w:rPr>
                <w:b/>
              </w:rPr>
            </w:pPr>
            <w:r w:rsidRPr="00956FC7">
              <w:rPr>
                <w:b/>
                <w:bCs/>
              </w:rPr>
              <w:t> </w:t>
            </w:r>
          </w:p>
        </w:tc>
        <w:tc>
          <w:tcPr>
            <w:tcW w:w="295" w:type="pct"/>
            <w:vAlign w:val="center"/>
          </w:tcPr>
          <w:p w14:paraId="6A484875" w14:textId="42737B36" w:rsidR="004B2A7E" w:rsidRPr="00956FC7" w:rsidRDefault="004B2A7E" w:rsidP="0060601A">
            <w:pPr>
              <w:pStyle w:val="-4"/>
              <w:rPr>
                <w:b/>
              </w:rPr>
            </w:pPr>
            <w:r w:rsidRPr="00956FC7">
              <w:rPr>
                <w:b/>
                <w:bCs/>
              </w:rPr>
              <w:t> </w:t>
            </w:r>
          </w:p>
        </w:tc>
        <w:tc>
          <w:tcPr>
            <w:tcW w:w="295" w:type="pct"/>
            <w:vAlign w:val="center"/>
          </w:tcPr>
          <w:p w14:paraId="7210ACCF" w14:textId="634AA600" w:rsidR="004B2A7E" w:rsidRPr="00956FC7" w:rsidRDefault="004B2A7E" w:rsidP="0060601A">
            <w:pPr>
              <w:pStyle w:val="-4"/>
              <w:rPr>
                <w:b/>
              </w:rPr>
            </w:pPr>
            <w:r w:rsidRPr="00956FC7">
              <w:rPr>
                <w:b/>
                <w:bCs/>
              </w:rPr>
              <w:t> </w:t>
            </w:r>
          </w:p>
        </w:tc>
        <w:tc>
          <w:tcPr>
            <w:tcW w:w="488" w:type="pct"/>
            <w:vAlign w:val="center"/>
          </w:tcPr>
          <w:p w14:paraId="04C26828" w14:textId="41CF309B" w:rsidR="004B2A7E" w:rsidRPr="00956FC7" w:rsidRDefault="004B2A7E" w:rsidP="0060601A">
            <w:pPr>
              <w:pStyle w:val="-4"/>
              <w:rPr>
                <w:b/>
              </w:rPr>
            </w:pPr>
            <w:r w:rsidRPr="00956FC7">
              <w:rPr>
                <w:b/>
                <w:bCs/>
              </w:rPr>
              <w:t> </w:t>
            </w:r>
          </w:p>
        </w:tc>
        <w:tc>
          <w:tcPr>
            <w:tcW w:w="488" w:type="pct"/>
            <w:vAlign w:val="center"/>
          </w:tcPr>
          <w:p w14:paraId="312269D3" w14:textId="447BF4E4" w:rsidR="004B2A7E" w:rsidRPr="00956FC7" w:rsidRDefault="004B2A7E" w:rsidP="0060601A">
            <w:pPr>
              <w:pStyle w:val="-4"/>
              <w:rPr>
                <w:b/>
              </w:rPr>
            </w:pPr>
            <w:r w:rsidRPr="00956FC7">
              <w:rPr>
                <w:b/>
                <w:bCs/>
              </w:rPr>
              <w:t>1 250,0</w:t>
            </w:r>
          </w:p>
        </w:tc>
        <w:tc>
          <w:tcPr>
            <w:tcW w:w="488" w:type="pct"/>
            <w:vAlign w:val="center"/>
          </w:tcPr>
          <w:p w14:paraId="10428C56" w14:textId="5D7BB2EE" w:rsidR="004B2A7E" w:rsidRPr="00956FC7" w:rsidRDefault="00FF743F" w:rsidP="0060601A">
            <w:pPr>
              <w:pStyle w:val="-4"/>
              <w:rPr>
                <w:b/>
              </w:rPr>
            </w:pPr>
            <w:r w:rsidRPr="00956FC7">
              <w:rPr>
                <w:b/>
                <w:bCs/>
              </w:rPr>
              <w:t>27708,59</w:t>
            </w:r>
          </w:p>
        </w:tc>
      </w:tr>
    </w:tbl>
    <w:p w14:paraId="064BDB98" w14:textId="424DFB27" w:rsidR="004B2A7E" w:rsidRPr="00956FC7" w:rsidRDefault="004B2A7E" w:rsidP="0060601A">
      <w:pPr>
        <w:spacing w:line="348" w:lineRule="auto"/>
      </w:pPr>
    </w:p>
    <w:p w14:paraId="2734117D" w14:textId="308239CD" w:rsidR="004B2A7E" w:rsidRPr="00956FC7" w:rsidRDefault="004B2A7E" w:rsidP="0060601A">
      <w:pPr>
        <w:pStyle w:val="-1"/>
      </w:pPr>
      <w:bookmarkStart w:id="272" w:name="_Ref185405524"/>
      <w:r w:rsidRPr="00956FC7">
        <w:t>Оценка затрат на реализацию мероприятия по строительству сетей для подключения объектов к сетям ООО «РСО 47» (вар. 2)</w:t>
      </w:r>
      <w:bookmarkEnd w:id="27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1142"/>
        <w:gridCol w:w="2288"/>
        <w:gridCol w:w="572"/>
        <w:gridCol w:w="572"/>
        <w:gridCol w:w="572"/>
        <w:gridCol w:w="572"/>
        <w:gridCol w:w="572"/>
        <w:gridCol w:w="946"/>
        <w:gridCol w:w="946"/>
        <w:gridCol w:w="946"/>
      </w:tblGrid>
      <w:tr w:rsidR="004B2A7E" w:rsidRPr="00956FC7" w14:paraId="60CBA5D5" w14:textId="77777777" w:rsidTr="004B2A7E">
        <w:trPr>
          <w:cantSplit/>
          <w:trHeight w:val="23"/>
          <w:tblHeader/>
        </w:trPr>
        <w:tc>
          <w:tcPr>
            <w:tcW w:w="292" w:type="pct"/>
            <w:vMerge w:val="restart"/>
            <w:noWrap/>
            <w:vAlign w:val="center"/>
          </w:tcPr>
          <w:p w14:paraId="138FB5E4" w14:textId="77777777" w:rsidR="004B2A7E" w:rsidRPr="00956FC7" w:rsidRDefault="004B2A7E" w:rsidP="0060601A">
            <w:pPr>
              <w:pStyle w:val="-5"/>
            </w:pPr>
            <w:r w:rsidRPr="00956FC7">
              <w:t>№ п/п</w:t>
            </w:r>
          </w:p>
        </w:tc>
        <w:tc>
          <w:tcPr>
            <w:tcW w:w="589" w:type="pct"/>
            <w:vMerge w:val="restart"/>
            <w:vAlign w:val="center"/>
          </w:tcPr>
          <w:p w14:paraId="0B419844" w14:textId="3530A299" w:rsidR="004B2A7E" w:rsidRPr="00956FC7" w:rsidRDefault="004B2A7E" w:rsidP="0060601A">
            <w:pPr>
              <w:pStyle w:val="-5"/>
            </w:pPr>
            <w:r w:rsidRPr="00956FC7">
              <w:t>Наимено</w:t>
            </w:r>
            <w:r w:rsidR="00ED0271" w:rsidRPr="00956FC7">
              <w:softHyphen/>
            </w:r>
            <w:r w:rsidRPr="00956FC7">
              <w:t>вание этапа работ</w:t>
            </w:r>
          </w:p>
        </w:tc>
        <w:tc>
          <w:tcPr>
            <w:tcW w:w="1180" w:type="pct"/>
            <w:vMerge w:val="restart"/>
            <w:vAlign w:val="center"/>
          </w:tcPr>
          <w:p w14:paraId="6E7B1129" w14:textId="77777777" w:rsidR="004B2A7E" w:rsidRPr="00956FC7" w:rsidRDefault="004B2A7E" w:rsidP="0060601A">
            <w:pPr>
              <w:pStyle w:val="-5"/>
            </w:pPr>
            <w:r w:rsidRPr="00956FC7">
              <w:t>Наименование участков</w:t>
            </w:r>
          </w:p>
        </w:tc>
        <w:tc>
          <w:tcPr>
            <w:tcW w:w="295" w:type="pct"/>
            <w:vMerge w:val="restart"/>
            <w:textDirection w:val="btLr"/>
            <w:vAlign w:val="center"/>
          </w:tcPr>
          <w:p w14:paraId="024E5566" w14:textId="77777777" w:rsidR="004B2A7E" w:rsidRPr="00956FC7" w:rsidRDefault="004B2A7E" w:rsidP="0060601A">
            <w:pPr>
              <w:pStyle w:val="-5"/>
              <w:ind w:left="113" w:right="113"/>
            </w:pPr>
            <w:r w:rsidRPr="00956FC7">
              <w:t>Средний диаметр трубопровода, мм</w:t>
            </w:r>
          </w:p>
        </w:tc>
        <w:tc>
          <w:tcPr>
            <w:tcW w:w="1180" w:type="pct"/>
            <w:gridSpan w:val="4"/>
            <w:vAlign w:val="center"/>
          </w:tcPr>
          <w:p w14:paraId="122ED524" w14:textId="77777777" w:rsidR="004B2A7E" w:rsidRPr="00956FC7" w:rsidRDefault="004B2A7E" w:rsidP="0060601A">
            <w:pPr>
              <w:pStyle w:val="-5"/>
            </w:pPr>
            <w:r w:rsidRPr="00956FC7">
              <w:t>Коэффициента</w:t>
            </w:r>
          </w:p>
        </w:tc>
        <w:tc>
          <w:tcPr>
            <w:tcW w:w="488" w:type="pct"/>
            <w:vMerge w:val="restart"/>
            <w:textDirection w:val="btLr"/>
            <w:vAlign w:val="center"/>
          </w:tcPr>
          <w:p w14:paraId="29B38A91" w14:textId="722B214C" w:rsidR="004B2A7E" w:rsidRPr="00956FC7" w:rsidRDefault="004B2A7E" w:rsidP="0060601A">
            <w:pPr>
              <w:pStyle w:val="-5"/>
              <w:ind w:left="113" w:right="113"/>
            </w:pPr>
            <w:r w:rsidRPr="00956FC7">
              <w:t xml:space="preserve">Стоимость по </w:t>
            </w:r>
            <w:r w:rsidRPr="00956FC7">
              <w:br/>
              <w:t>НЦС 81-02-14</w:t>
            </w:r>
            <w:r w:rsidR="00F700FD" w:rsidRPr="00956FC7">
              <w:t>-2025</w:t>
            </w:r>
            <w:r w:rsidRPr="00956FC7">
              <w:t xml:space="preserve">, за 1 км, тыс. руб. </w:t>
            </w:r>
            <w:r w:rsidRPr="00956FC7">
              <w:br/>
              <w:t>(без НДС)</w:t>
            </w:r>
          </w:p>
        </w:tc>
        <w:tc>
          <w:tcPr>
            <w:tcW w:w="488" w:type="pct"/>
            <w:vMerge w:val="restart"/>
            <w:textDirection w:val="btLr"/>
            <w:vAlign w:val="center"/>
          </w:tcPr>
          <w:p w14:paraId="67D7A7E7" w14:textId="77777777" w:rsidR="004B2A7E" w:rsidRPr="00956FC7" w:rsidRDefault="004B2A7E" w:rsidP="0060601A">
            <w:pPr>
              <w:pStyle w:val="-5"/>
              <w:ind w:left="113" w:right="113"/>
            </w:pPr>
            <w:r w:rsidRPr="00956FC7">
              <w:t>Общая протяженность участков, м</w:t>
            </w:r>
          </w:p>
        </w:tc>
        <w:tc>
          <w:tcPr>
            <w:tcW w:w="488" w:type="pct"/>
            <w:vMerge w:val="restart"/>
            <w:textDirection w:val="btLr"/>
            <w:vAlign w:val="center"/>
          </w:tcPr>
          <w:p w14:paraId="575130D8" w14:textId="3011C3A0" w:rsidR="004B2A7E" w:rsidRPr="00956FC7" w:rsidRDefault="00F700FD" w:rsidP="0060601A">
            <w:pPr>
              <w:pStyle w:val="-5"/>
              <w:ind w:left="113" w:right="113"/>
            </w:pPr>
            <w:r w:rsidRPr="00956FC7">
              <w:t>Стоимость прокладки в ценах 2025</w:t>
            </w:r>
            <w:r w:rsidR="004B2A7E" w:rsidRPr="00956FC7">
              <w:t xml:space="preserve"> г., тыс. руб. (без НДС)</w:t>
            </w:r>
          </w:p>
        </w:tc>
      </w:tr>
      <w:tr w:rsidR="004B2A7E" w:rsidRPr="00956FC7" w14:paraId="2DE54842" w14:textId="77777777" w:rsidTr="004B2A7E">
        <w:trPr>
          <w:cantSplit/>
          <w:trHeight w:val="1701"/>
          <w:tblHeader/>
        </w:trPr>
        <w:tc>
          <w:tcPr>
            <w:tcW w:w="292" w:type="pct"/>
            <w:vMerge/>
            <w:noWrap/>
            <w:vAlign w:val="center"/>
            <w:hideMark/>
          </w:tcPr>
          <w:p w14:paraId="7FA5D4A3" w14:textId="77777777" w:rsidR="004B2A7E" w:rsidRPr="00956FC7" w:rsidRDefault="004B2A7E" w:rsidP="0060601A">
            <w:pPr>
              <w:pStyle w:val="-5"/>
            </w:pPr>
          </w:p>
        </w:tc>
        <w:tc>
          <w:tcPr>
            <w:tcW w:w="589" w:type="pct"/>
            <w:vMerge/>
            <w:vAlign w:val="center"/>
            <w:hideMark/>
          </w:tcPr>
          <w:p w14:paraId="17DB5F83" w14:textId="77777777" w:rsidR="004B2A7E" w:rsidRPr="00956FC7" w:rsidRDefault="004B2A7E" w:rsidP="0060601A">
            <w:pPr>
              <w:pStyle w:val="-5"/>
            </w:pPr>
          </w:p>
        </w:tc>
        <w:tc>
          <w:tcPr>
            <w:tcW w:w="1180" w:type="pct"/>
            <w:vMerge/>
            <w:vAlign w:val="center"/>
            <w:hideMark/>
          </w:tcPr>
          <w:p w14:paraId="55EBE673" w14:textId="77777777" w:rsidR="004B2A7E" w:rsidRPr="00956FC7" w:rsidRDefault="004B2A7E" w:rsidP="0060601A">
            <w:pPr>
              <w:pStyle w:val="-5"/>
            </w:pPr>
          </w:p>
        </w:tc>
        <w:tc>
          <w:tcPr>
            <w:tcW w:w="295" w:type="pct"/>
            <w:vMerge/>
            <w:textDirection w:val="btLr"/>
            <w:vAlign w:val="center"/>
            <w:hideMark/>
          </w:tcPr>
          <w:p w14:paraId="55F4BD04" w14:textId="77777777" w:rsidR="004B2A7E" w:rsidRPr="00956FC7" w:rsidRDefault="004B2A7E" w:rsidP="0060601A">
            <w:pPr>
              <w:pStyle w:val="-5"/>
              <w:ind w:left="113" w:right="113"/>
            </w:pPr>
          </w:p>
        </w:tc>
        <w:tc>
          <w:tcPr>
            <w:tcW w:w="295" w:type="pct"/>
            <w:textDirection w:val="btLr"/>
            <w:vAlign w:val="center"/>
            <w:hideMark/>
          </w:tcPr>
          <w:p w14:paraId="29042A3B" w14:textId="77777777" w:rsidR="004B2A7E" w:rsidRPr="00956FC7" w:rsidRDefault="004B2A7E" w:rsidP="0060601A">
            <w:pPr>
              <w:pStyle w:val="-5"/>
              <w:ind w:left="113" w:right="113"/>
            </w:pPr>
            <w:r w:rsidRPr="00956FC7">
              <w:t>Территориальный</w:t>
            </w:r>
          </w:p>
        </w:tc>
        <w:tc>
          <w:tcPr>
            <w:tcW w:w="295" w:type="pct"/>
            <w:textDirection w:val="btLr"/>
            <w:vAlign w:val="center"/>
            <w:hideMark/>
          </w:tcPr>
          <w:p w14:paraId="1FD4E2DE" w14:textId="77777777" w:rsidR="004B2A7E" w:rsidRPr="00956FC7" w:rsidRDefault="004B2A7E" w:rsidP="0060601A">
            <w:pPr>
              <w:pStyle w:val="-5"/>
              <w:ind w:left="113" w:right="113"/>
            </w:pPr>
            <w:r w:rsidRPr="00956FC7">
              <w:t>Климатических условий</w:t>
            </w:r>
          </w:p>
        </w:tc>
        <w:tc>
          <w:tcPr>
            <w:tcW w:w="295" w:type="pct"/>
            <w:textDirection w:val="btLr"/>
            <w:vAlign w:val="center"/>
            <w:hideMark/>
          </w:tcPr>
          <w:p w14:paraId="4510126D" w14:textId="77777777" w:rsidR="004B2A7E" w:rsidRPr="00956FC7" w:rsidRDefault="004B2A7E" w:rsidP="0060601A">
            <w:pPr>
              <w:pStyle w:val="-5"/>
              <w:ind w:left="113" w:right="113"/>
            </w:pPr>
            <w:r w:rsidRPr="00956FC7">
              <w:t xml:space="preserve">Прокладка </w:t>
            </w:r>
            <w:r w:rsidRPr="00956FC7">
              <w:br/>
              <w:t>в 2 нитки</w:t>
            </w:r>
          </w:p>
        </w:tc>
        <w:tc>
          <w:tcPr>
            <w:tcW w:w="295" w:type="pct"/>
            <w:textDirection w:val="btLr"/>
            <w:vAlign w:val="center"/>
            <w:hideMark/>
          </w:tcPr>
          <w:p w14:paraId="149FA6C8" w14:textId="77777777" w:rsidR="004B2A7E" w:rsidRPr="00956FC7" w:rsidRDefault="004B2A7E" w:rsidP="0060601A">
            <w:pPr>
              <w:pStyle w:val="-5"/>
              <w:ind w:left="113" w:right="113"/>
            </w:pPr>
            <w:r w:rsidRPr="00956FC7">
              <w:t>Стесненности</w:t>
            </w:r>
          </w:p>
        </w:tc>
        <w:tc>
          <w:tcPr>
            <w:tcW w:w="488" w:type="pct"/>
            <w:vMerge/>
            <w:textDirection w:val="btLr"/>
            <w:vAlign w:val="center"/>
            <w:hideMark/>
          </w:tcPr>
          <w:p w14:paraId="4BCE0F90" w14:textId="77777777" w:rsidR="004B2A7E" w:rsidRPr="00956FC7" w:rsidRDefault="004B2A7E" w:rsidP="0060601A">
            <w:pPr>
              <w:pStyle w:val="-5"/>
              <w:ind w:left="113" w:right="113"/>
            </w:pPr>
          </w:p>
        </w:tc>
        <w:tc>
          <w:tcPr>
            <w:tcW w:w="488" w:type="pct"/>
            <w:vMerge/>
            <w:textDirection w:val="btLr"/>
            <w:vAlign w:val="center"/>
            <w:hideMark/>
          </w:tcPr>
          <w:p w14:paraId="3B37D709" w14:textId="77777777" w:rsidR="004B2A7E" w:rsidRPr="00956FC7" w:rsidRDefault="004B2A7E" w:rsidP="0060601A">
            <w:pPr>
              <w:pStyle w:val="-5"/>
              <w:ind w:left="113" w:right="113"/>
            </w:pPr>
          </w:p>
        </w:tc>
        <w:tc>
          <w:tcPr>
            <w:tcW w:w="488" w:type="pct"/>
            <w:vMerge/>
            <w:textDirection w:val="btLr"/>
            <w:vAlign w:val="center"/>
            <w:hideMark/>
          </w:tcPr>
          <w:p w14:paraId="6841584C" w14:textId="77777777" w:rsidR="004B2A7E" w:rsidRPr="00956FC7" w:rsidRDefault="004B2A7E" w:rsidP="0060601A">
            <w:pPr>
              <w:pStyle w:val="-5"/>
              <w:ind w:left="113" w:right="113"/>
            </w:pPr>
          </w:p>
        </w:tc>
      </w:tr>
      <w:tr w:rsidR="004B2A7E" w:rsidRPr="00956FC7" w14:paraId="266751F7" w14:textId="77777777" w:rsidTr="00050862">
        <w:trPr>
          <w:cantSplit/>
          <w:trHeight w:val="23"/>
        </w:trPr>
        <w:tc>
          <w:tcPr>
            <w:tcW w:w="292" w:type="pct"/>
            <w:vAlign w:val="center"/>
          </w:tcPr>
          <w:p w14:paraId="0D1054D0" w14:textId="77777777" w:rsidR="004B2A7E" w:rsidRPr="00956FC7" w:rsidRDefault="004B2A7E" w:rsidP="0060601A">
            <w:pPr>
              <w:pStyle w:val="-4"/>
            </w:pPr>
            <w:r w:rsidRPr="00956FC7">
              <w:t>1</w:t>
            </w:r>
          </w:p>
        </w:tc>
        <w:tc>
          <w:tcPr>
            <w:tcW w:w="589" w:type="pct"/>
            <w:vAlign w:val="center"/>
          </w:tcPr>
          <w:p w14:paraId="46925819" w14:textId="77777777" w:rsidR="004B2A7E" w:rsidRPr="00956FC7" w:rsidRDefault="004B2A7E" w:rsidP="0060601A">
            <w:pPr>
              <w:pStyle w:val="-4"/>
              <w:rPr>
                <w:spacing w:val="-8"/>
              </w:rPr>
            </w:pPr>
            <w:r w:rsidRPr="00956FC7">
              <w:t>Вариант 2 Этап 1</w:t>
            </w:r>
          </w:p>
        </w:tc>
        <w:tc>
          <w:tcPr>
            <w:tcW w:w="1180" w:type="pct"/>
            <w:vAlign w:val="center"/>
          </w:tcPr>
          <w:p w14:paraId="774A9B2F" w14:textId="77777777" w:rsidR="004B2A7E" w:rsidRPr="00956FC7" w:rsidRDefault="004B2A7E" w:rsidP="0060601A">
            <w:pPr>
              <w:pStyle w:val="-4"/>
              <w:rPr>
                <w:spacing w:val="-8"/>
              </w:rPr>
            </w:pPr>
            <w:r w:rsidRPr="00956FC7">
              <w:t>Подключение ЖК"Левитан"</w:t>
            </w:r>
          </w:p>
        </w:tc>
        <w:tc>
          <w:tcPr>
            <w:tcW w:w="295" w:type="pct"/>
            <w:vAlign w:val="center"/>
          </w:tcPr>
          <w:p w14:paraId="04304DB1" w14:textId="77777777" w:rsidR="004B2A7E" w:rsidRPr="00956FC7" w:rsidRDefault="004B2A7E" w:rsidP="0060601A">
            <w:pPr>
              <w:pStyle w:val="-4"/>
            </w:pPr>
            <w:r w:rsidRPr="00956FC7">
              <w:t>200</w:t>
            </w:r>
          </w:p>
        </w:tc>
        <w:tc>
          <w:tcPr>
            <w:tcW w:w="295" w:type="pct"/>
            <w:vAlign w:val="center"/>
          </w:tcPr>
          <w:p w14:paraId="4C213D44" w14:textId="21DBE842" w:rsidR="004B2A7E" w:rsidRPr="00956FC7" w:rsidRDefault="00F700FD" w:rsidP="0060601A">
            <w:pPr>
              <w:pStyle w:val="-4"/>
            </w:pPr>
            <w:r w:rsidRPr="00956FC7">
              <w:t>0,9</w:t>
            </w:r>
          </w:p>
        </w:tc>
        <w:tc>
          <w:tcPr>
            <w:tcW w:w="295" w:type="pct"/>
            <w:vAlign w:val="center"/>
          </w:tcPr>
          <w:p w14:paraId="32383BDC" w14:textId="77777777" w:rsidR="004B2A7E" w:rsidRPr="00956FC7" w:rsidRDefault="004B2A7E" w:rsidP="0060601A">
            <w:pPr>
              <w:pStyle w:val="-4"/>
            </w:pPr>
            <w:r w:rsidRPr="00956FC7">
              <w:t>1,00</w:t>
            </w:r>
          </w:p>
        </w:tc>
        <w:tc>
          <w:tcPr>
            <w:tcW w:w="295" w:type="pct"/>
            <w:vAlign w:val="center"/>
          </w:tcPr>
          <w:p w14:paraId="325D3ED0" w14:textId="77777777" w:rsidR="004B2A7E" w:rsidRPr="00956FC7" w:rsidRDefault="004B2A7E" w:rsidP="0060601A">
            <w:pPr>
              <w:pStyle w:val="-4"/>
            </w:pPr>
            <w:r w:rsidRPr="00956FC7">
              <w:t>1,70</w:t>
            </w:r>
          </w:p>
        </w:tc>
        <w:tc>
          <w:tcPr>
            <w:tcW w:w="295" w:type="pct"/>
            <w:vAlign w:val="center"/>
          </w:tcPr>
          <w:p w14:paraId="3E3F8DE0" w14:textId="77777777" w:rsidR="004B2A7E" w:rsidRPr="00956FC7" w:rsidRDefault="004B2A7E" w:rsidP="0060601A">
            <w:pPr>
              <w:pStyle w:val="-4"/>
            </w:pPr>
            <w:r w:rsidRPr="00956FC7">
              <w:t>1,09</w:t>
            </w:r>
          </w:p>
        </w:tc>
        <w:tc>
          <w:tcPr>
            <w:tcW w:w="488" w:type="pct"/>
            <w:vAlign w:val="center"/>
          </w:tcPr>
          <w:p w14:paraId="27329BD3" w14:textId="1340285A" w:rsidR="004B2A7E" w:rsidRPr="00956FC7" w:rsidRDefault="00F700FD" w:rsidP="0060601A">
            <w:pPr>
              <w:pStyle w:val="-4"/>
            </w:pPr>
            <w:r w:rsidRPr="00956FC7">
              <w:t>13 291,88</w:t>
            </w:r>
          </w:p>
        </w:tc>
        <w:tc>
          <w:tcPr>
            <w:tcW w:w="488" w:type="pct"/>
            <w:vAlign w:val="center"/>
          </w:tcPr>
          <w:p w14:paraId="5B90B223" w14:textId="77777777" w:rsidR="004B2A7E" w:rsidRPr="00956FC7" w:rsidRDefault="004B2A7E" w:rsidP="0060601A">
            <w:pPr>
              <w:pStyle w:val="-4"/>
            </w:pPr>
            <w:r w:rsidRPr="00956FC7">
              <w:t>650,0</w:t>
            </w:r>
          </w:p>
        </w:tc>
        <w:tc>
          <w:tcPr>
            <w:tcW w:w="488" w:type="pct"/>
            <w:vAlign w:val="center"/>
          </w:tcPr>
          <w:p w14:paraId="590EC34D" w14:textId="739912F1" w:rsidR="004B2A7E" w:rsidRPr="00956FC7" w:rsidRDefault="00F700FD" w:rsidP="0060601A">
            <w:pPr>
              <w:pStyle w:val="-4"/>
            </w:pPr>
            <w:r w:rsidRPr="00956FC7">
              <w:t>14 408,46</w:t>
            </w:r>
          </w:p>
        </w:tc>
      </w:tr>
      <w:tr w:rsidR="004B2A7E" w:rsidRPr="00956FC7" w14:paraId="5F9A163B" w14:textId="77777777" w:rsidTr="00050862">
        <w:trPr>
          <w:cantSplit/>
          <w:trHeight w:val="23"/>
        </w:trPr>
        <w:tc>
          <w:tcPr>
            <w:tcW w:w="292" w:type="pct"/>
            <w:vAlign w:val="center"/>
            <w:hideMark/>
          </w:tcPr>
          <w:p w14:paraId="64C04745" w14:textId="77777777" w:rsidR="004B2A7E" w:rsidRPr="00956FC7" w:rsidRDefault="004B2A7E" w:rsidP="0060601A">
            <w:pPr>
              <w:pStyle w:val="-4"/>
            </w:pPr>
            <w:r w:rsidRPr="00956FC7">
              <w:t>2</w:t>
            </w:r>
          </w:p>
        </w:tc>
        <w:tc>
          <w:tcPr>
            <w:tcW w:w="589" w:type="pct"/>
            <w:vAlign w:val="center"/>
            <w:hideMark/>
          </w:tcPr>
          <w:p w14:paraId="3F7B1A67" w14:textId="77777777" w:rsidR="004B2A7E" w:rsidRPr="00956FC7" w:rsidRDefault="004B2A7E" w:rsidP="0060601A">
            <w:pPr>
              <w:pStyle w:val="-4"/>
              <w:rPr>
                <w:spacing w:val="-8"/>
              </w:rPr>
            </w:pPr>
            <w:r w:rsidRPr="00956FC7">
              <w:t>Вариант 2 Этап 2</w:t>
            </w:r>
          </w:p>
        </w:tc>
        <w:tc>
          <w:tcPr>
            <w:tcW w:w="1180" w:type="pct"/>
            <w:vAlign w:val="center"/>
            <w:hideMark/>
          </w:tcPr>
          <w:p w14:paraId="70B0B051" w14:textId="77777777" w:rsidR="004B2A7E" w:rsidRPr="00956FC7" w:rsidRDefault="004B2A7E" w:rsidP="0060601A">
            <w:pPr>
              <w:pStyle w:val="-4"/>
              <w:rPr>
                <w:spacing w:val="-8"/>
              </w:rPr>
            </w:pPr>
            <w:r w:rsidRPr="00956FC7">
              <w:t>Подключение перспективных объектов</w:t>
            </w:r>
          </w:p>
        </w:tc>
        <w:tc>
          <w:tcPr>
            <w:tcW w:w="295" w:type="pct"/>
            <w:vAlign w:val="center"/>
            <w:hideMark/>
          </w:tcPr>
          <w:p w14:paraId="4568F788" w14:textId="77777777" w:rsidR="004B2A7E" w:rsidRPr="00956FC7" w:rsidRDefault="004B2A7E" w:rsidP="0060601A">
            <w:pPr>
              <w:pStyle w:val="-4"/>
            </w:pPr>
            <w:r w:rsidRPr="00956FC7">
              <w:t>200</w:t>
            </w:r>
          </w:p>
        </w:tc>
        <w:tc>
          <w:tcPr>
            <w:tcW w:w="295" w:type="pct"/>
            <w:vAlign w:val="center"/>
            <w:hideMark/>
          </w:tcPr>
          <w:p w14:paraId="66ECE9A8" w14:textId="33338B3A" w:rsidR="004B2A7E" w:rsidRPr="00956FC7" w:rsidRDefault="00F700FD" w:rsidP="0060601A">
            <w:pPr>
              <w:pStyle w:val="-4"/>
            </w:pPr>
            <w:r w:rsidRPr="00956FC7">
              <w:t>0,9</w:t>
            </w:r>
          </w:p>
        </w:tc>
        <w:tc>
          <w:tcPr>
            <w:tcW w:w="295" w:type="pct"/>
            <w:vAlign w:val="center"/>
            <w:hideMark/>
          </w:tcPr>
          <w:p w14:paraId="29CCB649" w14:textId="77777777" w:rsidR="004B2A7E" w:rsidRPr="00956FC7" w:rsidRDefault="004B2A7E" w:rsidP="0060601A">
            <w:pPr>
              <w:pStyle w:val="-4"/>
            </w:pPr>
            <w:r w:rsidRPr="00956FC7">
              <w:t>1,00</w:t>
            </w:r>
          </w:p>
        </w:tc>
        <w:tc>
          <w:tcPr>
            <w:tcW w:w="295" w:type="pct"/>
            <w:vAlign w:val="center"/>
            <w:hideMark/>
          </w:tcPr>
          <w:p w14:paraId="2D79E9B5" w14:textId="77777777" w:rsidR="004B2A7E" w:rsidRPr="00956FC7" w:rsidRDefault="004B2A7E" w:rsidP="0060601A">
            <w:pPr>
              <w:pStyle w:val="-4"/>
            </w:pPr>
            <w:r w:rsidRPr="00956FC7">
              <w:t>1,70</w:t>
            </w:r>
          </w:p>
        </w:tc>
        <w:tc>
          <w:tcPr>
            <w:tcW w:w="295" w:type="pct"/>
            <w:vAlign w:val="center"/>
            <w:hideMark/>
          </w:tcPr>
          <w:p w14:paraId="3907A0C4" w14:textId="77777777" w:rsidR="004B2A7E" w:rsidRPr="00956FC7" w:rsidRDefault="004B2A7E" w:rsidP="0060601A">
            <w:pPr>
              <w:pStyle w:val="-4"/>
            </w:pPr>
            <w:r w:rsidRPr="00956FC7">
              <w:t>1,09</w:t>
            </w:r>
          </w:p>
        </w:tc>
        <w:tc>
          <w:tcPr>
            <w:tcW w:w="488" w:type="pct"/>
            <w:vAlign w:val="center"/>
            <w:hideMark/>
          </w:tcPr>
          <w:p w14:paraId="74AF5B23" w14:textId="39F10FD3" w:rsidR="004B2A7E" w:rsidRPr="00956FC7" w:rsidRDefault="00F700FD" w:rsidP="0060601A">
            <w:pPr>
              <w:pStyle w:val="-4"/>
            </w:pPr>
            <w:r w:rsidRPr="00956FC7">
              <w:t>13 291,88</w:t>
            </w:r>
          </w:p>
        </w:tc>
        <w:tc>
          <w:tcPr>
            <w:tcW w:w="488" w:type="pct"/>
            <w:vAlign w:val="center"/>
            <w:hideMark/>
          </w:tcPr>
          <w:p w14:paraId="0648490D" w14:textId="77777777" w:rsidR="004B2A7E" w:rsidRPr="00956FC7" w:rsidRDefault="004B2A7E" w:rsidP="0060601A">
            <w:pPr>
              <w:pStyle w:val="-4"/>
            </w:pPr>
            <w:r w:rsidRPr="00956FC7">
              <w:t>350,0</w:t>
            </w:r>
          </w:p>
        </w:tc>
        <w:tc>
          <w:tcPr>
            <w:tcW w:w="488" w:type="pct"/>
            <w:vAlign w:val="center"/>
            <w:hideMark/>
          </w:tcPr>
          <w:p w14:paraId="1E272A9A" w14:textId="790CF816" w:rsidR="004B2A7E" w:rsidRPr="00956FC7" w:rsidRDefault="00F700FD" w:rsidP="0060601A">
            <w:pPr>
              <w:pStyle w:val="-4"/>
            </w:pPr>
            <w:r w:rsidRPr="00956FC7">
              <w:t>7 758,40</w:t>
            </w:r>
          </w:p>
        </w:tc>
      </w:tr>
      <w:tr w:rsidR="004B2A7E" w:rsidRPr="00956FC7" w14:paraId="07023224" w14:textId="77777777" w:rsidTr="00050862">
        <w:trPr>
          <w:cantSplit/>
          <w:trHeight w:val="23"/>
        </w:trPr>
        <w:tc>
          <w:tcPr>
            <w:tcW w:w="292" w:type="pct"/>
            <w:vAlign w:val="center"/>
          </w:tcPr>
          <w:p w14:paraId="3553CFCB" w14:textId="77777777" w:rsidR="004B2A7E" w:rsidRPr="00956FC7" w:rsidRDefault="004B2A7E" w:rsidP="0060601A">
            <w:pPr>
              <w:pStyle w:val="-4"/>
              <w:rPr>
                <w:b/>
              </w:rPr>
            </w:pPr>
            <w:r w:rsidRPr="00956FC7">
              <w:rPr>
                <w:b/>
                <w:bCs/>
              </w:rPr>
              <w:t> </w:t>
            </w:r>
          </w:p>
        </w:tc>
        <w:tc>
          <w:tcPr>
            <w:tcW w:w="1769" w:type="pct"/>
            <w:gridSpan w:val="2"/>
            <w:vAlign w:val="center"/>
          </w:tcPr>
          <w:p w14:paraId="6B5769F9" w14:textId="77777777" w:rsidR="004B2A7E" w:rsidRPr="00956FC7" w:rsidRDefault="004B2A7E" w:rsidP="0060601A">
            <w:pPr>
              <w:pStyle w:val="-4"/>
              <w:jc w:val="left"/>
              <w:rPr>
                <w:b/>
              </w:rPr>
            </w:pPr>
            <w:r w:rsidRPr="00956FC7">
              <w:rPr>
                <w:b/>
                <w:bCs/>
              </w:rPr>
              <w:t>Итого</w:t>
            </w:r>
          </w:p>
        </w:tc>
        <w:tc>
          <w:tcPr>
            <w:tcW w:w="295" w:type="pct"/>
            <w:vAlign w:val="center"/>
          </w:tcPr>
          <w:p w14:paraId="13895D63" w14:textId="77777777" w:rsidR="004B2A7E" w:rsidRPr="00956FC7" w:rsidRDefault="004B2A7E" w:rsidP="0060601A">
            <w:pPr>
              <w:pStyle w:val="-4"/>
              <w:rPr>
                <w:b/>
              </w:rPr>
            </w:pPr>
            <w:r w:rsidRPr="00956FC7">
              <w:rPr>
                <w:b/>
                <w:bCs/>
              </w:rPr>
              <w:t> </w:t>
            </w:r>
          </w:p>
        </w:tc>
        <w:tc>
          <w:tcPr>
            <w:tcW w:w="295" w:type="pct"/>
            <w:vAlign w:val="center"/>
          </w:tcPr>
          <w:p w14:paraId="17D0500C" w14:textId="77777777" w:rsidR="004B2A7E" w:rsidRPr="00956FC7" w:rsidRDefault="004B2A7E" w:rsidP="0060601A">
            <w:pPr>
              <w:pStyle w:val="-4"/>
              <w:rPr>
                <w:b/>
              </w:rPr>
            </w:pPr>
            <w:r w:rsidRPr="00956FC7">
              <w:rPr>
                <w:b/>
                <w:bCs/>
              </w:rPr>
              <w:t> </w:t>
            </w:r>
          </w:p>
        </w:tc>
        <w:tc>
          <w:tcPr>
            <w:tcW w:w="295" w:type="pct"/>
            <w:vAlign w:val="center"/>
          </w:tcPr>
          <w:p w14:paraId="2D9B8EDD" w14:textId="77777777" w:rsidR="004B2A7E" w:rsidRPr="00956FC7" w:rsidRDefault="004B2A7E" w:rsidP="0060601A">
            <w:pPr>
              <w:pStyle w:val="-4"/>
              <w:rPr>
                <w:b/>
              </w:rPr>
            </w:pPr>
            <w:r w:rsidRPr="00956FC7">
              <w:rPr>
                <w:b/>
                <w:bCs/>
              </w:rPr>
              <w:t> </w:t>
            </w:r>
          </w:p>
        </w:tc>
        <w:tc>
          <w:tcPr>
            <w:tcW w:w="295" w:type="pct"/>
            <w:vAlign w:val="center"/>
          </w:tcPr>
          <w:p w14:paraId="43C47818" w14:textId="77777777" w:rsidR="004B2A7E" w:rsidRPr="00956FC7" w:rsidRDefault="004B2A7E" w:rsidP="0060601A">
            <w:pPr>
              <w:pStyle w:val="-4"/>
              <w:rPr>
                <w:b/>
              </w:rPr>
            </w:pPr>
            <w:r w:rsidRPr="00956FC7">
              <w:rPr>
                <w:b/>
                <w:bCs/>
              </w:rPr>
              <w:t> </w:t>
            </w:r>
          </w:p>
        </w:tc>
        <w:tc>
          <w:tcPr>
            <w:tcW w:w="295" w:type="pct"/>
            <w:vAlign w:val="center"/>
          </w:tcPr>
          <w:p w14:paraId="63401951" w14:textId="77777777" w:rsidR="004B2A7E" w:rsidRPr="00956FC7" w:rsidRDefault="004B2A7E" w:rsidP="0060601A">
            <w:pPr>
              <w:pStyle w:val="-4"/>
              <w:rPr>
                <w:b/>
              </w:rPr>
            </w:pPr>
            <w:r w:rsidRPr="00956FC7">
              <w:rPr>
                <w:b/>
                <w:bCs/>
              </w:rPr>
              <w:t> </w:t>
            </w:r>
          </w:p>
        </w:tc>
        <w:tc>
          <w:tcPr>
            <w:tcW w:w="488" w:type="pct"/>
            <w:vAlign w:val="center"/>
          </w:tcPr>
          <w:p w14:paraId="2D182825" w14:textId="77777777" w:rsidR="004B2A7E" w:rsidRPr="00956FC7" w:rsidRDefault="004B2A7E" w:rsidP="0060601A">
            <w:pPr>
              <w:pStyle w:val="-4"/>
              <w:rPr>
                <w:b/>
              </w:rPr>
            </w:pPr>
            <w:r w:rsidRPr="00956FC7">
              <w:rPr>
                <w:b/>
                <w:bCs/>
              </w:rPr>
              <w:t> </w:t>
            </w:r>
          </w:p>
        </w:tc>
        <w:tc>
          <w:tcPr>
            <w:tcW w:w="488" w:type="pct"/>
            <w:vAlign w:val="center"/>
          </w:tcPr>
          <w:p w14:paraId="12C8E69D" w14:textId="3A7D0559" w:rsidR="004B2A7E" w:rsidRPr="00956FC7" w:rsidRDefault="004B2A7E" w:rsidP="0060601A">
            <w:pPr>
              <w:pStyle w:val="-4"/>
              <w:rPr>
                <w:b/>
              </w:rPr>
            </w:pPr>
            <w:r w:rsidRPr="00956FC7">
              <w:rPr>
                <w:b/>
                <w:bCs/>
              </w:rPr>
              <w:t>1 000,0</w:t>
            </w:r>
          </w:p>
        </w:tc>
        <w:tc>
          <w:tcPr>
            <w:tcW w:w="488" w:type="pct"/>
            <w:vAlign w:val="center"/>
          </w:tcPr>
          <w:p w14:paraId="4043E057" w14:textId="216F8BB6" w:rsidR="004B2A7E" w:rsidRPr="00956FC7" w:rsidRDefault="00F700FD" w:rsidP="0060601A">
            <w:pPr>
              <w:pStyle w:val="-4"/>
              <w:rPr>
                <w:b/>
              </w:rPr>
            </w:pPr>
            <w:r w:rsidRPr="00956FC7">
              <w:rPr>
                <w:b/>
                <w:bCs/>
              </w:rPr>
              <w:t>22 166,87</w:t>
            </w:r>
          </w:p>
        </w:tc>
      </w:tr>
    </w:tbl>
    <w:p w14:paraId="75CB16B8" w14:textId="63CF9B15" w:rsidR="004B2A7E" w:rsidRPr="00956FC7" w:rsidRDefault="004B2A7E" w:rsidP="0060601A">
      <w:pPr>
        <w:pStyle w:val="ac"/>
      </w:pPr>
      <w:r w:rsidRPr="00956FC7">
        <w:t xml:space="preserve">Итоговая стоимость реализации мероприятий по строительству новых канализационных сетей для подключения перспективных потребителей к сетям ООО «РСО 47» оценивается в </w:t>
      </w:r>
      <w:r w:rsidR="00F700FD" w:rsidRPr="00956FC7">
        <w:t>27708,59</w:t>
      </w:r>
      <w:r w:rsidRPr="00956FC7">
        <w:t xml:space="preserve"> тыс. руб. (без НДС) – по варианту 1 (основному) и в </w:t>
      </w:r>
      <w:r w:rsidR="00F700FD" w:rsidRPr="00956FC7">
        <w:t>22 166,87</w:t>
      </w:r>
      <w:r w:rsidRPr="00956FC7">
        <w:t xml:space="preserve"> тыс. руб. (без НДС) – по варианту 2 (альтернативному).</w:t>
      </w:r>
    </w:p>
    <w:p w14:paraId="35C8A9CC" w14:textId="134040D0" w:rsidR="00DD73D2" w:rsidRPr="00956FC7" w:rsidRDefault="00DD73D2" w:rsidP="0060601A">
      <w:pPr>
        <w:pStyle w:val="-030"/>
      </w:pPr>
      <w:bookmarkStart w:id="273" w:name="_Toc216450164"/>
      <w:r w:rsidRPr="00956FC7">
        <w:lastRenderedPageBreak/>
        <w:t>Строительство новых канализацио</w:t>
      </w:r>
      <w:r w:rsidR="00B860A0" w:rsidRPr="00956FC7">
        <w:t xml:space="preserve">нных сетей </w:t>
      </w:r>
      <w:r w:rsidR="009E6506" w:rsidRPr="00956FC7">
        <w:t>водоотведения от потребителей д</w:t>
      </w:r>
      <w:r w:rsidR="00B860A0" w:rsidRPr="00956FC7">
        <w:t>. </w:t>
      </w:r>
      <w:r w:rsidR="009E6506" w:rsidRPr="00956FC7">
        <w:t>Лаврики</w:t>
      </w:r>
      <w:bookmarkEnd w:id="273"/>
    </w:p>
    <w:p w14:paraId="4B846FC5" w14:textId="77777777" w:rsidR="009E6506" w:rsidRPr="00956FC7" w:rsidRDefault="009E6506" w:rsidP="0060601A">
      <w:pPr>
        <w:pStyle w:val="ac"/>
      </w:pPr>
      <w:r w:rsidRPr="00956FC7">
        <w:t>По состоянию на момент актуализации настоящей схемы водоотведения, существует проблема сброса неочищенных сточных вод от жилых домов, расположенных на территории д. Лаврики, в р. Охту.</w:t>
      </w:r>
    </w:p>
    <w:p w14:paraId="00A10A78" w14:textId="3C4F4A46" w:rsidR="00DD73D2" w:rsidRPr="00956FC7" w:rsidRDefault="009E6506" w:rsidP="0060601A">
      <w:pPr>
        <w:pStyle w:val="ac"/>
      </w:pPr>
      <w:r w:rsidRPr="00956FC7">
        <w:t xml:space="preserve">Для решения выявленной проблемы предполагается переключение стоков деревни Лаврики в проектируемую КНС ООО «УК «Мурино» с перебросом стоков на очистные сооружения ООО «Эксплор». </w:t>
      </w:r>
      <w:r w:rsidR="00DD73D2" w:rsidRPr="00956FC7">
        <w:t>Расчет капитальных вложений</w:t>
      </w:r>
      <w:r w:rsidRPr="00956FC7">
        <w:t xml:space="preserve"> по строительству сетей </w:t>
      </w:r>
      <w:r w:rsidR="0031691F" w:rsidRPr="00956FC7">
        <w:t>представлен в таблице</w:t>
      </w:r>
      <w:r w:rsidRPr="00956FC7">
        <w:t> </w:t>
      </w:r>
      <w:r w:rsidR="00BA4802" w:rsidRPr="00956FC7">
        <w:fldChar w:fldCharType="begin"/>
      </w:r>
      <w:r w:rsidR="00BA4802" w:rsidRPr="00956FC7">
        <w:instrText xml:space="preserve"> REF  _Ref129270913 \h \r \t </w:instrText>
      </w:r>
      <w:r w:rsidR="003A0606" w:rsidRPr="00956FC7">
        <w:instrText xml:space="preserve"> \* MERGEFORMAT </w:instrText>
      </w:r>
      <w:r w:rsidR="00BA4802" w:rsidRPr="00956FC7">
        <w:fldChar w:fldCharType="separate"/>
      </w:r>
      <w:r w:rsidR="00DA6078">
        <w:t>2.19</w:t>
      </w:r>
      <w:r w:rsidR="00BA4802" w:rsidRPr="00956FC7">
        <w:fldChar w:fldCharType="end"/>
      </w:r>
      <w:r w:rsidR="00DD73D2" w:rsidRPr="00956FC7">
        <w:t>.</w:t>
      </w:r>
    </w:p>
    <w:p w14:paraId="067E1197" w14:textId="02AF9EA7" w:rsidR="00DD73D2" w:rsidRPr="00956FC7" w:rsidRDefault="00DD73D2" w:rsidP="0060601A">
      <w:pPr>
        <w:pStyle w:val="-1"/>
      </w:pPr>
      <w:bookmarkStart w:id="274" w:name="_Ref129270913"/>
      <w:r w:rsidRPr="00956FC7">
        <w:t xml:space="preserve">Стоимость работ по реализации мероприятия — </w:t>
      </w:r>
      <w:r w:rsidR="00896E8C" w:rsidRPr="00956FC7">
        <w:t xml:space="preserve">строительство канализационных сетей </w:t>
      </w:r>
      <w:r w:rsidR="009E6506" w:rsidRPr="00956FC7">
        <w:t xml:space="preserve">для </w:t>
      </w:r>
      <w:r w:rsidR="00896E8C" w:rsidRPr="00956FC7">
        <w:t>подключени</w:t>
      </w:r>
      <w:r w:rsidR="009E6506" w:rsidRPr="00956FC7">
        <w:t xml:space="preserve">я д. Лаврики к ОС </w:t>
      </w:r>
      <w:r w:rsidR="00896E8C" w:rsidRPr="00956FC7">
        <w:t>ООО «</w:t>
      </w:r>
      <w:r w:rsidR="009E6506" w:rsidRPr="00956FC7">
        <w:t>Эксплор</w:t>
      </w:r>
      <w:r w:rsidR="00896E8C" w:rsidRPr="00956FC7">
        <w:t>»</w:t>
      </w:r>
      <w:bookmarkEnd w:id="27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82"/>
        <w:gridCol w:w="2936"/>
        <w:gridCol w:w="571"/>
        <w:gridCol w:w="714"/>
        <w:gridCol w:w="713"/>
        <w:gridCol w:w="713"/>
        <w:gridCol w:w="717"/>
        <w:gridCol w:w="950"/>
        <w:gridCol w:w="950"/>
        <w:gridCol w:w="948"/>
      </w:tblGrid>
      <w:tr w:rsidR="009E6506" w:rsidRPr="00956FC7" w14:paraId="3B9C5629" w14:textId="77777777" w:rsidTr="00942256">
        <w:trPr>
          <w:cantSplit/>
          <w:trHeight w:val="283"/>
          <w:tblHeader/>
        </w:trPr>
        <w:tc>
          <w:tcPr>
            <w:tcW w:w="248" w:type="pct"/>
            <w:vMerge w:val="restart"/>
            <w:vAlign w:val="center"/>
            <w:hideMark/>
          </w:tcPr>
          <w:p w14:paraId="2F7CB5F2" w14:textId="77777777" w:rsidR="009E6506" w:rsidRPr="00956FC7" w:rsidRDefault="009E6506" w:rsidP="0060601A">
            <w:pPr>
              <w:pStyle w:val="-5"/>
            </w:pPr>
            <w:r w:rsidRPr="00956FC7">
              <w:t>№ п/п</w:t>
            </w:r>
          </w:p>
        </w:tc>
        <w:tc>
          <w:tcPr>
            <w:tcW w:w="1514" w:type="pct"/>
            <w:vMerge w:val="restart"/>
            <w:vAlign w:val="center"/>
            <w:hideMark/>
          </w:tcPr>
          <w:p w14:paraId="5E5CDD54" w14:textId="77777777" w:rsidR="009E6506" w:rsidRPr="00956FC7" w:rsidRDefault="009E6506" w:rsidP="0060601A">
            <w:pPr>
              <w:pStyle w:val="-5"/>
            </w:pPr>
            <w:r w:rsidRPr="00956FC7">
              <w:t>Наименование сетей</w:t>
            </w:r>
          </w:p>
        </w:tc>
        <w:tc>
          <w:tcPr>
            <w:tcW w:w="294" w:type="pct"/>
            <w:vMerge w:val="restart"/>
            <w:textDirection w:val="btLr"/>
            <w:vAlign w:val="center"/>
            <w:hideMark/>
          </w:tcPr>
          <w:p w14:paraId="2BA3C63E" w14:textId="77777777" w:rsidR="009E6506" w:rsidRPr="00956FC7" w:rsidRDefault="009E6506" w:rsidP="0060601A">
            <w:pPr>
              <w:pStyle w:val="-5"/>
            </w:pPr>
            <w:r w:rsidRPr="00956FC7">
              <w:t>Средний диаметр трубопровода, мм</w:t>
            </w:r>
          </w:p>
        </w:tc>
        <w:tc>
          <w:tcPr>
            <w:tcW w:w="1474" w:type="pct"/>
            <w:gridSpan w:val="4"/>
          </w:tcPr>
          <w:p w14:paraId="44F9137D" w14:textId="77777777" w:rsidR="009E6506" w:rsidRPr="00956FC7" w:rsidRDefault="009E6506" w:rsidP="0060601A">
            <w:pPr>
              <w:pStyle w:val="-5"/>
            </w:pPr>
            <w:r w:rsidRPr="00956FC7">
              <w:t>Коэффициенты</w:t>
            </w:r>
          </w:p>
        </w:tc>
        <w:tc>
          <w:tcPr>
            <w:tcW w:w="490" w:type="pct"/>
            <w:vMerge w:val="restart"/>
            <w:textDirection w:val="btLr"/>
            <w:vAlign w:val="center"/>
            <w:hideMark/>
          </w:tcPr>
          <w:p w14:paraId="226D6985" w14:textId="2BF9857B" w:rsidR="009E6506" w:rsidRPr="00956FC7" w:rsidRDefault="00A75B2B" w:rsidP="0060601A">
            <w:pPr>
              <w:pStyle w:val="-5"/>
              <w:ind w:left="113" w:right="113"/>
            </w:pPr>
            <w:r w:rsidRPr="00956FC7">
              <w:t xml:space="preserve">Стоимость по </w:t>
            </w:r>
            <w:r w:rsidRPr="00956FC7">
              <w:br/>
              <w:t>НЦС 81-02-14-2025</w:t>
            </w:r>
            <w:r w:rsidR="009E6506" w:rsidRPr="00956FC7">
              <w:t xml:space="preserve">, за 1 км, тыс. руб. </w:t>
            </w:r>
            <w:r w:rsidR="009E6506" w:rsidRPr="00956FC7">
              <w:br/>
              <w:t>(без НДС)</w:t>
            </w:r>
          </w:p>
        </w:tc>
        <w:tc>
          <w:tcPr>
            <w:tcW w:w="490" w:type="pct"/>
            <w:vMerge w:val="restart"/>
            <w:textDirection w:val="btLr"/>
            <w:vAlign w:val="center"/>
            <w:hideMark/>
          </w:tcPr>
          <w:p w14:paraId="5A75D541" w14:textId="77777777" w:rsidR="009E6506" w:rsidRPr="00956FC7" w:rsidRDefault="009E6506" w:rsidP="0060601A">
            <w:pPr>
              <w:pStyle w:val="-5"/>
              <w:ind w:left="113" w:right="113"/>
            </w:pPr>
            <w:r w:rsidRPr="00956FC7">
              <w:t>Общая протяженность участков, м</w:t>
            </w:r>
          </w:p>
        </w:tc>
        <w:tc>
          <w:tcPr>
            <w:tcW w:w="489" w:type="pct"/>
            <w:vMerge w:val="restart"/>
            <w:textDirection w:val="btLr"/>
            <w:vAlign w:val="center"/>
            <w:hideMark/>
          </w:tcPr>
          <w:p w14:paraId="7582F275" w14:textId="2DEAF47B" w:rsidR="009E6506" w:rsidRPr="00956FC7" w:rsidRDefault="00A75B2B" w:rsidP="0060601A">
            <w:pPr>
              <w:pStyle w:val="-5"/>
              <w:ind w:left="113" w:right="113"/>
            </w:pPr>
            <w:r w:rsidRPr="00956FC7">
              <w:t>Стоимость прокладки в ценах 2025</w:t>
            </w:r>
            <w:r w:rsidR="009E6506" w:rsidRPr="00956FC7">
              <w:t xml:space="preserve"> г., тыс. руб. (без НДС)</w:t>
            </w:r>
          </w:p>
        </w:tc>
      </w:tr>
      <w:tr w:rsidR="009E6506" w:rsidRPr="00956FC7" w14:paraId="1BA8BE3E" w14:textId="77777777" w:rsidTr="00942256">
        <w:trPr>
          <w:cantSplit/>
          <w:trHeight w:val="1701"/>
          <w:tblHeader/>
        </w:trPr>
        <w:tc>
          <w:tcPr>
            <w:tcW w:w="248" w:type="pct"/>
            <w:vMerge/>
            <w:noWrap/>
            <w:vAlign w:val="center"/>
            <w:hideMark/>
          </w:tcPr>
          <w:p w14:paraId="77A22CD8" w14:textId="77777777" w:rsidR="009E6506" w:rsidRPr="00956FC7" w:rsidRDefault="009E6506" w:rsidP="0060601A">
            <w:pPr>
              <w:pStyle w:val="-5"/>
            </w:pPr>
          </w:p>
        </w:tc>
        <w:tc>
          <w:tcPr>
            <w:tcW w:w="1514" w:type="pct"/>
            <w:vMerge/>
            <w:vAlign w:val="center"/>
            <w:hideMark/>
          </w:tcPr>
          <w:p w14:paraId="239F6563" w14:textId="77777777" w:rsidR="009E6506" w:rsidRPr="00956FC7" w:rsidRDefault="009E6506" w:rsidP="0060601A">
            <w:pPr>
              <w:pStyle w:val="-5"/>
            </w:pPr>
          </w:p>
        </w:tc>
        <w:tc>
          <w:tcPr>
            <w:tcW w:w="294" w:type="pct"/>
            <w:vMerge/>
            <w:vAlign w:val="center"/>
            <w:hideMark/>
          </w:tcPr>
          <w:p w14:paraId="350157D0" w14:textId="77777777" w:rsidR="009E6506" w:rsidRPr="00956FC7" w:rsidRDefault="009E6506" w:rsidP="0060601A">
            <w:pPr>
              <w:pStyle w:val="-5"/>
            </w:pPr>
          </w:p>
        </w:tc>
        <w:tc>
          <w:tcPr>
            <w:tcW w:w="368" w:type="pct"/>
            <w:textDirection w:val="btLr"/>
            <w:vAlign w:val="center"/>
          </w:tcPr>
          <w:p w14:paraId="0F92A008" w14:textId="77777777" w:rsidR="009E6506" w:rsidRPr="00956FC7" w:rsidRDefault="009E6506" w:rsidP="0060601A">
            <w:pPr>
              <w:pStyle w:val="-5"/>
            </w:pPr>
            <w:r w:rsidRPr="00956FC7">
              <w:t>Территориальный</w:t>
            </w:r>
          </w:p>
        </w:tc>
        <w:tc>
          <w:tcPr>
            <w:tcW w:w="368" w:type="pct"/>
            <w:textDirection w:val="btLr"/>
            <w:vAlign w:val="center"/>
            <w:hideMark/>
          </w:tcPr>
          <w:p w14:paraId="071201BE" w14:textId="77777777" w:rsidR="009E6506" w:rsidRPr="00956FC7" w:rsidRDefault="009E6506" w:rsidP="0060601A">
            <w:pPr>
              <w:pStyle w:val="-5"/>
            </w:pPr>
            <w:r w:rsidRPr="00956FC7">
              <w:t>Климатических условий</w:t>
            </w:r>
          </w:p>
        </w:tc>
        <w:tc>
          <w:tcPr>
            <w:tcW w:w="368" w:type="pct"/>
            <w:textDirection w:val="btLr"/>
            <w:vAlign w:val="center"/>
            <w:hideMark/>
          </w:tcPr>
          <w:p w14:paraId="58D9774A" w14:textId="77777777" w:rsidR="009E6506" w:rsidRPr="00956FC7" w:rsidRDefault="009E6506" w:rsidP="0060601A">
            <w:pPr>
              <w:pStyle w:val="-5"/>
            </w:pPr>
            <w:r w:rsidRPr="00956FC7">
              <w:t xml:space="preserve">Прокладка </w:t>
            </w:r>
            <w:r w:rsidRPr="00956FC7">
              <w:br/>
              <w:t>в 2 нитки</w:t>
            </w:r>
          </w:p>
        </w:tc>
        <w:tc>
          <w:tcPr>
            <w:tcW w:w="370" w:type="pct"/>
            <w:textDirection w:val="btLr"/>
            <w:vAlign w:val="center"/>
            <w:hideMark/>
          </w:tcPr>
          <w:p w14:paraId="29C2449A" w14:textId="77777777" w:rsidR="009E6506" w:rsidRPr="00956FC7" w:rsidRDefault="009E6506" w:rsidP="0060601A">
            <w:pPr>
              <w:pStyle w:val="-5"/>
            </w:pPr>
            <w:r w:rsidRPr="00956FC7">
              <w:t>Стесненности</w:t>
            </w:r>
          </w:p>
        </w:tc>
        <w:tc>
          <w:tcPr>
            <w:tcW w:w="490" w:type="pct"/>
            <w:vMerge/>
            <w:vAlign w:val="center"/>
            <w:hideMark/>
          </w:tcPr>
          <w:p w14:paraId="1CCE7EF2" w14:textId="77777777" w:rsidR="009E6506" w:rsidRPr="00956FC7" w:rsidRDefault="009E6506" w:rsidP="0060601A">
            <w:pPr>
              <w:pStyle w:val="-5"/>
            </w:pPr>
          </w:p>
        </w:tc>
        <w:tc>
          <w:tcPr>
            <w:tcW w:w="490" w:type="pct"/>
            <w:vMerge/>
            <w:vAlign w:val="center"/>
            <w:hideMark/>
          </w:tcPr>
          <w:p w14:paraId="38E8C9D4" w14:textId="77777777" w:rsidR="009E6506" w:rsidRPr="00956FC7" w:rsidRDefault="009E6506" w:rsidP="0060601A">
            <w:pPr>
              <w:pStyle w:val="-5"/>
            </w:pPr>
          </w:p>
        </w:tc>
        <w:tc>
          <w:tcPr>
            <w:tcW w:w="489" w:type="pct"/>
            <w:vMerge/>
            <w:vAlign w:val="center"/>
            <w:hideMark/>
          </w:tcPr>
          <w:p w14:paraId="5593A188" w14:textId="77777777" w:rsidR="009E6506" w:rsidRPr="00956FC7" w:rsidRDefault="009E6506" w:rsidP="0060601A">
            <w:pPr>
              <w:pStyle w:val="-5"/>
            </w:pPr>
          </w:p>
        </w:tc>
      </w:tr>
      <w:tr w:rsidR="009E6506" w:rsidRPr="00956FC7" w14:paraId="34175A94" w14:textId="77777777" w:rsidTr="009E6506">
        <w:trPr>
          <w:cantSplit/>
          <w:trHeight w:val="283"/>
        </w:trPr>
        <w:tc>
          <w:tcPr>
            <w:tcW w:w="248" w:type="pct"/>
            <w:vAlign w:val="center"/>
          </w:tcPr>
          <w:p w14:paraId="33971037" w14:textId="77777777" w:rsidR="009E6506" w:rsidRPr="00956FC7" w:rsidRDefault="009E6506" w:rsidP="0060601A">
            <w:pPr>
              <w:pStyle w:val="-4"/>
            </w:pPr>
            <w:r w:rsidRPr="00956FC7">
              <w:t>1</w:t>
            </w:r>
          </w:p>
        </w:tc>
        <w:tc>
          <w:tcPr>
            <w:tcW w:w="1514" w:type="pct"/>
            <w:vAlign w:val="center"/>
          </w:tcPr>
          <w:p w14:paraId="4555D097" w14:textId="1F2DC481" w:rsidR="009E6506" w:rsidRPr="00956FC7" w:rsidRDefault="009E6506" w:rsidP="0060601A">
            <w:pPr>
              <w:pStyle w:val="-4"/>
              <w:jc w:val="left"/>
            </w:pPr>
            <w:r w:rsidRPr="00956FC7">
              <w:t>Напорные сети водоотведения для подключения к ОС ООО «Эксплор»</w:t>
            </w:r>
          </w:p>
        </w:tc>
        <w:tc>
          <w:tcPr>
            <w:tcW w:w="294" w:type="pct"/>
            <w:vAlign w:val="center"/>
          </w:tcPr>
          <w:p w14:paraId="08301D0E" w14:textId="77777777" w:rsidR="009E6506" w:rsidRPr="00956FC7" w:rsidRDefault="009E6506" w:rsidP="0060601A">
            <w:pPr>
              <w:pStyle w:val="-4"/>
            </w:pPr>
            <w:r w:rsidRPr="00956FC7">
              <w:t>300</w:t>
            </w:r>
          </w:p>
        </w:tc>
        <w:tc>
          <w:tcPr>
            <w:tcW w:w="368" w:type="pct"/>
            <w:vAlign w:val="center"/>
          </w:tcPr>
          <w:p w14:paraId="38D760A7" w14:textId="785A8928" w:rsidR="009E6506" w:rsidRPr="00956FC7" w:rsidRDefault="00560933" w:rsidP="0060601A">
            <w:pPr>
              <w:pStyle w:val="-4"/>
            </w:pPr>
            <w:r w:rsidRPr="00956FC7">
              <w:t>0,9</w:t>
            </w:r>
          </w:p>
        </w:tc>
        <w:tc>
          <w:tcPr>
            <w:tcW w:w="368" w:type="pct"/>
            <w:vAlign w:val="center"/>
          </w:tcPr>
          <w:p w14:paraId="39A3B3D8" w14:textId="77777777" w:rsidR="009E6506" w:rsidRPr="00956FC7" w:rsidRDefault="009E6506" w:rsidP="0060601A">
            <w:pPr>
              <w:pStyle w:val="-4"/>
            </w:pPr>
            <w:r w:rsidRPr="00956FC7">
              <w:t>1,00</w:t>
            </w:r>
          </w:p>
        </w:tc>
        <w:tc>
          <w:tcPr>
            <w:tcW w:w="368" w:type="pct"/>
            <w:vAlign w:val="center"/>
          </w:tcPr>
          <w:p w14:paraId="583742C1" w14:textId="77777777" w:rsidR="009E6506" w:rsidRPr="00956FC7" w:rsidRDefault="009E6506" w:rsidP="0060601A">
            <w:pPr>
              <w:pStyle w:val="-4"/>
            </w:pPr>
            <w:r w:rsidRPr="00956FC7">
              <w:t>1,70</w:t>
            </w:r>
          </w:p>
        </w:tc>
        <w:tc>
          <w:tcPr>
            <w:tcW w:w="370" w:type="pct"/>
            <w:vAlign w:val="center"/>
          </w:tcPr>
          <w:p w14:paraId="5B08C56C" w14:textId="77777777" w:rsidR="009E6506" w:rsidRPr="00956FC7" w:rsidRDefault="009E6506" w:rsidP="0060601A">
            <w:pPr>
              <w:pStyle w:val="-4"/>
            </w:pPr>
            <w:r w:rsidRPr="00956FC7">
              <w:t>1,09</w:t>
            </w:r>
          </w:p>
        </w:tc>
        <w:tc>
          <w:tcPr>
            <w:tcW w:w="490" w:type="pct"/>
            <w:vAlign w:val="center"/>
          </w:tcPr>
          <w:p w14:paraId="7A8A9BDE" w14:textId="1BB9DE4D" w:rsidR="009E6506" w:rsidRPr="00956FC7" w:rsidRDefault="00A75B2B" w:rsidP="0060601A">
            <w:pPr>
              <w:pStyle w:val="-4"/>
            </w:pPr>
            <w:r w:rsidRPr="00956FC7">
              <w:t>16 542,80</w:t>
            </w:r>
          </w:p>
        </w:tc>
        <w:tc>
          <w:tcPr>
            <w:tcW w:w="490" w:type="pct"/>
            <w:vAlign w:val="center"/>
          </w:tcPr>
          <w:p w14:paraId="328A9979" w14:textId="6D02CAC3" w:rsidR="009E6506" w:rsidRPr="00956FC7" w:rsidRDefault="009E6506" w:rsidP="0060601A">
            <w:pPr>
              <w:pStyle w:val="-4"/>
            </w:pPr>
            <w:r w:rsidRPr="00956FC7">
              <w:t>155,00</w:t>
            </w:r>
          </w:p>
        </w:tc>
        <w:tc>
          <w:tcPr>
            <w:tcW w:w="489" w:type="pct"/>
            <w:vAlign w:val="center"/>
          </w:tcPr>
          <w:p w14:paraId="0A2E7A52" w14:textId="79D628CD" w:rsidR="009E6506" w:rsidRPr="00956FC7" w:rsidRDefault="00A75B2B" w:rsidP="0060601A">
            <w:pPr>
              <w:pStyle w:val="-4"/>
            </w:pPr>
            <w:r w:rsidRPr="00956FC7">
              <w:t>4 276,20</w:t>
            </w:r>
          </w:p>
        </w:tc>
      </w:tr>
      <w:tr w:rsidR="009E6506" w:rsidRPr="00956FC7" w14:paraId="13CF7803" w14:textId="77777777" w:rsidTr="009E6506">
        <w:trPr>
          <w:cantSplit/>
          <w:trHeight w:val="283"/>
        </w:trPr>
        <w:tc>
          <w:tcPr>
            <w:tcW w:w="248" w:type="pct"/>
            <w:vAlign w:val="center"/>
            <w:hideMark/>
          </w:tcPr>
          <w:p w14:paraId="7EFAC1D8" w14:textId="77777777" w:rsidR="009E6506" w:rsidRPr="00956FC7" w:rsidRDefault="009E6506" w:rsidP="0060601A">
            <w:pPr>
              <w:pStyle w:val="-4"/>
              <w:rPr>
                <w:b/>
              </w:rPr>
            </w:pPr>
          </w:p>
        </w:tc>
        <w:tc>
          <w:tcPr>
            <w:tcW w:w="1514" w:type="pct"/>
            <w:vAlign w:val="center"/>
            <w:hideMark/>
          </w:tcPr>
          <w:p w14:paraId="74EB72C0" w14:textId="77777777" w:rsidR="009E6506" w:rsidRPr="00956FC7" w:rsidRDefault="009E6506" w:rsidP="0060601A">
            <w:pPr>
              <w:pStyle w:val="-4"/>
              <w:jc w:val="left"/>
              <w:rPr>
                <w:b/>
              </w:rPr>
            </w:pPr>
            <w:r w:rsidRPr="00956FC7">
              <w:rPr>
                <w:b/>
              </w:rPr>
              <w:t>Итого</w:t>
            </w:r>
          </w:p>
        </w:tc>
        <w:tc>
          <w:tcPr>
            <w:tcW w:w="294" w:type="pct"/>
            <w:vAlign w:val="center"/>
            <w:hideMark/>
          </w:tcPr>
          <w:p w14:paraId="079E368D" w14:textId="77777777" w:rsidR="009E6506" w:rsidRPr="00956FC7" w:rsidRDefault="009E6506" w:rsidP="0060601A">
            <w:pPr>
              <w:pStyle w:val="-4"/>
              <w:rPr>
                <w:b/>
              </w:rPr>
            </w:pPr>
          </w:p>
        </w:tc>
        <w:tc>
          <w:tcPr>
            <w:tcW w:w="368" w:type="pct"/>
            <w:vAlign w:val="center"/>
          </w:tcPr>
          <w:p w14:paraId="5B9F6A01" w14:textId="77777777" w:rsidR="009E6506" w:rsidRPr="00956FC7" w:rsidRDefault="009E6506" w:rsidP="0060601A">
            <w:pPr>
              <w:pStyle w:val="-4"/>
              <w:rPr>
                <w:b/>
              </w:rPr>
            </w:pPr>
          </w:p>
        </w:tc>
        <w:tc>
          <w:tcPr>
            <w:tcW w:w="368" w:type="pct"/>
            <w:vAlign w:val="center"/>
            <w:hideMark/>
          </w:tcPr>
          <w:p w14:paraId="0DB29DB4" w14:textId="77777777" w:rsidR="009E6506" w:rsidRPr="00956FC7" w:rsidRDefault="009E6506" w:rsidP="0060601A">
            <w:pPr>
              <w:pStyle w:val="-4"/>
              <w:rPr>
                <w:b/>
              </w:rPr>
            </w:pPr>
          </w:p>
        </w:tc>
        <w:tc>
          <w:tcPr>
            <w:tcW w:w="368" w:type="pct"/>
            <w:vAlign w:val="center"/>
            <w:hideMark/>
          </w:tcPr>
          <w:p w14:paraId="1858C71A" w14:textId="77777777" w:rsidR="009E6506" w:rsidRPr="00956FC7" w:rsidRDefault="009E6506" w:rsidP="0060601A">
            <w:pPr>
              <w:pStyle w:val="-4"/>
              <w:rPr>
                <w:b/>
              </w:rPr>
            </w:pPr>
          </w:p>
        </w:tc>
        <w:tc>
          <w:tcPr>
            <w:tcW w:w="370" w:type="pct"/>
            <w:vAlign w:val="center"/>
            <w:hideMark/>
          </w:tcPr>
          <w:p w14:paraId="20DAF994" w14:textId="77777777" w:rsidR="009E6506" w:rsidRPr="00956FC7" w:rsidRDefault="009E6506" w:rsidP="0060601A">
            <w:pPr>
              <w:pStyle w:val="-4"/>
              <w:rPr>
                <w:b/>
              </w:rPr>
            </w:pPr>
          </w:p>
        </w:tc>
        <w:tc>
          <w:tcPr>
            <w:tcW w:w="490" w:type="pct"/>
            <w:vAlign w:val="bottom"/>
            <w:hideMark/>
          </w:tcPr>
          <w:p w14:paraId="0BA56109" w14:textId="77777777" w:rsidR="009E6506" w:rsidRPr="00956FC7" w:rsidRDefault="009E6506" w:rsidP="0060601A">
            <w:pPr>
              <w:pStyle w:val="-4"/>
            </w:pPr>
          </w:p>
        </w:tc>
        <w:tc>
          <w:tcPr>
            <w:tcW w:w="490" w:type="pct"/>
            <w:vAlign w:val="center"/>
            <w:hideMark/>
          </w:tcPr>
          <w:p w14:paraId="62884792" w14:textId="65A5F06D" w:rsidR="009E6506" w:rsidRPr="00956FC7" w:rsidRDefault="009E6506" w:rsidP="0060601A">
            <w:pPr>
              <w:pStyle w:val="-4"/>
              <w:rPr>
                <w:b/>
              </w:rPr>
            </w:pPr>
            <w:r w:rsidRPr="00956FC7">
              <w:rPr>
                <w:b/>
              </w:rPr>
              <w:t>155,00</w:t>
            </w:r>
          </w:p>
        </w:tc>
        <w:tc>
          <w:tcPr>
            <w:tcW w:w="489" w:type="pct"/>
            <w:vAlign w:val="center"/>
            <w:hideMark/>
          </w:tcPr>
          <w:p w14:paraId="212E99D0" w14:textId="444D25BC" w:rsidR="009E6506" w:rsidRPr="00956FC7" w:rsidRDefault="00A75B2B" w:rsidP="0060601A">
            <w:pPr>
              <w:pStyle w:val="-4"/>
              <w:rPr>
                <w:b/>
              </w:rPr>
            </w:pPr>
            <w:r w:rsidRPr="00956FC7">
              <w:rPr>
                <w:b/>
              </w:rPr>
              <w:t>4 276,20</w:t>
            </w:r>
          </w:p>
        </w:tc>
      </w:tr>
    </w:tbl>
    <w:p w14:paraId="466CA70E" w14:textId="77777777" w:rsidR="009E6506" w:rsidRPr="00956FC7" w:rsidRDefault="009E6506" w:rsidP="0060601A">
      <w:pPr>
        <w:pStyle w:val="ac"/>
      </w:pPr>
    </w:p>
    <w:p w14:paraId="16C724D6" w14:textId="26568D60" w:rsidR="00DD73D2" w:rsidRPr="00956FC7" w:rsidRDefault="00DD73D2" w:rsidP="0060601A">
      <w:pPr>
        <w:pStyle w:val="ac"/>
      </w:pPr>
      <w:r w:rsidRPr="00956FC7">
        <w:t xml:space="preserve">Итоговая стоимость реализации мероприятия — </w:t>
      </w:r>
      <w:r w:rsidR="00A61B0B" w:rsidRPr="00956FC7">
        <w:t xml:space="preserve">строительство новых канализационных сетей от потребителей </w:t>
      </w:r>
      <w:r w:rsidR="00954EC6" w:rsidRPr="00956FC7">
        <w:t>д.</w:t>
      </w:r>
      <w:r w:rsidR="00A61B0B" w:rsidRPr="00956FC7">
        <w:t xml:space="preserve"> Лаврики и подключение их к канализационным сетям ООО «УК «Мурино»</w:t>
      </w:r>
      <w:r w:rsidRPr="00956FC7">
        <w:t>, составит</w:t>
      </w:r>
      <w:r w:rsidR="009E6506" w:rsidRPr="00956FC7">
        <w:t xml:space="preserve"> </w:t>
      </w:r>
      <w:r w:rsidR="00A75B2B" w:rsidRPr="00956FC7">
        <w:t>4 276,20</w:t>
      </w:r>
      <w:r w:rsidR="009E6506" w:rsidRPr="00956FC7">
        <w:t xml:space="preserve"> </w:t>
      </w:r>
      <w:r w:rsidRPr="00956FC7">
        <w:t>тыс. руб.</w:t>
      </w:r>
      <w:r w:rsidR="009E6506" w:rsidRPr="00956FC7">
        <w:t xml:space="preserve"> (без</w:t>
      </w:r>
      <w:r w:rsidRPr="00956FC7">
        <w:t> НДС</w:t>
      </w:r>
      <w:r w:rsidR="009E6506" w:rsidRPr="00956FC7">
        <w:t>)</w:t>
      </w:r>
      <w:r w:rsidRPr="00956FC7">
        <w:t>.</w:t>
      </w:r>
    </w:p>
    <w:p w14:paraId="6B641E65" w14:textId="51C5E6C4" w:rsidR="00DD73D2" w:rsidRPr="00956FC7" w:rsidRDefault="00DD73D2" w:rsidP="0060601A">
      <w:pPr>
        <w:pStyle w:val="-030"/>
      </w:pPr>
      <w:bookmarkStart w:id="275" w:name="_Toc216450165"/>
      <w:r w:rsidRPr="00956FC7">
        <w:t>Замена ветхих канализационных сетей</w:t>
      </w:r>
      <w:r w:rsidR="0036241C" w:rsidRPr="00956FC7">
        <w:t xml:space="preserve"> АО «НПО «Поиск»</w:t>
      </w:r>
      <w:bookmarkEnd w:id="275"/>
    </w:p>
    <w:p w14:paraId="0558C25B" w14:textId="028FE70E" w:rsidR="00DD73D2" w:rsidRPr="00956FC7" w:rsidRDefault="00DD73D2" w:rsidP="0060601A">
      <w:r w:rsidRPr="00956FC7">
        <w:t>Расчет капитальных вложений в замену ветхих канализационн</w:t>
      </w:r>
      <w:r w:rsidR="0031691F" w:rsidRPr="00956FC7">
        <w:t>ых сетей, представлен в таблице</w:t>
      </w:r>
      <w:r w:rsidRPr="00956FC7">
        <w:t xml:space="preserve"> </w:t>
      </w:r>
      <w:r w:rsidR="00BA4802" w:rsidRPr="00956FC7">
        <w:fldChar w:fldCharType="begin"/>
      </w:r>
      <w:r w:rsidR="00BA4802" w:rsidRPr="00956FC7">
        <w:instrText xml:space="preserve"> REF  _Ref129270950 \h \r \t </w:instrText>
      </w:r>
      <w:r w:rsidR="003A0606" w:rsidRPr="00956FC7">
        <w:instrText xml:space="preserve"> \* MERGEFORMAT </w:instrText>
      </w:r>
      <w:r w:rsidR="00BA4802" w:rsidRPr="00956FC7">
        <w:fldChar w:fldCharType="separate"/>
      </w:r>
      <w:r w:rsidR="00DA6078">
        <w:t>2.20</w:t>
      </w:r>
      <w:r w:rsidR="00BA4802" w:rsidRPr="00956FC7">
        <w:fldChar w:fldCharType="end"/>
      </w:r>
      <w:r w:rsidRPr="00956FC7">
        <w:t>.</w:t>
      </w:r>
    </w:p>
    <w:p w14:paraId="7FCC975E" w14:textId="018C26DF" w:rsidR="00DD73D2" w:rsidRPr="00956FC7" w:rsidRDefault="00DD73D2" w:rsidP="0060601A">
      <w:pPr>
        <w:pStyle w:val="-1"/>
      </w:pPr>
      <w:bookmarkStart w:id="276" w:name="_Ref129270950"/>
      <w:r w:rsidRPr="00956FC7">
        <w:t>Стоимость работ по реализации мероприятия — замена ветхих канализационных сетей на территории АО «НПО «Поиск»</w:t>
      </w:r>
      <w:bookmarkEnd w:id="27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3"/>
        <w:gridCol w:w="2859"/>
        <w:gridCol w:w="570"/>
        <w:gridCol w:w="570"/>
        <w:gridCol w:w="570"/>
        <w:gridCol w:w="572"/>
        <w:gridCol w:w="997"/>
        <w:gridCol w:w="998"/>
        <w:gridCol w:w="997"/>
        <w:gridCol w:w="998"/>
      </w:tblGrid>
      <w:tr w:rsidR="0036241C" w:rsidRPr="00956FC7" w14:paraId="6391B5DB" w14:textId="77777777" w:rsidTr="00050862">
        <w:trPr>
          <w:cantSplit/>
          <w:trHeight w:val="283"/>
          <w:tblHeader/>
        </w:trPr>
        <w:tc>
          <w:tcPr>
            <w:tcW w:w="290" w:type="pct"/>
            <w:vMerge w:val="restart"/>
            <w:vAlign w:val="center"/>
            <w:hideMark/>
          </w:tcPr>
          <w:p w14:paraId="5D425A4E" w14:textId="77777777" w:rsidR="0036241C" w:rsidRPr="00956FC7" w:rsidRDefault="0036241C" w:rsidP="0060601A">
            <w:pPr>
              <w:pStyle w:val="-5"/>
            </w:pPr>
            <w:r w:rsidRPr="00956FC7">
              <w:t>№ п/п</w:t>
            </w:r>
          </w:p>
        </w:tc>
        <w:tc>
          <w:tcPr>
            <w:tcW w:w="1474" w:type="pct"/>
            <w:vMerge w:val="restart"/>
            <w:vAlign w:val="center"/>
            <w:hideMark/>
          </w:tcPr>
          <w:p w14:paraId="558F4FBB" w14:textId="77777777" w:rsidR="0036241C" w:rsidRPr="00956FC7" w:rsidRDefault="0036241C" w:rsidP="0060601A">
            <w:pPr>
              <w:pStyle w:val="-5"/>
            </w:pPr>
            <w:r w:rsidRPr="00956FC7">
              <w:t>Наименование эксплуатирующей РСО</w:t>
            </w:r>
          </w:p>
        </w:tc>
        <w:tc>
          <w:tcPr>
            <w:tcW w:w="294" w:type="pct"/>
            <w:vMerge w:val="restart"/>
            <w:textDirection w:val="btLr"/>
            <w:vAlign w:val="center"/>
            <w:hideMark/>
          </w:tcPr>
          <w:p w14:paraId="75F29A43" w14:textId="77777777" w:rsidR="0036241C" w:rsidRPr="00956FC7" w:rsidRDefault="0036241C" w:rsidP="0060601A">
            <w:pPr>
              <w:pStyle w:val="-5"/>
            </w:pPr>
            <w:r w:rsidRPr="00956FC7">
              <w:t>Средний диаметр трубопровода, мм</w:t>
            </w:r>
          </w:p>
        </w:tc>
        <w:tc>
          <w:tcPr>
            <w:tcW w:w="883" w:type="pct"/>
            <w:gridSpan w:val="3"/>
            <w:vAlign w:val="center"/>
            <w:hideMark/>
          </w:tcPr>
          <w:p w14:paraId="7714FAAA" w14:textId="77777777" w:rsidR="0036241C" w:rsidRPr="00956FC7" w:rsidRDefault="0036241C" w:rsidP="0060601A">
            <w:pPr>
              <w:pStyle w:val="-5"/>
            </w:pPr>
            <w:r w:rsidRPr="00956FC7">
              <w:t>Коэффициенты</w:t>
            </w:r>
          </w:p>
        </w:tc>
        <w:tc>
          <w:tcPr>
            <w:tcW w:w="514" w:type="pct"/>
            <w:vMerge w:val="restart"/>
            <w:textDirection w:val="btLr"/>
            <w:vAlign w:val="center"/>
            <w:hideMark/>
          </w:tcPr>
          <w:p w14:paraId="7AE1558C" w14:textId="2385719A" w:rsidR="0036241C" w:rsidRPr="00956FC7" w:rsidRDefault="0036241C" w:rsidP="0060601A">
            <w:pPr>
              <w:pStyle w:val="-5"/>
            </w:pPr>
            <w:r w:rsidRPr="00956FC7">
              <w:t>Ст</w:t>
            </w:r>
            <w:r w:rsidR="00A75B2B" w:rsidRPr="00956FC7">
              <w:t xml:space="preserve">оимость по </w:t>
            </w:r>
            <w:r w:rsidR="00A75B2B" w:rsidRPr="00956FC7">
              <w:br/>
              <w:t>НЦС 81-02-14-2025</w:t>
            </w:r>
            <w:r w:rsidRPr="00956FC7">
              <w:t xml:space="preserve">, за 1 км, тыс. руб. </w:t>
            </w:r>
            <w:r w:rsidRPr="00956FC7">
              <w:br/>
              <w:t>(без НДС)</w:t>
            </w:r>
          </w:p>
        </w:tc>
        <w:tc>
          <w:tcPr>
            <w:tcW w:w="515" w:type="pct"/>
            <w:vMerge w:val="restart"/>
            <w:textDirection w:val="btLr"/>
          </w:tcPr>
          <w:p w14:paraId="319BDD90" w14:textId="77777777" w:rsidR="0036241C" w:rsidRPr="00956FC7" w:rsidRDefault="0036241C" w:rsidP="0060601A">
            <w:pPr>
              <w:pStyle w:val="-5"/>
            </w:pPr>
            <w:r w:rsidRPr="00956FC7">
              <w:t xml:space="preserve">Стоимость демонтажных работ (30%), за 1 км, </w:t>
            </w:r>
            <w:r w:rsidRPr="00956FC7">
              <w:br/>
              <w:t>тыс. руб.</w:t>
            </w:r>
          </w:p>
        </w:tc>
        <w:tc>
          <w:tcPr>
            <w:tcW w:w="514" w:type="pct"/>
            <w:vMerge w:val="restart"/>
            <w:textDirection w:val="btLr"/>
            <w:vAlign w:val="center"/>
            <w:hideMark/>
          </w:tcPr>
          <w:p w14:paraId="438FA0F9" w14:textId="77777777" w:rsidR="0036241C" w:rsidRPr="00956FC7" w:rsidRDefault="0036241C" w:rsidP="0060601A">
            <w:pPr>
              <w:pStyle w:val="-5"/>
            </w:pPr>
            <w:r w:rsidRPr="00956FC7">
              <w:t>Общая протяженность участков, м</w:t>
            </w:r>
          </w:p>
        </w:tc>
        <w:tc>
          <w:tcPr>
            <w:tcW w:w="515" w:type="pct"/>
            <w:vMerge w:val="restart"/>
            <w:textDirection w:val="btLr"/>
            <w:vAlign w:val="center"/>
            <w:hideMark/>
          </w:tcPr>
          <w:p w14:paraId="781F4B1E" w14:textId="65D3DD56" w:rsidR="0036241C" w:rsidRPr="00956FC7" w:rsidRDefault="00A75B2B" w:rsidP="0060601A">
            <w:pPr>
              <w:pStyle w:val="-5"/>
            </w:pPr>
            <w:r w:rsidRPr="00956FC7">
              <w:t>Стоимость прокладки в ценах 2025</w:t>
            </w:r>
            <w:r w:rsidR="0036241C" w:rsidRPr="00956FC7">
              <w:t xml:space="preserve"> г., тыс. руб. </w:t>
            </w:r>
            <w:r w:rsidR="0036241C" w:rsidRPr="00956FC7">
              <w:br/>
              <w:t>(без НДС)</w:t>
            </w:r>
          </w:p>
        </w:tc>
      </w:tr>
      <w:tr w:rsidR="0036241C" w:rsidRPr="00956FC7" w14:paraId="19853004" w14:textId="77777777" w:rsidTr="00050862">
        <w:trPr>
          <w:cantSplit/>
          <w:trHeight w:val="1701"/>
          <w:tblHeader/>
        </w:trPr>
        <w:tc>
          <w:tcPr>
            <w:tcW w:w="290" w:type="pct"/>
            <w:vMerge/>
            <w:noWrap/>
            <w:vAlign w:val="center"/>
            <w:hideMark/>
          </w:tcPr>
          <w:p w14:paraId="67FA8B6A" w14:textId="77777777" w:rsidR="0036241C" w:rsidRPr="00956FC7" w:rsidRDefault="0036241C" w:rsidP="0060601A">
            <w:pPr>
              <w:pStyle w:val="-5"/>
            </w:pPr>
          </w:p>
        </w:tc>
        <w:tc>
          <w:tcPr>
            <w:tcW w:w="1474" w:type="pct"/>
            <w:vMerge/>
            <w:vAlign w:val="center"/>
            <w:hideMark/>
          </w:tcPr>
          <w:p w14:paraId="11C36130" w14:textId="77777777" w:rsidR="0036241C" w:rsidRPr="00956FC7" w:rsidRDefault="0036241C" w:rsidP="0060601A">
            <w:pPr>
              <w:pStyle w:val="-5"/>
            </w:pPr>
          </w:p>
        </w:tc>
        <w:tc>
          <w:tcPr>
            <w:tcW w:w="294" w:type="pct"/>
            <w:vMerge/>
            <w:vAlign w:val="center"/>
            <w:hideMark/>
          </w:tcPr>
          <w:p w14:paraId="0F7435B3" w14:textId="77777777" w:rsidR="0036241C" w:rsidRPr="00956FC7" w:rsidRDefault="0036241C" w:rsidP="0060601A">
            <w:pPr>
              <w:pStyle w:val="-5"/>
            </w:pPr>
          </w:p>
        </w:tc>
        <w:tc>
          <w:tcPr>
            <w:tcW w:w="294" w:type="pct"/>
            <w:textDirection w:val="btLr"/>
            <w:vAlign w:val="center"/>
            <w:hideMark/>
          </w:tcPr>
          <w:p w14:paraId="783CBD89" w14:textId="77777777" w:rsidR="0036241C" w:rsidRPr="00956FC7" w:rsidRDefault="0036241C" w:rsidP="0060601A">
            <w:pPr>
              <w:pStyle w:val="-5"/>
            </w:pPr>
            <w:r w:rsidRPr="00956FC7">
              <w:t>Территориальный</w:t>
            </w:r>
          </w:p>
        </w:tc>
        <w:tc>
          <w:tcPr>
            <w:tcW w:w="294" w:type="pct"/>
            <w:textDirection w:val="btLr"/>
            <w:vAlign w:val="center"/>
            <w:hideMark/>
          </w:tcPr>
          <w:p w14:paraId="4D4022BC" w14:textId="77777777" w:rsidR="0036241C" w:rsidRPr="00956FC7" w:rsidRDefault="0036241C" w:rsidP="0060601A">
            <w:pPr>
              <w:pStyle w:val="-5"/>
            </w:pPr>
            <w:r w:rsidRPr="00956FC7">
              <w:t>Климатических условий</w:t>
            </w:r>
          </w:p>
        </w:tc>
        <w:tc>
          <w:tcPr>
            <w:tcW w:w="295" w:type="pct"/>
            <w:textDirection w:val="btLr"/>
            <w:vAlign w:val="center"/>
            <w:hideMark/>
          </w:tcPr>
          <w:p w14:paraId="30816AC7" w14:textId="77777777" w:rsidR="0036241C" w:rsidRPr="00956FC7" w:rsidRDefault="0036241C" w:rsidP="0060601A">
            <w:pPr>
              <w:pStyle w:val="-5"/>
            </w:pPr>
            <w:r w:rsidRPr="00956FC7">
              <w:t>Стесненности</w:t>
            </w:r>
          </w:p>
        </w:tc>
        <w:tc>
          <w:tcPr>
            <w:tcW w:w="514" w:type="pct"/>
            <w:vMerge/>
            <w:vAlign w:val="center"/>
            <w:hideMark/>
          </w:tcPr>
          <w:p w14:paraId="6FEA1E05" w14:textId="77777777" w:rsidR="0036241C" w:rsidRPr="00956FC7" w:rsidRDefault="0036241C" w:rsidP="0060601A">
            <w:pPr>
              <w:pStyle w:val="-5"/>
            </w:pPr>
          </w:p>
        </w:tc>
        <w:tc>
          <w:tcPr>
            <w:tcW w:w="515" w:type="pct"/>
            <w:vMerge/>
          </w:tcPr>
          <w:p w14:paraId="038E9BD5" w14:textId="77777777" w:rsidR="0036241C" w:rsidRPr="00956FC7" w:rsidRDefault="0036241C" w:rsidP="0060601A">
            <w:pPr>
              <w:pStyle w:val="-5"/>
            </w:pPr>
          </w:p>
        </w:tc>
        <w:tc>
          <w:tcPr>
            <w:tcW w:w="514" w:type="pct"/>
            <w:vMerge/>
            <w:vAlign w:val="center"/>
            <w:hideMark/>
          </w:tcPr>
          <w:p w14:paraId="10FCF128" w14:textId="77777777" w:rsidR="0036241C" w:rsidRPr="00956FC7" w:rsidRDefault="0036241C" w:rsidP="0060601A">
            <w:pPr>
              <w:pStyle w:val="-5"/>
            </w:pPr>
          </w:p>
        </w:tc>
        <w:tc>
          <w:tcPr>
            <w:tcW w:w="515" w:type="pct"/>
            <w:vMerge/>
            <w:vAlign w:val="center"/>
            <w:hideMark/>
          </w:tcPr>
          <w:p w14:paraId="52BC368A" w14:textId="77777777" w:rsidR="0036241C" w:rsidRPr="00956FC7" w:rsidRDefault="0036241C" w:rsidP="0060601A">
            <w:pPr>
              <w:pStyle w:val="-5"/>
            </w:pPr>
          </w:p>
        </w:tc>
      </w:tr>
      <w:tr w:rsidR="00651A21" w:rsidRPr="00956FC7" w14:paraId="7EE5ABFF" w14:textId="77777777" w:rsidTr="00651A21">
        <w:trPr>
          <w:cantSplit/>
          <w:trHeight w:val="283"/>
        </w:trPr>
        <w:tc>
          <w:tcPr>
            <w:tcW w:w="290" w:type="pct"/>
            <w:vAlign w:val="center"/>
            <w:hideMark/>
          </w:tcPr>
          <w:p w14:paraId="258FC1CD" w14:textId="77777777" w:rsidR="00651A21" w:rsidRPr="00956FC7" w:rsidRDefault="00651A21" w:rsidP="0060601A">
            <w:pPr>
              <w:pStyle w:val="-4"/>
            </w:pPr>
            <w:r w:rsidRPr="00956FC7">
              <w:t>1</w:t>
            </w:r>
          </w:p>
        </w:tc>
        <w:tc>
          <w:tcPr>
            <w:tcW w:w="1474" w:type="pct"/>
            <w:vMerge w:val="restart"/>
            <w:vAlign w:val="center"/>
          </w:tcPr>
          <w:p w14:paraId="170A9FBB" w14:textId="77777777" w:rsidR="00651A21" w:rsidRPr="00956FC7" w:rsidRDefault="00651A21" w:rsidP="0060601A">
            <w:pPr>
              <w:pStyle w:val="-4"/>
            </w:pPr>
            <w:r w:rsidRPr="00956FC7">
              <w:rPr>
                <w:color w:val="000000"/>
              </w:rPr>
              <w:t>АО «НПО «Поиск»</w:t>
            </w:r>
          </w:p>
        </w:tc>
        <w:tc>
          <w:tcPr>
            <w:tcW w:w="294" w:type="pct"/>
            <w:vAlign w:val="center"/>
            <w:hideMark/>
          </w:tcPr>
          <w:p w14:paraId="0D9E7CA3" w14:textId="44E3C923" w:rsidR="00651A21" w:rsidRPr="00956FC7" w:rsidRDefault="00651A21" w:rsidP="0060601A">
            <w:pPr>
              <w:pStyle w:val="-4"/>
            </w:pPr>
            <w:r w:rsidRPr="00956FC7">
              <w:t>200</w:t>
            </w:r>
          </w:p>
        </w:tc>
        <w:tc>
          <w:tcPr>
            <w:tcW w:w="294" w:type="pct"/>
            <w:vAlign w:val="center"/>
            <w:hideMark/>
          </w:tcPr>
          <w:p w14:paraId="1420396E" w14:textId="7BDF7780" w:rsidR="00651A21" w:rsidRPr="00956FC7" w:rsidRDefault="00651A21" w:rsidP="0060601A">
            <w:pPr>
              <w:pStyle w:val="-4"/>
            </w:pPr>
            <w:r w:rsidRPr="00956FC7">
              <w:t>0,9</w:t>
            </w:r>
          </w:p>
        </w:tc>
        <w:tc>
          <w:tcPr>
            <w:tcW w:w="294" w:type="pct"/>
            <w:vAlign w:val="center"/>
            <w:hideMark/>
          </w:tcPr>
          <w:p w14:paraId="3347FDFD" w14:textId="36B543B9" w:rsidR="00651A21" w:rsidRPr="00956FC7" w:rsidRDefault="00651A21" w:rsidP="0060601A">
            <w:pPr>
              <w:pStyle w:val="-4"/>
            </w:pPr>
            <w:r w:rsidRPr="00956FC7">
              <w:t>1,00</w:t>
            </w:r>
          </w:p>
        </w:tc>
        <w:tc>
          <w:tcPr>
            <w:tcW w:w="295" w:type="pct"/>
            <w:vAlign w:val="center"/>
            <w:hideMark/>
          </w:tcPr>
          <w:p w14:paraId="6BE7A242" w14:textId="43DC4F38" w:rsidR="00651A21" w:rsidRPr="00956FC7" w:rsidRDefault="00651A21" w:rsidP="0060601A">
            <w:pPr>
              <w:pStyle w:val="-4"/>
            </w:pPr>
            <w:r w:rsidRPr="00956FC7">
              <w:t>1,09</w:t>
            </w:r>
          </w:p>
        </w:tc>
        <w:tc>
          <w:tcPr>
            <w:tcW w:w="514" w:type="pct"/>
            <w:vAlign w:val="center"/>
            <w:hideMark/>
          </w:tcPr>
          <w:p w14:paraId="3048A587" w14:textId="27263332" w:rsidR="00651A21" w:rsidRPr="00956FC7" w:rsidRDefault="00651A21" w:rsidP="0060601A">
            <w:pPr>
              <w:pStyle w:val="-4"/>
            </w:pPr>
            <w:r w:rsidRPr="00956FC7">
              <w:t>6 483,60</w:t>
            </w:r>
          </w:p>
        </w:tc>
        <w:tc>
          <w:tcPr>
            <w:tcW w:w="515" w:type="pct"/>
            <w:vAlign w:val="center"/>
          </w:tcPr>
          <w:p w14:paraId="6E030714" w14:textId="68A26470" w:rsidR="00651A21" w:rsidRPr="00956FC7" w:rsidRDefault="00651A21" w:rsidP="0060601A">
            <w:pPr>
              <w:pStyle w:val="-4"/>
            </w:pPr>
            <w:r w:rsidRPr="00956FC7">
              <w:t>1945,08</w:t>
            </w:r>
          </w:p>
        </w:tc>
        <w:tc>
          <w:tcPr>
            <w:tcW w:w="514" w:type="pct"/>
            <w:vAlign w:val="center"/>
            <w:hideMark/>
          </w:tcPr>
          <w:p w14:paraId="05337EB5" w14:textId="4200EED7" w:rsidR="00651A21" w:rsidRPr="00956FC7" w:rsidRDefault="00651A21" w:rsidP="0060601A">
            <w:pPr>
              <w:pStyle w:val="-4"/>
            </w:pPr>
            <w:r w:rsidRPr="00956FC7">
              <w:t>1450</w:t>
            </w:r>
          </w:p>
        </w:tc>
        <w:tc>
          <w:tcPr>
            <w:tcW w:w="515" w:type="pct"/>
            <w:tcBorders>
              <w:top w:val="single" w:sz="4" w:space="0" w:color="auto"/>
              <w:left w:val="single" w:sz="4" w:space="0" w:color="auto"/>
              <w:bottom w:val="single" w:sz="4" w:space="0" w:color="auto"/>
              <w:right w:val="single" w:sz="4" w:space="0" w:color="auto"/>
            </w:tcBorders>
            <w:vAlign w:val="center"/>
            <w:hideMark/>
          </w:tcPr>
          <w:p w14:paraId="2390A3B9" w14:textId="462797CE" w:rsidR="00651A21" w:rsidRPr="00956FC7" w:rsidRDefault="00651A21" w:rsidP="0060601A">
            <w:pPr>
              <w:pStyle w:val="-4"/>
            </w:pPr>
            <w:r w:rsidRPr="00956FC7">
              <w:t>11989,38</w:t>
            </w:r>
          </w:p>
        </w:tc>
      </w:tr>
      <w:tr w:rsidR="00651A21" w:rsidRPr="00956FC7" w14:paraId="79325755" w14:textId="77777777" w:rsidTr="00651A21">
        <w:trPr>
          <w:cantSplit/>
          <w:trHeight w:val="283"/>
        </w:trPr>
        <w:tc>
          <w:tcPr>
            <w:tcW w:w="290" w:type="pct"/>
            <w:vAlign w:val="center"/>
            <w:hideMark/>
          </w:tcPr>
          <w:p w14:paraId="4C0453E4" w14:textId="77777777" w:rsidR="00651A21" w:rsidRPr="00956FC7" w:rsidRDefault="00651A21" w:rsidP="0060601A">
            <w:pPr>
              <w:pStyle w:val="-4"/>
            </w:pPr>
            <w:r w:rsidRPr="00956FC7">
              <w:lastRenderedPageBreak/>
              <w:t>2</w:t>
            </w:r>
          </w:p>
        </w:tc>
        <w:tc>
          <w:tcPr>
            <w:tcW w:w="1474" w:type="pct"/>
            <w:vMerge/>
            <w:vAlign w:val="center"/>
          </w:tcPr>
          <w:p w14:paraId="5D132E37" w14:textId="77777777" w:rsidR="00651A21" w:rsidRPr="00956FC7" w:rsidRDefault="00651A21" w:rsidP="0060601A">
            <w:pPr>
              <w:pStyle w:val="-4"/>
            </w:pPr>
          </w:p>
        </w:tc>
        <w:tc>
          <w:tcPr>
            <w:tcW w:w="294" w:type="pct"/>
            <w:vAlign w:val="center"/>
            <w:hideMark/>
          </w:tcPr>
          <w:p w14:paraId="43E0CC65" w14:textId="73CB5F11" w:rsidR="00651A21" w:rsidRPr="00956FC7" w:rsidRDefault="00651A21" w:rsidP="0060601A">
            <w:pPr>
              <w:pStyle w:val="-4"/>
            </w:pPr>
            <w:r w:rsidRPr="00956FC7">
              <w:t>200</w:t>
            </w:r>
          </w:p>
        </w:tc>
        <w:tc>
          <w:tcPr>
            <w:tcW w:w="294" w:type="pct"/>
            <w:vAlign w:val="center"/>
            <w:hideMark/>
          </w:tcPr>
          <w:p w14:paraId="220E256C" w14:textId="6CFDC362" w:rsidR="00651A21" w:rsidRPr="00956FC7" w:rsidRDefault="00651A21" w:rsidP="0060601A">
            <w:pPr>
              <w:pStyle w:val="-4"/>
            </w:pPr>
            <w:r w:rsidRPr="00956FC7">
              <w:t>0,9</w:t>
            </w:r>
          </w:p>
        </w:tc>
        <w:tc>
          <w:tcPr>
            <w:tcW w:w="294" w:type="pct"/>
            <w:vAlign w:val="center"/>
            <w:hideMark/>
          </w:tcPr>
          <w:p w14:paraId="13BE54D6" w14:textId="75D5A6A7" w:rsidR="00651A21" w:rsidRPr="00956FC7" w:rsidRDefault="00651A21" w:rsidP="0060601A">
            <w:pPr>
              <w:pStyle w:val="-4"/>
            </w:pPr>
            <w:r w:rsidRPr="00956FC7">
              <w:t>1,00</w:t>
            </w:r>
          </w:p>
        </w:tc>
        <w:tc>
          <w:tcPr>
            <w:tcW w:w="295" w:type="pct"/>
            <w:vAlign w:val="center"/>
            <w:hideMark/>
          </w:tcPr>
          <w:p w14:paraId="07C95CDA" w14:textId="33334E98" w:rsidR="00651A21" w:rsidRPr="00956FC7" w:rsidRDefault="00651A21" w:rsidP="0060601A">
            <w:pPr>
              <w:pStyle w:val="-4"/>
            </w:pPr>
            <w:r w:rsidRPr="00956FC7">
              <w:t>1,09</w:t>
            </w:r>
          </w:p>
        </w:tc>
        <w:tc>
          <w:tcPr>
            <w:tcW w:w="514" w:type="pct"/>
            <w:vAlign w:val="center"/>
            <w:hideMark/>
          </w:tcPr>
          <w:p w14:paraId="52FBD922" w14:textId="5BF575C7" w:rsidR="00651A21" w:rsidRPr="00956FC7" w:rsidRDefault="00651A21" w:rsidP="0060601A">
            <w:pPr>
              <w:pStyle w:val="-4"/>
            </w:pPr>
            <w:r w:rsidRPr="00956FC7">
              <w:t>6 483,60</w:t>
            </w:r>
          </w:p>
        </w:tc>
        <w:tc>
          <w:tcPr>
            <w:tcW w:w="515" w:type="pct"/>
            <w:vAlign w:val="center"/>
          </w:tcPr>
          <w:p w14:paraId="22C5C133" w14:textId="3985D8BC" w:rsidR="00651A21" w:rsidRPr="00956FC7" w:rsidRDefault="00651A21" w:rsidP="0060601A">
            <w:pPr>
              <w:pStyle w:val="-4"/>
            </w:pPr>
            <w:r w:rsidRPr="00956FC7">
              <w:t>1945,08</w:t>
            </w:r>
          </w:p>
        </w:tc>
        <w:tc>
          <w:tcPr>
            <w:tcW w:w="514" w:type="pct"/>
            <w:vAlign w:val="center"/>
            <w:hideMark/>
          </w:tcPr>
          <w:p w14:paraId="17917ED2" w14:textId="755E28FF" w:rsidR="00651A21" w:rsidRPr="00956FC7" w:rsidRDefault="00651A21" w:rsidP="0060601A">
            <w:pPr>
              <w:pStyle w:val="-4"/>
            </w:pPr>
            <w:r w:rsidRPr="00956FC7">
              <w:t>650</w:t>
            </w:r>
          </w:p>
        </w:tc>
        <w:tc>
          <w:tcPr>
            <w:tcW w:w="515" w:type="pct"/>
            <w:tcBorders>
              <w:top w:val="nil"/>
              <w:left w:val="single" w:sz="4" w:space="0" w:color="auto"/>
              <w:bottom w:val="single" w:sz="4" w:space="0" w:color="auto"/>
              <w:right w:val="single" w:sz="4" w:space="0" w:color="auto"/>
            </w:tcBorders>
            <w:vAlign w:val="center"/>
            <w:hideMark/>
          </w:tcPr>
          <w:p w14:paraId="43BB0818" w14:textId="6F482CC2" w:rsidR="00651A21" w:rsidRPr="00956FC7" w:rsidRDefault="00651A21" w:rsidP="0060601A">
            <w:pPr>
              <w:pStyle w:val="-4"/>
            </w:pPr>
            <w:r w:rsidRPr="00956FC7">
              <w:t>5374,55</w:t>
            </w:r>
          </w:p>
        </w:tc>
      </w:tr>
      <w:tr w:rsidR="00651A21" w:rsidRPr="00956FC7" w14:paraId="264AD27C" w14:textId="77777777" w:rsidTr="00651A21">
        <w:trPr>
          <w:cantSplit/>
          <w:trHeight w:val="283"/>
        </w:trPr>
        <w:tc>
          <w:tcPr>
            <w:tcW w:w="290" w:type="pct"/>
            <w:vAlign w:val="center"/>
          </w:tcPr>
          <w:p w14:paraId="1B4D572F" w14:textId="77777777" w:rsidR="00651A21" w:rsidRPr="00956FC7" w:rsidRDefault="00651A21" w:rsidP="0060601A">
            <w:pPr>
              <w:pStyle w:val="-4"/>
              <w:rPr>
                <w:b/>
              </w:rPr>
            </w:pPr>
          </w:p>
        </w:tc>
        <w:tc>
          <w:tcPr>
            <w:tcW w:w="1474" w:type="pct"/>
            <w:vAlign w:val="center"/>
          </w:tcPr>
          <w:p w14:paraId="011670EF" w14:textId="77777777" w:rsidR="00651A21" w:rsidRPr="00956FC7" w:rsidRDefault="00651A21" w:rsidP="0060601A">
            <w:pPr>
              <w:pStyle w:val="-4"/>
              <w:jc w:val="left"/>
              <w:rPr>
                <w:b/>
              </w:rPr>
            </w:pPr>
            <w:r w:rsidRPr="00956FC7">
              <w:rPr>
                <w:b/>
              </w:rPr>
              <w:t>Итого:</w:t>
            </w:r>
          </w:p>
        </w:tc>
        <w:tc>
          <w:tcPr>
            <w:tcW w:w="294" w:type="pct"/>
            <w:vAlign w:val="center"/>
            <w:hideMark/>
          </w:tcPr>
          <w:p w14:paraId="54F71F8B" w14:textId="08A3C6E6" w:rsidR="00651A21" w:rsidRPr="00956FC7" w:rsidRDefault="00651A21" w:rsidP="0060601A">
            <w:pPr>
              <w:pStyle w:val="-4"/>
            </w:pPr>
          </w:p>
        </w:tc>
        <w:tc>
          <w:tcPr>
            <w:tcW w:w="294" w:type="pct"/>
            <w:vAlign w:val="center"/>
            <w:hideMark/>
          </w:tcPr>
          <w:p w14:paraId="27820379" w14:textId="0E122A58" w:rsidR="00651A21" w:rsidRPr="00956FC7" w:rsidRDefault="00651A21" w:rsidP="0060601A">
            <w:pPr>
              <w:pStyle w:val="-4"/>
            </w:pPr>
          </w:p>
        </w:tc>
        <w:tc>
          <w:tcPr>
            <w:tcW w:w="294" w:type="pct"/>
            <w:vAlign w:val="center"/>
            <w:hideMark/>
          </w:tcPr>
          <w:p w14:paraId="41CBEE15" w14:textId="69EF1BB4" w:rsidR="00651A21" w:rsidRPr="00956FC7" w:rsidRDefault="00651A21" w:rsidP="0060601A">
            <w:pPr>
              <w:pStyle w:val="-4"/>
            </w:pPr>
          </w:p>
        </w:tc>
        <w:tc>
          <w:tcPr>
            <w:tcW w:w="295" w:type="pct"/>
            <w:vAlign w:val="center"/>
            <w:hideMark/>
          </w:tcPr>
          <w:p w14:paraId="47796D27" w14:textId="1506A8E7" w:rsidR="00651A21" w:rsidRPr="00956FC7" w:rsidRDefault="00651A21" w:rsidP="0060601A">
            <w:pPr>
              <w:pStyle w:val="-4"/>
            </w:pPr>
          </w:p>
        </w:tc>
        <w:tc>
          <w:tcPr>
            <w:tcW w:w="514" w:type="pct"/>
            <w:vAlign w:val="center"/>
            <w:hideMark/>
          </w:tcPr>
          <w:p w14:paraId="185D3CA0" w14:textId="3B8A5799" w:rsidR="00651A21" w:rsidRPr="00956FC7" w:rsidRDefault="00651A21" w:rsidP="0060601A">
            <w:pPr>
              <w:pStyle w:val="-4"/>
            </w:pPr>
          </w:p>
        </w:tc>
        <w:tc>
          <w:tcPr>
            <w:tcW w:w="515" w:type="pct"/>
            <w:vAlign w:val="center"/>
          </w:tcPr>
          <w:p w14:paraId="4BEB763B" w14:textId="454F4C78" w:rsidR="00651A21" w:rsidRPr="00956FC7" w:rsidRDefault="00651A21" w:rsidP="0060601A">
            <w:pPr>
              <w:pStyle w:val="-4"/>
            </w:pPr>
          </w:p>
        </w:tc>
        <w:tc>
          <w:tcPr>
            <w:tcW w:w="514" w:type="pct"/>
            <w:vAlign w:val="center"/>
            <w:hideMark/>
          </w:tcPr>
          <w:p w14:paraId="23238070" w14:textId="675B7379" w:rsidR="00651A21" w:rsidRPr="00956FC7" w:rsidRDefault="00651A21" w:rsidP="0060601A">
            <w:pPr>
              <w:pStyle w:val="-4"/>
              <w:rPr>
                <w:b/>
              </w:rPr>
            </w:pPr>
            <w:r w:rsidRPr="00956FC7">
              <w:rPr>
                <w:b/>
              </w:rPr>
              <w:t>2100</w:t>
            </w:r>
          </w:p>
        </w:tc>
        <w:tc>
          <w:tcPr>
            <w:tcW w:w="515" w:type="pct"/>
            <w:tcBorders>
              <w:top w:val="nil"/>
              <w:left w:val="single" w:sz="4" w:space="0" w:color="auto"/>
              <w:bottom w:val="single" w:sz="4" w:space="0" w:color="auto"/>
              <w:right w:val="single" w:sz="4" w:space="0" w:color="auto"/>
            </w:tcBorders>
            <w:vAlign w:val="bottom"/>
            <w:hideMark/>
          </w:tcPr>
          <w:p w14:paraId="24031BB6" w14:textId="344D7A71" w:rsidR="00651A21" w:rsidRPr="00956FC7" w:rsidRDefault="00651A21" w:rsidP="0060601A">
            <w:pPr>
              <w:pStyle w:val="-4"/>
              <w:rPr>
                <w:b/>
              </w:rPr>
            </w:pPr>
            <w:r w:rsidRPr="00956FC7">
              <w:rPr>
                <w:b/>
              </w:rPr>
              <w:t>17363,92</w:t>
            </w:r>
          </w:p>
        </w:tc>
      </w:tr>
    </w:tbl>
    <w:p w14:paraId="1848235E" w14:textId="512B90CC" w:rsidR="00B5234A" w:rsidRPr="00956FC7" w:rsidRDefault="00B5234A" w:rsidP="0060601A">
      <w:pPr>
        <w:pStyle w:val="ac"/>
      </w:pPr>
    </w:p>
    <w:p w14:paraId="3D72DC23" w14:textId="033114B0" w:rsidR="00DD73D2" w:rsidRPr="00956FC7" w:rsidRDefault="00DD73D2" w:rsidP="0060601A">
      <w:pPr>
        <w:pStyle w:val="ac"/>
      </w:pPr>
      <w:r w:rsidRPr="00956FC7">
        <w:t>Итоговая стоимость реализации мероприятия — замена ветхих канализационных сетей на территории АО «НПО «Поиск», составит</w:t>
      </w:r>
      <w:r w:rsidR="0036241C" w:rsidRPr="00956FC7">
        <w:t xml:space="preserve"> </w:t>
      </w:r>
      <w:r w:rsidR="00651A21" w:rsidRPr="00956FC7">
        <w:t>17363,92</w:t>
      </w:r>
      <w:r w:rsidR="0036241C" w:rsidRPr="00956FC7">
        <w:t xml:space="preserve"> </w:t>
      </w:r>
      <w:r w:rsidRPr="00956FC7">
        <w:t xml:space="preserve">тыс. руб. </w:t>
      </w:r>
      <w:r w:rsidR="0036241C" w:rsidRPr="00956FC7">
        <w:t>(без</w:t>
      </w:r>
      <w:r w:rsidRPr="00956FC7">
        <w:t> НДС</w:t>
      </w:r>
      <w:r w:rsidR="0036241C" w:rsidRPr="00956FC7">
        <w:t>)</w:t>
      </w:r>
      <w:r w:rsidRPr="00956FC7">
        <w:t>.</w:t>
      </w:r>
    </w:p>
    <w:p w14:paraId="11C6B3EA" w14:textId="064D6F15" w:rsidR="00DD73D2" w:rsidRPr="00956FC7" w:rsidRDefault="00DD73D2" w:rsidP="0060601A">
      <w:pPr>
        <w:pStyle w:val="ac"/>
      </w:pPr>
      <w:r w:rsidRPr="00956FC7">
        <w:t>Итоговая протяженность труб, подлежащих замене — 2,1 км.</w:t>
      </w:r>
    </w:p>
    <w:p w14:paraId="5738C6BC" w14:textId="5E0D2D9E" w:rsidR="008B1549" w:rsidRPr="00956FC7" w:rsidRDefault="00DD73D2" w:rsidP="0060601A">
      <w:pPr>
        <w:pStyle w:val="-030"/>
      </w:pPr>
      <w:bookmarkStart w:id="277" w:name="_Toc216450166"/>
      <w:r w:rsidRPr="00956FC7">
        <w:t>Реконструкция</w:t>
      </w:r>
      <w:r w:rsidR="008B1549" w:rsidRPr="00956FC7">
        <w:t xml:space="preserve"> КОС </w:t>
      </w:r>
      <w:r w:rsidRPr="00956FC7">
        <w:t>на территории АО «НПО «Поиск»</w:t>
      </w:r>
      <w:bookmarkEnd w:id="277"/>
    </w:p>
    <w:p w14:paraId="0E395974" w14:textId="39B9B35A" w:rsidR="00C77ACF" w:rsidRPr="00956FC7" w:rsidRDefault="008B1549" w:rsidP="0060601A">
      <w:pPr>
        <w:pStyle w:val="ac"/>
      </w:pPr>
      <w:r w:rsidRPr="00956FC7">
        <w:t xml:space="preserve">Стоимость работ по реализации мероприятия — </w:t>
      </w:r>
      <w:r w:rsidR="00DD73D2" w:rsidRPr="00956FC7">
        <w:t>реконструкция</w:t>
      </w:r>
      <w:r w:rsidRPr="00956FC7">
        <w:t xml:space="preserve"> КОС </w:t>
      </w:r>
      <w:r w:rsidR="00DD73D2" w:rsidRPr="00956FC7">
        <w:t>на территории АО «НПО «Поиск»</w:t>
      </w:r>
      <w:r w:rsidRPr="00956FC7">
        <w:t xml:space="preserve">, представлена в таблице </w:t>
      </w:r>
      <w:r w:rsidR="00BA4802" w:rsidRPr="00956FC7">
        <w:fldChar w:fldCharType="begin"/>
      </w:r>
      <w:r w:rsidR="00BA4802" w:rsidRPr="00956FC7">
        <w:instrText xml:space="preserve"> REF  _Ref129270960 \h \r \t </w:instrText>
      </w:r>
      <w:r w:rsidR="003A0606" w:rsidRPr="00956FC7">
        <w:instrText xml:space="preserve"> \* MERGEFORMAT </w:instrText>
      </w:r>
      <w:r w:rsidR="00BA4802" w:rsidRPr="00956FC7">
        <w:fldChar w:fldCharType="separate"/>
      </w:r>
      <w:r w:rsidR="00DA6078">
        <w:t>2.21</w:t>
      </w:r>
      <w:r w:rsidR="00BA4802" w:rsidRPr="00956FC7">
        <w:fldChar w:fldCharType="end"/>
      </w:r>
      <w:r w:rsidRPr="00956FC7">
        <w:t>.</w:t>
      </w:r>
    </w:p>
    <w:p w14:paraId="49296239" w14:textId="43E0CC24" w:rsidR="008B1549" w:rsidRPr="00956FC7" w:rsidRDefault="008B1549" w:rsidP="0060601A">
      <w:pPr>
        <w:pStyle w:val="-1"/>
      </w:pPr>
      <w:bookmarkStart w:id="278" w:name="_Ref129270960"/>
      <w:r w:rsidRPr="00956FC7">
        <w:t xml:space="preserve">Стоимость работ </w:t>
      </w:r>
      <w:r w:rsidR="0015302C" w:rsidRPr="00956FC7">
        <w:t>реконструкции КОС на территории АО «НПО «Поиск»</w:t>
      </w:r>
      <w:bookmarkEnd w:id="27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3431"/>
        <w:gridCol w:w="1138"/>
        <w:gridCol w:w="855"/>
        <w:gridCol w:w="857"/>
        <w:gridCol w:w="2846"/>
      </w:tblGrid>
      <w:tr w:rsidR="00037F14" w:rsidRPr="00956FC7" w14:paraId="6F36E45A" w14:textId="77777777" w:rsidTr="00942256">
        <w:trPr>
          <w:cantSplit/>
          <w:trHeight w:val="283"/>
          <w:tblHeader/>
        </w:trPr>
        <w:tc>
          <w:tcPr>
            <w:tcW w:w="292" w:type="pct"/>
            <w:vMerge w:val="restart"/>
            <w:vAlign w:val="center"/>
          </w:tcPr>
          <w:p w14:paraId="2A7A5AD6" w14:textId="77777777" w:rsidR="00037F14" w:rsidRPr="00956FC7" w:rsidRDefault="00037F14" w:rsidP="0060601A">
            <w:pPr>
              <w:pStyle w:val="-5"/>
            </w:pPr>
            <w:r w:rsidRPr="00956FC7">
              <w:t>№ п/п</w:t>
            </w:r>
          </w:p>
        </w:tc>
        <w:tc>
          <w:tcPr>
            <w:tcW w:w="1769" w:type="pct"/>
            <w:vMerge w:val="restart"/>
            <w:vAlign w:val="center"/>
          </w:tcPr>
          <w:p w14:paraId="32FB9F02" w14:textId="77777777" w:rsidR="00037F14" w:rsidRPr="00956FC7" w:rsidRDefault="00037F14" w:rsidP="0060601A">
            <w:pPr>
              <w:pStyle w:val="-5"/>
            </w:pPr>
            <w:r w:rsidRPr="00956FC7">
              <w:t>Наименование зоны</w:t>
            </w:r>
          </w:p>
        </w:tc>
        <w:tc>
          <w:tcPr>
            <w:tcW w:w="587" w:type="pct"/>
            <w:vMerge w:val="restart"/>
            <w:vAlign w:val="center"/>
          </w:tcPr>
          <w:p w14:paraId="7A0FCC57" w14:textId="69D1E62F" w:rsidR="00037F14" w:rsidRPr="00956FC7" w:rsidRDefault="00037F14" w:rsidP="0060601A">
            <w:pPr>
              <w:pStyle w:val="-5"/>
            </w:pPr>
            <w:r w:rsidRPr="00956FC7">
              <w:t>Производительность, м3/сут</w:t>
            </w:r>
          </w:p>
        </w:tc>
        <w:tc>
          <w:tcPr>
            <w:tcW w:w="883" w:type="pct"/>
            <w:gridSpan w:val="2"/>
            <w:vAlign w:val="center"/>
          </w:tcPr>
          <w:p w14:paraId="4B1F23C9" w14:textId="77777777" w:rsidR="00037F14" w:rsidRPr="00956FC7" w:rsidRDefault="00037F14" w:rsidP="0060601A">
            <w:pPr>
              <w:pStyle w:val="-5"/>
            </w:pPr>
            <w:r w:rsidRPr="00956FC7">
              <w:t>Коэффициенты</w:t>
            </w:r>
          </w:p>
        </w:tc>
        <w:tc>
          <w:tcPr>
            <w:tcW w:w="1468" w:type="pct"/>
            <w:vMerge w:val="restart"/>
            <w:vAlign w:val="center"/>
          </w:tcPr>
          <w:p w14:paraId="04ACAB5E" w14:textId="242DBD7E" w:rsidR="00037F14" w:rsidRPr="00956FC7" w:rsidRDefault="00651A21" w:rsidP="0060601A">
            <w:pPr>
              <w:pStyle w:val="-5"/>
            </w:pPr>
            <w:r w:rsidRPr="00956FC7">
              <w:t xml:space="preserve">Итоговая стоимость </w:t>
            </w:r>
            <w:r w:rsidRPr="00956FC7">
              <w:br/>
              <w:t>в ценах 2025</w:t>
            </w:r>
            <w:r w:rsidR="00037F14" w:rsidRPr="00956FC7">
              <w:t xml:space="preserve"> г., тыс. руб. </w:t>
            </w:r>
            <w:r w:rsidR="00037F14" w:rsidRPr="00956FC7">
              <w:br/>
              <w:t>(без НДС)</w:t>
            </w:r>
          </w:p>
        </w:tc>
      </w:tr>
      <w:tr w:rsidR="00037F14" w:rsidRPr="00956FC7" w14:paraId="6D2364D1" w14:textId="77777777" w:rsidTr="00942256">
        <w:trPr>
          <w:cantSplit/>
          <w:trHeight w:val="1701"/>
          <w:tblHeader/>
        </w:trPr>
        <w:tc>
          <w:tcPr>
            <w:tcW w:w="292" w:type="pct"/>
            <w:vMerge/>
            <w:vAlign w:val="center"/>
            <w:hideMark/>
          </w:tcPr>
          <w:p w14:paraId="27E33B2C" w14:textId="77777777" w:rsidR="00037F14" w:rsidRPr="00956FC7" w:rsidRDefault="00037F14" w:rsidP="0060601A">
            <w:pPr>
              <w:pStyle w:val="-5"/>
            </w:pPr>
          </w:p>
        </w:tc>
        <w:tc>
          <w:tcPr>
            <w:tcW w:w="1769" w:type="pct"/>
            <w:vMerge/>
            <w:vAlign w:val="center"/>
            <w:hideMark/>
          </w:tcPr>
          <w:p w14:paraId="5361BECE" w14:textId="77777777" w:rsidR="00037F14" w:rsidRPr="00956FC7" w:rsidRDefault="00037F14" w:rsidP="0060601A">
            <w:pPr>
              <w:pStyle w:val="-5"/>
            </w:pPr>
          </w:p>
        </w:tc>
        <w:tc>
          <w:tcPr>
            <w:tcW w:w="587" w:type="pct"/>
            <w:vMerge/>
            <w:vAlign w:val="center"/>
            <w:hideMark/>
          </w:tcPr>
          <w:p w14:paraId="67E1CB09" w14:textId="77777777" w:rsidR="00037F14" w:rsidRPr="00956FC7" w:rsidRDefault="00037F14" w:rsidP="0060601A">
            <w:pPr>
              <w:pStyle w:val="-5"/>
            </w:pPr>
          </w:p>
        </w:tc>
        <w:tc>
          <w:tcPr>
            <w:tcW w:w="441" w:type="pct"/>
            <w:textDirection w:val="btLr"/>
            <w:vAlign w:val="center"/>
            <w:hideMark/>
          </w:tcPr>
          <w:p w14:paraId="5C370F2E" w14:textId="77777777" w:rsidR="00037F14" w:rsidRPr="00956FC7" w:rsidRDefault="00037F14" w:rsidP="0060601A">
            <w:pPr>
              <w:pStyle w:val="-5"/>
              <w:ind w:left="113" w:right="113"/>
            </w:pPr>
            <w:r w:rsidRPr="00956FC7">
              <w:t>Территориаль</w:t>
            </w:r>
            <w:r w:rsidRPr="00956FC7">
              <w:softHyphen/>
              <w:t>ный</w:t>
            </w:r>
          </w:p>
        </w:tc>
        <w:tc>
          <w:tcPr>
            <w:tcW w:w="442" w:type="pct"/>
            <w:textDirection w:val="btLr"/>
            <w:vAlign w:val="center"/>
            <w:hideMark/>
          </w:tcPr>
          <w:p w14:paraId="474E3BAA" w14:textId="77777777" w:rsidR="00037F14" w:rsidRPr="00956FC7" w:rsidRDefault="00037F14" w:rsidP="0060601A">
            <w:pPr>
              <w:pStyle w:val="-5"/>
            </w:pPr>
            <w:r w:rsidRPr="00956FC7">
              <w:t>Климатических условий</w:t>
            </w:r>
          </w:p>
        </w:tc>
        <w:tc>
          <w:tcPr>
            <w:tcW w:w="1468" w:type="pct"/>
            <w:vMerge/>
            <w:textDirection w:val="btLr"/>
            <w:vAlign w:val="center"/>
          </w:tcPr>
          <w:p w14:paraId="1F53CE70" w14:textId="77777777" w:rsidR="00037F14" w:rsidRPr="00956FC7" w:rsidRDefault="00037F14" w:rsidP="0060601A">
            <w:pPr>
              <w:pStyle w:val="-5"/>
              <w:ind w:left="113" w:right="113"/>
            </w:pPr>
          </w:p>
        </w:tc>
      </w:tr>
      <w:tr w:rsidR="00037F14" w:rsidRPr="00956FC7" w14:paraId="33ED3DF4" w14:textId="77777777" w:rsidTr="00942256">
        <w:trPr>
          <w:cantSplit/>
          <w:trHeight w:val="23"/>
        </w:trPr>
        <w:tc>
          <w:tcPr>
            <w:tcW w:w="292" w:type="pct"/>
            <w:noWrap/>
            <w:vAlign w:val="center"/>
            <w:hideMark/>
          </w:tcPr>
          <w:p w14:paraId="01DFA6BB" w14:textId="77777777" w:rsidR="00037F14" w:rsidRPr="00956FC7" w:rsidRDefault="00037F14" w:rsidP="0060601A">
            <w:pPr>
              <w:pStyle w:val="-4"/>
            </w:pPr>
            <w:r w:rsidRPr="00956FC7">
              <w:t>1</w:t>
            </w:r>
          </w:p>
        </w:tc>
        <w:tc>
          <w:tcPr>
            <w:tcW w:w="1769" w:type="pct"/>
            <w:vAlign w:val="center"/>
            <w:hideMark/>
          </w:tcPr>
          <w:p w14:paraId="7C0C10B2" w14:textId="429BB014" w:rsidR="00037F14" w:rsidRPr="00956FC7" w:rsidRDefault="00037F14" w:rsidP="0060601A">
            <w:pPr>
              <w:pStyle w:val="-4"/>
              <w:jc w:val="left"/>
            </w:pPr>
            <w:r w:rsidRPr="00956FC7">
              <w:t>КОС АО «НПО «Поиск»</w:t>
            </w:r>
          </w:p>
        </w:tc>
        <w:tc>
          <w:tcPr>
            <w:tcW w:w="587" w:type="pct"/>
            <w:noWrap/>
            <w:vAlign w:val="center"/>
            <w:hideMark/>
          </w:tcPr>
          <w:p w14:paraId="75E988C8" w14:textId="23B677B8" w:rsidR="00037F14" w:rsidRPr="00956FC7" w:rsidRDefault="00037F14" w:rsidP="0060601A">
            <w:pPr>
              <w:pStyle w:val="-4"/>
            </w:pPr>
            <w:r w:rsidRPr="00956FC7">
              <w:t>4000</w:t>
            </w:r>
          </w:p>
        </w:tc>
        <w:tc>
          <w:tcPr>
            <w:tcW w:w="441" w:type="pct"/>
            <w:noWrap/>
            <w:vAlign w:val="center"/>
            <w:hideMark/>
          </w:tcPr>
          <w:p w14:paraId="1B3144D7" w14:textId="34D665D4" w:rsidR="00037F14" w:rsidRPr="00956FC7" w:rsidRDefault="00651A21" w:rsidP="0060601A">
            <w:pPr>
              <w:pStyle w:val="-4"/>
            </w:pPr>
            <w:r w:rsidRPr="00956FC7">
              <w:t>0,9</w:t>
            </w:r>
          </w:p>
        </w:tc>
        <w:tc>
          <w:tcPr>
            <w:tcW w:w="442" w:type="pct"/>
            <w:noWrap/>
            <w:vAlign w:val="center"/>
            <w:hideMark/>
          </w:tcPr>
          <w:p w14:paraId="4C2A9A09" w14:textId="77777777" w:rsidR="00037F14" w:rsidRPr="00956FC7" w:rsidRDefault="00037F14" w:rsidP="0060601A">
            <w:pPr>
              <w:pStyle w:val="-4"/>
            </w:pPr>
            <w:r w:rsidRPr="00956FC7">
              <w:t>1,00</w:t>
            </w:r>
          </w:p>
        </w:tc>
        <w:tc>
          <w:tcPr>
            <w:tcW w:w="1468" w:type="pct"/>
            <w:vAlign w:val="center"/>
          </w:tcPr>
          <w:p w14:paraId="19643260" w14:textId="77777777" w:rsidR="00037F14" w:rsidRPr="00956FC7" w:rsidRDefault="00037F14" w:rsidP="0060601A">
            <w:pPr>
              <w:pStyle w:val="-4"/>
            </w:pPr>
            <w:r w:rsidRPr="00956FC7">
              <w:t>349 812,0</w:t>
            </w:r>
          </w:p>
        </w:tc>
      </w:tr>
      <w:tr w:rsidR="00037F14" w:rsidRPr="00956FC7" w14:paraId="084C9D41" w14:textId="77777777" w:rsidTr="00942256">
        <w:trPr>
          <w:cantSplit/>
          <w:trHeight w:val="23"/>
        </w:trPr>
        <w:tc>
          <w:tcPr>
            <w:tcW w:w="292" w:type="pct"/>
            <w:vAlign w:val="center"/>
            <w:hideMark/>
          </w:tcPr>
          <w:p w14:paraId="2F6E9282" w14:textId="77777777" w:rsidR="00037F14" w:rsidRPr="00956FC7" w:rsidRDefault="00037F14" w:rsidP="0060601A">
            <w:pPr>
              <w:pStyle w:val="-4"/>
              <w:rPr>
                <w:b/>
              </w:rPr>
            </w:pPr>
            <w:r w:rsidRPr="00956FC7">
              <w:rPr>
                <w:b/>
              </w:rPr>
              <w:t> </w:t>
            </w:r>
          </w:p>
        </w:tc>
        <w:tc>
          <w:tcPr>
            <w:tcW w:w="1769" w:type="pct"/>
            <w:vAlign w:val="center"/>
            <w:hideMark/>
          </w:tcPr>
          <w:p w14:paraId="3FF74909" w14:textId="77777777" w:rsidR="00037F14" w:rsidRPr="00956FC7" w:rsidRDefault="00037F14" w:rsidP="0060601A">
            <w:pPr>
              <w:pStyle w:val="-4"/>
              <w:jc w:val="left"/>
              <w:rPr>
                <w:b/>
              </w:rPr>
            </w:pPr>
            <w:r w:rsidRPr="00956FC7">
              <w:rPr>
                <w:b/>
              </w:rPr>
              <w:t>Итого по реализации мероприятия</w:t>
            </w:r>
          </w:p>
        </w:tc>
        <w:tc>
          <w:tcPr>
            <w:tcW w:w="587" w:type="pct"/>
            <w:vAlign w:val="center"/>
            <w:hideMark/>
          </w:tcPr>
          <w:p w14:paraId="0CB9C6DF" w14:textId="77777777" w:rsidR="00037F14" w:rsidRPr="00956FC7" w:rsidRDefault="00037F14" w:rsidP="0060601A">
            <w:pPr>
              <w:pStyle w:val="-4"/>
              <w:rPr>
                <w:b/>
              </w:rPr>
            </w:pPr>
            <w:r w:rsidRPr="00956FC7">
              <w:rPr>
                <w:b/>
              </w:rPr>
              <w:t> </w:t>
            </w:r>
          </w:p>
        </w:tc>
        <w:tc>
          <w:tcPr>
            <w:tcW w:w="441" w:type="pct"/>
            <w:vAlign w:val="center"/>
            <w:hideMark/>
          </w:tcPr>
          <w:p w14:paraId="4E0F225E" w14:textId="77777777" w:rsidR="00037F14" w:rsidRPr="00956FC7" w:rsidRDefault="00037F14" w:rsidP="0060601A">
            <w:pPr>
              <w:pStyle w:val="-4"/>
              <w:rPr>
                <w:b/>
              </w:rPr>
            </w:pPr>
            <w:r w:rsidRPr="00956FC7">
              <w:rPr>
                <w:b/>
              </w:rPr>
              <w:t> </w:t>
            </w:r>
          </w:p>
        </w:tc>
        <w:tc>
          <w:tcPr>
            <w:tcW w:w="442" w:type="pct"/>
            <w:vAlign w:val="center"/>
            <w:hideMark/>
          </w:tcPr>
          <w:p w14:paraId="35A64352" w14:textId="77777777" w:rsidR="00037F14" w:rsidRPr="00956FC7" w:rsidRDefault="00037F14" w:rsidP="0060601A">
            <w:pPr>
              <w:pStyle w:val="-4"/>
              <w:rPr>
                <w:b/>
              </w:rPr>
            </w:pPr>
          </w:p>
        </w:tc>
        <w:tc>
          <w:tcPr>
            <w:tcW w:w="1468" w:type="pct"/>
            <w:vAlign w:val="center"/>
          </w:tcPr>
          <w:p w14:paraId="46716C18" w14:textId="77777777" w:rsidR="00037F14" w:rsidRPr="00956FC7" w:rsidRDefault="00037F14" w:rsidP="0060601A">
            <w:pPr>
              <w:pStyle w:val="-4"/>
              <w:rPr>
                <w:b/>
              </w:rPr>
            </w:pPr>
            <w:r w:rsidRPr="00956FC7">
              <w:rPr>
                <w:b/>
              </w:rPr>
              <w:t>349 812,0</w:t>
            </w:r>
          </w:p>
        </w:tc>
      </w:tr>
    </w:tbl>
    <w:p w14:paraId="029C1E62" w14:textId="64C6A2D9" w:rsidR="00037F14" w:rsidRPr="00956FC7" w:rsidRDefault="00037F14" w:rsidP="0060601A"/>
    <w:p w14:paraId="0C8F5AC2" w14:textId="38E825AD" w:rsidR="008B1549" w:rsidRPr="00956FC7" w:rsidRDefault="008B1549" w:rsidP="0060601A">
      <w:r w:rsidRPr="00956FC7">
        <w:t xml:space="preserve">Итоговая стоимость реализации мероприятия — </w:t>
      </w:r>
      <w:r w:rsidR="00463E61" w:rsidRPr="00956FC7">
        <w:t>реконструкция</w:t>
      </w:r>
      <w:r w:rsidR="002A5ACE" w:rsidRPr="00956FC7">
        <w:t xml:space="preserve"> </w:t>
      </w:r>
      <w:r w:rsidR="00463E61" w:rsidRPr="00956FC7">
        <w:t>КОС на территории АО «НПО «Поиск»</w:t>
      </w:r>
      <w:r w:rsidRPr="00956FC7">
        <w:t>, состави</w:t>
      </w:r>
      <w:r w:rsidR="00037F14" w:rsidRPr="00956FC7">
        <w:t xml:space="preserve">т 349 812,0 </w:t>
      </w:r>
      <w:r w:rsidRPr="00956FC7">
        <w:t>тыс. руб.</w:t>
      </w:r>
      <w:r w:rsidR="00037F14" w:rsidRPr="00956FC7">
        <w:t xml:space="preserve"> (без </w:t>
      </w:r>
      <w:r w:rsidRPr="00956FC7">
        <w:t>НДС</w:t>
      </w:r>
      <w:r w:rsidR="00037F14" w:rsidRPr="00956FC7">
        <w:t>)</w:t>
      </w:r>
      <w:r w:rsidRPr="00956FC7">
        <w:t>.</w:t>
      </w:r>
    </w:p>
    <w:p w14:paraId="043FA3CC" w14:textId="3D23C5B7" w:rsidR="00C77ACF" w:rsidRPr="00956FC7" w:rsidRDefault="00C77ACF" w:rsidP="0060601A">
      <w:pPr>
        <w:pStyle w:val="-030"/>
      </w:pPr>
      <w:bookmarkStart w:id="279" w:name="_Toc216450167"/>
      <w:r w:rsidRPr="00956FC7">
        <w:t xml:space="preserve">Реконструкция КНС </w:t>
      </w:r>
      <w:r w:rsidR="00DD73D2" w:rsidRPr="00956FC7">
        <w:t>на территории АО «НПО «Поиск»</w:t>
      </w:r>
      <w:bookmarkEnd w:id="279"/>
    </w:p>
    <w:p w14:paraId="3345629C" w14:textId="54824CEA" w:rsidR="00DD73D2" w:rsidRPr="00956FC7" w:rsidRDefault="00DD73D2" w:rsidP="0060601A">
      <w:r w:rsidRPr="00956FC7">
        <w:t xml:space="preserve">Стоимость работ по реализации мероприятия </w:t>
      </w:r>
      <w:r w:rsidR="00050862" w:rsidRPr="00956FC7">
        <w:t xml:space="preserve">по </w:t>
      </w:r>
      <w:r w:rsidR="00A61B0B" w:rsidRPr="00956FC7">
        <w:t>реконструкция</w:t>
      </w:r>
      <w:r w:rsidRPr="00956FC7">
        <w:t xml:space="preserve"> КНС</w:t>
      </w:r>
      <w:r w:rsidR="00050862" w:rsidRPr="00956FC7">
        <w:t xml:space="preserve"> АО «НПО «Поиск» </w:t>
      </w:r>
      <w:r w:rsidRPr="00956FC7">
        <w:t>представлена в таблице</w:t>
      </w:r>
      <w:r w:rsidR="004F64DF" w:rsidRPr="00956FC7">
        <w:t xml:space="preserve"> </w:t>
      </w:r>
      <w:r w:rsidR="004F64DF" w:rsidRPr="00956FC7">
        <w:fldChar w:fldCharType="begin"/>
      </w:r>
      <w:r w:rsidR="004F64DF" w:rsidRPr="00956FC7">
        <w:instrText xml:space="preserve"> REF  _Ref133226921 \h \r \t </w:instrText>
      </w:r>
      <w:r w:rsidR="003A0606" w:rsidRPr="00956FC7">
        <w:instrText xml:space="preserve"> \* MERGEFORMAT </w:instrText>
      </w:r>
      <w:r w:rsidR="004F64DF" w:rsidRPr="00956FC7">
        <w:fldChar w:fldCharType="separate"/>
      </w:r>
      <w:r w:rsidR="00DA6078">
        <w:t>2.22</w:t>
      </w:r>
      <w:r w:rsidR="004F64DF" w:rsidRPr="00956FC7">
        <w:fldChar w:fldCharType="end"/>
      </w:r>
      <w:r w:rsidRPr="00956FC7">
        <w:t>.</w:t>
      </w:r>
    </w:p>
    <w:p w14:paraId="7FCA69B2" w14:textId="5E8C6A15" w:rsidR="004F64DF" w:rsidRPr="00956FC7" w:rsidRDefault="004F64DF" w:rsidP="0060601A">
      <w:pPr>
        <w:pStyle w:val="-1"/>
      </w:pPr>
      <w:bookmarkStart w:id="280" w:name="_Ref133226921"/>
      <w:r w:rsidRPr="00956FC7">
        <w:t>Стоимость реализации мероприятия по реконструкции КНС на территории АО «НПО «Поиск»</w:t>
      </w:r>
      <w:bookmarkEnd w:id="2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3431"/>
        <w:gridCol w:w="1138"/>
        <w:gridCol w:w="855"/>
        <w:gridCol w:w="857"/>
        <w:gridCol w:w="2846"/>
      </w:tblGrid>
      <w:tr w:rsidR="003F0DC1" w:rsidRPr="00956FC7" w14:paraId="7C9E9F15" w14:textId="77777777" w:rsidTr="003F0DC1">
        <w:trPr>
          <w:cantSplit/>
          <w:trHeight w:val="283"/>
          <w:tblHeader/>
        </w:trPr>
        <w:tc>
          <w:tcPr>
            <w:tcW w:w="292" w:type="pct"/>
            <w:vMerge w:val="restart"/>
            <w:vAlign w:val="center"/>
          </w:tcPr>
          <w:p w14:paraId="1B203091" w14:textId="77777777" w:rsidR="003F0DC1" w:rsidRPr="00956FC7" w:rsidRDefault="003F0DC1" w:rsidP="0060601A">
            <w:pPr>
              <w:pStyle w:val="-5"/>
            </w:pPr>
            <w:r w:rsidRPr="00956FC7">
              <w:t xml:space="preserve">№ </w:t>
            </w:r>
            <w:r w:rsidRPr="00956FC7">
              <w:lastRenderedPageBreak/>
              <w:t>п/п</w:t>
            </w:r>
          </w:p>
        </w:tc>
        <w:tc>
          <w:tcPr>
            <w:tcW w:w="1769" w:type="pct"/>
            <w:vMerge w:val="restart"/>
            <w:vAlign w:val="center"/>
          </w:tcPr>
          <w:p w14:paraId="3CF3ED36" w14:textId="77777777" w:rsidR="003F0DC1" w:rsidRPr="00956FC7" w:rsidRDefault="003F0DC1" w:rsidP="0060601A">
            <w:pPr>
              <w:pStyle w:val="-5"/>
            </w:pPr>
            <w:r w:rsidRPr="00956FC7">
              <w:lastRenderedPageBreak/>
              <w:t>Наименование зоны</w:t>
            </w:r>
          </w:p>
        </w:tc>
        <w:tc>
          <w:tcPr>
            <w:tcW w:w="587" w:type="pct"/>
            <w:vMerge w:val="restart"/>
            <w:vAlign w:val="center"/>
          </w:tcPr>
          <w:p w14:paraId="74E015D8" w14:textId="77777777" w:rsidR="003F0DC1" w:rsidRPr="00956FC7" w:rsidRDefault="003F0DC1" w:rsidP="0060601A">
            <w:pPr>
              <w:pStyle w:val="-5"/>
            </w:pPr>
            <w:r w:rsidRPr="00956FC7">
              <w:t>Производи</w:t>
            </w:r>
            <w:r w:rsidRPr="00956FC7">
              <w:lastRenderedPageBreak/>
              <w:t>тельность, м3/час</w:t>
            </w:r>
          </w:p>
        </w:tc>
        <w:tc>
          <w:tcPr>
            <w:tcW w:w="883" w:type="pct"/>
            <w:gridSpan w:val="2"/>
            <w:vAlign w:val="center"/>
          </w:tcPr>
          <w:p w14:paraId="53B2E884" w14:textId="77777777" w:rsidR="003F0DC1" w:rsidRPr="00956FC7" w:rsidRDefault="003F0DC1" w:rsidP="0060601A">
            <w:pPr>
              <w:pStyle w:val="-5"/>
            </w:pPr>
            <w:r w:rsidRPr="00956FC7">
              <w:lastRenderedPageBreak/>
              <w:t>Коэффициенты</w:t>
            </w:r>
          </w:p>
        </w:tc>
        <w:tc>
          <w:tcPr>
            <w:tcW w:w="1468" w:type="pct"/>
            <w:vMerge w:val="restart"/>
            <w:vAlign w:val="center"/>
          </w:tcPr>
          <w:p w14:paraId="367D3673" w14:textId="4D852640" w:rsidR="003F0DC1" w:rsidRPr="00956FC7" w:rsidRDefault="003F0DC1" w:rsidP="0060601A">
            <w:pPr>
              <w:pStyle w:val="-5"/>
            </w:pPr>
            <w:r w:rsidRPr="00956FC7">
              <w:t xml:space="preserve">Итоговая стоимость </w:t>
            </w:r>
            <w:r w:rsidR="00037F14" w:rsidRPr="00956FC7">
              <w:br/>
            </w:r>
            <w:r w:rsidR="00651A21" w:rsidRPr="00956FC7">
              <w:lastRenderedPageBreak/>
              <w:t>в ценах 2025</w:t>
            </w:r>
            <w:r w:rsidRPr="00956FC7">
              <w:t xml:space="preserve"> г., тыс. руб. </w:t>
            </w:r>
            <w:r w:rsidR="00037F14" w:rsidRPr="00956FC7">
              <w:br/>
            </w:r>
            <w:r w:rsidRPr="00956FC7">
              <w:t>(без НДС)</w:t>
            </w:r>
          </w:p>
        </w:tc>
      </w:tr>
      <w:tr w:rsidR="003F0DC1" w:rsidRPr="00956FC7" w14:paraId="785FBEB7" w14:textId="77777777" w:rsidTr="003F0DC1">
        <w:trPr>
          <w:cantSplit/>
          <w:trHeight w:val="1701"/>
          <w:tblHeader/>
        </w:trPr>
        <w:tc>
          <w:tcPr>
            <w:tcW w:w="292" w:type="pct"/>
            <w:vMerge/>
            <w:vAlign w:val="center"/>
            <w:hideMark/>
          </w:tcPr>
          <w:p w14:paraId="6C49E981" w14:textId="77777777" w:rsidR="003F0DC1" w:rsidRPr="00956FC7" w:rsidRDefault="003F0DC1" w:rsidP="0060601A">
            <w:pPr>
              <w:pStyle w:val="-5"/>
            </w:pPr>
          </w:p>
        </w:tc>
        <w:tc>
          <w:tcPr>
            <w:tcW w:w="1769" w:type="pct"/>
            <w:vMerge/>
            <w:vAlign w:val="center"/>
            <w:hideMark/>
          </w:tcPr>
          <w:p w14:paraId="6A8FE3E2" w14:textId="77777777" w:rsidR="003F0DC1" w:rsidRPr="00956FC7" w:rsidRDefault="003F0DC1" w:rsidP="0060601A">
            <w:pPr>
              <w:pStyle w:val="-5"/>
            </w:pPr>
          </w:p>
        </w:tc>
        <w:tc>
          <w:tcPr>
            <w:tcW w:w="587" w:type="pct"/>
            <w:vMerge/>
            <w:vAlign w:val="center"/>
            <w:hideMark/>
          </w:tcPr>
          <w:p w14:paraId="2D265634" w14:textId="77777777" w:rsidR="003F0DC1" w:rsidRPr="00956FC7" w:rsidRDefault="003F0DC1" w:rsidP="0060601A">
            <w:pPr>
              <w:pStyle w:val="-5"/>
            </w:pPr>
          </w:p>
        </w:tc>
        <w:tc>
          <w:tcPr>
            <w:tcW w:w="441" w:type="pct"/>
            <w:textDirection w:val="btLr"/>
            <w:vAlign w:val="center"/>
            <w:hideMark/>
          </w:tcPr>
          <w:p w14:paraId="32C5E175" w14:textId="77777777" w:rsidR="003F0DC1" w:rsidRPr="00956FC7" w:rsidRDefault="003F0DC1" w:rsidP="0060601A">
            <w:pPr>
              <w:pStyle w:val="-5"/>
              <w:ind w:left="113" w:right="113"/>
            </w:pPr>
            <w:r w:rsidRPr="00956FC7">
              <w:t>Территориаль</w:t>
            </w:r>
            <w:r w:rsidRPr="00956FC7">
              <w:softHyphen/>
              <w:t>ный</w:t>
            </w:r>
          </w:p>
        </w:tc>
        <w:tc>
          <w:tcPr>
            <w:tcW w:w="442" w:type="pct"/>
            <w:textDirection w:val="btLr"/>
            <w:vAlign w:val="center"/>
            <w:hideMark/>
          </w:tcPr>
          <w:p w14:paraId="496F988E" w14:textId="092C5DAF" w:rsidR="003F0DC1" w:rsidRPr="00956FC7" w:rsidRDefault="003F0DC1" w:rsidP="0060601A">
            <w:pPr>
              <w:pStyle w:val="-5"/>
            </w:pPr>
            <w:r w:rsidRPr="00956FC7">
              <w:t>Климатических условий</w:t>
            </w:r>
          </w:p>
        </w:tc>
        <w:tc>
          <w:tcPr>
            <w:tcW w:w="1468" w:type="pct"/>
            <w:vMerge/>
            <w:textDirection w:val="btLr"/>
            <w:vAlign w:val="center"/>
          </w:tcPr>
          <w:p w14:paraId="7E4D5917" w14:textId="77777777" w:rsidR="003F0DC1" w:rsidRPr="00956FC7" w:rsidRDefault="003F0DC1" w:rsidP="0060601A">
            <w:pPr>
              <w:pStyle w:val="-5"/>
              <w:ind w:left="113" w:right="113"/>
            </w:pPr>
          </w:p>
        </w:tc>
      </w:tr>
      <w:tr w:rsidR="003F0DC1" w:rsidRPr="00956FC7" w14:paraId="4B7F6045" w14:textId="77777777" w:rsidTr="003F0DC1">
        <w:trPr>
          <w:cantSplit/>
          <w:trHeight w:val="23"/>
        </w:trPr>
        <w:tc>
          <w:tcPr>
            <w:tcW w:w="292" w:type="pct"/>
            <w:noWrap/>
            <w:vAlign w:val="center"/>
            <w:hideMark/>
          </w:tcPr>
          <w:p w14:paraId="0C2459F6" w14:textId="77777777" w:rsidR="003F0DC1" w:rsidRPr="00956FC7" w:rsidRDefault="003F0DC1" w:rsidP="0060601A">
            <w:pPr>
              <w:pStyle w:val="-4"/>
            </w:pPr>
            <w:r w:rsidRPr="00956FC7">
              <w:t>1</w:t>
            </w:r>
          </w:p>
        </w:tc>
        <w:tc>
          <w:tcPr>
            <w:tcW w:w="1769" w:type="pct"/>
            <w:vAlign w:val="center"/>
            <w:hideMark/>
          </w:tcPr>
          <w:p w14:paraId="699BDFFF" w14:textId="56BCE15E" w:rsidR="003F0DC1" w:rsidRPr="00956FC7" w:rsidRDefault="003F0DC1" w:rsidP="0060601A">
            <w:pPr>
              <w:pStyle w:val="-4"/>
              <w:jc w:val="left"/>
            </w:pPr>
            <w:r w:rsidRPr="00956FC7">
              <w:t>КНС АО «НПО «Поиск»</w:t>
            </w:r>
          </w:p>
        </w:tc>
        <w:tc>
          <w:tcPr>
            <w:tcW w:w="587" w:type="pct"/>
            <w:noWrap/>
            <w:vAlign w:val="center"/>
            <w:hideMark/>
          </w:tcPr>
          <w:p w14:paraId="1BED2B3B" w14:textId="22CB7D53" w:rsidR="003F0DC1" w:rsidRPr="00956FC7" w:rsidRDefault="003F0DC1" w:rsidP="0060601A">
            <w:pPr>
              <w:pStyle w:val="-4"/>
            </w:pPr>
            <w:r w:rsidRPr="00956FC7">
              <w:t>166,7</w:t>
            </w:r>
          </w:p>
        </w:tc>
        <w:tc>
          <w:tcPr>
            <w:tcW w:w="441" w:type="pct"/>
            <w:noWrap/>
            <w:vAlign w:val="center"/>
            <w:hideMark/>
          </w:tcPr>
          <w:p w14:paraId="74A037FE" w14:textId="6B0AA919" w:rsidR="003F0DC1" w:rsidRPr="00956FC7" w:rsidRDefault="00651A21" w:rsidP="0060601A">
            <w:pPr>
              <w:pStyle w:val="-4"/>
            </w:pPr>
            <w:r w:rsidRPr="00956FC7">
              <w:t>0,9</w:t>
            </w:r>
          </w:p>
        </w:tc>
        <w:tc>
          <w:tcPr>
            <w:tcW w:w="442" w:type="pct"/>
            <w:noWrap/>
            <w:vAlign w:val="center"/>
            <w:hideMark/>
          </w:tcPr>
          <w:p w14:paraId="74133D68" w14:textId="76CBDDC5" w:rsidR="003F0DC1" w:rsidRPr="00956FC7" w:rsidRDefault="003F0DC1" w:rsidP="0060601A">
            <w:pPr>
              <w:pStyle w:val="-4"/>
            </w:pPr>
            <w:r w:rsidRPr="00956FC7">
              <w:t>1,00</w:t>
            </w:r>
          </w:p>
        </w:tc>
        <w:tc>
          <w:tcPr>
            <w:tcW w:w="1468" w:type="pct"/>
            <w:vAlign w:val="center"/>
          </w:tcPr>
          <w:p w14:paraId="0C3E423A" w14:textId="43AFF5EB" w:rsidR="003F0DC1" w:rsidRPr="00956FC7" w:rsidRDefault="00651A21" w:rsidP="0060601A">
            <w:pPr>
              <w:pStyle w:val="-4"/>
            </w:pPr>
            <w:r w:rsidRPr="00956FC7">
              <w:t>54 394,66</w:t>
            </w:r>
          </w:p>
        </w:tc>
      </w:tr>
      <w:tr w:rsidR="003F0DC1" w:rsidRPr="00956FC7" w14:paraId="0935FDF9" w14:textId="77777777" w:rsidTr="003F0DC1">
        <w:trPr>
          <w:cantSplit/>
          <w:trHeight w:val="23"/>
        </w:trPr>
        <w:tc>
          <w:tcPr>
            <w:tcW w:w="292" w:type="pct"/>
            <w:vAlign w:val="center"/>
            <w:hideMark/>
          </w:tcPr>
          <w:p w14:paraId="709D0F8E" w14:textId="77777777" w:rsidR="003F0DC1" w:rsidRPr="00956FC7" w:rsidRDefault="003F0DC1" w:rsidP="0060601A">
            <w:pPr>
              <w:pStyle w:val="-4"/>
              <w:rPr>
                <w:b/>
              </w:rPr>
            </w:pPr>
            <w:r w:rsidRPr="00956FC7">
              <w:rPr>
                <w:b/>
              </w:rPr>
              <w:t> </w:t>
            </w:r>
          </w:p>
        </w:tc>
        <w:tc>
          <w:tcPr>
            <w:tcW w:w="1769" w:type="pct"/>
            <w:vAlign w:val="center"/>
            <w:hideMark/>
          </w:tcPr>
          <w:p w14:paraId="546AA848" w14:textId="77777777" w:rsidR="003F0DC1" w:rsidRPr="00956FC7" w:rsidRDefault="003F0DC1" w:rsidP="0060601A">
            <w:pPr>
              <w:pStyle w:val="-4"/>
              <w:jc w:val="left"/>
              <w:rPr>
                <w:b/>
              </w:rPr>
            </w:pPr>
            <w:r w:rsidRPr="00956FC7">
              <w:rPr>
                <w:b/>
              </w:rPr>
              <w:t>Итого по реализации мероприятия</w:t>
            </w:r>
          </w:p>
        </w:tc>
        <w:tc>
          <w:tcPr>
            <w:tcW w:w="587" w:type="pct"/>
            <w:vAlign w:val="center"/>
            <w:hideMark/>
          </w:tcPr>
          <w:p w14:paraId="1AC6A900" w14:textId="77777777" w:rsidR="003F0DC1" w:rsidRPr="00956FC7" w:rsidRDefault="003F0DC1" w:rsidP="0060601A">
            <w:pPr>
              <w:pStyle w:val="-4"/>
              <w:rPr>
                <w:b/>
              </w:rPr>
            </w:pPr>
            <w:r w:rsidRPr="00956FC7">
              <w:rPr>
                <w:b/>
              </w:rPr>
              <w:t> </w:t>
            </w:r>
          </w:p>
        </w:tc>
        <w:tc>
          <w:tcPr>
            <w:tcW w:w="441" w:type="pct"/>
            <w:vAlign w:val="center"/>
            <w:hideMark/>
          </w:tcPr>
          <w:p w14:paraId="524E2C7B" w14:textId="77777777" w:rsidR="003F0DC1" w:rsidRPr="00956FC7" w:rsidRDefault="003F0DC1" w:rsidP="0060601A">
            <w:pPr>
              <w:pStyle w:val="-4"/>
              <w:rPr>
                <w:b/>
              </w:rPr>
            </w:pPr>
            <w:r w:rsidRPr="00956FC7">
              <w:rPr>
                <w:b/>
              </w:rPr>
              <w:t> </w:t>
            </w:r>
          </w:p>
        </w:tc>
        <w:tc>
          <w:tcPr>
            <w:tcW w:w="442" w:type="pct"/>
            <w:vAlign w:val="center"/>
            <w:hideMark/>
          </w:tcPr>
          <w:p w14:paraId="45AE4778" w14:textId="77777777" w:rsidR="003F0DC1" w:rsidRPr="00956FC7" w:rsidRDefault="003F0DC1" w:rsidP="0060601A">
            <w:pPr>
              <w:pStyle w:val="-4"/>
              <w:rPr>
                <w:b/>
              </w:rPr>
            </w:pPr>
          </w:p>
        </w:tc>
        <w:tc>
          <w:tcPr>
            <w:tcW w:w="1468" w:type="pct"/>
            <w:vAlign w:val="center"/>
          </w:tcPr>
          <w:p w14:paraId="63EFFFD2" w14:textId="77B5D81E" w:rsidR="003F0DC1" w:rsidRPr="00956FC7" w:rsidRDefault="00651A21" w:rsidP="0060601A">
            <w:pPr>
              <w:pStyle w:val="-4"/>
              <w:rPr>
                <w:b/>
              </w:rPr>
            </w:pPr>
            <w:r w:rsidRPr="00956FC7">
              <w:rPr>
                <w:b/>
              </w:rPr>
              <w:t>54 394,66</w:t>
            </w:r>
          </w:p>
        </w:tc>
      </w:tr>
    </w:tbl>
    <w:p w14:paraId="5CBCE55E" w14:textId="77777777" w:rsidR="00050862" w:rsidRPr="00956FC7" w:rsidRDefault="00050862" w:rsidP="0060601A">
      <w:pPr>
        <w:pStyle w:val="ac"/>
      </w:pPr>
    </w:p>
    <w:p w14:paraId="2C7E00B4" w14:textId="5912BE5A" w:rsidR="002A5ACE" w:rsidRPr="00956FC7" w:rsidRDefault="002A5ACE" w:rsidP="0060601A">
      <w:pPr>
        <w:pStyle w:val="ac"/>
      </w:pPr>
      <w:r w:rsidRPr="00956FC7">
        <w:t xml:space="preserve">Итоговая стоимость реализации мероприятий по </w:t>
      </w:r>
      <w:r w:rsidR="00E65E05" w:rsidRPr="00956FC7">
        <w:t xml:space="preserve">реконструкции КНС </w:t>
      </w:r>
      <w:r w:rsidR="00A61B0B" w:rsidRPr="00956FC7">
        <w:t xml:space="preserve">на территории АО «НПО «Поиск» </w:t>
      </w:r>
      <w:r w:rsidRPr="00956FC7">
        <w:t>состави</w:t>
      </w:r>
      <w:r w:rsidR="00E65E05" w:rsidRPr="00956FC7">
        <w:t>т</w:t>
      </w:r>
      <w:r w:rsidR="00050862" w:rsidRPr="00956FC7">
        <w:t xml:space="preserve"> </w:t>
      </w:r>
      <w:r w:rsidR="00651A21" w:rsidRPr="00956FC7">
        <w:t>54 394,66</w:t>
      </w:r>
      <w:r w:rsidR="00050862" w:rsidRPr="00956FC7">
        <w:t xml:space="preserve"> </w:t>
      </w:r>
      <w:r w:rsidRPr="00956FC7">
        <w:t>тыс. руб.</w:t>
      </w:r>
      <w:r w:rsidR="00050862" w:rsidRPr="00956FC7">
        <w:t xml:space="preserve"> (без </w:t>
      </w:r>
      <w:r w:rsidRPr="00956FC7">
        <w:t>НДС</w:t>
      </w:r>
      <w:r w:rsidR="00050862" w:rsidRPr="00956FC7">
        <w:t>)</w:t>
      </w:r>
      <w:r w:rsidRPr="00956FC7">
        <w:t>.</w:t>
      </w:r>
    </w:p>
    <w:p w14:paraId="5A9340A3" w14:textId="1270C8F2" w:rsidR="005D7240" w:rsidRPr="005D7240" w:rsidRDefault="005D7240" w:rsidP="005D7240">
      <w:pPr>
        <w:pStyle w:val="-030"/>
      </w:pPr>
      <w:bookmarkStart w:id="281" w:name="_Toc216450168"/>
      <w:r w:rsidRPr="005D7240">
        <w:t>Подключение площадки электродепо «Северное» ГУП «Петербургский метрополитен» к сетям ООО «Эксплор»</w:t>
      </w:r>
      <w:bookmarkEnd w:id="281"/>
    </w:p>
    <w:p w14:paraId="1B6BA2CE" w14:textId="77777777" w:rsidR="005D7240" w:rsidRDefault="005D7240" w:rsidP="005D7240">
      <w:pPr>
        <w:spacing w:line="348" w:lineRule="auto"/>
      </w:pPr>
      <w:r w:rsidRPr="003A5F16">
        <w:t>Мероприятие будет более детально проработано в ходе следующей актуализации Схемы водоотведения</w:t>
      </w:r>
      <w:r>
        <w:t>.</w:t>
      </w:r>
    </w:p>
    <w:p w14:paraId="0B517349" w14:textId="77777777" w:rsidR="005D7240" w:rsidRDefault="005D7240" w:rsidP="005D7240">
      <w:pPr>
        <w:spacing w:line="348" w:lineRule="auto"/>
      </w:pPr>
      <w:r>
        <w:t>Предварительно предполагается:</w:t>
      </w:r>
    </w:p>
    <w:p w14:paraId="4EC05EB5" w14:textId="77777777" w:rsidR="005D7240" w:rsidRDefault="005D7240" w:rsidP="005D7240">
      <w:pPr>
        <w:spacing w:line="348" w:lineRule="auto"/>
      </w:pPr>
      <w:r>
        <w:t>- проектирование и строительство напорных сетей водоотведения 2Ду110 мм общей протяженностью ориентировочно 1,5 км;</w:t>
      </w:r>
    </w:p>
    <w:p w14:paraId="44FE1F85" w14:textId="77777777" w:rsidR="005D7240" w:rsidRDefault="005D7240" w:rsidP="005D7240">
      <w:pPr>
        <w:spacing w:line="348" w:lineRule="auto"/>
      </w:pPr>
      <w:r>
        <w:t>- проектирование и реконструкция существующей канализационной станции на производительность 150 м</w:t>
      </w:r>
      <w:r>
        <w:rPr>
          <w:vertAlign w:val="superscript"/>
        </w:rPr>
        <w:t>3</w:t>
      </w:r>
      <w:r>
        <w:t>/сут., по адресу: Ленинградская область, Всеволожский район, г. Мурино, ул. Шоссе в Лаврики д.42;</w:t>
      </w:r>
    </w:p>
    <w:p w14:paraId="640BFC05" w14:textId="77777777" w:rsidR="005D7240" w:rsidRDefault="005D7240" w:rsidP="005D7240">
      <w:pPr>
        <w:spacing w:line="348" w:lineRule="auto"/>
      </w:pPr>
      <w:r>
        <w:t>- проектирование и строительство новой канализационной насосной станции на границе земельного участка заявителя;</w:t>
      </w:r>
    </w:p>
    <w:p w14:paraId="3AD02954" w14:textId="77777777" w:rsidR="005D7240" w:rsidRDefault="005D7240" w:rsidP="005D7240">
      <w:pPr>
        <w:spacing w:line="348" w:lineRule="auto"/>
      </w:pPr>
      <w:r>
        <w:t>- проект реконструкции и реконструкция существующей канализационной насосной станции на границе земельного участка заявителя;</w:t>
      </w:r>
    </w:p>
    <w:p w14:paraId="5ECE495D" w14:textId="77777777" w:rsidR="005D7240" w:rsidRDefault="005D7240" w:rsidP="005D7240">
      <w:pPr>
        <w:spacing w:line="348" w:lineRule="auto"/>
      </w:pPr>
      <w:r>
        <w:t>- проект реконструкции и реконструкция существующей канализационной насосной станции по адресу: Ленинградская область, Всеволожский район, г. Мурино, ул. Привокзальная д. к5, включающая ремонт трех насосов и замену вентиляционных установок;</w:t>
      </w:r>
    </w:p>
    <w:p w14:paraId="2AE16A6D" w14:textId="77777777" w:rsidR="005D7240" w:rsidRDefault="005D7240" w:rsidP="005D7240">
      <w:pPr>
        <w:spacing w:line="348" w:lineRule="auto"/>
      </w:pPr>
      <w:r>
        <w:t>- проект реконструкции и реконструкция существующей канализационной насосной станции по адресу: Ленинградская область, Всеволожский район, д. Новое Девяткино, ул. Флотская д.9, включающая ремонт силового кабеля и замену сетевого насоса.</w:t>
      </w:r>
    </w:p>
    <w:p w14:paraId="24BC91D2" w14:textId="77777777" w:rsidR="005D7240" w:rsidRPr="00D74826" w:rsidRDefault="005D7240" w:rsidP="005D7240">
      <w:pPr>
        <w:spacing w:line="348" w:lineRule="auto"/>
      </w:pPr>
      <w:r>
        <w:t>Окончательный размер платы за подключение (технологическое присоединение) будет установлен в индивидуальном порядке ЛенРТК.</w:t>
      </w:r>
    </w:p>
    <w:p w14:paraId="76490A0E" w14:textId="0236904B" w:rsidR="00A073F4" w:rsidRPr="00956FC7" w:rsidRDefault="00A073F4" w:rsidP="0060601A">
      <w:pPr>
        <w:pStyle w:val="-030"/>
      </w:pPr>
      <w:bookmarkStart w:id="282" w:name="_Toc216450169"/>
      <w:r w:rsidRPr="00956FC7">
        <w:lastRenderedPageBreak/>
        <w:t>Суммарные капиталовложения</w:t>
      </w:r>
      <w:bookmarkEnd w:id="282"/>
    </w:p>
    <w:p w14:paraId="61150B4D" w14:textId="5CB1B6DA" w:rsidR="0038195C" w:rsidRPr="00956FC7" w:rsidRDefault="0038195C" w:rsidP="0060601A">
      <w:r w:rsidRPr="00956FC7">
        <w:t xml:space="preserve">В таблице </w:t>
      </w:r>
      <w:r w:rsidR="00BA4802" w:rsidRPr="00956FC7">
        <w:fldChar w:fldCharType="begin"/>
      </w:r>
      <w:r w:rsidR="00BA4802" w:rsidRPr="00956FC7">
        <w:instrText xml:space="preserve"> REF  _Ref129271036 \h \r \t </w:instrText>
      </w:r>
      <w:r w:rsidR="003A0606" w:rsidRPr="00956FC7">
        <w:instrText xml:space="preserve"> \* MERGEFORMAT </w:instrText>
      </w:r>
      <w:r w:rsidR="00BA4802" w:rsidRPr="00956FC7">
        <w:fldChar w:fldCharType="separate"/>
      </w:r>
      <w:r w:rsidR="00DA6078">
        <w:t>2.23</w:t>
      </w:r>
      <w:r w:rsidR="00BA4802" w:rsidRPr="00956FC7">
        <w:fldChar w:fldCharType="end"/>
      </w:r>
      <w:r w:rsidRPr="00956FC7">
        <w:t xml:space="preserve"> сведены все мероприятия, предусмотренные схемой водоотведения в соответствии с предложенным вариантом развития централизованной системы водоотведения </w:t>
      </w:r>
      <w:r w:rsidR="002D2A9A" w:rsidRPr="00956FC7">
        <w:t xml:space="preserve">Муринского </w:t>
      </w:r>
      <w:r w:rsidRPr="00956FC7">
        <w:t xml:space="preserve">городского поселения. </w:t>
      </w:r>
    </w:p>
    <w:p w14:paraId="7F5F7E4F" w14:textId="77777777" w:rsidR="0038195C" w:rsidRPr="00956FC7" w:rsidRDefault="0038195C" w:rsidP="0060601A">
      <w:r w:rsidRPr="00956FC7">
        <w:t>В таблице отражены следующие сведения:</w:t>
      </w:r>
    </w:p>
    <w:p w14:paraId="0D7D87C6" w14:textId="77777777" w:rsidR="0038195C" w:rsidRPr="00956FC7" w:rsidRDefault="0038195C" w:rsidP="0060601A">
      <w:pPr>
        <w:pStyle w:val="a1"/>
      </w:pPr>
      <w:r w:rsidRPr="00956FC7">
        <w:t>Расчеты прогнозных цен реализации мероприятий сформированы в соответствии с «Прогнозом долгосрочного социально-экономического развития Российской Федерации на период до 2036 года», разработанным Министерством Экономического Развития РФ, с учетом инфляции и НДС.</w:t>
      </w:r>
    </w:p>
    <w:p w14:paraId="23CE8023" w14:textId="1C0B837F" w:rsidR="0038195C" w:rsidRPr="00956FC7" w:rsidRDefault="0038195C" w:rsidP="0060601A">
      <w:pPr>
        <w:pStyle w:val="a1"/>
        <w:rPr>
          <w:szCs w:val="26"/>
        </w:rPr>
      </w:pPr>
      <w:r w:rsidRPr="00956FC7">
        <w:rPr>
          <w:szCs w:val="26"/>
        </w:rPr>
        <w:t>Разбиение мероприятий по группам в соответствии с Постановлением П</w:t>
      </w:r>
      <w:r w:rsidR="002F5209" w:rsidRPr="00956FC7">
        <w:rPr>
          <w:szCs w:val="26"/>
        </w:rPr>
        <w:t>равительства РФ от 29.07.2013 №</w:t>
      </w:r>
      <w:r w:rsidRPr="00956FC7">
        <w:rPr>
          <w:szCs w:val="26"/>
        </w:rPr>
        <w:t>641 «Об инвестиционных и производственных программах организаций, осуществляющих деятельность в сфере водоснабжения и водоотведения»:</w:t>
      </w:r>
    </w:p>
    <w:p w14:paraId="441683F3" w14:textId="40ED2E0E" w:rsidR="0038195C" w:rsidRPr="00956FC7" w:rsidRDefault="0038195C" w:rsidP="00956FC7">
      <w:pPr>
        <w:pStyle w:val="a1"/>
        <w:numPr>
          <w:ilvl w:val="1"/>
          <w:numId w:val="51"/>
        </w:numPr>
        <w:ind w:left="1276"/>
      </w:pPr>
      <w:r w:rsidRPr="00956FC7">
        <w:t>группа 1 – «Строительство, модернизация и (или) реконструкция объектов централизованных систем водоотведения в целях подключения объектов капитального строительства абонентов»;</w:t>
      </w:r>
    </w:p>
    <w:p w14:paraId="2ED0D4D3" w14:textId="27710D0F" w:rsidR="0038195C" w:rsidRPr="00956FC7" w:rsidRDefault="0038195C" w:rsidP="00956FC7">
      <w:pPr>
        <w:pStyle w:val="a1"/>
        <w:numPr>
          <w:ilvl w:val="1"/>
          <w:numId w:val="51"/>
        </w:numPr>
        <w:ind w:left="1276"/>
      </w:pPr>
      <w:r w:rsidRPr="00956FC7">
        <w:t>группа 2 – «Строительство новых объектов централизованных систем водоотведения, не связанных с подключением новых объектов капитального строительства абонентов»;</w:t>
      </w:r>
    </w:p>
    <w:p w14:paraId="1C816A70" w14:textId="29653A0A" w:rsidR="0038195C" w:rsidRPr="00956FC7" w:rsidRDefault="0038195C" w:rsidP="00956FC7">
      <w:pPr>
        <w:pStyle w:val="a1"/>
        <w:numPr>
          <w:ilvl w:val="1"/>
          <w:numId w:val="51"/>
        </w:numPr>
        <w:ind w:left="1276"/>
      </w:pPr>
      <w:r w:rsidRPr="00956FC7">
        <w:t>группа 3 – «Модернизация или реконструкция существующих объектов централизованных систем водоотведения в целях снижения уровня износа существующих объектов»;</w:t>
      </w:r>
    </w:p>
    <w:p w14:paraId="2BDCFE9D" w14:textId="05E42A87" w:rsidR="0038195C" w:rsidRPr="00956FC7" w:rsidRDefault="0038195C" w:rsidP="00956FC7">
      <w:pPr>
        <w:pStyle w:val="a1"/>
        <w:numPr>
          <w:ilvl w:val="1"/>
          <w:numId w:val="51"/>
        </w:numPr>
        <w:ind w:left="1276"/>
      </w:pPr>
      <w:r w:rsidRPr="00956FC7">
        <w:t>группа 4 – «Осуществление мероприятий, направленных на повышение экологической эффективности, достижение плановых значений показателей надежности, качества и энергоэффективности объектов централизованных систем водоотведения, не включенных в прочие группы мероприятий»;</w:t>
      </w:r>
    </w:p>
    <w:p w14:paraId="5820A227" w14:textId="456D8D3F" w:rsidR="0038195C" w:rsidRPr="00956FC7" w:rsidRDefault="0038195C" w:rsidP="00956FC7">
      <w:pPr>
        <w:pStyle w:val="a1"/>
        <w:numPr>
          <w:ilvl w:val="1"/>
          <w:numId w:val="51"/>
        </w:numPr>
        <w:ind w:left="1276"/>
        <w:rPr>
          <w:rFonts w:eastAsiaTheme="minorHAnsi" w:cstheme="minorBidi"/>
        </w:rPr>
      </w:pPr>
      <w:r w:rsidRPr="00956FC7">
        <w:t>группа 5 – «Вывод из эксплуатации, консервация и демонтаж объектов централизованных систем водоотведения».</w:t>
      </w:r>
    </w:p>
    <w:p w14:paraId="3764B210" w14:textId="61C4F254" w:rsidR="000B559E" w:rsidRPr="00956FC7" w:rsidRDefault="000B559E" w:rsidP="005D7240">
      <w:pPr>
        <w:pStyle w:val="ac"/>
      </w:pPr>
      <w:r w:rsidRPr="00956FC7">
        <w:t>Общий объем финансовых вложений в реализацию мероприятий схемы водоотведения Муринского городского поселения оценивается в</w:t>
      </w:r>
      <w:r w:rsidR="00CB65B2" w:rsidRPr="00956FC7">
        <w:t xml:space="preserve"> </w:t>
      </w:r>
      <w:r w:rsidR="00FE1738" w:rsidRPr="00FE1738">
        <w:t>3 533 608,58</w:t>
      </w:r>
      <w:r w:rsidRPr="00956FC7">
        <w:t xml:space="preserve"> тыс. руб</w:t>
      </w:r>
      <w:r w:rsidR="005B76D8" w:rsidRPr="00956FC7">
        <w:t>. (в ценах 2025</w:t>
      </w:r>
      <w:r w:rsidRPr="00956FC7">
        <w:t xml:space="preserve"> г., без НДС).</w:t>
      </w:r>
    </w:p>
    <w:p w14:paraId="68B6156C" w14:textId="76C8A5FB" w:rsidR="00A073F4" w:rsidRPr="00956FC7" w:rsidRDefault="00A073F4" w:rsidP="0060601A">
      <w:pPr>
        <w:tabs>
          <w:tab w:val="left" w:pos="1134"/>
        </w:tabs>
        <w:sectPr w:rsidR="00A073F4" w:rsidRPr="00956FC7" w:rsidSect="00C637CE">
          <w:pgSz w:w="11906" w:h="16838" w:code="9"/>
          <w:pgMar w:top="1134" w:right="567" w:bottom="567" w:left="1701" w:header="567" w:footer="567" w:gutter="0"/>
          <w:cols w:space="708"/>
          <w:docGrid w:linePitch="360"/>
        </w:sectPr>
      </w:pPr>
    </w:p>
    <w:p w14:paraId="59B4B119" w14:textId="48BD3C03" w:rsidR="00A073F4" w:rsidRPr="00956FC7" w:rsidRDefault="00A073F4" w:rsidP="0060601A">
      <w:pPr>
        <w:pStyle w:val="-1"/>
      </w:pPr>
      <w:bookmarkStart w:id="283" w:name="_Ref129271036"/>
      <w:r w:rsidRPr="00956FC7">
        <w:lastRenderedPageBreak/>
        <w:t>Оценка капитальных вложений на модернизацию системы водоотведения</w:t>
      </w:r>
      <w:bookmarkEnd w:id="28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71"/>
        <w:gridCol w:w="5620"/>
        <w:gridCol w:w="2024"/>
        <w:gridCol w:w="1210"/>
        <w:gridCol w:w="1062"/>
        <w:gridCol w:w="1062"/>
        <w:gridCol w:w="1059"/>
        <w:gridCol w:w="1062"/>
        <w:gridCol w:w="1062"/>
        <w:gridCol w:w="1028"/>
      </w:tblGrid>
      <w:tr w:rsidR="00954EC6" w:rsidRPr="00956FC7" w14:paraId="61733A72" w14:textId="026FA070" w:rsidTr="00954EC6">
        <w:trPr>
          <w:cantSplit/>
          <w:trHeight w:val="23"/>
        </w:trPr>
        <w:tc>
          <w:tcPr>
            <w:tcW w:w="181" w:type="pct"/>
            <w:vMerge w:val="restart"/>
            <w:vAlign w:val="center"/>
          </w:tcPr>
          <w:p w14:paraId="21EB1558" w14:textId="233412F7" w:rsidR="00954EC6" w:rsidRPr="00956FC7" w:rsidRDefault="00954EC6" w:rsidP="0060601A">
            <w:pPr>
              <w:pStyle w:val="-5"/>
            </w:pPr>
            <w:r w:rsidRPr="00956FC7">
              <w:t>№ п/п</w:t>
            </w:r>
          </w:p>
        </w:tc>
        <w:tc>
          <w:tcPr>
            <w:tcW w:w="1783" w:type="pct"/>
            <w:vMerge w:val="restart"/>
            <w:vAlign w:val="center"/>
          </w:tcPr>
          <w:p w14:paraId="529E9A79" w14:textId="31D13F9B" w:rsidR="00954EC6" w:rsidRPr="00956FC7" w:rsidRDefault="00954EC6" w:rsidP="0060601A">
            <w:pPr>
              <w:pStyle w:val="-5"/>
            </w:pPr>
            <w:r w:rsidRPr="00956FC7">
              <w:t>Наименование мероприятия</w:t>
            </w:r>
          </w:p>
        </w:tc>
        <w:tc>
          <w:tcPr>
            <w:tcW w:w="642" w:type="pct"/>
            <w:vMerge w:val="restart"/>
            <w:vAlign w:val="center"/>
          </w:tcPr>
          <w:p w14:paraId="2998F511" w14:textId="3A35AE52" w:rsidR="00954EC6" w:rsidRPr="00956FC7" w:rsidRDefault="00954EC6" w:rsidP="0060601A">
            <w:pPr>
              <w:pStyle w:val="-5"/>
            </w:pPr>
            <w:r w:rsidRPr="00956FC7">
              <w:t>Разбиение меро-приятий по группам в соотв. с ПП РФ от 29.07.2013 №641</w:t>
            </w:r>
          </w:p>
        </w:tc>
        <w:tc>
          <w:tcPr>
            <w:tcW w:w="2394" w:type="pct"/>
            <w:gridSpan w:val="7"/>
          </w:tcPr>
          <w:p w14:paraId="0F6A9F8A" w14:textId="0786B20B" w:rsidR="00954EC6" w:rsidRPr="00956FC7" w:rsidRDefault="00954EC6" w:rsidP="0060601A">
            <w:pPr>
              <w:pStyle w:val="-5"/>
            </w:pPr>
            <w:r w:rsidRPr="00956FC7">
              <w:t>Стоимость мероприятий по годам, тыс. руб. в ценах 2025 г. (без НДС)</w:t>
            </w:r>
          </w:p>
        </w:tc>
      </w:tr>
      <w:tr w:rsidR="00954EC6" w:rsidRPr="00956FC7" w14:paraId="237550A9" w14:textId="77777777" w:rsidTr="00954EC6">
        <w:trPr>
          <w:cantSplit/>
          <w:trHeight w:val="220"/>
        </w:trPr>
        <w:tc>
          <w:tcPr>
            <w:tcW w:w="181" w:type="pct"/>
            <w:vMerge/>
            <w:vAlign w:val="center"/>
          </w:tcPr>
          <w:p w14:paraId="385D60F6" w14:textId="63F4036B" w:rsidR="00954EC6" w:rsidRPr="00956FC7" w:rsidRDefault="00954EC6" w:rsidP="0060601A">
            <w:pPr>
              <w:pStyle w:val="-5"/>
            </w:pPr>
          </w:p>
        </w:tc>
        <w:tc>
          <w:tcPr>
            <w:tcW w:w="1783" w:type="pct"/>
            <w:vMerge/>
            <w:vAlign w:val="center"/>
          </w:tcPr>
          <w:p w14:paraId="715D99AD" w14:textId="05F8B8AC" w:rsidR="00954EC6" w:rsidRPr="00956FC7" w:rsidRDefault="00954EC6" w:rsidP="0060601A">
            <w:pPr>
              <w:pStyle w:val="-5"/>
            </w:pPr>
          </w:p>
        </w:tc>
        <w:tc>
          <w:tcPr>
            <w:tcW w:w="642" w:type="pct"/>
            <w:vMerge/>
            <w:vAlign w:val="center"/>
          </w:tcPr>
          <w:p w14:paraId="2EDD79A9" w14:textId="05C6E46C" w:rsidR="00954EC6" w:rsidRPr="00956FC7" w:rsidRDefault="00954EC6" w:rsidP="0060601A">
            <w:pPr>
              <w:pStyle w:val="-5"/>
            </w:pPr>
          </w:p>
        </w:tc>
        <w:tc>
          <w:tcPr>
            <w:tcW w:w="384" w:type="pct"/>
            <w:vAlign w:val="center"/>
          </w:tcPr>
          <w:p w14:paraId="01910CF5" w14:textId="6A3298E1" w:rsidR="00954EC6" w:rsidRPr="00956FC7" w:rsidRDefault="00954EC6" w:rsidP="0060601A">
            <w:pPr>
              <w:pStyle w:val="-5"/>
            </w:pPr>
            <w:r w:rsidRPr="00956FC7">
              <w:t>Всего, в т.ч.:</w:t>
            </w:r>
          </w:p>
        </w:tc>
        <w:tc>
          <w:tcPr>
            <w:tcW w:w="337" w:type="pct"/>
            <w:vAlign w:val="center"/>
          </w:tcPr>
          <w:p w14:paraId="3429FB57" w14:textId="4CDEB654" w:rsidR="00954EC6" w:rsidRPr="00956FC7" w:rsidRDefault="00954EC6" w:rsidP="00954EC6">
            <w:pPr>
              <w:pStyle w:val="-5"/>
            </w:pPr>
            <w:r w:rsidRPr="00956FC7">
              <w:t>2025</w:t>
            </w:r>
          </w:p>
        </w:tc>
        <w:tc>
          <w:tcPr>
            <w:tcW w:w="337" w:type="pct"/>
            <w:vAlign w:val="center"/>
          </w:tcPr>
          <w:p w14:paraId="1F8CD8B1" w14:textId="36B761A6" w:rsidR="00954EC6" w:rsidRPr="00956FC7" w:rsidRDefault="00954EC6" w:rsidP="0060601A">
            <w:pPr>
              <w:pStyle w:val="-5"/>
            </w:pPr>
            <w:r w:rsidRPr="00956FC7">
              <w:t>2026</w:t>
            </w:r>
          </w:p>
        </w:tc>
        <w:tc>
          <w:tcPr>
            <w:tcW w:w="336" w:type="pct"/>
            <w:vAlign w:val="center"/>
          </w:tcPr>
          <w:p w14:paraId="7961B508" w14:textId="5011B019" w:rsidR="00954EC6" w:rsidRPr="00956FC7" w:rsidRDefault="00954EC6" w:rsidP="0060601A">
            <w:pPr>
              <w:pStyle w:val="-5"/>
            </w:pPr>
            <w:r w:rsidRPr="00956FC7">
              <w:t>2027</w:t>
            </w:r>
          </w:p>
        </w:tc>
        <w:tc>
          <w:tcPr>
            <w:tcW w:w="337" w:type="pct"/>
            <w:vAlign w:val="center"/>
          </w:tcPr>
          <w:p w14:paraId="346AFB57" w14:textId="519D9908" w:rsidR="00954EC6" w:rsidRPr="00956FC7" w:rsidRDefault="00954EC6" w:rsidP="0060601A">
            <w:pPr>
              <w:pStyle w:val="-5"/>
            </w:pPr>
            <w:r w:rsidRPr="00956FC7">
              <w:t>2028</w:t>
            </w:r>
          </w:p>
        </w:tc>
        <w:tc>
          <w:tcPr>
            <w:tcW w:w="337" w:type="pct"/>
            <w:vAlign w:val="center"/>
          </w:tcPr>
          <w:p w14:paraId="07390B68" w14:textId="26049B9A" w:rsidR="00954EC6" w:rsidRPr="00956FC7" w:rsidRDefault="00954EC6" w:rsidP="0060601A">
            <w:pPr>
              <w:pStyle w:val="-5"/>
            </w:pPr>
            <w:r w:rsidRPr="00956FC7">
              <w:t>2029</w:t>
            </w:r>
          </w:p>
        </w:tc>
        <w:tc>
          <w:tcPr>
            <w:tcW w:w="326" w:type="pct"/>
            <w:vAlign w:val="center"/>
          </w:tcPr>
          <w:p w14:paraId="32773D3E" w14:textId="19D238AA" w:rsidR="00954EC6" w:rsidRPr="00956FC7" w:rsidRDefault="00954EC6" w:rsidP="0060601A">
            <w:pPr>
              <w:pStyle w:val="-5"/>
            </w:pPr>
            <w:r w:rsidRPr="00956FC7">
              <w:t>2030</w:t>
            </w:r>
          </w:p>
        </w:tc>
      </w:tr>
      <w:tr w:rsidR="00954EC6" w:rsidRPr="00956FC7" w14:paraId="5E2EC94E" w14:textId="77777777" w:rsidTr="00954EC6">
        <w:trPr>
          <w:cantSplit/>
          <w:trHeight w:val="23"/>
        </w:trPr>
        <w:tc>
          <w:tcPr>
            <w:tcW w:w="181" w:type="pct"/>
            <w:vAlign w:val="center"/>
            <w:hideMark/>
          </w:tcPr>
          <w:p w14:paraId="2FAB96D1" w14:textId="77777777" w:rsidR="00954EC6" w:rsidRPr="00956FC7" w:rsidRDefault="00954EC6" w:rsidP="00954EC6">
            <w:pPr>
              <w:pStyle w:val="-4"/>
            </w:pPr>
            <w:r w:rsidRPr="00956FC7">
              <w:t>1</w:t>
            </w:r>
          </w:p>
        </w:tc>
        <w:tc>
          <w:tcPr>
            <w:tcW w:w="1783" w:type="pct"/>
            <w:vAlign w:val="center"/>
            <w:hideMark/>
          </w:tcPr>
          <w:p w14:paraId="64C5A1AC" w14:textId="77777777" w:rsidR="00954EC6" w:rsidRPr="00956FC7" w:rsidRDefault="00954EC6" w:rsidP="00954EC6">
            <w:pPr>
              <w:pStyle w:val="-4"/>
              <w:jc w:val="left"/>
            </w:pPr>
            <w:r w:rsidRPr="00956FC7">
              <w:t>Строительство новых канализационных сетей к сетям ООО "РСО 47"</w:t>
            </w:r>
          </w:p>
        </w:tc>
        <w:tc>
          <w:tcPr>
            <w:tcW w:w="642" w:type="pct"/>
            <w:vAlign w:val="center"/>
            <w:hideMark/>
          </w:tcPr>
          <w:p w14:paraId="0CD823D8" w14:textId="77777777" w:rsidR="00954EC6" w:rsidRPr="00956FC7" w:rsidRDefault="00954EC6" w:rsidP="00954EC6">
            <w:pPr>
              <w:pStyle w:val="-4"/>
            </w:pPr>
            <w:r w:rsidRPr="00956FC7">
              <w:t>Группа 1</w:t>
            </w:r>
          </w:p>
        </w:tc>
        <w:tc>
          <w:tcPr>
            <w:tcW w:w="384" w:type="pct"/>
            <w:vAlign w:val="center"/>
          </w:tcPr>
          <w:p w14:paraId="5AE3DF92" w14:textId="2ACD0166" w:rsidR="00954EC6" w:rsidRPr="00956FC7" w:rsidRDefault="00954EC6" w:rsidP="00954EC6">
            <w:pPr>
              <w:pStyle w:val="-4"/>
            </w:pPr>
            <w:r w:rsidRPr="00956FC7">
              <w:rPr>
                <w:color w:val="000000"/>
              </w:rPr>
              <w:t>30 143,09</w:t>
            </w:r>
          </w:p>
        </w:tc>
        <w:tc>
          <w:tcPr>
            <w:tcW w:w="337" w:type="pct"/>
            <w:tcBorders>
              <w:right w:val="single" w:sz="4" w:space="0" w:color="auto"/>
            </w:tcBorders>
            <w:vAlign w:val="center"/>
          </w:tcPr>
          <w:p w14:paraId="034013CE" w14:textId="79CBB315" w:rsidR="00954EC6" w:rsidRPr="00956FC7" w:rsidRDefault="00954EC6" w:rsidP="00954EC6">
            <w:pPr>
              <w:pStyle w:val="-4"/>
              <w:rPr>
                <w:color w:val="000000"/>
              </w:rPr>
            </w:pPr>
            <w:r w:rsidRPr="00956FC7">
              <w:rPr>
                <w:color w:val="000000"/>
              </w:rPr>
              <w:t>—</w:t>
            </w:r>
          </w:p>
        </w:tc>
        <w:tc>
          <w:tcPr>
            <w:tcW w:w="337" w:type="pct"/>
            <w:tcBorders>
              <w:top w:val="single" w:sz="4" w:space="0" w:color="auto"/>
              <w:left w:val="single" w:sz="4" w:space="0" w:color="auto"/>
              <w:bottom w:val="single" w:sz="4" w:space="0" w:color="auto"/>
              <w:right w:val="single" w:sz="4" w:space="0" w:color="auto"/>
            </w:tcBorders>
            <w:vAlign w:val="center"/>
          </w:tcPr>
          <w:p w14:paraId="1325AB94" w14:textId="499C10DF" w:rsidR="00954EC6" w:rsidRPr="00956FC7" w:rsidRDefault="00954EC6" w:rsidP="00954EC6">
            <w:pPr>
              <w:pStyle w:val="-4"/>
            </w:pPr>
            <w:r w:rsidRPr="00956FC7">
              <w:rPr>
                <w:color w:val="000000"/>
              </w:rPr>
              <w:t>6 028,62</w:t>
            </w:r>
          </w:p>
        </w:tc>
        <w:tc>
          <w:tcPr>
            <w:tcW w:w="336" w:type="pct"/>
            <w:tcBorders>
              <w:top w:val="single" w:sz="4" w:space="0" w:color="auto"/>
              <w:left w:val="nil"/>
              <w:bottom w:val="single" w:sz="4" w:space="0" w:color="auto"/>
              <w:right w:val="single" w:sz="4" w:space="0" w:color="auto"/>
            </w:tcBorders>
            <w:vAlign w:val="center"/>
          </w:tcPr>
          <w:p w14:paraId="27340CD5" w14:textId="24F0C8B8" w:rsidR="00954EC6" w:rsidRPr="00956FC7" w:rsidRDefault="00954EC6" w:rsidP="00954EC6">
            <w:pPr>
              <w:pStyle w:val="-4"/>
            </w:pPr>
            <w:r w:rsidRPr="00956FC7">
              <w:rPr>
                <w:color w:val="000000"/>
              </w:rPr>
              <w:t>6 028,62</w:t>
            </w:r>
          </w:p>
        </w:tc>
        <w:tc>
          <w:tcPr>
            <w:tcW w:w="337" w:type="pct"/>
            <w:tcBorders>
              <w:top w:val="single" w:sz="4" w:space="0" w:color="auto"/>
              <w:left w:val="nil"/>
              <w:bottom w:val="single" w:sz="4" w:space="0" w:color="auto"/>
              <w:right w:val="single" w:sz="4" w:space="0" w:color="auto"/>
            </w:tcBorders>
            <w:vAlign w:val="center"/>
          </w:tcPr>
          <w:p w14:paraId="12DD0679" w14:textId="4450F19E" w:rsidR="00954EC6" w:rsidRPr="00956FC7" w:rsidRDefault="00954EC6" w:rsidP="00954EC6">
            <w:pPr>
              <w:pStyle w:val="-4"/>
            </w:pPr>
            <w:r w:rsidRPr="00956FC7">
              <w:rPr>
                <w:color w:val="000000"/>
              </w:rPr>
              <w:t>6 028,62</w:t>
            </w:r>
          </w:p>
        </w:tc>
        <w:tc>
          <w:tcPr>
            <w:tcW w:w="337" w:type="pct"/>
            <w:tcBorders>
              <w:top w:val="single" w:sz="4" w:space="0" w:color="auto"/>
              <w:left w:val="nil"/>
              <w:bottom w:val="single" w:sz="4" w:space="0" w:color="auto"/>
              <w:right w:val="single" w:sz="4" w:space="0" w:color="auto"/>
            </w:tcBorders>
            <w:vAlign w:val="center"/>
          </w:tcPr>
          <w:p w14:paraId="444E012F" w14:textId="70520BC5" w:rsidR="00954EC6" w:rsidRPr="00956FC7" w:rsidRDefault="00954EC6" w:rsidP="00954EC6">
            <w:pPr>
              <w:pStyle w:val="-4"/>
            </w:pPr>
            <w:r w:rsidRPr="00956FC7">
              <w:rPr>
                <w:color w:val="000000"/>
              </w:rPr>
              <w:t>6 028,62</w:t>
            </w:r>
          </w:p>
        </w:tc>
        <w:tc>
          <w:tcPr>
            <w:tcW w:w="326" w:type="pct"/>
            <w:vAlign w:val="center"/>
          </w:tcPr>
          <w:p w14:paraId="7F904EDF" w14:textId="169A6873" w:rsidR="00954EC6" w:rsidRPr="00956FC7" w:rsidRDefault="00954EC6" w:rsidP="00954EC6">
            <w:pPr>
              <w:pStyle w:val="-4"/>
            </w:pPr>
            <w:r w:rsidRPr="00956FC7">
              <w:rPr>
                <w:color w:val="000000"/>
              </w:rPr>
              <w:t>6 028,62</w:t>
            </w:r>
          </w:p>
        </w:tc>
      </w:tr>
      <w:tr w:rsidR="00954EC6" w:rsidRPr="00956FC7" w14:paraId="665BDB61" w14:textId="77777777" w:rsidTr="00954EC6">
        <w:trPr>
          <w:cantSplit/>
          <w:trHeight w:val="23"/>
        </w:trPr>
        <w:tc>
          <w:tcPr>
            <w:tcW w:w="181" w:type="pct"/>
            <w:vAlign w:val="center"/>
            <w:hideMark/>
          </w:tcPr>
          <w:p w14:paraId="43ED9EC3" w14:textId="77777777" w:rsidR="00954EC6" w:rsidRPr="00956FC7" w:rsidRDefault="00954EC6" w:rsidP="00954EC6">
            <w:pPr>
              <w:pStyle w:val="-4"/>
            </w:pPr>
            <w:r w:rsidRPr="00956FC7">
              <w:t>2</w:t>
            </w:r>
          </w:p>
        </w:tc>
        <w:tc>
          <w:tcPr>
            <w:tcW w:w="1783" w:type="pct"/>
            <w:vAlign w:val="center"/>
            <w:hideMark/>
          </w:tcPr>
          <w:p w14:paraId="0DF06820" w14:textId="21F27DEC" w:rsidR="00954EC6" w:rsidRPr="00956FC7" w:rsidRDefault="00954EC6" w:rsidP="00954EC6">
            <w:pPr>
              <w:pStyle w:val="-4"/>
              <w:jc w:val="left"/>
            </w:pPr>
            <w:r w:rsidRPr="00956FC7">
              <w:t>Строительство новых канализационных сетей к сетям ООО «УК «Мурино»</w:t>
            </w:r>
          </w:p>
        </w:tc>
        <w:tc>
          <w:tcPr>
            <w:tcW w:w="642" w:type="pct"/>
            <w:vAlign w:val="center"/>
            <w:hideMark/>
          </w:tcPr>
          <w:p w14:paraId="5AD73976" w14:textId="77777777" w:rsidR="00954EC6" w:rsidRPr="00956FC7" w:rsidRDefault="00954EC6" w:rsidP="00954EC6">
            <w:pPr>
              <w:pStyle w:val="-4"/>
            </w:pPr>
            <w:r w:rsidRPr="00956FC7">
              <w:t>Группа 1</w:t>
            </w:r>
          </w:p>
        </w:tc>
        <w:tc>
          <w:tcPr>
            <w:tcW w:w="384" w:type="pct"/>
            <w:vAlign w:val="center"/>
          </w:tcPr>
          <w:p w14:paraId="0DC459A8" w14:textId="3CA5BC33" w:rsidR="00954EC6" w:rsidRPr="00956FC7" w:rsidRDefault="00954EC6" w:rsidP="00954EC6">
            <w:pPr>
              <w:pStyle w:val="-4"/>
            </w:pPr>
            <w:r w:rsidRPr="00956FC7">
              <w:rPr>
                <w:color w:val="000000"/>
              </w:rPr>
              <w:t>70 905,89</w:t>
            </w:r>
          </w:p>
        </w:tc>
        <w:tc>
          <w:tcPr>
            <w:tcW w:w="337" w:type="pct"/>
            <w:tcBorders>
              <w:right w:val="single" w:sz="4" w:space="0" w:color="auto"/>
            </w:tcBorders>
            <w:vAlign w:val="center"/>
          </w:tcPr>
          <w:p w14:paraId="7B561391" w14:textId="16A2251E" w:rsidR="00954EC6" w:rsidRPr="00956FC7" w:rsidRDefault="00954EC6" w:rsidP="00954EC6">
            <w:pPr>
              <w:pStyle w:val="-4"/>
              <w:rPr>
                <w:color w:val="000000"/>
              </w:rPr>
            </w:pPr>
            <w:r w:rsidRPr="00956FC7">
              <w:rPr>
                <w:color w:val="000000"/>
              </w:rPr>
              <w:t>—</w:t>
            </w:r>
          </w:p>
        </w:tc>
        <w:tc>
          <w:tcPr>
            <w:tcW w:w="337" w:type="pct"/>
            <w:tcBorders>
              <w:top w:val="single" w:sz="4" w:space="0" w:color="auto"/>
              <w:left w:val="single" w:sz="4" w:space="0" w:color="auto"/>
              <w:bottom w:val="single" w:sz="4" w:space="0" w:color="auto"/>
              <w:right w:val="single" w:sz="4" w:space="0" w:color="auto"/>
            </w:tcBorders>
            <w:vAlign w:val="center"/>
          </w:tcPr>
          <w:p w14:paraId="03D84F1B" w14:textId="4C4482AD" w:rsidR="00954EC6" w:rsidRPr="00956FC7" w:rsidRDefault="00954EC6" w:rsidP="00954EC6">
            <w:pPr>
              <w:pStyle w:val="-4"/>
            </w:pPr>
            <w:r w:rsidRPr="00956FC7">
              <w:rPr>
                <w:color w:val="000000"/>
              </w:rPr>
              <w:t>10 129,41</w:t>
            </w:r>
          </w:p>
        </w:tc>
        <w:tc>
          <w:tcPr>
            <w:tcW w:w="336" w:type="pct"/>
            <w:tcBorders>
              <w:top w:val="single" w:sz="4" w:space="0" w:color="auto"/>
              <w:left w:val="nil"/>
              <w:bottom w:val="single" w:sz="4" w:space="0" w:color="auto"/>
              <w:right w:val="single" w:sz="4" w:space="0" w:color="auto"/>
            </w:tcBorders>
            <w:vAlign w:val="center"/>
          </w:tcPr>
          <w:p w14:paraId="1C5F7DAD" w14:textId="6CD44540" w:rsidR="00954EC6" w:rsidRPr="00956FC7" w:rsidRDefault="00954EC6" w:rsidP="00954EC6">
            <w:pPr>
              <w:pStyle w:val="-4"/>
            </w:pPr>
            <w:r w:rsidRPr="00956FC7">
              <w:rPr>
                <w:color w:val="000000"/>
              </w:rPr>
              <w:t>10 129,41</w:t>
            </w:r>
          </w:p>
        </w:tc>
        <w:tc>
          <w:tcPr>
            <w:tcW w:w="337" w:type="pct"/>
            <w:tcBorders>
              <w:top w:val="single" w:sz="4" w:space="0" w:color="auto"/>
              <w:left w:val="nil"/>
              <w:bottom w:val="single" w:sz="4" w:space="0" w:color="auto"/>
              <w:right w:val="single" w:sz="4" w:space="0" w:color="auto"/>
            </w:tcBorders>
            <w:vAlign w:val="center"/>
          </w:tcPr>
          <w:p w14:paraId="16651889" w14:textId="2671981F" w:rsidR="00954EC6" w:rsidRPr="00956FC7" w:rsidRDefault="00954EC6" w:rsidP="00954EC6">
            <w:pPr>
              <w:pStyle w:val="-4"/>
            </w:pPr>
            <w:r w:rsidRPr="00956FC7">
              <w:rPr>
                <w:color w:val="000000"/>
              </w:rPr>
              <w:t>10 129,41</w:t>
            </w:r>
          </w:p>
        </w:tc>
        <w:tc>
          <w:tcPr>
            <w:tcW w:w="337" w:type="pct"/>
            <w:tcBorders>
              <w:top w:val="single" w:sz="4" w:space="0" w:color="auto"/>
              <w:left w:val="nil"/>
              <w:bottom w:val="single" w:sz="4" w:space="0" w:color="auto"/>
              <w:right w:val="single" w:sz="4" w:space="0" w:color="auto"/>
            </w:tcBorders>
            <w:vAlign w:val="center"/>
          </w:tcPr>
          <w:p w14:paraId="3F6B0C92" w14:textId="6EE59814" w:rsidR="00954EC6" w:rsidRPr="00956FC7" w:rsidRDefault="00954EC6" w:rsidP="00954EC6">
            <w:pPr>
              <w:pStyle w:val="-4"/>
            </w:pPr>
            <w:r w:rsidRPr="00956FC7">
              <w:rPr>
                <w:color w:val="000000"/>
              </w:rPr>
              <w:t>10 129,41</w:t>
            </w:r>
          </w:p>
        </w:tc>
        <w:tc>
          <w:tcPr>
            <w:tcW w:w="326" w:type="pct"/>
            <w:tcBorders>
              <w:top w:val="single" w:sz="4" w:space="0" w:color="auto"/>
              <w:left w:val="nil"/>
              <w:bottom w:val="single" w:sz="4" w:space="0" w:color="auto"/>
              <w:right w:val="single" w:sz="4" w:space="0" w:color="auto"/>
            </w:tcBorders>
            <w:vAlign w:val="center"/>
          </w:tcPr>
          <w:p w14:paraId="08CE1DDA" w14:textId="790827A8" w:rsidR="00954EC6" w:rsidRPr="00956FC7" w:rsidRDefault="00954EC6" w:rsidP="00954EC6">
            <w:pPr>
              <w:pStyle w:val="-4"/>
            </w:pPr>
            <w:r w:rsidRPr="00956FC7">
              <w:rPr>
                <w:color w:val="000000"/>
              </w:rPr>
              <w:t>10 129,41</w:t>
            </w:r>
          </w:p>
        </w:tc>
      </w:tr>
      <w:tr w:rsidR="00954EC6" w:rsidRPr="00956FC7" w14:paraId="68F5DB1C" w14:textId="77777777" w:rsidTr="00954EC6">
        <w:trPr>
          <w:cantSplit/>
          <w:trHeight w:val="23"/>
        </w:trPr>
        <w:tc>
          <w:tcPr>
            <w:tcW w:w="181" w:type="pct"/>
            <w:vAlign w:val="center"/>
            <w:hideMark/>
          </w:tcPr>
          <w:p w14:paraId="6CFC185D" w14:textId="77777777" w:rsidR="00954EC6" w:rsidRPr="00956FC7" w:rsidRDefault="00954EC6" w:rsidP="00954EC6">
            <w:pPr>
              <w:pStyle w:val="-4"/>
            </w:pPr>
            <w:r w:rsidRPr="00956FC7">
              <w:t>3</w:t>
            </w:r>
          </w:p>
        </w:tc>
        <w:tc>
          <w:tcPr>
            <w:tcW w:w="1783" w:type="pct"/>
            <w:vAlign w:val="center"/>
            <w:hideMark/>
          </w:tcPr>
          <w:p w14:paraId="1E3F98DB" w14:textId="77777777" w:rsidR="00954EC6" w:rsidRPr="00956FC7" w:rsidRDefault="00954EC6" w:rsidP="00954EC6">
            <w:pPr>
              <w:pStyle w:val="-4"/>
              <w:jc w:val="left"/>
            </w:pPr>
            <w:r w:rsidRPr="00956FC7">
              <w:t>Строительство новых канализационных сетей к сетям ГУП "Леноблводоканал"</w:t>
            </w:r>
          </w:p>
        </w:tc>
        <w:tc>
          <w:tcPr>
            <w:tcW w:w="642" w:type="pct"/>
            <w:vAlign w:val="center"/>
            <w:hideMark/>
          </w:tcPr>
          <w:p w14:paraId="08D7C0C9" w14:textId="77777777" w:rsidR="00954EC6" w:rsidRPr="00956FC7" w:rsidRDefault="00954EC6" w:rsidP="00954EC6">
            <w:pPr>
              <w:pStyle w:val="-4"/>
            </w:pPr>
            <w:r w:rsidRPr="00956FC7">
              <w:t>Группа 1</w:t>
            </w:r>
          </w:p>
        </w:tc>
        <w:tc>
          <w:tcPr>
            <w:tcW w:w="384" w:type="pct"/>
            <w:vAlign w:val="center"/>
          </w:tcPr>
          <w:p w14:paraId="580B8D79" w14:textId="48E6438E" w:rsidR="00954EC6" w:rsidRPr="00956FC7" w:rsidRDefault="00954EC6" w:rsidP="00954EC6">
            <w:pPr>
              <w:pStyle w:val="-4"/>
            </w:pPr>
            <w:r w:rsidRPr="00956FC7">
              <w:rPr>
                <w:color w:val="000000"/>
              </w:rPr>
              <w:t>36 093,10</w:t>
            </w:r>
          </w:p>
        </w:tc>
        <w:tc>
          <w:tcPr>
            <w:tcW w:w="337" w:type="pct"/>
            <w:tcBorders>
              <w:right w:val="single" w:sz="4" w:space="0" w:color="auto"/>
            </w:tcBorders>
            <w:vAlign w:val="center"/>
          </w:tcPr>
          <w:p w14:paraId="2EEFBBE2" w14:textId="6576A65F" w:rsidR="00954EC6" w:rsidRPr="00956FC7" w:rsidRDefault="00954EC6" w:rsidP="00954EC6">
            <w:pPr>
              <w:pStyle w:val="-4"/>
              <w:rPr>
                <w:color w:val="000000"/>
              </w:rPr>
            </w:pPr>
            <w:r w:rsidRPr="00956FC7">
              <w:rPr>
                <w:color w:val="000000"/>
              </w:rPr>
              <w:t>—</w:t>
            </w:r>
          </w:p>
        </w:tc>
        <w:tc>
          <w:tcPr>
            <w:tcW w:w="337" w:type="pct"/>
            <w:tcBorders>
              <w:top w:val="single" w:sz="4" w:space="0" w:color="auto"/>
              <w:left w:val="single" w:sz="4" w:space="0" w:color="auto"/>
              <w:bottom w:val="single" w:sz="4" w:space="0" w:color="auto"/>
              <w:right w:val="single" w:sz="4" w:space="0" w:color="auto"/>
            </w:tcBorders>
            <w:vAlign w:val="center"/>
          </w:tcPr>
          <w:p w14:paraId="64FFA3BB" w14:textId="3039A806" w:rsidR="00954EC6" w:rsidRPr="00956FC7" w:rsidRDefault="00954EC6" w:rsidP="00954EC6">
            <w:pPr>
              <w:pStyle w:val="-4"/>
            </w:pPr>
            <w:r w:rsidRPr="00956FC7">
              <w:rPr>
                <w:color w:val="000000"/>
              </w:rPr>
              <w:t>7 218,62</w:t>
            </w:r>
          </w:p>
        </w:tc>
        <w:tc>
          <w:tcPr>
            <w:tcW w:w="336" w:type="pct"/>
            <w:tcBorders>
              <w:top w:val="single" w:sz="4" w:space="0" w:color="auto"/>
              <w:left w:val="nil"/>
              <w:bottom w:val="single" w:sz="4" w:space="0" w:color="auto"/>
              <w:right w:val="single" w:sz="4" w:space="0" w:color="auto"/>
            </w:tcBorders>
            <w:vAlign w:val="center"/>
          </w:tcPr>
          <w:p w14:paraId="3E3935CB" w14:textId="210FC6B4" w:rsidR="00954EC6" w:rsidRPr="00956FC7" w:rsidRDefault="00954EC6" w:rsidP="00954EC6">
            <w:pPr>
              <w:pStyle w:val="-4"/>
            </w:pPr>
            <w:r w:rsidRPr="00956FC7">
              <w:rPr>
                <w:color w:val="000000"/>
              </w:rPr>
              <w:t>7 218,62</w:t>
            </w:r>
          </w:p>
        </w:tc>
        <w:tc>
          <w:tcPr>
            <w:tcW w:w="337" w:type="pct"/>
            <w:tcBorders>
              <w:top w:val="single" w:sz="4" w:space="0" w:color="auto"/>
              <w:left w:val="nil"/>
              <w:bottom w:val="single" w:sz="4" w:space="0" w:color="auto"/>
              <w:right w:val="single" w:sz="4" w:space="0" w:color="auto"/>
            </w:tcBorders>
            <w:vAlign w:val="center"/>
          </w:tcPr>
          <w:p w14:paraId="33D18610" w14:textId="75469A0A" w:rsidR="00954EC6" w:rsidRPr="00956FC7" w:rsidRDefault="00954EC6" w:rsidP="00954EC6">
            <w:pPr>
              <w:pStyle w:val="-4"/>
            </w:pPr>
            <w:r w:rsidRPr="00956FC7">
              <w:rPr>
                <w:color w:val="000000"/>
              </w:rPr>
              <w:t>7 218,62</w:t>
            </w:r>
          </w:p>
        </w:tc>
        <w:tc>
          <w:tcPr>
            <w:tcW w:w="337" w:type="pct"/>
            <w:tcBorders>
              <w:top w:val="single" w:sz="4" w:space="0" w:color="auto"/>
              <w:left w:val="nil"/>
              <w:bottom w:val="single" w:sz="4" w:space="0" w:color="auto"/>
              <w:right w:val="single" w:sz="4" w:space="0" w:color="auto"/>
            </w:tcBorders>
            <w:vAlign w:val="center"/>
          </w:tcPr>
          <w:p w14:paraId="0810DB13" w14:textId="309069BE" w:rsidR="00954EC6" w:rsidRPr="00956FC7" w:rsidRDefault="00954EC6" w:rsidP="00954EC6">
            <w:pPr>
              <w:pStyle w:val="-4"/>
            </w:pPr>
            <w:r w:rsidRPr="00956FC7">
              <w:rPr>
                <w:color w:val="000000"/>
              </w:rPr>
              <w:t>7 218,62</w:t>
            </w:r>
          </w:p>
        </w:tc>
        <w:tc>
          <w:tcPr>
            <w:tcW w:w="326" w:type="pct"/>
            <w:vAlign w:val="center"/>
          </w:tcPr>
          <w:p w14:paraId="09B1116B" w14:textId="2F357E75" w:rsidR="00954EC6" w:rsidRPr="00956FC7" w:rsidRDefault="00954EC6" w:rsidP="00954EC6">
            <w:pPr>
              <w:pStyle w:val="-4"/>
            </w:pPr>
            <w:r w:rsidRPr="00956FC7">
              <w:rPr>
                <w:color w:val="000000"/>
              </w:rPr>
              <w:t>7 218,62</w:t>
            </w:r>
          </w:p>
        </w:tc>
      </w:tr>
      <w:tr w:rsidR="00954EC6" w:rsidRPr="00956FC7" w14:paraId="1CBABD09" w14:textId="77777777" w:rsidTr="00954EC6">
        <w:trPr>
          <w:cantSplit/>
          <w:trHeight w:val="23"/>
        </w:trPr>
        <w:tc>
          <w:tcPr>
            <w:tcW w:w="181" w:type="pct"/>
            <w:vAlign w:val="center"/>
            <w:hideMark/>
          </w:tcPr>
          <w:p w14:paraId="3AE3A594" w14:textId="77777777" w:rsidR="00954EC6" w:rsidRPr="00956FC7" w:rsidRDefault="00954EC6" w:rsidP="00954EC6">
            <w:pPr>
              <w:pStyle w:val="-4"/>
            </w:pPr>
            <w:r w:rsidRPr="00956FC7">
              <w:t>4</w:t>
            </w:r>
          </w:p>
        </w:tc>
        <w:tc>
          <w:tcPr>
            <w:tcW w:w="1783" w:type="pct"/>
            <w:vAlign w:val="center"/>
            <w:hideMark/>
          </w:tcPr>
          <w:p w14:paraId="4A53E187" w14:textId="0E8D2F7C" w:rsidR="00954EC6" w:rsidRPr="00956FC7" w:rsidRDefault="00954EC6" w:rsidP="00954EC6">
            <w:pPr>
              <w:pStyle w:val="-4"/>
              <w:jc w:val="left"/>
            </w:pPr>
            <w:r w:rsidRPr="00956FC7">
              <w:t>Строительство новых канализационных сетей на территории ППТ № 90 (Южное Мурино) ООО «УК «Мурино»</w:t>
            </w:r>
          </w:p>
        </w:tc>
        <w:tc>
          <w:tcPr>
            <w:tcW w:w="642" w:type="pct"/>
            <w:vAlign w:val="center"/>
            <w:hideMark/>
          </w:tcPr>
          <w:p w14:paraId="0EFFCBD1" w14:textId="77777777" w:rsidR="00954EC6" w:rsidRPr="00956FC7" w:rsidRDefault="00954EC6" w:rsidP="00954EC6">
            <w:pPr>
              <w:pStyle w:val="-4"/>
            </w:pPr>
            <w:r w:rsidRPr="00956FC7">
              <w:t>Группа 1</w:t>
            </w:r>
          </w:p>
        </w:tc>
        <w:tc>
          <w:tcPr>
            <w:tcW w:w="384" w:type="pct"/>
            <w:vAlign w:val="center"/>
          </w:tcPr>
          <w:p w14:paraId="063AC741" w14:textId="32411F94" w:rsidR="00954EC6" w:rsidRPr="00956FC7" w:rsidRDefault="00954EC6" w:rsidP="00954EC6">
            <w:pPr>
              <w:pStyle w:val="-4"/>
            </w:pPr>
            <w:r w:rsidRPr="00956FC7">
              <w:rPr>
                <w:color w:val="000000"/>
              </w:rPr>
              <w:t>137 911,12</w:t>
            </w:r>
          </w:p>
        </w:tc>
        <w:tc>
          <w:tcPr>
            <w:tcW w:w="337" w:type="pct"/>
            <w:tcBorders>
              <w:right w:val="single" w:sz="4" w:space="0" w:color="auto"/>
            </w:tcBorders>
            <w:vAlign w:val="center"/>
          </w:tcPr>
          <w:p w14:paraId="42F04783" w14:textId="13D96660" w:rsidR="00954EC6" w:rsidRPr="00956FC7" w:rsidRDefault="00954EC6" w:rsidP="00954EC6">
            <w:pPr>
              <w:pStyle w:val="-4"/>
              <w:rPr>
                <w:color w:val="000000"/>
              </w:rPr>
            </w:pPr>
            <w:r w:rsidRPr="00956FC7">
              <w:rPr>
                <w:color w:val="000000"/>
              </w:rPr>
              <w:t>—</w:t>
            </w:r>
          </w:p>
        </w:tc>
        <w:tc>
          <w:tcPr>
            <w:tcW w:w="337" w:type="pct"/>
            <w:tcBorders>
              <w:top w:val="single" w:sz="4" w:space="0" w:color="auto"/>
              <w:left w:val="single" w:sz="4" w:space="0" w:color="auto"/>
              <w:bottom w:val="single" w:sz="4" w:space="0" w:color="auto"/>
              <w:right w:val="single" w:sz="4" w:space="0" w:color="auto"/>
            </w:tcBorders>
            <w:vAlign w:val="center"/>
          </w:tcPr>
          <w:p w14:paraId="3F940FCF" w14:textId="3E078E71" w:rsidR="00954EC6" w:rsidRPr="00956FC7" w:rsidRDefault="00954EC6" w:rsidP="00954EC6">
            <w:pPr>
              <w:pStyle w:val="-4"/>
            </w:pPr>
            <w:r w:rsidRPr="00956FC7">
              <w:rPr>
                <w:color w:val="000000"/>
              </w:rPr>
              <w:t>13 791,11</w:t>
            </w:r>
          </w:p>
        </w:tc>
        <w:tc>
          <w:tcPr>
            <w:tcW w:w="336" w:type="pct"/>
            <w:tcBorders>
              <w:top w:val="single" w:sz="4" w:space="0" w:color="auto"/>
              <w:left w:val="nil"/>
              <w:bottom w:val="single" w:sz="4" w:space="0" w:color="auto"/>
              <w:right w:val="single" w:sz="4" w:space="0" w:color="auto"/>
            </w:tcBorders>
            <w:vAlign w:val="center"/>
          </w:tcPr>
          <w:p w14:paraId="2E2F5ACE" w14:textId="179F1D99" w:rsidR="00954EC6" w:rsidRPr="00956FC7" w:rsidRDefault="00954EC6" w:rsidP="00954EC6">
            <w:pPr>
              <w:pStyle w:val="-4"/>
            </w:pPr>
            <w:r w:rsidRPr="00956FC7">
              <w:rPr>
                <w:color w:val="000000"/>
              </w:rPr>
              <w:t>13 791,11</w:t>
            </w:r>
          </w:p>
        </w:tc>
        <w:tc>
          <w:tcPr>
            <w:tcW w:w="337" w:type="pct"/>
            <w:tcBorders>
              <w:top w:val="single" w:sz="4" w:space="0" w:color="auto"/>
              <w:left w:val="nil"/>
              <w:bottom w:val="single" w:sz="4" w:space="0" w:color="auto"/>
              <w:right w:val="single" w:sz="4" w:space="0" w:color="auto"/>
            </w:tcBorders>
            <w:vAlign w:val="center"/>
          </w:tcPr>
          <w:p w14:paraId="69BB6C2C" w14:textId="4E3F385E" w:rsidR="00954EC6" w:rsidRPr="00956FC7" w:rsidRDefault="00954EC6" w:rsidP="00954EC6">
            <w:pPr>
              <w:pStyle w:val="-4"/>
            </w:pPr>
            <w:r w:rsidRPr="00956FC7">
              <w:rPr>
                <w:color w:val="000000"/>
              </w:rPr>
              <w:t>13 791,11</w:t>
            </w:r>
          </w:p>
        </w:tc>
        <w:tc>
          <w:tcPr>
            <w:tcW w:w="337" w:type="pct"/>
            <w:tcBorders>
              <w:top w:val="single" w:sz="4" w:space="0" w:color="auto"/>
              <w:left w:val="nil"/>
              <w:bottom w:val="single" w:sz="4" w:space="0" w:color="auto"/>
              <w:right w:val="single" w:sz="4" w:space="0" w:color="auto"/>
            </w:tcBorders>
            <w:vAlign w:val="center"/>
          </w:tcPr>
          <w:p w14:paraId="5631BDEF" w14:textId="6A625A6B" w:rsidR="00954EC6" w:rsidRPr="00956FC7" w:rsidRDefault="00954EC6" w:rsidP="00954EC6">
            <w:pPr>
              <w:pStyle w:val="-4"/>
            </w:pPr>
            <w:r w:rsidRPr="00956FC7">
              <w:rPr>
                <w:color w:val="000000"/>
              </w:rPr>
              <w:t>13 791,11</w:t>
            </w:r>
          </w:p>
        </w:tc>
        <w:tc>
          <w:tcPr>
            <w:tcW w:w="326" w:type="pct"/>
            <w:tcBorders>
              <w:top w:val="single" w:sz="4" w:space="0" w:color="auto"/>
              <w:left w:val="nil"/>
              <w:bottom w:val="single" w:sz="4" w:space="0" w:color="auto"/>
              <w:right w:val="single" w:sz="4" w:space="0" w:color="auto"/>
            </w:tcBorders>
            <w:vAlign w:val="center"/>
          </w:tcPr>
          <w:p w14:paraId="4D504D85" w14:textId="5A33A6C4" w:rsidR="00954EC6" w:rsidRPr="00956FC7" w:rsidRDefault="00954EC6" w:rsidP="00954EC6">
            <w:pPr>
              <w:pStyle w:val="-4"/>
            </w:pPr>
            <w:r w:rsidRPr="00956FC7">
              <w:rPr>
                <w:color w:val="000000"/>
              </w:rPr>
              <w:t>13 791,11</w:t>
            </w:r>
          </w:p>
        </w:tc>
      </w:tr>
      <w:tr w:rsidR="00DA2CDA" w:rsidRPr="00956FC7" w14:paraId="6D228D4B" w14:textId="77777777" w:rsidTr="00DA2CDA">
        <w:trPr>
          <w:cantSplit/>
          <w:trHeight w:val="23"/>
        </w:trPr>
        <w:tc>
          <w:tcPr>
            <w:tcW w:w="181" w:type="pct"/>
            <w:vAlign w:val="center"/>
          </w:tcPr>
          <w:p w14:paraId="1D056AD6" w14:textId="1F5557DC" w:rsidR="00DA2CDA" w:rsidRPr="00956FC7" w:rsidRDefault="00DA2CDA" w:rsidP="00954EC6">
            <w:pPr>
              <w:pStyle w:val="-4"/>
            </w:pPr>
            <w:r w:rsidRPr="00956FC7">
              <w:t>5</w:t>
            </w:r>
          </w:p>
        </w:tc>
        <w:tc>
          <w:tcPr>
            <w:tcW w:w="1783" w:type="pct"/>
            <w:vAlign w:val="center"/>
          </w:tcPr>
          <w:p w14:paraId="73E061E4" w14:textId="1B4707CF" w:rsidR="00DA2CDA" w:rsidRPr="00956FC7" w:rsidRDefault="00DA2CDA" w:rsidP="00954EC6">
            <w:pPr>
              <w:pStyle w:val="-4"/>
              <w:jc w:val="left"/>
            </w:pPr>
            <w:r w:rsidRPr="00956FC7">
              <w:t>Строительство участка канализационной сети от жилого массива г. Мурино (район Медвежий Стан) до КНС ЖК «Левитан» с целью временного переключения части стоков с КОС АО «НПО «Поиск» на сети водоотведения ООО «РСО 47»</w:t>
            </w:r>
          </w:p>
        </w:tc>
        <w:tc>
          <w:tcPr>
            <w:tcW w:w="642" w:type="pct"/>
            <w:vAlign w:val="center"/>
          </w:tcPr>
          <w:p w14:paraId="021852FB" w14:textId="69151004" w:rsidR="00DA2CDA" w:rsidRPr="00956FC7" w:rsidRDefault="00DA2CDA" w:rsidP="00954EC6">
            <w:pPr>
              <w:pStyle w:val="-4"/>
            </w:pPr>
            <w:r w:rsidRPr="00956FC7">
              <w:t>Группа 1</w:t>
            </w:r>
          </w:p>
        </w:tc>
        <w:tc>
          <w:tcPr>
            <w:tcW w:w="2394" w:type="pct"/>
            <w:gridSpan w:val="7"/>
            <w:vAlign w:val="center"/>
          </w:tcPr>
          <w:p w14:paraId="6582FCA1" w14:textId="2CE594F9" w:rsidR="00DA2CDA" w:rsidRPr="00956FC7" w:rsidRDefault="00DA2CDA" w:rsidP="00956FC7">
            <w:pPr>
              <w:pStyle w:val="-4"/>
              <w:rPr>
                <w:color w:val="000000"/>
              </w:rPr>
            </w:pPr>
            <w:r w:rsidRPr="00956FC7">
              <w:t>Характеристики и стоимость будут определены после разработки ПСД.</w:t>
            </w:r>
          </w:p>
        </w:tc>
      </w:tr>
      <w:tr w:rsidR="00DA2CDA" w:rsidRPr="00956FC7" w14:paraId="655CA52B" w14:textId="77777777" w:rsidTr="00954EC6">
        <w:trPr>
          <w:cantSplit/>
          <w:trHeight w:val="23"/>
        </w:trPr>
        <w:tc>
          <w:tcPr>
            <w:tcW w:w="181" w:type="pct"/>
            <w:vAlign w:val="center"/>
          </w:tcPr>
          <w:p w14:paraId="1FE99AB8" w14:textId="337F1E0C" w:rsidR="00DA2CDA" w:rsidRPr="00956FC7" w:rsidRDefault="00DA2CDA" w:rsidP="00DA2CDA">
            <w:pPr>
              <w:pStyle w:val="-4"/>
            </w:pPr>
            <w:r w:rsidRPr="00956FC7">
              <w:t>6</w:t>
            </w:r>
          </w:p>
        </w:tc>
        <w:tc>
          <w:tcPr>
            <w:tcW w:w="1783" w:type="pct"/>
            <w:vAlign w:val="center"/>
          </w:tcPr>
          <w:p w14:paraId="5FE1353F" w14:textId="744B8530" w:rsidR="00DA2CDA" w:rsidRPr="00956FC7" w:rsidRDefault="00DA2CDA" w:rsidP="00DA2CDA">
            <w:pPr>
              <w:pStyle w:val="-4"/>
              <w:jc w:val="left"/>
            </w:pPr>
            <w:r w:rsidRPr="00956FC7">
              <w:t>Строительство модульных КОС 1 500 м. куб/сут с целью окончательного переключения стоков с КОС АО «НПО «Поиск» на КОС другой РСО.</w:t>
            </w:r>
          </w:p>
        </w:tc>
        <w:tc>
          <w:tcPr>
            <w:tcW w:w="642" w:type="pct"/>
            <w:vAlign w:val="center"/>
          </w:tcPr>
          <w:p w14:paraId="5DC498C3" w14:textId="530B4FA5" w:rsidR="00DA2CDA" w:rsidRPr="00956FC7" w:rsidRDefault="00956FC7" w:rsidP="00DA2CDA">
            <w:pPr>
              <w:pStyle w:val="-4"/>
            </w:pPr>
            <w:r w:rsidRPr="00956FC7">
              <w:t>Группа 1</w:t>
            </w:r>
          </w:p>
        </w:tc>
        <w:tc>
          <w:tcPr>
            <w:tcW w:w="384" w:type="pct"/>
            <w:vAlign w:val="center"/>
          </w:tcPr>
          <w:p w14:paraId="5A2559BD" w14:textId="723CEFCD" w:rsidR="00DA2CDA" w:rsidRPr="00956FC7" w:rsidRDefault="00DA2CDA" w:rsidP="00DA2CDA">
            <w:pPr>
              <w:pStyle w:val="-4"/>
              <w:rPr>
                <w:color w:val="000000"/>
              </w:rPr>
            </w:pPr>
            <w:r w:rsidRPr="00956FC7">
              <w:t>2</w:t>
            </w:r>
            <w:r w:rsidR="00956FC7" w:rsidRPr="00956FC7">
              <w:t>55 00</w:t>
            </w:r>
            <w:r w:rsidRPr="00956FC7">
              <w:t>0,00</w:t>
            </w:r>
          </w:p>
        </w:tc>
        <w:tc>
          <w:tcPr>
            <w:tcW w:w="337" w:type="pct"/>
            <w:vAlign w:val="center"/>
          </w:tcPr>
          <w:p w14:paraId="65F08CE3" w14:textId="437E5951" w:rsidR="00DA2CDA" w:rsidRPr="00956FC7" w:rsidRDefault="00DA2CDA" w:rsidP="00DA2CDA">
            <w:pPr>
              <w:pStyle w:val="-4"/>
              <w:rPr>
                <w:color w:val="000000"/>
              </w:rPr>
            </w:pPr>
            <w:r w:rsidRPr="00956FC7">
              <w:rPr>
                <w:color w:val="000000"/>
              </w:rPr>
              <w:t>-</w:t>
            </w:r>
          </w:p>
        </w:tc>
        <w:tc>
          <w:tcPr>
            <w:tcW w:w="337" w:type="pct"/>
            <w:tcBorders>
              <w:top w:val="single" w:sz="4" w:space="0" w:color="auto"/>
              <w:left w:val="single" w:sz="4" w:space="0" w:color="auto"/>
              <w:bottom w:val="single" w:sz="4" w:space="0" w:color="auto"/>
              <w:right w:val="single" w:sz="4" w:space="0" w:color="auto"/>
            </w:tcBorders>
            <w:vAlign w:val="center"/>
          </w:tcPr>
          <w:p w14:paraId="5859C983" w14:textId="29F0366C" w:rsidR="00DA2CDA" w:rsidRPr="00956FC7" w:rsidRDefault="00DA2CDA" w:rsidP="00DA2CDA">
            <w:pPr>
              <w:pStyle w:val="-4"/>
              <w:rPr>
                <w:color w:val="000000"/>
              </w:rPr>
            </w:pPr>
            <w:r w:rsidRPr="00956FC7">
              <w:rPr>
                <w:color w:val="000000"/>
              </w:rPr>
              <w:t>122</w:t>
            </w:r>
            <w:r w:rsidR="00956FC7" w:rsidRPr="00956FC7">
              <w:rPr>
                <w:color w:val="000000"/>
              </w:rPr>
              <w:t xml:space="preserve"> </w:t>
            </w:r>
            <w:r w:rsidRPr="00956FC7">
              <w:rPr>
                <w:color w:val="000000"/>
              </w:rPr>
              <w:t>5</w:t>
            </w:r>
            <w:r w:rsidR="00956FC7" w:rsidRPr="00956FC7">
              <w:rPr>
                <w:color w:val="000000"/>
              </w:rPr>
              <w:t>00</w:t>
            </w:r>
            <w:r w:rsidRPr="00956FC7">
              <w:rPr>
                <w:color w:val="000000"/>
              </w:rPr>
              <w:t>,00</w:t>
            </w:r>
          </w:p>
        </w:tc>
        <w:tc>
          <w:tcPr>
            <w:tcW w:w="336" w:type="pct"/>
            <w:tcBorders>
              <w:top w:val="single" w:sz="4" w:space="0" w:color="auto"/>
              <w:left w:val="nil"/>
              <w:bottom w:val="single" w:sz="4" w:space="0" w:color="auto"/>
              <w:right w:val="single" w:sz="4" w:space="0" w:color="auto"/>
            </w:tcBorders>
            <w:vAlign w:val="center"/>
          </w:tcPr>
          <w:p w14:paraId="079499C2" w14:textId="3AFE613A" w:rsidR="00DA2CDA" w:rsidRPr="00956FC7" w:rsidRDefault="00956FC7" w:rsidP="00DA2CDA">
            <w:pPr>
              <w:pStyle w:val="-4"/>
              <w:rPr>
                <w:color w:val="000000"/>
              </w:rPr>
            </w:pPr>
            <w:r w:rsidRPr="00956FC7">
              <w:rPr>
                <w:color w:val="000000"/>
              </w:rPr>
              <w:t>122 500,00</w:t>
            </w:r>
          </w:p>
        </w:tc>
        <w:tc>
          <w:tcPr>
            <w:tcW w:w="337" w:type="pct"/>
            <w:tcBorders>
              <w:top w:val="single" w:sz="4" w:space="0" w:color="auto"/>
              <w:left w:val="nil"/>
              <w:bottom w:val="single" w:sz="4" w:space="0" w:color="auto"/>
              <w:right w:val="single" w:sz="4" w:space="0" w:color="auto"/>
            </w:tcBorders>
            <w:vAlign w:val="center"/>
          </w:tcPr>
          <w:p w14:paraId="6ADB61EB" w14:textId="77777777" w:rsidR="00DA2CDA" w:rsidRPr="00956FC7" w:rsidRDefault="00DA2CDA" w:rsidP="00DA2CDA">
            <w:pPr>
              <w:pStyle w:val="-4"/>
              <w:rPr>
                <w:color w:val="000000"/>
              </w:rPr>
            </w:pPr>
          </w:p>
        </w:tc>
        <w:tc>
          <w:tcPr>
            <w:tcW w:w="337" w:type="pct"/>
            <w:tcBorders>
              <w:top w:val="single" w:sz="4" w:space="0" w:color="auto"/>
              <w:left w:val="nil"/>
              <w:bottom w:val="single" w:sz="4" w:space="0" w:color="auto"/>
              <w:right w:val="single" w:sz="4" w:space="0" w:color="auto"/>
            </w:tcBorders>
            <w:vAlign w:val="center"/>
          </w:tcPr>
          <w:p w14:paraId="7D486848" w14:textId="77777777" w:rsidR="00DA2CDA" w:rsidRPr="00956FC7" w:rsidRDefault="00DA2CDA" w:rsidP="00DA2CDA">
            <w:pPr>
              <w:pStyle w:val="-4"/>
              <w:rPr>
                <w:color w:val="000000"/>
              </w:rPr>
            </w:pPr>
          </w:p>
        </w:tc>
        <w:tc>
          <w:tcPr>
            <w:tcW w:w="326" w:type="pct"/>
            <w:vAlign w:val="center"/>
          </w:tcPr>
          <w:p w14:paraId="5DD5925B" w14:textId="77777777" w:rsidR="00DA2CDA" w:rsidRPr="00956FC7" w:rsidRDefault="00DA2CDA" w:rsidP="00DA2CDA">
            <w:pPr>
              <w:pStyle w:val="-4"/>
              <w:rPr>
                <w:color w:val="000000"/>
              </w:rPr>
            </w:pPr>
          </w:p>
        </w:tc>
      </w:tr>
      <w:tr w:rsidR="00956FC7" w:rsidRPr="00956FC7" w14:paraId="3449F16C" w14:textId="77777777" w:rsidTr="00956FC7">
        <w:trPr>
          <w:cantSplit/>
          <w:trHeight w:val="23"/>
        </w:trPr>
        <w:tc>
          <w:tcPr>
            <w:tcW w:w="181" w:type="pct"/>
            <w:vAlign w:val="center"/>
          </w:tcPr>
          <w:p w14:paraId="72BBBCAC" w14:textId="120E2E02" w:rsidR="00956FC7" w:rsidRPr="00956FC7" w:rsidRDefault="00956FC7" w:rsidP="00DA2CDA">
            <w:pPr>
              <w:pStyle w:val="-4"/>
            </w:pPr>
            <w:r w:rsidRPr="00956FC7">
              <w:t>7</w:t>
            </w:r>
          </w:p>
        </w:tc>
        <w:tc>
          <w:tcPr>
            <w:tcW w:w="1783" w:type="pct"/>
            <w:vAlign w:val="center"/>
          </w:tcPr>
          <w:p w14:paraId="2742080C" w14:textId="6D715284" w:rsidR="00956FC7" w:rsidRPr="00956FC7" w:rsidRDefault="00956FC7" w:rsidP="00DA2CDA">
            <w:pPr>
              <w:pStyle w:val="-4"/>
              <w:jc w:val="left"/>
            </w:pPr>
            <w:r w:rsidRPr="00956FC7">
              <w:t>Строительство отводящего коллектора от КОС АО «НПО «Поиск» до границ земельного участка новых модульных КОС 1 500 м. куб/сут с целью окончательного переключения стоков с КОС АО «НПО «Поиск» на КОС другой РСО.</w:t>
            </w:r>
          </w:p>
        </w:tc>
        <w:tc>
          <w:tcPr>
            <w:tcW w:w="642" w:type="pct"/>
            <w:vAlign w:val="center"/>
          </w:tcPr>
          <w:p w14:paraId="2B3B8E0D" w14:textId="6AA1A978" w:rsidR="00956FC7" w:rsidRPr="00956FC7" w:rsidRDefault="00956FC7" w:rsidP="00DA2CDA">
            <w:pPr>
              <w:pStyle w:val="-4"/>
            </w:pPr>
            <w:r w:rsidRPr="00956FC7">
              <w:t>Группа 1</w:t>
            </w:r>
          </w:p>
        </w:tc>
        <w:tc>
          <w:tcPr>
            <w:tcW w:w="2394" w:type="pct"/>
            <w:gridSpan w:val="7"/>
            <w:vAlign w:val="center"/>
          </w:tcPr>
          <w:p w14:paraId="7BB39AE3" w14:textId="3BE86238" w:rsidR="00956FC7" w:rsidRPr="00956FC7" w:rsidRDefault="00956FC7" w:rsidP="00DA2CDA">
            <w:pPr>
              <w:pStyle w:val="-4"/>
              <w:rPr>
                <w:color w:val="000000"/>
              </w:rPr>
            </w:pPr>
            <w:r w:rsidRPr="00956FC7">
              <w:t>Характеристики и стоимость будут определены после разработки ПСД.</w:t>
            </w:r>
          </w:p>
        </w:tc>
      </w:tr>
      <w:tr w:rsidR="00DA2CDA" w:rsidRPr="00956FC7" w14:paraId="69A3013C" w14:textId="77777777" w:rsidTr="00954EC6">
        <w:trPr>
          <w:cantSplit/>
          <w:trHeight w:val="23"/>
        </w:trPr>
        <w:tc>
          <w:tcPr>
            <w:tcW w:w="181" w:type="pct"/>
            <w:vAlign w:val="center"/>
          </w:tcPr>
          <w:p w14:paraId="653C11DF" w14:textId="24C69956" w:rsidR="00DA2CDA" w:rsidRPr="00956FC7" w:rsidRDefault="00956FC7" w:rsidP="00DA2CDA">
            <w:pPr>
              <w:pStyle w:val="-4"/>
            </w:pPr>
            <w:r w:rsidRPr="00956FC7">
              <w:t>8</w:t>
            </w:r>
          </w:p>
        </w:tc>
        <w:tc>
          <w:tcPr>
            <w:tcW w:w="1783" w:type="pct"/>
            <w:vAlign w:val="center"/>
          </w:tcPr>
          <w:p w14:paraId="4C8686D5" w14:textId="4B9F6268" w:rsidR="00DA2CDA" w:rsidRPr="00956FC7" w:rsidRDefault="00DA2CDA" w:rsidP="00DA2CDA">
            <w:pPr>
              <w:pStyle w:val="-4"/>
              <w:jc w:val="left"/>
            </w:pPr>
            <w:r w:rsidRPr="00956FC7">
              <w:t>Строительство КОС 15 000 м. куб/сут на земельном участке с кадастровым номером 47:07:094001:1279 (Южное Мурино) ООО «УК «Мурино»</w:t>
            </w:r>
          </w:p>
        </w:tc>
        <w:tc>
          <w:tcPr>
            <w:tcW w:w="642" w:type="pct"/>
            <w:vAlign w:val="center"/>
          </w:tcPr>
          <w:p w14:paraId="5FEF65A7" w14:textId="7284BA36" w:rsidR="00DA2CDA" w:rsidRPr="00956FC7" w:rsidRDefault="00DA2CDA" w:rsidP="00DA2CDA">
            <w:pPr>
              <w:pStyle w:val="-4"/>
            </w:pPr>
            <w:r w:rsidRPr="00956FC7">
              <w:t>Группа 1</w:t>
            </w:r>
          </w:p>
        </w:tc>
        <w:tc>
          <w:tcPr>
            <w:tcW w:w="384" w:type="pct"/>
            <w:vAlign w:val="center"/>
          </w:tcPr>
          <w:p w14:paraId="7E1BB46C" w14:textId="0A919CA0" w:rsidR="00DA2CDA" w:rsidRPr="00956FC7" w:rsidRDefault="00DA2CDA" w:rsidP="00DA2CDA">
            <w:pPr>
              <w:pStyle w:val="-4"/>
            </w:pPr>
            <w:r w:rsidRPr="00956FC7">
              <w:rPr>
                <w:color w:val="000000"/>
              </w:rPr>
              <w:t>2 550 000,00</w:t>
            </w:r>
          </w:p>
        </w:tc>
        <w:tc>
          <w:tcPr>
            <w:tcW w:w="337" w:type="pct"/>
            <w:vAlign w:val="center"/>
          </w:tcPr>
          <w:p w14:paraId="34E85401" w14:textId="16393EE1" w:rsidR="00DA2CDA" w:rsidRPr="00956FC7" w:rsidRDefault="00DA2CDA" w:rsidP="00DA2CDA">
            <w:pPr>
              <w:pStyle w:val="-4"/>
              <w:rPr>
                <w:color w:val="000000"/>
              </w:rPr>
            </w:pPr>
            <w:r w:rsidRPr="00956FC7">
              <w:rPr>
                <w:color w:val="000000"/>
              </w:rPr>
              <w:t>—</w:t>
            </w:r>
          </w:p>
        </w:tc>
        <w:tc>
          <w:tcPr>
            <w:tcW w:w="337" w:type="pct"/>
            <w:tcBorders>
              <w:top w:val="single" w:sz="4" w:space="0" w:color="auto"/>
              <w:left w:val="single" w:sz="4" w:space="0" w:color="auto"/>
              <w:bottom w:val="single" w:sz="4" w:space="0" w:color="auto"/>
              <w:right w:val="single" w:sz="4" w:space="0" w:color="auto"/>
            </w:tcBorders>
            <w:vAlign w:val="center"/>
          </w:tcPr>
          <w:p w14:paraId="0A1186FF" w14:textId="16F44ADA" w:rsidR="00DA2CDA" w:rsidRPr="00956FC7" w:rsidRDefault="00DA2CDA" w:rsidP="00DA2CDA">
            <w:pPr>
              <w:pStyle w:val="-4"/>
            </w:pPr>
            <w:r w:rsidRPr="00956FC7">
              <w:rPr>
                <w:color w:val="000000"/>
              </w:rPr>
              <w:t>255 000,00</w:t>
            </w:r>
          </w:p>
        </w:tc>
        <w:tc>
          <w:tcPr>
            <w:tcW w:w="336" w:type="pct"/>
            <w:tcBorders>
              <w:top w:val="single" w:sz="4" w:space="0" w:color="auto"/>
              <w:left w:val="nil"/>
              <w:bottom w:val="single" w:sz="4" w:space="0" w:color="auto"/>
              <w:right w:val="single" w:sz="4" w:space="0" w:color="auto"/>
            </w:tcBorders>
            <w:vAlign w:val="center"/>
          </w:tcPr>
          <w:p w14:paraId="5D74A1A0" w14:textId="4470B136" w:rsidR="00DA2CDA" w:rsidRPr="00956FC7" w:rsidRDefault="00DA2CDA" w:rsidP="00DA2CDA">
            <w:pPr>
              <w:pStyle w:val="-4"/>
            </w:pPr>
            <w:r w:rsidRPr="00956FC7">
              <w:rPr>
                <w:color w:val="000000"/>
              </w:rPr>
              <w:t>255 000,00</w:t>
            </w:r>
          </w:p>
        </w:tc>
        <w:tc>
          <w:tcPr>
            <w:tcW w:w="337" w:type="pct"/>
            <w:tcBorders>
              <w:top w:val="single" w:sz="4" w:space="0" w:color="auto"/>
              <w:left w:val="nil"/>
              <w:bottom w:val="single" w:sz="4" w:space="0" w:color="auto"/>
              <w:right w:val="single" w:sz="4" w:space="0" w:color="auto"/>
            </w:tcBorders>
            <w:vAlign w:val="center"/>
          </w:tcPr>
          <w:p w14:paraId="5E6971C8" w14:textId="324B45F3" w:rsidR="00DA2CDA" w:rsidRPr="00956FC7" w:rsidRDefault="00DA2CDA" w:rsidP="00DA2CDA">
            <w:pPr>
              <w:pStyle w:val="-4"/>
            </w:pPr>
            <w:r w:rsidRPr="00956FC7">
              <w:rPr>
                <w:color w:val="000000"/>
              </w:rPr>
              <w:t>255 000,00</w:t>
            </w:r>
          </w:p>
        </w:tc>
        <w:tc>
          <w:tcPr>
            <w:tcW w:w="337" w:type="pct"/>
            <w:tcBorders>
              <w:top w:val="single" w:sz="4" w:space="0" w:color="auto"/>
              <w:left w:val="nil"/>
              <w:bottom w:val="single" w:sz="4" w:space="0" w:color="auto"/>
              <w:right w:val="single" w:sz="4" w:space="0" w:color="auto"/>
            </w:tcBorders>
            <w:vAlign w:val="center"/>
          </w:tcPr>
          <w:p w14:paraId="0E3EECC3" w14:textId="0CC7533F" w:rsidR="00DA2CDA" w:rsidRPr="00956FC7" w:rsidRDefault="00DA2CDA" w:rsidP="00DA2CDA">
            <w:pPr>
              <w:pStyle w:val="-4"/>
            </w:pPr>
            <w:r w:rsidRPr="00956FC7">
              <w:rPr>
                <w:color w:val="000000"/>
              </w:rPr>
              <w:t>255 000,00</w:t>
            </w:r>
          </w:p>
        </w:tc>
        <w:tc>
          <w:tcPr>
            <w:tcW w:w="326" w:type="pct"/>
            <w:vAlign w:val="center"/>
          </w:tcPr>
          <w:p w14:paraId="1F0DA5EC" w14:textId="55D154CD" w:rsidR="00DA2CDA" w:rsidRPr="00956FC7" w:rsidRDefault="00DA2CDA" w:rsidP="00DA2CDA">
            <w:pPr>
              <w:pStyle w:val="-4"/>
            </w:pPr>
            <w:r w:rsidRPr="00956FC7">
              <w:rPr>
                <w:color w:val="000000"/>
              </w:rPr>
              <w:t>255 000,00</w:t>
            </w:r>
          </w:p>
        </w:tc>
      </w:tr>
      <w:tr w:rsidR="00DA2CDA" w:rsidRPr="00956FC7" w14:paraId="115F6CFE" w14:textId="2861CC4C" w:rsidTr="00954EC6">
        <w:trPr>
          <w:cantSplit/>
          <w:trHeight w:val="361"/>
        </w:trPr>
        <w:tc>
          <w:tcPr>
            <w:tcW w:w="181" w:type="pct"/>
            <w:vAlign w:val="center"/>
          </w:tcPr>
          <w:p w14:paraId="22EE5155" w14:textId="5189A50C" w:rsidR="00DA2CDA" w:rsidRPr="00956FC7" w:rsidRDefault="00956FC7" w:rsidP="00DA2CDA">
            <w:pPr>
              <w:pStyle w:val="-4"/>
            </w:pPr>
            <w:r w:rsidRPr="00956FC7">
              <w:t>9</w:t>
            </w:r>
          </w:p>
        </w:tc>
        <w:tc>
          <w:tcPr>
            <w:tcW w:w="1783" w:type="pct"/>
            <w:vAlign w:val="center"/>
          </w:tcPr>
          <w:p w14:paraId="2BB2FFAC" w14:textId="555FE0A1" w:rsidR="00DA2CDA" w:rsidRPr="00956FC7" w:rsidRDefault="00DA2CDA" w:rsidP="00DA2CDA">
            <w:pPr>
              <w:pStyle w:val="-4"/>
              <w:jc w:val="left"/>
            </w:pPr>
            <w:r w:rsidRPr="00956FC7">
              <w:t>Строительство выпускного коллектора от границ земельного участка с кадастровым номером 47:07:094001:1279 до предполагаемой точки сброса в водный объект ООО «УК «Мурино»</w:t>
            </w:r>
          </w:p>
        </w:tc>
        <w:tc>
          <w:tcPr>
            <w:tcW w:w="642" w:type="pct"/>
            <w:vAlign w:val="center"/>
          </w:tcPr>
          <w:p w14:paraId="0D074281" w14:textId="4FCB1B32" w:rsidR="00DA2CDA" w:rsidRPr="00956FC7" w:rsidRDefault="00DA2CDA" w:rsidP="00DA2CDA">
            <w:pPr>
              <w:pStyle w:val="-4"/>
            </w:pPr>
            <w:r w:rsidRPr="00956FC7">
              <w:t>Группа 1</w:t>
            </w:r>
          </w:p>
        </w:tc>
        <w:tc>
          <w:tcPr>
            <w:tcW w:w="2394" w:type="pct"/>
            <w:gridSpan w:val="7"/>
            <w:vAlign w:val="center"/>
          </w:tcPr>
          <w:p w14:paraId="4AE74E95" w14:textId="01E9B347" w:rsidR="00DA2CDA" w:rsidRPr="00956FC7" w:rsidRDefault="00DA2CDA" w:rsidP="00DA2CDA">
            <w:pPr>
              <w:pStyle w:val="-4"/>
            </w:pPr>
            <w:r w:rsidRPr="00956FC7">
              <w:t>Характеристики и стоимость коллектора будут определены после разработки ПСД.</w:t>
            </w:r>
          </w:p>
        </w:tc>
      </w:tr>
      <w:tr w:rsidR="00DA2CDA" w:rsidRPr="00956FC7" w14:paraId="55863A14" w14:textId="77777777" w:rsidTr="00954EC6">
        <w:trPr>
          <w:cantSplit/>
          <w:trHeight w:val="23"/>
        </w:trPr>
        <w:tc>
          <w:tcPr>
            <w:tcW w:w="181" w:type="pct"/>
            <w:vAlign w:val="center"/>
            <w:hideMark/>
          </w:tcPr>
          <w:p w14:paraId="46E3E69B" w14:textId="483ED505" w:rsidR="00DA2CDA" w:rsidRPr="00956FC7" w:rsidRDefault="00956FC7" w:rsidP="00DA2CDA">
            <w:pPr>
              <w:pStyle w:val="-4"/>
            </w:pPr>
            <w:r w:rsidRPr="00956FC7">
              <w:t>10</w:t>
            </w:r>
          </w:p>
        </w:tc>
        <w:tc>
          <w:tcPr>
            <w:tcW w:w="1783" w:type="pct"/>
            <w:vAlign w:val="center"/>
            <w:hideMark/>
          </w:tcPr>
          <w:p w14:paraId="3012A8D1" w14:textId="68922A60" w:rsidR="00DA2CDA" w:rsidRPr="00956FC7" w:rsidRDefault="00DA2CDA" w:rsidP="00956FC7">
            <w:pPr>
              <w:pStyle w:val="-4"/>
              <w:jc w:val="left"/>
            </w:pPr>
            <w:r w:rsidRPr="00956FC7">
              <w:t>Подключение ЖК "Левит</w:t>
            </w:r>
            <w:r w:rsidR="00956FC7" w:rsidRPr="00956FC7">
              <w:t>ан" и МКД к сетям ООО "РСО 47"</w:t>
            </w:r>
          </w:p>
        </w:tc>
        <w:tc>
          <w:tcPr>
            <w:tcW w:w="642" w:type="pct"/>
            <w:vAlign w:val="center"/>
            <w:hideMark/>
          </w:tcPr>
          <w:p w14:paraId="56E331F7" w14:textId="77777777" w:rsidR="00DA2CDA" w:rsidRPr="00956FC7" w:rsidRDefault="00DA2CDA" w:rsidP="00DA2CDA">
            <w:pPr>
              <w:pStyle w:val="-4"/>
            </w:pPr>
            <w:r w:rsidRPr="00956FC7">
              <w:t>Группа 1</w:t>
            </w:r>
          </w:p>
        </w:tc>
        <w:tc>
          <w:tcPr>
            <w:tcW w:w="384" w:type="pct"/>
            <w:vAlign w:val="center"/>
          </w:tcPr>
          <w:p w14:paraId="6500BAFA" w14:textId="24656E67" w:rsidR="00DA2CDA" w:rsidRPr="00956FC7" w:rsidRDefault="00DA2CDA" w:rsidP="00DA2CDA">
            <w:pPr>
              <w:pStyle w:val="-4"/>
            </w:pPr>
            <w:r w:rsidRPr="00956FC7">
              <w:rPr>
                <w:color w:val="000000"/>
              </w:rPr>
              <w:t>27 708,59</w:t>
            </w:r>
          </w:p>
        </w:tc>
        <w:tc>
          <w:tcPr>
            <w:tcW w:w="337" w:type="pct"/>
            <w:vAlign w:val="center"/>
          </w:tcPr>
          <w:p w14:paraId="34D26EA2" w14:textId="51F22068" w:rsidR="00DA2CDA" w:rsidRPr="00956FC7" w:rsidRDefault="00DA2CDA" w:rsidP="00DA2CDA">
            <w:pPr>
              <w:pStyle w:val="-4"/>
              <w:rPr>
                <w:color w:val="000000"/>
              </w:rPr>
            </w:pPr>
            <w:r w:rsidRPr="00956FC7">
              <w:rPr>
                <w:color w:val="000000"/>
              </w:rPr>
              <w:t>—</w:t>
            </w:r>
          </w:p>
        </w:tc>
        <w:tc>
          <w:tcPr>
            <w:tcW w:w="337" w:type="pct"/>
            <w:tcBorders>
              <w:top w:val="single" w:sz="4" w:space="0" w:color="auto"/>
              <w:left w:val="single" w:sz="4" w:space="0" w:color="auto"/>
              <w:bottom w:val="single" w:sz="4" w:space="0" w:color="auto"/>
              <w:right w:val="single" w:sz="4" w:space="0" w:color="auto"/>
            </w:tcBorders>
            <w:vAlign w:val="center"/>
          </w:tcPr>
          <w:p w14:paraId="51588BB4" w14:textId="68342DEB" w:rsidR="00DA2CDA" w:rsidRPr="00956FC7" w:rsidRDefault="00DA2CDA" w:rsidP="00DA2CDA">
            <w:pPr>
              <w:pStyle w:val="-4"/>
            </w:pPr>
            <w:r w:rsidRPr="00956FC7">
              <w:rPr>
                <w:color w:val="000000"/>
              </w:rPr>
              <w:t>27 708,59</w:t>
            </w:r>
          </w:p>
        </w:tc>
        <w:tc>
          <w:tcPr>
            <w:tcW w:w="336" w:type="pct"/>
            <w:tcBorders>
              <w:top w:val="single" w:sz="4" w:space="0" w:color="auto"/>
              <w:left w:val="nil"/>
              <w:bottom w:val="single" w:sz="4" w:space="0" w:color="auto"/>
              <w:right w:val="single" w:sz="4" w:space="0" w:color="auto"/>
            </w:tcBorders>
            <w:vAlign w:val="center"/>
          </w:tcPr>
          <w:p w14:paraId="4CF452AE" w14:textId="371F7668" w:rsidR="00DA2CDA" w:rsidRPr="00956FC7" w:rsidRDefault="00DA2CDA" w:rsidP="00DA2CDA">
            <w:pPr>
              <w:pStyle w:val="-4"/>
            </w:pPr>
            <w:r w:rsidRPr="00956FC7">
              <w:rPr>
                <w:color w:val="000000"/>
              </w:rPr>
              <w:t>—</w:t>
            </w:r>
          </w:p>
        </w:tc>
        <w:tc>
          <w:tcPr>
            <w:tcW w:w="337" w:type="pct"/>
            <w:vAlign w:val="center"/>
          </w:tcPr>
          <w:p w14:paraId="5414B254" w14:textId="4D0E3A10" w:rsidR="00DA2CDA" w:rsidRPr="00956FC7" w:rsidRDefault="00DA2CDA" w:rsidP="00DA2CDA">
            <w:pPr>
              <w:pStyle w:val="-4"/>
            </w:pPr>
            <w:r w:rsidRPr="00956FC7">
              <w:rPr>
                <w:color w:val="000000"/>
              </w:rPr>
              <w:t>—</w:t>
            </w:r>
          </w:p>
        </w:tc>
        <w:tc>
          <w:tcPr>
            <w:tcW w:w="337" w:type="pct"/>
            <w:vAlign w:val="center"/>
          </w:tcPr>
          <w:p w14:paraId="390A278B" w14:textId="35D66030" w:rsidR="00DA2CDA" w:rsidRPr="00956FC7" w:rsidRDefault="00DA2CDA" w:rsidP="00DA2CDA">
            <w:pPr>
              <w:pStyle w:val="-4"/>
            </w:pPr>
            <w:r w:rsidRPr="00956FC7">
              <w:rPr>
                <w:color w:val="000000"/>
              </w:rPr>
              <w:t>—</w:t>
            </w:r>
          </w:p>
        </w:tc>
        <w:tc>
          <w:tcPr>
            <w:tcW w:w="326" w:type="pct"/>
            <w:vAlign w:val="center"/>
          </w:tcPr>
          <w:p w14:paraId="559BCFF8" w14:textId="7C34EC3F" w:rsidR="00DA2CDA" w:rsidRPr="00956FC7" w:rsidRDefault="00DA2CDA" w:rsidP="00DA2CDA">
            <w:pPr>
              <w:pStyle w:val="-4"/>
            </w:pPr>
            <w:r w:rsidRPr="00956FC7">
              <w:rPr>
                <w:color w:val="000000"/>
              </w:rPr>
              <w:t>—</w:t>
            </w:r>
          </w:p>
        </w:tc>
      </w:tr>
      <w:tr w:rsidR="00DA2CDA" w:rsidRPr="00956FC7" w14:paraId="78F794C9" w14:textId="77777777" w:rsidTr="00954EC6">
        <w:trPr>
          <w:cantSplit/>
          <w:trHeight w:val="23"/>
        </w:trPr>
        <w:tc>
          <w:tcPr>
            <w:tcW w:w="181" w:type="pct"/>
            <w:vAlign w:val="center"/>
            <w:hideMark/>
          </w:tcPr>
          <w:p w14:paraId="196EFB11" w14:textId="43FEE73F" w:rsidR="00DA2CDA" w:rsidRPr="00956FC7" w:rsidRDefault="00956FC7" w:rsidP="00DA2CDA">
            <w:pPr>
              <w:pStyle w:val="-4"/>
            </w:pPr>
            <w:r w:rsidRPr="00956FC7">
              <w:t>11</w:t>
            </w:r>
          </w:p>
        </w:tc>
        <w:tc>
          <w:tcPr>
            <w:tcW w:w="1783" w:type="pct"/>
            <w:vAlign w:val="center"/>
            <w:hideMark/>
          </w:tcPr>
          <w:p w14:paraId="51A280EF" w14:textId="77777777" w:rsidR="00DA2CDA" w:rsidRPr="00956FC7" w:rsidRDefault="00DA2CDA" w:rsidP="00DA2CDA">
            <w:pPr>
              <w:pStyle w:val="-4"/>
              <w:jc w:val="left"/>
            </w:pPr>
            <w:r w:rsidRPr="00956FC7">
              <w:t>Строительство напорных сетей водоотведения для подключения д. Лаврики к очистным сооружениям</w:t>
            </w:r>
          </w:p>
        </w:tc>
        <w:tc>
          <w:tcPr>
            <w:tcW w:w="642" w:type="pct"/>
            <w:vAlign w:val="center"/>
            <w:hideMark/>
          </w:tcPr>
          <w:p w14:paraId="62392EC8" w14:textId="77777777" w:rsidR="00DA2CDA" w:rsidRPr="00956FC7" w:rsidRDefault="00DA2CDA" w:rsidP="00DA2CDA">
            <w:pPr>
              <w:pStyle w:val="-4"/>
            </w:pPr>
            <w:r w:rsidRPr="00956FC7">
              <w:t>Группа 1</w:t>
            </w:r>
          </w:p>
        </w:tc>
        <w:tc>
          <w:tcPr>
            <w:tcW w:w="384" w:type="pct"/>
            <w:vAlign w:val="center"/>
          </w:tcPr>
          <w:p w14:paraId="46C4A651" w14:textId="155832C9" w:rsidR="00DA2CDA" w:rsidRPr="00956FC7" w:rsidRDefault="00DA2CDA" w:rsidP="00DA2CDA">
            <w:pPr>
              <w:pStyle w:val="-4"/>
            </w:pPr>
            <w:r w:rsidRPr="00956FC7">
              <w:rPr>
                <w:color w:val="000000"/>
              </w:rPr>
              <w:t>4 276,20</w:t>
            </w:r>
          </w:p>
        </w:tc>
        <w:tc>
          <w:tcPr>
            <w:tcW w:w="337" w:type="pct"/>
            <w:vAlign w:val="center"/>
          </w:tcPr>
          <w:p w14:paraId="5DF836D2" w14:textId="50D20DE5" w:rsidR="00DA2CDA" w:rsidRPr="00956FC7" w:rsidRDefault="00DA2CDA" w:rsidP="00DA2CDA">
            <w:pPr>
              <w:pStyle w:val="-4"/>
              <w:rPr>
                <w:color w:val="000000"/>
              </w:rPr>
            </w:pPr>
            <w:r w:rsidRPr="00956FC7">
              <w:rPr>
                <w:color w:val="000000"/>
              </w:rPr>
              <w:t>—</w:t>
            </w:r>
          </w:p>
        </w:tc>
        <w:tc>
          <w:tcPr>
            <w:tcW w:w="337" w:type="pct"/>
            <w:noWrap/>
            <w:vAlign w:val="center"/>
          </w:tcPr>
          <w:p w14:paraId="7F21B7B4" w14:textId="07EB03AA" w:rsidR="00DA2CDA" w:rsidRPr="00956FC7" w:rsidRDefault="00DA2CDA" w:rsidP="00DA2CDA">
            <w:pPr>
              <w:pStyle w:val="-4"/>
            </w:pPr>
            <w:r w:rsidRPr="00956FC7">
              <w:rPr>
                <w:color w:val="000000"/>
              </w:rPr>
              <w:t>2 138,10</w:t>
            </w:r>
          </w:p>
        </w:tc>
        <w:tc>
          <w:tcPr>
            <w:tcW w:w="336" w:type="pct"/>
            <w:vAlign w:val="center"/>
          </w:tcPr>
          <w:p w14:paraId="4B91678E" w14:textId="4B034E80" w:rsidR="00DA2CDA" w:rsidRPr="00956FC7" w:rsidRDefault="00DA2CDA" w:rsidP="00DA2CDA">
            <w:pPr>
              <w:pStyle w:val="-4"/>
            </w:pPr>
            <w:r w:rsidRPr="00956FC7">
              <w:rPr>
                <w:color w:val="000000"/>
              </w:rPr>
              <w:t>2 138,10</w:t>
            </w:r>
          </w:p>
        </w:tc>
        <w:tc>
          <w:tcPr>
            <w:tcW w:w="337" w:type="pct"/>
            <w:vAlign w:val="center"/>
          </w:tcPr>
          <w:p w14:paraId="243E9378" w14:textId="58E75F76" w:rsidR="00DA2CDA" w:rsidRPr="00956FC7" w:rsidRDefault="00DA2CDA" w:rsidP="00DA2CDA">
            <w:pPr>
              <w:pStyle w:val="-4"/>
            </w:pPr>
            <w:r w:rsidRPr="00956FC7">
              <w:rPr>
                <w:color w:val="000000"/>
              </w:rPr>
              <w:t>—</w:t>
            </w:r>
          </w:p>
        </w:tc>
        <w:tc>
          <w:tcPr>
            <w:tcW w:w="337" w:type="pct"/>
            <w:vAlign w:val="center"/>
          </w:tcPr>
          <w:p w14:paraId="0FAC371E" w14:textId="3F461F56" w:rsidR="00DA2CDA" w:rsidRPr="00956FC7" w:rsidRDefault="00DA2CDA" w:rsidP="00DA2CDA">
            <w:pPr>
              <w:pStyle w:val="-4"/>
            </w:pPr>
            <w:r w:rsidRPr="00956FC7">
              <w:rPr>
                <w:color w:val="000000"/>
              </w:rPr>
              <w:t>—</w:t>
            </w:r>
          </w:p>
        </w:tc>
        <w:tc>
          <w:tcPr>
            <w:tcW w:w="326" w:type="pct"/>
            <w:vAlign w:val="center"/>
          </w:tcPr>
          <w:p w14:paraId="5CCB292D" w14:textId="002D0E8C" w:rsidR="00DA2CDA" w:rsidRPr="00956FC7" w:rsidRDefault="00DA2CDA" w:rsidP="00DA2CDA">
            <w:pPr>
              <w:pStyle w:val="-4"/>
            </w:pPr>
            <w:r w:rsidRPr="00956FC7">
              <w:rPr>
                <w:color w:val="000000"/>
              </w:rPr>
              <w:t>—</w:t>
            </w:r>
          </w:p>
        </w:tc>
      </w:tr>
      <w:tr w:rsidR="00DA2CDA" w:rsidRPr="00956FC7" w14:paraId="21665F61" w14:textId="77777777" w:rsidTr="00954EC6">
        <w:trPr>
          <w:cantSplit/>
          <w:trHeight w:val="23"/>
        </w:trPr>
        <w:tc>
          <w:tcPr>
            <w:tcW w:w="181" w:type="pct"/>
            <w:vAlign w:val="center"/>
            <w:hideMark/>
          </w:tcPr>
          <w:p w14:paraId="07D87046" w14:textId="7E19CFF3" w:rsidR="00DA2CDA" w:rsidRPr="00956FC7" w:rsidRDefault="00DA2CDA" w:rsidP="00DA2CDA">
            <w:pPr>
              <w:pStyle w:val="-4"/>
            </w:pPr>
            <w:r w:rsidRPr="00956FC7">
              <w:t>12</w:t>
            </w:r>
          </w:p>
        </w:tc>
        <w:tc>
          <w:tcPr>
            <w:tcW w:w="1783" w:type="pct"/>
            <w:vAlign w:val="center"/>
            <w:hideMark/>
          </w:tcPr>
          <w:p w14:paraId="1557D213" w14:textId="77777777" w:rsidR="00DA2CDA" w:rsidRPr="00956FC7" w:rsidRDefault="00DA2CDA" w:rsidP="00DA2CDA">
            <w:pPr>
              <w:pStyle w:val="-4"/>
              <w:jc w:val="left"/>
            </w:pPr>
            <w:r w:rsidRPr="00956FC7">
              <w:t>Замена канализационных сетей по причине износа на территории АО «НПО «Поиск» в г. Мурино</w:t>
            </w:r>
          </w:p>
        </w:tc>
        <w:tc>
          <w:tcPr>
            <w:tcW w:w="642" w:type="pct"/>
            <w:vAlign w:val="center"/>
            <w:hideMark/>
          </w:tcPr>
          <w:p w14:paraId="6522CF8F" w14:textId="77777777" w:rsidR="00DA2CDA" w:rsidRPr="00956FC7" w:rsidRDefault="00DA2CDA" w:rsidP="00DA2CDA">
            <w:pPr>
              <w:pStyle w:val="-4"/>
            </w:pPr>
            <w:r w:rsidRPr="00956FC7">
              <w:t>Группа 3</w:t>
            </w:r>
          </w:p>
        </w:tc>
        <w:tc>
          <w:tcPr>
            <w:tcW w:w="384" w:type="pct"/>
            <w:vAlign w:val="center"/>
          </w:tcPr>
          <w:p w14:paraId="038184AF" w14:textId="3F71F6A6" w:rsidR="00DA2CDA" w:rsidRPr="00956FC7" w:rsidRDefault="00DA2CDA" w:rsidP="00DA2CDA">
            <w:pPr>
              <w:pStyle w:val="-4"/>
            </w:pPr>
            <w:r w:rsidRPr="00956FC7">
              <w:rPr>
                <w:color w:val="000000"/>
              </w:rPr>
              <w:t>17 363,92</w:t>
            </w:r>
          </w:p>
        </w:tc>
        <w:tc>
          <w:tcPr>
            <w:tcW w:w="337" w:type="pct"/>
            <w:vAlign w:val="center"/>
          </w:tcPr>
          <w:p w14:paraId="5E8190A1" w14:textId="3A98B03B" w:rsidR="00DA2CDA" w:rsidRPr="00956FC7" w:rsidRDefault="00DA2CDA" w:rsidP="00DA2CDA">
            <w:pPr>
              <w:pStyle w:val="-4"/>
              <w:rPr>
                <w:color w:val="000000"/>
              </w:rPr>
            </w:pPr>
            <w:r w:rsidRPr="00956FC7">
              <w:rPr>
                <w:color w:val="000000"/>
              </w:rPr>
              <w:t>—</w:t>
            </w:r>
          </w:p>
        </w:tc>
        <w:tc>
          <w:tcPr>
            <w:tcW w:w="337" w:type="pct"/>
            <w:vAlign w:val="center"/>
          </w:tcPr>
          <w:p w14:paraId="2E9FE052" w14:textId="606D5C7A" w:rsidR="00DA2CDA" w:rsidRPr="00956FC7" w:rsidRDefault="00DA2CDA" w:rsidP="00DA2CDA">
            <w:pPr>
              <w:pStyle w:val="-4"/>
            </w:pPr>
            <w:r w:rsidRPr="00956FC7">
              <w:rPr>
                <w:color w:val="000000"/>
              </w:rPr>
              <w:t>8 681,96</w:t>
            </w:r>
          </w:p>
        </w:tc>
        <w:tc>
          <w:tcPr>
            <w:tcW w:w="336" w:type="pct"/>
            <w:vAlign w:val="center"/>
          </w:tcPr>
          <w:p w14:paraId="466D79BD" w14:textId="424CFCCD" w:rsidR="00DA2CDA" w:rsidRPr="00956FC7" w:rsidRDefault="00DA2CDA" w:rsidP="00DA2CDA">
            <w:pPr>
              <w:pStyle w:val="-4"/>
            </w:pPr>
            <w:r w:rsidRPr="00956FC7">
              <w:rPr>
                <w:color w:val="000000"/>
              </w:rPr>
              <w:t>8 681,96</w:t>
            </w:r>
          </w:p>
        </w:tc>
        <w:tc>
          <w:tcPr>
            <w:tcW w:w="337" w:type="pct"/>
            <w:vAlign w:val="center"/>
          </w:tcPr>
          <w:p w14:paraId="70E41A3A" w14:textId="1E8B27AE" w:rsidR="00DA2CDA" w:rsidRPr="00956FC7" w:rsidRDefault="00DA2CDA" w:rsidP="00DA2CDA">
            <w:pPr>
              <w:pStyle w:val="-4"/>
            </w:pPr>
            <w:r w:rsidRPr="00956FC7">
              <w:rPr>
                <w:color w:val="000000"/>
              </w:rPr>
              <w:t>—</w:t>
            </w:r>
          </w:p>
        </w:tc>
        <w:tc>
          <w:tcPr>
            <w:tcW w:w="337" w:type="pct"/>
            <w:vAlign w:val="center"/>
          </w:tcPr>
          <w:p w14:paraId="79CF29B7" w14:textId="5B7E0491" w:rsidR="00DA2CDA" w:rsidRPr="00956FC7" w:rsidRDefault="00DA2CDA" w:rsidP="00DA2CDA">
            <w:pPr>
              <w:pStyle w:val="-4"/>
            </w:pPr>
            <w:r w:rsidRPr="00956FC7">
              <w:rPr>
                <w:color w:val="000000"/>
              </w:rPr>
              <w:t>—</w:t>
            </w:r>
          </w:p>
        </w:tc>
        <w:tc>
          <w:tcPr>
            <w:tcW w:w="326" w:type="pct"/>
            <w:vAlign w:val="center"/>
          </w:tcPr>
          <w:p w14:paraId="1B803B0F" w14:textId="0C821E06" w:rsidR="00DA2CDA" w:rsidRPr="00956FC7" w:rsidRDefault="00DA2CDA" w:rsidP="00DA2CDA">
            <w:pPr>
              <w:pStyle w:val="-4"/>
            </w:pPr>
            <w:r w:rsidRPr="00956FC7">
              <w:rPr>
                <w:color w:val="000000"/>
              </w:rPr>
              <w:t>—</w:t>
            </w:r>
          </w:p>
        </w:tc>
      </w:tr>
      <w:tr w:rsidR="00DA2CDA" w:rsidRPr="00956FC7" w14:paraId="3327EB09" w14:textId="77777777" w:rsidTr="00954EC6">
        <w:trPr>
          <w:cantSplit/>
          <w:trHeight w:val="23"/>
        </w:trPr>
        <w:tc>
          <w:tcPr>
            <w:tcW w:w="181" w:type="pct"/>
            <w:vAlign w:val="center"/>
            <w:hideMark/>
          </w:tcPr>
          <w:p w14:paraId="6F65D72A" w14:textId="7A911E5C" w:rsidR="00DA2CDA" w:rsidRPr="00956FC7" w:rsidRDefault="00DA2CDA" w:rsidP="00DA2CDA">
            <w:pPr>
              <w:pStyle w:val="-4"/>
            </w:pPr>
            <w:r w:rsidRPr="00956FC7">
              <w:lastRenderedPageBreak/>
              <w:t>13</w:t>
            </w:r>
          </w:p>
        </w:tc>
        <w:tc>
          <w:tcPr>
            <w:tcW w:w="1783" w:type="pct"/>
            <w:vAlign w:val="center"/>
            <w:hideMark/>
          </w:tcPr>
          <w:p w14:paraId="30FC58AD" w14:textId="77777777" w:rsidR="00DA2CDA" w:rsidRPr="00956FC7" w:rsidRDefault="00DA2CDA" w:rsidP="00DA2CDA">
            <w:pPr>
              <w:pStyle w:val="-4"/>
              <w:jc w:val="left"/>
            </w:pPr>
            <w:r w:rsidRPr="00956FC7">
              <w:t>Реконструкция КОС на территории АО «НПО «Поиск», г. Мурино</w:t>
            </w:r>
          </w:p>
        </w:tc>
        <w:tc>
          <w:tcPr>
            <w:tcW w:w="642" w:type="pct"/>
            <w:vAlign w:val="center"/>
            <w:hideMark/>
          </w:tcPr>
          <w:p w14:paraId="5BE2A669" w14:textId="77777777" w:rsidR="00DA2CDA" w:rsidRPr="00956FC7" w:rsidRDefault="00DA2CDA" w:rsidP="00DA2CDA">
            <w:pPr>
              <w:pStyle w:val="-4"/>
            </w:pPr>
            <w:r w:rsidRPr="00956FC7">
              <w:t>Группа 1</w:t>
            </w:r>
          </w:p>
        </w:tc>
        <w:tc>
          <w:tcPr>
            <w:tcW w:w="384" w:type="pct"/>
            <w:vAlign w:val="center"/>
          </w:tcPr>
          <w:p w14:paraId="2116E183" w14:textId="76C67C81" w:rsidR="00DA2CDA" w:rsidRPr="00956FC7" w:rsidRDefault="00DA2CDA" w:rsidP="00DA2CDA">
            <w:pPr>
              <w:pStyle w:val="-4"/>
            </w:pPr>
            <w:r w:rsidRPr="00956FC7">
              <w:rPr>
                <w:color w:val="000000"/>
              </w:rPr>
              <w:t>349 812,00</w:t>
            </w:r>
          </w:p>
        </w:tc>
        <w:tc>
          <w:tcPr>
            <w:tcW w:w="337" w:type="pct"/>
            <w:vAlign w:val="center"/>
          </w:tcPr>
          <w:p w14:paraId="442C1675" w14:textId="0EAD8D0C" w:rsidR="00DA2CDA" w:rsidRPr="00956FC7" w:rsidRDefault="00DA2CDA" w:rsidP="00DA2CDA">
            <w:pPr>
              <w:pStyle w:val="-4"/>
              <w:rPr>
                <w:color w:val="000000"/>
              </w:rPr>
            </w:pPr>
            <w:r w:rsidRPr="00956FC7">
              <w:rPr>
                <w:color w:val="000000"/>
              </w:rPr>
              <w:t>—</w:t>
            </w:r>
          </w:p>
        </w:tc>
        <w:tc>
          <w:tcPr>
            <w:tcW w:w="337" w:type="pct"/>
            <w:vAlign w:val="center"/>
          </w:tcPr>
          <w:p w14:paraId="1C831042" w14:textId="2B96684D" w:rsidR="00DA2CDA" w:rsidRPr="00956FC7" w:rsidRDefault="00DA2CDA" w:rsidP="00DA2CDA">
            <w:pPr>
              <w:pStyle w:val="-4"/>
            </w:pPr>
            <w:r w:rsidRPr="00956FC7">
              <w:rPr>
                <w:color w:val="000000"/>
              </w:rPr>
              <w:t>174 906,00</w:t>
            </w:r>
          </w:p>
        </w:tc>
        <w:tc>
          <w:tcPr>
            <w:tcW w:w="336" w:type="pct"/>
            <w:vAlign w:val="center"/>
          </w:tcPr>
          <w:p w14:paraId="6B137563" w14:textId="48BBD15D" w:rsidR="00DA2CDA" w:rsidRPr="00956FC7" w:rsidRDefault="00DA2CDA" w:rsidP="00DA2CDA">
            <w:pPr>
              <w:pStyle w:val="-4"/>
            </w:pPr>
            <w:r w:rsidRPr="00956FC7">
              <w:rPr>
                <w:color w:val="000000"/>
              </w:rPr>
              <w:t>174 906,00</w:t>
            </w:r>
          </w:p>
        </w:tc>
        <w:tc>
          <w:tcPr>
            <w:tcW w:w="337" w:type="pct"/>
            <w:vAlign w:val="center"/>
          </w:tcPr>
          <w:p w14:paraId="648B46C2" w14:textId="685BC95B" w:rsidR="00DA2CDA" w:rsidRPr="00956FC7" w:rsidRDefault="00DA2CDA" w:rsidP="00DA2CDA">
            <w:pPr>
              <w:pStyle w:val="-4"/>
            </w:pPr>
            <w:r w:rsidRPr="00956FC7">
              <w:rPr>
                <w:color w:val="000000"/>
              </w:rPr>
              <w:t>—</w:t>
            </w:r>
          </w:p>
        </w:tc>
        <w:tc>
          <w:tcPr>
            <w:tcW w:w="337" w:type="pct"/>
            <w:vAlign w:val="center"/>
          </w:tcPr>
          <w:p w14:paraId="4E265A9D" w14:textId="24488978" w:rsidR="00DA2CDA" w:rsidRPr="00956FC7" w:rsidRDefault="00DA2CDA" w:rsidP="00DA2CDA">
            <w:pPr>
              <w:pStyle w:val="-4"/>
            </w:pPr>
            <w:r w:rsidRPr="00956FC7">
              <w:rPr>
                <w:color w:val="000000"/>
              </w:rPr>
              <w:t>—</w:t>
            </w:r>
          </w:p>
        </w:tc>
        <w:tc>
          <w:tcPr>
            <w:tcW w:w="326" w:type="pct"/>
            <w:vAlign w:val="center"/>
          </w:tcPr>
          <w:p w14:paraId="306F2695" w14:textId="0DCE792B" w:rsidR="00DA2CDA" w:rsidRPr="00956FC7" w:rsidRDefault="00DA2CDA" w:rsidP="00DA2CDA">
            <w:pPr>
              <w:pStyle w:val="-4"/>
            </w:pPr>
            <w:r w:rsidRPr="00956FC7">
              <w:rPr>
                <w:color w:val="000000"/>
              </w:rPr>
              <w:t>—</w:t>
            </w:r>
          </w:p>
        </w:tc>
      </w:tr>
      <w:tr w:rsidR="00DA2CDA" w:rsidRPr="00956FC7" w14:paraId="18193D8F" w14:textId="77777777" w:rsidTr="00954EC6">
        <w:trPr>
          <w:cantSplit/>
          <w:trHeight w:val="23"/>
        </w:trPr>
        <w:tc>
          <w:tcPr>
            <w:tcW w:w="181" w:type="pct"/>
            <w:vAlign w:val="center"/>
            <w:hideMark/>
          </w:tcPr>
          <w:p w14:paraId="1D7087FF" w14:textId="2D829529" w:rsidR="00DA2CDA" w:rsidRPr="00956FC7" w:rsidRDefault="00DA2CDA" w:rsidP="00DA2CDA">
            <w:pPr>
              <w:pStyle w:val="-4"/>
            </w:pPr>
            <w:r w:rsidRPr="00956FC7">
              <w:t>14</w:t>
            </w:r>
          </w:p>
        </w:tc>
        <w:tc>
          <w:tcPr>
            <w:tcW w:w="1783" w:type="pct"/>
            <w:vAlign w:val="center"/>
            <w:hideMark/>
          </w:tcPr>
          <w:p w14:paraId="011DFF4F" w14:textId="77777777" w:rsidR="00DA2CDA" w:rsidRPr="00956FC7" w:rsidRDefault="00DA2CDA" w:rsidP="00DA2CDA">
            <w:pPr>
              <w:pStyle w:val="-4"/>
              <w:jc w:val="left"/>
            </w:pPr>
            <w:r w:rsidRPr="00956FC7">
              <w:t>Реконструкция КНС на территории АО «НПО «Поиск», г. Мурино</w:t>
            </w:r>
          </w:p>
        </w:tc>
        <w:tc>
          <w:tcPr>
            <w:tcW w:w="642" w:type="pct"/>
            <w:vAlign w:val="center"/>
            <w:hideMark/>
          </w:tcPr>
          <w:p w14:paraId="76D8199E" w14:textId="77777777" w:rsidR="00DA2CDA" w:rsidRPr="00956FC7" w:rsidRDefault="00DA2CDA" w:rsidP="00DA2CDA">
            <w:pPr>
              <w:pStyle w:val="-4"/>
            </w:pPr>
            <w:r w:rsidRPr="00956FC7">
              <w:t>Группа 1</w:t>
            </w:r>
          </w:p>
        </w:tc>
        <w:tc>
          <w:tcPr>
            <w:tcW w:w="384" w:type="pct"/>
            <w:vAlign w:val="center"/>
          </w:tcPr>
          <w:p w14:paraId="5B5BAAC6" w14:textId="450B1F6B" w:rsidR="00DA2CDA" w:rsidRPr="00956FC7" w:rsidRDefault="00DA2CDA" w:rsidP="00DA2CDA">
            <w:pPr>
              <w:pStyle w:val="-4"/>
            </w:pPr>
            <w:r w:rsidRPr="00956FC7">
              <w:rPr>
                <w:color w:val="000000"/>
              </w:rPr>
              <w:t>54 394,67</w:t>
            </w:r>
          </w:p>
        </w:tc>
        <w:tc>
          <w:tcPr>
            <w:tcW w:w="337" w:type="pct"/>
            <w:tcBorders>
              <w:right w:val="single" w:sz="4" w:space="0" w:color="auto"/>
            </w:tcBorders>
            <w:vAlign w:val="center"/>
          </w:tcPr>
          <w:p w14:paraId="74A7A058" w14:textId="3308AF05" w:rsidR="00DA2CDA" w:rsidRPr="00956FC7" w:rsidRDefault="00DA2CDA" w:rsidP="00DA2CDA">
            <w:pPr>
              <w:pStyle w:val="-4"/>
              <w:rPr>
                <w:color w:val="000000"/>
              </w:rPr>
            </w:pPr>
            <w:r w:rsidRPr="00956FC7">
              <w:rPr>
                <w:color w:val="000000"/>
              </w:rPr>
              <w:t>—</w:t>
            </w:r>
          </w:p>
        </w:tc>
        <w:tc>
          <w:tcPr>
            <w:tcW w:w="337" w:type="pct"/>
            <w:tcBorders>
              <w:top w:val="single" w:sz="4" w:space="0" w:color="auto"/>
              <w:left w:val="single" w:sz="4" w:space="0" w:color="auto"/>
              <w:bottom w:val="single" w:sz="4" w:space="0" w:color="auto"/>
              <w:right w:val="single" w:sz="4" w:space="0" w:color="auto"/>
            </w:tcBorders>
            <w:vAlign w:val="center"/>
          </w:tcPr>
          <w:p w14:paraId="75332C82" w14:textId="6A666117" w:rsidR="00DA2CDA" w:rsidRPr="00956FC7" w:rsidRDefault="00DA2CDA" w:rsidP="00DA2CDA">
            <w:pPr>
              <w:pStyle w:val="-4"/>
            </w:pPr>
            <w:r w:rsidRPr="00956FC7">
              <w:rPr>
                <w:color w:val="000000"/>
              </w:rPr>
              <w:t>27 197,34</w:t>
            </w:r>
          </w:p>
        </w:tc>
        <w:tc>
          <w:tcPr>
            <w:tcW w:w="336" w:type="pct"/>
            <w:vAlign w:val="center"/>
          </w:tcPr>
          <w:p w14:paraId="473F7F85" w14:textId="748D847B" w:rsidR="00DA2CDA" w:rsidRPr="00956FC7" w:rsidRDefault="00DA2CDA" w:rsidP="00DA2CDA">
            <w:pPr>
              <w:pStyle w:val="-4"/>
            </w:pPr>
            <w:r w:rsidRPr="00956FC7">
              <w:rPr>
                <w:color w:val="000000"/>
              </w:rPr>
              <w:t>27 197,34</w:t>
            </w:r>
          </w:p>
        </w:tc>
        <w:tc>
          <w:tcPr>
            <w:tcW w:w="337" w:type="pct"/>
            <w:vAlign w:val="center"/>
          </w:tcPr>
          <w:p w14:paraId="6A0BFABD" w14:textId="7420674E" w:rsidR="00DA2CDA" w:rsidRPr="00956FC7" w:rsidRDefault="00DA2CDA" w:rsidP="00DA2CDA">
            <w:pPr>
              <w:pStyle w:val="-4"/>
            </w:pPr>
            <w:r w:rsidRPr="00956FC7">
              <w:rPr>
                <w:color w:val="000000"/>
              </w:rPr>
              <w:t>—</w:t>
            </w:r>
          </w:p>
        </w:tc>
        <w:tc>
          <w:tcPr>
            <w:tcW w:w="337" w:type="pct"/>
            <w:vAlign w:val="center"/>
          </w:tcPr>
          <w:p w14:paraId="689F144D" w14:textId="1A2808A9" w:rsidR="00DA2CDA" w:rsidRPr="00956FC7" w:rsidRDefault="00DA2CDA" w:rsidP="00DA2CDA">
            <w:pPr>
              <w:pStyle w:val="-4"/>
            </w:pPr>
            <w:r w:rsidRPr="00956FC7">
              <w:rPr>
                <w:color w:val="000000"/>
              </w:rPr>
              <w:t>—</w:t>
            </w:r>
          </w:p>
        </w:tc>
        <w:tc>
          <w:tcPr>
            <w:tcW w:w="326" w:type="pct"/>
            <w:vAlign w:val="center"/>
          </w:tcPr>
          <w:p w14:paraId="39DAC08A" w14:textId="0CE0EF79" w:rsidR="00DA2CDA" w:rsidRPr="00956FC7" w:rsidRDefault="00DA2CDA" w:rsidP="00DA2CDA">
            <w:pPr>
              <w:pStyle w:val="-4"/>
            </w:pPr>
            <w:r w:rsidRPr="00956FC7">
              <w:rPr>
                <w:color w:val="000000"/>
              </w:rPr>
              <w:t>—</w:t>
            </w:r>
          </w:p>
        </w:tc>
      </w:tr>
      <w:tr w:rsidR="00FE1738" w:rsidRPr="00956FC7" w14:paraId="6C4899E8" w14:textId="77777777" w:rsidTr="00FE1738">
        <w:trPr>
          <w:cantSplit/>
          <w:trHeight w:val="23"/>
        </w:trPr>
        <w:tc>
          <w:tcPr>
            <w:tcW w:w="181" w:type="pct"/>
            <w:vAlign w:val="center"/>
            <w:hideMark/>
          </w:tcPr>
          <w:p w14:paraId="0DE2E2BE" w14:textId="4D1A3D7E" w:rsidR="00FE1738" w:rsidRPr="00956FC7" w:rsidRDefault="00FE1738" w:rsidP="00DA2CDA">
            <w:pPr>
              <w:pStyle w:val="-4"/>
            </w:pPr>
            <w:r w:rsidRPr="00956FC7">
              <w:t>15</w:t>
            </w:r>
          </w:p>
        </w:tc>
        <w:tc>
          <w:tcPr>
            <w:tcW w:w="1783" w:type="pct"/>
            <w:vAlign w:val="center"/>
            <w:hideMark/>
          </w:tcPr>
          <w:p w14:paraId="54215735" w14:textId="769ED7B1" w:rsidR="00FE1738" w:rsidRPr="00956FC7" w:rsidRDefault="00FE1738" w:rsidP="00DA2CDA">
            <w:pPr>
              <w:pStyle w:val="-4"/>
              <w:jc w:val="left"/>
            </w:pPr>
            <w:r w:rsidRPr="005D7240">
              <w:t>Подключение площадки электродепо «Северное» ГУП «Петербургский метрополитен» к сетям ООО «Эксплор»</w:t>
            </w:r>
          </w:p>
        </w:tc>
        <w:tc>
          <w:tcPr>
            <w:tcW w:w="642" w:type="pct"/>
            <w:vAlign w:val="center"/>
            <w:hideMark/>
          </w:tcPr>
          <w:p w14:paraId="1E1B7156" w14:textId="77777777" w:rsidR="00FE1738" w:rsidRPr="00956FC7" w:rsidRDefault="00FE1738" w:rsidP="00DA2CDA">
            <w:pPr>
              <w:pStyle w:val="-4"/>
            </w:pPr>
            <w:r w:rsidRPr="00956FC7">
              <w:t>Группа 1</w:t>
            </w:r>
          </w:p>
        </w:tc>
        <w:tc>
          <w:tcPr>
            <w:tcW w:w="2394" w:type="pct"/>
            <w:gridSpan w:val="7"/>
            <w:vAlign w:val="center"/>
          </w:tcPr>
          <w:p w14:paraId="06BBC386" w14:textId="20F4A659" w:rsidR="00FE1738" w:rsidRPr="00956FC7" w:rsidRDefault="00FE1738" w:rsidP="00DA2CDA">
            <w:pPr>
              <w:pStyle w:val="-4"/>
            </w:pPr>
            <w:r w:rsidRPr="00FE1738">
              <w:t>Окончательный размер платы за подключение (технологическое присоединение) будет установлен в индивидуальном порядке ЛенРТК.</w:t>
            </w:r>
          </w:p>
        </w:tc>
      </w:tr>
      <w:tr w:rsidR="00956FC7" w:rsidRPr="00956FC7" w14:paraId="5AEE4158" w14:textId="77777777" w:rsidTr="00956FC7">
        <w:trPr>
          <w:cantSplit/>
          <w:trHeight w:val="23"/>
        </w:trPr>
        <w:tc>
          <w:tcPr>
            <w:tcW w:w="181" w:type="pct"/>
            <w:vAlign w:val="center"/>
            <w:hideMark/>
          </w:tcPr>
          <w:p w14:paraId="082CD812" w14:textId="48F3BE6F" w:rsidR="00956FC7" w:rsidRPr="00956FC7" w:rsidRDefault="00956FC7" w:rsidP="00956FC7">
            <w:pPr>
              <w:pStyle w:val="-4"/>
              <w:rPr>
                <w:b/>
              </w:rPr>
            </w:pPr>
          </w:p>
        </w:tc>
        <w:tc>
          <w:tcPr>
            <w:tcW w:w="1783" w:type="pct"/>
            <w:vAlign w:val="center"/>
            <w:hideMark/>
          </w:tcPr>
          <w:p w14:paraId="3B69CFEE" w14:textId="77777777" w:rsidR="00956FC7" w:rsidRPr="00956FC7" w:rsidRDefault="00956FC7" w:rsidP="00956FC7">
            <w:pPr>
              <w:pStyle w:val="-4"/>
              <w:jc w:val="left"/>
              <w:rPr>
                <w:b/>
              </w:rPr>
            </w:pPr>
            <w:r w:rsidRPr="00956FC7">
              <w:rPr>
                <w:b/>
              </w:rPr>
              <w:t>ИТОГО:</w:t>
            </w:r>
          </w:p>
        </w:tc>
        <w:tc>
          <w:tcPr>
            <w:tcW w:w="642" w:type="pct"/>
            <w:vAlign w:val="center"/>
            <w:hideMark/>
          </w:tcPr>
          <w:p w14:paraId="655AA970" w14:textId="49DD7AF8" w:rsidR="00956FC7" w:rsidRPr="00956FC7" w:rsidRDefault="00956FC7" w:rsidP="00956FC7">
            <w:pPr>
              <w:pStyle w:val="-4"/>
              <w:rPr>
                <w:b/>
              </w:rPr>
            </w:pPr>
          </w:p>
        </w:tc>
        <w:tc>
          <w:tcPr>
            <w:tcW w:w="384" w:type="pct"/>
            <w:tcBorders>
              <w:top w:val="nil"/>
              <w:left w:val="nil"/>
              <w:bottom w:val="single" w:sz="8" w:space="0" w:color="auto"/>
              <w:right w:val="single" w:sz="8" w:space="0" w:color="auto"/>
            </w:tcBorders>
            <w:vAlign w:val="center"/>
            <w:hideMark/>
          </w:tcPr>
          <w:p w14:paraId="62230E91" w14:textId="6DB6F7F3" w:rsidR="00956FC7" w:rsidRPr="00956FC7" w:rsidRDefault="00FE1738" w:rsidP="00956FC7">
            <w:pPr>
              <w:pStyle w:val="-4"/>
              <w:rPr>
                <w:b/>
              </w:rPr>
            </w:pPr>
            <w:r w:rsidRPr="00FE1738">
              <w:rPr>
                <w:b/>
                <w:bCs/>
                <w:color w:val="000000"/>
              </w:rPr>
              <w:t>3 533 608,58</w:t>
            </w:r>
          </w:p>
        </w:tc>
        <w:tc>
          <w:tcPr>
            <w:tcW w:w="337" w:type="pct"/>
            <w:tcBorders>
              <w:top w:val="nil"/>
              <w:left w:val="nil"/>
              <w:bottom w:val="single" w:sz="8" w:space="0" w:color="auto"/>
              <w:right w:val="single" w:sz="4" w:space="0" w:color="auto"/>
            </w:tcBorders>
            <w:vAlign w:val="center"/>
          </w:tcPr>
          <w:p w14:paraId="654ED539" w14:textId="67655223" w:rsidR="00956FC7" w:rsidRPr="00956FC7" w:rsidRDefault="00FE1738" w:rsidP="00956FC7">
            <w:pPr>
              <w:pStyle w:val="-4"/>
              <w:rPr>
                <w:b/>
                <w:bCs/>
                <w:color w:val="000000"/>
              </w:rPr>
            </w:pPr>
            <w:r>
              <w:rPr>
                <w:b/>
                <w:bCs/>
                <w:color w:val="000000"/>
              </w:rPr>
              <w:t>-</w:t>
            </w:r>
          </w:p>
        </w:tc>
        <w:tc>
          <w:tcPr>
            <w:tcW w:w="337" w:type="pct"/>
            <w:tcBorders>
              <w:top w:val="single" w:sz="4" w:space="0" w:color="auto"/>
              <w:left w:val="nil"/>
              <w:bottom w:val="single" w:sz="4" w:space="0" w:color="auto"/>
              <w:right w:val="single" w:sz="4" w:space="0" w:color="auto"/>
            </w:tcBorders>
            <w:vAlign w:val="bottom"/>
          </w:tcPr>
          <w:p w14:paraId="2266B98C" w14:textId="5BA93E86" w:rsidR="00956FC7" w:rsidRPr="00956FC7" w:rsidRDefault="00FE1738" w:rsidP="00956FC7">
            <w:pPr>
              <w:pStyle w:val="-4"/>
              <w:rPr>
                <w:b/>
                <w:bCs/>
                <w:color w:val="000000"/>
              </w:rPr>
            </w:pPr>
            <w:r w:rsidRPr="00FE1738">
              <w:rPr>
                <w:b/>
                <w:bCs/>
                <w:color w:val="000000"/>
              </w:rPr>
              <w:t>655 299,75</w:t>
            </w:r>
          </w:p>
        </w:tc>
        <w:tc>
          <w:tcPr>
            <w:tcW w:w="336" w:type="pct"/>
            <w:tcBorders>
              <w:top w:val="single" w:sz="4" w:space="0" w:color="auto"/>
              <w:left w:val="single" w:sz="4" w:space="0" w:color="auto"/>
              <w:bottom w:val="single" w:sz="4" w:space="0" w:color="auto"/>
              <w:right w:val="single" w:sz="4" w:space="0" w:color="auto"/>
            </w:tcBorders>
            <w:vAlign w:val="bottom"/>
          </w:tcPr>
          <w:p w14:paraId="59E8EBF3" w14:textId="704C2B21" w:rsidR="00956FC7" w:rsidRPr="00956FC7" w:rsidRDefault="00FE1738" w:rsidP="00956FC7">
            <w:pPr>
              <w:pStyle w:val="-4"/>
              <w:rPr>
                <w:b/>
                <w:bCs/>
                <w:color w:val="000000"/>
              </w:rPr>
            </w:pPr>
            <w:r w:rsidRPr="00FE1738">
              <w:rPr>
                <w:b/>
                <w:bCs/>
                <w:color w:val="000000"/>
              </w:rPr>
              <w:t>627 591,16</w:t>
            </w:r>
          </w:p>
        </w:tc>
        <w:tc>
          <w:tcPr>
            <w:tcW w:w="337" w:type="pct"/>
            <w:tcBorders>
              <w:top w:val="single" w:sz="4" w:space="0" w:color="auto"/>
              <w:left w:val="single" w:sz="4" w:space="0" w:color="auto"/>
              <w:bottom w:val="single" w:sz="4" w:space="0" w:color="auto"/>
              <w:right w:val="single" w:sz="4" w:space="0" w:color="auto"/>
            </w:tcBorders>
            <w:vAlign w:val="bottom"/>
          </w:tcPr>
          <w:p w14:paraId="57B0BD0A" w14:textId="0D560DD7" w:rsidR="00956FC7" w:rsidRPr="00956FC7" w:rsidRDefault="00956FC7" w:rsidP="00956FC7">
            <w:pPr>
              <w:pStyle w:val="-4"/>
              <w:rPr>
                <w:b/>
                <w:bCs/>
                <w:color w:val="000000"/>
              </w:rPr>
            </w:pPr>
            <w:r w:rsidRPr="00956FC7">
              <w:rPr>
                <w:b/>
                <w:bCs/>
                <w:color w:val="000000"/>
              </w:rPr>
              <w:t>292 167,76</w:t>
            </w:r>
          </w:p>
        </w:tc>
        <w:tc>
          <w:tcPr>
            <w:tcW w:w="337" w:type="pct"/>
            <w:tcBorders>
              <w:top w:val="single" w:sz="4" w:space="0" w:color="auto"/>
              <w:left w:val="single" w:sz="4" w:space="0" w:color="auto"/>
              <w:bottom w:val="single" w:sz="4" w:space="0" w:color="auto"/>
              <w:right w:val="single" w:sz="4" w:space="0" w:color="auto"/>
            </w:tcBorders>
            <w:vAlign w:val="bottom"/>
          </w:tcPr>
          <w:p w14:paraId="32511AD3" w14:textId="59E429C3" w:rsidR="00956FC7" w:rsidRPr="00956FC7" w:rsidRDefault="00956FC7" w:rsidP="00956FC7">
            <w:pPr>
              <w:pStyle w:val="-4"/>
              <w:rPr>
                <w:b/>
                <w:bCs/>
                <w:color w:val="000000"/>
              </w:rPr>
            </w:pPr>
            <w:r w:rsidRPr="00956FC7">
              <w:rPr>
                <w:b/>
                <w:bCs/>
                <w:color w:val="000000"/>
              </w:rPr>
              <w:t>292 167,76</w:t>
            </w:r>
          </w:p>
        </w:tc>
        <w:tc>
          <w:tcPr>
            <w:tcW w:w="326" w:type="pct"/>
            <w:tcBorders>
              <w:top w:val="single" w:sz="4" w:space="0" w:color="auto"/>
              <w:left w:val="single" w:sz="4" w:space="0" w:color="auto"/>
              <w:bottom w:val="single" w:sz="4" w:space="0" w:color="auto"/>
              <w:right w:val="single" w:sz="4" w:space="0" w:color="auto"/>
            </w:tcBorders>
            <w:vAlign w:val="bottom"/>
          </w:tcPr>
          <w:p w14:paraId="6C7EE398" w14:textId="595BB3A7" w:rsidR="00956FC7" w:rsidRPr="00956FC7" w:rsidRDefault="00956FC7" w:rsidP="00956FC7">
            <w:pPr>
              <w:pStyle w:val="-4"/>
              <w:rPr>
                <w:b/>
                <w:bCs/>
                <w:color w:val="000000"/>
              </w:rPr>
            </w:pPr>
            <w:r w:rsidRPr="00956FC7">
              <w:rPr>
                <w:b/>
                <w:bCs/>
                <w:color w:val="000000"/>
              </w:rPr>
              <w:t>292 167,76</w:t>
            </w:r>
          </w:p>
        </w:tc>
      </w:tr>
    </w:tbl>
    <w:p w14:paraId="24760421" w14:textId="77777777" w:rsidR="00A073F4" w:rsidRPr="00956FC7" w:rsidRDefault="00A073F4" w:rsidP="0060601A">
      <w:pPr>
        <w:spacing w:after="160" w:line="259" w:lineRule="auto"/>
        <w:ind w:firstLine="0"/>
        <w:jc w:val="left"/>
        <w:sectPr w:rsidR="00A073F4" w:rsidRPr="00956FC7" w:rsidSect="000B559E">
          <w:pgSz w:w="16838" w:h="11906" w:orient="landscape" w:code="9"/>
          <w:pgMar w:top="1701" w:right="567" w:bottom="567" w:left="567" w:header="1134" w:footer="567" w:gutter="0"/>
          <w:cols w:space="708"/>
          <w:docGrid w:linePitch="360"/>
        </w:sectPr>
      </w:pPr>
    </w:p>
    <w:p w14:paraId="18DCF155" w14:textId="16EF7E6E" w:rsidR="00C91535" w:rsidRPr="00956FC7" w:rsidRDefault="008A368F" w:rsidP="0060601A">
      <w:pPr>
        <w:pStyle w:val="-020"/>
      </w:pPr>
      <w:bookmarkStart w:id="284" w:name="_Toc216450170"/>
      <w:r w:rsidRPr="00956FC7">
        <w:lastRenderedPageBreak/>
        <w:t>Плановые значения показателей развития централизованной системы водоотведения</w:t>
      </w:r>
      <w:bookmarkEnd w:id="284"/>
    </w:p>
    <w:p w14:paraId="319B24EA" w14:textId="620540FC" w:rsidR="00FE50CC" w:rsidRPr="00956FC7" w:rsidRDefault="00FE50CC" w:rsidP="0060601A">
      <w:r w:rsidRPr="00956FC7">
        <w:t>Принципами развития централизованной системы водоотведения являются:</w:t>
      </w:r>
    </w:p>
    <w:p w14:paraId="27E3F0B0" w14:textId="77777777" w:rsidR="00FE50CC" w:rsidRPr="00956FC7" w:rsidRDefault="00FE50CC" w:rsidP="0060601A">
      <w:pPr>
        <w:numPr>
          <w:ilvl w:val="0"/>
          <w:numId w:val="11"/>
        </w:numPr>
      </w:pPr>
      <w:r w:rsidRPr="00956FC7">
        <w:t>постоянное улучшение качества предоставления услуг по водоотведению сточных вод;</w:t>
      </w:r>
    </w:p>
    <w:p w14:paraId="6E9554F2" w14:textId="77777777" w:rsidR="00FE50CC" w:rsidRPr="00956FC7" w:rsidRDefault="00FE50CC" w:rsidP="0060601A">
      <w:pPr>
        <w:numPr>
          <w:ilvl w:val="0"/>
          <w:numId w:val="11"/>
        </w:numPr>
      </w:pPr>
      <w:r w:rsidRPr="00956FC7">
        <w:t>удовлетворение потребности в обеспечении услугой водоотведения новых объектов капитального строительства;</w:t>
      </w:r>
    </w:p>
    <w:p w14:paraId="71E8ACEA" w14:textId="77777777" w:rsidR="00FE50CC" w:rsidRPr="00956FC7" w:rsidRDefault="00FE50CC" w:rsidP="0060601A">
      <w:pPr>
        <w:numPr>
          <w:ilvl w:val="0"/>
          <w:numId w:val="11"/>
        </w:numPr>
      </w:pPr>
      <w:r w:rsidRPr="00956FC7">
        <w:t>постоянное совершенствование схемы водоотведения на основе последовательного планирования развития системы водоотведения, реализации плановых мероприятий, проверки результатов реализации и своевременной корректировки технических решений и мероприятий.</w:t>
      </w:r>
    </w:p>
    <w:p w14:paraId="063E8785" w14:textId="77777777" w:rsidR="00FE50CC" w:rsidRPr="00956FC7" w:rsidRDefault="00FE50CC" w:rsidP="0060601A">
      <w:r w:rsidRPr="00956FC7">
        <w:t>Целевые показатели деятельности устанавливаются с целью поэтапного повышения качества водоотведения, в том числе поэтапного снижения объемов и масс загрязняющих веществ, сбрасываемых в водный объект в составе сточных вод.</w:t>
      </w:r>
    </w:p>
    <w:p w14:paraId="27E1AC32" w14:textId="77777777" w:rsidR="00FE50CC" w:rsidRPr="00956FC7" w:rsidRDefault="00FE50CC" w:rsidP="0060601A">
      <w:r w:rsidRPr="00956FC7">
        <w:t>Перечень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порядок и правила определения плановых значений и фактических значений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утвержден Приказом от 4 апреля 2014 года № 162/пр Министерства строительства и жилищно-коммунального хозяйства Российской Федерации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w:t>
      </w:r>
    </w:p>
    <w:p w14:paraId="1797BA75" w14:textId="77777777" w:rsidR="00FE50CC" w:rsidRPr="00956FC7" w:rsidRDefault="00FE50CC" w:rsidP="0060601A">
      <w:r w:rsidRPr="00956FC7">
        <w:t>К показателям надежности, качества, энергетической эффективности объектов централизованных систем водоотведения относятся:</w:t>
      </w:r>
    </w:p>
    <w:p w14:paraId="32D8C823" w14:textId="77777777" w:rsidR="00FE50CC" w:rsidRPr="00956FC7" w:rsidRDefault="00FE50CC" w:rsidP="0060601A">
      <w:r w:rsidRPr="00956FC7">
        <w:t>а) показатель надежности и бесперебойности водоотведения;</w:t>
      </w:r>
    </w:p>
    <w:p w14:paraId="4182B1F1" w14:textId="77777777" w:rsidR="00FE50CC" w:rsidRPr="00956FC7" w:rsidRDefault="00FE50CC" w:rsidP="0060601A">
      <w:r w:rsidRPr="00956FC7">
        <w:t>б) показатели качества очистки сточных вод;</w:t>
      </w:r>
    </w:p>
    <w:p w14:paraId="4DF1527A" w14:textId="04507EC2" w:rsidR="00FE50CC" w:rsidRPr="00956FC7" w:rsidRDefault="00FE50CC" w:rsidP="0060601A">
      <w:r w:rsidRPr="00956FC7">
        <w:t>в) показатели эффективности использования ресурсов.</w:t>
      </w:r>
    </w:p>
    <w:p w14:paraId="1F1B8C08" w14:textId="696AFF03" w:rsidR="000B559E" w:rsidRPr="00956FC7" w:rsidRDefault="000B559E" w:rsidP="0060601A">
      <w:pPr>
        <w:spacing w:after="160" w:line="259" w:lineRule="auto"/>
        <w:ind w:firstLine="0"/>
        <w:jc w:val="left"/>
      </w:pPr>
      <w:r w:rsidRPr="00956FC7">
        <w:br w:type="page"/>
      </w:r>
    </w:p>
    <w:p w14:paraId="3DF5E9B0" w14:textId="77777777" w:rsidR="00FE50CC" w:rsidRPr="00956FC7" w:rsidRDefault="00FE50CC" w:rsidP="0060601A">
      <w:pPr>
        <w:pStyle w:val="-030"/>
      </w:pPr>
      <w:bookmarkStart w:id="285" w:name="_Toc419292629"/>
      <w:bookmarkStart w:id="286" w:name="_Toc428726817"/>
      <w:bookmarkStart w:id="287" w:name="_Toc428783333"/>
      <w:bookmarkStart w:id="288" w:name="_Toc428802055"/>
      <w:bookmarkStart w:id="289" w:name="_Toc493856801"/>
      <w:bookmarkStart w:id="290" w:name="_Toc503259384"/>
      <w:bookmarkStart w:id="291" w:name="_Toc216450171"/>
      <w:r w:rsidRPr="00956FC7">
        <w:lastRenderedPageBreak/>
        <w:t>Показатели надежности и бесперебойности водоотведения</w:t>
      </w:r>
      <w:bookmarkEnd w:id="285"/>
      <w:bookmarkEnd w:id="286"/>
      <w:bookmarkEnd w:id="287"/>
      <w:bookmarkEnd w:id="288"/>
      <w:bookmarkEnd w:id="289"/>
      <w:bookmarkEnd w:id="290"/>
      <w:bookmarkEnd w:id="291"/>
    </w:p>
    <w:p w14:paraId="3739665D" w14:textId="77777777" w:rsidR="00D848D0" w:rsidRPr="00956FC7" w:rsidRDefault="00D848D0" w:rsidP="0060601A">
      <w:r w:rsidRPr="00956FC7">
        <w:t>Целевые показатели надежности и бесперебойности водоотведения устанавливаются в отношении:</w:t>
      </w:r>
    </w:p>
    <w:p w14:paraId="3018CC50" w14:textId="77777777" w:rsidR="00D848D0" w:rsidRPr="00956FC7" w:rsidRDefault="00D848D0" w:rsidP="0060601A">
      <w:pPr>
        <w:numPr>
          <w:ilvl w:val="0"/>
          <w:numId w:val="12"/>
        </w:numPr>
      </w:pPr>
      <w:r w:rsidRPr="00956FC7">
        <w:t xml:space="preserve">аварийности централизованных систем водоотведения; </w:t>
      </w:r>
    </w:p>
    <w:p w14:paraId="4262DA53" w14:textId="77777777" w:rsidR="00D848D0" w:rsidRPr="00956FC7" w:rsidRDefault="00D848D0" w:rsidP="0060601A">
      <w:pPr>
        <w:numPr>
          <w:ilvl w:val="0"/>
          <w:numId w:val="12"/>
        </w:numPr>
      </w:pPr>
      <w:r w:rsidRPr="00956FC7">
        <w:t>продолжительности перерывов водоотведения.</w:t>
      </w:r>
    </w:p>
    <w:p w14:paraId="00BC14A9" w14:textId="77777777" w:rsidR="00C274F3" w:rsidRPr="00956FC7" w:rsidRDefault="00C274F3" w:rsidP="0060601A">
      <w:r w:rsidRPr="00956FC7">
        <w:t>Целевой показатель аварийности централизованных систем водоотведения определяется как отношение количества аварий на централизованных системах водоотведения к протяженности сетей и определяется в единицах на 1 километр сети. Авариями на канализационной сети считаются внезапные разрушения труб и сооружений или их закупорка с прекращением отведения сточных вод и изливом их на территорию.</w:t>
      </w:r>
    </w:p>
    <w:p w14:paraId="4A714660" w14:textId="77777777" w:rsidR="00C274F3" w:rsidRPr="00956FC7" w:rsidRDefault="00C274F3" w:rsidP="0060601A">
      <w:pPr>
        <w:rPr>
          <w:i/>
        </w:rPr>
      </w:pPr>
      <w:r w:rsidRPr="00956FC7">
        <w:rPr>
          <w:i/>
        </w:rPr>
        <w:t>Показатель надежности и бесперебойности водоотведения</w:t>
      </w:r>
    </w:p>
    <w:p w14:paraId="76A5A671" w14:textId="77777777" w:rsidR="00C274F3" w:rsidRPr="00956FC7" w:rsidRDefault="00C274F3" w:rsidP="0060601A">
      <w:r w:rsidRPr="00956FC7">
        <w:t>Фактическое значение показателя надежности и бесперебойности водоотведения (удельное количество аварий и засоров в расчете на протяженность канализационной сети в год) (ед./км.) (П н): определяется следующим образом:</w:t>
      </w:r>
    </w:p>
    <w:p w14:paraId="4BEF32FD" w14:textId="77777777" w:rsidR="00C274F3" w:rsidRPr="00956FC7" w:rsidRDefault="00C274F3" w:rsidP="0060601A">
      <w:r w:rsidRPr="00956FC7">
        <w:t xml:space="preserve">П </w:t>
      </w:r>
      <w:r w:rsidRPr="00956FC7">
        <w:rPr>
          <w:vertAlign w:val="subscript"/>
        </w:rPr>
        <w:t>н</w:t>
      </w:r>
      <w:r w:rsidRPr="00956FC7">
        <w:t xml:space="preserve"> = К </w:t>
      </w:r>
      <w:r w:rsidRPr="00956FC7">
        <w:rPr>
          <w:vertAlign w:val="subscript"/>
        </w:rPr>
        <w:t>а/п</w:t>
      </w:r>
      <w:r w:rsidRPr="00956FC7">
        <w:t xml:space="preserve"> /L </w:t>
      </w:r>
      <w:r w:rsidRPr="00956FC7">
        <w:rPr>
          <w:vertAlign w:val="subscript"/>
        </w:rPr>
        <w:t>сети</w:t>
      </w:r>
      <w:r w:rsidRPr="00956FC7">
        <w:t>, где:</w:t>
      </w:r>
    </w:p>
    <w:p w14:paraId="3283EA27" w14:textId="77777777" w:rsidR="00C274F3" w:rsidRPr="00956FC7" w:rsidRDefault="00C274F3" w:rsidP="0060601A">
      <w:r w:rsidRPr="00956FC7">
        <w:t xml:space="preserve">К </w:t>
      </w:r>
      <w:r w:rsidRPr="00956FC7">
        <w:rPr>
          <w:vertAlign w:val="subscript"/>
        </w:rPr>
        <w:t>а/п</w:t>
      </w:r>
      <w:r w:rsidRPr="00956FC7">
        <w:t xml:space="preserve"> - количество аварий и засоров на канализационных сетях;</w:t>
      </w:r>
    </w:p>
    <w:p w14:paraId="09BAB6A2" w14:textId="4B8D1FD0" w:rsidR="00C274F3" w:rsidRPr="00956FC7" w:rsidRDefault="00C274F3" w:rsidP="0060601A">
      <w:r w:rsidRPr="00956FC7">
        <w:t xml:space="preserve">L </w:t>
      </w:r>
      <w:r w:rsidRPr="00956FC7">
        <w:rPr>
          <w:vertAlign w:val="subscript"/>
        </w:rPr>
        <w:t>сети</w:t>
      </w:r>
      <w:r w:rsidRPr="00956FC7">
        <w:t xml:space="preserve"> - протяженность канализационных сетей (км).</w:t>
      </w:r>
    </w:p>
    <w:p w14:paraId="000A4974" w14:textId="612969DF" w:rsidR="00C274F3" w:rsidRPr="00956FC7" w:rsidRDefault="00C274F3" w:rsidP="0060601A">
      <w:r w:rsidRPr="00956FC7">
        <w:t>Итоговые показатели надежности и бесперебойности водоотведения сведены в таблицы</w:t>
      </w:r>
      <w:r w:rsidR="00106750" w:rsidRPr="00956FC7">
        <w:t xml:space="preserve"> </w:t>
      </w:r>
      <w:r w:rsidR="00BA4802" w:rsidRPr="00956FC7">
        <w:fldChar w:fldCharType="begin"/>
      </w:r>
      <w:r w:rsidR="00BA4802" w:rsidRPr="00956FC7">
        <w:instrText xml:space="preserve"> REF  _Ref129271055 \h \r \t </w:instrText>
      </w:r>
      <w:r w:rsidR="003A0606" w:rsidRPr="00956FC7">
        <w:instrText xml:space="preserve"> \* MERGEFORMAT </w:instrText>
      </w:r>
      <w:r w:rsidR="00BA4802" w:rsidRPr="00956FC7">
        <w:fldChar w:fldCharType="separate"/>
      </w:r>
      <w:r w:rsidR="00DA6078">
        <w:t>2.24</w:t>
      </w:r>
      <w:r w:rsidR="00BA4802" w:rsidRPr="00956FC7">
        <w:fldChar w:fldCharType="end"/>
      </w:r>
      <w:r w:rsidR="00BA4802" w:rsidRPr="00956FC7">
        <w:t>-</w:t>
      </w:r>
      <w:r w:rsidR="00BA4802" w:rsidRPr="00956FC7">
        <w:fldChar w:fldCharType="begin"/>
      </w:r>
      <w:r w:rsidR="00BA4802" w:rsidRPr="00956FC7">
        <w:instrText xml:space="preserve"> REF  _Ref129271061 \h \r \t </w:instrText>
      </w:r>
      <w:r w:rsidR="003A0606" w:rsidRPr="00956FC7">
        <w:instrText xml:space="preserve"> \* MERGEFORMAT </w:instrText>
      </w:r>
      <w:r w:rsidR="00BA4802" w:rsidRPr="00956FC7">
        <w:fldChar w:fldCharType="separate"/>
      </w:r>
      <w:r w:rsidR="00DA6078">
        <w:t>2.30</w:t>
      </w:r>
      <w:r w:rsidR="00BA4802" w:rsidRPr="00956FC7">
        <w:fldChar w:fldCharType="end"/>
      </w:r>
      <w:r w:rsidRPr="00956FC7">
        <w:t>.</w:t>
      </w:r>
    </w:p>
    <w:p w14:paraId="1B419BC6" w14:textId="17A30430" w:rsidR="00D848D0" w:rsidRPr="00956FC7" w:rsidRDefault="00D848D0" w:rsidP="0060601A">
      <w:pPr>
        <w:pStyle w:val="-030"/>
      </w:pPr>
      <w:bookmarkStart w:id="292" w:name="_Toc419292631"/>
      <w:bookmarkStart w:id="293" w:name="_Toc428726819"/>
      <w:bookmarkStart w:id="294" w:name="_Toc428783335"/>
      <w:bookmarkStart w:id="295" w:name="_Toc428802057"/>
      <w:bookmarkStart w:id="296" w:name="_Toc493856802"/>
      <w:bookmarkStart w:id="297" w:name="_Toc503259385"/>
      <w:bookmarkStart w:id="298" w:name="_Toc216450172"/>
      <w:r w:rsidRPr="00956FC7">
        <w:t>Показатели качества очистки сточных вод</w:t>
      </w:r>
      <w:bookmarkEnd w:id="292"/>
      <w:bookmarkEnd w:id="293"/>
      <w:bookmarkEnd w:id="294"/>
      <w:bookmarkEnd w:id="295"/>
      <w:bookmarkEnd w:id="296"/>
      <w:bookmarkEnd w:id="297"/>
      <w:bookmarkEnd w:id="298"/>
    </w:p>
    <w:p w14:paraId="696273FB" w14:textId="77777777" w:rsidR="00D848D0" w:rsidRPr="00956FC7" w:rsidRDefault="00D848D0" w:rsidP="0060601A">
      <w:r w:rsidRPr="00956FC7">
        <w:t>Целевой показатель очистки сточных вод устанавливается в отношении:</w:t>
      </w:r>
    </w:p>
    <w:p w14:paraId="01085B19" w14:textId="493B0C89" w:rsidR="00D848D0" w:rsidRPr="00956FC7" w:rsidRDefault="00D848D0" w:rsidP="00956FC7">
      <w:pPr>
        <w:numPr>
          <w:ilvl w:val="0"/>
          <w:numId w:val="17"/>
        </w:numPr>
      </w:pPr>
      <w:r w:rsidRPr="00956FC7">
        <w:t>доли сточных вод, подвергающихся очистке в общем объеме сбрасываемых сточных вод (в процентах), в том числе, с выделением доли очищенного (неочищенного) поверхностного (дождевого, талого, инфильтрационного) и дренажного стока;</w:t>
      </w:r>
    </w:p>
    <w:p w14:paraId="389B8BAD" w14:textId="27B660D2" w:rsidR="00D848D0" w:rsidRPr="00956FC7" w:rsidRDefault="00D848D0" w:rsidP="00956FC7">
      <w:pPr>
        <w:numPr>
          <w:ilvl w:val="0"/>
          <w:numId w:val="17"/>
        </w:numPr>
      </w:pPr>
      <w:r w:rsidRPr="00956FC7">
        <w:t>доли сточных вод, сбрасываемых в водный объект, в пределах нормативов допустимых сбросов и лимитов на сбросы.</w:t>
      </w:r>
    </w:p>
    <w:p w14:paraId="3F33742C" w14:textId="77777777" w:rsidR="00C274F3" w:rsidRPr="00956FC7" w:rsidRDefault="00C274F3" w:rsidP="0060601A">
      <w:r w:rsidRPr="00956FC7">
        <w:t xml:space="preserve">Фактическое значение показателя качества очистки сточных вод (доля проб сточных вод, не соответствующих установленным нормативам допустимых сбросов, лимитам на сбросы) (%) (Д </w:t>
      </w:r>
      <w:r w:rsidRPr="00956FC7">
        <w:rPr>
          <w:vertAlign w:val="subscript"/>
        </w:rPr>
        <w:t>нн</w:t>
      </w:r>
      <w:r w:rsidRPr="00956FC7">
        <w:t>) определяется следующим образом:</w:t>
      </w:r>
    </w:p>
    <w:p w14:paraId="33FC9EE4" w14:textId="77777777" w:rsidR="00C274F3" w:rsidRPr="00956FC7" w:rsidRDefault="00C274F3" w:rsidP="0060601A">
      <w:r w:rsidRPr="00956FC7">
        <w:t xml:space="preserve">Д </w:t>
      </w:r>
      <w:r w:rsidRPr="00956FC7">
        <w:rPr>
          <w:vertAlign w:val="subscript"/>
        </w:rPr>
        <w:t>нн</w:t>
      </w:r>
      <w:r w:rsidRPr="00956FC7">
        <w:t xml:space="preserve"> = К </w:t>
      </w:r>
      <w:r w:rsidRPr="00956FC7">
        <w:rPr>
          <w:vertAlign w:val="subscript"/>
        </w:rPr>
        <w:t>пнндс</w:t>
      </w:r>
      <w:r w:rsidRPr="00956FC7">
        <w:t xml:space="preserve"> /К </w:t>
      </w:r>
      <w:r w:rsidRPr="00956FC7">
        <w:rPr>
          <w:vertAlign w:val="subscript"/>
        </w:rPr>
        <w:t>п</w:t>
      </w:r>
      <w:r w:rsidRPr="00956FC7">
        <w:t>, где:</w:t>
      </w:r>
    </w:p>
    <w:p w14:paraId="7D6861AC" w14:textId="77777777" w:rsidR="00C274F3" w:rsidRPr="00956FC7" w:rsidRDefault="00C274F3" w:rsidP="0060601A">
      <w:r w:rsidRPr="00956FC7">
        <w:lastRenderedPageBreak/>
        <w:t xml:space="preserve">К </w:t>
      </w:r>
      <w:r w:rsidRPr="00956FC7">
        <w:rPr>
          <w:vertAlign w:val="subscript"/>
        </w:rPr>
        <w:t>пнндс</w:t>
      </w:r>
      <w:r w:rsidRPr="00956FC7">
        <w:t xml:space="preserve"> - количество проб сточных вод, не соответствующих установленным нормативам допустимых сбросов, лимитам на сбросы;</w:t>
      </w:r>
    </w:p>
    <w:p w14:paraId="331A3603" w14:textId="77777777" w:rsidR="00C274F3" w:rsidRPr="00956FC7" w:rsidRDefault="00C274F3" w:rsidP="0060601A">
      <w:r w:rsidRPr="00956FC7">
        <w:t>К п - общее количество проб сточных вод.</w:t>
      </w:r>
    </w:p>
    <w:p w14:paraId="4D940499" w14:textId="5BE687E1" w:rsidR="00C274F3" w:rsidRPr="00956FC7" w:rsidRDefault="00C274F3" w:rsidP="0060601A">
      <w:pPr>
        <w:rPr>
          <w:spacing w:val="-4"/>
        </w:rPr>
      </w:pPr>
      <w:r w:rsidRPr="00956FC7">
        <w:rPr>
          <w:spacing w:val="-4"/>
        </w:rPr>
        <w:t xml:space="preserve">Итоговые показатели качества очистки сточных вод сведены в таблицы </w:t>
      </w:r>
      <w:r w:rsidR="00BA4802" w:rsidRPr="00956FC7">
        <w:rPr>
          <w:spacing w:val="-4"/>
        </w:rPr>
        <w:fldChar w:fldCharType="begin"/>
      </w:r>
      <w:r w:rsidR="00BA4802" w:rsidRPr="00956FC7">
        <w:rPr>
          <w:spacing w:val="-4"/>
        </w:rPr>
        <w:instrText xml:space="preserve"> REF  _Ref129271055 \h \r \t </w:instrText>
      </w:r>
      <w:r w:rsidR="003A0606" w:rsidRPr="00956FC7">
        <w:rPr>
          <w:spacing w:val="-4"/>
        </w:rPr>
        <w:instrText xml:space="preserve"> \* MERGEFORMAT </w:instrText>
      </w:r>
      <w:r w:rsidR="00BA4802" w:rsidRPr="00956FC7">
        <w:rPr>
          <w:spacing w:val="-4"/>
        </w:rPr>
      </w:r>
      <w:r w:rsidR="00BA4802" w:rsidRPr="00956FC7">
        <w:rPr>
          <w:spacing w:val="-4"/>
        </w:rPr>
        <w:fldChar w:fldCharType="separate"/>
      </w:r>
      <w:r w:rsidR="00DA6078">
        <w:rPr>
          <w:spacing w:val="-4"/>
        </w:rPr>
        <w:t>2.24</w:t>
      </w:r>
      <w:r w:rsidR="00BA4802" w:rsidRPr="00956FC7">
        <w:rPr>
          <w:spacing w:val="-4"/>
        </w:rPr>
        <w:fldChar w:fldCharType="end"/>
      </w:r>
      <w:r w:rsidR="00BA4802" w:rsidRPr="00956FC7">
        <w:rPr>
          <w:spacing w:val="-4"/>
        </w:rPr>
        <w:t>-</w:t>
      </w:r>
      <w:r w:rsidR="00BA4802" w:rsidRPr="00956FC7">
        <w:rPr>
          <w:spacing w:val="-4"/>
        </w:rPr>
        <w:fldChar w:fldCharType="begin"/>
      </w:r>
      <w:r w:rsidR="00BA4802" w:rsidRPr="00956FC7">
        <w:rPr>
          <w:spacing w:val="-4"/>
        </w:rPr>
        <w:instrText xml:space="preserve"> REF  _Ref129271061 \h \r \t </w:instrText>
      </w:r>
      <w:r w:rsidR="003A0606" w:rsidRPr="00956FC7">
        <w:rPr>
          <w:spacing w:val="-4"/>
        </w:rPr>
        <w:instrText xml:space="preserve"> \* MERGEFORMAT </w:instrText>
      </w:r>
      <w:r w:rsidR="00BA4802" w:rsidRPr="00956FC7">
        <w:rPr>
          <w:spacing w:val="-4"/>
        </w:rPr>
      </w:r>
      <w:r w:rsidR="00BA4802" w:rsidRPr="00956FC7">
        <w:rPr>
          <w:spacing w:val="-4"/>
        </w:rPr>
        <w:fldChar w:fldCharType="separate"/>
      </w:r>
      <w:r w:rsidR="00DA6078">
        <w:rPr>
          <w:spacing w:val="-4"/>
        </w:rPr>
        <w:t>2.30</w:t>
      </w:r>
      <w:r w:rsidR="00BA4802" w:rsidRPr="00956FC7">
        <w:rPr>
          <w:spacing w:val="-4"/>
        </w:rPr>
        <w:fldChar w:fldCharType="end"/>
      </w:r>
      <w:r w:rsidR="00106750" w:rsidRPr="00956FC7">
        <w:rPr>
          <w:spacing w:val="-4"/>
        </w:rPr>
        <w:t>.</w:t>
      </w:r>
    </w:p>
    <w:p w14:paraId="3BB7E709" w14:textId="130B3313" w:rsidR="00D848D0" w:rsidRPr="00956FC7" w:rsidRDefault="00D848D0" w:rsidP="0060601A">
      <w:pPr>
        <w:pStyle w:val="-030"/>
      </w:pPr>
      <w:bookmarkStart w:id="299" w:name="_Toc428726820"/>
      <w:bookmarkStart w:id="300" w:name="_Toc428783336"/>
      <w:bookmarkStart w:id="301" w:name="_Toc428802058"/>
      <w:bookmarkStart w:id="302" w:name="_Toc493856803"/>
      <w:bookmarkStart w:id="303" w:name="_Toc503259386"/>
      <w:bookmarkStart w:id="304" w:name="_Toc216450173"/>
      <w:r w:rsidRPr="00956FC7">
        <w:t>Показатели эффективности использования ресурсов при транспортировке сточных вод</w:t>
      </w:r>
      <w:bookmarkEnd w:id="299"/>
      <w:bookmarkEnd w:id="300"/>
      <w:bookmarkEnd w:id="301"/>
      <w:bookmarkEnd w:id="302"/>
      <w:bookmarkEnd w:id="303"/>
      <w:bookmarkEnd w:id="304"/>
    </w:p>
    <w:p w14:paraId="5E69C9A5" w14:textId="77777777" w:rsidR="00D848D0" w:rsidRPr="00956FC7" w:rsidRDefault="00D848D0" w:rsidP="0060601A">
      <w:r w:rsidRPr="00956FC7">
        <w:t>В соответствии с п. 13 Приказа Минстроя РФ от 4.04.20214 №162/пр «Об утверждении перечня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порядка и правил определения плановых значений и фактических значений таких показателей» значения показателей энергетической эффективности систем водоотведения определяются следующим образом:</w:t>
      </w:r>
    </w:p>
    <w:p w14:paraId="1B69B2A2" w14:textId="5B8ED70D" w:rsidR="00D848D0" w:rsidRPr="00956FC7" w:rsidRDefault="00954EC6" w:rsidP="00956FC7">
      <w:pPr>
        <w:numPr>
          <w:ilvl w:val="0"/>
          <w:numId w:val="18"/>
        </w:numPr>
        <w:tabs>
          <w:tab w:val="left" w:pos="1134"/>
        </w:tabs>
        <w:ind w:left="0" w:firstLine="709"/>
      </w:pPr>
      <w:r w:rsidRPr="00956FC7">
        <w:t>У</w:t>
      </w:r>
      <w:r w:rsidR="00D848D0" w:rsidRPr="00956FC7">
        <w:t>ельный расход электрической энергии, потребляемой в технологическом процессе очистки сточных вод (У</w:t>
      </w:r>
      <w:r w:rsidR="00D848D0" w:rsidRPr="00956FC7">
        <w:rPr>
          <w:vertAlign w:val="subscript"/>
        </w:rPr>
        <w:t>рост</w:t>
      </w:r>
      <w:r w:rsidR="00D848D0" w:rsidRPr="00956FC7">
        <w:t>):</w:t>
      </w:r>
    </w:p>
    <w:p w14:paraId="40F6B5B6" w14:textId="77777777" w:rsidR="00D848D0" w:rsidRPr="00956FC7" w:rsidRDefault="00D848D0" w:rsidP="0060601A">
      <w:r w:rsidRPr="00956FC7">
        <w:t>У</w:t>
      </w:r>
      <w:r w:rsidRPr="00956FC7">
        <w:rPr>
          <w:vertAlign w:val="subscript"/>
        </w:rPr>
        <w:t>рост</w:t>
      </w:r>
      <w:r w:rsidRPr="00956FC7">
        <w:t>=К</w:t>
      </w:r>
      <w:r w:rsidRPr="00956FC7">
        <w:rPr>
          <w:vertAlign w:val="subscript"/>
        </w:rPr>
        <w:t>э</w:t>
      </w:r>
      <w:r w:rsidRPr="00956FC7">
        <w:t>/</w:t>
      </w:r>
      <w:r w:rsidRPr="00956FC7">
        <w:rPr>
          <w:lang w:val="en-US"/>
        </w:rPr>
        <w:t>V</w:t>
      </w:r>
      <w:r w:rsidRPr="00956FC7">
        <w:rPr>
          <w:vertAlign w:val="subscript"/>
        </w:rPr>
        <w:t>общ</w:t>
      </w:r>
    </w:p>
    <w:p w14:paraId="53A5DE2F" w14:textId="77777777" w:rsidR="00D848D0" w:rsidRPr="00956FC7" w:rsidRDefault="00D848D0" w:rsidP="0060601A">
      <w:r w:rsidRPr="00956FC7">
        <w:t>К</w:t>
      </w:r>
      <w:r w:rsidRPr="00956FC7">
        <w:rPr>
          <w:vertAlign w:val="subscript"/>
        </w:rPr>
        <w:t>э</w:t>
      </w:r>
      <w:r w:rsidRPr="00956FC7">
        <w:t xml:space="preserve"> – общее количество электрической энергии, потребляемой в соответствующем технологическом процессе;</w:t>
      </w:r>
    </w:p>
    <w:p w14:paraId="1D498D77" w14:textId="77777777" w:rsidR="00D848D0" w:rsidRPr="00956FC7" w:rsidRDefault="00D848D0" w:rsidP="0060601A">
      <w:r w:rsidRPr="00956FC7">
        <w:rPr>
          <w:lang w:val="en-US"/>
        </w:rPr>
        <w:t>V</w:t>
      </w:r>
      <w:r w:rsidRPr="00956FC7">
        <w:rPr>
          <w:vertAlign w:val="subscript"/>
        </w:rPr>
        <w:t>общ</w:t>
      </w:r>
      <w:r w:rsidRPr="00956FC7">
        <w:t xml:space="preserve"> – общий объем сточных вод, подвергающихся очистке.</w:t>
      </w:r>
    </w:p>
    <w:p w14:paraId="29C4C049" w14:textId="220DDF4A" w:rsidR="00D848D0" w:rsidRPr="00956FC7" w:rsidRDefault="00954EC6" w:rsidP="00956FC7">
      <w:pPr>
        <w:numPr>
          <w:ilvl w:val="0"/>
          <w:numId w:val="18"/>
        </w:numPr>
        <w:tabs>
          <w:tab w:val="left" w:pos="1134"/>
        </w:tabs>
        <w:ind w:left="0" w:firstLine="709"/>
      </w:pPr>
      <w:r w:rsidRPr="00956FC7">
        <w:t>У</w:t>
      </w:r>
      <w:r w:rsidR="00D848D0" w:rsidRPr="00956FC7">
        <w:t>дельный расход электрической энергии, потребляемой в технологическом процессе транспортировки сточных вод, на единицу объема транспортируемых сточных вод (кВтч/</w:t>
      </w:r>
      <w:r w:rsidR="003A0DE6" w:rsidRPr="00956FC7">
        <w:t>м³</w:t>
      </w:r>
      <w:r w:rsidR="00D848D0" w:rsidRPr="00956FC7">
        <w:t>) (У</w:t>
      </w:r>
      <w:r w:rsidR="00D848D0" w:rsidRPr="00956FC7">
        <w:rPr>
          <w:vertAlign w:val="subscript"/>
        </w:rPr>
        <w:t>р тр осв</w:t>
      </w:r>
      <w:r w:rsidR="00D848D0" w:rsidRPr="00956FC7">
        <w:t>):</w:t>
      </w:r>
    </w:p>
    <w:p w14:paraId="7C1170E1" w14:textId="77777777" w:rsidR="00D848D0" w:rsidRPr="00956FC7" w:rsidRDefault="00D848D0" w:rsidP="0060601A">
      <w:r w:rsidRPr="00956FC7">
        <w:t>У</w:t>
      </w:r>
      <w:r w:rsidRPr="00956FC7">
        <w:rPr>
          <w:vertAlign w:val="subscript"/>
        </w:rPr>
        <w:t xml:space="preserve">р тр осв </w:t>
      </w:r>
      <w:r w:rsidRPr="00956FC7">
        <w:t>=</w:t>
      </w:r>
      <w:r w:rsidRPr="00956FC7">
        <w:rPr>
          <w:vertAlign w:val="subscript"/>
        </w:rPr>
        <w:t xml:space="preserve"> </w:t>
      </w:r>
      <w:r w:rsidRPr="00956FC7">
        <w:t>К</w:t>
      </w:r>
      <w:r w:rsidRPr="00956FC7">
        <w:rPr>
          <w:vertAlign w:val="subscript"/>
        </w:rPr>
        <w:t>э</w:t>
      </w:r>
      <w:r w:rsidRPr="00956FC7">
        <w:t>/</w:t>
      </w:r>
      <w:r w:rsidRPr="00956FC7">
        <w:rPr>
          <w:lang w:val="en-US"/>
        </w:rPr>
        <w:t>V</w:t>
      </w:r>
      <w:r w:rsidRPr="00956FC7">
        <w:rPr>
          <w:vertAlign w:val="subscript"/>
        </w:rPr>
        <w:t>общ тр осв</w:t>
      </w:r>
    </w:p>
    <w:p w14:paraId="44246911" w14:textId="77777777" w:rsidR="00D848D0" w:rsidRPr="00956FC7" w:rsidRDefault="00D848D0" w:rsidP="0060601A">
      <w:pPr>
        <w:rPr>
          <w:rFonts w:eastAsia="Calibri" w:cs="Times New Roman"/>
          <w:szCs w:val="26"/>
        </w:rPr>
      </w:pPr>
      <w:r w:rsidRPr="00956FC7">
        <w:rPr>
          <w:rFonts w:eastAsia="Calibri" w:cs="Times New Roman"/>
          <w:szCs w:val="26"/>
          <w:lang w:val="en-US"/>
        </w:rPr>
        <w:t>V</w:t>
      </w:r>
      <w:r w:rsidRPr="00956FC7">
        <w:rPr>
          <w:rFonts w:eastAsia="Calibri" w:cs="Times New Roman"/>
          <w:szCs w:val="26"/>
          <w:vertAlign w:val="subscript"/>
        </w:rPr>
        <w:t xml:space="preserve">общ тр осв </w:t>
      </w:r>
      <w:r w:rsidRPr="00956FC7">
        <w:rPr>
          <w:rFonts w:eastAsia="Calibri" w:cs="Times New Roman"/>
          <w:szCs w:val="26"/>
        </w:rPr>
        <w:t>– общий объем транспортируемых сточных вод.</w:t>
      </w:r>
    </w:p>
    <w:p w14:paraId="0BAA939E" w14:textId="3C460FEA" w:rsidR="00C274F3" w:rsidRPr="00956FC7" w:rsidRDefault="00C274F3" w:rsidP="0060601A">
      <w:r w:rsidRPr="00956FC7">
        <w:t>Итоговые показатели э</w:t>
      </w:r>
      <w:r w:rsidRPr="00956FC7">
        <w:rPr>
          <w:rFonts w:eastAsia="Times New Roman"/>
        </w:rPr>
        <w:t xml:space="preserve">ффективности использования ресурсов при транспортировке сточных вод </w:t>
      </w:r>
      <w:r w:rsidRPr="00956FC7">
        <w:t xml:space="preserve">сведены в таблицы </w:t>
      </w:r>
      <w:r w:rsidR="00BA4802" w:rsidRPr="00956FC7">
        <w:fldChar w:fldCharType="begin"/>
      </w:r>
      <w:r w:rsidR="00BA4802" w:rsidRPr="00956FC7">
        <w:instrText xml:space="preserve"> REF  _Ref129271055 \h \r \t </w:instrText>
      </w:r>
      <w:r w:rsidR="003A0606" w:rsidRPr="00956FC7">
        <w:instrText xml:space="preserve"> \* MERGEFORMAT </w:instrText>
      </w:r>
      <w:r w:rsidR="00BA4802" w:rsidRPr="00956FC7">
        <w:fldChar w:fldCharType="separate"/>
      </w:r>
      <w:r w:rsidR="00DA6078">
        <w:t>2.24</w:t>
      </w:r>
      <w:r w:rsidR="00BA4802" w:rsidRPr="00956FC7">
        <w:fldChar w:fldCharType="end"/>
      </w:r>
      <w:r w:rsidR="00BA4802" w:rsidRPr="00956FC7">
        <w:t>-</w:t>
      </w:r>
      <w:r w:rsidR="00BA4802" w:rsidRPr="00956FC7">
        <w:fldChar w:fldCharType="begin"/>
      </w:r>
      <w:r w:rsidR="00BA4802" w:rsidRPr="00956FC7">
        <w:instrText xml:space="preserve"> REF  _Ref129271061 \h \r \t </w:instrText>
      </w:r>
      <w:r w:rsidR="003A0606" w:rsidRPr="00956FC7">
        <w:instrText xml:space="preserve"> \* MERGEFORMAT </w:instrText>
      </w:r>
      <w:r w:rsidR="00BA4802" w:rsidRPr="00956FC7">
        <w:fldChar w:fldCharType="separate"/>
      </w:r>
      <w:r w:rsidR="00DA6078">
        <w:t>2.30</w:t>
      </w:r>
      <w:r w:rsidR="00BA4802" w:rsidRPr="00956FC7">
        <w:fldChar w:fldCharType="end"/>
      </w:r>
      <w:r w:rsidR="00106750" w:rsidRPr="00956FC7">
        <w:t>.</w:t>
      </w:r>
    </w:p>
    <w:p w14:paraId="208CA15D" w14:textId="7BC44068" w:rsidR="00C274F3" w:rsidRPr="00956FC7" w:rsidRDefault="00C274F3" w:rsidP="0060601A">
      <w:pPr>
        <w:pStyle w:val="-030"/>
      </w:pPr>
      <w:bookmarkStart w:id="305" w:name="_Toc216450174"/>
      <w:r w:rsidRPr="00956FC7">
        <w:t>Иные показатели,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жилищно-коммунального хозяйства</w:t>
      </w:r>
      <w:bookmarkEnd w:id="305"/>
    </w:p>
    <w:p w14:paraId="41C57FB6" w14:textId="1C9ED7D4" w:rsidR="00C274F3" w:rsidRPr="00956FC7" w:rsidRDefault="00C274F3" w:rsidP="0060601A">
      <w:r w:rsidRPr="00956FC7">
        <w:t xml:space="preserve">Иные целевые показатели федеральным органом исполнительной власти не установлены. </w:t>
      </w:r>
    </w:p>
    <w:p w14:paraId="14CA955E" w14:textId="73959CC3" w:rsidR="00C274F3" w:rsidRPr="00956FC7" w:rsidRDefault="00C274F3" w:rsidP="0060601A">
      <w:pPr>
        <w:spacing w:after="160" w:line="259" w:lineRule="auto"/>
        <w:ind w:firstLine="0"/>
        <w:jc w:val="left"/>
      </w:pPr>
    </w:p>
    <w:p w14:paraId="2FBFEEC3" w14:textId="77777777" w:rsidR="00C274F3" w:rsidRPr="00956FC7" w:rsidRDefault="00C274F3" w:rsidP="0060601A">
      <w:pPr>
        <w:sectPr w:rsidR="00C274F3" w:rsidRPr="00956FC7" w:rsidSect="000B559E">
          <w:pgSz w:w="11906" w:h="16838" w:code="9"/>
          <w:pgMar w:top="1134" w:right="567" w:bottom="567" w:left="1701" w:header="567" w:footer="567" w:gutter="0"/>
          <w:cols w:space="708"/>
          <w:docGrid w:linePitch="360"/>
        </w:sectPr>
      </w:pPr>
    </w:p>
    <w:p w14:paraId="5F6ABB43" w14:textId="3B62FEE6" w:rsidR="00C274F3" w:rsidRPr="00956FC7" w:rsidRDefault="00CB65B2" w:rsidP="0060601A">
      <w:pPr>
        <w:pStyle w:val="-1"/>
      </w:pPr>
      <w:bookmarkStart w:id="306" w:name="_Ref129271055"/>
      <w:r w:rsidRPr="00956FC7">
        <w:lastRenderedPageBreak/>
        <w:t xml:space="preserve">Плановые значения показателей развития </w:t>
      </w:r>
      <w:r w:rsidR="00C274F3" w:rsidRPr="00956FC7">
        <w:t xml:space="preserve">централизованных систем водоотведения </w:t>
      </w:r>
      <w:r w:rsidR="00ED304E" w:rsidRPr="00956FC7">
        <w:t>ООО «УК «</w:t>
      </w:r>
      <w:r w:rsidR="00106750" w:rsidRPr="00956FC7">
        <w:t>Мурино</w:t>
      </w:r>
      <w:r w:rsidR="00ED304E" w:rsidRPr="00956FC7">
        <w:t>»</w:t>
      </w:r>
      <w:bookmarkEnd w:id="30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92"/>
        <w:gridCol w:w="1137"/>
        <w:gridCol w:w="1135"/>
        <w:gridCol w:w="1283"/>
        <w:gridCol w:w="1280"/>
        <w:gridCol w:w="1141"/>
        <w:gridCol w:w="1422"/>
        <w:gridCol w:w="1283"/>
        <w:gridCol w:w="1387"/>
      </w:tblGrid>
      <w:tr w:rsidR="00ED304E" w:rsidRPr="00956FC7" w14:paraId="0B0D1849" w14:textId="77777777" w:rsidTr="00CB65B2">
        <w:trPr>
          <w:cantSplit/>
          <w:trHeight w:val="23"/>
          <w:tblHeader/>
        </w:trPr>
        <w:tc>
          <w:tcPr>
            <w:tcW w:w="1806" w:type="pct"/>
            <w:vMerge w:val="restart"/>
            <w:vAlign w:val="center"/>
            <w:hideMark/>
          </w:tcPr>
          <w:p w14:paraId="29FFAA2A" w14:textId="77777777" w:rsidR="00ED304E" w:rsidRPr="00956FC7" w:rsidRDefault="00ED304E" w:rsidP="0060601A">
            <w:pPr>
              <w:pStyle w:val="-5"/>
            </w:pPr>
            <w:r w:rsidRPr="00956FC7">
              <w:t>Показатель</w:t>
            </w:r>
          </w:p>
        </w:tc>
        <w:tc>
          <w:tcPr>
            <w:tcW w:w="361" w:type="pct"/>
            <w:vMerge w:val="restart"/>
            <w:vAlign w:val="center"/>
            <w:hideMark/>
          </w:tcPr>
          <w:p w14:paraId="502FC66D" w14:textId="77777777" w:rsidR="00ED304E" w:rsidRPr="00956FC7" w:rsidRDefault="00ED304E" w:rsidP="0060601A">
            <w:pPr>
              <w:pStyle w:val="-5"/>
            </w:pPr>
            <w:r w:rsidRPr="00956FC7">
              <w:t>Ед. изм.</w:t>
            </w:r>
          </w:p>
        </w:tc>
        <w:tc>
          <w:tcPr>
            <w:tcW w:w="360" w:type="pct"/>
            <w:vAlign w:val="center"/>
            <w:hideMark/>
          </w:tcPr>
          <w:p w14:paraId="41C91C2C" w14:textId="663A6366" w:rsidR="00ED304E" w:rsidRPr="00956FC7" w:rsidRDefault="00ED304E" w:rsidP="0060601A">
            <w:pPr>
              <w:pStyle w:val="-5"/>
            </w:pPr>
            <w:r w:rsidRPr="00956FC7">
              <w:t>Базовый год</w:t>
            </w:r>
          </w:p>
        </w:tc>
        <w:tc>
          <w:tcPr>
            <w:tcW w:w="2473" w:type="pct"/>
            <w:gridSpan w:val="6"/>
            <w:vAlign w:val="center"/>
            <w:hideMark/>
          </w:tcPr>
          <w:p w14:paraId="0633C4AF" w14:textId="4892AECE" w:rsidR="00ED304E" w:rsidRPr="00956FC7" w:rsidRDefault="00ED304E" w:rsidP="0060601A">
            <w:pPr>
              <w:pStyle w:val="-5"/>
            </w:pPr>
            <w:r w:rsidRPr="00956FC7">
              <w:t>Перспективное положение</w:t>
            </w:r>
          </w:p>
        </w:tc>
      </w:tr>
      <w:tr w:rsidR="00CB65B2" w:rsidRPr="00956FC7" w14:paraId="113CA524" w14:textId="77777777" w:rsidTr="00CB65B2">
        <w:trPr>
          <w:cantSplit/>
          <w:trHeight w:val="23"/>
          <w:tblHeader/>
        </w:trPr>
        <w:tc>
          <w:tcPr>
            <w:tcW w:w="1806" w:type="pct"/>
            <w:vMerge/>
            <w:vAlign w:val="center"/>
            <w:hideMark/>
          </w:tcPr>
          <w:p w14:paraId="10697087" w14:textId="5CE7D44B" w:rsidR="00CB65B2" w:rsidRPr="00956FC7" w:rsidRDefault="00CB65B2" w:rsidP="0060601A">
            <w:pPr>
              <w:pStyle w:val="-5"/>
            </w:pPr>
          </w:p>
        </w:tc>
        <w:tc>
          <w:tcPr>
            <w:tcW w:w="361" w:type="pct"/>
            <w:vMerge/>
            <w:vAlign w:val="center"/>
            <w:hideMark/>
          </w:tcPr>
          <w:p w14:paraId="380EB3E0" w14:textId="44C8341C" w:rsidR="00CB65B2" w:rsidRPr="00956FC7" w:rsidRDefault="00CB65B2" w:rsidP="0060601A">
            <w:pPr>
              <w:pStyle w:val="-5"/>
            </w:pPr>
          </w:p>
        </w:tc>
        <w:tc>
          <w:tcPr>
            <w:tcW w:w="360" w:type="pct"/>
            <w:vAlign w:val="center"/>
            <w:hideMark/>
          </w:tcPr>
          <w:p w14:paraId="46F61723" w14:textId="4804F389" w:rsidR="00CB65B2" w:rsidRPr="00956FC7" w:rsidRDefault="00CB65B2" w:rsidP="0060601A">
            <w:pPr>
              <w:pStyle w:val="-5"/>
            </w:pPr>
            <w:r w:rsidRPr="00956FC7">
              <w:t>2024</w:t>
            </w:r>
          </w:p>
        </w:tc>
        <w:tc>
          <w:tcPr>
            <w:tcW w:w="407" w:type="pct"/>
            <w:vAlign w:val="center"/>
            <w:hideMark/>
          </w:tcPr>
          <w:p w14:paraId="323B0072" w14:textId="77777777" w:rsidR="00CB65B2" w:rsidRPr="00956FC7" w:rsidRDefault="00CB65B2" w:rsidP="0060601A">
            <w:pPr>
              <w:pStyle w:val="-5"/>
            </w:pPr>
            <w:r w:rsidRPr="00956FC7">
              <w:t>2025</w:t>
            </w:r>
          </w:p>
        </w:tc>
        <w:tc>
          <w:tcPr>
            <w:tcW w:w="406" w:type="pct"/>
            <w:vAlign w:val="center"/>
            <w:hideMark/>
          </w:tcPr>
          <w:p w14:paraId="1C8CDE79" w14:textId="77777777" w:rsidR="00CB65B2" w:rsidRPr="00956FC7" w:rsidRDefault="00CB65B2" w:rsidP="0060601A">
            <w:pPr>
              <w:pStyle w:val="-5"/>
            </w:pPr>
            <w:r w:rsidRPr="00956FC7">
              <w:t>2026</w:t>
            </w:r>
          </w:p>
        </w:tc>
        <w:tc>
          <w:tcPr>
            <w:tcW w:w="362" w:type="pct"/>
            <w:vAlign w:val="center"/>
            <w:hideMark/>
          </w:tcPr>
          <w:p w14:paraId="633F7F41" w14:textId="77777777" w:rsidR="00CB65B2" w:rsidRPr="00956FC7" w:rsidRDefault="00CB65B2" w:rsidP="0060601A">
            <w:pPr>
              <w:pStyle w:val="-5"/>
            </w:pPr>
            <w:r w:rsidRPr="00956FC7">
              <w:t>2027</w:t>
            </w:r>
          </w:p>
        </w:tc>
        <w:tc>
          <w:tcPr>
            <w:tcW w:w="451" w:type="pct"/>
            <w:vAlign w:val="center"/>
            <w:hideMark/>
          </w:tcPr>
          <w:p w14:paraId="1601BC67" w14:textId="77777777" w:rsidR="00CB65B2" w:rsidRPr="00956FC7" w:rsidRDefault="00CB65B2" w:rsidP="0060601A">
            <w:pPr>
              <w:pStyle w:val="-5"/>
            </w:pPr>
            <w:r w:rsidRPr="00956FC7">
              <w:t>2028</w:t>
            </w:r>
          </w:p>
        </w:tc>
        <w:tc>
          <w:tcPr>
            <w:tcW w:w="407" w:type="pct"/>
            <w:vAlign w:val="center"/>
            <w:hideMark/>
          </w:tcPr>
          <w:p w14:paraId="5BA58273" w14:textId="77777777" w:rsidR="00CB65B2" w:rsidRPr="00956FC7" w:rsidRDefault="00CB65B2" w:rsidP="0060601A">
            <w:pPr>
              <w:pStyle w:val="-5"/>
            </w:pPr>
            <w:r w:rsidRPr="00956FC7">
              <w:t>2029</w:t>
            </w:r>
          </w:p>
        </w:tc>
        <w:tc>
          <w:tcPr>
            <w:tcW w:w="440" w:type="pct"/>
            <w:vAlign w:val="center"/>
            <w:hideMark/>
          </w:tcPr>
          <w:p w14:paraId="778A571B" w14:textId="77777777" w:rsidR="00CB65B2" w:rsidRPr="00956FC7" w:rsidRDefault="00CB65B2" w:rsidP="0060601A">
            <w:pPr>
              <w:pStyle w:val="-5"/>
            </w:pPr>
            <w:r w:rsidRPr="00956FC7">
              <w:t>2030</w:t>
            </w:r>
          </w:p>
        </w:tc>
      </w:tr>
      <w:tr w:rsidR="00ED304E" w:rsidRPr="00956FC7" w14:paraId="1B15877D" w14:textId="77777777" w:rsidTr="00ED304E">
        <w:trPr>
          <w:cantSplit/>
          <w:trHeight w:val="23"/>
        </w:trPr>
        <w:tc>
          <w:tcPr>
            <w:tcW w:w="5000" w:type="pct"/>
            <w:gridSpan w:val="9"/>
            <w:vAlign w:val="center"/>
            <w:hideMark/>
          </w:tcPr>
          <w:p w14:paraId="420D80DD" w14:textId="139490D5" w:rsidR="00ED304E" w:rsidRPr="00956FC7" w:rsidRDefault="00ED304E" w:rsidP="0060601A">
            <w:pPr>
              <w:pStyle w:val="-4"/>
              <w:rPr>
                <w:b/>
              </w:rPr>
            </w:pPr>
            <w:r w:rsidRPr="00956FC7">
              <w:rPr>
                <w:b/>
              </w:rPr>
              <w:t>Показатели надежности и бесперебойности водоотведения</w:t>
            </w:r>
          </w:p>
        </w:tc>
      </w:tr>
      <w:tr w:rsidR="00CB65B2" w:rsidRPr="00956FC7" w14:paraId="563E861B" w14:textId="77777777" w:rsidTr="00CB65B2">
        <w:trPr>
          <w:cantSplit/>
          <w:trHeight w:val="23"/>
        </w:trPr>
        <w:tc>
          <w:tcPr>
            <w:tcW w:w="1806" w:type="pct"/>
            <w:vAlign w:val="center"/>
            <w:hideMark/>
          </w:tcPr>
          <w:p w14:paraId="23FB7AC9" w14:textId="77777777" w:rsidR="00CB65B2" w:rsidRPr="00956FC7" w:rsidRDefault="00CB65B2" w:rsidP="0060601A">
            <w:pPr>
              <w:pStyle w:val="-4"/>
              <w:jc w:val="left"/>
            </w:pPr>
            <w:r w:rsidRPr="00956FC7">
              <w:t>Удельное количество аварий и засоров в расчете на протяженность канализационной сети в год</w:t>
            </w:r>
          </w:p>
        </w:tc>
        <w:tc>
          <w:tcPr>
            <w:tcW w:w="361" w:type="pct"/>
            <w:vAlign w:val="center"/>
            <w:hideMark/>
          </w:tcPr>
          <w:p w14:paraId="01A24997" w14:textId="77777777" w:rsidR="00CB65B2" w:rsidRPr="00956FC7" w:rsidRDefault="00CB65B2" w:rsidP="0060601A">
            <w:pPr>
              <w:pStyle w:val="-4"/>
            </w:pPr>
            <w:r w:rsidRPr="00956FC7">
              <w:t>ед./км</w:t>
            </w:r>
          </w:p>
        </w:tc>
        <w:tc>
          <w:tcPr>
            <w:tcW w:w="360" w:type="pct"/>
            <w:vAlign w:val="center"/>
            <w:hideMark/>
          </w:tcPr>
          <w:p w14:paraId="42FCB778" w14:textId="77777777" w:rsidR="00CB65B2" w:rsidRPr="00956FC7" w:rsidRDefault="00CB65B2" w:rsidP="0060601A">
            <w:pPr>
              <w:pStyle w:val="-4"/>
            </w:pPr>
            <w:r w:rsidRPr="00956FC7">
              <w:t>0</w:t>
            </w:r>
          </w:p>
        </w:tc>
        <w:tc>
          <w:tcPr>
            <w:tcW w:w="407" w:type="pct"/>
            <w:vAlign w:val="center"/>
            <w:hideMark/>
          </w:tcPr>
          <w:p w14:paraId="3C7B6F3F" w14:textId="77777777" w:rsidR="00CB65B2" w:rsidRPr="00956FC7" w:rsidRDefault="00CB65B2" w:rsidP="0060601A">
            <w:pPr>
              <w:pStyle w:val="-4"/>
            </w:pPr>
            <w:r w:rsidRPr="00956FC7">
              <w:t>0</w:t>
            </w:r>
          </w:p>
        </w:tc>
        <w:tc>
          <w:tcPr>
            <w:tcW w:w="406" w:type="pct"/>
            <w:vAlign w:val="center"/>
            <w:hideMark/>
          </w:tcPr>
          <w:p w14:paraId="6667AA9D" w14:textId="77777777" w:rsidR="00CB65B2" w:rsidRPr="00956FC7" w:rsidRDefault="00CB65B2" w:rsidP="0060601A">
            <w:pPr>
              <w:pStyle w:val="-4"/>
            </w:pPr>
            <w:r w:rsidRPr="00956FC7">
              <w:t>0</w:t>
            </w:r>
          </w:p>
        </w:tc>
        <w:tc>
          <w:tcPr>
            <w:tcW w:w="362" w:type="pct"/>
            <w:vAlign w:val="center"/>
            <w:hideMark/>
          </w:tcPr>
          <w:p w14:paraId="32092400" w14:textId="77777777" w:rsidR="00CB65B2" w:rsidRPr="00956FC7" w:rsidRDefault="00CB65B2" w:rsidP="0060601A">
            <w:pPr>
              <w:pStyle w:val="-4"/>
            </w:pPr>
            <w:r w:rsidRPr="00956FC7">
              <w:t>0</w:t>
            </w:r>
          </w:p>
        </w:tc>
        <w:tc>
          <w:tcPr>
            <w:tcW w:w="451" w:type="pct"/>
            <w:vAlign w:val="center"/>
            <w:hideMark/>
          </w:tcPr>
          <w:p w14:paraId="23B6DB1C" w14:textId="77777777" w:rsidR="00CB65B2" w:rsidRPr="00956FC7" w:rsidRDefault="00CB65B2" w:rsidP="0060601A">
            <w:pPr>
              <w:pStyle w:val="-4"/>
            </w:pPr>
            <w:r w:rsidRPr="00956FC7">
              <w:t>0</w:t>
            </w:r>
          </w:p>
        </w:tc>
        <w:tc>
          <w:tcPr>
            <w:tcW w:w="407" w:type="pct"/>
            <w:vAlign w:val="center"/>
            <w:hideMark/>
          </w:tcPr>
          <w:p w14:paraId="3900831C" w14:textId="77777777" w:rsidR="00CB65B2" w:rsidRPr="00956FC7" w:rsidRDefault="00CB65B2" w:rsidP="0060601A">
            <w:pPr>
              <w:pStyle w:val="-4"/>
            </w:pPr>
            <w:r w:rsidRPr="00956FC7">
              <w:t>0</w:t>
            </w:r>
          </w:p>
        </w:tc>
        <w:tc>
          <w:tcPr>
            <w:tcW w:w="440" w:type="pct"/>
            <w:vAlign w:val="center"/>
            <w:hideMark/>
          </w:tcPr>
          <w:p w14:paraId="63B29D04" w14:textId="77777777" w:rsidR="00CB65B2" w:rsidRPr="00956FC7" w:rsidRDefault="00CB65B2" w:rsidP="0060601A">
            <w:pPr>
              <w:pStyle w:val="-4"/>
            </w:pPr>
            <w:r w:rsidRPr="00956FC7">
              <w:t>0</w:t>
            </w:r>
          </w:p>
        </w:tc>
      </w:tr>
      <w:tr w:rsidR="00ED304E" w:rsidRPr="00956FC7" w14:paraId="0B789EBD" w14:textId="77777777" w:rsidTr="00ED304E">
        <w:trPr>
          <w:cantSplit/>
          <w:trHeight w:val="23"/>
        </w:trPr>
        <w:tc>
          <w:tcPr>
            <w:tcW w:w="5000" w:type="pct"/>
            <w:gridSpan w:val="9"/>
            <w:vAlign w:val="center"/>
            <w:hideMark/>
          </w:tcPr>
          <w:p w14:paraId="7BA8880F" w14:textId="472D652B" w:rsidR="00ED304E" w:rsidRPr="00956FC7" w:rsidRDefault="00ED304E" w:rsidP="0060601A">
            <w:pPr>
              <w:pStyle w:val="-4"/>
              <w:rPr>
                <w:b/>
              </w:rPr>
            </w:pPr>
            <w:r w:rsidRPr="00956FC7">
              <w:rPr>
                <w:b/>
              </w:rPr>
              <w:t>Показатели очистки сточных вод</w:t>
            </w:r>
          </w:p>
        </w:tc>
      </w:tr>
      <w:tr w:rsidR="00CB65B2" w:rsidRPr="00956FC7" w14:paraId="46932A90" w14:textId="77777777" w:rsidTr="00CB65B2">
        <w:trPr>
          <w:cantSplit/>
          <w:trHeight w:val="23"/>
        </w:trPr>
        <w:tc>
          <w:tcPr>
            <w:tcW w:w="1806" w:type="pct"/>
            <w:vAlign w:val="center"/>
            <w:hideMark/>
          </w:tcPr>
          <w:p w14:paraId="2D6E72BB" w14:textId="77777777" w:rsidR="00CB65B2" w:rsidRPr="00956FC7" w:rsidRDefault="00CB65B2" w:rsidP="0060601A">
            <w:pPr>
              <w:pStyle w:val="-4"/>
              <w:jc w:val="left"/>
            </w:pPr>
            <w:r w:rsidRPr="00956FC7">
              <w:t>Доли сточных вод, не подвергающихся очистке в общем объеме сточных вод сбрасываемых в централизованные общесплавные или бытовые системы водоотведения</w:t>
            </w:r>
          </w:p>
        </w:tc>
        <w:tc>
          <w:tcPr>
            <w:tcW w:w="361" w:type="pct"/>
            <w:vAlign w:val="center"/>
            <w:hideMark/>
          </w:tcPr>
          <w:p w14:paraId="01344103" w14:textId="77777777" w:rsidR="00CB65B2" w:rsidRPr="00956FC7" w:rsidRDefault="00CB65B2" w:rsidP="0060601A">
            <w:pPr>
              <w:pStyle w:val="-4"/>
            </w:pPr>
            <w:r w:rsidRPr="00956FC7">
              <w:t>%</w:t>
            </w:r>
          </w:p>
        </w:tc>
        <w:tc>
          <w:tcPr>
            <w:tcW w:w="360" w:type="pct"/>
            <w:vAlign w:val="center"/>
            <w:hideMark/>
          </w:tcPr>
          <w:p w14:paraId="64E54220" w14:textId="77777777" w:rsidR="00CB65B2" w:rsidRPr="00956FC7" w:rsidRDefault="00CB65B2" w:rsidP="0060601A">
            <w:pPr>
              <w:pStyle w:val="-4"/>
            </w:pPr>
            <w:r w:rsidRPr="00956FC7">
              <w:t>0</w:t>
            </w:r>
          </w:p>
        </w:tc>
        <w:tc>
          <w:tcPr>
            <w:tcW w:w="407" w:type="pct"/>
            <w:vAlign w:val="center"/>
            <w:hideMark/>
          </w:tcPr>
          <w:p w14:paraId="4BA89163" w14:textId="77777777" w:rsidR="00CB65B2" w:rsidRPr="00956FC7" w:rsidRDefault="00CB65B2" w:rsidP="0060601A">
            <w:pPr>
              <w:pStyle w:val="-4"/>
            </w:pPr>
            <w:r w:rsidRPr="00956FC7">
              <w:t>0</w:t>
            </w:r>
          </w:p>
        </w:tc>
        <w:tc>
          <w:tcPr>
            <w:tcW w:w="406" w:type="pct"/>
            <w:vAlign w:val="center"/>
            <w:hideMark/>
          </w:tcPr>
          <w:p w14:paraId="1CDE5E88" w14:textId="77777777" w:rsidR="00CB65B2" w:rsidRPr="00956FC7" w:rsidRDefault="00CB65B2" w:rsidP="0060601A">
            <w:pPr>
              <w:pStyle w:val="-4"/>
            </w:pPr>
            <w:r w:rsidRPr="00956FC7">
              <w:t>0</w:t>
            </w:r>
          </w:p>
        </w:tc>
        <w:tc>
          <w:tcPr>
            <w:tcW w:w="362" w:type="pct"/>
            <w:vAlign w:val="center"/>
            <w:hideMark/>
          </w:tcPr>
          <w:p w14:paraId="19DD3989" w14:textId="77777777" w:rsidR="00CB65B2" w:rsidRPr="00956FC7" w:rsidRDefault="00CB65B2" w:rsidP="0060601A">
            <w:pPr>
              <w:pStyle w:val="-4"/>
            </w:pPr>
            <w:r w:rsidRPr="00956FC7">
              <w:t>0</w:t>
            </w:r>
          </w:p>
        </w:tc>
        <w:tc>
          <w:tcPr>
            <w:tcW w:w="451" w:type="pct"/>
            <w:vAlign w:val="center"/>
            <w:hideMark/>
          </w:tcPr>
          <w:p w14:paraId="56F5041A" w14:textId="77777777" w:rsidR="00CB65B2" w:rsidRPr="00956FC7" w:rsidRDefault="00CB65B2" w:rsidP="0060601A">
            <w:pPr>
              <w:pStyle w:val="-4"/>
            </w:pPr>
            <w:r w:rsidRPr="00956FC7">
              <w:t>0</w:t>
            </w:r>
          </w:p>
        </w:tc>
        <w:tc>
          <w:tcPr>
            <w:tcW w:w="407" w:type="pct"/>
            <w:vAlign w:val="center"/>
            <w:hideMark/>
          </w:tcPr>
          <w:p w14:paraId="10AB304A" w14:textId="77777777" w:rsidR="00CB65B2" w:rsidRPr="00956FC7" w:rsidRDefault="00CB65B2" w:rsidP="0060601A">
            <w:pPr>
              <w:pStyle w:val="-4"/>
            </w:pPr>
            <w:r w:rsidRPr="00956FC7">
              <w:t>0</w:t>
            </w:r>
          </w:p>
        </w:tc>
        <w:tc>
          <w:tcPr>
            <w:tcW w:w="440" w:type="pct"/>
            <w:vAlign w:val="center"/>
            <w:hideMark/>
          </w:tcPr>
          <w:p w14:paraId="12684E5E" w14:textId="77777777" w:rsidR="00CB65B2" w:rsidRPr="00956FC7" w:rsidRDefault="00CB65B2" w:rsidP="0060601A">
            <w:pPr>
              <w:pStyle w:val="-4"/>
            </w:pPr>
            <w:r w:rsidRPr="00956FC7">
              <w:t>0</w:t>
            </w:r>
          </w:p>
        </w:tc>
      </w:tr>
      <w:tr w:rsidR="00CB65B2" w:rsidRPr="00956FC7" w14:paraId="6A2C28DA" w14:textId="77777777" w:rsidTr="00CB65B2">
        <w:trPr>
          <w:cantSplit/>
          <w:trHeight w:val="23"/>
        </w:trPr>
        <w:tc>
          <w:tcPr>
            <w:tcW w:w="1806" w:type="pct"/>
            <w:vAlign w:val="center"/>
            <w:hideMark/>
          </w:tcPr>
          <w:p w14:paraId="16D4BBEB" w14:textId="77777777" w:rsidR="00CB65B2" w:rsidRPr="00956FC7" w:rsidRDefault="00CB65B2" w:rsidP="0060601A">
            <w:pPr>
              <w:pStyle w:val="-4"/>
              <w:jc w:val="left"/>
            </w:pPr>
            <w:r w:rsidRPr="00956FC7">
              <w:t>Показатель качества очистки сточных вод (доля проб сточных вод, не соответствующих установленным нормативам допустимых сбросов, лимитам на сбросы)</w:t>
            </w:r>
          </w:p>
        </w:tc>
        <w:tc>
          <w:tcPr>
            <w:tcW w:w="361" w:type="pct"/>
            <w:vAlign w:val="center"/>
            <w:hideMark/>
          </w:tcPr>
          <w:p w14:paraId="7A39E588" w14:textId="77777777" w:rsidR="00CB65B2" w:rsidRPr="00956FC7" w:rsidRDefault="00CB65B2" w:rsidP="0060601A">
            <w:pPr>
              <w:pStyle w:val="-4"/>
            </w:pPr>
            <w:r w:rsidRPr="00956FC7">
              <w:t>%</w:t>
            </w:r>
          </w:p>
        </w:tc>
        <w:tc>
          <w:tcPr>
            <w:tcW w:w="360" w:type="pct"/>
            <w:vAlign w:val="center"/>
            <w:hideMark/>
          </w:tcPr>
          <w:p w14:paraId="7BE55458" w14:textId="77777777" w:rsidR="00CB65B2" w:rsidRPr="00956FC7" w:rsidRDefault="00CB65B2" w:rsidP="0060601A">
            <w:pPr>
              <w:pStyle w:val="-4"/>
            </w:pPr>
            <w:r w:rsidRPr="00956FC7">
              <w:t>0</w:t>
            </w:r>
          </w:p>
        </w:tc>
        <w:tc>
          <w:tcPr>
            <w:tcW w:w="407" w:type="pct"/>
            <w:vAlign w:val="center"/>
            <w:hideMark/>
          </w:tcPr>
          <w:p w14:paraId="1665895B" w14:textId="77777777" w:rsidR="00CB65B2" w:rsidRPr="00956FC7" w:rsidRDefault="00CB65B2" w:rsidP="0060601A">
            <w:pPr>
              <w:pStyle w:val="-4"/>
            </w:pPr>
            <w:r w:rsidRPr="00956FC7">
              <w:t>0</w:t>
            </w:r>
          </w:p>
        </w:tc>
        <w:tc>
          <w:tcPr>
            <w:tcW w:w="406" w:type="pct"/>
            <w:vAlign w:val="center"/>
            <w:hideMark/>
          </w:tcPr>
          <w:p w14:paraId="50532473" w14:textId="77777777" w:rsidR="00CB65B2" w:rsidRPr="00956FC7" w:rsidRDefault="00CB65B2" w:rsidP="0060601A">
            <w:pPr>
              <w:pStyle w:val="-4"/>
            </w:pPr>
            <w:r w:rsidRPr="00956FC7">
              <w:t>0</w:t>
            </w:r>
          </w:p>
        </w:tc>
        <w:tc>
          <w:tcPr>
            <w:tcW w:w="362" w:type="pct"/>
            <w:vAlign w:val="center"/>
            <w:hideMark/>
          </w:tcPr>
          <w:p w14:paraId="20AA390E" w14:textId="77777777" w:rsidR="00CB65B2" w:rsidRPr="00956FC7" w:rsidRDefault="00CB65B2" w:rsidP="0060601A">
            <w:pPr>
              <w:pStyle w:val="-4"/>
            </w:pPr>
            <w:r w:rsidRPr="00956FC7">
              <w:t>0</w:t>
            </w:r>
          </w:p>
        </w:tc>
        <w:tc>
          <w:tcPr>
            <w:tcW w:w="451" w:type="pct"/>
            <w:vAlign w:val="center"/>
            <w:hideMark/>
          </w:tcPr>
          <w:p w14:paraId="3D5B896E" w14:textId="77777777" w:rsidR="00CB65B2" w:rsidRPr="00956FC7" w:rsidRDefault="00CB65B2" w:rsidP="0060601A">
            <w:pPr>
              <w:pStyle w:val="-4"/>
            </w:pPr>
            <w:r w:rsidRPr="00956FC7">
              <w:t>0</w:t>
            </w:r>
          </w:p>
        </w:tc>
        <w:tc>
          <w:tcPr>
            <w:tcW w:w="407" w:type="pct"/>
            <w:vAlign w:val="center"/>
            <w:hideMark/>
          </w:tcPr>
          <w:p w14:paraId="7BB41567" w14:textId="77777777" w:rsidR="00CB65B2" w:rsidRPr="00956FC7" w:rsidRDefault="00CB65B2" w:rsidP="0060601A">
            <w:pPr>
              <w:pStyle w:val="-4"/>
            </w:pPr>
            <w:r w:rsidRPr="00956FC7">
              <w:t>0</w:t>
            </w:r>
          </w:p>
        </w:tc>
        <w:tc>
          <w:tcPr>
            <w:tcW w:w="440" w:type="pct"/>
            <w:vAlign w:val="center"/>
            <w:hideMark/>
          </w:tcPr>
          <w:p w14:paraId="46A60575" w14:textId="77777777" w:rsidR="00CB65B2" w:rsidRPr="00956FC7" w:rsidRDefault="00CB65B2" w:rsidP="0060601A">
            <w:pPr>
              <w:pStyle w:val="-4"/>
            </w:pPr>
            <w:r w:rsidRPr="00956FC7">
              <w:t>0</w:t>
            </w:r>
          </w:p>
        </w:tc>
      </w:tr>
      <w:tr w:rsidR="00ED304E" w:rsidRPr="00956FC7" w14:paraId="1062C1A9" w14:textId="77777777" w:rsidTr="00ED304E">
        <w:trPr>
          <w:cantSplit/>
          <w:trHeight w:val="23"/>
        </w:trPr>
        <w:tc>
          <w:tcPr>
            <w:tcW w:w="5000" w:type="pct"/>
            <w:gridSpan w:val="9"/>
            <w:vAlign w:val="center"/>
            <w:hideMark/>
          </w:tcPr>
          <w:p w14:paraId="44C338B1" w14:textId="2BC42EB4" w:rsidR="00ED304E" w:rsidRPr="00956FC7" w:rsidRDefault="00ED304E" w:rsidP="0060601A">
            <w:pPr>
              <w:pStyle w:val="-4"/>
              <w:rPr>
                <w:b/>
              </w:rPr>
            </w:pPr>
            <w:r w:rsidRPr="00956FC7">
              <w:rPr>
                <w:b/>
              </w:rPr>
              <w:t>Показатели эффективности использования ресурсов при транспортировке сточных вод</w:t>
            </w:r>
          </w:p>
        </w:tc>
      </w:tr>
      <w:tr w:rsidR="00CB65B2" w:rsidRPr="00956FC7" w14:paraId="5A6B320A" w14:textId="77777777" w:rsidTr="00CB65B2">
        <w:trPr>
          <w:cantSplit/>
          <w:trHeight w:val="23"/>
        </w:trPr>
        <w:tc>
          <w:tcPr>
            <w:tcW w:w="1806" w:type="pct"/>
            <w:vAlign w:val="center"/>
            <w:hideMark/>
          </w:tcPr>
          <w:p w14:paraId="37AC1E54"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очистки сточных вод</w:t>
            </w:r>
          </w:p>
        </w:tc>
        <w:tc>
          <w:tcPr>
            <w:tcW w:w="361" w:type="pct"/>
            <w:vAlign w:val="center"/>
            <w:hideMark/>
          </w:tcPr>
          <w:p w14:paraId="61143D41" w14:textId="77777777" w:rsidR="00CB65B2" w:rsidRPr="00956FC7" w:rsidRDefault="00CB65B2" w:rsidP="0060601A">
            <w:pPr>
              <w:pStyle w:val="-4"/>
            </w:pPr>
            <w:r w:rsidRPr="00956FC7">
              <w:t>кВтч/м³</w:t>
            </w:r>
          </w:p>
        </w:tc>
        <w:tc>
          <w:tcPr>
            <w:tcW w:w="360" w:type="pct"/>
            <w:vAlign w:val="center"/>
            <w:hideMark/>
          </w:tcPr>
          <w:p w14:paraId="794DF7F3" w14:textId="77777777" w:rsidR="00CB65B2" w:rsidRPr="00956FC7" w:rsidRDefault="00CB65B2" w:rsidP="0060601A">
            <w:pPr>
              <w:pStyle w:val="-4"/>
            </w:pPr>
            <w:r w:rsidRPr="00956FC7">
              <w:t>-</w:t>
            </w:r>
          </w:p>
        </w:tc>
        <w:tc>
          <w:tcPr>
            <w:tcW w:w="407" w:type="pct"/>
            <w:vAlign w:val="center"/>
            <w:hideMark/>
          </w:tcPr>
          <w:p w14:paraId="65139773" w14:textId="77777777" w:rsidR="00CB65B2" w:rsidRPr="00956FC7" w:rsidRDefault="00CB65B2" w:rsidP="0060601A">
            <w:pPr>
              <w:pStyle w:val="-4"/>
            </w:pPr>
            <w:r w:rsidRPr="00956FC7">
              <w:t>-</w:t>
            </w:r>
          </w:p>
        </w:tc>
        <w:tc>
          <w:tcPr>
            <w:tcW w:w="406" w:type="pct"/>
            <w:vAlign w:val="center"/>
            <w:hideMark/>
          </w:tcPr>
          <w:p w14:paraId="3BA60D77" w14:textId="77777777" w:rsidR="00CB65B2" w:rsidRPr="00956FC7" w:rsidRDefault="00CB65B2" w:rsidP="0060601A">
            <w:pPr>
              <w:pStyle w:val="-4"/>
            </w:pPr>
            <w:r w:rsidRPr="00956FC7">
              <w:t>-</w:t>
            </w:r>
          </w:p>
        </w:tc>
        <w:tc>
          <w:tcPr>
            <w:tcW w:w="362" w:type="pct"/>
            <w:vAlign w:val="center"/>
            <w:hideMark/>
          </w:tcPr>
          <w:p w14:paraId="6C5F5D47" w14:textId="77777777" w:rsidR="00CB65B2" w:rsidRPr="00956FC7" w:rsidRDefault="00CB65B2" w:rsidP="0060601A">
            <w:pPr>
              <w:pStyle w:val="-4"/>
            </w:pPr>
            <w:r w:rsidRPr="00956FC7">
              <w:t>-</w:t>
            </w:r>
          </w:p>
        </w:tc>
        <w:tc>
          <w:tcPr>
            <w:tcW w:w="451" w:type="pct"/>
            <w:vAlign w:val="center"/>
            <w:hideMark/>
          </w:tcPr>
          <w:p w14:paraId="218A5ED6" w14:textId="77777777" w:rsidR="00CB65B2" w:rsidRPr="00956FC7" w:rsidRDefault="00CB65B2" w:rsidP="0060601A">
            <w:pPr>
              <w:pStyle w:val="-4"/>
            </w:pPr>
            <w:r w:rsidRPr="00956FC7">
              <w:t>-</w:t>
            </w:r>
          </w:p>
        </w:tc>
        <w:tc>
          <w:tcPr>
            <w:tcW w:w="407" w:type="pct"/>
            <w:vAlign w:val="center"/>
            <w:hideMark/>
          </w:tcPr>
          <w:p w14:paraId="5464FCE6" w14:textId="77777777" w:rsidR="00CB65B2" w:rsidRPr="00956FC7" w:rsidRDefault="00CB65B2" w:rsidP="0060601A">
            <w:pPr>
              <w:pStyle w:val="-4"/>
            </w:pPr>
            <w:r w:rsidRPr="00956FC7">
              <w:t>-</w:t>
            </w:r>
          </w:p>
        </w:tc>
        <w:tc>
          <w:tcPr>
            <w:tcW w:w="440" w:type="pct"/>
            <w:vAlign w:val="center"/>
            <w:hideMark/>
          </w:tcPr>
          <w:p w14:paraId="4146F67F" w14:textId="77777777" w:rsidR="00CB65B2" w:rsidRPr="00956FC7" w:rsidRDefault="00CB65B2" w:rsidP="0060601A">
            <w:pPr>
              <w:pStyle w:val="-4"/>
            </w:pPr>
            <w:r w:rsidRPr="00956FC7">
              <w:t>-</w:t>
            </w:r>
          </w:p>
        </w:tc>
      </w:tr>
      <w:tr w:rsidR="00CB65B2" w:rsidRPr="00956FC7" w14:paraId="320C833D" w14:textId="77777777" w:rsidTr="00CB65B2">
        <w:trPr>
          <w:cantSplit/>
          <w:trHeight w:val="23"/>
        </w:trPr>
        <w:tc>
          <w:tcPr>
            <w:tcW w:w="1806" w:type="pct"/>
            <w:vAlign w:val="center"/>
            <w:hideMark/>
          </w:tcPr>
          <w:p w14:paraId="5D6B838C"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транспортировки сточных вод</w:t>
            </w:r>
          </w:p>
        </w:tc>
        <w:tc>
          <w:tcPr>
            <w:tcW w:w="361" w:type="pct"/>
            <w:vAlign w:val="center"/>
            <w:hideMark/>
          </w:tcPr>
          <w:p w14:paraId="00A26A81" w14:textId="77777777" w:rsidR="00CB65B2" w:rsidRPr="00956FC7" w:rsidRDefault="00CB65B2" w:rsidP="0060601A">
            <w:pPr>
              <w:pStyle w:val="-4"/>
            </w:pPr>
            <w:r w:rsidRPr="00956FC7">
              <w:t>кВтч/м³</w:t>
            </w:r>
          </w:p>
        </w:tc>
        <w:tc>
          <w:tcPr>
            <w:tcW w:w="360" w:type="pct"/>
            <w:vAlign w:val="center"/>
            <w:hideMark/>
          </w:tcPr>
          <w:p w14:paraId="3404A52B" w14:textId="77777777" w:rsidR="00CB65B2" w:rsidRPr="00956FC7" w:rsidRDefault="00CB65B2" w:rsidP="0060601A">
            <w:pPr>
              <w:pStyle w:val="-4"/>
            </w:pPr>
            <w:r w:rsidRPr="00956FC7">
              <w:t>н/д</w:t>
            </w:r>
          </w:p>
        </w:tc>
        <w:tc>
          <w:tcPr>
            <w:tcW w:w="407" w:type="pct"/>
            <w:vAlign w:val="center"/>
            <w:hideMark/>
          </w:tcPr>
          <w:p w14:paraId="2DD356E3" w14:textId="77777777" w:rsidR="00CB65B2" w:rsidRPr="00956FC7" w:rsidRDefault="00CB65B2" w:rsidP="0060601A">
            <w:pPr>
              <w:pStyle w:val="-4"/>
            </w:pPr>
            <w:r w:rsidRPr="00956FC7">
              <w:t>н/д</w:t>
            </w:r>
          </w:p>
        </w:tc>
        <w:tc>
          <w:tcPr>
            <w:tcW w:w="406" w:type="pct"/>
            <w:vAlign w:val="center"/>
            <w:hideMark/>
          </w:tcPr>
          <w:p w14:paraId="1FB90C46" w14:textId="77777777" w:rsidR="00CB65B2" w:rsidRPr="00956FC7" w:rsidRDefault="00CB65B2" w:rsidP="0060601A">
            <w:pPr>
              <w:pStyle w:val="-4"/>
            </w:pPr>
            <w:r w:rsidRPr="00956FC7">
              <w:t>н/д</w:t>
            </w:r>
          </w:p>
        </w:tc>
        <w:tc>
          <w:tcPr>
            <w:tcW w:w="362" w:type="pct"/>
            <w:vAlign w:val="center"/>
            <w:hideMark/>
          </w:tcPr>
          <w:p w14:paraId="191889B0" w14:textId="77777777" w:rsidR="00CB65B2" w:rsidRPr="00956FC7" w:rsidRDefault="00CB65B2" w:rsidP="0060601A">
            <w:pPr>
              <w:pStyle w:val="-4"/>
            </w:pPr>
            <w:r w:rsidRPr="00956FC7">
              <w:t>н/д</w:t>
            </w:r>
          </w:p>
        </w:tc>
        <w:tc>
          <w:tcPr>
            <w:tcW w:w="451" w:type="pct"/>
            <w:vAlign w:val="center"/>
            <w:hideMark/>
          </w:tcPr>
          <w:p w14:paraId="5D66D783" w14:textId="77777777" w:rsidR="00CB65B2" w:rsidRPr="00956FC7" w:rsidRDefault="00CB65B2" w:rsidP="0060601A">
            <w:pPr>
              <w:pStyle w:val="-4"/>
            </w:pPr>
            <w:r w:rsidRPr="00956FC7">
              <w:t>н/д</w:t>
            </w:r>
          </w:p>
        </w:tc>
        <w:tc>
          <w:tcPr>
            <w:tcW w:w="407" w:type="pct"/>
            <w:vAlign w:val="center"/>
            <w:hideMark/>
          </w:tcPr>
          <w:p w14:paraId="4D66ADBB" w14:textId="77777777" w:rsidR="00CB65B2" w:rsidRPr="00956FC7" w:rsidRDefault="00CB65B2" w:rsidP="0060601A">
            <w:pPr>
              <w:pStyle w:val="-4"/>
            </w:pPr>
            <w:r w:rsidRPr="00956FC7">
              <w:t>н/д</w:t>
            </w:r>
          </w:p>
        </w:tc>
        <w:tc>
          <w:tcPr>
            <w:tcW w:w="440" w:type="pct"/>
            <w:vAlign w:val="center"/>
            <w:hideMark/>
          </w:tcPr>
          <w:p w14:paraId="7723C369" w14:textId="77777777" w:rsidR="00CB65B2" w:rsidRPr="00956FC7" w:rsidRDefault="00CB65B2" w:rsidP="0060601A">
            <w:pPr>
              <w:pStyle w:val="-4"/>
            </w:pPr>
            <w:r w:rsidRPr="00956FC7">
              <w:t>н/д</w:t>
            </w:r>
          </w:p>
        </w:tc>
      </w:tr>
    </w:tbl>
    <w:p w14:paraId="29649B9C" w14:textId="77777777" w:rsidR="00ED304E" w:rsidRPr="00956FC7" w:rsidRDefault="00ED304E" w:rsidP="0060601A"/>
    <w:p w14:paraId="4EB8ED4C" w14:textId="77777777" w:rsidR="00307A04" w:rsidRPr="00956FC7" w:rsidRDefault="00307A04" w:rsidP="0060601A">
      <w:pPr>
        <w:spacing w:after="160" w:line="259" w:lineRule="auto"/>
        <w:ind w:firstLine="0"/>
        <w:jc w:val="left"/>
      </w:pPr>
      <w:r w:rsidRPr="00956FC7">
        <w:br w:type="page"/>
      </w:r>
    </w:p>
    <w:p w14:paraId="6C3C952F" w14:textId="5006CA98" w:rsidR="00C274F3" w:rsidRPr="00956FC7" w:rsidRDefault="00CB65B2" w:rsidP="0060601A">
      <w:pPr>
        <w:pStyle w:val="-1"/>
      </w:pPr>
      <w:r w:rsidRPr="00956FC7">
        <w:lastRenderedPageBreak/>
        <w:t>Плановые з</w:t>
      </w:r>
      <w:r w:rsidR="00C274F3" w:rsidRPr="00956FC7">
        <w:t xml:space="preserve">начения показателей развития централизованных систем водоотведения </w:t>
      </w:r>
      <w:r w:rsidR="00106750" w:rsidRPr="00956FC7">
        <w:t xml:space="preserve">ООО </w:t>
      </w:r>
      <w:r w:rsidR="00ED304E" w:rsidRPr="00956FC7">
        <w:t>«</w:t>
      </w:r>
      <w:r w:rsidR="00106750" w:rsidRPr="00956FC7">
        <w:t>РСО 47</w:t>
      </w:r>
      <w:r w:rsidR="00ED304E" w:rsidRPr="00956FC7">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92"/>
        <w:gridCol w:w="1137"/>
        <w:gridCol w:w="1116"/>
        <w:gridCol w:w="1157"/>
        <w:gridCol w:w="1425"/>
        <w:gridCol w:w="1425"/>
        <w:gridCol w:w="1280"/>
        <w:gridCol w:w="1409"/>
        <w:gridCol w:w="1119"/>
      </w:tblGrid>
      <w:tr w:rsidR="00ED304E" w:rsidRPr="00956FC7" w14:paraId="735CA844" w14:textId="77777777" w:rsidTr="00B3623D">
        <w:trPr>
          <w:cantSplit/>
          <w:trHeight w:val="23"/>
          <w:tblHeader/>
        </w:trPr>
        <w:tc>
          <w:tcPr>
            <w:tcW w:w="1806" w:type="pct"/>
            <w:vMerge w:val="restart"/>
            <w:vAlign w:val="center"/>
            <w:hideMark/>
          </w:tcPr>
          <w:p w14:paraId="727479DB" w14:textId="77777777" w:rsidR="00ED304E" w:rsidRPr="00956FC7" w:rsidRDefault="00ED304E" w:rsidP="0060601A">
            <w:pPr>
              <w:pStyle w:val="-5"/>
            </w:pPr>
            <w:r w:rsidRPr="00956FC7">
              <w:t>Показатель</w:t>
            </w:r>
          </w:p>
        </w:tc>
        <w:tc>
          <w:tcPr>
            <w:tcW w:w="361" w:type="pct"/>
            <w:vMerge w:val="restart"/>
            <w:vAlign w:val="center"/>
            <w:hideMark/>
          </w:tcPr>
          <w:p w14:paraId="7973CC61" w14:textId="77777777" w:rsidR="00ED304E" w:rsidRPr="00956FC7" w:rsidRDefault="00ED304E" w:rsidP="0060601A">
            <w:pPr>
              <w:pStyle w:val="-5"/>
            </w:pPr>
            <w:r w:rsidRPr="00956FC7">
              <w:t>Ед. изм.</w:t>
            </w:r>
          </w:p>
        </w:tc>
        <w:tc>
          <w:tcPr>
            <w:tcW w:w="354" w:type="pct"/>
            <w:vAlign w:val="center"/>
            <w:hideMark/>
          </w:tcPr>
          <w:p w14:paraId="6A748EF6" w14:textId="77777777" w:rsidR="00ED304E" w:rsidRPr="00956FC7" w:rsidRDefault="00ED304E" w:rsidP="0060601A">
            <w:pPr>
              <w:pStyle w:val="-5"/>
            </w:pPr>
            <w:r w:rsidRPr="00956FC7">
              <w:t>Базовый год</w:t>
            </w:r>
          </w:p>
        </w:tc>
        <w:tc>
          <w:tcPr>
            <w:tcW w:w="2479" w:type="pct"/>
            <w:gridSpan w:val="6"/>
            <w:vAlign w:val="center"/>
            <w:hideMark/>
          </w:tcPr>
          <w:p w14:paraId="149D5899" w14:textId="77777777" w:rsidR="00ED304E" w:rsidRPr="00956FC7" w:rsidRDefault="00ED304E" w:rsidP="0060601A">
            <w:pPr>
              <w:pStyle w:val="-5"/>
            </w:pPr>
            <w:r w:rsidRPr="00956FC7">
              <w:t>Перспективное положение</w:t>
            </w:r>
          </w:p>
        </w:tc>
      </w:tr>
      <w:tr w:rsidR="00CB65B2" w:rsidRPr="00956FC7" w14:paraId="7647DEA3" w14:textId="77777777" w:rsidTr="00CB65B2">
        <w:trPr>
          <w:cantSplit/>
          <w:trHeight w:val="23"/>
          <w:tblHeader/>
        </w:trPr>
        <w:tc>
          <w:tcPr>
            <w:tcW w:w="1806" w:type="pct"/>
            <w:vMerge/>
            <w:vAlign w:val="center"/>
            <w:hideMark/>
          </w:tcPr>
          <w:p w14:paraId="44B02BDE" w14:textId="77777777" w:rsidR="00CB65B2" w:rsidRPr="00956FC7" w:rsidRDefault="00CB65B2" w:rsidP="0060601A">
            <w:pPr>
              <w:pStyle w:val="-5"/>
            </w:pPr>
          </w:p>
        </w:tc>
        <w:tc>
          <w:tcPr>
            <w:tcW w:w="361" w:type="pct"/>
            <w:vMerge/>
            <w:vAlign w:val="center"/>
            <w:hideMark/>
          </w:tcPr>
          <w:p w14:paraId="358FC488" w14:textId="77777777" w:rsidR="00CB65B2" w:rsidRPr="00956FC7" w:rsidRDefault="00CB65B2" w:rsidP="0060601A">
            <w:pPr>
              <w:pStyle w:val="-5"/>
            </w:pPr>
          </w:p>
        </w:tc>
        <w:tc>
          <w:tcPr>
            <w:tcW w:w="354" w:type="pct"/>
            <w:vAlign w:val="center"/>
            <w:hideMark/>
          </w:tcPr>
          <w:p w14:paraId="677369EC" w14:textId="6FB51C6A" w:rsidR="00CB65B2" w:rsidRPr="00956FC7" w:rsidRDefault="00CB65B2" w:rsidP="0060601A">
            <w:pPr>
              <w:pStyle w:val="-5"/>
            </w:pPr>
            <w:r w:rsidRPr="00956FC7">
              <w:t>2024</w:t>
            </w:r>
          </w:p>
        </w:tc>
        <w:tc>
          <w:tcPr>
            <w:tcW w:w="367" w:type="pct"/>
            <w:vAlign w:val="center"/>
            <w:hideMark/>
          </w:tcPr>
          <w:p w14:paraId="6E120A19" w14:textId="77777777" w:rsidR="00CB65B2" w:rsidRPr="00956FC7" w:rsidRDefault="00CB65B2" w:rsidP="0060601A">
            <w:pPr>
              <w:pStyle w:val="-5"/>
            </w:pPr>
            <w:r w:rsidRPr="00956FC7">
              <w:t>2025</w:t>
            </w:r>
          </w:p>
        </w:tc>
        <w:tc>
          <w:tcPr>
            <w:tcW w:w="452" w:type="pct"/>
            <w:vAlign w:val="center"/>
            <w:hideMark/>
          </w:tcPr>
          <w:p w14:paraId="451A616F" w14:textId="77777777" w:rsidR="00CB65B2" w:rsidRPr="00956FC7" w:rsidRDefault="00CB65B2" w:rsidP="0060601A">
            <w:pPr>
              <w:pStyle w:val="-5"/>
            </w:pPr>
            <w:r w:rsidRPr="00956FC7">
              <w:t>2026</w:t>
            </w:r>
          </w:p>
        </w:tc>
        <w:tc>
          <w:tcPr>
            <w:tcW w:w="452" w:type="pct"/>
            <w:vAlign w:val="center"/>
            <w:hideMark/>
          </w:tcPr>
          <w:p w14:paraId="2018BF03" w14:textId="77777777" w:rsidR="00CB65B2" w:rsidRPr="00956FC7" w:rsidRDefault="00CB65B2" w:rsidP="0060601A">
            <w:pPr>
              <w:pStyle w:val="-5"/>
            </w:pPr>
            <w:r w:rsidRPr="00956FC7">
              <w:t>2027</w:t>
            </w:r>
          </w:p>
        </w:tc>
        <w:tc>
          <w:tcPr>
            <w:tcW w:w="406" w:type="pct"/>
            <w:vAlign w:val="center"/>
            <w:hideMark/>
          </w:tcPr>
          <w:p w14:paraId="706487D7" w14:textId="77777777" w:rsidR="00CB65B2" w:rsidRPr="00956FC7" w:rsidRDefault="00CB65B2" w:rsidP="0060601A">
            <w:pPr>
              <w:pStyle w:val="-5"/>
            </w:pPr>
            <w:r w:rsidRPr="00956FC7">
              <w:t>2028</w:t>
            </w:r>
          </w:p>
        </w:tc>
        <w:tc>
          <w:tcPr>
            <w:tcW w:w="447" w:type="pct"/>
            <w:vAlign w:val="center"/>
            <w:hideMark/>
          </w:tcPr>
          <w:p w14:paraId="5BBC3452" w14:textId="77777777" w:rsidR="00CB65B2" w:rsidRPr="00956FC7" w:rsidRDefault="00CB65B2" w:rsidP="0060601A">
            <w:pPr>
              <w:pStyle w:val="-5"/>
            </w:pPr>
            <w:r w:rsidRPr="00956FC7">
              <w:t>2029</w:t>
            </w:r>
          </w:p>
        </w:tc>
        <w:tc>
          <w:tcPr>
            <w:tcW w:w="355" w:type="pct"/>
            <w:vAlign w:val="center"/>
            <w:hideMark/>
          </w:tcPr>
          <w:p w14:paraId="5E30194F" w14:textId="77777777" w:rsidR="00CB65B2" w:rsidRPr="00956FC7" w:rsidRDefault="00CB65B2" w:rsidP="0060601A">
            <w:pPr>
              <w:pStyle w:val="-5"/>
            </w:pPr>
            <w:r w:rsidRPr="00956FC7">
              <w:t>2030</w:t>
            </w:r>
          </w:p>
        </w:tc>
      </w:tr>
      <w:tr w:rsidR="00ED304E" w:rsidRPr="00956FC7" w14:paraId="132019AD" w14:textId="77777777" w:rsidTr="00B3623D">
        <w:trPr>
          <w:cantSplit/>
          <w:trHeight w:val="23"/>
        </w:trPr>
        <w:tc>
          <w:tcPr>
            <w:tcW w:w="5000" w:type="pct"/>
            <w:gridSpan w:val="9"/>
            <w:vAlign w:val="center"/>
            <w:hideMark/>
          </w:tcPr>
          <w:p w14:paraId="3E35057B" w14:textId="77777777" w:rsidR="00ED304E" w:rsidRPr="00956FC7" w:rsidRDefault="00ED304E" w:rsidP="0060601A">
            <w:pPr>
              <w:pStyle w:val="-4"/>
              <w:rPr>
                <w:b/>
              </w:rPr>
            </w:pPr>
            <w:r w:rsidRPr="00956FC7">
              <w:rPr>
                <w:b/>
              </w:rPr>
              <w:t>Показатели надежности и бесперебойности водоотведения</w:t>
            </w:r>
          </w:p>
        </w:tc>
      </w:tr>
      <w:tr w:rsidR="00CB65B2" w:rsidRPr="00956FC7" w14:paraId="0052386E" w14:textId="77777777" w:rsidTr="00CB65B2">
        <w:trPr>
          <w:cantSplit/>
          <w:trHeight w:val="23"/>
        </w:trPr>
        <w:tc>
          <w:tcPr>
            <w:tcW w:w="1806" w:type="pct"/>
            <w:vAlign w:val="center"/>
            <w:hideMark/>
          </w:tcPr>
          <w:p w14:paraId="5185BB18" w14:textId="77777777" w:rsidR="00CB65B2" w:rsidRPr="00956FC7" w:rsidRDefault="00CB65B2" w:rsidP="0060601A">
            <w:pPr>
              <w:pStyle w:val="-4"/>
              <w:jc w:val="left"/>
            </w:pPr>
            <w:r w:rsidRPr="00956FC7">
              <w:t>Удельное количество аварий и засоров в расчете на протяженность канализационной сети в год</w:t>
            </w:r>
          </w:p>
        </w:tc>
        <w:tc>
          <w:tcPr>
            <w:tcW w:w="361" w:type="pct"/>
            <w:vAlign w:val="center"/>
            <w:hideMark/>
          </w:tcPr>
          <w:p w14:paraId="126758DF" w14:textId="77777777" w:rsidR="00CB65B2" w:rsidRPr="00956FC7" w:rsidRDefault="00CB65B2" w:rsidP="0060601A">
            <w:pPr>
              <w:pStyle w:val="-4"/>
            </w:pPr>
            <w:r w:rsidRPr="00956FC7">
              <w:t>ед./км</w:t>
            </w:r>
          </w:p>
        </w:tc>
        <w:tc>
          <w:tcPr>
            <w:tcW w:w="354" w:type="pct"/>
            <w:vAlign w:val="center"/>
            <w:hideMark/>
          </w:tcPr>
          <w:p w14:paraId="21C90BA0" w14:textId="77777777" w:rsidR="00CB65B2" w:rsidRPr="00956FC7" w:rsidRDefault="00CB65B2" w:rsidP="0060601A">
            <w:pPr>
              <w:pStyle w:val="-4"/>
            </w:pPr>
            <w:r w:rsidRPr="00956FC7">
              <w:t>0</w:t>
            </w:r>
          </w:p>
        </w:tc>
        <w:tc>
          <w:tcPr>
            <w:tcW w:w="367" w:type="pct"/>
            <w:vAlign w:val="center"/>
            <w:hideMark/>
          </w:tcPr>
          <w:p w14:paraId="14B283E0" w14:textId="348939FD" w:rsidR="00CB65B2" w:rsidRPr="00956FC7" w:rsidRDefault="00CB65B2" w:rsidP="0060601A">
            <w:pPr>
              <w:pStyle w:val="-4"/>
            </w:pPr>
            <w:r w:rsidRPr="00956FC7">
              <w:t>0</w:t>
            </w:r>
          </w:p>
        </w:tc>
        <w:tc>
          <w:tcPr>
            <w:tcW w:w="452" w:type="pct"/>
            <w:vAlign w:val="center"/>
            <w:hideMark/>
          </w:tcPr>
          <w:p w14:paraId="1F79E6A5" w14:textId="77777777" w:rsidR="00CB65B2" w:rsidRPr="00956FC7" w:rsidRDefault="00CB65B2" w:rsidP="0060601A">
            <w:pPr>
              <w:pStyle w:val="-4"/>
            </w:pPr>
            <w:r w:rsidRPr="00956FC7">
              <w:t>0</w:t>
            </w:r>
          </w:p>
        </w:tc>
        <w:tc>
          <w:tcPr>
            <w:tcW w:w="452" w:type="pct"/>
            <w:vAlign w:val="center"/>
            <w:hideMark/>
          </w:tcPr>
          <w:p w14:paraId="2291F93F" w14:textId="77777777" w:rsidR="00CB65B2" w:rsidRPr="00956FC7" w:rsidRDefault="00CB65B2" w:rsidP="0060601A">
            <w:pPr>
              <w:pStyle w:val="-4"/>
            </w:pPr>
            <w:r w:rsidRPr="00956FC7">
              <w:t>0</w:t>
            </w:r>
          </w:p>
        </w:tc>
        <w:tc>
          <w:tcPr>
            <w:tcW w:w="406" w:type="pct"/>
            <w:vAlign w:val="center"/>
            <w:hideMark/>
          </w:tcPr>
          <w:p w14:paraId="5513AD4B" w14:textId="77777777" w:rsidR="00CB65B2" w:rsidRPr="00956FC7" w:rsidRDefault="00CB65B2" w:rsidP="0060601A">
            <w:pPr>
              <w:pStyle w:val="-4"/>
            </w:pPr>
            <w:r w:rsidRPr="00956FC7">
              <w:t>0</w:t>
            </w:r>
          </w:p>
        </w:tc>
        <w:tc>
          <w:tcPr>
            <w:tcW w:w="447" w:type="pct"/>
            <w:vAlign w:val="center"/>
            <w:hideMark/>
          </w:tcPr>
          <w:p w14:paraId="6EEBF40E" w14:textId="77777777" w:rsidR="00CB65B2" w:rsidRPr="00956FC7" w:rsidRDefault="00CB65B2" w:rsidP="0060601A">
            <w:pPr>
              <w:pStyle w:val="-4"/>
            </w:pPr>
            <w:r w:rsidRPr="00956FC7">
              <w:t>0</w:t>
            </w:r>
          </w:p>
        </w:tc>
        <w:tc>
          <w:tcPr>
            <w:tcW w:w="355" w:type="pct"/>
            <w:vAlign w:val="center"/>
            <w:hideMark/>
          </w:tcPr>
          <w:p w14:paraId="6CFEA6CF" w14:textId="77777777" w:rsidR="00CB65B2" w:rsidRPr="00956FC7" w:rsidRDefault="00CB65B2" w:rsidP="0060601A">
            <w:pPr>
              <w:pStyle w:val="-4"/>
            </w:pPr>
            <w:r w:rsidRPr="00956FC7">
              <w:t>0</w:t>
            </w:r>
          </w:p>
        </w:tc>
      </w:tr>
      <w:tr w:rsidR="00ED304E" w:rsidRPr="00956FC7" w14:paraId="07E20AFB" w14:textId="77777777" w:rsidTr="00B3623D">
        <w:trPr>
          <w:cantSplit/>
          <w:trHeight w:val="23"/>
        </w:trPr>
        <w:tc>
          <w:tcPr>
            <w:tcW w:w="5000" w:type="pct"/>
            <w:gridSpan w:val="9"/>
            <w:vAlign w:val="center"/>
            <w:hideMark/>
          </w:tcPr>
          <w:p w14:paraId="6D4B96B8" w14:textId="77777777" w:rsidR="00ED304E" w:rsidRPr="00956FC7" w:rsidRDefault="00ED304E" w:rsidP="0060601A">
            <w:pPr>
              <w:pStyle w:val="-4"/>
              <w:rPr>
                <w:b/>
              </w:rPr>
            </w:pPr>
            <w:r w:rsidRPr="00956FC7">
              <w:rPr>
                <w:b/>
              </w:rPr>
              <w:t>Показатели очистки сточных вод</w:t>
            </w:r>
          </w:p>
        </w:tc>
      </w:tr>
      <w:tr w:rsidR="00CB65B2" w:rsidRPr="00956FC7" w14:paraId="3B29E17D" w14:textId="77777777" w:rsidTr="00CB65B2">
        <w:trPr>
          <w:cantSplit/>
          <w:trHeight w:val="23"/>
        </w:trPr>
        <w:tc>
          <w:tcPr>
            <w:tcW w:w="1806" w:type="pct"/>
            <w:vAlign w:val="center"/>
            <w:hideMark/>
          </w:tcPr>
          <w:p w14:paraId="05CC03E6" w14:textId="77777777" w:rsidR="00CB65B2" w:rsidRPr="00956FC7" w:rsidRDefault="00CB65B2" w:rsidP="0060601A">
            <w:pPr>
              <w:pStyle w:val="-4"/>
              <w:jc w:val="left"/>
            </w:pPr>
            <w:r w:rsidRPr="00956FC7">
              <w:t>Доли сточных вод, не подвергающихся очистке в общем объеме сточных вод сбрасываемых в централизованные общесплавные или бытовые системы водоотведения</w:t>
            </w:r>
          </w:p>
        </w:tc>
        <w:tc>
          <w:tcPr>
            <w:tcW w:w="361" w:type="pct"/>
            <w:vAlign w:val="center"/>
            <w:hideMark/>
          </w:tcPr>
          <w:p w14:paraId="7EBE3151" w14:textId="77777777" w:rsidR="00CB65B2" w:rsidRPr="00956FC7" w:rsidRDefault="00CB65B2" w:rsidP="0060601A">
            <w:pPr>
              <w:pStyle w:val="-4"/>
            </w:pPr>
            <w:r w:rsidRPr="00956FC7">
              <w:t>%</w:t>
            </w:r>
          </w:p>
        </w:tc>
        <w:tc>
          <w:tcPr>
            <w:tcW w:w="354" w:type="pct"/>
            <w:vAlign w:val="center"/>
            <w:hideMark/>
          </w:tcPr>
          <w:p w14:paraId="6176FB6B" w14:textId="77777777" w:rsidR="00CB65B2" w:rsidRPr="00956FC7" w:rsidRDefault="00CB65B2" w:rsidP="0060601A">
            <w:pPr>
              <w:pStyle w:val="-4"/>
            </w:pPr>
            <w:r w:rsidRPr="00956FC7">
              <w:t>0</w:t>
            </w:r>
          </w:p>
        </w:tc>
        <w:tc>
          <w:tcPr>
            <w:tcW w:w="367" w:type="pct"/>
            <w:vAlign w:val="center"/>
          </w:tcPr>
          <w:p w14:paraId="609BC869" w14:textId="77777777" w:rsidR="00CB65B2" w:rsidRPr="00956FC7" w:rsidRDefault="00CB65B2" w:rsidP="0060601A">
            <w:pPr>
              <w:pStyle w:val="-4"/>
            </w:pPr>
            <w:r w:rsidRPr="00956FC7">
              <w:t>0</w:t>
            </w:r>
          </w:p>
        </w:tc>
        <w:tc>
          <w:tcPr>
            <w:tcW w:w="452" w:type="pct"/>
            <w:vAlign w:val="center"/>
            <w:hideMark/>
          </w:tcPr>
          <w:p w14:paraId="53643DD5" w14:textId="77777777" w:rsidR="00CB65B2" w:rsidRPr="00956FC7" w:rsidRDefault="00CB65B2" w:rsidP="0060601A">
            <w:pPr>
              <w:pStyle w:val="-4"/>
            </w:pPr>
            <w:r w:rsidRPr="00956FC7">
              <w:t>0</w:t>
            </w:r>
          </w:p>
        </w:tc>
        <w:tc>
          <w:tcPr>
            <w:tcW w:w="452" w:type="pct"/>
            <w:vAlign w:val="center"/>
            <w:hideMark/>
          </w:tcPr>
          <w:p w14:paraId="47A4FE7A" w14:textId="77777777" w:rsidR="00CB65B2" w:rsidRPr="00956FC7" w:rsidRDefault="00CB65B2" w:rsidP="0060601A">
            <w:pPr>
              <w:pStyle w:val="-4"/>
            </w:pPr>
            <w:r w:rsidRPr="00956FC7">
              <w:t>0</w:t>
            </w:r>
          </w:p>
        </w:tc>
        <w:tc>
          <w:tcPr>
            <w:tcW w:w="406" w:type="pct"/>
            <w:vAlign w:val="center"/>
            <w:hideMark/>
          </w:tcPr>
          <w:p w14:paraId="1FC36FF4" w14:textId="77777777" w:rsidR="00CB65B2" w:rsidRPr="00956FC7" w:rsidRDefault="00CB65B2" w:rsidP="0060601A">
            <w:pPr>
              <w:pStyle w:val="-4"/>
            </w:pPr>
            <w:r w:rsidRPr="00956FC7">
              <w:t>0</w:t>
            </w:r>
          </w:p>
        </w:tc>
        <w:tc>
          <w:tcPr>
            <w:tcW w:w="447" w:type="pct"/>
            <w:vAlign w:val="center"/>
            <w:hideMark/>
          </w:tcPr>
          <w:p w14:paraId="27AAB11E" w14:textId="77777777" w:rsidR="00CB65B2" w:rsidRPr="00956FC7" w:rsidRDefault="00CB65B2" w:rsidP="0060601A">
            <w:pPr>
              <w:pStyle w:val="-4"/>
            </w:pPr>
            <w:r w:rsidRPr="00956FC7">
              <w:t>0</w:t>
            </w:r>
          </w:p>
        </w:tc>
        <w:tc>
          <w:tcPr>
            <w:tcW w:w="355" w:type="pct"/>
            <w:vAlign w:val="center"/>
            <w:hideMark/>
          </w:tcPr>
          <w:p w14:paraId="5A599EB1" w14:textId="77777777" w:rsidR="00CB65B2" w:rsidRPr="00956FC7" w:rsidRDefault="00CB65B2" w:rsidP="0060601A">
            <w:pPr>
              <w:pStyle w:val="-4"/>
            </w:pPr>
            <w:r w:rsidRPr="00956FC7">
              <w:t>0</w:t>
            </w:r>
          </w:p>
        </w:tc>
      </w:tr>
      <w:tr w:rsidR="00CB65B2" w:rsidRPr="00956FC7" w14:paraId="6522C684" w14:textId="77777777" w:rsidTr="00CB65B2">
        <w:trPr>
          <w:cantSplit/>
          <w:trHeight w:val="23"/>
        </w:trPr>
        <w:tc>
          <w:tcPr>
            <w:tcW w:w="1806" w:type="pct"/>
            <w:vAlign w:val="center"/>
            <w:hideMark/>
          </w:tcPr>
          <w:p w14:paraId="50BC558C" w14:textId="77777777" w:rsidR="00CB65B2" w:rsidRPr="00956FC7" w:rsidRDefault="00CB65B2" w:rsidP="0060601A">
            <w:pPr>
              <w:pStyle w:val="-4"/>
              <w:jc w:val="left"/>
            </w:pPr>
            <w:r w:rsidRPr="00956FC7">
              <w:t>Показатель качества очистки сточных вод (доля проб сточных вод, не соответствующих установленным нормативам допустимых сбросов, лимитам на сбросы)</w:t>
            </w:r>
          </w:p>
        </w:tc>
        <w:tc>
          <w:tcPr>
            <w:tcW w:w="361" w:type="pct"/>
            <w:vAlign w:val="center"/>
            <w:hideMark/>
          </w:tcPr>
          <w:p w14:paraId="642AAD3B" w14:textId="77777777" w:rsidR="00CB65B2" w:rsidRPr="00956FC7" w:rsidRDefault="00CB65B2" w:rsidP="0060601A">
            <w:pPr>
              <w:pStyle w:val="-4"/>
            </w:pPr>
            <w:r w:rsidRPr="00956FC7">
              <w:t>%</w:t>
            </w:r>
          </w:p>
        </w:tc>
        <w:tc>
          <w:tcPr>
            <w:tcW w:w="354" w:type="pct"/>
            <w:vAlign w:val="center"/>
            <w:hideMark/>
          </w:tcPr>
          <w:p w14:paraId="54449450" w14:textId="77777777" w:rsidR="00CB65B2" w:rsidRPr="00956FC7" w:rsidRDefault="00CB65B2" w:rsidP="0060601A">
            <w:pPr>
              <w:pStyle w:val="-4"/>
            </w:pPr>
            <w:r w:rsidRPr="00956FC7">
              <w:t>0</w:t>
            </w:r>
          </w:p>
        </w:tc>
        <w:tc>
          <w:tcPr>
            <w:tcW w:w="367" w:type="pct"/>
            <w:vAlign w:val="center"/>
          </w:tcPr>
          <w:p w14:paraId="5AD0392F" w14:textId="77777777" w:rsidR="00CB65B2" w:rsidRPr="00956FC7" w:rsidRDefault="00CB65B2" w:rsidP="0060601A">
            <w:pPr>
              <w:pStyle w:val="-4"/>
            </w:pPr>
            <w:r w:rsidRPr="00956FC7">
              <w:t>0</w:t>
            </w:r>
          </w:p>
        </w:tc>
        <w:tc>
          <w:tcPr>
            <w:tcW w:w="452" w:type="pct"/>
            <w:vAlign w:val="center"/>
            <w:hideMark/>
          </w:tcPr>
          <w:p w14:paraId="012E9A24" w14:textId="77777777" w:rsidR="00CB65B2" w:rsidRPr="00956FC7" w:rsidRDefault="00CB65B2" w:rsidP="0060601A">
            <w:pPr>
              <w:pStyle w:val="-4"/>
            </w:pPr>
            <w:r w:rsidRPr="00956FC7">
              <w:t>0</w:t>
            </w:r>
          </w:p>
        </w:tc>
        <w:tc>
          <w:tcPr>
            <w:tcW w:w="452" w:type="pct"/>
            <w:vAlign w:val="center"/>
            <w:hideMark/>
          </w:tcPr>
          <w:p w14:paraId="73DC174A" w14:textId="77777777" w:rsidR="00CB65B2" w:rsidRPr="00956FC7" w:rsidRDefault="00CB65B2" w:rsidP="0060601A">
            <w:pPr>
              <w:pStyle w:val="-4"/>
            </w:pPr>
            <w:r w:rsidRPr="00956FC7">
              <w:t>0</w:t>
            </w:r>
          </w:p>
        </w:tc>
        <w:tc>
          <w:tcPr>
            <w:tcW w:w="406" w:type="pct"/>
            <w:vAlign w:val="center"/>
            <w:hideMark/>
          </w:tcPr>
          <w:p w14:paraId="5D766546" w14:textId="77777777" w:rsidR="00CB65B2" w:rsidRPr="00956FC7" w:rsidRDefault="00CB65B2" w:rsidP="0060601A">
            <w:pPr>
              <w:pStyle w:val="-4"/>
            </w:pPr>
            <w:r w:rsidRPr="00956FC7">
              <w:t>0</w:t>
            </w:r>
          </w:p>
        </w:tc>
        <w:tc>
          <w:tcPr>
            <w:tcW w:w="447" w:type="pct"/>
            <w:vAlign w:val="center"/>
            <w:hideMark/>
          </w:tcPr>
          <w:p w14:paraId="22180952" w14:textId="77777777" w:rsidR="00CB65B2" w:rsidRPr="00956FC7" w:rsidRDefault="00CB65B2" w:rsidP="0060601A">
            <w:pPr>
              <w:pStyle w:val="-4"/>
            </w:pPr>
            <w:r w:rsidRPr="00956FC7">
              <w:t>0</w:t>
            </w:r>
          </w:p>
        </w:tc>
        <w:tc>
          <w:tcPr>
            <w:tcW w:w="355" w:type="pct"/>
            <w:vAlign w:val="center"/>
            <w:hideMark/>
          </w:tcPr>
          <w:p w14:paraId="0F2A4EEE" w14:textId="77777777" w:rsidR="00CB65B2" w:rsidRPr="00956FC7" w:rsidRDefault="00CB65B2" w:rsidP="0060601A">
            <w:pPr>
              <w:pStyle w:val="-4"/>
            </w:pPr>
            <w:r w:rsidRPr="00956FC7">
              <w:t>0</w:t>
            </w:r>
          </w:p>
        </w:tc>
      </w:tr>
      <w:tr w:rsidR="00ED304E" w:rsidRPr="00956FC7" w14:paraId="21329933" w14:textId="77777777" w:rsidTr="00B3623D">
        <w:trPr>
          <w:cantSplit/>
          <w:trHeight w:val="23"/>
        </w:trPr>
        <w:tc>
          <w:tcPr>
            <w:tcW w:w="5000" w:type="pct"/>
            <w:gridSpan w:val="9"/>
            <w:vAlign w:val="center"/>
            <w:hideMark/>
          </w:tcPr>
          <w:p w14:paraId="0226AFCA" w14:textId="77777777" w:rsidR="00ED304E" w:rsidRPr="00956FC7" w:rsidRDefault="00ED304E" w:rsidP="0060601A">
            <w:pPr>
              <w:pStyle w:val="-4"/>
              <w:rPr>
                <w:b/>
              </w:rPr>
            </w:pPr>
            <w:r w:rsidRPr="00956FC7">
              <w:rPr>
                <w:b/>
              </w:rPr>
              <w:t>Показатели эффективности использования ресурсов при транспортировке сточных вод</w:t>
            </w:r>
          </w:p>
        </w:tc>
      </w:tr>
      <w:tr w:rsidR="00CB65B2" w:rsidRPr="00956FC7" w14:paraId="2F5D490D" w14:textId="77777777" w:rsidTr="00CB65B2">
        <w:trPr>
          <w:cantSplit/>
          <w:trHeight w:val="23"/>
        </w:trPr>
        <w:tc>
          <w:tcPr>
            <w:tcW w:w="1806" w:type="pct"/>
            <w:vAlign w:val="center"/>
            <w:hideMark/>
          </w:tcPr>
          <w:p w14:paraId="2D2BF194"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очистки сточных вод</w:t>
            </w:r>
          </w:p>
        </w:tc>
        <w:tc>
          <w:tcPr>
            <w:tcW w:w="361" w:type="pct"/>
            <w:vAlign w:val="center"/>
            <w:hideMark/>
          </w:tcPr>
          <w:p w14:paraId="09DF8027" w14:textId="77777777" w:rsidR="00CB65B2" w:rsidRPr="00956FC7" w:rsidRDefault="00CB65B2" w:rsidP="0060601A">
            <w:pPr>
              <w:pStyle w:val="-4"/>
            </w:pPr>
            <w:r w:rsidRPr="00956FC7">
              <w:t>кВтч/м³</w:t>
            </w:r>
          </w:p>
        </w:tc>
        <w:tc>
          <w:tcPr>
            <w:tcW w:w="354" w:type="pct"/>
            <w:vAlign w:val="center"/>
            <w:hideMark/>
          </w:tcPr>
          <w:p w14:paraId="5E441349" w14:textId="77777777" w:rsidR="00CB65B2" w:rsidRPr="00956FC7" w:rsidRDefault="00CB65B2" w:rsidP="0060601A">
            <w:pPr>
              <w:pStyle w:val="-4"/>
            </w:pPr>
            <w:r w:rsidRPr="00956FC7">
              <w:t>-</w:t>
            </w:r>
          </w:p>
        </w:tc>
        <w:tc>
          <w:tcPr>
            <w:tcW w:w="367" w:type="pct"/>
            <w:vAlign w:val="center"/>
          </w:tcPr>
          <w:p w14:paraId="6F03B345" w14:textId="77777777" w:rsidR="00CB65B2" w:rsidRPr="00956FC7" w:rsidRDefault="00CB65B2" w:rsidP="0060601A">
            <w:pPr>
              <w:pStyle w:val="-4"/>
            </w:pPr>
            <w:r w:rsidRPr="00956FC7">
              <w:t>-</w:t>
            </w:r>
          </w:p>
        </w:tc>
        <w:tc>
          <w:tcPr>
            <w:tcW w:w="452" w:type="pct"/>
            <w:vAlign w:val="center"/>
            <w:hideMark/>
          </w:tcPr>
          <w:p w14:paraId="7C015294" w14:textId="77777777" w:rsidR="00CB65B2" w:rsidRPr="00956FC7" w:rsidRDefault="00CB65B2" w:rsidP="0060601A">
            <w:pPr>
              <w:pStyle w:val="-4"/>
            </w:pPr>
            <w:r w:rsidRPr="00956FC7">
              <w:t>-</w:t>
            </w:r>
          </w:p>
        </w:tc>
        <w:tc>
          <w:tcPr>
            <w:tcW w:w="452" w:type="pct"/>
            <w:vAlign w:val="center"/>
            <w:hideMark/>
          </w:tcPr>
          <w:p w14:paraId="59C9E2FD" w14:textId="77777777" w:rsidR="00CB65B2" w:rsidRPr="00956FC7" w:rsidRDefault="00CB65B2" w:rsidP="0060601A">
            <w:pPr>
              <w:pStyle w:val="-4"/>
            </w:pPr>
            <w:r w:rsidRPr="00956FC7">
              <w:t>-</w:t>
            </w:r>
          </w:p>
        </w:tc>
        <w:tc>
          <w:tcPr>
            <w:tcW w:w="406" w:type="pct"/>
            <w:vAlign w:val="center"/>
            <w:hideMark/>
          </w:tcPr>
          <w:p w14:paraId="3115DB0E" w14:textId="77777777" w:rsidR="00CB65B2" w:rsidRPr="00956FC7" w:rsidRDefault="00CB65B2" w:rsidP="0060601A">
            <w:pPr>
              <w:pStyle w:val="-4"/>
            </w:pPr>
            <w:r w:rsidRPr="00956FC7">
              <w:t>-</w:t>
            </w:r>
          </w:p>
        </w:tc>
        <w:tc>
          <w:tcPr>
            <w:tcW w:w="447" w:type="pct"/>
            <w:vAlign w:val="center"/>
            <w:hideMark/>
          </w:tcPr>
          <w:p w14:paraId="2E816514" w14:textId="77777777" w:rsidR="00CB65B2" w:rsidRPr="00956FC7" w:rsidRDefault="00CB65B2" w:rsidP="0060601A">
            <w:pPr>
              <w:pStyle w:val="-4"/>
            </w:pPr>
            <w:r w:rsidRPr="00956FC7">
              <w:t>-</w:t>
            </w:r>
          </w:p>
        </w:tc>
        <w:tc>
          <w:tcPr>
            <w:tcW w:w="355" w:type="pct"/>
            <w:vAlign w:val="center"/>
            <w:hideMark/>
          </w:tcPr>
          <w:p w14:paraId="350F8490" w14:textId="77777777" w:rsidR="00CB65B2" w:rsidRPr="00956FC7" w:rsidRDefault="00CB65B2" w:rsidP="0060601A">
            <w:pPr>
              <w:pStyle w:val="-4"/>
            </w:pPr>
            <w:r w:rsidRPr="00956FC7">
              <w:t>-</w:t>
            </w:r>
          </w:p>
        </w:tc>
      </w:tr>
      <w:tr w:rsidR="00CB65B2" w:rsidRPr="00956FC7" w14:paraId="33502E93" w14:textId="77777777" w:rsidTr="00CB65B2">
        <w:trPr>
          <w:cantSplit/>
          <w:trHeight w:val="23"/>
        </w:trPr>
        <w:tc>
          <w:tcPr>
            <w:tcW w:w="1806" w:type="pct"/>
            <w:vAlign w:val="center"/>
            <w:hideMark/>
          </w:tcPr>
          <w:p w14:paraId="28C84F2A"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транспортировки сточных вод</w:t>
            </w:r>
          </w:p>
        </w:tc>
        <w:tc>
          <w:tcPr>
            <w:tcW w:w="361" w:type="pct"/>
            <w:vAlign w:val="center"/>
            <w:hideMark/>
          </w:tcPr>
          <w:p w14:paraId="2791D720" w14:textId="77777777" w:rsidR="00CB65B2" w:rsidRPr="00956FC7" w:rsidRDefault="00CB65B2" w:rsidP="0060601A">
            <w:pPr>
              <w:pStyle w:val="-4"/>
            </w:pPr>
            <w:r w:rsidRPr="00956FC7">
              <w:t>кВтч/м³</w:t>
            </w:r>
          </w:p>
        </w:tc>
        <w:tc>
          <w:tcPr>
            <w:tcW w:w="354" w:type="pct"/>
            <w:vAlign w:val="center"/>
            <w:hideMark/>
          </w:tcPr>
          <w:p w14:paraId="20F6AA70" w14:textId="14E1284B" w:rsidR="00CB65B2" w:rsidRPr="00956FC7" w:rsidRDefault="00CB65B2" w:rsidP="0060601A">
            <w:pPr>
              <w:pStyle w:val="-4"/>
            </w:pPr>
            <w:r w:rsidRPr="00956FC7">
              <w:rPr>
                <w:color w:val="000000"/>
              </w:rPr>
              <w:t>0,18</w:t>
            </w:r>
          </w:p>
        </w:tc>
        <w:tc>
          <w:tcPr>
            <w:tcW w:w="367" w:type="pct"/>
            <w:vAlign w:val="center"/>
          </w:tcPr>
          <w:p w14:paraId="2A94E974" w14:textId="64E84963" w:rsidR="00CB65B2" w:rsidRPr="00956FC7" w:rsidRDefault="00CB65B2" w:rsidP="0060601A">
            <w:pPr>
              <w:pStyle w:val="-4"/>
            </w:pPr>
            <w:r w:rsidRPr="00956FC7">
              <w:rPr>
                <w:color w:val="000000"/>
              </w:rPr>
              <w:t>0,18</w:t>
            </w:r>
          </w:p>
        </w:tc>
        <w:tc>
          <w:tcPr>
            <w:tcW w:w="452" w:type="pct"/>
            <w:vAlign w:val="center"/>
            <w:hideMark/>
          </w:tcPr>
          <w:p w14:paraId="2DCCDA50" w14:textId="43AAC445" w:rsidR="00CB65B2" w:rsidRPr="00956FC7" w:rsidRDefault="00CB65B2" w:rsidP="0060601A">
            <w:pPr>
              <w:pStyle w:val="-4"/>
            </w:pPr>
            <w:r w:rsidRPr="00956FC7">
              <w:rPr>
                <w:color w:val="000000"/>
              </w:rPr>
              <w:t>0,18</w:t>
            </w:r>
          </w:p>
        </w:tc>
        <w:tc>
          <w:tcPr>
            <w:tcW w:w="452" w:type="pct"/>
            <w:vAlign w:val="center"/>
            <w:hideMark/>
          </w:tcPr>
          <w:p w14:paraId="26DFFA5E" w14:textId="530E0F41" w:rsidR="00CB65B2" w:rsidRPr="00956FC7" w:rsidRDefault="00CB65B2" w:rsidP="0060601A">
            <w:pPr>
              <w:pStyle w:val="-4"/>
            </w:pPr>
            <w:r w:rsidRPr="00956FC7">
              <w:rPr>
                <w:color w:val="000000"/>
              </w:rPr>
              <w:t>0,18</w:t>
            </w:r>
          </w:p>
        </w:tc>
        <w:tc>
          <w:tcPr>
            <w:tcW w:w="406" w:type="pct"/>
            <w:vAlign w:val="center"/>
            <w:hideMark/>
          </w:tcPr>
          <w:p w14:paraId="7994B0AD" w14:textId="171B9BD2" w:rsidR="00CB65B2" w:rsidRPr="00956FC7" w:rsidRDefault="00CB65B2" w:rsidP="0060601A">
            <w:pPr>
              <w:pStyle w:val="-4"/>
            </w:pPr>
            <w:r w:rsidRPr="00956FC7">
              <w:rPr>
                <w:color w:val="000000"/>
              </w:rPr>
              <w:t>0,18</w:t>
            </w:r>
          </w:p>
        </w:tc>
        <w:tc>
          <w:tcPr>
            <w:tcW w:w="447" w:type="pct"/>
            <w:vAlign w:val="center"/>
            <w:hideMark/>
          </w:tcPr>
          <w:p w14:paraId="584AD675" w14:textId="35FB089F" w:rsidR="00CB65B2" w:rsidRPr="00956FC7" w:rsidRDefault="00CB65B2" w:rsidP="0060601A">
            <w:pPr>
              <w:pStyle w:val="-4"/>
            </w:pPr>
            <w:r w:rsidRPr="00956FC7">
              <w:rPr>
                <w:color w:val="000000"/>
              </w:rPr>
              <w:t>0,18</w:t>
            </w:r>
          </w:p>
        </w:tc>
        <w:tc>
          <w:tcPr>
            <w:tcW w:w="355" w:type="pct"/>
            <w:vAlign w:val="center"/>
            <w:hideMark/>
          </w:tcPr>
          <w:p w14:paraId="4A1218DA" w14:textId="19315A98" w:rsidR="00CB65B2" w:rsidRPr="00956FC7" w:rsidRDefault="00CB65B2" w:rsidP="0060601A">
            <w:pPr>
              <w:pStyle w:val="-4"/>
            </w:pPr>
            <w:r w:rsidRPr="00956FC7">
              <w:rPr>
                <w:color w:val="000000"/>
              </w:rPr>
              <w:t>0,18</w:t>
            </w:r>
          </w:p>
        </w:tc>
      </w:tr>
    </w:tbl>
    <w:p w14:paraId="3CA4347E" w14:textId="76FBFBE6" w:rsidR="00ED304E" w:rsidRPr="00956FC7" w:rsidRDefault="00ED304E" w:rsidP="0060601A"/>
    <w:p w14:paraId="3BFBA1F6" w14:textId="77777777" w:rsidR="00ED304E" w:rsidRPr="00956FC7" w:rsidRDefault="00ED304E" w:rsidP="0060601A"/>
    <w:p w14:paraId="1A78F2E3" w14:textId="77777777" w:rsidR="00307A04" w:rsidRPr="00956FC7" w:rsidRDefault="00307A04" w:rsidP="0060601A">
      <w:pPr>
        <w:spacing w:after="160" w:line="259" w:lineRule="auto"/>
        <w:ind w:firstLine="0"/>
        <w:jc w:val="left"/>
      </w:pPr>
      <w:r w:rsidRPr="00956FC7">
        <w:br w:type="page"/>
      </w:r>
    </w:p>
    <w:p w14:paraId="51030E4A" w14:textId="73ED4CBB" w:rsidR="00106750" w:rsidRPr="00956FC7" w:rsidRDefault="00CB65B2" w:rsidP="0060601A">
      <w:pPr>
        <w:pStyle w:val="-1"/>
      </w:pPr>
      <w:r w:rsidRPr="00956FC7">
        <w:lastRenderedPageBreak/>
        <w:t>Плановые з</w:t>
      </w:r>
      <w:r w:rsidR="00106750" w:rsidRPr="00956FC7">
        <w:t xml:space="preserve">начения показателей развития централизованных систем водоотведения ООО </w:t>
      </w:r>
      <w:r w:rsidR="00ED304E" w:rsidRPr="00956FC7">
        <w:t>«</w:t>
      </w:r>
      <w:r w:rsidR="00106750" w:rsidRPr="00956FC7">
        <w:t>Новая Водная Ассоциация</w:t>
      </w:r>
      <w:r w:rsidR="00ED304E" w:rsidRPr="00956FC7">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92"/>
        <w:gridCol w:w="1137"/>
        <w:gridCol w:w="1116"/>
        <w:gridCol w:w="1157"/>
        <w:gridCol w:w="1425"/>
        <w:gridCol w:w="1425"/>
        <w:gridCol w:w="1280"/>
        <w:gridCol w:w="1409"/>
        <w:gridCol w:w="1119"/>
      </w:tblGrid>
      <w:tr w:rsidR="00CB65B2" w:rsidRPr="00956FC7" w14:paraId="7618B715" w14:textId="77777777" w:rsidTr="004F2263">
        <w:trPr>
          <w:cantSplit/>
          <w:trHeight w:val="23"/>
          <w:tblHeader/>
        </w:trPr>
        <w:tc>
          <w:tcPr>
            <w:tcW w:w="1806" w:type="pct"/>
            <w:vMerge w:val="restart"/>
            <w:vAlign w:val="center"/>
            <w:hideMark/>
          </w:tcPr>
          <w:p w14:paraId="66BAC63B" w14:textId="77777777" w:rsidR="00CB65B2" w:rsidRPr="00956FC7" w:rsidRDefault="00CB65B2" w:rsidP="0060601A">
            <w:pPr>
              <w:pStyle w:val="-5"/>
            </w:pPr>
            <w:r w:rsidRPr="00956FC7">
              <w:t>Показатель</w:t>
            </w:r>
          </w:p>
        </w:tc>
        <w:tc>
          <w:tcPr>
            <w:tcW w:w="361" w:type="pct"/>
            <w:vMerge w:val="restart"/>
            <w:vAlign w:val="center"/>
            <w:hideMark/>
          </w:tcPr>
          <w:p w14:paraId="2653B0A8" w14:textId="77777777" w:rsidR="00CB65B2" w:rsidRPr="00956FC7" w:rsidRDefault="00CB65B2" w:rsidP="0060601A">
            <w:pPr>
              <w:pStyle w:val="-5"/>
            </w:pPr>
            <w:r w:rsidRPr="00956FC7">
              <w:t>Ед. изм.</w:t>
            </w:r>
          </w:p>
        </w:tc>
        <w:tc>
          <w:tcPr>
            <w:tcW w:w="354" w:type="pct"/>
            <w:vAlign w:val="center"/>
            <w:hideMark/>
          </w:tcPr>
          <w:p w14:paraId="73ACF418" w14:textId="77777777" w:rsidR="00CB65B2" w:rsidRPr="00956FC7" w:rsidRDefault="00CB65B2" w:rsidP="0060601A">
            <w:pPr>
              <w:pStyle w:val="-5"/>
            </w:pPr>
            <w:r w:rsidRPr="00956FC7">
              <w:t>Базовый год</w:t>
            </w:r>
          </w:p>
        </w:tc>
        <w:tc>
          <w:tcPr>
            <w:tcW w:w="2479" w:type="pct"/>
            <w:gridSpan w:val="6"/>
            <w:vAlign w:val="center"/>
            <w:hideMark/>
          </w:tcPr>
          <w:p w14:paraId="4D1D3F78" w14:textId="77777777" w:rsidR="00CB65B2" w:rsidRPr="00956FC7" w:rsidRDefault="00CB65B2" w:rsidP="0060601A">
            <w:pPr>
              <w:pStyle w:val="-5"/>
            </w:pPr>
            <w:r w:rsidRPr="00956FC7">
              <w:t>Перспективное положение</w:t>
            </w:r>
          </w:p>
        </w:tc>
      </w:tr>
      <w:tr w:rsidR="00CB65B2" w:rsidRPr="00956FC7" w14:paraId="258A4E3D" w14:textId="77777777" w:rsidTr="004F2263">
        <w:trPr>
          <w:cantSplit/>
          <w:trHeight w:val="23"/>
          <w:tblHeader/>
        </w:trPr>
        <w:tc>
          <w:tcPr>
            <w:tcW w:w="1806" w:type="pct"/>
            <w:vMerge/>
            <w:vAlign w:val="center"/>
            <w:hideMark/>
          </w:tcPr>
          <w:p w14:paraId="2D348E53" w14:textId="77777777" w:rsidR="00CB65B2" w:rsidRPr="00956FC7" w:rsidRDefault="00CB65B2" w:rsidP="0060601A">
            <w:pPr>
              <w:pStyle w:val="-5"/>
            </w:pPr>
          </w:p>
        </w:tc>
        <w:tc>
          <w:tcPr>
            <w:tcW w:w="361" w:type="pct"/>
            <w:vMerge/>
            <w:vAlign w:val="center"/>
            <w:hideMark/>
          </w:tcPr>
          <w:p w14:paraId="5444DCFE" w14:textId="77777777" w:rsidR="00CB65B2" w:rsidRPr="00956FC7" w:rsidRDefault="00CB65B2" w:rsidP="0060601A">
            <w:pPr>
              <w:pStyle w:val="-5"/>
            </w:pPr>
          </w:p>
        </w:tc>
        <w:tc>
          <w:tcPr>
            <w:tcW w:w="354" w:type="pct"/>
            <w:vAlign w:val="center"/>
            <w:hideMark/>
          </w:tcPr>
          <w:p w14:paraId="70DEEA1E" w14:textId="77777777" w:rsidR="00CB65B2" w:rsidRPr="00956FC7" w:rsidRDefault="00CB65B2" w:rsidP="0060601A">
            <w:pPr>
              <w:pStyle w:val="-5"/>
            </w:pPr>
            <w:r w:rsidRPr="00956FC7">
              <w:t>2024</w:t>
            </w:r>
          </w:p>
        </w:tc>
        <w:tc>
          <w:tcPr>
            <w:tcW w:w="367" w:type="pct"/>
            <w:vAlign w:val="center"/>
            <w:hideMark/>
          </w:tcPr>
          <w:p w14:paraId="32C865AE" w14:textId="77777777" w:rsidR="00CB65B2" w:rsidRPr="00956FC7" w:rsidRDefault="00CB65B2" w:rsidP="0060601A">
            <w:pPr>
              <w:pStyle w:val="-5"/>
            </w:pPr>
            <w:r w:rsidRPr="00956FC7">
              <w:t>2025</w:t>
            </w:r>
          </w:p>
        </w:tc>
        <w:tc>
          <w:tcPr>
            <w:tcW w:w="452" w:type="pct"/>
            <w:vAlign w:val="center"/>
            <w:hideMark/>
          </w:tcPr>
          <w:p w14:paraId="4CF18386" w14:textId="77777777" w:rsidR="00CB65B2" w:rsidRPr="00956FC7" w:rsidRDefault="00CB65B2" w:rsidP="0060601A">
            <w:pPr>
              <w:pStyle w:val="-5"/>
            </w:pPr>
            <w:r w:rsidRPr="00956FC7">
              <w:t>2026</w:t>
            </w:r>
          </w:p>
        </w:tc>
        <w:tc>
          <w:tcPr>
            <w:tcW w:w="452" w:type="pct"/>
            <w:vAlign w:val="center"/>
            <w:hideMark/>
          </w:tcPr>
          <w:p w14:paraId="684F982C" w14:textId="77777777" w:rsidR="00CB65B2" w:rsidRPr="00956FC7" w:rsidRDefault="00CB65B2" w:rsidP="0060601A">
            <w:pPr>
              <w:pStyle w:val="-5"/>
            </w:pPr>
            <w:r w:rsidRPr="00956FC7">
              <w:t>2027</w:t>
            </w:r>
          </w:p>
        </w:tc>
        <w:tc>
          <w:tcPr>
            <w:tcW w:w="406" w:type="pct"/>
            <w:vAlign w:val="center"/>
            <w:hideMark/>
          </w:tcPr>
          <w:p w14:paraId="508DD0C9" w14:textId="77777777" w:rsidR="00CB65B2" w:rsidRPr="00956FC7" w:rsidRDefault="00CB65B2" w:rsidP="0060601A">
            <w:pPr>
              <w:pStyle w:val="-5"/>
            </w:pPr>
            <w:r w:rsidRPr="00956FC7">
              <w:t>2028</w:t>
            </w:r>
          </w:p>
        </w:tc>
        <w:tc>
          <w:tcPr>
            <w:tcW w:w="447" w:type="pct"/>
            <w:vAlign w:val="center"/>
            <w:hideMark/>
          </w:tcPr>
          <w:p w14:paraId="6B8F9213" w14:textId="77777777" w:rsidR="00CB65B2" w:rsidRPr="00956FC7" w:rsidRDefault="00CB65B2" w:rsidP="0060601A">
            <w:pPr>
              <w:pStyle w:val="-5"/>
            </w:pPr>
            <w:r w:rsidRPr="00956FC7">
              <w:t>2029</w:t>
            </w:r>
          </w:p>
        </w:tc>
        <w:tc>
          <w:tcPr>
            <w:tcW w:w="355" w:type="pct"/>
            <w:vAlign w:val="center"/>
            <w:hideMark/>
          </w:tcPr>
          <w:p w14:paraId="7DE3C1AF" w14:textId="77777777" w:rsidR="00CB65B2" w:rsidRPr="00956FC7" w:rsidRDefault="00CB65B2" w:rsidP="0060601A">
            <w:pPr>
              <w:pStyle w:val="-5"/>
            </w:pPr>
            <w:r w:rsidRPr="00956FC7">
              <w:t>2030</w:t>
            </w:r>
          </w:p>
        </w:tc>
      </w:tr>
      <w:tr w:rsidR="00CB65B2" w:rsidRPr="00956FC7" w14:paraId="77A45274" w14:textId="77777777" w:rsidTr="004F2263">
        <w:trPr>
          <w:cantSplit/>
          <w:trHeight w:val="23"/>
        </w:trPr>
        <w:tc>
          <w:tcPr>
            <w:tcW w:w="5000" w:type="pct"/>
            <w:gridSpan w:val="9"/>
            <w:vAlign w:val="center"/>
            <w:hideMark/>
          </w:tcPr>
          <w:p w14:paraId="45E830C8" w14:textId="77777777" w:rsidR="00CB65B2" w:rsidRPr="00956FC7" w:rsidRDefault="00CB65B2" w:rsidP="0060601A">
            <w:pPr>
              <w:pStyle w:val="-4"/>
              <w:rPr>
                <w:b/>
              </w:rPr>
            </w:pPr>
            <w:r w:rsidRPr="00956FC7">
              <w:rPr>
                <w:b/>
              </w:rPr>
              <w:t>Показатели надежности и бесперебойности водоотведения</w:t>
            </w:r>
          </w:p>
        </w:tc>
      </w:tr>
      <w:tr w:rsidR="00CB65B2" w:rsidRPr="00956FC7" w14:paraId="1941EEB6" w14:textId="77777777" w:rsidTr="004F2263">
        <w:trPr>
          <w:cantSplit/>
          <w:trHeight w:val="23"/>
        </w:trPr>
        <w:tc>
          <w:tcPr>
            <w:tcW w:w="1806" w:type="pct"/>
            <w:vAlign w:val="center"/>
            <w:hideMark/>
          </w:tcPr>
          <w:p w14:paraId="75FC1842" w14:textId="77777777" w:rsidR="00CB65B2" w:rsidRPr="00956FC7" w:rsidRDefault="00CB65B2" w:rsidP="0060601A">
            <w:pPr>
              <w:pStyle w:val="-4"/>
              <w:jc w:val="left"/>
            </w:pPr>
            <w:r w:rsidRPr="00956FC7">
              <w:t>Удельное количество аварий и засоров в расчете на протяженность канализационной сети в год</w:t>
            </w:r>
          </w:p>
        </w:tc>
        <w:tc>
          <w:tcPr>
            <w:tcW w:w="361" w:type="pct"/>
            <w:vAlign w:val="center"/>
            <w:hideMark/>
          </w:tcPr>
          <w:p w14:paraId="633BA05F" w14:textId="77777777" w:rsidR="00CB65B2" w:rsidRPr="00956FC7" w:rsidRDefault="00CB65B2" w:rsidP="0060601A">
            <w:pPr>
              <w:pStyle w:val="-4"/>
            </w:pPr>
            <w:r w:rsidRPr="00956FC7">
              <w:t>ед./км</w:t>
            </w:r>
          </w:p>
        </w:tc>
        <w:tc>
          <w:tcPr>
            <w:tcW w:w="354" w:type="pct"/>
            <w:vAlign w:val="center"/>
            <w:hideMark/>
          </w:tcPr>
          <w:p w14:paraId="01845B38" w14:textId="77777777" w:rsidR="00CB65B2" w:rsidRPr="00956FC7" w:rsidRDefault="00CB65B2" w:rsidP="0060601A">
            <w:pPr>
              <w:pStyle w:val="-4"/>
            </w:pPr>
            <w:r w:rsidRPr="00956FC7">
              <w:t>0</w:t>
            </w:r>
          </w:p>
        </w:tc>
        <w:tc>
          <w:tcPr>
            <w:tcW w:w="367" w:type="pct"/>
            <w:vAlign w:val="center"/>
            <w:hideMark/>
          </w:tcPr>
          <w:p w14:paraId="4DAC2CBD" w14:textId="77777777" w:rsidR="00CB65B2" w:rsidRPr="00956FC7" w:rsidRDefault="00CB65B2" w:rsidP="0060601A">
            <w:pPr>
              <w:pStyle w:val="-4"/>
            </w:pPr>
            <w:r w:rsidRPr="00956FC7">
              <w:t>0</w:t>
            </w:r>
          </w:p>
        </w:tc>
        <w:tc>
          <w:tcPr>
            <w:tcW w:w="452" w:type="pct"/>
            <w:vAlign w:val="center"/>
            <w:hideMark/>
          </w:tcPr>
          <w:p w14:paraId="613D2DBE" w14:textId="77777777" w:rsidR="00CB65B2" w:rsidRPr="00956FC7" w:rsidRDefault="00CB65B2" w:rsidP="0060601A">
            <w:pPr>
              <w:pStyle w:val="-4"/>
            </w:pPr>
            <w:r w:rsidRPr="00956FC7">
              <w:t>0</w:t>
            </w:r>
          </w:p>
        </w:tc>
        <w:tc>
          <w:tcPr>
            <w:tcW w:w="452" w:type="pct"/>
            <w:vAlign w:val="center"/>
            <w:hideMark/>
          </w:tcPr>
          <w:p w14:paraId="0310CA96" w14:textId="77777777" w:rsidR="00CB65B2" w:rsidRPr="00956FC7" w:rsidRDefault="00CB65B2" w:rsidP="0060601A">
            <w:pPr>
              <w:pStyle w:val="-4"/>
            </w:pPr>
            <w:r w:rsidRPr="00956FC7">
              <w:t>0</w:t>
            </w:r>
          </w:p>
        </w:tc>
        <w:tc>
          <w:tcPr>
            <w:tcW w:w="406" w:type="pct"/>
            <w:vAlign w:val="center"/>
            <w:hideMark/>
          </w:tcPr>
          <w:p w14:paraId="363899EF" w14:textId="77777777" w:rsidR="00CB65B2" w:rsidRPr="00956FC7" w:rsidRDefault="00CB65B2" w:rsidP="0060601A">
            <w:pPr>
              <w:pStyle w:val="-4"/>
            </w:pPr>
            <w:r w:rsidRPr="00956FC7">
              <w:t>0</w:t>
            </w:r>
          </w:p>
        </w:tc>
        <w:tc>
          <w:tcPr>
            <w:tcW w:w="447" w:type="pct"/>
            <w:vAlign w:val="center"/>
            <w:hideMark/>
          </w:tcPr>
          <w:p w14:paraId="34763D92" w14:textId="77777777" w:rsidR="00CB65B2" w:rsidRPr="00956FC7" w:rsidRDefault="00CB65B2" w:rsidP="0060601A">
            <w:pPr>
              <w:pStyle w:val="-4"/>
            </w:pPr>
            <w:r w:rsidRPr="00956FC7">
              <w:t>0</w:t>
            </w:r>
          </w:p>
        </w:tc>
        <w:tc>
          <w:tcPr>
            <w:tcW w:w="355" w:type="pct"/>
            <w:vAlign w:val="center"/>
            <w:hideMark/>
          </w:tcPr>
          <w:p w14:paraId="3724C90E" w14:textId="77777777" w:rsidR="00CB65B2" w:rsidRPr="00956FC7" w:rsidRDefault="00CB65B2" w:rsidP="0060601A">
            <w:pPr>
              <w:pStyle w:val="-4"/>
            </w:pPr>
            <w:r w:rsidRPr="00956FC7">
              <w:t>0</w:t>
            </w:r>
          </w:p>
        </w:tc>
      </w:tr>
      <w:tr w:rsidR="00CB65B2" w:rsidRPr="00956FC7" w14:paraId="7DA84E67" w14:textId="77777777" w:rsidTr="004F2263">
        <w:trPr>
          <w:cantSplit/>
          <w:trHeight w:val="23"/>
        </w:trPr>
        <w:tc>
          <w:tcPr>
            <w:tcW w:w="5000" w:type="pct"/>
            <w:gridSpan w:val="9"/>
            <w:vAlign w:val="center"/>
            <w:hideMark/>
          </w:tcPr>
          <w:p w14:paraId="116F80AE" w14:textId="77777777" w:rsidR="00CB65B2" w:rsidRPr="00956FC7" w:rsidRDefault="00CB65B2" w:rsidP="0060601A">
            <w:pPr>
              <w:pStyle w:val="-4"/>
              <w:rPr>
                <w:b/>
              </w:rPr>
            </w:pPr>
            <w:r w:rsidRPr="00956FC7">
              <w:rPr>
                <w:b/>
              </w:rPr>
              <w:t>Показатели очистки сточных вод</w:t>
            </w:r>
          </w:p>
        </w:tc>
      </w:tr>
      <w:tr w:rsidR="00CB65B2" w:rsidRPr="00956FC7" w14:paraId="48470E74" w14:textId="77777777" w:rsidTr="004F2263">
        <w:trPr>
          <w:cantSplit/>
          <w:trHeight w:val="23"/>
        </w:trPr>
        <w:tc>
          <w:tcPr>
            <w:tcW w:w="1806" w:type="pct"/>
            <w:vAlign w:val="center"/>
            <w:hideMark/>
          </w:tcPr>
          <w:p w14:paraId="3CD4B24A" w14:textId="77777777" w:rsidR="00CB65B2" w:rsidRPr="00956FC7" w:rsidRDefault="00CB65B2" w:rsidP="0060601A">
            <w:pPr>
              <w:pStyle w:val="-4"/>
              <w:jc w:val="left"/>
            </w:pPr>
            <w:r w:rsidRPr="00956FC7">
              <w:t>Доли сточных вод, не подвергающихся очистке в общем объеме сточных вод сбрасываемых в централизованные общесплавные или бытовые системы водоотведения</w:t>
            </w:r>
          </w:p>
        </w:tc>
        <w:tc>
          <w:tcPr>
            <w:tcW w:w="361" w:type="pct"/>
            <w:vAlign w:val="center"/>
            <w:hideMark/>
          </w:tcPr>
          <w:p w14:paraId="46C897E0" w14:textId="77777777" w:rsidR="00CB65B2" w:rsidRPr="00956FC7" w:rsidRDefault="00CB65B2" w:rsidP="0060601A">
            <w:pPr>
              <w:pStyle w:val="-4"/>
            </w:pPr>
            <w:r w:rsidRPr="00956FC7">
              <w:t>%</w:t>
            </w:r>
          </w:p>
        </w:tc>
        <w:tc>
          <w:tcPr>
            <w:tcW w:w="354" w:type="pct"/>
            <w:vAlign w:val="center"/>
            <w:hideMark/>
          </w:tcPr>
          <w:p w14:paraId="187741CC" w14:textId="77777777" w:rsidR="00CB65B2" w:rsidRPr="00956FC7" w:rsidRDefault="00CB65B2" w:rsidP="0060601A">
            <w:pPr>
              <w:pStyle w:val="-4"/>
            </w:pPr>
            <w:r w:rsidRPr="00956FC7">
              <w:t>0</w:t>
            </w:r>
          </w:p>
        </w:tc>
        <w:tc>
          <w:tcPr>
            <w:tcW w:w="367" w:type="pct"/>
            <w:vAlign w:val="center"/>
          </w:tcPr>
          <w:p w14:paraId="3223E549" w14:textId="77777777" w:rsidR="00CB65B2" w:rsidRPr="00956FC7" w:rsidRDefault="00CB65B2" w:rsidP="0060601A">
            <w:pPr>
              <w:pStyle w:val="-4"/>
            </w:pPr>
            <w:r w:rsidRPr="00956FC7">
              <w:t>0</w:t>
            </w:r>
          </w:p>
        </w:tc>
        <w:tc>
          <w:tcPr>
            <w:tcW w:w="452" w:type="pct"/>
            <w:vAlign w:val="center"/>
            <w:hideMark/>
          </w:tcPr>
          <w:p w14:paraId="261FE183" w14:textId="77777777" w:rsidR="00CB65B2" w:rsidRPr="00956FC7" w:rsidRDefault="00CB65B2" w:rsidP="0060601A">
            <w:pPr>
              <w:pStyle w:val="-4"/>
            </w:pPr>
            <w:r w:rsidRPr="00956FC7">
              <w:t>0</w:t>
            </w:r>
          </w:p>
        </w:tc>
        <w:tc>
          <w:tcPr>
            <w:tcW w:w="452" w:type="pct"/>
            <w:vAlign w:val="center"/>
            <w:hideMark/>
          </w:tcPr>
          <w:p w14:paraId="301B16B6" w14:textId="77777777" w:rsidR="00CB65B2" w:rsidRPr="00956FC7" w:rsidRDefault="00CB65B2" w:rsidP="0060601A">
            <w:pPr>
              <w:pStyle w:val="-4"/>
            </w:pPr>
            <w:r w:rsidRPr="00956FC7">
              <w:t>0</w:t>
            </w:r>
          </w:p>
        </w:tc>
        <w:tc>
          <w:tcPr>
            <w:tcW w:w="406" w:type="pct"/>
            <w:vAlign w:val="center"/>
            <w:hideMark/>
          </w:tcPr>
          <w:p w14:paraId="1A431FD5" w14:textId="77777777" w:rsidR="00CB65B2" w:rsidRPr="00956FC7" w:rsidRDefault="00CB65B2" w:rsidP="0060601A">
            <w:pPr>
              <w:pStyle w:val="-4"/>
            </w:pPr>
            <w:r w:rsidRPr="00956FC7">
              <w:t>0</w:t>
            </w:r>
          </w:p>
        </w:tc>
        <w:tc>
          <w:tcPr>
            <w:tcW w:w="447" w:type="pct"/>
            <w:vAlign w:val="center"/>
            <w:hideMark/>
          </w:tcPr>
          <w:p w14:paraId="1C28EE72" w14:textId="77777777" w:rsidR="00CB65B2" w:rsidRPr="00956FC7" w:rsidRDefault="00CB65B2" w:rsidP="0060601A">
            <w:pPr>
              <w:pStyle w:val="-4"/>
            </w:pPr>
            <w:r w:rsidRPr="00956FC7">
              <w:t>0</w:t>
            </w:r>
          </w:p>
        </w:tc>
        <w:tc>
          <w:tcPr>
            <w:tcW w:w="355" w:type="pct"/>
            <w:vAlign w:val="center"/>
            <w:hideMark/>
          </w:tcPr>
          <w:p w14:paraId="69504A80" w14:textId="77777777" w:rsidR="00CB65B2" w:rsidRPr="00956FC7" w:rsidRDefault="00CB65B2" w:rsidP="0060601A">
            <w:pPr>
              <w:pStyle w:val="-4"/>
            </w:pPr>
            <w:r w:rsidRPr="00956FC7">
              <w:t>0</w:t>
            </w:r>
          </w:p>
        </w:tc>
      </w:tr>
      <w:tr w:rsidR="00CB65B2" w:rsidRPr="00956FC7" w14:paraId="757F927A" w14:textId="77777777" w:rsidTr="004F2263">
        <w:trPr>
          <w:cantSplit/>
          <w:trHeight w:val="23"/>
        </w:trPr>
        <w:tc>
          <w:tcPr>
            <w:tcW w:w="1806" w:type="pct"/>
            <w:vAlign w:val="center"/>
            <w:hideMark/>
          </w:tcPr>
          <w:p w14:paraId="69025EF1" w14:textId="77777777" w:rsidR="00CB65B2" w:rsidRPr="00956FC7" w:rsidRDefault="00CB65B2" w:rsidP="0060601A">
            <w:pPr>
              <w:pStyle w:val="-4"/>
              <w:jc w:val="left"/>
            </w:pPr>
            <w:r w:rsidRPr="00956FC7">
              <w:t>Показатель качества очистки сточных вод (доля проб сточных вод, не соответствующих установленным нормативам допустимых сбросов, лимитам на сбросы)</w:t>
            </w:r>
          </w:p>
        </w:tc>
        <w:tc>
          <w:tcPr>
            <w:tcW w:w="361" w:type="pct"/>
            <w:vAlign w:val="center"/>
            <w:hideMark/>
          </w:tcPr>
          <w:p w14:paraId="1B01257C" w14:textId="77777777" w:rsidR="00CB65B2" w:rsidRPr="00956FC7" w:rsidRDefault="00CB65B2" w:rsidP="0060601A">
            <w:pPr>
              <w:pStyle w:val="-4"/>
            </w:pPr>
            <w:r w:rsidRPr="00956FC7">
              <w:t>%</w:t>
            </w:r>
          </w:p>
        </w:tc>
        <w:tc>
          <w:tcPr>
            <w:tcW w:w="354" w:type="pct"/>
            <w:vAlign w:val="center"/>
            <w:hideMark/>
          </w:tcPr>
          <w:p w14:paraId="1607C909" w14:textId="77777777" w:rsidR="00CB65B2" w:rsidRPr="00956FC7" w:rsidRDefault="00CB65B2" w:rsidP="0060601A">
            <w:pPr>
              <w:pStyle w:val="-4"/>
            </w:pPr>
            <w:r w:rsidRPr="00956FC7">
              <w:t>0</w:t>
            </w:r>
          </w:p>
        </w:tc>
        <w:tc>
          <w:tcPr>
            <w:tcW w:w="367" w:type="pct"/>
            <w:vAlign w:val="center"/>
          </w:tcPr>
          <w:p w14:paraId="43B82095" w14:textId="77777777" w:rsidR="00CB65B2" w:rsidRPr="00956FC7" w:rsidRDefault="00CB65B2" w:rsidP="0060601A">
            <w:pPr>
              <w:pStyle w:val="-4"/>
            </w:pPr>
            <w:r w:rsidRPr="00956FC7">
              <w:t>0</w:t>
            </w:r>
          </w:p>
        </w:tc>
        <w:tc>
          <w:tcPr>
            <w:tcW w:w="452" w:type="pct"/>
            <w:vAlign w:val="center"/>
            <w:hideMark/>
          </w:tcPr>
          <w:p w14:paraId="09C6C475" w14:textId="77777777" w:rsidR="00CB65B2" w:rsidRPr="00956FC7" w:rsidRDefault="00CB65B2" w:rsidP="0060601A">
            <w:pPr>
              <w:pStyle w:val="-4"/>
            </w:pPr>
            <w:r w:rsidRPr="00956FC7">
              <w:t>0</w:t>
            </w:r>
          </w:p>
        </w:tc>
        <w:tc>
          <w:tcPr>
            <w:tcW w:w="452" w:type="pct"/>
            <w:vAlign w:val="center"/>
            <w:hideMark/>
          </w:tcPr>
          <w:p w14:paraId="296B6531" w14:textId="77777777" w:rsidR="00CB65B2" w:rsidRPr="00956FC7" w:rsidRDefault="00CB65B2" w:rsidP="0060601A">
            <w:pPr>
              <w:pStyle w:val="-4"/>
            </w:pPr>
            <w:r w:rsidRPr="00956FC7">
              <w:t>0</w:t>
            </w:r>
          </w:p>
        </w:tc>
        <w:tc>
          <w:tcPr>
            <w:tcW w:w="406" w:type="pct"/>
            <w:vAlign w:val="center"/>
            <w:hideMark/>
          </w:tcPr>
          <w:p w14:paraId="1815D47B" w14:textId="77777777" w:rsidR="00CB65B2" w:rsidRPr="00956FC7" w:rsidRDefault="00CB65B2" w:rsidP="0060601A">
            <w:pPr>
              <w:pStyle w:val="-4"/>
            </w:pPr>
            <w:r w:rsidRPr="00956FC7">
              <w:t>0</w:t>
            </w:r>
          </w:p>
        </w:tc>
        <w:tc>
          <w:tcPr>
            <w:tcW w:w="447" w:type="pct"/>
            <w:vAlign w:val="center"/>
            <w:hideMark/>
          </w:tcPr>
          <w:p w14:paraId="188537B2" w14:textId="77777777" w:rsidR="00CB65B2" w:rsidRPr="00956FC7" w:rsidRDefault="00CB65B2" w:rsidP="0060601A">
            <w:pPr>
              <w:pStyle w:val="-4"/>
            </w:pPr>
            <w:r w:rsidRPr="00956FC7">
              <w:t>0</w:t>
            </w:r>
          </w:p>
        </w:tc>
        <w:tc>
          <w:tcPr>
            <w:tcW w:w="355" w:type="pct"/>
            <w:vAlign w:val="center"/>
            <w:hideMark/>
          </w:tcPr>
          <w:p w14:paraId="49B6664E" w14:textId="77777777" w:rsidR="00CB65B2" w:rsidRPr="00956FC7" w:rsidRDefault="00CB65B2" w:rsidP="0060601A">
            <w:pPr>
              <w:pStyle w:val="-4"/>
            </w:pPr>
            <w:r w:rsidRPr="00956FC7">
              <w:t>0</w:t>
            </w:r>
          </w:p>
        </w:tc>
      </w:tr>
      <w:tr w:rsidR="00CB65B2" w:rsidRPr="00956FC7" w14:paraId="7807D1AA" w14:textId="77777777" w:rsidTr="004F2263">
        <w:trPr>
          <w:cantSplit/>
          <w:trHeight w:val="23"/>
        </w:trPr>
        <w:tc>
          <w:tcPr>
            <w:tcW w:w="5000" w:type="pct"/>
            <w:gridSpan w:val="9"/>
            <w:vAlign w:val="center"/>
            <w:hideMark/>
          </w:tcPr>
          <w:p w14:paraId="3A2351D9" w14:textId="77777777" w:rsidR="00CB65B2" w:rsidRPr="00956FC7" w:rsidRDefault="00CB65B2" w:rsidP="0060601A">
            <w:pPr>
              <w:pStyle w:val="-4"/>
              <w:rPr>
                <w:b/>
              </w:rPr>
            </w:pPr>
            <w:r w:rsidRPr="00956FC7">
              <w:rPr>
                <w:b/>
              </w:rPr>
              <w:t>Показатели эффективности использования ресурсов при транспортировке сточных вод</w:t>
            </w:r>
          </w:p>
        </w:tc>
      </w:tr>
      <w:tr w:rsidR="00CB65B2" w:rsidRPr="00956FC7" w14:paraId="545C1BAD" w14:textId="77777777" w:rsidTr="004F2263">
        <w:trPr>
          <w:cantSplit/>
          <w:trHeight w:val="23"/>
        </w:trPr>
        <w:tc>
          <w:tcPr>
            <w:tcW w:w="1806" w:type="pct"/>
            <w:vAlign w:val="center"/>
            <w:hideMark/>
          </w:tcPr>
          <w:p w14:paraId="5F034CCF"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очистки сточных вод</w:t>
            </w:r>
          </w:p>
        </w:tc>
        <w:tc>
          <w:tcPr>
            <w:tcW w:w="361" w:type="pct"/>
            <w:vAlign w:val="center"/>
            <w:hideMark/>
          </w:tcPr>
          <w:p w14:paraId="1CA68A53" w14:textId="77777777" w:rsidR="00CB65B2" w:rsidRPr="00956FC7" w:rsidRDefault="00CB65B2" w:rsidP="0060601A">
            <w:pPr>
              <w:pStyle w:val="-4"/>
            </w:pPr>
            <w:r w:rsidRPr="00956FC7">
              <w:t>кВтч/м³</w:t>
            </w:r>
          </w:p>
        </w:tc>
        <w:tc>
          <w:tcPr>
            <w:tcW w:w="354" w:type="pct"/>
            <w:vAlign w:val="center"/>
            <w:hideMark/>
          </w:tcPr>
          <w:p w14:paraId="3C1565EC" w14:textId="77777777" w:rsidR="00CB65B2" w:rsidRPr="00956FC7" w:rsidRDefault="00CB65B2" w:rsidP="0060601A">
            <w:pPr>
              <w:pStyle w:val="-4"/>
            </w:pPr>
            <w:r w:rsidRPr="00956FC7">
              <w:t>-</w:t>
            </w:r>
          </w:p>
        </w:tc>
        <w:tc>
          <w:tcPr>
            <w:tcW w:w="367" w:type="pct"/>
            <w:vAlign w:val="center"/>
          </w:tcPr>
          <w:p w14:paraId="1BF3EB6C" w14:textId="77777777" w:rsidR="00CB65B2" w:rsidRPr="00956FC7" w:rsidRDefault="00CB65B2" w:rsidP="0060601A">
            <w:pPr>
              <w:pStyle w:val="-4"/>
            </w:pPr>
            <w:r w:rsidRPr="00956FC7">
              <w:t>-</w:t>
            </w:r>
          </w:p>
        </w:tc>
        <w:tc>
          <w:tcPr>
            <w:tcW w:w="452" w:type="pct"/>
            <w:vAlign w:val="center"/>
            <w:hideMark/>
          </w:tcPr>
          <w:p w14:paraId="779B5C28" w14:textId="77777777" w:rsidR="00CB65B2" w:rsidRPr="00956FC7" w:rsidRDefault="00CB65B2" w:rsidP="0060601A">
            <w:pPr>
              <w:pStyle w:val="-4"/>
            </w:pPr>
            <w:r w:rsidRPr="00956FC7">
              <w:t>-</w:t>
            </w:r>
          </w:p>
        </w:tc>
        <w:tc>
          <w:tcPr>
            <w:tcW w:w="452" w:type="pct"/>
            <w:vAlign w:val="center"/>
            <w:hideMark/>
          </w:tcPr>
          <w:p w14:paraId="1E2B6724" w14:textId="77777777" w:rsidR="00CB65B2" w:rsidRPr="00956FC7" w:rsidRDefault="00CB65B2" w:rsidP="0060601A">
            <w:pPr>
              <w:pStyle w:val="-4"/>
            </w:pPr>
            <w:r w:rsidRPr="00956FC7">
              <w:t>-</w:t>
            </w:r>
          </w:p>
        </w:tc>
        <w:tc>
          <w:tcPr>
            <w:tcW w:w="406" w:type="pct"/>
            <w:vAlign w:val="center"/>
            <w:hideMark/>
          </w:tcPr>
          <w:p w14:paraId="02208641" w14:textId="77777777" w:rsidR="00CB65B2" w:rsidRPr="00956FC7" w:rsidRDefault="00CB65B2" w:rsidP="0060601A">
            <w:pPr>
              <w:pStyle w:val="-4"/>
            </w:pPr>
            <w:r w:rsidRPr="00956FC7">
              <w:t>-</w:t>
            </w:r>
          </w:p>
        </w:tc>
        <w:tc>
          <w:tcPr>
            <w:tcW w:w="447" w:type="pct"/>
            <w:vAlign w:val="center"/>
            <w:hideMark/>
          </w:tcPr>
          <w:p w14:paraId="34CB2B9A" w14:textId="77777777" w:rsidR="00CB65B2" w:rsidRPr="00956FC7" w:rsidRDefault="00CB65B2" w:rsidP="0060601A">
            <w:pPr>
              <w:pStyle w:val="-4"/>
            </w:pPr>
            <w:r w:rsidRPr="00956FC7">
              <w:t>-</w:t>
            </w:r>
          </w:p>
        </w:tc>
        <w:tc>
          <w:tcPr>
            <w:tcW w:w="355" w:type="pct"/>
            <w:vAlign w:val="center"/>
            <w:hideMark/>
          </w:tcPr>
          <w:p w14:paraId="7154916E" w14:textId="77777777" w:rsidR="00CB65B2" w:rsidRPr="00956FC7" w:rsidRDefault="00CB65B2" w:rsidP="0060601A">
            <w:pPr>
              <w:pStyle w:val="-4"/>
            </w:pPr>
            <w:r w:rsidRPr="00956FC7">
              <w:t>-</w:t>
            </w:r>
          </w:p>
        </w:tc>
      </w:tr>
      <w:tr w:rsidR="00CB65B2" w:rsidRPr="00956FC7" w14:paraId="23202218" w14:textId="77777777" w:rsidTr="004F2263">
        <w:trPr>
          <w:cantSplit/>
          <w:trHeight w:val="23"/>
        </w:trPr>
        <w:tc>
          <w:tcPr>
            <w:tcW w:w="1806" w:type="pct"/>
            <w:vAlign w:val="center"/>
            <w:hideMark/>
          </w:tcPr>
          <w:p w14:paraId="6C9E9948"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транспортировки сточных вод</w:t>
            </w:r>
          </w:p>
        </w:tc>
        <w:tc>
          <w:tcPr>
            <w:tcW w:w="361" w:type="pct"/>
            <w:vAlign w:val="center"/>
            <w:hideMark/>
          </w:tcPr>
          <w:p w14:paraId="1B6B4C67" w14:textId="77777777" w:rsidR="00CB65B2" w:rsidRPr="00956FC7" w:rsidRDefault="00CB65B2" w:rsidP="0060601A">
            <w:pPr>
              <w:pStyle w:val="-4"/>
            </w:pPr>
            <w:r w:rsidRPr="00956FC7">
              <w:t>кВтч/м³</w:t>
            </w:r>
          </w:p>
        </w:tc>
        <w:tc>
          <w:tcPr>
            <w:tcW w:w="354" w:type="pct"/>
            <w:vAlign w:val="center"/>
            <w:hideMark/>
          </w:tcPr>
          <w:p w14:paraId="7E5EDEF6" w14:textId="13A24321" w:rsidR="00CB65B2" w:rsidRPr="00956FC7" w:rsidRDefault="00CB65B2" w:rsidP="0060601A">
            <w:pPr>
              <w:pStyle w:val="-4"/>
            </w:pPr>
            <w:r w:rsidRPr="00956FC7">
              <w:rPr>
                <w:color w:val="000000"/>
              </w:rPr>
              <w:t>0,42</w:t>
            </w:r>
          </w:p>
        </w:tc>
        <w:tc>
          <w:tcPr>
            <w:tcW w:w="367" w:type="pct"/>
            <w:vAlign w:val="center"/>
          </w:tcPr>
          <w:p w14:paraId="189C7184" w14:textId="51393C3A" w:rsidR="00CB65B2" w:rsidRPr="00956FC7" w:rsidRDefault="00CB65B2" w:rsidP="0060601A">
            <w:pPr>
              <w:pStyle w:val="-4"/>
            </w:pPr>
            <w:r w:rsidRPr="00956FC7">
              <w:rPr>
                <w:color w:val="000000"/>
              </w:rPr>
              <w:t>0,42</w:t>
            </w:r>
          </w:p>
        </w:tc>
        <w:tc>
          <w:tcPr>
            <w:tcW w:w="452" w:type="pct"/>
            <w:vAlign w:val="center"/>
            <w:hideMark/>
          </w:tcPr>
          <w:p w14:paraId="44BB8907" w14:textId="000E4683" w:rsidR="00CB65B2" w:rsidRPr="00956FC7" w:rsidRDefault="00CB65B2" w:rsidP="0060601A">
            <w:pPr>
              <w:pStyle w:val="-4"/>
            </w:pPr>
            <w:r w:rsidRPr="00956FC7">
              <w:rPr>
                <w:color w:val="000000"/>
              </w:rPr>
              <w:t>0,42</w:t>
            </w:r>
          </w:p>
        </w:tc>
        <w:tc>
          <w:tcPr>
            <w:tcW w:w="452" w:type="pct"/>
            <w:vAlign w:val="center"/>
            <w:hideMark/>
          </w:tcPr>
          <w:p w14:paraId="6984B499" w14:textId="011A750E" w:rsidR="00CB65B2" w:rsidRPr="00956FC7" w:rsidRDefault="00CB65B2" w:rsidP="0060601A">
            <w:pPr>
              <w:pStyle w:val="-4"/>
            </w:pPr>
            <w:r w:rsidRPr="00956FC7">
              <w:rPr>
                <w:color w:val="000000"/>
              </w:rPr>
              <w:t>0,42</w:t>
            </w:r>
          </w:p>
        </w:tc>
        <w:tc>
          <w:tcPr>
            <w:tcW w:w="406" w:type="pct"/>
            <w:vAlign w:val="center"/>
            <w:hideMark/>
          </w:tcPr>
          <w:p w14:paraId="2311305E" w14:textId="0703E8F0" w:rsidR="00CB65B2" w:rsidRPr="00956FC7" w:rsidRDefault="00CB65B2" w:rsidP="0060601A">
            <w:pPr>
              <w:pStyle w:val="-4"/>
            </w:pPr>
            <w:r w:rsidRPr="00956FC7">
              <w:rPr>
                <w:color w:val="000000"/>
              </w:rPr>
              <w:t>0,42</w:t>
            </w:r>
          </w:p>
        </w:tc>
        <w:tc>
          <w:tcPr>
            <w:tcW w:w="447" w:type="pct"/>
            <w:vAlign w:val="center"/>
            <w:hideMark/>
          </w:tcPr>
          <w:p w14:paraId="6579575E" w14:textId="186E4F9F" w:rsidR="00CB65B2" w:rsidRPr="00956FC7" w:rsidRDefault="00CB65B2" w:rsidP="0060601A">
            <w:pPr>
              <w:pStyle w:val="-4"/>
            </w:pPr>
            <w:r w:rsidRPr="00956FC7">
              <w:rPr>
                <w:color w:val="000000"/>
              </w:rPr>
              <w:t>0,42</w:t>
            </w:r>
          </w:p>
        </w:tc>
        <w:tc>
          <w:tcPr>
            <w:tcW w:w="355" w:type="pct"/>
            <w:vAlign w:val="center"/>
            <w:hideMark/>
          </w:tcPr>
          <w:p w14:paraId="7B19AD74" w14:textId="78390D7B" w:rsidR="00CB65B2" w:rsidRPr="00956FC7" w:rsidRDefault="00CB65B2" w:rsidP="0060601A">
            <w:pPr>
              <w:pStyle w:val="-4"/>
            </w:pPr>
            <w:r w:rsidRPr="00956FC7">
              <w:rPr>
                <w:color w:val="000000"/>
              </w:rPr>
              <w:t>0,42</w:t>
            </w:r>
          </w:p>
        </w:tc>
      </w:tr>
    </w:tbl>
    <w:p w14:paraId="24887AF1" w14:textId="77777777" w:rsidR="00CB65B2" w:rsidRPr="00956FC7" w:rsidRDefault="00CB65B2" w:rsidP="0060601A"/>
    <w:p w14:paraId="37B57017" w14:textId="77777777" w:rsidR="00ED304E" w:rsidRPr="00956FC7" w:rsidRDefault="00ED304E" w:rsidP="0060601A"/>
    <w:p w14:paraId="50D7B4CE" w14:textId="77777777" w:rsidR="00307A04" w:rsidRPr="00956FC7" w:rsidRDefault="00307A04" w:rsidP="0060601A">
      <w:pPr>
        <w:spacing w:after="160" w:line="259" w:lineRule="auto"/>
        <w:ind w:firstLine="0"/>
        <w:jc w:val="left"/>
        <w:rPr>
          <w:b/>
        </w:rPr>
      </w:pPr>
      <w:r w:rsidRPr="00956FC7">
        <w:br w:type="page"/>
      </w:r>
    </w:p>
    <w:p w14:paraId="2581B9BE" w14:textId="138B1D48" w:rsidR="00106750" w:rsidRPr="00956FC7" w:rsidRDefault="00CB65B2" w:rsidP="0060601A">
      <w:pPr>
        <w:pStyle w:val="-1"/>
      </w:pPr>
      <w:r w:rsidRPr="00956FC7">
        <w:lastRenderedPageBreak/>
        <w:t>Плановые з</w:t>
      </w:r>
      <w:r w:rsidR="00106750" w:rsidRPr="00956FC7">
        <w:t>начения показателей развития централизов</w:t>
      </w:r>
      <w:r w:rsidR="00ED304E" w:rsidRPr="00956FC7">
        <w:t>анных систем водоотведения ООО «</w:t>
      </w:r>
      <w:r w:rsidR="0098009A" w:rsidRPr="00956FC7">
        <w:t>ЖилКомТеплоЭнерго</w:t>
      </w:r>
      <w:r w:rsidR="00ED304E" w:rsidRPr="00956FC7">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92"/>
        <w:gridCol w:w="1137"/>
        <w:gridCol w:w="1116"/>
        <w:gridCol w:w="1157"/>
        <w:gridCol w:w="1425"/>
        <w:gridCol w:w="1425"/>
        <w:gridCol w:w="1280"/>
        <w:gridCol w:w="1409"/>
        <w:gridCol w:w="1119"/>
      </w:tblGrid>
      <w:tr w:rsidR="00CB65B2" w:rsidRPr="00956FC7" w14:paraId="60B4E3EC" w14:textId="77777777" w:rsidTr="004F2263">
        <w:trPr>
          <w:cantSplit/>
          <w:trHeight w:val="23"/>
          <w:tblHeader/>
        </w:trPr>
        <w:tc>
          <w:tcPr>
            <w:tcW w:w="1806" w:type="pct"/>
            <w:vMerge w:val="restart"/>
            <w:vAlign w:val="center"/>
            <w:hideMark/>
          </w:tcPr>
          <w:p w14:paraId="06EC6951" w14:textId="77777777" w:rsidR="00CB65B2" w:rsidRPr="00956FC7" w:rsidRDefault="00CB65B2" w:rsidP="0060601A">
            <w:pPr>
              <w:pStyle w:val="-5"/>
            </w:pPr>
            <w:r w:rsidRPr="00956FC7">
              <w:t>Показатель</w:t>
            </w:r>
          </w:p>
        </w:tc>
        <w:tc>
          <w:tcPr>
            <w:tcW w:w="361" w:type="pct"/>
            <w:vMerge w:val="restart"/>
            <w:vAlign w:val="center"/>
            <w:hideMark/>
          </w:tcPr>
          <w:p w14:paraId="3690EBF1" w14:textId="77777777" w:rsidR="00CB65B2" w:rsidRPr="00956FC7" w:rsidRDefault="00CB65B2" w:rsidP="0060601A">
            <w:pPr>
              <w:pStyle w:val="-5"/>
            </w:pPr>
            <w:r w:rsidRPr="00956FC7">
              <w:t>Ед. изм.</w:t>
            </w:r>
          </w:p>
        </w:tc>
        <w:tc>
          <w:tcPr>
            <w:tcW w:w="354" w:type="pct"/>
            <w:vAlign w:val="center"/>
            <w:hideMark/>
          </w:tcPr>
          <w:p w14:paraId="70B85A22" w14:textId="77777777" w:rsidR="00CB65B2" w:rsidRPr="00956FC7" w:rsidRDefault="00CB65B2" w:rsidP="0060601A">
            <w:pPr>
              <w:pStyle w:val="-5"/>
            </w:pPr>
            <w:r w:rsidRPr="00956FC7">
              <w:t>Базовый год</w:t>
            </w:r>
          </w:p>
        </w:tc>
        <w:tc>
          <w:tcPr>
            <w:tcW w:w="2479" w:type="pct"/>
            <w:gridSpan w:val="6"/>
            <w:vAlign w:val="center"/>
            <w:hideMark/>
          </w:tcPr>
          <w:p w14:paraId="6B66C588" w14:textId="77777777" w:rsidR="00CB65B2" w:rsidRPr="00956FC7" w:rsidRDefault="00CB65B2" w:rsidP="0060601A">
            <w:pPr>
              <w:pStyle w:val="-5"/>
            </w:pPr>
            <w:r w:rsidRPr="00956FC7">
              <w:t>Перспективное положение</w:t>
            </w:r>
          </w:p>
        </w:tc>
      </w:tr>
      <w:tr w:rsidR="00CB65B2" w:rsidRPr="00956FC7" w14:paraId="51F4FBE6" w14:textId="77777777" w:rsidTr="004F2263">
        <w:trPr>
          <w:cantSplit/>
          <w:trHeight w:val="23"/>
          <w:tblHeader/>
        </w:trPr>
        <w:tc>
          <w:tcPr>
            <w:tcW w:w="1806" w:type="pct"/>
            <w:vMerge/>
            <w:vAlign w:val="center"/>
            <w:hideMark/>
          </w:tcPr>
          <w:p w14:paraId="1698B5C5" w14:textId="77777777" w:rsidR="00CB65B2" w:rsidRPr="00956FC7" w:rsidRDefault="00CB65B2" w:rsidP="0060601A">
            <w:pPr>
              <w:pStyle w:val="-5"/>
            </w:pPr>
          </w:p>
        </w:tc>
        <w:tc>
          <w:tcPr>
            <w:tcW w:w="361" w:type="pct"/>
            <w:vMerge/>
            <w:vAlign w:val="center"/>
            <w:hideMark/>
          </w:tcPr>
          <w:p w14:paraId="7B8202A8" w14:textId="77777777" w:rsidR="00CB65B2" w:rsidRPr="00956FC7" w:rsidRDefault="00CB65B2" w:rsidP="0060601A">
            <w:pPr>
              <w:pStyle w:val="-5"/>
            </w:pPr>
          </w:p>
        </w:tc>
        <w:tc>
          <w:tcPr>
            <w:tcW w:w="354" w:type="pct"/>
            <w:vAlign w:val="center"/>
            <w:hideMark/>
          </w:tcPr>
          <w:p w14:paraId="45ACDACC" w14:textId="77777777" w:rsidR="00CB65B2" w:rsidRPr="00956FC7" w:rsidRDefault="00CB65B2" w:rsidP="0060601A">
            <w:pPr>
              <w:pStyle w:val="-5"/>
            </w:pPr>
            <w:r w:rsidRPr="00956FC7">
              <w:t>2024</w:t>
            </w:r>
          </w:p>
        </w:tc>
        <w:tc>
          <w:tcPr>
            <w:tcW w:w="367" w:type="pct"/>
            <w:vAlign w:val="center"/>
            <w:hideMark/>
          </w:tcPr>
          <w:p w14:paraId="13529004" w14:textId="77777777" w:rsidR="00CB65B2" w:rsidRPr="00956FC7" w:rsidRDefault="00CB65B2" w:rsidP="0060601A">
            <w:pPr>
              <w:pStyle w:val="-5"/>
            </w:pPr>
            <w:r w:rsidRPr="00956FC7">
              <w:t>2025</w:t>
            </w:r>
          </w:p>
        </w:tc>
        <w:tc>
          <w:tcPr>
            <w:tcW w:w="452" w:type="pct"/>
            <w:vAlign w:val="center"/>
            <w:hideMark/>
          </w:tcPr>
          <w:p w14:paraId="616B9D01" w14:textId="77777777" w:rsidR="00CB65B2" w:rsidRPr="00956FC7" w:rsidRDefault="00CB65B2" w:rsidP="0060601A">
            <w:pPr>
              <w:pStyle w:val="-5"/>
            </w:pPr>
            <w:r w:rsidRPr="00956FC7">
              <w:t>2026</w:t>
            </w:r>
          </w:p>
        </w:tc>
        <w:tc>
          <w:tcPr>
            <w:tcW w:w="452" w:type="pct"/>
            <w:vAlign w:val="center"/>
            <w:hideMark/>
          </w:tcPr>
          <w:p w14:paraId="78730800" w14:textId="77777777" w:rsidR="00CB65B2" w:rsidRPr="00956FC7" w:rsidRDefault="00CB65B2" w:rsidP="0060601A">
            <w:pPr>
              <w:pStyle w:val="-5"/>
            </w:pPr>
            <w:r w:rsidRPr="00956FC7">
              <w:t>2027</w:t>
            </w:r>
          </w:p>
        </w:tc>
        <w:tc>
          <w:tcPr>
            <w:tcW w:w="406" w:type="pct"/>
            <w:vAlign w:val="center"/>
            <w:hideMark/>
          </w:tcPr>
          <w:p w14:paraId="7006E3A1" w14:textId="77777777" w:rsidR="00CB65B2" w:rsidRPr="00956FC7" w:rsidRDefault="00CB65B2" w:rsidP="0060601A">
            <w:pPr>
              <w:pStyle w:val="-5"/>
            </w:pPr>
            <w:r w:rsidRPr="00956FC7">
              <w:t>2028</w:t>
            </w:r>
          </w:p>
        </w:tc>
        <w:tc>
          <w:tcPr>
            <w:tcW w:w="447" w:type="pct"/>
            <w:vAlign w:val="center"/>
            <w:hideMark/>
          </w:tcPr>
          <w:p w14:paraId="53578C9A" w14:textId="77777777" w:rsidR="00CB65B2" w:rsidRPr="00956FC7" w:rsidRDefault="00CB65B2" w:rsidP="0060601A">
            <w:pPr>
              <w:pStyle w:val="-5"/>
            </w:pPr>
            <w:r w:rsidRPr="00956FC7">
              <w:t>2029</w:t>
            </w:r>
          </w:p>
        </w:tc>
        <w:tc>
          <w:tcPr>
            <w:tcW w:w="355" w:type="pct"/>
            <w:vAlign w:val="center"/>
            <w:hideMark/>
          </w:tcPr>
          <w:p w14:paraId="60B9C630" w14:textId="77777777" w:rsidR="00CB65B2" w:rsidRPr="00956FC7" w:rsidRDefault="00CB65B2" w:rsidP="0060601A">
            <w:pPr>
              <w:pStyle w:val="-5"/>
            </w:pPr>
            <w:r w:rsidRPr="00956FC7">
              <w:t>2030</w:t>
            </w:r>
          </w:p>
        </w:tc>
      </w:tr>
      <w:tr w:rsidR="00CB65B2" w:rsidRPr="00956FC7" w14:paraId="7DCF2ACA" w14:textId="77777777" w:rsidTr="004F2263">
        <w:trPr>
          <w:cantSplit/>
          <w:trHeight w:val="23"/>
        </w:trPr>
        <w:tc>
          <w:tcPr>
            <w:tcW w:w="5000" w:type="pct"/>
            <w:gridSpan w:val="9"/>
            <w:vAlign w:val="center"/>
            <w:hideMark/>
          </w:tcPr>
          <w:p w14:paraId="3E7085F0" w14:textId="77777777" w:rsidR="00CB65B2" w:rsidRPr="00956FC7" w:rsidRDefault="00CB65B2" w:rsidP="0060601A">
            <w:pPr>
              <w:pStyle w:val="-4"/>
              <w:rPr>
                <w:b/>
              </w:rPr>
            </w:pPr>
            <w:r w:rsidRPr="00956FC7">
              <w:rPr>
                <w:b/>
              </w:rPr>
              <w:t>Показатели надежности и бесперебойности водоотведения</w:t>
            </w:r>
          </w:p>
        </w:tc>
      </w:tr>
      <w:tr w:rsidR="00CB65B2" w:rsidRPr="00956FC7" w14:paraId="1109DBD9" w14:textId="77777777" w:rsidTr="004F2263">
        <w:trPr>
          <w:cantSplit/>
          <w:trHeight w:val="23"/>
        </w:trPr>
        <w:tc>
          <w:tcPr>
            <w:tcW w:w="1806" w:type="pct"/>
            <w:vAlign w:val="center"/>
            <w:hideMark/>
          </w:tcPr>
          <w:p w14:paraId="0FA98916" w14:textId="77777777" w:rsidR="00CB65B2" w:rsidRPr="00956FC7" w:rsidRDefault="00CB65B2" w:rsidP="0060601A">
            <w:pPr>
              <w:pStyle w:val="-4"/>
              <w:jc w:val="left"/>
            </w:pPr>
            <w:r w:rsidRPr="00956FC7">
              <w:t>Удельное количество аварий и засоров в расчете на протяженность канализационной сети в год</w:t>
            </w:r>
          </w:p>
        </w:tc>
        <w:tc>
          <w:tcPr>
            <w:tcW w:w="361" w:type="pct"/>
            <w:vAlign w:val="center"/>
            <w:hideMark/>
          </w:tcPr>
          <w:p w14:paraId="75FCD4A6" w14:textId="77777777" w:rsidR="00CB65B2" w:rsidRPr="00956FC7" w:rsidRDefault="00CB65B2" w:rsidP="0060601A">
            <w:pPr>
              <w:pStyle w:val="-4"/>
            </w:pPr>
            <w:r w:rsidRPr="00956FC7">
              <w:t>ед./км</w:t>
            </w:r>
          </w:p>
        </w:tc>
        <w:tc>
          <w:tcPr>
            <w:tcW w:w="354" w:type="pct"/>
            <w:vAlign w:val="center"/>
            <w:hideMark/>
          </w:tcPr>
          <w:p w14:paraId="7F76E554" w14:textId="77777777" w:rsidR="00CB65B2" w:rsidRPr="00956FC7" w:rsidRDefault="00CB65B2" w:rsidP="0060601A">
            <w:pPr>
              <w:pStyle w:val="-4"/>
            </w:pPr>
            <w:r w:rsidRPr="00956FC7">
              <w:t>0</w:t>
            </w:r>
          </w:p>
        </w:tc>
        <w:tc>
          <w:tcPr>
            <w:tcW w:w="367" w:type="pct"/>
            <w:vAlign w:val="center"/>
            <w:hideMark/>
          </w:tcPr>
          <w:p w14:paraId="0F48BFA1" w14:textId="77777777" w:rsidR="00CB65B2" w:rsidRPr="00956FC7" w:rsidRDefault="00CB65B2" w:rsidP="0060601A">
            <w:pPr>
              <w:pStyle w:val="-4"/>
            </w:pPr>
            <w:r w:rsidRPr="00956FC7">
              <w:t>0</w:t>
            </w:r>
          </w:p>
        </w:tc>
        <w:tc>
          <w:tcPr>
            <w:tcW w:w="452" w:type="pct"/>
            <w:vAlign w:val="center"/>
            <w:hideMark/>
          </w:tcPr>
          <w:p w14:paraId="74EC3D8E" w14:textId="77777777" w:rsidR="00CB65B2" w:rsidRPr="00956FC7" w:rsidRDefault="00CB65B2" w:rsidP="0060601A">
            <w:pPr>
              <w:pStyle w:val="-4"/>
            </w:pPr>
            <w:r w:rsidRPr="00956FC7">
              <w:t>0</w:t>
            </w:r>
          </w:p>
        </w:tc>
        <w:tc>
          <w:tcPr>
            <w:tcW w:w="452" w:type="pct"/>
            <w:vAlign w:val="center"/>
            <w:hideMark/>
          </w:tcPr>
          <w:p w14:paraId="26026806" w14:textId="77777777" w:rsidR="00CB65B2" w:rsidRPr="00956FC7" w:rsidRDefault="00CB65B2" w:rsidP="0060601A">
            <w:pPr>
              <w:pStyle w:val="-4"/>
            </w:pPr>
            <w:r w:rsidRPr="00956FC7">
              <w:t>0</w:t>
            </w:r>
          </w:p>
        </w:tc>
        <w:tc>
          <w:tcPr>
            <w:tcW w:w="406" w:type="pct"/>
            <w:vAlign w:val="center"/>
            <w:hideMark/>
          </w:tcPr>
          <w:p w14:paraId="455D7656" w14:textId="77777777" w:rsidR="00CB65B2" w:rsidRPr="00956FC7" w:rsidRDefault="00CB65B2" w:rsidP="0060601A">
            <w:pPr>
              <w:pStyle w:val="-4"/>
            </w:pPr>
            <w:r w:rsidRPr="00956FC7">
              <w:t>0</w:t>
            </w:r>
          </w:p>
        </w:tc>
        <w:tc>
          <w:tcPr>
            <w:tcW w:w="447" w:type="pct"/>
            <w:vAlign w:val="center"/>
            <w:hideMark/>
          </w:tcPr>
          <w:p w14:paraId="2D919803" w14:textId="77777777" w:rsidR="00CB65B2" w:rsidRPr="00956FC7" w:rsidRDefault="00CB65B2" w:rsidP="0060601A">
            <w:pPr>
              <w:pStyle w:val="-4"/>
            </w:pPr>
            <w:r w:rsidRPr="00956FC7">
              <w:t>0</w:t>
            </w:r>
          </w:p>
        </w:tc>
        <w:tc>
          <w:tcPr>
            <w:tcW w:w="355" w:type="pct"/>
            <w:vAlign w:val="center"/>
            <w:hideMark/>
          </w:tcPr>
          <w:p w14:paraId="45816B9A" w14:textId="77777777" w:rsidR="00CB65B2" w:rsidRPr="00956FC7" w:rsidRDefault="00CB65B2" w:rsidP="0060601A">
            <w:pPr>
              <w:pStyle w:val="-4"/>
            </w:pPr>
            <w:r w:rsidRPr="00956FC7">
              <w:t>0</w:t>
            </w:r>
          </w:p>
        </w:tc>
      </w:tr>
      <w:tr w:rsidR="00CB65B2" w:rsidRPr="00956FC7" w14:paraId="3EF6DFB7" w14:textId="77777777" w:rsidTr="004F2263">
        <w:trPr>
          <w:cantSplit/>
          <w:trHeight w:val="23"/>
        </w:trPr>
        <w:tc>
          <w:tcPr>
            <w:tcW w:w="5000" w:type="pct"/>
            <w:gridSpan w:val="9"/>
            <w:vAlign w:val="center"/>
            <w:hideMark/>
          </w:tcPr>
          <w:p w14:paraId="4243D2B2" w14:textId="77777777" w:rsidR="00CB65B2" w:rsidRPr="00956FC7" w:rsidRDefault="00CB65B2" w:rsidP="0060601A">
            <w:pPr>
              <w:pStyle w:val="-4"/>
              <w:rPr>
                <w:b/>
              </w:rPr>
            </w:pPr>
            <w:r w:rsidRPr="00956FC7">
              <w:rPr>
                <w:b/>
              </w:rPr>
              <w:t>Показатели очистки сточных вод</w:t>
            </w:r>
          </w:p>
        </w:tc>
      </w:tr>
      <w:tr w:rsidR="00CB65B2" w:rsidRPr="00956FC7" w14:paraId="17B9AE5E" w14:textId="77777777" w:rsidTr="004F2263">
        <w:trPr>
          <w:cantSplit/>
          <w:trHeight w:val="23"/>
        </w:trPr>
        <w:tc>
          <w:tcPr>
            <w:tcW w:w="1806" w:type="pct"/>
            <w:vAlign w:val="center"/>
            <w:hideMark/>
          </w:tcPr>
          <w:p w14:paraId="1FF13C49" w14:textId="77777777" w:rsidR="00CB65B2" w:rsidRPr="00956FC7" w:rsidRDefault="00CB65B2" w:rsidP="0060601A">
            <w:pPr>
              <w:pStyle w:val="-4"/>
              <w:jc w:val="left"/>
            </w:pPr>
            <w:r w:rsidRPr="00956FC7">
              <w:t>Доли сточных вод, не подвергающихся очистке в общем объеме сточных вод сбрасываемых в централизованные общесплавные или бытовые системы водоотведения</w:t>
            </w:r>
          </w:p>
        </w:tc>
        <w:tc>
          <w:tcPr>
            <w:tcW w:w="361" w:type="pct"/>
            <w:vAlign w:val="center"/>
            <w:hideMark/>
          </w:tcPr>
          <w:p w14:paraId="04A276F8" w14:textId="77777777" w:rsidR="00CB65B2" w:rsidRPr="00956FC7" w:rsidRDefault="00CB65B2" w:rsidP="0060601A">
            <w:pPr>
              <w:pStyle w:val="-4"/>
            </w:pPr>
            <w:r w:rsidRPr="00956FC7">
              <w:t>%</w:t>
            </w:r>
          </w:p>
        </w:tc>
        <w:tc>
          <w:tcPr>
            <w:tcW w:w="354" w:type="pct"/>
            <w:vAlign w:val="center"/>
            <w:hideMark/>
          </w:tcPr>
          <w:p w14:paraId="67BAAF47" w14:textId="77777777" w:rsidR="00CB65B2" w:rsidRPr="00956FC7" w:rsidRDefault="00CB65B2" w:rsidP="0060601A">
            <w:pPr>
              <w:pStyle w:val="-4"/>
            </w:pPr>
            <w:r w:rsidRPr="00956FC7">
              <w:t>0</w:t>
            </w:r>
          </w:p>
        </w:tc>
        <w:tc>
          <w:tcPr>
            <w:tcW w:w="367" w:type="pct"/>
            <w:vAlign w:val="center"/>
          </w:tcPr>
          <w:p w14:paraId="7FE336EB" w14:textId="77777777" w:rsidR="00CB65B2" w:rsidRPr="00956FC7" w:rsidRDefault="00CB65B2" w:rsidP="0060601A">
            <w:pPr>
              <w:pStyle w:val="-4"/>
            </w:pPr>
            <w:r w:rsidRPr="00956FC7">
              <w:t>0</w:t>
            </w:r>
          </w:p>
        </w:tc>
        <w:tc>
          <w:tcPr>
            <w:tcW w:w="452" w:type="pct"/>
            <w:vAlign w:val="center"/>
            <w:hideMark/>
          </w:tcPr>
          <w:p w14:paraId="4ABEC670" w14:textId="77777777" w:rsidR="00CB65B2" w:rsidRPr="00956FC7" w:rsidRDefault="00CB65B2" w:rsidP="0060601A">
            <w:pPr>
              <w:pStyle w:val="-4"/>
            </w:pPr>
            <w:r w:rsidRPr="00956FC7">
              <w:t>0</w:t>
            </w:r>
          </w:p>
        </w:tc>
        <w:tc>
          <w:tcPr>
            <w:tcW w:w="452" w:type="pct"/>
            <w:vAlign w:val="center"/>
            <w:hideMark/>
          </w:tcPr>
          <w:p w14:paraId="13CF9447" w14:textId="77777777" w:rsidR="00CB65B2" w:rsidRPr="00956FC7" w:rsidRDefault="00CB65B2" w:rsidP="0060601A">
            <w:pPr>
              <w:pStyle w:val="-4"/>
            </w:pPr>
            <w:r w:rsidRPr="00956FC7">
              <w:t>0</w:t>
            </w:r>
          </w:p>
        </w:tc>
        <w:tc>
          <w:tcPr>
            <w:tcW w:w="406" w:type="pct"/>
            <w:vAlign w:val="center"/>
            <w:hideMark/>
          </w:tcPr>
          <w:p w14:paraId="1D781640" w14:textId="77777777" w:rsidR="00CB65B2" w:rsidRPr="00956FC7" w:rsidRDefault="00CB65B2" w:rsidP="0060601A">
            <w:pPr>
              <w:pStyle w:val="-4"/>
            </w:pPr>
            <w:r w:rsidRPr="00956FC7">
              <w:t>0</w:t>
            </w:r>
          </w:p>
        </w:tc>
        <w:tc>
          <w:tcPr>
            <w:tcW w:w="447" w:type="pct"/>
            <w:vAlign w:val="center"/>
            <w:hideMark/>
          </w:tcPr>
          <w:p w14:paraId="22FA6068" w14:textId="77777777" w:rsidR="00CB65B2" w:rsidRPr="00956FC7" w:rsidRDefault="00CB65B2" w:rsidP="0060601A">
            <w:pPr>
              <w:pStyle w:val="-4"/>
            </w:pPr>
            <w:r w:rsidRPr="00956FC7">
              <w:t>0</w:t>
            </w:r>
          </w:p>
        </w:tc>
        <w:tc>
          <w:tcPr>
            <w:tcW w:w="355" w:type="pct"/>
            <w:vAlign w:val="center"/>
            <w:hideMark/>
          </w:tcPr>
          <w:p w14:paraId="7A51305F" w14:textId="77777777" w:rsidR="00CB65B2" w:rsidRPr="00956FC7" w:rsidRDefault="00CB65B2" w:rsidP="0060601A">
            <w:pPr>
              <w:pStyle w:val="-4"/>
            </w:pPr>
            <w:r w:rsidRPr="00956FC7">
              <w:t>0</w:t>
            </w:r>
          </w:p>
        </w:tc>
      </w:tr>
      <w:tr w:rsidR="00CB65B2" w:rsidRPr="00956FC7" w14:paraId="27DFC11E" w14:textId="77777777" w:rsidTr="004F2263">
        <w:trPr>
          <w:cantSplit/>
          <w:trHeight w:val="23"/>
        </w:trPr>
        <w:tc>
          <w:tcPr>
            <w:tcW w:w="1806" w:type="pct"/>
            <w:vAlign w:val="center"/>
            <w:hideMark/>
          </w:tcPr>
          <w:p w14:paraId="4962F762" w14:textId="77777777" w:rsidR="00CB65B2" w:rsidRPr="00956FC7" w:rsidRDefault="00CB65B2" w:rsidP="0060601A">
            <w:pPr>
              <w:pStyle w:val="-4"/>
              <w:jc w:val="left"/>
            </w:pPr>
            <w:r w:rsidRPr="00956FC7">
              <w:t>Показатель качества очистки сточных вод (доля проб сточных вод, не соответствующих установленным нормативам допустимых сбросов, лимитам на сбросы)</w:t>
            </w:r>
          </w:p>
        </w:tc>
        <w:tc>
          <w:tcPr>
            <w:tcW w:w="361" w:type="pct"/>
            <w:vAlign w:val="center"/>
            <w:hideMark/>
          </w:tcPr>
          <w:p w14:paraId="74B93D05" w14:textId="77777777" w:rsidR="00CB65B2" w:rsidRPr="00956FC7" w:rsidRDefault="00CB65B2" w:rsidP="0060601A">
            <w:pPr>
              <w:pStyle w:val="-4"/>
            </w:pPr>
            <w:r w:rsidRPr="00956FC7">
              <w:t>%</w:t>
            </w:r>
          </w:p>
        </w:tc>
        <w:tc>
          <w:tcPr>
            <w:tcW w:w="354" w:type="pct"/>
            <w:vAlign w:val="center"/>
            <w:hideMark/>
          </w:tcPr>
          <w:p w14:paraId="0166E188" w14:textId="77777777" w:rsidR="00CB65B2" w:rsidRPr="00956FC7" w:rsidRDefault="00CB65B2" w:rsidP="0060601A">
            <w:pPr>
              <w:pStyle w:val="-4"/>
            </w:pPr>
            <w:r w:rsidRPr="00956FC7">
              <w:t>0</w:t>
            </w:r>
          </w:p>
        </w:tc>
        <w:tc>
          <w:tcPr>
            <w:tcW w:w="367" w:type="pct"/>
            <w:vAlign w:val="center"/>
          </w:tcPr>
          <w:p w14:paraId="62E6C37E" w14:textId="77777777" w:rsidR="00CB65B2" w:rsidRPr="00956FC7" w:rsidRDefault="00CB65B2" w:rsidP="0060601A">
            <w:pPr>
              <w:pStyle w:val="-4"/>
            </w:pPr>
            <w:r w:rsidRPr="00956FC7">
              <w:t>0</w:t>
            </w:r>
          </w:p>
        </w:tc>
        <w:tc>
          <w:tcPr>
            <w:tcW w:w="452" w:type="pct"/>
            <w:vAlign w:val="center"/>
            <w:hideMark/>
          </w:tcPr>
          <w:p w14:paraId="49E6B59B" w14:textId="77777777" w:rsidR="00CB65B2" w:rsidRPr="00956FC7" w:rsidRDefault="00CB65B2" w:rsidP="0060601A">
            <w:pPr>
              <w:pStyle w:val="-4"/>
            </w:pPr>
            <w:r w:rsidRPr="00956FC7">
              <w:t>0</w:t>
            </w:r>
          </w:p>
        </w:tc>
        <w:tc>
          <w:tcPr>
            <w:tcW w:w="452" w:type="pct"/>
            <w:vAlign w:val="center"/>
            <w:hideMark/>
          </w:tcPr>
          <w:p w14:paraId="32D1D1C7" w14:textId="77777777" w:rsidR="00CB65B2" w:rsidRPr="00956FC7" w:rsidRDefault="00CB65B2" w:rsidP="0060601A">
            <w:pPr>
              <w:pStyle w:val="-4"/>
            </w:pPr>
            <w:r w:rsidRPr="00956FC7">
              <w:t>0</w:t>
            </w:r>
          </w:p>
        </w:tc>
        <w:tc>
          <w:tcPr>
            <w:tcW w:w="406" w:type="pct"/>
            <w:vAlign w:val="center"/>
            <w:hideMark/>
          </w:tcPr>
          <w:p w14:paraId="36698A4C" w14:textId="77777777" w:rsidR="00CB65B2" w:rsidRPr="00956FC7" w:rsidRDefault="00CB65B2" w:rsidP="0060601A">
            <w:pPr>
              <w:pStyle w:val="-4"/>
            </w:pPr>
            <w:r w:rsidRPr="00956FC7">
              <w:t>0</w:t>
            </w:r>
          </w:p>
        </w:tc>
        <w:tc>
          <w:tcPr>
            <w:tcW w:w="447" w:type="pct"/>
            <w:vAlign w:val="center"/>
            <w:hideMark/>
          </w:tcPr>
          <w:p w14:paraId="09EB58A2" w14:textId="77777777" w:rsidR="00CB65B2" w:rsidRPr="00956FC7" w:rsidRDefault="00CB65B2" w:rsidP="0060601A">
            <w:pPr>
              <w:pStyle w:val="-4"/>
            </w:pPr>
            <w:r w:rsidRPr="00956FC7">
              <w:t>0</w:t>
            </w:r>
          </w:p>
        </w:tc>
        <w:tc>
          <w:tcPr>
            <w:tcW w:w="355" w:type="pct"/>
            <w:vAlign w:val="center"/>
            <w:hideMark/>
          </w:tcPr>
          <w:p w14:paraId="24B3FC38" w14:textId="77777777" w:rsidR="00CB65B2" w:rsidRPr="00956FC7" w:rsidRDefault="00CB65B2" w:rsidP="0060601A">
            <w:pPr>
              <w:pStyle w:val="-4"/>
            </w:pPr>
            <w:r w:rsidRPr="00956FC7">
              <w:t>0</w:t>
            </w:r>
          </w:p>
        </w:tc>
      </w:tr>
      <w:tr w:rsidR="00CB65B2" w:rsidRPr="00956FC7" w14:paraId="0197F203" w14:textId="77777777" w:rsidTr="004F2263">
        <w:trPr>
          <w:cantSplit/>
          <w:trHeight w:val="23"/>
        </w:trPr>
        <w:tc>
          <w:tcPr>
            <w:tcW w:w="5000" w:type="pct"/>
            <w:gridSpan w:val="9"/>
            <w:vAlign w:val="center"/>
            <w:hideMark/>
          </w:tcPr>
          <w:p w14:paraId="4E006E65" w14:textId="77777777" w:rsidR="00CB65B2" w:rsidRPr="00956FC7" w:rsidRDefault="00CB65B2" w:rsidP="0060601A">
            <w:pPr>
              <w:pStyle w:val="-4"/>
              <w:rPr>
                <w:b/>
              </w:rPr>
            </w:pPr>
            <w:r w:rsidRPr="00956FC7">
              <w:rPr>
                <w:b/>
              </w:rPr>
              <w:t>Показатели эффективности использования ресурсов при транспортировке сточных вод</w:t>
            </w:r>
          </w:p>
        </w:tc>
      </w:tr>
      <w:tr w:rsidR="00CB65B2" w:rsidRPr="00956FC7" w14:paraId="41E3C6CF" w14:textId="77777777" w:rsidTr="004F2263">
        <w:trPr>
          <w:cantSplit/>
          <w:trHeight w:val="23"/>
        </w:trPr>
        <w:tc>
          <w:tcPr>
            <w:tcW w:w="1806" w:type="pct"/>
            <w:vAlign w:val="center"/>
            <w:hideMark/>
          </w:tcPr>
          <w:p w14:paraId="3D2BFDFC"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очистки сточных вод</w:t>
            </w:r>
          </w:p>
        </w:tc>
        <w:tc>
          <w:tcPr>
            <w:tcW w:w="361" w:type="pct"/>
            <w:vAlign w:val="center"/>
            <w:hideMark/>
          </w:tcPr>
          <w:p w14:paraId="5BBB7C6C" w14:textId="77777777" w:rsidR="00CB65B2" w:rsidRPr="00956FC7" w:rsidRDefault="00CB65B2" w:rsidP="0060601A">
            <w:pPr>
              <w:pStyle w:val="-4"/>
            </w:pPr>
            <w:r w:rsidRPr="00956FC7">
              <w:t>кВтч/м³</w:t>
            </w:r>
          </w:p>
        </w:tc>
        <w:tc>
          <w:tcPr>
            <w:tcW w:w="354" w:type="pct"/>
            <w:vAlign w:val="center"/>
            <w:hideMark/>
          </w:tcPr>
          <w:p w14:paraId="42A1124D" w14:textId="257AD3B2" w:rsidR="00CB65B2" w:rsidRPr="00956FC7" w:rsidRDefault="00CB65B2" w:rsidP="0060601A">
            <w:pPr>
              <w:pStyle w:val="-4"/>
            </w:pPr>
            <w:r w:rsidRPr="00956FC7">
              <w:t>н/д</w:t>
            </w:r>
          </w:p>
        </w:tc>
        <w:tc>
          <w:tcPr>
            <w:tcW w:w="367" w:type="pct"/>
            <w:vAlign w:val="center"/>
          </w:tcPr>
          <w:p w14:paraId="3847F05C" w14:textId="5E6E4158" w:rsidR="00CB65B2" w:rsidRPr="00956FC7" w:rsidRDefault="00CB65B2" w:rsidP="0060601A">
            <w:pPr>
              <w:pStyle w:val="-4"/>
            </w:pPr>
            <w:r w:rsidRPr="00956FC7">
              <w:t>н/д</w:t>
            </w:r>
          </w:p>
        </w:tc>
        <w:tc>
          <w:tcPr>
            <w:tcW w:w="452" w:type="pct"/>
            <w:vAlign w:val="center"/>
            <w:hideMark/>
          </w:tcPr>
          <w:p w14:paraId="3ADCD1D7" w14:textId="5D598448" w:rsidR="00CB65B2" w:rsidRPr="00956FC7" w:rsidRDefault="00CB65B2" w:rsidP="0060601A">
            <w:pPr>
              <w:pStyle w:val="-4"/>
            </w:pPr>
            <w:r w:rsidRPr="00956FC7">
              <w:t>н/д</w:t>
            </w:r>
          </w:p>
        </w:tc>
        <w:tc>
          <w:tcPr>
            <w:tcW w:w="452" w:type="pct"/>
            <w:vAlign w:val="center"/>
            <w:hideMark/>
          </w:tcPr>
          <w:p w14:paraId="446AE578" w14:textId="523F28BD" w:rsidR="00CB65B2" w:rsidRPr="00956FC7" w:rsidRDefault="00CB65B2" w:rsidP="0060601A">
            <w:pPr>
              <w:pStyle w:val="-4"/>
            </w:pPr>
            <w:r w:rsidRPr="00956FC7">
              <w:t>н/д</w:t>
            </w:r>
          </w:p>
        </w:tc>
        <w:tc>
          <w:tcPr>
            <w:tcW w:w="406" w:type="pct"/>
            <w:vAlign w:val="center"/>
            <w:hideMark/>
          </w:tcPr>
          <w:p w14:paraId="53F2078E" w14:textId="249B4311" w:rsidR="00CB65B2" w:rsidRPr="00956FC7" w:rsidRDefault="00CB65B2" w:rsidP="0060601A">
            <w:pPr>
              <w:pStyle w:val="-4"/>
            </w:pPr>
            <w:r w:rsidRPr="00956FC7">
              <w:t>н/д</w:t>
            </w:r>
          </w:p>
        </w:tc>
        <w:tc>
          <w:tcPr>
            <w:tcW w:w="447" w:type="pct"/>
            <w:vAlign w:val="center"/>
            <w:hideMark/>
          </w:tcPr>
          <w:p w14:paraId="0718C00F" w14:textId="1136F603" w:rsidR="00CB65B2" w:rsidRPr="00956FC7" w:rsidRDefault="00CB65B2" w:rsidP="0060601A">
            <w:pPr>
              <w:pStyle w:val="-4"/>
            </w:pPr>
            <w:r w:rsidRPr="00956FC7">
              <w:t>н/д</w:t>
            </w:r>
          </w:p>
        </w:tc>
        <w:tc>
          <w:tcPr>
            <w:tcW w:w="355" w:type="pct"/>
            <w:vAlign w:val="center"/>
            <w:hideMark/>
          </w:tcPr>
          <w:p w14:paraId="5B8CC162" w14:textId="0515F78F" w:rsidR="00CB65B2" w:rsidRPr="00956FC7" w:rsidRDefault="00CB65B2" w:rsidP="0060601A">
            <w:pPr>
              <w:pStyle w:val="-4"/>
            </w:pPr>
            <w:r w:rsidRPr="00956FC7">
              <w:t>н/д</w:t>
            </w:r>
          </w:p>
        </w:tc>
      </w:tr>
      <w:tr w:rsidR="00CB65B2" w:rsidRPr="00956FC7" w14:paraId="3AC0E4B5" w14:textId="77777777" w:rsidTr="004F2263">
        <w:trPr>
          <w:cantSplit/>
          <w:trHeight w:val="23"/>
        </w:trPr>
        <w:tc>
          <w:tcPr>
            <w:tcW w:w="1806" w:type="pct"/>
            <w:vAlign w:val="center"/>
            <w:hideMark/>
          </w:tcPr>
          <w:p w14:paraId="5A4ED6DA"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транспортировки сточных вод</w:t>
            </w:r>
          </w:p>
        </w:tc>
        <w:tc>
          <w:tcPr>
            <w:tcW w:w="361" w:type="pct"/>
            <w:vAlign w:val="center"/>
            <w:hideMark/>
          </w:tcPr>
          <w:p w14:paraId="1D95595E" w14:textId="77777777" w:rsidR="00CB65B2" w:rsidRPr="00956FC7" w:rsidRDefault="00CB65B2" w:rsidP="0060601A">
            <w:pPr>
              <w:pStyle w:val="-4"/>
            </w:pPr>
            <w:r w:rsidRPr="00956FC7">
              <w:t>кВтч/м³</w:t>
            </w:r>
          </w:p>
        </w:tc>
        <w:tc>
          <w:tcPr>
            <w:tcW w:w="354" w:type="pct"/>
            <w:vAlign w:val="center"/>
            <w:hideMark/>
          </w:tcPr>
          <w:p w14:paraId="05921B68" w14:textId="32CD1BF9" w:rsidR="00CB65B2" w:rsidRPr="00956FC7" w:rsidRDefault="00CB65B2" w:rsidP="0060601A">
            <w:pPr>
              <w:pStyle w:val="-4"/>
            </w:pPr>
            <w:r w:rsidRPr="00956FC7">
              <w:t>н/д</w:t>
            </w:r>
          </w:p>
        </w:tc>
        <w:tc>
          <w:tcPr>
            <w:tcW w:w="367" w:type="pct"/>
            <w:vAlign w:val="center"/>
          </w:tcPr>
          <w:p w14:paraId="5132175B" w14:textId="641F036D" w:rsidR="00CB65B2" w:rsidRPr="00956FC7" w:rsidRDefault="00CB65B2" w:rsidP="0060601A">
            <w:pPr>
              <w:pStyle w:val="-4"/>
            </w:pPr>
            <w:r w:rsidRPr="00956FC7">
              <w:t>н/д</w:t>
            </w:r>
          </w:p>
        </w:tc>
        <w:tc>
          <w:tcPr>
            <w:tcW w:w="452" w:type="pct"/>
            <w:vAlign w:val="center"/>
            <w:hideMark/>
          </w:tcPr>
          <w:p w14:paraId="09B6EF34" w14:textId="09F42BD6" w:rsidR="00CB65B2" w:rsidRPr="00956FC7" w:rsidRDefault="00CB65B2" w:rsidP="0060601A">
            <w:pPr>
              <w:pStyle w:val="-4"/>
            </w:pPr>
            <w:r w:rsidRPr="00956FC7">
              <w:t>н/д</w:t>
            </w:r>
          </w:p>
        </w:tc>
        <w:tc>
          <w:tcPr>
            <w:tcW w:w="452" w:type="pct"/>
            <w:vAlign w:val="center"/>
            <w:hideMark/>
          </w:tcPr>
          <w:p w14:paraId="4A035C02" w14:textId="4C1966D7" w:rsidR="00CB65B2" w:rsidRPr="00956FC7" w:rsidRDefault="00CB65B2" w:rsidP="0060601A">
            <w:pPr>
              <w:pStyle w:val="-4"/>
            </w:pPr>
            <w:r w:rsidRPr="00956FC7">
              <w:t>н/д</w:t>
            </w:r>
          </w:p>
        </w:tc>
        <w:tc>
          <w:tcPr>
            <w:tcW w:w="406" w:type="pct"/>
            <w:vAlign w:val="center"/>
            <w:hideMark/>
          </w:tcPr>
          <w:p w14:paraId="7DED8274" w14:textId="4407E796" w:rsidR="00CB65B2" w:rsidRPr="00956FC7" w:rsidRDefault="00CB65B2" w:rsidP="0060601A">
            <w:pPr>
              <w:pStyle w:val="-4"/>
            </w:pPr>
            <w:r w:rsidRPr="00956FC7">
              <w:t>н/д</w:t>
            </w:r>
          </w:p>
        </w:tc>
        <w:tc>
          <w:tcPr>
            <w:tcW w:w="447" w:type="pct"/>
            <w:vAlign w:val="center"/>
            <w:hideMark/>
          </w:tcPr>
          <w:p w14:paraId="1BB29228" w14:textId="50BB93CE" w:rsidR="00CB65B2" w:rsidRPr="00956FC7" w:rsidRDefault="00CB65B2" w:rsidP="0060601A">
            <w:pPr>
              <w:pStyle w:val="-4"/>
            </w:pPr>
            <w:r w:rsidRPr="00956FC7">
              <w:t>н/д</w:t>
            </w:r>
          </w:p>
        </w:tc>
        <w:tc>
          <w:tcPr>
            <w:tcW w:w="355" w:type="pct"/>
            <w:vAlign w:val="center"/>
            <w:hideMark/>
          </w:tcPr>
          <w:p w14:paraId="2C9DBF4E" w14:textId="04C3EEE7" w:rsidR="00CB65B2" w:rsidRPr="00956FC7" w:rsidRDefault="00CB65B2" w:rsidP="0060601A">
            <w:pPr>
              <w:pStyle w:val="-4"/>
            </w:pPr>
            <w:r w:rsidRPr="00956FC7">
              <w:t>н/д</w:t>
            </w:r>
          </w:p>
        </w:tc>
      </w:tr>
    </w:tbl>
    <w:p w14:paraId="40E6AC7D" w14:textId="77777777" w:rsidR="00ED304E" w:rsidRPr="00956FC7" w:rsidRDefault="00ED304E" w:rsidP="0060601A"/>
    <w:p w14:paraId="4751B1AB" w14:textId="77777777" w:rsidR="00307A04" w:rsidRPr="00956FC7" w:rsidRDefault="00307A04" w:rsidP="0060601A">
      <w:pPr>
        <w:spacing w:after="160" w:line="259" w:lineRule="auto"/>
        <w:ind w:firstLine="0"/>
        <w:jc w:val="left"/>
        <w:rPr>
          <w:b/>
        </w:rPr>
      </w:pPr>
      <w:r w:rsidRPr="00956FC7">
        <w:br w:type="page"/>
      </w:r>
    </w:p>
    <w:p w14:paraId="14C321A4" w14:textId="4B723091" w:rsidR="00106750" w:rsidRPr="00956FC7" w:rsidRDefault="00CB65B2" w:rsidP="0060601A">
      <w:pPr>
        <w:pStyle w:val="-1"/>
      </w:pPr>
      <w:r w:rsidRPr="00956FC7">
        <w:lastRenderedPageBreak/>
        <w:t>Плановые з</w:t>
      </w:r>
      <w:r w:rsidR="00106750" w:rsidRPr="00956FC7">
        <w:t>начения показателей развития централизо</w:t>
      </w:r>
      <w:r w:rsidR="00ED304E" w:rsidRPr="00956FC7">
        <w:t>ванных систем водоотведения АО «НПО «</w:t>
      </w:r>
      <w:r w:rsidR="00106750" w:rsidRPr="00956FC7">
        <w:t>Поиск</w:t>
      </w:r>
      <w:r w:rsidR="00ED304E" w:rsidRPr="00956FC7">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92"/>
        <w:gridCol w:w="1137"/>
        <w:gridCol w:w="1116"/>
        <w:gridCol w:w="1157"/>
        <w:gridCol w:w="1425"/>
        <w:gridCol w:w="1425"/>
        <w:gridCol w:w="1280"/>
        <w:gridCol w:w="1409"/>
        <w:gridCol w:w="1119"/>
      </w:tblGrid>
      <w:tr w:rsidR="00CB65B2" w:rsidRPr="00956FC7" w14:paraId="086DA7AF" w14:textId="77777777" w:rsidTr="004F2263">
        <w:trPr>
          <w:cantSplit/>
          <w:trHeight w:val="23"/>
          <w:tblHeader/>
        </w:trPr>
        <w:tc>
          <w:tcPr>
            <w:tcW w:w="1806" w:type="pct"/>
            <w:vMerge w:val="restart"/>
            <w:vAlign w:val="center"/>
            <w:hideMark/>
          </w:tcPr>
          <w:p w14:paraId="67AEB869" w14:textId="77777777" w:rsidR="00CB65B2" w:rsidRPr="00956FC7" w:rsidRDefault="00CB65B2" w:rsidP="0060601A">
            <w:pPr>
              <w:pStyle w:val="-5"/>
            </w:pPr>
            <w:r w:rsidRPr="00956FC7">
              <w:t>Показатель</w:t>
            </w:r>
          </w:p>
        </w:tc>
        <w:tc>
          <w:tcPr>
            <w:tcW w:w="361" w:type="pct"/>
            <w:vMerge w:val="restart"/>
            <w:vAlign w:val="center"/>
            <w:hideMark/>
          </w:tcPr>
          <w:p w14:paraId="34E587E9" w14:textId="77777777" w:rsidR="00CB65B2" w:rsidRPr="00956FC7" w:rsidRDefault="00CB65B2" w:rsidP="0060601A">
            <w:pPr>
              <w:pStyle w:val="-5"/>
            </w:pPr>
            <w:r w:rsidRPr="00956FC7">
              <w:t>Ед. изм.</w:t>
            </w:r>
          </w:p>
        </w:tc>
        <w:tc>
          <w:tcPr>
            <w:tcW w:w="354" w:type="pct"/>
            <w:vAlign w:val="center"/>
            <w:hideMark/>
          </w:tcPr>
          <w:p w14:paraId="649BC178" w14:textId="77777777" w:rsidR="00CB65B2" w:rsidRPr="00956FC7" w:rsidRDefault="00CB65B2" w:rsidP="0060601A">
            <w:pPr>
              <w:pStyle w:val="-5"/>
            </w:pPr>
            <w:r w:rsidRPr="00956FC7">
              <w:t>Базовый год</w:t>
            </w:r>
          </w:p>
        </w:tc>
        <w:tc>
          <w:tcPr>
            <w:tcW w:w="2479" w:type="pct"/>
            <w:gridSpan w:val="6"/>
            <w:vAlign w:val="center"/>
            <w:hideMark/>
          </w:tcPr>
          <w:p w14:paraId="465A11E7" w14:textId="77777777" w:rsidR="00CB65B2" w:rsidRPr="00956FC7" w:rsidRDefault="00CB65B2" w:rsidP="0060601A">
            <w:pPr>
              <w:pStyle w:val="-5"/>
            </w:pPr>
            <w:r w:rsidRPr="00956FC7">
              <w:t>Перспективное положение</w:t>
            </w:r>
          </w:p>
        </w:tc>
      </w:tr>
      <w:tr w:rsidR="00CB65B2" w:rsidRPr="00956FC7" w14:paraId="5F0293A5" w14:textId="77777777" w:rsidTr="004F2263">
        <w:trPr>
          <w:cantSplit/>
          <w:trHeight w:val="23"/>
          <w:tblHeader/>
        </w:trPr>
        <w:tc>
          <w:tcPr>
            <w:tcW w:w="1806" w:type="pct"/>
            <w:vMerge/>
            <w:vAlign w:val="center"/>
            <w:hideMark/>
          </w:tcPr>
          <w:p w14:paraId="71C6931A" w14:textId="77777777" w:rsidR="00CB65B2" w:rsidRPr="00956FC7" w:rsidRDefault="00CB65B2" w:rsidP="0060601A">
            <w:pPr>
              <w:pStyle w:val="-5"/>
            </w:pPr>
          </w:p>
        </w:tc>
        <w:tc>
          <w:tcPr>
            <w:tcW w:w="361" w:type="pct"/>
            <w:vMerge/>
            <w:vAlign w:val="center"/>
            <w:hideMark/>
          </w:tcPr>
          <w:p w14:paraId="6A0644EE" w14:textId="77777777" w:rsidR="00CB65B2" w:rsidRPr="00956FC7" w:rsidRDefault="00CB65B2" w:rsidP="0060601A">
            <w:pPr>
              <w:pStyle w:val="-5"/>
            </w:pPr>
          </w:p>
        </w:tc>
        <w:tc>
          <w:tcPr>
            <w:tcW w:w="354" w:type="pct"/>
            <w:vAlign w:val="center"/>
            <w:hideMark/>
          </w:tcPr>
          <w:p w14:paraId="0D8F3B4D" w14:textId="77777777" w:rsidR="00CB65B2" w:rsidRPr="00956FC7" w:rsidRDefault="00CB65B2" w:rsidP="0060601A">
            <w:pPr>
              <w:pStyle w:val="-5"/>
            </w:pPr>
            <w:r w:rsidRPr="00956FC7">
              <w:t>2024</w:t>
            </w:r>
          </w:p>
        </w:tc>
        <w:tc>
          <w:tcPr>
            <w:tcW w:w="367" w:type="pct"/>
            <w:vAlign w:val="center"/>
            <w:hideMark/>
          </w:tcPr>
          <w:p w14:paraId="4AE2AE79" w14:textId="77777777" w:rsidR="00CB65B2" w:rsidRPr="00956FC7" w:rsidRDefault="00CB65B2" w:rsidP="0060601A">
            <w:pPr>
              <w:pStyle w:val="-5"/>
            </w:pPr>
            <w:r w:rsidRPr="00956FC7">
              <w:t>2025</w:t>
            </w:r>
          </w:p>
        </w:tc>
        <w:tc>
          <w:tcPr>
            <w:tcW w:w="452" w:type="pct"/>
            <w:vAlign w:val="center"/>
            <w:hideMark/>
          </w:tcPr>
          <w:p w14:paraId="754C25F4" w14:textId="77777777" w:rsidR="00CB65B2" w:rsidRPr="00956FC7" w:rsidRDefault="00CB65B2" w:rsidP="0060601A">
            <w:pPr>
              <w:pStyle w:val="-5"/>
            </w:pPr>
            <w:r w:rsidRPr="00956FC7">
              <w:t>2026</w:t>
            </w:r>
          </w:p>
        </w:tc>
        <w:tc>
          <w:tcPr>
            <w:tcW w:w="452" w:type="pct"/>
            <w:vAlign w:val="center"/>
            <w:hideMark/>
          </w:tcPr>
          <w:p w14:paraId="05590538" w14:textId="77777777" w:rsidR="00CB65B2" w:rsidRPr="00956FC7" w:rsidRDefault="00CB65B2" w:rsidP="0060601A">
            <w:pPr>
              <w:pStyle w:val="-5"/>
            </w:pPr>
            <w:r w:rsidRPr="00956FC7">
              <w:t>2027</w:t>
            </w:r>
          </w:p>
        </w:tc>
        <w:tc>
          <w:tcPr>
            <w:tcW w:w="406" w:type="pct"/>
            <w:vAlign w:val="center"/>
            <w:hideMark/>
          </w:tcPr>
          <w:p w14:paraId="4329E752" w14:textId="77777777" w:rsidR="00CB65B2" w:rsidRPr="00956FC7" w:rsidRDefault="00CB65B2" w:rsidP="0060601A">
            <w:pPr>
              <w:pStyle w:val="-5"/>
            </w:pPr>
            <w:r w:rsidRPr="00956FC7">
              <w:t>2028</w:t>
            </w:r>
          </w:p>
        </w:tc>
        <w:tc>
          <w:tcPr>
            <w:tcW w:w="447" w:type="pct"/>
            <w:vAlign w:val="center"/>
            <w:hideMark/>
          </w:tcPr>
          <w:p w14:paraId="399C148C" w14:textId="77777777" w:rsidR="00CB65B2" w:rsidRPr="00956FC7" w:rsidRDefault="00CB65B2" w:rsidP="0060601A">
            <w:pPr>
              <w:pStyle w:val="-5"/>
            </w:pPr>
            <w:r w:rsidRPr="00956FC7">
              <w:t>2029</w:t>
            </w:r>
          </w:p>
        </w:tc>
        <w:tc>
          <w:tcPr>
            <w:tcW w:w="355" w:type="pct"/>
            <w:vAlign w:val="center"/>
            <w:hideMark/>
          </w:tcPr>
          <w:p w14:paraId="33CD1DF2" w14:textId="77777777" w:rsidR="00CB65B2" w:rsidRPr="00956FC7" w:rsidRDefault="00CB65B2" w:rsidP="0060601A">
            <w:pPr>
              <w:pStyle w:val="-5"/>
            </w:pPr>
            <w:r w:rsidRPr="00956FC7">
              <w:t>2030</w:t>
            </w:r>
          </w:p>
        </w:tc>
      </w:tr>
      <w:tr w:rsidR="00CB65B2" w:rsidRPr="00956FC7" w14:paraId="3AE17D4A" w14:textId="77777777" w:rsidTr="004F2263">
        <w:trPr>
          <w:cantSplit/>
          <w:trHeight w:val="23"/>
        </w:trPr>
        <w:tc>
          <w:tcPr>
            <w:tcW w:w="5000" w:type="pct"/>
            <w:gridSpan w:val="9"/>
            <w:vAlign w:val="center"/>
            <w:hideMark/>
          </w:tcPr>
          <w:p w14:paraId="00E70CC4" w14:textId="77777777" w:rsidR="00CB65B2" w:rsidRPr="00956FC7" w:rsidRDefault="00CB65B2" w:rsidP="0060601A">
            <w:pPr>
              <w:pStyle w:val="-4"/>
              <w:rPr>
                <w:b/>
              </w:rPr>
            </w:pPr>
            <w:r w:rsidRPr="00956FC7">
              <w:rPr>
                <w:b/>
              </w:rPr>
              <w:t>Показатели надежности и бесперебойности водоотведения</w:t>
            </w:r>
          </w:p>
        </w:tc>
      </w:tr>
      <w:tr w:rsidR="00CB65B2" w:rsidRPr="00956FC7" w14:paraId="4065E1BF" w14:textId="77777777" w:rsidTr="004F2263">
        <w:trPr>
          <w:cantSplit/>
          <w:trHeight w:val="23"/>
        </w:trPr>
        <w:tc>
          <w:tcPr>
            <w:tcW w:w="1806" w:type="pct"/>
            <w:vAlign w:val="center"/>
            <w:hideMark/>
          </w:tcPr>
          <w:p w14:paraId="779061AA" w14:textId="77777777" w:rsidR="00CB65B2" w:rsidRPr="00956FC7" w:rsidRDefault="00CB65B2" w:rsidP="0060601A">
            <w:pPr>
              <w:pStyle w:val="-4"/>
              <w:jc w:val="left"/>
            </w:pPr>
            <w:r w:rsidRPr="00956FC7">
              <w:t>Удельное количество аварий и засоров в расчете на протяженность канализационной сети в год</w:t>
            </w:r>
          </w:p>
        </w:tc>
        <w:tc>
          <w:tcPr>
            <w:tcW w:w="361" w:type="pct"/>
            <w:vAlign w:val="center"/>
            <w:hideMark/>
          </w:tcPr>
          <w:p w14:paraId="78FF9DA2" w14:textId="77777777" w:rsidR="00CB65B2" w:rsidRPr="00956FC7" w:rsidRDefault="00CB65B2" w:rsidP="0060601A">
            <w:pPr>
              <w:pStyle w:val="-4"/>
            </w:pPr>
            <w:r w:rsidRPr="00956FC7">
              <w:t>ед./км</w:t>
            </w:r>
          </w:p>
        </w:tc>
        <w:tc>
          <w:tcPr>
            <w:tcW w:w="354" w:type="pct"/>
            <w:vAlign w:val="center"/>
            <w:hideMark/>
          </w:tcPr>
          <w:p w14:paraId="014F38D5" w14:textId="77777777" w:rsidR="00CB65B2" w:rsidRPr="00956FC7" w:rsidRDefault="00CB65B2" w:rsidP="0060601A">
            <w:pPr>
              <w:pStyle w:val="-4"/>
            </w:pPr>
            <w:r w:rsidRPr="00956FC7">
              <w:t>0</w:t>
            </w:r>
          </w:p>
        </w:tc>
        <w:tc>
          <w:tcPr>
            <w:tcW w:w="367" w:type="pct"/>
            <w:vAlign w:val="center"/>
            <w:hideMark/>
          </w:tcPr>
          <w:p w14:paraId="5743E2EC" w14:textId="77777777" w:rsidR="00CB65B2" w:rsidRPr="00956FC7" w:rsidRDefault="00CB65B2" w:rsidP="0060601A">
            <w:pPr>
              <w:pStyle w:val="-4"/>
            </w:pPr>
            <w:r w:rsidRPr="00956FC7">
              <w:t>0</w:t>
            </w:r>
          </w:p>
        </w:tc>
        <w:tc>
          <w:tcPr>
            <w:tcW w:w="452" w:type="pct"/>
            <w:vAlign w:val="center"/>
            <w:hideMark/>
          </w:tcPr>
          <w:p w14:paraId="626563A1" w14:textId="77777777" w:rsidR="00CB65B2" w:rsidRPr="00956FC7" w:rsidRDefault="00CB65B2" w:rsidP="0060601A">
            <w:pPr>
              <w:pStyle w:val="-4"/>
            </w:pPr>
            <w:r w:rsidRPr="00956FC7">
              <w:t>0</w:t>
            </w:r>
          </w:p>
        </w:tc>
        <w:tc>
          <w:tcPr>
            <w:tcW w:w="452" w:type="pct"/>
            <w:vAlign w:val="center"/>
            <w:hideMark/>
          </w:tcPr>
          <w:p w14:paraId="66AC125E" w14:textId="77777777" w:rsidR="00CB65B2" w:rsidRPr="00956FC7" w:rsidRDefault="00CB65B2" w:rsidP="0060601A">
            <w:pPr>
              <w:pStyle w:val="-4"/>
            </w:pPr>
            <w:r w:rsidRPr="00956FC7">
              <w:t>0</w:t>
            </w:r>
          </w:p>
        </w:tc>
        <w:tc>
          <w:tcPr>
            <w:tcW w:w="406" w:type="pct"/>
            <w:vAlign w:val="center"/>
            <w:hideMark/>
          </w:tcPr>
          <w:p w14:paraId="72499C27" w14:textId="77777777" w:rsidR="00CB65B2" w:rsidRPr="00956FC7" w:rsidRDefault="00CB65B2" w:rsidP="0060601A">
            <w:pPr>
              <w:pStyle w:val="-4"/>
            </w:pPr>
            <w:r w:rsidRPr="00956FC7">
              <w:t>0</w:t>
            </w:r>
          </w:p>
        </w:tc>
        <w:tc>
          <w:tcPr>
            <w:tcW w:w="447" w:type="pct"/>
            <w:vAlign w:val="center"/>
            <w:hideMark/>
          </w:tcPr>
          <w:p w14:paraId="0CF8759D" w14:textId="77777777" w:rsidR="00CB65B2" w:rsidRPr="00956FC7" w:rsidRDefault="00CB65B2" w:rsidP="0060601A">
            <w:pPr>
              <w:pStyle w:val="-4"/>
            </w:pPr>
            <w:r w:rsidRPr="00956FC7">
              <w:t>0</w:t>
            </w:r>
          </w:p>
        </w:tc>
        <w:tc>
          <w:tcPr>
            <w:tcW w:w="355" w:type="pct"/>
            <w:vAlign w:val="center"/>
            <w:hideMark/>
          </w:tcPr>
          <w:p w14:paraId="32C4BBD0" w14:textId="77777777" w:rsidR="00CB65B2" w:rsidRPr="00956FC7" w:rsidRDefault="00CB65B2" w:rsidP="0060601A">
            <w:pPr>
              <w:pStyle w:val="-4"/>
            </w:pPr>
            <w:r w:rsidRPr="00956FC7">
              <w:t>0</w:t>
            </w:r>
          </w:p>
        </w:tc>
      </w:tr>
      <w:tr w:rsidR="00CB65B2" w:rsidRPr="00956FC7" w14:paraId="44AD7DF8" w14:textId="77777777" w:rsidTr="004F2263">
        <w:trPr>
          <w:cantSplit/>
          <w:trHeight w:val="23"/>
        </w:trPr>
        <w:tc>
          <w:tcPr>
            <w:tcW w:w="5000" w:type="pct"/>
            <w:gridSpan w:val="9"/>
            <w:vAlign w:val="center"/>
            <w:hideMark/>
          </w:tcPr>
          <w:p w14:paraId="1F92254B" w14:textId="77777777" w:rsidR="00CB65B2" w:rsidRPr="00956FC7" w:rsidRDefault="00CB65B2" w:rsidP="0060601A">
            <w:pPr>
              <w:pStyle w:val="-4"/>
              <w:rPr>
                <w:b/>
              </w:rPr>
            </w:pPr>
            <w:r w:rsidRPr="00956FC7">
              <w:rPr>
                <w:b/>
              </w:rPr>
              <w:t>Показатели очистки сточных вод</w:t>
            </w:r>
          </w:p>
        </w:tc>
      </w:tr>
      <w:tr w:rsidR="00CB65B2" w:rsidRPr="00956FC7" w14:paraId="1AF90E09" w14:textId="77777777" w:rsidTr="004F2263">
        <w:trPr>
          <w:cantSplit/>
          <w:trHeight w:val="23"/>
        </w:trPr>
        <w:tc>
          <w:tcPr>
            <w:tcW w:w="1806" w:type="pct"/>
            <w:vAlign w:val="center"/>
            <w:hideMark/>
          </w:tcPr>
          <w:p w14:paraId="4EC6771F" w14:textId="77777777" w:rsidR="00CB65B2" w:rsidRPr="00956FC7" w:rsidRDefault="00CB65B2" w:rsidP="0060601A">
            <w:pPr>
              <w:pStyle w:val="-4"/>
              <w:jc w:val="left"/>
            </w:pPr>
            <w:r w:rsidRPr="00956FC7">
              <w:t>Доли сточных вод, не подвергающихся очистке в общем объеме сточных вод сбрасываемых в централизованные общесплавные или бытовые системы водоотведения</w:t>
            </w:r>
          </w:p>
        </w:tc>
        <w:tc>
          <w:tcPr>
            <w:tcW w:w="361" w:type="pct"/>
            <w:vAlign w:val="center"/>
            <w:hideMark/>
          </w:tcPr>
          <w:p w14:paraId="2ED4CCE9" w14:textId="77777777" w:rsidR="00CB65B2" w:rsidRPr="00956FC7" w:rsidRDefault="00CB65B2" w:rsidP="0060601A">
            <w:pPr>
              <w:pStyle w:val="-4"/>
            </w:pPr>
            <w:r w:rsidRPr="00956FC7">
              <w:t>%</w:t>
            </w:r>
          </w:p>
        </w:tc>
        <w:tc>
          <w:tcPr>
            <w:tcW w:w="354" w:type="pct"/>
            <w:vAlign w:val="center"/>
            <w:hideMark/>
          </w:tcPr>
          <w:p w14:paraId="34C5C8A8" w14:textId="77777777" w:rsidR="00CB65B2" w:rsidRPr="00956FC7" w:rsidRDefault="00CB65B2" w:rsidP="0060601A">
            <w:pPr>
              <w:pStyle w:val="-4"/>
            </w:pPr>
            <w:r w:rsidRPr="00956FC7">
              <w:t>0</w:t>
            </w:r>
          </w:p>
        </w:tc>
        <w:tc>
          <w:tcPr>
            <w:tcW w:w="367" w:type="pct"/>
            <w:vAlign w:val="center"/>
          </w:tcPr>
          <w:p w14:paraId="22AFAFD9" w14:textId="77777777" w:rsidR="00CB65B2" w:rsidRPr="00956FC7" w:rsidRDefault="00CB65B2" w:rsidP="0060601A">
            <w:pPr>
              <w:pStyle w:val="-4"/>
            </w:pPr>
            <w:r w:rsidRPr="00956FC7">
              <w:t>0</w:t>
            </w:r>
          </w:p>
        </w:tc>
        <w:tc>
          <w:tcPr>
            <w:tcW w:w="452" w:type="pct"/>
            <w:vAlign w:val="center"/>
            <w:hideMark/>
          </w:tcPr>
          <w:p w14:paraId="48F9D101" w14:textId="77777777" w:rsidR="00CB65B2" w:rsidRPr="00956FC7" w:rsidRDefault="00CB65B2" w:rsidP="0060601A">
            <w:pPr>
              <w:pStyle w:val="-4"/>
            </w:pPr>
            <w:r w:rsidRPr="00956FC7">
              <w:t>0</w:t>
            </w:r>
          </w:p>
        </w:tc>
        <w:tc>
          <w:tcPr>
            <w:tcW w:w="452" w:type="pct"/>
            <w:vAlign w:val="center"/>
            <w:hideMark/>
          </w:tcPr>
          <w:p w14:paraId="32D3DD8B" w14:textId="77777777" w:rsidR="00CB65B2" w:rsidRPr="00956FC7" w:rsidRDefault="00CB65B2" w:rsidP="0060601A">
            <w:pPr>
              <w:pStyle w:val="-4"/>
            </w:pPr>
            <w:r w:rsidRPr="00956FC7">
              <w:t>0</w:t>
            </w:r>
          </w:p>
        </w:tc>
        <w:tc>
          <w:tcPr>
            <w:tcW w:w="406" w:type="pct"/>
            <w:vAlign w:val="center"/>
            <w:hideMark/>
          </w:tcPr>
          <w:p w14:paraId="04E6F098" w14:textId="77777777" w:rsidR="00CB65B2" w:rsidRPr="00956FC7" w:rsidRDefault="00CB65B2" w:rsidP="0060601A">
            <w:pPr>
              <w:pStyle w:val="-4"/>
            </w:pPr>
            <w:r w:rsidRPr="00956FC7">
              <w:t>0</w:t>
            </w:r>
          </w:p>
        </w:tc>
        <w:tc>
          <w:tcPr>
            <w:tcW w:w="447" w:type="pct"/>
            <w:vAlign w:val="center"/>
            <w:hideMark/>
          </w:tcPr>
          <w:p w14:paraId="2AA8BB8E" w14:textId="77777777" w:rsidR="00CB65B2" w:rsidRPr="00956FC7" w:rsidRDefault="00CB65B2" w:rsidP="0060601A">
            <w:pPr>
              <w:pStyle w:val="-4"/>
            </w:pPr>
            <w:r w:rsidRPr="00956FC7">
              <w:t>0</w:t>
            </w:r>
          </w:p>
        </w:tc>
        <w:tc>
          <w:tcPr>
            <w:tcW w:w="355" w:type="pct"/>
            <w:vAlign w:val="center"/>
            <w:hideMark/>
          </w:tcPr>
          <w:p w14:paraId="2630033D" w14:textId="77777777" w:rsidR="00CB65B2" w:rsidRPr="00956FC7" w:rsidRDefault="00CB65B2" w:rsidP="0060601A">
            <w:pPr>
              <w:pStyle w:val="-4"/>
            </w:pPr>
            <w:r w:rsidRPr="00956FC7">
              <w:t>0</w:t>
            </w:r>
          </w:p>
        </w:tc>
      </w:tr>
      <w:tr w:rsidR="00CB65B2" w:rsidRPr="00956FC7" w14:paraId="68B6CE8A" w14:textId="77777777" w:rsidTr="004F2263">
        <w:trPr>
          <w:cantSplit/>
          <w:trHeight w:val="23"/>
        </w:trPr>
        <w:tc>
          <w:tcPr>
            <w:tcW w:w="1806" w:type="pct"/>
            <w:vAlign w:val="center"/>
            <w:hideMark/>
          </w:tcPr>
          <w:p w14:paraId="5F9C1EB3" w14:textId="77777777" w:rsidR="00CB65B2" w:rsidRPr="00956FC7" w:rsidRDefault="00CB65B2" w:rsidP="0060601A">
            <w:pPr>
              <w:pStyle w:val="-4"/>
              <w:jc w:val="left"/>
            </w:pPr>
            <w:r w:rsidRPr="00956FC7">
              <w:t>Показатель качества очистки сточных вод (доля проб сточных вод, не соответствующих установленным нормативам допустимых сбросов, лимитам на сбросы)</w:t>
            </w:r>
          </w:p>
        </w:tc>
        <w:tc>
          <w:tcPr>
            <w:tcW w:w="361" w:type="pct"/>
            <w:vAlign w:val="center"/>
            <w:hideMark/>
          </w:tcPr>
          <w:p w14:paraId="0352920C" w14:textId="77777777" w:rsidR="00CB65B2" w:rsidRPr="00956FC7" w:rsidRDefault="00CB65B2" w:rsidP="0060601A">
            <w:pPr>
              <w:pStyle w:val="-4"/>
            </w:pPr>
            <w:r w:rsidRPr="00956FC7">
              <w:t>%</w:t>
            </w:r>
          </w:p>
        </w:tc>
        <w:tc>
          <w:tcPr>
            <w:tcW w:w="354" w:type="pct"/>
            <w:vAlign w:val="center"/>
            <w:hideMark/>
          </w:tcPr>
          <w:p w14:paraId="11B981BF" w14:textId="77777777" w:rsidR="00CB65B2" w:rsidRPr="00956FC7" w:rsidRDefault="00CB65B2" w:rsidP="0060601A">
            <w:pPr>
              <w:pStyle w:val="-4"/>
            </w:pPr>
            <w:r w:rsidRPr="00956FC7">
              <w:t>0</w:t>
            </w:r>
          </w:p>
        </w:tc>
        <w:tc>
          <w:tcPr>
            <w:tcW w:w="367" w:type="pct"/>
            <w:vAlign w:val="center"/>
          </w:tcPr>
          <w:p w14:paraId="14B33663" w14:textId="77777777" w:rsidR="00CB65B2" w:rsidRPr="00956FC7" w:rsidRDefault="00CB65B2" w:rsidP="0060601A">
            <w:pPr>
              <w:pStyle w:val="-4"/>
            </w:pPr>
            <w:r w:rsidRPr="00956FC7">
              <w:t>0</w:t>
            </w:r>
          </w:p>
        </w:tc>
        <w:tc>
          <w:tcPr>
            <w:tcW w:w="452" w:type="pct"/>
            <w:vAlign w:val="center"/>
            <w:hideMark/>
          </w:tcPr>
          <w:p w14:paraId="3A3A2EB6" w14:textId="77777777" w:rsidR="00CB65B2" w:rsidRPr="00956FC7" w:rsidRDefault="00CB65B2" w:rsidP="0060601A">
            <w:pPr>
              <w:pStyle w:val="-4"/>
            </w:pPr>
            <w:r w:rsidRPr="00956FC7">
              <w:t>0</w:t>
            </w:r>
          </w:p>
        </w:tc>
        <w:tc>
          <w:tcPr>
            <w:tcW w:w="452" w:type="pct"/>
            <w:vAlign w:val="center"/>
            <w:hideMark/>
          </w:tcPr>
          <w:p w14:paraId="651EBF2D" w14:textId="77777777" w:rsidR="00CB65B2" w:rsidRPr="00956FC7" w:rsidRDefault="00CB65B2" w:rsidP="0060601A">
            <w:pPr>
              <w:pStyle w:val="-4"/>
            </w:pPr>
            <w:r w:rsidRPr="00956FC7">
              <w:t>0</w:t>
            </w:r>
          </w:p>
        </w:tc>
        <w:tc>
          <w:tcPr>
            <w:tcW w:w="406" w:type="pct"/>
            <w:vAlign w:val="center"/>
            <w:hideMark/>
          </w:tcPr>
          <w:p w14:paraId="679910FD" w14:textId="77777777" w:rsidR="00CB65B2" w:rsidRPr="00956FC7" w:rsidRDefault="00CB65B2" w:rsidP="0060601A">
            <w:pPr>
              <w:pStyle w:val="-4"/>
            </w:pPr>
            <w:r w:rsidRPr="00956FC7">
              <w:t>0</w:t>
            </w:r>
          </w:p>
        </w:tc>
        <w:tc>
          <w:tcPr>
            <w:tcW w:w="447" w:type="pct"/>
            <w:vAlign w:val="center"/>
            <w:hideMark/>
          </w:tcPr>
          <w:p w14:paraId="762DAC79" w14:textId="77777777" w:rsidR="00CB65B2" w:rsidRPr="00956FC7" w:rsidRDefault="00CB65B2" w:rsidP="0060601A">
            <w:pPr>
              <w:pStyle w:val="-4"/>
            </w:pPr>
            <w:r w:rsidRPr="00956FC7">
              <w:t>0</w:t>
            </w:r>
          </w:p>
        </w:tc>
        <w:tc>
          <w:tcPr>
            <w:tcW w:w="355" w:type="pct"/>
            <w:vAlign w:val="center"/>
            <w:hideMark/>
          </w:tcPr>
          <w:p w14:paraId="513E93BE" w14:textId="77777777" w:rsidR="00CB65B2" w:rsidRPr="00956FC7" w:rsidRDefault="00CB65B2" w:rsidP="0060601A">
            <w:pPr>
              <w:pStyle w:val="-4"/>
            </w:pPr>
            <w:r w:rsidRPr="00956FC7">
              <w:t>0</w:t>
            </w:r>
          </w:p>
        </w:tc>
      </w:tr>
      <w:tr w:rsidR="00CB65B2" w:rsidRPr="00956FC7" w14:paraId="5551CE37" w14:textId="77777777" w:rsidTr="004F2263">
        <w:trPr>
          <w:cantSplit/>
          <w:trHeight w:val="23"/>
        </w:trPr>
        <w:tc>
          <w:tcPr>
            <w:tcW w:w="5000" w:type="pct"/>
            <w:gridSpan w:val="9"/>
            <w:vAlign w:val="center"/>
            <w:hideMark/>
          </w:tcPr>
          <w:p w14:paraId="481E8143" w14:textId="77777777" w:rsidR="00CB65B2" w:rsidRPr="00956FC7" w:rsidRDefault="00CB65B2" w:rsidP="0060601A">
            <w:pPr>
              <w:pStyle w:val="-4"/>
              <w:rPr>
                <w:b/>
              </w:rPr>
            </w:pPr>
            <w:r w:rsidRPr="00956FC7">
              <w:rPr>
                <w:b/>
              </w:rPr>
              <w:t>Показатели эффективности использования ресурсов при транспортировке сточных вод</w:t>
            </w:r>
          </w:p>
        </w:tc>
      </w:tr>
      <w:tr w:rsidR="00CB65B2" w:rsidRPr="00956FC7" w14:paraId="782CB26B" w14:textId="77777777" w:rsidTr="004F2263">
        <w:trPr>
          <w:cantSplit/>
          <w:trHeight w:val="23"/>
        </w:trPr>
        <w:tc>
          <w:tcPr>
            <w:tcW w:w="1806" w:type="pct"/>
            <w:vAlign w:val="center"/>
            <w:hideMark/>
          </w:tcPr>
          <w:p w14:paraId="3E60FCE1"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очистки сточных вод</w:t>
            </w:r>
          </w:p>
        </w:tc>
        <w:tc>
          <w:tcPr>
            <w:tcW w:w="361" w:type="pct"/>
            <w:vAlign w:val="center"/>
            <w:hideMark/>
          </w:tcPr>
          <w:p w14:paraId="29D228F8" w14:textId="77777777" w:rsidR="00CB65B2" w:rsidRPr="00956FC7" w:rsidRDefault="00CB65B2" w:rsidP="0060601A">
            <w:pPr>
              <w:pStyle w:val="-4"/>
            </w:pPr>
            <w:r w:rsidRPr="00956FC7">
              <w:t>кВтч/м³</w:t>
            </w:r>
          </w:p>
        </w:tc>
        <w:tc>
          <w:tcPr>
            <w:tcW w:w="354" w:type="pct"/>
            <w:vAlign w:val="center"/>
            <w:hideMark/>
          </w:tcPr>
          <w:p w14:paraId="7E7A74C7" w14:textId="77777777" w:rsidR="00CB65B2" w:rsidRPr="00956FC7" w:rsidRDefault="00CB65B2" w:rsidP="0060601A">
            <w:pPr>
              <w:pStyle w:val="-4"/>
            </w:pPr>
            <w:r w:rsidRPr="00956FC7">
              <w:t>н/д</w:t>
            </w:r>
          </w:p>
        </w:tc>
        <w:tc>
          <w:tcPr>
            <w:tcW w:w="367" w:type="pct"/>
            <w:vAlign w:val="center"/>
          </w:tcPr>
          <w:p w14:paraId="3ADEE975" w14:textId="77777777" w:rsidR="00CB65B2" w:rsidRPr="00956FC7" w:rsidRDefault="00CB65B2" w:rsidP="0060601A">
            <w:pPr>
              <w:pStyle w:val="-4"/>
            </w:pPr>
            <w:r w:rsidRPr="00956FC7">
              <w:t>н/д</w:t>
            </w:r>
          </w:p>
        </w:tc>
        <w:tc>
          <w:tcPr>
            <w:tcW w:w="452" w:type="pct"/>
            <w:vAlign w:val="center"/>
            <w:hideMark/>
          </w:tcPr>
          <w:p w14:paraId="14AF0E64" w14:textId="77777777" w:rsidR="00CB65B2" w:rsidRPr="00956FC7" w:rsidRDefault="00CB65B2" w:rsidP="0060601A">
            <w:pPr>
              <w:pStyle w:val="-4"/>
            </w:pPr>
            <w:r w:rsidRPr="00956FC7">
              <w:t>н/д</w:t>
            </w:r>
          </w:p>
        </w:tc>
        <w:tc>
          <w:tcPr>
            <w:tcW w:w="452" w:type="pct"/>
            <w:vAlign w:val="center"/>
            <w:hideMark/>
          </w:tcPr>
          <w:p w14:paraId="1AC7C07D" w14:textId="77777777" w:rsidR="00CB65B2" w:rsidRPr="00956FC7" w:rsidRDefault="00CB65B2" w:rsidP="0060601A">
            <w:pPr>
              <w:pStyle w:val="-4"/>
            </w:pPr>
            <w:r w:rsidRPr="00956FC7">
              <w:t>н/д</w:t>
            </w:r>
          </w:p>
        </w:tc>
        <w:tc>
          <w:tcPr>
            <w:tcW w:w="406" w:type="pct"/>
            <w:vAlign w:val="center"/>
            <w:hideMark/>
          </w:tcPr>
          <w:p w14:paraId="7C302AB0" w14:textId="77777777" w:rsidR="00CB65B2" w:rsidRPr="00956FC7" w:rsidRDefault="00CB65B2" w:rsidP="0060601A">
            <w:pPr>
              <w:pStyle w:val="-4"/>
            </w:pPr>
            <w:r w:rsidRPr="00956FC7">
              <w:t>н/д</w:t>
            </w:r>
          </w:p>
        </w:tc>
        <w:tc>
          <w:tcPr>
            <w:tcW w:w="447" w:type="pct"/>
            <w:vAlign w:val="center"/>
            <w:hideMark/>
          </w:tcPr>
          <w:p w14:paraId="5EE29361" w14:textId="77777777" w:rsidR="00CB65B2" w:rsidRPr="00956FC7" w:rsidRDefault="00CB65B2" w:rsidP="0060601A">
            <w:pPr>
              <w:pStyle w:val="-4"/>
            </w:pPr>
            <w:r w:rsidRPr="00956FC7">
              <w:t>н/д</w:t>
            </w:r>
          </w:p>
        </w:tc>
        <w:tc>
          <w:tcPr>
            <w:tcW w:w="355" w:type="pct"/>
            <w:vAlign w:val="center"/>
            <w:hideMark/>
          </w:tcPr>
          <w:p w14:paraId="353CCA61" w14:textId="77777777" w:rsidR="00CB65B2" w:rsidRPr="00956FC7" w:rsidRDefault="00CB65B2" w:rsidP="0060601A">
            <w:pPr>
              <w:pStyle w:val="-4"/>
            </w:pPr>
            <w:r w:rsidRPr="00956FC7">
              <w:t>н/д</w:t>
            </w:r>
          </w:p>
        </w:tc>
      </w:tr>
      <w:tr w:rsidR="00CB65B2" w:rsidRPr="00956FC7" w14:paraId="6D5D6F4F" w14:textId="77777777" w:rsidTr="004F2263">
        <w:trPr>
          <w:cantSplit/>
          <w:trHeight w:val="23"/>
        </w:trPr>
        <w:tc>
          <w:tcPr>
            <w:tcW w:w="1806" w:type="pct"/>
            <w:vAlign w:val="center"/>
            <w:hideMark/>
          </w:tcPr>
          <w:p w14:paraId="65C5A223"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транспортировки сточных вод</w:t>
            </w:r>
          </w:p>
        </w:tc>
        <w:tc>
          <w:tcPr>
            <w:tcW w:w="361" w:type="pct"/>
            <w:vAlign w:val="center"/>
            <w:hideMark/>
          </w:tcPr>
          <w:p w14:paraId="69EA0EE0" w14:textId="77777777" w:rsidR="00CB65B2" w:rsidRPr="00956FC7" w:rsidRDefault="00CB65B2" w:rsidP="0060601A">
            <w:pPr>
              <w:pStyle w:val="-4"/>
            </w:pPr>
            <w:r w:rsidRPr="00956FC7">
              <w:t>кВтч/м³</w:t>
            </w:r>
          </w:p>
        </w:tc>
        <w:tc>
          <w:tcPr>
            <w:tcW w:w="354" w:type="pct"/>
            <w:vAlign w:val="center"/>
            <w:hideMark/>
          </w:tcPr>
          <w:p w14:paraId="5349925F" w14:textId="77777777" w:rsidR="00CB65B2" w:rsidRPr="00956FC7" w:rsidRDefault="00CB65B2" w:rsidP="0060601A">
            <w:pPr>
              <w:pStyle w:val="-4"/>
            </w:pPr>
            <w:r w:rsidRPr="00956FC7">
              <w:t>н/д</w:t>
            </w:r>
          </w:p>
        </w:tc>
        <w:tc>
          <w:tcPr>
            <w:tcW w:w="367" w:type="pct"/>
            <w:vAlign w:val="center"/>
          </w:tcPr>
          <w:p w14:paraId="48812F09" w14:textId="77777777" w:rsidR="00CB65B2" w:rsidRPr="00956FC7" w:rsidRDefault="00CB65B2" w:rsidP="0060601A">
            <w:pPr>
              <w:pStyle w:val="-4"/>
            </w:pPr>
            <w:r w:rsidRPr="00956FC7">
              <w:t>н/д</w:t>
            </w:r>
          </w:p>
        </w:tc>
        <w:tc>
          <w:tcPr>
            <w:tcW w:w="452" w:type="pct"/>
            <w:vAlign w:val="center"/>
            <w:hideMark/>
          </w:tcPr>
          <w:p w14:paraId="1EF65506" w14:textId="77777777" w:rsidR="00CB65B2" w:rsidRPr="00956FC7" w:rsidRDefault="00CB65B2" w:rsidP="0060601A">
            <w:pPr>
              <w:pStyle w:val="-4"/>
            </w:pPr>
            <w:r w:rsidRPr="00956FC7">
              <w:t>н/д</w:t>
            </w:r>
          </w:p>
        </w:tc>
        <w:tc>
          <w:tcPr>
            <w:tcW w:w="452" w:type="pct"/>
            <w:vAlign w:val="center"/>
            <w:hideMark/>
          </w:tcPr>
          <w:p w14:paraId="6B28781B" w14:textId="77777777" w:rsidR="00CB65B2" w:rsidRPr="00956FC7" w:rsidRDefault="00CB65B2" w:rsidP="0060601A">
            <w:pPr>
              <w:pStyle w:val="-4"/>
            </w:pPr>
            <w:r w:rsidRPr="00956FC7">
              <w:t>н/д</w:t>
            </w:r>
          </w:p>
        </w:tc>
        <w:tc>
          <w:tcPr>
            <w:tcW w:w="406" w:type="pct"/>
            <w:vAlign w:val="center"/>
            <w:hideMark/>
          </w:tcPr>
          <w:p w14:paraId="0A94951B" w14:textId="77777777" w:rsidR="00CB65B2" w:rsidRPr="00956FC7" w:rsidRDefault="00CB65B2" w:rsidP="0060601A">
            <w:pPr>
              <w:pStyle w:val="-4"/>
            </w:pPr>
            <w:r w:rsidRPr="00956FC7">
              <w:t>н/д</w:t>
            </w:r>
          </w:p>
        </w:tc>
        <w:tc>
          <w:tcPr>
            <w:tcW w:w="447" w:type="pct"/>
            <w:vAlign w:val="center"/>
            <w:hideMark/>
          </w:tcPr>
          <w:p w14:paraId="0128D280" w14:textId="77777777" w:rsidR="00CB65B2" w:rsidRPr="00956FC7" w:rsidRDefault="00CB65B2" w:rsidP="0060601A">
            <w:pPr>
              <w:pStyle w:val="-4"/>
            </w:pPr>
            <w:r w:rsidRPr="00956FC7">
              <w:t>н/д</w:t>
            </w:r>
          </w:p>
        </w:tc>
        <w:tc>
          <w:tcPr>
            <w:tcW w:w="355" w:type="pct"/>
            <w:vAlign w:val="center"/>
            <w:hideMark/>
          </w:tcPr>
          <w:p w14:paraId="162039FD" w14:textId="77777777" w:rsidR="00CB65B2" w:rsidRPr="00956FC7" w:rsidRDefault="00CB65B2" w:rsidP="0060601A">
            <w:pPr>
              <w:pStyle w:val="-4"/>
            </w:pPr>
            <w:r w:rsidRPr="00956FC7">
              <w:t>н/д</w:t>
            </w:r>
          </w:p>
        </w:tc>
      </w:tr>
    </w:tbl>
    <w:p w14:paraId="39A2F101" w14:textId="77777777" w:rsidR="00CB65B2" w:rsidRPr="00956FC7" w:rsidRDefault="00CB65B2" w:rsidP="0060601A"/>
    <w:p w14:paraId="35E63ED4" w14:textId="77777777" w:rsidR="00ED304E" w:rsidRPr="00956FC7" w:rsidRDefault="00ED304E" w:rsidP="0060601A"/>
    <w:p w14:paraId="42E59AD4" w14:textId="77777777" w:rsidR="00307A04" w:rsidRPr="00956FC7" w:rsidRDefault="00307A04" w:rsidP="0060601A">
      <w:pPr>
        <w:spacing w:after="160" w:line="259" w:lineRule="auto"/>
        <w:ind w:firstLine="0"/>
        <w:jc w:val="left"/>
        <w:rPr>
          <w:b/>
        </w:rPr>
      </w:pPr>
      <w:r w:rsidRPr="00956FC7">
        <w:br w:type="page"/>
      </w:r>
    </w:p>
    <w:p w14:paraId="6A2431D0" w14:textId="295D2747" w:rsidR="00106750" w:rsidRPr="00956FC7" w:rsidRDefault="00CB65B2" w:rsidP="0060601A">
      <w:pPr>
        <w:pStyle w:val="-1"/>
        <w:rPr>
          <w:spacing w:val="-6"/>
        </w:rPr>
      </w:pPr>
      <w:r w:rsidRPr="00956FC7">
        <w:rPr>
          <w:spacing w:val="-6"/>
        </w:rPr>
        <w:lastRenderedPageBreak/>
        <w:t>Плановые з</w:t>
      </w:r>
      <w:r w:rsidR="00106750" w:rsidRPr="00956FC7">
        <w:rPr>
          <w:spacing w:val="-6"/>
        </w:rPr>
        <w:t>начения показателей развития централизов</w:t>
      </w:r>
      <w:r w:rsidR="000B559E" w:rsidRPr="00956FC7">
        <w:rPr>
          <w:spacing w:val="-6"/>
        </w:rPr>
        <w:t>анных систем водоотведения</w:t>
      </w:r>
      <w:r w:rsidRPr="00956FC7">
        <w:rPr>
          <w:spacing w:val="-6"/>
        </w:rPr>
        <w:t xml:space="preserve"> ООО «Эксплор»</w:t>
      </w:r>
      <w:r w:rsidR="000B559E" w:rsidRPr="00956FC7">
        <w:rPr>
          <w:spacing w:val="-6"/>
        </w:rPr>
        <w:t xml:space="preserve"> </w:t>
      </w:r>
      <w:r w:rsidRPr="00956FC7">
        <w:rPr>
          <w:spacing w:val="-6"/>
        </w:rPr>
        <w:t>(до 2025 года - ООО «ЭкоПром»)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92"/>
        <w:gridCol w:w="1137"/>
        <w:gridCol w:w="1116"/>
        <w:gridCol w:w="1157"/>
        <w:gridCol w:w="1425"/>
        <w:gridCol w:w="1425"/>
        <w:gridCol w:w="1280"/>
        <w:gridCol w:w="1409"/>
        <w:gridCol w:w="1119"/>
      </w:tblGrid>
      <w:tr w:rsidR="00CB65B2" w:rsidRPr="00956FC7" w14:paraId="22BF4045" w14:textId="77777777" w:rsidTr="004F2263">
        <w:trPr>
          <w:cantSplit/>
          <w:trHeight w:val="23"/>
          <w:tblHeader/>
        </w:trPr>
        <w:tc>
          <w:tcPr>
            <w:tcW w:w="1806" w:type="pct"/>
            <w:vMerge w:val="restart"/>
            <w:vAlign w:val="center"/>
            <w:hideMark/>
          </w:tcPr>
          <w:p w14:paraId="56AB79C3" w14:textId="77777777" w:rsidR="00CB65B2" w:rsidRPr="00956FC7" w:rsidRDefault="00CB65B2" w:rsidP="0060601A">
            <w:pPr>
              <w:pStyle w:val="-5"/>
            </w:pPr>
            <w:r w:rsidRPr="00956FC7">
              <w:t>Показатель</w:t>
            </w:r>
          </w:p>
        </w:tc>
        <w:tc>
          <w:tcPr>
            <w:tcW w:w="361" w:type="pct"/>
            <w:vMerge w:val="restart"/>
            <w:vAlign w:val="center"/>
            <w:hideMark/>
          </w:tcPr>
          <w:p w14:paraId="0B6B249B" w14:textId="77777777" w:rsidR="00CB65B2" w:rsidRPr="00956FC7" w:rsidRDefault="00CB65B2" w:rsidP="0060601A">
            <w:pPr>
              <w:pStyle w:val="-5"/>
            </w:pPr>
            <w:r w:rsidRPr="00956FC7">
              <w:t>Ед. изм.</w:t>
            </w:r>
          </w:p>
        </w:tc>
        <w:tc>
          <w:tcPr>
            <w:tcW w:w="354" w:type="pct"/>
            <w:vAlign w:val="center"/>
            <w:hideMark/>
          </w:tcPr>
          <w:p w14:paraId="2867FDF7" w14:textId="77777777" w:rsidR="00CB65B2" w:rsidRPr="00956FC7" w:rsidRDefault="00CB65B2" w:rsidP="0060601A">
            <w:pPr>
              <w:pStyle w:val="-5"/>
            </w:pPr>
            <w:r w:rsidRPr="00956FC7">
              <w:t>Базовый год</w:t>
            </w:r>
          </w:p>
        </w:tc>
        <w:tc>
          <w:tcPr>
            <w:tcW w:w="2479" w:type="pct"/>
            <w:gridSpan w:val="6"/>
            <w:vAlign w:val="center"/>
            <w:hideMark/>
          </w:tcPr>
          <w:p w14:paraId="3886B44A" w14:textId="77777777" w:rsidR="00CB65B2" w:rsidRPr="00956FC7" w:rsidRDefault="00CB65B2" w:rsidP="0060601A">
            <w:pPr>
              <w:pStyle w:val="-5"/>
            </w:pPr>
            <w:r w:rsidRPr="00956FC7">
              <w:t>Перспективное положение</w:t>
            </w:r>
          </w:p>
        </w:tc>
      </w:tr>
      <w:tr w:rsidR="00CB65B2" w:rsidRPr="00956FC7" w14:paraId="0A6B40DB" w14:textId="77777777" w:rsidTr="004F2263">
        <w:trPr>
          <w:cantSplit/>
          <w:trHeight w:val="23"/>
          <w:tblHeader/>
        </w:trPr>
        <w:tc>
          <w:tcPr>
            <w:tcW w:w="1806" w:type="pct"/>
            <w:vMerge/>
            <w:vAlign w:val="center"/>
            <w:hideMark/>
          </w:tcPr>
          <w:p w14:paraId="1E115230" w14:textId="77777777" w:rsidR="00CB65B2" w:rsidRPr="00956FC7" w:rsidRDefault="00CB65B2" w:rsidP="0060601A">
            <w:pPr>
              <w:pStyle w:val="-5"/>
            </w:pPr>
          </w:p>
        </w:tc>
        <w:tc>
          <w:tcPr>
            <w:tcW w:w="361" w:type="pct"/>
            <w:vMerge/>
            <w:vAlign w:val="center"/>
            <w:hideMark/>
          </w:tcPr>
          <w:p w14:paraId="198ABAFB" w14:textId="77777777" w:rsidR="00CB65B2" w:rsidRPr="00956FC7" w:rsidRDefault="00CB65B2" w:rsidP="0060601A">
            <w:pPr>
              <w:pStyle w:val="-5"/>
            </w:pPr>
          </w:p>
        </w:tc>
        <w:tc>
          <w:tcPr>
            <w:tcW w:w="354" w:type="pct"/>
            <w:vAlign w:val="center"/>
            <w:hideMark/>
          </w:tcPr>
          <w:p w14:paraId="7A33E3DB" w14:textId="77777777" w:rsidR="00CB65B2" w:rsidRPr="00956FC7" w:rsidRDefault="00CB65B2" w:rsidP="0060601A">
            <w:pPr>
              <w:pStyle w:val="-5"/>
            </w:pPr>
            <w:r w:rsidRPr="00956FC7">
              <w:t>2024</w:t>
            </w:r>
          </w:p>
        </w:tc>
        <w:tc>
          <w:tcPr>
            <w:tcW w:w="367" w:type="pct"/>
            <w:vAlign w:val="center"/>
            <w:hideMark/>
          </w:tcPr>
          <w:p w14:paraId="33B93D00" w14:textId="77777777" w:rsidR="00CB65B2" w:rsidRPr="00956FC7" w:rsidRDefault="00CB65B2" w:rsidP="0060601A">
            <w:pPr>
              <w:pStyle w:val="-5"/>
            </w:pPr>
            <w:r w:rsidRPr="00956FC7">
              <w:t>2025</w:t>
            </w:r>
          </w:p>
        </w:tc>
        <w:tc>
          <w:tcPr>
            <w:tcW w:w="452" w:type="pct"/>
            <w:vAlign w:val="center"/>
            <w:hideMark/>
          </w:tcPr>
          <w:p w14:paraId="6465E6F7" w14:textId="77777777" w:rsidR="00CB65B2" w:rsidRPr="00956FC7" w:rsidRDefault="00CB65B2" w:rsidP="0060601A">
            <w:pPr>
              <w:pStyle w:val="-5"/>
            </w:pPr>
            <w:r w:rsidRPr="00956FC7">
              <w:t>2026</w:t>
            </w:r>
          </w:p>
        </w:tc>
        <w:tc>
          <w:tcPr>
            <w:tcW w:w="452" w:type="pct"/>
            <w:vAlign w:val="center"/>
            <w:hideMark/>
          </w:tcPr>
          <w:p w14:paraId="345A73E3" w14:textId="77777777" w:rsidR="00CB65B2" w:rsidRPr="00956FC7" w:rsidRDefault="00CB65B2" w:rsidP="0060601A">
            <w:pPr>
              <w:pStyle w:val="-5"/>
            </w:pPr>
            <w:r w:rsidRPr="00956FC7">
              <w:t>2027</w:t>
            </w:r>
          </w:p>
        </w:tc>
        <w:tc>
          <w:tcPr>
            <w:tcW w:w="406" w:type="pct"/>
            <w:vAlign w:val="center"/>
            <w:hideMark/>
          </w:tcPr>
          <w:p w14:paraId="0D1CA35C" w14:textId="77777777" w:rsidR="00CB65B2" w:rsidRPr="00956FC7" w:rsidRDefault="00CB65B2" w:rsidP="0060601A">
            <w:pPr>
              <w:pStyle w:val="-5"/>
            </w:pPr>
            <w:r w:rsidRPr="00956FC7">
              <w:t>2028</w:t>
            </w:r>
          </w:p>
        </w:tc>
        <w:tc>
          <w:tcPr>
            <w:tcW w:w="447" w:type="pct"/>
            <w:vAlign w:val="center"/>
            <w:hideMark/>
          </w:tcPr>
          <w:p w14:paraId="1EB3B65F" w14:textId="77777777" w:rsidR="00CB65B2" w:rsidRPr="00956FC7" w:rsidRDefault="00CB65B2" w:rsidP="0060601A">
            <w:pPr>
              <w:pStyle w:val="-5"/>
            </w:pPr>
            <w:r w:rsidRPr="00956FC7">
              <w:t>2029</w:t>
            </w:r>
          </w:p>
        </w:tc>
        <w:tc>
          <w:tcPr>
            <w:tcW w:w="355" w:type="pct"/>
            <w:vAlign w:val="center"/>
            <w:hideMark/>
          </w:tcPr>
          <w:p w14:paraId="6F682BF5" w14:textId="77777777" w:rsidR="00CB65B2" w:rsidRPr="00956FC7" w:rsidRDefault="00CB65B2" w:rsidP="0060601A">
            <w:pPr>
              <w:pStyle w:val="-5"/>
            </w:pPr>
            <w:r w:rsidRPr="00956FC7">
              <w:t>2030</w:t>
            </w:r>
          </w:p>
        </w:tc>
      </w:tr>
      <w:tr w:rsidR="00CB65B2" w:rsidRPr="00956FC7" w14:paraId="58ED3A63" w14:textId="77777777" w:rsidTr="004F2263">
        <w:trPr>
          <w:cantSplit/>
          <w:trHeight w:val="23"/>
        </w:trPr>
        <w:tc>
          <w:tcPr>
            <w:tcW w:w="5000" w:type="pct"/>
            <w:gridSpan w:val="9"/>
            <w:vAlign w:val="center"/>
            <w:hideMark/>
          </w:tcPr>
          <w:p w14:paraId="4FA3C5EF" w14:textId="77777777" w:rsidR="00CB65B2" w:rsidRPr="00956FC7" w:rsidRDefault="00CB65B2" w:rsidP="0060601A">
            <w:pPr>
              <w:pStyle w:val="-4"/>
              <w:rPr>
                <w:b/>
              </w:rPr>
            </w:pPr>
            <w:r w:rsidRPr="00956FC7">
              <w:rPr>
                <w:b/>
              </w:rPr>
              <w:t>Показатели надежности и бесперебойности водоотведения</w:t>
            </w:r>
          </w:p>
        </w:tc>
      </w:tr>
      <w:tr w:rsidR="00CB65B2" w:rsidRPr="00956FC7" w14:paraId="64BDEFB2" w14:textId="77777777" w:rsidTr="004F2263">
        <w:trPr>
          <w:cantSplit/>
          <w:trHeight w:val="23"/>
        </w:trPr>
        <w:tc>
          <w:tcPr>
            <w:tcW w:w="1806" w:type="pct"/>
            <w:vAlign w:val="center"/>
            <w:hideMark/>
          </w:tcPr>
          <w:p w14:paraId="1FE5DCA1" w14:textId="77777777" w:rsidR="00CB65B2" w:rsidRPr="00956FC7" w:rsidRDefault="00CB65B2" w:rsidP="0060601A">
            <w:pPr>
              <w:pStyle w:val="-4"/>
              <w:jc w:val="left"/>
            </w:pPr>
            <w:r w:rsidRPr="00956FC7">
              <w:t>Удельное количество аварий и засоров в расчете на протяженность канализационной сети в год</w:t>
            </w:r>
          </w:p>
        </w:tc>
        <w:tc>
          <w:tcPr>
            <w:tcW w:w="361" w:type="pct"/>
            <w:vAlign w:val="center"/>
            <w:hideMark/>
          </w:tcPr>
          <w:p w14:paraId="504DDF35" w14:textId="77777777" w:rsidR="00CB65B2" w:rsidRPr="00956FC7" w:rsidRDefault="00CB65B2" w:rsidP="0060601A">
            <w:pPr>
              <w:pStyle w:val="-4"/>
            </w:pPr>
            <w:r w:rsidRPr="00956FC7">
              <w:t>ед./км</w:t>
            </w:r>
          </w:p>
        </w:tc>
        <w:tc>
          <w:tcPr>
            <w:tcW w:w="354" w:type="pct"/>
            <w:vAlign w:val="center"/>
            <w:hideMark/>
          </w:tcPr>
          <w:p w14:paraId="5678E279" w14:textId="77777777" w:rsidR="00CB65B2" w:rsidRPr="00956FC7" w:rsidRDefault="00CB65B2" w:rsidP="0060601A">
            <w:pPr>
              <w:pStyle w:val="-4"/>
            </w:pPr>
            <w:r w:rsidRPr="00956FC7">
              <w:t>0</w:t>
            </w:r>
          </w:p>
        </w:tc>
        <w:tc>
          <w:tcPr>
            <w:tcW w:w="367" w:type="pct"/>
            <w:vAlign w:val="center"/>
            <w:hideMark/>
          </w:tcPr>
          <w:p w14:paraId="76951D36" w14:textId="77777777" w:rsidR="00CB65B2" w:rsidRPr="00956FC7" w:rsidRDefault="00CB65B2" w:rsidP="0060601A">
            <w:pPr>
              <w:pStyle w:val="-4"/>
            </w:pPr>
            <w:r w:rsidRPr="00956FC7">
              <w:t>0</w:t>
            </w:r>
          </w:p>
        </w:tc>
        <w:tc>
          <w:tcPr>
            <w:tcW w:w="452" w:type="pct"/>
            <w:vAlign w:val="center"/>
            <w:hideMark/>
          </w:tcPr>
          <w:p w14:paraId="518E97FA" w14:textId="77777777" w:rsidR="00CB65B2" w:rsidRPr="00956FC7" w:rsidRDefault="00CB65B2" w:rsidP="0060601A">
            <w:pPr>
              <w:pStyle w:val="-4"/>
            </w:pPr>
            <w:r w:rsidRPr="00956FC7">
              <w:t>0</w:t>
            </w:r>
          </w:p>
        </w:tc>
        <w:tc>
          <w:tcPr>
            <w:tcW w:w="452" w:type="pct"/>
            <w:vAlign w:val="center"/>
            <w:hideMark/>
          </w:tcPr>
          <w:p w14:paraId="6669394B" w14:textId="77777777" w:rsidR="00CB65B2" w:rsidRPr="00956FC7" w:rsidRDefault="00CB65B2" w:rsidP="0060601A">
            <w:pPr>
              <w:pStyle w:val="-4"/>
            </w:pPr>
            <w:r w:rsidRPr="00956FC7">
              <w:t>0</w:t>
            </w:r>
          </w:p>
        </w:tc>
        <w:tc>
          <w:tcPr>
            <w:tcW w:w="406" w:type="pct"/>
            <w:vAlign w:val="center"/>
            <w:hideMark/>
          </w:tcPr>
          <w:p w14:paraId="6DC7EC87" w14:textId="77777777" w:rsidR="00CB65B2" w:rsidRPr="00956FC7" w:rsidRDefault="00CB65B2" w:rsidP="0060601A">
            <w:pPr>
              <w:pStyle w:val="-4"/>
            </w:pPr>
            <w:r w:rsidRPr="00956FC7">
              <w:t>0</w:t>
            </w:r>
          </w:p>
        </w:tc>
        <w:tc>
          <w:tcPr>
            <w:tcW w:w="447" w:type="pct"/>
            <w:vAlign w:val="center"/>
            <w:hideMark/>
          </w:tcPr>
          <w:p w14:paraId="29C9E1AB" w14:textId="77777777" w:rsidR="00CB65B2" w:rsidRPr="00956FC7" w:rsidRDefault="00CB65B2" w:rsidP="0060601A">
            <w:pPr>
              <w:pStyle w:val="-4"/>
            </w:pPr>
            <w:r w:rsidRPr="00956FC7">
              <w:t>0</w:t>
            </w:r>
          </w:p>
        </w:tc>
        <w:tc>
          <w:tcPr>
            <w:tcW w:w="355" w:type="pct"/>
            <w:vAlign w:val="center"/>
            <w:hideMark/>
          </w:tcPr>
          <w:p w14:paraId="40E322E1" w14:textId="77777777" w:rsidR="00CB65B2" w:rsidRPr="00956FC7" w:rsidRDefault="00CB65B2" w:rsidP="0060601A">
            <w:pPr>
              <w:pStyle w:val="-4"/>
            </w:pPr>
            <w:r w:rsidRPr="00956FC7">
              <w:t>0</w:t>
            </w:r>
          </w:p>
        </w:tc>
      </w:tr>
      <w:tr w:rsidR="00CB65B2" w:rsidRPr="00956FC7" w14:paraId="7E6B880F" w14:textId="77777777" w:rsidTr="004F2263">
        <w:trPr>
          <w:cantSplit/>
          <w:trHeight w:val="23"/>
        </w:trPr>
        <w:tc>
          <w:tcPr>
            <w:tcW w:w="5000" w:type="pct"/>
            <w:gridSpan w:val="9"/>
            <w:vAlign w:val="center"/>
            <w:hideMark/>
          </w:tcPr>
          <w:p w14:paraId="65A17753" w14:textId="77777777" w:rsidR="00CB65B2" w:rsidRPr="00956FC7" w:rsidRDefault="00CB65B2" w:rsidP="0060601A">
            <w:pPr>
              <w:pStyle w:val="-4"/>
              <w:rPr>
                <w:b/>
              </w:rPr>
            </w:pPr>
            <w:r w:rsidRPr="00956FC7">
              <w:rPr>
                <w:b/>
              </w:rPr>
              <w:t>Показатели очистки сточных вод</w:t>
            </w:r>
          </w:p>
        </w:tc>
      </w:tr>
      <w:tr w:rsidR="00CB65B2" w:rsidRPr="00956FC7" w14:paraId="796FC4FC" w14:textId="77777777" w:rsidTr="004F2263">
        <w:trPr>
          <w:cantSplit/>
          <w:trHeight w:val="23"/>
        </w:trPr>
        <w:tc>
          <w:tcPr>
            <w:tcW w:w="1806" w:type="pct"/>
            <w:vAlign w:val="center"/>
            <w:hideMark/>
          </w:tcPr>
          <w:p w14:paraId="7E4FB0A4" w14:textId="77777777" w:rsidR="00CB65B2" w:rsidRPr="00956FC7" w:rsidRDefault="00CB65B2" w:rsidP="0060601A">
            <w:pPr>
              <w:pStyle w:val="-4"/>
              <w:jc w:val="left"/>
            </w:pPr>
            <w:r w:rsidRPr="00956FC7">
              <w:t>Доли сточных вод, не подвергающихся очистке в общем объеме сточных вод сбрасываемых в централизованные общесплавные или бытовые системы водоотведения</w:t>
            </w:r>
          </w:p>
        </w:tc>
        <w:tc>
          <w:tcPr>
            <w:tcW w:w="361" w:type="pct"/>
            <w:vAlign w:val="center"/>
            <w:hideMark/>
          </w:tcPr>
          <w:p w14:paraId="523873E5" w14:textId="77777777" w:rsidR="00CB65B2" w:rsidRPr="00956FC7" w:rsidRDefault="00CB65B2" w:rsidP="0060601A">
            <w:pPr>
              <w:pStyle w:val="-4"/>
            </w:pPr>
            <w:r w:rsidRPr="00956FC7">
              <w:t>%</w:t>
            </w:r>
          </w:p>
        </w:tc>
        <w:tc>
          <w:tcPr>
            <w:tcW w:w="354" w:type="pct"/>
            <w:vAlign w:val="center"/>
            <w:hideMark/>
          </w:tcPr>
          <w:p w14:paraId="5AC2FCD2" w14:textId="77777777" w:rsidR="00CB65B2" w:rsidRPr="00956FC7" w:rsidRDefault="00CB65B2" w:rsidP="0060601A">
            <w:pPr>
              <w:pStyle w:val="-4"/>
            </w:pPr>
            <w:r w:rsidRPr="00956FC7">
              <w:t>0</w:t>
            </w:r>
          </w:p>
        </w:tc>
        <w:tc>
          <w:tcPr>
            <w:tcW w:w="367" w:type="pct"/>
            <w:vAlign w:val="center"/>
          </w:tcPr>
          <w:p w14:paraId="0569DBF6" w14:textId="77777777" w:rsidR="00CB65B2" w:rsidRPr="00956FC7" w:rsidRDefault="00CB65B2" w:rsidP="0060601A">
            <w:pPr>
              <w:pStyle w:val="-4"/>
            </w:pPr>
            <w:r w:rsidRPr="00956FC7">
              <w:t>0</w:t>
            </w:r>
          </w:p>
        </w:tc>
        <w:tc>
          <w:tcPr>
            <w:tcW w:w="452" w:type="pct"/>
            <w:vAlign w:val="center"/>
            <w:hideMark/>
          </w:tcPr>
          <w:p w14:paraId="49280D69" w14:textId="77777777" w:rsidR="00CB65B2" w:rsidRPr="00956FC7" w:rsidRDefault="00CB65B2" w:rsidP="0060601A">
            <w:pPr>
              <w:pStyle w:val="-4"/>
            </w:pPr>
            <w:r w:rsidRPr="00956FC7">
              <w:t>0</w:t>
            </w:r>
          </w:p>
        </w:tc>
        <w:tc>
          <w:tcPr>
            <w:tcW w:w="452" w:type="pct"/>
            <w:vAlign w:val="center"/>
            <w:hideMark/>
          </w:tcPr>
          <w:p w14:paraId="209752F5" w14:textId="77777777" w:rsidR="00CB65B2" w:rsidRPr="00956FC7" w:rsidRDefault="00CB65B2" w:rsidP="0060601A">
            <w:pPr>
              <w:pStyle w:val="-4"/>
            </w:pPr>
            <w:r w:rsidRPr="00956FC7">
              <w:t>0</w:t>
            </w:r>
          </w:p>
        </w:tc>
        <w:tc>
          <w:tcPr>
            <w:tcW w:w="406" w:type="pct"/>
            <w:vAlign w:val="center"/>
            <w:hideMark/>
          </w:tcPr>
          <w:p w14:paraId="6856445D" w14:textId="77777777" w:rsidR="00CB65B2" w:rsidRPr="00956FC7" w:rsidRDefault="00CB65B2" w:rsidP="0060601A">
            <w:pPr>
              <w:pStyle w:val="-4"/>
            </w:pPr>
            <w:r w:rsidRPr="00956FC7">
              <w:t>0</w:t>
            </w:r>
          </w:p>
        </w:tc>
        <w:tc>
          <w:tcPr>
            <w:tcW w:w="447" w:type="pct"/>
            <w:vAlign w:val="center"/>
            <w:hideMark/>
          </w:tcPr>
          <w:p w14:paraId="508988F0" w14:textId="77777777" w:rsidR="00CB65B2" w:rsidRPr="00956FC7" w:rsidRDefault="00CB65B2" w:rsidP="0060601A">
            <w:pPr>
              <w:pStyle w:val="-4"/>
            </w:pPr>
            <w:r w:rsidRPr="00956FC7">
              <w:t>0</w:t>
            </w:r>
          </w:p>
        </w:tc>
        <w:tc>
          <w:tcPr>
            <w:tcW w:w="355" w:type="pct"/>
            <w:vAlign w:val="center"/>
            <w:hideMark/>
          </w:tcPr>
          <w:p w14:paraId="47574145" w14:textId="77777777" w:rsidR="00CB65B2" w:rsidRPr="00956FC7" w:rsidRDefault="00CB65B2" w:rsidP="0060601A">
            <w:pPr>
              <w:pStyle w:val="-4"/>
            </w:pPr>
            <w:r w:rsidRPr="00956FC7">
              <w:t>0</w:t>
            </w:r>
          </w:p>
        </w:tc>
      </w:tr>
      <w:tr w:rsidR="00CB65B2" w:rsidRPr="00956FC7" w14:paraId="45307D0F" w14:textId="77777777" w:rsidTr="004F2263">
        <w:trPr>
          <w:cantSplit/>
          <w:trHeight w:val="23"/>
        </w:trPr>
        <w:tc>
          <w:tcPr>
            <w:tcW w:w="1806" w:type="pct"/>
            <w:vAlign w:val="center"/>
            <w:hideMark/>
          </w:tcPr>
          <w:p w14:paraId="4FE4FE58" w14:textId="77777777" w:rsidR="00CB65B2" w:rsidRPr="00956FC7" w:rsidRDefault="00CB65B2" w:rsidP="0060601A">
            <w:pPr>
              <w:pStyle w:val="-4"/>
              <w:jc w:val="left"/>
            </w:pPr>
            <w:r w:rsidRPr="00956FC7">
              <w:t>Показатель качества очистки сточных вод (доля проб сточных вод, не соответствующих установленным нормативам допустимых сбросов, лимитам на сбросы)</w:t>
            </w:r>
          </w:p>
        </w:tc>
        <w:tc>
          <w:tcPr>
            <w:tcW w:w="361" w:type="pct"/>
            <w:vAlign w:val="center"/>
            <w:hideMark/>
          </w:tcPr>
          <w:p w14:paraId="1EFE471E" w14:textId="77777777" w:rsidR="00CB65B2" w:rsidRPr="00956FC7" w:rsidRDefault="00CB65B2" w:rsidP="0060601A">
            <w:pPr>
              <w:pStyle w:val="-4"/>
            </w:pPr>
            <w:r w:rsidRPr="00956FC7">
              <w:t>%</w:t>
            </w:r>
          </w:p>
        </w:tc>
        <w:tc>
          <w:tcPr>
            <w:tcW w:w="354" w:type="pct"/>
            <w:vAlign w:val="center"/>
            <w:hideMark/>
          </w:tcPr>
          <w:p w14:paraId="1BFB18E0" w14:textId="77777777" w:rsidR="00CB65B2" w:rsidRPr="00956FC7" w:rsidRDefault="00CB65B2" w:rsidP="0060601A">
            <w:pPr>
              <w:pStyle w:val="-4"/>
            </w:pPr>
            <w:r w:rsidRPr="00956FC7">
              <w:t>0</w:t>
            </w:r>
          </w:p>
        </w:tc>
        <w:tc>
          <w:tcPr>
            <w:tcW w:w="367" w:type="pct"/>
            <w:vAlign w:val="center"/>
          </w:tcPr>
          <w:p w14:paraId="0AF60E16" w14:textId="77777777" w:rsidR="00CB65B2" w:rsidRPr="00956FC7" w:rsidRDefault="00CB65B2" w:rsidP="0060601A">
            <w:pPr>
              <w:pStyle w:val="-4"/>
            </w:pPr>
            <w:r w:rsidRPr="00956FC7">
              <w:t>0</w:t>
            </w:r>
          </w:p>
        </w:tc>
        <w:tc>
          <w:tcPr>
            <w:tcW w:w="452" w:type="pct"/>
            <w:vAlign w:val="center"/>
            <w:hideMark/>
          </w:tcPr>
          <w:p w14:paraId="1C872B20" w14:textId="77777777" w:rsidR="00CB65B2" w:rsidRPr="00956FC7" w:rsidRDefault="00CB65B2" w:rsidP="0060601A">
            <w:pPr>
              <w:pStyle w:val="-4"/>
            </w:pPr>
            <w:r w:rsidRPr="00956FC7">
              <w:t>0</w:t>
            </w:r>
          </w:p>
        </w:tc>
        <w:tc>
          <w:tcPr>
            <w:tcW w:w="452" w:type="pct"/>
            <w:vAlign w:val="center"/>
            <w:hideMark/>
          </w:tcPr>
          <w:p w14:paraId="088E28E5" w14:textId="77777777" w:rsidR="00CB65B2" w:rsidRPr="00956FC7" w:rsidRDefault="00CB65B2" w:rsidP="0060601A">
            <w:pPr>
              <w:pStyle w:val="-4"/>
            </w:pPr>
            <w:r w:rsidRPr="00956FC7">
              <w:t>0</w:t>
            </w:r>
          </w:p>
        </w:tc>
        <w:tc>
          <w:tcPr>
            <w:tcW w:w="406" w:type="pct"/>
            <w:vAlign w:val="center"/>
            <w:hideMark/>
          </w:tcPr>
          <w:p w14:paraId="50C38A7E" w14:textId="77777777" w:rsidR="00CB65B2" w:rsidRPr="00956FC7" w:rsidRDefault="00CB65B2" w:rsidP="0060601A">
            <w:pPr>
              <w:pStyle w:val="-4"/>
            </w:pPr>
            <w:r w:rsidRPr="00956FC7">
              <w:t>0</w:t>
            </w:r>
          </w:p>
        </w:tc>
        <w:tc>
          <w:tcPr>
            <w:tcW w:w="447" w:type="pct"/>
            <w:vAlign w:val="center"/>
            <w:hideMark/>
          </w:tcPr>
          <w:p w14:paraId="78A4F18A" w14:textId="77777777" w:rsidR="00CB65B2" w:rsidRPr="00956FC7" w:rsidRDefault="00CB65B2" w:rsidP="0060601A">
            <w:pPr>
              <w:pStyle w:val="-4"/>
            </w:pPr>
            <w:r w:rsidRPr="00956FC7">
              <w:t>0</w:t>
            </w:r>
          </w:p>
        </w:tc>
        <w:tc>
          <w:tcPr>
            <w:tcW w:w="355" w:type="pct"/>
            <w:vAlign w:val="center"/>
            <w:hideMark/>
          </w:tcPr>
          <w:p w14:paraId="6AD33F4E" w14:textId="77777777" w:rsidR="00CB65B2" w:rsidRPr="00956FC7" w:rsidRDefault="00CB65B2" w:rsidP="0060601A">
            <w:pPr>
              <w:pStyle w:val="-4"/>
            </w:pPr>
            <w:r w:rsidRPr="00956FC7">
              <w:t>0</w:t>
            </w:r>
          </w:p>
        </w:tc>
      </w:tr>
      <w:tr w:rsidR="00CB65B2" w:rsidRPr="00956FC7" w14:paraId="115A0EE6" w14:textId="77777777" w:rsidTr="004F2263">
        <w:trPr>
          <w:cantSplit/>
          <w:trHeight w:val="23"/>
        </w:trPr>
        <w:tc>
          <w:tcPr>
            <w:tcW w:w="5000" w:type="pct"/>
            <w:gridSpan w:val="9"/>
            <w:vAlign w:val="center"/>
            <w:hideMark/>
          </w:tcPr>
          <w:p w14:paraId="703A8DAD" w14:textId="77777777" w:rsidR="00CB65B2" w:rsidRPr="00956FC7" w:rsidRDefault="00CB65B2" w:rsidP="0060601A">
            <w:pPr>
              <w:pStyle w:val="-4"/>
              <w:rPr>
                <w:b/>
              </w:rPr>
            </w:pPr>
            <w:r w:rsidRPr="00956FC7">
              <w:rPr>
                <w:b/>
              </w:rPr>
              <w:t>Показатели эффективности использования ресурсов при транспортировке сточных вод</w:t>
            </w:r>
          </w:p>
        </w:tc>
      </w:tr>
      <w:tr w:rsidR="00CB65B2" w:rsidRPr="00956FC7" w14:paraId="6CC907A0" w14:textId="77777777" w:rsidTr="00CB65B2">
        <w:trPr>
          <w:cantSplit/>
          <w:trHeight w:val="23"/>
        </w:trPr>
        <w:tc>
          <w:tcPr>
            <w:tcW w:w="1806" w:type="pct"/>
            <w:vAlign w:val="center"/>
            <w:hideMark/>
          </w:tcPr>
          <w:p w14:paraId="46FA5A82"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очистки сточных вод</w:t>
            </w:r>
          </w:p>
        </w:tc>
        <w:tc>
          <w:tcPr>
            <w:tcW w:w="361" w:type="pct"/>
            <w:vAlign w:val="center"/>
            <w:hideMark/>
          </w:tcPr>
          <w:p w14:paraId="0D6EF59C" w14:textId="77777777" w:rsidR="00CB65B2" w:rsidRPr="00956FC7" w:rsidRDefault="00CB65B2" w:rsidP="0060601A">
            <w:pPr>
              <w:pStyle w:val="-4"/>
            </w:pPr>
            <w:r w:rsidRPr="00956FC7">
              <w:t>кВтч/м³</w:t>
            </w:r>
          </w:p>
        </w:tc>
        <w:tc>
          <w:tcPr>
            <w:tcW w:w="354" w:type="pct"/>
            <w:vAlign w:val="center"/>
            <w:hideMark/>
          </w:tcPr>
          <w:p w14:paraId="74D126FA" w14:textId="368154F1" w:rsidR="00CB65B2" w:rsidRPr="00956FC7" w:rsidRDefault="00CB65B2" w:rsidP="0060601A">
            <w:pPr>
              <w:pStyle w:val="-4"/>
            </w:pPr>
            <w:r w:rsidRPr="00956FC7">
              <w:t>1,07</w:t>
            </w:r>
          </w:p>
        </w:tc>
        <w:tc>
          <w:tcPr>
            <w:tcW w:w="367" w:type="pct"/>
            <w:vAlign w:val="center"/>
          </w:tcPr>
          <w:p w14:paraId="16D145B3" w14:textId="32E21FB8" w:rsidR="00CB65B2" w:rsidRPr="00956FC7" w:rsidRDefault="00CB65B2" w:rsidP="0060601A">
            <w:pPr>
              <w:pStyle w:val="-4"/>
            </w:pPr>
            <w:r w:rsidRPr="00956FC7">
              <w:t>1,07</w:t>
            </w:r>
          </w:p>
        </w:tc>
        <w:tc>
          <w:tcPr>
            <w:tcW w:w="452" w:type="pct"/>
            <w:vAlign w:val="center"/>
            <w:hideMark/>
          </w:tcPr>
          <w:p w14:paraId="756BA7AF" w14:textId="79F3304B" w:rsidR="00CB65B2" w:rsidRPr="00956FC7" w:rsidRDefault="00CB65B2" w:rsidP="0060601A">
            <w:pPr>
              <w:pStyle w:val="-4"/>
            </w:pPr>
            <w:r w:rsidRPr="00956FC7">
              <w:t>1,07</w:t>
            </w:r>
          </w:p>
        </w:tc>
        <w:tc>
          <w:tcPr>
            <w:tcW w:w="452" w:type="pct"/>
            <w:vAlign w:val="center"/>
            <w:hideMark/>
          </w:tcPr>
          <w:p w14:paraId="3E0CE59A" w14:textId="23D423B3" w:rsidR="00CB65B2" w:rsidRPr="00956FC7" w:rsidRDefault="00CB65B2" w:rsidP="0060601A">
            <w:pPr>
              <w:pStyle w:val="-4"/>
            </w:pPr>
            <w:r w:rsidRPr="00956FC7">
              <w:t>1,07</w:t>
            </w:r>
          </w:p>
        </w:tc>
        <w:tc>
          <w:tcPr>
            <w:tcW w:w="406" w:type="pct"/>
            <w:vAlign w:val="center"/>
            <w:hideMark/>
          </w:tcPr>
          <w:p w14:paraId="0FD116B2" w14:textId="35C5D882" w:rsidR="00CB65B2" w:rsidRPr="00956FC7" w:rsidRDefault="00CB65B2" w:rsidP="0060601A">
            <w:pPr>
              <w:pStyle w:val="-4"/>
            </w:pPr>
            <w:r w:rsidRPr="00956FC7">
              <w:t>1,07</w:t>
            </w:r>
          </w:p>
        </w:tc>
        <w:tc>
          <w:tcPr>
            <w:tcW w:w="447" w:type="pct"/>
            <w:vAlign w:val="center"/>
            <w:hideMark/>
          </w:tcPr>
          <w:p w14:paraId="636064A8" w14:textId="31705B70" w:rsidR="00CB65B2" w:rsidRPr="00956FC7" w:rsidRDefault="00CB65B2" w:rsidP="0060601A">
            <w:pPr>
              <w:pStyle w:val="-4"/>
            </w:pPr>
            <w:r w:rsidRPr="00956FC7">
              <w:t>1,07</w:t>
            </w:r>
          </w:p>
        </w:tc>
        <w:tc>
          <w:tcPr>
            <w:tcW w:w="355" w:type="pct"/>
            <w:vAlign w:val="center"/>
            <w:hideMark/>
          </w:tcPr>
          <w:p w14:paraId="04027181" w14:textId="04856EA7" w:rsidR="00CB65B2" w:rsidRPr="00956FC7" w:rsidRDefault="00CB65B2" w:rsidP="0060601A">
            <w:pPr>
              <w:pStyle w:val="-4"/>
            </w:pPr>
            <w:r w:rsidRPr="00956FC7">
              <w:t>1,07</w:t>
            </w:r>
          </w:p>
        </w:tc>
      </w:tr>
      <w:tr w:rsidR="00CB65B2" w:rsidRPr="00956FC7" w14:paraId="0FD35346" w14:textId="77777777" w:rsidTr="00CB65B2">
        <w:trPr>
          <w:cantSplit/>
          <w:trHeight w:val="23"/>
        </w:trPr>
        <w:tc>
          <w:tcPr>
            <w:tcW w:w="1806" w:type="pct"/>
            <w:vAlign w:val="center"/>
            <w:hideMark/>
          </w:tcPr>
          <w:p w14:paraId="773673F1"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транспортировки сточных вод</w:t>
            </w:r>
          </w:p>
        </w:tc>
        <w:tc>
          <w:tcPr>
            <w:tcW w:w="361" w:type="pct"/>
            <w:vAlign w:val="center"/>
            <w:hideMark/>
          </w:tcPr>
          <w:p w14:paraId="7F0AD743" w14:textId="77777777" w:rsidR="00CB65B2" w:rsidRPr="00956FC7" w:rsidRDefault="00CB65B2" w:rsidP="0060601A">
            <w:pPr>
              <w:pStyle w:val="-4"/>
            </w:pPr>
            <w:r w:rsidRPr="00956FC7">
              <w:t>кВтч/м³</w:t>
            </w:r>
          </w:p>
        </w:tc>
        <w:tc>
          <w:tcPr>
            <w:tcW w:w="354" w:type="pct"/>
            <w:vAlign w:val="center"/>
            <w:hideMark/>
          </w:tcPr>
          <w:p w14:paraId="5DF12923" w14:textId="22AD1699" w:rsidR="00CB65B2" w:rsidRPr="00956FC7" w:rsidRDefault="00CB65B2" w:rsidP="0060601A">
            <w:pPr>
              <w:pStyle w:val="-4"/>
            </w:pPr>
            <w:r w:rsidRPr="00956FC7">
              <w:t>0,00</w:t>
            </w:r>
          </w:p>
        </w:tc>
        <w:tc>
          <w:tcPr>
            <w:tcW w:w="367" w:type="pct"/>
            <w:vAlign w:val="center"/>
          </w:tcPr>
          <w:p w14:paraId="07C4110A" w14:textId="2E97ADC9" w:rsidR="00CB65B2" w:rsidRPr="00956FC7" w:rsidRDefault="00CB65B2" w:rsidP="0060601A">
            <w:pPr>
              <w:pStyle w:val="-4"/>
            </w:pPr>
            <w:r w:rsidRPr="00956FC7">
              <w:t>0,00</w:t>
            </w:r>
          </w:p>
        </w:tc>
        <w:tc>
          <w:tcPr>
            <w:tcW w:w="452" w:type="pct"/>
            <w:vAlign w:val="center"/>
            <w:hideMark/>
          </w:tcPr>
          <w:p w14:paraId="07CE60A3" w14:textId="7BD468D3" w:rsidR="00CB65B2" w:rsidRPr="00956FC7" w:rsidRDefault="00CB65B2" w:rsidP="0060601A">
            <w:pPr>
              <w:pStyle w:val="-4"/>
            </w:pPr>
            <w:r w:rsidRPr="00956FC7">
              <w:t>0,00</w:t>
            </w:r>
          </w:p>
        </w:tc>
        <w:tc>
          <w:tcPr>
            <w:tcW w:w="452" w:type="pct"/>
            <w:vAlign w:val="center"/>
            <w:hideMark/>
          </w:tcPr>
          <w:p w14:paraId="135E02F1" w14:textId="3D2B084F" w:rsidR="00CB65B2" w:rsidRPr="00956FC7" w:rsidRDefault="00CB65B2" w:rsidP="0060601A">
            <w:pPr>
              <w:pStyle w:val="-4"/>
            </w:pPr>
            <w:r w:rsidRPr="00956FC7">
              <w:t>0,00</w:t>
            </w:r>
          </w:p>
        </w:tc>
        <w:tc>
          <w:tcPr>
            <w:tcW w:w="406" w:type="pct"/>
            <w:vAlign w:val="center"/>
            <w:hideMark/>
          </w:tcPr>
          <w:p w14:paraId="18A39418" w14:textId="5E7AF3DE" w:rsidR="00CB65B2" w:rsidRPr="00956FC7" w:rsidRDefault="00CB65B2" w:rsidP="0060601A">
            <w:pPr>
              <w:pStyle w:val="-4"/>
            </w:pPr>
            <w:r w:rsidRPr="00956FC7">
              <w:t>0,00</w:t>
            </w:r>
          </w:p>
        </w:tc>
        <w:tc>
          <w:tcPr>
            <w:tcW w:w="447" w:type="pct"/>
            <w:vAlign w:val="center"/>
            <w:hideMark/>
          </w:tcPr>
          <w:p w14:paraId="56752D91" w14:textId="15FC0A4C" w:rsidR="00CB65B2" w:rsidRPr="00956FC7" w:rsidRDefault="00CB65B2" w:rsidP="0060601A">
            <w:pPr>
              <w:pStyle w:val="-4"/>
            </w:pPr>
            <w:r w:rsidRPr="00956FC7">
              <w:t>0,00</w:t>
            </w:r>
          </w:p>
        </w:tc>
        <w:tc>
          <w:tcPr>
            <w:tcW w:w="355" w:type="pct"/>
            <w:vAlign w:val="center"/>
            <w:hideMark/>
          </w:tcPr>
          <w:p w14:paraId="6861ED23" w14:textId="5319235A" w:rsidR="00CB65B2" w:rsidRPr="00956FC7" w:rsidRDefault="00CB65B2" w:rsidP="0060601A">
            <w:pPr>
              <w:pStyle w:val="-4"/>
            </w:pPr>
            <w:r w:rsidRPr="00956FC7">
              <w:t>0,00</w:t>
            </w:r>
          </w:p>
        </w:tc>
      </w:tr>
    </w:tbl>
    <w:p w14:paraId="5840B5C8" w14:textId="5F6C1FC3" w:rsidR="00ED304E" w:rsidRPr="00956FC7" w:rsidRDefault="00ED304E" w:rsidP="0060601A"/>
    <w:p w14:paraId="520B6C15" w14:textId="77777777" w:rsidR="00CB65B2" w:rsidRPr="00956FC7" w:rsidRDefault="00CB65B2" w:rsidP="0060601A"/>
    <w:p w14:paraId="7E61684E" w14:textId="77777777" w:rsidR="00307A04" w:rsidRPr="00956FC7" w:rsidRDefault="00307A04" w:rsidP="0060601A">
      <w:pPr>
        <w:spacing w:after="160" w:line="259" w:lineRule="auto"/>
        <w:ind w:firstLine="0"/>
        <w:jc w:val="left"/>
        <w:rPr>
          <w:b/>
        </w:rPr>
      </w:pPr>
      <w:r w:rsidRPr="00956FC7">
        <w:br w:type="page"/>
      </w:r>
    </w:p>
    <w:p w14:paraId="67784E4D" w14:textId="60DD2D4A" w:rsidR="00106750" w:rsidRPr="00956FC7" w:rsidRDefault="00CB65B2" w:rsidP="0060601A">
      <w:pPr>
        <w:pStyle w:val="-1"/>
      </w:pPr>
      <w:bookmarkStart w:id="307" w:name="_Ref129271061"/>
      <w:r w:rsidRPr="00956FC7">
        <w:lastRenderedPageBreak/>
        <w:t>Плановые з</w:t>
      </w:r>
      <w:r w:rsidR="00106750" w:rsidRPr="00956FC7">
        <w:t xml:space="preserve">начения показателей развития централизованных систем водоотведения </w:t>
      </w:r>
      <w:r w:rsidR="00835E4F" w:rsidRPr="00956FC7">
        <w:t>ГУП «</w:t>
      </w:r>
      <w:r w:rsidR="00B75B71" w:rsidRPr="00956FC7">
        <w:t>Петербургский Метрополитен</w:t>
      </w:r>
      <w:bookmarkEnd w:id="307"/>
      <w:r w:rsidR="00835E4F" w:rsidRPr="00956FC7">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92"/>
        <w:gridCol w:w="1137"/>
        <w:gridCol w:w="1116"/>
        <w:gridCol w:w="1157"/>
        <w:gridCol w:w="1425"/>
        <w:gridCol w:w="1425"/>
        <w:gridCol w:w="1280"/>
        <w:gridCol w:w="1409"/>
        <w:gridCol w:w="1119"/>
      </w:tblGrid>
      <w:tr w:rsidR="00CB65B2" w:rsidRPr="00956FC7" w14:paraId="67D3FF06" w14:textId="77777777" w:rsidTr="004F2263">
        <w:trPr>
          <w:cantSplit/>
          <w:trHeight w:val="23"/>
          <w:tblHeader/>
        </w:trPr>
        <w:tc>
          <w:tcPr>
            <w:tcW w:w="1806" w:type="pct"/>
            <w:vMerge w:val="restart"/>
            <w:vAlign w:val="center"/>
            <w:hideMark/>
          </w:tcPr>
          <w:p w14:paraId="6D58C8B5" w14:textId="77777777" w:rsidR="00CB65B2" w:rsidRPr="00956FC7" w:rsidRDefault="00CB65B2" w:rsidP="0060601A">
            <w:pPr>
              <w:pStyle w:val="-5"/>
            </w:pPr>
            <w:r w:rsidRPr="00956FC7">
              <w:t>Показатель</w:t>
            </w:r>
          </w:p>
        </w:tc>
        <w:tc>
          <w:tcPr>
            <w:tcW w:w="361" w:type="pct"/>
            <w:vMerge w:val="restart"/>
            <w:vAlign w:val="center"/>
            <w:hideMark/>
          </w:tcPr>
          <w:p w14:paraId="0218B980" w14:textId="77777777" w:rsidR="00CB65B2" w:rsidRPr="00956FC7" w:rsidRDefault="00CB65B2" w:rsidP="0060601A">
            <w:pPr>
              <w:pStyle w:val="-5"/>
            </w:pPr>
            <w:r w:rsidRPr="00956FC7">
              <w:t>Ед. изм.</w:t>
            </w:r>
          </w:p>
        </w:tc>
        <w:tc>
          <w:tcPr>
            <w:tcW w:w="354" w:type="pct"/>
            <w:vAlign w:val="center"/>
            <w:hideMark/>
          </w:tcPr>
          <w:p w14:paraId="09910CCA" w14:textId="77777777" w:rsidR="00CB65B2" w:rsidRPr="00956FC7" w:rsidRDefault="00CB65B2" w:rsidP="0060601A">
            <w:pPr>
              <w:pStyle w:val="-5"/>
            </w:pPr>
            <w:r w:rsidRPr="00956FC7">
              <w:t>Базовый год</w:t>
            </w:r>
          </w:p>
        </w:tc>
        <w:tc>
          <w:tcPr>
            <w:tcW w:w="2479" w:type="pct"/>
            <w:gridSpan w:val="6"/>
            <w:vAlign w:val="center"/>
            <w:hideMark/>
          </w:tcPr>
          <w:p w14:paraId="1CA45816" w14:textId="77777777" w:rsidR="00CB65B2" w:rsidRPr="00956FC7" w:rsidRDefault="00CB65B2" w:rsidP="0060601A">
            <w:pPr>
              <w:pStyle w:val="-5"/>
            </w:pPr>
            <w:r w:rsidRPr="00956FC7">
              <w:t>Перспективное положение</w:t>
            </w:r>
          </w:p>
        </w:tc>
      </w:tr>
      <w:tr w:rsidR="00CB65B2" w:rsidRPr="00956FC7" w14:paraId="1F044395" w14:textId="77777777" w:rsidTr="004F2263">
        <w:trPr>
          <w:cantSplit/>
          <w:trHeight w:val="23"/>
          <w:tblHeader/>
        </w:trPr>
        <w:tc>
          <w:tcPr>
            <w:tcW w:w="1806" w:type="pct"/>
            <w:vMerge/>
            <w:vAlign w:val="center"/>
            <w:hideMark/>
          </w:tcPr>
          <w:p w14:paraId="4AEB7F3B" w14:textId="77777777" w:rsidR="00CB65B2" w:rsidRPr="00956FC7" w:rsidRDefault="00CB65B2" w:rsidP="0060601A">
            <w:pPr>
              <w:pStyle w:val="-5"/>
            </w:pPr>
          </w:p>
        </w:tc>
        <w:tc>
          <w:tcPr>
            <w:tcW w:w="361" w:type="pct"/>
            <w:vMerge/>
            <w:vAlign w:val="center"/>
            <w:hideMark/>
          </w:tcPr>
          <w:p w14:paraId="477CC7C2" w14:textId="77777777" w:rsidR="00CB65B2" w:rsidRPr="00956FC7" w:rsidRDefault="00CB65B2" w:rsidP="0060601A">
            <w:pPr>
              <w:pStyle w:val="-5"/>
            </w:pPr>
          </w:p>
        </w:tc>
        <w:tc>
          <w:tcPr>
            <w:tcW w:w="354" w:type="pct"/>
            <w:vAlign w:val="center"/>
            <w:hideMark/>
          </w:tcPr>
          <w:p w14:paraId="190848B4" w14:textId="77777777" w:rsidR="00CB65B2" w:rsidRPr="00956FC7" w:rsidRDefault="00CB65B2" w:rsidP="0060601A">
            <w:pPr>
              <w:pStyle w:val="-5"/>
            </w:pPr>
            <w:r w:rsidRPr="00956FC7">
              <w:t>2024</w:t>
            </w:r>
          </w:p>
        </w:tc>
        <w:tc>
          <w:tcPr>
            <w:tcW w:w="367" w:type="pct"/>
            <w:vAlign w:val="center"/>
            <w:hideMark/>
          </w:tcPr>
          <w:p w14:paraId="6DD9D217" w14:textId="77777777" w:rsidR="00CB65B2" w:rsidRPr="00956FC7" w:rsidRDefault="00CB65B2" w:rsidP="0060601A">
            <w:pPr>
              <w:pStyle w:val="-5"/>
            </w:pPr>
            <w:r w:rsidRPr="00956FC7">
              <w:t>2025</w:t>
            </w:r>
          </w:p>
        </w:tc>
        <w:tc>
          <w:tcPr>
            <w:tcW w:w="452" w:type="pct"/>
            <w:vAlign w:val="center"/>
            <w:hideMark/>
          </w:tcPr>
          <w:p w14:paraId="585DBF1B" w14:textId="77777777" w:rsidR="00CB65B2" w:rsidRPr="00956FC7" w:rsidRDefault="00CB65B2" w:rsidP="0060601A">
            <w:pPr>
              <w:pStyle w:val="-5"/>
            </w:pPr>
            <w:r w:rsidRPr="00956FC7">
              <w:t>2026</w:t>
            </w:r>
          </w:p>
        </w:tc>
        <w:tc>
          <w:tcPr>
            <w:tcW w:w="452" w:type="pct"/>
            <w:vAlign w:val="center"/>
            <w:hideMark/>
          </w:tcPr>
          <w:p w14:paraId="1F79474D" w14:textId="77777777" w:rsidR="00CB65B2" w:rsidRPr="00956FC7" w:rsidRDefault="00CB65B2" w:rsidP="0060601A">
            <w:pPr>
              <w:pStyle w:val="-5"/>
            </w:pPr>
            <w:r w:rsidRPr="00956FC7">
              <w:t>2027</w:t>
            </w:r>
          </w:p>
        </w:tc>
        <w:tc>
          <w:tcPr>
            <w:tcW w:w="406" w:type="pct"/>
            <w:vAlign w:val="center"/>
            <w:hideMark/>
          </w:tcPr>
          <w:p w14:paraId="0AB11C4F" w14:textId="77777777" w:rsidR="00CB65B2" w:rsidRPr="00956FC7" w:rsidRDefault="00CB65B2" w:rsidP="0060601A">
            <w:pPr>
              <w:pStyle w:val="-5"/>
            </w:pPr>
            <w:r w:rsidRPr="00956FC7">
              <w:t>2028</w:t>
            </w:r>
          </w:p>
        </w:tc>
        <w:tc>
          <w:tcPr>
            <w:tcW w:w="447" w:type="pct"/>
            <w:vAlign w:val="center"/>
            <w:hideMark/>
          </w:tcPr>
          <w:p w14:paraId="4797B32D" w14:textId="77777777" w:rsidR="00CB65B2" w:rsidRPr="00956FC7" w:rsidRDefault="00CB65B2" w:rsidP="0060601A">
            <w:pPr>
              <w:pStyle w:val="-5"/>
            </w:pPr>
            <w:r w:rsidRPr="00956FC7">
              <w:t>2029</w:t>
            </w:r>
          </w:p>
        </w:tc>
        <w:tc>
          <w:tcPr>
            <w:tcW w:w="355" w:type="pct"/>
            <w:vAlign w:val="center"/>
            <w:hideMark/>
          </w:tcPr>
          <w:p w14:paraId="21C1B332" w14:textId="77777777" w:rsidR="00CB65B2" w:rsidRPr="00956FC7" w:rsidRDefault="00CB65B2" w:rsidP="0060601A">
            <w:pPr>
              <w:pStyle w:val="-5"/>
            </w:pPr>
            <w:r w:rsidRPr="00956FC7">
              <w:t>2030</w:t>
            </w:r>
          </w:p>
        </w:tc>
      </w:tr>
      <w:tr w:rsidR="00CB65B2" w:rsidRPr="00956FC7" w14:paraId="287A7DAE" w14:textId="77777777" w:rsidTr="004F2263">
        <w:trPr>
          <w:cantSplit/>
          <w:trHeight w:val="23"/>
        </w:trPr>
        <w:tc>
          <w:tcPr>
            <w:tcW w:w="5000" w:type="pct"/>
            <w:gridSpan w:val="9"/>
            <w:vAlign w:val="center"/>
            <w:hideMark/>
          </w:tcPr>
          <w:p w14:paraId="01A16A5F" w14:textId="77777777" w:rsidR="00CB65B2" w:rsidRPr="00956FC7" w:rsidRDefault="00CB65B2" w:rsidP="0060601A">
            <w:pPr>
              <w:pStyle w:val="-4"/>
              <w:rPr>
                <w:b/>
              </w:rPr>
            </w:pPr>
            <w:r w:rsidRPr="00956FC7">
              <w:rPr>
                <w:b/>
              </w:rPr>
              <w:t>Показатели надежности и бесперебойности водоотведения</w:t>
            </w:r>
          </w:p>
        </w:tc>
      </w:tr>
      <w:tr w:rsidR="00CB65B2" w:rsidRPr="00956FC7" w14:paraId="70755D52" w14:textId="77777777" w:rsidTr="004F2263">
        <w:trPr>
          <w:cantSplit/>
          <w:trHeight w:val="23"/>
        </w:trPr>
        <w:tc>
          <w:tcPr>
            <w:tcW w:w="1806" w:type="pct"/>
            <w:vAlign w:val="center"/>
            <w:hideMark/>
          </w:tcPr>
          <w:p w14:paraId="7E343468" w14:textId="77777777" w:rsidR="00CB65B2" w:rsidRPr="00956FC7" w:rsidRDefault="00CB65B2" w:rsidP="0060601A">
            <w:pPr>
              <w:pStyle w:val="-4"/>
              <w:jc w:val="left"/>
            </w:pPr>
            <w:r w:rsidRPr="00956FC7">
              <w:t>Удельное количество аварий и засоров в расчете на протяженность канализационной сети в год</w:t>
            </w:r>
          </w:p>
        </w:tc>
        <w:tc>
          <w:tcPr>
            <w:tcW w:w="361" w:type="pct"/>
            <w:vAlign w:val="center"/>
            <w:hideMark/>
          </w:tcPr>
          <w:p w14:paraId="33CB67F7" w14:textId="77777777" w:rsidR="00CB65B2" w:rsidRPr="00956FC7" w:rsidRDefault="00CB65B2" w:rsidP="0060601A">
            <w:pPr>
              <w:pStyle w:val="-4"/>
            </w:pPr>
            <w:r w:rsidRPr="00956FC7">
              <w:t>ед./км</w:t>
            </w:r>
          </w:p>
        </w:tc>
        <w:tc>
          <w:tcPr>
            <w:tcW w:w="354" w:type="pct"/>
            <w:vAlign w:val="center"/>
            <w:hideMark/>
          </w:tcPr>
          <w:p w14:paraId="1D603970" w14:textId="77777777" w:rsidR="00CB65B2" w:rsidRPr="00956FC7" w:rsidRDefault="00CB65B2" w:rsidP="0060601A">
            <w:pPr>
              <w:pStyle w:val="-4"/>
            </w:pPr>
            <w:r w:rsidRPr="00956FC7">
              <w:t>0</w:t>
            </w:r>
          </w:p>
        </w:tc>
        <w:tc>
          <w:tcPr>
            <w:tcW w:w="367" w:type="pct"/>
            <w:vAlign w:val="center"/>
            <w:hideMark/>
          </w:tcPr>
          <w:p w14:paraId="0F8834D7" w14:textId="77777777" w:rsidR="00CB65B2" w:rsidRPr="00956FC7" w:rsidRDefault="00CB65B2" w:rsidP="0060601A">
            <w:pPr>
              <w:pStyle w:val="-4"/>
            </w:pPr>
            <w:r w:rsidRPr="00956FC7">
              <w:t>0</w:t>
            </w:r>
          </w:p>
        </w:tc>
        <w:tc>
          <w:tcPr>
            <w:tcW w:w="452" w:type="pct"/>
            <w:vAlign w:val="center"/>
            <w:hideMark/>
          </w:tcPr>
          <w:p w14:paraId="775FC397" w14:textId="77777777" w:rsidR="00CB65B2" w:rsidRPr="00956FC7" w:rsidRDefault="00CB65B2" w:rsidP="0060601A">
            <w:pPr>
              <w:pStyle w:val="-4"/>
            </w:pPr>
            <w:r w:rsidRPr="00956FC7">
              <w:t>0</w:t>
            </w:r>
          </w:p>
        </w:tc>
        <w:tc>
          <w:tcPr>
            <w:tcW w:w="452" w:type="pct"/>
            <w:vAlign w:val="center"/>
            <w:hideMark/>
          </w:tcPr>
          <w:p w14:paraId="2FDF6D7F" w14:textId="77777777" w:rsidR="00CB65B2" w:rsidRPr="00956FC7" w:rsidRDefault="00CB65B2" w:rsidP="0060601A">
            <w:pPr>
              <w:pStyle w:val="-4"/>
            </w:pPr>
            <w:r w:rsidRPr="00956FC7">
              <w:t>0</w:t>
            </w:r>
          </w:p>
        </w:tc>
        <w:tc>
          <w:tcPr>
            <w:tcW w:w="406" w:type="pct"/>
            <w:vAlign w:val="center"/>
            <w:hideMark/>
          </w:tcPr>
          <w:p w14:paraId="29785B82" w14:textId="77777777" w:rsidR="00CB65B2" w:rsidRPr="00956FC7" w:rsidRDefault="00CB65B2" w:rsidP="0060601A">
            <w:pPr>
              <w:pStyle w:val="-4"/>
            </w:pPr>
            <w:r w:rsidRPr="00956FC7">
              <w:t>0</w:t>
            </w:r>
          </w:p>
        </w:tc>
        <w:tc>
          <w:tcPr>
            <w:tcW w:w="447" w:type="pct"/>
            <w:vAlign w:val="center"/>
            <w:hideMark/>
          </w:tcPr>
          <w:p w14:paraId="095B50D0" w14:textId="77777777" w:rsidR="00CB65B2" w:rsidRPr="00956FC7" w:rsidRDefault="00CB65B2" w:rsidP="0060601A">
            <w:pPr>
              <w:pStyle w:val="-4"/>
            </w:pPr>
            <w:r w:rsidRPr="00956FC7">
              <w:t>0</w:t>
            </w:r>
          </w:p>
        </w:tc>
        <w:tc>
          <w:tcPr>
            <w:tcW w:w="355" w:type="pct"/>
            <w:vAlign w:val="center"/>
            <w:hideMark/>
          </w:tcPr>
          <w:p w14:paraId="0F37F316" w14:textId="77777777" w:rsidR="00CB65B2" w:rsidRPr="00956FC7" w:rsidRDefault="00CB65B2" w:rsidP="0060601A">
            <w:pPr>
              <w:pStyle w:val="-4"/>
            </w:pPr>
            <w:r w:rsidRPr="00956FC7">
              <w:t>0</w:t>
            </w:r>
          </w:p>
        </w:tc>
      </w:tr>
      <w:tr w:rsidR="00CB65B2" w:rsidRPr="00956FC7" w14:paraId="045BA1D3" w14:textId="77777777" w:rsidTr="004F2263">
        <w:trPr>
          <w:cantSplit/>
          <w:trHeight w:val="23"/>
        </w:trPr>
        <w:tc>
          <w:tcPr>
            <w:tcW w:w="5000" w:type="pct"/>
            <w:gridSpan w:val="9"/>
            <w:vAlign w:val="center"/>
            <w:hideMark/>
          </w:tcPr>
          <w:p w14:paraId="6189F3D2" w14:textId="77777777" w:rsidR="00CB65B2" w:rsidRPr="00956FC7" w:rsidRDefault="00CB65B2" w:rsidP="0060601A">
            <w:pPr>
              <w:pStyle w:val="-4"/>
              <w:rPr>
                <w:b/>
              </w:rPr>
            </w:pPr>
            <w:r w:rsidRPr="00956FC7">
              <w:rPr>
                <w:b/>
              </w:rPr>
              <w:t>Показатели очистки сточных вод</w:t>
            </w:r>
          </w:p>
        </w:tc>
      </w:tr>
      <w:tr w:rsidR="00CB65B2" w:rsidRPr="00956FC7" w14:paraId="61B81149" w14:textId="77777777" w:rsidTr="004F2263">
        <w:trPr>
          <w:cantSplit/>
          <w:trHeight w:val="23"/>
        </w:trPr>
        <w:tc>
          <w:tcPr>
            <w:tcW w:w="1806" w:type="pct"/>
            <w:vAlign w:val="center"/>
            <w:hideMark/>
          </w:tcPr>
          <w:p w14:paraId="4A5BC9A8" w14:textId="77777777" w:rsidR="00CB65B2" w:rsidRPr="00956FC7" w:rsidRDefault="00CB65B2" w:rsidP="0060601A">
            <w:pPr>
              <w:pStyle w:val="-4"/>
              <w:jc w:val="left"/>
            </w:pPr>
            <w:r w:rsidRPr="00956FC7">
              <w:t>Доли сточных вод, не подвергающихся очистке в общем объеме сточных вод сбрасываемых в централизованные общесплавные или бытовые системы водоотведения</w:t>
            </w:r>
          </w:p>
        </w:tc>
        <w:tc>
          <w:tcPr>
            <w:tcW w:w="361" w:type="pct"/>
            <w:vAlign w:val="center"/>
            <w:hideMark/>
          </w:tcPr>
          <w:p w14:paraId="3E54201A" w14:textId="77777777" w:rsidR="00CB65B2" w:rsidRPr="00956FC7" w:rsidRDefault="00CB65B2" w:rsidP="0060601A">
            <w:pPr>
              <w:pStyle w:val="-4"/>
            </w:pPr>
            <w:r w:rsidRPr="00956FC7">
              <w:t>%</w:t>
            </w:r>
          </w:p>
        </w:tc>
        <w:tc>
          <w:tcPr>
            <w:tcW w:w="354" w:type="pct"/>
            <w:vAlign w:val="center"/>
            <w:hideMark/>
          </w:tcPr>
          <w:p w14:paraId="3C6058C4" w14:textId="77777777" w:rsidR="00CB65B2" w:rsidRPr="00956FC7" w:rsidRDefault="00CB65B2" w:rsidP="0060601A">
            <w:pPr>
              <w:pStyle w:val="-4"/>
            </w:pPr>
            <w:r w:rsidRPr="00956FC7">
              <w:t>0</w:t>
            </w:r>
          </w:p>
        </w:tc>
        <w:tc>
          <w:tcPr>
            <w:tcW w:w="367" w:type="pct"/>
            <w:vAlign w:val="center"/>
          </w:tcPr>
          <w:p w14:paraId="573A3071" w14:textId="77777777" w:rsidR="00CB65B2" w:rsidRPr="00956FC7" w:rsidRDefault="00CB65B2" w:rsidP="0060601A">
            <w:pPr>
              <w:pStyle w:val="-4"/>
            </w:pPr>
            <w:r w:rsidRPr="00956FC7">
              <w:t>0</w:t>
            </w:r>
          </w:p>
        </w:tc>
        <w:tc>
          <w:tcPr>
            <w:tcW w:w="452" w:type="pct"/>
            <w:vAlign w:val="center"/>
            <w:hideMark/>
          </w:tcPr>
          <w:p w14:paraId="6E6145B3" w14:textId="77777777" w:rsidR="00CB65B2" w:rsidRPr="00956FC7" w:rsidRDefault="00CB65B2" w:rsidP="0060601A">
            <w:pPr>
              <w:pStyle w:val="-4"/>
            </w:pPr>
            <w:r w:rsidRPr="00956FC7">
              <w:t>0</w:t>
            </w:r>
          </w:p>
        </w:tc>
        <w:tc>
          <w:tcPr>
            <w:tcW w:w="452" w:type="pct"/>
            <w:vAlign w:val="center"/>
            <w:hideMark/>
          </w:tcPr>
          <w:p w14:paraId="24BBDE63" w14:textId="77777777" w:rsidR="00CB65B2" w:rsidRPr="00956FC7" w:rsidRDefault="00CB65B2" w:rsidP="0060601A">
            <w:pPr>
              <w:pStyle w:val="-4"/>
            </w:pPr>
            <w:r w:rsidRPr="00956FC7">
              <w:t>0</w:t>
            </w:r>
          </w:p>
        </w:tc>
        <w:tc>
          <w:tcPr>
            <w:tcW w:w="406" w:type="pct"/>
            <w:vAlign w:val="center"/>
            <w:hideMark/>
          </w:tcPr>
          <w:p w14:paraId="564F4744" w14:textId="77777777" w:rsidR="00CB65B2" w:rsidRPr="00956FC7" w:rsidRDefault="00CB65B2" w:rsidP="0060601A">
            <w:pPr>
              <w:pStyle w:val="-4"/>
            </w:pPr>
            <w:r w:rsidRPr="00956FC7">
              <w:t>0</w:t>
            </w:r>
          </w:p>
        </w:tc>
        <w:tc>
          <w:tcPr>
            <w:tcW w:w="447" w:type="pct"/>
            <w:vAlign w:val="center"/>
            <w:hideMark/>
          </w:tcPr>
          <w:p w14:paraId="3A6DEA99" w14:textId="77777777" w:rsidR="00CB65B2" w:rsidRPr="00956FC7" w:rsidRDefault="00CB65B2" w:rsidP="0060601A">
            <w:pPr>
              <w:pStyle w:val="-4"/>
            </w:pPr>
            <w:r w:rsidRPr="00956FC7">
              <w:t>0</w:t>
            </w:r>
          </w:p>
        </w:tc>
        <w:tc>
          <w:tcPr>
            <w:tcW w:w="355" w:type="pct"/>
            <w:vAlign w:val="center"/>
            <w:hideMark/>
          </w:tcPr>
          <w:p w14:paraId="25CDC2D4" w14:textId="77777777" w:rsidR="00CB65B2" w:rsidRPr="00956FC7" w:rsidRDefault="00CB65B2" w:rsidP="0060601A">
            <w:pPr>
              <w:pStyle w:val="-4"/>
            </w:pPr>
            <w:r w:rsidRPr="00956FC7">
              <w:t>0</w:t>
            </w:r>
          </w:p>
        </w:tc>
      </w:tr>
      <w:tr w:rsidR="00CB65B2" w:rsidRPr="00956FC7" w14:paraId="1270679E" w14:textId="77777777" w:rsidTr="004F2263">
        <w:trPr>
          <w:cantSplit/>
          <w:trHeight w:val="23"/>
        </w:trPr>
        <w:tc>
          <w:tcPr>
            <w:tcW w:w="1806" w:type="pct"/>
            <w:vAlign w:val="center"/>
            <w:hideMark/>
          </w:tcPr>
          <w:p w14:paraId="6D7C084A" w14:textId="77777777" w:rsidR="00CB65B2" w:rsidRPr="00956FC7" w:rsidRDefault="00CB65B2" w:rsidP="0060601A">
            <w:pPr>
              <w:pStyle w:val="-4"/>
              <w:jc w:val="left"/>
            </w:pPr>
            <w:r w:rsidRPr="00956FC7">
              <w:t>Показатель качества очистки сточных вод (доля проб сточных вод, не соответствующих установленным нормативам допустимых сбросов, лимитам на сбросы)</w:t>
            </w:r>
          </w:p>
        </w:tc>
        <w:tc>
          <w:tcPr>
            <w:tcW w:w="361" w:type="pct"/>
            <w:vAlign w:val="center"/>
            <w:hideMark/>
          </w:tcPr>
          <w:p w14:paraId="4A56F8DE" w14:textId="77777777" w:rsidR="00CB65B2" w:rsidRPr="00956FC7" w:rsidRDefault="00CB65B2" w:rsidP="0060601A">
            <w:pPr>
              <w:pStyle w:val="-4"/>
            </w:pPr>
            <w:r w:rsidRPr="00956FC7">
              <w:t>%</w:t>
            </w:r>
          </w:p>
        </w:tc>
        <w:tc>
          <w:tcPr>
            <w:tcW w:w="354" w:type="pct"/>
            <w:vAlign w:val="center"/>
            <w:hideMark/>
          </w:tcPr>
          <w:p w14:paraId="05962B67" w14:textId="77777777" w:rsidR="00CB65B2" w:rsidRPr="00956FC7" w:rsidRDefault="00CB65B2" w:rsidP="0060601A">
            <w:pPr>
              <w:pStyle w:val="-4"/>
            </w:pPr>
            <w:r w:rsidRPr="00956FC7">
              <w:t>0</w:t>
            </w:r>
          </w:p>
        </w:tc>
        <w:tc>
          <w:tcPr>
            <w:tcW w:w="367" w:type="pct"/>
            <w:vAlign w:val="center"/>
          </w:tcPr>
          <w:p w14:paraId="6D0BBE38" w14:textId="77777777" w:rsidR="00CB65B2" w:rsidRPr="00956FC7" w:rsidRDefault="00CB65B2" w:rsidP="0060601A">
            <w:pPr>
              <w:pStyle w:val="-4"/>
            </w:pPr>
            <w:r w:rsidRPr="00956FC7">
              <w:t>0</w:t>
            </w:r>
          </w:p>
        </w:tc>
        <w:tc>
          <w:tcPr>
            <w:tcW w:w="452" w:type="pct"/>
            <w:vAlign w:val="center"/>
            <w:hideMark/>
          </w:tcPr>
          <w:p w14:paraId="768D6632" w14:textId="77777777" w:rsidR="00CB65B2" w:rsidRPr="00956FC7" w:rsidRDefault="00CB65B2" w:rsidP="0060601A">
            <w:pPr>
              <w:pStyle w:val="-4"/>
            </w:pPr>
            <w:r w:rsidRPr="00956FC7">
              <w:t>0</w:t>
            </w:r>
          </w:p>
        </w:tc>
        <w:tc>
          <w:tcPr>
            <w:tcW w:w="452" w:type="pct"/>
            <w:vAlign w:val="center"/>
            <w:hideMark/>
          </w:tcPr>
          <w:p w14:paraId="2996961C" w14:textId="77777777" w:rsidR="00CB65B2" w:rsidRPr="00956FC7" w:rsidRDefault="00CB65B2" w:rsidP="0060601A">
            <w:pPr>
              <w:pStyle w:val="-4"/>
            </w:pPr>
            <w:r w:rsidRPr="00956FC7">
              <w:t>0</w:t>
            </w:r>
          </w:p>
        </w:tc>
        <w:tc>
          <w:tcPr>
            <w:tcW w:w="406" w:type="pct"/>
            <w:vAlign w:val="center"/>
            <w:hideMark/>
          </w:tcPr>
          <w:p w14:paraId="11097316" w14:textId="77777777" w:rsidR="00CB65B2" w:rsidRPr="00956FC7" w:rsidRDefault="00CB65B2" w:rsidP="0060601A">
            <w:pPr>
              <w:pStyle w:val="-4"/>
            </w:pPr>
            <w:r w:rsidRPr="00956FC7">
              <w:t>0</w:t>
            </w:r>
          </w:p>
        </w:tc>
        <w:tc>
          <w:tcPr>
            <w:tcW w:w="447" w:type="pct"/>
            <w:vAlign w:val="center"/>
            <w:hideMark/>
          </w:tcPr>
          <w:p w14:paraId="3290CE56" w14:textId="77777777" w:rsidR="00CB65B2" w:rsidRPr="00956FC7" w:rsidRDefault="00CB65B2" w:rsidP="0060601A">
            <w:pPr>
              <w:pStyle w:val="-4"/>
            </w:pPr>
            <w:r w:rsidRPr="00956FC7">
              <w:t>0</w:t>
            </w:r>
          </w:p>
        </w:tc>
        <w:tc>
          <w:tcPr>
            <w:tcW w:w="355" w:type="pct"/>
            <w:vAlign w:val="center"/>
            <w:hideMark/>
          </w:tcPr>
          <w:p w14:paraId="78488DAF" w14:textId="77777777" w:rsidR="00CB65B2" w:rsidRPr="00956FC7" w:rsidRDefault="00CB65B2" w:rsidP="0060601A">
            <w:pPr>
              <w:pStyle w:val="-4"/>
            </w:pPr>
            <w:r w:rsidRPr="00956FC7">
              <w:t>0</w:t>
            </w:r>
          </w:p>
        </w:tc>
      </w:tr>
      <w:tr w:rsidR="00CB65B2" w:rsidRPr="00956FC7" w14:paraId="2B5EB427" w14:textId="77777777" w:rsidTr="004F2263">
        <w:trPr>
          <w:cantSplit/>
          <w:trHeight w:val="23"/>
        </w:trPr>
        <w:tc>
          <w:tcPr>
            <w:tcW w:w="5000" w:type="pct"/>
            <w:gridSpan w:val="9"/>
            <w:vAlign w:val="center"/>
            <w:hideMark/>
          </w:tcPr>
          <w:p w14:paraId="7D43C161" w14:textId="77777777" w:rsidR="00CB65B2" w:rsidRPr="00956FC7" w:rsidRDefault="00CB65B2" w:rsidP="0060601A">
            <w:pPr>
              <w:pStyle w:val="-4"/>
              <w:rPr>
                <w:b/>
              </w:rPr>
            </w:pPr>
            <w:r w:rsidRPr="00956FC7">
              <w:rPr>
                <w:b/>
              </w:rPr>
              <w:t>Показатели эффективности использования ресурсов при транспортировке сточных вод</w:t>
            </w:r>
          </w:p>
        </w:tc>
      </w:tr>
      <w:tr w:rsidR="00CB65B2" w:rsidRPr="00956FC7" w14:paraId="42DDD06E" w14:textId="77777777" w:rsidTr="004F2263">
        <w:trPr>
          <w:cantSplit/>
          <w:trHeight w:val="23"/>
        </w:trPr>
        <w:tc>
          <w:tcPr>
            <w:tcW w:w="1806" w:type="pct"/>
            <w:vAlign w:val="center"/>
            <w:hideMark/>
          </w:tcPr>
          <w:p w14:paraId="6B321734"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очистки сточных вод</w:t>
            </w:r>
          </w:p>
        </w:tc>
        <w:tc>
          <w:tcPr>
            <w:tcW w:w="361" w:type="pct"/>
            <w:vAlign w:val="center"/>
            <w:hideMark/>
          </w:tcPr>
          <w:p w14:paraId="7BB11A53" w14:textId="77777777" w:rsidR="00CB65B2" w:rsidRPr="00956FC7" w:rsidRDefault="00CB65B2" w:rsidP="0060601A">
            <w:pPr>
              <w:pStyle w:val="-4"/>
            </w:pPr>
            <w:r w:rsidRPr="00956FC7">
              <w:t>кВтч/м³</w:t>
            </w:r>
          </w:p>
        </w:tc>
        <w:tc>
          <w:tcPr>
            <w:tcW w:w="354" w:type="pct"/>
            <w:vAlign w:val="center"/>
            <w:hideMark/>
          </w:tcPr>
          <w:p w14:paraId="544BECD8" w14:textId="77777777" w:rsidR="00CB65B2" w:rsidRPr="00956FC7" w:rsidRDefault="00CB65B2" w:rsidP="0060601A">
            <w:pPr>
              <w:pStyle w:val="-4"/>
            </w:pPr>
            <w:r w:rsidRPr="00956FC7">
              <w:t>н/д</w:t>
            </w:r>
          </w:p>
        </w:tc>
        <w:tc>
          <w:tcPr>
            <w:tcW w:w="367" w:type="pct"/>
            <w:vAlign w:val="center"/>
          </w:tcPr>
          <w:p w14:paraId="7FC9FCB2" w14:textId="77777777" w:rsidR="00CB65B2" w:rsidRPr="00956FC7" w:rsidRDefault="00CB65B2" w:rsidP="0060601A">
            <w:pPr>
              <w:pStyle w:val="-4"/>
            </w:pPr>
            <w:r w:rsidRPr="00956FC7">
              <w:t>н/д</w:t>
            </w:r>
          </w:p>
        </w:tc>
        <w:tc>
          <w:tcPr>
            <w:tcW w:w="452" w:type="pct"/>
            <w:vAlign w:val="center"/>
            <w:hideMark/>
          </w:tcPr>
          <w:p w14:paraId="02F03DE4" w14:textId="77777777" w:rsidR="00CB65B2" w:rsidRPr="00956FC7" w:rsidRDefault="00CB65B2" w:rsidP="0060601A">
            <w:pPr>
              <w:pStyle w:val="-4"/>
            </w:pPr>
            <w:r w:rsidRPr="00956FC7">
              <w:t>н/д</w:t>
            </w:r>
          </w:p>
        </w:tc>
        <w:tc>
          <w:tcPr>
            <w:tcW w:w="452" w:type="pct"/>
            <w:vAlign w:val="center"/>
            <w:hideMark/>
          </w:tcPr>
          <w:p w14:paraId="558305CE" w14:textId="77777777" w:rsidR="00CB65B2" w:rsidRPr="00956FC7" w:rsidRDefault="00CB65B2" w:rsidP="0060601A">
            <w:pPr>
              <w:pStyle w:val="-4"/>
            </w:pPr>
            <w:r w:rsidRPr="00956FC7">
              <w:t>н/д</w:t>
            </w:r>
          </w:p>
        </w:tc>
        <w:tc>
          <w:tcPr>
            <w:tcW w:w="406" w:type="pct"/>
            <w:vAlign w:val="center"/>
            <w:hideMark/>
          </w:tcPr>
          <w:p w14:paraId="1E828F99" w14:textId="77777777" w:rsidR="00CB65B2" w:rsidRPr="00956FC7" w:rsidRDefault="00CB65B2" w:rsidP="0060601A">
            <w:pPr>
              <w:pStyle w:val="-4"/>
            </w:pPr>
            <w:r w:rsidRPr="00956FC7">
              <w:t>н/д</w:t>
            </w:r>
          </w:p>
        </w:tc>
        <w:tc>
          <w:tcPr>
            <w:tcW w:w="447" w:type="pct"/>
            <w:vAlign w:val="center"/>
            <w:hideMark/>
          </w:tcPr>
          <w:p w14:paraId="11CBB04F" w14:textId="77777777" w:rsidR="00CB65B2" w:rsidRPr="00956FC7" w:rsidRDefault="00CB65B2" w:rsidP="0060601A">
            <w:pPr>
              <w:pStyle w:val="-4"/>
            </w:pPr>
            <w:r w:rsidRPr="00956FC7">
              <w:t>н/д</w:t>
            </w:r>
          </w:p>
        </w:tc>
        <w:tc>
          <w:tcPr>
            <w:tcW w:w="355" w:type="pct"/>
            <w:vAlign w:val="center"/>
            <w:hideMark/>
          </w:tcPr>
          <w:p w14:paraId="4E37845D" w14:textId="77777777" w:rsidR="00CB65B2" w:rsidRPr="00956FC7" w:rsidRDefault="00CB65B2" w:rsidP="0060601A">
            <w:pPr>
              <w:pStyle w:val="-4"/>
            </w:pPr>
            <w:r w:rsidRPr="00956FC7">
              <w:t>н/д</w:t>
            </w:r>
          </w:p>
        </w:tc>
      </w:tr>
      <w:tr w:rsidR="00CB65B2" w:rsidRPr="00956FC7" w14:paraId="318E0D60" w14:textId="77777777" w:rsidTr="004F2263">
        <w:trPr>
          <w:cantSplit/>
          <w:trHeight w:val="23"/>
        </w:trPr>
        <w:tc>
          <w:tcPr>
            <w:tcW w:w="1806" w:type="pct"/>
            <w:vAlign w:val="center"/>
            <w:hideMark/>
          </w:tcPr>
          <w:p w14:paraId="5291F456" w14:textId="77777777" w:rsidR="00CB65B2" w:rsidRPr="00956FC7" w:rsidRDefault="00CB65B2" w:rsidP="0060601A">
            <w:pPr>
              <w:pStyle w:val="-4"/>
              <w:jc w:val="left"/>
            </w:pPr>
            <w:r w:rsidRPr="00956FC7">
              <w:t>Удельный расход электрической энергии, потребляемой в технологическом процессе транспортировки сточных вод</w:t>
            </w:r>
          </w:p>
        </w:tc>
        <w:tc>
          <w:tcPr>
            <w:tcW w:w="361" w:type="pct"/>
            <w:vAlign w:val="center"/>
            <w:hideMark/>
          </w:tcPr>
          <w:p w14:paraId="4457620E" w14:textId="77777777" w:rsidR="00CB65B2" w:rsidRPr="00956FC7" w:rsidRDefault="00CB65B2" w:rsidP="0060601A">
            <w:pPr>
              <w:pStyle w:val="-4"/>
            </w:pPr>
            <w:r w:rsidRPr="00956FC7">
              <w:t>кВтч/м³</w:t>
            </w:r>
          </w:p>
        </w:tc>
        <w:tc>
          <w:tcPr>
            <w:tcW w:w="354" w:type="pct"/>
            <w:vAlign w:val="center"/>
            <w:hideMark/>
          </w:tcPr>
          <w:p w14:paraId="6759929E" w14:textId="77777777" w:rsidR="00CB65B2" w:rsidRPr="00956FC7" w:rsidRDefault="00CB65B2" w:rsidP="0060601A">
            <w:pPr>
              <w:pStyle w:val="-4"/>
            </w:pPr>
            <w:r w:rsidRPr="00956FC7">
              <w:t>н/д</w:t>
            </w:r>
          </w:p>
        </w:tc>
        <w:tc>
          <w:tcPr>
            <w:tcW w:w="367" w:type="pct"/>
            <w:vAlign w:val="center"/>
          </w:tcPr>
          <w:p w14:paraId="725AA7F0" w14:textId="77777777" w:rsidR="00CB65B2" w:rsidRPr="00956FC7" w:rsidRDefault="00CB65B2" w:rsidP="0060601A">
            <w:pPr>
              <w:pStyle w:val="-4"/>
            </w:pPr>
            <w:r w:rsidRPr="00956FC7">
              <w:t>н/д</w:t>
            </w:r>
          </w:p>
        </w:tc>
        <w:tc>
          <w:tcPr>
            <w:tcW w:w="452" w:type="pct"/>
            <w:vAlign w:val="center"/>
            <w:hideMark/>
          </w:tcPr>
          <w:p w14:paraId="1AE99BA6" w14:textId="77777777" w:rsidR="00CB65B2" w:rsidRPr="00956FC7" w:rsidRDefault="00CB65B2" w:rsidP="0060601A">
            <w:pPr>
              <w:pStyle w:val="-4"/>
            </w:pPr>
            <w:r w:rsidRPr="00956FC7">
              <w:t>н/д</w:t>
            </w:r>
          </w:p>
        </w:tc>
        <w:tc>
          <w:tcPr>
            <w:tcW w:w="452" w:type="pct"/>
            <w:vAlign w:val="center"/>
            <w:hideMark/>
          </w:tcPr>
          <w:p w14:paraId="0F04F3B8" w14:textId="77777777" w:rsidR="00CB65B2" w:rsidRPr="00956FC7" w:rsidRDefault="00CB65B2" w:rsidP="0060601A">
            <w:pPr>
              <w:pStyle w:val="-4"/>
            </w:pPr>
            <w:r w:rsidRPr="00956FC7">
              <w:t>н/д</w:t>
            </w:r>
          </w:p>
        </w:tc>
        <w:tc>
          <w:tcPr>
            <w:tcW w:w="406" w:type="pct"/>
            <w:vAlign w:val="center"/>
            <w:hideMark/>
          </w:tcPr>
          <w:p w14:paraId="4C06871A" w14:textId="77777777" w:rsidR="00CB65B2" w:rsidRPr="00956FC7" w:rsidRDefault="00CB65B2" w:rsidP="0060601A">
            <w:pPr>
              <w:pStyle w:val="-4"/>
            </w:pPr>
            <w:r w:rsidRPr="00956FC7">
              <w:t>н/д</w:t>
            </w:r>
          </w:p>
        </w:tc>
        <w:tc>
          <w:tcPr>
            <w:tcW w:w="447" w:type="pct"/>
            <w:vAlign w:val="center"/>
            <w:hideMark/>
          </w:tcPr>
          <w:p w14:paraId="3179BF32" w14:textId="77777777" w:rsidR="00CB65B2" w:rsidRPr="00956FC7" w:rsidRDefault="00CB65B2" w:rsidP="0060601A">
            <w:pPr>
              <w:pStyle w:val="-4"/>
            </w:pPr>
            <w:r w:rsidRPr="00956FC7">
              <w:t>н/д</w:t>
            </w:r>
          </w:p>
        </w:tc>
        <w:tc>
          <w:tcPr>
            <w:tcW w:w="355" w:type="pct"/>
            <w:vAlign w:val="center"/>
            <w:hideMark/>
          </w:tcPr>
          <w:p w14:paraId="26A8B755" w14:textId="77777777" w:rsidR="00CB65B2" w:rsidRPr="00956FC7" w:rsidRDefault="00CB65B2" w:rsidP="0060601A">
            <w:pPr>
              <w:pStyle w:val="-4"/>
            </w:pPr>
            <w:r w:rsidRPr="00956FC7">
              <w:t>н/д</w:t>
            </w:r>
          </w:p>
        </w:tc>
      </w:tr>
    </w:tbl>
    <w:p w14:paraId="272DF6F2" w14:textId="77777777" w:rsidR="00CB65B2" w:rsidRPr="00956FC7" w:rsidRDefault="00CB65B2" w:rsidP="0060601A"/>
    <w:p w14:paraId="233A5359" w14:textId="77777777" w:rsidR="00ED304E" w:rsidRPr="00956FC7" w:rsidRDefault="00ED304E" w:rsidP="0060601A"/>
    <w:p w14:paraId="556490CA" w14:textId="77777777" w:rsidR="00C274F3" w:rsidRPr="00956FC7" w:rsidRDefault="00C274F3" w:rsidP="0060601A">
      <w:pPr>
        <w:sectPr w:rsidR="00C274F3" w:rsidRPr="00956FC7" w:rsidSect="00C274F3">
          <w:pgSz w:w="16838" w:h="11906" w:orient="landscape"/>
          <w:pgMar w:top="1701" w:right="567" w:bottom="567" w:left="567" w:header="0" w:footer="590" w:gutter="0"/>
          <w:cols w:space="708"/>
          <w:docGrid w:linePitch="360"/>
        </w:sectPr>
      </w:pPr>
    </w:p>
    <w:p w14:paraId="6AA87404" w14:textId="62B82C1B" w:rsidR="00C91535" w:rsidRPr="00956FC7" w:rsidRDefault="00C91535" w:rsidP="0060601A">
      <w:pPr>
        <w:pStyle w:val="-020"/>
      </w:pPr>
      <w:bookmarkStart w:id="308" w:name="_Toc216450175"/>
      <w:r w:rsidRPr="00956FC7">
        <w:lastRenderedPageBreak/>
        <w:t xml:space="preserve">Перечень выявленных бесхозяйных объектов централизованной системы водоотведения </w:t>
      </w:r>
      <w:r w:rsidR="00B53A48" w:rsidRPr="00956FC7">
        <w:t xml:space="preserve">(в случае их выявления) </w:t>
      </w:r>
      <w:r w:rsidRPr="00956FC7">
        <w:t>и перечень организаций, уполномоченных на их эксплуатацию</w:t>
      </w:r>
      <w:bookmarkEnd w:id="308"/>
    </w:p>
    <w:p w14:paraId="208C5C60" w14:textId="123840EF" w:rsidR="00EB6F33" w:rsidRPr="00956FC7" w:rsidRDefault="00EB6F33" w:rsidP="0060601A">
      <w:r w:rsidRPr="00956FC7">
        <w:t>По информации, предоставленной администрацией Муринского городского поселения (служебная записка от 05.05.2025 №711/01-37) на территории муниципального образования располагаются следующие бесхозяйные объекты централизованного водоотведения:</w:t>
      </w:r>
    </w:p>
    <w:p w14:paraId="131FB8FD" w14:textId="7883F8AD" w:rsidR="00EB6F33" w:rsidRPr="00956FC7" w:rsidRDefault="00EB6F33" w:rsidP="0060601A">
      <w:pPr>
        <w:numPr>
          <w:ilvl w:val="0"/>
          <w:numId w:val="13"/>
        </w:numPr>
        <w:tabs>
          <w:tab w:val="left" w:pos="1134"/>
        </w:tabs>
        <w:ind w:left="0" w:firstLine="709"/>
      </w:pPr>
      <w:r w:rsidRPr="00956FC7">
        <w:t>Сети ливневой канализации с кадастровым номером 47:07:0000000:96842, протяженностью 220 м, расположенные по адресу: Ленинградская область, Всеволожский район, г. Мурино, Привокзальная пл., д. 1А, к.1, к. 2;</w:t>
      </w:r>
    </w:p>
    <w:p w14:paraId="0770CFEE" w14:textId="36C11E50" w:rsidR="00EB6F33" w:rsidRPr="00956FC7" w:rsidRDefault="00EB6F33" w:rsidP="0060601A">
      <w:pPr>
        <w:numPr>
          <w:ilvl w:val="0"/>
          <w:numId w:val="13"/>
        </w:numPr>
        <w:tabs>
          <w:tab w:val="left" w:pos="1134"/>
        </w:tabs>
        <w:ind w:left="0" w:firstLine="709"/>
      </w:pPr>
      <w:r w:rsidRPr="00956FC7">
        <w:t>Сети хозяйственно-бытовой канализации с кадастровым номером 47:07:0000000:96860, протяженностью 340 м, расположенные по адресу: Ленинградская область, Всеволожский район, г. Мурино, Привокзальная пл., д. 1А, к.1, к. 2;</w:t>
      </w:r>
    </w:p>
    <w:p w14:paraId="6152CDFD" w14:textId="2253E309" w:rsidR="00EB6F33" w:rsidRPr="00956FC7" w:rsidRDefault="00EB6F33" w:rsidP="0060601A">
      <w:pPr>
        <w:numPr>
          <w:ilvl w:val="0"/>
          <w:numId w:val="13"/>
        </w:numPr>
        <w:tabs>
          <w:tab w:val="left" w:pos="1134"/>
        </w:tabs>
        <w:ind w:left="0" w:firstLine="709"/>
      </w:pPr>
      <w:r w:rsidRPr="00956FC7">
        <w:t>Сети ливневой канализации с кадастровым номером 47:07:0000000:96861, протяженностью 1360 м, расположенные по адресу: Ленинградская область, Всеволожский район, г. Мурино, Привокзальная пл., д. 5А, к.1 – к. 6;</w:t>
      </w:r>
    </w:p>
    <w:p w14:paraId="1FD62871" w14:textId="75A18C6C" w:rsidR="00EB6F33" w:rsidRPr="00956FC7" w:rsidRDefault="00EB6F33" w:rsidP="0060601A">
      <w:pPr>
        <w:numPr>
          <w:ilvl w:val="0"/>
          <w:numId w:val="13"/>
        </w:numPr>
        <w:tabs>
          <w:tab w:val="left" w:pos="1134"/>
        </w:tabs>
        <w:ind w:left="0" w:firstLine="709"/>
      </w:pPr>
      <w:r w:rsidRPr="00956FC7">
        <w:t>Сети хозяйственно-бытовой канализации с кадастровым номером 47:07:0000000:96847, протяженностью 635 м, расположенные по адресу: Ленинградская область, Всеволожский район, г. Мурино, Привокзальная пл., д. 5А, к.1 – к. 6;</w:t>
      </w:r>
    </w:p>
    <w:p w14:paraId="64C6AF1E" w14:textId="0770E380" w:rsidR="00EB6F33" w:rsidRPr="00956FC7" w:rsidRDefault="00EB6F33" w:rsidP="0060601A">
      <w:pPr>
        <w:numPr>
          <w:ilvl w:val="0"/>
          <w:numId w:val="13"/>
        </w:numPr>
        <w:tabs>
          <w:tab w:val="left" w:pos="1134"/>
        </w:tabs>
        <w:ind w:left="0" w:firstLine="709"/>
      </w:pPr>
      <w:r w:rsidRPr="00956FC7">
        <w:t>Сеть ливневой канализации, ориентировочной протяженностью 400-500 м, с местоположением: Ленинградская область, Всеволожский муниципальный район, Муринское городское поселение, г. Мурино, участок улицы Екатерининской в направлении от Петровского бульвара до ул. Графская (магистраль 4).</w:t>
      </w:r>
    </w:p>
    <w:p w14:paraId="119DFF39" w14:textId="77777777" w:rsidR="00EB6F33" w:rsidRPr="00956FC7" w:rsidRDefault="00EB6F33" w:rsidP="0060601A"/>
    <w:p w14:paraId="5DE08946" w14:textId="0601AE6A" w:rsidR="009C0A50" w:rsidRPr="00956FC7" w:rsidRDefault="009C0A50" w:rsidP="0060601A">
      <w:pPr>
        <w:rPr>
          <w:szCs w:val="26"/>
        </w:rPr>
      </w:pPr>
    </w:p>
    <w:p w14:paraId="098CC612" w14:textId="4C073DAD" w:rsidR="006B3327" w:rsidRPr="00956FC7" w:rsidRDefault="006B3327" w:rsidP="0060601A">
      <w:pPr>
        <w:spacing w:after="160" w:line="259" w:lineRule="auto"/>
        <w:ind w:firstLine="0"/>
        <w:jc w:val="left"/>
        <w:rPr>
          <w:szCs w:val="26"/>
        </w:rPr>
      </w:pPr>
      <w:r w:rsidRPr="00956FC7">
        <w:rPr>
          <w:szCs w:val="26"/>
        </w:rPr>
        <w:br w:type="page"/>
      </w:r>
    </w:p>
    <w:p w14:paraId="544652AE" w14:textId="77777777" w:rsidR="00A673A6" w:rsidRPr="00956FC7" w:rsidRDefault="009C0A50" w:rsidP="0060601A">
      <w:pPr>
        <w:pStyle w:val="-010"/>
      </w:pPr>
      <w:bookmarkStart w:id="309" w:name="_Toc216450176"/>
      <w:r w:rsidRPr="00956FC7">
        <w:lastRenderedPageBreak/>
        <w:t>Приложени</w:t>
      </w:r>
      <w:r w:rsidR="00A673A6" w:rsidRPr="00956FC7">
        <w:t>я</w:t>
      </w:r>
      <w:bookmarkEnd w:id="309"/>
    </w:p>
    <w:p w14:paraId="6B0F9F9D" w14:textId="32D511BA" w:rsidR="00160A3F" w:rsidRPr="00956FC7" w:rsidRDefault="00160A3F" w:rsidP="0060601A">
      <w:pPr>
        <w:pStyle w:val="-020"/>
        <w:rPr>
          <w:szCs w:val="26"/>
        </w:rPr>
      </w:pPr>
      <w:bookmarkStart w:id="310" w:name="_Ref184629793"/>
      <w:bookmarkStart w:id="311" w:name="_Toc216450177"/>
      <w:r w:rsidRPr="00956FC7">
        <w:t xml:space="preserve">Перечень потребителей горячего водоснабжения с указанием </w:t>
      </w:r>
      <w:r w:rsidR="00026DAC" w:rsidRPr="00956FC7">
        <w:rPr>
          <w:lang w:val="ru-RU"/>
        </w:rPr>
        <w:t>типа системы</w:t>
      </w:r>
      <w:r w:rsidRPr="00956FC7">
        <w:t xml:space="preserve"> ГВС в Муринском ГП</w:t>
      </w:r>
      <w:bookmarkEnd w:id="310"/>
      <w:bookmarkEnd w:id="311"/>
    </w:p>
    <w:p w14:paraId="0F749150" w14:textId="31169019" w:rsidR="009C0A50" w:rsidRPr="00956FC7" w:rsidRDefault="009C0A50" w:rsidP="0060601A">
      <w:pPr>
        <w:rPr>
          <w:szCs w:val="26"/>
        </w:rPr>
      </w:pPr>
    </w:p>
    <w:p w14:paraId="2C89D12D" w14:textId="77777777" w:rsidR="00E63992" w:rsidRPr="00956FC7" w:rsidRDefault="00E63992" w:rsidP="0060601A">
      <w:pPr>
        <w:rPr>
          <w:szCs w:val="26"/>
        </w:rPr>
      </w:pPr>
    </w:p>
    <w:p w14:paraId="3E2A700F" w14:textId="77777777" w:rsidR="00E63992" w:rsidRPr="00956FC7" w:rsidRDefault="00E63992" w:rsidP="0060601A">
      <w:pPr>
        <w:rPr>
          <w:szCs w:val="26"/>
        </w:rPr>
      </w:pPr>
    </w:p>
    <w:p w14:paraId="7D19B893" w14:textId="77777777" w:rsidR="00E63992" w:rsidRPr="00956FC7" w:rsidRDefault="00E63992" w:rsidP="0060601A">
      <w:pPr>
        <w:rPr>
          <w:szCs w:val="26"/>
        </w:rPr>
        <w:sectPr w:rsidR="00E63992" w:rsidRPr="00956FC7" w:rsidSect="003B4444">
          <w:pgSz w:w="11906" w:h="16838" w:code="9"/>
          <w:pgMar w:top="1134" w:right="567" w:bottom="567" w:left="1701" w:header="567" w:footer="567"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5719"/>
        <w:gridCol w:w="1480"/>
      </w:tblGrid>
      <w:tr w:rsidR="00E63992" w:rsidRPr="00956FC7" w14:paraId="08C938B8" w14:textId="77777777" w:rsidTr="003B4444">
        <w:trPr>
          <w:cantSplit/>
          <w:trHeight w:val="454"/>
          <w:tblHeader/>
        </w:trPr>
        <w:tc>
          <w:tcPr>
            <w:tcW w:w="365" w:type="pct"/>
            <w:noWrap/>
            <w:vAlign w:val="center"/>
            <w:hideMark/>
          </w:tcPr>
          <w:p w14:paraId="5ECAEA65" w14:textId="77777777" w:rsidR="00E63992" w:rsidRPr="00956FC7" w:rsidRDefault="00E63992" w:rsidP="0060601A">
            <w:pPr>
              <w:pStyle w:val="-5"/>
            </w:pPr>
            <w:r w:rsidRPr="00956FC7">
              <w:lastRenderedPageBreak/>
              <w:t>№п/п</w:t>
            </w:r>
          </w:p>
        </w:tc>
        <w:tc>
          <w:tcPr>
            <w:tcW w:w="3682" w:type="pct"/>
            <w:noWrap/>
            <w:vAlign w:val="center"/>
            <w:hideMark/>
          </w:tcPr>
          <w:p w14:paraId="298EFC6F" w14:textId="77777777" w:rsidR="00E63992" w:rsidRPr="00956FC7" w:rsidRDefault="00E63992" w:rsidP="0060601A">
            <w:pPr>
              <w:pStyle w:val="-5"/>
            </w:pPr>
            <w:r w:rsidRPr="00956FC7">
              <w:t>Место расположения (адрес) потребителя</w:t>
            </w:r>
          </w:p>
        </w:tc>
        <w:tc>
          <w:tcPr>
            <w:tcW w:w="953" w:type="pct"/>
            <w:vAlign w:val="center"/>
            <w:hideMark/>
          </w:tcPr>
          <w:p w14:paraId="6D76FCB2" w14:textId="77777777" w:rsidR="00E63992" w:rsidRPr="00956FC7" w:rsidRDefault="00E63992" w:rsidP="0060601A">
            <w:pPr>
              <w:pStyle w:val="-5"/>
            </w:pPr>
            <w:r w:rsidRPr="00956FC7">
              <w:t>Тип системы ГВС</w:t>
            </w:r>
          </w:p>
        </w:tc>
      </w:tr>
      <w:tr w:rsidR="00E63992" w:rsidRPr="00956FC7" w14:paraId="31E62545" w14:textId="77777777" w:rsidTr="003B4444">
        <w:trPr>
          <w:cantSplit/>
          <w:trHeight w:val="255"/>
        </w:trPr>
        <w:tc>
          <w:tcPr>
            <w:tcW w:w="5000" w:type="pct"/>
            <w:gridSpan w:val="3"/>
            <w:noWrap/>
            <w:vAlign w:val="center"/>
            <w:hideMark/>
          </w:tcPr>
          <w:p w14:paraId="2A91AEA8" w14:textId="77777777" w:rsidR="00E63992" w:rsidRPr="00956FC7" w:rsidRDefault="00E63992" w:rsidP="0060601A">
            <w:pPr>
              <w:pStyle w:val="-4"/>
              <w:jc w:val="left"/>
              <w:rPr>
                <w:b/>
              </w:rPr>
            </w:pPr>
            <w:r w:rsidRPr="00956FC7">
              <w:rPr>
                <w:b/>
              </w:rPr>
              <w:t>ООО «Новая Водная Ассоциация»</w:t>
            </w:r>
          </w:p>
        </w:tc>
      </w:tr>
      <w:tr w:rsidR="00E63992" w:rsidRPr="00956FC7" w14:paraId="4B40B886" w14:textId="77777777" w:rsidTr="003B4444">
        <w:trPr>
          <w:cantSplit/>
          <w:trHeight w:val="255"/>
        </w:trPr>
        <w:tc>
          <w:tcPr>
            <w:tcW w:w="365" w:type="pct"/>
            <w:noWrap/>
            <w:vAlign w:val="center"/>
            <w:hideMark/>
          </w:tcPr>
          <w:p w14:paraId="6530916B" w14:textId="77777777" w:rsidR="00E63992" w:rsidRPr="00956FC7" w:rsidRDefault="00E63992" w:rsidP="0060601A">
            <w:pPr>
              <w:pStyle w:val="-4"/>
              <w:rPr>
                <w:color w:val="000000" w:themeColor="text1"/>
              </w:rPr>
            </w:pPr>
            <w:r w:rsidRPr="00956FC7">
              <w:rPr>
                <w:color w:val="000000" w:themeColor="text1"/>
              </w:rPr>
              <w:t>1</w:t>
            </w:r>
          </w:p>
        </w:tc>
        <w:tc>
          <w:tcPr>
            <w:tcW w:w="3682" w:type="pct"/>
            <w:vAlign w:val="center"/>
            <w:hideMark/>
          </w:tcPr>
          <w:p w14:paraId="1347AF68"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 корп. 3</w:t>
            </w:r>
          </w:p>
        </w:tc>
        <w:tc>
          <w:tcPr>
            <w:tcW w:w="953" w:type="pct"/>
            <w:noWrap/>
            <w:vAlign w:val="center"/>
            <w:hideMark/>
          </w:tcPr>
          <w:p w14:paraId="4020F41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36B726E" w14:textId="77777777" w:rsidTr="003B4444">
        <w:trPr>
          <w:cantSplit/>
          <w:trHeight w:val="255"/>
        </w:trPr>
        <w:tc>
          <w:tcPr>
            <w:tcW w:w="365" w:type="pct"/>
            <w:noWrap/>
            <w:vAlign w:val="center"/>
            <w:hideMark/>
          </w:tcPr>
          <w:p w14:paraId="0CF3BFEE" w14:textId="77777777" w:rsidR="00E63992" w:rsidRPr="00956FC7" w:rsidRDefault="00E63992" w:rsidP="0060601A">
            <w:pPr>
              <w:pStyle w:val="-4"/>
              <w:rPr>
                <w:color w:val="000000" w:themeColor="text1"/>
              </w:rPr>
            </w:pPr>
            <w:r w:rsidRPr="00956FC7">
              <w:rPr>
                <w:color w:val="000000" w:themeColor="text1"/>
              </w:rPr>
              <w:t>2</w:t>
            </w:r>
          </w:p>
        </w:tc>
        <w:tc>
          <w:tcPr>
            <w:tcW w:w="3682" w:type="pct"/>
            <w:vAlign w:val="center"/>
            <w:hideMark/>
          </w:tcPr>
          <w:p w14:paraId="7E16B95E" w14:textId="77777777" w:rsidR="00E63992" w:rsidRPr="00956FC7" w:rsidRDefault="00E63992" w:rsidP="0060601A">
            <w:pPr>
              <w:pStyle w:val="-4"/>
              <w:jc w:val="left"/>
              <w:rPr>
                <w:color w:val="000000" w:themeColor="text1"/>
              </w:rPr>
            </w:pPr>
            <w:r w:rsidRPr="00956FC7">
              <w:rPr>
                <w:color w:val="000000" w:themeColor="text1"/>
              </w:rPr>
              <w:t>г. Мурино, ул. Оборонная ул д. 26</w:t>
            </w:r>
          </w:p>
        </w:tc>
        <w:tc>
          <w:tcPr>
            <w:tcW w:w="953" w:type="pct"/>
            <w:noWrap/>
            <w:vAlign w:val="center"/>
            <w:hideMark/>
          </w:tcPr>
          <w:p w14:paraId="48D235EC"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CEFE773" w14:textId="77777777" w:rsidTr="003B4444">
        <w:trPr>
          <w:cantSplit/>
          <w:trHeight w:val="255"/>
        </w:trPr>
        <w:tc>
          <w:tcPr>
            <w:tcW w:w="365" w:type="pct"/>
            <w:noWrap/>
            <w:vAlign w:val="center"/>
            <w:hideMark/>
          </w:tcPr>
          <w:p w14:paraId="0C11BBAF" w14:textId="77777777" w:rsidR="00E63992" w:rsidRPr="00956FC7" w:rsidRDefault="00E63992" w:rsidP="0060601A">
            <w:pPr>
              <w:pStyle w:val="-4"/>
              <w:rPr>
                <w:color w:val="000000" w:themeColor="text1"/>
              </w:rPr>
            </w:pPr>
            <w:r w:rsidRPr="00956FC7">
              <w:rPr>
                <w:color w:val="000000" w:themeColor="text1"/>
              </w:rPr>
              <w:t>3</w:t>
            </w:r>
          </w:p>
        </w:tc>
        <w:tc>
          <w:tcPr>
            <w:tcW w:w="3682" w:type="pct"/>
            <w:vAlign w:val="center"/>
            <w:hideMark/>
          </w:tcPr>
          <w:p w14:paraId="1F59D442"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34, корп. 1</w:t>
            </w:r>
          </w:p>
        </w:tc>
        <w:tc>
          <w:tcPr>
            <w:tcW w:w="953" w:type="pct"/>
            <w:noWrap/>
            <w:vAlign w:val="center"/>
            <w:hideMark/>
          </w:tcPr>
          <w:p w14:paraId="5430BDD8"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CB70599" w14:textId="77777777" w:rsidTr="003B4444">
        <w:trPr>
          <w:cantSplit/>
          <w:trHeight w:val="255"/>
        </w:trPr>
        <w:tc>
          <w:tcPr>
            <w:tcW w:w="365" w:type="pct"/>
            <w:noWrap/>
            <w:vAlign w:val="center"/>
            <w:hideMark/>
          </w:tcPr>
          <w:p w14:paraId="4A8F1AC4" w14:textId="77777777" w:rsidR="00E63992" w:rsidRPr="00956FC7" w:rsidRDefault="00E63992" w:rsidP="0060601A">
            <w:pPr>
              <w:pStyle w:val="-4"/>
              <w:rPr>
                <w:color w:val="000000" w:themeColor="text1"/>
              </w:rPr>
            </w:pPr>
            <w:r w:rsidRPr="00956FC7">
              <w:rPr>
                <w:color w:val="000000" w:themeColor="text1"/>
              </w:rPr>
              <w:t>4</w:t>
            </w:r>
          </w:p>
        </w:tc>
        <w:tc>
          <w:tcPr>
            <w:tcW w:w="3682" w:type="pct"/>
            <w:vAlign w:val="center"/>
            <w:hideMark/>
          </w:tcPr>
          <w:p w14:paraId="6F02B1EF"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34, корп. 2</w:t>
            </w:r>
          </w:p>
        </w:tc>
        <w:tc>
          <w:tcPr>
            <w:tcW w:w="953" w:type="pct"/>
            <w:noWrap/>
            <w:vAlign w:val="center"/>
            <w:hideMark/>
          </w:tcPr>
          <w:p w14:paraId="55710AC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4093D0C" w14:textId="77777777" w:rsidTr="003B4444">
        <w:trPr>
          <w:cantSplit/>
          <w:trHeight w:val="255"/>
        </w:trPr>
        <w:tc>
          <w:tcPr>
            <w:tcW w:w="365" w:type="pct"/>
            <w:noWrap/>
            <w:vAlign w:val="center"/>
            <w:hideMark/>
          </w:tcPr>
          <w:p w14:paraId="445EBD36" w14:textId="77777777" w:rsidR="00E63992" w:rsidRPr="00956FC7" w:rsidRDefault="00E63992" w:rsidP="0060601A">
            <w:pPr>
              <w:pStyle w:val="-4"/>
              <w:rPr>
                <w:color w:val="000000" w:themeColor="text1"/>
              </w:rPr>
            </w:pPr>
            <w:r w:rsidRPr="00956FC7">
              <w:rPr>
                <w:color w:val="000000" w:themeColor="text1"/>
              </w:rPr>
              <w:t>5</w:t>
            </w:r>
          </w:p>
        </w:tc>
        <w:tc>
          <w:tcPr>
            <w:tcW w:w="3682" w:type="pct"/>
            <w:vAlign w:val="center"/>
            <w:hideMark/>
          </w:tcPr>
          <w:p w14:paraId="018D9990"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34, корп. 3</w:t>
            </w:r>
          </w:p>
        </w:tc>
        <w:tc>
          <w:tcPr>
            <w:tcW w:w="953" w:type="pct"/>
            <w:noWrap/>
            <w:vAlign w:val="center"/>
            <w:hideMark/>
          </w:tcPr>
          <w:p w14:paraId="3048CDBB"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75B77E4" w14:textId="77777777" w:rsidTr="003B4444">
        <w:trPr>
          <w:cantSplit/>
          <w:trHeight w:val="255"/>
        </w:trPr>
        <w:tc>
          <w:tcPr>
            <w:tcW w:w="365" w:type="pct"/>
            <w:noWrap/>
            <w:vAlign w:val="center"/>
            <w:hideMark/>
          </w:tcPr>
          <w:p w14:paraId="2177F0F5" w14:textId="77777777" w:rsidR="00E63992" w:rsidRPr="00956FC7" w:rsidRDefault="00E63992" w:rsidP="0060601A">
            <w:pPr>
              <w:pStyle w:val="-4"/>
              <w:rPr>
                <w:color w:val="000000" w:themeColor="text1"/>
              </w:rPr>
            </w:pPr>
            <w:r w:rsidRPr="00956FC7">
              <w:rPr>
                <w:color w:val="000000" w:themeColor="text1"/>
              </w:rPr>
              <w:t>6</w:t>
            </w:r>
          </w:p>
        </w:tc>
        <w:tc>
          <w:tcPr>
            <w:tcW w:w="3682" w:type="pct"/>
            <w:vAlign w:val="center"/>
            <w:hideMark/>
          </w:tcPr>
          <w:p w14:paraId="11639EFA"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57</w:t>
            </w:r>
          </w:p>
        </w:tc>
        <w:tc>
          <w:tcPr>
            <w:tcW w:w="953" w:type="pct"/>
            <w:noWrap/>
            <w:vAlign w:val="center"/>
            <w:hideMark/>
          </w:tcPr>
          <w:p w14:paraId="35D6AA9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AD51786" w14:textId="77777777" w:rsidTr="003B4444">
        <w:trPr>
          <w:cantSplit/>
          <w:trHeight w:val="255"/>
        </w:trPr>
        <w:tc>
          <w:tcPr>
            <w:tcW w:w="365" w:type="pct"/>
            <w:noWrap/>
            <w:vAlign w:val="center"/>
            <w:hideMark/>
          </w:tcPr>
          <w:p w14:paraId="5B13242B" w14:textId="77777777" w:rsidR="00E63992" w:rsidRPr="00956FC7" w:rsidRDefault="00E63992" w:rsidP="0060601A">
            <w:pPr>
              <w:pStyle w:val="-4"/>
              <w:rPr>
                <w:color w:val="000000" w:themeColor="text1"/>
              </w:rPr>
            </w:pPr>
            <w:r w:rsidRPr="00956FC7">
              <w:rPr>
                <w:color w:val="000000" w:themeColor="text1"/>
              </w:rPr>
              <w:t>7</w:t>
            </w:r>
          </w:p>
        </w:tc>
        <w:tc>
          <w:tcPr>
            <w:tcW w:w="3682" w:type="pct"/>
            <w:vAlign w:val="center"/>
            <w:hideMark/>
          </w:tcPr>
          <w:p w14:paraId="085F6442"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w:t>
            </w:r>
          </w:p>
        </w:tc>
        <w:tc>
          <w:tcPr>
            <w:tcW w:w="953" w:type="pct"/>
            <w:noWrap/>
            <w:vAlign w:val="center"/>
            <w:hideMark/>
          </w:tcPr>
          <w:p w14:paraId="4E95FB43"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603144A7" w14:textId="77777777" w:rsidTr="003B4444">
        <w:trPr>
          <w:cantSplit/>
          <w:trHeight w:val="255"/>
        </w:trPr>
        <w:tc>
          <w:tcPr>
            <w:tcW w:w="365" w:type="pct"/>
            <w:noWrap/>
            <w:vAlign w:val="center"/>
            <w:hideMark/>
          </w:tcPr>
          <w:p w14:paraId="0BF455E3" w14:textId="77777777" w:rsidR="00E63992" w:rsidRPr="00956FC7" w:rsidRDefault="00E63992" w:rsidP="0060601A">
            <w:pPr>
              <w:pStyle w:val="-4"/>
              <w:rPr>
                <w:color w:val="000000" w:themeColor="text1"/>
              </w:rPr>
            </w:pPr>
            <w:r w:rsidRPr="00956FC7">
              <w:rPr>
                <w:color w:val="000000" w:themeColor="text1"/>
              </w:rPr>
              <w:t>8</w:t>
            </w:r>
          </w:p>
        </w:tc>
        <w:tc>
          <w:tcPr>
            <w:tcW w:w="3682" w:type="pct"/>
            <w:vAlign w:val="center"/>
            <w:hideMark/>
          </w:tcPr>
          <w:p w14:paraId="378F8FA6"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4</w:t>
            </w:r>
          </w:p>
        </w:tc>
        <w:tc>
          <w:tcPr>
            <w:tcW w:w="953" w:type="pct"/>
            <w:noWrap/>
            <w:vAlign w:val="center"/>
            <w:hideMark/>
          </w:tcPr>
          <w:p w14:paraId="1986B743"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2844B4A1" w14:textId="77777777" w:rsidTr="003B4444">
        <w:trPr>
          <w:cantSplit/>
          <w:trHeight w:val="255"/>
        </w:trPr>
        <w:tc>
          <w:tcPr>
            <w:tcW w:w="365" w:type="pct"/>
            <w:noWrap/>
            <w:vAlign w:val="center"/>
            <w:hideMark/>
          </w:tcPr>
          <w:p w14:paraId="5D23A72A" w14:textId="77777777" w:rsidR="00E63992" w:rsidRPr="00956FC7" w:rsidRDefault="00E63992" w:rsidP="0060601A">
            <w:pPr>
              <w:pStyle w:val="-4"/>
              <w:rPr>
                <w:color w:val="000000" w:themeColor="text1"/>
              </w:rPr>
            </w:pPr>
            <w:r w:rsidRPr="00956FC7">
              <w:rPr>
                <w:color w:val="000000" w:themeColor="text1"/>
              </w:rPr>
              <w:t>9</w:t>
            </w:r>
          </w:p>
        </w:tc>
        <w:tc>
          <w:tcPr>
            <w:tcW w:w="3682" w:type="pct"/>
            <w:vAlign w:val="center"/>
            <w:hideMark/>
          </w:tcPr>
          <w:p w14:paraId="3BD0D0B2"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6</w:t>
            </w:r>
          </w:p>
        </w:tc>
        <w:tc>
          <w:tcPr>
            <w:tcW w:w="953" w:type="pct"/>
            <w:noWrap/>
            <w:vAlign w:val="center"/>
            <w:hideMark/>
          </w:tcPr>
          <w:p w14:paraId="54E31FB8"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0DF18BCC" w14:textId="77777777" w:rsidTr="003B4444">
        <w:trPr>
          <w:cantSplit/>
          <w:trHeight w:val="255"/>
        </w:trPr>
        <w:tc>
          <w:tcPr>
            <w:tcW w:w="365" w:type="pct"/>
            <w:noWrap/>
            <w:vAlign w:val="center"/>
            <w:hideMark/>
          </w:tcPr>
          <w:p w14:paraId="6ED255B5" w14:textId="77777777" w:rsidR="00E63992" w:rsidRPr="00956FC7" w:rsidRDefault="00E63992" w:rsidP="0060601A">
            <w:pPr>
              <w:pStyle w:val="-4"/>
              <w:rPr>
                <w:color w:val="000000" w:themeColor="text1"/>
              </w:rPr>
            </w:pPr>
            <w:r w:rsidRPr="00956FC7">
              <w:rPr>
                <w:color w:val="000000" w:themeColor="text1"/>
              </w:rPr>
              <w:t>10</w:t>
            </w:r>
          </w:p>
        </w:tc>
        <w:tc>
          <w:tcPr>
            <w:tcW w:w="3682" w:type="pct"/>
            <w:vAlign w:val="center"/>
            <w:hideMark/>
          </w:tcPr>
          <w:p w14:paraId="162EFD10"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8</w:t>
            </w:r>
          </w:p>
        </w:tc>
        <w:tc>
          <w:tcPr>
            <w:tcW w:w="953" w:type="pct"/>
            <w:noWrap/>
            <w:vAlign w:val="center"/>
            <w:hideMark/>
          </w:tcPr>
          <w:p w14:paraId="23AF0F7A"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0AA96B0D" w14:textId="77777777" w:rsidTr="003B4444">
        <w:trPr>
          <w:cantSplit/>
          <w:trHeight w:val="255"/>
        </w:trPr>
        <w:tc>
          <w:tcPr>
            <w:tcW w:w="365" w:type="pct"/>
            <w:noWrap/>
            <w:vAlign w:val="center"/>
            <w:hideMark/>
          </w:tcPr>
          <w:p w14:paraId="068CC7BC" w14:textId="77777777" w:rsidR="00E63992" w:rsidRPr="00956FC7" w:rsidRDefault="00E63992" w:rsidP="0060601A">
            <w:pPr>
              <w:pStyle w:val="-4"/>
              <w:rPr>
                <w:color w:val="000000" w:themeColor="text1"/>
              </w:rPr>
            </w:pPr>
            <w:r w:rsidRPr="00956FC7">
              <w:rPr>
                <w:color w:val="000000" w:themeColor="text1"/>
              </w:rPr>
              <w:t>11</w:t>
            </w:r>
          </w:p>
        </w:tc>
        <w:tc>
          <w:tcPr>
            <w:tcW w:w="3682" w:type="pct"/>
            <w:vAlign w:val="center"/>
            <w:hideMark/>
          </w:tcPr>
          <w:p w14:paraId="61D73ABB"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10</w:t>
            </w:r>
          </w:p>
        </w:tc>
        <w:tc>
          <w:tcPr>
            <w:tcW w:w="953" w:type="pct"/>
            <w:noWrap/>
            <w:vAlign w:val="center"/>
            <w:hideMark/>
          </w:tcPr>
          <w:p w14:paraId="18F5040F"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75B8F67A" w14:textId="77777777" w:rsidTr="003B4444">
        <w:trPr>
          <w:cantSplit/>
          <w:trHeight w:val="255"/>
        </w:trPr>
        <w:tc>
          <w:tcPr>
            <w:tcW w:w="365" w:type="pct"/>
            <w:noWrap/>
            <w:vAlign w:val="center"/>
            <w:hideMark/>
          </w:tcPr>
          <w:p w14:paraId="207C7CA9" w14:textId="77777777" w:rsidR="00E63992" w:rsidRPr="00956FC7" w:rsidRDefault="00E63992" w:rsidP="0060601A">
            <w:pPr>
              <w:pStyle w:val="-4"/>
              <w:rPr>
                <w:color w:val="000000" w:themeColor="text1"/>
              </w:rPr>
            </w:pPr>
            <w:r w:rsidRPr="00956FC7">
              <w:rPr>
                <w:color w:val="000000" w:themeColor="text1"/>
              </w:rPr>
              <w:t>12</w:t>
            </w:r>
          </w:p>
        </w:tc>
        <w:tc>
          <w:tcPr>
            <w:tcW w:w="3682" w:type="pct"/>
            <w:vAlign w:val="center"/>
            <w:hideMark/>
          </w:tcPr>
          <w:p w14:paraId="62C715F1"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12</w:t>
            </w:r>
          </w:p>
        </w:tc>
        <w:tc>
          <w:tcPr>
            <w:tcW w:w="953" w:type="pct"/>
            <w:noWrap/>
            <w:vAlign w:val="center"/>
            <w:hideMark/>
          </w:tcPr>
          <w:p w14:paraId="0AA1A163"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370D403F" w14:textId="77777777" w:rsidTr="003B4444">
        <w:trPr>
          <w:cantSplit/>
          <w:trHeight w:val="255"/>
        </w:trPr>
        <w:tc>
          <w:tcPr>
            <w:tcW w:w="365" w:type="pct"/>
            <w:noWrap/>
            <w:vAlign w:val="center"/>
            <w:hideMark/>
          </w:tcPr>
          <w:p w14:paraId="53D4AA45" w14:textId="77777777" w:rsidR="00E63992" w:rsidRPr="00956FC7" w:rsidRDefault="00E63992" w:rsidP="0060601A">
            <w:pPr>
              <w:pStyle w:val="-4"/>
              <w:rPr>
                <w:color w:val="000000" w:themeColor="text1"/>
              </w:rPr>
            </w:pPr>
            <w:r w:rsidRPr="00956FC7">
              <w:rPr>
                <w:color w:val="000000" w:themeColor="text1"/>
              </w:rPr>
              <w:t>13</w:t>
            </w:r>
          </w:p>
        </w:tc>
        <w:tc>
          <w:tcPr>
            <w:tcW w:w="3682" w:type="pct"/>
            <w:vAlign w:val="center"/>
            <w:hideMark/>
          </w:tcPr>
          <w:p w14:paraId="2094EDF6"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20</w:t>
            </w:r>
          </w:p>
        </w:tc>
        <w:tc>
          <w:tcPr>
            <w:tcW w:w="953" w:type="pct"/>
            <w:noWrap/>
            <w:vAlign w:val="center"/>
            <w:hideMark/>
          </w:tcPr>
          <w:p w14:paraId="0C79C87E"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36E9B6B6" w14:textId="77777777" w:rsidTr="003B4444">
        <w:trPr>
          <w:cantSplit/>
          <w:trHeight w:val="255"/>
        </w:trPr>
        <w:tc>
          <w:tcPr>
            <w:tcW w:w="365" w:type="pct"/>
            <w:noWrap/>
            <w:vAlign w:val="center"/>
            <w:hideMark/>
          </w:tcPr>
          <w:p w14:paraId="12668CC0" w14:textId="77777777" w:rsidR="00E63992" w:rsidRPr="00956FC7" w:rsidRDefault="00E63992" w:rsidP="0060601A">
            <w:pPr>
              <w:pStyle w:val="-4"/>
              <w:rPr>
                <w:color w:val="000000" w:themeColor="text1"/>
              </w:rPr>
            </w:pPr>
            <w:r w:rsidRPr="00956FC7">
              <w:rPr>
                <w:color w:val="000000" w:themeColor="text1"/>
              </w:rPr>
              <w:t>14</w:t>
            </w:r>
          </w:p>
        </w:tc>
        <w:tc>
          <w:tcPr>
            <w:tcW w:w="3682" w:type="pct"/>
            <w:vAlign w:val="center"/>
            <w:hideMark/>
          </w:tcPr>
          <w:p w14:paraId="03326FC1"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22</w:t>
            </w:r>
          </w:p>
        </w:tc>
        <w:tc>
          <w:tcPr>
            <w:tcW w:w="953" w:type="pct"/>
            <w:noWrap/>
            <w:vAlign w:val="center"/>
            <w:hideMark/>
          </w:tcPr>
          <w:p w14:paraId="40F5F5F6"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07545FD7" w14:textId="77777777" w:rsidTr="003B4444">
        <w:trPr>
          <w:cantSplit/>
          <w:trHeight w:val="255"/>
        </w:trPr>
        <w:tc>
          <w:tcPr>
            <w:tcW w:w="365" w:type="pct"/>
            <w:noWrap/>
            <w:vAlign w:val="center"/>
            <w:hideMark/>
          </w:tcPr>
          <w:p w14:paraId="3F133484" w14:textId="77777777" w:rsidR="00E63992" w:rsidRPr="00956FC7" w:rsidRDefault="00E63992" w:rsidP="0060601A">
            <w:pPr>
              <w:pStyle w:val="-4"/>
              <w:rPr>
                <w:color w:val="000000" w:themeColor="text1"/>
              </w:rPr>
            </w:pPr>
            <w:r w:rsidRPr="00956FC7">
              <w:rPr>
                <w:color w:val="000000" w:themeColor="text1"/>
              </w:rPr>
              <w:t>15</w:t>
            </w:r>
          </w:p>
        </w:tc>
        <w:tc>
          <w:tcPr>
            <w:tcW w:w="3682" w:type="pct"/>
            <w:vAlign w:val="center"/>
            <w:hideMark/>
          </w:tcPr>
          <w:p w14:paraId="5ED281F8"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36</w:t>
            </w:r>
          </w:p>
        </w:tc>
        <w:tc>
          <w:tcPr>
            <w:tcW w:w="953" w:type="pct"/>
            <w:noWrap/>
            <w:vAlign w:val="center"/>
            <w:hideMark/>
          </w:tcPr>
          <w:p w14:paraId="4CD0F50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C6BC131" w14:textId="77777777" w:rsidTr="003B4444">
        <w:trPr>
          <w:cantSplit/>
          <w:trHeight w:val="255"/>
        </w:trPr>
        <w:tc>
          <w:tcPr>
            <w:tcW w:w="365" w:type="pct"/>
            <w:noWrap/>
            <w:vAlign w:val="center"/>
            <w:hideMark/>
          </w:tcPr>
          <w:p w14:paraId="4AED7639" w14:textId="77777777" w:rsidR="00E63992" w:rsidRPr="00956FC7" w:rsidRDefault="00E63992" w:rsidP="0060601A">
            <w:pPr>
              <w:pStyle w:val="-4"/>
              <w:rPr>
                <w:color w:val="000000" w:themeColor="text1"/>
              </w:rPr>
            </w:pPr>
            <w:r w:rsidRPr="00956FC7">
              <w:rPr>
                <w:color w:val="000000" w:themeColor="text1"/>
              </w:rPr>
              <w:t>16</w:t>
            </w:r>
          </w:p>
        </w:tc>
        <w:tc>
          <w:tcPr>
            <w:tcW w:w="3682" w:type="pct"/>
            <w:vAlign w:val="center"/>
            <w:hideMark/>
          </w:tcPr>
          <w:p w14:paraId="12DD4E9D" w14:textId="77777777" w:rsidR="00E63992" w:rsidRPr="00956FC7" w:rsidRDefault="00E63992" w:rsidP="0060601A">
            <w:pPr>
              <w:pStyle w:val="-4"/>
              <w:jc w:val="left"/>
              <w:rPr>
                <w:color w:val="000000" w:themeColor="text1"/>
              </w:rPr>
            </w:pPr>
            <w:r w:rsidRPr="00956FC7">
              <w:rPr>
                <w:color w:val="000000" w:themeColor="text1"/>
              </w:rPr>
              <w:t>дер. Лаврики, д. 40</w:t>
            </w:r>
          </w:p>
        </w:tc>
        <w:tc>
          <w:tcPr>
            <w:tcW w:w="953" w:type="pct"/>
            <w:noWrap/>
            <w:vAlign w:val="center"/>
            <w:hideMark/>
          </w:tcPr>
          <w:p w14:paraId="4F1D91B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44920DC" w14:textId="77777777" w:rsidTr="003B4444">
        <w:trPr>
          <w:cantSplit/>
          <w:trHeight w:val="255"/>
        </w:trPr>
        <w:tc>
          <w:tcPr>
            <w:tcW w:w="365" w:type="pct"/>
            <w:noWrap/>
            <w:vAlign w:val="center"/>
            <w:hideMark/>
          </w:tcPr>
          <w:p w14:paraId="0CDF58FC" w14:textId="77777777" w:rsidR="00E63992" w:rsidRPr="00956FC7" w:rsidRDefault="00E63992" w:rsidP="0060601A">
            <w:pPr>
              <w:pStyle w:val="-4"/>
              <w:rPr>
                <w:color w:val="000000" w:themeColor="text1"/>
              </w:rPr>
            </w:pPr>
            <w:r w:rsidRPr="00956FC7">
              <w:rPr>
                <w:color w:val="000000" w:themeColor="text1"/>
              </w:rPr>
              <w:t>17</w:t>
            </w:r>
          </w:p>
        </w:tc>
        <w:tc>
          <w:tcPr>
            <w:tcW w:w="3682" w:type="pct"/>
            <w:vAlign w:val="center"/>
            <w:hideMark/>
          </w:tcPr>
          <w:p w14:paraId="6F656967" w14:textId="77777777" w:rsidR="00E63992" w:rsidRPr="00956FC7" w:rsidRDefault="00E63992" w:rsidP="0060601A">
            <w:pPr>
              <w:pStyle w:val="-4"/>
              <w:jc w:val="left"/>
              <w:rPr>
                <w:color w:val="000000" w:themeColor="text1"/>
              </w:rPr>
            </w:pPr>
            <w:r w:rsidRPr="00956FC7">
              <w:rPr>
                <w:color w:val="000000" w:themeColor="text1"/>
              </w:rPr>
              <w:t>дер. Лаврики, д. 40А</w:t>
            </w:r>
          </w:p>
        </w:tc>
        <w:tc>
          <w:tcPr>
            <w:tcW w:w="953" w:type="pct"/>
            <w:noWrap/>
            <w:vAlign w:val="center"/>
            <w:hideMark/>
          </w:tcPr>
          <w:p w14:paraId="2089748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49A4B9D" w14:textId="77777777" w:rsidTr="003B4444">
        <w:trPr>
          <w:cantSplit/>
          <w:trHeight w:val="255"/>
        </w:trPr>
        <w:tc>
          <w:tcPr>
            <w:tcW w:w="365" w:type="pct"/>
            <w:noWrap/>
            <w:vAlign w:val="center"/>
            <w:hideMark/>
          </w:tcPr>
          <w:p w14:paraId="147E7762" w14:textId="77777777" w:rsidR="00E63992" w:rsidRPr="00956FC7" w:rsidRDefault="00E63992" w:rsidP="0060601A">
            <w:pPr>
              <w:pStyle w:val="-4"/>
              <w:rPr>
                <w:color w:val="000000" w:themeColor="text1"/>
              </w:rPr>
            </w:pPr>
            <w:r w:rsidRPr="00956FC7">
              <w:rPr>
                <w:color w:val="000000" w:themeColor="text1"/>
              </w:rPr>
              <w:t>18</w:t>
            </w:r>
          </w:p>
        </w:tc>
        <w:tc>
          <w:tcPr>
            <w:tcW w:w="3682" w:type="pct"/>
            <w:vAlign w:val="center"/>
            <w:hideMark/>
          </w:tcPr>
          <w:p w14:paraId="52B6ADD0" w14:textId="77777777" w:rsidR="00E63992" w:rsidRPr="00956FC7" w:rsidRDefault="00E63992" w:rsidP="0060601A">
            <w:pPr>
              <w:pStyle w:val="-4"/>
              <w:jc w:val="left"/>
              <w:rPr>
                <w:color w:val="000000" w:themeColor="text1"/>
              </w:rPr>
            </w:pPr>
            <w:r w:rsidRPr="00956FC7">
              <w:rPr>
                <w:color w:val="000000" w:themeColor="text1"/>
              </w:rPr>
              <w:t>дер. Лаврики, д. 40Б</w:t>
            </w:r>
          </w:p>
        </w:tc>
        <w:tc>
          <w:tcPr>
            <w:tcW w:w="953" w:type="pct"/>
            <w:noWrap/>
            <w:vAlign w:val="center"/>
            <w:hideMark/>
          </w:tcPr>
          <w:p w14:paraId="4536DBC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78258A3" w14:textId="77777777" w:rsidTr="003B4444">
        <w:trPr>
          <w:cantSplit/>
          <w:trHeight w:val="255"/>
        </w:trPr>
        <w:tc>
          <w:tcPr>
            <w:tcW w:w="365" w:type="pct"/>
            <w:noWrap/>
            <w:vAlign w:val="center"/>
            <w:hideMark/>
          </w:tcPr>
          <w:p w14:paraId="0E53BC93" w14:textId="77777777" w:rsidR="00E63992" w:rsidRPr="00956FC7" w:rsidRDefault="00E63992" w:rsidP="0060601A">
            <w:pPr>
              <w:pStyle w:val="-4"/>
              <w:rPr>
                <w:color w:val="000000" w:themeColor="text1"/>
              </w:rPr>
            </w:pPr>
            <w:r w:rsidRPr="00956FC7">
              <w:rPr>
                <w:color w:val="000000" w:themeColor="text1"/>
              </w:rPr>
              <w:t>19</w:t>
            </w:r>
          </w:p>
        </w:tc>
        <w:tc>
          <w:tcPr>
            <w:tcW w:w="3682" w:type="pct"/>
            <w:vAlign w:val="center"/>
            <w:hideMark/>
          </w:tcPr>
          <w:p w14:paraId="3D761484" w14:textId="77777777" w:rsidR="00E63992" w:rsidRPr="00956FC7" w:rsidRDefault="00E63992" w:rsidP="0060601A">
            <w:pPr>
              <w:pStyle w:val="-4"/>
              <w:jc w:val="left"/>
              <w:rPr>
                <w:color w:val="000000" w:themeColor="text1"/>
              </w:rPr>
            </w:pPr>
            <w:r w:rsidRPr="00956FC7">
              <w:rPr>
                <w:color w:val="000000" w:themeColor="text1"/>
              </w:rPr>
              <w:t>дер. Лаврики, д. 40В</w:t>
            </w:r>
          </w:p>
        </w:tc>
        <w:tc>
          <w:tcPr>
            <w:tcW w:w="953" w:type="pct"/>
            <w:noWrap/>
            <w:vAlign w:val="center"/>
            <w:hideMark/>
          </w:tcPr>
          <w:p w14:paraId="75FDDFD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4E27087" w14:textId="77777777" w:rsidTr="003B4444">
        <w:trPr>
          <w:cantSplit/>
          <w:trHeight w:val="255"/>
        </w:trPr>
        <w:tc>
          <w:tcPr>
            <w:tcW w:w="365" w:type="pct"/>
            <w:noWrap/>
            <w:vAlign w:val="center"/>
            <w:hideMark/>
          </w:tcPr>
          <w:p w14:paraId="4E8F2AF9" w14:textId="77777777" w:rsidR="00E63992" w:rsidRPr="00956FC7" w:rsidRDefault="00E63992" w:rsidP="0060601A">
            <w:pPr>
              <w:pStyle w:val="-4"/>
              <w:rPr>
                <w:color w:val="000000" w:themeColor="text1"/>
              </w:rPr>
            </w:pPr>
            <w:r w:rsidRPr="00956FC7">
              <w:rPr>
                <w:color w:val="000000" w:themeColor="text1"/>
              </w:rPr>
              <w:t>20</w:t>
            </w:r>
          </w:p>
        </w:tc>
        <w:tc>
          <w:tcPr>
            <w:tcW w:w="3682" w:type="pct"/>
            <w:vAlign w:val="center"/>
            <w:hideMark/>
          </w:tcPr>
          <w:p w14:paraId="6570706A" w14:textId="77777777" w:rsidR="00E63992" w:rsidRPr="00956FC7" w:rsidRDefault="00E63992" w:rsidP="0060601A">
            <w:pPr>
              <w:pStyle w:val="-4"/>
              <w:jc w:val="left"/>
              <w:rPr>
                <w:color w:val="000000" w:themeColor="text1"/>
              </w:rPr>
            </w:pPr>
            <w:r w:rsidRPr="00956FC7">
              <w:rPr>
                <w:color w:val="000000" w:themeColor="text1"/>
              </w:rPr>
              <w:t>дер. Лаврики, д. 40Г</w:t>
            </w:r>
          </w:p>
        </w:tc>
        <w:tc>
          <w:tcPr>
            <w:tcW w:w="953" w:type="pct"/>
            <w:noWrap/>
            <w:vAlign w:val="center"/>
            <w:hideMark/>
          </w:tcPr>
          <w:p w14:paraId="25958A2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F030E0E" w14:textId="77777777" w:rsidTr="003B4444">
        <w:trPr>
          <w:cantSplit/>
          <w:trHeight w:val="255"/>
        </w:trPr>
        <w:tc>
          <w:tcPr>
            <w:tcW w:w="365" w:type="pct"/>
            <w:noWrap/>
            <w:vAlign w:val="center"/>
            <w:hideMark/>
          </w:tcPr>
          <w:p w14:paraId="2E03F43D" w14:textId="77777777" w:rsidR="00E63992" w:rsidRPr="00956FC7" w:rsidRDefault="00E63992" w:rsidP="0060601A">
            <w:pPr>
              <w:pStyle w:val="-4"/>
              <w:rPr>
                <w:color w:val="000000" w:themeColor="text1"/>
              </w:rPr>
            </w:pPr>
            <w:r w:rsidRPr="00956FC7">
              <w:rPr>
                <w:color w:val="000000" w:themeColor="text1"/>
              </w:rPr>
              <w:t>21</w:t>
            </w:r>
          </w:p>
        </w:tc>
        <w:tc>
          <w:tcPr>
            <w:tcW w:w="3682" w:type="pct"/>
            <w:vAlign w:val="center"/>
            <w:hideMark/>
          </w:tcPr>
          <w:p w14:paraId="68BD921D" w14:textId="77777777" w:rsidR="00E63992" w:rsidRPr="00956FC7" w:rsidRDefault="00E63992" w:rsidP="0060601A">
            <w:pPr>
              <w:pStyle w:val="-4"/>
              <w:jc w:val="left"/>
              <w:rPr>
                <w:color w:val="000000" w:themeColor="text1"/>
              </w:rPr>
            </w:pPr>
            <w:r w:rsidRPr="00956FC7">
              <w:rPr>
                <w:color w:val="000000" w:themeColor="text1"/>
              </w:rPr>
              <w:t>дер. Лаврики, д. 40Д</w:t>
            </w:r>
          </w:p>
        </w:tc>
        <w:tc>
          <w:tcPr>
            <w:tcW w:w="953" w:type="pct"/>
            <w:noWrap/>
            <w:vAlign w:val="center"/>
            <w:hideMark/>
          </w:tcPr>
          <w:p w14:paraId="4B9B471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6C8B980" w14:textId="77777777" w:rsidTr="003B4444">
        <w:trPr>
          <w:cantSplit/>
          <w:trHeight w:val="255"/>
        </w:trPr>
        <w:tc>
          <w:tcPr>
            <w:tcW w:w="365" w:type="pct"/>
            <w:noWrap/>
            <w:vAlign w:val="center"/>
            <w:hideMark/>
          </w:tcPr>
          <w:p w14:paraId="533EFA9D" w14:textId="77777777" w:rsidR="00E63992" w:rsidRPr="00956FC7" w:rsidRDefault="00E63992" w:rsidP="0060601A">
            <w:pPr>
              <w:pStyle w:val="-4"/>
              <w:rPr>
                <w:color w:val="000000" w:themeColor="text1"/>
              </w:rPr>
            </w:pPr>
            <w:r w:rsidRPr="00956FC7">
              <w:rPr>
                <w:color w:val="000000" w:themeColor="text1"/>
              </w:rPr>
              <w:t>22</w:t>
            </w:r>
          </w:p>
        </w:tc>
        <w:tc>
          <w:tcPr>
            <w:tcW w:w="3682" w:type="pct"/>
            <w:vAlign w:val="center"/>
            <w:hideMark/>
          </w:tcPr>
          <w:p w14:paraId="32213679" w14:textId="77777777" w:rsidR="00E63992" w:rsidRPr="00956FC7" w:rsidRDefault="00E63992" w:rsidP="0060601A">
            <w:pPr>
              <w:pStyle w:val="-4"/>
              <w:jc w:val="left"/>
              <w:rPr>
                <w:color w:val="000000" w:themeColor="text1"/>
              </w:rPr>
            </w:pPr>
            <w:r w:rsidRPr="00956FC7">
              <w:rPr>
                <w:color w:val="000000" w:themeColor="text1"/>
              </w:rPr>
              <w:t>дер. Лаврики, д. 40Е</w:t>
            </w:r>
          </w:p>
        </w:tc>
        <w:tc>
          <w:tcPr>
            <w:tcW w:w="953" w:type="pct"/>
            <w:noWrap/>
            <w:vAlign w:val="center"/>
            <w:hideMark/>
          </w:tcPr>
          <w:p w14:paraId="3F3386D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CAB07B0" w14:textId="77777777" w:rsidTr="003B4444">
        <w:trPr>
          <w:cantSplit/>
          <w:trHeight w:val="255"/>
        </w:trPr>
        <w:tc>
          <w:tcPr>
            <w:tcW w:w="365" w:type="pct"/>
            <w:noWrap/>
            <w:vAlign w:val="center"/>
            <w:hideMark/>
          </w:tcPr>
          <w:p w14:paraId="4D8143B5" w14:textId="77777777" w:rsidR="00E63992" w:rsidRPr="00956FC7" w:rsidRDefault="00E63992" w:rsidP="0060601A">
            <w:pPr>
              <w:pStyle w:val="-4"/>
              <w:rPr>
                <w:color w:val="000000" w:themeColor="text1"/>
              </w:rPr>
            </w:pPr>
            <w:r w:rsidRPr="00956FC7">
              <w:rPr>
                <w:color w:val="000000" w:themeColor="text1"/>
              </w:rPr>
              <w:t>23</w:t>
            </w:r>
          </w:p>
        </w:tc>
        <w:tc>
          <w:tcPr>
            <w:tcW w:w="3682" w:type="pct"/>
            <w:vAlign w:val="center"/>
            <w:hideMark/>
          </w:tcPr>
          <w:p w14:paraId="730F5948" w14:textId="77777777" w:rsidR="00E63992" w:rsidRPr="00956FC7" w:rsidRDefault="00E63992" w:rsidP="0060601A">
            <w:pPr>
              <w:pStyle w:val="-4"/>
              <w:jc w:val="left"/>
              <w:rPr>
                <w:color w:val="000000" w:themeColor="text1"/>
              </w:rPr>
            </w:pPr>
            <w:r w:rsidRPr="00956FC7">
              <w:rPr>
                <w:color w:val="000000" w:themeColor="text1"/>
              </w:rPr>
              <w:t>г. Мурино, ул. Привокзальная, д. 3</w:t>
            </w:r>
          </w:p>
        </w:tc>
        <w:tc>
          <w:tcPr>
            <w:tcW w:w="953" w:type="pct"/>
            <w:noWrap/>
            <w:vAlign w:val="center"/>
            <w:hideMark/>
          </w:tcPr>
          <w:p w14:paraId="2EE119E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B6E27BF" w14:textId="77777777" w:rsidTr="003B4444">
        <w:trPr>
          <w:cantSplit/>
          <w:trHeight w:val="255"/>
        </w:trPr>
        <w:tc>
          <w:tcPr>
            <w:tcW w:w="365" w:type="pct"/>
            <w:noWrap/>
            <w:vAlign w:val="center"/>
            <w:hideMark/>
          </w:tcPr>
          <w:p w14:paraId="1852A5D5" w14:textId="77777777" w:rsidR="00E63992" w:rsidRPr="00956FC7" w:rsidRDefault="00E63992" w:rsidP="0060601A">
            <w:pPr>
              <w:pStyle w:val="-4"/>
              <w:rPr>
                <w:color w:val="000000" w:themeColor="text1"/>
              </w:rPr>
            </w:pPr>
            <w:r w:rsidRPr="00956FC7">
              <w:rPr>
                <w:color w:val="000000" w:themeColor="text1"/>
              </w:rPr>
              <w:t>24</w:t>
            </w:r>
          </w:p>
        </w:tc>
        <w:tc>
          <w:tcPr>
            <w:tcW w:w="3682" w:type="pct"/>
            <w:vAlign w:val="center"/>
            <w:hideMark/>
          </w:tcPr>
          <w:p w14:paraId="35B0AD61" w14:textId="77777777" w:rsidR="00E63992" w:rsidRPr="00956FC7" w:rsidRDefault="00E63992" w:rsidP="0060601A">
            <w:pPr>
              <w:pStyle w:val="-4"/>
              <w:jc w:val="left"/>
              <w:rPr>
                <w:color w:val="000000" w:themeColor="text1"/>
              </w:rPr>
            </w:pPr>
            <w:r w:rsidRPr="00956FC7">
              <w:rPr>
                <w:color w:val="000000" w:themeColor="text1"/>
              </w:rPr>
              <w:t>г. Мурино, ул.  Парковая, д. 8</w:t>
            </w:r>
          </w:p>
        </w:tc>
        <w:tc>
          <w:tcPr>
            <w:tcW w:w="953" w:type="pct"/>
            <w:noWrap/>
            <w:vAlign w:val="center"/>
            <w:hideMark/>
          </w:tcPr>
          <w:p w14:paraId="55F8234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DA9C17E" w14:textId="77777777" w:rsidTr="003B4444">
        <w:trPr>
          <w:cantSplit/>
          <w:trHeight w:val="255"/>
        </w:trPr>
        <w:tc>
          <w:tcPr>
            <w:tcW w:w="365" w:type="pct"/>
            <w:noWrap/>
            <w:vAlign w:val="center"/>
            <w:hideMark/>
          </w:tcPr>
          <w:p w14:paraId="3BF792C5" w14:textId="77777777" w:rsidR="00E63992" w:rsidRPr="00956FC7" w:rsidRDefault="00E63992" w:rsidP="0060601A">
            <w:pPr>
              <w:pStyle w:val="-4"/>
              <w:rPr>
                <w:color w:val="000000" w:themeColor="text1"/>
              </w:rPr>
            </w:pPr>
            <w:r w:rsidRPr="00956FC7">
              <w:rPr>
                <w:color w:val="000000" w:themeColor="text1"/>
              </w:rPr>
              <w:t>25</w:t>
            </w:r>
          </w:p>
        </w:tc>
        <w:tc>
          <w:tcPr>
            <w:tcW w:w="3682" w:type="pct"/>
            <w:vAlign w:val="center"/>
            <w:hideMark/>
          </w:tcPr>
          <w:p w14:paraId="23C654E1"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33</w:t>
            </w:r>
          </w:p>
        </w:tc>
        <w:tc>
          <w:tcPr>
            <w:tcW w:w="953" w:type="pct"/>
            <w:noWrap/>
            <w:vAlign w:val="center"/>
            <w:hideMark/>
          </w:tcPr>
          <w:p w14:paraId="0AB2EFE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6AA2915" w14:textId="77777777" w:rsidTr="003B4444">
        <w:trPr>
          <w:cantSplit/>
          <w:trHeight w:val="255"/>
        </w:trPr>
        <w:tc>
          <w:tcPr>
            <w:tcW w:w="365" w:type="pct"/>
            <w:noWrap/>
            <w:vAlign w:val="center"/>
            <w:hideMark/>
          </w:tcPr>
          <w:p w14:paraId="4470B313" w14:textId="77777777" w:rsidR="00E63992" w:rsidRPr="00956FC7" w:rsidRDefault="00E63992" w:rsidP="0060601A">
            <w:pPr>
              <w:pStyle w:val="-4"/>
              <w:rPr>
                <w:color w:val="000000" w:themeColor="text1"/>
              </w:rPr>
            </w:pPr>
            <w:r w:rsidRPr="00956FC7">
              <w:rPr>
                <w:color w:val="000000" w:themeColor="text1"/>
              </w:rPr>
              <w:t>26</w:t>
            </w:r>
          </w:p>
        </w:tc>
        <w:tc>
          <w:tcPr>
            <w:tcW w:w="3682" w:type="pct"/>
            <w:vAlign w:val="center"/>
            <w:hideMark/>
          </w:tcPr>
          <w:p w14:paraId="3292B180" w14:textId="77777777" w:rsidR="00E63992" w:rsidRPr="00956FC7" w:rsidRDefault="00E63992" w:rsidP="0060601A">
            <w:pPr>
              <w:pStyle w:val="-4"/>
              <w:jc w:val="left"/>
              <w:rPr>
                <w:color w:val="000000" w:themeColor="text1"/>
              </w:rPr>
            </w:pPr>
            <w:r w:rsidRPr="00956FC7">
              <w:rPr>
                <w:color w:val="000000" w:themeColor="text1"/>
              </w:rPr>
              <w:t>г. Мурино, ул. Лесная, ком 3, лит. А</w:t>
            </w:r>
          </w:p>
        </w:tc>
        <w:tc>
          <w:tcPr>
            <w:tcW w:w="953" w:type="pct"/>
            <w:noWrap/>
            <w:vAlign w:val="center"/>
            <w:hideMark/>
          </w:tcPr>
          <w:p w14:paraId="40B04DE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7DCFACF" w14:textId="77777777" w:rsidTr="003B4444">
        <w:trPr>
          <w:cantSplit/>
          <w:trHeight w:val="255"/>
        </w:trPr>
        <w:tc>
          <w:tcPr>
            <w:tcW w:w="365" w:type="pct"/>
            <w:noWrap/>
            <w:vAlign w:val="center"/>
            <w:hideMark/>
          </w:tcPr>
          <w:p w14:paraId="08F6D603" w14:textId="77777777" w:rsidR="00E63992" w:rsidRPr="00956FC7" w:rsidRDefault="00E63992" w:rsidP="0060601A">
            <w:pPr>
              <w:pStyle w:val="-4"/>
              <w:rPr>
                <w:color w:val="000000" w:themeColor="text1"/>
              </w:rPr>
            </w:pPr>
            <w:r w:rsidRPr="00956FC7">
              <w:rPr>
                <w:color w:val="000000" w:themeColor="text1"/>
              </w:rPr>
              <w:t>27</w:t>
            </w:r>
          </w:p>
        </w:tc>
        <w:tc>
          <w:tcPr>
            <w:tcW w:w="3682" w:type="pct"/>
            <w:vAlign w:val="center"/>
            <w:hideMark/>
          </w:tcPr>
          <w:p w14:paraId="007CDA3B"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26</w:t>
            </w:r>
          </w:p>
        </w:tc>
        <w:tc>
          <w:tcPr>
            <w:tcW w:w="953" w:type="pct"/>
            <w:noWrap/>
            <w:vAlign w:val="center"/>
            <w:hideMark/>
          </w:tcPr>
          <w:p w14:paraId="50CCB23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C7C841E" w14:textId="77777777" w:rsidTr="003B4444">
        <w:trPr>
          <w:cantSplit/>
          <w:trHeight w:val="255"/>
        </w:trPr>
        <w:tc>
          <w:tcPr>
            <w:tcW w:w="365" w:type="pct"/>
            <w:noWrap/>
            <w:vAlign w:val="center"/>
            <w:hideMark/>
          </w:tcPr>
          <w:p w14:paraId="538EC9EA" w14:textId="77777777" w:rsidR="00E63992" w:rsidRPr="00956FC7" w:rsidRDefault="00E63992" w:rsidP="0060601A">
            <w:pPr>
              <w:pStyle w:val="-4"/>
              <w:rPr>
                <w:color w:val="000000" w:themeColor="text1"/>
              </w:rPr>
            </w:pPr>
            <w:r w:rsidRPr="00956FC7">
              <w:rPr>
                <w:color w:val="000000" w:themeColor="text1"/>
              </w:rPr>
              <w:t>28</w:t>
            </w:r>
          </w:p>
        </w:tc>
        <w:tc>
          <w:tcPr>
            <w:tcW w:w="3682" w:type="pct"/>
            <w:vAlign w:val="center"/>
            <w:hideMark/>
          </w:tcPr>
          <w:p w14:paraId="27E4F35F" w14:textId="77777777" w:rsidR="00E63992" w:rsidRPr="00956FC7" w:rsidRDefault="00E63992" w:rsidP="0060601A">
            <w:pPr>
              <w:pStyle w:val="-4"/>
              <w:jc w:val="left"/>
              <w:rPr>
                <w:color w:val="000000" w:themeColor="text1"/>
              </w:rPr>
            </w:pPr>
            <w:r w:rsidRPr="00956FC7">
              <w:rPr>
                <w:color w:val="000000" w:themeColor="text1"/>
              </w:rPr>
              <w:t>г. Мурино, ул. Вокзальная, д. 17-а</w:t>
            </w:r>
          </w:p>
        </w:tc>
        <w:tc>
          <w:tcPr>
            <w:tcW w:w="953" w:type="pct"/>
            <w:noWrap/>
            <w:vAlign w:val="center"/>
            <w:hideMark/>
          </w:tcPr>
          <w:p w14:paraId="1559436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4A0CB70" w14:textId="77777777" w:rsidTr="003B4444">
        <w:trPr>
          <w:cantSplit/>
          <w:trHeight w:val="255"/>
        </w:trPr>
        <w:tc>
          <w:tcPr>
            <w:tcW w:w="365" w:type="pct"/>
            <w:noWrap/>
            <w:vAlign w:val="center"/>
            <w:hideMark/>
          </w:tcPr>
          <w:p w14:paraId="6FE52C5E" w14:textId="77777777" w:rsidR="00E63992" w:rsidRPr="00956FC7" w:rsidRDefault="00E63992" w:rsidP="0060601A">
            <w:pPr>
              <w:pStyle w:val="-4"/>
              <w:rPr>
                <w:color w:val="000000" w:themeColor="text1"/>
              </w:rPr>
            </w:pPr>
            <w:r w:rsidRPr="00956FC7">
              <w:rPr>
                <w:color w:val="000000" w:themeColor="text1"/>
              </w:rPr>
              <w:t>29</w:t>
            </w:r>
          </w:p>
        </w:tc>
        <w:tc>
          <w:tcPr>
            <w:tcW w:w="3682" w:type="pct"/>
            <w:vAlign w:val="center"/>
            <w:hideMark/>
          </w:tcPr>
          <w:p w14:paraId="45E3F833" w14:textId="77777777" w:rsidR="00E63992" w:rsidRPr="00956FC7" w:rsidRDefault="00E63992" w:rsidP="0060601A">
            <w:pPr>
              <w:pStyle w:val="-4"/>
              <w:jc w:val="left"/>
              <w:rPr>
                <w:color w:val="000000" w:themeColor="text1"/>
              </w:rPr>
            </w:pPr>
            <w:r w:rsidRPr="00956FC7">
              <w:rPr>
                <w:color w:val="000000" w:themeColor="text1"/>
              </w:rPr>
              <w:t>г. Мурино, ул. Вокзальная, д. 19</w:t>
            </w:r>
          </w:p>
        </w:tc>
        <w:tc>
          <w:tcPr>
            <w:tcW w:w="953" w:type="pct"/>
            <w:noWrap/>
            <w:vAlign w:val="center"/>
            <w:hideMark/>
          </w:tcPr>
          <w:p w14:paraId="55B5A5A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44682F1" w14:textId="77777777" w:rsidTr="003B4444">
        <w:trPr>
          <w:cantSplit/>
          <w:trHeight w:val="255"/>
        </w:trPr>
        <w:tc>
          <w:tcPr>
            <w:tcW w:w="365" w:type="pct"/>
            <w:noWrap/>
            <w:vAlign w:val="center"/>
            <w:hideMark/>
          </w:tcPr>
          <w:p w14:paraId="17A96460" w14:textId="77777777" w:rsidR="00E63992" w:rsidRPr="00956FC7" w:rsidRDefault="00E63992" w:rsidP="0060601A">
            <w:pPr>
              <w:pStyle w:val="-4"/>
              <w:rPr>
                <w:color w:val="000000" w:themeColor="text1"/>
              </w:rPr>
            </w:pPr>
            <w:r w:rsidRPr="00956FC7">
              <w:rPr>
                <w:color w:val="000000" w:themeColor="text1"/>
              </w:rPr>
              <w:t>30</w:t>
            </w:r>
          </w:p>
        </w:tc>
        <w:tc>
          <w:tcPr>
            <w:tcW w:w="3682" w:type="pct"/>
            <w:vAlign w:val="center"/>
            <w:hideMark/>
          </w:tcPr>
          <w:p w14:paraId="587C84CD"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30</w:t>
            </w:r>
          </w:p>
        </w:tc>
        <w:tc>
          <w:tcPr>
            <w:tcW w:w="953" w:type="pct"/>
            <w:noWrap/>
            <w:vAlign w:val="center"/>
            <w:hideMark/>
          </w:tcPr>
          <w:p w14:paraId="3BFF82B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6C181A3" w14:textId="77777777" w:rsidTr="003B4444">
        <w:trPr>
          <w:cantSplit/>
          <w:trHeight w:val="255"/>
        </w:trPr>
        <w:tc>
          <w:tcPr>
            <w:tcW w:w="365" w:type="pct"/>
            <w:noWrap/>
            <w:vAlign w:val="center"/>
            <w:hideMark/>
          </w:tcPr>
          <w:p w14:paraId="301A36F0" w14:textId="77777777" w:rsidR="00E63992" w:rsidRPr="00956FC7" w:rsidRDefault="00E63992" w:rsidP="0060601A">
            <w:pPr>
              <w:pStyle w:val="-4"/>
              <w:rPr>
                <w:color w:val="000000" w:themeColor="text1"/>
              </w:rPr>
            </w:pPr>
            <w:r w:rsidRPr="00956FC7">
              <w:rPr>
                <w:color w:val="000000" w:themeColor="text1"/>
              </w:rPr>
              <w:t>31</w:t>
            </w:r>
          </w:p>
        </w:tc>
        <w:tc>
          <w:tcPr>
            <w:tcW w:w="3682" w:type="pct"/>
            <w:vAlign w:val="center"/>
            <w:hideMark/>
          </w:tcPr>
          <w:p w14:paraId="78BA516D"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24, лит. А</w:t>
            </w:r>
          </w:p>
        </w:tc>
        <w:tc>
          <w:tcPr>
            <w:tcW w:w="953" w:type="pct"/>
            <w:noWrap/>
            <w:vAlign w:val="center"/>
            <w:hideMark/>
          </w:tcPr>
          <w:p w14:paraId="1ED2C44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07CEA49" w14:textId="77777777" w:rsidTr="003B4444">
        <w:trPr>
          <w:cantSplit/>
          <w:trHeight w:val="255"/>
        </w:trPr>
        <w:tc>
          <w:tcPr>
            <w:tcW w:w="365" w:type="pct"/>
            <w:noWrap/>
            <w:vAlign w:val="center"/>
            <w:hideMark/>
          </w:tcPr>
          <w:p w14:paraId="1896FE84" w14:textId="77777777" w:rsidR="00E63992" w:rsidRPr="00956FC7" w:rsidRDefault="00E63992" w:rsidP="0060601A">
            <w:pPr>
              <w:pStyle w:val="-4"/>
              <w:rPr>
                <w:color w:val="000000" w:themeColor="text1"/>
              </w:rPr>
            </w:pPr>
            <w:r w:rsidRPr="00956FC7">
              <w:rPr>
                <w:color w:val="000000" w:themeColor="text1"/>
              </w:rPr>
              <w:t>32</w:t>
            </w:r>
          </w:p>
        </w:tc>
        <w:tc>
          <w:tcPr>
            <w:tcW w:w="3682" w:type="pct"/>
            <w:vAlign w:val="center"/>
            <w:hideMark/>
          </w:tcPr>
          <w:p w14:paraId="73AEDF8C"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50А</w:t>
            </w:r>
          </w:p>
        </w:tc>
        <w:tc>
          <w:tcPr>
            <w:tcW w:w="953" w:type="pct"/>
            <w:noWrap/>
            <w:vAlign w:val="center"/>
            <w:hideMark/>
          </w:tcPr>
          <w:p w14:paraId="16C2F6A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1C90A14" w14:textId="77777777" w:rsidTr="003B4444">
        <w:trPr>
          <w:cantSplit/>
          <w:trHeight w:val="255"/>
        </w:trPr>
        <w:tc>
          <w:tcPr>
            <w:tcW w:w="365" w:type="pct"/>
            <w:noWrap/>
            <w:vAlign w:val="center"/>
            <w:hideMark/>
          </w:tcPr>
          <w:p w14:paraId="6334E442" w14:textId="77777777" w:rsidR="00E63992" w:rsidRPr="00956FC7" w:rsidRDefault="00E63992" w:rsidP="0060601A">
            <w:pPr>
              <w:pStyle w:val="-4"/>
              <w:rPr>
                <w:color w:val="000000" w:themeColor="text1"/>
              </w:rPr>
            </w:pPr>
            <w:r w:rsidRPr="00956FC7">
              <w:rPr>
                <w:color w:val="000000" w:themeColor="text1"/>
              </w:rPr>
              <w:t>33</w:t>
            </w:r>
          </w:p>
        </w:tc>
        <w:tc>
          <w:tcPr>
            <w:tcW w:w="3682" w:type="pct"/>
            <w:vAlign w:val="center"/>
            <w:hideMark/>
          </w:tcPr>
          <w:p w14:paraId="7F25ADD6" w14:textId="77777777" w:rsidR="00E63992" w:rsidRPr="00956FC7" w:rsidRDefault="00E63992" w:rsidP="0060601A">
            <w:pPr>
              <w:pStyle w:val="-4"/>
              <w:jc w:val="left"/>
              <w:rPr>
                <w:color w:val="000000" w:themeColor="text1"/>
              </w:rPr>
            </w:pPr>
            <w:r w:rsidRPr="00956FC7">
              <w:rPr>
                <w:color w:val="000000" w:themeColor="text1"/>
              </w:rPr>
              <w:t>г. Мурино, ул. Новая, д. 6</w:t>
            </w:r>
          </w:p>
        </w:tc>
        <w:tc>
          <w:tcPr>
            <w:tcW w:w="953" w:type="pct"/>
            <w:noWrap/>
            <w:vAlign w:val="center"/>
            <w:hideMark/>
          </w:tcPr>
          <w:p w14:paraId="638AE03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AE0AF5E" w14:textId="77777777" w:rsidTr="003B4444">
        <w:trPr>
          <w:cantSplit/>
          <w:trHeight w:val="255"/>
        </w:trPr>
        <w:tc>
          <w:tcPr>
            <w:tcW w:w="365" w:type="pct"/>
            <w:noWrap/>
            <w:vAlign w:val="center"/>
          </w:tcPr>
          <w:p w14:paraId="78948884" w14:textId="77777777" w:rsidR="00E63992" w:rsidRPr="00956FC7" w:rsidRDefault="00E63992" w:rsidP="0060601A">
            <w:pPr>
              <w:pStyle w:val="-4"/>
              <w:rPr>
                <w:color w:val="000000" w:themeColor="text1"/>
              </w:rPr>
            </w:pPr>
            <w:r w:rsidRPr="00956FC7">
              <w:rPr>
                <w:color w:val="000000" w:themeColor="text1"/>
              </w:rPr>
              <w:t>34</w:t>
            </w:r>
          </w:p>
        </w:tc>
        <w:tc>
          <w:tcPr>
            <w:tcW w:w="3682" w:type="pct"/>
            <w:vAlign w:val="center"/>
          </w:tcPr>
          <w:p w14:paraId="75461554"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21</w:t>
            </w:r>
          </w:p>
        </w:tc>
        <w:tc>
          <w:tcPr>
            <w:tcW w:w="953" w:type="pct"/>
            <w:noWrap/>
            <w:vAlign w:val="center"/>
          </w:tcPr>
          <w:p w14:paraId="1CAD2E9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B989F22" w14:textId="77777777" w:rsidTr="003B4444">
        <w:trPr>
          <w:cantSplit/>
          <w:trHeight w:val="255"/>
        </w:trPr>
        <w:tc>
          <w:tcPr>
            <w:tcW w:w="365" w:type="pct"/>
            <w:noWrap/>
            <w:vAlign w:val="center"/>
            <w:hideMark/>
          </w:tcPr>
          <w:p w14:paraId="58B48D8D" w14:textId="77777777" w:rsidR="00E63992" w:rsidRPr="00956FC7" w:rsidRDefault="00E63992" w:rsidP="0060601A">
            <w:pPr>
              <w:pStyle w:val="-4"/>
              <w:rPr>
                <w:color w:val="000000" w:themeColor="text1"/>
              </w:rPr>
            </w:pPr>
            <w:r w:rsidRPr="00956FC7">
              <w:rPr>
                <w:color w:val="000000" w:themeColor="text1"/>
              </w:rPr>
              <w:t>35</w:t>
            </w:r>
          </w:p>
        </w:tc>
        <w:tc>
          <w:tcPr>
            <w:tcW w:w="3682" w:type="pct"/>
            <w:vAlign w:val="center"/>
            <w:hideMark/>
          </w:tcPr>
          <w:p w14:paraId="21A74359"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49</w:t>
            </w:r>
          </w:p>
        </w:tc>
        <w:tc>
          <w:tcPr>
            <w:tcW w:w="953" w:type="pct"/>
            <w:noWrap/>
            <w:vAlign w:val="center"/>
            <w:hideMark/>
          </w:tcPr>
          <w:p w14:paraId="28CF811B"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04D3D52" w14:textId="77777777" w:rsidTr="003B4444">
        <w:trPr>
          <w:cantSplit/>
          <w:trHeight w:val="255"/>
        </w:trPr>
        <w:tc>
          <w:tcPr>
            <w:tcW w:w="365" w:type="pct"/>
            <w:noWrap/>
            <w:vAlign w:val="center"/>
            <w:hideMark/>
          </w:tcPr>
          <w:p w14:paraId="691DA946" w14:textId="77777777" w:rsidR="00E63992" w:rsidRPr="00956FC7" w:rsidRDefault="00E63992" w:rsidP="0060601A">
            <w:pPr>
              <w:pStyle w:val="-4"/>
              <w:rPr>
                <w:color w:val="000000" w:themeColor="text1"/>
              </w:rPr>
            </w:pPr>
            <w:r w:rsidRPr="00956FC7">
              <w:rPr>
                <w:color w:val="000000" w:themeColor="text1"/>
              </w:rPr>
              <w:t>36</w:t>
            </w:r>
          </w:p>
        </w:tc>
        <w:tc>
          <w:tcPr>
            <w:tcW w:w="3682" w:type="pct"/>
            <w:vAlign w:val="center"/>
            <w:hideMark/>
          </w:tcPr>
          <w:p w14:paraId="31F3DF09"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48</w:t>
            </w:r>
          </w:p>
        </w:tc>
        <w:tc>
          <w:tcPr>
            <w:tcW w:w="953" w:type="pct"/>
            <w:noWrap/>
            <w:vAlign w:val="center"/>
            <w:hideMark/>
          </w:tcPr>
          <w:p w14:paraId="73C038B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A5A12DA" w14:textId="77777777" w:rsidTr="003B4444">
        <w:trPr>
          <w:cantSplit/>
          <w:trHeight w:val="255"/>
        </w:trPr>
        <w:tc>
          <w:tcPr>
            <w:tcW w:w="365" w:type="pct"/>
            <w:noWrap/>
            <w:vAlign w:val="center"/>
            <w:hideMark/>
          </w:tcPr>
          <w:p w14:paraId="1E362F1C" w14:textId="77777777" w:rsidR="00E63992" w:rsidRPr="00956FC7" w:rsidRDefault="00E63992" w:rsidP="0060601A">
            <w:pPr>
              <w:pStyle w:val="-4"/>
              <w:rPr>
                <w:color w:val="000000" w:themeColor="text1"/>
              </w:rPr>
            </w:pPr>
            <w:r w:rsidRPr="00956FC7">
              <w:rPr>
                <w:color w:val="000000" w:themeColor="text1"/>
              </w:rPr>
              <w:t>37</w:t>
            </w:r>
          </w:p>
        </w:tc>
        <w:tc>
          <w:tcPr>
            <w:tcW w:w="3682" w:type="pct"/>
            <w:vAlign w:val="center"/>
            <w:hideMark/>
          </w:tcPr>
          <w:p w14:paraId="1FBA011E"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52</w:t>
            </w:r>
          </w:p>
        </w:tc>
        <w:tc>
          <w:tcPr>
            <w:tcW w:w="953" w:type="pct"/>
            <w:noWrap/>
            <w:vAlign w:val="center"/>
            <w:hideMark/>
          </w:tcPr>
          <w:p w14:paraId="3DC99B5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7B34BAD" w14:textId="77777777" w:rsidTr="003B4444">
        <w:trPr>
          <w:cantSplit/>
          <w:trHeight w:val="255"/>
        </w:trPr>
        <w:tc>
          <w:tcPr>
            <w:tcW w:w="365" w:type="pct"/>
            <w:noWrap/>
            <w:vAlign w:val="center"/>
            <w:hideMark/>
          </w:tcPr>
          <w:p w14:paraId="6C922DC1" w14:textId="77777777" w:rsidR="00E63992" w:rsidRPr="00956FC7" w:rsidRDefault="00E63992" w:rsidP="0060601A">
            <w:pPr>
              <w:pStyle w:val="-4"/>
              <w:rPr>
                <w:color w:val="000000" w:themeColor="text1"/>
              </w:rPr>
            </w:pPr>
            <w:r w:rsidRPr="00956FC7">
              <w:rPr>
                <w:color w:val="000000" w:themeColor="text1"/>
              </w:rPr>
              <w:t>38</w:t>
            </w:r>
          </w:p>
        </w:tc>
        <w:tc>
          <w:tcPr>
            <w:tcW w:w="3682" w:type="pct"/>
            <w:vAlign w:val="center"/>
            <w:hideMark/>
          </w:tcPr>
          <w:p w14:paraId="3EF228FE" w14:textId="77777777" w:rsidR="00E63992" w:rsidRPr="00956FC7" w:rsidRDefault="00E63992" w:rsidP="0060601A">
            <w:pPr>
              <w:pStyle w:val="-4"/>
              <w:jc w:val="left"/>
              <w:rPr>
                <w:color w:val="000000" w:themeColor="text1"/>
              </w:rPr>
            </w:pPr>
            <w:r w:rsidRPr="00956FC7">
              <w:rPr>
                <w:color w:val="000000" w:themeColor="text1"/>
              </w:rPr>
              <w:t>г. Мурино, ул. Тихая, д. 14</w:t>
            </w:r>
          </w:p>
        </w:tc>
        <w:tc>
          <w:tcPr>
            <w:tcW w:w="953" w:type="pct"/>
            <w:noWrap/>
            <w:vAlign w:val="center"/>
            <w:hideMark/>
          </w:tcPr>
          <w:p w14:paraId="6B1B770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4A525AD" w14:textId="77777777" w:rsidTr="003B4444">
        <w:trPr>
          <w:cantSplit/>
          <w:trHeight w:val="255"/>
        </w:trPr>
        <w:tc>
          <w:tcPr>
            <w:tcW w:w="365" w:type="pct"/>
            <w:noWrap/>
            <w:vAlign w:val="center"/>
            <w:hideMark/>
          </w:tcPr>
          <w:p w14:paraId="546ADB6D" w14:textId="77777777" w:rsidR="00E63992" w:rsidRPr="00956FC7" w:rsidRDefault="00E63992" w:rsidP="0060601A">
            <w:pPr>
              <w:pStyle w:val="-4"/>
              <w:rPr>
                <w:color w:val="000000" w:themeColor="text1"/>
              </w:rPr>
            </w:pPr>
            <w:r w:rsidRPr="00956FC7">
              <w:rPr>
                <w:color w:val="000000" w:themeColor="text1"/>
              </w:rPr>
              <w:t>39</w:t>
            </w:r>
          </w:p>
        </w:tc>
        <w:tc>
          <w:tcPr>
            <w:tcW w:w="3682" w:type="pct"/>
            <w:vAlign w:val="center"/>
            <w:hideMark/>
          </w:tcPr>
          <w:p w14:paraId="2270CB8D"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37, корп. 1</w:t>
            </w:r>
          </w:p>
        </w:tc>
        <w:tc>
          <w:tcPr>
            <w:tcW w:w="953" w:type="pct"/>
            <w:noWrap/>
            <w:vAlign w:val="center"/>
            <w:hideMark/>
          </w:tcPr>
          <w:p w14:paraId="5C3DA9B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6EFFC36" w14:textId="77777777" w:rsidTr="003B4444">
        <w:trPr>
          <w:cantSplit/>
          <w:trHeight w:val="255"/>
        </w:trPr>
        <w:tc>
          <w:tcPr>
            <w:tcW w:w="365" w:type="pct"/>
            <w:noWrap/>
            <w:vAlign w:val="center"/>
            <w:hideMark/>
          </w:tcPr>
          <w:p w14:paraId="0EA34746" w14:textId="77777777" w:rsidR="00E63992" w:rsidRPr="00956FC7" w:rsidRDefault="00E63992" w:rsidP="0060601A">
            <w:pPr>
              <w:pStyle w:val="-4"/>
              <w:rPr>
                <w:color w:val="000000" w:themeColor="text1"/>
              </w:rPr>
            </w:pPr>
            <w:r w:rsidRPr="00956FC7">
              <w:rPr>
                <w:color w:val="000000" w:themeColor="text1"/>
              </w:rPr>
              <w:t>40</w:t>
            </w:r>
          </w:p>
        </w:tc>
        <w:tc>
          <w:tcPr>
            <w:tcW w:w="3682" w:type="pct"/>
            <w:vAlign w:val="center"/>
            <w:hideMark/>
          </w:tcPr>
          <w:p w14:paraId="28F211B6" w14:textId="77777777" w:rsidR="00E63992" w:rsidRPr="00956FC7" w:rsidRDefault="00E63992" w:rsidP="0060601A">
            <w:pPr>
              <w:pStyle w:val="-4"/>
              <w:jc w:val="left"/>
              <w:rPr>
                <w:color w:val="000000" w:themeColor="text1"/>
              </w:rPr>
            </w:pPr>
            <w:r w:rsidRPr="00956FC7">
              <w:rPr>
                <w:color w:val="000000" w:themeColor="text1"/>
              </w:rPr>
              <w:t>г. Мурино, ул. Тихая, д. 12</w:t>
            </w:r>
          </w:p>
        </w:tc>
        <w:tc>
          <w:tcPr>
            <w:tcW w:w="953" w:type="pct"/>
            <w:noWrap/>
            <w:vAlign w:val="center"/>
            <w:hideMark/>
          </w:tcPr>
          <w:p w14:paraId="699E3F5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E88D89C" w14:textId="77777777" w:rsidTr="003B4444">
        <w:trPr>
          <w:cantSplit/>
          <w:trHeight w:val="255"/>
        </w:trPr>
        <w:tc>
          <w:tcPr>
            <w:tcW w:w="365" w:type="pct"/>
            <w:noWrap/>
            <w:vAlign w:val="center"/>
            <w:hideMark/>
          </w:tcPr>
          <w:p w14:paraId="6FAB9222" w14:textId="77777777" w:rsidR="00E63992" w:rsidRPr="00956FC7" w:rsidRDefault="00E63992" w:rsidP="0060601A">
            <w:pPr>
              <w:pStyle w:val="-4"/>
              <w:rPr>
                <w:color w:val="000000" w:themeColor="text1"/>
              </w:rPr>
            </w:pPr>
            <w:r w:rsidRPr="00956FC7">
              <w:rPr>
                <w:color w:val="000000" w:themeColor="text1"/>
              </w:rPr>
              <w:t>41</w:t>
            </w:r>
          </w:p>
        </w:tc>
        <w:tc>
          <w:tcPr>
            <w:tcW w:w="3682" w:type="pct"/>
            <w:vAlign w:val="center"/>
            <w:hideMark/>
          </w:tcPr>
          <w:p w14:paraId="24121F8F" w14:textId="77777777" w:rsidR="00E63992" w:rsidRPr="00956FC7" w:rsidRDefault="00E63992" w:rsidP="0060601A">
            <w:pPr>
              <w:pStyle w:val="-4"/>
              <w:jc w:val="left"/>
              <w:rPr>
                <w:color w:val="000000" w:themeColor="text1"/>
              </w:rPr>
            </w:pPr>
            <w:r w:rsidRPr="00956FC7">
              <w:rPr>
                <w:color w:val="000000" w:themeColor="text1"/>
              </w:rPr>
              <w:t>г. Мурино, ул. Садовая, уч. 37Б</w:t>
            </w:r>
          </w:p>
        </w:tc>
        <w:tc>
          <w:tcPr>
            <w:tcW w:w="953" w:type="pct"/>
            <w:noWrap/>
            <w:vAlign w:val="center"/>
            <w:hideMark/>
          </w:tcPr>
          <w:p w14:paraId="6651788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69A04D8" w14:textId="77777777" w:rsidTr="003B4444">
        <w:trPr>
          <w:cantSplit/>
          <w:trHeight w:val="255"/>
        </w:trPr>
        <w:tc>
          <w:tcPr>
            <w:tcW w:w="365" w:type="pct"/>
            <w:noWrap/>
            <w:vAlign w:val="center"/>
            <w:hideMark/>
          </w:tcPr>
          <w:p w14:paraId="42EABA27" w14:textId="77777777" w:rsidR="00E63992" w:rsidRPr="00956FC7" w:rsidRDefault="00E63992" w:rsidP="0060601A">
            <w:pPr>
              <w:pStyle w:val="-4"/>
              <w:rPr>
                <w:color w:val="000000" w:themeColor="text1"/>
              </w:rPr>
            </w:pPr>
            <w:r w:rsidRPr="00956FC7">
              <w:rPr>
                <w:color w:val="000000" w:themeColor="text1"/>
              </w:rPr>
              <w:t>42</w:t>
            </w:r>
          </w:p>
        </w:tc>
        <w:tc>
          <w:tcPr>
            <w:tcW w:w="3682" w:type="pct"/>
            <w:vAlign w:val="center"/>
            <w:hideMark/>
          </w:tcPr>
          <w:p w14:paraId="41F45012" w14:textId="77777777" w:rsidR="00E63992" w:rsidRPr="00956FC7" w:rsidRDefault="00E63992" w:rsidP="0060601A">
            <w:pPr>
              <w:pStyle w:val="-4"/>
              <w:jc w:val="left"/>
              <w:rPr>
                <w:color w:val="000000" w:themeColor="text1"/>
              </w:rPr>
            </w:pPr>
            <w:r w:rsidRPr="00956FC7">
              <w:rPr>
                <w:color w:val="000000" w:themeColor="text1"/>
              </w:rPr>
              <w:t>г. Мурино, ул. Новая, уч. 2</w:t>
            </w:r>
          </w:p>
        </w:tc>
        <w:tc>
          <w:tcPr>
            <w:tcW w:w="953" w:type="pct"/>
            <w:noWrap/>
            <w:vAlign w:val="center"/>
            <w:hideMark/>
          </w:tcPr>
          <w:p w14:paraId="54B09D9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906254E" w14:textId="77777777" w:rsidTr="003B4444">
        <w:trPr>
          <w:cantSplit/>
          <w:trHeight w:val="255"/>
        </w:trPr>
        <w:tc>
          <w:tcPr>
            <w:tcW w:w="365" w:type="pct"/>
            <w:noWrap/>
            <w:vAlign w:val="center"/>
            <w:hideMark/>
          </w:tcPr>
          <w:p w14:paraId="2DB89049" w14:textId="77777777" w:rsidR="00E63992" w:rsidRPr="00956FC7" w:rsidRDefault="00E63992" w:rsidP="0060601A">
            <w:pPr>
              <w:pStyle w:val="-4"/>
              <w:rPr>
                <w:color w:val="000000" w:themeColor="text1"/>
              </w:rPr>
            </w:pPr>
            <w:r w:rsidRPr="00956FC7">
              <w:rPr>
                <w:color w:val="000000" w:themeColor="text1"/>
              </w:rPr>
              <w:t>43</w:t>
            </w:r>
          </w:p>
        </w:tc>
        <w:tc>
          <w:tcPr>
            <w:tcW w:w="3682" w:type="pct"/>
            <w:vAlign w:val="center"/>
            <w:hideMark/>
          </w:tcPr>
          <w:p w14:paraId="1C8414BE" w14:textId="77777777" w:rsidR="00E63992" w:rsidRPr="00956FC7" w:rsidRDefault="00E63992" w:rsidP="0060601A">
            <w:pPr>
              <w:pStyle w:val="-4"/>
              <w:jc w:val="left"/>
              <w:rPr>
                <w:color w:val="000000" w:themeColor="text1"/>
              </w:rPr>
            </w:pPr>
            <w:r w:rsidRPr="00956FC7">
              <w:rPr>
                <w:color w:val="000000" w:themeColor="text1"/>
              </w:rPr>
              <w:t>г. Мурино, ул. Тихая, д. 13</w:t>
            </w:r>
          </w:p>
        </w:tc>
        <w:tc>
          <w:tcPr>
            <w:tcW w:w="953" w:type="pct"/>
            <w:noWrap/>
            <w:vAlign w:val="center"/>
            <w:hideMark/>
          </w:tcPr>
          <w:p w14:paraId="121C76C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CDC0FA5" w14:textId="77777777" w:rsidTr="003B4444">
        <w:trPr>
          <w:cantSplit/>
          <w:trHeight w:val="255"/>
        </w:trPr>
        <w:tc>
          <w:tcPr>
            <w:tcW w:w="365" w:type="pct"/>
            <w:noWrap/>
            <w:vAlign w:val="center"/>
            <w:hideMark/>
          </w:tcPr>
          <w:p w14:paraId="2BD22031" w14:textId="77777777" w:rsidR="00E63992" w:rsidRPr="00956FC7" w:rsidRDefault="00E63992" w:rsidP="0060601A">
            <w:pPr>
              <w:pStyle w:val="-4"/>
              <w:rPr>
                <w:color w:val="000000" w:themeColor="text1"/>
              </w:rPr>
            </w:pPr>
            <w:r w:rsidRPr="00956FC7">
              <w:rPr>
                <w:color w:val="000000" w:themeColor="text1"/>
              </w:rPr>
              <w:t>44</w:t>
            </w:r>
          </w:p>
        </w:tc>
        <w:tc>
          <w:tcPr>
            <w:tcW w:w="3682" w:type="pct"/>
            <w:vAlign w:val="center"/>
            <w:hideMark/>
          </w:tcPr>
          <w:p w14:paraId="3729BF22"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51/1</w:t>
            </w:r>
          </w:p>
        </w:tc>
        <w:tc>
          <w:tcPr>
            <w:tcW w:w="953" w:type="pct"/>
            <w:noWrap/>
            <w:vAlign w:val="center"/>
            <w:hideMark/>
          </w:tcPr>
          <w:p w14:paraId="5796523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26C5B2F" w14:textId="77777777" w:rsidTr="003B4444">
        <w:trPr>
          <w:cantSplit/>
          <w:trHeight w:val="255"/>
        </w:trPr>
        <w:tc>
          <w:tcPr>
            <w:tcW w:w="365" w:type="pct"/>
            <w:noWrap/>
            <w:vAlign w:val="center"/>
            <w:hideMark/>
          </w:tcPr>
          <w:p w14:paraId="615111B8" w14:textId="77777777" w:rsidR="00E63992" w:rsidRPr="00956FC7" w:rsidRDefault="00E63992" w:rsidP="0060601A">
            <w:pPr>
              <w:pStyle w:val="-4"/>
              <w:rPr>
                <w:color w:val="000000" w:themeColor="text1"/>
              </w:rPr>
            </w:pPr>
            <w:r w:rsidRPr="00956FC7">
              <w:rPr>
                <w:color w:val="000000" w:themeColor="text1"/>
              </w:rPr>
              <w:t>45</w:t>
            </w:r>
          </w:p>
        </w:tc>
        <w:tc>
          <w:tcPr>
            <w:tcW w:w="3682" w:type="pct"/>
            <w:vAlign w:val="center"/>
            <w:hideMark/>
          </w:tcPr>
          <w:p w14:paraId="7E21A571"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51</w:t>
            </w:r>
          </w:p>
        </w:tc>
        <w:tc>
          <w:tcPr>
            <w:tcW w:w="953" w:type="pct"/>
            <w:noWrap/>
            <w:vAlign w:val="center"/>
            <w:hideMark/>
          </w:tcPr>
          <w:p w14:paraId="6BD4EBF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B90F9E7" w14:textId="77777777" w:rsidTr="003B4444">
        <w:trPr>
          <w:cantSplit/>
          <w:trHeight w:val="255"/>
        </w:trPr>
        <w:tc>
          <w:tcPr>
            <w:tcW w:w="365" w:type="pct"/>
            <w:noWrap/>
            <w:vAlign w:val="center"/>
            <w:hideMark/>
          </w:tcPr>
          <w:p w14:paraId="71F303CC" w14:textId="77777777" w:rsidR="00E63992" w:rsidRPr="00956FC7" w:rsidRDefault="00E63992" w:rsidP="0060601A">
            <w:pPr>
              <w:pStyle w:val="-4"/>
              <w:rPr>
                <w:color w:val="000000" w:themeColor="text1"/>
              </w:rPr>
            </w:pPr>
            <w:r w:rsidRPr="00956FC7">
              <w:rPr>
                <w:color w:val="000000" w:themeColor="text1"/>
              </w:rPr>
              <w:t>46</w:t>
            </w:r>
          </w:p>
        </w:tc>
        <w:tc>
          <w:tcPr>
            <w:tcW w:w="3682" w:type="pct"/>
            <w:vAlign w:val="center"/>
            <w:hideMark/>
          </w:tcPr>
          <w:p w14:paraId="12E58E44"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53</w:t>
            </w:r>
          </w:p>
        </w:tc>
        <w:tc>
          <w:tcPr>
            <w:tcW w:w="953" w:type="pct"/>
            <w:noWrap/>
            <w:vAlign w:val="center"/>
            <w:hideMark/>
          </w:tcPr>
          <w:p w14:paraId="0B8F829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4EB1F30" w14:textId="77777777" w:rsidTr="003B4444">
        <w:trPr>
          <w:cantSplit/>
          <w:trHeight w:val="255"/>
        </w:trPr>
        <w:tc>
          <w:tcPr>
            <w:tcW w:w="365" w:type="pct"/>
            <w:noWrap/>
            <w:vAlign w:val="center"/>
            <w:hideMark/>
          </w:tcPr>
          <w:p w14:paraId="23CFC4BF" w14:textId="77777777" w:rsidR="00E63992" w:rsidRPr="00956FC7" w:rsidRDefault="00E63992" w:rsidP="0060601A">
            <w:pPr>
              <w:pStyle w:val="-4"/>
              <w:rPr>
                <w:color w:val="000000" w:themeColor="text1"/>
              </w:rPr>
            </w:pPr>
            <w:r w:rsidRPr="00956FC7">
              <w:rPr>
                <w:color w:val="000000" w:themeColor="text1"/>
              </w:rPr>
              <w:t>47</w:t>
            </w:r>
          </w:p>
        </w:tc>
        <w:tc>
          <w:tcPr>
            <w:tcW w:w="3682" w:type="pct"/>
            <w:vAlign w:val="center"/>
            <w:hideMark/>
          </w:tcPr>
          <w:p w14:paraId="74BBA535"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55</w:t>
            </w:r>
          </w:p>
        </w:tc>
        <w:tc>
          <w:tcPr>
            <w:tcW w:w="953" w:type="pct"/>
            <w:noWrap/>
            <w:vAlign w:val="center"/>
            <w:hideMark/>
          </w:tcPr>
          <w:p w14:paraId="5DBDC99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AFC99C0" w14:textId="77777777" w:rsidTr="003B4444">
        <w:trPr>
          <w:cantSplit/>
          <w:trHeight w:val="255"/>
        </w:trPr>
        <w:tc>
          <w:tcPr>
            <w:tcW w:w="365" w:type="pct"/>
            <w:noWrap/>
            <w:vAlign w:val="center"/>
            <w:hideMark/>
          </w:tcPr>
          <w:p w14:paraId="5B1847E8" w14:textId="77777777" w:rsidR="00E63992" w:rsidRPr="00956FC7" w:rsidRDefault="00E63992" w:rsidP="0060601A">
            <w:pPr>
              <w:pStyle w:val="-4"/>
              <w:rPr>
                <w:color w:val="000000" w:themeColor="text1"/>
              </w:rPr>
            </w:pPr>
            <w:r w:rsidRPr="00956FC7">
              <w:rPr>
                <w:color w:val="000000" w:themeColor="text1"/>
              </w:rPr>
              <w:t>48</w:t>
            </w:r>
          </w:p>
        </w:tc>
        <w:tc>
          <w:tcPr>
            <w:tcW w:w="3682" w:type="pct"/>
            <w:vAlign w:val="center"/>
            <w:hideMark/>
          </w:tcPr>
          <w:p w14:paraId="4D8B7675"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45</w:t>
            </w:r>
          </w:p>
        </w:tc>
        <w:tc>
          <w:tcPr>
            <w:tcW w:w="953" w:type="pct"/>
            <w:noWrap/>
            <w:vAlign w:val="center"/>
            <w:hideMark/>
          </w:tcPr>
          <w:p w14:paraId="7A4C44E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CAE67F7" w14:textId="77777777" w:rsidTr="003B4444">
        <w:trPr>
          <w:cantSplit/>
          <w:trHeight w:val="255"/>
        </w:trPr>
        <w:tc>
          <w:tcPr>
            <w:tcW w:w="365" w:type="pct"/>
            <w:noWrap/>
            <w:vAlign w:val="center"/>
            <w:hideMark/>
          </w:tcPr>
          <w:p w14:paraId="27A34560" w14:textId="77777777" w:rsidR="00E63992" w:rsidRPr="00956FC7" w:rsidRDefault="00E63992" w:rsidP="0060601A">
            <w:pPr>
              <w:pStyle w:val="-4"/>
              <w:rPr>
                <w:color w:val="000000" w:themeColor="text1"/>
              </w:rPr>
            </w:pPr>
            <w:r w:rsidRPr="00956FC7">
              <w:rPr>
                <w:color w:val="000000" w:themeColor="text1"/>
              </w:rPr>
              <w:t>49</w:t>
            </w:r>
          </w:p>
        </w:tc>
        <w:tc>
          <w:tcPr>
            <w:tcW w:w="3682" w:type="pct"/>
            <w:vAlign w:val="center"/>
            <w:hideMark/>
          </w:tcPr>
          <w:p w14:paraId="3DA9398F"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47</w:t>
            </w:r>
          </w:p>
        </w:tc>
        <w:tc>
          <w:tcPr>
            <w:tcW w:w="953" w:type="pct"/>
            <w:noWrap/>
            <w:vAlign w:val="center"/>
            <w:hideMark/>
          </w:tcPr>
          <w:p w14:paraId="2011F9F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E0EAF55" w14:textId="77777777" w:rsidTr="003B4444">
        <w:trPr>
          <w:cantSplit/>
          <w:trHeight w:val="255"/>
        </w:trPr>
        <w:tc>
          <w:tcPr>
            <w:tcW w:w="365" w:type="pct"/>
            <w:noWrap/>
            <w:vAlign w:val="center"/>
            <w:hideMark/>
          </w:tcPr>
          <w:p w14:paraId="79D771A1" w14:textId="77777777" w:rsidR="00E63992" w:rsidRPr="00956FC7" w:rsidRDefault="00E63992" w:rsidP="0060601A">
            <w:pPr>
              <w:pStyle w:val="-4"/>
              <w:rPr>
                <w:color w:val="000000" w:themeColor="text1"/>
              </w:rPr>
            </w:pPr>
            <w:r w:rsidRPr="00956FC7">
              <w:rPr>
                <w:color w:val="000000" w:themeColor="text1"/>
              </w:rPr>
              <w:t>50</w:t>
            </w:r>
          </w:p>
        </w:tc>
        <w:tc>
          <w:tcPr>
            <w:tcW w:w="3682" w:type="pct"/>
            <w:vAlign w:val="center"/>
            <w:hideMark/>
          </w:tcPr>
          <w:p w14:paraId="592F13EA"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 корп. 2</w:t>
            </w:r>
          </w:p>
        </w:tc>
        <w:tc>
          <w:tcPr>
            <w:tcW w:w="953" w:type="pct"/>
            <w:noWrap/>
            <w:vAlign w:val="center"/>
            <w:hideMark/>
          </w:tcPr>
          <w:p w14:paraId="7E1BDD88"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6A9FFCB5" w14:textId="77777777" w:rsidTr="003B4444">
        <w:trPr>
          <w:cantSplit/>
          <w:trHeight w:val="255"/>
        </w:trPr>
        <w:tc>
          <w:tcPr>
            <w:tcW w:w="365" w:type="pct"/>
            <w:noWrap/>
            <w:vAlign w:val="center"/>
            <w:hideMark/>
          </w:tcPr>
          <w:p w14:paraId="64690C58" w14:textId="77777777" w:rsidR="00E63992" w:rsidRPr="00956FC7" w:rsidRDefault="00E63992" w:rsidP="0060601A">
            <w:pPr>
              <w:pStyle w:val="-4"/>
              <w:rPr>
                <w:color w:val="000000" w:themeColor="text1"/>
              </w:rPr>
            </w:pPr>
            <w:r w:rsidRPr="00956FC7">
              <w:rPr>
                <w:color w:val="000000" w:themeColor="text1"/>
              </w:rPr>
              <w:t>51</w:t>
            </w:r>
          </w:p>
        </w:tc>
        <w:tc>
          <w:tcPr>
            <w:tcW w:w="3682" w:type="pct"/>
            <w:vAlign w:val="center"/>
            <w:hideMark/>
          </w:tcPr>
          <w:p w14:paraId="2D0B7C36" w14:textId="77777777" w:rsidR="00E63992" w:rsidRPr="00956FC7" w:rsidRDefault="00E63992" w:rsidP="0060601A">
            <w:pPr>
              <w:pStyle w:val="-4"/>
              <w:jc w:val="left"/>
              <w:rPr>
                <w:color w:val="000000" w:themeColor="text1"/>
              </w:rPr>
            </w:pPr>
            <w:r w:rsidRPr="00956FC7">
              <w:rPr>
                <w:color w:val="000000" w:themeColor="text1"/>
              </w:rPr>
              <w:t>г. Мурино, ул. Новая, уч. 24</w:t>
            </w:r>
          </w:p>
        </w:tc>
        <w:tc>
          <w:tcPr>
            <w:tcW w:w="953" w:type="pct"/>
            <w:noWrap/>
            <w:vAlign w:val="center"/>
            <w:hideMark/>
          </w:tcPr>
          <w:p w14:paraId="2CA9013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E6F97A4" w14:textId="77777777" w:rsidTr="003B4444">
        <w:trPr>
          <w:cantSplit/>
          <w:trHeight w:val="255"/>
        </w:trPr>
        <w:tc>
          <w:tcPr>
            <w:tcW w:w="365" w:type="pct"/>
            <w:noWrap/>
            <w:vAlign w:val="center"/>
            <w:hideMark/>
          </w:tcPr>
          <w:p w14:paraId="16AE9D46" w14:textId="77777777" w:rsidR="00E63992" w:rsidRPr="00956FC7" w:rsidRDefault="00E63992" w:rsidP="0060601A">
            <w:pPr>
              <w:pStyle w:val="-4"/>
              <w:rPr>
                <w:color w:val="000000" w:themeColor="text1"/>
              </w:rPr>
            </w:pPr>
            <w:r w:rsidRPr="00956FC7">
              <w:rPr>
                <w:color w:val="000000" w:themeColor="text1"/>
              </w:rPr>
              <w:t>52</w:t>
            </w:r>
          </w:p>
        </w:tc>
        <w:tc>
          <w:tcPr>
            <w:tcW w:w="3682" w:type="pct"/>
            <w:vAlign w:val="center"/>
            <w:hideMark/>
          </w:tcPr>
          <w:p w14:paraId="43D44106"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 корп. 1</w:t>
            </w:r>
          </w:p>
        </w:tc>
        <w:tc>
          <w:tcPr>
            <w:tcW w:w="953" w:type="pct"/>
            <w:noWrap/>
            <w:vAlign w:val="center"/>
            <w:hideMark/>
          </w:tcPr>
          <w:p w14:paraId="40CF5EAB"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4B1AE877" w14:textId="77777777" w:rsidTr="003B4444">
        <w:trPr>
          <w:cantSplit/>
          <w:trHeight w:val="255"/>
        </w:trPr>
        <w:tc>
          <w:tcPr>
            <w:tcW w:w="365" w:type="pct"/>
            <w:noWrap/>
            <w:vAlign w:val="center"/>
            <w:hideMark/>
          </w:tcPr>
          <w:p w14:paraId="4A196065" w14:textId="77777777" w:rsidR="00E63992" w:rsidRPr="00956FC7" w:rsidRDefault="00E63992" w:rsidP="0060601A">
            <w:pPr>
              <w:pStyle w:val="-4"/>
              <w:rPr>
                <w:color w:val="000000" w:themeColor="text1"/>
              </w:rPr>
            </w:pPr>
            <w:r w:rsidRPr="00956FC7">
              <w:rPr>
                <w:color w:val="000000" w:themeColor="text1"/>
              </w:rPr>
              <w:t>53</w:t>
            </w:r>
          </w:p>
        </w:tc>
        <w:tc>
          <w:tcPr>
            <w:tcW w:w="3682" w:type="pct"/>
            <w:vAlign w:val="center"/>
            <w:hideMark/>
          </w:tcPr>
          <w:p w14:paraId="4A93D93C"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14</w:t>
            </w:r>
          </w:p>
        </w:tc>
        <w:tc>
          <w:tcPr>
            <w:tcW w:w="953" w:type="pct"/>
            <w:noWrap/>
            <w:vAlign w:val="center"/>
            <w:hideMark/>
          </w:tcPr>
          <w:p w14:paraId="2501A4C5"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62890AE1" w14:textId="77777777" w:rsidTr="003B4444">
        <w:trPr>
          <w:cantSplit/>
          <w:trHeight w:val="255"/>
        </w:trPr>
        <w:tc>
          <w:tcPr>
            <w:tcW w:w="365" w:type="pct"/>
            <w:noWrap/>
            <w:vAlign w:val="center"/>
            <w:hideMark/>
          </w:tcPr>
          <w:p w14:paraId="62550155" w14:textId="77777777" w:rsidR="00E63992" w:rsidRPr="00956FC7" w:rsidRDefault="00E63992" w:rsidP="0060601A">
            <w:pPr>
              <w:pStyle w:val="-4"/>
              <w:rPr>
                <w:color w:val="000000" w:themeColor="text1"/>
              </w:rPr>
            </w:pPr>
            <w:r w:rsidRPr="00956FC7">
              <w:rPr>
                <w:color w:val="000000" w:themeColor="text1"/>
              </w:rPr>
              <w:t>54</w:t>
            </w:r>
          </w:p>
        </w:tc>
        <w:tc>
          <w:tcPr>
            <w:tcW w:w="3682" w:type="pct"/>
            <w:vAlign w:val="center"/>
            <w:hideMark/>
          </w:tcPr>
          <w:p w14:paraId="72210D7E" w14:textId="77777777" w:rsidR="00E63992" w:rsidRPr="00956FC7" w:rsidRDefault="00E63992" w:rsidP="0060601A">
            <w:pPr>
              <w:pStyle w:val="-4"/>
              <w:jc w:val="left"/>
              <w:rPr>
                <w:color w:val="000000" w:themeColor="text1"/>
              </w:rPr>
            </w:pPr>
            <w:r w:rsidRPr="00956FC7">
              <w:rPr>
                <w:color w:val="000000" w:themeColor="text1"/>
              </w:rPr>
              <w:t>г. Мурино, ул. Новая, уч. 26</w:t>
            </w:r>
          </w:p>
        </w:tc>
        <w:tc>
          <w:tcPr>
            <w:tcW w:w="953" w:type="pct"/>
            <w:noWrap/>
            <w:vAlign w:val="center"/>
            <w:hideMark/>
          </w:tcPr>
          <w:p w14:paraId="790F7F0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A18894A" w14:textId="77777777" w:rsidTr="003B4444">
        <w:trPr>
          <w:cantSplit/>
          <w:trHeight w:val="255"/>
        </w:trPr>
        <w:tc>
          <w:tcPr>
            <w:tcW w:w="365" w:type="pct"/>
            <w:noWrap/>
            <w:vAlign w:val="center"/>
            <w:hideMark/>
          </w:tcPr>
          <w:p w14:paraId="3E7343C3" w14:textId="77777777" w:rsidR="00E63992" w:rsidRPr="00956FC7" w:rsidRDefault="00E63992" w:rsidP="0060601A">
            <w:pPr>
              <w:pStyle w:val="-4"/>
              <w:rPr>
                <w:color w:val="000000" w:themeColor="text1"/>
              </w:rPr>
            </w:pPr>
            <w:r w:rsidRPr="00956FC7">
              <w:rPr>
                <w:color w:val="000000" w:themeColor="text1"/>
              </w:rPr>
              <w:t>55</w:t>
            </w:r>
          </w:p>
        </w:tc>
        <w:tc>
          <w:tcPr>
            <w:tcW w:w="3682" w:type="pct"/>
            <w:vAlign w:val="center"/>
            <w:hideMark/>
          </w:tcPr>
          <w:p w14:paraId="66FB6A80"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 корп. 3</w:t>
            </w:r>
          </w:p>
        </w:tc>
        <w:tc>
          <w:tcPr>
            <w:tcW w:w="953" w:type="pct"/>
            <w:noWrap/>
            <w:vAlign w:val="center"/>
            <w:hideMark/>
          </w:tcPr>
          <w:p w14:paraId="5631A876"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5987FBF0" w14:textId="77777777" w:rsidTr="003B4444">
        <w:trPr>
          <w:cantSplit/>
          <w:trHeight w:val="255"/>
        </w:trPr>
        <w:tc>
          <w:tcPr>
            <w:tcW w:w="365" w:type="pct"/>
            <w:noWrap/>
            <w:vAlign w:val="center"/>
            <w:hideMark/>
          </w:tcPr>
          <w:p w14:paraId="2A57AE3B" w14:textId="77777777" w:rsidR="00E63992" w:rsidRPr="00956FC7" w:rsidRDefault="00E63992" w:rsidP="0060601A">
            <w:pPr>
              <w:pStyle w:val="-4"/>
              <w:rPr>
                <w:color w:val="000000" w:themeColor="text1"/>
              </w:rPr>
            </w:pPr>
            <w:r w:rsidRPr="00956FC7">
              <w:rPr>
                <w:color w:val="000000" w:themeColor="text1"/>
              </w:rPr>
              <w:t>56</w:t>
            </w:r>
          </w:p>
        </w:tc>
        <w:tc>
          <w:tcPr>
            <w:tcW w:w="3682" w:type="pct"/>
            <w:vAlign w:val="center"/>
            <w:hideMark/>
          </w:tcPr>
          <w:p w14:paraId="00C3D8D1" w14:textId="77777777" w:rsidR="00E63992" w:rsidRPr="00956FC7" w:rsidRDefault="00E63992" w:rsidP="0060601A">
            <w:pPr>
              <w:pStyle w:val="-4"/>
              <w:jc w:val="left"/>
              <w:rPr>
                <w:color w:val="000000" w:themeColor="text1"/>
              </w:rPr>
            </w:pPr>
            <w:r w:rsidRPr="00956FC7">
              <w:rPr>
                <w:color w:val="000000" w:themeColor="text1"/>
              </w:rPr>
              <w:t>г. Мурино, ул. Лесная, ком 4</w:t>
            </w:r>
          </w:p>
        </w:tc>
        <w:tc>
          <w:tcPr>
            <w:tcW w:w="953" w:type="pct"/>
            <w:noWrap/>
            <w:vAlign w:val="center"/>
            <w:hideMark/>
          </w:tcPr>
          <w:p w14:paraId="7461730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B7EDF80" w14:textId="77777777" w:rsidTr="003B4444">
        <w:trPr>
          <w:cantSplit/>
          <w:trHeight w:val="255"/>
        </w:trPr>
        <w:tc>
          <w:tcPr>
            <w:tcW w:w="365" w:type="pct"/>
            <w:noWrap/>
            <w:vAlign w:val="center"/>
            <w:hideMark/>
          </w:tcPr>
          <w:p w14:paraId="50D9045F" w14:textId="77777777" w:rsidR="00E63992" w:rsidRPr="00956FC7" w:rsidRDefault="00E63992" w:rsidP="0060601A">
            <w:pPr>
              <w:pStyle w:val="-4"/>
              <w:rPr>
                <w:color w:val="000000" w:themeColor="text1"/>
              </w:rPr>
            </w:pPr>
            <w:r w:rsidRPr="00956FC7">
              <w:rPr>
                <w:color w:val="000000" w:themeColor="text1"/>
              </w:rPr>
              <w:t>57</w:t>
            </w:r>
          </w:p>
        </w:tc>
        <w:tc>
          <w:tcPr>
            <w:tcW w:w="3682" w:type="pct"/>
            <w:vAlign w:val="center"/>
            <w:hideMark/>
          </w:tcPr>
          <w:p w14:paraId="308996B7"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 корп. 4</w:t>
            </w:r>
          </w:p>
        </w:tc>
        <w:tc>
          <w:tcPr>
            <w:tcW w:w="953" w:type="pct"/>
            <w:noWrap/>
            <w:vAlign w:val="center"/>
            <w:hideMark/>
          </w:tcPr>
          <w:p w14:paraId="2967BB08"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16CC8486" w14:textId="77777777" w:rsidTr="003B4444">
        <w:trPr>
          <w:cantSplit/>
          <w:trHeight w:val="255"/>
        </w:trPr>
        <w:tc>
          <w:tcPr>
            <w:tcW w:w="365" w:type="pct"/>
            <w:noWrap/>
            <w:vAlign w:val="center"/>
            <w:hideMark/>
          </w:tcPr>
          <w:p w14:paraId="1D50F0D1" w14:textId="77777777" w:rsidR="00E63992" w:rsidRPr="00956FC7" w:rsidRDefault="00E63992" w:rsidP="0060601A">
            <w:pPr>
              <w:pStyle w:val="-4"/>
              <w:rPr>
                <w:color w:val="000000" w:themeColor="text1"/>
              </w:rPr>
            </w:pPr>
            <w:r w:rsidRPr="00956FC7">
              <w:rPr>
                <w:color w:val="000000" w:themeColor="text1"/>
              </w:rPr>
              <w:t>58</w:t>
            </w:r>
          </w:p>
        </w:tc>
        <w:tc>
          <w:tcPr>
            <w:tcW w:w="3682" w:type="pct"/>
            <w:vAlign w:val="center"/>
            <w:hideMark/>
          </w:tcPr>
          <w:p w14:paraId="4533480F"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14</w:t>
            </w:r>
          </w:p>
        </w:tc>
        <w:tc>
          <w:tcPr>
            <w:tcW w:w="953" w:type="pct"/>
            <w:noWrap/>
            <w:vAlign w:val="center"/>
            <w:hideMark/>
          </w:tcPr>
          <w:p w14:paraId="5B6041E3"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12E8D5C4" w14:textId="77777777" w:rsidTr="003B4444">
        <w:trPr>
          <w:cantSplit/>
          <w:trHeight w:val="255"/>
        </w:trPr>
        <w:tc>
          <w:tcPr>
            <w:tcW w:w="365" w:type="pct"/>
            <w:noWrap/>
            <w:vAlign w:val="center"/>
            <w:hideMark/>
          </w:tcPr>
          <w:p w14:paraId="3F04C11A" w14:textId="77777777" w:rsidR="00E63992" w:rsidRPr="00956FC7" w:rsidRDefault="00E63992" w:rsidP="0060601A">
            <w:pPr>
              <w:pStyle w:val="-4"/>
              <w:rPr>
                <w:color w:val="000000" w:themeColor="text1"/>
              </w:rPr>
            </w:pPr>
            <w:r w:rsidRPr="00956FC7">
              <w:rPr>
                <w:color w:val="000000" w:themeColor="text1"/>
              </w:rPr>
              <w:t>59</w:t>
            </w:r>
          </w:p>
        </w:tc>
        <w:tc>
          <w:tcPr>
            <w:tcW w:w="3682" w:type="pct"/>
            <w:vAlign w:val="center"/>
            <w:hideMark/>
          </w:tcPr>
          <w:p w14:paraId="3470D3AB"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14/1</w:t>
            </w:r>
          </w:p>
        </w:tc>
        <w:tc>
          <w:tcPr>
            <w:tcW w:w="953" w:type="pct"/>
            <w:noWrap/>
            <w:vAlign w:val="center"/>
            <w:hideMark/>
          </w:tcPr>
          <w:p w14:paraId="67751D10"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516E899C" w14:textId="77777777" w:rsidTr="003B4444">
        <w:trPr>
          <w:cantSplit/>
          <w:trHeight w:val="255"/>
        </w:trPr>
        <w:tc>
          <w:tcPr>
            <w:tcW w:w="365" w:type="pct"/>
            <w:noWrap/>
            <w:vAlign w:val="center"/>
            <w:hideMark/>
          </w:tcPr>
          <w:p w14:paraId="095D89B6" w14:textId="77777777" w:rsidR="00E63992" w:rsidRPr="00956FC7" w:rsidRDefault="00E63992" w:rsidP="0060601A">
            <w:pPr>
              <w:pStyle w:val="-4"/>
              <w:rPr>
                <w:color w:val="000000" w:themeColor="text1"/>
              </w:rPr>
            </w:pPr>
            <w:r w:rsidRPr="00956FC7">
              <w:rPr>
                <w:color w:val="000000" w:themeColor="text1"/>
              </w:rPr>
              <w:t>60</w:t>
            </w:r>
          </w:p>
        </w:tc>
        <w:tc>
          <w:tcPr>
            <w:tcW w:w="3682" w:type="pct"/>
            <w:vAlign w:val="center"/>
            <w:hideMark/>
          </w:tcPr>
          <w:p w14:paraId="6478C5DC"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32, а</w:t>
            </w:r>
          </w:p>
        </w:tc>
        <w:tc>
          <w:tcPr>
            <w:tcW w:w="953" w:type="pct"/>
            <w:noWrap/>
            <w:vAlign w:val="center"/>
            <w:hideMark/>
          </w:tcPr>
          <w:p w14:paraId="084B725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E4DF412" w14:textId="77777777" w:rsidTr="003B4444">
        <w:trPr>
          <w:cantSplit/>
          <w:trHeight w:val="255"/>
        </w:trPr>
        <w:tc>
          <w:tcPr>
            <w:tcW w:w="365" w:type="pct"/>
            <w:noWrap/>
            <w:vAlign w:val="center"/>
            <w:hideMark/>
          </w:tcPr>
          <w:p w14:paraId="18A2183D" w14:textId="77777777" w:rsidR="00E63992" w:rsidRPr="00956FC7" w:rsidRDefault="00E63992" w:rsidP="0060601A">
            <w:pPr>
              <w:pStyle w:val="-4"/>
              <w:rPr>
                <w:color w:val="000000" w:themeColor="text1"/>
              </w:rPr>
            </w:pPr>
            <w:r w:rsidRPr="00956FC7">
              <w:rPr>
                <w:color w:val="000000" w:themeColor="text1"/>
              </w:rPr>
              <w:t>1</w:t>
            </w:r>
          </w:p>
        </w:tc>
        <w:tc>
          <w:tcPr>
            <w:tcW w:w="3682" w:type="pct"/>
            <w:vAlign w:val="center"/>
            <w:hideMark/>
          </w:tcPr>
          <w:p w14:paraId="1D88AB96"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16</w:t>
            </w:r>
          </w:p>
        </w:tc>
        <w:tc>
          <w:tcPr>
            <w:tcW w:w="953" w:type="pct"/>
            <w:noWrap/>
            <w:vAlign w:val="center"/>
            <w:hideMark/>
          </w:tcPr>
          <w:p w14:paraId="1F2B61A7"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5BC878C6" w14:textId="77777777" w:rsidTr="003B4444">
        <w:trPr>
          <w:cantSplit/>
          <w:trHeight w:val="255"/>
        </w:trPr>
        <w:tc>
          <w:tcPr>
            <w:tcW w:w="365" w:type="pct"/>
            <w:noWrap/>
            <w:vAlign w:val="center"/>
            <w:hideMark/>
          </w:tcPr>
          <w:p w14:paraId="6F993D6A" w14:textId="77777777" w:rsidR="00E63992" w:rsidRPr="00956FC7" w:rsidRDefault="00E63992" w:rsidP="0060601A">
            <w:pPr>
              <w:pStyle w:val="-4"/>
              <w:rPr>
                <w:color w:val="000000" w:themeColor="text1"/>
              </w:rPr>
            </w:pPr>
            <w:r w:rsidRPr="00956FC7">
              <w:rPr>
                <w:color w:val="000000" w:themeColor="text1"/>
              </w:rPr>
              <w:t>62</w:t>
            </w:r>
          </w:p>
        </w:tc>
        <w:tc>
          <w:tcPr>
            <w:tcW w:w="3682" w:type="pct"/>
            <w:vAlign w:val="center"/>
            <w:hideMark/>
          </w:tcPr>
          <w:p w14:paraId="64D5F468"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10</w:t>
            </w:r>
          </w:p>
        </w:tc>
        <w:tc>
          <w:tcPr>
            <w:tcW w:w="953" w:type="pct"/>
            <w:noWrap/>
            <w:vAlign w:val="center"/>
            <w:hideMark/>
          </w:tcPr>
          <w:p w14:paraId="7F0E1F01"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0C2F3D64" w14:textId="77777777" w:rsidTr="003B4444">
        <w:trPr>
          <w:cantSplit/>
          <w:trHeight w:val="255"/>
        </w:trPr>
        <w:tc>
          <w:tcPr>
            <w:tcW w:w="365" w:type="pct"/>
            <w:noWrap/>
            <w:vAlign w:val="center"/>
            <w:hideMark/>
          </w:tcPr>
          <w:p w14:paraId="34CE373F" w14:textId="77777777" w:rsidR="00E63992" w:rsidRPr="00956FC7" w:rsidRDefault="00E63992" w:rsidP="0060601A">
            <w:pPr>
              <w:pStyle w:val="-4"/>
              <w:rPr>
                <w:color w:val="000000" w:themeColor="text1"/>
              </w:rPr>
            </w:pPr>
            <w:r w:rsidRPr="00956FC7">
              <w:rPr>
                <w:color w:val="000000" w:themeColor="text1"/>
              </w:rPr>
              <w:t>63</w:t>
            </w:r>
          </w:p>
        </w:tc>
        <w:tc>
          <w:tcPr>
            <w:tcW w:w="3682" w:type="pct"/>
            <w:vAlign w:val="center"/>
            <w:hideMark/>
          </w:tcPr>
          <w:p w14:paraId="662A3444"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18</w:t>
            </w:r>
          </w:p>
        </w:tc>
        <w:tc>
          <w:tcPr>
            <w:tcW w:w="953" w:type="pct"/>
            <w:noWrap/>
            <w:vAlign w:val="center"/>
            <w:hideMark/>
          </w:tcPr>
          <w:p w14:paraId="7C24005F"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6A5A136B" w14:textId="77777777" w:rsidTr="003B4444">
        <w:trPr>
          <w:cantSplit/>
          <w:trHeight w:val="255"/>
        </w:trPr>
        <w:tc>
          <w:tcPr>
            <w:tcW w:w="365" w:type="pct"/>
            <w:noWrap/>
            <w:vAlign w:val="center"/>
            <w:hideMark/>
          </w:tcPr>
          <w:p w14:paraId="0B52E8FE" w14:textId="77777777" w:rsidR="00E63992" w:rsidRPr="00956FC7" w:rsidRDefault="00E63992" w:rsidP="0060601A">
            <w:pPr>
              <w:pStyle w:val="-4"/>
              <w:rPr>
                <w:color w:val="000000" w:themeColor="text1"/>
              </w:rPr>
            </w:pPr>
            <w:r w:rsidRPr="00956FC7">
              <w:rPr>
                <w:color w:val="000000" w:themeColor="text1"/>
              </w:rPr>
              <w:lastRenderedPageBreak/>
              <w:t>64</w:t>
            </w:r>
          </w:p>
        </w:tc>
        <w:tc>
          <w:tcPr>
            <w:tcW w:w="3682" w:type="pct"/>
            <w:vAlign w:val="center"/>
            <w:hideMark/>
          </w:tcPr>
          <w:p w14:paraId="06C10C94"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24</w:t>
            </w:r>
          </w:p>
        </w:tc>
        <w:tc>
          <w:tcPr>
            <w:tcW w:w="953" w:type="pct"/>
            <w:noWrap/>
            <w:vAlign w:val="center"/>
            <w:hideMark/>
          </w:tcPr>
          <w:p w14:paraId="370C3500"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12DD6FC6" w14:textId="77777777" w:rsidTr="003B4444">
        <w:trPr>
          <w:cantSplit/>
          <w:trHeight w:val="255"/>
        </w:trPr>
        <w:tc>
          <w:tcPr>
            <w:tcW w:w="365" w:type="pct"/>
            <w:noWrap/>
            <w:vAlign w:val="center"/>
            <w:hideMark/>
          </w:tcPr>
          <w:p w14:paraId="1CA7E895" w14:textId="77777777" w:rsidR="00E63992" w:rsidRPr="00956FC7" w:rsidRDefault="00E63992" w:rsidP="0060601A">
            <w:pPr>
              <w:pStyle w:val="-4"/>
              <w:rPr>
                <w:color w:val="000000" w:themeColor="text1"/>
              </w:rPr>
            </w:pPr>
            <w:r w:rsidRPr="00956FC7">
              <w:rPr>
                <w:color w:val="000000" w:themeColor="text1"/>
              </w:rPr>
              <w:t>65</w:t>
            </w:r>
          </w:p>
        </w:tc>
        <w:tc>
          <w:tcPr>
            <w:tcW w:w="3682" w:type="pct"/>
            <w:vAlign w:val="center"/>
            <w:hideMark/>
          </w:tcPr>
          <w:p w14:paraId="70926781" w14:textId="77777777" w:rsidR="00E63992" w:rsidRPr="00956FC7" w:rsidRDefault="00E63992" w:rsidP="0060601A">
            <w:pPr>
              <w:pStyle w:val="-4"/>
              <w:jc w:val="left"/>
              <w:rPr>
                <w:color w:val="000000" w:themeColor="text1"/>
              </w:rPr>
            </w:pPr>
            <w:r w:rsidRPr="00956FC7">
              <w:rPr>
                <w:color w:val="000000" w:themeColor="text1"/>
              </w:rPr>
              <w:t>г. Мурино, ул. Заречная, д. 5-В</w:t>
            </w:r>
          </w:p>
        </w:tc>
        <w:tc>
          <w:tcPr>
            <w:tcW w:w="953" w:type="pct"/>
            <w:noWrap/>
            <w:vAlign w:val="center"/>
            <w:hideMark/>
          </w:tcPr>
          <w:p w14:paraId="3B99B5B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FCE0706" w14:textId="77777777" w:rsidTr="003B4444">
        <w:trPr>
          <w:cantSplit/>
          <w:trHeight w:val="255"/>
        </w:trPr>
        <w:tc>
          <w:tcPr>
            <w:tcW w:w="365" w:type="pct"/>
            <w:noWrap/>
            <w:vAlign w:val="center"/>
            <w:hideMark/>
          </w:tcPr>
          <w:p w14:paraId="5415B22E" w14:textId="77777777" w:rsidR="00E63992" w:rsidRPr="00956FC7" w:rsidRDefault="00E63992" w:rsidP="0060601A">
            <w:pPr>
              <w:pStyle w:val="-4"/>
              <w:rPr>
                <w:color w:val="000000" w:themeColor="text1"/>
              </w:rPr>
            </w:pPr>
            <w:r w:rsidRPr="00956FC7">
              <w:rPr>
                <w:color w:val="000000" w:themeColor="text1"/>
              </w:rPr>
              <w:t>66</w:t>
            </w:r>
          </w:p>
        </w:tc>
        <w:tc>
          <w:tcPr>
            <w:tcW w:w="3682" w:type="pct"/>
            <w:vAlign w:val="center"/>
            <w:hideMark/>
          </w:tcPr>
          <w:p w14:paraId="5F6171D7"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 корп. 5</w:t>
            </w:r>
          </w:p>
        </w:tc>
        <w:tc>
          <w:tcPr>
            <w:tcW w:w="953" w:type="pct"/>
            <w:noWrap/>
            <w:vAlign w:val="center"/>
            <w:hideMark/>
          </w:tcPr>
          <w:p w14:paraId="38592ADC"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6C96E151" w14:textId="77777777" w:rsidTr="003B4444">
        <w:trPr>
          <w:cantSplit/>
          <w:trHeight w:val="255"/>
        </w:trPr>
        <w:tc>
          <w:tcPr>
            <w:tcW w:w="365" w:type="pct"/>
            <w:noWrap/>
            <w:vAlign w:val="center"/>
            <w:hideMark/>
          </w:tcPr>
          <w:p w14:paraId="2DF04780" w14:textId="77777777" w:rsidR="00E63992" w:rsidRPr="00956FC7" w:rsidRDefault="00E63992" w:rsidP="0060601A">
            <w:pPr>
              <w:pStyle w:val="-4"/>
              <w:rPr>
                <w:color w:val="000000" w:themeColor="text1"/>
              </w:rPr>
            </w:pPr>
            <w:r w:rsidRPr="00956FC7">
              <w:rPr>
                <w:color w:val="000000" w:themeColor="text1"/>
              </w:rPr>
              <w:t>67</w:t>
            </w:r>
          </w:p>
        </w:tc>
        <w:tc>
          <w:tcPr>
            <w:tcW w:w="3682" w:type="pct"/>
            <w:vAlign w:val="center"/>
            <w:hideMark/>
          </w:tcPr>
          <w:p w14:paraId="75F3B690" w14:textId="77777777" w:rsidR="00E63992" w:rsidRPr="00956FC7" w:rsidRDefault="00E63992" w:rsidP="0060601A">
            <w:pPr>
              <w:pStyle w:val="-4"/>
              <w:jc w:val="left"/>
              <w:rPr>
                <w:color w:val="000000" w:themeColor="text1"/>
              </w:rPr>
            </w:pPr>
            <w:r w:rsidRPr="00956FC7">
              <w:rPr>
                <w:color w:val="000000" w:themeColor="text1"/>
              </w:rPr>
              <w:t>дер. Лаврики, д. 42А</w:t>
            </w:r>
          </w:p>
        </w:tc>
        <w:tc>
          <w:tcPr>
            <w:tcW w:w="953" w:type="pct"/>
            <w:noWrap/>
            <w:vAlign w:val="center"/>
            <w:hideMark/>
          </w:tcPr>
          <w:p w14:paraId="21AFB3F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73D82D2" w14:textId="77777777" w:rsidTr="003B4444">
        <w:trPr>
          <w:cantSplit/>
          <w:trHeight w:val="255"/>
        </w:trPr>
        <w:tc>
          <w:tcPr>
            <w:tcW w:w="365" w:type="pct"/>
            <w:noWrap/>
            <w:vAlign w:val="center"/>
            <w:hideMark/>
          </w:tcPr>
          <w:p w14:paraId="734EC62D" w14:textId="77777777" w:rsidR="00E63992" w:rsidRPr="00956FC7" w:rsidRDefault="00E63992" w:rsidP="0060601A">
            <w:pPr>
              <w:pStyle w:val="-4"/>
              <w:rPr>
                <w:color w:val="000000" w:themeColor="text1"/>
              </w:rPr>
            </w:pPr>
            <w:r w:rsidRPr="00956FC7">
              <w:rPr>
                <w:color w:val="000000" w:themeColor="text1"/>
              </w:rPr>
              <w:t>68</w:t>
            </w:r>
          </w:p>
        </w:tc>
        <w:tc>
          <w:tcPr>
            <w:tcW w:w="3682" w:type="pct"/>
            <w:vAlign w:val="center"/>
            <w:hideMark/>
          </w:tcPr>
          <w:p w14:paraId="30159FF7" w14:textId="77777777" w:rsidR="00E63992" w:rsidRPr="00956FC7" w:rsidRDefault="00E63992" w:rsidP="0060601A">
            <w:pPr>
              <w:pStyle w:val="-4"/>
              <w:jc w:val="left"/>
              <w:rPr>
                <w:color w:val="000000" w:themeColor="text1"/>
              </w:rPr>
            </w:pPr>
            <w:r w:rsidRPr="00956FC7">
              <w:rPr>
                <w:color w:val="000000" w:themeColor="text1"/>
              </w:rPr>
              <w:t>дер. Лаврики, школа</w:t>
            </w:r>
          </w:p>
        </w:tc>
        <w:tc>
          <w:tcPr>
            <w:tcW w:w="953" w:type="pct"/>
            <w:noWrap/>
            <w:vAlign w:val="center"/>
            <w:hideMark/>
          </w:tcPr>
          <w:p w14:paraId="48A684B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E2C9AF8" w14:textId="77777777" w:rsidTr="003B4444">
        <w:trPr>
          <w:cantSplit/>
          <w:trHeight w:val="255"/>
        </w:trPr>
        <w:tc>
          <w:tcPr>
            <w:tcW w:w="365" w:type="pct"/>
            <w:noWrap/>
            <w:vAlign w:val="center"/>
            <w:hideMark/>
          </w:tcPr>
          <w:p w14:paraId="4DD08A2E" w14:textId="77777777" w:rsidR="00E63992" w:rsidRPr="00956FC7" w:rsidRDefault="00E63992" w:rsidP="0060601A">
            <w:pPr>
              <w:pStyle w:val="-4"/>
              <w:rPr>
                <w:color w:val="000000" w:themeColor="text1"/>
              </w:rPr>
            </w:pPr>
            <w:r w:rsidRPr="00956FC7">
              <w:rPr>
                <w:color w:val="000000" w:themeColor="text1"/>
              </w:rPr>
              <w:t>69</w:t>
            </w:r>
          </w:p>
        </w:tc>
        <w:tc>
          <w:tcPr>
            <w:tcW w:w="3682" w:type="pct"/>
            <w:vAlign w:val="center"/>
            <w:hideMark/>
          </w:tcPr>
          <w:p w14:paraId="5451E306" w14:textId="77777777" w:rsidR="00E63992" w:rsidRPr="00956FC7" w:rsidRDefault="00E63992" w:rsidP="0060601A">
            <w:pPr>
              <w:pStyle w:val="-4"/>
              <w:jc w:val="left"/>
              <w:rPr>
                <w:color w:val="000000" w:themeColor="text1"/>
              </w:rPr>
            </w:pPr>
            <w:r w:rsidRPr="00956FC7">
              <w:rPr>
                <w:color w:val="000000" w:themeColor="text1"/>
              </w:rPr>
              <w:t>дер. Лаврики, д. 403</w:t>
            </w:r>
          </w:p>
        </w:tc>
        <w:tc>
          <w:tcPr>
            <w:tcW w:w="953" w:type="pct"/>
            <w:noWrap/>
            <w:vAlign w:val="center"/>
            <w:hideMark/>
          </w:tcPr>
          <w:p w14:paraId="647F2EA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F78B501" w14:textId="77777777" w:rsidTr="003B4444">
        <w:trPr>
          <w:cantSplit/>
          <w:trHeight w:val="255"/>
        </w:trPr>
        <w:tc>
          <w:tcPr>
            <w:tcW w:w="365" w:type="pct"/>
            <w:noWrap/>
            <w:vAlign w:val="center"/>
            <w:hideMark/>
          </w:tcPr>
          <w:p w14:paraId="10421D0C" w14:textId="77777777" w:rsidR="00E63992" w:rsidRPr="00956FC7" w:rsidRDefault="00E63992" w:rsidP="0060601A">
            <w:pPr>
              <w:pStyle w:val="-4"/>
              <w:rPr>
                <w:color w:val="000000" w:themeColor="text1"/>
              </w:rPr>
            </w:pPr>
            <w:r w:rsidRPr="00956FC7">
              <w:rPr>
                <w:color w:val="000000" w:themeColor="text1"/>
              </w:rPr>
              <w:t>70</w:t>
            </w:r>
          </w:p>
        </w:tc>
        <w:tc>
          <w:tcPr>
            <w:tcW w:w="3682" w:type="pct"/>
            <w:vAlign w:val="center"/>
            <w:hideMark/>
          </w:tcPr>
          <w:p w14:paraId="53612010" w14:textId="77777777" w:rsidR="00E63992" w:rsidRPr="00956FC7" w:rsidRDefault="00E63992" w:rsidP="0060601A">
            <w:pPr>
              <w:pStyle w:val="-4"/>
              <w:jc w:val="left"/>
              <w:rPr>
                <w:color w:val="000000" w:themeColor="text1"/>
              </w:rPr>
            </w:pPr>
            <w:r w:rsidRPr="00956FC7">
              <w:rPr>
                <w:color w:val="000000" w:themeColor="text1"/>
              </w:rPr>
              <w:t>г. Мурино, ул. 2-я Линия, д. 1</w:t>
            </w:r>
          </w:p>
        </w:tc>
        <w:tc>
          <w:tcPr>
            <w:tcW w:w="953" w:type="pct"/>
            <w:noWrap/>
            <w:vAlign w:val="center"/>
            <w:hideMark/>
          </w:tcPr>
          <w:p w14:paraId="5017E35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1C97506" w14:textId="77777777" w:rsidTr="003B4444">
        <w:trPr>
          <w:cantSplit/>
          <w:trHeight w:val="255"/>
        </w:trPr>
        <w:tc>
          <w:tcPr>
            <w:tcW w:w="365" w:type="pct"/>
            <w:noWrap/>
            <w:vAlign w:val="center"/>
            <w:hideMark/>
          </w:tcPr>
          <w:p w14:paraId="14C4B6A4" w14:textId="77777777" w:rsidR="00E63992" w:rsidRPr="00956FC7" w:rsidRDefault="00E63992" w:rsidP="0060601A">
            <w:pPr>
              <w:pStyle w:val="-4"/>
              <w:rPr>
                <w:color w:val="000000" w:themeColor="text1"/>
              </w:rPr>
            </w:pPr>
            <w:r w:rsidRPr="00956FC7">
              <w:rPr>
                <w:color w:val="000000" w:themeColor="text1"/>
              </w:rPr>
              <w:t>71</w:t>
            </w:r>
          </w:p>
        </w:tc>
        <w:tc>
          <w:tcPr>
            <w:tcW w:w="3682" w:type="pct"/>
            <w:vAlign w:val="center"/>
            <w:hideMark/>
          </w:tcPr>
          <w:p w14:paraId="599F6BCC" w14:textId="77777777" w:rsidR="00E63992" w:rsidRPr="00956FC7" w:rsidRDefault="00E63992" w:rsidP="0060601A">
            <w:pPr>
              <w:pStyle w:val="-4"/>
              <w:jc w:val="left"/>
              <w:rPr>
                <w:color w:val="000000" w:themeColor="text1"/>
              </w:rPr>
            </w:pPr>
            <w:r w:rsidRPr="00956FC7">
              <w:rPr>
                <w:color w:val="000000" w:themeColor="text1"/>
              </w:rPr>
              <w:t>г. Мурино, ул. 2-я Линия, д. 2</w:t>
            </w:r>
          </w:p>
        </w:tc>
        <w:tc>
          <w:tcPr>
            <w:tcW w:w="953" w:type="pct"/>
            <w:noWrap/>
            <w:vAlign w:val="center"/>
            <w:hideMark/>
          </w:tcPr>
          <w:p w14:paraId="53F7501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C10D483" w14:textId="77777777" w:rsidTr="003B4444">
        <w:trPr>
          <w:cantSplit/>
          <w:trHeight w:val="255"/>
        </w:trPr>
        <w:tc>
          <w:tcPr>
            <w:tcW w:w="365" w:type="pct"/>
            <w:noWrap/>
            <w:vAlign w:val="center"/>
            <w:hideMark/>
          </w:tcPr>
          <w:p w14:paraId="389B5720" w14:textId="77777777" w:rsidR="00E63992" w:rsidRPr="00956FC7" w:rsidRDefault="00E63992" w:rsidP="0060601A">
            <w:pPr>
              <w:pStyle w:val="-4"/>
              <w:rPr>
                <w:color w:val="000000" w:themeColor="text1"/>
              </w:rPr>
            </w:pPr>
            <w:r w:rsidRPr="00956FC7">
              <w:rPr>
                <w:color w:val="000000" w:themeColor="text1"/>
              </w:rPr>
              <w:t>72</w:t>
            </w:r>
          </w:p>
        </w:tc>
        <w:tc>
          <w:tcPr>
            <w:tcW w:w="3682" w:type="pct"/>
            <w:vAlign w:val="center"/>
            <w:hideMark/>
          </w:tcPr>
          <w:p w14:paraId="3A6A2856" w14:textId="77777777" w:rsidR="00E63992" w:rsidRPr="00956FC7" w:rsidRDefault="00E63992" w:rsidP="0060601A">
            <w:pPr>
              <w:pStyle w:val="-4"/>
              <w:jc w:val="left"/>
              <w:rPr>
                <w:color w:val="000000" w:themeColor="text1"/>
              </w:rPr>
            </w:pPr>
            <w:r w:rsidRPr="00956FC7">
              <w:rPr>
                <w:color w:val="000000" w:themeColor="text1"/>
              </w:rPr>
              <w:t>г. Мурино, ул. 2-я Линия, д. 4</w:t>
            </w:r>
          </w:p>
        </w:tc>
        <w:tc>
          <w:tcPr>
            <w:tcW w:w="953" w:type="pct"/>
            <w:noWrap/>
            <w:vAlign w:val="center"/>
            <w:hideMark/>
          </w:tcPr>
          <w:p w14:paraId="159A508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64D5222" w14:textId="77777777" w:rsidTr="003B4444">
        <w:trPr>
          <w:cantSplit/>
          <w:trHeight w:val="255"/>
        </w:trPr>
        <w:tc>
          <w:tcPr>
            <w:tcW w:w="365" w:type="pct"/>
            <w:noWrap/>
            <w:vAlign w:val="center"/>
            <w:hideMark/>
          </w:tcPr>
          <w:p w14:paraId="0CB594A3" w14:textId="77777777" w:rsidR="00E63992" w:rsidRPr="00956FC7" w:rsidRDefault="00E63992" w:rsidP="0060601A">
            <w:pPr>
              <w:pStyle w:val="-4"/>
              <w:rPr>
                <w:color w:val="000000" w:themeColor="text1"/>
              </w:rPr>
            </w:pPr>
            <w:r w:rsidRPr="00956FC7">
              <w:rPr>
                <w:color w:val="000000" w:themeColor="text1"/>
              </w:rPr>
              <w:t>73</w:t>
            </w:r>
          </w:p>
        </w:tc>
        <w:tc>
          <w:tcPr>
            <w:tcW w:w="3682" w:type="pct"/>
            <w:vAlign w:val="center"/>
            <w:hideMark/>
          </w:tcPr>
          <w:p w14:paraId="2D13EC09" w14:textId="77777777" w:rsidR="00E63992" w:rsidRPr="00956FC7" w:rsidRDefault="00E63992" w:rsidP="0060601A">
            <w:pPr>
              <w:pStyle w:val="-4"/>
              <w:jc w:val="left"/>
              <w:rPr>
                <w:color w:val="000000" w:themeColor="text1"/>
              </w:rPr>
            </w:pPr>
            <w:r w:rsidRPr="00956FC7">
              <w:rPr>
                <w:color w:val="000000" w:themeColor="text1"/>
              </w:rPr>
              <w:t>г. Мурино, ул. 2-я Линия, д. 6</w:t>
            </w:r>
          </w:p>
        </w:tc>
        <w:tc>
          <w:tcPr>
            <w:tcW w:w="953" w:type="pct"/>
            <w:noWrap/>
            <w:vAlign w:val="center"/>
            <w:hideMark/>
          </w:tcPr>
          <w:p w14:paraId="7052DF4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9C70CF2" w14:textId="77777777" w:rsidTr="003B4444">
        <w:trPr>
          <w:cantSplit/>
          <w:trHeight w:val="255"/>
        </w:trPr>
        <w:tc>
          <w:tcPr>
            <w:tcW w:w="365" w:type="pct"/>
            <w:noWrap/>
            <w:vAlign w:val="center"/>
            <w:hideMark/>
          </w:tcPr>
          <w:p w14:paraId="4F54AF01" w14:textId="77777777" w:rsidR="00E63992" w:rsidRPr="00956FC7" w:rsidRDefault="00E63992" w:rsidP="0060601A">
            <w:pPr>
              <w:pStyle w:val="-4"/>
              <w:rPr>
                <w:color w:val="000000" w:themeColor="text1"/>
              </w:rPr>
            </w:pPr>
            <w:r w:rsidRPr="00956FC7">
              <w:rPr>
                <w:color w:val="000000" w:themeColor="text1"/>
              </w:rPr>
              <w:t>74</w:t>
            </w:r>
          </w:p>
        </w:tc>
        <w:tc>
          <w:tcPr>
            <w:tcW w:w="3682" w:type="pct"/>
            <w:vAlign w:val="center"/>
            <w:hideMark/>
          </w:tcPr>
          <w:p w14:paraId="7ECA8C3B" w14:textId="77777777" w:rsidR="00E63992" w:rsidRPr="00956FC7" w:rsidRDefault="00E63992" w:rsidP="0060601A">
            <w:pPr>
              <w:pStyle w:val="-4"/>
              <w:jc w:val="left"/>
              <w:rPr>
                <w:color w:val="000000" w:themeColor="text1"/>
              </w:rPr>
            </w:pPr>
            <w:r w:rsidRPr="00956FC7">
              <w:rPr>
                <w:color w:val="000000" w:themeColor="text1"/>
              </w:rPr>
              <w:t>г. Мурино, ул. 2-я Линия, д. 8</w:t>
            </w:r>
          </w:p>
        </w:tc>
        <w:tc>
          <w:tcPr>
            <w:tcW w:w="953" w:type="pct"/>
            <w:noWrap/>
            <w:vAlign w:val="center"/>
            <w:hideMark/>
          </w:tcPr>
          <w:p w14:paraId="3B72AF9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F50B154" w14:textId="77777777" w:rsidTr="003B4444">
        <w:trPr>
          <w:cantSplit/>
          <w:trHeight w:val="255"/>
        </w:trPr>
        <w:tc>
          <w:tcPr>
            <w:tcW w:w="365" w:type="pct"/>
            <w:noWrap/>
            <w:vAlign w:val="center"/>
            <w:hideMark/>
          </w:tcPr>
          <w:p w14:paraId="244878A2" w14:textId="77777777" w:rsidR="00E63992" w:rsidRPr="00956FC7" w:rsidRDefault="00E63992" w:rsidP="0060601A">
            <w:pPr>
              <w:pStyle w:val="-4"/>
              <w:rPr>
                <w:color w:val="000000" w:themeColor="text1"/>
              </w:rPr>
            </w:pPr>
            <w:r w:rsidRPr="00956FC7">
              <w:rPr>
                <w:color w:val="000000" w:themeColor="text1"/>
              </w:rPr>
              <w:t>75</w:t>
            </w:r>
          </w:p>
        </w:tc>
        <w:tc>
          <w:tcPr>
            <w:tcW w:w="3682" w:type="pct"/>
            <w:vAlign w:val="center"/>
            <w:hideMark/>
          </w:tcPr>
          <w:p w14:paraId="0B4894BB" w14:textId="77777777" w:rsidR="00E63992" w:rsidRPr="00956FC7" w:rsidRDefault="00E63992" w:rsidP="0060601A">
            <w:pPr>
              <w:pStyle w:val="-4"/>
              <w:jc w:val="left"/>
              <w:rPr>
                <w:color w:val="000000" w:themeColor="text1"/>
              </w:rPr>
            </w:pPr>
            <w:r w:rsidRPr="00956FC7">
              <w:rPr>
                <w:color w:val="000000" w:themeColor="text1"/>
              </w:rPr>
              <w:t>г. Мурино, ул. 2-я Линия, д. 10А</w:t>
            </w:r>
          </w:p>
        </w:tc>
        <w:tc>
          <w:tcPr>
            <w:tcW w:w="953" w:type="pct"/>
            <w:noWrap/>
            <w:vAlign w:val="center"/>
            <w:hideMark/>
          </w:tcPr>
          <w:p w14:paraId="7A7E6E0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855E799" w14:textId="77777777" w:rsidTr="003B4444">
        <w:trPr>
          <w:cantSplit/>
          <w:trHeight w:val="255"/>
        </w:trPr>
        <w:tc>
          <w:tcPr>
            <w:tcW w:w="365" w:type="pct"/>
            <w:noWrap/>
            <w:vAlign w:val="center"/>
            <w:hideMark/>
          </w:tcPr>
          <w:p w14:paraId="35AFBDCE" w14:textId="77777777" w:rsidR="00E63992" w:rsidRPr="00956FC7" w:rsidRDefault="00E63992" w:rsidP="0060601A">
            <w:pPr>
              <w:pStyle w:val="-4"/>
              <w:rPr>
                <w:color w:val="000000" w:themeColor="text1"/>
              </w:rPr>
            </w:pPr>
            <w:r w:rsidRPr="00956FC7">
              <w:rPr>
                <w:color w:val="000000" w:themeColor="text1"/>
              </w:rPr>
              <w:t>76</w:t>
            </w:r>
          </w:p>
        </w:tc>
        <w:tc>
          <w:tcPr>
            <w:tcW w:w="3682" w:type="pct"/>
            <w:vAlign w:val="center"/>
            <w:hideMark/>
          </w:tcPr>
          <w:p w14:paraId="32115CF5" w14:textId="77777777" w:rsidR="00E63992" w:rsidRPr="00956FC7" w:rsidRDefault="00E63992" w:rsidP="0060601A">
            <w:pPr>
              <w:pStyle w:val="-4"/>
              <w:jc w:val="left"/>
              <w:rPr>
                <w:color w:val="000000" w:themeColor="text1"/>
              </w:rPr>
            </w:pPr>
            <w:r w:rsidRPr="00956FC7">
              <w:rPr>
                <w:color w:val="000000" w:themeColor="text1"/>
              </w:rPr>
              <w:t>г. Мурино, ул. 2-я Линия, д. 10/1</w:t>
            </w:r>
          </w:p>
        </w:tc>
        <w:tc>
          <w:tcPr>
            <w:tcW w:w="953" w:type="pct"/>
            <w:noWrap/>
            <w:vAlign w:val="center"/>
            <w:hideMark/>
          </w:tcPr>
          <w:p w14:paraId="5F27E3A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FA7D868" w14:textId="77777777" w:rsidTr="003B4444">
        <w:trPr>
          <w:cantSplit/>
          <w:trHeight w:val="255"/>
        </w:trPr>
        <w:tc>
          <w:tcPr>
            <w:tcW w:w="365" w:type="pct"/>
            <w:noWrap/>
            <w:vAlign w:val="center"/>
            <w:hideMark/>
          </w:tcPr>
          <w:p w14:paraId="32A28F35" w14:textId="77777777" w:rsidR="00E63992" w:rsidRPr="00956FC7" w:rsidRDefault="00E63992" w:rsidP="0060601A">
            <w:pPr>
              <w:pStyle w:val="-4"/>
              <w:rPr>
                <w:color w:val="000000" w:themeColor="text1"/>
              </w:rPr>
            </w:pPr>
            <w:r w:rsidRPr="00956FC7">
              <w:rPr>
                <w:color w:val="000000" w:themeColor="text1"/>
              </w:rPr>
              <w:t>77</w:t>
            </w:r>
          </w:p>
        </w:tc>
        <w:tc>
          <w:tcPr>
            <w:tcW w:w="3682" w:type="pct"/>
            <w:vAlign w:val="center"/>
            <w:hideMark/>
          </w:tcPr>
          <w:p w14:paraId="215CA7B1" w14:textId="77777777" w:rsidR="00E63992" w:rsidRPr="00956FC7" w:rsidRDefault="00E63992" w:rsidP="0060601A">
            <w:pPr>
              <w:pStyle w:val="-4"/>
              <w:jc w:val="left"/>
              <w:rPr>
                <w:color w:val="000000" w:themeColor="text1"/>
              </w:rPr>
            </w:pPr>
            <w:r w:rsidRPr="00956FC7">
              <w:rPr>
                <w:color w:val="000000" w:themeColor="text1"/>
              </w:rPr>
              <w:t>г. Мурино, ул. 2-я Линия, д. 10/2</w:t>
            </w:r>
          </w:p>
        </w:tc>
        <w:tc>
          <w:tcPr>
            <w:tcW w:w="953" w:type="pct"/>
            <w:noWrap/>
            <w:vAlign w:val="center"/>
            <w:hideMark/>
          </w:tcPr>
          <w:p w14:paraId="7A99F70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E6FB4DA" w14:textId="77777777" w:rsidTr="003B4444">
        <w:trPr>
          <w:cantSplit/>
          <w:trHeight w:val="255"/>
        </w:trPr>
        <w:tc>
          <w:tcPr>
            <w:tcW w:w="365" w:type="pct"/>
            <w:noWrap/>
            <w:vAlign w:val="center"/>
            <w:hideMark/>
          </w:tcPr>
          <w:p w14:paraId="65260597" w14:textId="77777777" w:rsidR="00E63992" w:rsidRPr="00956FC7" w:rsidRDefault="00E63992" w:rsidP="0060601A">
            <w:pPr>
              <w:pStyle w:val="-4"/>
              <w:rPr>
                <w:color w:val="000000" w:themeColor="text1"/>
              </w:rPr>
            </w:pPr>
            <w:r w:rsidRPr="00956FC7">
              <w:rPr>
                <w:color w:val="000000" w:themeColor="text1"/>
              </w:rPr>
              <w:t>78</w:t>
            </w:r>
          </w:p>
        </w:tc>
        <w:tc>
          <w:tcPr>
            <w:tcW w:w="3682" w:type="pct"/>
            <w:vAlign w:val="center"/>
            <w:hideMark/>
          </w:tcPr>
          <w:p w14:paraId="7EB15CC6" w14:textId="77777777" w:rsidR="00E63992" w:rsidRPr="00956FC7" w:rsidRDefault="00E63992" w:rsidP="0060601A">
            <w:pPr>
              <w:pStyle w:val="-4"/>
              <w:jc w:val="left"/>
              <w:rPr>
                <w:color w:val="000000" w:themeColor="text1"/>
              </w:rPr>
            </w:pPr>
            <w:r w:rsidRPr="00956FC7">
              <w:rPr>
                <w:color w:val="000000" w:themeColor="text1"/>
              </w:rPr>
              <w:t>г. Мурино, ул. 2-я Линия, д. 13</w:t>
            </w:r>
          </w:p>
        </w:tc>
        <w:tc>
          <w:tcPr>
            <w:tcW w:w="953" w:type="pct"/>
            <w:noWrap/>
            <w:vAlign w:val="center"/>
            <w:hideMark/>
          </w:tcPr>
          <w:p w14:paraId="75411FD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32CEE86" w14:textId="77777777" w:rsidTr="003B4444">
        <w:trPr>
          <w:cantSplit/>
          <w:trHeight w:val="255"/>
        </w:trPr>
        <w:tc>
          <w:tcPr>
            <w:tcW w:w="365" w:type="pct"/>
            <w:noWrap/>
            <w:vAlign w:val="center"/>
            <w:hideMark/>
          </w:tcPr>
          <w:p w14:paraId="7E79F41F" w14:textId="77777777" w:rsidR="00E63992" w:rsidRPr="00956FC7" w:rsidRDefault="00E63992" w:rsidP="0060601A">
            <w:pPr>
              <w:pStyle w:val="-4"/>
              <w:rPr>
                <w:color w:val="000000" w:themeColor="text1"/>
              </w:rPr>
            </w:pPr>
            <w:r w:rsidRPr="00956FC7">
              <w:rPr>
                <w:color w:val="000000" w:themeColor="text1"/>
              </w:rPr>
              <w:t>79</w:t>
            </w:r>
          </w:p>
        </w:tc>
        <w:tc>
          <w:tcPr>
            <w:tcW w:w="3682" w:type="pct"/>
            <w:vAlign w:val="center"/>
            <w:hideMark/>
          </w:tcPr>
          <w:p w14:paraId="27973CCE" w14:textId="77777777" w:rsidR="00E63992" w:rsidRPr="00956FC7" w:rsidRDefault="00E63992" w:rsidP="0060601A">
            <w:pPr>
              <w:pStyle w:val="-4"/>
              <w:jc w:val="left"/>
              <w:rPr>
                <w:color w:val="000000" w:themeColor="text1"/>
              </w:rPr>
            </w:pPr>
            <w:r w:rsidRPr="00956FC7">
              <w:rPr>
                <w:color w:val="000000" w:themeColor="text1"/>
              </w:rPr>
              <w:t>г. Мурино, ул. 2-я Линия, д. 15</w:t>
            </w:r>
          </w:p>
        </w:tc>
        <w:tc>
          <w:tcPr>
            <w:tcW w:w="953" w:type="pct"/>
            <w:noWrap/>
            <w:vAlign w:val="center"/>
            <w:hideMark/>
          </w:tcPr>
          <w:p w14:paraId="700461E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9159AE0" w14:textId="77777777" w:rsidTr="003B4444">
        <w:trPr>
          <w:cantSplit/>
          <w:trHeight w:val="255"/>
        </w:trPr>
        <w:tc>
          <w:tcPr>
            <w:tcW w:w="365" w:type="pct"/>
            <w:noWrap/>
            <w:vAlign w:val="center"/>
            <w:hideMark/>
          </w:tcPr>
          <w:p w14:paraId="1DC78497" w14:textId="77777777" w:rsidR="00E63992" w:rsidRPr="00956FC7" w:rsidRDefault="00E63992" w:rsidP="0060601A">
            <w:pPr>
              <w:pStyle w:val="-4"/>
              <w:rPr>
                <w:color w:val="000000" w:themeColor="text1"/>
              </w:rPr>
            </w:pPr>
            <w:r w:rsidRPr="00956FC7">
              <w:rPr>
                <w:color w:val="000000" w:themeColor="text1"/>
              </w:rPr>
              <w:t>80</w:t>
            </w:r>
          </w:p>
        </w:tc>
        <w:tc>
          <w:tcPr>
            <w:tcW w:w="3682" w:type="pct"/>
            <w:vAlign w:val="center"/>
            <w:hideMark/>
          </w:tcPr>
          <w:p w14:paraId="0A365CB7" w14:textId="77777777" w:rsidR="00E63992" w:rsidRPr="00956FC7" w:rsidRDefault="00E63992" w:rsidP="0060601A">
            <w:pPr>
              <w:pStyle w:val="-4"/>
              <w:jc w:val="left"/>
              <w:rPr>
                <w:color w:val="000000" w:themeColor="text1"/>
              </w:rPr>
            </w:pPr>
            <w:r w:rsidRPr="00956FC7">
              <w:rPr>
                <w:color w:val="000000" w:themeColor="text1"/>
              </w:rPr>
              <w:t>г. Мурино, ул. 2-я Линия, д. 16</w:t>
            </w:r>
          </w:p>
        </w:tc>
        <w:tc>
          <w:tcPr>
            <w:tcW w:w="953" w:type="pct"/>
            <w:noWrap/>
            <w:vAlign w:val="center"/>
            <w:hideMark/>
          </w:tcPr>
          <w:p w14:paraId="628F935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C1A528F" w14:textId="77777777" w:rsidTr="003B4444">
        <w:trPr>
          <w:cantSplit/>
          <w:trHeight w:val="255"/>
        </w:trPr>
        <w:tc>
          <w:tcPr>
            <w:tcW w:w="365" w:type="pct"/>
            <w:noWrap/>
            <w:vAlign w:val="center"/>
            <w:hideMark/>
          </w:tcPr>
          <w:p w14:paraId="0CE3446B" w14:textId="77777777" w:rsidR="00E63992" w:rsidRPr="00956FC7" w:rsidRDefault="00E63992" w:rsidP="0060601A">
            <w:pPr>
              <w:pStyle w:val="-4"/>
              <w:rPr>
                <w:color w:val="000000" w:themeColor="text1"/>
              </w:rPr>
            </w:pPr>
            <w:r w:rsidRPr="00956FC7">
              <w:rPr>
                <w:color w:val="000000" w:themeColor="text1"/>
              </w:rPr>
              <w:t>81</w:t>
            </w:r>
          </w:p>
        </w:tc>
        <w:tc>
          <w:tcPr>
            <w:tcW w:w="3682" w:type="pct"/>
            <w:vAlign w:val="center"/>
            <w:hideMark/>
          </w:tcPr>
          <w:p w14:paraId="05C46377" w14:textId="77777777" w:rsidR="00E63992" w:rsidRPr="00956FC7" w:rsidRDefault="00E63992" w:rsidP="0060601A">
            <w:pPr>
              <w:pStyle w:val="-4"/>
              <w:jc w:val="left"/>
              <w:rPr>
                <w:color w:val="000000" w:themeColor="text1"/>
              </w:rPr>
            </w:pPr>
            <w:r w:rsidRPr="00956FC7">
              <w:rPr>
                <w:color w:val="000000" w:themeColor="text1"/>
              </w:rPr>
              <w:t>г. Мурино, ул. 2-я Линия, д. 20</w:t>
            </w:r>
          </w:p>
        </w:tc>
        <w:tc>
          <w:tcPr>
            <w:tcW w:w="953" w:type="pct"/>
            <w:noWrap/>
            <w:vAlign w:val="center"/>
            <w:hideMark/>
          </w:tcPr>
          <w:p w14:paraId="5A286E3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F991650" w14:textId="77777777" w:rsidTr="003B4444">
        <w:trPr>
          <w:cantSplit/>
          <w:trHeight w:val="255"/>
        </w:trPr>
        <w:tc>
          <w:tcPr>
            <w:tcW w:w="365" w:type="pct"/>
            <w:noWrap/>
            <w:vAlign w:val="center"/>
            <w:hideMark/>
          </w:tcPr>
          <w:p w14:paraId="78DE1276" w14:textId="77777777" w:rsidR="00E63992" w:rsidRPr="00956FC7" w:rsidRDefault="00E63992" w:rsidP="0060601A">
            <w:pPr>
              <w:pStyle w:val="-4"/>
              <w:rPr>
                <w:color w:val="000000" w:themeColor="text1"/>
              </w:rPr>
            </w:pPr>
            <w:r w:rsidRPr="00956FC7">
              <w:rPr>
                <w:color w:val="000000" w:themeColor="text1"/>
              </w:rPr>
              <w:t>82</w:t>
            </w:r>
          </w:p>
        </w:tc>
        <w:tc>
          <w:tcPr>
            <w:tcW w:w="3682" w:type="pct"/>
            <w:vAlign w:val="center"/>
            <w:hideMark/>
          </w:tcPr>
          <w:p w14:paraId="7A7722E3" w14:textId="77777777" w:rsidR="00E63992" w:rsidRPr="00956FC7" w:rsidRDefault="00E63992" w:rsidP="0060601A">
            <w:pPr>
              <w:pStyle w:val="-4"/>
              <w:jc w:val="left"/>
              <w:rPr>
                <w:color w:val="000000" w:themeColor="text1"/>
              </w:rPr>
            </w:pPr>
            <w:r w:rsidRPr="00956FC7">
              <w:rPr>
                <w:color w:val="000000" w:themeColor="text1"/>
              </w:rPr>
              <w:t>г. Мурино, ул. 2-я Линия, д. 20/1</w:t>
            </w:r>
          </w:p>
        </w:tc>
        <w:tc>
          <w:tcPr>
            <w:tcW w:w="953" w:type="pct"/>
            <w:noWrap/>
            <w:vAlign w:val="center"/>
            <w:hideMark/>
          </w:tcPr>
          <w:p w14:paraId="47825F9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9C5FB57" w14:textId="77777777" w:rsidTr="003B4444">
        <w:trPr>
          <w:cantSplit/>
          <w:trHeight w:val="255"/>
        </w:trPr>
        <w:tc>
          <w:tcPr>
            <w:tcW w:w="365" w:type="pct"/>
            <w:noWrap/>
            <w:vAlign w:val="center"/>
            <w:hideMark/>
          </w:tcPr>
          <w:p w14:paraId="5EF9F6B1" w14:textId="77777777" w:rsidR="00E63992" w:rsidRPr="00956FC7" w:rsidRDefault="00E63992" w:rsidP="0060601A">
            <w:pPr>
              <w:pStyle w:val="-4"/>
              <w:rPr>
                <w:color w:val="000000" w:themeColor="text1"/>
              </w:rPr>
            </w:pPr>
            <w:r w:rsidRPr="00956FC7">
              <w:rPr>
                <w:color w:val="000000" w:themeColor="text1"/>
              </w:rPr>
              <w:t>83</w:t>
            </w:r>
          </w:p>
        </w:tc>
        <w:tc>
          <w:tcPr>
            <w:tcW w:w="3682" w:type="pct"/>
            <w:vAlign w:val="center"/>
            <w:hideMark/>
          </w:tcPr>
          <w:p w14:paraId="3679D96A" w14:textId="77777777" w:rsidR="00E63992" w:rsidRPr="00956FC7" w:rsidRDefault="00E63992" w:rsidP="0060601A">
            <w:pPr>
              <w:pStyle w:val="-4"/>
              <w:jc w:val="left"/>
              <w:rPr>
                <w:color w:val="000000" w:themeColor="text1"/>
              </w:rPr>
            </w:pPr>
            <w:r w:rsidRPr="00956FC7">
              <w:rPr>
                <w:color w:val="000000" w:themeColor="text1"/>
              </w:rPr>
              <w:t>г. Мурино, ул. 2-я Линия, д. 26</w:t>
            </w:r>
          </w:p>
        </w:tc>
        <w:tc>
          <w:tcPr>
            <w:tcW w:w="953" w:type="pct"/>
            <w:noWrap/>
            <w:vAlign w:val="center"/>
            <w:hideMark/>
          </w:tcPr>
          <w:p w14:paraId="7B968DA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5B5622F" w14:textId="77777777" w:rsidTr="003B4444">
        <w:trPr>
          <w:cantSplit/>
          <w:trHeight w:val="255"/>
        </w:trPr>
        <w:tc>
          <w:tcPr>
            <w:tcW w:w="365" w:type="pct"/>
            <w:noWrap/>
            <w:vAlign w:val="center"/>
            <w:hideMark/>
          </w:tcPr>
          <w:p w14:paraId="1B481C30" w14:textId="77777777" w:rsidR="00E63992" w:rsidRPr="00956FC7" w:rsidRDefault="00E63992" w:rsidP="0060601A">
            <w:pPr>
              <w:pStyle w:val="-4"/>
              <w:rPr>
                <w:color w:val="000000" w:themeColor="text1"/>
              </w:rPr>
            </w:pPr>
            <w:r w:rsidRPr="00956FC7">
              <w:rPr>
                <w:color w:val="000000" w:themeColor="text1"/>
              </w:rPr>
              <w:t>84</w:t>
            </w:r>
          </w:p>
        </w:tc>
        <w:tc>
          <w:tcPr>
            <w:tcW w:w="3682" w:type="pct"/>
            <w:vAlign w:val="center"/>
            <w:hideMark/>
          </w:tcPr>
          <w:p w14:paraId="386E2046" w14:textId="77777777" w:rsidR="00E63992" w:rsidRPr="00956FC7" w:rsidRDefault="00E63992" w:rsidP="0060601A">
            <w:pPr>
              <w:pStyle w:val="-4"/>
              <w:jc w:val="left"/>
              <w:rPr>
                <w:color w:val="000000" w:themeColor="text1"/>
              </w:rPr>
            </w:pPr>
            <w:r w:rsidRPr="00956FC7">
              <w:rPr>
                <w:color w:val="000000" w:themeColor="text1"/>
              </w:rPr>
              <w:t>г. Мурино, ул. 2-я Линия, д. 28</w:t>
            </w:r>
          </w:p>
        </w:tc>
        <w:tc>
          <w:tcPr>
            <w:tcW w:w="953" w:type="pct"/>
            <w:noWrap/>
            <w:vAlign w:val="center"/>
            <w:hideMark/>
          </w:tcPr>
          <w:p w14:paraId="73D8F82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41F0EE8" w14:textId="77777777" w:rsidTr="003B4444">
        <w:trPr>
          <w:cantSplit/>
          <w:trHeight w:val="255"/>
        </w:trPr>
        <w:tc>
          <w:tcPr>
            <w:tcW w:w="365" w:type="pct"/>
            <w:noWrap/>
            <w:vAlign w:val="center"/>
            <w:hideMark/>
          </w:tcPr>
          <w:p w14:paraId="7A8499E2" w14:textId="77777777" w:rsidR="00E63992" w:rsidRPr="00956FC7" w:rsidRDefault="00E63992" w:rsidP="0060601A">
            <w:pPr>
              <w:pStyle w:val="-4"/>
              <w:rPr>
                <w:color w:val="000000" w:themeColor="text1"/>
              </w:rPr>
            </w:pPr>
            <w:r w:rsidRPr="00956FC7">
              <w:rPr>
                <w:color w:val="000000" w:themeColor="text1"/>
              </w:rPr>
              <w:t>85</w:t>
            </w:r>
          </w:p>
        </w:tc>
        <w:tc>
          <w:tcPr>
            <w:tcW w:w="3682" w:type="pct"/>
            <w:vAlign w:val="center"/>
            <w:hideMark/>
          </w:tcPr>
          <w:p w14:paraId="4C107A1F" w14:textId="77777777" w:rsidR="00E63992" w:rsidRPr="00956FC7" w:rsidRDefault="00E63992" w:rsidP="0060601A">
            <w:pPr>
              <w:pStyle w:val="-4"/>
              <w:jc w:val="left"/>
              <w:rPr>
                <w:color w:val="000000" w:themeColor="text1"/>
              </w:rPr>
            </w:pPr>
            <w:r w:rsidRPr="00956FC7">
              <w:rPr>
                <w:color w:val="000000" w:themeColor="text1"/>
              </w:rPr>
              <w:t>г. Мурино, ул. Английская, д. 1</w:t>
            </w:r>
          </w:p>
        </w:tc>
        <w:tc>
          <w:tcPr>
            <w:tcW w:w="953" w:type="pct"/>
            <w:noWrap/>
            <w:vAlign w:val="center"/>
            <w:hideMark/>
          </w:tcPr>
          <w:p w14:paraId="2F29DD6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616E89F" w14:textId="77777777" w:rsidTr="003B4444">
        <w:trPr>
          <w:cantSplit/>
          <w:trHeight w:val="255"/>
        </w:trPr>
        <w:tc>
          <w:tcPr>
            <w:tcW w:w="365" w:type="pct"/>
            <w:noWrap/>
            <w:vAlign w:val="center"/>
            <w:hideMark/>
          </w:tcPr>
          <w:p w14:paraId="668BC25B" w14:textId="77777777" w:rsidR="00E63992" w:rsidRPr="00956FC7" w:rsidRDefault="00E63992" w:rsidP="0060601A">
            <w:pPr>
              <w:pStyle w:val="-4"/>
              <w:rPr>
                <w:color w:val="000000" w:themeColor="text1"/>
              </w:rPr>
            </w:pPr>
            <w:r w:rsidRPr="00956FC7">
              <w:rPr>
                <w:color w:val="000000" w:themeColor="text1"/>
              </w:rPr>
              <w:t>86</w:t>
            </w:r>
          </w:p>
        </w:tc>
        <w:tc>
          <w:tcPr>
            <w:tcW w:w="3682" w:type="pct"/>
            <w:vAlign w:val="center"/>
            <w:hideMark/>
          </w:tcPr>
          <w:p w14:paraId="1AAC0270" w14:textId="77777777" w:rsidR="00E63992" w:rsidRPr="00956FC7" w:rsidRDefault="00E63992" w:rsidP="0060601A">
            <w:pPr>
              <w:pStyle w:val="-4"/>
              <w:jc w:val="left"/>
              <w:rPr>
                <w:color w:val="000000" w:themeColor="text1"/>
              </w:rPr>
            </w:pPr>
            <w:r w:rsidRPr="00956FC7">
              <w:rPr>
                <w:color w:val="000000" w:themeColor="text1"/>
              </w:rPr>
              <w:t>г. Мурино, ул. Английская, д. 7, корп. 1</w:t>
            </w:r>
          </w:p>
        </w:tc>
        <w:tc>
          <w:tcPr>
            <w:tcW w:w="953" w:type="pct"/>
            <w:noWrap/>
            <w:vAlign w:val="center"/>
            <w:hideMark/>
          </w:tcPr>
          <w:p w14:paraId="53E6534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7357C71" w14:textId="77777777" w:rsidTr="003B4444">
        <w:trPr>
          <w:cantSplit/>
          <w:trHeight w:val="255"/>
        </w:trPr>
        <w:tc>
          <w:tcPr>
            <w:tcW w:w="365" w:type="pct"/>
            <w:noWrap/>
            <w:vAlign w:val="center"/>
            <w:hideMark/>
          </w:tcPr>
          <w:p w14:paraId="77E6FD51" w14:textId="77777777" w:rsidR="00E63992" w:rsidRPr="00956FC7" w:rsidRDefault="00E63992" w:rsidP="0060601A">
            <w:pPr>
              <w:pStyle w:val="-4"/>
              <w:rPr>
                <w:color w:val="000000" w:themeColor="text1"/>
              </w:rPr>
            </w:pPr>
            <w:r w:rsidRPr="00956FC7">
              <w:rPr>
                <w:color w:val="000000" w:themeColor="text1"/>
              </w:rPr>
              <w:t>87</w:t>
            </w:r>
          </w:p>
        </w:tc>
        <w:tc>
          <w:tcPr>
            <w:tcW w:w="3682" w:type="pct"/>
            <w:vAlign w:val="center"/>
            <w:hideMark/>
          </w:tcPr>
          <w:p w14:paraId="7390F94B" w14:textId="77777777" w:rsidR="00E63992" w:rsidRPr="00956FC7" w:rsidRDefault="00E63992" w:rsidP="0060601A">
            <w:pPr>
              <w:pStyle w:val="-4"/>
              <w:jc w:val="left"/>
              <w:rPr>
                <w:color w:val="000000" w:themeColor="text1"/>
              </w:rPr>
            </w:pPr>
            <w:r w:rsidRPr="00956FC7">
              <w:rPr>
                <w:color w:val="000000" w:themeColor="text1"/>
              </w:rPr>
              <w:t>г. Мурино, ул. Английская, д. 7, корп. 2</w:t>
            </w:r>
          </w:p>
        </w:tc>
        <w:tc>
          <w:tcPr>
            <w:tcW w:w="953" w:type="pct"/>
            <w:noWrap/>
            <w:vAlign w:val="center"/>
            <w:hideMark/>
          </w:tcPr>
          <w:p w14:paraId="1BB8AF9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F056643" w14:textId="77777777" w:rsidTr="003B4444">
        <w:trPr>
          <w:cantSplit/>
          <w:trHeight w:val="255"/>
        </w:trPr>
        <w:tc>
          <w:tcPr>
            <w:tcW w:w="365" w:type="pct"/>
            <w:noWrap/>
            <w:vAlign w:val="center"/>
            <w:hideMark/>
          </w:tcPr>
          <w:p w14:paraId="79F3B830" w14:textId="77777777" w:rsidR="00E63992" w:rsidRPr="00956FC7" w:rsidRDefault="00E63992" w:rsidP="0060601A">
            <w:pPr>
              <w:pStyle w:val="-4"/>
              <w:rPr>
                <w:color w:val="000000" w:themeColor="text1"/>
              </w:rPr>
            </w:pPr>
            <w:r w:rsidRPr="00956FC7">
              <w:rPr>
                <w:color w:val="000000" w:themeColor="text1"/>
              </w:rPr>
              <w:t>88</w:t>
            </w:r>
          </w:p>
        </w:tc>
        <w:tc>
          <w:tcPr>
            <w:tcW w:w="3682" w:type="pct"/>
            <w:vAlign w:val="center"/>
            <w:hideMark/>
          </w:tcPr>
          <w:p w14:paraId="15EE1209" w14:textId="77777777" w:rsidR="00E63992" w:rsidRPr="00956FC7" w:rsidRDefault="00E63992" w:rsidP="0060601A">
            <w:pPr>
              <w:pStyle w:val="-4"/>
              <w:jc w:val="left"/>
              <w:rPr>
                <w:color w:val="000000" w:themeColor="text1"/>
              </w:rPr>
            </w:pPr>
            <w:r w:rsidRPr="00956FC7">
              <w:rPr>
                <w:color w:val="000000" w:themeColor="text1"/>
              </w:rPr>
              <w:t>г. Мурино, ул. Английская, д. 13</w:t>
            </w:r>
          </w:p>
        </w:tc>
        <w:tc>
          <w:tcPr>
            <w:tcW w:w="953" w:type="pct"/>
            <w:noWrap/>
            <w:vAlign w:val="center"/>
            <w:hideMark/>
          </w:tcPr>
          <w:p w14:paraId="69369BD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9DBF75B" w14:textId="77777777" w:rsidTr="003B4444">
        <w:trPr>
          <w:cantSplit/>
          <w:trHeight w:val="255"/>
        </w:trPr>
        <w:tc>
          <w:tcPr>
            <w:tcW w:w="365" w:type="pct"/>
            <w:noWrap/>
            <w:vAlign w:val="center"/>
          </w:tcPr>
          <w:p w14:paraId="3D310C67" w14:textId="77777777" w:rsidR="00E63992" w:rsidRPr="00956FC7" w:rsidRDefault="00E63992" w:rsidP="0060601A">
            <w:pPr>
              <w:pStyle w:val="-4"/>
              <w:rPr>
                <w:color w:val="000000" w:themeColor="text1"/>
              </w:rPr>
            </w:pPr>
            <w:r w:rsidRPr="00956FC7">
              <w:rPr>
                <w:color w:val="000000" w:themeColor="text1"/>
              </w:rPr>
              <w:t>89</w:t>
            </w:r>
          </w:p>
        </w:tc>
        <w:tc>
          <w:tcPr>
            <w:tcW w:w="3682" w:type="pct"/>
            <w:vAlign w:val="center"/>
          </w:tcPr>
          <w:p w14:paraId="1DB5B332"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1</w:t>
            </w:r>
          </w:p>
        </w:tc>
        <w:tc>
          <w:tcPr>
            <w:tcW w:w="953" w:type="pct"/>
            <w:noWrap/>
            <w:vAlign w:val="center"/>
          </w:tcPr>
          <w:p w14:paraId="5EA84E9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5C03C33" w14:textId="77777777" w:rsidTr="003B4444">
        <w:trPr>
          <w:cantSplit/>
          <w:trHeight w:val="255"/>
        </w:trPr>
        <w:tc>
          <w:tcPr>
            <w:tcW w:w="365" w:type="pct"/>
            <w:noWrap/>
            <w:vAlign w:val="center"/>
          </w:tcPr>
          <w:p w14:paraId="06AD4B9C" w14:textId="77777777" w:rsidR="00E63992" w:rsidRPr="00956FC7" w:rsidRDefault="00E63992" w:rsidP="0060601A">
            <w:pPr>
              <w:pStyle w:val="-4"/>
              <w:rPr>
                <w:color w:val="000000" w:themeColor="text1"/>
              </w:rPr>
            </w:pPr>
            <w:r w:rsidRPr="00956FC7">
              <w:rPr>
                <w:color w:val="000000" w:themeColor="text1"/>
              </w:rPr>
              <w:t>90</w:t>
            </w:r>
          </w:p>
        </w:tc>
        <w:tc>
          <w:tcPr>
            <w:tcW w:w="3682" w:type="pct"/>
            <w:vAlign w:val="center"/>
          </w:tcPr>
          <w:p w14:paraId="413A425D"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2</w:t>
            </w:r>
          </w:p>
        </w:tc>
        <w:tc>
          <w:tcPr>
            <w:tcW w:w="953" w:type="pct"/>
            <w:noWrap/>
            <w:vAlign w:val="center"/>
          </w:tcPr>
          <w:p w14:paraId="7310C77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9F63490" w14:textId="77777777" w:rsidTr="003B4444">
        <w:trPr>
          <w:cantSplit/>
          <w:trHeight w:val="255"/>
        </w:trPr>
        <w:tc>
          <w:tcPr>
            <w:tcW w:w="365" w:type="pct"/>
            <w:noWrap/>
            <w:vAlign w:val="center"/>
          </w:tcPr>
          <w:p w14:paraId="1AD25E00" w14:textId="77777777" w:rsidR="00E63992" w:rsidRPr="00956FC7" w:rsidRDefault="00E63992" w:rsidP="0060601A">
            <w:pPr>
              <w:pStyle w:val="-4"/>
              <w:rPr>
                <w:color w:val="000000" w:themeColor="text1"/>
              </w:rPr>
            </w:pPr>
            <w:r w:rsidRPr="00956FC7">
              <w:rPr>
                <w:color w:val="000000" w:themeColor="text1"/>
              </w:rPr>
              <w:t>91</w:t>
            </w:r>
          </w:p>
        </w:tc>
        <w:tc>
          <w:tcPr>
            <w:tcW w:w="3682" w:type="pct"/>
            <w:vAlign w:val="center"/>
          </w:tcPr>
          <w:p w14:paraId="136CE7F1"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3</w:t>
            </w:r>
          </w:p>
        </w:tc>
        <w:tc>
          <w:tcPr>
            <w:tcW w:w="953" w:type="pct"/>
            <w:noWrap/>
            <w:vAlign w:val="center"/>
          </w:tcPr>
          <w:p w14:paraId="540AB60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12E42F9" w14:textId="77777777" w:rsidTr="003B4444">
        <w:trPr>
          <w:cantSplit/>
          <w:trHeight w:val="255"/>
        </w:trPr>
        <w:tc>
          <w:tcPr>
            <w:tcW w:w="365" w:type="pct"/>
            <w:noWrap/>
            <w:vAlign w:val="center"/>
          </w:tcPr>
          <w:p w14:paraId="354B421E" w14:textId="77777777" w:rsidR="00E63992" w:rsidRPr="00956FC7" w:rsidRDefault="00E63992" w:rsidP="0060601A">
            <w:pPr>
              <w:pStyle w:val="-4"/>
              <w:rPr>
                <w:color w:val="000000" w:themeColor="text1"/>
              </w:rPr>
            </w:pPr>
            <w:r w:rsidRPr="00956FC7">
              <w:rPr>
                <w:color w:val="000000" w:themeColor="text1"/>
              </w:rPr>
              <w:t>92</w:t>
            </w:r>
          </w:p>
        </w:tc>
        <w:tc>
          <w:tcPr>
            <w:tcW w:w="3682" w:type="pct"/>
            <w:vAlign w:val="center"/>
          </w:tcPr>
          <w:p w14:paraId="23344F85"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4</w:t>
            </w:r>
          </w:p>
        </w:tc>
        <w:tc>
          <w:tcPr>
            <w:tcW w:w="953" w:type="pct"/>
            <w:noWrap/>
            <w:vAlign w:val="center"/>
          </w:tcPr>
          <w:p w14:paraId="28DB53E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C953247" w14:textId="77777777" w:rsidTr="003B4444">
        <w:trPr>
          <w:cantSplit/>
          <w:trHeight w:val="255"/>
        </w:trPr>
        <w:tc>
          <w:tcPr>
            <w:tcW w:w="365" w:type="pct"/>
            <w:noWrap/>
            <w:vAlign w:val="center"/>
          </w:tcPr>
          <w:p w14:paraId="66CC0892" w14:textId="77777777" w:rsidR="00E63992" w:rsidRPr="00956FC7" w:rsidRDefault="00E63992" w:rsidP="0060601A">
            <w:pPr>
              <w:pStyle w:val="-4"/>
              <w:rPr>
                <w:color w:val="000000" w:themeColor="text1"/>
              </w:rPr>
            </w:pPr>
            <w:r w:rsidRPr="00956FC7">
              <w:rPr>
                <w:color w:val="000000" w:themeColor="text1"/>
              </w:rPr>
              <w:t>93</w:t>
            </w:r>
          </w:p>
        </w:tc>
        <w:tc>
          <w:tcPr>
            <w:tcW w:w="3682" w:type="pct"/>
            <w:vAlign w:val="center"/>
          </w:tcPr>
          <w:p w14:paraId="3C71B922"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5</w:t>
            </w:r>
          </w:p>
        </w:tc>
        <w:tc>
          <w:tcPr>
            <w:tcW w:w="953" w:type="pct"/>
            <w:noWrap/>
            <w:vAlign w:val="center"/>
          </w:tcPr>
          <w:p w14:paraId="71D8287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5A4FAFA" w14:textId="77777777" w:rsidTr="003B4444">
        <w:trPr>
          <w:cantSplit/>
          <w:trHeight w:val="255"/>
        </w:trPr>
        <w:tc>
          <w:tcPr>
            <w:tcW w:w="365" w:type="pct"/>
            <w:noWrap/>
            <w:vAlign w:val="center"/>
          </w:tcPr>
          <w:p w14:paraId="52B68790" w14:textId="77777777" w:rsidR="00E63992" w:rsidRPr="00956FC7" w:rsidRDefault="00E63992" w:rsidP="0060601A">
            <w:pPr>
              <w:pStyle w:val="-4"/>
              <w:rPr>
                <w:color w:val="000000" w:themeColor="text1"/>
              </w:rPr>
            </w:pPr>
            <w:r w:rsidRPr="00956FC7">
              <w:rPr>
                <w:color w:val="000000" w:themeColor="text1"/>
              </w:rPr>
              <w:t>94</w:t>
            </w:r>
          </w:p>
        </w:tc>
        <w:tc>
          <w:tcPr>
            <w:tcW w:w="3682" w:type="pct"/>
            <w:vAlign w:val="center"/>
          </w:tcPr>
          <w:p w14:paraId="3F7B7AE0"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6</w:t>
            </w:r>
          </w:p>
        </w:tc>
        <w:tc>
          <w:tcPr>
            <w:tcW w:w="953" w:type="pct"/>
            <w:noWrap/>
            <w:vAlign w:val="center"/>
          </w:tcPr>
          <w:p w14:paraId="7F25BBD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571D09B" w14:textId="77777777" w:rsidTr="003B4444">
        <w:trPr>
          <w:cantSplit/>
          <w:trHeight w:val="255"/>
        </w:trPr>
        <w:tc>
          <w:tcPr>
            <w:tcW w:w="365" w:type="pct"/>
            <w:noWrap/>
            <w:vAlign w:val="center"/>
          </w:tcPr>
          <w:p w14:paraId="053D4608" w14:textId="77777777" w:rsidR="00E63992" w:rsidRPr="00956FC7" w:rsidRDefault="00E63992" w:rsidP="0060601A">
            <w:pPr>
              <w:pStyle w:val="-4"/>
              <w:rPr>
                <w:color w:val="000000" w:themeColor="text1"/>
              </w:rPr>
            </w:pPr>
            <w:r w:rsidRPr="00956FC7">
              <w:rPr>
                <w:color w:val="000000" w:themeColor="text1"/>
              </w:rPr>
              <w:t>95</w:t>
            </w:r>
          </w:p>
        </w:tc>
        <w:tc>
          <w:tcPr>
            <w:tcW w:w="3682" w:type="pct"/>
            <w:vAlign w:val="center"/>
          </w:tcPr>
          <w:p w14:paraId="1AB44207"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8</w:t>
            </w:r>
          </w:p>
        </w:tc>
        <w:tc>
          <w:tcPr>
            <w:tcW w:w="953" w:type="pct"/>
            <w:noWrap/>
            <w:vAlign w:val="center"/>
          </w:tcPr>
          <w:p w14:paraId="1055C4F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00CFFF9" w14:textId="77777777" w:rsidTr="003B4444">
        <w:trPr>
          <w:cantSplit/>
          <w:trHeight w:val="255"/>
        </w:trPr>
        <w:tc>
          <w:tcPr>
            <w:tcW w:w="365" w:type="pct"/>
            <w:noWrap/>
            <w:vAlign w:val="center"/>
          </w:tcPr>
          <w:p w14:paraId="3A5CAFD6" w14:textId="77777777" w:rsidR="00E63992" w:rsidRPr="00956FC7" w:rsidRDefault="00E63992" w:rsidP="0060601A">
            <w:pPr>
              <w:pStyle w:val="-4"/>
              <w:rPr>
                <w:color w:val="000000" w:themeColor="text1"/>
              </w:rPr>
            </w:pPr>
            <w:r w:rsidRPr="00956FC7">
              <w:rPr>
                <w:color w:val="000000" w:themeColor="text1"/>
              </w:rPr>
              <w:t>96</w:t>
            </w:r>
          </w:p>
        </w:tc>
        <w:tc>
          <w:tcPr>
            <w:tcW w:w="3682" w:type="pct"/>
            <w:vAlign w:val="center"/>
          </w:tcPr>
          <w:p w14:paraId="10D2834E"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10</w:t>
            </w:r>
          </w:p>
        </w:tc>
        <w:tc>
          <w:tcPr>
            <w:tcW w:w="953" w:type="pct"/>
            <w:noWrap/>
            <w:vAlign w:val="center"/>
          </w:tcPr>
          <w:p w14:paraId="770403A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F05286C" w14:textId="77777777" w:rsidTr="003B4444">
        <w:trPr>
          <w:cantSplit/>
          <w:trHeight w:val="255"/>
        </w:trPr>
        <w:tc>
          <w:tcPr>
            <w:tcW w:w="365" w:type="pct"/>
            <w:noWrap/>
            <w:vAlign w:val="center"/>
          </w:tcPr>
          <w:p w14:paraId="3DC4D949" w14:textId="77777777" w:rsidR="00E63992" w:rsidRPr="00956FC7" w:rsidRDefault="00E63992" w:rsidP="0060601A">
            <w:pPr>
              <w:pStyle w:val="-4"/>
              <w:rPr>
                <w:color w:val="000000" w:themeColor="text1"/>
              </w:rPr>
            </w:pPr>
            <w:r w:rsidRPr="00956FC7">
              <w:rPr>
                <w:color w:val="000000" w:themeColor="text1"/>
              </w:rPr>
              <w:t>97</w:t>
            </w:r>
          </w:p>
        </w:tc>
        <w:tc>
          <w:tcPr>
            <w:tcW w:w="3682" w:type="pct"/>
            <w:vAlign w:val="center"/>
          </w:tcPr>
          <w:p w14:paraId="43D099AA"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10А</w:t>
            </w:r>
          </w:p>
        </w:tc>
        <w:tc>
          <w:tcPr>
            <w:tcW w:w="953" w:type="pct"/>
            <w:noWrap/>
            <w:vAlign w:val="center"/>
          </w:tcPr>
          <w:p w14:paraId="34A3E7E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D504C7D" w14:textId="77777777" w:rsidTr="003B4444">
        <w:trPr>
          <w:cantSplit/>
          <w:trHeight w:val="255"/>
        </w:trPr>
        <w:tc>
          <w:tcPr>
            <w:tcW w:w="365" w:type="pct"/>
            <w:noWrap/>
            <w:vAlign w:val="center"/>
          </w:tcPr>
          <w:p w14:paraId="53EC68FC" w14:textId="77777777" w:rsidR="00E63992" w:rsidRPr="00956FC7" w:rsidRDefault="00E63992" w:rsidP="0060601A">
            <w:pPr>
              <w:pStyle w:val="-4"/>
              <w:rPr>
                <w:color w:val="000000" w:themeColor="text1"/>
              </w:rPr>
            </w:pPr>
            <w:r w:rsidRPr="00956FC7">
              <w:rPr>
                <w:color w:val="000000" w:themeColor="text1"/>
              </w:rPr>
              <w:t>98</w:t>
            </w:r>
          </w:p>
        </w:tc>
        <w:tc>
          <w:tcPr>
            <w:tcW w:w="3682" w:type="pct"/>
            <w:vAlign w:val="center"/>
          </w:tcPr>
          <w:p w14:paraId="2F847CC4"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12</w:t>
            </w:r>
          </w:p>
        </w:tc>
        <w:tc>
          <w:tcPr>
            <w:tcW w:w="953" w:type="pct"/>
            <w:noWrap/>
            <w:vAlign w:val="center"/>
          </w:tcPr>
          <w:p w14:paraId="08B3304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3DD6EF9" w14:textId="77777777" w:rsidTr="003B4444">
        <w:trPr>
          <w:cantSplit/>
          <w:trHeight w:val="255"/>
        </w:trPr>
        <w:tc>
          <w:tcPr>
            <w:tcW w:w="365" w:type="pct"/>
            <w:noWrap/>
            <w:vAlign w:val="center"/>
          </w:tcPr>
          <w:p w14:paraId="6C934DCB" w14:textId="77777777" w:rsidR="00E63992" w:rsidRPr="00956FC7" w:rsidRDefault="00E63992" w:rsidP="0060601A">
            <w:pPr>
              <w:pStyle w:val="-4"/>
              <w:rPr>
                <w:color w:val="000000" w:themeColor="text1"/>
              </w:rPr>
            </w:pPr>
            <w:r w:rsidRPr="00956FC7">
              <w:rPr>
                <w:color w:val="000000" w:themeColor="text1"/>
              </w:rPr>
              <w:t>99</w:t>
            </w:r>
          </w:p>
        </w:tc>
        <w:tc>
          <w:tcPr>
            <w:tcW w:w="3682" w:type="pct"/>
            <w:vAlign w:val="center"/>
          </w:tcPr>
          <w:p w14:paraId="6A1C64A5"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14</w:t>
            </w:r>
          </w:p>
        </w:tc>
        <w:tc>
          <w:tcPr>
            <w:tcW w:w="953" w:type="pct"/>
            <w:noWrap/>
            <w:vAlign w:val="center"/>
          </w:tcPr>
          <w:p w14:paraId="5E4E108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B370027" w14:textId="77777777" w:rsidTr="003B4444">
        <w:trPr>
          <w:cantSplit/>
          <w:trHeight w:val="255"/>
        </w:trPr>
        <w:tc>
          <w:tcPr>
            <w:tcW w:w="365" w:type="pct"/>
            <w:noWrap/>
            <w:vAlign w:val="center"/>
          </w:tcPr>
          <w:p w14:paraId="10F7356E" w14:textId="77777777" w:rsidR="00E63992" w:rsidRPr="00956FC7" w:rsidRDefault="00E63992" w:rsidP="0060601A">
            <w:pPr>
              <w:pStyle w:val="-4"/>
              <w:rPr>
                <w:color w:val="000000" w:themeColor="text1"/>
              </w:rPr>
            </w:pPr>
            <w:r w:rsidRPr="00956FC7">
              <w:rPr>
                <w:color w:val="000000" w:themeColor="text1"/>
              </w:rPr>
              <w:t>100</w:t>
            </w:r>
          </w:p>
        </w:tc>
        <w:tc>
          <w:tcPr>
            <w:tcW w:w="3682" w:type="pct"/>
            <w:vAlign w:val="center"/>
          </w:tcPr>
          <w:p w14:paraId="76C970E2" w14:textId="77777777" w:rsidR="00E63992" w:rsidRPr="00956FC7" w:rsidRDefault="00E63992" w:rsidP="0060601A">
            <w:pPr>
              <w:pStyle w:val="-4"/>
              <w:jc w:val="left"/>
              <w:rPr>
                <w:color w:val="000000" w:themeColor="text1"/>
              </w:rPr>
            </w:pPr>
            <w:r w:rsidRPr="00956FC7">
              <w:rPr>
                <w:color w:val="000000" w:themeColor="text1"/>
              </w:rPr>
              <w:t>г. Мурино, ул. Березовая Аллея, д. 15</w:t>
            </w:r>
          </w:p>
        </w:tc>
        <w:tc>
          <w:tcPr>
            <w:tcW w:w="953" w:type="pct"/>
            <w:noWrap/>
            <w:vAlign w:val="center"/>
          </w:tcPr>
          <w:p w14:paraId="28FC899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A1357E4" w14:textId="77777777" w:rsidTr="003B4444">
        <w:trPr>
          <w:cantSplit/>
          <w:trHeight w:val="255"/>
        </w:trPr>
        <w:tc>
          <w:tcPr>
            <w:tcW w:w="365" w:type="pct"/>
            <w:noWrap/>
            <w:vAlign w:val="center"/>
          </w:tcPr>
          <w:p w14:paraId="080DCF02" w14:textId="77777777" w:rsidR="00E63992" w:rsidRPr="00956FC7" w:rsidRDefault="00E63992" w:rsidP="0060601A">
            <w:pPr>
              <w:pStyle w:val="-4"/>
              <w:rPr>
                <w:color w:val="000000" w:themeColor="text1"/>
              </w:rPr>
            </w:pPr>
            <w:r w:rsidRPr="00956FC7">
              <w:rPr>
                <w:color w:val="000000" w:themeColor="text1"/>
              </w:rPr>
              <w:t>101</w:t>
            </w:r>
          </w:p>
        </w:tc>
        <w:tc>
          <w:tcPr>
            <w:tcW w:w="3682" w:type="pct"/>
            <w:vAlign w:val="center"/>
          </w:tcPr>
          <w:p w14:paraId="14CB3681" w14:textId="77777777" w:rsidR="00E63992" w:rsidRPr="00956FC7" w:rsidRDefault="00E63992" w:rsidP="0060601A">
            <w:pPr>
              <w:pStyle w:val="-4"/>
              <w:jc w:val="left"/>
              <w:rPr>
                <w:color w:val="000000" w:themeColor="text1"/>
              </w:rPr>
            </w:pPr>
            <w:r w:rsidRPr="00956FC7">
              <w:rPr>
                <w:color w:val="000000" w:themeColor="text1"/>
              </w:rPr>
              <w:t>г. Мурино, ул. Боровая, д. 2</w:t>
            </w:r>
          </w:p>
        </w:tc>
        <w:tc>
          <w:tcPr>
            <w:tcW w:w="953" w:type="pct"/>
            <w:noWrap/>
            <w:vAlign w:val="center"/>
          </w:tcPr>
          <w:p w14:paraId="52F69DD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EDA4F1E" w14:textId="77777777" w:rsidTr="003B4444">
        <w:trPr>
          <w:cantSplit/>
          <w:trHeight w:val="255"/>
        </w:trPr>
        <w:tc>
          <w:tcPr>
            <w:tcW w:w="365" w:type="pct"/>
            <w:noWrap/>
            <w:vAlign w:val="center"/>
          </w:tcPr>
          <w:p w14:paraId="331FA48A" w14:textId="77777777" w:rsidR="00E63992" w:rsidRPr="00956FC7" w:rsidRDefault="00E63992" w:rsidP="0060601A">
            <w:pPr>
              <w:pStyle w:val="-4"/>
              <w:rPr>
                <w:color w:val="000000" w:themeColor="text1"/>
              </w:rPr>
            </w:pPr>
            <w:r w:rsidRPr="00956FC7">
              <w:rPr>
                <w:color w:val="000000" w:themeColor="text1"/>
              </w:rPr>
              <w:t>102</w:t>
            </w:r>
          </w:p>
        </w:tc>
        <w:tc>
          <w:tcPr>
            <w:tcW w:w="3682" w:type="pct"/>
            <w:vAlign w:val="center"/>
          </w:tcPr>
          <w:p w14:paraId="5FF80C63" w14:textId="77777777" w:rsidR="00E63992" w:rsidRPr="00956FC7" w:rsidRDefault="00E63992" w:rsidP="0060601A">
            <w:pPr>
              <w:pStyle w:val="-4"/>
              <w:jc w:val="left"/>
              <w:rPr>
                <w:color w:val="000000" w:themeColor="text1"/>
              </w:rPr>
            </w:pPr>
            <w:r w:rsidRPr="00956FC7">
              <w:rPr>
                <w:color w:val="000000" w:themeColor="text1"/>
              </w:rPr>
              <w:t>г. Мурино, ул. Боровая, д. 4/1</w:t>
            </w:r>
          </w:p>
        </w:tc>
        <w:tc>
          <w:tcPr>
            <w:tcW w:w="953" w:type="pct"/>
            <w:noWrap/>
            <w:vAlign w:val="center"/>
          </w:tcPr>
          <w:p w14:paraId="4A000C0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548F370" w14:textId="77777777" w:rsidTr="003B4444">
        <w:trPr>
          <w:cantSplit/>
          <w:trHeight w:val="255"/>
        </w:trPr>
        <w:tc>
          <w:tcPr>
            <w:tcW w:w="365" w:type="pct"/>
            <w:noWrap/>
            <w:vAlign w:val="center"/>
          </w:tcPr>
          <w:p w14:paraId="181A254A" w14:textId="77777777" w:rsidR="00E63992" w:rsidRPr="00956FC7" w:rsidRDefault="00E63992" w:rsidP="0060601A">
            <w:pPr>
              <w:pStyle w:val="-4"/>
              <w:rPr>
                <w:color w:val="000000" w:themeColor="text1"/>
              </w:rPr>
            </w:pPr>
            <w:r w:rsidRPr="00956FC7">
              <w:rPr>
                <w:color w:val="000000" w:themeColor="text1"/>
              </w:rPr>
              <w:t>103</w:t>
            </w:r>
          </w:p>
        </w:tc>
        <w:tc>
          <w:tcPr>
            <w:tcW w:w="3682" w:type="pct"/>
            <w:vAlign w:val="center"/>
          </w:tcPr>
          <w:p w14:paraId="3E15573B" w14:textId="77777777" w:rsidR="00E63992" w:rsidRPr="00956FC7" w:rsidRDefault="00E63992" w:rsidP="0060601A">
            <w:pPr>
              <w:pStyle w:val="-4"/>
              <w:jc w:val="left"/>
              <w:rPr>
                <w:color w:val="000000" w:themeColor="text1"/>
              </w:rPr>
            </w:pPr>
            <w:r w:rsidRPr="00956FC7">
              <w:rPr>
                <w:color w:val="000000" w:themeColor="text1"/>
              </w:rPr>
              <w:t>г. Мурино, ул. Боровая, д. 4/2</w:t>
            </w:r>
          </w:p>
        </w:tc>
        <w:tc>
          <w:tcPr>
            <w:tcW w:w="953" w:type="pct"/>
            <w:noWrap/>
            <w:vAlign w:val="center"/>
          </w:tcPr>
          <w:p w14:paraId="53C059F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D13CDAF" w14:textId="77777777" w:rsidTr="003B4444">
        <w:trPr>
          <w:cantSplit/>
          <w:trHeight w:val="255"/>
        </w:trPr>
        <w:tc>
          <w:tcPr>
            <w:tcW w:w="365" w:type="pct"/>
            <w:noWrap/>
            <w:vAlign w:val="center"/>
          </w:tcPr>
          <w:p w14:paraId="2AAFCFD4" w14:textId="77777777" w:rsidR="00E63992" w:rsidRPr="00956FC7" w:rsidRDefault="00E63992" w:rsidP="0060601A">
            <w:pPr>
              <w:pStyle w:val="-4"/>
              <w:rPr>
                <w:color w:val="000000" w:themeColor="text1"/>
              </w:rPr>
            </w:pPr>
            <w:r w:rsidRPr="00956FC7">
              <w:rPr>
                <w:color w:val="000000" w:themeColor="text1"/>
              </w:rPr>
              <w:t>104</w:t>
            </w:r>
          </w:p>
        </w:tc>
        <w:tc>
          <w:tcPr>
            <w:tcW w:w="3682" w:type="pct"/>
            <w:vAlign w:val="center"/>
          </w:tcPr>
          <w:p w14:paraId="35C4BE13" w14:textId="77777777" w:rsidR="00E63992" w:rsidRPr="00956FC7" w:rsidRDefault="00E63992" w:rsidP="0060601A">
            <w:pPr>
              <w:pStyle w:val="-4"/>
              <w:jc w:val="left"/>
              <w:rPr>
                <w:color w:val="000000" w:themeColor="text1"/>
              </w:rPr>
            </w:pPr>
            <w:r w:rsidRPr="00956FC7">
              <w:rPr>
                <w:color w:val="000000" w:themeColor="text1"/>
              </w:rPr>
              <w:t>г. Мурино, ул. Боровая, д. 4/3</w:t>
            </w:r>
          </w:p>
        </w:tc>
        <w:tc>
          <w:tcPr>
            <w:tcW w:w="953" w:type="pct"/>
            <w:noWrap/>
            <w:vAlign w:val="center"/>
          </w:tcPr>
          <w:p w14:paraId="57BCB25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3F12DB9" w14:textId="77777777" w:rsidTr="003B4444">
        <w:trPr>
          <w:cantSplit/>
          <w:trHeight w:val="255"/>
        </w:trPr>
        <w:tc>
          <w:tcPr>
            <w:tcW w:w="365" w:type="pct"/>
            <w:noWrap/>
            <w:vAlign w:val="center"/>
          </w:tcPr>
          <w:p w14:paraId="7BC6B758" w14:textId="77777777" w:rsidR="00E63992" w:rsidRPr="00956FC7" w:rsidRDefault="00E63992" w:rsidP="0060601A">
            <w:pPr>
              <w:pStyle w:val="-4"/>
              <w:rPr>
                <w:color w:val="000000" w:themeColor="text1"/>
              </w:rPr>
            </w:pPr>
            <w:r w:rsidRPr="00956FC7">
              <w:rPr>
                <w:color w:val="000000" w:themeColor="text1"/>
              </w:rPr>
              <w:t>105</w:t>
            </w:r>
          </w:p>
        </w:tc>
        <w:tc>
          <w:tcPr>
            <w:tcW w:w="3682" w:type="pct"/>
            <w:vAlign w:val="center"/>
          </w:tcPr>
          <w:p w14:paraId="1174A614" w14:textId="77777777" w:rsidR="00E63992" w:rsidRPr="00956FC7" w:rsidRDefault="00E63992" w:rsidP="0060601A">
            <w:pPr>
              <w:pStyle w:val="-4"/>
              <w:jc w:val="left"/>
              <w:rPr>
                <w:color w:val="000000" w:themeColor="text1"/>
              </w:rPr>
            </w:pPr>
            <w:r w:rsidRPr="00956FC7">
              <w:rPr>
                <w:color w:val="000000" w:themeColor="text1"/>
              </w:rPr>
              <w:t>г. Мурино, ул. Боровая, д. 4/4</w:t>
            </w:r>
          </w:p>
        </w:tc>
        <w:tc>
          <w:tcPr>
            <w:tcW w:w="953" w:type="pct"/>
            <w:noWrap/>
            <w:vAlign w:val="center"/>
          </w:tcPr>
          <w:p w14:paraId="4314118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E5121D6" w14:textId="77777777" w:rsidTr="003B4444">
        <w:trPr>
          <w:cantSplit/>
          <w:trHeight w:val="255"/>
        </w:trPr>
        <w:tc>
          <w:tcPr>
            <w:tcW w:w="365" w:type="pct"/>
            <w:noWrap/>
            <w:vAlign w:val="center"/>
          </w:tcPr>
          <w:p w14:paraId="06740F91" w14:textId="77777777" w:rsidR="00E63992" w:rsidRPr="00956FC7" w:rsidRDefault="00E63992" w:rsidP="0060601A">
            <w:pPr>
              <w:pStyle w:val="-4"/>
              <w:rPr>
                <w:color w:val="000000" w:themeColor="text1"/>
              </w:rPr>
            </w:pPr>
            <w:r w:rsidRPr="00956FC7">
              <w:rPr>
                <w:color w:val="000000" w:themeColor="text1"/>
              </w:rPr>
              <w:t>106</w:t>
            </w:r>
          </w:p>
        </w:tc>
        <w:tc>
          <w:tcPr>
            <w:tcW w:w="3682" w:type="pct"/>
            <w:vAlign w:val="center"/>
          </w:tcPr>
          <w:p w14:paraId="2D85DCCF" w14:textId="77777777" w:rsidR="00E63992" w:rsidRPr="00956FC7" w:rsidRDefault="00E63992" w:rsidP="0060601A">
            <w:pPr>
              <w:pStyle w:val="-4"/>
              <w:jc w:val="left"/>
              <w:rPr>
                <w:color w:val="000000" w:themeColor="text1"/>
              </w:rPr>
            </w:pPr>
            <w:r w:rsidRPr="00956FC7">
              <w:rPr>
                <w:color w:val="000000" w:themeColor="text1"/>
              </w:rPr>
              <w:t>г. Мурино, ул. Боровая, д. 5</w:t>
            </w:r>
          </w:p>
        </w:tc>
        <w:tc>
          <w:tcPr>
            <w:tcW w:w="953" w:type="pct"/>
            <w:noWrap/>
            <w:vAlign w:val="center"/>
          </w:tcPr>
          <w:p w14:paraId="0374AE5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F680BF8" w14:textId="77777777" w:rsidTr="003B4444">
        <w:trPr>
          <w:cantSplit/>
          <w:trHeight w:val="255"/>
        </w:trPr>
        <w:tc>
          <w:tcPr>
            <w:tcW w:w="365" w:type="pct"/>
            <w:noWrap/>
            <w:vAlign w:val="center"/>
          </w:tcPr>
          <w:p w14:paraId="798BED99" w14:textId="77777777" w:rsidR="00E63992" w:rsidRPr="00956FC7" w:rsidRDefault="00E63992" w:rsidP="0060601A">
            <w:pPr>
              <w:pStyle w:val="-4"/>
              <w:rPr>
                <w:color w:val="000000" w:themeColor="text1"/>
              </w:rPr>
            </w:pPr>
            <w:r w:rsidRPr="00956FC7">
              <w:rPr>
                <w:color w:val="000000" w:themeColor="text1"/>
              </w:rPr>
              <w:t>107</w:t>
            </w:r>
          </w:p>
        </w:tc>
        <w:tc>
          <w:tcPr>
            <w:tcW w:w="3682" w:type="pct"/>
            <w:vAlign w:val="center"/>
          </w:tcPr>
          <w:p w14:paraId="08270524" w14:textId="77777777" w:rsidR="00E63992" w:rsidRPr="00956FC7" w:rsidRDefault="00E63992" w:rsidP="0060601A">
            <w:pPr>
              <w:pStyle w:val="-4"/>
              <w:jc w:val="left"/>
              <w:rPr>
                <w:color w:val="000000" w:themeColor="text1"/>
              </w:rPr>
            </w:pPr>
            <w:r w:rsidRPr="00956FC7">
              <w:rPr>
                <w:color w:val="000000" w:themeColor="text1"/>
              </w:rPr>
              <w:t>г. Мурино, ул. Боровая, д. 5/1</w:t>
            </w:r>
          </w:p>
        </w:tc>
        <w:tc>
          <w:tcPr>
            <w:tcW w:w="953" w:type="pct"/>
            <w:noWrap/>
            <w:vAlign w:val="center"/>
          </w:tcPr>
          <w:p w14:paraId="5BFCE19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430C163" w14:textId="77777777" w:rsidTr="003B4444">
        <w:trPr>
          <w:cantSplit/>
          <w:trHeight w:val="255"/>
        </w:trPr>
        <w:tc>
          <w:tcPr>
            <w:tcW w:w="365" w:type="pct"/>
            <w:noWrap/>
            <w:vAlign w:val="center"/>
          </w:tcPr>
          <w:p w14:paraId="259FEAF5" w14:textId="77777777" w:rsidR="00E63992" w:rsidRPr="00956FC7" w:rsidRDefault="00E63992" w:rsidP="0060601A">
            <w:pPr>
              <w:pStyle w:val="-4"/>
              <w:rPr>
                <w:color w:val="000000" w:themeColor="text1"/>
              </w:rPr>
            </w:pPr>
            <w:r w:rsidRPr="00956FC7">
              <w:rPr>
                <w:color w:val="000000" w:themeColor="text1"/>
              </w:rPr>
              <w:t>108</w:t>
            </w:r>
          </w:p>
        </w:tc>
        <w:tc>
          <w:tcPr>
            <w:tcW w:w="3682" w:type="pct"/>
            <w:vAlign w:val="center"/>
          </w:tcPr>
          <w:p w14:paraId="030585E2" w14:textId="77777777" w:rsidR="00E63992" w:rsidRPr="00956FC7" w:rsidRDefault="00E63992" w:rsidP="0060601A">
            <w:pPr>
              <w:pStyle w:val="-4"/>
              <w:jc w:val="left"/>
              <w:rPr>
                <w:color w:val="000000" w:themeColor="text1"/>
              </w:rPr>
            </w:pPr>
            <w:r w:rsidRPr="00956FC7">
              <w:rPr>
                <w:color w:val="000000" w:themeColor="text1"/>
              </w:rPr>
              <w:t>г. Мурино, ул. Боровая, д. 5/2</w:t>
            </w:r>
          </w:p>
        </w:tc>
        <w:tc>
          <w:tcPr>
            <w:tcW w:w="953" w:type="pct"/>
            <w:noWrap/>
            <w:vAlign w:val="center"/>
          </w:tcPr>
          <w:p w14:paraId="05EDF08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DC3761D" w14:textId="77777777" w:rsidTr="003B4444">
        <w:trPr>
          <w:cantSplit/>
          <w:trHeight w:val="255"/>
        </w:trPr>
        <w:tc>
          <w:tcPr>
            <w:tcW w:w="365" w:type="pct"/>
            <w:noWrap/>
            <w:vAlign w:val="center"/>
          </w:tcPr>
          <w:p w14:paraId="2D77BDBC" w14:textId="77777777" w:rsidR="00E63992" w:rsidRPr="00956FC7" w:rsidRDefault="00E63992" w:rsidP="0060601A">
            <w:pPr>
              <w:pStyle w:val="-4"/>
              <w:rPr>
                <w:color w:val="000000" w:themeColor="text1"/>
              </w:rPr>
            </w:pPr>
            <w:r w:rsidRPr="00956FC7">
              <w:rPr>
                <w:color w:val="000000" w:themeColor="text1"/>
              </w:rPr>
              <w:t>109</w:t>
            </w:r>
          </w:p>
        </w:tc>
        <w:tc>
          <w:tcPr>
            <w:tcW w:w="3682" w:type="pct"/>
            <w:vAlign w:val="center"/>
          </w:tcPr>
          <w:p w14:paraId="65B6AA87" w14:textId="77777777" w:rsidR="00E63992" w:rsidRPr="00956FC7" w:rsidRDefault="00E63992" w:rsidP="0060601A">
            <w:pPr>
              <w:pStyle w:val="-4"/>
              <w:jc w:val="left"/>
              <w:rPr>
                <w:color w:val="000000" w:themeColor="text1"/>
              </w:rPr>
            </w:pPr>
            <w:r w:rsidRPr="00956FC7">
              <w:rPr>
                <w:color w:val="000000" w:themeColor="text1"/>
              </w:rPr>
              <w:t>г. Мурино, ул. Боровая, д. 5А</w:t>
            </w:r>
          </w:p>
        </w:tc>
        <w:tc>
          <w:tcPr>
            <w:tcW w:w="953" w:type="pct"/>
            <w:noWrap/>
            <w:vAlign w:val="center"/>
          </w:tcPr>
          <w:p w14:paraId="2BB8DB5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A431E9C" w14:textId="77777777" w:rsidTr="003B4444">
        <w:trPr>
          <w:cantSplit/>
          <w:trHeight w:val="255"/>
        </w:trPr>
        <w:tc>
          <w:tcPr>
            <w:tcW w:w="365" w:type="pct"/>
            <w:noWrap/>
            <w:vAlign w:val="center"/>
          </w:tcPr>
          <w:p w14:paraId="7E972ABF" w14:textId="77777777" w:rsidR="00E63992" w:rsidRPr="00956FC7" w:rsidRDefault="00E63992" w:rsidP="0060601A">
            <w:pPr>
              <w:pStyle w:val="-4"/>
              <w:rPr>
                <w:color w:val="000000" w:themeColor="text1"/>
              </w:rPr>
            </w:pPr>
            <w:r w:rsidRPr="00956FC7">
              <w:rPr>
                <w:color w:val="000000" w:themeColor="text1"/>
              </w:rPr>
              <w:t>110</w:t>
            </w:r>
          </w:p>
        </w:tc>
        <w:tc>
          <w:tcPr>
            <w:tcW w:w="3682" w:type="pct"/>
            <w:vAlign w:val="center"/>
          </w:tcPr>
          <w:p w14:paraId="084FD71A" w14:textId="77777777" w:rsidR="00E63992" w:rsidRPr="00956FC7" w:rsidRDefault="00E63992" w:rsidP="0060601A">
            <w:pPr>
              <w:pStyle w:val="-4"/>
              <w:jc w:val="left"/>
              <w:rPr>
                <w:color w:val="000000" w:themeColor="text1"/>
              </w:rPr>
            </w:pPr>
            <w:r w:rsidRPr="00956FC7">
              <w:rPr>
                <w:color w:val="000000" w:themeColor="text1"/>
              </w:rPr>
              <w:t>г. Мурино, ул. Боровая, д. 7</w:t>
            </w:r>
          </w:p>
        </w:tc>
        <w:tc>
          <w:tcPr>
            <w:tcW w:w="953" w:type="pct"/>
            <w:noWrap/>
            <w:vAlign w:val="center"/>
          </w:tcPr>
          <w:p w14:paraId="79FBC1B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A038DAD" w14:textId="77777777" w:rsidTr="003B4444">
        <w:trPr>
          <w:cantSplit/>
          <w:trHeight w:val="255"/>
        </w:trPr>
        <w:tc>
          <w:tcPr>
            <w:tcW w:w="365" w:type="pct"/>
            <w:noWrap/>
            <w:vAlign w:val="center"/>
          </w:tcPr>
          <w:p w14:paraId="0BFA2935" w14:textId="77777777" w:rsidR="00E63992" w:rsidRPr="00956FC7" w:rsidRDefault="00E63992" w:rsidP="0060601A">
            <w:pPr>
              <w:pStyle w:val="-4"/>
              <w:rPr>
                <w:color w:val="000000" w:themeColor="text1"/>
              </w:rPr>
            </w:pPr>
            <w:r w:rsidRPr="00956FC7">
              <w:rPr>
                <w:color w:val="000000" w:themeColor="text1"/>
              </w:rPr>
              <w:t>111</w:t>
            </w:r>
          </w:p>
        </w:tc>
        <w:tc>
          <w:tcPr>
            <w:tcW w:w="3682" w:type="pct"/>
            <w:vAlign w:val="center"/>
          </w:tcPr>
          <w:p w14:paraId="170B8443" w14:textId="77777777" w:rsidR="00E63992" w:rsidRPr="00956FC7" w:rsidRDefault="00E63992" w:rsidP="0060601A">
            <w:pPr>
              <w:pStyle w:val="-4"/>
              <w:jc w:val="left"/>
              <w:rPr>
                <w:color w:val="000000" w:themeColor="text1"/>
              </w:rPr>
            </w:pPr>
            <w:r w:rsidRPr="00956FC7">
              <w:rPr>
                <w:color w:val="000000" w:themeColor="text1"/>
              </w:rPr>
              <w:t>г. Мурино, ул. Боровая, д. 7/1</w:t>
            </w:r>
          </w:p>
        </w:tc>
        <w:tc>
          <w:tcPr>
            <w:tcW w:w="953" w:type="pct"/>
            <w:noWrap/>
            <w:vAlign w:val="center"/>
          </w:tcPr>
          <w:p w14:paraId="2FDDC60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517A03B" w14:textId="77777777" w:rsidTr="003B4444">
        <w:trPr>
          <w:cantSplit/>
          <w:trHeight w:val="255"/>
        </w:trPr>
        <w:tc>
          <w:tcPr>
            <w:tcW w:w="365" w:type="pct"/>
            <w:noWrap/>
            <w:vAlign w:val="center"/>
          </w:tcPr>
          <w:p w14:paraId="255F2574" w14:textId="77777777" w:rsidR="00E63992" w:rsidRPr="00956FC7" w:rsidRDefault="00E63992" w:rsidP="0060601A">
            <w:pPr>
              <w:pStyle w:val="-4"/>
              <w:rPr>
                <w:color w:val="000000" w:themeColor="text1"/>
              </w:rPr>
            </w:pPr>
            <w:r w:rsidRPr="00956FC7">
              <w:rPr>
                <w:color w:val="000000" w:themeColor="text1"/>
              </w:rPr>
              <w:t>112</w:t>
            </w:r>
          </w:p>
        </w:tc>
        <w:tc>
          <w:tcPr>
            <w:tcW w:w="3682" w:type="pct"/>
            <w:vAlign w:val="center"/>
          </w:tcPr>
          <w:p w14:paraId="4E2C936E" w14:textId="77777777" w:rsidR="00E63992" w:rsidRPr="00956FC7" w:rsidRDefault="00E63992" w:rsidP="0060601A">
            <w:pPr>
              <w:pStyle w:val="-4"/>
              <w:jc w:val="left"/>
              <w:rPr>
                <w:color w:val="000000" w:themeColor="text1"/>
              </w:rPr>
            </w:pPr>
            <w:r w:rsidRPr="00956FC7">
              <w:rPr>
                <w:color w:val="000000" w:themeColor="text1"/>
              </w:rPr>
              <w:t>г. Мурино, ул. Боровая, д. 7В</w:t>
            </w:r>
          </w:p>
        </w:tc>
        <w:tc>
          <w:tcPr>
            <w:tcW w:w="953" w:type="pct"/>
            <w:noWrap/>
            <w:vAlign w:val="center"/>
          </w:tcPr>
          <w:p w14:paraId="1F20B6F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A7EE817" w14:textId="77777777" w:rsidTr="003B4444">
        <w:trPr>
          <w:cantSplit/>
          <w:trHeight w:val="255"/>
        </w:trPr>
        <w:tc>
          <w:tcPr>
            <w:tcW w:w="365" w:type="pct"/>
            <w:noWrap/>
            <w:vAlign w:val="center"/>
          </w:tcPr>
          <w:p w14:paraId="366ADF5C" w14:textId="77777777" w:rsidR="00E63992" w:rsidRPr="00956FC7" w:rsidRDefault="00E63992" w:rsidP="0060601A">
            <w:pPr>
              <w:pStyle w:val="-4"/>
              <w:rPr>
                <w:color w:val="000000" w:themeColor="text1"/>
              </w:rPr>
            </w:pPr>
            <w:r w:rsidRPr="00956FC7">
              <w:rPr>
                <w:color w:val="000000" w:themeColor="text1"/>
              </w:rPr>
              <w:t>113</w:t>
            </w:r>
          </w:p>
        </w:tc>
        <w:tc>
          <w:tcPr>
            <w:tcW w:w="3682" w:type="pct"/>
            <w:vAlign w:val="center"/>
          </w:tcPr>
          <w:p w14:paraId="3D07A3CA" w14:textId="77777777" w:rsidR="00E63992" w:rsidRPr="00956FC7" w:rsidRDefault="00E63992" w:rsidP="0060601A">
            <w:pPr>
              <w:pStyle w:val="-4"/>
              <w:jc w:val="left"/>
              <w:rPr>
                <w:color w:val="000000" w:themeColor="text1"/>
              </w:rPr>
            </w:pPr>
            <w:r w:rsidRPr="00956FC7">
              <w:rPr>
                <w:color w:val="000000" w:themeColor="text1"/>
              </w:rPr>
              <w:t>г. Мурино, ул. Боровая, д. 8</w:t>
            </w:r>
          </w:p>
        </w:tc>
        <w:tc>
          <w:tcPr>
            <w:tcW w:w="953" w:type="pct"/>
            <w:noWrap/>
            <w:vAlign w:val="center"/>
          </w:tcPr>
          <w:p w14:paraId="69234E4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FCAEFB1" w14:textId="77777777" w:rsidTr="003B4444">
        <w:trPr>
          <w:cantSplit/>
          <w:trHeight w:val="255"/>
        </w:trPr>
        <w:tc>
          <w:tcPr>
            <w:tcW w:w="365" w:type="pct"/>
            <w:noWrap/>
            <w:vAlign w:val="center"/>
          </w:tcPr>
          <w:p w14:paraId="419A7C38" w14:textId="77777777" w:rsidR="00E63992" w:rsidRPr="00956FC7" w:rsidRDefault="00E63992" w:rsidP="0060601A">
            <w:pPr>
              <w:pStyle w:val="-4"/>
              <w:rPr>
                <w:color w:val="000000" w:themeColor="text1"/>
              </w:rPr>
            </w:pPr>
            <w:r w:rsidRPr="00956FC7">
              <w:rPr>
                <w:color w:val="000000" w:themeColor="text1"/>
              </w:rPr>
              <w:t>114</w:t>
            </w:r>
          </w:p>
        </w:tc>
        <w:tc>
          <w:tcPr>
            <w:tcW w:w="3682" w:type="pct"/>
            <w:vAlign w:val="center"/>
          </w:tcPr>
          <w:p w14:paraId="5E9C3D38" w14:textId="77777777" w:rsidR="00E63992" w:rsidRPr="00956FC7" w:rsidRDefault="00E63992" w:rsidP="0060601A">
            <w:pPr>
              <w:pStyle w:val="-4"/>
              <w:jc w:val="left"/>
              <w:rPr>
                <w:color w:val="000000" w:themeColor="text1"/>
              </w:rPr>
            </w:pPr>
            <w:r w:rsidRPr="00956FC7">
              <w:rPr>
                <w:color w:val="000000" w:themeColor="text1"/>
              </w:rPr>
              <w:t>г. Мурино, ул. Боровая, д. 11Г</w:t>
            </w:r>
          </w:p>
        </w:tc>
        <w:tc>
          <w:tcPr>
            <w:tcW w:w="953" w:type="pct"/>
            <w:noWrap/>
            <w:vAlign w:val="center"/>
          </w:tcPr>
          <w:p w14:paraId="2AE5751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6C19C1D" w14:textId="77777777" w:rsidTr="003B4444">
        <w:trPr>
          <w:cantSplit/>
          <w:trHeight w:val="255"/>
        </w:trPr>
        <w:tc>
          <w:tcPr>
            <w:tcW w:w="365" w:type="pct"/>
            <w:noWrap/>
            <w:vAlign w:val="center"/>
          </w:tcPr>
          <w:p w14:paraId="675A3370" w14:textId="77777777" w:rsidR="00E63992" w:rsidRPr="00956FC7" w:rsidRDefault="00E63992" w:rsidP="0060601A">
            <w:pPr>
              <w:pStyle w:val="-4"/>
              <w:rPr>
                <w:color w:val="000000" w:themeColor="text1"/>
              </w:rPr>
            </w:pPr>
            <w:r w:rsidRPr="00956FC7">
              <w:rPr>
                <w:color w:val="000000" w:themeColor="text1"/>
              </w:rPr>
              <w:t>115</w:t>
            </w:r>
          </w:p>
        </w:tc>
        <w:tc>
          <w:tcPr>
            <w:tcW w:w="3682" w:type="pct"/>
            <w:vAlign w:val="center"/>
          </w:tcPr>
          <w:p w14:paraId="0A743D3C" w14:textId="77777777" w:rsidR="00E63992" w:rsidRPr="00956FC7" w:rsidRDefault="00E63992" w:rsidP="0060601A">
            <w:pPr>
              <w:pStyle w:val="-4"/>
              <w:jc w:val="left"/>
              <w:rPr>
                <w:color w:val="000000" w:themeColor="text1"/>
              </w:rPr>
            </w:pPr>
            <w:r w:rsidRPr="00956FC7">
              <w:rPr>
                <w:color w:val="000000" w:themeColor="text1"/>
              </w:rPr>
              <w:t>г. Мурино, ул. Боровая, д. 13</w:t>
            </w:r>
          </w:p>
        </w:tc>
        <w:tc>
          <w:tcPr>
            <w:tcW w:w="953" w:type="pct"/>
            <w:noWrap/>
            <w:vAlign w:val="center"/>
          </w:tcPr>
          <w:p w14:paraId="285DEFB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C5D2F0E" w14:textId="77777777" w:rsidTr="003B4444">
        <w:trPr>
          <w:cantSplit/>
          <w:trHeight w:val="255"/>
        </w:trPr>
        <w:tc>
          <w:tcPr>
            <w:tcW w:w="365" w:type="pct"/>
            <w:noWrap/>
            <w:vAlign w:val="center"/>
          </w:tcPr>
          <w:p w14:paraId="3C8EE891" w14:textId="77777777" w:rsidR="00E63992" w:rsidRPr="00956FC7" w:rsidRDefault="00E63992" w:rsidP="0060601A">
            <w:pPr>
              <w:pStyle w:val="-4"/>
              <w:rPr>
                <w:color w:val="000000" w:themeColor="text1"/>
              </w:rPr>
            </w:pPr>
            <w:r w:rsidRPr="00956FC7">
              <w:rPr>
                <w:color w:val="000000" w:themeColor="text1"/>
              </w:rPr>
              <w:t>116</w:t>
            </w:r>
          </w:p>
        </w:tc>
        <w:tc>
          <w:tcPr>
            <w:tcW w:w="3682" w:type="pct"/>
            <w:vAlign w:val="center"/>
          </w:tcPr>
          <w:p w14:paraId="517CC8F5" w14:textId="77777777" w:rsidR="00E63992" w:rsidRPr="00956FC7" w:rsidRDefault="00E63992" w:rsidP="0060601A">
            <w:pPr>
              <w:pStyle w:val="-4"/>
              <w:jc w:val="left"/>
              <w:rPr>
                <w:color w:val="000000" w:themeColor="text1"/>
              </w:rPr>
            </w:pPr>
            <w:r w:rsidRPr="00956FC7">
              <w:rPr>
                <w:color w:val="000000" w:themeColor="text1"/>
              </w:rPr>
              <w:t>г. Мурино, ул. Боровая, д. 15</w:t>
            </w:r>
          </w:p>
        </w:tc>
        <w:tc>
          <w:tcPr>
            <w:tcW w:w="953" w:type="pct"/>
            <w:noWrap/>
            <w:vAlign w:val="center"/>
          </w:tcPr>
          <w:p w14:paraId="3B36476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89BE8D2" w14:textId="77777777" w:rsidTr="003B4444">
        <w:trPr>
          <w:cantSplit/>
          <w:trHeight w:val="255"/>
        </w:trPr>
        <w:tc>
          <w:tcPr>
            <w:tcW w:w="365" w:type="pct"/>
            <w:noWrap/>
            <w:vAlign w:val="center"/>
          </w:tcPr>
          <w:p w14:paraId="0DE2E542" w14:textId="77777777" w:rsidR="00E63992" w:rsidRPr="00956FC7" w:rsidRDefault="00E63992" w:rsidP="0060601A">
            <w:pPr>
              <w:pStyle w:val="-4"/>
              <w:rPr>
                <w:color w:val="000000" w:themeColor="text1"/>
              </w:rPr>
            </w:pPr>
            <w:r w:rsidRPr="00956FC7">
              <w:rPr>
                <w:color w:val="000000" w:themeColor="text1"/>
              </w:rPr>
              <w:t>117</w:t>
            </w:r>
          </w:p>
        </w:tc>
        <w:tc>
          <w:tcPr>
            <w:tcW w:w="3682" w:type="pct"/>
            <w:vAlign w:val="center"/>
          </w:tcPr>
          <w:p w14:paraId="5481DF28" w14:textId="77777777" w:rsidR="00E63992" w:rsidRPr="00956FC7" w:rsidRDefault="00E63992" w:rsidP="0060601A">
            <w:pPr>
              <w:pStyle w:val="-4"/>
              <w:jc w:val="left"/>
              <w:rPr>
                <w:color w:val="000000" w:themeColor="text1"/>
              </w:rPr>
            </w:pPr>
            <w:r w:rsidRPr="00956FC7">
              <w:rPr>
                <w:color w:val="000000" w:themeColor="text1"/>
              </w:rPr>
              <w:t>г. Мурино, ул. Боровая, д. 21/1</w:t>
            </w:r>
          </w:p>
        </w:tc>
        <w:tc>
          <w:tcPr>
            <w:tcW w:w="953" w:type="pct"/>
            <w:noWrap/>
            <w:vAlign w:val="center"/>
          </w:tcPr>
          <w:p w14:paraId="155AD4A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1370A1E" w14:textId="77777777" w:rsidTr="003B4444">
        <w:trPr>
          <w:cantSplit/>
          <w:trHeight w:val="255"/>
        </w:trPr>
        <w:tc>
          <w:tcPr>
            <w:tcW w:w="365" w:type="pct"/>
            <w:noWrap/>
            <w:vAlign w:val="center"/>
          </w:tcPr>
          <w:p w14:paraId="703FB34D" w14:textId="77777777" w:rsidR="00E63992" w:rsidRPr="00956FC7" w:rsidRDefault="00E63992" w:rsidP="0060601A">
            <w:pPr>
              <w:pStyle w:val="-4"/>
              <w:rPr>
                <w:color w:val="000000" w:themeColor="text1"/>
              </w:rPr>
            </w:pPr>
            <w:r w:rsidRPr="00956FC7">
              <w:rPr>
                <w:color w:val="000000" w:themeColor="text1"/>
              </w:rPr>
              <w:t>118</w:t>
            </w:r>
          </w:p>
        </w:tc>
        <w:tc>
          <w:tcPr>
            <w:tcW w:w="3682" w:type="pct"/>
            <w:vAlign w:val="center"/>
          </w:tcPr>
          <w:p w14:paraId="56CE8A35" w14:textId="77777777" w:rsidR="00E63992" w:rsidRPr="00956FC7" w:rsidRDefault="00E63992" w:rsidP="0060601A">
            <w:pPr>
              <w:pStyle w:val="-4"/>
              <w:jc w:val="left"/>
              <w:rPr>
                <w:color w:val="000000" w:themeColor="text1"/>
              </w:rPr>
            </w:pPr>
            <w:r w:rsidRPr="00956FC7">
              <w:rPr>
                <w:color w:val="000000" w:themeColor="text1"/>
              </w:rPr>
              <w:t>г. Мурино, ул. Боровая, д. 21/2</w:t>
            </w:r>
          </w:p>
        </w:tc>
        <w:tc>
          <w:tcPr>
            <w:tcW w:w="953" w:type="pct"/>
            <w:noWrap/>
            <w:vAlign w:val="center"/>
          </w:tcPr>
          <w:p w14:paraId="4C98E93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E977D17" w14:textId="77777777" w:rsidTr="003B4444">
        <w:trPr>
          <w:cantSplit/>
          <w:trHeight w:val="255"/>
        </w:trPr>
        <w:tc>
          <w:tcPr>
            <w:tcW w:w="365" w:type="pct"/>
            <w:noWrap/>
            <w:vAlign w:val="center"/>
          </w:tcPr>
          <w:p w14:paraId="578BEA67" w14:textId="77777777" w:rsidR="00E63992" w:rsidRPr="00956FC7" w:rsidRDefault="00E63992" w:rsidP="0060601A">
            <w:pPr>
              <w:pStyle w:val="-4"/>
              <w:rPr>
                <w:color w:val="000000" w:themeColor="text1"/>
              </w:rPr>
            </w:pPr>
            <w:r w:rsidRPr="00956FC7">
              <w:rPr>
                <w:color w:val="000000" w:themeColor="text1"/>
              </w:rPr>
              <w:t>119</w:t>
            </w:r>
          </w:p>
        </w:tc>
        <w:tc>
          <w:tcPr>
            <w:tcW w:w="3682" w:type="pct"/>
            <w:vAlign w:val="center"/>
          </w:tcPr>
          <w:p w14:paraId="2DAC5287" w14:textId="77777777" w:rsidR="00E63992" w:rsidRPr="00956FC7" w:rsidRDefault="00E63992" w:rsidP="0060601A">
            <w:pPr>
              <w:pStyle w:val="-4"/>
              <w:jc w:val="left"/>
              <w:rPr>
                <w:color w:val="000000" w:themeColor="text1"/>
              </w:rPr>
            </w:pPr>
            <w:r w:rsidRPr="00956FC7">
              <w:rPr>
                <w:color w:val="000000" w:themeColor="text1"/>
              </w:rPr>
              <w:t>г. Мурино, ул. Боровая, д. 22</w:t>
            </w:r>
          </w:p>
        </w:tc>
        <w:tc>
          <w:tcPr>
            <w:tcW w:w="953" w:type="pct"/>
            <w:noWrap/>
            <w:vAlign w:val="center"/>
          </w:tcPr>
          <w:p w14:paraId="46E6C81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2F2D0BF" w14:textId="77777777" w:rsidTr="003B4444">
        <w:trPr>
          <w:cantSplit/>
          <w:trHeight w:val="255"/>
        </w:trPr>
        <w:tc>
          <w:tcPr>
            <w:tcW w:w="365" w:type="pct"/>
            <w:noWrap/>
            <w:vAlign w:val="center"/>
          </w:tcPr>
          <w:p w14:paraId="34A6A78F" w14:textId="77777777" w:rsidR="00E63992" w:rsidRPr="00956FC7" w:rsidRDefault="00E63992" w:rsidP="0060601A">
            <w:pPr>
              <w:pStyle w:val="-4"/>
              <w:rPr>
                <w:color w:val="000000" w:themeColor="text1"/>
              </w:rPr>
            </w:pPr>
            <w:r w:rsidRPr="00956FC7">
              <w:rPr>
                <w:color w:val="000000" w:themeColor="text1"/>
              </w:rPr>
              <w:t>120</w:t>
            </w:r>
          </w:p>
        </w:tc>
        <w:tc>
          <w:tcPr>
            <w:tcW w:w="3682" w:type="pct"/>
            <w:vAlign w:val="center"/>
          </w:tcPr>
          <w:p w14:paraId="7876E85F" w14:textId="77777777" w:rsidR="00E63992" w:rsidRPr="00956FC7" w:rsidRDefault="00E63992" w:rsidP="0060601A">
            <w:pPr>
              <w:pStyle w:val="-4"/>
              <w:jc w:val="left"/>
              <w:rPr>
                <w:color w:val="000000" w:themeColor="text1"/>
              </w:rPr>
            </w:pPr>
            <w:r w:rsidRPr="00956FC7">
              <w:rPr>
                <w:color w:val="000000" w:themeColor="text1"/>
              </w:rPr>
              <w:t>г. Мурино, ул. Боровая, д. 23</w:t>
            </w:r>
          </w:p>
        </w:tc>
        <w:tc>
          <w:tcPr>
            <w:tcW w:w="953" w:type="pct"/>
            <w:noWrap/>
            <w:vAlign w:val="center"/>
          </w:tcPr>
          <w:p w14:paraId="04BD730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E9033A7" w14:textId="77777777" w:rsidTr="003B4444">
        <w:trPr>
          <w:cantSplit/>
          <w:trHeight w:val="255"/>
        </w:trPr>
        <w:tc>
          <w:tcPr>
            <w:tcW w:w="365" w:type="pct"/>
            <w:noWrap/>
            <w:vAlign w:val="center"/>
          </w:tcPr>
          <w:p w14:paraId="683F1D3B" w14:textId="77777777" w:rsidR="00E63992" w:rsidRPr="00956FC7" w:rsidRDefault="00E63992" w:rsidP="0060601A">
            <w:pPr>
              <w:pStyle w:val="-4"/>
              <w:rPr>
                <w:color w:val="000000" w:themeColor="text1"/>
              </w:rPr>
            </w:pPr>
            <w:r w:rsidRPr="00956FC7">
              <w:rPr>
                <w:color w:val="000000" w:themeColor="text1"/>
              </w:rPr>
              <w:t>121</w:t>
            </w:r>
          </w:p>
        </w:tc>
        <w:tc>
          <w:tcPr>
            <w:tcW w:w="3682" w:type="pct"/>
            <w:vAlign w:val="center"/>
          </w:tcPr>
          <w:p w14:paraId="5851455C" w14:textId="77777777" w:rsidR="00E63992" w:rsidRPr="00956FC7" w:rsidRDefault="00E63992" w:rsidP="0060601A">
            <w:pPr>
              <w:pStyle w:val="-4"/>
              <w:jc w:val="left"/>
              <w:rPr>
                <w:color w:val="000000" w:themeColor="text1"/>
              </w:rPr>
            </w:pPr>
            <w:r w:rsidRPr="00956FC7">
              <w:rPr>
                <w:color w:val="000000" w:themeColor="text1"/>
              </w:rPr>
              <w:t>г. Мурино, ул. Боровая, д. 25А</w:t>
            </w:r>
          </w:p>
        </w:tc>
        <w:tc>
          <w:tcPr>
            <w:tcW w:w="953" w:type="pct"/>
            <w:noWrap/>
            <w:vAlign w:val="center"/>
          </w:tcPr>
          <w:p w14:paraId="40DECDF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177AFF2" w14:textId="77777777" w:rsidTr="003B4444">
        <w:trPr>
          <w:cantSplit/>
          <w:trHeight w:val="255"/>
        </w:trPr>
        <w:tc>
          <w:tcPr>
            <w:tcW w:w="365" w:type="pct"/>
            <w:noWrap/>
            <w:vAlign w:val="center"/>
          </w:tcPr>
          <w:p w14:paraId="3D1A6CFA" w14:textId="77777777" w:rsidR="00E63992" w:rsidRPr="00956FC7" w:rsidRDefault="00E63992" w:rsidP="0060601A">
            <w:pPr>
              <w:pStyle w:val="-4"/>
              <w:rPr>
                <w:color w:val="000000" w:themeColor="text1"/>
              </w:rPr>
            </w:pPr>
            <w:r w:rsidRPr="00956FC7">
              <w:rPr>
                <w:color w:val="000000" w:themeColor="text1"/>
              </w:rPr>
              <w:t>122</w:t>
            </w:r>
          </w:p>
        </w:tc>
        <w:tc>
          <w:tcPr>
            <w:tcW w:w="3682" w:type="pct"/>
            <w:vAlign w:val="center"/>
          </w:tcPr>
          <w:p w14:paraId="39D38E75" w14:textId="77777777" w:rsidR="00E63992" w:rsidRPr="00956FC7" w:rsidRDefault="00E63992" w:rsidP="0060601A">
            <w:pPr>
              <w:pStyle w:val="-4"/>
              <w:jc w:val="left"/>
              <w:rPr>
                <w:color w:val="000000" w:themeColor="text1"/>
              </w:rPr>
            </w:pPr>
            <w:r w:rsidRPr="00956FC7">
              <w:rPr>
                <w:color w:val="000000" w:themeColor="text1"/>
              </w:rPr>
              <w:t>г. Мурино, ул. Боровая, д. 28</w:t>
            </w:r>
          </w:p>
        </w:tc>
        <w:tc>
          <w:tcPr>
            <w:tcW w:w="953" w:type="pct"/>
            <w:noWrap/>
            <w:vAlign w:val="center"/>
          </w:tcPr>
          <w:p w14:paraId="040CFDF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F3BE4AB" w14:textId="77777777" w:rsidTr="003B4444">
        <w:trPr>
          <w:cantSplit/>
          <w:trHeight w:val="255"/>
        </w:trPr>
        <w:tc>
          <w:tcPr>
            <w:tcW w:w="365" w:type="pct"/>
            <w:noWrap/>
            <w:vAlign w:val="center"/>
          </w:tcPr>
          <w:p w14:paraId="67A587C4" w14:textId="77777777" w:rsidR="00E63992" w:rsidRPr="00956FC7" w:rsidRDefault="00E63992" w:rsidP="0060601A">
            <w:pPr>
              <w:pStyle w:val="-4"/>
              <w:rPr>
                <w:color w:val="000000" w:themeColor="text1"/>
              </w:rPr>
            </w:pPr>
            <w:r w:rsidRPr="00956FC7">
              <w:rPr>
                <w:color w:val="000000" w:themeColor="text1"/>
              </w:rPr>
              <w:t>123</w:t>
            </w:r>
          </w:p>
        </w:tc>
        <w:tc>
          <w:tcPr>
            <w:tcW w:w="3682" w:type="pct"/>
            <w:vAlign w:val="center"/>
          </w:tcPr>
          <w:p w14:paraId="54565487" w14:textId="77777777" w:rsidR="00E63992" w:rsidRPr="00956FC7" w:rsidRDefault="00E63992" w:rsidP="0060601A">
            <w:pPr>
              <w:pStyle w:val="-4"/>
              <w:jc w:val="left"/>
              <w:rPr>
                <w:color w:val="000000" w:themeColor="text1"/>
              </w:rPr>
            </w:pPr>
            <w:r w:rsidRPr="00956FC7">
              <w:rPr>
                <w:color w:val="000000" w:themeColor="text1"/>
              </w:rPr>
              <w:t>г. Мурино, ул. Боровая, д. 28А</w:t>
            </w:r>
          </w:p>
        </w:tc>
        <w:tc>
          <w:tcPr>
            <w:tcW w:w="953" w:type="pct"/>
            <w:noWrap/>
            <w:vAlign w:val="center"/>
          </w:tcPr>
          <w:p w14:paraId="0EF59AA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67925E1" w14:textId="77777777" w:rsidTr="003B4444">
        <w:trPr>
          <w:cantSplit/>
          <w:trHeight w:val="255"/>
        </w:trPr>
        <w:tc>
          <w:tcPr>
            <w:tcW w:w="365" w:type="pct"/>
            <w:noWrap/>
            <w:vAlign w:val="center"/>
          </w:tcPr>
          <w:p w14:paraId="37C05DB2" w14:textId="77777777" w:rsidR="00E63992" w:rsidRPr="00956FC7" w:rsidRDefault="00E63992" w:rsidP="0060601A">
            <w:pPr>
              <w:pStyle w:val="-4"/>
              <w:rPr>
                <w:color w:val="000000" w:themeColor="text1"/>
              </w:rPr>
            </w:pPr>
            <w:r w:rsidRPr="00956FC7">
              <w:rPr>
                <w:color w:val="000000" w:themeColor="text1"/>
              </w:rPr>
              <w:t>124</w:t>
            </w:r>
          </w:p>
        </w:tc>
        <w:tc>
          <w:tcPr>
            <w:tcW w:w="3682" w:type="pct"/>
            <w:vAlign w:val="center"/>
          </w:tcPr>
          <w:p w14:paraId="69D74CF4" w14:textId="77777777" w:rsidR="00E63992" w:rsidRPr="00956FC7" w:rsidRDefault="00E63992" w:rsidP="0060601A">
            <w:pPr>
              <w:pStyle w:val="-4"/>
              <w:jc w:val="left"/>
              <w:rPr>
                <w:color w:val="000000" w:themeColor="text1"/>
              </w:rPr>
            </w:pPr>
            <w:r w:rsidRPr="00956FC7">
              <w:rPr>
                <w:color w:val="000000" w:themeColor="text1"/>
              </w:rPr>
              <w:t>г. Мурино, ул. Боровая, д. 30</w:t>
            </w:r>
          </w:p>
        </w:tc>
        <w:tc>
          <w:tcPr>
            <w:tcW w:w="953" w:type="pct"/>
            <w:noWrap/>
            <w:vAlign w:val="center"/>
          </w:tcPr>
          <w:p w14:paraId="03B01DF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3B61698" w14:textId="77777777" w:rsidTr="003B4444">
        <w:trPr>
          <w:cantSplit/>
          <w:trHeight w:val="255"/>
        </w:trPr>
        <w:tc>
          <w:tcPr>
            <w:tcW w:w="365" w:type="pct"/>
            <w:noWrap/>
            <w:vAlign w:val="center"/>
          </w:tcPr>
          <w:p w14:paraId="40AEEA3A" w14:textId="77777777" w:rsidR="00E63992" w:rsidRPr="00956FC7" w:rsidRDefault="00E63992" w:rsidP="0060601A">
            <w:pPr>
              <w:pStyle w:val="-4"/>
              <w:rPr>
                <w:color w:val="000000" w:themeColor="text1"/>
              </w:rPr>
            </w:pPr>
            <w:r w:rsidRPr="00956FC7">
              <w:rPr>
                <w:color w:val="000000" w:themeColor="text1"/>
              </w:rPr>
              <w:t>125</w:t>
            </w:r>
          </w:p>
        </w:tc>
        <w:tc>
          <w:tcPr>
            <w:tcW w:w="3682" w:type="pct"/>
            <w:vAlign w:val="center"/>
          </w:tcPr>
          <w:p w14:paraId="115C8379" w14:textId="77777777" w:rsidR="00E63992" w:rsidRPr="00956FC7" w:rsidRDefault="00E63992" w:rsidP="0060601A">
            <w:pPr>
              <w:pStyle w:val="-4"/>
              <w:jc w:val="left"/>
              <w:rPr>
                <w:color w:val="000000" w:themeColor="text1"/>
              </w:rPr>
            </w:pPr>
            <w:r w:rsidRPr="00956FC7">
              <w:rPr>
                <w:color w:val="000000" w:themeColor="text1"/>
              </w:rPr>
              <w:t>г. Мурино, ул. Боровая, д. 32</w:t>
            </w:r>
          </w:p>
        </w:tc>
        <w:tc>
          <w:tcPr>
            <w:tcW w:w="953" w:type="pct"/>
            <w:noWrap/>
            <w:vAlign w:val="center"/>
          </w:tcPr>
          <w:p w14:paraId="252C689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D336768" w14:textId="77777777" w:rsidTr="003B4444">
        <w:trPr>
          <w:cantSplit/>
          <w:trHeight w:val="255"/>
        </w:trPr>
        <w:tc>
          <w:tcPr>
            <w:tcW w:w="365" w:type="pct"/>
            <w:noWrap/>
            <w:vAlign w:val="center"/>
          </w:tcPr>
          <w:p w14:paraId="6B8D8A9A" w14:textId="77777777" w:rsidR="00E63992" w:rsidRPr="00956FC7" w:rsidRDefault="00E63992" w:rsidP="0060601A">
            <w:pPr>
              <w:pStyle w:val="-4"/>
              <w:rPr>
                <w:color w:val="000000" w:themeColor="text1"/>
              </w:rPr>
            </w:pPr>
            <w:r w:rsidRPr="00956FC7">
              <w:rPr>
                <w:color w:val="000000" w:themeColor="text1"/>
              </w:rPr>
              <w:t>126</w:t>
            </w:r>
          </w:p>
        </w:tc>
        <w:tc>
          <w:tcPr>
            <w:tcW w:w="3682" w:type="pct"/>
            <w:vAlign w:val="center"/>
          </w:tcPr>
          <w:p w14:paraId="300B176E" w14:textId="77777777" w:rsidR="00E63992" w:rsidRPr="00956FC7" w:rsidRDefault="00E63992" w:rsidP="0060601A">
            <w:pPr>
              <w:pStyle w:val="-4"/>
              <w:jc w:val="left"/>
              <w:rPr>
                <w:color w:val="000000" w:themeColor="text1"/>
              </w:rPr>
            </w:pPr>
            <w:r w:rsidRPr="00956FC7">
              <w:rPr>
                <w:color w:val="000000" w:themeColor="text1"/>
              </w:rPr>
              <w:t>г. Мурино, ул. Боровая, д. 39/1</w:t>
            </w:r>
          </w:p>
        </w:tc>
        <w:tc>
          <w:tcPr>
            <w:tcW w:w="953" w:type="pct"/>
            <w:noWrap/>
            <w:vAlign w:val="center"/>
          </w:tcPr>
          <w:p w14:paraId="348E969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BD2B58A" w14:textId="77777777" w:rsidTr="003B4444">
        <w:trPr>
          <w:cantSplit/>
          <w:trHeight w:val="255"/>
        </w:trPr>
        <w:tc>
          <w:tcPr>
            <w:tcW w:w="365" w:type="pct"/>
            <w:noWrap/>
            <w:vAlign w:val="center"/>
          </w:tcPr>
          <w:p w14:paraId="1812F11A" w14:textId="77777777" w:rsidR="00E63992" w:rsidRPr="00956FC7" w:rsidRDefault="00E63992" w:rsidP="0060601A">
            <w:pPr>
              <w:pStyle w:val="-4"/>
              <w:rPr>
                <w:color w:val="000000" w:themeColor="text1"/>
              </w:rPr>
            </w:pPr>
            <w:r w:rsidRPr="00956FC7">
              <w:rPr>
                <w:color w:val="000000" w:themeColor="text1"/>
              </w:rPr>
              <w:t>127</w:t>
            </w:r>
          </w:p>
        </w:tc>
        <w:tc>
          <w:tcPr>
            <w:tcW w:w="3682" w:type="pct"/>
            <w:vAlign w:val="center"/>
          </w:tcPr>
          <w:p w14:paraId="29B830A3" w14:textId="77777777" w:rsidR="00E63992" w:rsidRPr="00956FC7" w:rsidRDefault="00E63992" w:rsidP="0060601A">
            <w:pPr>
              <w:pStyle w:val="-4"/>
              <w:jc w:val="left"/>
              <w:rPr>
                <w:color w:val="000000" w:themeColor="text1"/>
              </w:rPr>
            </w:pPr>
            <w:r w:rsidRPr="00956FC7">
              <w:rPr>
                <w:color w:val="000000" w:themeColor="text1"/>
              </w:rPr>
              <w:t>г. Мурино, ул. Боровая, д. 39/2</w:t>
            </w:r>
          </w:p>
        </w:tc>
        <w:tc>
          <w:tcPr>
            <w:tcW w:w="953" w:type="pct"/>
            <w:noWrap/>
            <w:vAlign w:val="center"/>
          </w:tcPr>
          <w:p w14:paraId="1A2EADE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1D1D261" w14:textId="77777777" w:rsidTr="003B4444">
        <w:trPr>
          <w:cantSplit/>
          <w:trHeight w:val="255"/>
        </w:trPr>
        <w:tc>
          <w:tcPr>
            <w:tcW w:w="365" w:type="pct"/>
            <w:noWrap/>
            <w:vAlign w:val="center"/>
          </w:tcPr>
          <w:p w14:paraId="2D8B2635" w14:textId="77777777" w:rsidR="00E63992" w:rsidRPr="00956FC7" w:rsidRDefault="00E63992" w:rsidP="0060601A">
            <w:pPr>
              <w:pStyle w:val="-4"/>
              <w:rPr>
                <w:color w:val="000000" w:themeColor="text1"/>
              </w:rPr>
            </w:pPr>
            <w:r w:rsidRPr="00956FC7">
              <w:rPr>
                <w:color w:val="000000" w:themeColor="text1"/>
              </w:rPr>
              <w:lastRenderedPageBreak/>
              <w:t>128</w:t>
            </w:r>
          </w:p>
        </w:tc>
        <w:tc>
          <w:tcPr>
            <w:tcW w:w="3682" w:type="pct"/>
            <w:vAlign w:val="center"/>
          </w:tcPr>
          <w:p w14:paraId="4E458623" w14:textId="77777777" w:rsidR="00E63992" w:rsidRPr="00956FC7" w:rsidRDefault="00E63992" w:rsidP="0060601A">
            <w:pPr>
              <w:pStyle w:val="-4"/>
              <w:jc w:val="left"/>
              <w:rPr>
                <w:color w:val="000000" w:themeColor="text1"/>
              </w:rPr>
            </w:pPr>
            <w:r w:rsidRPr="00956FC7">
              <w:rPr>
                <w:color w:val="000000" w:themeColor="text1"/>
              </w:rPr>
              <w:t>г. Мурино, ул. Веселая, д. 2</w:t>
            </w:r>
          </w:p>
        </w:tc>
        <w:tc>
          <w:tcPr>
            <w:tcW w:w="953" w:type="pct"/>
            <w:noWrap/>
            <w:vAlign w:val="center"/>
          </w:tcPr>
          <w:p w14:paraId="5C37C01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2F89483" w14:textId="77777777" w:rsidTr="003B4444">
        <w:trPr>
          <w:cantSplit/>
          <w:trHeight w:val="255"/>
        </w:trPr>
        <w:tc>
          <w:tcPr>
            <w:tcW w:w="365" w:type="pct"/>
            <w:noWrap/>
            <w:vAlign w:val="center"/>
          </w:tcPr>
          <w:p w14:paraId="4980B5C5" w14:textId="77777777" w:rsidR="00E63992" w:rsidRPr="00956FC7" w:rsidRDefault="00E63992" w:rsidP="0060601A">
            <w:pPr>
              <w:pStyle w:val="-4"/>
              <w:rPr>
                <w:color w:val="000000" w:themeColor="text1"/>
              </w:rPr>
            </w:pPr>
            <w:r w:rsidRPr="00956FC7">
              <w:rPr>
                <w:color w:val="000000" w:themeColor="text1"/>
              </w:rPr>
              <w:t>129</w:t>
            </w:r>
          </w:p>
        </w:tc>
        <w:tc>
          <w:tcPr>
            <w:tcW w:w="3682" w:type="pct"/>
            <w:vAlign w:val="center"/>
          </w:tcPr>
          <w:p w14:paraId="69CA1AEF" w14:textId="77777777" w:rsidR="00E63992" w:rsidRPr="00956FC7" w:rsidRDefault="00E63992" w:rsidP="0060601A">
            <w:pPr>
              <w:pStyle w:val="-4"/>
              <w:jc w:val="left"/>
              <w:rPr>
                <w:color w:val="000000" w:themeColor="text1"/>
              </w:rPr>
            </w:pPr>
            <w:r w:rsidRPr="00956FC7">
              <w:rPr>
                <w:color w:val="000000" w:themeColor="text1"/>
              </w:rPr>
              <w:t>г. Мурино, ул. Веселая, д. 3</w:t>
            </w:r>
          </w:p>
        </w:tc>
        <w:tc>
          <w:tcPr>
            <w:tcW w:w="953" w:type="pct"/>
            <w:noWrap/>
            <w:vAlign w:val="center"/>
          </w:tcPr>
          <w:p w14:paraId="097830E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807A6F1" w14:textId="77777777" w:rsidTr="003B4444">
        <w:trPr>
          <w:cantSplit/>
          <w:trHeight w:val="255"/>
        </w:trPr>
        <w:tc>
          <w:tcPr>
            <w:tcW w:w="365" w:type="pct"/>
            <w:noWrap/>
            <w:vAlign w:val="center"/>
          </w:tcPr>
          <w:p w14:paraId="75663ED4" w14:textId="77777777" w:rsidR="00E63992" w:rsidRPr="00956FC7" w:rsidRDefault="00E63992" w:rsidP="0060601A">
            <w:pPr>
              <w:pStyle w:val="-4"/>
              <w:rPr>
                <w:color w:val="000000" w:themeColor="text1"/>
              </w:rPr>
            </w:pPr>
            <w:r w:rsidRPr="00956FC7">
              <w:rPr>
                <w:color w:val="000000" w:themeColor="text1"/>
              </w:rPr>
              <w:t>130</w:t>
            </w:r>
          </w:p>
        </w:tc>
        <w:tc>
          <w:tcPr>
            <w:tcW w:w="3682" w:type="pct"/>
            <w:vAlign w:val="center"/>
          </w:tcPr>
          <w:p w14:paraId="6E8531AA" w14:textId="77777777" w:rsidR="00E63992" w:rsidRPr="00956FC7" w:rsidRDefault="00E63992" w:rsidP="0060601A">
            <w:pPr>
              <w:pStyle w:val="-4"/>
              <w:jc w:val="left"/>
              <w:rPr>
                <w:color w:val="000000" w:themeColor="text1"/>
              </w:rPr>
            </w:pPr>
            <w:r w:rsidRPr="00956FC7">
              <w:rPr>
                <w:color w:val="000000" w:themeColor="text1"/>
              </w:rPr>
              <w:t>г. Мурино, ул. Веселая, д. 5</w:t>
            </w:r>
          </w:p>
        </w:tc>
        <w:tc>
          <w:tcPr>
            <w:tcW w:w="953" w:type="pct"/>
            <w:noWrap/>
            <w:vAlign w:val="center"/>
          </w:tcPr>
          <w:p w14:paraId="06CF414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CD6493B" w14:textId="77777777" w:rsidTr="003B4444">
        <w:trPr>
          <w:cantSplit/>
          <w:trHeight w:val="255"/>
        </w:trPr>
        <w:tc>
          <w:tcPr>
            <w:tcW w:w="365" w:type="pct"/>
            <w:noWrap/>
            <w:vAlign w:val="center"/>
          </w:tcPr>
          <w:p w14:paraId="389C5234" w14:textId="77777777" w:rsidR="00E63992" w:rsidRPr="00956FC7" w:rsidRDefault="00E63992" w:rsidP="0060601A">
            <w:pPr>
              <w:pStyle w:val="-4"/>
              <w:rPr>
                <w:color w:val="000000" w:themeColor="text1"/>
              </w:rPr>
            </w:pPr>
            <w:r w:rsidRPr="00956FC7">
              <w:rPr>
                <w:color w:val="000000" w:themeColor="text1"/>
              </w:rPr>
              <w:t>131</w:t>
            </w:r>
          </w:p>
        </w:tc>
        <w:tc>
          <w:tcPr>
            <w:tcW w:w="3682" w:type="pct"/>
            <w:vAlign w:val="center"/>
          </w:tcPr>
          <w:p w14:paraId="600A68E2" w14:textId="77777777" w:rsidR="00E63992" w:rsidRPr="00956FC7" w:rsidRDefault="00E63992" w:rsidP="0060601A">
            <w:pPr>
              <w:pStyle w:val="-4"/>
              <w:jc w:val="left"/>
              <w:rPr>
                <w:color w:val="000000" w:themeColor="text1"/>
              </w:rPr>
            </w:pPr>
            <w:r w:rsidRPr="00956FC7">
              <w:rPr>
                <w:color w:val="000000" w:themeColor="text1"/>
              </w:rPr>
              <w:t>г. Мурино, ул. Веселая, д. 5А</w:t>
            </w:r>
          </w:p>
        </w:tc>
        <w:tc>
          <w:tcPr>
            <w:tcW w:w="953" w:type="pct"/>
            <w:noWrap/>
            <w:vAlign w:val="center"/>
          </w:tcPr>
          <w:p w14:paraId="0A6697B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1A43C76" w14:textId="77777777" w:rsidTr="003B4444">
        <w:trPr>
          <w:cantSplit/>
          <w:trHeight w:val="255"/>
        </w:trPr>
        <w:tc>
          <w:tcPr>
            <w:tcW w:w="365" w:type="pct"/>
            <w:noWrap/>
            <w:vAlign w:val="center"/>
          </w:tcPr>
          <w:p w14:paraId="63C40D6F" w14:textId="77777777" w:rsidR="00E63992" w:rsidRPr="00956FC7" w:rsidRDefault="00E63992" w:rsidP="0060601A">
            <w:pPr>
              <w:pStyle w:val="-4"/>
              <w:rPr>
                <w:color w:val="000000" w:themeColor="text1"/>
              </w:rPr>
            </w:pPr>
            <w:r w:rsidRPr="00956FC7">
              <w:rPr>
                <w:color w:val="000000" w:themeColor="text1"/>
              </w:rPr>
              <w:t>132</w:t>
            </w:r>
          </w:p>
        </w:tc>
        <w:tc>
          <w:tcPr>
            <w:tcW w:w="3682" w:type="pct"/>
            <w:vAlign w:val="center"/>
          </w:tcPr>
          <w:p w14:paraId="73445395" w14:textId="77777777" w:rsidR="00E63992" w:rsidRPr="00956FC7" w:rsidRDefault="00E63992" w:rsidP="0060601A">
            <w:pPr>
              <w:pStyle w:val="-4"/>
              <w:jc w:val="left"/>
              <w:rPr>
                <w:color w:val="000000" w:themeColor="text1"/>
              </w:rPr>
            </w:pPr>
            <w:r w:rsidRPr="00956FC7">
              <w:rPr>
                <w:color w:val="000000" w:themeColor="text1"/>
              </w:rPr>
              <w:t>г. Мурино, ул. Веселая, д. 8</w:t>
            </w:r>
          </w:p>
        </w:tc>
        <w:tc>
          <w:tcPr>
            <w:tcW w:w="953" w:type="pct"/>
            <w:noWrap/>
            <w:vAlign w:val="center"/>
          </w:tcPr>
          <w:p w14:paraId="1F47696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269180F" w14:textId="77777777" w:rsidTr="003B4444">
        <w:trPr>
          <w:cantSplit/>
          <w:trHeight w:val="255"/>
        </w:trPr>
        <w:tc>
          <w:tcPr>
            <w:tcW w:w="365" w:type="pct"/>
            <w:noWrap/>
            <w:vAlign w:val="center"/>
          </w:tcPr>
          <w:p w14:paraId="64B047BE" w14:textId="77777777" w:rsidR="00E63992" w:rsidRPr="00956FC7" w:rsidRDefault="00E63992" w:rsidP="0060601A">
            <w:pPr>
              <w:pStyle w:val="-4"/>
              <w:rPr>
                <w:color w:val="000000" w:themeColor="text1"/>
              </w:rPr>
            </w:pPr>
            <w:r w:rsidRPr="00956FC7">
              <w:rPr>
                <w:color w:val="000000" w:themeColor="text1"/>
              </w:rPr>
              <w:t>133</w:t>
            </w:r>
          </w:p>
        </w:tc>
        <w:tc>
          <w:tcPr>
            <w:tcW w:w="3682" w:type="pct"/>
            <w:vAlign w:val="center"/>
          </w:tcPr>
          <w:p w14:paraId="59BD2BCC" w14:textId="77777777" w:rsidR="00E63992" w:rsidRPr="00956FC7" w:rsidRDefault="00E63992" w:rsidP="0060601A">
            <w:pPr>
              <w:pStyle w:val="-4"/>
              <w:jc w:val="left"/>
              <w:rPr>
                <w:color w:val="000000" w:themeColor="text1"/>
              </w:rPr>
            </w:pPr>
            <w:r w:rsidRPr="00956FC7">
              <w:rPr>
                <w:color w:val="000000" w:themeColor="text1"/>
              </w:rPr>
              <w:t>г. Мурино, ул. Веселая, д. 9</w:t>
            </w:r>
          </w:p>
        </w:tc>
        <w:tc>
          <w:tcPr>
            <w:tcW w:w="953" w:type="pct"/>
            <w:noWrap/>
            <w:vAlign w:val="center"/>
          </w:tcPr>
          <w:p w14:paraId="494620E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4731F8F" w14:textId="77777777" w:rsidTr="003B4444">
        <w:trPr>
          <w:cantSplit/>
          <w:trHeight w:val="255"/>
        </w:trPr>
        <w:tc>
          <w:tcPr>
            <w:tcW w:w="365" w:type="pct"/>
            <w:noWrap/>
            <w:vAlign w:val="center"/>
          </w:tcPr>
          <w:p w14:paraId="34CCBEA2" w14:textId="77777777" w:rsidR="00E63992" w:rsidRPr="00956FC7" w:rsidRDefault="00E63992" w:rsidP="0060601A">
            <w:pPr>
              <w:pStyle w:val="-4"/>
              <w:rPr>
                <w:color w:val="000000" w:themeColor="text1"/>
              </w:rPr>
            </w:pPr>
            <w:r w:rsidRPr="00956FC7">
              <w:rPr>
                <w:color w:val="000000" w:themeColor="text1"/>
              </w:rPr>
              <w:t>134</w:t>
            </w:r>
          </w:p>
        </w:tc>
        <w:tc>
          <w:tcPr>
            <w:tcW w:w="3682" w:type="pct"/>
            <w:vAlign w:val="center"/>
          </w:tcPr>
          <w:p w14:paraId="2DBA15C2" w14:textId="77777777" w:rsidR="00E63992" w:rsidRPr="00956FC7" w:rsidRDefault="00E63992" w:rsidP="0060601A">
            <w:pPr>
              <w:pStyle w:val="-4"/>
              <w:jc w:val="left"/>
              <w:rPr>
                <w:color w:val="000000" w:themeColor="text1"/>
              </w:rPr>
            </w:pPr>
            <w:r w:rsidRPr="00956FC7">
              <w:rPr>
                <w:color w:val="000000" w:themeColor="text1"/>
              </w:rPr>
              <w:t>г. Мурино, ул. Веселая, д. 9А</w:t>
            </w:r>
          </w:p>
        </w:tc>
        <w:tc>
          <w:tcPr>
            <w:tcW w:w="953" w:type="pct"/>
            <w:noWrap/>
            <w:vAlign w:val="center"/>
          </w:tcPr>
          <w:p w14:paraId="56E1833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016DC7E" w14:textId="77777777" w:rsidTr="003B4444">
        <w:trPr>
          <w:cantSplit/>
          <w:trHeight w:val="255"/>
        </w:trPr>
        <w:tc>
          <w:tcPr>
            <w:tcW w:w="365" w:type="pct"/>
            <w:noWrap/>
            <w:vAlign w:val="center"/>
          </w:tcPr>
          <w:p w14:paraId="6F8E773B" w14:textId="77777777" w:rsidR="00E63992" w:rsidRPr="00956FC7" w:rsidRDefault="00E63992" w:rsidP="0060601A">
            <w:pPr>
              <w:pStyle w:val="-4"/>
              <w:rPr>
                <w:color w:val="000000" w:themeColor="text1"/>
              </w:rPr>
            </w:pPr>
            <w:r w:rsidRPr="00956FC7">
              <w:rPr>
                <w:color w:val="000000" w:themeColor="text1"/>
              </w:rPr>
              <w:t>135</w:t>
            </w:r>
          </w:p>
        </w:tc>
        <w:tc>
          <w:tcPr>
            <w:tcW w:w="3682" w:type="pct"/>
            <w:vAlign w:val="center"/>
          </w:tcPr>
          <w:p w14:paraId="4780FACF" w14:textId="77777777" w:rsidR="00E63992" w:rsidRPr="00956FC7" w:rsidRDefault="00E63992" w:rsidP="0060601A">
            <w:pPr>
              <w:pStyle w:val="-4"/>
              <w:jc w:val="left"/>
              <w:rPr>
                <w:color w:val="000000" w:themeColor="text1"/>
              </w:rPr>
            </w:pPr>
            <w:r w:rsidRPr="00956FC7">
              <w:rPr>
                <w:color w:val="000000" w:themeColor="text1"/>
              </w:rPr>
              <w:t>г. Мурино, ул. Веселая, д. 10</w:t>
            </w:r>
          </w:p>
        </w:tc>
        <w:tc>
          <w:tcPr>
            <w:tcW w:w="953" w:type="pct"/>
            <w:noWrap/>
            <w:vAlign w:val="center"/>
          </w:tcPr>
          <w:p w14:paraId="3A22B21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DE0DBF3" w14:textId="77777777" w:rsidTr="003B4444">
        <w:trPr>
          <w:cantSplit/>
          <w:trHeight w:val="255"/>
        </w:trPr>
        <w:tc>
          <w:tcPr>
            <w:tcW w:w="365" w:type="pct"/>
            <w:noWrap/>
            <w:vAlign w:val="center"/>
          </w:tcPr>
          <w:p w14:paraId="6815BA31" w14:textId="77777777" w:rsidR="00E63992" w:rsidRPr="00956FC7" w:rsidRDefault="00E63992" w:rsidP="0060601A">
            <w:pPr>
              <w:pStyle w:val="-4"/>
              <w:rPr>
                <w:color w:val="000000" w:themeColor="text1"/>
              </w:rPr>
            </w:pPr>
            <w:r w:rsidRPr="00956FC7">
              <w:rPr>
                <w:color w:val="000000" w:themeColor="text1"/>
              </w:rPr>
              <w:t>136</w:t>
            </w:r>
          </w:p>
        </w:tc>
        <w:tc>
          <w:tcPr>
            <w:tcW w:w="3682" w:type="pct"/>
            <w:vAlign w:val="center"/>
          </w:tcPr>
          <w:p w14:paraId="2494E3A3" w14:textId="77777777" w:rsidR="00E63992" w:rsidRPr="00956FC7" w:rsidRDefault="00E63992" w:rsidP="0060601A">
            <w:pPr>
              <w:pStyle w:val="-4"/>
              <w:jc w:val="left"/>
              <w:rPr>
                <w:color w:val="000000" w:themeColor="text1"/>
              </w:rPr>
            </w:pPr>
            <w:r w:rsidRPr="00956FC7">
              <w:rPr>
                <w:color w:val="000000" w:themeColor="text1"/>
              </w:rPr>
              <w:t>г. Мурино, ул. Веселая, д. 11</w:t>
            </w:r>
          </w:p>
        </w:tc>
        <w:tc>
          <w:tcPr>
            <w:tcW w:w="953" w:type="pct"/>
            <w:noWrap/>
            <w:vAlign w:val="center"/>
          </w:tcPr>
          <w:p w14:paraId="7EEDA50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B664F1B" w14:textId="77777777" w:rsidTr="003B4444">
        <w:trPr>
          <w:cantSplit/>
          <w:trHeight w:val="255"/>
        </w:trPr>
        <w:tc>
          <w:tcPr>
            <w:tcW w:w="365" w:type="pct"/>
            <w:noWrap/>
            <w:vAlign w:val="center"/>
          </w:tcPr>
          <w:p w14:paraId="3662F463" w14:textId="77777777" w:rsidR="00E63992" w:rsidRPr="00956FC7" w:rsidRDefault="00E63992" w:rsidP="0060601A">
            <w:pPr>
              <w:pStyle w:val="-4"/>
              <w:rPr>
                <w:color w:val="000000" w:themeColor="text1"/>
              </w:rPr>
            </w:pPr>
            <w:r w:rsidRPr="00956FC7">
              <w:rPr>
                <w:color w:val="000000" w:themeColor="text1"/>
              </w:rPr>
              <w:t>137</w:t>
            </w:r>
          </w:p>
        </w:tc>
        <w:tc>
          <w:tcPr>
            <w:tcW w:w="3682" w:type="pct"/>
            <w:vAlign w:val="center"/>
          </w:tcPr>
          <w:p w14:paraId="0D463E3A" w14:textId="77777777" w:rsidR="00E63992" w:rsidRPr="00956FC7" w:rsidRDefault="00E63992" w:rsidP="0060601A">
            <w:pPr>
              <w:pStyle w:val="-4"/>
              <w:jc w:val="left"/>
              <w:rPr>
                <w:color w:val="000000" w:themeColor="text1"/>
              </w:rPr>
            </w:pPr>
            <w:r w:rsidRPr="00956FC7">
              <w:rPr>
                <w:color w:val="000000" w:themeColor="text1"/>
              </w:rPr>
              <w:t>г. Мурино, ул. Веселая, д. 11Б</w:t>
            </w:r>
          </w:p>
        </w:tc>
        <w:tc>
          <w:tcPr>
            <w:tcW w:w="953" w:type="pct"/>
            <w:noWrap/>
            <w:vAlign w:val="center"/>
          </w:tcPr>
          <w:p w14:paraId="5ACDFCC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6766B07" w14:textId="77777777" w:rsidTr="003B4444">
        <w:trPr>
          <w:cantSplit/>
          <w:trHeight w:val="255"/>
        </w:trPr>
        <w:tc>
          <w:tcPr>
            <w:tcW w:w="365" w:type="pct"/>
            <w:noWrap/>
            <w:vAlign w:val="center"/>
          </w:tcPr>
          <w:p w14:paraId="0EF5943B" w14:textId="77777777" w:rsidR="00E63992" w:rsidRPr="00956FC7" w:rsidRDefault="00E63992" w:rsidP="0060601A">
            <w:pPr>
              <w:pStyle w:val="-4"/>
              <w:rPr>
                <w:color w:val="000000" w:themeColor="text1"/>
              </w:rPr>
            </w:pPr>
            <w:r w:rsidRPr="00956FC7">
              <w:rPr>
                <w:color w:val="000000" w:themeColor="text1"/>
              </w:rPr>
              <w:t>138</w:t>
            </w:r>
          </w:p>
        </w:tc>
        <w:tc>
          <w:tcPr>
            <w:tcW w:w="3682" w:type="pct"/>
            <w:vAlign w:val="center"/>
          </w:tcPr>
          <w:p w14:paraId="7E44519A" w14:textId="77777777" w:rsidR="00E63992" w:rsidRPr="00956FC7" w:rsidRDefault="00E63992" w:rsidP="0060601A">
            <w:pPr>
              <w:pStyle w:val="-4"/>
              <w:jc w:val="left"/>
              <w:rPr>
                <w:color w:val="000000" w:themeColor="text1"/>
              </w:rPr>
            </w:pPr>
            <w:r w:rsidRPr="00956FC7">
              <w:rPr>
                <w:color w:val="000000" w:themeColor="text1"/>
              </w:rPr>
              <w:t>г. Мурино, ул. Веселая, д. 12</w:t>
            </w:r>
          </w:p>
        </w:tc>
        <w:tc>
          <w:tcPr>
            <w:tcW w:w="953" w:type="pct"/>
            <w:noWrap/>
            <w:vAlign w:val="center"/>
          </w:tcPr>
          <w:p w14:paraId="1DFB8DA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7D5C14D" w14:textId="77777777" w:rsidTr="003B4444">
        <w:trPr>
          <w:cantSplit/>
          <w:trHeight w:val="255"/>
        </w:trPr>
        <w:tc>
          <w:tcPr>
            <w:tcW w:w="365" w:type="pct"/>
            <w:noWrap/>
            <w:vAlign w:val="center"/>
          </w:tcPr>
          <w:p w14:paraId="17F4D532" w14:textId="77777777" w:rsidR="00E63992" w:rsidRPr="00956FC7" w:rsidRDefault="00E63992" w:rsidP="0060601A">
            <w:pPr>
              <w:pStyle w:val="-4"/>
              <w:rPr>
                <w:color w:val="000000" w:themeColor="text1"/>
              </w:rPr>
            </w:pPr>
            <w:r w:rsidRPr="00956FC7">
              <w:rPr>
                <w:color w:val="000000" w:themeColor="text1"/>
              </w:rPr>
              <w:t>139</w:t>
            </w:r>
          </w:p>
        </w:tc>
        <w:tc>
          <w:tcPr>
            <w:tcW w:w="3682" w:type="pct"/>
            <w:vAlign w:val="center"/>
          </w:tcPr>
          <w:p w14:paraId="26A396FD" w14:textId="77777777" w:rsidR="00E63992" w:rsidRPr="00956FC7" w:rsidRDefault="00E63992" w:rsidP="0060601A">
            <w:pPr>
              <w:pStyle w:val="-4"/>
              <w:jc w:val="left"/>
              <w:rPr>
                <w:color w:val="000000" w:themeColor="text1"/>
              </w:rPr>
            </w:pPr>
            <w:r w:rsidRPr="00956FC7">
              <w:rPr>
                <w:color w:val="000000" w:themeColor="text1"/>
              </w:rPr>
              <w:t>г. Мурино, ул. Вокзальная, д. 1А</w:t>
            </w:r>
          </w:p>
        </w:tc>
        <w:tc>
          <w:tcPr>
            <w:tcW w:w="953" w:type="pct"/>
            <w:noWrap/>
            <w:vAlign w:val="center"/>
          </w:tcPr>
          <w:p w14:paraId="6CE427B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E25736D" w14:textId="77777777" w:rsidTr="003B4444">
        <w:trPr>
          <w:cantSplit/>
          <w:trHeight w:val="255"/>
        </w:trPr>
        <w:tc>
          <w:tcPr>
            <w:tcW w:w="365" w:type="pct"/>
            <w:noWrap/>
            <w:vAlign w:val="center"/>
          </w:tcPr>
          <w:p w14:paraId="2E6564A4" w14:textId="77777777" w:rsidR="00E63992" w:rsidRPr="00956FC7" w:rsidRDefault="00E63992" w:rsidP="0060601A">
            <w:pPr>
              <w:pStyle w:val="-4"/>
              <w:rPr>
                <w:color w:val="000000" w:themeColor="text1"/>
              </w:rPr>
            </w:pPr>
            <w:r w:rsidRPr="00956FC7">
              <w:rPr>
                <w:color w:val="000000" w:themeColor="text1"/>
              </w:rPr>
              <w:t>140</w:t>
            </w:r>
          </w:p>
        </w:tc>
        <w:tc>
          <w:tcPr>
            <w:tcW w:w="3682" w:type="pct"/>
            <w:vAlign w:val="center"/>
          </w:tcPr>
          <w:p w14:paraId="02D2ADDD" w14:textId="77777777" w:rsidR="00E63992" w:rsidRPr="00956FC7" w:rsidRDefault="00E63992" w:rsidP="0060601A">
            <w:pPr>
              <w:pStyle w:val="-4"/>
              <w:jc w:val="left"/>
              <w:rPr>
                <w:color w:val="000000" w:themeColor="text1"/>
              </w:rPr>
            </w:pPr>
            <w:r w:rsidRPr="00956FC7">
              <w:rPr>
                <w:color w:val="000000" w:themeColor="text1"/>
              </w:rPr>
              <w:t>г. Мурино, ул. Вокзальная, д. 1Б</w:t>
            </w:r>
          </w:p>
        </w:tc>
        <w:tc>
          <w:tcPr>
            <w:tcW w:w="953" w:type="pct"/>
            <w:noWrap/>
            <w:vAlign w:val="center"/>
          </w:tcPr>
          <w:p w14:paraId="6764B94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88221A1" w14:textId="77777777" w:rsidTr="003B4444">
        <w:trPr>
          <w:cantSplit/>
          <w:trHeight w:val="255"/>
        </w:trPr>
        <w:tc>
          <w:tcPr>
            <w:tcW w:w="365" w:type="pct"/>
            <w:noWrap/>
            <w:vAlign w:val="center"/>
          </w:tcPr>
          <w:p w14:paraId="1DC9ECC6" w14:textId="77777777" w:rsidR="00E63992" w:rsidRPr="00956FC7" w:rsidRDefault="00E63992" w:rsidP="0060601A">
            <w:pPr>
              <w:pStyle w:val="-4"/>
              <w:rPr>
                <w:color w:val="000000" w:themeColor="text1"/>
              </w:rPr>
            </w:pPr>
            <w:r w:rsidRPr="00956FC7">
              <w:rPr>
                <w:color w:val="000000" w:themeColor="text1"/>
              </w:rPr>
              <w:t>141</w:t>
            </w:r>
          </w:p>
        </w:tc>
        <w:tc>
          <w:tcPr>
            <w:tcW w:w="3682" w:type="pct"/>
            <w:vAlign w:val="center"/>
          </w:tcPr>
          <w:p w14:paraId="668D290A" w14:textId="77777777" w:rsidR="00E63992" w:rsidRPr="00956FC7" w:rsidRDefault="00E63992" w:rsidP="0060601A">
            <w:pPr>
              <w:pStyle w:val="-4"/>
              <w:jc w:val="left"/>
              <w:rPr>
                <w:color w:val="000000" w:themeColor="text1"/>
              </w:rPr>
            </w:pPr>
            <w:r w:rsidRPr="00956FC7">
              <w:rPr>
                <w:color w:val="000000" w:themeColor="text1"/>
              </w:rPr>
              <w:t>г. Мурино, ул. Вокзальная, д. 2</w:t>
            </w:r>
          </w:p>
        </w:tc>
        <w:tc>
          <w:tcPr>
            <w:tcW w:w="953" w:type="pct"/>
            <w:noWrap/>
            <w:vAlign w:val="center"/>
          </w:tcPr>
          <w:p w14:paraId="506C5EE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3A7D183" w14:textId="77777777" w:rsidTr="003B4444">
        <w:trPr>
          <w:cantSplit/>
          <w:trHeight w:val="255"/>
        </w:trPr>
        <w:tc>
          <w:tcPr>
            <w:tcW w:w="365" w:type="pct"/>
            <w:noWrap/>
            <w:vAlign w:val="center"/>
          </w:tcPr>
          <w:p w14:paraId="63510988" w14:textId="77777777" w:rsidR="00E63992" w:rsidRPr="00956FC7" w:rsidRDefault="00E63992" w:rsidP="0060601A">
            <w:pPr>
              <w:pStyle w:val="-4"/>
              <w:rPr>
                <w:color w:val="000000" w:themeColor="text1"/>
              </w:rPr>
            </w:pPr>
            <w:r w:rsidRPr="00956FC7">
              <w:rPr>
                <w:color w:val="000000" w:themeColor="text1"/>
              </w:rPr>
              <w:t>142</w:t>
            </w:r>
          </w:p>
        </w:tc>
        <w:tc>
          <w:tcPr>
            <w:tcW w:w="3682" w:type="pct"/>
            <w:vAlign w:val="center"/>
          </w:tcPr>
          <w:p w14:paraId="36E7A3C3" w14:textId="77777777" w:rsidR="00E63992" w:rsidRPr="00956FC7" w:rsidRDefault="00E63992" w:rsidP="0060601A">
            <w:pPr>
              <w:pStyle w:val="-4"/>
              <w:jc w:val="left"/>
              <w:rPr>
                <w:color w:val="000000" w:themeColor="text1"/>
              </w:rPr>
            </w:pPr>
            <w:r w:rsidRPr="00956FC7">
              <w:rPr>
                <w:color w:val="000000" w:themeColor="text1"/>
              </w:rPr>
              <w:t>г. Мурино, ул. Вокзальная, д. 6</w:t>
            </w:r>
          </w:p>
        </w:tc>
        <w:tc>
          <w:tcPr>
            <w:tcW w:w="953" w:type="pct"/>
            <w:noWrap/>
            <w:vAlign w:val="center"/>
          </w:tcPr>
          <w:p w14:paraId="6F82454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B5B41DA" w14:textId="77777777" w:rsidTr="003B4444">
        <w:trPr>
          <w:cantSplit/>
          <w:trHeight w:val="255"/>
        </w:trPr>
        <w:tc>
          <w:tcPr>
            <w:tcW w:w="365" w:type="pct"/>
            <w:noWrap/>
            <w:vAlign w:val="center"/>
          </w:tcPr>
          <w:p w14:paraId="081D7505" w14:textId="77777777" w:rsidR="00E63992" w:rsidRPr="00956FC7" w:rsidRDefault="00E63992" w:rsidP="0060601A">
            <w:pPr>
              <w:pStyle w:val="-4"/>
              <w:rPr>
                <w:color w:val="000000" w:themeColor="text1"/>
              </w:rPr>
            </w:pPr>
            <w:r w:rsidRPr="00956FC7">
              <w:rPr>
                <w:color w:val="000000" w:themeColor="text1"/>
              </w:rPr>
              <w:t>143</w:t>
            </w:r>
          </w:p>
        </w:tc>
        <w:tc>
          <w:tcPr>
            <w:tcW w:w="3682" w:type="pct"/>
            <w:vAlign w:val="center"/>
          </w:tcPr>
          <w:p w14:paraId="6D1EFFFB" w14:textId="77777777" w:rsidR="00E63992" w:rsidRPr="00956FC7" w:rsidRDefault="00E63992" w:rsidP="0060601A">
            <w:pPr>
              <w:pStyle w:val="-4"/>
              <w:jc w:val="left"/>
              <w:rPr>
                <w:color w:val="000000" w:themeColor="text1"/>
              </w:rPr>
            </w:pPr>
            <w:r w:rsidRPr="00956FC7">
              <w:rPr>
                <w:color w:val="000000" w:themeColor="text1"/>
              </w:rPr>
              <w:t>г. Мурино, ул. Вокзальная, д. 8А</w:t>
            </w:r>
          </w:p>
        </w:tc>
        <w:tc>
          <w:tcPr>
            <w:tcW w:w="953" w:type="pct"/>
            <w:noWrap/>
            <w:vAlign w:val="center"/>
          </w:tcPr>
          <w:p w14:paraId="594F1EB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7339A67" w14:textId="77777777" w:rsidTr="003B4444">
        <w:trPr>
          <w:cantSplit/>
          <w:trHeight w:val="255"/>
        </w:trPr>
        <w:tc>
          <w:tcPr>
            <w:tcW w:w="365" w:type="pct"/>
            <w:noWrap/>
            <w:vAlign w:val="center"/>
          </w:tcPr>
          <w:p w14:paraId="06FA3871" w14:textId="77777777" w:rsidR="00E63992" w:rsidRPr="00956FC7" w:rsidRDefault="00E63992" w:rsidP="0060601A">
            <w:pPr>
              <w:pStyle w:val="-4"/>
              <w:rPr>
                <w:color w:val="000000" w:themeColor="text1"/>
              </w:rPr>
            </w:pPr>
            <w:r w:rsidRPr="00956FC7">
              <w:rPr>
                <w:color w:val="000000" w:themeColor="text1"/>
              </w:rPr>
              <w:t>144</w:t>
            </w:r>
          </w:p>
        </w:tc>
        <w:tc>
          <w:tcPr>
            <w:tcW w:w="3682" w:type="pct"/>
            <w:vAlign w:val="center"/>
          </w:tcPr>
          <w:p w14:paraId="4853FE46" w14:textId="77777777" w:rsidR="00E63992" w:rsidRPr="00956FC7" w:rsidRDefault="00E63992" w:rsidP="0060601A">
            <w:pPr>
              <w:pStyle w:val="-4"/>
              <w:jc w:val="left"/>
              <w:rPr>
                <w:color w:val="000000" w:themeColor="text1"/>
              </w:rPr>
            </w:pPr>
            <w:r w:rsidRPr="00956FC7">
              <w:rPr>
                <w:color w:val="000000" w:themeColor="text1"/>
              </w:rPr>
              <w:t>г. Мурино, ул. Вокзальная, д. 9</w:t>
            </w:r>
          </w:p>
        </w:tc>
        <w:tc>
          <w:tcPr>
            <w:tcW w:w="953" w:type="pct"/>
            <w:noWrap/>
            <w:vAlign w:val="center"/>
          </w:tcPr>
          <w:p w14:paraId="594E983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DC4B727" w14:textId="77777777" w:rsidTr="003B4444">
        <w:trPr>
          <w:cantSplit/>
          <w:trHeight w:val="255"/>
        </w:trPr>
        <w:tc>
          <w:tcPr>
            <w:tcW w:w="365" w:type="pct"/>
            <w:noWrap/>
            <w:vAlign w:val="center"/>
          </w:tcPr>
          <w:p w14:paraId="51B74260" w14:textId="77777777" w:rsidR="00E63992" w:rsidRPr="00956FC7" w:rsidRDefault="00E63992" w:rsidP="0060601A">
            <w:pPr>
              <w:pStyle w:val="-4"/>
              <w:rPr>
                <w:color w:val="000000" w:themeColor="text1"/>
              </w:rPr>
            </w:pPr>
            <w:r w:rsidRPr="00956FC7">
              <w:rPr>
                <w:color w:val="000000" w:themeColor="text1"/>
              </w:rPr>
              <w:t>145</w:t>
            </w:r>
          </w:p>
        </w:tc>
        <w:tc>
          <w:tcPr>
            <w:tcW w:w="3682" w:type="pct"/>
            <w:vAlign w:val="center"/>
          </w:tcPr>
          <w:p w14:paraId="7E7A385C" w14:textId="77777777" w:rsidR="00E63992" w:rsidRPr="00956FC7" w:rsidRDefault="00E63992" w:rsidP="0060601A">
            <w:pPr>
              <w:pStyle w:val="-4"/>
              <w:jc w:val="left"/>
              <w:rPr>
                <w:color w:val="000000" w:themeColor="text1"/>
              </w:rPr>
            </w:pPr>
            <w:r w:rsidRPr="00956FC7">
              <w:rPr>
                <w:color w:val="000000" w:themeColor="text1"/>
              </w:rPr>
              <w:t>г. Мурино, ул. Вокзальная, д. 10</w:t>
            </w:r>
          </w:p>
        </w:tc>
        <w:tc>
          <w:tcPr>
            <w:tcW w:w="953" w:type="pct"/>
            <w:noWrap/>
            <w:vAlign w:val="center"/>
          </w:tcPr>
          <w:p w14:paraId="31D1194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7129384" w14:textId="77777777" w:rsidTr="003B4444">
        <w:trPr>
          <w:cantSplit/>
          <w:trHeight w:val="255"/>
        </w:trPr>
        <w:tc>
          <w:tcPr>
            <w:tcW w:w="365" w:type="pct"/>
            <w:noWrap/>
            <w:vAlign w:val="center"/>
          </w:tcPr>
          <w:p w14:paraId="3EB329A3" w14:textId="77777777" w:rsidR="00E63992" w:rsidRPr="00956FC7" w:rsidRDefault="00E63992" w:rsidP="0060601A">
            <w:pPr>
              <w:pStyle w:val="-4"/>
              <w:rPr>
                <w:color w:val="000000" w:themeColor="text1"/>
              </w:rPr>
            </w:pPr>
            <w:r w:rsidRPr="00956FC7">
              <w:rPr>
                <w:color w:val="000000" w:themeColor="text1"/>
              </w:rPr>
              <w:t>146</w:t>
            </w:r>
          </w:p>
        </w:tc>
        <w:tc>
          <w:tcPr>
            <w:tcW w:w="3682" w:type="pct"/>
            <w:vAlign w:val="center"/>
          </w:tcPr>
          <w:p w14:paraId="7A511D37" w14:textId="77777777" w:rsidR="00E63992" w:rsidRPr="00956FC7" w:rsidRDefault="00E63992" w:rsidP="0060601A">
            <w:pPr>
              <w:pStyle w:val="-4"/>
              <w:jc w:val="left"/>
              <w:rPr>
                <w:color w:val="000000" w:themeColor="text1"/>
              </w:rPr>
            </w:pPr>
            <w:r w:rsidRPr="00956FC7">
              <w:rPr>
                <w:color w:val="000000" w:themeColor="text1"/>
              </w:rPr>
              <w:t>г. Мурино, ул. Вокзальная, д. 14</w:t>
            </w:r>
          </w:p>
        </w:tc>
        <w:tc>
          <w:tcPr>
            <w:tcW w:w="953" w:type="pct"/>
            <w:noWrap/>
            <w:vAlign w:val="center"/>
          </w:tcPr>
          <w:p w14:paraId="14DAC05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AC51707" w14:textId="77777777" w:rsidTr="003B4444">
        <w:trPr>
          <w:cantSplit/>
          <w:trHeight w:val="255"/>
        </w:trPr>
        <w:tc>
          <w:tcPr>
            <w:tcW w:w="365" w:type="pct"/>
            <w:noWrap/>
            <w:vAlign w:val="center"/>
          </w:tcPr>
          <w:p w14:paraId="0EB1FFBB" w14:textId="77777777" w:rsidR="00E63992" w:rsidRPr="00956FC7" w:rsidRDefault="00E63992" w:rsidP="0060601A">
            <w:pPr>
              <w:pStyle w:val="-4"/>
              <w:rPr>
                <w:color w:val="000000" w:themeColor="text1"/>
              </w:rPr>
            </w:pPr>
            <w:r w:rsidRPr="00956FC7">
              <w:rPr>
                <w:color w:val="000000" w:themeColor="text1"/>
              </w:rPr>
              <w:t>147</w:t>
            </w:r>
          </w:p>
        </w:tc>
        <w:tc>
          <w:tcPr>
            <w:tcW w:w="3682" w:type="pct"/>
            <w:vAlign w:val="center"/>
          </w:tcPr>
          <w:p w14:paraId="5DAC5511" w14:textId="77777777" w:rsidR="00E63992" w:rsidRPr="00956FC7" w:rsidRDefault="00E63992" w:rsidP="0060601A">
            <w:pPr>
              <w:pStyle w:val="-4"/>
              <w:jc w:val="left"/>
              <w:rPr>
                <w:color w:val="000000" w:themeColor="text1"/>
              </w:rPr>
            </w:pPr>
            <w:r w:rsidRPr="00956FC7">
              <w:rPr>
                <w:color w:val="000000" w:themeColor="text1"/>
              </w:rPr>
              <w:t>г. Мурино, ул. Гражданская, д. 10</w:t>
            </w:r>
          </w:p>
        </w:tc>
        <w:tc>
          <w:tcPr>
            <w:tcW w:w="953" w:type="pct"/>
            <w:noWrap/>
            <w:vAlign w:val="center"/>
          </w:tcPr>
          <w:p w14:paraId="3748467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9E5A325" w14:textId="77777777" w:rsidTr="003B4444">
        <w:trPr>
          <w:cantSplit/>
          <w:trHeight w:val="255"/>
        </w:trPr>
        <w:tc>
          <w:tcPr>
            <w:tcW w:w="365" w:type="pct"/>
            <w:noWrap/>
            <w:vAlign w:val="center"/>
          </w:tcPr>
          <w:p w14:paraId="26115DC8" w14:textId="77777777" w:rsidR="00E63992" w:rsidRPr="00956FC7" w:rsidRDefault="00E63992" w:rsidP="0060601A">
            <w:pPr>
              <w:pStyle w:val="-4"/>
              <w:rPr>
                <w:color w:val="000000" w:themeColor="text1"/>
              </w:rPr>
            </w:pPr>
            <w:r w:rsidRPr="00956FC7">
              <w:rPr>
                <w:color w:val="000000" w:themeColor="text1"/>
              </w:rPr>
              <w:t>148</w:t>
            </w:r>
          </w:p>
        </w:tc>
        <w:tc>
          <w:tcPr>
            <w:tcW w:w="3682" w:type="pct"/>
            <w:vAlign w:val="center"/>
          </w:tcPr>
          <w:p w14:paraId="03478D6A" w14:textId="77777777" w:rsidR="00E63992" w:rsidRPr="00956FC7" w:rsidRDefault="00E63992" w:rsidP="0060601A">
            <w:pPr>
              <w:pStyle w:val="-4"/>
              <w:jc w:val="left"/>
              <w:rPr>
                <w:color w:val="000000" w:themeColor="text1"/>
              </w:rPr>
            </w:pPr>
            <w:r w:rsidRPr="00956FC7">
              <w:rPr>
                <w:color w:val="000000" w:themeColor="text1"/>
              </w:rPr>
              <w:t>г. Мурино, ул. Гражданская, д. 2</w:t>
            </w:r>
          </w:p>
        </w:tc>
        <w:tc>
          <w:tcPr>
            <w:tcW w:w="953" w:type="pct"/>
            <w:noWrap/>
            <w:vAlign w:val="center"/>
          </w:tcPr>
          <w:p w14:paraId="6B08C11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A6A78DC" w14:textId="77777777" w:rsidTr="003B4444">
        <w:trPr>
          <w:cantSplit/>
          <w:trHeight w:val="255"/>
        </w:trPr>
        <w:tc>
          <w:tcPr>
            <w:tcW w:w="365" w:type="pct"/>
            <w:noWrap/>
            <w:vAlign w:val="center"/>
          </w:tcPr>
          <w:p w14:paraId="09B0ADF8" w14:textId="77777777" w:rsidR="00E63992" w:rsidRPr="00956FC7" w:rsidRDefault="00E63992" w:rsidP="0060601A">
            <w:pPr>
              <w:pStyle w:val="-4"/>
              <w:rPr>
                <w:color w:val="000000" w:themeColor="text1"/>
              </w:rPr>
            </w:pPr>
            <w:r w:rsidRPr="00956FC7">
              <w:rPr>
                <w:color w:val="000000" w:themeColor="text1"/>
              </w:rPr>
              <w:t>149</w:t>
            </w:r>
          </w:p>
        </w:tc>
        <w:tc>
          <w:tcPr>
            <w:tcW w:w="3682" w:type="pct"/>
            <w:vAlign w:val="center"/>
          </w:tcPr>
          <w:p w14:paraId="5A0EA94E" w14:textId="77777777" w:rsidR="00E63992" w:rsidRPr="00956FC7" w:rsidRDefault="00E63992" w:rsidP="0060601A">
            <w:pPr>
              <w:pStyle w:val="-4"/>
              <w:jc w:val="left"/>
              <w:rPr>
                <w:color w:val="000000" w:themeColor="text1"/>
              </w:rPr>
            </w:pPr>
            <w:r w:rsidRPr="00956FC7">
              <w:rPr>
                <w:color w:val="000000" w:themeColor="text1"/>
              </w:rPr>
              <w:t>г. Мурино, ул. Гражданская, д. 4</w:t>
            </w:r>
          </w:p>
        </w:tc>
        <w:tc>
          <w:tcPr>
            <w:tcW w:w="953" w:type="pct"/>
            <w:noWrap/>
            <w:vAlign w:val="center"/>
          </w:tcPr>
          <w:p w14:paraId="7F82079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41AA12B" w14:textId="77777777" w:rsidTr="003B4444">
        <w:trPr>
          <w:cantSplit/>
          <w:trHeight w:val="255"/>
        </w:trPr>
        <w:tc>
          <w:tcPr>
            <w:tcW w:w="365" w:type="pct"/>
            <w:noWrap/>
            <w:vAlign w:val="center"/>
          </w:tcPr>
          <w:p w14:paraId="21AB6890" w14:textId="77777777" w:rsidR="00E63992" w:rsidRPr="00956FC7" w:rsidRDefault="00E63992" w:rsidP="0060601A">
            <w:pPr>
              <w:pStyle w:val="-4"/>
              <w:rPr>
                <w:color w:val="000000" w:themeColor="text1"/>
              </w:rPr>
            </w:pPr>
            <w:r w:rsidRPr="00956FC7">
              <w:rPr>
                <w:color w:val="000000" w:themeColor="text1"/>
              </w:rPr>
              <w:t>150</w:t>
            </w:r>
          </w:p>
        </w:tc>
        <w:tc>
          <w:tcPr>
            <w:tcW w:w="3682" w:type="pct"/>
            <w:vAlign w:val="center"/>
          </w:tcPr>
          <w:p w14:paraId="47D73195" w14:textId="77777777" w:rsidR="00E63992" w:rsidRPr="00956FC7" w:rsidRDefault="00E63992" w:rsidP="0060601A">
            <w:pPr>
              <w:pStyle w:val="-4"/>
              <w:jc w:val="left"/>
              <w:rPr>
                <w:color w:val="000000" w:themeColor="text1"/>
              </w:rPr>
            </w:pPr>
            <w:r w:rsidRPr="00956FC7">
              <w:rPr>
                <w:color w:val="000000" w:themeColor="text1"/>
              </w:rPr>
              <w:t>г. Мурино, ул. Гражданская, д. 6</w:t>
            </w:r>
          </w:p>
        </w:tc>
        <w:tc>
          <w:tcPr>
            <w:tcW w:w="953" w:type="pct"/>
            <w:noWrap/>
            <w:vAlign w:val="center"/>
          </w:tcPr>
          <w:p w14:paraId="2595EFB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E2838A1" w14:textId="77777777" w:rsidTr="003B4444">
        <w:trPr>
          <w:cantSplit/>
          <w:trHeight w:val="255"/>
        </w:trPr>
        <w:tc>
          <w:tcPr>
            <w:tcW w:w="365" w:type="pct"/>
            <w:noWrap/>
            <w:vAlign w:val="center"/>
          </w:tcPr>
          <w:p w14:paraId="0CA5A5FF" w14:textId="77777777" w:rsidR="00E63992" w:rsidRPr="00956FC7" w:rsidRDefault="00E63992" w:rsidP="0060601A">
            <w:pPr>
              <w:pStyle w:val="-4"/>
              <w:rPr>
                <w:color w:val="000000" w:themeColor="text1"/>
              </w:rPr>
            </w:pPr>
            <w:r w:rsidRPr="00956FC7">
              <w:rPr>
                <w:color w:val="000000" w:themeColor="text1"/>
              </w:rPr>
              <w:t>151</w:t>
            </w:r>
          </w:p>
        </w:tc>
        <w:tc>
          <w:tcPr>
            <w:tcW w:w="3682" w:type="pct"/>
            <w:vAlign w:val="center"/>
          </w:tcPr>
          <w:p w14:paraId="49DDE407" w14:textId="77777777" w:rsidR="00E63992" w:rsidRPr="00956FC7" w:rsidRDefault="00E63992" w:rsidP="0060601A">
            <w:pPr>
              <w:pStyle w:val="-4"/>
              <w:jc w:val="left"/>
              <w:rPr>
                <w:color w:val="000000" w:themeColor="text1"/>
              </w:rPr>
            </w:pPr>
            <w:r w:rsidRPr="00956FC7">
              <w:rPr>
                <w:color w:val="000000" w:themeColor="text1"/>
              </w:rPr>
              <w:t>г. Мурино, ул. Гражданская, д. 8</w:t>
            </w:r>
          </w:p>
        </w:tc>
        <w:tc>
          <w:tcPr>
            <w:tcW w:w="953" w:type="pct"/>
            <w:noWrap/>
            <w:vAlign w:val="center"/>
          </w:tcPr>
          <w:p w14:paraId="6081C9D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B81BA80" w14:textId="77777777" w:rsidTr="003B4444">
        <w:trPr>
          <w:cantSplit/>
          <w:trHeight w:val="255"/>
        </w:trPr>
        <w:tc>
          <w:tcPr>
            <w:tcW w:w="365" w:type="pct"/>
            <w:noWrap/>
            <w:vAlign w:val="center"/>
          </w:tcPr>
          <w:p w14:paraId="1811734C" w14:textId="77777777" w:rsidR="00E63992" w:rsidRPr="00956FC7" w:rsidRDefault="00E63992" w:rsidP="0060601A">
            <w:pPr>
              <w:pStyle w:val="-4"/>
              <w:rPr>
                <w:color w:val="000000" w:themeColor="text1"/>
              </w:rPr>
            </w:pPr>
            <w:r w:rsidRPr="00956FC7">
              <w:rPr>
                <w:color w:val="000000" w:themeColor="text1"/>
              </w:rPr>
              <w:t>152</w:t>
            </w:r>
          </w:p>
        </w:tc>
        <w:tc>
          <w:tcPr>
            <w:tcW w:w="3682" w:type="pct"/>
            <w:vAlign w:val="center"/>
          </w:tcPr>
          <w:p w14:paraId="7080F95B" w14:textId="77777777" w:rsidR="00E63992" w:rsidRPr="00956FC7" w:rsidRDefault="00E63992" w:rsidP="0060601A">
            <w:pPr>
              <w:pStyle w:val="-4"/>
              <w:jc w:val="left"/>
              <w:rPr>
                <w:color w:val="000000" w:themeColor="text1"/>
              </w:rPr>
            </w:pPr>
            <w:r w:rsidRPr="00956FC7">
              <w:rPr>
                <w:color w:val="000000" w:themeColor="text1"/>
              </w:rPr>
              <w:t>г. Мурино, ул. Гражданская, д. 11А</w:t>
            </w:r>
          </w:p>
        </w:tc>
        <w:tc>
          <w:tcPr>
            <w:tcW w:w="953" w:type="pct"/>
            <w:noWrap/>
            <w:vAlign w:val="center"/>
          </w:tcPr>
          <w:p w14:paraId="1EEB149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50E5F4D" w14:textId="77777777" w:rsidTr="003B4444">
        <w:trPr>
          <w:cantSplit/>
          <w:trHeight w:val="255"/>
        </w:trPr>
        <w:tc>
          <w:tcPr>
            <w:tcW w:w="365" w:type="pct"/>
            <w:noWrap/>
            <w:vAlign w:val="center"/>
          </w:tcPr>
          <w:p w14:paraId="7ADC8B93" w14:textId="77777777" w:rsidR="00E63992" w:rsidRPr="00956FC7" w:rsidRDefault="00E63992" w:rsidP="0060601A">
            <w:pPr>
              <w:pStyle w:val="-4"/>
              <w:rPr>
                <w:color w:val="000000" w:themeColor="text1"/>
              </w:rPr>
            </w:pPr>
            <w:r w:rsidRPr="00956FC7">
              <w:rPr>
                <w:color w:val="000000" w:themeColor="text1"/>
              </w:rPr>
              <w:t>153</w:t>
            </w:r>
          </w:p>
        </w:tc>
        <w:tc>
          <w:tcPr>
            <w:tcW w:w="3682" w:type="pct"/>
            <w:vAlign w:val="center"/>
          </w:tcPr>
          <w:p w14:paraId="79E386C0" w14:textId="77777777" w:rsidR="00E63992" w:rsidRPr="00956FC7" w:rsidRDefault="00E63992" w:rsidP="0060601A">
            <w:pPr>
              <w:pStyle w:val="-4"/>
              <w:jc w:val="left"/>
              <w:rPr>
                <w:color w:val="000000" w:themeColor="text1"/>
              </w:rPr>
            </w:pPr>
            <w:r w:rsidRPr="00956FC7">
              <w:rPr>
                <w:color w:val="000000" w:themeColor="text1"/>
              </w:rPr>
              <w:t>г. Мурино, ул. Гражданская, д. 11</w:t>
            </w:r>
          </w:p>
        </w:tc>
        <w:tc>
          <w:tcPr>
            <w:tcW w:w="953" w:type="pct"/>
            <w:noWrap/>
            <w:vAlign w:val="center"/>
          </w:tcPr>
          <w:p w14:paraId="28B579C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820B7F8" w14:textId="77777777" w:rsidTr="003B4444">
        <w:trPr>
          <w:cantSplit/>
          <w:trHeight w:val="255"/>
        </w:trPr>
        <w:tc>
          <w:tcPr>
            <w:tcW w:w="365" w:type="pct"/>
            <w:noWrap/>
            <w:vAlign w:val="center"/>
          </w:tcPr>
          <w:p w14:paraId="236ADECC" w14:textId="77777777" w:rsidR="00E63992" w:rsidRPr="00956FC7" w:rsidRDefault="00E63992" w:rsidP="0060601A">
            <w:pPr>
              <w:pStyle w:val="-4"/>
              <w:rPr>
                <w:color w:val="000000" w:themeColor="text1"/>
              </w:rPr>
            </w:pPr>
            <w:r w:rsidRPr="00956FC7">
              <w:rPr>
                <w:color w:val="000000" w:themeColor="text1"/>
              </w:rPr>
              <w:t>154</w:t>
            </w:r>
          </w:p>
        </w:tc>
        <w:tc>
          <w:tcPr>
            <w:tcW w:w="3682" w:type="pct"/>
            <w:vAlign w:val="center"/>
          </w:tcPr>
          <w:p w14:paraId="55F1F912" w14:textId="77777777" w:rsidR="00E63992" w:rsidRPr="00956FC7" w:rsidRDefault="00E63992" w:rsidP="0060601A">
            <w:pPr>
              <w:pStyle w:val="-4"/>
              <w:jc w:val="left"/>
              <w:rPr>
                <w:color w:val="000000" w:themeColor="text1"/>
              </w:rPr>
            </w:pPr>
            <w:r w:rsidRPr="00956FC7">
              <w:rPr>
                <w:color w:val="000000" w:themeColor="text1"/>
              </w:rPr>
              <w:t>г. Мурино, ул. Заречная, д. 14А</w:t>
            </w:r>
          </w:p>
        </w:tc>
        <w:tc>
          <w:tcPr>
            <w:tcW w:w="953" w:type="pct"/>
            <w:noWrap/>
            <w:vAlign w:val="center"/>
          </w:tcPr>
          <w:p w14:paraId="3EED13E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76205B3" w14:textId="77777777" w:rsidTr="003B4444">
        <w:trPr>
          <w:cantSplit/>
          <w:trHeight w:val="255"/>
        </w:trPr>
        <w:tc>
          <w:tcPr>
            <w:tcW w:w="365" w:type="pct"/>
            <w:noWrap/>
            <w:vAlign w:val="center"/>
          </w:tcPr>
          <w:p w14:paraId="0A3E6A08" w14:textId="77777777" w:rsidR="00E63992" w:rsidRPr="00956FC7" w:rsidRDefault="00E63992" w:rsidP="0060601A">
            <w:pPr>
              <w:pStyle w:val="-4"/>
              <w:rPr>
                <w:color w:val="000000" w:themeColor="text1"/>
              </w:rPr>
            </w:pPr>
            <w:r w:rsidRPr="00956FC7">
              <w:rPr>
                <w:color w:val="000000" w:themeColor="text1"/>
              </w:rPr>
              <w:t>155</w:t>
            </w:r>
          </w:p>
        </w:tc>
        <w:tc>
          <w:tcPr>
            <w:tcW w:w="3682" w:type="pct"/>
            <w:vAlign w:val="center"/>
          </w:tcPr>
          <w:p w14:paraId="17766C95" w14:textId="77777777" w:rsidR="00E63992" w:rsidRPr="00956FC7" w:rsidRDefault="00E63992" w:rsidP="0060601A">
            <w:pPr>
              <w:pStyle w:val="-4"/>
              <w:jc w:val="left"/>
              <w:rPr>
                <w:color w:val="000000" w:themeColor="text1"/>
              </w:rPr>
            </w:pPr>
            <w:r w:rsidRPr="00956FC7">
              <w:rPr>
                <w:color w:val="000000" w:themeColor="text1"/>
              </w:rPr>
              <w:t>г. Мурино, ул. Заречная, д. 5</w:t>
            </w:r>
          </w:p>
        </w:tc>
        <w:tc>
          <w:tcPr>
            <w:tcW w:w="953" w:type="pct"/>
            <w:noWrap/>
            <w:vAlign w:val="center"/>
          </w:tcPr>
          <w:p w14:paraId="3530420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AA6E277" w14:textId="77777777" w:rsidTr="003B4444">
        <w:trPr>
          <w:cantSplit/>
          <w:trHeight w:val="255"/>
        </w:trPr>
        <w:tc>
          <w:tcPr>
            <w:tcW w:w="365" w:type="pct"/>
            <w:noWrap/>
            <w:vAlign w:val="center"/>
          </w:tcPr>
          <w:p w14:paraId="268160DF" w14:textId="77777777" w:rsidR="00E63992" w:rsidRPr="00956FC7" w:rsidRDefault="00E63992" w:rsidP="0060601A">
            <w:pPr>
              <w:pStyle w:val="-4"/>
              <w:rPr>
                <w:color w:val="000000" w:themeColor="text1"/>
              </w:rPr>
            </w:pPr>
            <w:r w:rsidRPr="00956FC7">
              <w:rPr>
                <w:color w:val="000000" w:themeColor="text1"/>
              </w:rPr>
              <w:t>156</w:t>
            </w:r>
          </w:p>
        </w:tc>
        <w:tc>
          <w:tcPr>
            <w:tcW w:w="3682" w:type="pct"/>
            <w:vAlign w:val="center"/>
          </w:tcPr>
          <w:p w14:paraId="4C6E115E" w14:textId="77777777" w:rsidR="00E63992" w:rsidRPr="00956FC7" w:rsidRDefault="00E63992" w:rsidP="0060601A">
            <w:pPr>
              <w:pStyle w:val="-4"/>
              <w:jc w:val="left"/>
              <w:rPr>
                <w:color w:val="000000" w:themeColor="text1"/>
              </w:rPr>
            </w:pPr>
            <w:r w:rsidRPr="00956FC7">
              <w:rPr>
                <w:color w:val="000000" w:themeColor="text1"/>
              </w:rPr>
              <w:t>г. Мурино, ул. Заречная, д. 5/2</w:t>
            </w:r>
          </w:p>
        </w:tc>
        <w:tc>
          <w:tcPr>
            <w:tcW w:w="953" w:type="pct"/>
            <w:noWrap/>
            <w:vAlign w:val="center"/>
          </w:tcPr>
          <w:p w14:paraId="359D327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CB4995F" w14:textId="77777777" w:rsidTr="003B4444">
        <w:trPr>
          <w:cantSplit/>
          <w:trHeight w:val="255"/>
        </w:trPr>
        <w:tc>
          <w:tcPr>
            <w:tcW w:w="365" w:type="pct"/>
            <w:noWrap/>
            <w:vAlign w:val="center"/>
          </w:tcPr>
          <w:p w14:paraId="1F4ACF24" w14:textId="77777777" w:rsidR="00E63992" w:rsidRPr="00956FC7" w:rsidRDefault="00E63992" w:rsidP="0060601A">
            <w:pPr>
              <w:pStyle w:val="-4"/>
              <w:rPr>
                <w:color w:val="000000" w:themeColor="text1"/>
              </w:rPr>
            </w:pPr>
            <w:r w:rsidRPr="00956FC7">
              <w:rPr>
                <w:color w:val="000000" w:themeColor="text1"/>
              </w:rPr>
              <w:t>157</w:t>
            </w:r>
          </w:p>
        </w:tc>
        <w:tc>
          <w:tcPr>
            <w:tcW w:w="3682" w:type="pct"/>
            <w:vAlign w:val="center"/>
          </w:tcPr>
          <w:p w14:paraId="13F95EBD" w14:textId="77777777" w:rsidR="00E63992" w:rsidRPr="00956FC7" w:rsidRDefault="00E63992" w:rsidP="0060601A">
            <w:pPr>
              <w:pStyle w:val="-4"/>
              <w:jc w:val="left"/>
              <w:rPr>
                <w:color w:val="000000" w:themeColor="text1"/>
              </w:rPr>
            </w:pPr>
            <w:r w:rsidRPr="00956FC7">
              <w:rPr>
                <w:color w:val="000000" w:themeColor="text1"/>
              </w:rPr>
              <w:t>г. Мурино, ул. Заречная, д. 7</w:t>
            </w:r>
          </w:p>
        </w:tc>
        <w:tc>
          <w:tcPr>
            <w:tcW w:w="953" w:type="pct"/>
            <w:noWrap/>
            <w:vAlign w:val="center"/>
          </w:tcPr>
          <w:p w14:paraId="60B4372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A14F0A8" w14:textId="77777777" w:rsidTr="003B4444">
        <w:trPr>
          <w:cantSplit/>
          <w:trHeight w:val="255"/>
        </w:trPr>
        <w:tc>
          <w:tcPr>
            <w:tcW w:w="365" w:type="pct"/>
            <w:noWrap/>
            <w:vAlign w:val="center"/>
          </w:tcPr>
          <w:p w14:paraId="376CD948" w14:textId="77777777" w:rsidR="00E63992" w:rsidRPr="00956FC7" w:rsidRDefault="00E63992" w:rsidP="0060601A">
            <w:pPr>
              <w:pStyle w:val="-4"/>
              <w:rPr>
                <w:color w:val="000000" w:themeColor="text1"/>
              </w:rPr>
            </w:pPr>
            <w:r w:rsidRPr="00956FC7">
              <w:rPr>
                <w:color w:val="000000" w:themeColor="text1"/>
              </w:rPr>
              <w:t>158</w:t>
            </w:r>
          </w:p>
        </w:tc>
        <w:tc>
          <w:tcPr>
            <w:tcW w:w="3682" w:type="pct"/>
            <w:vAlign w:val="center"/>
          </w:tcPr>
          <w:p w14:paraId="65D87E17" w14:textId="77777777" w:rsidR="00E63992" w:rsidRPr="00956FC7" w:rsidRDefault="00E63992" w:rsidP="0060601A">
            <w:pPr>
              <w:pStyle w:val="-4"/>
              <w:jc w:val="left"/>
              <w:rPr>
                <w:color w:val="000000" w:themeColor="text1"/>
              </w:rPr>
            </w:pPr>
            <w:r w:rsidRPr="00956FC7">
              <w:rPr>
                <w:color w:val="000000" w:themeColor="text1"/>
              </w:rPr>
              <w:t>г. Мурино, ул. Заречная, д. 9</w:t>
            </w:r>
          </w:p>
        </w:tc>
        <w:tc>
          <w:tcPr>
            <w:tcW w:w="953" w:type="pct"/>
            <w:noWrap/>
            <w:vAlign w:val="center"/>
          </w:tcPr>
          <w:p w14:paraId="3D6A178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244220A" w14:textId="77777777" w:rsidTr="003B4444">
        <w:trPr>
          <w:cantSplit/>
          <w:trHeight w:val="255"/>
        </w:trPr>
        <w:tc>
          <w:tcPr>
            <w:tcW w:w="365" w:type="pct"/>
            <w:noWrap/>
            <w:vAlign w:val="center"/>
          </w:tcPr>
          <w:p w14:paraId="00611E5F" w14:textId="77777777" w:rsidR="00E63992" w:rsidRPr="00956FC7" w:rsidRDefault="00E63992" w:rsidP="0060601A">
            <w:pPr>
              <w:pStyle w:val="-4"/>
              <w:rPr>
                <w:color w:val="000000" w:themeColor="text1"/>
              </w:rPr>
            </w:pPr>
            <w:r w:rsidRPr="00956FC7">
              <w:rPr>
                <w:color w:val="000000" w:themeColor="text1"/>
              </w:rPr>
              <w:t>159</w:t>
            </w:r>
          </w:p>
        </w:tc>
        <w:tc>
          <w:tcPr>
            <w:tcW w:w="3682" w:type="pct"/>
            <w:vAlign w:val="center"/>
          </w:tcPr>
          <w:p w14:paraId="28D6E4FA" w14:textId="77777777" w:rsidR="00E63992" w:rsidRPr="00956FC7" w:rsidRDefault="00E63992" w:rsidP="0060601A">
            <w:pPr>
              <w:pStyle w:val="-4"/>
              <w:jc w:val="left"/>
              <w:rPr>
                <w:color w:val="000000" w:themeColor="text1"/>
              </w:rPr>
            </w:pPr>
            <w:r w:rsidRPr="00956FC7">
              <w:rPr>
                <w:color w:val="000000" w:themeColor="text1"/>
              </w:rPr>
              <w:t>г. Мурино, ул. Заречная, д. 10</w:t>
            </w:r>
          </w:p>
        </w:tc>
        <w:tc>
          <w:tcPr>
            <w:tcW w:w="953" w:type="pct"/>
            <w:noWrap/>
            <w:vAlign w:val="center"/>
          </w:tcPr>
          <w:p w14:paraId="571B02B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FF423B2" w14:textId="77777777" w:rsidTr="003B4444">
        <w:trPr>
          <w:cantSplit/>
          <w:trHeight w:val="255"/>
        </w:trPr>
        <w:tc>
          <w:tcPr>
            <w:tcW w:w="365" w:type="pct"/>
            <w:noWrap/>
            <w:vAlign w:val="center"/>
          </w:tcPr>
          <w:p w14:paraId="4ADAA144" w14:textId="77777777" w:rsidR="00E63992" w:rsidRPr="00956FC7" w:rsidRDefault="00E63992" w:rsidP="0060601A">
            <w:pPr>
              <w:pStyle w:val="-4"/>
              <w:rPr>
                <w:color w:val="000000" w:themeColor="text1"/>
              </w:rPr>
            </w:pPr>
            <w:r w:rsidRPr="00956FC7">
              <w:rPr>
                <w:color w:val="000000" w:themeColor="text1"/>
              </w:rPr>
              <w:t>160</w:t>
            </w:r>
          </w:p>
        </w:tc>
        <w:tc>
          <w:tcPr>
            <w:tcW w:w="3682" w:type="pct"/>
            <w:vAlign w:val="center"/>
          </w:tcPr>
          <w:p w14:paraId="40697A0E" w14:textId="77777777" w:rsidR="00E63992" w:rsidRPr="00956FC7" w:rsidRDefault="00E63992" w:rsidP="0060601A">
            <w:pPr>
              <w:pStyle w:val="-4"/>
              <w:jc w:val="left"/>
              <w:rPr>
                <w:color w:val="000000" w:themeColor="text1"/>
              </w:rPr>
            </w:pPr>
            <w:r w:rsidRPr="00956FC7">
              <w:rPr>
                <w:color w:val="000000" w:themeColor="text1"/>
              </w:rPr>
              <w:t>г. Мурино, ул. Заречная, д. 15А</w:t>
            </w:r>
          </w:p>
        </w:tc>
        <w:tc>
          <w:tcPr>
            <w:tcW w:w="953" w:type="pct"/>
            <w:noWrap/>
            <w:vAlign w:val="center"/>
          </w:tcPr>
          <w:p w14:paraId="297C487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8E4F8E3" w14:textId="77777777" w:rsidTr="003B4444">
        <w:trPr>
          <w:cantSplit/>
          <w:trHeight w:val="255"/>
        </w:trPr>
        <w:tc>
          <w:tcPr>
            <w:tcW w:w="365" w:type="pct"/>
            <w:noWrap/>
            <w:vAlign w:val="center"/>
          </w:tcPr>
          <w:p w14:paraId="740A14D0" w14:textId="77777777" w:rsidR="00E63992" w:rsidRPr="00956FC7" w:rsidRDefault="00E63992" w:rsidP="0060601A">
            <w:pPr>
              <w:pStyle w:val="-4"/>
              <w:rPr>
                <w:color w:val="000000" w:themeColor="text1"/>
              </w:rPr>
            </w:pPr>
            <w:r w:rsidRPr="00956FC7">
              <w:rPr>
                <w:color w:val="000000" w:themeColor="text1"/>
              </w:rPr>
              <w:t>161</w:t>
            </w:r>
          </w:p>
        </w:tc>
        <w:tc>
          <w:tcPr>
            <w:tcW w:w="3682" w:type="pct"/>
            <w:vAlign w:val="center"/>
          </w:tcPr>
          <w:p w14:paraId="41CD75C2" w14:textId="77777777" w:rsidR="00E63992" w:rsidRPr="00956FC7" w:rsidRDefault="00E63992" w:rsidP="0060601A">
            <w:pPr>
              <w:pStyle w:val="-4"/>
              <w:jc w:val="left"/>
              <w:rPr>
                <w:color w:val="000000" w:themeColor="text1"/>
              </w:rPr>
            </w:pPr>
            <w:r w:rsidRPr="00956FC7">
              <w:rPr>
                <w:color w:val="000000" w:themeColor="text1"/>
              </w:rPr>
              <w:t>г. Мурино, ул. Заречная, д. 18</w:t>
            </w:r>
          </w:p>
        </w:tc>
        <w:tc>
          <w:tcPr>
            <w:tcW w:w="953" w:type="pct"/>
            <w:noWrap/>
            <w:vAlign w:val="center"/>
          </w:tcPr>
          <w:p w14:paraId="022B799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1D97E15" w14:textId="77777777" w:rsidTr="003B4444">
        <w:trPr>
          <w:cantSplit/>
          <w:trHeight w:val="255"/>
        </w:trPr>
        <w:tc>
          <w:tcPr>
            <w:tcW w:w="365" w:type="pct"/>
            <w:noWrap/>
            <w:vAlign w:val="center"/>
          </w:tcPr>
          <w:p w14:paraId="632D048A" w14:textId="77777777" w:rsidR="00E63992" w:rsidRPr="00956FC7" w:rsidRDefault="00E63992" w:rsidP="0060601A">
            <w:pPr>
              <w:pStyle w:val="-4"/>
              <w:rPr>
                <w:color w:val="000000" w:themeColor="text1"/>
              </w:rPr>
            </w:pPr>
            <w:r w:rsidRPr="00956FC7">
              <w:rPr>
                <w:color w:val="000000" w:themeColor="text1"/>
              </w:rPr>
              <w:t>162</w:t>
            </w:r>
          </w:p>
        </w:tc>
        <w:tc>
          <w:tcPr>
            <w:tcW w:w="3682" w:type="pct"/>
            <w:vAlign w:val="center"/>
          </w:tcPr>
          <w:p w14:paraId="51141E70" w14:textId="77777777" w:rsidR="00E63992" w:rsidRPr="00956FC7" w:rsidRDefault="00E63992" w:rsidP="0060601A">
            <w:pPr>
              <w:pStyle w:val="-4"/>
              <w:jc w:val="left"/>
              <w:rPr>
                <w:color w:val="000000" w:themeColor="text1"/>
              </w:rPr>
            </w:pPr>
            <w:r w:rsidRPr="00956FC7">
              <w:rPr>
                <w:color w:val="000000" w:themeColor="text1"/>
              </w:rPr>
              <w:t>г. Мурино, ул. Заречная, д. 22</w:t>
            </w:r>
          </w:p>
        </w:tc>
        <w:tc>
          <w:tcPr>
            <w:tcW w:w="953" w:type="pct"/>
            <w:noWrap/>
            <w:vAlign w:val="center"/>
          </w:tcPr>
          <w:p w14:paraId="0BE095A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1273A9D" w14:textId="77777777" w:rsidTr="003B4444">
        <w:trPr>
          <w:cantSplit/>
          <w:trHeight w:val="255"/>
        </w:trPr>
        <w:tc>
          <w:tcPr>
            <w:tcW w:w="365" w:type="pct"/>
            <w:noWrap/>
            <w:vAlign w:val="center"/>
          </w:tcPr>
          <w:p w14:paraId="4FC6CCBC" w14:textId="77777777" w:rsidR="00E63992" w:rsidRPr="00956FC7" w:rsidRDefault="00E63992" w:rsidP="0060601A">
            <w:pPr>
              <w:pStyle w:val="-4"/>
              <w:rPr>
                <w:color w:val="000000" w:themeColor="text1"/>
              </w:rPr>
            </w:pPr>
            <w:r w:rsidRPr="00956FC7">
              <w:rPr>
                <w:color w:val="000000" w:themeColor="text1"/>
              </w:rPr>
              <w:t>163</w:t>
            </w:r>
          </w:p>
        </w:tc>
        <w:tc>
          <w:tcPr>
            <w:tcW w:w="3682" w:type="pct"/>
            <w:vAlign w:val="center"/>
          </w:tcPr>
          <w:p w14:paraId="18A931B9" w14:textId="77777777" w:rsidR="00E63992" w:rsidRPr="00956FC7" w:rsidRDefault="00E63992" w:rsidP="0060601A">
            <w:pPr>
              <w:pStyle w:val="-4"/>
              <w:jc w:val="left"/>
              <w:rPr>
                <w:color w:val="000000" w:themeColor="text1"/>
              </w:rPr>
            </w:pPr>
            <w:r w:rsidRPr="00956FC7">
              <w:rPr>
                <w:color w:val="000000" w:themeColor="text1"/>
              </w:rPr>
              <w:t>г. Мурино, ул. Заречная, д. 26</w:t>
            </w:r>
          </w:p>
        </w:tc>
        <w:tc>
          <w:tcPr>
            <w:tcW w:w="953" w:type="pct"/>
            <w:noWrap/>
            <w:vAlign w:val="center"/>
          </w:tcPr>
          <w:p w14:paraId="2DE54F7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11EEDCB" w14:textId="77777777" w:rsidTr="003B4444">
        <w:trPr>
          <w:cantSplit/>
          <w:trHeight w:val="255"/>
        </w:trPr>
        <w:tc>
          <w:tcPr>
            <w:tcW w:w="365" w:type="pct"/>
            <w:noWrap/>
            <w:vAlign w:val="center"/>
          </w:tcPr>
          <w:p w14:paraId="69006875" w14:textId="77777777" w:rsidR="00E63992" w:rsidRPr="00956FC7" w:rsidRDefault="00E63992" w:rsidP="0060601A">
            <w:pPr>
              <w:pStyle w:val="-4"/>
              <w:rPr>
                <w:color w:val="000000" w:themeColor="text1"/>
              </w:rPr>
            </w:pPr>
            <w:r w:rsidRPr="00956FC7">
              <w:rPr>
                <w:color w:val="000000" w:themeColor="text1"/>
              </w:rPr>
              <w:t>164</w:t>
            </w:r>
          </w:p>
        </w:tc>
        <w:tc>
          <w:tcPr>
            <w:tcW w:w="3682" w:type="pct"/>
            <w:vAlign w:val="center"/>
          </w:tcPr>
          <w:p w14:paraId="4FB43F06" w14:textId="77777777" w:rsidR="00E63992" w:rsidRPr="00956FC7" w:rsidRDefault="00E63992" w:rsidP="0060601A">
            <w:pPr>
              <w:pStyle w:val="-4"/>
              <w:jc w:val="left"/>
              <w:rPr>
                <w:color w:val="000000" w:themeColor="text1"/>
              </w:rPr>
            </w:pPr>
            <w:r w:rsidRPr="00956FC7">
              <w:rPr>
                <w:color w:val="000000" w:themeColor="text1"/>
              </w:rPr>
              <w:t>г. Мурино, ул. Заречная, д. 28</w:t>
            </w:r>
          </w:p>
        </w:tc>
        <w:tc>
          <w:tcPr>
            <w:tcW w:w="953" w:type="pct"/>
            <w:noWrap/>
            <w:vAlign w:val="center"/>
          </w:tcPr>
          <w:p w14:paraId="50E29FF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8E9D579" w14:textId="77777777" w:rsidTr="003B4444">
        <w:trPr>
          <w:cantSplit/>
          <w:trHeight w:val="255"/>
        </w:trPr>
        <w:tc>
          <w:tcPr>
            <w:tcW w:w="365" w:type="pct"/>
            <w:noWrap/>
            <w:vAlign w:val="center"/>
          </w:tcPr>
          <w:p w14:paraId="3A954748" w14:textId="77777777" w:rsidR="00E63992" w:rsidRPr="00956FC7" w:rsidRDefault="00E63992" w:rsidP="0060601A">
            <w:pPr>
              <w:pStyle w:val="-4"/>
              <w:rPr>
                <w:color w:val="000000" w:themeColor="text1"/>
              </w:rPr>
            </w:pPr>
            <w:r w:rsidRPr="00956FC7">
              <w:rPr>
                <w:color w:val="000000" w:themeColor="text1"/>
              </w:rPr>
              <w:t>165</w:t>
            </w:r>
          </w:p>
        </w:tc>
        <w:tc>
          <w:tcPr>
            <w:tcW w:w="3682" w:type="pct"/>
            <w:vAlign w:val="center"/>
          </w:tcPr>
          <w:p w14:paraId="0BDC7A63" w14:textId="77777777" w:rsidR="00E63992" w:rsidRPr="00956FC7" w:rsidRDefault="00E63992" w:rsidP="0060601A">
            <w:pPr>
              <w:pStyle w:val="-4"/>
              <w:jc w:val="left"/>
              <w:rPr>
                <w:color w:val="000000" w:themeColor="text1"/>
              </w:rPr>
            </w:pPr>
            <w:r w:rsidRPr="00956FC7">
              <w:rPr>
                <w:color w:val="000000" w:themeColor="text1"/>
              </w:rPr>
              <w:t>г. Мурино, ул. Заречная, д. 32А</w:t>
            </w:r>
          </w:p>
        </w:tc>
        <w:tc>
          <w:tcPr>
            <w:tcW w:w="953" w:type="pct"/>
            <w:noWrap/>
            <w:vAlign w:val="center"/>
          </w:tcPr>
          <w:p w14:paraId="244FEAA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15626A0" w14:textId="77777777" w:rsidTr="003B4444">
        <w:trPr>
          <w:cantSplit/>
          <w:trHeight w:val="255"/>
        </w:trPr>
        <w:tc>
          <w:tcPr>
            <w:tcW w:w="365" w:type="pct"/>
            <w:noWrap/>
            <w:vAlign w:val="center"/>
          </w:tcPr>
          <w:p w14:paraId="2DAF3D67" w14:textId="77777777" w:rsidR="00E63992" w:rsidRPr="00956FC7" w:rsidRDefault="00E63992" w:rsidP="0060601A">
            <w:pPr>
              <w:pStyle w:val="-4"/>
              <w:rPr>
                <w:color w:val="000000" w:themeColor="text1"/>
              </w:rPr>
            </w:pPr>
            <w:r w:rsidRPr="00956FC7">
              <w:rPr>
                <w:color w:val="000000" w:themeColor="text1"/>
              </w:rPr>
              <w:t>166</w:t>
            </w:r>
          </w:p>
        </w:tc>
        <w:tc>
          <w:tcPr>
            <w:tcW w:w="3682" w:type="pct"/>
            <w:vAlign w:val="center"/>
          </w:tcPr>
          <w:p w14:paraId="36D365F8" w14:textId="77777777" w:rsidR="00E63992" w:rsidRPr="00956FC7" w:rsidRDefault="00E63992" w:rsidP="0060601A">
            <w:pPr>
              <w:pStyle w:val="-4"/>
              <w:jc w:val="left"/>
              <w:rPr>
                <w:color w:val="000000" w:themeColor="text1"/>
              </w:rPr>
            </w:pPr>
            <w:r w:rsidRPr="00956FC7">
              <w:rPr>
                <w:color w:val="000000" w:themeColor="text1"/>
              </w:rPr>
              <w:t>г. Мурино, ул. Заречная, д. 32Б</w:t>
            </w:r>
          </w:p>
        </w:tc>
        <w:tc>
          <w:tcPr>
            <w:tcW w:w="953" w:type="pct"/>
            <w:noWrap/>
            <w:vAlign w:val="center"/>
          </w:tcPr>
          <w:p w14:paraId="66FBB4D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E4DB75B" w14:textId="77777777" w:rsidTr="003B4444">
        <w:trPr>
          <w:cantSplit/>
          <w:trHeight w:val="255"/>
        </w:trPr>
        <w:tc>
          <w:tcPr>
            <w:tcW w:w="365" w:type="pct"/>
            <w:noWrap/>
            <w:vAlign w:val="center"/>
          </w:tcPr>
          <w:p w14:paraId="4114A5A3" w14:textId="77777777" w:rsidR="00E63992" w:rsidRPr="00956FC7" w:rsidRDefault="00E63992" w:rsidP="0060601A">
            <w:pPr>
              <w:pStyle w:val="-4"/>
              <w:rPr>
                <w:color w:val="000000" w:themeColor="text1"/>
              </w:rPr>
            </w:pPr>
            <w:r w:rsidRPr="00956FC7">
              <w:rPr>
                <w:color w:val="000000" w:themeColor="text1"/>
              </w:rPr>
              <w:t>167</w:t>
            </w:r>
          </w:p>
        </w:tc>
        <w:tc>
          <w:tcPr>
            <w:tcW w:w="3682" w:type="pct"/>
            <w:vAlign w:val="center"/>
          </w:tcPr>
          <w:p w14:paraId="50232C11" w14:textId="77777777" w:rsidR="00E63992" w:rsidRPr="00956FC7" w:rsidRDefault="00E63992" w:rsidP="0060601A">
            <w:pPr>
              <w:pStyle w:val="-4"/>
              <w:jc w:val="left"/>
              <w:rPr>
                <w:color w:val="000000" w:themeColor="text1"/>
              </w:rPr>
            </w:pPr>
            <w:r w:rsidRPr="00956FC7">
              <w:rPr>
                <w:color w:val="000000" w:themeColor="text1"/>
              </w:rPr>
              <w:t>г. Мурино, ул. Заречная, д. 36</w:t>
            </w:r>
          </w:p>
        </w:tc>
        <w:tc>
          <w:tcPr>
            <w:tcW w:w="953" w:type="pct"/>
            <w:noWrap/>
            <w:vAlign w:val="center"/>
          </w:tcPr>
          <w:p w14:paraId="705E577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8AF82FE" w14:textId="77777777" w:rsidTr="003B4444">
        <w:trPr>
          <w:cantSplit/>
          <w:trHeight w:val="255"/>
        </w:trPr>
        <w:tc>
          <w:tcPr>
            <w:tcW w:w="365" w:type="pct"/>
            <w:noWrap/>
            <w:vAlign w:val="center"/>
          </w:tcPr>
          <w:p w14:paraId="36802382" w14:textId="77777777" w:rsidR="00E63992" w:rsidRPr="00956FC7" w:rsidRDefault="00E63992" w:rsidP="0060601A">
            <w:pPr>
              <w:pStyle w:val="-4"/>
              <w:rPr>
                <w:color w:val="000000" w:themeColor="text1"/>
              </w:rPr>
            </w:pPr>
            <w:r w:rsidRPr="00956FC7">
              <w:rPr>
                <w:color w:val="000000" w:themeColor="text1"/>
              </w:rPr>
              <w:t>168</w:t>
            </w:r>
          </w:p>
        </w:tc>
        <w:tc>
          <w:tcPr>
            <w:tcW w:w="3682" w:type="pct"/>
            <w:vAlign w:val="center"/>
          </w:tcPr>
          <w:p w14:paraId="6CDEF908" w14:textId="77777777" w:rsidR="00E63992" w:rsidRPr="00956FC7" w:rsidRDefault="00E63992" w:rsidP="0060601A">
            <w:pPr>
              <w:pStyle w:val="-4"/>
              <w:jc w:val="left"/>
              <w:rPr>
                <w:color w:val="000000" w:themeColor="text1"/>
              </w:rPr>
            </w:pPr>
            <w:r w:rsidRPr="00956FC7">
              <w:rPr>
                <w:color w:val="000000" w:themeColor="text1"/>
              </w:rPr>
              <w:t>г. Мурино, ул. Заречная, д. 42</w:t>
            </w:r>
          </w:p>
        </w:tc>
        <w:tc>
          <w:tcPr>
            <w:tcW w:w="953" w:type="pct"/>
            <w:noWrap/>
            <w:vAlign w:val="center"/>
          </w:tcPr>
          <w:p w14:paraId="41049AB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9A75EAD" w14:textId="77777777" w:rsidTr="003B4444">
        <w:trPr>
          <w:cantSplit/>
          <w:trHeight w:val="255"/>
        </w:trPr>
        <w:tc>
          <w:tcPr>
            <w:tcW w:w="365" w:type="pct"/>
            <w:noWrap/>
            <w:vAlign w:val="center"/>
          </w:tcPr>
          <w:p w14:paraId="30412C6E" w14:textId="77777777" w:rsidR="00E63992" w:rsidRPr="00956FC7" w:rsidRDefault="00E63992" w:rsidP="0060601A">
            <w:pPr>
              <w:pStyle w:val="-4"/>
              <w:rPr>
                <w:color w:val="000000" w:themeColor="text1"/>
              </w:rPr>
            </w:pPr>
            <w:r w:rsidRPr="00956FC7">
              <w:rPr>
                <w:color w:val="000000" w:themeColor="text1"/>
              </w:rPr>
              <w:t>169</w:t>
            </w:r>
          </w:p>
        </w:tc>
        <w:tc>
          <w:tcPr>
            <w:tcW w:w="3682" w:type="pct"/>
            <w:vAlign w:val="center"/>
          </w:tcPr>
          <w:p w14:paraId="4F524FDA" w14:textId="77777777" w:rsidR="00E63992" w:rsidRPr="00956FC7" w:rsidRDefault="00E63992" w:rsidP="0060601A">
            <w:pPr>
              <w:pStyle w:val="-4"/>
              <w:jc w:val="left"/>
              <w:rPr>
                <w:color w:val="000000" w:themeColor="text1"/>
              </w:rPr>
            </w:pPr>
            <w:r w:rsidRPr="00956FC7">
              <w:rPr>
                <w:color w:val="000000" w:themeColor="text1"/>
              </w:rPr>
              <w:t>г. Мурино, ул. Заречная, д. 36А</w:t>
            </w:r>
          </w:p>
        </w:tc>
        <w:tc>
          <w:tcPr>
            <w:tcW w:w="953" w:type="pct"/>
            <w:noWrap/>
            <w:vAlign w:val="center"/>
          </w:tcPr>
          <w:p w14:paraId="23CE3A8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8B91140" w14:textId="77777777" w:rsidTr="003B4444">
        <w:trPr>
          <w:cantSplit/>
          <w:trHeight w:val="255"/>
        </w:trPr>
        <w:tc>
          <w:tcPr>
            <w:tcW w:w="365" w:type="pct"/>
            <w:noWrap/>
            <w:vAlign w:val="center"/>
          </w:tcPr>
          <w:p w14:paraId="64E7D755" w14:textId="77777777" w:rsidR="00E63992" w:rsidRPr="00956FC7" w:rsidRDefault="00E63992" w:rsidP="0060601A">
            <w:pPr>
              <w:pStyle w:val="-4"/>
              <w:rPr>
                <w:color w:val="000000" w:themeColor="text1"/>
              </w:rPr>
            </w:pPr>
            <w:r w:rsidRPr="00956FC7">
              <w:rPr>
                <w:color w:val="000000" w:themeColor="text1"/>
              </w:rPr>
              <w:t>170</w:t>
            </w:r>
          </w:p>
        </w:tc>
        <w:tc>
          <w:tcPr>
            <w:tcW w:w="3682" w:type="pct"/>
            <w:vAlign w:val="center"/>
          </w:tcPr>
          <w:p w14:paraId="2D3CB278"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17</w:t>
            </w:r>
          </w:p>
        </w:tc>
        <w:tc>
          <w:tcPr>
            <w:tcW w:w="953" w:type="pct"/>
            <w:noWrap/>
            <w:vAlign w:val="center"/>
          </w:tcPr>
          <w:p w14:paraId="0C97703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A8D64C3" w14:textId="77777777" w:rsidTr="003B4444">
        <w:trPr>
          <w:cantSplit/>
          <w:trHeight w:val="255"/>
        </w:trPr>
        <w:tc>
          <w:tcPr>
            <w:tcW w:w="365" w:type="pct"/>
            <w:noWrap/>
            <w:vAlign w:val="center"/>
          </w:tcPr>
          <w:p w14:paraId="5ED79638" w14:textId="77777777" w:rsidR="00E63992" w:rsidRPr="00956FC7" w:rsidRDefault="00E63992" w:rsidP="0060601A">
            <w:pPr>
              <w:pStyle w:val="-4"/>
              <w:rPr>
                <w:color w:val="000000" w:themeColor="text1"/>
              </w:rPr>
            </w:pPr>
            <w:r w:rsidRPr="00956FC7">
              <w:rPr>
                <w:color w:val="000000" w:themeColor="text1"/>
              </w:rPr>
              <w:t>171</w:t>
            </w:r>
          </w:p>
        </w:tc>
        <w:tc>
          <w:tcPr>
            <w:tcW w:w="3682" w:type="pct"/>
            <w:vAlign w:val="center"/>
          </w:tcPr>
          <w:p w14:paraId="0FAAD79C"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3</w:t>
            </w:r>
          </w:p>
        </w:tc>
        <w:tc>
          <w:tcPr>
            <w:tcW w:w="953" w:type="pct"/>
            <w:noWrap/>
            <w:vAlign w:val="center"/>
          </w:tcPr>
          <w:p w14:paraId="281E396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C7B515F" w14:textId="77777777" w:rsidTr="003B4444">
        <w:trPr>
          <w:cantSplit/>
          <w:trHeight w:val="255"/>
        </w:trPr>
        <w:tc>
          <w:tcPr>
            <w:tcW w:w="365" w:type="pct"/>
            <w:noWrap/>
            <w:vAlign w:val="center"/>
          </w:tcPr>
          <w:p w14:paraId="0D5F4ABC" w14:textId="77777777" w:rsidR="00E63992" w:rsidRPr="00956FC7" w:rsidRDefault="00E63992" w:rsidP="0060601A">
            <w:pPr>
              <w:pStyle w:val="-4"/>
              <w:rPr>
                <w:color w:val="000000" w:themeColor="text1"/>
              </w:rPr>
            </w:pPr>
            <w:r w:rsidRPr="00956FC7">
              <w:rPr>
                <w:color w:val="000000" w:themeColor="text1"/>
              </w:rPr>
              <w:t>172</w:t>
            </w:r>
          </w:p>
        </w:tc>
        <w:tc>
          <w:tcPr>
            <w:tcW w:w="3682" w:type="pct"/>
            <w:vAlign w:val="center"/>
          </w:tcPr>
          <w:p w14:paraId="1BC2C320"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4</w:t>
            </w:r>
          </w:p>
        </w:tc>
        <w:tc>
          <w:tcPr>
            <w:tcW w:w="953" w:type="pct"/>
            <w:noWrap/>
            <w:vAlign w:val="center"/>
          </w:tcPr>
          <w:p w14:paraId="19C4584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A9C575D" w14:textId="77777777" w:rsidTr="003B4444">
        <w:trPr>
          <w:cantSplit/>
          <w:trHeight w:val="255"/>
        </w:trPr>
        <w:tc>
          <w:tcPr>
            <w:tcW w:w="365" w:type="pct"/>
            <w:noWrap/>
            <w:vAlign w:val="center"/>
          </w:tcPr>
          <w:p w14:paraId="41ED581E" w14:textId="77777777" w:rsidR="00E63992" w:rsidRPr="00956FC7" w:rsidRDefault="00E63992" w:rsidP="0060601A">
            <w:pPr>
              <w:pStyle w:val="-4"/>
              <w:rPr>
                <w:color w:val="000000" w:themeColor="text1"/>
              </w:rPr>
            </w:pPr>
            <w:r w:rsidRPr="00956FC7">
              <w:rPr>
                <w:color w:val="000000" w:themeColor="text1"/>
              </w:rPr>
              <w:t>173</w:t>
            </w:r>
          </w:p>
        </w:tc>
        <w:tc>
          <w:tcPr>
            <w:tcW w:w="3682" w:type="pct"/>
            <w:vAlign w:val="center"/>
          </w:tcPr>
          <w:p w14:paraId="495A4FFD"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6</w:t>
            </w:r>
          </w:p>
        </w:tc>
        <w:tc>
          <w:tcPr>
            <w:tcW w:w="953" w:type="pct"/>
            <w:noWrap/>
            <w:vAlign w:val="center"/>
          </w:tcPr>
          <w:p w14:paraId="28BB75A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69FF928" w14:textId="77777777" w:rsidTr="003B4444">
        <w:trPr>
          <w:cantSplit/>
          <w:trHeight w:val="255"/>
        </w:trPr>
        <w:tc>
          <w:tcPr>
            <w:tcW w:w="365" w:type="pct"/>
            <w:noWrap/>
            <w:vAlign w:val="center"/>
          </w:tcPr>
          <w:p w14:paraId="1AD05544" w14:textId="77777777" w:rsidR="00E63992" w:rsidRPr="00956FC7" w:rsidRDefault="00E63992" w:rsidP="0060601A">
            <w:pPr>
              <w:pStyle w:val="-4"/>
              <w:rPr>
                <w:color w:val="000000" w:themeColor="text1"/>
              </w:rPr>
            </w:pPr>
            <w:r w:rsidRPr="00956FC7">
              <w:rPr>
                <w:color w:val="000000" w:themeColor="text1"/>
              </w:rPr>
              <w:t>174</w:t>
            </w:r>
          </w:p>
        </w:tc>
        <w:tc>
          <w:tcPr>
            <w:tcW w:w="3682" w:type="pct"/>
            <w:vAlign w:val="center"/>
          </w:tcPr>
          <w:p w14:paraId="4563DA4F"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7</w:t>
            </w:r>
          </w:p>
        </w:tc>
        <w:tc>
          <w:tcPr>
            <w:tcW w:w="953" w:type="pct"/>
            <w:noWrap/>
            <w:vAlign w:val="center"/>
          </w:tcPr>
          <w:p w14:paraId="22BAE2E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D1808F3" w14:textId="77777777" w:rsidTr="003B4444">
        <w:trPr>
          <w:cantSplit/>
          <w:trHeight w:val="255"/>
        </w:trPr>
        <w:tc>
          <w:tcPr>
            <w:tcW w:w="365" w:type="pct"/>
            <w:noWrap/>
            <w:vAlign w:val="center"/>
          </w:tcPr>
          <w:p w14:paraId="72265EAD" w14:textId="77777777" w:rsidR="00E63992" w:rsidRPr="00956FC7" w:rsidRDefault="00E63992" w:rsidP="0060601A">
            <w:pPr>
              <w:pStyle w:val="-4"/>
              <w:rPr>
                <w:color w:val="000000" w:themeColor="text1"/>
              </w:rPr>
            </w:pPr>
            <w:r w:rsidRPr="00956FC7">
              <w:rPr>
                <w:color w:val="000000" w:themeColor="text1"/>
              </w:rPr>
              <w:t>175</w:t>
            </w:r>
          </w:p>
        </w:tc>
        <w:tc>
          <w:tcPr>
            <w:tcW w:w="3682" w:type="pct"/>
            <w:vAlign w:val="center"/>
          </w:tcPr>
          <w:p w14:paraId="450B0976"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8</w:t>
            </w:r>
          </w:p>
        </w:tc>
        <w:tc>
          <w:tcPr>
            <w:tcW w:w="953" w:type="pct"/>
            <w:noWrap/>
            <w:vAlign w:val="center"/>
          </w:tcPr>
          <w:p w14:paraId="5376BC0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929A3A6" w14:textId="77777777" w:rsidTr="003B4444">
        <w:trPr>
          <w:cantSplit/>
          <w:trHeight w:val="255"/>
        </w:trPr>
        <w:tc>
          <w:tcPr>
            <w:tcW w:w="365" w:type="pct"/>
            <w:noWrap/>
            <w:vAlign w:val="center"/>
          </w:tcPr>
          <w:p w14:paraId="6E1C12CA" w14:textId="77777777" w:rsidR="00E63992" w:rsidRPr="00956FC7" w:rsidRDefault="00E63992" w:rsidP="0060601A">
            <w:pPr>
              <w:pStyle w:val="-4"/>
              <w:rPr>
                <w:color w:val="000000" w:themeColor="text1"/>
              </w:rPr>
            </w:pPr>
            <w:r w:rsidRPr="00956FC7">
              <w:rPr>
                <w:color w:val="000000" w:themeColor="text1"/>
              </w:rPr>
              <w:t>176</w:t>
            </w:r>
          </w:p>
        </w:tc>
        <w:tc>
          <w:tcPr>
            <w:tcW w:w="3682" w:type="pct"/>
            <w:vAlign w:val="center"/>
          </w:tcPr>
          <w:p w14:paraId="4609B848"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8А</w:t>
            </w:r>
          </w:p>
        </w:tc>
        <w:tc>
          <w:tcPr>
            <w:tcW w:w="953" w:type="pct"/>
            <w:noWrap/>
            <w:vAlign w:val="center"/>
          </w:tcPr>
          <w:p w14:paraId="7DEF876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CC91E01" w14:textId="77777777" w:rsidTr="003B4444">
        <w:trPr>
          <w:cantSplit/>
          <w:trHeight w:val="255"/>
        </w:trPr>
        <w:tc>
          <w:tcPr>
            <w:tcW w:w="365" w:type="pct"/>
            <w:noWrap/>
            <w:vAlign w:val="center"/>
          </w:tcPr>
          <w:p w14:paraId="7D780A9E" w14:textId="77777777" w:rsidR="00E63992" w:rsidRPr="00956FC7" w:rsidRDefault="00E63992" w:rsidP="0060601A">
            <w:pPr>
              <w:pStyle w:val="-4"/>
              <w:rPr>
                <w:color w:val="000000" w:themeColor="text1"/>
              </w:rPr>
            </w:pPr>
            <w:r w:rsidRPr="00956FC7">
              <w:rPr>
                <w:color w:val="000000" w:themeColor="text1"/>
              </w:rPr>
              <w:t>177</w:t>
            </w:r>
          </w:p>
        </w:tc>
        <w:tc>
          <w:tcPr>
            <w:tcW w:w="3682" w:type="pct"/>
            <w:vAlign w:val="center"/>
          </w:tcPr>
          <w:p w14:paraId="013C3E26"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9</w:t>
            </w:r>
          </w:p>
        </w:tc>
        <w:tc>
          <w:tcPr>
            <w:tcW w:w="953" w:type="pct"/>
            <w:noWrap/>
            <w:vAlign w:val="center"/>
          </w:tcPr>
          <w:p w14:paraId="7F28D6E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537CF55" w14:textId="77777777" w:rsidTr="003B4444">
        <w:trPr>
          <w:cantSplit/>
          <w:trHeight w:val="255"/>
        </w:trPr>
        <w:tc>
          <w:tcPr>
            <w:tcW w:w="365" w:type="pct"/>
            <w:noWrap/>
            <w:vAlign w:val="center"/>
          </w:tcPr>
          <w:p w14:paraId="2A90F9AF" w14:textId="77777777" w:rsidR="00E63992" w:rsidRPr="00956FC7" w:rsidRDefault="00E63992" w:rsidP="0060601A">
            <w:pPr>
              <w:pStyle w:val="-4"/>
              <w:rPr>
                <w:color w:val="000000" w:themeColor="text1"/>
              </w:rPr>
            </w:pPr>
            <w:r w:rsidRPr="00956FC7">
              <w:rPr>
                <w:color w:val="000000" w:themeColor="text1"/>
              </w:rPr>
              <w:t>178</w:t>
            </w:r>
          </w:p>
        </w:tc>
        <w:tc>
          <w:tcPr>
            <w:tcW w:w="3682" w:type="pct"/>
            <w:vAlign w:val="center"/>
          </w:tcPr>
          <w:p w14:paraId="16C788F1"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11</w:t>
            </w:r>
          </w:p>
        </w:tc>
        <w:tc>
          <w:tcPr>
            <w:tcW w:w="953" w:type="pct"/>
            <w:noWrap/>
            <w:vAlign w:val="center"/>
          </w:tcPr>
          <w:p w14:paraId="7FDD3B4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8C8BBAE" w14:textId="77777777" w:rsidTr="003B4444">
        <w:trPr>
          <w:cantSplit/>
          <w:trHeight w:val="255"/>
        </w:trPr>
        <w:tc>
          <w:tcPr>
            <w:tcW w:w="365" w:type="pct"/>
            <w:noWrap/>
            <w:vAlign w:val="center"/>
          </w:tcPr>
          <w:p w14:paraId="2919E717" w14:textId="77777777" w:rsidR="00E63992" w:rsidRPr="00956FC7" w:rsidRDefault="00E63992" w:rsidP="0060601A">
            <w:pPr>
              <w:pStyle w:val="-4"/>
              <w:rPr>
                <w:color w:val="000000" w:themeColor="text1"/>
              </w:rPr>
            </w:pPr>
            <w:r w:rsidRPr="00956FC7">
              <w:rPr>
                <w:color w:val="000000" w:themeColor="text1"/>
              </w:rPr>
              <w:t>179</w:t>
            </w:r>
          </w:p>
        </w:tc>
        <w:tc>
          <w:tcPr>
            <w:tcW w:w="3682" w:type="pct"/>
            <w:vAlign w:val="center"/>
          </w:tcPr>
          <w:p w14:paraId="61C336D1"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12, корп. 1</w:t>
            </w:r>
          </w:p>
        </w:tc>
        <w:tc>
          <w:tcPr>
            <w:tcW w:w="953" w:type="pct"/>
            <w:noWrap/>
            <w:vAlign w:val="center"/>
          </w:tcPr>
          <w:p w14:paraId="191AEB7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24E4B5A" w14:textId="77777777" w:rsidTr="003B4444">
        <w:trPr>
          <w:cantSplit/>
          <w:trHeight w:val="255"/>
        </w:trPr>
        <w:tc>
          <w:tcPr>
            <w:tcW w:w="365" w:type="pct"/>
            <w:noWrap/>
            <w:vAlign w:val="center"/>
          </w:tcPr>
          <w:p w14:paraId="07D4CE91" w14:textId="77777777" w:rsidR="00E63992" w:rsidRPr="00956FC7" w:rsidRDefault="00E63992" w:rsidP="0060601A">
            <w:pPr>
              <w:pStyle w:val="-4"/>
              <w:rPr>
                <w:color w:val="000000" w:themeColor="text1"/>
              </w:rPr>
            </w:pPr>
            <w:r w:rsidRPr="00956FC7">
              <w:rPr>
                <w:color w:val="000000" w:themeColor="text1"/>
              </w:rPr>
              <w:t>180</w:t>
            </w:r>
          </w:p>
        </w:tc>
        <w:tc>
          <w:tcPr>
            <w:tcW w:w="3682" w:type="pct"/>
            <w:vAlign w:val="center"/>
          </w:tcPr>
          <w:p w14:paraId="0A0547AD"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12, корп. 3</w:t>
            </w:r>
          </w:p>
        </w:tc>
        <w:tc>
          <w:tcPr>
            <w:tcW w:w="953" w:type="pct"/>
            <w:noWrap/>
            <w:vAlign w:val="center"/>
          </w:tcPr>
          <w:p w14:paraId="079B77C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10F1134" w14:textId="77777777" w:rsidTr="003B4444">
        <w:trPr>
          <w:cantSplit/>
          <w:trHeight w:val="255"/>
        </w:trPr>
        <w:tc>
          <w:tcPr>
            <w:tcW w:w="365" w:type="pct"/>
            <w:noWrap/>
            <w:vAlign w:val="center"/>
          </w:tcPr>
          <w:p w14:paraId="40ADC1E4" w14:textId="77777777" w:rsidR="00E63992" w:rsidRPr="00956FC7" w:rsidRDefault="00E63992" w:rsidP="0060601A">
            <w:pPr>
              <w:pStyle w:val="-4"/>
              <w:rPr>
                <w:color w:val="000000" w:themeColor="text1"/>
              </w:rPr>
            </w:pPr>
            <w:r w:rsidRPr="00956FC7">
              <w:rPr>
                <w:color w:val="000000" w:themeColor="text1"/>
              </w:rPr>
              <w:t>181</w:t>
            </w:r>
          </w:p>
        </w:tc>
        <w:tc>
          <w:tcPr>
            <w:tcW w:w="3682" w:type="pct"/>
            <w:vAlign w:val="center"/>
          </w:tcPr>
          <w:p w14:paraId="64F42DF4"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13</w:t>
            </w:r>
          </w:p>
        </w:tc>
        <w:tc>
          <w:tcPr>
            <w:tcW w:w="953" w:type="pct"/>
            <w:noWrap/>
            <w:vAlign w:val="center"/>
          </w:tcPr>
          <w:p w14:paraId="0693D99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E275B46" w14:textId="77777777" w:rsidTr="003B4444">
        <w:trPr>
          <w:cantSplit/>
          <w:trHeight w:val="255"/>
        </w:trPr>
        <w:tc>
          <w:tcPr>
            <w:tcW w:w="365" w:type="pct"/>
            <w:noWrap/>
            <w:vAlign w:val="center"/>
          </w:tcPr>
          <w:p w14:paraId="6A13DD31" w14:textId="77777777" w:rsidR="00E63992" w:rsidRPr="00956FC7" w:rsidRDefault="00E63992" w:rsidP="0060601A">
            <w:pPr>
              <w:pStyle w:val="-4"/>
              <w:rPr>
                <w:color w:val="000000" w:themeColor="text1"/>
              </w:rPr>
            </w:pPr>
            <w:r w:rsidRPr="00956FC7">
              <w:rPr>
                <w:color w:val="000000" w:themeColor="text1"/>
              </w:rPr>
              <w:t>182</w:t>
            </w:r>
          </w:p>
        </w:tc>
        <w:tc>
          <w:tcPr>
            <w:tcW w:w="3682" w:type="pct"/>
            <w:vAlign w:val="center"/>
          </w:tcPr>
          <w:p w14:paraId="171990D2"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16</w:t>
            </w:r>
          </w:p>
        </w:tc>
        <w:tc>
          <w:tcPr>
            <w:tcW w:w="953" w:type="pct"/>
            <w:noWrap/>
            <w:vAlign w:val="center"/>
          </w:tcPr>
          <w:p w14:paraId="4AD590F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8277021" w14:textId="77777777" w:rsidTr="003B4444">
        <w:trPr>
          <w:cantSplit/>
          <w:trHeight w:val="255"/>
        </w:trPr>
        <w:tc>
          <w:tcPr>
            <w:tcW w:w="365" w:type="pct"/>
            <w:noWrap/>
            <w:vAlign w:val="center"/>
          </w:tcPr>
          <w:p w14:paraId="46E57CD2" w14:textId="77777777" w:rsidR="00E63992" w:rsidRPr="00956FC7" w:rsidRDefault="00E63992" w:rsidP="0060601A">
            <w:pPr>
              <w:pStyle w:val="-4"/>
              <w:rPr>
                <w:color w:val="000000" w:themeColor="text1"/>
              </w:rPr>
            </w:pPr>
            <w:r w:rsidRPr="00956FC7">
              <w:rPr>
                <w:color w:val="000000" w:themeColor="text1"/>
              </w:rPr>
              <w:t>183</w:t>
            </w:r>
          </w:p>
        </w:tc>
        <w:tc>
          <w:tcPr>
            <w:tcW w:w="3682" w:type="pct"/>
            <w:vAlign w:val="center"/>
          </w:tcPr>
          <w:p w14:paraId="6CF26FCF" w14:textId="77777777" w:rsidR="00E63992" w:rsidRPr="00956FC7" w:rsidRDefault="00E63992" w:rsidP="0060601A">
            <w:pPr>
              <w:pStyle w:val="-4"/>
              <w:jc w:val="left"/>
              <w:rPr>
                <w:color w:val="000000" w:themeColor="text1"/>
              </w:rPr>
            </w:pPr>
            <w:r w:rsidRPr="00956FC7">
              <w:rPr>
                <w:color w:val="000000" w:themeColor="text1"/>
              </w:rPr>
              <w:t>г. Мурино, ул. Кооперативная, д. 22</w:t>
            </w:r>
          </w:p>
        </w:tc>
        <w:tc>
          <w:tcPr>
            <w:tcW w:w="953" w:type="pct"/>
            <w:noWrap/>
            <w:vAlign w:val="center"/>
          </w:tcPr>
          <w:p w14:paraId="2BB84B2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383BC9A" w14:textId="77777777" w:rsidTr="003B4444">
        <w:trPr>
          <w:cantSplit/>
          <w:trHeight w:val="255"/>
        </w:trPr>
        <w:tc>
          <w:tcPr>
            <w:tcW w:w="365" w:type="pct"/>
            <w:noWrap/>
            <w:vAlign w:val="center"/>
          </w:tcPr>
          <w:p w14:paraId="7C0589D6" w14:textId="77777777" w:rsidR="00E63992" w:rsidRPr="00956FC7" w:rsidRDefault="00E63992" w:rsidP="0060601A">
            <w:pPr>
              <w:pStyle w:val="-4"/>
              <w:rPr>
                <w:color w:val="000000" w:themeColor="text1"/>
              </w:rPr>
            </w:pPr>
            <w:r w:rsidRPr="00956FC7">
              <w:rPr>
                <w:color w:val="000000" w:themeColor="text1"/>
              </w:rPr>
              <w:t>184</w:t>
            </w:r>
          </w:p>
        </w:tc>
        <w:tc>
          <w:tcPr>
            <w:tcW w:w="3682" w:type="pct"/>
            <w:vAlign w:val="center"/>
          </w:tcPr>
          <w:p w14:paraId="7B85CD80" w14:textId="77777777" w:rsidR="00E63992" w:rsidRPr="00956FC7" w:rsidRDefault="00E63992" w:rsidP="0060601A">
            <w:pPr>
              <w:pStyle w:val="-4"/>
              <w:jc w:val="left"/>
              <w:rPr>
                <w:color w:val="000000" w:themeColor="text1"/>
              </w:rPr>
            </w:pPr>
            <w:r w:rsidRPr="00956FC7">
              <w:rPr>
                <w:color w:val="000000" w:themeColor="text1"/>
              </w:rPr>
              <w:t>г. Мурино, ул. Новая, д. 3</w:t>
            </w:r>
          </w:p>
        </w:tc>
        <w:tc>
          <w:tcPr>
            <w:tcW w:w="953" w:type="pct"/>
            <w:noWrap/>
            <w:vAlign w:val="center"/>
          </w:tcPr>
          <w:p w14:paraId="5729A3F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9142CB1" w14:textId="77777777" w:rsidTr="003B4444">
        <w:trPr>
          <w:cantSplit/>
          <w:trHeight w:val="255"/>
        </w:trPr>
        <w:tc>
          <w:tcPr>
            <w:tcW w:w="365" w:type="pct"/>
            <w:noWrap/>
            <w:vAlign w:val="center"/>
          </w:tcPr>
          <w:p w14:paraId="1FE74E8B" w14:textId="77777777" w:rsidR="00E63992" w:rsidRPr="00956FC7" w:rsidRDefault="00E63992" w:rsidP="0060601A">
            <w:pPr>
              <w:pStyle w:val="-4"/>
              <w:rPr>
                <w:color w:val="000000" w:themeColor="text1"/>
              </w:rPr>
            </w:pPr>
            <w:r w:rsidRPr="00956FC7">
              <w:rPr>
                <w:color w:val="000000" w:themeColor="text1"/>
              </w:rPr>
              <w:t>185</w:t>
            </w:r>
          </w:p>
        </w:tc>
        <w:tc>
          <w:tcPr>
            <w:tcW w:w="3682" w:type="pct"/>
            <w:vAlign w:val="center"/>
          </w:tcPr>
          <w:p w14:paraId="07BCE1DF" w14:textId="77777777" w:rsidR="00E63992" w:rsidRPr="00956FC7" w:rsidRDefault="00E63992" w:rsidP="0060601A">
            <w:pPr>
              <w:pStyle w:val="-4"/>
              <w:jc w:val="left"/>
              <w:rPr>
                <w:color w:val="000000" w:themeColor="text1"/>
              </w:rPr>
            </w:pPr>
            <w:r w:rsidRPr="00956FC7">
              <w:rPr>
                <w:color w:val="000000" w:themeColor="text1"/>
              </w:rPr>
              <w:t>г. Мурино, ул. Новая, д. 3А</w:t>
            </w:r>
          </w:p>
        </w:tc>
        <w:tc>
          <w:tcPr>
            <w:tcW w:w="953" w:type="pct"/>
            <w:noWrap/>
            <w:vAlign w:val="center"/>
          </w:tcPr>
          <w:p w14:paraId="7431E46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37F5DCC" w14:textId="77777777" w:rsidTr="003B4444">
        <w:trPr>
          <w:cantSplit/>
          <w:trHeight w:val="255"/>
        </w:trPr>
        <w:tc>
          <w:tcPr>
            <w:tcW w:w="365" w:type="pct"/>
            <w:noWrap/>
            <w:vAlign w:val="center"/>
          </w:tcPr>
          <w:p w14:paraId="56036415" w14:textId="77777777" w:rsidR="00E63992" w:rsidRPr="00956FC7" w:rsidRDefault="00E63992" w:rsidP="0060601A">
            <w:pPr>
              <w:pStyle w:val="-4"/>
              <w:rPr>
                <w:color w:val="000000" w:themeColor="text1"/>
              </w:rPr>
            </w:pPr>
            <w:r w:rsidRPr="00956FC7">
              <w:rPr>
                <w:color w:val="000000" w:themeColor="text1"/>
              </w:rPr>
              <w:t>186</w:t>
            </w:r>
          </w:p>
        </w:tc>
        <w:tc>
          <w:tcPr>
            <w:tcW w:w="3682" w:type="pct"/>
            <w:vAlign w:val="center"/>
          </w:tcPr>
          <w:p w14:paraId="5B23550A" w14:textId="77777777" w:rsidR="00E63992" w:rsidRPr="00956FC7" w:rsidRDefault="00E63992" w:rsidP="0060601A">
            <w:pPr>
              <w:pStyle w:val="-4"/>
              <w:jc w:val="left"/>
              <w:rPr>
                <w:color w:val="000000" w:themeColor="text1"/>
              </w:rPr>
            </w:pPr>
            <w:r w:rsidRPr="00956FC7">
              <w:rPr>
                <w:color w:val="000000" w:themeColor="text1"/>
              </w:rPr>
              <w:t>г. Мурино, ул. Новая, д. 5</w:t>
            </w:r>
          </w:p>
        </w:tc>
        <w:tc>
          <w:tcPr>
            <w:tcW w:w="953" w:type="pct"/>
            <w:noWrap/>
            <w:vAlign w:val="center"/>
          </w:tcPr>
          <w:p w14:paraId="7582518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2BC129D" w14:textId="77777777" w:rsidTr="003B4444">
        <w:trPr>
          <w:cantSplit/>
          <w:trHeight w:val="255"/>
        </w:trPr>
        <w:tc>
          <w:tcPr>
            <w:tcW w:w="365" w:type="pct"/>
            <w:noWrap/>
            <w:vAlign w:val="center"/>
          </w:tcPr>
          <w:p w14:paraId="683E315A" w14:textId="77777777" w:rsidR="00E63992" w:rsidRPr="00956FC7" w:rsidRDefault="00E63992" w:rsidP="0060601A">
            <w:pPr>
              <w:pStyle w:val="-4"/>
              <w:rPr>
                <w:color w:val="000000" w:themeColor="text1"/>
              </w:rPr>
            </w:pPr>
            <w:r w:rsidRPr="00956FC7">
              <w:rPr>
                <w:color w:val="000000" w:themeColor="text1"/>
              </w:rPr>
              <w:t>187</w:t>
            </w:r>
          </w:p>
        </w:tc>
        <w:tc>
          <w:tcPr>
            <w:tcW w:w="3682" w:type="pct"/>
            <w:vAlign w:val="center"/>
          </w:tcPr>
          <w:p w14:paraId="34F82628" w14:textId="77777777" w:rsidR="00E63992" w:rsidRPr="00956FC7" w:rsidRDefault="00E63992" w:rsidP="0060601A">
            <w:pPr>
              <w:pStyle w:val="-4"/>
              <w:jc w:val="left"/>
              <w:rPr>
                <w:color w:val="000000" w:themeColor="text1"/>
              </w:rPr>
            </w:pPr>
            <w:r w:rsidRPr="00956FC7">
              <w:rPr>
                <w:color w:val="000000" w:themeColor="text1"/>
              </w:rPr>
              <w:t>г. Мурино, ул. Новая, д. 4</w:t>
            </w:r>
          </w:p>
        </w:tc>
        <w:tc>
          <w:tcPr>
            <w:tcW w:w="953" w:type="pct"/>
            <w:noWrap/>
            <w:vAlign w:val="center"/>
          </w:tcPr>
          <w:p w14:paraId="2EDCABE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AF11607" w14:textId="77777777" w:rsidTr="003B4444">
        <w:trPr>
          <w:cantSplit/>
          <w:trHeight w:val="255"/>
        </w:trPr>
        <w:tc>
          <w:tcPr>
            <w:tcW w:w="365" w:type="pct"/>
            <w:noWrap/>
            <w:vAlign w:val="center"/>
          </w:tcPr>
          <w:p w14:paraId="6422EC5F" w14:textId="77777777" w:rsidR="00E63992" w:rsidRPr="00956FC7" w:rsidRDefault="00E63992" w:rsidP="0060601A">
            <w:pPr>
              <w:pStyle w:val="-4"/>
              <w:rPr>
                <w:color w:val="000000" w:themeColor="text1"/>
              </w:rPr>
            </w:pPr>
            <w:r w:rsidRPr="00956FC7">
              <w:rPr>
                <w:color w:val="000000" w:themeColor="text1"/>
              </w:rPr>
              <w:t>188</w:t>
            </w:r>
          </w:p>
        </w:tc>
        <w:tc>
          <w:tcPr>
            <w:tcW w:w="3682" w:type="pct"/>
            <w:vAlign w:val="center"/>
          </w:tcPr>
          <w:p w14:paraId="2AD2E276" w14:textId="77777777" w:rsidR="00E63992" w:rsidRPr="00956FC7" w:rsidRDefault="00E63992" w:rsidP="0060601A">
            <w:pPr>
              <w:pStyle w:val="-4"/>
              <w:jc w:val="left"/>
              <w:rPr>
                <w:color w:val="000000" w:themeColor="text1"/>
              </w:rPr>
            </w:pPr>
            <w:r w:rsidRPr="00956FC7">
              <w:rPr>
                <w:color w:val="000000" w:themeColor="text1"/>
              </w:rPr>
              <w:t>г. Мурино, ул. Новая, д. 6</w:t>
            </w:r>
          </w:p>
        </w:tc>
        <w:tc>
          <w:tcPr>
            <w:tcW w:w="953" w:type="pct"/>
            <w:noWrap/>
            <w:vAlign w:val="center"/>
          </w:tcPr>
          <w:p w14:paraId="77469C8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2C87E21" w14:textId="77777777" w:rsidTr="003B4444">
        <w:trPr>
          <w:cantSplit/>
          <w:trHeight w:val="255"/>
        </w:trPr>
        <w:tc>
          <w:tcPr>
            <w:tcW w:w="365" w:type="pct"/>
            <w:noWrap/>
            <w:vAlign w:val="center"/>
          </w:tcPr>
          <w:p w14:paraId="3DE702F4" w14:textId="77777777" w:rsidR="00E63992" w:rsidRPr="00956FC7" w:rsidRDefault="00E63992" w:rsidP="0060601A">
            <w:pPr>
              <w:pStyle w:val="-4"/>
              <w:rPr>
                <w:color w:val="000000" w:themeColor="text1"/>
              </w:rPr>
            </w:pPr>
            <w:r w:rsidRPr="00956FC7">
              <w:rPr>
                <w:color w:val="000000" w:themeColor="text1"/>
              </w:rPr>
              <w:t>189</w:t>
            </w:r>
          </w:p>
        </w:tc>
        <w:tc>
          <w:tcPr>
            <w:tcW w:w="3682" w:type="pct"/>
            <w:vAlign w:val="center"/>
          </w:tcPr>
          <w:p w14:paraId="62692095"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3</w:t>
            </w:r>
          </w:p>
        </w:tc>
        <w:tc>
          <w:tcPr>
            <w:tcW w:w="953" w:type="pct"/>
            <w:noWrap/>
            <w:vAlign w:val="center"/>
          </w:tcPr>
          <w:p w14:paraId="7613DB1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EFE3A52" w14:textId="77777777" w:rsidTr="003B4444">
        <w:trPr>
          <w:cantSplit/>
          <w:trHeight w:val="255"/>
        </w:trPr>
        <w:tc>
          <w:tcPr>
            <w:tcW w:w="365" w:type="pct"/>
            <w:noWrap/>
            <w:vAlign w:val="center"/>
          </w:tcPr>
          <w:p w14:paraId="109BBF89" w14:textId="77777777" w:rsidR="00E63992" w:rsidRPr="00956FC7" w:rsidRDefault="00E63992" w:rsidP="0060601A">
            <w:pPr>
              <w:pStyle w:val="-4"/>
              <w:rPr>
                <w:color w:val="000000" w:themeColor="text1"/>
              </w:rPr>
            </w:pPr>
            <w:r w:rsidRPr="00956FC7">
              <w:rPr>
                <w:color w:val="000000" w:themeColor="text1"/>
              </w:rPr>
              <w:t>190</w:t>
            </w:r>
          </w:p>
        </w:tc>
        <w:tc>
          <w:tcPr>
            <w:tcW w:w="3682" w:type="pct"/>
            <w:vAlign w:val="center"/>
          </w:tcPr>
          <w:p w14:paraId="420FB4E0"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5</w:t>
            </w:r>
          </w:p>
        </w:tc>
        <w:tc>
          <w:tcPr>
            <w:tcW w:w="953" w:type="pct"/>
            <w:noWrap/>
            <w:vAlign w:val="center"/>
          </w:tcPr>
          <w:p w14:paraId="6F9AC18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06EAB52" w14:textId="77777777" w:rsidTr="003B4444">
        <w:trPr>
          <w:cantSplit/>
          <w:trHeight w:val="255"/>
        </w:trPr>
        <w:tc>
          <w:tcPr>
            <w:tcW w:w="365" w:type="pct"/>
            <w:noWrap/>
            <w:vAlign w:val="center"/>
          </w:tcPr>
          <w:p w14:paraId="1A102825" w14:textId="77777777" w:rsidR="00E63992" w:rsidRPr="00956FC7" w:rsidRDefault="00E63992" w:rsidP="0060601A">
            <w:pPr>
              <w:pStyle w:val="-4"/>
              <w:rPr>
                <w:color w:val="000000" w:themeColor="text1"/>
              </w:rPr>
            </w:pPr>
            <w:r w:rsidRPr="00956FC7">
              <w:rPr>
                <w:color w:val="000000" w:themeColor="text1"/>
              </w:rPr>
              <w:t>191</w:t>
            </w:r>
          </w:p>
        </w:tc>
        <w:tc>
          <w:tcPr>
            <w:tcW w:w="3682" w:type="pct"/>
            <w:vAlign w:val="center"/>
          </w:tcPr>
          <w:p w14:paraId="78E0CA70"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7</w:t>
            </w:r>
          </w:p>
        </w:tc>
        <w:tc>
          <w:tcPr>
            <w:tcW w:w="953" w:type="pct"/>
            <w:noWrap/>
            <w:vAlign w:val="center"/>
          </w:tcPr>
          <w:p w14:paraId="62C310F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6EC83D2" w14:textId="77777777" w:rsidTr="003B4444">
        <w:trPr>
          <w:cantSplit/>
          <w:trHeight w:val="255"/>
        </w:trPr>
        <w:tc>
          <w:tcPr>
            <w:tcW w:w="365" w:type="pct"/>
            <w:noWrap/>
            <w:vAlign w:val="center"/>
          </w:tcPr>
          <w:p w14:paraId="60AF4F97" w14:textId="77777777" w:rsidR="00E63992" w:rsidRPr="00956FC7" w:rsidRDefault="00E63992" w:rsidP="0060601A">
            <w:pPr>
              <w:pStyle w:val="-4"/>
              <w:rPr>
                <w:color w:val="000000" w:themeColor="text1"/>
              </w:rPr>
            </w:pPr>
            <w:r w:rsidRPr="00956FC7">
              <w:rPr>
                <w:color w:val="000000" w:themeColor="text1"/>
              </w:rPr>
              <w:lastRenderedPageBreak/>
              <w:t>192</w:t>
            </w:r>
          </w:p>
        </w:tc>
        <w:tc>
          <w:tcPr>
            <w:tcW w:w="3682" w:type="pct"/>
            <w:vAlign w:val="center"/>
          </w:tcPr>
          <w:p w14:paraId="408D35C9"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13</w:t>
            </w:r>
          </w:p>
        </w:tc>
        <w:tc>
          <w:tcPr>
            <w:tcW w:w="953" w:type="pct"/>
            <w:noWrap/>
            <w:vAlign w:val="center"/>
          </w:tcPr>
          <w:p w14:paraId="0455495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0F82F50" w14:textId="77777777" w:rsidTr="003B4444">
        <w:trPr>
          <w:cantSplit/>
          <w:trHeight w:val="255"/>
        </w:trPr>
        <w:tc>
          <w:tcPr>
            <w:tcW w:w="365" w:type="pct"/>
            <w:noWrap/>
            <w:vAlign w:val="center"/>
          </w:tcPr>
          <w:p w14:paraId="4A8A05FA" w14:textId="77777777" w:rsidR="00E63992" w:rsidRPr="00956FC7" w:rsidRDefault="00E63992" w:rsidP="0060601A">
            <w:pPr>
              <w:pStyle w:val="-4"/>
              <w:rPr>
                <w:color w:val="000000" w:themeColor="text1"/>
              </w:rPr>
            </w:pPr>
            <w:r w:rsidRPr="00956FC7">
              <w:rPr>
                <w:color w:val="000000" w:themeColor="text1"/>
              </w:rPr>
              <w:t>193</w:t>
            </w:r>
          </w:p>
        </w:tc>
        <w:tc>
          <w:tcPr>
            <w:tcW w:w="3682" w:type="pct"/>
            <w:vAlign w:val="center"/>
          </w:tcPr>
          <w:p w14:paraId="2C1416DF"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15</w:t>
            </w:r>
          </w:p>
        </w:tc>
        <w:tc>
          <w:tcPr>
            <w:tcW w:w="953" w:type="pct"/>
            <w:noWrap/>
            <w:vAlign w:val="center"/>
          </w:tcPr>
          <w:p w14:paraId="19BE34B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2448B82" w14:textId="77777777" w:rsidTr="003B4444">
        <w:trPr>
          <w:cantSplit/>
          <w:trHeight w:val="255"/>
        </w:trPr>
        <w:tc>
          <w:tcPr>
            <w:tcW w:w="365" w:type="pct"/>
            <w:noWrap/>
            <w:vAlign w:val="center"/>
          </w:tcPr>
          <w:p w14:paraId="3C3BCEB4" w14:textId="77777777" w:rsidR="00E63992" w:rsidRPr="00956FC7" w:rsidRDefault="00E63992" w:rsidP="0060601A">
            <w:pPr>
              <w:pStyle w:val="-4"/>
              <w:rPr>
                <w:color w:val="000000" w:themeColor="text1"/>
              </w:rPr>
            </w:pPr>
            <w:r w:rsidRPr="00956FC7">
              <w:rPr>
                <w:color w:val="000000" w:themeColor="text1"/>
              </w:rPr>
              <w:t>194</w:t>
            </w:r>
          </w:p>
        </w:tc>
        <w:tc>
          <w:tcPr>
            <w:tcW w:w="3682" w:type="pct"/>
            <w:vAlign w:val="center"/>
          </w:tcPr>
          <w:p w14:paraId="5D75A389"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17</w:t>
            </w:r>
          </w:p>
        </w:tc>
        <w:tc>
          <w:tcPr>
            <w:tcW w:w="953" w:type="pct"/>
            <w:noWrap/>
            <w:vAlign w:val="center"/>
          </w:tcPr>
          <w:p w14:paraId="050F97F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B4E7345" w14:textId="77777777" w:rsidTr="003B4444">
        <w:trPr>
          <w:cantSplit/>
          <w:trHeight w:val="255"/>
        </w:trPr>
        <w:tc>
          <w:tcPr>
            <w:tcW w:w="365" w:type="pct"/>
            <w:noWrap/>
            <w:vAlign w:val="center"/>
          </w:tcPr>
          <w:p w14:paraId="5AA8D257" w14:textId="77777777" w:rsidR="00E63992" w:rsidRPr="00956FC7" w:rsidRDefault="00E63992" w:rsidP="0060601A">
            <w:pPr>
              <w:pStyle w:val="-4"/>
              <w:rPr>
                <w:color w:val="000000" w:themeColor="text1"/>
              </w:rPr>
            </w:pPr>
            <w:r w:rsidRPr="00956FC7">
              <w:rPr>
                <w:color w:val="000000" w:themeColor="text1"/>
              </w:rPr>
              <w:t>195</w:t>
            </w:r>
          </w:p>
        </w:tc>
        <w:tc>
          <w:tcPr>
            <w:tcW w:w="3682" w:type="pct"/>
            <w:vAlign w:val="center"/>
          </w:tcPr>
          <w:p w14:paraId="199A44D3"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19</w:t>
            </w:r>
          </w:p>
        </w:tc>
        <w:tc>
          <w:tcPr>
            <w:tcW w:w="953" w:type="pct"/>
            <w:noWrap/>
            <w:vAlign w:val="center"/>
          </w:tcPr>
          <w:p w14:paraId="4E4F17B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6524891" w14:textId="77777777" w:rsidTr="003B4444">
        <w:trPr>
          <w:cantSplit/>
          <w:trHeight w:val="255"/>
        </w:trPr>
        <w:tc>
          <w:tcPr>
            <w:tcW w:w="365" w:type="pct"/>
            <w:noWrap/>
            <w:vAlign w:val="center"/>
          </w:tcPr>
          <w:p w14:paraId="1BA8EE18" w14:textId="77777777" w:rsidR="00E63992" w:rsidRPr="00956FC7" w:rsidRDefault="00E63992" w:rsidP="0060601A">
            <w:pPr>
              <w:pStyle w:val="-4"/>
              <w:rPr>
                <w:color w:val="000000" w:themeColor="text1"/>
              </w:rPr>
            </w:pPr>
            <w:r w:rsidRPr="00956FC7">
              <w:rPr>
                <w:color w:val="000000" w:themeColor="text1"/>
              </w:rPr>
              <w:t>196</w:t>
            </w:r>
          </w:p>
        </w:tc>
        <w:tc>
          <w:tcPr>
            <w:tcW w:w="3682" w:type="pct"/>
            <w:vAlign w:val="center"/>
          </w:tcPr>
          <w:p w14:paraId="3AC2C1E5"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21</w:t>
            </w:r>
          </w:p>
        </w:tc>
        <w:tc>
          <w:tcPr>
            <w:tcW w:w="953" w:type="pct"/>
            <w:noWrap/>
            <w:vAlign w:val="center"/>
          </w:tcPr>
          <w:p w14:paraId="5C954A5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64A7E61" w14:textId="77777777" w:rsidTr="003B4444">
        <w:trPr>
          <w:cantSplit/>
          <w:trHeight w:val="255"/>
        </w:trPr>
        <w:tc>
          <w:tcPr>
            <w:tcW w:w="365" w:type="pct"/>
            <w:noWrap/>
            <w:vAlign w:val="center"/>
          </w:tcPr>
          <w:p w14:paraId="7DB6D5C3" w14:textId="77777777" w:rsidR="00E63992" w:rsidRPr="00956FC7" w:rsidRDefault="00E63992" w:rsidP="0060601A">
            <w:pPr>
              <w:pStyle w:val="-4"/>
              <w:rPr>
                <w:color w:val="000000" w:themeColor="text1"/>
              </w:rPr>
            </w:pPr>
            <w:r w:rsidRPr="00956FC7">
              <w:rPr>
                <w:color w:val="000000" w:themeColor="text1"/>
              </w:rPr>
              <w:t>197</w:t>
            </w:r>
          </w:p>
        </w:tc>
        <w:tc>
          <w:tcPr>
            <w:tcW w:w="3682" w:type="pct"/>
            <w:vAlign w:val="center"/>
          </w:tcPr>
          <w:p w14:paraId="6A339A0A"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23</w:t>
            </w:r>
          </w:p>
        </w:tc>
        <w:tc>
          <w:tcPr>
            <w:tcW w:w="953" w:type="pct"/>
            <w:noWrap/>
            <w:vAlign w:val="center"/>
          </w:tcPr>
          <w:p w14:paraId="58A969B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A69B01D" w14:textId="77777777" w:rsidTr="003B4444">
        <w:trPr>
          <w:cantSplit/>
          <w:trHeight w:val="255"/>
        </w:trPr>
        <w:tc>
          <w:tcPr>
            <w:tcW w:w="365" w:type="pct"/>
            <w:noWrap/>
            <w:vAlign w:val="center"/>
          </w:tcPr>
          <w:p w14:paraId="22DF3FB5" w14:textId="77777777" w:rsidR="00E63992" w:rsidRPr="00956FC7" w:rsidRDefault="00E63992" w:rsidP="0060601A">
            <w:pPr>
              <w:pStyle w:val="-4"/>
              <w:rPr>
                <w:color w:val="000000" w:themeColor="text1"/>
              </w:rPr>
            </w:pPr>
            <w:r w:rsidRPr="00956FC7">
              <w:rPr>
                <w:color w:val="000000" w:themeColor="text1"/>
              </w:rPr>
              <w:t>198</w:t>
            </w:r>
          </w:p>
        </w:tc>
        <w:tc>
          <w:tcPr>
            <w:tcW w:w="3682" w:type="pct"/>
            <w:vAlign w:val="center"/>
          </w:tcPr>
          <w:p w14:paraId="699BCEF4"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25</w:t>
            </w:r>
          </w:p>
        </w:tc>
        <w:tc>
          <w:tcPr>
            <w:tcW w:w="953" w:type="pct"/>
            <w:noWrap/>
            <w:vAlign w:val="center"/>
          </w:tcPr>
          <w:p w14:paraId="195F5C6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60B4AE9" w14:textId="77777777" w:rsidTr="003B4444">
        <w:trPr>
          <w:cantSplit/>
          <w:trHeight w:val="255"/>
        </w:trPr>
        <w:tc>
          <w:tcPr>
            <w:tcW w:w="365" w:type="pct"/>
            <w:noWrap/>
            <w:vAlign w:val="center"/>
          </w:tcPr>
          <w:p w14:paraId="439645AA" w14:textId="77777777" w:rsidR="00E63992" w:rsidRPr="00956FC7" w:rsidRDefault="00E63992" w:rsidP="0060601A">
            <w:pPr>
              <w:pStyle w:val="-4"/>
              <w:rPr>
                <w:color w:val="000000" w:themeColor="text1"/>
              </w:rPr>
            </w:pPr>
            <w:r w:rsidRPr="00956FC7">
              <w:rPr>
                <w:color w:val="000000" w:themeColor="text1"/>
              </w:rPr>
              <w:t>199</w:t>
            </w:r>
          </w:p>
        </w:tc>
        <w:tc>
          <w:tcPr>
            <w:tcW w:w="3682" w:type="pct"/>
            <w:vAlign w:val="center"/>
          </w:tcPr>
          <w:p w14:paraId="76FB71C8"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27</w:t>
            </w:r>
          </w:p>
        </w:tc>
        <w:tc>
          <w:tcPr>
            <w:tcW w:w="953" w:type="pct"/>
            <w:noWrap/>
            <w:vAlign w:val="center"/>
          </w:tcPr>
          <w:p w14:paraId="2748FC7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71EF51B" w14:textId="77777777" w:rsidTr="003B4444">
        <w:trPr>
          <w:cantSplit/>
          <w:trHeight w:val="255"/>
        </w:trPr>
        <w:tc>
          <w:tcPr>
            <w:tcW w:w="365" w:type="pct"/>
            <w:noWrap/>
            <w:vAlign w:val="center"/>
          </w:tcPr>
          <w:p w14:paraId="6A459E04" w14:textId="77777777" w:rsidR="00E63992" w:rsidRPr="00956FC7" w:rsidRDefault="00E63992" w:rsidP="0060601A">
            <w:pPr>
              <w:pStyle w:val="-4"/>
              <w:rPr>
                <w:color w:val="000000" w:themeColor="text1"/>
              </w:rPr>
            </w:pPr>
            <w:r w:rsidRPr="00956FC7">
              <w:rPr>
                <w:color w:val="000000" w:themeColor="text1"/>
              </w:rPr>
              <w:t>200</w:t>
            </w:r>
          </w:p>
        </w:tc>
        <w:tc>
          <w:tcPr>
            <w:tcW w:w="3682" w:type="pct"/>
            <w:vAlign w:val="center"/>
          </w:tcPr>
          <w:p w14:paraId="0BCBE356" w14:textId="77777777" w:rsidR="00E63992" w:rsidRPr="00956FC7" w:rsidRDefault="00E63992" w:rsidP="0060601A">
            <w:pPr>
              <w:pStyle w:val="-4"/>
              <w:jc w:val="left"/>
              <w:rPr>
                <w:color w:val="000000" w:themeColor="text1"/>
              </w:rPr>
            </w:pPr>
            <w:r w:rsidRPr="00956FC7">
              <w:rPr>
                <w:color w:val="000000" w:themeColor="text1"/>
              </w:rPr>
              <w:t>г. Мурино, ул. Оборонная, д. 31</w:t>
            </w:r>
          </w:p>
        </w:tc>
        <w:tc>
          <w:tcPr>
            <w:tcW w:w="953" w:type="pct"/>
            <w:noWrap/>
            <w:vAlign w:val="center"/>
          </w:tcPr>
          <w:p w14:paraId="27DD129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81BC545" w14:textId="77777777" w:rsidTr="003B4444">
        <w:trPr>
          <w:cantSplit/>
          <w:trHeight w:val="255"/>
        </w:trPr>
        <w:tc>
          <w:tcPr>
            <w:tcW w:w="365" w:type="pct"/>
            <w:noWrap/>
            <w:vAlign w:val="center"/>
          </w:tcPr>
          <w:p w14:paraId="29AE0D3D" w14:textId="77777777" w:rsidR="00E63992" w:rsidRPr="00956FC7" w:rsidRDefault="00E63992" w:rsidP="0060601A">
            <w:pPr>
              <w:pStyle w:val="-4"/>
              <w:rPr>
                <w:color w:val="000000" w:themeColor="text1"/>
              </w:rPr>
            </w:pPr>
            <w:r w:rsidRPr="00956FC7">
              <w:rPr>
                <w:color w:val="000000" w:themeColor="text1"/>
              </w:rPr>
              <w:t>201</w:t>
            </w:r>
          </w:p>
        </w:tc>
        <w:tc>
          <w:tcPr>
            <w:tcW w:w="3682" w:type="pct"/>
            <w:vAlign w:val="center"/>
          </w:tcPr>
          <w:p w14:paraId="153E9D60" w14:textId="77777777" w:rsidR="00E63992" w:rsidRPr="00956FC7" w:rsidRDefault="00E63992" w:rsidP="0060601A">
            <w:pPr>
              <w:pStyle w:val="-4"/>
              <w:jc w:val="left"/>
              <w:rPr>
                <w:color w:val="000000" w:themeColor="text1"/>
              </w:rPr>
            </w:pPr>
            <w:r w:rsidRPr="00956FC7">
              <w:rPr>
                <w:color w:val="000000" w:themeColor="text1"/>
              </w:rPr>
              <w:t>г. Мурино, ул. Родниковый пер., д. 7</w:t>
            </w:r>
          </w:p>
        </w:tc>
        <w:tc>
          <w:tcPr>
            <w:tcW w:w="953" w:type="pct"/>
            <w:noWrap/>
            <w:vAlign w:val="center"/>
          </w:tcPr>
          <w:p w14:paraId="1E2838E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8EA326C" w14:textId="77777777" w:rsidTr="003B4444">
        <w:trPr>
          <w:cantSplit/>
          <w:trHeight w:val="255"/>
        </w:trPr>
        <w:tc>
          <w:tcPr>
            <w:tcW w:w="365" w:type="pct"/>
            <w:noWrap/>
            <w:vAlign w:val="center"/>
          </w:tcPr>
          <w:p w14:paraId="2C6BA941" w14:textId="77777777" w:rsidR="00E63992" w:rsidRPr="00956FC7" w:rsidRDefault="00E63992" w:rsidP="0060601A">
            <w:pPr>
              <w:pStyle w:val="-4"/>
              <w:rPr>
                <w:color w:val="000000" w:themeColor="text1"/>
              </w:rPr>
            </w:pPr>
            <w:r w:rsidRPr="00956FC7">
              <w:rPr>
                <w:color w:val="000000" w:themeColor="text1"/>
              </w:rPr>
              <w:t>202</w:t>
            </w:r>
          </w:p>
        </w:tc>
        <w:tc>
          <w:tcPr>
            <w:tcW w:w="3682" w:type="pct"/>
            <w:vAlign w:val="center"/>
          </w:tcPr>
          <w:p w14:paraId="3948FD81" w14:textId="77777777" w:rsidR="00E63992" w:rsidRPr="00956FC7" w:rsidRDefault="00E63992" w:rsidP="0060601A">
            <w:pPr>
              <w:pStyle w:val="-4"/>
              <w:jc w:val="left"/>
              <w:rPr>
                <w:color w:val="000000" w:themeColor="text1"/>
              </w:rPr>
            </w:pPr>
            <w:r w:rsidRPr="00956FC7">
              <w:rPr>
                <w:color w:val="000000" w:themeColor="text1"/>
              </w:rPr>
              <w:t>г. Мурино, ул. Родниковый пер., д. 7А</w:t>
            </w:r>
          </w:p>
        </w:tc>
        <w:tc>
          <w:tcPr>
            <w:tcW w:w="953" w:type="pct"/>
            <w:noWrap/>
            <w:vAlign w:val="center"/>
          </w:tcPr>
          <w:p w14:paraId="4031FE0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47871BC" w14:textId="77777777" w:rsidTr="003B4444">
        <w:trPr>
          <w:cantSplit/>
          <w:trHeight w:val="255"/>
        </w:trPr>
        <w:tc>
          <w:tcPr>
            <w:tcW w:w="365" w:type="pct"/>
            <w:noWrap/>
            <w:vAlign w:val="center"/>
          </w:tcPr>
          <w:p w14:paraId="2B9D2CB5" w14:textId="77777777" w:rsidR="00E63992" w:rsidRPr="00956FC7" w:rsidRDefault="00E63992" w:rsidP="0060601A">
            <w:pPr>
              <w:pStyle w:val="-4"/>
              <w:rPr>
                <w:color w:val="000000" w:themeColor="text1"/>
              </w:rPr>
            </w:pPr>
            <w:r w:rsidRPr="00956FC7">
              <w:rPr>
                <w:color w:val="000000" w:themeColor="text1"/>
              </w:rPr>
              <w:t>203</w:t>
            </w:r>
          </w:p>
        </w:tc>
        <w:tc>
          <w:tcPr>
            <w:tcW w:w="3682" w:type="pct"/>
            <w:vAlign w:val="center"/>
          </w:tcPr>
          <w:p w14:paraId="47C8DC91" w14:textId="77777777" w:rsidR="00E63992" w:rsidRPr="00956FC7" w:rsidRDefault="00E63992" w:rsidP="0060601A">
            <w:pPr>
              <w:pStyle w:val="-4"/>
              <w:jc w:val="left"/>
              <w:rPr>
                <w:color w:val="000000" w:themeColor="text1"/>
              </w:rPr>
            </w:pPr>
            <w:r w:rsidRPr="00956FC7">
              <w:rPr>
                <w:color w:val="000000" w:themeColor="text1"/>
              </w:rPr>
              <w:t>г. Мурино, ул. Родниковый пер., д. 9</w:t>
            </w:r>
          </w:p>
        </w:tc>
        <w:tc>
          <w:tcPr>
            <w:tcW w:w="953" w:type="pct"/>
            <w:noWrap/>
            <w:vAlign w:val="center"/>
          </w:tcPr>
          <w:p w14:paraId="7FC2851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C35E073" w14:textId="77777777" w:rsidTr="003B4444">
        <w:trPr>
          <w:cantSplit/>
          <w:trHeight w:val="255"/>
        </w:trPr>
        <w:tc>
          <w:tcPr>
            <w:tcW w:w="365" w:type="pct"/>
            <w:noWrap/>
            <w:vAlign w:val="center"/>
          </w:tcPr>
          <w:p w14:paraId="7BB023EB" w14:textId="77777777" w:rsidR="00E63992" w:rsidRPr="00956FC7" w:rsidRDefault="00E63992" w:rsidP="0060601A">
            <w:pPr>
              <w:pStyle w:val="-4"/>
              <w:rPr>
                <w:color w:val="000000" w:themeColor="text1"/>
              </w:rPr>
            </w:pPr>
            <w:r w:rsidRPr="00956FC7">
              <w:rPr>
                <w:color w:val="000000" w:themeColor="text1"/>
              </w:rPr>
              <w:t>204</w:t>
            </w:r>
          </w:p>
        </w:tc>
        <w:tc>
          <w:tcPr>
            <w:tcW w:w="3682" w:type="pct"/>
            <w:vAlign w:val="center"/>
          </w:tcPr>
          <w:p w14:paraId="2F5EDA6B" w14:textId="77777777" w:rsidR="00E63992" w:rsidRPr="00956FC7" w:rsidRDefault="00E63992" w:rsidP="0060601A">
            <w:pPr>
              <w:pStyle w:val="-4"/>
              <w:jc w:val="left"/>
              <w:rPr>
                <w:color w:val="000000" w:themeColor="text1"/>
              </w:rPr>
            </w:pPr>
            <w:r w:rsidRPr="00956FC7">
              <w:rPr>
                <w:color w:val="000000" w:themeColor="text1"/>
              </w:rPr>
              <w:t>г. Мурино, ул. Родниковый пер., д. 10</w:t>
            </w:r>
          </w:p>
        </w:tc>
        <w:tc>
          <w:tcPr>
            <w:tcW w:w="953" w:type="pct"/>
            <w:noWrap/>
            <w:vAlign w:val="center"/>
          </w:tcPr>
          <w:p w14:paraId="64EE120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04D60F1" w14:textId="77777777" w:rsidTr="003B4444">
        <w:trPr>
          <w:cantSplit/>
          <w:trHeight w:val="255"/>
        </w:trPr>
        <w:tc>
          <w:tcPr>
            <w:tcW w:w="365" w:type="pct"/>
            <w:noWrap/>
            <w:vAlign w:val="center"/>
          </w:tcPr>
          <w:p w14:paraId="59F049B5" w14:textId="77777777" w:rsidR="00E63992" w:rsidRPr="00956FC7" w:rsidRDefault="00E63992" w:rsidP="0060601A">
            <w:pPr>
              <w:pStyle w:val="-4"/>
              <w:rPr>
                <w:color w:val="000000" w:themeColor="text1"/>
              </w:rPr>
            </w:pPr>
            <w:r w:rsidRPr="00956FC7">
              <w:rPr>
                <w:color w:val="000000" w:themeColor="text1"/>
              </w:rPr>
              <w:t>205</w:t>
            </w:r>
          </w:p>
        </w:tc>
        <w:tc>
          <w:tcPr>
            <w:tcW w:w="3682" w:type="pct"/>
            <w:vAlign w:val="center"/>
          </w:tcPr>
          <w:p w14:paraId="72488BDA" w14:textId="77777777" w:rsidR="00E63992" w:rsidRPr="00956FC7" w:rsidRDefault="00E63992" w:rsidP="0060601A">
            <w:pPr>
              <w:pStyle w:val="-4"/>
              <w:jc w:val="left"/>
              <w:rPr>
                <w:color w:val="000000" w:themeColor="text1"/>
              </w:rPr>
            </w:pPr>
            <w:r w:rsidRPr="00956FC7">
              <w:rPr>
                <w:color w:val="000000" w:themeColor="text1"/>
              </w:rPr>
              <w:t>г. Мурино, ул. Садовая, д. 1А</w:t>
            </w:r>
          </w:p>
        </w:tc>
        <w:tc>
          <w:tcPr>
            <w:tcW w:w="953" w:type="pct"/>
            <w:noWrap/>
            <w:vAlign w:val="center"/>
          </w:tcPr>
          <w:p w14:paraId="642A27F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0B777BE" w14:textId="77777777" w:rsidTr="003B4444">
        <w:trPr>
          <w:cantSplit/>
          <w:trHeight w:val="255"/>
        </w:trPr>
        <w:tc>
          <w:tcPr>
            <w:tcW w:w="365" w:type="pct"/>
            <w:noWrap/>
            <w:vAlign w:val="center"/>
          </w:tcPr>
          <w:p w14:paraId="738CC854" w14:textId="77777777" w:rsidR="00E63992" w:rsidRPr="00956FC7" w:rsidRDefault="00E63992" w:rsidP="0060601A">
            <w:pPr>
              <w:pStyle w:val="-4"/>
              <w:rPr>
                <w:color w:val="000000" w:themeColor="text1"/>
              </w:rPr>
            </w:pPr>
            <w:r w:rsidRPr="00956FC7">
              <w:rPr>
                <w:color w:val="000000" w:themeColor="text1"/>
              </w:rPr>
              <w:t>206</w:t>
            </w:r>
          </w:p>
        </w:tc>
        <w:tc>
          <w:tcPr>
            <w:tcW w:w="3682" w:type="pct"/>
            <w:vAlign w:val="center"/>
          </w:tcPr>
          <w:p w14:paraId="7AEE22FE" w14:textId="77777777" w:rsidR="00E63992" w:rsidRPr="00956FC7" w:rsidRDefault="00E63992" w:rsidP="0060601A">
            <w:pPr>
              <w:pStyle w:val="-4"/>
              <w:jc w:val="left"/>
              <w:rPr>
                <w:color w:val="000000" w:themeColor="text1"/>
              </w:rPr>
            </w:pPr>
            <w:r w:rsidRPr="00956FC7">
              <w:rPr>
                <w:color w:val="000000" w:themeColor="text1"/>
              </w:rPr>
              <w:t>г. Мурино, ул. Садовая, д. 10А</w:t>
            </w:r>
          </w:p>
        </w:tc>
        <w:tc>
          <w:tcPr>
            <w:tcW w:w="953" w:type="pct"/>
            <w:noWrap/>
            <w:vAlign w:val="center"/>
          </w:tcPr>
          <w:p w14:paraId="1CC15A7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0AE0957" w14:textId="77777777" w:rsidTr="003B4444">
        <w:trPr>
          <w:cantSplit/>
          <w:trHeight w:val="255"/>
        </w:trPr>
        <w:tc>
          <w:tcPr>
            <w:tcW w:w="365" w:type="pct"/>
            <w:noWrap/>
            <w:vAlign w:val="center"/>
          </w:tcPr>
          <w:p w14:paraId="597993EE" w14:textId="77777777" w:rsidR="00E63992" w:rsidRPr="00956FC7" w:rsidRDefault="00E63992" w:rsidP="0060601A">
            <w:pPr>
              <w:pStyle w:val="-4"/>
              <w:rPr>
                <w:color w:val="000000" w:themeColor="text1"/>
              </w:rPr>
            </w:pPr>
            <w:r w:rsidRPr="00956FC7">
              <w:rPr>
                <w:color w:val="000000" w:themeColor="text1"/>
              </w:rPr>
              <w:t>207</w:t>
            </w:r>
          </w:p>
        </w:tc>
        <w:tc>
          <w:tcPr>
            <w:tcW w:w="3682" w:type="pct"/>
            <w:vAlign w:val="center"/>
          </w:tcPr>
          <w:p w14:paraId="282CFE7C" w14:textId="77777777" w:rsidR="00E63992" w:rsidRPr="00956FC7" w:rsidRDefault="00E63992" w:rsidP="0060601A">
            <w:pPr>
              <w:pStyle w:val="-4"/>
              <w:jc w:val="left"/>
              <w:rPr>
                <w:color w:val="000000" w:themeColor="text1"/>
              </w:rPr>
            </w:pPr>
            <w:r w:rsidRPr="00956FC7">
              <w:rPr>
                <w:color w:val="000000" w:themeColor="text1"/>
              </w:rPr>
              <w:t>г. Мурино, ул. Садовая, д. 10/1</w:t>
            </w:r>
          </w:p>
        </w:tc>
        <w:tc>
          <w:tcPr>
            <w:tcW w:w="953" w:type="pct"/>
            <w:noWrap/>
            <w:vAlign w:val="center"/>
          </w:tcPr>
          <w:p w14:paraId="612B998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725BA4E" w14:textId="77777777" w:rsidTr="003B4444">
        <w:trPr>
          <w:cantSplit/>
          <w:trHeight w:val="255"/>
        </w:trPr>
        <w:tc>
          <w:tcPr>
            <w:tcW w:w="365" w:type="pct"/>
            <w:noWrap/>
            <w:vAlign w:val="center"/>
          </w:tcPr>
          <w:p w14:paraId="0FA93004" w14:textId="77777777" w:rsidR="00E63992" w:rsidRPr="00956FC7" w:rsidRDefault="00E63992" w:rsidP="0060601A">
            <w:pPr>
              <w:pStyle w:val="-4"/>
              <w:rPr>
                <w:color w:val="000000" w:themeColor="text1"/>
              </w:rPr>
            </w:pPr>
            <w:r w:rsidRPr="00956FC7">
              <w:rPr>
                <w:color w:val="000000" w:themeColor="text1"/>
              </w:rPr>
              <w:t>208</w:t>
            </w:r>
          </w:p>
        </w:tc>
        <w:tc>
          <w:tcPr>
            <w:tcW w:w="3682" w:type="pct"/>
            <w:vAlign w:val="center"/>
          </w:tcPr>
          <w:p w14:paraId="68A3C206" w14:textId="77777777" w:rsidR="00E63992" w:rsidRPr="00956FC7" w:rsidRDefault="00E63992" w:rsidP="0060601A">
            <w:pPr>
              <w:pStyle w:val="-4"/>
              <w:jc w:val="left"/>
              <w:rPr>
                <w:color w:val="000000" w:themeColor="text1"/>
              </w:rPr>
            </w:pPr>
            <w:r w:rsidRPr="00956FC7">
              <w:rPr>
                <w:color w:val="000000" w:themeColor="text1"/>
              </w:rPr>
              <w:t>г. Мурино, ул. Садовая, д. 11</w:t>
            </w:r>
          </w:p>
        </w:tc>
        <w:tc>
          <w:tcPr>
            <w:tcW w:w="953" w:type="pct"/>
            <w:noWrap/>
            <w:vAlign w:val="center"/>
          </w:tcPr>
          <w:p w14:paraId="6D573F5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1C73631" w14:textId="77777777" w:rsidTr="003B4444">
        <w:trPr>
          <w:cantSplit/>
          <w:trHeight w:val="255"/>
        </w:trPr>
        <w:tc>
          <w:tcPr>
            <w:tcW w:w="365" w:type="pct"/>
            <w:noWrap/>
            <w:vAlign w:val="center"/>
          </w:tcPr>
          <w:p w14:paraId="0D692A1D" w14:textId="77777777" w:rsidR="00E63992" w:rsidRPr="00956FC7" w:rsidRDefault="00E63992" w:rsidP="0060601A">
            <w:pPr>
              <w:pStyle w:val="-4"/>
              <w:rPr>
                <w:color w:val="000000" w:themeColor="text1"/>
              </w:rPr>
            </w:pPr>
            <w:r w:rsidRPr="00956FC7">
              <w:rPr>
                <w:color w:val="000000" w:themeColor="text1"/>
              </w:rPr>
              <w:t>209</w:t>
            </w:r>
          </w:p>
        </w:tc>
        <w:tc>
          <w:tcPr>
            <w:tcW w:w="3682" w:type="pct"/>
            <w:vAlign w:val="center"/>
          </w:tcPr>
          <w:p w14:paraId="168163F8" w14:textId="77777777" w:rsidR="00E63992" w:rsidRPr="00956FC7" w:rsidRDefault="00E63992" w:rsidP="0060601A">
            <w:pPr>
              <w:pStyle w:val="-4"/>
              <w:jc w:val="left"/>
              <w:rPr>
                <w:color w:val="000000" w:themeColor="text1"/>
              </w:rPr>
            </w:pPr>
            <w:r w:rsidRPr="00956FC7">
              <w:rPr>
                <w:color w:val="000000" w:themeColor="text1"/>
              </w:rPr>
              <w:t>г. Мурино, ул. Садовая, д. 11А</w:t>
            </w:r>
          </w:p>
        </w:tc>
        <w:tc>
          <w:tcPr>
            <w:tcW w:w="953" w:type="pct"/>
            <w:noWrap/>
            <w:vAlign w:val="center"/>
          </w:tcPr>
          <w:p w14:paraId="7CE4D4D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D042518" w14:textId="77777777" w:rsidTr="003B4444">
        <w:trPr>
          <w:cantSplit/>
          <w:trHeight w:val="255"/>
        </w:trPr>
        <w:tc>
          <w:tcPr>
            <w:tcW w:w="365" w:type="pct"/>
            <w:noWrap/>
            <w:vAlign w:val="center"/>
          </w:tcPr>
          <w:p w14:paraId="0276E539" w14:textId="77777777" w:rsidR="00E63992" w:rsidRPr="00956FC7" w:rsidRDefault="00E63992" w:rsidP="0060601A">
            <w:pPr>
              <w:pStyle w:val="-4"/>
              <w:rPr>
                <w:color w:val="000000" w:themeColor="text1"/>
              </w:rPr>
            </w:pPr>
            <w:r w:rsidRPr="00956FC7">
              <w:rPr>
                <w:color w:val="000000" w:themeColor="text1"/>
              </w:rPr>
              <w:t>210</w:t>
            </w:r>
          </w:p>
        </w:tc>
        <w:tc>
          <w:tcPr>
            <w:tcW w:w="3682" w:type="pct"/>
            <w:vAlign w:val="center"/>
          </w:tcPr>
          <w:p w14:paraId="26447315" w14:textId="77777777" w:rsidR="00E63992" w:rsidRPr="00956FC7" w:rsidRDefault="00E63992" w:rsidP="0060601A">
            <w:pPr>
              <w:pStyle w:val="-4"/>
              <w:jc w:val="left"/>
              <w:rPr>
                <w:color w:val="000000" w:themeColor="text1"/>
              </w:rPr>
            </w:pPr>
            <w:r w:rsidRPr="00956FC7">
              <w:rPr>
                <w:color w:val="000000" w:themeColor="text1"/>
              </w:rPr>
              <w:t>г. Мурино, ул. Садовая, д. 12</w:t>
            </w:r>
          </w:p>
        </w:tc>
        <w:tc>
          <w:tcPr>
            <w:tcW w:w="953" w:type="pct"/>
            <w:noWrap/>
            <w:vAlign w:val="center"/>
          </w:tcPr>
          <w:p w14:paraId="2AFFA90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D5C6226" w14:textId="77777777" w:rsidTr="003B4444">
        <w:trPr>
          <w:cantSplit/>
          <w:trHeight w:val="255"/>
        </w:trPr>
        <w:tc>
          <w:tcPr>
            <w:tcW w:w="365" w:type="pct"/>
            <w:noWrap/>
            <w:vAlign w:val="center"/>
          </w:tcPr>
          <w:p w14:paraId="130FE25D" w14:textId="77777777" w:rsidR="00E63992" w:rsidRPr="00956FC7" w:rsidRDefault="00E63992" w:rsidP="0060601A">
            <w:pPr>
              <w:pStyle w:val="-4"/>
              <w:rPr>
                <w:color w:val="000000" w:themeColor="text1"/>
              </w:rPr>
            </w:pPr>
            <w:r w:rsidRPr="00956FC7">
              <w:rPr>
                <w:color w:val="000000" w:themeColor="text1"/>
              </w:rPr>
              <w:t>211</w:t>
            </w:r>
          </w:p>
        </w:tc>
        <w:tc>
          <w:tcPr>
            <w:tcW w:w="3682" w:type="pct"/>
            <w:vAlign w:val="center"/>
          </w:tcPr>
          <w:p w14:paraId="636BB8B0" w14:textId="77777777" w:rsidR="00E63992" w:rsidRPr="00956FC7" w:rsidRDefault="00E63992" w:rsidP="0060601A">
            <w:pPr>
              <w:pStyle w:val="-4"/>
              <w:jc w:val="left"/>
              <w:rPr>
                <w:color w:val="000000" w:themeColor="text1"/>
              </w:rPr>
            </w:pPr>
            <w:r w:rsidRPr="00956FC7">
              <w:rPr>
                <w:color w:val="000000" w:themeColor="text1"/>
              </w:rPr>
              <w:t>г. Мурино, ул. Садовая, д. 12А</w:t>
            </w:r>
          </w:p>
        </w:tc>
        <w:tc>
          <w:tcPr>
            <w:tcW w:w="953" w:type="pct"/>
            <w:noWrap/>
            <w:vAlign w:val="center"/>
          </w:tcPr>
          <w:p w14:paraId="36992CE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EFC2A5E" w14:textId="77777777" w:rsidTr="003B4444">
        <w:trPr>
          <w:cantSplit/>
          <w:trHeight w:val="255"/>
        </w:trPr>
        <w:tc>
          <w:tcPr>
            <w:tcW w:w="365" w:type="pct"/>
            <w:noWrap/>
            <w:vAlign w:val="center"/>
          </w:tcPr>
          <w:p w14:paraId="4C2E298A" w14:textId="77777777" w:rsidR="00E63992" w:rsidRPr="00956FC7" w:rsidRDefault="00E63992" w:rsidP="0060601A">
            <w:pPr>
              <w:pStyle w:val="-4"/>
              <w:rPr>
                <w:color w:val="000000" w:themeColor="text1"/>
              </w:rPr>
            </w:pPr>
            <w:r w:rsidRPr="00956FC7">
              <w:rPr>
                <w:color w:val="000000" w:themeColor="text1"/>
              </w:rPr>
              <w:t>212</w:t>
            </w:r>
          </w:p>
        </w:tc>
        <w:tc>
          <w:tcPr>
            <w:tcW w:w="3682" w:type="pct"/>
            <w:vAlign w:val="center"/>
          </w:tcPr>
          <w:p w14:paraId="21FC75E4" w14:textId="77777777" w:rsidR="00E63992" w:rsidRPr="00956FC7" w:rsidRDefault="00E63992" w:rsidP="0060601A">
            <w:pPr>
              <w:pStyle w:val="-4"/>
              <w:jc w:val="left"/>
              <w:rPr>
                <w:color w:val="000000" w:themeColor="text1"/>
              </w:rPr>
            </w:pPr>
            <w:r w:rsidRPr="00956FC7">
              <w:rPr>
                <w:color w:val="000000" w:themeColor="text1"/>
              </w:rPr>
              <w:t>г. Мурино, ул. Садовая, д. 13</w:t>
            </w:r>
          </w:p>
        </w:tc>
        <w:tc>
          <w:tcPr>
            <w:tcW w:w="953" w:type="pct"/>
            <w:noWrap/>
            <w:vAlign w:val="center"/>
          </w:tcPr>
          <w:p w14:paraId="6D436EB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6064F04" w14:textId="77777777" w:rsidTr="003B4444">
        <w:trPr>
          <w:cantSplit/>
          <w:trHeight w:val="255"/>
        </w:trPr>
        <w:tc>
          <w:tcPr>
            <w:tcW w:w="365" w:type="pct"/>
            <w:noWrap/>
            <w:vAlign w:val="center"/>
          </w:tcPr>
          <w:p w14:paraId="3AF22C98" w14:textId="77777777" w:rsidR="00E63992" w:rsidRPr="00956FC7" w:rsidRDefault="00E63992" w:rsidP="0060601A">
            <w:pPr>
              <w:pStyle w:val="-4"/>
              <w:rPr>
                <w:color w:val="000000" w:themeColor="text1"/>
              </w:rPr>
            </w:pPr>
            <w:r w:rsidRPr="00956FC7">
              <w:rPr>
                <w:color w:val="000000" w:themeColor="text1"/>
              </w:rPr>
              <w:t>213</w:t>
            </w:r>
          </w:p>
        </w:tc>
        <w:tc>
          <w:tcPr>
            <w:tcW w:w="3682" w:type="pct"/>
            <w:vAlign w:val="center"/>
          </w:tcPr>
          <w:p w14:paraId="77A591E4" w14:textId="77777777" w:rsidR="00E63992" w:rsidRPr="00956FC7" w:rsidRDefault="00E63992" w:rsidP="0060601A">
            <w:pPr>
              <w:pStyle w:val="-4"/>
              <w:jc w:val="left"/>
              <w:rPr>
                <w:color w:val="000000" w:themeColor="text1"/>
              </w:rPr>
            </w:pPr>
            <w:r w:rsidRPr="00956FC7">
              <w:rPr>
                <w:color w:val="000000" w:themeColor="text1"/>
              </w:rPr>
              <w:t>г. Мурино, ул. Садовая, д. 14/1</w:t>
            </w:r>
          </w:p>
        </w:tc>
        <w:tc>
          <w:tcPr>
            <w:tcW w:w="953" w:type="pct"/>
            <w:noWrap/>
            <w:vAlign w:val="center"/>
          </w:tcPr>
          <w:p w14:paraId="25DACD6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AF38F10" w14:textId="77777777" w:rsidTr="003B4444">
        <w:trPr>
          <w:cantSplit/>
          <w:trHeight w:val="255"/>
        </w:trPr>
        <w:tc>
          <w:tcPr>
            <w:tcW w:w="365" w:type="pct"/>
            <w:noWrap/>
            <w:vAlign w:val="center"/>
          </w:tcPr>
          <w:p w14:paraId="4B12368D" w14:textId="77777777" w:rsidR="00E63992" w:rsidRPr="00956FC7" w:rsidRDefault="00E63992" w:rsidP="0060601A">
            <w:pPr>
              <w:pStyle w:val="-4"/>
              <w:rPr>
                <w:color w:val="000000" w:themeColor="text1"/>
              </w:rPr>
            </w:pPr>
            <w:r w:rsidRPr="00956FC7">
              <w:rPr>
                <w:color w:val="000000" w:themeColor="text1"/>
              </w:rPr>
              <w:t>214</w:t>
            </w:r>
          </w:p>
        </w:tc>
        <w:tc>
          <w:tcPr>
            <w:tcW w:w="3682" w:type="pct"/>
            <w:vAlign w:val="center"/>
          </w:tcPr>
          <w:p w14:paraId="14C3A0DB" w14:textId="77777777" w:rsidR="00E63992" w:rsidRPr="00956FC7" w:rsidRDefault="00E63992" w:rsidP="0060601A">
            <w:pPr>
              <w:pStyle w:val="-4"/>
              <w:jc w:val="left"/>
              <w:rPr>
                <w:color w:val="000000" w:themeColor="text1"/>
              </w:rPr>
            </w:pPr>
            <w:r w:rsidRPr="00956FC7">
              <w:rPr>
                <w:color w:val="000000" w:themeColor="text1"/>
              </w:rPr>
              <w:t>г. Мурино, ул. Садовая, д. 14/2</w:t>
            </w:r>
          </w:p>
        </w:tc>
        <w:tc>
          <w:tcPr>
            <w:tcW w:w="953" w:type="pct"/>
            <w:noWrap/>
            <w:vAlign w:val="center"/>
          </w:tcPr>
          <w:p w14:paraId="2FFEBF0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5080ADF" w14:textId="77777777" w:rsidTr="003B4444">
        <w:trPr>
          <w:cantSplit/>
          <w:trHeight w:val="255"/>
        </w:trPr>
        <w:tc>
          <w:tcPr>
            <w:tcW w:w="365" w:type="pct"/>
            <w:noWrap/>
            <w:vAlign w:val="center"/>
          </w:tcPr>
          <w:p w14:paraId="4CC44E00" w14:textId="77777777" w:rsidR="00E63992" w:rsidRPr="00956FC7" w:rsidRDefault="00E63992" w:rsidP="0060601A">
            <w:pPr>
              <w:pStyle w:val="-4"/>
              <w:rPr>
                <w:color w:val="000000" w:themeColor="text1"/>
              </w:rPr>
            </w:pPr>
            <w:r w:rsidRPr="00956FC7">
              <w:rPr>
                <w:color w:val="000000" w:themeColor="text1"/>
              </w:rPr>
              <w:t>215</w:t>
            </w:r>
          </w:p>
        </w:tc>
        <w:tc>
          <w:tcPr>
            <w:tcW w:w="3682" w:type="pct"/>
            <w:vAlign w:val="center"/>
          </w:tcPr>
          <w:p w14:paraId="21F13323" w14:textId="77777777" w:rsidR="00E63992" w:rsidRPr="00956FC7" w:rsidRDefault="00E63992" w:rsidP="0060601A">
            <w:pPr>
              <w:pStyle w:val="-4"/>
              <w:jc w:val="left"/>
              <w:rPr>
                <w:color w:val="000000" w:themeColor="text1"/>
              </w:rPr>
            </w:pPr>
            <w:r w:rsidRPr="00956FC7">
              <w:rPr>
                <w:color w:val="000000" w:themeColor="text1"/>
              </w:rPr>
              <w:t>г. Мурино, ул. Садовая, д. 14/3</w:t>
            </w:r>
          </w:p>
        </w:tc>
        <w:tc>
          <w:tcPr>
            <w:tcW w:w="953" w:type="pct"/>
            <w:noWrap/>
            <w:vAlign w:val="center"/>
          </w:tcPr>
          <w:p w14:paraId="3D43971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983768A" w14:textId="77777777" w:rsidTr="003B4444">
        <w:trPr>
          <w:cantSplit/>
          <w:trHeight w:val="255"/>
        </w:trPr>
        <w:tc>
          <w:tcPr>
            <w:tcW w:w="365" w:type="pct"/>
            <w:noWrap/>
            <w:vAlign w:val="center"/>
          </w:tcPr>
          <w:p w14:paraId="0095EBBA" w14:textId="77777777" w:rsidR="00E63992" w:rsidRPr="00956FC7" w:rsidRDefault="00E63992" w:rsidP="0060601A">
            <w:pPr>
              <w:pStyle w:val="-4"/>
              <w:rPr>
                <w:color w:val="000000" w:themeColor="text1"/>
              </w:rPr>
            </w:pPr>
            <w:r w:rsidRPr="00956FC7">
              <w:rPr>
                <w:color w:val="000000" w:themeColor="text1"/>
              </w:rPr>
              <w:t>216</w:t>
            </w:r>
          </w:p>
        </w:tc>
        <w:tc>
          <w:tcPr>
            <w:tcW w:w="3682" w:type="pct"/>
            <w:vAlign w:val="center"/>
          </w:tcPr>
          <w:p w14:paraId="1280E277" w14:textId="77777777" w:rsidR="00E63992" w:rsidRPr="00956FC7" w:rsidRDefault="00E63992" w:rsidP="0060601A">
            <w:pPr>
              <w:pStyle w:val="-4"/>
              <w:jc w:val="left"/>
              <w:rPr>
                <w:color w:val="000000" w:themeColor="text1"/>
              </w:rPr>
            </w:pPr>
            <w:r w:rsidRPr="00956FC7">
              <w:rPr>
                <w:color w:val="000000" w:themeColor="text1"/>
              </w:rPr>
              <w:t>г. Мурино, ул. Садовая, д. 16</w:t>
            </w:r>
          </w:p>
        </w:tc>
        <w:tc>
          <w:tcPr>
            <w:tcW w:w="953" w:type="pct"/>
            <w:noWrap/>
            <w:vAlign w:val="center"/>
          </w:tcPr>
          <w:p w14:paraId="757CA2E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CD7E6BC" w14:textId="77777777" w:rsidTr="003B4444">
        <w:trPr>
          <w:cantSplit/>
          <w:trHeight w:val="255"/>
        </w:trPr>
        <w:tc>
          <w:tcPr>
            <w:tcW w:w="365" w:type="pct"/>
            <w:noWrap/>
            <w:vAlign w:val="center"/>
          </w:tcPr>
          <w:p w14:paraId="536767EB" w14:textId="77777777" w:rsidR="00E63992" w:rsidRPr="00956FC7" w:rsidRDefault="00E63992" w:rsidP="0060601A">
            <w:pPr>
              <w:pStyle w:val="-4"/>
              <w:rPr>
                <w:color w:val="000000" w:themeColor="text1"/>
              </w:rPr>
            </w:pPr>
            <w:r w:rsidRPr="00956FC7">
              <w:rPr>
                <w:color w:val="000000" w:themeColor="text1"/>
              </w:rPr>
              <w:t>217</w:t>
            </w:r>
          </w:p>
        </w:tc>
        <w:tc>
          <w:tcPr>
            <w:tcW w:w="3682" w:type="pct"/>
            <w:vAlign w:val="center"/>
          </w:tcPr>
          <w:p w14:paraId="410A8FC4" w14:textId="77777777" w:rsidR="00E63992" w:rsidRPr="00956FC7" w:rsidRDefault="00E63992" w:rsidP="0060601A">
            <w:pPr>
              <w:pStyle w:val="-4"/>
              <w:jc w:val="left"/>
              <w:rPr>
                <w:color w:val="000000" w:themeColor="text1"/>
              </w:rPr>
            </w:pPr>
            <w:r w:rsidRPr="00956FC7">
              <w:rPr>
                <w:color w:val="000000" w:themeColor="text1"/>
              </w:rPr>
              <w:t>г. Мурино, ул. Садовая, д. 16/2</w:t>
            </w:r>
          </w:p>
        </w:tc>
        <w:tc>
          <w:tcPr>
            <w:tcW w:w="953" w:type="pct"/>
            <w:noWrap/>
            <w:vAlign w:val="center"/>
          </w:tcPr>
          <w:p w14:paraId="4D3A338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6FAF1D6" w14:textId="77777777" w:rsidTr="003B4444">
        <w:trPr>
          <w:cantSplit/>
          <w:trHeight w:val="255"/>
        </w:trPr>
        <w:tc>
          <w:tcPr>
            <w:tcW w:w="365" w:type="pct"/>
            <w:noWrap/>
            <w:vAlign w:val="center"/>
          </w:tcPr>
          <w:p w14:paraId="11BB9D94" w14:textId="77777777" w:rsidR="00E63992" w:rsidRPr="00956FC7" w:rsidRDefault="00E63992" w:rsidP="0060601A">
            <w:pPr>
              <w:pStyle w:val="-4"/>
              <w:rPr>
                <w:color w:val="000000" w:themeColor="text1"/>
              </w:rPr>
            </w:pPr>
            <w:r w:rsidRPr="00956FC7">
              <w:rPr>
                <w:color w:val="000000" w:themeColor="text1"/>
              </w:rPr>
              <w:t>218</w:t>
            </w:r>
          </w:p>
        </w:tc>
        <w:tc>
          <w:tcPr>
            <w:tcW w:w="3682" w:type="pct"/>
            <w:vAlign w:val="center"/>
          </w:tcPr>
          <w:p w14:paraId="65990417" w14:textId="77777777" w:rsidR="00E63992" w:rsidRPr="00956FC7" w:rsidRDefault="00E63992" w:rsidP="0060601A">
            <w:pPr>
              <w:pStyle w:val="-4"/>
              <w:jc w:val="left"/>
              <w:rPr>
                <w:color w:val="000000" w:themeColor="text1"/>
              </w:rPr>
            </w:pPr>
            <w:r w:rsidRPr="00956FC7">
              <w:rPr>
                <w:color w:val="000000" w:themeColor="text1"/>
              </w:rPr>
              <w:t>г. Мурино, ул. Садовая, д. 17</w:t>
            </w:r>
          </w:p>
        </w:tc>
        <w:tc>
          <w:tcPr>
            <w:tcW w:w="953" w:type="pct"/>
            <w:noWrap/>
            <w:vAlign w:val="center"/>
          </w:tcPr>
          <w:p w14:paraId="3A3ED19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F413D96" w14:textId="77777777" w:rsidTr="003B4444">
        <w:trPr>
          <w:cantSplit/>
          <w:trHeight w:val="255"/>
        </w:trPr>
        <w:tc>
          <w:tcPr>
            <w:tcW w:w="365" w:type="pct"/>
            <w:noWrap/>
            <w:vAlign w:val="center"/>
          </w:tcPr>
          <w:p w14:paraId="341C54C4" w14:textId="77777777" w:rsidR="00E63992" w:rsidRPr="00956FC7" w:rsidRDefault="00E63992" w:rsidP="0060601A">
            <w:pPr>
              <w:pStyle w:val="-4"/>
              <w:rPr>
                <w:color w:val="000000" w:themeColor="text1"/>
              </w:rPr>
            </w:pPr>
            <w:r w:rsidRPr="00956FC7">
              <w:rPr>
                <w:color w:val="000000" w:themeColor="text1"/>
              </w:rPr>
              <w:t>219</w:t>
            </w:r>
          </w:p>
        </w:tc>
        <w:tc>
          <w:tcPr>
            <w:tcW w:w="3682" w:type="pct"/>
            <w:vAlign w:val="center"/>
          </w:tcPr>
          <w:p w14:paraId="3DECBB9E" w14:textId="77777777" w:rsidR="00E63992" w:rsidRPr="00956FC7" w:rsidRDefault="00E63992" w:rsidP="0060601A">
            <w:pPr>
              <w:pStyle w:val="-4"/>
              <w:jc w:val="left"/>
              <w:rPr>
                <w:color w:val="000000" w:themeColor="text1"/>
              </w:rPr>
            </w:pPr>
            <w:r w:rsidRPr="00956FC7">
              <w:rPr>
                <w:color w:val="000000" w:themeColor="text1"/>
              </w:rPr>
              <w:t>г. Мурино, ул. Садовая, д. 17А</w:t>
            </w:r>
          </w:p>
        </w:tc>
        <w:tc>
          <w:tcPr>
            <w:tcW w:w="953" w:type="pct"/>
            <w:noWrap/>
            <w:vAlign w:val="center"/>
          </w:tcPr>
          <w:p w14:paraId="3DE6832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9B72B62" w14:textId="77777777" w:rsidTr="003B4444">
        <w:trPr>
          <w:cantSplit/>
          <w:trHeight w:val="255"/>
        </w:trPr>
        <w:tc>
          <w:tcPr>
            <w:tcW w:w="365" w:type="pct"/>
            <w:noWrap/>
            <w:vAlign w:val="center"/>
          </w:tcPr>
          <w:p w14:paraId="14E490F7" w14:textId="77777777" w:rsidR="00E63992" w:rsidRPr="00956FC7" w:rsidRDefault="00E63992" w:rsidP="0060601A">
            <w:pPr>
              <w:pStyle w:val="-4"/>
              <w:rPr>
                <w:color w:val="000000" w:themeColor="text1"/>
              </w:rPr>
            </w:pPr>
            <w:r w:rsidRPr="00956FC7">
              <w:rPr>
                <w:color w:val="000000" w:themeColor="text1"/>
              </w:rPr>
              <w:t>220</w:t>
            </w:r>
          </w:p>
        </w:tc>
        <w:tc>
          <w:tcPr>
            <w:tcW w:w="3682" w:type="pct"/>
            <w:vAlign w:val="center"/>
          </w:tcPr>
          <w:p w14:paraId="1F9A15AB" w14:textId="77777777" w:rsidR="00E63992" w:rsidRPr="00956FC7" w:rsidRDefault="00E63992" w:rsidP="0060601A">
            <w:pPr>
              <w:pStyle w:val="-4"/>
              <w:jc w:val="left"/>
              <w:rPr>
                <w:color w:val="000000" w:themeColor="text1"/>
              </w:rPr>
            </w:pPr>
            <w:r w:rsidRPr="00956FC7">
              <w:rPr>
                <w:color w:val="000000" w:themeColor="text1"/>
              </w:rPr>
              <w:t>г. Мурино, ул. Садовая, д. 17Б</w:t>
            </w:r>
          </w:p>
        </w:tc>
        <w:tc>
          <w:tcPr>
            <w:tcW w:w="953" w:type="pct"/>
            <w:noWrap/>
            <w:vAlign w:val="center"/>
          </w:tcPr>
          <w:p w14:paraId="753E14F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37F4AA3" w14:textId="77777777" w:rsidTr="003B4444">
        <w:trPr>
          <w:cantSplit/>
          <w:trHeight w:val="255"/>
        </w:trPr>
        <w:tc>
          <w:tcPr>
            <w:tcW w:w="365" w:type="pct"/>
            <w:noWrap/>
            <w:vAlign w:val="center"/>
          </w:tcPr>
          <w:p w14:paraId="33083EEC" w14:textId="77777777" w:rsidR="00E63992" w:rsidRPr="00956FC7" w:rsidRDefault="00E63992" w:rsidP="0060601A">
            <w:pPr>
              <w:pStyle w:val="-4"/>
              <w:rPr>
                <w:color w:val="000000" w:themeColor="text1"/>
              </w:rPr>
            </w:pPr>
            <w:r w:rsidRPr="00956FC7">
              <w:rPr>
                <w:color w:val="000000" w:themeColor="text1"/>
              </w:rPr>
              <w:t>221</w:t>
            </w:r>
          </w:p>
        </w:tc>
        <w:tc>
          <w:tcPr>
            <w:tcW w:w="3682" w:type="pct"/>
            <w:vAlign w:val="center"/>
          </w:tcPr>
          <w:p w14:paraId="5E62A1EC" w14:textId="77777777" w:rsidR="00E63992" w:rsidRPr="00956FC7" w:rsidRDefault="00E63992" w:rsidP="0060601A">
            <w:pPr>
              <w:pStyle w:val="-4"/>
              <w:jc w:val="left"/>
              <w:rPr>
                <w:color w:val="000000" w:themeColor="text1"/>
              </w:rPr>
            </w:pPr>
            <w:r w:rsidRPr="00956FC7">
              <w:rPr>
                <w:color w:val="000000" w:themeColor="text1"/>
              </w:rPr>
              <w:t>г. Мурино, ул. Садовая, д. 18</w:t>
            </w:r>
          </w:p>
        </w:tc>
        <w:tc>
          <w:tcPr>
            <w:tcW w:w="953" w:type="pct"/>
            <w:noWrap/>
            <w:vAlign w:val="center"/>
          </w:tcPr>
          <w:p w14:paraId="08EAD1C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5F5029B" w14:textId="77777777" w:rsidTr="003B4444">
        <w:trPr>
          <w:cantSplit/>
          <w:trHeight w:val="255"/>
        </w:trPr>
        <w:tc>
          <w:tcPr>
            <w:tcW w:w="365" w:type="pct"/>
            <w:noWrap/>
            <w:vAlign w:val="center"/>
          </w:tcPr>
          <w:p w14:paraId="355F2CA7" w14:textId="77777777" w:rsidR="00E63992" w:rsidRPr="00956FC7" w:rsidRDefault="00E63992" w:rsidP="0060601A">
            <w:pPr>
              <w:pStyle w:val="-4"/>
              <w:rPr>
                <w:color w:val="000000" w:themeColor="text1"/>
              </w:rPr>
            </w:pPr>
            <w:r w:rsidRPr="00956FC7">
              <w:rPr>
                <w:color w:val="000000" w:themeColor="text1"/>
              </w:rPr>
              <w:t>222</w:t>
            </w:r>
          </w:p>
        </w:tc>
        <w:tc>
          <w:tcPr>
            <w:tcW w:w="3682" w:type="pct"/>
            <w:vAlign w:val="center"/>
          </w:tcPr>
          <w:p w14:paraId="1F40C98D" w14:textId="77777777" w:rsidR="00E63992" w:rsidRPr="00956FC7" w:rsidRDefault="00E63992" w:rsidP="0060601A">
            <w:pPr>
              <w:pStyle w:val="-4"/>
              <w:jc w:val="left"/>
              <w:rPr>
                <w:color w:val="000000" w:themeColor="text1"/>
              </w:rPr>
            </w:pPr>
            <w:r w:rsidRPr="00956FC7">
              <w:rPr>
                <w:color w:val="000000" w:themeColor="text1"/>
              </w:rPr>
              <w:t>г. Мурино, ул. Садовая, д. 19</w:t>
            </w:r>
          </w:p>
        </w:tc>
        <w:tc>
          <w:tcPr>
            <w:tcW w:w="953" w:type="pct"/>
            <w:noWrap/>
            <w:vAlign w:val="center"/>
          </w:tcPr>
          <w:p w14:paraId="1380F99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05A49DC" w14:textId="77777777" w:rsidTr="003B4444">
        <w:trPr>
          <w:cantSplit/>
          <w:trHeight w:val="255"/>
        </w:trPr>
        <w:tc>
          <w:tcPr>
            <w:tcW w:w="365" w:type="pct"/>
            <w:noWrap/>
            <w:vAlign w:val="center"/>
          </w:tcPr>
          <w:p w14:paraId="3371D6D7" w14:textId="77777777" w:rsidR="00E63992" w:rsidRPr="00956FC7" w:rsidRDefault="00E63992" w:rsidP="0060601A">
            <w:pPr>
              <w:pStyle w:val="-4"/>
              <w:rPr>
                <w:color w:val="000000" w:themeColor="text1"/>
              </w:rPr>
            </w:pPr>
            <w:r w:rsidRPr="00956FC7">
              <w:rPr>
                <w:color w:val="000000" w:themeColor="text1"/>
              </w:rPr>
              <w:t>223</w:t>
            </w:r>
          </w:p>
        </w:tc>
        <w:tc>
          <w:tcPr>
            <w:tcW w:w="3682" w:type="pct"/>
            <w:vAlign w:val="center"/>
          </w:tcPr>
          <w:p w14:paraId="314BCA7A" w14:textId="77777777" w:rsidR="00E63992" w:rsidRPr="00956FC7" w:rsidRDefault="00E63992" w:rsidP="0060601A">
            <w:pPr>
              <w:pStyle w:val="-4"/>
              <w:jc w:val="left"/>
              <w:rPr>
                <w:color w:val="000000" w:themeColor="text1"/>
              </w:rPr>
            </w:pPr>
            <w:r w:rsidRPr="00956FC7">
              <w:rPr>
                <w:color w:val="000000" w:themeColor="text1"/>
              </w:rPr>
              <w:t>г. Мурино, ул. Садовая, д. 1Б</w:t>
            </w:r>
          </w:p>
        </w:tc>
        <w:tc>
          <w:tcPr>
            <w:tcW w:w="953" w:type="pct"/>
            <w:noWrap/>
            <w:vAlign w:val="center"/>
          </w:tcPr>
          <w:p w14:paraId="43A3720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B44957E" w14:textId="77777777" w:rsidTr="003B4444">
        <w:trPr>
          <w:cantSplit/>
          <w:trHeight w:val="255"/>
        </w:trPr>
        <w:tc>
          <w:tcPr>
            <w:tcW w:w="365" w:type="pct"/>
            <w:noWrap/>
            <w:vAlign w:val="center"/>
          </w:tcPr>
          <w:p w14:paraId="52D07C86" w14:textId="77777777" w:rsidR="00E63992" w:rsidRPr="00956FC7" w:rsidRDefault="00E63992" w:rsidP="0060601A">
            <w:pPr>
              <w:pStyle w:val="-4"/>
              <w:rPr>
                <w:color w:val="000000" w:themeColor="text1"/>
              </w:rPr>
            </w:pPr>
            <w:r w:rsidRPr="00956FC7">
              <w:rPr>
                <w:color w:val="000000" w:themeColor="text1"/>
              </w:rPr>
              <w:t>224</w:t>
            </w:r>
          </w:p>
        </w:tc>
        <w:tc>
          <w:tcPr>
            <w:tcW w:w="3682" w:type="pct"/>
            <w:vAlign w:val="center"/>
          </w:tcPr>
          <w:p w14:paraId="23460769" w14:textId="77777777" w:rsidR="00E63992" w:rsidRPr="00956FC7" w:rsidRDefault="00E63992" w:rsidP="0060601A">
            <w:pPr>
              <w:pStyle w:val="-4"/>
              <w:jc w:val="left"/>
              <w:rPr>
                <w:color w:val="000000" w:themeColor="text1"/>
              </w:rPr>
            </w:pPr>
            <w:r w:rsidRPr="00956FC7">
              <w:rPr>
                <w:color w:val="000000" w:themeColor="text1"/>
              </w:rPr>
              <w:t>г. Мурино, ул. Садовая, д. 1В</w:t>
            </w:r>
          </w:p>
        </w:tc>
        <w:tc>
          <w:tcPr>
            <w:tcW w:w="953" w:type="pct"/>
            <w:noWrap/>
            <w:vAlign w:val="center"/>
          </w:tcPr>
          <w:p w14:paraId="5096FBB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E3EA9CD" w14:textId="77777777" w:rsidTr="003B4444">
        <w:trPr>
          <w:cantSplit/>
          <w:trHeight w:val="255"/>
        </w:trPr>
        <w:tc>
          <w:tcPr>
            <w:tcW w:w="365" w:type="pct"/>
            <w:noWrap/>
            <w:vAlign w:val="center"/>
          </w:tcPr>
          <w:p w14:paraId="2127EB13" w14:textId="77777777" w:rsidR="00E63992" w:rsidRPr="00956FC7" w:rsidRDefault="00E63992" w:rsidP="0060601A">
            <w:pPr>
              <w:pStyle w:val="-4"/>
              <w:rPr>
                <w:color w:val="000000" w:themeColor="text1"/>
              </w:rPr>
            </w:pPr>
            <w:r w:rsidRPr="00956FC7">
              <w:rPr>
                <w:color w:val="000000" w:themeColor="text1"/>
              </w:rPr>
              <w:t>225</w:t>
            </w:r>
          </w:p>
        </w:tc>
        <w:tc>
          <w:tcPr>
            <w:tcW w:w="3682" w:type="pct"/>
            <w:vAlign w:val="center"/>
          </w:tcPr>
          <w:p w14:paraId="13720BC0" w14:textId="77777777" w:rsidR="00E63992" w:rsidRPr="00956FC7" w:rsidRDefault="00E63992" w:rsidP="0060601A">
            <w:pPr>
              <w:pStyle w:val="-4"/>
              <w:jc w:val="left"/>
              <w:rPr>
                <w:color w:val="000000" w:themeColor="text1"/>
              </w:rPr>
            </w:pPr>
            <w:r w:rsidRPr="00956FC7">
              <w:rPr>
                <w:color w:val="000000" w:themeColor="text1"/>
              </w:rPr>
              <w:t>г. Мурино, ул. Садовая, д. 2</w:t>
            </w:r>
          </w:p>
        </w:tc>
        <w:tc>
          <w:tcPr>
            <w:tcW w:w="953" w:type="pct"/>
            <w:noWrap/>
            <w:vAlign w:val="center"/>
          </w:tcPr>
          <w:p w14:paraId="1939820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99B1771" w14:textId="77777777" w:rsidTr="003B4444">
        <w:trPr>
          <w:cantSplit/>
          <w:trHeight w:val="255"/>
        </w:trPr>
        <w:tc>
          <w:tcPr>
            <w:tcW w:w="365" w:type="pct"/>
            <w:noWrap/>
            <w:vAlign w:val="center"/>
          </w:tcPr>
          <w:p w14:paraId="5504F417" w14:textId="77777777" w:rsidR="00E63992" w:rsidRPr="00956FC7" w:rsidRDefault="00E63992" w:rsidP="0060601A">
            <w:pPr>
              <w:pStyle w:val="-4"/>
              <w:rPr>
                <w:color w:val="000000" w:themeColor="text1"/>
              </w:rPr>
            </w:pPr>
            <w:r w:rsidRPr="00956FC7">
              <w:rPr>
                <w:color w:val="000000" w:themeColor="text1"/>
              </w:rPr>
              <w:t>226</w:t>
            </w:r>
          </w:p>
        </w:tc>
        <w:tc>
          <w:tcPr>
            <w:tcW w:w="3682" w:type="pct"/>
            <w:vAlign w:val="center"/>
          </w:tcPr>
          <w:p w14:paraId="3A14EF4C" w14:textId="77777777" w:rsidR="00E63992" w:rsidRPr="00956FC7" w:rsidRDefault="00E63992" w:rsidP="0060601A">
            <w:pPr>
              <w:pStyle w:val="-4"/>
              <w:jc w:val="left"/>
              <w:rPr>
                <w:color w:val="000000" w:themeColor="text1"/>
              </w:rPr>
            </w:pPr>
            <w:r w:rsidRPr="00956FC7">
              <w:rPr>
                <w:color w:val="000000" w:themeColor="text1"/>
              </w:rPr>
              <w:t>г. Мурино, ул. Садовая, д. 23</w:t>
            </w:r>
          </w:p>
        </w:tc>
        <w:tc>
          <w:tcPr>
            <w:tcW w:w="953" w:type="pct"/>
            <w:noWrap/>
            <w:vAlign w:val="center"/>
          </w:tcPr>
          <w:p w14:paraId="502D016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80AFB39" w14:textId="77777777" w:rsidTr="003B4444">
        <w:trPr>
          <w:cantSplit/>
          <w:trHeight w:val="255"/>
        </w:trPr>
        <w:tc>
          <w:tcPr>
            <w:tcW w:w="365" w:type="pct"/>
            <w:noWrap/>
            <w:vAlign w:val="center"/>
          </w:tcPr>
          <w:p w14:paraId="7DDF3A24" w14:textId="77777777" w:rsidR="00E63992" w:rsidRPr="00956FC7" w:rsidRDefault="00E63992" w:rsidP="0060601A">
            <w:pPr>
              <w:pStyle w:val="-4"/>
              <w:rPr>
                <w:color w:val="000000" w:themeColor="text1"/>
              </w:rPr>
            </w:pPr>
            <w:r w:rsidRPr="00956FC7">
              <w:rPr>
                <w:color w:val="000000" w:themeColor="text1"/>
              </w:rPr>
              <w:t>227</w:t>
            </w:r>
          </w:p>
        </w:tc>
        <w:tc>
          <w:tcPr>
            <w:tcW w:w="3682" w:type="pct"/>
            <w:vAlign w:val="center"/>
          </w:tcPr>
          <w:p w14:paraId="77C66D16" w14:textId="77777777" w:rsidR="00E63992" w:rsidRPr="00956FC7" w:rsidRDefault="00E63992" w:rsidP="0060601A">
            <w:pPr>
              <w:pStyle w:val="-4"/>
              <w:jc w:val="left"/>
              <w:rPr>
                <w:color w:val="000000" w:themeColor="text1"/>
              </w:rPr>
            </w:pPr>
            <w:r w:rsidRPr="00956FC7">
              <w:rPr>
                <w:color w:val="000000" w:themeColor="text1"/>
              </w:rPr>
              <w:t>г. Мурино, ул. Садовая, д. 23А</w:t>
            </w:r>
          </w:p>
        </w:tc>
        <w:tc>
          <w:tcPr>
            <w:tcW w:w="953" w:type="pct"/>
            <w:noWrap/>
            <w:vAlign w:val="center"/>
          </w:tcPr>
          <w:p w14:paraId="1253E87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388338B" w14:textId="77777777" w:rsidTr="003B4444">
        <w:trPr>
          <w:cantSplit/>
          <w:trHeight w:val="255"/>
        </w:trPr>
        <w:tc>
          <w:tcPr>
            <w:tcW w:w="365" w:type="pct"/>
            <w:noWrap/>
            <w:vAlign w:val="center"/>
          </w:tcPr>
          <w:p w14:paraId="18547E32" w14:textId="77777777" w:rsidR="00E63992" w:rsidRPr="00956FC7" w:rsidRDefault="00E63992" w:rsidP="0060601A">
            <w:pPr>
              <w:pStyle w:val="-4"/>
              <w:rPr>
                <w:color w:val="000000" w:themeColor="text1"/>
              </w:rPr>
            </w:pPr>
            <w:r w:rsidRPr="00956FC7">
              <w:rPr>
                <w:color w:val="000000" w:themeColor="text1"/>
              </w:rPr>
              <w:t>228</w:t>
            </w:r>
          </w:p>
        </w:tc>
        <w:tc>
          <w:tcPr>
            <w:tcW w:w="3682" w:type="pct"/>
            <w:vAlign w:val="center"/>
          </w:tcPr>
          <w:p w14:paraId="7C79F863" w14:textId="77777777" w:rsidR="00E63992" w:rsidRPr="00956FC7" w:rsidRDefault="00E63992" w:rsidP="0060601A">
            <w:pPr>
              <w:pStyle w:val="-4"/>
              <w:jc w:val="left"/>
              <w:rPr>
                <w:color w:val="000000" w:themeColor="text1"/>
              </w:rPr>
            </w:pPr>
            <w:r w:rsidRPr="00956FC7">
              <w:rPr>
                <w:color w:val="000000" w:themeColor="text1"/>
              </w:rPr>
              <w:t>г. Мурино, ул. Садовая, д. 25</w:t>
            </w:r>
          </w:p>
        </w:tc>
        <w:tc>
          <w:tcPr>
            <w:tcW w:w="953" w:type="pct"/>
            <w:noWrap/>
            <w:vAlign w:val="center"/>
          </w:tcPr>
          <w:p w14:paraId="6E3ADEF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74708C1" w14:textId="77777777" w:rsidTr="003B4444">
        <w:trPr>
          <w:cantSplit/>
          <w:trHeight w:val="255"/>
        </w:trPr>
        <w:tc>
          <w:tcPr>
            <w:tcW w:w="365" w:type="pct"/>
            <w:noWrap/>
            <w:vAlign w:val="center"/>
          </w:tcPr>
          <w:p w14:paraId="7B2E53E7" w14:textId="77777777" w:rsidR="00E63992" w:rsidRPr="00956FC7" w:rsidRDefault="00E63992" w:rsidP="0060601A">
            <w:pPr>
              <w:pStyle w:val="-4"/>
              <w:rPr>
                <w:color w:val="000000" w:themeColor="text1"/>
              </w:rPr>
            </w:pPr>
            <w:r w:rsidRPr="00956FC7">
              <w:rPr>
                <w:color w:val="000000" w:themeColor="text1"/>
              </w:rPr>
              <w:t>229</w:t>
            </w:r>
          </w:p>
        </w:tc>
        <w:tc>
          <w:tcPr>
            <w:tcW w:w="3682" w:type="pct"/>
            <w:vAlign w:val="center"/>
          </w:tcPr>
          <w:p w14:paraId="3B55C126" w14:textId="77777777" w:rsidR="00E63992" w:rsidRPr="00956FC7" w:rsidRDefault="00E63992" w:rsidP="0060601A">
            <w:pPr>
              <w:pStyle w:val="-4"/>
              <w:jc w:val="left"/>
              <w:rPr>
                <w:color w:val="000000" w:themeColor="text1"/>
              </w:rPr>
            </w:pPr>
            <w:r w:rsidRPr="00956FC7">
              <w:rPr>
                <w:color w:val="000000" w:themeColor="text1"/>
              </w:rPr>
              <w:t>г. Мурино, ул. Садовая, д. 26</w:t>
            </w:r>
          </w:p>
        </w:tc>
        <w:tc>
          <w:tcPr>
            <w:tcW w:w="953" w:type="pct"/>
            <w:noWrap/>
            <w:vAlign w:val="center"/>
          </w:tcPr>
          <w:p w14:paraId="63DFAEF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9F835E6" w14:textId="77777777" w:rsidTr="003B4444">
        <w:trPr>
          <w:cantSplit/>
          <w:trHeight w:val="255"/>
        </w:trPr>
        <w:tc>
          <w:tcPr>
            <w:tcW w:w="365" w:type="pct"/>
            <w:noWrap/>
            <w:vAlign w:val="center"/>
          </w:tcPr>
          <w:p w14:paraId="1B27863E" w14:textId="77777777" w:rsidR="00E63992" w:rsidRPr="00956FC7" w:rsidRDefault="00E63992" w:rsidP="0060601A">
            <w:pPr>
              <w:pStyle w:val="-4"/>
              <w:rPr>
                <w:color w:val="000000" w:themeColor="text1"/>
              </w:rPr>
            </w:pPr>
            <w:r w:rsidRPr="00956FC7">
              <w:rPr>
                <w:color w:val="000000" w:themeColor="text1"/>
              </w:rPr>
              <w:t>230</w:t>
            </w:r>
          </w:p>
        </w:tc>
        <w:tc>
          <w:tcPr>
            <w:tcW w:w="3682" w:type="pct"/>
            <w:vAlign w:val="center"/>
          </w:tcPr>
          <w:p w14:paraId="5655BFDB" w14:textId="77777777" w:rsidR="00E63992" w:rsidRPr="00956FC7" w:rsidRDefault="00E63992" w:rsidP="0060601A">
            <w:pPr>
              <w:pStyle w:val="-4"/>
              <w:jc w:val="left"/>
              <w:rPr>
                <w:color w:val="000000" w:themeColor="text1"/>
              </w:rPr>
            </w:pPr>
            <w:r w:rsidRPr="00956FC7">
              <w:rPr>
                <w:color w:val="000000" w:themeColor="text1"/>
              </w:rPr>
              <w:t>г. Мурино, ул. Садовая, д. 27</w:t>
            </w:r>
          </w:p>
        </w:tc>
        <w:tc>
          <w:tcPr>
            <w:tcW w:w="953" w:type="pct"/>
            <w:noWrap/>
            <w:vAlign w:val="center"/>
          </w:tcPr>
          <w:p w14:paraId="32AE0B6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A6BBD40" w14:textId="77777777" w:rsidTr="003B4444">
        <w:trPr>
          <w:cantSplit/>
          <w:trHeight w:val="255"/>
        </w:trPr>
        <w:tc>
          <w:tcPr>
            <w:tcW w:w="365" w:type="pct"/>
            <w:noWrap/>
            <w:vAlign w:val="center"/>
          </w:tcPr>
          <w:p w14:paraId="22389D56" w14:textId="77777777" w:rsidR="00E63992" w:rsidRPr="00956FC7" w:rsidRDefault="00E63992" w:rsidP="0060601A">
            <w:pPr>
              <w:pStyle w:val="-4"/>
              <w:rPr>
                <w:color w:val="000000" w:themeColor="text1"/>
              </w:rPr>
            </w:pPr>
            <w:r w:rsidRPr="00956FC7">
              <w:rPr>
                <w:color w:val="000000" w:themeColor="text1"/>
              </w:rPr>
              <w:t>231</w:t>
            </w:r>
          </w:p>
        </w:tc>
        <w:tc>
          <w:tcPr>
            <w:tcW w:w="3682" w:type="pct"/>
            <w:vAlign w:val="center"/>
          </w:tcPr>
          <w:p w14:paraId="70F8AB7B" w14:textId="77777777" w:rsidR="00E63992" w:rsidRPr="00956FC7" w:rsidRDefault="00E63992" w:rsidP="0060601A">
            <w:pPr>
              <w:pStyle w:val="-4"/>
              <w:jc w:val="left"/>
              <w:rPr>
                <w:color w:val="000000" w:themeColor="text1"/>
              </w:rPr>
            </w:pPr>
            <w:r w:rsidRPr="00956FC7">
              <w:rPr>
                <w:color w:val="000000" w:themeColor="text1"/>
              </w:rPr>
              <w:t>г. Мурино, ул. Садовая, д. 27/1</w:t>
            </w:r>
          </w:p>
        </w:tc>
        <w:tc>
          <w:tcPr>
            <w:tcW w:w="953" w:type="pct"/>
            <w:noWrap/>
            <w:vAlign w:val="center"/>
          </w:tcPr>
          <w:p w14:paraId="0ED7733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F5FA4C4" w14:textId="77777777" w:rsidTr="003B4444">
        <w:trPr>
          <w:cantSplit/>
          <w:trHeight w:val="255"/>
        </w:trPr>
        <w:tc>
          <w:tcPr>
            <w:tcW w:w="365" w:type="pct"/>
            <w:noWrap/>
            <w:vAlign w:val="center"/>
          </w:tcPr>
          <w:p w14:paraId="124829E7" w14:textId="77777777" w:rsidR="00E63992" w:rsidRPr="00956FC7" w:rsidRDefault="00E63992" w:rsidP="0060601A">
            <w:pPr>
              <w:pStyle w:val="-4"/>
              <w:rPr>
                <w:color w:val="000000" w:themeColor="text1"/>
              </w:rPr>
            </w:pPr>
            <w:r w:rsidRPr="00956FC7">
              <w:rPr>
                <w:color w:val="000000" w:themeColor="text1"/>
              </w:rPr>
              <w:t>232</w:t>
            </w:r>
          </w:p>
        </w:tc>
        <w:tc>
          <w:tcPr>
            <w:tcW w:w="3682" w:type="pct"/>
            <w:vAlign w:val="center"/>
          </w:tcPr>
          <w:p w14:paraId="757C3AE3" w14:textId="77777777" w:rsidR="00E63992" w:rsidRPr="00956FC7" w:rsidRDefault="00E63992" w:rsidP="0060601A">
            <w:pPr>
              <w:pStyle w:val="-4"/>
              <w:jc w:val="left"/>
              <w:rPr>
                <w:color w:val="000000" w:themeColor="text1"/>
              </w:rPr>
            </w:pPr>
            <w:r w:rsidRPr="00956FC7">
              <w:rPr>
                <w:color w:val="000000" w:themeColor="text1"/>
              </w:rPr>
              <w:t>г. Мурино, ул. Садовая, д. 28</w:t>
            </w:r>
          </w:p>
        </w:tc>
        <w:tc>
          <w:tcPr>
            <w:tcW w:w="953" w:type="pct"/>
            <w:noWrap/>
            <w:vAlign w:val="center"/>
          </w:tcPr>
          <w:p w14:paraId="39EC0A9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5BE371E" w14:textId="77777777" w:rsidTr="003B4444">
        <w:trPr>
          <w:cantSplit/>
          <w:trHeight w:val="255"/>
        </w:trPr>
        <w:tc>
          <w:tcPr>
            <w:tcW w:w="365" w:type="pct"/>
            <w:noWrap/>
            <w:vAlign w:val="center"/>
          </w:tcPr>
          <w:p w14:paraId="0340BF7C" w14:textId="77777777" w:rsidR="00E63992" w:rsidRPr="00956FC7" w:rsidRDefault="00E63992" w:rsidP="0060601A">
            <w:pPr>
              <w:pStyle w:val="-4"/>
              <w:rPr>
                <w:color w:val="000000" w:themeColor="text1"/>
              </w:rPr>
            </w:pPr>
            <w:r w:rsidRPr="00956FC7">
              <w:rPr>
                <w:color w:val="000000" w:themeColor="text1"/>
              </w:rPr>
              <w:t>233</w:t>
            </w:r>
          </w:p>
        </w:tc>
        <w:tc>
          <w:tcPr>
            <w:tcW w:w="3682" w:type="pct"/>
            <w:vAlign w:val="center"/>
          </w:tcPr>
          <w:p w14:paraId="65FEA813" w14:textId="77777777" w:rsidR="00E63992" w:rsidRPr="00956FC7" w:rsidRDefault="00E63992" w:rsidP="0060601A">
            <w:pPr>
              <w:pStyle w:val="-4"/>
              <w:jc w:val="left"/>
              <w:rPr>
                <w:color w:val="000000" w:themeColor="text1"/>
              </w:rPr>
            </w:pPr>
            <w:r w:rsidRPr="00956FC7">
              <w:rPr>
                <w:color w:val="000000" w:themeColor="text1"/>
              </w:rPr>
              <w:t>г. Мурино, ул. Садовая, д. 29</w:t>
            </w:r>
          </w:p>
        </w:tc>
        <w:tc>
          <w:tcPr>
            <w:tcW w:w="953" w:type="pct"/>
            <w:noWrap/>
            <w:vAlign w:val="center"/>
          </w:tcPr>
          <w:p w14:paraId="7582CB4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D6D07EA" w14:textId="77777777" w:rsidTr="003B4444">
        <w:trPr>
          <w:cantSplit/>
          <w:trHeight w:val="255"/>
        </w:trPr>
        <w:tc>
          <w:tcPr>
            <w:tcW w:w="365" w:type="pct"/>
            <w:noWrap/>
            <w:vAlign w:val="center"/>
          </w:tcPr>
          <w:p w14:paraId="5D555456" w14:textId="77777777" w:rsidR="00E63992" w:rsidRPr="00956FC7" w:rsidRDefault="00E63992" w:rsidP="0060601A">
            <w:pPr>
              <w:pStyle w:val="-4"/>
              <w:rPr>
                <w:color w:val="000000" w:themeColor="text1"/>
              </w:rPr>
            </w:pPr>
            <w:r w:rsidRPr="00956FC7">
              <w:rPr>
                <w:color w:val="000000" w:themeColor="text1"/>
              </w:rPr>
              <w:t>234</w:t>
            </w:r>
          </w:p>
        </w:tc>
        <w:tc>
          <w:tcPr>
            <w:tcW w:w="3682" w:type="pct"/>
            <w:vAlign w:val="center"/>
          </w:tcPr>
          <w:p w14:paraId="2D914A4D" w14:textId="77777777" w:rsidR="00E63992" w:rsidRPr="00956FC7" w:rsidRDefault="00E63992" w:rsidP="0060601A">
            <w:pPr>
              <w:pStyle w:val="-4"/>
              <w:jc w:val="left"/>
              <w:rPr>
                <w:color w:val="000000" w:themeColor="text1"/>
              </w:rPr>
            </w:pPr>
            <w:r w:rsidRPr="00956FC7">
              <w:rPr>
                <w:color w:val="000000" w:themeColor="text1"/>
              </w:rPr>
              <w:t>г. Мурино, ул. Садовая, д. 29А</w:t>
            </w:r>
          </w:p>
        </w:tc>
        <w:tc>
          <w:tcPr>
            <w:tcW w:w="953" w:type="pct"/>
            <w:noWrap/>
            <w:vAlign w:val="center"/>
          </w:tcPr>
          <w:p w14:paraId="39DC246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2CA8609" w14:textId="77777777" w:rsidTr="003B4444">
        <w:trPr>
          <w:cantSplit/>
          <w:trHeight w:val="255"/>
        </w:trPr>
        <w:tc>
          <w:tcPr>
            <w:tcW w:w="365" w:type="pct"/>
            <w:noWrap/>
            <w:vAlign w:val="center"/>
          </w:tcPr>
          <w:p w14:paraId="6AD571F3" w14:textId="77777777" w:rsidR="00E63992" w:rsidRPr="00956FC7" w:rsidRDefault="00E63992" w:rsidP="0060601A">
            <w:pPr>
              <w:pStyle w:val="-4"/>
              <w:rPr>
                <w:color w:val="000000" w:themeColor="text1"/>
              </w:rPr>
            </w:pPr>
            <w:r w:rsidRPr="00956FC7">
              <w:rPr>
                <w:color w:val="000000" w:themeColor="text1"/>
              </w:rPr>
              <w:t>235</w:t>
            </w:r>
          </w:p>
        </w:tc>
        <w:tc>
          <w:tcPr>
            <w:tcW w:w="3682" w:type="pct"/>
            <w:vAlign w:val="center"/>
          </w:tcPr>
          <w:p w14:paraId="19815E3B" w14:textId="77777777" w:rsidR="00E63992" w:rsidRPr="00956FC7" w:rsidRDefault="00E63992" w:rsidP="0060601A">
            <w:pPr>
              <w:pStyle w:val="-4"/>
              <w:jc w:val="left"/>
              <w:rPr>
                <w:color w:val="000000" w:themeColor="text1"/>
              </w:rPr>
            </w:pPr>
            <w:r w:rsidRPr="00956FC7">
              <w:rPr>
                <w:color w:val="000000" w:themeColor="text1"/>
              </w:rPr>
              <w:t>г. Мурино, ул. Садовая, д. 2А</w:t>
            </w:r>
          </w:p>
        </w:tc>
        <w:tc>
          <w:tcPr>
            <w:tcW w:w="953" w:type="pct"/>
            <w:noWrap/>
            <w:vAlign w:val="center"/>
          </w:tcPr>
          <w:p w14:paraId="1308C71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BEE3504" w14:textId="77777777" w:rsidTr="003B4444">
        <w:trPr>
          <w:cantSplit/>
          <w:trHeight w:val="255"/>
        </w:trPr>
        <w:tc>
          <w:tcPr>
            <w:tcW w:w="365" w:type="pct"/>
            <w:noWrap/>
            <w:vAlign w:val="center"/>
          </w:tcPr>
          <w:p w14:paraId="3E84E874" w14:textId="77777777" w:rsidR="00E63992" w:rsidRPr="00956FC7" w:rsidRDefault="00E63992" w:rsidP="0060601A">
            <w:pPr>
              <w:pStyle w:val="-4"/>
              <w:rPr>
                <w:color w:val="000000" w:themeColor="text1"/>
              </w:rPr>
            </w:pPr>
            <w:r w:rsidRPr="00956FC7">
              <w:rPr>
                <w:color w:val="000000" w:themeColor="text1"/>
              </w:rPr>
              <w:t>236</w:t>
            </w:r>
          </w:p>
        </w:tc>
        <w:tc>
          <w:tcPr>
            <w:tcW w:w="3682" w:type="pct"/>
            <w:vAlign w:val="center"/>
          </w:tcPr>
          <w:p w14:paraId="0BD6742C" w14:textId="77777777" w:rsidR="00E63992" w:rsidRPr="00956FC7" w:rsidRDefault="00E63992" w:rsidP="0060601A">
            <w:pPr>
              <w:pStyle w:val="-4"/>
              <w:jc w:val="left"/>
              <w:rPr>
                <w:color w:val="000000" w:themeColor="text1"/>
              </w:rPr>
            </w:pPr>
            <w:r w:rsidRPr="00956FC7">
              <w:rPr>
                <w:color w:val="000000" w:themeColor="text1"/>
              </w:rPr>
              <w:t>г. Мурино, ул. Садовая, д. 2В</w:t>
            </w:r>
          </w:p>
        </w:tc>
        <w:tc>
          <w:tcPr>
            <w:tcW w:w="953" w:type="pct"/>
            <w:noWrap/>
            <w:vAlign w:val="center"/>
          </w:tcPr>
          <w:p w14:paraId="3D33812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097C4EE" w14:textId="77777777" w:rsidTr="003B4444">
        <w:trPr>
          <w:cantSplit/>
          <w:trHeight w:val="255"/>
        </w:trPr>
        <w:tc>
          <w:tcPr>
            <w:tcW w:w="365" w:type="pct"/>
            <w:noWrap/>
            <w:vAlign w:val="center"/>
          </w:tcPr>
          <w:p w14:paraId="7C74CCB7" w14:textId="77777777" w:rsidR="00E63992" w:rsidRPr="00956FC7" w:rsidRDefault="00E63992" w:rsidP="0060601A">
            <w:pPr>
              <w:pStyle w:val="-4"/>
              <w:rPr>
                <w:color w:val="000000" w:themeColor="text1"/>
              </w:rPr>
            </w:pPr>
            <w:r w:rsidRPr="00956FC7">
              <w:rPr>
                <w:color w:val="000000" w:themeColor="text1"/>
              </w:rPr>
              <w:t>237</w:t>
            </w:r>
          </w:p>
        </w:tc>
        <w:tc>
          <w:tcPr>
            <w:tcW w:w="3682" w:type="pct"/>
            <w:vAlign w:val="center"/>
          </w:tcPr>
          <w:p w14:paraId="27DE88D6" w14:textId="77777777" w:rsidR="00E63992" w:rsidRPr="00956FC7" w:rsidRDefault="00E63992" w:rsidP="0060601A">
            <w:pPr>
              <w:pStyle w:val="-4"/>
              <w:jc w:val="left"/>
              <w:rPr>
                <w:color w:val="000000" w:themeColor="text1"/>
              </w:rPr>
            </w:pPr>
            <w:r w:rsidRPr="00956FC7">
              <w:rPr>
                <w:color w:val="000000" w:themeColor="text1"/>
              </w:rPr>
              <w:t>г. Мурино, ул. Садовая, д. 3</w:t>
            </w:r>
          </w:p>
        </w:tc>
        <w:tc>
          <w:tcPr>
            <w:tcW w:w="953" w:type="pct"/>
            <w:noWrap/>
            <w:vAlign w:val="center"/>
          </w:tcPr>
          <w:p w14:paraId="1F34331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517548E" w14:textId="77777777" w:rsidTr="003B4444">
        <w:trPr>
          <w:cantSplit/>
          <w:trHeight w:val="255"/>
        </w:trPr>
        <w:tc>
          <w:tcPr>
            <w:tcW w:w="365" w:type="pct"/>
            <w:noWrap/>
            <w:vAlign w:val="center"/>
          </w:tcPr>
          <w:p w14:paraId="496AA950" w14:textId="77777777" w:rsidR="00E63992" w:rsidRPr="00956FC7" w:rsidRDefault="00E63992" w:rsidP="0060601A">
            <w:pPr>
              <w:pStyle w:val="-4"/>
              <w:rPr>
                <w:color w:val="000000" w:themeColor="text1"/>
              </w:rPr>
            </w:pPr>
            <w:r w:rsidRPr="00956FC7">
              <w:rPr>
                <w:color w:val="000000" w:themeColor="text1"/>
              </w:rPr>
              <w:t>238</w:t>
            </w:r>
          </w:p>
        </w:tc>
        <w:tc>
          <w:tcPr>
            <w:tcW w:w="3682" w:type="pct"/>
            <w:vAlign w:val="center"/>
          </w:tcPr>
          <w:p w14:paraId="1BEE4D83" w14:textId="77777777" w:rsidR="00E63992" w:rsidRPr="00956FC7" w:rsidRDefault="00E63992" w:rsidP="0060601A">
            <w:pPr>
              <w:pStyle w:val="-4"/>
              <w:jc w:val="left"/>
              <w:rPr>
                <w:color w:val="000000" w:themeColor="text1"/>
              </w:rPr>
            </w:pPr>
            <w:r w:rsidRPr="00956FC7">
              <w:rPr>
                <w:color w:val="000000" w:themeColor="text1"/>
              </w:rPr>
              <w:t>г. Мурино, ул. Садовая, д. 30</w:t>
            </w:r>
          </w:p>
        </w:tc>
        <w:tc>
          <w:tcPr>
            <w:tcW w:w="953" w:type="pct"/>
            <w:noWrap/>
            <w:vAlign w:val="center"/>
          </w:tcPr>
          <w:p w14:paraId="2020603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5D1F62E" w14:textId="77777777" w:rsidTr="003B4444">
        <w:trPr>
          <w:cantSplit/>
          <w:trHeight w:val="255"/>
        </w:trPr>
        <w:tc>
          <w:tcPr>
            <w:tcW w:w="365" w:type="pct"/>
            <w:noWrap/>
            <w:vAlign w:val="center"/>
          </w:tcPr>
          <w:p w14:paraId="3B137EC3" w14:textId="77777777" w:rsidR="00E63992" w:rsidRPr="00956FC7" w:rsidRDefault="00E63992" w:rsidP="0060601A">
            <w:pPr>
              <w:pStyle w:val="-4"/>
              <w:rPr>
                <w:color w:val="000000" w:themeColor="text1"/>
              </w:rPr>
            </w:pPr>
            <w:r w:rsidRPr="00956FC7">
              <w:rPr>
                <w:color w:val="000000" w:themeColor="text1"/>
              </w:rPr>
              <w:t>239</w:t>
            </w:r>
          </w:p>
        </w:tc>
        <w:tc>
          <w:tcPr>
            <w:tcW w:w="3682" w:type="pct"/>
            <w:vAlign w:val="center"/>
          </w:tcPr>
          <w:p w14:paraId="75F2DB00" w14:textId="77777777" w:rsidR="00E63992" w:rsidRPr="00956FC7" w:rsidRDefault="00E63992" w:rsidP="0060601A">
            <w:pPr>
              <w:pStyle w:val="-4"/>
              <w:jc w:val="left"/>
              <w:rPr>
                <w:color w:val="000000" w:themeColor="text1"/>
              </w:rPr>
            </w:pPr>
            <w:r w:rsidRPr="00956FC7">
              <w:rPr>
                <w:color w:val="000000" w:themeColor="text1"/>
              </w:rPr>
              <w:t>г. Мурино, ул. Садовая, д. 32</w:t>
            </w:r>
          </w:p>
        </w:tc>
        <w:tc>
          <w:tcPr>
            <w:tcW w:w="953" w:type="pct"/>
            <w:noWrap/>
            <w:vAlign w:val="center"/>
          </w:tcPr>
          <w:p w14:paraId="00C878E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85A429D" w14:textId="77777777" w:rsidTr="003B4444">
        <w:trPr>
          <w:cantSplit/>
          <w:trHeight w:val="255"/>
        </w:trPr>
        <w:tc>
          <w:tcPr>
            <w:tcW w:w="365" w:type="pct"/>
            <w:noWrap/>
            <w:vAlign w:val="center"/>
          </w:tcPr>
          <w:p w14:paraId="02DDFD29" w14:textId="77777777" w:rsidR="00E63992" w:rsidRPr="00956FC7" w:rsidRDefault="00E63992" w:rsidP="0060601A">
            <w:pPr>
              <w:pStyle w:val="-4"/>
              <w:rPr>
                <w:color w:val="000000" w:themeColor="text1"/>
              </w:rPr>
            </w:pPr>
            <w:r w:rsidRPr="00956FC7">
              <w:rPr>
                <w:color w:val="000000" w:themeColor="text1"/>
              </w:rPr>
              <w:t>240</w:t>
            </w:r>
          </w:p>
        </w:tc>
        <w:tc>
          <w:tcPr>
            <w:tcW w:w="3682" w:type="pct"/>
            <w:vAlign w:val="center"/>
          </w:tcPr>
          <w:p w14:paraId="1945C096" w14:textId="77777777" w:rsidR="00E63992" w:rsidRPr="00956FC7" w:rsidRDefault="00E63992" w:rsidP="0060601A">
            <w:pPr>
              <w:pStyle w:val="-4"/>
              <w:jc w:val="left"/>
              <w:rPr>
                <w:color w:val="000000" w:themeColor="text1"/>
              </w:rPr>
            </w:pPr>
            <w:r w:rsidRPr="00956FC7">
              <w:rPr>
                <w:color w:val="000000" w:themeColor="text1"/>
              </w:rPr>
              <w:t>г. Мурино, ул. Садовая, д. 32А</w:t>
            </w:r>
          </w:p>
        </w:tc>
        <w:tc>
          <w:tcPr>
            <w:tcW w:w="953" w:type="pct"/>
            <w:noWrap/>
            <w:vAlign w:val="center"/>
          </w:tcPr>
          <w:p w14:paraId="23F9FC8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8C6B421" w14:textId="77777777" w:rsidTr="003B4444">
        <w:trPr>
          <w:cantSplit/>
          <w:trHeight w:val="255"/>
        </w:trPr>
        <w:tc>
          <w:tcPr>
            <w:tcW w:w="365" w:type="pct"/>
            <w:noWrap/>
            <w:vAlign w:val="center"/>
          </w:tcPr>
          <w:p w14:paraId="49BA68A0" w14:textId="77777777" w:rsidR="00E63992" w:rsidRPr="00956FC7" w:rsidRDefault="00E63992" w:rsidP="0060601A">
            <w:pPr>
              <w:pStyle w:val="-4"/>
              <w:rPr>
                <w:color w:val="000000" w:themeColor="text1"/>
              </w:rPr>
            </w:pPr>
            <w:r w:rsidRPr="00956FC7">
              <w:rPr>
                <w:color w:val="000000" w:themeColor="text1"/>
              </w:rPr>
              <w:t>241</w:t>
            </w:r>
          </w:p>
        </w:tc>
        <w:tc>
          <w:tcPr>
            <w:tcW w:w="3682" w:type="pct"/>
            <w:vAlign w:val="center"/>
          </w:tcPr>
          <w:p w14:paraId="0F4C8D5B" w14:textId="77777777" w:rsidR="00E63992" w:rsidRPr="00956FC7" w:rsidRDefault="00E63992" w:rsidP="0060601A">
            <w:pPr>
              <w:pStyle w:val="-4"/>
              <w:jc w:val="left"/>
              <w:rPr>
                <w:color w:val="000000" w:themeColor="text1"/>
              </w:rPr>
            </w:pPr>
            <w:r w:rsidRPr="00956FC7">
              <w:rPr>
                <w:color w:val="000000" w:themeColor="text1"/>
              </w:rPr>
              <w:t>г. Мурино, ул. Садовая, д. 33</w:t>
            </w:r>
          </w:p>
        </w:tc>
        <w:tc>
          <w:tcPr>
            <w:tcW w:w="953" w:type="pct"/>
            <w:noWrap/>
            <w:vAlign w:val="center"/>
          </w:tcPr>
          <w:p w14:paraId="06D79DA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38B9540" w14:textId="77777777" w:rsidTr="003B4444">
        <w:trPr>
          <w:cantSplit/>
          <w:trHeight w:val="255"/>
        </w:trPr>
        <w:tc>
          <w:tcPr>
            <w:tcW w:w="365" w:type="pct"/>
            <w:noWrap/>
            <w:vAlign w:val="center"/>
          </w:tcPr>
          <w:p w14:paraId="19F927E3" w14:textId="77777777" w:rsidR="00E63992" w:rsidRPr="00956FC7" w:rsidRDefault="00E63992" w:rsidP="0060601A">
            <w:pPr>
              <w:pStyle w:val="-4"/>
              <w:rPr>
                <w:color w:val="000000" w:themeColor="text1"/>
              </w:rPr>
            </w:pPr>
            <w:r w:rsidRPr="00956FC7">
              <w:rPr>
                <w:color w:val="000000" w:themeColor="text1"/>
              </w:rPr>
              <w:t>242</w:t>
            </w:r>
          </w:p>
        </w:tc>
        <w:tc>
          <w:tcPr>
            <w:tcW w:w="3682" w:type="pct"/>
            <w:vAlign w:val="center"/>
          </w:tcPr>
          <w:p w14:paraId="067BF766" w14:textId="77777777" w:rsidR="00E63992" w:rsidRPr="00956FC7" w:rsidRDefault="00E63992" w:rsidP="0060601A">
            <w:pPr>
              <w:pStyle w:val="-4"/>
              <w:jc w:val="left"/>
              <w:rPr>
                <w:color w:val="000000" w:themeColor="text1"/>
              </w:rPr>
            </w:pPr>
            <w:r w:rsidRPr="00956FC7">
              <w:rPr>
                <w:color w:val="000000" w:themeColor="text1"/>
              </w:rPr>
              <w:t>г. Мурино, ул. Садовая, д. 35/1</w:t>
            </w:r>
          </w:p>
        </w:tc>
        <w:tc>
          <w:tcPr>
            <w:tcW w:w="953" w:type="pct"/>
            <w:noWrap/>
            <w:vAlign w:val="center"/>
          </w:tcPr>
          <w:p w14:paraId="5CCEC5E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AA5EBF3" w14:textId="77777777" w:rsidTr="003B4444">
        <w:trPr>
          <w:cantSplit/>
          <w:trHeight w:val="255"/>
        </w:trPr>
        <w:tc>
          <w:tcPr>
            <w:tcW w:w="365" w:type="pct"/>
            <w:noWrap/>
            <w:vAlign w:val="center"/>
          </w:tcPr>
          <w:p w14:paraId="1CE979AA" w14:textId="77777777" w:rsidR="00E63992" w:rsidRPr="00956FC7" w:rsidRDefault="00E63992" w:rsidP="0060601A">
            <w:pPr>
              <w:pStyle w:val="-4"/>
              <w:rPr>
                <w:color w:val="000000" w:themeColor="text1"/>
              </w:rPr>
            </w:pPr>
            <w:r w:rsidRPr="00956FC7">
              <w:rPr>
                <w:color w:val="000000" w:themeColor="text1"/>
              </w:rPr>
              <w:t>243</w:t>
            </w:r>
          </w:p>
        </w:tc>
        <w:tc>
          <w:tcPr>
            <w:tcW w:w="3682" w:type="pct"/>
            <w:vAlign w:val="center"/>
          </w:tcPr>
          <w:p w14:paraId="43ED3830" w14:textId="77777777" w:rsidR="00E63992" w:rsidRPr="00956FC7" w:rsidRDefault="00E63992" w:rsidP="0060601A">
            <w:pPr>
              <w:pStyle w:val="-4"/>
              <w:jc w:val="left"/>
              <w:rPr>
                <w:color w:val="000000" w:themeColor="text1"/>
              </w:rPr>
            </w:pPr>
            <w:r w:rsidRPr="00956FC7">
              <w:rPr>
                <w:color w:val="000000" w:themeColor="text1"/>
              </w:rPr>
              <w:t>г. Мурино, ул. Садовая, д. 35/2</w:t>
            </w:r>
          </w:p>
        </w:tc>
        <w:tc>
          <w:tcPr>
            <w:tcW w:w="953" w:type="pct"/>
            <w:noWrap/>
            <w:vAlign w:val="center"/>
          </w:tcPr>
          <w:p w14:paraId="7E91639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850ADC3" w14:textId="77777777" w:rsidTr="003B4444">
        <w:trPr>
          <w:cantSplit/>
          <w:trHeight w:val="255"/>
        </w:trPr>
        <w:tc>
          <w:tcPr>
            <w:tcW w:w="365" w:type="pct"/>
            <w:noWrap/>
            <w:vAlign w:val="center"/>
          </w:tcPr>
          <w:p w14:paraId="3A599255" w14:textId="77777777" w:rsidR="00E63992" w:rsidRPr="00956FC7" w:rsidRDefault="00E63992" w:rsidP="0060601A">
            <w:pPr>
              <w:pStyle w:val="-4"/>
              <w:rPr>
                <w:color w:val="000000" w:themeColor="text1"/>
              </w:rPr>
            </w:pPr>
            <w:r w:rsidRPr="00956FC7">
              <w:rPr>
                <w:color w:val="000000" w:themeColor="text1"/>
              </w:rPr>
              <w:t>244</w:t>
            </w:r>
          </w:p>
        </w:tc>
        <w:tc>
          <w:tcPr>
            <w:tcW w:w="3682" w:type="pct"/>
            <w:vAlign w:val="center"/>
          </w:tcPr>
          <w:p w14:paraId="194FA48B" w14:textId="77777777" w:rsidR="00E63992" w:rsidRPr="00956FC7" w:rsidRDefault="00E63992" w:rsidP="0060601A">
            <w:pPr>
              <w:pStyle w:val="-4"/>
              <w:jc w:val="left"/>
              <w:rPr>
                <w:color w:val="000000" w:themeColor="text1"/>
              </w:rPr>
            </w:pPr>
            <w:r w:rsidRPr="00956FC7">
              <w:rPr>
                <w:color w:val="000000" w:themeColor="text1"/>
              </w:rPr>
              <w:t>г. Мурино, ул. Садовая, д. 35А</w:t>
            </w:r>
          </w:p>
        </w:tc>
        <w:tc>
          <w:tcPr>
            <w:tcW w:w="953" w:type="pct"/>
            <w:noWrap/>
            <w:vAlign w:val="center"/>
          </w:tcPr>
          <w:p w14:paraId="1F681DE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A2FEBFB" w14:textId="77777777" w:rsidTr="003B4444">
        <w:trPr>
          <w:cantSplit/>
          <w:trHeight w:val="255"/>
        </w:trPr>
        <w:tc>
          <w:tcPr>
            <w:tcW w:w="365" w:type="pct"/>
            <w:noWrap/>
            <w:vAlign w:val="center"/>
          </w:tcPr>
          <w:p w14:paraId="4A271989" w14:textId="77777777" w:rsidR="00E63992" w:rsidRPr="00956FC7" w:rsidRDefault="00E63992" w:rsidP="0060601A">
            <w:pPr>
              <w:pStyle w:val="-4"/>
              <w:rPr>
                <w:color w:val="000000" w:themeColor="text1"/>
              </w:rPr>
            </w:pPr>
            <w:r w:rsidRPr="00956FC7">
              <w:rPr>
                <w:color w:val="000000" w:themeColor="text1"/>
              </w:rPr>
              <w:t>245</w:t>
            </w:r>
          </w:p>
        </w:tc>
        <w:tc>
          <w:tcPr>
            <w:tcW w:w="3682" w:type="pct"/>
            <w:vAlign w:val="center"/>
          </w:tcPr>
          <w:p w14:paraId="590B74CF" w14:textId="77777777" w:rsidR="00E63992" w:rsidRPr="00956FC7" w:rsidRDefault="00E63992" w:rsidP="0060601A">
            <w:pPr>
              <w:pStyle w:val="-4"/>
              <w:jc w:val="left"/>
              <w:rPr>
                <w:color w:val="000000" w:themeColor="text1"/>
              </w:rPr>
            </w:pPr>
            <w:r w:rsidRPr="00956FC7">
              <w:rPr>
                <w:color w:val="000000" w:themeColor="text1"/>
              </w:rPr>
              <w:t>г. Мурино, ул. Садовая, д. 36</w:t>
            </w:r>
          </w:p>
        </w:tc>
        <w:tc>
          <w:tcPr>
            <w:tcW w:w="953" w:type="pct"/>
            <w:noWrap/>
            <w:vAlign w:val="center"/>
          </w:tcPr>
          <w:p w14:paraId="278D137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36A59C7" w14:textId="77777777" w:rsidTr="003B4444">
        <w:trPr>
          <w:cantSplit/>
          <w:trHeight w:val="255"/>
        </w:trPr>
        <w:tc>
          <w:tcPr>
            <w:tcW w:w="365" w:type="pct"/>
            <w:noWrap/>
            <w:vAlign w:val="center"/>
          </w:tcPr>
          <w:p w14:paraId="4B7CE7C8" w14:textId="77777777" w:rsidR="00E63992" w:rsidRPr="00956FC7" w:rsidRDefault="00E63992" w:rsidP="0060601A">
            <w:pPr>
              <w:pStyle w:val="-4"/>
              <w:rPr>
                <w:color w:val="000000" w:themeColor="text1"/>
              </w:rPr>
            </w:pPr>
            <w:r w:rsidRPr="00956FC7">
              <w:rPr>
                <w:color w:val="000000" w:themeColor="text1"/>
              </w:rPr>
              <w:t>246</w:t>
            </w:r>
          </w:p>
        </w:tc>
        <w:tc>
          <w:tcPr>
            <w:tcW w:w="3682" w:type="pct"/>
            <w:vAlign w:val="center"/>
          </w:tcPr>
          <w:p w14:paraId="11D4B734" w14:textId="77777777" w:rsidR="00E63992" w:rsidRPr="00956FC7" w:rsidRDefault="00E63992" w:rsidP="0060601A">
            <w:pPr>
              <w:pStyle w:val="-4"/>
              <w:jc w:val="left"/>
              <w:rPr>
                <w:color w:val="000000" w:themeColor="text1"/>
              </w:rPr>
            </w:pPr>
            <w:r w:rsidRPr="00956FC7">
              <w:rPr>
                <w:color w:val="000000" w:themeColor="text1"/>
              </w:rPr>
              <w:t>г. Мурино, ул. Садовая, д. 37А</w:t>
            </w:r>
          </w:p>
        </w:tc>
        <w:tc>
          <w:tcPr>
            <w:tcW w:w="953" w:type="pct"/>
            <w:noWrap/>
            <w:vAlign w:val="center"/>
          </w:tcPr>
          <w:p w14:paraId="28850DA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7BF8C9F" w14:textId="77777777" w:rsidTr="003B4444">
        <w:trPr>
          <w:cantSplit/>
          <w:trHeight w:val="255"/>
        </w:trPr>
        <w:tc>
          <w:tcPr>
            <w:tcW w:w="365" w:type="pct"/>
            <w:noWrap/>
            <w:vAlign w:val="center"/>
          </w:tcPr>
          <w:p w14:paraId="7202D60C" w14:textId="77777777" w:rsidR="00E63992" w:rsidRPr="00956FC7" w:rsidRDefault="00E63992" w:rsidP="0060601A">
            <w:pPr>
              <w:pStyle w:val="-4"/>
              <w:rPr>
                <w:color w:val="000000" w:themeColor="text1"/>
              </w:rPr>
            </w:pPr>
            <w:r w:rsidRPr="00956FC7">
              <w:rPr>
                <w:color w:val="000000" w:themeColor="text1"/>
              </w:rPr>
              <w:t>247</w:t>
            </w:r>
          </w:p>
        </w:tc>
        <w:tc>
          <w:tcPr>
            <w:tcW w:w="3682" w:type="pct"/>
            <w:vAlign w:val="center"/>
          </w:tcPr>
          <w:p w14:paraId="71DA7162" w14:textId="77777777" w:rsidR="00E63992" w:rsidRPr="00956FC7" w:rsidRDefault="00E63992" w:rsidP="0060601A">
            <w:pPr>
              <w:pStyle w:val="-4"/>
              <w:jc w:val="left"/>
              <w:rPr>
                <w:color w:val="000000" w:themeColor="text1"/>
              </w:rPr>
            </w:pPr>
            <w:r w:rsidRPr="00956FC7">
              <w:rPr>
                <w:color w:val="000000" w:themeColor="text1"/>
              </w:rPr>
              <w:t>г. Мурино, ул. Садовая, д. 39</w:t>
            </w:r>
          </w:p>
        </w:tc>
        <w:tc>
          <w:tcPr>
            <w:tcW w:w="953" w:type="pct"/>
            <w:noWrap/>
            <w:vAlign w:val="center"/>
          </w:tcPr>
          <w:p w14:paraId="643CB38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B5A76AF" w14:textId="77777777" w:rsidTr="003B4444">
        <w:trPr>
          <w:cantSplit/>
          <w:trHeight w:val="255"/>
        </w:trPr>
        <w:tc>
          <w:tcPr>
            <w:tcW w:w="365" w:type="pct"/>
            <w:noWrap/>
            <w:vAlign w:val="center"/>
          </w:tcPr>
          <w:p w14:paraId="5A82760B" w14:textId="77777777" w:rsidR="00E63992" w:rsidRPr="00956FC7" w:rsidRDefault="00E63992" w:rsidP="0060601A">
            <w:pPr>
              <w:pStyle w:val="-4"/>
              <w:rPr>
                <w:color w:val="000000" w:themeColor="text1"/>
              </w:rPr>
            </w:pPr>
            <w:r w:rsidRPr="00956FC7">
              <w:rPr>
                <w:color w:val="000000" w:themeColor="text1"/>
              </w:rPr>
              <w:t>248</w:t>
            </w:r>
          </w:p>
        </w:tc>
        <w:tc>
          <w:tcPr>
            <w:tcW w:w="3682" w:type="pct"/>
            <w:vAlign w:val="center"/>
          </w:tcPr>
          <w:p w14:paraId="59F76C5F" w14:textId="77777777" w:rsidR="00E63992" w:rsidRPr="00956FC7" w:rsidRDefault="00E63992" w:rsidP="0060601A">
            <w:pPr>
              <w:pStyle w:val="-4"/>
              <w:jc w:val="left"/>
              <w:rPr>
                <w:color w:val="000000" w:themeColor="text1"/>
              </w:rPr>
            </w:pPr>
            <w:r w:rsidRPr="00956FC7">
              <w:rPr>
                <w:color w:val="000000" w:themeColor="text1"/>
              </w:rPr>
              <w:t>г. Мурино, ул. Садовая, д. 3А</w:t>
            </w:r>
          </w:p>
        </w:tc>
        <w:tc>
          <w:tcPr>
            <w:tcW w:w="953" w:type="pct"/>
            <w:noWrap/>
            <w:vAlign w:val="center"/>
          </w:tcPr>
          <w:p w14:paraId="0405535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F20B01B" w14:textId="77777777" w:rsidTr="003B4444">
        <w:trPr>
          <w:cantSplit/>
          <w:trHeight w:val="255"/>
        </w:trPr>
        <w:tc>
          <w:tcPr>
            <w:tcW w:w="365" w:type="pct"/>
            <w:noWrap/>
            <w:vAlign w:val="center"/>
          </w:tcPr>
          <w:p w14:paraId="3888081E" w14:textId="77777777" w:rsidR="00E63992" w:rsidRPr="00956FC7" w:rsidRDefault="00E63992" w:rsidP="0060601A">
            <w:pPr>
              <w:pStyle w:val="-4"/>
              <w:rPr>
                <w:color w:val="000000" w:themeColor="text1"/>
              </w:rPr>
            </w:pPr>
            <w:r w:rsidRPr="00956FC7">
              <w:rPr>
                <w:color w:val="000000" w:themeColor="text1"/>
              </w:rPr>
              <w:t>249</w:t>
            </w:r>
          </w:p>
        </w:tc>
        <w:tc>
          <w:tcPr>
            <w:tcW w:w="3682" w:type="pct"/>
            <w:vAlign w:val="center"/>
          </w:tcPr>
          <w:p w14:paraId="55AC39FE" w14:textId="77777777" w:rsidR="00E63992" w:rsidRPr="00956FC7" w:rsidRDefault="00E63992" w:rsidP="0060601A">
            <w:pPr>
              <w:pStyle w:val="-4"/>
              <w:jc w:val="left"/>
              <w:rPr>
                <w:color w:val="000000" w:themeColor="text1"/>
              </w:rPr>
            </w:pPr>
            <w:r w:rsidRPr="00956FC7">
              <w:rPr>
                <w:color w:val="000000" w:themeColor="text1"/>
              </w:rPr>
              <w:t>г. Мурино, ул. Садовая, д. 4</w:t>
            </w:r>
          </w:p>
        </w:tc>
        <w:tc>
          <w:tcPr>
            <w:tcW w:w="953" w:type="pct"/>
            <w:noWrap/>
            <w:vAlign w:val="center"/>
          </w:tcPr>
          <w:p w14:paraId="4B39AFF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3B13095" w14:textId="77777777" w:rsidTr="003B4444">
        <w:trPr>
          <w:cantSplit/>
          <w:trHeight w:val="255"/>
        </w:trPr>
        <w:tc>
          <w:tcPr>
            <w:tcW w:w="365" w:type="pct"/>
            <w:noWrap/>
            <w:vAlign w:val="center"/>
          </w:tcPr>
          <w:p w14:paraId="2410F50B" w14:textId="77777777" w:rsidR="00E63992" w:rsidRPr="00956FC7" w:rsidRDefault="00E63992" w:rsidP="0060601A">
            <w:pPr>
              <w:pStyle w:val="-4"/>
              <w:rPr>
                <w:color w:val="000000" w:themeColor="text1"/>
              </w:rPr>
            </w:pPr>
            <w:r w:rsidRPr="00956FC7">
              <w:rPr>
                <w:color w:val="000000" w:themeColor="text1"/>
              </w:rPr>
              <w:t>250</w:t>
            </w:r>
          </w:p>
        </w:tc>
        <w:tc>
          <w:tcPr>
            <w:tcW w:w="3682" w:type="pct"/>
            <w:vAlign w:val="center"/>
          </w:tcPr>
          <w:p w14:paraId="39957CF1" w14:textId="77777777" w:rsidR="00E63992" w:rsidRPr="00956FC7" w:rsidRDefault="00E63992" w:rsidP="0060601A">
            <w:pPr>
              <w:pStyle w:val="-4"/>
              <w:jc w:val="left"/>
              <w:rPr>
                <w:color w:val="000000" w:themeColor="text1"/>
              </w:rPr>
            </w:pPr>
            <w:r w:rsidRPr="00956FC7">
              <w:rPr>
                <w:color w:val="000000" w:themeColor="text1"/>
              </w:rPr>
              <w:t>г. Мурино, ул. Садовая, д. 42</w:t>
            </w:r>
          </w:p>
        </w:tc>
        <w:tc>
          <w:tcPr>
            <w:tcW w:w="953" w:type="pct"/>
            <w:noWrap/>
            <w:vAlign w:val="center"/>
          </w:tcPr>
          <w:p w14:paraId="36E6EA2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B11751D" w14:textId="77777777" w:rsidTr="003B4444">
        <w:trPr>
          <w:cantSplit/>
          <w:trHeight w:val="255"/>
        </w:trPr>
        <w:tc>
          <w:tcPr>
            <w:tcW w:w="365" w:type="pct"/>
            <w:noWrap/>
            <w:vAlign w:val="center"/>
          </w:tcPr>
          <w:p w14:paraId="4FA1A53C" w14:textId="77777777" w:rsidR="00E63992" w:rsidRPr="00956FC7" w:rsidRDefault="00E63992" w:rsidP="0060601A">
            <w:pPr>
              <w:pStyle w:val="-4"/>
              <w:rPr>
                <w:color w:val="000000" w:themeColor="text1"/>
              </w:rPr>
            </w:pPr>
            <w:r w:rsidRPr="00956FC7">
              <w:rPr>
                <w:color w:val="000000" w:themeColor="text1"/>
              </w:rPr>
              <w:t>251</w:t>
            </w:r>
          </w:p>
        </w:tc>
        <w:tc>
          <w:tcPr>
            <w:tcW w:w="3682" w:type="pct"/>
            <w:vAlign w:val="center"/>
          </w:tcPr>
          <w:p w14:paraId="074CD83A" w14:textId="77777777" w:rsidR="00E63992" w:rsidRPr="00956FC7" w:rsidRDefault="00E63992" w:rsidP="0060601A">
            <w:pPr>
              <w:pStyle w:val="-4"/>
              <w:jc w:val="left"/>
              <w:rPr>
                <w:color w:val="000000" w:themeColor="text1"/>
              </w:rPr>
            </w:pPr>
            <w:r w:rsidRPr="00956FC7">
              <w:rPr>
                <w:color w:val="000000" w:themeColor="text1"/>
              </w:rPr>
              <w:t>г. Мурино, ул. Садовая, д. 44/1</w:t>
            </w:r>
          </w:p>
        </w:tc>
        <w:tc>
          <w:tcPr>
            <w:tcW w:w="953" w:type="pct"/>
            <w:noWrap/>
            <w:vAlign w:val="center"/>
          </w:tcPr>
          <w:p w14:paraId="2A0FCBF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6E2304A" w14:textId="77777777" w:rsidTr="003B4444">
        <w:trPr>
          <w:cantSplit/>
          <w:trHeight w:val="255"/>
        </w:trPr>
        <w:tc>
          <w:tcPr>
            <w:tcW w:w="365" w:type="pct"/>
            <w:noWrap/>
            <w:vAlign w:val="center"/>
          </w:tcPr>
          <w:p w14:paraId="27C6A8F6" w14:textId="77777777" w:rsidR="00E63992" w:rsidRPr="00956FC7" w:rsidRDefault="00E63992" w:rsidP="0060601A">
            <w:pPr>
              <w:pStyle w:val="-4"/>
              <w:rPr>
                <w:color w:val="000000" w:themeColor="text1"/>
              </w:rPr>
            </w:pPr>
            <w:r w:rsidRPr="00956FC7">
              <w:rPr>
                <w:color w:val="000000" w:themeColor="text1"/>
              </w:rPr>
              <w:t>252</w:t>
            </w:r>
          </w:p>
        </w:tc>
        <w:tc>
          <w:tcPr>
            <w:tcW w:w="3682" w:type="pct"/>
            <w:vAlign w:val="center"/>
          </w:tcPr>
          <w:p w14:paraId="0B4CAD87" w14:textId="77777777" w:rsidR="00E63992" w:rsidRPr="00956FC7" w:rsidRDefault="00E63992" w:rsidP="0060601A">
            <w:pPr>
              <w:pStyle w:val="-4"/>
              <w:jc w:val="left"/>
              <w:rPr>
                <w:color w:val="000000" w:themeColor="text1"/>
              </w:rPr>
            </w:pPr>
            <w:r w:rsidRPr="00956FC7">
              <w:rPr>
                <w:color w:val="000000" w:themeColor="text1"/>
              </w:rPr>
              <w:t>г. Мурино, ул. Садовая, д. 44/2</w:t>
            </w:r>
          </w:p>
        </w:tc>
        <w:tc>
          <w:tcPr>
            <w:tcW w:w="953" w:type="pct"/>
            <w:noWrap/>
            <w:vAlign w:val="center"/>
          </w:tcPr>
          <w:p w14:paraId="17A9C47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D149FF8" w14:textId="77777777" w:rsidTr="003B4444">
        <w:trPr>
          <w:cantSplit/>
          <w:trHeight w:val="255"/>
        </w:trPr>
        <w:tc>
          <w:tcPr>
            <w:tcW w:w="365" w:type="pct"/>
            <w:noWrap/>
            <w:vAlign w:val="center"/>
          </w:tcPr>
          <w:p w14:paraId="0E636FC9" w14:textId="77777777" w:rsidR="00E63992" w:rsidRPr="00956FC7" w:rsidRDefault="00E63992" w:rsidP="0060601A">
            <w:pPr>
              <w:pStyle w:val="-4"/>
              <w:rPr>
                <w:color w:val="000000" w:themeColor="text1"/>
              </w:rPr>
            </w:pPr>
            <w:r w:rsidRPr="00956FC7">
              <w:rPr>
                <w:color w:val="000000" w:themeColor="text1"/>
              </w:rPr>
              <w:t>253</w:t>
            </w:r>
          </w:p>
        </w:tc>
        <w:tc>
          <w:tcPr>
            <w:tcW w:w="3682" w:type="pct"/>
            <w:vAlign w:val="center"/>
          </w:tcPr>
          <w:p w14:paraId="17C430E3" w14:textId="77777777" w:rsidR="00E63992" w:rsidRPr="00956FC7" w:rsidRDefault="00E63992" w:rsidP="0060601A">
            <w:pPr>
              <w:pStyle w:val="-4"/>
              <w:jc w:val="left"/>
              <w:rPr>
                <w:color w:val="000000" w:themeColor="text1"/>
              </w:rPr>
            </w:pPr>
            <w:r w:rsidRPr="00956FC7">
              <w:rPr>
                <w:color w:val="000000" w:themeColor="text1"/>
              </w:rPr>
              <w:t>г. Мурино, ул. Садовая, д. 46</w:t>
            </w:r>
          </w:p>
        </w:tc>
        <w:tc>
          <w:tcPr>
            <w:tcW w:w="953" w:type="pct"/>
            <w:noWrap/>
            <w:vAlign w:val="center"/>
          </w:tcPr>
          <w:p w14:paraId="5C94372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FBEF921" w14:textId="77777777" w:rsidTr="003B4444">
        <w:trPr>
          <w:cantSplit/>
          <w:trHeight w:val="255"/>
        </w:trPr>
        <w:tc>
          <w:tcPr>
            <w:tcW w:w="365" w:type="pct"/>
            <w:noWrap/>
            <w:vAlign w:val="center"/>
          </w:tcPr>
          <w:p w14:paraId="5B49CDE6" w14:textId="77777777" w:rsidR="00E63992" w:rsidRPr="00956FC7" w:rsidRDefault="00E63992" w:rsidP="0060601A">
            <w:pPr>
              <w:pStyle w:val="-4"/>
              <w:rPr>
                <w:color w:val="000000" w:themeColor="text1"/>
              </w:rPr>
            </w:pPr>
            <w:r w:rsidRPr="00956FC7">
              <w:rPr>
                <w:color w:val="000000" w:themeColor="text1"/>
              </w:rPr>
              <w:t>254</w:t>
            </w:r>
          </w:p>
        </w:tc>
        <w:tc>
          <w:tcPr>
            <w:tcW w:w="3682" w:type="pct"/>
            <w:vAlign w:val="center"/>
          </w:tcPr>
          <w:p w14:paraId="396CE478" w14:textId="77777777" w:rsidR="00E63992" w:rsidRPr="00956FC7" w:rsidRDefault="00E63992" w:rsidP="0060601A">
            <w:pPr>
              <w:pStyle w:val="-4"/>
              <w:jc w:val="left"/>
              <w:rPr>
                <w:color w:val="000000" w:themeColor="text1"/>
              </w:rPr>
            </w:pPr>
            <w:r w:rsidRPr="00956FC7">
              <w:rPr>
                <w:color w:val="000000" w:themeColor="text1"/>
              </w:rPr>
              <w:t>г. Мурино, ул. Садовая, д. 48А</w:t>
            </w:r>
          </w:p>
        </w:tc>
        <w:tc>
          <w:tcPr>
            <w:tcW w:w="953" w:type="pct"/>
            <w:noWrap/>
            <w:vAlign w:val="center"/>
          </w:tcPr>
          <w:p w14:paraId="2185A95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E95F1BC" w14:textId="77777777" w:rsidTr="003B4444">
        <w:trPr>
          <w:cantSplit/>
          <w:trHeight w:val="255"/>
        </w:trPr>
        <w:tc>
          <w:tcPr>
            <w:tcW w:w="365" w:type="pct"/>
            <w:noWrap/>
            <w:vAlign w:val="center"/>
          </w:tcPr>
          <w:p w14:paraId="7C681E22" w14:textId="77777777" w:rsidR="00E63992" w:rsidRPr="00956FC7" w:rsidRDefault="00E63992" w:rsidP="0060601A">
            <w:pPr>
              <w:pStyle w:val="-4"/>
              <w:rPr>
                <w:color w:val="000000" w:themeColor="text1"/>
              </w:rPr>
            </w:pPr>
            <w:r w:rsidRPr="00956FC7">
              <w:rPr>
                <w:color w:val="000000" w:themeColor="text1"/>
              </w:rPr>
              <w:t>255</w:t>
            </w:r>
          </w:p>
        </w:tc>
        <w:tc>
          <w:tcPr>
            <w:tcW w:w="3682" w:type="pct"/>
            <w:vAlign w:val="center"/>
          </w:tcPr>
          <w:p w14:paraId="4158F291" w14:textId="77777777" w:rsidR="00E63992" w:rsidRPr="00956FC7" w:rsidRDefault="00E63992" w:rsidP="0060601A">
            <w:pPr>
              <w:pStyle w:val="-4"/>
              <w:jc w:val="left"/>
              <w:rPr>
                <w:color w:val="000000" w:themeColor="text1"/>
              </w:rPr>
            </w:pPr>
            <w:r w:rsidRPr="00956FC7">
              <w:rPr>
                <w:color w:val="000000" w:themeColor="text1"/>
              </w:rPr>
              <w:t>г. Мурино, ул. Садовая, д. 50</w:t>
            </w:r>
          </w:p>
        </w:tc>
        <w:tc>
          <w:tcPr>
            <w:tcW w:w="953" w:type="pct"/>
            <w:noWrap/>
            <w:vAlign w:val="center"/>
          </w:tcPr>
          <w:p w14:paraId="0C5E740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F8B6E4F" w14:textId="77777777" w:rsidTr="003B4444">
        <w:trPr>
          <w:cantSplit/>
          <w:trHeight w:val="255"/>
        </w:trPr>
        <w:tc>
          <w:tcPr>
            <w:tcW w:w="365" w:type="pct"/>
            <w:noWrap/>
            <w:vAlign w:val="center"/>
          </w:tcPr>
          <w:p w14:paraId="79676DD2" w14:textId="77777777" w:rsidR="00E63992" w:rsidRPr="00956FC7" w:rsidRDefault="00E63992" w:rsidP="0060601A">
            <w:pPr>
              <w:pStyle w:val="-4"/>
              <w:rPr>
                <w:color w:val="000000" w:themeColor="text1"/>
              </w:rPr>
            </w:pPr>
            <w:r w:rsidRPr="00956FC7">
              <w:rPr>
                <w:color w:val="000000" w:themeColor="text1"/>
              </w:rPr>
              <w:lastRenderedPageBreak/>
              <w:t>256</w:t>
            </w:r>
          </w:p>
        </w:tc>
        <w:tc>
          <w:tcPr>
            <w:tcW w:w="3682" w:type="pct"/>
            <w:vAlign w:val="center"/>
          </w:tcPr>
          <w:p w14:paraId="0FECF7CB" w14:textId="77777777" w:rsidR="00E63992" w:rsidRPr="00956FC7" w:rsidRDefault="00E63992" w:rsidP="0060601A">
            <w:pPr>
              <w:pStyle w:val="-4"/>
              <w:jc w:val="left"/>
              <w:rPr>
                <w:color w:val="000000" w:themeColor="text1"/>
              </w:rPr>
            </w:pPr>
            <w:r w:rsidRPr="00956FC7">
              <w:rPr>
                <w:color w:val="000000" w:themeColor="text1"/>
              </w:rPr>
              <w:t>г. Мурино, ул. Садовая, д. 50Б</w:t>
            </w:r>
          </w:p>
        </w:tc>
        <w:tc>
          <w:tcPr>
            <w:tcW w:w="953" w:type="pct"/>
            <w:noWrap/>
            <w:vAlign w:val="center"/>
          </w:tcPr>
          <w:p w14:paraId="10EAECC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DD8A892" w14:textId="77777777" w:rsidTr="003B4444">
        <w:trPr>
          <w:cantSplit/>
          <w:trHeight w:val="255"/>
        </w:trPr>
        <w:tc>
          <w:tcPr>
            <w:tcW w:w="365" w:type="pct"/>
            <w:noWrap/>
            <w:vAlign w:val="center"/>
          </w:tcPr>
          <w:p w14:paraId="43138D83" w14:textId="77777777" w:rsidR="00E63992" w:rsidRPr="00956FC7" w:rsidRDefault="00E63992" w:rsidP="0060601A">
            <w:pPr>
              <w:pStyle w:val="-4"/>
              <w:rPr>
                <w:color w:val="000000" w:themeColor="text1"/>
              </w:rPr>
            </w:pPr>
            <w:r w:rsidRPr="00956FC7">
              <w:rPr>
                <w:color w:val="000000" w:themeColor="text1"/>
              </w:rPr>
              <w:t>257</w:t>
            </w:r>
          </w:p>
        </w:tc>
        <w:tc>
          <w:tcPr>
            <w:tcW w:w="3682" w:type="pct"/>
            <w:vAlign w:val="center"/>
          </w:tcPr>
          <w:p w14:paraId="6028B8FF" w14:textId="77777777" w:rsidR="00E63992" w:rsidRPr="00956FC7" w:rsidRDefault="00E63992" w:rsidP="0060601A">
            <w:pPr>
              <w:pStyle w:val="-4"/>
              <w:jc w:val="left"/>
              <w:rPr>
                <w:color w:val="000000" w:themeColor="text1"/>
              </w:rPr>
            </w:pPr>
            <w:r w:rsidRPr="00956FC7">
              <w:rPr>
                <w:color w:val="000000" w:themeColor="text1"/>
              </w:rPr>
              <w:t>г. Мурино, ул. Садовая, д. 52</w:t>
            </w:r>
          </w:p>
        </w:tc>
        <w:tc>
          <w:tcPr>
            <w:tcW w:w="953" w:type="pct"/>
            <w:noWrap/>
            <w:vAlign w:val="center"/>
          </w:tcPr>
          <w:p w14:paraId="154E09B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9C43A4D" w14:textId="77777777" w:rsidTr="003B4444">
        <w:trPr>
          <w:cantSplit/>
          <w:trHeight w:val="255"/>
        </w:trPr>
        <w:tc>
          <w:tcPr>
            <w:tcW w:w="365" w:type="pct"/>
            <w:noWrap/>
            <w:vAlign w:val="center"/>
          </w:tcPr>
          <w:p w14:paraId="2BC7CE1E" w14:textId="77777777" w:rsidR="00E63992" w:rsidRPr="00956FC7" w:rsidRDefault="00E63992" w:rsidP="0060601A">
            <w:pPr>
              <w:pStyle w:val="-4"/>
              <w:rPr>
                <w:color w:val="000000" w:themeColor="text1"/>
              </w:rPr>
            </w:pPr>
            <w:r w:rsidRPr="00956FC7">
              <w:rPr>
                <w:color w:val="000000" w:themeColor="text1"/>
              </w:rPr>
              <w:t>258</w:t>
            </w:r>
          </w:p>
        </w:tc>
        <w:tc>
          <w:tcPr>
            <w:tcW w:w="3682" w:type="pct"/>
            <w:vAlign w:val="center"/>
          </w:tcPr>
          <w:p w14:paraId="2B3B3016" w14:textId="77777777" w:rsidR="00E63992" w:rsidRPr="00956FC7" w:rsidRDefault="00E63992" w:rsidP="0060601A">
            <w:pPr>
              <w:pStyle w:val="-4"/>
              <w:jc w:val="left"/>
              <w:rPr>
                <w:color w:val="000000" w:themeColor="text1"/>
              </w:rPr>
            </w:pPr>
            <w:r w:rsidRPr="00956FC7">
              <w:rPr>
                <w:color w:val="000000" w:themeColor="text1"/>
              </w:rPr>
              <w:t>г. Мурино, ул. Садовая, д. 54</w:t>
            </w:r>
          </w:p>
        </w:tc>
        <w:tc>
          <w:tcPr>
            <w:tcW w:w="953" w:type="pct"/>
            <w:noWrap/>
            <w:vAlign w:val="center"/>
          </w:tcPr>
          <w:p w14:paraId="18B0980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63AAB7D" w14:textId="77777777" w:rsidTr="003B4444">
        <w:trPr>
          <w:cantSplit/>
          <w:trHeight w:val="255"/>
        </w:trPr>
        <w:tc>
          <w:tcPr>
            <w:tcW w:w="365" w:type="pct"/>
            <w:noWrap/>
            <w:vAlign w:val="center"/>
          </w:tcPr>
          <w:p w14:paraId="07FD70F2" w14:textId="77777777" w:rsidR="00E63992" w:rsidRPr="00956FC7" w:rsidRDefault="00E63992" w:rsidP="0060601A">
            <w:pPr>
              <w:pStyle w:val="-4"/>
              <w:rPr>
                <w:color w:val="000000" w:themeColor="text1"/>
              </w:rPr>
            </w:pPr>
            <w:r w:rsidRPr="00956FC7">
              <w:rPr>
                <w:color w:val="000000" w:themeColor="text1"/>
              </w:rPr>
              <w:t>259</w:t>
            </w:r>
          </w:p>
        </w:tc>
        <w:tc>
          <w:tcPr>
            <w:tcW w:w="3682" w:type="pct"/>
            <w:vAlign w:val="center"/>
          </w:tcPr>
          <w:p w14:paraId="20E2A6A5" w14:textId="77777777" w:rsidR="00E63992" w:rsidRPr="00956FC7" w:rsidRDefault="00E63992" w:rsidP="0060601A">
            <w:pPr>
              <w:pStyle w:val="-4"/>
              <w:jc w:val="left"/>
              <w:rPr>
                <w:color w:val="000000" w:themeColor="text1"/>
              </w:rPr>
            </w:pPr>
            <w:r w:rsidRPr="00956FC7">
              <w:rPr>
                <w:color w:val="000000" w:themeColor="text1"/>
              </w:rPr>
              <w:t>г. Мурино, ул. Садовая, д. 56</w:t>
            </w:r>
          </w:p>
        </w:tc>
        <w:tc>
          <w:tcPr>
            <w:tcW w:w="953" w:type="pct"/>
            <w:noWrap/>
            <w:vAlign w:val="center"/>
          </w:tcPr>
          <w:p w14:paraId="321FBA4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21B1F77" w14:textId="77777777" w:rsidTr="003B4444">
        <w:trPr>
          <w:cantSplit/>
          <w:trHeight w:val="255"/>
        </w:trPr>
        <w:tc>
          <w:tcPr>
            <w:tcW w:w="365" w:type="pct"/>
            <w:noWrap/>
            <w:vAlign w:val="center"/>
          </w:tcPr>
          <w:p w14:paraId="13D17E87" w14:textId="77777777" w:rsidR="00E63992" w:rsidRPr="00956FC7" w:rsidRDefault="00E63992" w:rsidP="0060601A">
            <w:pPr>
              <w:pStyle w:val="-4"/>
              <w:rPr>
                <w:color w:val="000000" w:themeColor="text1"/>
              </w:rPr>
            </w:pPr>
            <w:r w:rsidRPr="00956FC7">
              <w:rPr>
                <w:color w:val="000000" w:themeColor="text1"/>
              </w:rPr>
              <w:t>260</w:t>
            </w:r>
          </w:p>
        </w:tc>
        <w:tc>
          <w:tcPr>
            <w:tcW w:w="3682" w:type="pct"/>
            <w:vAlign w:val="center"/>
          </w:tcPr>
          <w:p w14:paraId="66EFC9A5" w14:textId="77777777" w:rsidR="00E63992" w:rsidRPr="00956FC7" w:rsidRDefault="00E63992" w:rsidP="0060601A">
            <w:pPr>
              <w:pStyle w:val="-4"/>
              <w:jc w:val="left"/>
              <w:rPr>
                <w:color w:val="000000" w:themeColor="text1"/>
              </w:rPr>
            </w:pPr>
            <w:r w:rsidRPr="00956FC7">
              <w:rPr>
                <w:color w:val="000000" w:themeColor="text1"/>
              </w:rPr>
              <w:t>г. Мурино, ул. Садовая, д. 58</w:t>
            </w:r>
          </w:p>
        </w:tc>
        <w:tc>
          <w:tcPr>
            <w:tcW w:w="953" w:type="pct"/>
            <w:noWrap/>
            <w:vAlign w:val="center"/>
          </w:tcPr>
          <w:p w14:paraId="1817BF8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5DC64CA" w14:textId="77777777" w:rsidTr="003B4444">
        <w:trPr>
          <w:cantSplit/>
          <w:trHeight w:val="255"/>
        </w:trPr>
        <w:tc>
          <w:tcPr>
            <w:tcW w:w="365" w:type="pct"/>
            <w:noWrap/>
            <w:vAlign w:val="center"/>
          </w:tcPr>
          <w:p w14:paraId="45930361" w14:textId="77777777" w:rsidR="00E63992" w:rsidRPr="00956FC7" w:rsidRDefault="00E63992" w:rsidP="0060601A">
            <w:pPr>
              <w:pStyle w:val="-4"/>
              <w:rPr>
                <w:color w:val="000000" w:themeColor="text1"/>
              </w:rPr>
            </w:pPr>
            <w:r w:rsidRPr="00956FC7">
              <w:rPr>
                <w:color w:val="000000" w:themeColor="text1"/>
              </w:rPr>
              <w:t>261</w:t>
            </w:r>
          </w:p>
        </w:tc>
        <w:tc>
          <w:tcPr>
            <w:tcW w:w="3682" w:type="pct"/>
            <w:vAlign w:val="center"/>
          </w:tcPr>
          <w:p w14:paraId="33F57056" w14:textId="77777777" w:rsidR="00E63992" w:rsidRPr="00956FC7" w:rsidRDefault="00E63992" w:rsidP="0060601A">
            <w:pPr>
              <w:pStyle w:val="-4"/>
              <w:jc w:val="left"/>
              <w:rPr>
                <w:color w:val="000000" w:themeColor="text1"/>
              </w:rPr>
            </w:pPr>
            <w:r w:rsidRPr="00956FC7">
              <w:rPr>
                <w:color w:val="000000" w:themeColor="text1"/>
              </w:rPr>
              <w:t>г. Мурино, ул. Садовая, д. 6</w:t>
            </w:r>
          </w:p>
        </w:tc>
        <w:tc>
          <w:tcPr>
            <w:tcW w:w="953" w:type="pct"/>
            <w:noWrap/>
            <w:vAlign w:val="center"/>
          </w:tcPr>
          <w:p w14:paraId="69E373B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DD6B720" w14:textId="77777777" w:rsidTr="003B4444">
        <w:trPr>
          <w:cantSplit/>
          <w:trHeight w:val="255"/>
        </w:trPr>
        <w:tc>
          <w:tcPr>
            <w:tcW w:w="365" w:type="pct"/>
            <w:noWrap/>
            <w:vAlign w:val="center"/>
          </w:tcPr>
          <w:p w14:paraId="031383A3" w14:textId="77777777" w:rsidR="00E63992" w:rsidRPr="00956FC7" w:rsidRDefault="00E63992" w:rsidP="0060601A">
            <w:pPr>
              <w:pStyle w:val="-4"/>
              <w:rPr>
                <w:color w:val="000000" w:themeColor="text1"/>
              </w:rPr>
            </w:pPr>
            <w:r w:rsidRPr="00956FC7">
              <w:rPr>
                <w:color w:val="000000" w:themeColor="text1"/>
              </w:rPr>
              <w:t>262</w:t>
            </w:r>
          </w:p>
        </w:tc>
        <w:tc>
          <w:tcPr>
            <w:tcW w:w="3682" w:type="pct"/>
            <w:vAlign w:val="center"/>
          </w:tcPr>
          <w:p w14:paraId="1EADA70F" w14:textId="77777777" w:rsidR="00E63992" w:rsidRPr="00956FC7" w:rsidRDefault="00E63992" w:rsidP="0060601A">
            <w:pPr>
              <w:pStyle w:val="-4"/>
              <w:jc w:val="left"/>
              <w:rPr>
                <w:color w:val="000000" w:themeColor="text1"/>
              </w:rPr>
            </w:pPr>
            <w:r w:rsidRPr="00956FC7">
              <w:rPr>
                <w:color w:val="000000" w:themeColor="text1"/>
              </w:rPr>
              <w:t>г. Мурино, ул. Садовая, д. 60</w:t>
            </w:r>
          </w:p>
        </w:tc>
        <w:tc>
          <w:tcPr>
            <w:tcW w:w="953" w:type="pct"/>
            <w:noWrap/>
            <w:vAlign w:val="center"/>
          </w:tcPr>
          <w:p w14:paraId="06EEAFB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1E27824" w14:textId="77777777" w:rsidTr="003B4444">
        <w:trPr>
          <w:cantSplit/>
          <w:trHeight w:val="255"/>
        </w:trPr>
        <w:tc>
          <w:tcPr>
            <w:tcW w:w="365" w:type="pct"/>
            <w:noWrap/>
            <w:vAlign w:val="center"/>
          </w:tcPr>
          <w:p w14:paraId="013C0558" w14:textId="77777777" w:rsidR="00E63992" w:rsidRPr="00956FC7" w:rsidRDefault="00E63992" w:rsidP="0060601A">
            <w:pPr>
              <w:pStyle w:val="-4"/>
              <w:rPr>
                <w:color w:val="000000" w:themeColor="text1"/>
              </w:rPr>
            </w:pPr>
            <w:r w:rsidRPr="00956FC7">
              <w:rPr>
                <w:color w:val="000000" w:themeColor="text1"/>
              </w:rPr>
              <w:t>263</w:t>
            </w:r>
          </w:p>
        </w:tc>
        <w:tc>
          <w:tcPr>
            <w:tcW w:w="3682" w:type="pct"/>
            <w:vAlign w:val="center"/>
          </w:tcPr>
          <w:p w14:paraId="76A5B5B7" w14:textId="77777777" w:rsidR="00E63992" w:rsidRPr="00956FC7" w:rsidRDefault="00E63992" w:rsidP="0060601A">
            <w:pPr>
              <w:pStyle w:val="-4"/>
              <w:jc w:val="left"/>
              <w:rPr>
                <w:color w:val="000000" w:themeColor="text1"/>
              </w:rPr>
            </w:pPr>
            <w:r w:rsidRPr="00956FC7">
              <w:rPr>
                <w:color w:val="000000" w:themeColor="text1"/>
              </w:rPr>
              <w:t>г. Мурино, ул. Садовая, д. 64</w:t>
            </w:r>
          </w:p>
        </w:tc>
        <w:tc>
          <w:tcPr>
            <w:tcW w:w="953" w:type="pct"/>
            <w:noWrap/>
            <w:vAlign w:val="center"/>
          </w:tcPr>
          <w:p w14:paraId="4E3928E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F0DE87F" w14:textId="77777777" w:rsidTr="003B4444">
        <w:trPr>
          <w:cantSplit/>
          <w:trHeight w:val="255"/>
        </w:trPr>
        <w:tc>
          <w:tcPr>
            <w:tcW w:w="365" w:type="pct"/>
            <w:noWrap/>
            <w:vAlign w:val="center"/>
          </w:tcPr>
          <w:p w14:paraId="6827B13A" w14:textId="77777777" w:rsidR="00E63992" w:rsidRPr="00956FC7" w:rsidRDefault="00E63992" w:rsidP="0060601A">
            <w:pPr>
              <w:pStyle w:val="-4"/>
              <w:rPr>
                <w:color w:val="000000" w:themeColor="text1"/>
              </w:rPr>
            </w:pPr>
            <w:r w:rsidRPr="00956FC7">
              <w:rPr>
                <w:color w:val="000000" w:themeColor="text1"/>
              </w:rPr>
              <w:t>264</w:t>
            </w:r>
          </w:p>
        </w:tc>
        <w:tc>
          <w:tcPr>
            <w:tcW w:w="3682" w:type="pct"/>
            <w:vAlign w:val="center"/>
          </w:tcPr>
          <w:p w14:paraId="55C6E818" w14:textId="77777777" w:rsidR="00E63992" w:rsidRPr="00956FC7" w:rsidRDefault="00E63992" w:rsidP="0060601A">
            <w:pPr>
              <w:pStyle w:val="-4"/>
              <w:jc w:val="left"/>
              <w:rPr>
                <w:color w:val="000000" w:themeColor="text1"/>
              </w:rPr>
            </w:pPr>
            <w:r w:rsidRPr="00956FC7">
              <w:rPr>
                <w:color w:val="000000" w:themeColor="text1"/>
              </w:rPr>
              <w:t>г. Мурино, ул. Садовая, д. 66</w:t>
            </w:r>
          </w:p>
        </w:tc>
        <w:tc>
          <w:tcPr>
            <w:tcW w:w="953" w:type="pct"/>
            <w:noWrap/>
            <w:vAlign w:val="center"/>
          </w:tcPr>
          <w:p w14:paraId="4AC2D26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FDCCBB7" w14:textId="77777777" w:rsidTr="003B4444">
        <w:trPr>
          <w:cantSplit/>
          <w:trHeight w:val="255"/>
        </w:trPr>
        <w:tc>
          <w:tcPr>
            <w:tcW w:w="365" w:type="pct"/>
            <w:noWrap/>
            <w:vAlign w:val="center"/>
          </w:tcPr>
          <w:p w14:paraId="439D2362" w14:textId="77777777" w:rsidR="00E63992" w:rsidRPr="00956FC7" w:rsidRDefault="00E63992" w:rsidP="0060601A">
            <w:pPr>
              <w:pStyle w:val="-4"/>
              <w:rPr>
                <w:color w:val="000000" w:themeColor="text1"/>
              </w:rPr>
            </w:pPr>
            <w:r w:rsidRPr="00956FC7">
              <w:rPr>
                <w:color w:val="000000" w:themeColor="text1"/>
              </w:rPr>
              <w:t>265</w:t>
            </w:r>
          </w:p>
        </w:tc>
        <w:tc>
          <w:tcPr>
            <w:tcW w:w="3682" w:type="pct"/>
            <w:vAlign w:val="center"/>
          </w:tcPr>
          <w:p w14:paraId="7E6338DF" w14:textId="77777777" w:rsidR="00E63992" w:rsidRPr="00956FC7" w:rsidRDefault="00E63992" w:rsidP="0060601A">
            <w:pPr>
              <w:pStyle w:val="-4"/>
              <w:jc w:val="left"/>
              <w:rPr>
                <w:color w:val="000000" w:themeColor="text1"/>
              </w:rPr>
            </w:pPr>
            <w:r w:rsidRPr="00956FC7">
              <w:rPr>
                <w:color w:val="000000" w:themeColor="text1"/>
              </w:rPr>
              <w:t>г. Мурино, ул. Садовая, д. 68</w:t>
            </w:r>
          </w:p>
        </w:tc>
        <w:tc>
          <w:tcPr>
            <w:tcW w:w="953" w:type="pct"/>
            <w:noWrap/>
            <w:vAlign w:val="center"/>
          </w:tcPr>
          <w:p w14:paraId="3F89ADC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6090AFF" w14:textId="77777777" w:rsidTr="003B4444">
        <w:trPr>
          <w:cantSplit/>
          <w:trHeight w:val="255"/>
        </w:trPr>
        <w:tc>
          <w:tcPr>
            <w:tcW w:w="365" w:type="pct"/>
            <w:noWrap/>
            <w:vAlign w:val="center"/>
          </w:tcPr>
          <w:p w14:paraId="74800132" w14:textId="77777777" w:rsidR="00E63992" w:rsidRPr="00956FC7" w:rsidRDefault="00E63992" w:rsidP="0060601A">
            <w:pPr>
              <w:pStyle w:val="-4"/>
              <w:rPr>
                <w:color w:val="000000" w:themeColor="text1"/>
              </w:rPr>
            </w:pPr>
            <w:r w:rsidRPr="00956FC7">
              <w:rPr>
                <w:color w:val="000000" w:themeColor="text1"/>
              </w:rPr>
              <w:t>266</w:t>
            </w:r>
          </w:p>
        </w:tc>
        <w:tc>
          <w:tcPr>
            <w:tcW w:w="3682" w:type="pct"/>
            <w:vAlign w:val="center"/>
          </w:tcPr>
          <w:p w14:paraId="6DBAD392" w14:textId="77777777" w:rsidR="00E63992" w:rsidRPr="00956FC7" w:rsidRDefault="00E63992" w:rsidP="0060601A">
            <w:pPr>
              <w:pStyle w:val="-4"/>
              <w:jc w:val="left"/>
              <w:rPr>
                <w:color w:val="000000" w:themeColor="text1"/>
              </w:rPr>
            </w:pPr>
            <w:r w:rsidRPr="00956FC7">
              <w:rPr>
                <w:color w:val="000000" w:themeColor="text1"/>
              </w:rPr>
              <w:t>г. Мурино, ул. Садовая, д. 6А</w:t>
            </w:r>
          </w:p>
        </w:tc>
        <w:tc>
          <w:tcPr>
            <w:tcW w:w="953" w:type="pct"/>
            <w:noWrap/>
            <w:vAlign w:val="center"/>
          </w:tcPr>
          <w:p w14:paraId="3353845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3BDDEA3" w14:textId="77777777" w:rsidTr="003B4444">
        <w:trPr>
          <w:cantSplit/>
          <w:trHeight w:val="255"/>
        </w:trPr>
        <w:tc>
          <w:tcPr>
            <w:tcW w:w="365" w:type="pct"/>
            <w:noWrap/>
            <w:vAlign w:val="center"/>
          </w:tcPr>
          <w:p w14:paraId="43F7A91C" w14:textId="77777777" w:rsidR="00E63992" w:rsidRPr="00956FC7" w:rsidRDefault="00E63992" w:rsidP="0060601A">
            <w:pPr>
              <w:pStyle w:val="-4"/>
              <w:rPr>
                <w:color w:val="000000" w:themeColor="text1"/>
              </w:rPr>
            </w:pPr>
            <w:r w:rsidRPr="00956FC7">
              <w:rPr>
                <w:color w:val="000000" w:themeColor="text1"/>
              </w:rPr>
              <w:t>267</w:t>
            </w:r>
          </w:p>
        </w:tc>
        <w:tc>
          <w:tcPr>
            <w:tcW w:w="3682" w:type="pct"/>
            <w:vAlign w:val="center"/>
          </w:tcPr>
          <w:p w14:paraId="0F1F7429" w14:textId="77777777" w:rsidR="00E63992" w:rsidRPr="00956FC7" w:rsidRDefault="00E63992" w:rsidP="0060601A">
            <w:pPr>
              <w:pStyle w:val="-4"/>
              <w:jc w:val="left"/>
              <w:rPr>
                <w:color w:val="000000" w:themeColor="text1"/>
              </w:rPr>
            </w:pPr>
            <w:r w:rsidRPr="00956FC7">
              <w:rPr>
                <w:color w:val="000000" w:themeColor="text1"/>
              </w:rPr>
              <w:t>г. Мурино, ул. Садовая, д. 7</w:t>
            </w:r>
          </w:p>
        </w:tc>
        <w:tc>
          <w:tcPr>
            <w:tcW w:w="953" w:type="pct"/>
            <w:noWrap/>
            <w:vAlign w:val="center"/>
          </w:tcPr>
          <w:p w14:paraId="44B80C5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DAE0806" w14:textId="77777777" w:rsidTr="003B4444">
        <w:trPr>
          <w:cantSplit/>
          <w:trHeight w:val="255"/>
        </w:trPr>
        <w:tc>
          <w:tcPr>
            <w:tcW w:w="365" w:type="pct"/>
            <w:noWrap/>
            <w:vAlign w:val="center"/>
          </w:tcPr>
          <w:p w14:paraId="0612F12E" w14:textId="77777777" w:rsidR="00E63992" w:rsidRPr="00956FC7" w:rsidRDefault="00E63992" w:rsidP="0060601A">
            <w:pPr>
              <w:pStyle w:val="-4"/>
              <w:rPr>
                <w:color w:val="000000" w:themeColor="text1"/>
              </w:rPr>
            </w:pPr>
            <w:r w:rsidRPr="00956FC7">
              <w:rPr>
                <w:color w:val="000000" w:themeColor="text1"/>
              </w:rPr>
              <w:t>268</w:t>
            </w:r>
          </w:p>
        </w:tc>
        <w:tc>
          <w:tcPr>
            <w:tcW w:w="3682" w:type="pct"/>
            <w:vAlign w:val="center"/>
          </w:tcPr>
          <w:p w14:paraId="1FBB1CA6" w14:textId="77777777" w:rsidR="00E63992" w:rsidRPr="00956FC7" w:rsidRDefault="00E63992" w:rsidP="0060601A">
            <w:pPr>
              <w:pStyle w:val="-4"/>
              <w:jc w:val="left"/>
              <w:rPr>
                <w:color w:val="000000" w:themeColor="text1"/>
              </w:rPr>
            </w:pPr>
            <w:r w:rsidRPr="00956FC7">
              <w:rPr>
                <w:color w:val="000000" w:themeColor="text1"/>
              </w:rPr>
              <w:t>г. Мурино, ул. Садовая, д. 70</w:t>
            </w:r>
          </w:p>
        </w:tc>
        <w:tc>
          <w:tcPr>
            <w:tcW w:w="953" w:type="pct"/>
            <w:noWrap/>
            <w:vAlign w:val="center"/>
          </w:tcPr>
          <w:p w14:paraId="6846C2D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28FEC1B" w14:textId="77777777" w:rsidTr="003B4444">
        <w:trPr>
          <w:cantSplit/>
          <w:trHeight w:val="255"/>
        </w:trPr>
        <w:tc>
          <w:tcPr>
            <w:tcW w:w="365" w:type="pct"/>
            <w:noWrap/>
            <w:vAlign w:val="center"/>
          </w:tcPr>
          <w:p w14:paraId="1876BE6D" w14:textId="77777777" w:rsidR="00E63992" w:rsidRPr="00956FC7" w:rsidRDefault="00E63992" w:rsidP="0060601A">
            <w:pPr>
              <w:pStyle w:val="-4"/>
              <w:rPr>
                <w:color w:val="000000" w:themeColor="text1"/>
              </w:rPr>
            </w:pPr>
            <w:r w:rsidRPr="00956FC7">
              <w:rPr>
                <w:color w:val="000000" w:themeColor="text1"/>
              </w:rPr>
              <w:t>269</w:t>
            </w:r>
          </w:p>
        </w:tc>
        <w:tc>
          <w:tcPr>
            <w:tcW w:w="3682" w:type="pct"/>
            <w:vAlign w:val="center"/>
          </w:tcPr>
          <w:p w14:paraId="1E7412F9" w14:textId="77777777" w:rsidR="00E63992" w:rsidRPr="00956FC7" w:rsidRDefault="00E63992" w:rsidP="0060601A">
            <w:pPr>
              <w:pStyle w:val="-4"/>
              <w:jc w:val="left"/>
              <w:rPr>
                <w:color w:val="000000" w:themeColor="text1"/>
              </w:rPr>
            </w:pPr>
            <w:r w:rsidRPr="00956FC7">
              <w:rPr>
                <w:color w:val="000000" w:themeColor="text1"/>
              </w:rPr>
              <w:t>г. Мурино, ул. Садовая, д. 72</w:t>
            </w:r>
          </w:p>
        </w:tc>
        <w:tc>
          <w:tcPr>
            <w:tcW w:w="953" w:type="pct"/>
            <w:noWrap/>
            <w:vAlign w:val="center"/>
          </w:tcPr>
          <w:p w14:paraId="660896D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A7DF921" w14:textId="77777777" w:rsidTr="003B4444">
        <w:trPr>
          <w:cantSplit/>
          <w:trHeight w:val="255"/>
        </w:trPr>
        <w:tc>
          <w:tcPr>
            <w:tcW w:w="365" w:type="pct"/>
            <w:noWrap/>
            <w:vAlign w:val="center"/>
          </w:tcPr>
          <w:p w14:paraId="1661A985" w14:textId="77777777" w:rsidR="00E63992" w:rsidRPr="00956FC7" w:rsidRDefault="00E63992" w:rsidP="0060601A">
            <w:pPr>
              <w:pStyle w:val="-4"/>
              <w:rPr>
                <w:color w:val="000000" w:themeColor="text1"/>
              </w:rPr>
            </w:pPr>
            <w:r w:rsidRPr="00956FC7">
              <w:rPr>
                <w:color w:val="000000" w:themeColor="text1"/>
              </w:rPr>
              <w:t>270</w:t>
            </w:r>
          </w:p>
        </w:tc>
        <w:tc>
          <w:tcPr>
            <w:tcW w:w="3682" w:type="pct"/>
            <w:vAlign w:val="center"/>
          </w:tcPr>
          <w:p w14:paraId="3BB10166" w14:textId="77777777" w:rsidR="00E63992" w:rsidRPr="00956FC7" w:rsidRDefault="00E63992" w:rsidP="0060601A">
            <w:pPr>
              <w:pStyle w:val="-4"/>
              <w:jc w:val="left"/>
              <w:rPr>
                <w:color w:val="000000" w:themeColor="text1"/>
              </w:rPr>
            </w:pPr>
            <w:r w:rsidRPr="00956FC7">
              <w:rPr>
                <w:color w:val="000000" w:themeColor="text1"/>
              </w:rPr>
              <w:t>г. Мурино, ул. Садовая, д. 74</w:t>
            </w:r>
          </w:p>
        </w:tc>
        <w:tc>
          <w:tcPr>
            <w:tcW w:w="953" w:type="pct"/>
            <w:noWrap/>
            <w:vAlign w:val="center"/>
          </w:tcPr>
          <w:p w14:paraId="108F74B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34576E6" w14:textId="77777777" w:rsidTr="003B4444">
        <w:trPr>
          <w:cantSplit/>
          <w:trHeight w:val="255"/>
        </w:trPr>
        <w:tc>
          <w:tcPr>
            <w:tcW w:w="365" w:type="pct"/>
            <w:noWrap/>
            <w:vAlign w:val="center"/>
          </w:tcPr>
          <w:p w14:paraId="7DCB66F6" w14:textId="77777777" w:rsidR="00E63992" w:rsidRPr="00956FC7" w:rsidRDefault="00E63992" w:rsidP="0060601A">
            <w:pPr>
              <w:pStyle w:val="-4"/>
              <w:rPr>
                <w:color w:val="000000" w:themeColor="text1"/>
              </w:rPr>
            </w:pPr>
            <w:r w:rsidRPr="00956FC7">
              <w:rPr>
                <w:color w:val="000000" w:themeColor="text1"/>
              </w:rPr>
              <w:t>271</w:t>
            </w:r>
          </w:p>
        </w:tc>
        <w:tc>
          <w:tcPr>
            <w:tcW w:w="3682" w:type="pct"/>
            <w:vAlign w:val="center"/>
          </w:tcPr>
          <w:p w14:paraId="7F39F4DB" w14:textId="77777777" w:rsidR="00E63992" w:rsidRPr="00956FC7" w:rsidRDefault="00E63992" w:rsidP="0060601A">
            <w:pPr>
              <w:pStyle w:val="-4"/>
              <w:jc w:val="left"/>
              <w:rPr>
                <w:color w:val="000000" w:themeColor="text1"/>
              </w:rPr>
            </w:pPr>
            <w:r w:rsidRPr="00956FC7">
              <w:rPr>
                <w:color w:val="000000" w:themeColor="text1"/>
              </w:rPr>
              <w:t>г. Мурино, ул. Садовая, д. 74Б</w:t>
            </w:r>
          </w:p>
        </w:tc>
        <w:tc>
          <w:tcPr>
            <w:tcW w:w="953" w:type="pct"/>
            <w:noWrap/>
            <w:vAlign w:val="center"/>
          </w:tcPr>
          <w:p w14:paraId="6D7381B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68E9F6E" w14:textId="77777777" w:rsidTr="003B4444">
        <w:trPr>
          <w:cantSplit/>
          <w:trHeight w:val="255"/>
        </w:trPr>
        <w:tc>
          <w:tcPr>
            <w:tcW w:w="365" w:type="pct"/>
            <w:noWrap/>
            <w:vAlign w:val="center"/>
          </w:tcPr>
          <w:p w14:paraId="1AEF086F" w14:textId="77777777" w:rsidR="00E63992" w:rsidRPr="00956FC7" w:rsidRDefault="00E63992" w:rsidP="0060601A">
            <w:pPr>
              <w:pStyle w:val="-4"/>
              <w:rPr>
                <w:color w:val="000000" w:themeColor="text1"/>
              </w:rPr>
            </w:pPr>
            <w:r w:rsidRPr="00956FC7">
              <w:rPr>
                <w:color w:val="000000" w:themeColor="text1"/>
              </w:rPr>
              <w:t>272</w:t>
            </w:r>
          </w:p>
        </w:tc>
        <w:tc>
          <w:tcPr>
            <w:tcW w:w="3682" w:type="pct"/>
            <w:vAlign w:val="center"/>
          </w:tcPr>
          <w:p w14:paraId="5F234A9D" w14:textId="77777777" w:rsidR="00E63992" w:rsidRPr="00956FC7" w:rsidRDefault="00E63992" w:rsidP="0060601A">
            <w:pPr>
              <w:pStyle w:val="-4"/>
              <w:jc w:val="left"/>
              <w:rPr>
                <w:color w:val="000000" w:themeColor="text1"/>
              </w:rPr>
            </w:pPr>
            <w:r w:rsidRPr="00956FC7">
              <w:rPr>
                <w:color w:val="000000" w:themeColor="text1"/>
              </w:rPr>
              <w:t>г. Мурино, ул. Садовая, д. 74А/2</w:t>
            </w:r>
          </w:p>
        </w:tc>
        <w:tc>
          <w:tcPr>
            <w:tcW w:w="953" w:type="pct"/>
            <w:noWrap/>
            <w:vAlign w:val="center"/>
          </w:tcPr>
          <w:p w14:paraId="67F2540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97A37F5" w14:textId="77777777" w:rsidTr="003B4444">
        <w:trPr>
          <w:cantSplit/>
          <w:trHeight w:val="255"/>
        </w:trPr>
        <w:tc>
          <w:tcPr>
            <w:tcW w:w="365" w:type="pct"/>
            <w:noWrap/>
            <w:vAlign w:val="center"/>
          </w:tcPr>
          <w:p w14:paraId="388727B6" w14:textId="77777777" w:rsidR="00E63992" w:rsidRPr="00956FC7" w:rsidRDefault="00E63992" w:rsidP="0060601A">
            <w:pPr>
              <w:pStyle w:val="-4"/>
              <w:rPr>
                <w:color w:val="000000" w:themeColor="text1"/>
              </w:rPr>
            </w:pPr>
            <w:r w:rsidRPr="00956FC7">
              <w:rPr>
                <w:color w:val="000000" w:themeColor="text1"/>
              </w:rPr>
              <w:t>273</w:t>
            </w:r>
          </w:p>
        </w:tc>
        <w:tc>
          <w:tcPr>
            <w:tcW w:w="3682" w:type="pct"/>
            <w:vAlign w:val="center"/>
          </w:tcPr>
          <w:p w14:paraId="340B4869" w14:textId="77777777" w:rsidR="00E63992" w:rsidRPr="00956FC7" w:rsidRDefault="00E63992" w:rsidP="0060601A">
            <w:pPr>
              <w:pStyle w:val="-4"/>
              <w:jc w:val="left"/>
              <w:rPr>
                <w:color w:val="000000" w:themeColor="text1"/>
              </w:rPr>
            </w:pPr>
            <w:r w:rsidRPr="00956FC7">
              <w:rPr>
                <w:color w:val="000000" w:themeColor="text1"/>
              </w:rPr>
              <w:t>г. Мурино, ул. Садовая, д. 74В</w:t>
            </w:r>
          </w:p>
        </w:tc>
        <w:tc>
          <w:tcPr>
            <w:tcW w:w="953" w:type="pct"/>
            <w:noWrap/>
            <w:vAlign w:val="center"/>
          </w:tcPr>
          <w:p w14:paraId="2FE5AF1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25BF06C" w14:textId="77777777" w:rsidTr="003B4444">
        <w:trPr>
          <w:cantSplit/>
          <w:trHeight w:val="255"/>
        </w:trPr>
        <w:tc>
          <w:tcPr>
            <w:tcW w:w="365" w:type="pct"/>
            <w:noWrap/>
            <w:vAlign w:val="center"/>
          </w:tcPr>
          <w:p w14:paraId="00C1737F" w14:textId="77777777" w:rsidR="00E63992" w:rsidRPr="00956FC7" w:rsidRDefault="00E63992" w:rsidP="0060601A">
            <w:pPr>
              <w:pStyle w:val="-4"/>
              <w:rPr>
                <w:color w:val="000000" w:themeColor="text1"/>
              </w:rPr>
            </w:pPr>
            <w:r w:rsidRPr="00956FC7">
              <w:rPr>
                <w:color w:val="000000" w:themeColor="text1"/>
              </w:rPr>
              <w:t>274</w:t>
            </w:r>
          </w:p>
        </w:tc>
        <w:tc>
          <w:tcPr>
            <w:tcW w:w="3682" w:type="pct"/>
            <w:vAlign w:val="center"/>
          </w:tcPr>
          <w:p w14:paraId="1878792D" w14:textId="77777777" w:rsidR="00E63992" w:rsidRPr="00956FC7" w:rsidRDefault="00E63992" w:rsidP="0060601A">
            <w:pPr>
              <w:pStyle w:val="-4"/>
              <w:jc w:val="left"/>
              <w:rPr>
                <w:color w:val="000000" w:themeColor="text1"/>
              </w:rPr>
            </w:pPr>
            <w:r w:rsidRPr="00956FC7">
              <w:rPr>
                <w:color w:val="000000" w:themeColor="text1"/>
              </w:rPr>
              <w:t>г. Мурино, ул. Садовая, д. 8</w:t>
            </w:r>
          </w:p>
        </w:tc>
        <w:tc>
          <w:tcPr>
            <w:tcW w:w="953" w:type="pct"/>
            <w:noWrap/>
            <w:vAlign w:val="center"/>
          </w:tcPr>
          <w:p w14:paraId="60CD630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829115C" w14:textId="77777777" w:rsidTr="003B4444">
        <w:trPr>
          <w:cantSplit/>
          <w:trHeight w:val="255"/>
        </w:trPr>
        <w:tc>
          <w:tcPr>
            <w:tcW w:w="365" w:type="pct"/>
            <w:noWrap/>
            <w:vAlign w:val="center"/>
          </w:tcPr>
          <w:p w14:paraId="5C23334D" w14:textId="77777777" w:rsidR="00E63992" w:rsidRPr="00956FC7" w:rsidRDefault="00E63992" w:rsidP="0060601A">
            <w:pPr>
              <w:pStyle w:val="-4"/>
              <w:rPr>
                <w:color w:val="000000" w:themeColor="text1"/>
              </w:rPr>
            </w:pPr>
            <w:r w:rsidRPr="00956FC7">
              <w:rPr>
                <w:color w:val="000000" w:themeColor="text1"/>
              </w:rPr>
              <w:t>275</w:t>
            </w:r>
          </w:p>
        </w:tc>
        <w:tc>
          <w:tcPr>
            <w:tcW w:w="3682" w:type="pct"/>
            <w:vAlign w:val="center"/>
          </w:tcPr>
          <w:p w14:paraId="4D740988" w14:textId="77777777" w:rsidR="00E63992" w:rsidRPr="00956FC7" w:rsidRDefault="00E63992" w:rsidP="0060601A">
            <w:pPr>
              <w:pStyle w:val="-4"/>
              <w:jc w:val="left"/>
              <w:rPr>
                <w:color w:val="000000" w:themeColor="text1"/>
              </w:rPr>
            </w:pPr>
            <w:r w:rsidRPr="00956FC7">
              <w:rPr>
                <w:color w:val="000000" w:themeColor="text1"/>
              </w:rPr>
              <w:t>г. Мурино, ул. Садовая, д. 9</w:t>
            </w:r>
          </w:p>
        </w:tc>
        <w:tc>
          <w:tcPr>
            <w:tcW w:w="953" w:type="pct"/>
            <w:noWrap/>
            <w:vAlign w:val="center"/>
          </w:tcPr>
          <w:p w14:paraId="779E8A3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B8BC5D4" w14:textId="77777777" w:rsidTr="003B4444">
        <w:trPr>
          <w:cantSplit/>
          <w:trHeight w:val="255"/>
        </w:trPr>
        <w:tc>
          <w:tcPr>
            <w:tcW w:w="365" w:type="pct"/>
            <w:noWrap/>
            <w:vAlign w:val="center"/>
          </w:tcPr>
          <w:p w14:paraId="7A8BC4DE" w14:textId="77777777" w:rsidR="00E63992" w:rsidRPr="00956FC7" w:rsidRDefault="00E63992" w:rsidP="0060601A">
            <w:pPr>
              <w:pStyle w:val="-4"/>
              <w:rPr>
                <w:color w:val="000000" w:themeColor="text1"/>
              </w:rPr>
            </w:pPr>
            <w:r w:rsidRPr="00956FC7">
              <w:rPr>
                <w:color w:val="000000" w:themeColor="text1"/>
              </w:rPr>
              <w:t>276</w:t>
            </w:r>
          </w:p>
        </w:tc>
        <w:tc>
          <w:tcPr>
            <w:tcW w:w="3682" w:type="pct"/>
            <w:vAlign w:val="center"/>
          </w:tcPr>
          <w:p w14:paraId="5F0C7FAB" w14:textId="77777777" w:rsidR="00E63992" w:rsidRPr="00956FC7" w:rsidRDefault="00E63992" w:rsidP="0060601A">
            <w:pPr>
              <w:pStyle w:val="-4"/>
              <w:jc w:val="left"/>
              <w:rPr>
                <w:color w:val="000000" w:themeColor="text1"/>
              </w:rPr>
            </w:pPr>
            <w:r w:rsidRPr="00956FC7">
              <w:rPr>
                <w:color w:val="000000" w:themeColor="text1"/>
              </w:rPr>
              <w:t>г. Мурино, ул. Садовая, д. 9/2</w:t>
            </w:r>
          </w:p>
        </w:tc>
        <w:tc>
          <w:tcPr>
            <w:tcW w:w="953" w:type="pct"/>
            <w:noWrap/>
            <w:vAlign w:val="center"/>
          </w:tcPr>
          <w:p w14:paraId="7D8AA93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F4369CE" w14:textId="77777777" w:rsidTr="003B4444">
        <w:trPr>
          <w:cantSplit/>
          <w:trHeight w:val="255"/>
        </w:trPr>
        <w:tc>
          <w:tcPr>
            <w:tcW w:w="365" w:type="pct"/>
            <w:noWrap/>
            <w:vAlign w:val="center"/>
          </w:tcPr>
          <w:p w14:paraId="4C313E3E" w14:textId="77777777" w:rsidR="00E63992" w:rsidRPr="00956FC7" w:rsidRDefault="00E63992" w:rsidP="0060601A">
            <w:pPr>
              <w:pStyle w:val="-4"/>
              <w:rPr>
                <w:color w:val="000000" w:themeColor="text1"/>
              </w:rPr>
            </w:pPr>
            <w:r w:rsidRPr="00956FC7">
              <w:rPr>
                <w:color w:val="000000" w:themeColor="text1"/>
              </w:rPr>
              <w:t>277</w:t>
            </w:r>
          </w:p>
        </w:tc>
        <w:tc>
          <w:tcPr>
            <w:tcW w:w="3682" w:type="pct"/>
            <w:vAlign w:val="center"/>
          </w:tcPr>
          <w:p w14:paraId="182D9D67" w14:textId="77777777" w:rsidR="00E63992" w:rsidRPr="00956FC7" w:rsidRDefault="00E63992" w:rsidP="0060601A">
            <w:pPr>
              <w:pStyle w:val="-4"/>
              <w:jc w:val="left"/>
              <w:rPr>
                <w:color w:val="000000" w:themeColor="text1"/>
              </w:rPr>
            </w:pPr>
            <w:r w:rsidRPr="00956FC7">
              <w:rPr>
                <w:color w:val="000000" w:themeColor="text1"/>
              </w:rPr>
              <w:t>г. Мурино, ул. Садовая, д. 9/3</w:t>
            </w:r>
          </w:p>
        </w:tc>
        <w:tc>
          <w:tcPr>
            <w:tcW w:w="953" w:type="pct"/>
            <w:noWrap/>
            <w:vAlign w:val="center"/>
          </w:tcPr>
          <w:p w14:paraId="28FC39D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245CAA7" w14:textId="77777777" w:rsidTr="003B4444">
        <w:trPr>
          <w:cantSplit/>
          <w:trHeight w:val="255"/>
        </w:trPr>
        <w:tc>
          <w:tcPr>
            <w:tcW w:w="365" w:type="pct"/>
            <w:noWrap/>
            <w:vAlign w:val="center"/>
          </w:tcPr>
          <w:p w14:paraId="083F0457" w14:textId="77777777" w:rsidR="00E63992" w:rsidRPr="00956FC7" w:rsidRDefault="00E63992" w:rsidP="0060601A">
            <w:pPr>
              <w:pStyle w:val="-4"/>
              <w:rPr>
                <w:color w:val="000000" w:themeColor="text1"/>
              </w:rPr>
            </w:pPr>
            <w:r w:rsidRPr="00956FC7">
              <w:rPr>
                <w:color w:val="000000" w:themeColor="text1"/>
              </w:rPr>
              <w:t>278</w:t>
            </w:r>
          </w:p>
        </w:tc>
        <w:tc>
          <w:tcPr>
            <w:tcW w:w="3682" w:type="pct"/>
            <w:vAlign w:val="center"/>
          </w:tcPr>
          <w:p w14:paraId="749644DC" w14:textId="77777777" w:rsidR="00E63992" w:rsidRPr="00956FC7" w:rsidRDefault="00E63992" w:rsidP="0060601A">
            <w:pPr>
              <w:pStyle w:val="-4"/>
              <w:jc w:val="left"/>
              <w:rPr>
                <w:color w:val="000000" w:themeColor="text1"/>
              </w:rPr>
            </w:pPr>
            <w:r w:rsidRPr="00956FC7">
              <w:rPr>
                <w:color w:val="000000" w:themeColor="text1"/>
              </w:rPr>
              <w:t>г. Мурино, ул. Садовая, д. 2Г</w:t>
            </w:r>
          </w:p>
        </w:tc>
        <w:tc>
          <w:tcPr>
            <w:tcW w:w="953" w:type="pct"/>
            <w:noWrap/>
            <w:vAlign w:val="center"/>
          </w:tcPr>
          <w:p w14:paraId="43DCA22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062331B" w14:textId="77777777" w:rsidTr="003B4444">
        <w:trPr>
          <w:cantSplit/>
          <w:trHeight w:val="255"/>
        </w:trPr>
        <w:tc>
          <w:tcPr>
            <w:tcW w:w="365" w:type="pct"/>
            <w:noWrap/>
            <w:vAlign w:val="center"/>
          </w:tcPr>
          <w:p w14:paraId="4A7C0E48" w14:textId="77777777" w:rsidR="00E63992" w:rsidRPr="00956FC7" w:rsidRDefault="00E63992" w:rsidP="0060601A">
            <w:pPr>
              <w:pStyle w:val="-4"/>
              <w:rPr>
                <w:color w:val="000000" w:themeColor="text1"/>
              </w:rPr>
            </w:pPr>
            <w:r w:rsidRPr="00956FC7">
              <w:rPr>
                <w:color w:val="000000" w:themeColor="text1"/>
              </w:rPr>
              <w:t>279</w:t>
            </w:r>
          </w:p>
        </w:tc>
        <w:tc>
          <w:tcPr>
            <w:tcW w:w="3682" w:type="pct"/>
            <w:vAlign w:val="center"/>
          </w:tcPr>
          <w:p w14:paraId="143CC10B" w14:textId="77777777" w:rsidR="00E63992" w:rsidRPr="00956FC7" w:rsidRDefault="00E63992" w:rsidP="0060601A">
            <w:pPr>
              <w:pStyle w:val="-4"/>
              <w:jc w:val="left"/>
              <w:rPr>
                <w:color w:val="000000" w:themeColor="text1"/>
              </w:rPr>
            </w:pPr>
            <w:r w:rsidRPr="00956FC7">
              <w:rPr>
                <w:color w:val="000000" w:themeColor="text1"/>
              </w:rPr>
              <w:t>г. Мурино, ул. Садовая, д. 26А</w:t>
            </w:r>
          </w:p>
        </w:tc>
        <w:tc>
          <w:tcPr>
            <w:tcW w:w="953" w:type="pct"/>
            <w:noWrap/>
            <w:vAlign w:val="center"/>
          </w:tcPr>
          <w:p w14:paraId="79C6882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D34CD59" w14:textId="77777777" w:rsidTr="003B4444">
        <w:trPr>
          <w:cantSplit/>
          <w:trHeight w:val="255"/>
        </w:trPr>
        <w:tc>
          <w:tcPr>
            <w:tcW w:w="365" w:type="pct"/>
            <w:noWrap/>
            <w:vAlign w:val="center"/>
          </w:tcPr>
          <w:p w14:paraId="624F8539" w14:textId="77777777" w:rsidR="00E63992" w:rsidRPr="00956FC7" w:rsidRDefault="00E63992" w:rsidP="0060601A">
            <w:pPr>
              <w:pStyle w:val="-4"/>
              <w:rPr>
                <w:color w:val="000000" w:themeColor="text1"/>
              </w:rPr>
            </w:pPr>
            <w:r w:rsidRPr="00956FC7">
              <w:rPr>
                <w:color w:val="000000" w:themeColor="text1"/>
              </w:rPr>
              <w:t>280</w:t>
            </w:r>
          </w:p>
        </w:tc>
        <w:tc>
          <w:tcPr>
            <w:tcW w:w="3682" w:type="pct"/>
            <w:vAlign w:val="center"/>
          </w:tcPr>
          <w:p w14:paraId="1FB6C38F" w14:textId="77777777" w:rsidR="00E63992" w:rsidRPr="00956FC7" w:rsidRDefault="00E63992" w:rsidP="0060601A">
            <w:pPr>
              <w:pStyle w:val="-4"/>
              <w:jc w:val="left"/>
              <w:rPr>
                <w:color w:val="000000" w:themeColor="text1"/>
              </w:rPr>
            </w:pPr>
            <w:r w:rsidRPr="00956FC7">
              <w:rPr>
                <w:color w:val="000000" w:themeColor="text1"/>
              </w:rPr>
              <w:t>г. Мурино, ул. Садовая, д. 26Б</w:t>
            </w:r>
          </w:p>
        </w:tc>
        <w:tc>
          <w:tcPr>
            <w:tcW w:w="953" w:type="pct"/>
            <w:noWrap/>
            <w:vAlign w:val="center"/>
          </w:tcPr>
          <w:p w14:paraId="4179155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210DFE1" w14:textId="77777777" w:rsidTr="003B4444">
        <w:trPr>
          <w:cantSplit/>
          <w:trHeight w:val="255"/>
        </w:trPr>
        <w:tc>
          <w:tcPr>
            <w:tcW w:w="365" w:type="pct"/>
            <w:noWrap/>
            <w:vAlign w:val="center"/>
          </w:tcPr>
          <w:p w14:paraId="4DB6BD40" w14:textId="77777777" w:rsidR="00E63992" w:rsidRPr="00956FC7" w:rsidRDefault="00E63992" w:rsidP="0060601A">
            <w:pPr>
              <w:pStyle w:val="-4"/>
              <w:rPr>
                <w:color w:val="000000" w:themeColor="text1"/>
              </w:rPr>
            </w:pPr>
            <w:r w:rsidRPr="00956FC7">
              <w:rPr>
                <w:color w:val="000000" w:themeColor="text1"/>
              </w:rPr>
              <w:t>281</w:t>
            </w:r>
          </w:p>
        </w:tc>
        <w:tc>
          <w:tcPr>
            <w:tcW w:w="3682" w:type="pct"/>
            <w:vAlign w:val="center"/>
          </w:tcPr>
          <w:p w14:paraId="76872BFE" w14:textId="77777777" w:rsidR="00E63992" w:rsidRPr="00956FC7" w:rsidRDefault="00E63992" w:rsidP="0060601A">
            <w:pPr>
              <w:pStyle w:val="-4"/>
              <w:jc w:val="left"/>
              <w:rPr>
                <w:color w:val="000000" w:themeColor="text1"/>
              </w:rPr>
            </w:pPr>
            <w:r w:rsidRPr="00956FC7">
              <w:rPr>
                <w:color w:val="000000" w:themeColor="text1"/>
              </w:rPr>
              <w:t>г. Мурино, ул. Садовая, д. 20А</w:t>
            </w:r>
          </w:p>
        </w:tc>
        <w:tc>
          <w:tcPr>
            <w:tcW w:w="953" w:type="pct"/>
            <w:noWrap/>
            <w:vAlign w:val="center"/>
          </w:tcPr>
          <w:p w14:paraId="3AAFB71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89CF912" w14:textId="77777777" w:rsidTr="003B4444">
        <w:trPr>
          <w:cantSplit/>
          <w:trHeight w:val="255"/>
        </w:trPr>
        <w:tc>
          <w:tcPr>
            <w:tcW w:w="365" w:type="pct"/>
            <w:noWrap/>
            <w:vAlign w:val="center"/>
          </w:tcPr>
          <w:p w14:paraId="5C697661" w14:textId="77777777" w:rsidR="00E63992" w:rsidRPr="00956FC7" w:rsidRDefault="00E63992" w:rsidP="0060601A">
            <w:pPr>
              <w:pStyle w:val="-4"/>
              <w:rPr>
                <w:color w:val="000000" w:themeColor="text1"/>
              </w:rPr>
            </w:pPr>
            <w:r w:rsidRPr="00956FC7">
              <w:rPr>
                <w:color w:val="000000" w:themeColor="text1"/>
              </w:rPr>
              <w:t>282</w:t>
            </w:r>
          </w:p>
        </w:tc>
        <w:tc>
          <w:tcPr>
            <w:tcW w:w="3682" w:type="pct"/>
            <w:vAlign w:val="center"/>
          </w:tcPr>
          <w:p w14:paraId="54EF578F" w14:textId="77777777" w:rsidR="00E63992" w:rsidRPr="00956FC7" w:rsidRDefault="00E63992" w:rsidP="0060601A">
            <w:pPr>
              <w:pStyle w:val="-4"/>
              <w:jc w:val="left"/>
              <w:rPr>
                <w:color w:val="000000" w:themeColor="text1"/>
              </w:rPr>
            </w:pPr>
            <w:r w:rsidRPr="00956FC7">
              <w:rPr>
                <w:color w:val="000000" w:themeColor="text1"/>
              </w:rPr>
              <w:t>г. Мурино, ул. Тихая, д. 2</w:t>
            </w:r>
          </w:p>
        </w:tc>
        <w:tc>
          <w:tcPr>
            <w:tcW w:w="953" w:type="pct"/>
            <w:noWrap/>
            <w:vAlign w:val="center"/>
          </w:tcPr>
          <w:p w14:paraId="7CFEDE2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A680DD1" w14:textId="77777777" w:rsidTr="003B4444">
        <w:trPr>
          <w:cantSplit/>
          <w:trHeight w:val="255"/>
        </w:trPr>
        <w:tc>
          <w:tcPr>
            <w:tcW w:w="365" w:type="pct"/>
            <w:noWrap/>
            <w:vAlign w:val="center"/>
          </w:tcPr>
          <w:p w14:paraId="190C1A42" w14:textId="77777777" w:rsidR="00E63992" w:rsidRPr="00956FC7" w:rsidRDefault="00E63992" w:rsidP="0060601A">
            <w:pPr>
              <w:pStyle w:val="-4"/>
              <w:rPr>
                <w:color w:val="000000" w:themeColor="text1"/>
              </w:rPr>
            </w:pPr>
            <w:r w:rsidRPr="00956FC7">
              <w:rPr>
                <w:color w:val="000000" w:themeColor="text1"/>
              </w:rPr>
              <w:t>283</w:t>
            </w:r>
          </w:p>
        </w:tc>
        <w:tc>
          <w:tcPr>
            <w:tcW w:w="3682" w:type="pct"/>
            <w:vAlign w:val="center"/>
          </w:tcPr>
          <w:p w14:paraId="00580CFA" w14:textId="77777777" w:rsidR="00E63992" w:rsidRPr="00956FC7" w:rsidRDefault="00E63992" w:rsidP="0060601A">
            <w:pPr>
              <w:pStyle w:val="-4"/>
              <w:jc w:val="left"/>
              <w:rPr>
                <w:color w:val="000000" w:themeColor="text1"/>
              </w:rPr>
            </w:pPr>
            <w:r w:rsidRPr="00956FC7">
              <w:rPr>
                <w:color w:val="000000" w:themeColor="text1"/>
              </w:rPr>
              <w:t>г. Мурино, ул. Тихая, д. 3</w:t>
            </w:r>
          </w:p>
        </w:tc>
        <w:tc>
          <w:tcPr>
            <w:tcW w:w="953" w:type="pct"/>
            <w:noWrap/>
            <w:vAlign w:val="center"/>
          </w:tcPr>
          <w:p w14:paraId="4CF692B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76F6282" w14:textId="77777777" w:rsidTr="003B4444">
        <w:trPr>
          <w:cantSplit/>
          <w:trHeight w:val="255"/>
        </w:trPr>
        <w:tc>
          <w:tcPr>
            <w:tcW w:w="365" w:type="pct"/>
            <w:noWrap/>
            <w:vAlign w:val="center"/>
          </w:tcPr>
          <w:p w14:paraId="74E6D2C7" w14:textId="77777777" w:rsidR="00E63992" w:rsidRPr="00956FC7" w:rsidRDefault="00E63992" w:rsidP="0060601A">
            <w:pPr>
              <w:pStyle w:val="-4"/>
              <w:rPr>
                <w:color w:val="000000" w:themeColor="text1"/>
              </w:rPr>
            </w:pPr>
            <w:r w:rsidRPr="00956FC7">
              <w:rPr>
                <w:color w:val="000000" w:themeColor="text1"/>
              </w:rPr>
              <w:t>284</w:t>
            </w:r>
          </w:p>
        </w:tc>
        <w:tc>
          <w:tcPr>
            <w:tcW w:w="3682" w:type="pct"/>
            <w:vAlign w:val="center"/>
          </w:tcPr>
          <w:p w14:paraId="563123EA" w14:textId="77777777" w:rsidR="00E63992" w:rsidRPr="00956FC7" w:rsidRDefault="00E63992" w:rsidP="0060601A">
            <w:pPr>
              <w:pStyle w:val="-4"/>
              <w:jc w:val="left"/>
              <w:rPr>
                <w:color w:val="000000" w:themeColor="text1"/>
              </w:rPr>
            </w:pPr>
            <w:r w:rsidRPr="00956FC7">
              <w:rPr>
                <w:color w:val="000000" w:themeColor="text1"/>
              </w:rPr>
              <w:t>г. Мурино, ул. Тихая, д. 4А</w:t>
            </w:r>
          </w:p>
        </w:tc>
        <w:tc>
          <w:tcPr>
            <w:tcW w:w="953" w:type="pct"/>
            <w:noWrap/>
            <w:vAlign w:val="center"/>
          </w:tcPr>
          <w:p w14:paraId="363B992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993D5C1" w14:textId="77777777" w:rsidTr="003B4444">
        <w:trPr>
          <w:cantSplit/>
          <w:trHeight w:val="255"/>
        </w:trPr>
        <w:tc>
          <w:tcPr>
            <w:tcW w:w="365" w:type="pct"/>
            <w:noWrap/>
            <w:vAlign w:val="center"/>
          </w:tcPr>
          <w:p w14:paraId="7722D9EF" w14:textId="77777777" w:rsidR="00E63992" w:rsidRPr="00956FC7" w:rsidRDefault="00E63992" w:rsidP="0060601A">
            <w:pPr>
              <w:pStyle w:val="-4"/>
              <w:rPr>
                <w:color w:val="000000" w:themeColor="text1"/>
              </w:rPr>
            </w:pPr>
            <w:r w:rsidRPr="00956FC7">
              <w:rPr>
                <w:color w:val="000000" w:themeColor="text1"/>
              </w:rPr>
              <w:t>285</w:t>
            </w:r>
          </w:p>
        </w:tc>
        <w:tc>
          <w:tcPr>
            <w:tcW w:w="3682" w:type="pct"/>
            <w:vAlign w:val="center"/>
          </w:tcPr>
          <w:p w14:paraId="0F0F9552" w14:textId="77777777" w:rsidR="00E63992" w:rsidRPr="00956FC7" w:rsidRDefault="00E63992" w:rsidP="0060601A">
            <w:pPr>
              <w:pStyle w:val="-4"/>
              <w:jc w:val="left"/>
              <w:rPr>
                <w:color w:val="000000" w:themeColor="text1"/>
              </w:rPr>
            </w:pPr>
            <w:r w:rsidRPr="00956FC7">
              <w:rPr>
                <w:color w:val="000000" w:themeColor="text1"/>
              </w:rPr>
              <w:t>г. Мурино, ул. Тихая, д. 4Б</w:t>
            </w:r>
          </w:p>
        </w:tc>
        <w:tc>
          <w:tcPr>
            <w:tcW w:w="953" w:type="pct"/>
            <w:noWrap/>
            <w:vAlign w:val="center"/>
          </w:tcPr>
          <w:p w14:paraId="63E0290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9CF8C7B" w14:textId="77777777" w:rsidTr="003B4444">
        <w:trPr>
          <w:cantSplit/>
          <w:trHeight w:val="255"/>
        </w:trPr>
        <w:tc>
          <w:tcPr>
            <w:tcW w:w="365" w:type="pct"/>
            <w:noWrap/>
            <w:vAlign w:val="center"/>
          </w:tcPr>
          <w:p w14:paraId="277C1486" w14:textId="77777777" w:rsidR="00E63992" w:rsidRPr="00956FC7" w:rsidRDefault="00E63992" w:rsidP="0060601A">
            <w:pPr>
              <w:pStyle w:val="-4"/>
              <w:rPr>
                <w:color w:val="000000" w:themeColor="text1"/>
              </w:rPr>
            </w:pPr>
            <w:r w:rsidRPr="00956FC7">
              <w:rPr>
                <w:color w:val="000000" w:themeColor="text1"/>
              </w:rPr>
              <w:t>286</w:t>
            </w:r>
          </w:p>
        </w:tc>
        <w:tc>
          <w:tcPr>
            <w:tcW w:w="3682" w:type="pct"/>
            <w:vAlign w:val="center"/>
          </w:tcPr>
          <w:p w14:paraId="5E2C1020" w14:textId="77777777" w:rsidR="00E63992" w:rsidRPr="00956FC7" w:rsidRDefault="00E63992" w:rsidP="0060601A">
            <w:pPr>
              <w:pStyle w:val="-4"/>
              <w:jc w:val="left"/>
              <w:rPr>
                <w:color w:val="000000" w:themeColor="text1"/>
              </w:rPr>
            </w:pPr>
            <w:r w:rsidRPr="00956FC7">
              <w:rPr>
                <w:color w:val="000000" w:themeColor="text1"/>
              </w:rPr>
              <w:t>г. Мурино, ул. Тихая, д. 5Б</w:t>
            </w:r>
          </w:p>
        </w:tc>
        <w:tc>
          <w:tcPr>
            <w:tcW w:w="953" w:type="pct"/>
            <w:noWrap/>
            <w:vAlign w:val="center"/>
          </w:tcPr>
          <w:p w14:paraId="5B73855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25AEA3B" w14:textId="77777777" w:rsidTr="003B4444">
        <w:trPr>
          <w:cantSplit/>
          <w:trHeight w:val="255"/>
        </w:trPr>
        <w:tc>
          <w:tcPr>
            <w:tcW w:w="365" w:type="pct"/>
            <w:noWrap/>
            <w:vAlign w:val="center"/>
          </w:tcPr>
          <w:p w14:paraId="2A4D5321" w14:textId="77777777" w:rsidR="00E63992" w:rsidRPr="00956FC7" w:rsidRDefault="00E63992" w:rsidP="0060601A">
            <w:pPr>
              <w:pStyle w:val="-4"/>
              <w:rPr>
                <w:color w:val="000000" w:themeColor="text1"/>
              </w:rPr>
            </w:pPr>
            <w:r w:rsidRPr="00956FC7">
              <w:rPr>
                <w:color w:val="000000" w:themeColor="text1"/>
              </w:rPr>
              <w:t>287</w:t>
            </w:r>
          </w:p>
        </w:tc>
        <w:tc>
          <w:tcPr>
            <w:tcW w:w="3682" w:type="pct"/>
            <w:vAlign w:val="center"/>
          </w:tcPr>
          <w:p w14:paraId="737AE9FC" w14:textId="77777777" w:rsidR="00E63992" w:rsidRPr="00956FC7" w:rsidRDefault="00E63992" w:rsidP="0060601A">
            <w:pPr>
              <w:pStyle w:val="-4"/>
              <w:jc w:val="left"/>
              <w:rPr>
                <w:color w:val="000000" w:themeColor="text1"/>
              </w:rPr>
            </w:pPr>
            <w:r w:rsidRPr="00956FC7">
              <w:rPr>
                <w:color w:val="000000" w:themeColor="text1"/>
              </w:rPr>
              <w:t>г. Мурино, ул. Тихая, д. 5А</w:t>
            </w:r>
          </w:p>
        </w:tc>
        <w:tc>
          <w:tcPr>
            <w:tcW w:w="953" w:type="pct"/>
            <w:noWrap/>
            <w:vAlign w:val="center"/>
          </w:tcPr>
          <w:p w14:paraId="4D6F4FF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4B46CB9" w14:textId="77777777" w:rsidTr="003B4444">
        <w:trPr>
          <w:cantSplit/>
          <w:trHeight w:val="255"/>
        </w:trPr>
        <w:tc>
          <w:tcPr>
            <w:tcW w:w="365" w:type="pct"/>
            <w:noWrap/>
            <w:vAlign w:val="center"/>
          </w:tcPr>
          <w:p w14:paraId="34D8A1D1" w14:textId="77777777" w:rsidR="00E63992" w:rsidRPr="00956FC7" w:rsidRDefault="00E63992" w:rsidP="0060601A">
            <w:pPr>
              <w:pStyle w:val="-4"/>
              <w:rPr>
                <w:color w:val="000000" w:themeColor="text1"/>
              </w:rPr>
            </w:pPr>
            <w:r w:rsidRPr="00956FC7">
              <w:rPr>
                <w:color w:val="000000" w:themeColor="text1"/>
              </w:rPr>
              <w:t>288</w:t>
            </w:r>
          </w:p>
        </w:tc>
        <w:tc>
          <w:tcPr>
            <w:tcW w:w="3682" w:type="pct"/>
            <w:vAlign w:val="center"/>
          </w:tcPr>
          <w:p w14:paraId="75C4943B" w14:textId="77777777" w:rsidR="00E63992" w:rsidRPr="00956FC7" w:rsidRDefault="00E63992" w:rsidP="0060601A">
            <w:pPr>
              <w:pStyle w:val="-4"/>
              <w:jc w:val="left"/>
              <w:rPr>
                <w:color w:val="000000" w:themeColor="text1"/>
              </w:rPr>
            </w:pPr>
            <w:r w:rsidRPr="00956FC7">
              <w:rPr>
                <w:color w:val="000000" w:themeColor="text1"/>
              </w:rPr>
              <w:t>г. Мурино, ул. Тихая, д. 5В</w:t>
            </w:r>
          </w:p>
        </w:tc>
        <w:tc>
          <w:tcPr>
            <w:tcW w:w="953" w:type="pct"/>
            <w:noWrap/>
            <w:vAlign w:val="center"/>
          </w:tcPr>
          <w:p w14:paraId="11779C5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6C51911" w14:textId="77777777" w:rsidTr="003B4444">
        <w:trPr>
          <w:cantSplit/>
          <w:trHeight w:val="255"/>
        </w:trPr>
        <w:tc>
          <w:tcPr>
            <w:tcW w:w="365" w:type="pct"/>
            <w:noWrap/>
            <w:vAlign w:val="center"/>
          </w:tcPr>
          <w:p w14:paraId="08BBCFE0" w14:textId="77777777" w:rsidR="00E63992" w:rsidRPr="00956FC7" w:rsidRDefault="00E63992" w:rsidP="0060601A">
            <w:pPr>
              <w:pStyle w:val="-4"/>
              <w:rPr>
                <w:color w:val="000000" w:themeColor="text1"/>
              </w:rPr>
            </w:pPr>
            <w:r w:rsidRPr="00956FC7">
              <w:rPr>
                <w:color w:val="000000" w:themeColor="text1"/>
              </w:rPr>
              <w:t>289</w:t>
            </w:r>
          </w:p>
        </w:tc>
        <w:tc>
          <w:tcPr>
            <w:tcW w:w="3682" w:type="pct"/>
            <w:vAlign w:val="center"/>
          </w:tcPr>
          <w:p w14:paraId="28226F9C" w14:textId="77777777" w:rsidR="00E63992" w:rsidRPr="00956FC7" w:rsidRDefault="00E63992" w:rsidP="0060601A">
            <w:pPr>
              <w:pStyle w:val="-4"/>
              <w:jc w:val="left"/>
              <w:rPr>
                <w:color w:val="000000" w:themeColor="text1"/>
              </w:rPr>
            </w:pPr>
            <w:r w:rsidRPr="00956FC7">
              <w:rPr>
                <w:color w:val="000000" w:themeColor="text1"/>
              </w:rPr>
              <w:t>г. Мурино, ул. Тихая, д. 11/1</w:t>
            </w:r>
          </w:p>
        </w:tc>
        <w:tc>
          <w:tcPr>
            <w:tcW w:w="953" w:type="pct"/>
            <w:noWrap/>
            <w:vAlign w:val="center"/>
          </w:tcPr>
          <w:p w14:paraId="4C20861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1E94B8C" w14:textId="77777777" w:rsidTr="003B4444">
        <w:trPr>
          <w:cantSplit/>
          <w:trHeight w:val="255"/>
        </w:trPr>
        <w:tc>
          <w:tcPr>
            <w:tcW w:w="365" w:type="pct"/>
            <w:noWrap/>
            <w:vAlign w:val="center"/>
          </w:tcPr>
          <w:p w14:paraId="225F6C8E" w14:textId="77777777" w:rsidR="00E63992" w:rsidRPr="00956FC7" w:rsidRDefault="00E63992" w:rsidP="0060601A">
            <w:pPr>
              <w:pStyle w:val="-4"/>
              <w:rPr>
                <w:color w:val="000000" w:themeColor="text1"/>
              </w:rPr>
            </w:pPr>
            <w:r w:rsidRPr="00956FC7">
              <w:rPr>
                <w:color w:val="000000" w:themeColor="text1"/>
              </w:rPr>
              <w:t>290</w:t>
            </w:r>
          </w:p>
        </w:tc>
        <w:tc>
          <w:tcPr>
            <w:tcW w:w="3682" w:type="pct"/>
            <w:vAlign w:val="center"/>
          </w:tcPr>
          <w:p w14:paraId="41D45316" w14:textId="77777777" w:rsidR="00E63992" w:rsidRPr="00956FC7" w:rsidRDefault="00E63992" w:rsidP="0060601A">
            <w:pPr>
              <w:pStyle w:val="-4"/>
              <w:jc w:val="left"/>
              <w:rPr>
                <w:color w:val="000000" w:themeColor="text1"/>
              </w:rPr>
            </w:pPr>
            <w:r w:rsidRPr="00956FC7">
              <w:rPr>
                <w:color w:val="000000" w:themeColor="text1"/>
              </w:rPr>
              <w:t>г. Мурино, ул. Тихая, д. 11/2</w:t>
            </w:r>
          </w:p>
        </w:tc>
        <w:tc>
          <w:tcPr>
            <w:tcW w:w="953" w:type="pct"/>
            <w:noWrap/>
            <w:vAlign w:val="center"/>
          </w:tcPr>
          <w:p w14:paraId="0984421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1EA2294" w14:textId="77777777" w:rsidTr="003B4444">
        <w:trPr>
          <w:cantSplit/>
          <w:trHeight w:val="255"/>
        </w:trPr>
        <w:tc>
          <w:tcPr>
            <w:tcW w:w="365" w:type="pct"/>
            <w:noWrap/>
            <w:vAlign w:val="center"/>
          </w:tcPr>
          <w:p w14:paraId="5E03FABF" w14:textId="77777777" w:rsidR="00E63992" w:rsidRPr="00956FC7" w:rsidRDefault="00E63992" w:rsidP="0060601A">
            <w:pPr>
              <w:pStyle w:val="-4"/>
              <w:rPr>
                <w:color w:val="000000" w:themeColor="text1"/>
              </w:rPr>
            </w:pPr>
            <w:r w:rsidRPr="00956FC7">
              <w:rPr>
                <w:color w:val="000000" w:themeColor="text1"/>
              </w:rPr>
              <w:t>291</w:t>
            </w:r>
          </w:p>
        </w:tc>
        <w:tc>
          <w:tcPr>
            <w:tcW w:w="3682" w:type="pct"/>
            <w:vAlign w:val="center"/>
          </w:tcPr>
          <w:p w14:paraId="59B756C3" w14:textId="77777777" w:rsidR="00E63992" w:rsidRPr="00956FC7" w:rsidRDefault="00E63992" w:rsidP="0060601A">
            <w:pPr>
              <w:pStyle w:val="-4"/>
              <w:jc w:val="left"/>
              <w:rPr>
                <w:color w:val="000000" w:themeColor="text1"/>
              </w:rPr>
            </w:pPr>
            <w:r w:rsidRPr="00956FC7">
              <w:rPr>
                <w:color w:val="000000" w:themeColor="text1"/>
              </w:rPr>
              <w:t>г. Мурино, ул. Тихая, д. 17</w:t>
            </w:r>
          </w:p>
        </w:tc>
        <w:tc>
          <w:tcPr>
            <w:tcW w:w="953" w:type="pct"/>
            <w:noWrap/>
            <w:vAlign w:val="center"/>
          </w:tcPr>
          <w:p w14:paraId="69886DD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378F891" w14:textId="77777777" w:rsidTr="003B4444">
        <w:trPr>
          <w:cantSplit/>
          <w:trHeight w:val="255"/>
        </w:trPr>
        <w:tc>
          <w:tcPr>
            <w:tcW w:w="365" w:type="pct"/>
            <w:noWrap/>
            <w:vAlign w:val="center"/>
          </w:tcPr>
          <w:p w14:paraId="7E3D42F5" w14:textId="77777777" w:rsidR="00E63992" w:rsidRPr="00956FC7" w:rsidRDefault="00E63992" w:rsidP="0060601A">
            <w:pPr>
              <w:pStyle w:val="-4"/>
              <w:rPr>
                <w:color w:val="000000" w:themeColor="text1"/>
              </w:rPr>
            </w:pPr>
            <w:r w:rsidRPr="00956FC7">
              <w:rPr>
                <w:color w:val="000000" w:themeColor="text1"/>
              </w:rPr>
              <w:t>292</w:t>
            </w:r>
          </w:p>
        </w:tc>
        <w:tc>
          <w:tcPr>
            <w:tcW w:w="3682" w:type="pct"/>
            <w:vAlign w:val="center"/>
          </w:tcPr>
          <w:p w14:paraId="0F3E9DE1" w14:textId="77777777" w:rsidR="00E63992" w:rsidRPr="00956FC7" w:rsidRDefault="00E63992" w:rsidP="0060601A">
            <w:pPr>
              <w:pStyle w:val="-4"/>
              <w:jc w:val="left"/>
              <w:rPr>
                <w:color w:val="000000" w:themeColor="text1"/>
              </w:rPr>
            </w:pPr>
            <w:r w:rsidRPr="00956FC7">
              <w:rPr>
                <w:color w:val="000000" w:themeColor="text1"/>
              </w:rPr>
              <w:t>г. Мурино, ул. Тихая, д. 7</w:t>
            </w:r>
          </w:p>
        </w:tc>
        <w:tc>
          <w:tcPr>
            <w:tcW w:w="953" w:type="pct"/>
            <w:noWrap/>
            <w:vAlign w:val="center"/>
          </w:tcPr>
          <w:p w14:paraId="703B715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2F3017B" w14:textId="77777777" w:rsidTr="003B4444">
        <w:trPr>
          <w:cantSplit/>
          <w:trHeight w:val="255"/>
        </w:trPr>
        <w:tc>
          <w:tcPr>
            <w:tcW w:w="365" w:type="pct"/>
            <w:noWrap/>
            <w:vAlign w:val="center"/>
          </w:tcPr>
          <w:p w14:paraId="42E4AF36" w14:textId="77777777" w:rsidR="00E63992" w:rsidRPr="00956FC7" w:rsidRDefault="00E63992" w:rsidP="0060601A">
            <w:pPr>
              <w:pStyle w:val="-4"/>
              <w:rPr>
                <w:color w:val="000000" w:themeColor="text1"/>
              </w:rPr>
            </w:pPr>
            <w:r w:rsidRPr="00956FC7">
              <w:rPr>
                <w:color w:val="000000" w:themeColor="text1"/>
              </w:rPr>
              <w:t>293</w:t>
            </w:r>
          </w:p>
        </w:tc>
        <w:tc>
          <w:tcPr>
            <w:tcW w:w="3682" w:type="pct"/>
            <w:vAlign w:val="center"/>
          </w:tcPr>
          <w:p w14:paraId="5A2290F8" w14:textId="77777777" w:rsidR="00E63992" w:rsidRPr="00956FC7" w:rsidRDefault="00E63992" w:rsidP="0060601A">
            <w:pPr>
              <w:pStyle w:val="-4"/>
              <w:jc w:val="left"/>
              <w:rPr>
                <w:color w:val="000000" w:themeColor="text1"/>
              </w:rPr>
            </w:pPr>
            <w:r w:rsidRPr="00956FC7">
              <w:rPr>
                <w:color w:val="000000" w:themeColor="text1"/>
              </w:rPr>
              <w:t>г. Мурино, ул. Тихая, д. 7А</w:t>
            </w:r>
          </w:p>
        </w:tc>
        <w:tc>
          <w:tcPr>
            <w:tcW w:w="953" w:type="pct"/>
            <w:noWrap/>
            <w:vAlign w:val="center"/>
          </w:tcPr>
          <w:p w14:paraId="7B20589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C236177" w14:textId="77777777" w:rsidTr="003B4444">
        <w:trPr>
          <w:cantSplit/>
          <w:trHeight w:val="255"/>
        </w:trPr>
        <w:tc>
          <w:tcPr>
            <w:tcW w:w="365" w:type="pct"/>
            <w:noWrap/>
            <w:vAlign w:val="center"/>
          </w:tcPr>
          <w:p w14:paraId="5F8C8BBF" w14:textId="77777777" w:rsidR="00E63992" w:rsidRPr="00956FC7" w:rsidRDefault="00E63992" w:rsidP="0060601A">
            <w:pPr>
              <w:pStyle w:val="-4"/>
              <w:rPr>
                <w:color w:val="000000" w:themeColor="text1"/>
              </w:rPr>
            </w:pPr>
            <w:r w:rsidRPr="00956FC7">
              <w:rPr>
                <w:color w:val="000000" w:themeColor="text1"/>
              </w:rPr>
              <w:t>294</w:t>
            </w:r>
          </w:p>
        </w:tc>
        <w:tc>
          <w:tcPr>
            <w:tcW w:w="3682" w:type="pct"/>
            <w:vAlign w:val="center"/>
          </w:tcPr>
          <w:p w14:paraId="2DDA03D7" w14:textId="77777777" w:rsidR="00E63992" w:rsidRPr="00956FC7" w:rsidRDefault="00E63992" w:rsidP="0060601A">
            <w:pPr>
              <w:pStyle w:val="-4"/>
              <w:jc w:val="left"/>
              <w:rPr>
                <w:color w:val="000000" w:themeColor="text1"/>
              </w:rPr>
            </w:pPr>
            <w:r w:rsidRPr="00956FC7">
              <w:rPr>
                <w:color w:val="000000" w:themeColor="text1"/>
              </w:rPr>
              <w:t>г. Мурино, ул. Тихая, д.18</w:t>
            </w:r>
          </w:p>
        </w:tc>
        <w:tc>
          <w:tcPr>
            <w:tcW w:w="953" w:type="pct"/>
            <w:noWrap/>
            <w:vAlign w:val="center"/>
          </w:tcPr>
          <w:p w14:paraId="1FD226B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37DBDD9" w14:textId="77777777" w:rsidTr="003B4444">
        <w:trPr>
          <w:cantSplit/>
          <w:trHeight w:val="255"/>
        </w:trPr>
        <w:tc>
          <w:tcPr>
            <w:tcW w:w="365" w:type="pct"/>
            <w:noWrap/>
            <w:vAlign w:val="center"/>
          </w:tcPr>
          <w:p w14:paraId="545EF429" w14:textId="77777777" w:rsidR="00E63992" w:rsidRPr="00956FC7" w:rsidRDefault="00E63992" w:rsidP="0060601A">
            <w:pPr>
              <w:pStyle w:val="-4"/>
              <w:rPr>
                <w:color w:val="000000" w:themeColor="text1"/>
              </w:rPr>
            </w:pPr>
            <w:r w:rsidRPr="00956FC7">
              <w:rPr>
                <w:color w:val="000000" w:themeColor="text1"/>
              </w:rPr>
              <w:t>295</w:t>
            </w:r>
          </w:p>
        </w:tc>
        <w:tc>
          <w:tcPr>
            <w:tcW w:w="3682" w:type="pct"/>
            <w:vAlign w:val="center"/>
          </w:tcPr>
          <w:p w14:paraId="59C9B23E" w14:textId="77777777" w:rsidR="00E63992" w:rsidRPr="00956FC7" w:rsidRDefault="00E63992" w:rsidP="0060601A">
            <w:pPr>
              <w:pStyle w:val="-4"/>
              <w:jc w:val="left"/>
              <w:rPr>
                <w:color w:val="000000" w:themeColor="text1"/>
              </w:rPr>
            </w:pPr>
            <w:r w:rsidRPr="00956FC7">
              <w:rPr>
                <w:color w:val="000000" w:themeColor="text1"/>
              </w:rPr>
              <w:t>г. Мурино, ул. Тихая, д. 5</w:t>
            </w:r>
          </w:p>
        </w:tc>
        <w:tc>
          <w:tcPr>
            <w:tcW w:w="953" w:type="pct"/>
            <w:noWrap/>
            <w:vAlign w:val="center"/>
          </w:tcPr>
          <w:p w14:paraId="29C7DD3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4767679" w14:textId="77777777" w:rsidTr="003B4444">
        <w:trPr>
          <w:cantSplit/>
          <w:trHeight w:val="255"/>
        </w:trPr>
        <w:tc>
          <w:tcPr>
            <w:tcW w:w="365" w:type="pct"/>
            <w:noWrap/>
            <w:vAlign w:val="center"/>
          </w:tcPr>
          <w:p w14:paraId="39E9233F" w14:textId="77777777" w:rsidR="00E63992" w:rsidRPr="00956FC7" w:rsidRDefault="00E63992" w:rsidP="0060601A">
            <w:pPr>
              <w:pStyle w:val="-4"/>
              <w:rPr>
                <w:color w:val="000000" w:themeColor="text1"/>
              </w:rPr>
            </w:pPr>
            <w:r w:rsidRPr="00956FC7">
              <w:rPr>
                <w:color w:val="000000" w:themeColor="text1"/>
              </w:rPr>
              <w:t>296</w:t>
            </w:r>
          </w:p>
        </w:tc>
        <w:tc>
          <w:tcPr>
            <w:tcW w:w="3682" w:type="pct"/>
            <w:vAlign w:val="center"/>
          </w:tcPr>
          <w:p w14:paraId="3FF9F3A4"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1</w:t>
            </w:r>
          </w:p>
        </w:tc>
        <w:tc>
          <w:tcPr>
            <w:tcW w:w="953" w:type="pct"/>
            <w:noWrap/>
            <w:vAlign w:val="center"/>
          </w:tcPr>
          <w:p w14:paraId="7304A68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A558693" w14:textId="77777777" w:rsidTr="003B4444">
        <w:trPr>
          <w:cantSplit/>
          <w:trHeight w:val="255"/>
        </w:trPr>
        <w:tc>
          <w:tcPr>
            <w:tcW w:w="365" w:type="pct"/>
            <w:noWrap/>
            <w:vAlign w:val="center"/>
          </w:tcPr>
          <w:p w14:paraId="1FABAE31" w14:textId="77777777" w:rsidR="00E63992" w:rsidRPr="00956FC7" w:rsidRDefault="00E63992" w:rsidP="0060601A">
            <w:pPr>
              <w:pStyle w:val="-4"/>
              <w:rPr>
                <w:color w:val="000000" w:themeColor="text1"/>
              </w:rPr>
            </w:pPr>
            <w:r w:rsidRPr="00956FC7">
              <w:rPr>
                <w:color w:val="000000" w:themeColor="text1"/>
              </w:rPr>
              <w:t>297</w:t>
            </w:r>
          </w:p>
        </w:tc>
        <w:tc>
          <w:tcPr>
            <w:tcW w:w="3682" w:type="pct"/>
            <w:vAlign w:val="center"/>
          </w:tcPr>
          <w:p w14:paraId="1846440D"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11</w:t>
            </w:r>
          </w:p>
        </w:tc>
        <w:tc>
          <w:tcPr>
            <w:tcW w:w="953" w:type="pct"/>
            <w:noWrap/>
            <w:vAlign w:val="center"/>
          </w:tcPr>
          <w:p w14:paraId="5AAD6DA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79BDDE4" w14:textId="77777777" w:rsidTr="003B4444">
        <w:trPr>
          <w:cantSplit/>
          <w:trHeight w:val="255"/>
        </w:trPr>
        <w:tc>
          <w:tcPr>
            <w:tcW w:w="365" w:type="pct"/>
            <w:noWrap/>
            <w:vAlign w:val="center"/>
          </w:tcPr>
          <w:p w14:paraId="4E18917D" w14:textId="77777777" w:rsidR="00E63992" w:rsidRPr="00956FC7" w:rsidRDefault="00E63992" w:rsidP="0060601A">
            <w:pPr>
              <w:pStyle w:val="-4"/>
              <w:rPr>
                <w:color w:val="000000" w:themeColor="text1"/>
              </w:rPr>
            </w:pPr>
            <w:r w:rsidRPr="00956FC7">
              <w:rPr>
                <w:color w:val="000000" w:themeColor="text1"/>
              </w:rPr>
              <w:t>298</w:t>
            </w:r>
          </w:p>
        </w:tc>
        <w:tc>
          <w:tcPr>
            <w:tcW w:w="3682" w:type="pct"/>
            <w:vAlign w:val="center"/>
          </w:tcPr>
          <w:p w14:paraId="1F924B51"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12</w:t>
            </w:r>
          </w:p>
        </w:tc>
        <w:tc>
          <w:tcPr>
            <w:tcW w:w="953" w:type="pct"/>
            <w:noWrap/>
            <w:vAlign w:val="center"/>
          </w:tcPr>
          <w:p w14:paraId="4A60334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EFE5330" w14:textId="77777777" w:rsidTr="003B4444">
        <w:trPr>
          <w:cantSplit/>
          <w:trHeight w:val="255"/>
        </w:trPr>
        <w:tc>
          <w:tcPr>
            <w:tcW w:w="365" w:type="pct"/>
            <w:noWrap/>
            <w:vAlign w:val="center"/>
          </w:tcPr>
          <w:p w14:paraId="619C6F62" w14:textId="77777777" w:rsidR="00E63992" w:rsidRPr="00956FC7" w:rsidRDefault="00E63992" w:rsidP="0060601A">
            <w:pPr>
              <w:pStyle w:val="-4"/>
              <w:rPr>
                <w:color w:val="000000" w:themeColor="text1"/>
              </w:rPr>
            </w:pPr>
            <w:r w:rsidRPr="00956FC7">
              <w:rPr>
                <w:color w:val="000000" w:themeColor="text1"/>
              </w:rPr>
              <w:t>299</w:t>
            </w:r>
          </w:p>
        </w:tc>
        <w:tc>
          <w:tcPr>
            <w:tcW w:w="3682" w:type="pct"/>
            <w:vAlign w:val="center"/>
          </w:tcPr>
          <w:p w14:paraId="4969F099"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14</w:t>
            </w:r>
          </w:p>
        </w:tc>
        <w:tc>
          <w:tcPr>
            <w:tcW w:w="953" w:type="pct"/>
            <w:noWrap/>
            <w:vAlign w:val="center"/>
          </w:tcPr>
          <w:p w14:paraId="003FE9F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697B3E9" w14:textId="77777777" w:rsidTr="003B4444">
        <w:trPr>
          <w:cantSplit/>
          <w:trHeight w:val="255"/>
        </w:trPr>
        <w:tc>
          <w:tcPr>
            <w:tcW w:w="365" w:type="pct"/>
            <w:noWrap/>
            <w:vAlign w:val="center"/>
          </w:tcPr>
          <w:p w14:paraId="6DCA185A" w14:textId="77777777" w:rsidR="00E63992" w:rsidRPr="00956FC7" w:rsidRDefault="00E63992" w:rsidP="0060601A">
            <w:pPr>
              <w:pStyle w:val="-4"/>
              <w:rPr>
                <w:color w:val="000000" w:themeColor="text1"/>
              </w:rPr>
            </w:pPr>
            <w:r w:rsidRPr="00956FC7">
              <w:rPr>
                <w:color w:val="000000" w:themeColor="text1"/>
              </w:rPr>
              <w:t>300</w:t>
            </w:r>
          </w:p>
        </w:tc>
        <w:tc>
          <w:tcPr>
            <w:tcW w:w="3682" w:type="pct"/>
            <w:vAlign w:val="center"/>
          </w:tcPr>
          <w:p w14:paraId="7D151A98"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15</w:t>
            </w:r>
          </w:p>
        </w:tc>
        <w:tc>
          <w:tcPr>
            <w:tcW w:w="953" w:type="pct"/>
            <w:noWrap/>
            <w:vAlign w:val="center"/>
          </w:tcPr>
          <w:p w14:paraId="2DAA3A9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31847A5" w14:textId="77777777" w:rsidTr="003B4444">
        <w:trPr>
          <w:cantSplit/>
          <w:trHeight w:val="255"/>
        </w:trPr>
        <w:tc>
          <w:tcPr>
            <w:tcW w:w="365" w:type="pct"/>
            <w:noWrap/>
            <w:vAlign w:val="center"/>
          </w:tcPr>
          <w:p w14:paraId="34DDDCCB" w14:textId="77777777" w:rsidR="00E63992" w:rsidRPr="00956FC7" w:rsidRDefault="00E63992" w:rsidP="0060601A">
            <w:pPr>
              <w:pStyle w:val="-4"/>
              <w:rPr>
                <w:color w:val="000000" w:themeColor="text1"/>
              </w:rPr>
            </w:pPr>
            <w:r w:rsidRPr="00956FC7">
              <w:rPr>
                <w:color w:val="000000" w:themeColor="text1"/>
              </w:rPr>
              <w:t>301</w:t>
            </w:r>
          </w:p>
        </w:tc>
        <w:tc>
          <w:tcPr>
            <w:tcW w:w="3682" w:type="pct"/>
            <w:vAlign w:val="center"/>
          </w:tcPr>
          <w:p w14:paraId="3E6C27FF"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16</w:t>
            </w:r>
          </w:p>
        </w:tc>
        <w:tc>
          <w:tcPr>
            <w:tcW w:w="953" w:type="pct"/>
            <w:noWrap/>
            <w:vAlign w:val="center"/>
          </w:tcPr>
          <w:p w14:paraId="564729B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0AE246B" w14:textId="77777777" w:rsidTr="003B4444">
        <w:trPr>
          <w:cantSplit/>
          <w:trHeight w:val="255"/>
        </w:trPr>
        <w:tc>
          <w:tcPr>
            <w:tcW w:w="365" w:type="pct"/>
            <w:noWrap/>
            <w:vAlign w:val="center"/>
          </w:tcPr>
          <w:p w14:paraId="55814993" w14:textId="77777777" w:rsidR="00E63992" w:rsidRPr="00956FC7" w:rsidRDefault="00E63992" w:rsidP="0060601A">
            <w:pPr>
              <w:pStyle w:val="-4"/>
              <w:rPr>
                <w:color w:val="000000" w:themeColor="text1"/>
              </w:rPr>
            </w:pPr>
            <w:r w:rsidRPr="00956FC7">
              <w:rPr>
                <w:color w:val="000000" w:themeColor="text1"/>
              </w:rPr>
              <w:t>302</w:t>
            </w:r>
          </w:p>
        </w:tc>
        <w:tc>
          <w:tcPr>
            <w:tcW w:w="3682" w:type="pct"/>
            <w:vAlign w:val="center"/>
          </w:tcPr>
          <w:p w14:paraId="5BF074EE"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1Б</w:t>
            </w:r>
          </w:p>
        </w:tc>
        <w:tc>
          <w:tcPr>
            <w:tcW w:w="953" w:type="pct"/>
            <w:noWrap/>
            <w:vAlign w:val="center"/>
          </w:tcPr>
          <w:p w14:paraId="32C2A7D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C6128BD" w14:textId="77777777" w:rsidTr="003B4444">
        <w:trPr>
          <w:cantSplit/>
          <w:trHeight w:val="255"/>
        </w:trPr>
        <w:tc>
          <w:tcPr>
            <w:tcW w:w="365" w:type="pct"/>
            <w:noWrap/>
            <w:vAlign w:val="center"/>
          </w:tcPr>
          <w:p w14:paraId="63B80EFC" w14:textId="77777777" w:rsidR="00E63992" w:rsidRPr="00956FC7" w:rsidRDefault="00E63992" w:rsidP="0060601A">
            <w:pPr>
              <w:pStyle w:val="-4"/>
              <w:rPr>
                <w:color w:val="000000" w:themeColor="text1"/>
              </w:rPr>
            </w:pPr>
            <w:r w:rsidRPr="00956FC7">
              <w:rPr>
                <w:color w:val="000000" w:themeColor="text1"/>
              </w:rPr>
              <w:t>303</w:t>
            </w:r>
          </w:p>
        </w:tc>
        <w:tc>
          <w:tcPr>
            <w:tcW w:w="3682" w:type="pct"/>
            <w:vAlign w:val="center"/>
          </w:tcPr>
          <w:p w14:paraId="2723CBF7"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1В</w:t>
            </w:r>
          </w:p>
        </w:tc>
        <w:tc>
          <w:tcPr>
            <w:tcW w:w="953" w:type="pct"/>
            <w:noWrap/>
            <w:vAlign w:val="center"/>
          </w:tcPr>
          <w:p w14:paraId="2354843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9152F93" w14:textId="77777777" w:rsidTr="003B4444">
        <w:trPr>
          <w:cantSplit/>
          <w:trHeight w:val="255"/>
        </w:trPr>
        <w:tc>
          <w:tcPr>
            <w:tcW w:w="365" w:type="pct"/>
            <w:noWrap/>
            <w:vAlign w:val="center"/>
          </w:tcPr>
          <w:p w14:paraId="3664D70B" w14:textId="77777777" w:rsidR="00E63992" w:rsidRPr="00956FC7" w:rsidRDefault="00E63992" w:rsidP="0060601A">
            <w:pPr>
              <w:pStyle w:val="-4"/>
              <w:rPr>
                <w:color w:val="000000" w:themeColor="text1"/>
              </w:rPr>
            </w:pPr>
            <w:r w:rsidRPr="00956FC7">
              <w:rPr>
                <w:color w:val="000000" w:themeColor="text1"/>
              </w:rPr>
              <w:t>304</w:t>
            </w:r>
          </w:p>
        </w:tc>
        <w:tc>
          <w:tcPr>
            <w:tcW w:w="3682" w:type="pct"/>
            <w:vAlign w:val="center"/>
          </w:tcPr>
          <w:p w14:paraId="559A888D"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20</w:t>
            </w:r>
          </w:p>
        </w:tc>
        <w:tc>
          <w:tcPr>
            <w:tcW w:w="953" w:type="pct"/>
            <w:noWrap/>
            <w:vAlign w:val="center"/>
          </w:tcPr>
          <w:p w14:paraId="247574F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F20E175" w14:textId="77777777" w:rsidTr="003B4444">
        <w:trPr>
          <w:cantSplit/>
          <w:trHeight w:val="255"/>
        </w:trPr>
        <w:tc>
          <w:tcPr>
            <w:tcW w:w="365" w:type="pct"/>
            <w:noWrap/>
            <w:vAlign w:val="center"/>
          </w:tcPr>
          <w:p w14:paraId="4CCF004E" w14:textId="77777777" w:rsidR="00E63992" w:rsidRPr="00956FC7" w:rsidRDefault="00E63992" w:rsidP="0060601A">
            <w:pPr>
              <w:pStyle w:val="-4"/>
              <w:rPr>
                <w:color w:val="000000" w:themeColor="text1"/>
              </w:rPr>
            </w:pPr>
            <w:r w:rsidRPr="00956FC7">
              <w:rPr>
                <w:color w:val="000000" w:themeColor="text1"/>
              </w:rPr>
              <w:t>305</w:t>
            </w:r>
          </w:p>
        </w:tc>
        <w:tc>
          <w:tcPr>
            <w:tcW w:w="3682" w:type="pct"/>
            <w:vAlign w:val="center"/>
          </w:tcPr>
          <w:p w14:paraId="3C4B8B60"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23</w:t>
            </w:r>
          </w:p>
        </w:tc>
        <w:tc>
          <w:tcPr>
            <w:tcW w:w="953" w:type="pct"/>
            <w:noWrap/>
            <w:vAlign w:val="center"/>
          </w:tcPr>
          <w:p w14:paraId="392EAFF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625191D" w14:textId="77777777" w:rsidTr="003B4444">
        <w:trPr>
          <w:cantSplit/>
          <w:trHeight w:val="255"/>
        </w:trPr>
        <w:tc>
          <w:tcPr>
            <w:tcW w:w="365" w:type="pct"/>
            <w:noWrap/>
            <w:vAlign w:val="center"/>
          </w:tcPr>
          <w:p w14:paraId="3B7619B9" w14:textId="77777777" w:rsidR="00E63992" w:rsidRPr="00956FC7" w:rsidRDefault="00E63992" w:rsidP="0060601A">
            <w:pPr>
              <w:pStyle w:val="-4"/>
              <w:rPr>
                <w:color w:val="000000" w:themeColor="text1"/>
              </w:rPr>
            </w:pPr>
            <w:r w:rsidRPr="00956FC7">
              <w:rPr>
                <w:color w:val="000000" w:themeColor="text1"/>
              </w:rPr>
              <w:t>306</w:t>
            </w:r>
          </w:p>
        </w:tc>
        <w:tc>
          <w:tcPr>
            <w:tcW w:w="3682" w:type="pct"/>
            <w:vAlign w:val="center"/>
          </w:tcPr>
          <w:p w14:paraId="3CC5AE57"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3</w:t>
            </w:r>
          </w:p>
        </w:tc>
        <w:tc>
          <w:tcPr>
            <w:tcW w:w="953" w:type="pct"/>
            <w:noWrap/>
            <w:vAlign w:val="center"/>
          </w:tcPr>
          <w:p w14:paraId="06BE1B2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4B53E64" w14:textId="77777777" w:rsidTr="003B4444">
        <w:trPr>
          <w:cantSplit/>
          <w:trHeight w:val="255"/>
        </w:trPr>
        <w:tc>
          <w:tcPr>
            <w:tcW w:w="365" w:type="pct"/>
            <w:noWrap/>
            <w:vAlign w:val="center"/>
          </w:tcPr>
          <w:p w14:paraId="184134DF" w14:textId="77777777" w:rsidR="00E63992" w:rsidRPr="00956FC7" w:rsidRDefault="00E63992" w:rsidP="0060601A">
            <w:pPr>
              <w:pStyle w:val="-4"/>
              <w:rPr>
                <w:color w:val="000000" w:themeColor="text1"/>
              </w:rPr>
            </w:pPr>
            <w:r w:rsidRPr="00956FC7">
              <w:rPr>
                <w:color w:val="000000" w:themeColor="text1"/>
              </w:rPr>
              <w:t>307</w:t>
            </w:r>
          </w:p>
        </w:tc>
        <w:tc>
          <w:tcPr>
            <w:tcW w:w="3682" w:type="pct"/>
            <w:vAlign w:val="center"/>
          </w:tcPr>
          <w:p w14:paraId="1895FF7E"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35</w:t>
            </w:r>
          </w:p>
        </w:tc>
        <w:tc>
          <w:tcPr>
            <w:tcW w:w="953" w:type="pct"/>
            <w:noWrap/>
            <w:vAlign w:val="center"/>
          </w:tcPr>
          <w:p w14:paraId="4D774C4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031D047" w14:textId="77777777" w:rsidTr="003B4444">
        <w:trPr>
          <w:cantSplit/>
          <w:trHeight w:val="255"/>
        </w:trPr>
        <w:tc>
          <w:tcPr>
            <w:tcW w:w="365" w:type="pct"/>
            <w:noWrap/>
            <w:vAlign w:val="center"/>
          </w:tcPr>
          <w:p w14:paraId="682767EE" w14:textId="77777777" w:rsidR="00E63992" w:rsidRPr="00956FC7" w:rsidRDefault="00E63992" w:rsidP="0060601A">
            <w:pPr>
              <w:pStyle w:val="-4"/>
              <w:rPr>
                <w:color w:val="000000" w:themeColor="text1"/>
              </w:rPr>
            </w:pPr>
            <w:r w:rsidRPr="00956FC7">
              <w:rPr>
                <w:color w:val="000000" w:themeColor="text1"/>
              </w:rPr>
              <w:t>308</w:t>
            </w:r>
          </w:p>
        </w:tc>
        <w:tc>
          <w:tcPr>
            <w:tcW w:w="3682" w:type="pct"/>
            <w:vAlign w:val="center"/>
          </w:tcPr>
          <w:p w14:paraId="4ACAFAFD"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3А</w:t>
            </w:r>
          </w:p>
        </w:tc>
        <w:tc>
          <w:tcPr>
            <w:tcW w:w="953" w:type="pct"/>
            <w:noWrap/>
            <w:vAlign w:val="center"/>
          </w:tcPr>
          <w:p w14:paraId="680B9A7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BB90EDD" w14:textId="77777777" w:rsidTr="003B4444">
        <w:trPr>
          <w:cantSplit/>
          <w:trHeight w:val="255"/>
        </w:trPr>
        <w:tc>
          <w:tcPr>
            <w:tcW w:w="365" w:type="pct"/>
            <w:noWrap/>
            <w:vAlign w:val="center"/>
          </w:tcPr>
          <w:p w14:paraId="320FEFBD" w14:textId="77777777" w:rsidR="00E63992" w:rsidRPr="00956FC7" w:rsidRDefault="00E63992" w:rsidP="0060601A">
            <w:pPr>
              <w:pStyle w:val="-4"/>
              <w:rPr>
                <w:color w:val="000000" w:themeColor="text1"/>
              </w:rPr>
            </w:pPr>
            <w:r w:rsidRPr="00956FC7">
              <w:rPr>
                <w:color w:val="000000" w:themeColor="text1"/>
              </w:rPr>
              <w:t>309</w:t>
            </w:r>
          </w:p>
        </w:tc>
        <w:tc>
          <w:tcPr>
            <w:tcW w:w="3682" w:type="pct"/>
            <w:vAlign w:val="center"/>
          </w:tcPr>
          <w:p w14:paraId="286CE520"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41</w:t>
            </w:r>
          </w:p>
        </w:tc>
        <w:tc>
          <w:tcPr>
            <w:tcW w:w="953" w:type="pct"/>
            <w:noWrap/>
            <w:vAlign w:val="center"/>
          </w:tcPr>
          <w:p w14:paraId="749ED0B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2541595" w14:textId="77777777" w:rsidTr="003B4444">
        <w:trPr>
          <w:cantSplit/>
          <w:trHeight w:val="255"/>
        </w:trPr>
        <w:tc>
          <w:tcPr>
            <w:tcW w:w="365" w:type="pct"/>
            <w:noWrap/>
            <w:vAlign w:val="center"/>
          </w:tcPr>
          <w:p w14:paraId="557BF1CD" w14:textId="77777777" w:rsidR="00E63992" w:rsidRPr="00956FC7" w:rsidRDefault="00E63992" w:rsidP="0060601A">
            <w:pPr>
              <w:pStyle w:val="-4"/>
              <w:rPr>
                <w:color w:val="000000" w:themeColor="text1"/>
              </w:rPr>
            </w:pPr>
            <w:r w:rsidRPr="00956FC7">
              <w:rPr>
                <w:color w:val="000000" w:themeColor="text1"/>
              </w:rPr>
              <w:t>310</w:t>
            </w:r>
          </w:p>
        </w:tc>
        <w:tc>
          <w:tcPr>
            <w:tcW w:w="3682" w:type="pct"/>
            <w:vAlign w:val="center"/>
          </w:tcPr>
          <w:p w14:paraId="0EF8242F"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45</w:t>
            </w:r>
          </w:p>
        </w:tc>
        <w:tc>
          <w:tcPr>
            <w:tcW w:w="953" w:type="pct"/>
            <w:noWrap/>
            <w:vAlign w:val="center"/>
          </w:tcPr>
          <w:p w14:paraId="6090E95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053E12D" w14:textId="77777777" w:rsidTr="003B4444">
        <w:trPr>
          <w:cantSplit/>
          <w:trHeight w:val="255"/>
        </w:trPr>
        <w:tc>
          <w:tcPr>
            <w:tcW w:w="365" w:type="pct"/>
            <w:noWrap/>
            <w:vAlign w:val="center"/>
          </w:tcPr>
          <w:p w14:paraId="5ECCB557" w14:textId="77777777" w:rsidR="00E63992" w:rsidRPr="00956FC7" w:rsidRDefault="00E63992" w:rsidP="0060601A">
            <w:pPr>
              <w:pStyle w:val="-4"/>
              <w:rPr>
                <w:color w:val="000000" w:themeColor="text1"/>
              </w:rPr>
            </w:pPr>
            <w:r w:rsidRPr="00956FC7">
              <w:rPr>
                <w:color w:val="000000" w:themeColor="text1"/>
              </w:rPr>
              <w:t>311</w:t>
            </w:r>
          </w:p>
        </w:tc>
        <w:tc>
          <w:tcPr>
            <w:tcW w:w="3682" w:type="pct"/>
            <w:vAlign w:val="center"/>
          </w:tcPr>
          <w:p w14:paraId="6E55BDFE"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47</w:t>
            </w:r>
          </w:p>
        </w:tc>
        <w:tc>
          <w:tcPr>
            <w:tcW w:w="953" w:type="pct"/>
            <w:noWrap/>
            <w:vAlign w:val="center"/>
          </w:tcPr>
          <w:p w14:paraId="6A66AEF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A736A96" w14:textId="77777777" w:rsidTr="003B4444">
        <w:trPr>
          <w:cantSplit/>
          <w:trHeight w:val="255"/>
        </w:trPr>
        <w:tc>
          <w:tcPr>
            <w:tcW w:w="365" w:type="pct"/>
            <w:noWrap/>
            <w:vAlign w:val="center"/>
          </w:tcPr>
          <w:p w14:paraId="2CF236D8" w14:textId="77777777" w:rsidR="00E63992" w:rsidRPr="00956FC7" w:rsidRDefault="00E63992" w:rsidP="0060601A">
            <w:pPr>
              <w:pStyle w:val="-4"/>
              <w:rPr>
                <w:color w:val="000000" w:themeColor="text1"/>
              </w:rPr>
            </w:pPr>
            <w:r w:rsidRPr="00956FC7">
              <w:rPr>
                <w:color w:val="000000" w:themeColor="text1"/>
              </w:rPr>
              <w:t>312</w:t>
            </w:r>
          </w:p>
        </w:tc>
        <w:tc>
          <w:tcPr>
            <w:tcW w:w="3682" w:type="pct"/>
            <w:vAlign w:val="center"/>
          </w:tcPr>
          <w:p w14:paraId="632EB87C"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48</w:t>
            </w:r>
          </w:p>
        </w:tc>
        <w:tc>
          <w:tcPr>
            <w:tcW w:w="953" w:type="pct"/>
            <w:noWrap/>
            <w:vAlign w:val="center"/>
          </w:tcPr>
          <w:p w14:paraId="1268683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7009686" w14:textId="77777777" w:rsidTr="003B4444">
        <w:trPr>
          <w:cantSplit/>
          <w:trHeight w:val="255"/>
        </w:trPr>
        <w:tc>
          <w:tcPr>
            <w:tcW w:w="365" w:type="pct"/>
            <w:noWrap/>
            <w:vAlign w:val="center"/>
          </w:tcPr>
          <w:p w14:paraId="48CCDD73" w14:textId="77777777" w:rsidR="00E63992" w:rsidRPr="00956FC7" w:rsidRDefault="00E63992" w:rsidP="0060601A">
            <w:pPr>
              <w:pStyle w:val="-4"/>
              <w:rPr>
                <w:color w:val="000000" w:themeColor="text1"/>
              </w:rPr>
            </w:pPr>
            <w:r w:rsidRPr="00956FC7">
              <w:rPr>
                <w:color w:val="000000" w:themeColor="text1"/>
              </w:rPr>
              <w:t>313</w:t>
            </w:r>
          </w:p>
        </w:tc>
        <w:tc>
          <w:tcPr>
            <w:tcW w:w="3682" w:type="pct"/>
            <w:vAlign w:val="center"/>
          </w:tcPr>
          <w:p w14:paraId="76586043"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56</w:t>
            </w:r>
          </w:p>
        </w:tc>
        <w:tc>
          <w:tcPr>
            <w:tcW w:w="953" w:type="pct"/>
            <w:noWrap/>
            <w:vAlign w:val="center"/>
          </w:tcPr>
          <w:p w14:paraId="3771E23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B332913" w14:textId="77777777" w:rsidTr="003B4444">
        <w:trPr>
          <w:cantSplit/>
          <w:trHeight w:val="255"/>
        </w:trPr>
        <w:tc>
          <w:tcPr>
            <w:tcW w:w="365" w:type="pct"/>
            <w:noWrap/>
            <w:vAlign w:val="center"/>
          </w:tcPr>
          <w:p w14:paraId="5C9B6925" w14:textId="77777777" w:rsidR="00E63992" w:rsidRPr="00956FC7" w:rsidRDefault="00E63992" w:rsidP="0060601A">
            <w:pPr>
              <w:pStyle w:val="-4"/>
              <w:rPr>
                <w:color w:val="000000" w:themeColor="text1"/>
              </w:rPr>
            </w:pPr>
            <w:r w:rsidRPr="00956FC7">
              <w:rPr>
                <w:color w:val="000000" w:themeColor="text1"/>
              </w:rPr>
              <w:t>314</w:t>
            </w:r>
          </w:p>
        </w:tc>
        <w:tc>
          <w:tcPr>
            <w:tcW w:w="3682" w:type="pct"/>
            <w:vAlign w:val="center"/>
          </w:tcPr>
          <w:p w14:paraId="511DA1CF"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58А</w:t>
            </w:r>
          </w:p>
        </w:tc>
        <w:tc>
          <w:tcPr>
            <w:tcW w:w="953" w:type="pct"/>
            <w:noWrap/>
            <w:vAlign w:val="center"/>
          </w:tcPr>
          <w:p w14:paraId="78D5553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A3809FB" w14:textId="77777777" w:rsidTr="003B4444">
        <w:trPr>
          <w:cantSplit/>
          <w:trHeight w:val="255"/>
        </w:trPr>
        <w:tc>
          <w:tcPr>
            <w:tcW w:w="365" w:type="pct"/>
            <w:noWrap/>
            <w:vAlign w:val="center"/>
          </w:tcPr>
          <w:p w14:paraId="64BB8EC0" w14:textId="77777777" w:rsidR="00E63992" w:rsidRPr="00956FC7" w:rsidRDefault="00E63992" w:rsidP="0060601A">
            <w:pPr>
              <w:pStyle w:val="-4"/>
              <w:rPr>
                <w:color w:val="000000" w:themeColor="text1"/>
              </w:rPr>
            </w:pPr>
            <w:r w:rsidRPr="00956FC7">
              <w:rPr>
                <w:color w:val="000000" w:themeColor="text1"/>
              </w:rPr>
              <w:t>315</w:t>
            </w:r>
          </w:p>
        </w:tc>
        <w:tc>
          <w:tcPr>
            <w:tcW w:w="3682" w:type="pct"/>
            <w:vAlign w:val="center"/>
          </w:tcPr>
          <w:p w14:paraId="0A603538"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6</w:t>
            </w:r>
          </w:p>
        </w:tc>
        <w:tc>
          <w:tcPr>
            <w:tcW w:w="953" w:type="pct"/>
            <w:noWrap/>
            <w:vAlign w:val="center"/>
          </w:tcPr>
          <w:p w14:paraId="27E6542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ECE3339" w14:textId="77777777" w:rsidTr="003B4444">
        <w:trPr>
          <w:cantSplit/>
          <w:trHeight w:val="255"/>
        </w:trPr>
        <w:tc>
          <w:tcPr>
            <w:tcW w:w="365" w:type="pct"/>
            <w:noWrap/>
            <w:vAlign w:val="center"/>
          </w:tcPr>
          <w:p w14:paraId="62E3AE89" w14:textId="77777777" w:rsidR="00E63992" w:rsidRPr="00956FC7" w:rsidRDefault="00E63992" w:rsidP="0060601A">
            <w:pPr>
              <w:pStyle w:val="-4"/>
              <w:rPr>
                <w:color w:val="000000" w:themeColor="text1"/>
              </w:rPr>
            </w:pPr>
            <w:r w:rsidRPr="00956FC7">
              <w:rPr>
                <w:color w:val="000000" w:themeColor="text1"/>
              </w:rPr>
              <w:t>316</w:t>
            </w:r>
          </w:p>
        </w:tc>
        <w:tc>
          <w:tcPr>
            <w:tcW w:w="3682" w:type="pct"/>
            <w:vAlign w:val="center"/>
          </w:tcPr>
          <w:p w14:paraId="53AB9B21"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7</w:t>
            </w:r>
          </w:p>
        </w:tc>
        <w:tc>
          <w:tcPr>
            <w:tcW w:w="953" w:type="pct"/>
            <w:noWrap/>
            <w:vAlign w:val="center"/>
          </w:tcPr>
          <w:p w14:paraId="796B274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F9EDDBD" w14:textId="77777777" w:rsidTr="003B4444">
        <w:trPr>
          <w:cantSplit/>
          <w:trHeight w:val="255"/>
        </w:trPr>
        <w:tc>
          <w:tcPr>
            <w:tcW w:w="365" w:type="pct"/>
            <w:noWrap/>
            <w:vAlign w:val="center"/>
          </w:tcPr>
          <w:p w14:paraId="678FCB2D" w14:textId="77777777" w:rsidR="00E63992" w:rsidRPr="00956FC7" w:rsidRDefault="00E63992" w:rsidP="0060601A">
            <w:pPr>
              <w:pStyle w:val="-4"/>
              <w:rPr>
                <w:color w:val="000000" w:themeColor="text1"/>
              </w:rPr>
            </w:pPr>
            <w:r w:rsidRPr="00956FC7">
              <w:rPr>
                <w:color w:val="000000" w:themeColor="text1"/>
              </w:rPr>
              <w:t>317</w:t>
            </w:r>
          </w:p>
        </w:tc>
        <w:tc>
          <w:tcPr>
            <w:tcW w:w="3682" w:type="pct"/>
            <w:vAlign w:val="center"/>
          </w:tcPr>
          <w:p w14:paraId="12726367"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9</w:t>
            </w:r>
          </w:p>
        </w:tc>
        <w:tc>
          <w:tcPr>
            <w:tcW w:w="953" w:type="pct"/>
            <w:noWrap/>
            <w:vAlign w:val="center"/>
          </w:tcPr>
          <w:p w14:paraId="495C290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8414F00" w14:textId="77777777" w:rsidTr="003B4444">
        <w:trPr>
          <w:cantSplit/>
          <w:trHeight w:val="255"/>
        </w:trPr>
        <w:tc>
          <w:tcPr>
            <w:tcW w:w="365" w:type="pct"/>
            <w:noWrap/>
            <w:vAlign w:val="center"/>
          </w:tcPr>
          <w:p w14:paraId="3CAD8097" w14:textId="77777777" w:rsidR="00E63992" w:rsidRPr="00956FC7" w:rsidRDefault="00E63992" w:rsidP="0060601A">
            <w:pPr>
              <w:pStyle w:val="-4"/>
              <w:rPr>
                <w:color w:val="000000" w:themeColor="text1"/>
              </w:rPr>
            </w:pPr>
            <w:r w:rsidRPr="00956FC7">
              <w:rPr>
                <w:color w:val="000000" w:themeColor="text1"/>
              </w:rPr>
              <w:t>318</w:t>
            </w:r>
          </w:p>
        </w:tc>
        <w:tc>
          <w:tcPr>
            <w:tcW w:w="3682" w:type="pct"/>
            <w:vAlign w:val="center"/>
          </w:tcPr>
          <w:p w14:paraId="672AEE1B" w14:textId="77777777" w:rsidR="00E63992" w:rsidRPr="00956FC7" w:rsidRDefault="00E63992" w:rsidP="0060601A">
            <w:pPr>
              <w:pStyle w:val="-4"/>
              <w:jc w:val="left"/>
              <w:rPr>
                <w:color w:val="000000" w:themeColor="text1"/>
              </w:rPr>
            </w:pPr>
            <w:r w:rsidRPr="00956FC7">
              <w:rPr>
                <w:color w:val="000000" w:themeColor="text1"/>
              </w:rPr>
              <w:t>г. Мурино, ул. Центральная, д. 6А</w:t>
            </w:r>
          </w:p>
        </w:tc>
        <w:tc>
          <w:tcPr>
            <w:tcW w:w="953" w:type="pct"/>
            <w:noWrap/>
            <w:vAlign w:val="center"/>
          </w:tcPr>
          <w:p w14:paraId="74FD660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EDE59E1" w14:textId="77777777" w:rsidTr="003B4444">
        <w:trPr>
          <w:cantSplit/>
          <w:trHeight w:val="255"/>
        </w:trPr>
        <w:tc>
          <w:tcPr>
            <w:tcW w:w="365" w:type="pct"/>
            <w:noWrap/>
            <w:vAlign w:val="center"/>
          </w:tcPr>
          <w:p w14:paraId="3C808F16" w14:textId="77777777" w:rsidR="00E63992" w:rsidRPr="00956FC7" w:rsidRDefault="00E63992" w:rsidP="0060601A">
            <w:pPr>
              <w:pStyle w:val="-4"/>
              <w:rPr>
                <w:color w:val="000000" w:themeColor="text1"/>
              </w:rPr>
            </w:pPr>
            <w:r w:rsidRPr="00956FC7">
              <w:rPr>
                <w:color w:val="000000" w:themeColor="text1"/>
              </w:rPr>
              <w:t>319</w:t>
            </w:r>
          </w:p>
        </w:tc>
        <w:tc>
          <w:tcPr>
            <w:tcW w:w="3682" w:type="pct"/>
            <w:vAlign w:val="center"/>
          </w:tcPr>
          <w:p w14:paraId="2AFE21E6" w14:textId="77777777" w:rsidR="00E63992" w:rsidRPr="00956FC7" w:rsidRDefault="00E63992" w:rsidP="0060601A">
            <w:pPr>
              <w:pStyle w:val="-4"/>
              <w:jc w:val="left"/>
              <w:rPr>
                <w:color w:val="000000" w:themeColor="text1"/>
              </w:rPr>
            </w:pPr>
            <w:r w:rsidRPr="00956FC7">
              <w:rPr>
                <w:color w:val="000000" w:themeColor="text1"/>
              </w:rPr>
              <w:t>г. Мурино, ул. Школьная, д. 4</w:t>
            </w:r>
          </w:p>
        </w:tc>
        <w:tc>
          <w:tcPr>
            <w:tcW w:w="953" w:type="pct"/>
            <w:noWrap/>
            <w:vAlign w:val="center"/>
          </w:tcPr>
          <w:p w14:paraId="7267456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7276209" w14:textId="77777777" w:rsidTr="003B4444">
        <w:trPr>
          <w:cantSplit/>
          <w:trHeight w:val="255"/>
        </w:trPr>
        <w:tc>
          <w:tcPr>
            <w:tcW w:w="365" w:type="pct"/>
            <w:noWrap/>
            <w:vAlign w:val="center"/>
          </w:tcPr>
          <w:p w14:paraId="332B0872" w14:textId="77777777" w:rsidR="00E63992" w:rsidRPr="00956FC7" w:rsidRDefault="00E63992" w:rsidP="0060601A">
            <w:pPr>
              <w:pStyle w:val="-4"/>
              <w:rPr>
                <w:color w:val="000000" w:themeColor="text1"/>
              </w:rPr>
            </w:pPr>
            <w:r w:rsidRPr="00956FC7">
              <w:rPr>
                <w:color w:val="000000" w:themeColor="text1"/>
              </w:rPr>
              <w:lastRenderedPageBreak/>
              <w:t>320</w:t>
            </w:r>
          </w:p>
        </w:tc>
        <w:tc>
          <w:tcPr>
            <w:tcW w:w="3682" w:type="pct"/>
            <w:vAlign w:val="center"/>
          </w:tcPr>
          <w:p w14:paraId="14EFD30F" w14:textId="77777777" w:rsidR="00E63992" w:rsidRPr="00956FC7" w:rsidRDefault="00E63992" w:rsidP="0060601A">
            <w:pPr>
              <w:pStyle w:val="-4"/>
              <w:jc w:val="left"/>
              <w:rPr>
                <w:color w:val="000000" w:themeColor="text1"/>
              </w:rPr>
            </w:pPr>
            <w:r w:rsidRPr="00956FC7">
              <w:rPr>
                <w:color w:val="000000" w:themeColor="text1"/>
              </w:rPr>
              <w:t>г. Мурино, ул. Школьная, д. 5А</w:t>
            </w:r>
          </w:p>
        </w:tc>
        <w:tc>
          <w:tcPr>
            <w:tcW w:w="953" w:type="pct"/>
            <w:noWrap/>
            <w:vAlign w:val="center"/>
          </w:tcPr>
          <w:p w14:paraId="4F80B18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A5ED4F1" w14:textId="77777777" w:rsidTr="003B4444">
        <w:trPr>
          <w:cantSplit/>
          <w:trHeight w:val="255"/>
        </w:trPr>
        <w:tc>
          <w:tcPr>
            <w:tcW w:w="365" w:type="pct"/>
            <w:noWrap/>
            <w:vAlign w:val="center"/>
          </w:tcPr>
          <w:p w14:paraId="5CE8AC83" w14:textId="77777777" w:rsidR="00E63992" w:rsidRPr="00956FC7" w:rsidRDefault="00E63992" w:rsidP="0060601A">
            <w:pPr>
              <w:pStyle w:val="-4"/>
              <w:rPr>
                <w:color w:val="000000" w:themeColor="text1"/>
              </w:rPr>
            </w:pPr>
            <w:r w:rsidRPr="00956FC7">
              <w:rPr>
                <w:color w:val="000000" w:themeColor="text1"/>
              </w:rPr>
              <w:t>321</w:t>
            </w:r>
          </w:p>
        </w:tc>
        <w:tc>
          <w:tcPr>
            <w:tcW w:w="3682" w:type="pct"/>
            <w:vAlign w:val="center"/>
          </w:tcPr>
          <w:p w14:paraId="652F1519" w14:textId="77777777" w:rsidR="00E63992" w:rsidRPr="00956FC7" w:rsidRDefault="00E63992" w:rsidP="0060601A">
            <w:pPr>
              <w:pStyle w:val="-4"/>
              <w:jc w:val="left"/>
              <w:rPr>
                <w:color w:val="000000" w:themeColor="text1"/>
              </w:rPr>
            </w:pPr>
            <w:r w:rsidRPr="00956FC7">
              <w:rPr>
                <w:color w:val="000000" w:themeColor="text1"/>
              </w:rPr>
              <w:t>г. Мурино, ул. Школьная, д. 6</w:t>
            </w:r>
          </w:p>
        </w:tc>
        <w:tc>
          <w:tcPr>
            <w:tcW w:w="953" w:type="pct"/>
            <w:noWrap/>
            <w:vAlign w:val="center"/>
          </w:tcPr>
          <w:p w14:paraId="5A49556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EB1CF27" w14:textId="77777777" w:rsidTr="003B4444">
        <w:trPr>
          <w:cantSplit/>
          <w:trHeight w:val="255"/>
        </w:trPr>
        <w:tc>
          <w:tcPr>
            <w:tcW w:w="365" w:type="pct"/>
            <w:noWrap/>
            <w:vAlign w:val="center"/>
          </w:tcPr>
          <w:p w14:paraId="331C110C" w14:textId="77777777" w:rsidR="00E63992" w:rsidRPr="00956FC7" w:rsidRDefault="00E63992" w:rsidP="0060601A">
            <w:pPr>
              <w:pStyle w:val="-4"/>
              <w:rPr>
                <w:color w:val="000000" w:themeColor="text1"/>
              </w:rPr>
            </w:pPr>
            <w:r w:rsidRPr="00956FC7">
              <w:rPr>
                <w:color w:val="000000" w:themeColor="text1"/>
              </w:rPr>
              <w:t>322</w:t>
            </w:r>
          </w:p>
        </w:tc>
        <w:tc>
          <w:tcPr>
            <w:tcW w:w="3682" w:type="pct"/>
            <w:vAlign w:val="center"/>
          </w:tcPr>
          <w:p w14:paraId="56C6B7A0" w14:textId="77777777" w:rsidR="00E63992" w:rsidRPr="00956FC7" w:rsidRDefault="00E63992" w:rsidP="0060601A">
            <w:pPr>
              <w:pStyle w:val="-4"/>
              <w:jc w:val="left"/>
              <w:rPr>
                <w:color w:val="000000" w:themeColor="text1"/>
              </w:rPr>
            </w:pPr>
            <w:r w:rsidRPr="00956FC7">
              <w:rPr>
                <w:color w:val="000000" w:themeColor="text1"/>
              </w:rPr>
              <w:t>г. Мурино, ул. Школьная, д. 7</w:t>
            </w:r>
          </w:p>
        </w:tc>
        <w:tc>
          <w:tcPr>
            <w:tcW w:w="953" w:type="pct"/>
            <w:noWrap/>
            <w:vAlign w:val="center"/>
          </w:tcPr>
          <w:p w14:paraId="207F4CC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081DF63" w14:textId="77777777" w:rsidTr="003B4444">
        <w:trPr>
          <w:cantSplit/>
          <w:trHeight w:val="255"/>
        </w:trPr>
        <w:tc>
          <w:tcPr>
            <w:tcW w:w="365" w:type="pct"/>
            <w:noWrap/>
            <w:vAlign w:val="center"/>
          </w:tcPr>
          <w:p w14:paraId="1664E8FB" w14:textId="77777777" w:rsidR="00E63992" w:rsidRPr="00956FC7" w:rsidRDefault="00E63992" w:rsidP="0060601A">
            <w:pPr>
              <w:pStyle w:val="-4"/>
              <w:rPr>
                <w:color w:val="000000" w:themeColor="text1"/>
              </w:rPr>
            </w:pPr>
            <w:r w:rsidRPr="00956FC7">
              <w:rPr>
                <w:color w:val="000000" w:themeColor="text1"/>
              </w:rPr>
              <w:t>323</w:t>
            </w:r>
          </w:p>
        </w:tc>
        <w:tc>
          <w:tcPr>
            <w:tcW w:w="3682" w:type="pct"/>
            <w:vAlign w:val="center"/>
          </w:tcPr>
          <w:p w14:paraId="384AA88C" w14:textId="77777777" w:rsidR="00E63992" w:rsidRPr="00956FC7" w:rsidRDefault="00E63992" w:rsidP="0060601A">
            <w:pPr>
              <w:pStyle w:val="-4"/>
              <w:jc w:val="left"/>
              <w:rPr>
                <w:color w:val="000000" w:themeColor="text1"/>
              </w:rPr>
            </w:pPr>
            <w:r w:rsidRPr="00956FC7">
              <w:rPr>
                <w:color w:val="000000" w:themeColor="text1"/>
              </w:rPr>
              <w:t>г. Мурино, ул. Школьная, д. 3Б</w:t>
            </w:r>
          </w:p>
        </w:tc>
        <w:tc>
          <w:tcPr>
            <w:tcW w:w="953" w:type="pct"/>
            <w:noWrap/>
            <w:vAlign w:val="center"/>
          </w:tcPr>
          <w:p w14:paraId="2330C1A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021617F" w14:textId="77777777" w:rsidTr="003B4444">
        <w:trPr>
          <w:cantSplit/>
          <w:trHeight w:val="255"/>
        </w:trPr>
        <w:tc>
          <w:tcPr>
            <w:tcW w:w="365" w:type="pct"/>
            <w:noWrap/>
            <w:vAlign w:val="center"/>
          </w:tcPr>
          <w:p w14:paraId="3163A9E3" w14:textId="77777777" w:rsidR="00E63992" w:rsidRPr="00956FC7" w:rsidRDefault="00E63992" w:rsidP="0060601A">
            <w:pPr>
              <w:pStyle w:val="-4"/>
              <w:rPr>
                <w:color w:val="000000" w:themeColor="text1"/>
              </w:rPr>
            </w:pPr>
            <w:r w:rsidRPr="00956FC7">
              <w:rPr>
                <w:color w:val="000000" w:themeColor="text1"/>
              </w:rPr>
              <w:t>324</w:t>
            </w:r>
          </w:p>
        </w:tc>
        <w:tc>
          <w:tcPr>
            <w:tcW w:w="3682" w:type="pct"/>
            <w:vAlign w:val="center"/>
          </w:tcPr>
          <w:p w14:paraId="577949E5"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15А</w:t>
            </w:r>
          </w:p>
        </w:tc>
        <w:tc>
          <w:tcPr>
            <w:tcW w:w="953" w:type="pct"/>
            <w:noWrap/>
            <w:vAlign w:val="center"/>
          </w:tcPr>
          <w:p w14:paraId="6314CDA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C02089B" w14:textId="77777777" w:rsidTr="003B4444">
        <w:trPr>
          <w:cantSplit/>
          <w:trHeight w:val="255"/>
        </w:trPr>
        <w:tc>
          <w:tcPr>
            <w:tcW w:w="365" w:type="pct"/>
            <w:noWrap/>
            <w:vAlign w:val="center"/>
          </w:tcPr>
          <w:p w14:paraId="0BA60DF8" w14:textId="77777777" w:rsidR="00E63992" w:rsidRPr="00956FC7" w:rsidRDefault="00E63992" w:rsidP="0060601A">
            <w:pPr>
              <w:pStyle w:val="-4"/>
              <w:rPr>
                <w:color w:val="000000" w:themeColor="text1"/>
              </w:rPr>
            </w:pPr>
            <w:r w:rsidRPr="00956FC7">
              <w:rPr>
                <w:color w:val="000000" w:themeColor="text1"/>
              </w:rPr>
              <w:t>325</w:t>
            </w:r>
          </w:p>
        </w:tc>
        <w:tc>
          <w:tcPr>
            <w:tcW w:w="3682" w:type="pct"/>
            <w:vAlign w:val="center"/>
          </w:tcPr>
          <w:p w14:paraId="7C72ABD9"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19</w:t>
            </w:r>
          </w:p>
        </w:tc>
        <w:tc>
          <w:tcPr>
            <w:tcW w:w="953" w:type="pct"/>
            <w:noWrap/>
            <w:vAlign w:val="center"/>
          </w:tcPr>
          <w:p w14:paraId="56378BF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77B371C" w14:textId="77777777" w:rsidTr="003B4444">
        <w:trPr>
          <w:cantSplit/>
          <w:trHeight w:val="255"/>
        </w:trPr>
        <w:tc>
          <w:tcPr>
            <w:tcW w:w="365" w:type="pct"/>
            <w:noWrap/>
            <w:vAlign w:val="center"/>
          </w:tcPr>
          <w:p w14:paraId="6510F5C7" w14:textId="77777777" w:rsidR="00E63992" w:rsidRPr="00956FC7" w:rsidRDefault="00E63992" w:rsidP="0060601A">
            <w:pPr>
              <w:pStyle w:val="-4"/>
              <w:rPr>
                <w:color w:val="000000" w:themeColor="text1"/>
              </w:rPr>
            </w:pPr>
            <w:r w:rsidRPr="00956FC7">
              <w:rPr>
                <w:color w:val="000000" w:themeColor="text1"/>
              </w:rPr>
              <w:t>326</w:t>
            </w:r>
          </w:p>
        </w:tc>
        <w:tc>
          <w:tcPr>
            <w:tcW w:w="3682" w:type="pct"/>
            <w:vAlign w:val="center"/>
          </w:tcPr>
          <w:p w14:paraId="56B1BA78"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21</w:t>
            </w:r>
          </w:p>
        </w:tc>
        <w:tc>
          <w:tcPr>
            <w:tcW w:w="953" w:type="pct"/>
            <w:noWrap/>
            <w:vAlign w:val="center"/>
          </w:tcPr>
          <w:p w14:paraId="7B4B6C0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2423C01" w14:textId="77777777" w:rsidTr="003B4444">
        <w:trPr>
          <w:cantSplit/>
          <w:trHeight w:val="255"/>
        </w:trPr>
        <w:tc>
          <w:tcPr>
            <w:tcW w:w="365" w:type="pct"/>
            <w:noWrap/>
            <w:vAlign w:val="center"/>
          </w:tcPr>
          <w:p w14:paraId="6CFDF16E" w14:textId="77777777" w:rsidR="00E63992" w:rsidRPr="00956FC7" w:rsidRDefault="00E63992" w:rsidP="0060601A">
            <w:pPr>
              <w:pStyle w:val="-4"/>
              <w:rPr>
                <w:color w:val="000000" w:themeColor="text1"/>
              </w:rPr>
            </w:pPr>
            <w:r w:rsidRPr="00956FC7">
              <w:rPr>
                <w:color w:val="000000" w:themeColor="text1"/>
              </w:rPr>
              <w:t>327</w:t>
            </w:r>
          </w:p>
        </w:tc>
        <w:tc>
          <w:tcPr>
            <w:tcW w:w="3682" w:type="pct"/>
            <w:vAlign w:val="center"/>
          </w:tcPr>
          <w:p w14:paraId="6523F501"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22</w:t>
            </w:r>
          </w:p>
        </w:tc>
        <w:tc>
          <w:tcPr>
            <w:tcW w:w="953" w:type="pct"/>
            <w:noWrap/>
            <w:vAlign w:val="center"/>
          </w:tcPr>
          <w:p w14:paraId="2F7B24D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A9AA9B0" w14:textId="77777777" w:rsidTr="003B4444">
        <w:trPr>
          <w:cantSplit/>
          <w:trHeight w:val="255"/>
        </w:trPr>
        <w:tc>
          <w:tcPr>
            <w:tcW w:w="365" w:type="pct"/>
            <w:noWrap/>
            <w:vAlign w:val="center"/>
          </w:tcPr>
          <w:p w14:paraId="6204C6A8" w14:textId="77777777" w:rsidR="00E63992" w:rsidRPr="00956FC7" w:rsidRDefault="00E63992" w:rsidP="0060601A">
            <w:pPr>
              <w:pStyle w:val="-4"/>
              <w:rPr>
                <w:color w:val="000000" w:themeColor="text1"/>
              </w:rPr>
            </w:pPr>
            <w:r w:rsidRPr="00956FC7">
              <w:rPr>
                <w:color w:val="000000" w:themeColor="text1"/>
              </w:rPr>
              <w:t>328</w:t>
            </w:r>
          </w:p>
        </w:tc>
        <w:tc>
          <w:tcPr>
            <w:tcW w:w="3682" w:type="pct"/>
            <w:vAlign w:val="center"/>
          </w:tcPr>
          <w:p w14:paraId="6C460221"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22А</w:t>
            </w:r>
          </w:p>
        </w:tc>
        <w:tc>
          <w:tcPr>
            <w:tcW w:w="953" w:type="pct"/>
            <w:noWrap/>
            <w:vAlign w:val="center"/>
          </w:tcPr>
          <w:p w14:paraId="54CCA9C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171D4BC" w14:textId="77777777" w:rsidTr="003B4444">
        <w:trPr>
          <w:cantSplit/>
          <w:trHeight w:val="255"/>
        </w:trPr>
        <w:tc>
          <w:tcPr>
            <w:tcW w:w="365" w:type="pct"/>
            <w:noWrap/>
            <w:vAlign w:val="center"/>
          </w:tcPr>
          <w:p w14:paraId="2A6C8FB8" w14:textId="77777777" w:rsidR="00E63992" w:rsidRPr="00956FC7" w:rsidRDefault="00E63992" w:rsidP="0060601A">
            <w:pPr>
              <w:pStyle w:val="-4"/>
              <w:rPr>
                <w:color w:val="000000" w:themeColor="text1"/>
              </w:rPr>
            </w:pPr>
            <w:r w:rsidRPr="00956FC7">
              <w:rPr>
                <w:color w:val="000000" w:themeColor="text1"/>
              </w:rPr>
              <w:t>329</w:t>
            </w:r>
          </w:p>
        </w:tc>
        <w:tc>
          <w:tcPr>
            <w:tcW w:w="3682" w:type="pct"/>
            <w:vAlign w:val="center"/>
          </w:tcPr>
          <w:p w14:paraId="21D243F6"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25</w:t>
            </w:r>
          </w:p>
        </w:tc>
        <w:tc>
          <w:tcPr>
            <w:tcW w:w="953" w:type="pct"/>
            <w:noWrap/>
            <w:vAlign w:val="center"/>
          </w:tcPr>
          <w:p w14:paraId="1A85FE1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D09D731" w14:textId="77777777" w:rsidTr="003B4444">
        <w:trPr>
          <w:cantSplit/>
          <w:trHeight w:val="255"/>
        </w:trPr>
        <w:tc>
          <w:tcPr>
            <w:tcW w:w="365" w:type="pct"/>
            <w:noWrap/>
            <w:vAlign w:val="center"/>
          </w:tcPr>
          <w:p w14:paraId="26FAE6FF" w14:textId="77777777" w:rsidR="00E63992" w:rsidRPr="00956FC7" w:rsidRDefault="00E63992" w:rsidP="0060601A">
            <w:pPr>
              <w:pStyle w:val="-4"/>
              <w:rPr>
                <w:color w:val="000000" w:themeColor="text1"/>
              </w:rPr>
            </w:pPr>
            <w:r w:rsidRPr="00956FC7">
              <w:rPr>
                <w:color w:val="000000" w:themeColor="text1"/>
              </w:rPr>
              <w:t>330</w:t>
            </w:r>
          </w:p>
        </w:tc>
        <w:tc>
          <w:tcPr>
            <w:tcW w:w="3682" w:type="pct"/>
            <w:vAlign w:val="center"/>
          </w:tcPr>
          <w:p w14:paraId="027C8F0B"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26</w:t>
            </w:r>
          </w:p>
        </w:tc>
        <w:tc>
          <w:tcPr>
            <w:tcW w:w="953" w:type="pct"/>
            <w:noWrap/>
            <w:vAlign w:val="center"/>
          </w:tcPr>
          <w:p w14:paraId="7F885AA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1F530AB" w14:textId="77777777" w:rsidTr="003B4444">
        <w:trPr>
          <w:cantSplit/>
          <w:trHeight w:val="255"/>
        </w:trPr>
        <w:tc>
          <w:tcPr>
            <w:tcW w:w="365" w:type="pct"/>
            <w:noWrap/>
            <w:vAlign w:val="center"/>
          </w:tcPr>
          <w:p w14:paraId="6D913137" w14:textId="77777777" w:rsidR="00E63992" w:rsidRPr="00956FC7" w:rsidRDefault="00E63992" w:rsidP="0060601A">
            <w:pPr>
              <w:pStyle w:val="-4"/>
              <w:rPr>
                <w:color w:val="000000" w:themeColor="text1"/>
              </w:rPr>
            </w:pPr>
            <w:r w:rsidRPr="00956FC7">
              <w:rPr>
                <w:color w:val="000000" w:themeColor="text1"/>
              </w:rPr>
              <w:t>331</w:t>
            </w:r>
          </w:p>
        </w:tc>
        <w:tc>
          <w:tcPr>
            <w:tcW w:w="3682" w:type="pct"/>
            <w:vAlign w:val="center"/>
          </w:tcPr>
          <w:p w14:paraId="7619F095"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28</w:t>
            </w:r>
          </w:p>
        </w:tc>
        <w:tc>
          <w:tcPr>
            <w:tcW w:w="953" w:type="pct"/>
            <w:noWrap/>
            <w:vAlign w:val="center"/>
          </w:tcPr>
          <w:p w14:paraId="5C2F69A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9B9B05E" w14:textId="77777777" w:rsidTr="003B4444">
        <w:trPr>
          <w:cantSplit/>
          <w:trHeight w:val="255"/>
        </w:trPr>
        <w:tc>
          <w:tcPr>
            <w:tcW w:w="365" w:type="pct"/>
            <w:noWrap/>
            <w:vAlign w:val="center"/>
          </w:tcPr>
          <w:p w14:paraId="5658D368" w14:textId="77777777" w:rsidR="00E63992" w:rsidRPr="00956FC7" w:rsidRDefault="00E63992" w:rsidP="0060601A">
            <w:pPr>
              <w:pStyle w:val="-4"/>
              <w:rPr>
                <w:color w:val="000000" w:themeColor="text1"/>
              </w:rPr>
            </w:pPr>
            <w:r w:rsidRPr="00956FC7">
              <w:rPr>
                <w:color w:val="000000" w:themeColor="text1"/>
              </w:rPr>
              <w:t>332</w:t>
            </w:r>
          </w:p>
        </w:tc>
        <w:tc>
          <w:tcPr>
            <w:tcW w:w="3682" w:type="pct"/>
            <w:vAlign w:val="center"/>
          </w:tcPr>
          <w:p w14:paraId="28B31AF8"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29</w:t>
            </w:r>
          </w:p>
        </w:tc>
        <w:tc>
          <w:tcPr>
            <w:tcW w:w="953" w:type="pct"/>
            <w:noWrap/>
            <w:vAlign w:val="center"/>
          </w:tcPr>
          <w:p w14:paraId="7A1E5BE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092B0F9" w14:textId="77777777" w:rsidTr="003B4444">
        <w:trPr>
          <w:cantSplit/>
          <w:trHeight w:val="255"/>
        </w:trPr>
        <w:tc>
          <w:tcPr>
            <w:tcW w:w="365" w:type="pct"/>
            <w:noWrap/>
            <w:vAlign w:val="center"/>
          </w:tcPr>
          <w:p w14:paraId="63B0108A" w14:textId="77777777" w:rsidR="00E63992" w:rsidRPr="00956FC7" w:rsidRDefault="00E63992" w:rsidP="0060601A">
            <w:pPr>
              <w:pStyle w:val="-4"/>
              <w:rPr>
                <w:color w:val="000000" w:themeColor="text1"/>
              </w:rPr>
            </w:pPr>
            <w:r w:rsidRPr="00956FC7">
              <w:rPr>
                <w:color w:val="000000" w:themeColor="text1"/>
              </w:rPr>
              <w:t>333</w:t>
            </w:r>
          </w:p>
        </w:tc>
        <w:tc>
          <w:tcPr>
            <w:tcW w:w="3682" w:type="pct"/>
            <w:vAlign w:val="center"/>
          </w:tcPr>
          <w:p w14:paraId="74776ADA"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31</w:t>
            </w:r>
          </w:p>
        </w:tc>
        <w:tc>
          <w:tcPr>
            <w:tcW w:w="953" w:type="pct"/>
            <w:noWrap/>
            <w:vAlign w:val="center"/>
          </w:tcPr>
          <w:p w14:paraId="244B1C8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58D9928" w14:textId="77777777" w:rsidTr="003B4444">
        <w:trPr>
          <w:cantSplit/>
          <w:trHeight w:val="255"/>
        </w:trPr>
        <w:tc>
          <w:tcPr>
            <w:tcW w:w="365" w:type="pct"/>
            <w:noWrap/>
            <w:vAlign w:val="center"/>
          </w:tcPr>
          <w:p w14:paraId="469C2E4D" w14:textId="77777777" w:rsidR="00E63992" w:rsidRPr="00956FC7" w:rsidRDefault="00E63992" w:rsidP="0060601A">
            <w:pPr>
              <w:pStyle w:val="-4"/>
              <w:rPr>
                <w:color w:val="000000" w:themeColor="text1"/>
              </w:rPr>
            </w:pPr>
            <w:r w:rsidRPr="00956FC7">
              <w:rPr>
                <w:color w:val="000000" w:themeColor="text1"/>
              </w:rPr>
              <w:t>334</w:t>
            </w:r>
          </w:p>
        </w:tc>
        <w:tc>
          <w:tcPr>
            <w:tcW w:w="3682" w:type="pct"/>
            <w:vAlign w:val="center"/>
          </w:tcPr>
          <w:p w14:paraId="70A924E6"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34</w:t>
            </w:r>
          </w:p>
        </w:tc>
        <w:tc>
          <w:tcPr>
            <w:tcW w:w="953" w:type="pct"/>
            <w:noWrap/>
            <w:vAlign w:val="center"/>
          </w:tcPr>
          <w:p w14:paraId="23F97F1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FA05327" w14:textId="77777777" w:rsidTr="003B4444">
        <w:trPr>
          <w:cantSplit/>
          <w:trHeight w:val="255"/>
        </w:trPr>
        <w:tc>
          <w:tcPr>
            <w:tcW w:w="365" w:type="pct"/>
            <w:noWrap/>
            <w:vAlign w:val="center"/>
          </w:tcPr>
          <w:p w14:paraId="14395A6B" w14:textId="77777777" w:rsidR="00E63992" w:rsidRPr="00956FC7" w:rsidRDefault="00E63992" w:rsidP="0060601A">
            <w:pPr>
              <w:pStyle w:val="-4"/>
              <w:rPr>
                <w:color w:val="000000" w:themeColor="text1"/>
              </w:rPr>
            </w:pPr>
            <w:r w:rsidRPr="00956FC7">
              <w:rPr>
                <w:color w:val="000000" w:themeColor="text1"/>
              </w:rPr>
              <w:t>335</w:t>
            </w:r>
          </w:p>
        </w:tc>
        <w:tc>
          <w:tcPr>
            <w:tcW w:w="3682" w:type="pct"/>
            <w:vAlign w:val="center"/>
          </w:tcPr>
          <w:p w14:paraId="774E67E6"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35</w:t>
            </w:r>
          </w:p>
        </w:tc>
        <w:tc>
          <w:tcPr>
            <w:tcW w:w="953" w:type="pct"/>
            <w:noWrap/>
            <w:vAlign w:val="center"/>
          </w:tcPr>
          <w:p w14:paraId="15F4E92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FF8454E" w14:textId="77777777" w:rsidTr="003B4444">
        <w:trPr>
          <w:cantSplit/>
          <w:trHeight w:val="255"/>
        </w:trPr>
        <w:tc>
          <w:tcPr>
            <w:tcW w:w="365" w:type="pct"/>
            <w:noWrap/>
            <w:vAlign w:val="center"/>
          </w:tcPr>
          <w:p w14:paraId="74A2F9E6" w14:textId="77777777" w:rsidR="00E63992" w:rsidRPr="00956FC7" w:rsidRDefault="00E63992" w:rsidP="0060601A">
            <w:pPr>
              <w:pStyle w:val="-4"/>
              <w:rPr>
                <w:color w:val="000000" w:themeColor="text1"/>
              </w:rPr>
            </w:pPr>
            <w:r w:rsidRPr="00956FC7">
              <w:rPr>
                <w:color w:val="000000" w:themeColor="text1"/>
              </w:rPr>
              <w:t>336</w:t>
            </w:r>
          </w:p>
        </w:tc>
        <w:tc>
          <w:tcPr>
            <w:tcW w:w="3682" w:type="pct"/>
            <w:vAlign w:val="center"/>
          </w:tcPr>
          <w:p w14:paraId="2B59DAC7"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38</w:t>
            </w:r>
          </w:p>
        </w:tc>
        <w:tc>
          <w:tcPr>
            <w:tcW w:w="953" w:type="pct"/>
            <w:noWrap/>
            <w:vAlign w:val="center"/>
          </w:tcPr>
          <w:p w14:paraId="312ABF4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5B4FC07" w14:textId="77777777" w:rsidTr="003B4444">
        <w:trPr>
          <w:cantSplit/>
          <w:trHeight w:val="255"/>
        </w:trPr>
        <w:tc>
          <w:tcPr>
            <w:tcW w:w="365" w:type="pct"/>
            <w:noWrap/>
            <w:vAlign w:val="center"/>
          </w:tcPr>
          <w:p w14:paraId="0287A49F" w14:textId="77777777" w:rsidR="00E63992" w:rsidRPr="00956FC7" w:rsidRDefault="00E63992" w:rsidP="0060601A">
            <w:pPr>
              <w:pStyle w:val="-4"/>
              <w:rPr>
                <w:color w:val="000000" w:themeColor="text1"/>
              </w:rPr>
            </w:pPr>
            <w:r w:rsidRPr="00956FC7">
              <w:rPr>
                <w:color w:val="000000" w:themeColor="text1"/>
              </w:rPr>
              <w:t>337</w:t>
            </w:r>
          </w:p>
        </w:tc>
        <w:tc>
          <w:tcPr>
            <w:tcW w:w="3682" w:type="pct"/>
            <w:vAlign w:val="center"/>
          </w:tcPr>
          <w:p w14:paraId="28C30EBA"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39</w:t>
            </w:r>
          </w:p>
        </w:tc>
        <w:tc>
          <w:tcPr>
            <w:tcW w:w="953" w:type="pct"/>
            <w:noWrap/>
            <w:vAlign w:val="center"/>
          </w:tcPr>
          <w:p w14:paraId="5E18BA6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80C2DB1" w14:textId="77777777" w:rsidTr="003B4444">
        <w:trPr>
          <w:cantSplit/>
          <w:trHeight w:val="255"/>
        </w:trPr>
        <w:tc>
          <w:tcPr>
            <w:tcW w:w="365" w:type="pct"/>
            <w:noWrap/>
            <w:vAlign w:val="center"/>
          </w:tcPr>
          <w:p w14:paraId="3B35923A" w14:textId="77777777" w:rsidR="00E63992" w:rsidRPr="00956FC7" w:rsidRDefault="00E63992" w:rsidP="0060601A">
            <w:pPr>
              <w:pStyle w:val="-4"/>
              <w:rPr>
                <w:color w:val="000000" w:themeColor="text1"/>
              </w:rPr>
            </w:pPr>
            <w:r w:rsidRPr="00956FC7">
              <w:rPr>
                <w:color w:val="000000" w:themeColor="text1"/>
              </w:rPr>
              <w:t>338</w:t>
            </w:r>
          </w:p>
        </w:tc>
        <w:tc>
          <w:tcPr>
            <w:tcW w:w="3682" w:type="pct"/>
            <w:vAlign w:val="center"/>
          </w:tcPr>
          <w:p w14:paraId="11379450"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43</w:t>
            </w:r>
          </w:p>
        </w:tc>
        <w:tc>
          <w:tcPr>
            <w:tcW w:w="953" w:type="pct"/>
            <w:noWrap/>
            <w:vAlign w:val="center"/>
          </w:tcPr>
          <w:p w14:paraId="1C41815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3A4E1C4" w14:textId="77777777" w:rsidTr="003B4444">
        <w:trPr>
          <w:cantSplit/>
          <w:trHeight w:val="255"/>
        </w:trPr>
        <w:tc>
          <w:tcPr>
            <w:tcW w:w="365" w:type="pct"/>
            <w:noWrap/>
            <w:vAlign w:val="center"/>
          </w:tcPr>
          <w:p w14:paraId="2641AA88" w14:textId="77777777" w:rsidR="00E63992" w:rsidRPr="00956FC7" w:rsidRDefault="00E63992" w:rsidP="0060601A">
            <w:pPr>
              <w:pStyle w:val="-4"/>
              <w:rPr>
                <w:color w:val="000000" w:themeColor="text1"/>
              </w:rPr>
            </w:pPr>
            <w:r w:rsidRPr="00956FC7">
              <w:rPr>
                <w:color w:val="000000" w:themeColor="text1"/>
              </w:rPr>
              <w:t>339</w:t>
            </w:r>
          </w:p>
        </w:tc>
        <w:tc>
          <w:tcPr>
            <w:tcW w:w="3682" w:type="pct"/>
            <w:vAlign w:val="center"/>
          </w:tcPr>
          <w:p w14:paraId="4037E4F8"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45</w:t>
            </w:r>
          </w:p>
        </w:tc>
        <w:tc>
          <w:tcPr>
            <w:tcW w:w="953" w:type="pct"/>
            <w:noWrap/>
            <w:vAlign w:val="center"/>
          </w:tcPr>
          <w:p w14:paraId="3B57D57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E85C15A" w14:textId="77777777" w:rsidTr="003B4444">
        <w:trPr>
          <w:cantSplit/>
          <w:trHeight w:val="255"/>
        </w:trPr>
        <w:tc>
          <w:tcPr>
            <w:tcW w:w="365" w:type="pct"/>
            <w:noWrap/>
            <w:vAlign w:val="center"/>
          </w:tcPr>
          <w:p w14:paraId="5775E422" w14:textId="77777777" w:rsidR="00E63992" w:rsidRPr="00956FC7" w:rsidRDefault="00E63992" w:rsidP="0060601A">
            <w:pPr>
              <w:pStyle w:val="-4"/>
              <w:rPr>
                <w:color w:val="000000" w:themeColor="text1"/>
              </w:rPr>
            </w:pPr>
            <w:r w:rsidRPr="00956FC7">
              <w:rPr>
                <w:color w:val="000000" w:themeColor="text1"/>
              </w:rPr>
              <w:t>340</w:t>
            </w:r>
          </w:p>
        </w:tc>
        <w:tc>
          <w:tcPr>
            <w:tcW w:w="3682" w:type="pct"/>
            <w:vAlign w:val="center"/>
          </w:tcPr>
          <w:p w14:paraId="60BDD493"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46</w:t>
            </w:r>
          </w:p>
        </w:tc>
        <w:tc>
          <w:tcPr>
            <w:tcW w:w="953" w:type="pct"/>
            <w:noWrap/>
            <w:vAlign w:val="center"/>
          </w:tcPr>
          <w:p w14:paraId="6D90FEA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3FB0AC8" w14:textId="77777777" w:rsidTr="003B4444">
        <w:trPr>
          <w:cantSplit/>
          <w:trHeight w:val="255"/>
        </w:trPr>
        <w:tc>
          <w:tcPr>
            <w:tcW w:w="365" w:type="pct"/>
            <w:noWrap/>
            <w:vAlign w:val="center"/>
          </w:tcPr>
          <w:p w14:paraId="1C578991" w14:textId="77777777" w:rsidR="00E63992" w:rsidRPr="00956FC7" w:rsidRDefault="00E63992" w:rsidP="0060601A">
            <w:pPr>
              <w:pStyle w:val="-4"/>
              <w:rPr>
                <w:color w:val="000000" w:themeColor="text1"/>
              </w:rPr>
            </w:pPr>
            <w:r w:rsidRPr="00956FC7">
              <w:rPr>
                <w:color w:val="000000" w:themeColor="text1"/>
              </w:rPr>
              <w:t>341</w:t>
            </w:r>
          </w:p>
        </w:tc>
        <w:tc>
          <w:tcPr>
            <w:tcW w:w="3682" w:type="pct"/>
            <w:vAlign w:val="center"/>
          </w:tcPr>
          <w:p w14:paraId="65453A7E"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46А</w:t>
            </w:r>
          </w:p>
        </w:tc>
        <w:tc>
          <w:tcPr>
            <w:tcW w:w="953" w:type="pct"/>
            <w:noWrap/>
            <w:vAlign w:val="center"/>
          </w:tcPr>
          <w:p w14:paraId="2BE1E42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E594632" w14:textId="77777777" w:rsidTr="003B4444">
        <w:trPr>
          <w:cantSplit/>
          <w:trHeight w:val="255"/>
        </w:trPr>
        <w:tc>
          <w:tcPr>
            <w:tcW w:w="365" w:type="pct"/>
            <w:noWrap/>
            <w:vAlign w:val="center"/>
          </w:tcPr>
          <w:p w14:paraId="20D9673C" w14:textId="77777777" w:rsidR="00E63992" w:rsidRPr="00956FC7" w:rsidRDefault="00E63992" w:rsidP="0060601A">
            <w:pPr>
              <w:pStyle w:val="-4"/>
              <w:rPr>
                <w:color w:val="000000" w:themeColor="text1"/>
              </w:rPr>
            </w:pPr>
            <w:r w:rsidRPr="00956FC7">
              <w:rPr>
                <w:color w:val="000000" w:themeColor="text1"/>
              </w:rPr>
              <w:t>342</w:t>
            </w:r>
          </w:p>
        </w:tc>
        <w:tc>
          <w:tcPr>
            <w:tcW w:w="3682" w:type="pct"/>
            <w:vAlign w:val="center"/>
          </w:tcPr>
          <w:p w14:paraId="4F5A34B3"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46Б</w:t>
            </w:r>
          </w:p>
        </w:tc>
        <w:tc>
          <w:tcPr>
            <w:tcW w:w="953" w:type="pct"/>
            <w:noWrap/>
            <w:vAlign w:val="center"/>
          </w:tcPr>
          <w:p w14:paraId="52A490F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7635D6F" w14:textId="77777777" w:rsidTr="003B4444">
        <w:trPr>
          <w:cantSplit/>
          <w:trHeight w:val="255"/>
        </w:trPr>
        <w:tc>
          <w:tcPr>
            <w:tcW w:w="365" w:type="pct"/>
            <w:noWrap/>
            <w:vAlign w:val="center"/>
          </w:tcPr>
          <w:p w14:paraId="11E69B13" w14:textId="77777777" w:rsidR="00E63992" w:rsidRPr="00956FC7" w:rsidRDefault="00E63992" w:rsidP="0060601A">
            <w:pPr>
              <w:pStyle w:val="-4"/>
              <w:rPr>
                <w:color w:val="000000" w:themeColor="text1"/>
              </w:rPr>
            </w:pPr>
            <w:r w:rsidRPr="00956FC7">
              <w:rPr>
                <w:color w:val="000000" w:themeColor="text1"/>
              </w:rPr>
              <w:t>343</w:t>
            </w:r>
          </w:p>
        </w:tc>
        <w:tc>
          <w:tcPr>
            <w:tcW w:w="3682" w:type="pct"/>
            <w:vAlign w:val="center"/>
          </w:tcPr>
          <w:p w14:paraId="56D7D023"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47</w:t>
            </w:r>
          </w:p>
        </w:tc>
        <w:tc>
          <w:tcPr>
            <w:tcW w:w="953" w:type="pct"/>
            <w:noWrap/>
            <w:vAlign w:val="center"/>
          </w:tcPr>
          <w:p w14:paraId="3058BD4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062AD8D" w14:textId="77777777" w:rsidTr="003B4444">
        <w:trPr>
          <w:cantSplit/>
          <w:trHeight w:val="255"/>
        </w:trPr>
        <w:tc>
          <w:tcPr>
            <w:tcW w:w="365" w:type="pct"/>
            <w:noWrap/>
            <w:vAlign w:val="center"/>
          </w:tcPr>
          <w:p w14:paraId="1A044E15" w14:textId="77777777" w:rsidR="00E63992" w:rsidRPr="00956FC7" w:rsidRDefault="00E63992" w:rsidP="0060601A">
            <w:pPr>
              <w:pStyle w:val="-4"/>
              <w:rPr>
                <w:color w:val="000000" w:themeColor="text1"/>
              </w:rPr>
            </w:pPr>
            <w:r w:rsidRPr="00956FC7">
              <w:rPr>
                <w:color w:val="000000" w:themeColor="text1"/>
              </w:rPr>
              <w:t>344</w:t>
            </w:r>
          </w:p>
        </w:tc>
        <w:tc>
          <w:tcPr>
            <w:tcW w:w="3682" w:type="pct"/>
            <w:vAlign w:val="center"/>
          </w:tcPr>
          <w:p w14:paraId="32343E8B"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48</w:t>
            </w:r>
          </w:p>
        </w:tc>
        <w:tc>
          <w:tcPr>
            <w:tcW w:w="953" w:type="pct"/>
            <w:noWrap/>
            <w:vAlign w:val="center"/>
          </w:tcPr>
          <w:p w14:paraId="195015D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0EB31B4" w14:textId="77777777" w:rsidTr="003B4444">
        <w:trPr>
          <w:cantSplit/>
          <w:trHeight w:val="255"/>
        </w:trPr>
        <w:tc>
          <w:tcPr>
            <w:tcW w:w="365" w:type="pct"/>
            <w:noWrap/>
            <w:vAlign w:val="center"/>
          </w:tcPr>
          <w:p w14:paraId="54A8C8E5" w14:textId="77777777" w:rsidR="00E63992" w:rsidRPr="00956FC7" w:rsidRDefault="00E63992" w:rsidP="0060601A">
            <w:pPr>
              <w:pStyle w:val="-4"/>
              <w:rPr>
                <w:color w:val="000000" w:themeColor="text1"/>
              </w:rPr>
            </w:pPr>
            <w:r w:rsidRPr="00956FC7">
              <w:rPr>
                <w:color w:val="000000" w:themeColor="text1"/>
              </w:rPr>
              <w:t>345</w:t>
            </w:r>
          </w:p>
        </w:tc>
        <w:tc>
          <w:tcPr>
            <w:tcW w:w="3682" w:type="pct"/>
            <w:vAlign w:val="center"/>
          </w:tcPr>
          <w:p w14:paraId="6A2FEEC0"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50</w:t>
            </w:r>
          </w:p>
        </w:tc>
        <w:tc>
          <w:tcPr>
            <w:tcW w:w="953" w:type="pct"/>
            <w:noWrap/>
            <w:vAlign w:val="center"/>
          </w:tcPr>
          <w:p w14:paraId="4BE73BB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ED2A963" w14:textId="77777777" w:rsidTr="003B4444">
        <w:trPr>
          <w:cantSplit/>
          <w:trHeight w:val="255"/>
        </w:trPr>
        <w:tc>
          <w:tcPr>
            <w:tcW w:w="365" w:type="pct"/>
            <w:noWrap/>
            <w:vAlign w:val="center"/>
          </w:tcPr>
          <w:p w14:paraId="59DE85C7" w14:textId="77777777" w:rsidR="00E63992" w:rsidRPr="00956FC7" w:rsidRDefault="00E63992" w:rsidP="0060601A">
            <w:pPr>
              <w:pStyle w:val="-4"/>
              <w:rPr>
                <w:color w:val="000000" w:themeColor="text1"/>
              </w:rPr>
            </w:pPr>
            <w:r w:rsidRPr="00956FC7">
              <w:rPr>
                <w:color w:val="000000" w:themeColor="text1"/>
              </w:rPr>
              <w:t>346</w:t>
            </w:r>
          </w:p>
        </w:tc>
        <w:tc>
          <w:tcPr>
            <w:tcW w:w="3682" w:type="pct"/>
            <w:vAlign w:val="center"/>
          </w:tcPr>
          <w:p w14:paraId="48BF16C2"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52</w:t>
            </w:r>
          </w:p>
        </w:tc>
        <w:tc>
          <w:tcPr>
            <w:tcW w:w="953" w:type="pct"/>
            <w:noWrap/>
            <w:vAlign w:val="center"/>
          </w:tcPr>
          <w:p w14:paraId="65D8F24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1A62914" w14:textId="77777777" w:rsidTr="003B4444">
        <w:trPr>
          <w:cantSplit/>
          <w:trHeight w:val="255"/>
        </w:trPr>
        <w:tc>
          <w:tcPr>
            <w:tcW w:w="365" w:type="pct"/>
            <w:noWrap/>
            <w:vAlign w:val="center"/>
          </w:tcPr>
          <w:p w14:paraId="02B92BE3" w14:textId="77777777" w:rsidR="00E63992" w:rsidRPr="00956FC7" w:rsidRDefault="00E63992" w:rsidP="0060601A">
            <w:pPr>
              <w:pStyle w:val="-4"/>
              <w:rPr>
                <w:color w:val="000000" w:themeColor="text1"/>
              </w:rPr>
            </w:pPr>
            <w:r w:rsidRPr="00956FC7">
              <w:rPr>
                <w:color w:val="000000" w:themeColor="text1"/>
              </w:rPr>
              <w:t>347</w:t>
            </w:r>
          </w:p>
        </w:tc>
        <w:tc>
          <w:tcPr>
            <w:tcW w:w="3682" w:type="pct"/>
            <w:vAlign w:val="center"/>
          </w:tcPr>
          <w:p w14:paraId="14D54CAE"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52А</w:t>
            </w:r>
          </w:p>
        </w:tc>
        <w:tc>
          <w:tcPr>
            <w:tcW w:w="953" w:type="pct"/>
            <w:noWrap/>
            <w:vAlign w:val="center"/>
          </w:tcPr>
          <w:p w14:paraId="55EB5EF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748C6E7" w14:textId="77777777" w:rsidTr="003B4444">
        <w:trPr>
          <w:cantSplit/>
          <w:trHeight w:val="255"/>
        </w:trPr>
        <w:tc>
          <w:tcPr>
            <w:tcW w:w="365" w:type="pct"/>
            <w:noWrap/>
            <w:vAlign w:val="center"/>
          </w:tcPr>
          <w:p w14:paraId="1E82C2D4" w14:textId="77777777" w:rsidR="00E63992" w:rsidRPr="00956FC7" w:rsidRDefault="00E63992" w:rsidP="0060601A">
            <w:pPr>
              <w:pStyle w:val="-4"/>
              <w:rPr>
                <w:color w:val="000000" w:themeColor="text1"/>
              </w:rPr>
            </w:pPr>
            <w:r w:rsidRPr="00956FC7">
              <w:rPr>
                <w:color w:val="000000" w:themeColor="text1"/>
              </w:rPr>
              <w:t>348</w:t>
            </w:r>
          </w:p>
        </w:tc>
        <w:tc>
          <w:tcPr>
            <w:tcW w:w="3682" w:type="pct"/>
            <w:vAlign w:val="center"/>
          </w:tcPr>
          <w:p w14:paraId="1978FB56"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54</w:t>
            </w:r>
          </w:p>
        </w:tc>
        <w:tc>
          <w:tcPr>
            <w:tcW w:w="953" w:type="pct"/>
            <w:noWrap/>
            <w:vAlign w:val="center"/>
          </w:tcPr>
          <w:p w14:paraId="514ECE2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CAFA8C8" w14:textId="77777777" w:rsidTr="003B4444">
        <w:trPr>
          <w:cantSplit/>
          <w:trHeight w:val="255"/>
        </w:trPr>
        <w:tc>
          <w:tcPr>
            <w:tcW w:w="365" w:type="pct"/>
            <w:noWrap/>
            <w:vAlign w:val="center"/>
          </w:tcPr>
          <w:p w14:paraId="1E035FFD" w14:textId="77777777" w:rsidR="00E63992" w:rsidRPr="00956FC7" w:rsidRDefault="00E63992" w:rsidP="0060601A">
            <w:pPr>
              <w:pStyle w:val="-4"/>
              <w:rPr>
                <w:color w:val="000000" w:themeColor="text1"/>
              </w:rPr>
            </w:pPr>
            <w:r w:rsidRPr="00956FC7">
              <w:rPr>
                <w:color w:val="000000" w:themeColor="text1"/>
              </w:rPr>
              <w:t>349</w:t>
            </w:r>
          </w:p>
        </w:tc>
        <w:tc>
          <w:tcPr>
            <w:tcW w:w="3682" w:type="pct"/>
            <w:vAlign w:val="center"/>
          </w:tcPr>
          <w:p w14:paraId="02863F1C"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56</w:t>
            </w:r>
          </w:p>
        </w:tc>
        <w:tc>
          <w:tcPr>
            <w:tcW w:w="953" w:type="pct"/>
            <w:noWrap/>
            <w:vAlign w:val="center"/>
          </w:tcPr>
          <w:p w14:paraId="732FD29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06B8F7E" w14:textId="77777777" w:rsidTr="003B4444">
        <w:trPr>
          <w:cantSplit/>
          <w:trHeight w:val="255"/>
        </w:trPr>
        <w:tc>
          <w:tcPr>
            <w:tcW w:w="365" w:type="pct"/>
            <w:noWrap/>
            <w:vAlign w:val="center"/>
          </w:tcPr>
          <w:p w14:paraId="49EABFAC" w14:textId="77777777" w:rsidR="00E63992" w:rsidRPr="00956FC7" w:rsidRDefault="00E63992" w:rsidP="0060601A">
            <w:pPr>
              <w:pStyle w:val="-4"/>
              <w:rPr>
                <w:color w:val="000000" w:themeColor="text1"/>
              </w:rPr>
            </w:pPr>
            <w:r w:rsidRPr="00956FC7">
              <w:rPr>
                <w:color w:val="000000" w:themeColor="text1"/>
              </w:rPr>
              <w:t>350</w:t>
            </w:r>
          </w:p>
        </w:tc>
        <w:tc>
          <w:tcPr>
            <w:tcW w:w="3682" w:type="pct"/>
            <w:vAlign w:val="center"/>
          </w:tcPr>
          <w:p w14:paraId="4DC7FA1B"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58</w:t>
            </w:r>
          </w:p>
        </w:tc>
        <w:tc>
          <w:tcPr>
            <w:tcW w:w="953" w:type="pct"/>
            <w:noWrap/>
            <w:vAlign w:val="center"/>
          </w:tcPr>
          <w:p w14:paraId="0BD2C8B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235785B" w14:textId="77777777" w:rsidTr="003B4444">
        <w:trPr>
          <w:cantSplit/>
          <w:trHeight w:val="255"/>
        </w:trPr>
        <w:tc>
          <w:tcPr>
            <w:tcW w:w="365" w:type="pct"/>
            <w:noWrap/>
            <w:vAlign w:val="center"/>
          </w:tcPr>
          <w:p w14:paraId="296C9B48" w14:textId="77777777" w:rsidR="00E63992" w:rsidRPr="00956FC7" w:rsidRDefault="00E63992" w:rsidP="0060601A">
            <w:pPr>
              <w:pStyle w:val="-4"/>
              <w:rPr>
                <w:color w:val="000000" w:themeColor="text1"/>
              </w:rPr>
            </w:pPr>
            <w:r w:rsidRPr="00956FC7">
              <w:rPr>
                <w:color w:val="000000" w:themeColor="text1"/>
              </w:rPr>
              <w:t>351</w:t>
            </w:r>
          </w:p>
        </w:tc>
        <w:tc>
          <w:tcPr>
            <w:tcW w:w="3682" w:type="pct"/>
            <w:vAlign w:val="center"/>
          </w:tcPr>
          <w:p w14:paraId="468DF013"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60</w:t>
            </w:r>
          </w:p>
        </w:tc>
        <w:tc>
          <w:tcPr>
            <w:tcW w:w="953" w:type="pct"/>
            <w:noWrap/>
            <w:vAlign w:val="center"/>
          </w:tcPr>
          <w:p w14:paraId="4E3FD75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AE3256C" w14:textId="77777777" w:rsidTr="003B4444">
        <w:trPr>
          <w:cantSplit/>
          <w:trHeight w:val="255"/>
        </w:trPr>
        <w:tc>
          <w:tcPr>
            <w:tcW w:w="365" w:type="pct"/>
            <w:noWrap/>
            <w:vAlign w:val="center"/>
          </w:tcPr>
          <w:p w14:paraId="5856FAAC" w14:textId="77777777" w:rsidR="00E63992" w:rsidRPr="00956FC7" w:rsidRDefault="00E63992" w:rsidP="0060601A">
            <w:pPr>
              <w:pStyle w:val="-4"/>
              <w:rPr>
                <w:color w:val="000000" w:themeColor="text1"/>
              </w:rPr>
            </w:pPr>
            <w:r w:rsidRPr="00956FC7">
              <w:rPr>
                <w:color w:val="000000" w:themeColor="text1"/>
              </w:rPr>
              <w:t>352</w:t>
            </w:r>
          </w:p>
        </w:tc>
        <w:tc>
          <w:tcPr>
            <w:tcW w:w="3682" w:type="pct"/>
            <w:vAlign w:val="center"/>
          </w:tcPr>
          <w:p w14:paraId="1BDB7A7F"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62</w:t>
            </w:r>
          </w:p>
        </w:tc>
        <w:tc>
          <w:tcPr>
            <w:tcW w:w="953" w:type="pct"/>
            <w:noWrap/>
            <w:vAlign w:val="center"/>
          </w:tcPr>
          <w:p w14:paraId="4DF714B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4BBAF76" w14:textId="77777777" w:rsidTr="003B4444">
        <w:trPr>
          <w:cantSplit/>
          <w:trHeight w:val="255"/>
        </w:trPr>
        <w:tc>
          <w:tcPr>
            <w:tcW w:w="365" w:type="pct"/>
            <w:noWrap/>
            <w:vAlign w:val="center"/>
          </w:tcPr>
          <w:p w14:paraId="171F71C2" w14:textId="77777777" w:rsidR="00E63992" w:rsidRPr="00956FC7" w:rsidRDefault="00E63992" w:rsidP="0060601A">
            <w:pPr>
              <w:pStyle w:val="-4"/>
              <w:rPr>
                <w:color w:val="000000" w:themeColor="text1"/>
              </w:rPr>
            </w:pPr>
            <w:r w:rsidRPr="00956FC7">
              <w:rPr>
                <w:color w:val="000000" w:themeColor="text1"/>
              </w:rPr>
              <w:t>353</w:t>
            </w:r>
          </w:p>
        </w:tc>
        <w:tc>
          <w:tcPr>
            <w:tcW w:w="3682" w:type="pct"/>
            <w:vAlign w:val="center"/>
          </w:tcPr>
          <w:p w14:paraId="2C5BEAEE"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8</w:t>
            </w:r>
          </w:p>
        </w:tc>
        <w:tc>
          <w:tcPr>
            <w:tcW w:w="953" w:type="pct"/>
            <w:noWrap/>
            <w:vAlign w:val="center"/>
          </w:tcPr>
          <w:p w14:paraId="5D5082E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EE5137F" w14:textId="77777777" w:rsidTr="003B4444">
        <w:trPr>
          <w:cantSplit/>
          <w:trHeight w:val="255"/>
        </w:trPr>
        <w:tc>
          <w:tcPr>
            <w:tcW w:w="365" w:type="pct"/>
            <w:noWrap/>
            <w:vAlign w:val="center"/>
          </w:tcPr>
          <w:p w14:paraId="5F473B40" w14:textId="77777777" w:rsidR="00E63992" w:rsidRPr="00956FC7" w:rsidRDefault="00E63992" w:rsidP="0060601A">
            <w:pPr>
              <w:pStyle w:val="-4"/>
              <w:rPr>
                <w:color w:val="000000" w:themeColor="text1"/>
              </w:rPr>
            </w:pPr>
            <w:r w:rsidRPr="00956FC7">
              <w:rPr>
                <w:color w:val="000000" w:themeColor="text1"/>
              </w:rPr>
              <w:t>354</w:t>
            </w:r>
          </w:p>
        </w:tc>
        <w:tc>
          <w:tcPr>
            <w:tcW w:w="3682" w:type="pct"/>
            <w:vAlign w:val="center"/>
          </w:tcPr>
          <w:p w14:paraId="4AB8E9FB"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10</w:t>
            </w:r>
          </w:p>
        </w:tc>
        <w:tc>
          <w:tcPr>
            <w:tcW w:w="953" w:type="pct"/>
            <w:noWrap/>
            <w:vAlign w:val="center"/>
          </w:tcPr>
          <w:p w14:paraId="32F512F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499AEE1" w14:textId="77777777" w:rsidTr="003B4444">
        <w:trPr>
          <w:cantSplit/>
          <w:trHeight w:val="255"/>
        </w:trPr>
        <w:tc>
          <w:tcPr>
            <w:tcW w:w="365" w:type="pct"/>
            <w:noWrap/>
            <w:vAlign w:val="center"/>
          </w:tcPr>
          <w:p w14:paraId="3529EED1" w14:textId="77777777" w:rsidR="00E63992" w:rsidRPr="00956FC7" w:rsidRDefault="00E63992" w:rsidP="0060601A">
            <w:pPr>
              <w:pStyle w:val="-4"/>
              <w:rPr>
                <w:color w:val="000000" w:themeColor="text1"/>
              </w:rPr>
            </w:pPr>
            <w:r w:rsidRPr="00956FC7">
              <w:rPr>
                <w:color w:val="000000" w:themeColor="text1"/>
              </w:rPr>
              <w:t>355</w:t>
            </w:r>
          </w:p>
        </w:tc>
        <w:tc>
          <w:tcPr>
            <w:tcW w:w="3682" w:type="pct"/>
            <w:vAlign w:val="center"/>
          </w:tcPr>
          <w:p w14:paraId="24BB8F2F"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19/1</w:t>
            </w:r>
          </w:p>
        </w:tc>
        <w:tc>
          <w:tcPr>
            <w:tcW w:w="953" w:type="pct"/>
            <w:noWrap/>
            <w:vAlign w:val="center"/>
          </w:tcPr>
          <w:p w14:paraId="4A70CDF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451CDF4" w14:textId="77777777" w:rsidTr="003B4444">
        <w:trPr>
          <w:cantSplit/>
          <w:trHeight w:val="255"/>
        </w:trPr>
        <w:tc>
          <w:tcPr>
            <w:tcW w:w="365" w:type="pct"/>
            <w:noWrap/>
            <w:vAlign w:val="center"/>
          </w:tcPr>
          <w:p w14:paraId="76D6D224" w14:textId="77777777" w:rsidR="00E63992" w:rsidRPr="00956FC7" w:rsidRDefault="00E63992" w:rsidP="0060601A">
            <w:pPr>
              <w:pStyle w:val="-4"/>
              <w:rPr>
                <w:color w:val="000000" w:themeColor="text1"/>
              </w:rPr>
            </w:pPr>
            <w:r w:rsidRPr="00956FC7">
              <w:rPr>
                <w:color w:val="000000" w:themeColor="text1"/>
              </w:rPr>
              <w:t>356</w:t>
            </w:r>
          </w:p>
        </w:tc>
        <w:tc>
          <w:tcPr>
            <w:tcW w:w="3682" w:type="pct"/>
            <w:vAlign w:val="center"/>
          </w:tcPr>
          <w:p w14:paraId="2A489834" w14:textId="77777777" w:rsidR="00E63992" w:rsidRPr="00956FC7" w:rsidRDefault="00E63992" w:rsidP="0060601A">
            <w:pPr>
              <w:pStyle w:val="-4"/>
              <w:jc w:val="left"/>
              <w:rPr>
                <w:color w:val="000000" w:themeColor="text1"/>
              </w:rPr>
            </w:pPr>
            <w:r w:rsidRPr="00956FC7">
              <w:rPr>
                <w:color w:val="000000" w:themeColor="text1"/>
              </w:rPr>
              <w:t>г. Мурино, ул. Шоссе в Лаврики, д. 30</w:t>
            </w:r>
          </w:p>
        </w:tc>
        <w:tc>
          <w:tcPr>
            <w:tcW w:w="953" w:type="pct"/>
            <w:noWrap/>
            <w:vAlign w:val="center"/>
          </w:tcPr>
          <w:p w14:paraId="3E03D6B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F2DB99B" w14:textId="77777777" w:rsidTr="003B4444">
        <w:trPr>
          <w:cantSplit/>
          <w:trHeight w:val="255"/>
        </w:trPr>
        <w:tc>
          <w:tcPr>
            <w:tcW w:w="365" w:type="pct"/>
            <w:noWrap/>
            <w:vAlign w:val="center"/>
          </w:tcPr>
          <w:p w14:paraId="4156D372" w14:textId="77777777" w:rsidR="00E63992" w:rsidRPr="00956FC7" w:rsidRDefault="00E63992" w:rsidP="0060601A">
            <w:pPr>
              <w:pStyle w:val="-4"/>
              <w:rPr>
                <w:color w:val="000000" w:themeColor="text1"/>
              </w:rPr>
            </w:pPr>
            <w:r w:rsidRPr="00956FC7">
              <w:rPr>
                <w:color w:val="000000" w:themeColor="text1"/>
              </w:rPr>
              <w:t>357</w:t>
            </w:r>
          </w:p>
        </w:tc>
        <w:tc>
          <w:tcPr>
            <w:tcW w:w="3682" w:type="pct"/>
            <w:vAlign w:val="center"/>
          </w:tcPr>
          <w:p w14:paraId="3AFA9308" w14:textId="77777777" w:rsidR="00E63992" w:rsidRPr="00956FC7" w:rsidRDefault="00E63992" w:rsidP="0060601A">
            <w:pPr>
              <w:pStyle w:val="-4"/>
              <w:jc w:val="left"/>
              <w:rPr>
                <w:color w:val="000000" w:themeColor="text1"/>
              </w:rPr>
            </w:pPr>
            <w:r w:rsidRPr="00956FC7">
              <w:rPr>
                <w:color w:val="000000" w:themeColor="text1"/>
              </w:rPr>
              <w:t>г. Мурино, ул. Ясная, д. 1А</w:t>
            </w:r>
          </w:p>
        </w:tc>
        <w:tc>
          <w:tcPr>
            <w:tcW w:w="953" w:type="pct"/>
            <w:noWrap/>
            <w:vAlign w:val="center"/>
          </w:tcPr>
          <w:p w14:paraId="39E772D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5EFA7D8" w14:textId="77777777" w:rsidTr="003B4444">
        <w:trPr>
          <w:cantSplit/>
          <w:trHeight w:val="255"/>
        </w:trPr>
        <w:tc>
          <w:tcPr>
            <w:tcW w:w="365" w:type="pct"/>
            <w:noWrap/>
            <w:vAlign w:val="center"/>
          </w:tcPr>
          <w:p w14:paraId="18367A27" w14:textId="77777777" w:rsidR="00E63992" w:rsidRPr="00956FC7" w:rsidRDefault="00E63992" w:rsidP="0060601A">
            <w:pPr>
              <w:pStyle w:val="-4"/>
              <w:rPr>
                <w:color w:val="000000" w:themeColor="text1"/>
              </w:rPr>
            </w:pPr>
            <w:r w:rsidRPr="00956FC7">
              <w:rPr>
                <w:color w:val="000000" w:themeColor="text1"/>
              </w:rPr>
              <w:t>358</w:t>
            </w:r>
          </w:p>
        </w:tc>
        <w:tc>
          <w:tcPr>
            <w:tcW w:w="3682" w:type="pct"/>
            <w:vAlign w:val="center"/>
          </w:tcPr>
          <w:p w14:paraId="7CF8F3F8" w14:textId="77777777" w:rsidR="00E63992" w:rsidRPr="00956FC7" w:rsidRDefault="00E63992" w:rsidP="0060601A">
            <w:pPr>
              <w:pStyle w:val="-4"/>
              <w:jc w:val="left"/>
              <w:rPr>
                <w:color w:val="000000" w:themeColor="text1"/>
              </w:rPr>
            </w:pPr>
            <w:r w:rsidRPr="00956FC7">
              <w:rPr>
                <w:color w:val="000000" w:themeColor="text1"/>
              </w:rPr>
              <w:t>г. Мурино, ул. Ясная, д. 2, корп. 2</w:t>
            </w:r>
          </w:p>
        </w:tc>
        <w:tc>
          <w:tcPr>
            <w:tcW w:w="953" w:type="pct"/>
            <w:noWrap/>
            <w:vAlign w:val="center"/>
          </w:tcPr>
          <w:p w14:paraId="75B46E1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0697B69" w14:textId="77777777" w:rsidTr="003B4444">
        <w:trPr>
          <w:cantSplit/>
          <w:trHeight w:val="255"/>
        </w:trPr>
        <w:tc>
          <w:tcPr>
            <w:tcW w:w="365" w:type="pct"/>
            <w:noWrap/>
            <w:vAlign w:val="center"/>
          </w:tcPr>
          <w:p w14:paraId="7606D452" w14:textId="77777777" w:rsidR="00E63992" w:rsidRPr="00956FC7" w:rsidRDefault="00E63992" w:rsidP="0060601A">
            <w:pPr>
              <w:pStyle w:val="-4"/>
              <w:rPr>
                <w:color w:val="000000" w:themeColor="text1"/>
              </w:rPr>
            </w:pPr>
            <w:r w:rsidRPr="00956FC7">
              <w:rPr>
                <w:color w:val="000000" w:themeColor="text1"/>
              </w:rPr>
              <w:t>359</w:t>
            </w:r>
          </w:p>
        </w:tc>
        <w:tc>
          <w:tcPr>
            <w:tcW w:w="3682" w:type="pct"/>
            <w:vAlign w:val="center"/>
          </w:tcPr>
          <w:p w14:paraId="7F0C393C" w14:textId="77777777" w:rsidR="00E63992" w:rsidRPr="00956FC7" w:rsidRDefault="00E63992" w:rsidP="0060601A">
            <w:pPr>
              <w:pStyle w:val="-4"/>
              <w:jc w:val="left"/>
              <w:rPr>
                <w:color w:val="000000" w:themeColor="text1"/>
              </w:rPr>
            </w:pPr>
            <w:r w:rsidRPr="00956FC7">
              <w:rPr>
                <w:color w:val="000000" w:themeColor="text1"/>
              </w:rPr>
              <w:t>г. Мурино, ул. Ясная, д. 3</w:t>
            </w:r>
          </w:p>
        </w:tc>
        <w:tc>
          <w:tcPr>
            <w:tcW w:w="953" w:type="pct"/>
            <w:noWrap/>
            <w:vAlign w:val="center"/>
          </w:tcPr>
          <w:p w14:paraId="12FC9EE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C7C5F9D" w14:textId="77777777" w:rsidTr="003B4444">
        <w:trPr>
          <w:cantSplit/>
          <w:trHeight w:val="255"/>
        </w:trPr>
        <w:tc>
          <w:tcPr>
            <w:tcW w:w="365" w:type="pct"/>
            <w:noWrap/>
            <w:vAlign w:val="center"/>
          </w:tcPr>
          <w:p w14:paraId="69B01D0B" w14:textId="77777777" w:rsidR="00E63992" w:rsidRPr="00956FC7" w:rsidRDefault="00E63992" w:rsidP="0060601A">
            <w:pPr>
              <w:pStyle w:val="-4"/>
              <w:rPr>
                <w:color w:val="000000" w:themeColor="text1"/>
              </w:rPr>
            </w:pPr>
            <w:r w:rsidRPr="00956FC7">
              <w:rPr>
                <w:color w:val="000000" w:themeColor="text1"/>
              </w:rPr>
              <w:t>360</w:t>
            </w:r>
          </w:p>
        </w:tc>
        <w:tc>
          <w:tcPr>
            <w:tcW w:w="3682" w:type="pct"/>
            <w:vAlign w:val="center"/>
          </w:tcPr>
          <w:p w14:paraId="24572E27" w14:textId="77777777" w:rsidR="00E63992" w:rsidRPr="00956FC7" w:rsidRDefault="00E63992" w:rsidP="0060601A">
            <w:pPr>
              <w:pStyle w:val="-4"/>
              <w:jc w:val="left"/>
              <w:rPr>
                <w:color w:val="000000" w:themeColor="text1"/>
              </w:rPr>
            </w:pPr>
            <w:r w:rsidRPr="00956FC7">
              <w:rPr>
                <w:color w:val="000000" w:themeColor="text1"/>
              </w:rPr>
              <w:t>г. Мурино, ул. Ясная, д. 3/2</w:t>
            </w:r>
          </w:p>
        </w:tc>
        <w:tc>
          <w:tcPr>
            <w:tcW w:w="953" w:type="pct"/>
            <w:noWrap/>
            <w:vAlign w:val="center"/>
          </w:tcPr>
          <w:p w14:paraId="3F92596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64E73C1" w14:textId="77777777" w:rsidTr="003B4444">
        <w:trPr>
          <w:cantSplit/>
          <w:trHeight w:val="255"/>
        </w:trPr>
        <w:tc>
          <w:tcPr>
            <w:tcW w:w="365" w:type="pct"/>
            <w:noWrap/>
            <w:vAlign w:val="center"/>
          </w:tcPr>
          <w:p w14:paraId="7A6D07C3" w14:textId="77777777" w:rsidR="00E63992" w:rsidRPr="00956FC7" w:rsidRDefault="00E63992" w:rsidP="0060601A">
            <w:pPr>
              <w:pStyle w:val="-4"/>
              <w:rPr>
                <w:color w:val="000000" w:themeColor="text1"/>
              </w:rPr>
            </w:pPr>
            <w:r w:rsidRPr="00956FC7">
              <w:rPr>
                <w:color w:val="000000" w:themeColor="text1"/>
              </w:rPr>
              <w:t>361</w:t>
            </w:r>
          </w:p>
        </w:tc>
        <w:tc>
          <w:tcPr>
            <w:tcW w:w="3682" w:type="pct"/>
            <w:vAlign w:val="center"/>
          </w:tcPr>
          <w:p w14:paraId="43CFBC40" w14:textId="77777777" w:rsidR="00E63992" w:rsidRPr="00956FC7" w:rsidRDefault="00E63992" w:rsidP="0060601A">
            <w:pPr>
              <w:pStyle w:val="-4"/>
              <w:jc w:val="left"/>
              <w:rPr>
                <w:color w:val="000000" w:themeColor="text1"/>
              </w:rPr>
            </w:pPr>
            <w:r w:rsidRPr="00956FC7">
              <w:rPr>
                <w:color w:val="000000" w:themeColor="text1"/>
              </w:rPr>
              <w:t>г. Мурино, ул. Ясная, д. 4</w:t>
            </w:r>
          </w:p>
        </w:tc>
        <w:tc>
          <w:tcPr>
            <w:tcW w:w="953" w:type="pct"/>
            <w:noWrap/>
            <w:vAlign w:val="center"/>
          </w:tcPr>
          <w:p w14:paraId="1375B93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015503E" w14:textId="77777777" w:rsidTr="003B4444">
        <w:trPr>
          <w:cantSplit/>
          <w:trHeight w:val="255"/>
        </w:trPr>
        <w:tc>
          <w:tcPr>
            <w:tcW w:w="365" w:type="pct"/>
            <w:noWrap/>
            <w:vAlign w:val="center"/>
          </w:tcPr>
          <w:p w14:paraId="2ABB7C9F" w14:textId="77777777" w:rsidR="00E63992" w:rsidRPr="00956FC7" w:rsidRDefault="00E63992" w:rsidP="0060601A">
            <w:pPr>
              <w:pStyle w:val="-4"/>
              <w:rPr>
                <w:color w:val="000000" w:themeColor="text1"/>
              </w:rPr>
            </w:pPr>
            <w:r w:rsidRPr="00956FC7">
              <w:rPr>
                <w:color w:val="000000" w:themeColor="text1"/>
              </w:rPr>
              <w:t>362</w:t>
            </w:r>
          </w:p>
        </w:tc>
        <w:tc>
          <w:tcPr>
            <w:tcW w:w="3682" w:type="pct"/>
            <w:vAlign w:val="center"/>
          </w:tcPr>
          <w:p w14:paraId="75A89A81" w14:textId="77777777" w:rsidR="00E63992" w:rsidRPr="00956FC7" w:rsidRDefault="00E63992" w:rsidP="0060601A">
            <w:pPr>
              <w:pStyle w:val="-4"/>
              <w:jc w:val="left"/>
              <w:rPr>
                <w:color w:val="000000" w:themeColor="text1"/>
              </w:rPr>
            </w:pPr>
            <w:r w:rsidRPr="00956FC7">
              <w:rPr>
                <w:color w:val="000000" w:themeColor="text1"/>
              </w:rPr>
              <w:t>г. Мурино, ул. Ясная, д. 5</w:t>
            </w:r>
          </w:p>
        </w:tc>
        <w:tc>
          <w:tcPr>
            <w:tcW w:w="953" w:type="pct"/>
            <w:noWrap/>
            <w:vAlign w:val="center"/>
          </w:tcPr>
          <w:p w14:paraId="603C304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724C804" w14:textId="77777777" w:rsidTr="003B4444">
        <w:trPr>
          <w:cantSplit/>
          <w:trHeight w:val="255"/>
        </w:trPr>
        <w:tc>
          <w:tcPr>
            <w:tcW w:w="365" w:type="pct"/>
            <w:noWrap/>
            <w:vAlign w:val="center"/>
          </w:tcPr>
          <w:p w14:paraId="4CB40755" w14:textId="77777777" w:rsidR="00E63992" w:rsidRPr="00956FC7" w:rsidRDefault="00E63992" w:rsidP="0060601A">
            <w:pPr>
              <w:pStyle w:val="-4"/>
              <w:rPr>
                <w:color w:val="000000" w:themeColor="text1"/>
              </w:rPr>
            </w:pPr>
            <w:r w:rsidRPr="00956FC7">
              <w:rPr>
                <w:color w:val="000000" w:themeColor="text1"/>
              </w:rPr>
              <w:t>363</w:t>
            </w:r>
          </w:p>
        </w:tc>
        <w:tc>
          <w:tcPr>
            <w:tcW w:w="3682" w:type="pct"/>
            <w:vAlign w:val="center"/>
          </w:tcPr>
          <w:p w14:paraId="318A132F" w14:textId="77777777" w:rsidR="00E63992" w:rsidRPr="00956FC7" w:rsidRDefault="00E63992" w:rsidP="0060601A">
            <w:pPr>
              <w:pStyle w:val="-4"/>
              <w:jc w:val="left"/>
              <w:rPr>
                <w:color w:val="000000" w:themeColor="text1"/>
              </w:rPr>
            </w:pPr>
            <w:r w:rsidRPr="00956FC7">
              <w:rPr>
                <w:color w:val="000000" w:themeColor="text1"/>
              </w:rPr>
              <w:t>г. Мурино, ул. Ясная, д. 7</w:t>
            </w:r>
          </w:p>
        </w:tc>
        <w:tc>
          <w:tcPr>
            <w:tcW w:w="953" w:type="pct"/>
            <w:noWrap/>
            <w:vAlign w:val="center"/>
          </w:tcPr>
          <w:p w14:paraId="190EC83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547C63A" w14:textId="77777777" w:rsidTr="003B4444">
        <w:trPr>
          <w:cantSplit/>
          <w:trHeight w:val="255"/>
        </w:trPr>
        <w:tc>
          <w:tcPr>
            <w:tcW w:w="365" w:type="pct"/>
            <w:noWrap/>
            <w:vAlign w:val="center"/>
          </w:tcPr>
          <w:p w14:paraId="091A24F6" w14:textId="77777777" w:rsidR="00E63992" w:rsidRPr="00956FC7" w:rsidRDefault="00E63992" w:rsidP="0060601A">
            <w:pPr>
              <w:pStyle w:val="-4"/>
              <w:rPr>
                <w:color w:val="000000" w:themeColor="text1"/>
              </w:rPr>
            </w:pPr>
            <w:r w:rsidRPr="00956FC7">
              <w:rPr>
                <w:color w:val="000000" w:themeColor="text1"/>
              </w:rPr>
              <w:t>364</w:t>
            </w:r>
          </w:p>
        </w:tc>
        <w:tc>
          <w:tcPr>
            <w:tcW w:w="3682" w:type="pct"/>
            <w:vAlign w:val="center"/>
          </w:tcPr>
          <w:p w14:paraId="4B08AD3C" w14:textId="77777777" w:rsidR="00E63992" w:rsidRPr="00956FC7" w:rsidRDefault="00E63992" w:rsidP="0060601A">
            <w:pPr>
              <w:pStyle w:val="-4"/>
              <w:jc w:val="left"/>
              <w:rPr>
                <w:color w:val="000000" w:themeColor="text1"/>
              </w:rPr>
            </w:pPr>
            <w:r w:rsidRPr="00956FC7">
              <w:rPr>
                <w:color w:val="000000" w:themeColor="text1"/>
              </w:rPr>
              <w:t>г. Мурино, ул. Ясная, д. 8</w:t>
            </w:r>
          </w:p>
        </w:tc>
        <w:tc>
          <w:tcPr>
            <w:tcW w:w="953" w:type="pct"/>
            <w:noWrap/>
            <w:vAlign w:val="center"/>
          </w:tcPr>
          <w:p w14:paraId="26EAB5A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2E99283" w14:textId="77777777" w:rsidTr="003B4444">
        <w:trPr>
          <w:cantSplit/>
          <w:trHeight w:val="255"/>
        </w:trPr>
        <w:tc>
          <w:tcPr>
            <w:tcW w:w="365" w:type="pct"/>
            <w:noWrap/>
            <w:vAlign w:val="center"/>
          </w:tcPr>
          <w:p w14:paraId="7D8C4A86" w14:textId="77777777" w:rsidR="00E63992" w:rsidRPr="00956FC7" w:rsidRDefault="00E63992" w:rsidP="0060601A">
            <w:pPr>
              <w:pStyle w:val="-4"/>
              <w:rPr>
                <w:color w:val="000000" w:themeColor="text1"/>
              </w:rPr>
            </w:pPr>
            <w:r w:rsidRPr="00956FC7">
              <w:rPr>
                <w:color w:val="000000" w:themeColor="text1"/>
              </w:rPr>
              <w:t>365</w:t>
            </w:r>
          </w:p>
        </w:tc>
        <w:tc>
          <w:tcPr>
            <w:tcW w:w="3682" w:type="pct"/>
            <w:vAlign w:val="center"/>
          </w:tcPr>
          <w:p w14:paraId="0A14045F" w14:textId="77777777" w:rsidR="00E63992" w:rsidRPr="00956FC7" w:rsidRDefault="00E63992" w:rsidP="0060601A">
            <w:pPr>
              <w:pStyle w:val="-4"/>
              <w:jc w:val="left"/>
              <w:rPr>
                <w:color w:val="000000" w:themeColor="text1"/>
              </w:rPr>
            </w:pPr>
            <w:r w:rsidRPr="00956FC7">
              <w:rPr>
                <w:color w:val="000000" w:themeColor="text1"/>
              </w:rPr>
              <w:t>г. Мурино, ул. Ясная, д. 11</w:t>
            </w:r>
          </w:p>
        </w:tc>
        <w:tc>
          <w:tcPr>
            <w:tcW w:w="953" w:type="pct"/>
            <w:noWrap/>
            <w:vAlign w:val="center"/>
          </w:tcPr>
          <w:p w14:paraId="3CF8769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EC52307" w14:textId="77777777" w:rsidTr="003B4444">
        <w:trPr>
          <w:cantSplit/>
          <w:trHeight w:val="255"/>
        </w:trPr>
        <w:tc>
          <w:tcPr>
            <w:tcW w:w="365" w:type="pct"/>
            <w:noWrap/>
            <w:vAlign w:val="center"/>
          </w:tcPr>
          <w:p w14:paraId="75A66C66" w14:textId="77777777" w:rsidR="00E63992" w:rsidRPr="00956FC7" w:rsidRDefault="00E63992" w:rsidP="0060601A">
            <w:pPr>
              <w:pStyle w:val="-4"/>
              <w:rPr>
                <w:color w:val="000000" w:themeColor="text1"/>
              </w:rPr>
            </w:pPr>
            <w:r w:rsidRPr="00956FC7">
              <w:rPr>
                <w:color w:val="000000" w:themeColor="text1"/>
              </w:rPr>
              <w:t>366</w:t>
            </w:r>
          </w:p>
        </w:tc>
        <w:tc>
          <w:tcPr>
            <w:tcW w:w="3682" w:type="pct"/>
            <w:vAlign w:val="center"/>
          </w:tcPr>
          <w:p w14:paraId="0C9989D5" w14:textId="77777777" w:rsidR="00E63992" w:rsidRPr="00956FC7" w:rsidRDefault="00E63992" w:rsidP="0060601A">
            <w:pPr>
              <w:pStyle w:val="-4"/>
              <w:jc w:val="left"/>
              <w:rPr>
                <w:color w:val="000000" w:themeColor="text1"/>
              </w:rPr>
            </w:pPr>
            <w:r w:rsidRPr="00956FC7">
              <w:rPr>
                <w:color w:val="000000" w:themeColor="text1"/>
              </w:rPr>
              <w:t>г. Мурино, ул. Ясная, д. 12</w:t>
            </w:r>
          </w:p>
        </w:tc>
        <w:tc>
          <w:tcPr>
            <w:tcW w:w="953" w:type="pct"/>
            <w:noWrap/>
            <w:vAlign w:val="center"/>
          </w:tcPr>
          <w:p w14:paraId="79495EC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0EB1585" w14:textId="77777777" w:rsidTr="003B4444">
        <w:trPr>
          <w:cantSplit/>
          <w:trHeight w:val="255"/>
        </w:trPr>
        <w:tc>
          <w:tcPr>
            <w:tcW w:w="365" w:type="pct"/>
            <w:noWrap/>
            <w:vAlign w:val="center"/>
          </w:tcPr>
          <w:p w14:paraId="3BDD8269" w14:textId="77777777" w:rsidR="00E63992" w:rsidRPr="00956FC7" w:rsidRDefault="00E63992" w:rsidP="0060601A">
            <w:pPr>
              <w:pStyle w:val="-4"/>
              <w:rPr>
                <w:color w:val="000000" w:themeColor="text1"/>
              </w:rPr>
            </w:pPr>
            <w:r w:rsidRPr="00956FC7">
              <w:rPr>
                <w:color w:val="000000" w:themeColor="text1"/>
              </w:rPr>
              <w:t>367</w:t>
            </w:r>
          </w:p>
        </w:tc>
        <w:tc>
          <w:tcPr>
            <w:tcW w:w="3682" w:type="pct"/>
            <w:vAlign w:val="center"/>
          </w:tcPr>
          <w:p w14:paraId="3BE0B8D5" w14:textId="77777777" w:rsidR="00E63992" w:rsidRPr="00956FC7" w:rsidRDefault="00E63992" w:rsidP="0060601A">
            <w:pPr>
              <w:pStyle w:val="-4"/>
              <w:jc w:val="left"/>
              <w:rPr>
                <w:color w:val="000000" w:themeColor="text1"/>
              </w:rPr>
            </w:pPr>
            <w:r w:rsidRPr="00956FC7">
              <w:rPr>
                <w:color w:val="000000" w:themeColor="text1"/>
              </w:rPr>
              <w:t>г. Мурино, ул. Ясная, д. 13</w:t>
            </w:r>
          </w:p>
        </w:tc>
        <w:tc>
          <w:tcPr>
            <w:tcW w:w="953" w:type="pct"/>
            <w:noWrap/>
            <w:vAlign w:val="center"/>
          </w:tcPr>
          <w:p w14:paraId="371F902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BA42820" w14:textId="77777777" w:rsidTr="003B4444">
        <w:trPr>
          <w:cantSplit/>
          <w:trHeight w:val="255"/>
        </w:trPr>
        <w:tc>
          <w:tcPr>
            <w:tcW w:w="365" w:type="pct"/>
            <w:noWrap/>
            <w:vAlign w:val="center"/>
          </w:tcPr>
          <w:p w14:paraId="65A55CDD" w14:textId="77777777" w:rsidR="00E63992" w:rsidRPr="00956FC7" w:rsidRDefault="00E63992" w:rsidP="0060601A">
            <w:pPr>
              <w:pStyle w:val="-4"/>
              <w:rPr>
                <w:color w:val="000000" w:themeColor="text1"/>
              </w:rPr>
            </w:pPr>
            <w:r w:rsidRPr="00956FC7">
              <w:rPr>
                <w:color w:val="000000" w:themeColor="text1"/>
              </w:rPr>
              <w:t>368</w:t>
            </w:r>
          </w:p>
        </w:tc>
        <w:tc>
          <w:tcPr>
            <w:tcW w:w="3682" w:type="pct"/>
            <w:vAlign w:val="center"/>
          </w:tcPr>
          <w:p w14:paraId="13E88A6A" w14:textId="77777777" w:rsidR="00E63992" w:rsidRPr="00956FC7" w:rsidRDefault="00E63992" w:rsidP="0060601A">
            <w:pPr>
              <w:pStyle w:val="-4"/>
              <w:jc w:val="left"/>
              <w:rPr>
                <w:color w:val="000000" w:themeColor="text1"/>
              </w:rPr>
            </w:pPr>
            <w:r w:rsidRPr="00956FC7">
              <w:rPr>
                <w:color w:val="000000" w:themeColor="text1"/>
              </w:rPr>
              <w:t>г. Мурино, ул. Ясная, д. 14</w:t>
            </w:r>
          </w:p>
        </w:tc>
        <w:tc>
          <w:tcPr>
            <w:tcW w:w="953" w:type="pct"/>
            <w:noWrap/>
            <w:vAlign w:val="center"/>
          </w:tcPr>
          <w:p w14:paraId="5B12CF3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030C831" w14:textId="77777777" w:rsidTr="003B4444">
        <w:trPr>
          <w:cantSplit/>
          <w:trHeight w:val="255"/>
        </w:trPr>
        <w:tc>
          <w:tcPr>
            <w:tcW w:w="365" w:type="pct"/>
            <w:noWrap/>
            <w:vAlign w:val="center"/>
          </w:tcPr>
          <w:p w14:paraId="63A447D6" w14:textId="77777777" w:rsidR="00E63992" w:rsidRPr="00956FC7" w:rsidRDefault="00E63992" w:rsidP="0060601A">
            <w:pPr>
              <w:pStyle w:val="-4"/>
              <w:rPr>
                <w:color w:val="000000" w:themeColor="text1"/>
              </w:rPr>
            </w:pPr>
            <w:r w:rsidRPr="00956FC7">
              <w:rPr>
                <w:color w:val="000000" w:themeColor="text1"/>
              </w:rPr>
              <w:t>369</w:t>
            </w:r>
          </w:p>
        </w:tc>
        <w:tc>
          <w:tcPr>
            <w:tcW w:w="3682" w:type="pct"/>
            <w:vAlign w:val="center"/>
          </w:tcPr>
          <w:p w14:paraId="3064D275" w14:textId="77777777" w:rsidR="00E63992" w:rsidRPr="00956FC7" w:rsidRDefault="00E63992" w:rsidP="0060601A">
            <w:pPr>
              <w:pStyle w:val="-4"/>
              <w:jc w:val="left"/>
              <w:rPr>
                <w:color w:val="000000" w:themeColor="text1"/>
              </w:rPr>
            </w:pPr>
            <w:r w:rsidRPr="00956FC7">
              <w:rPr>
                <w:color w:val="000000" w:themeColor="text1"/>
              </w:rPr>
              <w:t>г. Мурино, ул. Парковая, д. 6</w:t>
            </w:r>
          </w:p>
        </w:tc>
        <w:tc>
          <w:tcPr>
            <w:tcW w:w="953" w:type="pct"/>
            <w:noWrap/>
            <w:vAlign w:val="center"/>
          </w:tcPr>
          <w:p w14:paraId="26EA93B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B922642" w14:textId="77777777" w:rsidTr="003B4444">
        <w:trPr>
          <w:cantSplit/>
          <w:trHeight w:val="255"/>
        </w:trPr>
        <w:tc>
          <w:tcPr>
            <w:tcW w:w="365" w:type="pct"/>
            <w:noWrap/>
            <w:vAlign w:val="center"/>
          </w:tcPr>
          <w:p w14:paraId="3A7CBFF1" w14:textId="77777777" w:rsidR="00E63992" w:rsidRPr="00956FC7" w:rsidRDefault="00E63992" w:rsidP="0060601A">
            <w:pPr>
              <w:pStyle w:val="-4"/>
              <w:rPr>
                <w:color w:val="000000" w:themeColor="text1"/>
              </w:rPr>
            </w:pPr>
            <w:r w:rsidRPr="00956FC7">
              <w:rPr>
                <w:color w:val="000000" w:themeColor="text1"/>
              </w:rPr>
              <w:t>370</w:t>
            </w:r>
          </w:p>
        </w:tc>
        <w:tc>
          <w:tcPr>
            <w:tcW w:w="3682" w:type="pct"/>
            <w:vAlign w:val="center"/>
          </w:tcPr>
          <w:p w14:paraId="5EDC469B" w14:textId="77777777" w:rsidR="00E63992" w:rsidRPr="00956FC7" w:rsidRDefault="00E63992" w:rsidP="0060601A">
            <w:pPr>
              <w:pStyle w:val="-4"/>
              <w:jc w:val="left"/>
              <w:rPr>
                <w:color w:val="000000" w:themeColor="text1"/>
              </w:rPr>
            </w:pPr>
            <w:r w:rsidRPr="00956FC7">
              <w:rPr>
                <w:color w:val="000000" w:themeColor="text1"/>
              </w:rPr>
              <w:t>г. Мурино, ул. Парковая, д. 7</w:t>
            </w:r>
          </w:p>
        </w:tc>
        <w:tc>
          <w:tcPr>
            <w:tcW w:w="953" w:type="pct"/>
            <w:noWrap/>
            <w:vAlign w:val="center"/>
          </w:tcPr>
          <w:p w14:paraId="438DA22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156F33C" w14:textId="77777777" w:rsidTr="003B4444">
        <w:trPr>
          <w:cantSplit/>
          <w:trHeight w:val="255"/>
        </w:trPr>
        <w:tc>
          <w:tcPr>
            <w:tcW w:w="365" w:type="pct"/>
            <w:noWrap/>
            <w:vAlign w:val="center"/>
          </w:tcPr>
          <w:p w14:paraId="20D26A06" w14:textId="77777777" w:rsidR="00E63992" w:rsidRPr="00956FC7" w:rsidRDefault="00E63992" w:rsidP="0060601A">
            <w:pPr>
              <w:pStyle w:val="-4"/>
              <w:rPr>
                <w:color w:val="000000" w:themeColor="text1"/>
              </w:rPr>
            </w:pPr>
            <w:r w:rsidRPr="00956FC7">
              <w:rPr>
                <w:color w:val="000000" w:themeColor="text1"/>
              </w:rPr>
              <w:t>371</w:t>
            </w:r>
          </w:p>
        </w:tc>
        <w:tc>
          <w:tcPr>
            <w:tcW w:w="3682" w:type="pct"/>
            <w:vAlign w:val="center"/>
          </w:tcPr>
          <w:p w14:paraId="433A3CEC" w14:textId="77777777" w:rsidR="00E63992" w:rsidRPr="00956FC7" w:rsidRDefault="00E63992" w:rsidP="0060601A">
            <w:pPr>
              <w:pStyle w:val="-4"/>
              <w:jc w:val="left"/>
              <w:rPr>
                <w:color w:val="000000" w:themeColor="text1"/>
              </w:rPr>
            </w:pPr>
            <w:r w:rsidRPr="00956FC7">
              <w:rPr>
                <w:color w:val="000000" w:themeColor="text1"/>
              </w:rPr>
              <w:t>г. Мурино, ул. Парковая, д. 10</w:t>
            </w:r>
          </w:p>
        </w:tc>
        <w:tc>
          <w:tcPr>
            <w:tcW w:w="953" w:type="pct"/>
            <w:noWrap/>
            <w:vAlign w:val="center"/>
          </w:tcPr>
          <w:p w14:paraId="2C40144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940602E" w14:textId="77777777" w:rsidTr="003B4444">
        <w:trPr>
          <w:cantSplit/>
          <w:trHeight w:val="255"/>
        </w:trPr>
        <w:tc>
          <w:tcPr>
            <w:tcW w:w="365" w:type="pct"/>
            <w:noWrap/>
            <w:vAlign w:val="center"/>
          </w:tcPr>
          <w:p w14:paraId="6FBE1FE8" w14:textId="77777777" w:rsidR="00E63992" w:rsidRPr="00956FC7" w:rsidRDefault="00E63992" w:rsidP="0060601A">
            <w:pPr>
              <w:pStyle w:val="-4"/>
              <w:rPr>
                <w:color w:val="000000" w:themeColor="text1"/>
              </w:rPr>
            </w:pPr>
            <w:r w:rsidRPr="00956FC7">
              <w:rPr>
                <w:color w:val="000000" w:themeColor="text1"/>
              </w:rPr>
              <w:t>372</w:t>
            </w:r>
          </w:p>
        </w:tc>
        <w:tc>
          <w:tcPr>
            <w:tcW w:w="3682" w:type="pct"/>
            <w:vAlign w:val="center"/>
          </w:tcPr>
          <w:p w14:paraId="6BDB02B0" w14:textId="77777777" w:rsidR="00E63992" w:rsidRPr="00956FC7" w:rsidRDefault="00E63992" w:rsidP="0060601A">
            <w:pPr>
              <w:pStyle w:val="-4"/>
              <w:jc w:val="left"/>
              <w:rPr>
                <w:color w:val="000000" w:themeColor="text1"/>
              </w:rPr>
            </w:pPr>
            <w:r w:rsidRPr="00956FC7">
              <w:rPr>
                <w:color w:val="000000" w:themeColor="text1"/>
              </w:rPr>
              <w:t>г. Мурино, ул. Парковая, д. 17</w:t>
            </w:r>
          </w:p>
        </w:tc>
        <w:tc>
          <w:tcPr>
            <w:tcW w:w="953" w:type="pct"/>
            <w:noWrap/>
            <w:vAlign w:val="center"/>
          </w:tcPr>
          <w:p w14:paraId="4C02FA1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78E93BE" w14:textId="77777777" w:rsidTr="003B4444">
        <w:trPr>
          <w:cantSplit/>
          <w:trHeight w:val="255"/>
        </w:trPr>
        <w:tc>
          <w:tcPr>
            <w:tcW w:w="365" w:type="pct"/>
            <w:noWrap/>
            <w:vAlign w:val="center"/>
          </w:tcPr>
          <w:p w14:paraId="25B67DCF" w14:textId="77777777" w:rsidR="00E63992" w:rsidRPr="00956FC7" w:rsidRDefault="00E63992" w:rsidP="0060601A">
            <w:pPr>
              <w:pStyle w:val="-4"/>
              <w:rPr>
                <w:color w:val="000000" w:themeColor="text1"/>
              </w:rPr>
            </w:pPr>
            <w:r w:rsidRPr="00956FC7">
              <w:rPr>
                <w:color w:val="000000" w:themeColor="text1"/>
              </w:rPr>
              <w:t>373</w:t>
            </w:r>
          </w:p>
        </w:tc>
        <w:tc>
          <w:tcPr>
            <w:tcW w:w="3682" w:type="pct"/>
            <w:vAlign w:val="center"/>
          </w:tcPr>
          <w:p w14:paraId="65053168" w14:textId="77777777" w:rsidR="00E63992" w:rsidRPr="00956FC7" w:rsidRDefault="00E63992" w:rsidP="0060601A">
            <w:pPr>
              <w:pStyle w:val="-4"/>
              <w:jc w:val="left"/>
              <w:rPr>
                <w:color w:val="000000" w:themeColor="text1"/>
              </w:rPr>
            </w:pPr>
            <w:r w:rsidRPr="00956FC7">
              <w:rPr>
                <w:color w:val="000000" w:themeColor="text1"/>
              </w:rPr>
              <w:t>г. Мурино, ул. Парковая, д. 19</w:t>
            </w:r>
          </w:p>
        </w:tc>
        <w:tc>
          <w:tcPr>
            <w:tcW w:w="953" w:type="pct"/>
            <w:noWrap/>
            <w:vAlign w:val="center"/>
          </w:tcPr>
          <w:p w14:paraId="1345605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6968294" w14:textId="77777777" w:rsidTr="003B4444">
        <w:trPr>
          <w:cantSplit/>
          <w:trHeight w:val="255"/>
        </w:trPr>
        <w:tc>
          <w:tcPr>
            <w:tcW w:w="365" w:type="pct"/>
            <w:noWrap/>
            <w:vAlign w:val="center"/>
          </w:tcPr>
          <w:p w14:paraId="63C6D68F" w14:textId="77777777" w:rsidR="00E63992" w:rsidRPr="00956FC7" w:rsidRDefault="00E63992" w:rsidP="0060601A">
            <w:pPr>
              <w:pStyle w:val="-4"/>
              <w:rPr>
                <w:color w:val="000000" w:themeColor="text1"/>
              </w:rPr>
            </w:pPr>
            <w:r w:rsidRPr="00956FC7">
              <w:rPr>
                <w:color w:val="000000" w:themeColor="text1"/>
              </w:rPr>
              <w:t>374</w:t>
            </w:r>
          </w:p>
        </w:tc>
        <w:tc>
          <w:tcPr>
            <w:tcW w:w="3682" w:type="pct"/>
            <w:vAlign w:val="center"/>
          </w:tcPr>
          <w:p w14:paraId="5E22136C" w14:textId="77777777" w:rsidR="00E63992" w:rsidRPr="00956FC7" w:rsidRDefault="00E63992" w:rsidP="0060601A">
            <w:pPr>
              <w:pStyle w:val="-4"/>
              <w:jc w:val="left"/>
              <w:rPr>
                <w:color w:val="000000" w:themeColor="text1"/>
              </w:rPr>
            </w:pPr>
            <w:r w:rsidRPr="00956FC7">
              <w:rPr>
                <w:color w:val="000000" w:themeColor="text1"/>
              </w:rPr>
              <w:t>г. Мурино, ул. Парковая, д. 21</w:t>
            </w:r>
          </w:p>
        </w:tc>
        <w:tc>
          <w:tcPr>
            <w:tcW w:w="953" w:type="pct"/>
            <w:noWrap/>
            <w:vAlign w:val="center"/>
          </w:tcPr>
          <w:p w14:paraId="5C50108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C8C5514" w14:textId="77777777" w:rsidTr="003B4444">
        <w:trPr>
          <w:cantSplit/>
          <w:trHeight w:val="255"/>
        </w:trPr>
        <w:tc>
          <w:tcPr>
            <w:tcW w:w="365" w:type="pct"/>
            <w:noWrap/>
            <w:vAlign w:val="center"/>
          </w:tcPr>
          <w:p w14:paraId="571C2D73" w14:textId="77777777" w:rsidR="00E63992" w:rsidRPr="00956FC7" w:rsidRDefault="00E63992" w:rsidP="0060601A">
            <w:pPr>
              <w:pStyle w:val="-4"/>
              <w:rPr>
                <w:color w:val="000000" w:themeColor="text1"/>
              </w:rPr>
            </w:pPr>
            <w:r w:rsidRPr="00956FC7">
              <w:rPr>
                <w:color w:val="000000" w:themeColor="text1"/>
              </w:rPr>
              <w:t>375</w:t>
            </w:r>
          </w:p>
        </w:tc>
        <w:tc>
          <w:tcPr>
            <w:tcW w:w="3682" w:type="pct"/>
            <w:vAlign w:val="center"/>
          </w:tcPr>
          <w:p w14:paraId="6F086BC4" w14:textId="77777777" w:rsidR="00E63992" w:rsidRPr="00956FC7" w:rsidRDefault="00E63992" w:rsidP="0060601A">
            <w:pPr>
              <w:pStyle w:val="-4"/>
              <w:jc w:val="left"/>
              <w:rPr>
                <w:color w:val="000000" w:themeColor="text1"/>
              </w:rPr>
            </w:pPr>
            <w:r w:rsidRPr="00956FC7">
              <w:rPr>
                <w:color w:val="000000" w:themeColor="text1"/>
              </w:rPr>
              <w:t>г. Мурино, ул. Парковая, д. 29</w:t>
            </w:r>
          </w:p>
        </w:tc>
        <w:tc>
          <w:tcPr>
            <w:tcW w:w="953" w:type="pct"/>
            <w:noWrap/>
            <w:vAlign w:val="center"/>
          </w:tcPr>
          <w:p w14:paraId="311B39F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5148396" w14:textId="77777777" w:rsidTr="003B4444">
        <w:trPr>
          <w:cantSplit/>
          <w:trHeight w:val="255"/>
        </w:trPr>
        <w:tc>
          <w:tcPr>
            <w:tcW w:w="365" w:type="pct"/>
            <w:noWrap/>
            <w:vAlign w:val="center"/>
          </w:tcPr>
          <w:p w14:paraId="2EA8ECFB" w14:textId="77777777" w:rsidR="00E63992" w:rsidRPr="00956FC7" w:rsidRDefault="00E63992" w:rsidP="0060601A">
            <w:pPr>
              <w:pStyle w:val="-4"/>
              <w:rPr>
                <w:color w:val="000000" w:themeColor="text1"/>
              </w:rPr>
            </w:pPr>
            <w:r w:rsidRPr="00956FC7">
              <w:rPr>
                <w:color w:val="000000" w:themeColor="text1"/>
              </w:rPr>
              <w:t>376</w:t>
            </w:r>
          </w:p>
        </w:tc>
        <w:tc>
          <w:tcPr>
            <w:tcW w:w="3682" w:type="pct"/>
            <w:vAlign w:val="center"/>
          </w:tcPr>
          <w:p w14:paraId="219837D2" w14:textId="77777777" w:rsidR="00E63992" w:rsidRPr="00956FC7" w:rsidRDefault="00E63992" w:rsidP="0060601A">
            <w:pPr>
              <w:pStyle w:val="-4"/>
              <w:jc w:val="left"/>
              <w:rPr>
                <w:color w:val="000000" w:themeColor="text1"/>
              </w:rPr>
            </w:pPr>
            <w:r w:rsidRPr="00956FC7">
              <w:rPr>
                <w:color w:val="000000" w:themeColor="text1"/>
              </w:rPr>
              <w:t>дер. Лаврики, д. 10</w:t>
            </w:r>
          </w:p>
        </w:tc>
        <w:tc>
          <w:tcPr>
            <w:tcW w:w="953" w:type="pct"/>
            <w:noWrap/>
            <w:vAlign w:val="center"/>
          </w:tcPr>
          <w:p w14:paraId="67A2369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C72EDB8" w14:textId="77777777" w:rsidTr="003B4444">
        <w:trPr>
          <w:cantSplit/>
          <w:trHeight w:val="255"/>
        </w:trPr>
        <w:tc>
          <w:tcPr>
            <w:tcW w:w="365" w:type="pct"/>
            <w:noWrap/>
            <w:vAlign w:val="center"/>
          </w:tcPr>
          <w:p w14:paraId="0F08F7B3" w14:textId="77777777" w:rsidR="00E63992" w:rsidRPr="00956FC7" w:rsidRDefault="00E63992" w:rsidP="0060601A">
            <w:pPr>
              <w:pStyle w:val="-4"/>
              <w:rPr>
                <w:color w:val="000000" w:themeColor="text1"/>
              </w:rPr>
            </w:pPr>
            <w:r w:rsidRPr="00956FC7">
              <w:rPr>
                <w:color w:val="000000" w:themeColor="text1"/>
              </w:rPr>
              <w:t>377</w:t>
            </w:r>
          </w:p>
        </w:tc>
        <w:tc>
          <w:tcPr>
            <w:tcW w:w="3682" w:type="pct"/>
            <w:vAlign w:val="center"/>
          </w:tcPr>
          <w:p w14:paraId="66133836" w14:textId="77777777" w:rsidR="00E63992" w:rsidRPr="00956FC7" w:rsidRDefault="00E63992" w:rsidP="0060601A">
            <w:pPr>
              <w:pStyle w:val="-4"/>
              <w:jc w:val="left"/>
              <w:rPr>
                <w:color w:val="000000" w:themeColor="text1"/>
              </w:rPr>
            </w:pPr>
            <w:r w:rsidRPr="00956FC7">
              <w:rPr>
                <w:color w:val="000000" w:themeColor="text1"/>
              </w:rPr>
              <w:t>дер. Лаврики, д. 101</w:t>
            </w:r>
          </w:p>
        </w:tc>
        <w:tc>
          <w:tcPr>
            <w:tcW w:w="953" w:type="pct"/>
            <w:noWrap/>
            <w:vAlign w:val="center"/>
          </w:tcPr>
          <w:p w14:paraId="0A60539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EE52AB0" w14:textId="77777777" w:rsidTr="003B4444">
        <w:trPr>
          <w:cantSplit/>
          <w:trHeight w:val="255"/>
        </w:trPr>
        <w:tc>
          <w:tcPr>
            <w:tcW w:w="365" w:type="pct"/>
            <w:noWrap/>
            <w:vAlign w:val="center"/>
          </w:tcPr>
          <w:p w14:paraId="501671FA" w14:textId="77777777" w:rsidR="00E63992" w:rsidRPr="00956FC7" w:rsidRDefault="00E63992" w:rsidP="0060601A">
            <w:pPr>
              <w:pStyle w:val="-4"/>
              <w:rPr>
                <w:color w:val="000000" w:themeColor="text1"/>
              </w:rPr>
            </w:pPr>
            <w:r w:rsidRPr="00956FC7">
              <w:rPr>
                <w:color w:val="000000" w:themeColor="text1"/>
              </w:rPr>
              <w:t>378</w:t>
            </w:r>
          </w:p>
        </w:tc>
        <w:tc>
          <w:tcPr>
            <w:tcW w:w="3682" w:type="pct"/>
            <w:vAlign w:val="center"/>
          </w:tcPr>
          <w:p w14:paraId="081F5E43" w14:textId="77777777" w:rsidR="00E63992" w:rsidRPr="00956FC7" w:rsidRDefault="00E63992" w:rsidP="0060601A">
            <w:pPr>
              <w:pStyle w:val="-4"/>
              <w:jc w:val="left"/>
              <w:rPr>
                <w:color w:val="000000" w:themeColor="text1"/>
              </w:rPr>
            </w:pPr>
            <w:r w:rsidRPr="00956FC7">
              <w:rPr>
                <w:color w:val="000000" w:themeColor="text1"/>
              </w:rPr>
              <w:t>дер. Лаврики, д. 103</w:t>
            </w:r>
          </w:p>
        </w:tc>
        <w:tc>
          <w:tcPr>
            <w:tcW w:w="953" w:type="pct"/>
            <w:noWrap/>
            <w:vAlign w:val="center"/>
          </w:tcPr>
          <w:p w14:paraId="366FED0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06F7F23" w14:textId="77777777" w:rsidTr="003B4444">
        <w:trPr>
          <w:cantSplit/>
          <w:trHeight w:val="255"/>
        </w:trPr>
        <w:tc>
          <w:tcPr>
            <w:tcW w:w="365" w:type="pct"/>
            <w:noWrap/>
            <w:vAlign w:val="center"/>
          </w:tcPr>
          <w:p w14:paraId="38A39986" w14:textId="77777777" w:rsidR="00E63992" w:rsidRPr="00956FC7" w:rsidRDefault="00E63992" w:rsidP="0060601A">
            <w:pPr>
              <w:pStyle w:val="-4"/>
              <w:rPr>
                <w:color w:val="000000" w:themeColor="text1"/>
              </w:rPr>
            </w:pPr>
            <w:r w:rsidRPr="00956FC7">
              <w:rPr>
                <w:color w:val="000000" w:themeColor="text1"/>
              </w:rPr>
              <w:t>379</w:t>
            </w:r>
          </w:p>
        </w:tc>
        <w:tc>
          <w:tcPr>
            <w:tcW w:w="3682" w:type="pct"/>
            <w:vAlign w:val="center"/>
          </w:tcPr>
          <w:p w14:paraId="77457F9F" w14:textId="77777777" w:rsidR="00E63992" w:rsidRPr="00956FC7" w:rsidRDefault="00E63992" w:rsidP="0060601A">
            <w:pPr>
              <w:pStyle w:val="-4"/>
              <w:jc w:val="left"/>
              <w:rPr>
                <w:color w:val="000000" w:themeColor="text1"/>
              </w:rPr>
            </w:pPr>
            <w:r w:rsidRPr="00956FC7">
              <w:rPr>
                <w:color w:val="000000" w:themeColor="text1"/>
              </w:rPr>
              <w:t>дер. Лаврики, д. 109А</w:t>
            </w:r>
          </w:p>
        </w:tc>
        <w:tc>
          <w:tcPr>
            <w:tcW w:w="953" w:type="pct"/>
            <w:noWrap/>
            <w:vAlign w:val="center"/>
          </w:tcPr>
          <w:p w14:paraId="403DDDB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99F76D0" w14:textId="77777777" w:rsidTr="003B4444">
        <w:trPr>
          <w:cantSplit/>
          <w:trHeight w:val="255"/>
        </w:trPr>
        <w:tc>
          <w:tcPr>
            <w:tcW w:w="365" w:type="pct"/>
            <w:noWrap/>
            <w:vAlign w:val="center"/>
          </w:tcPr>
          <w:p w14:paraId="706D2A65" w14:textId="77777777" w:rsidR="00E63992" w:rsidRPr="00956FC7" w:rsidRDefault="00E63992" w:rsidP="0060601A">
            <w:pPr>
              <w:pStyle w:val="-4"/>
              <w:rPr>
                <w:color w:val="000000" w:themeColor="text1"/>
              </w:rPr>
            </w:pPr>
            <w:r w:rsidRPr="00956FC7">
              <w:rPr>
                <w:color w:val="000000" w:themeColor="text1"/>
              </w:rPr>
              <w:t>380</w:t>
            </w:r>
          </w:p>
        </w:tc>
        <w:tc>
          <w:tcPr>
            <w:tcW w:w="3682" w:type="pct"/>
            <w:vAlign w:val="center"/>
          </w:tcPr>
          <w:p w14:paraId="270045E0" w14:textId="77777777" w:rsidR="00E63992" w:rsidRPr="00956FC7" w:rsidRDefault="00E63992" w:rsidP="0060601A">
            <w:pPr>
              <w:pStyle w:val="-4"/>
              <w:jc w:val="left"/>
              <w:rPr>
                <w:color w:val="000000" w:themeColor="text1"/>
              </w:rPr>
            </w:pPr>
            <w:r w:rsidRPr="00956FC7">
              <w:rPr>
                <w:color w:val="000000" w:themeColor="text1"/>
              </w:rPr>
              <w:t>дер. Лаврики, д. 111А</w:t>
            </w:r>
          </w:p>
        </w:tc>
        <w:tc>
          <w:tcPr>
            <w:tcW w:w="953" w:type="pct"/>
            <w:noWrap/>
            <w:vAlign w:val="center"/>
          </w:tcPr>
          <w:p w14:paraId="50856C7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0A775A4" w14:textId="77777777" w:rsidTr="003B4444">
        <w:trPr>
          <w:cantSplit/>
          <w:trHeight w:val="255"/>
        </w:trPr>
        <w:tc>
          <w:tcPr>
            <w:tcW w:w="365" w:type="pct"/>
            <w:noWrap/>
            <w:vAlign w:val="center"/>
          </w:tcPr>
          <w:p w14:paraId="659DD204" w14:textId="77777777" w:rsidR="00E63992" w:rsidRPr="00956FC7" w:rsidRDefault="00E63992" w:rsidP="0060601A">
            <w:pPr>
              <w:pStyle w:val="-4"/>
              <w:rPr>
                <w:color w:val="000000" w:themeColor="text1"/>
              </w:rPr>
            </w:pPr>
            <w:r w:rsidRPr="00956FC7">
              <w:rPr>
                <w:color w:val="000000" w:themeColor="text1"/>
              </w:rPr>
              <w:t>381</w:t>
            </w:r>
          </w:p>
        </w:tc>
        <w:tc>
          <w:tcPr>
            <w:tcW w:w="3682" w:type="pct"/>
            <w:vAlign w:val="center"/>
          </w:tcPr>
          <w:p w14:paraId="728ED617" w14:textId="77777777" w:rsidR="00E63992" w:rsidRPr="00956FC7" w:rsidRDefault="00E63992" w:rsidP="0060601A">
            <w:pPr>
              <w:pStyle w:val="-4"/>
              <w:jc w:val="left"/>
              <w:rPr>
                <w:color w:val="000000" w:themeColor="text1"/>
              </w:rPr>
            </w:pPr>
            <w:r w:rsidRPr="00956FC7">
              <w:rPr>
                <w:color w:val="000000" w:themeColor="text1"/>
              </w:rPr>
              <w:t>дер. Лаврики, д. 113</w:t>
            </w:r>
          </w:p>
        </w:tc>
        <w:tc>
          <w:tcPr>
            <w:tcW w:w="953" w:type="pct"/>
            <w:noWrap/>
            <w:vAlign w:val="center"/>
          </w:tcPr>
          <w:p w14:paraId="6CB82D1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D8F7929" w14:textId="77777777" w:rsidTr="003B4444">
        <w:trPr>
          <w:cantSplit/>
          <w:trHeight w:val="255"/>
        </w:trPr>
        <w:tc>
          <w:tcPr>
            <w:tcW w:w="365" w:type="pct"/>
            <w:noWrap/>
            <w:vAlign w:val="center"/>
          </w:tcPr>
          <w:p w14:paraId="63591920" w14:textId="77777777" w:rsidR="00E63992" w:rsidRPr="00956FC7" w:rsidRDefault="00E63992" w:rsidP="0060601A">
            <w:pPr>
              <w:pStyle w:val="-4"/>
              <w:rPr>
                <w:color w:val="000000" w:themeColor="text1"/>
              </w:rPr>
            </w:pPr>
            <w:r w:rsidRPr="00956FC7">
              <w:rPr>
                <w:color w:val="000000" w:themeColor="text1"/>
              </w:rPr>
              <w:t>382</w:t>
            </w:r>
          </w:p>
        </w:tc>
        <w:tc>
          <w:tcPr>
            <w:tcW w:w="3682" w:type="pct"/>
            <w:vAlign w:val="center"/>
          </w:tcPr>
          <w:p w14:paraId="6C25C6E6" w14:textId="77777777" w:rsidR="00E63992" w:rsidRPr="00956FC7" w:rsidRDefault="00E63992" w:rsidP="0060601A">
            <w:pPr>
              <w:pStyle w:val="-4"/>
              <w:jc w:val="left"/>
              <w:rPr>
                <w:color w:val="000000" w:themeColor="text1"/>
              </w:rPr>
            </w:pPr>
            <w:r w:rsidRPr="00956FC7">
              <w:rPr>
                <w:color w:val="000000" w:themeColor="text1"/>
              </w:rPr>
              <w:t>дер. Лаврики, д. 119</w:t>
            </w:r>
          </w:p>
        </w:tc>
        <w:tc>
          <w:tcPr>
            <w:tcW w:w="953" w:type="pct"/>
            <w:noWrap/>
            <w:vAlign w:val="center"/>
          </w:tcPr>
          <w:p w14:paraId="004C637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F891001" w14:textId="77777777" w:rsidTr="003B4444">
        <w:trPr>
          <w:cantSplit/>
          <w:trHeight w:val="255"/>
        </w:trPr>
        <w:tc>
          <w:tcPr>
            <w:tcW w:w="365" w:type="pct"/>
            <w:noWrap/>
            <w:vAlign w:val="center"/>
          </w:tcPr>
          <w:p w14:paraId="5427D996" w14:textId="77777777" w:rsidR="00E63992" w:rsidRPr="00956FC7" w:rsidRDefault="00E63992" w:rsidP="0060601A">
            <w:pPr>
              <w:pStyle w:val="-4"/>
              <w:rPr>
                <w:color w:val="000000" w:themeColor="text1"/>
              </w:rPr>
            </w:pPr>
            <w:r w:rsidRPr="00956FC7">
              <w:rPr>
                <w:color w:val="000000" w:themeColor="text1"/>
              </w:rPr>
              <w:t>383</w:t>
            </w:r>
          </w:p>
        </w:tc>
        <w:tc>
          <w:tcPr>
            <w:tcW w:w="3682" w:type="pct"/>
            <w:vAlign w:val="center"/>
          </w:tcPr>
          <w:p w14:paraId="17D32079" w14:textId="77777777" w:rsidR="00E63992" w:rsidRPr="00956FC7" w:rsidRDefault="00E63992" w:rsidP="0060601A">
            <w:pPr>
              <w:pStyle w:val="-4"/>
              <w:jc w:val="left"/>
              <w:rPr>
                <w:color w:val="000000" w:themeColor="text1"/>
              </w:rPr>
            </w:pPr>
            <w:r w:rsidRPr="00956FC7">
              <w:rPr>
                <w:color w:val="000000" w:themeColor="text1"/>
              </w:rPr>
              <w:t>дер. Лаврики, д. 121, кв. 1</w:t>
            </w:r>
          </w:p>
        </w:tc>
        <w:tc>
          <w:tcPr>
            <w:tcW w:w="953" w:type="pct"/>
            <w:noWrap/>
            <w:vAlign w:val="center"/>
          </w:tcPr>
          <w:p w14:paraId="19918AD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C3A59E7" w14:textId="77777777" w:rsidTr="003B4444">
        <w:trPr>
          <w:cantSplit/>
          <w:trHeight w:val="255"/>
        </w:trPr>
        <w:tc>
          <w:tcPr>
            <w:tcW w:w="365" w:type="pct"/>
            <w:noWrap/>
            <w:vAlign w:val="center"/>
          </w:tcPr>
          <w:p w14:paraId="483800C1" w14:textId="77777777" w:rsidR="00E63992" w:rsidRPr="00956FC7" w:rsidRDefault="00E63992" w:rsidP="0060601A">
            <w:pPr>
              <w:pStyle w:val="-4"/>
              <w:rPr>
                <w:color w:val="000000" w:themeColor="text1"/>
              </w:rPr>
            </w:pPr>
            <w:r w:rsidRPr="00956FC7">
              <w:rPr>
                <w:color w:val="000000" w:themeColor="text1"/>
              </w:rPr>
              <w:lastRenderedPageBreak/>
              <w:t>384</w:t>
            </w:r>
          </w:p>
        </w:tc>
        <w:tc>
          <w:tcPr>
            <w:tcW w:w="3682" w:type="pct"/>
            <w:vAlign w:val="center"/>
          </w:tcPr>
          <w:p w14:paraId="2781D8D6" w14:textId="77777777" w:rsidR="00E63992" w:rsidRPr="00956FC7" w:rsidRDefault="00E63992" w:rsidP="0060601A">
            <w:pPr>
              <w:pStyle w:val="-4"/>
              <w:jc w:val="left"/>
              <w:rPr>
                <w:color w:val="000000" w:themeColor="text1"/>
              </w:rPr>
            </w:pPr>
            <w:r w:rsidRPr="00956FC7">
              <w:rPr>
                <w:color w:val="000000" w:themeColor="text1"/>
              </w:rPr>
              <w:t>дер. Лаврики, д. 121А</w:t>
            </w:r>
          </w:p>
        </w:tc>
        <w:tc>
          <w:tcPr>
            <w:tcW w:w="953" w:type="pct"/>
            <w:noWrap/>
            <w:vAlign w:val="center"/>
          </w:tcPr>
          <w:p w14:paraId="3B6852B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886C3FF" w14:textId="77777777" w:rsidTr="003B4444">
        <w:trPr>
          <w:cantSplit/>
          <w:trHeight w:val="255"/>
        </w:trPr>
        <w:tc>
          <w:tcPr>
            <w:tcW w:w="365" w:type="pct"/>
            <w:noWrap/>
            <w:vAlign w:val="center"/>
          </w:tcPr>
          <w:p w14:paraId="5597AC76" w14:textId="77777777" w:rsidR="00E63992" w:rsidRPr="00956FC7" w:rsidRDefault="00E63992" w:rsidP="0060601A">
            <w:pPr>
              <w:pStyle w:val="-4"/>
              <w:rPr>
                <w:color w:val="000000" w:themeColor="text1"/>
              </w:rPr>
            </w:pPr>
            <w:r w:rsidRPr="00956FC7">
              <w:rPr>
                <w:color w:val="000000" w:themeColor="text1"/>
              </w:rPr>
              <w:t>385</w:t>
            </w:r>
          </w:p>
        </w:tc>
        <w:tc>
          <w:tcPr>
            <w:tcW w:w="3682" w:type="pct"/>
            <w:vAlign w:val="center"/>
          </w:tcPr>
          <w:p w14:paraId="36C017E4" w14:textId="77777777" w:rsidR="00E63992" w:rsidRPr="00956FC7" w:rsidRDefault="00E63992" w:rsidP="0060601A">
            <w:pPr>
              <w:pStyle w:val="-4"/>
              <w:jc w:val="left"/>
              <w:rPr>
                <w:color w:val="000000" w:themeColor="text1"/>
              </w:rPr>
            </w:pPr>
            <w:r w:rsidRPr="00956FC7">
              <w:rPr>
                <w:color w:val="000000" w:themeColor="text1"/>
              </w:rPr>
              <w:t>дер. Лаврики, д. 123</w:t>
            </w:r>
          </w:p>
        </w:tc>
        <w:tc>
          <w:tcPr>
            <w:tcW w:w="953" w:type="pct"/>
            <w:noWrap/>
            <w:vAlign w:val="center"/>
          </w:tcPr>
          <w:p w14:paraId="02614453"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9A0B1E6" w14:textId="77777777" w:rsidTr="003B4444">
        <w:trPr>
          <w:cantSplit/>
          <w:trHeight w:val="255"/>
        </w:trPr>
        <w:tc>
          <w:tcPr>
            <w:tcW w:w="365" w:type="pct"/>
            <w:noWrap/>
            <w:vAlign w:val="center"/>
          </w:tcPr>
          <w:p w14:paraId="1519EF0C" w14:textId="77777777" w:rsidR="00E63992" w:rsidRPr="00956FC7" w:rsidRDefault="00E63992" w:rsidP="0060601A">
            <w:pPr>
              <w:pStyle w:val="-4"/>
              <w:rPr>
                <w:color w:val="000000" w:themeColor="text1"/>
              </w:rPr>
            </w:pPr>
            <w:r w:rsidRPr="00956FC7">
              <w:rPr>
                <w:color w:val="000000" w:themeColor="text1"/>
              </w:rPr>
              <w:t>386</w:t>
            </w:r>
          </w:p>
        </w:tc>
        <w:tc>
          <w:tcPr>
            <w:tcW w:w="3682" w:type="pct"/>
            <w:vAlign w:val="center"/>
          </w:tcPr>
          <w:p w14:paraId="1EF46EF0" w14:textId="77777777" w:rsidR="00E63992" w:rsidRPr="00956FC7" w:rsidRDefault="00E63992" w:rsidP="0060601A">
            <w:pPr>
              <w:pStyle w:val="-4"/>
              <w:jc w:val="left"/>
              <w:rPr>
                <w:color w:val="000000" w:themeColor="text1"/>
              </w:rPr>
            </w:pPr>
            <w:r w:rsidRPr="00956FC7">
              <w:rPr>
                <w:color w:val="000000" w:themeColor="text1"/>
              </w:rPr>
              <w:t>дер. Лаврики, д. 125</w:t>
            </w:r>
          </w:p>
        </w:tc>
        <w:tc>
          <w:tcPr>
            <w:tcW w:w="953" w:type="pct"/>
            <w:noWrap/>
            <w:vAlign w:val="center"/>
          </w:tcPr>
          <w:p w14:paraId="22509CE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19638CF" w14:textId="77777777" w:rsidTr="003B4444">
        <w:trPr>
          <w:cantSplit/>
          <w:trHeight w:val="255"/>
        </w:trPr>
        <w:tc>
          <w:tcPr>
            <w:tcW w:w="365" w:type="pct"/>
            <w:noWrap/>
            <w:vAlign w:val="center"/>
          </w:tcPr>
          <w:p w14:paraId="74D585D0" w14:textId="77777777" w:rsidR="00E63992" w:rsidRPr="00956FC7" w:rsidRDefault="00E63992" w:rsidP="0060601A">
            <w:pPr>
              <w:pStyle w:val="-4"/>
              <w:rPr>
                <w:color w:val="000000" w:themeColor="text1"/>
              </w:rPr>
            </w:pPr>
            <w:r w:rsidRPr="00956FC7">
              <w:rPr>
                <w:color w:val="000000" w:themeColor="text1"/>
              </w:rPr>
              <w:t>387</w:t>
            </w:r>
          </w:p>
        </w:tc>
        <w:tc>
          <w:tcPr>
            <w:tcW w:w="3682" w:type="pct"/>
            <w:vAlign w:val="center"/>
          </w:tcPr>
          <w:p w14:paraId="3E7B84C8" w14:textId="77777777" w:rsidR="00E63992" w:rsidRPr="00956FC7" w:rsidRDefault="00E63992" w:rsidP="0060601A">
            <w:pPr>
              <w:pStyle w:val="-4"/>
              <w:jc w:val="left"/>
              <w:rPr>
                <w:color w:val="000000" w:themeColor="text1"/>
              </w:rPr>
            </w:pPr>
            <w:r w:rsidRPr="00956FC7">
              <w:rPr>
                <w:color w:val="000000" w:themeColor="text1"/>
              </w:rPr>
              <w:t>дер. Лаврики, д. 14</w:t>
            </w:r>
          </w:p>
        </w:tc>
        <w:tc>
          <w:tcPr>
            <w:tcW w:w="953" w:type="pct"/>
            <w:noWrap/>
            <w:vAlign w:val="center"/>
          </w:tcPr>
          <w:p w14:paraId="23A1CF3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F8E4DCE" w14:textId="77777777" w:rsidTr="003B4444">
        <w:trPr>
          <w:cantSplit/>
          <w:trHeight w:val="255"/>
        </w:trPr>
        <w:tc>
          <w:tcPr>
            <w:tcW w:w="365" w:type="pct"/>
            <w:noWrap/>
            <w:vAlign w:val="center"/>
          </w:tcPr>
          <w:p w14:paraId="4B0E24E8" w14:textId="77777777" w:rsidR="00E63992" w:rsidRPr="00956FC7" w:rsidRDefault="00E63992" w:rsidP="0060601A">
            <w:pPr>
              <w:pStyle w:val="-4"/>
              <w:rPr>
                <w:color w:val="000000" w:themeColor="text1"/>
              </w:rPr>
            </w:pPr>
            <w:r w:rsidRPr="00956FC7">
              <w:rPr>
                <w:color w:val="000000" w:themeColor="text1"/>
              </w:rPr>
              <w:t>388</w:t>
            </w:r>
          </w:p>
        </w:tc>
        <w:tc>
          <w:tcPr>
            <w:tcW w:w="3682" w:type="pct"/>
            <w:vAlign w:val="center"/>
          </w:tcPr>
          <w:p w14:paraId="78AAAB99" w14:textId="77777777" w:rsidR="00E63992" w:rsidRPr="00956FC7" w:rsidRDefault="00E63992" w:rsidP="0060601A">
            <w:pPr>
              <w:pStyle w:val="-4"/>
              <w:jc w:val="left"/>
              <w:rPr>
                <w:color w:val="000000" w:themeColor="text1"/>
              </w:rPr>
            </w:pPr>
            <w:r w:rsidRPr="00956FC7">
              <w:rPr>
                <w:color w:val="000000" w:themeColor="text1"/>
              </w:rPr>
              <w:t>дер. Лаврики, д. 16</w:t>
            </w:r>
          </w:p>
        </w:tc>
        <w:tc>
          <w:tcPr>
            <w:tcW w:w="953" w:type="pct"/>
            <w:noWrap/>
            <w:vAlign w:val="center"/>
          </w:tcPr>
          <w:p w14:paraId="46860C2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5E62735" w14:textId="77777777" w:rsidTr="003B4444">
        <w:trPr>
          <w:cantSplit/>
          <w:trHeight w:val="255"/>
        </w:trPr>
        <w:tc>
          <w:tcPr>
            <w:tcW w:w="365" w:type="pct"/>
            <w:noWrap/>
            <w:vAlign w:val="center"/>
          </w:tcPr>
          <w:p w14:paraId="314B8C70" w14:textId="77777777" w:rsidR="00E63992" w:rsidRPr="00956FC7" w:rsidRDefault="00E63992" w:rsidP="0060601A">
            <w:pPr>
              <w:pStyle w:val="-4"/>
              <w:rPr>
                <w:color w:val="000000" w:themeColor="text1"/>
              </w:rPr>
            </w:pPr>
            <w:r w:rsidRPr="00956FC7">
              <w:rPr>
                <w:color w:val="000000" w:themeColor="text1"/>
              </w:rPr>
              <w:t>389</w:t>
            </w:r>
          </w:p>
        </w:tc>
        <w:tc>
          <w:tcPr>
            <w:tcW w:w="3682" w:type="pct"/>
            <w:vAlign w:val="center"/>
          </w:tcPr>
          <w:p w14:paraId="3A576BCC" w14:textId="77777777" w:rsidR="00E63992" w:rsidRPr="00956FC7" w:rsidRDefault="00E63992" w:rsidP="0060601A">
            <w:pPr>
              <w:pStyle w:val="-4"/>
              <w:jc w:val="left"/>
              <w:rPr>
                <w:color w:val="000000" w:themeColor="text1"/>
              </w:rPr>
            </w:pPr>
            <w:r w:rsidRPr="00956FC7">
              <w:rPr>
                <w:color w:val="000000" w:themeColor="text1"/>
              </w:rPr>
              <w:t>дер. Лаврики, д. 17</w:t>
            </w:r>
          </w:p>
        </w:tc>
        <w:tc>
          <w:tcPr>
            <w:tcW w:w="953" w:type="pct"/>
            <w:noWrap/>
            <w:vAlign w:val="center"/>
          </w:tcPr>
          <w:p w14:paraId="46CF330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30B6CD1" w14:textId="77777777" w:rsidTr="003B4444">
        <w:trPr>
          <w:cantSplit/>
          <w:trHeight w:val="255"/>
        </w:trPr>
        <w:tc>
          <w:tcPr>
            <w:tcW w:w="365" w:type="pct"/>
            <w:noWrap/>
            <w:vAlign w:val="center"/>
          </w:tcPr>
          <w:p w14:paraId="397AD98C" w14:textId="77777777" w:rsidR="00E63992" w:rsidRPr="00956FC7" w:rsidRDefault="00E63992" w:rsidP="0060601A">
            <w:pPr>
              <w:pStyle w:val="-4"/>
              <w:rPr>
                <w:color w:val="000000" w:themeColor="text1"/>
              </w:rPr>
            </w:pPr>
            <w:r w:rsidRPr="00956FC7">
              <w:rPr>
                <w:color w:val="000000" w:themeColor="text1"/>
              </w:rPr>
              <w:t>390</w:t>
            </w:r>
          </w:p>
        </w:tc>
        <w:tc>
          <w:tcPr>
            <w:tcW w:w="3682" w:type="pct"/>
            <w:vAlign w:val="center"/>
          </w:tcPr>
          <w:p w14:paraId="38F899AA" w14:textId="77777777" w:rsidR="00E63992" w:rsidRPr="00956FC7" w:rsidRDefault="00E63992" w:rsidP="0060601A">
            <w:pPr>
              <w:pStyle w:val="-4"/>
              <w:jc w:val="left"/>
              <w:rPr>
                <w:color w:val="000000" w:themeColor="text1"/>
              </w:rPr>
            </w:pPr>
            <w:r w:rsidRPr="00956FC7">
              <w:rPr>
                <w:color w:val="000000" w:themeColor="text1"/>
              </w:rPr>
              <w:t>дер. Лаврики, д. 20</w:t>
            </w:r>
          </w:p>
        </w:tc>
        <w:tc>
          <w:tcPr>
            <w:tcW w:w="953" w:type="pct"/>
            <w:noWrap/>
            <w:vAlign w:val="center"/>
          </w:tcPr>
          <w:p w14:paraId="342BE56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0A369AC" w14:textId="77777777" w:rsidTr="003B4444">
        <w:trPr>
          <w:cantSplit/>
          <w:trHeight w:val="255"/>
        </w:trPr>
        <w:tc>
          <w:tcPr>
            <w:tcW w:w="365" w:type="pct"/>
            <w:noWrap/>
            <w:vAlign w:val="center"/>
          </w:tcPr>
          <w:p w14:paraId="385A58B4" w14:textId="77777777" w:rsidR="00E63992" w:rsidRPr="00956FC7" w:rsidRDefault="00E63992" w:rsidP="0060601A">
            <w:pPr>
              <w:pStyle w:val="-4"/>
              <w:rPr>
                <w:color w:val="000000" w:themeColor="text1"/>
              </w:rPr>
            </w:pPr>
            <w:r w:rsidRPr="00956FC7">
              <w:rPr>
                <w:color w:val="000000" w:themeColor="text1"/>
              </w:rPr>
              <w:t>391</w:t>
            </w:r>
          </w:p>
        </w:tc>
        <w:tc>
          <w:tcPr>
            <w:tcW w:w="3682" w:type="pct"/>
            <w:vAlign w:val="center"/>
          </w:tcPr>
          <w:p w14:paraId="7D09D5DE" w14:textId="77777777" w:rsidR="00E63992" w:rsidRPr="00956FC7" w:rsidRDefault="00E63992" w:rsidP="0060601A">
            <w:pPr>
              <w:pStyle w:val="-4"/>
              <w:jc w:val="left"/>
              <w:rPr>
                <w:color w:val="000000" w:themeColor="text1"/>
              </w:rPr>
            </w:pPr>
            <w:r w:rsidRPr="00956FC7">
              <w:rPr>
                <w:color w:val="000000" w:themeColor="text1"/>
              </w:rPr>
              <w:t>дер. Лаврики, д. 21</w:t>
            </w:r>
          </w:p>
        </w:tc>
        <w:tc>
          <w:tcPr>
            <w:tcW w:w="953" w:type="pct"/>
            <w:noWrap/>
            <w:vAlign w:val="center"/>
          </w:tcPr>
          <w:p w14:paraId="7D5E95B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95DB725" w14:textId="77777777" w:rsidTr="003B4444">
        <w:trPr>
          <w:cantSplit/>
          <w:trHeight w:val="255"/>
        </w:trPr>
        <w:tc>
          <w:tcPr>
            <w:tcW w:w="365" w:type="pct"/>
            <w:noWrap/>
            <w:vAlign w:val="center"/>
          </w:tcPr>
          <w:p w14:paraId="0819C8A0" w14:textId="77777777" w:rsidR="00E63992" w:rsidRPr="00956FC7" w:rsidRDefault="00E63992" w:rsidP="0060601A">
            <w:pPr>
              <w:pStyle w:val="-4"/>
              <w:rPr>
                <w:color w:val="000000" w:themeColor="text1"/>
              </w:rPr>
            </w:pPr>
            <w:r w:rsidRPr="00956FC7">
              <w:rPr>
                <w:color w:val="000000" w:themeColor="text1"/>
              </w:rPr>
              <w:t>392</w:t>
            </w:r>
          </w:p>
        </w:tc>
        <w:tc>
          <w:tcPr>
            <w:tcW w:w="3682" w:type="pct"/>
            <w:vAlign w:val="center"/>
          </w:tcPr>
          <w:p w14:paraId="60324D22" w14:textId="77777777" w:rsidR="00E63992" w:rsidRPr="00956FC7" w:rsidRDefault="00E63992" w:rsidP="0060601A">
            <w:pPr>
              <w:pStyle w:val="-4"/>
              <w:jc w:val="left"/>
              <w:rPr>
                <w:color w:val="000000" w:themeColor="text1"/>
              </w:rPr>
            </w:pPr>
            <w:r w:rsidRPr="00956FC7">
              <w:rPr>
                <w:color w:val="000000" w:themeColor="text1"/>
              </w:rPr>
              <w:t>дер. Лаврики, д. 22А</w:t>
            </w:r>
          </w:p>
        </w:tc>
        <w:tc>
          <w:tcPr>
            <w:tcW w:w="953" w:type="pct"/>
            <w:noWrap/>
            <w:vAlign w:val="center"/>
          </w:tcPr>
          <w:p w14:paraId="04C5F53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323B2E8" w14:textId="77777777" w:rsidTr="003B4444">
        <w:trPr>
          <w:cantSplit/>
          <w:trHeight w:val="255"/>
        </w:trPr>
        <w:tc>
          <w:tcPr>
            <w:tcW w:w="365" w:type="pct"/>
            <w:noWrap/>
            <w:vAlign w:val="center"/>
          </w:tcPr>
          <w:p w14:paraId="5B47D0B2" w14:textId="77777777" w:rsidR="00E63992" w:rsidRPr="00956FC7" w:rsidRDefault="00E63992" w:rsidP="0060601A">
            <w:pPr>
              <w:pStyle w:val="-4"/>
              <w:rPr>
                <w:color w:val="000000" w:themeColor="text1"/>
              </w:rPr>
            </w:pPr>
            <w:r w:rsidRPr="00956FC7">
              <w:rPr>
                <w:color w:val="000000" w:themeColor="text1"/>
              </w:rPr>
              <w:t>393</w:t>
            </w:r>
          </w:p>
        </w:tc>
        <w:tc>
          <w:tcPr>
            <w:tcW w:w="3682" w:type="pct"/>
            <w:vAlign w:val="center"/>
          </w:tcPr>
          <w:p w14:paraId="6D1E16BA" w14:textId="77777777" w:rsidR="00E63992" w:rsidRPr="00956FC7" w:rsidRDefault="00E63992" w:rsidP="0060601A">
            <w:pPr>
              <w:pStyle w:val="-4"/>
              <w:jc w:val="left"/>
              <w:rPr>
                <w:color w:val="000000" w:themeColor="text1"/>
              </w:rPr>
            </w:pPr>
            <w:r w:rsidRPr="00956FC7">
              <w:rPr>
                <w:color w:val="000000" w:themeColor="text1"/>
              </w:rPr>
              <w:t>дер. Лаврики, д. 23</w:t>
            </w:r>
          </w:p>
        </w:tc>
        <w:tc>
          <w:tcPr>
            <w:tcW w:w="953" w:type="pct"/>
            <w:noWrap/>
            <w:vAlign w:val="center"/>
          </w:tcPr>
          <w:p w14:paraId="365AC426"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AF022D3" w14:textId="77777777" w:rsidTr="003B4444">
        <w:trPr>
          <w:cantSplit/>
          <w:trHeight w:val="255"/>
        </w:trPr>
        <w:tc>
          <w:tcPr>
            <w:tcW w:w="365" w:type="pct"/>
            <w:noWrap/>
            <w:vAlign w:val="center"/>
          </w:tcPr>
          <w:p w14:paraId="1B93449A" w14:textId="77777777" w:rsidR="00E63992" w:rsidRPr="00956FC7" w:rsidRDefault="00E63992" w:rsidP="0060601A">
            <w:pPr>
              <w:pStyle w:val="-4"/>
              <w:rPr>
                <w:color w:val="000000" w:themeColor="text1"/>
              </w:rPr>
            </w:pPr>
            <w:r w:rsidRPr="00956FC7">
              <w:rPr>
                <w:color w:val="000000" w:themeColor="text1"/>
              </w:rPr>
              <w:t>394</w:t>
            </w:r>
          </w:p>
        </w:tc>
        <w:tc>
          <w:tcPr>
            <w:tcW w:w="3682" w:type="pct"/>
            <w:vAlign w:val="center"/>
          </w:tcPr>
          <w:p w14:paraId="7BBB8502" w14:textId="77777777" w:rsidR="00E63992" w:rsidRPr="00956FC7" w:rsidRDefault="00E63992" w:rsidP="0060601A">
            <w:pPr>
              <w:pStyle w:val="-4"/>
              <w:jc w:val="left"/>
              <w:rPr>
                <w:color w:val="000000" w:themeColor="text1"/>
              </w:rPr>
            </w:pPr>
            <w:r w:rsidRPr="00956FC7">
              <w:rPr>
                <w:color w:val="000000" w:themeColor="text1"/>
              </w:rPr>
              <w:t>дер. Лаврики, д. 24</w:t>
            </w:r>
          </w:p>
        </w:tc>
        <w:tc>
          <w:tcPr>
            <w:tcW w:w="953" w:type="pct"/>
            <w:noWrap/>
            <w:vAlign w:val="center"/>
          </w:tcPr>
          <w:p w14:paraId="63EA9F5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C27984D" w14:textId="77777777" w:rsidTr="003B4444">
        <w:trPr>
          <w:cantSplit/>
          <w:trHeight w:val="255"/>
        </w:trPr>
        <w:tc>
          <w:tcPr>
            <w:tcW w:w="365" w:type="pct"/>
            <w:noWrap/>
            <w:vAlign w:val="center"/>
          </w:tcPr>
          <w:p w14:paraId="2974DE68" w14:textId="77777777" w:rsidR="00E63992" w:rsidRPr="00956FC7" w:rsidRDefault="00E63992" w:rsidP="0060601A">
            <w:pPr>
              <w:pStyle w:val="-4"/>
              <w:rPr>
                <w:color w:val="000000" w:themeColor="text1"/>
              </w:rPr>
            </w:pPr>
            <w:r w:rsidRPr="00956FC7">
              <w:rPr>
                <w:color w:val="000000" w:themeColor="text1"/>
              </w:rPr>
              <w:t>395</w:t>
            </w:r>
          </w:p>
        </w:tc>
        <w:tc>
          <w:tcPr>
            <w:tcW w:w="3682" w:type="pct"/>
            <w:vAlign w:val="center"/>
          </w:tcPr>
          <w:p w14:paraId="038508E3" w14:textId="77777777" w:rsidR="00E63992" w:rsidRPr="00956FC7" w:rsidRDefault="00E63992" w:rsidP="0060601A">
            <w:pPr>
              <w:pStyle w:val="-4"/>
              <w:jc w:val="left"/>
              <w:rPr>
                <w:color w:val="000000" w:themeColor="text1"/>
              </w:rPr>
            </w:pPr>
            <w:r w:rsidRPr="00956FC7">
              <w:rPr>
                <w:color w:val="000000" w:themeColor="text1"/>
              </w:rPr>
              <w:t>дер. Лаврики, д. 24А</w:t>
            </w:r>
          </w:p>
        </w:tc>
        <w:tc>
          <w:tcPr>
            <w:tcW w:w="953" w:type="pct"/>
            <w:noWrap/>
            <w:vAlign w:val="center"/>
          </w:tcPr>
          <w:p w14:paraId="21B29C6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9399A62" w14:textId="77777777" w:rsidTr="003B4444">
        <w:trPr>
          <w:cantSplit/>
          <w:trHeight w:val="255"/>
        </w:trPr>
        <w:tc>
          <w:tcPr>
            <w:tcW w:w="365" w:type="pct"/>
            <w:noWrap/>
            <w:vAlign w:val="center"/>
          </w:tcPr>
          <w:p w14:paraId="760A9D3B" w14:textId="77777777" w:rsidR="00E63992" w:rsidRPr="00956FC7" w:rsidRDefault="00E63992" w:rsidP="0060601A">
            <w:pPr>
              <w:pStyle w:val="-4"/>
              <w:rPr>
                <w:color w:val="000000" w:themeColor="text1"/>
              </w:rPr>
            </w:pPr>
            <w:r w:rsidRPr="00956FC7">
              <w:rPr>
                <w:color w:val="000000" w:themeColor="text1"/>
              </w:rPr>
              <w:t>396</w:t>
            </w:r>
          </w:p>
        </w:tc>
        <w:tc>
          <w:tcPr>
            <w:tcW w:w="3682" w:type="pct"/>
            <w:vAlign w:val="center"/>
          </w:tcPr>
          <w:p w14:paraId="103EE9C8" w14:textId="77777777" w:rsidR="00E63992" w:rsidRPr="00956FC7" w:rsidRDefault="00E63992" w:rsidP="0060601A">
            <w:pPr>
              <w:pStyle w:val="-4"/>
              <w:jc w:val="left"/>
              <w:rPr>
                <w:color w:val="000000" w:themeColor="text1"/>
              </w:rPr>
            </w:pPr>
            <w:r w:rsidRPr="00956FC7">
              <w:rPr>
                <w:color w:val="000000" w:themeColor="text1"/>
              </w:rPr>
              <w:t>дер. Лаврики, д. 27</w:t>
            </w:r>
          </w:p>
        </w:tc>
        <w:tc>
          <w:tcPr>
            <w:tcW w:w="953" w:type="pct"/>
            <w:noWrap/>
            <w:vAlign w:val="center"/>
          </w:tcPr>
          <w:p w14:paraId="589B4F2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1743DE9" w14:textId="77777777" w:rsidTr="003B4444">
        <w:trPr>
          <w:cantSplit/>
          <w:trHeight w:val="255"/>
        </w:trPr>
        <w:tc>
          <w:tcPr>
            <w:tcW w:w="365" w:type="pct"/>
            <w:noWrap/>
            <w:vAlign w:val="center"/>
          </w:tcPr>
          <w:p w14:paraId="11E4996A" w14:textId="77777777" w:rsidR="00E63992" w:rsidRPr="00956FC7" w:rsidRDefault="00E63992" w:rsidP="0060601A">
            <w:pPr>
              <w:pStyle w:val="-4"/>
              <w:rPr>
                <w:color w:val="000000" w:themeColor="text1"/>
              </w:rPr>
            </w:pPr>
            <w:r w:rsidRPr="00956FC7">
              <w:rPr>
                <w:color w:val="000000" w:themeColor="text1"/>
              </w:rPr>
              <w:t>397</w:t>
            </w:r>
          </w:p>
        </w:tc>
        <w:tc>
          <w:tcPr>
            <w:tcW w:w="3682" w:type="pct"/>
            <w:vAlign w:val="center"/>
          </w:tcPr>
          <w:p w14:paraId="09DE3BFF" w14:textId="77777777" w:rsidR="00E63992" w:rsidRPr="00956FC7" w:rsidRDefault="00E63992" w:rsidP="0060601A">
            <w:pPr>
              <w:pStyle w:val="-4"/>
              <w:jc w:val="left"/>
              <w:rPr>
                <w:color w:val="000000" w:themeColor="text1"/>
              </w:rPr>
            </w:pPr>
            <w:r w:rsidRPr="00956FC7">
              <w:rPr>
                <w:color w:val="000000" w:themeColor="text1"/>
              </w:rPr>
              <w:t>дер. Лаврики, д. 30</w:t>
            </w:r>
          </w:p>
        </w:tc>
        <w:tc>
          <w:tcPr>
            <w:tcW w:w="953" w:type="pct"/>
            <w:noWrap/>
            <w:vAlign w:val="center"/>
          </w:tcPr>
          <w:p w14:paraId="2DB059D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DC45DFD" w14:textId="77777777" w:rsidTr="003B4444">
        <w:trPr>
          <w:cantSplit/>
          <w:trHeight w:val="255"/>
        </w:trPr>
        <w:tc>
          <w:tcPr>
            <w:tcW w:w="365" w:type="pct"/>
            <w:noWrap/>
            <w:vAlign w:val="center"/>
          </w:tcPr>
          <w:p w14:paraId="4378108D" w14:textId="77777777" w:rsidR="00E63992" w:rsidRPr="00956FC7" w:rsidRDefault="00E63992" w:rsidP="0060601A">
            <w:pPr>
              <w:pStyle w:val="-4"/>
              <w:rPr>
                <w:color w:val="000000" w:themeColor="text1"/>
              </w:rPr>
            </w:pPr>
            <w:r w:rsidRPr="00956FC7">
              <w:rPr>
                <w:color w:val="000000" w:themeColor="text1"/>
              </w:rPr>
              <w:t>398</w:t>
            </w:r>
          </w:p>
        </w:tc>
        <w:tc>
          <w:tcPr>
            <w:tcW w:w="3682" w:type="pct"/>
            <w:vAlign w:val="center"/>
          </w:tcPr>
          <w:p w14:paraId="701FC331" w14:textId="77777777" w:rsidR="00E63992" w:rsidRPr="00956FC7" w:rsidRDefault="00E63992" w:rsidP="0060601A">
            <w:pPr>
              <w:pStyle w:val="-4"/>
              <w:jc w:val="left"/>
              <w:rPr>
                <w:color w:val="000000" w:themeColor="text1"/>
              </w:rPr>
            </w:pPr>
            <w:r w:rsidRPr="00956FC7">
              <w:rPr>
                <w:color w:val="000000" w:themeColor="text1"/>
              </w:rPr>
              <w:t>дер. Лаврики, д. 31</w:t>
            </w:r>
          </w:p>
        </w:tc>
        <w:tc>
          <w:tcPr>
            <w:tcW w:w="953" w:type="pct"/>
            <w:noWrap/>
            <w:vAlign w:val="center"/>
          </w:tcPr>
          <w:p w14:paraId="0D90241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E58E3F6" w14:textId="77777777" w:rsidTr="003B4444">
        <w:trPr>
          <w:cantSplit/>
          <w:trHeight w:val="255"/>
        </w:trPr>
        <w:tc>
          <w:tcPr>
            <w:tcW w:w="365" w:type="pct"/>
            <w:noWrap/>
            <w:vAlign w:val="center"/>
          </w:tcPr>
          <w:p w14:paraId="2156AD7F" w14:textId="77777777" w:rsidR="00E63992" w:rsidRPr="00956FC7" w:rsidRDefault="00E63992" w:rsidP="0060601A">
            <w:pPr>
              <w:pStyle w:val="-4"/>
              <w:rPr>
                <w:color w:val="000000" w:themeColor="text1"/>
              </w:rPr>
            </w:pPr>
            <w:r w:rsidRPr="00956FC7">
              <w:rPr>
                <w:color w:val="000000" w:themeColor="text1"/>
              </w:rPr>
              <w:t>399</w:t>
            </w:r>
          </w:p>
        </w:tc>
        <w:tc>
          <w:tcPr>
            <w:tcW w:w="3682" w:type="pct"/>
            <w:vAlign w:val="center"/>
          </w:tcPr>
          <w:p w14:paraId="154A9AE9" w14:textId="77777777" w:rsidR="00E63992" w:rsidRPr="00956FC7" w:rsidRDefault="00E63992" w:rsidP="0060601A">
            <w:pPr>
              <w:pStyle w:val="-4"/>
              <w:jc w:val="left"/>
              <w:rPr>
                <w:color w:val="000000" w:themeColor="text1"/>
              </w:rPr>
            </w:pPr>
            <w:r w:rsidRPr="00956FC7">
              <w:rPr>
                <w:color w:val="000000" w:themeColor="text1"/>
              </w:rPr>
              <w:t>дер. Лаврики, д. 32А</w:t>
            </w:r>
          </w:p>
        </w:tc>
        <w:tc>
          <w:tcPr>
            <w:tcW w:w="953" w:type="pct"/>
            <w:noWrap/>
            <w:vAlign w:val="center"/>
          </w:tcPr>
          <w:p w14:paraId="6A2591D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D3E086D" w14:textId="77777777" w:rsidTr="003B4444">
        <w:trPr>
          <w:cantSplit/>
          <w:trHeight w:val="255"/>
        </w:trPr>
        <w:tc>
          <w:tcPr>
            <w:tcW w:w="365" w:type="pct"/>
            <w:noWrap/>
            <w:vAlign w:val="center"/>
          </w:tcPr>
          <w:p w14:paraId="732E1BB2" w14:textId="77777777" w:rsidR="00E63992" w:rsidRPr="00956FC7" w:rsidRDefault="00E63992" w:rsidP="0060601A">
            <w:pPr>
              <w:pStyle w:val="-4"/>
              <w:rPr>
                <w:color w:val="000000" w:themeColor="text1"/>
              </w:rPr>
            </w:pPr>
            <w:r w:rsidRPr="00956FC7">
              <w:rPr>
                <w:color w:val="000000" w:themeColor="text1"/>
              </w:rPr>
              <w:t>340</w:t>
            </w:r>
          </w:p>
        </w:tc>
        <w:tc>
          <w:tcPr>
            <w:tcW w:w="3682" w:type="pct"/>
            <w:vAlign w:val="center"/>
          </w:tcPr>
          <w:p w14:paraId="4AE978DE" w14:textId="77777777" w:rsidR="00E63992" w:rsidRPr="00956FC7" w:rsidRDefault="00E63992" w:rsidP="0060601A">
            <w:pPr>
              <w:pStyle w:val="-4"/>
              <w:jc w:val="left"/>
              <w:rPr>
                <w:color w:val="000000" w:themeColor="text1"/>
              </w:rPr>
            </w:pPr>
            <w:r w:rsidRPr="00956FC7">
              <w:rPr>
                <w:color w:val="000000" w:themeColor="text1"/>
              </w:rPr>
              <w:t>дер. Лаврики, д. 33</w:t>
            </w:r>
          </w:p>
        </w:tc>
        <w:tc>
          <w:tcPr>
            <w:tcW w:w="953" w:type="pct"/>
            <w:noWrap/>
            <w:vAlign w:val="center"/>
          </w:tcPr>
          <w:p w14:paraId="79CECA9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75B5E23" w14:textId="77777777" w:rsidTr="003B4444">
        <w:trPr>
          <w:cantSplit/>
          <w:trHeight w:val="255"/>
        </w:trPr>
        <w:tc>
          <w:tcPr>
            <w:tcW w:w="365" w:type="pct"/>
            <w:noWrap/>
            <w:vAlign w:val="center"/>
          </w:tcPr>
          <w:p w14:paraId="1FD5F8DE" w14:textId="77777777" w:rsidR="00E63992" w:rsidRPr="00956FC7" w:rsidRDefault="00E63992" w:rsidP="0060601A">
            <w:pPr>
              <w:pStyle w:val="-4"/>
              <w:rPr>
                <w:color w:val="000000" w:themeColor="text1"/>
              </w:rPr>
            </w:pPr>
            <w:r w:rsidRPr="00956FC7">
              <w:rPr>
                <w:color w:val="000000" w:themeColor="text1"/>
              </w:rPr>
              <w:t>341</w:t>
            </w:r>
          </w:p>
        </w:tc>
        <w:tc>
          <w:tcPr>
            <w:tcW w:w="3682" w:type="pct"/>
            <w:vAlign w:val="center"/>
          </w:tcPr>
          <w:p w14:paraId="6EB92A1F" w14:textId="77777777" w:rsidR="00E63992" w:rsidRPr="00956FC7" w:rsidRDefault="00E63992" w:rsidP="0060601A">
            <w:pPr>
              <w:pStyle w:val="-4"/>
              <w:jc w:val="left"/>
              <w:rPr>
                <w:color w:val="000000" w:themeColor="text1"/>
              </w:rPr>
            </w:pPr>
            <w:r w:rsidRPr="00956FC7">
              <w:rPr>
                <w:color w:val="000000" w:themeColor="text1"/>
              </w:rPr>
              <w:t>дер. Лаврики, д. 35Б</w:t>
            </w:r>
          </w:p>
        </w:tc>
        <w:tc>
          <w:tcPr>
            <w:tcW w:w="953" w:type="pct"/>
            <w:noWrap/>
            <w:vAlign w:val="center"/>
          </w:tcPr>
          <w:p w14:paraId="5091E06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560E87D" w14:textId="77777777" w:rsidTr="003B4444">
        <w:trPr>
          <w:cantSplit/>
          <w:trHeight w:val="255"/>
        </w:trPr>
        <w:tc>
          <w:tcPr>
            <w:tcW w:w="365" w:type="pct"/>
            <w:noWrap/>
            <w:vAlign w:val="center"/>
          </w:tcPr>
          <w:p w14:paraId="57372274" w14:textId="77777777" w:rsidR="00E63992" w:rsidRPr="00956FC7" w:rsidRDefault="00E63992" w:rsidP="0060601A">
            <w:pPr>
              <w:pStyle w:val="-4"/>
              <w:rPr>
                <w:color w:val="000000" w:themeColor="text1"/>
              </w:rPr>
            </w:pPr>
            <w:r w:rsidRPr="00956FC7">
              <w:rPr>
                <w:color w:val="000000" w:themeColor="text1"/>
              </w:rPr>
              <w:t>342</w:t>
            </w:r>
          </w:p>
        </w:tc>
        <w:tc>
          <w:tcPr>
            <w:tcW w:w="3682" w:type="pct"/>
            <w:vAlign w:val="center"/>
          </w:tcPr>
          <w:p w14:paraId="7931AFC0" w14:textId="77777777" w:rsidR="00E63992" w:rsidRPr="00956FC7" w:rsidRDefault="00E63992" w:rsidP="0060601A">
            <w:pPr>
              <w:pStyle w:val="-4"/>
              <w:jc w:val="left"/>
              <w:rPr>
                <w:color w:val="000000" w:themeColor="text1"/>
              </w:rPr>
            </w:pPr>
            <w:r w:rsidRPr="00956FC7">
              <w:rPr>
                <w:color w:val="000000" w:themeColor="text1"/>
              </w:rPr>
              <w:t>дер. Лаврики, д. 36/1</w:t>
            </w:r>
          </w:p>
        </w:tc>
        <w:tc>
          <w:tcPr>
            <w:tcW w:w="953" w:type="pct"/>
            <w:noWrap/>
            <w:vAlign w:val="center"/>
          </w:tcPr>
          <w:p w14:paraId="0230635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A827E0F" w14:textId="77777777" w:rsidTr="003B4444">
        <w:trPr>
          <w:cantSplit/>
          <w:trHeight w:val="255"/>
        </w:trPr>
        <w:tc>
          <w:tcPr>
            <w:tcW w:w="365" w:type="pct"/>
            <w:noWrap/>
            <w:vAlign w:val="center"/>
          </w:tcPr>
          <w:p w14:paraId="41C3C6FF" w14:textId="77777777" w:rsidR="00E63992" w:rsidRPr="00956FC7" w:rsidRDefault="00E63992" w:rsidP="0060601A">
            <w:pPr>
              <w:pStyle w:val="-4"/>
              <w:rPr>
                <w:color w:val="000000" w:themeColor="text1"/>
              </w:rPr>
            </w:pPr>
            <w:r w:rsidRPr="00956FC7">
              <w:rPr>
                <w:color w:val="000000" w:themeColor="text1"/>
              </w:rPr>
              <w:t>343</w:t>
            </w:r>
          </w:p>
        </w:tc>
        <w:tc>
          <w:tcPr>
            <w:tcW w:w="3682" w:type="pct"/>
            <w:vAlign w:val="center"/>
          </w:tcPr>
          <w:p w14:paraId="0EB60F57" w14:textId="77777777" w:rsidR="00E63992" w:rsidRPr="00956FC7" w:rsidRDefault="00E63992" w:rsidP="0060601A">
            <w:pPr>
              <w:pStyle w:val="-4"/>
              <w:jc w:val="left"/>
              <w:rPr>
                <w:color w:val="000000" w:themeColor="text1"/>
              </w:rPr>
            </w:pPr>
            <w:r w:rsidRPr="00956FC7">
              <w:rPr>
                <w:color w:val="000000" w:themeColor="text1"/>
              </w:rPr>
              <w:t>дер. Лаврики, д. 39</w:t>
            </w:r>
          </w:p>
        </w:tc>
        <w:tc>
          <w:tcPr>
            <w:tcW w:w="953" w:type="pct"/>
            <w:noWrap/>
            <w:vAlign w:val="center"/>
          </w:tcPr>
          <w:p w14:paraId="797722E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B938552" w14:textId="77777777" w:rsidTr="003B4444">
        <w:trPr>
          <w:cantSplit/>
          <w:trHeight w:val="255"/>
        </w:trPr>
        <w:tc>
          <w:tcPr>
            <w:tcW w:w="365" w:type="pct"/>
            <w:noWrap/>
            <w:vAlign w:val="center"/>
          </w:tcPr>
          <w:p w14:paraId="2B2B01C2" w14:textId="77777777" w:rsidR="00E63992" w:rsidRPr="00956FC7" w:rsidRDefault="00E63992" w:rsidP="0060601A">
            <w:pPr>
              <w:pStyle w:val="-4"/>
              <w:rPr>
                <w:color w:val="000000" w:themeColor="text1"/>
              </w:rPr>
            </w:pPr>
            <w:r w:rsidRPr="00956FC7">
              <w:rPr>
                <w:color w:val="000000" w:themeColor="text1"/>
              </w:rPr>
              <w:t>344</w:t>
            </w:r>
          </w:p>
        </w:tc>
        <w:tc>
          <w:tcPr>
            <w:tcW w:w="3682" w:type="pct"/>
            <w:vAlign w:val="center"/>
          </w:tcPr>
          <w:p w14:paraId="2BEF3011" w14:textId="77777777" w:rsidR="00E63992" w:rsidRPr="00956FC7" w:rsidRDefault="00E63992" w:rsidP="0060601A">
            <w:pPr>
              <w:pStyle w:val="-4"/>
              <w:jc w:val="left"/>
              <w:rPr>
                <w:color w:val="000000" w:themeColor="text1"/>
              </w:rPr>
            </w:pPr>
            <w:r w:rsidRPr="00956FC7">
              <w:rPr>
                <w:color w:val="000000" w:themeColor="text1"/>
              </w:rPr>
              <w:t>дер. Лаврики, д. 39А</w:t>
            </w:r>
          </w:p>
        </w:tc>
        <w:tc>
          <w:tcPr>
            <w:tcW w:w="953" w:type="pct"/>
            <w:noWrap/>
            <w:vAlign w:val="center"/>
          </w:tcPr>
          <w:p w14:paraId="1213C5AF"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E870D2D" w14:textId="77777777" w:rsidTr="003B4444">
        <w:trPr>
          <w:cantSplit/>
          <w:trHeight w:val="255"/>
        </w:trPr>
        <w:tc>
          <w:tcPr>
            <w:tcW w:w="365" w:type="pct"/>
            <w:noWrap/>
            <w:vAlign w:val="center"/>
          </w:tcPr>
          <w:p w14:paraId="056E5DDB" w14:textId="77777777" w:rsidR="00E63992" w:rsidRPr="00956FC7" w:rsidRDefault="00E63992" w:rsidP="0060601A">
            <w:pPr>
              <w:pStyle w:val="-4"/>
              <w:rPr>
                <w:color w:val="000000" w:themeColor="text1"/>
              </w:rPr>
            </w:pPr>
            <w:r w:rsidRPr="00956FC7">
              <w:rPr>
                <w:color w:val="000000" w:themeColor="text1"/>
              </w:rPr>
              <w:t>345</w:t>
            </w:r>
          </w:p>
        </w:tc>
        <w:tc>
          <w:tcPr>
            <w:tcW w:w="3682" w:type="pct"/>
            <w:vAlign w:val="center"/>
          </w:tcPr>
          <w:p w14:paraId="76133D79" w14:textId="77777777" w:rsidR="00E63992" w:rsidRPr="00956FC7" w:rsidRDefault="00E63992" w:rsidP="0060601A">
            <w:pPr>
              <w:pStyle w:val="-4"/>
              <w:jc w:val="left"/>
              <w:rPr>
                <w:color w:val="000000" w:themeColor="text1"/>
              </w:rPr>
            </w:pPr>
            <w:r w:rsidRPr="00956FC7">
              <w:rPr>
                <w:color w:val="000000" w:themeColor="text1"/>
              </w:rPr>
              <w:t>дер. Лаврики, д. 41</w:t>
            </w:r>
          </w:p>
        </w:tc>
        <w:tc>
          <w:tcPr>
            <w:tcW w:w="953" w:type="pct"/>
            <w:noWrap/>
            <w:vAlign w:val="center"/>
          </w:tcPr>
          <w:p w14:paraId="5B2A3D8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F80EC5B" w14:textId="77777777" w:rsidTr="003B4444">
        <w:trPr>
          <w:cantSplit/>
          <w:trHeight w:val="255"/>
        </w:trPr>
        <w:tc>
          <w:tcPr>
            <w:tcW w:w="365" w:type="pct"/>
            <w:noWrap/>
            <w:vAlign w:val="center"/>
          </w:tcPr>
          <w:p w14:paraId="1E116CD6" w14:textId="77777777" w:rsidR="00E63992" w:rsidRPr="00956FC7" w:rsidRDefault="00E63992" w:rsidP="0060601A">
            <w:pPr>
              <w:pStyle w:val="-4"/>
              <w:rPr>
                <w:color w:val="000000" w:themeColor="text1"/>
              </w:rPr>
            </w:pPr>
            <w:r w:rsidRPr="00956FC7">
              <w:rPr>
                <w:color w:val="000000" w:themeColor="text1"/>
              </w:rPr>
              <w:t>346</w:t>
            </w:r>
          </w:p>
        </w:tc>
        <w:tc>
          <w:tcPr>
            <w:tcW w:w="3682" w:type="pct"/>
            <w:vAlign w:val="center"/>
          </w:tcPr>
          <w:p w14:paraId="1D892064" w14:textId="77777777" w:rsidR="00E63992" w:rsidRPr="00956FC7" w:rsidRDefault="00E63992" w:rsidP="0060601A">
            <w:pPr>
              <w:pStyle w:val="-4"/>
              <w:jc w:val="left"/>
              <w:rPr>
                <w:color w:val="000000" w:themeColor="text1"/>
              </w:rPr>
            </w:pPr>
            <w:r w:rsidRPr="00956FC7">
              <w:rPr>
                <w:color w:val="000000" w:themeColor="text1"/>
              </w:rPr>
              <w:t>дер. Лаврики, д. 42</w:t>
            </w:r>
          </w:p>
        </w:tc>
        <w:tc>
          <w:tcPr>
            <w:tcW w:w="953" w:type="pct"/>
            <w:noWrap/>
            <w:vAlign w:val="center"/>
          </w:tcPr>
          <w:p w14:paraId="30AC5D3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304C6D7" w14:textId="77777777" w:rsidTr="003B4444">
        <w:trPr>
          <w:cantSplit/>
          <w:trHeight w:val="255"/>
        </w:trPr>
        <w:tc>
          <w:tcPr>
            <w:tcW w:w="365" w:type="pct"/>
            <w:noWrap/>
            <w:vAlign w:val="center"/>
          </w:tcPr>
          <w:p w14:paraId="6FF8560B" w14:textId="77777777" w:rsidR="00E63992" w:rsidRPr="00956FC7" w:rsidRDefault="00E63992" w:rsidP="0060601A">
            <w:pPr>
              <w:pStyle w:val="-4"/>
              <w:rPr>
                <w:color w:val="000000" w:themeColor="text1"/>
              </w:rPr>
            </w:pPr>
            <w:r w:rsidRPr="00956FC7">
              <w:rPr>
                <w:color w:val="000000" w:themeColor="text1"/>
              </w:rPr>
              <w:t>347</w:t>
            </w:r>
          </w:p>
        </w:tc>
        <w:tc>
          <w:tcPr>
            <w:tcW w:w="3682" w:type="pct"/>
            <w:vAlign w:val="center"/>
          </w:tcPr>
          <w:p w14:paraId="2509CEEC" w14:textId="77777777" w:rsidR="00E63992" w:rsidRPr="00956FC7" w:rsidRDefault="00E63992" w:rsidP="0060601A">
            <w:pPr>
              <w:pStyle w:val="-4"/>
              <w:jc w:val="left"/>
              <w:rPr>
                <w:color w:val="000000" w:themeColor="text1"/>
              </w:rPr>
            </w:pPr>
            <w:r w:rsidRPr="00956FC7">
              <w:rPr>
                <w:color w:val="000000" w:themeColor="text1"/>
              </w:rPr>
              <w:t>дер. Лаврики, д. 44</w:t>
            </w:r>
          </w:p>
        </w:tc>
        <w:tc>
          <w:tcPr>
            <w:tcW w:w="953" w:type="pct"/>
            <w:noWrap/>
            <w:vAlign w:val="center"/>
          </w:tcPr>
          <w:p w14:paraId="0453EF0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4313D844" w14:textId="77777777" w:rsidTr="003B4444">
        <w:trPr>
          <w:cantSplit/>
          <w:trHeight w:val="255"/>
        </w:trPr>
        <w:tc>
          <w:tcPr>
            <w:tcW w:w="365" w:type="pct"/>
            <w:noWrap/>
            <w:vAlign w:val="center"/>
          </w:tcPr>
          <w:p w14:paraId="094CF8E8" w14:textId="77777777" w:rsidR="00E63992" w:rsidRPr="00956FC7" w:rsidRDefault="00E63992" w:rsidP="0060601A">
            <w:pPr>
              <w:pStyle w:val="-4"/>
              <w:rPr>
                <w:color w:val="000000" w:themeColor="text1"/>
              </w:rPr>
            </w:pPr>
            <w:r w:rsidRPr="00956FC7">
              <w:rPr>
                <w:color w:val="000000" w:themeColor="text1"/>
              </w:rPr>
              <w:t>348</w:t>
            </w:r>
          </w:p>
        </w:tc>
        <w:tc>
          <w:tcPr>
            <w:tcW w:w="3682" w:type="pct"/>
            <w:vAlign w:val="center"/>
          </w:tcPr>
          <w:p w14:paraId="68F584BE" w14:textId="77777777" w:rsidR="00E63992" w:rsidRPr="00956FC7" w:rsidRDefault="00E63992" w:rsidP="0060601A">
            <w:pPr>
              <w:pStyle w:val="-4"/>
              <w:jc w:val="left"/>
              <w:rPr>
                <w:color w:val="000000" w:themeColor="text1"/>
              </w:rPr>
            </w:pPr>
            <w:r w:rsidRPr="00956FC7">
              <w:rPr>
                <w:color w:val="000000" w:themeColor="text1"/>
              </w:rPr>
              <w:t>дер. Лаврики, д. 46/1</w:t>
            </w:r>
          </w:p>
        </w:tc>
        <w:tc>
          <w:tcPr>
            <w:tcW w:w="953" w:type="pct"/>
            <w:noWrap/>
            <w:vAlign w:val="center"/>
          </w:tcPr>
          <w:p w14:paraId="2DF24A2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B7B5B7D" w14:textId="77777777" w:rsidTr="003B4444">
        <w:trPr>
          <w:cantSplit/>
          <w:trHeight w:val="255"/>
        </w:trPr>
        <w:tc>
          <w:tcPr>
            <w:tcW w:w="365" w:type="pct"/>
            <w:noWrap/>
            <w:vAlign w:val="center"/>
          </w:tcPr>
          <w:p w14:paraId="6B5C8C95" w14:textId="77777777" w:rsidR="00E63992" w:rsidRPr="00956FC7" w:rsidRDefault="00E63992" w:rsidP="0060601A">
            <w:pPr>
              <w:pStyle w:val="-4"/>
              <w:rPr>
                <w:color w:val="000000" w:themeColor="text1"/>
              </w:rPr>
            </w:pPr>
            <w:r w:rsidRPr="00956FC7">
              <w:rPr>
                <w:color w:val="000000" w:themeColor="text1"/>
              </w:rPr>
              <w:t>349</w:t>
            </w:r>
          </w:p>
        </w:tc>
        <w:tc>
          <w:tcPr>
            <w:tcW w:w="3682" w:type="pct"/>
            <w:vAlign w:val="center"/>
          </w:tcPr>
          <w:p w14:paraId="588A0ED6" w14:textId="77777777" w:rsidR="00E63992" w:rsidRPr="00956FC7" w:rsidRDefault="00E63992" w:rsidP="0060601A">
            <w:pPr>
              <w:pStyle w:val="-4"/>
              <w:jc w:val="left"/>
              <w:rPr>
                <w:color w:val="000000" w:themeColor="text1"/>
              </w:rPr>
            </w:pPr>
            <w:r w:rsidRPr="00956FC7">
              <w:rPr>
                <w:color w:val="000000" w:themeColor="text1"/>
              </w:rPr>
              <w:t>дер. Лаврики, д. 50</w:t>
            </w:r>
          </w:p>
        </w:tc>
        <w:tc>
          <w:tcPr>
            <w:tcW w:w="953" w:type="pct"/>
            <w:noWrap/>
            <w:vAlign w:val="center"/>
          </w:tcPr>
          <w:p w14:paraId="4368185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7844B82" w14:textId="77777777" w:rsidTr="003B4444">
        <w:trPr>
          <w:cantSplit/>
          <w:trHeight w:val="255"/>
        </w:trPr>
        <w:tc>
          <w:tcPr>
            <w:tcW w:w="365" w:type="pct"/>
            <w:noWrap/>
            <w:vAlign w:val="center"/>
          </w:tcPr>
          <w:p w14:paraId="16718AA0" w14:textId="77777777" w:rsidR="00E63992" w:rsidRPr="00956FC7" w:rsidRDefault="00E63992" w:rsidP="0060601A">
            <w:pPr>
              <w:pStyle w:val="-4"/>
              <w:rPr>
                <w:color w:val="000000" w:themeColor="text1"/>
              </w:rPr>
            </w:pPr>
            <w:r w:rsidRPr="00956FC7">
              <w:rPr>
                <w:color w:val="000000" w:themeColor="text1"/>
              </w:rPr>
              <w:t>350</w:t>
            </w:r>
          </w:p>
        </w:tc>
        <w:tc>
          <w:tcPr>
            <w:tcW w:w="3682" w:type="pct"/>
            <w:vAlign w:val="center"/>
          </w:tcPr>
          <w:p w14:paraId="1CDFE927" w14:textId="77777777" w:rsidR="00E63992" w:rsidRPr="00956FC7" w:rsidRDefault="00E63992" w:rsidP="0060601A">
            <w:pPr>
              <w:pStyle w:val="-4"/>
              <w:jc w:val="left"/>
              <w:rPr>
                <w:color w:val="000000" w:themeColor="text1"/>
              </w:rPr>
            </w:pPr>
            <w:r w:rsidRPr="00956FC7">
              <w:rPr>
                <w:color w:val="000000" w:themeColor="text1"/>
              </w:rPr>
              <w:t>дер. Лаврики, д. 52</w:t>
            </w:r>
          </w:p>
        </w:tc>
        <w:tc>
          <w:tcPr>
            <w:tcW w:w="953" w:type="pct"/>
            <w:noWrap/>
            <w:vAlign w:val="center"/>
          </w:tcPr>
          <w:p w14:paraId="55004C84"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C0162F4" w14:textId="77777777" w:rsidTr="003B4444">
        <w:trPr>
          <w:cantSplit/>
          <w:trHeight w:val="255"/>
        </w:trPr>
        <w:tc>
          <w:tcPr>
            <w:tcW w:w="365" w:type="pct"/>
            <w:noWrap/>
            <w:vAlign w:val="center"/>
          </w:tcPr>
          <w:p w14:paraId="79516EC0" w14:textId="77777777" w:rsidR="00E63992" w:rsidRPr="00956FC7" w:rsidRDefault="00E63992" w:rsidP="0060601A">
            <w:pPr>
              <w:pStyle w:val="-4"/>
              <w:rPr>
                <w:color w:val="000000" w:themeColor="text1"/>
              </w:rPr>
            </w:pPr>
            <w:r w:rsidRPr="00956FC7">
              <w:rPr>
                <w:color w:val="000000" w:themeColor="text1"/>
              </w:rPr>
              <w:t>351</w:t>
            </w:r>
          </w:p>
        </w:tc>
        <w:tc>
          <w:tcPr>
            <w:tcW w:w="3682" w:type="pct"/>
            <w:vAlign w:val="center"/>
          </w:tcPr>
          <w:p w14:paraId="4412A241" w14:textId="77777777" w:rsidR="00E63992" w:rsidRPr="00956FC7" w:rsidRDefault="00E63992" w:rsidP="0060601A">
            <w:pPr>
              <w:pStyle w:val="-4"/>
              <w:jc w:val="left"/>
              <w:rPr>
                <w:color w:val="000000" w:themeColor="text1"/>
              </w:rPr>
            </w:pPr>
            <w:r w:rsidRPr="00956FC7">
              <w:rPr>
                <w:color w:val="000000" w:themeColor="text1"/>
              </w:rPr>
              <w:t>дер. Лаврики, д. 54</w:t>
            </w:r>
          </w:p>
        </w:tc>
        <w:tc>
          <w:tcPr>
            <w:tcW w:w="953" w:type="pct"/>
            <w:noWrap/>
            <w:vAlign w:val="center"/>
          </w:tcPr>
          <w:p w14:paraId="19E75DA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7542E19" w14:textId="77777777" w:rsidTr="003B4444">
        <w:trPr>
          <w:cantSplit/>
          <w:trHeight w:val="255"/>
        </w:trPr>
        <w:tc>
          <w:tcPr>
            <w:tcW w:w="365" w:type="pct"/>
            <w:noWrap/>
            <w:vAlign w:val="center"/>
          </w:tcPr>
          <w:p w14:paraId="3C3E11D1" w14:textId="77777777" w:rsidR="00E63992" w:rsidRPr="00956FC7" w:rsidRDefault="00E63992" w:rsidP="0060601A">
            <w:pPr>
              <w:pStyle w:val="-4"/>
              <w:rPr>
                <w:color w:val="000000" w:themeColor="text1"/>
              </w:rPr>
            </w:pPr>
            <w:r w:rsidRPr="00956FC7">
              <w:rPr>
                <w:color w:val="000000" w:themeColor="text1"/>
              </w:rPr>
              <w:t>352</w:t>
            </w:r>
          </w:p>
        </w:tc>
        <w:tc>
          <w:tcPr>
            <w:tcW w:w="3682" w:type="pct"/>
            <w:vAlign w:val="center"/>
          </w:tcPr>
          <w:p w14:paraId="343E5D56" w14:textId="77777777" w:rsidR="00E63992" w:rsidRPr="00956FC7" w:rsidRDefault="00E63992" w:rsidP="0060601A">
            <w:pPr>
              <w:pStyle w:val="-4"/>
              <w:jc w:val="left"/>
              <w:rPr>
                <w:color w:val="000000" w:themeColor="text1"/>
              </w:rPr>
            </w:pPr>
            <w:r w:rsidRPr="00956FC7">
              <w:rPr>
                <w:color w:val="000000" w:themeColor="text1"/>
              </w:rPr>
              <w:t>дер. Лаврики, д. 55</w:t>
            </w:r>
          </w:p>
        </w:tc>
        <w:tc>
          <w:tcPr>
            <w:tcW w:w="953" w:type="pct"/>
            <w:noWrap/>
            <w:vAlign w:val="center"/>
          </w:tcPr>
          <w:p w14:paraId="578F80FC"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FCEBCD0" w14:textId="77777777" w:rsidTr="003B4444">
        <w:trPr>
          <w:cantSplit/>
          <w:trHeight w:val="255"/>
        </w:trPr>
        <w:tc>
          <w:tcPr>
            <w:tcW w:w="365" w:type="pct"/>
            <w:noWrap/>
            <w:vAlign w:val="center"/>
          </w:tcPr>
          <w:p w14:paraId="337933CC" w14:textId="77777777" w:rsidR="00E63992" w:rsidRPr="00956FC7" w:rsidRDefault="00E63992" w:rsidP="0060601A">
            <w:pPr>
              <w:pStyle w:val="-4"/>
              <w:rPr>
                <w:color w:val="000000" w:themeColor="text1"/>
              </w:rPr>
            </w:pPr>
            <w:r w:rsidRPr="00956FC7">
              <w:rPr>
                <w:color w:val="000000" w:themeColor="text1"/>
              </w:rPr>
              <w:t>353</w:t>
            </w:r>
          </w:p>
        </w:tc>
        <w:tc>
          <w:tcPr>
            <w:tcW w:w="3682" w:type="pct"/>
            <w:vAlign w:val="center"/>
          </w:tcPr>
          <w:p w14:paraId="4BC4F439" w14:textId="77777777" w:rsidR="00E63992" w:rsidRPr="00956FC7" w:rsidRDefault="00E63992" w:rsidP="0060601A">
            <w:pPr>
              <w:pStyle w:val="-4"/>
              <w:jc w:val="left"/>
              <w:rPr>
                <w:color w:val="000000" w:themeColor="text1"/>
              </w:rPr>
            </w:pPr>
            <w:r w:rsidRPr="00956FC7">
              <w:rPr>
                <w:color w:val="000000" w:themeColor="text1"/>
              </w:rPr>
              <w:t>дер. Лаврики, д. 56</w:t>
            </w:r>
          </w:p>
        </w:tc>
        <w:tc>
          <w:tcPr>
            <w:tcW w:w="953" w:type="pct"/>
            <w:noWrap/>
            <w:vAlign w:val="center"/>
          </w:tcPr>
          <w:p w14:paraId="5DDA03C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2013F49B" w14:textId="77777777" w:rsidTr="003B4444">
        <w:trPr>
          <w:cantSplit/>
          <w:trHeight w:val="255"/>
        </w:trPr>
        <w:tc>
          <w:tcPr>
            <w:tcW w:w="365" w:type="pct"/>
            <w:noWrap/>
            <w:vAlign w:val="center"/>
          </w:tcPr>
          <w:p w14:paraId="092E25CC" w14:textId="77777777" w:rsidR="00E63992" w:rsidRPr="00956FC7" w:rsidRDefault="00E63992" w:rsidP="0060601A">
            <w:pPr>
              <w:pStyle w:val="-4"/>
              <w:rPr>
                <w:color w:val="000000" w:themeColor="text1"/>
              </w:rPr>
            </w:pPr>
            <w:r w:rsidRPr="00956FC7">
              <w:rPr>
                <w:color w:val="000000" w:themeColor="text1"/>
              </w:rPr>
              <w:t>354</w:t>
            </w:r>
          </w:p>
        </w:tc>
        <w:tc>
          <w:tcPr>
            <w:tcW w:w="3682" w:type="pct"/>
            <w:vAlign w:val="center"/>
          </w:tcPr>
          <w:p w14:paraId="4A6CB95B" w14:textId="77777777" w:rsidR="00E63992" w:rsidRPr="00956FC7" w:rsidRDefault="00E63992" w:rsidP="0060601A">
            <w:pPr>
              <w:pStyle w:val="-4"/>
              <w:jc w:val="left"/>
              <w:rPr>
                <w:color w:val="000000" w:themeColor="text1"/>
              </w:rPr>
            </w:pPr>
            <w:r w:rsidRPr="00956FC7">
              <w:rPr>
                <w:color w:val="000000" w:themeColor="text1"/>
              </w:rPr>
              <w:t>дер. Лаврики, д. 58</w:t>
            </w:r>
          </w:p>
        </w:tc>
        <w:tc>
          <w:tcPr>
            <w:tcW w:w="953" w:type="pct"/>
            <w:noWrap/>
            <w:vAlign w:val="center"/>
          </w:tcPr>
          <w:p w14:paraId="480FC561"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2B8829B" w14:textId="77777777" w:rsidTr="003B4444">
        <w:trPr>
          <w:cantSplit/>
          <w:trHeight w:val="255"/>
        </w:trPr>
        <w:tc>
          <w:tcPr>
            <w:tcW w:w="365" w:type="pct"/>
            <w:noWrap/>
            <w:vAlign w:val="center"/>
          </w:tcPr>
          <w:p w14:paraId="389B9408" w14:textId="77777777" w:rsidR="00E63992" w:rsidRPr="00956FC7" w:rsidRDefault="00E63992" w:rsidP="0060601A">
            <w:pPr>
              <w:pStyle w:val="-4"/>
              <w:rPr>
                <w:color w:val="000000" w:themeColor="text1"/>
              </w:rPr>
            </w:pPr>
            <w:r w:rsidRPr="00956FC7">
              <w:rPr>
                <w:color w:val="000000" w:themeColor="text1"/>
              </w:rPr>
              <w:t>355</w:t>
            </w:r>
          </w:p>
        </w:tc>
        <w:tc>
          <w:tcPr>
            <w:tcW w:w="3682" w:type="pct"/>
            <w:vAlign w:val="center"/>
          </w:tcPr>
          <w:p w14:paraId="438AD9D0" w14:textId="77777777" w:rsidR="00E63992" w:rsidRPr="00956FC7" w:rsidRDefault="00E63992" w:rsidP="0060601A">
            <w:pPr>
              <w:pStyle w:val="-4"/>
              <w:jc w:val="left"/>
              <w:rPr>
                <w:color w:val="000000" w:themeColor="text1"/>
              </w:rPr>
            </w:pPr>
            <w:r w:rsidRPr="00956FC7">
              <w:rPr>
                <w:color w:val="000000" w:themeColor="text1"/>
              </w:rPr>
              <w:t>дер. Лаврики, д. 60</w:t>
            </w:r>
          </w:p>
        </w:tc>
        <w:tc>
          <w:tcPr>
            <w:tcW w:w="953" w:type="pct"/>
            <w:noWrap/>
            <w:vAlign w:val="center"/>
          </w:tcPr>
          <w:p w14:paraId="40D2D169"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04CD77A" w14:textId="77777777" w:rsidTr="003B4444">
        <w:trPr>
          <w:cantSplit/>
          <w:trHeight w:val="255"/>
        </w:trPr>
        <w:tc>
          <w:tcPr>
            <w:tcW w:w="365" w:type="pct"/>
            <w:noWrap/>
            <w:vAlign w:val="center"/>
          </w:tcPr>
          <w:p w14:paraId="2B776FDE" w14:textId="77777777" w:rsidR="00E63992" w:rsidRPr="00956FC7" w:rsidRDefault="00E63992" w:rsidP="0060601A">
            <w:pPr>
              <w:pStyle w:val="-4"/>
              <w:rPr>
                <w:color w:val="000000" w:themeColor="text1"/>
              </w:rPr>
            </w:pPr>
            <w:r w:rsidRPr="00956FC7">
              <w:rPr>
                <w:color w:val="000000" w:themeColor="text1"/>
              </w:rPr>
              <w:t>356</w:t>
            </w:r>
          </w:p>
        </w:tc>
        <w:tc>
          <w:tcPr>
            <w:tcW w:w="3682" w:type="pct"/>
            <w:vAlign w:val="center"/>
          </w:tcPr>
          <w:p w14:paraId="200B5F5B" w14:textId="77777777" w:rsidR="00E63992" w:rsidRPr="00956FC7" w:rsidRDefault="00E63992" w:rsidP="0060601A">
            <w:pPr>
              <w:pStyle w:val="-4"/>
              <w:jc w:val="left"/>
              <w:rPr>
                <w:color w:val="000000" w:themeColor="text1"/>
              </w:rPr>
            </w:pPr>
            <w:r w:rsidRPr="00956FC7">
              <w:rPr>
                <w:color w:val="000000" w:themeColor="text1"/>
              </w:rPr>
              <w:t>дер. Лаврики, д. 62</w:t>
            </w:r>
          </w:p>
        </w:tc>
        <w:tc>
          <w:tcPr>
            <w:tcW w:w="953" w:type="pct"/>
            <w:noWrap/>
            <w:vAlign w:val="center"/>
          </w:tcPr>
          <w:p w14:paraId="6F55F96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4C65847" w14:textId="77777777" w:rsidTr="003B4444">
        <w:trPr>
          <w:cantSplit/>
          <w:trHeight w:val="255"/>
        </w:trPr>
        <w:tc>
          <w:tcPr>
            <w:tcW w:w="365" w:type="pct"/>
            <w:noWrap/>
            <w:vAlign w:val="center"/>
          </w:tcPr>
          <w:p w14:paraId="2EF34A0C" w14:textId="77777777" w:rsidR="00E63992" w:rsidRPr="00956FC7" w:rsidRDefault="00E63992" w:rsidP="0060601A">
            <w:pPr>
              <w:pStyle w:val="-4"/>
              <w:rPr>
                <w:color w:val="000000" w:themeColor="text1"/>
              </w:rPr>
            </w:pPr>
            <w:r w:rsidRPr="00956FC7">
              <w:rPr>
                <w:color w:val="000000" w:themeColor="text1"/>
              </w:rPr>
              <w:t>357</w:t>
            </w:r>
          </w:p>
        </w:tc>
        <w:tc>
          <w:tcPr>
            <w:tcW w:w="3682" w:type="pct"/>
            <w:vAlign w:val="center"/>
          </w:tcPr>
          <w:p w14:paraId="466C8952" w14:textId="77777777" w:rsidR="00E63992" w:rsidRPr="00956FC7" w:rsidRDefault="00E63992" w:rsidP="0060601A">
            <w:pPr>
              <w:pStyle w:val="-4"/>
              <w:jc w:val="left"/>
              <w:rPr>
                <w:color w:val="000000" w:themeColor="text1"/>
              </w:rPr>
            </w:pPr>
            <w:r w:rsidRPr="00956FC7">
              <w:rPr>
                <w:color w:val="000000" w:themeColor="text1"/>
              </w:rPr>
              <w:t>дер. Лаврики, д. 64</w:t>
            </w:r>
          </w:p>
        </w:tc>
        <w:tc>
          <w:tcPr>
            <w:tcW w:w="953" w:type="pct"/>
            <w:noWrap/>
            <w:vAlign w:val="center"/>
          </w:tcPr>
          <w:p w14:paraId="4CDCFC4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7CC078B" w14:textId="77777777" w:rsidTr="003B4444">
        <w:trPr>
          <w:cantSplit/>
          <w:trHeight w:val="255"/>
        </w:trPr>
        <w:tc>
          <w:tcPr>
            <w:tcW w:w="365" w:type="pct"/>
            <w:noWrap/>
            <w:vAlign w:val="center"/>
          </w:tcPr>
          <w:p w14:paraId="58356FA3" w14:textId="77777777" w:rsidR="00E63992" w:rsidRPr="00956FC7" w:rsidRDefault="00E63992" w:rsidP="0060601A">
            <w:pPr>
              <w:pStyle w:val="-4"/>
              <w:rPr>
                <w:color w:val="000000" w:themeColor="text1"/>
              </w:rPr>
            </w:pPr>
            <w:r w:rsidRPr="00956FC7">
              <w:rPr>
                <w:color w:val="000000" w:themeColor="text1"/>
              </w:rPr>
              <w:t>358</w:t>
            </w:r>
          </w:p>
        </w:tc>
        <w:tc>
          <w:tcPr>
            <w:tcW w:w="3682" w:type="pct"/>
            <w:vAlign w:val="center"/>
          </w:tcPr>
          <w:p w14:paraId="1508A3DF" w14:textId="77777777" w:rsidR="00E63992" w:rsidRPr="00956FC7" w:rsidRDefault="00E63992" w:rsidP="0060601A">
            <w:pPr>
              <w:pStyle w:val="-4"/>
              <w:jc w:val="left"/>
              <w:rPr>
                <w:color w:val="000000" w:themeColor="text1"/>
              </w:rPr>
            </w:pPr>
            <w:r w:rsidRPr="00956FC7">
              <w:rPr>
                <w:color w:val="000000" w:themeColor="text1"/>
              </w:rPr>
              <w:t>дер. Лаврики, д. 66</w:t>
            </w:r>
          </w:p>
        </w:tc>
        <w:tc>
          <w:tcPr>
            <w:tcW w:w="953" w:type="pct"/>
            <w:noWrap/>
            <w:vAlign w:val="center"/>
          </w:tcPr>
          <w:p w14:paraId="07836BD2"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3B9C7D8" w14:textId="77777777" w:rsidTr="003B4444">
        <w:trPr>
          <w:cantSplit/>
          <w:trHeight w:val="255"/>
        </w:trPr>
        <w:tc>
          <w:tcPr>
            <w:tcW w:w="365" w:type="pct"/>
            <w:noWrap/>
            <w:vAlign w:val="center"/>
          </w:tcPr>
          <w:p w14:paraId="494A3870" w14:textId="77777777" w:rsidR="00E63992" w:rsidRPr="00956FC7" w:rsidRDefault="00E63992" w:rsidP="0060601A">
            <w:pPr>
              <w:pStyle w:val="-4"/>
              <w:rPr>
                <w:color w:val="000000" w:themeColor="text1"/>
              </w:rPr>
            </w:pPr>
            <w:r w:rsidRPr="00956FC7">
              <w:rPr>
                <w:color w:val="000000" w:themeColor="text1"/>
              </w:rPr>
              <w:t>359</w:t>
            </w:r>
          </w:p>
        </w:tc>
        <w:tc>
          <w:tcPr>
            <w:tcW w:w="3682" w:type="pct"/>
            <w:vAlign w:val="center"/>
          </w:tcPr>
          <w:p w14:paraId="3F63EB77" w14:textId="77777777" w:rsidR="00E63992" w:rsidRPr="00956FC7" w:rsidRDefault="00E63992" w:rsidP="0060601A">
            <w:pPr>
              <w:pStyle w:val="-4"/>
              <w:jc w:val="left"/>
              <w:rPr>
                <w:color w:val="000000" w:themeColor="text1"/>
              </w:rPr>
            </w:pPr>
            <w:r w:rsidRPr="00956FC7">
              <w:rPr>
                <w:color w:val="000000" w:themeColor="text1"/>
              </w:rPr>
              <w:t>дер. Лаврики, д. 67</w:t>
            </w:r>
          </w:p>
        </w:tc>
        <w:tc>
          <w:tcPr>
            <w:tcW w:w="953" w:type="pct"/>
            <w:noWrap/>
            <w:vAlign w:val="center"/>
          </w:tcPr>
          <w:p w14:paraId="774D18B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0FC5062" w14:textId="77777777" w:rsidTr="003B4444">
        <w:trPr>
          <w:cantSplit/>
          <w:trHeight w:val="255"/>
        </w:trPr>
        <w:tc>
          <w:tcPr>
            <w:tcW w:w="365" w:type="pct"/>
            <w:noWrap/>
            <w:vAlign w:val="center"/>
          </w:tcPr>
          <w:p w14:paraId="69349F7B" w14:textId="77777777" w:rsidR="00E63992" w:rsidRPr="00956FC7" w:rsidRDefault="00E63992" w:rsidP="0060601A">
            <w:pPr>
              <w:pStyle w:val="-4"/>
              <w:rPr>
                <w:color w:val="000000" w:themeColor="text1"/>
              </w:rPr>
            </w:pPr>
            <w:r w:rsidRPr="00956FC7">
              <w:rPr>
                <w:color w:val="000000" w:themeColor="text1"/>
              </w:rPr>
              <w:t>360</w:t>
            </w:r>
          </w:p>
        </w:tc>
        <w:tc>
          <w:tcPr>
            <w:tcW w:w="3682" w:type="pct"/>
            <w:vAlign w:val="center"/>
          </w:tcPr>
          <w:p w14:paraId="22D70EBF" w14:textId="77777777" w:rsidR="00E63992" w:rsidRPr="00956FC7" w:rsidRDefault="00E63992" w:rsidP="0060601A">
            <w:pPr>
              <w:pStyle w:val="-4"/>
              <w:jc w:val="left"/>
              <w:rPr>
                <w:color w:val="000000" w:themeColor="text1"/>
              </w:rPr>
            </w:pPr>
            <w:r w:rsidRPr="00956FC7">
              <w:rPr>
                <w:color w:val="000000" w:themeColor="text1"/>
              </w:rPr>
              <w:t>дер. Лаврики, д. 68</w:t>
            </w:r>
          </w:p>
        </w:tc>
        <w:tc>
          <w:tcPr>
            <w:tcW w:w="953" w:type="pct"/>
            <w:noWrap/>
            <w:vAlign w:val="center"/>
          </w:tcPr>
          <w:p w14:paraId="2F5D7FCB"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D4A4F0C" w14:textId="77777777" w:rsidTr="003B4444">
        <w:trPr>
          <w:cantSplit/>
          <w:trHeight w:val="255"/>
        </w:trPr>
        <w:tc>
          <w:tcPr>
            <w:tcW w:w="365" w:type="pct"/>
            <w:noWrap/>
            <w:vAlign w:val="center"/>
          </w:tcPr>
          <w:p w14:paraId="5AA49DEF" w14:textId="77777777" w:rsidR="00E63992" w:rsidRPr="00956FC7" w:rsidRDefault="00E63992" w:rsidP="0060601A">
            <w:pPr>
              <w:pStyle w:val="-4"/>
              <w:rPr>
                <w:color w:val="000000" w:themeColor="text1"/>
              </w:rPr>
            </w:pPr>
            <w:r w:rsidRPr="00956FC7">
              <w:rPr>
                <w:color w:val="000000" w:themeColor="text1"/>
              </w:rPr>
              <w:t>361</w:t>
            </w:r>
          </w:p>
        </w:tc>
        <w:tc>
          <w:tcPr>
            <w:tcW w:w="3682" w:type="pct"/>
            <w:vAlign w:val="center"/>
          </w:tcPr>
          <w:p w14:paraId="784BCDF6" w14:textId="77777777" w:rsidR="00E63992" w:rsidRPr="00956FC7" w:rsidRDefault="00E63992" w:rsidP="0060601A">
            <w:pPr>
              <w:pStyle w:val="-4"/>
              <w:jc w:val="left"/>
              <w:rPr>
                <w:color w:val="000000" w:themeColor="text1"/>
              </w:rPr>
            </w:pPr>
            <w:r w:rsidRPr="00956FC7">
              <w:rPr>
                <w:color w:val="000000" w:themeColor="text1"/>
              </w:rPr>
              <w:t>дер. Лаврики, д. 70</w:t>
            </w:r>
          </w:p>
        </w:tc>
        <w:tc>
          <w:tcPr>
            <w:tcW w:w="953" w:type="pct"/>
            <w:noWrap/>
            <w:vAlign w:val="center"/>
          </w:tcPr>
          <w:p w14:paraId="0F29450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498016F" w14:textId="77777777" w:rsidTr="003B4444">
        <w:trPr>
          <w:cantSplit/>
          <w:trHeight w:val="255"/>
        </w:trPr>
        <w:tc>
          <w:tcPr>
            <w:tcW w:w="365" w:type="pct"/>
            <w:noWrap/>
            <w:vAlign w:val="center"/>
          </w:tcPr>
          <w:p w14:paraId="66C764F6" w14:textId="77777777" w:rsidR="00E63992" w:rsidRPr="00956FC7" w:rsidRDefault="00E63992" w:rsidP="0060601A">
            <w:pPr>
              <w:pStyle w:val="-4"/>
              <w:rPr>
                <w:color w:val="000000" w:themeColor="text1"/>
              </w:rPr>
            </w:pPr>
            <w:r w:rsidRPr="00956FC7">
              <w:rPr>
                <w:color w:val="000000" w:themeColor="text1"/>
              </w:rPr>
              <w:t>362</w:t>
            </w:r>
          </w:p>
        </w:tc>
        <w:tc>
          <w:tcPr>
            <w:tcW w:w="3682" w:type="pct"/>
            <w:vAlign w:val="center"/>
          </w:tcPr>
          <w:p w14:paraId="0A7916E6" w14:textId="77777777" w:rsidR="00E63992" w:rsidRPr="00956FC7" w:rsidRDefault="00E63992" w:rsidP="0060601A">
            <w:pPr>
              <w:pStyle w:val="-4"/>
              <w:jc w:val="left"/>
              <w:rPr>
                <w:color w:val="000000" w:themeColor="text1"/>
              </w:rPr>
            </w:pPr>
            <w:r w:rsidRPr="00956FC7">
              <w:rPr>
                <w:color w:val="000000" w:themeColor="text1"/>
              </w:rPr>
              <w:t>дер. Лаврики, д. 72</w:t>
            </w:r>
          </w:p>
        </w:tc>
        <w:tc>
          <w:tcPr>
            <w:tcW w:w="953" w:type="pct"/>
            <w:noWrap/>
            <w:vAlign w:val="center"/>
          </w:tcPr>
          <w:p w14:paraId="62702DC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9EE4885" w14:textId="77777777" w:rsidTr="003B4444">
        <w:trPr>
          <w:cantSplit/>
          <w:trHeight w:val="255"/>
        </w:trPr>
        <w:tc>
          <w:tcPr>
            <w:tcW w:w="365" w:type="pct"/>
            <w:noWrap/>
            <w:vAlign w:val="center"/>
          </w:tcPr>
          <w:p w14:paraId="567BBB44" w14:textId="77777777" w:rsidR="00E63992" w:rsidRPr="00956FC7" w:rsidRDefault="00E63992" w:rsidP="0060601A">
            <w:pPr>
              <w:pStyle w:val="-4"/>
              <w:rPr>
                <w:color w:val="000000" w:themeColor="text1"/>
              </w:rPr>
            </w:pPr>
            <w:r w:rsidRPr="00956FC7">
              <w:rPr>
                <w:color w:val="000000" w:themeColor="text1"/>
              </w:rPr>
              <w:t>363</w:t>
            </w:r>
          </w:p>
        </w:tc>
        <w:tc>
          <w:tcPr>
            <w:tcW w:w="3682" w:type="pct"/>
            <w:vAlign w:val="center"/>
          </w:tcPr>
          <w:p w14:paraId="63CC0587" w14:textId="77777777" w:rsidR="00E63992" w:rsidRPr="00956FC7" w:rsidRDefault="00E63992" w:rsidP="0060601A">
            <w:pPr>
              <w:pStyle w:val="-4"/>
              <w:jc w:val="left"/>
              <w:rPr>
                <w:color w:val="000000" w:themeColor="text1"/>
              </w:rPr>
            </w:pPr>
            <w:r w:rsidRPr="00956FC7">
              <w:rPr>
                <w:color w:val="000000" w:themeColor="text1"/>
              </w:rPr>
              <w:t>дер. Лаврики, д. 74</w:t>
            </w:r>
          </w:p>
        </w:tc>
        <w:tc>
          <w:tcPr>
            <w:tcW w:w="953" w:type="pct"/>
            <w:noWrap/>
            <w:vAlign w:val="center"/>
          </w:tcPr>
          <w:p w14:paraId="24FD067A"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BAE6F88" w14:textId="77777777" w:rsidTr="003B4444">
        <w:trPr>
          <w:cantSplit/>
          <w:trHeight w:val="255"/>
        </w:trPr>
        <w:tc>
          <w:tcPr>
            <w:tcW w:w="365" w:type="pct"/>
            <w:noWrap/>
            <w:vAlign w:val="center"/>
          </w:tcPr>
          <w:p w14:paraId="6560D3C1" w14:textId="77777777" w:rsidR="00E63992" w:rsidRPr="00956FC7" w:rsidRDefault="00E63992" w:rsidP="0060601A">
            <w:pPr>
              <w:pStyle w:val="-4"/>
              <w:rPr>
                <w:color w:val="000000" w:themeColor="text1"/>
              </w:rPr>
            </w:pPr>
            <w:r w:rsidRPr="00956FC7">
              <w:rPr>
                <w:color w:val="000000" w:themeColor="text1"/>
              </w:rPr>
              <w:t>364</w:t>
            </w:r>
          </w:p>
        </w:tc>
        <w:tc>
          <w:tcPr>
            <w:tcW w:w="3682" w:type="pct"/>
            <w:vAlign w:val="center"/>
          </w:tcPr>
          <w:p w14:paraId="4EA89138" w14:textId="77777777" w:rsidR="00E63992" w:rsidRPr="00956FC7" w:rsidRDefault="00E63992" w:rsidP="0060601A">
            <w:pPr>
              <w:pStyle w:val="-4"/>
              <w:jc w:val="left"/>
              <w:rPr>
                <w:color w:val="000000" w:themeColor="text1"/>
              </w:rPr>
            </w:pPr>
            <w:r w:rsidRPr="00956FC7">
              <w:rPr>
                <w:color w:val="000000" w:themeColor="text1"/>
              </w:rPr>
              <w:t>дер. Лаврики, д. 85</w:t>
            </w:r>
          </w:p>
        </w:tc>
        <w:tc>
          <w:tcPr>
            <w:tcW w:w="953" w:type="pct"/>
            <w:noWrap/>
            <w:vAlign w:val="center"/>
          </w:tcPr>
          <w:p w14:paraId="33D7DFB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0CE16B3" w14:textId="77777777" w:rsidTr="003B4444">
        <w:trPr>
          <w:cantSplit/>
          <w:trHeight w:val="255"/>
        </w:trPr>
        <w:tc>
          <w:tcPr>
            <w:tcW w:w="365" w:type="pct"/>
            <w:noWrap/>
            <w:vAlign w:val="center"/>
          </w:tcPr>
          <w:p w14:paraId="6DF99E81" w14:textId="77777777" w:rsidR="00E63992" w:rsidRPr="00956FC7" w:rsidRDefault="00E63992" w:rsidP="0060601A">
            <w:pPr>
              <w:pStyle w:val="-4"/>
              <w:rPr>
                <w:color w:val="000000" w:themeColor="text1"/>
              </w:rPr>
            </w:pPr>
            <w:r w:rsidRPr="00956FC7">
              <w:rPr>
                <w:color w:val="000000" w:themeColor="text1"/>
              </w:rPr>
              <w:t>365</w:t>
            </w:r>
          </w:p>
        </w:tc>
        <w:tc>
          <w:tcPr>
            <w:tcW w:w="3682" w:type="pct"/>
            <w:vAlign w:val="center"/>
          </w:tcPr>
          <w:p w14:paraId="1C429C7F" w14:textId="77777777" w:rsidR="00E63992" w:rsidRPr="00956FC7" w:rsidRDefault="00E63992" w:rsidP="0060601A">
            <w:pPr>
              <w:pStyle w:val="-4"/>
              <w:jc w:val="left"/>
              <w:rPr>
                <w:color w:val="000000" w:themeColor="text1"/>
              </w:rPr>
            </w:pPr>
            <w:r w:rsidRPr="00956FC7">
              <w:rPr>
                <w:color w:val="000000" w:themeColor="text1"/>
              </w:rPr>
              <w:t>дер. Лаврики, д. 87</w:t>
            </w:r>
          </w:p>
        </w:tc>
        <w:tc>
          <w:tcPr>
            <w:tcW w:w="953" w:type="pct"/>
            <w:noWrap/>
            <w:vAlign w:val="center"/>
          </w:tcPr>
          <w:p w14:paraId="427A81B0"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FC48AAF" w14:textId="77777777" w:rsidTr="003B4444">
        <w:trPr>
          <w:cantSplit/>
          <w:trHeight w:val="255"/>
        </w:trPr>
        <w:tc>
          <w:tcPr>
            <w:tcW w:w="365" w:type="pct"/>
            <w:noWrap/>
            <w:vAlign w:val="center"/>
          </w:tcPr>
          <w:p w14:paraId="2D49C218" w14:textId="77777777" w:rsidR="00E63992" w:rsidRPr="00956FC7" w:rsidRDefault="00E63992" w:rsidP="0060601A">
            <w:pPr>
              <w:pStyle w:val="-4"/>
              <w:rPr>
                <w:color w:val="000000" w:themeColor="text1"/>
              </w:rPr>
            </w:pPr>
            <w:r w:rsidRPr="00956FC7">
              <w:rPr>
                <w:color w:val="000000" w:themeColor="text1"/>
              </w:rPr>
              <w:t>366</w:t>
            </w:r>
          </w:p>
        </w:tc>
        <w:tc>
          <w:tcPr>
            <w:tcW w:w="3682" w:type="pct"/>
            <w:vAlign w:val="center"/>
          </w:tcPr>
          <w:p w14:paraId="01A7F04F" w14:textId="77777777" w:rsidR="00E63992" w:rsidRPr="00956FC7" w:rsidRDefault="00E63992" w:rsidP="0060601A">
            <w:pPr>
              <w:pStyle w:val="-4"/>
              <w:jc w:val="left"/>
              <w:rPr>
                <w:color w:val="000000" w:themeColor="text1"/>
              </w:rPr>
            </w:pPr>
            <w:r w:rsidRPr="00956FC7">
              <w:rPr>
                <w:color w:val="000000" w:themeColor="text1"/>
              </w:rPr>
              <w:t>дер. Лаврики, д. 9</w:t>
            </w:r>
          </w:p>
        </w:tc>
        <w:tc>
          <w:tcPr>
            <w:tcW w:w="953" w:type="pct"/>
            <w:noWrap/>
            <w:vAlign w:val="center"/>
          </w:tcPr>
          <w:p w14:paraId="22BAB528"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1B2B2601" w14:textId="77777777" w:rsidTr="003B4444">
        <w:trPr>
          <w:cantSplit/>
          <w:trHeight w:val="255"/>
        </w:trPr>
        <w:tc>
          <w:tcPr>
            <w:tcW w:w="365" w:type="pct"/>
            <w:noWrap/>
            <w:vAlign w:val="center"/>
          </w:tcPr>
          <w:p w14:paraId="62094808" w14:textId="77777777" w:rsidR="00E63992" w:rsidRPr="00956FC7" w:rsidRDefault="00E63992" w:rsidP="0060601A">
            <w:pPr>
              <w:pStyle w:val="-4"/>
              <w:rPr>
                <w:color w:val="000000" w:themeColor="text1"/>
              </w:rPr>
            </w:pPr>
            <w:r w:rsidRPr="00956FC7">
              <w:rPr>
                <w:color w:val="000000" w:themeColor="text1"/>
              </w:rPr>
              <w:t>367</w:t>
            </w:r>
          </w:p>
        </w:tc>
        <w:tc>
          <w:tcPr>
            <w:tcW w:w="3682" w:type="pct"/>
            <w:vAlign w:val="center"/>
          </w:tcPr>
          <w:p w14:paraId="191D4515" w14:textId="77777777" w:rsidR="00E63992" w:rsidRPr="00956FC7" w:rsidRDefault="00E63992" w:rsidP="0060601A">
            <w:pPr>
              <w:pStyle w:val="-4"/>
              <w:jc w:val="left"/>
              <w:rPr>
                <w:color w:val="000000" w:themeColor="text1"/>
              </w:rPr>
            </w:pPr>
            <w:r w:rsidRPr="00956FC7">
              <w:rPr>
                <w:color w:val="000000" w:themeColor="text1"/>
              </w:rPr>
              <w:t>дер. Лаврики, д. 91А</w:t>
            </w:r>
          </w:p>
        </w:tc>
        <w:tc>
          <w:tcPr>
            <w:tcW w:w="953" w:type="pct"/>
            <w:noWrap/>
            <w:vAlign w:val="center"/>
          </w:tcPr>
          <w:p w14:paraId="12EFF8D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65BC9E12" w14:textId="77777777" w:rsidTr="003B4444">
        <w:trPr>
          <w:cantSplit/>
          <w:trHeight w:val="255"/>
        </w:trPr>
        <w:tc>
          <w:tcPr>
            <w:tcW w:w="5000" w:type="pct"/>
            <w:gridSpan w:val="3"/>
            <w:noWrap/>
            <w:vAlign w:val="center"/>
            <w:hideMark/>
          </w:tcPr>
          <w:p w14:paraId="615DC788" w14:textId="01CCB53E" w:rsidR="00E63992" w:rsidRPr="00956FC7" w:rsidRDefault="0064353E" w:rsidP="0060601A">
            <w:pPr>
              <w:pStyle w:val="-4"/>
              <w:jc w:val="left"/>
              <w:rPr>
                <w:b/>
                <w:color w:val="000000" w:themeColor="text1"/>
              </w:rPr>
            </w:pPr>
            <w:r w:rsidRPr="00956FC7">
              <w:rPr>
                <w:b/>
                <w:color w:val="000000" w:themeColor="text1"/>
              </w:rPr>
              <w:t xml:space="preserve">ООО «ТрансПром» </w:t>
            </w:r>
            <w:r w:rsidR="00E63992" w:rsidRPr="00956FC7">
              <w:rPr>
                <w:b/>
                <w:color w:val="000000" w:themeColor="text1"/>
              </w:rPr>
              <w:t xml:space="preserve">и </w:t>
            </w:r>
            <w:r w:rsidR="00EE7FF6" w:rsidRPr="00956FC7">
              <w:rPr>
                <w:b/>
                <w:color w:val="000000" w:themeColor="text1"/>
              </w:rPr>
              <w:t>ООО «Эксплор»</w:t>
            </w:r>
          </w:p>
        </w:tc>
      </w:tr>
      <w:tr w:rsidR="00E63992" w:rsidRPr="00956FC7" w14:paraId="146CC87A" w14:textId="77777777" w:rsidTr="003B4444">
        <w:trPr>
          <w:cantSplit/>
          <w:trHeight w:val="255"/>
        </w:trPr>
        <w:tc>
          <w:tcPr>
            <w:tcW w:w="365" w:type="pct"/>
            <w:noWrap/>
            <w:vAlign w:val="center"/>
            <w:hideMark/>
          </w:tcPr>
          <w:p w14:paraId="10090770" w14:textId="77777777" w:rsidR="00E63992" w:rsidRPr="00956FC7" w:rsidRDefault="00E63992" w:rsidP="0060601A">
            <w:pPr>
              <w:pStyle w:val="-4"/>
            </w:pPr>
            <w:r w:rsidRPr="00956FC7">
              <w:t>368</w:t>
            </w:r>
          </w:p>
        </w:tc>
        <w:tc>
          <w:tcPr>
            <w:tcW w:w="3682" w:type="pct"/>
            <w:vAlign w:val="center"/>
            <w:hideMark/>
          </w:tcPr>
          <w:p w14:paraId="456F0092" w14:textId="77777777" w:rsidR="00E63992" w:rsidRPr="00956FC7" w:rsidRDefault="00E63992" w:rsidP="0060601A">
            <w:pPr>
              <w:pStyle w:val="-4"/>
              <w:jc w:val="left"/>
            </w:pPr>
            <w:r w:rsidRPr="00956FC7">
              <w:t>г. Мурино, Скандинавский проезд, д. 2</w:t>
            </w:r>
          </w:p>
        </w:tc>
        <w:tc>
          <w:tcPr>
            <w:tcW w:w="953" w:type="pct"/>
            <w:noWrap/>
            <w:vAlign w:val="center"/>
            <w:hideMark/>
          </w:tcPr>
          <w:p w14:paraId="4E75B34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B2CCDC2" w14:textId="77777777" w:rsidTr="003B4444">
        <w:trPr>
          <w:cantSplit/>
          <w:trHeight w:val="255"/>
        </w:trPr>
        <w:tc>
          <w:tcPr>
            <w:tcW w:w="365" w:type="pct"/>
            <w:noWrap/>
            <w:vAlign w:val="center"/>
            <w:hideMark/>
          </w:tcPr>
          <w:p w14:paraId="2C539D94" w14:textId="77777777" w:rsidR="00E63992" w:rsidRPr="00956FC7" w:rsidRDefault="00E63992" w:rsidP="0060601A">
            <w:pPr>
              <w:pStyle w:val="-4"/>
            </w:pPr>
            <w:r w:rsidRPr="00956FC7">
              <w:t>369</w:t>
            </w:r>
          </w:p>
        </w:tc>
        <w:tc>
          <w:tcPr>
            <w:tcW w:w="3682" w:type="pct"/>
            <w:vAlign w:val="center"/>
            <w:hideMark/>
          </w:tcPr>
          <w:p w14:paraId="1ED10585" w14:textId="77777777" w:rsidR="00E63992" w:rsidRPr="00956FC7" w:rsidRDefault="00E63992" w:rsidP="0060601A">
            <w:pPr>
              <w:pStyle w:val="-4"/>
              <w:jc w:val="left"/>
            </w:pPr>
            <w:r w:rsidRPr="00956FC7">
              <w:t>г. Мурино, Скандинавский проезд, д. 3, корп. 1</w:t>
            </w:r>
          </w:p>
        </w:tc>
        <w:tc>
          <w:tcPr>
            <w:tcW w:w="953" w:type="pct"/>
            <w:noWrap/>
            <w:vAlign w:val="center"/>
            <w:hideMark/>
          </w:tcPr>
          <w:p w14:paraId="53CD6F1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84380AD" w14:textId="77777777" w:rsidTr="003B4444">
        <w:trPr>
          <w:cantSplit/>
          <w:trHeight w:val="255"/>
        </w:trPr>
        <w:tc>
          <w:tcPr>
            <w:tcW w:w="365" w:type="pct"/>
            <w:noWrap/>
            <w:vAlign w:val="center"/>
            <w:hideMark/>
          </w:tcPr>
          <w:p w14:paraId="50DE489E" w14:textId="77777777" w:rsidR="00E63992" w:rsidRPr="00956FC7" w:rsidRDefault="00E63992" w:rsidP="0060601A">
            <w:pPr>
              <w:pStyle w:val="-4"/>
            </w:pPr>
            <w:r w:rsidRPr="00956FC7">
              <w:t>370</w:t>
            </w:r>
          </w:p>
        </w:tc>
        <w:tc>
          <w:tcPr>
            <w:tcW w:w="3682" w:type="pct"/>
            <w:vAlign w:val="center"/>
            <w:hideMark/>
          </w:tcPr>
          <w:p w14:paraId="7A94B7A0" w14:textId="77777777" w:rsidR="00E63992" w:rsidRPr="00956FC7" w:rsidRDefault="00E63992" w:rsidP="0060601A">
            <w:pPr>
              <w:pStyle w:val="-4"/>
              <w:jc w:val="left"/>
            </w:pPr>
            <w:r w:rsidRPr="00956FC7">
              <w:t>г. Мурино, Скандинавский проезд, д. 3, корп. 2</w:t>
            </w:r>
          </w:p>
        </w:tc>
        <w:tc>
          <w:tcPr>
            <w:tcW w:w="953" w:type="pct"/>
            <w:noWrap/>
            <w:vAlign w:val="center"/>
            <w:hideMark/>
          </w:tcPr>
          <w:p w14:paraId="36557A5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FC0753C" w14:textId="77777777" w:rsidTr="003B4444">
        <w:trPr>
          <w:cantSplit/>
          <w:trHeight w:val="255"/>
        </w:trPr>
        <w:tc>
          <w:tcPr>
            <w:tcW w:w="365" w:type="pct"/>
            <w:noWrap/>
            <w:vAlign w:val="center"/>
            <w:hideMark/>
          </w:tcPr>
          <w:p w14:paraId="20AC263F" w14:textId="77777777" w:rsidR="00E63992" w:rsidRPr="00956FC7" w:rsidRDefault="00E63992" w:rsidP="0060601A">
            <w:pPr>
              <w:pStyle w:val="-4"/>
            </w:pPr>
            <w:r w:rsidRPr="00956FC7">
              <w:t>371</w:t>
            </w:r>
          </w:p>
        </w:tc>
        <w:tc>
          <w:tcPr>
            <w:tcW w:w="3682" w:type="pct"/>
            <w:vAlign w:val="center"/>
            <w:hideMark/>
          </w:tcPr>
          <w:p w14:paraId="0743F79C" w14:textId="77777777" w:rsidR="00E63992" w:rsidRPr="00956FC7" w:rsidRDefault="00E63992" w:rsidP="0060601A">
            <w:pPr>
              <w:pStyle w:val="-4"/>
              <w:jc w:val="left"/>
            </w:pPr>
            <w:r w:rsidRPr="00956FC7">
              <w:t>г. Мурино, Скандинавский проезд, д. 3, корп. 3</w:t>
            </w:r>
          </w:p>
        </w:tc>
        <w:tc>
          <w:tcPr>
            <w:tcW w:w="953" w:type="pct"/>
            <w:noWrap/>
            <w:vAlign w:val="center"/>
            <w:hideMark/>
          </w:tcPr>
          <w:p w14:paraId="557EE26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0EBA1EC" w14:textId="77777777" w:rsidTr="003B4444">
        <w:trPr>
          <w:cantSplit/>
          <w:trHeight w:val="255"/>
        </w:trPr>
        <w:tc>
          <w:tcPr>
            <w:tcW w:w="365" w:type="pct"/>
            <w:noWrap/>
            <w:vAlign w:val="center"/>
            <w:hideMark/>
          </w:tcPr>
          <w:p w14:paraId="155E8D9D" w14:textId="77777777" w:rsidR="00E63992" w:rsidRPr="00956FC7" w:rsidRDefault="00E63992" w:rsidP="0060601A">
            <w:pPr>
              <w:pStyle w:val="-4"/>
            </w:pPr>
            <w:r w:rsidRPr="00956FC7">
              <w:t>372</w:t>
            </w:r>
          </w:p>
        </w:tc>
        <w:tc>
          <w:tcPr>
            <w:tcW w:w="3682" w:type="pct"/>
            <w:vAlign w:val="center"/>
            <w:hideMark/>
          </w:tcPr>
          <w:p w14:paraId="676B7B9A" w14:textId="77777777" w:rsidR="00E63992" w:rsidRPr="00956FC7" w:rsidRDefault="00E63992" w:rsidP="0060601A">
            <w:pPr>
              <w:pStyle w:val="-4"/>
              <w:jc w:val="left"/>
            </w:pPr>
            <w:r w:rsidRPr="00956FC7">
              <w:t>г. Мурино, Скандинавский проезд, д. 3, корп. 4</w:t>
            </w:r>
          </w:p>
        </w:tc>
        <w:tc>
          <w:tcPr>
            <w:tcW w:w="953" w:type="pct"/>
            <w:noWrap/>
            <w:vAlign w:val="center"/>
            <w:hideMark/>
          </w:tcPr>
          <w:p w14:paraId="2171AC4C"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6FBD0B8" w14:textId="77777777" w:rsidTr="003B4444">
        <w:trPr>
          <w:cantSplit/>
          <w:trHeight w:val="255"/>
        </w:trPr>
        <w:tc>
          <w:tcPr>
            <w:tcW w:w="365" w:type="pct"/>
            <w:noWrap/>
            <w:vAlign w:val="center"/>
            <w:hideMark/>
          </w:tcPr>
          <w:p w14:paraId="0AAFAB10" w14:textId="77777777" w:rsidR="00E63992" w:rsidRPr="00956FC7" w:rsidRDefault="00E63992" w:rsidP="0060601A">
            <w:pPr>
              <w:pStyle w:val="-4"/>
            </w:pPr>
            <w:r w:rsidRPr="00956FC7">
              <w:t>373</w:t>
            </w:r>
          </w:p>
        </w:tc>
        <w:tc>
          <w:tcPr>
            <w:tcW w:w="3682" w:type="pct"/>
            <w:vAlign w:val="center"/>
            <w:hideMark/>
          </w:tcPr>
          <w:p w14:paraId="10422D80" w14:textId="77777777" w:rsidR="00E63992" w:rsidRPr="00956FC7" w:rsidRDefault="00E63992" w:rsidP="0060601A">
            <w:pPr>
              <w:pStyle w:val="-4"/>
              <w:jc w:val="left"/>
            </w:pPr>
            <w:r w:rsidRPr="00956FC7">
              <w:t>г. Мурино, Скандинавский проезд, д. 4, корп. 1</w:t>
            </w:r>
          </w:p>
        </w:tc>
        <w:tc>
          <w:tcPr>
            <w:tcW w:w="953" w:type="pct"/>
            <w:noWrap/>
            <w:vAlign w:val="center"/>
            <w:hideMark/>
          </w:tcPr>
          <w:p w14:paraId="55D8532D"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ACC9162" w14:textId="77777777" w:rsidTr="003B4444">
        <w:trPr>
          <w:cantSplit/>
          <w:trHeight w:val="255"/>
        </w:trPr>
        <w:tc>
          <w:tcPr>
            <w:tcW w:w="365" w:type="pct"/>
            <w:noWrap/>
            <w:vAlign w:val="center"/>
            <w:hideMark/>
          </w:tcPr>
          <w:p w14:paraId="658307D8" w14:textId="77777777" w:rsidR="00E63992" w:rsidRPr="00956FC7" w:rsidRDefault="00E63992" w:rsidP="0060601A">
            <w:pPr>
              <w:pStyle w:val="-4"/>
            </w:pPr>
            <w:r w:rsidRPr="00956FC7">
              <w:t>374</w:t>
            </w:r>
          </w:p>
        </w:tc>
        <w:tc>
          <w:tcPr>
            <w:tcW w:w="3682" w:type="pct"/>
            <w:vAlign w:val="center"/>
            <w:hideMark/>
          </w:tcPr>
          <w:p w14:paraId="6ED0E3F9" w14:textId="77777777" w:rsidR="00E63992" w:rsidRPr="00956FC7" w:rsidRDefault="00E63992" w:rsidP="0060601A">
            <w:pPr>
              <w:pStyle w:val="-4"/>
              <w:jc w:val="left"/>
            </w:pPr>
            <w:r w:rsidRPr="00956FC7">
              <w:t>г. Мурино, Скандинавский проезд, д. 8, корп. 1</w:t>
            </w:r>
          </w:p>
        </w:tc>
        <w:tc>
          <w:tcPr>
            <w:tcW w:w="953" w:type="pct"/>
            <w:noWrap/>
            <w:vAlign w:val="center"/>
            <w:hideMark/>
          </w:tcPr>
          <w:p w14:paraId="5EC6C6FC"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58A3D0B" w14:textId="77777777" w:rsidTr="003B4444">
        <w:trPr>
          <w:cantSplit/>
          <w:trHeight w:val="255"/>
        </w:trPr>
        <w:tc>
          <w:tcPr>
            <w:tcW w:w="365" w:type="pct"/>
            <w:noWrap/>
            <w:vAlign w:val="center"/>
            <w:hideMark/>
          </w:tcPr>
          <w:p w14:paraId="64F21C4A" w14:textId="77777777" w:rsidR="00E63992" w:rsidRPr="00956FC7" w:rsidRDefault="00E63992" w:rsidP="0060601A">
            <w:pPr>
              <w:pStyle w:val="-4"/>
            </w:pPr>
            <w:r w:rsidRPr="00956FC7">
              <w:t>375</w:t>
            </w:r>
          </w:p>
        </w:tc>
        <w:tc>
          <w:tcPr>
            <w:tcW w:w="3682" w:type="pct"/>
            <w:vAlign w:val="center"/>
            <w:hideMark/>
          </w:tcPr>
          <w:p w14:paraId="37342BDC" w14:textId="77777777" w:rsidR="00E63992" w:rsidRPr="00956FC7" w:rsidRDefault="00E63992" w:rsidP="0060601A">
            <w:pPr>
              <w:pStyle w:val="-4"/>
              <w:jc w:val="left"/>
            </w:pPr>
            <w:r w:rsidRPr="00956FC7">
              <w:t>г. Мурино, Скандинавский проезд, д. 8, корп. 2</w:t>
            </w:r>
          </w:p>
        </w:tc>
        <w:tc>
          <w:tcPr>
            <w:tcW w:w="953" w:type="pct"/>
            <w:noWrap/>
            <w:vAlign w:val="center"/>
            <w:hideMark/>
          </w:tcPr>
          <w:p w14:paraId="67835CC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DBCC583" w14:textId="77777777" w:rsidTr="003B4444">
        <w:trPr>
          <w:cantSplit/>
          <w:trHeight w:val="255"/>
        </w:trPr>
        <w:tc>
          <w:tcPr>
            <w:tcW w:w="365" w:type="pct"/>
            <w:noWrap/>
            <w:vAlign w:val="center"/>
            <w:hideMark/>
          </w:tcPr>
          <w:p w14:paraId="13549C2D" w14:textId="77777777" w:rsidR="00E63992" w:rsidRPr="00956FC7" w:rsidRDefault="00E63992" w:rsidP="0060601A">
            <w:pPr>
              <w:pStyle w:val="-4"/>
            </w:pPr>
            <w:r w:rsidRPr="00956FC7">
              <w:t>376</w:t>
            </w:r>
          </w:p>
        </w:tc>
        <w:tc>
          <w:tcPr>
            <w:tcW w:w="3682" w:type="pct"/>
            <w:vAlign w:val="center"/>
            <w:hideMark/>
          </w:tcPr>
          <w:p w14:paraId="2FF82145" w14:textId="77777777" w:rsidR="00E63992" w:rsidRPr="00956FC7" w:rsidRDefault="00E63992" w:rsidP="0060601A">
            <w:pPr>
              <w:pStyle w:val="-4"/>
              <w:jc w:val="left"/>
            </w:pPr>
            <w:r w:rsidRPr="00956FC7">
              <w:t>г. Мурино, Привокзальная пл., д. 1А, корп. 1</w:t>
            </w:r>
          </w:p>
        </w:tc>
        <w:tc>
          <w:tcPr>
            <w:tcW w:w="953" w:type="pct"/>
            <w:noWrap/>
            <w:vAlign w:val="center"/>
            <w:hideMark/>
          </w:tcPr>
          <w:p w14:paraId="5D213360"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3A2E8F5" w14:textId="77777777" w:rsidTr="003B4444">
        <w:trPr>
          <w:cantSplit/>
          <w:trHeight w:val="255"/>
        </w:trPr>
        <w:tc>
          <w:tcPr>
            <w:tcW w:w="365" w:type="pct"/>
            <w:noWrap/>
            <w:vAlign w:val="center"/>
            <w:hideMark/>
          </w:tcPr>
          <w:p w14:paraId="2DF2120D" w14:textId="77777777" w:rsidR="00E63992" w:rsidRPr="00956FC7" w:rsidRDefault="00E63992" w:rsidP="0060601A">
            <w:pPr>
              <w:pStyle w:val="-4"/>
            </w:pPr>
            <w:r w:rsidRPr="00956FC7">
              <w:t>377</w:t>
            </w:r>
          </w:p>
        </w:tc>
        <w:tc>
          <w:tcPr>
            <w:tcW w:w="3682" w:type="pct"/>
            <w:vAlign w:val="center"/>
            <w:hideMark/>
          </w:tcPr>
          <w:p w14:paraId="3AAB3FEF" w14:textId="77777777" w:rsidR="00E63992" w:rsidRPr="00956FC7" w:rsidRDefault="00E63992" w:rsidP="0060601A">
            <w:pPr>
              <w:pStyle w:val="-4"/>
              <w:jc w:val="left"/>
            </w:pPr>
            <w:r w:rsidRPr="00956FC7">
              <w:t>г. Мурино, Привокзальная пл., д. 1А, корп. 2</w:t>
            </w:r>
          </w:p>
        </w:tc>
        <w:tc>
          <w:tcPr>
            <w:tcW w:w="953" w:type="pct"/>
            <w:noWrap/>
            <w:vAlign w:val="center"/>
            <w:hideMark/>
          </w:tcPr>
          <w:p w14:paraId="56C08B0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338CDAA" w14:textId="77777777" w:rsidTr="003B4444">
        <w:trPr>
          <w:cantSplit/>
          <w:trHeight w:val="255"/>
        </w:trPr>
        <w:tc>
          <w:tcPr>
            <w:tcW w:w="365" w:type="pct"/>
            <w:noWrap/>
            <w:vAlign w:val="center"/>
            <w:hideMark/>
          </w:tcPr>
          <w:p w14:paraId="0BCFCF2E" w14:textId="77777777" w:rsidR="00E63992" w:rsidRPr="00956FC7" w:rsidRDefault="00E63992" w:rsidP="0060601A">
            <w:pPr>
              <w:pStyle w:val="-4"/>
            </w:pPr>
            <w:r w:rsidRPr="00956FC7">
              <w:t>378</w:t>
            </w:r>
          </w:p>
        </w:tc>
        <w:tc>
          <w:tcPr>
            <w:tcW w:w="3682" w:type="pct"/>
            <w:vAlign w:val="center"/>
            <w:hideMark/>
          </w:tcPr>
          <w:p w14:paraId="3E4BD8D3" w14:textId="77777777" w:rsidR="00E63992" w:rsidRPr="00956FC7" w:rsidRDefault="00E63992" w:rsidP="0060601A">
            <w:pPr>
              <w:pStyle w:val="-4"/>
              <w:jc w:val="left"/>
            </w:pPr>
            <w:r w:rsidRPr="00956FC7">
              <w:t>г. Мурино, Привокзальная пл., д. 5А, корп. 1</w:t>
            </w:r>
          </w:p>
        </w:tc>
        <w:tc>
          <w:tcPr>
            <w:tcW w:w="953" w:type="pct"/>
            <w:noWrap/>
            <w:vAlign w:val="center"/>
            <w:hideMark/>
          </w:tcPr>
          <w:p w14:paraId="7EC9EA92"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2A4DCC40" w14:textId="77777777" w:rsidTr="003B4444">
        <w:trPr>
          <w:cantSplit/>
          <w:trHeight w:val="255"/>
        </w:trPr>
        <w:tc>
          <w:tcPr>
            <w:tcW w:w="365" w:type="pct"/>
            <w:noWrap/>
            <w:vAlign w:val="center"/>
            <w:hideMark/>
          </w:tcPr>
          <w:p w14:paraId="5536B884" w14:textId="77777777" w:rsidR="00E63992" w:rsidRPr="00956FC7" w:rsidRDefault="00E63992" w:rsidP="0060601A">
            <w:pPr>
              <w:pStyle w:val="-4"/>
            </w:pPr>
            <w:r w:rsidRPr="00956FC7">
              <w:t>379</w:t>
            </w:r>
          </w:p>
        </w:tc>
        <w:tc>
          <w:tcPr>
            <w:tcW w:w="3682" w:type="pct"/>
            <w:vAlign w:val="center"/>
            <w:hideMark/>
          </w:tcPr>
          <w:p w14:paraId="2F517DEA" w14:textId="77777777" w:rsidR="00E63992" w:rsidRPr="00956FC7" w:rsidRDefault="00E63992" w:rsidP="0060601A">
            <w:pPr>
              <w:pStyle w:val="-4"/>
              <w:jc w:val="left"/>
            </w:pPr>
            <w:r w:rsidRPr="00956FC7">
              <w:t>г. Мурино, Привокзальная пл., д. 5А, корп. 2</w:t>
            </w:r>
          </w:p>
        </w:tc>
        <w:tc>
          <w:tcPr>
            <w:tcW w:w="953" w:type="pct"/>
            <w:noWrap/>
            <w:vAlign w:val="center"/>
            <w:hideMark/>
          </w:tcPr>
          <w:p w14:paraId="64584B4E"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79A92590" w14:textId="77777777" w:rsidTr="003B4444">
        <w:trPr>
          <w:cantSplit/>
          <w:trHeight w:val="255"/>
        </w:trPr>
        <w:tc>
          <w:tcPr>
            <w:tcW w:w="365" w:type="pct"/>
            <w:noWrap/>
            <w:vAlign w:val="center"/>
            <w:hideMark/>
          </w:tcPr>
          <w:p w14:paraId="05A16FB9" w14:textId="77777777" w:rsidR="00E63992" w:rsidRPr="00956FC7" w:rsidRDefault="00E63992" w:rsidP="0060601A">
            <w:pPr>
              <w:pStyle w:val="-4"/>
            </w:pPr>
            <w:r w:rsidRPr="00956FC7">
              <w:t>380</w:t>
            </w:r>
          </w:p>
        </w:tc>
        <w:tc>
          <w:tcPr>
            <w:tcW w:w="3682" w:type="pct"/>
            <w:vAlign w:val="center"/>
            <w:hideMark/>
          </w:tcPr>
          <w:p w14:paraId="1D47AFBA" w14:textId="77777777" w:rsidR="00E63992" w:rsidRPr="00956FC7" w:rsidRDefault="00E63992" w:rsidP="0060601A">
            <w:pPr>
              <w:pStyle w:val="-4"/>
              <w:jc w:val="left"/>
            </w:pPr>
            <w:r w:rsidRPr="00956FC7">
              <w:t>г. Мурино, Привокзальная пл., д. 5А, корп. 3</w:t>
            </w:r>
          </w:p>
        </w:tc>
        <w:tc>
          <w:tcPr>
            <w:tcW w:w="953" w:type="pct"/>
            <w:noWrap/>
            <w:vAlign w:val="center"/>
            <w:hideMark/>
          </w:tcPr>
          <w:p w14:paraId="622D29C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3807953" w14:textId="77777777" w:rsidTr="003B4444">
        <w:trPr>
          <w:cantSplit/>
          <w:trHeight w:val="255"/>
        </w:trPr>
        <w:tc>
          <w:tcPr>
            <w:tcW w:w="365" w:type="pct"/>
            <w:noWrap/>
            <w:vAlign w:val="center"/>
            <w:hideMark/>
          </w:tcPr>
          <w:p w14:paraId="6912F6D4" w14:textId="77777777" w:rsidR="00E63992" w:rsidRPr="00956FC7" w:rsidRDefault="00E63992" w:rsidP="0060601A">
            <w:pPr>
              <w:pStyle w:val="-4"/>
            </w:pPr>
            <w:r w:rsidRPr="00956FC7">
              <w:t>381</w:t>
            </w:r>
          </w:p>
        </w:tc>
        <w:tc>
          <w:tcPr>
            <w:tcW w:w="3682" w:type="pct"/>
            <w:vAlign w:val="center"/>
            <w:hideMark/>
          </w:tcPr>
          <w:p w14:paraId="1794040D" w14:textId="77777777" w:rsidR="00E63992" w:rsidRPr="00956FC7" w:rsidRDefault="00E63992" w:rsidP="0060601A">
            <w:pPr>
              <w:pStyle w:val="-4"/>
              <w:jc w:val="left"/>
            </w:pPr>
            <w:r w:rsidRPr="00956FC7">
              <w:t>г. Мурино, Привокзальная пл., д. 5А, корп. 5</w:t>
            </w:r>
          </w:p>
        </w:tc>
        <w:tc>
          <w:tcPr>
            <w:tcW w:w="953" w:type="pct"/>
            <w:noWrap/>
            <w:vAlign w:val="center"/>
            <w:hideMark/>
          </w:tcPr>
          <w:p w14:paraId="246C22D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047B89C" w14:textId="77777777" w:rsidTr="003B4444">
        <w:trPr>
          <w:cantSplit/>
          <w:trHeight w:val="255"/>
        </w:trPr>
        <w:tc>
          <w:tcPr>
            <w:tcW w:w="365" w:type="pct"/>
            <w:noWrap/>
            <w:vAlign w:val="center"/>
            <w:hideMark/>
          </w:tcPr>
          <w:p w14:paraId="52BB5758" w14:textId="77777777" w:rsidR="00E63992" w:rsidRPr="00956FC7" w:rsidRDefault="00E63992" w:rsidP="0060601A">
            <w:pPr>
              <w:pStyle w:val="-4"/>
            </w:pPr>
            <w:r w:rsidRPr="00956FC7">
              <w:t>382</w:t>
            </w:r>
          </w:p>
        </w:tc>
        <w:tc>
          <w:tcPr>
            <w:tcW w:w="3682" w:type="pct"/>
            <w:vAlign w:val="center"/>
            <w:hideMark/>
          </w:tcPr>
          <w:p w14:paraId="78129DE9" w14:textId="77777777" w:rsidR="00E63992" w:rsidRPr="00956FC7" w:rsidRDefault="00E63992" w:rsidP="0060601A">
            <w:pPr>
              <w:pStyle w:val="-4"/>
              <w:jc w:val="left"/>
            </w:pPr>
            <w:r w:rsidRPr="00956FC7">
              <w:t>г. Мурино, Привокзальная пл., д. 5А, корп. 6</w:t>
            </w:r>
          </w:p>
        </w:tc>
        <w:tc>
          <w:tcPr>
            <w:tcW w:w="953" w:type="pct"/>
            <w:noWrap/>
            <w:vAlign w:val="center"/>
            <w:hideMark/>
          </w:tcPr>
          <w:p w14:paraId="7D40F6C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BFE7267" w14:textId="77777777" w:rsidTr="003B4444">
        <w:trPr>
          <w:cantSplit/>
          <w:trHeight w:val="255"/>
        </w:trPr>
        <w:tc>
          <w:tcPr>
            <w:tcW w:w="5000" w:type="pct"/>
            <w:gridSpan w:val="3"/>
            <w:noWrap/>
            <w:vAlign w:val="center"/>
            <w:hideMark/>
          </w:tcPr>
          <w:p w14:paraId="1A8218CF" w14:textId="77777777" w:rsidR="00E63992" w:rsidRPr="00956FC7" w:rsidRDefault="00E63992" w:rsidP="0060601A">
            <w:pPr>
              <w:pStyle w:val="-4"/>
              <w:jc w:val="left"/>
              <w:rPr>
                <w:b/>
                <w:color w:val="000000" w:themeColor="text1"/>
              </w:rPr>
            </w:pPr>
            <w:r w:rsidRPr="00956FC7">
              <w:rPr>
                <w:b/>
                <w:color w:val="000000" w:themeColor="text1"/>
              </w:rPr>
              <w:t>ООО «РСО 47»</w:t>
            </w:r>
          </w:p>
        </w:tc>
      </w:tr>
      <w:tr w:rsidR="00E63992" w:rsidRPr="00956FC7" w14:paraId="06F74080" w14:textId="77777777" w:rsidTr="003B4444">
        <w:trPr>
          <w:cantSplit/>
          <w:trHeight w:val="255"/>
        </w:trPr>
        <w:tc>
          <w:tcPr>
            <w:tcW w:w="365" w:type="pct"/>
            <w:noWrap/>
            <w:vAlign w:val="center"/>
            <w:hideMark/>
          </w:tcPr>
          <w:p w14:paraId="3B778B8C" w14:textId="77777777" w:rsidR="00E63992" w:rsidRPr="00956FC7" w:rsidRDefault="00E63992" w:rsidP="0060601A">
            <w:pPr>
              <w:pStyle w:val="-4"/>
            </w:pPr>
            <w:r w:rsidRPr="00956FC7">
              <w:t>383</w:t>
            </w:r>
          </w:p>
        </w:tc>
        <w:tc>
          <w:tcPr>
            <w:tcW w:w="3682" w:type="pct"/>
            <w:vAlign w:val="center"/>
            <w:hideMark/>
          </w:tcPr>
          <w:p w14:paraId="74314130" w14:textId="77777777" w:rsidR="00E63992" w:rsidRPr="00956FC7" w:rsidRDefault="00E63992" w:rsidP="0060601A">
            <w:pPr>
              <w:pStyle w:val="-4"/>
              <w:jc w:val="left"/>
            </w:pPr>
            <w:r w:rsidRPr="00956FC7">
              <w:t>г. Мурино, ул. Новая, д. 7, корп. 4</w:t>
            </w:r>
          </w:p>
        </w:tc>
        <w:tc>
          <w:tcPr>
            <w:tcW w:w="953" w:type="pct"/>
            <w:noWrap/>
            <w:vAlign w:val="center"/>
            <w:hideMark/>
          </w:tcPr>
          <w:p w14:paraId="209ECBA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E4015F1" w14:textId="77777777" w:rsidTr="003B4444">
        <w:trPr>
          <w:cantSplit/>
          <w:trHeight w:val="255"/>
        </w:trPr>
        <w:tc>
          <w:tcPr>
            <w:tcW w:w="365" w:type="pct"/>
            <w:noWrap/>
            <w:vAlign w:val="center"/>
            <w:hideMark/>
          </w:tcPr>
          <w:p w14:paraId="567233E2" w14:textId="77777777" w:rsidR="00E63992" w:rsidRPr="00956FC7" w:rsidRDefault="00E63992" w:rsidP="0060601A">
            <w:pPr>
              <w:pStyle w:val="-4"/>
            </w:pPr>
            <w:r w:rsidRPr="00956FC7">
              <w:t>384</w:t>
            </w:r>
          </w:p>
        </w:tc>
        <w:tc>
          <w:tcPr>
            <w:tcW w:w="3682" w:type="pct"/>
            <w:vAlign w:val="center"/>
            <w:hideMark/>
          </w:tcPr>
          <w:p w14:paraId="763D4695" w14:textId="77777777" w:rsidR="00E63992" w:rsidRPr="00956FC7" w:rsidRDefault="00E63992" w:rsidP="0060601A">
            <w:pPr>
              <w:pStyle w:val="-4"/>
              <w:jc w:val="left"/>
            </w:pPr>
            <w:r w:rsidRPr="00956FC7">
              <w:t>г. Мурино, ул. Новая, д. 7/1</w:t>
            </w:r>
          </w:p>
        </w:tc>
        <w:tc>
          <w:tcPr>
            <w:tcW w:w="953" w:type="pct"/>
            <w:noWrap/>
            <w:vAlign w:val="center"/>
            <w:hideMark/>
          </w:tcPr>
          <w:p w14:paraId="27C9A808"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0FB4131" w14:textId="77777777" w:rsidTr="003B4444">
        <w:trPr>
          <w:cantSplit/>
          <w:trHeight w:val="255"/>
        </w:trPr>
        <w:tc>
          <w:tcPr>
            <w:tcW w:w="365" w:type="pct"/>
            <w:noWrap/>
            <w:vAlign w:val="center"/>
            <w:hideMark/>
          </w:tcPr>
          <w:p w14:paraId="7B96B2FC" w14:textId="77777777" w:rsidR="00E63992" w:rsidRPr="00956FC7" w:rsidRDefault="00E63992" w:rsidP="0060601A">
            <w:pPr>
              <w:pStyle w:val="-4"/>
            </w:pPr>
            <w:r w:rsidRPr="00956FC7">
              <w:t>385</w:t>
            </w:r>
          </w:p>
        </w:tc>
        <w:tc>
          <w:tcPr>
            <w:tcW w:w="3682" w:type="pct"/>
            <w:vAlign w:val="center"/>
            <w:hideMark/>
          </w:tcPr>
          <w:p w14:paraId="5F5D783D" w14:textId="77777777" w:rsidR="00E63992" w:rsidRPr="00956FC7" w:rsidRDefault="00E63992" w:rsidP="0060601A">
            <w:pPr>
              <w:pStyle w:val="-4"/>
              <w:jc w:val="left"/>
            </w:pPr>
            <w:r w:rsidRPr="00956FC7">
              <w:t>г. Мурино, ул. Новая, д. 9</w:t>
            </w:r>
          </w:p>
        </w:tc>
        <w:tc>
          <w:tcPr>
            <w:tcW w:w="953" w:type="pct"/>
            <w:noWrap/>
            <w:vAlign w:val="center"/>
            <w:hideMark/>
          </w:tcPr>
          <w:p w14:paraId="1FDA9E6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19E1888" w14:textId="77777777" w:rsidTr="003B4444">
        <w:trPr>
          <w:cantSplit/>
          <w:trHeight w:val="255"/>
        </w:trPr>
        <w:tc>
          <w:tcPr>
            <w:tcW w:w="365" w:type="pct"/>
            <w:noWrap/>
            <w:vAlign w:val="center"/>
            <w:hideMark/>
          </w:tcPr>
          <w:p w14:paraId="6200A6A0" w14:textId="77777777" w:rsidR="00E63992" w:rsidRPr="00956FC7" w:rsidRDefault="00E63992" w:rsidP="0060601A">
            <w:pPr>
              <w:pStyle w:val="-4"/>
            </w:pPr>
            <w:r w:rsidRPr="00956FC7">
              <w:lastRenderedPageBreak/>
              <w:t>386</w:t>
            </w:r>
          </w:p>
        </w:tc>
        <w:tc>
          <w:tcPr>
            <w:tcW w:w="3682" w:type="pct"/>
            <w:vAlign w:val="center"/>
            <w:hideMark/>
          </w:tcPr>
          <w:p w14:paraId="4E05404F" w14:textId="77777777" w:rsidR="00E63992" w:rsidRPr="00956FC7" w:rsidRDefault="00E63992" w:rsidP="0060601A">
            <w:pPr>
              <w:pStyle w:val="-4"/>
              <w:jc w:val="left"/>
            </w:pPr>
            <w:r w:rsidRPr="00956FC7">
              <w:t>г. Мурино, ул. Новая, д. 7</w:t>
            </w:r>
          </w:p>
        </w:tc>
        <w:tc>
          <w:tcPr>
            <w:tcW w:w="953" w:type="pct"/>
            <w:noWrap/>
            <w:vAlign w:val="center"/>
            <w:hideMark/>
          </w:tcPr>
          <w:p w14:paraId="3A80FE0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8CC441C" w14:textId="77777777" w:rsidTr="003B4444">
        <w:trPr>
          <w:cantSplit/>
          <w:trHeight w:val="255"/>
        </w:trPr>
        <w:tc>
          <w:tcPr>
            <w:tcW w:w="365" w:type="pct"/>
            <w:noWrap/>
            <w:vAlign w:val="center"/>
            <w:hideMark/>
          </w:tcPr>
          <w:p w14:paraId="291FBF8C" w14:textId="77777777" w:rsidR="00E63992" w:rsidRPr="00956FC7" w:rsidRDefault="00E63992" w:rsidP="0060601A">
            <w:pPr>
              <w:pStyle w:val="-4"/>
            </w:pPr>
            <w:r w:rsidRPr="00956FC7">
              <w:t>387</w:t>
            </w:r>
          </w:p>
        </w:tc>
        <w:tc>
          <w:tcPr>
            <w:tcW w:w="3682" w:type="pct"/>
            <w:vAlign w:val="center"/>
            <w:hideMark/>
          </w:tcPr>
          <w:p w14:paraId="420422CB" w14:textId="77777777" w:rsidR="00E63992" w:rsidRPr="00956FC7" w:rsidRDefault="00E63992" w:rsidP="0060601A">
            <w:pPr>
              <w:pStyle w:val="-4"/>
              <w:jc w:val="left"/>
            </w:pPr>
            <w:r w:rsidRPr="00956FC7">
              <w:t>г. Мурино, ул. Новая, д. 7, корп. 2</w:t>
            </w:r>
          </w:p>
        </w:tc>
        <w:tc>
          <w:tcPr>
            <w:tcW w:w="953" w:type="pct"/>
            <w:noWrap/>
            <w:vAlign w:val="center"/>
            <w:hideMark/>
          </w:tcPr>
          <w:p w14:paraId="33B7AF4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8810774" w14:textId="77777777" w:rsidTr="003B4444">
        <w:trPr>
          <w:cantSplit/>
          <w:trHeight w:val="255"/>
        </w:trPr>
        <w:tc>
          <w:tcPr>
            <w:tcW w:w="365" w:type="pct"/>
            <w:noWrap/>
            <w:vAlign w:val="center"/>
            <w:hideMark/>
          </w:tcPr>
          <w:p w14:paraId="3F5DAFAD" w14:textId="77777777" w:rsidR="00E63992" w:rsidRPr="00956FC7" w:rsidRDefault="00E63992" w:rsidP="0060601A">
            <w:pPr>
              <w:pStyle w:val="-4"/>
            </w:pPr>
            <w:r w:rsidRPr="00956FC7">
              <w:t>388</w:t>
            </w:r>
          </w:p>
        </w:tc>
        <w:tc>
          <w:tcPr>
            <w:tcW w:w="3682" w:type="pct"/>
            <w:vAlign w:val="center"/>
            <w:hideMark/>
          </w:tcPr>
          <w:p w14:paraId="082960F5" w14:textId="77777777" w:rsidR="00E63992" w:rsidRPr="00956FC7" w:rsidRDefault="00E63992" w:rsidP="0060601A">
            <w:pPr>
              <w:pStyle w:val="-4"/>
              <w:jc w:val="left"/>
            </w:pPr>
            <w:r w:rsidRPr="00956FC7">
              <w:t>г. Мурино, ул. Новая, д. 7, корп. 3</w:t>
            </w:r>
          </w:p>
        </w:tc>
        <w:tc>
          <w:tcPr>
            <w:tcW w:w="953" w:type="pct"/>
            <w:noWrap/>
            <w:vAlign w:val="center"/>
            <w:hideMark/>
          </w:tcPr>
          <w:p w14:paraId="36795A1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C08997E" w14:textId="77777777" w:rsidTr="003B4444">
        <w:trPr>
          <w:cantSplit/>
          <w:trHeight w:val="255"/>
        </w:trPr>
        <w:tc>
          <w:tcPr>
            <w:tcW w:w="365" w:type="pct"/>
            <w:noWrap/>
            <w:vAlign w:val="center"/>
            <w:hideMark/>
          </w:tcPr>
          <w:p w14:paraId="3907DFB5" w14:textId="77777777" w:rsidR="00E63992" w:rsidRPr="00956FC7" w:rsidRDefault="00E63992" w:rsidP="0060601A">
            <w:pPr>
              <w:pStyle w:val="-4"/>
            </w:pPr>
            <w:r w:rsidRPr="00956FC7">
              <w:t>389</w:t>
            </w:r>
          </w:p>
        </w:tc>
        <w:tc>
          <w:tcPr>
            <w:tcW w:w="3682" w:type="pct"/>
            <w:vAlign w:val="center"/>
            <w:hideMark/>
          </w:tcPr>
          <w:p w14:paraId="7E1DF22D" w14:textId="77777777" w:rsidR="00E63992" w:rsidRPr="00956FC7" w:rsidRDefault="00E63992" w:rsidP="0060601A">
            <w:pPr>
              <w:pStyle w:val="-4"/>
              <w:jc w:val="left"/>
            </w:pPr>
            <w:r w:rsidRPr="00956FC7">
              <w:t>г. Мурино, ул. Новая, д. 7, корп. 4</w:t>
            </w:r>
          </w:p>
        </w:tc>
        <w:tc>
          <w:tcPr>
            <w:tcW w:w="953" w:type="pct"/>
            <w:noWrap/>
            <w:vAlign w:val="center"/>
            <w:hideMark/>
          </w:tcPr>
          <w:p w14:paraId="5DE096DE"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750B4FD" w14:textId="77777777" w:rsidTr="003B4444">
        <w:trPr>
          <w:cantSplit/>
          <w:trHeight w:val="255"/>
        </w:trPr>
        <w:tc>
          <w:tcPr>
            <w:tcW w:w="365" w:type="pct"/>
            <w:noWrap/>
            <w:vAlign w:val="center"/>
            <w:hideMark/>
          </w:tcPr>
          <w:p w14:paraId="40F53E41" w14:textId="77777777" w:rsidR="00E63992" w:rsidRPr="00956FC7" w:rsidRDefault="00E63992" w:rsidP="0060601A">
            <w:pPr>
              <w:pStyle w:val="-4"/>
            </w:pPr>
            <w:r w:rsidRPr="00956FC7">
              <w:t>390</w:t>
            </w:r>
          </w:p>
        </w:tc>
        <w:tc>
          <w:tcPr>
            <w:tcW w:w="3682" w:type="pct"/>
            <w:vAlign w:val="center"/>
            <w:hideMark/>
          </w:tcPr>
          <w:p w14:paraId="1B622865" w14:textId="77777777" w:rsidR="00E63992" w:rsidRPr="00956FC7" w:rsidRDefault="00E63992" w:rsidP="0060601A">
            <w:pPr>
              <w:pStyle w:val="-4"/>
              <w:jc w:val="left"/>
            </w:pPr>
            <w:r w:rsidRPr="00956FC7">
              <w:t>г. Мурино, ул. Новая, д. 11, корп. 1</w:t>
            </w:r>
          </w:p>
        </w:tc>
        <w:tc>
          <w:tcPr>
            <w:tcW w:w="953" w:type="pct"/>
            <w:noWrap/>
            <w:vAlign w:val="center"/>
            <w:hideMark/>
          </w:tcPr>
          <w:p w14:paraId="1FB469E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F6FBF1F" w14:textId="77777777" w:rsidTr="003B4444">
        <w:trPr>
          <w:cantSplit/>
          <w:trHeight w:val="255"/>
        </w:trPr>
        <w:tc>
          <w:tcPr>
            <w:tcW w:w="365" w:type="pct"/>
            <w:noWrap/>
            <w:vAlign w:val="center"/>
            <w:hideMark/>
          </w:tcPr>
          <w:p w14:paraId="1E3C2C79" w14:textId="77777777" w:rsidR="00E63992" w:rsidRPr="00956FC7" w:rsidRDefault="00E63992" w:rsidP="0060601A">
            <w:pPr>
              <w:pStyle w:val="-4"/>
            </w:pPr>
            <w:r w:rsidRPr="00956FC7">
              <w:t>391</w:t>
            </w:r>
          </w:p>
        </w:tc>
        <w:tc>
          <w:tcPr>
            <w:tcW w:w="3682" w:type="pct"/>
            <w:vAlign w:val="center"/>
            <w:hideMark/>
          </w:tcPr>
          <w:p w14:paraId="0582DA47" w14:textId="77777777" w:rsidR="00E63992" w:rsidRPr="00956FC7" w:rsidRDefault="00E63992" w:rsidP="0060601A">
            <w:pPr>
              <w:pStyle w:val="-4"/>
              <w:jc w:val="left"/>
            </w:pPr>
            <w:r w:rsidRPr="00956FC7">
              <w:t>г. Мурино, ул. Новая, д. 11, корп. 3</w:t>
            </w:r>
          </w:p>
        </w:tc>
        <w:tc>
          <w:tcPr>
            <w:tcW w:w="953" w:type="pct"/>
            <w:noWrap/>
            <w:vAlign w:val="center"/>
            <w:hideMark/>
          </w:tcPr>
          <w:p w14:paraId="07FC91BD"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5A8EF1F6" w14:textId="77777777" w:rsidTr="003B4444">
        <w:trPr>
          <w:cantSplit/>
          <w:trHeight w:val="255"/>
        </w:trPr>
        <w:tc>
          <w:tcPr>
            <w:tcW w:w="365" w:type="pct"/>
            <w:noWrap/>
            <w:vAlign w:val="center"/>
            <w:hideMark/>
          </w:tcPr>
          <w:p w14:paraId="7D0402B1" w14:textId="77777777" w:rsidR="00E63992" w:rsidRPr="00956FC7" w:rsidRDefault="00E63992" w:rsidP="0060601A">
            <w:pPr>
              <w:pStyle w:val="-4"/>
            </w:pPr>
            <w:r w:rsidRPr="00956FC7">
              <w:t>392</w:t>
            </w:r>
          </w:p>
        </w:tc>
        <w:tc>
          <w:tcPr>
            <w:tcW w:w="3682" w:type="pct"/>
            <w:vAlign w:val="center"/>
            <w:hideMark/>
          </w:tcPr>
          <w:p w14:paraId="1DE83903" w14:textId="77777777" w:rsidR="00E63992" w:rsidRPr="00956FC7" w:rsidRDefault="00E63992" w:rsidP="0060601A">
            <w:pPr>
              <w:pStyle w:val="-4"/>
              <w:jc w:val="left"/>
            </w:pPr>
            <w:r w:rsidRPr="00956FC7">
              <w:t>г. Мурино, ул. Новая, д. 13, корп. 1</w:t>
            </w:r>
          </w:p>
        </w:tc>
        <w:tc>
          <w:tcPr>
            <w:tcW w:w="953" w:type="pct"/>
            <w:noWrap/>
            <w:vAlign w:val="center"/>
            <w:hideMark/>
          </w:tcPr>
          <w:p w14:paraId="70DFF38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5D2F8B5" w14:textId="77777777" w:rsidTr="003B4444">
        <w:trPr>
          <w:cantSplit/>
          <w:trHeight w:val="255"/>
        </w:trPr>
        <w:tc>
          <w:tcPr>
            <w:tcW w:w="365" w:type="pct"/>
            <w:noWrap/>
            <w:vAlign w:val="center"/>
            <w:hideMark/>
          </w:tcPr>
          <w:p w14:paraId="38E55BE2" w14:textId="77777777" w:rsidR="00E63992" w:rsidRPr="00956FC7" w:rsidRDefault="00E63992" w:rsidP="0060601A">
            <w:pPr>
              <w:pStyle w:val="-4"/>
            </w:pPr>
            <w:r w:rsidRPr="00956FC7">
              <w:t>393</w:t>
            </w:r>
          </w:p>
        </w:tc>
        <w:tc>
          <w:tcPr>
            <w:tcW w:w="3682" w:type="pct"/>
            <w:vAlign w:val="center"/>
            <w:hideMark/>
          </w:tcPr>
          <w:p w14:paraId="5202CE0F" w14:textId="77777777" w:rsidR="00E63992" w:rsidRPr="00956FC7" w:rsidRDefault="00E63992" w:rsidP="0060601A">
            <w:pPr>
              <w:pStyle w:val="-4"/>
              <w:jc w:val="left"/>
            </w:pPr>
            <w:r w:rsidRPr="00956FC7">
              <w:t>г. Мурино, ул. Шоссе в Лаврики, д. 55</w:t>
            </w:r>
          </w:p>
        </w:tc>
        <w:tc>
          <w:tcPr>
            <w:tcW w:w="953" w:type="pct"/>
            <w:noWrap/>
            <w:vAlign w:val="center"/>
            <w:hideMark/>
          </w:tcPr>
          <w:p w14:paraId="50A7F0F0"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3A49475" w14:textId="77777777" w:rsidTr="003B4444">
        <w:trPr>
          <w:cantSplit/>
          <w:trHeight w:val="255"/>
        </w:trPr>
        <w:tc>
          <w:tcPr>
            <w:tcW w:w="365" w:type="pct"/>
            <w:noWrap/>
            <w:vAlign w:val="center"/>
            <w:hideMark/>
          </w:tcPr>
          <w:p w14:paraId="199C2993" w14:textId="77777777" w:rsidR="00E63992" w:rsidRPr="00956FC7" w:rsidRDefault="00E63992" w:rsidP="0060601A">
            <w:pPr>
              <w:pStyle w:val="-4"/>
            </w:pPr>
            <w:r w:rsidRPr="00956FC7">
              <w:t>394</w:t>
            </w:r>
          </w:p>
        </w:tc>
        <w:tc>
          <w:tcPr>
            <w:tcW w:w="3682" w:type="pct"/>
            <w:vAlign w:val="center"/>
            <w:hideMark/>
          </w:tcPr>
          <w:p w14:paraId="16F39C82" w14:textId="77777777" w:rsidR="00E63992" w:rsidRPr="00956FC7" w:rsidRDefault="00E63992" w:rsidP="0060601A">
            <w:pPr>
              <w:pStyle w:val="-4"/>
              <w:jc w:val="left"/>
            </w:pPr>
            <w:r w:rsidRPr="00956FC7">
              <w:t>г. Мурино, ул. Шоссе в Лаврики, д. 55А</w:t>
            </w:r>
          </w:p>
        </w:tc>
        <w:tc>
          <w:tcPr>
            <w:tcW w:w="953" w:type="pct"/>
            <w:noWrap/>
            <w:vAlign w:val="center"/>
            <w:hideMark/>
          </w:tcPr>
          <w:p w14:paraId="1AC7F23B"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4C3AE45" w14:textId="77777777" w:rsidTr="003B4444">
        <w:trPr>
          <w:cantSplit/>
          <w:trHeight w:val="255"/>
        </w:trPr>
        <w:tc>
          <w:tcPr>
            <w:tcW w:w="365" w:type="pct"/>
            <w:noWrap/>
            <w:vAlign w:val="center"/>
            <w:hideMark/>
          </w:tcPr>
          <w:p w14:paraId="5BE009DE" w14:textId="77777777" w:rsidR="00E63992" w:rsidRPr="00956FC7" w:rsidRDefault="00E63992" w:rsidP="0060601A">
            <w:pPr>
              <w:pStyle w:val="-4"/>
            </w:pPr>
            <w:r w:rsidRPr="00956FC7">
              <w:t>395</w:t>
            </w:r>
          </w:p>
        </w:tc>
        <w:tc>
          <w:tcPr>
            <w:tcW w:w="3682" w:type="pct"/>
            <w:vAlign w:val="center"/>
            <w:hideMark/>
          </w:tcPr>
          <w:p w14:paraId="3CE780C9" w14:textId="77777777" w:rsidR="00E63992" w:rsidRPr="00956FC7" w:rsidRDefault="00E63992" w:rsidP="0060601A">
            <w:pPr>
              <w:pStyle w:val="-4"/>
              <w:jc w:val="left"/>
            </w:pPr>
            <w:r w:rsidRPr="00956FC7">
              <w:t>г. Мурино, ул. Новая, уч. 8</w:t>
            </w:r>
          </w:p>
        </w:tc>
        <w:tc>
          <w:tcPr>
            <w:tcW w:w="953" w:type="pct"/>
            <w:noWrap/>
            <w:vAlign w:val="center"/>
            <w:hideMark/>
          </w:tcPr>
          <w:p w14:paraId="1844718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7E3CBEB" w14:textId="77777777" w:rsidTr="003B4444">
        <w:trPr>
          <w:cantSplit/>
          <w:trHeight w:val="255"/>
        </w:trPr>
        <w:tc>
          <w:tcPr>
            <w:tcW w:w="365" w:type="pct"/>
            <w:noWrap/>
            <w:vAlign w:val="center"/>
            <w:hideMark/>
          </w:tcPr>
          <w:p w14:paraId="32015453" w14:textId="77777777" w:rsidR="00E63992" w:rsidRPr="00956FC7" w:rsidRDefault="00E63992" w:rsidP="0060601A">
            <w:pPr>
              <w:pStyle w:val="-4"/>
            </w:pPr>
            <w:r w:rsidRPr="00956FC7">
              <w:t>396</w:t>
            </w:r>
          </w:p>
        </w:tc>
        <w:tc>
          <w:tcPr>
            <w:tcW w:w="3682" w:type="pct"/>
            <w:vAlign w:val="center"/>
            <w:hideMark/>
          </w:tcPr>
          <w:p w14:paraId="780CC406" w14:textId="77777777" w:rsidR="00E63992" w:rsidRPr="00956FC7" w:rsidRDefault="00E63992" w:rsidP="0060601A">
            <w:pPr>
              <w:pStyle w:val="-4"/>
              <w:jc w:val="left"/>
            </w:pPr>
            <w:r w:rsidRPr="00956FC7">
              <w:t>г. Мурино, ул. Кооперативная, д. 20</w:t>
            </w:r>
          </w:p>
        </w:tc>
        <w:tc>
          <w:tcPr>
            <w:tcW w:w="953" w:type="pct"/>
            <w:noWrap/>
            <w:vAlign w:val="center"/>
            <w:hideMark/>
          </w:tcPr>
          <w:p w14:paraId="1CC90C2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E4088E0" w14:textId="77777777" w:rsidTr="003B4444">
        <w:trPr>
          <w:cantSplit/>
          <w:trHeight w:val="255"/>
        </w:trPr>
        <w:tc>
          <w:tcPr>
            <w:tcW w:w="365" w:type="pct"/>
            <w:noWrap/>
            <w:vAlign w:val="center"/>
            <w:hideMark/>
          </w:tcPr>
          <w:p w14:paraId="2912E677" w14:textId="77777777" w:rsidR="00E63992" w:rsidRPr="00956FC7" w:rsidRDefault="00E63992" w:rsidP="0060601A">
            <w:pPr>
              <w:pStyle w:val="-4"/>
            </w:pPr>
            <w:r w:rsidRPr="00956FC7">
              <w:t>397</w:t>
            </w:r>
          </w:p>
        </w:tc>
        <w:tc>
          <w:tcPr>
            <w:tcW w:w="3682" w:type="pct"/>
            <w:vAlign w:val="center"/>
            <w:hideMark/>
          </w:tcPr>
          <w:p w14:paraId="552032E1" w14:textId="77777777" w:rsidR="00E63992" w:rsidRPr="00956FC7" w:rsidRDefault="00E63992" w:rsidP="0060601A">
            <w:pPr>
              <w:pStyle w:val="-4"/>
              <w:jc w:val="left"/>
            </w:pPr>
            <w:r w:rsidRPr="00956FC7">
              <w:t>г. Мурино, ул. Новая, строение 1</w:t>
            </w:r>
          </w:p>
        </w:tc>
        <w:tc>
          <w:tcPr>
            <w:tcW w:w="953" w:type="pct"/>
            <w:noWrap/>
            <w:vAlign w:val="center"/>
            <w:hideMark/>
          </w:tcPr>
          <w:p w14:paraId="4F4CBECC"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CEB8A25" w14:textId="77777777" w:rsidTr="003B4444">
        <w:trPr>
          <w:cantSplit/>
          <w:trHeight w:val="255"/>
        </w:trPr>
        <w:tc>
          <w:tcPr>
            <w:tcW w:w="365" w:type="pct"/>
            <w:noWrap/>
            <w:vAlign w:val="center"/>
            <w:hideMark/>
          </w:tcPr>
          <w:p w14:paraId="1CCFE161" w14:textId="77777777" w:rsidR="00E63992" w:rsidRPr="00956FC7" w:rsidRDefault="00E63992" w:rsidP="0060601A">
            <w:pPr>
              <w:pStyle w:val="-4"/>
            </w:pPr>
            <w:r w:rsidRPr="00956FC7">
              <w:t>398</w:t>
            </w:r>
          </w:p>
        </w:tc>
        <w:tc>
          <w:tcPr>
            <w:tcW w:w="3682" w:type="pct"/>
            <w:vAlign w:val="center"/>
            <w:hideMark/>
          </w:tcPr>
          <w:p w14:paraId="6E05FE35" w14:textId="77777777" w:rsidR="00E63992" w:rsidRPr="00956FC7" w:rsidRDefault="00E63992" w:rsidP="0060601A">
            <w:pPr>
              <w:pStyle w:val="-4"/>
              <w:jc w:val="left"/>
            </w:pPr>
            <w:r w:rsidRPr="00956FC7">
              <w:t>г. Мурино, ул. Новая, д.13, корп. 2</w:t>
            </w:r>
          </w:p>
        </w:tc>
        <w:tc>
          <w:tcPr>
            <w:tcW w:w="953" w:type="pct"/>
            <w:noWrap/>
            <w:vAlign w:val="center"/>
            <w:hideMark/>
          </w:tcPr>
          <w:p w14:paraId="76F62B6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ECB2366" w14:textId="77777777" w:rsidTr="003B4444">
        <w:trPr>
          <w:cantSplit/>
          <w:trHeight w:val="255"/>
        </w:trPr>
        <w:tc>
          <w:tcPr>
            <w:tcW w:w="365" w:type="pct"/>
            <w:noWrap/>
            <w:vAlign w:val="center"/>
            <w:hideMark/>
          </w:tcPr>
          <w:p w14:paraId="531FA028" w14:textId="77777777" w:rsidR="00E63992" w:rsidRPr="00956FC7" w:rsidRDefault="00E63992" w:rsidP="0060601A">
            <w:pPr>
              <w:pStyle w:val="-4"/>
            </w:pPr>
            <w:r w:rsidRPr="00956FC7">
              <w:t>399</w:t>
            </w:r>
          </w:p>
        </w:tc>
        <w:tc>
          <w:tcPr>
            <w:tcW w:w="3682" w:type="pct"/>
            <w:vAlign w:val="center"/>
            <w:hideMark/>
          </w:tcPr>
          <w:p w14:paraId="7F4FFBE3" w14:textId="77777777" w:rsidR="00E63992" w:rsidRPr="00956FC7" w:rsidRDefault="00E63992" w:rsidP="0060601A">
            <w:pPr>
              <w:pStyle w:val="-4"/>
              <w:jc w:val="left"/>
            </w:pPr>
            <w:r w:rsidRPr="00956FC7">
              <w:t>г. Мурино, ул. Новая, д.15</w:t>
            </w:r>
          </w:p>
        </w:tc>
        <w:tc>
          <w:tcPr>
            <w:tcW w:w="953" w:type="pct"/>
            <w:noWrap/>
            <w:vAlign w:val="center"/>
            <w:hideMark/>
          </w:tcPr>
          <w:p w14:paraId="3A7F401B"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13A9826" w14:textId="77777777" w:rsidTr="003B4444">
        <w:trPr>
          <w:cantSplit/>
          <w:trHeight w:val="255"/>
        </w:trPr>
        <w:tc>
          <w:tcPr>
            <w:tcW w:w="365" w:type="pct"/>
            <w:noWrap/>
            <w:vAlign w:val="center"/>
            <w:hideMark/>
          </w:tcPr>
          <w:p w14:paraId="1219E6DC" w14:textId="77777777" w:rsidR="00E63992" w:rsidRPr="00956FC7" w:rsidRDefault="00E63992" w:rsidP="0060601A">
            <w:pPr>
              <w:pStyle w:val="-4"/>
            </w:pPr>
            <w:r w:rsidRPr="00956FC7">
              <w:t>400</w:t>
            </w:r>
          </w:p>
        </w:tc>
        <w:tc>
          <w:tcPr>
            <w:tcW w:w="3682" w:type="pct"/>
            <w:vAlign w:val="center"/>
            <w:hideMark/>
          </w:tcPr>
          <w:p w14:paraId="06BA417E" w14:textId="77777777" w:rsidR="00E63992" w:rsidRPr="00956FC7" w:rsidRDefault="00E63992" w:rsidP="0060601A">
            <w:pPr>
              <w:pStyle w:val="-4"/>
              <w:jc w:val="left"/>
            </w:pPr>
            <w:r w:rsidRPr="00956FC7">
              <w:t>г. Мурино, ул. Новая, д.17, корп. 1</w:t>
            </w:r>
          </w:p>
        </w:tc>
        <w:tc>
          <w:tcPr>
            <w:tcW w:w="953" w:type="pct"/>
            <w:noWrap/>
            <w:vAlign w:val="center"/>
            <w:hideMark/>
          </w:tcPr>
          <w:p w14:paraId="326F41C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96773C3" w14:textId="77777777" w:rsidTr="003B4444">
        <w:trPr>
          <w:cantSplit/>
          <w:trHeight w:val="255"/>
        </w:trPr>
        <w:tc>
          <w:tcPr>
            <w:tcW w:w="365" w:type="pct"/>
            <w:noWrap/>
            <w:vAlign w:val="center"/>
            <w:hideMark/>
          </w:tcPr>
          <w:p w14:paraId="6FEBE07D" w14:textId="77777777" w:rsidR="00E63992" w:rsidRPr="00956FC7" w:rsidRDefault="00E63992" w:rsidP="0060601A">
            <w:pPr>
              <w:pStyle w:val="-4"/>
            </w:pPr>
            <w:r w:rsidRPr="00956FC7">
              <w:t>401</w:t>
            </w:r>
          </w:p>
        </w:tc>
        <w:tc>
          <w:tcPr>
            <w:tcW w:w="3682" w:type="pct"/>
            <w:vAlign w:val="center"/>
            <w:hideMark/>
          </w:tcPr>
          <w:p w14:paraId="471010D3" w14:textId="77777777" w:rsidR="00E63992" w:rsidRPr="00956FC7" w:rsidRDefault="00E63992" w:rsidP="0060601A">
            <w:pPr>
              <w:pStyle w:val="-4"/>
              <w:jc w:val="left"/>
            </w:pPr>
            <w:r w:rsidRPr="00956FC7">
              <w:t>г. Мурино, ул. Новая, д.17, корп. 2</w:t>
            </w:r>
          </w:p>
        </w:tc>
        <w:tc>
          <w:tcPr>
            <w:tcW w:w="953" w:type="pct"/>
            <w:noWrap/>
            <w:vAlign w:val="center"/>
            <w:hideMark/>
          </w:tcPr>
          <w:p w14:paraId="4E623A6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42082B5" w14:textId="77777777" w:rsidTr="003B4444">
        <w:trPr>
          <w:cantSplit/>
          <w:trHeight w:val="255"/>
        </w:trPr>
        <w:tc>
          <w:tcPr>
            <w:tcW w:w="365" w:type="pct"/>
            <w:noWrap/>
            <w:vAlign w:val="center"/>
            <w:hideMark/>
          </w:tcPr>
          <w:p w14:paraId="00D0BA5D" w14:textId="77777777" w:rsidR="00E63992" w:rsidRPr="00956FC7" w:rsidRDefault="00E63992" w:rsidP="0060601A">
            <w:pPr>
              <w:pStyle w:val="-4"/>
            </w:pPr>
            <w:r w:rsidRPr="00956FC7">
              <w:t>402</w:t>
            </w:r>
          </w:p>
        </w:tc>
        <w:tc>
          <w:tcPr>
            <w:tcW w:w="3682" w:type="pct"/>
            <w:vAlign w:val="center"/>
            <w:hideMark/>
          </w:tcPr>
          <w:p w14:paraId="628A2FF0" w14:textId="77777777" w:rsidR="00E63992" w:rsidRPr="00956FC7" w:rsidRDefault="00E63992" w:rsidP="0060601A">
            <w:pPr>
              <w:pStyle w:val="-4"/>
              <w:jc w:val="left"/>
            </w:pPr>
            <w:r w:rsidRPr="00956FC7">
              <w:t>г. Мурино, ул. Новая, д.19</w:t>
            </w:r>
          </w:p>
        </w:tc>
        <w:tc>
          <w:tcPr>
            <w:tcW w:w="953" w:type="pct"/>
            <w:noWrap/>
            <w:vAlign w:val="center"/>
            <w:hideMark/>
          </w:tcPr>
          <w:p w14:paraId="6A5E063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9C71846" w14:textId="77777777" w:rsidTr="003B4444">
        <w:trPr>
          <w:cantSplit/>
          <w:trHeight w:val="255"/>
        </w:trPr>
        <w:tc>
          <w:tcPr>
            <w:tcW w:w="365" w:type="pct"/>
            <w:noWrap/>
            <w:vAlign w:val="center"/>
            <w:hideMark/>
          </w:tcPr>
          <w:p w14:paraId="5E432BB9" w14:textId="77777777" w:rsidR="00E63992" w:rsidRPr="00956FC7" w:rsidRDefault="00E63992" w:rsidP="0060601A">
            <w:pPr>
              <w:pStyle w:val="-4"/>
            </w:pPr>
            <w:r w:rsidRPr="00956FC7">
              <w:t>403</w:t>
            </w:r>
          </w:p>
        </w:tc>
        <w:tc>
          <w:tcPr>
            <w:tcW w:w="3682" w:type="pct"/>
            <w:vAlign w:val="center"/>
            <w:hideMark/>
          </w:tcPr>
          <w:p w14:paraId="51F14D78" w14:textId="77777777" w:rsidR="00E63992" w:rsidRPr="00956FC7" w:rsidRDefault="00E63992" w:rsidP="0060601A">
            <w:pPr>
              <w:pStyle w:val="-4"/>
              <w:jc w:val="left"/>
            </w:pPr>
            <w:r w:rsidRPr="00956FC7">
              <w:t>г. Мурино, ул. Шоссе в Лаврики, д. 59, корп. 1</w:t>
            </w:r>
          </w:p>
        </w:tc>
        <w:tc>
          <w:tcPr>
            <w:tcW w:w="953" w:type="pct"/>
            <w:noWrap/>
            <w:vAlign w:val="center"/>
            <w:hideMark/>
          </w:tcPr>
          <w:p w14:paraId="3135D8B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97E37E2" w14:textId="77777777" w:rsidTr="003B4444">
        <w:trPr>
          <w:cantSplit/>
          <w:trHeight w:val="255"/>
        </w:trPr>
        <w:tc>
          <w:tcPr>
            <w:tcW w:w="365" w:type="pct"/>
            <w:noWrap/>
            <w:vAlign w:val="center"/>
            <w:hideMark/>
          </w:tcPr>
          <w:p w14:paraId="65FB400C" w14:textId="77777777" w:rsidR="00E63992" w:rsidRPr="00956FC7" w:rsidRDefault="00E63992" w:rsidP="0060601A">
            <w:pPr>
              <w:pStyle w:val="-4"/>
            </w:pPr>
            <w:r w:rsidRPr="00956FC7">
              <w:t>404</w:t>
            </w:r>
          </w:p>
        </w:tc>
        <w:tc>
          <w:tcPr>
            <w:tcW w:w="3682" w:type="pct"/>
            <w:vAlign w:val="center"/>
            <w:hideMark/>
          </w:tcPr>
          <w:p w14:paraId="72D4E7B2" w14:textId="77777777" w:rsidR="00E63992" w:rsidRPr="00956FC7" w:rsidRDefault="00E63992" w:rsidP="0060601A">
            <w:pPr>
              <w:pStyle w:val="-4"/>
              <w:jc w:val="left"/>
            </w:pPr>
            <w:r w:rsidRPr="00956FC7">
              <w:t>г. Мурино, ул. Шоссе в Лаврики, д. 57, корп. 1</w:t>
            </w:r>
          </w:p>
        </w:tc>
        <w:tc>
          <w:tcPr>
            <w:tcW w:w="953" w:type="pct"/>
            <w:noWrap/>
            <w:vAlign w:val="center"/>
            <w:hideMark/>
          </w:tcPr>
          <w:p w14:paraId="6CC9819C"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852F541" w14:textId="77777777" w:rsidTr="003B4444">
        <w:trPr>
          <w:cantSplit/>
          <w:trHeight w:val="255"/>
        </w:trPr>
        <w:tc>
          <w:tcPr>
            <w:tcW w:w="365" w:type="pct"/>
            <w:noWrap/>
            <w:vAlign w:val="center"/>
            <w:hideMark/>
          </w:tcPr>
          <w:p w14:paraId="4A329678" w14:textId="77777777" w:rsidR="00E63992" w:rsidRPr="00956FC7" w:rsidRDefault="00E63992" w:rsidP="0060601A">
            <w:pPr>
              <w:pStyle w:val="-4"/>
            </w:pPr>
            <w:r w:rsidRPr="00956FC7">
              <w:t>405</w:t>
            </w:r>
          </w:p>
        </w:tc>
        <w:tc>
          <w:tcPr>
            <w:tcW w:w="3682" w:type="pct"/>
            <w:vAlign w:val="center"/>
            <w:hideMark/>
          </w:tcPr>
          <w:p w14:paraId="11C34A5F" w14:textId="77777777" w:rsidR="00E63992" w:rsidRPr="00956FC7" w:rsidRDefault="00E63992" w:rsidP="0060601A">
            <w:pPr>
              <w:pStyle w:val="-4"/>
              <w:jc w:val="left"/>
            </w:pPr>
            <w:r w:rsidRPr="00956FC7">
              <w:t>г. Мурино, ул. Шоссе в Лаврики, д. 59, корп. 2</w:t>
            </w:r>
          </w:p>
        </w:tc>
        <w:tc>
          <w:tcPr>
            <w:tcW w:w="953" w:type="pct"/>
            <w:noWrap/>
            <w:vAlign w:val="center"/>
            <w:hideMark/>
          </w:tcPr>
          <w:p w14:paraId="0C08CAA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B8C8B66" w14:textId="77777777" w:rsidTr="003B4444">
        <w:trPr>
          <w:cantSplit/>
          <w:trHeight w:val="255"/>
        </w:trPr>
        <w:tc>
          <w:tcPr>
            <w:tcW w:w="365" w:type="pct"/>
            <w:noWrap/>
            <w:vAlign w:val="center"/>
            <w:hideMark/>
          </w:tcPr>
          <w:p w14:paraId="3197AC3C" w14:textId="77777777" w:rsidR="00E63992" w:rsidRPr="00956FC7" w:rsidRDefault="00E63992" w:rsidP="0060601A">
            <w:pPr>
              <w:pStyle w:val="-4"/>
            </w:pPr>
            <w:r w:rsidRPr="00956FC7">
              <w:t>406</w:t>
            </w:r>
          </w:p>
        </w:tc>
        <w:tc>
          <w:tcPr>
            <w:tcW w:w="3682" w:type="pct"/>
            <w:vAlign w:val="center"/>
            <w:hideMark/>
          </w:tcPr>
          <w:p w14:paraId="22B749AC" w14:textId="77777777" w:rsidR="00E63992" w:rsidRPr="00956FC7" w:rsidRDefault="00E63992" w:rsidP="0060601A">
            <w:pPr>
              <w:pStyle w:val="-4"/>
              <w:jc w:val="left"/>
            </w:pPr>
            <w:r w:rsidRPr="00956FC7">
              <w:t>г. Мурино, ул. Новая, д. 13, лит. А</w:t>
            </w:r>
          </w:p>
        </w:tc>
        <w:tc>
          <w:tcPr>
            <w:tcW w:w="953" w:type="pct"/>
            <w:noWrap/>
            <w:vAlign w:val="center"/>
            <w:hideMark/>
          </w:tcPr>
          <w:p w14:paraId="6C92171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995CE9E" w14:textId="77777777" w:rsidTr="003B4444">
        <w:trPr>
          <w:cantSplit/>
          <w:trHeight w:val="255"/>
        </w:trPr>
        <w:tc>
          <w:tcPr>
            <w:tcW w:w="365" w:type="pct"/>
            <w:noWrap/>
            <w:vAlign w:val="center"/>
            <w:hideMark/>
          </w:tcPr>
          <w:p w14:paraId="19CC8AD2" w14:textId="77777777" w:rsidR="00E63992" w:rsidRPr="00956FC7" w:rsidRDefault="00E63992" w:rsidP="0060601A">
            <w:pPr>
              <w:pStyle w:val="-4"/>
            </w:pPr>
            <w:r w:rsidRPr="00956FC7">
              <w:t>407</w:t>
            </w:r>
          </w:p>
        </w:tc>
        <w:tc>
          <w:tcPr>
            <w:tcW w:w="3682" w:type="pct"/>
            <w:vAlign w:val="center"/>
            <w:hideMark/>
          </w:tcPr>
          <w:p w14:paraId="56F647B2" w14:textId="77777777" w:rsidR="00E63992" w:rsidRPr="00956FC7" w:rsidRDefault="00E63992" w:rsidP="0060601A">
            <w:pPr>
              <w:pStyle w:val="-4"/>
              <w:jc w:val="left"/>
            </w:pPr>
            <w:r w:rsidRPr="00956FC7">
              <w:t>г. Мурино, ул. Новая, д. 13, лит. В</w:t>
            </w:r>
          </w:p>
        </w:tc>
        <w:tc>
          <w:tcPr>
            <w:tcW w:w="953" w:type="pct"/>
            <w:noWrap/>
            <w:vAlign w:val="center"/>
            <w:hideMark/>
          </w:tcPr>
          <w:p w14:paraId="4129545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E5313DF" w14:textId="77777777" w:rsidTr="003B4444">
        <w:trPr>
          <w:cantSplit/>
          <w:trHeight w:val="255"/>
        </w:trPr>
        <w:tc>
          <w:tcPr>
            <w:tcW w:w="365" w:type="pct"/>
            <w:noWrap/>
            <w:vAlign w:val="center"/>
            <w:hideMark/>
          </w:tcPr>
          <w:p w14:paraId="33248001" w14:textId="77777777" w:rsidR="00E63992" w:rsidRPr="00956FC7" w:rsidRDefault="00E63992" w:rsidP="0060601A">
            <w:pPr>
              <w:pStyle w:val="-4"/>
            </w:pPr>
            <w:r w:rsidRPr="00956FC7">
              <w:t>408</w:t>
            </w:r>
          </w:p>
        </w:tc>
        <w:tc>
          <w:tcPr>
            <w:tcW w:w="3682" w:type="pct"/>
            <w:vAlign w:val="center"/>
            <w:hideMark/>
          </w:tcPr>
          <w:p w14:paraId="1A4F82D4" w14:textId="77777777" w:rsidR="00E63992" w:rsidRPr="00956FC7" w:rsidRDefault="00E63992" w:rsidP="0060601A">
            <w:pPr>
              <w:pStyle w:val="-4"/>
              <w:jc w:val="left"/>
            </w:pPr>
            <w:r w:rsidRPr="00956FC7">
              <w:t>г. Мурино, ул. Новая, д. 17, лит. А</w:t>
            </w:r>
          </w:p>
        </w:tc>
        <w:tc>
          <w:tcPr>
            <w:tcW w:w="953" w:type="pct"/>
            <w:noWrap/>
            <w:vAlign w:val="center"/>
            <w:hideMark/>
          </w:tcPr>
          <w:p w14:paraId="775AB808"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04E5725" w14:textId="77777777" w:rsidTr="003B4444">
        <w:trPr>
          <w:cantSplit/>
          <w:trHeight w:val="255"/>
        </w:trPr>
        <w:tc>
          <w:tcPr>
            <w:tcW w:w="5000" w:type="pct"/>
            <w:gridSpan w:val="3"/>
            <w:noWrap/>
            <w:vAlign w:val="center"/>
            <w:hideMark/>
          </w:tcPr>
          <w:p w14:paraId="042E53B7" w14:textId="77777777" w:rsidR="00E63992" w:rsidRPr="00956FC7" w:rsidRDefault="00E63992" w:rsidP="0060601A">
            <w:pPr>
              <w:pStyle w:val="-4"/>
              <w:jc w:val="left"/>
              <w:rPr>
                <w:b/>
                <w:color w:val="000000" w:themeColor="text1"/>
              </w:rPr>
            </w:pPr>
            <w:r w:rsidRPr="00956FC7">
              <w:rPr>
                <w:b/>
                <w:color w:val="000000" w:themeColor="text1"/>
              </w:rPr>
              <w:t>ООО «УК «Мурино»</w:t>
            </w:r>
          </w:p>
        </w:tc>
      </w:tr>
      <w:tr w:rsidR="00E63992" w:rsidRPr="00956FC7" w14:paraId="49C66E97" w14:textId="77777777" w:rsidTr="003B4444">
        <w:trPr>
          <w:cantSplit/>
          <w:trHeight w:val="255"/>
        </w:trPr>
        <w:tc>
          <w:tcPr>
            <w:tcW w:w="365" w:type="pct"/>
            <w:noWrap/>
            <w:vAlign w:val="center"/>
            <w:hideMark/>
          </w:tcPr>
          <w:p w14:paraId="5871DABD" w14:textId="77777777" w:rsidR="00E63992" w:rsidRPr="00956FC7" w:rsidRDefault="00E63992" w:rsidP="0060601A">
            <w:pPr>
              <w:pStyle w:val="-4"/>
            </w:pPr>
            <w:r w:rsidRPr="00956FC7">
              <w:t>409</w:t>
            </w:r>
          </w:p>
        </w:tc>
        <w:tc>
          <w:tcPr>
            <w:tcW w:w="3682" w:type="pct"/>
            <w:vAlign w:val="center"/>
            <w:hideMark/>
          </w:tcPr>
          <w:p w14:paraId="22E17CA0" w14:textId="77777777" w:rsidR="00E63992" w:rsidRPr="00956FC7" w:rsidRDefault="00E63992" w:rsidP="0060601A">
            <w:pPr>
              <w:pStyle w:val="-4"/>
              <w:jc w:val="left"/>
            </w:pPr>
            <w:r w:rsidRPr="00956FC7">
              <w:t>г. Мурино, пр-т Авиаторов Балтики, д. 5</w:t>
            </w:r>
          </w:p>
        </w:tc>
        <w:tc>
          <w:tcPr>
            <w:tcW w:w="953" w:type="pct"/>
            <w:noWrap/>
            <w:vAlign w:val="center"/>
            <w:hideMark/>
          </w:tcPr>
          <w:p w14:paraId="3F76C09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C652EDF" w14:textId="77777777" w:rsidTr="003B4444">
        <w:trPr>
          <w:cantSplit/>
          <w:trHeight w:val="255"/>
        </w:trPr>
        <w:tc>
          <w:tcPr>
            <w:tcW w:w="365" w:type="pct"/>
            <w:noWrap/>
            <w:vAlign w:val="center"/>
            <w:hideMark/>
          </w:tcPr>
          <w:p w14:paraId="5C8D709E" w14:textId="77777777" w:rsidR="00E63992" w:rsidRPr="00956FC7" w:rsidRDefault="00E63992" w:rsidP="0060601A">
            <w:pPr>
              <w:pStyle w:val="-4"/>
            </w:pPr>
            <w:r w:rsidRPr="00956FC7">
              <w:t>410</w:t>
            </w:r>
          </w:p>
        </w:tc>
        <w:tc>
          <w:tcPr>
            <w:tcW w:w="3682" w:type="pct"/>
            <w:vAlign w:val="center"/>
            <w:hideMark/>
          </w:tcPr>
          <w:p w14:paraId="39264E77" w14:textId="77777777" w:rsidR="00E63992" w:rsidRPr="00956FC7" w:rsidRDefault="00E63992" w:rsidP="0060601A">
            <w:pPr>
              <w:pStyle w:val="-4"/>
              <w:jc w:val="left"/>
            </w:pPr>
            <w:r w:rsidRPr="00956FC7">
              <w:t>г. Мурино, пр-т Авиаторов Балтики, д. 7</w:t>
            </w:r>
          </w:p>
        </w:tc>
        <w:tc>
          <w:tcPr>
            <w:tcW w:w="953" w:type="pct"/>
            <w:noWrap/>
            <w:vAlign w:val="center"/>
            <w:hideMark/>
          </w:tcPr>
          <w:p w14:paraId="0D9D08B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741AD16" w14:textId="77777777" w:rsidTr="003B4444">
        <w:trPr>
          <w:cantSplit/>
          <w:trHeight w:val="255"/>
        </w:trPr>
        <w:tc>
          <w:tcPr>
            <w:tcW w:w="365" w:type="pct"/>
            <w:noWrap/>
            <w:vAlign w:val="center"/>
            <w:hideMark/>
          </w:tcPr>
          <w:p w14:paraId="30C416A6" w14:textId="77777777" w:rsidR="00E63992" w:rsidRPr="00956FC7" w:rsidRDefault="00E63992" w:rsidP="0060601A">
            <w:pPr>
              <w:pStyle w:val="-4"/>
            </w:pPr>
            <w:r w:rsidRPr="00956FC7">
              <w:t>411</w:t>
            </w:r>
          </w:p>
        </w:tc>
        <w:tc>
          <w:tcPr>
            <w:tcW w:w="3682" w:type="pct"/>
            <w:vAlign w:val="center"/>
            <w:hideMark/>
          </w:tcPr>
          <w:p w14:paraId="6DA5BEE3" w14:textId="77777777" w:rsidR="00E63992" w:rsidRPr="00956FC7" w:rsidRDefault="00E63992" w:rsidP="0060601A">
            <w:pPr>
              <w:pStyle w:val="-4"/>
              <w:jc w:val="left"/>
            </w:pPr>
            <w:r w:rsidRPr="00956FC7">
              <w:t>г. Мурино, пр-т Авиаторов Балтики, д. 9, корп. 1</w:t>
            </w:r>
          </w:p>
        </w:tc>
        <w:tc>
          <w:tcPr>
            <w:tcW w:w="953" w:type="pct"/>
            <w:noWrap/>
            <w:vAlign w:val="center"/>
            <w:hideMark/>
          </w:tcPr>
          <w:p w14:paraId="0A98E97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324A1C2" w14:textId="77777777" w:rsidTr="003B4444">
        <w:trPr>
          <w:cantSplit/>
          <w:trHeight w:val="255"/>
        </w:trPr>
        <w:tc>
          <w:tcPr>
            <w:tcW w:w="365" w:type="pct"/>
            <w:noWrap/>
            <w:vAlign w:val="center"/>
            <w:hideMark/>
          </w:tcPr>
          <w:p w14:paraId="1D99EE93" w14:textId="77777777" w:rsidR="00E63992" w:rsidRPr="00956FC7" w:rsidRDefault="00E63992" w:rsidP="0060601A">
            <w:pPr>
              <w:pStyle w:val="-4"/>
            </w:pPr>
            <w:r w:rsidRPr="00956FC7">
              <w:t>412</w:t>
            </w:r>
          </w:p>
        </w:tc>
        <w:tc>
          <w:tcPr>
            <w:tcW w:w="3682" w:type="pct"/>
            <w:vAlign w:val="center"/>
            <w:hideMark/>
          </w:tcPr>
          <w:p w14:paraId="35623F1E" w14:textId="77777777" w:rsidR="00E63992" w:rsidRPr="00956FC7" w:rsidRDefault="00E63992" w:rsidP="0060601A">
            <w:pPr>
              <w:pStyle w:val="-4"/>
              <w:jc w:val="left"/>
            </w:pPr>
            <w:r w:rsidRPr="00956FC7">
              <w:t>г. Мурино, пр-т Авиаторов Балтики, д. 9, корп. 2</w:t>
            </w:r>
          </w:p>
        </w:tc>
        <w:tc>
          <w:tcPr>
            <w:tcW w:w="953" w:type="pct"/>
            <w:noWrap/>
            <w:vAlign w:val="center"/>
            <w:hideMark/>
          </w:tcPr>
          <w:p w14:paraId="151C20D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0F90F59" w14:textId="77777777" w:rsidTr="003B4444">
        <w:trPr>
          <w:cantSplit/>
          <w:trHeight w:val="255"/>
        </w:trPr>
        <w:tc>
          <w:tcPr>
            <w:tcW w:w="365" w:type="pct"/>
            <w:noWrap/>
            <w:vAlign w:val="center"/>
            <w:hideMark/>
          </w:tcPr>
          <w:p w14:paraId="5F5E7E85" w14:textId="77777777" w:rsidR="00E63992" w:rsidRPr="00956FC7" w:rsidRDefault="00E63992" w:rsidP="0060601A">
            <w:pPr>
              <w:pStyle w:val="-4"/>
            </w:pPr>
            <w:r w:rsidRPr="00956FC7">
              <w:t>413</w:t>
            </w:r>
          </w:p>
        </w:tc>
        <w:tc>
          <w:tcPr>
            <w:tcW w:w="3682" w:type="pct"/>
            <w:vAlign w:val="center"/>
            <w:hideMark/>
          </w:tcPr>
          <w:p w14:paraId="472895A6" w14:textId="77777777" w:rsidR="00E63992" w:rsidRPr="00956FC7" w:rsidRDefault="00E63992" w:rsidP="0060601A">
            <w:pPr>
              <w:pStyle w:val="-4"/>
              <w:jc w:val="left"/>
            </w:pPr>
            <w:r w:rsidRPr="00956FC7">
              <w:t>г. Мурино, б-р Менделеева, д. 1</w:t>
            </w:r>
          </w:p>
        </w:tc>
        <w:tc>
          <w:tcPr>
            <w:tcW w:w="953" w:type="pct"/>
            <w:noWrap/>
            <w:vAlign w:val="center"/>
            <w:hideMark/>
          </w:tcPr>
          <w:p w14:paraId="7B01D94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478C9CC" w14:textId="77777777" w:rsidTr="003B4444">
        <w:trPr>
          <w:cantSplit/>
          <w:trHeight w:val="255"/>
        </w:trPr>
        <w:tc>
          <w:tcPr>
            <w:tcW w:w="365" w:type="pct"/>
            <w:noWrap/>
            <w:vAlign w:val="center"/>
            <w:hideMark/>
          </w:tcPr>
          <w:p w14:paraId="3DCE96BC" w14:textId="77777777" w:rsidR="00E63992" w:rsidRPr="00956FC7" w:rsidRDefault="00E63992" w:rsidP="0060601A">
            <w:pPr>
              <w:pStyle w:val="-4"/>
            </w:pPr>
            <w:r w:rsidRPr="00956FC7">
              <w:t>414</w:t>
            </w:r>
          </w:p>
        </w:tc>
        <w:tc>
          <w:tcPr>
            <w:tcW w:w="3682" w:type="pct"/>
            <w:vAlign w:val="center"/>
            <w:hideMark/>
          </w:tcPr>
          <w:p w14:paraId="39797620" w14:textId="77777777" w:rsidR="00E63992" w:rsidRPr="00956FC7" w:rsidRDefault="00E63992" w:rsidP="0060601A">
            <w:pPr>
              <w:pStyle w:val="-4"/>
              <w:jc w:val="left"/>
            </w:pPr>
            <w:r w:rsidRPr="00956FC7">
              <w:t>г. Мурино, б-р Воронцовский, д. 11, корп. 1</w:t>
            </w:r>
          </w:p>
        </w:tc>
        <w:tc>
          <w:tcPr>
            <w:tcW w:w="953" w:type="pct"/>
            <w:noWrap/>
            <w:vAlign w:val="center"/>
            <w:hideMark/>
          </w:tcPr>
          <w:p w14:paraId="03B57C9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61402DB" w14:textId="77777777" w:rsidTr="003B4444">
        <w:trPr>
          <w:cantSplit/>
          <w:trHeight w:val="255"/>
        </w:trPr>
        <w:tc>
          <w:tcPr>
            <w:tcW w:w="365" w:type="pct"/>
            <w:noWrap/>
            <w:vAlign w:val="center"/>
            <w:hideMark/>
          </w:tcPr>
          <w:p w14:paraId="08E2925F" w14:textId="77777777" w:rsidR="00E63992" w:rsidRPr="00956FC7" w:rsidRDefault="00E63992" w:rsidP="0060601A">
            <w:pPr>
              <w:pStyle w:val="-4"/>
            </w:pPr>
            <w:r w:rsidRPr="00956FC7">
              <w:t>415</w:t>
            </w:r>
          </w:p>
        </w:tc>
        <w:tc>
          <w:tcPr>
            <w:tcW w:w="3682" w:type="pct"/>
            <w:vAlign w:val="center"/>
            <w:hideMark/>
          </w:tcPr>
          <w:p w14:paraId="7715F244" w14:textId="77777777" w:rsidR="00E63992" w:rsidRPr="00956FC7" w:rsidRDefault="00E63992" w:rsidP="0060601A">
            <w:pPr>
              <w:pStyle w:val="-4"/>
              <w:jc w:val="left"/>
            </w:pPr>
            <w:r w:rsidRPr="00956FC7">
              <w:t>г. Мурино, аллея Охтинская, д. 10</w:t>
            </w:r>
          </w:p>
        </w:tc>
        <w:tc>
          <w:tcPr>
            <w:tcW w:w="953" w:type="pct"/>
            <w:noWrap/>
            <w:vAlign w:val="center"/>
            <w:hideMark/>
          </w:tcPr>
          <w:p w14:paraId="1FFC1DE8"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5CE896A" w14:textId="77777777" w:rsidTr="003B4444">
        <w:trPr>
          <w:cantSplit/>
          <w:trHeight w:val="255"/>
        </w:trPr>
        <w:tc>
          <w:tcPr>
            <w:tcW w:w="365" w:type="pct"/>
            <w:noWrap/>
            <w:vAlign w:val="center"/>
            <w:hideMark/>
          </w:tcPr>
          <w:p w14:paraId="68BE6086" w14:textId="77777777" w:rsidR="00E63992" w:rsidRPr="00956FC7" w:rsidRDefault="00E63992" w:rsidP="0060601A">
            <w:pPr>
              <w:pStyle w:val="-4"/>
            </w:pPr>
            <w:r w:rsidRPr="00956FC7">
              <w:t>416</w:t>
            </w:r>
          </w:p>
        </w:tc>
        <w:tc>
          <w:tcPr>
            <w:tcW w:w="3682" w:type="pct"/>
            <w:vAlign w:val="center"/>
            <w:hideMark/>
          </w:tcPr>
          <w:p w14:paraId="6A89F421" w14:textId="77777777" w:rsidR="00E63992" w:rsidRPr="00956FC7" w:rsidRDefault="00E63992" w:rsidP="0060601A">
            <w:pPr>
              <w:pStyle w:val="-4"/>
              <w:jc w:val="left"/>
            </w:pPr>
            <w:r w:rsidRPr="00956FC7">
              <w:t>г. Мурино, аллея Охтинская, д. 12</w:t>
            </w:r>
          </w:p>
        </w:tc>
        <w:tc>
          <w:tcPr>
            <w:tcW w:w="953" w:type="pct"/>
            <w:noWrap/>
            <w:vAlign w:val="center"/>
            <w:hideMark/>
          </w:tcPr>
          <w:p w14:paraId="4967951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CE0F0A5" w14:textId="77777777" w:rsidTr="003B4444">
        <w:trPr>
          <w:cantSplit/>
          <w:trHeight w:val="255"/>
        </w:trPr>
        <w:tc>
          <w:tcPr>
            <w:tcW w:w="365" w:type="pct"/>
            <w:noWrap/>
            <w:vAlign w:val="center"/>
            <w:hideMark/>
          </w:tcPr>
          <w:p w14:paraId="7F7A71FC" w14:textId="77777777" w:rsidR="00E63992" w:rsidRPr="00956FC7" w:rsidRDefault="00E63992" w:rsidP="0060601A">
            <w:pPr>
              <w:pStyle w:val="-4"/>
            </w:pPr>
            <w:r w:rsidRPr="00956FC7">
              <w:t>417</w:t>
            </w:r>
          </w:p>
        </w:tc>
        <w:tc>
          <w:tcPr>
            <w:tcW w:w="3682" w:type="pct"/>
            <w:vAlign w:val="center"/>
            <w:hideMark/>
          </w:tcPr>
          <w:p w14:paraId="1773BF85" w14:textId="77777777" w:rsidR="00E63992" w:rsidRPr="00956FC7" w:rsidRDefault="00E63992" w:rsidP="0060601A">
            <w:pPr>
              <w:pStyle w:val="-4"/>
              <w:jc w:val="left"/>
            </w:pPr>
            <w:r w:rsidRPr="00956FC7">
              <w:t>г. Мурино, аллея Охтинская, д. 16</w:t>
            </w:r>
          </w:p>
        </w:tc>
        <w:tc>
          <w:tcPr>
            <w:tcW w:w="953" w:type="pct"/>
            <w:noWrap/>
            <w:vAlign w:val="center"/>
            <w:hideMark/>
          </w:tcPr>
          <w:p w14:paraId="4E87053E"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37400A61" w14:textId="77777777" w:rsidTr="003B4444">
        <w:trPr>
          <w:cantSplit/>
          <w:trHeight w:val="255"/>
        </w:trPr>
        <w:tc>
          <w:tcPr>
            <w:tcW w:w="365" w:type="pct"/>
            <w:noWrap/>
            <w:vAlign w:val="center"/>
            <w:hideMark/>
          </w:tcPr>
          <w:p w14:paraId="4C7CAA9B" w14:textId="77777777" w:rsidR="00E63992" w:rsidRPr="00956FC7" w:rsidRDefault="00E63992" w:rsidP="0060601A">
            <w:pPr>
              <w:pStyle w:val="-4"/>
            </w:pPr>
            <w:r w:rsidRPr="00956FC7">
              <w:t>418</w:t>
            </w:r>
          </w:p>
        </w:tc>
        <w:tc>
          <w:tcPr>
            <w:tcW w:w="3682" w:type="pct"/>
            <w:vAlign w:val="center"/>
            <w:hideMark/>
          </w:tcPr>
          <w:p w14:paraId="65A9CCC8" w14:textId="77777777" w:rsidR="00E63992" w:rsidRPr="00956FC7" w:rsidRDefault="00E63992" w:rsidP="0060601A">
            <w:pPr>
              <w:pStyle w:val="-4"/>
              <w:jc w:val="left"/>
            </w:pPr>
            <w:r w:rsidRPr="00956FC7">
              <w:t>г. Мурино, аллея Охтинская, д. 8</w:t>
            </w:r>
          </w:p>
        </w:tc>
        <w:tc>
          <w:tcPr>
            <w:tcW w:w="953" w:type="pct"/>
            <w:noWrap/>
            <w:vAlign w:val="center"/>
            <w:hideMark/>
          </w:tcPr>
          <w:p w14:paraId="3E21F1A5"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0803FEA7" w14:textId="77777777" w:rsidTr="003B4444">
        <w:trPr>
          <w:cantSplit/>
          <w:trHeight w:val="255"/>
        </w:trPr>
        <w:tc>
          <w:tcPr>
            <w:tcW w:w="365" w:type="pct"/>
            <w:noWrap/>
            <w:vAlign w:val="center"/>
            <w:hideMark/>
          </w:tcPr>
          <w:p w14:paraId="2EDAF0FF" w14:textId="77777777" w:rsidR="00E63992" w:rsidRPr="00956FC7" w:rsidRDefault="00E63992" w:rsidP="0060601A">
            <w:pPr>
              <w:pStyle w:val="-4"/>
            </w:pPr>
            <w:r w:rsidRPr="00956FC7">
              <w:t>419</w:t>
            </w:r>
          </w:p>
        </w:tc>
        <w:tc>
          <w:tcPr>
            <w:tcW w:w="3682" w:type="pct"/>
            <w:vAlign w:val="center"/>
            <w:hideMark/>
          </w:tcPr>
          <w:p w14:paraId="205C4499" w14:textId="77777777" w:rsidR="00E63992" w:rsidRPr="00956FC7" w:rsidRDefault="00E63992" w:rsidP="0060601A">
            <w:pPr>
              <w:pStyle w:val="-4"/>
              <w:jc w:val="left"/>
            </w:pPr>
            <w:r w:rsidRPr="00956FC7">
              <w:t>г. Мурино, б-р Менделеева, д. 3</w:t>
            </w:r>
          </w:p>
        </w:tc>
        <w:tc>
          <w:tcPr>
            <w:tcW w:w="953" w:type="pct"/>
            <w:noWrap/>
            <w:vAlign w:val="center"/>
            <w:hideMark/>
          </w:tcPr>
          <w:p w14:paraId="0EC072E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20FBCA7" w14:textId="77777777" w:rsidTr="003B4444">
        <w:trPr>
          <w:cantSplit/>
          <w:trHeight w:val="255"/>
        </w:trPr>
        <w:tc>
          <w:tcPr>
            <w:tcW w:w="365" w:type="pct"/>
            <w:noWrap/>
            <w:vAlign w:val="center"/>
            <w:hideMark/>
          </w:tcPr>
          <w:p w14:paraId="1C4D0923" w14:textId="77777777" w:rsidR="00E63992" w:rsidRPr="00956FC7" w:rsidRDefault="00E63992" w:rsidP="0060601A">
            <w:pPr>
              <w:pStyle w:val="-4"/>
            </w:pPr>
            <w:r w:rsidRPr="00956FC7">
              <w:t>420</w:t>
            </w:r>
          </w:p>
        </w:tc>
        <w:tc>
          <w:tcPr>
            <w:tcW w:w="3682" w:type="pct"/>
            <w:vAlign w:val="center"/>
            <w:hideMark/>
          </w:tcPr>
          <w:p w14:paraId="52644D98" w14:textId="77777777" w:rsidR="00E63992" w:rsidRPr="00956FC7" w:rsidRDefault="00E63992" w:rsidP="0060601A">
            <w:pPr>
              <w:pStyle w:val="-4"/>
              <w:jc w:val="left"/>
            </w:pPr>
            <w:r w:rsidRPr="00956FC7">
              <w:t>г. Мурино, б-р Петровский, д. 14, корп. 1</w:t>
            </w:r>
          </w:p>
        </w:tc>
        <w:tc>
          <w:tcPr>
            <w:tcW w:w="953" w:type="pct"/>
            <w:noWrap/>
            <w:vAlign w:val="center"/>
            <w:hideMark/>
          </w:tcPr>
          <w:p w14:paraId="6D019DCD"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C6C141C" w14:textId="77777777" w:rsidTr="003B4444">
        <w:trPr>
          <w:cantSplit/>
          <w:trHeight w:val="255"/>
        </w:trPr>
        <w:tc>
          <w:tcPr>
            <w:tcW w:w="365" w:type="pct"/>
            <w:noWrap/>
            <w:vAlign w:val="center"/>
            <w:hideMark/>
          </w:tcPr>
          <w:p w14:paraId="60C5442F" w14:textId="77777777" w:rsidR="00E63992" w:rsidRPr="00956FC7" w:rsidRDefault="00E63992" w:rsidP="0060601A">
            <w:pPr>
              <w:pStyle w:val="-4"/>
            </w:pPr>
            <w:r w:rsidRPr="00956FC7">
              <w:t>421</w:t>
            </w:r>
          </w:p>
        </w:tc>
        <w:tc>
          <w:tcPr>
            <w:tcW w:w="3682" w:type="pct"/>
            <w:vAlign w:val="center"/>
            <w:hideMark/>
          </w:tcPr>
          <w:p w14:paraId="0AD5A01C" w14:textId="77777777" w:rsidR="00E63992" w:rsidRPr="00956FC7" w:rsidRDefault="00E63992" w:rsidP="0060601A">
            <w:pPr>
              <w:pStyle w:val="-4"/>
              <w:jc w:val="left"/>
            </w:pPr>
            <w:r w:rsidRPr="00956FC7">
              <w:t>г. Мурино, б-р Петровский, д. 14, корп. 2</w:t>
            </w:r>
          </w:p>
        </w:tc>
        <w:tc>
          <w:tcPr>
            <w:tcW w:w="953" w:type="pct"/>
            <w:noWrap/>
            <w:vAlign w:val="center"/>
            <w:hideMark/>
          </w:tcPr>
          <w:p w14:paraId="406C0E4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84725ED" w14:textId="77777777" w:rsidTr="003B4444">
        <w:trPr>
          <w:cantSplit/>
          <w:trHeight w:val="255"/>
        </w:trPr>
        <w:tc>
          <w:tcPr>
            <w:tcW w:w="365" w:type="pct"/>
            <w:noWrap/>
            <w:vAlign w:val="center"/>
            <w:hideMark/>
          </w:tcPr>
          <w:p w14:paraId="294C1BA3" w14:textId="77777777" w:rsidR="00E63992" w:rsidRPr="00956FC7" w:rsidRDefault="00E63992" w:rsidP="0060601A">
            <w:pPr>
              <w:pStyle w:val="-4"/>
            </w:pPr>
            <w:r w:rsidRPr="00956FC7">
              <w:t>422</w:t>
            </w:r>
          </w:p>
        </w:tc>
        <w:tc>
          <w:tcPr>
            <w:tcW w:w="3682" w:type="pct"/>
            <w:vAlign w:val="center"/>
            <w:hideMark/>
          </w:tcPr>
          <w:p w14:paraId="67CD0F29" w14:textId="77777777" w:rsidR="00E63992" w:rsidRPr="00956FC7" w:rsidRDefault="00E63992" w:rsidP="0060601A">
            <w:pPr>
              <w:pStyle w:val="-4"/>
              <w:jc w:val="left"/>
            </w:pPr>
            <w:r w:rsidRPr="00956FC7">
              <w:t>г. Мурино, б-р Петровский, д. 14, корп. 3</w:t>
            </w:r>
          </w:p>
        </w:tc>
        <w:tc>
          <w:tcPr>
            <w:tcW w:w="953" w:type="pct"/>
            <w:noWrap/>
            <w:vAlign w:val="center"/>
            <w:hideMark/>
          </w:tcPr>
          <w:p w14:paraId="40CB74A8"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2968167" w14:textId="77777777" w:rsidTr="003B4444">
        <w:trPr>
          <w:cantSplit/>
          <w:trHeight w:val="255"/>
        </w:trPr>
        <w:tc>
          <w:tcPr>
            <w:tcW w:w="365" w:type="pct"/>
            <w:noWrap/>
            <w:vAlign w:val="center"/>
            <w:hideMark/>
          </w:tcPr>
          <w:p w14:paraId="3C86C738" w14:textId="77777777" w:rsidR="00E63992" w:rsidRPr="00956FC7" w:rsidRDefault="00E63992" w:rsidP="0060601A">
            <w:pPr>
              <w:pStyle w:val="-4"/>
            </w:pPr>
            <w:r w:rsidRPr="00956FC7">
              <w:t>423</w:t>
            </w:r>
          </w:p>
        </w:tc>
        <w:tc>
          <w:tcPr>
            <w:tcW w:w="3682" w:type="pct"/>
            <w:vAlign w:val="center"/>
            <w:hideMark/>
          </w:tcPr>
          <w:p w14:paraId="19958C2F" w14:textId="77777777" w:rsidR="00E63992" w:rsidRPr="00956FC7" w:rsidRDefault="00E63992" w:rsidP="0060601A">
            <w:pPr>
              <w:pStyle w:val="-4"/>
              <w:jc w:val="left"/>
            </w:pPr>
            <w:r w:rsidRPr="00956FC7">
              <w:t>г. Мурино, б-р Петровский, д. 14, корп. 4</w:t>
            </w:r>
          </w:p>
        </w:tc>
        <w:tc>
          <w:tcPr>
            <w:tcW w:w="953" w:type="pct"/>
            <w:noWrap/>
            <w:vAlign w:val="center"/>
            <w:hideMark/>
          </w:tcPr>
          <w:p w14:paraId="192F9C9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F8F83E3" w14:textId="77777777" w:rsidTr="003B4444">
        <w:trPr>
          <w:cantSplit/>
          <w:trHeight w:val="255"/>
        </w:trPr>
        <w:tc>
          <w:tcPr>
            <w:tcW w:w="365" w:type="pct"/>
            <w:noWrap/>
            <w:vAlign w:val="center"/>
            <w:hideMark/>
          </w:tcPr>
          <w:p w14:paraId="72EF29A0" w14:textId="77777777" w:rsidR="00E63992" w:rsidRPr="00956FC7" w:rsidRDefault="00E63992" w:rsidP="0060601A">
            <w:pPr>
              <w:pStyle w:val="-4"/>
            </w:pPr>
            <w:r w:rsidRPr="00956FC7">
              <w:t>424</w:t>
            </w:r>
          </w:p>
        </w:tc>
        <w:tc>
          <w:tcPr>
            <w:tcW w:w="3682" w:type="pct"/>
            <w:vAlign w:val="center"/>
            <w:hideMark/>
          </w:tcPr>
          <w:p w14:paraId="5C1CDDD4" w14:textId="77777777" w:rsidR="00E63992" w:rsidRPr="00956FC7" w:rsidRDefault="00E63992" w:rsidP="0060601A">
            <w:pPr>
              <w:pStyle w:val="-4"/>
              <w:jc w:val="left"/>
            </w:pPr>
            <w:r w:rsidRPr="00956FC7">
              <w:t>г. Мурино, б-р Петровский, д. 14, корп. 5</w:t>
            </w:r>
          </w:p>
        </w:tc>
        <w:tc>
          <w:tcPr>
            <w:tcW w:w="953" w:type="pct"/>
            <w:noWrap/>
            <w:vAlign w:val="center"/>
            <w:hideMark/>
          </w:tcPr>
          <w:p w14:paraId="5A76EDD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1845744" w14:textId="77777777" w:rsidTr="003B4444">
        <w:trPr>
          <w:cantSplit/>
          <w:trHeight w:val="255"/>
        </w:trPr>
        <w:tc>
          <w:tcPr>
            <w:tcW w:w="365" w:type="pct"/>
            <w:noWrap/>
            <w:vAlign w:val="center"/>
            <w:hideMark/>
          </w:tcPr>
          <w:p w14:paraId="5FC35E13" w14:textId="77777777" w:rsidR="00E63992" w:rsidRPr="00956FC7" w:rsidRDefault="00E63992" w:rsidP="0060601A">
            <w:pPr>
              <w:pStyle w:val="-4"/>
            </w:pPr>
            <w:r w:rsidRPr="00956FC7">
              <w:t>425</w:t>
            </w:r>
          </w:p>
        </w:tc>
        <w:tc>
          <w:tcPr>
            <w:tcW w:w="3682" w:type="pct"/>
            <w:vAlign w:val="center"/>
            <w:hideMark/>
          </w:tcPr>
          <w:p w14:paraId="64FCEB19" w14:textId="77777777" w:rsidR="00E63992" w:rsidRPr="00956FC7" w:rsidRDefault="00E63992" w:rsidP="0060601A">
            <w:pPr>
              <w:pStyle w:val="-4"/>
              <w:jc w:val="left"/>
            </w:pPr>
            <w:r w:rsidRPr="00956FC7">
              <w:t>г. Мурино, пр-т Авиаторов Балтики, д. 1, корп. 1</w:t>
            </w:r>
          </w:p>
        </w:tc>
        <w:tc>
          <w:tcPr>
            <w:tcW w:w="953" w:type="pct"/>
            <w:noWrap/>
            <w:vAlign w:val="center"/>
            <w:hideMark/>
          </w:tcPr>
          <w:p w14:paraId="55D4030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63078B8" w14:textId="77777777" w:rsidTr="003B4444">
        <w:trPr>
          <w:cantSplit/>
          <w:trHeight w:val="255"/>
        </w:trPr>
        <w:tc>
          <w:tcPr>
            <w:tcW w:w="365" w:type="pct"/>
            <w:noWrap/>
            <w:vAlign w:val="center"/>
            <w:hideMark/>
          </w:tcPr>
          <w:p w14:paraId="0D14A8FE" w14:textId="77777777" w:rsidR="00E63992" w:rsidRPr="00956FC7" w:rsidRDefault="00E63992" w:rsidP="0060601A">
            <w:pPr>
              <w:pStyle w:val="-4"/>
            </w:pPr>
            <w:r w:rsidRPr="00956FC7">
              <w:t>426</w:t>
            </w:r>
          </w:p>
        </w:tc>
        <w:tc>
          <w:tcPr>
            <w:tcW w:w="3682" w:type="pct"/>
            <w:vAlign w:val="center"/>
            <w:hideMark/>
          </w:tcPr>
          <w:p w14:paraId="6CA3D137" w14:textId="77777777" w:rsidR="00E63992" w:rsidRPr="00956FC7" w:rsidRDefault="00E63992" w:rsidP="0060601A">
            <w:pPr>
              <w:pStyle w:val="-4"/>
              <w:jc w:val="left"/>
            </w:pPr>
            <w:r w:rsidRPr="00956FC7">
              <w:t>г. Мурино, пр-т Авиаторов Балтики, д. 3</w:t>
            </w:r>
          </w:p>
        </w:tc>
        <w:tc>
          <w:tcPr>
            <w:tcW w:w="953" w:type="pct"/>
            <w:noWrap/>
            <w:vAlign w:val="center"/>
            <w:hideMark/>
          </w:tcPr>
          <w:p w14:paraId="639E2CFB"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7A990A4" w14:textId="77777777" w:rsidTr="003B4444">
        <w:trPr>
          <w:cantSplit/>
          <w:trHeight w:val="255"/>
        </w:trPr>
        <w:tc>
          <w:tcPr>
            <w:tcW w:w="365" w:type="pct"/>
            <w:noWrap/>
            <w:vAlign w:val="center"/>
            <w:hideMark/>
          </w:tcPr>
          <w:p w14:paraId="4C93F506" w14:textId="77777777" w:rsidR="00E63992" w:rsidRPr="00956FC7" w:rsidRDefault="00E63992" w:rsidP="0060601A">
            <w:pPr>
              <w:pStyle w:val="-4"/>
            </w:pPr>
            <w:r w:rsidRPr="00956FC7">
              <w:t>427</w:t>
            </w:r>
          </w:p>
        </w:tc>
        <w:tc>
          <w:tcPr>
            <w:tcW w:w="3682" w:type="pct"/>
            <w:vAlign w:val="center"/>
            <w:hideMark/>
          </w:tcPr>
          <w:p w14:paraId="632BBA46" w14:textId="77777777" w:rsidR="00E63992" w:rsidRPr="00956FC7" w:rsidRDefault="00E63992" w:rsidP="0060601A">
            <w:pPr>
              <w:pStyle w:val="-4"/>
              <w:jc w:val="left"/>
            </w:pPr>
            <w:r w:rsidRPr="00956FC7">
              <w:t>г. Мурино, ул. Графская, д. 9</w:t>
            </w:r>
          </w:p>
        </w:tc>
        <w:tc>
          <w:tcPr>
            <w:tcW w:w="953" w:type="pct"/>
            <w:noWrap/>
            <w:vAlign w:val="center"/>
            <w:hideMark/>
          </w:tcPr>
          <w:p w14:paraId="1F95FA2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63A63D5" w14:textId="77777777" w:rsidTr="003B4444">
        <w:trPr>
          <w:cantSplit/>
          <w:trHeight w:val="255"/>
        </w:trPr>
        <w:tc>
          <w:tcPr>
            <w:tcW w:w="365" w:type="pct"/>
            <w:noWrap/>
            <w:vAlign w:val="center"/>
            <w:hideMark/>
          </w:tcPr>
          <w:p w14:paraId="1F1EB673" w14:textId="77777777" w:rsidR="00E63992" w:rsidRPr="00956FC7" w:rsidRDefault="00E63992" w:rsidP="0060601A">
            <w:pPr>
              <w:pStyle w:val="-4"/>
            </w:pPr>
            <w:r w:rsidRPr="00956FC7">
              <w:t>428</w:t>
            </w:r>
          </w:p>
        </w:tc>
        <w:tc>
          <w:tcPr>
            <w:tcW w:w="3682" w:type="pct"/>
            <w:vAlign w:val="center"/>
            <w:hideMark/>
          </w:tcPr>
          <w:p w14:paraId="784A2F91" w14:textId="77777777" w:rsidR="00E63992" w:rsidRPr="00956FC7" w:rsidRDefault="00E63992" w:rsidP="0060601A">
            <w:pPr>
              <w:pStyle w:val="-4"/>
              <w:jc w:val="left"/>
            </w:pPr>
            <w:r w:rsidRPr="00956FC7">
              <w:t>г. Мурино, ул. Графская, д. 11</w:t>
            </w:r>
          </w:p>
        </w:tc>
        <w:tc>
          <w:tcPr>
            <w:tcW w:w="953" w:type="pct"/>
            <w:noWrap/>
            <w:vAlign w:val="center"/>
            <w:hideMark/>
          </w:tcPr>
          <w:p w14:paraId="510FCD0E"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7B7EA55" w14:textId="77777777" w:rsidTr="003B4444">
        <w:trPr>
          <w:cantSplit/>
          <w:trHeight w:val="255"/>
        </w:trPr>
        <w:tc>
          <w:tcPr>
            <w:tcW w:w="365" w:type="pct"/>
            <w:noWrap/>
            <w:vAlign w:val="center"/>
            <w:hideMark/>
          </w:tcPr>
          <w:p w14:paraId="6914C2BC" w14:textId="77777777" w:rsidR="00E63992" w:rsidRPr="00956FC7" w:rsidRDefault="00E63992" w:rsidP="0060601A">
            <w:pPr>
              <w:pStyle w:val="-4"/>
            </w:pPr>
            <w:r w:rsidRPr="00956FC7">
              <w:t>429</w:t>
            </w:r>
          </w:p>
        </w:tc>
        <w:tc>
          <w:tcPr>
            <w:tcW w:w="3682" w:type="pct"/>
            <w:vAlign w:val="center"/>
            <w:hideMark/>
          </w:tcPr>
          <w:p w14:paraId="5C7F96C3" w14:textId="77777777" w:rsidR="00E63992" w:rsidRPr="00956FC7" w:rsidRDefault="00E63992" w:rsidP="0060601A">
            <w:pPr>
              <w:pStyle w:val="-4"/>
              <w:jc w:val="left"/>
            </w:pPr>
            <w:r w:rsidRPr="00956FC7">
              <w:t>г. Мурино, ул. Шувалова, д. 2</w:t>
            </w:r>
          </w:p>
        </w:tc>
        <w:tc>
          <w:tcPr>
            <w:tcW w:w="953" w:type="pct"/>
            <w:noWrap/>
            <w:vAlign w:val="center"/>
            <w:hideMark/>
          </w:tcPr>
          <w:p w14:paraId="25C7A95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1997E17" w14:textId="77777777" w:rsidTr="003B4444">
        <w:trPr>
          <w:cantSplit/>
          <w:trHeight w:val="255"/>
        </w:trPr>
        <w:tc>
          <w:tcPr>
            <w:tcW w:w="365" w:type="pct"/>
            <w:noWrap/>
            <w:vAlign w:val="center"/>
            <w:hideMark/>
          </w:tcPr>
          <w:p w14:paraId="65A5B184" w14:textId="77777777" w:rsidR="00E63992" w:rsidRPr="00956FC7" w:rsidRDefault="00E63992" w:rsidP="0060601A">
            <w:pPr>
              <w:pStyle w:val="-4"/>
            </w:pPr>
            <w:r w:rsidRPr="00956FC7">
              <w:t>430</w:t>
            </w:r>
          </w:p>
        </w:tc>
        <w:tc>
          <w:tcPr>
            <w:tcW w:w="3682" w:type="pct"/>
            <w:vAlign w:val="center"/>
            <w:hideMark/>
          </w:tcPr>
          <w:p w14:paraId="209811DC" w14:textId="77777777" w:rsidR="00E63992" w:rsidRPr="00956FC7" w:rsidRDefault="00E63992" w:rsidP="0060601A">
            <w:pPr>
              <w:pStyle w:val="-4"/>
              <w:jc w:val="left"/>
            </w:pPr>
            <w:r w:rsidRPr="00956FC7">
              <w:t>г. Мурино, ул. Шувалова, д. 19, корп. 1</w:t>
            </w:r>
          </w:p>
        </w:tc>
        <w:tc>
          <w:tcPr>
            <w:tcW w:w="953" w:type="pct"/>
            <w:noWrap/>
            <w:vAlign w:val="center"/>
            <w:hideMark/>
          </w:tcPr>
          <w:p w14:paraId="04F1F6E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214925C" w14:textId="77777777" w:rsidTr="003B4444">
        <w:trPr>
          <w:cantSplit/>
          <w:trHeight w:val="255"/>
        </w:trPr>
        <w:tc>
          <w:tcPr>
            <w:tcW w:w="365" w:type="pct"/>
            <w:noWrap/>
            <w:vAlign w:val="center"/>
            <w:hideMark/>
          </w:tcPr>
          <w:p w14:paraId="08871C77" w14:textId="77777777" w:rsidR="00E63992" w:rsidRPr="00956FC7" w:rsidRDefault="00E63992" w:rsidP="0060601A">
            <w:pPr>
              <w:pStyle w:val="-4"/>
            </w:pPr>
            <w:r w:rsidRPr="00956FC7">
              <w:t>431</w:t>
            </w:r>
          </w:p>
        </w:tc>
        <w:tc>
          <w:tcPr>
            <w:tcW w:w="3682" w:type="pct"/>
            <w:vAlign w:val="center"/>
            <w:hideMark/>
          </w:tcPr>
          <w:p w14:paraId="425BA81E" w14:textId="77777777" w:rsidR="00E63992" w:rsidRPr="00956FC7" w:rsidRDefault="00E63992" w:rsidP="0060601A">
            <w:pPr>
              <w:pStyle w:val="-4"/>
              <w:jc w:val="left"/>
            </w:pPr>
            <w:r w:rsidRPr="00956FC7">
              <w:t>г. Мурино, ул. Шувалова, д. 19, корп. 2</w:t>
            </w:r>
          </w:p>
        </w:tc>
        <w:tc>
          <w:tcPr>
            <w:tcW w:w="953" w:type="pct"/>
            <w:noWrap/>
            <w:vAlign w:val="center"/>
            <w:hideMark/>
          </w:tcPr>
          <w:p w14:paraId="514D6B2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205A3FA" w14:textId="77777777" w:rsidTr="003B4444">
        <w:trPr>
          <w:cantSplit/>
          <w:trHeight w:val="255"/>
        </w:trPr>
        <w:tc>
          <w:tcPr>
            <w:tcW w:w="365" w:type="pct"/>
            <w:noWrap/>
            <w:vAlign w:val="center"/>
            <w:hideMark/>
          </w:tcPr>
          <w:p w14:paraId="0A3F8913" w14:textId="77777777" w:rsidR="00E63992" w:rsidRPr="00956FC7" w:rsidRDefault="00E63992" w:rsidP="0060601A">
            <w:pPr>
              <w:pStyle w:val="-4"/>
            </w:pPr>
            <w:r w:rsidRPr="00956FC7">
              <w:t>432</w:t>
            </w:r>
          </w:p>
        </w:tc>
        <w:tc>
          <w:tcPr>
            <w:tcW w:w="3682" w:type="pct"/>
            <w:vAlign w:val="center"/>
            <w:hideMark/>
          </w:tcPr>
          <w:p w14:paraId="427A537A" w14:textId="77777777" w:rsidR="00E63992" w:rsidRPr="00956FC7" w:rsidRDefault="00E63992" w:rsidP="0060601A">
            <w:pPr>
              <w:pStyle w:val="-4"/>
              <w:jc w:val="left"/>
            </w:pPr>
            <w:r w:rsidRPr="00956FC7">
              <w:t>г. Мурино, ул. Шувалова, д. 21</w:t>
            </w:r>
          </w:p>
        </w:tc>
        <w:tc>
          <w:tcPr>
            <w:tcW w:w="953" w:type="pct"/>
            <w:noWrap/>
            <w:vAlign w:val="center"/>
            <w:hideMark/>
          </w:tcPr>
          <w:p w14:paraId="69E1444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9004758" w14:textId="77777777" w:rsidTr="003B4444">
        <w:trPr>
          <w:cantSplit/>
          <w:trHeight w:val="255"/>
        </w:trPr>
        <w:tc>
          <w:tcPr>
            <w:tcW w:w="365" w:type="pct"/>
            <w:noWrap/>
            <w:vAlign w:val="center"/>
            <w:hideMark/>
          </w:tcPr>
          <w:p w14:paraId="2D70602C" w14:textId="77777777" w:rsidR="00E63992" w:rsidRPr="00956FC7" w:rsidRDefault="00E63992" w:rsidP="0060601A">
            <w:pPr>
              <w:pStyle w:val="-4"/>
            </w:pPr>
            <w:r w:rsidRPr="00956FC7">
              <w:t>433</w:t>
            </w:r>
          </w:p>
        </w:tc>
        <w:tc>
          <w:tcPr>
            <w:tcW w:w="3682" w:type="pct"/>
            <w:vAlign w:val="center"/>
            <w:hideMark/>
          </w:tcPr>
          <w:p w14:paraId="4B265439" w14:textId="77777777" w:rsidR="00E63992" w:rsidRPr="00956FC7" w:rsidRDefault="00E63992" w:rsidP="0060601A">
            <w:pPr>
              <w:pStyle w:val="-4"/>
              <w:jc w:val="left"/>
            </w:pPr>
            <w:r w:rsidRPr="00956FC7">
              <w:t>г. Мурино, ул. Шувалова, д. 4</w:t>
            </w:r>
          </w:p>
        </w:tc>
        <w:tc>
          <w:tcPr>
            <w:tcW w:w="953" w:type="pct"/>
            <w:noWrap/>
            <w:vAlign w:val="center"/>
            <w:hideMark/>
          </w:tcPr>
          <w:p w14:paraId="1879F03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0E5B713" w14:textId="77777777" w:rsidTr="003B4444">
        <w:trPr>
          <w:cantSplit/>
          <w:trHeight w:val="255"/>
        </w:trPr>
        <w:tc>
          <w:tcPr>
            <w:tcW w:w="365" w:type="pct"/>
            <w:noWrap/>
            <w:vAlign w:val="center"/>
            <w:hideMark/>
          </w:tcPr>
          <w:p w14:paraId="3ABDAFA5" w14:textId="77777777" w:rsidR="00E63992" w:rsidRPr="00956FC7" w:rsidRDefault="00E63992" w:rsidP="0060601A">
            <w:pPr>
              <w:pStyle w:val="-4"/>
            </w:pPr>
            <w:r w:rsidRPr="00956FC7">
              <w:t>434</w:t>
            </w:r>
          </w:p>
        </w:tc>
        <w:tc>
          <w:tcPr>
            <w:tcW w:w="3682" w:type="pct"/>
            <w:vAlign w:val="center"/>
            <w:hideMark/>
          </w:tcPr>
          <w:p w14:paraId="1A081B05" w14:textId="77777777" w:rsidR="00E63992" w:rsidRPr="00956FC7" w:rsidRDefault="00E63992" w:rsidP="0060601A">
            <w:pPr>
              <w:pStyle w:val="-4"/>
              <w:jc w:val="left"/>
            </w:pPr>
            <w:r w:rsidRPr="00956FC7">
              <w:t>г. Мурино, аллея Охтинская, д. 2</w:t>
            </w:r>
          </w:p>
        </w:tc>
        <w:tc>
          <w:tcPr>
            <w:tcW w:w="953" w:type="pct"/>
            <w:noWrap/>
            <w:vAlign w:val="center"/>
            <w:hideMark/>
          </w:tcPr>
          <w:p w14:paraId="44014CA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208B5AC" w14:textId="77777777" w:rsidTr="003B4444">
        <w:trPr>
          <w:cantSplit/>
          <w:trHeight w:val="255"/>
        </w:trPr>
        <w:tc>
          <w:tcPr>
            <w:tcW w:w="365" w:type="pct"/>
            <w:noWrap/>
            <w:vAlign w:val="center"/>
            <w:hideMark/>
          </w:tcPr>
          <w:p w14:paraId="07AD0DAD" w14:textId="77777777" w:rsidR="00E63992" w:rsidRPr="00956FC7" w:rsidRDefault="00E63992" w:rsidP="0060601A">
            <w:pPr>
              <w:pStyle w:val="-4"/>
            </w:pPr>
            <w:r w:rsidRPr="00956FC7">
              <w:t>435</w:t>
            </w:r>
          </w:p>
        </w:tc>
        <w:tc>
          <w:tcPr>
            <w:tcW w:w="3682" w:type="pct"/>
            <w:vAlign w:val="center"/>
            <w:hideMark/>
          </w:tcPr>
          <w:p w14:paraId="14F25B0D" w14:textId="77777777" w:rsidR="00E63992" w:rsidRPr="00956FC7" w:rsidRDefault="00E63992" w:rsidP="0060601A">
            <w:pPr>
              <w:pStyle w:val="-4"/>
              <w:jc w:val="left"/>
            </w:pPr>
            <w:r w:rsidRPr="00956FC7">
              <w:t>г. Мурино, аллея Охтинская, д. 4</w:t>
            </w:r>
          </w:p>
        </w:tc>
        <w:tc>
          <w:tcPr>
            <w:tcW w:w="953" w:type="pct"/>
            <w:noWrap/>
            <w:vAlign w:val="center"/>
            <w:hideMark/>
          </w:tcPr>
          <w:p w14:paraId="309BBF5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B81DEFD" w14:textId="77777777" w:rsidTr="003B4444">
        <w:trPr>
          <w:cantSplit/>
          <w:trHeight w:val="255"/>
        </w:trPr>
        <w:tc>
          <w:tcPr>
            <w:tcW w:w="365" w:type="pct"/>
            <w:noWrap/>
            <w:vAlign w:val="center"/>
            <w:hideMark/>
          </w:tcPr>
          <w:p w14:paraId="032E851B" w14:textId="77777777" w:rsidR="00E63992" w:rsidRPr="00956FC7" w:rsidRDefault="00E63992" w:rsidP="0060601A">
            <w:pPr>
              <w:pStyle w:val="-4"/>
            </w:pPr>
            <w:r w:rsidRPr="00956FC7">
              <w:t>436</w:t>
            </w:r>
          </w:p>
        </w:tc>
        <w:tc>
          <w:tcPr>
            <w:tcW w:w="3682" w:type="pct"/>
            <w:vAlign w:val="center"/>
            <w:hideMark/>
          </w:tcPr>
          <w:p w14:paraId="2AB5111C" w14:textId="77777777" w:rsidR="00E63992" w:rsidRPr="00956FC7" w:rsidRDefault="00E63992" w:rsidP="0060601A">
            <w:pPr>
              <w:pStyle w:val="-4"/>
              <w:jc w:val="left"/>
            </w:pPr>
            <w:r w:rsidRPr="00956FC7">
              <w:t>г. Мурино, аллея Охтинская, д. 6</w:t>
            </w:r>
          </w:p>
        </w:tc>
        <w:tc>
          <w:tcPr>
            <w:tcW w:w="953" w:type="pct"/>
            <w:noWrap/>
            <w:vAlign w:val="center"/>
            <w:hideMark/>
          </w:tcPr>
          <w:p w14:paraId="7F5E30C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6BCC78F" w14:textId="77777777" w:rsidTr="003B4444">
        <w:trPr>
          <w:cantSplit/>
          <w:trHeight w:val="255"/>
        </w:trPr>
        <w:tc>
          <w:tcPr>
            <w:tcW w:w="365" w:type="pct"/>
            <w:noWrap/>
            <w:vAlign w:val="center"/>
            <w:hideMark/>
          </w:tcPr>
          <w:p w14:paraId="20547FA1" w14:textId="77777777" w:rsidR="00E63992" w:rsidRPr="00956FC7" w:rsidRDefault="00E63992" w:rsidP="0060601A">
            <w:pPr>
              <w:pStyle w:val="-4"/>
            </w:pPr>
            <w:r w:rsidRPr="00956FC7">
              <w:t>437</w:t>
            </w:r>
          </w:p>
        </w:tc>
        <w:tc>
          <w:tcPr>
            <w:tcW w:w="3682" w:type="pct"/>
            <w:vAlign w:val="center"/>
            <w:hideMark/>
          </w:tcPr>
          <w:p w14:paraId="64B116A8" w14:textId="77777777" w:rsidR="00E63992" w:rsidRPr="00956FC7" w:rsidRDefault="00E63992" w:rsidP="0060601A">
            <w:pPr>
              <w:pStyle w:val="-4"/>
              <w:jc w:val="left"/>
            </w:pPr>
            <w:r w:rsidRPr="00956FC7">
              <w:t>г. Мурино, аллея Охтинская, д. 14</w:t>
            </w:r>
          </w:p>
        </w:tc>
        <w:tc>
          <w:tcPr>
            <w:tcW w:w="953" w:type="pct"/>
            <w:noWrap/>
            <w:vAlign w:val="center"/>
            <w:hideMark/>
          </w:tcPr>
          <w:p w14:paraId="78BF1CB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B6057C7" w14:textId="77777777" w:rsidTr="003B4444">
        <w:trPr>
          <w:cantSplit/>
          <w:trHeight w:val="255"/>
        </w:trPr>
        <w:tc>
          <w:tcPr>
            <w:tcW w:w="365" w:type="pct"/>
            <w:noWrap/>
            <w:vAlign w:val="center"/>
            <w:hideMark/>
          </w:tcPr>
          <w:p w14:paraId="23408C32" w14:textId="77777777" w:rsidR="00E63992" w:rsidRPr="00956FC7" w:rsidRDefault="00E63992" w:rsidP="0060601A">
            <w:pPr>
              <w:pStyle w:val="-4"/>
            </w:pPr>
            <w:r w:rsidRPr="00956FC7">
              <w:t>438</w:t>
            </w:r>
          </w:p>
        </w:tc>
        <w:tc>
          <w:tcPr>
            <w:tcW w:w="3682" w:type="pct"/>
            <w:vAlign w:val="center"/>
            <w:hideMark/>
          </w:tcPr>
          <w:p w14:paraId="7E4F2C6F" w14:textId="77777777" w:rsidR="00E63992" w:rsidRPr="00956FC7" w:rsidRDefault="00E63992" w:rsidP="0060601A">
            <w:pPr>
              <w:pStyle w:val="-4"/>
              <w:jc w:val="left"/>
            </w:pPr>
            <w:r w:rsidRPr="00956FC7">
              <w:t>г. Мурино, ул. Шувалова, д. 4, корп. 1</w:t>
            </w:r>
          </w:p>
        </w:tc>
        <w:tc>
          <w:tcPr>
            <w:tcW w:w="953" w:type="pct"/>
            <w:noWrap/>
            <w:vAlign w:val="center"/>
            <w:hideMark/>
          </w:tcPr>
          <w:p w14:paraId="3E68891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3C5F41D" w14:textId="77777777" w:rsidTr="003B4444">
        <w:trPr>
          <w:cantSplit/>
          <w:trHeight w:val="255"/>
        </w:trPr>
        <w:tc>
          <w:tcPr>
            <w:tcW w:w="365" w:type="pct"/>
            <w:noWrap/>
            <w:vAlign w:val="center"/>
            <w:hideMark/>
          </w:tcPr>
          <w:p w14:paraId="4A144303" w14:textId="77777777" w:rsidR="00E63992" w:rsidRPr="00956FC7" w:rsidRDefault="00E63992" w:rsidP="0060601A">
            <w:pPr>
              <w:pStyle w:val="-4"/>
            </w:pPr>
            <w:r w:rsidRPr="00956FC7">
              <w:t>439</w:t>
            </w:r>
          </w:p>
        </w:tc>
        <w:tc>
          <w:tcPr>
            <w:tcW w:w="3682" w:type="pct"/>
            <w:vAlign w:val="center"/>
            <w:hideMark/>
          </w:tcPr>
          <w:p w14:paraId="065B9C24" w14:textId="77777777" w:rsidR="00E63992" w:rsidRPr="00956FC7" w:rsidRDefault="00E63992" w:rsidP="0060601A">
            <w:pPr>
              <w:pStyle w:val="-4"/>
              <w:jc w:val="left"/>
            </w:pPr>
            <w:r w:rsidRPr="00956FC7">
              <w:t>г. Мурино, б-р Петровский, д. 12, корп. 1</w:t>
            </w:r>
          </w:p>
        </w:tc>
        <w:tc>
          <w:tcPr>
            <w:tcW w:w="953" w:type="pct"/>
            <w:noWrap/>
            <w:vAlign w:val="center"/>
            <w:hideMark/>
          </w:tcPr>
          <w:p w14:paraId="0381C09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2323A4C" w14:textId="77777777" w:rsidTr="003B4444">
        <w:trPr>
          <w:cantSplit/>
          <w:trHeight w:val="255"/>
        </w:trPr>
        <w:tc>
          <w:tcPr>
            <w:tcW w:w="365" w:type="pct"/>
            <w:noWrap/>
            <w:vAlign w:val="center"/>
            <w:hideMark/>
          </w:tcPr>
          <w:p w14:paraId="7C32CA28" w14:textId="77777777" w:rsidR="00E63992" w:rsidRPr="00956FC7" w:rsidRDefault="00E63992" w:rsidP="0060601A">
            <w:pPr>
              <w:pStyle w:val="-4"/>
            </w:pPr>
            <w:r w:rsidRPr="00956FC7">
              <w:t>440</w:t>
            </w:r>
          </w:p>
        </w:tc>
        <w:tc>
          <w:tcPr>
            <w:tcW w:w="3682" w:type="pct"/>
            <w:vAlign w:val="center"/>
            <w:hideMark/>
          </w:tcPr>
          <w:p w14:paraId="438267A1" w14:textId="77777777" w:rsidR="00E63992" w:rsidRPr="00956FC7" w:rsidRDefault="00E63992" w:rsidP="0060601A">
            <w:pPr>
              <w:pStyle w:val="-4"/>
              <w:jc w:val="left"/>
            </w:pPr>
            <w:r w:rsidRPr="00956FC7">
              <w:t>г. Мурино, б-р Петровский, д. 12, корп. 2</w:t>
            </w:r>
          </w:p>
        </w:tc>
        <w:tc>
          <w:tcPr>
            <w:tcW w:w="953" w:type="pct"/>
            <w:noWrap/>
            <w:vAlign w:val="center"/>
            <w:hideMark/>
          </w:tcPr>
          <w:p w14:paraId="7CCE522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E472C20" w14:textId="77777777" w:rsidTr="003B4444">
        <w:trPr>
          <w:cantSplit/>
          <w:trHeight w:val="255"/>
        </w:trPr>
        <w:tc>
          <w:tcPr>
            <w:tcW w:w="365" w:type="pct"/>
            <w:noWrap/>
            <w:vAlign w:val="center"/>
            <w:hideMark/>
          </w:tcPr>
          <w:p w14:paraId="2BF33BF8" w14:textId="77777777" w:rsidR="00E63992" w:rsidRPr="00956FC7" w:rsidRDefault="00E63992" w:rsidP="0060601A">
            <w:pPr>
              <w:pStyle w:val="-4"/>
            </w:pPr>
            <w:r w:rsidRPr="00956FC7">
              <w:t>441</w:t>
            </w:r>
          </w:p>
        </w:tc>
        <w:tc>
          <w:tcPr>
            <w:tcW w:w="3682" w:type="pct"/>
            <w:vAlign w:val="center"/>
            <w:hideMark/>
          </w:tcPr>
          <w:p w14:paraId="2D506213" w14:textId="77777777" w:rsidR="00E63992" w:rsidRPr="00956FC7" w:rsidRDefault="00E63992" w:rsidP="0060601A">
            <w:pPr>
              <w:pStyle w:val="-4"/>
              <w:jc w:val="left"/>
            </w:pPr>
            <w:r w:rsidRPr="00956FC7">
              <w:t>г. Мурино, ул. Шувалова, д. 13/10</w:t>
            </w:r>
          </w:p>
        </w:tc>
        <w:tc>
          <w:tcPr>
            <w:tcW w:w="953" w:type="pct"/>
            <w:noWrap/>
            <w:vAlign w:val="center"/>
            <w:hideMark/>
          </w:tcPr>
          <w:p w14:paraId="7FCF499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2FE8ED4" w14:textId="77777777" w:rsidTr="003B4444">
        <w:trPr>
          <w:cantSplit/>
          <w:trHeight w:val="255"/>
        </w:trPr>
        <w:tc>
          <w:tcPr>
            <w:tcW w:w="365" w:type="pct"/>
            <w:noWrap/>
            <w:vAlign w:val="center"/>
            <w:hideMark/>
          </w:tcPr>
          <w:p w14:paraId="1B74B4A6" w14:textId="77777777" w:rsidR="00E63992" w:rsidRPr="00956FC7" w:rsidRDefault="00E63992" w:rsidP="0060601A">
            <w:pPr>
              <w:pStyle w:val="-4"/>
            </w:pPr>
            <w:r w:rsidRPr="00956FC7">
              <w:t>442</w:t>
            </w:r>
          </w:p>
        </w:tc>
        <w:tc>
          <w:tcPr>
            <w:tcW w:w="3682" w:type="pct"/>
            <w:vAlign w:val="center"/>
            <w:hideMark/>
          </w:tcPr>
          <w:p w14:paraId="674302CB" w14:textId="77777777" w:rsidR="00E63992" w:rsidRPr="00956FC7" w:rsidRDefault="00E63992" w:rsidP="0060601A">
            <w:pPr>
              <w:pStyle w:val="-4"/>
              <w:jc w:val="left"/>
            </w:pPr>
            <w:r w:rsidRPr="00956FC7">
              <w:t>г. Мурино, ул. Шувалова, д. 15</w:t>
            </w:r>
          </w:p>
        </w:tc>
        <w:tc>
          <w:tcPr>
            <w:tcW w:w="953" w:type="pct"/>
            <w:noWrap/>
            <w:vAlign w:val="center"/>
            <w:hideMark/>
          </w:tcPr>
          <w:p w14:paraId="10CF125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0C87B5F" w14:textId="77777777" w:rsidTr="003B4444">
        <w:trPr>
          <w:cantSplit/>
          <w:trHeight w:val="255"/>
        </w:trPr>
        <w:tc>
          <w:tcPr>
            <w:tcW w:w="365" w:type="pct"/>
            <w:noWrap/>
            <w:vAlign w:val="center"/>
            <w:hideMark/>
          </w:tcPr>
          <w:p w14:paraId="2ABA6051" w14:textId="77777777" w:rsidR="00E63992" w:rsidRPr="00956FC7" w:rsidRDefault="00E63992" w:rsidP="0060601A">
            <w:pPr>
              <w:pStyle w:val="-4"/>
            </w:pPr>
            <w:r w:rsidRPr="00956FC7">
              <w:t>443</w:t>
            </w:r>
          </w:p>
        </w:tc>
        <w:tc>
          <w:tcPr>
            <w:tcW w:w="3682" w:type="pct"/>
            <w:vAlign w:val="center"/>
            <w:hideMark/>
          </w:tcPr>
          <w:p w14:paraId="4B0DBC4C" w14:textId="77777777" w:rsidR="00E63992" w:rsidRPr="00956FC7" w:rsidRDefault="00E63992" w:rsidP="0060601A">
            <w:pPr>
              <w:pStyle w:val="-4"/>
              <w:jc w:val="left"/>
            </w:pPr>
            <w:r w:rsidRPr="00956FC7">
              <w:t>г. Мурино, ул. Шувалова, д. 17</w:t>
            </w:r>
          </w:p>
        </w:tc>
        <w:tc>
          <w:tcPr>
            <w:tcW w:w="953" w:type="pct"/>
            <w:noWrap/>
            <w:vAlign w:val="center"/>
            <w:hideMark/>
          </w:tcPr>
          <w:p w14:paraId="68FD844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C9E9FEC" w14:textId="77777777" w:rsidTr="003B4444">
        <w:trPr>
          <w:cantSplit/>
          <w:trHeight w:val="255"/>
        </w:trPr>
        <w:tc>
          <w:tcPr>
            <w:tcW w:w="365" w:type="pct"/>
            <w:noWrap/>
            <w:vAlign w:val="center"/>
            <w:hideMark/>
          </w:tcPr>
          <w:p w14:paraId="0631D4B7" w14:textId="77777777" w:rsidR="00E63992" w:rsidRPr="00956FC7" w:rsidRDefault="00E63992" w:rsidP="0060601A">
            <w:pPr>
              <w:pStyle w:val="-4"/>
            </w:pPr>
            <w:r w:rsidRPr="00956FC7">
              <w:t>444</w:t>
            </w:r>
          </w:p>
        </w:tc>
        <w:tc>
          <w:tcPr>
            <w:tcW w:w="3682" w:type="pct"/>
            <w:vAlign w:val="center"/>
            <w:hideMark/>
          </w:tcPr>
          <w:p w14:paraId="40BA24DB" w14:textId="77777777" w:rsidR="00E63992" w:rsidRPr="00956FC7" w:rsidRDefault="00E63992" w:rsidP="0060601A">
            <w:pPr>
              <w:pStyle w:val="-4"/>
              <w:jc w:val="left"/>
            </w:pPr>
            <w:r w:rsidRPr="00956FC7">
              <w:t>г. Мурино, б-р Менделеева, д. 2, корп. 2</w:t>
            </w:r>
          </w:p>
        </w:tc>
        <w:tc>
          <w:tcPr>
            <w:tcW w:w="953" w:type="pct"/>
            <w:noWrap/>
            <w:vAlign w:val="center"/>
            <w:hideMark/>
          </w:tcPr>
          <w:p w14:paraId="4024BE20"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A799D06" w14:textId="77777777" w:rsidTr="003B4444">
        <w:trPr>
          <w:cantSplit/>
          <w:trHeight w:val="255"/>
        </w:trPr>
        <w:tc>
          <w:tcPr>
            <w:tcW w:w="365" w:type="pct"/>
            <w:noWrap/>
            <w:vAlign w:val="center"/>
            <w:hideMark/>
          </w:tcPr>
          <w:p w14:paraId="4C6A19D1" w14:textId="77777777" w:rsidR="00E63992" w:rsidRPr="00956FC7" w:rsidRDefault="00E63992" w:rsidP="0060601A">
            <w:pPr>
              <w:pStyle w:val="-4"/>
            </w:pPr>
            <w:r w:rsidRPr="00956FC7">
              <w:t>445</w:t>
            </w:r>
          </w:p>
        </w:tc>
        <w:tc>
          <w:tcPr>
            <w:tcW w:w="3682" w:type="pct"/>
            <w:vAlign w:val="center"/>
            <w:hideMark/>
          </w:tcPr>
          <w:p w14:paraId="1D6D5526" w14:textId="77777777" w:rsidR="00E63992" w:rsidRPr="00956FC7" w:rsidRDefault="00E63992" w:rsidP="0060601A">
            <w:pPr>
              <w:pStyle w:val="-4"/>
              <w:jc w:val="left"/>
            </w:pPr>
            <w:r w:rsidRPr="00956FC7">
              <w:t>г. Мурино, ул. Екатерининская, д. 2</w:t>
            </w:r>
          </w:p>
        </w:tc>
        <w:tc>
          <w:tcPr>
            <w:tcW w:w="953" w:type="pct"/>
            <w:noWrap/>
            <w:vAlign w:val="center"/>
            <w:hideMark/>
          </w:tcPr>
          <w:p w14:paraId="06684DB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BFDC566" w14:textId="77777777" w:rsidTr="003B4444">
        <w:trPr>
          <w:cantSplit/>
          <w:trHeight w:val="255"/>
        </w:trPr>
        <w:tc>
          <w:tcPr>
            <w:tcW w:w="365" w:type="pct"/>
            <w:noWrap/>
            <w:vAlign w:val="center"/>
            <w:hideMark/>
          </w:tcPr>
          <w:p w14:paraId="5689D694" w14:textId="77777777" w:rsidR="00E63992" w:rsidRPr="00956FC7" w:rsidRDefault="00E63992" w:rsidP="0060601A">
            <w:pPr>
              <w:pStyle w:val="-4"/>
            </w:pPr>
            <w:r w:rsidRPr="00956FC7">
              <w:t>446</w:t>
            </w:r>
          </w:p>
        </w:tc>
        <w:tc>
          <w:tcPr>
            <w:tcW w:w="3682" w:type="pct"/>
            <w:vAlign w:val="center"/>
            <w:hideMark/>
          </w:tcPr>
          <w:p w14:paraId="00F9DF16" w14:textId="77777777" w:rsidR="00E63992" w:rsidRPr="00956FC7" w:rsidRDefault="00E63992" w:rsidP="0060601A">
            <w:pPr>
              <w:pStyle w:val="-4"/>
              <w:jc w:val="left"/>
            </w:pPr>
            <w:r w:rsidRPr="00956FC7">
              <w:t>г. Мурино, ул. Екатерининская, д. 6, корп. 1</w:t>
            </w:r>
          </w:p>
        </w:tc>
        <w:tc>
          <w:tcPr>
            <w:tcW w:w="953" w:type="pct"/>
            <w:noWrap/>
            <w:vAlign w:val="center"/>
            <w:hideMark/>
          </w:tcPr>
          <w:p w14:paraId="0CEFF10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B40D06E" w14:textId="77777777" w:rsidTr="003B4444">
        <w:trPr>
          <w:cantSplit/>
          <w:trHeight w:val="255"/>
        </w:trPr>
        <w:tc>
          <w:tcPr>
            <w:tcW w:w="365" w:type="pct"/>
            <w:noWrap/>
            <w:vAlign w:val="center"/>
            <w:hideMark/>
          </w:tcPr>
          <w:p w14:paraId="018AC013" w14:textId="77777777" w:rsidR="00E63992" w:rsidRPr="00956FC7" w:rsidRDefault="00E63992" w:rsidP="0060601A">
            <w:pPr>
              <w:pStyle w:val="-4"/>
            </w:pPr>
            <w:r w:rsidRPr="00956FC7">
              <w:t>447</w:t>
            </w:r>
          </w:p>
        </w:tc>
        <w:tc>
          <w:tcPr>
            <w:tcW w:w="3682" w:type="pct"/>
            <w:vAlign w:val="center"/>
            <w:hideMark/>
          </w:tcPr>
          <w:p w14:paraId="42F744E3" w14:textId="77777777" w:rsidR="00E63992" w:rsidRPr="00956FC7" w:rsidRDefault="00E63992" w:rsidP="0060601A">
            <w:pPr>
              <w:pStyle w:val="-4"/>
              <w:jc w:val="left"/>
            </w:pPr>
            <w:r w:rsidRPr="00956FC7">
              <w:t>г. Мурино, ул. Екатерининская, д. 6, корп. 2</w:t>
            </w:r>
          </w:p>
        </w:tc>
        <w:tc>
          <w:tcPr>
            <w:tcW w:w="953" w:type="pct"/>
            <w:noWrap/>
            <w:vAlign w:val="center"/>
            <w:hideMark/>
          </w:tcPr>
          <w:p w14:paraId="231A83D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072F5CF" w14:textId="77777777" w:rsidTr="003B4444">
        <w:trPr>
          <w:cantSplit/>
          <w:trHeight w:val="255"/>
        </w:trPr>
        <w:tc>
          <w:tcPr>
            <w:tcW w:w="365" w:type="pct"/>
            <w:noWrap/>
            <w:vAlign w:val="center"/>
            <w:hideMark/>
          </w:tcPr>
          <w:p w14:paraId="1088F96F" w14:textId="77777777" w:rsidR="00E63992" w:rsidRPr="00956FC7" w:rsidRDefault="00E63992" w:rsidP="0060601A">
            <w:pPr>
              <w:pStyle w:val="-4"/>
            </w:pPr>
            <w:r w:rsidRPr="00956FC7">
              <w:t>448</w:t>
            </w:r>
          </w:p>
        </w:tc>
        <w:tc>
          <w:tcPr>
            <w:tcW w:w="3682" w:type="pct"/>
            <w:vAlign w:val="center"/>
            <w:hideMark/>
          </w:tcPr>
          <w:p w14:paraId="71D5D942" w14:textId="77777777" w:rsidR="00E63992" w:rsidRPr="00956FC7" w:rsidRDefault="00E63992" w:rsidP="0060601A">
            <w:pPr>
              <w:pStyle w:val="-4"/>
              <w:jc w:val="left"/>
            </w:pPr>
            <w:r w:rsidRPr="00956FC7">
              <w:t>г. Мурино, ул. Екатерининская, д. 22, корп. 1</w:t>
            </w:r>
          </w:p>
        </w:tc>
        <w:tc>
          <w:tcPr>
            <w:tcW w:w="953" w:type="pct"/>
            <w:noWrap/>
            <w:vAlign w:val="center"/>
            <w:hideMark/>
          </w:tcPr>
          <w:p w14:paraId="33FCB330"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9F8E7BC" w14:textId="77777777" w:rsidTr="003B4444">
        <w:trPr>
          <w:cantSplit/>
          <w:trHeight w:val="255"/>
        </w:trPr>
        <w:tc>
          <w:tcPr>
            <w:tcW w:w="365" w:type="pct"/>
            <w:noWrap/>
            <w:vAlign w:val="center"/>
            <w:hideMark/>
          </w:tcPr>
          <w:p w14:paraId="554CB09C" w14:textId="77777777" w:rsidR="00E63992" w:rsidRPr="00956FC7" w:rsidRDefault="00E63992" w:rsidP="0060601A">
            <w:pPr>
              <w:pStyle w:val="-4"/>
            </w:pPr>
            <w:r w:rsidRPr="00956FC7">
              <w:lastRenderedPageBreak/>
              <w:t>449</w:t>
            </w:r>
          </w:p>
        </w:tc>
        <w:tc>
          <w:tcPr>
            <w:tcW w:w="3682" w:type="pct"/>
            <w:vAlign w:val="center"/>
            <w:hideMark/>
          </w:tcPr>
          <w:p w14:paraId="7A20232A" w14:textId="77777777" w:rsidR="00E63992" w:rsidRPr="00956FC7" w:rsidRDefault="00E63992" w:rsidP="0060601A">
            <w:pPr>
              <w:pStyle w:val="-4"/>
              <w:jc w:val="left"/>
            </w:pPr>
            <w:r w:rsidRPr="00956FC7">
              <w:t>г. Мурино, ул. Екатерининская, д. 22, корп. 2</w:t>
            </w:r>
          </w:p>
        </w:tc>
        <w:tc>
          <w:tcPr>
            <w:tcW w:w="953" w:type="pct"/>
            <w:noWrap/>
            <w:vAlign w:val="center"/>
            <w:hideMark/>
          </w:tcPr>
          <w:p w14:paraId="3DF20D6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35DE41B" w14:textId="77777777" w:rsidTr="003B4444">
        <w:trPr>
          <w:cantSplit/>
          <w:trHeight w:val="255"/>
        </w:trPr>
        <w:tc>
          <w:tcPr>
            <w:tcW w:w="365" w:type="pct"/>
            <w:noWrap/>
            <w:vAlign w:val="center"/>
            <w:hideMark/>
          </w:tcPr>
          <w:p w14:paraId="2CDEDD6E" w14:textId="77777777" w:rsidR="00E63992" w:rsidRPr="00956FC7" w:rsidRDefault="00E63992" w:rsidP="0060601A">
            <w:pPr>
              <w:pStyle w:val="-4"/>
            </w:pPr>
            <w:r w:rsidRPr="00956FC7">
              <w:t>450</w:t>
            </w:r>
          </w:p>
        </w:tc>
        <w:tc>
          <w:tcPr>
            <w:tcW w:w="3682" w:type="pct"/>
            <w:vAlign w:val="center"/>
            <w:hideMark/>
          </w:tcPr>
          <w:p w14:paraId="7CE19F65" w14:textId="77777777" w:rsidR="00E63992" w:rsidRPr="00956FC7" w:rsidRDefault="00E63992" w:rsidP="0060601A">
            <w:pPr>
              <w:pStyle w:val="-4"/>
              <w:jc w:val="left"/>
            </w:pPr>
            <w:r w:rsidRPr="00956FC7">
              <w:t>г. Мурино, ул. Шувалова, д. 48</w:t>
            </w:r>
          </w:p>
        </w:tc>
        <w:tc>
          <w:tcPr>
            <w:tcW w:w="953" w:type="pct"/>
            <w:noWrap/>
            <w:vAlign w:val="center"/>
            <w:hideMark/>
          </w:tcPr>
          <w:p w14:paraId="76ACEF1B"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4971A70" w14:textId="77777777" w:rsidTr="003B4444">
        <w:trPr>
          <w:cantSplit/>
          <w:trHeight w:val="255"/>
        </w:trPr>
        <w:tc>
          <w:tcPr>
            <w:tcW w:w="365" w:type="pct"/>
            <w:noWrap/>
            <w:vAlign w:val="center"/>
            <w:hideMark/>
          </w:tcPr>
          <w:p w14:paraId="2404BF0B" w14:textId="77777777" w:rsidR="00E63992" w:rsidRPr="00956FC7" w:rsidRDefault="00E63992" w:rsidP="0060601A">
            <w:pPr>
              <w:pStyle w:val="-4"/>
            </w:pPr>
            <w:r w:rsidRPr="00956FC7">
              <w:t>451</w:t>
            </w:r>
          </w:p>
        </w:tc>
        <w:tc>
          <w:tcPr>
            <w:tcW w:w="3682" w:type="pct"/>
            <w:vAlign w:val="center"/>
            <w:hideMark/>
          </w:tcPr>
          <w:p w14:paraId="6521DDAA" w14:textId="77777777" w:rsidR="00E63992" w:rsidRPr="00956FC7" w:rsidRDefault="00E63992" w:rsidP="0060601A">
            <w:pPr>
              <w:pStyle w:val="-4"/>
              <w:jc w:val="left"/>
            </w:pPr>
            <w:r w:rsidRPr="00956FC7">
              <w:t>г. Мурино, ул. Шувалова, д. 50</w:t>
            </w:r>
          </w:p>
        </w:tc>
        <w:tc>
          <w:tcPr>
            <w:tcW w:w="953" w:type="pct"/>
            <w:noWrap/>
            <w:vAlign w:val="center"/>
            <w:hideMark/>
          </w:tcPr>
          <w:p w14:paraId="5F41A65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74CAE61" w14:textId="77777777" w:rsidTr="003B4444">
        <w:trPr>
          <w:cantSplit/>
          <w:trHeight w:val="255"/>
        </w:trPr>
        <w:tc>
          <w:tcPr>
            <w:tcW w:w="365" w:type="pct"/>
            <w:noWrap/>
            <w:vAlign w:val="center"/>
            <w:hideMark/>
          </w:tcPr>
          <w:p w14:paraId="63DE3BC9" w14:textId="77777777" w:rsidR="00E63992" w:rsidRPr="00956FC7" w:rsidRDefault="00E63992" w:rsidP="0060601A">
            <w:pPr>
              <w:pStyle w:val="-4"/>
            </w:pPr>
            <w:r w:rsidRPr="00956FC7">
              <w:t>452</w:t>
            </w:r>
          </w:p>
        </w:tc>
        <w:tc>
          <w:tcPr>
            <w:tcW w:w="3682" w:type="pct"/>
            <w:vAlign w:val="center"/>
            <w:hideMark/>
          </w:tcPr>
          <w:p w14:paraId="5FA88D05" w14:textId="77777777" w:rsidR="00E63992" w:rsidRPr="00956FC7" w:rsidRDefault="00E63992" w:rsidP="0060601A">
            <w:pPr>
              <w:pStyle w:val="-4"/>
              <w:jc w:val="left"/>
            </w:pPr>
            <w:r w:rsidRPr="00956FC7">
              <w:t>г. Мурино, пр-т Авиаторов Балтики, д. 9, корп. 3</w:t>
            </w:r>
          </w:p>
        </w:tc>
        <w:tc>
          <w:tcPr>
            <w:tcW w:w="953" w:type="pct"/>
            <w:noWrap/>
            <w:vAlign w:val="center"/>
            <w:hideMark/>
          </w:tcPr>
          <w:p w14:paraId="6036F47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5283958" w14:textId="77777777" w:rsidTr="003B4444">
        <w:trPr>
          <w:cantSplit/>
          <w:trHeight w:val="255"/>
        </w:trPr>
        <w:tc>
          <w:tcPr>
            <w:tcW w:w="365" w:type="pct"/>
            <w:noWrap/>
            <w:vAlign w:val="center"/>
            <w:hideMark/>
          </w:tcPr>
          <w:p w14:paraId="13CA8779" w14:textId="77777777" w:rsidR="00E63992" w:rsidRPr="00956FC7" w:rsidRDefault="00E63992" w:rsidP="0060601A">
            <w:pPr>
              <w:pStyle w:val="-4"/>
            </w:pPr>
            <w:r w:rsidRPr="00956FC7">
              <w:t>453</w:t>
            </w:r>
          </w:p>
        </w:tc>
        <w:tc>
          <w:tcPr>
            <w:tcW w:w="3682" w:type="pct"/>
            <w:vAlign w:val="center"/>
            <w:hideMark/>
          </w:tcPr>
          <w:p w14:paraId="5BBBE454" w14:textId="77777777" w:rsidR="00E63992" w:rsidRPr="00956FC7" w:rsidRDefault="00E63992" w:rsidP="0060601A">
            <w:pPr>
              <w:pStyle w:val="-4"/>
              <w:jc w:val="left"/>
            </w:pPr>
            <w:r w:rsidRPr="00956FC7">
              <w:t>г. Мурино, пр-т Авиаторов Балтики, д. 31</w:t>
            </w:r>
          </w:p>
        </w:tc>
        <w:tc>
          <w:tcPr>
            <w:tcW w:w="953" w:type="pct"/>
            <w:noWrap/>
            <w:vAlign w:val="center"/>
            <w:hideMark/>
          </w:tcPr>
          <w:p w14:paraId="52334D4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5682B1E" w14:textId="77777777" w:rsidTr="003B4444">
        <w:trPr>
          <w:cantSplit/>
          <w:trHeight w:val="255"/>
        </w:trPr>
        <w:tc>
          <w:tcPr>
            <w:tcW w:w="365" w:type="pct"/>
            <w:noWrap/>
            <w:vAlign w:val="center"/>
            <w:hideMark/>
          </w:tcPr>
          <w:p w14:paraId="432CA050" w14:textId="77777777" w:rsidR="00E63992" w:rsidRPr="00956FC7" w:rsidRDefault="00E63992" w:rsidP="0060601A">
            <w:pPr>
              <w:pStyle w:val="-4"/>
            </w:pPr>
            <w:r w:rsidRPr="00956FC7">
              <w:t>454</w:t>
            </w:r>
          </w:p>
        </w:tc>
        <w:tc>
          <w:tcPr>
            <w:tcW w:w="3682" w:type="pct"/>
            <w:vAlign w:val="center"/>
            <w:hideMark/>
          </w:tcPr>
          <w:p w14:paraId="220EF182" w14:textId="77777777" w:rsidR="00E63992" w:rsidRPr="00956FC7" w:rsidRDefault="00E63992" w:rsidP="0060601A">
            <w:pPr>
              <w:pStyle w:val="-4"/>
              <w:jc w:val="left"/>
            </w:pPr>
            <w:r w:rsidRPr="00956FC7">
              <w:t>г. Мурино, ул. Шувалова, д. 16/9</w:t>
            </w:r>
          </w:p>
        </w:tc>
        <w:tc>
          <w:tcPr>
            <w:tcW w:w="953" w:type="pct"/>
            <w:noWrap/>
            <w:vAlign w:val="center"/>
            <w:hideMark/>
          </w:tcPr>
          <w:p w14:paraId="3253D6E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411C9AE" w14:textId="77777777" w:rsidTr="003B4444">
        <w:trPr>
          <w:cantSplit/>
          <w:trHeight w:val="255"/>
        </w:trPr>
        <w:tc>
          <w:tcPr>
            <w:tcW w:w="365" w:type="pct"/>
            <w:noWrap/>
            <w:vAlign w:val="center"/>
            <w:hideMark/>
          </w:tcPr>
          <w:p w14:paraId="184AF784" w14:textId="77777777" w:rsidR="00E63992" w:rsidRPr="00956FC7" w:rsidRDefault="00E63992" w:rsidP="0060601A">
            <w:pPr>
              <w:pStyle w:val="-4"/>
            </w:pPr>
            <w:r w:rsidRPr="00956FC7">
              <w:t>455</w:t>
            </w:r>
          </w:p>
        </w:tc>
        <w:tc>
          <w:tcPr>
            <w:tcW w:w="3682" w:type="pct"/>
            <w:vAlign w:val="center"/>
            <w:hideMark/>
          </w:tcPr>
          <w:p w14:paraId="0F063FB9" w14:textId="77777777" w:rsidR="00E63992" w:rsidRPr="00956FC7" w:rsidRDefault="00E63992" w:rsidP="0060601A">
            <w:pPr>
              <w:pStyle w:val="-4"/>
              <w:jc w:val="left"/>
            </w:pPr>
            <w:r w:rsidRPr="00956FC7">
              <w:t>г. Мурино, ул. Шувалова, д. 16/9 Б</w:t>
            </w:r>
          </w:p>
        </w:tc>
        <w:tc>
          <w:tcPr>
            <w:tcW w:w="953" w:type="pct"/>
            <w:noWrap/>
            <w:vAlign w:val="center"/>
            <w:hideMark/>
          </w:tcPr>
          <w:p w14:paraId="7DC75B98"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0271C6B" w14:textId="77777777" w:rsidTr="003B4444">
        <w:trPr>
          <w:cantSplit/>
          <w:trHeight w:val="255"/>
        </w:trPr>
        <w:tc>
          <w:tcPr>
            <w:tcW w:w="365" w:type="pct"/>
            <w:noWrap/>
            <w:vAlign w:val="center"/>
            <w:hideMark/>
          </w:tcPr>
          <w:p w14:paraId="197314F8" w14:textId="77777777" w:rsidR="00E63992" w:rsidRPr="00956FC7" w:rsidRDefault="00E63992" w:rsidP="0060601A">
            <w:pPr>
              <w:pStyle w:val="-4"/>
            </w:pPr>
            <w:r w:rsidRPr="00956FC7">
              <w:t>456</w:t>
            </w:r>
          </w:p>
        </w:tc>
        <w:tc>
          <w:tcPr>
            <w:tcW w:w="3682" w:type="pct"/>
            <w:vAlign w:val="center"/>
            <w:hideMark/>
          </w:tcPr>
          <w:p w14:paraId="6EF83220" w14:textId="77777777" w:rsidR="00E63992" w:rsidRPr="00956FC7" w:rsidRDefault="00E63992" w:rsidP="0060601A">
            <w:pPr>
              <w:pStyle w:val="-4"/>
              <w:jc w:val="left"/>
            </w:pPr>
            <w:r w:rsidRPr="00956FC7">
              <w:t>г. Мурино, ул. Шувалова, д. 23</w:t>
            </w:r>
          </w:p>
        </w:tc>
        <w:tc>
          <w:tcPr>
            <w:tcW w:w="953" w:type="pct"/>
            <w:noWrap/>
            <w:vAlign w:val="center"/>
            <w:hideMark/>
          </w:tcPr>
          <w:p w14:paraId="42A7F32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DB9A902" w14:textId="77777777" w:rsidTr="003B4444">
        <w:trPr>
          <w:cantSplit/>
          <w:trHeight w:val="255"/>
        </w:trPr>
        <w:tc>
          <w:tcPr>
            <w:tcW w:w="365" w:type="pct"/>
            <w:noWrap/>
            <w:vAlign w:val="center"/>
            <w:hideMark/>
          </w:tcPr>
          <w:p w14:paraId="377A1022" w14:textId="77777777" w:rsidR="00E63992" w:rsidRPr="00956FC7" w:rsidRDefault="00E63992" w:rsidP="0060601A">
            <w:pPr>
              <w:pStyle w:val="-4"/>
            </w:pPr>
            <w:r w:rsidRPr="00956FC7">
              <w:t>457</w:t>
            </w:r>
          </w:p>
        </w:tc>
        <w:tc>
          <w:tcPr>
            <w:tcW w:w="3682" w:type="pct"/>
            <w:vAlign w:val="center"/>
            <w:hideMark/>
          </w:tcPr>
          <w:p w14:paraId="60C9CB55" w14:textId="77777777" w:rsidR="00E63992" w:rsidRPr="00956FC7" w:rsidRDefault="00E63992" w:rsidP="0060601A">
            <w:pPr>
              <w:pStyle w:val="-4"/>
              <w:jc w:val="left"/>
            </w:pPr>
            <w:r w:rsidRPr="00956FC7">
              <w:t>г. Мурино, ул. Шувалова, д. 25, корп. 1</w:t>
            </w:r>
          </w:p>
        </w:tc>
        <w:tc>
          <w:tcPr>
            <w:tcW w:w="953" w:type="pct"/>
            <w:noWrap/>
            <w:vAlign w:val="center"/>
            <w:hideMark/>
          </w:tcPr>
          <w:p w14:paraId="388A53B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4A761E0" w14:textId="77777777" w:rsidTr="003B4444">
        <w:trPr>
          <w:cantSplit/>
          <w:trHeight w:val="255"/>
        </w:trPr>
        <w:tc>
          <w:tcPr>
            <w:tcW w:w="365" w:type="pct"/>
            <w:noWrap/>
            <w:vAlign w:val="center"/>
            <w:hideMark/>
          </w:tcPr>
          <w:p w14:paraId="4695874B" w14:textId="77777777" w:rsidR="00E63992" w:rsidRPr="00956FC7" w:rsidRDefault="00E63992" w:rsidP="0060601A">
            <w:pPr>
              <w:pStyle w:val="-4"/>
            </w:pPr>
            <w:r w:rsidRPr="00956FC7">
              <w:t>458</w:t>
            </w:r>
          </w:p>
        </w:tc>
        <w:tc>
          <w:tcPr>
            <w:tcW w:w="3682" w:type="pct"/>
            <w:vAlign w:val="center"/>
            <w:hideMark/>
          </w:tcPr>
          <w:p w14:paraId="717432B7" w14:textId="77777777" w:rsidR="00E63992" w:rsidRPr="00956FC7" w:rsidRDefault="00E63992" w:rsidP="0060601A">
            <w:pPr>
              <w:pStyle w:val="-4"/>
              <w:jc w:val="left"/>
            </w:pPr>
            <w:r w:rsidRPr="00956FC7">
              <w:t>г. Мурино, ул. Шувалова, д. 25, корп. 2</w:t>
            </w:r>
          </w:p>
        </w:tc>
        <w:tc>
          <w:tcPr>
            <w:tcW w:w="953" w:type="pct"/>
            <w:noWrap/>
            <w:vAlign w:val="center"/>
            <w:hideMark/>
          </w:tcPr>
          <w:p w14:paraId="11CA9AF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548DEB0" w14:textId="77777777" w:rsidTr="003B4444">
        <w:trPr>
          <w:cantSplit/>
          <w:trHeight w:val="255"/>
        </w:trPr>
        <w:tc>
          <w:tcPr>
            <w:tcW w:w="365" w:type="pct"/>
            <w:noWrap/>
            <w:vAlign w:val="center"/>
            <w:hideMark/>
          </w:tcPr>
          <w:p w14:paraId="4462A30B" w14:textId="77777777" w:rsidR="00E63992" w:rsidRPr="00956FC7" w:rsidRDefault="00E63992" w:rsidP="0060601A">
            <w:pPr>
              <w:pStyle w:val="-4"/>
            </w:pPr>
            <w:r w:rsidRPr="00956FC7">
              <w:t>459</w:t>
            </w:r>
          </w:p>
        </w:tc>
        <w:tc>
          <w:tcPr>
            <w:tcW w:w="3682" w:type="pct"/>
            <w:vAlign w:val="center"/>
            <w:hideMark/>
          </w:tcPr>
          <w:p w14:paraId="1715C094" w14:textId="77777777" w:rsidR="00E63992" w:rsidRPr="00956FC7" w:rsidRDefault="00E63992" w:rsidP="0060601A">
            <w:pPr>
              <w:pStyle w:val="-4"/>
              <w:jc w:val="left"/>
            </w:pPr>
            <w:r w:rsidRPr="00956FC7">
              <w:t>г. Мурино, ул. Шувалова, д. 27/7</w:t>
            </w:r>
          </w:p>
        </w:tc>
        <w:tc>
          <w:tcPr>
            <w:tcW w:w="953" w:type="pct"/>
            <w:noWrap/>
            <w:vAlign w:val="center"/>
            <w:hideMark/>
          </w:tcPr>
          <w:p w14:paraId="3889B09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737573A" w14:textId="77777777" w:rsidTr="003B4444">
        <w:trPr>
          <w:cantSplit/>
          <w:trHeight w:val="255"/>
        </w:trPr>
        <w:tc>
          <w:tcPr>
            <w:tcW w:w="365" w:type="pct"/>
            <w:noWrap/>
            <w:vAlign w:val="center"/>
            <w:hideMark/>
          </w:tcPr>
          <w:p w14:paraId="2793B824" w14:textId="77777777" w:rsidR="00E63992" w:rsidRPr="00956FC7" w:rsidRDefault="00E63992" w:rsidP="0060601A">
            <w:pPr>
              <w:pStyle w:val="-4"/>
            </w:pPr>
            <w:r w:rsidRPr="00956FC7">
              <w:t>460</w:t>
            </w:r>
          </w:p>
        </w:tc>
        <w:tc>
          <w:tcPr>
            <w:tcW w:w="3682" w:type="pct"/>
            <w:vAlign w:val="center"/>
            <w:hideMark/>
          </w:tcPr>
          <w:p w14:paraId="690C0B60" w14:textId="77777777" w:rsidR="00E63992" w:rsidRPr="00956FC7" w:rsidRDefault="00E63992" w:rsidP="0060601A">
            <w:pPr>
              <w:pStyle w:val="-4"/>
              <w:jc w:val="left"/>
            </w:pPr>
            <w:r w:rsidRPr="00956FC7">
              <w:t>г. Мурино, ул. Графская, д. 8</w:t>
            </w:r>
          </w:p>
        </w:tc>
        <w:tc>
          <w:tcPr>
            <w:tcW w:w="953" w:type="pct"/>
            <w:noWrap/>
            <w:vAlign w:val="center"/>
            <w:hideMark/>
          </w:tcPr>
          <w:p w14:paraId="0E1D5AF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23B9D68" w14:textId="77777777" w:rsidTr="003B4444">
        <w:trPr>
          <w:cantSplit/>
          <w:trHeight w:val="255"/>
        </w:trPr>
        <w:tc>
          <w:tcPr>
            <w:tcW w:w="365" w:type="pct"/>
            <w:noWrap/>
            <w:vAlign w:val="center"/>
            <w:hideMark/>
          </w:tcPr>
          <w:p w14:paraId="411A06F7" w14:textId="77777777" w:rsidR="00E63992" w:rsidRPr="00956FC7" w:rsidRDefault="00E63992" w:rsidP="0060601A">
            <w:pPr>
              <w:pStyle w:val="-4"/>
            </w:pPr>
            <w:r w:rsidRPr="00956FC7">
              <w:t>461</w:t>
            </w:r>
          </w:p>
        </w:tc>
        <w:tc>
          <w:tcPr>
            <w:tcW w:w="3682" w:type="pct"/>
            <w:vAlign w:val="center"/>
            <w:hideMark/>
          </w:tcPr>
          <w:p w14:paraId="1E8A02BB" w14:textId="77777777" w:rsidR="00E63992" w:rsidRPr="00956FC7" w:rsidRDefault="00E63992" w:rsidP="0060601A">
            <w:pPr>
              <w:pStyle w:val="-4"/>
              <w:jc w:val="left"/>
            </w:pPr>
            <w:r w:rsidRPr="00956FC7">
              <w:t>г. Мурино, ул. Графская, д. 12, корп. 1</w:t>
            </w:r>
          </w:p>
        </w:tc>
        <w:tc>
          <w:tcPr>
            <w:tcW w:w="953" w:type="pct"/>
            <w:noWrap/>
            <w:vAlign w:val="center"/>
            <w:hideMark/>
          </w:tcPr>
          <w:p w14:paraId="2F9780F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FFE3746" w14:textId="77777777" w:rsidTr="003B4444">
        <w:trPr>
          <w:cantSplit/>
          <w:trHeight w:val="255"/>
        </w:trPr>
        <w:tc>
          <w:tcPr>
            <w:tcW w:w="365" w:type="pct"/>
            <w:noWrap/>
            <w:vAlign w:val="center"/>
            <w:hideMark/>
          </w:tcPr>
          <w:p w14:paraId="24128D87" w14:textId="77777777" w:rsidR="00E63992" w:rsidRPr="00956FC7" w:rsidRDefault="00E63992" w:rsidP="0060601A">
            <w:pPr>
              <w:pStyle w:val="-4"/>
            </w:pPr>
            <w:r w:rsidRPr="00956FC7">
              <w:t>462</w:t>
            </w:r>
          </w:p>
        </w:tc>
        <w:tc>
          <w:tcPr>
            <w:tcW w:w="3682" w:type="pct"/>
            <w:vAlign w:val="center"/>
            <w:hideMark/>
          </w:tcPr>
          <w:p w14:paraId="76CC3959" w14:textId="77777777" w:rsidR="00E63992" w:rsidRPr="00956FC7" w:rsidRDefault="00E63992" w:rsidP="0060601A">
            <w:pPr>
              <w:pStyle w:val="-4"/>
              <w:jc w:val="left"/>
            </w:pPr>
            <w:r w:rsidRPr="00956FC7">
              <w:t>г. Мурино, ул. Графская, д. 12, корп. 2</w:t>
            </w:r>
          </w:p>
        </w:tc>
        <w:tc>
          <w:tcPr>
            <w:tcW w:w="953" w:type="pct"/>
            <w:noWrap/>
            <w:vAlign w:val="center"/>
            <w:hideMark/>
          </w:tcPr>
          <w:p w14:paraId="13C10C3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3CF6CC6" w14:textId="77777777" w:rsidTr="003B4444">
        <w:trPr>
          <w:cantSplit/>
          <w:trHeight w:val="255"/>
        </w:trPr>
        <w:tc>
          <w:tcPr>
            <w:tcW w:w="365" w:type="pct"/>
            <w:noWrap/>
            <w:vAlign w:val="center"/>
            <w:hideMark/>
          </w:tcPr>
          <w:p w14:paraId="069B7976" w14:textId="77777777" w:rsidR="00E63992" w:rsidRPr="00956FC7" w:rsidRDefault="00E63992" w:rsidP="0060601A">
            <w:pPr>
              <w:pStyle w:val="-4"/>
            </w:pPr>
            <w:r w:rsidRPr="00956FC7">
              <w:t>463</w:t>
            </w:r>
          </w:p>
        </w:tc>
        <w:tc>
          <w:tcPr>
            <w:tcW w:w="3682" w:type="pct"/>
            <w:vAlign w:val="center"/>
            <w:hideMark/>
          </w:tcPr>
          <w:p w14:paraId="158F4F41" w14:textId="77777777" w:rsidR="00E63992" w:rsidRPr="00956FC7" w:rsidRDefault="00E63992" w:rsidP="0060601A">
            <w:pPr>
              <w:pStyle w:val="-4"/>
              <w:jc w:val="left"/>
            </w:pPr>
            <w:r w:rsidRPr="00956FC7">
              <w:t>г. Мурино, пр-т Авиаторов Балтики, д. 11/1</w:t>
            </w:r>
          </w:p>
        </w:tc>
        <w:tc>
          <w:tcPr>
            <w:tcW w:w="953" w:type="pct"/>
            <w:noWrap/>
            <w:vAlign w:val="center"/>
            <w:hideMark/>
          </w:tcPr>
          <w:p w14:paraId="35E02A9C"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1C3DF1A" w14:textId="77777777" w:rsidTr="003B4444">
        <w:trPr>
          <w:cantSplit/>
          <w:trHeight w:val="255"/>
        </w:trPr>
        <w:tc>
          <w:tcPr>
            <w:tcW w:w="365" w:type="pct"/>
            <w:noWrap/>
            <w:vAlign w:val="center"/>
            <w:hideMark/>
          </w:tcPr>
          <w:p w14:paraId="778CDA6B" w14:textId="77777777" w:rsidR="00E63992" w:rsidRPr="00956FC7" w:rsidRDefault="00E63992" w:rsidP="0060601A">
            <w:pPr>
              <w:pStyle w:val="-4"/>
            </w:pPr>
            <w:r w:rsidRPr="00956FC7">
              <w:t>464</w:t>
            </w:r>
          </w:p>
        </w:tc>
        <w:tc>
          <w:tcPr>
            <w:tcW w:w="3682" w:type="pct"/>
            <w:vAlign w:val="center"/>
            <w:hideMark/>
          </w:tcPr>
          <w:p w14:paraId="71A429B0" w14:textId="77777777" w:rsidR="00E63992" w:rsidRPr="00956FC7" w:rsidRDefault="00E63992" w:rsidP="0060601A">
            <w:pPr>
              <w:pStyle w:val="-4"/>
              <w:jc w:val="left"/>
            </w:pPr>
            <w:r w:rsidRPr="00956FC7">
              <w:t>г. Мурино, пр-т Авиаторов Балтики, д. 3, корп. 1</w:t>
            </w:r>
          </w:p>
        </w:tc>
        <w:tc>
          <w:tcPr>
            <w:tcW w:w="953" w:type="pct"/>
            <w:noWrap/>
            <w:vAlign w:val="center"/>
            <w:hideMark/>
          </w:tcPr>
          <w:p w14:paraId="41E037A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DF4338B" w14:textId="77777777" w:rsidTr="003B4444">
        <w:trPr>
          <w:cantSplit/>
          <w:trHeight w:val="255"/>
        </w:trPr>
        <w:tc>
          <w:tcPr>
            <w:tcW w:w="365" w:type="pct"/>
            <w:noWrap/>
            <w:vAlign w:val="center"/>
            <w:hideMark/>
          </w:tcPr>
          <w:p w14:paraId="6252D5B0" w14:textId="77777777" w:rsidR="00E63992" w:rsidRPr="00956FC7" w:rsidRDefault="00E63992" w:rsidP="0060601A">
            <w:pPr>
              <w:pStyle w:val="-4"/>
            </w:pPr>
            <w:r w:rsidRPr="00956FC7">
              <w:t>465</w:t>
            </w:r>
          </w:p>
        </w:tc>
        <w:tc>
          <w:tcPr>
            <w:tcW w:w="3682" w:type="pct"/>
            <w:vAlign w:val="center"/>
            <w:hideMark/>
          </w:tcPr>
          <w:p w14:paraId="1EDCBAB3" w14:textId="77777777" w:rsidR="00E63992" w:rsidRPr="00956FC7" w:rsidRDefault="00E63992" w:rsidP="0060601A">
            <w:pPr>
              <w:pStyle w:val="-4"/>
              <w:jc w:val="left"/>
            </w:pPr>
            <w:r w:rsidRPr="00956FC7">
              <w:t>г. Мурино, б-р Петровский, д. 3, корп. 1</w:t>
            </w:r>
          </w:p>
        </w:tc>
        <w:tc>
          <w:tcPr>
            <w:tcW w:w="953" w:type="pct"/>
            <w:noWrap/>
            <w:vAlign w:val="center"/>
            <w:hideMark/>
          </w:tcPr>
          <w:p w14:paraId="14F31EE0"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B0A977B" w14:textId="77777777" w:rsidTr="003B4444">
        <w:trPr>
          <w:cantSplit/>
          <w:trHeight w:val="255"/>
        </w:trPr>
        <w:tc>
          <w:tcPr>
            <w:tcW w:w="365" w:type="pct"/>
            <w:noWrap/>
            <w:vAlign w:val="center"/>
            <w:hideMark/>
          </w:tcPr>
          <w:p w14:paraId="2C6A2FDE" w14:textId="77777777" w:rsidR="00E63992" w:rsidRPr="00956FC7" w:rsidRDefault="00E63992" w:rsidP="0060601A">
            <w:pPr>
              <w:pStyle w:val="-4"/>
            </w:pPr>
            <w:r w:rsidRPr="00956FC7">
              <w:t>466</w:t>
            </w:r>
          </w:p>
        </w:tc>
        <w:tc>
          <w:tcPr>
            <w:tcW w:w="3682" w:type="pct"/>
            <w:vAlign w:val="center"/>
            <w:hideMark/>
          </w:tcPr>
          <w:p w14:paraId="00BB1F5C" w14:textId="77777777" w:rsidR="00E63992" w:rsidRPr="00956FC7" w:rsidRDefault="00E63992" w:rsidP="0060601A">
            <w:pPr>
              <w:pStyle w:val="-4"/>
              <w:jc w:val="left"/>
            </w:pPr>
            <w:r w:rsidRPr="00956FC7">
              <w:t>г. Мурино, б-р Петровский, д. 3, корп. 2</w:t>
            </w:r>
          </w:p>
        </w:tc>
        <w:tc>
          <w:tcPr>
            <w:tcW w:w="953" w:type="pct"/>
            <w:noWrap/>
            <w:vAlign w:val="center"/>
            <w:hideMark/>
          </w:tcPr>
          <w:p w14:paraId="25AEB96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1C2AA54" w14:textId="77777777" w:rsidTr="003B4444">
        <w:trPr>
          <w:cantSplit/>
          <w:trHeight w:val="255"/>
        </w:trPr>
        <w:tc>
          <w:tcPr>
            <w:tcW w:w="365" w:type="pct"/>
            <w:noWrap/>
            <w:vAlign w:val="center"/>
            <w:hideMark/>
          </w:tcPr>
          <w:p w14:paraId="2062157A" w14:textId="77777777" w:rsidR="00E63992" w:rsidRPr="00956FC7" w:rsidRDefault="00E63992" w:rsidP="0060601A">
            <w:pPr>
              <w:pStyle w:val="-4"/>
            </w:pPr>
            <w:r w:rsidRPr="00956FC7">
              <w:t>467</w:t>
            </w:r>
          </w:p>
        </w:tc>
        <w:tc>
          <w:tcPr>
            <w:tcW w:w="3682" w:type="pct"/>
            <w:vAlign w:val="center"/>
            <w:hideMark/>
          </w:tcPr>
          <w:p w14:paraId="6DDEA58F" w14:textId="77777777" w:rsidR="00E63992" w:rsidRPr="00956FC7" w:rsidRDefault="00E63992" w:rsidP="0060601A">
            <w:pPr>
              <w:pStyle w:val="-4"/>
              <w:jc w:val="left"/>
            </w:pPr>
            <w:r w:rsidRPr="00956FC7">
              <w:t>г. Мурино, б-р Петровский, д. 2, корп. 1</w:t>
            </w:r>
          </w:p>
        </w:tc>
        <w:tc>
          <w:tcPr>
            <w:tcW w:w="953" w:type="pct"/>
            <w:noWrap/>
            <w:vAlign w:val="center"/>
            <w:hideMark/>
          </w:tcPr>
          <w:p w14:paraId="118260A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30EC19C" w14:textId="77777777" w:rsidTr="003B4444">
        <w:trPr>
          <w:cantSplit/>
          <w:trHeight w:val="255"/>
        </w:trPr>
        <w:tc>
          <w:tcPr>
            <w:tcW w:w="365" w:type="pct"/>
            <w:noWrap/>
            <w:vAlign w:val="center"/>
            <w:hideMark/>
          </w:tcPr>
          <w:p w14:paraId="340D332E" w14:textId="77777777" w:rsidR="00E63992" w:rsidRPr="00956FC7" w:rsidRDefault="00E63992" w:rsidP="0060601A">
            <w:pPr>
              <w:pStyle w:val="-4"/>
            </w:pPr>
            <w:r w:rsidRPr="00956FC7">
              <w:t>468</w:t>
            </w:r>
          </w:p>
        </w:tc>
        <w:tc>
          <w:tcPr>
            <w:tcW w:w="3682" w:type="pct"/>
            <w:vAlign w:val="center"/>
            <w:hideMark/>
          </w:tcPr>
          <w:p w14:paraId="79713D4E" w14:textId="77777777" w:rsidR="00E63992" w:rsidRPr="00956FC7" w:rsidRDefault="00E63992" w:rsidP="0060601A">
            <w:pPr>
              <w:pStyle w:val="-4"/>
              <w:jc w:val="left"/>
            </w:pPr>
            <w:r w:rsidRPr="00956FC7">
              <w:t>г. Мурино, б-р Петровский, д. 2, корп. 2</w:t>
            </w:r>
          </w:p>
        </w:tc>
        <w:tc>
          <w:tcPr>
            <w:tcW w:w="953" w:type="pct"/>
            <w:noWrap/>
            <w:vAlign w:val="center"/>
            <w:hideMark/>
          </w:tcPr>
          <w:p w14:paraId="0849D220"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BBBD207" w14:textId="77777777" w:rsidTr="003B4444">
        <w:trPr>
          <w:cantSplit/>
          <w:trHeight w:val="255"/>
        </w:trPr>
        <w:tc>
          <w:tcPr>
            <w:tcW w:w="365" w:type="pct"/>
            <w:noWrap/>
            <w:vAlign w:val="center"/>
            <w:hideMark/>
          </w:tcPr>
          <w:p w14:paraId="3826490D" w14:textId="77777777" w:rsidR="00E63992" w:rsidRPr="00956FC7" w:rsidRDefault="00E63992" w:rsidP="0060601A">
            <w:pPr>
              <w:pStyle w:val="-4"/>
            </w:pPr>
            <w:r w:rsidRPr="00956FC7">
              <w:t>469</w:t>
            </w:r>
          </w:p>
        </w:tc>
        <w:tc>
          <w:tcPr>
            <w:tcW w:w="3682" w:type="pct"/>
            <w:vAlign w:val="center"/>
            <w:hideMark/>
          </w:tcPr>
          <w:p w14:paraId="2FCD4739" w14:textId="77777777" w:rsidR="00E63992" w:rsidRPr="00956FC7" w:rsidRDefault="00E63992" w:rsidP="0060601A">
            <w:pPr>
              <w:pStyle w:val="-4"/>
              <w:jc w:val="left"/>
            </w:pPr>
            <w:r w:rsidRPr="00956FC7">
              <w:t>г. Мурино, б-р Петровский, д. 2, корп. 3</w:t>
            </w:r>
          </w:p>
        </w:tc>
        <w:tc>
          <w:tcPr>
            <w:tcW w:w="953" w:type="pct"/>
            <w:noWrap/>
            <w:vAlign w:val="center"/>
            <w:hideMark/>
          </w:tcPr>
          <w:p w14:paraId="713224D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311BA31" w14:textId="77777777" w:rsidTr="003B4444">
        <w:trPr>
          <w:cantSplit/>
          <w:trHeight w:val="255"/>
        </w:trPr>
        <w:tc>
          <w:tcPr>
            <w:tcW w:w="365" w:type="pct"/>
            <w:noWrap/>
            <w:vAlign w:val="center"/>
            <w:hideMark/>
          </w:tcPr>
          <w:p w14:paraId="5F751781" w14:textId="77777777" w:rsidR="00E63992" w:rsidRPr="00956FC7" w:rsidRDefault="00E63992" w:rsidP="0060601A">
            <w:pPr>
              <w:pStyle w:val="-4"/>
            </w:pPr>
            <w:r w:rsidRPr="00956FC7">
              <w:t>470</w:t>
            </w:r>
          </w:p>
        </w:tc>
        <w:tc>
          <w:tcPr>
            <w:tcW w:w="3682" w:type="pct"/>
            <w:vAlign w:val="center"/>
            <w:hideMark/>
          </w:tcPr>
          <w:p w14:paraId="2A139C36" w14:textId="77777777" w:rsidR="00E63992" w:rsidRPr="00956FC7" w:rsidRDefault="00E63992" w:rsidP="0060601A">
            <w:pPr>
              <w:pStyle w:val="-4"/>
              <w:jc w:val="left"/>
            </w:pPr>
            <w:r w:rsidRPr="00956FC7">
              <w:t>г. Мурино, аллея Охтинская, д. 10, корп. 1</w:t>
            </w:r>
          </w:p>
        </w:tc>
        <w:tc>
          <w:tcPr>
            <w:tcW w:w="953" w:type="pct"/>
            <w:noWrap/>
            <w:vAlign w:val="center"/>
            <w:hideMark/>
          </w:tcPr>
          <w:p w14:paraId="4D5C901E"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16D8ADD" w14:textId="77777777" w:rsidTr="003B4444">
        <w:trPr>
          <w:cantSplit/>
          <w:trHeight w:val="255"/>
        </w:trPr>
        <w:tc>
          <w:tcPr>
            <w:tcW w:w="365" w:type="pct"/>
            <w:noWrap/>
            <w:vAlign w:val="center"/>
            <w:hideMark/>
          </w:tcPr>
          <w:p w14:paraId="0A20EE34" w14:textId="77777777" w:rsidR="00E63992" w:rsidRPr="00956FC7" w:rsidRDefault="00E63992" w:rsidP="0060601A">
            <w:pPr>
              <w:pStyle w:val="-4"/>
            </w:pPr>
            <w:r w:rsidRPr="00956FC7">
              <w:t>471</w:t>
            </w:r>
          </w:p>
        </w:tc>
        <w:tc>
          <w:tcPr>
            <w:tcW w:w="3682" w:type="pct"/>
            <w:vAlign w:val="center"/>
            <w:hideMark/>
          </w:tcPr>
          <w:p w14:paraId="2C5EF2DF" w14:textId="77777777" w:rsidR="00E63992" w:rsidRPr="00956FC7" w:rsidRDefault="00E63992" w:rsidP="0060601A">
            <w:pPr>
              <w:pStyle w:val="-4"/>
              <w:jc w:val="left"/>
            </w:pPr>
            <w:r w:rsidRPr="00956FC7">
              <w:t>г. Мурино, ул. Екатерининская, д. 8, корп. 1</w:t>
            </w:r>
          </w:p>
        </w:tc>
        <w:tc>
          <w:tcPr>
            <w:tcW w:w="953" w:type="pct"/>
            <w:noWrap/>
            <w:vAlign w:val="center"/>
            <w:hideMark/>
          </w:tcPr>
          <w:p w14:paraId="51980E68"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6DF2234" w14:textId="77777777" w:rsidTr="003B4444">
        <w:trPr>
          <w:cantSplit/>
          <w:trHeight w:val="255"/>
        </w:trPr>
        <w:tc>
          <w:tcPr>
            <w:tcW w:w="365" w:type="pct"/>
            <w:noWrap/>
            <w:vAlign w:val="center"/>
            <w:hideMark/>
          </w:tcPr>
          <w:p w14:paraId="72752D61" w14:textId="77777777" w:rsidR="00E63992" w:rsidRPr="00956FC7" w:rsidRDefault="00E63992" w:rsidP="0060601A">
            <w:pPr>
              <w:pStyle w:val="-4"/>
            </w:pPr>
            <w:r w:rsidRPr="00956FC7">
              <w:t>472</w:t>
            </w:r>
          </w:p>
        </w:tc>
        <w:tc>
          <w:tcPr>
            <w:tcW w:w="3682" w:type="pct"/>
            <w:vAlign w:val="center"/>
            <w:hideMark/>
          </w:tcPr>
          <w:p w14:paraId="145ACE10" w14:textId="77777777" w:rsidR="00E63992" w:rsidRPr="00956FC7" w:rsidRDefault="00E63992" w:rsidP="0060601A">
            <w:pPr>
              <w:pStyle w:val="-4"/>
              <w:jc w:val="left"/>
            </w:pPr>
            <w:r w:rsidRPr="00956FC7">
              <w:t>г. Мурино, ул. Екатерининская, д. 8, корп. 2</w:t>
            </w:r>
          </w:p>
        </w:tc>
        <w:tc>
          <w:tcPr>
            <w:tcW w:w="953" w:type="pct"/>
            <w:noWrap/>
            <w:vAlign w:val="center"/>
            <w:hideMark/>
          </w:tcPr>
          <w:p w14:paraId="7A9FFDF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A56AE95" w14:textId="77777777" w:rsidTr="003B4444">
        <w:trPr>
          <w:cantSplit/>
          <w:trHeight w:val="255"/>
        </w:trPr>
        <w:tc>
          <w:tcPr>
            <w:tcW w:w="365" w:type="pct"/>
            <w:noWrap/>
            <w:vAlign w:val="center"/>
            <w:hideMark/>
          </w:tcPr>
          <w:p w14:paraId="193022B3" w14:textId="77777777" w:rsidR="00E63992" w:rsidRPr="00956FC7" w:rsidRDefault="00E63992" w:rsidP="0060601A">
            <w:pPr>
              <w:pStyle w:val="-4"/>
            </w:pPr>
            <w:r w:rsidRPr="00956FC7">
              <w:t>473</w:t>
            </w:r>
          </w:p>
        </w:tc>
        <w:tc>
          <w:tcPr>
            <w:tcW w:w="3682" w:type="pct"/>
            <w:vAlign w:val="center"/>
            <w:hideMark/>
          </w:tcPr>
          <w:p w14:paraId="66AFDF87" w14:textId="77777777" w:rsidR="00E63992" w:rsidRPr="00956FC7" w:rsidRDefault="00E63992" w:rsidP="0060601A">
            <w:pPr>
              <w:pStyle w:val="-4"/>
              <w:jc w:val="left"/>
            </w:pPr>
            <w:r w:rsidRPr="00956FC7">
              <w:t>г. Мурино, пр-т Авиаторов Балтики, д. 13</w:t>
            </w:r>
          </w:p>
        </w:tc>
        <w:tc>
          <w:tcPr>
            <w:tcW w:w="953" w:type="pct"/>
            <w:noWrap/>
            <w:vAlign w:val="center"/>
            <w:hideMark/>
          </w:tcPr>
          <w:p w14:paraId="041F2838"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86002D6" w14:textId="77777777" w:rsidTr="003B4444">
        <w:trPr>
          <w:cantSplit/>
          <w:trHeight w:val="255"/>
        </w:trPr>
        <w:tc>
          <w:tcPr>
            <w:tcW w:w="365" w:type="pct"/>
            <w:noWrap/>
            <w:vAlign w:val="center"/>
            <w:hideMark/>
          </w:tcPr>
          <w:p w14:paraId="2A74537C" w14:textId="77777777" w:rsidR="00E63992" w:rsidRPr="00956FC7" w:rsidRDefault="00E63992" w:rsidP="0060601A">
            <w:pPr>
              <w:pStyle w:val="-4"/>
            </w:pPr>
            <w:r w:rsidRPr="00956FC7">
              <w:t>474</w:t>
            </w:r>
          </w:p>
        </w:tc>
        <w:tc>
          <w:tcPr>
            <w:tcW w:w="3682" w:type="pct"/>
            <w:vAlign w:val="center"/>
            <w:hideMark/>
          </w:tcPr>
          <w:p w14:paraId="4BB38F38" w14:textId="77777777" w:rsidR="00E63992" w:rsidRPr="00956FC7" w:rsidRDefault="00E63992" w:rsidP="0060601A">
            <w:pPr>
              <w:pStyle w:val="-4"/>
              <w:jc w:val="left"/>
            </w:pPr>
            <w:r w:rsidRPr="00956FC7">
              <w:t>г. Мурино, пр-т Авиаторов Балтики, д. 15</w:t>
            </w:r>
          </w:p>
        </w:tc>
        <w:tc>
          <w:tcPr>
            <w:tcW w:w="953" w:type="pct"/>
            <w:noWrap/>
            <w:vAlign w:val="center"/>
            <w:hideMark/>
          </w:tcPr>
          <w:p w14:paraId="428A22A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2DD4DAA" w14:textId="77777777" w:rsidTr="003B4444">
        <w:trPr>
          <w:cantSplit/>
          <w:trHeight w:val="255"/>
        </w:trPr>
        <w:tc>
          <w:tcPr>
            <w:tcW w:w="365" w:type="pct"/>
            <w:noWrap/>
            <w:vAlign w:val="center"/>
            <w:hideMark/>
          </w:tcPr>
          <w:p w14:paraId="26599EFD" w14:textId="77777777" w:rsidR="00E63992" w:rsidRPr="00956FC7" w:rsidRDefault="00E63992" w:rsidP="0060601A">
            <w:pPr>
              <w:pStyle w:val="-4"/>
            </w:pPr>
            <w:r w:rsidRPr="00956FC7">
              <w:t>475</w:t>
            </w:r>
          </w:p>
        </w:tc>
        <w:tc>
          <w:tcPr>
            <w:tcW w:w="3682" w:type="pct"/>
            <w:vAlign w:val="center"/>
            <w:hideMark/>
          </w:tcPr>
          <w:p w14:paraId="5735222E" w14:textId="77777777" w:rsidR="00E63992" w:rsidRPr="00956FC7" w:rsidRDefault="00E63992" w:rsidP="0060601A">
            <w:pPr>
              <w:pStyle w:val="-4"/>
              <w:jc w:val="left"/>
            </w:pPr>
            <w:r w:rsidRPr="00956FC7">
              <w:t>г. Мурино, пр-т Авиаторов Балтики, д. 17</w:t>
            </w:r>
          </w:p>
        </w:tc>
        <w:tc>
          <w:tcPr>
            <w:tcW w:w="953" w:type="pct"/>
            <w:noWrap/>
            <w:vAlign w:val="center"/>
            <w:hideMark/>
          </w:tcPr>
          <w:p w14:paraId="2C6D297C"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1C6B649" w14:textId="77777777" w:rsidTr="003B4444">
        <w:trPr>
          <w:cantSplit/>
          <w:trHeight w:val="255"/>
        </w:trPr>
        <w:tc>
          <w:tcPr>
            <w:tcW w:w="365" w:type="pct"/>
            <w:noWrap/>
            <w:vAlign w:val="center"/>
            <w:hideMark/>
          </w:tcPr>
          <w:p w14:paraId="2EF967DF" w14:textId="77777777" w:rsidR="00E63992" w:rsidRPr="00956FC7" w:rsidRDefault="00E63992" w:rsidP="0060601A">
            <w:pPr>
              <w:pStyle w:val="-4"/>
            </w:pPr>
            <w:r w:rsidRPr="00956FC7">
              <w:t>476</w:t>
            </w:r>
          </w:p>
        </w:tc>
        <w:tc>
          <w:tcPr>
            <w:tcW w:w="3682" w:type="pct"/>
            <w:vAlign w:val="center"/>
            <w:hideMark/>
          </w:tcPr>
          <w:p w14:paraId="3112AC41" w14:textId="77777777" w:rsidR="00E63992" w:rsidRPr="00956FC7" w:rsidRDefault="00E63992" w:rsidP="0060601A">
            <w:pPr>
              <w:pStyle w:val="-4"/>
              <w:jc w:val="left"/>
            </w:pPr>
            <w:r w:rsidRPr="00956FC7">
              <w:t>г. Мурино, ул. Шувалова, д. 10/18</w:t>
            </w:r>
          </w:p>
        </w:tc>
        <w:tc>
          <w:tcPr>
            <w:tcW w:w="953" w:type="pct"/>
            <w:noWrap/>
            <w:vAlign w:val="center"/>
            <w:hideMark/>
          </w:tcPr>
          <w:p w14:paraId="3467161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5E82CFE" w14:textId="77777777" w:rsidTr="003B4444">
        <w:trPr>
          <w:cantSplit/>
          <w:trHeight w:val="255"/>
        </w:trPr>
        <w:tc>
          <w:tcPr>
            <w:tcW w:w="365" w:type="pct"/>
            <w:noWrap/>
            <w:vAlign w:val="center"/>
            <w:hideMark/>
          </w:tcPr>
          <w:p w14:paraId="6F4BF11F" w14:textId="77777777" w:rsidR="00E63992" w:rsidRPr="00956FC7" w:rsidRDefault="00E63992" w:rsidP="0060601A">
            <w:pPr>
              <w:pStyle w:val="-4"/>
            </w:pPr>
            <w:r w:rsidRPr="00956FC7">
              <w:t>477</w:t>
            </w:r>
          </w:p>
        </w:tc>
        <w:tc>
          <w:tcPr>
            <w:tcW w:w="3682" w:type="pct"/>
            <w:vAlign w:val="center"/>
            <w:hideMark/>
          </w:tcPr>
          <w:p w14:paraId="4F6E33F6" w14:textId="77777777" w:rsidR="00E63992" w:rsidRPr="00956FC7" w:rsidRDefault="00E63992" w:rsidP="0060601A">
            <w:pPr>
              <w:pStyle w:val="-4"/>
              <w:jc w:val="left"/>
            </w:pPr>
            <w:r w:rsidRPr="00956FC7">
              <w:t>г. Мурино, б-р Менделеева, д. 5, корп. 1</w:t>
            </w:r>
          </w:p>
        </w:tc>
        <w:tc>
          <w:tcPr>
            <w:tcW w:w="953" w:type="pct"/>
            <w:noWrap/>
            <w:vAlign w:val="center"/>
            <w:hideMark/>
          </w:tcPr>
          <w:p w14:paraId="51CC4E6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86EEBDC" w14:textId="77777777" w:rsidTr="003B4444">
        <w:trPr>
          <w:cantSplit/>
          <w:trHeight w:val="255"/>
        </w:trPr>
        <w:tc>
          <w:tcPr>
            <w:tcW w:w="365" w:type="pct"/>
            <w:noWrap/>
            <w:vAlign w:val="center"/>
            <w:hideMark/>
          </w:tcPr>
          <w:p w14:paraId="5712DDDF" w14:textId="77777777" w:rsidR="00E63992" w:rsidRPr="00956FC7" w:rsidRDefault="00E63992" w:rsidP="0060601A">
            <w:pPr>
              <w:pStyle w:val="-4"/>
            </w:pPr>
            <w:r w:rsidRPr="00956FC7">
              <w:t>478</w:t>
            </w:r>
          </w:p>
        </w:tc>
        <w:tc>
          <w:tcPr>
            <w:tcW w:w="3682" w:type="pct"/>
            <w:vAlign w:val="center"/>
            <w:hideMark/>
          </w:tcPr>
          <w:p w14:paraId="09D68670" w14:textId="77777777" w:rsidR="00E63992" w:rsidRPr="00956FC7" w:rsidRDefault="00E63992" w:rsidP="0060601A">
            <w:pPr>
              <w:pStyle w:val="-4"/>
              <w:jc w:val="left"/>
            </w:pPr>
            <w:r w:rsidRPr="00956FC7">
              <w:t>г. Мурино, б-р Менделеева, д. 7, корп. 1</w:t>
            </w:r>
          </w:p>
        </w:tc>
        <w:tc>
          <w:tcPr>
            <w:tcW w:w="953" w:type="pct"/>
            <w:noWrap/>
            <w:vAlign w:val="center"/>
            <w:hideMark/>
          </w:tcPr>
          <w:p w14:paraId="05F022AD"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643CA3D" w14:textId="77777777" w:rsidTr="003B4444">
        <w:trPr>
          <w:cantSplit/>
          <w:trHeight w:val="255"/>
        </w:trPr>
        <w:tc>
          <w:tcPr>
            <w:tcW w:w="365" w:type="pct"/>
            <w:noWrap/>
            <w:vAlign w:val="center"/>
            <w:hideMark/>
          </w:tcPr>
          <w:p w14:paraId="025B4CCA" w14:textId="77777777" w:rsidR="00E63992" w:rsidRPr="00956FC7" w:rsidRDefault="00E63992" w:rsidP="0060601A">
            <w:pPr>
              <w:pStyle w:val="-4"/>
            </w:pPr>
            <w:r w:rsidRPr="00956FC7">
              <w:t>479</w:t>
            </w:r>
          </w:p>
        </w:tc>
        <w:tc>
          <w:tcPr>
            <w:tcW w:w="3682" w:type="pct"/>
            <w:vAlign w:val="center"/>
            <w:hideMark/>
          </w:tcPr>
          <w:p w14:paraId="039D8A26" w14:textId="77777777" w:rsidR="00E63992" w:rsidRPr="00956FC7" w:rsidRDefault="00E63992" w:rsidP="0060601A">
            <w:pPr>
              <w:pStyle w:val="-4"/>
              <w:jc w:val="left"/>
            </w:pPr>
            <w:r w:rsidRPr="00956FC7">
              <w:t>г. Мурино, б-р Менделеева, д. 7, корп. 2</w:t>
            </w:r>
          </w:p>
        </w:tc>
        <w:tc>
          <w:tcPr>
            <w:tcW w:w="953" w:type="pct"/>
            <w:noWrap/>
            <w:vAlign w:val="center"/>
            <w:hideMark/>
          </w:tcPr>
          <w:p w14:paraId="4DC9801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5AF88EE" w14:textId="77777777" w:rsidTr="003B4444">
        <w:trPr>
          <w:cantSplit/>
          <w:trHeight w:val="255"/>
        </w:trPr>
        <w:tc>
          <w:tcPr>
            <w:tcW w:w="365" w:type="pct"/>
            <w:noWrap/>
            <w:vAlign w:val="center"/>
            <w:hideMark/>
          </w:tcPr>
          <w:p w14:paraId="31B25330" w14:textId="77777777" w:rsidR="00E63992" w:rsidRPr="00956FC7" w:rsidRDefault="00E63992" w:rsidP="0060601A">
            <w:pPr>
              <w:pStyle w:val="-4"/>
            </w:pPr>
            <w:r w:rsidRPr="00956FC7">
              <w:t>480</w:t>
            </w:r>
          </w:p>
        </w:tc>
        <w:tc>
          <w:tcPr>
            <w:tcW w:w="3682" w:type="pct"/>
            <w:vAlign w:val="center"/>
            <w:hideMark/>
          </w:tcPr>
          <w:p w14:paraId="212E27CA" w14:textId="77777777" w:rsidR="00E63992" w:rsidRPr="00956FC7" w:rsidRDefault="00E63992" w:rsidP="0060601A">
            <w:pPr>
              <w:pStyle w:val="-4"/>
              <w:jc w:val="left"/>
            </w:pPr>
            <w:r w:rsidRPr="00956FC7">
              <w:t>г. Мурино, б-р Менделеева, д. 9, корп. 2</w:t>
            </w:r>
          </w:p>
        </w:tc>
        <w:tc>
          <w:tcPr>
            <w:tcW w:w="953" w:type="pct"/>
            <w:noWrap/>
            <w:vAlign w:val="center"/>
            <w:hideMark/>
          </w:tcPr>
          <w:p w14:paraId="02B9319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42A87FE" w14:textId="77777777" w:rsidTr="003B4444">
        <w:trPr>
          <w:cantSplit/>
          <w:trHeight w:val="255"/>
        </w:trPr>
        <w:tc>
          <w:tcPr>
            <w:tcW w:w="365" w:type="pct"/>
            <w:noWrap/>
            <w:vAlign w:val="center"/>
            <w:hideMark/>
          </w:tcPr>
          <w:p w14:paraId="0A24D29B" w14:textId="77777777" w:rsidR="00E63992" w:rsidRPr="00956FC7" w:rsidRDefault="00E63992" w:rsidP="0060601A">
            <w:pPr>
              <w:pStyle w:val="-4"/>
            </w:pPr>
            <w:r w:rsidRPr="00956FC7">
              <w:t>481</w:t>
            </w:r>
          </w:p>
        </w:tc>
        <w:tc>
          <w:tcPr>
            <w:tcW w:w="3682" w:type="pct"/>
            <w:vAlign w:val="center"/>
            <w:hideMark/>
          </w:tcPr>
          <w:p w14:paraId="41B03B02" w14:textId="77777777" w:rsidR="00E63992" w:rsidRPr="00956FC7" w:rsidRDefault="00E63992" w:rsidP="0060601A">
            <w:pPr>
              <w:pStyle w:val="-4"/>
              <w:jc w:val="left"/>
            </w:pPr>
            <w:r w:rsidRPr="00956FC7">
              <w:t>г. Мурино, б-р Петровский, д. 7</w:t>
            </w:r>
          </w:p>
        </w:tc>
        <w:tc>
          <w:tcPr>
            <w:tcW w:w="953" w:type="pct"/>
            <w:noWrap/>
            <w:vAlign w:val="center"/>
            <w:hideMark/>
          </w:tcPr>
          <w:p w14:paraId="20D4862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7451198" w14:textId="77777777" w:rsidTr="003B4444">
        <w:trPr>
          <w:cantSplit/>
          <w:trHeight w:val="255"/>
        </w:trPr>
        <w:tc>
          <w:tcPr>
            <w:tcW w:w="365" w:type="pct"/>
            <w:noWrap/>
            <w:vAlign w:val="center"/>
            <w:hideMark/>
          </w:tcPr>
          <w:p w14:paraId="3EAFD33F" w14:textId="77777777" w:rsidR="00E63992" w:rsidRPr="00956FC7" w:rsidRDefault="00E63992" w:rsidP="0060601A">
            <w:pPr>
              <w:pStyle w:val="-4"/>
            </w:pPr>
            <w:r w:rsidRPr="00956FC7">
              <w:t>482</w:t>
            </w:r>
          </w:p>
        </w:tc>
        <w:tc>
          <w:tcPr>
            <w:tcW w:w="3682" w:type="pct"/>
            <w:vAlign w:val="center"/>
            <w:hideMark/>
          </w:tcPr>
          <w:p w14:paraId="7A47E5A9" w14:textId="77777777" w:rsidR="00E63992" w:rsidRPr="00956FC7" w:rsidRDefault="00E63992" w:rsidP="0060601A">
            <w:pPr>
              <w:pStyle w:val="-4"/>
              <w:jc w:val="left"/>
            </w:pPr>
            <w:r w:rsidRPr="00956FC7">
              <w:t>г. Мурино, ул. Шувалова, д. 1</w:t>
            </w:r>
          </w:p>
        </w:tc>
        <w:tc>
          <w:tcPr>
            <w:tcW w:w="953" w:type="pct"/>
            <w:noWrap/>
            <w:vAlign w:val="center"/>
            <w:hideMark/>
          </w:tcPr>
          <w:p w14:paraId="3342731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D76C1E8" w14:textId="77777777" w:rsidTr="003B4444">
        <w:trPr>
          <w:cantSplit/>
          <w:trHeight w:val="255"/>
        </w:trPr>
        <w:tc>
          <w:tcPr>
            <w:tcW w:w="365" w:type="pct"/>
            <w:noWrap/>
            <w:vAlign w:val="center"/>
            <w:hideMark/>
          </w:tcPr>
          <w:p w14:paraId="4FC0B375" w14:textId="77777777" w:rsidR="00E63992" w:rsidRPr="00956FC7" w:rsidRDefault="00E63992" w:rsidP="0060601A">
            <w:pPr>
              <w:pStyle w:val="-4"/>
            </w:pPr>
            <w:r w:rsidRPr="00956FC7">
              <w:t>483</w:t>
            </w:r>
          </w:p>
        </w:tc>
        <w:tc>
          <w:tcPr>
            <w:tcW w:w="3682" w:type="pct"/>
            <w:vAlign w:val="center"/>
            <w:hideMark/>
          </w:tcPr>
          <w:p w14:paraId="2EB17508" w14:textId="77777777" w:rsidR="00E63992" w:rsidRPr="00956FC7" w:rsidRDefault="00E63992" w:rsidP="0060601A">
            <w:pPr>
              <w:pStyle w:val="-4"/>
              <w:jc w:val="left"/>
            </w:pPr>
            <w:r w:rsidRPr="00956FC7">
              <w:t>г. Мурино, ул. Шувалова, д. 3</w:t>
            </w:r>
          </w:p>
        </w:tc>
        <w:tc>
          <w:tcPr>
            <w:tcW w:w="953" w:type="pct"/>
            <w:noWrap/>
            <w:vAlign w:val="center"/>
            <w:hideMark/>
          </w:tcPr>
          <w:p w14:paraId="68E3927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C1AE9EF" w14:textId="77777777" w:rsidTr="003B4444">
        <w:trPr>
          <w:cantSplit/>
          <w:trHeight w:val="255"/>
        </w:trPr>
        <w:tc>
          <w:tcPr>
            <w:tcW w:w="365" w:type="pct"/>
            <w:noWrap/>
            <w:vAlign w:val="center"/>
            <w:hideMark/>
          </w:tcPr>
          <w:p w14:paraId="4FF9E9F3" w14:textId="77777777" w:rsidR="00E63992" w:rsidRPr="00956FC7" w:rsidRDefault="00E63992" w:rsidP="0060601A">
            <w:pPr>
              <w:pStyle w:val="-4"/>
            </w:pPr>
            <w:r w:rsidRPr="00956FC7">
              <w:t>484</w:t>
            </w:r>
          </w:p>
        </w:tc>
        <w:tc>
          <w:tcPr>
            <w:tcW w:w="3682" w:type="pct"/>
            <w:vAlign w:val="center"/>
            <w:hideMark/>
          </w:tcPr>
          <w:p w14:paraId="4190F51B" w14:textId="77777777" w:rsidR="00E63992" w:rsidRPr="00956FC7" w:rsidRDefault="00E63992" w:rsidP="0060601A">
            <w:pPr>
              <w:pStyle w:val="-4"/>
              <w:jc w:val="left"/>
            </w:pPr>
            <w:r w:rsidRPr="00956FC7">
              <w:t>г. Мурино, б-р Воронцовский, д. 2</w:t>
            </w:r>
          </w:p>
        </w:tc>
        <w:tc>
          <w:tcPr>
            <w:tcW w:w="953" w:type="pct"/>
            <w:noWrap/>
            <w:vAlign w:val="center"/>
            <w:hideMark/>
          </w:tcPr>
          <w:p w14:paraId="7117E0E0"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53C9517" w14:textId="77777777" w:rsidTr="003B4444">
        <w:trPr>
          <w:cantSplit/>
          <w:trHeight w:val="255"/>
        </w:trPr>
        <w:tc>
          <w:tcPr>
            <w:tcW w:w="365" w:type="pct"/>
            <w:noWrap/>
            <w:vAlign w:val="center"/>
            <w:hideMark/>
          </w:tcPr>
          <w:p w14:paraId="6F8D59B3" w14:textId="77777777" w:rsidR="00E63992" w:rsidRPr="00956FC7" w:rsidRDefault="00E63992" w:rsidP="0060601A">
            <w:pPr>
              <w:pStyle w:val="-4"/>
            </w:pPr>
            <w:r w:rsidRPr="00956FC7">
              <w:t>485</w:t>
            </w:r>
          </w:p>
        </w:tc>
        <w:tc>
          <w:tcPr>
            <w:tcW w:w="3682" w:type="pct"/>
            <w:vAlign w:val="center"/>
            <w:hideMark/>
          </w:tcPr>
          <w:p w14:paraId="1CB72D1A" w14:textId="77777777" w:rsidR="00E63992" w:rsidRPr="00956FC7" w:rsidRDefault="00E63992" w:rsidP="0060601A">
            <w:pPr>
              <w:pStyle w:val="-4"/>
              <w:jc w:val="left"/>
            </w:pPr>
            <w:r w:rsidRPr="00956FC7">
              <w:t>г. Мурино, б-р Воронцовский, д. 4</w:t>
            </w:r>
          </w:p>
        </w:tc>
        <w:tc>
          <w:tcPr>
            <w:tcW w:w="953" w:type="pct"/>
            <w:noWrap/>
            <w:vAlign w:val="center"/>
            <w:hideMark/>
          </w:tcPr>
          <w:p w14:paraId="3A4A08B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551B00B" w14:textId="77777777" w:rsidTr="003B4444">
        <w:trPr>
          <w:cantSplit/>
          <w:trHeight w:val="255"/>
        </w:trPr>
        <w:tc>
          <w:tcPr>
            <w:tcW w:w="365" w:type="pct"/>
            <w:noWrap/>
            <w:vAlign w:val="center"/>
            <w:hideMark/>
          </w:tcPr>
          <w:p w14:paraId="403079EF" w14:textId="77777777" w:rsidR="00E63992" w:rsidRPr="00956FC7" w:rsidRDefault="00E63992" w:rsidP="0060601A">
            <w:pPr>
              <w:pStyle w:val="-4"/>
            </w:pPr>
            <w:r w:rsidRPr="00956FC7">
              <w:t>486</w:t>
            </w:r>
          </w:p>
        </w:tc>
        <w:tc>
          <w:tcPr>
            <w:tcW w:w="3682" w:type="pct"/>
            <w:vAlign w:val="center"/>
            <w:hideMark/>
          </w:tcPr>
          <w:p w14:paraId="1EC292DA" w14:textId="77777777" w:rsidR="00E63992" w:rsidRPr="00956FC7" w:rsidRDefault="00E63992" w:rsidP="0060601A">
            <w:pPr>
              <w:pStyle w:val="-4"/>
              <w:jc w:val="left"/>
            </w:pPr>
            <w:r w:rsidRPr="00956FC7">
              <w:t>г. Мурино, б-р Менделеева, д. 4</w:t>
            </w:r>
          </w:p>
        </w:tc>
        <w:tc>
          <w:tcPr>
            <w:tcW w:w="953" w:type="pct"/>
            <w:noWrap/>
            <w:vAlign w:val="center"/>
            <w:hideMark/>
          </w:tcPr>
          <w:p w14:paraId="2988848C"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14ACF53" w14:textId="77777777" w:rsidTr="003B4444">
        <w:trPr>
          <w:cantSplit/>
          <w:trHeight w:val="255"/>
        </w:trPr>
        <w:tc>
          <w:tcPr>
            <w:tcW w:w="365" w:type="pct"/>
            <w:noWrap/>
            <w:vAlign w:val="center"/>
            <w:hideMark/>
          </w:tcPr>
          <w:p w14:paraId="59DB973F" w14:textId="77777777" w:rsidR="00E63992" w:rsidRPr="00956FC7" w:rsidRDefault="00E63992" w:rsidP="0060601A">
            <w:pPr>
              <w:pStyle w:val="-4"/>
            </w:pPr>
            <w:r w:rsidRPr="00956FC7">
              <w:t>487</w:t>
            </w:r>
          </w:p>
        </w:tc>
        <w:tc>
          <w:tcPr>
            <w:tcW w:w="3682" w:type="pct"/>
            <w:vAlign w:val="center"/>
            <w:hideMark/>
          </w:tcPr>
          <w:p w14:paraId="58463276" w14:textId="77777777" w:rsidR="00E63992" w:rsidRPr="00956FC7" w:rsidRDefault="00E63992" w:rsidP="0060601A">
            <w:pPr>
              <w:pStyle w:val="-4"/>
              <w:jc w:val="left"/>
            </w:pPr>
            <w:r w:rsidRPr="00956FC7">
              <w:t>г. Мурино, б-р Менделеева, д. 6</w:t>
            </w:r>
          </w:p>
        </w:tc>
        <w:tc>
          <w:tcPr>
            <w:tcW w:w="953" w:type="pct"/>
            <w:noWrap/>
            <w:vAlign w:val="center"/>
            <w:hideMark/>
          </w:tcPr>
          <w:p w14:paraId="180ACC4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34A4573" w14:textId="77777777" w:rsidTr="003B4444">
        <w:trPr>
          <w:cantSplit/>
          <w:trHeight w:val="255"/>
        </w:trPr>
        <w:tc>
          <w:tcPr>
            <w:tcW w:w="365" w:type="pct"/>
            <w:noWrap/>
            <w:vAlign w:val="center"/>
            <w:hideMark/>
          </w:tcPr>
          <w:p w14:paraId="5E008AB4" w14:textId="77777777" w:rsidR="00E63992" w:rsidRPr="00956FC7" w:rsidRDefault="00E63992" w:rsidP="0060601A">
            <w:pPr>
              <w:pStyle w:val="-4"/>
            </w:pPr>
            <w:r w:rsidRPr="00956FC7">
              <w:t>488</w:t>
            </w:r>
          </w:p>
        </w:tc>
        <w:tc>
          <w:tcPr>
            <w:tcW w:w="3682" w:type="pct"/>
            <w:vAlign w:val="center"/>
            <w:hideMark/>
          </w:tcPr>
          <w:p w14:paraId="55D5F66D" w14:textId="77777777" w:rsidR="00E63992" w:rsidRPr="00956FC7" w:rsidRDefault="00E63992" w:rsidP="0060601A">
            <w:pPr>
              <w:pStyle w:val="-4"/>
              <w:jc w:val="left"/>
            </w:pPr>
            <w:r w:rsidRPr="00956FC7">
              <w:t>г. Мурино, б-р Менделеева, д. 11, корп. 1</w:t>
            </w:r>
          </w:p>
        </w:tc>
        <w:tc>
          <w:tcPr>
            <w:tcW w:w="953" w:type="pct"/>
            <w:noWrap/>
            <w:vAlign w:val="center"/>
            <w:hideMark/>
          </w:tcPr>
          <w:p w14:paraId="0C5BA80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1EAED7C" w14:textId="77777777" w:rsidTr="003B4444">
        <w:trPr>
          <w:cantSplit/>
          <w:trHeight w:val="255"/>
        </w:trPr>
        <w:tc>
          <w:tcPr>
            <w:tcW w:w="365" w:type="pct"/>
            <w:noWrap/>
            <w:vAlign w:val="center"/>
            <w:hideMark/>
          </w:tcPr>
          <w:p w14:paraId="435720FF" w14:textId="77777777" w:rsidR="00E63992" w:rsidRPr="00956FC7" w:rsidRDefault="00E63992" w:rsidP="0060601A">
            <w:pPr>
              <w:pStyle w:val="-4"/>
            </w:pPr>
            <w:r w:rsidRPr="00956FC7">
              <w:t>489</w:t>
            </w:r>
          </w:p>
        </w:tc>
        <w:tc>
          <w:tcPr>
            <w:tcW w:w="3682" w:type="pct"/>
            <w:vAlign w:val="center"/>
            <w:hideMark/>
          </w:tcPr>
          <w:p w14:paraId="0099B6C6" w14:textId="77777777" w:rsidR="00E63992" w:rsidRPr="00956FC7" w:rsidRDefault="00E63992" w:rsidP="0060601A">
            <w:pPr>
              <w:pStyle w:val="-4"/>
              <w:jc w:val="left"/>
            </w:pPr>
            <w:r w:rsidRPr="00956FC7">
              <w:t>г. Мурино, б-р Менделеева, д. 11, корп. 4</w:t>
            </w:r>
          </w:p>
        </w:tc>
        <w:tc>
          <w:tcPr>
            <w:tcW w:w="953" w:type="pct"/>
            <w:noWrap/>
            <w:vAlign w:val="center"/>
            <w:hideMark/>
          </w:tcPr>
          <w:p w14:paraId="24057F2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21E0098" w14:textId="77777777" w:rsidTr="003B4444">
        <w:trPr>
          <w:cantSplit/>
          <w:trHeight w:val="255"/>
        </w:trPr>
        <w:tc>
          <w:tcPr>
            <w:tcW w:w="365" w:type="pct"/>
            <w:noWrap/>
            <w:vAlign w:val="center"/>
            <w:hideMark/>
          </w:tcPr>
          <w:p w14:paraId="2CA55A85" w14:textId="77777777" w:rsidR="00E63992" w:rsidRPr="00956FC7" w:rsidRDefault="00E63992" w:rsidP="0060601A">
            <w:pPr>
              <w:pStyle w:val="-4"/>
            </w:pPr>
            <w:r w:rsidRPr="00956FC7">
              <w:t>490</w:t>
            </w:r>
          </w:p>
        </w:tc>
        <w:tc>
          <w:tcPr>
            <w:tcW w:w="3682" w:type="pct"/>
            <w:vAlign w:val="center"/>
            <w:hideMark/>
          </w:tcPr>
          <w:p w14:paraId="5E8E5F72" w14:textId="77777777" w:rsidR="00E63992" w:rsidRPr="00956FC7" w:rsidRDefault="00E63992" w:rsidP="0060601A">
            <w:pPr>
              <w:pStyle w:val="-4"/>
              <w:jc w:val="left"/>
            </w:pPr>
            <w:r w:rsidRPr="00956FC7">
              <w:t>г. Мурино, б-р Менделеева, д. 12, корп. 1</w:t>
            </w:r>
          </w:p>
        </w:tc>
        <w:tc>
          <w:tcPr>
            <w:tcW w:w="953" w:type="pct"/>
            <w:noWrap/>
            <w:vAlign w:val="center"/>
            <w:hideMark/>
          </w:tcPr>
          <w:p w14:paraId="16F07750"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15846CA" w14:textId="77777777" w:rsidTr="003B4444">
        <w:trPr>
          <w:cantSplit/>
          <w:trHeight w:val="255"/>
        </w:trPr>
        <w:tc>
          <w:tcPr>
            <w:tcW w:w="365" w:type="pct"/>
            <w:noWrap/>
            <w:vAlign w:val="center"/>
            <w:hideMark/>
          </w:tcPr>
          <w:p w14:paraId="74099A76" w14:textId="77777777" w:rsidR="00E63992" w:rsidRPr="00956FC7" w:rsidRDefault="00E63992" w:rsidP="0060601A">
            <w:pPr>
              <w:pStyle w:val="-4"/>
            </w:pPr>
            <w:r w:rsidRPr="00956FC7">
              <w:t>491</w:t>
            </w:r>
          </w:p>
        </w:tc>
        <w:tc>
          <w:tcPr>
            <w:tcW w:w="3682" w:type="pct"/>
            <w:vAlign w:val="center"/>
            <w:hideMark/>
          </w:tcPr>
          <w:p w14:paraId="2F779981" w14:textId="77777777" w:rsidR="00E63992" w:rsidRPr="00956FC7" w:rsidRDefault="00E63992" w:rsidP="0060601A">
            <w:pPr>
              <w:pStyle w:val="-4"/>
              <w:jc w:val="left"/>
            </w:pPr>
            <w:r w:rsidRPr="00956FC7">
              <w:t>г. Мурино, б-р Менделеева, д. 12, корп. 2</w:t>
            </w:r>
          </w:p>
        </w:tc>
        <w:tc>
          <w:tcPr>
            <w:tcW w:w="953" w:type="pct"/>
            <w:noWrap/>
            <w:vAlign w:val="center"/>
            <w:hideMark/>
          </w:tcPr>
          <w:p w14:paraId="1A48AE6D"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79D831B" w14:textId="77777777" w:rsidTr="003B4444">
        <w:trPr>
          <w:cantSplit/>
          <w:trHeight w:val="255"/>
        </w:trPr>
        <w:tc>
          <w:tcPr>
            <w:tcW w:w="365" w:type="pct"/>
            <w:noWrap/>
            <w:vAlign w:val="center"/>
            <w:hideMark/>
          </w:tcPr>
          <w:p w14:paraId="62A0A040" w14:textId="77777777" w:rsidR="00E63992" w:rsidRPr="00956FC7" w:rsidRDefault="00E63992" w:rsidP="0060601A">
            <w:pPr>
              <w:pStyle w:val="-4"/>
            </w:pPr>
            <w:r w:rsidRPr="00956FC7">
              <w:t>492</w:t>
            </w:r>
          </w:p>
        </w:tc>
        <w:tc>
          <w:tcPr>
            <w:tcW w:w="3682" w:type="pct"/>
            <w:vAlign w:val="center"/>
            <w:hideMark/>
          </w:tcPr>
          <w:p w14:paraId="4730B49B" w14:textId="77777777" w:rsidR="00E63992" w:rsidRPr="00956FC7" w:rsidRDefault="00E63992" w:rsidP="0060601A">
            <w:pPr>
              <w:pStyle w:val="-4"/>
              <w:jc w:val="left"/>
            </w:pPr>
            <w:r w:rsidRPr="00956FC7">
              <w:t>г. Мурино, б-р Менделеева, д. 16</w:t>
            </w:r>
          </w:p>
        </w:tc>
        <w:tc>
          <w:tcPr>
            <w:tcW w:w="953" w:type="pct"/>
            <w:noWrap/>
            <w:vAlign w:val="center"/>
            <w:hideMark/>
          </w:tcPr>
          <w:p w14:paraId="328D73B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B62605C" w14:textId="77777777" w:rsidTr="003B4444">
        <w:trPr>
          <w:cantSplit/>
          <w:trHeight w:val="255"/>
        </w:trPr>
        <w:tc>
          <w:tcPr>
            <w:tcW w:w="365" w:type="pct"/>
            <w:noWrap/>
            <w:vAlign w:val="center"/>
            <w:hideMark/>
          </w:tcPr>
          <w:p w14:paraId="70BB8928" w14:textId="77777777" w:rsidR="00E63992" w:rsidRPr="00956FC7" w:rsidRDefault="00E63992" w:rsidP="0060601A">
            <w:pPr>
              <w:pStyle w:val="-4"/>
            </w:pPr>
            <w:r w:rsidRPr="00956FC7">
              <w:t>493</w:t>
            </w:r>
          </w:p>
        </w:tc>
        <w:tc>
          <w:tcPr>
            <w:tcW w:w="3682" w:type="pct"/>
            <w:vAlign w:val="center"/>
            <w:hideMark/>
          </w:tcPr>
          <w:p w14:paraId="6589C887" w14:textId="77777777" w:rsidR="00E63992" w:rsidRPr="00956FC7" w:rsidRDefault="00E63992" w:rsidP="0060601A">
            <w:pPr>
              <w:pStyle w:val="-4"/>
              <w:jc w:val="left"/>
            </w:pPr>
            <w:r w:rsidRPr="00956FC7">
              <w:t>г. Мурино, б-р Менделеева, д. 8</w:t>
            </w:r>
          </w:p>
        </w:tc>
        <w:tc>
          <w:tcPr>
            <w:tcW w:w="953" w:type="pct"/>
            <w:noWrap/>
            <w:vAlign w:val="center"/>
            <w:hideMark/>
          </w:tcPr>
          <w:p w14:paraId="71DECCC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A2AD2CE" w14:textId="77777777" w:rsidTr="003B4444">
        <w:trPr>
          <w:cantSplit/>
          <w:trHeight w:val="255"/>
        </w:trPr>
        <w:tc>
          <w:tcPr>
            <w:tcW w:w="365" w:type="pct"/>
            <w:noWrap/>
            <w:vAlign w:val="center"/>
            <w:hideMark/>
          </w:tcPr>
          <w:p w14:paraId="5817654A" w14:textId="77777777" w:rsidR="00E63992" w:rsidRPr="00956FC7" w:rsidRDefault="00E63992" w:rsidP="0060601A">
            <w:pPr>
              <w:pStyle w:val="-4"/>
            </w:pPr>
            <w:r w:rsidRPr="00956FC7">
              <w:t>494</w:t>
            </w:r>
          </w:p>
        </w:tc>
        <w:tc>
          <w:tcPr>
            <w:tcW w:w="3682" w:type="pct"/>
            <w:vAlign w:val="center"/>
            <w:hideMark/>
          </w:tcPr>
          <w:p w14:paraId="1495A6BF" w14:textId="77777777" w:rsidR="00E63992" w:rsidRPr="00956FC7" w:rsidRDefault="00E63992" w:rsidP="0060601A">
            <w:pPr>
              <w:pStyle w:val="-4"/>
              <w:jc w:val="left"/>
            </w:pPr>
            <w:r w:rsidRPr="00956FC7">
              <w:t>г. Мурино, б-р Менделеева, д. 9, корп. 1</w:t>
            </w:r>
          </w:p>
        </w:tc>
        <w:tc>
          <w:tcPr>
            <w:tcW w:w="953" w:type="pct"/>
            <w:noWrap/>
            <w:vAlign w:val="center"/>
            <w:hideMark/>
          </w:tcPr>
          <w:p w14:paraId="4C2A9F3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9672D66" w14:textId="77777777" w:rsidTr="003B4444">
        <w:trPr>
          <w:cantSplit/>
          <w:trHeight w:val="255"/>
        </w:trPr>
        <w:tc>
          <w:tcPr>
            <w:tcW w:w="365" w:type="pct"/>
            <w:noWrap/>
            <w:vAlign w:val="center"/>
            <w:hideMark/>
          </w:tcPr>
          <w:p w14:paraId="77E5E9CC" w14:textId="77777777" w:rsidR="00E63992" w:rsidRPr="00956FC7" w:rsidRDefault="00E63992" w:rsidP="0060601A">
            <w:pPr>
              <w:pStyle w:val="-4"/>
            </w:pPr>
            <w:r w:rsidRPr="00956FC7">
              <w:t>495</w:t>
            </w:r>
          </w:p>
        </w:tc>
        <w:tc>
          <w:tcPr>
            <w:tcW w:w="3682" w:type="pct"/>
            <w:vAlign w:val="center"/>
            <w:hideMark/>
          </w:tcPr>
          <w:p w14:paraId="4A472375" w14:textId="77777777" w:rsidR="00E63992" w:rsidRPr="00956FC7" w:rsidRDefault="00E63992" w:rsidP="0060601A">
            <w:pPr>
              <w:pStyle w:val="-4"/>
              <w:jc w:val="left"/>
            </w:pPr>
            <w:r w:rsidRPr="00956FC7">
              <w:t>г. Мурино, б-р Менделеева, д. 10</w:t>
            </w:r>
          </w:p>
        </w:tc>
        <w:tc>
          <w:tcPr>
            <w:tcW w:w="953" w:type="pct"/>
            <w:noWrap/>
            <w:vAlign w:val="center"/>
            <w:hideMark/>
          </w:tcPr>
          <w:p w14:paraId="26280C28"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E9A0BF0" w14:textId="77777777" w:rsidTr="003B4444">
        <w:trPr>
          <w:cantSplit/>
          <w:trHeight w:val="255"/>
        </w:trPr>
        <w:tc>
          <w:tcPr>
            <w:tcW w:w="365" w:type="pct"/>
            <w:noWrap/>
            <w:vAlign w:val="center"/>
            <w:hideMark/>
          </w:tcPr>
          <w:p w14:paraId="36459E36" w14:textId="77777777" w:rsidR="00E63992" w:rsidRPr="00956FC7" w:rsidRDefault="00E63992" w:rsidP="0060601A">
            <w:pPr>
              <w:pStyle w:val="-4"/>
            </w:pPr>
            <w:r w:rsidRPr="00956FC7">
              <w:t>496</w:t>
            </w:r>
          </w:p>
        </w:tc>
        <w:tc>
          <w:tcPr>
            <w:tcW w:w="3682" w:type="pct"/>
            <w:vAlign w:val="center"/>
            <w:hideMark/>
          </w:tcPr>
          <w:p w14:paraId="27D356A2" w14:textId="77777777" w:rsidR="00E63992" w:rsidRPr="00956FC7" w:rsidRDefault="00E63992" w:rsidP="0060601A">
            <w:pPr>
              <w:pStyle w:val="-4"/>
              <w:jc w:val="left"/>
            </w:pPr>
            <w:r w:rsidRPr="00956FC7">
              <w:t>г. Мурино, б-р Менделеева, д. 11, корп. 2</w:t>
            </w:r>
          </w:p>
        </w:tc>
        <w:tc>
          <w:tcPr>
            <w:tcW w:w="953" w:type="pct"/>
            <w:noWrap/>
            <w:vAlign w:val="center"/>
            <w:hideMark/>
          </w:tcPr>
          <w:p w14:paraId="71AF5698"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D496B45" w14:textId="77777777" w:rsidTr="003B4444">
        <w:trPr>
          <w:cantSplit/>
          <w:trHeight w:val="255"/>
        </w:trPr>
        <w:tc>
          <w:tcPr>
            <w:tcW w:w="365" w:type="pct"/>
            <w:noWrap/>
            <w:vAlign w:val="center"/>
            <w:hideMark/>
          </w:tcPr>
          <w:p w14:paraId="26C8E6CE" w14:textId="77777777" w:rsidR="00E63992" w:rsidRPr="00956FC7" w:rsidRDefault="00E63992" w:rsidP="0060601A">
            <w:pPr>
              <w:pStyle w:val="-4"/>
            </w:pPr>
            <w:r w:rsidRPr="00956FC7">
              <w:t>497</w:t>
            </w:r>
          </w:p>
        </w:tc>
        <w:tc>
          <w:tcPr>
            <w:tcW w:w="3682" w:type="pct"/>
            <w:vAlign w:val="center"/>
            <w:hideMark/>
          </w:tcPr>
          <w:p w14:paraId="044B46FB" w14:textId="77777777" w:rsidR="00E63992" w:rsidRPr="00956FC7" w:rsidRDefault="00E63992" w:rsidP="0060601A">
            <w:pPr>
              <w:pStyle w:val="-4"/>
              <w:jc w:val="left"/>
            </w:pPr>
            <w:r w:rsidRPr="00956FC7">
              <w:t>г. Мурино, б-р Менделеева, д. 14</w:t>
            </w:r>
          </w:p>
        </w:tc>
        <w:tc>
          <w:tcPr>
            <w:tcW w:w="953" w:type="pct"/>
            <w:noWrap/>
            <w:vAlign w:val="center"/>
            <w:hideMark/>
          </w:tcPr>
          <w:p w14:paraId="56EEAC00"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0CD7FC2" w14:textId="77777777" w:rsidTr="003B4444">
        <w:trPr>
          <w:cantSplit/>
          <w:trHeight w:val="255"/>
        </w:trPr>
        <w:tc>
          <w:tcPr>
            <w:tcW w:w="365" w:type="pct"/>
            <w:noWrap/>
            <w:vAlign w:val="center"/>
            <w:hideMark/>
          </w:tcPr>
          <w:p w14:paraId="24A505CB" w14:textId="77777777" w:rsidR="00E63992" w:rsidRPr="00956FC7" w:rsidRDefault="00E63992" w:rsidP="0060601A">
            <w:pPr>
              <w:pStyle w:val="-4"/>
            </w:pPr>
            <w:r w:rsidRPr="00956FC7">
              <w:t>498</w:t>
            </w:r>
          </w:p>
        </w:tc>
        <w:tc>
          <w:tcPr>
            <w:tcW w:w="3682" w:type="pct"/>
            <w:vAlign w:val="center"/>
            <w:hideMark/>
          </w:tcPr>
          <w:p w14:paraId="69DBFA69" w14:textId="77777777" w:rsidR="00E63992" w:rsidRPr="00956FC7" w:rsidRDefault="00E63992" w:rsidP="0060601A">
            <w:pPr>
              <w:pStyle w:val="-4"/>
              <w:jc w:val="left"/>
            </w:pPr>
            <w:r w:rsidRPr="00956FC7">
              <w:t>г. Мурино, ул. Шувалова, д. 6</w:t>
            </w:r>
          </w:p>
        </w:tc>
        <w:tc>
          <w:tcPr>
            <w:tcW w:w="953" w:type="pct"/>
            <w:noWrap/>
            <w:vAlign w:val="center"/>
            <w:hideMark/>
          </w:tcPr>
          <w:p w14:paraId="37227ACB"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21EE2D1" w14:textId="77777777" w:rsidTr="003B4444">
        <w:trPr>
          <w:cantSplit/>
          <w:trHeight w:val="255"/>
        </w:trPr>
        <w:tc>
          <w:tcPr>
            <w:tcW w:w="365" w:type="pct"/>
            <w:noWrap/>
            <w:vAlign w:val="center"/>
            <w:hideMark/>
          </w:tcPr>
          <w:p w14:paraId="26AB104B" w14:textId="77777777" w:rsidR="00E63992" w:rsidRPr="00956FC7" w:rsidRDefault="00E63992" w:rsidP="0060601A">
            <w:pPr>
              <w:pStyle w:val="-4"/>
            </w:pPr>
            <w:r w:rsidRPr="00956FC7">
              <w:t>499</w:t>
            </w:r>
          </w:p>
        </w:tc>
        <w:tc>
          <w:tcPr>
            <w:tcW w:w="3682" w:type="pct"/>
            <w:vAlign w:val="center"/>
            <w:hideMark/>
          </w:tcPr>
          <w:p w14:paraId="0B9CC66B" w14:textId="77777777" w:rsidR="00E63992" w:rsidRPr="00956FC7" w:rsidRDefault="00E63992" w:rsidP="0060601A">
            <w:pPr>
              <w:pStyle w:val="-4"/>
              <w:jc w:val="left"/>
            </w:pPr>
            <w:r w:rsidRPr="00956FC7">
              <w:t>г. Мурино, ул. Шувалова, д. 8</w:t>
            </w:r>
          </w:p>
        </w:tc>
        <w:tc>
          <w:tcPr>
            <w:tcW w:w="953" w:type="pct"/>
            <w:noWrap/>
            <w:vAlign w:val="center"/>
            <w:hideMark/>
          </w:tcPr>
          <w:p w14:paraId="1874C10E"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0FE3633" w14:textId="77777777" w:rsidTr="003B4444">
        <w:trPr>
          <w:cantSplit/>
          <w:trHeight w:val="255"/>
        </w:trPr>
        <w:tc>
          <w:tcPr>
            <w:tcW w:w="365" w:type="pct"/>
            <w:noWrap/>
            <w:vAlign w:val="center"/>
            <w:hideMark/>
          </w:tcPr>
          <w:p w14:paraId="05F056A1" w14:textId="77777777" w:rsidR="00E63992" w:rsidRPr="00956FC7" w:rsidRDefault="00E63992" w:rsidP="0060601A">
            <w:pPr>
              <w:pStyle w:val="-4"/>
            </w:pPr>
            <w:r w:rsidRPr="00956FC7">
              <w:t>500</w:t>
            </w:r>
          </w:p>
        </w:tc>
        <w:tc>
          <w:tcPr>
            <w:tcW w:w="3682" w:type="pct"/>
            <w:vAlign w:val="center"/>
            <w:hideMark/>
          </w:tcPr>
          <w:p w14:paraId="703804C6" w14:textId="77777777" w:rsidR="00E63992" w:rsidRPr="00956FC7" w:rsidRDefault="00E63992" w:rsidP="0060601A">
            <w:pPr>
              <w:pStyle w:val="-4"/>
              <w:jc w:val="left"/>
            </w:pPr>
            <w:r w:rsidRPr="00956FC7">
              <w:t>г. Мурино, б-р Менделеева, д. 13</w:t>
            </w:r>
          </w:p>
        </w:tc>
        <w:tc>
          <w:tcPr>
            <w:tcW w:w="953" w:type="pct"/>
            <w:noWrap/>
            <w:vAlign w:val="center"/>
            <w:hideMark/>
          </w:tcPr>
          <w:p w14:paraId="301C192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838ECDE" w14:textId="77777777" w:rsidTr="003B4444">
        <w:trPr>
          <w:cantSplit/>
          <w:trHeight w:val="255"/>
        </w:trPr>
        <w:tc>
          <w:tcPr>
            <w:tcW w:w="365" w:type="pct"/>
            <w:noWrap/>
            <w:vAlign w:val="center"/>
            <w:hideMark/>
          </w:tcPr>
          <w:p w14:paraId="7372297A" w14:textId="77777777" w:rsidR="00E63992" w:rsidRPr="00956FC7" w:rsidRDefault="00E63992" w:rsidP="0060601A">
            <w:pPr>
              <w:pStyle w:val="-4"/>
            </w:pPr>
            <w:r w:rsidRPr="00956FC7">
              <w:t>501</w:t>
            </w:r>
          </w:p>
        </w:tc>
        <w:tc>
          <w:tcPr>
            <w:tcW w:w="3682" w:type="pct"/>
            <w:vAlign w:val="center"/>
            <w:hideMark/>
          </w:tcPr>
          <w:p w14:paraId="7DAE1D2F" w14:textId="77777777" w:rsidR="00E63992" w:rsidRPr="00956FC7" w:rsidRDefault="00E63992" w:rsidP="0060601A">
            <w:pPr>
              <w:pStyle w:val="-4"/>
              <w:jc w:val="left"/>
            </w:pPr>
            <w:r w:rsidRPr="00956FC7">
              <w:t>г. Мурино, б-р Менделеева, д. 20</w:t>
            </w:r>
          </w:p>
        </w:tc>
        <w:tc>
          <w:tcPr>
            <w:tcW w:w="953" w:type="pct"/>
            <w:noWrap/>
            <w:vAlign w:val="center"/>
            <w:hideMark/>
          </w:tcPr>
          <w:p w14:paraId="1BA29B9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4CBD2EF" w14:textId="77777777" w:rsidTr="003B4444">
        <w:trPr>
          <w:cantSplit/>
          <w:trHeight w:val="255"/>
        </w:trPr>
        <w:tc>
          <w:tcPr>
            <w:tcW w:w="365" w:type="pct"/>
            <w:noWrap/>
            <w:vAlign w:val="center"/>
            <w:hideMark/>
          </w:tcPr>
          <w:p w14:paraId="4AE3CCC6" w14:textId="77777777" w:rsidR="00E63992" w:rsidRPr="00956FC7" w:rsidRDefault="00E63992" w:rsidP="0060601A">
            <w:pPr>
              <w:pStyle w:val="-4"/>
            </w:pPr>
            <w:r w:rsidRPr="00956FC7">
              <w:t>502</w:t>
            </w:r>
          </w:p>
        </w:tc>
        <w:tc>
          <w:tcPr>
            <w:tcW w:w="3682" w:type="pct"/>
            <w:vAlign w:val="center"/>
            <w:hideMark/>
          </w:tcPr>
          <w:p w14:paraId="2033B6C0" w14:textId="77777777" w:rsidR="00E63992" w:rsidRPr="00956FC7" w:rsidRDefault="00E63992" w:rsidP="0060601A">
            <w:pPr>
              <w:pStyle w:val="-4"/>
              <w:jc w:val="left"/>
            </w:pPr>
            <w:r w:rsidRPr="00956FC7">
              <w:t>г. Мурино, б-р Менделеева, д. 22</w:t>
            </w:r>
          </w:p>
        </w:tc>
        <w:tc>
          <w:tcPr>
            <w:tcW w:w="953" w:type="pct"/>
            <w:noWrap/>
            <w:vAlign w:val="center"/>
            <w:hideMark/>
          </w:tcPr>
          <w:p w14:paraId="7AF6B00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DA55FEF" w14:textId="77777777" w:rsidTr="003B4444">
        <w:trPr>
          <w:cantSplit/>
          <w:trHeight w:val="255"/>
        </w:trPr>
        <w:tc>
          <w:tcPr>
            <w:tcW w:w="365" w:type="pct"/>
            <w:noWrap/>
            <w:vAlign w:val="center"/>
            <w:hideMark/>
          </w:tcPr>
          <w:p w14:paraId="7A68054B" w14:textId="77777777" w:rsidR="00E63992" w:rsidRPr="00956FC7" w:rsidRDefault="00E63992" w:rsidP="0060601A">
            <w:pPr>
              <w:pStyle w:val="-4"/>
            </w:pPr>
            <w:r w:rsidRPr="00956FC7">
              <w:t>503</w:t>
            </w:r>
          </w:p>
        </w:tc>
        <w:tc>
          <w:tcPr>
            <w:tcW w:w="3682" w:type="pct"/>
            <w:vAlign w:val="center"/>
            <w:hideMark/>
          </w:tcPr>
          <w:p w14:paraId="03A012B9" w14:textId="77777777" w:rsidR="00E63992" w:rsidRPr="00956FC7" w:rsidRDefault="00E63992" w:rsidP="0060601A">
            <w:pPr>
              <w:pStyle w:val="-4"/>
              <w:jc w:val="left"/>
            </w:pPr>
            <w:r w:rsidRPr="00956FC7">
              <w:t>г. Мурино, б-р Воронцовский, д. 6</w:t>
            </w:r>
          </w:p>
        </w:tc>
        <w:tc>
          <w:tcPr>
            <w:tcW w:w="953" w:type="pct"/>
            <w:noWrap/>
            <w:vAlign w:val="center"/>
            <w:hideMark/>
          </w:tcPr>
          <w:p w14:paraId="2EFAFC1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DD8F40B" w14:textId="77777777" w:rsidTr="003B4444">
        <w:trPr>
          <w:cantSplit/>
          <w:trHeight w:val="255"/>
        </w:trPr>
        <w:tc>
          <w:tcPr>
            <w:tcW w:w="365" w:type="pct"/>
            <w:noWrap/>
            <w:vAlign w:val="center"/>
            <w:hideMark/>
          </w:tcPr>
          <w:p w14:paraId="7C5E3767" w14:textId="77777777" w:rsidR="00E63992" w:rsidRPr="00956FC7" w:rsidRDefault="00E63992" w:rsidP="0060601A">
            <w:pPr>
              <w:pStyle w:val="-4"/>
            </w:pPr>
            <w:r w:rsidRPr="00956FC7">
              <w:t>504</w:t>
            </w:r>
          </w:p>
        </w:tc>
        <w:tc>
          <w:tcPr>
            <w:tcW w:w="3682" w:type="pct"/>
            <w:vAlign w:val="center"/>
            <w:hideMark/>
          </w:tcPr>
          <w:p w14:paraId="458053B1" w14:textId="77777777" w:rsidR="00E63992" w:rsidRPr="00956FC7" w:rsidRDefault="00E63992" w:rsidP="0060601A">
            <w:pPr>
              <w:pStyle w:val="-4"/>
              <w:jc w:val="left"/>
            </w:pPr>
            <w:r w:rsidRPr="00956FC7">
              <w:t>г. Мурино, б-р Воронцовский, д. 8</w:t>
            </w:r>
          </w:p>
        </w:tc>
        <w:tc>
          <w:tcPr>
            <w:tcW w:w="953" w:type="pct"/>
            <w:noWrap/>
            <w:vAlign w:val="center"/>
            <w:hideMark/>
          </w:tcPr>
          <w:p w14:paraId="67178F1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E32356B" w14:textId="77777777" w:rsidTr="003B4444">
        <w:trPr>
          <w:cantSplit/>
          <w:trHeight w:val="255"/>
        </w:trPr>
        <w:tc>
          <w:tcPr>
            <w:tcW w:w="365" w:type="pct"/>
            <w:noWrap/>
            <w:vAlign w:val="center"/>
            <w:hideMark/>
          </w:tcPr>
          <w:p w14:paraId="5717148C" w14:textId="77777777" w:rsidR="00E63992" w:rsidRPr="00956FC7" w:rsidRDefault="00E63992" w:rsidP="0060601A">
            <w:pPr>
              <w:pStyle w:val="-4"/>
            </w:pPr>
            <w:r w:rsidRPr="00956FC7">
              <w:t>505</w:t>
            </w:r>
          </w:p>
        </w:tc>
        <w:tc>
          <w:tcPr>
            <w:tcW w:w="3682" w:type="pct"/>
            <w:vAlign w:val="center"/>
            <w:hideMark/>
          </w:tcPr>
          <w:p w14:paraId="2B7C34CC" w14:textId="77777777" w:rsidR="00E63992" w:rsidRPr="00956FC7" w:rsidRDefault="00E63992" w:rsidP="0060601A">
            <w:pPr>
              <w:pStyle w:val="-4"/>
              <w:jc w:val="left"/>
            </w:pPr>
            <w:r w:rsidRPr="00956FC7">
              <w:t>г. Мурино, ул. Шувалова, д. 5</w:t>
            </w:r>
          </w:p>
        </w:tc>
        <w:tc>
          <w:tcPr>
            <w:tcW w:w="953" w:type="pct"/>
            <w:noWrap/>
            <w:vAlign w:val="center"/>
            <w:hideMark/>
          </w:tcPr>
          <w:p w14:paraId="57024C3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3675BBA" w14:textId="77777777" w:rsidTr="003B4444">
        <w:trPr>
          <w:cantSplit/>
          <w:trHeight w:val="255"/>
        </w:trPr>
        <w:tc>
          <w:tcPr>
            <w:tcW w:w="365" w:type="pct"/>
            <w:noWrap/>
            <w:vAlign w:val="center"/>
            <w:hideMark/>
          </w:tcPr>
          <w:p w14:paraId="37380B22" w14:textId="77777777" w:rsidR="00E63992" w:rsidRPr="00956FC7" w:rsidRDefault="00E63992" w:rsidP="0060601A">
            <w:pPr>
              <w:pStyle w:val="-4"/>
            </w:pPr>
            <w:r w:rsidRPr="00956FC7">
              <w:t>506</w:t>
            </w:r>
          </w:p>
        </w:tc>
        <w:tc>
          <w:tcPr>
            <w:tcW w:w="3682" w:type="pct"/>
            <w:vAlign w:val="center"/>
            <w:hideMark/>
          </w:tcPr>
          <w:p w14:paraId="7C0FF934" w14:textId="77777777" w:rsidR="00E63992" w:rsidRPr="00956FC7" w:rsidRDefault="00E63992" w:rsidP="0060601A">
            <w:pPr>
              <w:pStyle w:val="-4"/>
              <w:jc w:val="left"/>
            </w:pPr>
            <w:r w:rsidRPr="00956FC7">
              <w:t>г. Мурино, ул. Шувалова, д. 7</w:t>
            </w:r>
          </w:p>
        </w:tc>
        <w:tc>
          <w:tcPr>
            <w:tcW w:w="953" w:type="pct"/>
            <w:noWrap/>
            <w:vAlign w:val="center"/>
            <w:hideMark/>
          </w:tcPr>
          <w:p w14:paraId="0BD848A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01B8DEE" w14:textId="77777777" w:rsidTr="003B4444">
        <w:trPr>
          <w:cantSplit/>
          <w:trHeight w:val="255"/>
        </w:trPr>
        <w:tc>
          <w:tcPr>
            <w:tcW w:w="365" w:type="pct"/>
            <w:noWrap/>
            <w:vAlign w:val="center"/>
            <w:hideMark/>
          </w:tcPr>
          <w:p w14:paraId="2F369F20" w14:textId="77777777" w:rsidR="00E63992" w:rsidRPr="00956FC7" w:rsidRDefault="00E63992" w:rsidP="0060601A">
            <w:pPr>
              <w:pStyle w:val="-4"/>
            </w:pPr>
            <w:r w:rsidRPr="00956FC7">
              <w:t>507</w:t>
            </w:r>
          </w:p>
        </w:tc>
        <w:tc>
          <w:tcPr>
            <w:tcW w:w="3682" w:type="pct"/>
            <w:vAlign w:val="center"/>
            <w:hideMark/>
          </w:tcPr>
          <w:p w14:paraId="5D835D13" w14:textId="77777777" w:rsidR="00E63992" w:rsidRPr="00956FC7" w:rsidRDefault="00E63992" w:rsidP="0060601A">
            <w:pPr>
              <w:pStyle w:val="-4"/>
              <w:jc w:val="left"/>
            </w:pPr>
            <w:r w:rsidRPr="00956FC7">
              <w:t>г. Мурино, б-р Воронцовский, д. 10</w:t>
            </w:r>
          </w:p>
        </w:tc>
        <w:tc>
          <w:tcPr>
            <w:tcW w:w="953" w:type="pct"/>
            <w:noWrap/>
            <w:vAlign w:val="center"/>
            <w:hideMark/>
          </w:tcPr>
          <w:p w14:paraId="13968290"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809D464" w14:textId="77777777" w:rsidTr="003B4444">
        <w:trPr>
          <w:cantSplit/>
          <w:trHeight w:val="255"/>
        </w:trPr>
        <w:tc>
          <w:tcPr>
            <w:tcW w:w="365" w:type="pct"/>
            <w:noWrap/>
            <w:vAlign w:val="center"/>
            <w:hideMark/>
          </w:tcPr>
          <w:p w14:paraId="0C209F1B" w14:textId="77777777" w:rsidR="00E63992" w:rsidRPr="00956FC7" w:rsidRDefault="00E63992" w:rsidP="0060601A">
            <w:pPr>
              <w:pStyle w:val="-4"/>
            </w:pPr>
            <w:r w:rsidRPr="00956FC7">
              <w:t>508</w:t>
            </w:r>
          </w:p>
        </w:tc>
        <w:tc>
          <w:tcPr>
            <w:tcW w:w="3682" w:type="pct"/>
            <w:vAlign w:val="center"/>
            <w:hideMark/>
          </w:tcPr>
          <w:p w14:paraId="5A8498C3" w14:textId="77777777" w:rsidR="00E63992" w:rsidRPr="00956FC7" w:rsidRDefault="00E63992" w:rsidP="0060601A">
            <w:pPr>
              <w:pStyle w:val="-4"/>
              <w:jc w:val="left"/>
            </w:pPr>
            <w:r w:rsidRPr="00956FC7">
              <w:t>г. Мурино, б-р Воронцовский, д. 12</w:t>
            </w:r>
          </w:p>
        </w:tc>
        <w:tc>
          <w:tcPr>
            <w:tcW w:w="953" w:type="pct"/>
            <w:noWrap/>
            <w:vAlign w:val="center"/>
            <w:hideMark/>
          </w:tcPr>
          <w:p w14:paraId="2BE5556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4DD3FB6" w14:textId="77777777" w:rsidTr="003B4444">
        <w:trPr>
          <w:cantSplit/>
          <w:trHeight w:val="255"/>
        </w:trPr>
        <w:tc>
          <w:tcPr>
            <w:tcW w:w="365" w:type="pct"/>
            <w:noWrap/>
            <w:vAlign w:val="center"/>
            <w:hideMark/>
          </w:tcPr>
          <w:p w14:paraId="4C25CBDB" w14:textId="77777777" w:rsidR="00E63992" w:rsidRPr="00956FC7" w:rsidRDefault="00E63992" w:rsidP="0060601A">
            <w:pPr>
              <w:pStyle w:val="-4"/>
            </w:pPr>
            <w:r w:rsidRPr="00956FC7">
              <w:t>509</w:t>
            </w:r>
          </w:p>
        </w:tc>
        <w:tc>
          <w:tcPr>
            <w:tcW w:w="3682" w:type="pct"/>
            <w:vAlign w:val="center"/>
            <w:hideMark/>
          </w:tcPr>
          <w:p w14:paraId="610A6DFE" w14:textId="77777777" w:rsidR="00E63992" w:rsidRPr="00956FC7" w:rsidRDefault="00E63992" w:rsidP="0060601A">
            <w:pPr>
              <w:pStyle w:val="-4"/>
              <w:jc w:val="left"/>
            </w:pPr>
            <w:r w:rsidRPr="00956FC7">
              <w:t>г. Мурино, б-р Петровский, д. 11, корп. 1</w:t>
            </w:r>
          </w:p>
        </w:tc>
        <w:tc>
          <w:tcPr>
            <w:tcW w:w="953" w:type="pct"/>
            <w:noWrap/>
            <w:vAlign w:val="center"/>
            <w:hideMark/>
          </w:tcPr>
          <w:p w14:paraId="682A968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F2F337E" w14:textId="77777777" w:rsidTr="003B4444">
        <w:trPr>
          <w:cantSplit/>
          <w:trHeight w:val="255"/>
        </w:trPr>
        <w:tc>
          <w:tcPr>
            <w:tcW w:w="365" w:type="pct"/>
            <w:noWrap/>
            <w:vAlign w:val="center"/>
            <w:hideMark/>
          </w:tcPr>
          <w:p w14:paraId="76E20952" w14:textId="77777777" w:rsidR="00E63992" w:rsidRPr="00956FC7" w:rsidRDefault="00E63992" w:rsidP="0060601A">
            <w:pPr>
              <w:pStyle w:val="-4"/>
            </w:pPr>
            <w:r w:rsidRPr="00956FC7">
              <w:t>510</w:t>
            </w:r>
          </w:p>
        </w:tc>
        <w:tc>
          <w:tcPr>
            <w:tcW w:w="3682" w:type="pct"/>
            <w:vAlign w:val="center"/>
            <w:hideMark/>
          </w:tcPr>
          <w:p w14:paraId="588C97AF" w14:textId="77777777" w:rsidR="00E63992" w:rsidRPr="00956FC7" w:rsidRDefault="00E63992" w:rsidP="0060601A">
            <w:pPr>
              <w:pStyle w:val="-4"/>
              <w:jc w:val="left"/>
            </w:pPr>
            <w:r w:rsidRPr="00956FC7">
              <w:t>г. Мурино, б-р Петровский, д. 11, корп. 2</w:t>
            </w:r>
          </w:p>
        </w:tc>
        <w:tc>
          <w:tcPr>
            <w:tcW w:w="953" w:type="pct"/>
            <w:noWrap/>
            <w:vAlign w:val="center"/>
            <w:hideMark/>
          </w:tcPr>
          <w:p w14:paraId="24A3E90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57EB3E0" w14:textId="77777777" w:rsidTr="003B4444">
        <w:trPr>
          <w:cantSplit/>
          <w:trHeight w:val="255"/>
        </w:trPr>
        <w:tc>
          <w:tcPr>
            <w:tcW w:w="365" w:type="pct"/>
            <w:noWrap/>
            <w:vAlign w:val="center"/>
            <w:hideMark/>
          </w:tcPr>
          <w:p w14:paraId="10D737FA" w14:textId="77777777" w:rsidR="00E63992" w:rsidRPr="00956FC7" w:rsidRDefault="00E63992" w:rsidP="0060601A">
            <w:pPr>
              <w:pStyle w:val="-4"/>
            </w:pPr>
            <w:r w:rsidRPr="00956FC7">
              <w:t>511</w:t>
            </w:r>
          </w:p>
        </w:tc>
        <w:tc>
          <w:tcPr>
            <w:tcW w:w="3682" w:type="pct"/>
            <w:vAlign w:val="center"/>
            <w:hideMark/>
          </w:tcPr>
          <w:p w14:paraId="2B8B2513" w14:textId="77777777" w:rsidR="00E63992" w:rsidRPr="00956FC7" w:rsidRDefault="00E63992" w:rsidP="0060601A">
            <w:pPr>
              <w:pStyle w:val="-4"/>
              <w:jc w:val="left"/>
            </w:pPr>
            <w:r w:rsidRPr="00956FC7">
              <w:t>г. Мурино, ул. Шувалова, д. 11</w:t>
            </w:r>
          </w:p>
        </w:tc>
        <w:tc>
          <w:tcPr>
            <w:tcW w:w="953" w:type="pct"/>
            <w:noWrap/>
            <w:vAlign w:val="center"/>
            <w:hideMark/>
          </w:tcPr>
          <w:p w14:paraId="141A06AC"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9F52C33" w14:textId="77777777" w:rsidTr="003B4444">
        <w:trPr>
          <w:cantSplit/>
          <w:trHeight w:val="255"/>
        </w:trPr>
        <w:tc>
          <w:tcPr>
            <w:tcW w:w="365" w:type="pct"/>
            <w:noWrap/>
            <w:vAlign w:val="center"/>
            <w:hideMark/>
          </w:tcPr>
          <w:p w14:paraId="28C7657A" w14:textId="77777777" w:rsidR="00E63992" w:rsidRPr="00956FC7" w:rsidRDefault="00E63992" w:rsidP="0060601A">
            <w:pPr>
              <w:pStyle w:val="-4"/>
            </w:pPr>
            <w:r w:rsidRPr="00956FC7">
              <w:t>512</w:t>
            </w:r>
          </w:p>
        </w:tc>
        <w:tc>
          <w:tcPr>
            <w:tcW w:w="3682" w:type="pct"/>
            <w:vAlign w:val="center"/>
            <w:hideMark/>
          </w:tcPr>
          <w:p w14:paraId="048CCFA4" w14:textId="77777777" w:rsidR="00E63992" w:rsidRPr="00956FC7" w:rsidRDefault="00E63992" w:rsidP="0060601A">
            <w:pPr>
              <w:pStyle w:val="-4"/>
              <w:jc w:val="left"/>
            </w:pPr>
            <w:r w:rsidRPr="00956FC7">
              <w:t>г. Мурино, ул. Шувалова, д. 9</w:t>
            </w:r>
          </w:p>
        </w:tc>
        <w:tc>
          <w:tcPr>
            <w:tcW w:w="953" w:type="pct"/>
            <w:noWrap/>
            <w:vAlign w:val="center"/>
            <w:hideMark/>
          </w:tcPr>
          <w:p w14:paraId="290683A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A5AA7E8" w14:textId="77777777" w:rsidTr="003B4444">
        <w:trPr>
          <w:cantSplit/>
          <w:trHeight w:val="255"/>
        </w:trPr>
        <w:tc>
          <w:tcPr>
            <w:tcW w:w="5000" w:type="pct"/>
            <w:gridSpan w:val="3"/>
            <w:noWrap/>
            <w:vAlign w:val="center"/>
          </w:tcPr>
          <w:p w14:paraId="4DADA9DF" w14:textId="77777777" w:rsidR="00E63992" w:rsidRPr="00956FC7" w:rsidRDefault="00E63992" w:rsidP="0060601A">
            <w:pPr>
              <w:pStyle w:val="-4"/>
              <w:jc w:val="left"/>
              <w:rPr>
                <w:b/>
                <w:color w:val="000000" w:themeColor="text1"/>
              </w:rPr>
            </w:pPr>
            <w:r w:rsidRPr="00956FC7">
              <w:rPr>
                <w:b/>
                <w:color w:val="000000" w:themeColor="text1"/>
              </w:rPr>
              <w:lastRenderedPageBreak/>
              <w:t>ГУП «Петербургский Метрополитен»</w:t>
            </w:r>
          </w:p>
        </w:tc>
      </w:tr>
      <w:tr w:rsidR="00E63992" w:rsidRPr="00956FC7" w14:paraId="0A99D016" w14:textId="77777777" w:rsidTr="003B4444">
        <w:trPr>
          <w:cantSplit/>
          <w:trHeight w:val="255"/>
        </w:trPr>
        <w:tc>
          <w:tcPr>
            <w:tcW w:w="365" w:type="pct"/>
            <w:noWrap/>
            <w:vAlign w:val="center"/>
          </w:tcPr>
          <w:p w14:paraId="22E8253B" w14:textId="77777777" w:rsidR="00E63992" w:rsidRPr="00956FC7" w:rsidRDefault="00E63992" w:rsidP="0060601A">
            <w:pPr>
              <w:pStyle w:val="-4"/>
            </w:pPr>
            <w:r w:rsidRPr="00956FC7">
              <w:t>513</w:t>
            </w:r>
          </w:p>
        </w:tc>
        <w:tc>
          <w:tcPr>
            <w:tcW w:w="3682" w:type="pct"/>
            <w:vAlign w:val="center"/>
          </w:tcPr>
          <w:p w14:paraId="3EE919E2" w14:textId="77777777" w:rsidR="00E63992" w:rsidRPr="00956FC7" w:rsidRDefault="00E63992" w:rsidP="0060601A">
            <w:pPr>
              <w:pStyle w:val="-4"/>
              <w:jc w:val="left"/>
            </w:pPr>
            <w:r w:rsidRPr="00956FC7">
              <w:t>г. Мурино, здание вестибюля ст. м. «Девяткино» с подземными переходами</w:t>
            </w:r>
          </w:p>
        </w:tc>
        <w:tc>
          <w:tcPr>
            <w:tcW w:w="953" w:type="pct"/>
            <w:noWrap/>
            <w:vAlign w:val="center"/>
          </w:tcPr>
          <w:p w14:paraId="0F92B797" w14:textId="77777777" w:rsidR="00E63992" w:rsidRPr="00956FC7" w:rsidRDefault="00E63992" w:rsidP="0060601A">
            <w:pPr>
              <w:pStyle w:val="-4"/>
              <w:rPr>
                <w:color w:val="000000" w:themeColor="text1"/>
              </w:rPr>
            </w:pPr>
            <w:r w:rsidRPr="00956FC7">
              <w:rPr>
                <w:color w:val="000000" w:themeColor="text1"/>
              </w:rPr>
              <w:t>Нет ГВС</w:t>
            </w:r>
          </w:p>
        </w:tc>
      </w:tr>
      <w:tr w:rsidR="00E63992" w:rsidRPr="00956FC7" w14:paraId="79BA2FC7" w14:textId="77777777" w:rsidTr="003B4444">
        <w:trPr>
          <w:cantSplit/>
          <w:trHeight w:val="255"/>
        </w:trPr>
        <w:tc>
          <w:tcPr>
            <w:tcW w:w="365" w:type="pct"/>
            <w:noWrap/>
            <w:vAlign w:val="center"/>
          </w:tcPr>
          <w:p w14:paraId="49D08042" w14:textId="77777777" w:rsidR="00E63992" w:rsidRPr="00956FC7" w:rsidRDefault="00E63992" w:rsidP="0060601A">
            <w:pPr>
              <w:pStyle w:val="-4"/>
            </w:pPr>
            <w:r w:rsidRPr="00956FC7">
              <w:t>514</w:t>
            </w:r>
          </w:p>
        </w:tc>
        <w:tc>
          <w:tcPr>
            <w:tcW w:w="3682" w:type="pct"/>
            <w:vAlign w:val="center"/>
          </w:tcPr>
          <w:p w14:paraId="5ED53A84" w14:textId="77777777" w:rsidR="00E63992" w:rsidRPr="00956FC7" w:rsidRDefault="00E63992" w:rsidP="0060601A">
            <w:pPr>
              <w:pStyle w:val="-4"/>
              <w:jc w:val="left"/>
            </w:pPr>
            <w:r w:rsidRPr="00956FC7">
              <w:t>г. Мурино, ул. Шоссе в Лаврики, д. 61, литер. А</w:t>
            </w:r>
          </w:p>
        </w:tc>
        <w:tc>
          <w:tcPr>
            <w:tcW w:w="953" w:type="pct"/>
            <w:noWrap/>
            <w:vAlign w:val="center"/>
          </w:tcPr>
          <w:p w14:paraId="3532D24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2E6BACE" w14:textId="77777777" w:rsidTr="003B4444">
        <w:trPr>
          <w:cantSplit/>
          <w:trHeight w:val="255"/>
        </w:trPr>
        <w:tc>
          <w:tcPr>
            <w:tcW w:w="365" w:type="pct"/>
            <w:noWrap/>
            <w:vAlign w:val="center"/>
          </w:tcPr>
          <w:p w14:paraId="76C7EFC2" w14:textId="77777777" w:rsidR="00E63992" w:rsidRPr="00956FC7" w:rsidRDefault="00E63992" w:rsidP="0060601A">
            <w:pPr>
              <w:pStyle w:val="-4"/>
            </w:pPr>
            <w:r w:rsidRPr="00956FC7">
              <w:t>515</w:t>
            </w:r>
          </w:p>
        </w:tc>
        <w:tc>
          <w:tcPr>
            <w:tcW w:w="3682" w:type="pct"/>
            <w:vAlign w:val="center"/>
          </w:tcPr>
          <w:p w14:paraId="6F45D917" w14:textId="77777777" w:rsidR="00E63992" w:rsidRPr="00956FC7" w:rsidRDefault="00E63992" w:rsidP="0060601A">
            <w:pPr>
              <w:pStyle w:val="-4"/>
              <w:jc w:val="left"/>
            </w:pPr>
            <w:r w:rsidRPr="00956FC7">
              <w:t>г. Мурино, ул. Шоссе в Лаврики, д. 61, литер. Б</w:t>
            </w:r>
          </w:p>
        </w:tc>
        <w:tc>
          <w:tcPr>
            <w:tcW w:w="953" w:type="pct"/>
            <w:noWrap/>
            <w:vAlign w:val="center"/>
          </w:tcPr>
          <w:p w14:paraId="65A62BA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912D690" w14:textId="77777777" w:rsidTr="003B4444">
        <w:trPr>
          <w:cantSplit/>
          <w:trHeight w:val="255"/>
        </w:trPr>
        <w:tc>
          <w:tcPr>
            <w:tcW w:w="365" w:type="pct"/>
            <w:noWrap/>
            <w:vAlign w:val="center"/>
          </w:tcPr>
          <w:p w14:paraId="58994FB2" w14:textId="77777777" w:rsidR="00E63992" w:rsidRPr="00956FC7" w:rsidRDefault="00E63992" w:rsidP="0060601A">
            <w:pPr>
              <w:pStyle w:val="-4"/>
            </w:pPr>
            <w:r w:rsidRPr="00956FC7">
              <w:t>516</w:t>
            </w:r>
          </w:p>
        </w:tc>
        <w:tc>
          <w:tcPr>
            <w:tcW w:w="3682" w:type="pct"/>
            <w:vAlign w:val="center"/>
          </w:tcPr>
          <w:p w14:paraId="0C9337DC" w14:textId="77777777" w:rsidR="00E63992" w:rsidRPr="00956FC7" w:rsidRDefault="00E63992" w:rsidP="0060601A">
            <w:pPr>
              <w:pStyle w:val="-4"/>
              <w:jc w:val="left"/>
            </w:pPr>
            <w:r w:rsidRPr="00956FC7">
              <w:t>г. Мурино, ул. Шоссе в Лаврики, д. 61, литер. В</w:t>
            </w:r>
          </w:p>
        </w:tc>
        <w:tc>
          <w:tcPr>
            <w:tcW w:w="953" w:type="pct"/>
            <w:noWrap/>
            <w:vAlign w:val="center"/>
          </w:tcPr>
          <w:p w14:paraId="06D29E6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D28F273" w14:textId="77777777" w:rsidTr="003B4444">
        <w:trPr>
          <w:cantSplit/>
          <w:trHeight w:val="255"/>
        </w:trPr>
        <w:tc>
          <w:tcPr>
            <w:tcW w:w="365" w:type="pct"/>
            <w:noWrap/>
            <w:vAlign w:val="center"/>
          </w:tcPr>
          <w:p w14:paraId="42BE3EA9" w14:textId="77777777" w:rsidR="00E63992" w:rsidRPr="00956FC7" w:rsidRDefault="00E63992" w:rsidP="0060601A">
            <w:pPr>
              <w:pStyle w:val="-4"/>
            </w:pPr>
            <w:r w:rsidRPr="00956FC7">
              <w:t>517</w:t>
            </w:r>
          </w:p>
        </w:tc>
        <w:tc>
          <w:tcPr>
            <w:tcW w:w="3682" w:type="pct"/>
            <w:vAlign w:val="center"/>
          </w:tcPr>
          <w:p w14:paraId="1776A5E6" w14:textId="77777777" w:rsidR="00E63992" w:rsidRPr="00956FC7" w:rsidRDefault="00E63992" w:rsidP="0060601A">
            <w:pPr>
              <w:pStyle w:val="-4"/>
              <w:jc w:val="left"/>
            </w:pPr>
            <w:r w:rsidRPr="00956FC7">
              <w:t>г. Мурино, ул. Шоссе в Лаврики, д. 61, литер. Д</w:t>
            </w:r>
          </w:p>
        </w:tc>
        <w:tc>
          <w:tcPr>
            <w:tcW w:w="953" w:type="pct"/>
            <w:noWrap/>
            <w:vAlign w:val="center"/>
          </w:tcPr>
          <w:p w14:paraId="3DC72D7D"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1C9AD9D" w14:textId="77777777" w:rsidTr="003B4444">
        <w:trPr>
          <w:cantSplit/>
          <w:trHeight w:val="255"/>
        </w:trPr>
        <w:tc>
          <w:tcPr>
            <w:tcW w:w="365" w:type="pct"/>
            <w:noWrap/>
            <w:vAlign w:val="center"/>
          </w:tcPr>
          <w:p w14:paraId="46E9D7AE" w14:textId="77777777" w:rsidR="00E63992" w:rsidRPr="00956FC7" w:rsidRDefault="00E63992" w:rsidP="0060601A">
            <w:pPr>
              <w:pStyle w:val="-4"/>
            </w:pPr>
            <w:r w:rsidRPr="00956FC7">
              <w:t>518</w:t>
            </w:r>
          </w:p>
        </w:tc>
        <w:tc>
          <w:tcPr>
            <w:tcW w:w="3682" w:type="pct"/>
            <w:vAlign w:val="center"/>
          </w:tcPr>
          <w:p w14:paraId="14040701" w14:textId="77777777" w:rsidR="00E63992" w:rsidRPr="00956FC7" w:rsidRDefault="00E63992" w:rsidP="0060601A">
            <w:pPr>
              <w:pStyle w:val="-4"/>
              <w:jc w:val="left"/>
            </w:pPr>
            <w:r w:rsidRPr="00956FC7">
              <w:t>г. Мурино, ул. Шоссе в Лаврики, д. 61, литер. Е</w:t>
            </w:r>
          </w:p>
        </w:tc>
        <w:tc>
          <w:tcPr>
            <w:tcW w:w="953" w:type="pct"/>
            <w:noWrap/>
            <w:vAlign w:val="center"/>
          </w:tcPr>
          <w:p w14:paraId="798D6E3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9B2EF5F" w14:textId="77777777" w:rsidTr="003B4444">
        <w:trPr>
          <w:cantSplit/>
          <w:trHeight w:val="255"/>
        </w:trPr>
        <w:tc>
          <w:tcPr>
            <w:tcW w:w="365" w:type="pct"/>
            <w:noWrap/>
            <w:vAlign w:val="center"/>
          </w:tcPr>
          <w:p w14:paraId="71162916" w14:textId="77777777" w:rsidR="00E63992" w:rsidRPr="00956FC7" w:rsidRDefault="00E63992" w:rsidP="0060601A">
            <w:pPr>
              <w:pStyle w:val="-4"/>
            </w:pPr>
            <w:r w:rsidRPr="00956FC7">
              <w:t>519</w:t>
            </w:r>
          </w:p>
        </w:tc>
        <w:tc>
          <w:tcPr>
            <w:tcW w:w="3682" w:type="pct"/>
            <w:vAlign w:val="center"/>
          </w:tcPr>
          <w:p w14:paraId="7A333503" w14:textId="77777777" w:rsidR="00E63992" w:rsidRPr="00956FC7" w:rsidRDefault="00E63992" w:rsidP="0060601A">
            <w:pPr>
              <w:pStyle w:val="-4"/>
              <w:jc w:val="left"/>
            </w:pPr>
            <w:r w:rsidRPr="00956FC7">
              <w:t>г. Мурино, ул. Шоссе в Лаврики, д. 61, литер. Ж</w:t>
            </w:r>
          </w:p>
        </w:tc>
        <w:tc>
          <w:tcPr>
            <w:tcW w:w="953" w:type="pct"/>
            <w:noWrap/>
            <w:vAlign w:val="center"/>
          </w:tcPr>
          <w:p w14:paraId="1985B66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6551B30" w14:textId="77777777" w:rsidTr="003B4444">
        <w:trPr>
          <w:cantSplit/>
          <w:trHeight w:val="255"/>
        </w:trPr>
        <w:tc>
          <w:tcPr>
            <w:tcW w:w="365" w:type="pct"/>
            <w:noWrap/>
            <w:vAlign w:val="center"/>
          </w:tcPr>
          <w:p w14:paraId="2095EF92" w14:textId="77777777" w:rsidR="00E63992" w:rsidRPr="00956FC7" w:rsidRDefault="00E63992" w:rsidP="0060601A">
            <w:pPr>
              <w:pStyle w:val="-4"/>
            </w:pPr>
            <w:r w:rsidRPr="00956FC7">
              <w:t>520</w:t>
            </w:r>
          </w:p>
        </w:tc>
        <w:tc>
          <w:tcPr>
            <w:tcW w:w="3682" w:type="pct"/>
            <w:vAlign w:val="center"/>
          </w:tcPr>
          <w:p w14:paraId="331488A2" w14:textId="77777777" w:rsidR="00E63992" w:rsidRPr="00956FC7" w:rsidRDefault="00E63992" w:rsidP="0060601A">
            <w:pPr>
              <w:pStyle w:val="-4"/>
              <w:jc w:val="left"/>
            </w:pPr>
            <w:r w:rsidRPr="00956FC7">
              <w:t>г. Мурино, ул. Шоссе в Лаврики, д. 61, литер. З</w:t>
            </w:r>
          </w:p>
        </w:tc>
        <w:tc>
          <w:tcPr>
            <w:tcW w:w="953" w:type="pct"/>
            <w:noWrap/>
            <w:vAlign w:val="center"/>
          </w:tcPr>
          <w:p w14:paraId="35CA8B7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6570847" w14:textId="77777777" w:rsidTr="003B4444">
        <w:trPr>
          <w:cantSplit/>
          <w:trHeight w:val="255"/>
        </w:trPr>
        <w:tc>
          <w:tcPr>
            <w:tcW w:w="365" w:type="pct"/>
            <w:noWrap/>
            <w:vAlign w:val="center"/>
          </w:tcPr>
          <w:p w14:paraId="7A00DACC" w14:textId="77777777" w:rsidR="00E63992" w:rsidRPr="00956FC7" w:rsidRDefault="00E63992" w:rsidP="0060601A">
            <w:pPr>
              <w:pStyle w:val="-4"/>
            </w:pPr>
            <w:r w:rsidRPr="00956FC7">
              <w:t>521</w:t>
            </w:r>
          </w:p>
        </w:tc>
        <w:tc>
          <w:tcPr>
            <w:tcW w:w="3682" w:type="pct"/>
            <w:vAlign w:val="center"/>
          </w:tcPr>
          <w:p w14:paraId="0DD6C690" w14:textId="77777777" w:rsidR="00E63992" w:rsidRPr="00956FC7" w:rsidRDefault="00E63992" w:rsidP="0060601A">
            <w:pPr>
              <w:pStyle w:val="-4"/>
              <w:jc w:val="left"/>
            </w:pPr>
            <w:r w:rsidRPr="00956FC7">
              <w:t>г. Мурино, ул. Шоссе в Лаврики, д. 61, литер. И</w:t>
            </w:r>
          </w:p>
        </w:tc>
        <w:tc>
          <w:tcPr>
            <w:tcW w:w="953" w:type="pct"/>
            <w:noWrap/>
            <w:vAlign w:val="center"/>
          </w:tcPr>
          <w:p w14:paraId="038C3EE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7B1FB98" w14:textId="77777777" w:rsidTr="003B4444">
        <w:trPr>
          <w:cantSplit/>
          <w:trHeight w:val="255"/>
        </w:trPr>
        <w:tc>
          <w:tcPr>
            <w:tcW w:w="365" w:type="pct"/>
            <w:noWrap/>
            <w:vAlign w:val="center"/>
          </w:tcPr>
          <w:p w14:paraId="43E56123" w14:textId="77777777" w:rsidR="00E63992" w:rsidRPr="00956FC7" w:rsidRDefault="00E63992" w:rsidP="0060601A">
            <w:pPr>
              <w:pStyle w:val="-4"/>
            </w:pPr>
            <w:r w:rsidRPr="00956FC7">
              <w:t>522</w:t>
            </w:r>
          </w:p>
        </w:tc>
        <w:tc>
          <w:tcPr>
            <w:tcW w:w="3682" w:type="pct"/>
            <w:vAlign w:val="center"/>
          </w:tcPr>
          <w:p w14:paraId="51CC5148" w14:textId="77777777" w:rsidR="00E63992" w:rsidRPr="00956FC7" w:rsidRDefault="00E63992" w:rsidP="0060601A">
            <w:pPr>
              <w:pStyle w:val="-4"/>
              <w:jc w:val="left"/>
            </w:pPr>
            <w:r w:rsidRPr="00956FC7">
              <w:t>г. Мурино, ул. Шоссе в Лаврики, д. 61, литер. К</w:t>
            </w:r>
          </w:p>
        </w:tc>
        <w:tc>
          <w:tcPr>
            <w:tcW w:w="953" w:type="pct"/>
            <w:noWrap/>
            <w:vAlign w:val="center"/>
          </w:tcPr>
          <w:p w14:paraId="265721A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FB87B47" w14:textId="77777777" w:rsidTr="003B4444">
        <w:trPr>
          <w:cantSplit/>
          <w:trHeight w:val="255"/>
        </w:trPr>
        <w:tc>
          <w:tcPr>
            <w:tcW w:w="365" w:type="pct"/>
            <w:noWrap/>
            <w:vAlign w:val="center"/>
          </w:tcPr>
          <w:p w14:paraId="020DFBD2" w14:textId="77777777" w:rsidR="00E63992" w:rsidRPr="00956FC7" w:rsidRDefault="00E63992" w:rsidP="0060601A">
            <w:pPr>
              <w:pStyle w:val="-4"/>
            </w:pPr>
            <w:r w:rsidRPr="00956FC7">
              <w:t>523</w:t>
            </w:r>
          </w:p>
        </w:tc>
        <w:tc>
          <w:tcPr>
            <w:tcW w:w="3682" w:type="pct"/>
            <w:vAlign w:val="center"/>
          </w:tcPr>
          <w:p w14:paraId="6D8255AB" w14:textId="77777777" w:rsidR="00E63992" w:rsidRPr="00956FC7" w:rsidRDefault="00E63992" w:rsidP="0060601A">
            <w:pPr>
              <w:pStyle w:val="-4"/>
              <w:jc w:val="left"/>
            </w:pPr>
            <w:r w:rsidRPr="00956FC7">
              <w:t>г. Мурино, ул. Шоссе в Лаврики, д. 61, литер. Л</w:t>
            </w:r>
          </w:p>
        </w:tc>
        <w:tc>
          <w:tcPr>
            <w:tcW w:w="953" w:type="pct"/>
            <w:noWrap/>
            <w:vAlign w:val="center"/>
          </w:tcPr>
          <w:p w14:paraId="3C1D6BAC"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724187A" w14:textId="77777777" w:rsidTr="003B4444">
        <w:trPr>
          <w:cantSplit/>
          <w:trHeight w:val="255"/>
        </w:trPr>
        <w:tc>
          <w:tcPr>
            <w:tcW w:w="365" w:type="pct"/>
            <w:noWrap/>
            <w:vAlign w:val="center"/>
          </w:tcPr>
          <w:p w14:paraId="735E2BCE" w14:textId="77777777" w:rsidR="00E63992" w:rsidRPr="00956FC7" w:rsidRDefault="00E63992" w:rsidP="0060601A">
            <w:pPr>
              <w:pStyle w:val="-4"/>
            </w:pPr>
            <w:r w:rsidRPr="00956FC7">
              <w:t>524</w:t>
            </w:r>
          </w:p>
        </w:tc>
        <w:tc>
          <w:tcPr>
            <w:tcW w:w="3682" w:type="pct"/>
            <w:vAlign w:val="center"/>
          </w:tcPr>
          <w:p w14:paraId="7EC375F1" w14:textId="77777777" w:rsidR="00E63992" w:rsidRPr="00956FC7" w:rsidRDefault="00E63992" w:rsidP="0060601A">
            <w:pPr>
              <w:pStyle w:val="-4"/>
              <w:jc w:val="left"/>
            </w:pPr>
            <w:r w:rsidRPr="00956FC7">
              <w:t>г. Мурино, ул. Шоссе в Лаврики, д. 61, литер. М</w:t>
            </w:r>
          </w:p>
        </w:tc>
        <w:tc>
          <w:tcPr>
            <w:tcW w:w="953" w:type="pct"/>
            <w:noWrap/>
            <w:vAlign w:val="center"/>
          </w:tcPr>
          <w:p w14:paraId="2B90A559"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8CD60B0" w14:textId="77777777" w:rsidTr="003B4444">
        <w:trPr>
          <w:cantSplit/>
          <w:trHeight w:val="255"/>
        </w:trPr>
        <w:tc>
          <w:tcPr>
            <w:tcW w:w="365" w:type="pct"/>
            <w:noWrap/>
            <w:vAlign w:val="center"/>
          </w:tcPr>
          <w:p w14:paraId="6ECBF5A8" w14:textId="77777777" w:rsidR="00E63992" w:rsidRPr="00956FC7" w:rsidRDefault="00E63992" w:rsidP="0060601A">
            <w:pPr>
              <w:pStyle w:val="-4"/>
            </w:pPr>
            <w:r w:rsidRPr="00956FC7">
              <w:t>525</w:t>
            </w:r>
          </w:p>
        </w:tc>
        <w:tc>
          <w:tcPr>
            <w:tcW w:w="3682" w:type="pct"/>
            <w:vAlign w:val="center"/>
          </w:tcPr>
          <w:p w14:paraId="219C191B" w14:textId="77777777" w:rsidR="00E63992" w:rsidRPr="00956FC7" w:rsidRDefault="00E63992" w:rsidP="0060601A">
            <w:pPr>
              <w:pStyle w:val="-4"/>
              <w:jc w:val="left"/>
            </w:pPr>
            <w:r w:rsidRPr="00956FC7">
              <w:t>г. Мурино, ул. Шоссе в Лаврики, д. 61, литер. Н</w:t>
            </w:r>
          </w:p>
        </w:tc>
        <w:tc>
          <w:tcPr>
            <w:tcW w:w="953" w:type="pct"/>
            <w:noWrap/>
            <w:vAlign w:val="center"/>
          </w:tcPr>
          <w:p w14:paraId="7C7BEA03"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25AE374" w14:textId="77777777" w:rsidTr="003B4444">
        <w:trPr>
          <w:cantSplit/>
          <w:trHeight w:val="255"/>
        </w:trPr>
        <w:tc>
          <w:tcPr>
            <w:tcW w:w="365" w:type="pct"/>
            <w:noWrap/>
            <w:vAlign w:val="center"/>
          </w:tcPr>
          <w:p w14:paraId="3A03137C" w14:textId="77777777" w:rsidR="00E63992" w:rsidRPr="00956FC7" w:rsidRDefault="00E63992" w:rsidP="0060601A">
            <w:pPr>
              <w:pStyle w:val="-4"/>
            </w:pPr>
            <w:r w:rsidRPr="00956FC7">
              <w:t>526</w:t>
            </w:r>
          </w:p>
        </w:tc>
        <w:tc>
          <w:tcPr>
            <w:tcW w:w="3682" w:type="pct"/>
            <w:vAlign w:val="center"/>
          </w:tcPr>
          <w:p w14:paraId="230F43D5" w14:textId="77777777" w:rsidR="00E63992" w:rsidRPr="00956FC7" w:rsidRDefault="00E63992" w:rsidP="0060601A">
            <w:pPr>
              <w:pStyle w:val="-4"/>
              <w:jc w:val="left"/>
            </w:pPr>
            <w:r w:rsidRPr="00956FC7">
              <w:t>г. Мурино, ул. Шоссе в Лаврики, д. 61, литер. О</w:t>
            </w:r>
          </w:p>
        </w:tc>
        <w:tc>
          <w:tcPr>
            <w:tcW w:w="953" w:type="pct"/>
            <w:noWrap/>
            <w:vAlign w:val="center"/>
          </w:tcPr>
          <w:p w14:paraId="1BA9F64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280F631" w14:textId="77777777" w:rsidTr="003B4444">
        <w:trPr>
          <w:cantSplit/>
          <w:trHeight w:val="255"/>
        </w:trPr>
        <w:tc>
          <w:tcPr>
            <w:tcW w:w="365" w:type="pct"/>
            <w:noWrap/>
            <w:vAlign w:val="center"/>
          </w:tcPr>
          <w:p w14:paraId="53D4C02B" w14:textId="77777777" w:rsidR="00E63992" w:rsidRPr="00956FC7" w:rsidRDefault="00E63992" w:rsidP="0060601A">
            <w:pPr>
              <w:pStyle w:val="-4"/>
            </w:pPr>
            <w:r w:rsidRPr="00956FC7">
              <w:t>527</w:t>
            </w:r>
          </w:p>
        </w:tc>
        <w:tc>
          <w:tcPr>
            <w:tcW w:w="3682" w:type="pct"/>
            <w:vAlign w:val="center"/>
          </w:tcPr>
          <w:p w14:paraId="23DD0219" w14:textId="77777777" w:rsidR="00E63992" w:rsidRPr="00956FC7" w:rsidRDefault="00E63992" w:rsidP="0060601A">
            <w:pPr>
              <w:pStyle w:val="-4"/>
              <w:jc w:val="left"/>
            </w:pPr>
            <w:r w:rsidRPr="00956FC7">
              <w:t>г. Мурино, ул. Шоссе в Лаврики, д. 61, литер. П</w:t>
            </w:r>
          </w:p>
        </w:tc>
        <w:tc>
          <w:tcPr>
            <w:tcW w:w="953" w:type="pct"/>
            <w:noWrap/>
            <w:vAlign w:val="center"/>
          </w:tcPr>
          <w:p w14:paraId="70A62FB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8E53377" w14:textId="77777777" w:rsidTr="003B4444">
        <w:trPr>
          <w:cantSplit/>
          <w:trHeight w:val="255"/>
        </w:trPr>
        <w:tc>
          <w:tcPr>
            <w:tcW w:w="365" w:type="pct"/>
            <w:noWrap/>
            <w:vAlign w:val="center"/>
          </w:tcPr>
          <w:p w14:paraId="18717B90" w14:textId="77777777" w:rsidR="00E63992" w:rsidRPr="00956FC7" w:rsidRDefault="00E63992" w:rsidP="0060601A">
            <w:pPr>
              <w:pStyle w:val="-4"/>
            </w:pPr>
            <w:r w:rsidRPr="00956FC7">
              <w:t>528</w:t>
            </w:r>
          </w:p>
        </w:tc>
        <w:tc>
          <w:tcPr>
            <w:tcW w:w="3682" w:type="pct"/>
            <w:vAlign w:val="center"/>
          </w:tcPr>
          <w:p w14:paraId="549DFAE9" w14:textId="77777777" w:rsidR="00E63992" w:rsidRPr="00956FC7" w:rsidRDefault="00E63992" w:rsidP="0060601A">
            <w:pPr>
              <w:pStyle w:val="-4"/>
              <w:jc w:val="left"/>
            </w:pPr>
            <w:r w:rsidRPr="00956FC7">
              <w:t>г. Мурино, ул. Шоссе в Лаврики, д. 61, литер. Р</w:t>
            </w:r>
          </w:p>
        </w:tc>
        <w:tc>
          <w:tcPr>
            <w:tcW w:w="953" w:type="pct"/>
            <w:noWrap/>
            <w:vAlign w:val="center"/>
          </w:tcPr>
          <w:p w14:paraId="4BAF8DF1"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8314A35" w14:textId="77777777" w:rsidTr="003B4444">
        <w:trPr>
          <w:cantSplit/>
          <w:trHeight w:val="255"/>
        </w:trPr>
        <w:tc>
          <w:tcPr>
            <w:tcW w:w="365" w:type="pct"/>
            <w:noWrap/>
            <w:vAlign w:val="center"/>
          </w:tcPr>
          <w:p w14:paraId="7BF418B2" w14:textId="77777777" w:rsidR="00E63992" w:rsidRPr="00956FC7" w:rsidRDefault="00E63992" w:rsidP="0060601A">
            <w:pPr>
              <w:pStyle w:val="-4"/>
            </w:pPr>
            <w:r w:rsidRPr="00956FC7">
              <w:t>529</w:t>
            </w:r>
          </w:p>
        </w:tc>
        <w:tc>
          <w:tcPr>
            <w:tcW w:w="3682" w:type="pct"/>
            <w:vAlign w:val="center"/>
          </w:tcPr>
          <w:p w14:paraId="5E6454E8" w14:textId="77777777" w:rsidR="00E63992" w:rsidRPr="00956FC7" w:rsidRDefault="00E63992" w:rsidP="0060601A">
            <w:pPr>
              <w:pStyle w:val="-4"/>
              <w:jc w:val="left"/>
            </w:pPr>
            <w:r w:rsidRPr="00956FC7">
              <w:t>г. Мурино, ул. Шоссе в Лаврики, д. 61, литер. С</w:t>
            </w:r>
          </w:p>
        </w:tc>
        <w:tc>
          <w:tcPr>
            <w:tcW w:w="953" w:type="pct"/>
            <w:noWrap/>
            <w:vAlign w:val="center"/>
          </w:tcPr>
          <w:p w14:paraId="4A1A260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6D73E6E9" w14:textId="77777777" w:rsidTr="003B4444">
        <w:trPr>
          <w:cantSplit/>
          <w:trHeight w:val="255"/>
        </w:trPr>
        <w:tc>
          <w:tcPr>
            <w:tcW w:w="365" w:type="pct"/>
            <w:noWrap/>
            <w:vAlign w:val="center"/>
          </w:tcPr>
          <w:p w14:paraId="45F8BC87" w14:textId="77777777" w:rsidR="00E63992" w:rsidRPr="00956FC7" w:rsidRDefault="00E63992" w:rsidP="0060601A">
            <w:pPr>
              <w:pStyle w:val="-4"/>
            </w:pPr>
            <w:r w:rsidRPr="00956FC7">
              <w:t>530</w:t>
            </w:r>
          </w:p>
        </w:tc>
        <w:tc>
          <w:tcPr>
            <w:tcW w:w="3682" w:type="pct"/>
            <w:vAlign w:val="center"/>
          </w:tcPr>
          <w:p w14:paraId="726568BF" w14:textId="77777777" w:rsidR="00E63992" w:rsidRPr="00956FC7" w:rsidRDefault="00E63992" w:rsidP="0060601A">
            <w:pPr>
              <w:pStyle w:val="-4"/>
              <w:jc w:val="left"/>
            </w:pPr>
            <w:r w:rsidRPr="00956FC7">
              <w:t>г. Мурино, ул. Шоссе в Лаврики, д. 61, литер. Т</w:t>
            </w:r>
          </w:p>
        </w:tc>
        <w:tc>
          <w:tcPr>
            <w:tcW w:w="953" w:type="pct"/>
            <w:noWrap/>
            <w:vAlign w:val="center"/>
          </w:tcPr>
          <w:p w14:paraId="3770623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28B99B0" w14:textId="77777777" w:rsidTr="003B4444">
        <w:trPr>
          <w:cantSplit/>
          <w:trHeight w:val="255"/>
        </w:trPr>
        <w:tc>
          <w:tcPr>
            <w:tcW w:w="365" w:type="pct"/>
            <w:noWrap/>
            <w:vAlign w:val="center"/>
          </w:tcPr>
          <w:p w14:paraId="126E752E" w14:textId="77777777" w:rsidR="00E63992" w:rsidRPr="00956FC7" w:rsidRDefault="00E63992" w:rsidP="0060601A">
            <w:pPr>
              <w:pStyle w:val="-4"/>
            </w:pPr>
            <w:r w:rsidRPr="00956FC7">
              <w:t>531</w:t>
            </w:r>
          </w:p>
        </w:tc>
        <w:tc>
          <w:tcPr>
            <w:tcW w:w="3682" w:type="pct"/>
            <w:vAlign w:val="center"/>
          </w:tcPr>
          <w:p w14:paraId="329214FE" w14:textId="77777777" w:rsidR="00E63992" w:rsidRPr="00956FC7" w:rsidRDefault="00E63992" w:rsidP="0060601A">
            <w:pPr>
              <w:pStyle w:val="-4"/>
              <w:jc w:val="left"/>
            </w:pPr>
            <w:r w:rsidRPr="00956FC7">
              <w:t>г. Мурино, ул. Шоссе в Лаврики, д. 61, литер. У</w:t>
            </w:r>
          </w:p>
        </w:tc>
        <w:tc>
          <w:tcPr>
            <w:tcW w:w="953" w:type="pct"/>
            <w:noWrap/>
            <w:vAlign w:val="center"/>
          </w:tcPr>
          <w:p w14:paraId="293C1F5A"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D66EDA8" w14:textId="77777777" w:rsidTr="003B4444">
        <w:trPr>
          <w:cantSplit/>
          <w:trHeight w:val="255"/>
        </w:trPr>
        <w:tc>
          <w:tcPr>
            <w:tcW w:w="365" w:type="pct"/>
            <w:noWrap/>
            <w:vAlign w:val="center"/>
          </w:tcPr>
          <w:p w14:paraId="4093AE2F" w14:textId="77777777" w:rsidR="00E63992" w:rsidRPr="00956FC7" w:rsidRDefault="00E63992" w:rsidP="0060601A">
            <w:pPr>
              <w:pStyle w:val="-4"/>
            </w:pPr>
            <w:r w:rsidRPr="00956FC7">
              <w:t>532</w:t>
            </w:r>
          </w:p>
        </w:tc>
        <w:tc>
          <w:tcPr>
            <w:tcW w:w="3682" w:type="pct"/>
            <w:vAlign w:val="center"/>
          </w:tcPr>
          <w:p w14:paraId="7C8E1238" w14:textId="77777777" w:rsidR="00E63992" w:rsidRPr="00956FC7" w:rsidRDefault="00E63992" w:rsidP="0060601A">
            <w:pPr>
              <w:pStyle w:val="-4"/>
              <w:jc w:val="left"/>
            </w:pPr>
            <w:r w:rsidRPr="00956FC7">
              <w:t>г. Мурино, ул. Шоссе в Лаврики, д. 61, литер. Ф</w:t>
            </w:r>
          </w:p>
        </w:tc>
        <w:tc>
          <w:tcPr>
            <w:tcW w:w="953" w:type="pct"/>
            <w:noWrap/>
            <w:vAlign w:val="center"/>
          </w:tcPr>
          <w:p w14:paraId="715DFAA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1584EF2" w14:textId="77777777" w:rsidTr="003B4444">
        <w:trPr>
          <w:cantSplit/>
          <w:trHeight w:val="255"/>
        </w:trPr>
        <w:tc>
          <w:tcPr>
            <w:tcW w:w="5000" w:type="pct"/>
            <w:gridSpan w:val="3"/>
            <w:noWrap/>
            <w:vAlign w:val="center"/>
          </w:tcPr>
          <w:p w14:paraId="30B81708" w14:textId="77777777" w:rsidR="00E63992" w:rsidRPr="00956FC7" w:rsidRDefault="00E63992" w:rsidP="0060601A">
            <w:pPr>
              <w:pStyle w:val="-4"/>
              <w:jc w:val="left"/>
              <w:rPr>
                <w:b/>
                <w:color w:val="000000" w:themeColor="text1"/>
              </w:rPr>
            </w:pPr>
            <w:r w:rsidRPr="00956FC7">
              <w:br w:type="column"/>
            </w:r>
            <w:r w:rsidRPr="00956FC7">
              <w:rPr>
                <w:b/>
                <w:color w:val="000000" w:themeColor="text1"/>
              </w:rPr>
              <w:t>АО «НПО «Поиск»</w:t>
            </w:r>
          </w:p>
        </w:tc>
      </w:tr>
      <w:tr w:rsidR="00E63992" w:rsidRPr="00956FC7" w14:paraId="18A8637F" w14:textId="77777777" w:rsidTr="003B4444">
        <w:trPr>
          <w:cantSplit/>
          <w:trHeight w:val="255"/>
        </w:trPr>
        <w:tc>
          <w:tcPr>
            <w:tcW w:w="365" w:type="pct"/>
            <w:noWrap/>
            <w:vAlign w:val="center"/>
          </w:tcPr>
          <w:p w14:paraId="53D966DD" w14:textId="77777777" w:rsidR="00E63992" w:rsidRPr="00956FC7" w:rsidRDefault="00E63992" w:rsidP="0060601A">
            <w:pPr>
              <w:pStyle w:val="-4"/>
            </w:pPr>
            <w:r w:rsidRPr="00956FC7">
              <w:t>533</w:t>
            </w:r>
          </w:p>
        </w:tc>
        <w:tc>
          <w:tcPr>
            <w:tcW w:w="3682" w:type="pct"/>
            <w:vAlign w:val="center"/>
          </w:tcPr>
          <w:p w14:paraId="564C1B07" w14:textId="77777777" w:rsidR="00E63992" w:rsidRPr="00956FC7" w:rsidRDefault="00E63992" w:rsidP="0060601A">
            <w:pPr>
              <w:pStyle w:val="-4"/>
              <w:jc w:val="left"/>
            </w:pPr>
            <w:r w:rsidRPr="00956FC7">
              <w:t>ООО «Новая Водная Ассоциация»</w:t>
            </w:r>
          </w:p>
        </w:tc>
        <w:tc>
          <w:tcPr>
            <w:tcW w:w="953" w:type="pct"/>
            <w:noWrap/>
            <w:vAlign w:val="center"/>
          </w:tcPr>
          <w:p w14:paraId="40B5C737" w14:textId="77777777" w:rsidR="00E63992" w:rsidRPr="00956FC7" w:rsidRDefault="00E63992" w:rsidP="0060601A">
            <w:pPr>
              <w:pStyle w:val="-4"/>
              <w:rPr>
                <w:color w:val="000000" w:themeColor="text1"/>
              </w:rPr>
            </w:pPr>
            <w:r w:rsidRPr="00956FC7">
              <w:rPr>
                <w:color w:val="000000" w:themeColor="text1"/>
              </w:rPr>
              <w:t>-</w:t>
            </w:r>
          </w:p>
        </w:tc>
      </w:tr>
      <w:tr w:rsidR="00E63992" w:rsidRPr="00956FC7" w14:paraId="30770C77" w14:textId="77777777" w:rsidTr="003B4444">
        <w:trPr>
          <w:cantSplit/>
          <w:trHeight w:val="255"/>
        </w:trPr>
        <w:tc>
          <w:tcPr>
            <w:tcW w:w="365" w:type="pct"/>
            <w:noWrap/>
            <w:vAlign w:val="center"/>
          </w:tcPr>
          <w:p w14:paraId="0EFDC2CD" w14:textId="77777777" w:rsidR="00E63992" w:rsidRPr="00956FC7" w:rsidRDefault="00E63992" w:rsidP="0060601A">
            <w:pPr>
              <w:pStyle w:val="-4"/>
            </w:pPr>
            <w:r w:rsidRPr="00956FC7">
              <w:t>534</w:t>
            </w:r>
          </w:p>
        </w:tc>
        <w:tc>
          <w:tcPr>
            <w:tcW w:w="3682" w:type="pct"/>
            <w:vAlign w:val="center"/>
          </w:tcPr>
          <w:p w14:paraId="3826E6C6" w14:textId="77777777" w:rsidR="00E63992" w:rsidRPr="00956FC7" w:rsidRDefault="00E63992" w:rsidP="0060601A">
            <w:pPr>
              <w:pStyle w:val="-4"/>
              <w:jc w:val="left"/>
            </w:pPr>
            <w:r w:rsidRPr="00956FC7">
              <w:t>ООО «Сампо»</w:t>
            </w:r>
          </w:p>
        </w:tc>
        <w:tc>
          <w:tcPr>
            <w:tcW w:w="953" w:type="pct"/>
            <w:noWrap/>
            <w:vAlign w:val="center"/>
          </w:tcPr>
          <w:p w14:paraId="47700B8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7982EAD" w14:textId="77777777" w:rsidTr="003B4444">
        <w:trPr>
          <w:cantSplit/>
          <w:trHeight w:val="255"/>
        </w:trPr>
        <w:tc>
          <w:tcPr>
            <w:tcW w:w="365" w:type="pct"/>
            <w:noWrap/>
            <w:vAlign w:val="center"/>
          </w:tcPr>
          <w:p w14:paraId="62260393" w14:textId="77777777" w:rsidR="00E63992" w:rsidRPr="00956FC7" w:rsidRDefault="00E63992" w:rsidP="0060601A">
            <w:pPr>
              <w:pStyle w:val="-4"/>
            </w:pPr>
            <w:r w:rsidRPr="00956FC7">
              <w:t>535</w:t>
            </w:r>
          </w:p>
        </w:tc>
        <w:tc>
          <w:tcPr>
            <w:tcW w:w="3682" w:type="pct"/>
            <w:vAlign w:val="center"/>
          </w:tcPr>
          <w:p w14:paraId="67641024" w14:textId="77777777" w:rsidR="00E63992" w:rsidRPr="00956FC7" w:rsidRDefault="00E63992" w:rsidP="0060601A">
            <w:pPr>
              <w:pStyle w:val="-4"/>
              <w:jc w:val="left"/>
            </w:pPr>
            <w:r w:rsidRPr="00956FC7">
              <w:t>ООО «Абсолют-Сервис»</w:t>
            </w:r>
          </w:p>
        </w:tc>
        <w:tc>
          <w:tcPr>
            <w:tcW w:w="953" w:type="pct"/>
            <w:noWrap/>
            <w:vAlign w:val="center"/>
          </w:tcPr>
          <w:p w14:paraId="04CC2AF2"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D5A17A6" w14:textId="77777777" w:rsidTr="003B4444">
        <w:trPr>
          <w:cantSplit/>
          <w:trHeight w:val="255"/>
        </w:trPr>
        <w:tc>
          <w:tcPr>
            <w:tcW w:w="365" w:type="pct"/>
            <w:noWrap/>
            <w:vAlign w:val="center"/>
          </w:tcPr>
          <w:p w14:paraId="1443757F" w14:textId="77777777" w:rsidR="00E63992" w:rsidRPr="00956FC7" w:rsidRDefault="00E63992" w:rsidP="0060601A">
            <w:pPr>
              <w:pStyle w:val="-4"/>
            </w:pPr>
            <w:r w:rsidRPr="00956FC7">
              <w:t>536</w:t>
            </w:r>
          </w:p>
        </w:tc>
        <w:tc>
          <w:tcPr>
            <w:tcW w:w="3682" w:type="pct"/>
            <w:vAlign w:val="center"/>
          </w:tcPr>
          <w:p w14:paraId="7AFF4A05" w14:textId="77777777" w:rsidR="00E63992" w:rsidRPr="00956FC7" w:rsidRDefault="00E63992" w:rsidP="0060601A">
            <w:pPr>
              <w:pStyle w:val="-4"/>
              <w:jc w:val="left"/>
            </w:pPr>
            <w:r w:rsidRPr="00956FC7">
              <w:t>ООО ПСФ «Строитель»</w:t>
            </w:r>
          </w:p>
        </w:tc>
        <w:tc>
          <w:tcPr>
            <w:tcW w:w="953" w:type="pct"/>
            <w:noWrap/>
            <w:vAlign w:val="center"/>
          </w:tcPr>
          <w:p w14:paraId="2EC7AD8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3FB3B698" w14:textId="77777777" w:rsidTr="003B4444">
        <w:trPr>
          <w:cantSplit/>
          <w:trHeight w:val="255"/>
        </w:trPr>
        <w:tc>
          <w:tcPr>
            <w:tcW w:w="365" w:type="pct"/>
            <w:noWrap/>
            <w:vAlign w:val="center"/>
          </w:tcPr>
          <w:p w14:paraId="444A06D5" w14:textId="77777777" w:rsidR="00E63992" w:rsidRPr="00956FC7" w:rsidRDefault="00E63992" w:rsidP="0060601A">
            <w:pPr>
              <w:pStyle w:val="-4"/>
            </w:pPr>
            <w:r w:rsidRPr="00956FC7">
              <w:t>537</w:t>
            </w:r>
          </w:p>
        </w:tc>
        <w:tc>
          <w:tcPr>
            <w:tcW w:w="3682" w:type="pct"/>
            <w:vAlign w:val="center"/>
          </w:tcPr>
          <w:p w14:paraId="66F4F6D0" w14:textId="77777777" w:rsidR="00E63992" w:rsidRPr="00956FC7" w:rsidRDefault="00E63992" w:rsidP="0060601A">
            <w:pPr>
              <w:pStyle w:val="-4"/>
              <w:jc w:val="left"/>
            </w:pPr>
            <w:r w:rsidRPr="00956FC7">
              <w:t>ООО «Скандинавия плюс»</w:t>
            </w:r>
          </w:p>
        </w:tc>
        <w:tc>
          <w:tcPr>
            <w:tcW w:w="953" w:type="pct"/>
            <w:noWrap/>
            <w:vAlign w:val="center"/>
          </w:tcPr>
          <w:p w14:paraId="5EAD76CE"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4F5B3000" w14:textId="77777777" w:rsidTr="003B4444">
        <w:trPr>
          <w:cantSplit/>
          <w:trHeight w:val="255"/>
        </w:trPr>
        <w:tc>
          <w:tcPr>
            <w:tcW w:w="365" w:type="pct"/>
            <w:noWrap/>
            <w:vAlign w:val="center"/>
          </w:tcPr>
          <w:p w14:paraId="6C70C56D" w14:textId="77777777" w:rsidR="00E63992" w:rsidRPr="00956FC7" w:rsidRDefault="00E63992" w:rsidP="0060601A">
            <w:pPr>
              <w:pStyle w:val="-4"/>
            </w:pPr>
            <w:r w:rsidRPr="00956FC7">
              <w:t>538</w:t>
            </w:r>
          </w:p>
        </w:tc>
        <w:tc>
          <w:tcPr>
            <w:tcW w:w="3682" w:type="pct"/>
            <w:vAlign w:val="center"/>
          </w:tcPr>
          <w:p w14:paraId="3D52C921" w14:textId="77777777" w:rsidR="00E63992" w:rsidRPr="00956FC7" w:rsidRDefault="00E63992" w:rsidP="0060601A">
            <w:pPr>
              <w:pStyle w:val="-4"/>
              <w:jc w:val="left"/>
            </w:pPr>
            <w:r w:rsidRPr="00956FC7">
              <w:t>ФГКОУ ВО СПБУ МВД РФ</w:t>
            </w:r>
          </w:p>
        </w:tc>
        <w:tc>
          <w:tcPr>
            <w:tcW w:w="953" w:type="pct"/>
            <w:noWrap/>
            <w:vAlign w:val="center"/>
          </w:tcPr>
          <w:p w14:paraId="2BFACB6F"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2D402802" w14:textId="77777777" w:rsidTr="003B4444">
        <w:trPr>
          <w:cantSplit/>
          <w:trHeight w:val="255"/>
        </w:trPr>
        <w:tc>
          <w:tcPr>
            <w:tcW w:w="365" w:type="pct"/>
            <w:noWrap/>
            <w:vAlign w:val="center"/>
          </w:tcPr>
          <w:p w14:paraId="784D3F32" w14:textId="77777777" w:rsidR="00E63992" w:rsidRPr="00956FC7" w:rsidRDefault="00E63992" w:rsidP="0060601A">
            <w:pPr>
              <w:pStyle w:val="-4"/>
            </w:pPr>
            <w:r w:rsidRPr="00956FC7">
              <w:t>539</w:t>
            </w:r>
          </w:p>
        </w:tc>
        <w:tc>
          <w:tcPr>
            <w:tcW w:w="3682" w:type="pct"/>
            <w:vAlign w:val="center"/>
          </w:tcPr>
          <w:p w14:paraId="467E6124" w14:textId="77777777" w:rsidR="00E63992" w:rsidRPr="00956FC7" w:rsidRDefault="00E63992" w:rsidP="0060601A">
            <w:pPr>
              <w:pStyle w:val="-4"/>
              <w:jc w:val="left"/>
            </w:pPr>
            <w:r w:rsidRPr="00956FC7">
              <w:t>ООО «Восход»</w:t>
            </w:r>
          </w:p>
        </w:tc>
        <w:tc>
          <w:tcPr>
            <w:tcW w:w="953" w:type="pct"/>
            <w:noWrap/>
            <w:vAlign w:val="center"/>
          </w:tcPr>
          <w:p w14:paraId="7961853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0774A5E" w14:textId="77777777" w:rsidTr="003B4444">
        <w:trPr>
          <w:cantSplit/>
          <w:trHeight w:val="255"/>
        </w:trPr>
        <w:tc>
          <w:tcPr>
            <w:tcW w:w="365" w:type="pct"/>
            <w:noWrap/>
            <w:vAlign w:val="center"/>
          </w:tcPr>
          <w:p w14:paraId="114BA1FB" w14:textId="77777777" w:rsidR="00E63992" w:rsidRPr="00956FC7" w:rsidRDefault="00E63992" w:rsidP="0060601A">
            <w:pPr>
              <w:pStyle w:val="-4"/>
            </w:pPr>
            <w:r w:rsidRPr="00956FC7">
              <w:t>540</w:t>
            </w:r>
          </w:p>
        </w:tc>
        <w:tc>
          <w:tcPr>
            <w:tcW w:w="3682" w:type="pct"/>
            <w:vAlign w:val="center"/>
          </w:tcPr>
          <w:p w14:paraId="1D91D814" w14:textId="77777777" w:rsidR="00E63992" w:rsidRPr="00956FC7" w:rsidRDefault="00E63992" w:rsidP="0060601A">
            <w:pPr>
              <w:pStyle w:val="-4"/>
              <w:jc w:val="left"/>
            </w:pPr>
            <w:r w:rsidRPr="00956FC7">
              <w:t>ООО «Ресурс-Недвижимость»</w:t>
            </w:r>
          </w:p>
        </w:tc>
        <w:tc>
          <w:tcPr>
            <w:tcW w:w="953" w:type="pct"/>
            <w:noWrap/>
            <w:vAlign w:val="center"/>
          </w:tcPr>
          <w:p w14:paraId="7F1B2C16"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5F3AC338" w14:textId="77777777" w:rsidTr="003B4444">
        <w:trPr>
          <w:cantSplit/>
          <w:trHeight w:val="255"/>
        </w:trPr>
        <w:tc>
          <w:tcPr>
            <w:tcW w:w="365" w:type="pct"/>
            <w:noWrap/>
            <w:vAlign w:val="center"/>
          </w:tcPr>
          <w:p w14:paraId="0B6CD417" w14:textId="77777777" w:rsidR="00E63992" w:rsidRPr="00956FC7" w:rsidRDefault="00E63992" w:rsidP="0060601A">
            <w:pPr>
              <w:pStyle w:val="-4"/>
            </w:pPr>
            <w:r w:rsidRPr="00956FC7">
              <w:t>541</w:t>
            </w:r>
          </w:p>
        </w:tc>
        <w:tc>
          <w:tcPr>
            <w:tcW w:w="3682" w:type="pct"/>
            <w:vAlign w:val="center"/>
          </w:tcPr>
          <w:p w14:paraId="691124F5" w14:textId="77777777" w:rsidR="00E63992" w:rsidRPr="00956FC7" w:rsidRDefault="00E63992" w:rsidP="0060601A">
            <w:pPr>
              <w:pStyle w:val="-4"/>
              <w:jc w:val="left"/>
            </w:pPr>
            <w:r w:rsidRPr="00956FC7">
              <w:t>АО «УК Корта»</w:t>
            </w:r>
          </w:p>
        </w:tc>
        <w:tc>
          <w:tcPr>
            <w:tcW w:w="953" w:type="pct"/>
            <w:noWrap/>
            <w:vAlign w:val="center"/>
          </w:tcPr>
          <w:p w14:paraId="51C3CA75"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7E723C0" w14:textId="77777777" w:rsidTr="003B4444">
        <w:trPr>
          <w:cantSplit/>
          <w:trHeight w:val="255"/>
        </w:trPr>
        <w:tc>
          <w:tcPr>
            <w:tcW w:w="365" w:type="pct"/>
            <w:noWrap/>
            <w:vAlign w:val="center"/>
          </w:tcPr>
          <w:p w14:paraId="6C601794" w14:textId="77777777" w:rsidR="00E63992" w:rsidRPr="00956FC7" w:rsidRDefault="00E63992" w:rsidP="0060601A">
            <w:pPr>
              <w:pStyle w:val="-4"/>
            </w:pPr>
            <w:r w:rsidRPr="00956FC7">
              <w:t>542</w:t>
            </w:r>
          </w:p>
        </w:tc>
        <w:tc>
          <w:tcPr>
            <w:tcW w:w="3682" w:type="pct"/>
            <w:vAlign w:val="center"/>
          </w:tcPr>
          <w:p w14:paraId="3D75799C" w14:textId="77777777" w:rsidR="00E63992" w:rsidRPr="00956FC7" w:rsidRDefault="00E63992" w:rsidP="0060601A">
            <w:pPr>
              <w:pStyle w:val="-4"/>
              <w:jc w:val="left"/>
            </w:pPr>
            <w:r w:rsidRPr="00956FC7">
              <w:t>ООО «Виктория»</w:t>
            </w:r>
          </w:p>
        </w:tc>
        <w:tc>
          <w:tcPr>
            <w:tcW w:w="953" w:type="pct"/>
            <w:noWrap/>
            <w:vAlign w:val="center"/>
          </w:tcPr>
          <w:p w14:paraId="5EC71E6D"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759D8E9C" w14:textId="77777777" w:rsidTr="003B4444">
        <w:trPr>
          <w:cantSplit/>
          <w:trHeight w:val="255"/>
        </w:trPr>
        <w:tc>
          <w:tcPr>
            <w:tcW w:w="365" w:type="pct"/>
            <w:noWrap/>
            <w:vAlign w:val="center"/>
          </w:tcPr>
          <w:p w14:paraId="195342A9" w14:textId="77777777" w:rsidR="00E63992" w:rsidRPr="00956FC7" w:rsidRDefault="00E63992" w:rsidP="0060601A">
            <w:pPr>
              <w:pStyle w:val="-4"/>
            </w:pPr>
            <w:r w:rsidRPr="00956FC7">
              <w:t>543</w:t>
            </w:r>
          </w:p>
        </w:tc>
        <w:tc>
          <w:tcPr>
            <w:tcW w:w="3682" w:type="pct"/>
            <w:vAlign w:val="center"/>
          </w:tcPr>
          <w:p w14:paraId="2A3112EE" w14:textId="77777777" w:rsidR="00E63992" w:rsidRPr="00956FC7" w:rsidRDefault="00E63992" w:rsidP="0060601A">
            <w:pPr>
              <w:pStyle w:val="-4"/>
              <w:jc w:val="left"/>
            </w:pPr>
            <w:r w:rsidRPr="00956FC7">
              <w:t>ООО «УНИСТО Петросталь Проект»</w:t>
            </w:r>
          </w:p>
        </w:tc>
        <w:tc>
          <w:tcPr>
            <w:tcW w:w="953" w:type="pct"/>
            <w:noWrap/>
            <w:vAlign w:val="center"/>
          </w:tcPr>
          <w:p w14:paraId="37AFFD84"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0FFB9D24" w14:textId="77777777" w:rsidTr="003B4444">
        <w:trPr>
          <w:cantSplit/>
          <w:trHeight w:val="255"/>
        </w:trPr>
        <w:tc>
          <w:tcPr>
            <w:tcW w:w="365" w:type="pct"/>
            <w:noWrap/>
            <w:vAlign w:val="center"/>
          </w:tcPr>
          <w:p w14:paraId="3874F8D3" w14:textId="77777777" w:rsidR="00E63992" w:rsidRPr="00956FC7" w:rsidRDefault="00E63992" w:rsidP="0060601A">
            <w:pPr>
              <w:pStyle w:val="-4"/>
            </w:pPr>
            <w:r w:rsidRPr="00956FC7">
              <w:t>544</w:t>
            </w:r>
          </w:p>
        </w:tc>
        <w:tc>
          <w:tcPr>
            <w:tcW w:w="3682" w:type="pct"/>
            <w:vAlign w:val="center"/>
          </w:tcPr>
          <w:p w14:paraId="7A7A7DC2" w14:textId="77777777" w:rsidR="00E63992" w:rsidRPr="00956FC7" w:rsidRDefault="00E63992" w:rsidP="0060601A">
            <w:pPr>
              <w:pStyle w:val="-4"/>
              <w:jc w:val="left"/>
            </w:pPr>
            <w:r w:rsidRPr="00956FC7">
              <w:t>ООО «Обуховский»</w:t>
            </w:r>
          </w:p>
        </w:tc>
        <w:tc>
          <w:tcPr>
            <w:tcW w:w="953" w:type="pct"/>
            <w:noWrap/>
            <w:vAlign w:val="center"/>
          </w:tcPr>
          <w:p w14:paraId="483763C7" w14:textId="77777777" w:rsidR="00E63992" w:rsidRPr="00956FC7" w:rsidRDefault="00E63992" w:rsidP="0060601A">
            <w:pPr>
              <w:pStyle w:val="-4"/>
              <w:rPr>
                <w:color w:val="000000" w:themeColor="text1"/>
              </w:rPr>
            </w:pPr>
            <w:r w:rsidRPr="00956FC7">
              <w:rPr>
                <w:color w:val="000000" w:themeColor="text1"/>
              </w:rPr>
              <w:t>Закрытая</w:t>
            </w:r>
          </w:p>
        </w:tc>
      </w:tr>
      <w:tr w:rsidR="00E63992" w:rsidRPr="00956FC7" w14:paraId="1434A552" w14:textId="77777777" w:rsidTr="003B4444">
        <w:trPr>
          <w:cantSplit/>
          <w:trHeight w:val="255"/>
        </w:trPr>
        <w:tc>
          <w:tcPr>
            <w:tcW w:w="5000" w:type="pct"/>
            <w:gridSpan w:val="3"/>
            <w:noWrap/>
            <w:vAlign w:val="center"/>
          </w:tcPr>
          <w:p w14:paraId="42C82B5F" w14:textId="44AEB48F" w:rsidR="00E63992" w:rsidRPr="00956FC7" w:rsidRDefault="00830E64" w:rsidP="0060601A">
            <w:pPr>
              <w:pStyle w:val="-4"/>
              <w:jc w:val="left"/>
              <w:rPr>
                <w:color w:val="000000" w:themeColor="text1"/>
              </w:rPr>
            </w:pPr>
            <w:r w:rsidRPr="00956FC7">
              <w:rPr>
                <w:color w:val="000000" w:themeColor="text1"/>
              </w:rPr>
              <w:t>АО «ТЭК СПб»</w:t>
            </w:r>
          </w:p>
        </w:tc>
      </w:tr>
      <w:tr w:rsidR="00E63992" w:rsidRPr="00956FC7" w14:paraId="121F8A5D" w14:textId="77777777" w:rsidTr="003B4444">
        <w:trPr>
          <w:cantSplit/>
          <w:trHeight w:val="255"/>
        </w:trPr>
        <w:tc>
          <w:tcPr>
            <w:tcW w:w="365" w:type="pct"/>
            <w:noWrap/>
            <w:vAlign w:val="center"/>
          </w:tcPr>
          <w:p w14:paraId="42B6EB0B" w14:textId="77777777" w:rsidR="00E63992" w:rsidRPr="00956FC7" w:rsidRDefault="00E63992" w:rsidP="0060601A">
            <w:pPr>
              <w:pStyle w:val="-4"/>
            </w:pPr>
            <w:r w:rsidRPr="00956FC7">
              <w:t>545</w:t>
            </w:r>
          </w:p>
        </w:tc>
        <w:tc>
          <w:tcPr>
            <w:tcW w:w="3682" w:type="pct"/>
            <w:vAlign w:val="center"/>
          </w:tcPr>
          <w:p w14:paraId="7E63DDEF" w14:textId="77777777" w:rsidR="00E63992" w:rsidRPr="00956FC7" w:rsidRDefault="00E63992" w:rsidP="0060601A">
            <w:pPr>
              <w:pStyle w:val="-4"/>
              <w:jc w:val="left"/>
            </w:pPr>
            <w:r w:rsidRPr="00956FC7">
              <w:t>пл. Привокзальная, д.3</w:t>
            </w:r>
          </w:p>
        </w:tc>
        <w:tc>
          <w:tcPr>
            <w:tcW w:w="953" w:type="pct"/>
            <w:noWrap/>
            <w:vAlign w:val="center"/>
          </w:tcPr>
          <w:p w14:paraId="58460AF7"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3E185807" w14:textId="77777777" w:rsidTr="003B4444">
        <w:trPr>
          <w:cantSplit/>
          <w:trHeight w:val="255"/>
        </w:trPr>
        <w:tc>
          <w:tcPr>
            <w:tcW w:w="365" w:type="pct"/>
            <w:noWrap/>
            <w:vAlign w:val="center"/>
          </w:tcPr>
          <w:p w14:paraId="5F0BC316" w14:textId="77777777" w:rsidR="00E63992" w:rsidRPr="00956FC7" w:rsidRDefault="00E63992" w:rsidP="0060601A">
            <w:pPr>
              <w:pStyle w:val="-4"/>
            </w:pPr>
            <w:r w:rsidRPr="00956FC7">
              <w:t>546</w:t>
            </w:r>
          </w:p>
        </w:tc>
        <w:tc>
          <w:tcPr>
            <w:tcW w:w="3682" w:type="pct"/>
            <w:vAlign w:val="center"/>
          </w:tcPr>
          <w:p w14:paraId="614810C3" w14:textId="77777777" w:rsidR="00E63992" w:rsidRPr="00956FC7" w:rsidRDefault="00E63992" w:rsidP="0060601A">
            <w:pPr>
              <w:pStyle w:val="-4"/>
              <w:jc w:val="left"/>
            </w:pPr>
            <w:r w:rsidRPr="00956FC7">
              <w:t>Кооперативная ул. д.24 лит.А</w:t>
            </w:r>
          </w:p>
        </w:tc>
        <w:tc>
          <w:tcPr>
            <w:tcW w:w="953" w:type="pct"/>
            <w:noWrap/>
            <w:vAlign w:val="center"/>
          </w:tcPr>
          <w:p w14:paraId="24B7E6A7"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23807222" w14:textId="77777777" w:rsidTr="003B4444">
        <w:trPr>
          <w:cantSplit/>
          <w:trHeight w:val="255"/>
        </w:trPr>
        <w:tc>
          <w:tcPr>
            <w:tcW w:w="365" w:type="pct"/>
            <w:noWrap/>
            <w:vAlign w:val="center"/>
          </w:tcPr>
          <w:p w14:paraId="46F5E9B2" w14:textId="77777777" w:rsidR="00E63992" w:rsidRPr="00956FC7" w:rsidRDefault="00E63992" w:rsidP="0060601A">
            <w:pPr>
              <w:pStyle w:val="-4"/>
            </w:pPr>
            <w:r w:rsidRPr="00956FC7">
              <w:t>547</w:t>
            </w:r>
          </w:p>
        </w:tc>
        <w:tc>
          <w:tcPr>
            <w:tcW w:w="3682" w:type="pct"/>
            <w:vAlign w:val="center"/>
          </w:tcPr>
          <w:p w14:paraId="631333BE" w14:textId="77777777" w:rsidR="00E63992" w:rsidRPr="00956FC7" w:rsidRDefault="00E63992" w:rsidP="0060601A">
            <w:pPr>
              <w:pStyle w:val="-4"/>
              <w:jc w:val="left"/>
            </w:pPr>
            <w:r w:rsidRPr="00956FC7">
              <w:t>Вокзальная ул. д.6</w:t>
            </w:r>
          </w:p>
        </w:tc>
        <w:tc>
          <w:tcPr>
            <w:tcW w:w="953" w:type="pct"/>
            <w:noWrap/>
            <w:vAlign w:val="center"/>
          </w:tcPr>
          <w:p w14:paraId="72B4F74E"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3846F909" w14:textId="77777777" w:rsidTr="003B4444">
        <w:trPr>
          <w:cantSplit/>
          <w:trHeight w:val="255"/>
        </w:trPr>
        <w:tc>
          <w:tcPr>
            <w:tcW w:w="365" w:type="pct"/>
            <w:noWrap/>
            <w:vAlign w:val="center"/>
          </w:tcPr>
          <w:p w14:paraId="11A75381" w14:textId="77777777" w:rsidR="00E63992" w:rsidRPr="00956FC7" w:rsidRDefault="00E63992" w:rsidP="0060601A">
            <w:pPr>
              <w:pStyle w:val="-4"/>
            </w:pPr>
            <w:r w:rsidRPr="00956FC7">
              <w:t>548</w:t>
            </w:r>
          </w:p>
        </w:tc>
        <w:tc>
          <w:tcPr>
            <w:tcW w:w="3682" w:type="pct"/>
            <w:vAlign w:val="center"/>
          </w:tcPr>
          <w:p w14:paraId="5B3B2479" w14:textId="77777777" w:rsidR="00E63992" w:rsidRPr="00956FC7" w:rsidRDefault="00E63992" w:rsidP="0060601A">
            <w:pPr>
              <w:pStyle w:val="-4"/>
              <w:jc w:val="left"/>
            </w:pPr>
            <w:r w:rsidRPr="00956FC7">
              <w:t>шоссе в Лаврики, д.61</w:t>
            </w:r>
          </w:p>
        </w:tc>
        <w:tc>
          <w:tcPr>
            <w:tcW w:w="953" w:type="pct"/>
            <w:noWrap/>
            <w:vAlign w:val="center"/>
          </w:tcPr>
          <w:p w14:paraId="06F32109"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60838158" w14:textId="77777777" w:rsidTr="003B4444">
        <w:trPr>
          <w:cantSplit/>
          <w:trHeight w:val="255"/>
        </w:trPr>
        <w:tc>
          <w:tcPr>
            <w:tcW w:w="365" w:type="pct"/>
            <w:noWrap/>
            <w:vAlign w:val="center"/>
          </w:tcPr>
          <w:p w14:paraId="15CCB2E7" w14:textId="77777777" w:rsidR="00E63992" w:rsidRPr="00956FC7" w:rsidRDefault="00E63992" w:rsidP="0060601A">
            <w:pPr>
              <w:pStyle w:val="-4"/>
            </w:pPr>
            <w:r w:rsidRPr="00956FC7">
              <w:t>549</w:t>
            </w:r>
          </w:p>
        </w:tc>
        <w:tc>
          <w:tcPr>
            <w:tcW w:w="3682" w:type="pct"/>
            <w:vAlign w:val="center"/>
          </w:tcPr>
          <w:p w14:paraId="68F7F938" w14:textId="77777777" w:rsidR="00E63992" w:rsidRPr="00956FC7" w:rsidRDefault="00E63992" w:rsidP="0060601A">
            <w:pPr>
              <w:pStyle w:val="-4"/>
              <w:jc w:val="left"/>
            </w:pPr>
            <w:r w:rsidRPr="00956FC7">
              <w:t>шоссе в Лаврики д.61</w:t>
            </w:r>
          </w:p>
        </w:tc>
        <w:tc>
          <w:tcPr>
            <w:tcW w:w="953" w:type="pct"/>
            <w:noWrap/>
            <w:vAlign w:val="center"/>
          </w:tcPr>
          <w:p w14:paraId="0C20C71E"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0E6BE0B5" w14:textId="77777777" w:rsidTr="003B4444">
        <w:trPr>
          <w:cantSplit/>
          <w:trHeight w:val="255"/>
        </w:trPr>
        <w:tc>
          <w:tcPr>
            <w:tcW w:w="365" w:type="pct"/>
            <w:noWrap/>
            <w:vAlign w:val="center"/>
          </w:tcPr>
          <w:p w14:paraId="3005F6B2" w14:textId="77777777" w:rsidR="00E63992" w:rsidRPr="00956FC7" w:rsidRDefault="00E63992" w:rsidP="0060601A">
            <w:pPr>
              <w:pStyle w:val="-4"/>
            </w:pPr>
            <w:r w:rsidRPr="00956FC7">
              <w:t>550</w:t>
            </w:r>
          </w:p>
        </w:tc>
        <w:tc>
          <w:tcPr>
            <w:tcW w:w="3682" w:type="pct"/>
            <w:vAlign w:val="center"/>
          </w:tcPr>
          <w:p w14:paraId="6FD5C974" w14:textId="77777777" w:rsidR="00E63992" w:rsidRPr="00956FC7" w:rsidRDefault="00E63992" w:rsidP="0060601A">
            <w:pPr>
              <w:pStyle w:val="-4"/>
              <w:jc w:val="left"/>
            </w:pPr>
            <w:r w:rsidRPr="00956FC7">
              <w:t>шоссе в Лаврики д.61</w:t>
            </w:r>
          </w:p>
        </w:tc>
        <w:tc>
          <w:tcPr>
            <w:tcW w:w="953" w:type="pct"/>
            <w:noWrap/>
            <w:vAlign w:val="center"/>
          </w:tcPr>
          <w:p w14:paraId="779E4938"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5E0E58BB" w14:textId="77777777" w:rsidTr="003B4444">
        <w:trPr>
          <w:cantSplit/>
          <w:trHeight w:val="255"/>
        </w:trPr>
        <w:tc>
          <w:tcPr>
            <w:tcW w:w="365" w:type="pct"/>
            <w:noWrap/>
            <w:vAlign w:val="center"/>
          </w:tcPr>
          <w:p w14:paraId="5B9840DE" w14:textId="77777777" w:rsidR="00E63992" w:rsidRPr="00956FC7" w:rsidRDefault="00E63992" w:rsidP="0060601A">
            <w:pPr>
              <w:pStyle w:val="-4"/>
            </w:pPr>
            <w:r w:rsidRPr="00956FC7">
              <w:t>551</w:t>
            </w:r>
          </w:p>
        </w:tc>
        <w:tc>
          <w:tcPr>
            <w:tcW w:w="3682" w:type="pct"/>
            <w:vAlign w:val="center"/>
          </w:tcPr>
          <w:p w14:paraId="7AFD5891" w14:textId="77777777" w:rsidR="00E63992" w:rsidRPr="00956FC7" w:rsidRDefault="00E63992" w:rsidP="0060601A">
            <w:pPr>
              <w:pStyle w:val="-4"/>
              <w:jc w:val="left"/>
            </w:pPr>
            <w:r w:rsidRPr="00956FC7">
              <w:t>шоссе в Лаврики д.61</w:t>
            </w:r>
          </w:p>
        </w:tc>
        <w:tc>
          <w:tcPr>
            <w:tcW w:w="953" w:type="pct"/>
            <w:noWrap/>
            <w:vAlign w:val="center"/>
          </w:tcPr>
          <w:p w14:paraId="643B9D4C"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49815D9F" w14:textId="77777777" w:rsidTr="003B4444">
        <w:trPr>
          <w:cantSplit/>
          <w:trHeight w:val="255"/>
        </w:trPr>
        <w:tc>
          <w:tcPr>
            <w:tcW w:w="365" w:type="pct"/>
            <w:noWrap/>
            <w:vAlign w:val="center"/>
          </w:tcPr>
          <w:p w14:paraId="676EDBE4" w14:textId="77777777" w:rsidR="00E63992" w:rsidRPr="00956FC7" w:rsidRDefault="00E63992" w:rsidP="0060601A">
            <w:pPr>
              <w:pStyle w:val="-4"/>
            </w:pPr>
            <w:r w:rsidRPr="00956FC7">
              <w:t>552</w:t>
            </w:r>
          </w:p>
        </w:tc>
        <w:tc>
          <w:tcPr>
            <w:tcW w:w="3682" w:type="pct"/>
            <w:vAlign w:val="center"/>
          </w:tcPr>
          <w:p w14:paraId="22F6B17E" w14:textId="77777777" w:rsidR="00E63992" w:rsidRPr="00956FC7" w:rsidRDefault="00E63992" w:rsidP="0060601A">
            <w:pPr>
              <w:pStyle w:val="-4"/>
              <w:jc w:val="left"/>
            </w:pPr>
            <w:r w:rsidRPr="00956FC7">
              <w:t>шоссе в Лаврики д.61</w:t>
            </w:r>
          </w:p>
        </w:tc>
        <w:tc>
          <w:tcPr>
            <w:tcW w:w="953" w:type="pct"/>
            <w:noWrap/>
            <w:vAlign w:val="center"/>
          </w:tcPr>
          <w:p w14:paraId="6D03E552" w14:textId="77777777" w:rsidR="00E63992" w:rsidRPr="00956FC7" w:rsidRDefault="00E63992" w:rsidP="0060601A">
            <w:pPr>
              <w:pStyle w:val="-4"/>
              <w:rPr>
                <w:color w:val="000000" w:themeColor="text1"/>
              </w:rPr>
            </w:pPr>
            <w:r w:rsidRPr="00956FC7">
              <w:rPr>
                <w:color w:val="000000" w:themeColor="text1"/>
              </w:rPr>
              <w:t>Открытая</w:t>
            </w:r>
          </w:p>
        </w:tc>
      </w:tr>
      <w:tr w:rsidR="00E63992" w:rsidRPr="00956FC7" w14:paraId="4748889F" w14:textId="77777777" w:rsidTr="003B4444">
        <w:trPr>
          <w:cantSplit/>
          <w:trHeight w:val="255"/>
        </w:trPr>
        <w:tc>
          <w:tcPr>
            <w:tcW w:w="365" w:type="pct"/>
            <w:noWrap/>
            <w:vAlign w:val="center"/>
          </w:tcPr>
          <w:p w14:paraId="02F166B8" w14:textId="77777777" w:rsidR="00E63992" w:rsidRPr="00956FC7" w:rsidRDefault="00E63992" w:rsidP="0060601A">
            <w:pPr>
              <w:pStyle w:val="-4"/>
            </w:pPr>
            <w:r w:rsidRPr="00956FC7">
              <w:t>553</w:t>
            </w:r>
          </w:p>
        </w:tc>
        <w:tc>
          <w:tcPr>
            <w:tcW w:w="3682" w:type="pct"/>
            <w:vAlign w:val="center"/>
          </w:tcPr>
          <w:p w14:paraId="01FE5F0A" w14:textId="77777777" w:rsidR="00E63992" w:rsidRPr="00956FC7" w:rsidRDefault="00E63992" w:rsidP="0060601A">
            <w:pPr>
              <w:pStyle w:val="-4"/>
              <w:jc w:val="left"/>
            </w:pPr>
            <w:r w:rsidRPr="00956FC7">
              <w:t>шоссе в Лаврики д.61</w:t>
            </w:r>
          </w:p>
        </w:tc>
        <w:tc>
          <w:tcPr>
            <w:tcW w:w="953" w:type="pct"/>
            <w:noWrap/>
            <w:vAlign w:val="center"/>
          </w:tcPr>
          <w:p w14:paraId="1690ACF9" w14:textId="77777777" w:rsidR="00E63992" w:rsidRPr="00956FC7" w:rsidRDefault="00E63992" w:rsidP="0060601A">
            <w:pPr>
              <w:pStyle w:val="-4"/>
              <w:rPr>
                <w:color w:val="000000" w:themeColor="text1"/>
              </w:rPr>
            </w:pPr>
            <w:r w:rsidRPr="00956FC7">
              <w:rPr>
                <w:color w:val="000000" w:themeColor="text1"/>
              </w:rPr>
              <w:t>Открытая</w:t>
            </w:r>
          </w:p>
        </w:tc>
      </w:tr>
    </w:tbl>
    <w:p w14:paraId="44AE0882" w14:textId="77777777" w:rsidR="00E63992" w:rsidRPr="00956FC7" w:rsidRDefault="00E63992" w:rsidP="0060601A">
      <w:pPr>
        <w:pStyle w:val="ac"/>
      </w:pPr>
    </w:p>
    <w:p w14:paraId="63893532" w14:textId="77777777" w:rsidR="00E63992" w:rsidRPr="00956FC7" w:rsidRDefault="00E63992" w:rsidP="0060601A">
      <w:pPr>
        <w:pStyle w:val="ac"/>
        <w:sectPr w:rsidR="00E63992" w:rsidRPr="00956FC7" w:rsidSect="003B4444">
          <w:pgSz w:w="16838" w:h="11906" w:orient="landscape" w:code="9"/>
          <w:pgMar w:top="1701" w:right="567" w:bottom="567" w:left="567" w:header="1134" w:footer="567" w:gutter="0"/>
          <w:cols w:num="2" w:space="284"/>
          <w:docGrid w:linePitch="360"/>
        </w:sectPr>
      </w:pPr>
    </w:p>
    <w:p w14:paraId="4B598C80" w14:textId="67342221" w:rsidR="00160A3F" w:rsidRPr="00956FC7" w:rsidRDefault="00160A3F" w:rsidP="0060601A">
      <w:pPr>
        <w:pStyle w:val="-020"/>
        <w:rPr>
          <w:szCs w:val="26"/>
        </w:rPr>
      </w:pPr>
      <w:bookmarkStart w:id="312" w:name="_Toc216450178"/>
      <w:r w:rsidRPr="00956FC7">
        <w:lastRenderedPageBreak/>
        <w:t>Сведения об узлах учета потребителей</w:t>
      </w:r>
      <w:bookmarkEnd w:id="3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2854"/>
        <w:gridCol w:w="2092"/>
        <w:gridCol w:w="2092"/>
        <w:gridCol w:w="2090"/>
      </w:tblGrid>
      <w:tr w:rsidR="00B40C7B" w:rsidRPr="00956FC7" w14:paraId="15D46ADF" w14:textId="77777777" w:rsidTr="000B559E">
        <w:trPr>
          <w:cantSplit/>
          <w:trHeight w:val="283"/>
          <w:tblHeader/>
        </w:trPr>
        <w:tc>
          <w:tcPr>
            <w:tcW w:w="292" w:type="pct"/>
            <w:vAlign w:val="center"/>
          </w:tcPr>
          <w:p w14:paraId="7BFC30AB" w14:textId="77777777" w:rsidR="00B40C7B" w:rsidRPr="00956FC7" w:rsidRDefault="00B40C7B" w:rsidP="0060601A">
            <w:pPr>
              <w:pStyle w:val="-5"/>
            </w:pPr>
            <w:r w:rsidRPr="00956FC7">
              <w:t>№ п/п</w:t>
            </w:r>
          </w:p>
        </w:tc>
        <w:tc>
          <w:tcPr>
            <w:tcW w:w="1472" w:type="pct"/>
            <w:vAlign w:val="center"/>
          </w:tcPr>
          <w:p w14:paraId="14E3FB0C" w14:textId="77777777" w:rsidR="00B40C7B" w:rsidRPr="00956FC7" w:rsidRDefault="00B40C7B" w:rsidP="0060601A">
            <w:pPr>
              <w:pStyle w:val="-5"/>
            </w:pPr>
            <w:r w:rsidRPr="00956FC7">
              <w:t>Объект</w:t>
            </w:r>
          </w:p>
        </w:tc>
        <w:tc>
          <w:tcPr>
            <w:tcW w:w="1079" w:type="pct"/>
            <w:vAlign w:val="center"/>
          </w:tcPr>
          <w:p w14:paraId="0922B6A2" w14:textId="77777777" w:rsidR="00B40C7B" w:rsidRPr="00956FC7" w:rsidRDefault="00B40C7B" w:rsidP="0060601A">
            <w:pPr>
              <w:pStyle w:val="-5"/>
            </w:pPr>
            <w:r w:rsidRPr="00956FC7">
              <w:t>№ узла учета</w:t>
            </w:r>
          </w:p>
        </w:tc>
        <w:tc>
          <w:tcPr>
            <w:tcW w:w="1079" w:type="pct"/>
            <w:vAlign w:val="center"/>
          </w:tcPr>
          <w:p w14:paraId="13C50BF8" w14:textId="77777777" w:rsidR="00B40C7B" w:rsidRPr="00956FC7" w:rsidRDefault="00B40C7B" w:rsidP="0060601A">
            <w:pPr>
              <w:pStyle w:val="-5"/>
            </w:pPr>
            <w:r w:rsidRPr="00956FC7">
              <w:t>Диаметр прибора учета, мм</w:t>
            </w:r>
          </w:p>
        </w:tc>
        <w:tc>
          <w:tcPr>
            <w:tcW w:w="1078" w:type="pct"/>
            <w:vAlign w:val="center"/>
          </w:tcPr>
          <w:p w14:paraId="0968D588" w14:textId="77777777" w:rsidR="00B40C7B" w:rsidRPr="00956FC7" w:rsidRDefault="00B40C7B" w:rsidP="0060601A">
            <w:pPr>
              <w:pStyle w:val="-5"/>
            </w:pPr>
            <w:r w:rsidRPr="00956FC7">
              <w:t>Марка прибора учета</w:t>
            </w:r>
          </w:p>
        </w:tc>
      </w:tr>
      <w:tr w:rsidR="00B40C7B" w:rsidRPr="00956FC7" w14:paraId="16D9D4B0" w14:textId="77777777" w:rsidTr="000B559E">
        <w:trPr>
          <w:cantSplit/>
          <w:trHeight w:val="283"/>
        </w:trPr>
        <w:tc>
          <w:tcPr>
            <w:tcW w:w="292" w:type="pct"/>
            <w:vAlign w:val="center"/>
          </w:tcPr>
          <w:p w14:paraId="1114A3CA" w14:textId="77777777" w:rsidR="00B40C7B" w:rsidRPr="00956FC7" w:rsidRDefault="00B40C7B" w:rsidP="0060601A">
            <w:pPr>
              <w:pStyle w:val="-4"/>
            </w:pPr>
            <w:r w:rsidRPr="00956FC7">
              <w:t>1</w:t>
            </w:r>
          </w:p>
        </w:tc>
        <w:tc>
          <w:tcPr>
            <w:tcW w:w="1472" w:type="pct"/>
            <w:vMerge w:val="restart"/>
            <w:vAlign w:val="center"/>
          </w:tcPr>
          <w:p w14:paraId="5FDC2764" w14:textId="77777777" w:rsidR="00B40C7B" w:rsidRPr="00956FC7" w:rsidRDefault="00B40C7B" w:rsidP="0060601A">
            <w:pPr>
              <w:pStyle w:val="-4"/>
            </w:pPr>
            <w:r w:rsidRPr="00956FC7">
              <w:t>Ул. Новая, д. 7</w:t>
            </w:r>
          </w:p>
        </w:tc>
        <w:tc>
          <w:tcPr>
            <w:tcW w:w="1079" w:type="pct"/>
            <w:vAlign w:val="center"/>
          </w:tcPr>
          <w:p w14:paraId="1BE00B36" w14:textId="77777777" w:rsidR="00B40C7B" w:rsidRPr="00956FC7" w:rsidRDefault="00B40C7B" w:rsidP="0060601A">
            <w:pPr>
              <w:pStyle w:val="-4"/>
            </w:pPr>
            <w:r w:rsidRPr="00956FC7">
              <w:t>12527634</w:t>
            </w:r>
          </w:p>
        </w:tc>
        <w:tc>
          <w:tcPr>
            <w:tcW w:w="1079" w:type="pct"/>
            <w:vAlign w:val="center"/>
          </w:tcPr>
          <w:p w14:paraId="7D1ACEF6" w14:textId="77777777" w:rsidR="00B40C7B" w:rsidRPr="00956FC7" w:rsidRDefault="00B40C7B" w:rsidP="0060601A">
            <w:pPr>
              <w:pStyle w:val="-4"/>
            </w:pPr>
            <w:r w:rsidRPr="00956FC7">
              <w:t>80</w:t>
            </w:r>
          </w:p>
        </w:tc>
        <w:tc>
          <w:tcPr>
            <w:tcW w:w="1078" w:type="pct"/>
            <w:vAlign w:val="center"/>
          </w:tcPr>
          <w:p w14:paraId="0882A3FD" w14:textId="77777777" w:rsidR="00B40C7B" w:rsidRPr="00956FC7" w:rsidRDefault="00B40C7B" w:rsidP="0060601A">
            <w:pPr>
              <w:pStyle w:val="-4"/>
            </w:pPr>
            <w:r w:rsidRPr="00956FC7">
              <w:t>ВСХНд</w:t>
            </w:r>
          </w:p>
        </w:tc>
      </w:tr>
      <w:tr w:rsidR="00B40C7B" w:rsidRPr="00956FC7" w14:paraId="0B6B3689" w14:textId="77777777" w:rsidTr="000B559E">
        <w:trPr>
          <w:cantSplit/>
          <w:trHeight w:val="283"/>
        </w:trPr>
        <w:tc>
          <w:tcPr>
            <w:tcW w:w="292" w:type="pct"/>
            <w:vAlign w:val="center"/>
          </w:tcPr>
          <w:p w14:paraId="3DC12B1F" w14:textId="77777777" w:rsidR="00B40C7B" w:rsidRPr="00956FC7" w:rsidRDefault="00B40C7B" w:rsidP="0060601A">
            <w:pPr>
              <w:pStyle w:val="-4"/>
            </w:pPr>
            <w:r w:rsidRPr="00956FC7">
              <w:t>2</w:t>
            </w:r>
          </w:p>
        </w:tc>
        <w:tc>
          <w:tcPr>
            <w:tcW w:w="1472" w:type="pct"/>
            <w:vMerge/>
            <w:vAlign w:val="center"/>
          </w:tcPr>
          <w:p w14:paraId="36A00D2B" w14:textId="77777777" w:rsidR="00B40C7B" w:rsidRPr="00956FC7" w:rsidRDefault="00B40C7B" w:rsidP="0060601A">
            <w:pPr>
              <w:pStyle w:val="-4"/>
            </w:pPr>
          </w:p>
        </w:tc>
        <w:tc>
          <w:tcPr>
            <w:tcW w:w="1079" w:type="pct"/>
            <w:vAlign w:val="center"/>
          </w:tcPr>
          <w:p w14:paraId="3525FA59" w14:textId="77777777" w:rsidR="00B40C7B" w:rsidRPr="00956FC7" w:rsidRDefault="00B40C7B" w:rsidP="0060601A">
            <w:pPr>
              <w:pStyle w:val="-4"/>
            </w:pPr>
            <w:r w:rsidRPr="00956FC7">
              <w:t>12527067</w:t>
            </w:r>
          </w:p>
        </w:tc>
        <w:tc>
          <w:tcPr>
            <w:tcW w:w="1079" w:type="pct"/>
            <w:vAlign w:val="center"/>
          </w:tcPr>
          <w:p w14:paraId="0D01E600" w14:textId="77777777" w:rsidR="00B40C7B" w:rsidRPr="00956FC7" w:rsidRDefault="00B40C7B" w:rsidP="0060601A">
            <w:pPr>
              <w:pStyle w:val="-4"/>
            </w:pPr>
            <w:r w:rsidRPr="00956FC7">
              <w:t>80</w:t>
            </w:r>
          </w:p>
        </w:tc>
        <w:tc>
          <w:tcPr>
            <w:tcW w:w="1078" w:type="pct"/>
            <w:vAlign w:val="center"/>
          </w:tcPr>
          <w:p w14:paraId="1CE15449" w14:textId="77777777" w:rsidR="00B40C7B" w:rsidRPr="00956FC7" w:rsidRDefault="00B40C7B" w:rsidP="0060601A">
            <w:pPr>
              <w:pStyle w:val="-4"/>
            </w:pPr>
            <w:r w:rsidRPr="00956FC7">
              <w:t>ВСХНд</w:t>
            </w:r>
          </w:p>
        </w:tc>
      </w:tr>
      <w:tr w:rsidR="00B40C7B" w:rsidRPr="00956FC7" w14:paraId="1AFDBE1D" w14:textId="77777777" w:rsidTr="000B559E">
        <w:trPr>
          <w:cantSplit/>
          <w:trHeight w:val="283"/>
        </w:trPr>
        <w:tc>
          <w:tcPr>
            <w:tcW w:w="292" w:type="pct"/>
            <w:vAlign w:val="center"/>
          </w:tcPr>
          <w:p w14:paraId="2B17DA39" w14:textId="77777777" w:rsidR="00B40C7B" w:rsidRPr="00956FC7" w:rsidRDefault="00B40C7B" w:rsidP="0060601A">
            <w:pPr>
              <w:pStyle w:val="-4"/>
            </w:pPr>
            <w:r w:rsidRPr="00956FC7">
              <w:t>3</w:t>
            </w:r>
          </w:p>
        </w:tc>
        <w:tc>
          <w:tcPr>
            <w:tcW w:w="1472" w:type="pct"/>
            <w:vMerge/>
            <w:vAlign w:val="center"/>
          </w:tcPr>
          <w:p w14:paraId="4D1B75E0" w14:textId="77777777" w:rsidR="00B40C7B" w:rsidRPr="00956FC7" w:rsidRDefault="00B40C7B" w:rsidP="0060601A">
            <w:pPr>
              <w:pStyle w:val="-4"/>
            </w:pPr>
          </w:p>
        </w:tc>
        <w:tc>
          <w:tcPr>
            <w:tcW w:w="1079" w:type="pct"/>
            <w:vAlign w:val="center"/>
          </w:tcPr>
          <w:p w14:paraId="318602EB" w14:textId="77777777" w:rsidR="00B40C7B" w:rsidRPr="00956FC7" w:rsidRDefault="00B40C7B" w:rsidP="0060601A">
            <w:pPr>
              <w:pStyle w:val="-4"/>
            </w:pPr>
            <w:r w:rsidRPr="00956FC7">
              <w:t>12596739</w:t>
            </w:r>
          </w:p>
        </w:tc>
        <w:tc>
          <w:tcPr>
            <w:tcW w:w="1079" w:type="pct"/>
            <w:vAlign w:val="center"/>
          </w:tcPr>
          <w:p w14:paraId="7D2AC477" w14:textId="77777777" w:rsidR="00B40C7B" w:rsidRPr="00956FC7" w:rsidRDefault="00B40C7B" w:rsidP="0060601A">
            <w:pPr>
              <w:pStyle w:val="-4"/>
            </w:pPr>
            <w:r w:rsidRPr="00956FC7">
              <w:t>25</w:t>
            </w:r>
          </w:p>
        </w:tc>
        <w:tc>
          <w:tcPr>
            <w:tcW w:w="1078" w:type="pct"/>
            <w:vAlign w:val="center"/>
          </w:tcPr>
          <w:p w14:paraId="6CBFF3ED" w14:textId="77777777" w:rsidR="00B40C7B" w:rsidRPr="00956FC7" w:rsidRDefault="00B40C7B" w:rsidP="0060601A">
            <w:pPr>
              <w:pStyle w:val="-4"/>
            </w:pPr>
            <w:r w:rsidRPr="00956FC7">
              <w:t>ВСХНд</w:t>
            </w:r>
          </w:p>
        </w:tc>
      </w:tr>
      <w:tr w:rsidR="00B40C7B" w:rsidRPr="00956FC7" w14:paraId="28ED9A7E" w14:textId="77777777" w:rsidTr="000B559E">
        <w:trPr>
          <w:cantSplit/>
          <w:trHeight w:val="283"/>
        </w:trPr>
        <w:tc>
          <w:tcPr>
            <w:tcW w:w="292" w:type="pct"/>
            <w:vAlign w:val="center"/>
          </w:tcPr>
          <w:p w14:paraId="1373317C" w14:textId="77777777" w:rsidR="00B40C7B" w:rsidRPr="00956FC7" w:rsidRDefault="00B40C7B" w:rsidP="0060601A">
            <w:pPr>
              <w:pStyle w:val="-4"/>
            </w:pPr>
            <w:r w:rsidRPr="00956FC7">
              <w:t>4</w:t>
            </w:r>
          </w:p>
        </w:tc>
        <w:tc>
          <w:tcPr>
            <w:tcW w:w="1472" w:type="pct"/>
            <w:vMerge w:val="restart"/>
            <w:vAlign w:val="center"/>
          </w:tcPr>
          <w:p w14:paraId="453E1872" w14:textId="77777777" w:rsidR="00B40C7B" w:rsidRPr="00956FC7" w:rsidRDefault="00B40C7B" w:rsidP="0060601A">
            <w:pPr>
              <w:pStyle w:val="-4"/>
            </w:pPr>
            <w:r w:rsidRPr="00956FC7">
              <w:t>Ул. Новая, д. 7, к. 2</w:t>
            </w:r>
          </w:p>
        </w:tc>
        <w:tc>
          <w:tcPr>
            <w:tcW w:w="1079" w:type="pct"/>
            <w:vAlign w:val="center"/>
          </w:tcPr>
          <w:p w14:paraId="7A3CA24E" w14:textId="77777777" w:rsidR="00B40C7B" w:rsidRPr="00956FC7" w:rsidRDefault="00B40C7B" w:rsidP="0060601A">
            <w:pPr>
              <w:pStyle w:val="-4"/>
            </w:pPr>
            <w:r w:rsidRPr="00956FC7">
              <w:t>13568468</w:t>
            </w:r>
          </w:p>
        </w:tc>
        <w:tc>
          <w:tcPr>
            <w:tcW w:w="1079" w:type="pct"/>
            <w:vAlign w:val="center"/>
          </w:tcPr>
          <w:p w14:paraId="032B82D3" w14:textId="77777777" w:rsidR="00B40C7B" w:rsidRPr="00956FC7" w:rsidRDefault="00B40C7B" w:rsidP="0060601A">
            <w:pPr>
              <w:pStyle w:val="-4"/>
            </w:pPr>
            <w:r w:rsidRPr="00956FC7">
              <w:t>80</w:t>
            </w:r>
          </w:p>
        </w:tc>
        <w:tc>
          <w:tcPr>
            <w:tcW w:w="1078" w:type="pct"/>
            <w:vAlign w:val="center"/>
          </w:tcPr>
          <w:p w14:paraId="37468F20" w14:textId="77777777" w:rsidR="00B40C7B" w:rsidRPr="00956FC7" w:rsidRDefault="00B40C7B" w:rsidP="0060601A">
            <w:pPr>
              <w:pStyle w:val="-4"/>
            </w:pPr>
            <w:r w:rsidRPr="00956FC7">
              <w:t>ВСХНд</w:t>
            </w:r>
          </w:p>
        </w:tc>
      </w:tr>
      <w:tr w:rsidR="00B40C7B" w:rsidRPr="00956FC7" w14:paraId="0E8D1C51" w14:textId="77777777" w:rsidTr="000B559E">
        <w:trPr>
          <w:cantSplit/>
          <w:trHeight w:val="283"/>
        </w:trPr>
        <w:tc>
          <w:tcPr>
            <w:tcW w:w="292" w:type="pct"/>
            <w:vAlign w:val="center"/>
          </w:tcPr>
          <w:p w14:paraId="3E4C926A" w14:textId="77777777" w:rsidR="00B40C7B" w:rsidRPr="00956FC7" w:rsidRDefault="00B40C7B" w:rsidP="0060601A">
            <w:pPr>
              <w:pStyle w:val="-4"/>
            </w:pPr>
            <w:r w:rsidRPr="00956FC7">
              <w:t>5</w:t>
            </w:r>
          </w:p>
        </w:tc>
        <w:tc>
          <w:tcPr>
            <w:tcW w:w="1472" w:type="pct"/>
            <w:vMerge/>
            <w:vAlign w:val="center"/>
          </w:tcPr>
          <w:p w14:paraId="1A99C0A8" w14:textId="77777777" w:rsidR="00B40C7B" w:rsidRPr="00956FC7" w:rsidRDefault="00B40C7B" w:rsidP="0060601A">
            <w:pPr>
              <w:pStyle w:val="-4"/>
            </w:pPr>
          </w:p>
        </w:tc>
        <w:tc>
          <w:tcPr>
            <w:tcW w:w="1079" w:type="pct"/>
            <w:vAlign w:val="center"/>
          </w:tcPr>
          <w:p w14:paraId="17809FD6" w14:textId="77777777" w:rsidR="00B40C7B" w:rsidRPr="00956FC7" w:rsidRDefault="00B40C7B" w:rsidP="0060601A">
            <w:pPr>
              <w:pStyle w:val="-4"/>
            </w:pPr>
            <w:r w:rsidRPr="00956FC7">
              <w:t>15327429</w:t>
            </w:r>
          </w:p>
        </w:tc>
        <w:tc>
          <w:tcPr>
            <w:tcW w:w="1079" w:type="pct"/>
            <w:vAlign w:val="center"/>
          </w:tcPr>
          <w:p w14:paraId="3C808E10" w14:textId="77777777" w:rsidR="00B40C7B" w:rsidRPr="00956FC7" w:rsidRDefault="00B40C7B" w:rsidP="0060601A">
            <w:pPr>
              <w:pStyle w:val="-4"/>
            </w:pPr>
            <w:r w:rsidRPr="00956FC7">
              <w:t>80</w:t>
            </w:r>
          </w:p>
        </w:tc>
        <w:tc>
          <w:tcPr>
            <w:tcW w:w="1078" w:type="pct"/>
            <w:vAlign w:val="center"/>
          </w:tcPr>
          <w:p w14:paraId="2AD6D3EE" w14:textId="77777777" w:rsidR="00B40C7B" w:rsidRPr="00956FC7" w:rsidRDefault="00B40C7B" w:rsidP="0060601A">
            <w:pPr>
              <w:pStyle w:val="-4"/>
            </w:pPr>
            <w:r w:rsidRPr="00956FC7">
              <w:t>ВСХНд</w:t>
            </w:r>
          </w:p>
        </w:tc>
      </w:tr>
      <w:tr w:rsidR="00B40C7B" w:rsidRPr="00956FC7" w14:paraId="7D95B3DF" w14:textId="77777777" w:rsidTr="000B559E">
        <w:trPr>
          <w:cantSplit/>
          <w:trHeight w:val="283"/>
        </w:trPr>
        <w:tc>
          <w:tcPr>
            <w:tcW w:w="292" w:type="pct"/>
            <w:vAlign w:val="center"/>
          </w:tcPr>
          <w:p w14:paraId="56841482" w14:textId="77777777" w:rsidR="00B40C7B" w:rsidRPr="00956FC7" w:rsidRDefault="00B40C7B" w:rsidP="0060601A">
            <w:pPr>
              <w:pStyle w:val="-4"/>
            </w:pPr>
            <w:r w:rsidRPr="00956FC7">
              <w:t>6</w:t>
            </w:r>
          </w:p>
        </w:tc>
        <w:tc>
          <w:tcPr>
            <w:tcW w:w="1472" w:type="pct"/>
            <w:vMerge/>
            <w:vAlign w:val="center"/>
          </w:tcPr>
          <w:p w14:paraId="2413AB33" w14:textId="77777777" w:rsidR="00B40C7B" w:rsidRPr="00956FC7" w:rsidRDefault="00B40C7B" w:rsidP="0060601A">
            <w:pPr>
              <w:pStyle w:val="-4"/>
            </w:pPr>
          </w:p>
        </w:tc>
        <w:tc>
          <w:tcPr>
            <w:tcW w:w="1079" w:type="pct"/>
            <w:vAlign w:val="center"/>
          </w:tcPr>
          <w:p w14:paraId="219B938E" w14:textId="77777777" w:rsidR="00B40C7B" w:rsidRPr="00956FC7" w:rsidRDefault="00B40C7B" w:rsidP="0060601A">
            <w:pPr>
              <w:pStyle w:val="-4"/>
            </w:pPr>
            <w:r w:rsidRPr="00956FC7">
              <w:t>12583371</w:t>
            </w:r>
          </w:p>
        </w:tc>
        <w:tc>
          <w:tcPr>
            <w:tcW w:w="1079" w:type="pct"/>
            <w:vAlign w:val="center"/>
          </w:tcPr>
          <w:p w14:paraId="687861C3" w14:textId="77777777" w:rsidR="00B40C7B" w:rsidRPr="00956FC7" w:rsidRDefault="00B40C7B" w:rsidP="0060601A">
            <w:pPr>
              <w:pStyle w:val="-4"/>
            </w:pPr>
            <w:r w:rsidRPr="00956FC7">
              <w:t>25</w:t>
            </w:r>
          </w:p>
        </w:tc>
        <w:tc>
          <w:tcPr>
            <w:tcW w:w="1078" w:type="pct"/>
            <w:vAlign w:val="center"/>
          </w:tcPr>
          <w:p w14:paraId="6D4B5200" w14:textId="77777777" w:rsidR="00B40C7B" w:rsidRPr="00956FC7" w:rsidRDefault="00B40C7B" w:rsidP="0060601A">
            <w:pPr>
              <w:pStyle w:val="-4"/>
            </w:pPr>
            <w:r w:rsidRPr="00956FC7">
              <w:t>ВСХНд</w:t>
            </w:r>
          </w:p>
        </w:tc>
      </w:tr>
      <w:tr w:rsidR="00B40C7B" w:rsidRPr="00956FC7" w14:paraId="2CEDD229" w14:textId="77777777" w:rsidTr="000B559E">
        <w:trPr>
          <w:cantSplit/>
          <w:trHeight w:val="283"/>
        </w:trPr>
        <w:tc>
          <w:tcPr>
            <w:tcW w:w="292" w:type="pct"/>
            <w:vAlign w:val="center"/>
          </w:tcPr>
          <w:p w14:paraId="7322652C" w14:textId="77777777" w:rsidR="00B40C7B" w:rsidRPr="00956FC7" w:rsidRDefault="00B40C7B" w:rsidP="0060601A">
            <w:pPr>
              <w:pStyle w:val="-4"/>
            </w:pPr>
            <w:r w:rsidRPr="00956FC7">
              <w:t>7</w:t>
            </w:r>
          </w:p>
        </w:tc>
        <w:tc>
          <w:tcPr>
            <w:tcW w:w="1472" w:type="pct"/>
            <w:vMerge w:val="restart"/>
            <w:vAlign w:val="center"/>
          </w:tcPr>
          <w:p w14:paraId="0990503C" w14:textId="77777777" w:rsidR="00B40C7B" w:rsidRPr="00956FC7" w:rsidRDefault="00B40C7B" w:rsidP="0060601A">
            <w:pPr>
              <w:pStyle w:val="-4"/>
            </w:pPr>
            <w:r w:rsidRPr="00956FC7">
              <w:t>Ул. Новая, д. 7, к. 3</w:t>
            </w:r>
          </w:p>
        </w:tc>
        <w:tc>
          <w:tcPr>
            <w:tcW w:w="1079" w:type="pct"/>
            <w:vAlign w:val="center"/>
          </w:tcPr>
          <w:p w14:paraId="0062BC08" w14:textId="77777777" w:rsidR="00B40C7B" w:rsidRPr="00956FC7" w:rsidRDefault="00B40C7B" w:rsidP="0060601A">
            <w:pPr>
              <w:pStyle w:val="-4"/>
            </w:pPr>
            <w:r w:rsidRPr="00956FC7">
              <w:t>15327433</w:t>
            </w:r>
          </w:p>
        </w:tc>
        <w:tc>
          <w:tcPr>
            <w:tcW w:w="1079" w:type="pct"/>
            <w:vAlign w:val="center"/>
          </w:tcPr>
          <w:p w14:paraId="66D43527" w14:textId="77777777" w:rsidR="00B40C7B" w:rsidRPr="00956FC7" w:rsidRDefault="00B40C7B" w:rsidP="0060601A">
            <w:pPr>
              <w:pStyle w:val="-4"/>
            </w:pPr>
            <w:r w:rsidRPr="00956FC7">
              <w:t>65</w:t>
            </w:r>
          </w:p>
        </w:tc>
        <w:tc>
          <w:tcPr>
            <w:tcW w:w="1078" w:type="pct"/>
            <w:vAlign w:val="center"/>
          </w:tcPr>
          <w:p w14:paraId="7608067D" w14:textId="77777777" w:rsidR="00B40C7B" w:rsidRPr="00956FC7" w:rsidRDefault="00B40C7B" w:rsidP="0060601A">
            <w:pPr>
              <w:pStyle w:val="-4"/>
            </w:pPr>
            <w:r w:rsidRPr="00956FC7">
              <w:t>ВСХНд</w:t>
            </w:r>
          </w:p>
        </w:tc>
      </w:tr>
      <w:tr w:rsidR="00B40C7B" w:rsidRPr="00956FC7" w14:paraId="6BDCFE0B" w14:textId="77777777" w:rsidTr="000B559E">
        <w:trPr>
          <w:cantSplit/>
          <w:trHeight w:val="283"/>
        </w:trPr>
        <w:tc>
          <w:tcPr>
            <w:tcW w:w="292" w:type="pct"/>
            <w:vAlign w:val="center"/>
          </w:tcPr>
          <w:p w14:paraId="3AA44656" w14:textId="77777777" w:rsidR="00B40C7B" w:rsidRPr="00956FC7" w:rsidRDefault="00B40C7B" w:rsidP="0060601A">
            <w:pPr>
              <w:pStyle w:val="-4"/>
            </w:pPr>
            <w:r w:rsidRPr="00956FC7">
              <w:t>8</w:t>
            </w:r>
          </w:p>
        </w:tc>
        <w:tc>
          <w:tcPr>
            <w:tcW w:w="1472" w:type="pct"/>
            <w:vMerge/>
            <w:vAlign w:val="center"/>
          </w:tcPr>
          <w:p w14:paraId="4B2B2A1B" w14:textId="77777777" w:rsidR="00B40C7B" w:rsidRPr="00956FC7" w:rsidRDefault="00B40C7B" w:rsidP="0060601A">
            <w:pPr>
              <w:pStyle w:val="-4"/>
            </w:pPr>
          </w:p>
        </w:tc>
        <w:tc>
          <w:tcPr>
            <w:tcW w:w="1079" w:type="pct"/>
            <w:vAlign w:val="center"/>
          </w:tcPr>
          <w:p w14:paraId="51FB37FB" w14:textId="77777777" w:rsidR="00B40C7B" w:rsidRPr="00956FC7" w:rsidRDefault="00B40C7B" w:rsidP="0060601A">
            <w:pPr>
              <w:pStyle w:val="-4"/>
            </w:pPr>
            <w:r w:rsidRPr="00956FC7">
              <w:t>14506281</w:t>
            </w:r>
          </w:p>
        </w:tc>
        <w:tc>
          <w:tcPr>
            <w:tcW w:w="1079" w:type="pct"/>
            <w:vAlign w:val="center"/>
          </w:tcPr>
          <w:p w14:paraId="2D9F80C9" w14:textId="77777777" w:rsidR="00B40C7B" w:rsidRPr="00956FC7" w:rsidRDefault="00B40C7B" w:rsidP="0060601A">
            <w:pPr>
              <w:pStyle w:val="-4"/>
            </w:pPr>
            <w:r w:rsidRPr="00956FC7">
              <w:t>65</w:t>
            </w:r>
          </w:p>
        </w:tc>
        <w:tc>
          <w:tcPr>
            <w:tcW w:w="1078" w:type="pct"/>
            <w:vAlign w:val="center"/>
          </w:tcPr>
          <w:p w14:paraId="5B1C685F" w14:textId="77777777" w:rsidR="00B40C7B" w:rsidRPr="00956FC7" w:rsidRDefault="00B40C7B" w:rsidP="0060601A">
            <w:pPr>
              <w:pStyle w:val="-4"/>
            </w:pPr>
            <w:r w:rsidRPr="00956FC7">
              <w:t>ВСХНд</w:t>
            </w:r>
          </w:p>
        </w:tc>
      </w:tr>
      <w:tr w:rsidR="00B40C7B" w:rsidRPr="00956FC7" w14:paraId="4BBD179C" w14:textId="77777777" w:rsidTr="000B559E">
        <w:trPr>
          <w:cantSplit/>
          <w:trHeight w:val="283"/>
        </w:trPr>
        <w:tc>
          <w:tcPr>
            <w:tcW w:w="292" w:type="pct"/>
            <w:vAlign w:val="center"/>
          </w:tcPr>
          <w:p w14:paraId="180ADDAA" w14:textId="77777777" w:rsidR="00B40C7B" w:rsidRPr="00956FC7" w:rsidRDefault="00B40C7B" w:rsidP="0060601A">
            <w:pPr>
              <w:pStyle w:val="-4"/>
            </w:pPr>
            <w:r w:rsidRPr="00956FC7">
              <w:t>9</w:t>
            </w:r>
          </w:p>
        </w:tc>
        <w:tc>
          <w:tcPr>
            <w:tcW w:w="1472" w:type="pct"/>
            <w:vMerge/>
            <w:vAlign w:val="center"/>
          </w:tcPr>
          <w:p w14:paraId="73E68B5C" w14:textId="77777777" w:rsidR="00B40C7B" w:rsidRPr="00956FC7" w:rsidRDefault="00B40C7B" w:rsidP="0060601A">
            <w:pPr>
              <w:pStyle w:val="-4"/>
            </w:pPr>
          </w:p>
        </w:tc>
        <w:tc>
          <w:tcPr>
            <w:tcW w:w="1079" w:type="pct"/>
            <w:vAlign w:val="center"/>
          </w:tcPr>
          <w:p w14:paraId="6E7D48FF" w14:textId="77777777" w:rsidR="00B40C7B" w:rsidRPr="00956FC7" w:rsidRDefault="00B40C7B" w:rsidP="0060601A">
            <w:pPr>
              <w:pStyle w:val="-4"/>
            </w:pPr>
            <w:r w:rsidRPr="00956FC7">
              <w:t>131043967</w:t>
            </w:r>
          </w:p>
        </w:tc>
        <w:tc>
          <w:tcPr>
            <w:tcW w:w="1079" w:type="pct"/>
            <w:vAlign w:val="center"/>
          </w:tcPr>
          <w:p w14:paraId="57665326" w14:textId="77777777" w:rsidR="00B40C7B" w:rsidRPr="00956FC7" w:rsidRDefault="00B40C7B" w:rsidP="0060601A">
            <w:pPr>
              <w:pStyle w:val="-4"/>
            </w:pPr>
            <w:r w:rsidRPr="00956FC7">
              <w:t>25</w:t>
            </w:r>
          </w:p>
        </w:tc>
        <w:tc>
          <w:tcPr>
            <w:tcW w:w="1078" w:type="pct"/>
            <w:vAlign w:val="center"/>
          </w:tcPr>
          <w:p w14:paraId="0B90C408" w14:textId="77777777" w:rsidR="00B40C7B" w:rsidRPr="00956FC7" w:rsidRDefault="00B40C7B" w:rsidP="0060601A">
            <w:pPr>
              <w:pStyle w:val="-4"/>
            </w:pPr>
            <w:r w:rsidRPr="00956FC7">
              <w:t>ВСХНд</w:t>
            </w:r>
          </w:p>
        </w:tc>
      </w:tr>
      <w:tr w:rsidR="00B40C7B" w:rsidRPr="00956FC7" w14:paraId="39A4761A" w14:textId="77777777" w:rsidTr="000B559E">
        <w:trPr>
          <w:cantSplit/>
          <w:trHeight w:val="283"/>
        </w:trPr>
        <w:tc>
          <w:tcPr>
            <w:tcW w:w="292" w:type="pct"/>
            <w:vAlign w:val="center"/>
          </w:tcPr>
          <w:p w14:paraId="303F980F" w14:textId="77777777" w:rsidR="00B40C7B" w:rsidRPr="00956FC7" w:rsidRDefault="00B40C7B" w:rsidP="0060601A">
            <w:pPr>
              <w:pStyle w:val="-4"/>
            </w:pPr>
            <w:r w:rsidRPr="00956FC7">
              <w:t>10</w:t>
            </w:r>
          </w:p>
        </w:tc>
        <w:tc>
          <w:tcPr>
            <w:tcW w:w="1472" w:type="pct"/>
            <w:vMerge w:val="restart"/>
            <w:vAlign w:val="center"/>
          </w:tcPr>
          <w:p w14:paraId="12B94FDE" w14:textId="77777777" w:rsidR="00B40C7B" w:rsidRPr="00956FC7" w:rsidRDefault="00B40C7B" w:rsidP="0060601A">
            <w:pPr>
              <w:pStyle w:val="-4"/>
            </w:pPr>
            <w:r w:rsidRPr="00956FC7">
              <w:t>Ул. Новая, д. 7, к. 4</w:t>
            </w:r>
          </w:p>
        </w:tc>
        <w:tc>
          <w:tcPr>
            <w:tcW w:w="1079" w:type="pct"/>
            <w:vAlign w:val="center"/>
          </w:tcPr>
          <w:p w14:paraId="6A39B802" w14:textId="77777777" w:rsidR="00B40C7B" w:rsidRPr="00956FC7" w:rsidRDefault="00B40C7B" w:rsidP="0060601A">
            <w:pPr>
              <w:pStyle w:val="-4"/>
            </w:pPr>
            <w:r w:rsidRPr="00956FC7">
              <w:t>438879</w:t>
            </w:r>
          </w:p>
        </w:tc>
        <w:tc>
          <w:tcPr>
            <w:tcW w:w="1079" w:type="pct"/>
            <w:vAlign w:val="center"/>
          </w:tcPr>
          <w:p w14:paraId="4355260E" w14:textId="77777777" w:rsidR="00B40C7B" w:rsidRPr="00956FC7" w:rsidRDefault="00B40C7B" w:rsidP="0060601A">
            <w:pPr>
              <w:pStyle w:val="-4"/>
            </w:pPr>
            <w:r w:rsidRPr="00956FC7">
              <w:t>65</w:t>
            </w:r>
          </w:p>
        </w:tc>
        <w:tc>
          <w:tcPr>
            <w:tcW w:w="1078" w:type="pct"/>
            <w:vAlign w:val="center"/>
          </w:tcPr>
          <w:p w14:paraId="34A1AE32" w14:textId="77777777" w:rsidR="00B40C7B" w:rsidRPr="00956FC7" w:rsidRDefault="00B40C7B" w:rsidP="0060601A">
            <w:pPr>
              <w:pStyle w:val="-4"/>
            </w:pPr>
            <w:r w:rsidRPr="00956FC7">
              <w:t>РМ-5</w:t>
            </w:r>
          </w:p>
        </w:tc>
      </w:tr>
      <w:tr w:rsidR="00B40C7B" w:rsidRPr="00956FC7" w14:paraId="3A87F331" w14:textId="77777777" w:rsidTr="000B559E">
        <w:trPr>
          <w:cantSplit/>
          <w:trHeight w:val="283"/>
        </w:trPr>
        <w:tc>
          <w:tcPr>
            <w:tcW w:w="292" w:type="pct"/>
            <w:vAlign w:val="center"/>
          </w:tcPr>
          <w:p w14:paraId="7553974A" w14:textId="77777777" w:rsidR="00B40C7B" w:rsidRPr="00956FC7" w:rsidRDefault="00B40C7B" w:rsidP="0060601A">
            <w:pPr>
              <w:pStyle w:val="-4"/>
            </w:pPr>
            <w:r w:rsidRPr="00956FC7">
              <w:t>11</w:t>
            </w:r>
          </w:p>
        </w:tc>
        <w:tc>
          <w:tcPr>
            <w:tcW w:w="1472" w:type="pct"/>
            <w:vMerge/>
            <w:vAlign w:val="center"/>
          </w:tcPr>
          <w:p w14:paraId="22DFD58A" w14:textId="77777777" w:rsidR="00B40C7B" w:rsidRPr="00956FC7" w:rsidRDefault="00B40C7B" w:rsidP="0060601A">
            <w:pPr>
              <w:pStyle w:val="-4"/>
            </w:pPr>
          </w:p>
        </w:tc>
        <w:tc>
          <w:tcPr>
            <w:tcW w:w="1079" w:type="pct"/>
            <w:vAlign w:val="center"/>
          </w:tcPr>
          <w:p w14:paraId="000FD917" w14:textId="77777777" w:rsidR="00B40C7B" w:rsidRPr="00956FC7" w:rsidRDefault="00B40C7B" w:rsidP="0060601A">
            <w:pPr>
              <w:pStyle w:val="-4"/>
            </w:pPr>
            <w:r w:rsidRPr="00956FC7">
              <w:t>3962</w:t>
            </w:r>
          </w:p>
        </w:tc>
        <w:tc>
          <w:tcPr>
            <w:tcW w:w="1079" w:type="pct"/>
            <w:vAlign w:val="center"/>
          </w:tcPr>
          <w:p w14:paraId="7B08058B" w14:textId="77777777" w:rsidR="00B40C7B" w:rsidRPr="00956FC7" w:rsidRDefault="00B40C7B" w:rsidP="0060601A">
            <w:pPr>
              <w:pStyle w:val="-4"/>
            </w:pPr>
            <w:r w:rsidRPr="00956FC7">
              <w:t>65</w:t>
            </w:r>
          </w:p>
        </w:tc>
        <w:tc>
          <w:tcPr>
            <w:tcW w:w="1078" w:type="pct"/>
            <w:vAlign w:val="center"/>
          </w:tcPr>
          <w:p w14:paraId="7DC99C8E" w14:textId="77777777" w:rsidR="00B40C7B" w:rsidRPr="00956FC7" w:rsidRDefault="00B40C7B" w:rsidP="0060601A">
            <w:pPr>
              <w:pStyle w:val="-4"/>
            </w:pPr>
            <w:r w:rsidRPr="00956FC7">
              <w:t>Норма СТВ</w:t>
            </w:r>
          </w:p>
        </w:tc>
      </w:tr>
      <w:tr w:rsidR="00B40C7B" w:rsidRPr="00956FC7" w14:paraId="68E038A4" w14:textId="77777777" w:rsidTr="000B559E">
        <w:trPr>
          <w:cantSplit/>
          <w:trHeight w:val="283"/>
        </w:trPr>
        <w:tc>
          <w:tcPr>
            <w:tcW w:w="292" w:type="pct"/>
            <w:vAlign w:val="center"/>
          </w:tcPr>
          <w:p w14:paraId="0C895F2B" w14:textId="77777777" w:rsidR="00B40C7B" w:rsidRPr="00956FC7" w:rsidRDefault="00B40C7B" w:rsidP="0060601A">
            <w:pPr>
              <w:pStyle w:val="-4"/>
            </w:pPr>
            <w:r w:rsidRPr="00956FC7">
              <w:t>12</w:t>
            </w:r>
          </w:p>
        </w:tc>
        <w:tc>
          <w:tcPr>
            <w:tcW w:w="1472" w:type="pct"/>
            <w:vMerge/>
            <w:vAlign w:val="center"/>
          </w:tcPr>
          <w:p w14:paraId="0D14A939" w14:textId="77777777" w:rsidR="00B40C7B" w:rsidRPr="00956FC7" w:rsidRDefault="00B40C7B" w:rsidP="0060601A">
            <w:pPr>
              <w:pStyle w:val="-4"/>
            </w:pPr>
          </w:p>
        </w:tc>
        <w:tc>
          <w:tcPr>
            <w:tcW w:w="1079" w:type="pct"/>
            <w:vAlign w:val="center"/>
          </w:tcPr>
          <w:p w14:paraId="6CACB6D0" w14:textId="77777777" w:rsidR="00B40C7B" w:rsidRPr="00956FC7" w:rsidRDefault="00B40C7B" w:rsidP="0060601A">
            <w:pPr>
              <w:pStyle w:val="-4"/>
            </w:pPr>
            <w:r w:rsidRPr="00956FC7">
              <w:t>438696</w:t>
            </w:r>
          </w:p>
        </w:tc>
        <w:tc>
          <w:tcPr>
            <w:tcW w:w="1079" w:type="pct"/>
            <w:vAlign w:val="center"/>
          </w:tcPr>
          <w:p w14:paraId="38EE31DD" w14:textId="77777777" w:rsidR="00B40C7B" w:rsidRPr="00956FC7" w:rsidRDefault="00B40C7B" w:rsidP="0060601A">
            <w:pPr>
              <w:pStyle w:val="-4"/>
            </w:pPr>
            <w:r w:rsidRPr="00956FC7">
              <w:t>65</w:t>
            </w:r>
          </w:p>
        </w:tc>
        <w:tc>
          <w:tcPr>
            <w:tcW w:w="1078" w:type="pct"/>
            <w:vAlign w:val="center"/>
          </w:tcPr>
          <w:p w14:paraId="24FBBF22" w14:textId="77777777" w:rsidR="00B40C7B" w:rsidRPr="00956FC7" w:rsidRDefault="00B40C7B" w:rsidP="0060601A">
            <w:pPr>
              <w:pStyle w:val="-4"/>
            </w:pPr>
            <w:r w:rsidRPr="00956FC7">
              <w:t>РМ-5</w:t>
            </w:r>
          </w:p>
        </w:tc>
      </w:tr>
      <w:tr w:rsidR="00B40C7B" w:rsidRPr="00956FC7" w14:paraId="4F862F42" w14:textId="77777777" w:rsidTr="000B559E">
        <w:trPr>
          <w:cantSplit/>
          <w:trHeight w:val="283"/>
        </w:trPr>
        <w:tc>
          <w:tcPr>
            <w:tcW w:w="292" w:type="pct"/>
            <w:vAlign w:val="center"/>
          </w:tcPr>
          <w:p w14:paraId="7CE9DBBE" w14:textId="77777777" w:rsidR="00B40C7B" w:rsidRPr="00956FC7" w:rsidRDefault="00B40C7B" w:rsidP="0060601A">
            <w:pPr>
              <w:pStyle w:val="-4"/>
            </w:pPr>
            <w:r w:rsidRPr="00956FC7">
              <w:t>13</w:t>
            </w:r>
          </w:p>
        </w:tc>
        <w:tc>
          <w:tcPr>
            <w:tcW w:w="1472" w:type="pct"/>
            <w:vMerge/>
            <w:vAlign w:val="center"/>
          </w:tcPr>
          <w:p w14:paraId="32A00501" w14:textId="77777777" w:rsidR="00B40C7B" w:rsidRPr="00956FC7" w:rsidRDefault="00B40C7B" w:rsidP="0060601A">
            <w:pPr>
              <w:pStyle w:val="-4"/>
            </w:pPr>
          </w:p>
        </w:tc>
        <w:tc>
          <w:tcPr>
            <w:tcW w:w="1079" w:type="pct"/>
            <w:vAlign w:val="center"/>
          </w:tcPr>
          <w:p w14:paraId="3FECD04E" w14:textId="77777777" w:rsidR="00B40C7B" w:rsidRPr="00956FC7" w:rsidRDefault="00B40C7B" w:rsidP="0060601A">
            <w:pPr>
              <w:pStyle w:val="-4"/>
            </w:pPr>
            <w:r w:rsidRPr="00956FC7">
              <w:t>3955</w:t>
            </w:r>
          </w:p>
        </w:tc>
        <w:tc>
          <w:tcPr>
            <w:tcW w:w="1079" w:type="pct"/>
            <w:vAlign w:val="center"/>
          </w:tcPr>
          <w:p w14:paraId="7B000B1C" w14:textId="77777777" w:rsidR="00B40C7B" w:rsidRPr="00956FC7" w:rsidRDefault="00B40C7B" w:rsidP="0060601A">
            <w:pPr>
              <w:pStyle w:val="-4"/>
            </w:pPr>
            <w:r w:rsidRPr="00956FC7">
              <w:t>56</w:t>
            </w:r>
          </w:p>
        </w:tc>
        <w:tc>
          <w:tcPr>
            <w:tcW w:w="1078" w:type="pct"/>
            <w:vAlign w:val="center"/>
          </w:tcPr>
          <w:p w14:paraId="4BB73C03" w14:textId="77777777" w:rsidR="00B40C7B" w:rsidRPr="00956FC7" w:rsidRDefault="00B40C7B" w:rsidP="0060601A">
            <w:pPr>
              <w:pStyle w:val="-4"/>
            </w:pPr>
            <w:r w:rsidRPr="00956FC7">
              <w:t>Норма СТВ</w:t>
            </w:r>
          </w:p>
        </w:tc>
      </w:tr>
      <w:tr w:rsidR="00B40C7B" w:rsidRPr="00956FC7" w14:paraId="45FA8584" w14:textId="77777777" w:rsidTr="000B559E">
        <w:trPr>
          <w:cantSplit/>
          <w:trHeight w:val="283"/>
        </w:trPr>
        <w:tc>
          <w:tcPr>
            <w:tcW w:w="292" w:type="pct"/>
            <w:vAlign w:val="center"/>
          </w:tcPr>
          <w:p w14:paraId="69CFCD97" w14:textId="77777777" w:rsidR="00B40C7B" w:rsidRPr="00956FC7" w:rsidRDefault="00B40C7B" w:rsidP="0060601A">
            <w:pPr>
              <w:pStyle w:val="-4"/>
            </w:pPr>
            <w:r w:rsidRPr="00956FC7">
              <w:t>14</w:t>
            </w:r>
          </w:p>
        </w:tc>
        <w:tc>
          <w:tcPr>
            <w:tcW w:w="1472" w:type="pct"/>
            <w:vMerge/>
            <w:vAlign w:val="center"/>
          </w:tcPr>
          <w:p w14:paraId="640F1928" w14:textId="77777777" w:rsidR="00B40C7B" w:rsidRPr="00956FC7" w:rsidRDefault="00B40C7B" w:rsidP="0060601A">
            <w:pPr>
              <w:pStyle w:val="-4"/>
            </w:pPr>
          </w:p>
        </w:tc>
        <w:tc>
          <w:tcPr>
            <w:tcW w:w="1079" w:type="pct"/>
            <w:vAlign w:val="center"/>
          </w:tcPr>
          <w:p w14:paraId="324504AD" w14:textId="77777777" w:rsidR="00B40C7B" w:rsidRPr="00956FC7" w:rsidRDefault="00B40C7B" w:rsidP="0060601A">
            <w:pPr>
              <w:pStyle w:val="-4"/>
            </w:pPr>
            <w:r w:rsidRPr="00956FC7">
              <w:t>34822723</w:t>
            </w:r>
          </w:p>
        </w:tc>
        <w:tc>
          <w:tcPr>
            <w:tcW w:w="1079" w:type="pct"/>
            <w:vAlign w:val="center"/>
          </w:tcPr>
          <w:p w14:paraId="1CD11EF7" w14:textId="77777777" w:rsidR="00B40C7B" w:rsidRPr="00956FC7" w:rsidRDefault="00B40C7B" w:rsidP="0060601A">
            <w:pPr>
              <w:pStyle w:val="-4"/>
            </w:pPr>
            <w:r w:rsidRPr="00956FC7">
              <w:t>25</w:t>
            </w:r>
          </w:p>
        </w:tc>
        <w:tc>
          <w:tcPr>
            <w:tcW w:w="1078" w:type="pct"/>
            <w:vAlign w:val="center"/>
          </w:tcPr>
          <w:p w14:paraId="1D9DB376" w14:textId="77777777" w:rsidR="00B40C7B" w:rsidRPr="00956FC7" w:rsidRDefault="00B40C7B" w:rsidP="0060601A">
            <w:pPr>
              <w:pStyle w:val="-4"/>
            </w:pPr>
            <w:r w:rsidRPr="00956FC7">
              <w:t>ВСХНд</w:t>
            </w:r>
          </w:p>
        </w:tc>
      </w:tr>
      <w:tr w:rsidR="00B40C7B" w:rsidRPr="00956FC7" w14:paraId="18110BEB" w14:textId="77777777" w:rsidTr="000B559E">
        <w:trPr>
          <w:cantSplit/>
          <w:trHeight w:val="283"/>
        </w:trPr>
        <w:tc>
          <w:tcPr>
            <w:tcW w:w="292" w:type="pct"/>
            <w:vAlign w:val="center"/>
          </w:tcPr>
          <w:p w14:paraId="36E0F604" w14:textId="77777777" w:rsidR="00B40C7B" w:rsidRPr="00956FC7" w:rsidRDefault="00B40C7B" w:rsidP="0060601A">
            <w:pPr>
              <w:pStyle w:val="-4"/>
            </w:pPr>
            <w:r w:rsidRPr="00956FC7">
              <w:t>15</w:t>
            </w:r>
          </w:p>
        </w:tc>
        <w:tc>
          <w:tcPr>
            <w:tcW w:w="1472" w:type="pct"/>
            <w:vMerge w:val="restart"/>
            <w:vAlign w:val="center"/>
          </w:tcPr>
          <w:p w14:paraId="6F4AC1DB" w14:textId="77777777" w:rsidR="00B40C7B" w:rsidRPr="00956FC7" w:rsidRDefault="00B40C7B" w:rsidP="0060601A">
            <w:pPr>
              <w:pStyle w:val="-4"/>
            </w:pPr>
            <w:r w:rsidRPr="00956FC7">
              <w:t>Ул. Новая, д. 11, к.1</w:t>
            </w:r>
          </w:p>
        </w:tc>
        <w:tc>
          <w:tcPr>
            <w:tcW w:w="1079" w:type="pct"/>
            <w:vAlign w:val="center"/>
          </w:tcPr>
          <w:p w14:paraId="21FBD690" w14:textId="77777777" w:rsidR="00B40C7B" w:rsidRPr="00956FC7" w:rsidRDefault="00B40C7B" w:rsidP="0060601A">
            <w:pPr>
              <w:pStyle w:val="-4"/>
            </w:pPr>
            <w:r w:rsidRPr="00956FC7">
              <w:t>437076</w:t>
            </w:r>
          </w:p>
        </w:tc>
        <w:tc>
          <w:tcPr>
            <w:tcW w:w="1079" w:type="pct"/>
            <w:vAlign w:val="center"/>
          </w:tcPr>
          <w:p w14:paraId="55630A48" w14:textId="77777777" w:rsidR="00B40C7B" w:rsidRPr="00956FC7" w:rsidRDefault="00B40C7B" w:rsidP="0060601A">
            <w:pPr>
              <w:pStyle w:val="-4"/>
            </w:pPr>
            <w:r w:rsidRPr="00956FC7">
              <w:t>50</w:t>
            </w:r>
          </w:p>
        </w:tc>
        <w:tc>
          <w:tcPr>
            <w:tcW w:w="1078" w:type="pct"/>
            <w:vAlign w:val="center"/>
          </w:tcPr>
          <w:p w14:paraId="538E604B" w14:textId="77777777" w:rsidR="00B40C7B" w:rsidRPr="00956FC7" w:rsidRDefault="00B40C7B" w:rsidP="0060601A">
            <w:pPr>
              <w:pStyle w:val="-4"/>
            </w:pPr>
            <w:r w:rsidRPr="00956FC7">
              <w:t>РМ-5</w:t>
            </w:r>
          </w:p>
        </w:tc>
      </w:tr>
      <w:tr w:rsidR="00B40C7B" w:rsidRPr="00956FC7" w14:paraId="5D33B455" w14:textId="77777777" w:rsidTr="000B559E">
        <w:trPr>
          <w:cantSplit/>
          <w:trHeight w:val="283"/>
        </w:trPr>
        <w:tc>
          <w:tcPr>
            <w:tcW w:w="292" w:type="pct"/>
            <w:vAlign w:val="center"/>
          </w:tcPr>
          <w:p w14:paraId="6102F4B6" w14:textId="77777777" w:rsidR="00B40C7B" w:rsidRPr="00956FC7" w:rsidRDefault="00B40C7B" w:rsidP="0060601A">
            <w:pPr>
              <w:pStyle w:val="-4"/>
            </w:pPr>
            <w:r w:rsidRPr="00956FC7">
              <w:t>16</w:t>
            </w:r>
          </w:p>
        </w:tc>
        <w:tc>
          <w:tcPr>
            <w:tcW w:w="1472" w:type="pct"/>
            <w:vMerge/>
            <w:vAlign w:val="center"/>
          </w:tcPr>
          <w:p w14:paraId="4972C8C0" w14:textId="77777777" w:rsidR="00B40C7B" w:rsidRPr="00956FC7" w:rsidRDefault="00B40C7B" w:rsidP="0060601A">
            <w:pPr>
              <w:pStyle w:val="-4"/>
            </w:pPr>
          </w:p>
        </w:tc>
        <w:tc>
          <w:tcPr>
            <w:tcW w:w="1079" w:type="pct"/>
            <w:vAlign w:val="center"/>
          </w:tcPr>
          <w:p w14:paraId="538C5766" w14:textId="77777777" w:rsidR="00B40C7B" w:rsidRPr="00956FC7" w:rsidRDefault="00B40C7B" w:rsidP="0060601A">
            <w:pPr>
              <w:pStyle w:val="-4"/>
            </w:pPr>
            <w:r w:rsidRPr="00956FC7">
              <w:t>13565840</w:t>
            </w:r>
          </w:p>
        </w:tc>
        <w:tc>
          <w:tcPr>
            <w:tcW w:w="1079" w:type="pct"/>
            <w:vAlign w:val="center"/>
          </w:tcPr>
          <w:p w14:paraId="4A01C23D" w14:textId="77777777" w:rsidR="00B40C7B" w:rsidRPr="00956FC7" w:rsidRDefault="00B40C7B" w:rsidP="0060601A">
            <w:pPr>
              <w:pStyle w:val="-4"/>
            </w:pPr>
            <w:r w:rsidRPr="00956FC7">
              <w:t>50</w:t>
            </w:r>
          </w:p>
        </w:tc>
        <w:tc>
          <w:tcPr>
            <w:tcW w:w="1078" w:type="pct"/>
            <w:vAlign w:val="center"/>
          </w:tcPr>
          <w:p w14:paraId="4085845D" w14:textId="77777777" w:rsidR="00B40C7B" w:rsidRPr="00956FC7" w:rsidRDefault="00B40C7B" w:rsidP="0060601A">
            <w:pPr>
              <w:pStyle w:val="-4"/>
            </w:pPr>
            <w:r w:rsidRPr="00956FC7">
              <w:t>ВСХН</w:t>
            </w:r>
          </w:p>
        </w:tc>
      </w:tr>
      <w:tr w:rsidR="00B40C7B" w:rsidRPr="00956FC7" w14:paraId="360579B8" w14:textId="77777777" w:rsidTr="000B559E">
        <w:trPr>
          <w:cantSplit/>
          <w:trHeight w:val="283"/>
        </w:trPr>
        <w:tc>
          <w:tcPr>
            <w:tcW w:w="292" w:type="pct"/>
            <w:vAlign w:val="center"/>
          </w:tcPr>
          <w:p w14:paraId="239A04D6" w14:textId="77777777" w:rsidR="00B40C7B" w:rsidRPr="00956FC7" w:rsidRDefault="00B40C7B" w:rsidP="0060601A">
            <w:pPr>
              <w:pStyle w:val="-4"/>
            </w:pPr>
            <w:r w:rsidRPr="00956FC7">
              <w:t>17</w:t>
            </w:r>
          </w:p>
        </w:tc>
        <w:tc>
          <w:tcPr>
            <w:tcW w:w="1472" w:type="pct"/>
            <w:vMerge w:val="restart"/>
            <w:vAlign w:val="center"/>
          </w:tcPr>
          <w:p w14:paraId="66B8450E" w14:textId="77777777" w:rsidR="00B40C7B" w:rsidRPr="00956FC7" w:rsidRDefault="00B40C7B" w:rsidP="0060601A">
            <w:pPr>
              <w:pStyle w:val="-4"/>
            </w:pPr>
            <w:r w:rsidRPr="00956FC7">
              <w:t>Ул. Новая, д. 11, к.3</w:t>
            </w:r>
          </w:p>
        </w:tc>
        <w:tc>
          <w:tcPr>
            <w:tcW w:w="1079" w:type="pct"/>
            <w:vAlign w:val="center"/>
          </w:tcPr>
          <w:p w14:paraId="463E1695" w14:textId="77777777" w:rsidR="00B40C7B" w:rsidRPr="00956FC7" w:rsidRDefault="00B40C7B" w:rsidP="0060601A">
            <w:pPr>
              <w:pStyle w:val="-4"/>
            </w:pPr>
            <w:r w:rsidRPr="00956FC7">
              <w:t>438986</w:t>
            </w:r>
          </w:p>
        </w:tc>
        <w:tc>
          <w:tcPr>
            <w:tcW w:w="1079" w:type="pct"/>
            <w:vAlign w:val="center"/>
          </w:tcPr>
          <w:p w14:paraId="56F52C91" w14:textId="77777777" w:rsidR="00B40C7B" w:rsidRPr="00956FC7" w:rsidRDefault="00B40C7B" w:rsidP="0060601A">
            <w:pPr>
              <w:pStyle w:val="-4"/>
            </w:pPr>
            <w:r w:rsidRPr="00956FC7">
              <w:t>65</w:t>
            </w:r>
          </w:p>
        </w:tc>
        <w:tc>
          <w:tcPr>
            <w:tcW w:w="1078" w:type="pct"/>
            <w:vAlign w:val="center"/>
          </w:tcPr>
          <w:p w14:paraId="16BB99BC" w14:textId="77777777" w:rsidR="00B40C7B" w:rsidRPr="00956FC7" w:rsidRDefault="00B40C7B" w:rsidP="0060601A">
            <w:pPr>
              <w:pStyle w:val="-4"/>
            </w:pPr>
            <w:r w:rsidRPr="00956FC7">
              <w:t>РМ-5</w:t>
            </w:r>
          </w:p>
        </w:tc>
      </w:tr>
      <w:tr w:rsidR="00B40C7B" w:rsidRPr="00956FC7" w14:paraId="0F73D9C7" w14:textId="77777777" w:rsidTr="000B559E">
        <w:trPr>
          <w:cantSplit/>
          <w:trHeight w:val="283"/>
        </w:trPr>
        <w:tc>
          <w:tcPr>
            <w:tcW w:w="292" w:type="pct"/>
            <w:vAlign w:val="center"/>
          </w:tcPr>
          <w:p w14:paraId="0B1B5912" w14:textId="77777777" w:rsidR="00B40C7B" w:rsidRPr="00956FC7" w:rsidRDefault="00B40C7B" w:rsidP="0060601A">
            <w:pPr>
              <w:pStyle w:val="-4"/>
            </w:pPr>
            <w:r w:rsidRPr="00956FC7">
              <w:t>18</w:t>
            </w:r>
          </w:p>
        </w:tc>
        <w:tc>
          <w:tcPr>
            <w:tcW w:w="1472" w:type="pct"/>
            <w:vMerge/>
            <w:vAlign w:val="center"/>
          </w:tcPr>
          <w:p w14:paraId="3334B71F" w14:textId="77777777" w:rsidR="00B40C7B" w:rsidRPr="00956FC7" w:rsidRDefault="00B40C7B" w:rsidP="0060601A">
            <w:pPr>
              <w:pStyle w:val="-4"/>
            </w:pPr>
          </w:p>
        </w:tc>
        <w:tc>
          <w:tcPr>
            <w:tcW w:w="1079" w:type="pct"/>
            <w:vAlign w:val="center"/>
          </w:tcPr>
          <w:p w14:paraId="0861E0DB" w14:textId="77777777" w:rsidR="00B40C7B" w:rsidRPr="00956FC7" w:rsidRDefault="00B40C7B" w:rsidP="0060601A">
            <w:pPr>
              <w:pStyle w:val="-4"/>
            </w:pPr>
            <w:r w:rsidRPr="00956FC7">
              <w:t>16726836</w:t>
            </w:r>
          </w:p>
        </w:tc>
        <w:tc>
          <w:tcPr>
            <w:tcW w:w="1079" w:type="pct"/>
            <w:vAlign w:val="center"/>
          </w:tcPr>
          <w:p w14:paraId="2DFBD4B4" w14:textId="77777777" w:rsidR="00B40C7B" w:rsidRPr="00956FC7" w:rsidRDefault="00B40C7B" w:rsidP="0060601A">
            <w:pPr>
              <w:pStyle w:val="-4"/>
            </w:pPr>
            <w:r w:rsidRPr="00956FC7">
              <w:t>65</w:t>
            </w:r>
          </w:p>
        </w:tc>
        <w:tc>
          <w:tcPr>
            <w:tcW w:w="1078" w:type="pct"/>
            <w:vAlign w:val="center"/>
          </w:tcPr>
          <w:p w14:paraId="311BB823" w14:textId="77777777" w:rsidR="00B40C7B" w:rsidRPr="00956FC7" w:rsidRDefault="00B40C7B" w:rsidP="0060601A">
            <w:pPr>
              <w:pStyle w:val="-4"/>
            </w:pPr>
            <w:r w:rsidRPr="00956FC7">
              <w:t>Meistream</w:t>
            </w:r>
          </w:p>
        </w:tc>
      </w:tr>
      <w:tr w:rsidR="00B40C7B" w:rsidRPr="00956FC7" w14:paraId="5ABAB728" w14:textId="77777777" w:rsidTr="000B559E">
        <w:trPr>
          <w:cantSplit/>
          <w:trHeight w:val="283"/>
        </w:trPr>
        <w:tc>
          <w:tcPr>
            <w:tcW w:w="292" w:type="pct"/>
            <w:vAlign w:val="center"/>
          </w:tcPr>
          <w:p w14:paraId="6A767092" w14:textId="77777777" w:rsidR="00B40C7B" w:rsidRPr="00956FC7" w:rsidRDefault="00B40C7B" w:rsidP="0060601A">
            <w:pPr>
              <w:pStyle w:val="-4"/>
            </w:pPr>
            <w:r w:rsidRPr="00956FC7">
              <w:t>19</w:t>
            </w:r>
          </w:p>
        </w:tc>
        <w:tc>
          <w:tcPr>
            <w:tcW w:w="1472" w:type="pct"/>
            <w:vMerge/>
            <w:vAlign w:val="center"/>
          </w:tcPr>
          <w:p w14:paraId="5CC9839A" w14:textId="77777777" w:rsidR="00B40C7B" w:rsidRPr="00956FC7" w:rsidRDefault="00B40C7B" w:rsidP="0060601A">
            <w:pPr>
              <w:pStyle w:val="-4"/>
            </w:pPr>
          </w:p>
        </w:tc>
        <w:tc>
          <w:tcPr>
            <w:tcW w:w="1079" w:type="pct"/>
            <w:vAlign w:val="center"/>
          </w:tcPr>
          <w:p w14:paraId="39CAA0BC" w14:textId="77777777" w:rsidR="00B40C7B" w:rsidRPr="00956FC7" w:rsidRDefault="00B40C7B" w:rsidP="0060601A">
            <w:pPr>
              <w:pStyle w:val="-4"/>
            </w:pPr>
            <w:r w:rsidRPr="00956FC7">
              <w:t>438989</w:t>
            </w:r>
          </w:p>
        </w:tc>
        <w:tc>
          <w:tcPr>
            <w:tcW w:w="1079" w:type="pct"/>
            <w:vAlign w:val="center"/>
          </w:tcPr>
          <w:p w14:paraId="2D851474" w14:textId="77777777" w:rsidR="00B40C7B" w:rsidRPr="00956FC7" w:rsidRDefault="00B40C7B" w:rsidP="0060601A">
            <w:pPr>
              <w:pStyle w:val="-4"/>
            </w:pPr>
            <w:r w:rsidRPr="00956FC7">
              <w:t>65</w:t>
            </w:r>
          </w:p>
        </w:tc>
        <w:tc>
          <w:tcPr>
            <w:tcW w:w="1078" w:type="pct"/>
            <w:vAlign w:val="center"/>
          </w:tcPr>
          <w:p w14:paraId="656E7CE8" w14:textId="77777777" w:rsidR="00B40C7B" w:rsidRPr="00956FC7" w:rsidRDefault="00B40C7B" w:rsidP="0060601A">
            <w:pPr>
              <w:pStyle w:val="-4"/>
            </w:pPr>
            <w:r w:rsidRPr="00956FC7">
              <w:t>РМ-5</w:t>
            </w:r>
          </w:p>
        </w:tc>
      </w:tr>
      <w:tr w:rsidR="00B40C7B" w:rsidRPr="00956FC7" w14:paraId="707C7025" w14:textId="77777777" w:rsidTr="000B559E">
        <w:trPr>
          <w:cantSplit/>
          <w:trHeight w:val="283"/>
        </w:trPr>
        <w:tc>
          <w:tcPr>
            <w:tcW w:w="292" w:type="pct"/>
            <w:vAlign w:val="center"/>
          </w:tcPr>
          <w:p w14:paraId="4811626E" w14:textId="77777777" w:rsidR="00B40C7B" w:rsidRPr="00956FC7" w:rsidRDefault="00B40C7B" w:rsidP="0060601A">
            <w:pPr>
              <w:pStyle w:val="-4"/>
            </w:pPr>
            <w:r w:rsidRPr="00956FC7">
              <w:t>20</w:t>
            </w:r>
          </w:p>
        </w:tc>
        <w:tc>
          <w:tcPr>
            <w:tcW w:w="1472" w:type="pct"/>
            <w:vMerge/>
            <w:vAlign w:val="center"/>
          </w:tcPr>
          <w:p w14:paraId="5DF9FB30" w14:textId="77777777" w:rsidR="00B40C7B" w:rsidRPr="00956FC7" w:rsidRDefault="00B40C7B" w:rsidP="0060601A">
            <w:pPr>
              <w:pStyle w:val="-4"/>
            </w:pPr>
          </w:p>
        </w:tc>
        <w:tc>
          <w:tcPr>
            <w:tcW w:w="1079" w:type="pct"/>
            <w:vAlign w:val="center"/>
          </w:tcPr>
          <w:p w14:paraId="5A26497C" w14:textId="77777777" w:rsidR="00B40C7B" w:rsidRPr="00956FC7" w:rsidRDefault="00B40C7B" w:rsidP="0060601A">
            <w:pPr>
              <w:pStyle w:val="-4"/>
            </w:pPr>
            <w:r w:rsidRPr="00956FC7">
              <w:t>16726837</w:t>
            </w:r>
          </w:p>
        </w:tc>
        <w:tc>
          <w:tcPr>
            <w:tcW w:w="1079" w:type="pct"/>
            <w:vAlign w:val="center"/>
          </w:tcPr>
          <w:p w14:paraId="09DE0D37" w14:textId="77777777" w:rsidR="00B40C7B" w:rsidRPr="00956FC7" w:rsidRDefault="00B40C7B" w:rsidP="0060601A">
            <w:pPr>
              <w:pStyle w:val="-4"/>
            </w:pPr>
            <w:r w:rsidRPr="00956FC7">
              <w:t>65</w:t>
            </w:r>
          </w:p>
        </w:tc>
        <w:tc>
          <w:tcPr>
            <w:tcW w:w="1078" w:type="pct"/>
            <w:vAlign w:val="center"/>
          </w:tcPr>
          <w:p w14:paraId="26ADB16D" w14:textId="77777777" w:rsidR="00B40C7B" w:rsidRPr="00956FC7" w:rsidRDefault="00B40C7B" w:rsidP="0060601A">
            <w:pPr>
              <w:pStyle w:val="-4"/>
            </w:pPr>
            <w:r w:rsidRPr="00956FC7">
              <w:t>Meistream</w:t>
            </w:r>
          </w:p>
        </w:tc>
      </w:tr>
      <w:tr w:rsidR="00B40C7B" w:rsidRPr="00956FC7" w14:paraId="58D25EA1" w14:textId="77777777" w:rsidTr="000B559E">
        <w:trPr>
          <w:cantSplit/>
          <w:trHeight w:val="283"/>
        </w:trPr>
        <w:tc>
          <w:tcPr>
            <w:tcW w:w="292" w:type="pct"/>
            <w:vAlign w:val="center"/>
          </w:tcPr>
          <w:p w14:paraId="70E73B91" w14:textId="77777777" w:rsidR="00B40C7B" w:rsidRPr="00956FC7" w:rsidRDefault="00B40C7B" w:rsidP="0060601A">
            <w:pPr>
              <w:pStyle w:val="-4"/>
            </w:pPr>
            <w:r w:rsidRPr="00956FC7">
              <w:t>21</w:t>
            </w:r>
          </w:p>
        </w:tc>
        <w:tc>
          <w:tcPr>
            <w:tcW w:w="1472" w:type="pct"/>
            <w:vMerge w:val="restart"/>
            <w:vAlign w:val="center"/>
          </w:tcPr>
          <w:p w14:paraId="71E51AE4" w14:textId="77777777" w:rsidR="00B40C7B" w:rsidRPr="00956FC7" w:rsidRDefault="00B40C7B" w:rsidP="0060601A">
            <w:pPr>
              <w:pStyle w:val="-4"/>
            </w:pPr>
            <w:r w:rsidRPr="00956FC7">
              <w:t>Ул. Новая, д. 13, к.1</w:t>
            </w:r>
          </w:p>
        </w:tc>
        <w:tc>
          <w:tcPr>
            <w:tcW w:w="1079" w:type="pct"/>
            <w:vAlign w:val="center"/>
          </w:tcPr>
          <w:p w14:paraId="7D458859" w14:textId="77777777" w:rsidR="00B40C7B" w:rsidRPr="00956FC7" w:rsidRDefault="00B40C7B" w:rsidP="0060601A">
            <w:pPr>
              <w:pStyle w:val="-4"/>
            </w:pPr>
            <w:r w:rsidRPr="00956FC7">
              <w:t>438720</w:t>
            </w:r>
          </w:p>
        </w:tc>
        <w:tc>
          <w:tcPr>
            <w:tcW w:w="1079" w:type="pct"/>
            <w:vAlign w:val="center"/>
          </w:tcPr>
          <w:p w14:paraId="6F8CB158" w14:textId="77777777" w:rsidR="00B40C7B" w:rsidRPr="00956FC7" w:rsidRDefault="00B40C7B" w:rsidP="0060601A">
            <w:pPr>
              <w:pStyle w:val="-4"/>
            </w:pPr>
            <w:r w:rsidRPr="00956FC7">
              <w:t>65</w:t>
            </w:r>
          </w:p>
        </w:tc>
        <w:tc>
          <w:tcPr>
            <w:tcW w:w="1078" w:type="pct"/>
            <w:vAlign w:val="center"/>
          </w:tcPr>
          <w:p w14:paraId="037C7648" w14:textId="77777777" w:rsidR="00B40C7B" w:rsidRPr="00956FC7" w:rsidRDefault="00B40C7B" w:rsidP="0060601A">
            <w:pPr>
              <w:pStyle w:val="-4"/>
            </w:pPr>
            <w:r w:rsidRPr="00956FC7">
              <w:t>РМ-5</w:t>
            </w:r>
          </w:p>
        </w:tc>
      </w:tr>
      <w:tr w:rsidR="00B40C7B" w:rsidRPr="00956FC7" w14:paraId="3139A13F" w14:textId="77777777" w:rsidTr="000B559E">
        <w:trPr>
          <w:cantSplit/>
          <w:trHeight w:val="283"/>
        </w:trPr>
        <w:tc>
          <w:tcPr>
            <w:tcW w:w="292" w:type="pct"/>
            <w:vAlign w:val="center"/>
          </w:tcPr>
          <w:p w14:paraId="1985225A" w14:textId="77777777" w:rsidR="00B40C7B" w:rsidRPr="00956FC7" w:rsidRDefault="00B40C7B" w:rsidP="0060601A">
            <w:pPr>
              <w:pStyle w:val="-4"/>
            </w:pPr>
            <w:r w:rsidRPr="00956FC7">
              <w:t>22</w:t>
            </w:r>
          </w:p>
        </w:tc>
        <w:tc>
          <w:tcPr>
            <w:tcW w:w="1472" w:type="pct"/>
            <w:vMerge/>
            <w:vAlign w:val="center"/>
          </w:tcPr>
          <w:p w14:paraId="2383A4B3" w14:textId="77777777" w:rsidR="00B40C7B" w:rsidRPr="00956FC7" w:rsidRDefault="00B40C7B" w:rsidP="0060601A">
            <w:pPr>
              <w:pStyle w:val="-4"/>
            </w:pPr>
          </w:p>
        </w:tc>
        <w:tc>
          <w:tcPr>
            <w:tcW w:w="1079" w:type="pct"/>
            <w:vAlign w:val="center"/>
          </w:tcPr>
          <w:p w14:paraId="0C521DE1" w14:textId="77777777" w:rsidR="00B40C7B" w:rsidRPr="00956FC7" w:rsidRDefault="00B40C7B" w:rsidP="0060601A">
            <w:pPr>
              <w:pStyle w:val="-4"/>
            </w:pPr>
            <w:r w:rsidRPr="00956FC7">
              <w:t>15350921</w:t>
            </w:r>
          </w:p>
        </w:tc>
        <w:tc>
          <w:tcPr>
            <w:tcW w:w="1079" w:type="pct"/>
            <w:vAlign w:val="center"/>
          </w:tcPr>
          <w:p w14:paraId="4550F2B7" w14:textId="77777777" w:rsidR="00B40C7B" w:rsidRPr="00956FC7" w:rsidRDefault="00B40C7B" w:rsidP="0060601A">
            <w:pPr>
              <w:pStyle w:val="-4"/>
            </w:pPr>
            <w:r w:rsidRPr="00956FC7">
              <w:t>65</w:t>
            </w:r>
          </w:p>
        </w:tc>
        <w:tc>
          <w:tcPr>
            <w:tcW w:w="1078" w:type="pct"/>
            <w:vAlign w:val="center"/>
          </w:tcPr>
          <w:p w14:paraId="4D7C363D" w14:textId="77777777" w:rsidR="00B40C7B" w:rsidRPr="00956FC7" w:rsidRDefault="00B40C7B" w:rsidP="0060601A">
            <w:pPr>
              <w:pStyle w:val="-4"/>
            </w:pPr>
            <w:r w:rsidRPr="00956FC7">
              <w:t>ВСХНд</w:t>
            </w:r>
          </w:p>
        </w:tc>
      </w:tr>
      <w:tr w:rsidR="00B40C7B" w:rsidRPr="00956FC7" w14:paraId="7CDFCF0E" w14:textId="77777777" w:rsidTr="000B559E">
        <w:trPr>
          <w:cantSplit/>
          <w:trHeight w:val="283"/>
        </w:trPr>
        <w:tc>
          <w:tcPr>
            <w:tcW w:w="292" w:type="pct"/>
            <w:vAlign w:val="center"/>
          </w:tcPr>
          <w:p w14:paraId="0AEBB49F" w14:textId="77777777" w:rsidR="00B40C7B" w:rsidRPr="00956FC7" w:rsidRDefault="00B40C7B" w:rsidP="0060601A">
            <w:pPr>
              <w:pStyle w:val="-4"/>
            </w:pPr>
            <w:r w:rsidRPr="00956FC7">
              <w:t>23</w:t>
            </w:r>
          </w:p>
        </w:tc>
        <w:tc>
          <w:tcPr>
            <w:tcW w:w="1472" w:type="pct"/>
            <w:vMerge/>
            <w:vAlign w:val="center"/>
          </w:tcPr>
          <w:p w14:paraId="0F7CFD39" w14:textId="77777777" w:rsidR="00B40C7B" w:rsidRPr="00956FC7" w:rsidRDefault="00B40C7B" w:rsidP="0060601A">
            <w:pPr>
              <w:pStyle w:val="-4"/>
            </w:pPr>
          </w:p>
        </w:tc>
        <w:tc>
          <w:tcPr>
            <w:tcW w:w="1079" w:type="pct"/>
            <w:vAlign w:val="center"/>
          </w:tcPr>
          <w:p w14:paraId="490B35CB" w14:textId="77777777" w:rsidR="00B40C7B" w:rsidRPr="00956FC7" w:rsidRDefault="00B40C7B" w:rsidP="0060601A">
            <w:pPr>
              <w:pStyle w:val="-4"/>
            </w:pPr>
            <w:r w:rsidRPr="00956FC7">
              <w:t>438721</w:t>
            </w:r>
          </w:p>
        </w:tc>
        <w:tc>
          <w:tcPr>
            <w:tcW w:w="1079" w:type="pct"/>
            <w:vAlign w:val="center"/>
          </w:tcPr>
          <w:p w14:paraId="4E1B8E87" w14:textId="77777777" w:rsidR="00B40C7B" w:rsidRPr="00956FC7" w:rsidRDefault="00B40C7B" w:rsidP="0060601A">
            <w:pPr>
              <w:pStyle w:val="-4"/>
            </w:pPr>
            <w:r w:rsidRPr="00956FC7">
              <w:t>65</w:t>
            </w:r>
          </w:p>
        </w:tc>
        <w:tc>
          <w:tcPr>
            <w:tcW w:w="1078" w:type="pct"/>
            <w:vAlign w:val="center"/>
          </w:tcPr>
          <w:p w14:paraId="1237AC75" w14:textId="77777777" w:rsidR="00B40C7B" w:rsidRPr="00956FC7" w:rsidRDefault="00B40C7B" w:rsidP="0060601A">
            <w:pPr>
              <w:pStyle w:val="-4"/>
            </w:pPr>
            <w:r w:rsidRPr="00956FC7">
              <w:t>РМ-5</w:t>
            </w:r>
          </w:p>
        </w:tc>
      </w:tr>
      <w:tr w:rsidR="00B40C7B" w:rsidRPr="00956FC7" w14:paraId="5ECAAE03" w14:textId="77777777" w:rsidTr="000B559E">
        <w:trPr>
          <w:cantSplit/>
          <w:trHeight w:val="283"/>
        </w:trPr>
        <w:tc>
          <w:tcPr>
            <w:tcW w:w="292" w:type="pct"/>
            <w:vAlign w:val="center"/>
          </w:tcPr>
          <w:p w14:paraId="31174206" w14:textId="77777777" w:rsidR="00B40C7B" w:rsidRPr="00956FC7" w:rsidRDefault="00B40C7B" w:rsidP="0060601A">
            <w:pPr>
              <w:pStyle w:val="-4"/>
            </w:pPr>
            <w:r w:rsidRPr="00956FC7">
              <w:t>24</w:t>
            </w:r>
          </w:p>
        </w:tc>
        <w:tc>
          <w:tcPr>
            <w:tcW w:w="1472" w:type="pct"/>
            <w:vMerge/>
            <w:vAlign w:val="center"/>
          </w:tcPr>
          <w:p w14:paraId="644CB66C" w14:textId="77777777" w:rsidR="00B40C7B" w:rsidRPr="00956FC7" w:rsidRDefault="00B40C7B" w:rsidP="0060601A">
            <w:pPr>
              <w:pStyle w:val="-4"/>
            </w:pPr>
          </w:p>
        </w:tc>
        <w:tc>
          <w:tcPr>
            <w:tcW w:w="1079" w:type="pct"/>
            <w:vAlign w:val="center"/>
          </w:tcPr>
          <w:p w14:paraId="6DFF29B2" w14:textId="77777777" w:rsidR="00B40C7B" w:rsidRPr="00956FC7" w:rsidRDefault="00B40C7B" w:rsidP="0060601A">
            <w:pPr>
              <w:pStyle w:val="-4"/>
            </w:pPr>
            <w:r w:rsidRPr="00956FC7">
              <w:t>15350955</w:t>
            </w:r>
          </w:p>
        </w:tc>
        <w:tc>
          <w:tcPr>
            <w:tcW w:w="1079" w:type="pct"/>
            <w:vAlign w:val="center"/>
          </w:tcPr>
          <w:p w14:paraId="70EF710C" w14:textId="77777777" w:rsidR="00B40C7B" w:rsidRPr="00956FC7" w:rsidRDefault="00B40C7B" w:rsidP="0060601A">
            <w:pPr>
              <w:pStyle w:val="-4"/>
            </w:pPr>
            <w:r w:rsidRPr="00956FC7">
              <w:t>65</w:t>
            </w:r>
          </w:p>
        </w:tc>
        <w:tc>
          <w:tcPr>
            <w:tcW w:w="1078" w:type="pct"/>
            <w:vAlign w:val="center"/>
          </w:tcPr>
          <w:p w14:paraId="2CD0BC0B" w14:textId="77777777" w:rsidR="00B40C7B" w:rsidRPr="00956FC7" w:rsidRDefault="00B40C7B" w:rsidP="0060601A">
            <w:pPr>
              <w:pStyle w:val="-4"/>
            </w:pPr>
            <w:r w:rsidRPr="00956FC7">
              <w:t>ВСХНд</w:t>
            </w:r>
          </w:p>
        </w:tc>
      </w:tr>
      <w:tr w:rsidR="00B40C7B" w:rsidRPr="00956FC7" w14:paraId="472A12AC" w14:textId="77777777" w:rsidTr="000B559E">
        <w:trPr>
          <w:cantSplit/>
          <w:trHeight w:val="283"/>
        </w:trPr>
        <w:tc>
          <w:tcPr>
            <w:tcW w:w="292" w:type="pct"/>
            <w:vAlign w:val="center"/>
          </w:tcPr>
          <w:p w14:paraId="208295E3" w14:textId="77777777" w:rsidR="00B40C7B" w:rsidRPr="00956FC7" w:rsidRDefault="00B40C7B" w:rsidP="0060601A">
            <w:pPr>
              <w:pStyle w:val="-4"/>
            </w:pPr>
            <w:r w:rsidRPr="00956FC7">
              <w:t>25</w:t>
            </w:r>
          </w:p>
        </w:tc>
        <w:tc>
          <w:tcPr>
            <w:tcW w:w="1472" w:type="pct"/>
            <w:vMerge w:val="restart"/>
            <w:vAlign w:val="center"/>
          </w:tcPr>
          <w:p w14:paraId="4CBCF56A" w14:textId="77777777" w:rsidR="00B40C7B" w:rsidRPr="00956FC7" w:rsidRDefault="00B40C7B" w:rsidP="0060601A">
            <w:pPr>
              <w:pStyle w:val="-4"/>
            </w:pPr>
            <w:r w:rsidRPr="00956FC7">
              <w:t>Ул. Новая, д. 13, к.2</w:t>
            </w:r>
          </w:p>
        </w:tc>
        <w:tc>
          <w:tcPr>
            <w:tcW w:w="1079" w:type="pct"/>
            <w:vAlign w:val="center"/>
          </w:tcPr>
          <w:p w14:paraId="081FB615" w14:textId="77777777" w:rsidR="00B40C7B" w:rsidRPr="00956FC7" w:rsidRDefault="00B40C7B" w:rsidP="0060601A">
            <w:pPr>
              <w:pStyle w:val="-4"/>
            </w:pPr>
            <w:r w:rsidRPr="00956FC7">
              <w:t>440355</w:t>
            </w:r>
          </w:p>
        </w:tc>
        <w:tc>
          <w:tcPr>
            <w:tcW w:w="1079" w:type="pct"/>
            <w:vAlign w:val="center"/>
          </w:tcPr>
          <w:p w14:paraId="4398FD8C" w14:textId="77777777" w:rsidR="00B40C7B" w:rsidRPr="00956FC7" w:rsidRDefault="00B40C7B" w:rsidP="0060601A">
            <w:pPr>
              <w:pStyle w:val="-4"/>
            </w:pPr>
            <w:r w:rsidRPr="00956FC7">
              <w:t>65</w:t>
            </w:r>
          </w:p>
        </w:tc>
        <w:tc>
          <w:tcPr>
            <w:tcW w:w="1078" w:type="pct"/>
            <w:vAlign w:val="center"/>
          </w:tcPr>
          <w:p w14:paraId="5F43CD5B" w14:textId="77777777" w:rsidR="00B40C7B" w:rsidRPr="00956FC7" w:rsidRDefault="00B40C7B" w:rsidP="0060601A">
            <w:pPr>
              <w:pStyle w:val="-4"/>
            </w:pPr>
            <w:r w:rsidRPr="00956FC7">
              <w:t>РМ-5</w:t>
            </w:r>
          </w:p>
        </w:tc>
      </w:tr>
      <w:tr w:rsidR="00B40C7B" w:rsidRPr="00956FC7" w14:paraId="5E552704" w14:textId="77777777" w:rsidTr="000B559E">
        <w:trPr>
          <w:cantSplit/>
          <w:trHeight w:val="283"/>
        </w:trPr>
        <w:tc>
          <w:tcPr>
            <w:tcW w:w="292" w:type="pct"/>
            <w:vAlign w:val="center"/>
          </w:tcPr>
          <w:p w14:paraId="341B1891" w14:textId="77777777" w:rsidR="00B40C7B" w:rsidRPr="00956FC7" w:rsidRDefault="00B40C7B" w:rsidP="0060601A">
            <w:pPr>
              <w:pStyle w:val="-4"/>
            </w:pPr>
            <w:r w:rsidRPr="00956FC7">
              <w:t>26</w:t>
            </w:r>
          </w:p>
        </w:tc>
        <w:tc>
          <w:tcPr>
            <w:tcW w:w="1472" w:type="pct"/>
            <w:vMerge/>
            <w:vAlign w:val="center"/>
          </w:tcPr>
          <w:p w14:paraId="0E8A427A" w14:textId="77777777" w:rsidR="00B40C7B" w:rsidRPr="00956FC7" w:rsidRDefault="00B40C7B" w:rsidP="0060601A">
            <w:pPr>
              <w:pStyle w:val="-4"/>
            </w:pPr>
          </w:p>
        </w:tc>
        <w:tc>
          <w:tcPr>
            <w:tcW w:w="1079" w:type="pct"/>
            <w:vAlign w:val="center"/>
          </w:tcPr>
          <w:p w14:paraId="692506F4" w14:textId="77777777" w:rsidR="00B40C7B" w:rsidRPr="00956FC7" w:rsidRDefault="00B40C7B" w:rsidP="0060601A">
            <w:pPr>
              <w:pStyle w:val="-4"/>
            </w:pPr>
            <w:r w:rsidRPr="00956FC7">
              <w:t>15358520</w:t>
            </w:r>
          </w:p>
        </w:tc>
        <w:tc>
          <w:tcPr>
            <w:tcW w:w="1079" w:type="pct"/>
            <w:vAlign w:val="center"/>
          </w:tcPr>
          <w:p w14:paraId="4C88A72A" w14:textId="77777777" w:rsidR="00B40C7B" w:rsidRPr="00956FC7" w:rsidRDefault="00B40C7B" w:rsidP="0060601A">
            <w:pPr>
              <w:pStyle w:val="-4"/>
            </w:pPr>
            <w:r w:rsidRPr="00956FC7">
              <w:t>65</w:t>
            </w:r>
          </w:p>
        </w:tc>
        <w:tc>
          <w:tcPr>
            <w:tcW w:w="1078" w:type="pct"/>
            <w:vAlign w:val="center"/>
          </w:tcPr>
          <w:p w14:paraId="3181DF02" w14:textId="77777777" w:rsidR="00B40C7B" w:rsidRPr="00956FC7" w:rsidRDefault="00B40C7B" w:rsidP="0060601A">
            <w:pPr>
              <w:pStyle w:val="-4"/>
            </w:pPr>
            <w:r w:rsidRPr="00956FC7">
              <w:t>ВСХНд</w:t>
            </w:r>
          </w:p>
        </w:tc>
      </w:tr>
      <w:tr w:rsidR="00B40C7B" w:rsidRPr="00956FC7" w14:paraId="3C0A35F0" w14:textId="77777777" w:rsidTr="000B559E">
        <w:trPr>
          <w:cantSplit/>
          <w:trHeight w:val="283"/>
        </w:trPr>
        <w:tc>
          <w:tcPr>
            <w:tcW w:w="292" w:type="pct"/>
            <w:vAlign w:val="center"/>
          </w:tcPr>
          <w:p w14:paraId="03C6B5C0" w14:textId="77777777" w:rsidR="00B40C7B" w:rsidRPr="00956FC7" w:rsidRDefault="00B40C7B" w:rsidP="0060601A">
            <w:pPr>
              <w:pStyle w:val="-4"/>
            </w:pPr>
            <w:r w:rsidRPr="00956FC7">
              <w:t>27</w:t>
            </w:r>
          </w:p>
        </w:tc>
        <w:tc>
          <w:tcPr>
            <w:tcW w:w="1472" w:type="pct"/>
            <w:vMerge/>
            <w:vAlign w:val="center"/>
          </w:tcPr>
          <w:p w14:paraId="79372C70" w14:textId="77777777" w:rsidR="00B40C7B" w:rsidRPr="00956FC7" w:rsidRDefault="00B40C7B" w:rsidP="0060601A">
            <w:pPr>
              <w:pStyle w:val="-4"/>
            </w:pPr>
          </w:p>
        </w:tc>
        <w:tc>
          <w:tcPr>
            <w:tcW w:w="1079" w:type="pct"/>
            <w:vAlign w:val="center"/>
          </w:tcPr>
          <w:p w14:paraId="54B0AC8A" w14:textId="77777777" w:rsidR="00B40C7B" w:rsidRPr="00956FC7" w:rsidRDefault="00B40C7B" w:rsidP="0060601A">
            <w:pPr>
              <w:pStyle w:val="-4"/>
            </w:pPr>
            <w:r w:rsidRPr="00956FC7">
              <w:t>440359</w:t>
            </w:r>
          </w:p>
        </w:tc>
        <w:tc>
          <w:tcPr>
            <w:tcW w:w="1079" w:type="pct"/>
            <w:vAlign w:val="center"/>
          </w:tcPr>
          <w:p w14:paraId="18D7FAAF" w14:textId="77777777" w:rsidR="00B40C7B" w:rsidRPr="00956FC7" w:rsidRDefault="00B40C7B" w:rsidP="0060601A">
            <w:pPr>
              <w:pStyle w:val="-4"/>
            </w:pPr>
            <w:r w:rsidRPr="00956FC7">
              <w:t>65</w:t>
            </w:r>
          </w:p>
        </w:tc>
        <w:tc>
          <w:tcPr>
            <w:tcW w:w="1078" w:type="pct"/>
            <w:vAlign w:val="center"/>
          </w:tcPr>
          <w:p w14:paraId="30B8C92B" w14:textId="77777777" w:rsidR="00B40C7B" w:rsidRPr="00956FC7" w:rsidRDefault="00B40C7B" w:rsidP="0060601A">
            <w:pPr>
              <w:pStyle w:val="-4"/>
            </w:pPr>
            <w:r w:rsidRPr="00956FC7">
              <w:t>РМ-5</w:t>
            </w:r>
          </w:p>
        </w:tc>
      </w:tr>
      <w:tr w:rsidR="00B40C7B" w:rsidRPr="00956FC7" w14:paraId="7E63C755" w14:textId="77777777" w:rsidTr="000B559E">
        <w:trPr>
          <w:cantSplit/>
          <w:trHeight w:val="283"/>
        </w:trPr>
        <w:tc>
          <w:tcPr>
            <w:tcW w:w="292" w:type="pct"/>
            <w:vAlign w:val="center"/>
          </w:tcPr>
          <w:p w14:paraId="6EC3FE51" w14:textId="77777777" w:rsidR="00B40C7B" w:rsidRPr="00956FC7" w:rsidRDefault="00B40C7B" w:rsidP="0060601A">
            <w:pPr>
              <w:pStyle w:val="-4"/>
            </w:pPr>
            <w:r w:rsidRPr="00956FC7">
              <w:t>28</w:t>
            </w:r>
          </w:p>
        </w:tc>
        <w:tc>
          <w:tcPr>
            <w:tcW w:w="1472" w:type="pct"/>
            <w:vMerge/>
            <w:vAlign w:val="center"/>
          </w:tcPr>
          <w:p w14:paraId="70006A3A" w14:textId="77777777" w:rsidR="00B40C7B" w:rsidRPr="00956FC7" w:rsidRDefault="00B40C7B" w:rsidP="0060601A">
            <w:pPr>
              <w:pStyle w:val="-4"/>
            </w:pPr>
          </w:p>
        </w:tc>
        <w:tc>
          <w:tcPr>
            <w:tcW w:w="1079" w:type="pct"/>
            <w:vAlign w:val="center"/>
          </w:tcPr>
          <w:p w14:paraId="5AF81633" w14:textId="77777777" w:rsidR="00B40C7B" w:rsidRPr="00956FC7" w:rsidRDefault="00B40C7B" w:rsidP="0060601A">
            <w:pPr>
              <w:pStyle w:val="-4"/>
            </w:pPr>
            <w:r w:rsidRPr="00956FC7">
              <w:t>15358522</w:t>
            </w:r>
          </w:p>
        </w:tc>
        <w:tc>
          <w:tcPr>
            <w:tcW w:w="1079" w:type="pct"/>
            <w:vAlign w:val="center"/>
          </w:tcPr>
          <w:p w14:paraId="7A78885A" w14:textId="77777777" w:rsidR="00B40C7B" w:rsidRPr="00956FC7" w:rsidRDefault="00B40C7B" w:rsidP="0060601A">
            <w:pPr>
              <w:pStyle w:val="-4"/>
            </w:pPr>
            <w:r w:rsidRPr="00956FC7">
              <w:t>65</w:t>
            </w:r>
          </w:p>
        </w:tc>
        <w:tc>
          <w:tcPr>
            <w:tcW w:w="1078" w:type="pct"/>
            <w:vAlign w:val="center"/>
          </w:tcPr>
          <w:p w14:paraId="7D13DF20" w14:textId="77777777" w:rsidR="00B40C7B" w:rsidRPr="00956FC7" w:rsidRDefault="00B40C7B" w:rsidP="0060601A">
            <w:pPr>
              <w:pStyle w:val="-4"/>
            </w:pPr>
            <w:r w:rsidRPr="00956FC7">
              <w:t>ВСХНд</w:t>
            </w:r>
          </w:p>
        </w:tc>
      </w:tr>
      <w:tr w:rsidR="00B40C7B" w:rsidRPr="00956FC7" w14:paraId="3AAE85C7" w14:textId="77777777" w:rsidTr="000B559E">
        <w:trPr>
          <w:cantSplit/>
          <w:trHeight w:val="283"/>
        </w:trPr>
        <w:tc>
          <w:tcPr>
            <w:tcW w:w="292" w:type="pct"/>
            <w:vAlign w:val="center"/>
          </w:tcPr>
          <w:p w14:paraId="54E2F9B2" w14:textId="77777777" w:rsidR="00B40C7B" w:rsidRPr="00956FC7" w:rsidRDefault="00B40C7B" w:rsidP="0060601A">
            <w:pPr>
              <w:pStyle w:val="-4"/>
            </w:pPr>
            <w:r w:rsidRPr="00956FC7">
              <w:t>29</w:t>
            </w:r>
          </w:p>
        </w:tc>
        <w:tc>
          <w:tcPr>
            <w:tcW w:w="1472" w:type="pct"/>
            <w:vMerge w:val="restart"/>
            <w:vAlign w:val="center"/>
          </w:tcPr>
          <w:p w14:paraId="2291F835" w14:textId="77777777" w:rsidR="00B40C7B" w:rsidRPr="00956FC7" w:rsidRDefault="00B40C7B" w:rsidP="0060601A">
            <w:pPr>
              <w:pStyle w:val="-4"/>
            </w:pPr>
            <w:r w:rsidRPr="00956FC7">
              <w:t>Ул. Новая, д. 15</w:t>
            </w:r>
          </w:p>
        </w:tc>
        <w:tc>
          <w:tcPr>
            <w:tcW w:w="1079" w:type="pct"/>
            <w:vAlign w:val="center"/>
          </w:tcPr>
          <w:p w14:paraId="54EBDB39" w14:textId="77777777" w:rsidR="00B40C7B" w:rsidRPr="00956FC7" w:rsidRDefault="00B40C7B" w:rsidP="0060601A">
            <w:pPr>
              <w:pStyle w:val="-4"/>
            </w:pPr>
            <w:r w:rsidRPr="00956FC7">
              <w:t>440357</w:t>
            </w:r>
          </w:p>
        </w:tc>
        <w:tc>
          <w:tcPr>
            <w:tcW w:w="1079" w:type="pct"/>
            <w:vAlign w:val="center"/>
          </w:tcPr>
          <w:p w14:paraId="77460EF7" w14:textId="77777777" w:rsidR="00B40C7B" w:rsidRPr="00956FC7" w:rsidRDefault="00B40C7B" w:rsidP="0060601A">
            <w:pPr>
              <w:pStyle w:val="-4"/>
            </w:pPr>
            <w:r w:rsidRPr="00956FC7">
              <w:t>65</w:t>
            </w:r>
          </w:p>
        </w:tc>
        <w:tc>
          <w:tcPr>
            <w:tcW w:w="1078" w:type="pct"/>
            <w:vAlign w:val="center"/>
          </w:tcPr>
          <w:p w14:paraId="55B92432" w14:textId="77777777" w:rsidR="00B40C7B" w:rsidRPr="00956FC7" w:rsidRDefault="00B40C7B" w:rsidP="0060601A">
            <w:pPr>
              <w:pStyle w:val="-4"/>
            </w:pPr>
            <w:r w:rsidRPr="00956FC7">
              <w:t>РМ-5</w:t>
            </w:r>
          </w:p>
        </w:tc>
      </w:tr>
      <w:tr w:rsidR="00B40C7B" w:rsidRPr="00956FC7" w14:paraId="6B039979" w14:textId="77777777" w:rsidTr="000B559E">
        <w:trPr>
          <w:cantSplit/>
          <w:trHeight w:val="283"/>
        </w:trPr>
        <w:tc>
          <w:tcPr>
            <w:tcW w:w="292" w:type="pct"/>
            <w:vAlign w:val="center"/>
          </w:tcPr>
          <w:p w14:paraId="544F078C" w14:textId="77777777" w:rsidR="00B40C7B" w:rsidRPr="00956FC7" w:rsidRDefault="00B40C7B" w:rsidP="0060601A">
            <w:pPr>
              <w:pStyle w:val="-4"/>
            </w:pPr>
            <w:r w:rsidRPr="00956FC7">
              <w:t>30</w:t>
            </w:r>
          </w:p>
        </w:tc>
        <w:tc>
          <w:tcPr>
            <w:tcW w:w="1472" w:type="pct"/>
            <w:vMerge/>
            <w:vAlign w:val="center"/>
          </w:tcPr>
          <w:p w14:paraId="76E1610B" w14:textId="77777777" w:rsidR="00B40C7B" w:rsidRPr="00956FC7" w:rsidRDefault="00B40C7B" w:rsidP="0060601A">
            <w:pPr>
              <w:pStyle w:val="-4"/>
            </w:pPr>
          </w:p>
        </w:tc>
        <w:tc>
          <w:tcPr>
            <w:tcW w:w="1079" w:type="pct"/>
            <w:vAlign w:val="center"/>
          </w:tcPr>
          <w:p w14:paraId="3F54E55F" w14:textId="77777777" w:rsidR="00B40C7B" w:rsidRPr="00956FC7" w:rsidRDefault="00B40C7B" w:rsidP="0060601A">
            <w:pPr>
              <w:pStyle w:val="-4"/>
            </w:pPr>
            <w:r w:rsidRPr="00956FC7">
              <w:t>15358464</w:t>
            </w:r>
          </w:p>
        </w:tc>
        <w:tc>
          <w:tcPr>
            <w:tcW w:w="1079" w:type="pct"/>
            <w:vAlign w:val="center"/>
          </w:tcPr>
          <w:p w14:paraId="36F04973" w14:textId="77777777" w:rsidR="00B40C7B" w:rsidRPr="00956FC7" w:rsidRDefault="00B40C7B" w:rsidP="0060601A">
            <w:pPr>
              <w:pStyle w:val="-4"/>
            </w:pPr>
            <w:r w:rsidRPr="00956FC7">
              <w:t>65</w:t>
            </w:r>
          </w:p>
        </w:tc>
        <w:tc>
          <w:tcPr>
            <w:tcW w:w="1078" w:type="pct"/>
            <w:vAlign w:val="center"/>
          </w:tcPr>
          <w:p w14:paraId="3B3E95BF" w14:textId="77777777" w:rsidR="00B40C7B" w:rsidRPr="00956FC7" w:rsidRDefault="00B40C7B" w:rsidP="0060601A">
            <w:pPr>
              <w:pStyle w:val="-4"/>
            </w:pPr>
            <w:r w:rsidRPr="00956FC7">
              <w:t>ВСХНд</w:t>
            </w:r>
          </w:p>
        </w:tc>
      </w:tr>
      <w:tr w:rsidR="00B40C7B" w:rsidRPr="00956FC7" w14:paraId="15D1963E" w14:textId="77777777" w:rsidTr="000B559E">
        <w:trPr>
          <w:cantSplit/>
          <w:trHeight w:val="283"/>
        </w:trPr>
        <w:tc>
          <w:tcPr>
            <w:tcW w:w="292" w:type="pct"/>
            <w:vAlign w:val="center"/>
          </w:tcPr>
          <w:p w14:paraId="0423B60A" w14:textId="77777777" w:rsidR="00B40C7B" w:rsidRPr="00956FC7" w:rsidRDefault="00B40C7B" w:rsidP="0060601A">
            <w:pPr>
              <w:pStyle w:val="-4"/>
            </w:pPr>
            <w:r w:rsidRPr="00956FC7">
              <w:t>31</w:t>
            </w:r>
          </w:p>
        </w:tc>
        <w:tc>
          <w:tcPr>
            <w:tcW w:w="1472" w:type="pct"/>
            <w:vMerge/>
            <w:vAlign w:val="center"/>
          </w:tcPr>
          <w:p w14:paraId="690B5381" w14:textId="77777777" w:rsidR="00B40C7B" w:rsidRPr="00956FC7" w:rsidRDefault="00B40C7B" w:rsidP="0060601A">
            <w:pPr>
              <w:pStyle w:val="-4"/>
            </w:pPr>
          </w:p>
        </w:tc>
        <w:tc>
          <w:tcPr>
            <w:tcW w:w="1079" w:type="pct"/>
            <w:vAlign w:val="center"/>
          </w:tcPr>
          <w:p w14:paraId="728F6CB4" w14:textId="77777777" w:rsidR="00B40C7B" w:rsidRPr="00956FC7" w:rsidRDefault="00B40C7B" w:rsidP="0060601A">
            <w:pPr>
              <w:pStyle w:val="-4"/>
            </w:pPr>
            <w:r w:rsidRPr="00956FC7">
              <w:t>440358</w:t>
            </w:r>
          </w:p>
        </w:tc>
        <w:tc>
          <w:tcPr>
            <w:tcW w:w="1079" w:type="pct"/>
            <w:vAlign w:val="center"/>
          </w:tcPr>
          <w:p w14:paraId="034A245D" w14:textId="77777777" w:rsidR="00B40C7B" w:rsidRPr="00956FC7" w:rsidRDefault="00B40C7B" w:rsidP="0060601A">
            <w:pPr>
              <w:pStyle w:val="-4"/>
            </w:pPr>
            <w:r w:rsidRPr="00956FC7">
              <w:t>65</w:t>
            </w:r>
          </w:p>
        </w:tc>
        <w:tc>
          <w:tcPr>
            <w:tcW w:w="1078" w:type="pct"/>
            <w:vAlign w:val="center"/>
          </w:tcPr>
          <w:p w14:paraId="4E61B7B6" w14:textId="77777777" w:rsidR="00B40C7B" w:rsidRPr="00956FC7" w:rsidRDefault="00B40C7B" w:rsidP="0060601A">
            <w:pPr>
              <w:pStyle w:val="-4"/>
            </w:pPr>
            <w:r w:rsidRPr="00956FC7">
              <w:t>РМ-5</w:t>
            </w:r>
          </w:p>
        </w:tc>
      </w:tr>
      <w:tr w:rsidR="00B40C7B" w:rsidRPr="00956FC7" w14:paraId="61022CB7" w14:textId="77777777" w:rsidTr="000B559E">
        <w:trPr>
          <w:cantSplit/>
          <w:trHeight w:val="283"/>
        </w:trPr>
        <w:tc>
          <w:tcPr>
            <w:tcW w:w="292" w:type="pct"/>
            <w:vAlign w:val="center"/>
          </w:tcPr>
          <w:p w14:paraId="247D79D4" w14:textId="77777777" w:rsidR="00B40C7B" w:rsidRPr="00956FC7" w:rsidRDefault="00B40C7B" w:rsidP="0060601A">
            <w:pPr>
              <w:pStyle w:val="-4"/>
            </w:pPr>
            <w:r w:rsidRPr="00956FC7">
              <w:t>32</w:t>
            </w:r>
          </w:p>
        </w:tc>
        <w:tc>
          <w:tcPr>
            <w:tcW w:w="1472" w:type="pct"/>
            <w:vMerge/>
            <w:vAlign w:val="center"/>
          </w:tcPr>
          <w:p w14:paraId="7CB7816B" w14:textId="77777777" w:rsidR="00B40C7B" w:rsidRPr="00956FC7" w:rsidRDefault="00B40C7B" w:rsidP="0060601A">
            <w:pPr>
              <w:pStyle w:val="-4"/>
            </w:pPr>
          </w:p>
        </w:tc>
        <w:tc>
          <w:tcPr>
            <w:tcW w:w="1079" w:type="pct"/>
            <w:vAlign w:val="center"/>
          </w:tcPr>
          <w:p w14:paraId="26ECEA0C" w14:textId="77777777" w:rsidR="00B40C7B" w:rsidRPr="00956FC7" w:rsidRDefault="00B40C7B" w:rsidP="0060601A">
            <w:pPr>
              <w:pStyle w:val="-4"/>
            </w:pPr>
            <w:r w:rsidRPr="00956FC7">
              <w:t>15358509</w:t>
            </w:r>
          </w:p>
        </w:tc>
        <w:tc>
          <w:tcPr>
            <w:tcW w:w="1079" w:type="pct"/>
            <w:vAlign w:val="center"/>
          </w:tcPr>
          <w:p w14:paraId="69DB91B8" w14:textId="77777777" w:rsidR="00B40C7B" w:rsidRPr="00956FC7" w:rsidRDefault="00B40C7B" w:rsidP="0060601A">
            <w:pPr>
              <w:pStyle w:val="-4"/>
            </w:pPr>
            <w:r w:rsidRPr="00956FC7">
              <w:t>65</w:t>
            </w:r>
          </w:p>
        </w:tc>
        <w:tc>
          <w:tcPr>
            <w:tcW w:w="1078" w:type="pct"/>
            <w:vAlign w:val="center"/>
          </w:tcPr>
          <w:p w14:paraId="27722500" w14:textId="77777777" w:rsidR="00B40C7B" w:rsidRPr="00956FC7" w:rsidRDefault="00B40C7B" w:rsidP="0060601A">
            <w:pPr>
              <w:pStyle w:val="-4"/>
            </w:pPr>
            <w:r w:rsidRPr="00956FC7">
              <w:t>ВСХНд</w:t>
            </w:r>
          </w:p>
        </w:tc>
      </w:tr>
      <w:tr w:rsidR="00B40C7B" w:rsidRPr="00956FC7" w14:paraId="70F84926" w14:textId="77777777" w:rsidTr="000B559E">
        <w:trPr>
          <w:cantSplit/>
          <w:trHeight w:val="283"/>
        </w:trPr>
        <w:tc>
          <w:tcPr>
            <w:tcW w:w="292" w:type="pct"/>
            <w:vAlign w:val="center"/>
          </w:tcPr>
          <w:p w14:paraId="2B7A5FC5" w14:textId="77777777" w:rsidR="00B40C7B" w:rsidRPr="00956FC7" w:rsidRDefault="00B40C7B" w:rsidP="0060601A">
            <w:pPr>
              <w:pStyle w:val="-4"/>
            </w:pPr>
            <w:r w:rsidRPr="00956FC7">
              <w:t>33</w:t>
            </w:r>
          </w:p>
        </w:tc>
        <w:tc>
          <w:tcPr>
            <w:tcW w:w="1472" w:type="pct"/>
            <w:vMerge w:val="restart"/>
            <w:vAlign w:val="center"/>
          </w:tcPr>
          <w:p w14:paraId="10B8C2A4" w14:textId="77777777" w:rsidR="00B40C7B" w:rsidRPr="00956FC7" w:rsidRDefault="00B40C7B" w:rsidP="0060601A">
            <w:pPr>
              <w:pStyle w:val="-4"/>
            </w:pPr>
            <w:r w:rsidRPr="00956FC7">
              <w:t>Ул. Новая, д. 17, к. 1</w:t>
            </w:r>
          </w:p>
        </w:tc>
        <w:tc>
          <w:tcPr>
            <w:tcW w:w="1079" w:type="pct"/>
            <w:vAlign w:val="center"/>
          </w:tcPr>
          <w:p w14:paraId="1B0FB84A" w14:textId="77777777" w:rsidR="00B40C7B" w:rsidRPr="00956FC7" w:rsidRDefault="00B40C7B" w:rsidP="0060601A">
            <w:pPr>
              <w:pStyle w:val="-4"/>
            </w:pPr>
            <w:r w:rsidRPr="00956FC7">
              <w:t>440351</w:t>
            </w:r>
          </w:p>
        </w:tc>
        <w:tc>
          <w:tcPr>
            <w:tcW w:w="1079" w:type="pct"/>
            <w:vAlign w:val="center"/>
          </w:tcPr>
          <w:p w14:paraId="451DB6E4" w14:textId="77777777" w:rsidR="00B40C7B" w:rsidRPr="00956FC7" w:rsidRDefault="00B40C7B" w:rsidP="0060601A">
            <w:pPr>
              <w:pStyle w:val="-4"/>
            </w:pPr>
            <w:r w:rsidRPr="00956FC7">
              <w:t>50</w:t>
            </w:r>
          </w:p>
        </w:tc>
        <w:tc>
          <w:tcPr>
            <w:tcW w:w="1078" w:type="pct"/>
            <w:vAlign w:val="center"/>
          </w:tcPr>
          <w:p w14:paraId="1FFE11A9" w14:textId="77777777" w:rsidR="00B40C7B" w:rsidRPr="00956FC7" w:rsidRDefault="00B40C7B" w:rsidP="0060601A">
            <w:pPr>
              <w:pStyle w:val="-4"/>
            </w:pPr>
            <w:r w:rsidRPr="00956FC7">
              <w:t>РМ-5</w:t>
            </w:r>
          </w:p>
        </w:tc>
      </w:tr>
      <w:tr w:rsidR="00B40C7B" w:rsidRPr="00956FC7" w14:paraId="52268EA2" w14:textId="77777777" w:rsidTr="000B559E">
        <w:trPr>
          <w:cantSplit/>
          <w:trHeight w:val="283"/>
        </w:trPr>
        <w:tc>
          <w:tcPr>
            <w:tcW w:w="292" w:type="pct"/>
            <w:vAlign w:val="center"/>
          </w:tcPr>
          <w:p w14:paraId="001B1EF6" w14:textId="77777777" w:rsidR="00B40C7B" w:rsidRPr="00956FC7" w:rsidRDefault="00B40C7B" w:rsidP="0060601A">
            <w:pPr>
              <w:pStyle w:val="-4"/>
            </w:pPr>
            <w:r w:rsidRPr="00956FC7">
              <w:t>34</w:t>
            </w:r>
          </w:p>
        </w:tc>
        <w:tc>
          <w:tcPr>
            <w:tcW w:w="1472" w:type="pct"/>
            <w:vMerge/>
            <w:vAlign w:val="center"/>
          </w:tcPr>
          <w:p w14:paraId="2B7F6310" w14:textId="77777777" w:rsidR="00B40C7B" w:rsidRPr="00956FC7" w:rsidRDefault="00B40C7B" w:rsidP="0060601A">
            <w:pPr>
              <w:pStyle w:val="-4"/>
            </w:pPr>
          </w:p>
        </w:tc>
        <w:tc>
          <w:tcPr>
            <w:tcW w:w="1079" w:type="pct"/>
            <w:vAlign w:val="center"/>
          </w:tcPr>
          <w:p w14:paraId="51083049" w14:textId="77777777" w:rsidR="00B40C7B" w:rsidRPr="00956FC7" w:rsidRDefault="00B40C7B" w:rsidP="0060601A">
            <w:pPr>
              <w:pStyle w:val="-4"/>
            </w:pPr>
            <w:r w:rsidRPr="00956FC7">
              <w:t>15355396</w:t>
            </w:r>
          </w:p>
        </w:tc>
        <w:tc>
          <w:tcPr>
            <w:tcW w:w="1079" w:type="pct"/>
            <w:vAlign w:val="center"/>
          </w:tcPr>
          <w:p w14:paraId="42312FB8" w14:textId="77777777" w:rsidR="00B40C7B" w:rsidRPr="00956FC7" w:rsidRDefault="00B40C7B" w:rsidP="0060601A">
            <w:pPr>
              <w:pStyle w:val="-4"/>
            </w:pPr>
            <w:r w:rsidRPr="00956FC7">
              <w:t>65</w:t>
            </w:r>
          </w:p>
        </w:tc>
        <w:tc>
          <w:tcPr>
            <w:tcW w:w="1078" w:type="pct"/>
            <w:vAlign w:val="center"/>
          </w:tcPr>
          <w:p w14:paraId="74007F75" w14:textId="77777777" w:rsidR="00B40C7B" w:rsidRPr="00956FC7" w:rsidRDefault="00B40C7B" w:rsidP="0060601A">
            <w:pPr>
              <w:pStyle w:val="-4"/>
            </w:pPr>
            <w:r w:rsidRPr="00956FC7">
              <w:t>ВСХНд</w:t>
            </w:r>
          </w:p>
        </w:tc>
      </w:tr>
      <w:tr w:rsidR="00B40C7B" w:rsidRPr="00956FC7" w14:paraId="4B18E3E6" w14:textId="77777777" w:rsidTr="000B559E">
        <w:trPr>
          <w:cantSplit/>
          <w:trHeight w:val="283"/>
        </w:trPr>
        <w:tc>
          <w:tcPr>
            <w:tcW w:w="292" w:type="pct"/>
            <w:vAlign w:val="center"/>
          </w:tcPr>
          <w:p w14:paraId="2C3AC2AE" w14:textId="77777777" w:rsidR="00B40C7B" w:rsidRPr="00956FC7" w:rsidRDefault="00B40C7B" w:rsidP="0060601A">
            <w:pPr>
              <w:pStyle w:val="-4"/>
            </w:pPr>
            <w:r w:rsidRPr="00956FC7">
              <w:t>35</w:t>
            </w:r>
          </w:p>
        </w:tc>
        <w:tc>
          <w:tcPr>
            <w:tcW w:w="1472" w:type="pct"/>
            <w:vMerge w:val="restart"/>
            <w:vAlign w:val="center"/>
          </w:tcPr>
          <w:p w14:paraId="654B6147" w14:textId="77777777" w:rsidR="00B40C7B" w:rsidRPr="00956FC7" w:rsidRDefault="00B40C7B" w:rsidP="0060601A">
            <w:pPr>
              <w:pStyle w:val="-4"/>
            </w:pPr>
            <w:r w:rsidRPr="00956FC7">
              <w:t>Ул. Новая, д. 17, к. 2</w:t>
            </w:r>
          </w:p>
        </w:tc>
        <w:tc>
          <w:tcPr>
            <w:tcW w:w="1079" w:type="pct"/>
            <w:vAlign w:val="center"/>
          </w:tcPr>
          <w:p w14:paraId="17DFD95B" w14:textId="77777777" w:rsidR="00B40C7B" w:rsidRPr="00956FC7" w:rsidRDefault="00B40C7B" w:rsidP="0060601A">
            <w:pPr>
              <w:pStyle w:val="-4"/>
            </w:pPr>
            <w:r w:rsidRPr="00956FC7">
              <w:t>440352</w:t>
            </w:r>
          </w:p>
        </w:tc>
        <w:tc>
          <w:tcPr>
            <w:tcW w:w="1079" w:type="pct"/>
            <w:vAlign w:val="center"/>
          </w:tcPr>
          <w:p w14:paraId="01A23581" w14:textId="77777777" w:rsidR="00B40C7B" w:rsidRPr="00956FC7" w:rsidRDefault="00B40C7B" w:rsidP="0060601A">
            <w:pPr>
              <w:pStyle w:val="-4"/>
            </w:pPr>
            <w:r w:rsidRPr="00956FC7">
              <w:t>65</w:t>
            </w:r>
          </w:p>
        </w:tc>
        <w:tc>
          <w:tcPr>
            <w:tcW w:w="1078" w:type="pct"/>
            <w:vAlign w:val="center"/>
          </w:tcPr>
          <w:p w14:paraId="46EB473E" w14:textId="77777777" w:rsidR="00B40C7B" w:rsidRPr="00956FC7" w:rsidRDefault="00B40C7B" w:rsidP="0060601A">
            <w:pPr>
              <w:pStyle w:val="-4"/>
            </w:pPr>
            <w:r w:rsidRPr="00956FC7">
              <w:t>РМ-5</w:t>
            </w:r>
          </w:p>
        </w:tc>
      </w:tr>
      <w:tr w:rsidR="00B40C7B" w:rsidRPr="00956FC7" w14:paraId="70C61D61" w14:textId="77777777" w:rsidTr="000B559E">
        <w:trPr>
          <w:cantSplit/>
          <w:trHeight w:val="283"/>
        </w:trPr>
        <w:tc>
          <w:tcPr>
            <w:tcW w:w="292" w:type="pct"/>
            <w:vAlign w:val="center"/>
          </w:tcPr>
          <w:p w14:paraId="14EBD3B6" w14:textId="77777777" w:rsidR="00B40C7B" w:rsidRPr="00956FC7" w:rsidRDefault="00B40C7B" w:rsidP="0060601A">
            <w:pPr>
              <w:pStyle w:val="-4"/>
            </w:pPr>
            <w:r w:rsidRPr="00956FC7">
              <w:t>36</w:t>
            </w:r>
          </w:p>
        </w:tc>
        <w:tc>
          <w:tcPr>
            <w:tcW w:w="1472" w:type="pct"/>
            <w:vMerge/>
            <w:vAlign w:val="center"/>
          </w:tcPr>
          <w:p w14:paraId="3625A8D6" w14:textId="77777777" w:rsidR="00B40C7B" w:rsidRPr="00956FC7" w:rsidRDefault="00B40C7B" w:rsidP="0060601A">
            <w:pPr>
              <w:pStyle w:val="-4"/>
            </w:pPr>
          </w:p>
        </w:tc>
        <w:tc>
          <w:tcPr>
            <w:tcW w:w="1079" w:type="pct"/>
            <w:vAlign w:val="center"/>
          </w:tcPr>
          <w:p w14:paraId="5DCAEAAA" w14:textId="77777777" w:rsidR="00B40C7B" w:rsidRPr="00956FC7" w:rsidRDefault="00B40C7B" w:rsidP="0060601A">
            <w:pPr>
              <w:pStyle w:val="-4"/>
            </w:pPr>
            <w:r w:rsidRPr="00956FC7">
              <w:t>3960</w:t>
            </w:r>
          </w:p>
        </w:tc>
        <w:tc>
          <w:tcPr>
            <w:tcW w:w="1079" w:type="pct"/>
            <w:vAlign w:val="center"/>
          </w:tcPr>
          <w:p w14:paraId="4C995C31" w14:textId="77777777" w:rsidR="00B40C7B" w:rsidRPr="00956FC7" w:rsidRDefault="00B40C7B" w:rsidP="0060601A">
            <w:pPr>
              <w:pStyle w:val="-4"/>
            </w:pPr>
            <w:r w:rsidRPr="00956FC7">
              <w:t>65</w:t>
            </w:r>
          </w:p>
        </w:tc>
        <w:tc>
          <w:tcPr>
            <w:tcW w:w="1078" w:type="pct"/>
            <w:vAlign w:val="center"/>
          </w:tcPr>
          <w:p w14:paraId="327294E0" w14:textId="77777777" w:rsidR="00B40C7B" w:rsidRPr="00956FC7" w:rsidRDefault="00B40C7B" w:rsidP="0060601A">
            <w:pPr>
              <w:pStyle w:val="-4"/>
            </w:pPr>
            <w:r w:rsidRPr="00956FC7">
              <w:t>Норма СТВ</w:t>
            </w:r>
          </w:p>
        </w:tc>
      </w:tr>
      <w:tr w:rsidR="00B40C7B" w:rsidRPr="00956FC7" w14:paraId="15656A1A" w14:textId="77777777" w:rsidTr="000B559E">
        <w:trPr>
          <w:cantSplit/>
          <w:trHeight w:val="283"/>
        </w:trPr>
        <w:tc>
          <w:tcPr>
            <w:tcW w:w="292" w:type="pct"/>
            <w:vAlign w:val="center"/>
          </w:tcPr>
          <w:p w14:paraId="7B62016E" w14:textId="77777777" w:rsidR="00B40C7B" w:rsidRPr="00956FC7" w:rsidRDefault="00B40C7B" w:rsidP="0060601A">
            <w:pPr>
              <w:pStyle w:val="-4"/>
            </w:pPr>
            <w:r w:rsidRPr="00956FC7">
              <w:t>37</w:t>
            </w:r>
          </w:p>
        </w:tc>
        <w:tc>
          <w:tcPr>
            <w:tcW w:w="1472" w:type="pct"/>
            <w:vMerge/>
            <w:vAlign w:val="center"/>
          </w:tcPr>
          <w:p w14:paraId="79DDC814" w14:textId="77777777" w:rsidR="00B40C7B" w:rsidRPr="00956FC7" w:rsidRDefault="00B40C7B" w:rsidP="0060601A">
            <w:pPr>
              <w:pStyle w:val="-4"/>
            </w:pPr>
          </w:p>
        </w:tc>
        <w:tc>
          <w:tcPr>
            <w:tcW w:w="1079" w:type="pct"/>
            <w:vAlign w:val="center"/>
          </w:tcPr>
          <w:p w14:paraId="4C518F7E" w14:textId="77777777" w:rsidR="00B40C7B" w:rsidRPr="00956FC7" w:rsidRDefault="00B40C7B" w:rsidP="0060601A">
            <w:pPr>
              <w:pStyle w:val="-4"/>
            </w:pPr>
            <w:r w:rsidRPr="00956FC7">
              <w:t>440354</w:t>
            </w:r>
          </w:p>
        </w:tc>
        <w:tc>
          <w:tcPr>
            <w:tcW w:w="1079" w:type="pct"/>
            <w:vAlign w:val="center"/>
          </w:tcPr>
          <w:p w14:paraId="6FFAA1B9" w14:textId="77777777" w:rsidR="00B40C7B" w:rsidRPr="00956FC7" w:rsidRDefault="00B40C7B" w:rsidP="0060601A">
            <w:pPr>
              <w:pStyle w:val="-4"/>
            </w:pPr>
            <w:r w:rsidRPr="00956FC7">
              <w:t>65</w:t>
            </w:r>
          </w:p>
        </w:tc>
        <w:tc>
          <w:tcPr>
            <w:tcW w:w="1078" w:type="pct"/>
            <w:vAlign w:val="center"/>
          </w:tcPr>
          <w:p w14:paraId="7D1B24F3" w14:textId="77777777" w:rsidR="00B40C7B" w:rsidRPr="00956FC7" w:rsidRDefault="00B40C7B" w:rsidP="0060601A">
            <w:pPr>
              <w:pStyle w:val="-4"/>
            </w:pPr>
            <w:r w:rsidRPr="00956FC7">
              <w:t>РМ-5</w:t>
            </w:r>
          </w:p>
        </w:tc>
      </w:tr>
      <w:tr w:rsidR="00B40C7B" w:rsidRPr="00956FC7" w14:paraId="7C5FCB5F" w14:textId="77777777" w:rsidTr="000B559E">
        <w:trPr>
          <w:cantSplit/>
          <w:trHeight w:val="283"/>
        </w:trPr>
        <w:tc>
          <w:tcPr>
            <w:tcW w:w="292" w:type="pct"/>
            <w:vAlign w:val="center"/>
          </w:tcPr>
          <w:p w14:paraId="6EA4299B" w14:textId="77777777" w:rsidR="00B40C7B" w:rsidRPr="00956FC7" w:rsidRDefault="00B40C7B" w:rsidP="0060601A">
            <w:pPr>
              <w:pStyle w:val="-4"/>
            </w:pPr>
            <w:r w:rsidRPr="00956FC7">
              <w:t>38</w:t>
            </w:r>
          </w:p>
        </w:tc>
        <w:tc>
          <w:tcPr>
            <w:tcW w:w="1472" w:type="pct"/>
            <w:vMerge/>
            <w:vAlign w:val="center"/>
          </w:tcPr>
          <w:p w14:paraId="2ADD080F" w14:textId="77777777" w:rsidR="00B40C7B" w:rsidRPr="00956FC7" w:rsidRDefault="00B40C7B" w:rsidP="0060601A">
            <w:pPr>
              <w:pStyle w:val="-4"/>
            </w:pPr>
          </w:p>
        </w:tc>
        <w:tc>
          <w:tcPr>
            <w:tcW w:w="1079" w:type="pct"/>
            <w:vAlign w:val="center"/>
          </w:tcPr>
          <w:p w14:paraId="7C8AFEE3" w14:textId="77777777" w:rsidR="00B40C7B" w:rsidRPr="00956FC7" w:rsidRDefault="00B40C7B" w:rsidP="0060601A">
            <w:pPr>
              <w:pStyle w:val="-4"/>
            </w:pPr>
            <w:r w:rsidRPr="00956FC7">
              <w:t>3959</w:t>
            </w:r>
          </w:p>
        </w:tc>
        <w:tc>
          <w:tcPr>
            <w:tcW w:w="1079" w:type="pct"/>
            <w:vAlign w:val="center"/>
          </w:tcPr>
          <w:p w14:paraId="7B6149B1" w14:textId="77777777" w:rsidR="00B40C7B" w:rsidRPr="00956FC7" w:rsidRDefault="00B40C7B" w:rsidP="0060601A">
            <w:pPr>
              <w:pStyle w:val="-4"/>
            </w:pPr>
            <w:r w:rsidRPr="00956FC7">
              <w:t>65</w:t>
            </w:r>
          </w:p>
        </w:tc>
        <w:tc>
          <w:tcPr>
            <w:tcW w:w="1078" w:type="pct"/>
            <w:vAlign w:val="center"/>
          </w:tcPr>
          <w:p w14:paraId="5E54F59F" w14:textId="77777777" w:rsidR="00B40C7B" w:rsidRPr="00956FC7" w:rsidRDefault="00B40C7B" w:rsidP="0060601A">
            <w:pPr>
              <w:pStyle w:val="-4"/>
            </w:pPr>
            <w:r w:rsidRPr="00956FC7">
              <w:t>Норма СТВ</w:t>
            </w:r>
          </w:p>
        </w:tc>
      </w:tr>
      <w:tr w:rsidR="00B40C7B" w:rsidRPr="00956FC7" w14:paraId="67DD1BC4" w14:textId="77777777" w:rsidTr="000B559E">
        <w:trPr>
          <w:cantSplit/>
          <w:trHeight w:val="283"/>
        </w:trPr>
        <w:tc>
          <w:tcPr>
            <w:tcW w:w="292" w:type="pct"/>
            <w:vAlign w:val="center"/>
          </w:tcPr>
          <w:p w14:paraId="0209E9F6" w14:textId="77777777" w:rsidR="00B40C7B" w:rsidRPr="00956FC7" w:rsidRDefault="00B40C7B" w:rsidP="0060601A">
            <w:pPr>
              <w:pStyle w:val="-4"/>
            </w:pPr>
            <w:r w:rsidRPr="00956FC7">
              <w:t>39</w:t>
            </w:r>
          </w:p>
        </w:tc>
        <w:tc>
          <w:tcPr>
            <w:tcW w:w="1472" w:type="pct"/>
            <w:vMerge w:val="restart"/>
            <w:vAlign w:val="center"/>
          </w:tcPr>
          <w:p w14:paraId="51612BF4" w14:textId="77777777" w:rsidR="00B40C7B" w:rsidRPr="00956FC7" w:rsidRDefault="00B40C7B" w:rsidP="0060601A">
            <w:pPr>
              <w:pStyle w:val="-4"/>
            </w:pPr>
            <w:r w:rsidRPr="00956FC7">
              <w:t>Ул. Новая, д. 19</w:t>
            </w:r>
          </w:p>
        </w:tc>
        <w:tc>
          <w:tcPr>
            <w:tcW w:w="1079" w:type="pct"/>
            <w:vAlign w:val="center"/>
          </w:tcPr>
          <w:p w14:paraId="17E00237" w14:textId="77777777" w:rsidR="00B40C7B" w:rsidRPr="00956FC7" w:rsidRDefault="00B40C7B" w:rsidP="0060601A">
            <w:pPr>
              <w:pStyle w:val="-4"/>
            </w:pPr>
            <w:r w:rsidRPr="00956FC7">
              <w:t>440356</w:t>
            </w:r>
          </w:p>
        </w:tc>
        <w:tc>
          <w:tcPr>
            <w:tcW w:w="1079" w:type="pct"/>
            <w:vAlign w:val="center"/>
          </w:tcPr>
          <w:p w14:paraId="07C1C8E8" w14:textId="77777777" w:rsidR="00B40C7B" w:rsidRPr="00956FC7" w:rsidRDefault="00B40C7B" w:rsidP="0060601A">
            <w:pPr>
              <w:pStyle w:val="-4"/>
            </w:pPr>
            <w:r w:rsidRPr="00956FC7">
              <w:t>65</w:t>
            </w:r>
          </w:p>
        </w:tc>
        <w:tc>
          <w:tcPr>
            <w:tcW w:w="1078" w:type="pct"/>
            <w:vAlign w:val="center"/>
          </w:tcPr>
          <w:p w14:paraId="3045265A" w14:textId="77777777" w:rsidR="00B40C7B" w:rsidRPr="00956FC7" w:rsidRDefault="00B40C7B" w:rsidP="0060601A">
            <w:pPr>
              <w:pStyle w:val="-4"/>
            </w:pPr>
            <w:r w:rsidRPr="00956FC7">
              <w:t>РМ-5</w:t>
            </w:r>
          </w:p>
        </w:tc>
      </w:tr>
      <w:tr w:rsidR="00B40C7B" w:rsidRPr="00956FC7" w14:paraId="64CC178D" w14:textId="77777777" w:rsidTr="000B559E">
        <w:trPr>
          <w:cantSplit/>
          <w:trHeight w:val="283"/>
        </w:trPr>
        <w:tc>
          <w:tcPr>
            <w:tcW w:w="292" w:type="pct"/>
            <w:vAlign w:val="center"/>
          </w:tcPr>
          <w:p w14:paraId="287F1C93" w14:textId="77777777" w:rsidR="00B40C7B" w:rsidRPr="00956FC7" w:rsidRDefault="00B40C7B" w:rsidP="0060601A">
            <w:pPr>
              <w:pStyle w:val="-4"/>
            </w:pPr>
            <w:r w:rsidRPr="00956FC7">
              <w:t>40</w:t>
            </w:r>
          </w:p>
        </w:tc>
        <w:tc>
          <w:tcPr>
            <w:tcW w:w="1472" w:type="pct"/>
            <w:vMerge/>
            <w:vAlign w:val="center"/>
          </w:tcPr>
          <w:p w14:paraId="2F77FC3C" w14:textId="77777777" w:rsidR="00B40C7B" w:rsidRPr="00956FC7" w:rsidRDefault="00B40C7B" w:rsidP="0060601A">
            <w:pPr>
              <w:pStyle w:val="-4"/>
            </w:pPr>
          </w:p>
        </w:tc>
        <w:tc>
          <w:tcPr>
            <w:tcW w:w="1079" w:type="pct"/>
            <w:vAlign w:val="center"/>
          </w:tcPr>
          <w:p w14:paraId="2914528E" w14:textId="77777777" w:rsidR="00B40C7B" w:rsidRPr="00956FC7" w:rsidRDefault="00B40C7B" w:rsidP="0060601A">
            <w:pPr>
              <w:pStyle w:val="-4"/>
            </w:pPr>
            <w:r w:rsidRPr="00956FC7">
              <w:t>16355399</w:t>
            </w:r>
          </w:p>
        </w:tc>
        <w:tc>
          <w:tcPr>
            <w:tcW w:w="1079" w:type="pct"/>
            <w:vAlign w:val="center"/>
          </w:tcPr>
          <w:p w14:paraId="0BAFD360" w14:textId="77777777" w:rsidR="00B40C7B" w:rsidRPr="00956FC7" w:rsidRDefault="00B40C7B" w:rsidP="0060601A">
            <w:pPr>
              <w:pStyle w:val="-4"/>
            </w:pPr>
            <w:r w:rsidRPr="00956FC7">
              <w:t>65</w:t>
            </w:r>
          </w:p>
        </w:tc>
        <w:tc>
          <w:tcPr>
            <w:tcW w:w="1078" w:type="pct"/>
            <w:vAlign w:val="center"/>
          </w:tcPr>
          <w:p w14:paraId="734CCFC8" w14:textId="77777777" w:rsidR="00B40C7B" w:rsidRPr="00956FC7" w:rsidRDefault="00B40C7B" w:rsidP="0060601A">
            <w:pPr>
              <w:pStyle w:val="-4"/>
            </w:pPr>
            <w:r w:rsidRPr="00956FC7">
              <w:t>ВСХНд</w:t>
            </w:r>
          </w:p>
        </w:tc>
      </w:tr>
      <w:tr w:rsidR="00B40C7B" w:rsidRPr="00956FC7" w14:paraId="240110C4" w14:textId="77777777" w:rsidTr="000B559E">
        <w:trPr>
          <w:cantSplit/>
          <w:trHeight w:val="283"/>
        </w:trPr>
        <w:tc>
          <w:tcPr>
            <w:tcW w:w="292" w:type="pct"/>
            <w:vAlign w:val="center"/>
          </w:tcPr>
          <w:p w14:paraId="04B06BA5" w14:textId="77777777" w:rsidR="00B40C7B" w:rsidRPr="00956FC7" w:rsidRDefault="00B40C7B" w:rsidP="0060601A">
            <w:pPr>
              <w:pStyle w:val="-4"/>
            </w:pPr>
            <w:r w:rsidRPr="00956FC7">
              <w:t>41</w:t>
            </w:r>
          </w:p>
        </w:tc>
        <w:tc>
          <w:tcPr>
            <w:tcW w:w="1472" w:type="pct"/>
            <w:vMerge/>
            <w:vAlign w:val="center"/>
          </w:tcPr>
          <w:p w14:paraId="7F1E503C" w14:textId="77777777" w:rsidR="00B40C7B" w:rsidRPr="00956FC7" w:rsidRDefault="00B40C7B" w:rsidP="0060601A">
            <w:pPr>
              <w:pStyle w:val="-4"/>
            </w:pPr>
          </w:p>
        </w:tc>
        <w:tc>
          <w:tcPr>
            <w:tcW w:w="1079" w:type="pct"/>
            <w:vAlign w:val="center"/>
          </w:tcPr>
          <w:p w14:paraId="48F90FF2" w14:textId="77777777" w:rsidR="00B40C7B" w:rsidRPr="00956FC7" w:rsidRDefault="00B40C7B" w:rsidP="0060601A">
            <w:pPr>
              <w:pStyle w:val="-4"/>
            </w:pPr>
            <w:r w:rsidRPr="00956FC7">
              <w:t>440355</w:t>
            </w:r>
          </w:p>
        </w:tc>
        <w:tc>
          <w:tcPr>
            <w:tcW w:w="1079" w:type="pct"/>
            <w:vAlign w:val="center"/>
          </w:tcPr>
          <w:p w14:paraId="15E5A463" w14:textId="77777777" w:rsidR="00B40C7B" w:rsidRPr="00956FC7" w:rsidRDefault="00B40C7B" w:rsidP="0060601A">
            <w:pPr>
              <w:pStyle w:val="-4"/>
            </w:pPr>
            <w:r w:rsidRPr="00956FC7">
              <w:t>65</w:t>
            </w:r>
          </w:p>
        </w:tc>
        <w:tc>
          <w:tcPr>
            <w:tcW w:w="1078" w:type="pct"/>
            <w:vAlign w:val="center"/>
          </w:tcPr>
          <w:p w14:paraId="25E02BE7" w14:textId="77777777" w:rsidR="00B40C7B" w:rsidRPr="00956FC7" w:rsidRDefault="00B40C7B" w:rsidP="0060601A">
            <w:pPr>
              <w:pStyle w:val="-4"/>
            </w:pPr>
            <w:r w:rsidRPr="00956FC7">
              <w:t>РМ-5</w:t>
            </w:r>
          </w:p>
        </w:tc>
      </w:tr>
      <w:tr w:rsidR="00B40C7B" w:rsidRPr="00956FC7" w14:paraId="06B9D4D7" w14:textId="77777777" w:rsidTr="000B559E">
        <w:trPr>
          <w:cantSplit/>
          <w:trHeight w:val="283"/>
        </w:trPr>
        <w:tc>
          <w:tcPr>
            <w:tcW w:w="292" w:type="pct"/>
            <w:vAlign w:val="center"/>
          </w:tcPr>
          <w:p w14:paraId="57ECEC7E" w14:textId="77777777" w:rsidR="00B40C7B" w:rsidRPr="00956FC7" w:rsidRDefault="00B40C7B" w:rsidP="0060601A">
            <w:pPr>
              <w:pStyle w:val="-4"/>
            </w:pPr>
            <w:r w:rsidRPr="00956FC7">
              <w:t>42</w:t>
            </w:r>
          </w:p>
        </w:tc>
        <w:tc>
          <w:tcPr>
            <w:tcW w:w="1472" w:type="pct"/>
            <w:vMerge/>
            <w:vAlign w:val="center"/>
          </w:tcPr>
          <w:p w14:paraId="37398DF1" w14:textId="77777777" w:rsidR="00B40C7B" w:rsidRPr="00956FC7" w:rsidRDefault="00B40C7B" w:rsidP="0060601A">
            <w:pPr>
              <w:pStyle w:val="-4"/>
            </w:pPr>
          </w:p>
        </w:tc>
        <w:tc>
          <w:tcPr>
            <w:tcW w:w="1079" w:type="pct"/>
            <w:vAlign w:val="center"/>
          </w:tcPr>
          <w:p w14:paraId="36072D2B" w14:textId="77777777" w:rsidR="00B40C7B" w:rsidRPr="00956FC7" w:rsidRDefault="00B40C7B" w:rsidP="0060601A">
            <w:pPr>
              <w:pStyle w:val="-4"/>
            </w:pPr>
            <w:r w:rsidRPr="00956FC7">
              <w:t>16355447</w:t>
            </w:r>
          </w:p>
        </w:tc>
        <w:tc>
          <w:tcPr>
            <w:tcW w:w="1079" w:type="pct"/>
            <w:vAlign w:val="center"/>
          </w:tcPr>
          <w:p w14:paraId="4C5CA390" w14:textId="77777777" w:rsidR="00B40C7B" w:rsidRPr="00956FC7" w:rsidRDefault="00B40C7B" w:rsidP="0060601A">
            <w:pPr>
              <w:pStyle w:val="-4"/>
            </w:pPr>
            <w:r w:rsidRPr="00956FC7">
              <w:t>65</w:t>
            </w:r>
          </w:p>
        </w:tc>
        <w:tc>
          <w:tcPr>
            <w:tcW w:w="1078" w:type="pct"/>
            <w:vAlign w:val="center"/>
          </w:tcPr>
          <w:p w14:paraId="18FB9618" w14:textId="77777777" w:rsidR="00B40C7B" w:rsidRPr="00956FC7" w:rsidRDefault="00B40C7B" w:rsidP="0060601A">
            <w:pPr>
              <w:pStyle w:val="-4"/>
            </w:pPr>
            <w:r w:rsidRPr="00956FC7">
              <w:t>ВСХНд</w:t>
            </w:r>
          </w:p>
        </w:tc>
      </w:tr>
      <w:tr w:rsidR="00B40C7B" w:rsidRPr="00956FC7" w14:paraId="71BFDCEE" w14:textId="77777777" w:rsidTr="000B559E">
        <w:trPr>
          <w:cantSplit/>
          <w:trHeight w:val="283"/>
        </w:trPr>
        <w:tc>
          <w:tcPr>
            <w:tcW w:w="292" w:type="pct"/>
            <w:vAlign w:val="center"/>
          </w:tcPr>
          <w:p w14:paraId="2226DF79" w14:textId="77777777" w:rsidR="00B40C7B" w:rsidRPr="00956FC7" w:rsidRDefault="00B40C7B" w:rsidP="0060601A">
            <w:pPr>
              <w:pStyle w:val="-4"/>
            </w:pPr>
            <w:r w:rsidRPr="00956FC7">
              <w:t>43</w:t>
            </w:r>
          </w:p>
        </w:tc>
        <w:tc>
          <w:tcPr>
            <w:tcW w:w="1472" w:type="pct"/>
            <w:vMerge w:val="restart"/>
            <w:vAlign w:val="center"/>
          </w:tcPr>
          <w:p w14:paraId="4857F49B" w14:textId="77777777" w:rsidR="00B40C7B" w:rsidRPr="00956FC7" w:rsidRDefault="00B40C7B" w:rsidP="0060601A">
            <w:pPr>
              <w:pStyle w:val="-4"/>
            </w:pPr>
            <w:r w:rsidRPr="00956FC7">
              <w:t>Ул. Шоссе в Лаврики, д. 55</w:t>
            </w:r>
          </w:p>
        </w:tc>
        <w:tc>
          <w:tcPr>
            <w:tcW w:w="1079" w:type="pct"/>
            <w:vAlign w:val="center"/>
          </w:tcPr>
          <w:p w14:paraId="714FBB5E" w14:textId="77777777" w:rsidR="00B40C7B" w:rsidRPr="00956FC7" w:rsidRDefault="00B40C7B" w:rsidP="0060601A">
            <w:pPr>
              <w:pStyle w:val="-4"/>
            </w:pPr>
            <w:r w:rsidRPr="00956FC7">
              <w:t>434888</w:t>
            </w:r>
          </w:p>
        </w:tc>
        <w:tc>
          <w:tcPr>
            <w:tcW w:w="1079" w:type="pct"/>
            <w:vAlign w:val="center"/>
          </w:tcPr>
          <w:p w14:paraId="1AD3F5EB" w14:textId="77777777" w:rsidR="00B40C7B" w:rsidRPr="00956FC7" w:rsidRDefault="00B40C7B" w:rsidP="0060601A">
            <w:pPr>
              <w:pStyle w:val="-4"/>
            </w:pPr>
            <w:r w:rsidRPr="00956FC7">
              <w:t>65</w:t>
            </w:r>
          </w:p>
        </w:tc>
        <w:tc>
          <w:tcPr>
            <w:tcW w:w="1078" w:type="pct"/>
            <w:vAlign w:val="center"/>
          </w:tcPr>
          <w:p w14:paraId="508DFA15" w14:textId="77777777" w:rsidR="00B40C7B" w:rsidRPr="00956FC7" w:rsidRDefault="00B40C7B" w:rsidP="0060601A">
            <w:pPr>
              <w:pStyle w:val="-4"/>
            </w:pPr>
            <w:r w:rsidRPr="00956FC7">
              <w:t>РМ-5</w:t>
            </w:r>
          </w:p>
        </w:tc>
      </w:tr>
      <w:tr w:rsidR="00B40C7B" w:rsidRPr="00956FC7" w14:paraId="2B1FABF8" w14:textId="77777777" w:rsidTr="000B559E">
        <w:trPr>
          <w:cantSplit/>
          <w:trHeight w:val="283"/>
        </w:trPr>
        <w:tc>
          <w:tcPr>
            <w:tcW w:w="292" w:type="pct"/>
            <w:vAlign w:val="center"/>
          </w:tcPr>
          <w:p w14:paraId="688B867A" w14:textId="77777777" w:rsidR="00B40C7B" w:rsidRPr="00956FC7" w:rsidRDefault="00B40C7B" w:rsidP="0060601A">
            <w:pPr>
              <w:pStyle w:val="-4"/>
            </w:pPr>
            <w:r w:rsidRPr="00956FC7">
              <w:t>44</w:t>
            </w:r>
          </w:p>
        </w:tc>
        <w:tc>
          <w:tcPr>
            <w:tcW w:w="1472" w:type="pct"/>
            <w:vMerge/>
            <w:vAlign w:val="center"/>
          </w:tcPr>
          <w:p w14:paraId="4BB2E570" w14:textId="77777777" w:rsidR="00B40C7B" w:rsidRPr="00956FC7" w:rsidRDefault="00B40C7B" w:rsidP="0060601A">
            <w:pPr>
              <w:pStyle w:val="-4"/>
            </w:pPr>
          </w:p>
        </w:tc>
        <w:tc>
          <w:tcPr>
            <w:tcW w:w="1079" w:type="pct"/>
            <w:vAlign w:val="center"/>
          </w:tcPr>
          <w:p w14:paraId="2918E1D7" w14:textId="77777777" w:rsidR="00B40C7B" w:rsidRPr="00956FC7" w:rsidRDefault="00B40C7B" w:rsidP="0060601A">
            <w:pPr>
              <w:pStyle w:val="-4"/>
            </w:pPr>
            <w:r w:rsidRPr="00956FC7">
              <w:t>14771148</w:t>
            </w:r>
          </w:p>
        </w:tc>
        <w:tc>
          <w:tcPr>
            <w:tcW w:w="1079" w:type="pct"/>
            <w:vAlign w:val="center"/>
          </w:tcPr>
          <w:p w14:paraId="3A9CBB04" w14:textId="77777777" w:rsidR="00B40C7B" w:rsidRPr="00956FC7" w:rsidRDefault="00B40C7B" w:rsidP="0060601A">
            <w:pPr>
              <w:pStyle w:val="-4"/>
            </w:pPr>
            <w:r w:rsidRPr="00956FC7">
              <w:t>80</w:t>
            </w:r>
          </w:p>
        </w:tc>
        <w:tc>
          <w:tcPr>
            <w:tcW w:w="1078" w:type="pct"/>
            <w:vAlign w:val="center"/>
          </w:tcPr>
          <w:p w14:paraId="29BF4DFD" w14:textId="77777777" w:rsidR="00B40C7B" w:rsidRPr="00956FC7" w:rsidRDefault="00B40C7B" w:rsidP="0060601A">
            <w:pPr>
              <w:pStyle w:val="-4"/>
            </w:pPr>
            <w:r w:rsidRPr="00956FC7">
              <w:t>Meilwin</w:t>
            </w:r>
          </w:p>
        </w:tc>
      </w:tr>
      <w:tr w:rsidR="00B40C7B" w:rsidRPr="00956FC7" w14:paraId="0C2CA49A" w14:textId="77777777" w:rsidTr="000B559E">
        <w:trPr>
          <w:cantSplit/>
          <w:trHeight w:val="283"/>
        </w:trPr>
        <w:tc>
          <w:tcPr>
            <w:tcW w:w="292" w:type="pct"/>
            <w:vAlign w:val="center"/>
          </w:tcPr>
          <w:p w14:paraId="79150063" w14:textId="77777777" w:rsidR="00B40C7B" w:rsidRPr="00956FC7" w:rsidRDefault="00B40C7B" w:rsidP="0060601A">
            <w:pPr>
              <w:pStyle w:val="-4"/>
            </w:pPr>
            <w:r w:rsidRPr="00956FC7">
              <w:t>45</w:t>
            </w:r>
          </w:p>
        </w:tc>
        <w:tc>
          <w:tcPr>
            <w:tcW w:w="1472" w:type="pct"/>
            <w:vMerge/>
            <w:vAlign w:val="center"/>
          </w:tcPr>
          <w:p w14:paraId="35BCD81E" w14:textId="77777777" w:rsidR="00B40C7B" w:rsidRPr="00956FC7" w:rsidRDefault="00B40C7B" w:rsidP="0060601A">
            <w:pPr>
              <w:pStyle w:val="-4"/>
            </w:pPr>
          </w:p>
        </w:tc>
        <w:tc>
          <w:tcPr>
            <w:tcW w:w="1079" w:type="pct"/>
            <w:vAlign w:val="center"/>
          </w:tcPr>
          <w:p w14:paraId="28BBBE02" w14:textId="77777777" w:rsidR="00B40C7B" w:rsidRPr="00956FC7" w:rsidRDefault="00B40C7B" w:rsidP="0060601A">
            <w:pPr>
              <w:pStyle w:val="-4"/>
            </w:pPr>
            <w:r w:rsidRPr="00956FC7">
              <w:t>14382837</w:t>
            </w:r>
          </w:p>
        </w:tc>
        <w:tc>
          <w:tcPr>
            <w:tcW w:w="1079" w:type="pct"/>
            <w:vAlign w:val="center"/>
          </w:tcPr>
          <w:p w14:paraId="457514AA" w14:textId="77777777" w:rsidR="00B40C7B" w:rsidRPr="00956FC7" w:rsidRDefault="00B40C7B" w:rsidP="0060601A">
            <w:pPr>
              <w:pStyle w:val="-4"/>
            </w:pPr>
            <w:r w:rsidRPr="00956FC7">
              <w:t>80</w:t>
            </w:r>
          </w:p>
        </w:tc>
        <w:tc>
          <w:tcPr>
            <w:tcW w:w="1078" w:type="pct"/>
            <w:vAlign w:val="center"/>
          </w:tcPr>
          <w:p w14:paraId="37A6919A" w14:textId="77777777" w:rsidR="00B40C7B" w:rsidRPr="00956FC7" w:rsidRDefault="00B40C7B" w:rsidP="0060601A">
            <w:pPr>
              <w:pStyle w:val="-4"/>
            </w:pPr>
            <w:r w:rsidRPr="00956FC7">
              <w:t>Meilwin</w:t>
            </w:r>
          </w:p>
        </w:tc>
      </w:tr>
      <w:tr w:rsidR="00B40C7B" w:rsidRPr="00956FC7" w14:paraId="2BFCCA2F" w14:textId="77777777" w:rsidTr="000B559E">
        <w:trPr>
          <w:cantSplit/>
          <w:trHeight w:val="283"/>
        </w:trPr>
        <w:tc>
          <w:tcPr>
            <w:tcW w:w="292" w:type="pct"/>
            <w:vAlign w:val="center"/>
          </w:tcPr>
          <w:p w14:paraId="27B371C0" w14:textId="77777777" w:rsidR="00B40C7B" w:rsidRPr="00956FC7" w:rsidRDefault="00B40C7B" w:rsidP="0060601A">
            <w:pPr>
              <w:pStyle w:val="-4"/>
            </w:pPr>
            <w:r w:rsidRPr="00956FC7">
              <w:t>46</w:t>
            </w:r>
          </w:p>
        </w:tc>
        <w:tc>
          <w:tcPr>
            <w:tcW w:w="1472" w:type="pct"/>
            <w:vMerge/>
            <w:vAlign w:val="center"/>
          </w:tcPr>
          <w:p w14:paraId="2A1FA95E" w14:textId="77777777" w:rsidR="00B40C7B" w:rsidRPr="00956FC7" w:rsidRDefault="00B40C7B" w:rsidP="0060601A">
            <w:pPr>
              <w:pStyle w:val="-4"/>
            </w:pPr>
          </w:p>
        </w:tc>
        <w:tc>
          <w:tcPr>
            <w:tcW w:w="1079" w:type="pct"/>
            <w:vAlign w:val="center"/>
          </w:tcPr>
          <w:p w14:paraId="1BB15417" w14:textId="77777777" w:rsidR="00B40C7B" w:rsidRPr="00956FC7" w:rsidRDefault="00B40C7B" w:rsidP="0060601A">
            <w:pPr>
              <w:pStyle w:val="-4"/>
            </w:pPr>
            <w:r w:rsidRPr="00956FC7">
              <w:t>434887</w:t>
            </w:r>
          </w:p>
        </w:tc>
        <w:tc>
          <w:tcPr>
            <w:tcW w:w="1079" w:type="pct"/>
            <w:vAlign w:val="center"/>
          </w:tcPr>
          <w:p w14:paraId="7CF3C121" w14:textId="77777777" w:rsidR="00B40C7B" w:rsidRPr="00956FC7" w:rsidRDefault="00B40C7B" w:rsidP="0060601A">
            <w:pPr>
              <w:pStyle w:val="-4"/>
            </w:pPr>
            <w:r w:rsidRPr="00956FC7">
              <w:t>65</w:t>
            </w:r>
          </w:p>
        </w:tc>
        <w:tc>
          <w:tcPr>
            <w:tcW w:w="1078" w:type="pct"/>
            <w:vAlign w:val="center"/>
          </w:tcPr>
          <w:p w14:paraId="2E4519D5" w14:textId="77777777" w:rsidR="00B40C7B" w:rsidRPr="00956FC7" w:rsidRDefault="00B40C7B" w:rsidP="0060601A">
            <w:pPr>
              <w:pStyle w:val="-4"/>
            </w:pPr>
            <w:r w:rsidRPr="00956FC7">
              <w:t>РМ-5</w:t>
            </w:r>
          </w:p>
        </w:tc>
      </w:tr>
      <w:tr w:rsidR="00B40C7B" w:rsidRPr="00956FC7" w14:paraId="04941689" w14:textId="77777777" w:rsidTr="000B559E">
        <w:trPr>
          <w:cantSplit/>
          <w:trHeight w:val="283"/>
        </w:trPr>
        <w:tc>
          <w:tcPr>
            <w:tcW w:w="292" w:type="pct"/>
            <w:vAlign w:val="center"/>
          </w:tcPr>
          <w:p w14:paraId="1BE543B2" w14:textId="77777777" w:rsidR="00B40C7B" w:rsidRPr="00956FC7" w:rsidRDefault="00B40C7B" w:rsidP="0060601A">
            <w:pPr>
              <w:pStyle w:val="-4"/>
            </w:pPr>
            <w:r w:rsidRPr="00956FC7">
              <w:lastRenderedPageBreak/>
              <w:t>47</w:t>
            </w:r>
          </w:p>
        </w:tc>
        <w:tc>
          <w:tcPr>
            <w:tcW w:w="1472" w:type="pct"/>
            <w:vMerge/>
            <w:vAlign w:val="center"/>
          </w:tcPr>
          <w:p w14:paraId="4562B63E" w14:textId="77777777" w:rsidR="00B40C7B" w:rsidRPr="00956FC7" w:rsidRDefault="00B40C7B" w:rsidP="0060601A">
            <w:pPr>
              <w:pStyle w:val="-4"/>
            </w:pPr>
          </w:p>
        </w:tc>
        <w:tc>
          <w:tcPr>
            <w:tcW w:w="1079" w:type="pct"/>
            <w:vAlign w:val="center"/>
          </w:tcPr>
          <w:p w14:paraId="76F6334D" w14:textId="77777777" w:rsidR="00B40C7B" w:rsidRPr="00956FC7" w:rsidRDefault="00B40C7B" w:rsidP="0060601A">
            <w:pPr>
              <w:pStyle w:val="-4"/>
            </w:pPr>
            <w:r w:rsidRPr="00956FC7">
              <w:t>14771150</w:t>
            </w:r>
          </w:p>
        </w:tc>
        <w:tc>
          <w:tcPr>
            <w:tcW w:w="1079" w:type="pct"/>
            <w:vAlign w:val="center"/>
          </w:tcPr>
          <w:p w14:paraId="5E1AF573" w14:textId="77777777" w:rsidR="00B40C7B" w:rsidRPr="00956FC7" w:rsidRDefault="00B40C7B" w:rsidP="0060601A">
            <w:pPr>
              <w:pStyle w:val="-4"/>
            </w:pPr>
            <w:r w:rsidRPr="00956FC7">
              <w:t>80</w:t>
            </w:r>
          </w:p>
        </w:tc>
        <w:tc>
          <w:tcPr>
            <w:tcW w:w="1078" w:type="pct"/>
            <w:vAlign w:val="center"/>
          </w:tcPr>
          <w:p w14:paraId="4B472CF2" w14:textId="77777777" w:rsidR="00B40C7B" w:rsidRPr="00956FC7" w:rsidRDefault="00B40C7B" w:rsidP="0060601A">
            <w:pPr>
              <w:pStyle w:val="-4"/>
            </w:pPr>
            <w:r w:rsidRPr="00956FC7">
              <w:t>Meilwin</w:t>
            </w:r>
          </w:p>
        </w:tc>
      </w:tr>
      <w:tr w:rsidR="00B40C7B" w:rsidRPr="00956FC7" w14:paraId="73FF1573" w14:textId="77777777" w:rsidTr="000B559E">
        <w:trPr>
          <w:cantSplit/>
          <w:trHeight w:val="283"/>
        </w:trPr>
        <w:tc>
          <w:tcPr>
            <w:tcW w:w="292" w:type="pct"/>
            <w:vAlign w:val="center"/>
          </w:tcPr>
          <w:p w14:paraId="40313859" w14:textId="77777777" w:rsidR="00B40C7B" w:rsidRPr="00956FC7" w:rsidRDefault="00B40C7B" w:rsidP="0060601A">
            <w:pPr>
              <w:pStyle w:val="-4"/>
            </w:pPr>
            <w:r w:rsidRPr="00956FC7">
              <w:t>48</w:t>
            </w:r>
          </w:p>
        </w:tc>
        <w:tc>
          <w:tcPr>
            <w:tcW w:w="1472" w:type="pct"/>
            <w:vMerge/>
            <w:vAlign w:val="center"/>
          </w:tcPr>
          <w:p w14:paraId="3B4B791C" w14:textId="77777777" w:rsidR="00B40C7B" w:rsidRPr="00956FC7" w:rsidRDefault="00B40C7B" w:rsidP="0060601A">
            <w:pPr>
              <w:pStyle w:val="-4"/>
            </w:pPr>
          </w:p>
        </w:tc>
        <w:tc>
          <w:tcPr>
            <w:tcW w:w="1079" w:type="pct"/>
            <w:vAlign w:val="center"/>
          </w:tcPr>
          <w:p w14:paraId="59720BA6" w14:textId="77777777" w:rsidR="00B40C7B" w:rsidRPr="00956FC7" w:rsidRDefault="00B40C7B" w:rsidP="0060601A">
            <w:pPr>
              <w:pStyle w:val="-4"/>
            </w:pPr>
            <w:r w:rsidRPr="00956FC7">
              <w:t>14382839</w:t>
            </w:r>
          </w:p>
        </w:tc>
        <w:tc>
          <w:tcPr>
            <w:tcW w:w="1079" w:type="pct"/>
            <w:vAlign w:val="center"/>
          </w:tcPr>
          <w:p w14:paraId="0735CF67" w14:textId="77777777" w:rsidR="00B40C7B" w:rsidRPr="00956FC7" w:rsidRDefault="00B40C7B" w:rsidP="0060601A">
            <w:pPr>
              <w:pStyle w:val="-4"/>
            </w:pPr>
            <w:r w:rsidRPr="00956FC7">
              <w:t>80</w:t>
            </w:r>
          </w:p>
        </w:tc>
        <w:tc>
          <w:tcPr>
            <w:tcW w:w="1078" w:type="pct"/>
            <w:vAlign w:val="center"/>
          </w:tcPr>
          <w:p w14:paraId="36624BB4" w14:textId="77777777" w:rsidR="00B40C7B" w:rsidRPr="00956FC7" w:rsidRDefault="00B40C7B" w:rsidP="0060601A">
            <w:pPr>
              <w:pStyle w:val="-4"/>
            </w:pPr>
            <w:r w:rsidRPr="00956FC7">
              <w:t>Meilwin</w:t>
            </w:r>
          </w:p>
        </w:tc>
      </w:tr>
      <w:tr w:rsidR="00B40C7B" w:rsidRPr="00956FC7" w14:paraId="7077C556" w14:textId="77777777" w:rsidTr="000B559E">
        <w:trPr>
          <w:cantSplit/>
          <w:trHeight w:val="283"/>
        </w:trPr>
        <w:tc>
          <w:tcPr>
            <w:tcW w:w="292" w:type="pct"/>
            <w:vAlign w:val="center"/>
          </w:tcPr>
          <w:p w14:paraId="1BE6CD8C" w14:textId="77777777" w:rsidR="00B40C7B" w:rsidRPr="00956FC7" w:rsidRDefault="00B40C7B" w:rsidP="0060601A">
            <w:pPr>
              <w:pStyle w:val="-4"/>
            </w:pPr>
            <w:r w:rsidRPr="00956FC7">
              <w:t>49</w:t>
            </w:r>
          </w:p>
        </w:tc>
        <w:tc>
          <w:tcPr>
            <w:tcW w:w="1472" w:type="pct"/>
            <w:vMerge/>
            <w:vAlign w:val="center"/>
          </w:tcPr>
          <w:p w14:paraId="00683593" w14:textId="77777777" w:rsidR="00B40C7B" w:rsidRPr="00956FC7" w:rsidRDefault="00B40C7B" w:rsidP="0060601A">
            <w:pPr>
              <w:pStyle w:val="-4"/>
            </w:pPr>
          </w:p>
        </w:tc>
        <w:tc>
          <w:tcPr>
            <w:tcW w:w="1079" w:type="pct"/>
            <w:vAlign w:val="center"/>
          </w:tcPr>
          <w:p w14:paraId="38DC0758" w14:textId="77777777" w:rsidR="00B40C7B" w:rsidRPr="00956FC7" w:rsidRDefault="00B40C7B" w:rsidP="0060601A">
            <w:pPr>
              <w:pStyle w:val="-4"/>
            </w:pPr>
            <w:r w:rsidRPr="00956FC7">
              <w:t>1710996032</w:t>
            </w:r>
          </w:p>
        </w:tc>
        <w:tc>
          <w:tcPr>
            <w:tcW w:w="1079" w:type="pct"/>
            <w:vAlign w:val="center"/>
          </w:tcPr>
          <w:p w14:paraId="6C12849F" w14:textId="77777777" w:rsidR="00B40C7B" w:rsidRPr="00956FC7" w:rsidRDefault="00B40C7B" w:rsidP="0060601A">
            <w:pPr>
              <w:pStyle w:val="-4"/>
            </w:pPr>
            <w:r w:rsidRPr="00956FC7">
              <w:t>25</w:t>
            </w:r>
          </w:p>
        </w:tc>
        <w:tc>
          <w:tcPr>
            <w:tcW w:w="1078" w:type="pct"/>
            <w:vAlign w:val="center"/>
          </w:tcPr>
          <w:p w14:paraId="1D76C532" w14:textId="77777777" w:rsidR="00B40C7B" w:rsidRPr="00956FC7" w:rsidRDefault="00B40C7B" w:rsidP="0060601A">
            <w:pPr>
              <w:pStyle w:val="-4"/>
            </w:pPr>
            <w:r w:rsidRPr="00956FC7">
              <w:t>Sensus</w:t>
            </w:r>
          </w:p>
        </w:tc>
      </w:tr>
      <w:tr w:rsidR="00B40C7B" w:rsidRPr="00956FC7" w14:paraId="7D97D27D" w14:textId="77777777" w:rsidTr="000B559E">
        <w:trPr>
          <w:cantSplit/>
          <w:trHeight w:val="283"/>
        </w:trPr>
        <w:tc>
          <w:tcPr>
            <w:tcW w:w="292" w:type="pct"/>
            <w:vAlign w:val="center"/>
          </w:tcPr>
          <w:p w14:paraId="3DDA5A98" w14:textId="77777777" w:rsidR="00B40C7B" w:rsidRPr="00956FC7" w:rsidRDefault="00B40C7B" w:rsidP="0060601A">
            <w:pPr>
              <w:pStyle w:val="-4"/>
            </w:pPr>
            <w:r w:rsidRPr="00956FC7">
              <w:t>50</w:t>
            </w:r>
          </w:p>
        </w:tc>
        <w:tc>
          <w:tcPr>
            <w:tcW w:w="1472" w:type="pct"/>
            <w:vMerge w:val="restart"/>
            <w:vAlign w:val="center"/>
          </w:tcPr>
          <w:p w14:paraId="7CD257DA" w14:textId="77777777" w:rsidR="00B40C7B" w:rsidRPr="00956FC7" w:rsidRDefault="00B40C7B" w:rsidP="0060601A">
            <w:pPr>
              <w:pStyle w:val="-4"/>
            </w:pPr>
            <w:r w:rsidRPr="00956FC7">
              <w:t>Ул. Шоссе в Лаврики, д. 57, к. 1</w:t>
            </w:r>
          </w:p>
        </w:tc>
        <w:tc>
          <w:tcPr>
            <w:tcW w:w="1079" w:type="pct"/>
            <w:vAlign w:val="center"/>
          </w:tcPr>
          <w:p w14:paraId="2C812FD9" w14:textId="77777777" w:rsidR="00B40C7B" w:rsidRPr="00956FC7" w:rsidRDefault="00B40C7B" w:rsidP="0060601A">
            <w:pPr>
              <w:pStyle w:val="-4"/>
            </w:pPr>
            <w:r w:rsidRPr="00956FC7">
              <w:t>438970</w:t>
            </w:r>
          </w:p>
        </w:tc>
        <w:tc>
          <w:tcPr>
            <w:tcW w:w="1079" w:type="pct"/>
            <w:vAlign w:val="center"/>
          </w:tcPr>
          <w:p w14:paraId="73154FCD" w14:textId="77777777" w:rsidR="00B40C7B" w:rsidRPr="00956FC7" w:rsidRDefault="00B40C7B" w:rsidP="0060601A">
            <w:pPr>
              <w:pStyle w:val="-4"/>
            </w:pPr>
            <w:r w:rsidRPr="00956FC7">
              <w:t>65</w:t>
            </w:r>
          </w:p>
        </w:tc>
        <w:tc>
          <w:tcPr>
            <w:tcW w:w="1078" w:type="pct"/>
            <w:vAlign w:val="center"/>
          </w:tcPr>
          <w:p w14:paraId="13A35F9D" w14:textId="77777777" w:rsidR="00B40C7B" w:rsidRPr="00956FC7" w:rsidRDefault="00B40C7B" w:rsidP="0060601A">
            <w:pPr>
              <w:pStyle w:val="-4"/>
            </w:pPr>
            <w:r w:rsidRPr="00956FC7">
              <w:t>РМ-5</w:t>
            </w:r>
          </w:p>
        </w:tc>
      </w:tr>
      <w:tr w:rsidR="00B40C7B" w:rsidRPr="00956FC7" w14:paraId="3EA1D406" w14:textId="77777777" w:rsidTr="000B559E">
        <w:trPr>
          <w:cantSplit/>
          <w:trHeight w:val="283"/>
        </w:trPr>
        <w:tc>
          <w:tcPr>
            <w:tcW w:w="292" w:type="pct"/>
            <w:vAlign w:val="center"/>
          </w:tcPr>
          <w:p w14:paraId="4472F80D" w14:textId="77777777" w:rsidR="00B40C7B" w:rsidRPr="00956FC7" w:rsidRDefault="00B40C7B" w:rsidP="0060601A">
            <w:pPr>
              <w:pStyle w:val="-4"/>
            </w:pPr>
            <w:r w:rsidRPr="00956FC7">
              <w:t>51</w:t>
            </w:r>
          </w:p>
        </w:tc>
        <w:tc>
          <w:tcPr>
            <w:tcW w:w="1472" w:type="pct"/>
            <w:vMerge/>
            <w:vAlign w:val="center"/>
          </w:tcPr>
          <w:p w14:paraId="09A2E145" w14:textId="77777777" w:rsidR="00B40C7B" w:rsidRPr="00956FC7" w:rsidRDefault="00B40C7B" w:rsidP="0060601A">
            <w:pPr>
              <w:pStyle w:val="-4"/>
            </w:pPr>
          </w:p>
        </w:tc>
        <w:tc>
          <w:tcPr>
            <w:tcW w:w="1079" w:type="pct"/>
            <w:vAlign w:val="center"/>
          </w:tcPr>
          <w:p w14:paraId="48A8BFAD" w14:textId="77777777" w:rsidR="00B40C7B" w:rsidRPr="00956FC7" w:rsidRDefault="00B40C7B" w:rsidP="0060601A">
            <w:pPr>
              <w:pStyle w:val="-4"/>
            </w:pPr>
            <w:r w:rsidRPr="00956FC7">
              <w:t>18360346</w:t>
            </w:r>
          </w:p>
        </w:tc>
        <w:tc>
          <w:tcPr>
            <w:tcW w:w="1079" w:type="pct"/>
            <w:vAlign w:val="center"/>
          </w:tcPr>
          <w:p w14:paraId="0CCE1EC0" w14:textId="77777777" w:rsidR="00B40C7B" w:rsidRPr="00956FC7" w:rsidRDefault="00B40C7B" w:rsidP="0060601A">
            <w:pPr>
              <w:pStyle w:val="-4"/>
            </w:pPr>
            <w:r w:rsidRPr="00956FC7">
              <w:t>65</w:t>
            </w:r>
          </w:p>
        </w:tc>
        <w:tc>
          <w:tcPr>
            <w:tcW w:w="1078" w:type="pct"/>
            <w:vAlign w:val="center"/>
          </w:tcPr>
          <w:p w14:paraId="5A7E697D" w14:textId="77777777" w:rsidR="00B40C7B" w:rsidRPr="00956FC7" w:rsidRDefault="00B40C7B" w:rsidP="0060601A">
            <w:pPr>
              <w:pStyle w:val="-4"/>
            </w:pPr>
            <w:r w:rsidRPr="00956FC7">
              <w:t>ВСХНд</w:t>
            </w:r>
          </w:p>
        </w:tc>
      </w:tr>
      <w:tr w:rsidR="00B40C7B" w:rsidRPr="00956FC7" w14:paraId="58146DA1" w14:textId="77777777" w:rsidTr="000B559E">
        <w:trPr>
          <w:cantSplit/>
          <w:trHeight w:val="283"/>
        </w:trPr>
        <w:tc>
          <w:tcPr>
            <w:tcW w:w="292" w:type="pct"/>
            <w:vAlign w:val="center"/>
          </w:tcPr>
          <w:p w14:paraId="614FCE6F" w14:textId="77777777" w:rsidR="00B40C7B" w:rsidRPr="00956FC7" w:rsidRDefault="00B40C7B" w:rsidP="0060601A">
            <w:pPr>
              <w:pStyle w:val="-4"/>
            </w:pPr>
            <w:r w:rsidRPr="00956FC7">
              <w:t>52</w:t>
            </w:r>
          </w:p>
        </w:tc>
        <w:tc>
          <w:tcPr>
            <w:tcW w:w="1472" w:type="pct"/>
            <w:vMerge/>
            <w:vAlign w:val="center"/>
          </w:tcPr>
          <w:p w14:paraId="4DAF5383" w14:textId="77777777" w:rsidR="00B40C7B" w:rsidRPr="00956FC7" w:rsidRDefault="00B40C7B" w:rsidP="0060601A">
            <w:pPr>
              <w:pStyle w:val="-4"/>
            </w:pPr>
          </w:p>
        </w:tc>
        <w:tc>
          <w:tcPr>
            <w:tcW w:w="1079" w:type="pct"/>
            <w:vAlign w:val="center"/>
          </w:tcPr>
          <w:p w14:paraId="5A23A49A" w14:textId="77777777" w:rsidR="00B40C7B" w:rsidRPr="00956FC7" w:rsidRDefault="00B40C7B" w:rsidP="0060601A">
            <w:pPr>
              <w:pStyle w:val="-4"/>
            </w:pPr>
            <w:r w:rsidRPr="00956FC7">
              <w:t>438719</w:t>
            </w:r>
          </w:p>
        </w:tc>
        <w:tc>
          <w:tcPr>
            <w:tcW w:w="1079" w:type="pct"/>
            <w:vAlign w:val="center"/>
          </w:tcPr>
          <w:p w14:paraId="246E83E2" w14:textId="77777777" w:rsidR="00B40C7B" w:rsidRPr="00956FC7" w:rsidRDefault="00B40C7B" w:rsidP="0060601A">
            <w:pPr>
              <w:pStyle w:val="-4"/>
            </w:pPr>
            <w:r w:rsidRPr="00956FC7">
              <w:t>65</w:t>
            </w:r>
          </w:p>
        </w:tc>
        <w:tc>
          <w:tcPr>
            <w:tcW w:w="1078" w:type="pct"/>
            <w:vAlign w:val="center"/>
          </w:tcPr>
          <w:p w14:paraId="3EC64A12" w14:textId="77777777" w:rsidR="00B40C7B" w:rsidRPr="00956FC7" w:rsidRDefault="00B40C7B" w:rsidP="0060601A">
            <w:pPr>
              <w:pStyle w:val="-4"/>
            </w:pPr>
            <w:r w:rsidRPr="00956FC7">
              <w:t>РМ-5</w:t>
            </w:r>
          </w:p>
        </w:tc>
      </w:tr>
      <w:tr w:rsidR="00B40C7B" w:rsidRPr="00956FC7" w14:paraId="35161E2D" w14:textId="77777777" w:rsidTr="000B559E">
        <w:trPr>
          <w:cantSplit/>
          <w:trHeight w:val="283"/>
        </w:trPr>
        <w:tc>
          <w:tcPr>
            <w:tcW w:w="292" w:type="pct"/>
            <w:vAlign w:val="center"/>
          </w:tcPr>
          <w:p w14:paraId="22BE9235" w14:textId="77777777" w:rsidR="00B40C7B" w:rsidRPr="00956FC7" w:rsidRDefault="00B40C7B" w:rsidP="0060601A">
            <w:pPr>
              <w:pStyle w:val="-4"/>
            </w:pPr>
            <w:r w:rsidRPr="00956FC7">
              <w:t>53</w:t>
            </w:r>
          </w:p>
        </w:tc>
        <w:tc>
          <w:tcPr>
            <w:tcW w:w="1472" w:type="pct"/>
            <w:vMerge/>
            <w:vAlign w:val="center"/>
          </w:tcPr>
          <w:p w14:paraId="03FBB122" w14:textId="77777777" w:rsidR="00B40C7B" w:rsidRPr="00956FC7" w:rsidRDefault="00B40C7B" w:rsidP="0060601A">
            <w:pPr>
              <w:pStyle w:val="-4"/>
            </w:pPr>
          </w:p>
        </w:tc>
        <w:tc>
          <w:tcPr>
            <w:tcW w:w="1079" w:type="pct"/>
            <w:vAlign w:val="center"/>
          </w:tcPr>
          <w:p w14:paraId="69C70977" w14:textId="77777777" w:rsidR="00B40C7B" w:rsidRPr="00956FC7" w:rsidRDefault="00B40C7B" w:rsidP="0060601A">
            <w:pPr>
              <w:pStyle w:val="-4"/>
            </w:pPr>
            <w:r w:rsidRPr="00956FC7">
              <w:t>18345555</w:t>
            </w:r>
          </w:p>
        </w:tc>
        <w:tc>
          <w:tcPr>
            <w:tcW w:w="1079" w:type="pct"/>
            <w:vAlign w:val="center"/>
          </w:tcPr>
          <w:p w14:paraId="13C30934" w14:textId="77777777" w:rsidR="00B40C7B" w:rsidRPr="00956FC7" w:rsidRDefault="00B40C7B" w:rsidP="0060601A">
            <w:pPr>
              <w:pStyle w:val="-4"/>
            </w:pPr>
            <w:r w:rsidRPr="00956FC7">
              <w:t>65</w:t>
            </w:r>
          </w:p>
        </w:tc>
        <w:tc>
          <w:tcPr>
            <w:tcW w:w="1078" w:type="pct"/>
            <w:vAlign w:val="center"/>
          </w:tcPr>
          <w:p w14:paraId="3C44C3BE" w14:textId="77777777" w:rsidR="00B40C7B" w:rsidRPr="00956FC7" w:rsidRDefault="00B40C7B" w:rsidP="0060601A">
            <w:pPr>
              <w:pStyle w:val="-4"/>
            </w:pPr>
            <w:r w:rsidRPr="00956FC7">
              <w:t>ВСХНд</w:t>
            </w:r>
          </w:p>
        </w:tc>
      </w:tr>
      <w:tr w:rsidR="00B40C7B" w:rsidRPr="00956FC7" w14:paraId="382C96BC" w14:textId="77777777" w:rsidTr="000B559E">
        <w:trPr>
          <w:cantSplit/>
          <w:trHeight w:val="283"/>
        </w:trPr>
        <w:tc>
          <w:tcPr>
            <w:tcW w:w="292" w:type="pct"/>
            <w:vAlign w:val="center"/>
          </w:tcPr>
          <w:p w14:paraId="2C906922" w14:textId="77777777" w:rsidR="00B40C7B" w:rsidRPr="00956FC7" w:rsidRDefault="00B40C7B" w:rsidP="0060601A">
            <w:pPr>
              <w:pStyle w:val="-4"/>
            </w:pPr>
            <w:r w:rsidRPr="00956FC7">
              <w:t>54</w:t>
            </w:r>
          </w:p>
        </w:tc>
        <w:tc>
          <w:tcPr>
            <w:tcW w:w="1472" w:type="pct"/>
            <w:vMerge/>
            <w:vAlign w:val="center"/>
          </w:tcPr>
          <w:p w14:paraId="3B1E0D73" w14:textId="77777777" w:rsidR="00B40C7B" w:rsidRPr="00956FC7" w:rsidRDefault="00B40C7B" w:rsidP="0060601A">
            <w:pPr>
              <w:pStyle w:val="-4"/>
            </w:pPr>
          </w:p>
        </w:tc>
        <w:tc>
          <w:tcPr>
            <w:tcW w:w="1079" w:type="pct"/>
            <w:vAlign w:val="center"/>
          </w:tcPr>
          <w:p w14:paraId="0AF6D54A" w14:textId="77777777" w:rsidR="00B40C7B" w:rsidRPr="00956FC7" w:rsidRDefault="00B40C7B" w:rsidP="0060601A">
            <w:pPr>
              <w:pStyle w:val="-4"/>
            </w:pPr>
            <w:r w:rsidRPr="00956FC7">
              <w:t>40084997</w:t>
            </w:r>
          </w:p>
        </w:tc>
        <w:tc>
          <w:tcPr>
            <w:tcW w:w="1079" w:type="pct"/>
            <w:vAlign w:val="center"/>
          </w:tcPr>
          <w:p w14:paraId="3A612990" w14:textId="77777777" w:rsidR="00B40C7B" w:rsidRPr="00956FC7" w:rsidRDefault="00B40C7B" w:rsidP="0060601A">
            <w:pPr>
              <w:pStyle w:val="-4"/>
            </w:pPr>
            <w:r w:rsidRPr="00956FC7">
              <w:t>65</w:t>
            </w:r>
          </w:p>
        </w:tc>
        <w:tc>
          <w:tcPr>
            <w:tcW w:w="1078" w:type="pct"/>
            <w:vAlign w:val="center"/>
          </w:tcPr>
          <w:p w14:paraId="3C843D33" w14:textId="77777777" w:rsidR="00B40C7B" w:rsidRPr="00956FC7" w:rsidRDefault="00B40C7B" w:rsidP="0060601A">
            <w:pPr>
              <w:pStyle w:val="-4"/>
            </w:pPr>
            <w:r w:rsidRPr="00956FC7">
              <w:t>ВСХНд</w:t>
            </w:r>
          </w:p>
        </w:tc>
      </w:tr>
      <w:tr w:rsidR="00B40C7B" w:rsidRPr="00956FC7" w14:paraId="6C8FF1EA" w14:textId="77777777" w:rsidTr="000B559E">
        <w:trPr>
          <w:cantSplit/>
          <w:trHeight w:val="283"/>
        </w:trPr>
        <w:tc>
          <w:tcPr>
            <w:tcW w:w="292" w:type="pct"/>
            <w:vAlign w:val="center"/>
          </w:tcPr>
          <w:p w14:paraId="219F6F88" w14:textId="77777777" w:rsidR="00B40C7B" w:rsidRPr="00956FC7" w:rsidRDefault="00B40C7B" w:rsidP="0060601A">
            <w:pPr>
              <w:pStyle w:val="-4"/>
            </w:pPr>
            <w:r w:rsidRPr="00956FC7">
              <w:t>55</w:t>
            </w:r>
          </w:p>
        </w:tc>
        <w:tc>
          <w:tcPr>
            <w:tcW w:w="1472" w:type="pct"/>
            <w:vMerge w:val="restart"/>
            <w:vAlign w:val="center"/>
          </w:tcPr>
          <w:p w14:paraId="7C8687F3" w14:textId="77777777" w:rsidR="00B40C7B" w:rsidRPr="00956FC7" w:rsidRDefault="00B40C7B" w:rsidP="0060601A">
            <w:pPr>
              <w:pStyle w:val="-4"/>
            </w:pPr>
            <w:r w:rsidRPr="00956FC7">
              <w:t>Ул. Шоссе в Лаврики, д. 59, к. 1</w:t>
            </w:r>
          </w:p>
        </w:tc>
        <w:tc>
          <w:tcPr>
            <w:tcW w:w="1079" w:type="pct"/>
            <w:vAlign w:val="center"/>
          </w:tcPr>
          <w:p w14:paraId="501A636C" w14:textId="77777777" w:rsidR="00B40C7B" w:rsidRPr="00956FC7" w:rsidRDefault="00B40C7B" w:rsidP="0060601A">
            <w:pPr>
              <w:pStyle w:val="-4"/>
            </w:pPr>
            <w:r w:rsidRPr="00956FC7">
              <w:t>437087</w:t>
            </w:r>
          </w:p>
        </w:tc>
        <w:tc>
          <w:tcPr>
            <w:tcW w:w="1079" w:type="pct"/>
            <w:vAlign w:val="center"/>
          </w:tcPr>
          <w:p w14:paraId="1F6500AD" w14:textId="77777777" w:rsidR="00B40C7B" w:rsidRPr="00956FC7" w:rsidRDefault="00B40C7B" w:rsidP="0060601A">
            <w:pPr>
              <w:pStyle w:val="-4"/>
            </w:pPr>
            <w:r w:rsidRPr="00956FC7">
              <w:t>65</w:t>
            </w:r>
          </w:p>
        </w:tc>
        <w:tc>
          <w:tcPr>
            <w:tcW w:w="1078" w:type="pct"/>
            <w:vAlign w:val="center"/>
          </w:tcPr>
          <w:p w14:paraId="00D7A98B" w14:textId="77777777" w:rsidR="00B40C7B" w:rsidRPr="00956FC7" w:rsidRDefault="00B40C7B" w:rsidP="0060601A">
            <w:pPr>
              <w:pStyle w:val="-4"/>
            </w:pPr>
            <w:r w:rsidRPr="00956FC7">
              <w:t>РМ-5</w:t>
            </w:r>
          </w:p>
        </w:tc>
      </w:tr>
      <w:tr w:rsidR="00B40C7B" w:rsidRPr="00956FC7" w14:paraId="77E39594" w14:textId="77777777" w:rsidTr="000B559E">
        <w:trPr>
          <w:cantSplit/>
          <w:trHeight w:val="283"/>
        </w:trPr>
        <w:tc>
          <w:tcPr>
            <w:tcW w:w="292" w:type="pct"/>
            <w:vAlign w:val="center"/>
          </w:tcPr>
          <w:p w14:paraId="69409598" w14:textId="77777777" w:rsidR="00B40C7B" w:rsidRPr="00956FC7" w:rsidRDefault="00B40C7B" w:rsidP="0060601A">
            <w:pPr>
              <w:pStyle w:val="-4"/>
            </w:pPr>
            <w:r w:rsidRPr="00956FC7">
              <w:t>56</w:t>
            </w:r>
          </w:p>
        </w:tc>
        <w:tc>
          <w:tcPr>
            <w:tcW w:w="1472" w:type="pct"/>
            <w:vMerge/>
            <w:vAlign w:val="center"/>
          </w:tcPr>
          <w:p w14:paraId="6DB7C9B3" w14:textId="77777777" w:rsidR="00B40C7B" w:rsidRPr="00956FC7" w:rsidRDefault="00B40C7B" w:rsidP="0060601A">
            <w:pPr>
              <w:pStyle w:val="-4"/>
            </w:pPr>
          </w:p>
        </w:tc>
        <w:tc>
          <w:tcPr>
            <w:tcW w:w="1079" w:type="pct"/>
            <w:vAlign w:val="center"/>
          </w:tcPr>
          <w:p w14:paraId="3EC1BDEE" w14:textId="77777777" w:rsidR="00B40C7B" w:rsidRPr="00956FC7" w:rsidRDefault="00B40C7B" w:rsidP="0060601A">
            <w:pPr>
              <w:pStyle w:val="-4"/>
            </w:pPr>
            <w:r w:rsidRPr="00956FC7">
              <w:t>17327039</w:t>
            </w:r>
          </w:p>
        </w:tc>
        <w:tc>
          <w:tcPr>
            <w:tcW w:w="1079" w:type="pct"/>
            <w:vAlign w:val="center"/>
          </w:tcPr>
          <w:p w14:paraId="29A02E80" w14:textId="77777777" w:rsidR="00B40C7B" w:rsidRPr="00956FC7" w:rsidRDefault="00B40C7B" w:rsidP="0060601A">
            <w:pPr>
              <w:pStyle w:val="-4"/>
            </w:pPr>
            <w:r w:rsidRPr="00956FC7">
              <w:t>65</w:t>
            </w:r>
          </w:p>
        </w:tc>
        <w:tc>
          <w:tcPr>
            <w:tcW w:w="1078" w:type="pct"/>
            <w:vAlign w:val="center"/>
          </w:tcPr>
          <w:p w14:paraId="0124B294" w14:textId="77777777" w:rsidR="00B40C7B" w:rsidRPr="00956FC7" w:rsidRDefault="00B40C7B" w:rsidP="0060601A">
            <w:pPr>
              <w:pStyle w:val="-4"/>
            </w:pPr>
            <w:r w:rsidRPr="00956FC7">
              <w:t>ВСХНд</w:t>
            </w:r>
          </w:p>
        </w:tc>
      </w:tr>
      <w:tr w:rsidR="00B40C7B" w:rsidRPr="00956FC7" w14:paraId="5C5941DB" w14:textId="77777777" w:rsidTr="000B559E">
        <w:trPr>
          <w:cantSplit/>
          <w:trHeight w:val="283"/>
        </w:trPr>
        <w:tc>
          <w:tcPr>
            <w:tcW w:w="292" w:type="pct"/>
            <w:vAlign w:val="center"/>
          </w:tcPr>
          <w:p w14:paraId="70EE4959" w14:textId="77777777" w:rsidR="00B40C7B" w:rsidRPr="00956FC7" w:rsidRDefault="00B40C7B" w:rsidP="0060601A">
            <w:pPr>
              <w:pStyle w:val="-4"/>
            </w:pPr>
            <w:r w:rsidRPr="00956FC7">
              <w:t>57</w:t>
            </w:r>
          </w:p>
        </w:tc>
        <w:tc>
          <w:tcPr>
            <w:tcW w:w="1472" w:type="pct"/>
            <w:vMerge/>
            <w:vAlign w:val="center"/>
          </w:tcPr>
          <w:p w14:paraId="0080C702" w14:textId="77777777" w:rsidR="00B40C7B" w:rsidRPr="00956FC7" w:rsidRDefault="00B40C7B" w:rsidP="0060601A">
            <w:pPr>
              <w:pStyle w:val="-4"/>
            </w:pPr>
          </w:p>
        </w:tc>
        <w:tc>
          <w:tcPr>
            <w:tcW w:w="1079" w:type="pct"/>
            <w:vAlign w:val="center"/>
          </w:tcPr>
          <w:p w14:paraId="675F4BF3" w14:textId="77777777" w:rsidR="00B40C7B" w:rsidRPr="00956FC7" w:rsidRDefault="00B40C7B" w:rsidP="0060601A">
            <w:pPr>
              <w:pStyle w:val="-4"/>
            </w:pPr>
            <w:r w:rsidRPr="00956FC7">
              <w:t>437089</w:t>
            </w:r>
          </w:p>
        </w:tc>
        <w:tc>
          <w:tcPr>
            <w:tcW w:w="1079" w:type="pct"/>
            <w:vAlign w:val="center"/>
          </w:tcPr>
          <w:p w14:paraId="4DF19A45" w14:textId="77777777" w:rsidR="00B40C7B" w:rsidRPr="00956FC7" w:rsidRDefault="00B40C7B" w:rsidP="0060601A">
            <w:pPr>
              <w:pStyle w:val="-4"/>
            </w:pPr>
            <w:r w:rsidRPr="00956FC7">
              <w:t>65</w:t>
            </w:r>
          </w:p>
        </w:tc>
        <w:tc>
          <w:tcPr>
            <w:tcW w:w="1078" w:type="pct"/>
            <w:vAlign w:val="center"/>
          </w:tcPr>
          <w:p w14:paraId="48B82B13" w14:textId="77777777" w:rsidR="00B40C7B" w:rsidRPr="00956FC7" w:rsidRDefault="00B40C7B" w:rsidP="0060601A">
            <w:pPr>
              <w:pStyle w:val="-4"/>
            </w:pPr>
            <w:r w:rsidRPr="00956FC7">
              <w:t>РМ-5</w:t>
            </w:r>
          </w:p>
        </w:tc>
      </w:tr>
      <w:tr w:rsidR="00B40C7B" w:rsidRPr="00956FC7" w14:paraId="358022ED" w14:textId="77777777" w:rsidTr="000B559E">
        <w:trPr>
          <w:cantSplit/>
          <w:trHeight w:val="283"/>
        </w:trPr>
        <w:tc>
          <w:tcPr>
            <w:tcW w:w="292" w:type="pct"/>
            <w:vAlign w:val="center"/>
          </w:tcPr>
          <w:p w14:paraId="6740531C" w14:textId="77777777" w:rsidR="00B40C7B" w:rsidRPr="00956FC7" w:rsidRDefault="00B40C7B" w:rsidP="0060601A">
            <w:pPr>
              <w:pStyle w:val="-4"/>
            </w:pPr>
            <w:r w:rsidRPr="00956FC7">
              <w:t>58</w:t>
            </w:r>
          </w:p>
        </w:tc>
        <w:tc>
          <w:tcPr>
            <w:tcW w:w="1472" w:type="pct"/>
            <w:vMerge/>
            <w:vAlign w:val="center"/>
          </w:tcPr>
          <w:p w14:paraId="29C1503C" w14:textId="77777777" w:rsidR="00B40C7B" w:rsidRPr="00956FC7" w:rsidRDefault="00B40C7B" w:rsidP="0060601A">
            <w:pPr>
              <w:pStyle w:val="-4"/>
            </w:pPr>
          </w:p>
        </w:tc>
        <w:tc>
          <w:tcPr>
            <w:tcW w:w="1079" w:type="pct"/>
            <w:vAlign w:val="center"/>
          </w:tcPr>
          <w:p w14:paraId="782FD952" w14:textId="77777777" w:rsidR="00B40C7B" w:rsidRPr="00956FC7" w:rsidRDefault="00B40C7B" w:rsidP="0060601A">
            <w:pPr>
              <w:pStyle w:val="-4"/>
            </w:pPr>
            <w:r w:rsidRPr="00956FC7">
              <w:t>16783544</w:t>
            </w:r>
          </w:p>
        </w:tc>
        <w:tc>
          <w:tcPr>
            <w:tcW w:w="1079" w:type="pct"/>
            <w:vAlign w:val="center"/>
          </w:tcPr>
          <w:p w14:paraId="5EB12296" w14:textId="77777777" w:rsidR="00B40C7B" w:rsidRPr="00956FC7" w:rsidRDefault="00B40C7B" w:rsidP="0060601A">
            <w:pPr>
              <w:pStyle w:val="-4"/>
            </w:pPr>
            <w:r w:rsidRPr="00956FC7">
              <w:t>65</w:t>
            </w:r>
          </w:p>
        </w:tc>
        <w:tc>
          <w:tcPr>
            <w:tcW w:w="1078" w:type="pct"/>
            <w:vAlign w:val="center"/>
          </w:tcPr>
          <w:p w14:paraId="4C88C1D0" w14:textId="77777777" w:rsidR="00B40C7B" w:rsidRPr="00956FC7" w:rsidRDefault="00B40C7B" w:rsidP="0060601A">
            <w:pPr>
              <w:pStyle w:val="-4"/>
            </w:pPr>
            <w:r w:rsidRPr="00956FC7">
              <w:t>Meistream</w:t>
            </w:r>
          </w:p>
        </w:tc>
      </w:tr>
      <w:tr w:rsidR="00B40C7B" w:rsidRPr="00956FC7" w14:paraId="525E5562" w14:textId="77777777" w:rsidTr="000B559E">
        <w:trPr>
          <w:cantSplit/>
          <w:trHeight w:val="283"/>
        </w:trPr>
        <w:tc>
          <w:tcPr>
            <w:tcW w:w="292" w:type="pct"/>
            <w:vAlign w:val="center"/>
          </w:tcPr>
          <w:p w14:paraId="0FC8BA30" w14:textId="77777777" w:rsidR="00B40C7B" w:rsidRPr="00956FC7" w:rsidRDefault="00B40C7B" w:rsidP="0060601A">
            <w:pPr>
              <w:pStyle w:val="-4"/>
            </w:pPr>
            <w:r w:rsidRPr="00956FC7">
              <w:t>59</w:t>
            </w:r>
          </w:p>
        </w:tc>
        <w:tc>
          <w:tcPr>
            <w:tcW w:w="1472" w:type="pct"/>
            <w:vMerge/>
            <w:vAlign w:val="center"/>
          </w:tcPr>
          <w:p w14:paraId="229B7FFB" w14:textId="77777777" w:rsidR="00B40C7B" w:rsidRPr="00956FC7" w:rsidRDefault="00B40C7B" w:rsidP="0060601A">
            <w:pPr>
              <w:pStyle w:val="-4"/>
            </w:pPr>
          </w:p>
        </w:tc>
        <w:tc>
          <w:tcPr>
            <w:tcW w:w="1079" w:type="pct"/>
            <w:vAlign w:val="center"/>
          </w:tcPr>
          <w:p w14:paraId="42899108" w14:textId="77777777" w:rsidR="00B40C7B" w:rsidRPr="00956FC7" w:rsidRDefault="00B40C7B" w:rsidP="0060601A">
            <w:pPr>
              <w:pStyle w:val="-4"/>
            </w:pPr>
            <w:r w:rsidRPr="00956FC7">
              <w:t>56799300</w:t>
            </w:r>
          </w:p>
        </w:tc>
        <w:tc>
          <w:tcPr>
            <w:tcW w:w="1079" w:type="pct"/>
            <w:vAlign w:val="center"/>
          </w:tcPr>
          <w:p w14:paraId="328DB95F" w14:textId="77777777" w:rsidR="00B40C7B" w:rsidRPr="00956FC7" w:rsidRDefault="00B40C7B" w:rsidP="0060601A">
            <w:pPr>
              <w:pStyle w:val="-4"/>
            </w:pPr>
            <w:r w:rsidRPr="00956FC7">
              <w:t>25</w:t>
            </w:r>
          </w:p>
        </w:tc>
        <w:tc>
          <w:tcPr>
            <w:tcW w:w="1078" w:type="pct"/>
            <w:vAlign w:val="center"/>
          </w:tcPr>
          <w:p w14:paraId="020D46B6" w14:textId="77777777" w:rsidR="00B40C7B" w:rsidRPr="00956FC7" w:rsidRDefault="00B40C7B" w:rsidP="0060601A">
            <w:pPr>
              <w:pStyle w:val="-4"/>
            </w:pPr>
            <w:r w:rsidRPr="00956FC7">
              <w:t>ВСХНд</w:t>
            </w:r>
          </w:p>
        </w:tc>
      </w:tr>
      <w:tr w:rsidR="00B40C7B" w:rsidRPr="00956FC7" w14:paraId="7B5E86D6" w14:textId="77777777" w:rsidTr="000B559E">
        <w:trPr>
          <w:cantSplit/>
          <w:trHeight w:val="283"/>
        </w:trPr>
        <w:tc>
          <w:tcPr>
            <w:tcW w:w="292" w:type="pct"/>
            <w:vAlign w:val="center"/>
          </w:tcPr>
          <w:p w14:paraId="07FE8353" w14:textId="77777777" w:rsidR="00B40C7B" w:rsidRPr="00956FC7" w:rsidRDefault="00B40C7B" w:rsidP="0060601A">
            <w:pPr>
              <w:pStyle w:val="-4"/>
            </w:pPr>
            <w:r w:rsidRPr="00956FC7">
              <w:t>60</w:t>
            </w:r>
          </w:p>
        </w:tc>
        <w:tc>
          <w:tcPr>
            <w:tcW w:w="1472" w:type="pct"/>
            <w:vMerge/>
            <w:vAlign w:val="center"/>
          </w:tcPr>
          <w:p w14:paraId="4A00AECA" w14:textId="77777777" w:rsidR="00B40C7B" w:rsidRPr="00956FC7" w:rsidRDefault="00B40C7B" w:rsidP="0060601A">
            <w:pPr>
              <w:pStyle w:val="-4"/>
            </w:pPr>
          </w:p>
        </w:tc>
        <w:tc>
          <w:tcPr>
            <w:tcW w:w="1079" w:type="pct"/>
            <w:vAlign w:val="center"/>
          </w:tcPr>
          <w:p w14:paraId="173E5899" w14:textId="77777777" w:rsidR="00B40C7B" w:rsidRPr="00956FC7" w:rsidRDefault="00B40C7B" w:rsidP="0060601A">
            <w:pPr>
              <w:pStyle w:val="-4"/>
            </w:pPr>
            <w:r w:rsidRPr="00956FC7">
              <w:t>56799337</w:t>
            </w:r>
          </w:p>
        </w:tc>
        <w:tc>
          <w:tcPr>
            <w:tcW w:w="1079" w:type="pct"/>
            <w:vAlign w:val="center"/>
          </w:tcPr>
          <w:p w14:paraId="4DD9978F" w14:textId="77777777" w:rsidR="00B40C7B" w:rsidRPr="00956FC7" w:rsidRDefault="00B40C7B" w:rsidP="0060601A">
            <w:pPr>
              <w:pStyle w:val="-4"/>
            </w:pPr>
            <w:r w:rsidRPr="00956FC7">
              <w:t>25</w:t>
            </w:r>
          </w:p>
        </w:tc>
        <w:tc>
          <w:tcPr>
            <w:tcW w:w="1078" w:type="pct"/>
            <w:vAlign w:val="center"/>
          </w:tcPr>
          <w:p w14:paraId="2F9828B5" w14:textId="77777777" w:rsidR="00B40C7B" w:rsidRPr="00956FC7" w:rsidRDefault="00B40C7B" w:rsidP="0060601A">
            <w:pPr>
              <w:pStyle w:val="-4"/>
            </w:pPr>
            <w:r w:rsidRPr="00956FC7">
              <w:t>ВСХНд</w:t>
            </w:r>
          </w:p>
        </w:tc>
      </w:tr>
      <w:tr w:rsidR="00B40C7B" w:rsidRPr="00956FC7" w14:paraId="204FCAEC" w14:textId="77777777" w:rsidTr="000B559E">
        <w:trPr>
          <w:cantSplit/>
          <w:trHeight w:val="283"/>
        </w:trPr>
        <w:tc>
          <w:tcPr>
            <w:tcW w:w="292" w:type="pct"/>
            <w:vAlign w:val="center"/>
          </w:tcPr>
          <w:p w14:paraId="7467ACD6" w14:textId="77777777" w:rsidR="00B40C7B" w:rsidRPr="00956FC7" w:rsidRDefault="00B40C7B" w:rsidP="0060601A">
            <w:pPr>
              <w:pStyle w:val="-4"/>
            </w:pPr>
            <w:r w:rsidRPr="00956FC7">
              <w:t>61</w:t>
            </w:r>
          </w:p>
        </w:tc>
        <w:tc>
          <w:tcPr>
            <w:tcW w:w="1472" w:type="pct"/>
            <w:vMerge/>
            <w:vAlign w:val="center"/>
          </w:tcPr>
          <w:p w14:paraId="485E7990" w14:textId="77777777" w:rsidR="00B40C7B" w:rsidRPr="00956FC7" w:rsidRDefault="00B40C7B" w:rsidP="0060601A">
            <w:pPr>
              <w:pStyle w:val="-4"/>
            </w:pPr>
          </w:p>
        </w:tc>
        <w:tc>
          <w:tcPr>
            <w:tcW w:w="1079" w:type="pct"/>
            <w:vAlign w:val="center"/>
          </w:tcPr>
          <w:p w14:paraId="6B6A71D6" w14:textId="77777777" w:rsidR="00B40C7B" w:rsidRPr="00956FC7" w:rsidRDefault="00B40C7B" w:rsidP="0060601A">
            <w:pPr>
              <w:pStyle w:val="-4"/>
            </w:pPr>
            <w:r w:rsidRPr="00956FC7">
              <w:t>437086</w:t>
            </w:r>
          </w:p>
        </w:tc>
        <w:tc>
          <w:tcPr>
            <w:tcW w:w="1079" w:type="pct"/>
            <w:vAlign w:val="center"/>
          </w:tcPr>
          <w:p w14:paraId="6D9E077D" w14:textId="77777777" w:rsidR="00B40C7B" w:rsidRPr="00956FC7" w:rsidRDefault="00B40C7B" w:rsidP="0060601A">
            <w:pPr>
              <w:pStyle w:val="-4"/>
            </w:pPr>
            <w:r w:rsidRPr="00956FC7">
              <w:t>65</w:t>
            </w:r>
          </w:p>
        </w:tc>
        <w:tc>
          <w:tcPr>
            <w:tcW w:w="1078" w:type="pct"/>
            <w:vAlign w:val="center"/>
          </w:tcPr>
          <w:p w14:paraId="62924437" w14:textId="77777777" w:rsidR="00B40C7B" w:rsidRPr="00956FC7" w:rsidRDefault="00B40C7B" w:rsidP="0060601A">
            <w:pPr>
              <w:pStyle w:val="-4"/>
            </w:pPr>
            <w:r w:rsidRPr="00956FC7">
              <w:t>РМ-5</w:t>
            </w:r>
          </w:p>
        </w:tc>
      </w:tr>
      <w:tr w:rsidR="00B40C7B" w:rsidRPr="00956FC7" w14:paraId="205C6DC6" w14:textId="77777777" w:rsidTr="000B559E">
        <w:trPr>
          <w:cantSplit/>
          <w:trHeight w:val="283"/>
        </w:trPr>
        <w:tc>
          <w:tcPr>
            <w:tcW w:w="292" w:type="pct"/>
            <w:vAlign w:val="center"/>
          </w:tcPr>
          <w:p w14:paraId="30288A84" w14:textId="77777777" w:rsidR="00B40C7B" w:rsidRPr="00956FC7" w:rsidRDefault="00B40C7B" w:rsidP="0060601A">
            <w:pPr>
              <w:pStyle w:val="-4"/>
            </w:pPr>
            <w:r w:rsidRPr="00956FC7">
              <w:t>62</w:t>
            </w:r>
          </w:p>
        </w:tc>
        <w:tc>
          <w:tcPr>
            <w:tcW w:w="1472" w:type="pct"/>
            <w:vMerge/>
            <w:vAlign w:val="center"/>
          </w:tcPr>
          <w:p w14:paraId="1E56A812" w14:textId="77777777" w:rsidR="00B40C7B" w:rsidRPr="00956FC7" w:rsidRDefault="00B40C7B" w:rsidP="0060601A">
            <w:pPr>
              <w:pStyle w:val="-4"/>
            </w:pPr>
          </w:p>
        </w:tc>
        <w:tc>
          <w:tcPr>
            <w:tcW w:w="1079" w:type="pct"/>
            <w:vAlign w:val="center"/>
          </w:tcPr>
          <w:p w14:paraId="7D7A8444" w14:textId="77777777" w:rsidR="00B40C7B" w:rsidRPr="00956FC7" w:rsidRDefault="00B40C7B" w:rsidP="0060601A">
            <w:pPr>
              <w:pStyle w:val="-4"/>
            </w:pPr>
            <w:r w:rsidRPr="00956FC7">
              <w:t>17327044</w:t>
            </w:r>
          </w:p>
        </w:tc>
        <w:tc>
          <w:tcPr>
            <w:tcW w:w="1079" w:type="pct"/>
            <w:vAlign w:val="center"/>
          </w:tcPr>
          <w:p w14:paraId="60311AB7" w14:textId="77777777" w:rsidR="00B40C7B" w:rsidRPr="00956FC7" w:rsidRDefault="00B40C7B" w:rsidP="0060601A">
            <w:pPr>
              <w:pStyle w:val="-4"/>
            </w:pPr>
            <w:r w:rsidRPr="00956FC7">
              <w:t>65</w:t>
            </w:r>
          </w:p>
        </w:tc>
        <w:tc>
          <w:tcPr>
            <w:tcW w:w="1078" w:type="pct"/>
            <w:vAlign w:val="center"/>
          </w:tcPr>
          <w:p w14:paraId="56DABB9E" w14:textId="77777777" w:rsidR="00B40C7B" w:rsidRPr="00956FC7" w:rsidRDefault="00B40C7B" w:rsidP="0060601A">
            <w:pPr>
              <w:pStyle w:val="-4"/>
            </w:pPr>
            <w:r w:rsidRPr="00956FC7">
              <w:t>ВСХНд</w:t>
            </w:r>
          </w:p>
        </w:tc>
      </w:tr>
      <w:tr w:rsidR="00B40C7B" w:rsidRPr="00956FC7" w14:paraId="2A7452D3" w14:textId="77777777" w:rsidTr="000B559E">
        <w:trPr>
          <w:cantSplit/>
          <w:trHeight w:val="283"/>
        </w:trPr>
        <w:tc>
          <w:tcPr>
            <w:tcW w:w="292" w:type="pct"/>
            <w:vAlign w:val="center"/>
          </w:tcPr>
          <w:p w14:paraId="14EC0273" w14:textId="77777777" w:rsidR="00B40C7B" w:rsidRPr="00956FC7" w:rsidRDefault="00B40C7B" w:rsidP="0060601A">
            <w:pPr>
              <w:pStyle w:val="-4"/>
            </w:pPr>
            <w:r w:rsidRPr="00956FC7">
              <w:t>63</w:t>
            </w:r>
          </w:p>
        </w:tc>
        <w:tc>
          <w:tcPr>
            <w:tcW w:w="1472" w:type="pct"/>
            <w:vMerge/>
            <w:vAlign w:val="center"/>
          </w:tcPr>
          <w:p w14:paraId="3D26AE20" w14:textId="77777777" w:rsidR="00B40C7B" w:rsidRPr="00956FC7" w:rsidRDefault="00B40C7B" w:rsidP="0060601A">
            <w:pPr>
              <w:pStyle w:val="-4"/>
            </w:pPr>
          </w:p>
        </w:tc>
        <w:tc>
          <w:tcPr>
            <w:tcW w:w="1079" w:type="pct"/>
            <w:vAlign w:val="center"/>
          </w:tcPr>
          <w:p w14:paraId="0FF2CBE2" w14:textId="77777777" w:rsidR="00B40C7B" w:rsidRPr="00956FC7" w:rsidRDefault="00B40C7B" w:rsidP="0060601A">
            <w:pPr>
              <w:pStyle w:val="-4"/>
            </w:pPr>
            <w:r w:rsidRPr="00956FC7">
              <w:t>437084</w:t>
            </w:r>
          </w:p>
        </w:tc>
        <w:tc>
          <w:tcPr>
            <w:tcW w:w="1079" w:type="pct"/>
            <w:vAlign w:val="center"/>
          </w:tcPr>
          <w:p w14:paraId="708450CD" w14:textId="77777777" w:rsidR="00B40C7B" w:rsidRPr="00956FC7" w:rsidRDefault="00B40C7B" w:rsidP="0060601A">
            <w:pPr>
              <w:pStyle w:val="-4"/>
            </w:pPr>
            <w:r w:rsidRPr="00956FC7">
              <w:t>65</w:t>
            </w:r>
          </w:p>
        </w:tc>
        <w:tc>
          <w:tcPr>
            <w:tcW w:w="1078" w:type="pct"/>
            <w:vAlign w:val="center"/>
          </w:tcPr>
          <w:p w14:paraId="1F1CAF0D" w14:textId="77777777" w:rsidR="00B40C7B" w:rsidRPr="00956FC7" w:rsidRDefault="00B40C7B" w:rsidP="0060601A">
            <w:pPr>
              <w:pStyle w:val="-4"/>
            </w:pPr>
            <w:r w:rsidRPr="00956FC7">
              <w:t>РМ-5</w:t>
            </w:r>
          </w:p>
        </w:tc>
      </w:tr>
      <w:tr w:rsidR="00B40C7B" w:rsidRPr="00956FC7" w14:paraId="656A96FB" w14:textId="77777777" w:rsidTr="000B559E">
        <w:trPr>
          <w:cantSplit/>
          <w:trHeight w:val="283"/>
        </w:trPr>
        <w:tc>
          <w:tcPr>
            <w:tcW w:w="292" w:type="pct"/>
            <w:vAlign w:val="center"/>
          </w:tcPr>
          <w:p w14:paraId="4B9A3EF8" w14:textId="77777777" w:rsidR="00B40C7B" w:rsidRPr="00956FC7" w:rsidRDefault="00B40C7B" w:rsidP="0060601A">
            <w:pPr>
              <w:pStyle w:val="-4"/>
            </w:pPr>
            <w:r w:rsidRPr="00956FC7">
              <w:t>64</w:t>
            </w:r>
          </w:p>
        </w:tc>
        <w:tc>
          <w:tcPr>
            <w:tcW w:w="1472" w:type="pct"/>
            <w:vMerge/>
            <w:vAlign w:val="center"/>
          </w:tcPr>
          <w:p w14:paraId="776E9385" w14:textId="77777777" w:rsidR="00B40C7B" w:rsidRPr="00956FC7" w:rsidRDefault="00B40C7B" w:rsidP="0060601A">
            <w:pPr>
              <w:pStyle w:val="-4"/>
            </w:pPr>
          </w:p>
        </w:tc>
        <w:tc>
          <w:tcPr>
            <w:tcW w:w="1079" w:type="pct"/>
            <w:vAlign w:val="center"/>
          </w:tcPr>
          <w:p w14:paraId="681E56F1" w14:textId="77777777" w:rsidR="00B40C7B" w:rsidRPr="00956FC7" w:rsidRDefault="00B40C7B" w:rsidP="0060601A">
            <w:pPr>
              <w:pStyle w:val="-4"/>
            </w:pPr>
            <w:r w:rsidRPr="00956FC7">
              <w:t>17327035</w:t>
            </w:r>
          </w:p>
        </w:tc>
        <w:tc>
          <w:tcPr>
            <w:tcW w:w="1079" w:type="pct"/>
            <w:vAlign w:val="center"/>
          </w:tcPr>
          <w:p w14:paraId="6EFA3EAE" w14:textId="77777777" w:rsidR="00B40C7B" w:rsidRPr="00956FC7" w:rsidRDefault="00B40C7B" w:rsidP="0060601A">
            <w:pPr>
              <w:pStyle w:val="-4"/>
            </w:pPr>
            <w:r w:rsidRPr="00956FC7">
              <w:t>65</w:t>
            </w:r>
          </w:p>
        </w:tc>
        <w:tc>
          <w:tcPr>
            <w:tcW w:w="1078" w:type="pct"/>
            <w:vAlign w:val="center"/>
          </w:tcPr>
          <w:p w14:paraId="11437EF7" w14:textId="77777777" w:rsidR="00B40C7B" w:rsidRPr="00956FC7" w:rsidRDefault="00B40C7B" w:rsidP="0060601A">
            <w:pPr>
              <w:pStyle w:val="-4"/>
            </w:pPr>
            <w:r w:rsidRPr="00956FC7">
              <w:t>ВСХНд</w:t>
            </w:r>
          </w:p>
        </w:tc>
      </w:tr>
      <w:tr w:rsidR="00B40C7B" w:rsidRPr="00956FC7" w14:paraId="455F878E" w14:textId="77777777" w:rsidTr="000B559E">
        <w:trPr>
          <w:cantSplit/>
          <w:trHeight w:val="283"/>
        </w:trPr>
        <w:tc>
          <w:tcPr>
            <w:tcW w:w="292" w:type="pct"/>
            <w:vAlign w:val="center"/>
          </w:tcPr>
          <w:p w14:paraId="452EFF70" w14:textId="77777777" w:rsidR="00B40C7B" w:rsidRPr="00956FC7" w:rsidRDefault="00B40C7B" w:rsidP="0060601A">
            <w:pPr>
              <w:pStyle w:val="-4"/>
            </w:pPr>
            <w:r w:rsidRPr="00956FC7">
              <w:t>65</w:t>
            </w:r>
          </w:p>
        </w:tc>
        <w:tc>
          <w:tcPr>
            <w:tcW w:w="1472" w:type="pct"/>
            <w:vMerge/>
            <w:vAlign w:val="center"/>
          </w:tcPr>
          <w:p w14:paraId="370A46E0" w14:textId="77777777" w:rsidR="00B40C7B" w:rsidRPr="00956FC7" w:rsidRDefault="00B40C7B" w:rsidP="0060601A">
            <w:pPr>
              <w:pStyle w:val="-4"/>
            </w:pPr>
          </w:p>
        </w:tc>
        <w:tc>
          <w:tcPr>
            <w:tcW w:w="1079" w:type="pct"/>
            <w:vAlign w:val="center"/>
          </w:tcPr>
          <w:p w14:paraId="204DDB64" w14:textId="77777777" w:rsidR="00B40C7B" w:rsidRPr="00956FC7" w:rsidRDefault="00B40C7B" w:rsidP="0060601A">
            <w:pPr>
              <w:pStyle w:val="-4"/>
            </w:pPr>
            <w:r w:rsidRPr="00956FC7">
              <w:t>56799309</w:t>
            </w:r>
          </w:p>
        </w:tc>
        <w:tc>
          <w:tcPr>
            <w:tcW w:w="1079" w:type="pct"/>
            <w:vAlign w:val="center"/>
          </w:tcPr>
          <w:p w14:paraId="65E640E6" w14:textId="77777777" w:rsidR="00B40C7B" w:rsidRPr="00956FC7" w:rsidRDefault="00B40C7B" w:rsidP="0060601A">
            <w:pPr>
              <w:pStyle w:val="-4"/>
            </w:pPr>
            <w:r w:rsidRPr="00956FC7">
              <w:t>25</w:t>
            </w:r>
          </w:p>
        </w:tc>
        <w:tc>
          <w:tcPr>
            <w:tcW w:w="1078" w:type="pct"/>
            <w:vAlign w:val="center"/>
          </w:tcPr>
          <w:p w14:paraId="4D54B2E3" w14:textId="77777777" w:rsidR="00B40C7B" w:rsidRPr="00956FC7" w:rsidRDefault="00B40C7B" w:rsidP="0060601A">
            <w:pPr>
              <w:pStyle w:val="-4"/>
            </w:pPr>
            <w:r w:rsidRPr="00956FC7">
              <w:t>ВСХНд</w:t>
            </w:r>
          </w:p>
        </w:tc>
      </w:tr>
      <w:tr w:rsidR="00B40C7B" w:rsidRPr="00956FC7" w14:paraId="3DE98699" w14:textId="77777777" w:rsidTr="000B559E">
        <w:trPr>
          <w:cantSplit/>
          <w:trHeight w:val="283"/>
        </w:trPr>
        <w:tc>
          <w:tcPr>
            <w:tcW w:w="292" w:type="pct"/>
            <w:vAlign w:val="center"/>
          </w:tcPr>
          <w:p w14:paraId="7CE02B4C" w14:textId="77777777" w:rsidR="00B40C7B" w:rsidRPr="00956FC7" w:rsidRDefault="00B40C7B" w:rsidP="0060601A">
            <w:pPr>
              <w:pStyle w:val="-4"/>
            </w:pPr>
            <w:r w:rsidRPr="00956FC7">
              <w:t>66</w:t>
            </w:r>
          </w:p>
        </w:tc>
        <w:tc>
          <w:tcPr>
            <w:tcW w:w="1472" w:type="pct"/>
            <w:vMerge/>
            <w:vAlign w:val="center"/>
          </w:tcPr>
          <w:p w14:paraId="3EEA0536" w14:textId="77777777" w:rsidR="00B40C7B" w:rsidRPr="00956FC7" w:rsidRDefault="00B40C7B" w:rsidP="0060601A">
            <w:pPr>
              <w:pStyle w:val="-4"/>
            </w:pPr>
          </w:p>
        </w:tc>
        <w:tc>
          <w:tcPr>
            <w:tcW w:w="1079" w:type="pct"/>
            <w:vAlign w:val="center"/>
          </w:tcPr>
          <w:p w14:paraId="32D6B32C" w14:textId="77777777" w:rsidR="00B40C7B" w:rsidRPr="00956FC7" w:rsidRDefault="00B40C7B" w:rsidP="0060601A">
            <w:pPr>
              <w:pStyle w:val="-4"/>
            </w:pPr>
            <w:r w:rsidRPr="00956FC7">
              <w:t>40020598</w:t>
            </w:r>
          </w:p>
        </w:tc>
        <w:tc>
          <w:tcPr>
            <w:tcW w:w="1079" w:type="pct"/>
            <w:vAlign w:val="center"/>
          </w:tcPr>
          <w:p w14:paraId="71A46E8E" w14:textId="77777777" w:rsidR="00B40C7B" w:rsidRPr="00956FC7" w:rsidRDefault="00B40C7B" w:rsidP="0060601A">
            <w:pPr>
              <w:pStyle w:val="-4"/>
            </w:pPr>
            <w:r w:rsidRPr="00956FC7">
              <w:t>25</w:t>
            </w:r>
          </w:p>
        </w:tc>
        <w:tc>
          <w:tcPr>
            <w:tcW w:w="1078" w:type="pct"/>
            <w:vAlign w:val="center"/>
          </w:tcPr>
          <w:p w14:paraId="4C323A0B" w14:textId="77777777" w:rsidR="00B40C7B" w:rsidRPr="00956FC7" w:rsidRDefault="00B40C7B" w:rsidP="0060601A">
            <w:pPr>
              <w:pStyle w:val="-4"/>
            </w:pPr>
            <w:r w:rsidRPr="00956FC7">
              <w:t>ВСХНд</w:t>
            </w:r>
          </w:p>
        </w:tc>
      </w:tr>
      <w:tr w:rsidR="00B40C7B" w:rsidRPr="00956FC7" w14:paraId="2C258EFA" w14:textId="77777777" w:rsidTr="000B559E">
        <w:trPr>
          <w:cantSplit/>
          <w:trHeight w:val="283"/>
        </w:trPr>
        <w:tc>
          <w:tcPr>
            <w:tcW w:w="292" w:type="pct"/>
            <w:vAlign w:val="center"/>
          </w:tcPr>
          <w:p w14:paraId="42DD63D0" w14:textId="77777777" w:rsidR="00B40C7B" w:rsidRPr="00956FC7" w:rsidRDefault="00B40C7B" w:rsidP="0060601A">
            <w:pPr>
              <w:pStyle w:val="-4"/>
            </w:pPr>
            <w:r w:rsidRPr="00956FC7">
              <w:t>67</w:t>
            </w:r>
          </w:p>
        </w:tc>
        <w:tc>
          <w:tcPr>
            <w:tcW w:w="1472" w:type="pct"/>
            <w:vMerge/>
            <w:vAlign w:val="center"/>
          </w:tcPr>
          <w:p w14:paraId="424B004C" w14:textId="77777777" w:rsidR="00B40C7B" w:rsidRPr="00956FC7" w:rsidRDefault="00B40C7B" w:rsidP="0060601A">
            <w:pPr>
              <w:pStyle w:val="-4"/>
            </w:pPr>
          </w:p>
        </w:tc>
        <w:tc>
          <w:tcPr>
            <w:tcW w:w="1079" w:type="pct"/>
            <w:vAlign w:val="center"/>
          </w:tcPr>
          <w:p w14:paraId="5257465D" w14:textId="77777777" w:rsidR="00B40C7B" w:rsidRPr="00956FC7" w:rsidRDefault="00B40C7B" w:rsidP="0060601A">
            <w:pPr>
              <w:pStyle w:val="-4"/>
            </w:pPr>
            <w:r w:rsidRPr="00956FC7">
              <w:t>437083</w:t>
            </w:r>
          </w:p>
        </w:tc>
        <w:tc>
          <w:tcPr>
            <w:tcW w:w="1079" w:type="pct"/>
            <w:vAlign w:val="center"/>
          </w:tcPr>
          <w:p w14:paraId="7933470E" w14:textId="77777777" w:rsidR="00B40C7B" w:rsidRPr="00956FC7" w:rsidRDefault="00B40C7B" w:rsidP="0060601A">
            <w:pPr>
              <w:pStyle w:val="-4"/>
            </w:pPr>
            <w:r w:rsidRPr="00956FC7">
              <w:t>65</w:t>
            </w:r>
          </w:p>
        </w:tc>
        <w:tc>
          <w:tcPr>
            <w:tcW w:w="1078" w:type="pct"/>
            <w:vAlign w:val="center"/>
          </w:tcPr>
          <w:p w14:paraId="3F39EC28" w14:textId="77777777" w:rsidR="00B40C7B" w:rsidRPr="00956FC7" w:rsidRDefault="00B40C7B" w:rsidP="0060601A">
            <w:pPr>
              <w:pStyle w:val="-4"/>
            </w:pPr>
            <w:r w:rsidRPr="00956FC7">
              <w:t>РМ-5</w:t>
            </w:r>
          </w:p>
        </w:tc>
      </w:tr>
      <w:tr w:rsidR="00B40C7B" w:rsidRPr="00956FC7" w14:paraId="2F90AA67" w14:textId="77777777" w:rsidTr="000B559E">
        <w:trPr>
          <w:cantSplit/>
          <w:trHeight w:val="283"/>
        </w:trPr>
        <w:tc>
          <w:tcPr>
            <w:tcW w:w="292" w:type="pct"/>
            <w:vAlign w:val="center"/>
          </w:tcPr>
          <w:p w14:paraId="37EADB7F" w14:textId="77777777" w:rsidR="00B40C7B" w:rsidRPr="00956FC7" w:rsidRDefault="00B40C7B" w:rsidP="0060601A">
            <w:pPr>
              <w:pStyle w:val="-4"/>
            </w:pPr>
            <w:r w:rsidRPr="00956FC7">
              <w:t>68</w:t>
            </w:r>
          </w:p>
        </w:tc>
        <w:tc>
          <w:tcPr>
            <w:tcW w:w="1472" w:type="pct"/>
            <w:vMerge/>
            <w:vAlign w:val="center"/>
          </w:tcPr>
          <w:p w14:paraId="47F36656" w14:textId="77777777" w:rsidR="00B40C7B" w:rsidRPr="00956FC7" w:rsidRDefault="00B40C7B" w:rsidP="0060601A">
            <w:pPr>
              <w:pStyle w:val="-4"/>
            </w:pPr>
          </w:p>
        </w:tc>
        <w:tc>
          <w:tcPr>
            <w:tcW w:w="1079" w:type="pct"/>
            <w:vAlign w:val="center"/>
          </w:tcPr>
          <w:p w14:paraId="5FA9CADB" w14:textId="77777777" w:rsidR="00B40C7B" w:rsidRPr="00956FC7" w:rsidRDefault="00B40C7B" w:rsidP="0060601A">
            <w:pPr>
              <w:pStyle w:val="-4"/>
            </w:pPr>
            <w:r w:rsidRPr="00956FC7">
              <w:t>17337209</w:t>
            </w:r>
          </w:p>
        </w:tc>
        <w:tc>
          <w:tcPr>
            <w:tcW w:w="1079" w:type="pct"/>
            <w:vAlign w:val="center"/>
          </w:tcPr>
          <w:p w14:paraId="0FD816B1" w14:textId="77777777" w:rsidR="00B40C7B" w:rsidRPr="00956FC7" w:rsidRDefault="00B40C7B" w:rsidP="0060601A">
            <w:pPr>
              <w:pStyle w:val="-4"/>
            </w:pPr>
            <w:r w:rsidRPr="00956FC7">
              <w:t>65</w:t>
            </w:r>
          </w:p>
        </w:tc>
        <w:tc>
          <w:tcPr>
            <w:tcW w:w="1078" w:type="pct"/>
            <w:vAlign w:val="center"/>
          </w:tcPr>
          <w:p w14:paraId="6FEB43B0" w14:textId="77777777" w:rsidR="00B40C7B" w:rsidRPr="00956FC7" w:rsidRDefault="00B40C7B" w:rsidP="0060601A">
            <w:pPr>
              <w:pStyle w:val="-4"/>
            </w:pPr>
            <w:r w:rsidRPr="00956FC7">
              <w:t>ВСХНд</w:t>
            </w:r>
          </w:p>
        </w:tc>
      </w:tr>
      <w:tr w:rsidR="00B40C7B" w:rsidRPr="00956FC7" w14:paraId="4814D369" w14:textId="77777777" w:rsidTr="000B559E">
        <w:trPr>
          <w:cantSplit/>
          <w:trHeight w:val="283"/>
        </w:trPr>
        <w:tc>
          <w:tcPr>
            <w:tcW w:w="292" w:type="pct"/>
            <w:vAlign w:val="center"/>
          </w:tcPr>
          <w:p w14:paraId="5BE607CF" w14:textId="77777777" w:rsidR="00B40C7B" w:rsidRPr="00956FC7" w:rsidRDefault="00B40C7B" w:rsidP="0060601A">
            <w:pPr>
              <w:pStyle w:val="-4"/>
            </w:pPr>
            <w:r w:rsidRPr="00956FC7">
              <w:t>69</w:t>
            </w:r>
          </w:p>
        </w:tc>
        <w:tc>
          <w:tcPr>
            <w:tcW w:w="1472" w:type="pct"/>
            <w:vMerge/>
            <w:vAlign w:val="center"/>
          </w:tcPr>
          <w:p w14:paraId="22C67A99" w14:textId="77777777" w:rsidR="00B40C7B" w:rsidRPr="00956FC7" w:rsidRDefault="00B40C7B" w:rsidP="0060601A">
            <w:pPr>
              <w:pStyle w:val="-4"/>
            </w:pPr>
          </w:p>
        </w:tc>
        <w:tc>
          <w:tcPr>
            <w:tcW w:w="1079" w:type="pct"/>
            <w:vAlign w:val="center"/>
          </w:tcPr>
          <w:p w14:paraId="335A16BA" w14:textId="77777777" w:rsidR="00B40C7B" w:rsidRPr="00956FC7" w:rsidRDefault="00B40C7B" w:rsidP="0060601A">
            <w:pPr>
              <w:pStyle w:val="-4"/>
            </w:pPr>
            <w:r w:rsidRPr="00956FC7">
              <w:t>437085</w:t>
            </w:r>
          </w:p>
        </w:tc>
        <w:tc>
          <w:tcPr>
            <w:tcW w:w="1079" w:type="pct"/>
            <w:vAlign w:val="center"/>
          </w:tcPr>
          <w:p w14:paraId="22269A90" w14:textId="77777777" w:rsidR="00B40C7B" w:rsidRPr="00956FC7" w:rsidRDefault="00B40C7B" w:rsidP="0060601A">
            <w:pPr>
              <w:pStyle w:val="-4"/>
            </w:pPr>
            <w:r w:rsidRPr="00956FC7">
              <w:t>65</w:t>
            </w:r>
          </w:p>
        </w:tc>
        <w:tc>
          <w:tcPr>
            <w:tcW w:w="1078" w:type="pct"/>
            <w:vAlign w:val="center"/>
          </w:tcPr>
          <w:p w14:paraId="3E045A9B" w14:textId="77777777" w:rsidR="00B40C7B" w:rsidRPr="00956FC7" w:rsidRDefault="00B40C7B" w:rsidP="0060601A">
            <w:pPr>
              <w:pStyle w:val="-4"/>
            </w:pPr>
            <w:r w:rsidRPr="00956FC7">
              <w:t>РМ-5</w:t>
            </w:r>
          </w:p>
        </w:tc>
      </w:tr>
      <w:tr w:rsidR="00B40C7B" w:rsidRPr="00956FC7" w14:paraId="69F01D4B" w14:textId="77777777" w:rsidTr="000B559E">
        <w:trPr>
          <w:cantSplit/>
          <w:trHeight w:val="283"/>
        </w:trPr>
        <w:tc>
          <w:tcPr>
            <w:tcW w:w="292" w:type="pct"/>
            <w:vAlign w:val="center"/>
          </w:tcPr>
          <w:p w14:paraId="61FF3A96" w14:textId="77777777" w:rsidR="00B40C7B" w:rsidRPr="00956FC7" w:rsidRDefault="00B40C7B" w:rsidP="0060601A">
            <w:pPr>
              <w:pStyle w:val="-4"/>
            </w:pPr>
            <w:r w:rsidRPr="00956FC7">
              <w:t>70</w:t>
            </w:r>
          </w:p>
        </w:tc>
        <w:tc>
          <w:tcPr>
            <w:tcW w:w="1472" w:type="pct"/>
            <w:vMerge/>
            <w:vAlign w:val="center"/>
          </w:tcPr>
          <w:p w14:paraId="1777655C" w14:textId="77777777" w:rsidR="00B40C7B" w:rsidRPr="00956FC7" w:rsidRDefault="00B40C7B" w:rsidP="0060601A">
            <w:pPr>
              <w:pStyle w:val="-4"/>
            </w:pPr>
          </w:p>
        </w:tc>
        <w:tc>
          <w:tcPr>
            <w:tcW w:w="1079" w:type="pct"/>
            <w:vAlign w:val="center"/>
          </w:tcPr>
          <w:p w14:paraId="5A783E3B" w14:textId="77777777" w:rsidR="00B40C7B" w:rsidRPr="00956FC7" w:rsidRDefault="00B40C7B" w:rsidP="0060601A">
            <w:pPr>
              <w:pStyle w:val="-4"/>
            </w:pPr>
            <w:r w:rsidRPr="00956FC7">
              <w:t>17337196</w:t>
            </w:r>
          </w:p>
        </w:tc>
        <w:tc>
          <w:tcPr>
            <w:tcW w:w="1079" w:type="pct"/>
            <w:vAlign w:val="center"/>
          </w:tcPr>
          <w:p w14:paraId="51F84608" w14:textId="77777777" w:rsidR="00B40C7B" w:rsidRPr="00956FC7" w:rsidRDefault="00B40C7B" w:rsidP="0060601A">
            <w:pPr>
              <w:pStyle w:val="-4"/>
            </w:pPr>
            <w:r w:rsidRPr="00956FC7">
              <w:t>65</w:t>
            </w:r>
          </w:p>
        </w:tc>
        <w:tc>
          <w:tcPr>
            <w:tcW w:w="1078" w:type="pct"/>
            <w:vAlign w:val="center"/>
          </w:tcPr>
          <w:p w14:paraId="3CA390A0" w14:textId="77777777" w:rsidR="00B40C7B" w:rsidRPr="00956FC7" w:rsidRDefault="00B40C7B" w:rsidP="0060601A">
            <w:pPr>
              <w:pStyle w:val="-4"/>
            </w:pPr>
            <w:r w:rsidRPr="00956FC7">
              <w:t>ВСХНд</w:t>
            </w:r>
          </w:p>
        </w:tc>
      </w:tr>
      <w:tr w:rsidR="00B40C7B" w:rsidRPr="00956FC7" w14:paraId="5A9B6D9E" w14:textId="77777777" w:rsidTr="000B559E">
        <w:trPr>
          <w:cantSplit/>
          <w:trHeight w:val="283"/>
        </w:trPr>
        <w:tc>
          <w:tcPr>
            <w:tcW w:w="292" w:type="pct"/>
            <w:vAlign w:val="center"/>
          </w:tcPr>
          <w:p w14:paraId="3BA0B7EA" w14:textId="77777777" w:rsidR="00B40C7B" w:rsidRPr="00956FC7" w:rsidRDefault="00B40C7B" w:rsidP="0060601A">
            <w:pPr>
              <w:pStyle w:val="-4"/>
            </w:pPr>
            <w:r w:rsidRPr="00956FC7">
              <w:t>71</w:t>
            </w:r>
          </w:p>
        </w:tc>
        <w:tc>
          <w:tcPr>
            <w:tcW w:w="1472" w:type="pct"/>
            <w:vMerge/>
            <w:vAlign w:val="center"/>
          </w:tcPr>
          <w:p w14:paraId="1FBC548A" w14:textId="77777777" w:rsidR="00B40C7B" w:rsidRPr="00956FC7" w:rsidRDefault="00B40C7B" w:rsidP="0060601A">
            <w:pPr>
              <w:pStyle w:val="-4"/>
            </w:pPr>
          </w:p>
        </w:tc>
        <w:tc>
          <w:tcPr>
            <w:tcW w:w="1079" w:type="pct"/>
            <w:vAlign w:val="center"/>
          </w:tcPr>
          <w:p w14:paraId="17040562" w14:textId="77777777" w:rsidR="00B40C7B" w:rsidRPr="00956FC7" w:rsidRDefault="00B40C7B" w:rsidP="0060601A">
            <w:pPr>
              <w:pStyle w:val="-4"/>
            </w:pPr>
            <w:r w:rsidRPr="00956FC7">
              <w:t>40026330</w:t>
            </w:r>
          </w:p>
        </w:tc>
        <w:tc>
          <w:tcPr>
            <w:tcW w:w="1079" w:type="pct"/>
            <w:vAlign w:val="center"/>
          </w:tcPr>
          <w:p w14:paraId="104F2C83" w14:textId="77777777" w:rsidR="00B40C7B" w:rsidRPr="00956FC7" w:rsidRDefault="00B40C7B" w:rsidP="0060601A">
            <w:pPr>
              <w:pStyle w:val="-4"/>
            </w:pPr>
            <w:r w:rsidRPr="00956FC7">
              <w:t>н/д</w:t>
            </w:r>
          </w:p>
        </w:tc>
        <w:tc>
          <w:tcPr>
            <w:tcW w:w="1078" w:type="pct"/>
            <w:vAlign w:val="center"/>
          </w:tcPr>
          <w:p w14:paraId="486B6200" w14:textId="77777777" w:rsidR="00B40C7B" w:rsidRPr="00956FC7" w:rsidRDefault="00B40C7B" w:rsidP="0060601A">
            <w:pPr>
              <w:pStyle w:val="-4"/>
            </w:pPr>
            <w:r w:rsidRPr="00956FC7">
              <w:t>н/д</w:t>
            </w:r>
          </w:p>
        </w:tc>
      </w:tr>
      <w:tr w:rsidR="00B40C7B" w:rsidRPr="00956FC7" w14:paraId="6E18BB6B" w14:textId="77777777" w:rsidTr="000B559E">
        <w:trPr>
          <w:cantSplit/>
          <w:trHeight w:val="283"/>
        </w:trPr>
        <w:tc>
          <w:tcPr>
            <w:tcW w:w="292" w:type="pct"/>
            <w:vAlign w:val="center"/>
          </w:tcPr>
          <w:p w14:paraId="17C93B84" w14:textId="77777777" w:rsidR="00B40C7B" w:rsidRPr="00956FC7" w:rsidRDefault="00B40C7B" w:rsidP="0060601A">
            <w:pPr>
              <w:pStyle w:val="-4"/>
            </w:pPr>
            <w:r w:rsidRPr="00956FC7">
              <w:t>72</w:t>
            </w:r>
          </w:p>
        </w:tc>
        <w:tc>
          <w:tcPr>
            <w:tcW w:w="1472" w:type="pct"/>
            <w:vMerge/>
            <w:vAlign w:val="center"/>
          </w:tcPr>
          <w:p w14:paraId="1DFCE6C3" w14:textId="77777777" w:rsidR="00B40C7B" w:rsidRPr="00956FC7" w:rsidRDefault="00B40C7B" w:rsidP="0060601A">
            <w:pPr>
              <w:pStyle w:val="-4"/>
            </w:pPr>
          </w:p>
        </w:tc>
        <w:tc>
          <w:tcPr>
            <w:tcW w:w="1079" w:type="pct"/>
            <w:vAlign w:val="center"/>
          </w:tcPr>
          <w:p w14:paraId="0A2D75F9" w14:textId="77777777" w:rsidR="00B40C7B" w:rsidRPr="00956FC7" w:rsidRDefault="00B40C7B" w:rsidP="0060601A">
            <w:pPr>
              <w:pStyle w:val="-4"/>
            </w:pPr>
            <w:r w:rsidRPr="00956FC7">
              <w:t>40026288</w:t>
            </w:r>
          </w:p>
        </w:tc>
        <w:tc>
          <w:tcPr>
            <w:tcW w:w="1079" w:type="pct"/>
            <w:vAlign w:val="center"/>
          </w:tcPr>
          <w:p w14:paraId="0D138E9A" w14:textId="77777777" w:rsidR="00B40C7B" w:rsidRPr="00956FC7" w:rsidRDefault="00B40C7B" w:rsidP="0060601A">
            <w:pPr>
              <w:pStyle w:val="-4"/>
            </w:pPr>
            <w:r w:rsidRPr="00956FC7">
              <w:t>н/д</w:t>
            </w:r>
          </w:p>
        </w:tc>
        <w:tc>
          <w:tcPr>
            <w:tcW w:w="1078" w:type="pct"/>
            <w:vAlign w:val="center"/>
          </w:tcPr>
          <w:p w14:paraId="425265D0" w14:textId="77777777" w:rsidR="00B40C7B" w:rsidRPr="00956FC7" w:rsidRDefault="00B40C7B" w:rsidP="0060601A">
            <w:pPr>
              <w:pStyle w:val="-4"/>
            </w:pPr>
            <w:r w:rsidRPr="00956FC7">
              <w:t>н/д</w:t>
            </w:r>
          </w:p>
        </w:tc>
      </w:tr>
      <w:tr w:rsidR="00B40C7B" w:rsidRPr="00956FC7" w14:paraId="1502AA06" w14:textId="77777777" w:rsidTr="000B559E">
        <w:trPr>
          <w:cantSplit/>
          <w:trHeight w:val="283"/>
        </w:trPr>
        <w:tc>
          <w:tcPr>
            <w:tcW w:w="292" w:type="pct"/>
            <w:vAlign w:val="center"/>
          </w:tcPr>
          <w:p w14:paraId="45DAF66D" w14:textId="77777777" w:rsidR="00B40C7B" w:rsidRPr="00956FC7" w:rsidRDefault="00B40C7B" w:rsidP="0060601A">
            <w:pPr>
              <w:pStyle w:val="-4"/>
            </w:pPr>
            <w:r w:rsidRPr="00956FC7">
              <w:t>73</w:t>
            </w:r>
          </w:p>
        </w:tc>
        <w:tc>
          <w:tcPr>
            <w:tcW w:w="1472" w:type="pct"/>
            <w:vMerge w:val="restart"/>
            <w:vAlign w:val="center"/>
          </w:tcPr>
          <w:p w14:paraId="7C2C857E" w14:textId="77777777" w:rsidR="00B40C7B" w:rsidRPr="00956FC7" w:rsidRDefault="00B40C7B" w:rsidP="0060601A">
            <w:pPr>
              <w:pStyle w:val="-4"/>
            </w:pPr>
            <w:r w:rsidRPr="00956FC7">
              <w:t>Ул. Шоссе в Лаврики, д. 59, к. 2</w:t>
            </w:r>
          </w:p>
        </w:tc>
        <w:tc>
          <w:tcPr>
            <w:tcW w:w="1079" w:type="pct"/>
            <w:vAlign w:val="center"/>
          </w:tcPr>
          <w:p w14:paraId="530A2111" w14:textId="77777777" w:rsidR="00B40C7B" w:rsidRPr="00956FC7" w:rsidRDefault="00B40C7B" w:rsidP="0060601A">
            <w:pPr>
              <w:pStyle w:val="-4"/>
            </w:pPr>
            <w:r w:rsidRPr="00956FC7">
              <w:t>438717</w:t>
            </w:r>
          </w:p>
        </w:tc>
        <w:tc>
          <w:tcPr>
            <w:tcW w:w="1079" w:type="pct"/>
            <w:vAlign w:val="center"/>
          </w:tcPr>
          <w:p w14:paraId="46A37167" w14:textId="77777777" w:rsidR="00B40C7B" w:rsidRPr="00956FC7" w:rsidRDefault="00B40C7B" w:rsidP="0060601A">
            <w:pPr>
              <w:pStyle w:val="-4"/>
            </w:pPr>
            <w:r w:rsidRPr="00956FC7">
              <w:t>65</w:t>
            </w:r>
          </w:p>
        </w:tc>
        <w:tc>
          <w:tcPr>
            <w:tcW w:w="1078" w:type="pct"/>
            <w:vAlign w:val="center"/>
          </w:tcPr>
          <w:p w14:paraId="0742494C" w14:textId="77777777" w:rsidR="00B40C7B" w:rsidRPr="00956FC7" w:rsidRDefault="00B40C7B" w:rsidP="0060601A">
            <w:pPr>
              <w:pStyle w:val="-4"/>
            </w:pPr>
            <w:r w:rsidRPr="00956FC7">
              <w:t>РМ-5</w:t>
            </w:r>
          </w:p>
        </w:tc>
      </w:tr>
      <w:tr w:rsidR="00B40C7B" w:rsidRPr="00956FC7" w14:paraId="6467C31F" w14:textId="77777777" w:rsidTr="000B559E">
        <w:trPr>
          <w:cantSplit/>
          <w:trHeight w:val="283"/>
        </w:trPr>
        <w:tc>
          <w:tcPr>
            <w:tcW w:w="292" w:type="pct"/>
            <w:vAlign w:val="center"/>
          </w:tcPr>
          <w:p w14:paraId="2241719D" w14:textId="77777777" w:rsidR="00B40C7B" w:rsidRPr="00956FC7" w:rsidRDefault="00B40C7B" w:rsidP="0060601A">
            <w:pPr>
              <w:pStyle w:val="-4"/>
            </w:pPr>
            <w:r w:rsidRPr="00956FC7">
              <w:t>74</w:t>
            </w:r>
          </w:p>
        </w:tc>
        <w:tc>
          <w:tcPr>
            <w:tcW w:w="1472" w:type="pct"/>
            <w:vMerge/>
            <w:vAlign w:val="center"/>
          </w:tcPr>
          <w:p w14:paraId="43B047D0" w14:textId="77777777" w:rsidR="00B40C7B" w:rsidRPr="00956FC7" w:rsidRDefault="00B40C7B" w:rsidP="0060601A">
            <w:pPr>
              <w:pStyle w:val="-4"/>
            </w:pPr>
          </w:p>
        </w:tc>
        <w:tc>
          <w:tcPr>
            <w:tcW w:w="1079" w:type="pct"/>
            <w:vAlign w:val="center"/>
          </w:tcPr>
          <w:p w14:paraId="5CBFBDBE" w14:textId="77777777" w:rsidR="00B40C7B" w:rsidRPr="00956FC7" w:rsidRDefault="00B40C7B" w:rsidP="0060601A">
            <w:pPr>
              <w:pStyle w:val="-4"/>
            </w:pPr>
            <w:r w:rsidRPr="00956FC7">
              <w:t>16062101</w:t>
            </w:r>
          </w:p>
        </w:tc>
        <w:tc>
          <w:tcPr>
            <w:tcW w:w="1079" w:type="pct"/>
            <w:vAlign w:val="center"/>
          </w:tcPr>
          <w:p w14:paraId="42DF114B" w14:textId="77777777" w:rsidR="00B40C7B" w:rsidRPr="00956FC7" w:rsidRDefault="00B40C7B" w:rsidP="0060601A">
            <w:pPr>
              <w:pStyle w:val="-4"/>
            </w:pPr>
            <w:r w:rsidRPr="00956FC7">
              <w:t>65</w:t>
            </w:r>
          </w:p>
        </w:tc>
        <w:tc>
          <w:tcPr>
            <w:tcW w:w="1078" w:type="pct"/>
            <w:vAlign w:val="center"/>
          </w:tcPr>
          <w:p w14:paraId="02A739F9" w14:textId="77777777" w:rsidR="00B40C7B" w:rsidRPr="00956FC7" w:rsidRDefault="00B40C7B" w:rsidP="0060601A">
            <w:pPr>
              <w:pStyle w:val="-4"/>
            </w:pPr>
            <w:r w:rsidRPr="00956FC7">
              <w:t>Zenner</w:t>
            </w:r>
          </w:p>
        </w:tc>
      </w:tr>
      <w:tr w:rsidR="00B40C7B" w:rsidRPr="00956FC7" w14:paraId="0C900CC4" w14:textId="77777777" w:rsidTr="000B559E">
        <w:trPr>
          <w:cantSplit/>
          <w:trHeight w:val="283"/>
        </w:trPr>
        <w:tc>
          <w:tcPr>
            <w:tcW w:w="292" w:type="pct"/>
            <w:vAlign w:val="center"/>
          </w:tcPr>
          <w:p w14:paraId="7BB568E8" w14:textId="77777777" w:rsidR="00B40C7B" w:rsidRPr="00956FC7" w:rsidRDefault="00B40C7B" w:rsidP="0060601A">
            <w:pPr>
              <w:pStyle w:val="-4"/>
            </w:pPr>
            <w:r w:rsidRPr="00956FC7">
              <w:t>75</w:t>
            </w:r>
          </w:p>
        </w:tc>
        <w:tc>
          <w:tcPr>
            <w:tcW w:w="1472" w:type="pct"/>
            <w:vMerge/>
            <w:vAlign w:val="center"/>
          </w:tcPr>
          <w:p w14:paraId="79868BA8" w14:textId="77777777" w:rsidR="00B40C7B" w:rsidRPr="00956FC7" w:rsidRDefault="00B40C7B" w:rsidP="0060601A">
            <w:pPr>
              <w:pStyle w:val="-4"/>
            </w:pPr>
          </w:p>
        </w:tc>
        <w:tc>
          <w:tcPr>
            <w:tcW w:w="1079" w:type="pct"/>
            <w:vAlign w:val="center"/>
          </w:tcPr>
          <w:p w14:paraId="39A8A424" w14:textId="77777777" w:rsidR="00B40C7B" w:rsidRPr="00956FC7" w:rsidRDefault="00B40C7B" w:rsidP="0060601A">
            <w:pPr>
              <w:pStyle w:val="-4"/>
            </w:pPr>
            <w:r w:rsidRPr="00956FC7">
              <w:t>438716</w:t>
            </w:r>
          </w:p>
        </w:tc>
        <w:tc>
          <w:tcPr>
            <w:tcW w:w="1079" w:type="pct"/>
            <w:vAlign w:val="center"/>
          </w:tcPr>
          <w:p w14:paraId="15ADD984" w14:textId="77777777" w:rsidR="00B40C7B" w:rsidRPr="00956FC7" w:rsidRDefault="00B40C7B" w:rsidP="0060601A">
            <w:pPr>
              <w:pStyle w:val="-4"/>
            </w:pPr>
            <w:r w:rsidRPr="00956FC7">
              <w:t>65</w:t>
            </w:r>
          </w:p>
        </w:tc>
        <w:tc>
          <w:tcPr>
            <w:tcW w:w="1078" w:type="pct"/>
            <w:vAlign w:val="center"/>
          </w:tcPr>
          <w:p w14:paraId="497E47A9" w14:textId="77777777" w:rsidR="00B40C7B" w:rsidRPr="00956FC7" w:rsidRDefault="00B40C7B" w:rsidP="0060601A">
            <w:pPr>
              <w:pStyle w:val="-4"/>
            </w:pPr>
            <w:r w:rsidRPr="00956FC7">
              <w:t>РМ-5</w:t>
            </w:r>
          </w:p>
        </w:tc>
      </w:tr>
      <w:tr w:rsidR="00B40C7B" w:rsidRPr="00956FC7" w14:paraId="62F4BE10" w14:textId="77777777" w:rsidTr="000B559E">
        <w:trPr>
          <w:cantSplit/>
          <w:trHeight w:val="283"/>
        </w:trPr>
        <w:tc>
          <w:tcPr>
            <w:tcW w:w="292" w:type="pct"/>
            <w:vAlign w:val="center"/>
          </w:tcPr>
          <w:p w14:paraId="0D468409" w14:textId="77777777" w:rsidR="00B40C7B" w:rsidRPr="00956FC7" w:rsidRDefault="00B40C7B" w:rsidP="0060601A">
            <w:pPr>
              <w:pStyle w:val="-4"/>
            </w:pPr>
            <w:r w:rsidRPr="00956FC7">
              <w:t>76</w:t>
            </w:r>
          </w:p>
        </w:tc>
        <w:tc>
          <w:tcPr>
            <w:tcW w:w="1472" w:type="pct"/>
            <w:vMerge/>
            <w:vAlign w:val="center"/>
          </w:tcPr>
          <w:p w14:paraId="65441606" w14:textId="77777777" w:rsidR="00B40C7B" w:rsidRPr="00956FC7" w:rsidRDefault="00B40C7B" w:rsidP="0060601A">
            <w:pPr>
              <w:pStyle w:val="-4"/>
            </w:pPr>
          </w:p>
        </w:tc>
        <w:tc>
          <w:tcPr>
            <w:tcW w:w="1079" w:type="pct"/>
            <w:vAlign w:val="center"/>
          </w:tcPr>
          <w:p w14:paraId="000DCC56" w14:textId="77777777" w:rsidR="00B40C7B" w:rsidRPr="00956FC7" w:rsidRDefault="00B40C7B" w:rsidP="0060601A">
            <w:pPr>
              <w:pStyle w:val="-4"/>
            </w:pPr>
            <w:r w:rsidRPr="00956FC7">
              <w:t>16062103</w:t>
            </w:r>
          </w:p>
        </w:tc>
        <w:tc>
          <w:tcPr>
            <w:tcW w:w="1079" w:type="pct"/>
            <w:vAlign w:val="center"/>
          </w:tcPr>
          <w:p w14:paraId="2C649ECA" w14:textId="77777777" w:rsidR="00B40C7B" w:rsidRPr="00956FC7" w:rsidRDefault="00B40C7B" w:rsidP="0060601A">
            <w:pPr>
              <w:pStyle w:val="-4"/>
            </w:pPr>
            <w:r w:rsidRPr="00956FC7">
              <w:t>65</w:t>
            </w:r>
          </w:p>
        </w:tc>
        <w:tc>
          <w:tcPr>
            <w:tcW w:w="1078" w:type="pct"/>
            <w:vAlign w:val="center"/>
          </w:tcPr>
          <w:p w14:paraId="2B2C70EB" w14:textId="77777777" w:rsidR="00B40C7B" w:rsidRPr="00956FC7" w:rsidRDefault="00B40C7B" w:rsidP="0060601A">
            <w:pPr>
              <w:pStyle w:val="-4"/>
            </w:pPr>
            <w:r w:rsidRPr="00956FC7">
              <w:t>Zenner</w:t>
            </w:r>
          </w:p>
        </w:tc>
      </w:tr>
      <w:tr w:rsidR="00B40C7B" w:rsidRPr="00956FC7" w14:paraId="6A5C4008" w14:textId="77777777" w:rsidTr="000B559E">
        <w:trPr>
          <w:cantSplit/>
          <w:trHeight w:val="283"/>
        </w:trPr>
        <w:tc>
          <w:tcPr>
            <w:tcW w:w="292" w:type="pct"/>
            <w:vAlign w:val="center"/>
          </w:tcPr>
          <w:p w14:paraId="622C4BB8" w14:textId="77777777" w:rsidR="00B40C7B" w:rsidRPr="00956FC7" w:rsidRDefault="00B40C7B" w:rsidP="0060601A">
            <w:pPr>
              <w:pStyle w:val="-4"/>
            </w:pPr>
            <w:r w:rsidRPr="00956FC7">
              <w:t>77</w:t>
            </w:r>
          </w:p>
        </w:tc>
        <w:tc>
          <w:tcPr>
            <w:tcW w:w="1472" w:type="pct"/>
            <w:vMerge/>
            <w:vAlign w:val="center"/>
          </w:tcPr>
          <w:p w14:paraId="5861BEDD" w14:textId="77777777" w:rsidR="00B40C7B" w:rsidRPr="00956FC7" w:rsidRDefault="00B40C7B" w:rsidP="0060601A">
            <w:pPr>
              <w:pStyle w:val="-4"/>
            </w:pPr>
          </w:p>
        </w:tc>
        <w:tc>
          <w:tcPr>
            <w:tcW w:w="1079" w:type="pct"/>
            <w:vAlign w:val="center"/>
          </w:tcPr>
          <w:p w14:paraId="38E40924" w14:textId="77777777" w:rsidR="00B40C7B" w:rsidRPr="00956FC7" w:rsidRDefault="00B40C7B" w:rsidP="0060601A">
            <w:pPr>
              <w:pStyle w:val="-4"/>
            </w:pPr>
            <w:r w:rsidRPr="00956FC7">
              <w:t>6175846</w:t>
            </w:r>
          </w:p>
        </w:tc>
        <w:tc>
          <w:tcPr>
            <w:tcW w:w="1079" w:type="pct"/>
            <w:vAlign w:val="center"/>
          </w:tcPr>
          <w:p w14:paraId="1F3F704A" w14:textId="77777777" w:rsidR="00B40C7B" w:rsidRPr="00956FC7" w:rsidRDefault="00B40C7B" w:rsidP="0060601A">
            <w:pPr>
              <w:pStyle w:val="-4"/>
            </w:pPr>
            <w:r w:rsidRPr="00956FC7">
              <w:t>15</w:t>
            </w:r>
          </w:p>
        </w:tc>
        <w:tc>
          <w:tcPr>
            <w:tcW w:w="1078" w:type="pct"/>
            <w:vAlign w:val="center"/>
          </w:tcPr>
          <w:p w14:paraId="5FC381ED" w14:textId="77777777" w:rsidR="00B40C7B" w:rsidRPr="00956FC7" w:rsidRDefault="00B40C7B" w:rsidP="0060601A">
            <w:pPr>
              <w:pStyle w:val="-4"/>
            </w:pPr>
            <w:r w:rsidRPr="00956FC7">
              <w:t>СВКМ</w:t>
            </w:r>
          </w:p>
        </w:tc>
      </w:tr>
      <w:tr w:rsidR="00B40C7B" w:rsidRPr="00956FC7" w14:paraId="12372464" w14:textId="77777777" w:rsidTr="000B559E">
        <w:trPr>
          <w:cantSplit/>
          <w:trHeight w:val="283"/>
        </w:trPr>
        <w:tc>
          <w:tcPr>
            <w:tcW w:w="292" w:type="pct"/>
            <w:vAlign w:val="center"/>
          </w:tcPr>
          <w:p w14:paraId="70115210" w14:textId="77777777" w:rsidR="00B40C7B" w:rsidRPr="00956FC7" w:rsidRDefault="00B40C7B" w:rsidP="0060601A">
            <w:pPr>
              <w:pStyle w:val="-4"/>
            </w:pPr>
            <w:r w:rsidRPr="00956FC7">
              <w:t>78</w:t>
            </w:r>
          </w:p>
        </w:tc>
        <w:tc>
          <w:tcPr>
            <w:tcW w:w="1472" w:type="pct"/>
            <w:vMerge w:val="restart"/>
            <w:vAlign w:val="center"/>
          </w:tcPr>
          <w:p w14:paraId="638623E0" w14:textId="77777777" w:rsidR="00B40C7B" w:rsidRPr="00956FC7" w:rsidRDefault="00B40C7B" w:rsidP="0060601A">
            <w:pPr>
              <w:pStyle w:val="-4"/>
            </w:pPr>
            <w:r w:rsidRPr="00956FC7">
              <w:t>Ул. Шоссе в Лаврики, д. 59, к. 1, лит. А</w:t>
            </w:r>
          </w:p>
        </w:tc>
        <w:tc>
          <w:tcPr>
            <w:tcW w:w="1079" w:type="pct"/>
            <w:vAlign w:val="center"/>
          </w:tcPr>
          <w:p w14:paraId="2C1B3027" w14:textId="77777777" w:rsidR="00B40C7B" w:rsidRPr="00956FC7" w:rsidRDefault="00B40C7B" w:rsidP="0060601A">
            <w:pPr>
              <w:pStyle w:val="-4"/>
            </w:pPr>
            <w:r w:rsidRPr="00956FC7">
              <w:t>56779182</w:t>
            </w:r>
          </w:p>
        </w:tc>
        <w:tc>
          <w:tcPr>
            <w:tcW w:w="1079" w:type="pct"/>
            <w:vAlign w:val="center"/>
          </w:tcPr>
          <w:p w14:paraId="2A131199" w14:textId="77777777" w:rsidR="00B40C7B" w:rsidRPr="00956FC7" w:rsidRDefault="00B40C7B" w:rsidP="0060601A">
            <w:pPr>
              <w:pStyle w:val="-4"/>
            </w:pPr>
            <w:r w:rsidRPr="00956FC7">
              <w:t>20</w:t>
            </w:r>
          </w:p>
        </w:tc>
        <w:tc>
          <w:tcPr>
            <w:tcW w:w="1078" w:type="pct"/>
            <w:vAlign w:val="center"/>
          </w:tcPr>
          <w:p w14:paraId="3896F4B9" w14:textId="77777777" w:rsidR="00B40C7B" w:rsidRPr="00956FC7" w:rsidRDefault="00B40C7B" w:rsidP="0060601A">
            <w:pPr>
              <w:pStyle w:val="-4"/>
            </w:pPr>
            <w:r w:rsidRPr="00956FC7">
              <w:t>ВСХд</w:t>
            </w:r>
          </w:p>
        </w:tc>
      </w:tr>
      <w:tr w:rsidR="00B40C7B" w:rsidRPr="00956FC7" w14:paraId="3044ABD9" w14:textId="77777777" w:rsidTr="000B559E">
        <w:trPr>
          <w:cantSplit/>
          <w:trHeight w:val="283"/>
        </w:trPr>
        <w:tc>
          <w:tcPr>
            <w:tcW w:w="292" w:type="pct"/>
            <w:vAlign w:val="center"/>
          </w:tcPr>
          <w:p w14:paraId="687BD93B" w14:textId="77777777" w:rsidR="00B40C7B" w:rsidRPr="00956FC7" w:rsidRDefault="00B40C7B" w:rsidP="0060601A">
            <w:pPr>
              <w:pStyle w:val="-4"/>
            </w:pPr>
            <w:r w:rsidRPr="00956FC7">
              <w:t>79</w:t>
            </w:r>
          </w:p>
        </w:tc>
        <w:tc>
          <w:tcPr>
            <w:tcW w:w="1472" w:type="pct"/>
            <w:vMerge/>
            <w:vAlign w:val="center"/>
          </w:tcPr>
          <w:p w14:paraId="7249A285" w14:textId="77777777" w:rsidR="00B40C7B" w:rsidRPr="00956FC7" w:rsidRDefault="00B40C7B" w:rsidP="0060601A">
            <w:pPr>
              <w:pStyle w:val="-4"/>
            </w:pPr>
          </w:p>
        </w:tc>
        <w:tc>
          <w:tcPr>
            <w:tcW w:w="1079" w:type="pct"/>
            <w:vAlign w:val="center"/>
          </w:tcPr>
          <w:p w14:paraId="0DECAC59" w14:textId="77777777" w:rsidR="00B40C7B" w:rsidRPr="00956FC7" w:rsidRDefault="00B40C7B" w:rsidP="0060601A">
            <w:pPr>
              <w:pStyle w:val="-4"/>
            </w:pPr>
            <w:r w:rsidRPr="00956FC7">
              <w:t>15355046</w:t>
            </w:r>
          </w:p>
        </w:tc>
        <w:tc>
          <w:tcPr>
            <w:tcW w:w="1079" w:type="pct"/>
            <w:vAlign w:val="center"/>
          </w:tcPr>
          <w:p w14:paraId="4B9C98B0" w14:textId="77777777" w:rsidR="00B40C7B" w:rsidRPr="00956FC7" w:rsidRDefault="00B40C7B" w:rsidP="0060601A">
            <w:pPr>
              <w:pStyle w:val="-4"/>
            </w:pPr>
            <w:r w:rsidRPr="00956FC7">
              <w:t>80</w:t>
            </w:r>
          </w:p>
        </w:tc>
        <w:tc>
          <w:tcPr>
            <w:tcW w:w="1078" w:type="pct"/>
            <w:vAlign w:val="center"/>
          </w:tcPr>
          <w:p w14:paraId="519A8748" w14:textId="77777777" w:rsidR="00B40C7B" w:rsidRPr="00956FC7" w:rsidRDefault="00B40C7B" w:rsidP="0060601A">
            <w:pPr>
              <w:pStyle w:val="-4"/>
            </w:pPr>
            <w:r w:rsidRPr="00956FC7">
              <w:t>ВСХНд</w:t>
            </w:r>
          </w:p>
        </w:tc>
      </w:tr>
      <w:tr w:rsidR="00B40C7B" w:rsidRPr="00956FC7" w14:paraId="1DCAC8AA" w14:textId="77777777" w:rsidTr="000B559E">
        <w:trPr>
          <w:cantSplit/>
          <w:trHeight w:val="283"/>
        </w:trPr>
        <w:tc>
          <w:tcPr>
            <w:tcW w:w="292" w:type="pct"/>
            <w:vAlign w:val="center"/>
          </w:tcPr>
          <w:p w14:paraId="558183BD" w14:textId="77777777" w:rsidR="00B40C7B" w:rsidRPr="00956FC7" w:rsidRDefault="00B40C7B" w:rsidP="0060601A">
            <w:pPr>
              <w:pStyle w:val="-4"/>
            </w:pPr>
            <w:r w:rsidRPr="00956FC7">
              <w:t>80</w:t>
            </w:r>
          </w:p>
        </w:tc>
        <w:tc>
          <w:tcPr>
            <w:tcW w:w="1472" w:type="pct"/>
            <w:vMerge/>
            <w:vAlign w:val="center"/>
          </w:tcPr>
          <w:p w14:paraId="64A7D6AE" w14:textId="77777777" w:rsidR="00B40C7B" w:rsidRPr="00956FC7" w:rsidRDefault="00B40C7B" w:rsidP="0060601A">
            <w:pPr>
              <w:pStyle w:val="-4"/>
            </w:pPr>
          </w:p>
        </w:tc>
        <w:tc>
          <w:tcPr>
            <w:tcW w:w="1079" w:type="pct"/>
            <w:vAlign w:val="center"/>
          </w:tcPr>
          <w:p w14:paraId="15E3B611" w14:textId="77777777" w:rsidR="00B40C7B" w:rsidRPr="00956FC7" w:rsidRDefault="00B40C7B" w:rsidP="0060601A">
            <w:pPr>
              <w:pStyle w:val="-4"/>
            </w:pPr>
            <w:r w:rsidRPr="00956FC7">
              <w:t>56779155</w:t>
            </w:r>
          </w:p>
        </w:tc>
        <w:tc>
          <w:tcPr>
            <w:tcW w:w="1079" w:type="pct"/>
            <w:vAlign w:val="center"/>
          </w:tcPr>
          <w:p w14:paraId="5BCC7062" w14:textId="77777777" w:rsidR="00B40C7B" w:rsidRPr="00956FC7" w:rsidRDefault="00B40C7B" w:rsidP="0060601A">
            <w:pPr>
              <w:pStyle w:val="-4"/>
            </w:pPr>
            <w:r w:rsidRPr="00956FC7">
              <w:t>20</w:t>
            </w:r>
          </w:p>
        </w:tc>
        <w:tc>
          <w:tcPr>
            <w:tcW w:w="1078" w:type="pct"/>
            <w:vAlign w:val="center"/>
          </w:tcPr>
          <w:p w14:paraId="4D004102" w14:textId="77777777" w:rsidR="00B40C7B" w:rsidRPr="00956FC7" w:rsidRDefault="00B40C7B" w:rsidP="0060601A">
            <w:pPr>
              <w:pStyle w:val="-4"/>
            </w:pPr>
            <w:r w:rsidRPr="00956FC7">
              <w:t>ВСХд</w:t>
            </w:r>
          </w:p>
        </w:tc>
      </w:tr>
      <w:tr w:rsidR="00B40C7B" w:rsidRPr="00956FC7" w14:paraId="2B5DFBE9" w14:textId="77777777" w:rsidTr="000B559E">
        <w:trPr>
          <w:cantSplit/>
          <w:trHeight w:val="283"/>
        </w:trPr>
        <w:tc>
          <w:tcPr>
            <w:tcW w:w="292" w:type="pct"/>
            <w:vAlign w:val="center"/>
          </w:tcPr>
          <w:p w14:paraId="0780DA8F" w14:textId="77777777" w:rsidR="00B40C7B" w:rsidRPr="00956FC7" w:rsidRDefault="00B40C7B" w:rsidP="0060601A">
            <w:pPr>
              <w:pStyle w:val="-4"/>
            </w:pPr>
            <w:r w:rsidRPr="00956FC7">
              <w:t>81</w:t>
            </w:r>
          </w:p>
        </w:tc>
        <w:tc>
          <w:tcPr>
            <w:tcW w:w="1472" w:type="pct"/>
            <w:vMerge/>
            <w:vAlign w:val="center"/>
          </w:tcPr>
          <w:p w14:paraId="754D4749" w14:textId="77777777" w:rsidR="00B40C7B" w:rsidRPr="00956FC7" w:rsidRDefault="00B40C7B" w:rsidP="0060601A">
            <w:pPr>
              <w:pStyle w:val="-4"/>
            </w:pPr>
          </w:p>
        </w:tc>
        <w:tc>
          <w:tcPr>
            <w:tcW w:w="1079" w:type="pct"/>
            <w:vAlign w:val="center"/>
          </w:tcPr>
          <w:p w14:paraId="30B4A339" w14:textId="77777777" w:rsidR="00B40C7B" w:rsidRPr="00956FC7" w:rsidRDefault="00B40C7B" w:rsidP="0060601A">
            <w:pPr>
              <w:pStyle w:val="-4"/>
            </w:pPr>
            <w:r w:rsidRPr="00956FC7">
              <w:t>15355107</w:t>
            </w:r>
          </w:p>
        </w:tc>
        <w:tc>
          <w:tcPr>
            <w:tcW w:w="1079" w:type="pct"/>
            <w:vAlign w:val="center"/>
          </w:tcPr>
          <w:p w14:paraId="1CE6842C" w14:textId="77777777" w:rsidR="00B40C7B" w:rsidRPr="00956FC7" w:rsidRDefault="00B40C7B" w:rsidP="0060601A">
            <w:pPr>
              <w:pStyle w:val="-4"/>
            </w:pPr>
            <w:r w:rsidRPr="00956FC7">
              <w:t>80</w:t>
            </w:r>
          </w:p>
        </w:tc>
        <w:tc>
          <w:tcPr>
            <w:tcW w:w="1078" w:type="pct"/>
            <w:vAlign w:val="center"/>
          </w:tcPr>
          <w:p w14:paraId="526943E1" w14:textId="77777777" w:rsidR="00B40C7B" w:rsidRPr="00956FC7" w:rsidRDefault="00B40C7B" w:rsidP="0060601A">
            <w:pPr>
              <w:pStyle w:val="-4"/>
            </w:pPr>
            <w:r w:rsidRPr="00956FC7">
              <w:t>ВСХНд</w:t>
            </w:r>
          </w:p>
        </w:tc>
      </w:tr>
      <w:tr w:rsidR="00B40C7B" w:rsidRPr="00956FC7" w14:paraId="04C4B204" w14:textId="77777777" w:rsidTr="000B559E">
        <w:trPr>
          <w:cantSplit/>
          <w:trHeight w:val="283"/>
        </w:trPr>
        <w:tc>
          <w:tcPr>
            <w:tcW w:w="292" w:type="pct"/>
            <w:vAlign w:val="center"/>
          </w:tcPr>
          <w:p w14:paraId="4F95E612" w14:textId="77777777" w:rsidR="00B40C7B" w:rsidRPr="00956FC7" w:rsidRDefault="00B40C7B" w:rsidP="0060601A">
            <w:pPr>
              <w:pStyle w:val="-4"/>
            </w:pPr>
            <w:r w:rsidRPr="00956FC7">
              <w:t>82</w:t>
            </w:r>
          </w:p>
        </w:tc>
        <w:tc>
          <w:tcPr>
            <w:tcW w:w="1472" w:type="pct"/>
            <w:vMerge w:val="restart"/>
            <w:vAlign w:val="center"/>
          </w:tcPr>
          <w:p w14:paraId="44A824DE" w14:textId="77777777" w:rsidR="00B40C7B" w:rsidRPr="00956FC7" w:rsidRDefault="00B40C7B" w:rsidP="0060601A">
            <w:pPr>
              <w:pStyle w:val="-4"/>
            </w:pPr>
            <w:r w:rsidRPr="00956FC7">
              <w:t>Ул. Шоссе в Лаврики, д. 59, к. 1, лит. Б</w:t>
            </w:r>
          </w:p>
        </w:tc>
        <w:tc>
          <w:tcPr>
            <w:tcW w:w="1079" w:type="pct"/>
            <w:vAlign w:val="center"/>
          </w:tcPr>
          <w:p w14:paraId="019B3ACF" w14:textId="77777777" w:rsidR="00B40C7B" w:rsidRPr="00956FC7" w:rsidRDefault="00B40C7B" w:rsidP="0060601A">
            <w:pPr>
              <w:pStyle w:val="-4"/>
            </w:pPr>
            <w:r w:rsidRPr="00956FC7">
              <w:t>56779171</w:t>
            </w:r>
          </w:p>
        </w:tc>
        <w:tc>
          <w:tcPr>
            <w:tcW w:w="1079" w:type="pct"/>
            <w:vAlign w:val="center"/>
          </w:tcPr>
          <w:p w14:paraId="3B2BC8BA" w14:textId="77777777" w:rsidR="00B40C7B" w:rsidRPr="00956FC7" w:rsidRDefault="00B40C7B" w:rsidP="0060601A">
            <w:pPr>
              <w:pStyle w:val="-4"/>
            </w:pPr>
            <w:r w:rsidRPr="00956FC7">
              <w:t>20</w:t>
            </w:r>
          </w:p>
        </w:tc>
        <w:tc>
          <w:tcPr>
            <w:tcW w:w="1078" w:type="pct"/>
            <w:vAlign w:val="center"/>
          </w:tcPr>
          <w:p w14:paraId="19C063E3" w14:textId="77777777" w:rsidR="00B40C7B" w:rsidRPr="00956FC7" w:rsidRDefault="00B40C7B" w:rsidP="0060601A">
            <w:pPr>
              <w:pStyle w:val="-4"/>
            </w:pPr>
            <w:r w:rsidRPr="00956FC7">
              <w:t>ВСХд</w:t>
            </w:r>
          </w:p>
        </w:tc>
      </w:tr>
      <w:tr w:rsidR="00B40C7B" w:rsidRPr="00956FC7" w14:paraId="16B3B41E" w14:textId="77777777" w:rsidTr="000B559E">
        <w:trPr>
          <w:cantSplit/>
          <w:trHeight w:val="283"/>
        </w:trPr>
        <w:tc>
          <w:tcPr>
            <w:tcW w:w="292" w:type="pct"/>
            <w:vAlign w:val="center"/>
          </w:tcPr>
          <w:p w14:paraId="08EDFFED" w14:textId="77777777" w:rsidR="00B40C7B" w:rsidRPr="00956FC7" w:rsidRDefault="00B40C7B" w:rsidP="0060601A">
            <w:pPr>
              <w:pStyle w:val="-4"/>
            </w:pPr>
            <w:r w:rsidRPr="00956FC7">
              <w:t>83</w:t>
            </w:r>
          </w:p>
        </w:tc>
        <w:tc>
          <w:tcPr>
            <w:tcW w:w="1472" w:type="pct"/>
            <w:vMerge/>
            <w:vAlign w:val="center"/>
          </w:tcPr>
          <w:p w14:paraId="2D7FCA9D" w14:textId="77777777" w:rsidR="00B40C7B" w:rsidRPr="00956FC7" w:rsidRDefault="00B40C7B" w:rsidP="0060601A">
            <w:pPr>
              <w:pStyle w:val="-4"/>
            </w:pPr>
          </w:p>
        </w:tc>
        <w:tc>
          <w:tcPr>
            <w:tcW w:w="1079" w:type="pct"/>
            <w:vAlign w:val="center"/>
          </w:tcPr>
          <w:p w14:paraId="1A8CC6A0" w14:textId="77777777" w:rsidR="00B40C7B" w:rsidRPr="00956FC7" w:rsidRDefault="00B40C7B" w:rsidP="0060601A">
            <w:pPr>
              <w:pStyle w:val="-4"/>
            </w:pPr>
            <w:r w:rsidRPr="00956FC7">
              <w:t>17310349</w:t>
            </w:r>
          </w:p>
        </w:tc>
        <w:tc>
          <w:tcPr>
            <w:tcW w:w="1079" w:type="pct"/>
            <w:vAlign w:val="center"/>
          </w:tcPr>
          <w:p w14:paraId="25AC9695" w14:textId="77777777" w:rsidR="00B40C7B" w:rsidRPr="00956FC7" w:rsidRDefault="00B40C7B" w:rsidP="0060601A">
            <w:pPr>
              <w:pStyle w:val="-4"/>
            </w:pPr>
            <w:r w:rsidRPr="00956FC7">
              <w:t>80</w:t>
            </w:r>
          </w:p>
        </w:tc>
        <w:tc>
          <w:tcPr>
            <w:tcW w:w="1078" w:type="pct"/>
            <w:vAlign w:val="center"/>
          </w:tcPr>
          <w:p w14:paraId="69199D48" w14:textId="77777777" w:rsidR="00B40C7B" w:rsidRPr="00956FC7" w:rsidRDefault="00B40C7B" w:rsidP="0060601A">
            <w:pPr>
              <w:pStyle w:val="-4"/>
            </w:pPr>
            <w:r w:rsidRPr="00956FC7">
              <w:t>ВСХНд</w:t>
            </w:r>
          </w:p>
        </w:tc>
      </w:tr>
      <w:tr w:rsidR="00B40C7B" w:rsidRPr="00956FC7" w14:paraId="211C6BE6" w14:textId="77777777" w:rsidTr="000B559E">
        <w:trPr>
          <w:cantSplit/>
          <w:trHeight w:val="283"/>
        </w:trPr>
        <w:tc>
          <w:tcPr>
            <w:tcW w:w="292" w:type="pct"/>
            <w:vAlign w:val="center"/>
          </w:tcPr>
          <w:p w14:paraId="07119807" w14:textId="77777777" w:rsidR="00B40C7B" w:rsidRPr="00956FC7" w:rsidRDefault="00B40C7B" w:rsidP="0060601A">
            <w:pPr>
              <w:pStyle w:val="-4"/>
            </w:pPr>
            <w:r w:rsidRPr="00956FC7">
              <w:t>84</w:t>
            </w:r>
          </w:p>
        </w:tc>
        <w:tc>
          <w:tcPr>
            <w:tcW w:w="1472" w:type="pct"/>
            <w:vMerge/>
            <w:vAlign w:val="center"/>
          </w:tcPr>
          <w:p w14:paraId="4901EFB4" w14:textId="77777777" w:rsidR="00B40C7B" w:rsidRPr="00956FC7" w:rsidRDefault="00B40C7B" w:rsidP="0060601A">
            <w:pPr>
              <w:pStyle w:val="-4"/>
            </w:pPr>
          </w:p>
        </w:tc>
        <w:tc>
          <w:tcPr>
            <w:tcW w:w="1079" w:type="pct"/>
            <w:vAlign w:val="center"/>
          </w:tcPr>
          <w:p w14:paraId="6A5597D7" w14:textId="77777777" w:rsidR="00B40C7B" w:rsidRPr="00956FC7" w:rsidRDefault="00B40C7B" w:rsidP="0060601A">
            <w:pPr>
              <w:pStyle w:val="-4"/>
            </w:pPr>
            <w:r w:rsidRPr="00956FC7">
              <w:t>190347476</w:t>
            </w:r>
          </w:p>
        </w:tc>
        <w:tc>
          <w:tcPr>
            <w:tcW w:w="1079" w:type="pct"/>
            <w:vAlign w:val="center"/>
          </w:tcPr>
          <w:p w14:paraId="70AF0FEF" w14:textId="77777777" w:rsidR="00B40C7B" w:rsidRPr="00956FC7" w:rsidRDefault="00B40C7B" w:rsidP="0060601A">
            <w:pPr>
              <w:pStyle w:val="-4"/>
            </w:pPr>
            <w:r w:rsidRPr="00956FC7">
              <w:t>20</w:t>
            </w:r>
          </w:p>
        </w:tc>
        <w:tc>
          <w:tcPr>
            <w:tcW w:w="1078" w:type="pct"/>
            <w:vAlign w:val="center"/>
          </w:tcPr>
          <w:p w14:paraId="07033532" w14:textId="77777777" w:rsidR="00B40C7B" w:rsidRPr="00956FC7" w:rsidRDefault="00B40C7B" w:rsidP="0060601A">
            <w:pPr>
              <w:pStyle w:val="-4"/>
            </w:pPr>
            <w:r w:rsidRPr="00956FC7">
              <w:t>ВСХд</w:t>
            </w:r>
          </w:p>
        </w:tc>
      </w:tr>
      <w:tr w:rsidR="00B40C7B" w:rsidRPr="00956FC7" w14:paraId="7EA7EC5B" w14:textId="77777777" w:rsidTr="000B559E">
        <w:trPr>
          <w:cantSplit/>
          <w:trHeight w:val="283"/>
        </w:trPr>
        <w:tc>
          <w:tcPr>
            <w:tcW w:w="292" w:type="pct"/>
            <w:vAlign w:val="center"/>
          </w:tcPr>
          <w:p w14:paraId="5A641AE3" w14:textId="77777777" w:rsidR="00B40C7B" w:rsidRPr="00956FC7" w:rsidRDefault="00B40C7B" w:rsidP="0060601A">
            <w:pPr>
              <w:pStyle w:val="-4"/>
            </w:pPr>
            <w:r w:rsidRPr="00956FC7">
              <w:t>85</w:t>
            </w:r>
          </w:p>
        </w:tc>
        <w:tc>
          <w:tcPr>
            <w:tcW w:w="1472" w:type="pct"/>
            <w:vMerge/>
            <w:vAlign w:val="center"/>
          </w:tcPr>
          <w:p w14:paraId="4D68697B" w14:textId="77777777" w:rsidR="00B40C7B" w:rsidRPr="00956FC7" w:rsidRDefault="00B40C7B" w:rsidP="0060601A">
            <w:pPr>
              <w:pStyle w:val="-4"/>
            </w:pPr>
          </w:p>
        </w:tc>
        <w:tc>
          <w:tcPr>
            <w:tcW w:w="1079" w:type="pct"/>
            <w:vAlign w:val="center"/>
          </w:tcPr>
          <w:p w14:paraId="39A3668E" w14:textId="77777777" w:rsidR="00B40C7B" w:rsidRPr="00956FC7" w:rsidRDefault="00B40C7B" w:rsidP="0060601A">
            <w:pPr>
              <w:pStyle w:val="-4"/>
            </w:pPr>
            <w:r w:rsidRPr="00956FC7">
              <w:t>17325120</w:t>
            </w:r>
          </w:p>
        </w:tc>
        <w:tc>
          <w:tcPr>
            <w:tcW w:w="1079" w:type="pct"/>
            <w:vAlign w:val="center"/>
          </w:tcPr>
          <w:p w14:paraId="4CA22B61" w14:textId="77777777" w:rsidR="00B40C7B" w:rsidRPr="00956FC7" w:rsidRDefault="00B40C7B" w:rsidP="0060601A">
            <w:pPr>
              <w:pStyle w:val="-4"/>
            </w:pPr>
            <w:r w:rsidRPr="00956FC7">
              <w:t>80</w:t>
            </w:r>
          </w:p>
        </w:tc>
        <w:tc>
          <w:tcPr>
            <w:tcW w:w="1078" w:type="pct"/>
            <w:vAlign w:val="center"/>
          </w:tcPr>
          <w:p w14:paraId="04670142" w14:textId="77777777" w:rsidR="00B40C7B" w:rsidRPr="00956FC7" w:rsidRDefault="00B40C7B" w:rsidP="0060601A">
            <w:pPr>
              <w:pStyle w:val="-4"/>
            </w:pPr>
            <w:r w:rsidRPr="00956FC7">
              <w:t>ВСХНд</w:t>
            </w:r>
          </w:p>
        </w:tc>
      </w:tr>
      <w:tr w:rsidR="00B40C7B" w:rsidRPr="00956FC7" w14:paraId="119CC5A2" w14:textId="77777777" w:rsidTr="000B559E">
        <w:trPr>
          <w:cantSplit/>
          <w:trHeight w:val="283"/>
        </w:trPr>
        <w:tc>
          <w:tcPr>
            <w:tcW w:w="292" w:type="pct"/>
            <w:vAlign w:val="center"/>
          </w:tcPr>
          <w:p w14:paraId="0B2365C9" w14:textId="77777777" w:rsidR="00B40C7B" w:rsidRPr="00956FC7" w:rsidRDefault="00B40C7B" w:rsidP="0060601A">
            <w:pPr>
              <w:pStyle w:val="-4"/>
            </w:pPr>
            <w:r w:rsidRPr="00956FC7">
              <w:t>86</w:t>
            </w:r>
          </w:p>
        </w:tc>
        <w:tc>
          <w:tcPr>
            <w:tcW w:w="1472" w:type="pct"/>
            <w:vMerge w:val="restart"/>
            <w:vAlign w:val="center"/>
          </w:tcPr>
          <w:p w14:paraId="680473E8" w14:textId="77777777" w:rsidR="00B40C7B" w:rsidRPr="00956FC7" w:rsidRDefault="00B40C7B" w:rsidP="0060601A">
            <w:pPr>
              <w:pStyle w:val="-4"/>
            </w:pPr>
            <w:r w:rsidRPr="00956FC7">
              <w:t>Ул. Шоссе в Лаврики, д. 59, к. 1, лит. В</w:t>
            </w:r>
          </w:p>
        </w:tc>
        <w:tc>
          <w:tcPr>
            <w:tcW w:w="1079" w:type="pct"/>
            <w:vAlign w:val="center"/>
          </w:tcPr>
          <w:p w14:paraId="0DDF8BB6" w14:textId="77777777" w:rsidR="00B40C7B" w:rsidRPr="00956FC7" w:rsidRDefault="00B40C7B" w:rsidP="0060601A">
            <w:pPr>
              <w:pStyle w:val="-4"/>
            </w:pPr>
            <w:r w:rsidRPr="00956FC7">
              <w:t>58626287</w:t>
            </w:r>
          </w:p>
        </w:tc>
        <w:tc>
          <w:tcPr>
            <w:tcW w:w="1079" w:type="pct"/>
            <w:vAlign w:val="center"/>
          </w:tcPr>
          <w:p w14:paraId="53FF8554" w14:textId="77777777" w:rsidR="00B40C7B" w:rsidRPr="00956FC7" w:rsidRDefault="00B40C7B" w:rsidP="0060601A">
            <w:pPr>
              <w:pStyle w:val="-4"/>
            </w:pPr>
            <w:r w:rsidRPr="00956FC7">
              <w:t>20</w:t>
            </w:r>
          </w:p>
        </w:tc>
        <w:tc>
          <w:tcPr>
            <w:tcW w:w="1078" w:type="pct"/>
            <w:vAlign w:val="center"/>
          </w:tcPr>
          <w:p w14:paraId="0CAADAE9" w14:textId="77777777" w:rsidR="00B40C7B" w:rsidRPr="00956FC7" w:rsidRDefault="00B40C7B" w:rsidP="0060601A">
            <w:pPr>
              <w:pStyle w:val="-4"/>
            </w:pPr>
            <w:r w:rsidRPr="00956FC7">
              <w:t>ВСГд</w:t>
            </w:r>
          </w:p>
        </w:tc>
      </w:tr>
      <w:tr w:rsidR="00B40C7B" w:rsidRPr="00956FC7" w14:paraId="5570EE05" w14:textId="77777777" w:rsidTr="000B559E">
        <w:trPr>
          <w:cantSplit/>
          <w:trHeight w:val="283"/>
        </w:trPr>
        <w:tc>
          <w:tcPr>
            <w:tcW w:w="292" w:type="pct"/>
            <w:vAlign w:val="center"/>
          </w:tcPr>
          <w:p w14:paraId="4656990A" w14:textId="77777777" w:rsidR="00B40C7B" w:rsidRPr="00956FC7" w:rsidRDefault="00B40C7B" w:rsidP="0060601A">
            <w:pPr>
              <w:pStyle w:val="-4"/>
            </w:pPr>
            <w:r w:rsidRPr="00956FC7">
              <w:t>87</w:t>
            </w:r>
          </w:p>
        </w:tc>
        <w:tc>
          <w:tcPr>
            <w:tcW w:w="1472" w:type="pct"/>
            <w:vMerge/>
            <w:vAlign w:val="center"/>
          </w:tcPr>
          <w:p w14:paraId="0339EF86" w14:textId="77777777" w:rsidR="00B40C7B" w:rsidRPr="00956FC7" w:rsidRDefault="00B40C7B" w:rsidP="0060601A">
            <w:pPr>
              <w:pStyle w:val="-4"/>
            </w:pPr>
          </w:p>
        </w:tc>
        <w:tc>
          <w:tcPr>
            <w:tcW w:w="1079" w:type="pct"/>
            <w:vAlign w:val="center"/>
          </w:tcPr>
          <w:p w14:paraId="60A6A7D1" w14:textId="77777777" w:rsidR="00B40C7B" w:rsidRPr="00956FC7" w:rsidRDefault="00B40C7B" w:rsidP="0060601A">
            <w:pPr>
              <w:pStyle w:val="-4"/>
            </w:pPr>
            <w:r w:rsidRPr="00956FC7">
              <w:t>17329040</w:t>
            </w:r>
          </w:p>
        </w:tc>
        <w:tc>
          <w:tcPr>
            <w:tcW w:w="1079" w:type="pct"/>
            <w:vAlign w:val="center"/>
          </w:tcPr>
          <w:p w14:paraId="7480E959" w14:textId="77777777" w:rsidR="00B40C7B" w:rsidRPr="00956FC7" w:rsidRDefault="00B40C7B" w:rsidP="0060601A">
            <w:pPr>
              <w:pStyle w:val="-4"/>
            </w:pPr>
            <w:r w:rsidRPr="00956FC7">
              <w:t>80</w:t>
            </w:r>
          </w:p>
        </w:tc>
        <w:tc>
          <w:tcPr>
            <w:tcW w:w="1078" w:type="pct"/>
            <w:vAlign w:val="center"/>
          </w:tcPr>
          <w:p w14:paraId="1084E5CF" w14:textId="77777777" w:rsidR="00B40C7B" w:rsidRPr="00956FC7" w:rsidRDefault="00B40C7B" w:rsidP="0060601A">
            <w:pPr>
              <w:pStyle w:val="-4"/>
            </w:pPr>
            <w:r w:rsidRPr="00956FC7">
              <w:t>ВСХНд</w:t>
            </w:r>
          </w:p>
        </w:tc>
      </w:tr>
      <w:tr w:rsidR="00B40C7B" w:rsidRPr="00956FC7" w14:paraId="43D7C6E1" w14:textId="77777777" w:rsidTr="000B559E">
        <w:trPr>
          <w:cantSplit/>
          <w:trHeight w:val="283"/>
        </w:trPr>
        <w:tc>
          <w:tcPr>
            <w:tcW w:w="292" w:type="pct"/>
            <w:vAlign w:val="center"/>
          </w:tcPr>
          <w:p w14:paraId="68681C04" w14:textId="77777777" w:rsidR="00B40C7B" w:rsidRPr="00956FC7" w:rsidRDefault="00B40C7B" w:rsidP="0060601A">
            <w:pPr>
              <w:pStyle w:val="-4"/>
            </w:pPr>
            <w:r w:rsidRPr="00956FC7">
              <w:t>88</w:t>
            </w:r>
          </w:p>
        </w:tc>
        <w:tc>
          <w:tcPr>
            <w:tcW w:w="1472" w:type="pct"/>
            <w:vMerge/>
            <w:vAlign w:val="center"/>
          </w:tcPr>
          <w:p w14:paraId="7D07BC5C" w14:textId="77777777" w:rsidR="00B40C7B" w:rsidRPr="00956FC7" w:rsidRDefault="00B40C7B" w:rsidP="0060601A">
            <w:pPr>
              <w:pStyle w:val="-4"/>
            </w:pPr>
          </w:p>
        </w:tc>
        <w:tc>
          <w:tcPr>
            <w:tcW w:w="1079" w:type="pct"/>
            <w:vAlign w:val="center"/>
          </w:tcPr>
          <w:p w14:paraId="2CD21FBE" w14:textId="77777777" w:rsidR="00B40C7B" w:rsidRPr="00956FC7" w:rsidRDefault="00B40C7B" w:rsidP="0060601A">
            <w:pPr>
              <w:pStyle w:val="-4"/>
            </w:pPr>
            <w:r w:rsidRPr="00956FC7">
              <w:t>58626280</w:t>
            </w:r>
          </w:p>
        </w:tc>
        <w:tc>
          <w:tcPr>
            <w:tcW w:w="1079" w:type="pct"/>
            <w:vAlign w:val="center"/>
          </w:tcPr>
          <w:p w14:paraId="14187B7E" w14:textId="77777777" w:rsidR="00B40C7B" w:rsidRPr="00956FC7" w:rsidRDefault="00B40C7B" w:rsidP="0060601A">
            <w:pPr>
              <w:pStyle w:val="-4"/>
            </w:pPr>
            <w:r w:rsidRPr="00956FC7">
              <w:t>20</w:t>
            </w:r>
          </w:p>
        </w:tc>
        <w:tc>
          <w:tcPr>
            <w:tcW w:w="1078" w:type="pct"/>
            <w:vAlign w:val="center"/>
          </w:tcPr>
          <w:p w14:paraId="0A463E7C" w14:textId="77777777" w:rsidR="00B40C7B" w:rsidRPr="00956FC7" w:rsidRDefault="00B40C7B" w:rsidP="0060601A">
            <w:pPr>
              <w:pStyle w:val="-4"/>
            </w:pPr>
            <w:r w:rsidRPr="00956FC7">
              <w:t>ВСГд</w:t>
            </w:r>
          </w:p>
        </w:tc>
      </w:tr>
      <w:tr w:rsidR="00B40C7B" w:rsidRPr="00956FC7" w14:paraId="2D0F6373" w14:textId="77777777" w:rsidTr="000B559E">
        <w:trPr>
          <w:cantSplit/>
          <w:trHeight w:val="283"/>
        </w:trPr>
        <w:tc>
          <w:tcPr>
            <w:tcW w:w="292" w:type="pct"/>
            <w:vAlign w:val="center"/>
          </w:tcPr>
          <w:p w14:paraId="47F5898B" w14:textId="77777777" w:rsidR="00B40C7B" w:rsidRPr="00956FC7" w:rsidRDefault="00B40C7B" w:rsidP="0060601A">
            <w:pPr>
              <w:pStyle w:val="-4"/>
            </w:pPr>
            <w:r w:rsidRPr="00956FC7">
              <w:t>89</w:t>
            </w:r>
          </w:p>
        </w:tc>
        <w:tc>
          <w:tcPr>
            <w:tcW w:w="1472" w:type="pct"/>
            <w:vMerge/>
            <w:vAlign w:val="center"/>
          </w:tcPr>
          <w:p w14:paraId="31AA713D" w14:textId="77777777" w:rsidR="00B40C7B" w:rsidRPr="00956FC7" w:rsidRDefault="00B40C7B" w:rsidP="0060601A">
            <w:pPr>
              <w:pStyle w:val="-4"/>
            </w:pPr>
          </w:p>
        </w:tc>
        <w:tc>
          <w:tcPr>
            <w:tcW w:w="1079" w:type="pct"/>
            <w:vAlign w:val="center"/>
          </w:tcPr>
          <w:p w14:paraId="72C6FF88" w14:textId="77777777" w:rsidR="00B40C7B" w:rsidRPr="00956FC7" w:rsidRDefault="00B40C7B" w:rsidP="0060601A">
            <w:pPr>
              <w:pStyle w:val="-4"/>
            </w:pPr>
            <w:r w:rsidRPr="00956FC7">
              <w:t>16356149</w:t>
            </w:r>
          </w:p>
        </w:tc>
        <w:tc>
          <w:tcPr>
            <w:tcW w:w="1079" w:type="pct"/>
            <w:vAlign w:val="center"/>
          </w:tcPr>
          <w:p w14:paraId="57460475" w14:textId="77777777" w:rsidR="00B40C7B" w:rsidRPr="00956FC7" w:rsidRDefault="00B40C7B" w:rsidP="0060601A">
            <w:pPr>
              <w:pStyle w:val="-4"/>
            </w:pPr>
            <w:r w:rsidRPr="00956FC7">
              <w:t>80</w:t>
            </w:r>
          </w:p>
        </w:tc>
        <w:tc>
          <w:tcPr>
            <w:tcW w:w="1078" w:type="pct"/>
            <w:vAlign w:val="center"/>
          </w:tcPr>
          <w:p w14:paraId="3425E6AE" w14:textId="77777777" w:rsidR="00B40C7B" w:rsidRPr="00956FC7" w:rsidRDefault="00B40C7B" w:rsidP="0060601A">
            <w:pPr>
              <w:pStyle w:val="-4"/>
            </w:pPr>
            <w:r w:rsidRPr="00956FC7">
              <w:t>ВСХНд</w:t>
            </w:r>
          </w:p>
        </w:tc>
      </w:tr>
      <w:tr w:rsidR="00B40C7B" w:rsidRPr="00956FC7" w14:paraId="7D892BDC" w14:textId="77777777" w:rsidTr="000B559E">
        <w:trPr>
          <w:cantSplit/>
          <w:trHeight w:val="283"/>
        </w:trPr>
        <w:tc>
          <w:tcPr>
            <w:tcW w:w="292" w:type="pct"/>
            <w:vAlign w:val="center"/>
          </w:tcPr>
          <w:p w14:paraId="4266FC22" w14:textId="77777777" w:rsidR="00B40C7B" w:rsidRPr="00956FC7" w:rsidRDefault="00B40C7B" w:rsidP="0060601A">
            <w:pPr>
              <w:pStyle w:val="-4"/>
            </w:pPr>
            <w:r w:rsidRPr="00956FC7">
              <w:t>90</w:t>
            </w:r>
          </w:p>
        </w:tc>
        <w:tc>
          <w:tcPr>
            <w:tcW w:w="1472" w:type="pct"/>
            <w:vMerge w:val="restart"/>
            <w:vAlign w:val="center"/>
          </w:tcPr>
          <w:p w14:paraId="03E37787" w14:textId="77777777" w:rsidR="00B40C7B" w:rsidRPr="00956FC7" w:rsidRDefault="00B40C7B" w:rsidP="0060601A">
            <w:pPr>
              <w:pStyle w:val="-4"/>
            </w:pPr>
            <w:r w:rsidRPr="00956FC7">
              <w:t>Ул. Шоссе в Лаврики, д. 63</w:t>
            </w:r>
          </w:p>
        </w:tc>
        <w:tc>
          <w:tcPr>
            <w:tcW w:w="1079" w:type="pct"/>
            <w:vAlign w:val="center"/>
          </w:tcPr>
          <w:p w14:paraId="486D1AFC" w14:textId="77777777" w:rsidR="00B40C7B" w:rsidRPr="00956FC7" w:rsidRDefault="00B40C7B" w:rsidP="0060601A">
            <w:pPr>
              <w:pStyle w:val="-4"/>
            </w:pPr>
            <w:r w:rsidRPr="00956FC7">
              <w:t>449797</w:t>
            </w:r>
          </w:p>
        </w:tc>
        <w:tc>
          <w:tcPr>
            <w:tcW w:w="1079" w:type="pct"/>
            <w:vAlign w:val="center"/>
          </w:tcPr>
          <w:p w14:paraId="1CB0FE14" w14:textId="77777777" w:rsidR="00B40C7B" w:rsidRPr="00956FC7" w:rsidRDefault="00B40C7B" w:rsidP="0060601A">
            <w:pPr>
              <w:pStyle w:val="-4"/>
            </w:pPr>
            <w:r w:rsidRPr="00956FC7">
              <w:t>80</w:t>
            </w:r>
          </w:p>
        </w:tc>
        <w:tc>
          <w:tcPr>
            <w:tcW w:w="1078" w:type="pct"/>
            <w:vAlign w:val="center"/>
          </w:tcPr>
          <w:p w14:paraId="4D101883" w14:textId="77777777" w:rsidR="00B40C7B" w:rsidRPr="00956FC7" w:rsidRDefault="00B40C7B" w:rsidP="0060601A">
            <w:pPr>
              <w:pStyle w:val="-4"/>
            </w:pPr>
            <w:r w:rsidRPr="00956FC7">
              <w:t>РМ-5</w:t>
            </w:r>
          </w:p>
        </w:tc>
      </w:tr>
      <w:tr w:rsidR="00B40C7B" w:rsidRPr="00956FC7" w14:paraId="3F9975C2" w14:textId="77777777" w:rsidTr="000B559E">
        <w:trPr>
          <w:cantSplit/>
          <w:trHeight w:val="283"/>
        </w:trPr>
        <w:tc>
          <w:tcPr>
            <w:tcW w:w="292" w:type="pct"/>
            <w:vAlign w:val="center"/>
          </w:tcPr>
          <w:p w14:paraId="126481B3" w14:textId="77777777" w:rsidR="00B40C7B" w:rsidRPr="00956FC7" w:rsidRDefault="00B40C7B" w:rsidP="0060601A">
            <w:pPr>
              <w:pStyle w:val="-4"/>
            </w:pPr>
            <w:r w:rsidRPr="00956FC7">
              <w:t>91</w:t>
            </w:r>
          </w:p>
        </w:tc>
        <w:tc>
          <w:tcPr>
            <w:tcW w:w="1472" w:type="pct"/>
            <w:vMerge/>
            <w:vAlign w:val="center"/>
          </w:tcPr>
          <w:p w14:paraId="34D05D5C" w14:textId="77777777" w:rsidR="00B40C7B" w:rsidRPr="00956FC7" w:rsidRDefault="00B40C7B" w:rsidP="0060601A">
            <w:pPr>
              <w:pStyle w:val="-4"/>
            </w:pPr>
          </w:p>
        </w:tc>
        <w:tc>
          <w:tcPr>
            <w:tcW w:w="1079" w:type="pct"/>
            <w:vAlign w:val="center"/>
          </w:tcPr>
          <w:p w14:paraId="389A6824" w14:textId="77777777" w:rsidR="00B40C7B" w:rsidRPr="00956FC7" w:rsidRDefault="00B40C7B" w:rsidP="0060601A">
            <w:pPr>
              <w:pStyle w:val="-4"/>
            </w:pPr>
            <w:r w:rsidRPr="00956FC7">
              <w:t>449796</w:t>
            </w:r>
          </w:p>
        </w:tc>
        <w:tc>
          <w:tcPr>
            <w:tcW w:w="1079" w:type="pct"/>
            <w:vAlign w:val="center"/>
          </w:tcPr>
          <w:p w14:paraId="1699FF21" w14:textId="77777777" w:rsidR="00B40C7B" w:rsidRPr="00956FC7" w:rsidRDefault="00B40C7B" w:rsidP="0060601A">
            <w:pPr>
              <w:pStyle w:val="-4"/>
            </w:pPr>
            <w:r w:rsidRPr="00956FC7">
              <w:t>80</w:t>
            </w:r>
          </w:p>
        </w:tc>
        <w:tc>
          <w:tcPr>
            <w:tcW w:w="1078" w:type="pct"/>
            <w:vAlign w:val="center"/>
          </w:tcPr>
          <w:p w14:paraId="2CDD447F" w14:textId="77777777" w:rsidR="00B40C7B" w:rsidRPr="00956FC7" w:rsidRDefault="00B40C7B" w:rsidP="0060601A">
            <w:pPr>
              <w:pStyle w:val="-4"/>
            </w:pPr>
            <w:r w:rsidRPr="00956FC7">
              <w:t>РМ-5</w:t>
            </w:r>
          </w:p>
        </w:tc>
      </w:tr>
      <w:tr w:rsidR="00B40C7B" w:rsidRPr="00956FC7" w14:paraId="15015B73" w14:textId="77777777" w:rsidTr="000B559E">
        <w:trPr>
          <w:cantSplit/>
          <w:trHeight w:val="283"/>
        </w:trPr>
        <w:tc>
          <w:tcPr>
            <w:tcW w:w="292" w:type="pct"/>
            <w:vAlign w:val="center"/>
          </w:tcPr>
          <w:p w14:paraId="7D476119" w14:textId="77777777" w:rsidR="00B40C7B" w:rsidRPr="00956FC7" w:rsidRDefault="00B40C7B" w:rsidP="0060601A">
            <w:pPr>
              <w:pStyle w:val="-4"/>
            </w:pPr>
            <w:r w:rsidRPr="00956FC7">
              <w:t>92</w:t>
            </w:r>
          </w:p>
        </w:tc>
        <w:tc>
          <w:tcPr>
            <w:tcW w:w="1472" w:type="pct"/>
            <w:vMerge/>
            <w:vAlign w:val="center"/>
          </w:tcPr>
          <w:p w14:paraId="3665032E" w14:textId="77777777" w:rsidR="00B40C7B" w:rsidRPr="00956FC7" w:rsidRDefault="00B40C7B" w:rsidP="0060601A">
            <w:pPr>
              <w:pStyle w:val="-4"/>
            </w:pPr>
          </w:p>
        </w:tc>
        <w:tc>
          <w:tcPr>
            <w:tcW w:w="1079" w:type="pct"/>
            <w:vAlign w:val="center"/>
          </w:tcPr>
          <w:p w14:paraId="5C37C25E" w14:textId="77777777" w:rsidR="00B40C7B" w:rsidRPr="00956FC7" w:rsidRDefault="00B40C7B" w:rsidP="0060601A">
            <w:pPr>
              <w:pStyle w:val="-4"/>
            </w:pPr>
            <w:r w:rsidRPr="00956FC7">
              <w:t>13555578</w:t>
            </w:r>
          </w:p>
        </w:tc>
        <w:tc>
          <w:tcPr>
            <w:tcW w:w="1079" w:type="pct"/>
            <w:vAlign w:val="center"/>
          </w:tcPr>
          <w:p w14:paraId="62287500" w14:textId="77777777" w:rsidR="00B40C7B" w:rsidRPr="00956FC7" w:rsidRDefault="00B40C7B" w:rsidP="0060601A">
            <w:pPr>
              <w:pStyle w:val="-4"/>
            </w:pPr>
            <w:r w:rsidRPr="00956FC7">
              <w:t>25</w:t>
            </w:r>
          </w:p>
        </w:tc>
        <w:tc>
          <w:tcPr>
            <w:tcW w:w="1078" w:type="pct"/>
            <w:vAlign w:val="center"/>
          </w:tcPr>
          <w:p w14:paraId="451D6D92" w14:textId="77777777" w:rsidR="00B40C7B" w:rsidRPr="00956FC7" w:rsidRDefault="00B40C7B" w:rsidP="0060601A">
            <w:pPr>
              <w:pStyle w:val="-4"/>
            </w:pPr>
            <w:r w:rsidRPr="00956FC7">
              <w:t>ВСХД</w:t>
            </w:r>
          </w:p>
        </w:tc>
      </w:tr>
      <w:tr w:rsidR="00B40C7B" w:rsidRPr="00956FC7" w14:paraId="1FE245B5" w14:textId="77777777" w:rsidTr="000B559E">
        <w:trPr>
          <w:cantSplit/>
          <w:trHeight w:val="283"/>
        </w:trPr>
        <w:tc>
          <w:tcPr>
            <w:tcW w:w="292" w:type="pct"/>
            <w:vAlign w:val="center"/>
          </w:tcPr>
          <w:p w14:paraId="701E0358" w14:textId="77777777" w:rsidR="00B40C7B" w:rsidRPr="00956FC7" w:rsidRDefault="00B40C7B" w:rsidP="0060601A">
            <w:pPr>
              <w:pStyle w:val="-4"/>
            </w:pPr>
            <w:r w:rsidRPr="00956FC7">
              <w:t>93</w:t>
            </w:r>
          </w:p>
        </w:tc>
        <w:tc>
          <w:tcPr>
            <w:tcW w:w="1472" w:type="pct"/>
            <w:vMerge w:val="restart"/>
            <w:vAlign w:val="center"/>
          </w:tcPr>
          <w:p w14:paraId="444A4BA0" w14:textId="18FEB75F" w:rsidR="00B40C7B" w:rsidRPr="00956FC7" w:rsidRDefault="001B2983" w:rsidP="0060601A">
            <w:pPr>
              <w:pStyle w:val="-4"/>
            </w:pPr>
            <w:r w:rsidRPr="00956FC7">
              <w:t>Ул. Новая, д.13, лит. А</w:t>
            </w:r>
          </w:p>
        </w:tc>
        <w:tc>
          <w:tcPr>
            <w:tcW w:w="1079" w:type="pct"/>
            <w:vAlign w:val="center"/>
          </w:tcPr>
          <w:p w14:paraId="71440865" w14:textId="77777777" w:rsidR="00B40C7B" w:rsidRPr="00956FC7" w:rsidRDefault="00B40C7B" w:rsidP="0060601A">
            <w:pPr>
              <w:pStyle w:val="-4"/>
            </w:pPr>
            <w:r w:rsidRPr="00956FC7">
              <w:t>16363854</w:t>
            </w:r>
          </w:p>
        </w:tc>
        <w:tc>
          <w:tcPr>
            <w:tcW w:w="1079" w:type="pct"/>
            <w:vAlign w:val="center"/>
          </w:tcPr>
          <w:p w14:paraId="5A0311A3" w14:textId="77777777" w:rsidR="00B40C7B" w:rsidRPr="00956FC7" w:rsidRDefault="00B40C7B" w:rsidP="0060601A">
            <w:pPr>
              <w:pStyle w:val="-4"/>
            </w:pPr>
            <w:r w:rsidRPr="00956FC7">
              <w:t>н/д</w:t>
            </w:r>
          </w:p>
        </w:tc>
        <w:tc>
          <w:tcPr>
            <w:tcW w:w="1078" w:type="pct"/>
            <w:vAlign w:val="center"/>
          </w:tcPr>
          <w:p w14:paraId="42C8794D" w14:textId="77777777" w:rsidR="00B40C7B" w:rsidRPr="00956FC7" w:rsidRDefault="00B40C7B" w:rsidP="0060601A">
            <w:pPr>
              <w:pStyle w:val="-4"/>
            </w:pPr>
            <w:r w:rsidRPr="00956FC7">
              <w:t>н/д</w:t>
            </w:r>
          </w:p>
        </w:tc>
      </w:tr>
      <w:tr w:rsidR="00B40C7B" w:rsidRPr="00956FC7" w14:paraId="69C496EE" w14:textId="77777777" w:rsidTr="000B559E">
        <w:trPr>
          <w:cantSplit/>
          <w:trHeight w:val="283"/>
        </w:trPr>
        <w:tc>
          <w:tcPr>
            <w:tcW w:w="292" w:type="pct"/>
            <w:vAlign w:val="center"/>
          </w:tcPr>
          <w:p w14:paraId="4698F636" w14:textId="77777777" w:rsidR="00B40C7B" w:rsidRPr="00956FC7" w:rsidRDefault="00B40C7B" w:rsidP="0060601A">
            <w:pPr>
              <w:pStyle w:val="-4"/>
            </w:pPr>
            <w:r w:rsidRPr="00956FC7">
              <w:t>94</w:t>
            </w:r>
          </w:p>
        </w:tc>
        <w:tc>
          <w:tcPr>
            <w:tcW w:w="1472" w:type="pct"/>
            <w:vMerge/>
            <w:vAlign w:val="center"/>
          </w:tcPr>
          <w:p w14:paraId="752A5E10" w14:textId="77777777" w:rsidR="00B40C7B" w:rsidRPr="00956FC7" w:rsidRDefault="00B40C7B" w:rsidP="0060601A">
            <w:pPr>
              <w:pStyle w:val="-4"/>
            </w:pPr>
          </w:p>
        </w:tc>
        <w:tc>
          <w:tcPr>
            <w:tcW w:w="1079" w:type="pct"/>
            <w:vAlign w:val="center"/>
          </w:tcPr>
          <w:p w14:paraId="756793F4" w14:textId="77777777" w:rsidR="00B40C7B" w:rsidRPr="00956FC7" w:rsidRDefault="00B40C7B" w:rsidP="0060601A">
            <w:pPr>
              <w:pStyle w:val="-4"/>
            </w:pPr>
            <w:r w:rsidRPr="00956FC7">
              <w:t>56779161</w:t>
            </w:r>
          </w:p>
        </w:tc>
        <w:tc>
          <w:tcPr>
            <w:tcW w:w="1079" w:type="pct"/>
            <w:vAlign w:val="center"/>
          </w:tcPr>
          <w:p w14:paraId="21A3F97E" w14:textId="77777777" w:rsidR="00B40C7B" w:rsidRPr="00956FC7" w:rsidRDefault="00B40C7B" w:rsidP="0060601A">
            <w:pPr>
              <w:pStyle w:val="-4"/>
            </w:pPr>
            <w:r w:rsidRPr="00956FC7">
              <w:t>н/д</w:t>
            </w:r>
          </w:p>
        </w:tc>
        <w:tc>
          <w:tcPr>
            <w:tcW w:w="1078" w:type="pct"/>
            <w:vAlign w:val="center"/>
          </w:tcPr>
          <w:p w14:paraId="2AA7285F" w14:textId="77777777" w:rsidR="00B40C7B" w:rsidRPr="00956FC7" w:rsidRDefault="00B40C7B" w:rsidP="0060601A">
            <w:pPr>
              <w:pStyle w:val="-4"/>
            </w:pPr>
            <w:r w:rsidRPr="00956FC7">
              <w:t>н/д</w:t>
            </w:r>
          </w:p>
        </w:tc>
      </w:tr>
      <w:tr w:rsidR="00B40C7B" w:rsidRPr="00956FC7" w14:paraId="246B4FD2" w14:textId="77777777" w:rsidTr="000B559E">
        <w:trPr>
          <w:cantSplit/>
          <w:trHeight w:val="283"/>
        </w:trPr>
        <w:tc>
          <w:tcPr>
            <w:tcW w:w="292" w:type="pct"/>
            <w:vAlign w:val="center"/>
          </w:tcPr>
          <w:p w14:paraId="35DF212C" w14:textId="77777777" w:rsidR="00B40C7B" w:rsidRPr="00956FC7" w:rsidRDefault="00B40C7B" w:rsidP="0060601A">
            <w:pPr>
              <w:pStyle w:val="-4"/>
            </w:pPr>
            <w:r w:rsidRPr="00956FC7">
              <w:lastRenderedPageBreak/>
              <w:t>95</w:t>
            </w:r>
          </w:p>
        </w:tc>
        <w:tc>
          <w:tcPr>
            <w:tcW w:w="1472" w:type="pct"/>
            <w:vMerge/>
            <w:vAlign w:val="center"/>
          </w:tcPr>
          <w:p w14:paraId="4C08605D" w14:textId="77777777" w:rsidR="00B40C7B" w:rsidRPr="00956FC7" w:rsidRDefault="00B40C7B" w:rsidP="0060601A">
            <w:pPr>
              <w:pStyle w:val="-4"/>
            </w:pPr>
          </w:p>
        </w:tc>
        <w:tc>
          <w:tcPr>
            <w:tcW w:w="1079" w:type="pct"/>
            <w:vAlign w:val="center"/>
          </w:tcPr>
          <w:p w14:paraId="78659F48" w14:textId="77777777" w:rsidR="00B40C7B" w:rsidRPr="00956FC7" w:rsidRDefault="00B40C7B" w:rsidP="0060601A">
            <w:pPr>
              <w:pStyle w:val="-4"/>
            </w:pPr>
            <w:r w:rsidRPr="00956FC7">
              <w:t>56779157</w:t>
            </w:r>
          </w:p>
        </w:tc>
        <w:tc>
          <w:tcPr>
            <w:tcW w:w="1079" w:type="pct"/>
            <w:vAlign w:val="center"/>
          </w:tcPr>
          <w:p w14:paraId="6D9C82A4" w14:textId="77777777" w:rsidR="00B40C7B" w:rsidRPr="00956FC7" w:rsidRDefault="00B40C7B" w:rsidP="0060601A">
            <w:pPr>
              <w:pStyle w:val="-4"/>
            </w:pPr>
            <w:r w:rsidRPr="00956FC7">
              <w:t>н/д</w:t>
            </w:r>
          </w:p>
        </w:tc>
        <w:tc>
          <w:tcPr>
            <w:tcW w:w="1078" w:type="pct"/>
            <w:vAlign w:val="center"/>
          </w:tcPr>
          <w:p w14:paraId="284CC697" w14:textId="77777777" w:rsidR="00B40C7B" w:rsidRPr="00956FC7" w:rsidRDefault="00B40C7B" w:rsidP="0060601A">
            <w:pPr>
              <w:pStyle w:val="-4"/>
            </w:pPr>
            <w:r w:rsidRPr="00956FC7">
              <w:t>н/д</w:t>
            </w:r>
          </w:p>
        </w:tc>
      </w:tr>
      <w:tr w:rsidR="00B40C7B" w:rsidRPr="00956FC7" w14:paraId="1CF1AE5A" w14:textId="77777777" w:rsidTr="000B559E">
        <w:trPr>
          <w:cantSplit/>
          <w:trHeight w:val="283"/>
        </w:trPr>
        <w:tc>
          <w:tcPr>
            <w:tcW w:w="292" w:type="pct"/>
            <w:vAlign w:val="center"/>
          </w:tcPr>
          <w:p w14:paraId="43E1F146" w14:textId="77777777" w:rsidR="00B40C7B" w:rsidRPr="00956FC7" w:rsidRDefault="00B40C7B" w:rsidP="0060601A">
            <w:pPr>
              <w:pStyle w:val="-4"/>
            </w:pPr>
            <w:r w:rsidRPr="00956FC7">
              <w:t>96</w:t>
            </w:r>
          </w:p>
        </w:tc>
        <w:tc>
          <w:tcPr>
            <w:tcW w:w="1472" w:type="pct"/>
            <w:vMerge/>
            <w:vAlign w:val="center"/>
          </w:tcPr>
          <w:p w14:paraId="4DF1D6EE" w14:textId="77777777" w:rsidR="00B40C7B" w:rsidRPr="00956FC7" w:rsidRDefault="00B40C7B" w:rsidP="0060601A">
            <w:pPr>
              <w:pStyle w:val="-4"/>
            </w:pPr>
          </w:p>
        </w:tc>
        <w:tc>
          <w:tcPr>
            <w:tcW w:w="1079" w:type="pct"/>
            <w:vAlign w:val="center"/>
          </w:tcPr>
          <w:p w14:paraId="51CF53C2" w14:textId="77777777" w:rsidR="00B40C7B" w:rsidRPr="00956FC7" w:rsidRDefault="00B40C7B" w:rsidP="0060601A">
            <w:pPr>
              <w:pStyle w:val="-4"/>
            </w:pPr>
            <w:r w:rsidRPr="00956FC7">
              <w:t>16363858</w:t>
            </w:r>
          </w:p>
        </w:tc>
        <w:tc>
          <w:tcPr>
            <w:tcW w:w="1079" w:type="pct"/>
            <w:vAlign w:val="center"/>
          </w:tcPr>
          <w:p w14:paraId="19CD1784" w14:textId="77777777" w:rsidR="00B40C7B" w:rsidRPr="00956FC7" w:rsidRDefault="00B40C7B" w:rsidP="0060601A">
            <w:pPr>
              <w:pStyle w:val="-4"/>
            </w:pPr>
            <w:r w:rsidRPr="00956FC7">
              <w:t>н/д</w:t>
            </w:r>
          </w:p>
        </w:tc>
        <w:tc>
          <w:tcPr>
            <w:tcW w:w="1078" w:type="pct"/>
            <w:vAlign w:val="center"/>
          </w:tcPr>
          <w:p w14:paraId="6C0BD4DA" w14:textId="77777777" w:rsidR="00B40C7B" w:rsidRPr="00956FC7" w:rsidRDefault="00B40C7B" w:rsidP="0060601A">
            <w:pPr>
              <w:pStyle w:val="-4"/>
            </w:pPr>
            <w:r w:rsidRPr="00956FC7">
              <w:t>н/д</w:t>
            </w:r>
          </w:p>
        </w:tc>
      </w:tr>
      <w:tr w:rsidR="00B40C7B" w:rsidRPr="00956FC7" w14:paraId="381D5601" w14:textId="77777777" w:rsidTr="000B559E">
        <w:trPr>
          <w:cantSplit/>
          <w:trHeight w:val="283"/>
        </w:trPr>
        <w:tc>
          <w:tcPr>
            <w:tcW w:w="292" w:type="pct"/>
            <w:vAlign w:val="center"/>
          </w:tcPr>
          <w:p w14:paraId="7EBA6F9C" w14:textId="77777777" w:rsidR="00B40C7B" w:rsidRPr="00956FC7" w:rsidRDefault="00B40C7B" w:rsidP="0060601A">
            <w:pPr>
              <w:pStyle w:val="-4"/>
            </w:pPr>
            <w:r w:rsidRPr="00956FC7">
              <w:t>97</w:t>
            </w:r>
          </w:p>
        </w:tc>
        <w:tc>
          <w:tcPr>
            <w:tcW w:w="1472" w:type="pct"/>
            <w:vMerge w:val="restart"/>
            <w:vAlign w:val="center"/>
          </w:tcPr>
          <w:p w14:paraId="51195FA5" w14:textId="47C69460" w:rsidR="00B40C7B" w:rsidRPr="00956FC7" w:rsidRDefault="001B2983" w:rsidP="0060601A">
            <w:pPr>
              <w:pStyle w:val="-4"/>
            </w:pPr>
            <w:r w:rsidRPr="00956FC7">
              <w:t>Ул. Новая, д.13, лит. В</w:t>
            </w:r>
          </w:p>
        </w:tc>
        <w:tc>
          <w:tcPr>
            <w:tcW w:w="1079" w:type="pct"/>
            <w:vAlign w:val="center"/>
          </w:tcPr>
          <w:p w14:paraId="55771402" w14:textId="77777777" w:rsidR="00B40C7B" w:rsidRPr="00956FC7" w:rsidRDefault="00B40C7B" w:rsidP="0060601A">
            <w:pPr>
              <w:pStyle w:val="-4"/>
            </w:pPr>
            <w:r w:rsidRPr="00956FC7">
              <w:t>15372063</w:t>
            </w:r>
          </w:p>
        </w:tc>
        <w:tc>
          <w:tcPr>
            <w:tcW w:w="1079" w:type="pct"/>
            <w:vAlign w:val="center"/>
          </w:tcPr>
          <w:p w14:paraId="54476D1D" w14:textId="77777777" w:rsidR="00B40C7B" w:rsidRPr="00956FC7" w:rsidRDefault="00B40C7B" w:rsidP="0060601A">
            <w:pPr>
              <w:pStyle w:val="-4"/>
            </w:pPr>
            <w:r w:rsidRPr="00956FC7">
              <w:t>н/д</w:t>
            </w:r>
          </w:p>
        </w:tc>
        <w:tc>
          <w:tcPr>
            <w:tcW w:w="1078" w:type="pct"/>
            <w:vAlign w:val="center"/>
          </w:tcPr>
          <w:p w14:paraId="5331C9F3" w14:textId="77777777" w:rsidR="00B40C7B" w:rsidRPr="00956FC7" w:rsidRDefault="00B40C7B" w:rsidP="0060601A">
            <w:pPr>
              <w:pStyle w:val="-4"/>
            </w:pPr>
            <w:r w:rsidRPr="00956FC7">
              <w:t>н/д</w:t>
            </w:r>
          </w:p>
        </w:tc>
      </w:tr>
      <w:tr w:rsidR="00B40C7B" w:rsidRPr="00956FC7" w14:paraId="089EA6BF" w14:textId="77777777" w:rsidTr="000B559E">
        <w:trPr>
          <w:cantSplit/>
          <w:trHeight w:val="283"/>
        </w:trPr>
        <w:tc>
          <w:tcPr>
            <w:tcW w:w="292" w:type="pct"/>
            <w:vAlign w:val="center"/>
          </w:tcPr>
          <w:p w14:paraId="58793F53" w14:textId="77777777" w:rsidR="00B40C7B" w:rsidRPr="00956FC7" w:rsidRDefault="00B40C7B" w:rsidP="0060601A">
            <w:pPr>
              <w:pStyle w:val="-4"/>
            </w:pPr>
            <w:r w:rsidRPr="00956FC7">
              <w:t>98</w:t>
            </w:r>
          </w:p>
        </w:tc>
        <w:tc>
          <w:tcPr>
            <w:tcW w:w="1472" w:type="pct"/>
            <w:vMerge/>
            <w:vAlign w:val="center"/>
          </w:tcPr>
          <w:p w14:paraId="3E7F409F" w14:textId="77777777" w:rsidR="00B40C7B" w:rsidRPr="00956FC7" w:rsidRDefault="00B40C7B" w:rsidP="0060601A">
            <w:pPr>
              <w:pStyle w:val="-4"/>
            </w:pPr>
          </w:p>
        </w:tc>
        <w:tc>
          <w:tcPr>
            <w:tcW w:w="1079" w:type="pct"/>
            <w:vAlign w:val="center"/>
          </w:tcPr>
          <w:p w14:paraId="32DEFC10" w14:textId="77777777" w:rsidR="00B40C7B" w:rsidRPr="00956FC7" w:rsidRDefault="00B40C7B" w:rsidP="0060601A">
            <w:pPr>
              <w:pStyle w:val="-4"/>
            </w:pPr>
            <w:r w:rsidRPr="00956FC7">
              <w:t>56623149</w:t>
            </w:r>
          </w:p>
        </w:tc>
        <w:tc>
          <w:tcPr>
            <w:tcW w:w="1079" w:type="pct"/>
            <w:vAlign w:val="center"/>
          </w:tcPr>
          <w:p w14:paraId="2F78C5A9" w14:textId="77777777" w:rsidR="00B40C7B" w:rsidRPr="00956FC7" w:rsidRDefault="00B40C7B" w:rsidP="0060601A">
            <w:pPr>
              <w:pStyle w:val="-4"/>
            </w:pPr>
            <w:r w:rsidRPr="00956FC7">
              <w:t>н/д</w:t>
            </w:r>
          </w:p>
        </w:tc>
        <w:tc>
          <w:tcPr>
            <w:tcW w:w="1078" w:type="pct"/>
            <w:vAlign w:val="center"/>
          </w:tcPr>
          <w:p w14:paraId="4743A1B0" w14:textId="77777777" w:rsidR="00B40C7B" w:rsidRPr="00956FC7" w:rsidRDefault="00B40C7B" w:rsidP="0060601A">
            <w:pPr>
              <w:pStyle w:val="-4"/>
            </w:pPr>
            <w:r w:rsidRPr="00956FC7">
              <w:t>н/д</w:t>
            </w:r>
          </w:p>
        </w:tc>
      </w:tr>
      <w:tr w:rsidR="00B40C7B" w:rsidRPr="00956FC7" w14:paraId="0CC20730" w14:textId="77777777" w:rsidTr="000B559E">
        <w:trPr>
          <w:cantSplit/>
          <w:trHeight w:val="283"/>
        </w:trPr>
        <w:tc>
          <w:tcPr>
            <w:tcW w:w="292" w:type="pct"/>
            <w:vAlign w:val="center"/>
          </w:tcPr>
          <w:p w14:paraId="496F9DA4" w14:textId="77777777" w:rsidR="00B40C7B" w:rsidRPr="00956FC7" w:rsidRDefault="00B40C7B" w:rsidP="0060601A">
            <w:pPr>
              <w:pStyle w:val="-4"/>
            </w:pPr>
            <w:r w:rsidRPr="00956FC7">
              <w:t>99</w:t>
            </w:r>
          </w:p>
        </w:tc>
        <w:tc>
          <w:tcPr>
            <w:tcW w:w="1472" w:type="pct"/>
            <w:vMerge w:val="restart"/>
            <w:vAlign w:val="center"/>
          </w:tcPr>
          <w:p w14:paraId="384C3A18" w14:textId="527AEF90" w:rsidR="00B40C7B" w:rsidRPr="00956FC7" w:rsidRDefault="001B2983" w:rsidP="0060601A">
            <w:pPr>
              <w:pStyle w:val="-4"/>
            </w:pPr>
            <w:r w:rsidRPr="00956FC7">
              <w:t>Ул. Новая, д.17, лит. А</w:t>
            </w:r>
          </w:p>
        </w:tc>
        <w:tc>
          <w:tcPr>
            <w:tcW w:w="1079" w:type="pct"/>
            <w:vAlign w:val="center"/>
          </w:tcPr>
          <w:p w14:paraId="5F5D8F32" w14:textId="77777777" w:rsidR="00B40C7B" w:rsidRPr="00956FC7" w:rsidRDefault="00B40C7B" w:rsidP="0060601A">
            <w:pPr>
              <w:pStyle w:val="-4"/>
            </w:pPr>
            <w:r w:rsidRPr="00956FC7">
              <w:t>16352702</w:t>
            </w:r>
          </w:p>
        </w:tc>
        <w:tc>
          <w:tcPr>
            <w:tcW w:w="1079" w:type="pct"/>
            <w:vAlign w:val="center"/>
          </w:tcPr>
          <w:p w14:paraId="234B6142" w14:textId="77777777" w:rsidR="00B40C7B" w:rsidRPr="00956FC7" w:rsidRDefault="00B40C7B" w:rsidP="0060601A">
            <w:pPr>
              <w:pStyle w:val="-4"/>
            </w:pPr>
            <w:r w:rsidRPr="00956FC7">
              <w:t>н/д</w:t>
            </w:r>
          </w:p>
        </w:tc>
        <w:tc>
          <w:tcPr>
            <w:tcW w:w="1078" w:type="pct"/>
            <w:vAlign w:val="center"/>
          </w:tcPr>
          <w:p w14:paraId="1DDEF0A1" w14:textId="77777777" w:rsidR="00B40C7B" w:rsidRPr="00956FC7" w:rsidRDefault="00B40C7B" w:rsidP="0060601A">
            <w:pPr>
              <w:pStyle w:val="-4"/>
            </w:pPr>
            <w:r w:rsidRPr="00956FC7">
              <w:t>н/д</w:t>
            </w:r>
          </w:p>
        </w:tc>
      </w:tr>
      <w:tr w:rsidR="00B40C7B" w:rsidRPr="00956FC7" w14:paraId="1DCD6203" w14:textId="77777777" w:rsidTr="000B559E">
        <w:trPr>
          <w:cantSplit/>
          <w:trHeight w:val="283"/>
        </w:trPr>
        <w:tc>
          <w:tcPr>
            <w:tcW w:w="292" w:type="pct"/>
            <w:vAlign w:val="center"/>
          </w:tcPr>
          <w:p w14:paraId="0A9A86D8" w14:textId="77777777" w:rsidR="00B40C7B" w:rsidRPr="00956FC7" w:rsidRDefault="00B40C7B" w:rsidP="0060601A">
            <w:pPr>
              <w:pStyle w:val="-4"/>
            </w:pPr>
            <w:r w:rsidRPr="00956FC7">
              <w:t>100</w:t>
            </w:r>
          </w:p>
        </w:tc>
        <w:tc>
          <w:tcPr>
            <w:tcW w:w="1472" w:type="pct"/>
            <w:vMerge/>
            <w:vAlign w:val="center"/>
          </w:tcPr>
          <w:p w14:paraId="6533CE1B" w14:textId="77777777" w:rsidR="00B40C7B" w:rsidRPr="00956FC7" w:rsidRDefault="00B40C7B" w:rsidP="0060601A">
            <w:pPr>
              <w:pStyle w:val="-4"/>
            </w:pPr>
          </w:p>
        </w:tc>
        <w:tc>
          <w:tcPr>
            <w:tcW w:w="1079" w:type="pct"/>
            <w:vAlign w:val="center"/>
          </w:tcPr>
          <w:p w14:paraId="0F76C026" w14:textId="77777777" w:rsidR="00B40C7B" w:rsidRPr="00956FC7" w:rsidRDefault="00B40C7B" w:rsidP="0060601A">
            <w:pPr>
              <w:pStyle w:val="-4"/>
            </w:pPr>
            <w:r w:rsidRPr="00956FC7">
              <w:t>58686358</w:t>
            </w:r>
          </w:p>
        </w:tc>
        <w:tc>
          <w:tcPr>
            <w:tcW w:w="1079" w:type="pct"/>
            <w:vAlign w:val="center"/>
          </w:tcPr>
          <w:p w14:paraId="59B61937" w14:textId="77777777" w:rsidR="00B40C7B" w:rsidRPr="00956FC7" w:rsidRDefault="00B40C7B" w:rsidP="0060601A">
            <w:pPr>
              <w:pStyle w:val="-4"/>
            </w:pPr>
            <w:r w:rsidRPr="00956FC7">
              <w:t>н/д</w:t>
            </w:r>
          </w:p>
        </w:tc>
        <w:tc>
          <w:tcPr>
            <w:tcW w:w="1078" w:type="pct"/>
            <w:vAlign w:val="center"/>
          </w:tcPr>
          <w:p w14:paraId="39F241A6" w14:textId="77777777" w:rsidR="00B40C7B" w:rsidRPr="00956FC7" w:rsidRDefault="00B40C7B" w:rsidP="0060601A">
            <w:pPr>
              <w:pStyle w:val="-4"/>
            </w:pPr>
            <w:r w:rsidRPr="00956FC7">
              <w:t>н/д</w:t>
            </w:r>
          </w:p>
        </w:tc>
      </w:tr>
      <w:tr w:rsidR="00B40C7B" w:rsidRPr="00956FC7" w14:paraId="3A4F5F08" w14:textId="77777777" w:rsidTr="000B559E">
        <w:trPr>
          <w:cantSplit/>
          <w:trHeight w:val="283"/>
        </w:trPr>
        <w:tc>
          <w:tcPr>
            <w:tcW w:w="292" w:type="pct"/>
            <w:vAlign w:val="center"/>
          </w:tcPr>
          <w:p w14:paraId="6B35C55C" w14:textId="77777777" w:rsidR="00B40C7B" w:rsidRPr="00956FC7" w:rsidRDefault="00B40C7B" w:rsidP="0060601A">
            <w:pPr>
              <w:pStyle w:val="-4"/>
            </w:pPr>
            <w:r w:rsidRPr="00956FC7">
              <w:t>101</w:t>
            </w:r>
          </w:p>
        </w:tc>
        <w:tc>
          <w:tcPr>
            <w:tcW w:w="1472" w:type="pct"/>
            <w:vMerge w:val="restart"/>
            <w:vAlign w:val="center"/>
          </w:tcPr>
          <w:p w14:paraId="44FD44E0" w14:textId="491E8232" w:rsidR="00B40C7B" w:rsidRPr="00956FC7" w:rsidRDefault="001B2983" w:rsidP="0060601A">
            <w:pPr>
              <w:pStyle w:val="-4"/>
            </w:pPr>
            <w:r w:rsidRPr="00956FC7">
              <w:t>Ул. Шоссе в Лаврики, д. 55А</w:t>
            </w:r>
          </w:p>
        </w:tc>
        <w:tc>
          <w:tcPr>
            <w:tcW w:w="1079" w:type="pct"/>
            <w:vAlign w:val="center"/>
          </w:tcPr>
          <w:p w14:paraId="43481327" w14:textId="77777777" w:rsidR="00B40C7B" w:rsidRPr="00956FC7" w:rsidRDefault="00B40C7B" w:rsidP="0060601A">
            <w:pPr>
              <w:pStyle w:val="-4"/>
            </w:pPr>
            <w:r w:rsidRPr="00956FC7">
              <w:t>1510520266</w:t>
            </w:r>
          </w:p>
        </w:tc>
        <w:tc>
          <w:tcPr>
            <w:tcW w:w="1079" w:type="pct"/>
            <w:vAlign w:val="center"/>
          </w:tcPr>
          <w:p w14:paraId="3F138779" w14:textId="77777777" w:rsidR="00B40C7B" w:rsidRPr="00956FC7" w:rsidRDefault="00B40C7B" w:rsidP="0060601A">
            <w:pPr>
              <w:pStyle w:val="-4"/>
            </w:pPr>
            <w:r w:rsidRPr="00956FC7">
              <w:t>н/д</w:t>
            </w:r>
          </w:p>
        </w:tc>
        <w:tc>
          <w:tcPr>
            <w:tcW w:w="1078" w:type="pct"/>
            <w:vAlign w:val="center"/>
          </w:tcPr>
          <w:p w14:paraId="6B4111A9" w14:textId="77777777" w:rsidR="00B40C7B" w:rsidRPr="00956FC7" w:rsidRDefault="00B40C7B" w:rsidP="0060601A">
            <w:pPr>
              <w:pStyle w:val="-4"/>
            </w:pPr>
            <w:r w:rsidRPr="00956FC7">
              <w:t>н/д</w:t>
            </w:r>
          </w:p>
        </w:tc>
      </w:tr>
      <w:tr w:rsidR="00B40C7B" w:rsidRPr="00956FC7" w14:paraId="15A5E4E6" w14:textId="77777777" w:rsidTr="000B559E">
        <w:trPr>
          <w:cantSplit/>
          <w:trHeight w:val="283"/>
        </w:trPr>
        <w:tc>
          <w:tcPr>
            <w:tcW w:w="292" w:type="pct"/>
            <w:vAlign w:val="center"/>
          </w:tcPr>
          <w:p w14:paraId="11FD7945" w14:textId="77777777" w:rsidR="00B40C7B" w:rsidRPr="00956FC7" w:rsidRDefault="00B40C7B" w:rsidP="0060601A">
            <w:pPr>
              <w:pStyle w:val="-4"/>
            </w:pPr>
            <w:r w:rsidRPr="00956FC7">
              <w:t>102</w:t>
            </w:r>
          </w:p>
        </w:tc>
        <w:tc>
          <w:tcPr>
            <w:tcW w:w="1472" w:type="pct"/>
            <w:vMerge/>
            <w:vAlign w:val="center"/>
          </w:tcPr>
          <w:p w14:paraId="44220ADB" w14:textId="77777777" w:rsidR="00B40C7B" w:rsidRPr="00956FC7" w:rsidRDefault="00B40C7B" w:rsidP="0060601A">
            <w:pPr>
              <w:pStyle w:val="-4"/>
            </w:pPr>
          </w:p>
        </w:tc>
        <w:tc>
          <w:tcPr>
            <w:tcW w:w="1079" w:type="pct"/>
            <w:vAlign w:val="center"/>
          </w:tcPr>
          <w:p w14:paraId="690755A3" w14:textId="77777777" w:rsidR="00B40C7B" w:rsidRPr="00956FC7" w:rsidRDefault="00B40C7B" w:rsidP="0060601A">
            <w:pPr>
              <w:pStyle w:val="-4"/>
            </w:pPr>
            <w:r w:rsidRPr="00956FC7">
              <w:t>14771112</w:t>
            </w:r>
          </w:p>
        </w:tc>
        <w:tc>
          <w:tcPr>
            <w:tcW w:w="1079" w:type="pct"/>
            <w:vAlign w:val="center"/>
          </w:tcPr>
          <w:p w14:paraId="596D4580" w14:textId="77777777" w:rsidR="00B40C7B" w:rsidRPr="00956FC7" w:rsidRDefault="00B40C7B" w:rsidP="0060601A">
            <w:pPr>
              <w:pStyle w:val="-4"/>
            </w:pPr>
            <w:r w:rsidRPr="00956FC7">
              <w:t>н/д</w:t>
            </w:r>
          </w:p>
        </w:tc>
        <w:tc>
          <w:tcPr>
            <w:tcW w:w="1078" w:type="pct"/>
            <w:vAlign w:val="center"/>
          </w:tcPr>
          <w:p w14:paraId="50101FEF" w14:textId="77777777" w:rsidR="00B40C7B" w:rsidRPr="00956FC7" w:rsidRDefault="00B40C7B" w:rsidP="0060601A">
            <w:pPr>
              <w:pStyle w:val="-4"/>
            </w:pPr>
            <w:r w:rsidRPr="00956FC7">
              <w:t>н/д</w:t>
            </w:r>
          </w:p>
        </w:tc>
      </w:tr>
      <w:tr w:rsidR="00B40C7B" w:rsidRPr="00956FC7" w14:paraId="4AF78BC7" w14:textId="77777777" w:rsidTr="000B559E">
        <w:trPr>
          <w:cantSplit/>
          <w:trHeight w:val="283"/>
        </w:trPr>
        <w:tc>
          <w:tcPr>
            <w:tcW w:w="292" w:type="pct"/>
            <w:vAlign w:val="center"/>
          </w:tcPr>
          <w:p w14:paraId="184B1390" w14:textId="77777777" w:rsidR="00B40C7B" w:rsidRPr="00956FC7" w:rsidRDefault="00B40C7B" w:rsidP="0060601A">
            <w:pPr>
              <w:pStyle w:val="-4"/>
            </w:pPr>
            <w:r w:rsidRPr="00956FC7">
              <w:t>103</w:t>
            </w:r>
          </w:p>
        </w:tc>
        <w:tc>
          <w:tcPr>
            <w:tcW w:w="1472" w:type="pct"/>
            <w:vMerge/>
            <w:vAlign w:val="center"/>
          </w:tcPr>
          <w:p w14:paraId="133A4425" w14:textId="77777777" w:rsidR="00B40C7B" w:rsidRPr="00956FC7" w:rsidRDefault="00B40C7B" w:rsidP="0060601A">
            <w:pPr>
              <w:pStyle w:val="-4"/>
            </w:pPr>
          </w:p>
        </w:tc>
        <w:tc>
          <w:tcPr>
            <w:tcW w:w="1079" w:type="pct"/>
            <w:vAlign w:val="center"/>
          </w:tcPr>
          <w:p w14:paraId="3D550833" w14:textId="77777777" w:rsidR="00B40C7B" w:rsidRPr="00956FC7" w:rsidRDefault="00B40C7B" w:rsidP="0060601A">
            <w:pPr>
              <w:pStyle w:val="-4"/>
            </w:pPr>
            <w:r w:rsidRPr="00956FC7">
              <w:t>15105220255</w:t>
            </w:r>
          </w:p>
        </w:tc>
        <w:tc>
          <w:tcPr>
            <w:tcW w:w="1079" w:type="pct"/>
            <w:vAlign w:val="center"/>
          </w:tcPr>
          <w:p w14:paraId="02284E52" w14:textId="77777777" w:rsidR="00B40C7B" w:rsidRPr="00956FC7" w:rsidRDefault="00B40C7B" w:rsidP="0060601A">
            <w:pPr>
              <w:pStyle w:val="-4"/>
            </w:pPr>
            <w:r w:rsidRPr="00956FC7">
              <w:t>н/д</w:t>
            </w:r>
          </w:p>
        </w:tc>
        <w:tc>
          <w:tcPr>
            <w:tcW w:w="1078" w:type="pct"/>
            <w:vAlign w:val="center"/>
          </w:tcPr>
          <w:p w14:paraId="5F513F55" w14:textId="77777777" w:rsidR="00B40C7B" w:rsidRPr="00956FC7" w:rsidRDefault="00B40C7B" w:rsidP="0060601A">
            <w:pPr>
              <w:pStyle w:val="-4"/>
            </w:pPr>
            <w:r w:rsidRPr="00956FC7">
              <w:t>н/д</w:t>
            </w:r>
          </w:p>
        </w:tc>
      </w:tr>
      <w:tr w:rsidR="00B40C7B" w:rsidRPr="00956FC7" w14:paraId="1EA96CAA" w14:textId="77777777" w:rsidTr="000B559E">
        <w:trPr>
          <w:cantSplit/>
          <w:trHeight w:val="283"/>
        </w:trPr>
        <w:tc>
          <w:tcPr>
            <w:tcW w:w="292" w:type="pct"/>
            <w:vAlign w:val="center"/>
          </w:tcPr>
          <w:p w14:paraId="15BA315B" w14:textId="77777777" w:rsidR="00B40C7B" w:rsidRPr="00956FC7" w:rsidRDefault="00B40C7B" w:rsidP="0060601A">
            <w:pPr>
              <w:pStyle w:val="-4"/>
            </w:pPr>
            <w:r w:rsidRPr="00956FC7">
              <w:t>104</w:t>
            </w:r>
          </w:p>
        </w:tc>
        <w:tc>
          <w:tcPr>
            <w:tcW w:w="1472" w:type="pct"/>
            <w:vMerge/>
            <w:vAlign w:val="center"/>
          </w:tcPr>
          <w:p w14:paraId="23041E4B" w14:textId="77777777" w:rsidR="00B40C7B" w:rsidRPr="00956FC7" w:rsidRDefault="00B40C7B" w:rsidP="0060601A">
            <w:pPr>
              <w:pStyle w:val="-4"/>
            </w:pPr>
          </w:p>
        </w:tc>
        <w:tc>
          <w:tcPr>
            <w:tcW w:w="1079" w:type="pct"/>
            <w:vAlign w:val="center"/>
          </w:tcPr>
          <w:p w14:paraId="700AD97E" w14:textId="77777777" w:rsidR="00B40C7B" w:rsidRPr="00956FC7" w:rsidRDefault="00B40C7B" w:rsidP="0060601A">
            <w:pPr>
              <w:pStyle w:val="-4"/>
            </w:pPr>
            <w:r w:rsidRPr="00956FC7">
              <w:t>14771114</w:t>
            </w:r>
          </w:p>
        </w:tc>
        <w:tc>
          <w:tcPr>
            <w:tcW w:w="1079" w:type="pct"/>
            <w:vAlign w:val="center"/>
          </w:tcPr>
          <w:p w14:paraId="6B46A417" w14:textId="77777777" w:rsidR="00B40C7B" w:rsidRPr="00956FC7" w:rsidRDefault="00B40C7B" w:rsidP="0060601A">
            <w:pPr>
              <w:pStyle w:val="-4"/>
            </w:pPr>
            <w:r w:rsidRPr="00956FC7">
              <w:t>н/д</w:t>
            </w:r>
          </w:p>
        </w:tc>
        <w:tc>
          <w:tcPr>
            <w:tcW w:w="1078" w:type="pct"/>
            <w:vAlign w:val="center"/>
          </w:tcPr>
          <w:p w14:paraId="10120729" w14:textId="77777777" w:rsidR="00B40C7B" w:rsidRPr="00956FC7" w:rsidRDefault="00B40C7B" w:rsidP="0060601A">
            <w:pPr>
              <w:pStyle w:val="-4"/>
            </w:pPr>
            <w:r w:rsidRPr="00956FC7">
              <w:t>н/д</w:t>
            </w:r>
          </w:p>
        </w:tc>
      </w:tr>
      <w:tr w:rsidR="00B40C7B" w:rsidRPr="00956FC7" w14:paraId="3D82FFAD" w14:textId="77777777" w:rsidTr="000B559E">
        <w:trPr>
          <w:cantSplit/>
          <w:trHeight w:val="283"/>
        </w:trPr>
        <w:tc>
          <w:tcPr>
            <w:tcW w:w="292" w:type="pct"/>
            <w:vAlign w:val="center"/>
          </w:tcPr>
          <w:p w14:paraId="64BA7525" w14:textId="77777777" w:rsidR="00B40C7B" w:rsidRPr="00956FC7" w:rsidRDefault="00B40C7B" w:rsidP="0060601A">
            <w:pPr>
              <w:pStyle w:val="-4"/>
            </w:pPr>
            <w:r w:rsidRPr="00956FC7">
              <w:t>105</w:t>
            </w:r>
          </w:p>
        </w:tc>
        <w:tc>
          <w:tcPr>
            <w:tcW w:w="1472" w:type="pct"/>
            <w:vAlign w:val="center"/>
          </w:tcPr>
          <w:p w14:paraId="602CFFE7" w14:textId="77777777" w:rsidR="00B40C7B" w:rsidRPr="00956FC7" w:rsidRDefault="00B40C7B" w:rsidP="0060601A">
            <w:pPr>
              <w:pStyle w:val="-4"/>
            </w:pPr>
            <w:r w:rsidRPr="00956FC7">
              <w:t>Ул. Новая, д.7, к.4</w:t>
            </w:r>
          </w:p>
        </w:tc>
        <w:tc>
          <w:tcPr>
            <w:tcW w:w="1079" w:type="pct"/>
            <w:vAlign w:val="center"/>
          </w:tcPr>
          <w:p w14:paraId="39623D99" w14:textId="77777777" w:rsidR="00B40C7B" w:rsidRPr="00956FC7" w:rsidRDefault="00B40C7B" w:rsidP="0060601A">
            <w:pPr>
              <w:pStyle w:val="-4"/>
            </w:pPr>
            <w:r w:rsidRPr="00956FC7">
              <w:t>34822723</w:t>
            </w:r>
          </w:p>
        </w:tc>
        <w:tc>
          <w:tcPr>
            <w:tcW w:w="1079" w:type="pct"/>
            <w:vAlign w:val="center"/>
          </w:tcPr>
          <w:p w14:paraId="08E1FA04" w14:textId="77777777" w:rsidR="00B40C7B" w:rsidRPr="00956FC7" w:rsidRDefault="00B40C7B" w:rsidP="0060601A">
            <w:pPr>
              <w:pStyle w:val="-4"/>
            </w:pPr>
            <w:r w:rsidRPr="00956FC7">
              <w:t>н/д</w:t>
            </w:r>
          </w:p>
        </w:tc>
        <w:tc>
          <w:tcPr>
            <w:tcW w:w="1078" w:type="pct"/>
            <w:vAlign w:val="center"/>
          </w:tcPr>
          <w:p w14:paraId="6041205A" w14:textId="77777777" w:rsidR="00B40C7B" w:rsidRPr="00956FC7" w:rsidRDefault="00B40C7B" w:rsidP="0060601A">
            <w:pPr>
              <w:pStyle w:val="-4"/>
            </w:pPr>
            <w:r w:rsidRPr="00956FC7">
              <w:t>н/д</w:t>
            </w:r>
          </w:p>
        </w:tc>
      </w:tr>
      <w:tr w:rsidR="00B40C7B" w:rsidRPr="00956FC7" w14:paraId="5153B6AB" w14:textId="77777777" w:rsidTr="000B559E">
        <w:trPr>
          <w:cantSplit/>
          <w:trHeight w:val="283"/>
        </w:trPr>
        <w:tc>
          <w:tcPr>
            <w:tcW w:w="292" w:type="pct"/>
            <w:vAlign w:val="center"/>
          </w:tcPr>
          <w:p w14:paraId="659767A9" w14:textId="77777777" w:rsidR="00B40C7B" w:rsidRPr="00956FC7" w:rsidRDefault="00B40C7B" w:rsidP="0060601A">
            <w:pPr>
              <w:pStyle w:val="-4"/>
            </w:pPr>
            <w:r w:rsidRPr="00956FC7">
              <w:t>106</w:t>
            </w:r>
          </w:p>
        </w:tc>
        <w:tc>
          <w:tcPr>
            <w:tcW w:w="1472" w:type="pct"/>
            <w:vMerge w:val="restart"/>
            <w:vAlign w:val="center"/>
          </w:tcPr>
          <w:p w14:paraId="0BA04D04" w14:textId="2D1702A9" w:rsidR="00B40C7B" w:rsidRPr="00956FC7" w:rsidRDefault="001B2983" w:rsidP="0060601A">
            <w:pPr>
              <w:pStyle w:val="-4"/>
            </w:pPr>
            <w:r w:rsidRPr="00956FC7">
              <w:t>Ул. Новая, д.7/1</w:t>
            </w:r>
          </w:p>
        </w:tc>
        <w:tc>
          <w:tcPr>
            <w:tcW w:w="1079" w:type="pct"/>
            <w:vAlign w:val="center"/>
          </w:tcPr>
          <w:p w14:paraId="1FB756B7" w14:textId="77777777" w:rsidR="00B40C7B" w:rsidRPr="00956FC7" w:rsidRDefault="00B40C7B" w:rsidP="0060601A">
            <w:pPr>
              <w:pStyle w:val="-4"/>
            </w:pPr>
            <w:r w:rsidRPr="00956FC7">
              <w:t>13565822</w:t>
            </w:r>
          </w:p>
        </w:tc>
        <w:tc>
          <w:tcPr>
            <w:tcW w:w="1079" w:type="pct"/>
            <w:vAlign w:val="center"/>
          </w:tcPr>
          <w:p w14:paraId="5786702A" w14:textId="77777777" w:rsidR="00B40C7B" w:rsidRPr="00956FC7" w:rsidRDefault="00B40C7B" w:rsidP="0060601A">
            <w:pPr>
              <w:pStyle w:val="-4"/>
            </w:pPr>
            <w:r w:rsidRPr="00956FC7">
              <w:t>н/д</w:t>
            </w:r>
          </w:p>
        </w:tc>
        <w:tc>
          <w:tcPr>
            <w:tcW w:w="1078" w:type="pct"/>
            <w:vAlign w:val="center"/>
          </w:tcPr>
          <w:p w14:paraId="5B89D240" w14:textId="77777777" w:rsidR="00B40C7B" w:rsidRPr="00956FC7" w:rsidRDefault="00B40C7B" w:rsidP="0060601A">
            <w:pPr>
              <w:pStyle w:val="-4"/>
            </w:pPr>
            <w:r w:rsidRPr="00956FC7">
              <w:t>н/д</w:t>
            </w:r>
          </w:p>
        </w:tc>
      </w:tr>
      <w:tr w:rsidR="00B40C7B" w:rsidRPr="00956FC7" w14:paraId="4E2DB461" w14:textId="77777777" w:rsidTr="000B559E">
        <w:trPr>
          <w:cantSplit/>
          <w:trHeight w:val="283"/>
        </w:trPr>
        <w:tc>
          <w:tcPr>
            <w:tcW w:w="292" w:type="pct"/>
            <w:vAlign w:val="center"/>
          </w:tcPr>
          <w:p w14:paraId="13939AA9" w14:textId="77777777" w:rsidR="00B40C7B" w:rsidRPr="00956FC7" w:rsidRDefault="00B40C7B" w:rsidP="0060601A">
            <w:pPr>
              <w:pStyle w:val="-4"/>
            </w:pPr>
            <w:r w:rsidRPr="00956FC7">
              <w:t>107</w:t>
            </w:r>
          </w:p>
        </w:tc>
        <w:tc>
          <w:tcPr>
            <w:tcW w:w="1472" w:type="pct"/>
            <w:vMerge/>
            <w:vAlign w:val="center"/>
          </w:tcPr>
          <w:p w14:paraId="20A10563" w14:textId="77777777" w:rsidR="00B40C7B" w:rsidRPr="00956FC7" w:rsidRDefault="00B40C7B" w:rsidP="0060601A">
            <w:pPr>
              <w:pStyle w:val="-4"/>
            </w:pPr>
          </w:p>
        </w:tc>
        <w:tc>
          <w:tcPr>
            <w:tcW w:w="1079" w:type="pct"/>
            <w:vAlign w:val="center"/>
          </w:tcPr>
          <w:p w14:paraId="5C585F16" w14:textId="77777777" w:rsidR="00B40C7B" w:rsidRPr="00956FC7" w:rsidRDefault="00B40C7B" w:rsidP="0060601A">
            <w:pPr>
              <w:pStyle w:val="-4"/>
            </w:pPr>
            <w:r w:rsidRPr="00956FC7">
              <w:t>13565862</w:t>
            </w:r>
          </w:p>
        </w:tc>
        <w:tc>
          <w:tcPr>
            <w:tcW w:w="1079" w:type="pct"/>
            <w:vAlign w:val="center"/>
          </w:tcPr>
          <w:p w14:paraId="4544AAB4" w14:textId="77777777" w:rsidR="00B40C7B" w:rsidRPr="00956FC7" w:rsidRDefault="00B40C7B" w:rsidP="0060601A">
            <w:pPr>
              <w:pStyle w:val="-4"/>
            </w:pPr>
            <w:r w:rsidRPr="00956FC7">
              <w:t>н/д</w:t>
            </w:r>
          </w:p>
        </w:tc>
        <w:tc>
          <w:tcPr>
            <w:tcW w:w="1078" w:type="pct"/>
            <w:vAlign w:val="center"/>
          </w:tcPr>
          <w:p w14:paraId="7655A1D1" w14:textId="77777777" w:rsidR="00B40C7B" w:rsidRPr="00956FC7" w:rsidRDefault="00B40C7B" w:rsidP="0060601A">
            <w:pPr>
              <w:pStyle w:val="-4"/>
            </w:pPr>
            <w:r w:rsidRPr="00956FC7">
              <w:t>н/д</w:t>
            </w:r>
          </w:p>
        </w:tc>
      </w:tr>
      <w:tr w:rsidR="00B40C7B" w:rsidRPr="00956FC7" w14:paraId="49DF0B08" w14:textId="77777777" w:rsidTr="000B559E">
        <w:trPr>
          <w:cantSplit/>
          <w:trHeight w:val="283"/>
        </w:trPr>
        <w:tc>
          <w:tcPr>
            <w:tcW w:w="292" w:type="pct"/>
            <w:vAlign w:val="center"/>
          </w:tcPr>
          <w:p w14:paraId="4A6DC4FB" w14:textId="77777777" w:rsidR="00B40C7B" w:rsidRPr="00956FC7" w:rsidRDefault="00B40C7B" w:rsidP="0060601A">
            <w:pPr>
              <w:pStyle w:val="-4"/>
            </w:pPr>
            <w:r w:rsidRPr="00956FC7">
              <w:t>108</w:t>
            </w:r>
          </w:p>
        </w:tc>
        <w:tc>
          <w:tcPr>
            <w:tcW w:w="1472" w:type="pct"/>
            <w:vMerge/>
            <w:vAlign w:val="center"/>
          </w:tcPr>
          <w:p w14:paraId="702A9F8E" w14:textId="77777777" w:rsidR="00B40C7B" w:rsidRPr="00956FC7" w:rsidRDefault="00B40C7B" w:rsidP="0060601A">
            <w:pPr>
              <w:pStyle w:val="-4"/>
            </w:pPr>
          </w:p>
        </w:tc>
        <w:tc>
          <w:tcPr>
            <w:tcW w:w="1079" w:type="pct"/>
            <w:vAlign w:val="center"/>
          </w:tcPr>
          <w:p w14:paraId="2E380AA4" w14:textId="77777777" w:rsidR="00B40C7B" w:rsidRPr="00956FC7" w:rsidRDefault="00B40C7B" w:rsidP="0060601A">
            <w:pPr>
              <w:pStyle w:val="-4"/>
            </w:pPr>
            <w:r w:rsidRPr="00956FC7">
              <w:t>13565853</w:t>
            </w:r>
          </w:p>
        </w:tc>
        <w:tc>
          <w:tcPr>
            <w:tcW w:w="1079" w:type="pct"/>
            <w:vAlign w:val="center"/>
          </w:tcPr>
          <w:p w14:paraId="36FCF964" w14:textId="77777777" w:rsidR="00B40C7B" w:rsidRPr="00956FC7" w:rsidRDefault="00B40C7B" w:rsidP="0060601A">
            <w:pPr>
              <w:pStyle w:val="-4"/>
            </w:pPr>
            <w:r w:rsidRPr="00956FC7">
              <w:t>н/д</w:t>
            </w:r>
          </w:p>
        </w:tc>
        <w:tc>
          <w:tcPr>
            <w:tcW w:w="1078" w:type="pct"/>
            <w:vAlign w:val="center"/>
          </w:tcPr>
          <w:p w14:paraId="21F83391" w14:textId="77777777" w:rsidR="00B40C7B" w:rsidRPr="00956FC7" w:rsidRDefault="00B40C7B" w:rsidP="0060601A">
            <w:pPr>
              <w:pStyle w:val="-4"/>
            </w:pPr>
            <w:r w:rsidRPr="00956FC7">
              <w:t>н/д</w:t>
            </w:r>
          </w:p>
        </w:tc>
      </w:tr>
      <w:tr w:rsidR="00B40C7B" w:rsidRPr="00956FC7" w14:paraId="5EB6D627" w14:textId="77777777" w:rsidTr="000B559E">
        <w:trPr>
          <w:cantSplit/>
          <w:trHeight w:val="283"/>
        </w:trPr>
        <w:tc>
          <w:tcPr>
            <w:tcW w:w="292" w:type="pct"/>
            <w:vAlign w:val="center"/>
          </w:tcPr>
          <w:p w14:paraId="0CB70515" w14:textId="77777777" w:rsidR="00B40C7B" w:rsidRPr="00956FC7" w:rsidRDefault="00B40C7B" w:rsidP="0060601A">
            <w:pPr>
              <w:pStyle w:val="-4"/>
            </w:pPr>
            <w:r w:rsidRPr="00956FC7">
              <w:t>109</w:t>
            </w:r>
          </w:p>
        </w:tc>
        <w:tc>
          <w:tcPr>
            <w:tcW w:w="1472" w:type="pct"/>
            <w:vMerge/>
            <w:vAlign w:val="center"/>
          </w:tcPr>
          <w:p w14:paraId="644A9B91" w14:textId="77777777" w:rsidR="00B40C7B" w:rsidRPr="00956FC7" w:rsidRDefault="00B40C7B" w:rsidP="0060601A">
            <w:pPr>
              <w:pStyle w:val="-4"/>
            </w:pPr>
          </w:p>
        </w:tc>
        <w:tc>
          <w:tcPr>
            <w:tcW w:w="1079" w:type="pct"/>
            <w:vAlign w:val="center"/>
          </w:tcPr>
          <w:p w14:paraId="1D3EF892" w14:textId="77777777" w:rsidR="00B40C7B" w:rsidRPr="00956FC7" w:rsidRDefault="00B40C7B" w:rsidP="0060601A">
            <w:pPr>
              <w:pStyle w:val="-4"/>
            </w:pPr>
            <w:r w:rsidRPr="00956FC7">
              <w:t>13565868</w:t>
            </w:r>
          </w:p>
        </w:tc>
        <w:tc>
          <w:tcPr>
            <w:tcW w:w="1079" w:type="pct"/>
            <w:vAlign w:val="center"/>
          </w:tcPr>
          <w:p w14:paraId="13D2CC4A" w14:textId="77777777" w:rsidR="00B40C7B" w:rsidRPr="00956FC7" w:rsidRDefault="00B40C7B" w:rsidP="0060601A">
            <w:pPr>
              <w:pStyle w:val="-4"/>
            </w:pPr>
            <w:r w:rsidRPr="00956FC7">
              <w:t>н/д</w:t>
            </w:r>
          </w:p>
        </w:tc>
        <w:tc>
          <w:tcPr>
            <w:tcW w:w="1078" w:type="pct"/>
            <w:vAlign w:val="center"/>
          </w:tcPr>
          <w:p w14:paraId="18F3DECB" w14:textId="77777777" w:rsidR="00B40C7B" w:rsidRPr="00956FC7" w:rsidRDefault="00B40C7B" w:rsidP="0060601A">
            <w:pPr>
              <w:pStyle w:val="-4"/>
            </w:pPr>
            <w:r w:rsidRPr="00956FC7">
              <w:t>н/д</w:t>
            </w:r>
          </w:p>
        </w:tc>
      </w:tr>
      <w:tr w:rsidR="00B40C7B" w:rsidRPr="00956FC7" w14:paraId="07219AB5" w14:textId="77777777" w:rsidTr="000B559E">
        <w:trPr>
          <w:cantSplit/>
          <w:trHeight w:val="283"/>
        </w:trPr>
        <w:tc>
          <w:tcPr>
            <w:tcW w:w="292" w:type="pct"/>
            <w:vAlign w:val="center"/>
          </w:tcPr>
          <w:p w14:paraId="27429027" w14:textId="77777777" w:rsidR="00B40C7B" w:rsidRPr="00956FC7" w:rsidRDefault="00B40C7B" w:rsidP="0060601A">
            <w:pPr>
              <w:pStyle w:val="-4"/>
            </w:pPr>
            <w:r w:rsidRPr="00956FC7">
              <w:t>110</w:t>
            </w:r>
          </w:p>
        </w:tc>
        <w:tc>
          <w:tcPr>
            <w:tcW w:w="1472" w:type="pct"/>
            <w:vMerge w:val="restart"/>
            <w:vAlign w:val="center"/>
          </w:tcPr>
          <w:p w14:paraId="1D2D6B8B" w14:textId="495B207F" w:rsidR="00B40C7B" w:rsidRPr="00956FC7" w:rsidRDefault="00B40C7B" w:rsidP="0060601A">
            <w:pPr>
              <w:pStyle w:val="-4"/>
            </w:pPr>
            <w:r w:rsidRPr="00956FC7">
              <w:t>Ул. Кооперативная, д. 20</w:t>
            </w:r>
          </w:p>
        </w:tc>
        <w:tc>
          <w:tcPr>
            <w:tcW w:w="1079" w:type="pct"/>
            <w:vAlign w:val="center"/>
          </w:tcPr>
          <w:p w14:paraId="728362A0" w14:textId="77777777" w:rsidR="00B40C7B" w:rsidRPr="00956FC7" w:rsidRDefault="00B40C7B" w:rsidP="0060601A">
            <w:pPr>
              <w:pStyle w:val="-4"/>
            </w:pPr>
            <w:r w:rsidRPr="00956FC7">
              <w:t>15034113</w:t>
            </w:r>
          </w:p>
        </w:tc>
        <w:tc>
          <w:tcPr>
            <w:tcW w:w="1079" w:type="pct"/>
            <w:vAlign w:val="center"/>
          </w:tcPr>
          <w:p w14:paraId="356B77A1" w14:textId="77777777" w:rsidR="00B40C7B" w:rsidRPr="00956FC7" w:rsidRDefault="00B40C7B" w:rsidP="0060601A">
            <w:pPr>
              <w:pStyle w:val="-4"/>
            </w:pPr>
            <w:r w:rsidRPr="00956FC7">
              <w:t>н/д</w:t>
            </w:r>
          </w:p>
        </w:tc>
        <w:tc>
          <w:tcPr>
            <w:tcW w:w="1078" w:type="pct"/>
            <w:vAlign w:val="center"/>
          </w:tcPr>
          <w:p w14:paraId="76D93DB7" w14:textId="77777777" w:rsidR="00B40C7B" w:rsidRPr="00956FC7" w:rsidRDefault="00B40C7B" w:rsidP="0060601A">
            <w:pPr>
              <w:pStyle w:val="-4"/>
            </w:pPr>
            <w:r w:rsidRPr="00956FC7">
              <w:t>н/д</w:t>
            </w:r>
          </w:p>
        </w:tc>
      </w:tr>
      <w:tr w:rsidR="00B40C7B" w:rsidRPr="00956FC7" w14:paraId="26DEA680" w14:textId="77777777" w:rsidTr="000B559E">
        <w:trPr>
          <w:cantSplit/>
          <w:trHeight w:val="283"/>
        </w:trPr>
        <w:tc>
          <w:tcPr>
            <w:tcW w:w="292" w:type="pct"/>
            <w:vAlign w:val="center"/>
          </w:tcPr>
          <w:p w14:paraId="2F38C3BC" w14:textId="77777777" w:rsidR="00B40C7B" w:rsidRPr="00956FC7" w:rsidRDefault="00B40C7B" w:rsidP="0060601A">
            <w:pPr>
              <w:pStyle w:val="-4"/>
            </w:pPr>
            <w:r w:rsidRPr="00956FC7">
              <w:t>111</w:t>
            </w:r>
          </w:p>
        </w:tc>
        <w:tc>
          <w:tcPr>
            <w:tcW w:w="1472" w:type="pct"/>
            <w:vMerge/>
            <w:vAlign w:val="center"/>
          </w:tcPr>
          <w:p w14:paraId="2FB9BCB1" w14:textId="77777777" w:rsidR="00B40C7B" w:rsidRPr="00956FC7" w:rsidRDefault="00B40C7B" w:rsidP="0060601A">
            <w:pPr>
              <w:pStyle w:val="-4"/>
            </w:pPr>
          </w:p>
        </w:tc>
        <w:tc>
          <w:tcPr>
            <w:tcW w:w="1079" w:type="pct"/>
            <w:vAlign w:val="center"/>
          </w:tcPr>
          <w:p w14:paraId="0388B164" w14:textId="77777777" w:rsidR="00B40C7B" w:rsidRPr="00956FC7" w:rsidRDefault="00B40C7B" w:rsidP="0060601A">
            <w:pPr>
              <w:pStyle w:val="-4"/>
            </w:pPr>
            <w:r w:rsidRPr="00956FC7">
              <w:t>15707244</w:t>
            </w:r>
          </w:p>
        </w:tc>
        <w:tc>
          <w:tcPr>
            <w:tcW w:w="1079" w:type="pct"/>
            <w:vAlign w:val="center"/>
          </w:tcPr>
          <w:p w14:paraId="2E09E9B3" w14:textId="77777777" w:rsidR="00B40C7B" w:rsidRPr="00956FC7" w:rsidRDefault="00B40C7B" w:rsidP="0060601A">
            <w:pPr>
              <w:pStyle w:val="-4"/>
            </w:pPr>
            <w:r w:rsidRPr="00956FC7">
              <w:t>н/д</w:t>
            </w:r>
          </w:p>
        </w:tc>
        <w:tc>
          <w:tcPr>
            <w:tcW w:w="1078" w:type="pct"/>
            <w:vAlign w:val="center"/>
          </w:tcPr>
          <w:p w14:paraId="4D573D7C" w14:textId="77777777" w:rsidR="00B40C7B" w:rsidRPr="00956FC7" w:rsidRDefault="00B40C7B" w:rsidP="0060601A">
            <w:pPr>
              <w:pStyle w:val="-4"/>
            </w:pPr>
            <w:r w:rsidRPr="00956FC7">
              <w:t>н/д</w:t>
            </w:r>
          </w:p>
        </w:tc>
      </w:tr>
      <w:tr w:rsidR="00B40C7B" w:rsidRPr="00956FC7" w14:paraId="4EFC156C" w14:textId="77777777" w:rsidTr="000B559E">
        <w:trPr>
          <w:cantSplit/>
          <w:trHeight w:val="283"/>
        </w:trPr>
        <w:tc>
          <w:tcPr>
            <w:tcW w:w="292" w:type="pct"/>
            <w:vAlign w:val="center"/>
          </w:tcPr>
          <w:p w14:paraId="46A637EB" w14:textId="77777777" w:rsidR="00B40C7B" w:rsidRPr="00956FC7" w:rsidRDefault="00B40C7B" w:rsidP="0060601A">
            <w:pPr>
              <w:pStyle w:val="-4"/>
            </w:pPr>
            <w:r w:rsidRPr="00956FC7">
              <w:t>112</w:t>
            </w:r>
          </w:p>
        </w:tc>
        <w:tc>
          <w:tcPr>
            <w:tcW w:w="1472" w:type="pct"/>
            <w:vMerge/>
            <w:vAlign w:val="center"/>
          </w:tcPr>
          <w:p w14:paraId="71BC0DC8" w14:textId="77777777" w:rsidR="00B40C7B" w:rsidRPr="00956FC7" w:rsidRDefault="00B40C7B" w:rsidP="0060601A">
            <w:pPr>
              <w:pStyle w:val="-4"/>
            </w:pPr>
          </w:p>
        </w:tc>
        <w:tc>
          <w:tcPr>
            <w:tcW w:w="1079" w:type="pct"/>
            <w:vAlign w:val="center"/>
          </w:tcPr>
          <w:p w14:paraId="5669A292" w14:textId="77777777" w:rsidR="00B40C7B" w:rsidRPr="00956FC7" w:rsidRDefault="00B40C7B" w:rsidP="0060601A">
            <w:pPr>
              <w:pStyle w:val="-4"/>
            </w:pPr>
            <w:r w:rsidRPr="00956FC7">
              <w:t>15034112</w:t>
            </w:r>
          </w:p>
        </w:tc>
        <w:tc>
          <w:tcPr>
            <w:tcW w:w="1079" w:type="pct"/>
            <w:vAlign w:val="center"/>
          </w:tcPr>
          <w:p w14:paraId="2D8EB10D" w14:textId="77777777" w:rsidR="00B40C7B" w:rsidRPr="00956FC7" w:rsidRDefault="00B40C7B" w:rsidP="0060601A">
            <w:pPr>
              <w:pStyle w:val="-4"/>
            </w:pPr>
            <w:r w:rsidRPr="00956FC7">
              <w:t>н/д</w:t>
            </w:r>
          </w:p>
        </w:tc>
        <w:tc>
          <w:tcPr>
            <w:tcW w:w="1078" w:type="pct"/>
            <w:vAlign w:val="center"/>
          </w:tcPr>
          <w:p w14:paraId="562B1CC8" w14:textId="77777777" w:rsidR="00B40C7B" w:rsidRPr="00956FC7" w:rsidRDefault="00B40C7B" w:rsidP="0060601A">
            <w:pPr>
              <w:pStyle w:val="-4"/>
            </w:pPr>
            <w:r w:rsidRPr="00956FC7">
              <w:t>н/д</w:t>
            </w:r>
          </w:p>
        </w:tc>
      </w:tr>
      <w:tr w:rsidR="00B40C7B" w:rsidRPr="00956FC7" w14:paraId="2BFEC1EA" w14:textId="77777777" w:rsidTr="000B559E">
        <w:trPr>
          <w:cantSplit/>
          <w:trHeight w:val="283"/>
        </w:trPr>
        <w:tc>
          <w:tcPr>
            <w:tcW w:w="292" w:type="pct"/>
            <w:vAlign w:val="center"/>
          </w:tcPr>
          <w:p w14:paraId="37CEB83C" w14:textId="77777777" w:rsidR="00B40C7B" w:rsidRPr="00956FC7" w:rsidRDefault="00B40C7B" w:rsidP="0060601A">
            <w:pPr>
              <w:pStyle w:val="-4"/>
            </w:pPr>
            <w:r w:rsidRPr="00956FC7">
              <w:t>113</w:t>
            </w:r>
          </w:p>
        </w:tc>
        <w:tc>
          <w:tcPr>
            <w:tcW w:w="1472" w:type="pct"/>
            <w:vMerge/>
            <w:vAlign w:val="center"/>
          </w:tcPr>
          <w:p w14:paraId="107EB423" w14:textId="77777777" w:rsidR="00B40C7B" w:rsidRPr="00956FC7" w:rsidRDefault="00B40C7B" w:rsidP="0060601A">
            <w:pPr>
              <w:pStyle w:val="-4"/>
            </w:pPr>
          </w:p>
        </w:tc>
        <w:tc>
          <w:tcPr>
            <w:tcW w:w="1079" w:type="pct"/>
            <w:vAlign w:val="center"/>
          </w:tcPr>
          <w:p w14:paraId="67D14A20" w14:textId="77777777" w:rsidR="00B40C7B" w:rsidRPr="00956FC7" w:rsidRDefault="00B40C7B" w:rsidP="0060601A">
            <w:pPr>
              <w:pStyle w:val="-4"/>
            </w:pPr>
            <w:r w:rsidRPr="00956FC7">
              <w:t>15707245</w:t>
            </w:r>
          </w:p>
        </w:tc>
        <w:tc>
          <w:tcPr>
            <w:tcW w:w="1079" w:type="pct"/>
            <w:vAlign w:val="center"/>
          </w:tcPr>
          <w:p w14:paraId="63159C4B" w14:textId="77777777" w:rsidR="00B40C7B" w:rsidRPr="00956FC7" w:rsidRDefault="00B40C7B" w:rsidP="0060601A">
            <w:pPr>
              <w:pStyle w:val="-4"/>
            </w:pPr>
            <w:r w:rsidRPr="00956FC7">
              <w:t>н/д</w:t>
            </w:r>
          </w:p>
        </w:tc>
        <w:tc>
          <w:tcPr>
            <w:tcW w:w="1078" w:type="pct"/>
            <w:vAlign w:val="center"/>
          </w:tcPr>
          <w:p w14:paraId="4F19CDF3" w14:textId="77777777" w:rsidR="00B40C7B" w:rsidRPr="00956FC7" w:rsidRDefault="00B40C7B" w:rsidP="0060601A">
            <w:pPr>
              <w:pStyle w:val="-4"/>
            </w:pPr>
            <w:r w:rsidRPr="00956FC7">
              <w:t>н/д</w:t>
            </w:r>
          </w:p>
        </w:tc>
      </w:tr>
      <w:tr w:rsidR="00B40C7B" w:rsidRPr="00956FC7" w14:paraId="331D2E05" w14:textId="77777777" w:rsidTr="000B559E">
        <w:trPr>
          <w:cantSplit/>
          <w:trHeight w:val="283"/>
        </w:trPr>
        <w:tc>
          <w:tcPr>
            <w:tcW w:w="292" w:type="pct"/>
            <w:vAlign w:val="center"/>
          </w:tcPr>
          <w:p w14:paraId="6761F14B" w14:textId="77777777" w:rsidR="00B40C7B" w:rsidRPr="00956FC7" w:rsidRDefault="00B40C7B" w:rsidP="0060601A">
            <w:pPr>
              <w:pStyle w:val="-4"/>
            </w:pPr>
            <w:r w:rsidRPr="00956FC7">
              <w:t>114</w:t>
            </w:r>
          </w:p>
        </w:tc>
        <w:tc>
          <w:tcPr>
            <w:tcW w:w="1472" w:type="pct"/>
            <w:vMerge w:val="restart"/>
            <w:vAlign w:val="center"/>
          </w:tcPr>
          <w:p w14:paraId="50B46A2A" w14:textId="7396EFD1" w:rsidR="00B40C7B" w:rsidRPr="00956FC7" w:rsidRDefault="001B2983" w:rsidP="0060601A">
            <w:pPr>
              <w:pStyle w:val="-4"/>
            </w:pPr>
            <w:r w:rsidRPr="00956FC7">
              <w:t>Ул. Новая, д. 7, строение 1</w:t>
            </w:r>
          </w:p>
        </w:tc>
        <w:tc>
          <w:tcPr>
            <w:tcW w:w="1079" w:type="pct"/>
            <w:vAlign w:val="center"/>
          </w:tcPr>
          <w:p w14:paraId="34599DCF" w14:textId="77777777" w:rsidR="00B40C7B" w:rsidRPr="00956FC7" w:rsidRDefault="00B40C7B" w:rsidP="0060601A">
            <w:pPr>
              <w:pStyle w:val="-4"/>
            </w:pPr>
            <w:r w:rsidRPr="00956FC7">
              <w:t>13521850</w:t>
            </w:r>
          </w:p>
        </w:tc>
        <w:tc>
          <w:tcPr>
            <w:tcW w:w="1079" w:type="pct"/>
            <w:vAlign w:val="center"/>
          </w:tcPr>
          <w:p w14:paraId="6D07CBCA" w14:textId="77777777" w:rsidR="00B40C7B" w:rsidRPr="00956FC7" w:rsidRDefault="00B40C7B" w:rsidP="0060601A">
            <w:pPr>
              <w:pStyle w:val="-4"/>
            </w:pPr>
            <w:r w:rsidRPr="00956FC7">
              <w:t>н/д</w:t>
            </w:r>
          </w:p>
        </w:tc>
        <w:tc>
          <w:tcPr>
            <w:tcW w:w="1078" w:type="pct"/>
            <w:vAlign w:val="center"/>
          </w:tcPr>
          <w:p w14:paraId="5F21EA0F" w14:textId="77777777" w:rsidR="00B40C7B" w:rsidRPr="00956FC7" w:rsidRDefault="00B40C7B" w:rsidP="0060601A">
            <w:pPr>
              <w:pStyle w:val="-4"/>
            </w:pPr>
            <w:r w:rsidRPr="00956FC7">
              <w:t>н/д</w:t>
            </w:r>
          </w:p>
        </w:tc>
      </w:tr>
      <w:tr w:rsidR="00B40C7B" w:rsidRPr="00956FC7" w14:paraId="7DE82C3F" w14:textId="77777777" w:rsidTr="000B559E">
        <w:trPr>
          <w:cantSplit/>
          <w:trHeight w:val="283"/>
        </w:trPr>
        <w:tc>
          <w:tcPr>
            <w:tcW w:w="292" w:type="pct"/>
            <w:vAlign w:val="center"/>
          </w:tcPr>
          <w:p w14:paraId="017B573A" w14:textId="77777777" w:rsidR="00B40C7B" w:rsidRPr="00956FC7" w:rsidRDefault="00B40C7B" w:rsidP="0060601A">
            <w:pPr>
              <w:pStyle w:val="-4"/>
            </w:pPr>
            <w:r w:rsidRPr="00956FC7">
              <w:t>115</w:t>
            </w:r>
          </w:p>
        </w:tc>
        <w:tc>
          <w:tcPr>
            <w:tcW w:w="1472" w:type="pct"/>
            <w:vMerge/>
            <w:vAlign w:val="center"/>
          </w:tcPr>
          <w:p w14:paraId="73CE04A3" w14:textId="77777777" w:rsidR="00B40C7B" w:rsidRPr="00956FC7" w:rsidRDefault="00B40C7B" w:rsidP="0060601A">
            <w:pPr>
              <w:pStyle w:val="-4"/>
            </w:pPr>
          </w:p>
        </w:tc>
        <w:tc>
          <w:tcPr>
            <w:tcW w:w="1079" w:type="pct"/>
            <w:vAlign w:val="center"/>
          </w:tcPr>
          <w:p w14:paraId="4194E6BD" w14:textId="77777777" w:rsidR="00B40C7B" w:rsidRPr="00956FC7" w:rsidRDefault="00B40C7B" w:rsidP="0060601A">
            <w:pPr>
              <w:pStyle w:val="-4"/>
            </w:pPr>
            <w:r w:rsidRPr="00956FC7">
              <w:t>14568572</w:t>
            </w:r>
          </w:p>
        </w:tc>
        <w:tc>
          <w:tcPr>
            <w:tcW w:w="1079" w:type="pct"/>
            <w:vAlign w:val="center"/>
          </w:tcPr>
          <w:p w14:paraId="0864B9E7" w14:textId="77777777" w:rsidR="00B40C7B" w:rsidRPr="00956FC7" w:rsidRDefault="00B40C7B" w:rsidP="0060601A">
            <w:pPr>
              <w:pStyle w:val="-4"/>
            </w:pPr>
            <w:r w:rsidRPr="00956FC7">
              <w:t>н/д</w:t>
            </w:r>
          </w:p>
        </w:tc>
        <w:tc>
          <w:tcPr>
            <w:tcW w:w="1078" w:type="pct"/>
            <w:vAlign w:val="center"/>
          </w:tcPr>
          <w:p w14:paraId="1B3C9336" w14:textId="77777777" w:rsidR="00B40C7B" w:rsidRPr="00956FC7" w:rsidRDefault="00B40C7B" w:rsidP="0060601A">
            <w:pPr>
              <w:pStyle w:val="-4"/>
            </w:pPr>
            <w:r w:rsidRPr="00956FC7">
              <w:t>н/д</w:t>
            </w:r>
          </w:p>
        </w:tc>
      </w:tr>
      <w:tr w:rsidR="00B40C7B" w:rsidRPr="00956FC7" w14:paraId="5AAB015F" w14:textId="77777777" w:rsidTr="000B559E">
        <w:trPr>
          <w:cantSplit/>
          <w:trHeight w:val="283"/>
        </w:trPr>
        <w:tc>
          <w:tcPr>
            <w:tcW w:w="292" w:type="pct"/>
            <w:vAlign w:val="center"/>
          </w:tcPr>
          <w:p w14:paraId="4EF65E7A" w14:textId="77777777" w:rsidR="00B40C7B" w:rsidRPr="00956FC7" w:rsidRDefault="00B40C7B" w:rsidP="0060601A">
            <w:pPr>
              <w:pStyle w:val="-4"/>
            </w:pPr>
            <w:r w:rsidRPr="00956FC7">
              <w:t>116</w:t>
            </w:r>
          </w:p>
        </w:tc>
        <w:tc>
          <w:tcPr>
            <w:tcW w:w="1472" w:type="pct"/>
            <w:vMerge w:val="restart"/>
            <w:vAlign w:val="center"/>
          </w:tcPr>
          <w:p w14:paraId="1B608641" w14:textId="5F3F13EB" w:rsidR="00B40C7B" w:rsidRPr="00956FC7" w:rsidRDefault="001B2983" w:rsidP="0060601A">
            <w:pPr>
              <w:pStyle w:val="-4"/>
            </w:pPr>
            <w:r w:rsidRPr="00956FC7">
              <w:t>Ул. Новая, уч. 8</w:t>
            </w:r>
          </w:p>
        </w:tc>
        <w:tc>
          <w:tcPr>
            <w:tcW w:w="1079" w:type="pct"/>
            <w:vAlign w:val="center"/>
          </w:tcPr>
          <w:p w14:paraId="610B3D82" w14:textId="77777777" w:rsidR="00B40C7B" w:rsidRPr="00956FC7" w:rsidRDefault="00B40C7B" w:rsidP="0060601A">
            <w:pPr>
              <w:pStyle w:val="-4"/>
            </w:pPr>
            <w:r w:rsidRPr="00956FC7">
              <w:t>438313</w:t>
            </w:r>
          </w:p>
        </w:tc>
        <w:tc>
          <w:tcPr>
            <w:tcW w:w="1079" w:type="pct"/>
            <w:vAlign w:val="center"/>
          </w:tcPr>
          <w:p w14:paraId="07439286" w14:textId="77777777" w:rsidR="00B40C7B" w:rsidRPr="00956FC7" w:rsidRDefault="00B40C7B" w:rsidP="0060601A">
            <w:pPr>
              <w:pStyle w:val="-4"/>
            </w:pPr>
            <w:r w:rsidRPr="00956FC7">
              <w:t>н/д</w:t>
            </w:r>
          </w:p>
        </w:tc>
        <w:tc>
          <w:tcPr>
            <w:tcW w:w="1078" w:type="pct"/>
            <w:vAlign w:val="center"/>
          </w:tcPr>
          <w:p w14:paraId="4658E08B" w14:textId="77777777" w:rsidR="00B40C7B" w:rsidRPr="00956FC7" w:rsidRDefault="00B40C7B" w:rsidP="0060601A">
            <w:pPr>
              <w:pStyle w:val="-4"/>
            </w:pPr>
            <w:r w:rsidRPr="00956FC7">
              <w:t>н/д</w:t>
            </w:r>
          </w:p>
        </w:tc>
      </w:tr>
      <w:tr w:rsidR="00B40C7B" w:rsidRPr="00956FC7" w14:paraId="4FD573EC" w14:textId="77777777" w:rsidTr="000B559E">
        <w:trPr>
          <w:cantSplit/>
          <w:trHeight w:val="283"/>
        </w:trPr>
        <w:tc>
          <w:tcPr>
            <w:tcW w:w="292" w:type="pct"/>
            <w:vAlign w:val="center"/>
          </w:tcPr>
          <w:p w14:paraId="6D608149" w14:textId="77777777" w:rsidR="00B40C7B" w:rsidRPr="00956FC7" w:rsidRDefault="00B40C7B" w:rsidP="0060601A">
            <w:pPr>
              <w:pStyle w:val="-4"/>
            </w:pPr>
            <w:r w:rsidRPr="00956FC7">
              <w:t>117</w:t>
            </w:r>
          </w:p>
        </w:tc>
        <w:tc>
          <w:tcPr>
            <w:tcW w:w="1472" w:type="pct"/>
            <w:vMerge/>
            <w:vAlign w:val="center"/>
          </w:tcPr>
          <w:p w14:paraId="2A4CBD50" w14:textId="77777777" w:rsidR="00B40C7B" w:rsidRPr="00956FC7" w:rsidRDefault="00B40C7B" w:rsidP="0060601A">
            <w:pPr>
              <w:pStyle w:val="-4"/>
            </w:pPr>
          </w:p>
        </w:tc>
        <w:tc>
          <w:tcPr>
            <w:tcW w:w="1079" w:type="pct"/>
            <w:vAlign w:val="center"/>
          </w:tcPr>
          <w:p w14:paraId="5D078033" w14:textId="77777777" w:rsidR="00B40C7B" w:rsidRPr="00956FC7" w:rsidRDefault="00B40C7B" w:rsidP="0060601A">
            <w:pPr>
              <w:pStyle w:val="-4"/>
            </w:pPr>
            <w:r w:rsidRPr="00956FC7">
              <w:t>18323409</w:t>
            </w:r>
          </w:p>
        </w:tc>
        <w:tc>
          <w:tcPr>
            <w:tcW w:w="1079" w:type="pct"/>
            <w:vAlign w:val="center"/>
          </w:tcPr>
          <w:p w14:paraId="03CE1214" w14:textId="77777777" w:rsidR="00B40C7B" w:rsidRPr="00956FC7" w:rsidRDefault="00B40C7B" w:rsidP="0060601A">
            <w:pPr>
              <w:pStyle w:val="-4"/>
            </w:pPr>
            <w:r w:rsidRPr="00956FC7">
              <w:t>н/д</w:t>
            </w:r>
          </w:p>
        </w:tc>
        <w:tc>
          <w:tcPr>
            <w:tcW w:w="1078" w:type="pct"/>
            <w:vAlign w:val="center"/>
          </w:tcPr>
          <w:p w14:paraId="13982BD0" w14:textId="77777777" w:rsidR="00B40C7B" w:rsidRPr="00956FC7" w:rsidRDefault="00B40C7B" w:rsidP="0060601A">
            <w:pPr>
              <w:pStyle w:val="-4"/>
            </w:pPr>
            <w:r w:rsidRPr="00956FC7">
              <w:t>н/д</w:t>
            </w:r>
          </w:p>
        </w:tc>
      </w:tr>
      <w:tr w:rsidR="00B40C7B" w:rsidRPr="00956FC7" w14:paraId="79552271" w14:textId="77777777" w:rsidTr="000B559E">
        <w:trPr>
          <w:cantSplit/>
          <w:trHeight w:val="283"/>
        </w:trPr>
        <w:tc>
          <w:tcPr>
            <w:tcW w:w="292" w:type="pct"/>
            <w:vAlign w:val="center"/>
          </w:tcPr>
          <w:p w14:paraId="4ACD08C3" w14:textId="77777777" w:rsidR="00B40C7B" w:rsidRPr="00956FC7" w:rsidRDefault="00B40C7B" w:rsidP="0060601A">
            <w:pPr>
              <w:pStyle w:val="-4"/>
            </w:pPr>
            <w:r w:rsidRPr="00956FC7">
              <w:t>118</w:t>
            </w:r>
          </w:p>
        </w:tc>
        <w:tc>
          <w:tcPr>
            <w:tcW w:w="1472" w:type="pct"/>
            <w:vMerge/>
            <w:vAlign w:val="center"/>
          </w:tcPr>
          <w:p w14:paraId="36D60D7D" w14:textId="77777777" w:rsidR="00B40C7B" w:rsidRPr="00956FC7" w:rsidRDefault="00B40C7B" w:rsidP="0060601A">
            <w:pPr>
              <w:pStyle w:val="-4"/>
            </w:pPr>
          </w:p>
        </w:tc>
        <w:tc>
          <w:tcPr>
            <w:tcW w:w="1079" w:type="pct"/>
            <w:vAlign w:val="center"/>
          </w:tcPr>
          <w:p w14:paraId="4CD0366C" w14:textId="77777777" w:rsidR="00B40C7B" w:rsidRPr="00956FC7" w:rsidRDefault="00B40C7B" w:rsidP="0060601A">
            <w:pPr>
              <w:pStyle w:val="-4"/>
            </w:pPr>
            <w:r w:rsidRPr="00956FC7">
              <w:t>438315</w:t>
            </w:r>
          </w:p>
        </w:tc>
        <w:tc>
          <w:tcPr>
            <w:tcW w:w="1079" w:type="pct"/>
            <w:vAlign w:val="center"/>
          </w:tcPr>
          <w:p w14:paraId="6AC4A80C" w14:textId="77777777" w:rsidR="00B40C7B" w:rsidRPr="00956FC7" w:rsidRDefault="00B40C7B" w:rsidP="0060601A">
            <w:pPr>
              <w:pStyle w:val="-4"/>
            </w:pPr>
            <w:r w:rsidRPr="00956FC7">
              <w:t>н/д</w:t>
            </w:r>
          </w:p>
        </w:tc>
        <w:tc>
          <w:tcPr>
            <w:tcW w:w="1078" w:type="pct"/>
            <w:vAlign w:val="center"/>
          </w:tcPr>
          <w:p w14:paraId="156FB3E5" w14:textId="77777777" w:rsidR="00B40C7B" w:rsidRPr="00956FC7" w:rsidRDefault="00B40C7B" w:rsidP="0060601A">
            <w:pPr>
              <w:pStyle w:val="-4"/>
            </w:pPr>
            <w:r w:rsidRPr="00956FC7">
              <w:t>РМ-5</w:t>
            </w:r>
          </w:p>
        </w:tc>
      </w:tr>
      <w:tr w:rsidR="00B40C7B" w:rsidRPr="00956FC7" w14:paraId="2858F9A4" w14:textId="77777777" w:rsidTr="000B559E">
        <w:trPr>
          <w:cantSplit/>
          <w:trHeight w:val="283"/>
        </w:trPr>
        <w:tc>
          <w:tcPr>
            <w:tcW w:w="292" w:type="pct"/>
            <w:vAlign w:val="center"/>
          </w:tcPr>
          <w:p w14:paraId="5217497A" w14:textId="77777777" w:rsidR="00B40C7B" w:rsidRPr="00956FC7" w:rsidRDefault="00B40C7B" w:rsidP="0060601A">
            <w:pPr>
              <w:pStyle w:val="-4"/>
            </w:pPr>
            <w:r w:rsidRPr="00956FC7">
              <w:t>119</w:t>
            </w:r>
          </w:p>
        </w:tc>
        <w:tc>
          <w:tcPr>
            <w:tcW w:w="1472" w:type="pct"/>
            <w:vMerge/>
            <w:vAlign w:val="center"/>
          </w:tcPr>
          <w:p w14:paraId="626AB40C" w14:textId="77777777" w:rsidR="00B40C7B" w:rsidRPr="00956FC7" w:rsidRDefault="00B40C7B" w:rsidP="0060601A">
            <w:pPr>
              <w:pStyle w:val="-4"/>
            </w:pPr>
          </w:p>
        </w:tc>
        <w:tc>
          <w:tcPr>
            <w:tcW w:w="1079" w:type="pct"/>
            <w:vAlign w:val="center"/>
          </w:tcPr>
          <w:p w14:paraId="328A0B53" w14:textId="77777777" w:rsidR="00B40C7B" w:rsidRPr="00956FC7" w:rsidRDefault="00B40C7B" w:rsidP="0060601A">
            <w:pPr>
              <w:pStyle w:val="-4"/>
            </w:pPr>
            <w:r w:rsidRPr="00956FC7">
              <w:t>18323420</w:t>
            </w:r>
          </w:p>
        </w:tc>
        <w:tc>
          <w:tcPr>
            <w:tcW w:w="1079" w:type="pct"/>
            <w:vAlign w:val="center"/>
          </w:tcPr>
          <w:p w14:paraId="74E13642" w14:textId="77777777" w:rsidR="00B40C7B" w:rsidRPr="00956FC7" w:rsidRDefault="00B40C7B" w:rsidP="0060601A">
            <w:pPr>
              <w:pStyle w:val="-4"/>
            </w:pPr>
            <w:r w:rsidRPr="00956FC7">
              <w:t>н/д</w:t>
            </w:r>
          </w:p>
        </w:tc>
        <w:tc>
          <w:tcPr>
            <w:tcW w:w="1078" w:type="pct"/>
            <w:vAlign w:val="center"/>
          </w:tcPr>
          <w:p w14:paraId="7EEB6A46" w14:textId="77777777" w:rsidR="00B40C7B" w:rsidRPr="00956FC7" w:rsidRDefault="00B40C7B" w:rsidP="0060601A">
            <w:pPr>
              <w:pStyle w:val="-4"/>
            </w:pPr>
            <w:r w:rsidRPr="00956FC7">
              <w:t>н/д</w:t>
            </w:r>
          </w:p>
        </w:tc>
      </w:tr>
      <w:tr w:rsidR="00B40C7B" w:rsidRPr="00956FC7" w14:paraId="769088BC" w14:textId="77777777" w:rsidTr="000B559E">
        <w:trPr>
          <w:cantSplit/>
          <w:trHeight w:val="283"/>
        </w:trPr>
        <w:tc>
          <w:tcPr>
            <w:tcW w:w="292" w:type="pct"/>
            <w:vAlign w:val="center"/>
          </w:tcPr>
          <w:p w14:paraId="786DC5F1" w14:textId="77777777" w:rsidR="00B40C7B" w:rsidRPr="00956FC7" w:rsidRDefault="00B40C7B" w:rsidP="0060601A">
            <w:pPr>
              <w:pStyle w:val="-4"/>
            </w:pPr>
            <w:r w:rsidRPr="00956FC7">
              <w:t>120</w:t>
            </w:r>
          </w:p>
        </w:tc>
        <w:tc>
          <w:tcPr>
            <w:tcW w:w="1472" w:type="pct"/>
            <w:vMerge w:val="restart"/>
            <w:vAlign w:val="center"/>
          </w:tcPr>
          <w:p w14:paraId="58942395" w14:textId="2B62D5A0" w:rsidR="00B40C7B" w:rsidRPr="00956FC7" w:rsidRDefault="00B40C7B" w:rsidP="0060601A">
            <w:pPr>
              <w:pStyle w:val="-4"/>
            </w:pPr>
            <w:r w:rsidRPr="00956FC7">
              <w:t xml:space="preserve">Ул. Новая, </w:t>
            </w:r>
            <w:r w:rsidR="001B2983" w:rsidRPr="00956FC7">
              <w:t>д. 9</w:t>
            </w:r>
          </w:p>
        </w:tc>
        <w:tc>
          <w:tcPr>
            <w:tcW w:w="1079" w:type="pct"/>
            <w:vAlign w:val="center"/>
          </w:tcPr>
          <w:p w14:paraId="4625F261" w14:textId="77777777" w:rsidR="00B40C7B" w:rsidRPr="00956FC7" w:rsidRDefault="00B40C7B" w:rsidP="0060601A">
            <w:pPr>
              <w:pStyle w:val="-4"/>
            </w:pPr>
            <w:r w:rsidRPr="00956FC7">
              <w:t>17309327</w:t>
            </w:r>
          </w:p>
        </w:tc>
        <w:tc>
          <w:tcPr>
            <w:tcW w:w="1079" w:type="pct"/>
            <w:vAlign w:val="center"/>
          </w:tcPr>
          <w:p w14:paraId="38D0589E" w14:textId="77777777" w:rsidR="00B40C7B" w:rsidRPr="00956FC7" w:rsidRDefault="00B40C7B" w:rsidP="0060601A">
            <w:pPr>
              <w:pStyle w:val="-4"/>
            </w:pPr>
            <w:r w:rsidRPr="00956FC7">
              <w:t>н/д</w:t>
            </w:r>
          </w:p>
        </w:tc>
        <w:tc>
          <w:tcPr>
            <w:tcW w:w="1078" w:type="pct"/>
            <w:vAlign w:val="center"/>
          </w:tcPr>
          <w:p w14:paraId="2BE47606" w14:textId="77777777" w:rsidR="00B40C7B" w:rsidRPr="00956FC7" w:rsidRDefault="00B40C7B" w:rsidP="0060601A">
            <w:pPr>
              <w:pStyle w:val="-4"/>
            </w:pPr>
            <w:r w:rsidRPr="00956FC7">
              <w:t>н/д</w:t>
            </w:r>
          </w:p>
        </w:tc>
      </w:tr>
      <w:tr w:rsidR="00B40C7B" w:rsidRPr="00956FC7" w14:paraId="572EE97A" w14:textId="77777777" w:rsidTr="000B559E">
        <w:trPr>
          <w:cantSplit/>
          <w:trHeight w:val="283"/>
        </w:trPr>
        <w:tc>
          <w:tcPr>
            <w:tcW w:w="292" w:type="pct"/>
            <w:vAlign w:val="center"/>
          </w:tcPr>
          <w:p w14:paraId="21DA9C38" w14:textId="77777777" w:rsidR="00B40C7B" w:rsidRPr="00956FC7" w:rsidRDefault="00B40C7B" w:rsidP="0060601A">
            <w:pPr>
              <w:pStyle w:val="-4"/>
            </w:pPr>
            <w:r w:rsidRPr="00956FC7">
              <w:t>121</w:t>
            </w:r>
          </w:p>
        </w:tc>
        <w:tc>
          <w:tcPr>
            <w:tcW w:w="1472" w:type="pct"/>
            <w:vMerge/>
            <w:vAlign w:val="center"/>
          </w:tcPr>
          <w:p w14:paraId="5AA7D700" w14:textId="77777777" w:rsidR="00B40C7B" w:rsidRPr="00956FC7" w:rsidRDefault="00B40C7B" w:rsidP="0060601A">
            <w:pPr>
              <w:pStyle w:val="-4"/>
            </w:pPr>
          </w:p>
        </w:tc>
        <w:tc>
          <w:tcPr>
            <w:tcW w:w="1079" w:type="pct"/>
            <w:vAlign w:val="center"/>
          </w:tcPr>
          <w:p w14:paraId="73EFFFDA" w14:textId="77777777" w:rsidR="00B40C7B" w:rsidRPr="00956FC7" w:rsidRDefault="00B40C7B" w:rsidP="0060601A">
            <w:pPr>
              <w:pStyle w:val="-4"/>
            </w:pPr>
            <w:r w:rsidRPr="00956FC7">
              <w:t>17309300</w:t>
            </w:r>
          </w:p>
        </w:tc>
        <w:tc>
          <w:tcPr>
            <w:tcW w:w="1079" w:type="pct"/>
            <w:vAlign w:val="center"/>
          </w:tcPr>
          <w:p w14:paraId="59373AC4" w14:textId="77777777" w:rsidR="00B40C7B" w:rsidRPr="00956FC7" w:rsidRDefault="00B40C7B" w:rsidP="0060601A">
            <w:pPr>
              <w:pStyle w:val="-4"/>
            </w:pPr>
            <w:r w:rsidRPr="00956FC7">
              <w:t>н/д</w:t>
            </w:r>
          </w:p>
        </w:tc>
        <w:tc>
          <w:tcPr>
            <w:tcW w:w="1078" w:type="pct"/>
            <w:vAlign w:val="center"/>
          </w:tcPr>
          <w:p w14:paraId="36D652B0" w14:textId="77777777" w:rsidR="00B40C7B" w:rsidRPr="00956FC7" w:rsidRDefault="00B40C7B" w:rsidP="0060601A">
            <w:pPr>
              <w:pStyle w:val="-4"/>
            </w:pPr>
            <w:r w:rsidRPr="00956FC7">
              <w:t>н/д</w:t>
            </w:r>
          </w:p>
        </w:tc>
      </w:tr>
    </w:tbl>
    <w:p w14:paraId="04594D40" w14:textId="61B2EE2C" w:rsidR="00B40C7B" w:rsidRPr="00956FC7" w:rsidRDefault="00B40C7B" w:rsidP="0060601A">
      <w:pPr>
        <w:pStyle w:val="ac"/>
      </w:pPr>
    </w:p>
    <w:p w14:paraId="2F77BD4D" w14:textId="7C7B94D5" w:rsidR="00B40C7B" w:rsidRPr="00956FC7" w:rsidRDefault="00B40C7B" w:rsidP="0060601A">
      <w:pPr>
        <w:pStyle w:val="ac"/>
      </w:pPr>
    </w:p>
    <w:p w14:paraId="2C09A385" w14:textId="5CB84F77" w:rsidR="00B40C7B" w:rsidRPr="00956FC7" w:rsidRDefault="00B40C7B" w:rsidP="0060601A">
      <w:pPr>
        <w:pStyle w:val="ac"/>
      </w:pPr>
    </w:p>
    <w:p w14:paraId="25CD7D58" w14:textId="012F7FFB" w:rsidR="00A673A6" w:rsidRPr="00956FC7" w:rsidRDefault="00A673A6" w:rsidP="0060601A">
      <w:pPr>
        <w:pStyle w:val="ac"/>
      </w:pPr>
      <w:r w:rsidRPr="00956FC7">
        <w:br w:type="page"/>
      </w:r>
    </w:p>
    <w:p w14:paraId="6CEB6922" w14:textId="10782C5D" w:rsidR="00512DCD" w:rsidRPr="00956FC7" w:rsidRDefault="0010420A" w:rsidP="0060601A">
      <w:pPr>
        <w:pStyle w:val="-020"/>
        <w:rPr>
          <w:lang w:val="ru-RU"/>
        </w:rPr>
      </w:pPr>
      <w:bookmarkStart w:id="313" w:name="_Ref184818322"/>
      <w:r w:rsidRPr="00956FC7">
        <w:rPr>
          <w:vanish/>
          <w:lang w:val="ru-RU"/>
        </w:rPr>
        <w:lastRenderedPageBreak/>
        <w:t xml:space="preserve">ВС </w:t>
      </w:r>
      <w:bookmarkStart w:id="314" w:name="_Toc216450179"/>
      <w:r w:rsidR="003A4BDA" w:rsidRPr="00956FC7">
        <w:rPr>
          <w:lang w:val="ru-RU"/>
        </w:rPr>
        <w:t xml:space="preserve">Оценка затрат на </w:t>
      </w:r>
      <w:r w:rsidR="003A4BDA" w:rsidRPr="00956FC7">
        <w:t>реализацию мероприятий</w:t>
      </w:r>
      <w:r w:rsidR="00160A3F" w:rsidRPr="00956FC7">
        <w:t xml:space="preserve"> </w:t>
      </w:r>
      <w:r w:rsidR="003A4BDA" w:rsidRPr="00956FC7">
        <w:rPr>
          <w:lang w:val="ru-RU"/>
        </w:rPr>
        <w:t xml:space="preserve">по </w:t>
      </w:r>
      <w:r w:rsidR="003A4BDA" w:rsidRPr="00956FC7">
        <w:t>строительству</w:t>
      </w:r>
      <w:r w:rsidR="0046562D" w:rsidRPr="00956FC7">
        <w:t xml:space="preserve"> новых участков сетей водоснабжения для присоединения перспективных </w:t>
      </w:r>
      <w:r w:rsidR="003A4BDA" w:rsidRPr="00956FC7">
        <w:rPr>
          <w:lang w:val="ru-RU"/>
        </w:rPr>
        <w:t>потребителей</w:t>
      </w:r>
      <w:r w:rsidR="0046562D" w:rsidRPr="00956FC7">
        <w:t xml:space="preserve"> </w:t>
      </w:r>
      <w:r w:rsidR="003A4BDA" w:rsidRPr="00956FC7">
        <w:t>Муринского городского поселения</w:t>
      </w:r>
      <w:r w:rsidR="0046562D" w:rsidRPr="00956FC7">
        <w:t xml:space="preserve"> </w:t>
      </w:r>
      <w:r w:rsidR="003A4BDA" w:rsidRPr="00956FC7">
        <w:rPr>
          <w:lang w:val="ru-RU"/>
        </w:rPr>
        <w:t>(без</w:t>
      </w:r>
      <w:r w:rsidR="0046562D" w:rsidRPr="00956FC7">
        <w:t xml:space="preserve"> НДС</w:t>
      </w:r>
      <w:r w:rsidR="003A4BDA" w:rsidRPr="00956FC7">
        <w:rPr>
          <w:lang w:val="ru-RU"/>
        </w:rPr>
        <w:t>)</w:t>
      </w:r>
      <w:bookmarkEnd w:id="313"/>
      <w:bookmarkEnd w:id="3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3"/>
        <w:gridCol w:w="2000"/>
        <w:gridCol w:w="1999"/>
        <w:gridCol w:w="570"/>
        <w:gridCol w:w="572"/>
        <w:gridCol w:w="572"/>
        <w:gridCol w:w="572"/>
        <w:gridCol w:w="948"/>
        <w:gridCol w:w="762"/>
        <w:gridCol w:w="1136"/>
      </w:tblGrid>
      <w:tr w:rsidR="00CD2E7E" w:rsidRPr="00956FC7" w14:paraId="1C1D1D2F" w14:textId="77777777" w:rsidTr="00B37EBA">
        <w:trPr>
          <w:cantSplit/>
          <w:trHeight w:val="283"/>
          <w:tblHeader/>
        </w:trPr>
        <w:tc>
          <w:tcPr>
            <w:tcW w:w="290" w:type="pct"/>
            <w:vMerge w:val="restart"/>
            <w:vAlign w:val="center"/>
            <w:hideMark/>
          </w:tcPr>
          <w:p w14:paraId="1C4119F8" w14:textId="2EE02AE5" w:rsidR="00CD2E7E" w:rsidRPr="00956FC7" w:rsidRDefault="00CD2E7E" w:rsidP="0060601A">
            <w:pPr>
              <w:pStyle w:val="-5"/>
            </w:pPr>
            <w:r w:rsidRPr="00956FC7">
              <w:t>№ п/п</w:t>
            </w:r>
          </w:p>
        </w:tc>
        <w:tc>
          <w:tcPr>
            <w:tcW w:w="1031" w:type="pct"/>
            <w:vMerge w:val="restart"/>
            <w:vAlign w:val="center"/>
            <w:hideMark/>
          </w:tcPr>
          <w:p w14:paraId="088DF4D2" w14:textId="6E95E16B" w:rsidR="00CD2E7E" w:rsidRPr="00956FC7" w:rsidRDefault="00CD2E7E" w:rsidP="0060601A">
            <w:pPr>
              <w:pStyle w:val="-5"/>
            </w:pPr>
            <w:r w:rsidRPr="00956FC7">
              <w:t>Начало участка</w:t>
            </w:r>
          </w:p>
        </w:tc>
        <w:tc>
          <w:tcPr>
            <w:tcW w:w="1031" w:type="pct"/>
            <w:vMerge w:val="restart"/>
            <w:vAlign w:val="center"/>
            <w:hideMark/>
          </w:tcPr>
          <w:p w14:paraId="48F5D8D5" w14:textId="6A9A0F0E" w:rsidR="00CD2E7E" w:rsidRPr="00956FC7" w:rsidRDefault="00CD2E7E" w:rsidP="0060601A">
            <w:pPr>
              <w:pStyle w:val="-5"/>
            </w:pPr>
            <w:r w:rsidRPr="00956FC7">
              <w:t>Конец участка</w:t>
            </w:r>
          </w:p>
        </w:tc>
        <w:tc>
          <w:tcPr>
            <w:tcW w:w="294" w:type="pct"/>
            <w:vMerge w:val="restart"/>
            <w:textDirection w:val="btLr"/>
            <w:vAlign w:val="center"/>
            <w:hideMark/>
          </w:tcPr>
          <w:p w14:paraId="1A8C343B" w14:textId="3A5EBB61" w:rsidR="00CD2E7E" w:rsidRPr="00956FC7" w:rsidRDefault="00CD2E7E" w:rsidP="0060601A">
            <w:pPr>
              <w:pStyle w:val="-5"/>
            </w:pPr>
            <w:r w:rsidRPr="00956FC7">
              <w:t>Средний диаметр трубопровода, мм</w:t>
            </w:r>
          </w:p>
        </w:tc>
        <w:tc>
          <w:tcPr>
            <w:tcW w:w="885" w:type="pct"/>
            <w:gridSpan w:val="3"/>
            <w:vAlign w:val="center"/>
            <w:hideMark/>
          </w:tcPr>
          <w:p w14:paraId="210EDD24" w14:textId="6FBB6186" w:rsidR="00CD2E7E" w:rsidRPr="00956FC7" w:rsidRDefault="00CD2E7E" w:rsidP="0060601A">
            <w:pPr>
              <w:pStyle w:val="-5"/>
            </w:pPr>
            <w:r w:rsidRPr="00956FC7">
              <w:t>Коэффициенты</w:t>
            </w:r>
          </w:p>
        </w:tc>
        <w:tc>
          <w:tcPr>
            <w:tcW w:w="489" w:type="pct"/>
            <w:vMerge w:val="restart"/>
            <w:textDirection w:val="btLr"/>
            <w:vAlign w:val="center"/>
            <w:hideMark/>
          </w:tcPr>
          <w:p w14:paraId="52466526" w14:textId="52377F14" w:rsidR="00CD2E7E" w:rsidRPr="00956FC7" w:rsidRDefault="0090243C" w:rsidP="0060601A">
            <w:pPr>
              <w:pStyle w:val="-5"/>
              <w:ind w:left="113" w:right="113"/>
            </w:pPr>
            <w:r w:rsidRPr="00956FC7">
              <w:t xml:space="preserve">Стоимость по </w:t>
            </w:r>
            <w:r w:rsidRPr="00956FC7">
              <w:br/>
              <w:t>НЦС 81-02-14-2025</w:t>
            </w:r>
            <w:r w:rsidR="00CD2E7E" w:rsidRPr="00956FC7">
              <w:t xml:space="preserve">, за 1 км, тыс. руб. </w:t>
            </w:r>
            <w:r w:rsidR="00CD2E7E" w:rsidRPr="00956FC7">
              <w:br/>
              <w:t>(без НДС)</w:t>
            </w:r>
          </w:p>
        </w:tc>
        <w:tc>
          <w:tcPr>
            <w:tcW w:w="393" w:type="pct"/>
            <w:vMerge w:val="restart"/>
            <w:textDirection w:val="btLr"/>
            <w:vAlign w:val="center"/>
            <w:hideMark/>
          </w:tcPr>
          <w:p w14:paraId="71A3500C" w14:textId="61D6FD9A" w:rsidR="00CD2E7E" w:rsidRPr="00956FC7" w:rsidRDefault="00CD2E7E" w:rsidP="0060601A">
            <w:pPr>
              <w:pStyle w:val="-5"/>
              <w:ind w:left="113" w:right="113"/>
            </w:pPr>
            <w:r w:rsidRPr="00956FC7">
              <w:t>Общая протяженность участков, м</w:t>
            </w:r>
          </w:p>
        </w:tc>
        <w:tc>
          <w:tcPr>
            <w:tcW w:w="586" w:type="pct"/>
            <w:vMerge w:val="restart"/>
            <w:textDirection w:val="btLr"/>
            <w:vAlign w:val="center"/>
            <w:hideMark/>
          </w:tcPr>
          <w:p w14:paraId="2142D61F" w14:textId="4ACA9C52" w:rsidR="00CD2E7E" w:rsidRPr="00956FC7" w:rsidRDefault="0090243C" w:rsidP="0060601A">
            <w:pPr>
              <w:pStyle w:val="-5"/>
              <w:ind w:left="113" w:right="113"/>
            </w:pPr>
            <w:r w:rsidRPr="00956FC7">
              <w:t>Стоимость прокладки в ценах 2025</w:t>
            </w:r>
            <w:r w:rsidR="00CD2E7E" w:rsidRPr="00956FC7">
              <w:t xml:space="preserve"> г., тыс. руб. (без НДС)</w:t>
            </w:r>
          </w:p>
        </w:tc>
      </w:tr>
      <w:tr w:rsidR="00CD2E7E" w:rsidRPr="00956FC7" w14:paraId="53FEC53E" w14:textId="77777777" w:rsidTr="00B37EBA">
        <w:trPr>
          <w:cantSplit/>
          <w:trHeight w:val="1701"/>
          <w:tblHeader/>
        </w:trPr>
        <w:tc>
          <w:tcPr>
            <w:tcW w:w="290" w:type="pct"/>
            <w:vMerge/>
            <w:noWrap/>
            <w:vAlign w:val="center"/>
            <w:hideMark/>
          </w:tcPr>
          <w:p w14:paraId="23F55736" w14:textId="7293E5B4" w:rsidR="00CD2E7E" w:rsidRPr="00956FC7" w:rsidRDefault="00CD2E7E" w:rsidP="0060601A">
            <w:pPr>
              <w:pStyle w:val="-5"/>
            </w:pPr>
          </w:p>
        </w:tc>
        <w:tc>
          <w:tcPr>
            <w:tcW w:w="1031" w:type="pct"/>
            <w:vMerge/>
            <w:vAlign w:val="center"/>
            <w:hideMark/>
          </w:tcPr>
          <w:p w14:paraId="161F82DE" w14:textId="5F522D04" w:rsidR="00CD2E7E" w:rsidRPr="00956FC7" w:rsidRDefault="00CD2E7E" w:rsidP="0060601A">
            <w:pPr>
              <w:pStyle w:val="-5"/>
            </w:pPr>
          </w:p>
        </w:tc>
        <w:tc>
          <w:tcPr>
            <w:tcW w:w="1031" w:type="pct"/>
            <w:vMerge/>
            <w:vAlign w:val="center"/>
            <w:hideMark/>
          </w:tcPr>
          <w:p w14:paraId="51EC46BB" w14:textId="67C0CD8A" w:rsidR="00CD2E7E" w:rsidRPr="00956FC7" w:rsidRDefault="00CD2E7E" w:rsidP="0060601A">
            <w:pPr>
              <w:pStyle w:val="-5"/>
            </w:pPr>
          </w:p>
        </w:tc>
        <w:tc>
          <w:tcPr>
            <w:tcW w:w="294" w:type="pct"/>
            <w:vMerge/>
            <w:vAlign w:val="center"/>
            <w:hideMark/>
          </w:tcPr>
          <w:p w14:paraId="706243BB" w14:textId="094F182A" w:rsidR="00CD2E7E" w:rsidRPr="00956FC7" w:rsidRDefault="00CD2E7E" w:rsidP="0060601A">
            <w:pPr>
              <w:pStyle w:val="-5"/>
            </w:pPr>
          </w:p>
        </w:tc>
        <w:tc>
          <w:tcPr>
            <w:tcW w:w="295" w:type="pct"/>
            <w:textDirection w:val="btLr"/>
            <w:vAlign w:val="center"/>
            <w:hideMark/>
          </w:tcPr>
          <w:p w14:paraId="04CD47EF" w14:textId="77777777" w:rsidR="00CD2E7E" w:rsidRPr="00956FC7" w:rsidRDefault="00CD2E7E" w:rsidP="0060601A">
            <w:pPr>
              <w:pStyle w:val="-5"/>
            </w:pPr>
            <w:r w:rsidRPr="00956FC7">
              <w:t>Территориальный</w:t>
            </w:r>
          </w:p>
        </w:tc>
        <w:tc>
          <w:tcPr>
            <w:tcW w:w="295" w:type="pct"/>
            <w:textDirection w:val="btLr"/>
            <w:vAlign w:val="center"/>
            <w:hideMark/>
          </w:tcPr>
          <w:p w14:paraId="524D5DFC" w14:textId="77777777" w:rsidR="00CD2E7E" w:rsidRPr="00956FC7" w:rsidRDefault="00CD2E7E" w:rsidP="0060601A">
            <w:pPr>
              <w:pStyle w:val="-5"/>
            </w:pPr>
            <w:r w:rsidRPr="00956FC7">
              <w:t>Климатических условий</w:t>
            </w:r>
          </w:p>
        </w:tc>
        <w:tc>
          <w:tcPr>
            <w:tcW w:w="295" w:type="pct"/>
            <w:textDirection w:val="btLr"/>
            <w:vAlign w:val="center"/>
            <w:hideMark/>
          </w:tcPr>
          <w:p w14:paraId="216FBBE7" w14:textId="77777777" w:rsidR="00CD2E7E" w:rsidRPr="00956FC7" w:rsidRDefault="00CD2E7E" w:rsidP="0060601A">
            <w:pPr>
              <w:pStyle w:val="-5"/>
            </w:pPr>
            <w:r w:rsidRPr="00956FC7">
              <w:t>Стесненности</w:t>
            </w:r>
          </w:p>
        </w:tc>
        <w:tc>
          <w:tcPr>
            <w:tcW w:w="489" w:type="pct"/>
            <w:vMerge/>
            <w:vAlign w:val="center"/>
            <w:hideMark/>
          </w:tcPr>
          <w:p w14:paraId="568857EC" w14:textId="7992A0A5" w:rsidR="00CD2E7E" w:rsidRPr="00956FC7" w:rsidRDefault="00CD2E7E" w:rsidP="0060601A">
            <w:pPr>
              <w:pStyle w:val="-5"/>
            </w:pPr>
          </w:p>
        </w:tc>
        <w:tc>
          <w:tcPr>
            <w:tcW w:w="393" w:type="pct"/>
            <w:vMerge/>
            <w:vAlign w:val="center"/>
            <w:hideMark/>
          </w:tcPr>
          <w:p w14:paraId="47A1CBC1" w14:textId="6CDC7DE7" w:rsidR="00CD2E7E" w:rsidRPr="00956FC7" w:rsidRDefault="00CD2E7E" w:rsidP="0060601A">
            <w:pPr>
              <w:pStyle w:val="-5"/>
            </w:pPr>
          </w:p>
        </w:tc>
        <w:tc>
          <w:tcPr>
            <w:tcW w:w="586" w:type="pct"/>
            <w:vMerge/>
            <w:vAlign w:val="center"/>
            <w:hideMark/>
          </w:tcPr>
          <w:p w14:paraId="25128ED8" w14:textId="0CB571BE" w:rsidR="00CD2E7E" w:rsidRPr="00956FC7" w:rsidRDefault="00CD2E7E" w:rsidP="0060601A">
            <w:pPr>
              <w:pStyle w:val="-5"/>
            </w:pPr>
          </w:p>
        </w:tc>
      </w:tr>
      <w:tr w:rsidR="00B37EBA" w:rsidRPr="00956FC7" w14:paraId="43B413A3" w14:textId="77777777" w:rsidTr="00B37EBA">
        <w:trPr>
          <w:cantSplit/>
          <w:trHeight w:val="283"/>
        </w:trPr>
        <w:tc>
          <w:tcPr>
            <w:tcW w:w="290" w:type="pct"/>
            <w:vAlign w:val="center"/>
            <w:hideMark/>
          </w:tcPr>
          <w:p w14:paraId="6FE1AE04" w14:textId="77777777" w:rsidR="00B37EBA" w:rsidRPr="00956FC7" w:rsidRDefault="00B37EBA" w:rsidP="0060601A">
            <w:pPr>
              <w:pStyle w:val="-4"/>
            </w:pPr>
            <w:r w:rsidRPr="00956FC7">
              <w:t>1</w:t>
            </w:r>
          </w:p>
        </w:tc>
        <w:tc>
          <w:tcPr>
            <w:tcW w:w="1031" w:type="pct"/>
            <w:vAlign w:val="center"/>
            <w:hideMark/>
          </w:tcPr>
          <w:p w14:paraId="3FDDCF22" w14:textId="77777777" w:rsidR="00B37EBA" w:rsidRPr="00956FC7" w:rsidRDefault="00B37EBA" w:rsidP="0060601A">
            <w:pPr>
              <w:pStyle w:val="-4"/>
            </w:pPr>
            <w:r w:rsidRPr="00956FC7">
              <w:t>ВК-369/П</w:t>
            </w:r>
          </w:p>
        </w:tc>
        <w:tc>
          <w:tcPr>
            <w:tcW w:w="1031" w:type="pct"/>
            <w:vAlign w:val="center"/>
            <w:hideMark/>
          </w:tcPr>
          <w:p w14:paraId="3B60129C" w14:textId="77777777" w:rsidR="00B37EBA" w:rsidRPr="00956FC7" w:rsidRDefault="00B37EBA" w:rsidP="0060601A">
            <w:pPr>
              <w:pStyle w:val="-4"/>
            </w:pPr>
            <w:r w:rsidRPr="00956FC7">
              <w:t>ЗАО «ГТ Морстрой»</w:t>
            </w:r>
          </w:p>
        </w:tc>
        <w:tc>
          <w:tcPr>
            <w:tcW w:w="294" w:type="pct"/>
            <w:vAlign w:val="center"/>
            <w:hideMark/>
          </w:tcPr>
          <w:p w14:paraId="6FB6BA8B" w14:textId="77777777" w:rsidR="00B37EBA" w:rsidRPr="00956FC7" w:rsidRDefault="00B37EBA" w:rsidP="0060601A">
            <w:pPr>
              <w:pStyle w:val="-4"/>
            </w:pPr>
            <w:r w:rsidRPr="00956FC7">
              <w:t>50</w:t>
            </w:r>
          </w:p>
        </w:tc>
        <w:tc>
          <w:tcPr>
            <w:tcW w:w="295" w:type="pct"/>
            <w:vAlign w:val="center"/>
            <w:hideMark/>
          </w:tcPr>
          <w:p w14:paraId="501F5876" w14:textId="457E5513" w:rsidR="00B37EBA" w:rsidRPr="00956FC7" w:rsidRDefault="00B37EBA" w:rsidP="0060601A">
            <w:pPr>
              <w:pStyle w:val="-4"/>
            </w:pPr>
            <w:r w:rsidRPr="00956FC7">
              <w:t>0,9</w:t>
            </w:r>
          </w:p>
        </w:tc>
        <w:tc>
          <w:tcPr>
            <w:tcW w:w="295" w:type="pct"/>
            <w:vAlign w:val="center"/>
            <w:hideMark/>
          </w:tcPr>
          <w:p w14:paraId="5D918B58" w14:textId="77777777" w:rsidR="00B37EBA" w:rsidRPr="00956FC7" w:rsidRDefault="00B37EBA" w:rsidP="0060601A">
            <w:pPr>
              <w:pStyle w:val="-4"/>
            </w:pPr>
            <w:r w:rsidRPr="00956FC7">
              <w:t>1,00</w:t>
            </w:r>
          </w:p>
        </w:tc>
        <w:tc>
          <w:tcPr>
            <w:tcW w:w="295" w:type="pct"/>
            <w:vAlign w:val="center"/>
            <w:hideMark/>
          </w:tcPr>
          <w:p w14:paraId="7431F875" w14:textId="77777777" w:rsidR="00B37EBA" w:rsidRPr="00956FC7" w:rsidRDefault="00B37EBA" w:rsidP="0060601A">
            <w:pPr>
              <w:pStyle w:val="-4"/>
            </w:pPr>
            <w:r w:rsidRPr="00956FC7">
              <w:t>1,09</w:t>
            </w:r>
          </w:p>
        </w:tc>
        <w:tc>
          <w:tcPr>
            <w:tcW w:w="489" w:type="pct"/>
            <w:tcBorders>
              <w:top w:val="single" w:sz="4" w:space="0" w:color="auto"/>
              <w:left w:val="single" w:sz="4" w:space="0" w:color="auto"/>
              <w:bottom w:val="single" w:sz="4" w:space="0" w:color="auto"/>
              <w:right w:val="single" w:sz="4" w:space="0" w:color="auto"/>
            </w:tcBorders>
            <w:vAlign w:val="center"/>
            <w:hideMark/>
          </w:tcPr>
          <w:p w14:paraId="3C15A3EE" w14:textId="112FEE6F" w:rsidR="00B37EBA" w:rsidRPr="00956FC7" w:rsidRDefault="00B37EBA" w:rsidP="0060601A">
            <w:pPr>
              <w:pStyle w:val="-4"/>
            </w:pPr>
            <w:r w:rsidRPr="00956FC7">
              <w:t>11 376,56</w:t>
            </w:r>
          </w:p>
        </w:tc>
        <w:tc>
          <w:tcPr>
            <w:tcW w:w="393" w:type="pct"/>
            <w:vAlign w:val="center"/>
            <w:hideMark/>
          </w:tcPr>
          <w:p w14:paraId="253EAC04" w14:textId="77777777" w:rsidR="00B37EBA" w:rsidRPr="00956FC7" w:rsidRDefault="00B37EBA" w:rsidP="0060601A">
            <w:pPr>
              <w:pStyle w:val="-4"/>
            </w:pPr>
            <w:r w:rsidRPr="00956FC7">
              <w:t>25,38</w:t>
            </w:r>
          </w:p>
        </w:tc>
        <w:tc>
          <w:tcPr>
            <w:tcW w:w="586" w:type="pct"/>
            <w:tcBorders>
              <w:top w:val="single" w:sz="4" w:space="0" w:color="auto"/>
              <w:left w:val="single" w:sz="4" w:space="0" w:color="auto"/>
              <w:bottom w:val="single" w:sz="4" w:space="0" w:color="auto"/>
              <w:right w:val="single" w:sz="4" w:space="0" w:color="auto"/>
            </w:tcBorders>
            <w:vAlign w:val="center"/>
            <w:hideMark/>
          </w:tcPr>
          <w:p w14:paraId="7059E506" w14:textId="1AC4E0CA" w:rsidR="00B37EBA" w:rsidRPr="00956FC7" w:rsidRDefault="00B37EBA" w:rsidP="0060601A">
            <w:pPr>
              <w:pStyle w:val="-4"/>
            </w:pPr>
            <w:r w:rsidRPr="00956FC7">
              <w:t>283,25</w:t>
            </w:r>
          </w:p>
        </w:tc>
      </w:tr>
      <w:tr w:rsidR="00B37EBA" w:rsidRPr="00956FC7" w14:paraId="2C67491D" w14:textId="77777777" w:rsidTr="00B37EBA">
        <w:trPr>
          <w:cantSplit/>
          <w:trHeight w:val="283"/>
        </w:trPr>
        <w:tc>
          <w:tcPr>
            <w:tcW w:w="290" w:type="pct"/>
            <w:vAlign w:val="center"/>
            <w:hideMark/>
          </w:tcPr>
          <w:p w14:paraId="6E6222D0" w14:textId="77777777" w:rsidR="00B37EBA" w:rsidRPr="00956FC7" w:rsidRDefault="00B37EBA" w:rsidP="0060601A">
            <w:pPr>
              <w:pStyle w:val="-4"/>
            </w:pPr>
            <w:r w:rsidRPr="00956FC7">
              <w:t>2</w:t>
            </w:r>
          </w:p>
        </w:tc>
        <w:tc>
          <w:tcPr>
            <w:tcW w:w="1031" w:type="pct"/>
            <w:vAlign w:val="center"/>
            <w:hideMark/>
          </w:tcPr>
          <w:p w14:paraId="45DE7428" w14:textId="77777777" w:rsidR="00B37EBA" w:rsidRPr="00956FC7" w:rsidRDefault="00B37EBA" w:rsidP="0060601A">
            <w:pPr>
              <w:pStyle w:val="-4"/>
            </w:pPr>
            <w:r w:rsidRPr="00956FC7">
              <w:t>ВК-370/П</w:t>
            </w:r>
          </w:p>
        </w:tc>
        <w:tc>
          <w:tcPr>
            <w:tcW w:w="1031" w:type="pct"/>
            <w:vAlign w:val="center"/>
            <w:hideMark/>
          </w:tcPr>
          <w:p w14:paraId="021B0045" w14:textId="77777777" w:rsidR="00B37EBA" w:rsidRPr="00956FC7" w:rsidRDefault="00B37EBA" w:rsidP="0060601A">
            <w:pPr>
              <w:pStyle w:val="-4"/>
            </w:pPr>
            <w:r w:rsidRPr="00956FC7">
              <w:t>ООО «Промэкспо»</w:t>
            </w:r>
          </w:p>
        </w:tc>
        <w:tc>
          <w:tcPr>
            <w:tcW w:w="294" w:type="pct"/>
            <w:vAlign w:val="center"/>
            <w:hideMark/>
          </w:tcPr>
          <w:p w14:paraId="60E61375" w14:textId="77777777" w:rsidR="00B37EBA" w:rsidRPr="00956FC7" w:rsidRDefault="00B37EBA" w:rsidP="0060601A">
            <w:pPr>
              <w:pStyle w:val="-4"/>
            </w:pPr>
            <w:r w:rsidRPr="00956FC7">
              <w:t>50</w:t>
            </w:r>
          </w:p>
        </w:tc>
        <w:tc>
          <w:tcPr>
            <w:tcW w:w="295" w:type="pct"/>
            <w:vAlign w:val="center"/>
            <w:hideMark/>
          </w:tcPr>
          <w:p w14:paraId="758558C7" w14:textId="1D8CA8F6" w:rsidR="00B37EBA" w:rsidRPr="00956FC7" w:rsidRDefault="00B37EBA" w:rsidP="0060601A">
            <w:pPr>
              <w:pStyle w:val="-4"/>
            </w:pPr>
            <w:r w:rsidRPr="00956FC7">
              <w:t>0,9</w:t>
            </w:r>
          </w:p>
        </w:tc>
        <w:tc>
          <w:tcPr>
            <w:tcW w:w="295" w:type="pct"/>
            <w:vAlign w:val="center"/>
            <w:hideMark/>
          </w:tcPr>
          <w:p w14:paraId="17ABC301" w14:textId="77777777" w:rsidR="00B37EBA" w:rsidRPr="00956FC7" w:rsidRDefault="00B37EBA" w:rsidP="0060601A">
            <w:pPr>
              <w:pStyle w:val="-4"/>
            </w:pPr>
            <w:r w:rsidRPr="00956FC7">
              <w:t>1,00</w:t>
            </w:r>
          </w:p>
        </w:tc>
        <w:tc>
          <w:tcPr>
            <w:tcW w:w="295" w:type="pct"/>
            <w:vAlign w:val="center"/>
            <w:hideMark/>
          </w:tcPr>
          <w:p w14:paraId="3C78D06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DF7DB3" w14:textId="45FF6428" w:rsidR="00B37EBA" w:rsidRPr="00956FC7" w:rsidRDefault="00B37EBA" w:rsidP="0060601A">
            <w:pPr>
              <w:pStyle w:val="-4"/>
            </w:pPr>
            <w:r w:rsidRPr="00956FC7">
              <w:t>11 376,56</w:t>
            </w:r>
          </w:p>
        </w:tc>
        <w:tc>
          <w:tcPr>
            <w:tcW w:w="393" w:type="pct"/>
            <w:vAlign w:val="center"/>
            <w:hideMark/>
          </w:tcPr>
          <w:p w14:paraId="75E5E8AF" w14:textId="77777777" w:rsidR="00B37EBA" w:rsidRPr="00956FC7" w:rsidRDefault="00B37EBA" w:rsidP="0060601A">
            <w:pPr>
              <w:pStyle w:val="-4"/>
            </w:pPr>
            <w:r w:rsidRPr="00956FC7">
              <w:t>27,72</w:t>
            </w:r>
          </w:p>
        </w:tc>
        <w:tc>
          <w:tcPr>
            <w:tcW w:w="586" w:type="pct"/>
            <w:tcBorders>
              <w:top w:val="nil"/>
              <w:left w:val="single" w:sz="4" w:space="0" w:color="auto"/>
              <w:bottom w:val="single" w:sz="4" w:space="0" w:color="auto"/>
              <w:right w:val="single" w:sz="4" w:space="0" w:color="auto"/>
            </w:tcBorders>
            <w:vAlign w:val="center"/>
            <w:hideMark/>
          </w:tcPr>
          <w:p w14:paraId="101C654F" w14:textId="580C676A" w:rsidR="00B37EBA" w:rsidRPr="00956FC7" w:rsidRDefault="00B37EBA" w:rsidP="0060601A">
            <w:pPr>
              <w:pStyle w:val="-4"/>
            </w:pPr>
            <w:r w:rsidRPr="00956FC7">
              <w:t>309,37</w:t>
            </w:r>
          </w:p>
        </w:tc>
      </w:tr>
      <w:tr w:rsidR="00B37EBA" w:rsidRPr="00956FC7" w14:paraId="198C23BF" w14:textId="77777777" w:rsidTr="00B37EBA">
        <w:trPr>
          <w:cantSplit/>
          <w:trHeight w:val="283"/>
        </w:trPr>
        <w:tc>
          <w:tcPr>
            <w:tcW w:w="290" w:type="pct"/>
            <w:vAlign w:val="center"/>
            <w:hideMark/>
          </w:tcPr>
          <w:p w14:paraId="116CA6F8" w14:textId="77777777" w:rsidR="00B37EBA" w:rsidRPr="00956FC7" w:rsidRDefault="00B37EBA" w:rsidP="0060601A">
            <w:pPr>
              <w:pStyle w:val="-4"/>
            </w:pPr>
            <w:r w:rsidRPr="00956FC7">
              <w:t>3</w:t>
            </w:r>
          </w:p>
        </w:tc>
        <w:tc>
          <w:tcPr>
            <w:tcW w:w="1031" w:type="pct"/>
            <w:vAlign w:val="center"/>
            <w:hideMark/>
          </w:tcPr>
          <w:p w14:paraId="104E2BDF" w14:textId="77777777" w:rsidR="00B37EBA" w:rsidRPr="00956FC7" w:rsidRDefault="00B37EBA" w:rsidP="0060601A">
            <w:pPr>
              <w:pStyle w:val="-4"/>
            </w:pPr>
            <w:r w:rsidRPr="00956FC7">
              <w:t>ВК-1-0/П</w:t>
            </w:r>
          </w:p>
        </w:tc>
        <w:tc>
          <w:tcPr>
            <w:tcW w:w="1031" w:type="pct"/>
            <w:vAlign w:val="center"/>
            <w:hideMark/>
          </w:tcPr>
          <w:p w14:paraId="21F5D132" w14:textId="77777777" w:rsidR="00B37EBA" w:rsidRPr="00956FC7" w:rsidRDefault="00B37EBA" w:rsidP="0060601A">
            <w:pPr>
              <w:pStyle w:val="-4"/>
            </w:pPr>
            <w:r w:rsidRPr="00956FC7">
              <w:t>ВК-374/П</w:t>
            </w:r>
          </w:p>
        </w:tc>
        <w:tc>
          <w:tcPr>
            <w:tcW w:w="294" w:type="pct"/>
            <w:vAlign w:val="center"/>
            <w:hideMark/>
          </w:tcPr>
          <w:p w14:paraId="6E673411" w14:textId="77777777" w:rsidR="00B37EBA" w:rsidRPr="00956FC7" w:rsidRDefault="00B37EBA" w:rsidP="0060601A">
            <w:pPr>
              <w:pStyle w:val="-4"/>
            </w:pPr>
            <w:r w:rsidRPr="00956FC7">
              <w:t>100</w:t>
            </w:r>
          </w:p>
        </w:tc>
        <w:tc>
          <w:tcPr>
            <w:tcW w:w="295" w:type="pct"/>
            <w:vAlign w:val="center"/>
            <w:hideMark/>
          </w:tcPr>
          <w:p w14:paraId="08456644" w14:textId="3FA3D2FD" w:rsidR="00B37EBA" w:rsidRPr="00956FC7" w:rsidRDefault="00B37EBA" w:rsidP="0060601A">
            <w:pPr>
              <w:pStyle w:val="-4"/>
            </w:pPr>
            <w:r w:rsidRPr="00956FC7">
              <w:t>0,9</w:t>
            </w:r>
          </w:p>
        </w:tc>
        <w:tc>
          <w:tcPr>
            <w:tcW w:w="295" w:type="pct"/>
            <w:vAlign w:val="center"/>
            <w:hideMark/>
          </w:tcPr>
          <w:p w14:paraId="6970FC5E" w14:textId="77777777" w:rsidR="00B37EBA" w:rsidRPr="00956FC7" w:rsidRDefault="00B37EBA" w:rsidP="0060601A">
            <w:pPr>
              <w:pStyle w:val="-4"/>
            </w:pPr>
            <w:r w:rsidRPr="00956FC7">
              <w:t>1,00</w:t>
            </w:r>
          </w:p>
        </w:tc>
        <w:tc>
          <w:tcPr>
            <w:tcW w:w="295" w:type="pct"/>
            <w:vAlign w:val="center"/>
            <w:hideMark/>
          </w:tcPr>
          <w:p w14:paraId="2E08EA1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70A8214" w14:textId="5CE3F898" w:rsidR="00B37EBA" w:rsidRPr="00956FC7" w:rsidRDefault="00B37EBA" w:rsidP="0060601A">
            <w:pPr>
              <w:pStyle w:val="-4"/>
            </w:pPr>
            <w:r w:rsidRPr="00956FC7">
              <w:t>11 376,56</w:t>
            </w:r>
          </w:p>
        </w:tc>
        <w:tc>
          <w:tcPr>
            <w:tcW w:w="393" w:type="pct"/>
            <w:vAlign w:val="center"/>
            <w:hideMark/>
          </w:tcPr>
          <w:p w14:paraId="592CF26F" w14:textId="77777777" w:rsidR="00B37EBA" w:rsidRPr="00956FC7" w:rsidRDefault="00B37EBA" w:rsidP="0060601A">
            <w:pPr>
              <w:pStyle w:val="-4"/>
            </w:pPr>
            <w:r w:rsidRPr="00956FC7">
              <w:t>47,31</w:t>
            </w:r>
          </w:p>
        </w:tc>
        <w:tc>
          <w:tcPr>
            <w:tcW w:w="586" w:type="pct"/>
            <w:tcBorders>
              <w:top w:val="nil"/>
              <w:left w:val="single" w:sz="4" w:space="0" w:color="auto"/>
              <w:bottom w:val="single" w:sz="4" w:space="0" w:color="auto"/>
              <w:right w:val="single" w:sz="4" w:space="0" w:color="auto"/>
            </w:tcBorders>
            <w:vAlign w:val="center"/>
            <w:hideMark/>
          </w:tcPr>
          <w:p w14:paraId="2C5D7CDE" w14:textId="5A34BEC5" w:rsidR="00B37EBA" w:rsidRPr="00956FC7" w:rsidRDefault="00B37EBA" w:rsidP="0060601A">
            <w:pPr>
              <w:pStyle w:val="-4"/>
            </w:pPr>
            <w:r w:rsidRPr="00956FC7">
              <w:t>528,00</w:t>
            </w:r>
          </w:p>
        </w:tc>
      </w:tr>
      <w:tr w:rsidR="00B37EBA" w:rsidRPr="00956FC7" w14:paraId="5B163E6A" w14:textId="77777777" w:rsidTr="00B37EBA">
        <w:trPr>
          <w:cantSplit/>
          <w:trHeight w:val="283"/>
        </w:trPr>
        <w:tc>
          <w:tcPr>
            <w:tcW w:w="290" w:type="pct"/>
            <w:vAlign w:val="center"/>
            <w:hideMark/>
          </w:tcPr>
          <w:p w14:paraId="30441AB9" w14:textId="77777777" w:rsidR="00B37EBA" w:rsidRPr="00956FC7" w:rsidRDefault="00B37EBA" w:rsidP="0060601A">
            <w:pPr>
              <w:pStyle w:val="-4"/>
            </w:pPr>
            <w:r w:rsidRPr="00956FC7">
              <w:t>4</w:t>
            </w:r>
          </w:p>
        </w:tc>
        <w:tc>
          <w:tcPr>
            <w:tcW w:w="1031" w:type="pct"/>
            <w:vAlign w:val="center"/>
            <w:hideMark/>
          </w:tcPr>
          <w:p w14:paraId="3FC1F7DC" w14:textId="77777777" w:rsidR="00B37EBA" w:rsidRPr="00956FC7" w:rsidRDefault="00B37EBA" w:rsidP="0060601A">
            <w:pPr>
              <w:pStyle w:val="-4"/>
            </w:pPr>
            <w:r w:rsidRPr="00956FC7">
              <w:t>ВК-366/П</w:t>
            </w:r>
          </w:p>
        </w:tc>
        <w:tc>
          <w:tcPr>
            <w:tcW w:w="1031" w:type="pct"/>
            <w:vAlign w:val="center"/>
            <w:hideMark/>
          </w:tcPr>
          <w:p w14:paraId="0F4E85CC" w14:textId="77777777" w:rsidR="00B37EBA" w:rsidRPr="00956FC7" w:rsidRDefault="00B37EBA" w:rsidP="0060601A">
            <w:pPr>
              <w:pStyle w:val="-4"/>
            </w:pPr>
            <w:r w:rsidRPr="00956FC7">
              <w:t>ООО «Ювента»</w:t>
            </w:r>
          </w:p>
        </w:tc>
        <w:tc>
          <w:tcPr>
            <w:tcW w:w="294" w:type="pct"/>
            <w:vAlign w:val="center"/>
            <w:hideMark/>
          </w:tcPr>
          <w:p w14:paraId="526F928A" w14:textId="77777777" w:rsidR="00B37EBA" w:rsidRPr="00956FC7" w:rsidRDefault="00B37EBA" w:rsidP="0060601A">
            <w:pPr>
              <w:pStyle w:val="-4"/>
            </w:pPr>
            <w:r w:rsidRPr="00956FC7">
              <w:t>50</w:t>
            </w:r>
          </w:p>
        </w:tc>
        <w:tc>
          <w:tcPr>
            <w:tcW w:w="295" w:type="pct"/>
            <w:vAlign w:val="center"/>
            <w:hideMark/>
          </w:tcPr>
          <w:p w14:paraId="1D559126" w14:textId="1C47BB29" w:rsidR="00B37EBA" w:rsidRPr="00956FC7" w:rsidRDefault="00B37EBA" w:rsidP="0060601A">
            <w:pPr>
              <w:pStyle w:val="-4"/>
            </w:pPr>
            <w:r w:rsidRPr="00956FC7">
              <w:t>0,9</w:t>
            </w:r>
          </w:p>
        </w:tc>
        <w:tc>
          <w:tcPr>
            <w:tcW w:w="295" w:type="pct"/>
            <w:vAlign w:val="center"/>
            <w:hideMark/>
          </w:tcPr>
          <w:p w14:paraId="76AE308C" w14:textId="77777777" w:rsidR="00B37EBA" w:rsidRPr="00956FC7" w:rsidRDefault="00B37EBA" w:rsidP="0060601A">
            <w:pPr>
              <w:pStyle w:val="-4"/>
            </w:pPr>
            <w:r w:rsidRPr="00956FC7">
              <w:t>1,00</w:t>
            </w:r>
          </w:p>
        </w:tc>
        <w:tc>
          <w:tcPr>
            <w:tcW w:w="295" w:type="pct"/>
            <w:vAlign w:val="center"/>
            <w:hideMark/>
          </w:tcPr>
          <w:p w14:paraId="1AD72B6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A828AA" w14:textId="082FACC7" w:rsidR="00B37EBA" w:rsidRPr="00956FC7" w:rsidRDefault="00B37EBA" w:rsidP="0060601A">
            <w:pPr>
              <w:pStyle w:val="-4"/>
            </w:pPr>
            <w:r w:rsidRPr="00956FC7">
              <w:t>11 376,56</w:t>
            </w:r>
          </w:p>
        </w:tc>
        <w:tc>
          <w:tcPr>
            <w:tcW w:w="393" w:type="pct"/>
            <w:vAlign w:val="center"/>
            <w:hideMark/>
          </w:tcPr>
          <w:p w14:paraId="0D2CE857" w14:textId="77777777" w:rsidR="00B37EBA" w:rsidRPr="00956FC7" w:rsidRDefault="00B37EBA" w:rsidP="0060601A">
            <w:pPr>
              <w:pStyle w:val="-4"/>
            </w:pPr>
            <w:r w:rsidRPr="00956FC7">
              <w:t>240,39</w:t>
            </w:r>
          </w:p>
        </w:tc>
        <w:tc>
          <w:tcPr>
            <w:tcW w:w="586" w:type="pct"/>
            <w:tcBorders>
              <w:top w:val="nil"/>
              <w:left w:val="single" w:sz="4" w:space="0" w:color="auto"/>
              <w:bottom w:val="single" w:sz="4" w:space="0" w:color="auto"/>
              <w:right w:val="single" w:sz="4" w:space="0" w:color="auto"/>
            </w:tcBorders>
            <w:vAlign w:val="center"/>
            <w:hideMark/>
          </w:tcPr>
          <w:p w14:paraId="0ED9F846" w14:textId="4DB0E5C2" w:rsidR="00B37EBA" w:rsidRPr="00956FC7" w:rsidRDefault="00B37EBA" w:rsidP="0060601A">
            <w:pPr>
              <w:pStyle w:val="-4"/>
            </w:pPr>
            <w:r w:rsidRPr="00956FC7">
              <w:t>2 682,85</w:t>
            </w:r>
          </w:p>
        </w:tc>
      </w:tr>
      <w:tr w:rsidR="00B37EBA" w:rsidRPr="00956FC7" w14:paraId="4F621F8D" w14:textId="77777777" w:rsidTr="00B37EBA">
        <w:trPr>
          <w:cantSplit/>
          <w:trHeight w:val="283"/>
        </w:trPr>
        <w:tc>
          <w:tcPr>
            <w:tcW w:w="290" w:type="pct"/>
            <w:vAlign w:val="center"/>
            <w:hideMark/>
          </w:tcPr>
          <w:p w14:paraId="7F65500E" w14:textId="77777777" w:rsidR="00B37EBA" w:rsidRPr="00956FC7" w:rsidRDefault="00B37EBA" w:rsidP="0060601A">
            <w:pPr>
              <w:pStyle w:val="-4"/>
            </w:pPr>
            <w:r w:rsidRPr="00956FC7">
              <w:t>5</w:t>
            </w:r>
          </w:p>
        </w:tc>
        <w:tc>
          <w:tcPr>
            <w:tcW w:w="1031" w:type="pct"/>
            <w:vAlign w:val="center"/>
            <w:hideMark/>
          </w:tcPr>
          <w:p w14:paraId="6CBD2A56" w14:textId="77777777" w:rsidR="00B37EBA" w:rsidRPr="00956FC7" w:rsidRDefault="00B37EBA" w:rsidP="0060601A">
            <w:pPr>
              <w:pStyle w:val="-4"/>
            </w:pPr>
            <w:r w:rsidRPr="00956FC7">
              <w:t>ВК-372/П</w:t>
            </w:r>
          </w:p>
        </w:tc>
        <w:tc>
          <w:tcPr>
            <w:tcW w:w="1031" w:type="pct"/>
            <w:vAlign w:val="center"/>
            <w:hideMark/>
          </w:tcPr>
          <w:p w14:paraId="300E0BD2" w14:textId="77777777" w:rsidR="00B37EBA" w:rsidRPr="00956FC7" w:rsidRDefault="00B37EBA" w:rsidP="0060601A">
            <w:pPr>
              <w:pStyle w:val="-4"/>
            </w:pPr>
            <w:r w:rsidRPr="00956FC7">
              <w:t>Склад</w:t>
            </w:r>
          </w:p>
        </w:tc>
        <w:tc>
          <w:tcPr>
            <w:tcW w:w="294" w:type="pct"/>
            <w:vAlign w:val="center"/>
            <w:hideMark/>
          </w:tcPr>
          <w:p w14:paraId="25E84464" w14:textId="77777777" w:rsidR="00B37EBA" w:rsidRPr="00956FC7" w:rsidRDefault="00B37EBA" w:rsidP="0060601A">
            <w:pPr>
              <w:pStyle w:val="-4"/>
            </w:pPr>
            <w:r w:rsidRPr="00956FC7">
              <w:t>50</w:t>
            </w:r>
          </w:p>
        </w:tc>
        <w:tc>
          <w:tcPr>
            <w:tcW w:w="295" w:type="pct"/>
            <w:vAlign w:val="center"/>
            <w:hideMark/>
          </w:tcPr>
          <w:p w14:paraId="5A9486A5" w14:textId="6AD77F85" w:rsidR="00B37EBA" w:rsidRPr="00956FC7" w:rsidRDefault="00B37EBA" w:rsidP="0060601A">
            <w:pPr>
              <w:pStyle w:val="-4"/>
            </w:pPr>
            <w:r w:rsidRPr="00956FC7">
              <w:t>0,9</w:t>
            </w:r>
          </w:p>
        </w:tc>
        <w:tc>
          <w:tcPr>
            <w:tcW w:w="295" w:type="pct"/>
            <w:vAlign w:val="center"/>
            <w:hideMark/>
          </w:tcPr>
          <w:p w14:paraId="0EFE4B60" w14:textId="77777777" w:rsidR="00B37EBA" w:rsidRPr="00956FC7" w:rsidRDefault="00B37EBA" w:rsidP="0060601A">
            <w:pPr>
              <w:pStyle w:val="-4"/>
            </w:pPr>
            <w:r w:rsidRPr="00956FC7">
              <w:t>1,00</w:t>
            </w:r>
          </w:p>
        </w:tc>
        <w:tc>
          <w:tcPr>
            <w:tcW w:w="295" w:type="pct"/>
            <w:vAlign w:val="center"/>
            <w:hideMark/>
          </w:tcPr>
          <w:p w14:paraId="7173CCE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288DE77" w14:textId="3C62F8A3" w:rsidR="00B37EBA" w:rsidRPr="00956FC7" w:rsidRDefault="00B37EBA" w:rsidP="0060601A">
            <w:pPr>
              <w:pStyle w:val="-4"/>
            </w:pPr>
            <w:r w:rsidRPr="00956FC7">
              <w:t>11 376,56</w:t>
            </w:r>
          </w:p>
        </w:tc>
        <w:tc>
          <w:tcPr>
            <w:tcW w:w="393" w:type="pct"/>
            <w:vAlign w:val="center"/>
            <w:hideMark/>
          </w:tcPr>
          <w:p w14:paraId="57CB2A36" w14:textId="77777777" w:rsidR="00B37EBA" w:rsidRPr="00956FC7" w:rsidRDefault="00B37EBA" w:rsidP="0060601A">
            <w:pPr>
              <w:pStyle w:val="-4"/>
            </w:pPr>
            <w:r w:rsidRPr="00956FC7">
              <w:t>75,97</w:t>
            </w:r>
          </w:p>
        </w:tc>
        <w:tc>
          <w:tcPr>
            <w:tcW w:w="586" w:type="pct"/>
            <w:tcBorders>
              <w:top w:val="nil"/>
              <w:left w:val="single" w:sz="4" w:space="0" w:color="auto"/>
              <w:bottom w:val="single" w:sz="4" w:space="0" w:color="auto"/>
              <w:right w:val="single" w:sz="4" w:space="0" w:color="auto"/>
            </w:tcBorders>
            <w:vAlign w:val="center"/>
            <w:hideMark/>
          </w:tcPr>
          <w:p w14:paraId="281F2F30" w14:textId="259E461E" w:rsidR="00B37EBA" w:rsidRPr="00956FC7" w:rsidRDefault="00B37EBA" w:rsidP="0060601A">
            <w:pPr>
              <w:pStyle w:val="-4"/>
            </w:pPr>
            <w:r w:rsidRPr="00956FC7">
              <w:t>847,86</w:t>
            </w:r>
          </w:p>
        </w:tc>
      </w:tr>
      <w:tr w:rsidR="00B37EBA" w:rsidRPr="00956FC7" w14:paraId="788FBB99" w14:textId="77777777" w:rsidTr="00B37EBA">
        <w:trPr>
          <w:cantSplit/>
          <w:trHeight w:val="283"/>
        </w:trPr>
        <w:tc>
          <w:tcPr>
            <w:tcW w:w="290" w:type="pct"/>
            <w:vAlign w:val="center"/>
            <w:hideMark/>
          </w:tcPr>
          <w:p w14:paraId="02613945" w14:textId="77777777" w:rsidR="00B37EBA" w:rsidRPr="00956FC7" w:rsidRDefault="00B37EBA" w:rsidP="0060601A">
            <w:pPr>
              <w:pStyle w:val="-4"/>
            </w:pPr>
            <w:r w:rsidRPr="00956FC7">
              <w:t>6</w:t>
            </w:r>
          </w:p>
        </w:tc>
        <w:tc>
          <w:tcPr>
            <w:tcW w:w="1031" w:type="pct"/>
            <w:vAlign w:val="center"/>
            <w:hideMark/>
          </w:tcPr>
          <w:p w14:paraId="66DEC5C2" w14:textId="77777777" w:rsidR="00B37EBA" w:rsidRPr="00956FC7" w:rsidRDefault="00B37EBA" w:rsidP="0060601A">
            <w:pPr>
              <w:pStyle w:val="-4"/>
            </w:pPr>
            <w:r w:rsidRPr="00956FC7">
              <w:t>ВК-372/П</w:t>
            </w:r>
          </w:p>
        </w:tc>
        <w:tc>
          <w:tcPr>
            <w:tcW w:w="1031" w:type="pct"/>
            <w:vAlign w:val="center"/>
            <w:hideMark/>
          </w:tcPr>
          <w:p w14:paraId="0B559E71" w14:textId="77777777" w:rsidR="00B37EBA" w:rsidRPr="00956FC7" w:rsidRDefault="00B37EBA" w:rsidP="0060601A">
            <w:pPr>
              <w:pStyle w:val="-4"/>
            </w:pPr>
            <w:r w:rsidRPr="00956FC7">
              <w:t>ВК-396/П</w:t>
            </w:r>
          </w:p>
        </w:tc>
        <w:tc>
          <w:tcPr>
            <w:tcW w:w="294" w:type="pct"/>
            <w:vAlign w:val="center"/>
            <w:hideMark/>
          </w:tcPr>
          <w:p w14:paraId="6EABFBF0" w14:textId="77777777" w:rsidR="00B37EBA" w:rsidRPr="00956FC7" w:rsidRDefault="00B37EBA" w:rsidP="0060601A">
            <w:pPr>
              <w:pStyle w:val="-4"/>
            </w:pPr>
            <w:r w:rsidRPr="00956FC7">
              <w:t>50</w:t>
            </w:r>
          </w:p>
        </w:tc>
        <w:tc>
          <w:tcPr>
            <w:tcW w:w="295" w:type="pct"/>
            <w:vAlign w:val="center"/>
            <w:hideMark/>
          </w:tcPr>
          <w:p w14:paraId="56ED0A71" w14:textId="1213FE86" w:rsidR="00B37EBA" w:rsidRPr="00956FC7" w:rsidRDefault="00B37EBA" w:rsidP="0060601A">
            <w:pPr>
              <w:pStyle w:val="-4"/>
            </w:pPr>
            <w:r w:rsidRPr="00956FC7">
              <w:t>0,9</w:t>
            </w:r>
          </w:p>
        </w:tc>
        <w:tc>
          <w:tcPr>
            <w:tcW w:w="295" w:type="pct"/>
            <w:vAlign w:val="center"/>
            <w:hideMark/>
          </w:tcPr>
          <w:p w14:paraId="5EB66C63" w14:textId="77777777" w:rsidR="00B37EBA" w:rsidRPr="00956FC7" w:rsidRDefault="00B37EBA" w:rsidP="0060601A">
            <w:pPr>
              <w:pStyle w:val="-4"/>
            </w:pPr>
            <w:r w:rsidRPr="00956FC7">
              <w:t>1,00</w:t>
            </w:r>
          </w:p>
        </w:tc>
        <w:tc>
          <w:tcPr>
            <w:tcW w:w="295" w:type="pct"/>
            <w:vAlign w:val="center"/>
            <w:hideMark/>
          </w:tcPr>
          <w:p w14:paraId="319513B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F21B61C" w14:textId="00DF858F" w:rsidR="00B37EBA" w:rsidRPr="00956FC7" w:rsidRDefault="00B37EBA" w:rsidP="0060601A">
            <w:pPr>
              <w:pStyle w:val="-4"/>
            </w:pPr>
            <w:r w:rsidRPr="00956FC7">
              <w:t>11 376,56</w:t>
            </w:r>
          </w:p>
        </w:tc>
        <w:tc>
          <w:tcPr>
            <w:tcW w:w="393" w:type="pct"/>
            <w:vAlign w:val="center"/>
            <w:hideMark/>
          </w:tcPr>
          <w:p w14:paraId="0B542239" w14:textId="77777777" w:rsidR="00B37EBA" w:rsidRPr="00956FC7" w:rsidRDefault="00B37EBA" w:rsidP="0060601A">
            <w:pPr>
              <w:pStyle w:val="-4"/>
            </w:pPr>
            <w:r w:rsidRPr="00956FC7">
              <w:t>160,25</w:t>
            </w:r>
          </w:p>
        </w:tc>
        <w:tc>
          <w:tcPr>
            <w:tcW w:w="586" w:type="pct"/>
            <w:tcBorders>
              <w:top w:val="nil"/>
              <w:left w:val="single" w:sz="4" w:space="0" w:color="auto"/>
              <w:bottom w:val="single" w:sz="4" w:space="0" w:color="auto"/>
              <w:right w:val="single" w:sz="4" w:space="0" w:color="auto"/>
            </w:tcBorders>
            <w:vAlign w:val="center"/>
            <w:hideMark/>
          </w:tcPr>
          <w:p w14:paraId="35B19436" w14:textId="1E73A99D" w:rsidR="00B37EBA" w:rsidRPr="00956FC7" w:rsidRDefault="00B37EBA" w:rsidP="0060601A">
            <w:pPr>
              <w:pStyle w:val="-4"/>
            </w:pPr>
            <w:r w:rsidRPr="00956FC7">
              <w:t>1 788,45</w:t>
            </w:r>
          </w:p>
        </w:tc>
      </w:tr>
      <w:tr w:rsidR="00B37EBA" w:rsidRPr="00956FC7" w14:paraId="23EB90B0" w14:textId="77777777" w:rsidTr="00B37EBA">
        <w:trPr>
          <w:cantSplit/>
          <w:trHeight w:val="283"/>
        </w:trPr>
        <w:tc>
          <w:tcPr>
            <w:tcW w:w="290" w:type="pct"/>
            <w:vAlign w:val="center"/>
            <w:hideMark/>
          </w:tcPr>
          <w:p w14:paraId="3D1CD092" w14:textId="77777777" w:rsidR="00B37EBA" w:rsidRPr="00956FC7" w:rsidRDefault="00B37EBA" w:rsidP="0060601A">
            <w:pPr>
              <w:pStyle w:val="-4"/>
            </w:pPr>
            <w:r w:rsidRPr="00956FC7">
              <w:t>7</w:t>
            </w:r>
          </w:p>
        </w:tc>
        <w:tc>
          <w:tcPr>
            <w:tcW w:w="1031" w:type="pct"/>
            <w:vAlign w:val="center"/>
            <w:hideMark/>
          </w:tcPr>
          <w:p w14:paraId="157A51C6" w14:textId="77777777" w:rsidR="00B37EBA" w:rsidRPr="00956FC7" w:rsidRDefault="00B37EBA" w:rsidP="0060601A">
            <w:pPr>
              <w:pStyle w:val="-4"/>
            </w:pPr>
            <w:r w:rsidRPr="00956FC7">
              <w:t>ВК-373/П</w:t>
            </w:r>
          </w:p>
        </w:tc>
        <w:tc>
          <w:tcPr>
            <w:tcW w:w="1031" w:type="pct"/>
            <w:vAlign w:val="center"/>
            <w:hideMark/>
          </w:tcPr>
          <w:p w14:paraId="109FDF84" w14:textId="77777777" w:rsidR="00B37EBA" w:rsidRPr="00956FC7" w:rsidRDefault="00B37EBA" w:rsidP="0060601A">
            <w:pPr>
              <w:pStyle w:val="-4"/>
            </w:pPr>
            <w:r w:rsidRPr="00956FC7">
              <w:t>ВК-372/П</w:t>
            </w:r>
          </w:p>
        </w:tc>
        <w:tc>
          <w:tcPr>
            <w:tcW w:w="294" w:type="pct"/>
            <w:vAlign w:val="center"/>
            <w:hideMark/>
          </w:tcPr>
          <w:p w14:paraId="604E8279" w14:textId="77777777" w:rsidR="00B37EBA" w:rsidRPr="00956FC7" w:rsidRDefault="00B37EBA" w:rsidP="0060601A">
            <w:pPr>
              <w:pStyle w:val="-4"/>
            </w:pPr>
            <w:r w:rsidRPr="00956FC7">
              <w:t>65</w:t>
            </w:r>
          </w:p>
        </w:tc>
        <w:tc>
          <w:tcPr>
            <w:tcW w:w="295" w:type="pct"/>
            <w:vAlign w:val="center"/>
            <w:hideMark/>
          </w:tcPr>
          <w:p w14:paraId="3EF04CA6" w14:textId="4AA47D8A" w:rsidR="00B37EBA" w:rsidRPr="00956FC7" w:rsidRDefault="00B37EBA" w:rsidP="0060601A">
            <w:pPr>
              <w:pStyle w:val="-4"/>
            </w:pPr>
            <w:r w:rsidRPr="00956FC7">
              <w:t>0,9</w:t>
            </w:r>
          </w:p>
        </w:tc>
        <w:tc>
          <w:tcPr>
            <w:tcW w:w="295" w:type="pct"/>
            <w:vAlign w:val="center"/>
            <w:hideMark/>
          </w:tcPr>
          <w:p w14:paraId="23B95D57" w14:textId="77777777" w:rsidR="00B37EBA" w:rsidRPr="00956FC7" w:rsidRDefault="00B37EBA" w:rsidP="0060601A">
            <w:pPr>
              <w:pStyle w:val="-4"/>
            </w:pPr>
            <w:r w:rsidRPr="00956FC7">
              <w:t>1,00</w:t>
            </w:r>
          </w:p>
        </w:tc>
        <w:tc>
          <w:tcPr>
            <w:tcW w:w="295" w:type="pct"/>
            <w:vAlign w:val="center"/>
            <w:hideMark/>
          </w:tcPr>
          <w:p w14:paraId="0FF5366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D35E5CA" w14:textId="75AF6190" w:rsidR="00B37EBA" w:rsidRPr="00956FC7" w:rsidRDefault="00B37EBA" w:rsidP="0060601A">
            <w:pPr>
              <w:pStyle w:val="-4"/>
            </w:pPr>
            <w:r w:rsidRPr="00956FC7">
              <w:t>11 376,56</w:t>
            </w:r>
          </w:p>
        </w:tc>
        <w:tc>
          <w:tcPr>
            <w:tcW w:w="393" w:type="pct"/>
            <w:vAlign w:val="center"/>
            <w:hideMark/>
          </w:tcPr>
          <w:p w14:paraId="27BD4955" w14:textId="77777777" w:rsidR="00B37EBA" w:rsidRPr="00956FC7" w:rsidRDefault="00B37EBA" w:rsidP="0060601A">
            <w:pPr>
              <w:pStyle w:val="-4"/>
            </w:pPr>
            <w:r w:rsidRPr="00956FC7">
              <w:t>470,78</w:t>
            </w:r>
          </w:p>
        </w:tc>
        <w:tc>
          <w:tcPr>
            <w:tcW w:w="586" w:type="pct"/>
            <w:tcBorders>
              <w:top w:val="nil"/>
              <w:left w:val="single" w:sz="4" w:space="0" w:color="auto"/>
              <w:bottom w:val="single" w:sz="4" w:space="0" w:color="auto"/>
              <w:right w:val="single" w:sz="4" w:space="0" w:color="auto"/>
            </w:tcBorders>
            <w:vAlign w:val="center"/>
            <w:hideMark/>
          </w:tcPr>
          <w:p w14:paraId="23B2F847" w14:textId="3D5760CB" w:rsidR="00B37EBA" w:rsidRPr="00956FC7" w:rsidRDefault="00B37EBA" w:rsidP="0060601A">
            <w:pPr>
              <w:pStyle w:val="-4"/>
            </w:pPr>
            <w:r w:rsidRPr="00956FC7">
              <w:t>5 254,09</w:t>
            </w:r>
          </w:p>
        </w:tc>
      </w:tr>
      <w:tr w:rsidR="00B37EBA" w:rsidRPr="00956FC7" w14:paraId="07269A70" w14:textId="77777777" w:rsidTr="00B37EBA">
        <w:trPr>
          <w:cantSplit/>
          <w:trHeight w:val="283"/>
        </w:trPr>
        <w:tc>
          <w:tcPr>
            <w:tcW w:w="290" w:type="pct"/>
            <w:vAlign w:val="center"/>
            <w:hideMark/>
          </w:tcPr>
          <w:p w14:paraId="1F1A8210" w14:textId="77777777" w:rsidR="00B37EBA" w:rsidRPr="00956FC7" w:rsidRDefault="00B37EBA" w:rsidP="0060601A">
            <w:pPr>
              <w:pStyle w:val="-4"/>
            </w:pPr>
            <w:r w:rsidRPr="00956FC7">
              <w:t>8</w:t>
            </w:r>
          </w:p>
        </w:tc>
        <w:tc>
          <w:tcPr>
            <w:tcW w:w="1031" w:type="pct"/>
            <w:vAlign w:val="center"/>
            <w:hideMark/>
          </w:tcPr>
          <w:p w14:paraId="56FC5649" w14:textId="77777777" w:rsidR="00B37EBA" w:rsidRPr="00956FC7" w:rsidRDefault="00B37EBA" w:rsidP="0060601A">
            <w:pPr>
              <w:pStyle w:val="-4"/>
            </w:pPr>
            <w:r w:rsidRPr="00956FC7">
              <w:t>ВК-373/П</w:t>
            </w:r>
          </w:p>
        </w:tc>
        <w:tc>
          <w:tcPr>
            <w:tcW w:w="1031" w:type="pct"/>
            <w:vAlign w:val="center"/>
            <w:hideMark/>
          </w:tcPr>
          <w:p w14:paraId="29870A62" w14:textId="77777777" w:rsidR="00B37EBA" w:rsidRPr="00956FC7" w:rsidRDefault="00B37EBA" w:rsidP="0060601A">
            <w:pPr>
              <w:pStyle w:val="-4"/>
            </w:pPr>
            <w:r w:rsidRPr="00956FC7">
              <w:t>Промзона</w:t>
            </w:r>
          </w:p>
        </w:tc>
        <w:tc>
          <w:tcPr>
            <w:tcW w:w="294" w:type="pct"/>
            <w:vAlign w:val="center"/>
            <w:hideMark/>
          </w:tcPr>
          <w:p w14:paraId="3CA61F9A" w14:textId="77777777" w:rsidR="00B37EBA" w:rsidRPr="00956FC7" w:rsidRDefault="00B37EBA" w:rsidP="0060601A">
            <w:pPr>
              <w:pStyle w:val="-4"/>
            </w:pPr>
            <w:r w:rsidRPr="00956FC7">
              <w:t>50</w:t>
            </w:r>
          </w:p>
        </w:tc>
        <w:tc>
          <w:tcPr>
            <w:tcW w:w="295" w:type="pct"/>
            <w:vAlign w:val="center"/>
            <w:hideMark/>
          </w:tcPr>
          <w:p w14:paraId="4C173428" w14:textId="3DA5BFF8" w:rsidR="00B37EBA" w:rsidRPr="00956FC7" w:rsidRDefault="00B37EBA" w:rsidP="0060601A">
            <w:pPr>
              <w:pStyle w:val="-4"/>
            </w:pPr>
            <w:r w:rsidRPr="00956FC7">
              <w:t>0,9</w:t>
            </w:r>
          </w:p>
        </w:tc>
        <w:tc>
          <w:tcPr>
            <w:tcW w:w="295" w:type="pct"/>
            <w:vAlign w:val="center"/>
            <w:hideMark/>
          </w:tcPr>
          <w:p w14:paraId="3138BADF" w14:textId="77777777" w:rsidR="00B37EBA" w:rsidRPr="00956FC7" w:rsidRDefault="00B37EBA" w:rsidP="0060601A">
            <w:pPr>
              <w:pStyle w:val="-4"/>
            </w:pPr>
            <w:r w:rsidRPr="00956FC7">
              <w:t>1,00</w:t>
            </w:r>
          </w:p>
        </w:tc>
        <w:tc>
          <w:tcPr>
            <w:tcW w:w="295" w:type="pct"/>
            <w:vAlign w:val="center"/>
            <w:hideMark/>
          </w:tcPr>
          <w:p w14:paraId="26D350A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3C9DD67" w14:textId="57F46271" w:rsidR="00B37EBA" w:rsidRPr="00956FC7" w:rsidRDefault="00B37EBA" w:rsidP="0060601A">
            <w:pPr>
              <w:pStyle w:val="-4"/>
            </w:pPr>
            <w:r w:rsidRPr="00956FC7">
              <w:t>11 376,56</w:t>
            </w:r>
          </w:p>
        </w:tc>
        <w:tc>
          <w:tcPr>
            <w:tcW w:w="393" w:type="pct"/>
            <w:vAlign w:val="center"/>
            <w:hideMark/>
          </w:tcPr>
          <w:p w14:paraId="423F7DE0" w14:textId="77777777" w:rsidR="00B37EBA" w:rsidRPr="00956FC7" w:rsidRDefault="00B37EBA" w:rsidP="0060601A">
            <w:pPr>
              <w:pStyle w:val="-4"/>
            </w:pPr>
            <w:r w:rsidRPr="00956FC7">
              <w:t>53,27</w:t>
            </w:r>
          </w:p>
        </w:tc>
        <w:tc>
          <w:tcPr>
            <w:tcW w:w="586" w:type="pct"/>
            <w:tcBorders>
              <w:top w:val="nil"/>
              <w:left w:val="single" w:sz="4" w:space="0" w:color="auto"/>
              <w:bottom w:val="single" w:sz="4" w:space="0" w:color="auto"/>
              <w:right w:val="single" w:sz="4" w:space="0" w:color="auto"/>
            </w:tcBorders>
            <w:vAlign w:val="center"/>
            <w:hideMark/>
          </w:tcPr>
          <w:p w14:paraId="18CCE2D4" w14:textId="3279B2D2" w:rsidR="00B37EBA" w:rsidRPr="00956FC7" w:rsidRDefault="00B37EBA" w:rsidP="0060601A">
            <w:pPr>
              <w:pStyle w:val="-4"/>
            </w:pPr>
            <w:r w:rsidRPr="00956FC7">
              <w:t>594,51</w:t>
            </w:r>
          </w:p>
        </w:tc>
      </w:tr>
      <w:tr w:rsidR="00B37EBA" w:rsidRPr="00956FC7" w14:paraId="1FECF5A3" w14:textId="77777777" w:rsidTr="00B37EBA">
        <w:trPr>
          <w:cantSplit/>
          <w:trHeight w:val="283"/>
        </w:trPr>
        <w:tc>
          <w:tcPr>
            <w:tcW w:w="290" w:type="pct"/>
            <w:vAlign w:val="center"/>
            <w:hideMark/>
          </w:tcPr>
          <w:p w14:paraId="6EFF6FBC" w14:textId="77777777" w:rsidR="00B37EBA" w:rsidRPr="00956FC7" w:rsidRDefault="00B37EBA" w:rsidP="0060601A">
            <w:pPr>
              <w:pStyle w:val="-4"/>
            </w:pPr>
            <w:r w:rsidRPr="00956FC7">
              <w:t>9</w:t>
            </w:r>
          </w:p>
        </w:tc>
        <w:tc>
          <w:tcPr>
            <w:tcW w:w="1031" w:type="pct"/>
            <w:vAlign w:val="center"/>
            <w:hideMark/>
          </w:tcPr>
          <w:p w14:paraId="586E7036" w14:textId="77777777" w:rsidR="00B37EBA" w:rsidRPr="00956FC7" w:rsidRDefault="00B37EBA" w:rsidP="0060601A">
            <w:pPr>
              <w:pStyle w:val="-4"/>
            </w:pPr>
            <w:r w:rsidRPr="00956FC7">
              <w:t>ВК-373А/П</w:t>
            </w:r>
          </w:p>
        </w:tc>
        <w:tc>
          <w:tcPr>
            <w:tcW w:w="1031" w:type="pct"/>
            <w:vAlign w:val="center"/>
            <w:hideMark/>
          </w:tcPr>
          <w:p w14:paraId="1FD3BDA2" w14:textId="77777777" w:rsidR="00B37EBA" w:rsidRPr="00956FC7" w:rsidRDefault="00B37EBA" w:rsidP="0060601A">
            <w:pPr>
              <w:pStyle w:val="-4"/>
            </w:pPr>
            <w:r w:rsidRPr="00956FC7">
              <w:t>ВК-373/П</w:t>
            </w:r>
          </w:p>
        </w:tc>
        <w:tc>
          <w:tcPr>
            <w:tcW w:w="294" w:type="pct"/>
            <w:vAlign w:val="center"/>
            <w:hideMark/>
          </w:tcPr>
          <w:p w14:paraId="191EA68D" w14:textId="77777777" w:rsidR="00B37EBA" w:rsidRPr="00956FC7" w:rsidRDefault="00B37EBA" w:rsidP="0060601A">
            <w:pPr>
              <w:pStyle w:val="-4"/>
            </w:pPr>
            <w:r w:rsidRPr="00956FC7">
              <w:t>80</w:t>
            </w:r>
          </w:p>
        </w:tc>
        <w:tc>
          <w:tcPr>
            <w:tcW w:w="295" w:type="pct"/>
            <w:vAlign w:val="center"/>
            <w:hideMark/>
          </w:tcPr>
          <w:p w14:paraId="47E839A0" w14:textId="2BF9F2C5" w:rsidR="00B37EBA" w:rsidRPr="00956FC7" w:rsidRDefault="00B37EBA" w:rsidP="0060601A">
            <w:pPr>
              <w:pStyle w:val="-4"/>
            </w:pPr>
            <w:r w:rsidRPr="00956FC7">
              <w:t>0,9</w:t>
            </w:r>
          </w:p>
        </w:tc>
        <w:tc>
          <w:tcPr>
            <w:tcW w:w="295" w:type="pct"/>
            <w:vAlign w:val="center"/>
            <w:hideMark/>
          </w:tcPr>
          <w:p w14:paraId="32F79720" w14:textId="77777777" w:rsidR="00B37EBA" w:rsidRPr="00956FC7" w:rsidRDefault="00B37EBA" w:rsidP="0060601A">
            <w:pPr>
              <w:pStyle w:val="-4"/>
            </w:pPr>
            <w:r w:rsidRPr="00956FC7">
              <w:t>1,00</w:t>
            </w:r>
          </w:p>
        </w:tc>
        <w:tc>
          <w:tcPr>
            <w:tcW w:w="295" w:type="pct"/>
            <w:vAlign w:val="center"/>
            <w:hideMark/>
          </w:tcPr>
          <w:p w14:paraId="07929F2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EF016C0" w14:textId="79D1B7A9" w:rsidR="00B37EBA" w:rsidRPr="00956FC7" w:rsidRDefault="00B37EBA" w:rsidP="0060601A">
            <w:pPr>
              <w:pStyle w:val="-4"/>
            </w:pPr>
            <w:r w:rsidRPr="00956FC7">
              <w:t>11 376,56</w:t>
            </w:r>
          </w:p>
        </w:tc>
        <w:tc>
          <w:tcPr>
            <w:tcW w:w="393" w:type="pct"/>
            <w:vAlign w:val="center"/>
            <w:hideMark/>
          </w:tcPr>
          <w:p w14:paraId="7BA58216" w14:textId="77777777" w:rsidR="00B37EBA" w:rsidRPr="00956FC7" w:rsidRDefault="00B37EBA" w:rsidP="0060601A">
            <w:pPr>
              <w:pStyle w:val="-4"/>
            </w:pPr>
            <w:r w:rsidRPr="00956FC7">
              <w:t>20,74</w:t>
            </w:r>
          </w:p>
        </w:tc>
        <w:tc>
          <w:tcPr>
            <w:tcW w:w="586" w:type="pct"/>
            <w:tcBorders>
              <w:top w:val="nil"/>
              <w:left w:val="single" w:sz="4" w:space="0" w:color="auto"/>
              <w:bottom w:val="single" w:sz="4" w:space="0" w:color="auto"/>
              <w:right w:val="single" w:sz="4" w:space="0" w:color="auto"/>
            </w:tcBorders>
            <w:vAlign w:val="center"/>
            <w:hideMark/>
          </w:tcPr>
          <w:p w14:paraId="177C8AFE" w14:textId="52D337C0" w:rsidR="00B37EBA" w:rsidRPr="00956FC7" w:rsidRDefault="00B37EBA" w:rsidP="0060601A">
            <w:pPr>
              <w:pStyle w:val="-4"/>
            </w:pPr>
            <w:r w:rsidRPr="00956FC7">
              <w:t>231,47</w:t>
            </w:r>
          </w:p>
        </w:tc>
      </w:tr>
      <w:tr w:rsidR="00B37EBA" w:rsidRPr="00956FC7" w14:paraId="779F7BD6" w14:textId="77777777" w:rsidTr="00B37EBA">
        <w:trPr>
          <w:cantSplit/>
          <w:trHeight w:val="283"/>
        </w:trPr>
        <w:tc>
          <w:tcPr>
            <w:tcW w:w="290" w:type="pct"/>
            <w:vAlign w:val="center"/>
            <w:hideMark/>
          </w:tcPr>
          <w:p w14:paraId="60982D01" w14:textId="77777777" w:rsidR="00B37EBA" w:rsidRPr="00956FC7" w:rsidRDefault="00B37EBA" w:rsidP="0060601A">
            <w:pPr>
              <w:pStyle w:val="-4"/>
            </w:pPr>
            <w:r w:rsidRPr="00956FC7">
              <w:t>10</w:t>
            </w:r>
          </w:p>
        </w:tc>
        <w:tc>
          <w:tcPr>
            <w:tcW w:w="1031" w:type="pct"/>
            <w:vAlign w:val="center"/>
            <w:hideMark/>
          </w:tcPr>
          <w:p w14:paraId="49036172" w14:textId="77777777" w:rsidR="00B37EBA" w:rsidRPr="00956FC7" w:rsidRDefault="00B37EBA" w:rsidP="0060601A">
            <w:pPr>
              <w:pStyle w:val="-4"/>
            </w:pPr>
            <w:r w:rsidRPr="00956FC7">
              <w:t>ВК-374/П</w:t>
            </w:r>
          </w:p>
        </w:tc>
        <w:tc>
          <w:tcPr>
            <w:tcW w:w="1031" w:type="pct"/>
            <w:vAlign w:val="center"/>
            <w:hideMark/>
          </w:tcPr>
          <w:p w14:paraId="21BE2357" w14:textId="77777777" w:rsidR="00B37EBA" w:rsidRPr="00956FC7" w:rsidRDefault="00B37EBA" w:rsidP="0060601A">
            <w:pPr>
              <w:pStyle w:val="-4"/>
            </w:pPr>
            <w:r w:rsidRPr="00956FC7">
              <w:t>ООО "АН" ЛАХТА-ОЛЬГИНО"</w:t>
            </w:r>
          </w:p>
        </w:tc>
        <w:tc>
          <w:tcPr>
            <w:tcW w:w="294" w:type="pct"/>
            <w:vAlign w:val="center"/>
            <w:hideMark/>
          </w:tcPr>
          <w:p w14:paraId="165E7AAE" w14:textId="77777777" w:rsidR="00B37EBA" w:rsidRPr="00956FC7" w:rsidRDefault="00B37EBA" w:rsidP="0060601A">
            <w:pPr>
              <w:pStyle w:val="-4"/>
            </w:pPr>
            <w:r w:rsidRPr="00956FC7">
              <w:t>50</w:t>
            </w:r>
          </w:p>
        </w:tc>
        <w:tc>
          <w:tcPr>
            <w:tcW w:w="295" w:type="pct"/>
            <w:vAlign w:val="center"/>
            <w:hideMark/>
          </w:tcPr>
          <w:p w14:paraId="41950FEC" w14:textId="5D61F089" w:rsidR="00B37EBA" w:rsidRPr="00956FC7" w:rsidRDefault="00B37EBA" w:rsidP="0060601A">
            <w:pPr>
              <w:pStyle w:val="-4"/>
            </w:pPr>
            <w:r w:rsidRPr="00956FC7">
              <w:t>0,9</w:t>
            </w:r>
          </w:p>
        </w:tc>
        <w:tc>
          <w:tcPr>
            <w:tcW w:w="295" w:type="pct"/>
            <w:vAlign w:val="center"/>
            <w:hideMark/>
          </w:tcPr>
          <w:p w14:paraId="0E9098BE" w14:textId="77777777" w:rsidR="00B37EBA" w:rsidRPr="00956FC7" w:rsidRDefault="00B37EBA" w:rsidP="0060601A">
            <w:pPr>
              <w:pStyle w:val="-4"/>
            </w:pPr>
            <w:r w:rsidRPr="00956FC7">
              <w:t>1,00</w:t>
            </w:r>
          </w:p>
        </w:tc>
        <w:tc>
          <w:tcPr>
            <w:tcW w:w="295" w:type="pct"/>
            <w:vAlign w:val="center"/>
            <w:hideMark/>
          </w:tcPr>
          <w:p w14:paraId="308F8F5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E79D837" w14:textId="2AE3783B" w:rsidR="00B37EBA" w:rsidRPr="00956FC7" w:rsidRDefault="00B37EBA" w:rsidP="0060601A">
            <w:pPr>
              <w:pStyle w:val="-4"/>
            </w:pPr>
            <w:r w:rsidRPr="00956FC7">
              <w:t>11 376,56</w:t>
            </w:r>
          </w:p>
        </w:tc>
        <w:tc>
          <w:tcPr>
            <w:tcW w:w="393" w:type="pct"/>
            <w:vAlign w:val="center"/>
            <w:hideMark/>
          </w:tcPr>
          <w:p w14:paraId="73687BE3" w14:textId="77777777" w:rsidR="00B37EBA" w:rsidRPr="00956FC7" w:rsidRDefault="00B37EBA" w:rsidP="0060601A">
            <w:pPr>
              <w:pStyle w:val="-4"/>
            </w:pPr>
            <w:r w:rsidRPr="00956FC7">
              <w:t>52,30</w:t>
            </w:r>
          </w:p>
        </w:tc>
        <w:tc>
          <w:tcPr>
            <w:tcW w:w="586" w:type="pct"/>
            <w:tcBorders>
              <w:top w:val="nil"/>
              <w:left w:val="single" w:sz="4" w:space="0" w:color="auto"/>
              <w:bottom w:val="single" w:sz="4" w:space="0" w:color="auto"/>
              <w:right w:val="single" w:sz="4" w:space="0" w:color="auto"/>
            </w:tcBorders>
            <w:vAlign w:val="center"/>
            <w:hideMark/>
          </w:tcPr>
          <w:p w14:paraId="0A659F5D" w14:textId="28F6E864" w:rsidR="00B37EBA" w:rsidRPr="00956FC7" w:rsidRDefault="00B37EBA" w:rsidP="0060601A">
            <w:pPr>
              <w:pStyle w:val="-4"/>
            </w:pPr>
            <w:r w:rsidRPr="00956FC7">
              <w:t>583,69</w:t>
            </w:r>
          </w:p>
        </w:tc>
      </w:tr>
      <w:tr w:rsidR="00B37EBA" w:rsidRPr="00956FC7" w14:paraId="383E3185" w14:textId="77777777" w:rsidTr="00B37EBA">
        <w:trPr>
          <w:cantSplit/>
          <w:trHeight w:val="283"/>
        </w:trPr>
        <w:tc>
          <w:tcPr>
            <w:tcW w:w="290" w:type="pct"/>
            <w:vAlign w:val="center"/>
            <w:hideMark/>
          </w:tcPr>
          <w:p w14:paraId="3C5EC4C4" w14:textId="77777777" w:rsidR="00B37EBA" w:rsidRPr="00956FC7" w:rsidRDefault="00B37EBA" w:rsidP="0060601A">
            <w:pPr>
              <w:pStyle w:val="-4"/>
            </w:pPr>
            <w:r w:rsidRPr="00956FC7">
              <w:t>11</w:t>
            </w:r>
          </w:p>
        </w:tc>
        <w:tc>
          <w:tcPr>
            <w:tcW w:w="1031" w:type="pct"/>
            <w:vAlign w:val="center"/>
            <w:hideMark/>
          </w:tcPr>
          <w:p w14:paraId="1AAF6F25" w14:textId="77777777" w:rsidR="00B37EBA" w:rsidRPr="00956FC7" w:rsidRDefault="00B37EBA" w:rsidP="0060601A">
            <w:pPr>
              <w:pStyle w:val="-4"/>
            </w:pPr>
            <w:r w:rsidRPr="00956FC7">
              <w:t>ВК-374А/П</w:t>
            </w:r>
          </w:p>
        </w:tc>
        <w:tc>
          <w:tcPr>
            <w:tcW w:w="1031" w:type="pct"/>
            <w:vAlign w:val="center"/>
            <w:hideMark/>
          </w:tcPr>
          <w:p w14:paraId="57478D0C" w14:textId="77777777" w:rsidR="00B37EBA" w:rsidRPr="00956FC7" w:rsidRDefault="00B37EBA" w:rsidP="0060601A">
            <w:pPr>
              <w:pStyle w:val="-4"/>
            </w:pPr>
            <w:r w:rsidRPr="00956FC7">
              <w:t>ВК-374/П</w:t>
            </w:r>
          </w:p>
        </w:tc>
        <w:tc>
          <w:tcPr>
            <w:tcW w:w="294" w:type="pct"/>
            <w:vAlign w:val="center"/>
            <w:hideMark/>
          </w:tcPr>
          <w:p w14:paraId="6EFADE72" w14:textId="77777777" w:rsidR="00B37EBA" w:rsidRPr="00956FC7" w:rsidRDefault="00B37EBA" w:rsidP="0060601A">
            <w:pPr>
              <w:pStyle w:val="-4"/>
            </w:pPr>
            <w:r w:rsidRPr="00956FC7">
              <w:t>100</w:t>
            </w:r>
          </w:p>
        </w:tc>
        <w:tc>
          <w:tcPr>
            <w:tcW w:w="295" w:type="pct"/>
            <w:vAlign w:val="center"/>
            <w:hideMark/>
          </w:tcPr>
          <w:p w14:paraId="2934BA7F" w14:textId="1A838210" w:rsidR="00B37EBA" w:rsidRPr="00956FC7" w:rsidRDefault="00B37EBA" w:rsidP="0060601A">
            <w:pPr>
              <w:pStyle w:val="-4"/>
            </w:pPr>
            <w:r w:rsidRPr="00956FC7">
              <w:t>0,9</w:t>
            </w:r>
          </w:p>
        </w:tc>
        <w:tc>
          <w:tcPr>
            <w:tcW w:w="295" w:type="pct"/>
            <w:vAlign w:val="center"/>
            <w:hideMark/>
          </w:tcPr>
          <w:p w14:paraId="66E35002" w14:textId="77777777" w:rsidR="00B37EBA" w:rsidRPr="00956FC7" w:rsidRDefault="00B37EBA" w:rsidP="0060601A">
            <w:pPr>
              <w:pStyle w:val="-4"/>
            </w:pPr>
            <w:r w:rsidRPr="00956FC7">
              <w:t>1,00</w:t>
            </w:r>
          </w:p>
        </w:tc>
        <w:tc>
          <w:tcPr>
            <w:tcW w:w="295" w:type="pct"/>
            <w:vAlign w:val="center"/>
            <w:hideMark/>
          </w:tcPr>
          <w:p w14:paraId="3089A2A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B316E28" w14:textId="4B5677CC" w:rsidR="00B37EBA" w:rsidRPr="00956FC7" w:rsidRDefault="00B37EBA" w:rsidP="0060601A">
            <w:pPr>
              <w:pStyle w:val="-4"/>
            </w:pPr>
            <w:r w:rsidRPr="00956FC7">
              <w:t>11 376,56</w:t>
            </w:r>
          </w:p>
        </w:tc>
        <w:tc>
          <w:tcPr>
            <w:tcW w:w="393" w:type="pct"/>
            <w:vAlign w:val="center"/>
            <w:hideMark/>
          </w:tcPr>
          <w:p w14:paraId="225BC2AF" w14:textId="77777777" w:rsidR="00B37EBA" w:rsidRPr="00956FC7" w:rsidRDefault="00B37EBA" w:rsidP="0060601A">
            <w:pPr>
              <w:pStyle w:val="-4"/>
            </w:pPr>
            <w:r w:rsidRPr="00956FC7">
              <w:t>182,81</w:t>
            </w:r>
          </w:p>
        </w:tc>
        <w:tc>
          <w:tcPr>
            <w:tcW w:w="586" w:type="pct"/>
            <w:tcBorders>
              <w:top w:val="nil"/>
              <w:left w:val="single" w:sz="4" w:space="0" w:color="auto"/>
              <w:bottom w:val="single" w:sz="4" w:space="0" w:color="auto"/>
              <w:right w:val="single" w:sz="4" w:space="0" w:color="auto"/>
            </w:tcBorders>
            <w:vAlign w:val="center"/>
            <w:hideMark/>
          </w:tcPr>
          <w:p w14:paraId="3548785C" w14:textId="204092FF" w:rsidR="00B37EBA" w:rsidRPr="00956FC7" w:rsidRDefault="00B37EBA" w:rsidP="0060601A">
            <w:pPr>
              <w:pStyle w:val="-4"/>
            </w:pPr>
            <w:r w:rsidRPr="00956FC7">
              <w:t>2 040,23</w:t>
            </w:r>
          </w:p>
        </w:tc>
      </w:tr>
      <w:tr w:rsidR="00B37EBA" w:rsidRPr="00956FC7" w14:paraId="16E37B2C" w14:textId="77777777" w:rsidTr="00B37EBA">
        <w:trPr>
          <w:cantSplit/>
          <w:trHeight w:val="283"/>
        </w:trPr>
        <w:tc>
          <w:tcPr>
            <w:tcW w:w="290" w:type="pct"/>
            <w:vAlign w:val="center"/>
            <w:hideMark/>
          </w:tcPr>
          <w:p w14:paraId="44FE9BD3" w14:textId="77777777" w:rsidR="00B37EBA" w:rsidRPr="00956FC7" w:rsidRDefault="00B37EBA" w:rsidP="0060601A">
            <w:pPr>
              <w:pStyle w:val="-4"/>
            </w:pPr>
            <w:r w:rsidRPr="00956FC7">
              <w:t>12</w:t>
            </w:r>
          </w:p>
        </w:tc>
        <w:tc>
          <w:tcPr>
            <w:tcW w:w="1031" w:type="pct"/>
            <w:vAlign w:val="center"/>
            <w:hideMark/>
          </w:tcPr>
          <w:p w14:paraId="76ACC5B1" w14:textId="77777777" w:rsidR="00B37EBA" w:rsidRPr="00956FC7" w:rsidRDefault="00B37EBA" w:rsidP="0060601A">
            <w:pPr>
              <w:pStyle w:val="-4"/>
            </w:pPr>
            <w:r w:rsidRPr="00956FC7">
              <w:t>ВК-374А/П</w:t>
            </w:r>
          </w:p>
        </w:tc>
        <w:tc>
          <w:tcPr>
            <w:tcW w:w="1031" w:type="pct"/>
            <w:vAlign w:val="center"/>
            <w:hideMark/>
          </w:tcPr>
          <w:p w14:paraId="5D29018C" w14:textId="77777777" w:rsidR="00B37EBA" w:rsidRPr="00956FC7" w:rsidRDefault="00B37EBA" w:rsidP="0060601A">
            <w:pPr>
              <w:pStyle w:val="-4"/>
            </w:pPr>
            <w:r w:rsidRPr="00956FC7">
              <w:t>ВК-375/П</w:t>
            </w:r>
          </w:p>
        </w:tc>
        <w:tc>
          <w:tcPr>
            <w:tcW w:w="294" w:type="pct"/>
            <w:vAlign w:val="center"/>
            <w:hideMark/>
          </w:tcPr>
          <w:p w14:paraId="092D4795" w14:textId="77777777" w:rsidR="00B37EBA" w:rsidRPr="00956FC7" w:rsidRDefault="00B37EBA" w:rsidP="0060601A">
            <w:pPr>
              <w:pStyle w:val="-4"/>
            </w:pPr>
            <w:r w:rsidRPr="00956FC7">
              <w:t>100</w:t>
            </w:r>
          </w:p>
        </w:tc>
        <w:tc>
          <w:tcPr>
            <w:tcW w:w="295" w:type="pct"/>
            <w:vAlign w:val="center"/>
            <w:hideMark/>
          </w:tcPr>
          <w:p w14:paraId="291FCBF0" w14:textId="14EC5F64" w:rsidR="00B37EBA" w:rsidRPr="00956FC7" w:rsidRDefault="00B37EBA" w:rsidP="0060601A">
            <w:pPr>
              <w:pStyle w:val="-4"/>
            </w:pPr>
            <w:r w:rsidRPr="00956FC7">
              <w:t>0,9</w:t>
            </w:r>
          </w:p>
        </w:tc>
        <w:tc>
          <w:tcPr>
            <w:tcW w:w="295" w:type="pct"/>
            <w:vAlign w:val="center"/>
            <w:hideMark/>
          </w:tcPr>
          <w:p w14:paraId="43DF817E" w14:textId="77777777" w:rsidR="00B37EBA" w:rsidRPr="00956FC7" w:rsidRDefault="00B37EBA" w:rsidP="0060601A">
            <w:pPr>
              <w:pStyle w:val="-4"/>
            </w:pPr>
            <w:r w:rsidRPr="00956FC7">
              <w:t>1,00</w:t>
            </w:r>
          </w:p>
        </w:tc>
        <w:tc>
          <w:tcPr>
            <w:tcW w:w="295" w:type="pct"/>
            <w:vAlign w:val="center"/>
            <w:hideMark/>
          </w:tcPr>
          <w:p w14:paraId="348E8E9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C00BC79" w14:textId="2F86A1BF" w:rsidR="00B37EBA" w:rsidRPr="00956FC7" w:rsidRDefault="00B37EBA" w:rsidP="0060601A">
            <w:pPr>
              <w:pStyle w:val="-4"/>
            </w:pPr>
            <w:r w:rsidRPr="00956FC7">
              <w:t>11 376,56</w:t>
            </w:r>
          </w:p>
        </w:tc>
        <w:tc>
          <w:tcPr>
            <w:tcW w:w="393" w:type="pct"/>
            <w:vAlign w:val="center"/>
            <w:hideMark/>
          </w:tcPr>
          <w:p w14:paraId="234B5FB3" w14:textId="77777777" w:rsidR="00B37EBA" w:rsidRPr="00956FC7" w:rsidRDefault="00B37EBA" w:rsidP="0060601A">
            <w:pPr>
              <w:pStyle w:val="-4"/>
            </w:pPr>
            <w:r w:rsidRPr="00956FC7">
              <w:t>833,81</w:t>
            </w:r>
          </w:p>
        </w:tc>
        <w:tc>
          <w:tcPr>
            <w:tcW w:w="586" w:type="pct"/>
            <w:tcBorders>
              <w:top w:val="nil"/>
              <w:left w:val="single" w:sz="4" w:space="0" w:color="auto"/>
              <w:bottom w:val="single" w:sz="4" w:space="0" w:color="auto"/>
              <w:right w:val="single" w:sz="4" w:space="0" w:color="auto"/>
            </w:tcBorders>
            <w:vAlign w:val="center"/>
            <w:hideMark/>
          </w:tcPr>
          <w:p w14:paraId="1DA32587" w14:textId="780AEB3B" w:rsidR="00B37EBA" w:rsidRPr="00956FC7" w:rsidRDefault="00B37EBA" w:rsidP="0060601A">
            <w:pPr>
              <w:pStyle w:val="-4"/>
            </w:pPr>
            <w:r w:rsidRPr="00956FC7">
              <w:t>9 305,65</w:t>
            </w:r>
          </w:p>
        </w:tc>
      </w:tr>
      <w:tr w:rsidR="00B37EBA" w:rsidRPr="00956FC7" w14:paraId="48B8CFBF" w14:textId="77777777" w:rsidTr="00B37EBA">
        <w:trPr>
          <w:cantSplit/>
          <w:trHeight w:val="283"/>
        </w:trPr>
        <w:tc>
          <w:tcPr>
            <w:tcW w:w="290" w:type="pct"/>
            <w:vAlign w:val="center"/>
            <w:hideMark/>
          </w:tcPr>
          <w:p w14:paraId="2FF8F345" w14:textId="77777777" w:rsidR="00B37EBA" w:rsidRPr="00956FC7" w:rsidRDefault="00B37EBA" w:rsidP="0060601A">
            <w:pPr>
              <w:pStyle w:val="-4"/>
            </w:pPr>
            <w:r w:rsidRPr="00956FC7">
              <w:t>13</w:t>
            </w:r>
          </w:p>
        </w:tc>
        <w:tc>
          <w:tcPr>
            <w:tcW w:w="1031" w:type="pct"/>
            <w:vAlign w:val="center"/>
            <w:hideMark/>
          </w:tcPr>
          <w:p w14:paraId="7C995EF3" w14:textId="77777777" w:rsidR="00B37EBA" w:rsidRPr="00956FC7" w:rsidRDefault="00B37EBA" w:rsidP="0060601A">
            <w:pPr>
              <w:pStyle w:val="-4"/>
            </w:pPr>
            <w:r w:rsidRPr="00956FC7">
              <w:t>ВК-375/П</w:t>
            </w:r>
          </w:p>
        </w:tc>
        <w:tc>
          <w:tcPr>
            <w:tcW w:w="1031" w:type="pct"/>
            <w:vAlign w:val="center"/>
            <w:hideMark/>
          </w:tcPr>
          <w:p w14:paraId="22DC9C05" w14:textId="77777777" w:rsidR="00B37EBA" w:rsidRPr="00956FC7" w:rsidRDefault="00B37EBA" w:rsidP="0060601A">
            <w:pPr>
              <w:pStyle w:val="-4"/>
            </w:pPr>
            <w:r w:rsidRPr="00956FC7">
              <w:t>ООО "АС"</w:t>
            </w:r>
          </w:p>
        </w:tc>
        <w:tc>
          <w:tcPr>
            <w:tcW w:w="294" w:type="pct"/>
            <w:vAlign w:val="center"/>
            <w:hideMark/>
          </w:tcPr>
          <w:p w14:paraId="045A3C85" w14:textId="77777777" w:rsidR="00B37EBA" w:rsidRPr="00956FC7" w:rsidRDefault="00B37EBA" w:rsidP="0060601A">
            <w:pPr>
              <w:pStyle w:val="-4"/>
            </w:pPr>
            <w:r w:rsidRPr="00956FC7">
              <w:t>65</w:t>
            </w:r>
          </w:p>
        </w:tc>
        <w:tc>
          <w:tcPr>
            <w:tcW w:w="295" w:type="pct"/>
            <w:vAlign w:val="center"/>
            <w:hideMark/>
          </w:tcPr>
          <w:p w14:paraId="14D05F7C" w14:textId="6426D564" w:rsidR="00B37EBA" w:rsidRPr="00956FC7" w:rsidRDefault="00B37EBA" w:rsidP="0060601A">
            <w:pPr>
              <w:pStyle w:val="-4"/>
            </w:pPr>
            <w:r w:rsidRPr="00956FC7">
              <w:t>0,9</w:t>
            </w:r>
          </w:p>
        </w:tc>
        <w:tc>
          <w:tcPr>
            <w:tcW w:w="295" w:type="pct"/>
            <w:vAlign w:val="center"/>
            <w:hideMark/>
          </w:tcPr>
          <w:p w14:paraId="18EBCF1F" w14:textId="77777777" w:rsidR="00B37EBA" w:rsidRPr="00956FC7" w:rsidRDefault="00B37EBA" w:rsidP="0060601A">
            <w:pPr>
              <w:pStyle w:val="-4"/>
            </w:pPr>
            <w:r w:rsidRPr="00956FC7">
              <w:t>1,00</w:t>
            </w:r>
          </w:p>
        </w:tc>
        <w:tc>
          <w:tcPr>
            <w:tcW w:w="295" w:type="pct"/>
            <w:vAlign w:val="center"/>
            <w:hideMark/>
          </w:tcPr>
          <w:p w14:paraId="206721D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89EEF4" w14:textId="7443B109" w:rsidR="00B37EBA" w:rsidRPr="00956FC7" w:rsidRDefault="00B37EBA" w:rsidP="0060601A">
            <w:pPr>
              <w:pStyle w:val="-4"/>
            </w:pPr>
            <w:r w:rsidRPr="00956FC7">
              <w:t>11 376,56</w:t>
            </w:r>
          </w:p>
        </w:tc>
        <w:tc>
          <w:tcPr>
            <w:tcW w:w="393" w:type="pct"/>
            <w:vAlign w:val="center"/>
            <w:hideMark/>
          </w:tcPr>
          <w:p w14:paraId="59A0C2CF" w14:textId="77777777" w:rsidR="00B37EBA" w:rsidRPr="00956FC7" w:rsidRDefault="00B37EBA" w:rsidP="0060601A">
            <w:pPr>
              <w:pStyle w:val="-4"/>
            </w:pPr>
            <w:r w:rsidRPr="00956FC7">
              <w:t>97,25</w:t>
            </w:r>
          </w:p>
        </w:tc>
        <w:tc>
          <w:tcPr>
            <w:tcW w:w="586" w:type="pct"/>
            <w:tcBorders>
              <w:top w:val="nil"/>
              <w:left w:val="single" w:sz="4" w:space="0" w:color="auto"/>
              <w:bottom w:val="single" w:sz="4" w:space="0" w:color="auto"/>
              <w:right w:val="single" w:sz="4" w:space="0" w:color="auto"/>
            </w:tcBorders>
            <w:vAlign w:val="center"/>
            <w:hideMark/>
          </w:tcPr>
          <w:p w14:paraId="075E5392" w14:textId="5249DCD4" w:rsidR="00B37EBA" w:rsidRPr="00956FC7" w:rsidRDefault="00B37EBA" w:rsidP="0060601A">
            <w:pPr>
              <w:pStyle w:val="-4"/>
            </w:pPr>
            <w:r w:rsidRPr="00956FC7">
              <w:t>1 085,35</w:t>
            </w:r>
          </w:p>
        </w:tc>
      </w:tr>
      <w:tr w:rsidR="00B37EBA" w:rsidRPr="00956FC7" w14:paraId="6E59CF9B" w14:textId="77777777" w:rsidTr="00B37EBA">
        <w:trPr>
          <w:cantSplit/>
          <w:trHeight w:val="283"/>
        </w:trPr>
        <w:tc>
          <w:tcPr>
            <w:tcW w:w="290" w:type="pct"/>
            <w:vAlign w:val="center"/>
            <w:hideMark/>
          </w:tcPr>
          <w:p w14:paraId="7506A5B4" w14:textId="77777777" w:rsidR="00B37EBA" w:rsidRPr="00956FC7" w:rsidRDefault="00B37EBA" w:rsidP="0060601A">
            <w:pPr>
              <w:pStyle w:val="-4"/>
            </w:pPr>
            <w:r w:rsidRPr="00956FC7">
              <w:t>14</w:t>
            </w:r>
          </w:p>
        </w:tc>
        <w:tc>
          <w:tcPr>
            <w:tcW w:w="1031" w:type="pct"/>
            <w:vAlign w:val="center"/>
            <w:hideMark/>
          </w:tcPr>
          <w:p w14:paraId="1B0FE9FF" w14:textId="77777777" w:rsidR="00B37EBA" w:rsidRPr="00956FC7" w:rsidRDefault="00B37EBA" w:rsidP="0060601A">
            <w:pPr>
              <w:pStyle w:val="-4"/>
            </w:pPr>
            <w:r w:rsidRPr="00956FC7">
              <w:t>ВК-375/П</w:t>
            </w:r>
          </w:p>
        </w:tc>
        <w:tc>
          <w:tcPr>
            <w:tcW w:w="1031" w:type="pct"/>
            <w:vAlign w:val="center"/>
            <w:hideMark/>
          </w:tcPr>
          <w:p w14:paraId="4C909C00" w14:textId="77777777" w:rsidR="00B37EBA" w:rsidRPr="00956FC7" w:rsidRDefault="00B37EBA" w:rsidP="0060601A">
            <w:pPr>
              <w:pStyle w:val="-4"/>
            </w:pPr>
            <w:r w:rsidRPr="00956FC7">
              <w:t>ВК-376/П</w:t>
            </w:r>
          </w:p>
        </w:tc>
        <w:tc>
          <w:tcPr>
            <w:tcW w:w="294" w:type="pct"/>
            <w:vAlign w:val="center"/>
            <w:hideMark/>
          </w:tcPr>
          <w:p w14:paraId="62BD86F6" w14:textId="77777777" w:rsidR="00B37EBA" w:rsidRPr="00956FC7" w:rsidRDefault="00B37EBA" w:rsidP="0060601A">
            <w:pPr>
              <w:pStyle w:val="-4"/>
            </w:pPr>
            <w:r w:rsidRPr="00956FC7">
              <w:t>100</w:t>
            </w:r>
          </w:p>
        </w:tc>
        <w:tc>
          <w:tcPr>
            <w:tcW w:w="295" w:type="pct"/>
            <w:vAlign w:val="center"/>
            <w:hideMark/>
          </w:tcPr>
          <w:p w14:paraId="1BEF78D7" w14:textId="4F9B13D1" w:rsidR="00B37EBA" w:rsidRPr="00956FC7" w:rsidRDefault="00B37EBA" w:rsidP="0060601A">
            <w:pPr>
              <w:pStyle w:val="-4"/>
            </w:pPr>
            <w:r w:rsidRPr="00956FC7">
              <w:t>0,9</w:t>
            </w:r>
          </w:p>
        </w:tc>
        <w:tc>
          <w:tcPr>
            <w:tcW w:w="295" w:type="pct"/>
            <w:vAlign w:val="center"/>
            <w:hideMark/>
          </w:tcPr>
          <w:p w14:paraId="4CFB920B" w14:textId="77777777" w:rsidR="00B37EBA" w:rsidRPr="00956FC7" w:rsidRDefault="00B37EBA" w:rsidP="0060601A">
            <w:pPr>
              <w:pStyle w:val="-4"/>
            </w:pPr>
            <w:r w:rsidRPr="00956FC7">
              <w:t>1,00</w:t>
            </w:r>
          </w:p>
        </w:tc>
        <w:tc>
          <w:tcPr>
            <w:tcW w:w="295" w:type="pct"/>
            <w:vAlign w:val="center"/>
            <w:hideMark/>
          </w:tcPr>
          <w:p w14:paraId="2FB4B2C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23AACA5" w14:textId="5FA0E142" w:rsidR="00B37EBA" w:rsidRPr="00956FC7" w:rsidRDefault="00B37EBA" w:rsidP="0060601A">
            <w:pPr>
              <w:pStyle w:val="-4"/>
            </w:pPr>
            <w:r w:rsidRPr="00956FC7">
              <w:t>11 376,56</w:t>
            </w:r>
          </w:p>
        </w:tc>
        <w:tc>
          <w:tcPr>
            <w:tcW w:w="393" w:type="pct"/>
            <w:vAlign w:val="center"/>
            <w:hideMark/>
          </w:tcPr>
          <w:p w14:paraId="5FFE0C8F" w14:textId="77777777" w:rsidR="00B37EBA" w:rsidRPr="00956FC7" w:rsidRDefault="00B37EBA" w:rsidP="0060601A">
            <w:pPr>
              <w:pStyle w:val="-4"/>
            </w:pPr>
            <w:r w:rsidRPr="00956FC7">
              <w:t>82,55</w:t>
            </w:r>
          </w:p>
        </w:tc>
        <w:tc>
          <w:tcPr>
            <w:tcW w:w="586" w:type="pct"/>
            <w:tcBorders>
              <w:top w:val="nil"/>
              <w:left w:val="single" w:sz="4" w:space="0" w:color="auto"/>
              <w:bottom w:val="single" w:sz="4" w:space="0" w:color="auto"/>
              <w:right w:val="single" w:sz="4" w:space="0" w:color="auto"/>
            </w:tcBorders>
            <w:vAlign w:val="center"/>
            <w:hideMark/>
          </w:tcPr>
          <w:p w14:paraId="3034A2E4" w14:textId="644042B3" w:rsidR="00B37EBA" w:rsidRPr="00956FC7" w:rsidRDefault="00B37EBA" w:rsidP="0060601A">
            <w:pPr>
              <w:pStyle w:val="-4"/>
            </w:pPr>
            <w:r w:rsidRPr="00956FC7">
              <w:t>921,29</w:t>
            </w:r>
          </w:p>
        </w:tc>
      </w:tr>
      <w:tr w:rsidR="00B37EBA" w:rsidRPr="00956FC7" w14:paraId="797CC4CE" w14:textId="77777777" w:rsidTr="00B37EBA">
        <w:trPr>
          <w:cantSplit/>
          <w:trHeight w:val="283"/>
        </w:trPr>
        <w:tc>
          <w:tcPr>
            <w:tcW w:w="290" w:type="pct"/>
            <w:vAlign w:val="center"/>
            <w:hideMark/>
          </w:tcPr>
          <w:p w14:paraId="067E51CB" w14:textId="77777777" w:rsidR="00B37EBA" w:rsidRPr="00956FC7" w:rsidRDefault="00B37EBA" w:rsidP="0060601A">
            <w:pPr>
              <w:pStyle w:val="-4"/>
            </w:pPr>
            <w:r w:rsidRPr="00956FC7">
              <w:t>15</w:t>
            </w:r>
          </w:p>
        </w:tc>
        <w:tc>
          <w:tcPr>
            <w:tcW w:w="1031" w:type="pct"/>
            <w:vAlign w:val="center"/>
            <w:hideMark/>
          </w:tcPr>
          <w:p w14:paraId="37147C30" w14:textId="77777777" w:rsidR="00B37EBA" w:rsidRPr="00956FC7" w:rsidRDefault="00B37EBA" w:rsidP="0060601A">
            <w:pPr>
              <w:pStyle w:val="-4"/>
            </w:pPr>
            <w:r w:rsidRPr="00956FC7">
              <w:t>ВК-376/П</w:t>
            </w:r>
          </w:p>
        </w:tc>
        <w:tc>
          <w:tcPr>
            <w:tcW w:w="1031" w:type="pct"/>
            <w:vAlign w:val="center"/>
            <w:hideMark/>
          </w:tcPr>
          <w:p w14:paraId="27ED140E" w14:textId="77777777" w:rsidR="00B37EBA" w:rsidRPr="00956FC7" w:rsidRDefault="00B37EBA" w:rsidP="0060601A">
            <w:pPr>
              <w:pStyle w:val="-4"/>
            </w:pPr>
            <w:r w:rsidRPr="00956FC7">
              <w:t>Промзона уч. №10</w:t>
            </w:r>
          </w:p>
        </w:tc>
        <w:tc>
          <w:tcPr>
            <w:tcW w:w="294" w:type="pct"/>
            <w:vAlign w:val="center"/>
            <w:hideMark/>
          </w:tcPr>
          <w:p w14:paraId="4D273606" w14:textId="77777777" w:rsidR="00B37EBA" w:rsidRPr="00956FC7" w:rsidRDefault="00B37EBA" w:rsidP="0060601A">
            <w:pPr>
              <w:pStyle w:val="-4"/>
            </w:pPr>
            <w:r w:rsidRPr="00956FC7">
              <w:t>50</w:t>
            </w:r>
          </w:p>
        </w:tc>
        <w:tc>
          <w:tcPr>
            <w:tcW w:w="295" w:type="pct"/>
            <w:vAlign w:val="center"/>
            <w:hideMark/>
          </w:tcPr>
          <w:p w14:paraId="74507552" w14:textId="350747DD" w:rsidR="00B37EBA" w:rsidRPr="00956FC7" w:rsidRDefault="00B37EBA" w:rsidP="0060601A">
            <w:pPr>
              <w:pStyle w:val="-4"/>
            </w:pPr>
            <w:r w:rsidRPr="00956FC7">
              <w:t>0,9</w:t>
            </w:r>
          </w:p>
        </w:tc>
        <w:tc>
          <w:tcPr>
            <w:tcW w:w="295" w:type="pct"/>
            <w:vAlign w:val="center"/>
            <w:hideMark/>
          </w:tcPr>
          <w:p w14:paraId="4DB1AF44" w14:textId="77777777" w:rsidR="00B37EBA" w:rsidRPr="00956FC7" w:rsidRDefault="00B37EBA" w:rsidP="0060601A">
            <w:pPr>
              <w:pStyle w:val="-4"/>
            </w:pPr>
            <w:r w:rsidRPr="00956FC7">
              <w:t>1,00</w:t>
            </w:r>
          </w:p>
        </w:tc>
        <w:tc>
          <w:tcPr>
            <w:tcW w:w="295" w:type="pct"/>
            <w:vAlign w:val="center"/>
            <w:hideMark/>
          </w:tcPr>
          <w:p w14:paraId="210A48A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291216E" w14:textId="0F1AFC62" w:rsidR="00B37EBA" w:rsidRPr="00956FC7" w:rsidRDefault="00B37EBA" w:rsidP="0060601A">
            <w:pPr>
              <w:pStyle w:val="-4"/>
            </w:pPr>
            <w:r w:rsidRPr="00956FC7">
              <w:t>11 376,56</w:t>
            </w:r>
          </w:p>
        </w:tc>
        <w:tc>
          <w:tcPr>
            <w:tcW w:w="393" w:type="pct"/>
            <w:vAlign w:val="center"/>
            <w:hideMark/>
          </w:tcPr>
          <w:p w14:paraId="34BC43BE" w14:textId="77777777" w:rsidR="00B37EBA" w:rsidRPr="00956FC7" w:rsidRDefault="00B37EBA" w:rsidP="0060601A">
            <w:pPr>
              <w:pStyle w:val="-4"/>
            </w:pPr>
            <w:r w:rsidRPr="00956FC7">
              <w:t>102,00</w:t>
            </w:r>
          </w:p>
        </w:tc>
        <w:tc>
          <w:tcPr>
            <w:tcW w:w="586" w:type="pct"/>
            <w:tcBorders>
              <w:top w:val="nil"/>
              <w:left w:val="single" w:sz="4" w:space="0" w:color="auto"/>
              <w:bottom w:val="single" w:sz="4" w:space="0" w:color="auto"/>
              <w:right w:val="single" w:sz="4" w:space="0" w:color="auto"/>
            </w:tcBorders>
            <w:vAlign w:val="center"/>
            <w:hideMark/>
          </w:tcPr>
          <w:p w14:paraId="357F8E24" w14:textId="43138FE3" w:rsidR="00B37EBA" w:rsidRPr="00956FC7" w:rsidRDefault="00B37EBA" w:rsidP="0060601A">
            <w:pPr>
              <w:pStyle w:val="-4"/>
            </w:pPr>
            <w:r w:rsidRPr="00956FC7">
              <w:t>1 138,36</w:t>
            </w:r>
          </w:p>
        </w:tc>
      </w:tr>
      <w:tr w:rsidR="00B37EBA" w:rsidRPr="00956FC7" w14:paraId="1C98C9B0" w14:textId="77777777" w:rsidTr="00B37EBA">
        <w:trPr>
          <w:cantSplit/>
          <w:trHeight w:val="283"/>
        </w:trPr>
        <w:tc>
          <w:tcPr>
            <w:tcW w:w="290" w:type="pct"/>
            <w:vAlign w:val="center"/>
            <w:hideMark/>
          </w:tcPr>
          <w:p w14:paraId="429708D9" w14:textId="77777777" w:rsidR="00B37EBA" w:rsidRPr="00956FC7" w:rsidRDefault="00B37EBA" w:rsidP="0060601A">
            <w:pPr>
              <w:pStyle w:val="-4"/>
            </w:pPr>
            <w:r w:rsidRPr="00956FC7">
              <w:t>16</w:t>
            </w:r>
          </w:p>
        </w:tc>
        <w:tc>
          <w:tcPr>
            <w:tcW w:w="1031" w:type="pct"/>
            <w:vAlign w:val="center"/>
            <w:hideMark/>
          </w:tcPr>
          <w:p w14:paraId="373B49F8" w14:textId="77777777" w:rsidR="00B37EBA" w:rsidRPr="00956FC7" w:rsidRDefault="00B37EBA" w:rsidP="0060601A">
            <w:pPr>
              <w:pStyle w:val="-4"/>
            </w:pPr>
            <w:r w:rsidRPr="00956FC7">
              <w:t>ВК-376/П</w:t>
            </w:r>
          </w:p>
        </w:tc>
        <w:tc>
          <w:tcPr>
            <w:tcW w:w="1031" w:type="pct"/>
            <w:vAlign w:val="center"/>
            <w:hideMark/>
          </w:tcPr>
          <w:p w14:paraId="78918076" w14:textId="77777777" w:rsidR="00B37EBA" w:rsidRPr="00956FC7" w:rsidRDefault="00B37EBA" w:rsidP="0060601A">
            <w:pPr>
              <w:pStyle w:val="-4"/>
            </w:pPr>
            <w:r w:rsidRPr="00956FC7">
              <w:t>ВК-377/П</w:t>
            </w:r>
          </w:p>
        </w:tc>
        <w:tc>
          <w:tcPr>
            <w:tcW w:w="294" w:type="pct"/>
            <w:vAlign w:val="center"/>
            <w:hideMark/>
          </w:tcPr>
          <w:p w14:paraId="00FA391D" w14:textId="77777777" w:rsidR="00B37EBA" w:rsidRPr="00956FC7" w:rsidRDefault="00B37EBA" w:rsidP="0060601A">
            <w:pPr>
              <w:pStyle w:val="-4"/>
            </w:pPr>
            <w:r w:rsidRPr="00956FC7">
              <w:t>100</w:t>
            </w:r>
          </w:p>
        </w:tc>
        <w:tc>
          <w:tcPr>
            <w:tcW w:w="295" w:type="pct"/>
            <w:vAlign w:val="center"/>
            <w:hideMark/>
          </w:tcPr>
          <w:p w14:paraId="1A6DC5F5" w14:textId="49D8C73C" w:rsidR="00B37EBA" w:rsidRPr="00956FC7" w:rsidRDefault="00B37EBA" w:rsidP="0060601A">
            <w:pPr>
              <w:pStyle w:val="-4"/>
            </w:pPr>
            <w:r w:rsidRPr="00956FC7">
              <w:t>0,9</w:t>
            </w:r>
          </w:p>
        </w:tc>
        <w:tc>
          <w:tcPr>
            <w:tcW w:w="295" w:type="pct"/>
            <w:vAlign w:val="center"/>
            <w:hideMark/>
          </w:tcPr>
          <w:p w14:paraId="0050193B" w14:textId="77777777" w:rsidR="00B37EBA" w:rsidRPr="00956FC7" w:rsidRDefault="00B37EBA" w:rsidP="0060601A">
            <w:pPr>
              <w:pStyle w:val="-4"/>
            </w:pPr>
            <w:r w:rsidRPr="00956FC7">
              <w:t>1,00</w:t>
            </w:r>
          </w:p>
        </w:tc>
        <w:tc>
          <w:tcPr>
            <w:tcW w:w="295" w:type="pct"/>
            <w:vAlign w:val="center"/>
            <w:hideMark/>
          </w:tcPr>
          <w:p w14:paraId="2DFB423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B272A1B" w14:textId="512D0139" w:rsidR="00B37EBA" w:rsidRPr="00956FC7" w:rsidRDefault="00B37EBA" w:rsidP="0060601A">
            <w:pPr>
              <w:pStyle w:val="-4"/>
            </w:pPr>
            <w:r w:rsidRPr="00956FC7">
              <w:t>11 376,56</w:t>
            </w:r>
          </w:p>
        </w:tc>
        <w:tc>
          <w:tcPr>
            <w:tcW w:w="393" w:type="pct"/>
            <w:vAlign w:val="center"/>
            <w:hideMark/>
          </w:tcPr>
          <w:p w14:paraId="488716E7" w14:textId="77777777" w:rsidR="00B37EBA" w:rsidRPr="00956FC7" w:rsidRDefault="00B37EBA" w:rsidP="0060601A">
            <w:pPr>
              <w:pStyle w:val="-4"/>
            </w:pPr>
            <w:r w:rsidRPr="00956FC7">
              <w:t>605,75</w:t>
            </w:r>
          </w:p>
        </w:tc>
        <w:tc>
          <w:tcPr>
            <w:tcW w:w="586" w:type="pct"/>
            <w:tcBorders>
              <w:top w:val="nil"/>
              <w:left w:val="single" w:sz="4" w:space="0" w:color="auto"/>
              <w:bottom w:val="single" w:sz="4" w:space="0" w:color="auto"/>
              <w:right w:val="single" w:sz="4" w:space="0" w:color="auto"/>
            </w:tcBorders>
            <w:vAlign w:val="center"/>
            <w:hideMark/>
          </w:tcPr>
          <w:p w14:paraId="018669E3" w14:textId="3C186DF9" w:rsidR="00B37EBA" w:rsidRPr="00956FC7" w:rsidRDefault="00B37EBA" w:rsidP="0060601A">
            <w:pPr>
              <w:pStyle w:val="-4"/>
            </w:pPr>
            <w:r w:rsidRPr="00956FC7">
              <w:t>6 760,41</w:t>
            </w:r>
          </w:p>
        </w:tc>
      </w:tr>
      <w:tr w:rsidR="00B37EBA" w:rsidRPr="00956FC7" w14:paraId="155DA20F" w14:textId="77777777" w:rsidTr="00B37EBA">
        <w:trPr>
          <w:cantSplit/>
          <w:trHeight w:val="283"/>
        </w:trPr>
        <w:tc>
          <w:tcPr>
            <w:tcW w:w="290" w:type="pct"/>
            <w:vAlign w:val="center"/>
            <w:hideMark/>
          </w:tcPr>
          <w:p w14:paraId="2C7E1C76" w14:textId="77777777" w:rsidR="00B37EBA" w:rsidRPr="00956FC7" w:rsidRDefault="00B37EBA" w:rsidP="0060601A">
            <w:pPr>
              <w:pStyle w:val="-4"/>
            </w:pPr>
            <w:r w:rsidRPr="00956FC7">
              <w:t>17</w:t>
            </w:r>
          </w:p>
        </w:tc>
        <w:tc>
          <w:tcPr>
            <w:tcW w:w="1031" w:type="pct"/>
            <w:vAlign w:val="center"/>
            <w:hideMark/>
          </w:tcPr>
          <w:p w14:paraId="7D16B0B2" w14:textId="77777777" w:rsidR="00B37EBA" w:rsidRPr="00956FC7" w:rsidRDefault="00B37EBA" w:rsidP="0060601A">
            <w:pPr>
              <w:pStyle w:val="-4"/>
            </w:pPr>
            <w:r w:rsidRPr="00956FC7">
              <w:t>ВК-377/П</w:t>
            </w:r>
          </w:p>
        </w:tc>
        <w:tc>
          <w:tcPr>
            <w:tcW w:w="1031" w:type="pct"/>
            <w:vAlign w:val="center"/>
            <w:hideMark/>
          </w:tcPr>
          <w:p w14:paraId="6A858C58" w14:textId="77777777" w:rsidR="00B37EBA" w:rsidRPr="00956FC7" w:rsidRDefault="00B37EBA" w:rsidP="0060601A">
            <w:pPr>
              <w:pStyle w:val="-4"/>
            </w:pPr>
            <w:r w:rsidRPr="00956FC7">
              <w:t>ВК-378/П</w:t>
            </w:r>
          </w:p>
        </w:tc>
        <w:tc>
          <w:tcPr>
            <w:tcW w:w="294" w:type="pct"/>
            <w:vAlign w:val="center"/>
            <w:hideMark/>
          </w:tcPr>
          <w:p w14:paraId="2065EEF4" w14:textId="77777777" w:rsidR="00B37EBA" w:rsidRPr="00956FC7" w:rsidRDefault="00B37EBA" w:rsidP="0060601A">
            <w:pPr>
              <w:pStyle w:val="-4"/>
            </w:pPr>
            <w:r w:rsidRPr="00956FC7">
              <w:t>100</w:t>
            </w:r>
          </w:p>
        </w:tc>
        <w:tc>
          <w:tcPr>
            <w:tcW w:w="295" w:type="pct"/>
            <w:vAlign w:val="center"/>
            <w:hideMark/>
          </w:tcPr>
          <w:p w14:paraId="018CB819" w14:textId="2FEC8F94" w:rsidR="00B37EBA" w:rsidRPr="00956FC7" w:rsidRDefault="00B37EBA" w:rsidP="0060601A">
            <w:pPr>
              <w:pStyle w:val="-4"/>
            </w:pPr>
            <w:r w:rsidRPr="00956FC7">
              <w:t>0,9</w:t>
            </w:r>
          </w:p>
        </w:tc>
        <w:tc>
          <w:tcPr>
            <w:tcW w:w="295" w:type="pct"/>
            <w:vAlign w:val="center"/>
            <w:hideMark/>
          </w:tcPr>
          <w:p w14:paraId="0E7F4611" w14:textId="77777777" w:rsidR="00B37EBA" w:rsidRPr="00956FC7" w:rsidRDefault="00B37EBA" w:rsidP="0060601A">
            <w:pPr>
              <w:pStyle w:val="-4"/>
            </w:pPr>
            <w:r w:rsidRPr="00956FC7">
              <w:t>1,00</w:t>
            </w:r>
          </w:p>
        </w:tc>
        <w:tc>
          <w:tcPr>
            <w:tcW w:w="295" w:type="pct"/>
            <w:vAlign w:val="center"/>
            <w:hideMark/>
          </w:tcPr>
          <w:p w14:paraId="4501E43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9CD869" w14:textId="52481B40" w:rsidR="00B37EBA" w:rsidRPr="00956FC7" w:rsidRDefault="00B37EBA" w:rsidP="0060601A">
            <w:pPr>
              <w:pStyle w:val="-4"/>
            </w:pPr>
            <w:r w:rsidRPr="00956FC7">
              <w:t>11 376,56</w:t>
            </w:r>
          </w:p>
        </w:tc>
        <w:tc>
          <w:tcPr>
            <w:tcW w:w="393" w:type="pct"/>
            <w:vAlign w:val="center"/>
            <w:hideMark/>
          </w:tcPr>
          <w:p w14:paraId="40272A75" w14:textId="77777777" w:rsidR="00B37EBA" w:rsidRPr="00956FC7" w:rsidRDefault="00B37EBA" w:rsidP="0060601A">
            <w:pPr>
              <w:pStyle w:val="-4"/>
            </w:pPr>
            <w:r w:rsidRPr="00956FC7">
              <w:t>78,86</w:t>
            </w:r>
          </w:p>
        </w:tc>
        <w:tc>
          <w:tcPr>
            <w:tcW w:w="586" w:type="pct"/>
            <w:tcBorders>
              <w:top w:val="nil"/>
              <w:left w:val="single" w:sz="4" w:space="0" w:color="auto"/>
              <w:bottom w:val="single" w:sz="4" w:space="0" w:color="auto"/>
              <w:right w:val="single" w:sz="4" w:space="0" w:color="auto"/>
            </w:tcBorders>
            <w:vAlign w:val="center"/>
            <w:hideMark/>
          </w:tcPr>
          <w:p w14:paraId="39949D27" w14:textId="79F1C3BE" w:rsidR="00B37EBA" w:rsidRPr="00956FC7" w:rsidRDefault="00B37EBA" w:rsidP="0060601A">
            <w:pPr>
              <w:pStyle w:val="-4"/>
            </w:pPr>
            <w:r w:rsidRPr="00956FC7">
              <w:t>880,11</w:t>
            </w:r>
          </w:p>
        </w:tc>
      </w:tr>
      <w:tr w:rsidR="00B37EBA" w:rsidRPr="00956FC7" w14:paraId="7742935D" w14:textId="77777777" w:rsidTr="00B37EBA">
        <w:trPr>
          <w:cantSplit/>
          <w:trHeight w:val="283"/>
        </w:trPr>
        <w:tc>
          <w:tcPr>
            <w:tcW w:w="290" w:type="pct"/>
            <w:vAlign w:val="center"/>
            <w:hideMark/>
          </w:tcPr>
          <w:p w14:paraId="441ED877" w14:textId="77777777" w:rsidR="00B37EBA" w:rsidRPr="00956FC7" w:rsidRDefault="00B37EBA" w:rsidP="0060601A">
            <w:pPr>
              <w:pStyle w:val="-4"/>
            </w:pPr>
            <w:r w:rsidRPr="00956FC7">
              <w:t>18</w:t>
            </w:r>
          </w:p>
        </w:tc>
        <w:tc>
          <w:tcPr>
            <w:tcW w:w="1031" w:type="pct"/>
            <w:vAlign w:val="center"/>
            <w:hideMark/>
          </w:tcPr>
          <w:p w14:paraId="6E631DDA" w14:textId="77777777" w:rsidR="00B37EBA" w:rsidRPr="00956FC7" w:rsidRDefault="00B37EBA" w:rsidP="0060601A">
            <w:pPr>
              <w:pStyle w:val="-4"/>
            </w:pPr>
            <w:r w:rsidRPr="00956FC7">
              <w:t>ВК-378/П</w:t>
            </w:r>
          </w:p>
        </w:tc>
        <w:tc>
          <w:tcPr>
            <w:tcW w:w="1031" w:type="pct"/>
            <w:vAlign w:val="center"/>
            <w:hideMark/>
          </w:tcPr>
          <w:p w14:paraId="6B7D1F1E" w14:textId="77777777" w:rsidR="00B37EBA" w:rsidRPr="00956FC7" w:rsidRDefault="00B37EBA" w:rsidP="0060601A">
            <w:pPr>
              <w:pStyle w:val="-4"/>
            </w:pPr>
            <w:r w:rsidRPr="00956FC7">
              <w:t>ВК-379/П</w:t>
            </w:r>
          </w:p>
        </w:tc>
        <w:tc>
          <w:tcPr>
            <w:tcW w:w="294" w:type="pct"/>
            <w:vAlign w:val="center"/>
            <w:hideMark/>
          </w:tcPr>
          <w:p w14:paraId="3A1FA388" w14:textId="77777777" w:rsidR="00B37EBA" w:rsidRPr="00956FC7" w:rsidRDefault="00B37EBA" w:rsidP="0060601A">
            <w:pPr>
              <w:pStyle w:val="-4"/>
            </w:pPr>
            <w:r w:rsidRPr="00956FC7">
              <w:t>80</w:t>
            </w:r>
          </w:p>
        </w:tc>
        <w:tc>
          <w:tcPr>
            <w:tcW w:w="295" w:type="pct"/>
            <w:vAlign w:val="center"/>
            <w:hideMark/>
          </w:tcPr>
          <w:p w14:paraId="6AD165F4" w14:textId="1CECCF63" w:rsidR="00B37EBA" w:rsidRPr="00956FC7" w:rsidRDefault="00B37EBA" w:rsidP="0060601A">
            <w:pPr>
              <w:pStyle w:val="-4"/>
            </w:pPr>
            <w:r w:rsidRPr="00956FC7">
              <w:t>0,9</w:t>
            </w:r>
          </w:p>
        </w:tc>
        <w:tc>
          <w:tcPr>
            <w:tcW w:w="295" w:type="pct"/>
            <w:vAlign w:val="center"/>
            <w:hideMark/>
          </w:tcPr>
          <w:p w14:paraId="7E4141C4" w14:textId="77777777" w:rsidR="00B37EBA" w:rsidRPr="00956FC7" w:rsidRDefault="00B37EBA" w:rsidP="0060601A">
            <w:pPr>
              <w:pStyle w:val="-4"/>
            </w:pPr>
            <w:r w:rsidRPr="00956FC7">
              <w:t>1,00</w:t>
            </w:r>
          </w:p>
        </w:tc>
        <w:tc>
          <w:tcPr>
            <w:tcW w:w="295" w:type="pct"/>
            <w:vAlign w:val="center"/>
            <w:hideMark/>
          </w:tcPr>
          <w:p w14:paraId="0E950D6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72FA846" w14:textId="40D7778E" w:rsidR="00B37EBA" w:rsidRPr="00956FC7" w:rsidRDefault="00B37EBA" w:rsidP="0060601A">
            <w:pPr>
              <w:pStyle w:val="-4"/>
            </w:pPr>
            <w:r w:rsidRPr="00956FC7">
              <w:t>11 376,56</w:t>
            </w:r>
          </w:p>
        </w:tc>
        <w:tc>
          <w:tcPr>
            <w:tcW w:w="393" w:type="pct"/>
            <w:vAlign w:val="center"/>
            <w:hideMark/>
          </w:tcPr>
          <w:p w14:paraId="4A572AF8" w14:textId="77777777" w:rsidR="00B37EBA" w:rsidRPr="00956FC7" w:rsidRDefault="00B37EBA" w:rsidP="0060601A">
            <w:pPr>
              <w:pStyle w:val="-4"/>
            </w:pPr>
            <w:r w:rsidRPr="00956FC7">
              <w:t>131,06</w:t>
            </w:r>
          </w:p>
        </w:tc>
        <w:tc>
          <w:tcPr>
            <w:tcW w:w="586" w:type="pct"/>
            <w:tcBorders>
              <w:top w:val="nil"/>
              <w:left w:val="single" w:sz="4" w:space="0" w:color="auto"/>
              <w:bottom w:val="single" w:sz="4" w:space="0" w:color="auto"/>
              <w:right w:val="single" w:sz="4" w:space="0" w:color="auto"/>
            </w:tcBorders>
            <w:vAlign w:val="center"/>
            <w:hideMark/>
          </w:tcPr>
          <w:p w14:paraId="0D184603" w14:textId="5950198A" w:rsidR="00B37EBA" w:rsidRPr="00956FC7" w:rsidRDefault="00B37EBA" w:rsidP="0060601A">
            <w:pPr>
              <w:pStyle w:val="-4"/>
            </w:pPr>
            <w:r w:rsidRPr="00956FC7">
              <w:t>1 462,68</w:t>
            </w:r>
          </w:p>
        </w:tc>
      </w:tr>
      <w:tr w:rsidR="00B37EBA" w:rsidRPr="00956FC7" w14:paraId="19E8FD8E" w14:textId="77777777" w:rsidTr="00B37EBA">
        <w:trPr>
          <w:cantSplit/>
          <w:trHeight w:val="283"/>
        </w:trPr>
        <w:tc>
          <w:tcPr>
            <w:tcW w:w="290" w:type="pct"/>
            <w:vAlign w:val="center"/>
            <w:hideMark/>
          </w:tcPr>
          <w:p w14:paraId="501C526B" w14:textId="77777777" w:rsidR="00B37EBA" w:rsidRPr="00956FC7" w:rsidRDefault="00B37EBA" w:rsidP="0060601A">
            <w:pPr>
              <w:pStyle w:val="-4"/>
            </w:pPr>
            <w:r w:rsidRPr="00956FC7">
              <w:t>19</w:t>
            </w:r>
          </w:p>
        </w:tc>
        <w:tc>
          <w:tcPr>
            <w:tcW w:w="1031" w:type="pct"/>
            <w:vAlign w:val="center"/>
            <w:hideMark/>
          </w:tcPr>
          <w:p w14:paraId="6992A19E" w14:textId="77777777" w:rsidR="00B37EBA" w:rsidRPr="00956FC7" w:rsidRDefault="00B37EBA" w:rsidP="0060601A">
            <w:pPr>
              <w:pStyle w:val="-4"/>
            </w:pPr>
            <w:r w:rsidRPr="00956FC7">
              <w:t>ВК-378/П</w:t>
            </w:r>
          </w:p>
        </w:tc>
        <w:tc>
          <w:tcPr>
            <w:tcW w:w="1031" w:type="pct"/>
            <w:vAlign w:val="center"/>
            <w:hideMark/>
          </w:tcPr>
          <w:p w14:paraId="394F26EE" w14:textId="77777777" w:rsidR="00B37EBA" w:rsidRPr="00956FC7" w:rsidRDefault="00B37EBA" w:rsidP="0060601A">
            <w:pPr>
              <w:pStyle w:val="-4"/>
            </w:pPr>
            <w:r w:rsidRPr="00956FC7">
              <w:t>Промзона уч. №9</w:t>
            </w:r>
          </w:p>
        </w:tc>
        <w:tc>
          <w:tcPr>
            <w:tcW w:w="294" w:type="pct"/>
            <w:vAlign w:val="center"/>
            <w:hideMark/>
          </w:tcPr>
          <w:p w14:paraId="2C954DF5" w14:textId="77777777" w:rsidR="00B37EBA" w:rsidRPr="00956FC7" w:rsidRDefault="00B37EBA" w:rsidP="0060601A">
            <w:pPr>
              <w:pStyle w:val="-4"/>
            </w:pPr>
            <w:r w:rsidRPr="00956FC7">
              <w:t>50</w:t>
            </w:r>
          </w:p>
        </w:tc>
        <w:tc>
          <w:tcPr>
            <w:tcW w:w="295" w:type="pct"/>
            <w:vAlign w:val="center"/>
            <w:hideMark/>
          </w:tcPr>
          <w:p w14:paraId="76DC6D24" w14:textId="06588B2D" w:rsidR="00B37EBA" w:rsidRPr="00956FC7" w:rsidRDefault="00B37EBA" w:rsidP="0060601A">
            <w:pPr>
              <w:pStyle w:val="-4"/>
            </w:pPr>
            <w:r w:rsidRPr="00956FC7">
              <w:t>0,9</w:t>
            </w:r>
          </w:p>
        </w:tc>
        <w:tc>
          <w:tcPr>
            <w:tcW w:w="295" w:type="pct"/>
            <w:vAlign w:val="center"/>
            <w:hideMark/>
          </w:tcPr>
          <w:p w14:paraId="015406AD" w14:textId="77777777" w:rsidR="00B37EBA" w:rsidRPr="00956FC7" w:rsidRDefault="00B37EBA" w:rsidP="0060601A">
            <w:pPr>
              <w:pStyle w:val="-4"/>
            </w:pPr>
            <w:r w:rsidRPr="00956FC7">
              <w:t>1,00</w:t>
            </w:r>
          </w:p>
        </w:tc>
        <w:tc>
          <w:tcPr>
            <w:tcW w:w="295" w:type="pct"/>
            <w:vAlign w:val="center"/>
            <w:hideMark/>
          </w:tcPr>
          <w:p w14:paraId="420B8F0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07AFF1C" w14:textId="4DA4256E" w:rsidR="00B37EBA" w:rsidRPr="00956FC7" w:rsidRDefault="00B37EBA" w:rsidP="0060601A">
            <w:pPr>
              <w:pStyle w:val="-4"/>
            </w:pPr>
            <w:r w:rsidRPr="00956FC7">
              <w:t>11 376,56</w:t>
            </w:r>
          </w:p>
        </w:tc>
        <w:tc>
          <w:tcPr>
            <w:tcW w:w="393" w:type="pct"/>
            <w:vAlign w:val="center"/>
            <w:hideMark/>
          </w:tcPr>
          <w:p w14:paraId="1999A533" w14:textId="77777777" w:rsidR="00B37EBA" w:rsidRPr="00956FC7" w:rsidRDefault="00B37EBA" w:rsidP="0060601A">
            <w:pPr>
              <w:pStyle w:val="-4"/>
            </w:pPr>
            <w:r w:rsidRPr="00956FC7">
              <w:t>66,60</w:t>
            </w:r>
          </w:p>
        </w:tc>
        <w:tc>
          <w:tcPr>
            <w:tcW w:w="586" w:type="pct"/>
            <w:tcBorders>
              <w:top w:val="nil"/>
              <w:left w:val="single" w:sz="4" w:space="0" w:color="auto"/>
              <w:bottom w:val="single" w:sz="4" w:space="0" w:color="auto"/>
              <w:right w:val="single" w:sz="4" w:space="0" w:color="auto"/>
            </w:tcBorders>
            <w:vAlign w:val="center"/>
            <w:hideMark/>
          </w:tcPr>
          <w:p w14:paraId="366348B4" w14:textId="5E1B3C14" w:rsidR="00B37EBA" w:rsidRPr="00956FC7" w:rsidRDefault="00B37EBA" w:rsidP="0060601A">
            <w:pPr>
              <w:pStyle w:val="-4"/>
            </w:pPr>
            <w:r w:rsidRPr="00956FC7">
              <w:t>743,28</w:t>
            </w:r>
          </w:p>
        </w:tc>
      </w:tr>
      <w:tr w:rsidR="00B37EBA" w:rsidRPr="00956FC7" w14:paraId="643F4AED" w14:textId="77777777" w:rsidTr="00B37EBA">
        <w:trPr>
          <w:cantSplit/>
          <w:trHeight w:val="283"/>
        </w:trPr>
        <w:tc>
          <w:tcPr>
            <w:tcW w:w="290" w:type="pct"/>
            <w:vAlign w:val="center"/>
            <w:hideMark/>
          </w:tcPr>
          <w:p w14:paraId="1A53F419" w14:textId="77777777" w:rsidR="00B37EBA" w:rsidRPr="00956FC7" w:rsidRDefault="00B37EBA" w:rsidP="0060601A">
            <w:pPr>
              <w:pStyle w:val="-4"/>
            </w:pPr>
            <w:r w:rsidRPr="00956FC7">
              <w:t>20</w:t>
            </w:r>
          </w:p>
        </w:tc>
        <w:tc>
          <w:tcPr>
            <w:tcW w:w="1031" w:type="pct"/>
            <w:vAlign w:val="center"/>
            <w:hideMark/>
          </w:tcPr>
          <w:p w14:paraId="21C82FD0" w14:textId="77777777" w:rsidR="00B37EBA" w:rsidRPr="00956FC7" w:rsidRDefault="00B37EBA" w:rsidP="0060601A">
            <w:pPr>
              <w:pStyle w:val="-4"/>
            </w:pPr>
            <w:r w:rsidRPr="00956FC7">
              <w:t>ВК-379/П</w:t>
            </w:r>
          </w:p>
        </w:tc>
        <w:tc>
          <w:tcPr>
            <w:tcW w:w="1031" w:type="pct"/>
            <w:vAlign w:val="center"/>
            <w:hideMark/>
          </w:tcPr>
          <w:p w14:paraId="17DEF20B" w14:textId="77777777" w:rsidR="00B37EBA" w:rsidRPr="00956FC7" w:rsidRDefault="00B37EBA" w:rsidP="0060601A">
            <w:pPr>
              <w:pStyle w:val="-4"/>
            </w:pPr>
            <w:r w:rsidRPr="00956FC7">
              <w:t>ВК-380/П</w:t>
            </w:r>
          </w:p>
        </w:tc>
        <w:tc>
          <w:tcPr>
            <w:tcW w:w="294" w:type="pct"/>
            <w:vAlign w:val="center"/>
            <w:hideMark/>
          </w:tcPr>
          <w:p w14:paraId="5EF83B4E" w14:textId="77777777" w:rsidR="00B37EBA" w:rsidRPr="00956FC7" w:rsidRDefault="00B37EBA" w:rsidP="0060601A">
            <w:pPr>
              <w:pStyle w:val="-4"/>
            </w:pPr>
            <w:r w:rsidRPr="00956FC7">
              <w:t>80</w:t>
            </w:r>
          </w:p>
        </w:tc>
        <w:tc>
          <w:tcPr>
            <w:tcW w:w="295" w:type="pct"/>
            <w:vAlign w:val="center"/>
            <w:hideMark/>
          </w:tcPr>
          <w:p w14:paraId="7407F8B9" w14:textId="616BF43D" w:rsidR="00B37EBA" w:rsidRPr="00956FC7" w:rsidRDefault="00B37EBA" w:rsidP="0060601A">
            <w:pPr>
              <w:pStyle w:val="-4"/>
            </w:pPr>
            <w:r w:rsidRPr="00956FC7">
              <w:t>0,9</w:t>
            </w:r>
          </w:p>
        </w:tc>
        <w:tc>
          <w:tcPr>
            <w:tcW w:w="295" w:type="pct"/>
            <w:vAlign w:val="center"/>
            <w:hideMark/>
          </w:tcPr>
          <w:p w14:paraId="70DDC5CB" w14:textId="77777777" w:rsidR="00B37EBA" w:rsidRPr="00956FC7" w:rsidRDefault="00B37EBA" w:rsidP="0060601A">
            <w:pPr>
              <w:pStyle w:val="-4"/>
            </w:pPr>
            <w:r w:rsidRPr="00956FC7">
              <w:t>1,00</w:t>
            </w:r>
          </w:p>
        </w:tc>
        <w:tc>
          <w:tcPr>
            <w:tcW w:w="295" w:type="pct"/>
            <w:vAlign w:val="center"/>
            <w:hideMark/>
          </w:tcPr>
          <w:p w14:paraId="3D4D605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C75AB17" w14:textId="127AB76E" w:rsidR="00B37EBA" w:rsidRPr="00956FC7" w:rsidRDefault="00B37EBA" w:rsidP="0060601A">
            <w:pPr>
              <w:pStyle w:val="-4"/>
            </w:pPr>
            <w:r w:rsidRPr="00956FC7">
              <w:t>11 376,56</w:t>
            </w:r>
          </w:p>
        </w:tc>
        <w:tc>
          <w:tcPr>
            <w:tcW w:w="393" w:type="pct"/>
            <w:vAlign w:val="center"/>
            <w:hideMark/>
          </w:tcPr>
          <w:p w14:paraId="2931881E" w14:textId="77777777" w:rsidR="00B37EBA" w:rsidRPr="00956FC7" w:rsidRDefault="00B37EBA" w:rsidP="0060601A">
            <w:pPr>
              <w:pStyle w:val="-4"/>
            </w:pPr>
            <w:r w:rsidRPr="00956FC7">
              <w:t>178,02</w:t>
            </w:r>
          </w:p>
        </w:tc>
        <w:tc>
          <w:tcPr>
            <w:tcW w:w="586" w:type="pct"/>
            <w:tcBorders>
              <w:top w:val="nil"/>
              <w:left w:val="single" w:sz="4" w:space="0" w:color="auto"/>
              <w:bottom w:val="single" w:sz="4" w:space="0" w:color="auto"/>
              <w:right w:val="single" w:sz="4" w:space="0" w:color="auto"/>
            </w:tcBorders>
            <w:vAlign w:val="center"/>
            <w:hideMark/>
          </w:tcPr>
          <w:p w14:paraId="6C3FBCEA" w14:textId="0F1DF2CF" w:rsidR="00B37EBA" w:rsidRPr="00956FC7" w:rsidRDefault="00B37EBA" w:rsidP="0060601A">
            <w:pPr>
              <w:pStyle w:val="-4"/>
            </w:pPr>
            <w:r w:rsidRPr="00956FC7">
              <w:t>1 986,77</w:t>
            </w:r>
          </w:p>
        </w:tc>
      </w:tr>
      <w:tr w:rsidR="00B37EBA" w:rsidRPr="00956FC7" w14:paraId="78D9D022" w14:textId="77777777" w:rsidTr="00B37EBA">
        <w:trPr>
          <w:cantSplit/>
          <w:trHeight w:val="283"/>
        </w:trPr>
        <w:tc>
          <w:tcPr>
            <w:tcW w:w="290" w:type="pct"/>
            <w:vAlign w:val="center"/>
            <w:hideMark/>
          </w:tcPr>
          <w:p w14:paraId="6B2A51EB" w14:textId="77777777" w:rsidR="00B37EBA" w:rsidRPr="00956FC7" w:rsidRDefault="00B37EBA" w:rsidP="0060601A">
            <w:pPr>
              <w:pStyle w:val="-4"/>
            </w:pPr>
            <w:r w:rsidRPr="00956FC7">
              <w:t>21</w:t>
            </w:r>
          </w:p>
        </w:tc>
        <w:tc>
          <w:tcPr>
            <w:tcW w:w="1031" w:type="pct"/>
            <w:vAlign w:val="center"/>
            <w:hideMark/>
          </w:tcPr>
          <w:p w14:paraId="51958CD2" w14:textId="77777777" w:rsidR="00B37EBA" w:rsidRPr="00956FC7" w:rsidRDefault="00B37EBA" w:rsidP="0060601A">
            <w:pPr>
              <w:pStyle w:val="-4"/>
            </w:pPr>
            <w:r w:rsidRPr="00956FC7">
              <w:t>ВК-379/П</w:t>
            </w:r>
          </w:p>
        </w:tc>
        <w:tc>
          <w:tcPr>
            <w:tcW w:w="1031" w:type="pct"/>
            <w:vAlign w:val="center"/>
            <w:hideMark/>
          </w:tcPr>
          <w:p w14:paraId="71483638" w14:textId="77777777" w:rsidR="00B37EBA" w:rsidRPr="00956FC7" w:rsidRDefault="00B37EBA" w:rsidP="0060601A">
            <w:pPr>
              <w:pStyle w:val="-4"/>
            </w:pPr>
            <w:r w:rsidRPr="00956FC7">
              <w:t>Промзона уч. №8</w:t>
            </w:r>
          </w:p>
        </w:tc>
        <w:tc>
          <w:tcPr>
            <w:tcW w:w="294" w:type="pct"/>
            <w:vAlign w:val="center"/>
            <w:hideMark/>
          </w:tcPr>
          <w:p w14:paraId="7A54EBB1" w14:textId="77777777" w:rsidR="00B37EBA" w:rsidRPr="00956FC7" w:rsidRDefault="00B37EBA" w:rsidP="0060601A">
            <w:pPr>
              <w:pStyle w:val="-4"/>
            </w:pPr>
            <w:r w:rsidRPr="00956FC7">
              <w:t>50</w:t>
            </w:r>
          </w:p>
        </w:tc>
        <w:tc>
          <w:tcPr>
            <w:tcW w:w="295" w:type="pct"/>
            <w:vAlign w:val="center"/>
            <w:hideMark/>
          </w:tcPr>
          <w:p w14:paraId="26E2CE21" w14:textId="75B2887E" w:rsidR="00B37EBA" w:rsidRPr="00956FC7" w:rsidRDefault="00B37EBA" w:rsidP="0060601A">
            <w:pPr>
              <w:pStyle w:val="-4"/>
            </w:pPr>
            <w:r w:rsidRPr="00956FC7">
              <w:t>0,9</w:t>
            </w:r>
          </w:p>
        </w:tc>
        <w:tc>
          <w:tcPr>
            <w:tcW w:w="295" w:type="pct"/>
            <w:vAlign w:val="center"/>
            <w:hideMark/>
          </w:tcPr>
          <w:p w14:paraId="660A7FF5" w14:textId="77777777" w:rsidR="00B37EBA" w:rsidRPr="00956FC7" w:rsidRDefault="00B37EBA" w:rsidP="0060601A">
            <w:pPr>
              <w:pStyle w:val="-4"/>
            </w:pPr>
            <w:r w:rsidRPr="00956FC7">
              <w:t>1,00</w:t>
            </w:r>
          </w:p>
        </w:tc>
        <w:tc>
          <w:tcPr>
            <w:tcW w:w="295" w:type="pct"/>
            <w:vAlign w:val="center"/>
            <w:hideMark/>
          </w:tcPr>
          <w:p w14:paraId="7A8029B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1CE6918" w14:textId="6D0F88E7" w:rsidR="00B37EBA" w:rsidRPr="00956FC7" w:rsidRDefault="00B37EBA" w:rsidP="0060601A">
            <w:pPr>
              <w:pStyle w:val="-4"/>
            </w:pPr>
            <w:r w:rsidRPr="00956FC7">
              <w:t>11 376,56</w:t>
            </w:r>
          </w:p>
        </w:tc>
        <w:tc>
          <w:tcPr>
            <w:tcW w:w="393" w:type="pct"/>
            <w:vAlign w:val="center"/>
            <w:hideMark/>
          </w:tcPr>
          <w:p w14:paraId="06A275FE" w14:textId="77777777" w:rsidR="00B37EBA" w:rsidRPr="00956FC7" w:rsidRDefault="00B37EBA" w:rsidP="0060601A">
            <w:pPr>
              <w:pStyle w:val="-4"/>
            </w:pPr>
            <w:r w:rsidRPr="00956FC7">
              <w:t>62,16</w:t>
            </w:r>
          </w:p>
        </w:tc>
        <w:tc>
          <w:tcPr>
            <w:tcW w:w="586" w:type="pct"/>
            <w:tcBorders>
              <w:top w:val="nil"/>
              <w:left w:val="single" w:sz="4" w:space="0" w:color="auto"/>
              <w:bottom w:val="single" w:sz="4" w:space="0" w:color="auto"/>
              <w:right w:val="single" w:sz="4" w:space="0" w:color="auto"/>
            </w:tcBorders>
            <w:vAlign w:val="center"/>
            <w:hideMark/>
          </w:tcPr>
          <w:p w14:paraId="21955490" w14:textId="7F859884" w:rsidR="00B37EBA" w:rsidRPr="00956FC7" w:rsidRDefault="00B37EBA" w:rsidP="0060601A">
            <w:pPr>
              <w:pStyle w:val="-4"/>
            </w:pPr>
            <w:r w:rsidRPr="00956FC7">
              <w:t>693,73</w:t>
            </w:r>
          </w:p>
        </w:tc>
      </w:tr>
      <w:tr w:rsidR="00B37EBA" w:rsidRPr="00956FC7" w14:paraId="6448AC60" w14:textId="77777777" w:rsidTr="00B37EBA">
        <w:trPr>
          <w:cantSplit/>
          <w:trHeight w:val="283"/>
        </w:trPr>
        <w:tc>
          <w:tcPr>
            <w:tcW w:w="290" w:type="pct"/>
            <w:vAlign w:val="center"/>
            <w:hideMark/>
          </w:tcPr>
          <w:p w14:paraId="57128E8D" w14:textId="77777777" w:rsidR="00B37EBA" w:rsidRPr="00956FC7" w:rsidRDefault="00B37EBA" w:rsidP="0060601A">
            <w:pPr>
              <w:pStyle w:val="-4"/>
            </w:pPr>
            <w:r w:rsidRPr="00956FC7">
              <w:t>22</w:t>
            </w:r>
          </w:p>
        </w:tc>
        <w:tc>
          <w:tcPr>
            <w:tcW w:w="1031" w:type="pct"/>
            <w:vAlign w:val="center"/>
            <w:hideMark/>
          </w:tcPr>
          <w:p w14:paraId="7DF3AE21" w14:textId="77777777" w:rsidR="00B37EBA" w:rsidRPr="00956FC7" w:rsidRDefault="00B37EBA" w:rsidP="0060601A">
            <w:pPr>
              <w:pStyle w:val="-4"/>
            </w:pPr>
            <w:r w:rsidRPr="00956FC7">
              <w:t>ВК-380/П</w:t>
            </w:r>
          </w:p>
        </w:tc>
        <w:tc>
          <w:tcPr>
            <w:tcW w:w="1031" w:type="pct"/>
            <w:vAlign w:val="center"/>
            <w:hideMark/>
          </w:tcPr>
          <w:p w14:paraId="086C324F" w14:textId="77777777" w:rsidR="00B37EBA" w:rsidRPr="00956FC7" w:rsidRDefault="00B37EBA" w:rsidP="0060601A">
            <w:pPr>
              <w:pStyle w:val="-4"/>
            </w:pPr>
            <w:r w:rsidRPr="00956FC7">
              <w:t>ВК-381/П</w:t>
            </w:r>
          </w:p>
        </w:tc>
        <w:tc>
          <w:tcPr>
            <w:tcW w:w="294" w:type="pct"/>
            <w:vAlign w:val="center"/>
            <w:hideMark/>
          </w:tcPr>
          <w:p w14:paraId="39D2C02A" w14:textId="77777777" w:rsidR="00B37EBA" w:rsidRPr="00956FC7" w:rsidRDefault="00B37EBA" w:rsidP="0060601A">
            <w:pPr>
              <w:pStyle w:val="-4"/>
            </w:pPr>
            <w:r w:rsidRPr="00956FC7">
              <w:t>65</w:t>
            </w:r>
          </w:p>
        </w:tc>
        <w:tc>
          <w:tcPr>
            <w:tcW w:w="295" w:type="pct"/>
            <w:vAlign w:val="center"/>
            <w:hideMark/>
          </w:tcPr>
          <w:p w14:paraId="6522DF53" w14:textId="5F6E9CD3" w:rsidR="00B37EBA" w:rsidRPr="00956FC7" w:rsidRDefault="00B37EBA" w:rsidP="0060601A">
            <w:pPr>
              <w:pStyle w:val="-4"/>
            </w:pPr>
            <w:r w:rsidRPr="00956FC7">
              <w:t>0,9</w:t>
            </w:r>
          </w:p>
        </w:tc>
        <w:tc>
          <w:tcPr>
            <w:tcW w:w="295" w:type="pct"/>
            <w:vAlign w:val="center"/>
            <w:hideMark/>
          </w:tcPr>
          <w:p w14:paraId="05DE6BB7" w14:textId="77777777" w:rsidR="00B37EBA" w:rsidRPr="00956FC7" w:rsidRDefault="00B37EBA" w:rsidP="0060601A">
            <w:pPr>
              <w:pStyle w:val="-4"/>
            </w:pPr>
            <w:r w:rsidRPr="00956FC7">
              <w:t>1,00</w:t>
            </w:r>
          </w:p>
        </w:tc>
        <w:tc>
          <w:tcPr>
            <w:tcW w:w="295" w:type="pct"/>
            <w:vAlign w:val="center"/>
            <w:hideMark/>
          </w:tcPr>
          <w:p w14:paraId="147E1D7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53D9FB2" w14:textId="1A04AC1F" w:rsidR="00B37EBA" w:rsidRPr="00956FC7" w:rsidRDefault="00B37EBA" w:rsidP="0060601A">
            <w:pPr>
              <w:pStyle w:val="-4"/>
            </w:pPr>
            <w:r w:rsidRPr="00956FC7">
              <w:t>11 376,56</w:t>
            </w:r>
          </w:p>
        </w:tc>
        <w:tc>
          <w:tcPr>
            <w:tcW w:w="393" w:type="pct"/>
            <w:vAlign w:val="center"/>
            <w:hideMark/>
          </w:tcPr>
          <w:p w14:paraId="6824495A" w14:textId="77777777" w:rsidR="00B37EBA" w:rsidRPr="00956FC7" w:rsidRDefault="00B37EBA" w:rsidP="0060601A">
            <w:pPr>
              <w:pStyle w:val="-4"/>
            </w:pPr>
            <w:r w:rsidRPr="00956FC7">
              <w:t>162,04</w:t>
            </w:r>
          </w:p>
        </w:tc>
        <w:tc>
          <w:tcPr>
            <w:tcW w:w="586" w:type="pct"/>
            <w:tcBorders>
              <w:top w:val="nil"/>
              <w:left w:val="single" w:sz="4" w:space="0" w:color="auto"/>
              <w:bottom w:val="single" w:sz="4" w:space="0" w:color="auto"/>
              <w:right w:val="single" w:sz="4" w:space="0" w:color="auto"/>
            </w:tcBorders>
            <w:vAlign w:val="center"/>
            <w:hideMark/>
          </w:tcPr>
          <w:p w14:paraId="531EEBCB" w14:textId="7CB6910D" w:rsidR="00B37EBA" w:rsidRPr="00956FC7" w:rsidRDefault="00B37EBA" w:rsidP="0060601A">
            <w:pPr>
              <w:pStyle w:val="-4"/>
            </w:pPr>
            <w:r w:rsidRPr="00956FC7">
              <w:t>1 808,43</w:t>
            </w:r>
          </w:p>
        </w:tc>
      </w:tr>
      <w:tr w:rsidR="00B37EBA" w:rsidRPr="00956FC7" w14:paraId="1F04E6CD" w14:textId="77777777" w:rsidTr="00B37EBA">
        <w:trPr>
          <w:cantSplit/>
          <w:trHeight w:val="283"/>
        </w:trPr>
        <w:tc>
          <w:tcPr>
            <w:tcW w:w="290" w:type="pct"/>
            <w:vAlign w:val="center"/>
            <w:hideMark/>
          </w:tcPr>
          <w:p w14:paraId="5309D2B7" w14:textId="77777777" w:rsidR="00B37EBA" w:rsidRPr="00956FC7" w:rsidRDefault="00B37EBA" w:rsidP="0060601A">
            <w:pPr>
              <w:pStyle w:val="-4"/>
            </w:pPr>
            <w:r w:rsidRPr="00956FC7">
              <w:t>23</w:t>
            </w:r>
          </w:p>
        </w:tc>
        <w:tc>
          <w:tcPr>
            <w:tcW w:w="1031" w:type="pct"/>
            <w:vAlign w:val="center"/>
            <w:hideMark/>
          </w:tcPr>
          <w:p w14:paraId="3AE58947" w14:textId="77777777" w:rsidR="00B37EBA" w:rsidRPr="00956FC7" w:rsidRDefault="00B37EBA" w:rsidP="0060601A">
            <w:pPr>
              <w:pStyle w:val="-4"/>
            </w:pPr>
            <w:r w:rsidRPr="00956FC7">
              <w:t>ВК-380/П</w:t>
            </w:r>
          </w:p>
        </w:tc>
        <w:tc>
          <w:tcPr>
            <w:tcW w:w="1031" w:type="pct"/>
            <w:vAlign w:val="center"/>
            <w:hideMark/>
          </w:tcPr>
          <w:p w14:paraId="12D0379F" w14:textId="77777777" w:rsidR="00B37EBA" w:rsidRPr="00956FC7" w:rsidRDefault="00B37EBA" w:rsidP="0060601A">
            <w:pPr>
              <w:pStyle w:val="-4"/>
            </w:pPr>
            <w:r w:rsidRPr="00956FC7">
              <w:t>Промзона уч. № 7</w:t>
            </w:r>
          </w:p>
        </w:tc>
        <w:tc>
          <w:tcPr>
            <w:tcW w:w="294" w:type="pct"/>
            <w:vAlign w:val="center"/>
            <w:hideMark/>
          </w:tcPr>
          <w:p w14:paraId="58F28588" w14:textId="77777777" w:rsidR="00B37EBA" w:rsidRPr="00956FC7" w:rsidRDefault="00B37EBA" w:rsidP="0060601A">
            <w:pPr>
              <w:pStyle w:val="-4"/>
            </w:pPr>
            <w:r w:rsidRPr="00956FC7">
              <w:t>50</w:t>
            </w:r>
          </w:p>
        </w:tc>
        <w:tc>
          <w:tcPr>
            <w:tcW w:w="295" w:type="pct"/>
            <w:vAlign w:val="center"/>
            <w:hideMark/>
          </w:tcPr>
          <w:p w14:paraId="6AF9AA24" w14:textId="13F86F73" w:rsidR="00B37EBA" w:rsidRPr="00956FC7" w:rsidRDefault="00B37EBA" w:rsidP="0060601A">
            <w:pPr>
              <w:pStyle w:val="-4"/>
            </w:pPr>
            <w:r w:rsidRPr="00956FC7">
              <w:t>0,9</w:t>
            </w:r>
          </w:p>
        </w:tc>
        <w:tc>
          <w:tcPr>
            <w:tcW w:w="295" w:type="pct"/>
            <w:vAlign w:val="center"/>
            <w:hideMark/>
          </w:tcPr>
          <w:p w14:paraId="07010AF6" w14:textId="77777777" w:rsidR="00B37EBA" w:rsidRPr="00956FC7" w:rsidRDefault="00B37EBA" w:rsidP="0060601A">
            <w:pPr>
              <w:pStyle w:val="-4"/>
            </w:pPr>
            <w:r w:rsidRPr="00956FC7">
              <w:t>1,00</w:t>
            </w:r>
          </w:p>
        </w:tc>
        <w:tc>
          <w:tcPr>
            <w:tcW w:w="295" w:type="pct"/>
            <w:vAlign w:val="center"/>
            <w:hideMark/>
          </w:tcPr>
          <w:p w14:paraId="127F119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D33D41" w14:textId="3B43A4C5" w:rsidR="00B37EBA" w:rsidRPr="00956FC7" w:rsidRDefault="00B37EBA" w:rsidP="0060601A">
            <w:pPr>
              <w:pStyle w:val="-4"/>
            </w:pPr>
            <w:r w:rsidRPr="00956FC7">
              <w:t>11 376,56</w:t>
            </w:r>
          </w:p>
        </w:tc>
        <w:tc>
          <w:tcPr>
            <w:tcW w:w="393" w:type="pct"/>
            <w:vAlign w:val="center"/>
            <w:hideMark/>
          </w:tcPr>
          <w:p w14:paraId="55E1A733" w14:textId="77777777" w:rsidR="00B37EBA" w:rsidRPr="00956FC7" w:rsidRDefault="00B37EBA" w:rsidP="0060601A">
            <w:pPr>
              <w:pStyle w:val="-4"/>
            </w:pPr>
            <w:r w:rsidRPr="00956FC7">
              <w:t>54,62</w:t>
            </w:r>
          </w:p>
        </w:tc>
        <w:tc>
          <w:tcPr>
            <w:tcW w:w="586" w:type="pct"/>
            <w:tcBorders>
              <w:top w:val="nil"/>
              <w:left w:val="single" w:sz="4" w:space="0" w:color="auto"/>
              <w:bottom w:val="single" w:sz="4" w:space="0" w:color="auto"/>
              <w:right w:val="single" w:sz="4" w:space="0" w:color="auto"/>
            </w:tcBorders>
            <w:vAlign w:val="center"/>
            <w:hideMark/>
          </w:tcPr>
          <w:p w14:paraId="4CD83F65" w14:textId="09DE050F" w:rsidR="00B37EBA" w:rsidRPr="00956FC7" w:rsidRDefault="00B37EBA" w:rsidP="0060601A">
            <w:pPr>
              <w:pStyle w:val="-4"/>
            </w:pPr>
            <w:r w:rsidRPr="00956FC7">
              <w:t>609,58</w:t>
            </w:r>
          </w:p>
        </w:tc>
      </w:tr>
      <w:tr w:rsidR="00B37EBA" w:rsidRPr="00956FC7" w14:paraId="58986AAB" w14:textId="77777777" w:rsidTr="00B37EBA">
        <w:trPr>
          <w:cantSplit/>
          <w:trHeight w:val="283"/>
        </w:trPr>
        <w:tc>
          <w:tcPr>
            <w:tcW w:w="290" w:type="pct"/>
            <w:vAlign w:val="center"/>
            <w:hideMark/>
          </w:tcPr>
          <w:p w14:paraId="1A170989" w14:textId="77777777" w:rsidR="00B37EBA" w:rsidRPr="00956FC7" w:rsidRDefault="00B37EBA" w:rsidP="0060601A">
            <w:pPr>
              <w:pStyle w:val="-4"/>
            </w:pPr>
            <w:r w:rsidRPr="00956FC7">
              <w:t>24</w:t>
            </w:r>
          </w:p>
        </w:tc>
        <w:tc>
          <w:tcPr>
            <w:tcW w:w="1031" w:type="pct"/>
            <w:vAlign w:val="center"/>
            <w:hideMark/>
          </w:tcPr>
          <w:p w14:paraId="00D5960E" w14:textId="77777777" w:rsidR="00B37EBA" w:rsidRPr="00956FC7" w:rsidRDefault="00B37EBA" w:rsidP="0060601A">
            <w:pPr>
              <w:pStyle w:val="-4"/>
            </w:pPr>
            <w:r w:rsidRPr="00956FC7">
              <w:t>ВК-381/П</w:t>
            </w:r>
          </w:p>
        </w:tc>
        <w:tc>
          <w:tcPr>
            <w:tcW w:w="1031" w:type="pct"/>
            <w:vAlign w:val="center"/>
            <w:hideMark/>
          </w:tcPr>
          <w:p w14:paraId="1CEA3CED" w14:textId="77777777" w:rsidR="00B37EBA" w:rsidRPr="00956FC7" w:rsidRDefault="00B37EBA" w:rsidP="0060601A">
            <w:pPr>
              <w:pStyle w:val="-4"/>
            </w:pPr>
            <w:r w:rsidRPr="00956FC7">
              <w:t>Промзона уч. №6</w:t>
            </w:r>
          </w:p>
        </w:tc>
        <w:tc>
          <w:tcPr>
            <w:tcW w:w="294" w:type="pct"/>
            <w:vAlign w:val="center"/>
            <w:hideMark/>
          </w:tcPr>
          <w:p w14:paraId="61301F85" w14:textId="77777777" w:rsidR="00B37EBA" w:rsidRPr="00956FC7" w:rsidRDefault="00B37EBA" w:rsidP="0060601A">
            <w:pPr>
              <w:pStyle w:val="-4"/>
            </w:pPr>
            <w:r w:rsidRPr="00956FC7">
              <w:t>50</w:t>
            </w:r>
          </w:p>
        </w:tc>
        <w:tc>
          <w:tcPr>
            <w:tcW w:w="295" w:type="pct"/>
            <w:vAlign w:val="center"/>
            <w:hideMark/>
          </w:tcPr>
          <w:p w14:paraId="0E362B57" w14:textId="522D09DC" w:rsidR="00B37EBA" w:rsidRPr="00956FC7" w:rsidRDefault="00B37EBA" w:rsidP="0060601A">
            <w:pPr>
              <w:pStyle w:val="-4"/>
            </w:pPr>
            <w:r w:rsidRPr="00956FC7">
              <w:t>0,9</w:t>
            </w:r>
          </w:p>
        </w:tc>
        <w:tc>
          <w:tcPr>
            <w:tcW w:w="295" w:type="pct"/>
            <w:vAlign w:val="center"/>
            <w:hideMark/>
          </w:tcPr>
          <w:p w14:paraId="4F2967B2" w14:textId="77777777" w:rsidR="00B37EBA" w:rsidRPr="00956FC7" w:rsidRDefault="00B37EBA" w:rsidP="0060601A">
            <w:pPr>
              <w:pStyle w:val="-4"/>
            </w:pPr>
            <w:r w:rsidRPr="00956FC7">
              <w:t>1,00</w:t>
            </w:r>
          </w:p>
        </w:tc>
        <w:tc>
          <w:tcPr>
            <w:tcW w:w="295" w:type="pct"/>
            <w:vAlign w:val="center"/>
            <w:hideMark/>
          </w:tcPr>
          <w:p w14:paraId="6796776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26FFF72" w14:textId="149D330E" w:rsidR="00B37EBA" w:rsidRPr="00956FC7" w:rsidRDefault="00B37EBA" w:rsidP="0060601A">
            <w:pPr>
              <w:pStyle w:val="-4"/>
            </w:pPr>
            <w:r w:rsidRPr="00956FC7">
              <w:t>11 376,56</w:t>
            </w:r>
          </w:p>
        </w:tc>
        <w:tc>
          <w:tcPr>
            <w:tcW w:w="393" w:type="pct"/>
            <w:vAlign w:val="center"/>
            <w:hideMark/>
          </w:tcPr>
          <w:p w14:paraId="6DA76C0A" w14:textId="77777777" w:rsidR="00B37EBA" w:rsidRPr="00956FC7" w:rsidRDefault="00B37EBA" w:rsidP="0060601A">
            <w:pPr>
              <w:pStyle w:val="-4"/>
            </w:pPr>
            <w:r w:rsidRPr="00956FC7">
              <w:t>55,19</w:t>
            </w:r>
          </w:p>
        </w:tc>
        <w:tc>
          <w:tcPr>
            <w:tcW w:w="586" w:type="pct"/>
            <w:tcBorders>
              <w:top w:val="nil"/>
              <w:left w:val="single" w:sz="4" w:space="0" w:color="auto"/>
              <w:bottom w:val="single" w:sz="4" w:space="0" w:color="auto"/>
              <w:right w:val="single" w:sz="4" w:space="0" w:color="auto"/>
            </w:tcBorders>
            <w:vAlign w:val="center"/>
            <w:hideMark/>
          </w:tcPr>
          <w:p w14:paraId="4AE89B3E" w14:textId="0CA9D6F7" w:rsidR="00B37EBA" w:rsidRPr="00956FC7" w:rsidRDefault="00B37EBA" w:rsidP="0060601A">
            <w:pPr>
              <w:pStyle w:val="-4"/>
            </w:pPr>
            <w:r w:rsidRPr="00956FC7">
              <w:t>615,94</w:t>
            </w:r>
          </w:p>
        </w:tc>
      </w:tr>
      <w:tr w:rsidR="00B37EBA" w:rsidRPr="00956FC7" w14:paraId="74827357" w14:textId="77777777" w:rsidTr="00B37EBA">
        <w:trPr>
          <w:cantSplit/>
          <w:trHeight w:val="283"/>
        </w:trPr>
        <w:tc>
          <w:tcPr>
            <w:tcW w:w="290" w:type="pct"/>
            <w:vAlign w:val="center"/>
            <w:hideMark/>
          </w:tcPr>
          <w:p w14:paraId="6A411775" w14:textId="77777777" w:rsidR="00B37EBA" w:rsidRPr="00956FC7" w:rsidRDefault="00B37EBA" w:rsidP="0060601A">
            <w:pPr>
              <w:pStyle w:val="-4"/>
            </w:pPr>
            <w:r w:rsidRPr="00956FC7">
              <w:t>25</w:t>
            </w:r>
          </w:p>
        </w:tc>
        <w:tc>
          <w:tcPr>
            <w:tcW w:w="1031" w:type="pct"/>
            <w:vAlign w:val="center"/>
            <w:hideMark/>
          </w:tcPr>
          <w:p w14:paraId="5E2DCE93" w14:textId="77777777" w:rsidR="00B37EBA" w:rsidRPr="00956FC7" w:rsidRDefault="00B37EBA" w:rsidP="0060601A">
            <w:pPr>
              <w:pStyle w:val="-4"/>
            </w:pPr>
            <w:r w:rsidRPr="00956FC7">
              <w:t>ВК-381/П</w:t>
            </w:r>
          </w:p>
        </w:tc>
        <w:tc>
          <w:tcPr>
            <w:tcW w:w="1031" w:type="pct"/>
            <w:vAlign w:val="center"/>
            <w:hideMark/>
          </w:tcPr>
          <w:p w14:paraId="1E5ACCE6" w14:textId="77777777" w:rsidR="00B37EBA" w:rsidRPr="00956FC7" w:rsidRDefault="00B37EBA" w:rsidP="0060601A">
            <w:pPr>
              <w:pStyle w:val="-4"/>
            </w:pPr>
            <w:r w:rsidRPr="00956FC7">
              <w:t>ВК-382/П</w:t>
            </w:r>
          </w:p>
        </w:tc>
        <w:tc>
          <w:tcPr>
            <w:tcW w:w="294" w:type="pct"/>
            <w:vAlign w:val="center"/>
            <w:hideMark/>
          </w:tcPr>
          <w:p w14:paraId="1C7351D3" w14:textId="77777777" w:rsidR="00B37EBA" w:rsidRPr="00956FC7" w:rsidRDefault="00B37EBA" w:rsidP="0060601A">
            <w:pPr>
              <w:pStyle w:val="-4"/>
            </w:pPr>
            <w:r w:rsidRPr="00956FC7">
              <w:t>65</w:t>
            </w:r>
          </w:p>
        </w:tc>
        <w:tc>
          <w:tcPr>
            <w:tcW w:w="295" w:type="pct"/>
            <w:vAlign w:val="center"/>
            <w:hideMark/>
          </w:tcPr>
          <w:p w14:paraId="0F16BCF5" w14:textId="432C7024" w:rsidR="00B37EBA" w:rsidRPr="00956FC7" w:rsidRDefault="00B37EBA" w:rsidP="0060601A">
            <w:pPr>
              <w:pStyle w:val="-4"/>
            </w:pPr>
            <w:r w:rsidRPr="00956FC7">
              <w:t>0,9</w:t>
            </w:r>
          </w:p>
        </w:tc>
        <w:tc>
          <w:tcPr>
            <w:tcW w:w="295" w:type="pct"/>
            <w:vAlign w:val="center"/>
            <w:hideMark/>
          </w:tcPr>
          <w:p w14:paraId="765BCA68" w14:textId="77777777" w:rsidR="00B37EBA" w:rsidRPr="00956FC7" w:rsidRDefault="00B37EBA" w:rsidP="0060601A">
            <w:pPr>
              <w:pStyle w:val="-4"/>
            </w:pPr>
            <w:r w:rsidRPr="00956FC7">
              <w:t>1,00</w:t>
            </w:r>
          </w:p>
        </w:tc>
        <w:tc>
          <w:tcPr>
            <w:tcW w:w="295" w:type="pct"/>
            <w:vAlign w:val="center"/>
            <w:hideMark/>
          </w:tcPr>
          <w:p w14:paraId="1B7EA95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53439F0" w14:textId="6F1A933F" w:rsidR="00B37EBA" w:rsidRPr="00956FC7" w:rsidRDefault="00B37EBA" w:rsidP="0060601A">
            <w:pPr>
              <w:pStyle w:val="-4"/>
            </w:pPr>
            <w:r w:rsidRPr="00956FC7">
              <w:t>11 376,56</w:t>
            </w:r>
          </w:p>
        </w:tc>
        <w:tc>
          <w:tcPr>
            <w:tcW w:w="393" w:type="pct"/>
            <w:vAlign w:val="center"/>
            <w:hideMark/>
          </w:tcPr>
          <w:p w14:paraId="1F9F8E45" w14:textId="77777777" w:rsidR="00B37EBA" w:rsidRPr="00956FC7" w:rsidRDefault="00B37EBA" w:rsidP="0060601A">
            <w:pPr>
              <w:pStyle w:val="-4"/>
            </w:pPr>
            <w:r w:rsidRPr="00956FC7">
              <w:t>147,39</w:t>
            </w:r>
          </w:p>
        </w:tc>
        <w:tc>
          <w:tcPr>
            <w:tcW w:w="586" w:type="pct"/>
            <w:tcBorders>
              <w:top w:val="nil"/>
              <w:left w:val="single" w:sz="4" w:space="0" w:color="auto"/>
              <w:bottom w:val="single" w:sz="4" w:space="0" w:color="auto"/>
              <w:right w:val="single" w:sz="4" w:space="0" w:color="auto"/>
            </w:tcBorders>
            <w:vAlign w:val="center"/>
            <w:hideMark/>
          </w:tcPr>
          <w:p w14:paraId="4721BDFD" w14:textId="5A08C67C" w:rsidR="00B37EBA" w:rsidRPr="00956FC7" w:rsidRDefault="00B37EBA" w:rsidP="0060601A">
            <w:pPr>
              <w:pStyle w:val="-4"/>
            </w:pPr>
            <w:r w:rsidRPr="00956FC7">
              <w:t>1 644,93</w:t>
            </w:r>
          </w:p>
        </w:tc>
      </w:tr>
      <w:tr w:rsidR="00B37EBA" w:rsidRPr="00956FC7" w14:paraId="21C7B650" w14:textId="77777777" w:rsidTr="00B37EBA">
        <w:trPr>
          <w:cantSplit/>
          <w:trHeight w:val="283"/>
        </w:trPr>
        <w:tc>
          <w:tcPr>
            <w:tcW w:w="290" w:type="pct"/>
            <w:vAlign w:val="center"/>
            <w:hideMark/>
          </w:tcPr>
          <w:p w14:paraId="4B8FC80A" w14:textId="77777777" w:rsidR="00B37EBA" w:rsidRPr="00956FC7" w:rsidRDefault="00B37EBA" w:rsidP="0060601A">
            <w:pPr>
              <w:pStyle w:val="-4"/>
            </w:pPr>
            <w:r w:rsidRPr="00956FC7">
              <w:t>26</w:t>
            </w:r>
          </w:p>
        </w:tc>
        <w:tc>
          <w:tcPr>
            <w:tcW w:w="1031" w:type="pct"/>
            <w:vAlign w:val="center"/>
            <w:hideMark/>
          </w:tcPr>
          <w:p w14:paraId="65FA1626" w14:textId="77777777" w:rsidR="00B37EBA" w:rsidRPr="00956FC7" w:rsidRDefault="00B37EBA" w:rsidP="0060601A">
            <w:pPr>
              <w:pStyle w:val="-4"/>
            </w:pPr>
            <w:r w:rsidRPr="00956FC7">
              <w:t>ВК-382/П</w:t>
            </w:r>
          </w:p>
        </w:tc>
        <w:tc>
          <w:tcPr>
            <w:tcW w:w="1031" w:type="pct"/>
            <w:vAlign w:val="center"/>
            <w:hideMark/>
          </w:tcPr>
          <w:p w14:paraId="4630ACEF" w14:textId="77777777" w:rsidR="00B37EBA" w:rsidRPr="00956FC7" w:rsidRDefault="00B37EBA" w:rsidP="0060601A">
            <w:pPr>
              <w:pStyle w:val="-4"/>
            </w:pPr>
            <w:r w:rsidRPr="00956FC7">
              <w:t>ВК-383/П</w:t>
            </w:r>
          </w:p>
        </w:tc>
        <w:tc>
          <w:tcPr>
            <w:tcW w:w="294" w:type="pct"/>
            <w:vAlign w:val="center"/>
            <w:hideMark/>
          </w:tcPr>
          <w:p w14:paraId="546733B3" w14:textId="77777777" w:rsidR="00B37EBA" w:rsidRPr="00956FC7" w:rsidRDefault="00B37EBA" w:rsidP="0060601A">
            <w:pPr>
              <w:pStyle w:val="-4"/>
            </w:pPr>
            <w:r w:rsidRPr="00956FC7">
              <w:t>50</w:t>
            </w:r>
          </w:p>
        </w:tc>
        <w:tc>
          <w:tcPr>
            <w:tcW w:w="295" w:type="pct"/>
            <w:vAlign w:val="center"/>
            <w:hideMark/>
          </w:tcPr>
          <w:p w14:paraId="163742EE" w14:textId="44788972" w:rsidR="00B37EBA" w:rsidRPr="00956FC7" w:rsidRDefault="00B37EBA" w:rsidP="0060601A">
            <w:pPr>
              <w:pStyle w:val="-4"/>
            </w:pPr>
            <w:r w:rsidRPr="00956FC7">
              <w:t>0,9</w:t>
            </w:r>
          </w:p>
        </w:tc>
        <w:tc>
          <w:tcPr>
            <w:tcW w:w="295" w:type="pct"/>
            <w:vAlign w:val="center"/>
            <w:hideMark/>
          </w:tcPr>
          <w:p w14:paraId="610F6353" w14:textId="77777777" w:rsidR="00B37EBA" w:rsidRPr="00956FC7" w:rsidRDefault="00B37EBA" w:rsidP="0060601A">
            <w:pPr>
              <w:pStyle w:val="-4"/>
            </w:pPr>
            <w:r w:rsidRPr="00956FC7">
              <w:t>1,00</w:t>
            </w:r>
          </w:p>
        </w:tc>
        <w:tc>
          <w:tcPr>
            <w:tcW w:w="295" w:type="pct"/>
            <w:vAlign w:val="center"/>
            <w:hideMark/>
          </w:tcPr>
          <w:p w14:paraId="24ABA7B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84D121B" w14:textId="4C2895B5" w:rsidR="00B37EBA" w:rsidRPr="00956FC7" w:rsidRDefault="00B37EBA" w:rsidP="0060601A">
            <w:pPr>
              <w:pStyle w:val="-4"/>
            </w:pPr>
            <w:r w:rsidRPr="00956FC7">
              <w:t>11 376,56</w:t>
            </w:r>
          </w:p>
        </w:tc>
        <w:tc>
          <w:tcPr>
            <w:tcW w:w="393" w:type="pct"/>
            <w:vAlign w:val="center"/>
            <w:hideMark/>
          </w:tcPr>
          <w:p w14:paraId="6FBC89B8" w14:textId="77777777" w:rsidR="00B37EBA" w:rsidRPr="00956FC7" w:rsidRDefault="00B37EBA" w:rsidP="0060601A">
            <w:pPr>
              <w:pStyle w:val="-4"/>
            </w:pPr>
            <w:r w:rsidRPr="00956FC7">
              <w:t>104,78</w:t>
            </w:r>
          </w:p>
        </w:tc>
        <w:tc>
          <w:tcPr>
            <w:tcW w:w="586" w:type="pct"/>
            <w:tcBorders>
              <w:top w:val="nil"/>
              <w:left w:val="single" w:sz="4" w:space="0" w:color="auto"/>
              <w:bottom w:val="single" w:sz="4" w:space="0" w:color="auto"/>
              <w:right w:val="single" w:sz="4" w:space="0" w:color="auto"/>
            </w:tcBorders>
            <w:vAlign w:val="center"/>
            <w:hideMark/>
          </w:tcPr>
          <w:p w14:paraId="2EFC57F9" w14:textId="0472687A" w:rsidR="00B37EBA" w:rsidRPr="00956FC7" w:rsidRDefault="00B37EBA" w:rsidP="0060601A">
            <w:pPr>
              <w:pStyle w:val="-4"/>
            </w:pPr>
            <w:r w:rsidRPr="00956FC7">
              <w:t>1 169,39</w:t>
            </w:r>
          </w:p>
        </w:tc>
      </w:tr>
      <w:tr w:rsidR="00B37EBA" w:rsidRPr="00956FC7" w14:paraId="175C6AF3" w14:textId="77777777" w:rsidTr="00B37EBA">
        <w:trPr>
          <w:cantSplit/>
          <w:trHeight w:val="283"/>
        </w:trPr>
        <w:tc>
          <w:tcPr>
            <w:tcW w:w="290" w:type="pct"/>
            <w:vAlign w:val="center"/>
            <w:hideMark/>
          </w:tcPr>
          <w:p w14:paraId="05A9E026" w14:textId="77777777" w:rsidR="00B37EBA" w:rsidRPr="00956FC7" w:rsidRDefault="00B37EBA" w:rsidP="0060601A">
            <w:pPr>
              <w:pStyle w:val="-4"/>
            </w:pPr>
            <w:r w:rsidRPr="00956FC7">
              <w:t>27</w:t>
            </w:r>
          </w:p>
        </w:tc>
        <w:tc>
          <w:tcPr>
            <w:tcW w:w="1031" w:type="pct"/>
            <w:vAlign w:val="center"/>
            <w:hideMark/>
          </w:tcPr>
          <w:p w14:paraId="6108D769" w14:textId="77777777" w:rsidR="00B37EBA" w:rsidRPr="00956FC7" w:rsidRDefault="00B37EBA" w:rsidP="0060601A">
            <w:pPr>
              <w:pStyle w:val="-4"/>
            </w:pPr>
            <w:r w:rsidRPr="00956FC7">
              <w:t>ВК-382/П</w:t>
            </w:r>
          </w:p>
        </w:tc>
        <w:tc>
          <w:tcPr>
            <w:tcW w:w="1031" w:type="pct"/>
            <w:vAlign w:val="center"/>
            <w:hideMark/>
          </w:tcPr>
          <w:p w14:paraId="2B3CCD88" w14:textId="77777777" w:rsidR="00B37EBA" w:rsidRPr="00956FC7" w:rsidRDefault="00B37EBA" w:rsidP="0060601A">
            <w:pPr>
              <w:pStyle w:val="-4"/>
            </w:pPr>
            <w:r w:rsidRPr="00956FC7">
              <w:t>Промзона уч. №5</w:t>
            </w:r>
          </w:p>
        </w:tc>
        <w:tc>
          <w:tcPr>
            <w:tcW w:w="294" w:type="pct"/>
            <w:vAlign w:val="center"/>
            <w:hideMark/>
          </w:tcPr>
          <w:p w14:paraId="56A5B3F2" w14:textId="77777777" w:rsidR="00B37EBA" w:rsidRPr="00956FC7" w:rsidRDefault="00B37EBA" w:rsidP="0060601A">
            <w:pPr>
              <w:pStyle w:val="-4"/>
            </w:pPr>
            <w:r w:rsidRPr="00956FC7">
              <w:t>50</w:t>
            </w:r>
          </w:p>
        </w:tc>
        <w:tc>
          <w:tcPr>
            <w:tcW w:w="295" w:type="pct"/>
            <w:vAlign w:val="center"/>
            <w:hideMark/>
          </w:tcPr>
          <w:p w14:paraId="2DF52714" w14:textId="5D80D00D" w:rsidR="00B37EBA" w:rsidRPr="00956FC7" w:rsidRDefault="00B37EBA" w:rsidP="0060601A">
            <w:pPr>
              <w:pStyle w:val="-4"/>
            </w:pPr>
            <w:r w:rsidRPr="00956FC7">
              <w:t>0,9</w:t>
            </w:r>
          </w:p>
        </w:tc>
        <w:tc>
          <w:tcPr>
            <w:tcW w:w="295" w:type="pct"/>
            <w:vAlign w:val="center"/>
            <w:hideMark/>
          </w:tcPr>
          <w:p w14:paraId="30E8EDC7" w14:textId="77777777" w:rsidR="00B37EBA" w:rsidRPr="00956FC7" w:rsidRDefault="00B37EBA" w:rsidP="0060601A">
            <w:pPr>
              <w:pStyle w:val="-4"/>
            </w:pPr>
            <w:r w:rsidRPr="00956FC7">
              <w:t>1,00</w:t>
            </w:r>
          </w:p>
        </w:tc>
        <w:tc>
          <w:tcPr>
            <w:tcW w:w="295" w:type="pct"/>
            <w:vAlign w:val="center"/>
            <w:hideMark/>
          </w:tcPr>
          <w:p w14:paraId="7DFE71A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55B0BC8" w14:textId="5703CDCB" w:rsidR="00B37EBA" w:rsidRPr="00956FC7" w:rsidRDefault="00B37EBA" w:rsidP="0060601A">
            <w:pPr>
              <w:pStyle w:val="-4"/>
            </w:pPr>
            <w:r w:rsidRPr="00956FC7">
              <w:t>11 376,56</w:t>
            </w:r>
          </w:p>
        </w:tc>
        <w:tc>
          <w:tcPr>
            <w:tcW w:w="393" w:type="pct"/>
            <w:vAlign w:val="center"/>
            <w:hideMark/>
          </w:tcPr>
          <w:p w14:paraId="30DFB1BA" w14:textId="77777777" w:rsidR="00B37EBA" w:rsidRPr="00956FC7" w:rsidRDefault="00B37EBA" w:rsidP="0060601A">
            <w:pPr>
              <w:pStyle w:val="-4"/>
            </w:pPr>
            <w:r w:rsidRPr="00956FC7">
              <w:t>55,55</w:t>
            </w:r>
          </w:p>
        </w:tc>
        <w:tc>
          <w:tcPr>
            <w:tcW w:w="586" w:type="pct"/>
            <w:tcBorders>
              <w:top w:val="nil"/>
              <w:left w:val="single" w:sz="4" w:space="0" w:color="auto"/>
              <w:bottom w:val="single" w:sz="4" w:space="0" w:color="auto"/>
              <w:right w:val="single" w:sz="4" w:space="0" w:color="auto"/>
            </w:tcBorders>
            <w:vAlign w:val="center"/>
            <w:hideMark/>
          </w:tcPr>
          <w:p w14:paraId="10B1FDA5" w14:textId="1CBD0A1A" w:rsidR="00B37EBA" w:rsidRPr="00956FC7" w:rsidRDefault="00B37EBA" w:rsidP="0060601A">
            <w:pPr>
              <w:pStyle w:val="-4"/>
            </w:pPr>
            <w:r w:rsidRPr="00956FC7">
              <w:t>619,96</w:t>
            </w:r>
          </w:p>
        </w:tc>
      </w:tr>
      <w:tr w:rsidR="00B37EBA" w:rsidRPr="00956FC7" w14:paraId="02D890C7" w14:textId="77777777" w:rsidTr="00B37EBA">
        <w:trPr>
          <w:cantSplit/>
          <w:trHeight w:val="283"/>
        </w:trPr>
        <w:tc>
          <w:tcPr>
            <w:tcW w:w="290" w:type="pct"/>
            <w:vAlign w:val="center"/>
            <w:hideMark/>
          </w:tcPr>
          <w:p w14:paraId="4F7FB51B" w14:textId="77777777" w:rsidR="00B37EBA" w:rsidRPr="00956FC7" w:rsidRDefault="00B37EBA" w:rsidP="0060601A">
            <w:pPr>
              <w:pStyle w:val="-4"/>
            </w:pPr>
            <w:r w:rsidRPr="00956FC7">
              <w:t>28</w:t>
            </w:r>
          </w:p>
        </w:tc>
        <w:tc>
          <w:tcPr>
            <w:tcW w:w="1031" w:type="pct"/>
            <w:vAlign w:val="center"/>
            <w:hideMark/>
          </w:tcPr>
          <w:p w14:paraId="7153BBED" w14:textId="77777777" w:rsidR="00B37EBA" w:rsidRPr="00956FC7" w:rsidRDefault="00B37EBA" w:rsidP="0060601A">
            <w:pPr>
              <w:pStyle w:val="-4"/>
            </w:pPr>
            <w:r w:rsidRPr="00956FC7">
              <w:t>ВК-383/П</w:t>
            </w:r>
          </w:p>
        </w:tc>
        <w:tc>
          <w:tcPr>
            <w:tcW w:w="1031" w:type="pct"/>
            <w:vAlign w:val="center"/>
            <w:hideMark/>
          </w:tcPr>
          <w:p w14:paraId="345D5B40" w14:textId="77777777" w:rsidR="00B37EBA" w:rsidRPr="00956FC7" w:rsidRDefault="00B37EBA" w:rsidP="0060601A">
            <w:pPr>
              <w:pStyle w:val="-4"/>
            </w:pPr>
            <w:r w:rsidRPr="00956FC7">
              <w:t>Уз. 9/П</w:t>
            </w:r>
          </w:p>
        </w:tc>
        <w:tc>
          <w:tcPr>
            <w:tcW w:w="294" w:type="pct"/>
            <w:vAlign w:val="center"/>
            <w:hideMark/>
          </w:tcPr>
          <w:p w14:paraId="7C826C4E" w14:textId="77777777" w:rsidR="00B37EBA" w:rsidRPr="00956FC7" w:rsidRDefault="00B37EBA" w:rsidP="0060601A">
            <w:pPr>
              <w:pStyle w:val="-4"/>
            </w:pPr>
            <w:r w:rsidRPr="00956FC7">
              <w:t>50</w:t>
            </w:r>
          </w:p>
        </w:tc>
        <w:tc>
          <w:tcPr>
            <w:tcW w:w="295" w:type="pct"/>
            <w:vAlign w:val="center"/>
            <w:hideMark/>
          </w:tcPr>
          <w:p w14:paraId="3281E62C" w14:textId="573B5DF0" w:rsidR="00B37EBA" w:rsidRPr="00956FC7" w:rsidRDefault="00B37EBA" w:rsidP="0060601A">
            <w:pPr>
              <w:pStyle w:val="-4"/>
            </w:pPr>
            <w:r w:rsidRPr="00956FC7">
              <w:t>0,9</w:t>
            </w:r>
          </w:p>
        </w:tc>
        <w:tc>
          <w:tcPr>
            <w:tcW w:w="295" w:type="pct"/>
            <w:vAlign w:val="center"/>
            <w:hideMark/>
          </w:tcPr>
          <w:p w14:paraId="3C67E6F3" w14:textId="77777777" w:rsidR="00B37EBA" w:rsidRPr="00956FC7" w:rsidRDefault="00B37EBA" w:rsidP="0060601A">
            <w:pPr>
              <w:pStyle w:val="-4"/>
            </w:pPr>
            <w:r w:rsidRPr="00956FC7">
              <w:t>1,00</w:t>
            </w:r>
          </w:p>
        </w:tc>
        <w:tc>
          <w:tcPr>
            <w:tcW w:w="295" w:type="pct"/>
            <w:vAlign w:val="center"/>
            <w:hideMark/>
          </w:tcPr>
          <w:p w14:paraId="0576DCD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C030F7A" w14:textId="7862FE30" w:rsidR="00B37EBA" w:rsidRPr="00956FC7" w:rsidRDefault="00B37EBA" w:rsidP="0060601A">
            <w:pPr>
              <w:pStyle w:val="-4"/>
            </w:pPr>
            <w:r w:rsidRPr="00956FC7">
              <w:t>11 376,56</w:t>
            </w:r>
          </w:p>
        </w:tc>
        <w:tc>
          <w:tcPr>
            <w:tcW w:w="393" w:type="pct"/>
            <w:vAlign w:val="center"/>
            <w:hideMark/>
          </w:tcPr>
          <w:p w14:paraId="5C75A052" w14:textId="77777777" w:rsidR="00B37EBA" w:rsidRPr="00956FC7" w:rsidRDefault="00B37EBA" w:rsidP="0060601A">
            <w:pPr>
              <w:pStyle w:val="-4"/>
            </w:pPr>
            <w:r w:rsidRPr="00956FC7">
              <w:t>73,06</w:t>
            </w:r>
          </w:p>
        </w:tc>
        <w:tc>
          <w:tcPr>
            <w:tcW w:w="586" w:type="pct"/>
            <w:tcBorders>
              <w:top w:val="nil"/>
              <w:left w:val="single" w:sz="4" w:space="0" w:color="auto"/>
              <w:bottom w:val="single" w:sz="4" w:space="0" w:color="auto"/>
              <w:right w:val="single" w:sz="4" w:space="0" w:color="auto"/>
            </w:tcBorders>
            <w:vAlign w:val="center"/>
            <w:hideMark/>
          </w:tcPr>
          <w:p w14:paraId="2794644C" w14:textId="7E56D8BD" w:rsidR="00B37EBA" w:rsidRPr="00956FC7" w:rsidRDefault="00B37EBA" w:rsidP="0060601A">
            <w:pPr>
              <w:pStyle w:val="-4"/>
            </w:pPr>
            <w:r w:rsidRPr="00956FC7">
              <w:t>815,38</w:t>
            </w:r>
          </w:p>
        </w:tc>
      </w:tr>
      <w:tr w:rsidR="00B37EBA" w:rsidRPr="00956FC7" w14:paraId="25FE6465" w14:textId="77777777" w:rsidTr="00B37EBA">
        <w:trPr>
          <w:cantSplit/>
          <w:trHeight w:val="283"/>
        </w:trPr>
        <w:tc>
          <w:tcPr>
            <w:tcW w:w="290" w:type="pct"/>
            <w:vAlign w:val="center"/>
            <w:hideMark/>
          </w:tcPr>
          <w:p w14:paraId="4936DB9D" w14:textId="77777777" w:rsidR="00B37EBA" w:rsidRPr="00956FC7" w:rsidRDefault="00B37EBA" w:rsidP="0060601A">
            <w:pPr>
              <w:pStyle w:val="-4"/>
            </w:pPr>
            <w:r w:rsidRPr="00956FC7">
              <w:t>29</w:t>
            </w:r>
          </w:p>
        </w:tc>
        <w:tc>
          <w:tcPr>
            <w:tcW w:w="1031" w:type="pct"/>
            <w:vAlign w:val="center"/>
            <w:hideMark/>
          </w:tcPr>
          <w:p w14:paraId="5893EE27" w14:textId="77777777" w:rsidR="00B37EBA" w:rsidRPr="00956FC7" w:rsidRDefault="00B37EBA" w:rsidP="0060601A">
            <w:pPr>
              <w:pStyle w:val="-4"/>
            </w:pPr>
            <w:r w:rsidRPr="00956FC7">
              <w:t>ВК-383/П</w:t>
            </w:r>
          </w:p>
        </w:tc>
        <w:tc>
          <w:tcPr>
            <w:tcW w:w="1031" w:type="pct"/>
            <w:vAlign w:val="center"/>
            <w:hideMark/>
          </w:tcPr>
          <w:p w14:paraId="3E243006" w14:textId="77777777" w:rsidR="00B37EBA" w:rsidRPr="00956FC7" w:rsidRDefault="00B37EBA" w:rsidP="0060601A">
            <w:pPr>
              <w:pStyle w:val="-4"/>
            </w:pPr>
            <w:r w:rsidRPr="00956FC7">
              <w:t>Промзона уч. №4</w:t>
            </w:r>
          </w:p>
        </w:tc>
        <w:tc>
          <w:tcPr>
            <w:tcW w:w="294" w:type="pct"/>
            <w:vAlign w:val="center"/>
            <w:hideMark/>
          </w:tcPr>
          <w:p w14:paraId="0D533890" w14:textId="77777777" w:rsidR="00B37EBA" w:rsidRPr="00956FC7" w:rsidRDefault="00B37EBA" w:rsidP="0060601A">
            <w:pPr>
              <w:pStyle w:val="-4"/>
            </w:pPr>
            <w:r w:rsidRPr="00956FC7">
              <w:t>50</w:t>
            </w:r>
          </w:p>
        </w:tc>
        <w:tc>
          <w:tcPr>
            <w:tcW w:w="295" w:type="pct"/>
            <w:vAlign w:val="center"/>
            <w:hideMark/>
          </w:tcPr>
          <w:p w14:paraId="4CADB2BF" w14:textId="710619D7" w:rsidR="00B37EBA" w:rsidRPr="00956FC7" w:rsidRDefault="00B37EBA" w:rsidP="0060601A">
            <w:pPr>
              <w:pStyle w:val="-4"/>
            </w:pPr>
            <w:r w:rsidRPr="00956FC7">
              <w:t>0,9</w:t>
            </w:r>
          </w:p>
        </w:tc>
        <w:tc>
          <w:tcPr>
            <w:tcW w:w="295" w:type="pct"/>
            <w:vAlign w:val="center"/>
            <w:hideMark/>
          </w:tcPr>
          <w:p w14:paraId="3EAF1956" w14:textId="77777777" w:rsidR="00B37EBA" w:rsidRPr="00956FC7" w:rsidRDefault="00B37EBA" w:rsidP="0060601A">
            <w:pPr>
              <w:pStyle w:val="-4"/>
            </w:pPr>
            <w:r w:rsidRPr="00956FC7">
              <w:t>1,00</w:t>
            </w:r>
          </w:p>
        </w:tc>
        <w:tc>
          <w:tcPr>
            <w:tcW w:w="295" w:type="pct"/>
            <w:vAlign w:val="center"/>
            <w:hideMark/>
          </w:tcPr>
          <w:p w14:paraId="68506DD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092E0F7" w14:textId="0DE101AD" w:rsidR="00B37EBA" w:rsidRPr="00956FC7" w:rsidRDefault="00B37EBA" w:rsidP="0060601A">
            <w:pPr>
              <w:pStyle w:val="-4"/>
            </w:pPr>
            <w:r w:rsidRPr="00956FC7">
              <w:t>11 376,56</w:t>
            </w:r>
          </w:p>
        </w:tc>
        <w:tc>
          <w:tcPr>
            <w:tcW w:w="393" w:type="pct"/>
            <w:vAlign w:val="center"/>
            <w:hideMark/>
          </w:tcPr>
          <w:p w14:paraId="4DCD5A57" w14:textId="77777777" w:rsidR="00B37EBA" w:rsidRPr="00956FC7" w:rsidRDefault="00B37EBA" w:rsidP="0060601A">
            <w:pPr>
              <w:pStyle w:val="-4"/>
            </w:pPr>
            <w:r w:rsidRPr="00956FC7">
              <w:t>48,54</w:t>
            </w:r>
          </w:p>
        </w:tc>
        <w:tc>
          <w:tcPr>
            <w:tcW w:w="586" w:type="pct"/>
            <w:tcBorders>
              <w:top w:val="nil"/>
              <w:left w:val="single" w:sz="4" w:space="0" w:color="auto"/>
              <w:bottom w:val="single" w:sz="4" w:space="0" w:color="auto"/>
              <w:right w:val="single" w:sz="4" w:space="0" w:color="auto"/>
            </w:tcBorders>
            <w:vAlign w:val="center"/>
            <w:hideMark/>
          </w:tcPr>
          <w:p w14:paraId="5A0FAA20" w14:textId="11D0BFCC" w:rsidR="00B37EBA" w:rsidRPr="00956FC7" w:rsidRDefault="00B37EBA" w:rsidP="0060601A">
            <w:pPr>
              <w:pStyle w:val="-4"/>
            </w:pPr>
            <w:r w:rsidRPr="00956FC7">
              <w:t>541,73</w:t>
            </w:r>
          </w:p>
        </w:tc>
      </w:tr>
      <w:tr w:rsidR="00B37EBA" w:rsidRPr="00956FC7" w14:paraId="5441DCEB" w14:textId="77777777" w:rsidTr="00B37EBA">
        <w:trPr>
          <w:cantSplit/>
          <w:trHeight w:val="283"/>
        </w:trPr>
        <w:tc>
          <w:tcPr>
            <w:tcW w:w="290" w:type="pct"/>
            <w:vAlign w:val="center"/>
            <w:hideMark/>
          </w:tcPr>
          <w:p w14:paraId="2B5E3735" w14:textId="77777777" w:rsidR="00B37EBA" w:rsidRPr="00956FC7" w:rsidRDefault="00B37EBA" w:rsidP="0060601A">
            <w:pPr>
              <w:pStyle w:val="-4"/>
            </w:pPr>
            <w:r w:rsidRPr="00956FC7">
              <w:t>30</w:t>
            </w:r>
          </w:p>
        </w:tc>
        <w:tc>
          <w:tcPr>
            <w:tcW w:w="1031" w:type="pct"/>
            <w:vAlign w:val="center"/>
            <w:hideMark/>
          </w:tcPr>
          <w:p w14:paraId="5878AECA" w14:textId="77777777" w:rsidR="00B37EBA" w:rsidRPr="00956FC7" w:rsidRDefault="00B37EBA" w:rsidP="0060601A">
            <w:pPr>
              <w:pStyle w:val="-4"/>
            </w:pPr>
            <w:r w:rsidRPr="00956FC7">
              <w:t>ВК-384/П</w:t>
            </w:r>
          </w:p>
        </w:tc>
        <w:tc>
          <w:tcPr>
            <w:tcW w:w="1031" w:type="pct"/>
            <w:vAlign w:val="center"/>
            <w:hideMark/>
          </w:tcPr>
          <w:p w14:paraId="28D6609D" w14:textId="77777777" w:rsidR="00B37EBA" w:rsidRPr="00956FC7" w:rsidRDefault="00B37EBA" w:rsidP="0060601A">
            <w:pPr>
              <w:pStyle w:val="-4"/>
            </w:pPr>
            <w:r w:rsidRPr="00956FC7">
              <w:t>Уз. 4/П</w:t>
            </w:r>
          </w:p>
        </w:tc>
        <w:tc>
          <w:tcPr>
            <w:tcW w:w="294" w:type="pct"/>
            <w:vAlign w:val="center"/>
            <w:hideMark/>
          </w:tcPr>
          <w:p w14:paraId="434529B9" w14:textId="77777777" w:rsidR="00B37EBA" w:rsidRPr="00956FC7" w:rsidRDefault="00B37EBA" w:rsidP="0060601A">
            <w:pPr>
              <w:pStyle w:val="-4"/>
            </w:pPr>
            <w:r w:rsidRPr="00956FC7">
              <w:t>50</w:t>
            </w:r>
          </w:p>
        </w:tc>
        <w:tc>
          <w:tcPr>
            <w:tcW w:w="295" w:type="pct"/>
            <w:vAlign w:val="center"/>
            <w:hideMark/>
          </w:tcPr>
          <w:p w14:paraId="4F5E6B02" w14:textId="12A7E8F8" w:rsidR="00B37EBA" w:rsidRPr="00956FC7" w:rsidRDefault="00B37EBA" w:rsidP="0060601A">
            <w:pPr>
              <w:pStyle w:val="-4"/>
            </w:pPr>
            <w:r w:rsidRPr="00956FC7">
              <w:t>0,9</w:t>
            </w:r>
          </w:p>
        </w:tc>
        <w:tc>
          <w:tcPr>
            <w:tcW w:w="295" w:type="pct"/>
            <w:vAlign w:val="center"/>
            <w:hideMark/>
          </w:tcPr>
          <w:p w14:paraId="743C0C88" w14:textId="77777777" w:rsidR="00B37EBA" w:rsidRPr="00956FC7" w:rsidRDefault="00B37EBA" w:rsidP="0060601A">
            <w:pPr>
              <w:pStyle w:val="-4"/>
            </w:pPr>
            <w:r w:rsidRPr="00956FC7">
              <w:t>1,00</w:t>
            </w:r>
          </w:p>
        </w:tc>
        <w:tc>
          <w:tcPr>
            <w:tcW w:w="295" w:type="pct"/>
            <w:vAlign w:val="center"/>
            <w:hideMark/>
          </w:tcPr>
          <w:p w14:paraId="74D470A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4F1A22A" w14:textId="77423F92" w:rsidR="00B37EBA" w:rsidRPr="00956FC7" w:rsidRDefault="00B37EBA" w:rsidP="0060601A">
            <w:pPr>
              <w:pStyle w:val="-4"/>
            </w:pPr>
            <w:r w:rsidRPr="00956FC7">
              <w:t>11 376,56</w:t>
            </w:r>
          </w:p>
        </w:tc>
        <w:tc>
          <w:tcPr>
            <w:tcW w:w="393" w:type="pct"/>
            <w:vAlign w:val="center"/>
            <w:hideMark/>
          </w:tcPr>
          <w:p w14:paraId="14E6D870" w14:textId="77777777" w:rsidR="00B37EBA" w:rsidRPr="00956FC7" w:rsidRDefault="00B37EBA" w:rsidP="0060601A">
            <w:pPr>
              <w:pStyle w:val="-4"/>
            </w:pPr>
            <w:r w:rsidRPr="00956FC7">
              <w:t>504,18</w:t>
            </w:r>
          </w:p>
        </w:tc>
        <w:tc>
          <w:tcPr>
            <w:tcW w:w="586" w:type="pct"/>
            <w:tcBorders>
              <w:top w:val="nil"/>
              <w:left w:val="single" w:sz="4" w:space="0" w:color="auto"/>
              <w:bottom w:val="single" w:sz="4" w:space="0" w:color="auto"/>
              <w:right w:val="single" w:sz="4" w:space="0" w:color="auto"/>
            </w:tcBorders>
            <w:vAlign w:val="center"/>
            <w:hideMark/>
          </w:tcPr>
          <w:p w14:paraId="7709F67C" w14:textId="03C85439" w:rsidR="00B37EBA" w:rsidRPr="00956FC7" w:rsidRDefault="00B37EBA" w:rsidP="0060601A">
            <w:pPr>
              <w:pStyle w:val="-4"/>
            </w:pPr>
            <w:r w:rsidRPr="00956FC7">
              <w:t>5 626,85</w:t>
            </w:r>
          </w:p>
        </w:tc>
      </w:tr>
      <w:tr w:rsidR="00B37EBA" w:rsidRPr="00956FC7" w14:paraId="2C00EB65" w14:textId="77777777" w:rsidTr="00B37EBA">
        <w:trPr>
          <w:cantSplit/>
          <w:trHeight w:val="283"/>
        </w:trPr>
        <w:tc>
          <w:tcPr>
            <w:tcW w:w="290" w:type="pct"/>
            <w:vAlign w:val="center"/>
            <w:hideMark/>
          </w:tcPr>
          <w:p w14:paraId="7DC51688" w14:textId="77777777" w:rsidR="00B37EBA" w:rsidRPr="00956FC7" w:rsidRDefault="00B37EBA" w:rsidP="0060601A">
            <w:pPr>
              <w:pStyle w:val="-4"/>
            </w:pPr>
            <w:r w:rsidRPr="00956FC7">
              <w:t>31</w:t>
            </w:r>
          </w:p>
        </w:tc>
        <w:tc>
          <w:tcPr>
            <w:tcW w:w="1031" w:type="pct"/>
            <w:vAlign w:val="center"/>
            <w:hideMark/>
          </w:tcPr>
          <w:p w14:paraId="0CFE6695" w14:textId="77777777" w:rsidR="00B37EBA" w:rsidRPr="00956FC7" w:rsidRDefault="00B37EBA" w:rsidP="0060601A">
            <w:pPr>
              <w:pStyle w:val="-4"/>
            </w:pPr>
            <w:r w:rsidRPr="00956FC7">
              <w:t>ВК-384/П</w:t>
            </w:r>
          </w:p>
        </w:tc>
        <w:tc>
          <w:tcPr>
            <w:tcW w:w="1031" w:type="pct"/>
            <w:vAlign w:val="center"/>
            <w:hideMark/>
          </w:tcPr>
          <w:p w14:paraId="16B20952" w14:textId="58423A3D" w:rsidR="00B37EBA" w:rsidRPr="00956FC7" w:rsidRDefault="00B37EBA" w:rsidP="0060601A">
            <w:pPr>
              <w:pStyle w:val="-4"/>
            </w:pPr>
            <w:r w:rsidRPr="00956FC7">
              <w:t>ООО "Исток - СВ"</w:t>
            </w:r>
          </w:p>
        </w:tc>
        <w:tc>
          <w:tcPr>
            <w:tcW w:w="294" w:type="pct"/>
            <w:vAlign w:val="center"/>
            <w:hideMark/>
          </w:tcPr>
          <w:p w14:paraId="471C4231" w14:textId="77777777" w:rsidR="00B37EBA" w:rsidRPr="00956FC7" w:rsidRDefault="00B37EBA" w:rsidP="0060601A">
            <w:pPr>
              <w:pStyle w:val="-4"/>
            </w:pPr>
            <w:r w:rsidRPr="00956FC7">
              <w:t>50</w:t>
            </w:r>
          </w:p>
        </w:tc>
        <w:tc>
          <w:tcPr>
            <w:tcW w:w="295" w:type="pct"/>
            <w:vAlign w:val="center"/>
            <w:hideMark/>
          </w:tcPr>
          <w:p w14:paraId="22241C82" w14:textId="17D4BC15" w:rsidR="00B37EBA" w:rsidRPr="00956FC7" w:rsidRDefault="00B37EBA" w:rsidP="0060601A">
            <w:pPr>
              <w:pStyle w:val="-4"/>
            </w:pPr>
            <w:r w:rsidRPr="00956FC7">
              <w:t>0,9</w:t>
            </w:r>
          </w:p>
        </w:tc>
        <w:tc>
          <w:tcPr>
            <w:tcW w:w="295" w:type="pct"/>
            <w:vAlign w:val="center"/>
            <w:hideMark/>
          </w:tcPr>
          <w:p w14:paraId="5E665E5F" w14:textId="77777777" w:rsidR="00B37EBA" w:rsidRPr="00956FC7" w:rsidRDefault="00B37EBA" w:rsidP="0060601A">
            <w:pPr>
              <w:pStyle w:val="-4"/>
            </w:pPr>
            <w:r w:rsidRPr="00956FC7">
              <w:t>1,00</w:t>
            </w:r>
          </w:p>
        </w:tc>
        <w:tc>
          <w:tcPr>
            <w:tcW w:w="295" w:type="pct"/>
            <w:vAlign w:val="center"/>
            <w:hideMark/>
          </w:tcPr>
          <w:p w14:paraId="50EEECD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900FB0C" w14:textId="2EA047DD" w:rsidR="00B37EBA" w:rsidRPr="00956FC7" w:rsidRDefault="00B37EBA" w:rsidP="0060601A">
            <w:pPr>
              <w:pStyle w:val="-4"/>
            </w:pPr>
            <w:r w:rsidRPr="00956FC7">
              <w:t>11 376,56</w:t>
            </w:r>
          </w:p>
        </w:tc>
        <w:tc>
          <w:tcPr>
            <w:tcW w:w="393" w:type="pct"/>
            <w:vAlign w:val="center"/>
            <w:hideMark/>
          </w:tcPr>
          <w:p w14:paraId="35AC00BC" w14:textId="77777777" w:rsidR="00B37EBA" w:rsidRPr="00956FC7" w:rsidRDefault="00B37EBA" w:rsidP="0060601A">
            <w:pPr>
              <w:pStyle w:val="-4"/>
            </w:pPr>
            <w:r w:rsidRPr="00956FC7">
              <w:t>152,07</w:t>
            </w:r>
          </w:p>
        </w:tc>
        <w:tc>
          <w:tcPr>
            <w:tcW w:w="586" w:type="pct"/>
            <w:tcBorders>
              <w:top w:val="nil"/>
              <w:left w:val="single" w:sz="4" w:space="0" w:color="auto"/>
              <w:bottom w:val="single" w:sz="4" w:space="0" w:color="auto"/>
              <w:right w:val="single" w:sz="4" w:space="0" w:color="auto"/>
            </w:tcBorders>
            <w:vAlign w:val="center"/>
            <w:hideMark/>
          </w:tcPr>
          <w:p w14:paraId="22A4EC10" w14:textId="25EB189D" w:rsidR="00B37EBA" w:rsidRPr="00956FC7" w:rsidRDefault="00B37EBA" w:rsidP="0060601A">
            <w:pPr>
              <w:pStyle w:val="-4"/>
            </w:pPr>
            <w:r w:rsidRPr="00956FC7">
              <w:t>1 697,16</w:t>
            </w:r>
          </w:p>
        </w:tc>
      </w:tr>
      <w:tr w:rsidR="00B37EBA" w:rsidRPr="00956FC7" w14:paraId="5BBF47BC" w14:textId="77777777" w:rsidTr="00B37EBA">
        <w:trPr>
          <w:cantSplit/>
          <w:trHeight w:val="283"/>
        </w:trPr>
        <w:tc>
          <w:tcPr>
            <w:tcW w:w="290" w:type="pct"/>
            <w:vAlign w:val="center"/>
            <w:hideMark/>
          </w:tcPr>
          <w:p w14:paraId="3A534367" w14:textId="77777777" w:rsidR="00B37EBA" w:rsidRPr="00956FC7" w:rsidRDefault="00B37EBA" w:rsidP="0060601A">
            <w:pPr>
              <w:pStyle w:val="-4"/>
            </w:pPr>
            <w:r w:rsidRPr="00956FC7">
              <w:t>32</w:t>
            </w:r>
          </w:p>
        </w:tc>
        <w:tc>
          <w:tcPr>
            <w:tcW w:w="1031" w:type="pct"/>
            <w:vAlign w:val="center"/>
            <w:hideMark/>
          </w:tcPr>
          <w:p w14:paraId="274DABB9" w14:textId="77777777" w:rsidR="00B37EBA" w:rsidRPr="00956FC7" w:rsidRDefault="00B37EBA" w:rsidP="0060601A">
            <w:pPr>
              <w:pStyle w:val="-4"/>
            </w:pPr>
            <w:r w:rsidRPr="00956FC7">
              <w:t>ВК-396/П</w:t>
            </w:r>
          </w:p>
        </w:tc>
        <w:tc>
          <w:tcPr>
            <w:tcW w:w="1031" w:type="pct"/>
            <w:vAlign w:val="center"/>
            <w:hideMark/>
          </w:tcPr>
          <w:p w14:paraId="69C1A1DC" w14:textId="77777777" w:rsidR="00B37EBA" w:rsidRPr="00956FC7" w:rsidRDefault="00B37EBA" w:rsidP="0060601A">
            <w:pPr>
              <w:pStyle w:val="-4"/>
            </w:pPr>
            <w:r w:rsidRPr="00956FC7">
              <w:t>Элком</w:t>
            </w:r>
          </w:p>
        </w:tc>
        <w:tc>
          <w:tcPr>
            <w:tcW w:w="294" w:type="pct"/>
            <w:vAlign w:val="center"/>
            <w:hideMark/>
          </w:tcPr>
          <w:p w14:paraId="446B63F7" w14:textId="77777777" w:rsidR="00B37EBA" w:rsidRPr="00956FC7" w:rsidRDefault="00B37EBA" w:rsidP="0060601A">
            <w:pPr>
              <w:pStyle w:val="-4"/>
            </w:pPr>
            <w:r w:rsidRPr="00956FC7">
              <w:t>50</w:t>
            </w:r>
          </w:p>
        </w:tc>
        <w:tc>
          <w:tcPr>
            <w:tcW w:w="295" w:type="pct"/>
            <w:vAlign w:val="center"/>
            <w:hideMark/>
          </w:tcPr>
          <w:p w14:paraId="66E6DBE9" w14:textId="5699836A" w:rsidR="00B37EBA" w:rsidRPr="00956FC7" w:rsidRDefault="00B37EBA" w:rsidP="0060601A">
            <w:pPr>
              <w:pStyle w:val="-4"/>
            </w:pPr>
            <w:r w:rsidRPr="00956FC7">
              <w:t>0,9</w:t>
            </w:r>
          </w:p>
        </w:tc>
        <w:tc>
          <w:tcPr>
            <w:tcW w:w="295" w:type="pct"/>
            <w:vAlign w:val="center"/>
            <w:hideMark/>
          </w:tcPr>
          <w:p w14:paraId="418F6A0A" w14:textId="77777777" w:rsidR="00B37EBA" w:rsidRPr="00956FC7" w:rsidRDefault="00B37EBA" w:rsidP="0060601A">
            <w:pPr>
              <w:pStyle w:val="-4"/>
            </w:pPr>
            <w:r w:rsidRPr="00956FC7">
              <w:t>1,00</w:t>
            </w:r>
          </w:p>
        </w:tc>
        <w:tc>
          <w:tcPr>
            <w:tcW w:w="295" w:type="pct"/>
            <w:vAlign w:val="center"/>
            <w:hideMark/>
          </w:tcPr>
          <w:p w14:paraId="7E4E265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7210A0F" w14:textId="34CF2BB5" w:rsidR="00B37EBA" w:rsidRPr="00956FC7" w:rsidRDefault="00B37EBA" w:rsidP="0060601A">
            <w:pPr>
              <w:pStyle w:val="-4"/>
            </w:pPr>
            <w:r w:rsidRPr="00956FC7">
              <w:t>11 376,56</w:t>
            </w:r>
          </w:p>
        </w:tc>
        <w:tc>
          <w:tcPr>
            <w:tcW w:w="393" w:type="pct"/>
            <w:vAlign w:val="center"/>
            <w:hideMark/>
          </w:tcPr>
          <w:p w14:paraId="698B9513" w14:textId="77777777" w:rsidR="00B37EBA" w:rsidRPr="00956FC7" w:rsidRDefault="00B37EBA" w:rsidP="0060601A">
            <w:pPr>
              <w:pStyle w:val="-4"/>
            </w:pPr>
            <w:r w:rsidRPr="00956FC7">
              <w:t>152,17</w:t>
            </w:r>
          </w:p>
        </w:tc>
        <w:tc>
          <w:tcPr>
            <w:tcW w:w="586" w:type="pct"/>
            <w:tcBorders>
              <w:top w:val="nil"/>
              <w:left w:val="single" w:sz="4" w:space="0" w:color="auto"/>
              <w:bottom w:val="single" w:sz="4" w:space="0" w:color="auto"/>
              <w:right w:val="single" w:sz="4" w:space="0" w:color="auto"/>
            </w:tcBorders>
            <w:vAlign w:val="center"/>
            <w:hideMark/>
          </w:tcPr>
          <w:p w14:paraId="2AE2D983" w14:textId="1BB6BDC4" w:rsidR="00B37EBA" w:rsidRPr="00956FC7" w:rsidRDefault="00B37EBA" w:rsidP="0060601A">
            <w:pPr>
              <w:pStyle w:val="-4"/>
            </w:pPr>
            <w:r w:rsidRPr="00956FC7">
              <w:t>1 698,28</w:t>
            </w:r>
          </w:p>
        </w:tc>
      </w:tr>
      <w:tr w:rsidR="00B37EBA" w:rsidRPr="00956FC7" w14:paraId="37D0C9D9" w14:textId="77777777" w:rsidTr="00B37EBA">
        <w:trPr>
          <w:cantSplit/>
          <w:trHeight w:val="283"/>
        </w:trPr>
        <w:tc>
          <w:tcPr>
            <w:tcW w:w="290" w:type="pct"/>
            <w:vAlign w:val="center"/>
            <w:hideMark/>
          </w:tcPr>
          <w:p w14:paraId="542FECA2" w14:textId="77777777" w:rsidR="00B37EBA" w:rsidRPr="00956FC7" w:rsidRDefault="00B37EBA" w:rsidP="0060601A">
            <w:pPr>
              <w:pStyle w:val="-4"/>
            </w:pPr>
            <w:r w:rsidRPr="00956FC7">
              <w:t>33</w:t>
            </w:r>
          </w:p>
        </w:tc>
        <w:tc>
          <w:tcPr>
            <w:tcW w:w="1031" w:type="pct"/>
            <w:vAlign w:val="center"/>
            <w:hideMark/>
          </w:tcPr>
          <w:p w14:paraId="4D95EDEC" w14:textId="77777777" w:rsidR="00B37EBA" w:rsidRPr="00956FC7" w:rsidRDefault="00B37EBA" w:rsidP="0060601A">
            <w:pPr>
              <w:pStyle w:val="-4"/>
            </w:pPr>
            <w:r w:rsidRPr="00956FC7">
              <w:t>ВК-397/П</w:t>
            </w:r>
          </w:p>
        </w:tc>
        <w:tc>
          <w:tcPr>
            <w:tcW w:w="1031" w:type="pct"/>
            <w:vAlign w:val="center"/>
            <w:hideMark/>
          </w:tcPr>
          <w:p w14:paraId="0BD5663B" w14:textId="77777777" w:rsidR="00B37EBA" w:rsidRPr="00956FC7" w:rsidRDefault="00B37EBA" w:rsidP="0060601A">
            <w:pPr>
              <w:pStyle w:val="-4"/>
            </w:pPr>
            <w:r w:rsidRPr="00956FC7">
              <w:t>ООО «ПCФ «СТРОИТЕЛЬ»</w:t>
            </w:r>
          </w:p>
        </w:tc>
        <w:tc>
          <w:tcPr>
            <w:tcW w:w="294" w:type="pct"/>
            <w:vAlign w:val="center"/>
            <w:hideMark/>
          </w:tcPr>
          <w:p w14:paraId="14BFA3B4" w14:textId="77777777" w:rsidR="00B37EBA" w:rsidRPr="00956FC7" w:rsidRDefault="00B37EBA" w:rsidP="0060601A">
            <w:pPr>
              <w:pStyle w:val="-4"/>
            </w:pPr>
            <w:r w:rsidRPr="00956FC7">
              <w:t>50</w:t>
            </w:r>
          </w:p>
        </w:tc>
        <w:tc>
          <w:tcPr>
            <w:tcW w:w="295" w:type="pct"/>
            <w:vAlign w:val="center"/>
            <w:hideMark/>
          </w:tcPr>
          <w:p w14:paraId="16F7E1B2" w14:textId="4AF060A6" w:rsidR="00B37EBA" w:rsidRPr="00956FC7" w:rsidRDefault="00B37EBA" w:rsidP="0060601A">
            <w:pPr>
              <w:pStyle w:val="-4"/>
            </w:pPr>
            <w:r w:rsidRPr="00956FC7">
              <w:t>0,9</w:t>
            </w:r>
          </w:p>
        </w:tc>
        <w:tc>
          <w:tcPr>
            <w:tcW w:w="295" w:type="pct"/>
            <w:vAlign w:val="center"/>
            <w:hideMark/>
          </w:tcPr>
          <w:p w14:paraId="3E9A3112" w14:textId="77777777" w:rsidR="00B37EBA" w:rsidRPr="00956FC7" w:rsidRDefault="00B37EBA" w:rsidP="0060601A">
            <w:pPr>
              <w:pStyle w:val="-4"/>
            </w:pPr>
            <w:r w:rsidRPr="00956FC7">
              <w:t>1,00</w:t>
            </w:r>
          </w:p>
        </w:tc>
        <w:tc>
          <w:tcPr>
            <w:tcW w:w="295" w:type="pct"/>
            <w:vAlign w:val="center"/>
            <w:hideMark/>
          </w:tcPr>
          <w:p w14:paraId="4B5F090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7EB433E" w14:textId="62C25686" w:rsidR="00B37EBA" w:rsidRPr="00956FC7" w:rsidRDefault="00B37EBA" w:rsidP="0060601A">
            <w:pPr>
              <w:pStyle w:val="-4"/>
            </w:pPr>
            <w:r w:rsidRPr="00956FC7">
              <w:t>11 376,56</w:t>
            </w:r>
          </w:p>
        </w:tc>
        <w:tc>
          <w:tcPr>
            <w:tcW w:w="393" w:type="pct"/>
            <w:vAlign w:val="center"/>
            <w:hideMark/>
          </w:tcPr>
          <w:p w14:paraId="377F5D3E" w14:textId="77777777" w:rsidR="00B37EBA" w:rsidRPr="00956FC7" w:rsidRDefault="00B37EBA" w:rsidP="0060601A">
            <w:pPr>
              <w:pStyle w:val="-4"/>
            </w:pPr>
            <w:r w:rsidRPr="00956FC7">
              <w:t>28,57</w:t>
            </w:r>
          </w:p>
        </w:tc>
        <w:tc>
          <w:tcPr>
            <w:tcW w:w="586" w:type="pct"/>
            <w:tcBorders>
              <w:top w:val="nil"/>
              <w:left w:val="single" w:sz="4" w:space="0" w:color="auto"/>
              <w:bottom w:val="single" w:sz="4" w:space="0" w:color="auto"/>
              <w:right w:val="single" w:sz="4" w:space="0" w:color="auto"/>
            </w:tcBorders>
            <w:vAlign w:val="center"/>
            <w:hideMark/>
          </w:tcPr>
          <w:p w14:paraId="2C28E473" w14:textId="688623B7" w:rsidR="00B37EBA" w:rsidRPr="00956FC7" w:rsidRDefault="00B37EBA" w:rsidP="0060601A">
            <w:pPr>
              <w:pStyle w:val="-4"/>
            </w:pPr>
            <w:r w:rsidRPr="00956FC7">
              <w:t>318,85</w:t>
            </w:r>
          </w:p>
        </w:tc>
      </w:tr>
      <w:tr w:rsidR="00B37EBA" w:rsidRPr="00956FC7" w14:paraId="1C40D7BD" w14:textId="77777777" w:rsidTr="00B37EBA">
        <w:trPr>
          <w:cantSplit/>
          <w:trHeight w:val="283"/>
        </w:trPr>
        <w:tc>
          <w:tcPr>
            <w:tcW w:w="290" w:type="pct"/>
            <w:vAlign w:val="center"/>
            <w:hideMark/>
          </w:tcPr>
          <w:p w14:paraId="5FDC5AE7" w14:textId="77777777" w:rsidR="00B37EBA" w:rsidRPr="00956FC7" w:rsidRDefault="00B37EBA" w:rsidP="0060601A">
            <w:pPr>
              <w:pStyle w:val="-4"/>
            </w:pPr>
            <w:r w:rsidRPr="00956FC7">
              <w:t>34</w:t>
            </w:r>
          </w:p>
        </w:tc>
        <w:tc>
          <w:tcPr>
            <w:tcW w:w="1031" w:type="pct"/>
            <w:vAlign w:val="center"/>
            <w:hideMark/>
          </w:tcPr>
          <w:p w14:paraId="23983E4A" w14:textId="77777777" w:rsidR="00B37EBA" w:rsidRPr="00956FC7" w:rsidRDefault="00B37EBA" w:rsidP="0060601A">
            <w:pPr>
              <w:pStyle w:val="-4"/>
            </w:pPr>
            <w:r w:rsidRPr="00956FC7">
              <w:t>Уз. 4/П</w:t>
            </w:r>
          </w:p>
        </w:tc>
        <w:tc>
          <w:tcPr>
            <w:tcW w:w="1031" w:type="pct"/>
            <w:vAlign w:val="center"/>
            <w:hideMark/>
          </w:tcPr>
          <w:p w14:paraId="229A65B7" w14:textId="77777777" w:rsidR="00B37EBA" w:rsidRPr="00956FC7" w:rsidRDefault="00B37EBA" w:rsidP="0060601A">
            <w:pPr>
              <w:pStyle w:val="-4"/>
            </w:pPr>
            <w:r w:rsidRPr="00956FC7">
              <w:t>Промзона уч. №1</w:t>
            </w:r>
          </w:p>
        </w:tc>
        <w:tc>
          <w:tcPr>
            <w:tcW w:w="294" w:type="pct"/>
            <w:vAlign w:val="center"/>
            <w:hideMark/>
          </w:tcPr>
          <w:p w14:paraId="183CE63D" w14:textId="77777777" w:rsidR="00B37EBA" w:rsidRPr="00956FC7" w:rsidRDefault="00B37EBA" w:rsidP="0060601A">
            <w:pPr>
              <w:pStyle w:val="-4"/>
            </w:pPr>
            <w:r w:rsidRPr="00956FC7">
              <w:t>25</w:t>
            </w:r>
          </w:p>
        </w:tc>
        <w:tc>
          <w:tcPr>
            <w:tcW w:w="295" w:type="pct"/>
            <w:vAlign w:val="center"/>
            <w:hideMark/>
          </w:tcPr>
          <w:p w14:paraId="735973F2" w14:textId="7F5D2AD8" w:rsidR="00B37EBA" w:rsidRPr="00956FC7" w:rsidRDefault="00B37EBA" w:rsidP="0060601A">
            <w:pPr>
              <w:pStyle w:val="-4"/>
            </w:pPr>
            <w:r w:rsidRPr="00956FC7">
              <w:t>0,9</w:t>
            </w:r>
          </w:p>
        </w:tc>
        <w:tc>
          <w:tcPr>
            <w:tcW w:w="295" w:type="pct"/>
            <w:vAlign w:val="center"/>
            <w:hideMark/>
          </w:tcPr>
          <w:p w14:paraId="49C1F72F" w14:textId="77777777" w:rsidR="00B37EBA" w:rsidRPr="00956FC7" w:rsidRDefault="00B37EBA" w:rsidP="0060601A">
            <w:pPr>
              <w:pStyle w:val="-4"/>
            </w:pPr>
            <w:r w:rsidRPr="00956FC7">
              <w:t>1,00</w:t>
            </w:r>
          </w:p>
        </w:tc>
        <w:tc>
          <w:tcPr>
            <w:tcW w:w="295" w:type="pct"/>
            <w:vAlign w:val="center"/>
            <w:hideMark/>
          </w:tcPr>
          <w:p w14:paraId="4D9F466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25BF723" w14:textId="08EBCB91" w:rsidR="00B37EBA" w:rsidRPr="00956FC7" w:rsidRDefault="00B37EBA" w:rsidP="0060601A">
            <w:pPr>
              <w:pStyle w:val="-4"/>
            </w:pPr>
            <w:r w:rsidRPr="00956FC7">
              <w:t>11 376,56</w:t>
            </w:r>
          </w:p>
        </w:tc>
        <w:tc>
          <w:tcPr>
            <w:tcW w:w="393" w:type="pct"/>
            <w:vAlign w:val="center"/>
            <w:hideMark/>
          </w:tcPr>
          <w:p w14:paraId="4D24FC3D" w14:textId="77777777" w:rsidR="00B37EBA" w:rsidRPr="00956FC7" w:rsidRDefault="00B37EBA" w:rsidP="0060601A">
            <w:pPr>
              <w:pStyle w:val="-4"/>
            </w:pPr>
            <w:r w:rsidRPr="00956FC7">
              <w:t>137,93</w:t>
            </w:r>
          </w:p>
        </w:tc>
        <w:tc>
          <w:tcPr>
            <w:tcW w:w="586" w:type="pct"/>
            <w:tcBorders>
              <w:top w:val="nil"/>
              <w:left w:val="single" w:sz="4" w:space="0" w:color="auto"/>
              <w:bottom w:val="single" w:sz="4" w:space="0" w:color="auto"/>
              <w:right w:val="single" w:sz="4" w:space="0" w:color="auto"/>
            </w:tcBorders>
            <w:vAlign w:val="center"/>
            <w:hideMark/>
          </w:tcPr>
          <w:p w14:paraId="1EED9A30" w14:textId="2C7FFF59" w:rsidR="00B37EBA" w:rsidRPr="00956FC7" w:rsidRDefault="00B37EBA" w:rsidP="0060601A">
            <w:pPr>
              <w:pStyle w:val="-4"/>
            </w:pPr>
            <w:r w:rsidRPr="00956FC7">
              <w:t>1 539,35</w:t>
            </w:r>
          </w:p>
        </w:tc>
      </w:tr>
      <w:tr w:rsidR="00B37EBA" w:rsidRPr="00956FC7" w14:paraId="0225741B" w14:textId="77777777" w:rsidTr="00B37EBA">
        <w:trPr>
          <w:cantSplit/>
          <w:trHeight w:val="283"/>
        </w:trPr>
        <w:tc>
          <w:tcPr>
            <w:tcW w:w="290" w:type="pct"/>
            <w:vAlign w:val="center"/>
            <w:hideMark/>
          </w:tcPr>
          <w:p w14:paraId="7EA13F41" w14:textId="77777777" w:rsidR="00B37EBA" w:rsidRPr="00956FC7" w:rsidRDefault="00B37EBA" w:rsidP="0060601A">
            <w:pPr>
              <w:pStyle w:val="-4"/>
            </w:pPr>
            <w:r w:rsidRPr="00956FC7">
              <w:t>35</w:t>
            </w:r>
          </w:p>
        </w:tc>
        <w:tc>
          <w:tcPr>
            <w:tcW w:w="1031" w:type="pct"/>
            <w:vAlign w:val="center"/>
            <w:hideMark/>
          </w:tcPr>
          <w:p w14:paraId="0B049967" w14:textId="77777777" w:rsidR="00B37EBA" w:rsidRPr="00956FC7" w:rsidRDefault="00B37EBA" w:rsidP="0060601A">
            <w:pPr>
              <w:pStyle w:val="-4"/>
            </w:pPr>
            <w:r w:rsidRPr="00956FC7">
              <w:t>Уз. 4/П</w:t>
            </w:r>
          </w:p>
        </w:tc>
        <w:tc>
          <w:tcPr>
            <w:tcW w:w="1031" w:type="pct"/>
            <w:vAlign w:val="center"/>
            <w:hideMark/>
          </w:tcPr>
          <w:p w14:paraId="4A7DB067" w14:textId="77777777" w:rsidR="00B37EBA" w:rsidRPr="00956FC7" w:rsidRDefault="00B37EBA" w:rsidP="0060601A">
            <w:pPr>
              <w:pStyle w:val="-4"/>
            </w:pPr>
            <w:r w:rsidRPr="00956FC7">
              <w:t>Промзона уч. № 2</w:t>
            </w:r>
          </w:p>
        </w:tc>
        <w:tc>
          <w:tcPr>
            <w:tcW w:w="294" w:type="pct"/>
            <w:vAlign w:val="center"/>
            <w:hideMark/>
          </w:tcPr>
          <w:p w14:paraId="52E52ACC" w14:textId="77777777" w:rsidR="00B37EBA" w:rsidRPr="00956FC7" w:rsidRDefault="00B37EBA" w:rsidP="0060601A">
            <w:pPr>
              <w:pStyle w:val="-4"/>
            </w:pPr>
            <w:r w:rsidRPr="00956FC7">
              <w:t>25</w:t>
            </w:r>
          </w:p>
        </w:tc>
        <w:tc>
          <w:tcPr>
            <w:tcW w:w="295" w:type="pct"/>
            <w:vAlign w:val="center"/>
            <w:hideMark/>
          </w:tcPr>
          <w:p w14:paraId="3CA7A39C" w14:textId="518A9417" w:rsidR="00B37EBA" w:rsidRPr="00956FC7" w:rsidRDefault="00B37EBA" w:rsidP="0060601A">
            <w:pPr>
              <w:pStyle w:val="-4"/>
            </w:pPr>
            <w:r w:rsidRPr="00956FC7">
              <w:t>0,9</w:t>
            </w:r>
          </w:p>
        </w:tc>
        <w:tc>
          <w:tcPr>
            <w:tcW w:w="295" w:type="pct"/>
            <w:vAlign w:val="center"/>
            <w:hideMark/>
          </w:tcPr>
          <w:p w14:paraId="063C66CD" w14:textId="77777777" w:rsidR="00B37EBA" w:rsidRPr="00956FC7" w:rsidRDefault="00B37EBA" w:rsidP="0060601A">
            <w:pPr>
              <w:pStyle w:val="-4"/>
            </w:pPr>
            <w:r w:rsidRPr="00956FC7">
              <w:t>1,00</w:t>
            </w:r>
          </w:p>
        </w:tc>
        <w:tc>
          <w:tcPr>
            <w:tcW w:w="295" w:type="pct"/>
            <w:vAlign w:val="center"/>
            <w:hideMark/>
          </w:tcPr>
          <w:p w14:paraId="017F3D5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961FE2B" w14:textId="1FE6CBF4" w:rsidR="00B37EBA" w:rsidRPr="00956FC7" w:rsidRDefault="00B37EBA" w:rsidP="0060601A">
            <w:pPr>
              <w:pStyle w:val="-4"/>
            </w:pPr>
            <w:r w:rsidRPr="00956FC7">
              <w:t>11 376,56</w:t>
            </w:r>
          </w:p>
        </w:tc>
        <w:tc>
          <w:tcPr>
            <w:tcW w:w="393" w:type="pct"/>
            <w:vAlign w:val="center"/>
            <w:hideMark/>
          </w:tcPr>
          <w:p w14:paraId="0F6061E3" w14:textId="77777777" w:rsidR="00B37EBA" w:rsidRPr="00956FC7" w:rsidRDefault="00B37EBA" w:rsidP="0060601A">
            <w:pPr>
              <w:pStyle w:val="-4"/>
            </w:pPr>
            <w:r w:rsidRPr="00956FC7">
              <w:t>51,85</w:t>
            </w:r>
          </w:p>
        </w:tc>
        <w:tc>
          <w:tcPr>
            <w:tcW w:w="586" w:type="pct"/>
            <w:tcBorders>
              <w:top w:val="nil"/>
              <w:left w:val="single" w:sz="4" w:space="0" w:color="auto"/>
              <w:bottom w:val="single" w:sz="4" w:space="0" w:color="auto"/>
              <w:right w:val="single" w:sz="4" w:space="0" w:color="auto"/>
            </w:tcBorders>
            <w:vAlign w:val="center"/>
            <w:hideMark/>
          </w:tcPr>
          <w:p w14:paraId="7F97EB29" w14:textId="02A50845" w:rsidR="00B37EBA" w:rsidRPr="00956FC7" w:rsidRDefault="00B37EBA" w:rsidP="0060601A">
            <w:pPr>
              <w:pStyle w:val="-4"/>
            </w:pPr>
            <w:r w:rsidRPr="00956FC7">
              <w:t>578,67</w:t>
            </w:r>
          </w:p>
        </w:tc>
      </w:tr>
      <w:tr w:rsidR="00B37EBA" w:rsidRPr="00956FC7" w14:paraId="7A2D7E5F" w14:textId="77777777" w:rsidTr="00B37EBA">
        <w:trPr>
          <w:cantSplit/>
          <w:trHeight w:val="283"/>
        </w:trPr>
        <w:tc>
          <w:tcPr>
            <w:tcW w:w="290" w:type="pct"/>
            <w:vAlign w:val="center"/>
            <w:hideMark/>
          </w:tcPr>
          <w:p w14:paraId="71E3D066" w14:textId="77777777" w:rsidR="00B37EBA" w:rsidRPr="00956FC7" w:rsidRDefault="00B37EBA" w:rsidP="0060601A">
            <w:pPr>
              <w:pStyle w:val="-4"/>
            </w:pPr>
            <w:r w:rsidRPr="00956FC7">
              <w:t>36</w:t>
            </w:r>
          </w:p>
        </w:tc>
        <w:tc>
          <w:tcPr>
            <w:tcW w:w="1031" w:type="pct"/>
            <w:vAlign w:val="center"/>
            <w:hideMark/>
          </w:tcPr>
          <w:p w14:paraId="4BBED9C9" w14:textId="77777777" w:rsidR="00B37EBA" w:rsidRPr="00956FC7" w:rsidRDefault="00B37EBA" w:rsidP="0060601A">
            <w:pPr>
              <w:pStyle w:val="-4"/>
            </w:pPr>
            <w:r w:rsidRPr="00956FC7">
              <w:t>Уз. 9/П</w:t>
            </w:r>
          </w:p>
        </w:tc>
        <w:tc>
          <w:tcPr>
            <w:tcW w:w="1031" w:type="pct"/>
            <w:vAlign w:val="center"/>
            <w:hideMark/>
          </w:tcPr>
          <w:p w14:paraId="73B5C0D1" w14:textId="77777777" w:rsidR="00B37EBA" w:rsidRPr="00956FC7" w:rsidRDefault="00B37EBA" w:rsidP="0060601A">
            <w:pPr>
              <w:pStyle w:val="-4"/>
            </w:pPr>
            <w:r w:rsidRPr="00956FC7">
              <w:t>ВК-384/П</w:t>
            </w:r>
          </w:p>
        </w:tc>
        <w:tc>
          <w:tcPr>
            <w:tcW w:w="294" w:type="pct"/>
            <w:vAlign w:val="center"/>
            <w:hideMark/>
          </w:tcPr>
          <w:p w14:paraId="1EB31919" w14:textId="77777777" w:rsidR="00B37EBA" w:rsidRPr="00956FC7" w:rsidRDefault="00B37EBA" w:rsidP="0060601A">
            <w:pPr>
              <w:pStyle w:val="-4"/>
            </w:pPr>
            <w:r w:rsidRPr="00956FC7">
              <w:t>50</w:t>
            </w:r>
          </w:p>
        </w:tc>
        <w:tc>
          <w:tcPr>
            <w:tcW w:w="295" w:type="pct"/>
            <w:vAlign w:val="center"/>
            <w:hideMark/>
          </w:tcPr>
          <w:p w14:paraId="57D6A1A2" w14:textId="1F81DB7F" w:rsidR="00B37EBA" w:rsidRPr="00956FC7" w:rsidRDefault="00B37EBA" w:rsidP="0060601A">
            <w:pPr>
              <w:pStyle w:val="-4"/>
            </w:pPr>
            <w:r w:rsidRPr="00956FC7">
              <w:t>0,9</w:t>
            </w:r>
          </w:p>
        </w:tc>
        <w:tc>
          <w:tcPr>
            <w:tcW w:w="295" w:type="pct"/>
            <w:vAlign w:val="center"/>
            <w:hideMark/>
          </w:tcPr>
          <w:p w14:paraId="60039D9D" w14:textId="77777777" w:rsidR="00B37EBA" w:rsidRPr="00956FC7" w:rsidRDefault="00B37EBA" w:rsidP="0060601A">
            <w:pPr>
              <w:pStyle w:val="-4"/>
            </w:pPr>
            <w:r w:rsidRPr="00956FC7">
              <w:t>1,00</w:t>
            </w:r>
          </w:p>
        </w:tc>
        <w:tc>
          <w:tcPr>
            <w:tcW w:w="295" w:type="pct"/>
            <w:vAlign w:val="center"/>
            <w:hideMark/>
          </w:tcPr>
          <w:p w14:paraId="11DF9FF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0847DB" w14:textId="30FE0941" w:rsidR="00B37EBA" w:rsidRPr="00956FC7" w:rsidRDefault="00B37EBA" w:rsidP="0060601A">
            <w:pPr>
              <w:pStyle w:val="-4"/>
            </w:pPr>
            <w:r w:rsidRPr="00956FC7">
              <w:t>11 376,56</w:t>
            </w:r>
          </w:p>
        </w:tc>
        <w:tc>
          <w:tcPr>
            <w:tcW w:w="393" w:type="pct"/>
            <w:vAlign w:val="center"/>
            <w:hideMark/>
          </w:tcPr>
          <w:p w14:paraId="17B96BD6" w14:textId="77777777" w:rsidR="00B37EBA" w:rsidRPr="00956FC7" w:rsidRDefault="00B37EBA" w:rsidP="0060601A">
            <w:pPr>
              <w:pStyle w:val="-4"/>
            </w:pPr>
            <w:r w:rsidRPr="00956FC7">
              <w:t>83,42</w:t>
            </w:r>
          </w:p>
        </w:tc>
        <w:tc>
          <w:tcPr>
            <w:tcW w:w="586" w:type="pct"/>
            <w:tcBorders>
              <w:top w:val="nil"/>
              <w:left w:val="single" w:sz="4" w:space="0" w:color="auto"/>
              <w:bottom w:val="single" w:sz="4" w:space="0" w:color="auto"/>
              <w:right w:val="single" w:sz="4" w:space="0" w:color="auto"/>
            </w:tcBorders>
            <w:vAlign w:val="center"/>
            <w:hideMark/>
          </w:tcPr>
          <w:p w14:paraId="3F6AAAF6" w14:textId="41800446" w:rsidR="00B37EBA" w:rsidRPr="00956FC7" w:rsidRDefault="00B37EBA" w:rsidP="0060601A">
            <w:pPr>
              <w:pStyle w:val="-4"/>
            </w:pPr>
            <w:r w:rsidRPr="00956FC7">
              <w:t>931,00</w:t>
            </w:r>
          </w:p>
        </w:tc>
      </w:tr>
      <w:tr w:rsidR="00B37EBA" w:rsidRPr="00956FC7" w14:paraId="42067903" w14:textId="77777777" w:rsidTr="00B37EBA">
        <w:trPr>
          <w:cantSplit/>
          <w:trHeight w:val="283"/>
        </w:trPr>
        <w:tc>
          <w:tcPr>
            <w:tcW w:w="290" w:type="pct"/>
            <w:vAlign w:val="center"/>
            <w:hideMark/>
          </w:tcPr>
          <w:p w14:paraId="3E560F01" w14:textId="77777777" w:rsidR="00B37EBA" w:rsidRPr="00956FC7" w:rsidRDefault="00B37EBA" w:rsidP="0060601A">
            <w:pPr>
              <w:pStyle w:val="-4"/>
            </w:pPr>
            <w:r w:rsidRPr="00956FC7">
              <w:t>37</w:t>
            </w:r>
          </w:p>
        </w:tc>
        <w:tc>
          <w:tcPr>
            <w:tcW w:w="1031" w:type="pct"/>
            <w:vAlign w:val="center"/>
            <w:hideMark/>
          </w:tcPr>
          <w:p w14:paraId="068A6306" w14:textId="77777777" w:rsidR="00B37EBA" w:rsidRPr="00956FC7" w:rsidRDefault="00B37EBA" w:rsidP="0060601A">
            <w:pPr>
              <w:pStyle w:val="-4"/>
            </w:pPr>
            <w:r w:rsidRPr="00956FC7">
              <w:t>Уз. 62</w:t>
            </w:r>
          </w:p>
        </w:tc>
        <w:tc>
          <w:tcPr>
            <w:tcW w:w="1031" w:type="pct"/>
            <w:vAlign w:val="center"/>
            <w:hideMark/>
          </w:tcPr>
          <w:p w14:paraId="06057F80" w14:textId="77777777" w:rsidR="00B37EBA" w:rsidRPr="00956FC7" w:rsidRDefault="00B37EBA" w:rsidP="0060601A">
            <w:pPr>
              <w:pStyle w:val="-4"/>
            </w:pPr>
            <w:r w:rsidRPr="00956FC7">
              <w:t>СЗИПК ФСКН</w:t>
            </w:r>
          </w:p>
        </w:tc>
        <w:tc>
          <w:tcPr>
            <w:tcW w:w="294" w:type="pct"/>
            <w:vAlign w:val="center"/>
            <w:hideMark/>
          </w:tcPr>
          <w:p w14:paraId="1BF90C52" w14:textId="77777777" w:rsidR="00B37EBA" w:rsidRPr="00956FC7" w:rsidRDefault="00B37EBA" w:rsidP="0060601A">
            <w:pPr>
              <w:pStyle w:val="-4"/>
            </w:pPr>
            <w:r w:rsidRPr="00956FC7">
              <w:t>50</w:t>
            </w:r>
          </w:p>
        </w:tc>
        <w:tc>
          <w:tcPr>
            <w:tcW w:w="295" w:type="pct"/>
            <w:vAlign w:val="center"/>
            <w:hideMark/>
          </w:tcPr>
          <w:p w14:paraId="3C5A6FD2" w14:textId="30AEA58E" w:rsidR="00B37EBA" w:rsidRPr="00956FC7" w:rsidRDefault="00B37EBA" w:rsidP="0060601A">
            <w:pPr>
              <w:pStyle w:val="-4"/>
            </w:pPr>
            <w:r w:rsidRPr="00956FC7">
              <w:t>0,9</w:t>
            </w:r>
          </w:p>
        </w:tc>
        <w:tc>
          <w:tcPr>
            <w:tcW w:w="295" w:type="pct"/>
            <w:vAlign w:val="center"/>
            <w:hideMark/>
          </w:tcPr>
          <w:p w14:paraId="74809072" w14:textId="77777777" w:rsidR="00B37EBA" w:rsidRPr="00956FC7" w:rsidRDefault="00B37EBA" w:rsidP="0060601A">
            <w:pPr>
              <w:pStyle w:val="-4"/>
            </w:pPr>
            <w:r w:rsidRPr="00956FC7">
              <w:t>1,00</w:t>
            </w:r>
          </w:p>
        </w:tc>
        <w:tc>
          <w:tcPr>
            <w:tcW w:w="295" w:type="pct"/>
            <w:vAlign w:val="center"/>
            <w:hideMark/>
          </w:tcPr>
          <w:p w14:paraId="3D74671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5A48507" w14:textId="0450886D" w:rsidR="00B37EBA" w:rsidRPr="00956FC7" w:rsidRDefault="00B37EBA" w:rsidP="0060601A">
            <w:pPr>
              <w:pStyle w:val="-4"/>
            </w:pPr>
            <w:r w:rsidRPr="00956FC7">
              <w:t>11 376,56</w:t>
            </w:r>
          </w:p>
        </w:tc>
        <w:tc>
          <w:tcPr>
            <w:tcW w:w="393" w:type="pct"/>
            <w:vAlign w:val="center"/>
            <w:hideMark/>
          </w:tcPr>
          <w:p w14:paraId="03901E96" w14:textId="77777777" w:rsidR="00B37EBA" w:rsidRPr="00956FC7" w:rsidRDefault="00B37EBA" w:rsidP="0060601A">
            <w:pPr>
              <w:pStyle w:val="-4"/>
            </w:pPr>
            <w:r w:rsidRPr="00956FC7">
              <w:t>31,77</w:t>
            </w:r>
          </w:p>
        </w:tc>
        <w:tc>
          <w:tcPr>
            <w:tcW w:w="586" w:type="pct"/>
            <w:tcBorders>
              <w:top w:val="nil"/>
              <w:left w:val="single" w:sz="4" w:space="0" w:color="auto"/>
              <w:bottom w:val="single" w:sz="4" w:space="0" w:color="auto"/>
              <w:right w:val="single" w:sz="4" w:space="0" w:color="auto"/>
            </w:tcBorders>
            <w:vAlign w:val="center"/>
            <w:hideMark/>
          </w:tcPr>
          <w:p w14:paraId="4AF20714" w14:textId="5440DB44" w:rsidR="00B37EBA" w:rsidRPr="00956FC7" w:rsidRDefault="00B37EBA" w:rsidP="0060601A">
            <w:pPr>
              <w:pStyle w:val="-4"/>
            </w:pPr>
            <w:r w:rsidRPr="00956FC7">
              <w:t>354,57</w:t>
            </w:r>
          </w:p>
        </w:tc>
      </w:tr>
      <w:tr w:rsidR="00B37EBA" w:rsidRPr="00956FC7" w14:paraId="08D9A3E1" w14:textId="77777777" w:rsidTr="00B37EBA">
        <w:trPr>
          <w:cantSplit/>
          <w:trHeight w:val="283"/>
        </w:trPr>
        <w:tc>
          <w:tcPr>
            <w:tcW w:w="290" w:type="pct"/>
            <w:vAlign w:val="center"/>
            <w:hideMark/>
          </w:tcPr>
          <w:p w14:paraId="0D5D2D67" w14:textId="77777777" w:rsidR="00B37EBA" w:rsidRPr="00956FC7" w:rsidRDefault="00B37EBA" w:rsidP="0060601A">
            <w:pPr>
              <w:pStyle w:val="-4"/>
            </w:pPr>
            <w:r w:rsidRPr="00956FC7">
              <w:t>38</w:t>
            </w:r>
          </w:p>
        </w:tc>
        <w:tc>
          <w:tcPr>
            <w:tcW w:w="1031" w:type="pct"/>
            <w:vAlign w:val="center"/>
            <w:hideMark/>
          </w:tcPr>
          <w:p w14:paraId="4AA37C91" w14:textId="77777777" w:rsidR="00B37EBA" w:rsidRPr="00956FC7" w:rsidRDefault="00B37EBA" w:rsidP="0060601A">
            <w:pPr>
              <w:pStyle w:val="-4"/>
            </w:pPr>
            <w:r w:rsidRPr="00956FC7">
              <w:t>ВК-392/П</w:t>
            </w:r>
          </w:p>
        </w:tc>
        <w:tc>
          <w:tcPr>
            <w:tcW w:w="1031" w:type="pct"/>
            <w:vAlign w:val="center"/>
            <w:hideMark/>
          </w:tcPr>
          <w:p w14:paraId="7CEEB0B2" w14:textId="7FC11C49" w:rsidR="00B37EBA" w:rsidRPr="00956FC7" w:rsidRDefault="00B37EBA" w:rsidP="0060601A">
            <w:pPr>
              <w:pStyle w:val="-4"/>
            </w:pPr>
            <w:r w:rsidRPr="00956FC7">
              <w:t>ИЖС</w:t>
            </w:r>
          </w:p>
        </w:tc>
        <w:tc>
          <w:tcPr>
            <w:tcW w:w="294" w:type="pct"/>
            <w:vAlign w:val="center"/>
            <w:hideMark/>
          </w:tcPr>
          <w:p w14:paraId="6BFD9DB0" w14:textId="77777777" w:rsidR="00B37EBA" w:rsidRPr="00956FC7" w:rsidRDefault="00B37EBA" w:rsidP="0060601A">
            <w:pPr>
              <w:pStyle w:val="-4"/>
            </w:pPr>
            <w:r w:rsidRPr="00956FC7">
              <w:t>50</w:t>
            </w:r>
          </w:p>
        </w:tc>
        <w:tc>
          <w:tcPr>
            <w:tcW w:w="295" w:type="pct"/>
            <w:vAlign w:val="center"/>
            <w:hideMark/>
          </w:tcPr>
          <w:p w14:paraId="7B97610B" w14:textId="4A6B1C01" w:rsidR="00B37EBA" w:rsidRPr="00956FC7" w:rsidRDefault="00B37EBA" w:rsidP="0060601A">
            <w:pPr>
              <w:pStyle w:val="-4"/>
            </w:pPr>
            <w:r w:rsidRPr="00956FC7">
              <w:t>0,9</w:t>
            </w:r>
          </w:p>
        </w:tc>
        <w:tc>
          <w:tcPr>
            <w:tcW w:w="295" w:type="pct"/>
            <w:vAlign w:val="center"/>
            <w:hideMark/>
          </w:tcPr>
          <w:p w14:paraId="7972E9CA" w14:textId="77777777" w:rsidR="00B37EBA" w:rsidRPr="00956FC7" w:rsidRDefault="00B37EBA" w:rsidP="0060601A">
            <w:pPr>
              <w:pStyle w:val="-4"/>
            </w:pPr>
            <w:r w:rsidRPr="00956FC7">
              <w:t>1,00</w:t>
            </w:r>
          </w:p>
        </w:tc>
        <w:tc>
          <w:tcPr>
            <w:tcW w:w="295" w:type="pct"/>
            <w:vAlign w:val="center"/>
            <w:hideMark/>
          </w:tcPr>
          <w:p w14:paraId="6D09DD3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E795F34" w14:textId="11F6CA33" w:rsidR="00B37EBA" w:rsidRPr="00956FC7" w:rsidRDefault="00B37EBA" w:rsidP="0060601A">
            <w:pPr>
              <w:pStyle w:val="-4"/>
            </w:pPr>
            <w:r w:rsidRPr="00956FC7">
              <w:t>11 376,56</w:t>
            </w:r>
          </w:p>
        </w:tc>
        <w:tc>
          <w:tcPr>
            <w:tcW w:w="393" w:type="pct"/>
            <w:vAlign w:val="center"/>
            <w:hideMark/>
          </w:tcPr>
          <w:p w14:paraId="0146130E" w14:textId="77777777" w:rsidR="00B37EBA" w:rsidRPr="00956FC7" w:rsidRDefault="00B37EBA" w:rsidP="0060601A">
            <w:pPr>
              <w:pStyle w:val="-4"/>
            </w:pPr>
            <w:r w:rsidRPr="00956FC7">
              <w:t>36,33</w:t>
            </w:r>
          </w:p>
        </w:tc>
        <w:tc>
          <w:tcPr>
            <w:tcW w:w="586" w:type="pct"/>
            <w:tcBorders>
              <w:top w:val="nil"/>
              <w:left w:val="single" w:sz="4" w:space="0" w:color="auto"/>
              <w:bottom w:val="single" w:sz="4" w:space="0" w:color="auto"/>
              <w:right w:val="single" w:sz="4" w:space="0" w:color="auto"/>
            </w:tcBorders>
            <w:vAlign w:val="center"/>
            <w:hideMark/>
          </w:tcPr>
          <w:p w14:paraId="7855A64C" w14:textId="4CCACD54" w:rsidR="00B37EBA" w:rsidRPr="00956FC7" w:rsidRDefault="00B37EBA" w:rsidP="0060601A">
            <w:pPr>
              <w:pStyle w:val="-4"/>
            </w:pPr>
            <w:r w:rsidRPr="00956FC7">
              <w:t>405,46</w:t>
            </w:r>
          </w:p>
        </w:tc>
      </w:tr>
      <w:tr w:rsidR="00B37EBA" w:rsidRPr="00956FC7" w14:paraId="3160782C" w14:textId="77777777" w:rsidTr="00B37EBA">
        <w:trPr>
          <w:cantSplit/>
          <w:trHeight w:val="283"/>
        </w:trPr>
        <w:tc>
          <w:tcPr>
            <w:tcW w:w="290" w:type="pct"/>
            <w:vAlign w:val="center"/>
            <w:hideMark/>
          </w:tcPr>
          <w:p w14:paraId="2070ADE8" w14:textId="77777777" w:rsidR="00B37EBA" w:rsidRPr="00956FC7" w:rsidRDefault="00B37EBA" w:rsidP="0060601A">
            <w:pPr>
              <w:pStyle w:val="-4"/>
            </w:pPr>
            <w:r w:rsidRPr="00956FC7">
              <w:lastRenderedPageBreak/>
              <w:t>39</w:t>
            </w:r>
          </w:p>
        </w:tc>
        <w:tc>
          <w:tcPr>
            <w:tcW w:w="1031" w:type="pct"/>
            <w:vAlign w:val="center"/>
            <w:hideMark/>
          </w:tcPr>
          <w:p w14:paraId="1DCC557B" w14:textId="77777777" w:rsidR="00B37EBA" w:rsidRPr="00956FC7" w:rsidRDefault="00B37EBA" w:rsidP="0060601A">
            <w:pPr>
              <w:pStyle w:val="-4"/>
            </w:pPr>
            <w:r w:rsidRPr="00956FC7">
              <w:t>ВК-394</w:t>
            </w:r>
          </w:p>
        </w:tc>
        <w:tc>
          <w:tcPr>
            <w:tcW w:w="1031" w:type="pct"/>
            <w:vAlign w:val="center"/>
            <w:hideMark/>
          </w:tcPr>
          <w:p w14:paraId="42F80C00" w14:textId="77777777" w:rsidR="00B37EBA" w:rsidRPr="00956FC7" w:rsidRDefault="00B37EBA" w:rsidP="0060601A">
            <w:pPr>
              <w:pStyle w:val="-4"/>
            </w:pPr>
            <w:r w:rsidRPr="00956FC7">
              <w:t>ИЖС</w:t>
            </w:r>
          </w:p>
        </w:tc>
        <w:tc>
          <w:tcPr>
            <w:tcW w:w="294" w:type="pct"/>
            <w:vAlign w:val="center"/>
            <w:hideMark/>
          </w:tcPr>
          <w:p w14:paraId="40F13E4E" w14:textId="77777777" w:rsidR="00B37EBA" w:rsidRPr="00956FC7" w:rsidRDefault="00B37EBA" w:rsidP="0060601A">
            <w:pPr>
              <w:pStyle w:val="-4"/>
            </w:pPr>
            <w:r w:rsidRPr="00956FC7">
              <w:t>25</w:t>
            </w:r>
          </w:p>
        </w:tc>
        <w:tc>
          <w:tcPr>
            <w:tcW w:w="295" w:type="pct"/>
            <w:vAlign w:val="center"/>
            <w:hideMark/>
          </w:tcPr>
          <w:p w14:paraId="01F01C2B" w14:textId="4205BEE6" w:rsidR="00B37EBA" w:rsidRPr="00956FC7" w:rsidRDefault="00B37EBA" w:rsidP="0060601A">
            <w:pPr>
              <w:pStyle w:val="-4"/>
            </w:pPr>
            <w:r w:rsidRPr="00956FC7">
              <w:t>0,9</w:t>
            </w:r>
          </w:p>
        </w:tc>
        <w:tc>
          <w:tcPr>
            <w:tcW w:w="295" w:type="pct"/>
            <w:vAlign w:val="center"/>
            <w:hideMark/>
          </w:tcPr>
          <w:p w14:paraId="73754B53" w14:textId="77777777" w:rsidR="00B37EBA" w:rsidRPr="00956FC7" w:rsidRDefault="00B37EBA" w:rsidP="0060601A">
            <w:pPr>
              <w:pStyle w:val="-4"/>
            </w:pPr>
            <w:r w:rsidRPr="00956FC7">
              <w:t>1,00</w:t>
            </w:r>
          </w:p>
        </w:tc>
        <w:tc>
          <w:tcPr>
            <w:tcW w:w="295" w:type="pct"/>
            <w:vAlign w:val="center"/>
            <w:hideMark/>
          </w:tcPr>
          <w:p w14:paraId="6D49EBE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7ECB1D9" w14:textId="7D082BC5" w:rsidR="00B37EBA" w:rsidRPr="00956FC7" w:rsidRDefault="00B37EBA" w:rsidP="0060601A">
            <w:pPr>
              <w:pStyle w:val="-4"/>
            </w:pPr>
            <w:r w:rsidRPr="00956FC7">
              <w:t>11 376,56</w:t>
            </w:r>
          </w:p>
        </w:tc>
        <w:tc>
          <w:tcPr>
            <w:tcW w:w="393" w:type="pct"/>
            <w:vAlign w:val="center"/>
            <w:hideMark/>
          </w:tcPr>
          <w:p w14:paraId="5E6FA813" w14:textId="77777777" w:rsidR="00B37EBA" w:rsidRPr="00956FC7" w:rsidRDefault="00B37EBA" w:rsidP="0060601A">
            <w:pPr>
              <w:pStyle w:val="-4"/>
            </w:pPr>
            <w:r w:rsidRPr="00956FC7">
              <w:t>49,36</w:t>
            </w:r>
          </w:p>
        </w:tc>
        <w:tc>
          <w:tcPr>
            <w:tcW w:w="586" w:type="pct"/>
            <w:tcBorders>
              <w:top w:val="nil"/>
              <w:left w:val="single" w:sz="4" w:space="0" w:color="auto"/>
              <w:bottom w:val="single" w:sz="4" w:space="0" w:color="auto"/>
              <w:right w:val="single" w:sz="4" w:space="0" w:color="auto"/>
            </w:tcBorders>
            <w:vAlign w:val="center"/>
            <w:hideMark/>
          </w:tcPr>
          <w:p w14:paraId="7C8FBD5C" w14:textId="34635903" w:rsidR="00B37EBA" w:rsidRPr="00956FC7" w:rsidRDefault="00B37EBA" w:rsidP="0060601A">
            <w:pPr>
              <w:pStyle w:val="-4"/>
            </w:pPr>
            <w:r w:rsidRPr="00956FC7">
              <w:t>550,88</w:t>
            </w:r>
          </w:p>
        </w:tc>
      </w:tr>
      <w:tr w:rsidR="00B37EBA" w:rsidRPr="00956FC7" w14:paraId="4EBE6022" w14:textId="77777777" w:rsidTr="00B37EBA">
        <w:trPr>
          <w:cantSplit/>
          <w:trHeight w:val="283"/>
        </w:trPr>
        <w:tc>
          <w:tcPr>
            <w:tcW w:w="290" w:type="pct"/>
            <w:vAlign w:val="center"/>
            <w:hideMark/>
          </w:tcPr>
          <w:p w14:paraId="5CEEEC4D" w14:textId="77777777" w:rsidR="00B37EBA" w:rsidRPr="00956FC7" w:rsidRDefault="00B37EBA" w:rsidP="0060601A">
            <w:pPr>
              <w:pStyle w:val="-4"/>
            </w:pPr>
            <w:r w:rsidRPr="00956FC7">
              <w:t>40</w:t>
            </w:r>
          </w:p>
        </w:tc>
        <w:tc>
          <w:tcPr>
            <w:tcW w:w="1031" w:type="pct"/>
            <w:vAlign w:val="center"/>
            <w:hideMark/>
          </w:tcPr>
          <w:p w14:paraId="54EC2847" w14:textId="77777777" w:rsidR="00B37EBA" w:rsidRPr="00956FC7" w:rsidRDefault="00B37EBA" w:rsidP="0060601A">
            <w:pPr>
              <w:pStyle w:val="-4"/>
            </w:pPr>
            <w:r w:rsidRPr="00956FC7">
              <w:t>ВК-400/П</w:t>
            </w:r>
          </w:p>
        </w:tc>
        <w:tc>
          <w:tcPr>
            <w:tcW w:w="1031" w:type="pct"/>
            <w:vAlign w:val="center"/>
            <w:hideMark/>
          </w:tcPr>
          <w:p w14:paraId="02D211A0" w14:textId="77777777" w:rsidR="00B37EBA" w:rsidRPr="00956FC7" w:rsidRDefault="00B37EBA" w:rsidP="0060601A">
            <w:pPr>
              <w:pStyle w:val="-4"/>
            </w:pPr>
            <w:r w:rsidRPr="00956FC7">
              <w:t>ИЖС</w:t>
            </w:r>
          </w:p>
        </w:tc>
        <w:tc>
          <w:tcPr>
            <w:tcW w:w="294" w:type="pct"/>
            <w:vAlign w:val="center"/>
            <w:hideMark/>
          </w:tcPr>
          <w:p w14:paraId="4FFAD4D5" w14:textId="77777777" w:rsidR="00B37EBA" w:rsidRPr="00956FC7" w:rsidRDefault="00B37EBA" w:rsidP="0060601A">
            <w:pPr>
              <w:pStyle w:val="-4"/>
            </w:pPr>
            <w:r w:rsidRPr="00956FC7">
              <w:t>25</w:t>
            </w:r>
          </w:p>
        </w:tc>
        <w:tc>
          <w:tcPr>
            <w:tcW w:w="295" w:type="pct"/>
            <w:vAlign w:val="center"/>
            <w:hideMark/>
          </w:tcPr>
          <w:p w14:paraId="64C3C193" w14:textId="588D5EAE" w:rsidR="00B37EBA" w:rsidRPr="00956FC7" w:rsidRDefault="00B37EBA" w:rsidP="0060601A">
            <w:pPr>
              <w:pStyle w:val="-4"/>
            </w:pPr>
            <w:r w:rsidRPr="00956FC7">
              <w:t>0,9</w:t>
            </w:r>
          </w:p>
        </w:tc>
        <w:tc>
          <w:tcPr>
            <w:tcW w:w="295" w:type="pct"/>
            <w:vAlign w:val="center"/>
            <w:hideMark/>
          </w:tcPr>
          <w:p w14:paraId="44E61F36" w14:textId="77777777" w:rsidR="00B37EBA" w:rsidRPr="00956FC7" w:rsidRDefault="00B37EBA" w:rsidP="0060601A">
            <w:pPr>
              <w:pStyle w:val="-4"/>
            </w:pPr>
            <w:r w:rsidRPr="00956FC7">
              <w:t>1,00</w:t>
            </w:r>
          </w:p>
        </w:tc>
        <w:tc>
          <w:tcPr>
            <w:tcW w:w="295" w:type="pct"/>
            <w:vAlign w:val="center"/>
            <w:hideMark/>
          </w:tcPr>
          <w:p w14:paraId="2A64F17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D8F7C06" w14:textId="10A8F525" w:rsidR="00B37EBA" w:rsidRPr="00956FC7" w:rsidRDefault="00B37EBA" w:rsidP="0060601A">
            <w:pPr>
              <w:pStyle w:val="-4"/>
            </w:pPr>
            <w:r w:rsidRPr="00956FC7">
              <w:t>11 376,56</w:t>
            </w:r>
          </w:p>
        </w:tc>
        <w:tc>
          <w:tcPr>
            <w:tcW w:w="393" w:type="pct"/>
            <w:vAlign w:val="center"/>
            <w:hideMark/>
          </w:tcPr>
          <w:p w14:paraId="0495FBAD" w14:textId="77777777" w:rsidR="00B37EBA" w:rsidRPr="00956FC7" w:rsidRDefault="00B37EBA" w:rsidP="0060601A">
            <w:pPr>
              <w:pStyle w:val="-4"/>
            </w:pPr>
            <w:r w:rsidRPr="00956FC7">
              <w:t>48,36</w:t>
            </w:r>
          </w:p>
        </w:tc>
        <w:tc>
          <w:tcPr>
            <w:tcW w:w="586" w:type="pct"/>
            <w:tcBorders>
              <w:top w:val="nil"/>
              <w:left w:val="single" w:sz="4" w:space="0" w:color="auto"/>
              <w:bottom w:val="single" w:sz="4" w:space="0" w:color="auto"/>
              <w:right w:val="single" w:sz="4" w:space="0" w:color="auto"/>
            </w:tcBorders>
            <w:vAlign w:val="center"/>
            <w:hideMark/>
          </w:tcPr>
          <w:p w14:paraId="08E4DB51" w14:textId="48EC25AD" w:rsidR="00B37EBA" w:rsidRPr="00956FC7" w:rsidRDefault="00B37EBA" w:rsidP="0060601A">
            <w:pPr>
              <w:pStyle w:val="-4"/>
            </w:pPr>
            <w:r w:rsidRPr="00956FC7">
              <w:t>539,72</w:t>
            </w:r>
          </w:p>
        </w:tc>
      </w:tr>
      <w:tr w:rsidR="00B37EBA" w:rsidRPr="00956FC7" w14:paraId="1B9B3AEC" w14:textId="77777777" w:rsidTr="00B37EBA">
        <w:trPr>
          <w:cantSplit/>
          <w:trHeight w:val="283"/>
        </w:trPr>
        <w:tc>
          <w:tcPr>
            <w:tcW w:w="290" w:type="pct"/>
            <w:vAlign w:val="center"/>
            <w:hideMark/>
          </w:tcPr>
          <w:p w14:paraId="787ACA8B" w14:textId="77777777" w:rsidR="00B37EBA" w:rsidRPr="00956FC7" w:rsidRDefault="00B37EBA" w:rsidP="0060601A">
            <w:pPr>
              <w:pStyle w:val="-4"/>
            </w:pPr>
            <w:r w:rsidRPr="00956FC7">
              <w:t>41</w:t>
            </w:r>
          </w:p>
        </w:tc>
        <w:tc>
          <w:tcPr>
            <w:tcW w:w="1031" w:type="pct"/>
            <w:vAlign w:val="center"/>
            <w:hideMark/>
          </w:tcPr>
          <w:p w14:paraId="19B940AB" w14:textId="77777777" w:rsidR="00B37EBA" w:rsidRPr="00956FC7" w:rsidRDefault="00B37EBA" w:rsidP="0060601A">
            <w:pPr>
              <w:pStyle w:val="-4"/>
            </w:pPr>
            <w:r w:rsidRPr="00956FC7">
              <w:t>ВК-285</w:t>
            </w:r>
          </w:p>
        </w:tc>
        <w:tc>
          <w:tcPr>
            <w:tcW w:w="1031" w:type="pct"/>
            <w:vAlign w:val="center"/>
            <w:hideMark/>
          </w:tcPr>
          <w:p w14:paraId="72F2917F" w14:textId="77777777" w:rsidR="00B37EBA" w:rsidRPr="00956FC7" w:rsidRDefault="00B37EBA" w:rsidP="0060601A">
            <w:pPr>
              <w:pStyle w:val="-4"/>
            </w:pPr>
            <w:r w:rsidRPr="00956FC7">
              <w:t>ИЖС</w:t>
            </w:r>
          </w:p>
        </w:tc>
        <w:tc>
          <w:tcPr>
            <w:tcW w:w="294" w:type="pct"/>
            <w:vAlign w:val="center"/>
            <w:hideMark/>
          </w:tcPr>
          <w:p w14:paraId="5EC4A9E0" w14:textId="77777777" w:rsidR="00B37EBA" w:rsidRPr="00956FC7" w:rsidRDefault="00B37EBA" w:rsidP="0060601A">
            <w:pPr>
              <w:pStyle w:val="-4"/>
            </w:pPr>
            <w:r w:rsidRPr="00956FC7">
              <w:t>25</w:t>
            </w:r>
          </w:p>
        </w:tc>
        <w:tc>
          <w:tcPr>
            <w:tcW w:w="295" w:type="pct"/>
            <w:vAlign w:val="center"/>
            <w:hideMark/>
          </w:tcPr>
          <w:p w14:paraId="39B5D037" w14:textId="4789229A" w:rsidR="00B37EBA" w:rsidRPr="00956FC7" w:rsidRDefault="00B37EBA" w:rsidP="0060601A">
            <w:pPr>
              <w:pStyle w:val="-4"/>
            </w:pPr>
            <w:r w:rsidRPr="00956FC7">
              <w:t>0,9</w:t>
            </w:r>
          </w:p>
        </w:tc>
        <w:tc>
          <w:tcPr>
            <w:tcW w:w="295" w:type="pct"/>
            <w:vAlign w:val="center"/>
            <w:hideMark/>
          </w:tcPr>
          <w:p w14:paraId="0F019FA8" w14:textId="77777777" w:rsidR="00B37EBA" w:rsidRPr="00956FC7" w:rsidRDefault="00B37EBA" w:rsidP="0060601A">
            <w:pPr>
              <w:pStyle w:val="-4"/>
            </w:pPr>
            <w:r w:rsidRPr="00956FC7">
              <w:t>1,00</w:t>
            </w:r>
          </w:p>
        </w:tc>
        <w:tc>
          <w:tcPr>
            <w:tcW w:w="295" w:type="pct"/>
            <w:vAlign w:val="center"/>
            <w:hideMark/>
          </w:tcPr>
          <w:p w14:paraId="32BA44A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EE96C9A" w14:textId="447975EE" w:rsidR="00B37EBA" w:rsidRPr="00956FC7" w:rsidRDefault="00B37EBA" w:rsidP="0060601A">
            <w:pPr>
              <w:pStyle w:val="-4"/>
            </w:pPr>
            <w:r w:rsidRPr="00956FC7">
              <w:t>11 376,56</w:t>
            </w:r>
          </w:p>
        </w:tc>
        <w:tc>
          <w:tcPr>
            <w:tcW w:w="393" w:type="pct"/>
            <w:vAlign w:val="center"/>
            <w:hideMark/>
          </w:tcPr>
          <w:p w14:paraId="4BF81BEC" w14:textId="77777777" w:rsidR="00B37EBA" w:rsidRPr="00956FC7" w:rsidRDefault="00B37EBA" w:rsidP="0060601A">
            <w:pPr>
              <w:pStyle w:val="-4"/>
            </w:pPr>
            <w:r w:rsidRPr="00956FC7">
              <w:t>27,98</w:t>
            </w:r>
          </w:p>
        </w:tc>
        <w:tc>
          <w:tcPr>
            <w:tcW w:w="586" w:type="pct"/>
            <w:tcBorders>
              <w:top w:val="nil"/>
              <w:left w:val="single" w:sz="4" w:space="0" w:color="auto"/>
              <w:bottom w:val="single" w:sz="4" w:space="0" w:color="auto"/>
              <w:right w:val="single" w:sz="4" w:space="0" w:color="auto"/>
            </w:tcBorders>
            <w:vAlign w:val="center"/>
            <w:hideMark/>
          </w:tcPr>
          <w:p w14:paraId="08540D9F" w14:textId="6FB3F194" w:rsidR="00B37EBA" w:rsidRPr="00956FC7" w:rsidRDefault="00B37EBA" w:rsidP="0060601A">
            <w:pPr>
              <w:pStyle w:val="-4"/>
            </w:pPr>
            <w:r w:rsidRPr="00956FC7">
              <w:t>312,27</w:t>
            </w:r>
          </w:p>
        </w:tc>
      </w:tr>
      <w:tr w:rsidR="00B37EBA" w:rsidRPr="00956FC7" w14:paraId="3D1159B7" w14:textId="77777777" w:rsidTr="00B37EBA">
        <w:trPr>
          <w:cantSplit/>
          <w:trHeight w:val="283"/>
        </w:trPr>
        <w:tc>
          <w:tcPr>
            <w:tcW w:w="290" w:type="pct"/>
            <w:vAlign w:val="center"/>
            <w:hideMark/>
          </w:tcPr>
          <w:p w14:paraId="2D301F04" w14:textId="77777777" w:rsidR="00B37EBA" w:rsidRPr="00956FC7" w:rsidRDefault="00B37EBA" w:rsidP="0060601A">
            <w:pPr>
              <w:pStyle w:val="-4"/>
            </w:pPr>
            <w:r w:rsidRPr="00956FC7">
              <w:t>42</w:t>
            </w:r>
          </w:p>
        </w:tc>
        <w:tc>
          <w:tcPr>
            <w:tcW w:w="1031" w:type="pct"/>
            <w:vAlign w:val="center"/>
            <w:hideMark/>
          </w:tcPr>
          <w:p w14:paraId="2A22A788" w14:textId="77777777" w:rsidR="00B37EBA" w:rsidRPr="00956FC7" w:rsidRDefault="00B37EBA" w:rsidP="0060601A">
            <w:pPr>
              <w:pStyle w:val="-4"/>
            </w:pPr>
            <w:r w:rsidRPr="00956FC7">
              <w:t>ВК-402/П</w:t>
            </w:r>
          </w:p>
        </w:tc>
        <w:tc>
          <w:tcPr>
            <w:tcW w:w="1031" w:type="pct"/>
            <w:vAlign w:val="center"/>
            <w:hideMark/>
          </w:tcPr>
          <w:p w14:paraId="0E81E666" w14:textId="77777777" w:rsidR="00B37EBA" w:rsidRPr="00956FC7" w:rsidRDefault="00B37EBA" w:rsidP="0060601A">
            <w:pPr>
              <w:pStyle w:val="-4"/>
            </w:pPr>
            <w:r w:rsidRPr="00956FC7">
              <w:t>ИЖС</w:t>
            </w:r>
          </w:p>
        </w:tc>
        <w:tc>
          <w:tcPr>
            <w:tcW w:w="294" w:type="pct"/>
            <w:vAlign w:val="center"/>
            <w:hideMark/>
          </w:tcPr>
          <w:p w14:paraId="2870904D" w14:textId="77777777" w:rsidR="00B37EBA" w:rsidRPr="00956FC7" w:rsidRDefault="00B37EBA" w:rsidP="0060601A">
            <w:pPr>
              <w:pStyle w:val="-4"/>
            </w:pPr>
            <w:r w:rsidRPr="00956FC7">
              <w:t>25</w:t>
            </w:r>
          </w:p>
        </w:tc>
        <w:tc>
          <w:tcPr>
            <w:tcW w:w="295" w:type="pct"/>
            <w:vAlign w:val="center"/>
            <w:hideMark/>
          </w:tcPr>
          <w:p w14:paraId="015CAB20" w14:textId="115A10A5" w:rsidR="00B37EBA" w:rsidRPr="00956FC7" w:rsidRDefault="00B37EBA" w:rsidP="0060601A">
            <w:pPr>
              <w:pStyle w:val="-4"/>
            </w:pPr>
            <w:r w:rsidRPr="00956FC7">
              <w:t>0,9</w:t>
            </w:r>
          </w:p>
        </w:tc>
        <w:tc>
          <w:tcPr>
            <w:tcW w:w="295" w:type="pct"/>
            <w:vAlign w:val="center"/>
            <w:hideMark/>
          </w:tcPr>
          <w:p w14:paraId="5B1D933C" w14:textId="77777777" w:rsidR="00B37EBA" w:rsidRPr="00956FC7" w:rsidRDefault="00B37EBA" w:rsidP="0060601A">
            <w:pPr>
              <w:pStyle w:val="-4"/>
            </w:pPr>
            <w:r w:rsidRPr="00956FC7">
              <w:t>1,00</w:t>
            </w:r>
          </w:p>
        </w:tc>
        <w:tc>
          <w:tcPr>
            <w:tcW w:w="295" w:type="pct"/>
            <w:vAlign w:val="center"/>
            <w:hideMark/>
          </w:tcPr>
          <w:p w14:paraId="3F52F29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C3200EB" w14:textId="66DDA5DC" w:rsidR="00B37EBA" w:rsidRPr="00956FC7" w:rsidRDefault="00B37EBA" w:rsidP="0060601A">
            <w:pPr>
              <w:pStyle w:val="-4"/>
            </w:pPr>
            <w:r w:rsidRPr="00956FC7">
              <w:t>11 376,56</w:t>
            </w:r>
          </w:p>
        </w:tc>
        <w:tc>
          <w:tcPr>
            <w:tcW w:w="393" w:type="pct"/>
            <w:vAlign w:val="center"/>
            <w:hideMark/>
          </w:tcPr>
          <w:p w14:paraId="555A24B1" w14:textId="77777777" w:rsidR="00B37EBA" w:rsidRPr="00956FC7" w:rsidRDefault="00B37EBA" w:rsidP="0060601A">
            <w:pPr>
              <w:pStyle w:val="-4"/>
            </w:pPr>
            <w:r w:rsidRPr="00956FC7">
              <w:t>27,13</w:t>
            </w:r>
          </w:p>
        </w:tc>
        <w:tc>
          <w:tcPr>
            <w:tcW w:w="586" w:type="pct"/>
            <w:tcBorders>
              <w:top w:val="nil"/>
              <w:left w:val="single" w:sz="4" w:space="0" w:color="auto"/>
              <w:bottom w:val="single" w:sz="4" w:space="0" w:color="auto"/>
              <w:right w:val="single" w:sz="4" w:space="0" w:color="auto"/>
            </w:tcBorders>
            <w:vAlign w:val="center"/>
            <w:hideMark/>
          </w:tcPr>
          <w:p w14:paraId="7E3E74BC" w14:textId="09334C92" w:rsidR="00B37EBA" w:rsidRPr="00956FC7" w:rsidRDefault="00B37EBA" w:rsidP="0060601A">
            <w:pPr>
              <w:pStyle w:val="-4"/>
            </w:pPr>
            <w:r w:rsidRPr="00956FC7">
              <w:t>302,78</w:t>
            </w:r>
          </w:p>
        </w:tc>
      </w:tr>
      <w:tr w:rsidR="00B37EBA" w:rsidRPr="00956FC7" w14:paraId="6059E622" w14:textId="77777777" w:rsidTr="00B37EBA">
        <w:trPr>
          <w:cantSplit/>
          <w:trHeight w:val="283"/>
        </w:trPr>
        <w:tc>
          <w:tcPr>
            <w:tcW w:w="290" w:type="pct"/>
            <w:vAlign w:val="center"/>
            <w:hideMark/>
          </w:tcPr>
          <w:p w14:paraId="5DABA06A" w14:textId="77777777" w:rsidR="00B37EBA" w:rsidRPr="00956FC7" w:rsidRDefault="00B37EBA" w:rsidP="0060601A">
            <w:pPr>
              <w:pStyle w:val="-4"/>
            </w:pPr>
            <w:r w:rsidRPr="00956FC7">
              <w:t>43</w:t>
            </w:r>
          </w:p>
        </w:tc>
        <w:tc>
          <w:tcPr>
            <w:tcW w:w="1031" w:type="pct"/>
            <w:vAlign w:val="center"/>
            <w:hideMark/>
          </w:tcPr>
          <w:p w14:paraId="1C35E1AB" w14:textId="77777777" w:rsidR="00B37EBA" w:rsidRPr="00956FC7" w:rsidRDefault="00B37EBA" w:rsidP="0060601A">
            <w:pPr>
              <w:pStyle w:val="-4"/>
            </w:pPr>
            <w:r w:rsidRPr="00956FC7">
              <w:t>ВК-398/П</w:t>
            </w:r>
          </w:p>
        </w:tc>
        <w:tc>
          <w:tcPr>
            <w:tcW w:w="1031" w:type="pct"/>
            <w:vAlign w:val="center"/>
            <w:hideMark/>
          </w:tcPr>
          <w:p w14:paraId="5A1F2AD2" w14:textId="77777777" w:rsidR="00B37EBA" w:rsidRPr="00956FC7" w:rsidRDefault="00B37EBA" w:rsidP="0060601A">
            <w:pPr>
              <w:pStyle w:val="-4"/>
            </w:pPr>
            <w:r w:rsidRPr="00956FC7">
              <w:t>ВК-367/П</w:t>
            </w:r>
          </w:p>
        </w:tc>
        <w:tc>
          <w:tcPr>
            <w:tcW w:w="294" w:type="pct"/>
            <w:vAlign w:val="center"/>
            <w:hideMark/>
          </w:tcPr>
          <w:p w14:paraId="78BAA1FD" w14:textId="77777777" w:rsidR="00B37EBA" w:rsidRPr="00956FC7" w:rsidRDefault="00B37EBA" w:rsidP="0060601A">
            <w:pPr>
              <w:pStyle w:val="-4"/>
            </w:pPr>
            <w:r w:rsidRPr="00956FC7">
              <w:t>65</w:t>
            </w:r>
          </w:p>
        </w:tc>
        <w:tc>
          <w:tcPr>
            <w:tcW w:w="295" w:type="pct"/>
            <w:vAlign w:val="center"/>
            <w:hideMark/>
          </w:tcPr>
          <w:p w14:paraId="2AE54FBD" w14:textId="15A8E9AE" w:rsidR="00B37EBA" w:rsidRPr="00956FC7" w:rsidRDefault="00B37EBA" w:rsidP="0060601A">
            <w:pPr>
              <w:pStyle w:val="-4"/>
            </w:pPr>
            <w:r w:rsidRPr="00956FC7">
              <w:t>0,9</w:t>
            </w:r>
          </w:p>
        </w:tc>
        <w:tc>
          <w:tcPr>
            <w:tcW w:w="295" w:type="pct"/>
            <w:vAlign w:val="center"/>
            <w:hideMark/>
          </w:tcPr>
          <w:p w14:paraId="3A30BDA2" w14:textId="77777777" w:rsidR="00B37EBA" w:rsidRPr="00956FC7" w:rsidRDefault="00B37EBA" w:rsidP="0060601A">
            <w:pPr>
              <w:pStyle w:val="-4"/>
            </w:pPr>
            <w:r w:rsidRPr="00956FC7">
              <w:t>1,00</w:t>
            </w:r>
          </w:p>
        </w:tc>
        <w:tc>
          <w:tcPr>
            <w:tcW w:w="295" w:type="pct"/>
            <w:vAlign w:val="center"/>
            <w:hideMark/>
          </w:tcPr>
          <w:p w14:paraId="276291C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B7FFD87" w14:textId="4F0D7D91" w:rsidR="00B37EBA" w:rsidRPr="00956FC7" w:rsidRDefault="00B37EBA" w:rsidP="0060601A">
            <w:pPr>
              <w:pStyle w:val="-4"/>
            </w:pPr>
            <w:r w:rsidRPr="00956FC7">
              <w:t>11 376,56</w:t>
            </w:r>
          </w:p>
        </w:tc>
        <w:tc>
          <w:tcPr>
            <w:tcW w:w="393" w:type="pct"/>
            <w:vAlign w:val="center"/>
            <w:hideMark/>
          </w:tcPr>
          <w:p w14:paraId="482DE348" w14:textId="77777777" w:rsidR="00B37EBA" w:rsidRPr="00956FC7" w:rsidRDefault="00B37EBA" w:rsidP="0060601A">
            <w:pPr>
              <w:pStyle w:val="-4"/>
            </w:pPr>
            <w:r w:rsidRPr="00956FC7">
              <w:t>178,62</w:t>
            </w:r>
          </w:p>
        </w:tc>
        <w:tc>
          <w:tcPr>
            <w:tcW w:w="586" w:type="pct"/>
            <w:tcBorders>
              <w:top w:val="nil"/>
              <w:left w:val="single" w:sz="4" w:space="0" w:color="auto"/>
              <w:bottom w:val="single" w:sz="4" w:space="0" w:color="auto"/>
              <w:right w:val="single" w:sz="4" w:space="0" w:color="auto"/>
            </w:tcBorders>
            <w:vAlign w:val="center"/>
            <w:hideMark/>
          </w:tcPr>
          <w:p w14:paraId="237526B0" w14:textId="63F4362B" w:rsidR="00B37EBA" w:rsidRPr="00956FC7" w:rsidRDefault="00B37EBA" w:rsidP="0060601A">
            <w:pPr>
              <w:pStyle w:val="-4"/>
            </w:pPr>
            <w:r w:rsidRPr="00956FC7">
              <w:t>1 993,47</w:t>
            </w:r>
          </w:p>
        </w:tc>
      </w:tr>
      <w:tr w:rsidR="00B37EBA" w:rsidRPr="00956FC7" w14:paraId="63BC75F0" w14:textId="77777777" w:rsidTr="00B37EBA">
        <w:trPr>
          <w:cantSplit/>
          <w:trHeight w:val="283"/>
        </w:trPr>
        <w:tc>
          <w:tcPr>
            <w:tcW w:w="290" w:type="pct"/>
            <w:vAlign w:val="center"/>
            <w:hideMark/>
          </w:tcPr>
          <w:p w14:paraId="73DE8907" w14:textId="77777777" w:rsidR="00B37EBA" w:rsidRPr="00956FC7" w:rsidRDefault="00B37EBA" w:rsidP="0060601A">
            <w:pPr>
              <w:pStyle w:val="-4"/>
            </w:pPr>
            <w:r w:rsidRPr="00956FC7">
              <w:t>44</w:t>
            </w:r>
          </w:p>
        </w:tc>
        <w:tc>
          <w:tcPr>
            <w:tcW w:w="1031" w:type="pct"/>
            <w:vAlign w:val="center"/>
            <w:hideMark/>
          </w:tcPr>
          <w:p w14:paraId="3B3BDA36" w14:textId="77777777" w:rsidR="00B37EBA" w:rsidRPr="00956FC7" w:rsidRDefault="00B37EBA" w:rsidP="0060601A">
            <w:pPr>
              <w:pStyle w:val="-4"/>
            </w:pPr>
            <w:r w:rsidRPr="00956FC7">
              <w:t>ВК-367/П</w:t>
            </w:r>
          </w:p>
        </w:tc>
        <w:tc>
          <w:tcPr>
            <w:tcW w:w="1031" w:type="pct"/>
            <w:vAlign w:val="center"/>
            <w:hideMark/>
          </w:tcPr>
          <w:p w14:paraId="022F2F73" w14:textId="77777777" w:rsidR="00B37EBA" w:rsidRPr="00956FC7" w:rsidRDefault="00B37EBA" w:rsidP="0060601A">
            <w:pPr>
              <w:pStyle w:val="-4"/>
            </w:pPr>
            <w:r w:rsidRPr="00956FC7">
              <w:t>ООО «Вариант»</w:t>
            </w:r>
          </w:p>
        </w:tc>
        <w:tc>
          <w:tcPr>
            <w:tcW w:w="294" w:type="pct"/>
            <w:vAlign w:val="center"/>
            <w:hideMark/>
          </w:tcPr>
          <w:p w14:paraId="673BFC7B" w14:textId="77777777" w:rsidR="00B37EBA" w:rsidRPr="00956FC7" w:rsidRDefault="00B37EBA" w:rsidP="0060601A">
            <w:pPr>
              <w:pStyle w:val="-4"/>
            </w:pPr>
            <w:r w:rsidRPr="00956FC7">
              <w:t>50</w:t>
            </w:r>
          </w:p>
        </w:tc>
        <w:tc>
          <w:tcPr>
            <w:tcW w:w="295" w:type="pct"/>
            <w:vAlign w:val="center"/>
            <w:hideMark/>
          </w:tcPr>
          <w:p w14:paraId="0351F340" w14:textId="492AAF3E" w:rsidR="00B37EBA" w:rsidRPr="00956FC7" w:rsidRDefault="00B37EBA" w:rsidP="0060601A">
            <w:pPr>
              <w:pStyle w:val="-4"/>
            </w:pPr>
            <w:r w:rsidRPr="00956FC7">
              <w:t>0,9</w:t>
            </w:r>
          </w:p>
        </w:tc>
        <w:tc>
          <w:tcPr>
            <w:tcW w:w="295" w:type="pct"/>
            <w:vAlign w:val="center"/>
            <w:hideMark/>
          </w:tcPr>
          <w:p w14:paraId="79ED8C54" w14:textId="77777777" w:rsidR="00B37EBA" w:rsidRPr="00956FC7" w:rsidRDefault="00B37EBA" w:rsidP="0060601A">
            <w:pPr>
              <w:pStyle w:val="-4"/>
            </w:pPr>
            <w:r w:rsidRPr="00956FC7">
              <w:t>1,00</w:t>
            </w:r>
          </w:p>
        </w:tc>
        <w:tc>
          <w:tcPr>
            <w:tcW w:w="295" w:type="pct"/>
            <w:vAlign w:val="center"/>
            <w:hideMark/>
          </w:tcPr>
          <w:p w14:paraId="4DEA98D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BF72DCD" w14:textId="643D6EF7" w:rsidR="00B37EBA" w:rsidRPr="00956FC7" w:rsidRDefault="00B37EBA" w:rsidP="0060601A">
            <w:pPr>
              <w:pStyle w:val="-4"/>
            </w:pPr>
            <w:r w:rsidRPr="00956FC7">
              <w:t>11 376,56</w:t>
            </w:r>
          </w:p>
        </w:tc>
        <w:tc>
          <w:tcPr>
            <w:tcW w:w="393" w:type="pct"/>
            <w:vAlign w:val="center"/>
            <w:hideMark/>
          </w:tcPr>
          <w:p w14:paraId="14A4F14F" w14:textId="77777777" w:rsidR="00B37EBA" w:rsidRPr="00956FC7" w:rsidRDefault="00B37EBA" w:rsidP="0060601A">
            <w:pPr>
              <w:pStyle w:val="-4"/>
            </w:pPr>
            <w:r w:rsidRPr="00956FC7">
              <w:t>45,55</w:t>
            </w:r>
          </w:p>
        </w:tc>
        <w:tc>
          <w:tcPr>
            <w:tcW w:w="586" w:type="pct"/>
            <w:tcBorders>
              <w:top w:val="nil"/>
              <w:left w:val="single" w:sz="4" w:space="0" w:color="auto"/>
              <w:bottom w:val="single" w:sz="4" w:space="0" w:color="auto"/>
              <w:right w:val="single" w:sz="4" w:space="0" w:color="auto"/>
            </w:tcBorders>
            <w:vAlign w:val="center"/>
            <w:hideMark/>
          </w:tcPr>
          <w:p w14:paraId="16CA2364" w14:textId="6137EA82" w:rsidR="00B37EBA" w:rsidRPr="00956FC7" w:rsidRDefault="00B37EBA" w:rsidP="0060601A">
            <w:pPr>
              <w:pStyle w:val="-4"/>
            </w:pPr>
            <w:r w:rsidRPr="00956FC7">
              <w:t>508,36</w:t>
            </w:r>
          </w:p>
        </w:tc>
      </w:tr>
      <w:tr w:rsidR="00B37EBA" w:rsidRPr="00956FC7" w14:paraId="4EE94E9D" w14:textId="77777777" w:rsidTr="00B37EBA">
        <w:trPr>
          <w:cantSplit/>
          <w:trHeight w:val="283"/>
        </w:trPr>
        <w:tc>
          <w:tcPr>
            <w:tcW w:w="290" w:type="pct"/>
            <w:vAlign w:val="center"/>
            <w:hideMark/>
          </w:tcPr>
          <w:p w14:paraId="50056462" w14:textId="77777777" w:rsidR="00B37EBA" w:rsidRPr="00956FC7" w:rsidRDefault="00B37EBA" w:rsidP="0060601A">
            <w:pPr>
              <w:pStyle w:val="-4"/>
            </w:pPr>
            <w:r w:rsidRPr="00956FC7">
              <w:t>45</w:t>
            </w:r>
          </w:p>
        </w:tc>
        <w:tc>
          <w:tcPr>
            <w:tcW w:w="1031" w:type="pct"/>
            <w:vAlign w:val="center"/>
            <w:hideMark/>
          </w:tcPr>
          <w:p w14:paraId="79E8E887" w14:textId="77777777" w:rsidR="00B37EBA" w:rsidRPr="00956FC7" w:rsidRDefault="00B37EBA" w:rsidP="0060601A">
            <w:pPr>
              <w:pStyle w:val="-4"/>
            </w:pPr>
            <w:r w:rsidRPr="00956FC7">
              <w:t>ВК-367/П</w:t>
            </w:r>
          </w:p>
        </w:tc>
        <w:tc>
          <w:tcPr>
            <w:tcW w:w="1031" w:type="pct"/>
            <w:vAlign w:val="center"/>
            <w:hideMark/>
          </w:tcPr>
          <w:p w14:paraId="772D7694" w14:textId="77777777" w:rsidR="00B37EBA" w:rsidRPr="00956FC7" w:rsidRDefault="00B37EBA" w:rsidP="0060601A">
            <w:pPr>
              <w:pStyle w:val="-4"/>
            </w:pPr>
            <w:r w:rsidRPr="00956FC7">
              <w:t>ВК-368/П</w:t>
            </w:r>
          </w:p>
        </w:tc>
        <w:tc>
          <w:tcPr>
            <w:tcW w:w="294" w:type="pct"/>
            <w:vAlign w:val="center"/>
            <w:hideMark/>
          </w:tcPr>
          <w:p w14:paraId="262B0F91" w14:textId="77777777" w:rsidR="00B37EBA" w:rsidRPr="00956FC7" w:rsidRDefault="00B37EBA" w:rsidP="0060601A">
            <w:pPr>
              <w:pStyle w:val="-4"/>
            </w:pPr>
            <w:r w:rsidRPr="00956FC7">
              <w:t>65</w:t>
            </w:r>
          </w:p>
        </w:tc>
        <w:tc>
          <w:tcPr>
            <w:tcW w:w="295" w:type="pct"/>
            <w:vAlign w:val="center"/>
            <w:hideMark/>
          </w:tcPr>
          <w:p w14:paraId="5D00F4A2" w14:textId="43C6AA5A" w:rsidR="00B37EBA" w:rsidRPr="00956FC7" w:rsidRDefault="00B37EBA" w:rsidP="0060601A">
            <w:pPr>
              <w:pStyle w:val="-4"/>
            </w:pPr>
            <w:r w:rsidRPr="00956FC7">
              <w:t>0,9</w:t>
            </w:r>
          </w:p>
        </w:tc>
        <w:tc>
          <w:tcPr>
            <w:tcW w:w="295" w:type="pct"/>
            <w:vAlign w:val="center"/>
            <w:hideMark/>
          </w:tcPr>
          <w:p w14:paraId="08B5C538" w14:textId="77777777" w:rsidR="00B37EBA" w:rsidRPr="00956FC7" w:rsidRDefault="00B37EBA" w:rsidP="0060601A">
            <w:pPr>
              <w:pStyle w:val="-4"/>
            </w:pPr>
            <w:r w:rsidRPr="00956FC7">
              <w:t>1,00</w:t>
            </w:r>
          </w:p>
        </w:tc>
        <w:tc>
          <w:tcPr>
            <w:tcW w:w="295" w:type="pct"/>
            <w:vAlign w:val="center"/>
            <w:hideMark/>
          </w:tcPr>
          <w:p w14:paraId="17BE8E1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45D8C7B" w14:textId="074AEE01" w:rsidR="00B37EBA" w:rsidRPr="00956FC7" w:rsidRDefault="00B37EBA" w:rsidP="0060601A">
            <w:pPr>
              <w:pStyle w:val="-4"/>
            </w:pPr>
            <w:r w:rsidRPr="00956FC7">
              <w:t>11 376,56</w:t>
            </w:r>
          </w:p>
        </w:tc>
        <w:tc>
          <w:tcPr>
            <w:tcW w:w="393" w:type="pct"/>
            <w:vAlign w:val="center"/>
            <w:hideMark/>
          </w:tcPr>
          <w:p w14:paraId="13E2FDCA" w14:textId="77777777" w:rsidR="00B37EBA" w:rsidRPr="00956FC7" w:rsidRDefault="00B37EBA" w:rsidP="0060601A">
            <w:pPr>
              <w:pStyle w:val="-4"/>
            </w:pPr>
            <w:r w:rsidRPr="00956FC7">
              <w:t>77,97</w:t>
            </w:r>
          </w:p>
        </w:tc>
        <w:tc>
          <w:tcPr>
            <w:tcW w:w="586" w:type="pct"/>
            <w:tcBorders>
              <w:top w:val="nil"/>
              <w:left w:val="single" w:sz="4" w:space="0" w:color="auto"/>
              <w:bottom w:val="single" w:sz="4" w:space="0" w:color="auto"/>
              <w:right w:val="single" w:sz="4" w:space="0" w:color="auto"/>
            </w:tcBorders>
            <w:vAlign w:val="center"/>
            <w:hideMark/>
          </w:tcPr>
          <w:p w14:paraId="062EDD38" w14:textId="782B7548" w:rsidR="00B37EBA" w:rsidRPr="00956FC7" w:rsidRDefault="00B37EBA" w:rsidP="0060601A">
            <w:pPr>
              <w:pStyle w:val="-4"/>
            </w:pPr>
            <w:r w:rsidRPr="00956FC7">
              <w:t>870,18</w:t>
            </w:r>
          </w:p>
        </w:tc>
      </w:tr>
      <w:tr w:rsidR="00B37EBA" w:rsidRPr="00956FC7" w14:paraId="6B731E81" w14:textId="77777777" w:rsidTr="00B37EBA">
        <w:trPr>
          <w:cantSplit/>
          <w:trHeight w:val="283"/>
        </w:trPr>
        <w:tc>
          <w:tcPr>
            <w:tcW w:w="290" w:type="pct"/>
            <w:vAlign w:val="center"/>
            <w:hideMark/>
          </w:tcPr>
          <w:p w14:paraId="6779A963" w14:textId="77777777" w:rsidR="00B37EBA" w:rsidRPr="00956FC7" w:rsidRDefault="00B37EBA" w:rsidP="0060601A">
            <w:pPr>
              <w:pStyle w:val="-4"/>
            </w:pPr>
            <w:r w:rsidRPr="00956FC7">
              <w:t>46</w:t>
            </w:r>
          </w:p>
        </w:tc>
        <w:tc>
          <w:tcPr>
            <w:tcW w:w="1031" w:type="pct"/>
            <w:vAlign w:val="center"/>
            <w:hideMark/>
          </w:tcPr>
          <w:p w14:paraId="41641853" w14:textId="77777777" w:rsidR="00B37EBA" w:rsidRPr="00956FC7" w:rsidRDefault="00B37EBA" w:rsidP="0060601A">
            <w:pPr>
              <w:pStyle w:val="-4"/>
            </w:pPr>
            <w:r w:rsidRPr="00956FC7">
              <w:t>ВК-368/П</w:t>
            </w:r>
          </w:p>
        </w:tc>
        <w:tc>
          <w:tcPr>
            <w:tcW w:w="1031" w:type="pct"/>
            <w:vAlign w:val="center"/>
            <w:hideMark/>
          </w:tcPr>
          <w:p w14:paraId="38060E6E" w14:textId="77777777" w:rsidR="00B37EBA" w:rsidRPr="00956FC7" w:rsidRDefault="00B37EBA" w:rsidP="0060601A">
            <w:pPr>
              <w:pStyle w:val="-4"/>
            </w:pPr>
            <w:r w:rsidRPr="00956FC7">
              <w:t>ЗАО «Стройснаб»</w:t>
            </w:r>
          </w:p>
        </w:tc>
        <w:tc>
          <w:tcPr>
            <w:tcW w:w="294" w:type="pct"/>
            <w:vAlign w:val="center"/>
            <w:hideMark/>
          </w:tcPr>
          <w:p w14:paraId="5B64697A" w14:textId="77777777" w:rsidR="00B37EBA" w:rsidRPr="00956FC7" w:rsidRDefault="00B37EBA" w:rsidP="0060601A">
            <w:pPr>
              <w:pStyle w:val="-4"/>
            </w:pPr>
            <w:r w:rsidRPr="00956FC7">
              <w:t>50</w:t>
            </w:r>
          </w:p>
        </w:tc>
        <w:tc>
          <w:tcPr>
            <w:tcW w:w="295" w:type="pct"/>
            <w:vAlign w:val="center"/>
            <w:hideMark/>
          </w:tcPr>
          <w:p w14:paraId="362F4D28" w14:textId="14A954CF" w:rsidR="00B37EBA" w:rsidRPr="00956FC7" w:rsidRDefault="00B37EBA" w:rsidP="0060601A">
            <w:pPr>
              <w:pStyle w:val="-4"/>
            </w:pPr>
            <w:r w:rsidRPr="00956FC7">
              <w:t>0,9</w:t>
            </w:r>
          </w:p>
        </w:tc>
        <w:tc>
          <w:tcPr>
            <w:tcW w:w="295" w:type="pct"/>
            <w:vAlign w:val="center"/>
            <w:hideMark/>
          </w:tcPr>
          <w:p w14:paraId="4FAFB738" w14:textId="77777777" w:rsidR="00B37EBA" w:rsidRPr="00956FC7" w:rsidRDefault="00B37EBA" w:rsidP="0060601A">
            <w:pPr>
              <w:pStyle w:val="-4"/>
            </w:pPr>
            <w:r w:rsidRPr="00956FC7">
              <w:t>1,00</w:t>
            </w:r>
          </w:p>
        </w:tc>
        <w:tc>
          <w:tcPr>
            <w:tcW w:w="295" w:type="pct"/>
            <w:vAlign w:val="center"/>
            <w:hideMark/>
          </w:tcPr>
          <w:p w14:paraId="6F55B79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67233B1" w14:textId="72C151FC" w:rsidR="00B37EBA" w:rsidRPr="00956FC7" w:rsidRDefault="00B37EBA" w:rsidP="0060601A">
            <w:pPr>
              <w:pStyle w:val="-4"/>
            </w:pPr>
            <w:r w:rsidRPr="00956FC7">
              <w:t>11 376,56</w:t>
            </w:r>
          </w:p>
        </w:tc>
        <w:tc>
          <w:tcPr>
            <w:tcW w:w="393" w:type="pct"/>
            <w:vAlign w:val="center"/>
            <w:hideMark/>
          </w:tcPr>
          <w:p w14:paraId="2635DA8E" w14:textId="77777777" w:rsidR="00B37EBA" w:rsidRPr="00956FC7" w:rsidRDefault="00B37EBA" w:rsidP="0060601A">
            <w:pPr>
              <w:pStyle w:val="-4"/>
            </w:pPr>
            <w:r w:rsidRPr="00956FC7">
              <w:t>58,96</w:t>
            </w:r>
          </w:p>
        </w:tc>
        <w:tc>
          <w:tcPr>
            <w:tcW w:w="586" w:type="pct"/>
            <w:tcBorders>
              <w:top w:val="nil"/>
              <w:left w:val="single" w:sz="4" w:space="0" w:color="auto"/>
              <w:bottom w:val="single" w:sz="4" w:space="0" w:color="auto"/>
              <w:right w:val="single" w:sz="4" w:space="0" w:color="auto"/>
            </w:tcBorders>
            <w:vAlign w:val="center"/>
            <w:hideMark/>
          </w:tcPr>
          <w:p w14:paraId="7B0E3779" w14:textId="320D5EB2" w:rsidR="00B37EBA" w:rsidRPr="00956FC7" w:rsidRDefault="00B37EBA" w:rsidP="0060601A">
            <w:pPr>
              <w:pStyle w:val="-4"/>
            </w:pPr>
            <w:r w:rsidRPr="00956FC7">
              <w:t>658,02</w:t>
            </w:r>
          </w:p>
        </w:tc>
      </w:tr>
      <w:tr w:rsidR="00B37EBA" w:rsidRPr="00956FC7" w14:paraId="559F749F" w14:textId="77777777" w:rsidTr="00B37EBA">
        <w:trPr>
          <w:cantSplit/>
          <w:trHeight w:val="283"/>
        </w:trPr>
        <w:tc>
          <w:tcPr>
            <w:tcW w:w="290" w:type="pct"/>
            <w:vAlign w:val="center"/>
            <w:hideMark/>
          </w:tcPr>
          <w:p w14:paraId="3A663D50" w14:textId="77777777" w:rsidR="00B37EBA" w:rsidRPr="00956FC7" w:rsidRDefault="00B37EBA" w:rsidP="0060601A">
            <w:pPr>
              <w:pStyle w:val="-4"/>
            </w:pPr>
            <w:r w:rsidRPr="00956FC7">
              <w:t>47</w:t>
            </w:r>
          </w:p>
        </w:tc>
        <w:tc>
          <w:tcPr>
            <w:tcW w:w="1031" w:type="pct"/>
            <w:vAlign w:val="center"/>
            <w:hideMark/>
          </w:tcPr>
          <w:p w14:paraId="7F4B090A" w14:textId="77777777" w:rsidR="00B37EBA" w:rsidRPr="00956FC7" w:rsidRDefault="00B37EBA" w:rsidP="0060601A">
            <w:pPr>
              <w:pStyle w:val="-4"/>
            </w:pPr>
            <w:r w:rsidRPr="00956FC7">
              <w:t>Уз. 273</w:t>
            </w:r>
          </w:p>
        </w:tc>
        <w:tc>
          <w:tcPr>
            <w:tcW w:w="1031" w:type="pct"/>
            <w:vAlign w:val="center"/>
            <w:hideMark/>
          </w:tcPr>
          <w:p w14:paraId="7CA6C2CF" w14:textId="77777777" w:rsidR="00B37EBA" w:rsidRPr="00956FC7" w:rsidRDefault="00B37EBA" w:rsidP="0060601A">
            <w:pPr>
              <w:pStyle w:val="-4"/>
            </w:pPr>
            <w:r w:rsidRPr="00956FC7">
              <w:t>ИЖС</w:t>
            </w:r>
          </w:p>
        </w:tc>
        <w:tc>
          <w:tcPr>
            <w:tcW w:w="294" w:type="pct"/>
            <w:vAlign w:val="center"/>
            <w:hideMark/>
          </w:tcPr>
          <w:p w14:paraId="248C7AE8" w14:textId="77777777" w:rsidR="00B37EBA" w:rsidRPr="00956FC7" w:rsidRDefault="00B37EBA" w:rsidP="0060601A">
            <w:pPr>
              <w:pStyle w:val="-4"/>
            </w:pPr>
            <w:r w:rsidRPr="00956FC7">
              <w:t>25</w:t>
            </w:r>
          </w:p>
        </w:tc>
        <w:tc>
          <w:tcPr>
            <w:tcW w:w="295" w:type="pct"/>
            <w:vAlign w:val="center"/>
            <w:hideMark/>
          </w:tcPr>
          <w:p w14:paraId="3C53EBED" w14:textId="5E0D9901" w:rsidR="00B37EBA" w:rsidRPr="00956FC7" w:rsidRDefault="00B37EBA" w:rsidP="0060601A">
            <w:pPr>
              <w:pStyle w:val="-4"/>
            </w:pPr>
            <w:r w:rsidRPr="00956FC7">
              <w:t>0,9</w:t>
            </w:r>
          </w:p>
        </w:tc>
        <w:tc>
          <w:tcPr>
            <w:tcW w:w="295" w:type="pct"/>
            <w:vAlign w:val="center"/>
            <w:hideMark/>
          </w:tcPr>
          <w:p w14:paraId="7A8EAE2C" w14:textId="77777777" w:rsidR="00B37EBA" w:rsidRPr="00956FC7" w:rsidRDefault="00B37EBA" w:rsidP="0060601A">
            <w:pPr>
              <w:pStyle w:val="-4"/>
            </w:pPr>
            <w:r w:rsidRPr="00956FC7">
              <w:t>1,00</w:t>
            </w:r>
          </w:p>
        </w:tc>
        <w:tc>
          <w:tcPr>
            <w:tcW w:w="295" w:type="pct"/>
            <w:vAlign w:val="center"/>
            <w:hideMark/>
          </w:tcPr>
          <w:p w14:paraId="3C4498E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EAB9437" w14:textId="44DD619F" w:rsidR="00B37EBA" w:rsidRPr="00956FC7" w:rsidRDefault="00B37EBA" w:rsidP="0060601A">
            <w:pPr>
              <w:pStyle w:val="-4"/>
            </w:pPr>
            <w:r w:rsidRPr="00956FC7">
              <w:t>11 376,56</w:t>
            </w:r>
          </w:p>
        </w:tc>
        <w:tc>
          <w:tcPr>
            <w:tcW w:w="393" w:type="pct"/>
            <w:vAlign w:val="center"/>
            <w:hideMark/>
          </w:tcPr>
          <w:p w14:paraId="0761CCD6" w14:textId="77777777" w:rsidR="00B37EBA" w:rsidRPr="00956FC7" w:rsidRDefault="00B37EBA" w:rsidP="0060601A">
            <w:pPr>
              <w:pStyle w:val="-4"/>
            </w:pPr>
            <w:r w:rsidRPr="00956FC7">
              <w:t>24,70</w:t>
            </w:r>
          </w:p>
        </w:tc>
        <w:tc>
          <w:tcPr>
            <w:tcW w:w="586" w:type="pct"/>
            <w:tcBorders>
              <w:top w:val="nil"/>
              <w:left w:val="single" w:sz="4" w:space="0" w:color="auto"/>
              <w:bottom w:val="single" w:sz="4" w:space="0" w:color="auto"/>
              <w:right w:val="single" w:sz="4" w:space="0" w:color="auto"/>
            </w:tcBorders>
            <w:vAlign w:val="center"/>
            <w:hideMark/>
          </w:tcPr>
          <w:p w14:paraId="4DFBF2D3" w14:textId="1FC0EB04" w:rsidR="00B37EBA" w:rsidRPr="00956FC7" w:rsidRDefault="00B37EBA" w:rsidP="0060601A">
            <w:pPr>
              <w:pStyle w:val="-4"/>
            </w:pPr>
            <w:r w:rsidRPr="00956FC7">
              <w:t>275,66</w:t>
            </w:r>
          </w:p>
        </w:tc>
      </w:tr>
      <w:tr w:rsidR="00B37EBA" w:rsidRPr="00956FC7" w14:paraId="6F764E49" w14:textId="77777777" w:rsidTr="00B37EBA">
        <w:trPr>
          <w:cantSplit/>
          <w:trHeight w:val="283"/>
        </w:trPr>
        <w:tc>
          <w:tcPr>
            <w:tcW w:w="290" w:type="pct"/>
            <w:vAlign w:val="center"/>
            <w:hideMark/>
          </w:tcPr>
          <w:p w14:paraId="6149EE26" w14:textId="77777777" w:rsidR="00B37EBA" w:rsidRPr="00956FC7" w:rsidRDefault="00B37EBA" w:rsidP="0060601A">
            <w:pPr>
              <w:pStyle w:val="-4"/>
            </w:pPr>
            <w:r w:rsidRPr="00956FC7">
              <w:t>48</w:t>
            </w:r>
          </w:p>
        </w:tc>
        <w:tc>
          <w:tcPr>
            <w:tcW w:w="1031" w:type="pct"/>
            <w:vAlign w:val="center"/>
            <w:hideMark/>
          </w:tcPr>
          <w:p w14:paraId="6C420157" w14:textId="77777777" w:rsidR="00B37EBA" w:rsidRPr="00956FC7" w:rsidRDefault="00B37EBA" w:rsidP="0060601A">
            <w:pPr>
              <w:pStyle w:val="-4"/>
            </w:pPr>
            <w:r w:rsidRPr="00956FC7">
              <w:t>ВК-365/П</w:t>
            </w:r>
          </w:p>
        </w:tc>
        <w:tc>
          <w:tcPr>
            <w:tcW w:w="1031" w:type="pct"/>
            <w:vAlign w:val="center"/>
            <w:hideMark/>
          </w:tcPr>
          <w:p w14:paraId="3B3A6922" w14:textId="77777777" w:rsidR="00B37EBA" w:rsidRPr="00956FC7" w:rsidRDefault="00B37EBA" w:rsidP="0060601A">
            <w:pPr>
              <w:pStyle w:val="-4"/>
            </w:pPr>
            <w:r w:rsidRPr="00956FC7">
              <w:t>НС - 11/П</w:t>
            </w:r>
          </w:p>
        </w:tc>
        <w:tc>
          <w:tcPr>
            <w:tcW w:w="294" w:type="pct"/>
            <w:vAlign w:val="center"/>
            <w:hideMark/>
          </w:tcPr>
          <w:p w14:paraId="4AE00103" w14:textId="77777777" w:rsidR="00B37EBA" w:rsidRPr="00956FC7" w:rsidRDefault="00B37EBA" w:rsidP="0060601A">
            <w:pPr>
              <w:pStyle w:val="-4"/>
            </w:pPr>
            <w:r w:rsidRPr="00956FC7">
              <w:t>50</w:t>
            </w:r>
          </w:p>
        </w:tc>
        <w:tc>
          <w:tcPr>
            <w:tcW w:w="295" w:type="pct"/>
            <w:vAlign w:val="center"/>
            <w:hideMark/>
          </w:tcPr>
          <w:p w14:paraId="0E93AAC2" w14:textId="668C7C44" w:rsidR="00B37EBA" w:rsidRPr="00956FC7" w:rsidRDefault="00B37EBA" w:rsidP="0060601A">
            <w:pPr>
              <w:pStyle w:val="-4"/>
            </w:pPr>
            <w:r w:rsidRPr="00956FC7">
              <w:t>0,9</w:t>
            </w:r>
          </w:p>
        </w:tc>
        <w:tc>
          <w:tcPr>
            <w:tcW w:w="295" w:type="pct"/>
            <w:vAlign w:val="center"/>
            <w:hideMark/>
          </w:tcPr>
          <w:p w14:paraId="520A7FB6" w14:textId="77777777" w:rsidR="00B37EBA" w:rsidRPr="00956FC7" w:rsidRDefault="00B37EBA" w:rsidP="0060601A">
            <w:pPr>
              <w:pStyle w:val="-4"/>
            </w:pPr>
            <w:r w:rsidRPr="00956FC7">
              <w:t>1,00</w:t>
            </w:r>
          </w:p>
        </w:tc>
        <w:tc>
          <w:tcPr>
            <w:tcW w:w="295" w:type="pct"/>
            <w:vAlign w:val="center"/>
            <w:hideMark/>
          </w:tcPr>
          <w:p w14:paraId="5742EF7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DEA0D23" w14:textId="49D53027" w:rsidR="00B37EBA" w:rsidRPr="00956FC7" w:rsidRDefault="00B37EBA" w:rsidP="0060601A">
            <w:pPr>
              <w:pStyle w:val="-4"/>
            </w:pPr>
            <w:r w:rsidRPr="00956FC7">
              <w:t>11 376,56</w:t>
            </w:r>
          </w:p>
        </w:tc>
        <w:tc>
          <w:tcPr>
            <w:tcW w:w="393" w:type="pct"/>
            <w:vAlign w:val="center"/>
            <w:hideMark/>
          </w:tcPr>
          <w:p w14:paraId="5706CE2E" w14:textId="77777777" w:rsidR="00B37EBA" w:rsidRPr="00956FC7" w:rsidRDefault="00B37EBA" w:rsidP="0060601A">
            <w:pPr>
              <w:pStyle w:val="-4"/>
            </w:pPr>
            <w:r w:rsidRPr="00956FC7">
              <w:t>44,61</w:t>
            </w:r>
          </w:p>
        </w:tc>
        <w:tc>
          <w:tcPr>
            <w:tcW w:w="586" w:type="pct"/>
            <w:tcBorders>
              <w:top w:val="nil"/>
              <w:left w:val="single" w:sz="4" w:space="0" w:color="auto"/>
              <w:bottom w:val="single" w:sz="4" w:space="0" w:color="auto"/>
              <w:right w:val="single" w:sz="4" w:space="0" w:color="auto"/>
            </w:tcBorders>
            <w:vAlign w:val="center"/>
            <w:hideMark/>
          </w:tcPr>
          <w:p w14:paraId="3B20AC14" w14:textId="1CC852A8" w:rsidR="00B37EBA" w:rsidRPr="00956FC7" w:rsidRDefault="00B37EBA" w:rsidP="0060601A">
            <w:pPr>
              <w:pStyle w:val="-4"/>
            </w:pPr>
            <w:r w:rsidRPr="00956FC7">
              <w:t>497,87</w:t>
            </w:r>
          </w:p>
        </w:tc>
      </w:tr>
      <w:tr w:rsidR="00B37EBA" w:rsidRPr="00956FC7" w14:paraId="5247BED8" w14:textId="77777777" w:rsidTr="00B37EBA">
        <w:trPr>
          <w:cantSplit/>
          <w:trHeight w:val="283"/>
        </w:trPr>
        <w:tc>
          <w:tcPr>
            <w:tcW w:w="290" w:type="pct"/>
            <w:vAlign w:val="center"/>
            <w:hideMark/>
          </w:tcPr>
          <w:p w14:paraId="28A62A40" w14:textId="77777777" w:rsidR="00B37EBA" w:rsidRPr="00956FC7" w:rsidRDefault="00B37EBA" w:rsidP="0060601A">
            <w:pPr>
              <w:pStyle w:val="-4"/>
            </w:pPr>
            <w:r w:rsidRPr="00956FC7">
              <w:t>49</w:t>
            </w:r>
          </w:p>
        </w:tc>
        <w:tc>
          <w:tcPr>
            <w:tcW w:w="1031" w:type="pct"/>
            <w:vAlign w:val="center"/>
            <w:hideMark/>
          </w:tcPr>
          <w:p w14:paraId="09AFAA1A" w14:textId="77777777" w:rsidR="00B37EBA" w:rsidRPr="00956FC7" w:rsidRDefault="00B37EBA" w:rsidP="0060601A">
            <w:pPr>
              <w:pStyle w:val="-4"/>
            </w:pPr>
            <w:r w:rsidRPr="00956FC7">
              <w:t>НС - 11/П</w:t>
            </w:r>
          </w:p>
        </w:tc>
        <w:tc>
          <w:tcPr>
            <w:tcW w:w="1031" w:type="pct"/>
            <w:vAlign w:val="center"/>
            <w:hideMark/>
          </w:tcPr>
          <w:p w14:paraId="331D5A8C" w14:textId="77777777" w:rsidR="00B37EBA" w:rsidRPr="00956FC7" w:rsidRDefault="00B37EBA" w:rsidP="0060601A">
            <w:pPr>
              <w:pStyle w:val="-4"/>
            </w:pPr>
            <w:r w:rsidRPr="00956FC7">
              <w:t>МКД ЖК "Охтинский"</w:t>
            </w:r>
          </w:p>
        </w:tc>
        <w:tc>
          <w:tcPr>
            <w:tcW w:w="294" w:type="pct"/>
            <w:vAlign w:val="center"/>
            <w:hideMark/>
          </w:tcPr>
          <w:p w14:paraId="0827820E" w14:textId="77777777" w:rsidR="00B37EBA" w:rsidRPr="00956FC7" w:rsidRDefault="00B37EBA" w:rsidP="0060601A">
            <w:pPr>
              <w:pStyle w:val="-4"/>
            </w:pPr>
            <w:r w:rsidRPr="00956FC7">
              <w:t>50</w:t>
            </w:r>
          </w:p>
        </w:tc>
        <w:tc>
          <w:tcPr>
            <w:tcW w:w="295" w:type="pct"/>
            <w:vAlign w:val="center"/>
            <w:hideMark/>
          </w:tcPr>
          <w:p w14:paraId="6EB51AB7" w14:textId="2316E7A5" w:rsidR="00B37EBA" w:rsidRPr="00956FC7" w:rsidRDefault="00B37EBA" w:rsidP="0060601A">
            <w:pPr>
              <w:pStyle w:val="-4"/>
            </w:pPr>
            <w:r w:rsidRPr="00956FC7">
              <w:t>0,9</w:t>
            </w:r>
          </w:p>
        </w:tc>
        <w:tc>
          <w:tcPr>
            <w:tcW w:w="295" w:type="pct"/>
            <w:vAlign w:val="center"/>
            <w:hideMark/>
          </w:tcPr>
          <w:p w14:paraId="34CED132" w14:textId="77777777" w:rsidR="00B37EBA" w:rsidRPr="00956FC7" w:rsidRDefault="00B37EBA" w:rsidP="0060601A">
            <w:pPr>
              <w:pStyle w:val="-4"/>
            </w:pPr>
            <w:r w:rsidRPr="00956FC7">
              <w:t>1,00</w:t>
            </w:r>
          </w:p>
        </w:tc>
        <w:tc>
          <w:tcPr>
            <w:tcW w:w="295" w:type="pct"/>
            <w:vAlign w:val="center"/>
            <w:hideMark/>
          </w:tcPr>
          <w:p w14:paraId="0CBA02D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70B528F" w14:textId="64897339" w:rsidR="00B37EBA" w:rsidRPr="00956FC7" w:rsidRDefault="00B37EBA" w:rsidP="0060601A">
            <w:pPr>
              <w:pStyle w:val="-4"/>
            </w:pPr>
            <w:r w:rsidRPr="00956FC7">
              <w:t>11 376,56</w:t>
            </w:r>
          </w:p>
        </w:tc>
        <w:tc>
          <w:tcPr>
            <w:tcW w:w="393" w:type="pct"/>
            <w:vAlign w:val="center"/>
            <w:hideMark/>
          </w:tcPr>
          <w:p w14:paraId="686B2617" w14:textId="77777777" w:rsidR="00B37EBA" w:rsidRPr="00956FC7" w:rsidRDefault="00B37EBA" w:rsidP="0060601A">
            <w:pPr>
              <w:pStyle w:val="-4"/>
            </w:pPr>
            <w:r w:rsidRPr="00956FC7">
              <w:t>4,69</w:t>
            </w:r>
          </w:p>
        </w:tc>
        <w:tc>
          <w:tcPr>
            <w:tcW w:w="586" w:type="pct"/>
            <w:tcBorders>
              <w:top w:val="nil"/>
              <w:left w:val="single" w:sz="4" w:space="0" w:color="auto"/>
              <w:bottom w:val="single" w:sz="4" w:space="0" w:color="auto"/>
              <w:right w:val="single" w:sz="4" w:space="0" w:color="auto"/>
            </w:tcBorders>
            <w:vAlign w:val="center"/>
            <w:hideMark/>
          </w:tcPr>
          <w:p w14:paraId="71A14101" w14:textId="450E96B7" w:rsidR="00B37EBA" w:rsidRPr="00956FC7" w:rsidRDefault="00B37EBA" w:rsidP="0060601A">
            <w:pPr>
              <w:pStyle w:val="-4"/>
            </w:pPr>
            <w:r w:rsidRPr="00956FC7">
              <w:t>52,34</w:t>
            </w:r>
          </w:p>
        </w:tc>
      </w:tr>
      <w:tr w:rsidR="00B37EBA" w:rsidRPr="00956FC7" w14:paraId="61D5B512" w14:textId="77777777" w:rsidTr="00B37EBA">
        <w:trPr>
          <w:cantSplit/>
          <w:trHeight w:val="283"/>
        </w:trPr>
        <w:tc>
          <w:tcPr>
            <w:tcW w:w="290" w:type="pct"/>
            <w:vAlign w:val="center"/>
            <w:hideMark/>
          </w:tcPr>
          <w:p w14:paraId="25714B7F" w14:textId="77777777" w:rsidR="00B37EBA" w:rsidRPr="00956FC7" w:rsidRDefault="00B37EBA" w:rsidP="0060601A">
            <w:pPr>
              <w:pStyle w:val="-4"/>
            </w:pPr>
            <w:r w:rsidRPr="00956FC7">
              <w:t>50</w:t>
            </w:r>
          </w:p>
        </w:tc>
        <w:tc>
          <w:tcPr>
            <w:tcW w:w="1031" w:type="pct"/>
            <w:vAlign w:val="center"/>
            <w:hideMark/>
          </w:tcPr>
          <w:p w14:paraId="066A179D" w14:textId="77777777" w:rsidR="00B37EBA" w:rsidRPr="00956FC7" w:rsidRDefault="00B37EBA" w:rsidP="0060601A">
            <w:pPr>
              <w:pStyle w:val="-4"/>
            </w:pPr>
            <w:r w:rsidRPr="00956FC7">
              <w:t>ВК-363/П</w:t>
            </w:r>
          </w:p>
        </w:tc>
        <w:tc>
          <w:tcPr>
            <w:tcW w:w="1031" w:type="pct"/>
            <w:vAlign w:val="center"/>
            <w:hideMark/>
          </w:tcPr>
          <w:p w14:paraId="2F1898A9" w14:textId="77777777" w:rsidR="00B37EBA" w:rsidRPr="00956FC7" w:rsidRDefault="00B37EBA" w:rsidP="0060601A">
            <w:pPr>
              <w:pStyle w:val="-4"/>
            </w:pPr>
            <w:r w:rsidRPr="00956FC7">
              <w:t>НС - 12/П</w:t>
            </w:r>
          </w:p>
        </w:tc>
        <w:tc>
          <w:tcPr>
            <w:tcW w:w="294" w:type="pct"/>
            <w:vAlign w:val="center"/>
            <w:hideMark/>
          </w:tcPr>
          <w:p w14:paraId="5DA54ED4" w14:textId="77777777" w:rsidR="00B37EBA" w:rsidRPr="00956FC7" w:rsidRDefault="00B37EBA" w:rsidP="0060601A">
            <w:pPr>
              <w:pStyle w:val="-4"/>
            </w:pPr>
            <w:r w:rsidRPr="00956FC7">
              <w:t>50</w:t>
            </w:r>
          </w:p>
        </w:tc>
        <w:tc>
          <w:tcPr>
            <w:tcW w:w="295" w:type="pct"/>
            <w:vAlign w:val="center"/>
            <w:hideMark/>
          </w:tcPr>
          <w:p w14:paraId="29CE0724" w14:textId="5885E335" w:rsidR="00B37EBA" w:rsidRPr="00956FC7" w:rsidRDefault="00B37EBA" w:rsidP="0060601A">
            <w:pPr>
              <w:pStyle w:val="-4"/>
            </w:pPr>
            <w:r w:rsidRPr="00956FC7">
              <w:t>0,9</w:t>
            </w:r>
          </w:p>
        </w:tc>
        <w:tc>
          <w:tcPr>
            <w:tcW w:w="295" w:type="pct"/>
            <w:vAlign w:val="center"/>
            <w:hideMark/>
          </w:tcPr>
          <w:p w14:paraId="5FF4A7AC" w14:textId="77777777" w:rsidR="00B37EBA" w:rsidRPr="00956FC7" w:rsidRDefault="00B37EBA" w:rsidP="0060601A">
            <w:pPr>
              <w:pStyle w:val="-4"/>
            </w:pPr>
            <w:r w:rsidRPr="00956FC7">
              <w:t>1,00</w:t>
            </w:r>
          </w:p>
        </w:tc>
        <w:tc>
          <w:tcPr>
            <w:tcW w:w="295" w:type="pct"/>
            <w:vAlign w:val="center"/>
            <w:hideMark/>
          </w:tcPr>
          <w:p w14:paraId="47BB8D5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2A9888" w14:textId="598AFDC0" w:rsidR="00B37EBA" w:rsidRPr="00956FC7" w:rsidRDefault="00B37EBA" w:rsidP="0060601A">
            <w:pPr>
              <w:pStyle w:val="-4"/>
            </w:pPr>
            <w:r w:rsidRPr="00956FC7">
              <w:t>11 376,56</w:t>
            </w:r>
          </w:p>
        </w:tc>
        <w:tc>
          <w:tcPr>
            <w:tcW w:w="393" w:type="pct"/>
            <w:vAlign w:val="center"/>
            <w:hideMark/>
          </w:tcPr>
          <w:p w14:paraId="5A2A3CEC" w14:textId="77777777" w:rsidR="00B37EBA" w:rsidRPr="00956FC7" w:rsidRDefault="00B37EBA" w:rsidP="0060601A">
            <w:pPr>
              <w:pStyle w:val="-4"/>
            </w:pPr>
            <w:r w:rsidRPr="00956FC7">
              <w:t>47,25</w:t>
            </w:r>
          </w:p>
        </w:tc>
        <w:tc>
          <w:tcPr>
            <w:tcW w:w="586" w:type="pct"/>
            <w:tcBorders>
              <w:top w:val="nil"/>
              <w:left w:val="single" w:sz="4" w:space="0" w:color="auto"/>
              <w:bottom w:val="single" w:sz="4" w:space="0" w:color="auto"/>
              <w:right w:val="single" w:sz="4" w:space="0" w:color="auto"/>
            </w:tcBorders>
            <w:vAlign w:val="center"/>
            <w:hideMark/>
          </w:tcPr>
          <w:p w14:paraId="21700753" w14:textId="59BDB60E" w:rsidR="00B37EBA" w:rsidRPr="00956FC7" w:rsidRDefault="00B37EBA" w:rsidP="0060601A">
            <w:pPr>
              <w:pStyle w:val="-4"/>
            </w:pPr>
            <w:r w:rsidRPr="00956FC7">
              <w:t>527,33</w:t>
            </w:r>
          </w:p>
        </w:tc>
      </w:tr>
      <w:tr w:rsidR="00B37EBA" w:rsidRPr="00956FC7" w14:paraId="1F93C8AE" w14:textId="77777777" w:rsidTr="00B37EBA">
        <w:trPr>
          <w:cantSplit/>
          <w:trHeight w:val="283"/>
        </w:trPr>
        <w:tc>
          <w:tcPr>
            <w:tcW w:w="290" w:type="pct"/>
            <w:vAlign w:val="center"/>
            <w:hideMark/>
          </w:tcPr>
          <w:p w14:paraId="5E905D09" w14:textId="77777777" w:rsidR="00B37EBA" w:rsidRPr="00956FC7" w:rsidRDefault="00B37EBA" w:rsidP="0060601A">
            <w:pPr>
              <w:pStyle w:val="-4"/>
            </w:pPr>
            <w:r w:rsidRPr="00956FC7">
              <w:t>51</w:t>
            </w:r>
          </w:p>
        </w:tc>
        <w:tc>
          <w:tcPr>
            <w:tcW w:w="1031" w:type="pct"/>
            <w:vAlign w:val="center"/>
            <w:hideMark/>
          </w:tcPr>
          <w:p w14:paraId="634E18E1" w14:textId="77777777" w:rsidR="00B37EBA" w:rsidRPr="00956FC7" w:rsidRDefault="00B37EBA" w:rsidP="0060601A">
            <w:pPr>
              <w:pStyle w:val="-4"/>
            </w:pPr>
            <w:r w:rsidRPr="00956FC7">
              <w:t>НС - 12/П</w:t>
            </w:r>
          </w:p>
        </w:tc>
        <w:tc>
          <w:tcPr>
            <w:tcW w:w="1031" w:type="pct"/>
            <w:vAlign w:val="center"/>
            <w:hideMark/>
          </w:tcPr>
          <w:p w14:paraId="461D5E2F" w14:textId="77777777" w:rsidR="00B37EBA" w:rsidRPr="00956FC7" w:rsidRDefault="00B37EBA" w:rsidP="0060601A">
            <w:pPr>
              <w:pStyle w:val="-4"/>
            </w:pPr>
            <w:r w:rsidRPr="00956FC7">
              <w:t>МКД ЖК "Охтинский"</w:t>
            </w:r>
          </w:p>
        </w:tc>
        <w:tc>
          <w:tcPr>
            <w:tcW w:w="294" w:type="pct"/>
            <w:vAlign w:val="center"/>
            <w:hideMark/>
          </w:tcPr>
          <w:p w14:paraId="6FB300DF" w14:textId="77777777" w:rsidR="00B37EBA" w:rsidRPr="00956FC7" w:rsidRDefault="00B37EBA" w:rsidP="0060601A">
            <w:pPr>
              <w:pStyle w:val="-4"/>
            </w:pPr>
            <w:r w:rsidRPr="00956FC7">
              <w:t>50</w:t>
            </w:r>
          </w:p>
        </w:tc>
        <w:tc>
          <w:tcPr>
            <w:tcW w:w="295" w:type="pct"/>
            <w:vAlign w:val="center"/>
            <w:hideMark/>
          </w:tcPr>
          <w:p w14:paraId="41355602" w14:textId="425337E7" w:rsidR="00B37EBA" w:rsidRPr="00956FC7" w:rsidRDefault="00B37EBA" w:rsidP="0060601A">
            <w:pPr>
              <w:pStyle w:val="-4"/>
            </w:pPr>
            <w:r w:rsidRPr="00956FC7">
              <w:t>0,9</w:t>
            </w:r>
          </w:p>
        </w:tc>
        <w:tc>
          <w:tcPr>
            <w:tcW w:w="295" w:type="pct"/>
            <w:vAlign w:val="center"/>
            <w:hideMark/>
          </w:tcPr>
          <w:p w14:paraId="36317341" w14:textId="77777777" w:rsidR="00B37EBA" w:rsidRPr="00956FC7" w:rsidRDefault="00B37EBA" w:rsidP="0060601A">
            <w:pPr>
              <w:pStyle w:val="-4"/>
            </w:pPr>
            <w:r w:rsidRPr="00956FC7">
              <w:t>1,00</w:t>
            </w:r>
          </w:p>
        </w:tc>
        <w:tc>
          <w:tcPr>
            <w:tcW w:w="295" w:type="pct"/>
            <w:vAlign w:val="center"/>
            <w:hideMark/>
          </w:tcPr>
          <w:p w14:paraId="24F3A24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1A5E22D" w14:textId="548C5D1D" w:rsidR="00B37EBA" w:rsidRPr="00956FC7" w:rsidRDefault="00B37EBA" w:rsidP="0060601A">
            <w:pPr>
              <w:pStyle w:val="-4"/>
            </w:pPr>
            <w:r w:rsidRPr="00956FC7">
              <w:t>11 376,56</w:t>
            </w:r>
          </w:p>
        </w:tc>
        <w:tc>
          <w:tcPr>
            <w:tcW w:w="393" w:type="pct"/>
            <w:vAlign w:val="center"/>
            <w:hideMark/>
          </w:tcPr>
          <w:p w14:paraId="43E2A466" w14:textId="77777777" w:rsidR="00B37EBA" w:rsidRPr="00956FC7" w:rsidRDefault="00B37EBA" w:rsidP="0060601A">
            <w:pPr>
              <w:pStyle w:val="-4"/>
            </w:pPr>
            <w:r w:rsidRPr="00956FC7">
              <w:t>6,52</w:t>
            </w:r>
          </w:p>
        </w:tc>
        <w:tc>
          <w:tcPr>
            <w:tcW w:w="586" w:type="pct"/>
            <w:tcBorders>
              <w:top w:val="nil"/>
              <w:left w:val="single" w:sz="4" w:space="0" w:color="auto"/>
              <w:bottom w:val="single" w:sz="4" w:space="0" w:color="auto"/>
              <w:right w:val="single" w:sz="4" w:space="0" w:color="auto"/>
            </w:tcBorders>
            <w:vAlign w:val="center"/>
            <w:hideMark/>
          </w:tcPr>
          <w:p w14:paraId="68C9C4E7" w14:textId="798B26DC" w:rsidR="00B37EBA" w:rsidRPr="00956FC7" w:rsidRDefault="00B37EBA" w:rsidP="0060601A">
            <w:pPr>
              <w:pStyle w:val="-4"/>
            </w:pPr>
            <w:r w:rsidRPr="00956FC7">
              <w:t>72,77</w:t>
            </w:r>
          </w:p>
        </w:tc>
      </w:tr>
      <w:tr w:rsidR="00B37EBA" w:rsidRPr="00956FC7" w14:paraId="31A33EF9" w14:textId="77777777" w:rsidTr="00B37EBA">
        <w:trPr>
          <w:cantSplit/>
          <w:trHeight w:val="283"/>
        </w:trPr>
        <w:tc>
          <w:tcPr>
            <w:tcW w:w="290" w:type="pct"/>
            <w:vAlign w:val="center"/>
            <w:hideMark/>
          </w:tcPr>
          <w:p w14:paraId="0386913C" w14:textId="77777777" w:rsidR="00B37EBA" w:rsidRPr="00956FC7" w:rsidRDefault="00B37EBA" w:rsidP="0060601A">
            <w:pPr>
              <w:pStyle w:val="-4"/>
            </w:pPr>
            <w:r w:rsidRPr="00956FC7">
              <w:t>52</w:t>
            </w:r>
          </w:p>
        </w:tc>
        <w:tc>
          <w:tcPr>
            <w:tcW w:w="1031" w:type="pct"/>
            <w:vAlign w:val="center"/>
            <w:hideMark/>
          </w:tcPr>
          <w:p w14:paraId="5C7E4BFD" w14:textId="77777777" w:rsidR="00B37EBA" w:rsidRPr="00956FC7" w:rsidRDefault="00B37EBA" w:rsidP="0060601A">
            <w:pPr>
              <w:pStyle w:val="-4"/>
            </w:pPr>
            <w:r w:rsidRPr="00956FC7">
              <w:t>ВК-363/П</w:t>
            </w:r>
          </w:p>
        </w:tc>
        <w:tc>
          <w:tcPr>
            <w:tcW w:w="1031" w:type="pct"/>
            <w:vAlign w:val="center"/>
            <w:hideMark/>
          </w:tcPr>
          <w:p w14:paraId="743614A7" w14:textId="77777777" w:rsidR="00B37EBA" w:rsidRPr="00956FC7" w:rsidRDefault="00B37EBA" w:rsidP="0060601A">
            <w:pPr>
              <w:pStyle w:val="-4"/>
            </w:pPr>
            <w:r w:rsidRPr="00956FC7">
              <w:t>ВК-364/П</w:t>
            </w:r>
          </w:p>
        </w:tc>
        <w:tc>
          <w:tcPr>
            <w:tcW w:w="294" w:type="pct"/>
            <w:vAlign w:val="center"/>
            <w:hideMark/>
          </w:tcPr>
          <w:p w14:paraId="59C35283" w14:textId="77777777" w:rsidR="00B37EBA" w:rsidRPr="00956FC7" w:rsidRDefault="00B37EBA" w:rsidP="0060601A">
            <w:pPr>
              <w:pStyle w:val="-4"/>
            </w:pPr>
            <w:r w:rsidRPr="00956FC7">
              <w:t>65</w:t>
            </w:r>
          </w:p>
        </w:tc>
        <w:tc>
          <w:tcPr>
            <w:tcW w:w="295" w:type="pct"/>
            <w:vAlign w:val="center"/>
            <w:hideMark/>
          </w:tcPr>
          <w:p w14:paraId="35415191" w14:textId="13370BD3" w:rsidR="00B37EBA" w:rsidRPr="00956FC7" w:rsidRDefault="00B37EBA" w:rsidP="0060601A">
            <w:pPr>
              <w:pStyle w:val="-4"/>
            </w:pPr>
            <w:r w:rsidRPr="00956FC7">
              <w:t>0,9</w:t>
            </w:r>
          </w:p>
        </w:tc>
        <w:tc>
          <w:tcPr>
            <w:tcW w:w="295" w:type="pct"/>
            <w:vAlign w:val="center"/>
            <w:hideMark/>
          </w:tcPr>
          <w:p w14:paraId="25E309AF" w14:textId="77777777" w:rsidR="00B37EBA" w:rsidRPr="00956FC7" w:rsidRDefault="00B37EBA" w:rsidP="0060601A">
            <w:pPr>
              <w:pStyle w:val="-4"/>
            </w:pPr>
            <w:r w:rsidRPr="00956FC7">
              <w:t>1,00</w:t>
            </w:r>
          </w:p>
        </w:tc>
        <w:tc>
          <w:tcPr>
            <w:tcW w:w="295" w:type="pct"/>
            <w:vAlign w:val="center"/>
            <w:hideMark/>
          </w:tcPr>
          <w:p w14:paraId="56A6479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4158948" w14:textId="646D9A7E" w:rsidR="00B37EBA" w:rsidRPr="00956FC7" w:rsidRDefault="00B37EBA" w:rsidP="0060601A">
            <w:pPr>
              <w:pStyle w:val="-4"/>
            </w:pPr>
            <w:r w:rsidRPr="00956FC7">
              <w:t>11 376,56</w:t>
            </w:r>
          </w:p>
        </w:tc>
        <w:tc>
          <w:tcPr>
            <w:tcW w:w="393" w:type="pct"/>
            <w:vAlign w:val="center"/>
            <w:hideMark/>
          </w:tcPr>
          <w:p w14:paraId="09405AB0" w14:textId="77777777" w:rsidR="00B37EBA" w:rsidRPr="00956FC7" w:rsidRDefault="00B37EBA" w:rsidP="0060601A">
            <w:pPr>
              <w:pStyle w:val="-4"/>
            </w:pPr>
            <w:r w:rsidRPr="00956FC7">
              <w:t>51,23</w:t>
            </w:r>
          </w:p>
        </w:tc>
        <w:tc>
          <w:tcPr>
            <w:tcW w:w="586" w:type="pct"/>
            <w:tcBorders>
              <w:top w:val="nil"/>
              <w:left w:val="single" w:sz="4" w:space="0" w:color="auto"/>
              <w:bottom w:val="single" w:sz="4" w:space="0" w:color="auto"/>
              <w:right w:val="single" w:sz="4" w:space="0" w:color="auto"/>
            </w:tcBorders>
            <w:vAlign w:val="center"/>
            <w:hideMark/>
          </w:tcPr>
          <w:p w14:paraId="04E3C904" w14:textId="4CF298B1" w:rsidR="00B37EBA" w:rsidRPr="00956FC7" w:rsidRDefault="00B37EBA" w:rsidP="0060601A">
            <w:pPr>
              <w:pStyle w:val="-4"/>
            </w:pPr>
            <w:r w:rsidRPr="00956FC7">
              <w:t>571,75</w:t>
            </w:r>
          </w:p>
        </w:tc>
      </w:tr>
      <w:tr w:rsidR="00B37EBA" w:rsidRPr="00956FC7" w14:paraId="74ED610C" w14:textId="77777777" w:rsidTr="00B37EBA">
        <w:trPr>
          <w:cantSplit/>
          <w:trHeight w:val="283"/>
        </w:trPr>
        <w:tc>
          <w:tcPr>
            <w:tcW w:w="290" w:type="pct"/>
            <w:vAlign w:val="center"/>
            <w:hideMark/>
          </w:tcPr>
          <w:p w14:paraId="5EB3A9DA" w14:textId="77777777" w:rsidR="00B37EBA" w:rsidRPr="00956FC7" w:rsidRDefault="00B37EBA" w:rsidP="0060601A">
            <w:pPr>
              <w:pStyle w:val="-4"/>
            </w:pPr>
            <w:r w:rsidRPr="00956FC7">
              <w:t>53</w:t>
            </w:r>
          </w:p>
        </w:tc>
        <w:tc>
          <w:tcPr>
            <w:tcW w:w="1031" w:type="pct"/>
            <w:vAlign w:val="center"/>
            <w:hideMark/>
          </w:tcPr>
          <w:p w14:paraId="2D87F068" w14:textId="77777777" w:rsidR="00B37EBA" w:rsidRPr="00956FC7" w:rsidRDefault="00B37EBA" w:rsidP="0060601A">
            <w:pPr>
              <w:pStyle w:val="-4"/>
            </w:pPr>
            <w:r w:rsidRPr="00956FC7">
              <w:t>ВК-361/П</w:t>
            </w:r>
          </w:p>
        </w:tc>
        <w:tc>
          <w:tcPr>
            <w:tcW w:w="1031" w:type="pct"/>
            <w:vAlign w:val="center"/>
            <w:hideMark/>
          </w:tcPr>
          <w:p w14:paraId="531E81F3" w14:textId="77777777" w:rsidR="00B37EBA" w:rsidRPr="00956FC7" w:rsidRDefault="00B37EBA" w:rsidP="0060601A">
            <w:pPr>
              <w:pStyle w:val="-4"/>
            </w:pPr>
            <w:r w:rsidRPr="00956FC7">
              <w:t>Магазин</w:t>
            </w:r>
          </w:p>
        </w:tc>
        <w:tc>
          <w:tcPr>
            <w:tcW w:w="294" w:type="pct"/>
            <w:vAlign w:val="center"/>
            <w:hideMark/>
          </w:tcPr>
          <w:p w14:paraId="546C1BA5" w14:textId="77777777" w:rsidR="00B37EBA" w:rsidRPr="00956FC7" w:rsidRDefault="00B37EBA" w:rsidP="0060601A">
            <w:pPr>
              <w:pStyle w:val="-4"/>
            </w:pPr>
            <w:r w:rsidRPr="00956FC7">
              <w:t>50</w:t>
            </w:r>
          </w:p>
        </w:tc>
        <w:tc>
          <w:tcPr>
            <w:tcW w:w="295" w:type="pct"/>
            <w:vAlign w:val="center"/>
            <w:hideMark/>
          </w:tcPr>
          <w:p w14:paraId="526D7703" w14:textId="7CFEAD09" w:rsidR="00B37EBA" w:rsidRPr="00956FC7" w:rsidRDefault="00B37EBA" w:rsidP="0060601A">
            <w:pPr>
              <w:pStyle w:val="-4"/>
            </w:pPr>
            <w:r w:rsidRPr="00956FC7">
              <w:t>0,9</w:t>
            </w:r>
          </w:p>
        </w:tc>
        <w:tc>
          <w:tcPr>
            <w:tcW w:w="295" w:type="pct"/>
            <w:vAlign w:val="center"/>
            <w:hideMark/>
          </w:tcPr>
          <w:p w14:paraId="4C7B8169" w14:textId="77777777" w:rsidR="00B37EBA" w:rsidRPr="00956FC7" w:rsidRDefault="00B37EBA" w:rsidP="0060601A">
            <w:pPr>
              <w:pStyle w:val="-4"/>
            </w:pPr>
            <w:r w:rsidRPr="00956FC7">
              <w:t>1,00</w:t>
            </w:r>
          </w:p>
        </w:tc>
        <w:tc>
          <w:tcPr>
            <w:tcW w:w="295" w:type="pct"/>
            <w:vAlign w:val="center"/>
            <w:hideMark/>
          </w:tcPr>
          <w:p w14:paraId="2CD1004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903919B" w14:textId="58DF12AB" w:rsidR="00B37EBA" w:rsidRPr="00956FC7" w:rsidRDefault="00B37EBA" w:rsidP="0060601A">
            <w:pPr>
              <w:pStyle w:val="-4"/>
            </w:pPr>
            <w:r w:rsidRPr="00956FC7">
              <w:t>11 376,56</w:t>
            </w:r>
          </w:p>
        </w:tc>
        <w:tc>
          <w:tcPr>
            <w:tcW w:w="393" w:type="pct"/>
            <w:vAlign w:val="center"/>
            <w:hideMark/>
          </w:tcPr>
          <w:p w14:paraId="48F5D8E6" w14:textId="77777777" w:rsidR="00B37EBA" w:rsidRPr="00956FC7" w:rsidRDefault="00B37EBA" w:rsidP="0060601A">
            <w:pPr>
              <w:pStyle w:val="-4"/>
            </w:pPr>
            <w:r w:rsidRPr="00956FC7">
              <w:t>11,49</w:t>
            </w:r>
          </w:p>
        </w:tc>
        <w:tc>
          <w:tcPr>
            <w:tcW w:w="586" w:type="pct"/>
            <w:tcBorders>
              <w:top w:val="nil"/>
              <w:left w:val="single" w:sz="4" w:space="0" w:color="auto"/>
              <w:bottom w:val="single" w:sz="4" w:space="0" w:color="auto"/>
              <w:right w:val="single" w:sz="4" w:space="0" w:color="auto"/>
            </w:tcBorders>
            <w:vAlign w:val="center"/>
            <w:hideMark/>
          </w:tcPr>
          <w:p w14:paraId="1A8ED77C" w14:textId="3B8E230E" w:rsidR="00B37EBA" w:rsidRPr="00956FC7" w:rsidRDefault="00B37EBA" w:rsidP="0060601A">
            <w:pPr>
              <w:pStyle w:val="-4"/>
            </w:pPr>
            <w:r w:rsidRPr="00956FC7">
              <w:t>128,23</w:t>
            </w:r>
          </w:p>
        </w:tc>
      </w:tr>
      <w:tr w:rsidR="00B37EBA" w:rsidRPr="00956FC7" w14:paraId="6433CFD1" w14:textId="77777777" w:rsidTr="00B37EBA">
        <w:trPr>
          <w:cantSplit/>
          <w:trHeight w:val="283"/>
        </w:trPr>
        <w:tc>
          <w:tcPr>
            <w:tcW w:w="290" w:type="pct"/>
            <w:vAlign w:val="center"/>
            <w:hideMark/>
          </w:tcPr>
          <w:p w14:paraId="51B1019E" w14:textId="77777777" w:rsidR="00B37EBA" w:rsidRPr="00956FC7" w:rsidRDefault="00B37EBA" w:rsidP="0060601A">
            <w:pPr>
              <w:pStyle w:val="-4"/>
            </w:pPr>
            <w:r w:rsidRPr="00956FC7">
              <w:t>54</w:t>
            </w:r>
          </w:p>
        </w:tc>
        <w:tc>
          <w:tcPr>
            <w:tcW w:w="1031" w:type="pct"/>
            <w:vAlign w:val="center"/>
            <w:hideMark/>
          </w:tcPr>
          <w:p w14:paraId="0E97F8C5" w14:textId="77777777" w:rsidR="00B37EBA" w:rsidRPr="00956FC7" w:rsidRDefault="00B37EBA" w:rsidP="0060601A">
            <w:pPr>
              <w:pStyle w:val="-4"/>
            </w:pPr>
            <w:r w:rsidRPr="00956FC7">
              <w:t>ВК-362/П</w:t>
            </w:r>
          </w:p>
        </w:tc>
        <w:tc>
          <w:tcPr>
            <w:tcW w:w="1031" w:type="pct"/>
            <w:vAlign w:val="center"/>
            <w:hideMark/>
          </w:tcPr>
          <w:p w14:paraId="772F6665" w14:textId="77777777" w:rsidR="00B37EBA" w:rsidRPr="00956FC7" w:rsidRDefault="00B37EBA" w:rsidP="0060601A">
            <w:pPr>
              <w:pStyle w:val="-4"/>
            </w:pPr>
            <w:r w:rsidRPr="00956FC7">
              <w:t>Паркинг ЖК "Охтинский"</w:t>
            </w:r>
          </w:p>
        </w:tc>
        <w:tc>
          <w:tcPr>
            <w:tcW w:w="294" w:type="pct"/>
            <w:vAlign w:val="center"/>
            <w:hideMark/>
          </w:tcPr>
          <w:p w14:paraId="70781FCF" w14:textId="77777777" w:rsidR="00B37EBA" w:rsidRPr="00956FC7" w:rsidRDefault="00B37EBA" w:rsidP="0060601A">
            <w:pPr>
              <w:pStyle w:val="-4"/>
            </w:pPr>
            <w:r w:rsidRPr="00956FC7">
              <w:t>50</w:t>
            </w:r>
          </w:p>
        </w:tc>
        <w:tc>
          <w:tcPr>
            <w:tcW w:w="295" w:type="pct"/>
            <w:vAlign w:val="center"/>
            <w:hideMark/>
          </w:tcPr>
          <w:p w14:paraId="4B69306D" w14:textId="4D1D5EFF" w:rsidR="00B37EBA" w:rsidRPr="00956FC7" w:rsidRDefault="00B37EBA" w:rsidP="0060601A">
            <w:pPr>
              <w:pStyle w:val="-4"/>
            </w:pPr>
            <w:r w:rsidRPr="00956FC7">
              <w:t>0,9</w:t>
            </w:r>
          </w:p>
        </w:tc>
        <w:tc>
          <w:tcPr>
            <w:tcW w:w="295" w:type="pct"/>
            <w:vAlign w:val="center"/>
            <w:hideMark/>
          </w:tcPr>
          <w:p w14:paraId="1D73928D" w14:textId="77777777" w:rsidR="00B37EBA" w:rsidRPr="00956FC7" w:rsidRDefault="00B37EBA" w:rsidP="0060601A">
            <w:pPr>
              <w:pStyle w:val="-4"/>
            </w:pPr>
            <w:r w:rsidRPr="00956FC7">
              <w:t>1,00</w:t>
            </w:r>
          </w:p>
        </w:tc>
        <w:tc>
          <w:tcPr>
            <w:tcW w:w="295" w:type="pct"/>
            <w:vAlign w:val="center"/>
            <w:hideMark/>
          </w:tcPr>
          <w:p w14:paraId="5F93469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008F5FD" w14:textId="14C17855" w:rsidR="00B37EBA" w:rsidRPr="00956FC7" w:rsidRDefault="00B37EBA" w:rsidP="0060601A">
            <w:pPr>
              <w:pStyle w:val="-4"/>
            </w:pPr>
            <w:r w:rsidRPr="00956FC7">
              <w:t>11 376,56</w:t>
            </w:r>
          </w:p>
        </w:tc>
        <w:tc>
          <w:tcPr>
            <w:tcW w:w="393" w:type="pct"/>
            <w:vAlign w:val="center"/>
            <w:hideMark/>
          </w:tcPr>
          <w:p w14:paraId="62D1B589" w14:textId="77777777" w:rsidR="00B37EBA" w:rsidRPr="00956FC7" w:rsidRDefault="00B37EBA" w:rsidP="0060601A">
            <w:pPr>
              <w:pStyle w:val="-4"/>
            </w:pPr>
            <w:r w:rsidRPr="00956FC7">
              <w:t>36,07</w:t>
            </w:r>
          </w:p>
        </w:tc>
        <w:tc>
          <w:tcPr>
            <w:tcW w:w="586" w:type="pct"/>
            <w:tcBorders>
              <w:top w:val="nil"/>
              <w:left w:val="single" w:sz="4" w:space="0" w:color="auto"/>
              <w:bottom w:val="single" w:sz="4" w:space="0" w:color="auto"/>
              <w:right w:val="single" w:sz="4" w:space="0" w:color="auto"/>
            </w:tcBorders>
            <w:vAlign w:val="center"/>
            <w:hideMark/>
          </w:tcPr>
          <w:p w14:paraId="222E45AD" w14:textId="76232477" w:rsidR="00B37EBA" w:rsidRPr="00956FC7" w:rsidRDefault="00B37EBA" w:rsidP="0060601A">
            <w:pPr>
              <w:pStyle w:val="-4"/>
            </w:pPr>
            <w:r w:rsidRPr="00956FC7">
              <w:t>402,56</w:t>
            </w:r>
          </w:p>
        </w:tc>
      </w:tr>
      <w:tr w:rsidR="00B37EBA" w:rsidRPr="00956FC7" w14:paraId="546FAD63" w14:textId="77777777" w:rsidTr="00B37EBA">
        <w:trPr>
          <w:cantSplit/>
          <w:trHeight w:val="283"/>
        </w:trPr>
        <w:tc>
          <w:tcPr>
            <w:tcW w:w="290" w:type="pct"/>
            <w:vAlign w:val="center"/>
            <w:hideMark/>
          </w:tcPr>
          <w:p w14:paraId="32B87A31" w14:textId="77777777" w:rsidR="00B37EBA" w:rsidRPr="00956FC7" w:rsidRDefault="00B37EBA" w:rsidP="0060601A">
            <w:pPr>
              <w:pStyle w:val="-4"/>
            </w:pPr>
            <w:r w:rsidRPr="00956FC7">
              <w:t>55</w:t>
            </w:r>
          </w:p>
        </w:tc>
        <w:tc>
          <w:tcPr>
            <w:tcW w:w="1031" w:type="pct"/>
            <w:vAlign w:val="center"/>
            <w:hideMark/>
          </w:tcPr>
          <w:p w14:paraId="6A34678A" w14:textId="77777777" w:rsidR="00B37EBA" w:rsidRPr="00956FC7" w:rsidRDefault="00B37EBA" w:rsidP="0060601A">
            <w:pPr>
              <w:pStyle w:val="-4"/>
            </w:pPr>
            <w:r w:rsidRPr="00956FC7">
              <w:t>ВК-364/П</w:t>
            </w:r>
          </w:p>
        </w:tc>
        <w:tc>
          <w:tcPr>
            <w:tcW w:w="1031" w:type="pct"/>
            <w:vAlign w:val="center"/>
            <w:hideMark/>
          </w:tcPr>
          <w:p w14:paraId="77750CBE" w14:textId="77777777" w:rsidR="00B37EBA" w:rsidRPr="00956FC7" w:rsidRDefault="00B37EBA" w:rsidP="0060601A">
            <w:pPr>
              <w:pStyle w:val="-4"/>
            </w:pPr>
            <w:r w:rsidRPr="00956FC7">
              <w:t>Детский сад</w:t>
            </w:r>
          </w:p>
        </w:tc>
        <w:tc>
          <w:tcPr>
            <w:tcW w:w="294" w:type="pct"/>
            <w:vAlign w:val="center"/>
            <w:hideMark/>
          </w:tcPr>
          <w:p w14:paraId="6076DFA4" w14:textId="77777777" w:rsidR="00B37EBA" w:rsidRPr="00956FC7" w:rsidRDefault="00B37EBA" w:rsidP="0060601A">
            <w:pPr>
              <w:pStyle w:val="-4"/>
            </w:pPr>
            <w:r w:rsidRPr="00956FC7">
              <w:t>50</w:t>
            </w:r>
          </w:p>
        </w:tc>
        <w:tc>
          <w:tcPr>
            <w:tcW w:w="295" w:type="pct"/>
            <w:vAlign w:val="center"/>
            <w:hideMark/>
          </w:tcPr>
          <w:p w14:paraId="4B6E71EA" w14:textId="6EE807D3" w:rsidR="00B37EBA" w:rsidRPr="00956FC7" w:rsidRDefault="00B37EBA" w:rsidP="0060601A">
            <w:pPr>
              <w:pStyle w:val="-4"/>
            </w:pPr>
            <w:r w:rsidRPr="00956FC7">
              <w:t>0,9</w:t>
            </w:r>
          </w:p>
        </w:tc>
        <w:tc>
          <w:tcPr>
            <w:tcW w:w="295" w:type="pct"/>
            <w:vAlign w:val="center"/>
            <w:hideMark/>
          </w:tcPr>
          <w:p w14:paraId="671507F4" w14:textId="77777777" w:rsidR="00B37EBA" w:rsidRPr="00956FC7" w:rsidRDefault="00B37EBA" w:rsidP="0060601A">
            <w:pPr>
              <w:pStyle w:val="-4"/>
            </w:pPr>
            <w:r w:rsidRPr="00956FC7">
              <w:t>1,00</w:t>
            </w:r>
          </w:p>
        </w:tc>
        <w:tc>
          <w:tcPr>
            <w:tcW w:w="295" w:type="pct"/>
            <w:vAlign w:val="center"/>
            <w:hideMark/>
          </w:tcPr>
          <w:p w14:paraId="055049C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29F66E" w14:textId="66ECC066" w:rsidR="00B37EBA" w:rsidRPr="00956FC7" w:rsidRDefault="00B37EBA" w:rsidP="0060601A">
            <w:pPr>
              <w:pStyle w:val="-4"/>
            </w:pPr>
            <w:r w:rsidRPr="00956FC7">
              <w:t>11 376,56</w:t>
            </w:r>
          </w:p>
        </w:tc>
        <w:tc>
          <w:tcPr>
            <w:tcW w:w="393" w:type="pct"/>
            <w:vAlign w:val="center"/>
            <w:hideMark/>
          </w:tcPr>
          <w:p w14:paraId="08DFD632" w14:textId="77777777" w:rsidR="00B37EBA" w:rsidRPr="00956FC7" w:rsidRDefault="00B37EBA" w:rsidP="0060601A">
            <w:pPr>
              <w:pStyle w:val="-4"/>
            </w:pPr>
            <w:r w:rsidRPr="00956FC7">
              <w:t>68,10</w:t>
            </w:r>
          </w:p>
        </w:tc>
        <w:tc>
          <w:tcPr>
            <w:tcW w:w="586" w:type="pct"/>
            <w:tcBorders>
              <w:top w:val="nil"/>
              <w:left w:val="single" w:sz="4" w:space="0" w:color="auto"/>
              <w:bottom w:val="single" w:sz="4" w:space="0" w:color="auto"/>
              <w:right w:val="single" w:sz="4" w:space="0" w:color="auto"/>
            </w:tcBorders>
            <w:vAlign w:val="center"/>
            <w:hideMark/>
          </w:tcPr>
          <w:p w14:paraId="0E28F5F0" w14:textId="185C362D" w:rsidR="00B37EBA" w:rsidRPr="00956FC7" w:rsidRDefault="00B37EBA" w:rsidP="0060601A">
            <w:pPr>
              <w:pStyle w:val="-4"/>
            </w:pPr>
            <w:r w:rsidRPr="00956FC7">
              <w:t>760,02</w:t>
            </w:r>
          </w:p>
        </w:tc>
      </w:tr>
      <w:tr w:rsidR="00B37EBA" w:rsidRPr="00956FC7" w14:paraId="081CE501" w14:textId="77777777" w:rsidTr="00B37EBA">
        <w:trPr>
          <w:cantSplit/>
          <w:trHeight w:val="283"/>
        </w:trPr>
        <w:tc>
          <w:tcPr>
            <w:tcW w:w="290" w:type="pct"/>
            <w:vAlign w:val="center"/>
            <w:hideMark/>
          </w:tcPr>
          <w:p w14:paraId="5B5B8774" w14:textId="77777777" w:rsidR="00B37EBA" w:rsidRPr="00956FC7" w:rsidRDefault="00B37EBA" w:rsidP="0060601A">
            <w:pPr>
              <w:pStyle w:val="-4"/>
            </w:pPr>
            <w:r w:rsidRPr="00956FC7">
              <w:t>56</w:t>
            </w:r>
          </w:p>
        </w:tc>
        <w:tc>
          <w:tcPr>
            <w:tcW w:w="1031" w:type="pct"/>
            <w:vAlign w:val="center"/>
            <w:hideMark/>
          </w:tcPr>
          <w:p w14:paraId="61685AD5" w14:textId="77777777" w:rsidR="00B37EBA" w:rsidRPr="00956FC7" w:rsidRDefault="00B37EBA" w:rsidP="0060601A">
            <w:pPr>
              <w:pStyle w:val="-4"/>
            </w:pPr>
            <w:r w:rsidRPr="00956FC7">
              <w:t>ВК-364/П</w:t>
            </w:r>
          </w:p>
        </w:tc>
        <w:tc>
          <w:tcPr>
            <w:tcW w:w="1031" w:type="pct"/>
            <w:vAlign w:val="center"/>
            <w:hideMark/>
          </w:tcPr>
          <w:p w14:paraId="7B719A95" w14:textId="2E670C77" w:rsidR="00B37EBA" w:rsidRPr="00956FC7" w:rsidRDefault="00B37EBA" w:rsidP="0060601A">
            <w:pPr>
              <w:pStyle w:val="-4"/>
            </w:pPr>
            <w:r w:rsidRPr="00956FC7">
              <w:t>Школа</w:t>
            </w:r>
          </w:p>
        </w:tc>
        <w:tc>
          <w:tcPr>
            <w:tcW w:w="294" w:type="pct"/>
            <w:vAlign w:val="center"/>
            <w:hideMark/>
          </w:tcPr>
          <w:p w14:paraId="504433F9" w14:textId="77777777" w:rsidR="00B37EBA" w:rsidRPr="00956FC7" w:rsidRDefault="00B37EBA" w:rsidP="0060601A">
            <w:pPr>
              <w:pStyle w:val="-4"/>
            </w:pPr>
            <w:r w:rsidRPr="00956FC7">
              <w:t>50</w:t>
            </w:r>
          </w:p>
        </w:tc>
        <w:tc>
          <w:tcPr>
            <w:tcW w:w="295" w:type="pct"/>
            <w:vAlign w:val="center"/>
            <w:hideMark/>
          </w:tcPr>
          <w:p w14:paraId="638ABC62" w14:textId="31ABA547" w:rsidR="00B37EBA" w:rsidRPr="00956FC7" w:rsidRDefault="00B37EBA" w:rsidP="0060601A">
            <w:pPr>
              <w:pStyle w:val="-4"/>
            </w:pPr>
            <w:r w:rsidRPr="00956FC7">
              <w:t>0,9</w:t>
            </w:r>
          </w:p>
        </w:tc>
        <w:tc>
          <w:tcPr>
            <w:tcW w:w="295" w:type="pct"/>
            <w:vAlign w:val="center"/>
            <w:hideMark/>
          </w:tcPr>
          <w:p w14:paraId="5C69EF24" w14:textId="77777777" w:rsidR="00B37EBA" w:rsidRPr="00956FC7" w:rsidRDefault="00B37EBA" w:rsidP="0060601A">
            <w:pPr>
              <w:pStyle w:val="-4"/>
            </w:pPr>
            <w:r w:rsidRPr="00956FC7">
              <w:t>1,00</w:t>
            </w:r>
          </w:p>
        </w:tc>
        <w:tc>
          <w:tcPr>
            <w:tcW w:w="295" w:type="pct"/>
            <w:vAlign w:val="center"/>
            <w:hideMark/>
          </w:tcPr>
          <w:p w14:paraId="3C28701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61245A" w14:textId="7CB70A1C" w:rsidR="00B37EBA" w:rsidRPr="00956FC7" w:rsidRDefault="00B37EBA" w:rsidP="0060601A">
            <w:pPr>
              <w:pStyle w:val="-4"/>
            </w:pPr>
            <w:r w:rsidRPr="00956FC7">
              <w:t>11 376,56</w:t>
            </w:r>
          </w:p>
        </w:tc>
        <w:tc>
          <w:tcPr>
            <w:tcW w:w="393" w:type="pct"/>
            <w:vAlign w:val="center"/>
            <w:hideMark/>
          </w:tcPr>
          <w:p w14:paraId="07BC9685" w14:textId="77777777" w:rsidR="00B37EBA" w:rsidRPr="00956FC7" w:rsidRDefault="00B37EBA" w:rsidP="0060601A">
            <w:pPr>
              <w:pStyle w:val="-4"/>
            </w:pPr>
            <w:r w:rsidRPr="00956FC7">
              <w:t>33,21</w:t>
            </w:r>
          </w:p>
        </w:tc>
        <w:tc>
          <w:tcPr>
            <w:tcW w:w="586" w:type="pct"/>
            <w:tcBorders>
              <w:top w:val="nil"/>
              <w:left w:val="single" w:sz="4" w:space="0" w:color="auto"/>
              <w:bottom w:val="single" w:sz="4" w:space="0" w:color="auto"/>
              <w:right w:val="single" w:sz="4" w:space="0" w:color="auto"/>
            </w:tcBorders>
            <w:vAlign w:val="center"/>
            <w:hideMark/>
          </w:tcPr>
          <w:p w14:paraId="68E72FAD" w14:textId="51978B36" w:rsidR="00B37EBA" w:rsidRPr="00956FC7" w:rsidRDefault="00B37EBA" w:rsidP="0060601A">
            <w:pPr>
              <w:pStyle w:val="-4"/>
            </w:pPr>
            <w:r w:rsidRPr="00956FC7">
              <w:t>370,64</w:t>
            </w:r>
          </w:p>
        </w:tc>
      </w:tr>
      <w:tr w:rsidR="00B37EBA" w:rsidRPr="00956FC7" w14:paraId="5F415A53" w14:textId="77777777" w:rsidTr="00B37EBA">
        <w:trPr>
          <w:cantSplit/>
          <w:trHeight w:val="283"/>
        </w:trPr>
        <w:tc>
          <w:tcPr>
            <w:tcW w:w="290" w:type="pct"/>
            <w:vAlign w:val="center"/>
            <w:hideMark/>
          </w:tcPr>
          <w:p w14:paraId="578A1314" w14:textId="77777777" w:rsidR="00B37EBA" w:rsidRPr="00956FC7" w:rsidRDefault="00B37EBA" w:rsidP="0060601A">
            <w:pPr>
              <w:pStyle w:val="-4"/>
            </w:pPr>
            <w:r w:rsidRPr="00956FC7">
              <w:t>57</w:t>
            </w:r>
          </w:p>
        </w:tc>
        <w:tc>
          <w:tcPr>
            <w:tcW w:w="1031" w:type="pct"/>
            <w:vAlign w:val="center"/>
            <w:hideMark/>
          </w:tcPr>
          <w:p w14:paraId="670ADD8D" w14:textId="77777777" w:rsidR="00B37EBA" w:rsidRPr="00956FC7" w:rsidRDefault="00B37EBA" w:rsidP="0060601A">
            <w:pPr>
              <w:pStyle w:val="-4"/>
            </w:pPr>
            <w:r w:rsidRPr="00956FC7">
              <w:t>ВК-354/П</w:t>
            </w:r>
          </w:p>
        </w:tc>
        <w:tc>
          <w:tcPr>
            <w:tcW w:w="1031" w:type="pct"/>
            <w:vAlign w:val="center"/>
            <w:hideMark/>
          </w:tcPr>
          <w:p w14:paraId="26E24AA8" w14:textId="77777777" w:rsidR="00B37EBA" w:rsidRPr="00956FC7" w:rsidRDefault="00B37EBA" w:rsidP="0060601A">
            <w:pPr>
              <w:pStyle w:val="-4"/>
            </w:pPr>
            <w:r w:rsidRPr="00956FC7">
              <w:t>ВК-167</w:t>
            </w:r>
          </w:p>
        </w:tc>
        <w:tc>
          <w:tcPr>
            <w:tcW w:w="294" w:type="pct"/>
            <w:vAlign w:val="center"/>
            <w:hideMark/>
          </w:tcPr>
          <w:p w14:paraId="5256E01A" w14:textId="77777777" w:rsidR="00B37EBA" w:rsidRPr="00956FC7" w:rsidRDefault="00B37EBA" w:rsidP="0060601A">
            <w:pPr>
              <w:pStyle w:val="-4"/>
            </w:pPr>
            <w:r w:rsidRPr="00956FC7">
              <w:t>100</w:t>
            </w:r>
          </w:p>
        </w:tc>
        <w:tc>
          <w:tcPr>
            <w:tcW w:w="295" w:type="pct"/>
            <w:vAlign w:val="center"/>
            <w:hideMark/>
          </w:tcPr>
          <w:p w14:paraId="69E033D0" w14:textId="3E676159" w:rsidR="00B37EBA" w:rsidRPr="00956FC7" w:rsidRDefault="00B37EBA" w:rsidP="0060601A">
            <w:pPr>
              <w:pStyle w:val="-4"/>
            </w:pPr>
            <w:r w:rsidRPr="00956FC7">
              <w:t>0,9</w:t>
            </w:r>
          </w:p>
        </w:tc>
        <w:tc>
          <w:tcPr>
            <w:tcW w:w="295" w:type="pct"/>
            <w:vAlign w:val="center"/>
            <w:hideMark/>
          </w:tcPr>
          <w:p w14:paraId="5930A1C1" w14:textId="77777777" w:rsidR="00B37EBA" w:rsidRPr="00956FC7" w:rsidRDefault="00B37EBA" w:rsidP="0060601A">
            <w:pPr>
              <w:pStyle w:val="-4"/>
            </w:pPr>
            <w:r w:rsidRPr="00956FC7">
              <w:t>1,00</w:t>
            </w:r>
          </w:p>
        </w:tc>
        <w:tc>
          <w:tcPr>
            <w:tcW w:w="295" w:type="pct"/>
            <w:vAlign w:val="center"/>
            <w:hideMark/>
          </w:tcPr>
          <w:p w14:paraId="3CD7B79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AAABB67" w14:textId="7E7DFF9F" w:rsidR="00B37EBA" w:rsidRPr="00956FC7" w:rsidRDefault="00B37EBA" w:rsidP="0060601A">
            <w:pPr>
              <w:pStyle w:val="-4"/>
            </w:pPr>
            <w:r w:rsidRPr="00956FC7">
              <w:t>11 376,56</w:t>
            </w:r>
          </w:p>
        </w:tc>
        <w:tc>
          <w:tcPr>
            <w:tcW w:w="393" w:type="pct"/>
            <w:vAlign w:val="center"/>
            <w:hideMark/>
          </w:tcPr>
          <w:p w14:paraId="42E423F4" w14:textId="77777777" w:rsidR="00B37EBA" w:rsidRPr="00956FC7" w:rsidRDefault="00B37EBA" w:rsidP="0060601A">
            <w:pPr>
              <w:pStyle w:val="-4"/>
            </w:pPr>
            <w:r w:rsidRPr="00956FC7">
              <w:t>44,40</w:t>
            </w:r>
          </w:p>
        </w:tc>
        <w:tc>
          <w:tcPr>
            <w:tcW w:w="586" w:type="pct"/>
            <w:tcBorders>
              <w:top w:val="nil"/>
              <w:left w:val="single" w:sz="4" w:space="0" w:color="auto"/>
              <w:bottom w:val="single" w:sz="4" w:space="0" w:color="auto"/>
              <w:right w:val="single" w:sz="4" w:space="0" w:color="auto"/>
            </w:tcBorders>
            <w:vAlign w:val="center"/>
            <w:hideMark/>
          </w:tcPr>
          <w:p w14:paraId="454410B2" w14:textId="3737465A" w:rsidR="00B37EBA" w:rsidRPr="00956FC7" w:rsidRDefault="00B37EBA" w:rsidP="0060601A">
            <w:pPr>
              <w:pStyle w:val="-4"/>
            </w:pPr>
            <w:r w:rsidRPr="00956FC7">
              <w:t>495,52</w:t>
            </w:r>
          </w:p>
        </w:tc>
      </w:tr>
      <w:tr w:rsidR="00B37EBA" w:rsidRPr="00956FC7" w14:paraId="1C0D92A4" w14:textId="77777777" w:rsidTr="00B37EBA">
        <w:trPr>
          <w:cantSplit/>
          <w:trHeight w:val="283"/>
        </w:trPr>
        <w:tc>
          <w:tcPr>
            <w:tcW w:w="290" w:type="pct"/>
            <w:vAlign w:val="center"/>
            <w:hideMark/>
          </w:tcPr>
          <w:p w14:paraId="6932FDF0" w14:textId="77777777" w:rsidR="00B37EBA" w:rsidRPr="00956FC7" w:rsidRDefault="00B37EBA" w:rsidP="0060601A">
            <w:pPr>
              <w:pStyle w:val="-4"/>
            </w:pPr>
            <w:r w:rsidRPr="00956FC7">
              <w:t>58</w:t>
            </w:r>
          </w:p>
        </w:tc>
        <w:tc>
          <w:tcPr>
            <w:tcW w:w="1031" w:type="pct"/>
            <w:vAlign w:val="center"/>
            <w:hideMark/>
          </w:tcPr>
          <w:p w14:paraId="6444CD95" w14:textId="77777777" w:rsidR="00B37EBA" w:rsidRPr="00956FC7" w:rsidRDefault="00B37EBA" w:rsidP="0060601A">
            <w:pPr>
              <w:pStyle w:val="-4"/>
            </w:pPr>
            <w:r w:rsidRPr="00956FC7">
              <w:t>ВК-167</w:t>
            </w:r>
          </w:p>
        </w:tc>
        <w:tc>
          <w:tcPr>
            <w:tcW w:w="1031" w:type="pct"/>
            <w:vAlign w:val="center"/>
            <w:hideMark/>
          </w:tcPr>
          <w:p w14:paraId="3E8FAE76" w14:textId="77777777" w:rsidR="00B37EBA" w:rsidRPr="00956FC7" w:rsidRDefault="00B37EBA" w:rsidP="0060601A">
            <w:pPr>
              <w:pStyle w:val="-4"/>
            </w:pPr>
            <w:r w:rsidRPr="00956FC7">
              <w:t>Жилой дом</w:t>
            </w:r>
          </w:p>
        </w:tc>
        <w:tc>
          <w:tcPr>
            <w:tcW w:w="294" w:type="pct"/>
            <w:vAlign w:val="center"/>
            <w:hideMark/>
          </w:tcPr>
          <w:p w14:paraId="2924BCD6" w14:textId="77777777" w:rsidR="00B37EBA" w:rsidRPr="00956FC7" w:rsidRDefault="00B37EBA" w:rsidP="0060601A">
            <w:pPr>
              <w:pStyle w:val="-4"/>
            </w:pPr>
            <w:r w:rsidRPr="00956FC7">
              <w:t>50</w:t>
            </w:r>
          </w:p>
        </w:tc>
        <w:tc>
          <w:tcPr>
            <w:tcW w:w="295" w:type="pct"/>
            <w:vAlign w:val="center"/>
            <w:hideMark/>
          </w:tcPr>
          <w:p w14:paraId="016D1AAA" w14:textId="08ACD515" w:rsidR="00B37EBA" w:rsidRPr="00956FC7" w:rsidRDefault="00B37EBA" w:rsidP="0060601A">
            <w:pPr>
              <w:pStyle w:val="-4"/>
            </w:pPr>
            <w:r w:rsidRPr="00956FC7">
              <w:t>0,9</w:t>
            </w:r>
          </w:p>
        </w:tc>
        <w:tc>
          <w:tcPr>
            <w:tcW w:w="295" w:type="pct"/>
            <w:vAlign w:val="center"/>
            <w:hideMark/>
          </w:tcPr>
          <w:p w14:paraId="51A492B8" w14:textId="77777777" w:rsidR="00B37EBA" w:rsidRPr="00956FC7" w:rsidRDefault="00B37EBA" w:rsidP="0060601A">
            <w:pPr>
              <w:pStyle w:val="-4"/>
            </w:pPr>
            <w:r w:rsidRPr="00956FC7">
              <w:t>1,00</w:t>
            </w:r>
          </w:p>
        </w:tc>
        <w:tc>
          <w:tcPr>
            <w:tcW w:w="295" w:type="pct"/>
            <w:vAlign w:val="center"/>
            <w:hideMark/>
          </w:tcPr>
          <w:p w14:paraId="0379D6B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2EB21F" w14:textId="0445E861" w:rsidR="00B37EBA" w:rsidRPr="00956FC7" w:rsidRDefault="00B37EBA" w:rsidP="0060601A">
            <w:pPr>
              <w:pStyle w:val="-4"/>
            </w:pPr>
            <w:r w:rsidRPr="00956FC7">
              <w:t>11 376,56</w:t>
            </w:r>
          </w:p>
        </w:tc>
        <w:tc>
          <w:tcPr>
            <w:tcW w:w="393" w:type="pct"/>
            <w:vAlign w:val="center"/>
            <w:hideMark/>
          </w:tcPr>
          <w:p w14:paraId="3E743D55" w14:textId="77777777" w:rsidR="00B37EBA" w:rsidRPr="00956FC7" w:rsidRDefault="00B37EBA" w:rsidP="0060601A">
            <w:pPr>
              <w:pStyle w:val="-4"/>
            </w:pPr>
            <w:r w:rsidRPr="00956FC7">
              <w:t>10,34</w:t>
            </w:r>
          </w:p>
        </w:tc>
        <w:tc>
          <w:tcPr>
            <w:tcW w:w="586" w:type="pct"/>
            <w:tcBorders>
              <w:top w:val="nil"/>
              <w:left w:val="single" w:sz="4" w:space="0" w:color="auto"/>
              <w:bottom w:val="single" w:sz="4" w:space="0" w:color="auto"/>
              <w:right w:val="single" w:sz="4" w:space="0" w:color="auto"/>
            </w:tcBorders>
            <w:vAlign w:val="center"/>
            <w:hideMark/>
          </w:tcPr>
          <w:p w14:paraId="0C61B947" w14:textId="40E09E0D" w:rsidR="00B37EBA" w:rsidRPr="00956FC7" w:rsidRDefault="00B37EBA" w:rsidP="0060601A">
            <w:pPr>
              <w:pStyle w:val="-4"/>
            </w:pPr>
            <w:r w:rsidRPr="00956FC7">
              <w:t>115,40</w:t>
            </w:r>
          </w:p>
        </w:tc>
      </w:tr>
      <w:tr w:rsidR="00B37EBA" w:rsidRPr="00956FC7" w14:paraId="63DFC32D" w14:textId="77777777" w:rsidTr="00B37EBA">
        <w:trPr>
          <w:cantSplit/>
          <w:trHeight w:val="283"/>
        </w:trPr>
        <w:tc>
          <w:tcPr>
            <w:tcW w:w="290" w:type="pct"/>
            <w:vAlign w:val="center"/>
            <w:hideMark/>
          </w:tcPr>
          <w:p w14:paraId="4FBF59BF" w14:textId="77777777" w:rsidR="00B37EBA" w:rsidRPr="00956FC7" w:rsidRDefault="00B37EBA" w:rsidP="0060601A">
            <w:pPr>
              <w:pStyle w:val="-4"/>
            </w:pPr>
            <w:r w:rsidRPr="00956FC7">
              <w:t>59</w:t>
            </w:r>
          </w:p>
        </w:tc>
        <w:tc>
          <w:tcPr>
            <w:tcW w:w="1031" w:type="pct"/>
            <w:vAlign w:val="center"/>
            <w:hideMark/>
          </w:tcPr>
          <w:p w14:paraId="7AE2C8C1" w14:textId="77777777" w:rsidR="00B37EBA" w:rsidRPr="00956FC7" w:rsidRDefault="00B37EBA" w:rsidP="0060601A">
            <w:pPr>
              <w:pStyle w:val="-4"/>
            </w:pPr>
            <w:r w:rsidRPr="00956FC7">
              <w:t>ВК-354/П</w:t>
            </w:r>
          </w:p>
        </w:tc>
        <w:tc>
          <w:tcPr>
            <w:tcW w:w="1031" w:type="pct"/>
            <w:vAlign w:val="center"/>
            <w:hideMark/>
          </w:tcPr>
          <w:p w14:paraId="693C822E" w14:textId="77777777" w:rsidR="00B37EBA" w:rsidRPr="00956FC7" w:rsidRDefault="00B37EBA" w:rsidP="0060601A">
            <w:pPr>
              <w:pStyle w:val="-4"/>
            </w:pPr>
            <w:r w:rsidRPr="00956FC7">
              <w:t>Жилой дом</w:t>
            </w:r>
          </w:p>
        </w:tc>
        <w:tc>
          <w:tcPr>
            <w:tcW w:w="294" w:type="pct"/>
            <w:vAlign w:val="center"/>
            <w:hideMark/>
          </w:tcPr>
          <w:p w14:paraId="515B1878" w14:textId="77777777" w:rsidR="00B37EBA" w:rsidRPr="00956FC7" w:rsidRDefault="00B37EBA" w:rsidP="0060601A">
            <w:pPr>
              <w:pStyle w:val="-4"/>
            </w:pPr>
            <w:r w:rsidRPr="00956FC7">
              <w:t>50</w:t>
            </w:r>
          </w:p>
        </w:tc>
        <w:tc>
          <w:tcPr>
            <w:tcW w:w="295" w:type="pct"/>
            <w:vAlign w:val="center"/>
            <w:hideMark/>
          </w:tcPr>
          <w:p w14:paraId="2EC693CE" w14:textId="1C50A2C1" w:rsidR="00B37EBA" w:rsidRPr="00956FC7" w:rsidRDefault="00B37EBA" w:rsidP="0060601A">
            <w:pPr>
              <w:pStyle w:val="-4"/>
            </w:pPr>
            <w:r w:rsidRPr="00956FC7">
              <w:t>0,9</w:t>
            </w:r>
          </w:p>
        </w:tc>
        <w:tc>
          <w:tcPr>
            <w:tcW w:w="295" w:type="pct"/>
            <w:vAlign w:val="center"/>
            <w:hideMark/>
          </w:tcPr>
          <w:p w14:paraId="13210202" w14:textId="77777777" w:rsidR="00B37EBA" w:rsidRPr="00956FC7" w:rsidRDefault="00B37EBA" w:rsidP="0060601A">
            <w:pPr>
              <w:pStyle w:val="-4"/>
            </w:pPr>
            <w:r w:rsidRPr="00956FC7">
              <w:t>1,00</w:t>
            </w:r>
          </w:p>
        </w:tc>
        <w:tc>
          <w:tcPr>
            <w:tcW w:w="295" w:type="pct"/>
            <w:vAlign w:val="center"/>
            <w:hideMark/>
          </w:tcPr>
          <w:p w14:paraId="3D60580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41CF1C2" w14:textId="0C17E990" w:rsidR="00B37EBA" w:rsidRPr="00956FC7" w:rsidRDefault="00B37EBA" w:rsidP="0060601A">
            <w:pPr>
              <w:pStyle w:val="-4"/>
            </w:pPr>
            <w:r w:rsidRPr="00956FC7">
              <w:t>11 376,56</w:t>
            </w:r>
          </w:p>
        </w:tc>
        <w:tc>
          <w:tcPr>
            <w:tcW w:w="393" w:type="pct"/>
            <w:vAlign w:val="center"/>
            <w:hideMark/>
          </w:tcPr>
          <w:p w14:paraId="55737FAF" w14:textId="77777777" w:rsidR="00B37EBA" w:rsidRPr="00956FC7" w:rsidRDefault="00B37EBA" w:rsidP="0060601A">
            <w:pPr>
              <w:pStyle w:val="-4"/>
            </w:pPr>
            <w:r w:rsidRPr="00956FC7">
              <w:t>21,06</w:t>
            </w:r>
          </w:p>
        </w:tc>
        <w:tc>
          <w:tcPr>
            <w:tcW w:w="586" w:type="pct"/>
            <w:tcBorders>
              <w:top w:val="nil"/>
              <w:left w:val="single" w:sz="4" w:space="0" w:color="auto"/>
              <w:bottom w:val="single" w:sz="4" w:space="0" w:color="auto"/>
              <w:right w:val="single" w:sz="4" w:space="0" w:color="auto"/>
            </w:tcBorders>
            <w:vAlign w:val="center"/>
            <w:hideMark/>
          </w:tcPr>
          <w:p w14:paraId="4AF63F1B" w14:textId="49FA6268" w:rsidR="00B37EBA" w:rsidRPr="00956FC7" w:rsidRDefault="00B37EBA" w:rsidP="0060601A">
            <w:pPr>
              <w:pStyle w:val="-4"/>
            </w:pPr>
            <w:r w:rsidRPr="00956FC7">
              <w:t>235,04</w:t>
            </w:r>
          </w:p>
        </w:tc>
      </w:tr>
      <w:tr w:rsidR="00B37EBA" w:rsidRPr="00956FC7" w14:paraId="113F5267" w14:textId="77777777" w:rsidTr="00B37EBA">
        <w:trPr>
          <w:cantSplit/>
          <w:trHeight w:val="283"/>
        </w:trPr>
        <w:tc>
          <w:tcPr>
            <w:tcW w:w="290" w:type="pct"/>
            <w:vAlign w:val="center"/>
            <w:hideMark/>
          </w:tcPr>
          <w:p w14:paraId="1A4F836C" w14:textId="77777777" w:rsidR="00B37EBA" w:rsidRPr="00956FC7" w:rsidRDefault="00B37EBA" w:rsidP="0060601A">
            <w:pPr>
              <w:pStyle w:val="-4"/>
            </w:pPr>
            <w:r w:rsidRPr="00956FC7">
              <w:t>60</w:t>
            </w:r>
          </w:p>
        </w:tc>
        <w:tc>
          <w:tcPr>
            <w:tcW w:w="1031" w:type="pct"/>
            <w:vAlign w:val="center"/>
            <w:hideMark/>
          </w:tcPr>
          <w:p w14:paraId="77717330" w14:textId="77777777" w:rsidR="00B37EBA" w:rsidRPr="00956FC7" w:rsidRDefault="00B37EBA" w:rsidP="0060601A">
            <w:pPr>
              <w:pStyle w:val="-4"/>
            </w:pPr>
            <w:r w:rsidRPr="00956FC7">
              <w:t>ВК-353/П</w:t>
            </w:r>
          </w:p>
        </w:tc>
        <w:tc>
          <w:tcPr>
            <w:tcW w:w="1031" w:type="pct"/>
            <w:vAlign w:val="center"/>
            <w:hideMark/>
          </w:tcPr>
          <w:p w14:paraId="565CF80A" w14:textId="77777777" w:rsidR="00B37EBA" w:rsidRPr="00956FC7" w:rsidRDefault="00B37EBA" w:rsidP="0060601A">
            <w:pPr>
              <w:pStyle w:val="-4"/>
            </w:pPr>
            <w:r w:rsidRPr="00956FC7">
              <w:t>Садовая, 6Б</w:t>
            </w:r>
          </w:p>
        </w:tc>
        <w:tc>
          <w:tcPr>
            <w:tcW w:w="294" w:type="pct"/>
            <w:vAlign w:val="center"/>
            <w:hideMark/>
          </w:tcPr>
          <w:p w14:paraId="47A47E5C" w14:textId="77777777" w:rsidR="00B37EBA" w:rsidRPr="00956FC7" w:rsidRDefault="00B37EBA" w:rsidP="0060601A">
            <w:pPr>
              <w:pStyle w:val="-4"/>
            </w:pPr>
            <w:r w:rsidRPr="00956FC7">
              <w:t>50</w:t>
            </w:r>
          </w:p>
        </w:tc>
        <w:tc>
          <w:tcPr>
            <w:tcW w:w="295" w:type="pct"/>
            <w:vAlign w:val="center"/>
            <w:hideMark/>
          </w:tcPr>
          <w:p w14:paraId="0C906A63" w14:textId="47BCC7EA" w:rsidR="00B37EBA" w:rsidRPr="00956FC7" w:rsidRDefault="00B37EBA" w:rsidP="0060601A">
            <w:pPr>
              <w:pStyle w:val="-4"/>
            </w:pPr>
            <w:r w:rsidRPr="00956FC7">
              <w:t>0,9</w:t>
            </w:r>
          </w:p>
        </w:tc>
        <w:tc>
          <w:tcPr>
            <w:tcW w:w="295" w:type="pct"/>
            <w:vAlign w:val="center"/>
            <w:hideMark/>
          </w:tcPr>
          <w:p w14:paraId="1B4E1F13" w14:textId="77777777" w:rsidR="00B37EBA" w:rsidRPr="00956FC7" w:rsidRDefault="00B37EBA" w:rsidP="0060601A">
            <w:pPr>
              <w:pStyle w:val="-4"/>
            </w:pPr>
            <w:r w:rsidRPr="00956FC7">
              <w:t>1,00</w:t>
            </w:r>
          </w:p>
        </w:tc>
        <w:tc>
          <w:tcPr>
            <w:tcW w:w="295" w:type="pct"/>
            <w:vAlign w:val="center"/>
            <w:hideMark/>
          </w:tcPr>
          <w:p w14:paraId="7EED54F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1E0D1EE" w14:textId="0C6F167A" w:rsidR="00B37EBA" w:rsidRPr="00956FC7" w:rsidRDefault="00B37EBA" w:rsidP="0060601A">
            <w:pPr>
              <w:pStyle w:val="-4"/>
            </w:pPr>
            <w:r w:rsidRPr="00956FC7">
              <w:t>11 376,56</w:t>
            </w:r>
          </w:p>
        </w:tc>
        <w:tc>
          <w:tcPr>
            <w:tcW w:w="393" w:type="pct"/>
            <w:vAlign w:val="center"/>
            <w:hideMark/>
          </w:tcPr>
          <w:p w14:paraId="58E287C7" w14:textId="77777777" w:rsidR="00B37EBA" w:rsidRPr="00956FC7" w:rsidRDefault="00B37EBA" w:rsidP="0060601A">
            <w:pPr>
              <w:pStyle w:val="-4"/>
            </w:pPr>
            <w:r w:rsidRPr="00956FC7">
              <w:t>9,35</w:t>
            </w:r>
          </w:p>
        </w:tc>
        <w:tc>
          <w:tcPr>
            <w:tcW w:w="586" w:type="pct"/>
            <w:tcBorders>
              <w:top w:val="nil"/>
              <w:left w:val="single" w:sz="4" w:space="0" w:color="auto"/>
              <w:bottom w:val="single" w:sz="4" w:space="0" w:color="auto"/>
              <w:right w:val="single" w:sz="4" w:space="0" w:color="auto"/>
            </w:tcBorders>
            <w:vAlign w:val="center"/>
            <w:hideMark/>
          </w:tcPr>
          <w:p w14:paraId="057FC1ED" w14:textId="39379DB4" w:rsidR="00B37EBA" w:rsidRPr="00956FC7" w:rsidRDefault="00B37EBA" w:rsidP="0060601A">
            <w:pPr>
              <w:pStyle w:val="-4"/>
            </w:pPr>
            <w:r w:rsidRPr="00956FC7">
              <w:t>104,35</w:t>
            </w:r>
          </w:p>
        </w:tc>
      </w:tr>
      <w:tr w:rsidR="00B37EBA" w:rsidRPr="00956FC7" w14:paraId="57E27515" w14:textId="77777777" w:rsidTr="00B37EBA">
        <w:trPr>
          <w:cantSplit/>
          <w:trHeight w:val="283"/>
        </w:trPr>
        <w:tc>
          <w:tcPr>
            <w:tcW w:w="290" w:type="pct"/>
            <w:vAlign w:val="center"/>
            <w:hideMark/>
          </w:tcPr>
          <w:p w14:paraId="454900D3" w14:textId="77777777" w:rsidR="00B37EBA" w:rsidRPr="00956FC7" w:rsidRDefault="00B37EBA" w:rsidP="0060601A">
            <w:pPr>
              <w:pStyle w:val="-4"/>
            </w:pPr>
            <w:r w:rsidRPr="00956FC7">
              <w:t>61</w:t>
            </w:r>
          </w:p>
        </w:tc>
        <w:tc>
          <w:tcPr>
            <w:tcW w:w="1031" w:type="pct"/>
            <w:vAlign w:val="center"/>
            <w:hideMark/>
          </w:tcPr>
          <w:p w14:paraId="1CB17C77" w14:textId="77777777" w:rsidR="00B37EBA" w:rsidRPr="00956FC7" w:rsidRDefault="00B37EBA" w:rsidP="0060601A">
            <w:pPr>
              <w:pStyle w:val="-4"/>
            </w:pPr>
            <w:r w:rsidRPr="00956FC7">
              <w:t>ВК-353/П</w:t>
            </w:r>
          </w:p>
        </w:tc>
        <w:tc>
          <w:tcPr>
            <w:tcW w:w="1031" w:type="pct"/>
            <w:vAlign w:val="center"/>
            <w:hideMark/>
          </w:tcPr>
          <w:p w14:paraId="6000A497" w14:textId="77777777" w:rsidR="00B37EBA" w:rsidRPr="00956FC7" w:rsidRDefault="00B37EBA" w:rsidP="0060601A">
            <w:pPr>
              <w:pStyle w:val="-4"/>
            </w:pPr>
            <w:r w:rsidRPr="00956FC7">
              <w:t>ВК-354/П</w:t>
            </w:r>
          </w:p>
        </w:tc>
        <w:tc>
          <w:tcPr>
            <w:tcW w:w="294" w:type="pct"/>
            <w:vAlign w:val="center"/>
            <w:hideMark/>
          </w:tcPr>
          <w:p w14:paraId="13B71A03" w14:textId="77777777" w:rsidR="00B37EBA" w:rsidRPr="00956FC7" w:rsidRDefault="00B37EBA" w:rsidP="0060601A">
            <w:pPr>
              <w:pStyle w:val="-4"/>
            </w:pPr>
            <w:r w:rsidRPr="00956FC7">
              <w:t>100</w:t>
            </w:r>
          </w:p>
        </w:tc>
        <w:tc>
          <w:tcPr>
            <w:tcW w:w="295" w:type="pct"/>
            <w:vAlign w:val="center"/>
            <w:hideMark/>
          </w:tcPr>
          <w:p w14:paraId="726DA0CE" w14:textId="453DA2F1" w:rsidR="00B37EBA" w:rsidRPr="00956FC7" w:rsidRDefault="00B37EBA" w:rsidP="0060601A">
            <w:pPr>
              <w:pStyle w:val="-4"/>
            </w:pPr>
            <w:r w:rsidRPr="00956FC7">
              <w:t>0,9</w:t>
            </w:r>
          </w:p>
        </w:tc>
        <w:tc>
          <w:tcPr>
            <w:tcW w:w="295" w:type="pct"/>
            <w:vAlign w:val="center"/>
            <w:hideMark/>
          </w:tcPr>
          <w:p w14:paraId="72BEF61E" w14:textId="77777777" w:rsidR="00B37EBA" w:rsidRPr="00956FC7" w:rsidRDefault="00B37EBA" w:rsidP="0060601A">
            <w:pPr>
              <w:pStyle w:val="-4"/>
            </w:pPr>
            <w:r w:rsidRPr="00956FC7">
              <w:t>1,00</w:t>
            </w:r>
          </w:p>
        </w:tc>
        <w:tc>
          <w:tcPr>
            <w:tcW w:w="295" w:type="pct"/>
            <w:vAlign w:val="center"/>
            <w:hideMark/>
          </w:tcPr>
          <w:p w14:paraId="27CFF4D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FEF9E89" w14:textId="4091E85B" w:rsidR="00B37EBA" w:rsidRPr="00956FC7" w:rsidRDefault="00B37EBA" w:rsidP="0060601A">
            <w:pPr>
              <w:pStyle w:val="-4"/>
            </w:pPr>
            <w:r w:rsidRPr="00956FC7">
              <w:t>11 376,56</w:t>
            </w:r>
          </w:p>
        </w:tc>
        <w:tc>
          <w:tcPr>
            <w:tcW w:w="393" w:type="pct"/>
            <w:vAlign w:val="center"/>
            <w:hideMark/>
          </w:tcPr>
          <w:p w14:paraId="56A1D8D7" w14:textId="77777777" w:rsidR="00B37EBA" w:rsidRPr="00956FC7" w:rsidRDefault="00B37EBA" w:rsidP="0060601A">
            <w:pPr>
              <w:pStyle w:val="-4"/>
            </w:pPr>
            <w:r w:rsidRPr="00956FC7">
              <w:t>80,64</w:t>
            </w:r>
          </w:p>
        </w:tc>
        <w:tc>
          <w:tcPr>
            <w:tcW w:w="586" w:type="pct"/>
            <w:tcBorders>
              <w:top w:val="nil"/>
              <w:left w:val="single" w:sz="4" w:space="0" w:color="auto"/>
              <w:bottom w:val="single" w:sz="4" w:space="0" w:color="auto"/>
              <w:right w:val="single" w:sz="4" w:space="0" w:color="auto"/>
            </w:tcBorders>
            <w:vAlign w:val="center"/>
            <w:hideMark/>
          </w:tcPr>
          <w:p w14:paraId="1A089FAD" w14:textId="0069F57F" w:rsidR="00B37EBA" w:rsidRPr="00956FC7" w:rsidRDefault="00B37EBA" w:rsidP="0060601A">
            <w:pPr>
              <w:pStyle w:val="-4"/>
            </w:pPr>
            <w:r w:rsidRPr="00956FC7">
              <w:t>899,97</w:t>
            </w:r>
          </w:p>
        </w:tc>
      </w:tr>
      <w:tr w:rsidR="00B37EBA" w:rsidRPr="00956FC7" w14:paraId="2F9CBE25" w14:textId="77777777" w:rsidTr="00B37EBA">
        <w:trPr>
          <w:cantSplit/>
          <w:trHeight w:val="283"/>
        </w:trPr>
        <w:tc>
          <w:tcPr>
            <w:tcW w:w="290" w:type="pct"/>
            <w:vAlign w:val="center"/>
            <w:hideMark/>
          </w:tcPr>
          <w:p w14:paraId="25B27A2D" w14:textId="77777777" w:rsidR="00B37EBA" w:rsidRPr="00956FC7" w:rsidRDefault="00B37EBA" w:rsidP="0060601A">
            <w:pPr>
              <w:pStyle w:val="-4"/>
            </w:pPr>
            <w:r w:rsidRPr="00956FC7">
              <w:t>62</w:t>
            </w:r>
          </w:p>
        </w:tc>
        <w:tc>
          <w:tcPr>
            <w:tcW w:w="1031" w:type="pct"/>
            <w:vAlign w:val="center"/>
            <w:hideMark/>
          </w:tcPr>
          <w:p w14:paraId="4B05D821" w14:textId="77777777" w:rsidR="00B37EBA" w:rsidRPr="00956FC7" w:rsidRDefault="00B37EBA" w:rsidP="0060601A">
            <w:pPr>
              <w:pStyle w:val="-4"/>
            </w:pPr>
            <w:r w:rsidRPr="00956FC7">
              <w:t>ВК-352/П</w:t>
            </w:r>
          </w:p>
        </w:tc>
        <w:tc>
          <w:tcPr>
            <w:tcW w:w="1031" w:type="pct"/>
            <w:vAlign w:val="center"/>
            <w:hideMark/>
          </w:tcPr>
          <w:p w14:paraId="3A414447" w14:textId="77777777" w:rsidR="00B37EBA" w:rsidRPr="00956FC7" w:rsidRDefault="00B37EBA" w:rsidP="0060601A">
            <w:pPr>
              <w:pStyle w:val="-4"/>
            </w:pPr>
            <w:r w:rsidRPr="00956FC7">
              <w:t>ВК-353/П</w:t>
            </w:r>
          </w:p>
        </w:tc>
        <w:tc>
          <w:tcPr>
            <w:tcW w:w="294" w:type="pct"/>
            <w:vAlign w:val="center"/>
            <w:hideMark/>
          </w:tcPr>
          <w:p w14:paraId="74E52CE9" w14:textId="77777777" w:rsidR="00B37EBA" w:rsidRPr="00956FC7" w:rsidRDefault="00B37EBA" w:rsidP="0060601A">
            <w:pPr>
              <w:pStyle w:val="-4"/>
            </w:pPr>
            <w:r w:rsidRPr="00956FC7">
              <w:t>100</w:t>
            </w:r>
          </w:p>
        </w:tc>
        <w:tc>
          <w:tcPr>
            <w:tcW w:w="295" w:type="pct"/>
            <w:vAlign w:val="center"/>
            <w:hideMark/>
          </w:tcPr>
          <w:p w14:paraId="16F8CDAC" w14:textId="7C06A113" w:rsidR="00B37EBA" w:rsidRPr="00956FC7" w:rsidRDefault="00B37EBA" w:rsidP="0060601A">
            <w:pPr>
              <w:pStyle w:val="-4"/>
            </w:pPr>
            <w:r w:rsidRPr="00956FC7">
              <w:t>0,9</w:t>
            </w:r>
          </w:p>
        </w:tc>
        <w:tc>
          <w:tcPr>
            <w:tcW w:w="295" w:type="pct"/>
            <w:vAlign w:val="center"/>
            <w:hideMark/>
          </w:tcPr>
          <w:p w14:paraId="61F71008" w14:textId="77777777" w:rsidR="00B37EBA" w:rsidRPr="00956FC7" w:rsidRDefault="00B37EBA" w:rsidP="0060601A">
            <w:pPr>
              <w:pStyle w:val="-4"/>
            </w:pPr>
            <w:r w:rsidRPr="00956FC7">
              <w:t>1,00</w:t>
            </w:r>
          </w:p>
        </w:tc>
        <w:tc>
          <w:tcPr>
            <w:tcW w:w="295" w:type="pct"/>
            <w:vAlign w:val="center"/>
            <w:hideMark/>
          </w:tcPr>
          <w:p w14:paraId="485B6B9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3BB913" w14:textId="670A4655" w:rsidR="00B37EBA" w:rsidRPr="00956FC7" w:rsidRDefault="00B37EBA" w:rsidP="0060601A">
            <w:pPr>
              <w:pStyle w:val="-4"/>
            </w:pPr>
            <w:r w:rsidRPr="00956FC7">
              <w:t>11 376,56</w:t>
            </w:r>
          </w:p>
        </w:tc>
        <w:tc>
          <w:tcPr>
            <w:tcW w:w="393" w:type="pct"/>
            <w:vAlign w:val="center"/>
            <w:hideMark/>
          </w:tcPr>
          <w:p w14:paraId="6C380EB4" w14:textId="77777777" w:rsidR="00B37EBA" w:rsidRPr="00956FC7" w:rsidRDefault="00B37EBA" w:rsidP="0060601A">
            <w:pPr>
              <w:pStyle w:val="-4"/>
            </w:pPr>
            <w:r w:rsidRPr="00956FC7">
              <w:t>37,30</w:t>
            </w:r>
          </w:p>
        </w:tc>
        <w:tc>
          <w:tcPr>
            <w:tcW w:w="586" w:type="pct"/>
            <w:tcBorders>
              <w:top w:val="nil"/>
              <w:left w:val="single" w:sz="4" w:space="0" w:color="auto"/>
              <w:bottom w:val="single" w:sz="4" w:space="0" w:color="auto"/>
              <w:right w:val="single" w:sz="4" w:space="0" w:color="auto"/>
            </w:tcBorders>
            <w:vAlign w:val="center"/>
            <w:hideMark/>
          </w:tcPr>
          <w:p w14:paraId="3D98F285" w14:textId="0548B026" w:rsidR="00B37EBA" w:rsidRPr="00956FC7" w:rsidRDefault="00B37EBA" w:rsidP="0060601A">
            <w:pPr>
              <w:pStyle w:val="-4"/>
            </w:pPr>
            <w:r w:rsidRPr="00956FC7">
              <w:t>416,28</w:t>
            </w:r>
          </w:p>
        </w:tc>
      </w:tr>
      <w:tr w:rsidR="00B37EBA" w:rsidRPr="00956FC7" w14:paraId="13274BD3" w14:textId="77777777" w:rsidTr="00B37EBA">
        <w:trPr>
          <w:cantSplit/>
          <w:trHeight w:val="283"/>
        </w:trPr>
        <w:tc>
          <w:tcPr>
            <w:tcW w:w="290" w:type="pct"/>
            <w:vAlign w:val="center"/>
            <w:hideMark/>
          </w:tcPr>
          <w:p w14:paraId="2B376583" w14:textId="77777777" w:rsidR="00B37EBA" w:rsidRPr="00956FC7" w:rsidRDefault="00B37EBA" w:rsidP="0060601A">
            <w:pPr>
              <w:pStyle w:val="-4"/>
            </w:pPr>
            <w:r w:rsidRPr="00956FC7">
              <w:t>63</w:t>
            </w:r>
          </w:p>
        </w:tc>
        <w:tc>
          <w:tcPr>
            <w:tcW w:w="1031" w:type="pct"/>
            <w:vAlign w:val="center"/>
            <w:hideMark/>
          </w:tcPr>
          <w:p w14:paraId="073E24CA" w14:textId="77777777" w:rsidR="00B37EBA" w:rsidRPr="00956FC7" w:rsidRDefault="00B37EBA" w:rsidP="0060601A">
            <w:pPr>
              <w:pStyle w:val="-4"/>
            </w:pPr>
            <w:r w:rsidRPr="00956FC7">
              <w:t>ВК-352/П</w:t>
            </w:r>
          </w:p>
        </w:tc>
        <w:tc>
          <w:tcPr>
            <w:tcW w:w="1031" w:type="pct"/>
            <w:vAlign w:val="center"/>
            <w:hideMark/>
          </w:tcPr>
          <w:p w14:paraId="761616D2" w14:textId="77777777" w:rsidR="00B37EBA" w:rsidRPr="00956FC7" w:rsidRDefault="00B37EBA" w:rsidP="0060601A">
            <w:pPr>
              <w:pStyle w:val="-4"/>
            </w:pPr>
            <w:r w:rsidRPr="00956FC7">
              <w:t>Жилой дом</w:t>
            </w:r>
          </w:p>
        </w:tc>
        <w:tc>
          <w:tcPr>
            <w:tcW w:w="294" w:type="pct"/>
            <w:vAlign w:val="center"/>
            <w:hideMark/>
          </w:tcPr>
          <w:p w14:paraId="48767465" w14:textId="77777777" w:rsidR="00B37EBA" w:rsidRPr="00956FC7" w:rsidRDefault="00B37EBA" w:rsidP="0060601A">
            <w:pPr>
              <w:pStyle w:val="-4"/>
            </w:pPr>
            <w:r w:rsidRPr="00956FC7">
              <w:t>50</w:t>
            </w:r>
          </w:p>
        </w:tc>
        <w:tc>
          <w:tcPr>
            <w:tcW w:w="295" w:type="pct"/>
            <w:vAlign w:val="center"/>
            <w:hideMark/>
          </w:tcPr>
          <w:p w14:paraId="035C1525" w14:textId="2F50B92D" w:rsidR="00B37EBA" w:rsidRPr="00956FC7" w:rsidRDefault="00B37EBA" w:rsidP="0060601A">
            <w:pPr>
              <w:pStyle w:val="-4"/>
            </w:pPr>
            <w:r w:rsidRPr="00956FC7">
              <w:t>0,9</w:t>
            </w:r>
          </w:p>
        </w:tc>
        <w:tc>
          <w:tcPr>
            <w:tcW w:w="295" w:type="pct"/>
            <w:vAlign w:val="center"/>
            <w:hideMark/>
          </w:tcPr>
          <w:p w14:paraId="7EA3E6BB" w14:textId="77777777" w:rsidR="00B37EBA" w:rsidRPr="00956FC7" w:rsidRDefault="00B37EBA" w:rsidP="0060601A">
            <w:pPr>
              <w:pStyle w:val="-4"/>
            </w:pPr>
            <w:r w:rsidRPr="00956FC7">
              <w:t>1,00</w:t>
            </w:r>
          </w:p>
        </w:tc>
        <w:tc>
          <w:tcPr>
            <w:tcW w:w="295" w:type="pct"/>
            <w:vAlign w:val="center"/>
            <w:hideMark/>
          </w:tcPr>
          <w:p w14:paraId="1B2C7F8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5249597" w14:textId="7C1137FB" w:rsidR="00B37EBA" w:rsidRPr="00956FC7" w:rsidRDefault="00B37EBA" w:rsidP="0060601A">
            <w:pPr>
              <w:pStyle w:val="-4"/>
            </w:pPr>
            <w:r w:rsidRPr="00956FC7">
              <w:t>11 376,56</w:t>
            </w:r>
          </w:p>
        </w:tc>
        <w:tc>
          <w:tcPr>
            <w:tcW w:w="393" w:type="pct"/>
            <w:vAlign w:val="center"/>
            <w:hideMark/>
          </w:tcPr>
          <w:p w14:paraId="378B82E5" w14:textId="77777777" w:rsidR="00B37EBA" w:rsidRPr="00956FC7" w:rsidRDefault="00B37EBA" w:rsidP="0060601A">
            <w:pPr>
              <w:pStyle w:val="-4"/>
            </w:pPr>
            <w:r w:rsidRPr="00956FC7">
              <w:t>10,49</w:t>
            </w:r>
          </w:p>
        </w:tc>
        <w:tc>
          <w:tcPr>
            <w:tcW w:w="586" w:type="pct"/>
            <w:tcBorders>
              <w:top w:val="nil"/>
              <w:left w:val="single" w:sz="4" w:space="0" w:color="auto"/>
              <w:bottom w:val="single" w:sz="4" w:space="0" w:color="auto"/>
              <w:right w:val="single" w:sz="4" w:space="0" w:color="auto"/>
            </w:tcBorders>
            <w:vAlign w:val="center"/>
            <w:hideMark/>
          </w:tcPr>
          <w:p w14:paraId="7E295824" w14:textId="4D6A29F2" w:rsidR="00B37EBA" w:rsidRPr="00956FC7" w:rsidRDefault="00B37EBA" w:rsidP="0060601A">
            <w:pPr>
              <w:pStyle w:val="-4"/>
            </w:pPr>
            <w:r w:rsidRPr="00956FC7">
              <w:t>117,07</w:t>
            </w:r>
          </w:p>
        </w:tc>
      </w:tr>
      <w:tr w:rsidR="00B37EBA" w:rsidRPr="00956FC7" w14:paraId="0A572C02" w14:textId="77777777" w:rsidTr="00B37EBA">
        <w:trPr>
          <w:cantSplit/>
          <w:trHeight w:val="283"/>
        </w:trPr>
        <w:tc>
          <w:tcPr>
            <w:tcW w:w="290" w:type="pct"/>
            <w:vAlign w:val="center"/>
            <w:hideMark/>
          </w:tcPr>
          <w:p w14:paraId="6594A31C" w14:textId="77777777" w:rsidR="00B37EBA" w:rsidRPr="00956FC7" w:rsidRDefault="00B37EBA" w:rsidP="0060601A">
            <w:pPr>
              <w:pStyle w:val="-4"/>
            </w:pPr>
            <w:r w:rsidRPr="00956FC7">
              <w:t>64</w:t>
            </w:r>
          </w:p>
        </w:tc>
        <w:tc>
          <w:tcPr>
            <w:tcW w:w="1031" w:type="pct"/>
            <w:vAlign w:val="center"/>
            <w:hideMark/>
          </w:tcPr>
          <w:p w14:paraId="124251A0" w14:textId="77777777" w:rsidR="00B37EBA" w:rsidRPr="00956FC7" w:rsidRDefault="00B37EBA" w:rsidP="0060601A">
            <w:pPr>
              <w:pStyle w:val="-4"/>
            </w:pPr>
            <w:r w:rsidRPr="00956FC7">
              <w:t>ВК-168</w:t>
            </w:r>
          </w:p>
        </w:tc>
        <w:tc>
          <w:tcPr>
            <w:tcW w:w="1031" w:type="pct"/>
            <w:vAlign w:val="center"/>
            <w:hideMark/>
          </w:tcPr>
          <w:p w14:paraId="1542228C" w14:textId="77777777" w:rsidR="00B37EBA" w:rsidRPr="00956FC7" w:rsidRDefault="00B37EBA" w:rsidP="0060601A">
            <w:pPr>
              <w:pStyle w:val="-4"/>
            </w:pPr>
            <w:r w:rsidRPr="00956FC7">
              <w:t>Жилой дом</w:t>
            </w:r>
          </w:p>
        </w:tc>
        <w:tc>
          <w:tcPr>
            <w:tcW w:w="294" w:type="pct"/>
            <w:vAlign w:val="center"/>
            <w:hideMark/>
          </w:tcPr>
          <w:p w14:paraId="253409E9" w14:textId="77777777" w:rsidR="00B37EBA" w:rsidRPr="00956FC7" w:rsidRDefault="00B37EBA" w:rsidP="0060601A">
            <w:pPr>
              <w:pStyle w:val="-4"/>
            </w:pPr>
            <w:r w:rsidRPr="00956FC7">
              <w:t>50</w:t>
            </w:r>
          </w:p>
        </w:tc>
        <w:tc>
          <w:tcPr>
            <w:tcW w:w="295" w:type="pct"/>
            <w:vAlign w:val="center"/>
            <w:hideMark/>
          </w:tcPr>
          <w:p w14:paraId="586CFA32" w14:textId="1BC1C9C4" w:rsidR="00B37EBA" w:rsidRPr="00956FC7" w:rsidRDefault="00B37EBA" w:rsidP="0060601A">
            <w:pPr>
              <w:pStyle w:val="-4"/>
            </w:pPr>
            <w:r w:rsidRPr="00956FC7">
              <w:t>0,9</w:t>
            </w:r>
          </w:p>
        </w:tc>
        <w:tc>
          <w:tcPr>
            <w:tcW w:w="295" w:type="pct"/>
            <w:vAlign w:val="center"/>
            <w:hideMark/>
          </w:tcPr>
          <w:p w14:paraId="67C74619" w14:textId="77777777" w:rsidR="00B37EBA" w:rsidRPr="00956FC7" w:rsidRDefault="00B37EBA" w:rsidP="0060601A">
            <w:pPr>
              <w:pStyle w:val="-4"/>
            </w:pPr>
            <w:r w:rsidRPr="00956FC7">
              <w:t>1,00</w:t>
            </w:r>
          </w:p>
        </w:tc>
        <w:tc>
          <w:tcPr>
            <w:tcW w:w="295" w:type="pct"/>
            <w:vAlign w:val="center"/>
            <w:hideMark/>
          </w:tcPr>
          <w:p w14:paraId="401B61A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57E51A7" w14:textId="24626860" w:rsidR="00B37EBA" w:rsidRPr="00956FC7" w:rsidRDefault="00B37EBA" w:rsidP="0060601A">
            <w:pPr>
              <w:pStyle w:val="-4"/>
            </w:pPr>
            <w:r w:rsidRPr="00956FC7">
              <w:t>11 376,56</w:t>
            </w:r>
          </w:p>
        </w:tc>
        <w:tc>
          <w:tcPr>
            <w:tcW w:w="393" w:type="pct"/>
            <w:vAlign w:val="center"/>
            <w:hideMark/>
          </w:tcPr>
          <w:p w14:paraId="0A0F7BE4" w14:textId="77777777" w:rsidR="00B37EBA" w:rsidRPr="00956FC7" w:rsidRDefault="00B37EBA" w:rsidP="0060601A">
            <w:pPr>
              <w:pStyle w:val="-4"/>
            </w:pPr>
            <w:r w:rsidRPr="00956FC7">
              <w:t>34,22</w:t>
            </w:r>
          </w:p>
        </w:tc>
        <w:tc>
          <w:tcPr>
            <w:tcW w:w="586" w:type="pct"/>
            <w:tcBorders>
              <w:top w:val="nil"/>
              <w:left w:val="single" w:sz="4" w:space="0" w:color="auto"/>
              <w:bottom w:val="single" w:sz="4" w:space="0" w:color="auto"/>
              <w:right w:val="single" w:sz="4" w:space="0" w:color="auto"/>
            </w:tcBorders>
            <w:vAlign w:val="center"/>
            <w:hideMark/>
          </w:tcPr>
          <w:p w14:paraId="0F109600" w14:textId="07AEE39D" w:rsidR="00B37EBA" w:rsidRPr="00956FC7" w:rsidRDefault="00B37EBA" w:rsidP="0060601A">
            <w:pPr>
              <w:pStyle w:val="-4"/>
            </w:pPr>
            <w:r w:rsidRPr="00956FC7">
              <w:t>381,91</w:t>
            </w:r>
          </w:p>
        </w:tc>
      </w:tr>
      <w:tr w:rsidR="00B37EBA" w:rsidRPr="00956FC7" w14:paraId="761EC6EE" w14:textId="77777777" w:rsidTr="00B37EBA">
        <w:trPr>
          <w:cantSplit/>
          <w:trHeight w:val="283"/>
        </w:trPr>
        <w:tc>
          <w:tcPr>
            <w:tcW w:w="290" w:type="pct"/>
            <w:vAlign w:val="center"/>
            <w:hideMark/>
          </w:tcPr>
          <w:p w14:paraId="4D40106F" w14:textId="77777777" w:rsidR="00B37EBA" w:rsidRPr="00956FC7" w:rsidRDefault="00B37EBA" w:rsidP="0060601A">
            <w:pPr>
              <w:pStyle w:val="-4"/>
            </w:pPr>
            <w:r w:rsidRPr="00956FC7">
              <w:t>65</w:t>
            </w:r>
          </w:p>
        </w:tc>
        <w:tc>
          <w:tcPr>
            <w:tcW w:w="1031" w:type="pct"/>
            <w:vAlign w:val="center"/>
            <w:hideMark/>
          </w:tcPr>
          <w:p w14:paraId="2DC345A5" w14:textId="77777777" w:rsidR="00B37EBA" w:rsidRPr="00956FC7" w:rsidRDefault="00B37EBA" w:rsidP="0060601A">
            <w:pPr>
              <w:pStyle w:val="-4"/>
            </w:pPr>
            <w:r w:rsidRPr="00956FC7">
              <w:t>ВК-169</w:t>
            </w:r>
          </w:p>
        </w:tc>
        <w:tc>
          <w:tcPr>
            <w:tcW w:w="1031" w:type="pct"/>
            <w:vAlign w:val="center"/>
            <w:hideMark/>
          </w:tcPr>
          <w:p w14:paraId="3753A42F" w14:textId="77777777" w:rsidR="00B37EBA" w:rsidRPr="00956FC7" w:rsidRDefault="00B37EBA" w:rsidP="0060601A">
            <w:pPr>
              <w:pStyle w:val="-4"/>
            </w:pPr>
            <w:r w:rsidRPr="00956FC7">
              <w:t>Жилой дом</w:t>
            </w:r>
          </w:p>
        </w:tc>
        <w:tc>
          <w:tcPr>
            <w:tcW w:w="294" w:type="pct"/>
            <w:vAlign w:val="center"/>
            <w:hideMark/>
          </w:tcPr>
          <w:p w14:paraId="1ECE5F5D" w14:textId="77777777" w:rsidR="00B37EBA" w:rsidRPr="00956FC7" w:rsidRDefault="00B37EBA" w:rsidP="0060601A">
            <w:pPr>
              <w:pStyle w:val="-4"/>
            </w:pPr>
            <w:r w:rsidRPr="00956FC7">
              <w:t>50</w:t>
            </w:r>
          </w:p>
        </w:tc>
        <w:tc>
          <w:tcPr>
            <w:tcW w:w="295" w:type="pct"/>
            <w:vAlign w:val="center"/>
            <w:hideMark/>
          </w:tcPr>
          <w:p w14:paraId="6E2D46C7" w14:textId="0B2025F7" w:rsidR="00B37EBA" w:rsidRPr="00956FC7" w:rsidRDefault="00B37EBA" w:rsidP="0060601A">
            <w:pPr>
              <w:pStyle w:val="-4"/>
            </w:pPr>
            <w:r w:rsidRPr="00956FC7">
              <w:t>0,9</w:t>
            </w:r>
          </w:p>
        </w:tc>
        <w:tc>
          <w:tcPr>
            <w:tcW w:w="295" w:type="pct"/>
            <w:vAlign w:val="center"/>
            <w:hideMark/>
          </w:tcPr>
          <w:p w14:paraId="5A0131E2" w14:textId="77777777" w:rsidR="00B37EBA" w:rsidRPr="00956FC7" w:rsidRDefault="00B37EBA" w:rsidP="0060601A">
            <w:pPr>
              <w:pStyle w:val="-4"/>
            </w:pPr>
            <w:r w:rsidRPr="00956FC7">
              <w:t>1,00</w:t>
            </w:r>
          </w:p>
        </w:tc>
        <w:tc>
          <w:tcPr>
            <w:tcW w:w="295" w:type="pct"/>
            <w:vAlign w:val="center"/>
            <w:hideMark/>
          </w:tcPr>
          <w:p w14:paraId="078C4AE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C229EB1" w14:textId="4E00DDA9" w:rsidR="00B37EBA" w:rsidRPr="00956FC7" w:rsidRDefault="00B37EBA" w:rsidP="0060601A">
            <w:pPr>
              <w:pStyle w:val="-4"/>
            </w:pPr>
            <w:r w:rsidRPr="00956FC7">
              <w:t>11 376,56</w:t>
            </w:r>
          </w:p>
        </w:tc>
        <w:tc>
          <w:tcPr>
            <w:tcW w:w="393" w:type="pct"/>
            <w:vAlign w:val="center"/>
            <w:hideMark/>
          </w:tcPr>
          <w:p w14:paraId="472EC22B" w14:textId="77777777" w:rsidR="00B37EBA" w:rsidRPr="00956FC7" w:rsidRDefault="00B37EBA" w:rsidP="0060601A">
            <w:pPr>
              <w:pStyle w:val="-4"/>
            </w:pPr>
            <w:r w:rsidRPr="00956FC7">
              <w:t>18,10</w:t>
            </w:r>
          </w:p>
        </w:tc>
        <w:tc>
          <w:tcPr>
            <w:tcW w:w="586" w:type="pct"/>
            <w:tcBorders>
              <w:top w:val="nil"/>
              <w:left w:val="single" w:sz="4" w:space="0" w:color="auto"/>
              <w:bottom w:val="single" w:sz="4" w:space="0" w:color="auto"/>
              <w:right w:val="single" w:sz="4" w:space="0" w:color="auto"/>
            </w:tcBorders>
            <w:vAlign w:val="center"/>
            <w:hideMark/>
          </w:tcPr>
          <w:p w14:paraId="67DBCB9A" w14:textId="5C25B0BE" w:rsidR="00B37EBA" w:rsidRPr="00956FC7" w:rsidRDefault="00B37EBA" w:rsidP="0060601A">
            <w:pPr>
              <w:pStyle w:val="-4"/>
            </w:pPr>
            <w:r w:rsidRPr="00956FC7">
              <w:t>202,00</w:t>
            </w:r>
          </w:p>
        </w:tc>
      </w:tr>
      <w:tr w:rsidR="00B37EBA" w:rsidRPr="00956FC7" w14:paraId="207C210B" w14:textId="77777777" w:rsidTr="00B37EBA">
        <w:trPr>
          <w:cantSplit/>
          <w:trHeight w:val="283"/>
        </w:trPr>
        <w:tc>
          <w:tcPr>
            <w:tcW w:w="290" w:type="pct"/>
            <w:vAlign w:val="center"/>
            <w:hideMark/>
          </w:tcPr>
          <w:p w14:paraId="15C29F8F" w14:textId="77777777" w:rsidR="00B37EBA" w:rsidRPr="00956FC7" w:rsidRDefault="00B37EBA" w:rsidP="0060601A">
            <w:pPr>
              <w:pStyle w:val="-4"/>
            </w:pPr>
            <w:r w:rsidRPr="00956FC7">
              <w:t>66</w:t>
            </w:r>
          </w:p>
        </w:tc>
        <w:tc>
          <w:tcPr>
            <w:tcW w:w="1031" w:type="pct"/>
            <w:vAlign w:val="center"/>
            <w:hideMark/>
          </w:tcPr>
          <w:p w14:paraId="666FF79B" w14:textId="77777777" w:rsidR="00B37EBA" w:rsidRPr="00956FC7" w:rsidRDefault="00B37EBA" w:rsidP="0060601A">
            <w:pPr>
              <w:pStyle w:val="-4"/>
            </w:pPr>
            <w:r w:rsidRPr="00956FC7">
              <w:t>ВК-170</w:t>
            </w:r>
          </w:p>
        </w:tc>
        <w:tc>
          <w:tcPr>
            <w:tcW w:w="1031" w:type="pct"/>
            <w:vAlign w:val="center"/>
            <w:hideMark/>
          </w:tcPr>
          <w:p w14:paraId="707ADA29" w14:textId="77777777" w:rsidR="00B37EBA" w:rsidRPr="00956FC7" w:rsidRDefault="00B37EBA" w:rsidP="0060601A">
            <w:pPr>
              <w:pStyle w:val="-4"/>
            </w:pPr>
            <w:r w:rsidRPr="00956FC7">
              <w:t>ВК-352/П</w:t>
            </w:r>
          </w:p>
        </w:tc>
        <w:tc>
          <w:tcPr>
            <w:tcW w:w="294" w:type="pct"/>
            <w:vAlign w:val="center"/>
            <w:hideMark/>
          </w:tcPr>
          <w:p w14:paraId="34104377" w14:textId="77777777" w:rsidR="00B37EBA" w:rsidRPr="00956FC7" w:rsidRDefault="00B37EBA" w:rsidP="0060601A">
            <w:pPr>
              <w:pStyle w:val="-4"/>
            </w:pPr>
            <w:r w:rsidRPr="00956FC7">
              <w:t>100</w:t>
            </w:r>
          </w:p>
        </w:tc>
        <w:tc>
          <w:tcPr>
            <w:tcW w:w="295" w:type="pct"/>
            <w:vAlign w:val="center"/>
            <w:hideMark/>
          </w:tcPr>
          <w:p w14:paraId="6EF90DB6" w14:textId="7015C856" w:rsidR="00B37EBA" w:rsidRPr="00956FC7" w:rsidRDefault="00B37EBA" w:rsidP="0060601A">
            <w:pPr>
              <w:pStyle w:val="-4"/>
            </w:pPr>
            <w:r w:rsidRPr="00956FC7">
              <w:t>0,9</w:t>
            </w:r>
          </w:p>
        </w:tc>
        <w:tc>
          <w:tcPr>
            <w:tcW w:w="295" w:type="pct"/>
            <w:vAlign w:val="center"/>
            <w:hideMark/>
          </w:tcPr>
          <w:p w14:paraId="638FE505" w14:textId="77777777" w:rsidR="00B37EBA" w:rsidRPr="00956FC7" w:rsidRDefault="00B37EBA" w:rsidP="0060601A">
            <w:pPr>
              <w:pStyle w:val="-4"/>
            </w:pPr>
            <w:r w:rsidRPr="00956FC7">
              <w:t>1,00</w:t>
            </w:r>
          </w:p>
        </w:tc>
        <w:tc>
          <w:tcPr>
            <w:tcW w:w="295" w:type="pct"/>
            <w:vAlign w:val="center"/>
            <w:hideMark/>
          </w:tcPr>
          <w:p w14:paraId="37065EA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A695109" w14:textId="6AA348FF" w:rsidR="00B37EBA" w:rsidRPr="00956FC7" w:rsidRDefault="00B37EBA" w:rsidP="0060601A">
            <w:pPr>
              <w:pStyle w:val="-4"/>
            </w:pPr>
            <w:r w:rsidRPr="00956FC7">
              <w:t>11 376,56</w:t>
            </w:r>
          </w:p>
        </w:tc>
        <w:tc>
          <w:tcPr>
            <w:tcW w:w="393" w:type="pct"/>
            <w:vAlign w:val="center"/>
            <w:hideMark/>
          </w:tcPr>
          <w:p w14:paraId="05567421" w14:textId="77777777" w:rsidR="00B37EBA" w:rsidRPr="00956FC7" w:rsidRDefault="00B37EBA" w:rsidP="0060601A">
            <w:pPr>
              <w:pStyle w:val="-4"/>
            </w:pPr>
            <w:r w:rsidRPr="00956FC7">
              <w:t>80,99</w:t>
            </w:r>
          </w:p>
        </w:tc>
        <w:tc>
          <w:tcPr>
            <w:tcW w:w="586" w:type="pct"/>
            <w:tcBorders>
              <w:top w:val="nil"/>
              <w:left w:val="single" w:sz="4" w:space="0" w:color="auto"/>
              <w:bottom w:val="single" w:sz="4" w:space="0" w:color="auto"/>
              <w:right w:val="single" w:sz="4" w:space="0" w:color="auto"/>
            </w:tcBorders>
            <w:vAlign w:val="center"/>
            <w:hideMark/>
          </w:tcPr>
          <w:p w14:paraId="60B1CFC2" w14:textId="1873A37E" w:rsidR="00B37EBA" w:rsidRPr="00956FC7" w:rsidRDefault="00B37EBA" w:rsidP="0060601A">
            <w:pPr>
              <w:pStyle w:val="-4"/>
            </w:pPr>
            <w:r w:rsidRPr="00956FC7">
              <w:t>903,88</w:t>
            </w:r>
          </w:p>
        </w:tc>
      </w:tr>
      <w:tr w:rsidR="00B37EBA" w:rsidRPr="00956FC7" w14:paraId="2C1AF005" w14:textId="77777777" w:rsidTr="00B37EBA">
        <w:trPr>
          <w:cantSplit/>
          <w:trHeight w:val="283"/>
        </w:trPr>
        <w:tc>
          <w:tcPr>
            <w:tcW w:w="290" w:type="pct"/>
            <w:vAlign w:val="center"/>
            <w:hideMark/>
          </w:tcPr>
          <w:p w14:paraId="550C551F" w14:textId="77777777" w:rsidR="00B37EBA" w:rsidRPr="00956FC7" w:rsidRDefault="00B37EBA" w:rsidP="0060601A">
            <w:pPr>
              <w:pStyle w:val="-4"/>
            </w:pPr>
            <w:r w:rsidRPr="00956FC7">
              <w:t>67</w:t>
            </w:r>
          </w:p>
        </w:tc>
        <w:tc>
          <w:tcPr>
            <w:tcW w:w="1031" w:type="pct"/>
            <w:vAlign w:val="center"/>
            <w:hideMark/>
          </w:tcPr>
          <w:p w14:paraId="552A73F5" w14:textId="77777777" w:rsidR="00B37EBA" w:rsidRPr="00956FC7" w:rsidRDefault="00B37EBA" w:rsidP="0060601A">
            <w:pPr>
              <w:pStyle w:val="-4"/>
            </w:pPr>
            <w:r w:rsidRPr="00956FC7">
              <w:t>ВК-333</w:t>
            </w:r>
          </w:p>
        </w:tc>
        <w:tc>
          <w:tcPr>
            <w:tcW w:w="1031" w:type="pct"/>
            <w:vAlign w:val="center"/>
            <w:hideMark/>
          </w:tcPr>
          <w:p w14:paraId="58AF54D8" w14:textId="4255F318" w:rsidR="00B37EBA" w:rsidRPr="00956FC7" w:rsidRDefault="00B37EBA" w:rsidP="0060601A">
            <w:pPr>
              <w:pStyle w:val="-4"/>
            </w:pPr>
            <w:r w:rsidRPr="00956FC7">
              <w:t>ООО «Рико Лтд Плюс»</w:t>
            </w:r>
          </w:p>
        </w:tc>
        <w:tc>
          <w:tcPr>
            <w:tcW w:w="294" w:type="pct"/>
            <w:vAlign w:val="center"/>
            <w:hideMark/>
          </w:tcPr>
          <w:p w14:paraId="5956D050" w14:textId="77777777" w:rsidR="00B37EBA" w:rsidRPr="00956FC7" w:rsidRDefault="00B37EBA" w:rsidP="0060601A">
            <w:pPr>
              <w:pStyle w:val="-4"/>
            </w:pPr>
            <w:r w:rsidRPr="00956FC7">
              <w:t>50</w:t>
            </w:r>
          </w:p>
        </w:tc>
        <w:tc>
          <w:tcPr>
            <w:tcW w:w="295" w:type="pct"/>
            <w:vAlign w:val="center"/>
            <w:hideMark/>
          </w:tcPr>
          <w:p w14:paraId="728271D7" w14:textId="18137082" w:rsidR="00B37EBA" w:rsidRPr="00956FC7" w:rsidRDefault="00B37EBA" w:rsidP="0060601A">
            <w:pPr>
              <w:pStyle w:val="-4"/>
            </w:pPr>
            <w:r w:rsidRPr="00956FC7">
              <w:t>0,9</w:t>
            </w:r>
          </w:p>
        </w:tc>
        <w:tc>
          <w:tcPr>
            <w:tcW w:w="295" w:type="pct"/>
            <w:vAlign w:val="center"/>
            <w:hideMark/>
          </w:tcPr>
          <w:p w14:paraId="11562AB6" w14:textId="77777777" w:rsidR="00B37EBA" w:rsidRPr="00956FC7" w:rsidRDefault="00B37EBA" w:rsidP="0060601A">
            <w:pPr>
              <w:pStyle w:val="-4"/>
            </w:pPr>
            <w:r w:rsidRPr="00956FC7">
              <w:t>1,00</w:t>
            </w:r>
          </w:p>
        </w:tc>
        <w:tc>
          <w:tcPr>
            <w:tcW w:w="295" w:type="pct"/>
            <w:vAlign w:val="center"/>
            <w:hideMark/>
          </w:tcPr>
          <w:p w14:paraId="790873B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44C1629" w14:textId="1366C3F5" w:rsidR="00B37EBA" w:rsidRPr="00956FC7" w:rsidRDefault="00B37EBA" w:rsidP="0060601A">
            <w:pPr>
              <w:pStyle w:val="-4"/>
            </w:pPr>
            <w:r w:rsidRPr="00956FC7">
              <w:t>11 376,56</w:t>
            </w:r>
          </w:p>
        </w:tc>
        <w:tc>
          <w:tcPr>
            <w:tcW w:w="393" w:type="pct"/>
            <w:vAlign w:val="center"/>
            <w:hideMark/>
          </w:tcPr>
          <w:p w14:paraId="05FB0547" w14:textId="77777777" w:rsidR="00B37EBA" w:rsidRPr="00956FC7" w:rsidRDefault="00B37EBA" w:rsidP="0060601A">
            <w:pPr>
              <w:pStyle w:val="-4"/>
            </w:pPr>
            <w:r w:rsidRPr="00956FC7">
              <w:t>144,90</w:t>
            </w:r>
          </w:p>
        </w:tc>
        <w:tc>
          <w:tcPr>
            <w:tcW w:w="586" w:type="pct"/>
            <w:tcBorders>
              <w:top w:val="nil"/>
              <w:left w:val="single" w:sz="4" w:space="0" w:color="auto"/>
              <w:bottom w:val="single" w:sz="4" w:space="0" w:color="auto"/>
              <w:right w:val="single" w:sz="4" w:space="0" w:color="auto"/>
            </w:tcBorders>
            <w:vAlign w:val="center"/>
            <w:hideMark/>
          </w:tcPr>
          <w:p w14:paraId="0A063B3B" w14:textId="585BDC0E" w:rsidR="00B37EBA" w:rsidRPr="00956FC7" w:rsidRDefault="00B37EBA" w:rsidP="0060601A">
            <w:pPr>
              <w:pStyle w:val="-4"/>
            </w:pPr>
            <w:r w:rsidRPr="00956FC7">
              <w:t>1 617,14</w:t>
            </w:r>
          </w:p>
        </w:tc>
      </w:tr>
      <w:tr w:rsidR="00B37EBA" w:rsidRPr="00956FC7" w14:paraId="5D8F6526" w14:textId="77777777" w:rsidTr="00B37EBA">
        <w:trPr>
          <w:cantSplit/>
          <w:trHeight w:val="283"/>
        </w:trPr>
        <w:tc>
          <w:tcPr>
            <w:tcW w:w="290" w:type="pct"/>
            <w:vAlign w:val="center"/>
            <w:hideMark/>
          </w:tcPr>
          <w:p w14:paraId="2076C264" w14:textId="77777777" w:rsidR="00B37EBA" w:rsidRPr="00956FC7" w:rsidRDefault="00B37EBA" w:rsidP="0060601A">
            <w:pPr>
              <w:pStyle w:val="-4"/>
            </w:pPr>
            <w:r w:rsidRPr="00956FC7">
              <w:t>68</w:t>
            </w:r>
          </w:p>
        </w:tc>
        <w:tc>
          <w:tcPr>
            <w:tcW w:w="1031" w:type="pct"/>
            <w:vAlign w:val="center"/>
            <w:hideMark/>
          </w:tcPr>
          <w:p w14:paraId="070C3040" w14:textId="77777777" w:rsidR="00B37EBA" w:rsidRPr="00956FC7" w:rsidRDefault="00B37EBA" w:rsidP="0060601A">
            <w:pPr>
              <w:pStyle w:val="-4"/>
            </w:pPr>
            <w:r w:rsidRPr="00956FC7">
              <w:t>ВК-355/П</w:t>
            </w:r>
          </w:p>
        </w:tc>
        <w:tc>
          <w:tcPr>
            <w:tcW w:w="1031" w:type="pct"/>
            <w:vAlign w:val="center"/>
            <w:hideMark/>
          </w:tcPr>
          <w:p w14:paraId="79A3CA62" w14:textId="77777777" w:rsidR="00B37EBA" w:rsidRPr="00956FC7" w:rsidRDefault="00B37EBA" w:rsidP="0060601A">
            <w:pPr>
              <w:pStyle w:val="-4"/>
            </w:pPr>
            <w:r w:rsidRPr="00956FC7">
              <w:t>ВК-356/П</w:t>
            </w:r>
          </w:p>
        </w:tc>
        <w:tc>
          <w:tcPr>
            <w:tcW w:w="294" w:type="pct"/>
            <w:vAlign w:val="center"/>
            <w:hideMark/>
          </w:tcPr>
          <w:p w14:paraId="1B980837" w14:textId="77777777" w:rsidR="00B37EBA" w:rsidRPr="00956FC7" w:rsidRDefault="00B37EBA" w:rsidP="0060601A">
            <w:pPr>
              <w:pStyle w:val="-4"/>
            </w:pPr>
            <w:r w:rsidRPr="00956FC7">
              <w:t>150</w:t>
            </w:r>
          </w:p>
        </w:tc>
        <w:tc>
          <w:tcPr>
            <w:tcW w:w="295" w:type="pct"/>
            <w:vAlign w:val="center"/>
            <w:hideMark/>
          </w:tcPr>
          <w:p w14:paraId="327FEE23" w14:textId="12035E80" w:rsidR="00B37EBA" w:rsidRPr="00956FC7" w:rsidRDefault="00B37EBA" w:rsidP="0060601A">
            <w:pPr>
              <w:pStyle w:val="-4"/>
            </w:pPr>
            <w:r w:rsidRPr="00956FC7">
              <w:t>0,9</w:t>
            </w:r>
          </w:p>
        </w:tc>
        <w:tc>
          <w:tcPr>
            <w:tcW w:w="295" w:type="pct"/>
            <w:vAlign w:val="center"/>
            <w:hideMark/>
          </w:tcPr>
          <w:p w14:paraId="70DF8B7B" w14:textId="77777777" w:rsidR="00B37EBA" w:rsidRPr="00956FC7" w:rsidRDefault="00B37EBA" w:rsidP="0060601A">
            <w:pPr>
              <w:pStyle w:val="-4"/>
            </w:pPr>
            <w:r w:rsidRPr="00956FC7">
              <w:t>1,00</w:t>
            </w:r>
          </w:p>
        </w:tc>
        <w:tc>
          <w:tcPr>
            <w:tcW w:w="295" w:type="pct"/>
            <w:vAlign w:val="center"/>
            <w:hideMark/>
          </w:tcPr>
          <w:p w14:paraId="7A455AE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1BDFBEE" w14:textId="66FF2E2A" w:rsidR="00B37EBA" w:rsidRPr="00956FC7" w:rsidRDefault="00B37EBA" w:rsidP="0060601A">
            <w:pPr>
              <w:pStyle w:val="-4"/>
            </w:pPr>
            <w:r w:rsidRPr="00956FC7">
              <w:t>12 323,92</w:t>
            </w:r>
          </w:p>
        </w:tc>
        <w:tc>
          <w:tcPr>
            <w:tcW w:w="393" w:type="pct"/>
            <w:vAlign w:val="center"/>
            <w:hideMark/>
          </w:tcPr>
          <w:p w14:paraId="0076BE65" w14:textId="77777777" w:rsidR="00B37EBA" w:rsidRPr="00956FC7" w:rsidRDefault="00B37EBA" w:rsidP="0060601A">
            <w:pPr>
              <w:pStyle w:val="-4"/>
            </w:pPr>
            <w:r w:rsidRPr="00956FC7">
              <w:t>71,04</w:t>
            </w:r>
          </w:p>
        </w:tc>
        <w:tc>
          <w:tcPr>
            <w:tcW w:w="586" w:type="pct"/>
            <w:tcBorders>
              <w:top w:val="nil"/>
              <w:left w:val="single" w:sz="4" w:space="0" w:color="auto"/>
              <w:bottom w:val="single" w:sz="4" w:space="0" w:color="auto"/>
              <w:right w:val="single" w:sz="4" w:space="0" w:color="auto"/>
            </w:tcBorders>
            <w:vAlign w:val="center"/>
            <w:hideMark/>
          </w:tcPr>
          <w:p w14:paraId="6672CF81" w14:textId="7D5538EC" w:rsidR="00B37EBA" w:rsidRPr="00956FC7" w:rsidRDefault="00B37EBA" w:rsidP="0060601A">
            <w:pPr>
              <w:pStyle w:val="-4"/>
            </w:pPr>
            <w:r w:rsidRPr="00956FC7">
              <w:t>858,86</w:t>
            </w:r>
          </w:p>
        </w:tc>
      </w:tr>
      <w:tr w:rsidR="00B37EBA" w:rsidRPr="00956FC7" w14:paraId="4D651813" w14:textId="77777777" w:rsidTr="00B37EBA">
        <w:trPr>
          <w:cantSplit/>
          <w:trHeight w:val="283"/>
        </w:trPr>
        <w:tc>
          <w:tcPr>
            <w:tcW w:w="290" w:type="pct"/>
            <w:vAlign w:val="center"/>
            <w:hideMark/>
          </w:tcPr>
          <w:p w14:paraId="61284D93" w14:textId="77777777" w:rsidR="00B37EBA" w:rsidRPr="00956FC7" w:rsidRDefault="00B37EBA" w:rsidP="0060601A">
            <w:pPr>
              <w:pStyle w:val="-4"/>
            </w:pPr>
            <w:r w:rsidRPr="00956FC7">
              <w:t>69</w:t>
            </w:r>
          </w:p>
        </w:tc>
        <w:tc>
          <w:tcPr>
            <w:tcW w:w="1031" w:type="pct"/>
            <w:vAlign w:val="center"/>
            <w:hideMark/>
          </w:tcPr>
          <w:p w14:paraId="6234FA62" w14:textId="77777777" w:rsidR="00B37EBA" w:rsidRPr="00956FC7" w:rsidRDefault="00B37EBA" w:rsidP="0060601A">
            <w:pPr>
              <w:pStyle w:val="-4"/>
            </w:pPr>
            <w:r w:rsidRPr="00956FC7">
              <w:t>ВК-765</w:t>
            </w:r>
          </w:p>
        </w:tc>
        <w:tc>
          <w:tcPr>
            <w:tcW w:w="1031" w:type="pct"/>
            <w:vAlign w:val="center"/>
            <w:hideMark/>
          </w:tcPr>
          <w:p w14:paraId="257676B7" w14:textId="77777777" w:rsidR="00B37EBA" w:rsidRPr="00956FC7" w:rsidRDefault="00B37EBA" w:rsidP="0060601A">
            <w:pPr>
              <w:pStyle w:val="-4"/>
            </w:pPr>
            <w:r w:rsidRPr="00956FC7">
              <w:t>МКД с полуподземными автостоянками</w:t>
            </w:r>
          </w:p>
        </w:tc>
        <w:tc>
          <w:tcPr>
            <w:tcW w:w="294" w:type="pct"/>
            <w:vAlign w:val="center"/>
            <w:hideMark/>
          </w:tcPr>
          <w:p w14:paraId="4CB520A6" w14:textId="77777777" w:rsidR="00B37EBA" w:rsidRPr="00956FC7" w:rsidRDefault="00B37EBA" w:rsidP="0060601A">
            <w:pPr>
              <w:pStyle w:val="-4"/>
            </w:pPr>
            <w:r w:rsidRPr="00956FC7">
              <w:t>100</w:t>
            </w:r>
          </w:p>
        </w:tc>
        <w:tc>
          <w:tcPr>
            <w:tcW w:w="295" w:type="pct"/>
            <w:vAlign w:val="center"/>
            <w:hideMark/>
          </w:tcPr>
          <w:p w14:paraId="5BB255CC" w14:textId="7423B465" w:rsidR="00B37EBA" w:rsidRPr="00956FC7" w:rsidRDefault="00B37EBA" w:rsidP="0060601A">
            <w:pPr>
              <w:pStyle w:val="-4"/>
            </w:pPr>
            <w:r w:rsidRPr="00956FC7">
              <w:t>0,9</w:t>
            </w:r>
          </w:p>
        </w:tc>
        <w:tc>
          <w:tcPr>
            <w:tcW w:w="295" w:type="pct"/>
            <w:vAlign w:val="center"/>
            <w:hideMark/>
          </w:tcPr>
          <w:p w14:paraId="6392569D" w14:textId="77777777" w:rsidR="00B37EBA" w:rsidRPr="00956FC7" w:rsidRDefault="00B37EBA" w:rsidP="0060601A">
            <w:pPr>
              <w:pStyle w:val="-4"/>
            </w:pPr>
            <w:r w:rsidRPr="00956FC7">
              <w:t>1,00</w:t>
            </w:r>
          </w:p>
        </w:tc>
        <w:tc>
          <w:tcPr>
            <w:tcW w:w="295" w:type="pct"/>
            <w:vAlign w:val="center"/>
            <w:hideMark/>
          </w:tcPr>
          <w:p w14:paraId="404ABA9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DE3FE82" w14:textId="634EE0A4" w:rsidR="00B37EBA" w:rsidRPr="00956FC7" w:rsidRDefault="00B37EBA" w:rsidP="0060601A">
            <w:pPr>
              <w:pStyle w:val="-4"/>
            </w:pPr>
            <w:r w:rsidRPr="00956FC7">
              <w:t>11 376,56</w:t>
            </w:r>
          </w:p>
        </w:tc>
        <w:tc>
          <w:tcPr>
            <w:tcW w:w="393" w:type="pct"/>
            <w:vAlign w:val="center"/>
            <w:hideMark/>
          </w:tcPr>
          <w:p w14:paraId="7EA77A52" w14:textId="77777777" w:rsidR="00B37EBA" w:rsidRPr="00956FC7" w:rsidRDefault="00B37EBA" w:rsidP="0060601A">
            <w:pPr>
              <w:pStyle w:val="-4"/>
            </w:pPr>
            <w:r w:rsidRPr="00956FC7">
              <w:t>7,58</w:t>
            </w:r>
          </w:p>
        </w:tc>
        <w:tc>
          <w:tcPr>
            <w:tcW w:w="586" w:type="pct"/>
            <w:tcBorders>
              <w:top w:val="nil"/>
              <w:left w:val="single" w:sz="4" w:space="0" w:color="auto"/>
              <w:bottom w:val="single" w:sz="4" w:space="0" w:color="auto"/>
              <w:right w:val="single" w:sz="4" w:space="0" w:color="auto"/>
            </w:tcBorders>
            <w:vAlign w:val="center"/>
            <w:hideMark/>
          </w:tcPr>
          <w:p w14:paraId="7A0C855C" w14:textId="41A9A2C4" w:rsidR="00B37EBA" w:rsidRPr="00956FC7" w:rsidRDefault="00B37EBA" w:rsidP="0060601A">
            <w:pPr>
              <w:pStyle w:val="-4"/>
            </w:pPr>
            <w:r w:rsidRPr="00956FC7">
              <w:t>84,60</w:t>
            </w:r>
          </w:p>
        </w:tc>
      </w:tr>
      <w:tr w:rsidR="00B37EBA" w:rsidRPr="00956FC7" w14:paraId="4E87B86F" w14:textId="77777777" w:rsidTr="00B37EBA">
        <w:trPr>
          <w:cantSplit/>
          <w:trHeight w:val="283"/>
        </w:trPr>
        <w:tc>
          <w:tcPr>
            <w:tcW w:w="290" w:type="pct"/>
            <w:vAlign w:val="center"/>
            <w:hideMark/>
          </w:tcPr>
          <w:p w14:paraId="3A598245" w14:textId="77777777" w:rsidR="00B37EBA" w:rsidRPr="00956FC7" w:rsidRDefault="00B37EBA" w:rsidP="0060601A">
            <w:pPr>
              <w:pStyle w:val="-4"/>
            </w:pPr>
            <w:r w:rsidRPr="00956FC7">
              <w:t>70</w:t>
            </w:r>
          </w:p>
        </w:tc>
        <w:tc>
          <w:tcPr>
            <w:tcW w:w="1031" w:type="pct"/>
            <w:vAlign w:val="center"/>
            <w:hideMark/>
          </w:tcPr>
          <w:p w14:paraId="16E76417" w14:textId="77777777" w:rsidR="00B37EBA" w:rsidRPr="00956FC7" w:rsidRDefault="00B37EBA" w:rsidP="0060601A">
            <w:pPr>
              <w:pStyle w:val="-4"/>
            </w:pPr>
            <w:r w:rsidRPr="00956FC7">
              <w:t>ВК-356/П</w:t>
            </w:r>
          </w:p>
        </w:tc>
        <w:tc>
          <w:tcPr>
            <w:tcW w:w="1031" w:type="pct"/>
            <w:vAlign w:val="center"/>
            <w:hideMark/>
          </w:tcPr>
          <w:p w14:paraId="45F783B9" w14:textId="77777777" w:rsidR="00B37EBA" w:rsidRPr="00956FC7" w:rsidRDefault="00B37EBA" w:rsidP="0060601A">
            <w:pPr>
              <w:pStyle w:val="-4"/>
            </w:pPr>
            <w:r w:rsidRPr="00956FC7">
              <w:t>МКД</w:t>
            </w:r>
          </w:p>
        </w:tc>
        <w:tc>
          <w:tcPr>
            <w:tcW w:w="294" w:type="pct"/>
            <w:vAlign w:val="center"/>
            <w:hideMark/>
          </w:tcPr>
          <w:p w14:paraId="438520FB" w14:textId="77777777" w:rsidR="00B37EBA" w:rsidRPr="00956FC7" w:rsidRDefault="00B37EBA" w:rsidP="0060601A">
            <w:pPr>
              <w:pStyle w:val="-4"/>
            </w:pPr>
            <w:r w:rsidRPr="00956FC7">
              <w:t>100</w:t>
            </w:r>
          </w:p>
        </w:tc>
        <w:tc>
          <w:tcPr>
            <w:tcW w:w="295" w:type="pct"/>
            <w:vAlign w:val="center"/>
            <w:hideMark/>
          </w:tcPr>
          <w:p w14:paraId="654F0FAD" w14:textId="77E18236" w:rsidR="00B37EBA" w:rsidRPr="00956FC7" w:rsidRDefault="00B37EBA" w:rsidP="0060601A">
            <w:pPr>
              <w:pStyle w:val="-4"/>
            </w:pPr>
            <w:r w:rsidRPr="00956FC7">
              <w:t>0,9</w:t>
            </w:r>
          </w:p>
        </w:tc>
        <w:tc>
          <w:tcPr>
            <w:tcW w:w="295" w:type="pct"/>
            <w:vAlign w:val="center"/>
            <w:hideMark/>
          </w:tcPr>
          <w:p w14:paraId="25195F87" w14:textId="77777777" w:rsidR="00B37EBA" w:rsidRPr="00956FC7" w:rsidRDefault="00B37EBA" w:rsidP="0060601A">
            <w:pPr>
              <w:pStyle w:val="-4"/>
            </w:pPr>
            <w:r w:rsidRPr="00956FC7">
              <w:t>1,00</w:t>
            </w:r>
          </w:p>
        </w:tc>
        <w:tc>
          <w:tcPr>
            <w:tcW w:w="295" w:type="pct"/>
            <w:vAlign w:val="center"/>
            <w:hideMark/>
          </w:tcPr>
          <w:p w14:paraId="1970AAD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2571270" w14:textId="5D72EE09" w:rsidR="00B37EBA" w:rsidRPr="00956FC7" w:rsidRDefault="00B37EBA" w:rsidP="0060601A">
            <w:pPr>
              <w:pStyle w:val="-4"/>
            </w:pPr>
            <w:r w:rsidRPr="00956FC7">
              <w:t>11 376,56</w:t>
            </w:r>
          </w:p>
        </w:tc>
        <w:tc>
          <w:tcPr>
            <w:tcW w:w="393" w:type="pct"/>
            <w:vAlign w:val="center"/>
            <w:hideMark/>
          </w:tcPr>
          <w:p w14:paraId="316B10BB" w14:textId="77777777" w:rsidR="00B37EBA" w:rsidRPr="00956FC7" w:rsidRDefault="00B37EBA" w:rsidP="0060601A">
            <w:pPr>
              <w:pStyle w:val="-4"/>
            </w:pPr>
            <w:r w:rsidRPr="00956FC7">
              <w:t>19,88</w:t>
            </w:r>
          </w:p>
        </w:tc>
        <w:tc>
          <w:tcPr>
            <w:tcW w:w="586" w:type="pct"/>
            <w:tcBorders>
              <w:top w:val="nil"/>
              <w:left w:val="single" w:sz="4" w:space="0" w:color="auto"/>
              <w:bottom w:val="single" w:sz="4" w:space="0" w:color="auto"/>
              <w:right w:val="single" w:sz="4" w:space="0" w:color="auto"/>
            </w:tcBorders>
            <w:vAlign w:val="center"/>
            <w:hideMark/>
          </w:tcPr>
          <w:p w14:paraId="736D98B1" w14:textId="65778C3F" w:rsidR="00B37EBA" w:rsidRPr="00956FC7" w:rsidRDefault="00B37EBA" w:rsidP="0060601A">
            <w:pPr>
              <w:pStyle w:val="-4"/>
            </w:pPr>
            <w:r w:rsidRPr="00956FC7">
              <w:t>221,87</w:t>
            </w:r>
          </w:p>
        </w:tc>
      </w:tr>
      <w:tr w:rsidR="00B37EBA" w:rsidRPr="00956FC7" w14:paraId="78FBC4A5" w14:textId="77777777" w:rsidTr="00B37EBA">
        <w:trPr>
          <w:cantSplit/>
          <w:trHeight w:val="283"/>
        </w:trPr>
        <w:tc>
          <w:tcPr>
            <w:tcW w:w="290" w:type="pct"/>
            <w:vAlign w:val="center"/>
            <w:hideMark/>
          </w:tcPr>
          <w:p w14:paraId="47BB5729" w14:textId="77777777" w:rsidR="00B37EBA" w:rsidRPr="00956FC7" w:rsidRDefault="00B37EBA" w:rsidP="0060601A">
            <w:pPr>
              <w:pStyle w:val="-4"/>
            </w:pPr>
            <w:r w:rsidRPr="00956FC7">
              <w:t>71</w:t>
            </w:r>
          </w:p>
        </w:tc>
        <w:tc>
          <w:tcPr>
            <w:tcW w:w="1031" w:type="pct"/>
            <w:vAlign w:val="center"/>
            <w:hideMark/>
          </w:tcPr>
          <w:p w14:paraId="790B9BC1" w14:textId="77777777" w:rsidR="00B37EBA" w:rsidRPr="00956FC7" w:rsidRDefault="00B37EBA" w:rsidP="0060601A">
            <w:pPr>
              <w:pStyle w:val="-4"/>
            </w:pPr>
            <w:r w:rsidRPr="00956FC7">
              <w:t>ВК-356/П</w:t>
            </w:r>
          </w:p>
        </w:tc>
        <w:tc>
          <w:tcPr>
            <w:tcW w:w="1031" w:type="pct"/>
            <w:vAlign w:val="center"/>
            <w:hideMark/>
          </w:tcPr>
          <w:p w14:paraId="4D632F7A" w14:textId="77777777" w:rsidR="00B37EBA" w:rsidRPr="00956FC7" w:rsidRDefault="00B37EBA" w:rsidP="0060601A">
            <w:pPr>
              <w:pStyle w:val="-4"/>
            </w:pPr>
            <w:r w:rsidRPr="00956FC7">
              <w:t>ВК-357/П</w:t>
            </w:r>
          </w:p>
        </w:tc>
        <w:tc>
          <w:tcPr>
            <w:tcW w:w="294" w:type="pct"/>
            <w:vAlign w:val="center"/>
            <w:hideMark/>
          </w:tcPr>
          <w:p w14:paraId="7121389A" w14:textId="77777777" w:rsidR="00B37EBA" w:rsidRPr="00956FC7" w:rsidRDefault="00B37EBA" w:rsidP="0060601A">
            <w:pPr>
              <w:pStyle w:val="-4"/>
            </w:pPr>
            <w:r w:rsidRPr="00956FC7">
              <w:t>150</w:t>
            </w:r>
          </w:p>
        </w:tc>
        <w:tc>
          <w:tcPr>
            <w:tcW w:w="295" w:type="pct"/>
            <w:vAlign w:val="center"/>
            <w:hideMark/>
          </w:tcPr>
          <w:p w14:paraId="2285719F" w14:textId="2C34EF0A" w:rsidR="00B37EBA" w:rsidRPr="00956FC7" w:rsidRDefault="00B37EBA" w:rsidP="0060601A">
            <w:pPr>
              <w:pStyle w:val="-4"/>
            </w:pPr>
            <w:r w:rsidRPr="00956FC7">
              <w:t>0,9</w:t>
            </w:r>
          </w:p>
        </w:tc>
        <w:tc>
          <w:tcPr>
            <w:tcW w:w="295" w:type="pct"/>
            <w:vAlign w:val="center"/>
            <w:hideMark/>
          </w:tcPr>
          <w:p w14:paraId="74649608" w14:textId="77777777" w:rsidR="00B37EBA" w:rsidRPr="00956FC7" w:rsidRDefault="00B37EBA" w:rsidP="0060601A">
            <w:pPr>
              <w:pStyle w:val="-4"/>
            </w:pPr>
            <w:r w:rsidRPr="00956FC7">
              <w:t>1,00</w:t>
            </w:r>
          </w:p>
        </w:tc>
        <w:tc>
          <w:tcPr>
            <w:tcW w:w="295" w:type="pct"/>
            <w:vAlign w:val="center"/>
            <w:hideMark/>
          </w:tcPr>
          <w:p w14:paraId="1B5AE74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9680D67" w14:textId="5A8CB17E" w:rsidR="00B37EBA" w:rsidRPr="00956FC7" w:rsidRDefault="00B37EBA" w:rsidP="0060601A">
            <w:pPr>
              <w:pStyle w:val="-4"/>
            </w:pPr>
            <w:r w:rsidRPr="00956FC7">
              <w:t>12 323,92</w:t>
            </w:r>
          </w:p>
        </w:tc>
        <w:tc>
          <w:tcPr>
            <w:tcW w:w="393" w:type="pct"/>
            <w:vAlign w:val="center"/>
            <w:hideMark/>
          </w:tcPr>
          <w:p w14:paraId="77D6E422" w14:textId="77777777" w:rsidR="00B37EBA" w:rsidRPr="00956FC7" w:rsidRDefault="00B37EBA" w:rsidP="0060601A">
            <w:pPr>
              <w:pStyle w:val="-4"/>
            </w:pPr>
            <w:r w:rsidRPr="00956FC7">
              <w:t>82,91</w:t>
            </w:r>
          </w:p>
        </w:tc>
        <w:tc>
          <w:tcPr>
            <w:tcW w:w="586" w:type="pct"/>
            <w:tcBorders>
              <w:top w:val="nil"/>
              <w:left w:val="single" w:sz="4" w:space="0" w:color="auto"/>
              <w:bottom w:val="single" w:sz="4" w:space="0" w:color="auto"/>
              <w:right w:val="single" w:sz="4" w:space="0" w:color="auto"/>
            </w:tcBorders>
            <w:vAlign w:val="center"/>
            <w:hideMark/>
          </w:tcPr>
          <w:p w14:paraId="09FAE3A4" w14:textId="24004D87" w:rsidR="00B37EBA" w:rsidRPr="00956FC7" w:rsidRDefault="00B37EBA" w:rsidP="0060601A">
            <w:pPr>
              <w:pStyle w:val="-4"/>
            </w:pPr>
            <w:r w:rsidRPr="00956FC7">
              <w:t>1 002,36</w:t>
            </w:r>
          </w:p>
        </w:tc>
      </w:tr>
      <w:tr w:rsidR="00B37EBA" w:rsidRPr="00956FC7" w14:paraId="46176217" w14:textId="77777777" w:rsidTr="00B37EBA">
        <w:trPr>
          <w:cantSplit/>
          <w:trHeight w:val="283"/>
        </w:trPr>
        <w:tc>
          <w:tcPr>
            <w:tcW w:w="290" w:type="pct"/>
            <w:vAlign w:val="center"/>
            <w:hideMark/>
          </w:tcPr>
          <w:p w14:paraId="6DB3E560" w14:textId="77777777" w:rsidR="00B37EBA" w:rsidRPr="00956FC7" w:rsidRDefault="00B37EBA" w:rsidP="0060601A">
            <w:pPr>
              <w:pStyle w:val="-4"/>
            </w:pPr>
            <w:r w:rsidRPr="00956FC7">
              <w:t>72</w:t>
            </w:r>
          </w:p>
        </w:tc>
        <w:tc>
          <w:tcPr>
            <w:tcW w:w="1031" w:type="pct"/>
            <w:vAlign w:val="center"/>
            <w:hideMark/>
          </w:tcPr>
          <w:p w14:paraId="29738265" w14:textId="77777777" w:rsidR="00B37EBA" w:rsidRPr="00956FC7" w:rsidRDefault="00B37EBA" w:rsidP="0060601A">
            <w:pPr>
              <w:pStyle w:val="-4"/>
            </w:pPr>
            <w:r w:rsidRPr="00956FC7">
              <w:t>Уз №1</w:t>
            </w:r>
          </w:p>
        </w:tc>
        <w:tc>
          <w:tcPr>
            <w:tcW w:w="1031" w:type="pct"/>
            <w:vAlign w:val="center"/>
            <w:hideMark/>
          </w:tcPr>
          <w:p w14:paraId="4F5E3388" w14:textId="77777777" w:rsidR="00B37EBA" w:rsidRPr="00956FC7" w:rsidRDefault="00B37EBA" w:rsidP="0060601A">
            <w:pPr>
              <w:pStyle w:val="-4"/>
            </w:pPr>
            <w:r w:rsidRPr="00956FC7">
              <w:t>Уз №2</w:t>
            </w:r>
          </w:p>
        </w:tc>
        <w:tc>
          <w:tcPr>
            <w:tcW w:w="294" w:type="pct"/>
            <w:vAlign w:val="center"/>
            <w:hideMark/>
          </w:tcPr>
          <w:p w14:paraId="6BEBD640" w14:textId="77777777" w:rsidR="00B37EBA" w:rsidRPr="00956FC7" w:rsidRDefault="00B37EBA" w:rsidP="0060601A">
            <w:pPr>
              <w:pStyle w:val="-4"/>
            </w:pPr>
            <w:r w:rsidRPr="00956FC7">
              <w:t>100</w:t>
            </w:r>
          </w:p>
        </w:tc>
        <w:tc>
          <w:tcPr>
            <w:tcW w:w="295" w:type="pct"/>
            <w:vAlign w:val="center"/>
            <w:hideMark/>
          </w:tcPr>
          <w:p w14:paraId="51873A07" w14:textId="2718C2F9" w:rsidR="00B37EBA" w:rsidRPr="00956FC7" w:rsidRDefault="00B37EBA" w:rsidP="0060601A">
            <w:pPr>
              <w:pStyle w:val="-4"/>
            </w:pPr>
            <w:r w:rsidRPr="00956FC7">
              <w:t>0,9</w:t>
            </w:r>
          </w:p>
        </w:tc>
        <w:tc>
          <w:tcPr>
            <w:tcW w:w="295" w:type="pct"/>
            <w:vAlign w:val="center"/>
            <w:hideMark/>
          </w:tcPr>
          <w:p w14:paraId="4BCA0438" w14:textId="77777777" w:rsidR="00B37EBA" w:rsidRPr="00956FC7" w:rsidRDefault="00B37EBA" w:rsidP="0060601A">
            <w:pPr>
              <w:pStyle w:val="-4"/>
            </w:pPr>
            <w:r w:rsidRPr="00956FC7">
              <w:t>1,00</w:t>
            </w:r>
          </w:p>
        </w:tc>
        <w:tc>
          <w:tcPr>
            <w:tcW w:w="295" w:type="pct"/>
            <w:vAlign w:val="center"/>
            <w:hideMark/>
          </w:tcPr>
          <w:p w14:paraId="3E5C468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50B258C" w14:textId="31A27FEF" w:rsidR="00B37EBA" w:rsidRPr="00956FC7" w:rsidRDefault="00B37EBA" w:rsidP="0060601A">
            <w:pPr>
              <w:pStyle w:val="-4"/>
            </w:pPr>
            <w:r w:rsidRPr="00956FC7">
              <w:t>11 376,56</w:t>
            </w:r>
          </w:p>
        </w:tc>
        <w:tc>
          <w:tcPr>
            <w:tcW w:w="393" w:type="pct"/>
            <w:vAlign w:val="center"/>
            <w:hideMark/>
          </w:tcPr>
          <w:p w14:paraId="47AC7102" w14:textId="77777777" w:rsidR="00B37EBA" w:rsidRPr="00956FC7" w:rsidRDefault="00B37EBA" w:rsidP="0060601A">
            <w:pPr>
              <w:pStyle w:val="-4"/>
            </w:pPr>
            <w:r w:rsidRPr="00956FC7">
              <w:t>27,45</w:t>
            </w:r>
          </w:p>
        </w:tc>
        <w:tc>
          <w:tcPr>
            <w:tcW w:w="586" w:type="pct"/>
            <w:tcBorders>
              <w:top w:val="nil"/>
              <w:left w:val="single" w:sz="4" w:space="0" w:color="auto"/>
              <w:bottom w:val="single" w:sz="4" w:space="0" w:color="auto"/>
              <w:right w:val="single" w:sz="4" w:space="0" w:color="auto"/>
            </w:tcBorders>
            <w:vAlign w:val="center"/>
            <w:hideMark/>
          </w:tcPr>
          <w:p w14:paraId="3D782B06" w14:textId="4B103903" w:rsidR="00B37EBA" w:rsidRPr="00956FC7" w:rsidRDefault="00B37EBA" w:rsidP="0060601A">
            <w:pPr>
              <w:pStyle w:val="-4"/>
            </w:pPr>
            <w:r w:rsidRPr="00956FC7">
              <w:t>306,35</w:t>
            </w:r>
          </w:p>
        </w:tc>
      </w:tr>
      <w:tr w:rsidR="00B37EBA" w:rsidRPr="00956FC7" w14:paraId="48B68C64" w14:textId="77777777" w:rsidTr="00B37EBA">
        <w:trPr>
          <w:cantSplit/>
          <w:trHeight w:val="283"/>
        </w:trPr>
        <w:tc>
          <w:tcPr>
            <w:tcW w:w="290" w:type="pct"/>
            <w:vAlign w:val="center"/>
            <w:hideMark/>
          </w:tcPr>
          <w:p w14:paraId="0A1AEF31" w14:textId="77777777" w:rsidR="00B37EBA" w:rsidRPr="00956FC7" w:rsidRDefault="00B37EBA" w:rsidP="0060601A">
            <w:pPr>
              <w:pStyle w:val="-4"/>
            </w:pPr>
            <w:r w:rsidRPr="00956FC7">
              <w:t>73</w:t>
            </w:r>
          </w:p>
        </w:tc>
        <w:tc>
          <w:tcPr>
            <w:tcW w:w="1031" w:type="pct"/>
            <w:vAlign w:val="center"/>
            <w:hideMark/>
          </w:tcPr>
          <w:p w14:paraId="4656CE51" w14:textId="77777777" w:rsidR="00B37EBA" w:rsidRPr="00956FC7" w:rsidRDefault="00B37EBA" w:rsidP="0060601A">
            <w:pPr>
              <w:pStyle w:val="-4"/>
            </w:pPr>
            <w:r w:rsidRPr="00956FC7">
              <w:t>Уз №2</w:t>
            </w:r>
          </w:p>
        </w:tc>
        <w:tc>
          <w:tcPr>
            <w:tcW w:w="1031" w:type="pct"/>
            <w:vAlign w:val="center"/>
            <w:hideMark/>
          </w:tcPr>
          <w:p w14:paraId="0B35D704" w14:textId="77777777" w:rsidR="00B37EBA" w:rsidRPr="00956FC7" w:rsidRDefault="00B37EBA" w:rsidP="0060601A">
            <w:pPr>
              <w:pStyle w:val="-4"/>
            </w:pPr>
            <w:r w:rsidRPr="00956FC7">
              <w:t>Уз. №3</w:t>
            </w:r>
          </w:p>
        </w:tc>
        <w:tc>
          <w:tcPr>
            <w:tcW w:w="294" w:type="pct"/>
            <w:vAlign w:val="center"/>
            <w:hideMark/>
          </w:tcPr>
          <w:p w14:paraId="2B8662E9" w14:textId="77777777" w:rsidR="00B37EBA" w:rsidRPr="00956FC7" w:rsidRDefault="00B37EBA" w:rsidP="0060601A">
            <w:pPr>
              <w:pStyle w:val="-4"/>
            </w:pPr>
            <w:r w:rsidRPr="00956FC7">
              <w:t>100</w:t>
            </w:r>
          </w:p>
        </w:tc>
        <w:tc>
          <w:tcPr>
            <w:tcW w:w="295" w:type="pct"/>
            <w:vAlign w:val="center"/>
            <w:hideMark/>
          </w:tcPr>
          <w:p w14:paraId="5D8D4FCC" w14:textId="241E4178" w:rsidR="00B37EBA" w:rsidRPr="00956FC7" w:rsidRDefault="00B37EBA" w:rsidP="0060601A">
            <w:pPr>
              <w:pStyle w:val="-4"/>
            </w:pPr>
            <w:r w:rsidRPr="00956FC7">
              <w:t>0,9</w:t>
            </w:r>
          </w:p>
        </w:tc>
        <w:tc>
          <w:tcPr>
            <w:tcW w:w="295" w:type="pct"/>
            <w:vAlign w:val="center"/>
            <w:hideMark/>
          </w:tcPr>
          <w:p w14:paraId="113B2612" w14:textId="77777777" w:rsidR="00B37EBA" w:rsidRPr="00956FC7" w:rsidRDefault="00B37EBA" w:rsidP="0060601A">
            <w:pPr>
              <w:pStyle w:val="-4"/>
            </w:pPr>
            <w:r w:rsidRPr="00956FC7">
              <w:t>1,00</w:t>
            </w:r>
          </w:p>
        </w:tc>
        <w:tc>
          <w:tcPr>
            <w:tcW w:w="295" w:type="pct"/>
            <w:vAlign w:val="center"/>
            <w:hideMark/>
          </w:tcPr>
          <w:p w14:paraId="45878C4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C1D719B" w14:textId="62A2EFE2" w:rsidR="00B37EBA" w:rsidRPr="00956FC7" w:rsidRDefault="00B37EBA" w:rsidP="0060601A">
            <w:pPr>
              <w:pStyle w:val="-4"/>
            </w:pPr>
            <w:r w:rsidRPr="00956FC7">
              <w:t>11 376,56</w:t>
            </w:r>
          </w:p>
        </w:tc>
        <w:tc>
          <w:tcPr>
            <w:tcW w:w="393" w:type="pct"/>
            <w:vAlign w:val="center"/>
            <w:hideMark/>
          </w:tcPr>
          <w:p w14:paraId="109C4424" w14:textId="77777777" w:rsidR="00B37EBA" w:rsidRPr="00956FC7" w:rsidRDefault="00B37EBA" w:rsidP="0060601A">
            <w:pPr>
              <w:pStyle w:val="-4"/>
            </w:pPr>
            <w:r w:rsidRPr="00956FC7">
              <w:t>123,19</w:t>
            </w:r>
          </w:p>
        </w:tc>
        <w:tc>
          <w:tcPr>
            <w:tcW w:w="586" w:type="pct"/>
            <w:tcBorders>
              <w:top w:val="nil"/>
              <w:left w:val="single" w:sz="4" w:space="0" w:color="auto"/>
              <w:bottom w:val="single" w:sz="4" w:space="0" w:color="auto"/>
              <w:right w:val="single" w:sz="4" w:space="0" w:color="auto"/>
            </w:tcBorders>
            <w:vAlign w:val="center"/>
            <w:hideMark/>
          </w:tcPr>
          <w:p w14:paraId="55EEE43B" w14:textId="59723562" w:rsidR="00B37EBA" w:rsidRPr="00956FC7" w:rsidRDefault="00B37EBA" w:rsidP="0060601A">
            <w:pPr>
              <w:pStyle w:val="-4"/>
            </w:pPr>
            <w:r w:rsidRPr="00956FC7">
              <w:t>1 374,85</w:t>
            </w:r>
          </w:p>
        </w:tc>
      </w:tr>
      <w:tr w:rsidR="00B37EBA" w:rsidRPr="00956FC7" w14:paraId="7D9209D7" w14:textId="77777777" w:rsidTr="00B37EBA">
        <w:trPr>
          <w:cantSplit/>
          <w:trHeight w:val="283"/>
        </w:trPr>
        <w:tc>
          <w:tcPr>
            <w:tcW w:w="290" w:type="pct"/>
            <w:vAlign w:val="center"/>
            <w:hideMark/>
          </w:tcPr>
          <w:p w14:paraId="1E34B3D1" w14:textId="77777777" w:rsidR="00B37EBA" w:rsidRPr="00956FC7" w:rsidRDefault="00B37EBA" w:rsidP="0060601A">
            <w:pPr>
              <w:pStyle w:val="-4"/>
            </w:pPr>
            <w:r w:rsidRPr="00956FC7">
              <w:t>74</w:t>
            </w:r>
          </w:p>
        </w:tc>
        <w:tc>
          <w:tcPr>
            <w:tcW w:w="1031" w:type="pct"/>
            <w:vAlign w:val="center"/>
            <w:hideMark/>
          </w:tcPr>
          <w:p w14:paraId="66E32A72" w14:textId="77777777" w:rsidR="00B37EBA" w:rsidRPr="00956FC7" w:rsidRDefault="00B37EBA" w:rsidP="0060601A">
            <w:pPr>
              <w:pStyle w:val="-4"/>
            </w:pPr>
            <w:r w:rsidRPr="00956FC7">
              <w:t>Уз №2</w:t>
            </w:r>
          </w:p>
        </w:tc>
        <w:tc>
          <w:tcPr>
            <w:tcW w:w="1031" w:type="pct"/>
            <w:vAlign w:val="center"/>
            <w:hideMark/>
          </w:tcPr>
          <w:p w14:paraId="33E0493B" w14:textId="77777777" w:rsidR="00B37EBA" w:rsidRPr="00956FC7" w:rsidRDefault="00B37EBA" w:rsidP="0060601A">
            <w:pPr>
              <w:pStyle w:val="-4"/>
            </w:pPr>
            <w:r w:rsidRPr="00956FC7">
              <w:t>Уз. №3</w:t>
            </w:r>
          </w:p>
        </w:tc>
        <w:tc>
          <w:tcPr>
            <w:tcW w:w="294" w:type="pct"/>
            <w:vAlign w:val="center"/>
            <w:hideMark/>
          </w:tcPr>
          <w:p w14:paraId="3E6632E7" w14:textId="77777777" w:rsidR="00B37EBA" w:rsidRPr="00956FC7" w:rsidRDefault="00B37EBA" w:rsidP="0060601A">
            <w:pPr>
              <w:pStyle w:val="-4"/>
            </w:pPr>
            <w:r w:rsidRPr="00956FC7">
              <w:t>100</w:t>
            </w:r>
          </w:p>
        </w:tc>
        <w:tc>
          <w:tcPr>
            <w:tcW w:w="295" w:type="pct"/>
            <w:vAlign w:val="center"/>
            <w:hideMark/>
          </w:tcPr>
          <w:p w14:paraId="71BB92EB" w14:textId="34601B0A" w:rsidR="00B37EBA" w:rsidRPr="00956FC7" w:rsidRDefault="00B37EBA" w:rsidP="0060601A">
            <w:pPr>
              <w:pStyle w:val="-4"/>
            </w:pPr>
            <w:r w:rsidRPr="00956FC7">
              <w:t>0,9</w:t>
            </w:r>
          </w:p>
        </w:tc>
        <w:tc>
          <w:tcPr>
            <w:tcW w:w="295" w:type="pct"/>
            <w:vAlign w:val="center"/>
            <w:hideMark/>
          </w:tcPr>
          <w:p w14:paraId="44003AC1" w14:textId="77777777" w:rsidR="00B37EBA" w:rsidRPr="00956FC7" w:rsidRDefault="00B37EBA" w:rsidP="0060601A">
            <w:pPr>
              <w:pStyle w:val="-4"/>
            </w:pPr>
            <w:r w:rsidRPr="00956FC7">
              <w:t>1,00</w:t>
            </w:r>
          </w:p>
        </w:tc>
        <w:tc>
          <w:tcPr>
            <w:tcW w:w="295" w:type="pct"/>
            <w:vAlign w:val="center"/>
            <w:hideMark/>
          </w:tcPr>
          <w:p w14:paraId="0316EC3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171D906" w14:textId="782CCBCA" w:rsidR="00B37EBA" w:rsidRPr="00956FC7" w:rsidRDefault="00B37EBA" w:rsidP="0060601A">
            <w:pPr>
              <w:pStyle w:val="-4"/>
            </w:pPr>
            <w:r w:rsidRPr="00956FC7">
              <w:t>11 376,56</w:t>
            </w:r>
          </w:p>
        </w:tc>
        <w:tc>
          <w:tcPr>
            <w:tcW w:w="393" w:type="pct"/>
            <w:vAlign w:val="center"/>
            <w:hideMark/>
          </w:tcPr>
          <w:p w14:paraId="279F6E23" w14:textId="77777777" w:rsidR="00B37EBA" w:rsidRPr="00956FC7" w:rsidRDefault="00B37EBA" w:rsidP="0060601A">
            <w:pPr>
              <w:pStyle w:val="-4"/>
            </w:pPr>
            <w:r w:rsidRPr="00956FC7">
              <w:t>123,35</w:t>
            </w:r>
          </w:p>
        </w:tc>
        <w:tc>
          <w:tcPr>
            <w:tcW w:w="586" w:type="pct"/>
            <w:tcBorders>
              <w:top w:val="nil"/>
              <w:left w:val="single" w:sz="4" w:space="0" w:color="auto"/>
              <w:bottom w:val="single" w:sz="4" w:space="0" w:color="auto"/>
              <w:right w:val="single" w:sz="4" w:space="0" w:color="auto"/>
            </w:tcBorders>
            <w:vAlign w:val="center"/>
            <w:hideMark/>
          </w:tcPr>
          <w:p w14:paraId="2A50EC9D" w14:textId="20864B22" w:rsidR="00B37EBA" w:rsidRPr="00956FC7" w:rsidRDefault="00B37EBA" w:rsidP="0060601A">
            <w:pPr>
              <w:pStyle w:val="-4"/>
            </w:pPr>
            <w:r w:rsidRPr="00956FC7">
              <w:t>1 376,64</w:t>
            </w:r>
          </w:p>
        </w:tc>
      </w:tr>
      <w:tr w:rsidR="00B37EBA" w:rsidRPr="00956FC7" w14:paraId="3959CA35" w14:textId="77777777" w:rsidTr="00B37EBA">
        <w:trPr>
          <w:cantSplit/>
          <w:trHeight w:val="283"/>
        </w:trPr>
        <w:tc>
          <w:tcPr>
            <w:tcW w:w="290" w:type="pct"/>
            <w:vAlign w:val="center"/>
            <w:hideMark/>
          </w:tcPr>
          <w:p w14:paraId="66906FE5" w14:textId="77777777" w:rsidR="00B37EBA" w:rsidRPr="00956FC7" w:rsidRDefault="00B37EBA" w:rsidP="0060601A">
            <w:pPr>
              <w:pStyle w:val="-4"/>
            </w:pPr>
            <w:r w:rsidRPr="00956FC7">
              <w:t>75</w:t>
            </w:r>
          </w:p>
        </w:tc>
        <w:tc>
          <w:tcPr>
            <w:tcW w:w="1031" w:type="pct"/>
            <w:vAlign w:val="center"/>
            <w:hideMark/>
          </w:tcPr>
          <w:p w14:paraId="4E218885" w14:textId="77777777" w:rsidR="00B37EBA" w:rsidRPr="00956FC7" w:rsidRDefault="00B37EBA" w:rsidP="0060601A">
            <w:pPr>
              <w:pStyle w:val="-4"/>
            </w:pPr>
            <w:r w:rsidRPr="00956FC7">
              <w:t>Уз. №3</w:t>
            </w:r>
          </w:p>
        </w:tc>
        <w:tc>
          <w:tcPr>
            <w:tcW w:w="1031" w:type="pct"/>
            <w:vAlign w:val="center"/>
            <w:hideMark/>
          </w:tcPr>
          <w:p w14:paraId="777F3878" w14:textId="77777777" w:rsidR="00B37EBA" w:rsidRPr="00956FC7" w:rsidRDefault="00B37EBA" w:rsidP="0060601A">
            <w:pPr>
              <w:pStyle w:val="-4"/>
            </w:pPr>
            <w:r w:rsidRPr="00956FC7">
              <w:t>Уз №4</w:t>
            </w:r>
          </w:p>
        </w:tc>
        <w:tc>
          <w:tcPr>
            <w:tcW w:w="294" w:type="pct"/>
            <w:vAlign w:val="center"/>
            <w:hideMark/>
          </w:tcPr>
          <w:p w14:paraId="66A651D9" w14:textId="77777777" w:rsidR="00B37EBA" w:rsidRPr="00956FC7" w:rsidRDefault="00B37EBA" w:rsidP="0060601A">
            <w:pPr>
              <w:pStyle w:val="-4"/>
            </w:pPr>
            <w:r w:rsidRPr="00956FC7">
              <w:t>100</w:t>
            </w:r>
          </w:p>
        </w:tc>
        <w:tc>
          <w:tcPr>
            <w:tcW w:w="295" w:type="pct"/>
            <w:vAlign w:val="center"/>
            <w:hideMark/>
          </w:tcPr>
          <w:p w14:paraId="159ECE39" w14:textId="47295010" w:rsidR="00B37EBA" w:rsidRPr="00956FC7" w:rsidRDefault="00B37EBA" w:rsidP="0060601A">
            <w:pPr>
              <w:pStyle w:val="-4"/>
            </w:pPr>
            <w:r w:rsidRPr="00956FC7">
              <w:t>0,9</w:t>
            </w:r>
          </w:p>
        </w:tc>
        <w:tc>
          <w:tcPr>
            <w:tcW w:w="295" w:type="pct"/>
            <w:vAlign w:val="center"/>
            <w:hideMark/>
          </w:tcPr>
          <w:p w14:paraId="085A12C3" w14:textId="77777777" w:rsidR="00B37EBA" w:rsidRPr="00956FC7" w:rsidRDefault="00B37EBA" w:rsidP="0060601A">
            <w:pPr>
              <w:pStyle w:val="-4"/>
            </w:pPr>
            <w:r w:rsidRPr="00956FC7">
              <w:t>1,00</w:t>
            </w:r>
          </w:p>
        </w:tc>
        <w:tc>
          <w:tcPr>
            <w:tcW w:w="295" w:type="pct"/>
            <w:vAlign w:val="center"/>
            <w:hideMark/>
          </w:tcPr>
          <w:p w14:paraId="304C3CD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7C764AA" w14:textId="452162E6" w:rsidR="00B37EBA" w:rsidRPr="00956FC7" w:rsidRDefault="00B37EBA" w:rsidP="0060601A">
            <w:pPr>
              <w:pStyle w:val="-4"/>
            </w:pPr>
            <w:r w:rsidRPr="00956FC7">
              <w:t>11 376,56</w:t>
            </w:r>
          </w:p>
        </w:tc>
        <w:tc>
          <w:tcPr>
            <w:tcW w:w="393" w:type="pct"/>
            <w:vAlign w:val="center"/>
            <w:hideMark/>
          </w:tcPr>
          <w:p w14:paraId="376DCD10" w14:textId="77777777" w:rsidR="00B37EBA" w:rsidRPr="00956FC7" w:rsidRDefault="00B37EBA" w:rsidP="0060601A">
            <w:pPr>
              <w:pStyle w:val="-4"/>
            </w:pPr>
            <w:r w:rsidRPr="00956FC7">
              <w:t>35,36</w:t>
            </w:r>
          </w:p>
        </w:tc>
        <w:tc>
          <w:tcPr>
            <w:tcW w:w="586" w:type="pct"/>
            <w:tcBorders>
              <w:top w:val="nil"/>
              <w:left w:val="single" w:sz="4" w:space="0" w:color="auto"/>
              <w:bottom w:val="single" w:sz="4" w:space="0" w:color="auto"/>
              <w:right w:val="single" w:sz="4" w:space="0" w:color="auto"/>
            </w:tcBorders>
            <w:vAlign w:val="center"/>
            <w:hideMark/>
          </w:tcPr>
          <w:p w14:paraId="0A60A9AB" w14:textId="386A1AA1" w:rsidR="00B37EBA" w:rsidRPr="00956FC7" w:rsidRDefault="00B37EBA" w:rsidP="0060601A">
            <w:pPr>
              <w:pStyle w:val="-4"/>
            </w:pPr>
            <w:r w:rsidRPr="00956FC7">
              <w:t>394,63</w:t>
            </w:r>
          </w:p>
        </w:tc>
      </w:tr>
      <w:tr w:rsidR="00B37EBA" w:rsidRPr="00956FC7" w14:paraId="7D4183CD" w14:textId="77777777" w:rsidTr="00B37EBA">
        <w:trPr>
          <w:cantSplit/>
          <w:trHeight w:val="283"/>
        </w:trPr>
        <w:tc>
          <w:tcPr>
            <w:tcW w:w="290" w:type="pct"/>
            <w:vAlign w:val="center"/>
            <w:hideMark/>
          </w:tcPr>
          <w:p w14:paraId="44AF18DD" w14:textId="77777777" w:rsidR="00B37EBA" w:rsidRPr="00956FC7" w:rsidRDefault="00B37EBA" w:rsidP="0060601A">
            <w:pPr>
              <w:pStyle w:val="-4"/>
            </w:pPr>
            <w:r w:rsidRPr="00956FC7">
              <w:t>76</w:t>
            </w:r>
          </w:p>
        </w:tc>
        <w:tc>
          <w:tcPr>
            <w:tcW w:w="1031" w:type="pct"/>
            <w:vAlign w:val="center"/>
            <w:hideMark/>
          </w:tcPr>
          <w:p w14:paraId="0C59A650" w14:textId="77777777" w:rsidR="00B37EBA" w:rsidRPr="00956FC7" w:rsidRDefault="00B37EBA" w:rsidP="0060601A">
            <w:pPr>
              <w:pStyle w:val="-4"/>
            </w:pPr>
            <w:r w:rsidRPr="00956FC7">
              <w:t>ВК-358/П</w:t>
            </w:r>
          </w:p>
        </w:tc>
        <w:tc>
          <w:tcPr>
            <w:tcW w:w="1031" w:type="pct"/>
            <w:vAlign w:val="center"/>
            <w:hideMark/>
          </w:tcPr>
          <w:p w14:paraId="664DFE3D" w14:textId="77777777" w:rsidR="00B37EBA" w:rsidRPr="00956FC7" w:rsidRDefault="00B37EBA" w:rsidP="0060601A">
            <w:pPr>
              <w:pStyle w:val="-4"/>
            </w:pPr>
            <w:r w:rsidRPr="00956FC7">
              <w:t>ФОК Оборонная</w:t>
            </w:r>
          </w:p>
        </w:tc>
        <w:tc>
          <w:tcPr>
            <w:tcW w:w="294" w:type="pct"/>
            <w:vAlign w:val="center"/>
            <w:hideMark/>
          </w:tcPr>
          <w:p w14:paraId="591F4652" w14:textId="77777777" w:rsidR="00B37EBA" w:rsidRPr="00956FC7" w:rsidRDefault="00B37EBA" w:rsidP="0060601A">
            <w:pPr>
              <w:pStyle w:val="-4"/>
            </w:pPr>
            <w:r w:rsidRPr="00956FC7">
              <w:t>50</w:t>
            </w:r>
          </w:p>
        </w:tc>
        <w:tc>
          <w:tcPr>
            <w:tcW w:w="295" w:type="pct"/>
            <w:vAlign w:val="center"/>
            <w:hideMark/>
          </w:tcPr>
          <w:p w14:paraId="1FD9A1AA" w14:textId="42500DED" w:rsidR="00B37EBA" w:rsidRPr="00956FC7" w:rsidRDefault="00B37EBA" w:rsidP="0060601A">
            <w:pPr>
              <w:pStyle w:val="-4"/>
            </w:pPr>
            <w:r w:rsidRPr="00956FC7">
              <w:t>0,9</w:t>
            </w:r>
          </w:p>
        </w:tc>
        <w:tc>
          <w:tcPr>
            <w:tcW w:w="295" w:type="pct"/>
            <w:vAlign w:val="center"/>
            <w:hideMark/>
          </w:tcPr>
          <w:p w14:paraId="7B1BC37B" w14:textId="77777777" w:rsidR="00B37EBA" w:rsidRPr="00956FC7" w:rsidRDefault="00B37EBA" w:rsidP="0060601A">
            <w:pPr>
              <w:pStyle w:val="-4"/>
            </w:pPr>
            <w:r w:rsidRPr="00956FC7">
              <w:t>1,00</w:t>
            </w:r>
          </w:p>
        </w:tc>
        <w:tc>
          <w:tcPr>
            <w:tcW w:w="295" w:type="pct"/>
            <w:vAlign w:val="center"/>
            <w:hideMark/>
          </w:tcPr>
          <w:p w14:paraId="44B0E73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1A2E30D" w14:textId="0BA5F615" w:rsidR="00B37EBA" w:rsidRPr="00956FC7" w:rsidRDefault="00B37EBA" w:rsidP="0060601A">
            <w:pPr>
              <w:pStyle w:val="-4"/>
            </w:pPr>
            <w:r w:rsidRPr="00956FC7">
              <w:t>11 376,56</w:t>
            </w:r>
          </w:p>
        </w:tc>
        <w:tc>
          <w:tcPr>
            <w:tcW w:w="393" w:type="pct"/>
            <w:vAlign w:val="center"/>
            <w:hideMark/>
          </w:tcPr>
          <w:p w14:paraId="70ED3ACB" w14:textId="77777777" w:rsidR="00B37EBA" w:rsidRPr="00956FC7" w:rsidRDefault="00B37EBA" w:rsidP="0060601A">
            <w:pPr>
              <w:pStyle w:val="-4"/>
            </w:pPr>
            <w:r w:rsidRPr="00956FC7">
              <w:t>19,18</w:t>
            </w:r>
          </w:p>
        </w:tc>
        <w:tc>
          <w:tcPr>
            <w:tcW w:w="586" w:type="pct"/>
            <w:tcBorders>
              <w:top w:val="nil"/>
              <w:left w:val="single" w:sz="4" w:space="0" w:color="auto"/>
              <w:bottom w:val="single" w:sz="4" w:space="0" w:color="auto"/>
              <w:right w:val="single" w:sz="4" w:space="0" w:color="auto"/>
            </w:tcBorders>
            <w:vAlign w:val="center"/>
            <w:hideMark/>
          </w:tcPr>
          <w:p w14:paraId="57F56C1D" w14:textId="78D75EB2" w:rsidR="00B37EBA" w:rsidRPr="00956FC7" w:rsidRDefault="00B37EBA" w:rsidP="0060601A">
            <w:pPr>
              <w:pStyle w:val="-4"/>
            </w:pPr>
            <w:r w:rsidRPr="00956FC7">
              <w:t>214,06</w:t>
            </w:r>
          </w:p>
        </w:tc>
      </w:tr>
      <w:tr w:rsidR="00B37EBA" w:rsidRPr="00956FC7" w14:paraId="7239BC85" w14:textId="77777777" w:rsidTr="00B37EBA">
        <w:trPr>
          <w:cantSplit/>
          <w:trHeight w:val="283"/>
        </w:trPr>
        <w:tc>
          <w:tcPr>
            <w:tcW w:w="290" w:type="pct"/>
            <w:vAlign w:val="center"/>
            <w:hideMark/>
          </w:tcPr>
          <w:p w14:paraId="556A458F" w14:textId="77777777" w:rsidR="00B37EBA" w:rsidRPr="00956FC7" w:rsidRDefault="00B37EBA" w:rsidP="0060601A">
            <w:pPr>
              <w:pStyle w:val="-4"/>
            </w:pPr>
            <w:r w:rsidRPr="00956FC7">
              <w:t>77</w:t>
            </w:r>
          </w:p>
        </w:tc>
        <w:tc>
          <w:tcPr>
            <w:tcW w:w="1031" w:type="pct"/>
            <w:vAlign w:val="center"/>
            <w:hideMark/>
          </w:tcPr>
          <w:p w14:paraId="68FB62FA" w14:textId="77777777" w:rsidR="00B37EBA" w:rsidRPr="00956FC7" w:rsidRDefault="00B37EBA" w:rsidP="0060601A">
            <w:pPr>
              <w:pStyle w:val="-4"/>
            </w:pPr>
            <w:r w:rsidRPr="00956FC7">
              <w:t>ВК-357/П</w:t>
            </w:r>
          </w:p>
        </w:tc>
        <w:tc>
          <w:tcPr>
            <w:tcW w:w="1031" w:type="pct"/>
            <w:vAlign w:val="center"/>
            <w:hideMark/>
          </w:tcPr>
          <w:p w14:paraId="0F10FD78" w14:textId="77777777" w:rsidR="00B37EBA" w:rsidRPr="00956FC7" w:rsidRDefault="00B37EBA" w:rsidP="0060601A">
            <w:pPr>
              <w:pStyle w:val="-4"/>
            </w:pPr>
            <w:r w:rsidRPr="00956FC7">
              <w:t>ВК-358/П</w:t>
            </w:r>
          </w:p>
        </w:tc>
        <w:tc>
          <w:tcPr>
            <w:tcW w:w="294" w:type="pct"/>
            <w:vAlign w:val="center"/>
            <w:hideMark/>
          </w:tcPr>
          <w:p w14:paraId="19D8A69C" w14:textId="77777777" w:rsidR="00B37EBA" w:rsidRPr="00956FC7" w:rsidRDefault="00B37EBA" w:rsidP="0060601A">
            <w:pPr>
              <w:pStyle w:val="-4"/>
            </w:pPr>
            <w:r w:rsidRPr="00956FC7">
              <w:t>80</w:t>
            </w:r>
          </w:p>
        </w:tc>
        <w:tc>
          <w:tcPr>
            <w:tcW w:w="295" w:type="pct"/>
            <w:vAlign w:val="center"/>
            <w:hideMark/>
          </w:tcPr>
          <w:p w14:paraId="277C6320" w14:textId="07CCFDCF" w:rsidR="00B37EBA" w:rsidRPr="00956FC7" w:rsidRDefault="00B37EBA" w:rsidP="0060601A">
            <w:pPr>
              <w:pStyle w:val="-4"/>
            </w:pPr>
            <w:r w:rsidRPr="00956FC7">
              <w:t>0,9</w:t>
            </w:r>
          </w:p>
        </w:tc>
        <w:tc>
          <w:tcPr>
            <w:tcW w:w="295" w:type="pct"/>
            <w:vAlign w:val="center"/>
            <w:hideMark/>
          </w:tcPr>
          <w:p w14:paraId="69F37BCB" w14:textId="77777777" w:rsidR="00B37EBA" w:rsidRPr="00956FC7" w:rsidRDefault="00B37EBA" w:rsidP="0060601A">
            <w:pPr>
              <w:pStyle w:val="-4"/>
            </w:pPr>
            <w:r w:rsidRPr="00956FC7">
              <w:t>1,00</w:t>
            </w:r>
          </w:p>
        </w:tc>
        <w:tc>
          <w:tcPr>
            <w:tcW w:w="295" w:type="pct"/>
            <w:vAlign w:val="center"/>
            <w:hideMark/>
          </w:tcPr>
          <w:p w14:paraId="207AE8F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648A985" w14:textId="015C2852" w:rsidR="00B37EBA" w:rsidRPr="00956FC7" w:rsidRDefault="00B37EBA" w:rsidP="0060601A">
            <w:pPr>
              <w:pStyle w:val="-4"/>
            </w:pPr>
            <w:r w:rsidRPr="00956FC7">
              <w:t>11 376,56</w:t>
            </w:r>
          </w:p>
        </w:tc>
        <w:tc>
          <w:tcPr>
            <w:tcW w:w="393" w:type="pct"/>
            <w:vAlign w:val="center"/>
            <w:hideMark/>
          </w:tcPr>
          <w:p w14:paraId="4C9C1FF8" w14:textId="77777777" w:rsidR="00B37EBA" w:rsidRPr="00956FC7" w:rsidRDefault="00B37EBA" w:rsidP="0060601A">
            <w:pPr>
              <w:pStyle w:val="-4"/>
            </w:pPr>
            <w:r w:rsidRPr="00956FC7">
              <w:t>96,05</w:t>
            </w:r>
          </w:p>
        </w:tc>
        <w:tc>
          <w:tcPr>
            <w:tcW w:w="586" w:type="pct"/>
            <w:tcBorders>
              <w:top w:val="nil"/>
              <w:left w:val="single" w:sz="4" w:space="0" w:color="auto"/>
              <w:bottom w:val="single" w:sz="4" w:space="0" w:color="auto"/>
              <w:right w:val="single" w:sz="4" w:space="0" w:color="auto"/>
            </w:tcBorders>
            <w:vAlign w:val="center"/>
            <w:hideMark/>
          </w:tcPr>
          <w:p w14:paraId="1C833FF8" w14:textId="5FACBFAC" w:rsidR="00B37EBA" w:rsidRPr="00956FC7" w:rsidRDefault="00B37EBA" w:rsidP="0060601A">
            <w:pPr>
              <w:pStyle w:val="-4"/>
            </w:pPr>
            <w:r w:rsidRPr="00956FC7">
              <w:t>1 071,96</w:t>
            </w:r>
          </w:p>
        </w:tc>
      </w:tr>
      <w:tr w:rsidR="00B37EBA" w:rsidRPr="00956FC7" w14:paraId="442E44A0" w14:textId="77777777" w:rsidTr="00B37EBA">
        <w:trPr>
          <w:cantSplit/>
          <w:trHeight w:val="283"/>
        </w:trPr>
        <w:tc>
          <w:tcPr>
            <w:tcW w:w="290" w:type="pct"/>
            <w:vAlign w:val="center"/>
            <w:hideMark/>
          </w:tcPr>
          <w:p w14:paraId="2C0239B2" w14:textId="77777777" w:rsidR="00B37EBA" w:rsidRPr="00956FC7" w:rsidRDefault="00B37EBA" w:rsidP="0060601A">
            <w:pPr>
              <w:pStyle w:val="-4"/>
            </w:pPr>
            <w:r w:rsidRPr="00956FC7">
              <w:lastRenderedPageBreak/>
              <w:t>78</w:t>
            </w:r>
          </w:p>
        </w:tc>
        <w:tc>
          <w:tcPr>
            <w:tcW w:w="1031" w:type="pct"/>
            <w:vAlign w:val="center"/>
            <w:hideMark/>
          </w:tcPr>
          <w:p w14:paraId="6C6C3369" w14:textId="77777777" w:rsidR="00B37EBA" w:rsidRPr="00956FC7" w:rsidRDefault="00B37EBA" w:rsidP="0060601A">
            <w:pPr>
              <w:pStyle w:val="-4"/>
            </w:pPr>
            <w:r w:rsidRPr="00956FC7">
              <w:t>ВК-357/П</w:t>
            </w:r>
          </w:p>
        </w:tc>
        <w:tc>
          <w:tcPr>
            <w:tcW w:w="1031" w:type="pct"/>
            <w:vAlign w:val="center"/>
            <w:hideMark/>
          </w:tcPr>
          <w:p w14:paraId="0DFD2381" w14:textId="77777777" w:rsidR="00B37EBA" w:rsidRPr="00956FC7" w:rsidRDefault="00B37EBA" w:rsidP="0060601A">
            <w:pPr>
              <w:pStyle w:val="-4"/>
            </w:pPr>
            <w:r w:rsidRPr="00956FC7">
              <w:t>МКД</w:t>
            </w:r>
          </w:p>
        </w:tc>
        <w:tc>
          <w:tcPr>
            <w:tcW w:w="294" w:type="pct"/>
            <w:vAlign w:val="center"/>
            <w:hideMark/>
          </w:tcPr>
          <w:p w14:paraId="4347D61E" w14:textId="77777777" w:rsidR="00B37EBA" w:rsidRPr="00956FC7" w:rsidRDefault="00B37EBA" w:rsidP="0060601A">
            <w:pPr>
              <w:pStyle w:val="-4"/>
            </w:pPr>
            <w:r w:rsidRPr="00956FC7">
              <w:t>100</w:t>
            </w:r>
          </w:p>
        </w:tc>
        <w:tc>
          <w:tcPr>
            <w:tcW w:w="295" w:type="pct"/>
            <w:vAlign w:val="center"/>
            <w:hideMark/>
          </w:tcPr>
          <w:p w14:paraId="35EE16F7" w14:textId="33C61C7B" w:rsidR="00B37EBA" w:rsidRPr="00956FC7" w:rsidRDefault="00B37EBA" w:rsidP="0060601A">
            <w:pPr>
              <w:pStyle w:val="-4"/>
            </w:pPr>
            <w:r w:rsidRPr="00956FC7">
              <w:t>0,9</w:t>
            </w:r>
          </w:p>
        </w:tc>
        <w:tc>
          <w:tcPr>
            <w:tcW w:w="295" w:type="pct"/>
            <w:vAlign w:val="center"/>
            <w:hideMark/>
          </w:tcPr>
          <w:p w14:paraId="09F3C1F3" w14:textId="77777777" w:rsidR="00B37EBA" w:rsidRPr="00956FC7" w:rsidRDefault="00B37EBA" w:rsidP="0060601A">
            <w:pPr>
              <w:pStyle w:val="-4"/>
            </w:pPr>
            <w:r w:rsidRPr="00956FC7">
              <w:t>1,00</w:t>
            </w:r>
          </w:p>
        </w:tc>
        <w:tc>
          <w:tcPr>
            <w:tcW w:w="295" w:type="pct"/>
            <w:vAlign w:val="center"/>
            <w:hideMark/>
          </w:tcPr>
          <w:p w14:paraId="094345E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DD701A" w14:textId="19187059" w:rsidR="00B37EBA" w:rsidRPr="00956FC7" w:rsidRDefault="00B37EBA" w:rsidP="0060601A">
            <w:pPr>
              <w:pStyle w:val="-4"/>
            </w:pPr>
            <w:r w:rsidRPr="00956FC7">
              <w:t>11 376,56</w:t>
            </w:r>
          </w:p>
        </w:tc>
        <w:tc>
          <w:tcPr>
            <w:tcW w:w="393" w:type="pct"/>
            <w:vAlign w:val="center"/>
            <w:hideMark/>
          </w:tcPr>
          <w:p w14:paraId="6E2296B2" w14:textId="77777777" w:rsidR="00B37EBA" w:rsidRPr="00956FC7" w:rsidRDefault="00B37EBA" w:rsidP="0060601A">
            <w:pPr>
              <w:pStyle w:val="-4"/>
            </w:pPr>
            <w:r w:rsidRPr="00956FC7">
              <w:t>23,78</w:t>
            </w:r>
          </w:p>
        </w:tc>
        <w:tc>
          <w:tcPr>
            <w:tcW w:w="586" w:type="pct"/>
            <w:tcBorders>
              <w:top w:val="nil"/>
              <w:left w:val="single" w:sz="4" w:space="0" w:color="auto"/>
              <w:bottom w:val="single" w:sz="4" w:space="0" w:color="auto"/>
              <w:right w:val="single" w:sz="4" w:space="0" w:color="auto"/>
            </w:tcBorders>
            <w:vAlign w:val="center"/>
            <w:hideMark/>
          </w:tcPr>
          <w:p w14:paraId="3FFC113E" w14:textId="5F213AD2" w:rsidR="00B37EBA" w:rsidRPr="00956FC7" w:rsidRDefault="00B37EBA" w:rsidP="0060601A">
            <w:pPr>
              <w:pStyle w:val="-4"/>
            </w:pPr>
            <w:r w:rsidRPr="00956FC7">
              <w:t>265,39</w:t>
            </w:r>
          </w:p>
        </w:tc>
      </w:tr>
      <w:tr w:rsidR="00B37EBA" w:rsidRPr="00956FC7" w14:paraId="041A0158" w14:textId="77777777" w:rsidTr="00B37EBA">
        <w:trPr>
          <w:cantSplit/>
          <w:trHeight w:val="283"/>
        </w:trPr>
        <w:tc>
          <w:tcPr>
            <w:tcW w:w="290" w:type="pct"/>
            <w:vAlign w:val="center"/>
            <w:hideMark/>
          </w:tcPr>
          <w:p w14:paraId="3E0B8471" w14:textId="77777777" w:rsidR="00B37EBA" w:rsidRPr="00956FC7" w:rsidRDefault="00B37EBA" w:rsidP="0060601A">
            <w:pPr>
              <w:pStyle w:val="-4"/>
            </w:pPr>
            <w:r w:rsidRPr="00956FC7">
              <w:t>79</w:t>
            </w:r>
          </w:p>
        </w:tc>
        <w:tc>
          <w:tcPr>
            <w:tcW w:w="1031" w:type="pct"/>
            <w:vAlign w:val="center"/>
            <w:hideMark/>
          </w:tcPr>
          <w:p w14:paraId="5AE4C67B" w14:textId="77777777" w:rsidR="00B37EBA" w:rsidRPr="00956FC7" w:rsidRDefault="00B37EBA" w:rsidP="0060601A">
            <w:pPr>
              <w:pStyle w:val="-4"/>
            </w:pPr>
            <w:r w:rsidRPr="00956FC7">
              <w:t>ВК-6.2П</w:t>
            </w:r>
          </w:p>
        </w:tc>
        <w:tc>
          <w:tcPr>
            <w:tcW w:w="1031" w:type="pct"/>
            <w:vAlign w:val="center"/>
            <w:hideMark/>
          </w:tcPr>
          <w:p w14:paraId="159F37F3" w14:textId="77777777" w:rsidR="00B37EBA" w:rsidRPr="00956FC7" w:rsidRDefault="00B37EBA" w:rsidP="0060601A">
            <w:pPr>
              <w:pStyle w:val="-4"/>
            </w:pPr>
            <w:r w:rsidRPr="00956FC7">
              <w:t>ЖК Ромашки</w:t>
            </w:r>
          </w:p>
        </w:tc>
        <w:tc>
          <w:tcPr>
            <w:tcW w:w="294" w:type="pct"/>
            <w:vAlign w:val="center"/>
            <w:hideMark/>
          </w:tcPr>
          <w:p w14:paraId="183221E6" w14:textId="77777777" w:rsidR="00B37EBA" w:rsidRPr="00956FC7" w:rsidRDefault="00B37EBA" w:rsidP="0060601A">
            <w:pPr>
              <w:pStyle w:val="-4"/>
            </w:pPr>
            <w:r w:rsidRPr="00956FC7">
              <w:t>100</w:t>
            </w:r>
          </w:p>
        </w:tc>
        <w:tc>
          <w:tcPr>
            <w:tcW w:w="295" w:type="pct"/>
            <w:vAlign w:val="center"/>
            <w:hideMark/>
          </w:tcPr>
          <w:p w14:paraId="564B2602" w14:textId="6896BCA4" w:rsidR="00B37EBA" w:rsidRPr="00956FC7" w:rsidRDefault="00B37EBA" w:rsidP="0060601A">
            <w:pPr>
              <w:pStyle w:val="-4"/>
            </w:pPr>
            <w:r w:rsidRPr="00956FC7">
              <w:t>0,9</w:t>
            </w:r>
          </w:p>
        </w:tc>
        <w:tc>
          <w:tcPr>
            <w:tcW w:w="295" w:type="pct"/>
            <w:vAlign w:val="center"/>
            <w:hideMark/>
          </w:tcPr>
          <w:p w14:paraId="1BFDF013" w14:textId="77777777" w:rsidR="00B37EBA" w:rsidRPr="00956FC7" w:rsidRDefault="00B37EBA" w:rsidP="0060601A">
            <w:pPr>
              <w:pStyle w:val="-4"/>
            </w:pPr>
            <w:r w:rsidRPr="00956FC7">
              <w:t>1,00</w:t>
            </w:r>
          </w:p>
        </w:tc>
        <w:tc>
          <w:tcPr>
            <w:tcW w:w="295" w:type="pct"/>
            <w:vAlign w:val="center"/>
            <w:hideMark/>
          </w:tcPr>
          <w:p w14:paraId="4276CE4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2D47E57" w14:textId="21D994B9" w:rsidR="00B37EBA" w:rsidRPr="00956FC7" w:rsidRDefault="00B37EBA" w:rsidP="0060601A">
            <w:pPr>
              <w:pStyle w:val="-4"/>
            </w:pPr>
            <w:r w:rsidRPr="00956FC7">
              <w:t>11 376,56</w:t>
            </w:r>
          </w:p>
        </w:tc>
        <w:tc>
          <w:tcPr>
            <w:tcW w:w="393" w:type="pct"/>
            <w:vAlign w:val="center"/>
            <w:hideMark/>
          </w:tcPr>
          <w:p w14:paraId="0CFFB5D0" w14:textId="77777777" w:rsidR="00B37EBA" w:rsidRPr="00956FC7" w:rsidRDefault="00B37EBA" w:rsidP="0060601A">
            <w:pPr>
              <w:pStyle w:val="-4"/>
            </w:pPr>
            <w:r w:rsidRPr="00956FC7">
              <w:t>26,88</w:t>
            </w:r>
          </w:p>
        </w:tc>
        <w:tc>
          <w:tcPr>
            <w:tcW w:w="586" w:type="pct"/>
            <w:tcBorders>
              <w:top w:val="nil"/>
              <w:left w:val="single" w:sz="4" w:space="0" w:color="auto"/>
              <w:bottom w:val="single" w:sz="4" w:space="0" w:color="auto"/>
              <w:right w:val="single" w:sz="4" w:space="0" w:color="auto"/>
            </w:tcBorders>
            <w:vAlign w:val="center"/>
            <w:hideMark/>
          </w:tcPr>
          <w:p w14:paraId="48EE96BF" w14:textId="0DA1DEBB" w:rsidR="00B37EBA" w:rsidRPr="00956FC7" w:rsidRDefault="00B37EBA" w:rsidP="0060601A">
            <w:pPr>
              <w:pStyle w:val="-4"/>
            </w:pPr>
            <w:r w:rsidRPr="00956FC7">
              <w:t>299,99</w:t>
            </w:r>
          </w:p>
        </w:tc>
      </w:tr>
      <w:tr w:rsidR="00B37EBA" w:rsidRPr="00956FC7" w14:paraId="636FBCAD" w14:textId="77777777" w:rsidTr="00B37EBA">
        <w:trPr>
          <w:cantSplit/>
          <w:trHeight w:val="283"/>
        </w:trPr>
        <w:tc>
          <w:tcPr>
            <w:tcW w:w="290" w:type="pct"/>
            <w:vAlign w:val="center"/>
            <w:hideMark/>
          </w:tcPr>
          <w:p w14:paraId="74B24C48" w14:textId="77777777" w:rsidR="00B37EBA" w:rsidRPr="00956FC7" w:rsidRDefault="00B37EBA" w:rsidP="0060601A">
            <w:pPr>
              <w:pStyle w:val="-4"/>
            </w:pPr>
            <w:r w:rsidRPr="00956FC7">
              <w:t>80</w:t>
            </w:r>
          </w:p>
        </w:tc>
        <w:tc>
          <w:tcPr>
            <w:tcW w:w="1031" w:type="pct"/>
            <w:vAlign w:val="center"/>
            <w:hideMark/>
          </w:tcPr>
          <w:p w14:paraId="772552A6" w14:textId="77777777" w:rsidR="00B37EBA" w:rsidRPr="00956FC7" w:rsidRDefault="00B37EBA" w:rsidP="0060601A">
            <w:pPr>
              <w:pStyle w:val="-4"/>
            </w:pPr>
            <w:r w:rsidRPr="00956FC7">
              <w:t>ВК-6.1П</w:t>
            </w:r>
          </w:p>
        </w:tc>
        <w:tc>
          <w:tcPr>
            <w:tcW w:w="1031" w:type="pct"/>
            <w:vAlign w:val="center"/>
            <w:hideMark/>
          </w:tcPr>
          <w:p w14:paraId="6DE0AB1B" w14:textId="77777777" w:rsidR="00B37EBA" w:rsidRPr="00956FC7" w:rsidRDefault="00B37EBA" w:rsidP="0060601A">
            <w:pPr>
              <w:pStyle w:val="-4"/>
            </w:pPr>
            <w:r w:rsidRPr="00956FC7">
              <w:t>ЖК Ромашки</w:t>
            </w:r>
          </w:p>
        </w:tc>
        <w:tc>
          <w:tcPr>
            <w:tcW w:w="294" w:type="pct"/>
            <w:vAlign w:val="center"/>
            <w:hideMark/>
          </w:tcPr>
          <w:p w14:paraId="5F110DF0" w14:textId="77777777" w:rsidR="00B37EBA" w:rsidRPr="00956FC7" w:rsidRDefault="00B37EBA" w:rsidP="0060601A">
            <w:pPr>
              <w:pStyle w:val="-4"/>
            </w:pPr>
            <w:r w:rsidRPr="00956FC7">
              <w:t>100</w:t>
            </w:r>
          </w:p>
        </w:tc>
        <w:tc>
          <w:tcPr>
            <w:tcW w:w="295" w:type="pct"/>
            <w:vAlign w:val="center"/>
            <w:hideMark/>
          </w:tcPr>
          <w:p w14:paraId="2C509604" w14:textId="347E67B6" w:rsidR="00B37EBA" w:rsidRPr="00956FC7" w:rsidRDefault="00B37EBA" w:rsidP="0060601A">
            <w:pPr>
              <w:pStyle w:val="-4"/>
            </w:pPr>
            <w:r w:rsidRPr="00956FC7">
              <w:t>0,9</w:t>
            </w:r>
          </w:p>
        </w:tc>
        <w:tc>
          <w:tcPr>
            <w:tcW w:w="295" w:type="pct"/>
            <w:vAlign w:val="center"/>
            <w:hideMark/>
          </w:tcPr>
          <w:p w14:paraId="2A97EB86" w14:textId="77777777" w:rsidR="00B37EBA" w:rsidRPr="00956FC7" w:rsidRDefault="00B37EBA" w:rsidP="0060601A">
            <w:pPr>
              <w:pStyle w:val="-4"/>
            </w:pPr>
            <w:r w:rsidRPr="00956FC7">
              <w:t>1,00</w:t>
            </w:r>
          </w:p>
        </w:tc>
        <w:tc>
          <w:tcPr>
            <w:tcW w:w="295" w:type="pct"/>
            <w:vAlign w:val="center"/>
            <w:hideMark/>
          </w:tcPr>
          <w:p w14:paraId="470C862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6846A74" w14:textId="1F55A8F1" w:rsidR="00B37EBA" w:rsidRPr="00956FC7" w:rsidRDefault="00B37EBA" w:rsidP="0060601A">
            <w:pPr>
              <w:pStyle w:val="-4"/>
            </w:pPr>
            <w:r w:rsidRPr="00956FC7">
              <w:t>11 376,56</w:t>
            </w:r>
          </w:p>
        </w:tc>
        <w:tc>
          <w:tcPr>
            <w:tcW w:w="393" w:type="pct"/>
            <w:vAlign w:val="center"/>
            <w:hideMark/>
          </w:tcPr>
          <w:p w14:paraId="60F4B284" w14:textId="77777777" w:rsidR="00B37EBA" w:rsidRPr="00956FC7" w:rsidRDefault="00B37EBA" w:rsidP="0060601A">
            <w:pPr>
              <w:pStyle w:val="-4"/>
            </w:pPr>
            <w:r w:rsidRPr="00956FC7">
              <w:t>26,52</w:t>
            </w:r>
          </w:p>
        </w:tc>
        <w:tc>
          <w:tcPr>
            <w:tcW w:w="586" w:type="pct"/>
            <w:tcBorders>
              <w:top w:val="nil"/>
              <w:left w:val="single" w:sz="4" w:space="0" w:color="auto"/>
              <w:bottom w:val="single" w:sz="4" w:space="0" w:color="auto"/>
              <w:right w:val="single" w:sz="4" w:space="0" w:color="auto"/>
            </w:tcBorders>
            <w:vAlign w:val="center"/>
            <w:hideMark/>
          </w:tcPr>
          <w:p w14:paraId="26714BA5" w14:textId="5C15E869" w:rsidR="00B37EBA" w:rsidRPr="00956FC7" w:rsidRDefault="00B37EBA" w:rsidP="0060601A">
            <w:pPr>
              <w:pStyle w:val="-4"/>
            </w:pPr>
            <w:r w:rsidRPr="00956FC7">
              <w:t>295,97</w:t>
            </w:r>
          </w:p>
        </w:tc>
      </w:tr>
      <w:tr w:rsidR="00B37EBA" w:rsidRPr="00956FC7" w14:paraId="721C5F86" w14:textId="77777777" w:rsidTr="00B37EBA">
        <w:trPr>
          <w:cantSplit/>
          <w:trHeight w:val="283"/>
        </w:trPr>
        <w:tc>
          <w:tcPr>
            <w:tcW w:w="290" w:type="pct"/>
            <w:vAlign w:val="center"/>
            <w:hideMark/>
          </w:tcPr>
          <w:p w14:paraId="50A61A7B" w14:textId="77777777" w:rsidR="00B37EBA" w:rsidRPr="00956FC7" w:rsidRDefault="00B37EBA" w:rsidP="0060601A">
            <w:pPr>
              <w:pStyle w:val="-4"/>
            </w:pPr>
            <w:r w:rsidRPr="00956FC7">
              <w:t>81</w:t>
            </w:r>
          </w:p>
        </w:tc>
        <w:tc>
          <w:tcPr>
            <w:tcW w:w="1031" w:type="pct"/>
            <w:vAlign w:val="center"/>
            <w:hideMark/>
          </w:tcPr>
          <w:p w14:paraId="0F52AE2A" w14:textId="77777777" w:rsidR="00B37EBA" w:rsidRPr="00956FC7" w:rsidRDefault="00B37EBA" w:rsidP="0060601A">
            <w:pPr>
              <w:pStyle w:val="-4"/>
            </w:pPr>
            <w:r w:rsidRPr="00956FC7">
              <w:t>ВК-5.2П</w:t>
            </w:r>
          </w:p>
        </w:tc>
        <w:tc>
          <w:tcPr>
            <w:tcW w:w="1031" w:type="pct"/>
            <w:vAlign w:val="center"/>
            <w:hideMark/>
          </w:tcPr>
          <w:p w14:paraId="71F02DB0" w14:textId="77777777" w:rsidR="00B37EBA" w:rsidRPr="00956FC7" w:rsidRDefault="00B37EBA" w:rsidP="0060601A">
            <w:pPr>
              <w:pStyle w:val="-4"/>
            </w:pPr>
            <w:r w:rsidRPr="00956FC7">
              <w:t>ЖК Сила природы</w:t>
            </w:r>
          </w:p>
        </w:tc>
        <w:tc>
          <w:tcPr>
            <w:tcW w:w="294" w:type="pct"/>
            <w:vAlign w:val="center"/>
            <w:hideMark/>
          </w:tcPr>
          <w:p w14:paraId="2615AE21" w14:textId="77777777" w:rsidR="00B37EBA" w:rsidRPr="00956FC7" w:rsidRDefault="00B37EBA" w:rsidP="0060601A">
            <w:pPr>
              <w:pStyle w:val="-4"/>
            </w:pPr>
            <w:r w:rsidRPr="00956FC7">
              <w:t>100</w:t>
            </w:r>
          </w:p>
        </w:tc>
        <w:tc>
          <w:tcPr>
            <w:tcW w:w="295" w:type="pct"/>
            <w:vAlign w:val="center"/>
            <w:hideMark/>
          </w:tcPr>
          <w:p w14:paraId="28C5DEC3" w14:textId="4F1EB0E2" w:rsidR="00B37EBA" w:rsidRPr="00956FC7" w:rsidRDefault="00B37EBA" w:rsidP="0060601A">
            <w:pPr>
              <w:pStyle w:val="-4"/>
            </w:pPr>
            <w:r w:rsidRPr="00956FC7">
              <w:t>0,9</w:t>
            </w:r>
          </w:p>
        </w:tc>
        <w:tc>
          <w:tcPr>
            <w:tcW w:w="295" w:type="pct"/>
            <w:vAlign w:val="center"/>
            <w:hideMark/>
          </w:tcPr>
          <w:p w14:paraId="49FFB036" w14:textId="77777777" w:rsidR="00B37EBA" w:rsidRPr="00956FC7" w:rsidRDefault="00B37EBA" w:rsidP="0060601A">
            <w:pPr>
              <w:pStyle w:val="-4"/>
            </w:pPr>
            <w:r w:rsidRPr="00956FC7">
              <w:t>1,00</w:t>
            </w:r>
          </w:p>
        </w:tc>
        <w:tc>
          <w:tcPr>
            <w:tcW w:w="295" w:type="pct"/>
            <w:vAlign w:val="center"/>
            <w:hideMark/>
          </w:tcPr>
          <w:p w14:paraId="3DB245D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B2E6015" w14:textId="6B40C5E4" w:rsidR="00B37EBA" w:rsidRPr="00956FC7" w:rsidRDefault="00B37EBA" w:rsidP="0060601A">
            <w:pPr>
              <w:pStyle w:val="-4"/>
            </w:pPr>
            <w:r w:rsidRPr="00956FC7">
              <w:t>11 376,56</w:t>
            </w:r>
          </w:p>
        </w:tc>
        <w:tc>
          <w:tcPr>
            <w:tcW w:w="393" w:type="pct"/>
            <w:vAlign w:val="center"/>
            <w:hideMark/>
          </w:tcPr>
          <w:p w14:paraId="3D29060E" w14:textId="77777777" w:rsidR="00B37EBA" w:rsidRPr="00956FC7" w:rsidRDefault="00B37EBA" w:rsidP="0060601A">
            <w:pPr>
              <w:pStyle w:val="-4"/>
            </w:pPr>
            <w:r w:rsidRPr="00956FC7">
              <w:t>37,61</w:t>
            </w:r>
          </w:p>
        </w:tc>
        <w:tc>
          <w:tcPr>
            <w:tcW w:w="586" w:type="pct"/>
            <w:tcBorders>
              <w:top w:val="nil"/>
              <w:left w:val="single" w:sz="4" w:space="0" w:color="auto"/>
              <w:bottom w:val="single" w:sz="4" w:space="0" w:color="auto"/>
              <w:right w:val="single" w:sz="4" w:space="0" w:color="auto"/>
            </w:tcBorders>
            <w:vAlign w:val="center"/>
            <w:hideMark/>
          </w:tcPr>
          <w:p w14:paraId="69DA2DCF" w14:textId="44367DD5" w:rsidR="00B37EBA" w:rsidRPr="00956FC7" w:rsidRDefault="00B37EBA" w:rsidP="0060601A">
            <w:pPr>
              <w:pStyle w:val="-4"/>
            </w:pPr>
            <w:r w:rsidRPr="00956FC7">
              <w:t>419,74</w:t>
            </w:r>
          </w:p>
        </w:tc>
      </w:tr>
      <w:tr w:rsidR="00B37EBA" w:rsidRPr="00956FC7" w14:paraId="471FBC93" w14:textId="77777777" w:rsidTr="00B37EBA">
        <w:trPr>
          <w:cantSplit/>
          <w:trHeight w:val="283"/>
        </w:trPr>
        <w:tc>
          <w:tcPr>
            <w:tcW w:w="290" w:type="pct"/>
            <w:vAlign w:val="center"/>
            <w:hideMark/>
          </w:tcPr>
          <w:p w14:paraId="45898526" w14:textId="77777777" w:rsidR="00B37EBA" w:rsidRPr="00956FC7" w:rsidRDefault="00B37EBA" w:rsidP="0060601A">
            <w:pPr>
              <w:pStyle w:val="-4"/>
            </w:pPr>
            <w:r w:rsidRPr="00956FC7">
              <w:t>82</w:t>
            </w:r>
          </w:p>
        </w:tc>
        <w:tc>
          <w:tcPr>
            <w:tcW w:w="1031" w:type="pct"/>
            <w:vAlign w:val="center"/>
            <w:hideMark/>
          </w:tcPr>
          <w:p w14:paraId="47C5EB2E" w14:textId="77777777" w:rsidR="00B37EBA" w:rsidRPr="00956FC7" w:rsidRDefault="00B37EBA" w:rsidP="0060601A">
            <w:pPr>
              <w:pStyle w:val="-4"/>
            </w:pPr>
            <w:r w:rsidRPr="00956FC7">
              <w:t>ВК-5.1П</w:t>
            </w:r>
          </w:p>
        </w:tc>
        <w:tc>
          <w:tcPr>
            <w:tcW w:w="1031" w:type="pct"/>
            <w:vAlign w:val="center"/>
            <w:hideMark/>
          </w:tcPr>
          <w:p w14:paraId="0EDC1E87" w14:textId="77777777" w:rsidR="00B37EBA" w:rsidRPr="00956FC7" w:rsidRDefault="00B37EBA" w:rsidP="0060601A">
            <w:pPr>
              <w:pStyle w:val="-4"/>
            </w:pPr>
            <w:r w:rsidRPr="00956FC7">
              <w:t>ЖК Сила природы</w:t>
            </w:r>
          </w:p>
        </w:tc>
        <w:tc>
          <w:tcPr>
            <w:tcW w:w="294" w:type="pct"/>
            <w:vAlign w:val="center"/>
            <w:hideMark/>
          </w:tcPr>
          <w:p w14:paraId="2D8BDA37" w14:textId="77777777" w:rsidR="00B37EBA" w:rsidRPr="00956FC7" w:rsidRDefault="00B37EBA" w:rsidP="0060601A">
            <w:pPr>
              <w:pStyle w:val="-4"/>
            </w:pPr>
            <w:r w:rsidRPr="00956FC7">
              <w:t>100</w:t>
            </w:r>
          </w:p>
        </w:tc>
        <w:tc>
          <w:tcPr>
            <w:tcW w:w="295" w:type="pct"/>
            <w:vAlign w:val="center"/>
            <w:hideMark/>
          </w:tcPr>
          <w:p w14:paraId="693F3A28" w14:textId="02361066" w:rsidR="00B37EBA" w:rsidRPr="00956FC7" w:rsidRDefault="00B37EBA" w:rsidP="0060601A">
            <w:pPr>
              <w:pStyle w:val="-4"/>
            </w:pPr>
            <w:r w:rsidRPr="00956FC7">
              <w:t>0,9</w:t>
            </w:r>
          </w:p>
        </w:tc>
        <w:tc>
          <w:tcPr>
            <w:tcW w:w="295" w:type="pct"/>
            <w:vAlign w:val="center"/>
            <w:hideMark/>
          </w:tcPr>
          <w:p w14:paraId="39A709FE" w14:textId="77777777" w:rsidR="00B37EBA" w:rsidRPr="00956FC7" w:rsidRDefault="00B37EBA" w:rsidP="0060601A">
            <w:pPr>
              <w:pStyle w:val="-4"/>
            </w:pPr>
            <w:r w:rsidRPr="00956FC7">
              <w:t>1,00</w:t>
            </w:r>
          </w:p>
        </w:tc>
        <w:tc>
          <w:tcPr>
            <w:tcW w:w="295" w:type="pct"/>
            <w:vAlign w:val="center"/>
            <w:hideMark/>
          </w:tcPr>
          <w:p w14:paraId="54DE425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DA33D05" w14:textId="7D6E359E" w:rsidR="00B37EBA" w:rsidRPr="00956FC7" w:rsidRDefault="00B37EBA" w:rsidP="0060601A">
            <w:pPr>
              <w:pStyle w:val="-4"/>
            </w:pPr>
            <w:r w:rsidRPr="00956FC7">
              <w:t>11 376,56</w:t>
            </w:r>
          </w:p>
        </w:tc>
        <w:tc>
          <w:tcPr>
            <w:tcW w:w="393" w:type="pct"/>
            <w:vAlign w:val="center"/>
            <w:hideMark/>
          </w:tcPr>
          <w:p w14:paraId="2A68E4F9" w14:textId="77777777" w:rsidR="00B37EBA" w:rsidRPr="00956FC7" w:rsidRDefault="00B37EBA" w:rsidP="0060601A">
            <w:pPr>
              <w:pStyle w:val="-4"/>
            </w:pPr>
            <w:r w:rsidRPr="00956FC7">
              <w:t>39,40</w:t>
            </w:r>
          </w:p>
        </w:tc>
        <w:tc>
          <w:tcPr>
            <w:tcW w:w="586" w:type="pct"/>
            <w:tcBorders>
              <w:top w:val="nil"/>
              <w:left w:val="single" w:sz="4" w:space="0" w:color="auto"/>
              <w:bottom w:val="single" w:sz="4" w:space="0" w:color="auto"/>
              <w:right w:val="single" w:sz="4" w:space="0" w:color="auto"/>
            </w:tcBorders>
            <w:vAlign w:val="center"/>
            <w:hideMark/>
          </w:tcPr>
          <w:p w14:paraId="1524FD8D" w14:textId="29BC6222" w:rsidR="00B37EBA" w:rsidRPr="00956FC7" w:rsidRDefault="00B37EBA" w:rsidP="0060601A">
            <w:pPr>
              <w:pStyle w:val="-4"/>
            </w:pPr>
            <w:r w:rsidRPr="00956FC7">
              <w:t>439,72</w:t>
            </w:r>
          </w:p>
        </w:tc>
      </w:tr>
      <w:tr w:rsidR="00B37EBA" w:rsidRPr="00956FC7" w14:paraId="2E08E191" w14:textId="77777777" w:rsidTr="00B37EBA">
        <w:trPr>
          <w:cantSplit/>
          <w:trHeight w:val="283"/>
        </w:trPr>
        <w:tc>
          <w:tcPr>
            <w:tcW w:w="290" w:type="pct"/>
            <w:vAlign w:val="center"/>
            <w:hideMark/>
          </w:tcPr>
          <w:p w14:paraId="27922FA4" w14:textId="77777777" w:rsidR="00B37EBA" w:rsidRPr="00956FC7" w:rsidRDefault="00B37EBA" w:rsidP="0060601A">
            <w:pPr>
              <w:pStyle w:val="-4"/>
            </w:pPr>
            <w:r w:rsidRPr="00956FC7">
              <w:t>83</w:t>
            </w:r>
          </w:p>
        </w:tc>
        <w:tc>
          <w:tcPr>
            <w:tcW w:w="1031" w:type="pct"/>
            <w:vAlign w:val="center"/>
            <w:hideMark/>
          </w:tcPr>
          <w:p w14:paraId="2E3A710F" w14:textId="77777777" w:rsidR="00B37EBA" w:rsidRPr="00956FC7" w:rsidRDefault="00B37EBA" w:rsidP="0060601A">
            <w:pPr>
              <w:pStyle w:val="-4"/>
            </w:pPr>
            <w:r w:rsidRPr="00956FC7">
              <w:t>ВК-4.2П</w:t>
            </w:r>
          </w:p>
        </w:tc>
        <w:tc>
          <w:tcPr>
            <w:tcW w:w="1031" w:type="pct"/>
            <w:vAlign w:val="center"/>
            <w:hideMark/>
          </w:tcPr>
          <w:p w14:paraId="1310150F" w14:textId="77777777" w:rsidR="00B37EBA" w:rsidRPr="00956FC7" w:rsidRDefault="00B37EBA" w:rsidP="0060601A">
            <w:pPr>
              <w:pStyle w:val="-4"/>
            </w:pPr>
            <w:r w:rsidRPr="00956FC7">
              <w:t>ЖК Сила природы</w:t>
            </w:r>
          </w:p>
        </w:tc>
        <w:tc>
          <w:tcPr>
            <w:tcW w:w="294" w:type="pct"/>
            <w:vAlign w:val="center"/>
            <w:hideMark/>
          </w:tcPr>
          <w:p w14:paraId="6B04944C" w14:textId="77777777" w:rsidR="00B37EBA" w:rsidRPr="00956FC7" w:rsidRDefault="00B37EBA" w:rsidP="0060601A">
            <w:pPr>
              <w:pStyle w:val="-4"/>
            </w:pPr>
            <w:r w:rsidRPr="00956FC7">
              <w:t>100</w:t>
            </w:r>
          </w:p>
        </w:tc>
        <w:tc>
          <w:tcPr>
            <w:tcW w:w="295" w:type="pct"/>
            <w:vAlign w:val="center"/>
            <w:hideMark/>
          </w:tcPr>
          <w:p w14:paraId="29BA1C20" w14:textId="30F39AB9" w:rsidR="00B37EBA" w:rsidRPr="00956FC7" w:rsidRDefault="00B37EBA" w:rsidP="0060601A">
            <w:pPr>
              <w:pStyle w:val="-4"/>
            </w:pPr>
            <w:r w:rsidRPr="00956FC7">
              <w:t>0,9</w:t>
            </w:r>
          </w:p>
        </w:tc>
        <w:tc>
          <w:tcPr>
            <w:tcW w:w="295" w:type="pct"/>
            <w:vAlign w:val="center"/>
            <w:hideMark/>
          </w:tcPr>
          <w:p w14:paraId="63D5BC7B" w14:textId="77777777" w:rsidR="00B37EBA" w:rsidRPr="00956FC7" w:rsidRDefault="00B37EBA" w:rsidP="0060601A">
            <w:pPr>
              <w:pStyle w:val="-4"/>
            </w:pPr>
            <w:r w:rsidRPr="00956FC7">
              <w:t>1,00</w:t>
            </w:r>
          </w:p>
        </w:tc>
        <w:tc>
          <w:tcPr>
            <w:tcW w:w="295" w:type="pct"/>
            <w:vAlign w:val="center"/>
            <w:hideMark/>
          </w:tcPr>
          <w:p w14:paraId="12200CE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29C9226" w14:textId="4DD2EFFF" w:rsidR="00B37EBA" w:rsidRPr="00956FC7" w:rsidRDefault="00B37EBA" w:rsidP="0060601A">
            <w:pPr>
              <w:pStyle w:val="-4"/>
            </w:pPr>
            <w:r w:rsidRPr="00956FC7">
              <w:t>11 376,56</w:t>
            </w:r>
          </w:p>
        </w:tc>
        <w:tc>
          <w:tcPr>
            <w:tcW w:w="393" w:type="pct"/>
            <w:vAlign w:val="center"/>
            <w:hideMark/>
          </w:tcPr>
          <w:p w14:paraId="7B9FA287" w14:textId="77777777" w:rsidR="00B37EBA" w:rsidRPr="00956FC7" w:rsidRDefault="00B37EBA" w:rsidP="0060601A">
            <w:pPr>
              <w:pStyle w:val="-4"/>
            </w:pPr>
            <w:r w:rsidRPr="00956FC7">
              <w:t>26,17</w:t>
            </w:r>
          </w:p>
        </w:tc>
        <w:tc>
          <w:tcPr>
            <w:tcW w:w="586" w:type="pct"/>
            <w:tcBorders>
              <w:top w:val="nil"/>
              <w:left w:val="single" w:sz="4" w:space="0" w:color="auto"/>
              <w:bottom w:val="single" w:sz="4" w:space="0" w:color="auto"/>
              <w:right w:val="single" w:sz="4" w:space="0" w:color="auto"/>
            </w:tcBorders>
            <w:vAlign w:val="center"/>
            <w:hideMark/>
          </w:tcPr>
          <w:p w14:paraId="362B1672" w14:textId="0E192FE5" w:rsidR="00B37EBA" w:rsidRPr="00956FC7" w:rsidRDefault="00B37EBA" w:rsidP="0060601A">
            <w:pPr>
              <w:pStyle w:val="-4"/>
            </w:pPr>
            <w:r w:rsidRPr="00956FC7">
              <w:t>292,07</w:t>
            </w:r>
          </w:p>
        </w:tc>
      </w:tr>
      <w:tr w:rsidR="00B37EBA" w:rsidRPr="00956FC7" w14:paraId="6EA5790E" w14:textId="77777777" w:rsidTr="00B37EBA">
        <w:trPr>
          <w:cantSplit/>
          <w:trHeight w:val="283"/>
        </w:trPr>
        <w:tc>
          <w:tcPr>
            <w:tcW w:w="290" w:type="pct"/>
            <w:vAlign w:val="center"/>
            <w:hideMark/>
          </w:tcPr>
          <w:p w14:paraId="25C23C76" w14:textId="77777777" w:rsidR="00B37EBA" w:rsidRPr="00956FC7" w:rsidRDefault="00B37EBA" w:rsidP="0060601A">
            <w:pPr>
              <w:pStyle w:val="-4"/>
            </w:pPr>
            <w:r w:rsidRPr="00956FC7">
              <w:t>84</w:t>
            </w:r>
          </w:p>
        </w:tc>
        <w:tc>
          <w:tcPr>
            <w:tcW w:w="1031" w:type="pct"/>
            <w:vAlign w:val="center"/>
            <w:hideMark/>
          </w:tcPr>
          <w:p w14:paraId="27964AF8" w14:textId="77777777" w:rsidR="00B37EBA" w:rsidRPr="00956FC7" w:rsidRDefault="00B37EBA" w:rsidP="0060601A">
            <w:pPr>
              <w:pStyle w:val="-4"/>
            </w:pPr>
            <w:r w:rsidRPr="00956FC7">
              <w:t>ВК-4.1П</w:t>
            </w:r>
          </w:p>
        </w:tc>
        <w:tc>
          <w:tcPr>
            <w:tcW w:w="1031" w:type="pct"/>
            <w:vAlign w:val="center"/>
            <w:hideMark/>
          </w:tcPr>
          <w:p w14:paraId="4BC6C63D" w14:textId="77777777" w:rsidR="00B37EBA" w:rsidRPr="00956FC7" w:rsidRDefault="00B37EBA" w:rsidP="0060601A">
            <w:pPr>
              <w:pStyle w:val="-4"/>
            </w:pPr>
            <w:r w:rsidRPr="00956FC7">
              <w:t>ЖК Сила природы</w:t>
            </w:r>
          </w:p>
        </w:tc>
        <w:tc>
          <w:tcPr>
            <w:tcW w:w="294" w:type="pct"/>
            <w:vAlign w:val="center"/>
            <w:hideMark/>
          </w:tcPr>
          <w:p w14:paraId="23AFEA34" w14:textId="77777777" w:rsidR="00B37EBA" w:rsidRPr="00956FC7" w:rsidRDefault="00B37EBA" w:rsidP="0060601A">
            <w:pPr>
              <w:pStyle w:val="-4"/>
            </w:pPr>
            <w:r w:rsidRPr="00956FC7">
              <w:t>100</w:t>
            </w:r>
          </w:p>
        </w:tc>
        <w:tc>
          <w:tcPr>
            <w:tcW w:w="295" w:type="pct"/>
            <w:vAlign w:val="center"/>
            <w:hideMark/>
          </w:tcPr>
          <w:p w14:paraId="2EB890C7" w14:textId="284FA02D" w:rsidR="00B37EBA" w:rsidRPr="00956FC7" w:rsidRDefault="00B37EBA" w:rsidP="0060601A">
            <w:pPr>
              <w:pStyle w:val="-4"/>
            </w:pPr>
            <w:r w:rsidRPr="00956FC7">
              <w:t>0,9</w:t>
            </w:r>
          </w:p>
        </w:tc>
        <w:tc>
          <w:tcPr>
            <w:tcW w:w="295" w:type="pct"/>
            <w:vAlign w:val="center"/>
            <w:hideMark/>
          </w:tcPr>
          <w:p w14:paraId="7996EB7F" w14:textId="77777777" w:rsidR="00B37EBA" w:rsidRPr="00956FC7" w:rsidRDefault="00B37EBA" w:rsidP="0060601A">
            <w:pPr>
              <w:pStyle w:val="-4"/>
            </w:pPr>
            <w:r w:rsidRPr="00956FC7">
              <w:t>1,00</w:t>
            </w:r>
          </w:p>
        </w:tc>
        <w:tc>
          <w:tcPr>
            <w:tcW w:w="295" w:type="pct"/>
            <w:vAlign w:val="center"/>
            <w:hideMark/>
          </w:tcPr>
          <w:p w14:paraId="6BD3C9D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6F32B40" w14:textId="3A6C8AD7" w:rsidR="00B37EBA" w:rsidRPr="00956FC7" w:rsidRDefault="00B37EBA" w:rsidP="0060601A">
            <w:pPr>
              <w:pStyle w:val="-4"/>
            </w:pPr>
            <w:r w:rsidRPr="00956FC7">
              <w:t>11 376,56</w:t>
            </w:r>
          </w:p>
        </w:tc>
        <w:tc>
          <w:tcPr>
            <w:tcW w:w="393" w:type="pct"/>
            <w:vAlign w:val="center"/>
            <w:hideMark/>
          </w:tcPr>
          <w:p w14:paraId="29CF10B1" w14:textId="77777777" w:rsidR="00B37EBA" w:rsidRPr="00956FC7" w:rsidRDefault="00B37EBA" w:rsidP="0060601A">
            <w:pPr>
              <w:pStyle w:val="-4"/>
            </w:pPr>
            <w:r w:rsidRPr="00956FC7">
              <w:t>25,86</w:t>
            </w:r>
          </w:p>
        </w:tc>
        <w:tc>
          <w:tcPr>
            <w:tcW w:w="586" w:type="pct"/>
            <w:tcBorders>
              <w:top w:val="nil"/>
              <w:left w:val="single" w:sz="4" w:space="0" w:color="auto"/>
              <w:bottom w:val="single" w:sz="4" w:space="0" w:color="auto"/>
              <w:right w:val="single" w:sz="4" w:space="0" w:color="auto"/>
            </w:tcBorders>
            <w:vAlign w:val="center"/>
            <w:hideMark/>
          </w:tcPr>
          <w:p w14:paraId="07C012FF" w14:textId="31937E0D" w:rsidR="00B37EBA" w:rsidRPr="00956FC7" w:rsidRDefault="00B37EBA" w:rsidP="0060601A">
            <w:pPr>
              <w:pStyle w:val="-4"/>
            </w:pPr>
            <w:r w:rsidRPr="00956FC7">
              <w:t>288,61</w:t>
            </w:r>
          </w:p>
        </w:tc>
      </w:tr>
      <w:tr w:rsidR="00B37EBA" w:rsidRPr="00956FC7" w14:paraId="40374628" w14:textId="77777777" w:rsidTr="00B37EBA">
        <w:trPr>
          <w:cantSplit/>
          <w:trHeight w:val="283"/>
        </w:trPr>
        <w:tc>
          <w:tcPr>
            <w:tcW w:w="290" w:type="pct"/>
            <w:vAlign w:val="center"/>
            <w:hideMark/>
          </w:tcPr>
          <w:p w14:paraId="5D2205AC" w14:textId="77777777" w:rsidR="00B37EBA" w:rsidRPr="00956FC7" w:rsidRDefault="00B37EBA" w:rsidP="0060601A">
            <w:pPr>
              <w:pStyle w:val="-4"/>
            </w:pPr>
            <w:r w:rsidRPr="00956FC7">
              <w:t>85</w:t>
            </w:r>
          </w:p>
        </w:tc>
        <w:tc>
          <w:tcPr>
            <w:tcW w:w="1031" w:type="pct"/>
            <w:vAlign w:val="center"/>
            <w:hideMark/>
          </w:tcPr>
          <w:p w14:paraId="7D406D6C" w14:textId="77777777" w:rsidR="00B37EBA" w:rsidRPr="00956FC7" w:rsidRDefault="00B37EBA" w:rsidP="0060601A">
            <w:pPr>
              <w:pStyle w:val="-4"/>
            </w:pPr>
            <w:r w:rsidRPr="00956FC7">
              <w:t>НС - 162/П</w:t>
            </w:r>
          </w:p>
        </w:tc>
        <w:tc>
          <w:tcPr>
            <w:tcW w:w="1031" w:type="pct"/>
            <w:vAlign w:val="center"/>
            <w:hideMark/>
          </w:tcPr>
          <w:p w14:paraId="2BB2D58D" w14:textId="765BAC98" w:rsidR="00B37EBA" w:rsidRPr="00956FC7" w:rsidRDefault="00B37EBA" w:rsidP="0060601A">
            <w:pPr>
              <w:pStyle w:val="-4"/>
            </w:pPr>
            <w:r w:rsidRPr="00956FC7">
              <w:t>МКД №7 ЖК Северный</w:t>
            </w:r>
          </w:p>
        </w:tc>
        <w:tc>
          <w:tcPr>
            <w:tcW w:w="294" w:type="pct"/>
            <w:vAlign w:val="center"/>
            <w:hideMark/>
          </w:tcPr>
          <w:p w14:paraId="06B74BE2" w14:textId="77777777" w:rsidR="00B37EBA" w:rsidRPr="00956FC7" w:rsidRDefault="00B37EBA" w:rsidP="0060601A">
            <w:pPr>
              <w:pStyle w:val="-4"/>
            </w:pPr>
            <w:r w:rsidRPr="00956FC7">
              <w:t>50</w:t>
            </w:r>
          </w:p>
        </w:tc>
        <w:tc>
          <w:tcPr>
            <w:tcW w:w="295" w:type="pct"/>
            <w:vAlign w:val="center"/>
            <w:hideMark/>
          </w:tcPr>
          <w:p w14:paraId="40E6BF6B" w14:textId="284D27C9" w:rsidR="00B37EBA" w:rsidRPr="00956FC7" w:rsidRDefault="00B37EBA" w:rsidP="0060601A">
            <w:pPr>
              <w:pStyle w:val="-4"/>
            </w:pPr>
            <w:r w:rsidRPr="00956FC7">
              <w:t>0,9</w:t>
            </w:r>
          </w:p>
        </w:tc>
        <w:tc>
          <w:tcPr>
            <w:tcW w:w="295" w:type="pct"/>
            <w:vAlign w:val="center"/>
            <w:hideMark/>
          </w:tcPr>
          <w:p w14:paraId="6F4A4D0D" w14:textId="77777777" w:rsidR="00B37EBA" w:rsidRPr="00956FC7" w:rsidRDefault="00B37EBA" w:rsidP="0060601A">
            <w:pPr>
              <w:pStyle w:val="-4"/>
            </w:pPr>
            <w:r w:rsidRPr="00956FC7">
              <w:t>1,00</w:t>
            </w:r>
          </w:p>
        </w:tc>
        <w:tc>
          <w:tcPr>
            <w:tcW w:w="295" w:type="pct"/>
            <w:vAlign w:val="center"/>
            <w:hideMark/>
          </w:tcPr>
          <w:p w14:paraId="545B300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94F7C07" w14:textId="23E868CD" w:rsidR="00B37EBA" w:rsidRPr="00956FC7" w:rsidRDefault="00B37EBA" w:rsidP="0060601A">
            <w:pPr>
              <w:pStyle w:val="-4"/>
            </w:pPr>
            <w:r w:rsidRPr="00956FC7">
              <w:t>11 376,56</w:t>
            </w:r>
          </w:p>
        </w:tc>
        <w:tc>
          <w:tcPr>
            <w:tcW w:w="393" w:type="pct"/>
            <w:vAlign w:val="center"/>
            <w:hideMark/>
          </w:tcPr>
          <w:p w14:paraId="0955E473" w14:textId="77777777" w:rsidR="00B37EBA" w:rsidRPr="00956FC7" w:rsidRDefault="00B37EBA" w:rsidP="0060601A">
            <w:pPr>
              <w:pStyle w:val="-4"/>
            </w:pPr>
            <w:r w:rsidRPr="00956FC7">
              <w:t>5,16</w:t>
            </w:r>
          </w:p>
        </w:tc>
        <w:tc>
          <w:tcPr>
            <w:tcW w:w="586" w:type="pct"/>
            <w:tcBorders>
              <w:top w:val="nil"/>
              <w:left w:val="single" w:sz="4" w:space="0" w:color="auto"/>
              <w:bottom w:val="single" w:sz="4" w:space="0" w:color="auto"/>
              <w:right w:val="single" w:sz="4" w:space="0" w:color="auto"/>
            </w:tcBorders>
            <w:vAlign w:val="center"/>
            <w:hideMark/>
          </w:tcPr>
          <w:p w14:paraId="3F29C354" w14:textId="7323010D" w:rsidR="00B37EBA" w:rsidRPr="00956FC7" w:rsidRDefault="00B37EBA" w:rsidP="0060601A">
            <w:pPr>
              <w:pStyle w:val="-4"/>
            </w:pPr>
            <w:r w:rsidRPr="00956FC7">
              <w:t>57,59</w:t>
            </w:r>
          </w:p>
        </w:tc>
      </w:tr>
      <w:tr w:rsidR="00B37EBA" w:rsidRPr="00956FC7" w14:paraId="3E53B801" w14:textId="77777777" w:rsidTr="00B37EBA">
        <w:trPr>
          <w:cantSplit/>
          <w:trHeight w:val="283"/>
        </w:trPr>
        <w:tc>
          <w:tcPr>
            <w:tcW w:w="290" w:type="pct"/>
            <w:vAlign w:val="center"/>
            <w:hideMark/>
          </w:tcPr>
          <w:p w14:paraId="238B41CD" w14:textId="77777777" w:rsidR="00B37EBA" w:rsidRPr="00956FC7" w:rsidRDefault="00B37EBA" w:rsidP="0060601A">
            <w:pPr>
              <w:pStyle w:val="-4"/>
            </w:pPr>
            <w:r w:rsidRPr="00956FC7">
              <w:t>86</w:t>
            </w:r>
          </w:p>
        </w:tc>
        <w:tc>
          <w:tcPr>
            <w:tcW w:w="1031" w:type="pct"/>
            <w:vAlign w:val="center"/>
            <w:hideMark/>
          </w:tcPr>
          <w:p w14:paraId="30682413" w14:textId="77777777" w:rsidR="00B37EBA" w:rsidRPr="00956FC7" w:rsidRDefault="00B37EBA" w:rsidP="0060601A">
            <w:pPr>
              <w:pStyle w:val="-4"/>
            </w:pPr>
            <w:r w:rsidRPr="00956FC7">
              <w:t>НС - 163/П</w:t>
            </w:r>
          </w:p>
        </w:tc>
        <w:tc>
          <w:tcPr>
            <w:tcW w:w="1031" w:type="pct"/>
            <w:vAlign w:val="center"/>
            <w:hideMark/>
          </w:tcPr>
          <w:p w14:paraId="263CB523" w14:textId="35F92AFF" w:rsidR="00B37EBA" w:rsidRPr="00956FC7" w:rsidRDefault="00B37EBA" w:rsidP="0060601A">
            <w:pPr>
              <w:pStyle w:val="-4"/>
            </w:pPr>
            <w:r w:rsidRPr="00956FC7">
              <w:t>МКД №7 ЖК Северный</w:t>
            </w:r>
          </w:p>
        </w:tc>
        <w:tc>
          <w:tcPr>
            <w:tcW w:w="294" w:type="pct"/>
            <w:vAlign w:val="center"/>
            <w:hideMark/>
          </w:tcPr>
          <w:p w14:paraId="01FDB717" w14:textId="77777777" w:rsidR="00B37EBA" w:rsidRPr="00956FC7" w:rsidRDefault="00B37EBA" w:rsidP="0060601A">
            <w:pPr>
              <w:pStyle w:val="-4"/>
            </w:pPr>
            <w:r w:rsidRPr="00956FC7">
              <w:t>65</w:t>
            </w:r>
          </w:p>
        </w:tc>
        <w:tc>
          <w:tcPr>
            <w:tcW w:w="295" w:type="pct"/>
            <w:vAlign w:val="center"/>
            <w:hideMark/>
          </w:tcPr>
          <w:p w14:paraId="7D65A9BF" w14:textId="0B2FA0AC" w:rsidR="00B37EBA" w:rsidRPr="00956FC7" w:rsidRDefault="00B37EBA" w:rsidP="0060601A">
            <w:pPr>
              <w:pStyle w:val="-4"/>
            </w:pPr>
            <w:r w:rsidRPr="00956FC7">
              <w:t>0,9</w:t>
            </w:r>
          </w:p>
        </w:tc>
        <w:tc>
          <w:tcPr>
            <w:tcW w:w="295" w:type="pct"/>
            <w:vAlign w:val="center"/>
            <w:hideMark/>
          </w:tcPr>
          <w:p w14:paraId="402DEDAA" w14:textId="77777777" w:rsidR="00B37EBA" w:rsidRPr="00956FC7" w:rsidRDefault="00B37EBA" w:rsidP="0060601A">
            <w:pPr>
              <w:pStyle w:val="-4"/>
            </w:pPr>
            <w:r w:rsidRPr="00956FC7">
              <w:t>1,00</w:t>
            </w:r>
          </w:p>
        </w:tc>
        <w:tc>
          <w:tcPr>
            <w:tcW w:w="295" w:type="pct"/>
            <w:vAlign w:val="center"/>
            <w:hideMark/>
          </w:tcPr>
          <w:p w14:paraId="464A883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45768F0" w14:textId="4D4B1E38" w:rsidR="00B37EBA" w:rsidRPr="00956FC7" w:rsidRDefault="00B37EBA" w:rsidP="0060601A">
            <w:pPr>
              <w:pStyle w:val="-4"/>
            </w:pPr>
            <w:r w:rsidRPr="00956FC7">
              <w:t>11 376,56</w:t>
            </w:r>
          </w:p>
        </w:tc>
        <w:tc>
          <w:tcPr>
            <w:tcW w:w="393" w:type="pct"/>
            <w:vAlign w:val="center"/>
            <w:hideMark/>
          </w:tcPr>
          <w:p w14:paraId="18618E51" w14:textId="77777777" w:rsidR="00B37EBA" w:rsidRPr="00956FC7" w:rsidRDefault="00B37EBA" w:rsidP="0060601A">
            <w:pPr>
              <w:pStyle w:val="-4"/>
            </w:pPr>
            <w:r w:rsidRPr="00956FC7">
              <w:t>4,52</w:t>
            </w:r>
          </w:p>
        </w:tc>
        <w:tc>
          <w:tcPr>
            <w:tcW w:w="586" w:type="pct"/>
            <w:tcBorders>
              <w:top w:val="nil"/>
              <w:left w:val="single" w:sz="4" w:space="0" w:color="auto"/>
              <w:bottom w:val="single" w:sz="4" w:space="0" w:color="auto"/>
              <w:right w:val="single" w:sz="4" w:space="0" w:color="auto"/>
            </w:tcBorders>
            <w:vAlign w:val="center"/>
            <w:hideMark/>
          </w:tcPr>
          <w:p w14:paraId="719D65B5" w14:textId="25BA54A7" w:rsidR="00B37EBA" w:rsidRPr="00956FC7" w:rsidRDefault="00B37EBA" w:rsidP="0060601A">
            <w:pPr>
              <w:pStyle w:val="-4"/>
            </w:pPr>
            <w:r w:rsidRPr="00956FC7">
              <w:t>50,45</w:t>
            </w:r>
          </w:p>
        </w:tc>
      </w:tr>
      <w:tr w:rsidR="00B37EBA" w:rsidRPr="00956FC7" w14:paraId="6FED3C6F" w14:textId="77777777" w:rsidTr="00B37EBA">
        <w:trPr>
          <w:cantSplit/>
          <w:trHeight w:val="283"/>
        </w:trPr>
        <w:tc>
          <w:tcPr>
            <w:tcW w:w="290" w:type="pct"/>
            <w:vAlign w:val="center"/>
            <w:hideMark/>
          </w:tcPr>
          <w:p w14:paraId="2CC6E3E5" w14:textId="77777777" w:rsidR="00B37EBA" w:rsidRPr="00956FC7" w:rsidRDefault="00B37EBA" w:rsidP="0060601A">
            <w:pPr>
              <w:pStyle w:val="-4"/>
            </w:pPr>
            <w:r w:rsidRPr="00956FC7">
              <w:t>87</w:t>
            </w:r>
          </w:p>
        </w:tc>
        <w:tc>
          <w:tcPr>
            <w:tcW w:w="1031" w:type="pct"/>
            <w:vAlign w:val="center"/>
            <w:hideMark/>
          </w:tcPr>
          <w:p w14:paraId="65218063" w14:textId="77777777" w:rsidR="00B37EBA" w:rsidRPr="00956FC7" w:rsidRDefault="00B37EBA" w:rsidP="0060601A">
            <w:pPr>
              <w:pStyle w:val="-4"/>
            </w:pPr>
            <w:r w:rsidRPr="00956FC7">
              <w:t>ВК-317/П</w:t>
            </w:r>
          </w:p>
        </w:tc>
        <w:tc>
          <w:tcPr>
            <w:tcW w:w="1031" w:type="pct"/>
            <w:vAlign w:val="center"/>
            <w:hideMark/>
          </w:tcPr>
          <w:p w14:paraId="514738A5" w14:textId="77777777" w:rsidR="00B37EBA" w:rsidRPr="00956FC7" w:rsidRDefault="00B37EBA" w:rsidP="0060601A">
            <w:pPr>
              <w:pStyle w:val="-4"/>
            </w:pPr>
            <w:r w:rsidRPr="00956FC7">
              <w:t>Автостоянка надземная</w:t>
            </w:r>
          </w:p>
        </w:tc>
        <w:tc>
          <w:tcPr>
            <w:tcW w:w="294" w:type="pct"/>
            <w:vAlign w:val="center"/>
            <w:hideMark/>
          </w:tcPr>
          <w:p w14:paraId="3454F440" w14:textId="77777777" w:rsidR="00B37EBA" w:rsidRPr="00956FC7" w:rsidRDefault="00B37EBA" w:rsidP="0060601A">
            <w:pPr>
              <w:pStyle w:val="-4"/>
            </w:pPr>
            <w:r w:rsidRPr="00956FC7">
              <w:t>65</w:t>
            </w:r>
          </w:p>
        </w:tc>
        <w:tc>
          <w:tcPr>
            <w:tcW w:w="295" w:type="pct"/>
            <w:vAlign w:val="center"/>
            <w:hideMark/>
          </w:tcPr>
          <w:p w14:paraId="3A2AFAB7" w14:textId="7D841C9C" w:rsidR="00B37EBA" w:rsidRPr="00956FC7" w:rsidRDefault="00B37EBA" w:rsidP="0060601A">
            <w:pPr>
              <w:pStyle w:val="-4"/>
            </w:pPr>
            <w:r w:rsidRPr="00956FC7">
              <w:t>0,9</w:t>
            </w:r>
          </w:p>
        </w:tc>
        <w:tc>
          <w:tcPr>
            <w:tcW w:w="295" w:type="pct"/>
            <w:vAlign w:val="center"/>
            <w:hideMark/>
          </w:tcPr>
          <w:p w14:paraId="1DE1128D" w14:textId="77777777" w:rsidR="00B37EBA" w:rsidRPr="00956FC7" w:rsidRDefault="00B37EBA" w:rsidP="0060601A">
            <w:pPr>
              <w:pStyle w:val="-4"/>
            </w:pPr>
            <w:r w:rsidRPr="00956FC7">
              <w:t>1,00</w:t>
            </w:r>
          </w:p>
        </w:tc>
        <w:tc>
          <w:tcPr>
            <w:tcW w:w="295" w:type="pct"/>
            <w:vAlign w:val="center"/>
            <w:hideMark/>
          </w:tcPr>
          <w:p w14:paraId="0E8555A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C34A597" w14:textId="22E310EF" w:rsidR="00B37EBA" w:rsidRPr="00956FC7" w:rsidRDefault="00B37EBA" w:rsidP="0060601A">
            <w:pPr>
              <w:pStyle w:val="-4"/>
            </w:pPr>
            <w:r w:rsidRPr="00956FC7">
              <w:t>11 376,56</w:t>
            </w:r>
          </w:p>
        </w:tc>
        <w:tc>
          <w:tcPr>
            <w:tcW w:w="393" w:type="pct"/>
            <w:vAlign w:val="center"/>
            <w:hideMark/>
          </w:tcPr>
          <w:p w14:paraId="7AC1603A" w14:textId="77777777" w:rsidR="00B37EBA" w:rsidRPr="00956FC7" w:rsidRDefault="00B37EBA" w:rsidP="0060601A">
            <w:pPr>
              <w:pStyle w:val="-4"/>
            </w:pPr>
            <w:r w:rsidRPr="00956FC7">
              <w:t>75,35</w:t>
            </w:r>
          </w:p>
        </w:tc>
        <w:tc>
          <w:tcPr>
            <w:tcW w:w="586" w:type="pct"/>
            <w:tcBorders>
              <w:top w:val="nil"/>
              <w:left w:val="single" w:sz="4" w:space="0" w:color="auto"/>
              <w:bottom w:val="single" w:sz="4" w:space="0" w:color="auto"/>
              <w:right w:val="single" w:sz="4" w:space="0" w:color="auto"/>
            </w:tcBorders>
            <w:vAlign w:val="center"/>
            <w:hideMark/>
          </w:tcPr>
          <w:p w14:paraId="6795911F" w14:textId="6FA6E119" w:rsidR="00B37EBA" w:rsidRPr="00956FC7" w:rsidRDefault="00B37EBA" w:rsidP="0060601A">
            <w:pPr>
              <w:pStyle w:val="-4"/>
            </w:pPr>
            <w:r w:rsidRPr="00956FC7">
              <w:t>840,94</w:t>
            </w:r>
          </w:p>
        </w:tc>
      </w:tr>
      <w:tr w:rsidR="00B37EBA" w:rsidRPr="00956FC7" w14:paraId="5CBBA928" w14:textId="77777777" w:rsidTr="00B37EBA">
        <w:trPr>
          <w:cantSplit/>
          <w:trHeight w:val="283"/>
        </w:trPr>
        <w:tc>
          <w:tcPr>
            <w:tcW w:w="290" w:type="pct"/>
            <w:vAlign w:val="center"/>
            <w:hideMark/>
          </w:tcPr>
          <w:p w14:paraId="7B3456EC" w14:textId="77777777" w:rsidR="00B37EBA" w:rsidRPr="00956FC7" w:rsidRDefault="00B37EBA" w:rsidP="0060601A">
            <w:pPr>
              <w:pStyle w:val="-4"/>
            </w:pPr>
            <w:r w:rsidRPr="00956FC7">
              <w:t>88</w:t>
            </w:r>
          </w:p>
        </w:tc>
        <w:tc>
          <w:tcPr>
            <w:tcW w:w="1031" w:type="pct"/>
            <w:vAlign w:val="center"/>
            <w:hideMark/>
          </w:tcPr>
          <w:p w14:paraId="21F78B74" w14:textId="77777777" w:rsidR="00B37EBA" w:rsidRPr="00956FC7" w:rsidRDefault="00B37EBA" w:rsidP="0060601A">
            <w:pPr>
              <w:pStyle w:val="-4"/>
            </w:pPr>
            <w:r w:rsidRPr="00956FC7">
              <w:t>ВК-323а/П</w:t>
            </w:r>
          </w:p>
        </w:tc>
        <w:tc>
          <w:tcPr>
            <w:tcW w:w="1031" w:type="pct"/>
            <w:vAlign w:val="center"/>
            <w:hideMark/>
          </w:tcPr>
          <w:p w14:paraId="30ADB463" w14:textId="77777777" w:rsidR="00B37EBA" w:rsidRPr="00956FC7" w:rsidRDefault="00B37EBA" w:rsidP="0060601A">
            <w:pPr>
              <w:pStyle w:val="-4"/>
            </w:pPr>
            <w:r w:rsidRPr="00956FC7">
              <w:t>ПГ</w:t>
            </w:r>
          </w:p>
        </w:tc>
        <w:tc>
          <w:tcPr>
            <w:tcW w:w="294" w:type="pct"/>
            <w:vAlign w:val="center"/>
            <w:hideMark/>
          </w:tcPr>
          <w:p w14:paraId="12EE0C3D" w14:textId="77777777" w:rsidR="00B37EBA" w:rsidRPr="00956FC7" w:rsidRDefault="00B37EBA" w:rsidP="0060601A">
            <w:pPr>
              <w:pStyle w:val="-4"/>
            </w:pPr>
            <w:r w:rsidRPr="00956FC7">
              <w:t>200</w:t>
            </w:r>
          </w:p>
        </w:tc>
        <w:tc>
          <w:tcPr>
            <w:tcW w:w="295" w:type="pct"/>
            <w:vAlign w:val="center"/>
            <w:hideMark/>
          </w:tcPr>
          <w:p w14:paraId="51584492" w14:textId="5395E6F4" w:rsidR="00B37EBA" w:rsidRPr="00956FC7" w:rsidRDefault="00B37EBA" w:rsidP="0060601A">
            <w:pPr>
              <w:pStyle w:val="-4"/>
            </w:pPr>
            <w:r w:rsidRPr="00956FC7">
              <w:t>0,9</w:t>
            </w:r>
          </w:p>
        </w:tc>
        <w:tc>
          <w:tcPr>
            <w:tcW w:w="295" w:type="pct"/>
            <w:vAlign w:val="center"/>
            <w:hideMark/>
          </w:tcPr>
          <w:p w14:paraId="424B68A9" w14:textId="77777777" w:rsidR="00B37EBA" w:rsidRPr="00956FC7" w:rsidRDefault="00B37EBA" w:rsidP="0060601A">
            <w:pPr>
              <w:pStyle w:val="-4"/>
            </w:pPr>
            <w:r w:rsidRPr="00956FC7">
              <w:t>1,00</w:t>
            </w:r>
          </w:p>
        </w:tc>
        <w:tc>
          <w:tcPr>
            <w:tcW w:w="295" w:type="pct"/>
            <w:vAlign w:val="center"/>
            <w:hideMark/>
          </w:tcPr>
          <w:p w14:paraId="71F5639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DFB2D2A" w14:textId="29A3BA66" w:rsidR="00B37EBA" w:rsidRPr="00956FC7" w:rsidRDefault="00B37EBA" w:rsidP="0060601A">
            <w:pPr>
              <w:pStyle w:val="-4"/>
            </w:pPr>
            <w:r w:rsidRPr="00956FC7">
              <w:t>13 291,88</w:t>
            </w:r>
          </w:p>
        </w:tc>
        <w:tc>
          <w:tcPr>
            <w:tcW w:w="393" w:type="pct"/>
            <w:vAlign w:val="center"/>
            <w:hideMark/>
          </w:tcPr>
          <w:p w14:paraId="580087D6" w14:textId="77777777" w:rsidR="00B37EBA" w:rsidRPr="00956FC7" w:rsidRDefault="00B37EBA" w:rsidP="0060601A">
            <w:pPr>
              <w:pStyle w:val="-4"/>
            </w:pPr>
            <w:r w:rsidRPr="00956FC7">
              <w:t>163,17</w:t>
            </w:r>
          </w:p>
        </w:tc>
        <w:tc>
          <w:tcPr>
            <w:tcW w:w="586" w:type="pct"/>
            <w:tcBorders>
              <w:top w:val="nil"/>
              <w:left w:val="single" w:sz="4" w:space="0" w:color="auto"/>
              <w:bottom w:val="single" w:sz="4" w:space="0" w:color="auto"/>
              <w:right w:val="single" w:sz="4" w:space="0" w:color="auto"/>
            </w:tcBorders>
            <w:vAlign w:val="center"/>
            <w:hideMark/>
          </w:tcPr>
          <w:p w14:paraId="27680605" w14:textId="28299F99" w:rsidR="00B37EBA" w:rsidRPr="00956FC7" w:rsidRDefault="00B37EBA" w:rsidP="0060601A">
            <w:pPr>
              <w:pStyle w:val="-4"/>
            </w:pPr>
            <w:r w:rsidRPr="00956FC7">
              <w:t>2 127,63</w:t>
            </w:r>
          </w:p>
        </w:tc>
      </w:tr>
      <w:tr w:rsidR="00B37EBA" w:rsidRPr="00956FC7" w14:paraId="2C6492C1" w14:textId="77777777" w:rsidTr="00B37EBA">
        <w:trPr>
          <w:cantSplit/>
          <w:trHeight w:val="283"/>
        </w:trPr>
        <w:tc>
          <w:tcPr>
            <w:tcW w:w="290" w:type="pct"/>
            <w:vAlign w:val="center"/>
            <w:hideMark/>
          </w:tcPr>
          <w:p w14:paraId="26555E57" w14:textId="77777777" w:rsidR="00B37EBA" w:rsidRPr="00956FC7" w:rsidRDefault="00B37EBA" w:rsidP="0060601A">
            <w:pPr>
              <w:pStyle w:val="-4"/>
            </w:pPr>
            <w:r w:rsidRPr="00956FC7">
              <w:t>89</w:t>
            </w:r>
          </w:p>
        </w:tc>
        <w:tc>
          <w:tcPr>
            <w:tcW w:w="1031" w:type="pct"/>
            <w:vAlign w:val="center"/>
            <w:hideMark/>
          </w:tcPr>
          <w:p w14:paraId="3410FE48" w14:textId="77777777" w:rsidR="00B37EBA" w:rsidRPr="00956FC7" w:rsidRDefault="00B37EBA" w:rsidP="0060601A">
            <w:pPr>
              <w:pStyle w:val="-4"/>
            </w:pPr>
            <w:r w:rsidRPr="00956FC7">
              <w:t>ВК-322/П</w:t>
            </w:r>
          </w:p>
        </w:tc>
        <w:tc>
          <w:tcPr>
            <w:tcW w:w="1031" w:type="pct"/>
            <w:vAlign w:val="center"/>
            <w:hideMark/>
          </w:tcPr>
          <w:p w14:paraId="0AF7DF5C" w14:textId="77777777" w:rsidR="00B37EBA" w:rsidRPr="00956FC7" w:rsidRDefault="00B37EBA" w:rsidP="0060601A">
            <w:pPr>
              <w:pStyle w:val="-4"/>
            </w:pPr>
            <w:r w:rsidRPr="00956FC7">
              <w:t>ВК-323а/П</w:t>
            </w:r>
          </w:p>
        </w:tc>
        <w:tc>
          <w:tcPr>
            <w:tcW w:w="294" w:type="pct"/>
            <w:vAlign w:val="center"/>
            <w:hideMark/>
          </w:tcPr>
          <w:p w14:paraId="62407FAC" w14:textId="77777777" w:rsidR="00B37EBA" w:rsidRPr="00956FC7" w:rsidRDefault="00B37EBA" w:rsidP="0060601A">
            <w:pPr>
              <w:pStyle w:val="-4"/>
            </w:pPr>
            <w:r w:rsidRPr="00956FC7">
              <w:t>200</w:t>
            </w:r>
          </w:p>
        </w:tc>
        <w:tc>
          <w:tcPr>
            <w:tcW w:w="295" w:type="pct"/>
            <w:vAlign w:val="center"/>
            <w:hideMark/>
          </w:tcPr>
          <w:p w14:paraId="5F6ECC9D" w14:textId="38C6E76A" w:rsidR="00B37EBA" w:rsidRPr="00956FC7" w:rsidRDefault="00B37EBA" w:rsidP="0060601A">
            <w:pPr>
              <w:pStyle w:val="-4"/>
            </w:pPr>
            <w:r w:rsidRPr="00956FC7">
              <w:t>0,9</w:t>
            </w:r>
          </w:p>
        </w:tc>
        <w:tc>
          <w:tcPr>
            <w:tcW w:w="295" w:type="pct"/>
            <w:vAlign w:val="center"/>
            <w:hideMark/>
          </w:tcPr>
          <w:p w14:paraId="38AC88CA" w14:textId="77777777" w:rsidR="00B37EBA" w:rsidRPr="00956FC7" w:rsidRDefault="00B37EBA" w:rsidP="0060601A">
            <w:pPr>
              <w:pStyle w:val="-4"/>
            </w:pPr>
            <w:r w:rsidRPr="00956FC7">
              <w:t>1,00</w:t>
            </w:r>
          </w:p>
        </w:tc>
        <w:tc>
          <w:tcPr>
            <w:tcW w:w="295" w:type="pct"/>
            <w:vAlign w:val="center"/>
            <w:hideMark/>
          </w:tcPr>
          <w:p w14:paraId="364FBD5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C207C37" w14:textId="79A3033D" w:rsidR="00B37EBA" w:rsidRPr="00956FC7" w:rsidRDefault="00B37EBA" w:rsidP="0060601A">
            <w:pPr>
              <w:pStyle w:val="-4"/>
            </w:pPr>
            <w:r w:rsidRPr="00956FC7">
              <w:t>13 291,88</w:t>
            </w:r>
          </w:p>
        </w:tc>
        <w:tc>
          <w:tcPr>
            <w:tcW w:w="393" w:type="pct"/>
            <w:vAlign w:val="center"/>
            <w:hideMark/>
          </w:tcPr>
          <w:p w14:paraId="754A253D" w14:textId="77777777" w:rsidR="00B37EBA" w:rsidRPr="00956FC7" w:rsidRDefault="00B37EBA" w:rsidP="0060601A">
            <w:pPr>
              <w:pStyle w:val="-4"/>
            </w:pPr>
            <w:r w:rsidRPr="00956FC7">
              <w:t>26,09</w:t>
            </w:r>
          </w:p>
        </w:tc>
        <w:tc>
          <w:tcPr>
            <w:tcW w:w="586" w:type="pct"/>
            <w:tcBorders>
              <w:top w:val="nil"/>
              <w:left w:val="single" w:sz="4" w:space="0" w:color="auto"/>
              <w:bottom w:val="single" w:sz="4" w:space="0" w:color="auto"/>
              <w:right w:val="single" w:sz="4" w:space="0" w:color="auto"/>
            </w:tcBorders>
            <w:vAlign w:val="center"/>
            <w:hideMark/>
          </w:tcPr>
          <w:p w14:paraId="38839E81" w14:textId="2838FF9E" w:rsidR="00B37EBA" w:rsidRPr="00956FC7" w:rsidRDefault="00B37EBA" w:rsidP="0060601A">
            <w:pPr>
              <w:pStyle w:val="-4"/>
            </w:pPr>
            <w:r w:rsidRPr="00956FC7">
              <w:t>340,20</w:t>
            </w:r>
          </w:p>
        </w:tc>
      </w:tr>
      <w:tr w:rsidR="00B37EBA" w:rsidRPr="00956FC7" w14:paraId="24FDC609" w14:textId="77777777" w:rsidTr="00B37EBA">
        <w:trPr>
          <w:cantSplit/>
          <w:trHeight w:val="283"/>
        </w:trPr>
        <w:tc>
          <w:tcPr>
            <w:tcW w:w="290" w:type="pct"/>
            <w:vAlign w:val="center"/>
            <w:hideMark/>
          </w:tcPr>
          <w:p w14:paraId="295ED26D" w14:textId="77777777" w:rsidR="00B37EBA" w:rsidRPr="00956FC7" w:rsidRDefault="00B37EBA" w:rsidP="0060601A">
            <w:pPr>
              <w:pStyle w:val="-4"/>
            </w:pPr>
            <w:r w:rsidRPr="00956FC7">
              <w:t>90</w:t>
            </w:r>
          </w:p>
        </w:tc>
        <w:tc>
          <w:tcPr>
            <w:tcW w:w="1031" w:type="pct"/>
            <w:vAlign w:val="center"/>
            <w:hideMark/>
          </w:tcPr>
          <w:p w14:paraId="35BB710C" w14:textId="77777777" w:rsidR="00B37EBA" w:rsidRPr="00956FC7" w:rsidRDefault="00B37EBA" w:rsidP="0060601A">
            <w:pPr>
              <w:pStyle w:val="-4"/>
            </w:pPr>
            <w:r w:rsidRPr="00956FC7">
              <w:t>ВК-322а/П</w:t>
            </w:r>
          </w:p>
        </w:tc>
        <w:tc>
          <w:tcPr>
            <w:tcW w:w="1031" w:type="pct"/>
            <w:vAlign w:val="center"/>
            <w:hideMark/>
          </w:tcPr>
          <w:p w14:paraId="72EC9DD7" w14:textId="77777777" w:rsidR="00B37EBA" w:rsidRPr="00956FC7" w:rsidRDefault="00B37EBA" w:rsidP="0060601A">
            <w:pPr>
              <w:pStyle w:val="-4"/>
            </w:pPr>
            <w:r w:rsidRPr="00956FC7">
              <w:t>ПГ</w:t>
            </w:r>
          </w:p>
        </w:tc>
        <w:tc>
          <w:tcPr>
            <w:tcW w:w="294" w:type="pct"/>
            <w:vAlign w:val="center"/>
            <w:hideMark/>
          </w:tcPr>
          <w:p w14:paraId="7A70420E" w14:textId="77777777" w:rsidR="00B37EBA" w:rsidRPr="00956FC7" w:rsidRDefault="00B37EBA" w:rsidP="0060601A">
            <w:pPr>
              <w:pStyle w:val="-4"/>
            </w:pPr>
            <w:r w:rsidRPr="00956FC7">
              <w:t>200</w:t>
            </w:r>
          </w:p>
        </w:tc>
        <w:tc>
          <w:tcPr>
            <w:tcW w:w="295" w:type="pct"/>
            <w:vAlign w:val="center"/>
            <w:hideMark/>
          </w:tcPr>
          <w:p w14:paraId="3FA30427" w14:textId="7DAD3890" w:rsidR="00B37EBA" w:rsidRPr="00956FC7" w:rsidRDefault="00B37EBA" w:rsidP="0060601A">
            <w:pPr>
              <w:pStyle w:val="-4"/>
            </w:pPr>
            <w:r w:rsidRPr="00956FC7">
              <w:t>0,9</w:t>
            </w:r>
          </w:p>
        </w:tc>
        <w:tc>
          <w:tcPr>
            <w:tcW w:w="295" w:type="pct"/>
            <w:vAlign w:val="center"/>
            <w:hideMark/>
          </w:tcPr>
          <w:p w14:paraId="6BE329C0" w14:textId="77777777" w:rsidR="00B37EBA" w:rsidRPr="00956FC7" w:rsidRDefault="00B37EBA" w:rsidP="0060601A">
            <w:pPr>
              <w:pStyle w:val="-4"/>
            </w:pPr>
            <w:r w:rsidRPr="00956FC7">
              <w:t>1,00</w:t>
            </w:r>
          </w:p>
        </w:tc>
        <w:tc>
          <w:tcPr>
            <w:tcW w:w="295" w:type="pct"/>
            <w:vAlign w:val="center"/>
            <w:hideMark/>
          </w:tcPr>
          <w:p w14:paraId="2D7B8CF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7DC33C6" w14:textId="529571D3" w:rsidR="00B37EBA" w:rsidRPr="00956FC7" w:rsidRDefault="00B37EBA" w:rsidP="0060601A">
            <w:pPr>
              <w:pStyle w:val="-4"/>
            </w:pPr>
            <w:r w:rsidRPr="00956FC7">
              <w:t>13 291,88</w:t>
            </w:r>
          </w:p>
        </w:tc>
        <w:tc>
          <w:tcPr>
            <w:tcW w:w="393" w:type="pct"/>
            <w:vAlign w:val="center"/>
            <w:hideMark/>
          </w:tcPr>
          <w:p w14:paraId="55BB34C8" w14:textId="77777777" w:rsidR="00B37EBA" w:rsidRPr="00956FC7" w:rsidRDefault="00B37EBA" w:rsidP="0060601A">
            <w:pPr>
              <w:pStyle w:val="-4"/>
            </w:pPr>
            <w:r w:rsidRPr="00956FC7">
              <w:t>53,47</w:t>
            </w:r>
          </w:p>
        </w:tc>
        <w:tc>
          <w:tcPr>
            <w:tcW w:w="586" w:type="pct"/>
            <w:tcBorders>
              <w:top w:val="nil"/>
              <w:left w:val="single" w:sz="4" w:space="0" w:color="auto"/>
              <w:bottom w:val="single" w:sz="4" w:space="0" w:color="auto"/>
              <w:right w:val="single" w:sz="4" w:space="0" w:color="auto"/>
            </w:tcBorders>
            <w:vAlign w:val="center"/>
            <w:hideMark/>
          </w:tcPr>
          <w:p w14:paraId="09E4AE42" w14:textId="4C76C2B2" w:rsidR="00B37EBA" w:rsidRPr="00956FC7" w:rsidRDefault="00B37EBA" w:rsidP="0060601A">
            <w:pPr>
              <w:pStyle w:val="-4"/>
            </w:pPr>
            <w:r w:rsidRPr="00956FC7">
              <w:t>697,21</w:t>
            </w:r>
          </w:p>
        </w:tc>
      </w:tr>
      <w:tr w:rsidR="00B37EBA" w:rsidRPr="00956FC7" w14:paraId="355D2CAC" w14:textId="77777777" w:rsidTr="00B37EBA">
        <w:trPr>
          <w:cantSplit/>
          <w:trHeight w:val="283"/>
        </w:trPr>
        <w:tc>
          <w:tcPr>
            <w:tcW w:w="290" w:type="pct"/>
            <w:vAlign w:val="center"/>
            <w:hideMark/>
          </w:tcPr>
          <w:p w14:paraId="36A3199E" w14:textId="77777777" w:rsidR="00B37EBA" w:rsidRPr="00956FC7" w:rsidRDefault="00B37EBA" w:rsidP="0060601A">
            <w:pPr>
              <w:pStyle w:val="-4"/>
            </w:pPr>
            <w:r w:rsidRPr="00956FC7">
              <w:t>91</w:t>
            </w:r>
          </w:p>
        </w:tc>
        <w:tc>
          <w:tcPr>
            <w:tcW w:w="1031" w:type="pct"/>
            <w:vAlign w:val="center"/>
            <w:hideMark/>
          </w:tcPr>
          <w:p w14:paraId="2A1A8DC7" w14:textId="77777777" w:rsidR="00B37EBA" w:rsidRPr="00956FC7" w:rsidRDefault="00B37EBA" w:rsidP="0060601A">
            <w:pPr>
              <w:pStyle w:val="-4"/>
            </w:pPr>
            <w:r w:rsidRPr="00956FC7">
              <w:t>ПГ</w:t>
            </w:r>
          </w:p>
        </w:tc>
        <w:tc>
          <w:tcPr>
            <w:tcW w:w="1031" w:type="pct"/>
            <w:vAlign w:val="center"/>
            <w:hideMark/>
          </w:tcPr>
          <w:p w14:paraId="57BDDACA" w14:textId="77777777" w:rsidR="00B37EBA" w:rsidRPr="00956FC7" w:rsidRDefault="00B37EBA" w:rsidP="0060601A">
            <w:pPr>
              <w:pStyle w:val="-4"/>
            </w:pPr>
            <w:r w:rsidRPr="00956FC7">
              <w:t>ВК-310/П</w:t>
            </w:r>
          </w:p>
        </w:tc>
        <w:tc>
          <w:tcPr>
            <w:tcW w:w="294" w:type="pct"/>
            <w:vAlign w:val="center"/>
            <w:hideMark/>
          </w:tcPr>
          <w:p w14:paraId="297F6CDF" w14:textId="77777777" w:rsidR="00B37EBA" w:rsidRPr="00956FC7" w:rsidRDefault="00B37EBA" w:rsidP="0060601A">
            <w:pPr>
              <w:pStyle w:val="-4"/>
            </w:pPr>
            <w:r w:rsidRPr="00956FC7">
              <w:t>200</w:t>
            </w:r>
          </w:p>
        </w:tc>
        <w:tc>
          <w:tcPr>
            <w:tcW w:w="295" w:type="pct"/>
            <w:vAlign w:val="center"/>
            <w:hideMark/>
          </w:tcPr>
          <w:p w14:paraId="188079A9" w14:textId="6DBF8FC4" w:rsidR="00B37EBA" w:rsidRPr="00956FC7" w:rsidRDefault="00B37EBA" w:rsidP="0060601A">
            <w:pPr>
              <w:pStyle w:val="-4"/>
            </w:pPr>
            <w:r w:rsidRPr="00956FC7">
              <w:t>0,9</w:t>
            </w:r>
          </w:p>
        </w:tc>
        <w:tc>
          <w:tcPr>
            <w:tcW w:w="295" w:type="pct"/>
            <w:vAlign w:val="center"/>
            <w:hideMark/>
          </w:tcPr>
          <w:p w14:paraId="13C80949" w14:textId="77777777" w:rsidR="00B37EBA" w:rsidRPr="00956FC7" w:rsidRDefault="00B37EBA" w:rsidP="0060601A">
            <w:pPr>
              <w:pStyle w:val="-4"/>
            </w:pPr>
            <w:r w:rsidRPr="00956FC7">
              <w:t>1,00</w:t>
            </w:r>
          </w:p>
        </w:tc>
        <w:tc>
          <w:tcPr>
            <w:tcW w:w="295" w:type="pct"/>
            <w:vAlign w:val="center"/>
            <w:hideMark/>
          </w:tcPr>
          <w:p w14:paraId="6469FC6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1047340" w14:textId="10443427" w:rsidR="00B37EBA" w:rsidRPr="00956FC7" w:rsidRDefault="00B37EBA" w:rsidP="0060601A">
            <w:pPr>
              <w:pStyle w:val="-4"/>
            </w:pPr>
            <w:r w:rsidRPr="00956FC7">
              <w:t>13 291,88</w:t>
            </w:r>
          </w:p>
        </w:tc>
        <w:tc>
          <w:tcPr>
            <w:tcW w:w="393" w:type="pct"/>
            <w:vAlign w:val="center"/>
            <w:hideMark/>
          </w:tcPr>
          <w:p w14:paraId="32C63FCF" w14:textId="77777777" w:rsidR="00B37EBA" w:rsidRPr="00956FC7" w:rsidRDefault="00B37EBA" w:rsidP="0060601A">
            <w:pPr>
              <w:pStyle w:val="-4"/>
            </w:pPr>
            <w:r w:rsidRPr="00956FC7">
              <w:t>200,74</w:t>
            </w:r>
          </w:p>
        </w:tc>
        <w:tc>
          <w:tcPr>
            <w:tcW w:w="586" w:type="pct"/>
            <w:tcBorders>
              <w:top w:val="nil"/>
              <w:left w:val="single" w:sz="4" w:space="0" w:color="auto"/>
              <w:bottom w:val="single" w:sz="4" w:space="0" w:color="auto"/>
              <w:right w:val="single" w:sz="4" w:space="0" w:color="auto"/>
            </w:tcBorders>
            <w:vAlign w:val="center"/>
            <w:hideMark/>
          </w:tcPr>
          <w:p w14:paraId="7A8AAEB4" w14:textId="4AE965C2" w:rsidR="00B37EBA" w:rsidRPr="00956FC7" w:rsidRDefault="00B37EBA" w:rsidP="0060601A">
            <w:pPr>
              <w:pStyle w:val="-4"/>
            </w:pPr>
            <w:r w:rsidRPr="00956FC7">
              <w:t>2 617,52</w:t>
            </w:r>
          </w:p>
        </w:tc>
      </w:tr>
      <w:tr w:rsidR="00B37EBA" w:rsidRPr="00956FC7" w14:paraId="24111C20" w14:textId="77777777" w:rsidTr="00B37EBA">
        <w:trPr>
          <w:cantSplit/>
          <w:trHeight w:val="283"/>
        </w:trPr>
        <w:tc>
          <w:tcPr>
            <w:tcW w:w="290" w:type="pct"/>
            <w:vAlign w:val="center"/>
            <w:hideMark/>
          </w:tcPr>
          <w:p w14:paraId="528790EF" w14:textId="77777777" w:rsidR="00B37EBA" w:rsidRPr="00956FC7" w:rsidRDefault="00B37EBA" w:rsidP="0060601A">
            <w:pPr>
              <w:pStyle w:val="-4"/>
            </w:pPr>
            <w:r w:rsidRPr="00956FC7">
              <w:t>92</w:t>
            </w:r>
          </w:p>
        </w:tc>
        <w:tc>
          <w:tcPr>
            <w:tcW w:w="1031" w:type="pct"/>
            <w:vAlign w:val="center"/>
            <w:hideMark/>
          </w:tcPr>
          <w:p w14:paraId="35D0017C" w14:textId="77777777" w:rsidR="00B37EBA" w:rsidRPr="00956FC7" w:rsidRDefault="00B37EBA" w:rsidP="0060601A">
            <w:pPr>
              <w:pStyle w:val="-4"/>
            </w:pPr>
            <w:r w:rsidRPr="00956FC7">
              <w:t>ВК-322а/П</w:t>
            </w:r>
          </w:p>
        </w:tc>
        <w:tc>
          <w:tcPr>
            <w:tcW w:w="1031" w:type="pct"/>
            <w:vAlign w:val="center"/>
            <w:hideMark/>
          </w:tcPr>
          <w:p w14:paraId="07D5B1AA" w14:textId="77777777" w:rsidR="00B37EBA" w:rsidRPr="00956FC7" w:rsidRDefault="00B37EBA" w:rsidP="0060601A">
            <w:pPr>
              <w:pStyle w:val="-4"/>
            </w:pPr>
            <w:r w:rsidRPr="00956FC7">
              <w:t>ВК-322/П</w:t>
            </w:r>
          </w:p>
        </w:tc>
        <w:tc>
          <w:tcPr>
            <w:tcW w:w="294" w:type="pct"/>
            <w:vAlign w:val="center"/>
            <w:hideMark/>
          </w:tcPr>
          <w:p w14:paraId="2C0D8267" w14:textId="77777777" w:rsidR="00B37EBA" w:rsidRPr="00956FC7" w:rsidRDefault="00B37EBA" w:rsidP="0060601A">
            <w:pPr>
              <w:pStyle w:val="-4"/>
            </w:pPr>
            <w:r w:rsidRPr="00956FC7">
              <w:t>200</w:t>
            </w:r>
          </w:p>
        </w:tc>
        <w:tc>
          <w:tcPr>
            <w:tcW w:w="295" w:type="pct"/>
            <w:vAlign w:val="center"/>
            <w:hideMark/>
          </w:tcPr>
          <w:p w14:paraId="1D507360" w14:textId="0C44B527" w:rsidR="00B37EBA" w:rsidRPr="00956FC7" w:rsidRDefault="00B37EBA" w:rsidP="0060601A">
            <w:pPr>
              <w:pStyle w:val="-4"/>
            </w:pPr>
            <w:r w:rsidRPr="00956FC7">
              <w:t>0,9</w:t>
            </w:r>
          </w:p>
        </w:tc>
        <w:tc>
          <w:tcPr>
            <w:tcW w:w="295" w:type="pct"/>
            <w:vAlign w:val="center"/>
            <w:hideMark/>
          </w:tcPr>
          <w:p w14:paraId="3266E811" w14:textId="77777777" w:rsidR="00B37EBA" w:rsidRPr="00956FC7" w:rsidRDefault="00B37EBA" w:rsidP="0060601A">
            <w:pPr>
              <w:pStyle w:val="-4"/>
            </w:pPr>
            <w:r w:rsidRPr="00956FC7">
              <w:t>1,00</w:t>
            </w:r>
          </w:p>
        </w:tc>
        <w:tc>
          <w:tcPr>
            <w:tcW w:w="295" w:type="pct"/>
            <w:vAlign w:val="center"/>
            <w:hideMark/>
          </w:tcPr>
          <w:p w14:paraId="5B7EF0E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ECAB5B" w14:textId="200FC09D" w:rsidR="00B37EBA" w:rsidRPr="00956FC7" w:rsidRDefault="00B37EBA" w:rsidP="0060601A">
            <w:pPr>
              <w:pStyle w:val="-4"/>
            </w:pPr>
            <w:r w:rsidRPr="00956FC7">
              <w:t>13 291,88</w:t>
            </w:r>
          </w:p>
        </w:tc>
        <w:tc>
          <w:tcPr>
            <w:tcW w:w="393" w:type="pct"/>
            <w:vAlign w:val="center"/>
            <w:hideMark/>
          </w:tcPr>
          <w:p w14:paraId="257688F1" w14:textId="77777777" w:rsidR="00B37EBA" w:rsidRPr="00956FC7" w:rsidRDefault="00B37EBA" w:rsidP="0060601A">
            <w:pPr>
              <w:pStyle w:val="-4"/>
            </w:pPr>
            <w:r w:rsidRPr="00956FC7">
              <w:t>53,96</w:t>
            </w:r>
          </w:p>
        </w:tc>
        <w:tc>
          <w:tcPr>
            <w:tcW w:w="586" w:type="pct"/>
            <w:tcBorders>
              <w:top w:val="nil"/>
              <w:left w:val="single" w:sz="4" w:space="0" w:color="auto"/>
              <w:bottom w:val="single" w:sz="4" w:space="0" w:color="auto"/>
              <w:right w:val="single" w:sz="4" w:space="0" w:color="auto"/>
            </w:tcBorders>
            <w:vAlign w:val="center"/>
            <w:hideMark/>
          </w:tcPr>
          <w:p w14:paraId="4F7058F2" w14:textId="3026FE57" w:rsidR="00B37EBA" w:rsidRPr="00956FC7" w:rsidRDefault="00B37EBA" w:rsidP="0060601A">
            <w:pPr>
              <w:pStyle w:val="-4"/>
            </w:pPr>
            <w:r w:rsidRPr="00956FC7">
              <w:t>703,60</w:t>
            </w:r>
          </w:p>
        </w:tc>
      </w:tr>
      <w:tr w:rsidR="00B37EBA" w:rsidRPr="00956FC7" w14:paraId="653EB4E9" w14:textId="77777777" w:rsidTr="00B37EBA">
        <w:trPr>
          <w:cantSplit/>
          <w:trHeight w:val="283"/>
        </w:trPr>
        <w:tc>
          <w:tcPr>
            <w:tcW w:w="290" w:type="pct"/>
            <w:vAlign w:val="center"/>
            <w:hideMark/>
          </w:tcPr>
          <w:p w14:paraId="3F70B3CB" w14:textId="77777777" w:rsidR="00B37EBA" w:rsidRPr="00956FC7" w:rsidRDefault="00B37EBA" w:rsidP="0060601A">
            <w:pPr>
              <w:pStyle w:val="-4"/>
            </w:pPr>
            <w:r w:rsidRPr="00956FC7">
              <w:t>93</w:t>
            </w:r>
          </w:p>
        </w:tc>
        <w:tc>
          <w:tcPr>
            <w:tcW w:w="1031" w:type="pct"/>
            <w:vAlign w:val="center"/>
            <w:hideMark/>
          </w:tcPr>
          <w:p w14:paraId="61AE471D" w14:textId="77777777" w:rsidR="00B37EBA" w:rsidRPr="00956FC7" w:rsidRDefault="00B37EBA" w:rsidP="0060601A">
            <w:pPr>
              <w:pStyle w:val="-4"/>
            </w:pPr>
            <w:r w:rsidRPr="00956FC7">
              <w:t>ВК-310/П</w:t>
            </w:r>
          </w:p>
        </w:tc>
        <w:tc>
          <w:tcPr>
            <w:tcW w:w="1031" w:type="pct"/>
            <w:vAlign w:val="center"/>
            <w:hideMark/>
          </w:tcPr>
          <w:p w14:paraId="75EB119A" w14:textId="77777777" w:rsidR="00B37EBA" w:rsidRPr="00956FC7" w:rsidRDefault="00B37EBA" w:rsidP="0060601A">
            <w:pPr>
              <w:pStyle w:val="-4"/>
            </w:pPr>
            <w:r w:rsidRPr="00956FC7">
              <w:t>ВК-319/П</w:t>
            </w:r>
          </w:p>
        </w:tc>
        <w:tc>
          <w:tcPr>
            <w:tcW w:w="294" w:type="pct"/>
            <w:vAlign w:val="center"/>
            <w:hideMark/>
          </w:tcPr>
          <w:p w14:paraId="560F3AA1" w14:textId="77777777" w:rsidR="00B37EBA" w:rsidRPr="00956FC7" w:rsidRDefault="00B37EBA" w:rsidP="0060601A">
            <w:pPr>
              <w:pStyle w:val="-4"/>
            </w:pPr>
            <w:r w:rsidRPr="00956FC7">
              <w:t>200</w:t>
            </w:r>
          </w:p>
        </w:tc>
        <w:tc>
          <w:tcPr>
            <w:tcW w:w="295" w:type="pct"/>
            <w:vAlign w:val="center"/>
            <w:hideMark/>
          </w:tcPr>
          <w:p w14:paraId="21490BBB" w14:textId="191CBBD9" w:rsidR="00B37EBA" w:rsidRPr="00956FC7" w:rsidRDefault="00B37EBA" w:rsidP="0060601A">
            <w:pPr>
              <w:pStyle w:val="-4"/>
            </w:pPr>
            <w:r w:rsidRPr="00956FC7">
              <w:t>0,9</w:t>
            </w:r>
          </w:p>
        </w:tc>
        <w:tc>
          <w:tcPr>
            <w:tcW w:w="295" w:type="pct"/>
            <w:vAlign w:val="center"/>
            <w:hideMark/>
          </w:tcPr>
          <w:p w14:paraId="0A53C53A" w14:textId="77777777" w:rsidR="00B37EBA" w:rsidRPr="00956FC7" w:rsidRDefault="00B37EBA" w:rsidP="0060601A">
            <w:pPr>
              <w:pStyle w:val="-4"/>
            </w:pPr>
            <w:r w:rsidRPr="00956FC7">
              <w:t>1,00</w:t>
            </w:r>
          </w:p>
        </w:tc>
        <w:tc>
          <w:tcPr>
            <w:tcW w:w="295" w:type="pct"/>
            <w:vAlign w:val="center"/>
            <w:hideMark/>
          </w:tcPr>
          <w:p w14:paraId="0D15979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0667054" w14:textId="656500DD" w:rsidR="00B37EBA" w:rsidRPr="00956FC7" w:rsidRDefault="00B37EBA" w:rsidP="0060601A">
            <w:pPr>
              <w:pStyle w:val="-4"/>
            </w:pPr>
            <w:r w:rsidRPr="00956FC7">
              <w:t>13 291,88</w:t>
            </w:r>
          </w:p>
        </w:tc>
        <w:tc>
          <w:tcPr>
            <w:tcW w:w="393" w:type="pct"/>
            <w:vAlign w:val="center"/>
            <w:hideMark/>
          </w:tcPr>
          <w:p w14:paraId="44EFF785" w14:textId="77777777" w:rsidR="00B37EBA" w:rsidRPr="00956FC7" w:rsidRDefault="00B37EBA" w:rsidP="0060601A">
            <w:pPr>
              <w:pStyle w:val="-4"/>
            </w:pPr>
            <w:r w:rsidRPr="00956FC7">
              <w:t>64,68</w:t>
            </w:r>
          </w:p>
        </w:tc>
        <w:tc>
          <w:tcPr>
            <w:tcW w:w="586" w:type="pct"/>
            <w:tcBorders>
              <w:top w:val="nil"/>
              <w:left w:val="single" w:sz="4" w:space="0" w:color="auto"/>
              <w:bottom w:val="single" w:sz="4" w:space="0" w:color="auto"/>
              <w:right w:val="single" w:sz="4" w:space="0" w:color="auto"/>
            </w:tcBorders>
            <w:vAlign w:val="center"/>
            <w:hideMark/>
          </w:tcPr>
          <w:p w14:paraId="44F77B37" w14:textId="647A962C" w:rsidR="00B37EBA" w:rsidRPr="00956FC7" w:rsidRDefault="00B37EBA" w:rsidP="0060601A">
            <w:pPr>
              <w:pStyle w:val="-4"/>
            </w:pPr>
            <w:r w:rsidRPr="00956FC7">
              <w:t>843,38</w:t>
            </w:r>
          </w:p>
        </w:tc>
      </w:tr>
      <w:tr w:rsidR="00B37EBA" w:rsidRPr="00956FC7" w14:paraId="6FAA1E2F" w14:textId="77777777" w:rsidTr="00B37EBA">
        <w:trPr>
          <w:cantSplit/>
          <w:trHeight w:val="283"/>
        </w:trPr>
        <w:tc>
          <w:tcPr>
            <w:tcW w:w="290" w:type="pct"/>
            <w:vAlign w:val="center"/>
            <w:hideMark/>
          </w:tcPr>
          <w:p w14:paraId="31AF36DF" w14:textId="77777777" w:rsidR="00B37EBA" w:rsidRPr="00956FC7" w:rsidRDefault="00B37EBA" w:rsidP="0060601A">
            <w:pPr>
              <w:pStyle w:val="-4"/>
            </w:pPr>
            <w:r w:rsidRPr="00956FC7">
              <w:t>94</w:t>
            </w:r>
          </w:p>
        </w:tc>
        <w:tc>
          <w:tcPr>
            <w:tcW w:w="1031" w:type="pct"/>
            <w:vAlign w:val="center"/>
            <w:hideMark/>
          </w:tcPr>
          <w:p w14:paraId="29D8D5E4" w14:textId="77777777" w:rsidR="00B37EBA" w:rsidRPr="00956FC7" w:rsidRDefault="00B37EBA" w:rsidP="0060601A">
            <w:pPr>
              <w:pStyle w:val="-4"/>
            </w:pPr>
            <w:r w:rsidRPr="00956FC7">
              <w:t>ВК-319/П</w:t>
            </w:r>
          </w:p>
        </w:tc>
        <w:tc>
          <w:tcPr>
            <w:tcW w:w="1031" w:type="pct"/>
            <w:vAlign w:val="center"/>
            <w:hideMark/>
          </w:tcPr>
          <w:p w14:paraId="7E924D3D" w14:textId="77777777" w:rsidR="00B37EBA" w:rsidRPr="00956FC7" w:rsidRDefault="00B37EBA" w:rsidP="0060601A">
            <w:pPr>
              <w:pStyle w:val="-4"/>
            </w:pPr>
            <w:r w:rsidRPr="00956FC7">
              <w:t>ВК-318/П</w:t>
            </w:r>
          </w:p>
        </w:tc>
        <w:tc>
          <w:tcPr>
            <w:tcW w:w="294" w:type="pct"/>
            <w:vAlign w:val="center"/>
            <w:hideMark/>
          </w:tcPr>
          <w:p w14:paraId="4DAA0CF4" w14:textId="77777777" w:rsidR="00B37EBA" w:rsidRPr="00956FC7" w:rsidRDefault="00B37EBA" w:rsidP="0060601A">
            <w:pPr>
              <w:pStyle w:val="-4"/>
            </w:pPr>
            <w:r w:rsidRPr="00956FC7">
              <w:t>200</w:t>
            </w:r>
          </w:p>
        </w:tc>
        <w:tc>
          <w:tcPr>
            <w:tcW w:w="295" w:type="pct"/>
            <w:vAlign w:val="center"/>
            <w:hideMark/>
          </w:tcPr>
          <w:p w14:paraId="0FBFC6C8" w14:textId="24AD2547" w:rsidR="00B37EBA" w:rsidRPr="00956FC7" w:rsidRDefault="00B37EBA" w:rsidP="0060601A">
            <w:pPr>
              <w:pStyle w:val="-4"/>
            </w:pPr>
            <w:r w:rsidRPr="00956FC7">
              <w:t>0,9</w:t>
            </w:r>
          </w:p>
        </w:tc>
        <w:tc>
          <w:tcPr>
            <w:tcW w:w="295" w:type="pct"/>
            <w:vAlign w:val="center"/>
            <w:hideMark/>
          </w:tcPr>
          <w:p w14:paraId="4B39ADD6" w14:textId="77777777" w:rsidR="00B37EBA" w:rsidRPr="00956FC7" w:rsidRDefault="00B37EBA" w:rsidP="0060601A">
            <w:pPr>
              <w:pStyle w:val="-4"/>
            </w:pPr>
            <w:r w:rsidRPr="00956FC7">
              <w:t>1,00</w:t>
            </w:r>
          </w:p>
        </w:tc>
        <w:tc>
          <w:tcPr>
            <w:tcW w:w="295" w:type="pct"/>
            <w:vAlign w:val="center"/>
            <w:hideMark/>
          </w:tcPr>
          <w:p w14:paraId="608E74D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4243397" w14:textId="7CD01F0D" w:rsidR="00B37EBA" w:rsidRPr="00956FC7" w:rsidRDefault="00B37EBA" w:rsidP="0060601A">
            <w:pPr>
              <w:pStyle w:val="-4"/>
            </w:pPr>
            <w:r w:rsidRPr="00956FC7">
              <w:t>13 291,88</w:t>
            </w:r>
          </w:p>
        </w:tc>
        <w:tc>
          <w:tcPr>
            <w:tcW w:w="393" w:type="pct"/>
            <w:vAlign w:val="center"/>
            <w:hideMark/>
          </w:tcPr>
          <w:p w14:paraId="0BDC1481" w14:textId="77777777" w:rsidR="00B37EBA" w:rsidRPr="00956FC7" w:rsidRDefault="00B37EBA" w:rsidP="0060601A">
            <w:pPr>
              <w:pStyle w:val="-4"/>
            </w:pPr>
            <w:r w:rsidRPr="00956FC7">
              <w:t>101,49</w:t>
            </w:r>
          </w:p>
        </w:tc>
        <w:tc>
          <w:tcPr>
            <w:tcW w:w="586" w:type="pct"/>
            <w:tcBorders>
              <w:top w:val="nil"/>
              <w:left w:val="single" w:sz="4" w:space="0" w:color="auto"/>
              <w:bottom w:val="single" w:sz="4" w:space="0" w:color="auto"/>
              <w:right w:val="single" w:sz="4" w:space="0" w:color="auto"/>
            </w:tcBorders>
            <w:vAlign w:val="center"/>
            <w:hideMark/>
          </w:tcPr>
          <w:p w14:paraId="150B5AE1" w14:textId="251CAB03" w:rsidR="00B37EBA" w:rsidRPr="00956FC7" w:rsidRDefault="00B37EBA" w:rsidP="0060601A">
            <w:pPr>
              <w:pStyle w:val="-4"/>
            </w:pPr>
            <w:r w:rsidRPr="00956FC7">
              <w:t>1 323,36</w:t>
            </w:r>
          </w:p>
        </w:tc>
      </w:tr>
      <w:tr w:rsidR="00B37EBA" w:rsidRPr="00956FC7" w14:paraId="686B6524" w14:textId="77777777" w:rsidTr="00B37EBA">
        <w:trPr>
          <w:cantSplit/>
          <w:trHeight w:val="283"/>
        </w:trPr>
        <w:tc>
          <w:tcPr>
            <w:tcW w:w="290" w:type="pct"/>
            <w:vAlign w:val="center"/>
            <w:hideMark/>
          </w:tcPr>
          <w:p w14:paraId="6C54F6F8" w14:textId="77777777" w:rsidR="00B37EBA" w:rsidRPr="00956FC7" w:rsidRDefault="00B37EBA" w:rsidP="0060601A">
            <w:pPr>
              <w:pStyle w:val="-4"/>
            </w:pPr>
            <w:r w:rsidRPr="00956FC7">
              <w:t>95</w:t>
            </w:r>
          </w:p>
        </w:tc>
        <w:tc>
          <w:tcPr>
            <w:tcW w:w="1031" w:type="pct"/>
            <w:vAlign w:val="center"/>
            <w:hideMark/>
          </w:tcPr>
          <w:p w14:paraId="129378B7" w14:textId="77777777" w:rsidR="00B37EBA" w:rsidRPr="00956FC7" w:rsidRDefault="00B37EBA" w:rsidP="0060601A">
            <w:pPr>
              <w:pStyle w:val="-4"/>
            </w:pPr>
            <w:r w:rsidRPr="00956FC7">
              <w:t>ВК-320/П</w:t>
            </w:r>
          </w:p>
        </w:tc>
        <w:tc>
          <w:tcPr>
            <w:tcW w:w="1031" w:type="pct"/>
            <w:vAlign w:val="center"/>
            <w:hideMark/>
          </w:tcPr>
          <w:p w14:paraId="3E8AB842" w14:textId="77777777" w:rsidR="00B37EBA" w:rsidRPr="00956FC7" w:rsidRDefault="00B37EBA" w:rsidP="0060601A">
            <w:pPr>
              <w:pStyle w:val="-4"/>
            </w:pPr>
            <w:r w:rsidRPr="00956FC7">
              <w:t>НС - 163/П</w:t>
            </w:r>
          </w:p>
        </w:tc>
        <w:tc>
          <w:tcPr>
            <w:tcW w:w="294" w:type="pct"/>
            <w:vAlign w:val="center"/>
            <w:hideMark/>
          </w:tcPr>
          <w:p w14:paraId="6ACB8328" w14:textId="77777777" w:rsidR="00B37EBA" w:rsidRPr="00956FC7" w:rsidRDefault="00B37EBA" w:rsidP="0060601A">
            <w:pPr>
              <w:pStyle w:val="-4"/>
            </w:pPr>
            <w:r w:rsidRPr="00956FC7">
              <w:t>65</w:t>
            </w:r>
          </w:p>
        </w:tc>
        <w:tc>
          <w:tcPr>
            <w:tcW w:w="295" w:type="pct"/>
            <w:vAlign w:val="center"/>
            <w:hideMark/>
          </w:tcPr>
          <w:p w14:paraId="1C7384CD" w14:textId="265CBE1E" w:rsidR="00B37EBA" w:rsidRPr="00956FC7" w:rsidRDefault="00B37EBA" w:rsidP="0060601A">
            <w:pPr>
              <w:pStyle w:val="-4"/>
            </w:pPr>
            <w:r w:rsidRPr="00956FC7">
              <w:t>0,9</w:t>
            </w:r>
          </w:p>
        </w:tc>
        <w:tc>
          <w:tcPr>
            <w:tcW w:w="295" w:type="pct"/>
            <w:vAlign w:val="center"/>
            <w:hideMark/>
          </w:tcPr>
          <w:p w14:paraId="16BA7C46" w14:textId="77777777" w:rsidR="00B37EBA" w:rsidRPr="00956FC7" w:rsidRDefault="00B37EBA" w:rsidP="0060601A">
            <w:pPr>
              <w:pStyle w:val="-4"/>
            </w:pPr>
            <w:r w:rsidRPr="00956FC7">
              <w:t>1,00</w:t>
            </w:r>
          </w:p>
        </w:tc>
        <w:tc>
          <w:tcPr>
            <w:tcW w:w="295" w:type="pct"/>
            <w:vAlign w:val="center"/>
            <w:hideMark/>
          </w:tcPr>
          <w:p w14:paraId="7045A45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ABE5FFE" w14:textId="6C0CB6EA" w:rsidR="00B37EBA" w:rsidRPr="00956FC7" w:rsidRDefault="00B37EBA" w:rsidP="0060601A">
            <w:pPr>
              <w:pStyle w:val="-4"/>
            </w:pPr>
            <w:r w:rsidRPr="00956FC7">
              <w:t>11 376,56</w:t>
            </w:r>
          </w:p>
        </w:tc>
        <w:tc>
          <w:tcPr>
            <w:tcW w:w="393" w:type="pct"/>
            <w:vAlign w:val="center"/>
            <w:hideMark/>
          </w:tcPr>
          <w:p w14:paraId="34756AB7" w14:textId="77777777" w:rsidR="00B37EBA" w:rsidRPr="00956FC7" w:rsidRDefault="00B37EBA" w:rsidP="0060601A">
            <w:pPr>
              <w:pStyle w:val="-4"/>
            </w:pPr>
            <w:r w:rsidRPr="00956FC7">
              <w:t>36,69</w:t>
            </w:r>
          </w:p>
        </w:tc>
        <w:tc>
          <w:tcPr>
            <w:tcW w:w="586" w:type="pct"/>
            <w:tcBorders>
              <w:top w:val="nil"/>
              <w:left w:val="single" w:sz="4" w:space="0" w:color="auto"/>
              <w:bottom w:val="single" w:sz="4" w:space="0" w:color="auto"/>
              <w:right w:val="single" w:sz="4" w:space="0" w:color="auto"/>
            </w:tcBorders>
            <w:vAlign w:val="center"/>
            <w:hideMark/>
          </w:tcPr>
          <w:p w14:paraId="178BC759" w14:textId="49DDA8D7" w:rsidR="00B37EBA" w:rsidRPr="00956FC7" w:rsidRDefault="00B37EBA" w:rsidP="0060601A">
            <w:pPr>
              <w:pStyle w:val="-4"/>
            </w:pPr>
            <w:r w:rsidRPr="00956FC7">
              <w:t>409,48</w:t>
            </w:r>
          </w:p>
        </w:tc>
      </w:tr>
      <w:tr w:rsidR="00B37EBA" w:rsidRPr="00956FC7" w14:paraId="12EEE14C" w14:textId="77777777" w:rsidTr="00B37EBA">
        <w:trPr>
          <w:cantSplit/>
          <w:trHeight w:val="283"/>
        </w:trPr>
        <w:tc>
          <w:tcPr>
            <w:tcW w:w="290" w:type="pct"/>
            <w:vAlign w:val="center"/>
            <w:hideMark/>
          </w:tcPr>
          <w:p w14:paraId="7B13FEAD" w14:textId="77777777" w:rsidR="00B37EBA" w:rsidRPr="00956FC7" w:rsidRDefault="00B37EBA" w:rsidP="0060601A">
            <w:pPr>
              <w:pStyle w:val="-4"/>
            </w:pPr>
            <w:r w:rsidRPr="00956FC7">
              <w:t>96</w:t>
            </w:r>
          </w:p>
        </w:tc>
        <w:tc>
          <w:tcPr>
            <w:tcW w:w="1031" w:type="pct"/>
            <w:vAlign w:val="center"/>
            <w:hideMark/>
          </w:tcPr>
          <w:p w14:paraId="491E2291" w14:textId="77777777" w:rsidR="00B37EBA" w:rsidRPr="00956FC7" w:rsidRDefault="00B37EBA" w:rsidP="0060601A">
            <w:pPr>
              <w:pStyle w:val="-4"/>
            </w:pPr>
            <w:r w:rsidRPr="00956FC7">
              <w:t>ВК-320/П</w:t>
            </w:r>
          </w:p>
        </w:tc>
        <w:tc>
          <w:tcPr>
            <w:tcW w:w="1031" w:type="pct"/>
            <w:vAlign w:val="center"/>
            <w:hideMark/>
          </w:tcPr>
          <w:p w14:paraId="2420E7EC" w14:textId="77777777" w:rsidR="00B37EBA" w:rsidRPr="00956FC7" w:rsidRDefault="00B37EBA" w:rsidP="0060601A">
            <w:pPr>
              <w:pStyle w:val="-4"/>
            </w:pPr>
            <w:r w:rsidRPr="00956FC7">
              <w:t>НС - 162/П</w:t>
            </w:r>
          </w:p>
        </w:tc>
        <w:tc>
          <w:tcPr>
            <w:tcW w:w="294" w:type="pct"/>
            <w:vAlign w:val="center"/>
            <w:hideMark/>
          </w:tcPr>
          <w:p w14:paraId="1D6E1B02" w14:textId="77777777" w:rsidR="00B37EBA" w:rsidRPr="00956FC7" w:rsidRDefault="00B37EBA" w:rsidP="0060601A">
            <w:pPr>
              <w:pStyle w:val="-4"/>
            </w:pPr>
            <w:r w:rsidRPr="00956FC7">
              <w:t>50</w:t>
            </w:r>
          </w:p>
        </w:tc>
        <w:tc>
          <w:tcPr>
            <w:tcW w:w="295" w:type="pct"/>
            <w:vAlign w:val="center"/>
            <w:hideMark/>
          </w:tcPr>
          <w:p w14:paraId="240EE023" w14:textId="59DA2A25" w:rsidR="00B37EBA" w:rsidRPr="00956FC7" w:rsidRDefault="00B37EBA" w:rsidP="0060601A">
            <w:pPr>
              <w:pStyle w:val="-4"/>
            </w:pPr>
            <w:r w:rsidRPr="00956FC7">
              <w:t>0,9</w:t>
            </w:r>
          </w:p>
        </w:tc>
        <w:tc>
          <w:tcPr>
            <w:tcW w:w="295" w:type="pct"/>
            <w:vAlign w:val="center"/>
            <w:hideMark/>
          </w:tcPr>
          <w:p w14:paraId="69B97255" w14:textId="77777777" w:rsidR="00B37EBA" w:rsidRPr="00956FC7" w:rsidRDefault="00B37EBA" w:rsidP="0060601A">
            <w:pPr>
              <w:pStyle w:val="-4"/>
            </w:pPr>
            <w:r w:rsidRPr="00956FC7">
              <w:t>1,00</w:t>
            </w:r>
          </w:p>
        </w:tc>
        <w:tc>
          <w:tcPr>
            <w:tcW w:w="295" w:type="pct"/>
            <w:vAlign w:val="center"/>
            <w:hideMark/>
          </w:tcPr>
          <w:p w14:paraId="3D92B57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047858B" w14:textId="1F5328FC" w:rsidR="00B37EBA" w:rsidRPr="00956FC7" w:rsidRDefault="00B37EBA" w:rsidP="0060601A">
            <w:pPr>
              <w:pStyle w:val="-4"/>
            </w:pPr>
            <w:r w:rsidRPr="00956FC7">
              <w:t>11 376,56</w:t>
            </w:r>
          </w:p>
        </w:tc>
        <w:tc>
          <w:tcPr>
            <w:tcW w:w="393" w:type="pct"/>
            <w:vAlign w:val="center"/>
            <w:hideMark/>
          </w:tcPr>
          <w:p w14:paraId="12DB0901" w14:textId="77777777" w:rsidR="00B37EBA" w:rsidRPr="00956FC7" w:rsidRDefault="00B37EBA" w:rsidP="0060601A">
            <w:pPr>
              <w:pStyle w:val="-4"/>
            </w:pPr>
            <w:r w:rsidRPr="00956FC7">
              <w:t>43,67</w:t>
            </w:r>
          </w:p>
        </w:tc>
        <w:tc>
          <w:tcPr>
            <w:tcW w:w="586" w:type="pct"/>
            <w:tcBorders>
              <w:top w:val="nil"/>
              <w:left w:val="single" w:sz="4" w:space="0" w:color="auto"/>
              <w:bottom w:val="single" w:sz="4" w:space="0" w:color="auto"/>
              <w:right w:val="single" w:sz="4" w:space="0" w:color="auto"/>
            </w:tcBorders>
            <w:vAlign w:val="center"/>
            <w:hideMark/>
          </w:tcPr>
          <w:p w14:paraId="77F5273A" w14:textId="294F11C2" w:rsidR="00B37EBA" w:rsidRPr="00956FC7" w:rsidRDefault="00B37EBA" w:rsidP="0060601A">
            <w:pPr>
              <w:pStyle w:val="-4"/>
            </w:pPr>
            <w:r w:rsidRPr="00956FC7">
              <w:t>487,37</w:t>
            </w:r>
          </w:p>
        </w:tc>
      </w:tr>
      <w:tr w:rsidR="00B37EBA" w:rsidRPr="00956FC7" w14:paraId="60096506" w14:textId="77777777" w:rsidTr="00B37EBA">
        <w:trPr>
          <w:cantSplit/>
          <w:trHeight w:val="283"/>
        </w:trPr>
        <w:tc>
          <w:tcPr>
            <w:tcW w:w="290" w:type="pct"/>
            <w:vAlign w:val="center"/>
            <w:hideMark/>
          </w:tcPr>
          <w:p w14:paraId="7145D295" w14:textId="77777777" w:rsidR="00B37EBA" w:rsidRPr="00956FC7" w:rsidRDefault="00B37EBA" w:rsidP="0060601A">
            <w:pPr>
              <w:pStyle w:val="-4"/>
            </w:pPr>
            <w:r w:rsidRPr="00956FC7">
              <w:t>97</w:t>
            </w:r>
          </w:p>
        </w:tc>
        <w:tc>
          <w:tcPr>
            <w:tcW w:w="1031" w:type="pct"/>
            <w:vAlign w:val="center"/>
            <w:hideMark/>
          </w:tcPr>
          <w:p w14:paraId="1EACA441" w14:textId="77777777" w:rsidR="00B37EBA" w:rsidRPr="00956FC7" w:rsidRDefault="00B37EBA" w:rsidP="0060601A">
            <w:pPr>
              <w:pStyle w:val="-4"/>
            </w:pPr>
            <w:r w:rsidRPr="00956FC7">
              <w:t>ВК-319/П</w:t>
            </w:r>
          </w:p>
        </w:tc>
        <w:tc>
          <w:tcPr>
            <w:tcW w:w="1031" w:type="pct"/>
            <w:vAlign w:val="center"/>
            <w:hideMark/>
          </w:tcPr>
          <w:p w14:paraId="60260A7B" w14:textId="77777777" w:rsidR="00B37EBA" w:rsidRPr="00956FC7" w:rsidRDefault="00B37EBA" w:rsidP="0060601A">
            <w:pPr>
              <w:pStyle w:val="-4"/>
            </w:pPr>
            <w:r w:rsidRPr="00956FC7">
              <w:t>Автостоянка надземная</w:t>
            </w:r>
          </w:p>
        </w:tc>
        <w:tc>
          <w:tcPr>
            <w:tcW w:w="294" w:type="pct"/>
            <w:vAlign w:val="center"/>
            <w:hideMark/>
          </w:tcPr>
          <w:p w14:paraId="2E6D0BB8" w14:textId="77777777" w:rsidR="00B37EBA" w:rsidRPr="00956FC7" w:rsidRDefault="00B37EBA" w:rsidP="0060601A">
            <w:pPr>
              <w:pStyle w:val="-4"/>
            </w:pPr>
            <w:r w:rsidRPr="00956FC7">
              <w:t>500</w:t>
            </w:r>
          </w:p>
        </w:tc>
        <w:tc>
          <w:tcPr>
            <w:tcW w:w="295" w:type="pct"/>
            <w:vAlign w:val="center"/>
            <w:hideMark/>
          </w:tcPr>
          <w:p w14:paraId="28674F10" w14:textId="2172AB6A" w:rsidR="00B37EBA" w:rsidRPr="00956FC7" w:rsidRDefault="00B37EBA" w:rsidP="0060601A">
            <w:pPr>
              <w:pStyle w:val="-4"/>
            </w:pPr>
            <w:r w:rsidRPr="00956FC7">
              <w:t>0,9</w:t>
            </w:r>
          </w:p>
        </w:tc>
        <w:tc>
          <w:tcPr>
            <w:tcW w:w="295" w:type="pct"/>
            <w:vAlign w:val="center"/>
            <w:hideMark/>
          </w:tcPr>
          <w:p w14:paraId="1E50DBA7" w14:textId="77777777" w:rsidR="00B37EBA" w:rsidRPr="00956FC7" w:rsidRDefault="00B37EBA" w:rsidP="0060601A">
            <w:pPr>
              <w:pStyle w:val="-4"/>
            </w:pPr>
            <w:r w:rsidRPr="00956FC7">
              <w:t>1,00</w:t>
            </w:r>
          </w:p>
        </w:tc>
        <w:tc>
          <w:tcPr>
            <w:tcW w:w="295" w:type="pct"/>
            <w:vAlign w:val="center"/>
            <w:hideMark/>
          </w:tcPr>
          <w:p w14:paraId="75B0608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A75429E" w14:textId="534EC7C4" w:rsidR="00B37EBA" w:rsidRPr="00956FC7" w:rsidRDefault="00B37EBA" w:rsidP="0060601A">
            <w:pPr>
              <w:pStyle w:val="-4"/>
            </w:pPr>
            <w:r w:rsidRPr="00956FC7">
              <w:t>28 038,36</w:t>
            </w:r>
          </w:p>
        </w:tc>
        <w:tc>
          <w:tcPr>
            <w:tcW w:w="393" w:type="pct"/>
            <w:vAlign w:val="center"/>
            <w:hideMark/>
          </w:tcPr>
          <w:p w14:paraId="4F8953D5" w14:textId="77777777" w:rsidR="00B37EBA" w:rsidRPr="00956FC7" w:rsidRDefault="00B37EBA" w:rsidP="0060601A">
            <w:pPr>
              <w:pStyle w:val="-4"/>
            </w:pPr>
            <w:r w:rsidRPr="00956FC7">
              <w:t>68,15</w:t>
            </w:r>
          </w:p>
        </w:tc>
        <w:tc>
          <w:tcPr>
            <w:tcW w:w="586" w:type="pct"/>
            <w:tcBorders>
              <w:top w:val="nil"/>
              <w:left w:val="single" w:sz="4" w:space="0" w:color="auto"/>
              <w:bottom w:val="single" w:sz="4" w:space="0" w:color="auto"/>
              <w:right w:val="single" w:sz="4" w:space="0" w:color="auto"/>
            </w:tcBorders>
            <w:vAlign w:val="center"/>
            <w:hideMark/>
          </w:tcPr>
          <w:p w14:paraId="6261E134" w14:textId="2C53F442" w:rsidR="00B37EBA" w:rsidRPr="00956FC7" w:rsidRDefault="00B37EBA" w:rsidP="0060601A">
            <w:pPr>
              <w:pStyle w:val="-4"/>
            </w:pPr>
            <w:r w:rsidRPr="00956FC7">
              <w:t>1 874,51</w:t>
            </w:r>
          </w:p>
        </w:tc>
      </w:tr>
      <w:tr w:rsidR="00B37EBA" w:rsidRPr="00956FC7" w14:paraId="5BAC2254" w14:textId="77777777" w:rsidTr="00B37EBA">
        <w:trPr>
          <w:cantSplit/>
          <w:trHeight w:val="283"/>
        </w:trPr>
        <w:tc>
          <w:tcPr>
            <w:tcW w:w="290" w:type="pct"/>
            <w:vAlign w:val="center"/>
            <w:hideMark/>
          </w:tcPr>
          <w:p w14:paraId="63758EEA" w14:textId="77777777" w:rsidR="00B37EBA" w:rsidRPr="00956FC7" w:rsidRDefault="00B37EBA" w:rsidP="0060601A">
            <w:pPr>
              <w:pStyle w:val="-4"/>
            </w:pPr>
            <w:r w:rsidRPr="00956FC7">
              <w:t>98</w:t>
            </w:r>
          </w:p>
        </w:tc>
        <w:tc>
          <w:tcPr>
            <w:tcW w:w="1031" w:type="pct"/>
            <w:vAlign w:val="center"/>
            <w:hideMark/>
          </w:tcPr>
          <w:p w14:paraId="2FF88AE3" w14:textId="77777777" w:rsidR="00B37EBA" w:rsidRPr="00956FC7" w:rsidRDefault="00B37EBA" w:rsidP="0060601A">
            <w:pPr>
              <w:pStyle w:val="-4"/>
            </w:pPr>
            <w:r w:rsidRPr="00956FC7">
              <w:t>ВК-318/П</w:t>
            </w:r>
          </w:p>
        </w:tc>
        <w:tc>
          <w:tcPr>
            <w:tcW w:w="1031" w:type="pct"/>
            <w:vAlign w:val="center"/>
            <w:hideMark/>
          </w:tcPr>
          <w:p w14:paraId="6CF5052C" w14:textId="77777777" w:rsidR="00B37EBA" w:rsidRPr="00956FC7" w:rsidRDefault="00B37EBA" w:rsidP="0060601A">
            <w:pPr>
              <w:pStyle w:val="-4"/>
            </w:pPr>
            <w:r w:rsidRPr="00956FC7">
              <w:t>Автостоянка надземная</w:t>
            </w:r>
          </w:p>
        </w:tc>
        <w:tc>
          <w:tcPr>
            <w:tcW w:w="294" w:type="pct"/>
            <w:vAlign w:val="center"/>
            <w:hideMark/>
          </w:tcPr>
          <w:p w14:paraId="0ED4599B" w14:textId="77777777" w:rsidR="00B37EBA" w:rsidRPr="00956FC7" w:rsidRDefault="00B37EBA" w:rsidP="0060601A">
            <w:pPr>
              <w:pStyle w:val="-4"/>
            </w:pPr>
            <w:r w:rsidRPr="00956FC7">
              <w:t>50</w:t>
            </w:r>
          </w:p>
        </w:tc>
        <w:tc>
          <w:tcPr>
            <w:tcW w:w="295" w:type="pct"/>
            <w:vAlign w:val="center"/>
            <w:hideMark/>
          </w:tcPr>
          <w:p w14:paraId="037E4317" w14:textId="34362AFE" w:rsidR="00B37EBA" w:rsidRPr="00956FC7" w:rsidRDefault="00B37EBA" w:rsidP="0060601A">
            <w:pPr>
              <w:pStyle w:val="-4"/>
            </w:pPr>
            <w:r w:rsidRPr="00956FC7">
              <w:t>0,9</w:t>
            </w:r>
          </w:p>
        </w:tc>
        <w:tc>
          <w:tcPr>
            <w:tcW w:w="295" w:type="pct"/>
            <w:vAlign w:val="center"/>
            <w:hideMark/>
          </w:tcPr>
          <w:p w14:paraId="1DE06A2D" w14:textId="77777777" w:rsidR="00B37EBA" w:rsidRPr="00956FC7" w:rsidRDefault="00B37EBA" w:rsidP="0060601A">
            <w:pPr>
              <w:pStyle w:val="-4"/>
            </w:pPr>
            <w:r w:rsidRPr="00956FC7">
              <w:t>1,00</w:t>
            </w:r>
          </w:p>
        </w:tc>
        <w:tc>
          <w:tcPr>
            <w:tcW w:w="295" w:type="pct"/>
            <w:vAlign w:val="center"/>
            <w:hideMark/>
          </w:tcPr>
          <w:p w14:paraId="10ADD25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76B1145" w14:textId="4BD3A6CF" w:rsidR="00B37EBA" w:rsidRPr="00956FC7" w:rsidRDefault="00B37EBA" w:rsidP="0060601A">
            <w:pPr>
              <w:pStyle w:val="-4"/>
            </w:pPr>
            <w:r w:rsidRPr="00956FC7">
              <w:t>11 376,56</w:t>
            </w:r>
          </w:p>
        </w:tc>
        <w:tc>
          <w:tcPr>
            <w:tcW w:w="393" w:type="pct"/>
            <w:vAlign w:val="center"/>
            <w:hideMark/>
          </w:tcPr>
          <w:p w14:paraId="618270B6" w14:textId="77777777" w:rsidR="00B37EBA" w:rsidRPr="00956FC7" w:rsidRDefault="00B37EBA" w:rsidP="0060601A">
            <w:pPr>
              <w:pStyle w:val="-4"/>
            </w:pPr>
            <w:r w:rsidRPr="00956FC7">
              <w:t>72,64</w:t>
            </w:r>
          </w:p>
        </w:tc>
        <w:tc>
          <w:tcPr>
            <w:tcW w:w="586" w:type="pct"/>
            <w:tcBorders>
              <w:top w:val="nil"/>
              <w:left w:val="single" w:sz="4" w:space="0" w:color="auto"/>
              <w:bottom w:val="single" w:sz="4" w:space="0" w:color="auto"/>
              <w:right w:val="single" w:sz="4" w:space="0" w:color="auto"/>
            </w:tcBorders>
            <w:vAlign w:val="center"/>
            <w:hideMark/>
          </w:tcPr>
          <w:p w14:paraId="642ADEA4" w14:textId="2796E015" w:rsidR="00B37EBA" w:rsidRPr="00956FC7" w:rsidRDefault="00B37EBA" w:rsidP="0060601A">
            <w:pPr>
              <w:pStyle w:val="-4"/>
            </w:pPr>
            <w:r w:rsidRPr="00956FC7">
              <w:t>810,69</w:t>
            </w:r>
          </w:p>
        </w:tc>
      </w:tr>
      <w:tr w:rsidR="00B37EBA" w:rsidRPr="00956FC7" w14:paraId="0DFE81DF" w14:textId="77777777" w:rsidTr="00B37EBA">
        <w:trPr>
          <w:cantSplit/>
          <w:trHeight w:val="283"/>
        </w:trPr>
        <w:tc>
          <w:tcPr>
            <w:tcW w:w="290" w:type="pct"/>
            <w:vAlign w:val="center"/>
            <w:hideMark/>
          </w:tcPr>
          <w:p w14:paraId="75ADC7CE" w14:textId="77777777" w:rsidR="00B37EBA" w:rsidRPr="00956FC7" w:rsidRDefault="00B37EBA" w:rsidP="0060601A">
            <w:pPr>
              <w:pStyle w:val="-4"/>
            </w:pPr>
            <w:r w:rsidRPr="00956FC7">
              <w:t>99</w:t>
            </w:r>
          </w:p>
        </w:tc>
        <w:tc>
          <w:tcPr>
            <w:tcW w:w="1031" w:type="pct"/>
            <w:vAlign w:val="center"/>
            <w:hideMark/>
          </w:tcPr>
          <w:p w14:paraId="26D71B21" w14:textId="77777777" w:rsidR="00B37EBA" w:rsidRPr="00956FC7" w:rsidRDefault="00B37EBA" w:rsidP="0060601A">
            <w:pPr>
              <w:pStyle w:val="-4"/>
            </w:pPr>
            <w:r w:rsidRPr="00956FC7">
              <w:t>ВК-322/П</w:t>
            </w:r>
          </w:p>
        </w:tc>
        <w:tc>
          <w:tcPr>
            <w:tcW w:w="1031" w:type="pct"/>
            <w:vAlign w:val="center"/>
            <w:hideMark/>
          </w:tcPr>
          <w:p w14:paraId="25388D0B" w14:textId="77777777" w:rsidR="00B37EBA" w:rsidRPr="00956FC7" w:rsidRDefault="00B37EBA" w:rsidP="0060601A">
            <w:pPr>
              <w:pStyle w:val="-4"/>
            </w:pPr>
            <w:r w:rsidRPr="00956FC7">
              <w:t>МКД ЖК Северный</w:t>
            </w:r>
          </w:p>
        </w:tc>
        <w:tc>
          <w:tcPr>
            <w:tcW w:w="294" w:type="pct"/>
            <w:vAlign w:val="center"/>
            <w:hideMark/>
          </w:tcPr>
          <w:p w14:paraId="0587A07D" w14:textId="77777777" w:rsidR="00B37EBA" w:rsidRPr="00956FC7" w:rsidRDefault="00B37EBA" w:rsidP="0060601A">
            <w:pPr>
              <w:pStyle w:val="-4"/>
            </w:pPr>
            <w:r w:rsidRPr="00956FC7">
              <w:t>150</w:t>
            </w:r>
          </w:p>
        </w:tc>
        <w:tc>
          <w:tcPr>
            <w:tcW w:w="295" w:type="pct"/>
            <w:vAlign w:val="center"/>
            <w:hideMark/>
          </w:tcPr>
          <w:p w14:paraId="3F248572" w14:textId="5DD21AD3" w:rsidR="00B37EBA" w:rsidRPr="00956FC7" w:rsidRDefault="00B37EBA" w:rsidP="0060601A">
            <w:pPr>
              <w:pStyle w:val="-4"/>
            </w:pPr>
            <w:r w:rsidRPr="00956FC7">
              <w:t>0,9</w:t>
            </w:r>
          </w:p>
        </w:tc>
        <w:tc>
          <w:tcPr>
            <w:tcW w:w="295" w:type="pct"/>
            <w:vAlign w:val="center"/>
            <w:hideMark/>
          </w:tcPr>
          <w:p w14:paraId="77203C6E" w14:textId="77777777" w:rsidR="00B37EBA" w:rsidRPr="00956FC7" w:rsidRDefault="00B37EBA" w:rsidP="0060601A">
            <w:pPr>
              <w:pStyle w:val="-4"/>
            </w:pPr>
            <w:r w:rsidRPr="00956FC7">
              <w:t>1,00</w:t>
            </w:r>
          </w:p>
        </w:tc>
        <w:tc>
          <w:tcPr>
            <w:tcW w:w="295" w:type="pct"/>
            <w:vAlign w:val="center"/>
            <w:hideMark/>
          </w:tcPr>
          <w:p w14:paraId="6B0EE48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5632A66" w14:textId="23F8B19B" w:rsidR="00B37EBA" w:rsidRPr="00956FC7" w:rsidRDefault="00B37EBA" w:rsidP="0060601A">
            <w:pPr>
              <w:pStyle w:val="-4"/>
            </w:pPr>
            <w:r w:rsidRPr="00956FC7">
              <w:t>12 323,92</w:t>
            </w:r>
          </w:p>
        </w:tc>
        <w:tc>
          <w:tcPr>
            <w:tcW w:w="393" w:type="pct"/>
            <w:vAlign w:val="center"/>
            <w:hideMark/>
          </w:tcPr>
          <w:p w14:paraId="385E6CFD" w14:textId="77777777" w:rsidR="00B37EBA" w:rsidRPr="00956FC7" w:rsidRDefault="00B37EBA" w:rsidP="0060601A">
            <w:pPr>
              <w:pStyle w:val="-4"/>
            </w:pPr>
            <w:r w:rsidRPr="00956FC7">
              <w:t>25,00</w:t>
            </w:r>
          </w:p>
        </w:tc>
        <w:tc>
          <w:tcPr>
            <w:tcW w:w="586" w:type="pct"/>
            <w:tcBorders>
              <w:top w:val="nil"/>
              <w:left w:val="single" w:sz="4" w:space="0" w:color="auto"/>
              <w:bottom w:val="single" w:sz="4" w:space="0" w:color="auto"/>
              <w:right w:val="single" w:sz="4" w:space="0" w:color="auto"/>
            </w:tcBorders>
            <w:vAlign w:val="center"/>
            <w:hideMark/>
          </w:tcPr>
          <w:p w14:paraId="1987E8E6" w14:textId="6614AD7E" w:rsidR="00B37EBA" w:rsidRPr="00956FC7" w:rsidRDefault="00B37EBA" w:rsidP="0060601A">
            <w:pPr>
              <w:pStyle w:val="-4"/>
            </w:pPr>
            <w:r w:rsidRPr="00956FC7">
              <w:t>302,24</w:t>
            </w:r>
          </w:p>
        </w:tc>
      </w:tr>
      <w:tr w:rsidR="00B37EBA" w:rsidRPr="00956FC7" w14:paraId="7FB13E65" w14:textId="77777777" w:rsidTr="00B37EBA">
        <w:trPr>
          <w:cantSplit/>
          <w:trHeight w:val="283"/>
        </w:trPr>
        <w:tc>
          <w:tcPr>
            <w:tcW w:w="290" w:type="pct"/>
            <w:vAlign w:val="center"/>
            <w:hideMark/>
          </w:tcPr>
          <w:p w14:paraId="77C8F1F8" w14:textId="77777777" w:rsidR="00B37EBA" w:rsidRPr="00956FC7" w:rsidRDefault="00B37EBA" w:rsidP="0060601A">
            <w:pPr>
              <w:pStyle w:val="-4"/>
            </w:pPr>
            <w:r w:rsidRPr="00956FC7">
              <w:t>100</w:t>
            </w:r>
          </w:p>
        </w:tc>
        <w:tc>
          <w:tcPr>
            <w:tcW w:w="1031" w:type="pct"/>
            <w:vAlign w:val="center"/>
            <w:hideMark/>
          </w:tcPr>
          <w:p w14:paraId="72F7AC81" w14:textId="77777777" w:rsidR="00B37EBA" w:rsidRPr="00956FC7" w:rsidRDefault="00B37EBA" w:rsidP="0060601A">
            <w:pPr>
              <w:pStyle w:val="-4"/>
            </w:pPr>
            <w:r w:rsidRPr="00956FC7">
              <w:t>ВК-310/П</w:t>
            </w:r>
          </w:p>
        </w:tc>
        <w:tc>
          <w:tcPr>
            <w:tcW w:w="1031" w:type="pct"/>
            <w:vAlign w:val="center"/>
            <w:hideMark/>
          </w:tcPr>
          <w:p w14:paraId="22A1C2FB" w14:textId="77777777" w:rsidR="00B37EBA" w:rsidRPr="00956FC7" w:rsidRDefault="00B37EBA" w:rsidP="0060601A">
            <w:pPr>
              <w:pStyle w:val="-4"/>
            </w:pPr>
            <w:r w:rsidRPr="00956FC7">
              <w:t>Автостоянка надземная</w:t>
            </w:r>
          </w:p>
        </w:tc>
        <w:tc>
          <w:tcPr>
            <w:tcW w:w="294" w:type="pct"/>
            <w:vAlign w:val="center"/>
            <w:hideMark/>
          </w:tcPr>
          <w:p w14:paraId="32C1E33D" w14:textId="77777777" w:rsidR="00B37EBA" w:rsidRPr="00956FC7" w:rsidRDefault="00B37EBA" w:rsidP="0060601A">
            <w:pPr>
              <w:pStyle w:val="-4"/>
            </w:pPr>
            <w:r w:rsidRPr="00956FC7">
              <w:t>50</w:t>
            </w:r>
          </w:p>
        </w:tc>
        <w:tc>
          <w:tcPr>
            <w:tcW w:w="295" w:type="pct"/>
            <w:vAlign w:val="center"/>
            <w:hideMark/>
          </w:tcPr>
          <w:p w14:paraId="53375CA6" w14:textId="44535203" w:rsidR="00B37EBA" w:rsidRPr="00956FC7" w:rsidRDefault="00B37EBA" w:rsidP="0060601A">
            <w:pPr>
              <w:pStyle w:val="-4"/>
            </w:pPr>
            <w:r w:rsidRPr="00956FC7">
              <w:t>0,9</w:t>
            </w:r>
          </w:p>
        </w:tc>
        <w:tc>
          <w:tcPr>
            <w:tcW w:w="295" w:type="pct"/>
            <w:vAlign w:val="center"/>
            <w:hideMark/>
          </w:tcPr>
          <w:p w14:paraId="0DEA1CB5" w14:textId="77777777" w:rsidR="00B37EBA" w:rsidRPr="00956FC7" w:rsidRDefault="00B37EBA" w:rsidP="0060601A">
            <w:pPr>
              <w:pStyle w:val="-4"/>
            </w:pPr>
            <w:r w:rsidRPr="00956FC7">
              <w:t>1,00</w:t>
            </w:r>
          </w:p>
        </w:tc>
        <w:tc>
          <w:tcPr>
            <w:tcW w:w="295" w:type="pct"/>
            <w:vAlign w:val="center"/>
            <w:hideMark/>
          </w:tcPr>
          <w:p w14:paraId="08C8B2B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67C68C7" w14:textId="370AC386" w:rsidR="00B37EBA" w:rsidRPr="00956FC7" w:rsidRDefault="00B37EBA" w:rsidP="0060601A">
            <w:pPr>
              <w:pStyle w:val="-4"/>
            </w:pPr>
            <w:r w:rsidRPr="00956FC7">
              <w:t>11 376,56</w:t>
            </w:r>
          </w:p>
        </w:tc>
        <w:tc>
          <w:tcPr>
            <w:tcW w:w="393" w:type="pct"/>
            <w:vAlign w:val="center"/>
            <w:hideMark/>
          </w:tcPr>
          <w:p w14:paraId="3DCC5569" w14:textId="77777777" w:rsidR="00B37EBA" w:rsidRPr="00956FC7" w:rsidRDefault="00B37EBA" w:rsidP="0060601A">
            <w:pPr>
              <w:pStyle w:val="-4"/>
            </w:pPr>
            <w:r w:rsidRPr="00956FC7">
              <w:t>84,53</w:t>
            </w:r>
          </w:p>
        </w:tc>
        <w:tc>
          <w:tcPr>
            <w:tcW w:w="586" w:type="pct"/>
            <w:tcBorders>
              <w:top w:val="nil"/>
              <w:left w:val="single" w:sz="4" w:space="0" w:color="auto"/>
              <w:bottom w:val="single" w:sz="4" w:space="0" w:color="auto"/>
              <w:right w:val="single" w:sz="4" w:space="0" w:color="auto"/>
            </w:tcBorders>
            <w:vAlign w:val="center"/>
            <w:hideMark/>
          </w:tcPr>
          <w:p w14:paraId="62F5830C" w14:textId="29E90B1F" w:rsidR="00B37EBA" w:rsidRPr="00956FC7" w:rsidRDefault="00B37EBA" w:rsidP="0060601A">
            <w:pPr>
              <w:pStyle w:val="-4"/>
            </w:pPr>
            <w:r w:rsidRPr="00956FC7">
              <w:t>943,39</w:t>
            </w:r>
          </w:p>
        </w:tc>
      </w:tr>
      <w:tr w:rsidR="00B37EBA" w:rsidRPr="00956FC7" w14:paraId="040ECAB5" w14:textId="77777777" w:rsidTr="00B37EBA">
        <w:trPr>
          <w:cantSplit/>
          <w:trHeight w:val="283"/>
        </w:trPr>
        <w:tc>
          <w:tcPr>
            <w:tcW w:w="290" w:type="pct"/>
            <w:vAlign w:val="center"/>
            <w:hideMark/>
          </w:tcPr>
          <w:p w14:paraId="4DB39D21" w14:textId="77777777" w:rsidR="00B37EBA" w:rsidRPr="00956FC7" w:rsidRDefault="00B37EBA" w:rsidP="0060601A">
            <w:pPr>
              <w:pStyle w:val="-4"/>
            </w:pPr>
            <w:r w:rsidRPr="00956FC7">
              <w:t>101</w:t>
            </w:r>
          </w:p>
        </w:tc>
        <w:tc>
          <w:tcPr>
            <w:tcW w:w="1031" w:type="pct"/>
            <w:vAlign w:val="center"/>
            <w:hideMark/>
          </w:tcPr>
          <w:p w14:paraId="7E9FDF50" w14:textId="77777777" w:rsidR="00B37EBA" w:rsidRPr="00956FC7" w:rsidRDefault="00B37EBA" w:rsidP="0060601A">
            <w:pPr>
              <w:pStyle w:val="-4"/>
            </w:pPr>
            <w:r w:rsidRPr="00956FC7">
              <w:t>ВК-320/П</w:t>
            </w:r>
          </w:p>
        </w:tc>
        <w:tc>
          <w:tcPr>
            <w:tcW w:w="1031" w:type="pct"/>
            <w:vAlign w:val="center"/>
            <w:hideMark/>
          </w:tcPr>
          <w:p w14:paraId="56470895" w14:textId="77777777" w:rsidR="00B37EBA" w:rsidRPr="00956FC7" w:rsidRDefault="00B37EBA" w:rsidP="0060601A">
            <w:pPr>
              <w:pStyle w:val="-4"/>
            </w:pPr>
            <w:r w:rsidRPr="00956FC7">
              <w:t>ВК-322а/П</w:t>
            </w:r>
          </w:p>
        </w:tc>
        <w:tc>
          <w:tcPr>
            <w:tcW w:w="294" w:type="pct"/>
            <w:vAlign w:val="center"/>
            <w:hideMark/>
          </w:tcPr>
          <w:p w14:paraId="7E21142B" w14:textId="77777777" w:rsidR="00B37EBA" w:rsidRPr="00956FC7" w:rsidRDefault="00B37EBA" w:rsidP="0060601A">
            <w:pPr>
              <w:pStyle w:val="-4"/>
            </w:pPr>
            <w:r w:rsidRPr="00956FC7">
              <w:t>200</w:t>
            </w:r>
          </w:p>
        </w:tc>
        <w:tc>
          <w:tcPr>
            <w:tcW w:w="295" w:type="pct"/>
            <w:vAlign w:val="center"/>
            <w:hideMark/>
          </w:tcPr>
          <w:p w14:paraId="560F9FDE" w14:textId="3CB3179F" w:rsidR="00B37EBA" w:rsidRPr="00956FC7" w:rsidRDefault="00B37EBA" w:rsidP="0060601A">
            <w:pPr>
              <w:pStyle w:val="-4"/>
            </w:pPr>
            <w:r w:rsidRPr="00956FC7">
              <w:t>0,9</w:t>
            </w:r>
          </w:p>
        </w:tc>
        <w:tc>
          <w:tcPr>
            <w:tcW w:w="295" w:type="pct"/>
            <w:vAlign w:val="center"/>
            <w:hideMark/>
          </w:tcPr>
          <w:p w14:paraId="3074F75E" w14:textId="77777777" w:rsidR="00B37EBA" w:rsidRPr="00956FC7" w:rsidRDefault="00B37EBA" w:rsidP="0060601A">
            <w:pPr>
              <w:pStyle w:val="-4"/>
            </w:pPr>
            <w:r w:rsidRPr="00956FC7">
              <w:t>1,00</w:t>
            </w:r>
          </w:p>
        </w:tc>
        <w:tc>
          <w:tcPr>
            <w:tcW w:w="295" w:type="pct"/>
            <w:vAlign w:val="center"/>
            <w:hideMark/>
          </w:tcPr>
          <w:p w14:paraId="21A6A91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1B1C641" w14:textId="0067EA66" w:rsidR="00B37EBA" w:rsidRPr="00956FC7" w:rsidRDefault="00B37EBA" w:rsidP="0060601A">
            <w:pPr>
              <w:pStyle w:val="-4"/>
            </w:pPr>
            <w:r w:rsidRPr="00956FC7">
              <w:t>13 291,88</w:t>
            </w:r>
          </w:p>
        </w:tc>
        <w:tc>
          <w:tcPr>
            <w:tcW w:w="393" w:type="pct"/>
            <w:vAlign w:val="center"/>
            <w:hideMark/>
          </w:tcPr>
          <w:p w14:paraId="6C0F587E" w14:textId="77777777" w:rsidR="00B37EBA" w:rsidRPr="00956FC7" w:rsidRDefault="00B37EBA" w:rsidP="0060601A">
            <w:pPr>
              <w:pStyle w:val="-4"/>
            </w:pPr>
            <w:r w:rsidRPr="00956FC7">
              <w:t>42,34</w:t>
            </w:r>
          </w:p>
        </w:tc>
        <w:tc>
          <w:tcPr>
            <w:tcW w:w="586" w:type="pct"/>
            <w:tcBorders>
              <w:top w:val="nil"/>
              <w:left w:val="single" w:sz="4" w:space="0" w:color="auto"/>
              <w:bottom w:val="single" w:sz="4" w:space="0" w:color="auto"/>
              <w:right w:val="single" w:sz="4" w:space="0" w:color="auto"/>
            </w:tcBorders>
            <w:vAlign w:val="center"/>
            <w:hideMark/>
          </w:tcPr>
          <w:p w14:paraId="23C2D269" w14:textId="2FCC663E" w:rsidR="00B37EBA" w:rsidRPr="00956FC7" w:rsidRDefault="00B37EBA" w:rsidP="0060601A">
            <w:pPr>
              <w:pStyle w:val="-4"/>
            </w:pPr>
            <w:r w:rsidRPr="00956FC7">
              <w:t>552,09</w:t>
            </w:r>
          </w:p>
        </w:tc>
      </w:tr>
      <w:tr w:rsidR="00B37EBA" w:rsidRPr="00956FC7" w14:paraId="64A2F076" w14:textId="77777777" w:rsidTr="00B37EBA">
        <w:trPr>
          <w:cantSplit/>
          <w:trHeight w:val="283"/>
        </w:trPr>
        <w:tc>
          <w:tcPr>
            <w:tcW w:w="290" w:type="pct"/>
            <w:vAlign w:val="center"/>
            <w:hideMark/>
          </w:tcPr>
          <w:p w14:paraId="46833CF2" w14:textId="77777777" w:rsidR="00B37EBA" w:rsidRPr="00956FC7" w:rsidRDefault="00B37EBA" w:rsidP="0060601A">
            <w:pPr>
              <w:pStyle w:val="-4"/>
            </w:pPr>
            <w:r w:rsidRPr="00956FC7">
              <w:t>102</w:t>
            </w:r>
          </w:p>
        </w:tc>
        <w:tc>
          <w:tcPr>
            <w:tcW w:w="1031" w:type="pct"/>
            <w:vAlign w:val="center"/>
            <w:hideMark/>
          </w:tcPr>
          <w:p w14:paraId="33C5FCC9" w14:textId="77777777" w:rsidR="00B37EBA" w:rsidRPr="00956FC7" w:rsidRDefault="00B37EBA" w:rsidP="0060601A">
            <w:pPr>
              <w:pStyle w:val="-4"/>
            </w:pPr>
            <w:r w:rsidRPr="00956FC7">
              <w:t>ПГ</w:t>
            </w:r>
          </w:p>
        </w:tc>
        <w:tc>
          <w:tcPr>
            <w:tcW w:w="1031" w:type="pct"/>
            <w:vAlign w:val="center"/>
            <w:hideMark/>
          </w:tcPr>
          <w:p w14:paraId="4D7F81F0" w14:textId="77777777" w:rsidR="00B37EBA" w:rsidRPr="00956FC7" w:rsidRDefault="00B37EBA" w:rsidP="0060601A">
            <w:pPr>
              <w:pStyle w:val="-4"/>
            </w:pPr>
            <w:r w:rsidRPr="00956FC7">
              <w:t>ВК-320/П</w:t>
            </w:r>
          </w:p>
        </w:tc>
        <w:tc>
          <w:tcPr>
            <w:tcW w:w="294" w:type="pct"/>
            <w:vAlign w:val="center"/>
            <w:hideMark/>
          </w:tcPr>
          <w:p w14:paraId="2FA8A2A4" w14:textId="77777777" w:rsidR="00B37EBA" w:rsidRPr="00956FC7" w:rsidRDefault="00B37EBA" w:rsidP="0060601A">
            <w:pPr>
              <w:pStyle w:val="-4"/>
            </w:pPr>
            <w:r w:rsidRPr="00956FC7">
              <w:t>200</w:t>
            </w:r>
          </w:p>
        </w:tc>
        <w:tc>
          <w:tcPr>
            <w:tcW w:w="295" w:type="pct"/>
            <w:vAlign w:val="center"/>
            <w:hideMark/>
          </w:tcPr>
          <w:p w14:paraId="737427DF" w14:textId="6FC03004" w:rsidR="00B37EBA" w:rsidRPr="00956FC7" w:rsidRDefault="00B37EBA" w:rsidP="0060601A">
            <w:pPr>
              <w:pStyle w:val="-4"/>
            </w:pPr>
            <w:r w:rsidRPr="00956FC7">
              <w:t>0,9</w:t>
            </w:r>
          </w:p>
        </w:tc>
        <w:tc>
          <w:tcPr>
            <w:tcW w:w="295" w:type="pct"/>
            <w:vAlign w:val="center"/>
            <w:hideMark/>
          </w:tcPr>
          <w:p w14:paraId="4A2A7BFD" w14:textId="77777777" w:rsidR="00B37EBA" w:rsidRPr="00956FC7" w:rsidRDefault="00B37EBA" w:rsidP="0060601A">
            <w:pPr>
              <w:pStyle w:val="-4"/>
            </w:pPr>
            <w:r w:rsidRPr="00956FC7">
              <w:t>1,00</w:t>
            </w:r>
          </w:p>
        </w:tc>
        <w:tc>
          <w:tcPr>
            <w:tcW w:w="295" w:type="pct"/>
            <w:vAlign w:val="center"/>
            <w:hideMark/>
          </w:tcPr>
          <w:p w14:paraId="63F2333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DA2E598" w14:textId="383AF98B" w:rsidR="00B37EBA" w:rsidRPr="00956FC7" w:rsidRDefault="00B37EBA" w:rsidP="0060601A">
            <w:pPr>
              <w:pStyle w:val="-4"/>
            </w:pPr>
            <w:r w:rsidRPr="00956FC7">
              <w:t>13 291,88</w:t>
            </w:r>
          </w:p>
        </w:tc>
        <w:tc>
          <w:tcPr>
            <w:tcW w:w="393" w:type="pct"/>
            <w:vAlign w:val="center"/>
            <w:hideMark/>
          </w:tcPr>
          <w:p w14:paraId="4D4EEFA7" w14:textId="77777777" w:rsidR="00B37EBA" w:rsidRPr="00956FC7" w:rsidRDefault="00B37EBA" w:rsidP="0060601A">
            <w:pPr>
              <w:pStyle w:val="-4"/>
            </w:pPr>
            <w:r w:rsidRPr="00956FC7">
              <w:t>6,42</w:t>
            </w:r>
          </w:p>
        </w:tc>
        <w:tc>
          <w:tcPr>
            <w:tcW w:w="586" w:type="pct"/>
            <w:tcBorders>
              <w:top w:val="nil"/>
              <w:left w:val="single" w:sz="4" w:space="0" w:color="auto"/>
              <w:bottom w:val="single" w:sz="4" w:space="0" w:color="auto"/>
              <w:right w:val="single" w:sz="4" w:space="0" w:color="auto"/>
            </w:tcBorders>
            <w:vAlign w:val="center"/>
            <w:hideMark/>
          </w:tcPr>
          <w:p w14:paraId="684CC809" w14:textId="452261A1" w:rsidR="00B37EBA" w:rsidRPr="00956FC7" w:rsidRDefault="00B37EBA" w:rsidP="0060601A">
            <w:pPr>
              <w:pStyle w:val="-4"/>
            </w:pPr>
            <w:r w:rsidRPr="00956FC7">
              <w:t>83,71</w:t>
            </w:r>
          </w:p>
        </w:tc>
      </w:tr>
      <w:tr w:rsidR="00B37EBA" w:rsidRPr="00956FC7" w14:paraId="69DF022F" w14:textId="77777777" w:rsidTr="00B37EBA">
        <w:trPr>
          <w:cantSplit/>
          <w:trHeight w:val="283"/>
        </w:trPr>
        <w:tc>
          <w:tcPr>
            <w:tcW w:w="290" w:type="pct"/>
            <w:vAlign w:val="center"/>
            <w:hideMark/>
          </w:tcPr>
          <w:p w14:paraId="59EFCDFC" w14:textId="77777777" w:rsidR="00B37EBA" w:rsidRPr="00956FC7" w:rsidRDefault="00B37EBA" w:rsidP="0060601A">
            <w:pPr>
              <w:pStyle w:val="-4"/>
            </w:pPr>
            <w:r w:rsidRPr="00956FC7">
              <w:t>103</w:t>
            </w:r>
          </w:p>
        </w:tc>
        <w:tc>
          <w:tcPr>
            <w:tcW w:w="1031" w:type="pct"/>
            <w:vAlign w:val="center"/>
            <w:hideMark/>
          </w:tcPr>
          <w:p w14:paraId="5FBE24B2" w14:textId="77777777" w:rsidR="00B37EBA" w:rsidRPr="00956FC7" w:rsidRDefault="00B37EBA" w:rsidP="0060601A">
            <w:pPr>
              <w:pStyle w:val="-4"/>
            </w:pPr>
            <w:r w:rsidRPr="00956FC7">
              <w:t>ВК-318/П</w:t>
            </w:r>
          </w:p>
        </w:tc>
        <w:tc>
          <w:tcPr>
            <w:tcW w:w="1031" w:type="pct"/>
            <w:vAlign w:val="center"/>
            <w:hideMark/>
          </w:tcPr>
          <w:p w14:paraId="1C92ACF0" w14:textId="77777777" w:rsidR="00B37EBA" w:rsidRPr="00956FC7" w:rsidRDefault="00B37EBA" w:rsidP="0060601A">
            <w:pPr>
              <w:pStyle w:val="-4"/>
            </w:pPr>
            <w:r w:rsidRPr="00956FC7">
              <w:t>ПГ</w:t>
            </w:r>
          </w:p>
        </w:tc>
        <w:tc>
          <w:tcPr>
            <w:tcW w:w="294" w:type="pct"/>
            <w:vAlign w:val="center"/>
            <w:hideMark/>
          </w:tcPr>
          <w:p w14:paraId="420138B9" w14:textId="77777777" w:rsidR="00B37EBA" w:rsidRPr="00956FC7" w:rsidRDefault="00B37EBA" w:rsidP="0060601A">
            <w:pPr>
              <w:pStyle w:val="-4"/>
            </w:pPr>
            <w:r w:rsidRPr="00956FC7">
              <w:t>200</w:t>
            </w:r>
          </w:p>
        </w:tc>
        <w:tc>
          <w:tcPr>
            <w:tcW w:w="295" w:type="pct"/>
            <w:vAlign w:val="center"/>
            <w:hideMark/>
          </w:tcPr>
          <w:p w14:paraId="43E9DA43" w14:textId="629E60BF" w:rsidR="00B37EBA" w:rsidRPr="00956FC7" w:rsidRDefault="00B37EBA" w:rsidP="0060601A">
            <w:pPr>
              <w:pStyle w:val="-4"/>
            </w:pPr>
            <w:r w:rsidRPr="00956FC7">
              <w:t>0,9</w:t>
            </w:r>
          </w:p>
        </w:tc>
        <w:tc>
          <w:tcPr>
            <w:tcW w:w="295" w:type="pct"/>
            <w:vAlign w:val="center"/>
            <w:hideMark/>
          </w:tcPr>
          <w:p w14:paraId="7D6719FF" w14:textId="77777777" w:rsidR="00B37EBA" w:rsidRPr="00956FC7" w:rsidRDefault="00B37EBA" w:rsidP="0060601A">
            <w:pPr>
              <w:pStyle w:val="-4"/>
            </w:pPr>
            <w:r w:rsidRPr="00956FC7">
              <w:t>1,00</w:t>
            </w:r>
          </w:p>
        </w:tc>
        <w:tc>
          <w:tcPr>
            <w:tcW w:w="295" w:type="pct"/>
            <w:vAlign w:val="center"/>
            <w:hideMark/>
          </w:tcPr>
          <w:p w14:paraId="517E057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AA574C8" w14:textId="696CB887" w:rsidR="00B37EBA" w:rsidRPr="00956FC7" w:rsidRDefault="00B37EBA" w:rsidP="0060601A">
            <w:pPr>
              <w:pStyle w:val="-4"/>
            </w:pPr>
            <w:r w:rsidRPr="00956FC7">
              <w:t>13 291,88</w:t>
            </w:r>
          </w:p>
        </w:tc>
        <w:tc>
          <w:tcPr>
            <w:tcW w:w="393" w:type="pct"/>
            <w:vAlign w:val="center"/>
            <w:hideMark/>
          </w:tcPr>
          <w:p w14:paraId="687E1DD5" w14:textId="77777777" w:rsidR="00B37EBA" w:rsidRPr="00956FC7" w:rsidRDefault="00B37EBA" w:rsidP="0060601A">
            <w:pPr>
              <w:pStyle w:val="-4"/>
            </w:pPr>
            <w:r w:rsidRPr="00956FC7">
              <w:t>79,21</w:t>
            </w:r>
          </w:p>
        </w:tc>
        <w:tc>
          <w:tcPr>
            <w:tcW w:w="586" w:type="pct"/>
            <w:tcBorders>
              <w:top w:val="nil"/>
              <w:left w:val="single" w:sz="4" w:space="0" w:color="auto"/>
              <w:bottom w:val="single" w:sz="4" w:space="0" w:color="auto"/>
              <w:right w:val="single" w:sz="4" w:space="0" w:color="auto"/>
            </w:tcBorders>
            <w:vAlign w:val="center"/>
            <w:hideMark/>
          </w:tcPr>
          <w:p w14:paraId="494B53EA" w14:textId="7C3CAED3" w:rsidR="00B37EBA" w:rsidRPr="00956FC7" w:rsidRDefault="00B37EBA" w:rsidP="0060601A">
            <w:pPr>
              <w:pStyle w:val="-4"/>
            </w:pPr>
            <w:r w:rsidRPr="00956FC7">
              <w:t>1 032,85</w:t>
            </w:r>
          </w:p>
        </w:tc>
      </w:tr>
      <w:tr w:rsidR="00B37EBA" w:rsidRPr="00956FC7" w14:paraId="464FEC6D" w14:textId="77777777" w:rsidTr="00B37EBA">
        <w:trPr>
          <w:cantSplit/>
          <w:trHeight w:val="283"/>
        </w:trPr>
        <w:tc>
          <w:tcPr>
            <w:tcW w:w="290" w:type="pct"/>
            <w:vAlign w:val="center"/>
            <w:hideMark/>
          </w:tcPr>
          <w:p w14:paraId="2B63BE89" w14:textId="77777777" w:rsidR="00B37EBA" w:rsidRPr="00956FC7" w:rsidRDefault="00B37EBA" w:rsidP="0060601A">
            <w:pPr>
              <w:pStyle w:val="-4"/>
            </w:pPr>
            <w:r w:rsidRPr="00956FC7">
              <w:t>104</w:t>
            </w:r>
          </w:p>
        </w:tc>
        <w:tc>
          <w:tcPr>
            <w:tcW w:w="1031" w:type="pct"/>
            <w:vAlign w:val="center"/>
            <w:hideMark/>
          </w:tcPr>
          <w:p w14:paraId="2C91521B" w14:textId="77777777" w:rsidR="00B37EBA" w:rsidRPr="00956FC7" w:rsidRDefault="00B37EBA" w:rsidP="0060601A">
            <w:pPr>
              <w:pStyle w:val="-4"/>
            </w:pPr>
            <w:r w:rsidRPr="00956FC7">
              <w:t>ПГ</w:t>
            </w:r>
          </w:p>
        </w:tc>
        <w:tc>
          <w:tcPr>
            <w:tcW w:w="1031" w:type="pct"/>
            <w:vAlign w:val="center"/>
            <w:hideMark/>
          </w:tcPr>
          <w:p w14:paraId="5E07A275" w14:textId="77777777" w:rsidR="00B37EBA" w:rsidRPr="00956FC7" w:rsidRDefault="00B37EBA" w:rsidP="0060601A">
            <w:pPr>
              <w:pStyle w:val="-4"/>
            </w:pPr>
            <w:r w:rsidRPr="00956FC7">
              <w:t>ВК-317/П</w:t>
            </w:r>
          </w:p>
        </w:tc>
        <w:tc>
          <w:tcPr>
            <w:tcW w:w="294" w:type="pct"/>
            <w:vAlign w:val="center"/>
            <w:hideMark/>
          </w:tcPr>
          <w:p w14:paraId="65F05BBC" w14:textId="77777777" w:rsidR="00B37EBA" w:rsidRPr="00956FC7" w:rsidRDefault="00B37EBA" w:rsidP="0060601A">
            <w:pPr>
              <w:pStyle w:val="-4"/>
            </w:pPr>
            <w:r w:rsidRPr="00956FC7">
              <w:t>200</w:t>
            </w:r>
          </w:p>
        </w:tc>
        <w:tc>
          <w:tcPr>
            <w:tcW w:w="295" w:type="pct"/>
            <w:vAlign w:val="center"/>
            <w:hideMark/>
          </w:tcPr>
          <w:p w14:paraId="50FC3774" w14:textId="1DABE85B" w:rsidR="00B37EBA" w:rsidRPr="00956FC7" w:rsidRDefault="00B37EBA" w:rsidP="0060601A">
            <w:pPr>
              <w:pStyle w:val="-4"/>
            </w:pPr>
            <w:r w:rsidRPr="00956FC7">
              <w:t>0,9</w:t>
            </w:r>
          </w:p>
        </w:tc>
        <w:tc>
          <w:tcPr>
            <w:tcW w:w="295" w:type="pct"/>
            <w:vAlign w:val="center"/>
            <w:hideMark/>
          </w:tcPr>
          <w:p w14:paraId="76E83627" w14:textId="77777777" w:rsidR="00B37EBA" w:rsidRPr="00956FC7" w:rsidRDefault="00B37EBA" w:rsidP="0060601A">
            <w:pPr>
              <w:pStyle w:val="-4"/>
            </w:pPr>
            <w:r w:rsidRPr="00956FC7">
              <w:t>1,00</w:t>
            </w:r>
          </w:p>
        </w:tc>
        <w:tc>
          <w:tcPr>
            <w:tcW w:w="295" w:type="pct"/>
            <w:vAlign w:val="center"/>
            <w:hideMark/>
          </w:tcPr>
          <w:p w14:paraId="51FD7A3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446D426" w14:textId="37670654" w:rsidR="00B37EBA" w:rsidRPr="00956FC7" w:rsidRDefault="00B37EBA" w:rsidP="0060601A">
            <w:pPr>
              <w:pStyle w:val="-4"/>
            </w:pPr>
            <w:r w:rsidRPr="00956FC7">
              <w:t>13 291,88</w:t>
            </w:r>
          </w:p>
        </w:tc>
        <w:tc>
          <w:tcPr>
            <w:tcW w:w="393" w:type="pct"/>
            <w:vAlign w:val="center"/>
            <w:hideMark/>
          </w:tcPr>
          <w:p w14:paraId="2C455773" w14:textId="77777777" w:rsidR="00B37EBA" w:rsidRPr="00956FC7" w:rsidRDefault="00B37EBA" w:rsidP="0060601A">
            <w:pPr>
              <w:pStyle w:val="-4"/>
            </w:pPr>
            <w:r w:rsidRPr="00956FC7">
              <w:t>57,39</w:t>
            </w:r>
          </w:p>
        </w:tc>
        <w:tc>
          <w:tcPr>
            <w:tcW w:w="586" w:type="pct"/>
            <w:tcBorders>
              <w:top w:val="nil"/>
              <w:left w:val="single" w:sz="4" w:space="0" w:color="auto"/>
              <w:bottom w:val="single" w:sz="4" w:space="0" w:color="auto"/>
              <w:right w:val="single" w:sz="4" w:space="0" w:color="auto"/>
            </w:tcBorders>
            <w:vAlign w:val="center"/>
            <w:hideMark/>
          </w:tcPr>
          <w:p w14:paraId="7B389F9B" w14:textId="41F7BE11" w:rsidR="00B37EBA" w:rsidRPr="00956FC7" w:rsidRDefault="00B37EBA" w:rsidP="0060601A">
            <w:pPr>
              <w:pStyle w:val="-4"/>
            </w:pPr>
            <w:r w:rsidRPr="00956FC7">
              <w:t>748,33</w:t>
            </w:r>
          </w:p>
        </w:tc>
      </w:tr>
      <w:tr w:rsidR="00B37EBA" w:rsidRPr="00956FC7" w14:paraId="3054BB63" w14:textId="77777777" w:rsidTr="00B37EBA">
        <w:trPr>
          <w:cantSplit/>
          <w:trHeight w:val="283"/>
        </w:trPr>
        <w:tc>
          <w:tcPr>
            <w:tcW w:w="290" w:type="pct"/>
            <w:vAlign w:val="center"/>
            <w:hideMark/>
          </w:tcPr>
          <w:p w14:paraId="032DF9D4" w14:textId="77777777" w:rsidR="00B37EBA" w:rsidRPr="00956FC7" w:rsidRDefault="00B37EBA" w:rsidP="0060601A">
            <w:pPr>
              <w:pStyle w:val="-4"/>
            </w:pPr>
            <w:r w:rsidRPr="00956FC7">
              <w:t>105</w:t>
            </w:r>
          </w:p>
        </w:tc>
        <w:tc>
          <w:tcPr>
            <w:tcW w:w="1031" w:type="pct"/>
            <w:vAlign w:val="center"/>
            <w:hideMark/>
          </w:tcPr>
          <w:p w14:paraId="15D5E088" w14:textId="77777777" w:rsidR="00B37EBA" w:rsidRPr="00956FC7" w:rsidRDefault="00B37EBA" w:rsidP="0060601A">
            <w:pPr>
              <w:pStyle w:val="-4"/>
            </w:pPr>
            <w:r w:rsidRPr="00956FC7">
              <w:t>ВК-317/П</w:t>
            </w:r>
          </w:p>
        </w:tc>
        <w:tc>
          <w:tcPr>
            <w:tcW w:w="1031" w:type="pct"/>
            <w:vAlign w:val="center"/>
            <w:hideMark/>
          </w:tcPr>
          <w:p w14:paraId="491382D2" w14:textId="77777777" w:rsidR="00B37EBA" w:rsidRPr="00956FC7" w:rsidRDefault="00B37EBA" w:rsidP="0060601A">
            <w:pPr>
              <w:pStyle w:val="-4"/>
            </w:pPr>
            <w:r w:rsidRPr="00956FC7">
              <w:t>ПГ</w:t>
            </w:r>
          </w:p>
        </w:tc>
        <w:tc>
          <w:tcPr>
            <w:tcW w:w="294" w:type="pct"/>
            <w:vAlign w:val="center"/>
            <w:hideMark/>
          </w:tcPr>
          <w:p w14:paraId="0C8E92BA" w14:textId="77777777" w:rsidR="00B37EBA" w:rsidRPr="00956FC7" w:rsidRDefault="00B37EBA" w:rsidP="0060601A">
            <w:pPr>
              <w:pStyle w:val="-4"/>
            </w:pPr>
            <w:r w:rsidRPr="00956FC7">
              <w:t>200</w:t>
            </w:r>
          </w:p>
        </w:tc>
        <w:tc>
          <w:tcPr>
            <w:tcW w:w="295" w:type="pct"/>
            <w:vAlign w:val="center"/>
            <w:hideMark/>
          </w:tcPr>
          <w:p w14:paraId="549F9447" w14:textId="2BE871BC" w:rsidR="00B37EBA" w:rsidRPr="00956FC7" w:rsidRDefault="00B37EBA" w:rsidP="0060601A">
            <w:pPr>
              <w:pStyle w:val="-4"/>
            </w:pPr>
            <w:r w:rsidRPr="00956FC7">
              <w:t>0,9</w:t>
            </w:r>
          </w:p>
        </w:tc>
        <w:tc>
          <w:tcPr>
            <w:tcW w:w="295" w:type="pct"/>
            <w:vAlign w:val="center"/>
            <w:hideMark/>
          </w:tcPr>
          <w:p w14:paraId="0908562B" w14:textId="77777777" w:rsidR="00B37EBA" w:rsidRPr="00956FC7" w:rsidRDefault="00B37EBA" w:rsidP="0060601A">
            <w:pPr>
              <w:pStyle w:val="-4"/>
            </w:pPr>
            <w:r w:rsidRPr="00956FC7">
              <w:t>1,00</w:t>
            </w:r>
          </w:p>
        </w:tc>
        <w:tc>
          <w:tcPr>
            <w:tcW w:w="295" w:type="pct"/>
            <w:vAlign w:val="center"/>
            <w:hideMark/>
          </w:tcPr>
          <w:p w14:paraId="2F00051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ED0EB53" w14:textId="3F47A8E6" w:rsidR="00B37EBA" w:rsidRPr="00956FC7" w:rsidRDefault="00B37EBA" w:rsidP="0060601A">
            <w:pPr>
              <w:pStyle w:val="-4"/>
            </w:pPr>
            <w:r w:rsidRPr="00956FC7">
              <w:t>13 291,88</w:t>
            </w:r>
          </w:p>
        </w:tc>
        <w:tc>
          <w:tcPr>
            <w:tcW w:w="393" w:type="pct"/>
            <w:vAlign w:val="center"/>
            <w:hideMark/>
          </w:tcPr>
          <w:p w14:paraId="1FE09510" w14:textId="77777777" w:rsidR="00B37EBA" w:rsidRPr="00956FC7" w:rsidRDefault="00B37EBA" w:rsidP="0060601A">
            <w:pPr>
              <w:pStyle w:val="-4"/>
            </w:pPr>
            <w:r w:rsidRPr="00956FC7">
              <w:t>69,43</w:t>
            </w:r>
          </w:p>
        </w:tc>
        <w:tc>
          <w:tcPr>
            <w:tcW w:w="586" w:type="pct"/>
            <w:tcBorders>
              <w:top w:val="nil"/>
              <w:left w:val="single" w:sz="4" w:space="0" w:color="auto"/>
              <w:bottom w:val="single" w:sz="4" w:space="0" w:color="auto"/>
              <w:right w:val="single" w:sz="4" w:space="0" w:color="auto"/>
            </w:tcBorders>
            <w:vAlign w:val="center"/>
            <w:hideMark/>
          </w:tcPr>
          <w:p w14:paraId="05C34C5A" w14:textId="2E03C215" w:rsidR="00B37EBA" w:rsidRPr="00956FC7" w:rsidRDefault="00B37EBA" w:rsidP="0060601A">
            <w:pPr>
              <w:pStyle w:val="-4"/>
            </w:pPr>
            <w:r w:rsidRPr="00956FC7">
              <w:t>905,32</w:t>
            </w:r>
          </w:p>
        </w:tc>
      </w:tr>
      <w:tr w:rsidR="00B37EBA" w:rsidRPr="00956FC7" w14:paraId="3483570B" w14:textId="77777777" w:rsidTr="00B37EBA">
        <w:trPr>
          <w:cantSplit/>
          <w:trHeight w:val="283"/>
        </w:trPr>
        <w:tc>
          <w:tcPr>
            <w:tcW w:w="290" w:type="pct"/>
            <w:vAlign w:val="center"/>
            <w:hideMark/>
          </w:tcPr>
          <w:p w14:paraId="3DA5A2A0" w14:textId="77777777" w:rsidR="00B37EBA" w:rsidRPr="00956FC7" w:rsidRDefault="00B37EBA" w:rsidP="0060601A">
            <w:pPr>
              <w:pStyle w:val="-4"/>
            </w:pPr>
            <w:r w:rsidRPr="00956FC7">
              <w:t>106</w:t>
            </w:r>
          </w:p>
        </w:tc>
        <w:tc>
          <w:tcPr>
            <w:tcW w:w="1031" w:type="pct"/>
            <w:vAlign w:val="center"/>
            <w:hideMark/>
          </w:tcPr>
          <w:p w14:paraId="165CAFEA" w14:textId="77777777" w:rsidR="00B37EBA" w:rsidRPr="00956FC7" w:rsidRDefault="00B37EBA" w:rsidP="0060601A">
            <w:pPr>
              <w:pStyle w:val="-4"/>
            </w:pPr>
            <w:r w:rsidRPr="00956FC7">
              <w:t>ВК-317/П</w:t>
            </w:r>
          </w:p>
        </w:tc>
        <w:tc>
          <w:tcPr>
            <w:tcW w:w="1031" w:type="pct"/>
            <w:vAlign w:val="center"/>
            <w:hideMark/>
          </w:tcPr>
          <w:p w14:paraId="7CD56B09" w14:textId="77777777" w:rsidR="00B37EBA" w:rsidRPr="00956FC7" w:rsidRDefault="00B37EBA" w:rsidP="0060601A">
            <w:pPr>
              <w:pStyle w:val="-4"/>
            </w:pPr>
            <w:r w:rsidRPr="00956FC7">
              <w:t>ВК-316/П</w:t>
            </w:r>
          </w:p>
        </w:tc>
        <w:tc>
          <w:tcPr>
            <w:tcW w:w="294" w:type="pct"/>
            <w:vAlign w:val="center"/>
            <w:hideMark/>
          </w:tcPr>
          <w:p w14:paraId="22783FF8" w14:textId="77777777" w:rsidR="00B37EBA" w:rsidRPr="00956FC7" w:rsidRDefault="00B37EBA" w:rsidP="0060601A">
            <w:pPr>
              <w:pStyle w:val="-4"/>
            </w:pPr>
            <w:r w:rsidRPr="00956FC7">
              <w:t>200</w:t>
            </w:r>
          </w:p>
        </w:tc>
        <w:tc>
          <w:tcPr>
            <w:tcW w:w="295" w:type="pct"/>
            <w:vAlign w:val="center"/>
            <w:hideMark/>
          </w:tcPr>
          <w:p w14:paraId="7A3ABEC5" w14:textId="718091C4" w:rsidR="00B37EBA" w:rsidRPr="00956FC7" w:rsidRDefault="00B37EBA" w:rsidP="0060601A">
            <w:pPr>
              <w:pStyle w:val="-4"/>
            </w:pPr>
            <w:r w:rsidRPr="00956FC7">
              <w:t>0,9</w:t>
            </w:r>
          </w:p>
        </w:tc>
        <w:tc>
          <w:tcPr>
            <w:tcW w:w="295" w:type="pct"/>
            <w:vAlign w:val="center"/>
            <w:hideMark/>
          </w:tcPr>
          <w:p w14:paraId="3AB575D1" w14:textId="77777777" w:rsidR="00B37EBA" w:rsidRPr="00956FC7" w:rsidRDefault="00B37EBA" w:rsidP="0060601A">
            <w:pPr>
              <w:pStyle w:val="-4"/>
            </w:pPr>
            <w:r w:rsidRPr="00956FC7">
              <w:t>1,00</w:t>
            </w:r>
          </w:p>
        </w:tc>
        <w:tc>
          <w:tcPr>
            <w:tcW w:w="295" w:type="pct"/>
            <w:vAlign w:val="center"/>
            <w:hideMark/>
          </w:tcPr>
          <w:p w14:paraId="60F9495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67EE6D1" w14:textId="718E92FD" w:rsidR="00B37EBA" w:rsidRPr="00956FC7" w:rsidRDefault="00B37EBA" w:rsidP="0060601A">
            <w:pPr>
              <w:pStyle w:val="-4"/>
            </w:pPr>
            <w:r w:rsidRPr="00956FC7">
              <w:t>13 291,88</w:t>
            </w:r>
          </w:p>
        </w:tc>
        <w:tc>
          <w:tcPr>
            <w:tcW w:w="393" w:type="pct"/>
            <w:vAlign w:val="center"/>
            <w:hideMark/>
          </w:tcPr>
          <w:p w14:paraId="5D69CED1" w14:textId="77777777" w:rsidR="00B37EBA" w:rsidRPr="00956FC7" w:rsidRDefault="00B37EBA" w:rsidP="0060601A">
            <w:pPr>
              <w:pStyle w:val="-4"/>
            </w:pPr>
            <w:r w:rsidRPr="00956FC7">
              <w:t>44,77</w:t>
            </w:r>
          </w:p>
        </w:tc>
        <w:tc>
          <w:tcPr>
            <w:tcW w:w="586" w:type="pct"/>
            <w:tcBorders>
              <w:top w:val="nil"/>
              <w:left w:val="single" w:sz="4" w:space="0" w:color="auto"/>
              <w:bottom w:val="single" w:sz="4" w:space="0" w:color="auto"/>
              <w:right w:val="single" w:sz="4" w:space="0" w:color="auto"/>
            </w:tcBorders>
            <w:vAlign w:val="center"/>
            <w:hideMark/>
          </w:tcPr>
          <w:p w14:paraId="3F302189" w14:textId="73CDAF95" w:rsidR="00B37EBA" w:rsidRPr="00956FC7" w:rsidRDefault="00B37EBA" w:rsidP="0060601A">
            <w:pPr>
              <w:pStyle w:val="-4"/>
            </w:pPr>
            <w:r w:rsidRPr="00956FC7">
              <w:t>583,77</w:t>
            </w:r>
          </w:p>
        </w:tc>
      </w:tr>
      <w:tr w:rsidR="00B37EBA" w:rsidRPr="00956FC7" w14:paraId="4F6359EF" w14:textId="77777777" w:rsidTr="00B37EBA">
        <w:trPr>
          <w:cantSplit/>
          <w:trHeight w:val="283"/>
        </w:trPr>
        <w:tc>
          <w:tcPr>
            <w:tcW w:w="290" w:type="pct"/>
            <w:vAlign w:val="center"/>
            <w:hideMark/>
          </w:tcPr>
          <w:p w14:paraId="2DAF0568" w14:textId="77777777" w:rsidR="00B37EBA" w:rsidRPr="00956FC7" w:rsidRDefault="00B37EBA" w:rsidP="0060601A">
            <w:pPr>
              <w:pStyle w:val="-4"/>
            </w:pPr>
            <w:r w:rsidRPr="00956FC7">
              <w:t>107</w:t>
            </w:r>
          </w:p>
        </w:tc>
        <w:tc>
          <w:tcPr>
            <w:tcW w:w="1031" w:type="pct"/>
            <w:vAlign w:val="center"/>
            <w:hideMark/>
          </w:tcPr>
          <w:p w14:paraId="2E6F3A67" w14:textId="77777777" w:rsidR="00B37EBA" w:rsidRPr="00956FC7" w:rsidRDefault="00B37EBA" w:rsidP="0060601A">
            <w:pPr>
              <w:pStyle w:val="-4"/>
            </w:pPr>
            <w:r w:rsidRPr="00956FC7">
              <w:t>ПГ</w:t>
            </w:r>
          </w:p>
        </w:tc>
        <w:tc>
          <w:tcPr>
            <w:tcW w:w="1031" w:type="pct"/>
            <w:vAlign w:val="center"/>
            <w:hideMark/>
          </w:tcPr>
          <w:p w14:paraId="7C20502A" w14:textId="77777777" w:rsidR="00B37EBA" w:rsidRPr="00956FC7" w:rsidRDefault="00B37EBA" w:rsidP="0060601A">
            <w:pPr>
              <w:pStyle w:val="-4"/>
            </w:pPr>
            <w:r w:rsidRPr="00956FC7">
              <w:t>ВК-323/П</w:t>
            </w:r>
          </w:p>
        </w:tc>
        <w:tc>
          <w:tcPr>
            <w:tcW w:w="294" w:type="pct"/>
            <w:vAlign w:val="center"/>
            <w:hideMark/>
          </w:tcPr>
          <w:p w14:paraId="7EB057C9" w14:textId="77777777" w:rsidR="00B37EBA" w:rsidRPr="00956FC7" w:rsidRDefault="00B37EBA" w:rsidP="0060601A">
            <w:pPr>
              <w:pStyle w:val="-4"/>
            </w:pPr>
            <w:r w:rsidRPr="00956FC7">
              <w:t>200</w:t>
            </w:r>
          </w:p>
        </w:tc>
        <w:tc>
          <w:tcPr>
            <w:tcW w:w="295" w:type="pct"/>
            <w:vAlign w:val="center"/>
            <w:hideMark/>
          </w:tcPr>
          <w:p w14:paraId="4E24B606" w14:textId="7B0A09FE" w:rsidR="00B37EBA" w:rsidRPr="00956FC7" w:rsidRDefault="00B37EBA" w:rsidP="0060601A">
            <w:pPr>
              <w:pStyle w:val="-4"/>
            </w:pPr>
            <w:r w:rsidRPr="00956FC7">
              <w:t>0,9</w:t>
            </w:r>
          </w:p>
        </w:tc>
        <w:tc>
          <w:tcPr>
            <w:tcW w:w="295" w:type="pct"/>
            <w:vAlign w:val="center"/>
            <w:hideMark/>
          </w:tcPr>
          <w:p w14:paraId="7167F5B1" w14:textId="77777777" w:rsidR="00B37EBA" w:rsidRPr="00956FC7" w:rsidRDefault="00B37EBA" w:rsidP="0060601A">
            <w:pPr>
              <w:pStyle w:val="-4"/>
            </w:pPr>
            <w:r w:rsidRPr="00956FC7">
              <w:t>1,00</w:t>
            </w:r>
          </w:p>
        </w:tc>
        <w:tc>
          <w:tcPr>
            <w:tcW w:w="295" w:type="pct"/>
            <w:vAlign w:val="center"/>
            <w:hideMark/>
          </w:tcPr>
          <w:p w14:paraId="6CF1456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F003983" w14:textId="609A15CD" w:rsidR="00B37EBA" w:rsidRPr="00956FC7" w:rsidRDefault="00B37EBA" w:rsidP="0060601A">
            <w:pPr>
              <w:pStyle w:val="-4"/>
            </w:pPr>
            <w:r w:rsidRPr="00956FC7">
              <w:t>13 291,88</w:t>
            </w:r>
          </w:p>
        </w:tc>
        <w:tc>
          <w:tcPr>
            <w:tcW w:w="393" w:type="pct"/>
            <w:vAlign w:val="center"/>
            <w:hideMark/>
          </w:tcPr>
          <w:p w14:paraId="46AB4050" w14:textId="77777777" w:rsidR="00B37EBA" w:rsidRPr="00956FC7" w:rsidRDefault="00B37EBA" w:rsidP="0060601A">
            <w:pPr>
              <w:pStyle w:val="-4"/>
            </w:pPr>
            <w:r w:rsidRPr="00956FC7">
              <w:t>16,85</w:t>
            </w:r>
          </w:p>
        </w:tc>
        <w:tc>
          <w:tcPr>
            <w:tcW w:w="586" w:type="pct"/>
            <w:tcBorders>
              <w:top w:val="nil"/>
              <w:left w:val="single" w:sz="4" w:space="0" w:color="auto"/>
              <w:bottom w:val="single" w:sz="4" w:space="0" w:color="auto"/>
              <w:right w:val="single" w:sz="4" w:space="0" w:color="auto"/>
            </w:tcBorders>
            <w:vAlign w:val="center"/>
            <w:hideMark/>
          </w:tcPr>
          <w:p w14:paraId="32CF224B" w14:textId="0D661636" w:rsidR="00B37EBA" w:rsidRPr="00956FC7" w:rsidRDefault="00B37EBA" w:rsidP="0060601A">
            <w:pPr>
              <w:pStyle w:val="-4"/>
            </w:pPr>
            <w:r w:rsidRPr="00956FC7">
              <w:t>219,71</w:t>
            </w:r>
          </w:p>
        </w:tc>
      </w:tr>
      <w:tr w:rsidR="00B37EBA" w:rsidRPr="00956FC7" w14:paraId="08EBD717" w14:textId="77777777" w:rsidTr="00B37EBA">
        <w:trPr>
          <w:cantSplit/>
          <w:trHeight w:val="283"/>
        </w:trPr>
        <w:tc>
          <w:tcPr>
            <w:tcW w:w="290" w:type="pct"/>
            <w:vAlign w:val="center"/>
            <w:hideMark/>
          </w:tcPr>
          <w:p w14:paraId="317DF2A0" w14:textId="77777777" w:rsidR="00B37EBA" w:rsidRPr="00956FC7" w:rsidRDefault="00B37EBA" w:rsidP="0060601A">
            <w:pPr>
              <w:pStyle w:val="-4"/>
            </w:pPr>
            <w:r w:rsidRPr="00956FC7">
              <w:t>108</w:t>
            </w:r>
          </w:p>
        </w:tc>
        <w:tc>
          <w:tcPr>
            <w:tcW w:w="1031" w:type="pct"/>
            <w:vAlign w:val="center"/>
            <w:hideMark/>
          </w:tcPr>
          <w:p w14:paraId="47D1C4EF" w14:textId="77777777" w:rsidR="00B37EBA" w:rsidRPr="00956FC7" w:rsidRDefault="00B37EBA" w:rsidP="0060601A">
            <w:pPr>
              <w:pStyle w:val="-4"/>
            </w:pPr>
            <w:r w:rsidRPr="00956FC7">
              <w:t>ВК</w:t>
            </w:r>
          </w:p>
        </w:tc>
        <w:tc>
          <w:tcPr>
            <w:tcW w:w="1031" w:type="pct"/>
            <w:vAlign w:val="center"/>
            <w:hideMark/>
          </w:tcPr>
          <w:p w14:paraId="557CD260" w14:textId="77777777" w:rsidR="00B37EBA" w:rsidRPr="00956FC7" w:rsidRDefault="00B37EBA" w:rsidP="0060601A">
            <w:pPr>
              <w:pStyle w:val="-4"/>
            </w:pPr>
            <w:r w:rsidRPr="00956FC7">
              <w:t>ДОУ (со столовой, прачечной)</w:t>
            </w:r>
          </w:p>
        </w:tc>
        <w:tc>
          <w:tcPr>
            <w:tcW w:w="294" w:type="pct"/>
            <w:vAlign w:val="center"/>
            <w:hideMark/>
          </w:tcPr>
          <w:p w14:paraId="309F86A4" w14:textId="77777777" w:rsidR="00B37EBA" w:rsidRPr="00956FC7" w:rsidRDefault="00B37EBA" w:rsidP="0060601A">
            <w:pPr>
              <w:pStyle w:val="-4"/>
            </w:pPr>
            <w:r w:rsidRPr="00956FC7">
              <w:t>50</w:t>
            </w:r>
          </w:p>
        </w:tc>
        <w:tc>
          <w:tcPr>
            <w:tcW w:w="295" w:type="pct"/>
            <w:vAlign w:val="center"/>
            <w:hideMark/>
          </w:tcPr>
          <w:p w14:paraId="72FD0C47" w14:textId="48F15954" w:rsidR="00B37EBA" w:rsidRPr="00956FC7" w:rsidRDefault="00B37EBA" w:rsidP="0060601A">
            <w:pPr>
              <w:pStyle w:val="-4"/>
            </w:pPr>
            <w:r w:rsidRPr="00956FC7">
              <w:t>0,9</w:t>
            </w:r>
          </w:p>
        </w:tc>
        <w:tc>
          <w:tcPr>
            <w:tcW w:w="295" w:type="pct"/>
            <w:vAlign w:val="center"/>
            <w:hideMark/>
          </w:tcPr>
          <w:p w14:paraId="70CD03AA" w14:textId="77777777" w:rsidR="00B37EBA" w:rsidRPr="00956FC7" w:rsidRDefault="00B37EBA" w:rsidP="0060601A">
            <w:pPr>
              <w:pStyle w:val="-4"/>
            </w:pPr>
            <w:r w:rsidRPr="00956FC7">
              <w:t>1,00</w:t>
            </w:r>
          </w:p>
        </w:tc>
        <w:tc>
          <w:tcPr>
            <w:tcW w:w="295" w:type="pct"/>
            <w:vAlign w:val="center"/>
            <w:hideMark/>
          </w:tcPr>
          <w:p w14:paraId="558413C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6F8AD63" w14:textId="37BDEE1B" w:rsidR="00B37EBA" w:rsidRPr="00956FC7" w:rsidRDefault="00B37EBA" w:rsidP="0060601A">
            <w:pPr>
              <w:pStyle w:val="-4"/>
            </w:pPr>
            <w:r w:rsidRPr="00956FC7">
              <w:t>11 376,56</w:t>
            </w:r>
          </w:p>
        </w:tc>
        <w:tc>
          <w:tcPr>
            <w:tcW w:w="393" w:type="pct"/>
            <w:vAlign w:val="center"/>
            <w:hideMark/>
          </w:tcPr>
          <w:p w14:paraId="4D2089DA" w14:textId="77777777" w:rsidR="00B37EBA" w:rsidRPr="00956FC7" w:rsidRDefault="00B37EBA" w:rsidP="0060601A">
            <w:pPr>
              <w:pStyle w:val="-4"/>
            </w:pPr>
            <w:r w:rsidRPr="00956FC7">
              <w:t>78,81</w:t>
            </w:r>
          </w:p>
        </w:tc>
        <w:tc>
          <w:tcPr>
            <w:tcW w:w="586" w:type="pct"/>
            <w:tcBorders>
              <w:top w:val="nil"/>
              <w:left w:val="single" w:sz="4" w:space="0" w:color="auto"/>
              <w:bottom w:val="single" w:sz="4" w:space="0" w:color="auto"/>
              <w:right w:val="single" w:sz="4" w:space="0" w:color="auto"/>
            </w:tcBorders>
            <w:vAlign w:val="center"/>
            <w:hideMark/>
          </w:tcPr>
          <w:p w14:paraId="745556B2" w14:textId="57BD7184" w:rsidR="00B37EBA" w:rsidRPr="00956FC7" w:rsidRDefault="00B37EBA" w:rsidP="0060601A">
            <w:pPr>
              <w:pStyle w:val="-4"/>
            </w:pPr>
            <w:r w:rsidRPr="00956FC7">
              <w:t>879,55</w:t>
            </w:r>
          </w:p>
        </w:tc>
      </w:tr>
      <w:tr w:rsidR="00B37EBA" w:rsidRPr="00956FC7" w14:paraId="00A080F1" w14:textId="77777777" w:rsidTr="00B37EBA">
        <w:trPr>
          <w:cantSplit/>
          <w:trHeight w:val="283"/>
        </w:trPr>
        <w:tc>
          <w:tcPr>
            <w:tcW w:w="290" w:type="pct"/>
            <w:vAlign w:val="center"/>
            <w:hideMark/>
          </w:tcPr>
          <w:p w14:paraId="5AA73A89" w14:textId="77777777" w:rsidR="00B37EBA" w:rsidRPr="00956FC7" w:rsidRDefault="00B37EBA" w:rsidP="0060601A">
            <w:pPr>
              <w:pStyle w:val="-4"/>
            </w:pPr>
            <w:r w:rsidRPr="00956FC7">
              <w:t>109</w:t>
            </w:r>
          </w:p>
        </w:tc>
        <w:tc>
          <w:tcPr>
            <w:tcW w:w="1031" w:type="pct"/>
            <w:vAlign w:val="center"/>
            <w:hideMark/>
          </w:tcPr>
          <w:p w14:paraId="5C7D87EA" w14:textId="77777777" w:rsidR="00B37EBA" w:rsidRPr="00956FC7" w:rsidRDefault="00B37EBA" w:rsidP="0060601A">
            <w:pPr>
              <w:pStyle w:val="-4"/>
            </w:pPr>
            <w:r w:rsidRPr="00956FC7">
              <w:t>ВК-375</w:t>
            </w:r>
          </w:p>
        </w:tc>
        <w:tc>
          <w:tcPr>
            <w:tcW w:w="1031" w:type="pct"/>
            <w:vAlign w:val="center"/>
            <w:hideMark/>
          </w:tcPr>
          <w:p w14:paraId="56D3F64C" w14:textId="77777777" w:rsidR="00B37EBA" w:rsidRPr="00956FC7" w:rsidRDefault="00B37EBA" w:rsidP="0060601A">
            <w:pPr>
              <w:pStyle w:val="-4"/>
            </w:pPr>
            <w:r w:rsidRPr="00956FC7">
              <w:t>СОШ "Муринский пасад" (825 мест)</w:t>
            </w:r>
          </w:p>
        </w:tc>
        <w:tc>
          <w:tcPr>
            <w:tcW w:w="294" w:type="pct"/>
            <w:vAlign w:val="center"/>
            <w:hideMark/>
          </w:tcPr>
          <w:p w14:paraId="1C9C96BB" w14:textId="77777777" w:rsidR="00B37EBA" w:rsidRPr="00956FC7" w:rsidRDefault="00B37EBA" w:rsidP="0060601A">
            <w:pPr>
              <w:pStyle w:val="-4"/>
            </w:pPr>
            <w:r w:rsidRPr="00956FC7">
              <w:t>50</w:t>
            </w:r>
          </w:p>
        </w:tc>
        <w:tc>
          <w:tcPr>
            <w:tcW w:w="295" w:type="pct"/>
            <w:vAlign w:val="center"/>
            <w:hideMark/>
          </w:tcPr>
          <w:p w14:paraId="3E4F4499" w14:textId="16EF516E" w:rsidR="00B37EBA" w:rsidRPr="00956FC7" w:rsidRDefault="00B37EBA" w:rsidP="0060601A">
            <w:pPr>
              <w:pStyle w:val="-4"/>
            </w:pPr>
            <w:r w:rsidRPr="00956FC7">
              <w:t>0,9</w:t>
            </w:r>
          </w:p>
        </w:tc>
        <w:tc>
          <w:tcPr>
            <w:tcW w:w="295" w:type="pct"/>
            <w:vAlign w:val="center"/>
            <w:hideMark/>
          </w:tcPr>
          <w:p w14:paraId="0207720F" w14:textId="77777777" w:rsidR="00B37EBA" w:rsidRPr="00956FC7" w:rsidRDefault="00B37EBA" w:rsidP="0060601A">
            <w:pPr>
              <w:pStyle w:val="-4"/>
            </w:pPr>
            <w:r w:rsidRPr="00956FC7">
              <w:t>1,00</w:t>
            </w:r>
          </w:p>
        </w:tc>
        <w:tc>
          <w:tcPr>
            <w:tcW w:w="295" w:type="pct"/>
            <w:vAlign w:val="center"/>
            <w:hideMark/>
          </w:tcPr>
          <w:p w14:paraId="4D057C5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67FF271" w14:textId="7F1A381F" w:rsidR="00B37EBA" w:rsidRPr="00956FC7" w:rsidRDefault="00B37EBA" w:rsidP="0060601A">
            <w:pPr>
              <w:pStyle w:val="-4"/>
            </w:pPr>
            <w:r w:rsidRPr="00956FC7">
              <w:t>11 376,56</w:t>
            </w:r>
          </w:p>
        </w:tc>
        <w:tc>
          <w:tcPr>
            <w:tcW w:w="393" w:type="pct"/>
            <w:vAlign w:val="center"/>
            <w:hideMark/>
          </w:tcPr>
          <w:p w14:paraId="5584B4E9" w14:textId="77777777" w:rsidR="00B37EBA" w:rsidRPr="00956FC7" w:rsidRDefault="00B37EBA" w:rsidP="0060601A">
            <w:pPr>
              <w:pStyle w:val="-4"/>
            </w:pPr>
            <w:r w:rsidRPr="00956FC7">
              <w:t>51,22</w:t>
            </w:r>
          </w:p>
        </w:tc>
        <w:tc>
          <w:tcPr>
            <w:tcW w:w="586" w:type="pct"/>
            <w:tcBorders>
              <w:top w:val="nil"/>
              <w:left w:val="single" w:sz="4" w:space="0" w:color="auto"/>
              <w:bottom w:val="single" w:sz="4" w:space="0" w:color="auto"/>
              <w:right w:val="single" w:sz="4" w:space="0" w:color="auto"/>
            </w:tcBorders>
            <w:vAlign w:val="center"/>
            <w:hideMark/>
          </w:tcPr>
          <w:p w14:paraId="5F1D4302" w14:textId="5E1647E8" w:rsidR="00B37EBA" w:rsidRPr="00956FC7" w:rsidRDefault="00B37EBA" w:rsidP="0060601A">
            <w:pPr>
              <w:pStyle w:val="-4"/>
            </w:pPr>
            <w:r w:rsidRPr="00956FC7">
              <w:t>571,64</w:t>
            </w:r>
          </w:p>
        </w:tc>
      </w:tr>
      <w:tr w:rsidR="00B37EBA" w:rsidRPr="00956FC7" w14:paraId="0C3340CA" w14:textId="77777777" w:rsidTr="00B37EBA">
        <w:trPr>
          <w:cantSplit/>
          <w:trHeight w:val="283"/>
        </w:trPr>
        <w:tc>
          <w:tcPr>
            <w:tcW w:w="290" w:type="pct"/>
            <w:vAlign w:val="center"/>
            <w:hideMark/>
          </w:tcPr>
          <w:p w14:paraId="287F4F88" w14:textId="77777777" w:rsidR="00B37EBA" w:rsidRPr="00956FC7" w:rsidRDefault="00B37EBA" w:rsidP="0060601A">
            <w:pPr>
              <w:pStyle w:val="-4"/>
            </w:pPr>
            <w:r w:rsidRPr="00956FC7">
              <w:t>110</w:t>
            </w:r>
          </w:p>
        </w:tc>
        <w:tc>
          <w:tcPr>
            <w:tcW w:w="1031" w:type="pct"/>
            <w:vAlign w:val="center"/>
            <w:hideMark/>
          </w:tcPr>
          <w:p w14:paraId="371ACDCE" w14:textId="77777777" w:rsidR="00B37EBA" w:rsidRPr="00956FC7" w:rsidRDefault="00B37EBA" w:rsidP="0060601A">
            <w:pPr>
              <w:pStyle w:val="-4"/>
            </w:pPr>
            <w:r w:rsidRPr="00956FC7">
              <w:t>ВК-343/П</w:t>
            </w:r>
          </w:p>
        </w:tc>
        <w:tc>
          <w:tcPr>
            <w:tcW w:w="1031" w:type="pct"/>
            <w:vAlign w:val="center"/>
            <w:hideMark/>
          </w:tcPr>
          <w:p w14:paraId="1A561C10" w14:textId="77777777" w:rsidR="00B37EBA" w:rsidRPr="00956FC7" w:rsidRDefault="00B37EBA" w:rsidP="0060601A">
            <w:pPr>
              <w:pStyle w:val="-4"/>
            </w:pPr>
            <w:r w:rsidRPr="00956FC7">
              <w:t>МКД "ЖК Муринский пасад"</w:t>
            </w:r>
          </w:p>
        </w:tc>
        <w:tc>
          <w:tcPr>
            <w:tcW w:w="294" w:type="pct"/>
            <w:vAlign w:val="center"/>
            <w:hideMark/>
          </w:tcPr>
          <w:p w14:paraId="747F40DD" w14:textId="77777777" w:rsidR="00B37EBA" w:rsidRPr="00956FC7" w:rsidRDefault="00B37EBA" w:rsidP="0060601A">
            <w:pPr>
              <w:pStyle w:val="-4"/>
            </w:pPr>
            <w:r w:rsidRPr="00956FC7">
              <w:t>100</w:t>
            </w:r>
          </w:p>
        </w:tc>
        <w:tc>
          <w:tcPr>
            <w:tcW w:w="295" w:type="pct"/>
            <w:vAlign w:val="center"/>
            <w:hideMark/>
          </w:tcPr>
          <w:p w14:paraId="50E8612F" w14:textId="6A1D3E15" w:rsidR="00B37EBA" w:rsidRPr="00956FC7" w:rsidRDefault="00B37EBA" w:rsidP="0060601A">
            <w:pPr>
              <w:pStyle w:val="-4"/>
            </w:pPr>
            <w:r w:rsidRPr="00956FC7">
              <w:t>0,9</w:t>
            </w:r>
          </w:p>
        </w:tc>
        <w:tc>
          <w:tcPr>
            <w:tcW w:w="295" w:type="pct"/>
            <w:vAlign w:val="center"/>
            <w:hideMark/>
          </w:tcPr>
          <w:p w14:paraId="7DE52E7F" w14:textId="77777777" w:rsidR="00B37EBA" w:rsidRPr="00956FC7" w:rsidRDefault="00B37EBA" w:rsidP="0060601A">
            <w:pPr>
              <w:pStyle w:val="-4"/>
            </w:pPr>
            <w:r w:rsidRPr="00956FC7">
              <w:t>1,00</w:t>
            </w:r>
          </w:p>
        </w:tc>
        <w:tc>
          <w:tcPr>
            <w:tcW w:w="295" w:type="pct"/>
            <w:vAlign w:val="center"/>
            <w:hideMark/>
          </w:tcPr>
          <w:p w14:paraId="16916D6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41E16FA" w14:textId="7F32A1B2" w:rsidR="00B37EBA" w:rsidRPr="00956FC7" w:rsidRDefault="00B37EBA" w:rsidP="0060601A">
            <w:pPr>
              <w:pStyle w:val="-4"/>
            </w:pPr>
            <w:r w:rsidRPr="00956FC7">
              <w:t>11 376,56</w:t>
            </w:r>
          </w:p>
        </w:tc>
        <w:tc>
          <w:tcPr>
            <w:tcW w:w="393" w:type="pct"/>
            <w:vAlign w:val="center"/>
            <w:hideMark/>
          </w:tcPr>
          <w:p w14:paraId="71644E82" w14:textId="77777777" w:rsidR="00B37EBA" w:rsidRPr="00956FC7" w:rsidRDefault="00B37EBA" w:rsidP="0060601A">
            <w:pPr>
              <w:pStyle w:val="-4"/>
            </w:pPr>
            <w:r w:rsidRPr="00956FC7">
              <w:t>21,57</w:t>
            </w:r>
          </w:p>
        </w:tc>
        <w:tc>
          <w:tcPr>
            <w:tcW w:w="586" w:type="pct"/>
            <w:tcBorders>
              <w:top w:val="nil"/>
              <w:left w:val="single" w:sz="4" w:space="0" w:color="auto"/>
              <w:bottom w:val="single" w:sz="4" w:space="0" w:color="auto"/>
              <w:right w:val="single" w:sz="4" w:space="0" w:color="auto"/>
            </w:tcBorders>
            <w:vAlign w:val="center"/>
            <w:hideMark/>
          </w:tcPr>
          <w:p w14:paraId="3024BB54" w14:textId="5A301F9C" w:rsidR="00B37EBA" w:rsidRPr="00956FC7" w:rsidRDefault="00B37EBA" w:rsidP="0060601A">
            <w:pPr>
              <w:pStyle w:val="-4"/>
            </w:pPr>
            <w:r w:rsidRPr="00956FC7">
              <w:t>240,73</w:t>
            </w:r>
          </w:p>
        </w:tc>
      </w:tr>
      <w:tr w:rsidR="00B37EBA" w:rsidRPr="00956FC7" w14:paraId="0D348372" w14:textId="77777777" w:rsidTr="00B37EBA">
        <w:trPr>
          <w:cantSplit/>
          <w:trHeight w:val="283"/>
        </w:trPr>
        <w:tc>
          <w:tcPr>
            <w:tcW w:w="290" w:type="pct"/>
            <w:vAlign w:val="center"/>
            <w:hideMark/>
          </w:tcPr>
          <w:p w14:paraId="25492C7F" w14:textId="77777777" w:rsidR="00B37EBA" w:rsidRPr="00956FC7" w:rsidRDefault="00B37EBA" w:rsidP="0060601A">
            <w:pPr>
              <w:pStyle w:val="-4"/>
            </w:pPr>
            <w:r w:rsidRPr="00956FC7">
              <w:t>111</w:t>
            </w:r>
          </w:p>
        </w:tc>
        <w:tc>
          <w:tcPr>
            <w:tcW w:w="1031" w:type="pct"/>
            <w:vAlign w:val="center"/>
            <w:hideMark/>
          </w:tcPr>
          <w:p w14:paraId="033CD6F0" w14:textId="77777777" w:rsidR="00B37EBA" w:rsidRPr="00956FC7" w:rsidRDefault="00B37EBA" w:rsidP="0060601A">
            <w:pPr>
              <w:pStyle w:val="-4"/>
            </w:pPr>
            <w:r w:rsidRPr="00956FC7">
              <w:t>ВК-339/П</w:t>
            </w:r>
          </w:p>
        </w:tc>
        <w:tc>
          <w:tcPr>
            <w:tcW w:w="1031" w:type="pct"/>
            <w:vAlign w:val="center"/>
            <w:hideMark/>
          </w:tcPr>
          <w:p w14:paraId="500E5DA6" w14:textId="77777777" w:rsidR="00B37EBA" w:rsidRPr="00956FC7" w:rsidRDefault="00B37EBA" w:rsidP="0060601A">
            <w:pPr>
              <w:pStyle w:val="-4"/>
            </w:pPr>
            <w:r w:rsidRPr="00956FC7">
              <w:t>МКД "ЖК Муринский пасад"</w:t>
            </w:r>
          </w:p>
        </w:tc>
        <w:tc>
          <w:tcPr>
            <w:tcW w:w="294" w:type="pct"/>
            <w:vAlign w:val="center"/>
            <w:hideMark/>
          </w:tcPr>
          <w:p w14:paraId="522B8671" w14:textId="77777777" w:rsidR="00B37EBA" w:rsidRPr="00956FC7" w:rsidRDefault="00B37EBA" w:rsidP="0060601A">
            <w:pPr>
              <w:pStyle w:val="-4"/>
            </w:pPr>
            <w:r w:rsidRPr="00956FC7">
              <w:t>100</w:t>
            </w:r>
          </w:p>
        </w:tc>
        <w:tc>
          <w:tcPr>
            <w:tcW w:w="295" w:type="pct"/>
            <w:vAlign w:val="center"/>
            <w:hideMark/>
          </w:tcPr>
          <w:p w14:paraId="6AD1856C" w14:textId="7A309681" w:rsidR="00B37EBA" w:rsidRPr="00956FC7" w:rsidRDefault="00B37EBA" w:rsidP="0060601A">
            <w:pPr>
              <w:pStyle w:val="-4"/>
            </w:pPr>
            <w:r w:rsidRPr="00956FC7">
              <w:t>0,9</w:t>
            </w:r>
          </w:p>
        </w:tc>
        <w:tc>
          <w:tcPr>
            <w:tcW w:w="295" w:type="pct"/>
            <w:vAlign w:val="center"/>
            <w:hideMark/>
          </w:tcPr>
          <w:p w14:paraId="02F8816A" w14:textId="77777777" w:rsidR="00B37EBA" w:rsidRPr="00956FC7" w:rsidRDefault="00B37EBA" w:rsidP="0060601A">
            <w:pPr>
              <w:pStyle w:val="-4"/>
            </w:pPr>
            <w:r w:rsidRPr="00956FC7">
              <w:t>1,00</w:t>
            </w:r>
          </w:p>
        </w:tc>
        <w:tc>
          <w:tcPr>
            <w:tcW w:w="295" w:type="pct"/>
            <w:vAlign w:val="center"/>
            <w:hideMark/>
          </w:tcPr>
          <w:p w14:paraId="3EE7756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08F676D" w14:textId="3772C15D" w:rsidR="00B37EBA" w:rsidRPr="00956FC7" w:rsidRDefault="00B37EBA" w:rsidP="0060601A">
            <w:pPr>
              <w:pStyle w:val="-4"/>
            </w:pPr>
            <w:r w:rsidRPr="00956FC7">
              <w:t>11 376,56</w:t>
            </w:r>
          </w:p>
        </w:tc>
        <w:tc>
          <w:tcPr>
            <w:tcW w:w="393" w:type="pct"/>
            <w:vAlign w:val="center"/>
            <w:hideMark/>
          </w:tcPr>
          <w:p w14:paraId="287FA23B" w14:textId="77777777" w:rsidR="00B37EBA" w:rsidRPr="00956FC7" w:rsidRDefault="00B37EBA" w:rsidP="0060601A">
            <w:pPr>
              <w:pStyle w:val="-4"/>
            </w:pPr>
            <w:r w:rsidRPr="00956FC7">
              <w:t>22,28</w:t>
            </w:r>
          </w:p>
        </w:tc>
        <w:tc>
          <w:tcPr>
            <w:tcW w:w="586" w:type="pct"/>
            <w:tcBorders>
              <w:top w:val="nil"/>
              <w:left w:val="single" w:sz="4" w:space="0" w:color="auto"/>
              <w:bottom w:val="single" w:sz="4" w:space="0" w:color="auto"/>
              <w:right w:val="single" w:sz="4" w:space="0" w:color="auto"/>
            </w:tcBorders>
            <w:vAlign w:val="center"/>
            <w:hideMark/>
          </w:tcPr>
          <w:p w14:paraId="437F7EE9" w14:textId="523A1D9C" w:rsidR="00B37EBA" w:rsidRPr="00956FC7" w:rsidRDefault="00B37EBA" w:rsidP="0060601A">
            <w:pPr>
              <w:pStyle w:val="-4"/>
            </w:pPr>
            <w:r w:rsidRPr="00956FC7">
              <w:t>248,65</w:t>
            </w:r>
          </w:p>
        </w:tc>
      </w:tr>
      <w:tr w:rsidR="00B37EBA" w:rsidRPr="00956FC7" w14:paraId="6C84E9AA" w14:textId="77777777" w:rsidTr="00B37EBA">
        <w:trPr>
          <w:cantSplit/>
          <w:trHeight w:val="283"/>
        </w:trPr>
        <w:tc>
          <w:tcPr>
            <w:tcW w:w="290" w:type="pct"/>
            <w:vAlign w:val="center"/>
            <w:hideMark/>
          </w:tcPr>
          <w:p w14:paraId="32A354E0" w14:textId="77777777" w:rsidR="00B37EBA" w:rsidRPr="00956FC7" w:rsidRDefault="00B37EBA" w:rsidP="0060601A">
            <w:pPr>
              <w:pStyle w:val="-4"/>
            </w:pPr>
            <w:r w:rsidRPr="00956FC7">
              <w:t>112</w:t>
            </w:r>
          </w:p>
        </w:tc>
        <w:tc>
          <w:tcPr>
            <w:tcW w:w="1031" w:type="pct"/>
            <w:vAlign w:val="center"/>
            <w:hideMark/>
          </w:tcPr>
          <w:p w14:paraId="3EFBF283" w14:textId="77777777" w:rsidR="00B37EBA" w:rsidRPr="00956FC7" w:rsidRDefault="00B37EBA" w:rsidP="0060601A">
            <w:pPr>
              <w:pStyle w:val="-4"/>
            </w:pPr>
            <w:r w:rsidRPr="00956FC7">
              <w:t>ВК-342/П</w:t>
            </w:r>
          </w:p>
        </w:tc>
        <w:tc>
          <w:tcPr>
            <w:tcW w:w="1031" w:type="pct"/>
            <w:vAlign w:val="center"/>
            <w:hideMark/>
          </w:tcPr>
          <w:p w14:paraId="62935CF6" w14:textId="77777777" w:rsidR="00B37EBA" w:rsidRPr="00956FC7" w:rsidRDefault="00B37EBA" w:rsidP="0060601A">
            <w:pPr>
              <w:pStyle w:val="-4"/>
            </w:pPr>
            <w:r w:rsidRPr="00956FC7">
              <w:t>МКД "ЖК Муринский пасад"</w:t>
            </w:r>
          </w:p>
        </w:tc>
        <w:tc>
          <w:tcPr>
            <w:tcW w:w="294" w:type="pct"/>
            <w:vAlign w:val="center"/>
            <w:hideMark/>
          </w:tcPr>
          <w:p w14:paraId="4A622D3F" w14:textId="77777777" w:rsidR="00B37EBA" w:rsidRPr="00956FC7" w:rsidRDefault="00B37EBA" w:rsidP="0060601A">
            <w:pPr>
              <w:pStyle w:val="-4"/>
            </w:pPr>
            <w:r w:rsidRPr="00956FC7">
              <w:t>100</w:t>
            </w:r>
          </w:p>
        </w:tc>
        <w:tc>
          <w:tcPr>
            <w:tcW w:w="295" w:type="pct"/>
            <w:vAlign w:val="center"/>
            <w:hideMark/>
          </w:tcPr>
          <w:p w14:paraId="336EA899" w14:textId="78B522EC" w:rsidR="00B37EBA" w:rsidRPr="00956FC7" w:rsidRDefault="00B37EBA" w:rsidP="0060601A">
            <w:pPr>
              <w:pStyle w:val="-4"/>
            </w:pPr>
            <w:r w:rsidRPr="00956FC7">
              <w:t>0,9</w:t>
            </w:r>
          </w:p>
        </w:tc>
        <w:tc>
          <w:tcPr>
            <w:tcW w:w="295" w:type="pct"/>
            <w:vAlign w:val="center"/>
            <w:hideMark/>
          </w:tcPr>
          <w:p w14:paraId="3746BFD6" w14:textId="77777777" w:rsidR="00B37EBA" w:rsidRPr="00956FC7" w:rsidRDefault="00B37EBA" w:rsidP="0060601A">
            <w:pPr>
              <w:pStyle w:val="-4"/>
            </w:pPr>
            <w:r w:rsidRPr="00956FC7">
              <w:t>1,00</w:t>
            </w:r>
          </w:p>
        </w:tc>
        <w:tc>
          <w:tcPr>
            <w:tcW w:w="295" w:type="pct"/>
            <w:vAlign w:val="center"/>
            <w:hideMark/>
          </w:tcPr>
          <w:p w14:paraId="47EE1B6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49E7E89" w14:textId="2D4C854F" w:rsidR="00B37EBA" w:rsidRPr="00956FC7" w:rsidRDefault="00B37EBA" w:rsidP="0060601A">
            <w:pPr>
              <w:pStyle w:val="-4"/>
            </w:pPr>
            <w:r w:rsidRPr="00956FC7">
              <w:t>11 376,56</w:t>
            </w:r>
          </w:p>
        </w:tc>
        <w:tc>
          <w:tcPr>
            <w:tcW w:w="393" w:type="pct"/>
            <w:vAlign w:val="center"/>
            <w:hideMark/>
          </w:tcPr>
          <w:p w14:paraId="1F691D1F" w14:textId="77777777" w:rsidR="00B37EBA" w:rsidRPr="00956FC7" w:rsidRDefault="00B37EBA" w:rsidP="0060601A">
            <w:pPr>
              <w:pStyle w:val="-4"/>
            </w:pPr>
            <w:r w:rsidRPr="00956FC7">
              <w:t>21,08</w:t>
            </w:r>
          </w:p>
        </w:tc>
        <w:tc>
          <w:tcPr>
            <w:tcW w:w="586" w:type="pct"/>
            <w:tcBorders>
              <w:top w:val="nil"/>
              <w:left w:val="single" w:sz="4" w:space="0" w:color="auto"/>
              <w:bottom w:val="single" w:sz="4" w:space="0" w:color="auto"/>
              <w:right w:val="single" w:sz="4" w:space="0" w:color="auto"/>
            </w:tcBorders>
            <w:vAlign w:val="center"/>
            <w:hideMark/>
          </w:tcPr>
          <w:p w14:paraId="1E8EEF74" w14:textId="74FA5E37" w:rsidR="00B37EBA" w:rsidRPr="00956FC7" w:rsidRDefault="00B37EBA" w:rsidP="0060601A">
            <w:pPr>
              <w:pStyle w:val="-4"/>
            </w:pPr>
            <w:r w:rsidRPr="00956FC7">
              <w:t>235,26</w:t>
            </w:r>
          </w:p>
        </w:tc>
      </w:tr>
      <w:tr w:rsidR="00B37EBA" w:rsidRPr="00956FC7" w14:paraId="3B0FCB49" w14:textId="77777777" w:rsidTr="00B37EBA">
        <w:trPr>
          <w:cantSplit/>
          <w:trHeight w:val="283"/>
        </w:trPr>
        <w:tc>
          <w:tcPr>
            <w:tcW w:w="290" w:type="pct"/>
            <w:vAlign w:val="center"/>
            <w:hideMark/>
          </w:tcPr>
          <w:p w14:paraId="42050543" w14:textId="77777777" w:rsidR="00B37EBA" w:rsidRPr="00956FC7" w:rsidRDefault="00B37EBA" w:rsidP="0060601A">
            <w:pPr>
              <w:pStyle w:val="-4"/>
            </w:pPr>
            <w:r w:rsidRPr="00956FC7">
              <w:t>113</w:t>
            </w:r>
          </w:p>
        </w:tc>
        <w:tc>
          <w:tcPr>
            <w:tcW w:w="1031" w:type="pct"/>
            <w:vAlign w:val="center"/>
            <w:hideMark/>
          </w:tcPr>
          <w:p w14:paraId="55A7A166" w14:textId="77777777" w:rsidR="00B37EBA" w:rsidRPr="00956FC7" w:rsidRDefault="00B37EBA" w:rsidP="0060601A">
            <w:pPr>
              <w:pStyle w:val="-4"/>
            </w:pPr>
            <w:r w:rsidRPr="00956FC7">
              <w:t>ВК-340/П</w:t>
            </w:r>
          </w:p>
        </w:tc>
        <w:tc>
          <w:tcPr>
            <w:tcW w:w="1031" w:type="pct"/>
            <w:vAlign w:val="center"/>
            <w:hideMark/>
          </w:tcPr>
          <w:p w14:paraId="1AE79987" w14:textId="77777777" w:rsidR="00B37EBA" w:rsidRPr="00956FC7" w:rsidRDefault="00B37EBA" w:rsidP="0060601A">
            <w:pPr>
              <w:pStyle w:val="-4"/>
            </w:pPr>
            <w:r w:rsidRPr="00956FC7">
              <w:t>МКД "ЖК Муринский пасад"</w:t>
            </w:r>
          </w:p>
        </w:tc>
        <w:tc>
          <w:tcPr>
            <w:tcW w:w="294" w:type="pct"/>
            <w:vAlign w:val="center"/>
            <w:hideMark/>
          </w:tcPr>
          <w:p w14:paraId="41F990DB" w14:textId="77777777" w:rsidR="00B37EBA" w:rsidRPr="00956FC7" w:rsidRDefault="00B37EBA" w:rsidP="0060601A">
            <w:pPr>
              <w:pStyle w:val="-4"/>
            </w:pPr>
            <w:r w:rsidRPr="00956FC7">
              <w:t>100</w:t>
            </w:r>
          </w:p>
        </w:tc>
        <w:tc>
          <w:tcPr>
            <w:tcW w:w="295" w:type="pct"/>
            <w:vAlign w:val="center"/>
            <w:hideMark/>
          </w:tcPr>
          <w:p w14:paraId="1E36FFF8" w14:textId="08695DEF" w:rsidR="00B37EBA" w:rsidRPr="00956FC7" w:rsidRDefault="00B37EBA" w:rsidP="0060601A">
            <w:pPr>
              <w:pStyle w:val="-4"/>
            </w:pPr>
            <w:r w:rsidRPr="00956FC7">
              <w:t>0,9</w:t>
            </w:r>
          </w:p>
        </w:tc>
        <w:tc>
          <w:tcPr>
            <w:tcW w:w="295" w:type="pct"/>
            <w:vAlign w:val="center"/>
            <w:hideMark/>
          </w:tcPr>
          <w:p w14:paraId="3F06A1D7" w14:textId="77777777" w:rsidR="00B37EBA" w:rsidRPr="00956FC7" w:rsidRDefault="00B37EBA" w:rsidP="0060601A">
            <w:pPr>
              <w:pStyle w:val="-4"/>
            </w:pPr>
            <w:r w:rsidRPr="00956FC7">
              <w:t>1,00</w:t>
            </w:r>
          </w:p>
        </w:tc>
        <w:tc>
          <w:tcPr>
            <w:tcW w:w="295" w:type="pct"/>
            <w:vAlign w:val="center"/>
            <w:hideMark/>
          </w:tcPr>
          <w:p w14:paraId="27E8F0F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E70E88E" w14:textId="64E6DAAD" w:rsidR="00B37EBA" w:rsidRPr="00956FC7" w:rsidRDefault="00B37EBA" w:rsidP="0060601A">
            <w:pPr>
              <w:pStyle w:val="-4"/>
            </w:pPr>
            <w:r w:rsidRPr="00956FC7">
              <w:t>11 376,56</w:t>
            </w:r>
          </w:p>
        </w:tc>
        <w:tc>
          <w:tcPr>
            <w:tcW w:w="393" w:type="pct"/>
            <w:vAlign w:val="center"/>
            <w:hideMark/>
          </w:tcPr>
          <w:p w14:paraId="3C966B99" w14:textId="77777777" w:rsidR="00B37EBA" w:rsidRPr="00956FC7" w:rsidRDefault="00B37EBA" w:rsidP="0060601A">
            <w:pPr>
              <w:pStyle w:val="-4"/>
            </w:pPr>
            <w:r w:rsidRPr="00956FC7">
              <w:t>21,98</w:t>
            </w:r>
          </w:p>
        </w:tc>
        <w:tc>
          <w:tcPr>
            <w:tcW w:w="586" w:type="pct"/>
            <w:tcBorders>
              <w:top w:val="nil"/>
              <w:left w:val="single" w:sz="4" w:space="0" w:color="auto"/>
              <w:bottom w:val="single" w:sz="4" w:space="0" w:color="auto"/>
              <w:right w:val="single" w:sz="4" w:space="0" w:color="auto"/>
            </w:tcBorders>
            <w:vAlign w:val="center"/>
            <w:hideMark/>
          </w:tcPr>
          <w:p w14:paraId="71AAA884" w14:textId="68E8489D" w:rsidR="00B37EBA" w:rsidRPr="00956FC7" w:rsidRDefault="00B37EBA" w:rsidP="0060601A">
            <w:pPr>
              <w:pStyle w:val="-4"/>
            </w:pPr>
            <w:r w:rsidRPr="00956FC7">
              <w:t>245,31</w:t>
            </w:r>
          </w:p>
        </w:tc>
      </w:tr>
      <w:tr w:rsidR="00B37EBA" w:rsidRPr="00956FC7" w14:paraId="14200039" w14:textId="77777777" w:rsidTr="00B37EBA">
        <w:trPr>
          <w:cantSplit/>
          <w:trHeight w:val="283"/>
        </w:trPr>
        <w:tc>
          <w:tcPr>
            <w:tcW w:w="290" w:type="pct"/>
            <w:vAlign w:val="center"/>
            <w:hideMark/>
          </w:tcPr>
          <w:p w14:paraId="67F688C2" w14:textId="77777777" w:rsidR="00B37EBA" w:rsidRPr="00956FC7" w:rsidRDefault="00B37EBA" w:rsidP="0060601A">
            <w:pPr>
              <w:pStyle w:val="-4"/>
            </w:pPr>
            <w:r w:rsidRPr="00956FC7">
              <w:lastRenderedPageBreak/>
              <w:t>114</w:t>
            </w:r>
          </w:p>
        </w:tc>
        <w:tc>
          <w:tcPr>
            <w:tcW w:w="1031" w:type="pct"/>
            <w:vAlign w:val="center"/>
            <w:hideMark/>
          </w:tcPr>
          <w:p w14:paraId="77E96120" w14:textId="77777777" w:rsidR="00B37EBA" w:rsidRPr="00956FC7" w:rsidRDefault="00B37EBA" w:rsidP="0060601A">
            <w:pPr>
              <w:pStyle w:val="-4"/>
            </w:pPr>
            <w:r w:rsidRPr="00956FC7">
              <w:t>ВК-388/П</w:t>
            </w:r>
          </w:p>
        </w:tc>
        <w:tc>
          <w:tcPr>
            <w:tcW w:w="1031" w:type="pct"/>
            <w:vAlign w:val="center"/>
            <w:hideMark/>
          </w:tcPr>
          <w:p w14:paraId="4F4002FB" w14:textId="77777777" w:rsidR="00B37EBA" w:rsidRPr="00956FC7" w:rsidRDefault="00B37EBA" w:rsidP="0060601A">
            <w:pPr>
              <w:pStyle w:val="-4"/>
            </w:pPr>
            <w:r w:rsidRPr="00956FC7">
              <w:t>МКД ЖК "Муринский Пасад"</w:t>
            </w:r>
          </w:p>
        </w:tc>
        <w:tc>
          <w:tcPr>
            <w:tcW w:w="294" w:type="pct"/>
            <w:vAlign w:val="center"/>
            <w:hideMark/>
          </w:tcPr>
          <w:p w14:paraId="65BF48D9" w14:textId="77777777" w:rsidR="00B37EBA" w:rsidRPr="00956FC7" w:rsidRDefault="00B37EBA" w:rsidP="0060601A">
            <w:pPr>
              <w:pStyle w:val="-4"/>
            </w:pPr>
            <w:r w:rsidRPr="00956FC7">
              <w:t>100</w:t>
            </w:r>
          </w:p>
        </w:tc>
        <w:tc>
          <w:tcPr>
            <w:tcW w:w="295" w:type="pct"/>
            <w:vAlign w:val="center"/>
            <w:hideMark/>
          </w:tcPr>
          <w:p w14:paraId="765A9BB9" w14:textId="7870E099" w:rsidR="00B37EBA" w:rsidRPr="00956FC7" w:rsidRDefault="00B37EBA" w:rsidP="0060601A">
            <w:pPr>
              <w:pStyle w:val="-4"/>
            </w:pPr>
            <w:r w:rsidRPr="00956FC7">
              <w:t>0,9</w:t>
            </w:r>
          </w:p>
        </w:tc>
        <w:tc>
          <w:tcPr>
            <w:tcW w:w="295" w:type="pct"/>
            <w:vAlign w:val="center"/>
            <w:hideMark/>
          </w:tcPr>
          <w:p w14:paraId="0D1501D2" w14:textId="77777777" w:rsidR="00B37EBA" w:rsidRPr="00956FC7" w:rsidRDefault="00B37EBA" w:rsidP="0060601A">
            <w:pPr>
              <w:pStyle w:val="-4"/>
            </w:pPr>
            <w:r w:rsidRPr="00956FC7">
              <w:t>1,00</w:t>
            </w:r>
          </w:p>
        </w:tc>
        <w:tc>
          <w:tcPr>
            <w:tcW w:w="295" w:type="pct"/>
            <w:vAlign w:val="center"/>
            <w:hideMark/>
          </w:tcPr>
          <w:p w14:paraId="0DB325D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CBE45D9" w14:textId="0C749455" w:rsidR="00B37EBA" w:rsidRPr="00956FC7" w:rsidRDefault="00B37EBA" w:rsidP="0060601A">
            <w:pPr>
              <w:pStyle w:val="-4"/>
            </w:pPr>
            <w:r w:rsidRPr="00956FC7">
              <w:t>11 376,56</w:t>
            </w:r>
          </w:p>
        </w:tc>
        <w:tc>
          <w:tcPr>
            <w:tcW w:w="393" w:type="pct"/>
            <w:vAlign w:val="center"/>
            <w:hideMark/>
          </w:tcPr>
          <w:p w14:paraId="1A8A72E5" w14:textId="77777777" w:rsidR="00B37EBA" w:rsidRPr="00956FC7" w:rsidRDefault="00B37EBA" w:rsidP="0060601A">
            <w:pPr>
              <w:pStyle w:val="-4"/>
            </w:pPr>
            <w:r w:rsidRPr="00956FC7">
              <w:t>29,86</w:t>
            </w:r>
          </w:p>
        </w:tc>
        <w:tc>
          <w:tcPr>
            <w:tcW w:w="586" w:type="pct"/>
            <w:tcBorders>
              <w:top w:val="nil"/>
              <w:left w:val="single" w:sz="4" w:space="0" w:color="auto"/>
              <w:bottom w:val="single" w:sz="4" w:space="0" w:color="auto"/>
              <w:right w:val="single" w:sz="4" w:space="0" w:color="auto"/>
            </w:tcBorders>
            <w:vAlign w:val="center"/>
            <w:hideMark/>
          </w:tcPr>
          <w:p w14:paraId="4C668598" w14:textId="768EAD19" w:rsidR="00B37EBA" w:rsidRPr="00956FC7" w:rsidRDefault="00B37EBA" w:rsidP="0060601A">
            <w:pPr>
              <w:pStyle w:val="-4"/>
            </w:pPr>
            <w:r w:rsidRPr="00956FC7">
              <w:t>333,25</w:t>
            </w:r>
          </w:p>
        </w:tc>
      </w:tr>
      <w:tr w:rsidR="00B37EBA" w:rsidRPr="00956FC7" w14:paraId="01182C57" w14:textId="77777777" w:rsidTr="00B37EBA">
        <w:trPr>
          <w:cantSplit/>
          <w:trHeight w:val="283"/>
        </w:trPr>
        <w:tc>
          <w:tcPr>
            <w:tcW w:w="290" w:type="pct"/>
            <w:vAlign w:val="center"/>
            <w:hideMark/>
          </w:tcPr>
          <w:p w14:paraId="2AB542AE" w14:textId="77777777" w:rsidR="00B37EBA" w:rsidRPr="00956FC7" w:rsidRDefault="00B37EBA" w:rsidP="0060601A">
            <w:pPr>
              <w:pStyle w:val="-4"/>
            </w:pPr>
            <w:r w:rsidRPr="00956FC7">
              <w:t>115</w:t>
            </w:r>
          </w:p>
        </w:tc>
        <w:tc>
          <w:tcPr>
            <w:tcW w:w="1031" w:type="pct"/>
            <w:vAlign w:val="center"/>
            <w:hideMark/>
          </w:tcPr>
          <w:p w14:paraId="06CBDAFE" w14:textId="77777777" w:rsidR="00B37EBA" w:rsidRPr="00956FC7" w:rsidRDefault="00B37EBA" w:rsidP="0060601A">
            <w:pPr>
              <w:pStyle w:val="-4"/>
            </w:pPr>
            <w:r w:rsidRPr="00956FC7">
              <w:t>ВК-395/П</w:t>
            </w:r>
          </w:p>
        </w:tc>
        <w:tc>
          <w:tcPr>
            <w:tcW w:w="1031" w:type="pct"/>
            <w:vAlign w:val="center"/>
            <w:hideMark/>
          </w:tcPr>
          <w:p w14:paraId="559CE437" w14:textId="77777777" w:rsidR="00B37EBA" w:rsidRPr="00956FC7" w:rsidRDefault="00B37EBA" w:rsidP="0060601A">
            <w:pPr>
              <w:pStyle w:val="-4"/>
            </w:pPr>
            <w:r w:rsidRPr="00956FC7">
              <w:t>Общ. деловая застройка ЖК "Муринский Пасад"</w:t>
            </w:r>
          </w:p>
        </w:tc>
        <w:tc>
          <w:tcPr>
            <w:tcW w:w="294" w:type="pct"/>
            <w:vAlign w:val="center"/>
            <w:hideMark/>
          </w:tcPr>
          <w:p w14:paraId="7EEBF6AE" w14:textId="77777777" w:rsidR="00B37EBA" w:rsidRPr="00956FC7" w:rsidRDefault="00B37EBA" w:rsidP="0060601A">
            <w:pPr>
              <w:pStyle w:val="-4"/>
            </w:pPr>
            <w:r w:rsidRPr="00956FC7">
              <w:t>50</w:t>
            </w:r>
          </w:p>
        </w:tc>
        <w:tc>
          <w:tcPr>
            <w:tcW w:w="295" w:type="pct"/>
            <w:vAlign w:val="center"/>
            <w:hideMark/>
          </w:tcPr>
          <w:p w14:paraId="3D637636" w14:textId="4E977588" w:rsidR="00B37EBA" w:rsidRPr="00956FC7" w:rsidRDefault="00B37EBA" w:rsidP="0060601A">
            <w:pPr>
              <w:pStyle w:val="-4"/>
            </w:pPr>
            <w:r w:rsidRPr="00956FC7">
              <w:t>0,9</w:t>
            </w:r>
          </w:p>
        </w:tc>
        <w:tc>
          <w:tcPr>
            <w:tcW w:w="295" w:type="pct"/>
            <w:vAlign w:val="center"/>
            <w:hideMark/>
          </w:tcPr>
          <w:p w14:paraId="2BBAB8FB" w14:textId="77777777" w:rsidR="00B37EBA" w:rsidRPr="00956FC7" w:rsidRDefault="00B37EBA" w:rsidP="0060601A">
            <w:pPr>
              <w:pStyle w:val="-4"/>
            </w:pPr>
            <w:r w:rsidRPr="00956FC7">
              <w:t>1,00</w:t>
            </w:r>
          </w:p>
        </w:tc>
        <w:tc>
          <w:tcPr>
            <w:tcW w:w="295" w:type="pct"/>
            <w:vAlign w:val="center"/>
            <w:hideMark/>
          </w:tcPr>
          <w:p w14:paraId="6D71B98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EE7B40E" w14:textId="7D37AA93" w:rsidR="00B37EBA" w:rsidRPr="00956FC7" w:rsidRDefault="00B37EBA" w:rsidP="0060601A">
            <w:pPr>
              <w:pStyle w:val="-4"/>
            </w:pPr>
            <w:r w:rsidRPr="00956FC7">
              <w:t>11 376,56</w:t>
            </w:r>
          </w:p>
        </w:tc>
        <w:tc>
          <w:tcPr>
            <w:tcW w:w="393" w:type="pct"/>
            <w:vAlign w:val="center"/>
            <w:hideMark/>
          </w:tcPr>
          <w:p w14:paraId="59F35D84" w14:textId="77777777" w:rsidR="00B37EBA" w:rsidRPr="00956FC7" w:rsidRDefault="00B37EBA" w:rsidP="0060601A">
            <w:pPr>
              <w:pStyle w:val="-4"/>
            </w:pPr>
            <w:r w:rsidRPr="00956FC7">
              <w:t>40,17</w:t>
            </w:r>
          </w:p>
        </w:tc>
        <w:tc>
          <w:tcPr>
            <w:tcW w:w="586" w:type="pct"/>
            <w:tcBorders>
              <w:top w:val="nil"/>
              <w:left w:val="single" w:sz="4" w:space="0" w:color="auto"/>
              <w:bottom w:val="single" w:sz="4" w:space="0" w:color="auto"/>
              <w:right w:val="single" w:sz="4" w:space="0" w:color="auto"/>
            </w:tcBorders>
            <w:vAlign w:val="center"/>
            <w:hideMark/>
          </w:tcPr>
          <w:p w14:paraId="68578863" w14:textId="6896F919" w:rsidR="00B37EBA" w:rsidRPr="00956FC7" w:rsidRDefault="00B37EBA" w:rsidP="0060601A">
            <w:pPr>
              <w:pStyle w:val="-4"/>
            </w:pPr>
            <w:r w:rsidRPr="00956FC7">
              <w:t>448,31</w:t>
            </w:r>
          </w:p>
        </w:tc>
      </w:tr>
      <w:tr w:rsidR="00B37EBA" w:rsidRPr="00956FC7" w14:paraId="30DA755A" w14:textId="77777777" w:rsidTr="00B37EBA">
        <w:trPr>
          <w:cantSplit/>
          <w:trHeight w:val="283"/>
        </w:trPr>
        <w:tc>
          <w:tcPr>
            <w:tcW w:w="290" w:type="pct"/>
            <w:vAlign w:val="center"/>
            <w:hideMark/>
          </w:tcPr>
          <w:p w14:paraId="1769A813" w14:textId="77777777" w:rsidR="00B37EBA" w:rsidRPr="00956FC7" w:rsidRDefault="00B37EBA" w:rsidP="0060601A">
            <w:pPr>
              <w:pStyle w:val="-4"/>
            </w:pPr>
            <w:r w:rsidRPr="00956FC7">
              <w:t>116</w:t>
            </w:r>
          </w:p>
        </w:tc>
        <w:tc>
          <w:tcPr>
            <w:tcW w:w="1031" w:type="pct"/>
            <w:vAlign w:val="center"/>
            <w:hideMark/>
          </w:tcPr>
          <w:p w14:paraId="4B61A9A9" w14:textId="77777777" w:rsidR="00B37EBA" w:rsidRPr="00956FC7" w:rsidRDefault="00B37EBA" w:rsidP="0060601A">
            <w:pPr>
              <w:pStyle w:val="-4"/>
            </w:pPr>
            <w:r w:rsidRPr="00956FC7">
              <w:t>ВК-337/П</w:t>
            </w:r>
          </w:p>
        </w:tc>
        <w:tc>
          <w:tcPr>
            <w:tcW w:w="1031" w:type="pct"/>
            <w:vAlign w:val="center"/>
            <w:hideMark/>
          </w:tcPr>
          <w:p w14:paraId="7CB685AE" w14:textId="77777777" w:rsidR="00B37EBA" w:rsidRPr="00956FC7" w:rsidRDefault="00B37EBA" w:rsidP="0060601A">
            <w:pPr>
              <w:pStyle w:val="-4"/>
            </w:pPr>
            <w:r w:rsidRPr="00956FC7">
              <w:t>Общ. деловая застройка ЖК "Муринский Пасад"</w:t>
            </w:r>
          </w:p>
        </w:tc>
        <w:tc>
          <w:tcPr>
            <w:tcW w:w="294" w:type="pct"/>
            <w:vAlign w:val="center"/>
            <w:hideMark/>
          </w:tcPr>
          <w:p w14:paraId="01335F19" w14:textId="77777777" w:rsidR="00B37EBA" w:rsidRPr="00956FC7" w:rsidRDefault="00B37EBA" w:rsidP="0060601A">
            <w:pPr>
              <w:pStyle w:val="-4"/>
            </w:pPr>
            <w:r w:rsidRPr="00956FC7">
              <w:t>50</w:t>
            </w:r>
          </w:p>
        </w:tc>
        <w:tc>
          <w:tcPr>
            <w:tcW w:w="295" w:type="pct"/>
            <w:vAlign w:val="center"/>
            <w:hideMark/>
          </w:tcPr>
          <w:p w14:paraId="2AD3F15D" w14:textId="388993CA" w:rsidR="00B37EBA" w:rsidRPr="00956FC7" w:rsidRDefault="00B37EBA" w:rsidP="0060601A">
            <w:pPr>
              <w:pStyle w:val="-4"/>
            </w:pPr>
            <w:r w:rsidRPr="00956FC7">
              <w:t>0,9</w:t>
            </w:r>
          </w:p>
        </w:tc>
        <w:tc>
          <w:tcPr>
            <w:tcW w:w="295" w:type="pct"/>
            <w:vAlign w:val="center"/>
            <w:hideMark/>
          </w:tcPr>
          <w:p w14:paraId="1FDF47DE" w14:textId="77777777" w:rsidR="00B37EBA" w:rsidRPr="00956FC7" w:rsidRDefault="00B37EBA" w:rsidP="0060601A">
            <w:pPr>
              <w:pStyle w:val="-4"/>
            </w:pPr>
            <w:r w:rsidRPr="00956FC7">
              <w:t>1,00</w:t>
            </w:r>
          </w:p>
        </w:tc>
        <w:tc>
          <w:tcPr>
            <w:tcW w:w="295" w:type="pct"/>
            <w:vAlign w:val="center"/>
            <w:hideMark/>
          </w:tcPr>
          <w:p w14:paraId="260D703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C95B2F5" w14:textId="680A1D78" w:rsidR="00B37EBA" w:rsidRPr="00956FC7" w:rsidRDefault="00B37EBA" w:rsidP="0060601A">
            <w:pPr>
              <w:pStyle w:val="-4"/>
            </w:pPr>
            <w:r w:rsidRPr="00956FC7">
              <w:t>11 376,56</w:t>
            </w:r>
          </w:p>
        </w:tc>
        <w:tc>
          <w:tcPr>
            <w:tcW w:w="393" w:type="pct"/>
            <w:vAlign w:val="center"/>
            <w:hideMark/>
          </w:tcPr>
          <w:p w14:paraId="45FF52D2" w14:textId="77777777" w:rsidR="00B37EBA" w:rsidRPr="00956FC7" w:rsidRDefault="00B37EBA" w:rsidP="0060601A">
            <w:pPr>
              <w:pStyle w:val="-4"/>
            </w:pPr>
            <w:r w:rsidRPr="00956FC7">
              <w:t>48,40</w:t>
            </w:r>
          </w:p>
        </w:tc>
        <w:tc>
          <w:tcPr>
            <w:tcW w:w="586" w:type="pct"/>
            <w:tcBorders>
              <w:top w:val="nil"/>
              <w:left w:val="single" w:sz="4" w:space="0" w:color="auto"/>
              <w:bottom w:val="single" w:sz="4" w:space="0" w:color="auto"/>
              <w:right w:val="single" w:sz="4" w:space="0" w:color="auto"/>
            </w:tcBorders>
            <w:vAlign w:val="center"/>
            <w:hideMark/>
          </w:tcPr>
          <w:p w14:paraId="6F1918D4" w14:textId="45F45C91" w:rsidR="00B37EBA" w:rsidRPr="00956FC7" w:rsidRDefault="00B37EBA" w:rsidP="0060601A">
            <w:pPr>
              <w:pStyle w:val="-4"/>
            </w:pPr>
            <w:r w:rsidRPr="00956FC7">
              <w:t>540,16</w:t>
            </w:r>
          </w:p>
        </w:tc>
      </w:tr>
      <w:tr w:rsidR="00B37EBA" w:rsidRPr="00956FC7" w14:paraId="1664EE78" w14:textId="77777777" w:rsidTr="00B37EBA">
        <w:trPr>
          <w:cantSplit/>
          <w:trHeight w:val="283"/>
        </w:trPr>
        <w:tc>
          <w:tcPr>
            <w:tcW w:w="290" w:type="pct"/>
            <w:vAlign w:val="center"/>
            <w:hideMark/>
          </w:tcPr>
          <w:p w14:paraId="47D4CCBF" w14:textId="77777777" w:rsidR="00B37EBA" w:rsidRPr="00956FC7" w:rsidRDefault="00B37EBA" w:rsidP="0060601A">
            <w:pPr>
              <w:pStyle w:val="-4"/>
            </w:pPr>
            <w:r w:rsidRPr="00956FC7">
              <w:t>117</w:t>
            </w:r>
          </w:p>
        </w:tc>
        <w:tc>
          <w:tcPr>
            <w:tcW w:w="1031" w:type="pct"/>
            <w:vAlign w:val="center"/>
            <w:hideMark/>
          </w:tcPr>
          <w:p w14:paraId="49BF8710" w14:textId="77777777" w:rsidR="00B37EBA" w:rsidRPr="00956FC7" w:rsidRDefault="00B37EBA" w:rsidP="0060601A">
            <w:pPr>
              <w:pStyle w:val="-4"/>
            </w:pPr>
            <w:r w:rsidRPr="00956FC7">
              <w:t>ВК-341/П</w:t>
            </w:r>
          </w:p>
        </w:tc>
        <w:tc>
          <w:tcPr>
            <w:tcW w:w="1031" w:type="pct"/>
            <w:vAlign w:val="center"/>
            <w:hideMark/>
          </w:tcPr>
          <w:p w14:paraId="53AD5C2F" w14:textId="77777777" w:rsidR="00B37EBA" w:rsidRPr="00956FC7" w:rsidRDefault="00B37EBA" w:rsidP="0060601A">
            <w:pPr>
              <w:pStyle w:val="-4"/>
            </w:pPr>
            <w:r w:rsidRPr="00956FC7">
              <w:t>СОШ "Муринский пасад" (825 мест)</w:t>
            </w:r>
          </w:p>
        </w:tc>
        <w:tc>
          <w:tcPr>
            <w:tcW w:w="294" w:type="pct"/>
            <w:vAlign w:val="center"/>
            <w:hideMark/>
          </w:tcPr>
          <w:p w14:paraId="3CB65C14" w14:textId="77777777" w:rsidR="00B37EBA" w:rsidRPr="00956FC7" w:rsidRDefault="00B37EBA" w:rsidP="0060601A">
            <w:pPr>
              <w:pStyle w:val="-4"/>
            </w:pPr>
            <w:r w:rsidRPr="00956FC7">
              <w:t>50</w:t>
            </w:r>
          </w:p>
        </w:tc>
        <w:tc>
          <w:tcPr>
            <w:tcW w:w="295" w:type="pct"/>
            <w:vAlign w:val="center"/>
            <w:hideMark/>
          </w:tcPr>
          <w:p w14:paraId="3AF73F69" w14:textId="0177FACF" w:rsidR="00B37EBA" w:rsidRPr="00956FC7" w:rsidRDefault="00B37EBA" w:rsidP="0060601A">
            <w:pPr>
              <w:pStyle w:val="-4"/>
            </w:pPr>
            <w:r w:rsidRPr="00956FC7">
              <w:t>0,9</w:t>
            </w:r>
          </w:p>
        </w:tc>
        <w:tc>
          <w:tcPr>
            <w:tcW w:w="295" w:type="pct"/>
            <w:vAlign w:val="center"/>
            <w:hideMark/>
          </w:tcPr>
          <w:p w14:paraId="3A48784F" w14:textId="77777777" w:rsidR="00B37EBA" w:rsidRPr="00956FC7" w:rsidRDefault="00B37EBA" w:rsidP="0060601A">
            <w:pPr>
              <w:pStyle w:val="-4"/>
            </w:pPr>
            <w:r w:rsidRPr="00956FC7">
              <w:t>1,00</w:t>
            </w:r>
          </w:p>
        </w:tc>
        <w:tc>
          <w:tcPr>
            <w:tcW w:w="295" w:type="pct"/>
            <w:vAlign w:val="center"/>
            <w:hideMark/>
          </w:tcPr>
          <w:p w14:paraId="6997DDB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221A6B4" w14:textId="560E9A0D" w:rsidR="00B37EBA" w:rsidRPr="00956FC7" w:rsidRDefault="00B37EBA" w:rsidP="0060601A">
            <w:pPr>
              <w:pStyle w:val="-4"/>
            </w:pPr>
            <w:r w:rsidRPr="00956FC7">
              <w:t>11 376,56</w:t>
            </w:r>
          </w:p>
        </w:tc>
        <w:tc>
          <w:tcPr>
            <w:tcW w:w="393" w:type="pct"/>
            <w:vAlign w:val="center"/>
            <w:hideMark/>
          </w:tcPr>
          <w:p w14:paraId="6004E61C" w14:textId="77777777" w:rsidR="00B37EBA" w:rsidRPr="00956FC7" w:rsidRDefault="00B37EBA" w:rsidP="0060601A">
            <w:pPr>
              <w:pStyle w:val="-4"/>
            </w:pPr>
            <w:r w:rsidRPr="00956FC7">
              <w:t>42,55</w:t>
            </w:r>
          </w:p>
        </w:tc>
        <w:tc>
          <w:tcPr>
            <w:tcW w:w="586" w:type="pct"/>
            <w:tcBorders>
              <w:top w:val="nil"/>
              <w:left w:val="single" w:sz="4" w:space="0" w:color="auto"/>
              <w:bottom w:val="single" w:sz="4" w:space="0" w:color="auto"/>
              <w:right w:val="single" w:sz="4" w:space="0" w:color="auto"/>
            </w:tcBorders>
            <w:vAlign w:val="center"/>
            <w:hideMark/>
          </w:tcPr>
          <w:p w14:paraId="36FCAC26" w14:textId="0EFB2CF4" w:rsidR="00B37EBA" w:rsidRPr="00956FC7" w:rsidRDefault="00B37EBA" w:rsidP="0060601A">
            <w:pPr>
              <w:pStyle w:val="-4"/>
            </w:pPr>
            <w:r w:rsidRPr="00956FC7">
              <w:t>474,88</w:t>
            </w:r>
          </w:p>
        </w:tc>
      </w:tr>
      <w:tr w:rsidR="00B37EBA" w:rsidRPr="00956FC7" w14:paraId="4A23E6AA" w14:textId="77777777" w:rsidTr="00B37EBA">
        <w:trPr>
          <w:cantSplit/>
          <w:trHeight w:val="283"/>
        </w:trPr>
        <w:tc>
          <w:tcPr>
            <w:tcW w:w="290" w:type="pct"/>
            <w:vAlign w:val="center"/>
            <w:hideMark/>
          </w:tcPr>
          <w:p w14:paraId="391D4211" w14:textId="77777777" w:rsidR="00B37EBA" w:rsidRPr="00956FC7" w:rsidRDefault="00B37EBA" w:rsidP="0060601A">
            <w:pPr>
              <w:pStyle w:val="-4"/>
            </w:pPr>
            <w:r w:rsidRPr="00956FC7">
              <w:t>118</w:t>
            </w:r>
          </w:p>
        </w:tc>
        <w:tc>
          <w:tcPr>
            <w:tcW w:w="1031" w:type="pct"/>
            <w:vAlign w:val="center"/>
            <w:hideMark/>
          </w:tcPr>
          <w:p w14:paraId="327C632A" w14:textId="77777777" w:rsidR="00B37EBA" w:rsidRPr="00956FC7" w:rsidRDefault="00B37EBA" w:rsidP="0060601A">
            <w:pPr>
              <w:pStyle w:val="-4"/>
            </w:pPr>
            <w:r w:rsidRPr="00956FC7">
              <w:t>ВК-387/П</w:t>
            </w:r>
          </w:p>
        </w:tc>
        <w:tc>
          <w:tcPr>
            <w:tcW w:w="1031" w:type="pct"/>
            <w:vAlign w:val="center"/>
            <w:hideMark/>
          </w:tcPr>
          <w:p w14:paraId="68F505B1" w14:textId="77777777" w:rsidR="00B37EBA" w:rsidRPr="00956FC7" w:rsidRDefault="00B37EBA" w:rsidP="0060601A">
            <w:pPr>
              <w:pStyle w:val="-4"/>
            </w:pPr>
            <w:r w:rsidRPr="00956FC7">
              <w:t>МКД "Муринский Пасад"</w:t>
            </w:r>
          </w:p>
        </w:tc>
        <w:tc>
          <w:tcPr>
            <w:tcW w:w="294" w:type="pct"/>
            <w:vAlign w:val="center"/>
            <w:hideMark/>
          </w:tcPr>
          <w:p w14:paraId="1AE8436D" w14:textId="77777777" w:rsidR="00B37EBA" w:rsidRPr="00956FC7" w:rsidRDefault="00B37EBA" w:rsidP="0060601A">
            <w:pPr>
              <w:pStyle w:val="-4"/>
            </w:pPr>
            <w:r w:rsidRPr="00956FC7">
              <w:t>100</w:t>
            </w:r>
          </w:p>
        </w:tc>
        <w:tc>
          <w:tcPr>
            <w:tcW w:w="295" w:type="pct"/>
            <w:vAlign w:val="center"/>
            <w:hideMark/>
          </w:tcPr>
          <w:p w14:paraId="5B6F6431" w14:textId="35FE98F7" w:rsidR="00B37EBA" w:rsidRPr="00956FC7" w:rsidRDefault="00B37EBA" w:rsidP="0060601A">
            <w:pPr>
              <w:pStyle w:val="-4"/>
            </w:pPr>
            <w:r w:rsidRPr="00956FC7">
              <w:t>0,9</w:t>
            </w:r>
          </w:p>
        </w:tc>
        <w:tc>
          <w:tcPr>
            <w:tcW w:w="295" w:type="pct"/>
            <w:vAlign w:val="center"/>
            <w:hideMark/>
          </w:tcPr>
          <w:p w14:paraId="5B63A376" w14:textId="77777777" w:rsidR="00B37EBA" w:rsidRPr="00956FC7" w:rsidRDefault="00B37EBA" w:rsidP="0060601A">
            <w:pPr>
              <w:pStyle w:val="-4"/>
            </w:pPr>
            <w:r w:rsidRPr="00956FC7">
              <w:t>1,00</w:t>
            </w:r>
          </w:p>
        </w:tc>
        <w:tc>
          <w:tcPr>
            <w:tcW w:w="295" w:type="pct"/>
            <w:vAlign w:val="center"/>
            <w:hideMark/>
          </w:tcPr>
          <w:p w14:paraId="6B772F1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657A881" w14:textId="63912DD9" w:rsidR="00B37EBA" w:rsidRPr="00956FC7" w:rsidRDefault="00B37EBA" w:rsidP="0060601A">
            <w:pPr>
              <w:pStyle w:val="-4"/>
            </w:pPr>
            <w:r w:rsidRPr="00956FC7">
              <w:t>11 376,56</w:t>
            </w:r>
          </w:p>
        </w:tc>
        <w:tc>
          <w:tcPr>
            <w:tcW w:w="393" w:type="pct"/>
            <w:vAlign w:val="center"/>
            <w:hideMark/>
          </w:tcPr>
          <w:p w14:paraId="7BE83A98" w14:textId="77777777" w:rsidR="00B37EBA" w:rsidRPr="00956FC7" w:rsidRDefault="00B37EBA" w:rsidP="0060601A">
            <w:pPr>
              <w:pStyle w:val="-4"/>
            </w:pPr>
            <w:r w:rsidRPr="00956FC7">
              <w:t>30,11</w:t>
            </w:r>
          </w:p>
        </w:tc>
        <w:tc>
          <w:tcPr>
            <w:tcW w:w="586" w:type="pct"/>
            <w:tcBorders>
              <w:top w:val="nil"/>
              <w:left w:val="single" w:sz="4" w:space="0" w:color="auto"/>
              <w:bottom w:val="single" w:sz="4" w:space="0" w:color="auto"/>
              <w:right w:val="single" w:sz="4" w:space="0" w:color="auto"/>
            </w:tcBorders>
            <w:vAlign w:val="center"/>
            <w:hideMark/>
          </w:tcPr>
          <w:p w14:paraId="171CE257" w14:textId="5458BE35" w:rsidR="00B37EBA" w:rsidRPr="00956FC7" w:rsidRDefault="00B37EBA" w:rsidP="0060601A">
            <w:pPr>
              <w:pStyle w:val="-4"/>
            </w:pPr>
            <w:r w:rsidRPr="00956FC7">
              <w:t>336,04</w:t>
            </w:r>
          </w:p>
        </w:tc>
      </w:tr>
      <w:tr w:rsidR="00B37EBA" w:rsidRPr="00956FC7" w14:paraId="77269709" w14:textId="77777777" w:rsidTr="00B37EBA">
        <w:trPr>
          <w:cantSplit/>
          <w:trHeight w:val="283"/>
        </w:trPr>
        <w:tc>
          <w:tcPr>
            <w:tcW w:w="290" w:type="pct"/>
            <w:vAlign w:val="center"/>
            <w:hideMark/>
          </w:tcPr>
          <w:p w14:paraId="5E54F766" w14:textId="77777777" w:rsidR="00B37EBA" w:rsidRPr="00956FC7" w:rsidRDefault="00B37EBA" w:rsidP="0060601A">
            <w:pPr>
              <w:pStyle w:val="-4"/>
            </w:pPr>
            <w:r w:rsidRPr="00956FC7">
              <w:t>119</w:t>
            </w:r>
          </w:p>
        </w:tc>
        <w:tc>
          <w:tcPr>
            <w:tcW w:w="1031" w:type="pct"/>
            <w:vAlign w:val="center"/>
            <w:hideMark/>
          </w:tcPr>
          <w:p w14:paraId="7CA3F69E" w14:textId="77777777" w:rsidR="00B37EBA" w:rsidRPr="00956FC7" w:rsidRDefault="00B37EBA" w:rsidP="0060601A">
            <w:pPr>
              <w:pStyle w:val="-4"/>
            </w:pPr>
            <w:r w:rsidRPr="00956FC7">
              <w:t>Уз. 2/П</w:t>
            </w:r>
          </w:p>
        </w:tc>
        <w:tc>
          <w:tcPr>
            <w:tcW w:w="1031" w:type="pct"/>
            <w:vAlign w:val="center"/>
            <w:hideMark/>
          </w:tcPr>
          <w:p w14:paraId="39390130" w14:textId="77777777" w:rsidR="00B37EBA" w:rsidRPr="00956FC7" w:rsidRDefault="00B37EBA" w:rsidP="0060601A">
            <w:pPr>
              <w:pStyle w:val="-4"/>
            </w:pPr>
            <w:r w:rsidRPr="00956FC7">
              <w:t>МКД ЖК 'Муринский Пасад"</w:t>
            </w:r>
          </w:p>
        </w:tc>
        <w:tc>
          <w:tcPr>
            <w:tcW w:w="294" w:type="pct"/>
            <w:vAlign w:val="center"/>
            <w:hideMark/>
          </w:tcPr>
          <w:p w14:paraId="5AEF5698" w14:textId="77777777" w:rsidR="00B37EBA" w:rsidRPr="00956FC7" w:rsidRDefault="00B37EBA" w:rsidP="0060601A">
            <w:pPr>
              <w:pStyle w:val="-4"/>
            </w:pPr>
            <w:r w:rsidRPr="00956FC7">
              <w:t>100</w:t>
            </w:r>
          </w:p>
        </w:tc>
        <w:tc>
          <w:tcPr>
            <w:tcW w:w="295" w:type="pct"/>
            <w:vAlign w:val="center"/>
            <w:hideMark/>
          </w:tcPr>
          <w:p w14:paraId="2AD9DBFD" w14:textId="23D56E9D" w:rsidR="00B37EBA" w:rsidRPr="00956FC7" w:rsidRDefault="00B37EBA" w:rsidP="0060601A">
            <w:pPr>
              <w:pStyle w:val="-4"/>
            </w:pPr>
            <w:r w:rsidRPr="00956FC7">
              <w:t>0,9</w:t>
            </w:r>
          </w:p>
        </w:tc>
        <w:tc>
          <w:tcPr>
            <w:tcW w:w="295" w:type="pct"/>
            <w:vAlign w:val="center"/>
            <w:hideMark/>
          </w:tcPr>
          <w:p w14:paraId="02D9396D" w14:textId="77777777" w:rsidR="00B37EBA" w:rsidRPr="00956FC7" w:rsidRDefault="00B37EBA" w:rsidP="0060601A">
            <w:pPr>
              <w:pStyle w:val="-4"/>
            </w:pPr>
            <w:r w:rsidRPr="00956FC7">
              <w:t>1,00</w:t>
            </w:r>
          </w:p>
        </w:tc>
        <w:tc>
          <w:tcPr>
            <w:tcW w:w="295" w:type="pct"/>
            <w:vAlign w:val="center"/>
            <w:hideMark/>
          </w:tcPr>
          <w:p w14:paraId="68D6769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6900BD2" w14:textId="2A4E73A9" w:rsidR="00B37EBA" w:rsidRPr="00956FC7" w:rsidRDefault="00B37EBA" w:rsidP="0060601A">
            <w:pPr>
              <w:pStyle w:val="-4"/>
            </w:pPr>
            <w:r w:rsidRPr="00956FC7">
              <w:t>11 376,56</w:t>
            </w:r>
          </w:p>
        </w:tc>
        <w:tc>
          <w:tcPr>
            <w:tcW w:w="393" w:type="pct"/>
            <w:vAlign w:val="center"/>
            <w:hideMark/>
          </w:tcPr>
          <w:p w14:paraId="5F223B06" w14:textId="77777777" w:rsidR="00B37EBA" w:rsidRPr="00956FC7" w:rsidRDefault="00B37EBA" w:rsidP="0060601A">
            <w:pPr>
              <w:pStyle w:val="-4"/>
            </w:pPr>
            <w:r w:rsidRPr="00956FC7">
              <w:t>19,29</w:t>
            </w:r>
          </w:p>
        </w:tc>
        <w:tc>
          <w:tcPr>
            <w:tcW w:w="586" w:type="pct"/>
            <w:tcBorders>
              <w:top w:val="nil"/>
              <w:left w:val="single" w:sz="4" w:space="0" w:color="auto"/>
              <w:bottom w:val="single" w:sz="4" w:space="0" w:color="auto"/>
              <w:right w:val="single" w:sz="4" w:space="0" w:color="auto"/>
            </w:tcBorders>
            <w:vAlign w:val="center"/>
            <w:hideMark/>
          </w:tcPr>
          <w:p w14:paraId="3F3F36D0" w14:textId="062C68FC" w:rsidR="00B37EBA" w:rsidRPr="00956FC7" w:rsidRDefault="00B37EBA" w:rsidP="0060601A">
            <w:pPr>
              <w:pStyle w:val="-4"/>
            </w:pPr>
            <w:r w:rsidRPr="00956FC7">
              <w:t>215,28</w:t>
            </w:r>
          </w:p>
        </w:tc>
      </w:tr>
      <w:tr w:rsidR="00B37EBA" w:rsidRPr="00956FC7" w14:paraId="1F2DB0E5" w14:textId="77777777" w:rsidTr="00B37EBA">
        <w:trPr>
          <w:cantSplit/>
          <w:trHeight w:val="283"/>
        </w:trPr>
        <w:tc>
          <w:tcPr>
            <w:tcW w:w="290" w:type="pct"/>
            <w:vAlign w:val="center"/>
            <w:hideMark/>
          </w:tcPr>
          <w:p w14:paraId="1E7D2D6E" w14:textId="77777777" w:rsidR="00B37EBA" w:rsidRPr="00956FC7" w:rsidRDefault="00B37EBA" w:rsidP="0060601A">
            <w:pPr>
              <w:pStyle w:val="-4"/>
            </w:pPr>
            <w:r w:rsidRPr="00956FC7">
              <w:t>120</w:t>
            </w:r>
          </w:p>
        </w:tc>
        <w:tc>
          <w:tcPr>
            <w:tcW w:w="1031" w:type="pct"/>
            <w:vAlign w:val="center"/>
            <w:hideMark/>
          </w:tcPr>
          <w:p w14:paraId="4344A3DC" w14:textId="77777777" w:rsidR="00B37EBA" w:rsidRPr="00956FC7" w:rsidRDefault="00B37EBA" w:rsidP="0060601A">
            <w:pPr>
              <w:pStyle w:val="-4"/>
            </w:pPr>
            <w:r w:rsidRPr="00956FC7">
              <w:t>Уз. 3/П</w:t>
            </w:r>
          </w:p>
        </w:tc>
        <w:tc>
          <w:tcPr>
            <w:tcW w:w="1031" w:type="pct"/>
            <w:vAlign w:val="center"/>
            <w:hideMark/>
          </w:tcPr>
          <w:p w14:paraId="3B4F1307" w14:textId="77777777" w:rsidR="00B37EBA" w:rsidRPr="00956FC7" w:rsidRDefault="00B37EBA" w:rsidP="0060601A">
            <w:pPr>
              <w:pStyle w:val="-4"/>
            </w:pPr>
            <w:r w:rsidRPr="00956FC7">
              <w:t>МКД ЖК 'Муринский Пасад"</w:t>
            </w:r>
          </w:p>
        </w:tc>
        <w:tc>
          <w:tcPr>
            <w:tcW w:w="294" w:type="pct"/>
            <w:vAlign w:val="center"/>
            <w:hideMark/>
          </w:tcPr>
          <w:p w14:paraId="6399C0CB" w14:textId="77777777" w:rsidR="00B37EBA" w:rsidRPr="00956FC7" w:rsidRDefault="00B37EBA" w:rsidP="0060601A">
            <w:pPr>
              <w:pStyle w:val="-4"/>
            </w:pPr>
            <w:r w:rsidRPr="00956FC7">
              <w:t>100</w:t>
            </w:r>
          </w:p>
        </w:tc>
        <w:tc>
          <w:tcPr>
            <w:tcW w:w="295" w:type="pct"/>
            <w:vAlign w:val="center"/>
            <w:hideMark/>
          </w:tcPr>
          <w:p w14:paraId="1C861001" w14:textId="2097A448" w:rsidR="00B37EBA" w:rsidRPr="00956FC7" w:rsidRDefault="00B37EBA" w:rsidP="0060601A">
            <w:pPr>
              <w:pStyle w:val="-4"/>
            </w:pPr>
            <w:r w:rsidRPr="00956FC7">
              <w:t>0,9</w:t>
            </w:r>
          </w:p>
        </w:tc>
        <w:tc>
          <w:tcPr>
            <w:tcW w:w="295" w:type="pct"/>
            <w:vAlign w:val="center"/>
            <w:hideMark/>
          </w:tcPr>
          <w:p w14:paraId="5E20AB30" w14:textId="77777777" w:rsidR="00B37EBA" w:rsidRPr="00956FC7" w:rsidRDefault="00B37EBA" w:rsidP="0060601A">
            <w:pPr>
              <w:pStyle w:val="-4"/>
            </w:pPr>
            <w:r w:rsidRPr="00956FC7">
              <w:t>1,00</w:t>
            </w:r>
          </w:p>
        </w:tc>
        <w:tc>
          <w:tcPr>
            <w:tcW w:w="295" w:type="pct"/>
            <w:vAlign w:val="center"/>
            <w:hideMark/>
          </w:tcPr>
          <w:p w14:paraId="063A13B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D132872" w14:textId="0DC90585" w:rsidR="00B37EBA" w:rsidRPr="00956FC7" w:rsidRDefault="00B37EBA" w:rsidP="0060601A">
            <w:pPr>
              <w:pStyle w:val="-4"/>
            </w:pPr>
            <w:r w:rsidRPr="00956FC7">
              <w:t>11 376,56</w:t>
            </w:r>
          </w:p>
        </w:tc>
        <w:tc>
          <w:tcPr>
            <w:tcW w:w="393" w:type="pct"/>
            <w:vAlign w:val="center"/>
            <w:hideMark/>
          </w:tcPr>
          <w:p w14:paraId="63039CDE" w14:textId="77777777" w:rsidR="00B37EBA" w:rsidRPr="00956FC7" w:rsidRDefault="00B37EBA" w:rsidP="0060601A">
            <w:pPr>
              <w:pStyle w:val="-4"/>
            </w:pPr>
            <w:r w:rsidRPr="00956FC7">
              <w:t>17,81</w:t>
            </w:r>
          </w:p>
        </w:tc>
        <w:tc>
          <w:tcPr>
            <w:tcW w:w="586" w:type="pct"/>
            <w:tcBorders>
              <w:top w:val="nil"/>
              <w:left w:val="single" w:sz="4" w:space="0" w:color="auto"/>
              <w:bottom w:val="single" w:sz="4" w:space="0" w:color="auto"/>
              <w:right w:val="single" w:sz="4" w:space="0" w:color="auto"/>
            </w:tcBorders>
            <w:vAlign w:val="center"/>
            <w:hideMark/>
          </w:tcPr>
          <w:p w14:paraId="1CA5C971" w14:textId="3168353C" w:rsidR="00B37EBA" w:rsidRPr="00956FC7" w:rsidRDefault="00B37EBA" w:rsidP="0060601A">
            <w:pPr>
              <w:pStyle w:val="-4"/>
            </w:pPr>
            <w:r w:rsidRPr="00956FC7">
              <w:t>198,77</w:t>
            </w:r>
          </w:p>
        </w:tc>
      </w:tr>
      <w:tr w:rsidR="00B37EBA" w:rsidRPr="00956FC7" w14:paraId="777ED18D" w14:textId="77777777" w:rsidTr="00B37EBA">
        <w:trPr>
          <w:cantSplit/>
          <w:trHeight w:val="283"/>
        </w:trPr>
        <w:tc>
          <w:tcPr>
            <w:tcW w:w="290" w:type="pct"/>
            <w:vAlign w:val="center"/>
            <w:hideMark/>
          </w:tcPr>
          <w:p w14:paraId="36E8078D" w14:textId="77777777" w:rsidR="00B37EBA" w:rsidRPr="00956FC7" w:rsidRDefault="00B37EBA" w:rsidP="0060601A">
            <w:pPr>
              <w:pStyle w:val="-4"/>
            </w:pPr>
            <w:r w:rsidRPr="00956FC7">
              <w:t>121</w:t>
            </w:r>
          </w:p>
        </w:tc>
        <w:tc>
          <w:tcPr>
            <w:tcW w:w="1031" w:type="pct"/>
            <w:vAlign w:val="center"/>
            <w:hideMark/>
          </w:tcPr>
          <w:p w14:paraId="7E767533" w14:textId="77777777" w:rsidR="00B37EBA" w:rsidRPr="00956FC7" w:rsidRDefault="00B37EBA" w:rsidP="0060601A">
            <w:pPr>
              <w:pStyle w:val="-4"/>
            </w:pPr>
            <w:r w:rsidRPr="00956FC7">
              <w:t>ВК-344/П</w:t>
            </w:r>
          </w:p>
        </w:tc>
        <w:tc>
          <w:tcPr>
            <w:tcW w:w="1031" w:type="pct"/>
            <w:vAlign w:val="center"/>
            <w:hideMark/>
          </w:tcPr>
          <w:p w14:paraId="217B2296" w14:textId="77777777" w:rsidR="00B37EBA" w:rsidRPr="00956FC7" w:rsidRDefault="00B37EBA" w:rsidP="0060601A">
            <w:pPr>
              <w:pStyle w:val="-4"/>
            </w:pPr>
            <w:r w:rsidRPr="00956FC7">
              <w:t>ДОУ ЖК"Муринский Пасад"(285 мест)</w:t>
            </w:r>
          </w:p>
        </w:tc>
        <w:tc>
          <w:tcPr>
            <w:tcW w:w="294" w:type="pct"/>
            <w:vAlign w:val="center"/>
            <w:hideMark/>
          </w:tcPr>
          <w:p w14:paraId="0BEA8E1E" w14:textId="77777777" w:rsidR="00B37EBA" w:rsidRPr="00956FC7" w:rsidRDefault="00B37EBA" w:rsidP="0060601A">
            <w:pPr>
              <w:pStyle w:val="-4"/>
            </w:pPr>
            <w:r w:rsidRPr="00956FC7">
              <w:t>50</w:t>
            </w:r>
          </w:p>
        </w:tc>
        <w:tc>
          <w:tcPr>
            <w:tcW w:w="295" w:type="pct"/>
            <w:vAlign w:val="center"/>
            <w:hideMark/>
          </w:tcPr>
          <w:p w14:paraId="405ABC29" w14:textId="5930C510" w:rsidR="00B37EBA" w:rsidRPr="00956FC7" w:rsidRDefault="00B37EBA" w:rsidP="0060601A">
            <w:pPr>
              <w:pStyle w:val="-4"/>
            </w:pPr>
            <w:r w:rsidRPr="00956FC7">
              <w:t>0,9</w:t>
            </w:r>
          </w:p>
        </w:tc>
        <w:tc>
          <w:tcPr>
            <w:tcW w:w="295" w:type="pct"/>
            <w:vAlign w:val="center"/>
            <w:hideMark/>
          </w:tcPr>
          <w:p w14:paraId="73F151A0" w14:textId="77777777" w:rsidR="00B37EBA" w:rsidRPr="00956FC7" w:rsidRDefault="00B37EBA" w:rsidP="0060601A">
            <w:pPr>
              <w:pStyle w:val="-4"/>
            </w:pPr>
            <w:r w:rsidRPr="00956FC7">
              <w:t>1,00</w:t>
            </w:r>
          </w:p>
        </w:tc>
        <w:tc>
          <w:tcPr>
            <w:tcW w:w="295" w:type="pct"/>
            <w:vAlign w:val="center"/>
            <w:hideMark/>
          </w:tcPr>
          <w:p w14:paraId="1207149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4AD23AB" w14:textId="47AAA24D" w:rsidR="00B37EBA" w:rsidRPr="00956FC7" w:rsidRDefault="00B37EBA" w:rsidP="0060601A">
            <w:pPr>
              <w:pStyle w:val="-4"/>
            </w:pPr>
            <w:r w:rsidRPr="00956FC7">
              <w:t>11 376,56</w:t>
            </w:r>
          </w:p>
        </w:tc>
        <w:tc>
          <w:tcPr>
            <w:tcW w:w="393" w:type="pct"/>
            <w:vAlign w:val="center"/>
            <w:hideMark/>
          </w:tcPr>
          <w:p w14:paraId="713E2FE9" w14:textId="77777777" w:rsidR="00B37EBA" w:rsidRPr="00956FC7" w:rsidRDefault="00B37EBA" w:rsidP="0060601A">
            <w:pPr>
              <w:pStyle w:val="-4"/>
            </w:pPr>
            <w:r w:rsidRPr="00956FC7">
              <w:t>31,43</w:t>
            </w:r>
          </w:p>
        </w:tc>
        <w:tc>
          <w:tcPr>
            <w:tcW w:w="586" w:type="pct"/>
            <w:tcBorders>
              <w:top w:val="nil"/>
              <w:left w:val="single" w:sz="4" w:space="0" w:color="auto"/>
              <w:bottom w:val="single" w:sz="4" w:space="0" w:color="auto"/>
              <w:right w:val="single" w:sz="4" w:space="0" w:color="auto"/>
            </w:tcBorders>
            <w:vAlign w:val="center"/>
            <w:hideMark/>
          </w:tcPr>
          <w:p w14:paraId="79C0E0D9" w14:textId="7466FD17" w:rsidR="00B37EBA" w:rsidRPr="00956FC7" w:rsidRDefault="00B37EBA" w:rsidP="0060601A">
            <w:pPr>
              <w:pStyle w:val="-4"/>
            </w:pPr>
            <w:r w:rsidRPr="00956FC7">
              <w:t>350,77</w:t>
            </w:r>
          </w:p>
        </w:tc>
      </w:tr>
      <w:tr w:rsidR="00B37EBA" w:rsidRPr="00956FC7" w14:paraId="242B41EA" w14:textId="77777777" w:rsidTr="00B37EBA">
        <w:trPr>
          <w:cantSplit/>
          <w:trHeight w:val="283"/>
        </w:trPr>
        <w:tc>
          <w:tcPr>
            <w:tcW w:w="290" w:type="pct"/>
            <w:vAlign w:val="center"/>
            <w:hideMark/>
          </w:tcPr>
          <w:p w14:paraId="5739FDA4" w14:textId="77777777" w:rsidR="00B37EBA" w:rsidRPr="00956FC7" w:rsidRDefault="00B37EBA" w:rsidP="0060601A">
            <w:pPr>
              <w:pStyle w:val="-4"/>
            </w:pPr>
            <w:r w:rsidRPr="00956FC7">
              <w:t>122</w:t>
            </w:r>
          </w:p>
        </w:tc>
        <w:tc>
          <w:tcPr>
            <w:tcW w:w="1031" w:type="pct"/>
            <w:vAlign w:val="center"/>
            <w:hideMark/>
          </w:tcPr>
          <w:p w14:paraId="66C45A50" w14:textId="77777777" w:rsidR="00B37EBA" w:rsidRPr="00956FC7" w:rsidRDefault="00B37EBA" w:rsidP="0060601A">
            <w:pPr>
              <w:pStyle w:val="-4"/>
            </w:pPr>
            <w:r w:rsidRPr="00956FC7">
              <w:t>ВК-5</w:t>
            </w:r>
          </w:p>
        </w:tc>
        <w:tc>
          <w:tcPr>
            <w:tcW w:w="1031" w:type="pct"/>
            <w:vAlign w:val="center"/>
            <w:hideMark/>
          </w:tcPr>
          <w:p w14:paraId="15C991D2" w14:textId="77777777" w:rsidR="00B37EBA" w:rsidRPr="00956FC7" w:rsidRDefault="00B37EBA" w:rsidP="0060601A">
            <w:pPr>
              <w:pStyle w:val="-4"/>
            </w:pPr>
            <w:r w:rsidRPr="00956FC7">
              <w:t>ВК-3.2П</w:t>
            </w:r>
          </w:p>
        </w:tc>
        <w:tc>
          <w:tcPr>
            <w:tcW w:w="294" w:type="pct"/>
            <w:vAlign w:val="center"/>
            <w:hideMark/>
          </w:tcPr>
          <w:p w14:paraId="70EBE833" w14:textId="77777777" w:rsidR="00B37EBA" w:rsidRPr="00956FC7" w:rsidRDefault="00B37EBA" w:rsidP="0060601A">
            <w:pPr>
              <w:pStyle w:val="-4"/>
            </w:pPr>
            <w:r w:rsidRPr="00956FC7">
              <w:t>300</w:t>
            </w:r>
          </w:p>
        </w:tc>
        <w:tc>
          <w:tcPr>
            <w:tcW w:w="295" w:type="pct"/>
            <w:vAlign w:val="center"/>
            <w:hideMark/>
          </w:tcPr>
          <w:p w14:paraId="2537CE3C" w14:textId="36EDA688" w:rsidR="00B37EBA" w:rsidRPr="00956FC7" w:rsidRDefault="00B37EBA" w:rsidP="0060601A">
            <w:pPr>
              <w:pStyle w:val="-4"/>
            </w:pPr>
            <w:r w:rsidRPr="00956FC7">
              <w:t>0,9</w:t>
            </w:r>
          </w:p>
        </w:tc>
        <w:tc>
          <w:tcPr>
            <w:tcW w:w="295" w:type="pct"/>
            <w:vAlign w:val="center"/>
            <w:hideMark/>
          </w:tcPr>
          <w:p w14:paraId="68EFA83D" w14:textId="77777777" w:rsidR="00B37EBA" w:rsidRPr="00956FC7" w:rsidRDefault="00B37EBA" w:rsidP="0060601A">
            <w:pPr>
              <w:pStyle w:val="-4"/>
            </w:pPr>
            <w:r w:rsidRPr="00956FC7">
              <w:t>1,00</w:t>
            </w:r>
          </w:p>
        </w:tc>
        <w:tc>
          <w:tcPr>
            <w:tcW w:w="295" w:type="pct"/>
            <w:vAlign w:val="center"/>
            <w:hideMark/>
          </w:tcPr>
          <w:p w14:paraId="650470B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65692E" w14:textId="2F38DBA2" w:rsidR="00B37EBA" w:rsidRPr="00956FC7" w:rsidRDefault="00B37EBA" w:rsidP="0060601A">
            <w:pPr>
              <w:pStyle w:val="-4"/>
            </w:pPr>
            <w:r w:rsidRPr="00956FC7">
              <w:t>16 542,80</w:t>
            </w:r>
          </w:p>
        </w:tc>
        <w:tc>
          <w:tcPr>
            <w:tcW w:w="393" w:type="pct"/>
            <w:vAlign w:val="center"/>
            <w:hideMark/>
          </w:tcPr>
          <w:p w14:paraId="2B811335" w14:textId="77777777" w:rsidR="00B37EBA" w:rsidRPr="00956FC7" w:rsidRDefault="00B37EBA" w:rsidP="0060601A">
            <w:pPr>
              <w:pStyle w:val="-4"/>
            </w:pPr>
            <w:r w:rsidRPr="00956FC7">
              <w:t>72,38</w:t>
            </w:r>
          </w:p>
        </w:tc>
        <w:tc>
          <w:tcPr>
            <w:tcW w:w="586" w:type="pct"/>
            <w:tcBorders>
              <w:top w:val="nil"/>
              <w:left w:val="single" w:sz="4" w:space="0" w:color="auto"/>
              <w:bottom w:val="single" w:sz="4" w:space="0" w:color="auto"/>
              <w:right w:val="single" w:sz="4" w:space="0" w:color="auto"/>
            </w:tcBorders>
            <w:vAlign w:val="center"/>
            <w:hideMark/>
          </w:tcPr>
          <w:p w14:paraId="11CA97B9" w14:textId="12820521" w:rsidR="00B37EBA" w:rsidRPr="00956FC7" w:rsidRDefault="00B37EBA" w:rsidP="0060601A">
            <w:pPr>
              <w:pStyle w:val="-4"/>
            </w:pPr>
            <w:r w:rsidRPr="00956FC7">
              <w:t>1 174,62</w:t>
            </w:r>
          </w:p>
        </w:tc>
      </w:tr>
      <w:tr w:rsidR="00B37EBA" w:rsidRPr="00956FC7" w14:paraId="4CE03A37" w14:textId="77777777" w:rsidTr="00B37EBA">
        <w:trPr>
          <w:cantSplit/>
          <w:trHeight w:val="283"/>
        </w:trPr>
        <w:tc>
          <w:tcPr>
            <w:tcW w:w="290" w:type="pct"/>
            <w:vAlign w:val="center"/>
            <w:hideMark/>
          </w:tcPr>
          <w:p w14:paraId="2A8C8035" w14:textId="77777777" w:rsidR="00B37EBA" w:rsidRPr="00956FC7" w:rsidRDefault="00B37EBA" w:rsidP="0060601A">
            <w:pPr>
              <w:pStyle w:val="-4"/>
            </w:pPr>
            <w:r w:rsidRPr="00956FC7">
              <w:t>123</w:t>
            </w:r>
          </w:p>
        </w:tc>
        <w:tc>
          <w:tcPr>
            <w:tcW w:w="1031" w:type="pct"/>
            <w:vAlign w:val="center"/>
            <w:hideMark/>
          </w:tcPr>
          <w:p w14:paraId="6B1F2EB1" w14:textId="77777777" w:rsidR="00B37EBA" w:rsidRPr="00956FC7" w:rsidRDefault="00B37EBA" w:rsidP="0060601A">
            <w:pPr>
              <w:pStyle w:val="-4"/>
            </w:pPr>
            <w:r w:rsidRPr="00956FC7">
              <w:t>ВК-3.2П</w:t>
            </w:r>
          </w:p>
        </w:tc>
        <w:tc>
          <w:tcPr>
            <w:tcW w:w="1031" w:type="pct"/>
            <w:vAlign w:val="center"/>
            <w:hideMark/>
          </w:tcPr>
          <w:p w14:paraId="264F3A68" w14:textId="77777777" w:rsidR="00B37EBA" w:rsidRPr="00956FC7" w:rsidRDefault="00B37EBA" w:rsidP="0060601A">
            <w:pPr>
              <w:pStyle w:val="-4"/>
            </w:pPr>
            <w:r w:rsidRPr="00956FC7">
              <w:t>ВК-3.1П</w:t>
            </w:r>
          </w:p>
        </w:tc>
        <w:tc>
          <w:tcPr>
            <w:tcW w:w="294" w:type="pct"/>
            <w:vAlign w:val="center"/>
            <w:hideMark/>
          </w:tcPr>
          <w:p w14:paraId="4880763B" w14:textId="77777777" w:rsidR="00B37EBA" w:rsidRPr="00956FC7" w:rsidRDefault="00B37EBA" w:rsidP="0060601A">
            <w:pPr>
              <w:pStyle w:val="-4"/>
            </w:pPr>
            <w:r w:rsidRPr="00956FC7">
              <w:t>300</w:t>
            </w:r>
          </w:p>
        </w:tc>
        <w:tc>
          <w:tcPr>
            <w:tcW w:w="295" w:type="pct"/>
            <w:vAlign w:val="center"/>
            <w:hideMark/>
          </w:tcPr>
          <w:p w14:paraId="03449618" w14:textId="501929B3" w:rsidR="00B37EBA" w:rsidRPr="00956FC7" w:rsidRDefault="00B37EBA" w:rsidP="0060601A">
            <w:pPr>
              <w:pStyle w:val="-4"/>
            </w:pPr>
            <w:r w:rsidRPr="00956FC7">
              <w:t>0,9</w:t>
            </w:r>
          </w:p>
        </w:tc>
        <w:tc>
          <w:tcPr>
            <w:tcW w:w="295" w:type="pct"/>
            <w:vAlign w:val="center"/>
            <w:hideMark/>
          </w:tcPr>
          <w:p w14:paraId="793ED654" w14:textId="77777777" w:rsidR="00B37EBA" w:rsidRPr="00956FC7" w:rsidRDefault="00B37EBA" w:rsidP="0060601A">
            <w:pPr>
              <w:pStyle w:val="-4"/>
            </w:pPr>
            <w:r w:rsidRPr="00956FC7">
              <w:t>1,00</w:t>
            </w:r>
          </w:p>
        </w:tc>
        <w:tc>
          <w:tcPr>
            <w:tcW w:w="295" w:type="pct"/>
            <w:vAlign w:val="center"/>
            <w:hideMark/>
          </w:tcPr>
          <w:p w14:paraId="0145518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5457AB" w14:textId="67FFA14A" w:rsidR="00B37EBA" w:rsidRPr="00956FC7" w:rsidRDefault="00B37EBA" w:rsidP="0060601A">
            <w:pPr>
              <w:pStyle w:val="-4"/>
            </w:pPr>
            <w:r w:rsidRPr="00956FC7">
              <w:t>16 542,80</w:t>
            </w:r>
          </w:p>
        </w:tc>
        <w:tc>
          <w:tcPr>
            <w:tcW w:w="393" w:type="pct"/>
            <w:vAlign w:val="center"/>
            <w:hideMark/>
          </w:tcPr>
          <w:p w14:paraId="4DB40F7E" w14:textId="77777777" w:rsidR="00B37EBA" w:rsidRPr="00956FC7" w:rsidRDefault="00B37EBA" w:rsidP="0060601A">
            <w:pPr>
              <w:pStyle w:val="-4"/>
            </w:pPr>
            <w:r w:rsidRPr="00956FC7">
              <w:t>2,71</w:t>
            </w:r>
          </w:p>
        </w:tc>
        <w:tc>
          <w:tcPr>
            <w:tcW w:w="586" w:type="pct"/>
            <w:tcBorders>
              <w:top w:val="nil"/>
              <w:left w:val="single" w:sz="4" w:space="0" w:color="auto"/>
              <w:bottom w:val="single" w:sz="4" w:space="0" w:color="auto"/>
              <w:right w:val="single" w:sz="4" w:space="0" w:color="auto"/>
            </w:tcBorders>
            <w:vAlign w:val="center"/>
            <w:hideMark/>
          </w:tcPr>
          <w:p w14:paraId="0FC327F2" w14:textId="5111564A" w:rsidR="00B37EBA" w:rsidRPr="00956FC7" w:rsidRDefault="00B37EBA" w:rsidP="0060601A">
            <w:pPr>
              <w:pStyle w:val="-4"/>
            </w:pPr>
            <w:r w:rsidRPr="00956FC7">
              <w:t>43,98</w:t>
            </w:r>
          </w:p>
        </w:tc>
      </w:tr>
      <w:tr w:rsidR="00B37EBA" w:rsidRPr="00956FC7" w14:paraId="5BB4D6DA" w14:textId="77777777" w:rsidTr="00B37EBA">
        <w:trPr>
          <w:cantSplit/>
          <w:trHeight w:val="283"/>
        </w:trPr>
        <w:tc>
          <w:tcPr>
            <w:tcW w:w="290" w:type="pct"/>
            <w:vAlign w:val="center"/>
            <w:hideMark/>
          </w:tcPr>
          <w:p w14:paraId="51263EE0" w14:textId="77777777" w:rsidR="00B37EBA" w:rsidRPr="00956FC7" w:rsidRDefault="00B37EBA" w:rsidP="0060601A">
            <w:pPr>
              <w:pStyle w:val="-4"/>
            </w:pPr>
            <w:r w:rsidRPr="00956FC7">
              <w:t>124</w:t>
            </w:r>
          </w:p>
        </w:tc>
        <w:tc>
          <w:tcPr>
            <w:tcW w:w="1031" w:type="pct"/>
            <w:vAlign w:val="center"/>
            <w:hideMark/>
          </w:tcPr>
          <w:p w14:paraId="4346EA9F" w14:textId="77777777" w:rsidR="00B37EBA" w:rsidRPr="00956FC7" w:rsidRDefault="00B37EBA" w:rsidP="0060601A">
            <w:pPr>
              <w:pStyle w:val="-4"/>
            </w:pPr>
            <w:r w:rsidRPr="00956FC7">
              <w:t>ВК-3.1П</w:t>
            </w:r>
          </w:p>
        </w:tc>
        <w:tc>
          <w:tcPr>
            <w:tcW w:w="1031" w:type="pct"/>
            <w:vAlign w:val="center"/>
            <w:hideMark/>
          </w:tcPr>
          <w:p w14:paraId="12A3A809" w14:textId="77777777" w:rsidR="00B37EBA" w:rsidRPr="00956FC7" w:rsidRDefault="00B37EBA" w:rsidP="0060601A">
            <w:pPr>
              <w:pStyle w:val="-4"/>
            </w:pPr>
            <w:r w:rsidRPr="00956FC7">
              <w:t>ВК-2.2П</w:t>
            </w:r>
          </w:p>
        </w:tc>
        <w:tc>
          <w:tcPr>
            <w:tcW w:w="294" w:type="pct"/>
            <w:vAlign w:val="center"/>
            <w:hideMark/>
          </w:tcPr>
          <w:p w14:paraId="2B7225AE" w14:textId="77777777" w:rsidR="00B37EBA" w:rsidRPr="00956FC7" w:rsidRDefault="00B37EBA" w:rsidP="0060601A">
            <w:pPr>
              <w:pStyle w:val="-4"/>
            </w:pPr>
            <w:r w:rsidRPr="00956FC7">
              <w:t>300</w:t>
            </w:r>
          </w:p>
        </w:tc>
        <w:tc>
          <w:tcPr>
            <w:tcW w:w="295" w:type="pct"/>
            <w:vAlign w:val="center"/>
            <w:hideMark/>
          </w:tcPr>
          <w:p w14:paraId="551C57D4" w14:textId="6C256C4C" w:rsidR="00B37EBA" w:rsidRPr="00956FC7" w:rsidRDefault="00B37EBA" w:rsidP="0060601A">
            <w:pPr>
              <w:pStyle w:val="-4"/>
            </w:pPr>
            <w:r w:rsidRPr="00956FC7">
              <w:t>0,9</w:t>
            </w:r>
          </w:p>
        </w:tc>
        <w:tc>
          <w:tcPr>
            <w:tcW w:w="295" w:type="pct"/>
            <w:vAlign w:val="center"/>
            <w:hideMark/>
          </w:tcPr>
          <w:p w14:paraId="3B625521" w14:textId="77777777" w:rsidR="00B37EBA" w:rsidRPr="00956FC7" w:rsidRDefault="00B37EBA" w:rsidP="0060601A">
            <w:pPr>
              <w:pStyle w:val="-4"/>
            </w:pPr>
            <w:r w:rsidRPr="00956FC7">
              <w:t>1,00</w:t>
            </w:r>
          </w:p>
        </w:tc>
        <w:tc>
          <w:tcPr>
            <w:tcW w:w="295" w:type="pct"/>
            <w:vAlign w:val="center"/>
            <w:hideMark/>
          </w:tcPr>
          <w:p w14:paraId="382E390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04E7EAF" w14:textId="01A85CE6" w:rsidR="00B37EBA" w:rsidRPr="00956FC7" w:rsidRDefault="00B37EBA" w:rsidP="0060601A">
            <w:pPr>
              <w:pStyle w:val="-4"/>
            </w:pPr>
            <w:r w:rsidRPr="00956FC7">
              <w:t>16 542,80</w:t>
            </w:r>
          </w:p>
        </w:tc>
        <w:tc>
          <w:tcPr>
            <w:tcW w:w="393" w:type="pct"/>
            <w:vAlign w:val="center"/>
            <w:hideMark/>
          </w:tcPr>
          <w:p w14:paraId="3E5EE1CE" w14:textId="77777777" w:rsidR="00B37EBA" w:rsidRPr="00956FC7" w:rsidRDefault="00B37EBA" w:rsidP="0060601A">
            <w:pPr>
              <w:pStyle w:val="-4"/>
            </w:pPr>
            <w:r w:rsidRPr="00956FC7">
              <w:t>127,61</w:t>
            </w:r>
          </w:p>
        </w:tc>
        <w:tc>
          <w:tcPr>
            <w:tcW w:w="586" w:type="pct"/>
            <w:tcBorders>
              <w:top w:val="nil"/>
              <w:left w:val="single" w:sz="4" w:space="0" w:color="auto"/>
              <w:bottom w:val="single" w:sz="4" w:space="0" w:color="auto"/>
              <w:right w:val="single" w:sz="4" w:space="0" w:color="auto"/>
            </w:tcBorders>
            <w:vAlign w:val="center"/>
            <w:hideMark/>
          </w:tcPr>
          <w:p w14:paraId="59097AB2" w14:textId="1CB7EAD7" w:rsidR="00B37EBA" w:rsidRPr="00956FC7" w:rsidRDefault="00B37EBA" w:rsidP="0060601A">
            <w:pPr>
              <w:pStyle w:val="-4"/>
            </w:pPr>
            <w:r w:rsidRPr="00956FC7">
              <w:t>2 070,92</w:t>
            </w:r>
          </w:p>
        </w:tc>
      </w:tr>
      <w:tr w:rsidR="00B37EBA" w:rsidRPr="00956FC7" w14:paraId="7D5F4FBD" w14:textId="77777777" w:rsidTr="00B37EBA">
        <w:trPr>
          <w:cantSplit/>
          <w:trHeight w:val="283"/>
        </w:trPr>
        <w:tc>
          <w:tcPr>
            <w:tcW w:w="290" w:type="pct"/>
            <w:vAlign w:val="center"/>
            <w:hideMark/>
          </w:tcPr>
          <w:p w14:paraId="43A36161" w14:textId="77777777" w:rsidR="00B37EBA" w:rsidRPr="00956FC7" w:rsidRDefault="00B37EBA" w:rsidP="0060601A">
            <w:pPr>
              <w:pStyle w:val="-4"/>
            </w:pPr>
            <w:r w:rsidRPr="00956FC7">
              <w:t>125</w:t>
            </w:r>
          </w:p>
        </w:tc>
        <w:tc>
          <w:tcPr>
            <w:tcW w:w="1031" w:type="pct"/>
            <w:vAlign w:val="center"/>
            <w:hideMark/>
          </w:tcPr>
          <w:p w14:paraId="6DDBAD90" w14:textId="77777777" w:rsidR="00B37EBA" w:rsidRPr="00956FC7" w:rsidRDefault="00B37EBA" w:rsidP="0060601A">
            <w:pPr>
              <w:pStyle w:val="-4"/>
            </w:pPr>
            <w:r w:rsidRPr="00956FC7">
              <w:t>ВК-2.2П</w:t>
            </w:r>
          </w:p>
        </w:tc>
        <w:tc>
          <w:tcPr>
            <w:tcW w:w="1031" w:type="pct"/>
            <w:vAlign w:val="center"/>
            <w:hideMark/>
          </w:tcPr>
          <w:p w14:paraId="1F9E59A9" w14:textId="77777777" w:rsidR="00B37EBA" w:rsidRPr="00956FC7" w:rsidRDefault="00B37EBA" w:rsidP="0060601A">
            <w:pPr>
              <w:pStyle w:val="-4"/>
            </w:pPr>
            <w:r w:rsidRPr="00956FC7">
              <w:t>ВК-2.1П</w:t>
            </w:r>
          </w:p>
        </w:tc>
        <w:tc>
          <w:tcPr>
            <w:tcW w:w="294" w:type="pct"/>
            <w:vAlign w:val="center"/>
            <w:hideMark/>
          </w:tcPr>
          <w:p w14:paraId="18E2750D" w14:textId="77777777" w:rsidR="00B37EBA" w:rsidRPr="00956FC7" w:rsidRDefault="00B37EBA" w:rsidP="0060601A">
            <w:pPr>
              <w:pStyle w:val="-4"/>
            </w:pPr>
            <w:r w:rsidRPr="00956FC7">
              <w:t>300</w:t>
            </w:r>
          </w:p>
        </w:tc>
        <w:tc>
          <w:tcPr>
            <w:tcW w:w="295" w:type="pct"/>
            <w:vAlign w:val="center"/>
            <w:hideMark/>
          </w:tcPr>
          <w:p w14:paraId="42B1203B" w14:textId="2F14491B" w:rsidR="00B37EBA" w:rsidRPr="00956FC7" w:rsidRDefault="00B37EBA" w:rsidP="0060601A">
            <w:pPr>
              <w:pStyle w:val="-4"/>
            </w:pPr>
            <w:r w:rsidRPr="00956FC7">
              <w:t>0,9</w:t>
            </w:r>
          </w:p>
        </w:tc>
        <w:tc>
          <w:tcPr>
            <w:tcW w:w="295" w:type="pct"/>
            <w:vAlign w:val="center"/>
            <w:hideMark/>
          </w:tcPr>
          <w:p w14:paraId="202E4D3B" w14:textId="77777777" w:rsidR="00B37EBA" w:rsidRPr="00956FC7" w:rsidRDefault="00B37EBA" w:rsidP="0060601A">
            <w:pPr>
              <w:pStyle w:val="-4"/>
            </w:pPr>
            <w:r w:rsidRPr="00956FC7">
              <w:t>1,00</w:t>
            </w:r>
          </w:p>
        </w:tc>
        <w:tc>
          <w:tcPr>
            <w:tcW w:w="295" w:type="pct"/>
            <w:vAlign w:val="center"/>
            <w:hideMark/>
          </w:tcPr>
          <w:p w14:paraId="0A92B4B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92C9705" w14:textId="39C2D32A" w:rsidR="00B37EBA" w:rsidRPr="00956FC7" w:rsidRDefault="00B37EBA" w:rsidP="0060601A">
            <w:pPr>
              <w:pStyle w:val="-4"/>
            </w:pPr>
            <w:r w:rsidRPr="00956FC7">
              <w:t>16 542,80</w:t>
            </w:r>
          </w:p>
        </w:tc>
        <w:tc>
          <w:tcPr>
            <w:tcW w:w="393" w:type="pct"/>
            <w:vAlign w:val="center"/>
            <w:hideMark/>
          </w:tcPr>
          <w:p w14:paraId="7EAA64EB" w14:textId="77777777" w:rsidR="00B37EBA" w:rsidRPr="00956FC7" w:rsidRDefault="00B37EBA" w:rsidP="0060601A">
            <w:pPr>
              <w:pStyle w:val="-4"/>
            </w:pPr>
            <w:r w:rsidRPr="00956FC7">
              <w:t>1,90</w:t>
            </w:r>
          </w:p>
        </w:tc>
        <w:tc>
          <w:tcPr>
            <w:tcW w:w="586" w:type="pct"/>
            <w:tcBorders>
              <w:top w:val="nil"/>
              <w:left w:val="single" w:sz="4" w:space="0" w:color="auto"/>
              <w:bottom w:val="single" w:sz="4" w:space="0" w:color="auto"/>
              <w:right w:val="single" w:sz="4" w:space="0" w:color="auto"/>
            </w:tcBorders>
            <w:vAlign w:val="center"/>
            <w:hideMark/>
          </w:tcPr>
          <w:p w14:paraId="69EE7DDC" w14:textId="10FD8D9B" w:rsidR="00B37EBA" w:rsidRPr="00956FC7" w:rsidRDefault="00B37EBA" w:rsidP="0060601A">
            <w:pPr>
              <w:pStyle w:val="-4"/>
            </w:pPr>
            <w:r w:rsidRPr="00956FC7">
              <w:t>30,83</w:t>
            </w:r>
          </w:p>
        </w:tc>
      </w:tr>
      <w:tr w:rsidR="00B37EBA" w:rsidRPr="00956FC7" w14:paraId="5EE536E1" w14:textId="77777777" w:rsidTr="00B37EBA">
        <w:trPr>
          <w:cantSplit/>
          <w:trHeight w:val="283"/>
        </w:trPr>
        <w:tc>
          <w:tcPr>
            <w:tcW w:w="290" w:type="pct"/>
            <w:vAlign w:val="center"/>
            <w:hideMark/>
          </w:tcPr>
          <w:p w14:paraId="4C82F84D" w14:textId="77777777" w:rsidR="00B37EBA" w:rsidRPr="00956FC7" w:rsidRDefault="00B37EBA" w:rsidP="0060601A">
            <w:pPr>
              <w:pStyle w:val="-4"/>
            </w:pPr>
            <w:r w:rsidRPr="00956FC7">
              <w:t>126</w:t>
            </w:r>
          </w:p>
        </w:tc>
        <w:tc>
          <w:tcPr>
            <w:tcW w:w="1031" w:type="pct"/>
            <w:vAlign w:val="center"/>
            <w:hideMark/>
          </w:tcPr>
          <w:p w14:paraId="577C7884" w14:textId="77777777" w:rsidR="00B37EBA" w:rsidRPr="00956FC7" w:rsidRDefault="00B37EBA" w:rsidP="0060601A">
            <w:pPr>
              <w:pStyle w:val="-4"/>
            </w:pPr>
            <w:r w:rsidRPr="00956FC7">
              <w:t>ВК-2.1П</w:t>
            </w:r>
          </w:p>
        </w:tc>
        <w:tc>
          <w:tcPr>
            <w:tcW w:w="1031" w:type="pct"/>
            <w:vAlign w:val="center"/>
            <w:hideMark/>
          </w:tcPr>
          <w:p w14:paraId="5D2831EC" w14:textId="77777777" w:rsidR="00B37EBA" w:rsidRPr="00956FC7" w:rsidRDefault="00B37EBA" w:rsidP="0060601A">
            <w:pPr>
              <w:pStyle w:val="-4"/>
            </w:pPr>
            <w:r w:rsidRPr="00956FC7">
              <w:t>Уз.4.2</w:t>
            </w:r>
          </w:p>
        </w:tc>
        <w:tc>
          <w:tcPr>
            <w:tcW w:w="294" w:type="pct"/>
            <w:vAlign w:val="center"/>
            <w:hideMark/>
          </w:tcPr>
          <w:p w14:paraId="6A101FFF" w14:textId="77777777" w:rsidR="00B37EBA" w:rsidRPr="00956FC7" w:rsidRDefault="00B37EBA" w:rsidP="0060601A">
            <w:pPr>
              <w:pStyle w:val="-4"/>
            </w:pPr>
            <w:r w:rsidRPr="00956FC7">
              <w:t>300</w:t>
            </w:r>
          </w:p>
        </w:tc>
        <w:tc>
          <w:tcPr>
            <w:tcW w:w="295" w:type="pct"/>
            <w:vAlign w:val="center"/>
            <w:hideMark/>
          </w:tcPr>
          <w:p w14:paraId="07A85DBF" w14:textId="5716D6A3" w:rsidR="00B37EBA" w:rsidRPr="00956FC7" w:rsidRDefault="00B37EBA" w:rsidP="0060601A">
            <w:pPr>
              <w:pStyle w:val="-4"/>
            </w:pPr>
            <w:r w:rsidRPr="00956FC7">
              <w:t>0,9</w:t>
            </w:r>
          </w:p>
        </w:tc>
        <w:tc>
          <w:tcPr>
            <w:tcW w:w="295" w:type="pct"/>
            <w:vAlign w:val="center"/>
            <w:hideMark/>
          </w:tcPr>
          <w:p w14:paraId="61210F46" w14:textId="77777777" w:rsidR="00B37EBA" w:rsidRPr="00956FC7" w:rsidRDefault="00B37EBA" w:rsidP="0060601A">
            <w:pPr>
              <w:pStyle w:val="-4"/>
            </w:pPr>
            <w:r w:rsidRPr="00956FC7">
              <w:t>1,00</w:t>
            </w:r>
          </w:p>
        </w:tc>
        <w:tc>
          <w:tcPr>
            <w:tcW w:w="295" w:type="pct"/>
            <w:vAlign w:val="center"/>
            <w:hideMark/>
          </w:tcPr>
          <w:p w14:paraId="471318C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2A9CCDA" w14:textId="651DBE68" w:rsidR="00B37EBA" w:rsidRPr="00956FC7" w:rsidRDefault="00B37EBA" w:rsidP="0060601A">
            <w:pPr>
              <w:pStyle w:val="-4"/>
            </w:pPr>
            <w:r w:rsidRPr="00956FC7">
              <w:t>16 542,80</w:t>
            </w:r>
          </w:p>
        </w:tc>
        <w:tc>
          <w:tcPr>
            <w:tcW w:w="393" w:type="pct"/>
            <w:vAlign w:val="center"/>
            <w:hideMark/>
          </w:tcPr>
          <w:p w14:paraId="0724A323" w14:textId="77777777" w:rsidR="00B37EBA" w:rsidRPr="00956FC7" w:rsidRDefault="00B37EBA" w:rsidP="0060601A">
            <w:pPr>
              <w:pStyle w:val="-4"/>
            </w:pPr>
            <w:r w:rsidRPr="00956FC7">
              <w:t>33,56</w:t>
            </w:r>
          </w:p>
        </w:tc>
        <w:tc>
          <w:tcPr>
            <w:tcW w:w="586" w:type="pct"/>
            <w:tcBorders>
              <w:top w:val="nil"/>
              <w:left w:val="single" w:sz="4" w:space="0" w:color="auto"/>
              <w:bottom w:val="single" w:sz="4" w:space="0" w:color="auto"/>
              <w:right w:val="single" w:sz="4" w:space="0" w:color="auto"/>
            </w:tcBorders>
            <w:vAlign w:val="center"/>
            <w:hideMark/>
          </w:tcPr>
          <w:p w14:paraId="23932453" w14:textId="05DAF27B" w:rsidR="00B37EBA" w:rsidRPr="00956FC7" w:rsidRDefault="00B37EBA" w:rsidP="0060601A">
            <w:pPr>
              <w:pStyle w:val="-4"/>
            </w:pPr>
            <w:r w:rsidRPr="00956FC7">
              <w:t>544,63</w:t>
            </w:r>
          </w:p>
        </w:tc>
      </w:tr>
      <w:tr w:rsidR="00B37EBA" w:rsidRPr="00956FC7" w14:paraId="542FEC22" w14:textId="77777777" w:rsidTr="00B37EBA">
        <w:trPr>
          <w:cantSplit/>
          <w:trHeight w:val="283"/>
        </w:trPr>
        <w:tc>
          <w:tcPr>
            <w:tcW w:w="290" w:type="pct"/>
            <w:vAlign w:val="center"/>
            <w:hideMark/>
          </w:tcPr>
          <w:p w14:paraId="1A772E75" w14:textId="77777777" w:rsidR="00B37EBA" w:rsidRPr="00956FC7" w:rsidRDefault="00B37EBA" w:rsidP="0060601A">
            <w:pPr>
              <w:pStyle w:val="-4"/>
            </w:pPr>
            <w:r w:rsidRPr="00956FC7">
              <w:t>127</w:t>
            </w:r>
          </w:p>
        </w:tc>
        <w:tc>
          <w:tcPr>
            <w:tcW w:w="1031" w:type="pct"/>
            <w:vAlign w:val="center"/>
            <w:hideMark/>
          </w:tcPr>
          <w:p w14:paraId="693DF460" w14:textId="77777777" w:rsidR="00B37EBA" w:rsidRPr="00956FC7" w:rsidRDefault="00B37EBA" w:rsidP="0060601A">
            <w:pPr>
              <w:pStyle w:val="-4"/>
            </w:pPr>
            <w:r w:rsidRPr="00956FC7">
              <w:t>ВК-15</w:t>
            </w:r>
          </w:p>
        </w:tc>
        <w:tc>
          <w:tcPr>
            <w:tcW w:w="1031" w:type="pct"/>
            <w:vAlign w:val="center"/>
            <w:hideMark/>
          </w:tcPr>
          <w:p w14:paraId="08D4F7B8" w14:textId="77777777" w:rsidR="00B37EBA" w:rsidRPr="00956FC7" w:rsidRDefault="00B37EBA" w:rsidP="0060601A">
            <w:pPr>
              <w:pStyle w:val="-4"/>
            </w:pPr>
            <w:r w:rsidRPr="00956FC7">
              <w:t>ВК-1.1П</w:t>
            </w:r>
          </w:p>
        </w:tc>
        <w:tc>
          <w:tcPr>
            <w:tcW w:w="294" w:type="pct"/>
            <w:vAlign w:val="center"/>
            <w:hideMark/>
          </w:tcPr>
          <w:p w14:paraId="6D301672" w14:textId="77777777" w:rsidR="00B37EBA" w:rsidRPr="00956FC7" w:rsidRDefault="00B37EBA" w:rsidP="0060601A">
            <w:pPr>
              <w:pStyle w:val="-4"/>
            </w:pPr>
            <w:r w:rsidRPr="00956FC7">
              <w:t>300</w:t>
            </w:r>
          </w:p>
        </w:tc>
        <w:tc>
          <w:tcPr>
            <w:tcW w:w="295" w:type="pct"/>
            <w:vAlign w:val="center"/>
            <w:hideMark/>
          </w:tcPr>
          <w:p w14:paraId="68DA13FD" w14:textId="65C80A80" w:rsidR="00B37EBA" w:rsidRPr="00956FC7" w:rsidRDefault="00B37EBA" w:rsidP="0060601A">
            <w:pPr>
              <w:pStyle w:val="-4"/>
            </w:pPr>
            <w:r w:rsidRPr="00956FC7">
              <w:t>0,9</w:t>
            </w:r>
          </w:p>
        </w:tc>
        <w:tc>
          <w:tcPr>
            <w:tcW w:w="295" w:type="pct"/>
            <w:vAlign w:val="center"/>
            <w:hideMark/>
          </w:tcPr>
          <w:p w14:paraId="113DC56D" w14:textId="77777777" w:rsidR="00B37EBA" w:rsidRPr="00956FC7" w:rsidRDefault="00B37EBA" w:rsidP="0060601A">
            <w:pPr>
              <w:pStyle w:val="-4"/>
            </w:pPr>
            <w:r w:rsidRPr="00956FC7">
              <w:t>1,00</w:t>
            </w:r>
          </w:p>
        </w:tc>
        <w:tc>
          <w:tcPr>
            <w:tcW w:w="295" w:type="pct"/>
            <w:vAlign w:val="center"/>
            <w:hideMark/>
          </w:tcPr>
          <w:p w14:paraId="657A9EB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C271989" w14:textId="4B002180" w:rsidR="00B37EBA" w:rsidRPr="00956FC7" w:rsidRDefault="00B37EBA" w:rsidP="0060601A">
            <w:pPr>
              <w:pStyle w:val="-4"/>
            </w:pPr>
            <w:r w:rsidRPr="00956FC7">
              <w:t>16 542,80</w:t>
            </w:r>
          </w:p>
        </w:tc>
        <w:tc>
          <w:tcPr>
            <w:tcW w:w="393" w:type="pct"/>
            <w:vAlign w:val="center"/>
            <w:hideMark/>
          </w:tcPr>
          <w:p w14:paraId="730B74CF" w14:textId="77777777" w:rsidR="00B37EBA" w:rsidRPr="00956FC7" w:rsidRDefault="00B37EBA" w:rsidP="0060601A">
            <w:pPr>
              <w:pStyle w:val="-4"/>
            </w:pPr>
            <w:r w:rsidRPr="00956FC7">
              <w:t>128,80</w:t>
            </w:r>
          </w:p>
        </w:tc>
        <w:tc>
          <w:tcPr>
            <w:tcW w:w="586" w:type="pct"/>
            <w:tcBorders>
              <w:top w:val="nil"/>
              <w:left w:val="single" w:sz="4" w:space="0" w:color="auto"/>
              <w:bottom w:val="single" w:sz="4" w:space="0" w:color="auto"/>
              <w:right w:val="single" w:sz="4" w:space="0" w:color="auto"/>
            </w:tcBorders>
            <w:vAlign w:val="center"/>
            <w:hideMark/>
          </w:tcPr>
          <w:p w14:paraId="198D1373" w14:textId="62701680" w:rsidR="00B37EBA" w:rsidRPr="00956FC7" w:rsidRDefault="00B37EBA" w:rsidP="0060601A">
            <w:pPr>
              <w:pStyle w:val="-4"/>
            </w:pPr>
            <w:r w:rsidRPr="00956FC7">
              <w:t>2 090,23</w:t>
            </w:r>
          </w:p>
        </w:tc>
      </w:tr>
      <w:tr w:rsidR="00B37EBA" w:rsidRPr="00956FC7" w14:paraId="1675EE12" w14:textId="77777777" w:rsidTr="00B37EBA">
        <w:trPr>
          <w:cantSplit/>
          <w:trHeight w:val="283"/>
        </w:trPr>
        <w:tc>
          <w:tcPr>
            <w:tcW w:w="290" w:type="pct"/>
            <w:vAlign w:val="center"/>
            <w:hideMark/>
          </w:tcPr>
          <w:p w14:paraId="4D82A785" w14:textId="77777777" w:rsidR="00B37EBA" w:rsidRPr="00956FC7" w:rsidRDefault="00B37EBA" w:rsidP="0060601A">
            <w:pPr>
              <w:pStyle w:val="-4"/>
            </w:pPr>
            <w:r w:rsidRPr="00956FC7">
              <w:t>128</w:t>
            </w:r>
          </w:p>
        </w:tc>
        <w:tc>
          <w:tcPr>
            <w:tcW w:w="1031" w:type="pct"/>
            <w:vAlign w:val="center"/>
            <w:hideMark/>
          </w:tcPr>
          <w:p w14:paraId="28618AFC" w14:textId="77777777" w:rsidR="00B37EBA" w:rsidRPr="00956FC7" w:rsidRDefault="00B37EBA" w:rsidP="0060601A">
            <w:pPr>
              <w:pStyle w:val="-4"/>
            </w:pPr>
            <w:r w:rsidRPr="00956FC7">
              <w:t>ВК-1.2П</w:t>
            </w:r>
          </w:p>
        </w:tc>
        <w:tc>
          <w:tcPr>
            <w:tcW w:w="1031" w:type="pct"/>
            <w:vAlign w:val="center"/>
            <w:hideMark/>
          </w:tcPr>
          <w:p w14:paraId="411DAE14" w14:textId="77777777" w:rsidR="00B37EBA" w:rsidRPr="00956FC7" w:rsidRDefault="00B37EBA" w:rsidP="0060601A">
            <w:pPr>
              <w:pStyle w:val="-4"/>
            </w:pPr>
            <w:r w:rsidRPr="00956FC7">
              <w:t>ВК-12</w:t>
            </w:r>
          </w:p>
        </w:tc>
        <w:tc>
          <w:tcPr>
            <w:tcW w:w="294" w:type="pct"/>
            <w:vAlign w:val="center"/>
            <w:hideMark/>
          </w:tcPr>
          <w:p w14:paraId="2AAC0883" w14:textId="77777777" w:rsidR="00B37EBA" w:rsidRPr="00956FC7" w:rsidRDefault="00B37EBA" w:rsidP="0060601A">
            <w:pPr>
              <w:pStyle w:val="-4"/>
            </w:pPr>
            <w:r w:rsidRPr="00956FC7">
              <w:t>300</w:t>
            </w:r>
          </w:p>
        </w:tc>
        <w:tc>
          <w:tcPr>
            <w:tcW w:w="295" w:type="pct"/>
            <w:vAlign w:val="center"/>
            <w:hideMark/>
          </w:tcPr>
          <w:p w14:paraId="24CF5BDD" w14:textId="47B78DC2" w:rsidR="00B37EBA" w:rsidRPr="00956FC7" w:rsidRDefault="00B37EBA" w:rsidP="0060601A">
            <w:pPr>
              <w:pStyle w:val="-4"/>
            </w:pPr>
            <w:r w:rsidRPr="00956FC7">
              <w:t>0,9</w:t>
            </w:r>
          </w:p>
        </w:tc>
        <w:tc>
          <w:tcPr>
            <w:tcW w:w="295" w:type="pct"/>
            <w:vAlign w:val="center"/>
            <w:hideMark/>
          </w:tcPr>
          <w:p w14:paraId="4203F1B2" w14:textId="77777777" w:rsidR="00B37EBA" w:rsidRPr="00956FC7" w:rsidRDefault="00B37EBA" w:rsidP="0060601A">
            <w:pPr>
              <w:pStyle w:val="-4"/>
            </w:pPr>
            <w:r w:rsidRPr="00956FC7">
              <w:t>1,00</w:t>
            </w:r>
          </w:p>
        </w:tc>
        <w:tc>
          <w:tcPr>
            <w:tcW w:w="295" w:type="pct"/>
            <w:vAlign w:val="center"/>
            <w:hideMark/>
          </w:tcPr>
          <w:p w14:paraId="6276784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5F0C53B" w14:textId="548B67F0" w:rsidR="00B37EBA" w:rsidRPr="00956FC7" w:rsidRDefault="00B37EBA" w:rsidP="0060601A">
            <w:pPr>
              <w:pStyle w:val="-4"/>
            </w:pPr>
            <w:r w:rsidRPr="00956FC7">
              <w:t>16 542,80</w:t>
            </w:r>
          </w:p>
        </w:tc>
        <w:tc>
          <w:tcPr>
            <w:tcW w:w="393" w:type="pct"/>
            <w:vAlign w:val="center"/>
            <w:hideMark/>
          </w:tcPr>
          <w:p w14:paraId="30CB644B" w14:textId="77777777" w:rsidR="00B37EBA" w:rsidRPr="00956FC7" w:rsidRDefault="00B37EBA" w:rsidP="0060601A">
            <w:pPr>
              <w:pStyle w:val="-4"/>
            </w:pPr>
            <w:r w:rsidRPr="00956FC7">
              <w:t>40,32</w:t>
            </w:r>
          </w:p>
        </w:tc>
        <w:tc>
          <w:tcPr>
            <w:tcW w:w="586" w:type="pct"/>
            <w:tcBorders>
              <w:top w:val="nil"/>
              <w:left w:val="single" w:sz="4" w:space="0" w:color="auto"/>
              <w:bottom w:val="single" w:sz="4" w:space="0" w:color="auto"/>
              <w:right w:val="single" w:sz="4" w:space="0" w:color="auto"/>
            </w:tcBorders>
            <w:vAlign w:val="center"/>
            <w:hideMark/>
          </w:tcPr>
          <w:p w14:paraId="05D34E77" w14:textId="2F117C67" w:rsidR="00B37EBA" w:rsidRPr="00956FC7" w:rsidRDefault="00B37EBA" w:rsidP="0060601A">
            <w:pPr>
              <w:pStyle w:val="-4"/>
            </w:pPr>
            <w:r w:rsidRPr="00956FC7">
              <w:t>654,33</w:t>
            </w:r>
          </w:p>
        </w:tc>
      </w:tr>
      <w:tr w:rsidR="00B37EBA" w:rsidRPr="00956FC7" w14:paraId="371861AF" w14:textId="77777777" w:rsidTr="00B37EBA">
        <w:trPr>
          <w:cantSplit/>
          <w:trHeight w:val="283"/>
        </w:trPr>
        <w:tc>
          <w:tcPr>
            <w:tcW w:w="290" w:type="pct"/>
            <w:vAlign w:val="center"/>
            <w:hideMark/>
          </w:tcPr>
          <w:p w14:paraId="453ADCEA" w14:textId="77777777" w:rsidR="00B37EBA" w:rsidRPr="00956FC7" w:rsidRDefault="00B37EBA" w:rsidP="0060601A">
            <w:pPr>
              <w:pStyle w:val="-4"/>
            </w:pPr>
            <w:r w:rsidRPr="00956FC7">
              <w:t>129</w:t>
            </w:r>
          </w:p>
        </w:tc>
        <w:tc>
          <w:tcPr>
            <w:tcW w:w="1031" w:type="pct"/>
            <w:vAlign w:val="center"/>
            <w:hideMark/>
          </w:tcPr>
          <w:p w14:paraId="7E39D592" w14:textId="77777777" w:rsidR="00B37EBA" w:rsidRPr="00956FC7" w:rsidRDefault="00B37EBA" w:rsidP="0060601A">
            <w:pPr>
              <w:pStyle w:val="-4"/>
            </w:pPr>
            <w:r w:rsidRPr="00956FC7">
              <w:t>ПГ</w:t>
            </w:r>
          </w:p>
        </w:tc>
        <w:tc>
          <w:tcPr>
            <w:tcW w:w="1031" w:type="pct"/>
            <w:vAlign w:val="center"/>
            <w:hideMark/>
          </w:tcPr>
          <w:p w14:paraId="0BC336B5" w14:textId="77777777" w:rsidR="00B37EBA" w:rsidRPr="00956FC7" w:rsidRDefault="00B37EBA" w:rsidP="0060601A">
            <w:pPr>
              <w:pStyle w:val="-4"/>
            </w:pPr>
            <w:r w:rsidRPr="00956FC7">
              <w:t>ЖК Сила природы</w:t>
            </w:r>
          </w:p>
        </w:tc>
        <w:tc>
          <w:tcPr>
            <w:tcW w:w="294" w:type="pct"/>
            <w:vAlign w:val="center"/>
            <w:hideMark/>
          </w:tcPr>
          <w:p w14:paraId="5B166A2F" w14:textId="77777777" w:rsidR="00B37EBA" w:rsidRPr="00956FC7" w:rsidRDefault="00B37EBA" w:rsidP="0060601A">
            <w:pPr>
              <w:pStyle w:val="-4"/>
            </w:pPr>
            <w:r w:rsidRPr="00956FC7">
              <w:t>100</w:t>
            </w:r>
          </w:p>
        </w:tc>
        <w:tc>
          <w:tcPr>
            <w:tcW w:w="295" w:type="pct"/>
            <w:vAlign w:val="center"/>
            <w:hideMark/>
          </w:tcPr>
          <w:p w14:paraId="05F48244" w14:textId="38221FA2" w:rsidR="00B37EBA" w:rsidRPr="00956FC7" w:rsidRDefault="00B37EBA" w:rsidP="0060601A">
            <w:pPr>
              <w:pStyle w:val="-4"/>
            </w:pPr>
            <w:r w:rsidRPr="00956FC7">
              <w:t>0,9</w:t>
            </w:r>
          </w:p>
        </w:tc>
        <w:tc>
          <w:tcPr>
            <w:tcW w:w="295" w:type="pct"/>
            <w:vAlign w:val="center"/>
            <w:hideMark/>
          </w:tcPr>
          <w:p w14:paraId="1036217B" w14:textId="77777777" w:rsidR="00B37EBA" w:rsidRPr="00956FC7" w:rsidRDefault="00B37EBA" w:rsidP="0060601A">
            <w:pPr>
              <w:pStyle w:val="-4"/>
            </w:pPr>
            <w:r w:rsidRPr="00956FC7">
              <w:t>1,00</w:t>
            </w:r>
          </w:p>
        </w:tc>
        <w:tc>
          <w:tcPr>
            <w:tcW w:w="295" w:type="pct"/>
            <w:vAlign w:val="center"/>
            <w:hideMark/>
          </w:tcPr>
          <w:p w14:paraId="6306682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7D78B6D" w14:textId="5F2C5746" w:rsidR="00B37EBA" w:rsidRPr="00956FC7" w:rsidRDefault="00B37EBA" w:rsidP="0060601A">
            <w:pPr>
              <w:pStyle w:val="-4"/>
            </w:pPr>
            <w:r w:rsidRPr="00956FC7">
              <w:t>11 376,56</w:t>
            </w:r>
          </w:p>
        </w:tc>
        <w:tc>
          <w:tcPr>
            <w:tcW w:w="393" w:type="pct"/>
            <w:vAlign w:val="center"/>
            <w:hideMark/>
          </w:tcPr>
          <w:p w14:paraId="730C787C" w14:textId="77777777" w:rsidR="00B37EBA" w:rsidRPr="00956FC7" w:rsidRDefault="00B37EBA" w:rsidP="0060601A">
            <w:pPr>
              <w:pStyle w:val="-4"/>
            </w:pPr>
            <w:r w:rsidRPr="00956FC7">
              <w:t>67,64</w:t>
            </w:r>
          </w:p>
        </w:tc>
        <w:tc>
          <w:tcPr>
            <w:tcW w:w="586" w:type="pct"/>
            <w:tcBorders>
              <w:top w:val="nil"/>
              <w:left w:val="single" w:sz="4" w:space="0" w:color="auto"/>
              <w:bottom w:val="single" w:sz="4" w:space="0" w:color="auto"/>
              <w:right w:val="single" w:sz="4" w:space="0" w:color="auto"/>
            </w:tcBorders>
            <w:vAlign w:val="center"/>
            <w:hideMark/>
          </w:tcPr>
          <w:p w14:paraId="40772D79" w14:textId="06D3152A" w:rsidR="00B37EBA" w:rsidRPr="00956FC7" w:rsidRDefault="00B37EBA" w:rsidP="0060601A">
            <w:pPr>
              <w:pStyle w:val="-4"/>
            </w:pPr>
            <w:r w:rsidRPr="00956FC7">
              <w:t>754,89</w:t>
            </w:r>
          </w:p>
        </w:tc>
      </w:tr>
      <w:tr w:rsidR="00B37EBA" w:rsidRPr="00956FC7" w14:paraId="2558B4BE" w14:textId="77777777" w:rsidTr="00B37EBA">
        <w:trPr>
          <w:cantSplit/>
          <w:trHeight w:val="283"/>
        </w:trPr>
        <w:tc>
          <w:tcPr>
            <w:tcW w:w="290" w:type="pct"/>
            <w:vAlign w:val="center"/>
            <w:hideMark/>
          </w:tcPr>
          <w:p w14:paraId="3D68518A" w14:textId="77777777" w:rsidR="00B37EBA" w:rsidRPr="00956FC7" w:rsidRDefault="00B37EBA" w:rsidP="0060601A">
            <w:pPr>
              <w:pStyle w:val="-4"/>
            </w:pPr>
            <w:r w:rsidRPr="00956FC7">
              <w:t>130</w:t>
            </w:r>
          </w:p>
        </w:tc>
        <w:tc>
          <w:tcPr>
            <w:tcW w:w="1031" w:type="pct"/>
            <w:vAlign w:val="center"/>
            <w:hideMark/>
          </w:tcPr>
          <w:p w14:paraId="660CE23D" w14:textId="77777777" w:rsidR="00B37EBA" w:rsidRPr="00956FC7" w:rsidRDefault="00B37EBA" w:rsidP="0060601A">
            <w:pPr>
              <w:pStyle w:val="-4"/>
            </w:pPr>
            <w:r w:rsidRPr="00956FC7">
              <w:t>ПГ</w:t>
            </w:r>
          </w:p>
        </w:tc>
        <w:tc>
          <w:tcPr>
            <w:tcW w:w="1031" w:type="pct"/>
            <w:vAlign w:val="center"/>
            <w:hideMark/>
          </w:tcPr>
          <w:p w14:paraId="17502677" w14:textId="77777777" w:rsidR="00B37EBA" w:rsidRPr="00956FC7" w:rsidRDefault="00B37EBA" w:rsidP="0060601A">
            <w:pPr>
              <w:pStyle w:val="-4"/>
            </w:pPr>
            <w:r w:rsidRPr="00956FC7">
              <w:t>ЖК Сила природы</w:t>
            </w:r>
          </w:p>
        </w:tc>
        <w:tc>
          <w:tcPr>
            <w:tcW w:w="294" w:type="pct"/>
            <w:vAlign w:val="center"/>
            <w:hideMark/>
          </w:tcPr>
          <w:p w14:paraId="78E050B5" w14:textId="77777777" w:rsidR="00B37EBA" w:rsidRPr="00956FC7" w:rsidRDefault="00B37EBA" w:rsidP="0060601A">
            <w:pPr>
              <w:pStyle w:val="-4"/>
            </w:pPr>
            <w:r w:rsidRPr="00956FC7">
              <w:t>100</w:t>
            </w:r>
          </w:p>
        </w:tc>
        <w:tc>
          <w:tcPr>
            <w:tcW w:w="295" w:type="pct"/>
            <w:vAlign w:val="center"/>
            <w:hideMark/>
          </w:tcPr>
          <w:p w14:paraId="508539C5" w14:textId="5CDDE852" w:rsidR="00B37EBA" w:rsidRPr="00956FC7" w:rsidRDefault="00B37EBA" w:rsidP="0060601A">
            <w:pPr>
              <w:pStyle w:val="-4"/>
            </w:pPr>
            <w:r w:rsidRPr="00956FC7">
              <w:t>0,9</w:t>
            </w:r>
          </w:p>
        </w:tc>
        <w:tc>
          <w:tcPr>
            <w:tcW w:w="295" w:type="pct"/>
            <w:vAlign w:val="center"/>
            <w:hideMark/>
          </w:tcPr>
          <w:p w14:paraId="22062AE3" w14:textId="77777777" w:rsidR="00B37EBA" w:rsidRPr="00956FC7" w:rsidRDefault="00B37EBA" w:rsidP="0060601A">
            <w:pPr>
              <w:pStyle w:val="-4"/>
            </w:pPr>
            <w:r w:rsidRPr="00956FC7">
              <w:t>1,00</w:t>
            </w:r>
          </w:p>
        </w:tc>
        <w:tc>
          <w:tcPr>
            <w:tcW w:w="295" w:type="pct"/>
            <w:vAlign w:val="center"/>
            <w:hideMark/>
          </w:tcPr>
          <w:p w14:paraId="05C771B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F62DE76" w14:textId="4D585243" w:rsidR="00B37EBA" w:rsidRPr="00956FC7" w:rsidRDefault="00B37EBA" w:rsidP="0060601A">
            <w:pPr>
              <w:pStyle w:val="-4"/>
            </w:pPr>
            <w:r w:rsidRPr="00956FC7">
              <w:t>11 376,56</w:t>
            </w:r>
          </w:p>
        </w:tc>
        <w:tc>
          <w:tcPr>
            <w:tcW w:w="393" w:type="pct"/>
            <w:vAlign w:val="center"/>
            <w:hideMark/>
          </w:tcPr>
          <w:p w14:paraId="1EFD324E" w14:textId="77777777" w:rsidR="00B37EBA" w:rsidRPr="00956FC7" w:rsidRDefault="00B37EBA" w:rsidP="0060601A">
            <w:pPr>
              <w:pStyle w:val="-4"/>
            </w:pPr>
            <w:r w:rsidRPr="00956FC7">
              <w:t>67,62</w:t>
            </w:r>
          </w:p>
        </w:tc>
        <w:tc>
          <w:tcPr>
            <w:tcW w:w="586" w:type="pct"/>
            <w:tcBorders>
              <w:top w:val="nil"/>
              <w:left w:val="single" w:sz="4" w:space="0" w:color="auto"/>
              <w:bottom w:val="single" w:sz="4" w:space="0" w:color="auto"/>
              <w:right w:val="single" w:sz="4" w:space="0" w:color="auto"/>
            </w:tcBorders>
            <w:vAlign w:val="center"/>
            <w:hideMark/>
          </w:tcPr>
          <w:p w14:paraId="727FA137" w14:textId="20EE563D" w:rsidR="00B37EBA" w:rsidRPr="00956FC7" w:rsidRDefault="00B37EBA" w:rsidP="0060601A">
            <w:pPr>
              <w:pStyle w:val="-4"/>
            </w:pPr>
            <w:r w:rsidRPr="00956FC7">
              <w:t>754,67</w:t>
            </w:r>
          </w:p>
        </w:tc>
      </w:tr>
      <w:tr w:rsidR="00B37EBA" w:rsidRPr="00956FC7" w14:paraId="54F2C9F0" w14:textId="77777777" w:rsidTr="00B37EBA">
        <w:trPr>
          <w:cantSplit/>
          <w:trHeight w:val="283"/>
        </w:trPr>
        <w:tc>
          <w:tcPr>
            <w:tcW w:w="290" w:type="pct"/>
            <w:vAlign w:val="center"/>
            <w:hideMark/>
          </w:tcPr>
          <w:p w14:paraId="571A96F1" w14:textId="77777777" w:rsidR="00B37EBA" w:rsidRPr="00956FC7" w:rsidRDefault="00B37EBA" w:rsidP="0060601A">
            <w:pPr>
              <w:pStyle w:val="-4"/>
            </w:pPr>
            <w:r w:rsidRPr="00956FC7">
              <w:t>131</w:t>
            </w:r>
          </w:p>
        </w:tc>
        <w:tc>
          <w:tcPr>
            <w:tcW w:w="1031" w:type="pct"/>
            <w:vAlign w:val="center"/>
            <w:hideMark/>
          </w:tcPr>
          <w:p w14:paraId="321D850D" w14:textId="77777777" w:rsidR="00B37EBA" w:rsidRPr="00956FC7" w:rsidRDefault="00B37EBA" w:rsidP="0060601A">
            <w:pPr>
              <w:pStyle w:val="-4"/>
            </w:pPr>
            <w:r w:rsidRPr="00956FC7">
              <w:t>ВК-18/П</w:t>
            </w:r>
          </w:p>
        </w:tc>
        <w:tc>
          <w:tcPr>
            <w:tcW w:w="1031" w:type="pct"/>
            <w:vAlign w:val="center"/>
            <w:hideMark/>
          </w:tcPr>
          <w:p w14:paraId="318613F9" w14:textId="77777777" w:rsidR="00B37EBA" w:rsidRPr="00956FC7" w:rsidRDefault="00B37EBA" w:rsidP="0060601A">
            <w:pPr>
              <w:pStyle w:val="-4"/>
            </w:pPr>
            <w:r w:rsidRPr="00956FC7">
              <w:t>ВК-17/П</w:t>
            </w:r>
          </w:p>
        </w:tc>
        <w:tc>
          <w:tcPr>
            <w:tcW w:w="294" w:type="pct"/>
            <w:vAlign w:val="center"/>
            <w:hideMark/>
          </w:tcPr>
          <w:p w14:paraId="7FB8FF89" w14:textId="77777777" w:rsidR="00B37EBA" w:rsidRPr="00956FC7" w:rsidRDefault="00B37EBA" w:rsidP="0060601A">
            <w:pPr>
              <w:pStyle w:val="-4"/>
            </w:pPr>
            <w:r w:rsidRPr="00956FC7">
              <w:t>150</w:t>
            </w:r>
          </w:p>
        </w:tc>
        <w:tc>
          <w:tcPr>
            <w:tcW w:w="295" w:type="pct"/>
            <w:vAlign w:val="center"/>
            <w:hideMark/>
          </w:tcPr>
          <w:p w14:paraId="773020EE" w14:textId="053B0E52" w:rsidR="00B37EBA" w:rsidRPr="00956FC7" w:rsidRDefault="00B37EBA" w:rsidP="0060601A">
            <w:pPr>
              <w:pStyle w:val="-4"/>
            </w:pPr>
            <w:r w:rsidRPr="00956FC7">
              <w:t>0,9</w:t>
            </w:r>
          </w:p>
        </w:tc>
        <w:tc>
          <w:tcPr>
            <w:tcW w:w="295" w:type="pct"/>
            <w:vAlign w:val="center"/>
            <w:hideMark/>
          </w:tcPr>
          <w:p w14:paraId="0C6C3589" w14:textId="77777777" w:rsidR="00B37EBA" w:rsidRPr="00956FC7" w:rsidRDefault="00B37EBA" w:rsidP="0060601A">
            <w:pPr>
              <w:pStyle w:val="-4"/>
            </w:pPr>
            <w:r w:rsidRPr="00956FC7">
              <w:t>1,00</w:t>
            </w:r>
          </w:p>
        </w:tc>
        <w:tc>
          <w:tcPr>
            <w:tcW w:w="295" w:type="pct"/>
            <w:vAlign w:val="center"/>
            <w:hideMark/>
          </w:tcPr>
          <w:p w14:paraId="1742E90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CF391A1" w14:textId="7336425E" w:rsidR="00B37EBA" w:rsidRPr="00956FC7" w:rsidRDefault="00B37EBA" w:rsidP="0060601A">
            <w:pPr>
              <w:pStyle w:val="-4"/>
            </w:pPr>
            <w:r w:rsidRPr="00956FC7">
              <w:t>12 323,92</w:t>
            </w:r>
          </w:p>
        </w:tc>
        <w:tc>
          <w:tcPr>
            <w:tcW w:w="393" w:type="pct"/>
            <w:vAlign w:val="center"/>
            <w:hideMark/>
          </w:tcPr>
          <w:p w14:paraId="2726BBA2" w14:textId="77777777" w:rsidR="00B37EBA" w:rsidRPr="00956FC7" w:rsidRDefault="00B37EBA" w:rsidP="0060601A">
            <w:pPr>
              <w:pStyle w:val="-4"/>
            </w:pPr>
            <w:r w:rsidRPr="00956FC7">
              <w:t>146,48</w:t>
            </w:r>
          </w:p>
        </w:tc>
        <w:tc>
          <w:tcPr>
            <w:tcW w:w="586" w:type="pct"/>
            <w:tcBorders>
              <w:top w:val="nil"/>
              <w:left w:val="single" w:sz="4" w:space="0" w:color="auto"/>
              <w:bottom w:val="single" w:sz="4" w:space="0" w:color="auto"/>
              <w:right w:val="single" w:sz="4" w:space="0" w:color="auto"/>
            </w:tcBorders>
            <w:vAlign w:val="center"/>
            <w:hideMark/>
          </w:tcPr>
          <w:p w14:paraId="13F9104B" w14:textId="2B0B1AF9" w:rsidR="00B37EBA" w:rsidRPr="00956FC7" w:rsidRDefault="00B37EBA" w:rsidP="0060601A">
            <w:pPr>
              <w:pStyle w:val="-4"/>
            </w:pPr>
            <w:r w:rsidRPr="00956FC7">
              <w:t>1 770,91</w:t>
            </w:r>
          </w:p>
        </w:tc>
      </w:tr>
      <w:tr w:rsidR="00B37EBA" w:rsidRPr="00956FC7" w14:paraId="12C11C25" w14:textId="77777777" w:rsidTr="00B37EBA">
        <w:trPr>
          <w:cantSplit/>
          <w:trHeight w:val="283"/>
        </w:trPr>
        <w:tc>
          <w:tcPr>
            <w:tcW w:w="290" w:type="pct"/>
            <w:vAlign w:val="center"/>
            <w:hideMark/>
          </w:tcPr>
          <w:p w14:paraId="0139DAFA" w14:textId="77777777" w:rsidR="00B37EBA" w:rsidRPr="00956FC7" w:rsidRDefault="00B37EBA" w:rsidP="0060601A">
            <w:pPr>
              <w:pStyle w:val="-4"/>
            </w:pPr>
            <w:r w:rsidRPr="00956FC7">
              <w:t>132</w:t>
            </w:r>
          </w:p>
        </w:tc>
        <w:tc>
          <w:tcPr>
            <w:tcW w:w="1031" w:type="pct"/>
            <w:vAlign w:val="center"/>
            <w:hideMark/>
          </w:tcPr>
          <w:p w14:paraId="239253AE" w14:textId="77777777" w:rsidR="00B37EBA" w:rsidRPr="00956FC7" w:rsidRDefault="00B37EBA" w:rsidP="0060601A">
            <w:pPr>
              <w:pStyle w:val="-4"/>
            </w:pPr>
            <w:r w:rsidRPr="00956FC7">
              <w:t>ВК-17/П</w:t>
            </w:r>
          </w:p>
        </w:tc>
        <w:tc>
          <w:tcPr>
            <w:tcW w:w="1031" w:type="pct"/>
            <w:vAlign w:val="center"/>
            <w:hideMark/>
          </w:tcPr>
          <w:p w14:paraId="3FA11028" w14:textId="77777777" w:rsidR="00B37EBA" w:rsidRPr="00956FC7" w:rsidRDefault="00B37EBA" w:rsidP="0060601A">
            <w:pPr>
              <w:pStyle w:val="-4"/>
            </w:pPr>
            <w:r w:rsidRPr="00956FC7">
              <w:t>ЖК Сила природы</w:t>
            </w:r>
          </w:p>
        </w:tc>
        <w:tc>
          <w:tcPr>
            <w:tcW w:w="294" w:type="pct"/>
            <w:vAlign w:val="center"/>
            <w:hideMark/>
          </w:tcPr>
          <w:p w14:paraId="20F59AA0" w14:textId="77777777" w:rsidR="00B37EBA" w:rsidRPr="00956FC7" w:rsidRDefault="00B37EBA" w:rsidP="0060601A">
            <w:pPr>
              <w:pStyle w:val="-4"/>
            </w:pPr>
            <w:r w:rsidRPr="00956FC7">
              <w:t>150</w:t>
            </w:r>
          </w:p>
        </w:tc>
        <w:tc>
          <w:tcPr>
            <w:tcW w:w="295" w:type="pct"/>
            <w:vAlign w:val="center"/>
            <w:hideMark/>
          </w:tcPr>
          <w:p w14:paraId="09399DE2" w14:textId="4D450234" w:rsidR="00B37EBA" w:rsidRPr="00956FC7" w:rsidRDefault="00B37EBA" w:rsidP="0060601A">
            <w:pPr>
              <w:pStyle w:val="-4"/>
            </w:pPr>
            <w:r w:rsidRPr="00956FC7">
              <w:t>0,9</w:t>
            </w:r>
          </w:p>
        </w:tc>
        <w:tc>
          <w:tcPr>
            <w:tcW w:w="295" w:type="pct"/>
            <w:vAlign w:val="center"/>
            <w:hideMark/>
          </w:tcPr>
          <w:p w14:paraId="026A8B99" w14:textId="77777777" w:rsidR="00B37EBA" w:rsidRPr="00956FC7" w:rsidRDefault="00B37EBA" w:rsidP="0060601A">
            <w:pPr>
              <w:pStyle w:val="-4"/>
            </w:pPr>
            <w:r w:rsidRPr="00956FC7">
              <w:t>1,00</w:t>
            </w:r>
          </w:p>
        </w:tc>
        <w:tc>
          <w:tcPr>
            <w:tcW w:w="295" w:type="pct"/>
            <w:vAlign w:val="center"/>
            <w:hideMark/>
          </w:tcPr>
          <w:p w14:paraId="011074F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F634EF0" w14:textId="3739501B" w:rsidR="00B37EBA" w:rsidRPr="00956FC7" w:rsidRDefault="00B37EBA" w:rsidP="0060601A">
            <w:pPr>
              <w:pStyle w:val="-4"/>
            </w:pPr>
            <w:r w:rsidRPr="00956FC7">
              <w:t>12 323,92</w:t>
            </w:r>
          </w:p>
        </w:tc>
        <w:tc>
          <w:tcPr>
            <w:tcW w:w="393" w:type="pct"/>
            <w:vAlign w:val="center"/>
            <w:hideMark/>
          </w:tcPr>
          <w:p w14:paraId="4FD84406" w14:textId="77777777" w:rsidR="00B37EBA" w:rsidRPr="00956FC7" w:rsidRDefault="00B37EBA" w:rsidP="0060601A">
            <w:pPr>
              <w:pStyle w:val="-4"/>
            </w:pPr>
            <w:r w:rsidRPr="00956FC7">
              <w:t>14,86</w:t>
            </w:r>
          </w:p>
        </w:tc>
        <w:tc>
          <w:tcPr>
            <w:tcW w:w="586" w:type="pct"/>
            <w:tcBorders>
              <w:top w:val="nil"/>
              <w:left w:val="single" w:sz="4" w:space="0" w:color="auto"/>
              <w:bottom w:val="single" w:sz="4" w:space="0" w:color="auto"/>
              <w:right w:val="single" w:sz="4" w:space="0" w:color="auto"/>
            </w:tcBorders>
            <w:vAlign w:val="center"/>
            <w:hideMark/>
          </w:tcPr>
          <w:p w14:paraId="36B682B5" w14:textId="51ECE77D" w:rsidR="00B37EBA" w:rsidRPr="00956FC7" w:rsidRDefault="00B37EBA" w:rsidP="0060601A">
            <w:pPr>
              <w:pStyle w:val="-4"/>
            </w:pPr>
            <w:r w:rsidRPr="00956FC7">
              <w:t>179,65</w:t>
            </w:r>
          </w:p>
        </w:tc>
      </w:tr>
      <w:tr w:rsidR="00B37EBA" w:rsidRPr="00956FC7" w14:paraId="656C72C4" w14:textId="77777777" w:rsidTr="00B37EBA">
        <w:trPr>
          <w:cantSplit/>
          <w:trHeight w:val="283"/>
        </w:trPr>
        <w:tc>
          <w:tcPr>
            <w:tcW w:w="290" w:type="pct"/>
            <w:vAlign w:val="center"/>
            <w:hideMark/>
          </w:tcPr>
          <w:p w14:paraId="1561685F" w14:textId="77777777" w:rsidR="00B37EBA" w:rsidRPr="00956FC7" w:rsidRDefault="00B37EBA" w:rsidP="0060601A">
            <w:pPr>
              <w:pStyle w:val="-4"/>
            </w:pPr>
            <w:r w:rsidRPr="00956FC7">
              <w:t>133</w:t>
            </w:r>
          </w:p>
        </w:tc>
        <w:tc>
          <w:tcPr>
            <w:tcW w:w="1031" w:type="pct"/>
            <w:vAlign w:val="center"/>
            <w:hideMark/>
          </w:tcPr>
          <w:p w14:paraId="54EDCF70" w14:textId="77777777" w:rsidR="00B37EBA" w:rsidRPr="00956FC7" w:rsidRDefault="00B37EBA" w:rsidP="0060601A">
            <w:pPr>
              <w:pStyle w:val="-4"/>
            </w:pPr>
            <w:r w:rsidRPr="00956FC7">
              <w:t>ВК-9</w:t>
            </w:r>
          </w:p>
        </w:tc>
        <w:tc>
          <w:tcPr>
            <w:tcW w:w="1031" w:type="pct"/>
            <w:vAlign w:val="center"/>
            <w:hideMark/>
          </w:tcPr>
          <w:p w14:paraId="423BEE1A" w14:textId="77777777" w:rsidR="00B37EBA" w:rsidRPr="00956FC7" w:rsidRDefault="00B37EBA" w:rsidP="0060601A">
            <w:pPr>
              <w:pStyle w:val="-4"/>
            </w:pPr>
            <w:r w:rsidRPr="00956FC7">
              <w:t>ВК-18/П</w:t>
            </w:r>
          </w:p>
        </w:tc>
        <w:tc>
          <w:tcPr>
            <w:tcW w:w="294" w:type="pct"/>
            <w:vAlign w:val="center"/>
            <w:hideMark/>
          </w:tcPr>
          <w:p w14:paraId="102A434D" w14:textId="77777777" w:rsidR="00B37EBA" w:rsidRPr="00956FC7" w:rsidRDefault="00B37EBA" w:rsidP="0060601A">
            <w:pPr>
              <w:pStyle w:val="-4"/>
            </w:pPr>
            <w:r w:rsidRPr="00956FC7">
              <w:t>150</w:t>
            </w:r>
          </w:p>
        </w:tc>
        <w:tc>
          <w:tcPr>
            <w:tcW w:w="295" w:type="pct"/>
            <w:vAlign w:val="center"/>
            <w:hideMark/>
          </w:tcPr>
          <w:p w14:paraId="40648B02" w14:textId="212F9500" w:rsidR="00B37EBA" w:rsidRPr="00956FC7" w:rsidRDefault="00B37EBA" w:rsidP="0060601A">
            <w:pPr>
              <w:pStyle w:val="-4"/>
            </w:pPr>
            <w:r w:rsidRPr="00956FC7">
              <w:t>0,9</w:t>
            </w:r>
          </w:p>
        </w:tc>
        <w:tc>
          <w:tcPr>
            <w:tcW w:w="295" w:type="pct"/>
            <w:vAlign w:val="center"/>
            <w:hideMark/>
          </w:tcPr>
          <w:p w14:paraId="6C35A1BE" w14:textId="77777777" w:rsidR="00B37EBA" w:rsidRPr="00956FC7" w:rsidRDefault="00B37EBA" w:rsidP="0060601A">
            <w:pPr>
              <w:pStyle w:val="-4"/>
            </w:pPr>
            <w:r w:rsidRPr="00956FC7">
              <w:t>1,00</w:t>
            </w:r>
          </w:p>
        </w:tc>
        <w:tc>
          <w:tcPr>
            <w:tcW w:w="295" w:type="pct"/>
            <w:vAlign w:val="center"/>
            <w:hideMark/>
          </w:tcPr>
          <w:p w14:paraId="4B57805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E4A4F5" w14:textId="4B00F963" w:rsidR="00B37EBA" w:rsidRPr="00956FC7" w:rsidRDefault="00B37EBA" w:rsidP="0060601A">
            <w:pPr>
              <w:pStyle w:val="-4"/>
            </w:pPr>
            <w:r w:rsidRPr="00956FC7">
              <w:t>12 323,92</w:t>
            </w:r>
          </w:p>
        </w:tc>
        <w:tc>
          <w:tcPr>
            <w:tcW w:w="393" w:type="pct"/>
            <w:vAlign w:val="center"/>
            <w:hideMark/>
          </w:tcPr>
          <w:p w14:paraId="3C995326" w14:textId="77777777" w:rsidR="00B37EBA" w:rsidRPr="00956FC7" w:rsidRDefault="00B37EBA" w:rsidP="0060601A">
            <w:pPr>
              <w:pStyle w:val="-4"/>
            </w:pPr>
            <w:r w:rsidRPr="00956FC7">
              <w:t>124,47</w:t>
            </w:r>
          </w:p>
        </w:tc>
        <w:tc>
          <w:tcPr>
            <w:tcW w:w="586" w:type="pct"/>
            <w:tcBorders>
              <w:top w:val="nil"/>
              <w:left w:val="single" w:sz="4" w:space="0" w:color="auto"/>
              <w:bottom w:val="single" w:sz="4" w:space="0" w:color="auto"/>
              <w:right w:val="single" w:sz="4" w:space="0" w:color="auto"/>
            </w:tcBorders>
            <w:vAlign w:val="center"/>
            <w:hideMark/>
          </w:tcPr>
          <w:p w14:paraId="6117B44A" w14:textId="390E9F5A" w:rsidR="00B37EBA" w:rsidRPr="00956FC7" w:rsidRDefault="00B37EBA" w:rsidP="0060601A">
            <w:pPr>
              <w:pStyle w:val="-4"/>
            </w:pPr>
            <w:r w:rsidRPr="00956FC7">
              <w:t>1 504,81</w:t>
            </w:r>
          </w:p>
        </w:tc>
      </w:tr>
      <w:tr w:rsidR="00B37EBA" w:rsidRPr="00956FC7" w14:paraId="18AA89DD" w14:textId="77777777" w:rsidTr="00B37EBA">
        <w:trPr>
          <w:cantSplit/>
          <w:trHeight w:val="283"/>
        </w:trPr>
        <w:tc>
          <w:tcPr>
            <w:tcW w:w="290" w:type="pct"/>
            <w:vAlign w:val="center"/>
            <w:hideMark/>
          </w:tcPr>
          <w:p w14:paraId="0C7BBB06" w14:textId="77777777" w:rsidR="00B37EBA" w:rsidRPr="00956FC7" w:rsidRDefault="00B37EBA" w:rsidP="0060601A">
            <w:pPr>
              <w:pStyle w:val="-4"/>
            </w:pPr>
            <w:r w:rsidRPr="00956FC7">
              <w:t>134</w:t>
            </w:r>
          </w:p>
        </w:tc>
        <w:tc>
          <w:tcPr>
            <w:tcW w:w="1031" w:type="pct"/>
            <w:vAlign w:val="center"/>
            <w:hideMark/>
          </w:tcPr>
          <w:p w14:paraId="01C2854A" w14:textId="77777777" w:rsidR="00B37EBA" w:rsidRPr="00956FC7" w:rsidRDefault="00B37EBA" w:rsidP="0060601A">
            <w:pPr>
              <w:pStyle w:val="-4"/>
            </w:pPr>
            <w:r w:rsidRPr="00956FC7">
              <w:t>ВК-9/П</w:t>
            </w:r>
          </w:p>
        </w:tc>
        <w:tc>
          <w:tcPr>
            <w:tcW w:w="1031" w:type="pct"/>
            <w:vAlign w:val="center"/>
            <w:hideMark/>
          </w:tcPr>
          <w:p w14:paraId="1E800C86" w14:textId="77777777" w:rsidR="00B37EBA" w:rsidRPr="00956FC7" w:rsidRDefault="00B37EBA" w:rsidP="0060601A">
            <w:pPr>
              <w:pStyle w:val="-4"/>
            </w:pPr>
            <w:r w:rsidRPr="00956FC7">
              <w:t>ВК-8/П</w:t>
            </w:r>
          </w:p>
        </w:tc>
        <w:tc>
          <w:tcPr>
            <w:tcW w:w="294" w:type="pct"/>
            <w:vAlign w:val="center"/>
            <w:hideMark/>
          </w:tcPr>
          <w:p w14:paraId="316D43B4" w14:textId="77777777" w:rsidR="00B37EBA" w:rsidRPr="00956FC7" w:rsidRDefault="00B37EBA" w:rsidP="0060601A">
            <w:pPr>
              <w:pStyle w:val="-4"/>
            </w:pPr>
            <w:r w:rsidRPr="00956FC7">
              <w:t>100</w:t>
            </w:r>
          </w:p>
        </w:tc>
        <w:tc>
          <w:tcPr>
            <w:tcW w:w="295" w:type="pct"/>
            <w:vAlign w:val="center"/>
            <w:hideMark/>
          </w:tcPr>
          <w:p w14:paraId="47CB24C2" w14:textId="2D268CEC" w:rsidR="00B37EBA" w:rsidRPr="00956FC7" w:rsidRDefault="00B37EBA" w:rsidP="0060601A">
            <w:pPr>
              <w:pStyle w:val="-4"/>
            </w:pPr>
            <w:r w:rsidRPr="00956FC7">
              <w:t>0,9</w:t>
            </w:r>
          </w:p>
        </w:tc>
        <w:tc>
          <w:tcPr>
            <w:tcW w:w="295" w:type="pct"/>
            <w:vAlign w:val="center"/>
            <w:hideMark/>
          </w:tcPr>
          <w:p w14:paraId="574E148C" w14:textId="77777777" w:rsidR="00B37EBA" w:rsidRPr="00956FC7" w:rsidRDefault="00B37EBA" w:rsidP="0060601A">
            <w:pPr>
              <w:pStyle w:val="-4"/>
            </w:pPr>
            <w:r w:rsidRPr="00956FC7">
              <w:t>1,00</w:t>
            </w:r>
          </w:p>
        </w:tc>
        <w:tc>
          <w:tcPr>
            <w:tcW w:w="295" w:type="pct"/>
            <w:vAlign w:val="center"/>
            <w:hideMark/>
          </w:tcPr>
          <w:p w14:paraId="180147F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4321BEF" w14:textId="722EAB9E" w:rsidR="00B37EBA" w:rsidRPr="00956FC7" w:rsidRDefault="00B37EBA" w:rsidP="0060601A">
            <w:pPr>
              <w:pStyle w:val="-4"/>
            </w:pPr>
            <w:r w:rsidRPr="00956FC7">
              <w:t>11 376,56</w:t>
            </w:r>
          </w:p>
        </w:tc>
        <w:tc>
          <w:tcPr>
            <w:tcW w:w="393" w:type="pct"/>
            <w:vAlign w:val="center"/>
            <w:hideMark/>
          </w:tcPr>
          <w:p w14:paraId="11664D75" w14:textId="77777777" w:rsidR="00B37EBA" w:rsidRPr="00956FC7" w:rsidRDefault="00B37EBA" w:rsidP="0060601A">
            <w:pPr>
              <w:pStyle w:val="-4"/>
            </w:pPr>
            <w:r w:rsidRPr="00956FC7">
              <w:t>110,11</w:t>
            </w:r>
          </w:p>
        </w:tc>
        <w:tc>
          <w:tcPr>
            <w:tcW w:w="586" w:type="pct"/>
            <w:tcBorders>
              <w:top w:val="nil"/>
              <w:left w:val="single" w:sz="4" w:space="0" w:color="auto"/>
              <w:bottom w:val="single" w:sz="4" w:space="0" w:color="auto"/>
              <w:right w:val="single" w:sz="4" w:space="0" w:color="auto"/>
            </w:tcBorders>
            <w:vAlign w:val="center"/>
            <w:hideMark/>
          </w:tcPr>
          <w:p w14:paraId="1CB64CBC" w14:textId="158DEBDC" w:rsidR="00B37EBA" w:rsidRPr="00956FC7" w:rsidRDefault="00B37EBA" w:rsidP="0060601A">
            <w:pPr>
              <w:pStyle w:val="-4"/>
            </w:pPr>
            <w:r w:rsidRPr="00956FC7">
              <w:t>1 228,87</w:t>
            </w:r>
          </w:p>
        </w:tc>
      </w:tr>
      <w:tr w:rsidR="00B37EBA" w:rsidRPr="00956FC7" w14:paraId="51FA2DB6" w14:textId="77777777" w:rsidTr="00B37EBA">
        <w:trPr>
          <w:cantSplit/>
          <w:trHeight w:val="283"/>
        </w:trPr>
        <w:tc>
          <w:tcPr>
            <w:tcW w:w="290" w:type="pct"/>
            <w:vAlign w:val="center"/>
            <w:hideMark/>
          </w:tcPr>
          <w:p w14:paraId="61779449" w14:textId="77777777" w:rsidR="00B37EBA" w:rsidRPr="00956FC7" w:rsidRDefault="00B37EBA" w:rsidP="0060601A">
            <w:pPr>
              <w:pStyle w:val="-4"/>
            </w:pPr>
            <w:r w:rsidRPr="00956FC7">
              <w:t>135</w:t>
            </w:r>
          </w:p>
        </w:tc>
        <w:tc>
          <w:tcPr>
            <w:tcW w:w="1031" w:type="pct"/>
            <w:vAlign w:val="center"/>
            <w:hideMark/>
          </w:tcPr>
          <w:p w14:paraId="4380ACC8" w14:textId="77777777" w:rsidR="00B37EBA" w:rsidRPr="00956FC7" w:rsidRDefault="00B37EBA" w:rsidP="0060601A">
            <w:pPr>
              <w:pStyle w:val="-4"/>
            </w:pPr>
            <w:r w:rsidRPr="00956FC7">
              <w:t>ВК-7/П</w:t>
            </w:r>
          </w:p>
        </w:tc>
        <w:tc>
          <w:tcPr>
            <w:tcW w:w="1031" w:type="pct"/>
            <w:vAlign w:val="center"/>
            <w:hideMark/>
          </w:tcPr>
          <w:p w14:paraId="3A713C97" w14:textId="77777777" w:rsidR="00B37EBA" w:rsidRPr="00956FC7" w:rsidRDefault="00B37EBA" w:rsidP="0060601A">
            <w:pPr>
              <w:pStyle w:val="-4"/>
            </w:pPr>
            <w:r w:rsidRPr="00956FC7">
              <w:t>ВК-9/П</w:t>
            </w:r>
          </w:p>
        </w:tc>
        <w:tc>
          <w:tcPr>
            <w:tcW w:w="294" w:type="pct"/>
            <w:vAlign w:val="center"/>
            <w:hideMark/>
          </w:tcPr>
          <w:p w14:paraId="252E2EB8" w14:textId="77777777" w:rsidR="00B37EBA" w:rsidRPr="00956FC7" w:rsidRDefault="00B37EBA" w:rsidP="0060601A">
            <w:pPr>
              <w:pStyle w:val="-4"/>
            </w:pPr>
            <w:r w:rsidRPr="00956FC7">
              <w:t>200</w:t>
            </w:r>
          </w:p>
        </w:tc>
        <w:tc>
          <w:tcPr>
            <w:tcW w:w="295" w:type="pct"/>
            <w:vAlign w:val="center"/>
            <w:hideMark/>
          </w:tcPr>
          <w:p w14:paraId="77C315B8" w14:textId="7F570CBF" w:rsidR="00B37EBA" w:rsidRPr="00956FC7" w:rsidRDefault="00B37EBA" w:rsidP="0060601A">
            <w:pPr>
              <w:pStyle w:val="-4"/>
            </w:pPr>
            <w:r w:rsidRPr="00956FC7">
              <w:t>0,9</w:t>
            </w:r>
          </w:p>
        </w:tc>
        <w:tc>
          <w:tcPr>
            <w:tcW w:w="295" w:type="pct"/>
            <w:vAlign w:val="center"/>
            <w:hideMark/>
          </w:tcPr>
          <w:p w14:paraId="12251B9F" w14:textId="77777777" w:rsidR="00B37EBA" w:rsidRPr="00956FC7" w:rsidRDefault="00B37EBA" w:rsidP="0060601A">
            <w:pPr>
              <w:pStyle w:val="-4"/>
            </w:pPr>
            <w:r w:rsidRPr="00956FC7">
              <w:t>1,00</w:t>
            </w:r>
          </w:p>
        </w:tc>
        <w:tc>
          <w:tcPr>
            <w:tcW w:w="295" w:type="pct"/>
            <w:vAlign w:val="center"/>
            <w:hideMark/>
          </w:tcPr>
          <w:p w14:paraId="2FC34DD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28CE79F" w14:textId="1872886B" w:rsidR="00B37EBA" w:rsidRPr="00956FC7" w:rsidRDefault="00B37EBA" w:rsidP="0060601A">
            <w:pPr>
              <w:pStyle w:val="-4"/>
            </w:pPr>
            <w:r w:rsidRPr="00956FC7">
              <w:t>13 291,88</w:t>
            </w:r>
          </w:p>
        </w:tc>
        <w:tc>
          <w:tcPr>
            <w:tcW w:w="393" w:type="pct"/>
            <w:vAlign w:val="center"/>
            <w:hideMark/>
          </w:tcPr>
          <w:p w14:paraId="229EAE68" w14:textId="77777777" w:rsidR="00B37EBA" w:rsidRPr="00956FC7" w:rsidRDefault="00B37EBA" w:rsidP="0060601A">
            <w:pPr>
              <w:pStyle w:val="-4"/>
            </w:pPr>
            <w:r w:rsidRPr="00956FC7">
              <w:t>32,17</w:t>
            </w:r>
          </w:p>
        </w:tc>
        <w:tc>
          <w:tcPr>
            <w:tcW w:w="586" w:type="pct"/>
            <w:tcBorders>
              <w:top w:val="nil"/>
              <w:left w:val="single" w:sz="4" w:space="0" w:color="auto"/>
              <w:bottom w:val="single" w:sz="4" w:space="0" w:color="auto"/>
              <w:right w:val="single" w:sz="4" w:space="0" w:color="auto"/>
            </w:tcBorders>
            <w:vAlign w:val="center"/>
            <w:hideMark/>
          </w:tcPr>
          <w:p w14:paraId="3C959822" w14:textId="491612D5" w:rsidR="00B37EBA" w:rsidRPr="00956FC7" w:rsidRDefault="00B37EBA" w:rsidP="0060601A">
            <w:pPr>
              <w:pStyle w:val="-4"/>
            </w:pPr>
            <w:r w:rsidRPr="00956FC7">
              <w:t>419,48</w:t>
            </w:r>
          </w:p>
        </w:tc>
      </w:tr>
      <w:tr w:rsidR="00B37EBA" w:rsidRPr="00956FC7" w14:paraId="76828FFF" w14:textId="77777777" w:rsidTr="00B37EBA">
        <w:trPr>
          <w:cantSplit/>
          <w:trHeight w:val="283"/>
        </w:trPr>
        <w:tc>
          <w:tcPr>
            <w:tcW w:w="290" w:type="pct"/>
            <w:vAlign w:val="center"/>
            <w:hideMark/>
          </w:tcPr>
          <w:p w14:paraId="05B88566" w14:textId="77777777" w:rsidR="00B37EBA" w:rsidRPr="00956FC7" w:rsidRDefault="00B37EBA" w:rsidP="0060601A">
            <w:pPr>
              <w:pStyle w:val="-4"/>
            </w:pPr>
            <w:r w:rsidRPr="00956FC7">
              <w:t>136</w:t>
            </w:r>
          </w:p>
        </w:tc>
        <w:tc>
          <w:tcPr>
            <w:tcW w:w="1031" w:type="pct"/>
            <w:vAlign w:val="center"/>
            <w:hideMark/>
          </w:tcPr>
          <w:p w14:paraId="12E24B36" w14:textId="77777777" w:rsidR="00B37EBA" w:rsidRPr="00956FC7" w:rsidRDefault="00B37EBA" w:rsidP="0060601A">
            <w:pPr>
              <w:pStyle w:val="-4"/>
            </w:pPr>
            <w:r w:rsidRPr="00956FC7">
              <w:t>ВК-9/П</w:t>
            </w:r>
          </w:p>
        </w:tc>
        <w:tc>
          <w:tcPr>
            <w:tcW w:w="1031" w:type="pct"/>
            <w:vAlign w:val="center"/>
            <w:hideMark/>
          </w:tcPr>
          <w:p w14:paraId="0E6C1017" w14:textId="77777777" w:rsidR="00B37EBA" w:rsidRPr="00956FC7" w:rsidRDefault="00B37EBA" w:rsidP="0060601A">
            <w:pPr>
              <w:pStyle w:val="-4"/>
            </w:pPr>
            <w:r w:rsidRPr="00956FC7">
              <w:t>ВК-10/П</w:t>
            </w:r>
          </w:p>
        </w:tc>
        <w:tc>
          <w:tcPr>
            <w:tcW w:w="294" w:type="pct"/>
            <w:vAlign w:val="center"/>
            <w:hideMark/>
          </w:tcPr>
          <w:p w14:paraId="62B2020B" w14:textId="77777777" w:rsidR="00B37EBA" w:rsidRPr="00956FC7" w:rsidRDefault="00B37EBA" w:rsidP="0060601A">
            <w:pPr>
              <w:pStyle w:val="-4"/>
            </w:pPr>
            <w:r w:rsidRPr="00956FC7">
              <w:t>200</w:t>
            </w:r>
          </w:p>
        </w:tc>
        <w:tc>
          <w:tcPr>
            <w:tcW w:w="295" w:type="pct"/>
            <w:vAlign w:val="center"/>
            <w:hideMark/>
          </w:tcPr>
          <w:p w14:paraId="620548F8" w14:textId="5747C1AD" w:rsidR="00B37EBA" w:rsidRPr="00956FC7" w:rsidRDefault="00B37EBA" w:rsidP="0060601A">
            <w:pPr>
              <w:pStyle w:val="-4"/>
            </w:pPr>
            <w:r w:rsidRPr="00956FC7">
              <w:t>0,9</w:t>
            </w:r>
          </w:p>
        </w:tc>
        <w:tc>
          <w:tcPr>
            <w:tcW w:w="295" w:type="pct"/>
            <w:vAlign w:val="center"/>
            <w:hideMark/>
          </w:tcPr>
          <w:p w14:paraId="7FCD3E49" w14:textId="77777777" w:rsidR="00B37EBA" w:rsidRPr="00956FC7" w:rsidRDefault="00B37EBA" w:rsidP="0060601A">
            <w:pPr>
              <w:pStyle w:val="-4"/>
            </w:pPr>
            <w:r w:rsidRPr="00956FC7">
              <w:t>1,00</w:t>
            </w:r>
          </w:p>
        </w:tc>
        <w:tc>
          <w:tcPr>
            <w:tcW w:w="295" w:type="pct"/>
            <w:vAlign w:val="center"/>
            <w:hideMark/>
          </w:tcPr>
          <w:p w14:paraId="230FD5D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18A70E5" w14:textId="751FA9F4" w:rsidR="00B37EBA" w:rsidRPr="00956FC7" w:rsidRDefault="00B37EBA" w:rsidP="0060601A">
            <w:pPr>
              <w:pStyle w:val="-4"/>
            </w:pPr>
            <w:r w:rsidRPr="00956FC7">
              <w:t>13 291,88</w:t>
            </w:r>
          </w:p>
        </w:tc>
        <w:tc>
          <w:tcPr>
            <w:tcW w:w="393" w:type="pct"/>
            <w:vAlign w:val="center"/>
            <w:hideMark/>
          </w:tcPr>
          <w:p w14:paraId="2719BCFC" w14:textId="77777777" w:rsidR="00B37EBA" w:rsidRPr="00956FC7" w:rsidRDefault="00B37EBA" w:rsidP="0060601A">
            <w:pPr>
              <w:pStyle w:val="-4"/>
            </w:pPr>
            <w:r w:rsidRPr="00956FC7">
              <w:t>17,93</w:t>
            </w:r>
          </w:p>
        </w:tc>
        <w:tc>
          <w:tcPr>
            <w:tcW w:w="586" w:type="pct"/>
            <w:tcBorders>
              <w:top w:val="nil"/>
              <w:left w:val="single" w:sz="4" w:space="0" w:color="auto"/>
              <w:bottom w:val="single" w:sz="4" w:space="0" w:color="auto"/>
              <w:right w:val="single" w:sz="4" w:space="0" w:color="auto"/>
            </w:tcBorders>
            <w:vAlign w:val="center"/>
            <w:hideMark/>
          </w:tcPr>
          <w:p w14:paraId="2173E771" w14:textId="3C3BF8AF" w:rsidR="00B37EBA" w:rsidRPr="00956FC7" w:rsidRDefault="00B37EBA" w:rsidP="0060601A">
            <w:pPr>
              <w:pStyle w:val="-4"/>
            </w:pPr>
            <w:r w:rsidRPr="00956FC7">
              <w:t>233,80</w:t>
            </w:r>
          </w:p>
        </w:tc>
      </w:tr>
      <w:tr w:rsidR="00B37EBA" w:rsidRPr="00956FC7" w14:paraId="456729E6" w14:textId="77777777" w:rsidTr="00B37EBA">
        <w:trPr>
          <w:cantSplit/>
          <w:trHeight w:val="283"/>
        </w:trPr>
        <w:tc>
          <w:tcPr>
            <w:tcW w:w="290" w:type="pct"/>
            <w:vAlign w:val="center"/>
            <w:hideMark/>
          </w:tcPr>
          <w:p w14:paraId="09DB2173" w14:textId="77777777" w:rsidR="00B37EBA" w:rsidRPr="00956FC7" w:rsidRDefault="00B37EBA" w:rsidP="0060601A">
            <w:pPr>
              <w:pStyle w:val="-4"/>
            </w:pPr>
            <w:r w:rsidRPr="00956FC7">
              <w:t>137</w:t>
            </w:r>
          </w:p>
        </w:tc>
        <w:tc>
          <w:tcPr>
            <w:tcW w:w="1031" w:type="pct"/>
            <w:vAlign w:val="center"/>
            <w:hideMark/>
          </w:tcPr>
          <w:p w14:paraId="369EFD56" w14:textId="77777777" w:rsidR="00B37EBA" w:rsidRPr="00956FC7" w:rsidRDefault="00B37EBA" w:rsidP="0060601A">
            <w:pPr>
              <w:pStyle w:val="-4"/>
            </w:pPr>
            <w:r w:rsidRPr="00956FC7">
              <w:t>ВК-10/П</w:t>
            </w:r>
          </w:p>
        </w:tc>
        <w:tc>
          <w:tcPr>
            <w:tcW w:w="1031" w:type="pct"/>
            <w:vAlign w:val="center"/>
            <w:hideMark/>
          </w:tcPr>
          <w:p w14:paraId="0C69ADCD" w14:textId="77777777" w:rsidR="00B37EBA" w:rsidRPr="00956FC7" w:rsidRDefault="00B37EBA" w:rsidP="0060601A">
            <w:pPr>
              <w:pStyle w:val="-4"/>
            </w:pPr>
            <w:r w:rsidRPr="00956FC7">
              <w:t>ВК-11/П</w:t>
            </w:r>
          </w:p>
        </w:tc>
        <w:tc>
          <w:tcPr>
            <w:tcW w:w="294" w:type="pct"/>
            <w:vAlign w:val="center"/>
            <w:hideMark/>
          </w:tcPr>
          <w:p w14:paraId="4D3D57FB" w14:textId="77777777" w:rsidR="00B37EBA" w:rsidRPr="00956FC7" w:rsidRDefault="00B37EBA" w:rsidP="0060601A">
            <w:pPr>
              <w:pStyle w:val="-4"/>
            </w:pPr>
            <w:r w:rsidRPr="00956FC7">
              <w:t>200</w:t>
            </w:r>
          </w:p>
        </w:tc>
        <w:tc>
          <w:tcPr>
            <w:tcW w:w="295" w:type="pct"/>
            <w:vAlign w:val="center"/>
            <w:hideMark/>
          </w:tcPr>
          <w:p w14:paraId="45650F1A" w14:textId="385DD528" w:rsidR="00B37EBA" w:rsidRPr="00956FC7" w:rsidRDefault="00B37EBA" w:rsidP="0060601A">
            <w:pPr>
              <w:pStyle w:val="-4"/>
            </w:pPr>
            <w:r w:rsidRPr="00956FC7">
              <w:t>0,9</w:t>
            </w:r>
          </w:p>
        </w:tc>
        <w:tc>
          <w:tcPr>
            <w:tcW w:w="295" w:type="pct"/>
            <w:vAlign w:val="center"/>
            <w:hideMark/>
          </w:tcPr>
          <w:p w14:paraId="510126E5" w14:textId="77777777" w:rsidR="00B37EBA" w:rsidRPr="00956FC7" w:rsidRDefault="00B37EBA" w:rsidP="0060601A">
            <w:pPr>
              <w:pStyle w:val="-4"/>
            </w:pPr>
            <w:r w:rsidRPr="00956FC7">
              <w:t>1,00</w:t>
            </w:r>
          </w:p>
        </w:tc>
        <w:tc>
          <w:tcPr>
            <w:tcW w:w="295" w:type="pct"/>
            <w:vAlign w:val="center"/>
            <w:hideMark/>
          </w:tcPr>
          <w:p w14:paraId="498D0DC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357A035" w14:textId="40D697C1" w:rsidR="00B37EBA" w:rsidRPr="00956FC7" w:rsidRDefault="00B37EBA" w:rsidP="0060601A">
            <w:pPr>
              <w:pStyle w:val="-4"/>
            </w:pPr>
            <w:r w:rsidRPr="00956FC7">
              <w:t>13 291,88</w:t>
            </w:r>
          </w:p>
        </w:tc>
        <w:tc>
          <w:tcPr>
            <w:tcW w:w="393" w:type="pct"/>
            <w:vAlign w:val="center"/>
            <w:hideMark/>
          </w:tcPr>
          <w:p w14:paraId="13A9DB36" w14:textId="77777777" w:rsidR="00B37EBA" w:rsidRPr="00956FC7" w:rsidRDefault="00B37EBA" w:rsidP="0060601A">
            <w:pPr>
              <w:pStyle w:val="-4"/>
            </w:pPr>
            <w:r w:rsidRPr="00956FC7">
              <w:t>233,79</w:t>
            </w:r>
          </w:p>
        </w:tc>
        <w:tc>
          <w:tcPr>
            <w:tcW w:w="586" w:type="pct"/>
            <w:tcBorders>
              <w:top w:val="nil"/>
              <w:left w:val="single" w:sz="4" w:space="0" w:color="auto"/>
              <w:bottom w:val="single" w:sz="4" w:space="0" w:color="auto"/>
              <w:right w:val="single" w:sz="4" w:space="0" w:color="auto"/>
            </w:tcBorders>
            <w:vAlign w:val="center"/>
            <w:hideMark/>
          </w:tcPr>
          <w:p w14:paraId="764B64CE" w14:textId="5E8D9055" w:rsidR="00B37EBA" w:rsidRPr="00956FC7" w:rsidRDefault="00B37EBA" w:rsidP="0060601A">
            <w:pPr>
              <w:pStyle w:val="-4"/>
            </w:pPr>
            <w:r w:rsidRPr="00956FC7">
              <w:t>3 048,47</w:t>
            </w:r>
          </w:p>
        </w:tc>
      </w:tr>
      <w:tr w:rsidR="00B37EBA" w:rsidRPr="00956FC7" w14:paraId="6BEBD138" w14:textId="77777777" w:rsidTr="00B37EBA">
        <w:trPr>
          <w:cantSplit/>
          <w:trHeight w:val="283"/>
        </w:trPr>
        <w:tc>
          <w:tcPr>
            <w:tcW w:w="290" w:type="pct"/>
            <w:vAlign w:val="center"/>
            <w:hideMark/>
          </w:tcPr>
          <w:p w14:paraId="21BF2829" w14:textId="77777777" w:rsidR="00B37EBA" w:rsidRPr="00956FC7" w:rsidRDefault="00B37EBA" w:rsidP="0060601A">
            <w:pPr>
              <w:pStyle w:val="-4"/>
            </w:pPr>
            <w:r w:rsidRPr="00956FC7">
              <w:t>138</w:t>
            </w:r>
          </w:p>
        </w:tc>
        <w:tc>
          <w:tcPr>
            <w:tcW w:w="1031" w:type="pct"/>
            <w:vAlign w:val="center"/>
            <w:hideMark/>
          </w:tcPr>
          <w:p w14:paraId="3D746AF0" w14:textId="77777777" w:rsidR="00B37EBA" w:rsidRPr="00956FC7" w:rsidRDefault="00B37EBA" w:rsidP="0060601A">
            <w:pPr>
              <w:pStyle w:val="-4"/>
            </w:pPr>
            <w:r w:rsidRPr="00956FC7">
              <w:t>ВК-8/П</w:t>
            </w:r>
          </w:p>
        </w:tc>
        <w:tc>
          <w:tcPr>
            <w:tcW w:w="1031" w:type="pct"/>
            <w:vAlign w:val="center"/>
            <w:hideMark/>
          </w:tcPr>
          <w:p w14:paraId="36373BF3" w14:textId="77777777" w:rsidR="00B37EBA" w:rsidRPr="00956FC7" w:rsidRDefault="00B37EBA" w:rsidP="0060601A">
            <w:pPr>
              <w:pStyle w:val="-4"/>
            </w:pPr>
            <w:r w:rsidRPr="00956FC7">
              <w:t>МКД ЖК "Ромашки"</w:t>
            </w:r>
          </w:p>
        </w:tc>
        <w:tc>
          <w:tcPr>
            <w:tcW w:w="294" w:type="pct"/>
            <w:vAlign w:val="center"/>
            <w:hideMark/>
          </w:tcPr>
          <w:p w14:paraId="0003AD0D" w14:textId="77777777" w:rsidR="00B37EBA" w:rsidRPr="00956FC7" w:rsidRDefault="00B37EBA" w:rsidP="0060601A">
            <w:pPr>
              <w:pStyle w:val="-4"/>
            </w:pPr>
            <w:r w:rsidRPr="00956FC7">
              <w:t>100</w:t>
            </w:r>
          </w:p>
        </w:tc>
        <w:tc>
          <w:tcPr>
            <w:tcW w:w="295" w:type="pct"/>
            <w:vAlign w:val="center"/>
            <w:hideMark/>
          </w:tcPr>
          <w:p w14:paraId="2812820C" w14:textId="2C8CAA3E" w:rsidR="00B37EBA" w:rsidRPr="00956FC7" w:rsidRDefault="00B37EBA" w:rsidP="0060601A">
            <w:pPr>
              <w:pStyle w:val="-4"/>
            </w:pPr>
            <w:r w:rsidRPr="00956FC7">
              <w:t>0,9</w:t>
            </w:r>
          </w:p>
        </w:tc>
        <w:tc>
          <w:tcPr>
            <w:tcW w:w="295" w:type="pct"/>
            <w:vAlign w:val="center"/>
            <w:hideMark/>
          </w:tcPr>
          <w:p w14:paraId="6913D449" w14:textId="77777777" w:rsidR="00B37EBA" w:rsidRPr="00956FC7" w:rsidRDefault="00B37EBA" w:rsidP="0060601A">
            <w:pPr>
              <w:pStyle w:val="-4"/>
            </w:pPr>
            <w:r w:rsidRPr="00956FC7">
              <w:t>1,00</w:t>
            </w:r>
          </w:p>
        </w:tc>
        <w:tc>
          <w:tcPr>
            <w:tcW w:w="295" w:type="pct"/>
            <w:vAlign w:val="center"/>
            <w:hideMark/>
          </w:tcPr>
          <w:p w14:paraId="4C58CF6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6198541" w14:textId="2C9ED649" w:rsidR="00B37EBA" w:rsidRPr="00956FC7" w:rsidRDefault="00B37EBA" w:rsidP="0060601A">
            <w:pPr>
              <w:pStyle w:val="-4"/>
            </w:pPr>
            <w:r w:rsidRPr="00956FC7">
              <w:t>11 376,56</w:t>
            </w:r>
          </w:p>
        </w:tc>
        <w:tc>
          <w:tcPr>
            <w:tcW w:w="393" w:type="pct"/>
            <w:vAlign w:val="center"/>
            <w:hideMark/>
          </w:tcPr>
          <w:p w14:paraId="1C19B222" w14:textId="77777777" w:rsidR="00B37EBA" w:rsidRPr="00956FC7" w:rsidRDefault="00B37EBA" w:rsidP="0060601A">
            <w:pPr>
              <w:pStyle w:val="-4"/>
            </w:pPr>
            <w:r w:rsidRPr="00956FC7">
              <w:t>31,65</w:t>
            </w:r>
          </w:p>
        </w:tc>
        <w:tc>
          <w:tcPr>
            <w:tcW w:w="586" w:type="pct"/>
            <w:tcBorders>
              <w:top w:val="nil"/>
              <w:left w:val="single" w:sz="4" w:space="0" w:color="auto"/>
              <w:bottom w:val="single" w:sz="4" w:space="0" w:color="auto"/>
              <w:right w:val="single" w:sz="4" w:space="0" w:color="auto"/>
            </w:tcBorders>
            <w:vAlign w:val="center"/>
            <w:hideMark/>
          </w:tcPr>
          <w:p w14:paraId="20D37993" w14:textId="73C5C921" w:rsidR="00B37EBA" w:rsidRPr="00956FC7" w:rsidRDefault="00B37EBA" w:rsidP="0060601A">
            <w:pPr>
              <w:pStyle w:val="-4"/>
            </w:pPr>
            <w:r w:rsidRPr="00956FC7">
              <w:t>353,23</w:t>
            </w:r>
          </w:p>
        </w:tc>
      </w:tr>
      <w:tr w:rsidR="00B37EBA" w:rsidRPr="00956FC7" w14:paraId="080162E0" w14:textId="77777777" w:rsidTr="00B37EBA">
        <w:trPr>
          <w:cantSplit/>
          <w:trHeight w:val="283"/>
        </w:trPr>
        <w:tc>
          <w:tcPr>
            <w:tcW w:w="290" w:type="pct"/>
            <w:vAlign w:val="center"/>
            <w:hideMark/>
          </w:tcPr>
          <w:p w14:paraId="50C642DC" w14:textId="77777777" w:rsidR="00B37EBA" w:rsidRPr="00956FC7" w:rsidRDefault="00B37EBA" w:rsidP="0060601A">
            <w:pPr>
              <w:pStyle w:val="-4"/>
            </w:pPr>
            <w:r w:rsidRPr="00956FC7">
              <w:t>139</w:t>
            </w:r>
          </w:p>
        </w:tc>
        <w:tc>
          <w:tcPr>
            <w:tcW w:w="1031" w:type="pct"/>
            <w:vAlign w:val="center"/>
            <w:hideMark/>
          </w:tcPr>
          <w:p w14:paraId="60FFD2F4" w14:textId="77777777" w:rsidR="00B37EBA" w:rsidRPr="00956FC7" w:rsidRDefault="00B37EBA" w:rsidP="0060601A">
            <w:pPr>
              <w:pStyle w:val="-4"/>
            </w:pPr>
            <w:r w:rsidRPr="00956FC7">
              <w:t>ВК-8/П</w:t>
            </w:r>
          </w:p>
        </w:tc>
        <w:tc>
          <w:tcPr>
            <w:tcW w:w="1031" w:type="pct"/>
            <w:vAlign w:val="center"/>
            <w:hideMark/>
          </w:tcPr>
          <w:p w14:paraId="514CBD18" w14:textId="77777777" w:rsidR="00B37EBA" w:rsidRPr="00956FC7" w:rsidRDefault="00B37EBA" w:rsidP="0060601A">
            <w:pPr>
              <w:pStyle w:val="-4"/>
            </w:pPr>
            <w:r w:rsidRPr="00956FC7">
              <w:t>МКД ЖК "Ромашки"</w:t>
            </w:r>
          </w:p>
        </w:tc>
        <w:tc>
          <w:tcPr>
            <w:tcW w:w="294" w:type="pct"/>
            <w:vAlign w:val="center"/>
            <w:hideMark/>
          </w:tcPr>
          <w:p w14:paraId="07FF357D" w14:textId="77777777" w:rsidR="00B37EBA" w:rsidRPr="00956FC7" w:rsidRDefault="00B37EBA" w:rsidP="0060601A">
            <w:pPr>
              <w:pStyle w:val="-4"/>
            </w:pPr>
            <w:r w:rsidRPr="00956FC7">
              <w:t>100</w:t>
            </w:r>
          </w:p>
        </w:tc>
        <w:tc>
          <w:tcPr>
            <w:tcW w:w="295" w:type="pct"/>
            <w:vAlign w:val="center"/>
            <w:hideMark/>
          </w:tcPr>
          <w:p w14:paraId="64B3A1DF" w14:textId="622A0C39" w:rsidR="00B37EBA" w:rsidRPr="00956FC7" w:rsidRDefault="00B37EBA" w:rsidP="0060601A">
            <w:pPr>
              <w:pStyle w:val="-4"/>
            </w:pPr>
            <w:r w:rsidRPr="00956FC7">
              <w:t>0,9</w:t>
            </w:r>
          </w:p>
        </w:tc>
        <w:tc>
          <w:tcPr>
            <w:tcW w:w="295" w:type="pct"/>
            <w:vAlign w:val="center"/>
            <w:hideMark/>
          </w:tcPr>
          <w:p w14:paraId="5A55E152" w14:textId="77777777" w:rsidR="00B37EBA" w:rsidRPr="00956FC7" w:rsidRDefault="00B37EBA" w:rsidP="0060601A">
            <w:pPr>
              <w:pStyle w:val="-4"/>
            </w:pPr>
            <w:r w:rsidRPr="00956FC7">
              <w:t>1,00</w:t>
            </w:r>
          </w:p>
        </w:tc>
        <w:tc>
          <w:tcPr>
            <w:tcW w:w="295" w:type="pct"/>
            <w:vAlign w:val="center"/>
            <w:hideMark/>
          </w:tcPr>
          <w:p w14:paraId="62736D1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2DEA06" w14:textId="716C2338" w:rsidR="00B37EBA" w:rsidRPr="00956FC7" w:rsidRDefault="00B37EBA" w:rsidP="0060601A">
            <w:pPr>
              <w:pStyle w:val="-4"/>
            </w:pPr>
            <w:r w:rsidRPr="00956FC7">
              <w:t>11 376,56</w:t>
            </w:r>
          </w:p>
        </w:tc>
        <w:tc>
          <w:tcPr>
            <w:tcW w:w="393" w:type="pct"/>
            <w:vAlign w:val="center"/>
            <w:hideMark/>
          </w:tcPr>
          <w:p w14:paraId="59779EA7" w14:textId="77777777" w:rsidR="00B37EBA" w:rsidRPr="00956FC7" w:rsidRDefault="00B37EBA" w:rsidP="0060601A">
            <w:pPr>
              <w:pStyle w:val="-4"/>
            </w:pPr>
            <w:r w:rsidRPr="00956FC7">
              <w:t>119,59</w:t>
            </w:r>
          </w:p>
        </w:tc>
        <w:tc>
          <w:tcPr>
            <w:tcW w:w="586" w:type="pct"/>
            <w:tcBorders>
              <w:top w:val="nil"/>
              <w:left w:val="single" w:sz="4" w:space="0" w:color="auto"/>
              <w:bottom w:val="single" w:sz="4" w:space="0" w:color="auto"/>
              <w:right w:val="single" w:sz="4" w:space="0" w:color="auto"/>
            </w:tcBorders>
            <w:vAlign w:val="center"/>
            <w:hideMark/>
          </w:tcPr>
          <w:p w14:paraId="5D0E4888" w14:textId="7B017DE4" w:rsidR="00B37EBA" w:rsidRPr="00956FC7" w:rsidRDefault="00B37EBA" w:rsidP="0060601A">
            <w:pPr>
              <w:pStyle w:val="-4"/>
            </w:pPr>
            <w:r w:rsidRPr="00956FC7">
              <w:t>1 334,67</w:t>
            </w:r>
          </w:p>
        </w:tc>
      </w:tr>
      <w:tr w:rsidR="00B37EBA" w:rsidRPr="00956FC7" w14:paraId="29281C6E" w14:textId="77777777" w:rsidTr="00B37EBA">
        <w:trPr>
          <w:cantSplit/>
          <w:trHeight w:val="283"/>
        </w:trPr>
        <w:tc>
          <w:tcPr>
            <w:tcW w:w="290" w:type="pct"/>
            <w:vAlign w:val="center"/>
            <w:hideMark/>
          </w:tcPr>
          <w:p w14:paraId="383ADA35" w14:textId="77777777" w:rsidR="00B37EBA" w:rsidRPr="00956FC7" w:rsidRDefault="00B37EBA" w:rsidP="0060601A">
            <w:pPr>
              <w:pStyle w:val="-4"/>
            </w:pPr>
            <w:r w:rsidRPr="00956FC7">
              <w:t>140</w:t>
            </w:r>
          </w:p>
        </w:tc>
        <w:tc>
          <w:tcPr>
            <w:tcW w:w="1031" w:type="pct"/>
            <w:vAlign w:val="center"/>
            <w:hideMark/>
          </w:tcPr>
          <w:p w14:paraId="44D1EAE3" w14:textId="77777777" w:rsidR="00B37EBA" w:rsidRPr="00956FC7" w:rsidRDefault="00B37EBA" w:rsidP="0060601A">
            <w:pPr>
              <w:pStyle w:val="-4"/>
            </w:pPr>
            <w:r w:rsidRPr="00956FC7">
              <w:t>ВК-14/П</w:t>
            </w:r>
          </w:p>
        </w:tc>
        <w:tc>
          <w:tcPr>
            <w:tcW w:w="1031" w:type="pct"/>
            <w:vAlign w:val="center"/>
            <w:hideMark/>
          </w:tcPr>
          <w:p w14:paraId="442CD2D1" w14:textId="77777777" w:rsidR="00B37EBA" w:rsidRPr="00956FC7" w:rsidRDefault="00B37EBA" w:rsidP="0060601A">
            <w:pPr>
              <w:pStyle w:val="-4"/>
            </w:pPr>
            <w:r w:rsidRPr="00956FC7">
              <w:t>ЖК Сила природы</w:t>
            </w:r>
          </w:p>
        </w:tc>
        <w:tc>
          <w:tcPr>
            <w:tcW w:w="294" w:type="pct"/>
            <w:vAlign w:val="center"/>
            <w:hideMark/>
          </w:tcPr>
          <w:p w14:paraId="06A0794A" w14:textId="77777777" w:rsidR="00B37EBA" w:rsidRPr="00956FC7" w:rsidRDefault="00B37EBA" w:rsidP="0060601A">
            <w:pPr>
              <w:pStyle w:val="-4"/>
            </w:pPr>
            <w:r w:rsidRPr="00956FC7">
              <w:t>100</w:t>
            </w:r>
          </w:p>
        </w:tc>
        <w:tc>
          <w:tcPr>
            <w:tcW w:w="295" w:type="pct"/>
            <w:vAlign w:val="center"/>
            <w:hideMark/>
          </w:tcPr>
          <w:p w14:paraId="5559CBCC" w14:textId="314DE4A5" w:rsidR="00B37EBA" w:rsidRPr="00956FC7" w:rsidRDefault="00B37EBA" w:rsidP="0060601A">
            <w:pPr>
              <w:pStyle w:val="-4"/>
            </w:pPr>
            <w:r w:rsidRPr="00956FC7">
              <w:t>0,9</w:t>
            </w:r>
          </w:p>
        </w:tc>
        <w:tc>
          <w:tcPr>
            <w:tcW w:w="295" w:type="pct"/>
            <w:vAlign w:val="center"/>
            <w:hideMark/>
          </w:tcPr>
          <w:p w14:paraId="70EC289F" w14:textId="77777777" w:rsidR="00B37EBA" w:rsidRPr="00956FC7" w:rsidRDefault="00B37EBA" w:rsidP="0060601A">
            <w:pPr>
              <w:pStyle w:val="-4"/>
            </w:pPr>
            <w:r w:rsidRPr="00956FC7">
              <w:t>1,00</w:t>
            </w:r>
          </w:p>
        </w:tc>
        <w:tc>
          <w:tcPr>
            <w:tcW w:w="295" w:type="pct"/>
            <w:vAlign w:val="center"/>
            <w:hideMark/>
          </w:tcPr>
          <w:p w14:paraId="4ABDDA2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06613EE" w14:textId="200A7532" w:rsidR="00B37EBA" w:rsidRPr="00956FC7" w:rsidRDefault="00B37EBA" w:rsidP="0060601A">
            <w:pPr>
              <w:pStyle w:val="-4"/>
            </w:pPr>
            <w:r w:rsidRPr="00956FC7">
              <w:t>11 376,56</w:t>
            </w:r>
          </w:p>
        </w:tc>
        <w:tc>
          <w:tcPr>
            <w:tcW w:w="393" w:type="pct"/>
            <w:vAlign w:val="center"/>
            <w:hideMark/>
          </w:tcPr>
          <w:p w14:paraId="1717798A" w14:textId="77777777" w:rsidR="00B37EBA" w:rsidRPr="00956FC7" w:rsidRDefault="00B37EBA" w:rsidP="0060601A">
            <w:pPr>
              <w:pStyle w:val="-4"/>
            </w:pPr>
            <w:r w:rsidRPr="00956FC7">
              <w:t>39,42</w:t>
            </w:r>
          </w:p>
        </w:tc>
        <w:tc>
          <w:tcPr>
            <w:tcW w:w="586" w:type="pct"/>
            <w:tcBorders>
              <w:top w:val="nil"/>
              <w:left w:val="single" w:sz="4" w:space="0" w:color="auto"/>
              <w:bottom w:val="single" w:sz="4" w:space="0" w:color="auto"/>
              <w:right w:val="single" w:sz="4" w:space="0" w:color="auto"/>
            </w:tcBorders>
            <w:vAlign w:val="center"/>
            <w:hideMark/>
          </w:tcPr>
          <w:p w14:paraId="7A9E6225" w14:textId="6D5159DA" w:rsidR="00B37EBA" w:rsidRPr="00956FC7" w:rsidRDefault="00B37EBA" w:rsidP="0060601A">
            <w:pPr>
              <w:pStyle w:val="-4"/>
            </w:pPr>
            <w:r w:rsidRPr="00956FC7">
              <w:t>439,94</w:t>
            </w:r>
          </w:p>
        </w:tc>
      </w:tr>
      <w:tr w:rsidR="00B37EBA" w:rsidRPr="00956FC7" w14:paraId="6BD72EBD" w14:textId="77777777" w:rsidTr="00B37EBA">
        <w:trPr>
          <w:cantSplit/>
          <w:trHeight w:val="283"/>
        </w:trPr>
        <w:tc>
          <w:tcPr>
            <w:tcW w:w="290" w:type="pct"/>
            <w:vAlign w:val="center"/>
            <w:hideMark/>
          </w:tcPr>
          <w:p w14:paraId="02D76C86" w14:textId="77777777" w:rsidR="00B37EBA" w:rsidRPr="00956FC7" w:rsidRDefault="00B37EBA" w:rsidP="0060601A">
            <w:pPr>
              <w:pStyle w:val="-4"/>
            </w:pPr>
            <w:r w:rsidRPr="00956FC7">
              <w:t>141</w:t>
            </w:r>
          </w:p>
        </w:tc>
        <w:tc>
          <w:tcPr>
            <w:tcW w:w="1031" w:type="pct"/>
            <w:vAlign w:val="center"/>
            <w:hideMark/>
          </w:tcPr>
          <w:p w14:paraId="1D6B0BE0" w14:textId="77777777" w:rsidR="00B37EBA" w:rsidRPr="00956FC7" w:rsidRDefault="00B37EBA" w:rsidP="0060601A">
            <w:pPr>
              <w:pStyle w:val="-4"/>
            </w:pPr>
            <w:r w:rsidRPr="00956FC7">
              <w:t>ВК-11/П</w:t>
            </w:r>
          </w:p>
        </w:tc>
        <w:tc>
          <w:tcPr>
            <w:tcW w:w="1031" w:type="pct"/>
            <w:vAlign w:val="center"/>
            <w:hideMark/>
          </w:tcPr>
          <w:p w14:paraId="2EB356E3" w14:textId="77777777" w:rsidR="00B37EBA" w:rsidRPr="00956FC7" w:rsidRDefault="00B37EBA" w:rsidP="0060601A">
            <w:pPr>
              <w:pStyle w:val="-4"/>
            </w:pPr>
            <w:r w:rsidRPr="00956FC7">
              <w:t>ЖК Ромашки</w:t>
            </w:r>
          </w:p>
        </w:tc>
        <w:tc>
          <w:tcPr>
            <w:tcW w:w="294" w:type="pct"/>
            <w:vAlign w:val="center"/>
            <w:hideMark/>
          </w:tcPr>
          <w:p w14:paraId="31190A06" w14:textId="77777777" w:rsidR="00B37EBA" w:rsidRPr="00956FC7" w:rsidRDefault="00B37EBA" w:rsidP="0060601A">
            <w:pPr>
              <w:pStyle w:val="-4"/>
            </w:pPr>
            <w:r w:rsidRPr="00956FC7">
              <w:t>100</w:t>
            </w:r>
          </w:p>
        </w:tc>
        <w:tc>
          <w:tcPr>
            <w:tcW w:w="295" w:type="pct"/>
            <w:vAlign w:val="center"/>
            <w:hideMark/>
          </w:tcPr>
          <w:p w14:paraId="28A24D91" w14:textId="5BE091B4" w:rsidR="00B37EBA" w:rsidRPr="00956FC7" w:rsidRDefault="00B37EBA" w:rsidP="0060601A">
            <w:pPr>
              <w:pStyle w:val="-4"/>
            </w:pPr>
            <w:r w:rsidRPr="00956FC7">
              <w:t>0,9</w:t>
            </w:r>
          </w:p>
        </w:tc>
        <w:tc>
          <w:tcPr>
            <w:tcW w:w="295" w:type="pct"/>
            <w:vAlign w:val="center"/>
            <w:hideMark/>
          </w:tcPr>
          <w:p w14:paraId="75866ECB" w14:textId="77777777" w:rsidR="00B37EBA" w:rsidRPr="00956FC7" w:rsidRDefault="00B37EBA" w:rsidP="0060601A">
            <w:pPr>
              <w:pStyle w:val="-4"/>
            </w:pPr>
            <w:r w:rsidRPr="00956FC7">
              <w:t>1,00</w:t>
            </w:r>
          </w:p>
        </w:tc>
        <w:tc>
          <w:tcPr>
            <w:tcW w:w="295" w:type="pct"/>
            <w:vAlign w:val="center"/>
            <w:hideMark/>
          </w:tcPr>
          <w:p w14:paraId="7FAA865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F0AC0B" w14:textId="20827F46" w:rsidR="00B37EBA" w:rsidRPr="00956FC7" w:rsidRDefault="00B37EBA" w:rsidP="0060601A">
            <w:pPr>
              <w:pStyle w:val="-4"/>
            </w:pPr>
            <w:r w:rsidRPr="00956FC7">
              <w:t>11 376,56</w:t>
            </w:r>
          </w:p>
        </w:tc>
        <w:tc>
          <w:tcPr>
            <w:tcW w:w="393" w:type="pct"/>
            <w:vAlign w:val="center"/>
            <w:hideMark/>
          </w:tcPr>
          <w:p w14:paraId="6B050653" w14:textId="77777777" w:rsidR="00B37EBA" w:rsidRPr="00956FC7" w:rsidRDefault="00B37EBA" w:rsidP="0060601A">
            <w:pPr>
              <w:pStyle w:val="-4"/>
            </w:pPr>
            <w:r w:rsidRPr="00956FC7">
              <w:t>86,58</w:t>
            </w:r>
          </w:p>
        </w:tc>
        <w:tc>
          <w:tcPr>
            <w:tcW w:w="586" w:type="pct"/>
            <w:tcBorders>
              <w:top w:val="nil"/>
              <w:left w:val="single" w:sz="4" w:space="0" w:color="auto"/>
              <w:bottom w:val="single" w:sz="4" w:space="0" w:color="auto"/>
              <w:right w:val="single" w:sz="4" w:space="0" w:color="auto"/>
            </w:tcBorders>
            <w:vAlign w:val="center"/>
            <w:hideMark/>
          </w:tcPr>
          <w:p w14:paraId="3AD0804F" w14:textId="0CA651F0" w:rsidR="00B37EBA" w:rsidRPr="00956FC7" w:rsidRDefault="00B37EBA" w:rsidP="0060601A">
            <w:pPr>
              <w:pStyle w:val="-4"/>
            </w:pPr>
            <w:r w:rsidRPr="00956FC7">
              <w:t>966,27</w:t>
            </w:r>
          </w:p>
        </w:tc>
      </w:tr>
      <w:tr w:rsidR="00B37EBA" w:rsidRPr="00956FC7" w14:paraId="610FFB19" w14:textId="77777777" w:rsidTr="00B37EBA">
        <w:trPr>
          <w:cantSplit/>
          <w:trHeight w:val="283"/>
        </w:trPr>
        <w:tc>
          <w:tcPr>
            <w:tcW w:w="290" w:type="pct"/>
            <w:vAlign w:val="center"/>
            <w:hideMark/>
          </w:tcPr>
          <w:p w14:paraId="3928F2E9" w14:textId="77777777" w:rsidR="00B37EBA" w:rsidRPr="00956FC7" w:rsidRDefault="00B37EBA" w:rsidP="0060601A">
            <w:pPr>
              <w:pStyle w:val="-4"/>
            </w:pPr>
            <w:r w:rsidRPr="00956FC7">
              <w:t>142</w:t>
            </w:r>
          </w:p>
        </w:tc>
        <w:tc>
          <w:tcPr>
            <w:tcW w:w="1031" w:type="pct"/>
            <w:vAlign w:val="center"/>
            <w:hideMark/>
          </w:tcPr>
          <w:p w14:paraId="72FB9DFF" w14:textId="77777777" w:rsidR="00B37EBA" w:rsidRPr="00956FC7" w:rsidRDefault="00B37EBA" w:rsidP="0060601A">
            <w:pPr>
              <w:pStyle w:val="-4"/>
            </w:pPr>
            <w:r w:rsidRPr="00956FC7">
              <w:t>ВК-11/П</w:t>
            </w:r>
          </w:p>
        </w:tc>
        <w:tc>
          <w:tcPr>
            <w:tcW w:w="1031" w:type="pct"/>
            <w:vAlign w:val="center"/>
            <w:hideMark/>
          </w:tcPr>
          <w:p w14:paraId="39E9392C" w14:textId="77777777" w:rsidR="00B37EBA" w:rsidRPr="00956FC7" w:rsidRDefault="00B37EBA" w:rsidP="0060601A">
            <w:pPr>
              <w:pStyle w:val="-4"/>
            </w:pPr>
            <w:r w:rsidRPr="00956FC7">
              <w:t>ВК-12/П</w:t>
            </w:r>
          </w:p>
        </w:tc>
        <w:tc>
          <w:tcPr>
            <w:tcW w:w="294" w:type="pct"/>
            <w:vAlign w:val="center"/>
            <w:hideMark/>
          </w:tcPr>
          <w:p w14:paraId="43431870" w14:textId="77777777" w:rsidR="00B37EBA" w:rsidRPr="00956FC7" w:rsidRDefault="00B37EBA" w:rsidP="0060601A">
            <w:pPr>
              <w:pStyle w:val="-4"/>
            </w:pPr>
            <w:r w:rsidRPr="00956FC7">
              <w:t>200</w:t>
            </w:r>
          </w:p>
        </w:tc>
        <w:tc>
          <w:tcPr>
            <w:tcW w:w="295" w:type="pct"/>
            <w:vAlign w:val="center"/>
            <w:hideMark/>
          </w:tcPr>
          <w:p w14:paraId="000D5729" w14:textId="03D2F458" w:rsidR="00B37EBA" w:rsidRPr="00956FC7" w:rsidRDefault="00B37EBA" w:rsidP="0060601A">
            <w:pPr>
              <w:pStyle w:val="-4"/>
            </w:pPr>
            <w:r w:rsidRPr="00956FC7">
              <w:t>0,9</w:t>
            </w:r>
          </w:p>
        </w:tc>
        <w:tc>
          <w:tcPr>
            <w:tcW w:w="295" w:type="pct"/>
            <w:vAlign w:val="center"/>
            <w:hideMark/>
          </w:tcPr>
          <w:p w14:paraId="1AD56489" w14:textId="77777777" w:rsidR="00B37EBA" w:rsidRPr="00956FC7" w:rsidRDefault="00B37EBA" w:rsidP="0060601A">
            <w:pPr>
              <w:pStyle w:val="-4"/>
            </w:pPr>
            <w:r w:rsidRPr="00956FC7">
              <w:t>1,00</w:t>
            </w:r>
          </w:p>
        </w:tc>
        <w:tc>
          <w:tcPr>
            <w:tcW w:w="295" w:type="pct"/>
            <w:vAlign w:val="center"/>
            <w:hideMark/>
          </w:tcPr>
          <w:p w14:paraId="22046CC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ECCD4C6" w14:textId="03BB1409" w:rsidR="00B37EBA" w:rsidRPr="00956FC7" w:rsidRDefault="00B37EBA" w:rsidP="0060601A">
            <w:pPr>
              <w:pStyle w:val="-4"/>
            </w:pPr>
            <w:r w:rsidRPr="00956FC7">
              <w:t>13 291,88</w:t>
            </w:r>
          </w:p>
        </w:tc>
        <w:tc>
          <w:tcPr>
            <w:tcW w:w="393" w:type="pct"/>
            <w:vAlign w:val="center"/>
            <w:hideMark/>
          </w:tcPr>
          <w:p w14:paraId="330B6D4C" w14:textId="77777777" w:rsidR="00B37EBA" w:rsidRPr="00956FC7" w:rsidRDefault="00B37EBA" w:rsidP="0060601A">
            <w:pPr>
              <w:pStyle w:val="-4"/>
            </w:pPr>
            <w:r w:rsidRPr="00956FC7">
              <w:t>178,04</w:t>
            </w:r>
          </w:p>
        </w:tc>
        <w:tc>
          <w:tcPr>
            <w:tcW w:w="586" w:type="pct"/>
            <w:tcBorders>
              <w:top w:val="nil"/>
              <w:left w:val="single" w:sz="4" w:space="0" w:color="auto"/>
              <w:bottom w:val="single" w:sz="4" w:space="0" w:color="auto"/>
              <w:right w:val="single" w:sz="4" w:space="0" w:color="auto"/>
            </w:tcBorders>
            <w:vAlign w:val="center"/>
            <w:hideMark/>
          </w:tcPr>
          <w:p w14:paraId="586CCD62" w14:textId="5CAF03B6" w:rsidR="00B37EBA" w:rsidRPr="00956FC7" w:rsidRDefault="00B37EBA" w:rsidP="0060601A">
            <w:pPr>
              <w:pStyle w:val="-4"/>
            </w:pPr>
            <w:r w:rsidRPr="00956FC7">
              <w:t>2 321,52</w:t>
            </w:r>
          </w:p>
        </w:tc>
      </w:tr>
      <w:tr w:rsidR="00B37EBA" w:rsidRPr="00956FC7" w14:paraId="379B631C" w14:textId="77777777" w:rsidTr="00B37EBA">
        <w:trPr>
          <w:cantSplit/>
          <w:trHeight w:val="283"/>
        </w:trPr>
        <w:tc>
          <w:tcPr>
            <w:tcW w:w="290" w:type="pct"/>
            <w:vAlign w:val="center"/>
            <w:hideMark/>
          </w:tcPr>
          <w:p w14:paraId="3D20C766" w14:textId="77777777" w:rsidR="00B37EBA" w:rsidRPr="00956FC7" w:rsidRDefault="00B37EBA" w:rsidP="0060601A">
            <w:pPr>
              <w:pStyle w:val="-4"/>
            </w:pPr>
            <w:r w:rsidRPr="00956FC7">
              <w:t>143</w:t>
            </w:r>
          </w:p>
        </w:tc>
        <w:tc>
          <w:tcPr>
            <w:tcW w:w="1031" w:type="pct"/>
            <w:vAlign w:val="center"/>
            <w:hideMark/>
          </w:tcPr>
          <w:p w14:paraId="2D8E5B50" w14:textId="77777777" w:rsidR="00B37EBA" w:rsidRPr="00956FC7" w:rsidRDefault="00B37EBA" w:rsidP="0060601A">
            <w:pPr>
              <w:pStyle w:val="-4"/>
            </w:pPr>
            <w:r w:rsidRPr="00956FC7">
              <w:t>ВК-13/П</w:t>
            </w:r>
          </w:p>
        </w:tc>
        <w:tc>
          <w:tcPr>
            <w:tcW w:w="1031" w:type="pct"/>
            <w:vAlign w:val="center"/>
            <w:hideMark/>
          </w:tcPr>
          <w:p w14:paraId="4951DBF0" w14:textId="77777777" w:rsidR="00B37EBA" w:rsidRPr="00956FC7" w:rsidRDefault="00B37EBA" w:rsidP="0060601A">
            <w:pPr>
              <w:pStyle w:val="-4"/>
            </w:pPr>
            <w:r w:rsidRPr="00956FC7">
              <w:t>ЖК " Ромашки"</w:t>
            </w:r>
          </w:p>
        </w:tc>
        <w:tc>
          <w:tcPr>
            <w:tcW w:w="294" w:type="pct"/>
            <w:vAlign w:val="center"/>
            <w:hideMark/>
          </w:tcPr>
          <w:p w14:paraId="646F51CA" w14:textId="77777777" w:rsidR="00B37EBA" w:rsidRPr="00956FC7" w:rsidRDefault="00B37EBA" w:rsidP="0060601A">
            <w:pPr>
              <w:pStyle w:val="-4"/>
            </w:pPr>
            <w:r w:rsidRPr="00956FC7">
              <w:t>100</w:t>
            </w:r>
          </w:p>
        </w:tc>
        <w:tc>
          <w:tcPr>
            <w:tcW w:w="295" w:type="pct"/>
            <w:vAlign w:val="center"/>
            <w:hideMark/>
          </w:tcPr>
          <w:p w14:paraId="1DA196CA" w14:textId="16E8A77C" w:rsidR="00B37EBA" w:rsidRPr="00956FC7" w:rsidRDefault="00B37EBA" w:rsidP="0060601A">
            <w:pPr>
              <w:pStyle w:val="-4"/>
            </w:pPr>
            <w:r w:rsidRPr="00956FC7">
              <w:t>0,9</w:t>
            </w:r>
          </w:p>
        </w:tc>
        <w:tc>
          <w:tcPr>
            <w:tcW w:w="295" w:type="pct"/>
            <w:vAlign w:val="center"/>
            <w:hideMark/>
          </w:tcPr>
          <w:p w14:paraId="5B228625" w14:textId="77777777" w:rsidR="00B37EBA" w:rsidRPr="00956FC7" w:rsidRDefault="00B37EBA" w:rsidP="0060601A">
            <w:pPr>
              <w:pStyle w:val="-4"/>
            </w:pPr>
            <w:r w:rsidRPr="00956FC7">
              <w:t>1,00</w:t>
            </w:r>
          </w:p>
        </w:tc>
        <w:tc>
          <w:tcPr>
            <w:tcW w:w="295" w:type="pct"/>
            <w:vAlign w:val="center"/>
            <w:hideMark/>
          </w:tcPr>
          <w:p w14:paraId="2FE4AD4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2D95742" w14:textId="7A42BD1E" w:rsidR="00B37EBA" w:rsidRPr="00956FC7" w:rsidRDefault="00B37EBA" w:rsidP="0060601A">
            <w:pPr>
              <w:pStyle w:val="-4"/>
            </w:pPr>
            <w:r w:rsidRPr="00956FC7">
              <w:t>11 376,56</w:t>
            </w:r>
          </w:p>
        </w:tc>
        <w:tc>
          <w:tcPr>
            <w:tcW w:w="393" w:type="pct"/>
            <w:vAlign w:val="center"/>
            <w:hideMark/>
          </w:tcPr>
          <w:p w14:paraId="16F57B96" w14:textId="77777777" w:rsidR="00B37EBA" w:rsidRPr="00956FC7" w:rsidRDefault="00B37EBA" w:rsidP="0060601A">
            <w:pPr>
              <w:pStyle w:val="-4"/>
            </w:pPr>
            <w:r w:rsidRPr="00956FC7">
              <w:t>41,57</w:t>
            </w:r>
          </w:p>
        </w:tc>
        <w:tc>
          <w:tcPr>
            <w:tcW w:w="586" w:type="pct"/>
            <w:tcBorders>
              <w:top w:val="nil"/>
              <w:left w:val="single" w:sz="4" w:space="0" w:color="auto"/>
              <w:bottom w:val="single" w:sz="4" w:space="0" w:color="auto"/>
              <w:right w:val="single" w:sz="4" w:space="0" w:color="auto"/>
            </w:tcBorders>
            <w:vAlign w:val="center"/>
            <w:hideMark/>
          </w:tcPr>
          <w:p w14:paraId="6292DFAA" w14:textId="2935162E" w:rsidR="00B37EBA" w:rsidRPr="00956FC7" w:rsidRDefault="00B37EBA" w:rsidP="0060601A">
            <w:pPr>
              <w:pStyle w:val="-4"/>
            </w:pPr>
            <w:r w:rsidRPr="00956FC7">
              <w:t>463,94</w:t>
            </w:r>
          </w:p>
        </w:tc>
      </w:tr>
      <w:tr w:rsidR="00B37EBA" w:rsidRPr="00956FC7" w14:paraId="4230D74D" w14:textId="77777777" w:rsidTr="00B37EBA">
        <w:trPr>
          <w:cantSplit/>
          <w:trHeight w:val="283"/>
        </w:trPr>
        <w:tc>
          <w:tcPr>
            <w:tcW w:w="290" w:type="pct"/>
            <w:vAlign w:val="center"/>
            <w:hideMark/>
          </w:tcPr>
          <w:p w14:paraId="5F3607A8" w14:textId="77777777" w:rsidR="00B37EBA" w:rsidRPr="00956FC7" w:rsidRDefault="00B37EBA" w:rsidP="0060601A">
            <w:pPr>
              <w:pStyle w:val="-4"/>
            </w:pPr>
            <w:r w:rsidRPr="00956FC7">
              <w:t>144</w:t>
            </w:r>
          </w:p>
        </w:tc>
        <w:tc>
          <w:tcPr>
            <w:tcW w:w="1031" w:type="pct"/>
            <w:vAlign w:val="center"/>
            <w:hideMark/>
          </w:tcPr>
          <w:p w14:paraId="36D093BF" w14:textId="77777777" w:rsidR="00B37EBA" w:rsidRPr="00956FC7" w:rsidRDefault="00B37EBA" w:rsidP="0060601A">
            <w:pPr>
              <w:pStyle w:val="-4"/>
            </w:pPr>
            <w:r w:rsidRPr="00956FC7">
              <w:t>ВК-12/П</w:t>
            </w:r>
          </w:p>
        </w:tc>
        <w:tc>
          <w:tcPr>
            <w:tcW w:w="1031" w:type="pct"/>
            <w:vAlign w:val="center"/>
            <w:hideMark/>
          </w:tcPr>
          <w:p w14:paraId="7AC0C672" w14:textId="77777777" w:rsidR="00B37EBA" w:rsidRPr="00956FC7" w:rsidRDefault="00B37EBA" w:rsidP="0060601A">
            <w:pPr>
              <w:pStyle w:val="-4"/>
            </w:pPr>
            <w:r w:rsidRPr="00956FC7">
              <w:t>ВК-13/П</w:t>
            </w:r>
          </w:p>
        </w:tc>
        <w:tc>
          <w:tcPr>
            <w:tcW w:w="294" w:type="pct"/>
            <w:vAlign w:val="center"/>
            <w:hideMark/>
          </w:tcPr>
          <w:p w14:paraId="508A0F3B" w14:textId="77777777" w:rsidR="00B37EBA" w:rsidRPr="00956FC7" w:rsidRDefault="00B37EBA" w:rsidP="0060601A">
            <w:pPr>
              <w:pStyle w:val="-4"/>
            </w:pPr>
            <w:r w:rsidRPr="00956FC7">
              <w:t>200</w:t>
            </w:r>
          </w:p>
        </w:tc>
        <w:tc>
          <w:tcPr>
            <w:tcW w:w="295" w:type="pct"/>
            <w:vAlign w:val="center"/>
            <w:hideMark/>
          </w:tcPr>
          <w:p w14:paraId="5B77222C" w14:textId="742CA173" w:rsidR="00B37EBA" w:rsidRPr="00956FC7" w:rsidRDefault="00B37EBA" w:rsidP="0060601A">
            <w:pPr>
              <w:pStyle w:val="-4"/>
            </w:pPr>
            <w:r w:rsidRPr="00956FC7">
              <w:t>0,9</w:t>
            </w:r>
          </w:p>
        </w:tc>
        <w:tc>
          <w:tcPr>
            <w:tcW w:w="295" w:type="pct"/>
            <w:vAlign w:val="center"/>
            <w:hideMark/>
          </w:tcPr>
          <w:p w14:paraId="0466E6BA" w14:textId="77777777" w:rsidR="00B37EBA" w:rsidRPr="00956FC7" w:rsidRDefault="00B37EBA" w:rsidP="0060601A">
            <w:pPr>
              <w:pStyle w:val="-4"/>
            </w:pPr>
            <w:r w:rsidRPr="00956FC7">
              <w:t>1,00</w:t>
            </w:r>
          </w:p>
        </w:tc>
        <w:tc>
          <w:tcPr>
            <w:tcW w:w="295" w:type="pct"/>
            <w:vAlign w:val="center"/>
            <w:hideMark/>
          </w:tcPr>
          <w:p w14:paraId="0530DB4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E598784" w14:textId="51ED0B54" w:rsidR="00B37EBA" w:rsidRPr="00956FC7" w:rsidRDefault="00B37EBA" w:rsidP="0060601A">
            <w:pPr>
              <w:pStyle w:val="-4"/>
            </w:pPr>
            <w:r w:rsidRPr="00956FC7">
              <w:t>13 291,88</w:t>
            </w:r>
          </w:p>
        </w:tc>
        <w:tc>
          <w:tcPr>
            <w:tcW w:w="393" w:type="pct"/>
            <w:vAlign w:val="center"/>
            <w:hideMark/>
          </w:tcPr>
          <w:p w14:paraId="0BB0A06F" w14:textId="77777777" w:rsidR="00B37EBA" w:rsidRPr="00956FC7" w:rsidRDefault="00B37EBA" w:rsidP="0060601A">
            <w:pPr>
              <w:pStyle w:val="-4"/>
            </w:pPr>
            <w:r w:rsidRPr="00956FC7">
              <w:t>59,42</w:t>
            </w:r>
          </w:p>
        </w:tc>
        <w:tc>
          <w:tcPr>
            <w:tcW w:w="586" w:type="pct"/>
            <w:tcBorders>
              <w:top w:val="nil"/>
              <w:left w:val="single" w:sz="4" w:space="0" w:color="auto"/>
              <w:bottom w:val="single" w:sz="4" w:space="0" w:color="auto"/>
              <w:right w:val="single" w:sz="4" w:space="0" w:color="auto"/>
            </w:tcBorders>
            <w:vAlign w:val="center"/>
            <w:hideMark/>
          </w:tcPr>
          <w:p w14:paraId="12076EC3" w14:textId="53BC326C" w:rsidR="00B37EBA" w:rsidRPr="00956FC7" w:rsidRDefault="00B37EBA" w:rsidP="0060601A">
            <w:pPr>
              <w:pStyle w:val="-4"/>
            </w:pPr>
            <w:r w:rsidRPr="00956FC7">
              <w:t>774,80</w:t>
            </w:r>
          </w:p>
        </w:tc>
      </w:tr>
      <w:tr w:rsidR="00B37EBA" w:rsidRPr="00956FC7" w14:paraId="214AF0C5" w14:textId="77777777" w:rsidTr="00B37EBA">
        <w:trPr>
          <w:cantSplit/>
          <w:trHeight w:val="283"/>
        </w:trPr>
        <w:tc>
          <w:tcPr>
            <w:tcW w:w="290" w:type="pct"/>
            <w:vAlign w:val="center"/>
            <w:hideMark/>
          </w:tcPr>
          <w:p w14:paraId="66C0821B" w14:textId="77777777" w:rsidR="00B37EBA" w:rsidRPr="00956FC7" w:rsidRDefault="00B37EBA" w:rsidP="0060601A">
            <w:pPr>
              <w:pStyle w:val="-4"/>
            </w:pPr>
            <w:r w:rsidRPr="00956FC7">
              <w:t>145</w:t>
            </w:r>
          </w:p>
        </w:tc>
        <w:tc>
          <w:tcPr>
            <w:tcW w:w="1031" w:type="pct"/>
            <w:vAlign w:val="center"/>
            <w:hideMark/>
          </w:tcPr>
          <w:p w14:paraId="024C3D8C" w14:textId="77777777" w:rsidR="00B37EBA" w:rsidRPr="00956FC7" w:rsidRDefault="00B37EBA" w:rsidP="0060601A">
            <w:pPr>
              <w:pStyle w:val="-4"/>
            </w:pPr>
            <w:r w:rsidRPr="00956FC7">
              <w:t>ВК-13/П</w:t>
            </w:r>
          </w:p>
        </w:tc>
        <w:tc>
          <w:tcPr>
            <w:tcW w:w="1031" w:type="pct"/>
            <w:vAlign w:val="center"/>
            <w:hideMark/>
          </w:tcPr>
          <w:p w14:paraId="41E1E160" w14:textId="77777777" w:rsidR="00B37EBA" w:rsidRPr="00956FC7" w:rsidRDefault="00B37EBA" w:rsidP="0060601A">
            <w:pPr>
              <w:pStyle w:val="-4"/>
            </w:pPr>
            <w:r w:rsidRPr="00956FC7">
              <w:t>ВК-14/П</w:t>
            </w:r>
          </w:p>
        </w:tc>
        <w:tc>
          <w:tcPr>
            <w:tcW w:w="294" w:type="pct"/>
            <w:vAlign w:val="center"/>
            <w:hideMark/>
          </w:tcPr>
          <w:p w14:paraId="118FFE97" w14:textId="77777777" w:rsidR="00B37EBA" w:rsidRPr="00956FC7" w:rsidRDefault="00B37EBA" w:rsidP="0060601A">
            <w:pPr>
              <w:pStyle w:val="-4"/>
            </w:pPr>
            <w:r w:rsidRPr="00956FC7">
              <w:t>200</w:t>
            </w:r>
          </w:p>
        </w:tc>
        <w:tc>
          <w:tcPr>
            <w:tcW w:w="295" w:type="pct"/>
            <w:vAlign w:val="center"/>
            <w:hideMark/>
          </w:tcPr>
          <w:p w14:paraId="5C26A1BF" w14:textId="3B783FB0" w:rsidR="00B37EBA" w:rsidRPr="00956FC7" w:rsidRDefault="00B37EBA" w:rsidP="0060601A">
            <w:pPr>
              <w:pStyle w:val="-4"/>
            </w:pPr>
            <w:r w:rsidRPr="00956FC7">
              <w:t>0,9</w:t>
            </w:r>
          </w:p>
        </w:tc>
        <w:tc>
          <w:tcPr>
            <w:tcW w:w="295" w:type="pct"/>
            <w:vAlign w:val="center"/>
            <w:hideMark/>
          </w:tcPr>
          <w:p w14:paraId="511813BF" w14:textId="77777777" w:rsidR="00B37EBA" w:rsidRPr="00956FC7" w:rsidRDefault="00B37EBA" w:rsidP="0060601A">
            <w:pPr>
              <w:pStyle w:val="-4"/>
            </w:pPr>
            <w:r w:rsidRPr="00956FC7">
              <w:t>1,00</w:t>
            </w:r>
          </w:p>
        </w:tc>
        <w:tc>
          <w:tcPr>
            <w:tcW w:w="295" w:type="pct"/>
            <w:vAlign w:val="center"/>
            <w:hideMark/>
          </w:tcPr>
          <w:p w14:paraId="4212AB5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143CA9F" w14:textId="46652300" w:rsidR="00B37EBA" w:rsidRPr="00956FC7" w:rsidRDefault="00B37EBA" w:rsidP="0060601A">
            <w:pPr>
              <w:pStyle w:val="-4"/>
            </w:pPr>
            <w:r w:rsidRPr="00956FC7">
              <w:t>13 291,88</w:t>
            </w:r>
          </w:p>
        </w:tc>
        <w:tc>
          <w:tcPr>
            <w:tcW w:w="393" w:type="pct"/>
            <w:vAlign w:val="center"/>
            <w:hideMark/>
          </w:tcPr>
          <w:p w14:paraId="00C12170" w14:textId="77777777" w:rsidR="00B37EBA" w:rsidRPr="00956FC7" w:rsidRDefault="00B37EBA" w:rsidP="0060601A">
            <w:pPr>
              <w:pStyle w:val="-4"/>
            </w:pPr>
            <w:r w:rsidRPr="00956FC7">
              <w:t>99,18</w:t>
            </w:r>
          </w:p>
        </w:tc>
        <w:tc>
          <w:tcPr>
            <w:tcW w:w="586" w:type="pct"/>
            <w:tcBorders>
              <w:top w:val="nil"/>
              <w:left w:val="single" w:sz="4" w:space="0" w:color="auto"/>
              <w:bottom w:val="single" w:sz="4" w:space="0" w:color="auto"/>
              <w:right w:val="single" w:sz="4" w:space="0" w:color="auto"/>
            </w:tcBorders>
            <w:vAlign w:val="center"/>
            <w:hideMark/>
          </w:tcPr>
          <w:p w14:paraId="0C2C79D7" w14:textId="42D5A39B" w:rsidR="00B37EBA" w:rsidRPr="00956FC7" w:rsidRDefault="00B37EBA" w:rsidP="0060601A">
            <w:pPr>
              <w:pStyle w:val="-4"/>
            </w:pPr>
            <w:r w:rsidRPr="00956FC7">
              <w:t>1 293,24</w:t>
            </w:r>
          </w:p>
        </w:tc>
      </w:tr>
      <w:tr w:rsidR="00B37EBA" w:rsidRPr="00956FC7" w14:paraId="04D03747" w14:textId="77777777" w:rsidTr="00B37EBA">
        <w:trPr>
          <w:cantSplit/>
          <w:trHeight w:val="283"/>
        </w:trPr>
        <w:tc>
          <w:tcPr>
            <w:tcW w:w="290" w:type="pct"/>
            <w:vAlign w:val="center"/>
            <w:hideMark/>
          </w:tcPr>
          <w:p w14:paraId="5303755E" w14:textId="77777777" w:rsidR="00B37EBA" w:rsidRPr="00956FC7" w:rsidRDefault="00B37EBA" w:rsidP="0060601A">
            <w:pPr>
              <w:pStyle w:val="-4"/>
            </w:pPr>
            <w:r w:rsidRPr="00956FC7">
              <w:t>146</w:t>
            </w:r>
          </w:p>
        </w:tc>
        <w:tc>
          <w:tcPr>
            <w:tcW w:w="1031" w:type="pct"/>
            <w:vAlign w:val="center"/>
            <w:hideMark/>
          </w:tcPr>
          <w:p w14:paraId="46BA7765" w14:textId="77777777" w:rsidR="00B37EBA" w:rsidRPr="00956FC7" w:rsidRDefault="00B37EBA" w:rsidP="0060601A">
            <w:pPr>
              <w:pStyle w:val="-4"/>
            </w:pPr>
            <w:r w:rsidRPr="00956FC7">
              <w:t>ВК-4.3П</w:t>
            </w:r>
          </w:p>
        </w:tc>
        <w:tc>
          <w:tcPr>
            <w:tcW w:w="1031" w:type="pct"/>
            <w:vAlign w:val="center"/>
            <w:hideMark/>
          </w:tcPr>
          <w:p w14:paraId="7A83308F" w14:textId="77777777" w:rsidR="00B37EBA" w:rsidRPr="00956FC7" w:rsidRDefault="00B37EBA" w:rsidP="0060601A">
            <w:pPr>
              <w:pStyle w:val="-4"/>
            </w:pPr>
            <w:r w:rsidRPr="00956FC7">
              <w:t>ВК-14/П</w:t>
            </w:r>
          </w:p>
        </w:tc>
        <w:tc>
          <w:tcPr>
            <w:tcW w:w="294" w:type="pct"/>
            <w:vAlign w:val="center"/>
            <w:hideMark/>
          </w:tcPr>
          <w:p w14:paraId="15EADA1C" w14:textId="77777777" w:rsidR="00B37EBA" w:rsidRPr="00956FC7" w:rsidRDefault="00B37EBA" w:rsidP="0060601A">
            <w:pPr>
              <w:pStyle w:val="-4"/>
            </w:pPr>
            <w:r w:rsidRPr="00956FC7">
              <w:t>200</w:t>
            </w:r>
          </w:p>
        </w:tc>
        <w:tc>
          <w:tcPr>
            <w:tcW w:w="295" w:type="pct"/>
            <w:vAlign w:val="center"/>
            <w:hideMark/>
          </w:tcPr>
          <w:p w14:paraId="6DBE16E5" w14:textId="44B2C59E" w:rsidR="00B37EBA" w:rsidRPr="00956FC7" w:rsidRDefault="00B37EBA" w:rsidP="0060601A">
            <w:pPr>
              <w:pStyle w:val="-4"/>
            </w:pPr>
            <w:r w:rsidRPr="00956FC7">
              <w:t>0,9</w:t>
            </w:r>
          </w:p>
        </w:tc>
        <w:tc>
          <w:tcPr>
            <w:tcW w:w="295" w:type="pct"/>
            <w:vAlign w:val="center"/>
            <w:hideMark/>
          </w:tcPr>
          <w:p w14:paraId="30814E45" w14:textId="77777777" w:rsidR="00B37EBA" w:rsidRPr="00956FC7" w:rsidRDefault="00B37EBA" w:rsidP="0060601A">
            <w:pPr>
              <w:pStyle w:val="-4"/>
            </w:pPr>
            <w:r w:rsidRPr="00956FC7">
              <w:t>1,00</w:t>
            </w:r>
          </w:p>
        </w:tc>
        <w:tc>
          <w:tcPr>
            <w:tcW w:w="295" w:type="pct"/>
            <w:vAlign w:val="center"/>
            <w:hideMark/>
          </w:tcPr>
          <w:p w14:paraId="22343FD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980FDAE" w14:textId="671079F6" w:rsidR="00B37EBA" w:rsidRPr="00956FC7" w:rsidRDefault="00B37EBA" w:rsidP="0060601A">
            <w:pPr>
              <w:pStyle w:val="-4"/>
            </w:pPr>
            <w:r w:rsidRPr="00956FC7">
              <w:t>13 291,88</w:t>
            </w:r>
          </w:p>
        </w:tc>
        <w:tc>
          <w:tcPr>
            <w:tcW w:w="393" w:type="pct"/>
            <w:vAlign w:val="center"/>
            <w:hideMark/>
          </w:tcPr>
          <w:p w14:paraId="7490E45C" w14:textId="77777777" w:rsidR="00B37EBA" w:rsidRPr="00956FC7" w:rsidRDefault="00B37EBA" w:rsidP="0060601A">
            <w:pPr>
              <w:pStyle w:val="-4"/>
            </w:pPr>
            <w:r w:rsidRPr="00956FC7">
              <w:t>53,65</w:t>
            </w:r>
          </w:p>
        </w:tc>
        <w:tc>
          <w:tcPr>
            <w:tcW w:w="586" w:type="pct"/>
            <w:tcBorders>
              <w:top w:val="nil"/>
              <w:left w:val="single" w:sz="4" w:space="0" w:color="auto"/>
              <w:bottom w:val="single" w:sz="4" w:space="0" w:color="auto"/>
              <w:right w:val="single" w:sz="4" w:space="0" w:color="auto"/>
            </w:tcBorders>
            <w:vAlign w:val="center"/>
            <w:hideMark/>
          </w:tcPr>
          <w:p w14:paraId="759589B1" w14:textId="2478A89D" w:rsidR="00B37EBA" w:rsidRPr="00956FC7" w:rsidRDefault="00B37EBA" w:rsidP="0060601A">
            <w:pPr>
              <w:pStyle w:val="-4"/>
            </w:pPr>
            <w:r w:rsidRPr="00956FC7">
              <w:t>699,56</w:t>
            </w:r>
          </w:p>
        </w:tc>
      </w:tr>
      <w:tr w:rsidR="00B37EBA" w:rsidRPr="00956FC7" w14:paraId="7C69A0DF" w14:textId="77777777" w:rsidTr="00B37EBA">
        <w:trPr>
          <w:cantSplit/>
          <w:trHeight w:val="283"/>
        </w:trPr>
        <w:tc>
          <w:tcPr>
            <w:tcW w:w="290" w:type="pct"/>
            <w:vAlign w:val="center"/>
            <w:hideMark/>
          </w:tcPr>
          <w:p w14:paraId="42E54887" w14:textId="77777777" w:rsidR="00B37EBA" w:rsidRPr="00956FC7" w:rsidRDefault="00B37EBA" w:rsidP="0060601A">
            <w:pPr>
              <w:pStyle w:val="-4"/>
            </w:pPr>
            <w:r w:rsidRPr="00956FC7">
              <w:t>147</w:t>
            </w:r>
          </w:p>
        </w:tc>
        <w:tc>
          <w:tcPr>
            <w:tcW w:w="1031" w:type="pct"/>
            <w:vAlign w:val="center"/>
            <w:hideMark/>
          </w:tcPr>
          <w:p w14:paraId="711C438C" w14:textId="77777777" w:rsidR="00B37EBA" w:rsidRPr="00956FC7" w:rsidRDefault="00B37EBA" w:rsidP="0060601A">
            <w:pPr>
              <w:pStyle w:val="-4"/>
            </w:pPr>
            <w:r w:rsidRPr="00956FC7">
              <w:t>ВК-15</w:t>
            </w:r>
          </w:p>
        </w:tc>
        <w:tc>
          <w:tcPr>
            <w:tcW w:w="1031" w:type="pct"/>
            <w:vAlign w:val="center"/>
            <w:hideMark/>
          </w:tcPr>
          <w:p w14:paraId="64585043" w14:textId="77777777" w:rsidR="00B37EBA" w:rsidRPr="00956FC7" w:rsidRDefault="00B37EBA" w:rsidP="0060601A">
            <w:pPr>
              <w:pStyle w:val="-4"/>
            </w:pPr>
            <w:r w:rsidRPr="00956FC7">
              <w:t>ВК-7/П</w:t>
            </w:r>
          </w:p>
        </w:tc>
        <w:tc>
          <w:tcPr>
            <w:tcW w:w="294" w:type="pct"/>
            <w:vAlign w:val="center"/>
            <w:hideMark/>
          </w:tcPr>
          <w:p w14:paraId="2B0C04AA" w14:textId="77777777" w:rsidR="00B37EBA" w:rsidRPr="00956FC7" w:rsidRDefault="00B37EBA" w:rsidP="0060601A">
            <w:pPr>
              <w:pStyle w:val="-4"/>
            </w:pPr>
            <w:r w:rsidRPr="00956FC7">
              <w:t>200</w:t>
            </w:r>
          </w:p>
        </w:tc>
        <w:tc>
          <w:tcPr>
            <w:tcW w:w="295" w:type="pct"/>
            <w:vAlign w:val="center"/>
            <w:hideMark/>
          </w:tcPr>
          <w:p w14:paraId="071BBDEF" w14:textId="4C7753B5" w:rsidR="00B37EBA" w:rsidRPr="00956FC7" w:rsidRDefault="00B37EBA" w:rsidP="0060601A">
            <w:pPr>
              <w:pStyle w:val="-4"/>
            </w:pPr>
            <w:r w:rsidRPr="00956FC7">
              <w:t>0,9</w:t>
            </w:r>
          </w:p>
        </w:tc>
        <w:tc>
          <w:tcPr>
            <w:tcW w:w="295" w:type="pct"/>
            <w:vAlign w:val="center"/>
            <w:hideMark/>
          </w:tcPr>
          <w:p w14:paraId="4E523AF0" w14:textId="77777777" w:rsidR="00B37EBA" w:rsidRPr="00956FC7" w:rsidRDefault="00B37EBA" w:rsidP="0060601A">
            <w:pPr>
              <w:pStyle w:val="-4"/>
            </w:pPr>
            <w:r w:rsidRPr="00956FC7">
              <w:t>1,00</w:t>
            </w:r>
          </w:p>
        </w:tc>
        <w:tc>
          <w:tcPr>
            <w:tcW w:w="295" w:type="pct"/>
            <w:vAlign w:val="center"/>
            <w:hideMark/>
          </w:tcPr>
          <w:p w14:paraId="334E3F6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E44B02" w14:textId="3CCE19AE" w:rsidR="00B37EBA" w:rsidRPr="00956FC7" w:rsidRDefault="00B37EBA" w:rsidP="0060601A">
            <w:pPr>
              <w:pStyle w:val="-4"/>
            </w:pPr>
            <w:r w:rsidRPr="00956FC7">
              <w:t>13 291,88</w:t>
            </w:r>
          </w:p>
        </w:tc>
        <w:tc>
          <w:tcPr>
            <w:tcW w:w="393" w:type="pct"/>
            <w:vAlign w:val="center"/>
            <w:hideMark/>
          </w:tcPr>
          <w:p w14:paraId="601E62B7" w14:textId="77777777" w:rsidR="00B37EBA" w:rsidRPr="00956FC7" w:rsidRDefault="00B37EBA" w:rsidP="0060601A">
            <w:pPr>
              <w:pStyle w:val="-4"/>
            </w:pPr>
            <w:r w:rsidRPr="00956FC7">
              <w:t>64,20</w:t>
            </w:r>
          </w:p>
        </w:tc>
        <w:tc>
          <w:tcPr>
            <w:tcW w:w="586" w:type="pct"/>
            <w:tcBorders>
              <w:top w:val="nil"/>
              <w:left w:val="single" w:sz="4" w:space="0" w:color="auto"/>
              <w:bottom w:val="single" w:sz="4" w:space="0" w:color="auto"/>
              <w:right w:val="single" w:sz="4" w:space="0" w:color="auto"/>
            </w:tcBorders>
            <w:vAlign w:val="center"/>
            <w:hideMark/>
          </w:tcPr>
          <w:p w14:paraId="08BE0244" w14:textId="698F0BE5" w:rsidR="00B37EBA" w:rsidRPr="00956FC7" w:rsidRDefault="00B37EBA" w:rsidP="0060601A">
            <w:pPr>
              <w:pStyle w:val="-4"/>
            </w:pPr>
            <w:r w:rsidRPr="00956FC7">
              <w:t>837,13</w:t>
            </w:r>
          </w:p>
        </w:tc>
      </w:tr>
      <w:tr w:rsidR="00B37EBA" w:rsidRPr="00956FC7" w14:paraId="775BE1D8" w14:textId="77777777" w:rsidTr="00B37EBA">
        <w:trPr>
          <w:cantSplit/>
          <w:trHeight w:val="283"/>
        </w:trPr>
        <w:tc>
          <w:tcPr>
            <w:tcW w:w="290" w:type="pct"/>
            <w:vAlign w:val="center"/>
            <w:hideMark/>
          </w:tcPr>
          <w:p w14:paraId="7B4D97B9" w14:textId="77777777" w:rsidR="00B37EBA" w:rsidRPr="00956FC7" w:rsidRDefault="00B37EBA" w:rsidP="0060601A">
            <w:pPr>
              <w:pStyle w:val="-4"/>
            </w:pPr>
            <w:r w:rsidRPr="00956FC7">
              <w:t>148</w:t>
            </w:r>
          </w:p>
        </w:tc>
        <w:tc>
          <w:tcPr>
            <w:tcW w:w="1031" w:type="pct"/>
            <w:vAlign w:val="center"/>
            <w:hideMark/>
          </w:tcPr>
          <w:p w14:paraId="6AC29934" w14:textId="77777777" w:rsidR="00B37EBA" w:rsidRPr="00956FC7" w:rsidRDefault="00B37EBA" w:rsidP="0060601A">
            <w:pPr>
              <w:pStyle w:val="-4"/>
            </w:pPr>
            <w:r w:rsidRPr="00956FC7">
              <w:t>ВК-2.1П</w:t>
            </w:r>
          </w:p>
        </w:tc>
        <w:tc>
          <w:tcPr>
            <w:tcW w:w="1031" w:type="pct"/>
            <w:vAlign w:val="center"/>
            <w:hideMark/>
          </w:tcPr>
          <w:p w14:paraId="467C499D" w14:textId="77777777" w:rsidR="00B37EBA" w:rsidRPr="00956FC7" w:rsidRDefault="00B37EBA" w:rsidP="0060601A">
            <w:pPr>
              <w:pStyle w:val="-4"/>
            </w:pPr>
            <w:r w:rsidRPr="00956FC7">
              <w:t>ЖК Сила природы</w:t>
            </w:r>
          </w:p>
        </w:tc>
        <w:tc>
          <w:tcPr>
            <w:tcW w:w="294" w:type="pct"/>
            <w:vAlign w:val="center"/>
            <w:hideMark/>
          </w:tcPr>
          <w:p w14:paraId="2920F131" w14:textId="77777777" w:rsidR="00B37EBA" w:rsidRPr="00956FC7" w:rsidRDefault="00B37EBA" w:rsidP="0060601A">
            <w:pPr>
              <w:pStyle w:val="-4"/>
            </w:pPr>
            <w:r w:rsidRPr="00956FC7">
              <w:t>100</w:t>
            </w:r>
          </w:p>
        </w:tc>
        <w:tc>
          <w:tcPr>
            <w:tcW w:w="295" w:type="pct"/>
            <w:vAlign w:val="center"/>
            <w:hideMark/>
          </w:tcPr>
          <w:p w14:paraId="6FD1A084" w14:textId="783FA5BF" w:rsidR="00B37EBA" w:rsidRPr="00956FC7" w:rsidRDefault="00B37EBA" w:rsidP="0060601A">
            <w:pPr>
              <w:pStyle w:val="-4"/>
            </w:pPr>
            <w:r w:rsidRPr="00956FC7">
              <w:t>0,9</w:t>
            </w:r>
          </w:p>
        </w:tc>
        <w:tc>
          <w:tcPr>
            <w:tcW w:w="295" w:type="pct"/>
            <w:vAlign w:val="center"/>
            <w:hideMark/>
          </w:tcPr>
          <w:p w14:paraId="5807DF3D" w14:textId="77777777" w:rsidR="00B37EBA" w:rsidRPr="00956FC7" w:rsidRDefault="00B37EBA" w:rsidP="0060601A">
            <w:pPr>
              <w:pStyle w:val="-4"/>
            </w:pPr>
            <w:r w:rsidRPr="00956FC7">
              <w:t>1,00</w:t>
            </w:r>
          </w:p>
        </w:tc>
        <w:tc>
          <w:tcPr>
            <w:tcW w:w="295" w:type="pct"/>
            <w:vAlign w:val="center"/>
            <w:hideMark/>
          </w:tcPr>
          <w:p w14:paraId="058C234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C32BC40" w14:textId="4CF7FAC6" w:rsidR="00B37EBA" w:rsidRPr="00956FC7" w:rsidRDefault="00B37EBA" w:rsidP="0060601A">
            <w:pPr>
              <w:pStyle w:val="-4"/>
            </w:pPr>
            <w:r w:rsidRPr="00956FC7">
              <w:t>11 376,56</w:t>
            </w:r>
          </w:p>
        </w:tc>
        <w:tc>
          <w:tcPr>
            <w:tcW w:w="393" w:type="pct"/>
            <w:vAlign w:val="center"/>
            <w:hideMark/>
          </w:tcPr>
          <w:p w14:paraId="716CD271" w14:textId="77777777" w:rsidR="00B37EBA" w:rsidRPr="00956FC7" w:rsidRDefault="00B37EBA" w:rsidP="0060601A">
            <w:pPr>
              <w:pStyle w:val="-4"/>
            </w:pPr>
            <w:r w:rsidRPr="00956FC7">
              <w:t>23,55</w:t>
            </w:r>
          </w:p>
        </w:tc>
        <w:tc>
          <w:tcPr>
            <w:tcW w:w="586" w:type="pct"/>
            <w:tcBorders>
              <w:top w:val="nil"/>
              <w:left w:val="single" w:sz="4" w:space="0" w:color="auto"/>
              <w:bottom w:val="single" w:sz="4" w:space="0" w:color="auto"/>
              <w:right w:val="single" w:sz="4" w:space="0" w:color="auto"/>
            </w:tcBorders>
            <w:vAlign w:val="center"/>
            <w:hideMark/>
          </w:tcPr>
          <w:p w14:paraId="76D2282B" w14:textId="2E93B479" w:rsidR="00B37EBA" w:rsidRPr="00956FC7" w:rsidRDefault="00B37EBA" w:rsidP="0060601A">
            <w:pPr>
              <w:pStyle w:val="-4"/>
            </w:pPr>
            <w:r w:rsidRPr="00956FC7">
              <w:t>262,83</w:t>
            </w:r>
          </w:p>
        </w:tc>
      </w:tr>
      <w:tr w:rsidR="00B37EBA" w:rsidRPr="00956FC7" w14:paraId="56453C62" w14:textId="77777777" w:rsidTr="00B37EBA">
        <w:trPr>
          <w:cantSplit/>
          <w:trHeight w:val="283"/>
        </w:trPr>
        <w:tc>
          <w:tcPr>
            <w:tcW w:w="290" w:type="pct"/>
            <w:vAlign w:val="center"/>
            <w:hideMark/>
          </w:tcPr>
          <w:p w14:paraId="1AF40EC9" w14:textId="77777777" w:rsidR="00B37EBA" w:rsidRPr="00956FC7" w:rsidRDefault="00B37EBA" w:rsidP="0060601A">
            <w:pPr>
              <w:pStyle w:val="-4"/>
            </w:pPr>
            <w:r w:rsidRPr="00956FC7">
              <w:t>149</w:t>
            </w:r>
          </w:p>
        </w:tc>
        <w:tc>
          <w:tcPr>
            <w:tcW w:w="1031" w:type="pct"/>
            <w:vAlign w:val="center"/>
            <w:hideMark/>
          </w:tcPr>
          <w:p w14:paraId="1FE7FD7A" w14:textId="77777777" w:rsidR="00B37EBA" w:rsidRPr="00956FC7" w:rsidRDefault="00B37EBA" w:rsidP="0060601A">
            <w:pPr>
              <w:pStyle w:val="-4"/>
            </w:pPr>
            <w:r w:rsidRPr="00956FC7">
              <w:t>ВК-2.2П</w:t>
            </w:r>
          </w:p>
        </w:tc>
        <w:tc>
          <w:tcPr>
            <w:tcW w:w="1031" w:type="pct"/>
            <w:vAlign w:val="center"/>
            <w:hideMark/>
          </w:tcPr>
          <w:p w14:paraId="21F3FD99" w14:textId="77777777" w:rsidR="00B37EBA" w:rsidRPr="00956FC7" w:rsidRDefault="00B37EBA" w:rsidP="0060601A">
            <w:pPr>
              <w:pStyle w:val="-4"/>
            </w:pPr>
            <w:r w:rsidRPr="00956FC7">
              <w:t>ЖК Сила природы</w:t>
            </w:r>
          </w:p>
        </w:tc>
        <w:tc>
          <w:tcPr>
            <w:tcW w:w="294" w:type="pct"/>
            <w:vAlign w:val="center"/>
            <w:hideMark/>
          </w:tcPr>
          <w:p w14:paraId="2854ACFA" w14:textId="77777777" w:rsidR="00B37EBA" w:rsidRPr="00956FC7" w:rsidRDefault="00B37EBA" w:rsidP="0060601A">
            <w:pPr>
              <w:pStyle w:val="-4"/>
            </w:pPr>
            <w:r w:rsidRPr="00956FC7">
              <w:t>100</w:t>
            </w:r>
          </w:p>
        </w:tc>
        <w:tc>
          <w:tcPr>
            <w:tcW w:w="295" w:type="pct"/>
            <w:vAlign w:val="center"/>
            <w:hideMark/>
          </w:tcPr>
          <w:p w14:paraId="537CB6DB" w14:textId="2929FCA8" w:rsidR="00B37EBA" w:rsidRPr="00956FC7" w:rsidRDefault="00B37EBA" w:rsidP="0060601A">
            <w:pPr>
              <w:pStyle w:val="-4"/>
            </w:pPr>
            <w:r w:rsidRPr="00956FC7">
              <w:t>0,9</w:t>
            </w:r>
          </w:p>
        </w:tc>
        <w:tc>
          <w:tcPr>
            <w:tcW w:w="295" w:type="pct"/>
            <w:vAlign w:val="center"/>
            <w:hideMark/>
          </w:tcPr>
          <w:p w14:paraId="727FC6B3" w14:textId="77777777" w:rsidR="00B37EBA" w:rsidRPr="00956FC7" w:rsidRDefault="00B37EBA" w:rsidP="0060601A">
            <w:pPr>
              <w:pStyle w:val="-4"/>
            </w:pPr>
            <w:r w:rsidRPr="00956FC7">
              <w:t>1,00</w:t>
            </w:r>
          </w:p>
        </w:tc>
        <w:tc>
          <w:tcPr>
            <w:tcW w:w="295" w:type="pct"/>
            <w:vAlign w:val="center"/>
            <w:hideMark/>
          </w:tcPr>
          <w:p w14:paraId="530D180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8605309" w14:textId="51833388" w:rsidR="00B37EBA" w:rsidRPr="00956FC7" w:rsidRDefault="00B37EBA" w:rsidP="0060601A">
            <w:pPr>
              <w:pStyle w:val="-4"/>
            </w:pPr>
            <w:r w:rsidRPr="00956FC7">
              <w:t>11 376,56</w:t>
            </w:r>
          </w:p>
        </w:tc>
        <w:tc>
          <w:tcPr>
            <w:tcW w:w="393" w:type="pct"/>
            <w:vAlign w:val="center"/>
            <w:hideMark/>
          </w:tcPr>
          <w:p w14:paraId="625E4F78" w14:textId="77777777" w:rsidR="00B37EBA" w:rsidRPr="00956FC7" w:rsidRDefault="00B37EBA" w:rsidP="0060601A">
            <w:pPr>
              <w:pStyle w:val="-4"/>
            </w:pPr>
            <w:r w:rsidRPr="00956FC7">
              <w:t>23,29</w:t>
            </w:r>
          </w:p>
        </w:tc>
        <w:tc>
          <w:tcPr>
            <w:tcW w:w="586" w:type="pct"/>
            <w:tcBorders>
              <w:top w:val="nil"/>
              <w:left w:val="single" w:sz="4" w:space="0" w:color="auto"/>
              <w:bottom w:val="single" w:sz="4" w:space="0" w:color="auto"/>
              <w:right w:val="single" w:sz="4" w:space="0" w:color="auto"/>
            </w:tcBorders>
            <w:vAlign w:val="center"/>
            <w:hideMark/>
          </w:tcPr>
          <w:p w14:paraId="571B8835" w14:textId="78402A24" w:rsidR="00B37EBA" w:rsidRPr="00956FC7" w:rsidRDefault="00B37EBA" w:rsidP="0060601A">
            <w:pPr>
              <w:pStyle w:val="-4"/>
            </w:pPr>
            <w:r w:rsidRPr="00956FC7">
              <w:t>259,93</w:t>
            </w:r>
          </w:p>
        </w:tc>
      </w:tr>
      <w:tr w:rsidR="00B37EBA" w:rsidRPr="00956FC7" w14:paraId="403DAB46" w14:textId="77777777" w:rsidTr="00B37EBA">
        <w:trPr>
          <w:cantSplit/>
          <w:trHeight w:val="283"/>
        </w:trPr>
        <w:tc>
          <w:tcPr>
            <w:tcW w:w="290" w:type="pct"/>
            <w:vAlign w:val="center"/>
            <w:hideMark/>
          </w:tcPr>
          <w:p w14:paraId="392A615B" w14:textId="77777777" w:rsidR="00B37EBA" w:rsidRPr="00956FC7" w:rsidRDefault="00B37EBA" w:rsidP="0060601A">
            <w:pPr>
              <w:pStyle w:val="-4"/>
            </w:pPr>
            <w:r w:rsidRPr="00956FC7">
              <w:lastRenderedPageBreak/>
              <w:t>150</w:t>
            </w:r>
          </w:p>
        </w:tc>
        <w:tc>
          <w:tcPr>
            <w:tcW w:w="1031" w:type="pct"/>
            <w:vAlign w:val="center"/>
            <w:hideMark/>
          </w:tcPr>
          <w:p w14:paraId="29E5AD29" w14:textId="77777777" w:rsidR="00B37EBA" w:rsidRPr="00956FC7" w:rsidRDefault="00B37EBA" w:rsidP="0060601A">
            <w:pPr>
              <w:pStyle w:val="-4"/>
            </w:pPr>
            <w:r w:rsidRPr="00956FC7">
              <w:t>ВК-3.1П</w:t>
            </w:r>
          </w:p>
        </w:tc>
        <w:tc>
          <w:tcPr>
            <w:tcW w:w="1031" w:type="pct"/>
            <w:vAlign w:val="center"/>
            <w:hideMark/>
          </w:tcPr>
          <w:p w14:paraId="6B30D436" w14:textId="77777777" w:rsidR="00B37EBA" w:rsidRPr="00956FC7" w:rsidRDefault="00B37EBA" w:rsidP="0060601A">
            <w:pPr>
              <w:pStyle w:val="-4"/>
            </w:pPr>
            <w:r w:rsidRPr="00956FC7">
              <w:t>ЖК Сила природы</w:t>
            </w:r>
          </w:p>
        </w:tc>
        <w:tc>
          <w:tcPr>
            <w:tcW w:w="294" w:type="pct"/>
            <w:vAlign w:val="center"/>
            <w:hideMark/>
          </w:tcPr>
          <w:p w14:paraId="4B49FF0C" w14:textId="77777777" w:rsidR="00B37EBA" w:rsidRPr="00956FC7" w:rsidRDefault="00B37EBA" w:rsidP="0060601A">
            <w:pPr>
              <w:pStyle w:val="-4"/>
            </w:pPr>
            <w:r w:rsidRPr="00956FC7">
              <w:t>100</w:t>
            </w:r>
          </w:p>
        </w:tc>
        <w:tc>
          <w:tcPr>
            <w:tcW w:w="295" w:type="pct"/>
            <w:vAlign w:val="center"/>
            <w:hideMark/>
          </w:tcPr>
          <w:p w14:paraId="70CA4AB2" w14:textId="6D75D9C4" w:rsidR="00B37EBA" w:rsidRPr="00956FC7" w:rsidRDefault="00B37EBA" w:rsidP="0060601A">
            <w:pPr>
              <w:pStyle w:val="-4"/>
            </w:pPr>
            <w:r w:rsidRPr="00956FC7">
              <w:t>0,9</w:t>
            </w:r>
          </w:p>
        </w:tc>
        <w:tc>
          <w:tcPr>
            <w:tcW w:w="295" w:type="pct"/>
            <w:vAlign w:val="center"/>
            <w:hideMark/>
          </w:tcPr>
          <w:p w14:paraId="1BA0789D" w14:textId="77777777" w:rsidR="00B37EBA" w:rsidRPr="00956FC7" w:rsidRDefault="00B37EBA" w:rsidP="0060601A">
            <w:pPr>
              <w:pStyle w:val="-4"/>
            </w:pPr>
            <w:r w:rsidRPr="00956FC7">
              <w:t>1,00</w:t>
            </w:r>
          </w:p>
        </w:tc>
        <w:tc>
          <w:tcPr>
            <w:tcW w:w="295" w:type="pct"/>
            <w:vAlign w:val="center"/>
            <w:hideMark/>
          </w:tcPr>
          <w:p w14:paraId="0E55856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EB3DA6" w14:textId="4EF0B86B" w:rsidR="00B37EBA" w:rsidRPr="00956FC7" w:rsidRDefault="00B37EBA" w:rsidP="0060601A">
            <w:pPr>
              <w:pStyle w:val="-4"/>
            </w:pPr>
            <w:r w:rsidRPr="00956FC7">
              <w:t>11 376,56</w:t>
            </w:r>
          </w:p>
        </w:tc>
        <w:tc>
          <w:tcPr>
            <w:tcW w:w="393" w:type="pct"/>
            <w:vAlign w:val="center"/>
            <w:hideMark/>
          </w:tcPr>
          <w:p w14:paraId="38A8C77F" w14:textId="77777777" w:rsidR="00B37EBA" w:rsidRPr="00956FC7" w:rsidRDefault="00B37EBA" w:rsidP="0060601A">
            <w:pPr>
              <w:pStyle w:val="-4"/>
            </w:pPr>
            <w:r w:rsidRPr="00956FC7">
              <w:t>29,14</w:t>
            </w:r>
          </w:p>
        </w:tc>
        <w:tc>
          <w:tcPr>
            <w:tcW w:w="586" w:type="pct"/>
            <w:tcBorders>
              <w:top w:val="nil"/>
              <w:left w:val="single" w:sz="4" w:space="0" w:color="auto"/>
              <w:bottom w:val="single" w:sz="4" w:space="0" w:color="auto"/>
              <w:right w:val="single" w:sz="4" w:space="0" w:color="auto"/>
            </w:tcBorders>
            <w:vAlign w:val="center"/>
            <w:hideMark/>
          </w:tcPr>
          <w:p w14:paraId="3DFA23D6" w14:textId="49E55563" w:rsidR="00B37EBA" w:rsidRPr="00956FC7" w:rsidRDefault="00B37EBA" w:rsidP="0060601A">
            <w:pPr>
              <w:pStyle w:val="-4"/>
            </w:pPr>
            <w:r w:rsidRPr="00956FC7">
              <w:t>325,21</w:t>
            </w:r>
          </w:p>
        </w:tc>
      </w:tr>
      <w:tr w:rsidR="00B37EBA" w:rsidRPr="00956FC7" w14:paraId="7B857935" w14:textId="77777777" w:rsidTr="00B37EBA">
        <w:trPr>
          <w:cantSplit/>
          <w:trHeight w:val="283"/>
        </w:trPr>
        <w:tc>
          <w:tcPr>
            <w:tcW w:w="290" w:type="pct"/>
            <w:vAlign w:val="center"/>
            <w:hideMark/>
          </w:tcPr>
          <w:p w14:paraId="18E070CD" w14:textId="77777777" w:rsidR="00B37EBA" w:rsidRPr="00956FC7" w:rsidRDefault="00B37EBA" w:rsidP="0060601A">
            <w:pPr>
              <w:pStyle w:val="-4"/>
            </w:pPr>
            <w:r w:rsidRPr="00956FC7">
              <w:t>151</w:t>
            </w:r>
          </w:p>
        </w:tc>
        <w:tc>
          <w:tcPr>
            <w:tcW w:w="1031" w:type="pct"/>
            <w:vAlign w:val="center"/>
            <w:hideMark/>
          </w:tcPr>
          <w:p w14:paraId="7554302D" w14:textId="77777777" w:rsidR="00B37EBA" w:rsidRPr="00956FC7" w:rsidRDefault="00B37EBA" w:rsidP="0060601A">
            <w:pPr>
              <w:pStyle w:val="-4"/>
            </w:pPr>
            <w:r w:rsidRPr="00956FC7">
              <w:t>ВК-3.2П</w:t>
            </w:r>
          </w:p>
        </w:tc>
        <w:tc>
          <w:tcPr>
            <w:tcW w:w="1031" w:type="pct"/>
            <w:vAlign w:val="center"/>
            <w:hideMark/>
          </w:tcPr>
          <w:p w14:paraId="39C92808" w14:textId="77777777" w:rsidR="00B37EBA" w:rsidRPr="00956FC7" w:rsidRDefault="00B37EBA" w:rsidP="0060601A">
            <w:pPr>
              <w:pStyle w:val="-4"/>
            </w:pPr>
            <w:r w:rsidRPr="00956FC7">
              <w:t>ЖК Сила природы</w:t>
            </w:r>
          </w:p>
        </w:tc>
        <w:tc>
          <w:tcPr>
            <w:tcW w:w="294" w:type="pct"/>
            <w:vAlign w:val="center"/>
            <w:hideMark/>
          </w:tcPr>
          <w:p w14:paraId="75119425" w14:textId="77777777" w:rsidR="00B37EBA" w:rsidRPr="00956FC7" w:rsidRDefault="00B37EBA" w:rsidP="0060601A">
            <w:pPr>
              <w:pStyle w:val="-4"/>
            </w:pPr>
            <w:r w:rsidRPr="00956FC7">
              <w:t>100</w:t>
            </w:r>
          </w:p>
        </w:tc>
        <w:tc>
          <w:tcPr>
            <w:tcW w:w="295" w:type="pct"/>
            <w:vAlign w:val="center"/>
            <w:hideMark/>
          </w:tcPr>
          <w:p w14:paraId="3E6D3618" w14:textId="1A019204" w:rsidR="00B37EBA" w:rsidRPr="00956FC7" w:rsidRDefault="00B37EBA" w:rsidP="0060601A">
            <w:pPr>
              <w:pStyle w:val="-4"/>
            </w:pPr>
            <w:r w:rsidRPr="00956FC7">
              <w:t>0,9</w:t>
            </w:r>
          </w:p>
        </w:tc>
        <w:tc>
          <w:tcPr>
            <w:tcW w:w="295" w:type="pct"/>
            <w:vAlign w:val="center"/>
            <w:hideMark/>
          </w:tcPr>
          <w:p w14:paraId="7EC10ADC" w14:textId="77777777" w:rsidR="00B37EBA" w:rsidRPr="00956FC7" w:rsidRDefault="00B37EBA" w:rsidP="0060601A">
            <w:pPr>
              <w:pStyle w:val="-4"/>
            </w:pPr>
            <w:r w:rsidRPr="00956FC7">
              <w:t>1,00</w:t>
            </w:r>
          </w:p>
        </w:tc>
        <w:tc>
          <w:tcPr>
            <w:tcW w:w="295" w:type="pct"/>
            <w:vAlign w:val="center"/>
            <w:hideMark/>
          </w:tcPr>
          <w:p w14:paraId="4D6DB09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41D36BA" w14:textId="3C354552" w:rsidR="00B37EBA" w:rsidRPr="00956FC7" w:rsidRDefault="00B37EBA" w:rsidP="0060601A">
            <w:pPr>
              <w:pStyle w:val="-4"/>
            </w:pPr>
            <w:r w:rsidRPr="00956FC7">
              <w:t>11 376,56</w:t>
            </w:r>
          </w:p>
        </w:tc>
        <w:tc>
          <w:tcPr>
            <w:tcW w:w="393" w:type="pct"/>
            <w:vAlign w:val="center"/>
            <w:hideMark/>
          </w:tcPr>
          <w:p w14:paraId="6FC9402E" w14:textId="77777777" w:rsidR="00B37EBA" w:rsidRPr="00956FC7" w:rsidRDefault="00B37EBA" w:rsidP="0060601A">
            <w:pPr>
              <w:pStyle w:val="-4"/>
            </w:pPr>
            <w:r w:rsidRPr="00956FC7">
              <w:t>28,99</w:t>
            </w:r>
          </w:p>
        </w:tc>
        <w:tc>
          <w:tcPr>
            <w:tcW w:w="586" w:type="pct"/>
            <w:tcBorders>
              <w:top w:val="nil"/>
              <w:left w:val="single" w:sz="4" w:space="0" w:color="auto"/>
              <w:bottom w:val="single" w:sz="4" w:space="0" w:color="auto"/>
              <w:right w:val="single" w:sz="4" w:space="0" w:color="auto"/>
            </w:tcBorders>
            <w:vAlign w:val="center"/>
            <w:hideMark/>
          </w:tcPr>
          <w:p w14:paraId="16B010E9" w14:textId="512D1330" w:rsidR="00B37EBA" w:rsidRPr="00956FC7" w:rsidRDefault="00B37EBA" w:rsidP="0060601A">
            <w:pPr>
              <w:pStyle w:val="-4"/>
            </w:pPr>
            <w:r w:rsidRPr="00956FC7">
              <w:t>323,54</w:t>
            </w:r>
          </w:p>
        </w:tc>
      </w:tr>
      <w:tr w:rsidR="00B37EBA" w:rsidRPr="00956FC7" w14:paraId="384E44A8" w14:textId="77777777" w:rsidTr="00B37EBA">
        <w:trPr>
          <w:cantSplit/>
          <w:trHeight w:val="283"/>
        </w:trPr>
        <w:tc>
          <w:tcPr>
            <w:tcW w:w="290" w:type="pct"/>
            <w:vAlign w:val="center"/>
            <w:hideMark/>
          </w:tcPr>
          <w:p w14:paraId="4A87D9CB" w14:textId="77777777" w:rsidR="00B37EBA" w:rsidRPr="00956FC7" w:rsidRDefault="00B37EBA" w:rsidP="0060601A">
            <w:pPr>
              <w:pStyle w:val="-4"/>
            </w:pPr>
            <w:r w:rsidRPr="00956FC7">
              <w:t>152</w:t>
            </w:r>
          </w:p>
        </w:tc>
        <w:tc>
          <w:tcPr>
            <w:tcW w:w="1031" w:type="pct"/>
            <w:vAlign w:val="center"/>
            <w:hideMark/>
          </w:tcPr>
          <w:p w14:paraId="58BB1E2E" w14:textId="77777777" w:rsidR="00B37EBA" w:rsidRPr="00956FC7" w:rsidRDefault="00B37EBA" w:rsidP="0060601A">
            <w:pPr>
              <w:pStyle w:val="-4"/>
            </w:pPr>
            <w:r w:rsidRPr="00956FC7">
              <w:t>ВК-1.2П</w:t>
            </w:r>
          </w:p>
        </w:tc>
        <w:tc>
          <w:tcPr>
            <w:tcW w:w="1031" w:type="pct"/>
            <w:vAlign w:val="center"/>
            <w:hideMark/>
          </w:tcPr>
          <w:p w14:paraId="1D81B7F5" w14:textId="77777777" w:rsidR="00B37EBA" w:rsidRPr="00956FC7" w:rsidRDefault="00B37EBA" w:rsidP="0060601A">
            <w:pPr>
              <w:pStyle w:val="-4"/>
            </w:pPr>
            <w:r w:rsidRPr="00956FC7">
              <w:t>ЖК Ромашки</w:t>
            </w:r>
          </w:p>
        </w:tc>
        <w:tc>
          <w:tcPr>
            <w:tcW w:w="294" w:type="pct"/>
            <w:vAlign w:val="center"/>
            <w:hideMark/>
          </w:tcPr>
          <w:p w14:paraId="147B0567" w14:textId="77777777" w:rsidR="00B37EBA" w:rsidRPr="00956FC7" w:rsidRDefault="00B37EBA" w:rsidP="0060601A">
            <w:pPr>
              <w:pStyle w:val="-4"/>
            </w:pPr>
            <w:r w:rsidRPr="00956FC7">
              <w:t>100</w:t>
            </w:r>
          </w:p>
        </w:tc>
        <w:tc>
          <w:tcPr>
            <w:tcW w:w="295" w:type="pct"/>
            <w:vAlign w:val="center"/>
            <w:hideMark/>
          </w:tcPr>
          <w:p w14:paraId="4E8AFA43" w14:textId="6BCB4930" w:rsidR="00B37EBA" w:rsidRPr="00956FC7" w:rsidRDefault="00B37EBA" w:rsidP="0060601A">
            <w:pPr>
              <w:pStyle w:val="-4"/>
            </w:pPr>
            <w:r w:rsidRPr="00956FC7">
              <w:t>0,9</w:t>
            </w:r>
          </w:p>
        </w:tc>
        <w:tc>
          <w:tcPr>
            <w:tcW w:w="295" w:type="pct"/>
            <w:vAlign w:val="center"/>
            <w:hideMark/>
          </w:tcPr>
          <w:p w14:paraId="44AFBEDF" w14:textId="77777777" w:rsidR="00B37EBA" w:rsidRPr="00956FC7" w:rsidRDefault="00B37EBA" w:rsidP="0060601A">
            <w:pPr>
              <w:pStyle w:val="-4"/>
            </w:pPr>
            <w:r w:rsidRPr="00956FC7">
              <w:t>1,00</w:t>
            </w:r>
          </w:p>
        </w:tc>
        <w:tc>
          <w:tcPr>
            <w:tcW w:w="295" w:type="pct"/>
            <w:vAlign w:val="center"/>
            <w:hideMark/>
          </w:tcPr>
          <w:p w14:paraId="4784884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26E1205" w14:textId="417C6A56" w:rsidR="00B37EBA" w:rsidRPr="00956FC7" w:rsidRDefault="00B37EBA" w:rsidP="0060601A">
            <w:pPr>
              <w:pStyle w:val="-4"/>
            </w:pPr>
            <w:r w:rsidRPr="00956FC7">
              <w:t>11 376,56</w:t>
            </w:r>
          </w:p>
        </w:tc>
        <w:tc>
          <w:tcPr>
            <w:tcW w:w="393" w:type="pct"/>
            <w:vAlign w:val="center"/>
            <w:hideMark/>
          </w:tcPr>
          <w:p w14:paraId="13B6230F" w14:textId="77777777" w:rsidR="00B37EBA" w:rsidRPr="00956FC7" w:rsidRDefault="00B37EBA" w:rsidP="0060601A">
            <w:pPr>
              <w:pStyle w:val="-4"/>
            </w:pPr>
            <w:r w:rsidRPr="00956FC7">
              <w:t>25,81</w:t>
            </w:r>
          </w:p>
        </w:tc>
        <w:tc>
          <w:tcPr>
            <w:tcW w:w="586" w:type="pct"/>
            <w:tcBorders>
              <w:top w:val="nil"/>
              <w:left w:val="single" w:sz="4" w:space="0" w:color="auto"/>
              <w:bottom w:val="single" w:sz="4" w:space="0" w:color="auto"/>
              <w:right w:val="single" w:sz="4" w:space="0" w:color="auto"/>
            </w:tcBorders>
            <w:vAlign w:val="center"/>
            <w:hideMark/>
          </w:tcPr>
          <w:p w14:paraId="4D6BB6BD" w14:textId="1AFF2462" w:rsidR="00B37EBA" w:rsidRPr="00956FC7" w:rsidRDefault="00B37EBA" w:rsidP="0060601A">
            <w:pPr>
              <w:pStyle w:val="-4"/>
            </w:pPr>
            <w:r w:rsidRPr="00956FC7">
              <w:t>288,05</w:t>
            </w:r>
          </w:p>
        </w:tc>
      </w:tr>
      <w:tr w:rsidR="00B37EBA" w:rsidRPr="00956FC7" w14:paraId="08BC8E1C" w14:textId="77777777" w:rsidTr="00B37EBA">
        <w:trPr>
          <w:cantSplit/>
          <w:trHeight w:val="283"/>
        </w:trPr>
        <w:tc>
          <w:tcPr>
            <w:tcW w:w="290" w:type="pct"/>
            <w:vAlign w:val="center"/>
            <w:hideMark/>
          </w:tcPr>
          <w:p w14:paraId="2DACAC43" w14:textId="77777777" w:rsidR="00B37EBA" w:rsidRPr="00956FC7" w:rsidRDefault="00B37EBA" w:rsidP="0060601A">
            <w:pPr>
              <w:pStyle w:val="-4"/>
            </w:pPr>
            <w:r w:rsidRPr="00956FC7">
              <w:t>153</w:t>
            </w:r>
          </w:p>
        </w:tc>
        <w:tc>
          <w:tcPr>
            <w:tcW w:w="1031" w:type="pct"/>
            <w:vAlign w:val="center"/>
            <w:hideMark/>
          </w:tcPr>
          <w:p w14:paraId="545947E7" w14:textId="77777777" w:rsidR="00B37EBA" w:rsidRPr="00956FC7" w:rsidRDefault="00B37EBA" w:rsidP="0060601A">
            <w:pPr>
              <w:pStyle w:val="-4"/>
            </w:pPr>
            <w:r w:rsidRPr="00956FC7">
              <w:t>ВК-7/П</w:t>
            </w:r>
          </w:p>
        </w:tc>
        <w:tc>
          <w:tcPr>
            <w:tcW w:w="1031" w:type="pct"/>
            <w:vAlign w:val="center"/>
            <w:hideMark/>
          </w:tcPr>
          <w:p w14:paraId="0028404A" w14:textId="77777777" w:rsidR="00B37EBA" w:rsidRPr="00956FC7" w:rsidRDefault="00B37EBA" w:rsidP="0060601A">
            <w:pPr>
              <w:pStyle w:val="-4"/>
            </w:pPr>
            <w:r w:rsidRPr="00956FC7">
              <w:t>ЖК Ромашки</w:t>
            </w:r>
          </w:p>
        </w:tc>
        <w:tc>
          <w:tcPr>
            <w:tcW w:w="294" w:type="pct"/>
            <w:vAlign w:val="center"/>
            <w:hideMark/>
          </w:tcPr>
          <w:p w14:paraId="2337026B" w14:textId="77777777" w:rsidR="00B37EBA" w:rsidRPr="00956FC7" w:rsidRDefault="00B37EBA" w:rsidP="0060601A">
            <w:pPr>
              <w:pStyle w:val="-4"/>
            </w:pPr>
            <w:r w:rsidRPr="00956FC7">
              <w:t>100</w:t>
            </w:r>
          </w:p>
        </w:tc>
        <w:tc>
          <w:tcPr>
            <w:tcW w:w="295" w:type="pct"/>
            <w:vAlign w:val="center"/>
            <w:hideMark/>
          </w:tcPr>
          <w:p w14:paraId="10648ACF" w14:textId="1EC6E8D0" w:rsidR="00B37EBA" w:rsidRPr="00956FC7" w:rsidRDefault="00B37EBA" w:rsidP="0060601A">
            <w:pPr>
              <w:pStyle w:val="-4"/>
            </w:pPr>
            <w:r w:rsidRPr="00956FC7">
              <w:t>0,9</w:t>
            </w:r>
          </w:p>
        </w:tc>
        <w:tc>
          <w:tcPr>
            <w:tcW w:w="295" w:type="pct"/>
            <w:vAlign w:val="center"/>
            <w:hideMark/>
          </w:tcPr>
          <w:p w14:paraId="7C2DD115" w14:textId="77777777" w:rsidR="00B37EBA" w:rsidRPr="00956FC7" w:rsidRDefault="00B37EBA" w:rsidP="0060601A">
            <w:pPr>
              <w:pStyle w:val="-4"/>
            </w:pPr>
            <w:r w:rsidRPr="00956FC7">
              <w:t>1,00</w:t>
            </w:r>
          </w:p>
        </w:tc>
        <w:tc>
          <w:tcPr>
            <w:tcW w:w="295" w:type="pct"/>
            <w:vAlign w:val="center"/>
            <w:hideMark/>
          </w:tcPr>
          <w:p w14:paraId="152505D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85E4EC4" w14:textId="1EF32B1E" w:rsidR="00B37EBA" w:rsidRPr="00956FC7" w:rsidRDefault="00B37EBA" w:rsidP="0060601A">
            <w:pPr>
              <w:pStyle w:val="-4"/>
            </w:pPr>
            <w:r w:rsidRPr="00956FC7">
              <w:t>11 376,56</w:t>
            </w:r>
          </w:p>
        </w:tc>
        <w:tc>
          <w:tcPr>
            <w:tcW w:w="393" w:type="pct"/>
            <w:vAlign w:val="center"/>
            <w:hideMark/>
          </w:tcPr>
          <w:p w14:paraId="6500957C" w14:textId="77777777" w:rsidR="00B37EBA" w:rsidRPr="00956FC7" w:rsidRDefault="00B37EBA" w:rsidP="0060601A">
            <w:pPr>
              <w:pStyle w:val="-4"/>
            </w:pPr>
            <w:r w:rsidRPr="00956FC7">
              <w:t>24,13</w:t>
            </w:r>
          </w:p>
        </w:tc>
        <w:tc>
          <w:tcPr>
            <w:tcW w:w="586" w:type="pct"/>
            <w:tcBorders>
              <w:top w:val="nil"/>
              <w:left w:val="single" w:sz="4" w:space="0" w:color="auto"/>
              <w:bottom w:val="single" w:sz="4" w:space="0" w:color="auto"/>
              <w:right w:val="single" w:sz="4" w:space="0" w:color="auto"/>
            </w:tcBorders>
            <w:vAlign w:val="center"/>
            <w:hideMark/>
          </w:tcPr>
          <w:p w14:paraId="62739F8B" w14:textId="71038747" w:rsidR="00B37EBA" w:rsidRPr="00956FC7" w:rsidRDefault="00B37EBA" w:rsidP="0060601A">
            <w:pPr>
              <w:pStyle w:val="-4"/>
            </w:pPr>
            <w:r w:rsidRPr="00956FC7">
              <w:t>269,30</w:t>
            </w:r>
          </w:p>
        </w:tc>
      </w:tr>
      <w:tr w:rsidR="00B37EBA" w:rsidRPr="00956FC7" w14:paraId="2E4C3F0D" w14:textId="77777777" w:rsidTr="00B37EBA">
        <w:trPr>
          <w:cantSplit/>
          <w:trHeight w:val="283"/>
        </w:trPr>
        <w:tc>
          <w:tcPr>
            <w:tcW w:w="290" w:type="pct"/>
            <w:vAlign w:val="center"/>
            <w:hideMark/>
          </w:tcPr>
          <w:p w14:paraId="44A49041" w14:textId="77777777" w:rsidR="00B37EBA" w:rsidRPr="00956FC7" w:rsidRDefault="00B37EBA" w:rsidP="0060601A">
            <w:pPr>
              <w:pStyle w:val="-4"/>
            </w:pPr>
            <w:r w:rsidRPr="00956FC7">
              <w:t>154</w:t>
            </w:r>
          </w:p>
        </w:tc>
        <w:tc>
          <w:tcPr>
            <w:tcW w:w="1031" w:type="pct"/>
            <w:vAlign w:val="center"/>
            <w:hideMark/>
          </w:tcPr>
          <w:p w14:paraId="783EDD69" w14:textId="77777777" w:rsidR="00B37EBA" w:rsidRPr="00956FC7" w:rsidRDefault="00B37EBA" w:rsidP="0060601A">
            <w:pPr>
              <w:pStyle w:val="-4"/>
            </w:pPr>
            <w:r w:rsidRPr="00956FC7">
              <w:t>ВК-1.1П</w:t>
            </w:r>
          </w:p>
        </w:tc>
        <w:tc>
          <w:tcPr>
            <w:tcW w:w="1031" w:type="pct"/>
            <w:vAlign w:val="center"/>
            <w:hideMark/>
          </w:tcPr>
          <w:p w14:paraId="1EC0F025" w14:textId="77777777" w:rsidR="00B37EBA" w:rsidRPr="00956FC7" w:rsidRDefault="00B37EBA" w:rsidP="0060601A">
            <w:pPr>
              <w:pStyle w:val="-4"/>
            </w:pPr>
            <w:r w:rsidRPr="00956FC7">
              <w:t>ВК-1.2П</w:t>
            </w:r>
          </w:p>
        </w:tc>
        <w:tc>
          <w:tcPr>
            <w:tcW w:w="294" w:type="pct"/>
            <w:vAlign w:val="center"/>
            <w:hideMark/>
          </w:tcPr>
          <w:p w14:paraId="6AC97D9A" w14:textId="77777777" w:rsidR="00B37EBA" w:rsidRPr="00956FC7" w:rsidRDefault="00B37EBA" w:rsidP="0060601A">
            <w:pPr>
              <w:pStyle w:val="-4"/>
            </w:pPr>
            <w:r w:rsidRPr="00956FC7">
              <w:t>300</w:t>
            </w:r>
          </w:p>
        </w:tc>
        <w:tc>
          <w:tcPr>
            <w:tcW w:w="295" w:type="pct"/>
            <w:vAlign w:val="center"/>
            <w:hideMark/>
          </w:tcPr>
          <w:p w14:paraId="4EE465B2" w14:textId="1C0D53F5" w:rsidR="00B37EBA" w:rsidRPr="00956FC7" w:rsidRDefault="00B37EBA" w:rsidP="0060601A">
            <w:pPr>
              <w:pStyle w:val="-4"/>
            </w:pPr>
            <w:r w:rsidRPr="00956FC7">
              <w:t>0,9</w:t>
            </w:r>
          </w:p>
        </w:tc>
        <w:tc>
          <w:tcPr>
            <w:tcW w:w="295" w:type="pct"/>
            <w:vAlign w:val="center"/>
            <w:hideMark/>
          </w:tcPr>
          <w:p w14:paraId="2B1E351B" w14:textId="77777777" w:rsidR="00B37EBA" w:rsidRPr="00956FC7" w:rsidRDefault="00B37EBA" w:rsidP="0060601A">
            <w:pPr>
              <w:pStyle w:val="-4"/>
            </w:pPr>
            <w:r w:rsidRPr="00956FC7">
              <w:t>1,00</w:t>
            </w:r>
          </w:p>
        </w:tc>
        <w:tc>
          <w:tcPr>
            <w:tcW w:w="295" w:type="pct"/>
            <w:vAlign w:val="center"/>
            <w:hideMark/>
          </w:tcPr>
          <w:p w14:paraId="24FA21A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AEA12A2" w14:textId="662D24A6" w:rsidR="00B37EBA" w:rsidRPr="00956FC7" w:rsidRDefault="00B37EBA" w:rsidP="0060601A">
            <w:pPr>
              <w:pStyle w:val="-4"/>
            </w:pPr>
            <w:r w:rsidRPr="00956FC7">
              <w:t>16 542,80</w:t>
            </w:r>
          </w:p>
        </w:tc>
        <w:tc>
          <w:tcPr>
            <w:tcW w:w="393" w:type="pct"/>
            <w:vAlign w:val="center"/>
            <w:hideMark/>
          </w:tcPr>
          <w:p w14:paraId="70D99A34" w14:textId="77777777" w:rsidR="00B37EBA" w:rsidRPr="00956FC7" w:rsidRDefault="00B37EBA" w:rsidP="0060601A">
            <w:pPr>
              <w:pStyle w:val="-4"/>
            </w:pPr>
            <w:r w:rsidRPr="00956FC7">
              <w:t>2,25</w:t>
            </w:r>
          </w:p>
        </w:tc>
        <w:tc>
          <w:tcPr>
            <w:tcW w:w="586" w:type="pct"/>
            <w:tcBorders>
              <w:top w:val="nil"/>
              <w:left w:val="single" w:sz="4" w:space="0" w:color="auto"/>
              <w:bottom w:val="single" w:sz="4" w:space="0" w:color="auto"/>
              <w:right w:val="single" w:sz="4" w:space="0" w:color="auto"/>
            </w:tcBorders>
            <w:vAlign w:val="center"/>
            <w:hideMark/>
          </w:tcPr>
          <w:p w14:paraId="66FDB66C" w14:textId="051D765F" w:rsidR="00B37EBA" w:rsidRPr="00956FC7" w:rsidRDefault="00B37EBA" w:rsidP="0060601A">
            <w:pPr>
              <w:pStyle w:val="-4"/>
            </w:pPr>
            <w:r w:rsidRPr="00956FC7">
              <w:t>36,51</w:t>
            </w:r>
          </w:p>
        </w:tc>
      </w:tr>
      <w:tr w:rsidR="00B37EBA" w:rsidRPr="00956FC7" w14:paraId="36C704CF" w14:textId="77777777" w:rsidTr="00B37EBA">
        <w:trPr>
          <w:cantSplit/>
          <w:trHeight w:val="283"/>
        </w:trPr>
        <w:tc>
          <w:tcPr>
            <w:tcW w:w="290" w:type="pct"/>
            <w:vAlign w:val="center"/>
            <w:hideMark/>
          </w:tcPr>
          <w:p w14:paraId="3E1BAC31" w14:textId="77777777" w:rsidR="00B37EBA" w:rsidRPr="00956FC7" w:rsidRDefault="00B37EBA" w:rsidP="0060601A">
            <w:pPr>
              <w:pStyle w:val="-4"/>
            </w:pPr>
            <w:r w:rsidRPr="00956FC7">
              <w:t>155</w:t>
            </w:r>
          </w:p>
        </w:tc>
        <w:tc>
          <w:tcPr>
            <w:tcW w:w="1031" w:type="pct"/>
            <w:vAlign w:val="center"/>
            <w:hideMark/>
          </w:tcPr>
          <w:p w14:paraId="46A99ECE" w14:textId="77777777" w:rsidR="00B37EBA" w:rsidRPr="00956FC7" w:rsidRDefault="00B37EBA" w:rsidP="0060601A">
            <w:pPr>
              <w:pStyle w:val="-4"/>
            </w:pPr>
            <w:r w:rsidRPr="00956FC7">
              <w:t>ВК-1.1П</w:t>
            </w:r>
          </w:p>
        </w:tc>
        <w:tc>
          <w:tcPr>
            <w:tcW w:w="1031" w:type="pct"/>
            <w:vAlign w:val="center"/>
            <w:hideMark/>
          </w:tcPr>
          <w:p w14:paraId="743E17DB" w14:textId="77777777" w:rsidR="00B37EBA" w:rsidRPr="00956FC7" w:rsidRDefault="00B37EBA" w:rsidP="0060601A">
            <w:pPr>
              <w:pStyle w:val="-4"/>
            </w:pPr>
            <w:r w:rsidRPr="00956FC7">
              <w:t>ЖК Ромашки</w:t>
            </w:r>
          </w:p>
        </w:tc>
        <w:tc>
          <w:tcPr>
            <w:tcW w:w="294" w:type="pct"/>
            <w:vAlign w:val="center"/>
            <w:hideMark/>
          </w:tcPr>
          <w:p w14:paraId="0D26104B" w14:textId="77777777" w:rsidR="00B37EBA" w:rsidRPr="00956FC7" w:rsidRDefault="00B37EBA" w:rsidP="0060601A">
            <w:pPr>
              <w:pStyle w:val="-4"/>
            </w:pPr>
            <w:r w:rsidRPr="00956FC7">
              <w:t>100</w:t>
            </w:r>
          </w:p>
        </w:tc>
        <w:tc>
          <w:tcPr>
            <w:tcW w:w="295" w:type="pct"/>
            <w:vAlign w:val="center"/>
            <w:hideMark/>
          </w:tcPr>
          <w:p w14:paraId="084BB7BC" w14:textId="1E438E10" w:rsidR="00B37EBA" w:rsidRPr="00956FC7" w:rsidRDefault="00B37EBA" w:rsidP="0060601A">
            <w:pPr>
              <w:pStyle w:val="-4"/>
            </w:pPr>
            <w:r w:rsidRPr="00956FC7">
              <w:t>0,9</w:t>
            </w:r>
          </w:p>
        </w:tc>
        <w:tc>
          <w:tcPr>
            <w:tcW w:w="295" w:type="pct"/>
            <w:vAlign w:val="center"/>
            <w:hideMark/>
          </w:tcPr>
          <w:p w14:paraId="5BD45A66" w14:textId="77777777" w:rsidR="00B37EBA" w:rsidRPr="00956FC7" w:rsidRDefault="00B37EBA" w:rsidP="0060601A">
            <w:pPr>
              <w:pStyle w:val="-4"/>
            </w:pPr>
            <w:r w:rsidRPr="00956FC7">
              <w:t>1,00</w:t>
            </w:r>
          </w:p>
        </w:tc>
        <w:tc>
          <w:tcPr>
            <w:tcW w:w="295" w:type="pct"/>
            <w:vAlign w:val="center"/>
            <w:hideMark/>
          </w:tcPr>
          <w:p w14:paraId="26EDEEE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0F22075" w14:textId="7DAF8D59" w:rsidR="00B37EBA" w:rsidRPr="00956FC7" w:rsidRDefault="00B37EBA" w:rsidP="0060601A">
            <w:pPr>
              <w:pStyle w:val="-4"/>
            </w:pPr>
            <w:r w:rsidRPr="00956FC7">
              <w:t>11 376,56</w:t>
            </w:r>
          </w:p>
        </w:tc>
        <w:tc>
          <w:tcPr>
            <w:tcW w:w="393" w:type="pct"/>
            <w:vAlign w:val="center"/>
            <w:hideMark/>
          </w:tcPr>
          <w:p w14:paraId="33D3DF81" w14:textId="77777777" w:rsidR="00B37EBA" w:rsidRPr="00956FC7" w:rsidRDefault="00B37EBA" w:rsidP="0060601A">
            <w:pPr>
              <w:pStyle w:val="-4"/>
            </w:pPr>
            <w:r w:rsidRPr="00956FC7">
              <w:t>25,46</w:t>
            </w:r>
          </w:p>
        </w:tc>
        <w:tc>
          <w:tcPr>
            <w:tcW w:w="586" w:type="pct"/>
            <w:tcBorders>
              <w:top w:val="nil"/>
              <w:left w:val="single" w:sz="4" w:space="0" w:color="auto"/>
              <w:bottom w:val="single" w:sz="4" w:space="0" w:color="auto"/>
              <w:right w:val="single" w:sz="4" w:space="0" w:color="auto"/>
            </w:tcBorders>
            <w:vAlign w:val="center"/>
            <w:hideMark/>
          </w:tcPr>
          <w:p w14:paraId="623217C6" w14:textId="3EE3B50B" w:rsidR="00B37EBA" w:rsidRPr="00956FC7" w:rsidRDefault="00B37EBA" w:rsidP="0060601A">
            <w:pPr>
              <w:pStyle w:val="-4"/>
            </w:pPr>
            <w:r w:rsidRPr="00956FC7">
              <w:t>284,14</w:t>
            </w:r>
          </w:p>
        </w:tc>
      </w:tr>
      <w:tr w:rsidR="00B37EBA" w:rsidRPr="00956FC7" w14:paraId="2C144AE2" w14:textId="77777777" w:rsidTr="00B37EBA">
        <w:trPr>
          <w:cantSplit/>
          <w:trHeight w:val="283"/>
        </w:trPr>
        <w:tc>
          <w:tcPr>
            <w:tcW w:w="290" w:type="pct"/>
            <w:vAlign w:val="center"/>
            <w:hideMark/>
          </w:tcPr>
          <w:p w14:paraId="0C105909" w14:textId="77777777" w:rsidR="00B37EBA" w:rsidRPr="00956FC7" w:rsidRDefault="00B37EBA" w:rsidP="0060601A">
            <w:pPr>
              <w:pStyle w:val="-4"/>
            </w:pPr>
            <w:r w:rsidRPr="00956FC7">
              <w:t>156</w:t>
            </w:r>
          </w:p>
        </w:tc>
        <w:tc>
          <w:tcPr>
            <w:tcW w:w="1031" w:type="pct"/>
            <w:vAlign w:val="center"/>
            <w:hideMark/>
          </w:tcPr>
          <w:p w14:paraId="6A346DF5" w14:textId="77777777" w:rsidR="00B37EBA" w:rsidRPr="00956FC7" w:rsidRDefault="00B37EBA" w:rsidP="0060601A">
            <w:pPr>
              <w:pStyle w:val="-4"/>
            </w:pPr>
            <w:r w:rsidRPr="00956FC7">
              <w:t>ВК-347/П</w:t>
            </w:r>
          </w:p>
        </w:tc>
        <w:tc>
          <w:tcPr>
            <w:tcW w:w="1031" w:type="pct"/>
            <w:vAlign w:val="center"/>
            <w:hideMark/>
          </w:tcPr>
          <w:p w14:paraId="786B38FA" w14:textId="77777777" w:rsidR="00B37EBA" w:rsidRPr="00956FC7" w:rsidRDefault="00B37EBA" w:rsidP="0060601A">
            <w:pPr>
              <w:pStyle w:val="-4"/>
            </w:pPr>
            <w:r w:rsidRPr="00956FC7">
              <w:t>АЗС</w:t>
            </w:r>
          </w:p>
        </w:tc>
        <w:tc>
          <w:tcPr>
            <w:tcW w:w="294" w:type="pct"/>
            <w:vAlign w:val="center"/>
            <w:hideMark/>
          </w:tcPr>
          <w:p w14:paraId="4475BB04" w14:textId="77777777" w:rsidR="00B37EBA" w:rsidRPr="00956FC7" w:rsidRDefault="00B37EBA" w:rsidP="0060601A">
            <w:pPr>
              <w:pStyle w:val="-4"/>
            </w:pPr>
            <w:r w:rsidRPr="00956FC7">
              <w:t>50</w:t>
            </w:r>
          </w:p>
        </w:tc>
        <w:tc>
          <w:tcPr>
            <w:tcW w:w="295" w:type="pct"/>
            <w:vAlign w:val="center"/>
            <w:hideMark/>
          </w:tcPr>
          <w:p w14:paraId="73946D61" w14:textId="421EFC12" w:rsidR="00B37EBA" w:rsidRPr="00956FC7" w:rsidRDefault="00B37EBA" w:rsidP="0060601A">
            <w:pPr>
              <w:pStyle w:val="-4"/>
            </w:pPr>
            <w:r w:rsidRPr="00956FC7">
              <w:t>0,9</w:t>
            </w:r>
          </w:p>
        </w:tc>
        <w:tc>
          <w:tcPr>
            <w:tcW w:w="295" w:type="pct"/>
            <w:vAlign w:val="center"/>
            <w:hideMark/>
          </w:tcPr>
          <w:p w14:paraId="203515C8" w14:textId="77777777" w:rsidR="00B37EBA" w:rsidRPr="00956FC7" w:rsidRDefault="00B37EBA" w:rsidP="0060601A">
            <w:pPr>
              <w:pStyle w:val="-4"/>
            </w:pPr>
            <w:r w:rsidRPr="00956FC7">
              <w:t>1,00</w:t>
            </w:r>
          </w:p>
        </w:tc>
        <w:tc>
          <w:tcPr>
            <w:tcW w:w="295" w:type="pct"/>
            <w:vAlign w:val="center"/>
            <w:hideMark/>
          </w:tcPr>
          <w:p w14:paraId="74D2DCD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86E1152" w14:textId="573D6559" w:rsidR="00B37EBA" w:rsidRPr="00956FC7" w:rsidRDefault="00B37EBA" w:rsidP="0060601A">
            <w:pPr>
              <w:pStyle w:val="-4"/>
            </w:pPr>
            <w:r w:rsidRPr="00956FC7">
              <w:t>11 376,56</w:t>
            </w:r>
          </w:p>
        </w:tc>
        <w:tc>
          <w:tcPr>
            <w:tcW w:w="393" w:type="pct"/>
            <w:vAlign w:val="center"/>
            <w:hideMark/>
          </w:tcPr>
          <w:p w14:paraId="119B5713" w14:textId="77777777" w:rsidR="00B37EBA" w:rsidRPr="00956FC7" w:rsidRDefault="00B37EBA" w:rsidP="0060601A">
            <w:pPr>
              <w:pStyle w:val="-4"/>
            </w:pPr>
            <w:r w:rsidRPr="00956FC7">
              <w:t>51,29</w:t>
            </w:r>
          </w:p>
        </w:tc>
        <w:tc>
          <w:tcPr>
            <w:tcW w:w="586" w:type="pct"/>
            <w:tcBorders>
              <w:top w:val="nil"/>
              <w:left w:val="single" w:sz="4" w:space="0" w:color="auto"/>
              <w:bottom w:val="single" w:sz="4" w:space="0" w:color="auto"/>
              <w:right w:val="single" w:sz="4" w:space="0" w:color="auto"/>
            </w:tcBorders>
            <w:vAlign w:val="center"/>
            <w:hideMark/>
          </w:tcPr>
          <w:p w14:paraId="0F68370B" w14:textId="1E6D46A6" w:rsidR="00B37EBA" w:rsidRPr="00956FC7" w:rsidRDefault="00B37EBA" w:rsidP="0060601A">
            <w:pPr>
              <w:pStyle w:val="-4"/>
            </w:pPr>
            <w:r w:rsidRPr="00956FC7">
              <w:t>572,42</w:t>
            </w:r>
          </w:p>
        </w:tc>
      </w:tr>
      <w:tr w:rsidR="00B37EBA" w:rsidRPr="00956FC7" w14:paraId="0B9E5DFE" w14:textId="77777777" w:rsidTr="00B37EBA">
        <w:trPr>
          <w:cantSplit/>
          <w:trHeight w:val="283"/>
        </w:trPr>
        <w:tc>
          <w:tcPr>
            <w:tcW w:w="290" w:type="pct"/>
            <w:vAlign w:val="center"/>
            <w:hideMark/>
          </w:tcPr>
          <w:p w14:paraId="2189882F" w14:textId="77777777" w:rsidR="00B37EBA" w:rsidRPr="00956FC7" w:rsidRDefault="00B37EBA" w:rsidP="0060601A">
            <w:pPr>
              <w:pStyle w:val="-4"/>
            </w:pPr>
            <w:r w:rsidRPr="00956FC7">
              <w:t>157</w:t>
            </w:r>
          </w:p>
        </w:tc>
        <w:tc>
          <w:tcPr>
            <w:tcW w:w="1031" w:type="pct"/>
            <w:vAlign w:val="center"/>
            <w:hideMark/>
          </w:tcPr>
          <w:p w14:paraId="343A42E0" w14:textId="77777777" w:rsidR="00B37EBA" w:rsidRPr="00956FC7" w:rsidRDefault="00B37EBA" w:rsidP="0060601A">
            <w:pPr>
              <w:pStyle w:val="-4"/>
            </w:pPr>
            <w:r w:rsidRPr="00956FC7">
              <w:t>ВК-351/П</w:t>
            </w:r>
          </w:p>
        </w:tc>
        <w:tc>
          <w:tcPr>
            <w:tcW w:w="1031" w:type="pct"/>
            <w:vAlign w:val="center"/>
            <w:hideMark/>
          </w:tcPr>
          <w:p w14:paraId="3A245003" w14:textId="77777777" w:rsidR="00B37EBA" w:rsidRPr="00956FC7" w:rsidRDefault="00B37EBA" w:rsidP="0060601A">
            <w:pPr>
              <w:pStyle w:val="-4"/>
            </w:pPr>
            <w:r w:rsidRPr="00956FC7">
              <w:t>Автоцентр</w:t>
            </w:r>
          </w:p>
        </w:tc>
        <w:tc>
          <w:tcPr>
            <w:tcW w:w="294" w:type="pct"/>
            <w:vAlign w:val="center"/>
            <w:hideMark/>
          </w:tcPr>
          <w:p w14:paraId="1E1E4541" w14:textId="77777777" w:rsidR="00B37EBA" w:rsidRPr="00956FC7" w:rsidRDefault="00B37EBA" w:rsidP="0060601A">
            <w:pPr>
              <w:pStyle w:val="-4"/>
            </w:pPr>
            <w:r w:rsidRPr="00956FC7">
              <w:t>50</w:t>
            </w:r>
          </w:p>
        </w:tc>
        <w:tc>
          <w:tcPr>
            <w:tcW w:w="295" w:type="pct"/>
            <w:vAlign w:val="center"/>
            <w:hideMark/>
          </w:tcPr>
          <w:p w14:paraId="0A539101" w14:textId="0F50373D" w:rsidR="00B37EBA" w:rsidRPr="00956FC7" w:rsidRDefault="00B37EBA" w:rsidP="0060601A">
            <w:pPr>
              <w:pStyle w:val="-4"/>
            </w:pPr>
            <w:r w:rsidRPr="00956FC7">
              <w:t>0,9</w:t>
            </w:r>
          </w:p>
        </w:tc>
        <w:tc>
          <w:tcPr>
            <w:tcW w:w="295" w:type="pct"/>
            <w:vAlign w:val="center"/>
            <w:hideMark/>
          </w:tcPr>
          <w:p w14:paraId="42EE844B" w14:textId="77777777" w:rsidR="00B37EBA" w:rsidRPr="00956FC7" w:rsidRDefault="00B37EBA" w:rsidP="0060601A">
            <w:pPr>
              <w:pStyle w:val="-4"/>
            </w:pPr>
            <w:r w:rsidRPr="00956FC7">
              <w:t>1,00</w:t>
            </w:r>
          </w:p>
        </w:tc>
        <w:tc>
          <w:tcPr>
            <w:tcW w:w="295" w:type="pct"/>
            <w:vAlign w:val="center"/>
            <w:hideMark/>
          </w:tcPr>
          <w:p w14:paraId="24B8166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5402EE8" w14:textId="034E543D" w:rsidR="00B37EBA" w:rsidRPr="00956FC7" w:rsidRDefault="00B37EBA" w:rsidP="0060601A">
            <w:pPr>
              <w:pStyle w:val="-4"/>
            </w:pPr>
            <w:r w:rsidRPr="00956FC7">
              <w:t>11 376,56</w:t>
            </w:r>
          </w:p>
        </w:tc>
        <w:tc>
          <w:tcPr>
            <w:tcW w:w="393" w:type="pct"/>
            <w:vAlign w:val="center"/>
            <w:hideMark/>
          </w:tcPr>
          <w:p w14:paraId="4A544AAE" w14:textId="77777777" w:rsidR="00B37EBA" w:rsidRPr="00956FC7" w:rsidRDefault="00B37EBA" w:rsidP="0060601A">
            <w:pPr>
              <w:pStyle w:val="-4"/>
            </w:pPr>
            <w:r w:rsidRPr="00956FC7">
              <w:t>38,64</w:t>
            </w:r>
          </w:p>
        </w:tc>
        <w:tc>
          <w:tcPr>
            <w:tcW w:w="586" w:type="pct"/>
            <w:tcBorders>
              <w:top w:val="nil"/>
              <w:left w:val="single" w:sz="4" w:space="0" w:color="auto"/>
              <w:bottom w:val="single" w:sz="4" w:space="0" w:color="auto"/>
              <w:right w:val="single" w:sz="4" w:space="0" w:color="auto"/>
            </w:tcBorders>
            <w:vAlign w:val="center"/>
            <w:hideMark/>
          </w:tcPr>
          <w:p w14:paraId="1EC1CB3B" w14:textId="59FCDAB6" w:rsidR="00B37EBA" w:rsidRPr="00956FC7" w:rsidRDefault="00B37EBA" w:rsidP="0060601A">
            <w:pPr>
              <w:pStyle w:val="-4"/>
            </w:pPr>
            <w:r w:rsidRPr="00956FC7">
              <w:t>431,24</w:t>
            </w:r>
          </w:p>
        </w:tc>
      </w:tr>
      <w:tr w:rsidR="00B37EBA" w:rsidRPr="00956FC7" w14:paraId="25720415" w14:textId="77777777" w:rsidTr="00B37EBA">
        <w:trPr>
          <w:cantSplit/>
          <w:trHeight w:val="283"/>
        </w:trPr>
        <w:tc>
          <w:tcPr>
            <w:tcW w:w="290" w:type="pct"/>
            <w:vAlign w:val="center"/>
            <w:hideMark/>
          </w:tcPr>
          <w:p w14:paraId="55889EA8" w14:textId="77777777" w:rsidR="00B37EBA" w:rsidRPr="00956FC7" w:rsidRDefault="00B37EBA" w:rsidP="0060601A">
            <w:pPr>
              <w:pStyle w:val="-4"/>
            </w:pPr>
            <w:r w:rsidRPr="00956FC7">
              <w:t>158</w:t>
            </w:r>
          </w:p>
        </w:tc>
        <w:tc>
          <w:tcPr>
            <w:tcW w:w="1031" w:type="pct"/>
            <w:vAlign w:val="center"/>
            <w:hideMark/>
          </w:tcPr>
          <w:p w14:paraId="753B7483" w14:textId="77777777" w:rsidR="00B37EBA" w:rsidRPr="00956FC7" w:rsidRDefault="00B37EBA" w:rsidP="0060601A">
            <w:pPr>
              <w:pStyle w:val="-4"/>
            </w:pPr>
            <w:r w:rsidRPr="00956FC7">
              <w:t>ВК-6/П</w:t>
            </w:r>
          </w:p>
        </w:tc>
        <w:tc>
          <w:tcPr>
            <w:tcW w:w="1031" w:type="pct"/>
            <w:vAlign w:val="center"/>
            <w:hideMark/>
          </w:tcPr>
          <w:p w14:paraId="04F1AB7F" w14:textId="77777777" w:rsidR="00B37EBA" w:rsidRPr="00956FC7" w:rsidRDefault="00B37EBA" w:rsidP="0060601A">
            <w:pPr>
              <w:pStyle w:val="-4"/>
            </w:pPr>
            <w:r w:rsidRPr="00956FC7">
              <w:t>Административное здание</w:t>
            </w:r>
          </w:p>
        </w:tc>
        <w:tc>
          <w:tcPr>
            <w:tcW w:w="294" w:type="pct"/>
            <w:vAlign w:val="center"/>
            <w:hideMark/>
          </w:tcPr>
          <w:p w14:paraId="464CDBD0" w14:textId="77777777" w:rsidR="00B37EBA" w:rsidRPr="00956FC7" w:rsidRDefault="00B37EBA" w:rsidP="0060601A">
            <w:pPr>
              <w:pStyle w:val="-4"/>
            </w:pPr>
            <w:r w:rsidRPr="00956FC7">
              <w:t>50</w:t>
            </w:r>
          </w:p>
        </w:tc>
        <w:tc>
          <w:tcPr>
            <w:tcW w:w="295" w:type="pct"/>
            <w:vAlign w:val="center"/>
            <w:hideMark/>
          </w:tcPr>
          <w:p w14:paraId="0D9988A4" w14:textId="779488E2" w:rsidR="00B37EBA" w:rsidRPr="00956FC7" w:rsidRDefault="00B37EBA" w:rsidP="0060601A">
            <w:pPr>
              <w:pStyle w:val="-4"/>
            </w:pPr>
            <w:r w:rsidRPr="00956FC7">
              <w:t>0,9</w:t>
            </w:r>
          </w:p>
        </w:tc>
        <w:tc>
          <w:tcPr>
            <w:tcW w:w="295" w:type="pct"/>
            <w:vAlign w:val="center"/>
            <w:hideMark/>
          </w:tcPr>
          <w:p w14:paraId="561BB965" w14:textId="77777777" w:rsidR="00B37EBA" w:rsidRPr="00956FC7" w:rsidRDefault="00B37EBA" w:rsidP="0060601A">
            <w:pPr>
              <w:pStyle w:val="-4"/>
            </w:pPr>
            <w:r w:rsidRPr="00956FC7">
              <w:t>1,00</w:t>
            </w:r>
          </w:p>
        </w:tc>
        <w:tc>
          <w:tcPr>
            <w:tcW w:w="295" w:type="pct"/>
            <w:vAlign w:val="center"/>
            <w:hideMark/>
          </w:tcPr>
          <w:p w14:paraId="353569C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D27D2DB" w14:textId="4A0C1C2C" w:rsidR="00B37EBA" w:rsidRPr="00956FC7" w:rsidRDefault="00B37EBA" w:rsidP="0060601A">
            <w:pPr>
              <w:pStyle w:val="-4"/>
            </w:pPr>
            <w:r w:rsidRPr="00956FC7">
              <w:t>11 376,56</w:t>
            </w:r>
          </w:p>
        </w:tc>
        <w:tc>
          <w:tcPr>
            <w:tcW w:w="393" w:type="pct"/>
            <w:vAlign w:val="center"/>
            <w:hideMark/>
          </w:tcPr>
          <w:p w14:paraId="5BD0FF8D" w14:textId="77777777" w:rsidR="00B37EBA" w:rsidRPr="00956FC7" w:rsidRDefault="00B37EBA" w:rsidP="0060601A">
            <w:pPr>
              <w:pStyle w:val="-4"/>
            </w:pPr>
            <w:r w:rsidRPr="00956FC7">
              <w:t>95,65</w:t>
            </w:r>
          </w:p>
        </w:tc>
        <w:tc>
          <w:tcPr>
            <w:tcW w:w="586" w:type="pct"/>
            <w:tcBorders>
              <w:top w:val="nil"/>
              <w:left w:val="single" w:sz="4" w:space="0" w:color="auto"/>
              <w:bottom w:val="single" w:sz="4" w:space="0" w:color="auto"/>
              <w:right w:val="single" w:sz="4" w:space="0" w:color="auto"/>
            </w:tcBorders>
            <w:vAlign w:val="center"/>
            <w:hideMark/>
          </w:tcPr>
          <w:p w14:paraId="7BE89A3D" w14:textId="676D9A75" w:rsidR="00B37EBA" w:rsidRPr="00956FC7" w:rsidRDefault="00B37EBA" w:rsidP="0060601A">
            <w:pPr>
              <w:pStyle w:val="-4"/>
            </w:pPr>
            <w:r w:rsidRPr="00956FC7">
              <w:t>1 067,49</w:t>
            </w:r>
          </w:p>
        </w:tc>
      </w:tr>
      <w:tr w:rsidR="00B37EBA" w:rsidRPr="00956FC7" w14:paraId="0FBF458E" w14:textId="77777777" w:rsidTr="00B37EBA">
        <w:trPr>
          <w:cantSplit/>
          <w:trHeight w:val="283"/>
        </w:trPr>
        <w:tc>
          <w:tcPr>
            <w:tcW w:w="290" w:type="pct"/>
            <w:vAlign w:val="center"/>
            <w:hideMark/>
          </w:tcPr>
          <w:p w14:paraId="22135F17" w14:textId="77777777" w:rsidR="00B37EBA" w:rsidRPr="00956FC7" w:rsidRDefault="00B37EBA" w:rsidP="0060601A">
            <w:pPr>
              <w:pStyle w:val="-4"/>
            </w:pPr>
            <w:r w:rsidRPr="00956FC7">
              <w:t>159</w:t>
            </w:r>
          </w:p>
        </w:tc>
        <w:tc>
          <w:tcPr>
            <w:tcW w:w="1031" w:type="pct"/>
            <w:vAlign w:val="center"/>
            <w:hideMark/>
          </w:tcPr>
          <w:p w14:paraId="5C33B771" w14:textId="77777777" w:rsidR="00B37EBA" w:rsidRPr="00956FC7" w:rsidRDefault="00B37EBA" w:rsidP="0060601A">
            <w:pPr>
              <w:pStyle w:val="-4"/>
            </w:pPr>
            <w:r w:rsidRPr="00956FC7">
              <w:t>ВК-4/П</w:t>
            </w:r>
          </w:p>
        </w:tc>
        <w:tc>
          <w:tcPr>
            <w:tcW w:w="1031" w:type="pct"/>
            <w:vAlign w:val="center"/>
            <w:hideMark/>
          </w:tcPr>
          <w:p w14:paraId="47114BD5" w14:textId="77777777" w:rsidR="00B37EBA" w:rsidRPr="00956FC7" w:rsidRDefault="00B37EBA" w:rsidP="0060601A">
            <w:pPr>
              <w:pStyle w:val="-4"/>
            </w:pPr>
            <w:r w:rsidRPr="00956FC7">
              <w:t>ВК-1АП</w:t>
            </w:r>
          </w:p>
        </w:tc>
        <w:tc>
          <w:tcPr>
            <w:tcW w:w="294" w:type="pct"/>
            <w:vAlign w:val="center"/>
            <w:hideMark/>
          </w:tcPr>
          <w:p w14:paraId="7D9705CA" w14:textId="77777777" w:rsidR="00B37EBA" w:rsidRPr="00956FC7" w:rsidRDefault="00B37EBA" w:rsidP="0060601A">
            <w:pPr>
              <w:pStyle w:val="-4"/>
            </w:pPr>
            <w:r w:rsidRPr="00956FC7">
              <w:t>225</w:t>
            </w:r>
          </w:p>
        </w:tc>
        <w:tc>
          <w:tcPr>
            <w:tcW w:w="295" w:type="pct"/>
            <w:vAlign w:val="center"/>
            <w:hideMark/>
          </w:tcPr>
          <w:p w14:paraId="25C6074D" w14:textId="7408B0DB" w:rsidR="00B37EBA" w:rsidRPr="00956FC7" w:rsidRDefault="00B37EBA" w:rsidP="0060601A">
            <w:pPr>
              <w:pStyle w:val="-4"/>
            </w:pPr>
            <w:r w:rsidRPr="00956FC7">
              <w:t>0,9</w:t>
            </w:r>
          </w:p>
        </w:tc>
        <w:tc>
          <w:tcPr>
            <w:tcW w:w="295" w:type="pct"/>
            <w:vAlign w:val="center"/>
            <w:hideMark/>
          </w:tcPr>
          <w:p w14:paraId="3912E49F" w14:textId="77777777" w:rsidR="00B37EBA" w:rsidRPr="00956FC7" w:rsidRDefault="00B37EBA" w:rsidP="0060601A">
            <w:pPr>
              <w:pStyle w:val="-4"/>
            </w:pPr>
            <w:r w:rsidRPr="00956FC7">
              <w:t>1,00</w:t>
            </w:r>
          </w:p>
        </w:tc>
        <w:tc>
          <w:tcPr>
            <w:tcW w:w="295" w:type="pct"/>
            <w:vAlign w:val="center"/>
            <w:hideMark/>
          </w:tcPr>
          <w:p w14:paraId="47C95D0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303CA17" w14:textId="4B72C1DC" w:rsidR="00B37EBA" w:rsidRPr="00956FC7" w:rsidRDefault="00B37EBA" w:rsidP="0060601A">
            <w:pPr>
              <w:pStyle w:val="-4"/>
            </w:pPr>
            <w:r w:rsidRPr="00956FC7">
              <w:t>13 893,46</w:t>
            </w:r>
          </w:p>
        </w:tc>
        <w:tc>
          <w:tcPr>
            <w:tcW w:w="393" w:type="pct"/>
            <w:vAlign w:val="center"/>
            <w:hideMark/>
          </w:tcPr>
          <w:p w14:paraId="136C8C54" w14:textId="77777777" w:rsidR="00B37EBA" w:rsidRPr="00956FC7" w:rsidRDefault="00B37EBA" w:rsidP="0060601A">
            <w:pPr>
              <w:pStyle w:val="-4"/>
            </w:pPr>
            <w:r w:rsidRPr="00956FC7">
              <w:t>76,88</w:t>
            </w:r>
          </w:p>
        </w:tc>
        <w:tc>
          <w:tcPr>
            <w:tcW w:w="586" w:type="pct"/>
            <w:tcBorders>
              <w:top w:val="nil"/>
              <w:left w:val="single" w:sz="4" w:space="0" w:color="auto"/>
              <w:bottom w:val="single" w:sz="4" w:space="0" w:color="auto"/>
              <w:right w:val="single" w:sz="4" w:space="0" w:color="auto"/>
            </w:tcBorders>
            <w:vAlign w:val="center"/>
            <w:hideMark/>
          </w:tcPr>
          <w:p w14:paraId="4650404B" w14:textId="02F8A5E3" w:rsidR="00B37EBA" w:rsidRPr="00956FC7" w:rsidRDefault="00B37EBA" w:rsidP="0060601A">
            <w:pPr>
              <w:pStyle w:val="-4"/>
            </w:pPr>
            <w:r w:rsidRPr="00956FC7">
              <w:t>1 047,83</w:t>
            </w:r>
          </w:p>
        </w:tc>
      </w:tr>
      <w:tr w:rsidR="00B37EBA" w:rsidRPr="00956FC7" w14:paraId="314968BE" w14:textId="77777777" w:rsidTr="00B37EBA">
        <w:trPr>
          <w:cantSplit/>
          <w:trHeight w:val="283"/>
        </w:trPr>
        <w:tc>
          <w:tcPr>
            <w:tcW w:w="290" w:type="pct"/>
            <w:vAlign w:val="center"/>
            <w:hideMark/>
          </w:tcPr>
          <w:p w14:paraId="37DC16ED" w14:textId="77777777" w:rsidR="00B37EBA" w:rsidRPr="00956FC7" w:rsidRDefault="00B37EBA" w:rsidP="0060601A">
            <w:pPr>
              <w:pStyle w:val="-4"/>
            </w:pPr>
            <w:r w:rsidRPr="00956FC7">
              <w:t>160</w:t>
            </w:r>
          </w:p>
        </w:tc>
        <w:tc>
          <w:tcPr>
            <w:tcW w:w="1031" w:type="pct"/>
            <w:vAlign w:val="center"/>
            <w:hideMark/>
          </w:tcPr>
          <w:p w14:paraId="116860BC" w14:textId="77777777" w:rsidR="00B37EBA" w:rsidRPr="00956FC7" w:rsidRDefault="00B37EBA" w:rsidP="0060601A">
            <w:pPr>
              <w:pStyle w:val="-4"/>
            </w:pPr>
            <w:r w:rsidRPr="00956FC7">
              <w:t>ВК1/П</w:t>
            </w:r>
          </w:p>
        </w:tc>
        <w:tc>
          <w:tcPr>
            <w:tcW w:w="1031" w:type="pct"/>
            <w:vAlign w:val="center"/>
            <w:hideMark/>
          </w:tcPr>
          <w:p w14:paraId="6C53CF95" w14:textId="77777777" w:rsidR="00B37EBA" w:rsidRPr="00956FC7" w:rsidRDefault="00B37EBA" w:rsidP="0060601A">
            <w:pPr>
              <w:pStyle w:val="-4"/>
            </w:pPr>
            <w:r w:rsidRPr="00956FC7">
              <w:t>ВК-2/П</w:t>
            </w:r>
          </w:p>
        </w:tc>
        <w:tc>
          <w:tcPr>
            <w:tcW w:w="294" w:type="pct"/>
            <w:vAlign w:val="center"/>
            <w:hideMark/>
          </w:tcPr>
          <w:p w14:paraId="664F6550" w14:textId="77777777" w:rsidR="00B37EBA" w:rsidRPr="00956FC7" w:rsidRDefault="00B37EBA" w:rsidP="0060601A">
            <w:pPr>
              <w:pStyle w:val="-4"/>
            </w:pPr>
            <w:r w:rsidRPr="00956FC7">
              <w:t>500</w:t>
            </w:r>
          </w:p>
        </w:tc>
        <w:tc>
          <w:tcPr>
            <w:tcW w:w="295" w:type="pct"/>
            <w:vAlign w:val="center"/>
            <w:hideMark/>
          </w:tcPr>
          <w:p w14:paraId="0EEE9458" w14:textId="1B8613CD" w:rsidR="00B37EBA" w:rsidRPr="00956FC7" w:rsidRDefault="00B37EBA" w:rsidP="0060601A">
            <w:pPr>
              <w:pStyle w:val="-4"/>
            </w:pPr>
            <w:r w:rsidRPr="00956FC7">
              <w:t>0,9</w:t>
            </w:r>
          </w:p>
        </w:tc>
        <w:tc>
          <w:tcPr>
            <w:tcW w:w="295" w:type="pct"/>
            <w:vAlign w:val="center"/>
            <w:hideMark/>
          </w:tcPr>
          <w:p w14:paraId="71BDA51E" w14:textId="77777777" w:rsidR="00B37EBA" w:rsidRPr="00956FC7" w:rsidRDefault="00B37EBA" w:rsidP="0060601A">
            <w:pPr>
              <w:pStyle w:val="-4"/>
            </w:pPr>
            <w:r w:rsidRPr="00956FC7">
              <w:t>1,00</w:t>
            </w:r>
          </w:p>
        </w:tc>
        <w:tc>
          <w:tcPr>
            <w:tcW w:w="295" w:type="pct"/>
            <w:vAlign w:val="center"/>
            <w:hideMark/>
          </w:tcPr>
          <w:p w14:paraId="75E35CD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E6DBA6A" w14:textId="3CDE7B57" w:rsidR="00B37EBA" w:rsidRPr="00956FC7" w:rsidRDefault="00B37EBA" w:rsidP="0060601A">
            <w:pPr>
              <w:pStyle w:val="-4"/>
            </w:pPr>
            <w:r w:rsidRPr="00956FC7">
              <w:t>28 038,36</w:t>
            </w:r>
          </w:p>
        </w:tc>
        <w:tc>
          <w:tcPr>
            <w:tcW w:w="393" w:type="pct"/>
            <w:vAlign w:val="center"/>
            <w:hideMark/>
          </w:tcPr>
          <w:p w14:paraId="4295365F" w14:textId="77777777" w:rsidR="00B37EBA" w:rsidRPr="00956FC7" w:rsidRDefault="00B37EBA" w:rsidP="0060601A">
            <w:pPr>
              <w:pStyle w:val="-4"/>
            </w:pPr>
            <w:r w:rsidRPr="00956FC7">
              <w:t>33,16</w:t>
            </w:r>
          </w:p>
        </w:tc>
        <w:tc>
          <w:tcPr>
            <w:tcW w:w="586" w:type="pct"/>
            <w:tcBorders>
              <w:top w:val="nil"/>
              <w:left w:val="single" w:sz="4" w:space="0" w:color="auto"/>
              <w:bottom w:val="single" w:sz="4" w:space="0" w:color="auto"/>
              <w:right w:val="single" w:sz="4" w:space="0" w:color="auto"/>
            </w:tcBorders>
            <w:vAlign w:val="center"/>
            <w:hideMark/>
          </w:tcPr>
          <w:p w14:paraId="7153A763" w14:textId="6C8BF527" w:rsidR="00B37EBA" w:rsidRPr="00956FC7" w:rsidRDefault="00B37EBA" w:rsidP="0060601A">
            <w:pPr>
              <w:pStyle w:val="-4"/>
            </w:pPr>
            <w:r w:rsidRPr="00956FC7">
              <w:t>912,09</w:t>
            </w:r>
          </w:p>
        </w:tc>
      </w:tr>
      <w:tr w:rsidR="00B37EBA" w:rsidRPr="00956FC7" w14:paraId="1ABEE6FA" w14:textId="77777777" w:rsidTr="00B37EBA">
        <w:trPr>
          <w:cantSplit/>
          <w:trHeight w:val="283"/>
        </w:trPr>
        <w:tc>
          <w:tcPr>
            <w:tcW w:w="290" w:type="pct"/>
            <w:vAlign w:val="center"/>
            <w:hideMark/>
          </w:tcPr>
          <w:p w14:paraId="68440A87" w14:textId="77777777" w:rsidR="00B37EBA" w:rsidRPr="00956FC7" w:rsidRDefault="00B37EBA" w:rsidP="0060601A">
            <w:pPr>
              <w:pStyle w:val="-4"/>
            </w:pPr>
            <w:r w:rsidRPr="00956FC7">
              <w:t>161</w:t>
            </w:r>
          </w:p>
        </w:tc>
        <w:tc>
          <w:tcPr>
            <w:tcW w:w="1031" w:type="pct"/>
            <w:vAlign w:val="center"/>
            <w:hideMark/>
          </w:tcPr>
          <w:p w14:paraId="1554BE27" w14:textId="77777777" w:rsidR="00B37EBA" w:rsidRPr="00956FC7" w:rsidRDefault="00B37EBA" w:rsidP="0060601A">
            <w:pPr>
              <w:pStyle w:val="-4"/>
            </w:pPr>
            <w:r w:rsidRPr="00956FC7">
              <w:t>ВК-7/П</w:t>
            </w:r>
          </w:p>
        </w:tc>
        <w:tc>
          <w:tcPr>
            <w:tcW w:w="1031" w:type="pct"/>
            <w:vAlign w:val="center"/>
            <w:hideMark/>
          </w:tcPr>
          <w:p w14:paraId="6F0FA13A" w14:textId="77777777" w:rsidR="00B37EBA" w:rsidRPr="00956FC7" w:rsidRDefault="00B37EBA" w:rsidP="0060601A">
            <w:pPr>
              <w:pStyle w:val="-4"/>
            </w:pPr>
            <w:r w:rsidRPr="00956FC7">
              <w:t>ВК-2/П</w:t>
            </w:r>
          </w:p>
        </w:tc>
        <w:tc>
          <w:tcPr>
            <w:tcW w:w="294" w:type="pct"/>
            <w:vAlign w:val="center"/>
            <w:hideMark/>
          </w:tcPr>
          <w:p w14:paraId="45A91DB7" w14:textId="77777777" w:rsidR="00B37EBA" w:rsidRPr="00956FC7" w:rsidRDefault="00B37EBA" w:rsidP="0060601A">
            <w:pPr>
              <w:pStyle w:val="-4"/>
            </w:pPr>
            <w:r w:rsidRPr="00956FC7">
              <w:t>500</w:t>
            </w:r>
          </w:p>
        </w:tc>
        <w:tc>
          <w:tcPr>
            <w:tcW w:w="295" w:type="pct"/>
            <w:vAlign w:val="center"/>
            <w:hideMark/>
          </w:tcPr>
          <w:p w14:paraId="03E5C1D6" w14:textId="32419926" w:rsidR="00B37EBA" w:rsidRPr="00956FC7" w:rsidRDefault="00B37EBA" w:rsidP="0060601A">
            <w:pPr>
              <w:pStyle w:val="-4"/>
            </w:pPr>
            <w:r w:rsidRPr="00956FC7">
              <w:t>0,9</w:t>
            </w:r>
          </w:p>
        </w:tc>
        <w:tc>
          <w:tcPr>
            <w:tcW w:w="295" w:type="pct"/>
            <w:vAlign w:val="center"/>
            <w:hideMark/>
          </w:tcPr>
          <w:p w14:paraId="2049E5BE" w14:textId="77777777" w:rsidR="00B37EBA" w:rsidRPr="00956FC7" w:rsidRDefault="00B37EBA" w:rsidP="0060601A">
            <w:pPr>
              <w:pStyle w:val="-4"/>
            </w:pPr>
            <w:r w:rsidRPr="00956FC7">
              <w:t>1,00</w:t>
            </w:r>
          </w:p>
        </w:tc>
        <w:tc>
          <w:tcPr>
            <w:tcW w:w="295" w:type="pct"/>
            <w:vAlign w:val="center"/>
            <w:hideMark/>
          </w:tcPr>
          <w:p w14:paraId="5A8FF3B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F852039" w14:textId="19EEC586" w:rsidR="00B37EBA" w:rsidRPr="00956FC7" w:rsidRDefault="00B37EBA" w:rsidP="0060601A">
            <w:pPr>
              <w:pStyle w:val="-4"/>
            </w:pPr>
            <w:r w:rsidRPr="00956FC7">
              <w:t>28 038,36</w:t>
            </w:r>
          </w:p>
        </w:tc>
        <w:tc>
          <w:tcPr>
            <w:tcW w:w="393" w:type="pct"/>
            <w:vAlign w:val="center"/>
            <w:hideMark/>
          </w:tcPr>
          <w:p w14:paraId="113210C3" w14:textId="77777777" w:rsidR="00B37EBA" w:rsidRPr="00956FC7" w:rsidRDefault="00B37EBA" w:rsidP="0060601A">
            <w:pPr>
              <w:pStyle w:val="-4"/>
            </w:pPr>
            <w:r w:rsidRPr="00956FC7">
              <w:t>56,06</w:t>
            </w:r>
          </w:p>
        </w:tc>
        <w:tc>
          <w:tcPr>
            <w:tcW w:w="586" w:type="pct"/>
            <w:tcBorders>
              <w:top w:val="nil"/>
              <w:left w:val="single" w:sz="4" w:space="0" w:color="auto"/>
              <w:bottom w:val="single" w:sz="4" w:space="0" w:color="auto"/>
              <w:right w:val="single" w:sz="4" w:space="0" w:color="auto"/>
            </w:tcBorders>
            <w:vAlign w:val="center"/>
            <w:hideMark/>
          </w:tcPr>
          <w:p w14:paraId="48B9CB73" w14:textId="15074BDA" w:rsidR="00B37EBA" w:rsidRPr="00956FC7" w:rsidRDefault="00B37EBA" w:rsidP="0060601A">
            <w:pPr>
              <w:pStyle w:val="-4"/>
            </w:pPr>
            <w:r w:rsidRPr="00956FC7">
              <w:t>1 541,97</w:t>
            </w:r>
          </w:p>
        </w:tc>
      </w:tr>
      <w:tr w:rsidR="00B37EBA" w:rsidRPr="00956FC7" w14:paraId="329AD1B3" w14:textId="77777777" w:rsidTr="00B37EBA">
        <w:trPr>
          <w:cantSplit/>
          <w:trHeight w:val="283"/>
        </w:trPr>
        <w:tc>
          <w:tcPr>
            <w:tcW w:w="290" w:type="pct"/>
            <w:vAlign w:val="center"/>
            <w:hideMark/>
          </w:tcPr>
          <w:p w14:paraId="28AFC363" w14:textId="77777777" w:rsidR="00B37EBA" w:rsidRPr="00956FC7" w:rsidRDefault="00B37EBA" w:rsidP="0060601A">
            <w:pPr>
              <w:pStyle w:val="-4"/>
            </w:pPr>
            <w:r w:rsidRPr="00956FC7">
              <w:t>162</w:t>
            </w:r>
          </w:p>
        </w:tc>
        <w:tc>
          <w:tcPr>
            <w:tcW w:w="1031" w:type="pct"/>
            <w:vAlign w:val="center"/>
            <w:hideMark/>
          </w:tcPr>
          <w:p w14:paraId="79E77A23" w14:textId="77777777" w:rsidR="00B37EBA" w:rsidRPr="00956FC7" w:rsidRDefault="00B37EBA" w:rsidP="0060601A">
            <w:pPr>
              <w:pStyle w:val="-4"/>
            </w:pPr>
            <w:r w:rsidRPr="00956FC7">
              <w:t>ВК-1/П</w:t>
            </w:r>
          </w:p>
        </w:tc>
        <w:tc>
          <w:tcPr>
            <w:tcW w:w="1031" w:type="pct"/>
            <w:vAlign w:val="center"/>
            <w:hideMark/>
          </w:tcPr>
          <w:p w14:paraId="4045945D" w14:textId="77777777" w:rsidR="00B37EBA" w:rsidRPr="00956FC7" w:rsidRDefault="00B37EBA" w:rsidP="0060601A">
            <w:pPr>
              <w:pStyle w:val="-4"/>
            </w:pPr>
            <w:r w:rsidRPr="00956FC7">
              <w:t>ВК-2/П</w:t>
            </w:r>
          </w:p>
        </w:tc>
        <w:tc>
          <w:tcPr>
            <w:tcW w:w="294" w:type="pct"/>
            <w:vAlign w:val="center"/>
            <w:hideMark/>
          </w:tcPr>
          <w:p w14:paraId="4859932B" w14:textId="77777777" w:rsidR="00B37EBA" w:rsidRPr="00956FC7" w:rsidRDefault="00B37EBA" w:rsidP="0060601A">
            <w:pPr>
              <w:pStyle w:val="-4"/>
            </w:pPr>
            <w:r w:rsidRPr="00956FC7">
              <w:t>100</w:t>
            </w:r>
          </w:p>
        </w:tc>
        <w:tc>
          <w:tcPr>
            <w:tcW w:w="295" w:type="pct"/>
            <w:vAlign w:val="center"/>
            <w:hideMark/>
          </w:tcPr>
          <w:p w14:paraId="2F6FBB3A" w14:textId="3842CD6D" w:rsidR="00B37EBA" w:rsidRPr="00956FC7" w:rsidRDefault="00B37EBA" w:rsidP="0060601A">
            <w:pPr>
              <w:pStyle w:val="-4"/>
            </w:pPr>
            <w:r w:rsidRPr="00956FC7">
              <w:t>0,9</w:t>
            </w:r>
          </w:p>
        </w:tc>
        <w:tc>
          <w:tcPr>
            <w:tcW w:w="295" w:type="pct"/>
            <w:vAlign w:val="center"/>
            <w:hideMark/>
          </w:tcPr>
          <w:p w14:paraId="6C6E7B68" w14:textId="77777777" w:rsidR="00B37EBA" w:rsidRPr="00956FC7" w:rsidRDefault="00B37EBA" w:rsidP="0060601A">
            <w:pPr>
              <w:pStyle w:val="-4"/>
            </w:pPr>
            <w:r w:rsidRPr="00956FC7">
              <w:t>1,00</w:t>
            </w:r>
          </w:p>
        </w:tc>
        <w:tc>
          <w:tcPr>
            <w:tcW w:w="295" w:type="pct"/>
            <w:vAlign w:val="center"/>
            <w:hideMark/>
          </w:tcPr>
          <w:p w14:paraId="27EA8FC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C9AA8F2" w14:textId="725BA7C9" w:rsidR="00B37EBA" w:rsidRPr="00956FC7" w:rsidRDefault="00B37EBA" w:rsidP="0060601A">
            <w:pPr>
              <w:pStyle w:val="-4"/>
            </w:pPr>
            <w:r w:rsidRPr="00956FC7">
              <w:t>11 376,56</w:t>
            </w:r>
          </w:p>
        </w:tc>
        <w:tc>
          <w:tcPr>
            <w:tcW w:w="393" w:type="pct"/>
            <w:vAlign w:val="center"/>
            <w:hideMark/>
          </w:tcPr>
          <w:p w14:paraId="04503C16" w14:textId="77777777" w:rsidR="00B37EBA" w:rsidRPr="00956FC7" w:rsidRDefault="00B37EBA" w:rsidP="0060601A">
            <w:pPr>
              <w:pStyle w:val="-4"/>
            </w:pPr>
            <w:r w:rsidRPr="00956FC7">
              <w:t>15,27</w:t>
            </w:r>
          </w:p>
        </w:tc>
        <w:tc>
          <w:tcPr>
            <w:tcW w:w="586" w:type="pct"/>
            <w:tcBorders>
              <w:top w:val="nil"/>
              <w:left w:val="single" w:sz="4" w:space="0" w:color="auto"/>
              <w:bottom w:val="single" w:sz="4" w:space="0" w:color="auto"/>
              <w:right w:val="single" w:sz="4" w:space="0" w:color="auto"/>
            </w:tcBorders>
            <w:vAlign w:val="center"/>
            <w:hideMark/>
          </w:tcPr>
          <w:p w14:paraId="151DC853" w14:textId="11BFB4E0" w:rsidR="00B37EBA" w:rsidRPr="00956FC7" w:rsidRDefault="00B37EBA" w:rsidP="0060601A">
            <w:pPr>
              <w:pStyle w:val="-4"/>
            </w:pPr>
            <w:r w:rsidRPr="00956FC7">
              <w:t>170,42</w:t>
            </w:r>
          </w:p>
        </w:tc>
      </w:tr>
      <w:tr w:rsidR="00B37EBA" w:rsidRPr="00956FC7" w14:paraId="67887D43" w14:textId="77777777" w:rsidTr="00B37EBA">
        <w:trPr>
          <w:cantSplit/>
          <w:trHeight w:val="283"/>
        </w:trPr>
        <w:tc>
          <w:tcPr>
            <w:tcW w:w="290" w:type="pct"/>
            <w:vAlign w:val="center"/>
            <w:hideMark/>
          </w:tcPr>
          <w:p w14:paraId="786B86AE" w14:textId="77777777" w:rsidR="00B37EBA" w:rsidRPr="00956FC7" w:rsidRDefault="00B37EBA" w:rsidP="0060601A">
            <w:pPr>
              <w:pStyle w:val="-4"/>
            </w:pPr>
            <w:r w:rsidRPr="00956FC7">
              <w:t>163</w:t>
            </w:r>
          </w:p>
        </w:tc>
        <w:tc>
          <w:tcPr>
            <w:tcW w:w="1031" w:type="pct"/>
            <w:vAlign w:val="center"/>
            <w:hideMark/>
          </w:tcPr>
          <w:p w14:paraId="501ACC6D" w14:textId="77777777" w:rsidR="00B37EBA" w:rsidRPr="00956FC7" w:rsidRDefault="00B37EBA" w:rsidP="0060601A">
            <w:pPr>
              <w:pStyle w:val="-4"/>
            </w:pPr>
            <w:r w:rsidRPr="00956FC7">
              <w:t>ВК-59/П</w:t>
            </w:r>
          </w:p>
        </w:tc>
        <w:tc>
          <w:tcPr>
            <w:tcW w:w="1031" w:type="pct"/>
            <w:vAlign w:val="center"/>
            <w:hideMark/>
          </w:tcPr>
          <w:p w14:paraId="2F215E52" w14:textId="77777777" w:rsidR="00B37EBA" w:rsidRPr="00956FC7" w:rsidRDefault="00B37EBA" w:rsidP="0060601A">
            <w:pPr>
              <w:pStyle w:val="-4"/>
            </w:pPr>
            <w:r w:rsidRPr="00956FC7">
              <w:t>ВК-2А/П</w:t>
            </w:r>
          </w:p>
        </w:tc>
        <w:tc>
          <w:tcPr>
            <w:tcW w:w="294" w:type="pct"/>
            <w:vAlign w:val="center"/>
            <w:hideMark/>
          </w:tcPr>
          <w:p w14:paraId="2E2C38C5" w14:textId="77777777" w:rsidR="00B37EBA" w:rsidRPr="00956FC7" w:rsidRDefault="00B37EBA" w:rsidP="0060601A">
            <w:pPr>
              <w:pStyle w:val="-4"/>
            </w:pPr>
            <w:r w:rsidRPr="00956FC7">
              <w:t>250</w:t>
            </w:r>
          </w:p>
        </w:tc>
        <w:tc>
          <w:tcPr>
            <w:tcW w:w="295" w:type="pct"/>
            <w:vAlign w:val="center"/>
            <w:hideMark/>
          </w:tcPr>
          <w:p w14:paraId="718AB441" w14:textId="36841024" w:rsidR="00B37EBA" w:rsidRPr="00956FC7" w:rsidRDefault="00B37EBA" w:rsidP="0060601A">
            <w:pPr>
              <w:pStyle w:val="-4"/>
            </w:pPr>
            <w:r w:rsidRPr="00956FC7">
              <w:t>0,9</w:t>
            </w:r>
          </w:p>
        </w:tc>
        <w:tc>
          <w:tcPr>
            <w:tcW w:w="295" w:type="pct"/>
            <w:vAlign w:val="center"/>
            <w:hideMark/>
          </w:tcPr>
          <w:p w14:paraId="713227E2" w14:textId="77777777" w:rsidR="00B37EBA" w:rsidRPr="00956FC7" w:rsidRDefault="00B37EBA" w:rsidP="0060601A">
            <w:pPr>
              <w:pStyle w:val="-4"/>
            </w:pPr>
            <w:r w:rsidRPr="00956FC7">
              <w:t>1,00</w:t>
            </w:r>
          </w:p>
        </w:tc>
        <w:tc>
          <w:tcPr>
            <w:tcW w:w="295" w:type="pct"/>
            <w:vAlign w:val="center"/>
            <w:hideMark/>
          </w:tcPr>
          <w:p w14:paraId="6D5EE83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CFE6CF9" w14:textId="6E69B524" w:rsidR="00B37EBA" w:rsidRPr="00956FC7" w:rsidRDefault="00B37EBA" w:rsidP="0060601A">
            <w:pPr>
              <w:pStyle w:val="-4"/>
            </w:pPr>
            <w:r w:rsidRPr="00956FC7">
              <w:t>14 495,04</w:t>
            </w:r>
          </w:p>
        </w:tc>
        <w:tc>
          <w:tcPr>
            <w:tcW w:w="393" w:type="pct"/>
            <w:vAlign w:val="center"/>
            <w:hideMark/>
          </w:tcPr>
          <w:p w14:paraId="77A79041" w14:textId="77777777" w:rsidR="00B37EBA" w:rsidRPr="00956FC7" w:rsidRDefault="00B37EBA" w:rsidP="0060601A">
            <w:pPr>
              <w:pStyle w:val="-4"/>
            </w:pPr>
            <w:r w:rsidRPr="00956FC7">
              <w:t>177,15</w:t>
            </w:r>
          </w:p>
        </w:tc>
        <w:tc>
          <w:tcPr>
            <w:tcW w:w="586" w:type="pct"/>
            <w:tcBorders>
              <w:top w:val="nil"/>
              <w:left w:val="single" w:sz="4" w:space="0" w:color="auto"/>
              <w:bottom w:val="single" w:sz="4" w:space="0" w:color="auto"/>
              <w:right w:val="single" w:sz="4" w:space="0" w:color="auto"/>
            </w:tcBorders>
            <w:vAlign w:val="center"/>
            <w:hideMark/>
          </w:tcPr>
          <w:p w14:paraId="7255FAEE" w14:textId="1B3D733A" w:rsidR="00B37EBA" w:rsidRPr="00956FC7" w:rsidRDefault="00B37EBA" w:rsidP="0060601A">
            <w:pPr>
              <w:pStyle w:val="-4"/>
            </w:pPr>
            <w:r w:rsidRPr="00956FC7">
              <w:t>2 519,01</w:t>
            </w:r>
          </w:p>
        </w:tc>
      </w:tr>
      <w:tr w:rsidR="00B37EBA" w:rsidRPr="00956FC7" w14:paraId="19D5814B" w14:textId="77777777" w:rsidTr="00B37EBA">
        <w:trPr>
          <w:cantSplit/>
          <w:trHeight w:val="283"/>
        </w:trPr>
        <w:tc>
          <w:tcPr>
            <w:tcW w:w="290" w:type="pct"/>
            <w:vAlign w:val="center"/>
            <w:hideMark/>
          </w:tcPr>
          <w:p w14:paraId="7A3A5677" w14:textId="77777777" w:rsidR="00B37EBA" w:rsidRPr="00956FC7" w:rsidRDefault="00B37EBA" w:rsidP="0060601A">
            <w:pPr>
              <w:pStyle w:val="-4"/>
            </w:pPr>
            <w:r w:rsidRPr="00956FC7">
              <w:t>164</w:t>
            </w:r>
          </w:p>
        </w:tc>
        <w:tc>
          <w:tcPr>
            <w:tcW w:w="1031" w:type="pct"/>
            <w:vAlign w:val="center"/>
            <w:hideMark/>
          </w:tcPr>
          <w:p w14:paraId="2B141F59" w14:textId="77777777" w:rsidR="00B37EBA" w:rsidRPr="00956FC7" w:rsidRDefault="00B37EBA" w:rsidP="0060601A">
            <w:pPr>
              <w:pStyle w:val="-4"/>
            </w:pPr>
            <w:r w:rsidRPr="00956FC7">
              <w:t>ВК-60/П</w:t>
            </w:r>
          </w:p>
        </w:tc>
        <w:tc>
          <w:tcPr>
            <w:tcW w:w="1031" w:type="pct"/>
            <w:vAlign w:val="center"/>
            <w:hideMark/>
          </w:tcPr>
          <w:p w14:paraId="3E036695" w14:textId="77777777" w:rsidR="00B37EBA" w:rsidRPr="00956FC7" w:rsidRDefault="00B37EBA" w:rsidP="0060601A">
            <w:pPr>
              <w:pStyle w:val="-4"/>
            </w:pPr>
            <w:r w:rsidRPr="00956FC7">
              <w:t>ВК-2А/П</w:t>
            </w:r>
          </w:p>
        </w:tc>
        <w:tc>
          <w:tcPr>
            <w:tcW w:w="294" w:type="pct"/>
            <w:vAlign w:val="center"/>
            <w:hideMark/>
          </w:tcPr>
          <w:p w14:paraId="23834663" w14:textId="77777777" w:rsidR="00B37EBA" w:rsidRPr="00956FC7" w:rsidRDefault="00B37EBA" w:rsidP="0060601A">
            <w:pPr>
              <w:pStyle w:val="-4"/>
            </w:pPr>
            <w:r w:rsidRPr="00956FC7">
              <w:t>250</w:t>
            </w:r>
          </w:p>
        </w:tc>
        <w:tc>
          <w:tcPr>
            <w:tcW w:w="295" w:type="pct"/>
            <w:vAlign w:val="center"/>
            <w:hideMark/>
          </w:tcPr>
          <w:p w14:paraId="7E2FF8C9" w14:textId="639C1E02" w:rsidR="00B37EBA" w:rsidRPr="00956FC7" w:rsidRDefault="00B37EBA" w:rsidP="0060601A">
            <w:pPr>
              <w:pStyle w:val="-4"/>
            </w:pPr>
            <w:r w:rsidRPr="00956FC7">
              <w:t>0,9</w:t>
            </w:r>
          </w:p>
        </w:tc>
        <w:tc>
          <w:tcPr>
            <w:tcW w:w="295" w:type="pct"/>
            <w:vAlign w:val="center"/>
            <w:hideMark/>
          </w:tcPr>
          <w:p w14:paraId="11683966" w14:textId="77777777" w:rsidR="00B37EBA" w:rsidRPr="00956FC7" w:rsidRDefault="00B37EBA" w:rsidP="0060601A">
            <w:pPr>
              <w:pStyle w:val="-4"/>
            </w:pPr>
            <w:r w:rsidRPr="00956FC7">
              <w:t>1,00</w:t>
            </w:r>
          </w:p>
        </w:tc>
        <w:tc>
          <w:tcPr>
            <w:tcW w:w="295" w:type="pct"/>
            <w:vAlign w:val="center"/>
            <w:hideMark/>
          </w:tcPr>
          <w:p w14:paraId="3FEDFC7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7FAED98" w14:textId="6F25AF5A" w:rsidR="00B37EBA" w:rsidRPr="00956FC7" w:rsidRDefault="00B37EBA" w:rsidP="0060601A">
            <w:pPr>
              <w:pStyle w:val="-4"/>
            </w:pPr>
            <w:r w:rsidRPr="00956FC7">
              <w:t>14 495,04</w:t>
            </w:r>
          </w:p>
        </w:tc>
        <w:tc>
          <w:tcPr>
            <w:tcW w:w="393" w:type="pct"/>
            <w:vAlign w:val="center"/>
            <w:hideMark/>
          </w:tcPr>
          <w:p w14:paraId="6079B8EF" w14:textId="77777777" w:rsidR="00B37EBA" w:rsidRPr="00956FC7" w:rsidRDefault="00B37EBA" w:rsidP="0060601A">
            <w:pPr>
              <w:pStyle w:val="-4"/>
            </w:pPr>
            <w:r w:rsidRPr="00956FC7">
              <w:t>322,69</w:t>
            </w:r>
          </w:p>
        </w:tc>
        <w:tc>
          <w:tcPr>
            <w:tcW w:w="586" w:type="pct"/>
            <w:tcBorders>
              <w:top w:val="nil"/>
              <w:left w:val="single" w:sz="4" w:space="0" w:color="auto"/>
              <w:bottom w:val="single" w:sz="4" w:space="0" w:color="auto"/>
              <w:right w:val="single" w:sz="4" w:space="0" w:color="auto"/>
            </w:tcBorders>
            <w:vAlign w:val="center"/>
            <w:hideMark/>
          </w:tcPr>
          <w:p w14:paraId="38B88510" w14:textId="2C64285B" w:rsidR="00B37EBA" w:rsidRPr="00956FC7" w:rsidRDefault="00B37EBA" w:rsidP="0060601A">
            <w:pPr>
              <w:pStyle w:val="-4"/>
            </w:pPr>
            <w:r w:rsidRPr="00956FC7">
              <w:t>4 588,53</w:t>
            </w:r>
          </w:p>
        </w:tc>
      </w:tr>
      <w:tr w:rsidR="00B37EBA" w:rsidRPr="00956FC7" w14:paraId="3956CD8F" w14:textId="77777777" w:rsidTr="00B37EBA">
        <w:trPr>
          <w:cantSplit/>
          <w:trHeight w:val="283"/>
        </w:trPr>
        <w:tc>
          <w:tcPr>
            <w:tcW w:w="290" w:type="pct"/>
            <w:vAlign w:val="center"/>
            <w:hideMark/>
          </w:tcPr>
          <w:p w14:paraId="2ECDE2DA" w14:textId="77777777" w:rsidR="00B37EBA" w:rsidRPr="00956FC7" w:rsidRDefault="00B37EBA" w:rsidP="0060601A">
            <w:pPr>
              <w:pStyle w:val="-4"/>
            </w:pPr>
            <w:r w:rsidRPr="00956FC7">
              <w:t>165</w:t>
            </w:r>
          </w:p>
        </w:tc>
        <w:tc>
          <w:tcPr>
            <w:tcW w:w="1031" w:type="pct"/>
            <w:vAlign w:val="center"/>
            <w:hideMark/>
          </w:tcPr>
          <w:p w14:paraId="2B849F69" w14:textId="77777777" w:rsidR="00B37EBA" w:rsidRPr="00956FC7" w:rsidRDefault="00B37EBA" w:rsidP="0060601A">
            <w:pPr>
              <w:pStyle w:val="-4"/>
            </w:pPr>
            <w:r w:rsidRPr="00956FC7">
              <w:t>ВК-2/П</w:t>
            </w:r>
          </w:p>
        </w:tc>
        <w:tc>
          <w:tcPr>
            <w:tcW w:w="1031" w:type="pct"/>
            <w:vAlign w:val="center"/>
            <w:hideMark/>
          </w:tcPr>
          <w:p w14:paraId="19E44D4C" w14:textId="77777777" w:rsidR="00B37EBA" w:rsidRPr="00956FC7" w:rsidRDefault="00B37EBA" w:rsidP="0060601A">
            <w:pPr>
              <w:pStyle w:val="-4"/>
            </w:pPr>
            <w:r w:rsidRPr="00956FC7">
              <w:t>ВК-3/П</w:t>
            </w:r>
          </w:p>
        </w:tc>
        <w:tc>
          <w:tcPr>
            <w:tcW w:w="294" w:type="pct"/>
            <w:vAlign w:val="center"/>
            <w:hideMark/>
          </w:tcPr>
          <w:p w14:paraId="66762164" w14:textId="77777777" w:rsidR="00B37EBA" w:rsidRPr="00956FC7" w:rsidRDefault="00B37EBA" w:rsidP="0060601A">
            <w:pPr>
              <w:pStyle w:val="-4"/>
            </w:pPr>
            <w:r w:rsidRPr="00956FC7">
              <w:t>100</w:t>
            </w:r>
          </w:p>
        </w:tc>
        <w:tc>
          <w:tcPr>
            <w:tcW w:w="295" w:type="pct"/>
            <w:vAlign w:val="center"/>
            <w:hideMark/>
          </w:tcPr>
          <w:p w14:paraId="5CEBEFCA" w14:textId="3D049FD0" w:rsidR="00B37EBA" w:rsidRPr="00956FC7" w:rsidRDefault="00B37EBA" w:rsidP="0060601A">
            <w:pPr>
              <w:pStyle w:val="-4"/>
            </w:pPr>
            <w:r w:rsidRPr="00956FC7">
              <w:t>0,9</w:t>
            </w:r>
          </w:p>
        </w:tc>
        <w:tc>
          <w:tcPr>
            <w:tcW w:w="295" w:type="pct"/>
            <w:vAlign w:val="center"/>
            <w:hideMark/>
          </w:tcPr>
          <w:p w14:paraId="625AF8E4" w14:textId="77777777" w:rsidR="00B37EBA" w:rsidRPr="00956FC7" w:rsidRDefault="00B37EBA" w:rsidP="0060601A">
            <w:pPr>
              <w:pStyle w:val="-4"/>
            </w:pPr>
            <w:r w:rsidRPr="00956FC7">
              <w:t>1,00</w:t>
            </w:r>
          </w:p>
        </w:tc>
        <w:tc>
          <w:tcPr>
            <w:tcW w:w="295" w:type="pct"/>
            <w:vAlign w:val="center"/>
            <w:hideMark/>
          </w:tcPr>
          <w:p w14:paraId="6012A0E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5B360C2" w14:textId="06878458" w:rsidR="00B37EBA" w:rsidRPr="00956FC7" w:rsidRDefault="00B37EBA" w:rsidP="0060601A">
            <w:pPr>
              <w:pStyle w:val="-4"/>
            </w:pPr>
            <w:r w:rsidRPr="00956FC7">
              <w:t>11 376,56</w:t>
            </w:r>
          </w:p>
        </w:tc>
        <w:tc>
          <w:tcPr>
            <w:tcW w:w="393" w:type="pct"/>
            <w:vAlign w:val="center"/>
            <w:hideMark/>
          </w:tcPr>
          <w:p w14:paraId="0D93DE14" w14:textId="77777777" w:rsidR="00B37EBA" w:rsidRPr="00956FC7" w:rsidRDefault="00B37EBA" w:rsidP="0060601A">
            <w:pPr>
              <w:pStyle w:val="-4"/>
            </w:pPr>
            <w:r w:rsidRPr="00956FC7">
              <w:t>63,23</w:t>
            </w:r>
          </w:p>
        </w:tc>
        <w:tc>
          <w:tcPr>
            <w:tcW w:w="586" w:type="pct"/>
            <w:tcBorders>
              <w:top w:val="nil"/>
              <w:left w:val="single" w:sz="4" w:space="0" w:color="auto"/>
              <w:bottom w:val="single" w:sz="4" w:space="0" w:color="auto"/>
              <w:right w:val="single" w:sz="4" w:space="0" w:color="auto"/>
            </w:tcBorders>
            <w:vAlign w:val="center"/>
            <w:hideMark/>
          </w:tcPr>
          <w:p w14:paraId="7CBB5272" w14:textId="040058A6" w:rsidR="00B37EBA" w:rsidRPr="00956FC7" w:rsidRDefault="00B37EBA" w:rsidP="0060601A">
            <w:pPr>
              <w:pStyle w:val="-4"/>
            </w:pPr>
            <w:r w:rsidRPr="00956FC7">
              <w:t>705,67</w:t>
            </w:r>
          </w:p>
        </w:tc>
      </w:tr>
      <w:tr w:rsidR="00B37EBA" w:rsidRPr="00956FC7" w14:paraId="16B19929" w14:textId="77777777" w:rsidTr="00B37EBA">
        <w:trPr>
          <w:cantSplit/>
          <w:trHeight w:val="283"/>
        </w:trPr>
        <w:tc>
          <w:tcPr>
            <w:tcW w:w="290" w:type="pct"/>
            <w:vAlign w:val="center"/>
            <w:hideMark/>
          </w:tcPr>
          <w:p w14:paraId="5218C163" w14:textId="77777777" w:rsidR="00B37EBA" w:rsidRPr="00956FC7" w:rsidRDefault="00B37EBA" w:rsidP="0060601A">
            <w:pPr>
              <w:pStyle w:val="-4"/>
            </w:pPr>
            <w:r w:rsidRPr="00956FC7">
              <w:t>166</w:t>
            </w:r>
          </w:p>
        </w:tc>
        <w:tc>
          <w:tcPr>
            <w:tcW w:w="1031" w:type="pct"/>
            <w:vAlign w:val="center"/>
            <w:hideMark/>
          </w:tcPr>
          <w:p w14:paraId="1ABFD606" w14:textId="77777777" w:rsidR="00B37EBA" w:rsidRPr="00956FC7" w:rsidRDefault="00B37EBA" w:rsidP="0060601A">
            <w:pPr>
              <w:pStyle w:val="-4"/>
            </w:pPr>
            <w:r w:rsidRPr="00956FC7">
              <w:t>ВК-2/П</w:t>
            </w:r>
          </w:p>
        </w:tc>
        <w:tc>
          <w:tcPr>
            <w:tcW w:w="1031" w:type="pct"/>
            <w:vAlign w:val="center"/>
            <w:hideMark/>
          </w:tcPr>
          <w:p w14:paraId="4C825C9A" w14:textId="77777777" w:rsidR="00B37EBA" w:rsidRPr="00956FC7" w:rsidRDefault="00B37EBA" w:rsidP="0060601A">
            <w:pPr>
              <w:pStyle w:val="-4"/>
            </w:pPr>
            <w:r w:rsidRPr="00956FC7">
              <w:t>ВК-3/П</w:t>
            </w:r>
          </w:p>
        </w:tc>
        <w:tc>
          <w:tcPr>
            <w:tcW w:w="294" w:type="pct"/>
            <w:vAlign w:val="center"/>
            <w:hideMark/>
          </w:tcPr>
          <w:p w14:paraId="4027512B" w14:textId="77777777" w:rsidR="00B37EBA" w:rsidRPr="00956FC7" w:rsidRDefault="00B37EBA" w:rsidP="0060601A">
            <w:pPr>
              <w:pStyle w:val="-4"/>
            </w:pPr>
            <w:r w:rsidRPr="00956FC7">
              <w:t>250</w:t>
            </w:r>
          </w:p>
        </w:tc>
        <w:tc>
          <w:tcPr>
            <w:tcW w:w="295" w:type="pct"/>
            <w:vAlign w:val="center"/>
            <w:hideMark/>
          </w:tcPr>
          <w:p w14:paraId="3F61B490" w14:textId="75466FD0" w:rsidR="00B37EBA" w:rsidRPr="00956FC7" w:rsidRDefault="00B37EBA" w:rsidP="0060601A">
            <w:pPr>
              <w:pStyle w:val="-4"/>
            </w:pPr>
            <w:r w:rsidRPr="00956FC7">
              <w:t>0,9</w:t>
            </w:r>
          </w:p>
        </w:tc>
        <w:tc>
          <w:tcPr>
            <w:tcW w:w="295" w:type="pct"/>
            <w:vAlign w:val="center"/>
            <w:hideMark/>
          </w:tcPr>
          <w:p w14:paraId="2258DF44" w14:textId="77777777" w:rsidR="00B37EBA" w:rsidRPr="00956FC7" w:rsidRDefault="00B37EBA" w:rsidP="0060601A">
            <w:pPr>
              <w:pStyle w:val="-4"/>
            </w:pPr>
            <w:r w:rsidRPr="00956FC7">
              <w:t>1,00</w:t>
            </w:r>
          </w:p>
        </w:tc>
        <w:tc>
          <w:tcPr>
            <w:tcW w:w="295" w:type="pct"/>
            <w:vAlign w:val="center"/>
            <w:hideMark/>
          </w:tcPr>
          <w:p w14:paraId="50F3BB5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167A1D9" w14:textId="71744037" w:rsidR="00B37EBA" w:rsidRPr="00956FC7" w:rsidRDefault="00B37EBA" w:rsidP="0060601A">
            <w:pPr>
              <w:pStyle w:val="-4"/>
            </w:pPr>
            <w:r w:rsidRPr="00956FC7">
              <w:t>14 495,04</w:t>
            </w:r>
          </w:p>
        </w:tc>
        <w:tc>
          <w:tcPr>
            <w:tcW w:w="393" w:type="pct"/>
            <w:vAlign w:val="center"/>
            <w:hideMark/>
          </w:tcPr>
          <w:p w14:paraId="6FB8CB1C" w14:textId="77777777" w:rsidR="00B37EBA" w:rsidRPr="00956FC7" w:rsidRDefault="00B37EBA" w:rsidP="0060601A">
            <w:pPr>
              <w:pStyle w:val="-4"/>
            </w:pPr>
            <w:r w:rsidRPr="00956FC7">
              <w:t>221,73</w:t>
            </w:r>
          </w:p>
        </w:tc>
        <w:tc>
          <w:tcPr>
            <w:tcW w:w="586" w:type="pct"/>
            <w:tcBorders>
              <w:top w:val="nil"/>
              <w:left w:val="single" w:sz="4" w:space="0" w:color="auto"/>
              <w:bottom w:val="single" w:sz="4" w:space="0" w:color="auto"/>
              <w:right w:val="single" w:sz="4" w:space="0" w:color="auto"/>
            </w:tcBorders>
            <w:vAlign w:val="center"/>
            <w:hideMark/>
          </w:tcPr>
          <w:p w14:paraId="1F54E3BD" w14:textId="1781991C" w:rsidR="00B37EBA" w:rsidRPr="00956FC7" w:rsidRDefault="00B37EBA" w:rsidP="0060601A">
            <w:pPr>
              <w:pStyle w:val="-4"/>
            </w:pPr>
            <w:r w:rsidRPr="00956FC7">
              <w:t>3 152,92</w:t>
            </w:r>
          </w:p>
        </w:tc>
      </w:tr>
      <w:tr w:rsidR="00B37EBA" w:rsidRPr="00956FC7" w14:paraId="4AC6780F" w14:textId="77777777" w:rsidTr="00B37EBA">
        <w:trPr>
          <w:cantSplit/>
          <w:trHeight w:val="283"/>
        </w:trPr>
        <w:tc>
          <w:tcPr>
            <w:tcW w:w="290" w:type="pct"/>
            <w:vAlign w:val="center"/>
            <w:hideMark/>
          </w:tcPr>
          <w:p w14:paraId="364D8905" w14:textId="77777777" w:rsidR="00B37EBA" w:rsidRPr="00956FC7" w:rsidRDefault="00B37EBA" w:rsidP="0060601A">
            <w:pPr>
              <w:pStyle w:val="-4"/>
            </w:pPr>
            <w:r w:rsidRPr="00956FC7">
              <w:t>167</w:t>
            </w:r>
          </w:p>
        </w:tc>
        <w:tc>
          <w:tcPr>
            <w:tcW w:w="1031" w:type="pct"/>
            <w:vAlign w:val="center"/>
            <w:hideMark/>
          </w:tcPr>
          <w:p w14:paraId="578E5776" w14:textId="77777777" w:rsidR="00B37EBA" w:rsidRPr="00956FC7" w:rsidRDefault="00B37EBA" w:rsidP="0060601A">
            <w:pPr>
              <w:pStyle w:val="-4"/>
            </w:pPr>
            <w:r w:rsidRPr="00956FC7">
              <w:t>ВК-3С/П</w:t>
            </w:r>
          </w:p>
        </w:tc>
        <w:tc>
          <w:tcPr>
            <w:tcW w:w="1031" w:type="pct"/>
            <w:vAlign w:val="center"/>
            <w:hideMark/>
          </w:tcPr>
          <w:p w14:paraId="0ABE311F" w14:textId="77777777" w:rsidR="00B37EBA" w:rsidRPr="00956FC7" w:rsidRDefault="00B37EBA" w:rsidP="0060601A">
            <w:pPr>
              <w:pStyle w:val="-4"/>
            </w:pPr>
            <w:r w:rsidRPr="00956FC7">
              <w:t>ВК-3А/П</w:t>
            </w:r>
          </w:p>
        </w:tc>
        <w:tc>
          <w:tcPr>
            <w:tcW w:w="294" w:type="pct"/>
            <w:vAlign w:val="center"/>
            <w:hideMark/>
          </w:tcPr>
          <w:p w14:paraId="3D6F3147" w14:textId="77777777" w:rsidR="00B37EBA" w:rsidRPr="00956FC7" w:rsidRDefault="00B37EBA" w:rsidP="0060601A">
            <w:pPr>
              <w:pStyle w:val="-4"/>
            </w:pPr>
            <w:r w:rsidRPr="00956FC7">
              <w:t>225</w:t>
            </w:r>
          </w:p>
        </w:tc>
        <w:tc>
          <w:tcPr>
            <w:tcW w:w="295" w:type="pct"/>
            <w:vAlign w:val="center"/>
            <w:hideMark/>
          </w:tcPr>
          <w:p w14:paraId="6DC2416A" w14:textId="6B6B12E2" w:rsidR="00B37EBA" w:rsidRPr="00956FC7" w:rsidRDefault="00B37EBA" w:rsidP="0060601A">
            <w:pPr>
              <w:pStyle w:val="-4"/>
            </w:pPr>
            <w:r w:rsidRPr="00956FC7">
              <w:t>0,9</w:t>
            </w:r>
          </w:p>
        </w:tc>
        <w:tc>
          <w:tcPr>
            <w:tcW w:w="295" w:type="pct"/>
            <w:vAlign w:val="center"/>
            <w:hideMark/>
          </w:tcPr>
          <w:p w14:paraId="50546A6E" w14:textId="77777777" w:rsidR="00B37EBA" w:rsidRPr="00956FC7" w:rsidRDefault="00B37EBA" w:rsidP="0060601A">
            <w:pPr>
              <w:pStyle w:val="-4"/>
            </w:pPr>
            <w:r w:rsidRPr="00956FC7">
              <w:t>1,00</w:t>
            </w:r>
          </w:p>
        </w:tc>
        <w:tc>
          <w:tcPr>
            <w:tcW w:w="295" w:type="pct"/>
            <w:vAlign w:val="center"/>
            <w:hideMark/>
          </w:tcPr>
          <w:p w14:paraId="4B2597B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C395A75" w14:textId="409F8195" w:rsidR="00B37EBA" w:rsidRPr="00956FC7" w:rsidRDefault="00B37EBA" w:rsidP="0060601A">
            <w:pPr>
              <w:pStyle w:val="-4"/>
            </w:pPr>
            <w:r w:rsidRPr="00956FC7">
              <w:t>13 893,46</w:t>
            </w:r>
          </w:p>
        </w:tc>
        <w:tc>
          <w:tcPr>
            <w:tcW w:w="393" w:type="pct"/>
            <w:vAlign w:val="center"/>
            <w:hideMark/>
          </w:tcPr>
          <w:p w14:paraId="3F502FB1" w14:textId="77777777" w:rsidR="00B37EBA" w:rsidRPr="00956FC7" w:rsidRDefault="00B37EBA" w:rsidP="0060601A">
            <w:pPr>
              <w:pStyle w:val="-4"/>
            </w:pPr>
            <w:r w:rsidRPr="00956FC7">
              <w:t>174,95</w:t>
            </w:r>
          </w:p>
        </w:tc>
        <w:tc>
          <w:tcPr>
            <w:tcW w:w="586" w:type="pct"/>
            <w:tcBorders>
              <w:top w:val="nil"/>
              <w:left w:val="single" w:sz="4" w:space="0" w:color="auto"/>
              <w:bottom w:val="single" w:sz="4" w:space="0" w:color="auto"/>
              <w:right w:val="single" w:sz="4" w:space="0" w:color="auto"/>
            </w:tcBorders>
            <w:vAlign w:val="center"/>
            <w:hideMark/>
          </w:tcPr>
          <w:p w14:paraId="02427671" w14:textId="3C86FDC5" w:rsidR="00B37EBA" w:rsidRPr="00956FC7" w:rsidRDefault="00B37EBA" w:rsidP="0060601A">
            <w:pPr>
              <w:pStyle w:val="-4"/>
            </w:pPr>
            <w:r w:rsidRPr="00956FC7">
              <w:t>2 384,48</w:t>
            </w:r>
          </w:p>
        </w:tc>
      </w:tr>
      <w:tr w:rsidR="00B37EBA" w:rsidRPr="00956FC7" w14:paraId="48A22CF3" w14:textId="77777777" w:rsidTr="00B37EBA">
        <w:trPr>
          <w:cantSplit/>
          <w:trHeight w:val="283"/>
        </w:trPr>
        <w:tc>
          <w:tcPr>
            <w:tcW w:w="290" w:type="pct"/>
            <w:vAlign w:val="center"/>
            <w:hideMark/>
          </w:tcPr>
          <w:p w14:paraId="3AF8BB55" w14:textId="77777777" w:rsidR="00B37EBA" w:rsidRPr="00956FC7" w:rsidRDefault="00B37EBA" w:rsidP="0060601A">
            <w:pPr>
              <w:pStyle w:val="-4"/>
            </w:pPr>
            <w:r w:rsidRPr="00956FC7">
              <w:t>168</w:t>
            </w:r>
          </w:p>
        </w:tc>
        <w:tc>
          <w:tcPr>
            <w:tcW w:w="1031" w:type="pct"/>
            <w:vAlign w:val="center"/>
            <w:hideMark/>
          </w:tcPr>
          <w:p w14:paraId="73377B3A" w14:textId="77777777" w:rsidR="00B37EBA" w:rsidRPr="00956FC7" w:rsidRDefault="00B37EBA" w:rsidP="0060601A">
            <w:pPr>
              <w:pStyle w:val="-4"/>
            </w:pPr>
            <w:r w:rsidRPr="00956FC7">
              <w:t>ВК-17/П</w:t>
            </w:r>
          </w:p>
        </w:tc>
        <w:tc>
          <w:tcPr>
            <w:tcW w:w="1031" w:type="pct"/>
            <w:vAlign w:val="center"/>
            <w:hideMark/>
          </w:tcPr>
          <w:p w14:paraId="327F479F" w14:textId="77777777" w:rsidR="00B37EBA" w:rsidRPr="00956FC7" w:rsidRDefault="00B37EBA" w:rsidP="0060601A">
            <w:pPr>
              <w:pStyle w:val="-4"/>
            </w:pPr>
            <w:r w:rsidRPr="00956FC7">
              <w:t>ВК-3Б/П</w:t>
            </w:r>
          </w:p>
        </w:tc>
        <w:tc>
          <w:tcPr>
            <w:tcW w:w="294" w:type="pct"/>
            <w:vAlign w:val="center"/>
            <w:hideMark/>
          </w:tcPr>
          <w:p w14:paraId="57EB79CC" w14:textId="77777777" w:rsidR="00B37EBA" w:rsidRPr="00956FC7" w:rsidRDefault="00B37EBA" w:rsidP="0060601A">
            <w:pPr>
              <w:pStyle w:val="-4"/>
            </w:pPr>
            <w:r w:rsidRPr="00956FC7">
              <w:t>300</w:t>
            </w:r>
          </w:p>
        </w:tc>
        <w:tc>
          <w:tcPr>
            <w:tcW w:w="295" w:type="pct"/>
            <w:vAlign w:val="center"/>
            <w:hideMark/>
          </w:tcPr>
          <w:p w14:paraId="7FAC7B8B" w14:textId="3DD393AC" w:rsidR="00B37EBA" w:rsidRPr="00956FC7" w:rsidRDefault="00B37EBA" w:rsidP="0060601A">
            <w:pPr>
              <w:pStyle w:val="-4"/>
            </w:pPr>
            <w:r w:rsidRPr="00956FC7">
              <w:t>0,9</w:t>
            </w:r>
          </w:p>
        </w:tc>
        <w:tc>
          <w:tcPr>
            <w:tcW w:w="295" w:type="pct"/>
            <w:vAlign w:val="center"/>
            <w:hideMark/>
          </w:tcPr>
          <w:p w14:paraId="170C8E0B" w14:textId="77777777" w:rsidR="00B37EBA" w:rsidRPr="00956FC7" w:rsidRDefault="00B37EBA" w:rsidP="0060601A">
            <w:pPr>
              <w:pStyle w:val="-4"/>
            </w:pPr>
            <w:r w:rsidRPr="00956FC7">
              <w:t>1,00</w:t>
            </w:r>
          </w:p>
        </w:tc>
        <w:tc>
          <w:tcPr>
            <w:tcW w:w="295" w:type="pct"/>
            <w:vAlign w:val="center"/>
            <w:hideMark/>
          </w:tcPr>
          <w:p w14:paraId="5F68103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6424BF8" w14:textId="6E403C57" w:rsidR="00B37EBA" w:rsidRPr="00956FC7" w:rsidRDefault="00B37EBA" w:rsidP="0060601A">
            <w:pPr>
              <w:pStyle w:val="-4"/>
            </w:pPr>
            <w:r w:rsidRPr="00956FC7">
              <w:t>16 542,80</w:t>
            </w:r>
          </w:p>
        </w:tc>
        <w:tc>
          <w:tcPr>
            <w:tcW w:w="393" w:type="pct"/>
            <w:vAlign w:val="center"/>
            <w:hideMark/>
          </w:tcPr>
          <w:p w14:paraId="286941F6" w14:textId="77777777" w:rsidR="00B37EBA" w:rsidRPr="00956FC7" w:rsidRDefault="00B37EBA" w:rsidP="0060601A">
            <w:pPr>
              <w:pStyle w:val="-4"/>
            </w:pPr>
            <w:r w:rsidRPr="00956FC7">
              <w:t>7,98</w:t>
            </w:r>
          </w:p>
        </w:tc>
        <w:tc>
          <w:tcPr>
            <w:tcW w:w="586" w:type="pct"/>
            <w:tcBorders>
              <w:top w:val="nil"/>
              <w:left w:val="single" w:sz="4" w:space="0" w:color="auto"/>
              <w:bottom w:val="single" w:sz="4" w:space="0" w:color="auto"/>
              <w:right w:val="single" w:sz="4" w:space="0" w:color="auto"/>
            </w:tcBorders>
            <w:vAlign w:val="center"/>
            <w:hideMark/>
          </w:tcPr>
          <w:p w14:paraId="69143E2D" w14:textId="34695A93" w:rsidR="00B37EBA" w:rsidRPr="00956FC7" w:rsidRDefault="00B37EBA" w:rsidP="0060601A">
            <w:pPr>
              <w:pStyle w:val="-4"/>
            </w:pPr>
            <w:r w:rsidRPr="00956FC7">
              <w:t>129,50</w:t>
            </w:r>
          </w:p>
        </w:tc>
      </w:tr>
      <w:tr w:rsidR="00B37EBA" w:rsidRPr="00956FC7" w14:paraId="798CF9ED" w14:textId="77777777" w:rsidTr="00B37EBA">
        <w:trPr>
          <w:cantSplit/>
          <w:trHeight w:val="283"/>
        </w:trPr>
        <w:tc>
          <w:tcPr>
            <w:tcW w:w="290" w:type="pct"/>
            <w:vAlign w:val="center"/>
            <w:hideMark/>
          </w:tcPr>
          <w:p w14:paraId="10A32FA3" w14:textId="77777777" w:rsidR="00B37EBA" w:rsidRPr="00956FC7" w:rsidRDefault="00B37EBA" w:rsidP="0060601A">
            <w:pPr>
              <w:pStyle w:val="-4"/>
            </w:pPr>
            <w:r w:rsidRPr="00956FC7">
              <w:t>169</w:t>
            </w:r>
          </w:p>
        </w:tc>
        <w:tc>
          <w:tcPr>
            <w:tcW w:w="1031" w:type="pct"/>
            <w:vAlign w:val="center"/>
            <w:hideMark/>
          </w:tcPr>
          <w:p w14:paraId="5F672D05" w14:textId="77777777" w:rsidR="00B37EBA" w:rsidRPr="00956FC7" w:rsidRDefault="00B37EBA" w:rsidP="0060601A">
            <w:pPr>
              <w:pStyle w:val="-4"/>
            </w:pPr>
            <w:r w:rsidRPr="00956FC7">
              <w:t>ВК-3А/П</w:t>
            </w:r>
          </w:p>
        </w:tc>
        <w:tc>
          <w:tcPr>
            <w:tcW w:w="1031" w:type="pct"/>
            <w:vAlign w:val="center"/>
            <w:hideMark/>
          </w:tcPr>
          <w:p w14:paraId="14370A7C" w14:textId="77777777" w:rsidR="00B37EBA" w:rsidRPr="00956FC7" w:rsidRDefault="00B37EBA" w:rsidP="0060601A">
            <w:pPr>
              <w:pStyle w:val="-4"/>
            </w:pPr>
            <w:r w:rsidRPr="00956FC7">
              <w:t>ВК-3Б/П</w:t>
            </w:r>
          </w:p>
        </w:tc>
        <w:tc>
          <w:tcPr>
            <w:tcW w:w="294" w:type="pct"/>
            <w:vAlign w:val="center"/>
            <w:hideMark/>
          </w:tcPr>
          <w:p w14:paraId="1E99FF94" w14:textId="77777777" w:rsidR="00B37EBA" w:rsidRPr="00956FC7" w:rsidRDefault="00B37EBA" w:rsidP="0060601A">
            <w:pPr>
              <w:pStyle w:val="-4"/>
            </w:pPr>
            <w:r w:rsidRPr="00956FC7">
              <w:t>250</w:t>
            </w:r>
          </w:p>
        </w:tc>
        <w:tc>
          <w:tcPr>
            <w:tcW w:w="295" w:type="pct"/>
            <w:vAlign w:val="center"/>
            <w:hideMark/>
          </w:tcPr>
          <w:p w14:paraId="14EEA404" w14:textId="1E9277D2" w:rsidR="00B37EBA" w:rsidRPr="00956FC7" w:rsidRDefault="00B37EBA" w:rsidP="0060601A">
            <w:pPr>
              <w:pStyle w:val="-4"/>
            </w:pPr>
            <w:r w:rsidRPr="00956FC7">
              <w:t>0,9</w:t>
            </w:r>
          </w:p>
        </w:tc>
        <w:tc>
          <w:tcPr>
            <w:tcW w:w="295" w:type="pct"/>
            <w:vAlign w:val="center"/>
            <w:hideMark/>
          </w:tcPr>
          <w:p w14:paraId="2216D95D" w14:textId="77777777" w:rsidR="00B37EBA" w:rsidRPr="00956FC7" w:rsidRDefault="00B37EBA" w:rsidP="0060601A">
            <w:pPr>
              <w:pStyle w:val="-4"/>
            </w:pPr>
            <w:r w:rsidRPr="00956FC7">
              <w:t>1,00</w:t>
            </w:r>
          </w:p>
        </w:tc>
        <w:tc>
          <w:tcPr>
            <w:tcW w:w="295" w:type="pct"/>
            <w:vAlign w:val="center"/>
            <w:hideMark/>
          </w:tcPr>
          <w:p w14:paraId="73A516C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F67EBC6" w14:textId="1095A4AD" w:rsidR="00B37EBA" w:rsidRPr="00956FC7" w:rsidRDefault="00B37EBA" w:rsidP="0060601A">
            <w:pPr>
              <w:pStyle w:val="-4"/>
            </w:pPr>
            <w:r w:rsidRPr="00956FC7">
              <w:t>14 495,04</w:t>
            </w:r>
          </w:p>
        </w:tc>
        <w:tc>
          <w:tcPr>
            <w:tcW w:w="393" w:type="pct"/>
            <w:vAlign w:val="center"/>
            <w:hideMark/>
          </w:tcPr>
          <w:p w14:paraId="70CCBACE" w14:textId="77777777" w:rsidR="00B37EBA" w:rsidRPr="00956FC7" w:rsidRDefault="00B37EBA" w:rsidP="0060601A">
            <w:pPr>
              <w:pStyle w:val="-4"/>
            </w:pPr>
            <w:r w:rsidRPr="00956FC7">
              <w:t>87,51</w:t>
            </w:r>
          </w:p>
        </w:tc>
        <w:tc>
          <w:tcPr>
            <w:tcW w:w="586" w:type="pct"/>
            <w:tcBorders>
              <w:top w:val="nil"/>
              <w:left w:val="single" w:sz="4" w:space="0" w:color="auto"/>
              <w:bottom w:val="single" w:sz="4" w:space="0" w:color="auto"/>
              <w:right w:val="single" w:sz="4" w:space="0" w:color="auto"/>
            </w:tcBorders>
            <w:vAlign w:val="center"/>
            <w:hideMark/>
          </w:tcPr>
          <w:p w14:paraId="792773A8" w14:textId="399EF432" w:rsidR="00B37EBA" w:rsidRPr="00956FC7" w:rsidRDefault="00B37EBA" w:rsidP="0060601A">
            <w:pPr>
              <w:pStyle w:val="-4"/>
            </w:pPr>
            <w:r w:rsidRPr="00956FC7">
              <w:t>1 244,36</w:t>
            </w:r>
          </w:p>
        </w:tc>
      </w:tr>
      <w:tr w:rsidR="00B37EBA" w:rsidRPr="00956FC7" w14:paraId="7D47D516" w14:textId="77777777" w:rsidTr="00B37EBA">
        <w:trPr>
          <w:cantSplit/>
          <w:trHeight w:val="283"/>
        </w:trPr>
        <w:tc>
          <w:tcPr>
            <w:tcW w:w="290" w:type="pct"/>
            <w:vAlign w:val="center"/>
            <w:hideMark/>
          </w:tcPr>
          <w:p w14:paraId="305CE9B7" w14:textId="77777777" w:rsidR="00B37EBA" w:rsidRPr="00956FC7" w:rsidRDefault="00B37EBA" w:rsidP="0060601A">
            <w:pPr>
              <w:pStyle w:val="-4"/>
            </w:pPr>
            <w:r w:rsidRPr="00956FC7">
              <w:t>170</w:t>
            </w:r>
          </w:p>
        </w:tc>
        <w:tc>
          <w:tcPr>
            <w:tcW w:w="1031" w:type="pct"/>
            <w:vAlign w:val="center"/>
            <w:hideMark/>
          </w:tcPr>
          <w:p w14:paraId="777EEB9E" w14:textId="77777777" w:rsidR="00B37EBA" w:rsidRPr="00956FC7" w:rsidRDefault="00B37EBA" w:rsidP="0060601A">
            <w:pPr>
              <w:pStyle w:val="-4"/>
            </w:pPr>
            <w:r w:rsidRPr="00956FC7">
              <w:t>ВК-27А/П</w:t>
            </w:r>
          </w:p>
        </w:tc>
        <w:tc>
          <w:tcPr>
            <w:tcW w:w="1031" w:type="pct"/>
            <w:vAlign w:val="center"/>
            <w:hideMark/>
          </w:tcPr>
          <w:p w14:paraId="5B21F9F1" w14:textId="77777777" w:rsidR="00B37EBA" w:rsidRPr="00956FC7" w:rsidRDefault="00B37EBA" w:rsidP="0060601A">
            <w:pPr>
              <w:pStyle w:val="-4"/>
            </w:pPr>
            <w:r w:rsidRPr="00956FC7">
              <w:t>ВК-3С/П</w:t>
            </w:r>
          </w:p>
        </w:tc>
        <w:tc>
          <w:tcPr>
            <w:tcW w:w="294" w:type="pct"/>
            <w:vAlign w:val="center"/>
            <w:hideMark/>
          </w:tcPr>
          <w:p w14:paraId="417E81F8" w14:textId="77777777" w:rsidR="00B37EBA" w:rsidRPr="00956FC7" w:rsidRDefault="00B37EBA" w:rsidP="0060601A">
            <w:pPr>
              <w:pStyle w:val="-4"/>
            </w:pPr>
            <w:r w:rsidRPr="00956FC7">
              <w:t>225</w:t>
            </w:r>
          </w:p>
        </w:tc>
        <w:tc>
          <w:tcPr>
            <w:tcW w:w="295" w:type="pct"/>
            <w:vAlign w:val="center"/>
            <w:hideMark/>
          </w:tcPr>
          <w:p w14:paraId="2D4CE4C1" w14:textId="752476DB" w:rsidR="00B37EBA" w:rsidRPr="00956FC7" w:rsidRDefault="00B37EBA" w:rsidP="0060601A">
            <w:pPr>
              <w:pStyle w:val="-4"/>
            </w:pPr>
            <w:r w:rsidRPr="00956FC7">
              <w:t>0,9</w:t>
            </w:r>
          </w:p>
        </w:tc>
        <w:tc>
          <w:tcPr>
            <w:tcW w:w="295" w:type="pct"/>
            <w:vAlign w:val="center"/>
            <w:hideMark/>
          </w:tcPr>
          <w:p w14:paraId="79F09BE6" w14:textId="77777777" w:rsidR="00B37EBA" w:rsidRPr="00956FC7" w:rsidRDefault="00B37EBA" w:rsidP="0060601A">
            <w:pPr>
              <w:pStyle w:val="-4"/>
            </w:pPr>
            <w:r w:rsidRPr="00956FC7">
              <w:t>1,00</w:t>
            </w:r>
          </w:p>
        </w:tc>
        <w:tc>
          <w:tcPr>
            <w:tcW w:w="295" w:type="pct"/>
            <w:vAlign w:val="center"/>
            <w:hideMark/>
          </w:tcPr>
          <w:p w14:paraId="0999529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A0302A3" w14:textId="13081C93" w:rsidR="00B37EBA" w:rsidRPr="00956FC7" w:rsidRDefault="00B37EBA" w:rsidP="0060601A">
            <w:pPr>
              <w:pStyle w:val="-4"/>
            </w:pPr>
            <w:r w:rsidRPr="00956FC7">
              <w:t>13 893,46</w:t>
            </w:r>
          </w:p>
        </w:tc>
        <w:tc>
          <w:tcPr>
            <w:tcW w:w="393" w:type="pct"/>
            <w:vAlign w:val="center"/>
            <w:hideMark/>
          </w:tcPr>
          <w:p w14:paraId="40890A7F" w14:textId="77777777" w:rsidR="00B37EBA" w:rsidRPr="00956FC7" w:rsidRDefault="00B37EBA" w:rsidP="0060601A">
            <w:pPr>
              <w:pStyle w:val="-4"/>
            </w:pPr>
            <w:r w:rsidRPr="00956FC7">
              <w:t>478,29</w:t>
            </w:r>
          </w:p>
        </w:tc>
        <w:tc>
          <w:tcPr>
            <w:tcW w:w="586" w:type="pct"/>
            <w:tcBorders>
              <w:top w:val="nil"/>
              <w:left w:val="single" w:sz="4" w:space="0" w:color="auto"/>
              <w:bottom w:val="single" w:sz="4" w:space="0" w:color="auto"/>
              <w:right w:val="single" w:sz="4" w:space="0" w:color="auto"/>
            </w:tcBorders>
            <w:vAlign w:val="center"/>
            <w:hideMark/>
          </w:tcPr>
          <w:p w14:paraId="64647776" w14:textId="17BAE356" w:rsidR="00B37EBA" w:rsidRPr="00956FC7" w:rsidRDefault="00B37EBA" w:rsidP="0060601A">
            <w:pPr>
              <w:pStyle w:val="-4"/>
            </w:pPr>
            <w:r w:rsidRPr="00956FC7">
              <w:t>6 518,85</w:t>
            </w:r>
          </w:p>
        </w:tc>
      </w:tr>
      <w:tr w:rsidR="00B37EBA" w:rsidRPr="00956FC7" w14:paraId="6E5E22D9" w14:textId="77777777" w:rsidTr="00B37EBA">
        <w:trPr>
          <w:cantSplit/>
          <w:trHeight w:val="283"/>
        </w:trPr>
        <w:tc>
          <w:tcPr>
            <w:tcW w:w="290" w:type="pct"/>
            <w:vAlign w:val="center"/>
            <w:hideMark/>
          </w:tcPr>
          <w:p w14:paraId="47C6AA6C" w14:textId="77777777" w:rsidR="00B37EBA" w:rsidRPr="00956FC7" w:rsidRDefault="00B37EBA" w:rsidP="0060601A">
            <w:pPr>
              <w:pStyle w:val="-4"/>
            </w:pPr>
            <w:r w:rsidRPr="00956FC7">
              <w:t>171</w:t>
            </w:r>
          </w:p>
        </w:tc>
        <w:tc>
          <w:tcPr>
            <w:tcW w:w="1031" w:type="pct"/>
            <w:vAlign w:val="center"/>
            <w:hideMark/>
          </w:tcPr>
          <w:p w14:paraId="2B84CDC6" w14:textId="77777777" w:rsidR="00B37EBA" w:rsidRPr="00956FC7" w:rsidRDefault="00B37EBA" w:rsidP="0060601A">
            <w:pPr>
              <w:pStyle w:val="-4"/>
            </w:pPr>
            <w:r w:rsidRPr="00956FC7">
              <w:t>ВК-3/П</w:t>
            </w:r>
          </w:p>
        </w:tc>
        <w:tc>
          <w:tcPr>
            <w:tcW w:w="1031" w:type="pct"/>
            <w:vAlign w:val="center"/>
            <w:hideMark/>
          </w:tcPr>
          <w:p w14:paraId="20D6E4EC" w14:textId="77777777" w:rsidR="00B37EBA" w:rsidRPr="00956FC7" w:rsidRDefault="00B37EBA" w:rsidP="0060601A">
            <w:pPr>
              <w:pStyle w:val="-4"/>
            </w:pPr>
            <w:r w:rsidRPr="00956FC7">
              <w:t>ВК-4/П</w:t>
            </w:r>
          </w:p>
        </w:tc>
        <w:tc>
          <w:tcPr>
            <w:tcW w:w="294" w:type="pct"/>
            <w:vAlign w:val="center"/>
            <w:hideMark/>
          </w:tcPr>
          <w:p w14:paraId="6F18E9DA" w14:textId="77777777" w:rsidR="00B37EBA" w:rsidRPr="00956FC7" w:rsidRDefault="00B37EBA" w:rsidP="0060601A">
            <w:pPr>
              <w:pStyle w:val="-4"/>
            </w:pPr>
            <w:r w:rsidRPr="00956FC7">
              <w:t>100</w:t>
            </w:r>
          </w:p>
        </w:tc>
        <w:tc>
          <w:tcPr>
            <w:tcW w:w="295" w:type="pct"/>
            <w:vAlign w:val="center"/>
            <w:hideMark/>
          </w:tcPr>
          <w:p w14:paraId="29D05246" w14:textId="32B6CA13" w:rsidR="00B37EBA" w:rsidRPr="00956FC7" w:rsidRDefault="00B37EBA" w:rsidP="0060601A">
            <w:pPr>
              <w:pStyle w:val="-4"/>
            </w:pPr>
            <w:r w:rsidRPr="00956FC7">
              <w:t>0,9</w:t>
            </w:r>
          </w:p>
        </w:tc>
        <w:tc>
          <w:tcPr>
            <w:tcW w:w="295" w:type="pct"/>
            <w:vAlign w:val="center"/>
            <w:hideMark/>
          </w:tcPr>
          <w:p w14:paraId="37F1077F" w14:textId="77777777" w:rsidR="00B37EBA" w:rsidRPr="00956FC7" w:rsidRDefault="00B37EBA" w:rsidP="0060601A">
            <w:pPr>
              <w:pStyle w:val="-4"/>
            </w:pPr>
            <w:r w:rsidRPr="00956FC7">
              <w:t>1,00</w:t>
            </w:r>
          </w:p>
        </w:tc>
        <w:tc>
          <w:tcPr>
            <w:tcW w:w="295" w:type="pct"/>
            <w:vAlign w:val="center"/>
            <w:hideMark/>
          </w:tcPr>
          <w:p w14:paraId="449452A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9340433" w14:textId="6ED709E7" w:rsidR="00B37EBA" w:rsidRPr="00956FC7" w:rsidRDefault="00B37EBA" w:rsidP="0060601A">
            <w:pPr>
              <w:pStyle w:val="-4"/>
            </w:pPr>
            <w:r w:rsidRPr="00956FC7">
              <w:t>11 376,56</w:t>
            </w:r>
          </w:p>
        </w:tc>
        <w:tc>
          <w:tcPr>
            <w:tcW w:w="393" w:type="pct"/>
            <w:vAlign w:val="center"/>
            <w:hideMark/>
          </w:tcPr>
          <w:p w14:paraId="2B91D419" w14:textId="77777777" w:rsidR="00B37EBA" w:rsidRPr="00956FC7" w:rsidRDefault="00B37EBA" w:rsidP="0060601A">
            <w:pPr>
              <w:pStyle w:val="-4"/>
            </w:pPr>
            <w:r w:rsidRPr="00956FC7">
              <w:t>84,36</w:t>
            </w:r>
          </w:p>
        </w:tc>
        <w:tc>
          <w:tcPr>
            <w:tcW w:w="586" w:type="pct"/>
            <w:tcBorders>
              <w:top w:val="nil"/>
              <w:left w:val="single" w:sz="4" w:space="0" w:color="auto"/>
              <w:bottom w:val="single" w:sz="4" w:space="0" w:color="auto"/>
              <w:right w:val="single" w:sz="4" w:space="0" w:color="auto"/>
            </w:tcBorders>
            <w:vAlign w:val="center"/>
            <w:hideMark/>
          </w:tcPr>
          <w:p w14:paraId="14828612" w14:textId="37F41E8D" w:rsidR="00B37EBA" w:rsidRPr="00956FC7" w:rsidRDefault="00B37EBA" w:rsidP="0060601A">
            <w:pPr>
              <w:pStyle w:val="-4"/>
            </w:pPr>
            <w:r w:rsidRPr="00956FC7">
              <w:t>941,49</w:t>
            </w:r>
          </w:p>
        </w:tc>
      </w:tr>
      <w:tr w:rsidR="00B37EBA" w:rsidRPr="00956FC7" w14:paraId="48C39F63" w14:textId="77777777" w:rsidTr="00B37EBA">
        <w:trPr>
          <w:cantSplit/>
          <w:trHeight w:val="283"/>
        </w:trPr>
        <w:tc>
          <w:tcPr>
            <w:tcW w:w="290" w:type="pct"/>
            <w:vAlign w:val="center"/>
            <w:hideMark/>
          </w:tcPr>
          <w:p w14:paraId="2C6BD585" w14:textId="77777777" w:rsidR="00B37EBA" w:rsidRPr="00956FC7" w:rsidRDefault="00B37EBA" w:rsidP="0060601A">
            <w:pPr>
              <w:pStyle w:val="-4"/>
            </w:pPr>
            <w:r w:rsidRPr="00956FC7">
              <w:t>172</w:t>
            </w:r>
          </w:p>
        </w:tc>
        <w:tc>
          <w:tcPr>
            <w:tcW w:w="1031" w:type="pct"/>
            <w:vAlign w:val="center"/>
            <w:hideMark/>
          </w:tcPr>
          <w:p w14:paraId="3FEB1E5E" w14:textId="77777777" w:rsidR="00B37EBA" w:rsidRPr="00956FC7" w:rsidRDefault="00B37EBA" w:rsidP="0060601A">
            <w:pPr>
              <w:pStyle w:val="-4"/>
            </w:pPr>
            <w:r w:rsidRPr="00956FC7">
              <w:t>ВК-4/П</w:t>
            </w:r>
          </w:p>
        </w:tc>
        <w:tc>
          <w:tcPr>
            <w:tcW w:w="1031" w:type="pct"/>
            <w:vAlign w:val="center"/>
            <w:hideMark/>
          </w:tcPr>
          <w:p w14:paraId="39F8C7D4" w14:textId="77777777" w:rsidR="00B37EBA" w:rsidRPr="00956FC7" w:rsidRDefault="00B37EBA" w:rsidP="0060601A">
            <w:pPr>
              <w:pStyle w:val="-4"/>
            </w:pPr>
            <w:r w:rsidRPr="00956FC7">
              <w:t>ВК-4/П</w:t>
            </w:r>
          </w:p>
        </w:tc>
        <w:tc>
          <w:tcPr>
            <w:tcW w:w="294" w:type="pct"/>
            <w:vAlign w:val="center"/>
            <w:hideMark/>
          </w:tcPr>
          <w:p w14:paraId="1816D507" w14:textId="77777777" w:rsidR="00B37EBA" w:rsidRPr="00956FC7" w:rsidRDefault="00B37EBA" w:rsidP="0060601A">
            <w:pPr>
              <w:pStyle w:val="-4"/>
            </w:pPr>
            <w:r w:rsidRPr="00956FC7">
              <w:t>250</w:t>
            </w:r>
          </w:p>
        </w:tc>
        <w:tc>
          <w:tcPr>
            <w:tcW w:w="295" w:type="pct"/>
            <w:vAlign w:val="center"/>
            <w:hideMark/>
          </w:tcPr>
          <w:p w14:paraId="3EF72C2F" w14:textId="3FA4A68C" w:rsidR="00B37EBA" w:rsidRPr="00956FC7" w:rsidRDefault="00B37EBA" w:rsidP="0060601A">
            <w:pPr>
              <w:pStyle w:val="-4"/>
            </w:pPr>
            <w:r w:rsidRPr="00956FC7">
              <w:t>0,9</w:t>
            </w:r>
          </w:p>
        </w:tc>
        <w:tc>
          <w:tcPr>
            <w:tcW w:w="295" w:type="pct"/>
            <w:vAlign w:val="center"/>
            <w:hideMark/>
          </w:tcPr>
          <w:p w14:paraId="2B66DB38" w14:textId="77777777" w:rsidR="00B37EBA" w:rsidRPr="00956FC7" w:rsidRDefault="00B37EBA" w:rsidP="0060601A">
            <w:pPr>
              <w:pStyle w:val="-4"/>
            </w:pPr>
            <w:r w:rsidRPr="00956FC7">
              <w:t>1,00</w:t>
            </w:r>
          </w:p>
        </w:tc>
        <w:tc>
          <w:tcPr>
            <w:tcW w:w="295" w:type="pct"/>
            <w:vAlign w:val="center"/>
            <w:hideMark/>
          </w:tcPr>
          <w:p w14:paraId="015676E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D1CA0C2" w14:textId="088FB927" w:rsidR="00B37EBA" w:rsidRPr="00956FC7" w:rsidRDefault="00B37EBA" w:rsidP="0060601A">
            <w:pPr>
              <w:pStyle w:val="-4"/>
            </w:pPr>
            <w:r w:rsidRPr="00956FC7">
              <w:t>14 495,04</w:t>
            </w:r>
          </w:p>
        </w:tc>
        <w:tc>
          <w:tcPr>
            <w:tcW w:w="393" w:type="pct"/>
            <w:vAlign w:val="center"/>
            <w:hideMark/>
          </w:tcPr>
          <w:p w14:paraId="7E5023B1" w14:textId="77777777" w:rsidR="00B37EBA" w:rsidRPr="00956FC7" w:rsidRDefault="00B37EBA" w:rsidP="0060601A">
            <w:pPr>
              <w:pStyle w:val="-4"/>
            </w:pPr>
            <w:r w:rsidRPr="00956FC7">
              <w:t>174,75</w:t>
            </w:r>
          </w:p>
        </w:tc>
        <w:tc>
          <w:tcPr>
            <w:tcW w:w="586" w:type="pct"/>
            <w:tcBorders>
              <w:top w:val="nil"/>
              <w:left w:val="single" w:sz="4" w:space="0" w:color="auto"/>
              <w:bottom w:val="single" w:sz="4" w:space="0" w:color="auto"/>
              <w:right w:val="single" w:sz="4" w:space="0" w:color="auto"/>
            </w:tcBorders>
            <w:vAlign w:val="center"/>
            <w:hideMark/>
          </w:tcPr>
          <w:p w14:paraId="6376345C" w14:textId="0BA07E51" w:rsidR="00B37EBA" w:rsidRPr="00956FC7" w:rsidRDefault="00B37EBA" w:rsidP="0060601A">
            <w:pPr>
              <w:pStyle w:val="-4"/>
            </w:pPr>
            <w:r w:rsidRPr="00956FC7">
              <w:t>2 484,88</w:t>
            </w:r>
          </w:p>
        </w:tc>
      </w:tr>
      <w:tr w:rsidR="00B37EBA" w:rsidRPr="00956FC7" w14:paraId="2D5998F4" w14:textId="77777777" w:rsidTr="00B37EBA">
        <w:trPr>
          <w:cantSplit/>
          <w:trHeight w:val="283"/>
        </w:trPr>
        <w:tc>
          <w:tcPr>
            <w:tcW w:w="290" w:type="pct"/>
            <w:vAlign w:val="center"/>
            <w:hideMark/>
          </w:tcPr>
          <w:p w14:paraId="13C67D5F" w14:textId="77777777" w:rsidR="00B37EBA" w:rsidRPr="00956FC7" w:rsidRDefault="00B37EBA" w:rsidP="0060601A">
            <w:pPr>
              <w:pStyle w:val="-4"/>
            </w:pPr>
            <w:r w:rsidRPr="00956FC7">
              <w:t>173</w:t>
            </w:r>
          </w:p>
        </w:tc>
        <w:tc>
          <w:tcPr>
            <w:tcW w:w="1031" w:type="pct"/>
            <w:vAlign w:val="center"/>
            <w:hideMark/>
          </w:tcPr>
          <w:p w14:paraId="40C46846" w14:textId="77777777" w:rsidR="00B37EBA" w:rsidRPr="00956FC7" w:rsidRDefault="00B37EBA" w:rsidP="0060601A">
            <w:pPr>
              <w:pStyle w:val="-4"/>
            </w:pPr>
            <w:r w:rsidRPr="00956FC7">
              <w:t>ВК-3/П</w:t>
            </w:r>
          </w:p>
        </w:tc>
        <w:tc>
          <w:tcPr>
            <w:tcW w:w="1031" w:type="pct"/>
            <w:vAlign w:val="center"/>
            <w:hideMark/>
          </w:tcPr>
          <w:p w14:paraId="49E11933" w14:textId="77777777" w:rsidR="00B37EBA" w:rsidRPr="00956FC7" w:rsidRDefault="00B37EBA" w:rsidP="0060601A">
            <w:pPr>
              <w:pStyle w:val="-4"/>
            </w:pPr>
            <w:r w:rsidRPr="00956FC7">
              <w:t>ВК-4/П</w:t>
            </w:r>
          </w:p>
        </w:tc>
        <w:tc>
          <w:tcPr>
            <w:tcW w:w="294" w:type="pct"/>
            <w:vAlign w:val="center"/>
            <w:hideMark/>
          </w:tcPr>
          <w:p w14:paraId="5B909636" w14:textId="77777777" w:rsidR="00B37EBA" w:rsidRPr="00956FC7" w:rsidRDefault="00B37EBA" w:rsidP="0060601A">
            <w:pPr>
              <w:pStyle w:val="-4"/>
            </w:pPr>
            <w:r w:rsidRPr="00956FC7">
              <w:t>250</w:t>
            </w:r>
          </w:p>
        </w:tc>
        <w:tc>
          <w:tcPr>
            <w:tcW w:w="295" w:type="pct"/>
            <w:vAlign w:val="center"/>
            <w:hideMark/>
          </w:tcPr>
          <w:p w14:paraId="54DF89E8" w14:textId="5E02D015" w:rsidR="00B37EBA" w:rsidRPr="00956FC7" w:rsidRDefault="00B37EBA" w:rsidP="0060601A">
            <w:pPr>
              <w:pStyle w:val="-4"/>
            </w:pPr>
            <w:r w:rsidRPr="00956FC7">
              <w:t>0,9</w:t>
            </w:r>
          </w:p>
        </w:tc>
        <w:tc>
          <w:tcPr>
            <w:tcW w:w="295" w:type="pct"/>
            <w:vAlign w:val="center"/>
            <w:hideMark/>
          </w:tcPr>
          <w:p w14:paraId="1EBA5F87" w14:textId="77777777" w:rsidR="00B37EBA" w:rsidRPr="00956FC7" w:rsidRDefault="00B37EBA" w:rsidP="0060601A">
            <w:pPr>
              <w:pStyle w:val="-4"/>
            </w:pPr>
            <w:r w:rsidRPr="00956FC7">
              <w:t>1,00</w:t>
            </w:r>
          </w:p>
        </w:tc>
        <w:tc>
          <w:tcPr>
            <w:tcW w:w="295" w:type="pct"/>
            <w:vAlign w:val="center"/>
            <w:hideMark/>
          </w:tcPr>
          <w:p w14:paraId="7347687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57F598D" w14:textId="0DA66378" w:rsidR="00B37EBA" w:rsidRPr="00956FC7" w:rsidRDefault="00B37EBA" w:rsidP="0060601A">
            <w:pPr>
              <w:pStyle w:val="-4"/>
            </w:pPr>
            <w:r w:rsidRPr="00956FC7">
              <w:t>14 495,04</w:t>
            </w:r>
          </w:p>
        </w:tc>
        <w:tc>
          <w:tcPr>
            <w:tcW w:w="393" w:type="pct"/>
            <w:vAlign w:val="center"/>
            <w:hideMark/>
          </w:tcPr>
          <w:p w14:paraId="519B323D" w14:textId="77777777" w:rsidR="00B37EBA" w:rsidRPr="00956FC7" w:rsidRDefault="00B37EBA" w:rsidP="0060601A">
            <w:pPr>
              <w:pStyle w:val="-4"/>
            </w:pPr>
            <w:r w:rsidRPr="00956FC7">
              <w:t>158,85</w:t>
            </w:r>
          </w:p>
        </w:tc>
        <w:tc>
          <w:tcPr>
            <w:tcW w:w="586" w:type="pct"/>
            <w:tcBorders>
              <w:top w:val="nil"/>
              <w:left w:val="single" w:sz="4" w:space="0" w:color="auto"/>
              <w:bottom w:val="single" w:sz="4" w:space="0" w:color="auto"/>
              <w:right w:val="single" w:sz="4" w:space="0" w:color="auto"/>
            </w:tcBorders>
            <w:vAlign w:val="center"/>
            <w:hideMark/>
          </w:tcPr>
          <w:p w14:paraId="49E33AF5" w14:textId="43E25181" w:rsidR="00B37EBA" w:rsidRPr="00956FC7" w:rsidRDefault="00B37EBA" w:rsidP="0060601A">
            <w:pPr>
              <w:pStyle w:val="-4"/>
            </w:pPr>
            <w:r w:rsidRPr="00956FC7">
              <w:t>2 258,79</w:t>
            </w:r>
          </w:p>
        </w:tc>
      </w:tr>
      <w:tr w:rsidR="00B37EBA" w:rsidRPr="00956FC7" w14:paraId="442CB05A" w14:textId="77777777" w:rsidTr="00B37EBA">
        <w:trPr>
          <w:cantSplit/>
          <w:trHeight w:val="283"/>
        </w:trPr>
        <w:tc>
          <w:tcPr>
            <w:tcW w:w="290" w:type="pct"/>
            <w:vAlign w:val="center"/>
            <w:hideMark/>
          </w:tcPr>
          <w:p w14:paraId="614D9B36" w14:textId="77777777" w:rsidR="00B37EBA" w:rsidRPr="00956FC7" w:rsidRDefault="00B37EBA" w:rsidP="0060601A">
            <w:pPr>
              <w:pStyle w:val="-4"/>
            </w:pPr>
            <w:r w:rsidRPr="00956FC7">
              <w:t>174</w:t>
            </w:r>
          </w:p>
        </w:tc>
        <w:tc>
          <w:tcPr>
            <w:tcW w:w="1031" w:type="pct"/>
            <w:vAlign w:val="center"/>
            <w:hideMark/>
          </w:tcPr>
          <w:p w14:paraId="794846E6" w14:textId="77777777" w:rsidR="00B37EBA" w:rsidRPr="00956FC7" w:rsidRDefault="00B37EBA" w:rsidP="0060601A">
            <w:pPr>
              <w:pStyle w:val="-4"/>
            </w:pPr>
            <w:r w:rsidRPr="00956FC7">
              <w:t>ВК-13/П</w:t>
            </w:r>
          </w:p>
        </w:tc>
        <w:tc>
          <w:tcPr>
            <w:tcW w:w="1031" w:type="pct"/>
            <w:vAlign w:val="center"/>
            <w:hideMark/>
          </w:tcPr>
          <w:p w14:paraId="64D4CF0D" w14:textId="77777777" w:rsidR="00B37EBA" w:rsidRPr="00956FC7" w:rsidRDefault="00B37EBA" w:rsidP="0060601A">
            <w:pPr>
              <w:pStyle w:val="-4"/>
            </w:pPr>
            <w:r w:rsidRPr="00956FC7">
              <w:t>ВК-4А/П</w:t>
            </w:r>
          </w:p>
        </w:tc>
        <w:tc>
          <w:tcPr>
            <w:tcW w:w="294" w:type="pct"/>
            <w:vAlign w:val="center"/>
            <w:hideMark/>
          </w:tcPr>
          <w:p w14:paraId="53181C55" w14:textId="77777777" w:rsidR="00B37EBA" w:rsidRPr="00956FC7" w:rsidRDefault="00B37EBA" w:rsidP="0060601A">
            <w:pPr>
              <w:pStyle w:val="-4"/>
            </w:pPr>
            <w:r w:rsidRPr="00956FC7">
              <w:t>50</w:t>
            </w:r>
          </w:p>
        </w:tc>
        <w:tc>
          <w:tcPr>
            <w:tcW w:w="295" w:type="pct"/>
            <w:vAlign w:val="center"/>
            <w:hideMark/>
          </w:tcPr>
          <w:p w14:paraId="5F03D752" w14:textId="68702802" w:rsidR="00B37EBA" w:rsidRPr="00956FC7" w:rsidRDefault="00B37EBA" w:rsidP="0060601A">
            <w:pPr>
              <w:pStyle w:val="-4"/>
            </w:pPr>
            <w:r w:rsidRPr="00956FC7">
              <w:t>0,9</w:t>
            </w:r>
          </w:p>
        </w:tc>
        <w:tc>
          <w:tcPr>
            <w:tcW w:w="295" w:type="pct"/>
            <w:vAlign w:val="center"/>
            <w:hideMark/>
          </w:tcPr>
          <w:p w14:paraId="31685AF4" w14:textId="77777777" w:rsidR="00B37EBA" w:rsidRPr="00956FC7" w:rsidRDefault="00B37EBA" w:rsidP="0060601A">
            <w:pPr>
              <w:pStyle w:val="-4"/>
            </w:pPr>
            <w:r w:rsidRPr="00956FC7">
              <w:t>1,00</w:t>
            </w:r>
          </w:p>
        </w:tc>
        <w:tc>
          <w:tcPr>
            <w:tcW w:w="295" w:type="pct"/>
            <w:vAlign w:val="center"/>
            <w:hideMark/>
          </w:tcPr>
          <w:p w14:paraId="4A01F0F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785A964" w14:textId="702EA398" w:rsidR="00B37EBA" w:rsidRPr="00956FC7" w:rsidRDefault="00B37EBA" w:rsidP="0060601A">
            <w:pPr>
              <w:pStyle w:val="-4"/>
            </w:pPr>
            <w:r w:rsidRPr="00956FC7">
              <w:t>11 376,56</w:t>
            </w:r>
          </w:p>
        </w:tc>
        <w:tc>
          <w:tcPr>
            <w:tcW w:w="393" w:type="pct"/>
            <w:vAlign w:val="center"/>
            <w:hideMark/>
          </w:tcPr>
          <w:p w14:paraId="6DC0389E" w14:textId="77777777" w:rsidR="00B37EBA" w:rsidRPr="00956FC7" w:rsidRDefault="00B37EBA" w:rsidP="0060601A">
            <w:pPr>
              <w:pStyle w:val="-4"/>
            </w:pPr>
            <w:r w:rsidRPr="00956FC7">
              <w:t>19,11</w:t>
            </w:r>
          </w:p>
        </w:tc>
        <w:tc>
          <w:tcPr>
            <w:tcW w:w="586" w:type="pct"/>
            <w:tcBorders>
              <w:top w:val="nil"/>
              <w:left w:val="single" w:sz="4" w:space="0" w:color="auto"/>
              <w:bottom w:val="single" w:sz="4" w:space="0" w:color="auto"/>
              <w:right w:val="single" w:sz="4" w:space="0" w:color="auto"/>
            </w:tcBorders>
            <w:vAlign w:val="center"/>
            <w:hideMark/>
          </w:tcPr>
          <w:p w14:paraId="0248F6B2" w14:textId="0BEC33EE" w:rsidR="00B37EBA" w:rsidRPr="00956FC7" w:rsidRDefault="00B37EBA" w:rsidP="0060601A">
            <w:pPr>
              <w:pStyle w:val="-4"/>
            </w:pPr>
            <w:r w:rsidRPr="00956FC7">
              <w:t>213,28</w:t>
            </w:r>
          </w:p>
        </w:tc>
      </w:tr>
      <w:tr w:rsidR="00B37EBA" w:rsidRPr="00956FC7" w14:paraId="66686D90" w14:textId="77777777" w:rsidTr="00B37EBA">
        <w:trPr>
          <w:cantSplit/>
          <w:trHeight w:val="283"/>
        </w:trPr>
        <w:tc>
          <w:tcPr>
            <w:tcW w:w="290" w:type="pct"/>
            <w:vAlign w:val="center"/>
            <w:hideMark/>
          </w:tcPr>
          <w:p w14:paraId="0176548D" w14:textId="77777777" w:rsidR="00B37EBA" w:rsidRPr="00956FC7" w:rsidRDefault="00B37EBA" w:rsidP="0060601A">
            <w:pPr>
              <w:pStyle w:val="-4"/>
            </w:pPr>
            <w:r w:rsidRPr="00956FC7">
              <w:t>175</w:t>
            </w:r>
          </w:p>
        </w:tc>
        <w:tc>
          <w:tcPr>
            <w:tcW w:w="1031" w:type="pct"/>
            <w:vAlign w:val="center"/>
            <w:hideMark/>
          </w:tcPr>
          <w:p w14:paraId="33966643" w14:textId="77777777" w:rsidR="00B37EBA" w:rsidRPr="00956FC7" w:rsidRDefault="00B37EBA" w:rsidP="0060601A">
            <w:pPr>
              <w:pStyle w:val="-4"/>
            </w:pPr>
            <w:r w:rsidRPr="00956FC7">
              <w:t>ВК-4А/П</w:t>
            </w:r>
          </w:p>
        </w:tc>
        <w:tc>
          <w:tcPr>
            <w:tcW w:w="1031" w:type="pct"/>
            <w:vAlign w:val="center"/>
            <w:hideMark/>
          </w:tcPr>
          <w:p w14:paraId="2BDDE54B" w14:textId="77777777" w:rsidR="00B37EBA" w:rsidRPr="00956FC7" w:rsidRDefault="00B37EBA" w:rsidP="0060601A">
            <w:pPr>
              <w:pStyle w:val="-4"/>
            </w:pPr>
            <w:r w:rsidRPr="00956FC7">
              <w:t>ВК-4Б/П</w:t>
            </w:r>
          </w:p>
        </w:tc>
        <w:tc>
          <w:tcPr>
            <w:tcW w:w="294" w:type="pct"/>
            <w:vAlign w:val="center"/>
            <w:hideMark/>
          </w:tcPr>
          <w:p w14:paraId="7AB24220" w14:textId="77777777" w:rsidR="00B37EBA" w:rsidRPr="00956FC7" w:rsidRDefault="00B37EBA" w:rsidP="0060601A">
            <w:pPr>
              <w:pStyle w:val="-4"/>
            </w:pPr>
            <w:r w:rsidRPr="00956FC7">
              <w:t>50</w:t>
            </w:r>
          </w:p>
        </w:tc>
        <w:tc>
          <w:tcPr>
            <w:tcW w:w="295" w:type="pct"/>
            <w:vAlign w:val="center"/>
            <w:hideMark/>
          </w:tcPr>
          <w:p w14:paraId="239FBFF3" w14:textId="09A31127" w:rsidR="00B37EBA" w:rsidRPr="00956FC7" w:rsidRDefault="00B37EBA" w:rsidP="0060601A">
            <w:pPr>
              <w:pStyle w:val="-4"/>
            </w:pPr>
            <w:r w:rsidRPr="00956FC7">
              <w:t>0,9</w:t>
            </w:r>
          </w:p>
        </w:tc>
        <w:tc>
          <w:tcPr>
            <w:tcW w:w="295" w:type="pct"/>
            <w:vAlign w:val="center"/>
            <w:hideMark/>
          </w:tcPr>
          <w:p w14:paraId="429381F4" w14:textId="77777777" w:rsidR="00B37EBA" w:rsidRPr="00956FC7" w:rsidRDefault="00B37EBA" w:rsidP="0060601A">
            <w:pPr>
              <w:pStyle w:val="-4"/>
            </w:pPr>
            <w:r w:rsidRPr="00956FC7">
              <w:t>1,00</w:t>
            </w:r>
          </w:p>
        </w:tc>
        <w:tc>
          <w:tcPr>
            <w:tcW w:w="295" w:type="pct"/>
            <w:vAlign w:val="center"/>
            <w:hideMark/>
          </w:tcPr>
          <w:p w14:paraId="3B18BFA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F7D8A9D" w14:textId="65BDF103" w:rsidR="00B37EBA" w:rsidRPr="00956FC7" w:rsidRDefault="00B37EBA" w:rsidP="0060601A">
            <w:pPr>
              <w:pStyle w:val="-4"/>
            </w:pPr>
            <w:r w:rsidRPr="00956FC7">
              <w:t>11 376,56</w:t>
            </w:r>
          </w:p>
        </w:tc>
        <w:tc>
          <w:tcPr>
            <w:tcW w:w="393" w:type="pct"/>
            <w:vAlign w:val="center"/>
            <w:hideMark/>
          </w:tcPr>
          <w:p w14:paraId="4E3B892B" w14:textId="77777777" w:rsidR="00B37EBA" w:rsidRPr="00956FC7" w:rsidRDefault="00B37EBA" w:rsidP="0060601A">
            <w:pPr>
              <w:pStyle w:val="-4"/>
            </w:pPr>
            <w:r w:rsidRPr="00956FC7">
              <w:t>11,22</w:t>
            </w:r>
          </w:p>
        </w:tc>
        <w:tc>
          <w:tcPr>
            <w:tcW w:w="586" w:type="pct"/>
            <w:tcBorders>
              <w:top w:val="nil"/>
              <w:left w:val="single" w:sz="4" w:space="0" w:color="auto"/>
              <w:bottom w:val="single" w:sz="4" w:space="0" w:color="auto"/>
              <w:right w:val="single" w:sz="4" w:space="0" w:color="auto"/>
            </w:tcBorders>
            <w:vAlign w:val="center"/>
            <w:hideMark/>
          </w:tcPr>
          <w:p w14:paraId="5D0A122F" w14:textId="77633D8F" w:rsidR="00B37EBA" w:rsidRPr="00956FC7" w:rsidRDefault="00B37EBA" w:rsidP="0060601A">
            <w:pPr>
              <w:pStyle w:val="-4"/>
            </w:pPr>
            <w:r w:rsidRPr="00956FC7">
              <w:t>125,22</w:t>
            </w:r>
          </w:p>
        </w:tc>
      </w:tr>
      <w:tr w:rsidR="00B37EBA" w:rsidRPr="00956FC7" w14:paraId="658C6CCD" w14:textId="77777777" w:rsidTr="00B37EBA">
        <w:trPr>
          <w:cantSplit/>
          <w:trHeight w:val="283"/>
        </w:trPr>
        <w:tc>
          <w:tcPr>
            <w:tcW w:w="290" w:type="pct"/>
            <w:vAlign w:val="center"/>
            <w:hideMark/>
          </w:tcPr>
          <w:p w14:paraId="4F401B02" w14:textId="77777777" w:rsidR="00B37EBA" w:rsidRPr="00956FC7" w:rsidRDefault="00B37EBA" w:rsidP="0060601A">
            <w:pPr>
              <w:pStyle w:val="-4"/>
            </w:pPr>
            <w:r w:rsidRPr="00956FC7">
              <w:t>176</w:t>
            </w:r>
          </w:p>
        </w:tc>
        <w:tc>
          <w:tcPr>
            <w:tcW w:w="1031" w:type="pct"/>
            <w:vAlign w:val="center"/>
            <w:hideMark/>
          </w:tcPr>
          <w:p w14:paraId="6958F291" w14:textId="77777777" w:rsidR="00B37EBA" w:rsidRPr="00956FC7" w:rsidRDefault="00B37EBA" w:rsidP="0060601A">
            <w:pPr>
              <w:pStyle w:val="-4"/>
            </w:pPr>
            <w:r w:rsidRPr="00956FC7">
              <w:t>ВК-4/П</w:t>
            </w:r>
          </w:p>
        </w:tc>
        <w:tc>
          <w:tcPr>
            <w:tcW w:w="1031" w:type="pct"/>
            <w:vAlign w:val="center"/>
            <w:hideMark/>
          </w:tcPr>
          <w:p w14:paraId="145E9286" w14:textId="77777777" w:rsidR="00B37EBA" w:rsidRPr="00956FC7" w:rsidRDefault="00B37EBA" w:rsidP="0060601A">
            <w:pPr>
              <w:pStyle w:val="-4"/>
            </w:pPr>
            <w:r w:rsidRPr="00956FC7">
              <w:t>ВК-5/П</w:t>
            </w:r>
          </w:p>
        </w:tc>
        <w:tc>
          <w:tcPr>
            <w:tcW w:w="294" w:type="pct"/>
            <w:vAlign w:val="center"/>
            <w:hideMark/>
          </w:tcPr>
          <w:p w14:paraId="0B27DD19" w14:textId="77777777" w:rsidR="00B37EBA" w:rsidRPr="00956FC7" w:rsidRDefault="00B37EBA" w:rsidP="0060601A">
            <w:pPr>
              <w:pStyle w:val="-4"/>
            </w:pPr>
            <w:r w:rsidRPr="00956FC7">
              <w:t>250</w:t>
            </w:r>
          </w:p>
        </w:tc>
        <w:tc>
          <w:tcPr>
            <w:tcW w:w="295" w:type="pct"/>
            <w:vAlign w:val="center"/>
            <w:hideMark/>
          </w:tcPr>
          <w:p w14:paraId="1359C753" w14:textId="53619766" w:rsidR="00B37EBA" w:rsidRPr="00956FC7" w:rsidRDefault="00B37EBA" w:rsidP="0060601A">
            <w:pPr>
              <w:pStyle w:val="-4"/>
            </w:pPr>
            <w:r w:rsidRPr="00956FC7">
              <w:t>0,9</w:t>
            </w:r>
          </w:p>
        </w:tc>
        <w:tc>
          <w:tcPr>
            <w:tcW w:w="295" w:type="pct"/>
            <w:vAlign w:val="center"/>
            <w:hideMark/>
          </w:tcPr>
          <w:p w14:paraId="76407A50" w14:textId="77777777" w:rsidR="00B37EBA" w:rsidRPr="00956FC7" w:rsidRDefault="00B37EBA" w:rsidP="0060601A">
            <w:pPr>
              <w:pStyle w:val="-4"/>
            </w:pPr>
            <w:r w:rsidRPr="00956FC7">
              <w:t>1,00</w:t>
            </w:r>
          </w:p>
        </w:tc>
        <w:tc>
          <w:tcPr>
            <w:tcW w:w="295" w:type="pct"/>
            <w:vAlign w:val="center"/>
            <w:hideMark/>
          </w:tcPr>
          <w:p w14:paraId="221FCD6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916CC1E" w14:textId="57F147E0" w:rsidR="00B37EBA" w:rsidRPr="00956FC7" w:rsidRDefault="00B37EBA" w:rsidP="0060601A">
            <w:pPr>
              <w:pStyle w:val="-4"/>
            </w:pPr>
            <w:r w:rsidRPr="00956FC7">
              <w:t>14 495,04</w:t>
            </w:r>
          </w:p>
        </w:tc>
        <w:tc>
          <w:tcPr>
            <w:tcW w:w="393" w:type="pct"/>
            <w:vAlign w:val="center"/>
            <w:hideMark/>
          </w:tcPr>
          <w:p w14:paraId="3AA1787C" w14:textId="77777777" w:rsidR="00B37EBA" w:rsidRPr="00956FC7" w:rsidRDefault="00B37EBA" w:rsidP="0060601A">
            <w:pPr>
              <w:pStyle w:val="-4"/>
            </w:pPr>
            <w:r w:rsidRPr="00956FC7">
              <w:t>179,92</w:t>
            </w:r>
          </w:p>
        </w:tc>
        <w:tc>
          <w:tcPr>
            <w:tcW w:w="586" w:type="pct"/>
            <w:tcBorders>
              <w:top w:val="nil"/>
              <w:left w:val="single" w:sz="4" w:space="0" w:color="auto"/>
              <w:bottom w:val="single" w:sz="4" w:space="0" w:color="auto"/>
              <w:right w:val="single" w:sz="4" w:space="0" w:color="auto"/>
            </w:tcBorders>
            <w:vAlign w:val="center"/>
            <w:hideMark/>
          </w:tcPr>
          <w:p w14:paraId="5F9801DD" w14:textId="16D1056F" w:rsidR="00B37EBA" w:rsidRPr="00956FC7" w:rsidRDefault="00B37EBA" w:rsidP="0060601A">
            <w:pPr>
              <w:pStyle w:val="-4"/>
            </w:pPr>
            <w:r w:rsidRPr="00956FC7">
              <w:t>2 558,40</w:t>
            </w:r>
          </w:p>
        </w:tc>
      </w:tr>
      <w:tr w:rsidR="00B37EBA" w:rsidRPr="00956FC7" w14:paraId="08AD61EE" w14:textId="77777777" w:rsidTr="00B37EBA">
        <w:trPr>
          <w:cantSplit/>
          <w:trHeight w:val="283"/>
        </w:trPr>
        <w:tc>
          <w:tcPr>
            <w:tcW w:w="290" w:type="pct"/>
            <w:vAlign w:val="center"/>
            <w:hideMark/>
          </w:tcPr>
          <w:p w14:paraId="5736D56E" w14:textId="77777777" w:rsidR="00B37EBA" w:rsidRPr="00956FC7" w:rsidRDefault="00B37EBA" w:rsidP="0060601A">
            <w:pPr>
              <w:pStyle w:val="-4"/>
            </w:pPr>
            <w:r w:rsidRPr="00956FC7">
              <w:t>177</w:t>
            </w:r>
          </w:p>
        </w:tc>
        <w:tc>
          <w:tcPr>
            <w:tcW w:w="1031" w:type="pct"/>
            <w:vAlign w:val="center"/>
            <w:hideMark/>
          </w:tcPr>
          <w:p w14:paraId="6DA6B872" w14:textId="77777777" w:rsidR="00B37EBA" w:rsidRPr="00956FC7" w:rsidRDefault="00B37EBA" w:rsidP="0060601A">
            <w:pPr>
              <w:pStyle w:val="-4"/>
            </w:pPr>
            <w:r w:rsidRPr="00956FC7">
              <w:t>ВК-1/П</w:t>
            </w:r>
          </w:p>
        </w:tc>
        <w:tc>
          <w:tcPr>
            <w:tcW w:w="1031" w:type="pct"/>
            <w:vAlign w:val="center"/>
            <w:hideMark/>
          </w:tcPr>
          <w:p w14:paraId="2FFEE54D" w14:textId="77777777" w:rsidR="00B37EBA" w:rsidRPr="00956FC7" w:rsidRDefault="00B37EBA" w:rsidP="0060601A">
            <w:pPr>
              <w:pStyle w:val="-4"/>
            </w:pPr>
            <w:r w:rsidRPr="00956FC7">
              <w:t>ВК-5/П</w:t>
            </w:r>
          </w:p>
        </w:tc>
        <w:tc>
          <w:tcPr>
            <w:tcW w:w="294" w:type="pct"/>
            <w:vAlign w:val="center"/>
            <w:hideMark/>
          </w:tcPr>
          <w:p w14:paraId="60AF866C" w14:textId="77777777" w:rsidR="00B37EBA" w:rsidRPr="00956FC7" w:rsidRDefault="00B37EBA" w:rsidP="0060601A">
            <w:pPr>
              <w:pStyle w:val="-4"/>
            </w:pPr>
            <w:r w:rsidRPr="00956FC7">
              <w:t>500</w:t>
            </w:r>
          </w:p>
        </w:tc>
        <w:tc>
          <w:tcPr>
            <w:tcW w:w="295" w:type="pct"/>
            <w:vAlign w:val="center"/>
            <w:hideMark/>
          </w:tcPr>
          <w:p w14:paraId="48C4DA11" w14:textId="50FDCFCC" w:rsidR="00B37EBA" w:rsidRPr="00956FC7" w:rsidRDefault="00B37EBA" w:rsidP="0060601A">
            <w:pPr>
              <w:pStyle w:val="-4"/>
            </w:pPr>
            <w:r w:rsidRPr="00956FC7">
              <w:t>0,9</w:t>
            </w:r>
          </w:p>
        </w:tc>
        <w:tc>
          <w:tcPr>
            <w:tcW w:w="295" w:type="pct"/>
            <w:vAlign w:val="center"/>
            <w:hideMark/>
          </w:tcPr>
          <w:p w14:paraId="42EE892E" w14:textId="77777777" w:rsidR="00B37EBA" w:rsidRPr="00956FC7" w:rsidRDefault="00B37EBA" w:rsidP="0060601A">
            <w:pPr>
              <w:pStyle w:val="-4"/>
            </w:pPr>
            <w:r w:rsidRPr="00956FC7">
              <w:t>1,00</w:t>
            </w:r>
          </w:p>
        </w:tc>
        <w:tc>
          <w:tcPr>
            <w:tcW w:w="295" w:type="pct"/>
            <w:vAlign w:val="center"/>
            <w:hideMark/>
          </w:tcPr>
          <w:p w14:paraId="3DEAF5A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9DF4B87" w14:textId="09D45DEF" w:rsidR="00B37EBA" w:rsidRPr="00956FC7" w:rsidRDefault="00B37EBA" w:rsidP="0060601A">
            <w:pPr>
              <w:pStyle w:val="-4"/>
            </w:pPr>
            <w:r w:rsidRPr="00956FC7">
              <w:t>28 038,36</w:t>
            </w:r>
          </w:p>
        </w:tc>
        <w:tc>
          <w:tcPr>
            <w:tcW w:w="393" w:type="pct"/>
            <w:vAlign w:val="center"/>
            <w:hideMark/>
          </w:tcPr>
          <w:p w14:paraId="066172E8" w14:textId="77777777" w:rsidR="00B37EBA" w:rsidRPr="00956FC7" w:rsidRDefault="00B37EBA" w:rsidP="0060601A">
            <w:pPr>
              <w:pStyle w:val="-4"/>
            </w:pPr>
            <w:r w:rsidRPr="00956FC7">
              <w:t>6,97</w:t>
            </w:r>
          </w:p>
        </w:tc>
        <w:tc>
          <w:tcPr>
            <w:tcW w:w="586" w:type="pct"/>
            <w:tcBorders>
              <w:top w:val="nil"/>
              <w:left w:val="single" w:sz="4" w:space="0" w:color="auto"/>
              <w:bottom w:val="single" w:sz="4" w:space="0" w:color="auto"/>
              <w:right w:val="single" w:sz="4" w:space="0" w:color="auto"/>
            </w:tcBorders>
            <w:vAlign w:val="center"/>
            <w:hideMark/>
          </w:tcPr>
          <w:p w14:paraId="6381E14E" w14:textId="48B1D071" w:rsidR="00B37EBA" w:rsidRPr="00956FC7" w:rsidRDefault="00B37EBA" w:rsidP="0060601A">
            <w:pPr>
              <w:pStyle w:val="-4"/>
            </w:pPr>
            <w:r w:rsidRPr="00956FC7">
              <w:t>191,71</w:t>
            </w:r>
          </w:p>
        </w:tc>
      </w:tr>
      <w:tr w:rsidR="00B37EBA" w:rsidRPr="00956FC7" w14:paraId="725CE957" w14:textId="77777777" w:rsidTr="00B37EBA">
        <w:trPr>
          <w:cantSplit/>
          <w:trHeight w:val="283"/>
        </w:trPr>
        <w:tc>
          <w:tcPr>
            <w:tcW w:w="290" w:type="pct"/>
            <w:vAlign w:val="center"/>
            <w:hideMark/>
          </w:tcPr>
          <w:p w14:paraId="7E928CD9" w14:textId="77777777" w:rsidR="00B37EBA" w:rsidRPr="00956FC7" w:rsidRDefault="00B37EBA" w:rsidP="0060601A">
            <w:pPr>
              <w:pStyle w:val="-4"/>
            </w:pPr>
            <w:r w:rsidRPr="00956FC7">
              <w:t>178</w:t>
            </w:r>
          </w:p>
        </w:tc>
        <w:tc>
          <w:tcPr>
            <w:tcW w:w="1031" w:type="pct"/>
            <w:vAlign w:val="center"/>
            <w:hideMark/>
          </w:tcPr>
          <w:p w14:paraId="5732532C" w14:textId="77777777" w:rsidR="00B37EBA" w:rsidRPr="00956FC7" w:rsidRDefault="00B37EBA" w:rsidP="0060601A">
            <w:pPr>
              <w:pStyle w:val="-4"/>
            </w:pPr>
            <w:r w:rsidRPr="00956FC7">
              <w:t>ВК-2/П</w:t>
            </w:r>
          </w:p>
        </w:tc>
        <w:tc>
          <w:tcPr>
            <w:tcW w:w="1031" w:type="pct"/>
            <w:vAlign w:val="center"/>
            <w:hideMark/>
          </w:tcPr>
          <w:p w14:paraId="40ADA004" w14:textId="77777777" w:rsidR="00B37EBA" w:rsidRPr="00956FC7" w:rsidRDefault="00B37EBA" w:rsidP="0060601A">
            <w:pPr>
              <w:pStyle w:val="-4"/>
            </w:pPr>
            <w:r w:rsidRPr="00956FC7">
              <w:t>ВК-6/П</w:t>
            </w:r>
          </w:p>
        </w:tc>
        <w:tc>
          <w:tcPr>
            <w:tcW w:w="294" w:type="pct"/>
            <w:vAlign w:val="center"/>
            <w:hideMark/>
          </w:tcPr>
          <w:p w14:paraId="5FE09BE8" w14:textId="77777777" w:rsidR="00B37EBA" w:rsidRPr="00956FC7" w:rsidRDefault="00B37EBA" w:rsidP="0060601A">
            <w:pPr>
              <w:pStyle w:val="-4"/>
            </w:pPr>
            <w:r w:rsidRPr="00956FC7">
              <w:t>350</w:t>
            </w:r>
          </w:p>
        </w:tc>
        <w:tc>
          <w:tcPr>
            <w:tcW w:w="295" w:type="pct"/>
            <w:vAlign w:val="center"/>
            <w:hideMark/>
          </w:tcPr>
          <w:p w14:paraId="46CA070C" w14:textId="59D91512" w:rsidR="00B37EBA" w:rsidRPr="00956FC7" w:rsidRDefault="00B37EBA" w:rsidP="0060601A">
            <w:pPr>
              <w:pStyle w:val="-4"/>
            </w:pPr>
            <w:r w:rsidRPr="00956FC7">
              <w:t>0,9</w:t>
            </w:r>
          </w:p>
        </w:tc>
        <w:tc>
          <w:tcPr>
            <w:tcW w:w="295" w:type="pct"/>
            <w:vAlign w:val="center"/>
            <w:hideMark/>
          </w:tcPr>
          <w:p w14:paraId="4F7D2330" w14:textId="77777777" w:rsidR="00B37EBA" w:rsidRPr="00956FC7" w:rsidRDefault="00B37EBA" w:rsidP="0060601A">
            <w:pPr>
              <w:pStyle w:val="-4"/>
            </w:pPr>
            <w:r w:rsidRPr="00956FC7">
              <w:t>1,00</w:t>
            </w:r>
          </w:p>
        </w:tc>
        <w:tc>
          <w:tcPr>
            <w:tcW w:w="295" w:type="pct"/>
            <w:vAlign w:val="center"/>
            <w:hideMark/>
          </w:tcPr>
          <w:p w14:paraId="53107B5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A5973AE" w14:textId="14B8DD80" w:rsidR="00B37EBA" w:rsidRPr="00956FC7" w:rsidRDefault="00B37EBA" w:rsidP="0060601A">
            <w:pPr>
              <w:pStyle w:val="-4"/>
            </w:pPr>
            <w:r w:rsidRPr="00956FC7">
              <w:t>18 695,71</w:t>
            </w:r>
          </w:p>
        </w:tc>
        <w:tc>
          <w:tcPr>
            <w:tcW w:w="393" w:type="pct"/>
            <w:vAlign w:val="center"/>
            <w:hideMark/>
          </w:tcPr>
          <w:p w14:paraId="14B7AC56" w14:textId="77777777" w:rsidR="00B37EBA" w:rsidRPr="00956FC7" w:rsidRDefault="00B37EBA" w:rsidP="0060601A">
            <w:pPr>
              <w:pStyle w:val="-4"/>
            </w:pPr>
            <w:r w:rsidRPr="00956FC7">
              <w:t>29,96</w:t>
            </w:r>
          </w:p>
        </w:tc>
        <w:tc>
          <w:tcPr>
            <w:tcW w:w="586" w:type="pct"/>
            <w:tcBorders>
              <w:top w:val="nil"/>
              <w:left w:val="single" w:sz="4" w:space="0" w:color="auto"/>
              <w:bottom w:val="single" w:sz="4" w:space="0" w:color="auto"/>
              <w:right w:val="single" w:sz="4" w:space="0" w:color="auto"/>
            </w:tcBorders>
            <w:vAlign w:val="center"/>
            <w:hideMark/>
          </w:tcPr>
          <w:p w14:paraId="655B15B7" w14:textId="6AEE33B9" w:rsidR="00B37EBA" w:rsidRPr="00956FC7" w:rsidRDefault="00B37EBA" w:rsidP="0060601A">
            <w:pPr>
              <w:pStyle w:val="-4"/>
            </w:pPr>
            <w:r w:rsidRPr="00956FC7">
              <w:t>549,48</w:t>
            </w:r>
          </w:p>
        </w:tc>
      </w:tr>
      <w:tr w:rsidR="00B37EBA" w:rsidRPr="00956FC7" w14:paraId="069E1748" w14:textId="77777777" w:rsidTr="00B37EBA">
        <w:trPr>
          <w:cantSplit/>
          <w:trHeight w:val="283"/>
        </w:trPr>
        <w:tc>
          <w:tcPr>
            <w:tcW w:w="290" w:type="pct"/>
            <w:vAlign w:val="center"/>
            <w:hideMark/>
          </w:tcPr>
          <w:p w14:paraId="7170A2F7" w14:textId="77777777" w:rsidR="00B37EBA" w:rsidRPr="00956FC7" w:rsidRDefault="00B37EBA" w:rsidP="0060601A">
            <w:pPr>
              <w:pStyle w:val="-4"/>
            </w:pPr>
            <w:r w:rsidRPr="00956FC7">
              <w:t>179</w:t>
            </w:r>
          </w:p>
        </w:tc>
        <w:tc>
          <w:tcPr>
            <w:tcW w:w="1031" w:type="pct"/>
            <w:vAlign w:val="center"/>
            <w:hideMark/>
          </w:tcPr>
          <w:p w14:paraId="0928E162" w14:textId="77777777" w:rsidR="00B37EBA" w:rsidRPr="00956FC7" w:rsidRDefault="00B37EBA" w:rsidP="0060601A">
            <w:pPr>
              <w:pStyle w:val="-4"/>
            </w:pPr>
            <w:r w:rsidRPr="00956FC7">
              <w:t>ВК-6/П</w:t>
            </w:r>
          </w:p>
        </w:tc>
        <w:tc>
          <w:tcPr>
            <w:tcW w:w="1031" w:type="pct"/>
            <w:vAlign w:val="center"/>
            <w:hideMark/>
          </w:tcPr>
          <w:p w14:paraId="005B25A0" w14:textId="77777777" w:rsidR="00B37EBA" w:rsidRPr="00956FC7" w:rsidRDefault="00B37EBA" w:rsidP="0060601A">
            <w:pPr>
              <w:pStyle w:val="-4"/>
            </w:pPr>
            <w:r w:rsidRPr="00956FC7">
              <w:t>ВК-6/П</w:t>
            </w:r>
          </w:p>
        </w:tc>
        <w:tc>
          <w:tcPr>
            <w:tcW w:w="294" w:type="pct"/>
            <w:vAlign w:val="center"/>
            <w:hideMark/>
          </w:tcPr>
          <w:p w14:paraId="43BF275E" w14:textId="77777777" w:rsidR="00B37EBA" w:rsidRPr="00956FC7" w:rsidRDefault="00B37EBA" w:rsidP="0060601A">
            <w:pPr>
              <w:pStyle w:val="-4"/>
            </w:pPr>
            <w:r w:rsidRPr="00956FC7">
              <w:t>500</w:t>
            </w:r>
          </w:p>
        </w:tc>
        <w:tc>
          <w:tcPr>
            <w:tcW w:w="295" w:type="pct"/>
            <w:vAlign w:val="center"/>
            <w:hideMark/>
          </w:tcPr>
          <w:p w14:paraId="17561C7E" w14:textId="3D94E4B5" w:rsidR="00B37EBA" w:rsidRPr="00956FC7" w:rsidRDefault="00B37EBA" w:rsidP="0060601A">
            <w:pPr>
              <w:pStyle w:val="-4"/>
            </w:pPr>
            <w:r w:rsidRPr="00956FC7">
              <w:t>0,9</w:t>
            </w:r>
          </w:p>
        </w:tc>
        <w:tc>
          <w:tcPr>
            <w:tcW w:w="295" w:type="pct"/>
            <w:vAlign w:val="center"/>
            <w:hideMark/>
          </w:tcPr>
          <w:p w14:paraId="5D8FB961" w14:textId="77777777" w:rsidR="00B37EBA" w:rsidRPr="00956FC7" w:rsidRDefault="00B37EBA" w:rsidP="0060601A">
            <w:pPr>
              <w:pStyle w:val="-4"/>
            </w:pPr>
            <w:r w:rsidRPr="00956FC7">
              <w:t>1,00</w:t>
            </w:r>
          </w:p>
        </w:tc>
        <w:tc>
          <w:tcPr>
            <w:tcW w:w="295" w:type="pct"/>
            <w:vAlign w:val="center"/>
            <w:hideMark/>
          </w:tcPr>
          <w:p w14:paraId="213E199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6691C8F" w14:textId="5319FA66" w:rsidR="00B37EBA" w:rsidRPr="00956FC7" w:rsidRDefault="00B37EBA" w:rsidP="0060601A">
            <w:pPr>
              <w:pStyle w:val="-4"/>
            </w:pPr>
            <w:r w:rsidRPr="00956FC7">
              <w:t>28 038,36</w:t>
            </w:r>
          </w:p>
        </w:tc>
        <w:tc>
          <w:tcPr>
            <w:tcW w:w="393" w:type="pct"/>
            <w:vAlign w:val="center"/>
            <w:hideMark/>
          </w:tcPr>
          <w:p w14:paraId="69797E33" w14:textId="77777777" w:rsidR="00B37EBA" w:rsidRPr="00956FC7" w:rsidRDefault="00B37EBA" w:rsidP="0060601A">
            <w:pPr>
              <w:pStyle w:val="-4"/>
            </w:pPr>
            <w:r w:rsidRPr="00956FC7">
              <w:t>95,82</w:t>
            </w:r>
          </w:p>
        </w:tc>
        <w:tc>
          <w:tcPr>
            <w:tcW w:w="586" w:type="pct"/>
            <w:tcBorders>
              <w:top w:val="nil"/>
              <w:left w:val="single" w:sz="4" w:space="0" w:color="auto"/>
              <w:bottom w:val="single" w:sz="4" w:space="0" w:color="auto"/>
              <w:right w:val="single" w:sz="4" w:space="0" w:color="auto"/>
            </w:tcBorders>
            <w:vAlign w:val="center"/>
            <w:hideMark/>
          </w:tcPr>
          <w:p w14:paraId="74EB6C13" w14:textId="5E44F958" w:rsidR="00B37EBA" w:rsidRPr="00956FC7" w:rsidRDefault="00B37EBA" w:rsidP="0060601A">
            <w:pPr>
              <w:pStyle w:val="-4"/>
            </w:pPr>
            <w:r w:rsidRPr="00956FC7">
              <w:t>2 635,59</w:t>
            </w:r>
          </w:p>
        </w:tc>
      </w:tr>
      <w:tr w:rsidR="00B37EBA" w:rsidRPr="00956FC7" w14:paraId="577D6854" w14:textId="77777777" w:rsidTr="00B37EBA">
        <w:trPr>
          <w:cantSplit/>
          <w:trHeight w:val="283"/>
        </w:trPr>
        <w:tc>
          <w:tcPr>
            <w:tcW w:w="290" w:type="pct"/>
            <w:vAlign w:val="center"/>
            <w:hideMark/>
          </w:tcPr>
          <w:p w14:paraId="79EFDABA" w14:textId="77777777" w:rsidR="00B37EBA" w:rsidRPr="00956FC7" w:rsidRDefault="00B37EBA" w:rsidP="0060601A">
            <w:pPr>
              <w:pStyle w:val="-4"/>
            </w:pPr>
            <w:r w:rsidRPr="00956FC7">
              <w:t>180</w:t>
            </w:r>
          </w:p>
        </w:tc>
        <w:tc>
          <w:tcPr>
            <w:tcW w:w="1031" w:type="pct"/>
            <w:vAlign w:val="center"/>
            <w:hideMark/>
          </w:tcPr>
          <w:p w14:paraId="01A70CE8" w14:textId="77777777" w:rsidR="00B37EBA" w:rsidRPr="00956FC7" w:rsidRDefault="00B37EBA" w:rsidP="0060601A">
            <w:pPr>
              <w:pStyle w:val="-4"/>
            </w:pPr>
            <w:r w:rsidRPr="00956FC7">
              <w:t>ВК-5/П</w:t>
            </w:r>
          </w:p>
        </w:tc>
        <w:tc>
          <w:tcPr>
            <w:tcW w:w="1031" w:type="pct"/>
            <w:vAlign w:val="center"/>
            <w:hideMark/>
          </w:tcPr>
          <w:p w14:paraId="00A6D329" w14:textId="77777777" w:rsidR="00B37EBA" w:rsidRPr="00956FC7" w:rsidRDefault="00B37EBA" w:rsidP="0060601A">
            <w:pPr>
              <w:pStyle w:val="-4"/>
            </w:pPr>
            <w:r w:rsidRPr="00956FC7">
              <w:t>ВК-6/П</w:t>
            </w:r>
          </w:p>
        </w:tc>
        <w:tc>
          <w:tcPr>
            <w:tcW w:w="294" w:type="pct"/>
            <w:vAlign w:val="center"/>
            <w:hideMark/>
          </w:tcPr>
          <w:p w14:paraId="1AFF8C30" w14:textId="77777777" w:rsidR="00B37EBA" w:rsidRPr="00956FC7" w:rsidRDefault="00B37EBA" w:rsidP="0060601A">
            <w:pPr>
              <w:pStyle w:val="-4"/>
            </w:pPr>
            <w:r w:rsidRPr="00956FC7">
              <w:t>500</w:t>
            </w:r>
          </w:p>
        </w:tc>
        <w:tc>
          <w:tcPr>
            <w:tcW w:w="295" w:type="pct"/>
            <w:vAlign w:val="center"/>
            <w:hideMark/>
          </w:tcPr>
          <w:p w14:paraId="58B1C691" w14:textId="48982060" w:rsidR="00B37EBA" w:rsidRPr="00956FC7" w:rsidRDefault="00B37EBA" w:rsidP="0060601A">
            <w:pPr>
              <w:pStyle w:val="-4"/>
            </w:pPr>
            <w:r w:rsidRPr="00956FC7">
              <w:t>0,9</w:t>
            </w:r>
          </w:p>
        </w:tc>
        <w:tc>
          <w:tcPr>
            <w:tcW w:w="295" w:type="pct"/>
            <w:vAlign w:val="center"/>
            <w:hideMark/>
          </w:tcPr>
          <w:p w14:paraId="371B91EA" w14:textId="77777777" w:rsidR="00B37EBA" w:rsidRPr="00956FC7" w:rsidRDefault="00B37EBA" w:rsidP="0060601A">
            <w:pPr>
              <w:pStyle w:val="-4"/>
            </w:pPr>
            <w:r w:rsidRPr="00956FC7">
              <w:t>1,00</w:t>
            </w:r>
          </w:p>
        </w:tc>
        <w:tc>
          <w:tcPr>
            <w:tcW w:w="295" w:type="pct"/>
            <w:vAlign w:val="center"/>
            <w:hideMark/>
          </w:tcPr>
          <w:p w14:paraId="63CCEAF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75F7ECB" w14:textId="1592D98C" w:rsidR="00B37EBA" w:rsidRPr="00956FC7" w:rsidRDefault="00B37EBA" w:rsidP="0060601A">
            <w:pPr>
              <w:pStyle w:val="-4"/>
            </w:pPr>
            <w:r w:rsidRPr="00956FC7">
              <w:t>28 038,36</w:t>
            </w:r>
          </w:p>
        </w:tc>
        <w:tc>
          <w:tcPr>
            <w:tcW w:w="393" w:type="pct"/>
            <w:vAlign w:val="center"/>
            <w:hideMark/>
          </w:tcPr>
          <w:p w14:paraId="359002E5" w14:textId="77777777" w:rsidR="00B37EBA" w:rsidRPr="00956FC7" w:rsidRDefault="00B37EBA" w:rsidP="0060601A">
            <w:pPr>
              <w:pStyle w:val="-4"/>
            </w:pPr>
            <w:r w:rsidRPr="00956FC7">
              <w:t>54,04</w:t>
            </w:r>
          </w:p>
        </w:tc>
        <w:tc>
          <w:tcPr>
            <w:tcW w:w="586" w:type="pct"/>
            <w:tcBorders>
              <w:top w:val="nil"/>
              <w:left w:val="single" w:sz="4" w:space="0" w:color="auto"/>
              <w:bottom w:val="single" w:sz="4" w:space="0" w:color="auto"/>
              <w:right w:val="single" w:sz="4" w:space="0" w:color="auto"/>
            </w:tcBorders>
            <w:vAlign w:val="center"/>
            <w:hideMark/>
          </w:tcPr>
          <w:p w14:paraId="70CBDA2A" w14:textId="0977AB6A" w:rsidR="00B37EBA" w:rsidRPr="00956FC7" w:rsidRDefault="00B37EBA" w:rsidP="0060601A">
            <w:pPr>
              <w:pStyle w:val="-4"/>
            </w:pPr>
            <w:r w:rsidRPr="00956FC7">
              <w:t>1 486,40</w:t>
            </w:r>
          </w:p>
        </w:tc>
      </w:tr>
      <w:tr w:rsidR="00B37EBA" w:rsidRPr="00956FC7" w14:paraId="4B149B04" w14:textId="77777777" w:rsidTr="00B37EBA">
        <w:trPr>
          <w:cantSplit/>
          <w:trHeight w:val="283"/>
        </w:trPr>
        <w:tc>
          <w:tcPr>
            <w:tcW w:w="290" w:type="pct"/>
            <w:vAlign w:val="center"/>
            <w:hideMark/>
          </w:tcPr>
          <w:p w14:paraId="01184E17" w14:textId="77777777" w:rsidR="00B37EBA" w:rsidRPr="00956FC7" w:rsidRDefault="00B37EBA" w:rsidP="0060601A">
            <w:pPr>
              <w:pStyle w:val="-4"/>
            </w:pPr>
            <w:r w:rsidRPr="00956FC7">
              <w:t>181</w:t>
            </w:r>
          </w:p>
        </w:tc>
        <w:tc>
          <w:tcPr>
            <w:tcW w:w="1031" w:type="pct"/>
            <w:vAlign w:val="center"/>
            <w:hideMark/>
          </w:tcPr>
          <w:p w14:paraId="1C78673A" w14:textId="77777777" w:rsidR="00B37EBA" w:rsidRPr="00956FC7" w:rsidRDefault="00B37EBA" w:rsidP="0060601A">
            <w:pPr>
              <w:pStyle w:val="-4"/>
            </w:pPr>
            <w:r w:rsidRPr="00956FC7">
              <w:t>ВК-6/П</w:t>
            </w:r>
          </w:p>
        </w:tc>
        <w:tc>
          <w:tcPr>
            <w:tcW w:w="1031" w:type="pct"/>
            <w:vAlign w:val="center"/>
            <w:hideMark/>
          </w:tcPr>
          <w:p w14:paraId="521CEF9E" w14:textId="77777777" w:rsidR="00B37EBA" w:rsidRPr="00956FC7" w:rsidRDefault="00B37EBA" w:rsidP="0060601A">
            <w:pPr>
              <w:pStyle w:val="-4"/>
            </w:pPr>
            <w:r w:rsidRPr="00956FC7">
              <w:t>ВК-7/П</w:t>
            </w:r>
          </w:p>
        </w:tc>
        <w:tc>
          <w:tcPr>
            <w:tcW w:w="294" w:type="pct"/>
            <w:vAlign w:val="center"/>
            <w:hideMark/>
          </w:tcPr>
          <w:p w14:paraId="3B2153AF" w14:textId="77777777" w:rsidR="00B37EBA" w:rsidRPr="00956FC7" w:rsidRDefault="00B37EBA" w:rsidP="0060601A">
            <w:pPr>
              <w:pStyle w:val="-4"/>
            </w:pPr>
            <w:r w:rsidRPr="00956FC7">
              <w:t>500</w:t>
            </w:r>
          </w:p>
        </w:tc>
        <w:tc>
          <w:tcPr>
            <w:tcW w:w="295" w:type="pct"/>
            <w:vAlign w:val="center"/>
            <w:hideMark/>
          </w:tcPr>
          <w:p w14:paraId="0894231D" w14:textId="2E22E8DC" w:rsidR="00B37EBA" w:rsidRPr="00956FC7" w:rsidRDefault="00B37EBA" w:rsidP="0060601A">
            <w:pPr>
              <w:pStyle w:val="-4"/>
            </w:pPr>
            <w:r w:rsidRPr="00956FC7">
              <w:t>0,9</w:t>
            </w:r>
          </w:p>
        </w:tc>
        <w:tc>
          <w:tcPr>
            <w:tcW w:w="295" w:type="pct"/>
            <w:vAlign w:val="center"/>
            <w:hideMark/>
          </w:tcPr>
          <w:p w14:paraId="3613CE67" w14:textId="77777777" w:rsidR="00B37EBA" w:rsidRPr="00956FC7" w:rsidRDefault="00B37EBA" w:rsidP="0060601A">
            <w:pPr>
              <w:pStyle w:val="-4"/>
            </w:pPr>
            <w:r w:rsidRPr="00956FC7">
              <w:t>1,00</w:t>
            </w:r>
          </w:p>
        </w:tc>
        <w:tc>
          <w:tcPr>
            <w:tcW w:w="295" w:type="pct"/>
            <w:vAlign w:val="center"/>
            <w:hideMark/>
          </w:tcPr>
          <w:p w14:paraId="6A5DC09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9B3017B" w14:textId="373B30F5" w:rsidR="00B37EBA" w:rsidRPr="00956FC7" w:rsidRDefault="00B37EBA" w:rsidP="0060601A">
            <w:pPr>
              <w:pStyle w:val="-4"/>
            </w:pPr>
            <w:r w:rsidRPr="00956FC7">
              <w:t>28 038,36</w:t>
            </w:r>
          </w:p>
        </w:tc>
        <w:tc>
          <w:tcPr>
            <w:tcW w:w="393" w:type="pct"/>
            <w:vAlign w:val="center"/>
            <w:hideMark/>
          </w:tcPr>
          <w:p w14:paraId="534C993C" w14:textId="77777777" w:rsidR="00B37EBA" w:rsidRPr="00956FC7" w:rsidRDefault="00B37EBA" w:rsidP="0060601A">
            <w:pPr>
              <w:pStyle w:val="-4"/>
            </w:pPr>
            <w:r w:rsidRPr="00956FC7">
              <w:t>39,26</w:t>
            </w:r>
          </w:p>
        </w:tc>
        <w:tc>
          <w:tcPr>
            <w:tcW w:w="586" w:type="pct"/>
            <w:tcBorders>
              <w:top w:val="nil"/>
              <w:left w:val="single" w:sz="4" w:space="0" w:color="auto"/>
              <w:bottom w:val="single" w:sz="4" w:space="0" w:color="auto"/>
              <w:right w:val="single" w:sz="4" w:space="0" w:color="auto"/>
            </w:tcBorders>
            <w:vAlign w:val="center"/>
            <w:hideMark/>
          </w:tcPr>
          <w:p w14:paraId="3C9F6C90" w14:textId="12B2B905" w:rsidR="00B37EBA" w:rsidRPr="00956FC7" w:rsidRDefault="00B37EBA" w:rsidP="0060601A">
            <w:pPr>
              <w:pStyle w:val="-4"/>
            </w:pPr>
            <w:r w:rsidRPr="00956FC7">
              <w:t>1 079,87</w:t>
            </w:r>
          </w:p>
        </w:tc>
      </w:tr>
      <w:tr w:rsidR="00B37EBA" w:rsidRPr="00956FC7" w14:paraId="4EAA2DB5" w14:textId="77777777" w:rsidTr="00B37EBA">
        <w:trPr>
          <w:cantSplit/>
          <w:trHeight w:val="283"/>
        </w:trPr>
        <w:tc>
          <w:tcPr>
            <w:tcW w:w="290" w:type="pct"/>
            <w:vAlign w:val="center"/>
            <w:hideMark/>
          </w:tcPr>
          <w:p w14:paraId="708BC5F6" w14:textId="77777777" w:rsidR="00B37EBA" w:rsidRPr="00956FC7" w:rsidRDefault="00B37EBA" w:rsidP="0060601A">
            <w:pPr>
              <w:pStyle w:val="-4"/>
            </w:pPr>
            <w:r w:rsidRPr="00956FC7">
              <w:t>182</w:t>
            </w:r>
          </w:p>
        </w:tc>
        <w:tc>
          <w:tcPr>
            <w:tcW w:w="1031" w:type="pct"/>
            <w:vAlign w:val="center"/>
            <w:hideMark/>
          </w:tcPr>
          <w:p w14:paraId="3D366295" w14:textId="77777777" w:rsidR="00B37EBA" w:rsidRPr="00956FC7" w:rsidRDefault="00B37EBA" w:rsidP="0060601A">
            <w:pPr>
              <w:pStyle w:val="-4"/>
            </w:pPr>
            <w:r w:rsidRPr="00956FC7">
              <w:t>ВК-6/П</w:t>
            </w:r>
          </w:p>
        </w:tc>
        <w:tc>
          <w:tcPr>
            <w:tcW w:w="1031" w:type="pct"/>
            <w:vAlign w:val="center"/>
            <w:hideMark/>
          </w:tcPr>
          <w:p w14:paraId="6A70BD7A" w14:textId="77777777" w:rsidR="00B37EBA" w:rsidRPr="00956FC7" w:rsidRDefault="00B37EBA" w:rsidP="0060601A">
            <w:pPr>
              <w:pStyle w:val="-4"/>
            </w:pPr>
            <w:r w:rsidRPr="00956FC7">
              <w:t>ВК-8/П</w:t>
            </w:r>
          </w:p>
        </w:tc>
        <w:tc>
          <w:tcPr>
            <w:tcW w:w="294" w:type="pct"/>
            <w:vAlign w:val="center"/>
            <w:hideMark/>
          </w:tcPr>
          <w:p w14:paraId="0221D8E0" w14:textId="77777777" w:rsidR="00B37EBA" w:rsidRPr="00956FC7" w:rsidRDefault="00B37EBA" w:rsidP="0060601A">
            <w:pPr>
              <w:pStyle w:val="-4"/>
            </w:pPr>
            <w:r w:rsidRPr="00956FC7">
              <w:t>350</w:t>
            </w:r>
          </w:p>
        </w:tc>
        <w:tc>
          <w:tcPr>
            <w:tcW w:w="295" w:type="pct"/>
            <w:vAlign w:val="center"/>
            <w:hideMark/>
          </w:tcPr>
          <w:p w14:paraId="6789BDE6" w14:textId="5E06A533" w:rsidR="00B37EBA" w:rsidRPr="00956FC7" w:rsidRDefault="00B37EBA" w:rsidP="0060601A">
            <w:pPr>
              <w:pStyle w:val="-4"/>
            </w:pPr>
            <w:r w:rsidRPr="00956FC7">
              <w:t>0,9</w:t>
            </w:r>
          </w:p>
        </w:tc>
        <w:tc>
          <w:tcPr>
            <w:tcW w:w="295" w:type="pct"/>
            <w:vAlign w:val="center"/>
            <w:hideMark/>
          </w:tcPr>
          <w:p w14:paraId="2A470710" w14:textId="77777777" w:rsidR="00B37EBA" w:rsidRPr="00956FC7" w:rsidRDefault="00B37EBA" w:rsidP="0060601A">
            <w:pPr>
              <w:pStyle w:val="-4"/>
            </w:pPr>
            <w:r w:rsidRPr="00956FC7">
              <w:t>1,00</w:t>
            </w:r>
          </w:p>
        </w:tc>
        <w:tc>
          <w:tcPr>
            <w:tcW w:w="295" w:type="pct"/>
            <w:vAlign w:val="center"/>
            <w:hideMark/>
          </w:tcPr>
          <w:p w14:paraId="08B516F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63FF647" w14:textId="387CC45F" w:rsidR="00B37EBA" w:rsidRPr="00956FC7" w:rsidRDefault="00B37EBA" w:rsidP="0060601A">
            <w:pPr>
              <w:pStyle w:val="-4"/>
            </w:pPr>
            <w:r w:rsidRPr="00956FC7">
              <w:t>18 695,71</w:t>
            </w:r>
          </w:p>
        </w:tc>
        <w:tc>
          <w:tcPr>
            <w:tcW w:w="393" w:type="pct"/>
            <w:vAlign w:val="center"/>
            <w:hideMark/>
          </w:tcPr>
          <w:p w14:paraId="7ED7D0C1" w14:textId="77777777" w:rsidR="00B37EBA" w:rsidRPr="00956FC7" w:rsidRDefault="00B37EBA" w:rsidP="0060601A">
            <w:pPr>
              <w:pStyle w:val="-4"/>
            </w:pPr>
            <w:r w:rsidRPr="00956FC7">
              <w:t>12,10</w:t>
            </w:r>
          </w:p>
        </w:tc>
        <w:tc>
          <w:tcPr>
            <w:tcW w:w="586" w:type="pct"/>
            <w:tcBorders>
              <w:top w:val="nil"/>
              <w:left w:val="single" w:sz="4" w:space="0" w:color="auto"/>
              <w:bottom w:val="single" w:sz="4" w:space="0" w:color="auto"/>
              <w:right w:val="single" w:sz="4" w:space="0" w:color="auto"/>
            </w:tcBorders>
            <w:vAlign w:val="center"/>
            <w:hideMark/>
          </w:tcPr>
          <w:p w14:paraId="38707E4D" w14:textId="1756A703" w:rsidR="00B37EBA" w:rsidRPr="00956FC7" w:rsidRDefault="00B37EBA" w:rsidP="0060601A">
            <w:pPr>
              <w:pStyle w:val="-4"/>
            </w:pPr>
            <w:r w:rsidRPr="00956FC7">
              <w:t>221,92</w:t>
            </w:r>
          </w:p>
        </w:tc>
      </w:tr>
      <w:tr w:rsidR="00B37EBA" w:rsidRPr="00956FC7" w14:paraId="20974E98" w14:textId="77777777" w:rsidTr="00B37EBA">
        <w:trPr>
          <w:cantSplit/>
          <w:trHeight w:val="283"/>
        </w:trPr>
        <w:tc>
          <w:tcPr>
            <w:tcW w:w="290" w:type="pct"/>
            <w:vAlign w:val="center"/>
            <w:hideMark/>
          </w:tcPr>
          <w:p w14:paraId="71A85B82" w14:textId="77777777" w:rsidR="00B37EBA" w:rsidRPr="00956FC7" w:rsidRDefault="00B37EBA" w:rsidP="0060601A">
            <w:pPr>
              <w:pStyle w:val="-4"/>
            </w:pPr>
            <w:r w:rsidRPr="00956FC7">
              <w:t>183</w:t>
            </w:r>
          </w:p>
        </w:tc>
        <w:tc>
          <w:tcPr>
            <w:tcW w:w="1031" w:type="pct"/>
            <w:vAlign w:val="center"/>
            <w:hideMark/>
          </w:tcPr>
          <w:p w14:paraId="62CB7380" w14:textId="77777777" w:rsidR="00B37EBA" w:rsidRPr="00956FC7" w:rsidRDefault="00B37EBA" w:rsidP="0060601A">
            <w:pPr>
              <w:pStyle w:val="-4"/>
            </w:pPr>
            <w:r w:rsidRPr="00956FC7">
              <w:t>ВК-8/П</w:t>
            </w:r>
          </w:p>
        </w:tc>
        <w:tc>
          <w:tcPr>
            <w:tcW w:w="1031" w:type="pct"/>
            <w:vAlign w:val="center"/>
            <w:hideMark/>
          </w:tcPr>
          <w:p w14:paraId="321AD748" w14:textId="77777777" w:rsidR="00B37EBA" w:rsidRPr="00956FC7" w:rsidRDefault="00B37EBA" w:rsidP="0060601A">
            <w:pPr>
              <w:pStyle w:val="-4"/>
            </w:pPr>
            <w:r w:rsidRPr="00956FC7">
              <w:t>ВК-9/П</w:t>
            </w:r>
          </w:p>
        </w:tc>
        <w:tc>
          <w:tcPr>
            <w:tcW w:w="294" w:type="pct"/>
            <w:vAlign w:val="center"/>
            <w:hideMark/>
          </w:tcPr>
          <w:p w14:paraId="4AC1C092" w14:textId="77777777" w:rsidR="00B37EBA" w:rsidRPr="00956FC7" w:rsidRDefault="00B37EBA" w:rsidP="0060601A">
            <w:pPr>
              <w:pStyle w:val="-4"/>
            </w:pPr>
            <w:r w:rsidRPr="00956FC7">
              <w:t>350</w:t>
            </w:r>
          </w:p>
        </w:tc>
        <w:tc>
          <w:tcPr>
            <w:tcW w:w="295" w:type="pct"/>
            <w:vAlign w:val="center"/>
            <w:hideMark/>
          </w:tcPr>
          <w:p w14:paraId="06056B99" w14:textId="56654B7C" w:rsidR="00B37EBA" w:rsidRPr="00956FC7" w:rsidRDefault="00B37EBA" w:rsidP="0060601A">
            <w:pPr>
              <w:pStyle w:val="-4"/>
            </w:pPr>
            <w:r w:rsidRPr="00956FC7">
              <w:t>0,9</w:t>
            </w:r>
          </w:p>
        </w:tc>
        <w:tc>
          <w:tcPr>
            <w:tcW w:w="295" w:type="pct"/>
            <w:vAlign w:val="center"/>
            <w:hideMark/>
          </w:tcPr>
          <w:p w14:paraId="18FD75CC" w14:textId="77777777" w:rsidR="00B37EBA" w:rsidRPr="00956FC7" w:rsidRDefault="00B37EBA" w:rsidP="0060601A">
            <w:pPr>
              <w:pStyle w:val="-4"/>
            </w:pPr>
            <w:r w:rsidRPr="00956FC7">
              <w:t>1,00</w:t>
            </w:r>
          </w:p>
        </w:tc>
        <w:tc>
          <w:tcPr>
            <w:tcW w:w="295" w:type="pct"/>
            <w:vAlign w:val="center"/>
            <w:hideMark/>
          </w:tcPr>
          <w:p w14:paraId="6EEB80A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B2881D" w14:textId="2D1B6225" w:rsidR="00B37EBA" w:rsidRPr="00956FC7" w:rsidRDefault="00B37EBA" w:rsidP="0060601A">
            <w:pPr>
              <w:pStyle w:val="-4"/>
            </w:pPr>
            <w:r w:rsidRPr="00956FC7">
              <w:t>18 695,71</w:t>
            </w:r>
          </w:p>
        </w:tc>
        <w:tc>
          <w:tcPr>
            <w:tcW w:w="393" w:type="pct"/>
            <w:vAlign w:val="center"/>
            <w:hideMark/>
          </w:tcPr>
          <w:p w14:paraId="6B1CA277" w14:textId="77777777" w:rsidR="00B37EBA" w:rsidRPr="00956FC7" w:rsidRDefault="00B37EBA" w:rsidP="0060601A">
            <w:pPr>
              <w:pStyle w:val="-4"/>
            </w:pPr>
            <w:r w:rsidRPr="00956FC7">
              <w:t>82,66</w:t>
            </w:r>
          </w:p>
        </w:tc>
        <w:tc>
          <w:tcPr>
            <w:tcW w:w="586" w:type="pct"/>
            <w:tcBorders>
              <w:top w:val="nil"/>
              <w:left w:val="single" w:sz="4" w:space="0" w:color="auto"/>
              <w:bottom w:val="single" w:sz="4" w:space="0" w:color="auto"/>
              <w:right w:val="single" w:sz="4" w:space="0" w:color="auto"/>
            </w:tcBorders>
            <w:vAlign w:val="center"/>
            <w:hideMark/>
          </w:tcPr>
          <w:p w14:paraId="44919894" w14:textId="4C5985E0" w:rsidR="00B37EBA" w:rsidRPr="00956FC7" w:rsidRDefault="00B37EBA" w:rsidP="0060601A">
            <w:pPr>
              <w:pStyle w:val="-4"/>
            </w:pPr>
            <w:r w:rsidRPr="00956FC7">
              <w:t>1 516,03</w:t>
            </w:r>
          </w:p>
        </w:tc>
      </w:tr>
      <w:tr w:rsidR="00B37EBA" w:rsidRPr="00956FC7" w14:paraId="68984B0A" w14:textId="77777777" w:rsidTr="00B37EBA">
        <w:trPr>
          <w:cantSplit/>
          <w:trHeight w:val="283"/>
        </w:trPr>
        <w:tc>
          <w:tcPr>
            <w:tcW w:w="290" w:type="pct"/>
            <w:vAlign w:val="center"/>
            <w:hideMark/>
          </w:tcPr>
          <w:p w14:paraId="67AED51D" w14:textId="77777777" w:rsidR="00B37EBA" w:rsidRPr="00956FC7" w:rsidRDefault="00B37EBA" w:rsidP="0060601A">
            <w:pPr>
              <w:pStyle w:val="-4"/>
            </w:pPr>
            <w:r w:rsidRPr="00956FC7">
              <w:t>184</w:t>
            </w:r>
          </w:p>
        </w:tc>
        <w:tc>
          <w:tcPr>
            <w:tcW w:w="1031" w:type="pct"/>
            <w:vAlign w:val="center"/>
            <w:hideMark/>
          </w:tcPr>
          <w:p w14:paraId="3932A6B5" w14:textId="77777777" w:rsidR="00B37EBA" w:rsidRPr="00956FC7" w:rsidRDefault="00B37EBA" w:rsidP="0060601A">
            <w:pPr>
              <w:pStyle w:val="-4"/>
            </w:pPr>
            <w:r w:rsidRPr="00956FC7">
              <w:t>ВК-9/П</w:t>
            </w:r>
          </w:p>
        </w:tc>
        <w:tc>
          <w:tcPr>
            <w:tcW w:w="1031" w:type="pct"/>
            <w:vAlign w:val="center"/>
            <w:hideMark/>
          </w:tcPr>
          <w:p w14:paraId="67323A2E" w14:textId="77777777" w:rsidR="00B37EBA" w:rsidRPr="00956FC7" w:rsidRDefault="00B37EBA" w:rsidP="0060601A">
            <w:pPr>
              <w:pStyle w:val="-4"/>
            </w:pPr>
            <w:r w:rsidRPr="00956FC7">
              <w:t>ВК-10/П</w:t>
            </w:r>
          </w:p>
        </w:tc>
        <w:tc>
          <w:tcPr>
            <w:tcW w:w="294" w:type="pct"/>
            <w:vAlign w:val="center"/>
            <w:hideMark/>
          </w:tcPr>
          <w:p w14:paraId="0CEEDB0B" w14:textId="77777777" w:rsidR="00B37EBA" w:rsidRPr="00956FC7" w:rsidRDefault="00B37EBA" w:rsidP="0060601A">
            <w:pPr>
              <w:pStyle w:val="-4"/>
            </w:pPr>
            <w:r w:rsidRPr="00956FC7">
              <w:t>350</w:t>
            </w:r>
          </w:p>
        </w:tc>
        <w:tc>
          <w:tcPr>
            <w:tcW w:w="295" w:type="pct"/>
            <w:vAlign w:val="center"/>
            <w:hideMark/>
          </w:tcPr>
          <w:p w14:paraId="4255F0CA" w14:textId="36B182A6" w:rsidR="00B37EBA" w:rsidRPr="00956FC7" w:rsidRDefault="00B37EBA" w:rsidP="0060601A">
            <w:pPr>
              <w:pStyle w:val="-4"/>
            </w:pPr>
            <w:r w:rsidRPr="00956FC7">
              <w:t>0,9</w:t>
            </w:r>
          </w:p>
        </w:tc>
        <w:tc>
          <w:tcPr>
            <w:tcW w:w="295" w:type="pct"/>
            <w:vAlign w:val="center"/>
            <w:hideMark/>
          </w:tcPr>
          <w:p w14:paraId="76034D45" w14:textId="77777777" w:rsidR="00B37EBA" w:rsidRPr="00956FC7" w:rsidRDefault="00B37EBA" w:rsidP="0060601A">
            <w:pPr>
              <w:pStyle w:val="-4"/>
            </w:pPr>
            <w:r w:rsidRPr="00956FC7">
              <w:t>1,00</w:t>
            </w:r>
          </w:p>
        </w:tc>
        <w:tc>
          <w:tcPr>
            <w:tcW w:w="295" w:type="pct"/>
            <w:vAlign w:val="center"/>
            <w:hideMark/>
          </w:tcPr>
          <w:p w14:paraId="754B147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C5D2A84" w14:textId="66DB75A9" w:rsidR="00B37EBA" w:rsidRPr="00956FC7" w:rsidRDefault="00B37EBA" w:rsidP="0060601A">
            <w:pPr>
              <w:pStyle w:val="-4"/>
            </w:pPr>
            <w:r w:rsidRPr="00956FC7">
              <w:t>18 695,71</w:t>
            </w:r>
          </w:p>
        </w:tc>
        <w:tc>
          <w:tcPr>
            <w:tcW w:w="393" w:type="pct"/>
            <w:vAlign w:val="center"/>
            <w:hideMark/>
          </w:tcPr>
          <w:p w14:paraId="7D34EB95" w14:textId="77777777" w:rsidR="00B37EBA" w:rsidRPr="00956FC7" w:rsidRDefault="00B37EBA" w:rsidP="0060601A">
            <w:pPr>
              <w:pStyle w:val="-4"/>
            </w:pPr>
            <w:r w:rsidRPr="00956FC7">
              <w:t>61,23</w:t>
            </w:r>
          </w:p>
        </w:tc>
        <w:tc>
          <w:tcPr>
            <w:tcW w:w="586" w:type="pct"/>
            <w:tcBorders>
              <w:top w:val="nil"/>
              <w:left w:val="single" w:sz="4" w:space="0" w:color="auto"/>
              <w:bottom w:val="single" w:sz="4" w:space="0" w:color="auto"/>
              <w:right w:val="single" w:sz="4" w:space="0" w:color="auto"/>
            </w:tcBorders>
            <w:vAlign w:val="center"/>
            <w:hideMark/>
          </w:tcPr>
          <w:p w14:paraId="723EA6F7" w14:textId="24A74C23" w:rsidR="00B37EBA" w:rsidRPr="00956FC7" w:rsidRDefault="00B37EBA" w:rsidP="0060601A">
            <w:pPr>
              <w:pStyle w:val="-4"/>
            </w:pPr>
            <w:r w:rsidRPr="00956FC7">
              <w:t>1 122,99</w:t>
            </w:r>
          </w:p>
        </w:tc>
      </w:tr>
      <w:tr w:rsidR="00B37EBA" w:rsidRPr="00956FC7" w14:paraId="13D6826C" w14:textId="77777777" w:rsidTr="00B37EBA">
        <w:trPr>
          <w:cantSplit/>
          <w:trHeight w:val="283"/>
        </w:trPr>
        <w:tc>
          <w:tcPr>
            <w:tcW w:w="290" w:type="pct"/>
            <w:vAlign w:val="center"/>
            <w:hideMark/>
          </w:tcPr>
          <w:p w14:paraId="35839B78" w14:textId="77777777" w:rsidR="00B37EBA" w:rsidRPr="00956FC7" w:rsidRDefault="00B37EBA" w:rsidP="0060601A">
            <w:pPr>
              <w:pStyle w:val="-4"/>
            </w:pPr>
            <w:r w:rsidRPr="00956FC7">
              <w:t>185</w:t>
            </w:r>
          </w:p>
        </w:tc>
        <w:tc>
          <w:tcPr>
            <w:tcW w:w="1031" w:type="pct"/>
            <w:vAlign w:val="center"/>
            <w:hideMark/>
          </w:tcPr>
          <w:p w14:paraId="14F02675" w14:textId="77777777" w:rsidR="00B37EBA" w:rsidRPr="00956FC7" w:rsidRDefault="00B37EBA" w:rsidP="0060601A">
            <w:pPr>
              <w:pStyle w:val="-4"/>
            </w:pPr>
            <w:r w:rsidRPr="00956FC7">
              <w:t>ВК-42/П</w:t>
            </w:r>
          </w:p>
        </w:tc>
        <w:tc>
          <w:tcPr>
            <w:tcW w:w="1031" w:type="pct"/>
            <w:vAlign w:val="center"/>
            <w:hideMark/>
          </w:tcPr>
          <w:p w14:paraId="5C002481" w14:textId="77777777" w:rsidR="00B37EBA" w:rsidRPr="00956FC7" w:rsidRDefault="00B37EBA" w:rsidP="0060601A">
            <w:pPr>
              <w:pStyle w:val="-4"/>
            </w:pPr>
            <w:r w:rsidRPr="00956FC7">
              <w:t>ВК-11/П</w:t>
            </w:r>
          </w:p>
        </w:tc>
        <w:tc>
          <w:tcPr>
            <w:tcW w:w="294" w:type="pct"/>
            <w:vAlign w:val="center"/>
            <w:hideMark/>
          </w:tcPr>
          <w:p w14:paraId="0C854614" w14:textId="77777777" w:rsidR="00B37EBA" w:rsidRPr="00956FC7" w:rsidRDefault="00B37EBA" w:rsidP="0060601A">
            <w:pPr>
              <w:pStyle w:val="-4"/>
            </w:pPr>
            <w:r w:rsidRPr="00956FC7">
              <w:t>350</w:t>
            </w:r>
          </w:p>
        </w:tc>
        <w:tc>
          <w:tcPr>
            <w:tcW w:w="295" w:type="pct"/>
            <w:vAlign w:val="center"/>
            <w:hideMark/>
          </w:tcPr>
          <w:p w14:paraId="6FDE1F3D" w14:textId="0DEFBECA" w:rsidR="00B37EBA" w:rsidRPr="00956FC7" w:rsidRDefault="00B37EBA" w:rsidP="0060601A">
            <w:pPr>
              <w:pStyle w:val="-4"/>
            </w:pPr>
            <w:r w:rsidRPr="00956FC7">
              <w:t>0,9</w:t>
            </w:r>
          </w:p>
        </w:tc>
        <w:tc>
          <w:tcPr>
            <w:tcW w:w="295" w:type="pct"/>
            <w:vAlign w:val="center"/>
            <w:hideMark/>
          </w:tcPr>
          <w:p w14:paraId="37616D48" w14:textId="77777777" w:rsidR="00B37EBA" w:rsidRPr="00956FC7" w:rsidRDefault="00B37EBA" w:rsidP="0060601A">
            <w:pPr>
              <w:pStyle w:val="-4"/>
            </w:pPr>
            <w:r w:rsidRPr="00956FC7">
              <w:t>1,00</w:t>
            </w:r>
          </w:p>
        </w:tc>
        <w:tc>
          <w:tcPr>
            <w:tcW w:w="295" w:type="pct"/>
            <w:vAlign w:val="center"/>
            <w:hideMark/>
          </w:tcPr>
          <w:p w14:paraId="31C1CB0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2957C37" w14:textId="3865A209" w:rsidR="00B37EBA" w:rsidRPr="00956FC7" w:rsidRDefault="00B37EBA" w:rsidP="0060601A">
            <w:pPr>
              <w:pStyle w:val="-4"/>
            </w:pPr>
            <w:r w:rsidRPr="00956FC7">
              <w:t>18 695,71</w:t>
            </w:r>
          </w:p>
        </w:tc>
        <w:tc>
          <w:tcPr>
            <w:tcW w:w="393" w:type="pct"/>
            <w:vAlign w:val="center"/>
            <w:hideMark/>
          </w:tcPr>
          <w:p w14:paraId="6BCB332D" w14:textId="77777777" w:rsidR="00B37EBA" w:rsidRPr="00956FC7" w:rsidRDefault="00B37EBA" w:rsidP="0060601A">
            <w:pPr>
              <w:pStyle w:val="-4"/>
            </w:pPr>
            <w:r w:rsidRPr="00956FC7">
              <w:t>155,99</w:t>
            </w:r>
          </w:p>
        </w:tc>
        <w:tc>
          <w:tcPr>
            <w:tcW w:w="586" w:type="pct"/>
            <w:tcBorders>
              <w:top w:val="nil"/>
              <w:left w:val="single" w:sz="4" w:space="0" w:color="auto"/>
              <w:bottom w:val="single" w:sz="4" w:space="0" w:color="auto"/>
              <w:right w:val="single" w:sz="4" w:space="0" w:color="auto"/>
            </w:tcBorders>
            <w:vAlign w:val="center"/>
            <w:hideMark/>
          </w:tcPr>
          <w:p w14:paraId="6D774672" w14:textId="198B7902" w:rsidR="00B37EBA" w:rsidRPr="00956FC7" w:rsidRDefault="00B37EBA" w:rsidP="0060601A">
            <w:pPr>
              <w:pStyle w:val="-4"/>
            </w:pPr>
            <w:r w:rsidRPr="00956FC7">
              <w:t>2 860,93</w:t>
            </w:r>
          </w:p>
        </w:tc>
      </w:tr>
      <w:tr w:rsidR="00B37EBA" w:rsidRPr="00956FC7" w14:paraId="67E10C9E" w14:textId="77777777" w:rsidTr="00B37EBA">
        <w:trPr>
          <w:cantSplit/>
          <w:trHeight w:val="283"/>
        </w:trPr>
        <w:tc>
          <w:tcPr>
            <w:tcW w:w="290" w:type="pct"/>
            <w:vAlign w:val="center"/>
            <w:hideMark/>
          </w:tcPr>
          <w:p w14:paraId="27561837" w14:textId="77777777" w:rsidR="00B37EBA" w:rsidRPr="00956FC7" w:rsidRDefault="00B37EBA" w:rsidP="0060601A">
            <w:pPr>
              <w:pStyle w:val="-4"/>
            </w:pPr>
            <w:r w:rsidRPr="00956FC7">
              <w:t>186</w:t>
            </w:r>
          </w:p>
        </w:tc>
        <w:tc>
          <w:tcPr>
            <w:tcW w:w="1031" w:type="pct"/>
            <w:vAlign w:val="center"/>
            <w:hideMark/>
          </w:tcPr>
          <w:p w14:paraId="2CEBCB8D" w14:textId="77777777" w:rsidR="00B37EBA" w:rsidRPr="00956FC7" w:rsidRDefault="00B37EBA" w:rsidP="0060601A">
            <w:pPr>
              <w:pStyle w:val="-4"/>
            </w:pPr>
            <w:r w:rsidRPr="00956FC7">
              <w:t>ВК-10/П</w:t>
            </w:r>
          </w:p>
        </w:tc>
        <w:tc>
          <w:tcPr>
            <w:tcW w:w="1031" w:type="pct"/>
            <w:vAlign w:val="center"/>
            <w:hideMark/>
          </w:tcPr>
          <w:p w14:paraId="6CECA454" w14:textId="77777777" w:rsidR="00B37EBA" w:rsidRPr="00956FC7" w:rsidRDefault="00B37EBA" w:rsidP="0060601A">
            <w:pPr>
              <w:pStyle w:val="-4"/>
            </w:pPr>
            <w:r w:rsidRPr="00956FC7">
              <w:t>ВК-11/П</w:t>
            </w:r>
          </w:p>
        </w:tc>
        <w:tc>
          <w:tcPr>
            <w:tcW w:w="294" w:type="pct"/>
            <w:vAlign w:val="center"/>
            <w:hideMark/>
          </w:tcPr>
          <w:p w14:paraId="4D692EFD" w14:textId="77777777" w:rsidR="00B37EBA" w:rsidRPr="00956FC7" w:rsidRDefault="00B37EBA" w:rsidP="0060601A">
            <w:pPr>
              <w:pStyle w:val="-4"/>
            </w:pPr>
            <w:r w:rsidRPr="00956FC7">
              <w:t>355</w:t>
            </w:r>
          </w:p>
        </w:tc>
        <w:tc>
          <w:tcPr>
            <w:tcW w:w="295" w:type="pct"/>
            <w:vAlign w:val="center"/>
            <w:hideMark/>
          </w:tcPr>
          <w:p w14:paraId="573C7F25" w14:textId="0D6C8BFA" w:rsidR="00B37EBA" w:rsidRPr="00956FC7" w:rsidRDefault="00B37EBA" w:rsidP="0060601A">
            <w:pPr>
              <w:pStyle w:val="-4"/>
            </w:pPr>
            <w:r w:rsidRPr="00956FC7">
              <w:t>0,9</w:t>
            </w:r>
          </w:p>
        </w:tc>
        <w:tc>
          <w:tcPr>
            <w:tcW w:w="295" w:type="pct"/>
            <w:vAlign w:val="center"/>
            <w:hideMark/>
          </w:tcPr>
          <w:p w14:paraId="46E6831C" w14:textId="77777777" w:rsidR="00B37EBA" w:rsidRPr="00956FC7" w:rsidRDefault="00B37EBA" w:rsidP="0060601A">
            <w:pPr>
              <w:pStyle w:val="-4"/>
            </w:pPr>
            <w:r w:rsidRPr="00956FC7">
              <w:t>1,00</w:t>
            </w:r>
          </w:p>
        </w:tc>
        <w:tc>
          <w:tcPr>
            <w:tcW w:w="295" w:type="pct"/>
            <w:vAlign w:val="center"/>
            <w:hideMark/>
          </w:tcPr>
          <w:p w14:paraId="10302AF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2EC8705" w14:textId="36A25A55" w:rsidR="00B37EBA" w:rsidRPr="00956FC7" w:rsidRDefault="00B37EBA" w:rsidP="0060601A">
            <w:pPr>
              <w:pStyle w:val="-4"/>
            </w:pPr>
            <w:r w:rsidRPr="00956FC7">
              <w:t>18 695,71</w:t>
            </w:r>
          </w:p>
        </w:tc>
        <w:tc>
          <w:tcPr>
            <w:tcW w:w="393" w:type="pct"/>
            <w:vAlign w:val="center"/>
            <w:hideMark/>
          </w:tcPr>
          <w:p w14:paraId="67047D04" w14:textId="77777777" w:rsidR="00B37EBA" w:rsidRPr="00956FC7" w:rsidRDefault="00B37EBA" w:rsidP="0060601A">
            <w:pPr>
              <w:pStyle w:val="-4"/>
            </w:pPr>
            <w:r w:rsidRPr="00956FC7">
              <w:t>44,78</w:t>
            </w:r>
          </w:p>
        </w:tc>
        <w:tc>
          <w:tcPr>
            <w:tcW w:w="586" w:type="pct"/>
            <w:tcBorders>
              <w:top w:val="nil"/>
              <w:left w:val="single" w:sz="4" w:space="0" w:color="auto"/>
              <w:bottom w:val="single" w:sz="4" w:space="0" w:color="auto"/>
              <w:right w:val="single" w:sz="4" w:space="0" w:color="auto"/>
            </w:tcBorders>
            <w:vAlign w:val="center"/>
            <w:hideMark/>
          </w:tcPr>
          <w:p w14:paraId="323CF71E" w14:textId="2E30F4B2" w:rsidR="00B37EBA" w:rsidRPr="00956FC7" w:rsidRDefault="00B37EBA" w:rsidP="0060601A">
            <w:pPr>
              <w:pStyle w:val="-4"/>
            </w:pPr>
            <w:r w:rsidRPr="00956FC7">
              <w:t>821,29</w:t>
            </w:r>
          </w:p>
        </w:tc>
      </w:tr>
      <w:tr w:rsidR="00B37EBA" w:rsidRPr="00956FC7" w14:paraId="37208835" w14:textId="77777777" w:rsidTr="00B37EBA">
        <w:trPr>
          <w:cantSplit/>
          <w:trHeight w:val="283"/>
        </w:trPr>
        <w:tc>
          <w:tcPr>
            <w:tcW w:w="290" w:type="pct"/>
            <w:vAlign w:val="center"/>
            <w:hideMark/>
          </w:tcPr>
          <w:p w14:paraId="3FADF79E" w14:textId="77777777" w:rsidR="00B37EBA" w:rsidRPr="00956FC7" w:rsidRDefault="00B37EBA" w:rsidP="0060601A">
            <w:pPr>
              <w:pStyle w:val="-4"/>
            </w:pPr>
            <w:r w:rsidRPr="00956FC7">
              <w:t>187</w:t>
            </w:r>
          </w:p>
        </w:tc>
        <w:tc>
          <w:tcPr>
            <w:tcW w:w="1031" w:type="pct"/>
            <w:vAlign w:val="center"/>
            <w:hideMark/>
          </w:tcPr>
          <w:p w14:paraId="100149A9" w14:textId="77777777" w:rsidR="00B37EBA" w:rsidRPr="00956FC7" w:rsidRDefault="00B37EBA" w:rsidP="0060601A">
            <w:pPr>
              <w:pStyle w:val="-4"/>
            </w:pPr>
            <w:r w:rsidRPr="00956FC7">
              <w:t>ВК-43/П</w:t>
            </w:r>
          </w:p>
        </w:tc>
        <w:tc>
          <w:tcPr>
            <w:tcW w:w="1031" w:type="pct"/>
            <w:vAlign w:val="center"/>
            <w:hideMark/>
          </w:tcPr>
          <w:p w14:paraId="1C738308" w14:textId="77777777" w:rsidR="00B37EBA" w:rsidRPr="00956FC7" w:rsidRDefault="00B37EBA" w:rsidP="0060601A">
            <w:pPr>
              <w:pStyle w:val="-4"/>
            </w:pPr>
            <w:r w:rsidRPr="00956FC7">
              <w:t>ВК-12/П</w:t>
            </w:r>
          </w:p>
        </w:tc>
        <w:tc>
          <w:tcPr>
            <w:tcW w:w="294" w:type="pct"/>
            <w:vAlign w:val="center"/>
            <w:hideMark/>
          </w:tcPr>
          <w:p w14:paraId="16768AF2" w14:textId="77777777" w:rsidR="00B37EBA" w:rsidRPr="00956FC7" w:rsidRDefault="00B37EBA" w:rsidP="0060601A">
            <w:pPr>
              <w:pStyle w:val="-4"/>
            </w:pPr>
            <w:r w:rsidRPr="00956FC7">
              <w:t>500</w:t>
            </w:r>
          </w:p>
        </w:tc>
        <w:tc>
          <w:tcPr>
            <w:tcW w:w="295" w:type="pct"/>
            <w:vAlign w:val="center"/>
            <w:hideMark/>
          </w:tcPr>
          <w:p w14:paraId="5CBD32DD" w14:textId="5048DB93" w:rsidR="00B37EBA" w:rsidRPr="00956FC7" w:rsidRDefault="00B37EBA" w:rsidP="0060601A">
            <w:pPr>
              <w:pStyle w:val="-4"/>
            </w:pPr>
            <w:r w:rsidRPr="00956FC7">
              <w:t>0,9</w:t>
            </w:r>
          </w:p>
        </w:tc>
        <w:tc>
          <w:tcPr>
            <w:tcW w:w="295" w:type="pct"/>
            <w:vAlign w:val="center"/>
            <w:hideMark/>
          </w:tcPr>
          <w:p w14:paraId="61553707" w14:textId="77777777" w:rsidR="00B37EBA" w:rsidRPr="00956FC7" w:rsidRDefault="00B37EBA" w:rsidP="0060601A">
            <w:pPr>
              <w:pStyle w:val="-4"/>
            </w:pPr>
            <w:r w:rsidRPr="00956FC7">
              <w:t>1,00</w:t>
            </w:r>
          </w:p>
        </w:tc>
        <w:tc>
          <w:tcPr>
            <w:tcW w:w="295" w:type="pct"/>
            <w:vAlign w:val="center"/>
            <w:hideMark/>
          </w:tcPr>
          <w:p w14:paraId="607B5F7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80B4ECB" w14:textId="24A5EEEB" w:rsidR="00B37EBA" w:rsidRPr="00956FC7" w:rsidRDefault="00B37EBA" w:rsidP="0060601A">
            <w:pPr>
              <w:pStyle w:val="-4"/>
            </w:pPr>
            <w:r w:rsidRPr="00956FC7">
              <w:t>28 038,36</w:t>
            </w:r>
          </w:p>
        </w:tc>
        <w:tc>
          <w:tcPr>
            <w:tcW w:w="393" w:type="pct"/>
            <w:vAlign w:val="center"/>
            <w:hideMark/>
          </w:tcPr>
          <w:p w14:paraId="64DAC2C5" w14:textId="77777777" w:rsidR="00B37EBA" w:rsidRPr="00956FC7" w:rsidRDefault="00B37EBA" w:rsidP="0060601A">
            <w:pPr>
              <w:pStyle w:val="-4"/>
            </w:pPr>
            <w:r w:rsidRPr="00956FC7">
              <w:t>26,98</w:t>
            </w:r>
          </w:p>
        </w:tc>
        <w:tc>
          <w:tcPr>
            <w:tcW w:w="586" w:type="pct"/>
            <w:tcBorders>
              <w:top w:val="nil"/>
              <w:left w:val="single" w:sz="4" w:space="0" w:color="auto"/>
              <w:bottom w:val="single" w:sz="4" w:space="0" w:color="auto"/>
              <w:right w:val="single" w:sz="4" w:space="0" w:color="auto"/>
            </w:tcBorders>
            <w:vAlign w:val="center"/>
            <w:hideMark/>
          </w:tcPr>
          <w:p w14:paraId="376EF7AD" w14:textId="4B32A5B1" w:rsidR="00B37EBA" w:rsidRPr="00956FC7" w:rsidRDefault="00B37EBA" w:rsidP="0060601A">
            <w:pPr>
              <w:pStyle w:val="-4"/>
            </w:pPr>
            <w:r w:rsidRPr="00956FC7">
              <w:t>742,10</w:t>
            </w:r>
          </w:p>
        </w:tc>
      </w:tr>
      <w:tr w:rsidR="00B37EBA" w:rsidRPr="00956FC7" w14:paraId="462570C4" w14:textId="77777777" w:rsidTr="00B37EBA">
        <w:trPr>
          <w:cantSplit/>
          <w:trHeight w:val="283"/>
        </w:trPr>
        <w:tc>
          <w:tcPr>
            <w:tcW w:w="290" w:type="pct"/>
            <w:vAlign w:val="center"/>
            <w:hideMark/>
          </w:tcPr>
          <w:p w14:paraId="7616235B" w14:textId="77777777" w:rsidR="00B37EBA" w:rsidRPr="00956FC7" w:rsidRDefault="00B37EBA" w:rsidP="0060601A">
            <w:pPr>
              <w:pStyle w:val="-4"/>
            </w:pPr>
            <w:r w:rsidRPr="00956FC7">
              <w:t>188</w:t>
            </w:r>
          </w:p>
        </w:tc>
        <w:tc>
          <w:tcPr>
            <w:tcW w:w="1031" w:type="pct"/>
            <w:vAlign w:val="center"/>
            <w:hideMark/>
          </w:tcPr>
          <w:p w14:paraId="4A574C8C" w14:textId="77777777" w:rsidR="00B37EBA" w:rsidRPr="00956FC7" w:rsidRDefault="00B37EBA" w:rsidP="0060601A">
            <w:pPr>
              <w:pStyle w:val="-4"/>
            </w:pPr>
            <w:r w:rsidRPr="00956FC7">
              <w:t>ВК-11/П</w:t>
            </w:r>
          </w:p>
        </w:tc>
        <w:tc>
          <w:tcPr>
            <w:tcW w:w="1031" w:type="pct"/>
            <w:vAlign w:val="center"/>
            <w:hideMark/>
          </w:tcPr>
          <w:p w14:paraId="122085AE" w14:textId="77777777" w:rsidR="00B37EBA" w:rsidRPr="00956FC7" w:rsidRDefault="00B37EBA" w:rsidP="0060601A">
            <w:pPr>
              <w:pStyle w:val="-4"/>
            </w:pPr>
            <w:r w:rsidRPr="00956FC7">
              <w:t>ВК-12/П</w:t>
            </w:r>
          </w:p>
        </w:tc>
        <w:tc>
          <w:tcPr>
            <w:tcW w:w="294" w:type="pct"/>
            <w:vAlign w:val="center"/>
            <w:hideMark/>
          </w:tcPr>
          <w:p w14:paraId="04B5307E" w14:textId="77777777" w:rsidR="00B37EBA" w:rsidRPr="00956FC7" w:rsidRDefault="00B37EBA" w:rsidP="0060601A">
            <w:pPr>
              <w:pStyle w:val="-4"/>
            </w:pPr>
            <w:r w:rsidRPr="00956FC7">
              <w:t>350</w:t>
            </w:r>
          </w:p>
        </w:tc>
        <w:tc>
          <w:tcPr>
            <w:tcW w:w="295" w:type="pct"/>
            <w:vAlign w:val="center"/>
            <w:hideMark/>
          </w:tcPr>
          <w:p w14:paraId="361201CE" w14:textId="5C66C80E" w:rsidR="00B37EBA" w:rsidRPr="00956FC7" w:rsidRDefault="00B37EBA" w:rsidP="0060601A">
            <w:pPr>
              <w:pStyle w:val="-4"/>
            </w:pPr>
            <w:r w:rsidRPr="00956FC7">
              <w:t>0,9</w:t>
            </w:r>
          </w:p>
        </w:tc>
        <w:tc>
          <w:tcPr>
            <w:tcW w:w="295" w:type="pct"/>
            <w:vAlign w:val="center"/>
            <w:hideMark/>
          </w:tcPr>
          <w:p w14:paraId="6BDBFFDE" w14:textId="77777777" w:rsidR="00B37EBA" w:rsidRPr="00956FC7" w:rsidRDefault="00B37EBA" w:rsidP="0060601A">
            <w:pPr>
              <w:pStyle w:val="-4"/>
            </w:pPr>
            <w:r w:rsidRPr="00956FC7">
              <w:t>1,00</w:t>
            </w:r>
          </w:p>
        </w:tc>
        <w:tc>
          <w:tcPr>
            <w:tcW w:w="295" w:type="pct"/>
            <w:vAlign w:val="center"/>
            <w:hideMark/>
          </w:tcPr>
          <w:p w14:paraId="34AAEC9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C4384EC" w14:textId="748B1141" w:rsidR="00B37EBA" w:rsidRPr="00956FC7" w:rsidRDefault="00B37EBA" w:rsidP="0060601A">
            <w:pPr>
              <w:pStyle w:val="-4"/>
            </w:pPr>
            <w:r w:rsidRPr="00956FC7">
              <w:t>18 695,71</w:t>
            </w:r>
          </w:p>
        </w:tc>
        <w:tc>
          <w:tcPr>
            <w:tcW w:w="393" w:type="pct"/>
            <w:vAlign w:val="center"/>
            <w:hideMark/>
          </w:tcPr>
          <w:p w14:paraId="654F1551" w14:textId="77777777" w:rsidR="00B37EBA" w:rsidRPr="00956FC7" w:rsidRDefault="00B37EBA" w:rsidP="0060601A">
            <w:pPr>
              <w:pStyle w:val="-4"/>
            </w:pPr>
            <w:r w:rsidRPr="00956FC7">
              <w:t>41,56</w:t>
            </w:r>
          </w:p>
        </w:tc>
        <w:tc>
          <w:tcPr>
            <w:tcW w:w="586" w:type="pct"/>
            <w:tcBorders>
              <w:top w:val="nil"/>
              <w:left w:val="single" w:sz="4" w:space="0" w:color="auto"/>
              <w:bottom w:val="single" w:sz="4" w:space="0" w:color="auto"/>
              <w:right w:val="single" w:sz="4" w:space="0" w:color="auto"/>
            </w:tcBorders>
            <w:vAlign w:val="center"/>
            <w:hideMark/>
          </w:tcPr>
          <w:p w14:paraId="25F1BE7C" w14:textId="580CBC94" w:rsidR="00B37EBA" w:rsidRPr="00956FC7" w:rsidRDefault="00B37EBA" w:rsidP="0060601A">
            <w:pPr>
              <w:pStyle w:val="-4"/>
            </w:pPr>
            <w:r w:rsidRPr="00956FC7">
              <w:t>762,23</w:t>
            </w:r>
          </w:p>
        </w:tc>
      </w:tr>
      <w:tr w:rsidR="00B37EBA" w:rsidRPr="00956FC7" w14:paraId="44499A05" w14:textId="77777777" w:rsidTr="00B37EBA">
        <w:trPr>
          <w:cantSplit/>
          <w:trHeight w:val="283"/>
        </w:trPr>
        <w:tc>
          <w:tcPr>
            <w:tcW w:w="290" w:type="pct"/>
            <w:vAlign w:val="center"/>
            <w:hideMark/>
          </w:tcPr>
          <w:p w14:paraId="2563E140" w14:textId="77777777" w:rsidR="00B37EBA" w:rsidRPr="00956FC7" w:rsidRDefault="00B37EBA" w:rsidP="0060601A">
            <w:pPr>
              <w:pStyle w:val="-4"/>
            </w:pPr>
            <w:r w:rsidRPr="00956FC7">
              <w:t>189</w:t>
            </w:r>
          </w:p>
        </w:tc>
        <w:tc>
          <w:tcPr>
            <w:tcW w:w="1031" w:type="pct"/>
            <w:vAlign w:val="center"/>
            <w:hideMark/>
          </w:tcPr>
          <w:p w14:paraId="03C52A1F" w14:textId="77777777" w:rsidR="00B37EBA" w:rsidRPr="00956FC7" w:rsidRDefault="00B37EBA" w:rsidP="0060601A">
            <w:pPr>
              <w:pStyle w:val="-4"/>
            </w:pPr>
            <w:r w:rsidRPr="00956FC7">
              <w:t>ВК-12/П</w:t>
            </w:r>
          </w:p>
        </w:tc>
        <w:tc>
          <w:tcPr>
            <w:tcW w:w="1031" w:type="pct"/>
            <w:vAlign w:val="center"/>
            <w:hideMark/>
          </w:tcPr>
          <w:p w14:paraId="3DEDA0E2" w14:textId="77777777" w:rsidR="00B37EBA" w:rsidRPr="00956FC7" w:rsidRDefault="00B37EBA" w:rsidP="0060601A">
            <w:pPr>
              <w:pStyle w:val="-4"/>
            </w:pPr>
            <w:r w:rsidRPr="00956FC7">
              <w:t>ВК-13/П</w:t>
            </w:r>
          </w:p>
        </w:tc>
        <w:tc>
          <w:tcPr>
            <w:tcW w:w="294" w:type="pct"/>
            <w:vAlign w:val="center"/>
            <w:hideMark/>
          </w:tcPr>
          <w:p w14:paraId="6041CBBA" w14:textId="77777777" w:rsidR="00B37EBA" w:rsidRPr="00956FC7" w:rsidRDefault="00B37EBA" w:rsidP="0060601A">
            <w:pPr>
              <w:pStyle w:val="-4"/>
            </w:pPr>
            <w:r w:rsidRPr="00956FC7">
              <w:t>225</w:t>
            </w:r>
          </w:p>
        </w:tc>
        <w:tc>
          <w:tcPr>
            <w:tcW w:w="295" w:type="pct"/>
            <w:vAlign w:val="center"/>
            <w:hideMark/>
          </w:tcPr>
          <w:p w14:paraId="57317F4D" w14:textId="510FE34D" w:rsidR="00B37EBA" w:rsidRPr="00956FC7" w:rsidRDefault="00B37EBA" w:rsidP="0060601A">
            <w:pPr>
              <w:pStyle w:val="-4"/>
            </w:pPr>
            <w:r w:rsidRPr="00956FC7">
              <w:t>0,9</w:t>
            </w:r>
          </w:p>
        </w:tc>
        <w:tc>
          <w:tcPr>
            <w:tcW w:w="295" w:type="pct"/>
            <w:vAlign w:val="center"/>
            <w:hideMark/>
          </w:tcPr>
          <w:p w14:paraId="20ED99EC" w14:textId="77777777" w:rsidR="00B37EBA" w:rsidRPr="00956FC7" w:rsidRDefault="00B37EBA" w:rsidP="0060601A">
            <w:pPr>
              <w:pStyle w:val="-4"/>
            </w:pPr>
            <w:r w:rsidRPr="00956FC7">
              <w:t>1,00</w:t>
            </w:r>
          </w:p>
        </w:tc>
        <w:tc>
          <w:tcPr>
            <w:tcW w:w="295" w:type="pct"/>
            <w:vAlign w:val="center"/>
            <w:hideMark/>
          </w:tcPr>
          <w:p w14:paraId="0A2E704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297415F" w14:textId="2E84E250" w:rsidR="00B37EBA" w:rsidRPr="00956FC7" w:rsidRDefault="00B37EBA" w:rsidP="0060601A">
            <w:pPr>
              <w:pStyle w:val="-4"/>
            </w:pPr>
            <w:r w:rsidRPr="00956FC7">
              <w:t>13 893,46</w:t>
            </w:r>
          </w:p>
        </w:tc>
        <w:tc>
          <w:tcPr>
            <w:tcW w:w="393" w:type="pct"/>
            <w:vAlign w:val="center"/>
            <w:hideMark/>
          </w:tcPr>
          <w:p w14:paraId="6FB3959A" w14:textId="77777777" w:rsidR="00B37EBA" w:rsidRPr="00956FC7" w:rsidRDefault="00B37EBA" w:rsidP="0060601A">
            <w:pPr>
              <w:pStyle w:val="-4"/>
            </w:pPr>
            <w:r w:rsidRPr="00956FC7">
              <w:t>145,14</w:t>
            </w:r>
          </w:p>
        </w:tc>
        <w:tc>
          <w:tcPr>
            <w:tcW w:w="586" w:type="pct"/>
            <w:tcBorders>
              <w:top w:val="nil"/>
              <w:left w:val="single" w:sz="4" w:space="0" w:color="auto"/>
              <w:bottom w:val="single" w:sz="4" w:space="0" w:color="auto"/>
              <w:right w:val="single" w:sz="4" w:space="0" w:color="auto"/>
            </w:tcBorders>
            <w:vAlign w:val="center"/>
            <w:hideMark/>
          </w:tcPr>
          <w:p w14:paraId="577F28B5" w14:textId="7A3F8A1C" w:rsidR="00B37EBA" w:rsidRPr="00956FC7" w:rsidRDefault="00B37EBA" w:rsidP="0060601A">
            <w:pPr>
              <w:pStyle w:val="-4"/>
            </w:pPr>
            <w:r w:rsidRPr="00956FC7">
              <w:t>1 978,18</w:t>
            </w:r>
          </w:p>
        </w:tc>
      </w:tr>
      <w:tr w:rsidR="00B37EBA" w:rsidRPr="00956FC7" w14:paraId="2943CEDB" w14:textId="77777777" w:rsidTr="00B37EBA">
        <w:trPr>
          <w:cantSplit/>
          <w:trHeight w:val="283"/>
        </w:trPr>
        <w:tc>
          <w:tcPr>
            <w:tcW w:w="290" w:type="pct"/>
            <w:vAlign w:val="center"/>
            <w:hideMark/>
          </w:tcPr>
          <w:p w14:paraId="56A68BBB" w14:textId="77777777" w:rsidR="00B37EBA" w:rsidRPr="00956FC7" w:rsidRDefault="00B37EBA" w:rsidP="0060601A">
            <w:pPr>
              <w:pStyle w:val="-4"/>
            </w:pPr>
            <w:r w:rsidRPr="00956FC7">
              <w:t>190</w:t>
            </w:r>
          </w:p>
        </w:tc>
        <w:tc>
          <w:tcPr>
            <w:tcW w:w="1031" w:type="pct"/>
            <w:vAlign w:val="center"/>
            <w:hideMark/>
          </w:tcPr>
          <w:p w14:paraId="4E4B5D93" w14:textId="77777777" w:rsidR="00B37EBA" w:rsidRPr="00956FC7" w:rsidRDefault="00B37EBA" w:rsidP="0060601A">
            <w:pPr>
              <w:pStyle w:val="-4"/>
            </w:pPr>
            <w:r w:rsidRPr="00956FC7">
              <w:t>ВК-13/П</w:t>
            </w:r>
          </w:p>
        </w:tc>
        <w:tc>
          <w:tcPr>
            <w:tcW w:w="1031" w:type="pct"/>
            <w:vAlign w:val="center"/>
            <w:hideMark/>
          </w:tcPr>
          <w:p w14:paraId="3C51A5AC" w14:textId="77777777" w:rsidR="00B37EBA" w:rsidRPr="00956FC7" w:rsidRDefault="00B37EBA" w:rsidP="0060601A">
            <w:pPr>
              <w:pStyle w:val="-4"/>
            </w:pPr>
            <w:r w:rsidRPr="00956FC7">
              <w:t>ВК-14/П</w:t>
            </w:r>
          </w:p>
        </w:tc>
        <w:tc>
          <w:tcPr>
            <w:tcW w:w="294" w:type="pct"/>
            <w:vAlign w:val="center"/>
            <w:hideMark/>
          </w:tcPr>
          <w:p w14:paraId="234D8616" w14:textId="77777777" w:rsidR="00B37EBA" w:rsidRPr="00956FC7" w:rsidRDefault="00B37EBA" w:rsidP="0060601A">
            <w:pPr>
              <w:pStyle w:val="-4"/>
            </w:pPr>
            <w:r w:rsidRPr="00956FC7">
              <w:t>225</w:t>
            </w:r>
          </w:p>
        </w:tc>
        <w:tc>
          <w:tcPr>
            <w:tcW w:w="295" w:type="pct"/>
            <w:vAlign w:val="center"/>
            <w:hideMark/>
          </w:tcPr>
          <w:p w14:paraId="701DC238" w14:textId="4D09C369" w:rsidR="00B37EBA" w:rsidRPr="00956FC7" w:rsidRDefault="00B37EBA" w:rsidP="0060601A">
            <w:pPr>
              <w:pStyle w:val="-4"/>
            </w:pPr>
            <w:r w:rsidRPr="00956FC7">
              <w:t>0,9</w:t>
            </w:r>
          </w:p>
        </w:tc>
        <w:tc>
          <w:tcPr>
            <w:tcW w:w="295" w:type="pct"/>
            <w:vAlign w:val="center"/>
            <w:hideMark/>
          </w:tcPr>
          <w:p w14:paraId="40B0E271" w14:textId="77777777" w:rsidR="00B37EBA" w:rsidRPr="00956FC7" w:rsidRDefault="00B37EBA" w:rsidP="0060601A">
            <w:pPr>
              <w:pStyle w:val="-4"/>
            </w:pPr>
            <w:r w:rsidRPr="00956FC7">
              <w:t>1,00</w:t>
            </w:r>
          </w:p>
        </w:tc>
        <w:tc>
          <w:tcPr>
            <w:tcW w:w="295" w:type="pct"/>
            <w:vAlign w:val="center"/>
            <w:hideMark/>
          </w:tcPr>
          <w:p w14:paraId="61C506F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EA9A8C4" w14:textId="5E93A8D8" w:rsidR="00B37EBA" w:rsidRPr="00956FC7" w:rsidRDefault="00B37EBA" w:rsidP="0060601A">
            <w:pPr>
              <w:pStyle w:val="-4"/>
            </w:pPr>
            <w:r w:rsidRPr="00956FC7">
              <w:t>13 893,46</w:t>
            </w:r>
          </w:p>
        </w:tc>
        <w:tc>
          <w:tcPr>
            <w:tcW w:w="393" w:type="pct"/>
            <w:vAlign w:val="center"/>
            <w:hideMark/>
          </w:tcPr>
          <w:p w14:paraId="2DBC6263" w14:textId="77777777" w:rsidR="00B37EBA" w:rsidRPr="00956FC7" w:rsidRDefault="00B37EBA" w:rsidP="0060601A">
            <w:pPr>
              <w:pStyle w:val="-4"/>
            </w:pPr>
            <w:r w:rsidRPr="00956FC7">
              <w:t>97,13</w:t>
            </w:r>
          </w:p>
        </w:tc>
        <w:tc>
          <w:tcPr>
            <w:tcW w:w="586" w:type="pct"/>
            <w:tcBorders>
              <w:top w:val="nil"/>
              <w:left w:val="single" w:sz="4" w:space="0" w:color="auto"/>
              <w:bottom w:val="single" w:sz="4" w:space="0" w:color="auto"/>
              <w:right w:val="single" w:sz="4" w:space="0" w:color="auto"/>
            </w:tcBorders>
            <w:vAlign w:val="center"/>
            <w:hideMark/>
          </w:tcPr>
          <w:p w14:paraId="2F173B1F" w14:textId="58D0B584" w:rsidR="00B37EBA" w:rsidRPr="00956FC7" w:rsidRDefault="00B37EBA" w:rsidP="0060601A">
            <w:pPr>
              <w:pStyle w:val="-4"/>
            </w:pPr>
            <w:r w:rsidRPr="00956FC7">
              <w:t>1 323,83</w:t>
            </w:r>
          </w:p>
        </w:tc>
      </w:tr>
      <w:tr w:rsidR="00B37EBA" w:rsidRPr="00956FC7" w14:paraId="2B9D9FF7" w14:textId="77777777" w:rsidTr="00B37EBA">
        <w:trPr>
          <w:cantSplit/>
          <w:trHeight w:val="283"/>
        </w:trPr>
        <w:tc>
          <w:tcPr>
            <w:tcW w:w="290" w:type="pct"/>
            <w:vAlign w:val="center"/>
            <w:hideMark/>
          </w:tcPr>
          <w:p w14:paraId="2963830C" w14:textId="77777777" w:rsidR="00B37EBA" w:rsidRPr="00956FC7" w:rsidRDefault="00B37EBA" w:rsidP="0060601A">
            <w:pPr>
              <w:pStyle w:val="-4"/>
            </w:pPr>
            <w:r w:rsidRPr="00956FC7">
              <w:t>191</w:t>
            </w:r>
          </w:p>
        </w:tc>
        <w:tc>
          <w:tcPr>
            <w:tcW w:w="1031" w:type="pct"/>
            <w:vAlign w:val="center"/>
            <w:hideMark/>
          </w:tcPr>
          <w:p w14:paraId="69A734E1" w14:textId="77777777" w:rsidR="00B37EBA" w:rsidRPr="00956FC7" w:rsidRDefault="00B37EBA" w:rsidP="0060601A">
            <w:pPr>
              <w:pStyle w:val="-4"/>
            </w:pPr>
            <w:r w:rsidRPr="00956FC7">
              <w:t>ВК-14/П</w:t>
            </w:r>
          </w:p>
        </w:tc>
        <w:tc>
          <w:tcPr>
            <w:tcW w:w="1031" w:type="pct"/>
            <w:vAlign w:val="center"/>
            <w:hideMark/>
          </w:tcPr>
          <w:p w14:paraId="4EA48D8E" w14:textId="77777777" w:rsidR="00B37EBA" w:rsidRPr="00956FC7" w:rsidRDefault="00B37EBA" w:rsidP="0060601A">
            <w:pPr>
              <w:pStyle w:val="-4"/>
            </w:pPr>
            <w:r w:rsidRPr="00956FC7">
              <w:t>ВК-15/П</w:t>
            </w:r>
          </w:p>
        </w:tc>
        <w:tc>
          <w:tcPr>
            <w:tcW w:w="294" w:type="pct"/>
            <w:vAlign w:val="center"/>
            <w:hideMark/>
          </w:tcPr>
          <w:p w14:paraId="19D7570E" w14:textId="77777777" w:rsidR="00B37EBA" w:rsidRPr="00956FC7" w:rsidRDefault="00B37EBA" w:rsidP="0060601A">
            <w:pPr>
              <w:pStyle w:val="-4"/>
            </w:pPr>
            <w:r w:rsidRPr="00956FC7">
              <w:t>225</w:t>
            </w:r>
          </w:p>
        </w:tc>
        <w:tc>
          <w:tcPr>
            <w:tcW w:w="295" w:type="pct"/>
            <w:vAlign w:val="center"/>
            <w:hideMark/>
          </w:tcPr>
          <w:p w14:paraId="75337F16" w14:textId="5FDE2208" w:rsidR="00B37EBA" w:rsidRPr="00956FC7" w:rsidRDefault="00B37EBA" w:rsidP="0060601A">
            <w:pPr>
              <w:pStyle w:val="-4"/>
            </w:pPr>
            <w:r w:rsidRPr="00956FC7">
              <w:t>0,9</w:t>
            </w:r>
          </w:p>
        </w:tc>
        <w:tc>
          <w:tcPr>
            <w:tcW w:w="295" w:type="pct"/>
            <w:vAlign w:val="center"/>
            <w:hideMark/>
          </w:tcPr>
          <w:p w14:paraId="539F6860" w14:textId="77777777" w:rsidR="00B37EBA" w:rsidRPr="00956FC7" w:rsidRDefault="00B37EBA" w:rsidP="0060601A">
            <w:pPr>
              <w:pStyle w:val="-4"/>
            </w:pPr>
            <w:r w:rsidRPr="00956FC7">
              <w:t>1,00</w:t>
            </w:r>
          </w:p>
        </w:tc>
        <w:tc>
          <w:tcPr>
            <w:tcW w:w="295" w:type="pct"/>
            <w:vAlign w:val="center"/>
            <w:hideMark/>
          </w:tcPr>
          <w:p w14:paraId="7061211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93EF520" w14:textId="4F45776E" w:rsidR="00B37EBA" w:rsidRPr="00956FC7" w:rsidRDefault="00B37EBA" w:rsidP="0060601A">
            <w:pPr>
              <w:pStyle w:val="-4"/>
            </w:pPr>
            <w:r w:rsidRPr="00956FC7">
              <w:t>13 893,46</w:t>
            </w:r>
          </w:p>
        </w:tc>
        <w:tc>
          <w:tcPr>
            <w:tcW w:w="393" w:type="pct"/>
            <w:vAlign w:val="center"/>
            <w:hideMark/>
          </w:tcPr>
          <w:p w14:paraId="5F4EA603" w14:textId="77777777" w:rsidR="00B37EBA" w:rsidRPr="00956FC7" w:rsidRDefault="00B37EBA" w:rsidP="0060601A">
            <w:pPr>
              <w:pStyle w:val="-4"/>
            </w:pPr>
            <w:r w:rsidRPr="00956FC7">
              <w:t>12,93</w:t>
            </w:r>
          </w:p>
        </w:tc>
        <w:tc>
          <w:tcPr>
            <w:tcW w:w="586" w:type="pct"/>
            <w:tcBorders>
              <w:top w:val="nil"/>
              <w:left w:val="single" w:sz="4" w:space="0" w:color="auto"/>
              <w:bottom w:val="single" w:sz="4" w:space="0" w:color="auto"/>
              <w:right w:val="single" w:sz="4" w:space="0" w:color="auto"/>
            </w:tcBorders>
            <w:vAlign w:val="center"/>
            <w:hideMark/>
          </w:tcPr>
          <w:p w14:paraId="6743B5AD" w14:textId="2DD4B01B" w:rsidR="00B37EBA" w:rsidRPr="00956FC7" w:rsidRDefault="00B37EBA" w:rsidP="0060601A">
            <w:pPr>
              <w:pStyle w:val="-4"/>
            </w:pPr>
            <w:r w:rsidRPr="00956FC7">
              <w:t>176,23</w:t>
            </w:r>
          </w:p>
        </w:tc>
      </w:tr>
      <w:tr w:rsidR="00B37EBA" w:rsidRPr="00956FC7" w14:paraId="0EE6D509" w14:textId="77777777" w:rsidTr="00B37EBA">
        <w:trPr>
          <w:cantSplit/>
          <w:trHeight w:val="283"/>
        </w:trPr>
        <w:tc>
          <w:tcPr>
            <w:tcW w:w="290" w:type="pct"/>
            <w:vAlign w:val="center"/>
            <w:hideMark/>
          </w:tcPr>
          <w:p w14:paraId="590E92B5" w14:textId="77777777" w:rsidR="00B37EBA" w:rsidRPr="00956FC7" w:rsidRDefault="00B37EBA" w:rsidP="0060601A">
            <w:pPr>
              <w:pStyle w:val="-4"/>
            </w:pPr>
            <w:r w:rsidRPr="00956FC7">
              <w:lastRenderedPageBreak/>
              <w:t>192</w:t>
            </w:r>
          </w:p>
        </w:tc>
        <w:tc>
          <w:tcPr>
            <w:tcW w:w="1031" w:type="pct"/>
            <w:vAlign w:val="center"/>
            <w:hideMark/>
          </w:tcPr>
          <w:p w14:paraId="1F1F0AA3" w14:textId="77777777" w:rsidR="00B37EBA" w:rsidRPr="00956FC7" w:rsidRDefault="00B37EBA" w:rsidP="0060601A">
            <w:pPr>
              <w:pStyle w:val="-4"/>
            </w:pPr>
            <w:r w:rsidRPr="00956FC7">
              <w:t>ВК-15/П</w:t>
            </w:r>
          </w:p>
        </w:tc>
        <w:tc>
          <w:tcPr>
            <w:tcW w:w="1031" w:type="pct"/>
            <w:vAlign w:val="center"/>
            <w:hideMark/>
          </w:tcPr>
          <w:p w14:paraId="04E7E3BD" w14:textId="77777777" w:rsidR="00B37EBA" w:rsidRPr="00956FC7" w:rsidRDefault="00B37EBA" w:rsidP="0060601A">
            <w:pPr>
              <w:pStyle w:val="-4"/>
            </w:pPr>
            <w:r w:rsidRPr="00956FC7">
              <w:t>ВК-16/П</w:t>
            </w:r>
          </w:p>
        </w:tc>
        <w:tc>
          <w:tcPr>
            <w:tcW w:w="294" w:type="pct"/>
            <w:vAlign w:val="center"/>
            <w:hideMark/>
          </w:tcPr>
          <w:p w14:paraId="4F1878F0" w14:textId="77777777" w:rsidR="00B37EBA" w:rsidRPr="00956FC7" w:rsidRDefault="00B37EBA" w:rsidP="0060601A">
            <w:pPr>
              <w:pStyle w:val="-4"/>
            </w:pPr>
            <w:r w:rsidRPr="00956FC7">
              <w:t>225</w:t>
            </w:r>
          </w:p>
        </w:tc>
        <w:tc>
          <w:tcPr>
            <w:tcW w:w="295" w:type="pct"/>
            <w:vAlign w:val="center"/>
            <w:hideMark/>
          </w:tcPr>
          <w:p w14:paraId="78E480A0" w14:textId="2749822A" w:rsidR="00B37EBA" w:rsidRPr="00956FC7" w:rsidRDefault="00B37EBA" w:rsidP="0060601A">
            <w:pPr>
              <w:pStyle w:val="-4"/>
            </w:pPr>
            <w:r w:rsidRPr="00956FC7">
              <w:t>0,9</w:t>
            </w:r>
          </w:p>
        </w:tc>
        <w:tc>
          <w:tcPr>
            <w:tcW w:w="295" w:type="pct"/>
            <w:vAlign w:val="center"/>
            <w:hideMark/>
          </w:tcPr>
          <w:p w14:paraId="71277A79" w14:textId="77777777" w:rsidR="00B37EBA" w:rsidRPr="00956FC7" w:rsidRDefault="00B37EBA" w:rsidP="0060601A">
            <w:pPr>
              <w:pStyle w:val="-4"/>
            </w:pPr>
            <w:r w:rsidRPr="00956FC7">
              <w:t>1,00</w:t>
            </w:r>
          </w:p>
        </w:tc>
        <w:tc>
          <w:tcPr>
            <w:tcW w:w="295" w:type="pct"/>
            <w:vAlign w:val="center"/>
            <w:hideMark/>
          </w:tcPr>
          <w:p w14:paraId="185F508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BA22969" w14:textId="1E5B3FB5" w:rsidR="00B37EBA" w:rsidRPr="00956FC7" w:rsidRDefault="00B37EBA" w:rsidP="0060601A">
            <w:pPr>
              <w:pStyle w:val="-4"/>
            </w:pPr>
            <w:r w:rsidRPr="00956FC7">
              <w:t>13 893,46</w:t>
            </w:r>
          </w:p>
        </w:tc>
        <w:tc>
          <w:tcPr>
            <w:tcW w:w="393" w:type="pct"/>
            <w:vAlign w:val="center"/>
            <w:hideMark/>
          </w:tcPr>
          <w:p w14:paraId="371B621C" w14:textId="77777777" w:rsidR="00B37EBA" w:rsidRPr="00956FC7" w:rsidRDefault="00B37EBA" w:rsidP="0060601A">
            <w:pPr>
              <w:pStyle w:val="-4"/>
            </w:pPr>
            <w:r w:rsidRPr="00956FC7">
              <w:t>102,69</w:t>
            </w:r>
          </w:p>
        </w:tc>
        <w:tc>
          <w:tcPr>
            <w:tcW w:w="586" w:type="pct"/>
            <w:tcBorders>
              <w:top w:val="nil"/>
              <w:left w:val="single" w:sz="4" w:space="0" w:color="auto"/>
              <w:bottom w:val="single" w:sz="4" w:space="0" w:color="auto"/>
              <w:right w:val="single" w:sz="4" w:space="0" w:color="auto"/>
            </w:tcBorders>
            <w:vAlign w:val="center"/>
            <w:hideMark/>
          </w:tcPr>
          <w:p w14:paraId="308F9228" w14:textId="405DFF35" w:rsidR="00B37EBA" w:rsidRPr="00956FC7" w:rsidRDefault="00B37EBA" w:rsidP="0060601A">
            <w:pPr>
              <w:pStyle w:val="-4"/>
            </w:pPr>
            <w:r w:rsidRPr="00956FC7">
              <w:t>1 399,61</w:t>
            </w:r>
          </w:p>
        </w:tc>
      </w:tr>
      <w:tr w:rsidR="00B37EBA" w:rsidRPr="00956FC7" w14:paraId="0D0FDE9F" w14:textId="77777777" w:rsidTr="00B37EBA">
        <w:trPr>
          <w:cantSplit/>
          <w:trHeight w:val="283"/>
        </w:trPr>
        <w:tc>
          <w:tcPr>
            <w:tcW w:w="290" w:type="pct"/>
            <w:vAlign w:val="center"/>
            <w:hideMark/>
          </w:tcPr>
          <w:p w14:paraId="48877F34" w14:textId="77777777" w:rsidR="00B37EBA" w:rsidRPr="00956FC7" w:rsidRDefault="00B37EBA" w:rsidP="0060601A">
            <w:pPr>
              <w:pStyle w:val="-4"/>
            </w:pPr>
            <w:r w:rsidRPr="00956FC7">
              <w:t>193</w:t>
            </w:r>
          </w:p>
        </w:tc>
        <w:tc>
          <w:tcPr>
            <w:tcW w:w="1031" w:type="pct"/>
            <w:vAlign w:val="center"/>
            <w:hideMark/>
          </w:tcPr>
          <w:p w14:paraId="1127CBEE" w14:textId="77777777" w:rsidR="00B37EBA" w:rsidRPr="00956FC7" w:rsidRDefault="00B37EBA" w:rsidP="0060601A">
            <w:pPr>
              <w:pStyle w:val="-4"/>
            </w:pPr>
            <w:r w:rsidRPr="00956FC7">
              <w:t>ВК-391/П</w:t>
            </w:r>
          </w:p>
        </w:tc>
        <w:tc>
          <w:tcPr>
            <w:tcW w:w="1031" w:type="pct"/>
            <w:vAlign w:val="center"/>
            <w:hideMark/>
          </w:tcPr>
          <w:p w14:paraId="3EC71B5D" w14:textId="77777777" w:rsidR="00B37EBA" w:rsidRPr="00956FC7" w:rsidRDefault="00B37EBA" w:rsidP="0060601A">
            <w:pPr>
              <w:pStyle w:val="-4"/>
            </w:pPr>
            <w:r w:rsidRPr="00956FC7">
              <w:t>ВК-17/П</w:t>
            </w:r>
          </w:p>
        </w:tc>
        <w:tc>
          <w:tcPr>
            <w:tcW w:w="294" w:type="pct"/>
            <w:vAlign w:val="center"/>
            <w:hideMark/>
          </w:tcPr>
          <w:p w14:paraId="77719792" w14:textId="77777777" w:rsidR="00B37EBA" w:rsidRPr="00956FC7" w:rsidRDefault="00B37EBA" w:rsidP="0060601A">
            <w:pPr>
              <w:pStyle w:val="-4"/>
            </w:pPr>
            <w:r w:rsidRPr="00956FC7">
              <w:t>350</w:t>
            </w:r>
          </w:p>
        </w:tc>
        <w:tc>
          <w:tcPr>
            <w:tcW w:w="295" w:type="pct"/>
            <w:vAlign w:val="center"/>
            <w:hideMark/>
          </w:tcPr>
          <w:p w14:paraId="5BD0C59B" w14:textId="61B5F076" w:rsidR="00B37EBA" w:rsidRPr="00956FC7" w:rsidRDefault="00B37EBA" w:rsidP="0060601A">
            <w:pPr>
              <w:pStyle w:val="-4"/>
            </w:pPr>
            <w:r w:rsidRPr="00956FC7">
              <w:t>0,9</w:t>
            </w:r>
          </w:p>
        </w:tc>
        <w:tc>
          <w:tcPr>
            <w:tcW w:w="295" w:type="pct"/>
            <w:vAlign w:val="center"/>
            <w:hideMark/>
          </w:tcPr>
          <w:p w14:paraId="7339B807" w14:textId="77777777" w:rsidR="00B37EBA" w:rsidRPr="00956FC7" w:rsidRDefault="00B37EBA" w:rsidP="0060601A">
            <w:pPr>
              <w:pStyle w:val="-4"/>
            </w:pPr>
            <w:r w:rsidRPr="00956FC7">
              <w:t>1,00</w:t>
            </w:r>
          </w:p>
        </w:tc>
        <w:tc>
          <w:tcPr>
            <w:tcW w:w="295" w:type="pct"/>
            <w:vAlign w:val="center"/>
            <w:hideMark/>
          </w:tcPr>
          <w:p w14:paraId="5FAE824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4C9D82E" w14:textId="1984BEE3" w:rsidR="00B37EBA" w:rsidRPr="00956FC7" w:rsidRDefault="00B37EBA" w:rsidP="0060601A">
            <w:pPr>
              <w:pStyle w:val="-4"/>
            </w:pPr>
            <w:r w:rsidRPr="00956FC7">
              <w:t>18 695,71</w:t>
            </w:r>
          </w:p>
        </w:tc>
        <w:tc>
          <w:tcPr>
            <w:tcW w:w="393" w:type="pct"/>
            <w:vAlign w:val="center"/>
            <w:hideMark/>
          </w:tcPr>
          <w:p w14:paraId="0E77417E" w14:textId="77777777" w:rsidR="00B37EBA" w:rsidRPr="00956FC7" w:rsidRDefault="00B37EBA" w:rsidP="0060601A">
            <w:pPr>
              <w:pStyle w:val="-4"/>
            </w:pPr>
            <w:r w:rsidRPr="00956FC7">
              <w:t>23,71</w:t>
            </w:r>
          </w:p>
        </w:tc>
        <w:tc>
          <w:tcPr>
            <w:tcW w:w="586" w:type="pct"/>
            <w:tcBorders>
              <w:top w:val="nil"/>
              <w:left w:val="single" w:sz="4" w:space="0" w:color="auto"/>
              <w:bottom w:val="single" w:sz="4" w:space="0" w:color="auto"/>
              <w:right w:val="single" w:sz="4" w:space="0" w:color="auto"/>
            </w:tcBorders>
            <w:vAlign w:val="center"/>
            <w:hideMark/>
          </w:tcPr>
          <w:p w14:paraId="10183E04" w14:textId="363DF27F" w:rsidR="00B37EBA" w:rsidRPr="00956FC7" w:rsidRDefault="00B37EBA" w:rsidP="0060601A">
            <w:pPr>
              <w:pStyle w:val="-4"/>
            </w:pPr>
            <w:r w:rsidRPr="00956FC7">
              <w:t>434,85</w:t>
            </w:r>
          </w:p>
        </w:tc>
      </w:tr>
      <w:tr w:rsidR="00B37EBA" w:rsidRPr="00956FC7" w14:paraId="325CB5FA" w14:textId="77777777" w:rsidTr="00B37EBA">
        <w:trPr>
          <w:cantSplit/>
          <w:trHeight w:val="283"/>
        </w:trPr>
        <w:tc>
          <w:tcPr>
            <w:tcW w:w="290" w:type="pct"/>
            <w:vAlign w:val="center"/>
            <w:hideMark/>
          </w:tcPr>
          <w:p w14:paraId="34DC31F5" w14:textId="77777777" w:rsidR="00B37EBA" w:rsidRPr="00956FC7" w:rsidRDefault="00B37EBA" w:rsidP="0060601A">
            <w:pPr>
              <w:pStyle w:val="-4"/>
            </w:pPr>
            <w:r w:rsidRPr="00956FC7">
              <w:t>194</w:t>
            </w:r>
          </w:p>
        </w:tc>
        <w:tc>
          <w:tcPr>
            <w:tcW w:w="1031" w:type="pct"/>
            <w:vAlign w:val="center"/>
            <w:hideMark/>
          </w:tcPr>
          <w:p w14:paraId="7E7566AE" w14:textId="77777777" w:rsidR="00B37EBA" w:rsidRPr="00956FC7" w:rsidRDefault="00B37EBA" w:rsidP="0060601A">
            <w:pPr>
              <w:pStyle w:val="-4"/>
            </w:pPr>
            <w:r w:rsidRPr="00956FC7">
              <w:t>ВК-16/П</w:t>
            </w:r>
          </w:p>
        </w:tc>
        <w:tc>
          <w:tcPr>
            <w:tcW w:w="1031" w:type="pct"/>
            <w:vAlign w:val="center"/>
            <w:hideMark/>
          </w:tcPr>
          <w:p w14:paraId="78F129E1" w14:textId="77777777" w:rsidR="00B37EBA" w:rsidRPr="00956FC7" w:rsidRDefault="00B37EBA" w:rsidP="0060601A">
            <w:pPr>
              <w:pStyle w:val="-4"/>
            </w:pPr>
            <w:r w:rsidRPr="00956FC7">
              <w:t>ВК-17/П</w:t>
            </w:r>
          </w:p>
        </w:tc>
        <w:tc>
          <w:tcPr>
            <w:tcW w:w="294" w:type="pct"/>
            <w:vAlign w:val="center"/>
            <w:hideMark/>
          </w:tcPr>
          <w:p w14:paraId="56E08291" w14:textId="77777777" w:rsidR="00B37EBA" w:rsidRPr="00956FC7" w:rsidRDefault="00B37EBA" w:rsidP="0060601A">
            <w:pPr>
              <w:pStyle w:val="-4"/>
            </w:pPr>
            <w:r w:rsidRPr="00956FC7">
              <w:t>225</w:t>
            </w:r>
          </w:p>
        </w:tc>
        <w:tc>
          <w:tcPr>
            <w:tcW w:w="295" w:type="pct"/>
            <w:vAlign w:val="center"/>
            <w:hideMark/>
          </w:tcPr>
          <w:p w14:paraId="7DFDC8D1" w14:textId="1C471214" w:rsidR="00B37EBA" w:rsidRPr="00956FC7" w:rsidRDefault="00B37EBA" w:rsidP="0060601A">
            <w:pPr>
              <w:pStyle w:val="-4"/>
            </w:pPr>
            <w:r w:rsidRPr="00956FC7">
              <w:t>0,9</w:t>
            </w:r>
          </w:p>
        </w:tc>
        <w:tc>
          <w:tcPr>
            <w:tcW w:w="295" w:type="pct"/>
            <w:vAlign w:val="center"/>
            <w:hideMark/>
          </w:tcPr>
          <w:p w14:paraId="0C0DF975" w14:textId="77777777" w:rsidR="00B37EBA" w:rsidRPr="00956FC7" w:rsidRDefault="00B37EBA" w:rsidP="0060601A">
            <w:pPr>
              <w:pStyle w:val="-4"/>
            </w:pPr>
            <w:r w:rsidRPr="00956FC7">
              <w:t>1,00</w:t>
            </w:r>
          </w:p>
        </w:tc>
        <w:tc>
          <w:tcPr>
            <w:tcW w:w="295" w:type="pct"/>
            <w:vAlign w:val="center"/>
            <w:hideMark/>
          </w:tcPr>
          <w:p w14:paraId="01A3548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1EDE833" w14:textId="392851D0" w:rsidR="00B37EBA" w:rsidRPr="00956FC7" w:rsidRDefault="00B37EBA" w:rsidP="0060601A">
            <w:pPr>
              <w:pStyle w:val="-4"/>
            </w:pPr>
            <w:r w:rsidRPr="00956FC7">
              <w:t>13 893,46</w:t>
            </w:r>
          </w:p>
        </w:tc>
        <w:tc>
          <w:tcPr>
            <w:tcW w:w="393" w:type="pct"/>
            <w:vAlign w:val="center"/>
            <w:hideMark/>
          </w:tcPr>
          <w:p w14:paraId="4EF1D8B9" w14:textId="77777777" w:rsidR="00B37EBA" w:rsidRPr="00956FC7" w:rsidRDefault="00B37EBA" w:rsidP="0060601A">
            <w:pPr>
              <w:pStyle w:val="-4"/>
            </w:pPr>
            <w:r w:rsidRPr="00956FC7">
              <w:t>207,51</w:t>
            </w:r>
          </w:p>
        </w:tc>
        <w:tc>
          <w:tcPr>
            <w:tcW w:w="586" w:type="pct"/>
            <w:tcBorders>
              <w:top w:val="nil"/>
              <w:left w:val="single" w:sz="4" w:space="0" w:color="auto"/>
              <w:bottom w:val="single" w:sz="4" w:space="0" w:color="auto"/>
              <w:right w:val="single" w:sz="4" w:space="0" w:color="auto"/>
            </w:tcBorders>
            <w:vAlign w:val="center"/>
            <w:hideMark/>
          </w:tcPr>
          <w:p w14:paraId="2F1421AD" w14:textId="11A8056D" w:rsidR="00B37EBA" w:rsidRPr="00956FC7" w:rsidRDefault="00B37EBA" w:rsidP="0060601A">
            <w:pPr>
              <w:pStyle w:val="-4"/>
            </w:pPr>
            <w:r w:rsidRPr="00956FC7">
              <w:t>2 828,25</w:t>
            </w:r>
          </w:p>
        </w:tc>
      </w:tr>
      <w:tr w:rsidR="00B37EBA" w:rsidRPr="00956FC7" w14:paraId="20E3DD4D" w14:textId="77777777" w:rsidTr="00B37EBA">
        <w:trPr>
          <w:cantSplit/>
          <w:trHeight w:val="283"/>
        </w:trPr>
        <w:tc>
          <w:tcPr>
            <w:tcW w:w="290" w:type="pct"/>
            <w:vAlign w:val="center"/>
            <w:hideMark/>
          </w:tcPr>
          <w:p w14:paraId="29BE0047" w14:textId="77777777" w:rsidR="00B37EBA" w:rsidRPr="00956FC7" w:rsidRDefault="00B37EBA" w:rsidP="0060601A">
            <w:pPr>
              <w:pStyle w:val="-4"/>
            </w:pPr>
            <w:r w:rsidRPr="00956FC7">
              <w:t>195</w:t>
            </w:r>
          </w:p>
        </w:tc>
        <w:tc>
          <w:tcPr>
            <w:tcW w:w="1031" w:type="pct"/>
            <w:vAlign w:val="center"/>
            <w:hideMark/>
          </w:tcPr>
          <w:p w14:paraId="791D7011" w14:textId="77777777" w:rsidR="00B37EBA" w:rsidRPr="00956FC7" w:rsidRDefault="00B37EBA" w:rsidP="0060601A">
            <w:pPr>
              <w:pStyle w:val="-4"/>
            </w:pPr>
            <w:r w:rsidRPr="00956FC7">
              <w:t>ВК-3Б/П</w:t>
            </w:r>
          </w:p>
        </w:tc>
        <w:tc>
          <w:tcPr>
            <w:tcW w:w="1031" w:type="pct"/>
            <w:vAlign w:val="center"/>
            <w:hideMark/>
          </w:tcPr>
          <w:p w14:paraId="796138EE" w14:textId="77777777" w:rsidR="00B37EBA" w:rsidRPr="00956FC7" w:rsidRDefault="00B37EBA" w:rsidP="0060601A">
            <w:pPr>
              <w:pStyle w:val="-4"/>
            </w:pPr>
            <w:r w:rsidRPr="00956FC7">
              <w:t>ВК-18/П</w:t>
            </w:r>
          </w:p>
        </w:tc>
        <w:tc>
          <w:tcPr>
            <w:tcW w:w="294" w:type="pct"/>
            <w:vAlign w:val="center"/>
            <w:hideMark/>
          </w:tcPr>
          <w:p w14:paraId="21D1ECF0" w14:textId="77777777" w:rsidR="00B37EBA" w:rsidRPr="00956FC7" w:rsidRDefault="00B37EBA" w:rsidP="0060601A">
            <w:pPr>
              <w:pStyle w:val="-4"/>
            </w:pPr>
            <w:r w:rsidRPr="00956FC7">
              <w:t>300</w:t>
            </w:r>
          </w:p>
        </w:tc>
        <w:tc>
          <w:tcPr>
            <w:tcW w:w="295" w:type="pct"/>
            <w:vAlign w:val="center"/>
            <w:hideMark/>
          </w:tcPr>
          <w:p w14:paraId="0D7B6B03" w14:textId="5E7155EB" w:rsidR="00B37EBA" w:rsidRPr="00956FC7" w:rsidRDefault="00B37EBA" w:rsidP="0060601A">
            <w:pPr>
              <w:pStyle w:val="-4"/>
            </w:pPr>
            <w:r w:rsidRPr="00956FC7">
              <w:t>0,9</w:t>
            </w:r>
          </w:p>
        </w:tc>
        <w:tc>
          <w:tcPr>
            <w:tcW w:w="295" w:type="pct"/>
            <w:vAlign w:val="center"/>
            <w:hideMark/>
          </w:tcPr>
          <w:p w14:paraId="52C511EE" w14:textId="77777777" w:rsidR="00B37EBA" w:rsidRPr="00956FC7" w:rsidRDefault="00B37EBA" w:rsidP="0060601A">
            <w:pPr>
              <w:pStyle w:val="-4"/>
            </w:pPr>
            <w:r w:rsidRPr="00956FC7">
              <w:t>1,00</w:t>
            </w:r>
          </w:p>
        </w:tc>
        <w:tc>
          <w:tcPr>
            <w:tcW w:w="295" w:type="pct"/>
            <w:vAlign w:val="center"/>
            <w:hideMark/>
          </w:tcPr>
          <w:p w14:paraId="573338A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3125109" w14:textId="16C84588" w:rsidR="00B37EBA" w:rsidRPr="00956FC7" w:rsidRDefault="00B37EBA" w:rsidP="0060601A">
            <w:pPr>
              <w:pStyle w:val="-4"/>
            </w:pPr>
            <w:r w:rsidRPr="00956FC7">
              <w:t>16 542,80</w:t>
            </w:r>
          </w:p>
        </w:tc>
        <w:tc>
          <w:tcPr>
            <w:tcW w:w="393" w:type="pct"/>
            <w:vAlign w:val="center"/>
            <w:hideMark/>
          </w:tcPr>
          <w:p w14:paraId="50BBC0B4" w14:textId="77777777" w:rsidR="00B37EBA" w:rsidRPr="00956FC7" w:rsidRDefault="00B37EBA" w:rsidP="0060601A">
            <w:pPr>
              <w:pStyle w:val="-4"/>
            </w:pPr>
            <w:r w:rsidRPr="00956FC7">
              <w:t>93,49</w:t>
            </w:r>
          </w:p>
        </w:tc>
        <w:tc>
          <w:tcPr>
            <w:tcW w:w="586" w:type="pct"/>
            <w:tcBorders>
              <w:top w:val="nil"/>
              <w:left w:val="single" w:sz="4" w:space="0" w:color="auto"/>
              <w:bottom w:val="single" w:sz="4" w:space="0" w:color="auto"/>
              <w:right w:val="single" w:sz="4" w:space="0" w:color="auto"/>
            </w:tcBorders>
            <w:vAlign w:val="center"/>
            <w:hideMark/>
          </w:tcPr>
          <w:p w14:paraId="4DDC8B96" w14:textId="691B963A" w:rsidR="00B37EBA" w:rsidRPr="00956FC7" w:rsidRDefault="00B37EBA" w:rsidP="0060601A">
            <w:pPr>
              <w:pStyle w:val="-4"/>
            </w:pPr>
            <w:r w:rsidRPr="00956FC7">
              <w:t>1 517,20</w:t>
            </w:r>
          </w:p>
        </w:tc>
      </w:tr>
      <w:tr w:rsidR="00B37EBA" w:rsidRPr="00956FC7" w14:paraId="079FDECC" w14:textId="77777777" w:rsidTr="00B37EBA">
        <w:trPr>
          <w:cantSplit/>
          <w:trHeight w:val="283"/>
        </w:trPr>
        <w:tc>
          <w:tcPr>
            <w:tcW w:w="290" w:type="pct"/>
            <w:vAlign w:val="center"/>
            <w:hideMark/>
          </w:tcPr>
          <w:p w14:paraId="60AD8459" w14:textId="77777777" w:rsidR="00B37EBA" w:rsidRPr="00956FC7" w:rsidRDefault="00B37EBA" w:rsidP="0060601A">
            <w:pPr>
              <w:pStyle w:val="-4"/>
            </w:pPr>
            <w:r w:rsidRPr="00956FC7">
              <w:t>196</w:t>
            </w:r>
          </w:p>
        </w:tc>
        <w:tc>
          <w:tcPr>
            <w:tcW w:w="1031" w:type="pct"/>
            <w:vAlign w:val="center"/>
            <w:hideMark/>
          </w:tcPr>
          <w:p w14:paraId="7BBB3F11" w14:textId="77777777" w:rsidR="00B37EBA" w:rsidRPr="00956FC7" w:rsidRDefault="00B37EBA" w:rsidP="0060601A">
            <w:pPr>
              <w:pStyle w:val="-4"/>
            </w:pPr>
            <w:r w:rsidRPr="00956FC7">
              <w:t>ВК-18/П</w:t>
            </w:r>
          </w:p>
        </w:tc>
        <w:tc>
          <w:tcPr>
            <w:tcW w:w="1031" w:type="pct"/>
            <w:vAlign w:val="center"/>
            <w:hideMark/>
          </w:tcPr>
          <w:p w14:paraId="596F6F3A" w14:textId="77777777" w:rsidR="00B37EBA" w:rsidRPr="00956FC7" w:rsidRDefault="00B37EBA" w:rsidP="0060601A">
            <w:pPr>
              <w:pStyle w:val="-4"/>
            </w:pPr>
            <w:r w:rsidRPr="00956FC7">
              <w:t>ВК-20/П</w:t>
            </w:r>
          </w:p>
        </w:tc>
        <w:tc>
          <w:tcPr>
            <w:tcW w:w="294" w:type="pct"/>
            <w:vAlign w:val="center"/>
            <w:hideMark/>
          </w:tcPr>
          <w:p w14:paraId="230AEE3F" w14:textId="77777777" w:rsidR="00B37EBA" w:rsidRPr="00956FC7" w:rsidRDefault="00B37EBA" w:rsidP="0060601A">
            <w:pPr>
              <w:pStyle w:val="-4"/>
            </w:pPr>
            <w:r w:rsidRPr="00956FC7">
              <w:t>300</w:t>
            </w:r>
          </w:p>
        </w:tc>
        <w:tc>
          <w:tcPr>
            <w:tcW w:w="295" w:type="pct"/>
            <w:vAlign w:val="center"/>
            <w:hideMark/>
          </w:tcPr>
          <w:p w14:paraId="7562A91F" w14:textId="5DC7BC87" w:rsidR="00B37EBA" w:rsidRPr="00956FC7" w:rsidRDefault="00B37EBA" w:rsidP="0060601A">
            <w:pPr>
              <w:pStyle w:val="-4"/>
            </w:pPr>
            <w:r w:rsidRPr="00956FC7">
              <w:t>0,9</w:t>
            </w:r>
          </w:p>
        </w:tc>
        <w:tc>
          <w:tcPr>
            <w:tcW w:w="295" w:type="pct"/>
            <w:vAlign w:val="center"/>
            <w:hideMark/>
          </w:tcPr>
          <w:p w14:paraId="64FEF9FA" w14:textId="77777777" w:rsidR="00B37EBA" w:rsidRPr="00956FC7" w:rsidRDefault="00B37EBA" w:rsidP="0060601A">
            <w:pPr>
              <w:pStyle w:val="-4"/>
            </w:pPr>
            <w:r w:rsidRPr="00956FC7">
              <w:t>1,00</w:t>
            </w:r>
          </w:p>
        </w:tc>
        <w:tc>
          <w:tcPr>
            <w:tcW w:w="295" w:type="pct"/>
            <w:vAlign w:val="center"/>
            <w:hideMark/>
          </w:tcPr>
          <w:p w14:paraId="4A167F3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C1BE534" w14:textId="1A796855" w:rsidR="00B37EBA" w:rsidRPr="00956FC7" w:rsidRDefault="00B37EBA" w:rsidP="0060601A">
            <w:pPr>
              <w:pStyle w:val="-4"/>
            </w:pPr>
            <w:r w:rsidRPr="00956FC7">
              <w:t>16 542,80</w:t>
            </w:r>
          </w:p>
        </w:tc>
        <w:tc>
          <w:tcPr>
            <w:tcW w:w="393" w:type="pct"/>
            <w:vAlign w:val="center"/>
            <w:hideMark/>
          </w:tcPr>
          <w:p w14:paraId="3534F5E0" w14:textId="77777777" w:rsidR="00B37EBA" w:rsidRPr="00956FC7" w:rsidRDefault="00B37EBA" w:rsidP="0060601A">
            <w:pPr>
              <w:pStyle w:val="-4"/>
            </w:pPr>
            <w:r w:rsidRPr="00956FC7">
              <w:t>69,48</w:t>
            </w:r>
          </w:p>
        </w:tc>
        <w:tc>
          <w:tcPr>
            <w:tcW w:w="586" w:type="pct"/>
            <w:tcBorders>
              <w:top w:val="nil"/>
              <w:left w:val="single" w:sz="4" w:space="0" w:color="auto"/>
              <w:bottom w:val="single" w:sz="4" w:space="0" w:color="auto"/>
              <w:right w:val="single" w:sz="4" w:space="0" w:color="auto"/>
            </w:tcBorders>
            <w:vAlign w:val="center"/>
            <w:hideMark/>
          </w:tcPr>
          <w:p w14:paraId="4BC96120" w14:textId="760A801A" w:rsidR="00B37EBA" w:rsidRPr="00956FC7" w:rsidRDefault="00B37EBA" w:rsidP="0060601A">
            <w:pPr>
              <w:pStyle w:val="-4"/>
            </w:pPr>
            <w:r w:rsidRPr="00956FC7">
              <w:t>1 127,55</w:t>
            </w:r>
          </w:p>
        </w:tc>
      </w:tr>
      <w:tr w:rsidR="00B37EBA" w:rsidRPr="00956FC7" w14:paraId="24D20F7A" w14:textId="77777777" w:rsidTr="00B37EBA">
        <w:trPr>
          <w:cantSplit/>
          <w:trHeight w:val="283"/>
        </w:trPr>
        <w:tc>
          <w:tcPr>
            <w:tcW w:w="290" w:type="pct"/>
            <w:vAlign w:val="center"/>
            <w:hideMark/>
          </w:tcPr>
          <w:p w14:paraId="1B32E73E" w14:textId="77777777" w:rsidR="00B37EBA" w:rsidRPr="00956FC7" w:rsidRDefault="00B37EBA" w:rsidP="0060601A">
            <w:pPr>
              <w:pStyle w:val="-4"/>
            </w:pPr>
            <w:r w:rsidRPr="00956FC7">
              <w:t>197</w:t>
            </w:r>
          </w:p>
        </w:tc>
        <w:tc>
          <w:tcPr>
            <w:tcW w:w="1031" w:type="pct"/>
            <w:vAlign w:val="center"/>
            <w:hideMark/>
          </w:tcPr>
          <w:p w14:paraId="0ADDF2AB" w14:textId="77777777" w:rsidR="00B37EBA" w:rsidRPr="00956FC7" w:rsidRDefault="00B37EBA" w:rsidP="0060601A">
            <w:pPr>
              <w:pStyle w:val="-4"/>
            </w:pPr>
            <w:r w:rsidRPr="00956FC7">
              <w:t>ВК-20/П</w:t>
            </w:r>
          </w:p>
        </w:tc>
        <w:tc>
          <w:tcPr>
            <w:tcW w:w="1031" w:type="pct"/>
            <w:vAlign w:val="center"/>
            <w:hideMark/>
          </w:tcPr>
          <w:p w14:paraId="7FB345FC" w14:textId="77777777" w:rsidR="00B37EBA" w:rsidRPr="00956FC7" w:rsidRDefault="00B37EBA" w:rsidP="0060601A">
            <w:pPr>
              <w:pStyle w:val="-4"/>
            </w:pPr>
            <w:r w:rsidRPr="00956FC7">
              <w:t>ВК-21/П</w:t>
            </w:r>
          </w:p>
        </w:tc>
        <w:tc>
          <w:tcPr>
            <w:tcW w:w="294" w:type="pct"/>
            <w:vAlign w:val="center"/>
            <w:hideMark/>
          </w:tcPr>
          <w:p w14:paraId="1B90D9C6" w14:textId="77777777" w:rsidR="00B37EBA" w:rsidRPr="00956FC7" w:rsidRDefault="00B37EBA" w:rsidP="0060601A">
            <w:pPr>
              <w:pStyle w:val="-4"/>
            </w:pPr>
            <w:r w:rsidRPr="00956FC7">
              <w:t>300</w:t>
            </w:r>
          </w:p>
        </w:tc>
        <w:tc>
          <w:tcPr>
            <w:tcW w:w="295" w:type="pct"/>
            <w:vAlign w:val="center"/>
            <w:hideMark/>
          </w:tcPr>
          <w:p w14:paraId="1EFF32E9" w14:textId="3B424A58" w:rsidR="00B37EBA" w:rsidRPr="00956FC7" w:rsidRDefault="00B37EBA" w:rsidP="0060601A">
            <w:pPr>
              <w:pStyle w:val="-4"/>
            </w:pPr>
            <w:r w:rsidRPr="00956FC7">
              <w:t>0,9</w:t>
            </w:r>
          </w:p>
        </w:tc>
        <w:tc>
          <w:tcPr>
            <w:tcW w:w="295" w:type="pct"/>
            <w:vAlign w:val="center"/>
            <w:hideMark/>
          </w:tcPr>
          <w:p w14:paraId="3F50CE0A" w14:textId="77777777" w:rsidR="00B37EBA" w:rsidRPr="00956FC7" w:rsidRDefault="00B37EBA" w:rsidP="0060601A">
            <w:pPr>
              <w:pStyle w:val="-4"/>
            </w:pPr>
            <w:r w:rsidRPr="00956FC7">
              <w:t>1,00</w:t>
            </w:r>
          </w:p>
        </w:tc>
        <w:tc>
          <w:tcPr>
            <w:tcW w:w="295" w:type="pct"/>
            <w:vAlign w:val="center"/>
            <w:hideMark/>
          </w:tcPr>
          <w:p w14:paraId="21DC3D9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9331C3A" w14:textId="4103BF56" w:rsidR="00B37EBA" w:rsidRPr="00956FC7" w:rsidRDefault="00B37EBA" w:rsidP="0060601A">
            <w:pPr>
              <w:pStyle w:val="-4"/>
            </w:pPr>
            <w:r w:rsidRPr="00956FC7">
              <w:t>16 542,80</w:t>
            </w:r>
          </w:p>
        </w:tc>
        <w:tc>
          <w:tcPr>
            <w:tcW w:w="393" w:type="pct"/>
            <w:vAlign w:val="center"/>
            <w:hideMark/>
          </w:tcPr>
          <w:p w14:paraId="58CE9F28" w14:textId="77777777" w:rsidR="00B37EBA" w:rsidRPr="00956FC7" w:rsidRDefault="00B37EBA" w:rsidP="0060601A">
            <w:pPr>
              <w:pStyle w:val="-4"/>
            </w:pPr>
            <w:r w:rsidRPr="00956FC7">
              <w:t>92,62</w:t>
            </w:r>
          </w:p>
        </w:tc>
        <w:tc>
          <w:tcPr>
            <w:tcW w:w="586" w:type="pct"/>
            <w:tcBorders>
              <w:top w:val="nil"/>
              <w:left w:val="single" w:sz="4" w:space="0" w:color="auto"/>
              <w:bottom w:val="single" w:sz="4" w:space="0" w:color="auto"/>
              <w:right w:val="single" w:sz="4" w:space="0" w:color="auto"/>
            </w:tcBorders>
            <w:vAlign w:val="center"/>
            <w:hideMark/>
          </w:tcPr>
          <w:p w14:paraId="09BCA351" w14:textId="60812900" w:rsidR="00B37EBA" w:rsidRPr="00956FC7" w:rsidRDefault="00B37EBA" w:rsidP="0060601A">
            <w:pPr>
              <w:pStyle w:val="-4"/>
            </w:pPr>
            <w:r w:rsidRPr="00956FC7">
              <w:t>1 503,08</w:t>
            </w:r>
          </w:p>
        </w:tc>
      </w:tr>
      <w:tr w:rsidR="00B37EBA" w:rsidRPr="00956FC7" w14:paraId="0A8A10A2" w14:textId="77777777" w:rsidTr="00B37EBA">
        <w:trPr>
          <w:cantSplit/>
          <w:trHeight w:val="283"/>
        </w:trPr>
        <w:tc>
          <w:tcPr>
            <w:tcW w:w="290" w:type="pct"/>
            <w:vAlign w:val="center"/>
            <w:hideMark/>
          </w:tcPr>
          <w:p w14:paraId="29A885E0" w14:textId="77777777" w:rsidR="00B37EBA" w:rsidRPr="00956FC7" w:rsidRDefault="00B37EBA" w:rsidP="0060601A">
            <w:pPr>
              <w:pStyle w:val="-4"/>
            </w:pPr>
            <w:r w:rsidRPr="00956FC7">
              <w:t>198</w:t>
            </w:r>
          </w:p>
        </w:tc>
        <w:tc>
          <w:tcPr>
            <w:tcW w:w="1031" w:type="pct"/>
            <w:vAlign w:val="center"/>
            <w:hideMark/>
          </w:tcPr>
          <w:p w14:paraId="4124B1F3" w14:textId="77777777" w:rsidR="00B37EBA" w:rsidRPr="00956FC7" w:rsidRDefault="00B37EBA" w:rsidP="0060601A">
            <w:pPr>
              <w:pStyle w:val="-4"/>
            </w:pPr>
            <w:r w:rsidRPr="00956FC7">
              <w:t>ВК-21/П</w:t>
            </w:r>
          </w:p>
        </w:tc>
        <w:tc>
          <w:tcPr>
            <w:tcW w:w="1031" w:type="pct"/>
            <w:vAlign w:val="center"/>
            <w:hideMark/>
          </w:tcPr>
          <w:p w14:paraId="37CB8D5F" w14:textId="77777777" w:rsidR="00B37EBA" w:rsidRPr="00956FC7" w:rsidRDefault="00B37EBA" w:rsidP="0060601A">
            <w:pPr>
              <w:pStyle w:val="-4"/>
            </w:pPr>
            <w:r w:rsidRPr="00956FC7">
              <w:t>ВК-22/П</w:t>
            </w:r>
          </w:p>
        </w:tc>
        <w:tc>
          <w:tcPr>
            <w:tcW w:w="294" w:type="pct"/>
            <w:vAlign w:val="center"/>
            <w:hideMark/>
          </w:tcPr>
          <w:p w14:paraId="16FB440A" w14:textId="77777777" w:rsidR="00B37EBA" w:rsidRPr="00956FC7" w:rsidRDefault="00B37EBA" w:rsidP="0060601A">
            <w:pPr>
              <w:pStyle w:val="-4"/>
            </w:pPr>
            <w:r w:rsidRPr="00956FC7">
              <w:t>300</w:t>
            </w:r>
          </w:p>
        </w:tc>
        <w:tc>
          <w:tcPr>
            <w:tcW w:w="295" w:type="pct"/>
            <w:vAlign w:val="center"/>
            <w:hideMark/>
          </w:tcPr>
          <w:p w14:paraId="406DF4E5" w14:textId="7BA2D887" w:rsidR="00B37EBA" w:rsidRPr="00956FC7" w:rsidRDefault="00B37EBA" w:rsidP="0060601A">
            <w:pPr>
              <w:pStyle w:val="-4"/>
            </w:pPr>
            <w:r w:rsidRPr="00956FC7">
              <w:t>0,9</w:t>
            </w:r>
          </w:p>
        </w:tc>
        <w:tc>
          <w:tcPr>
            <w:tcW w:w="295" w:type="pct"/>
            <w:vAlign w:val="center"/>
            <w:hideMark/>
          </w:tcPr>
          <w:p w14:paraId="5558D70C" w14:textId="77777777" w:rsidR="00B37EBA" w:rsidRPr="00956FC7" w:rsidRDefault="00B37EBA" w:rsidP="0060601A">
            <w:pPr>
              <w:pStyle w:val="-4"/>
            </w:pPr>
            <w:r w:rsidRPr="00956FC7">
              <w:t>1,00</w:t>
            </w:r>
          </w:p>
        </w:tc>
        <w:tc>
          <w:tcPr>
            <w:tcW w:w="295" w:type="pct"/>
            <w:vAlign w:val="center"/>
            <w:hideMark/>
          </w:tcPr>
          <w:p w14:paraId="1FCE447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7250C74" w14:textId="180C648D" w:rsidR="00B37EBA" w:rsidRPr="00956FC7" w:rsidRDefault="00B37EBA" w:rsidP="0060601A">
            <w:pPr>
              <w:pStyle w:val="-4"/>
            </w:pPr>
            <w:r w:rsidRPr="00956FC7">
              <w:t>16 542,80</w:t>
            </w:r>
          </w:p>
        </w:tc>
        <w:tc>
          <w:tcPr>
            <w:tcW w:w="393" w:type="pct"/>
            <w:vAlign w:val="center"/>
            <w:hideMark/>
          </w:tcPr>
          <w:p w14:paraId="735B90B5" w14:textId="77777777" w:rsidR="00B37EBA" w:rsidRPr="00956FC7" w:rsidRDefault="00B37EBA" w:rsidP="0060601A">
            <w:pPr>
              <w:pStyle w:val="-4"/>
            </w:pPr>
            <w:r w:rsidRPr="00956FC7">
              <w:t>27,26</w:t>
            </w:r>
          </w:p>
        </w:tc>
        <w:tc>
          <w:tcPr>
            <w:tcW w:w="586" w:type="pct"/>
            <w:tcBorders>
              <w:top w:val="nil"/>
              <w:left w:val="single" w:sz="4" w:space="0" w:color="auto"/>
              <w:bottom w:val="single" w:sz="4" w:space="0" w:color="auto"/>
              <w:right w:val="single" w:sz="4" w:space="0" w:color="auto"/>
            </w:tcBorders>
            <w:vAlign w:val="center"/>
            <w:hideMark/>
          </w:tcPr>
          <w:p w14:paraId="1ACB7667" w14:textId="0F5FE869" w:rsidR="00B37EBA" w:rsidRPr="00956FC7" w:rsidRDefault="00B37EBA" w:rsidP="0060601A">
            <w:pPr>
              <w:pStyle w:val="-4"/>
            </w:pPr>
            <w:r w:rsidRPr="00956FC7">
              <w:t>442,39</w:t>
            </w:r>
          </w:p>
        </w:tc>
      </w:tr>
      <w:tr w:rsidR="00B37EBA" w:rsidRPr="00956FC7" w14:paraId="77CBFBDC" w14:textId="77777777" w:rsidTr="00B37EBA">
        <w:trPr>
          <w:cantSplit/>
          <w:trHeight w:val="283"/>
        </w:trPr>
        <w:tc>
          <w:tcPr>
            <w:tcW w:w="290" w:type="pct"/>
            <w:vAlign w:val="center"/>
            <w:hideMark/>
          </w:tcPr>
          <w:p w14:paraId="6DACC7B4" w14:textId="77777777" w:rsidR="00B37EBA" w:rsidRPr="00956FC7" w:rsidRDefault="00B37EBA" w:rsidP="0060601A">
            <w:pPr>
              <w:pStyle w:val="-4"/>
            </w:pPr>
            <w:r w:rsidRPr="00956FC7">
              <w:t>199</w:t>
            </w:r>
          </w:p>
        </w:tc>
        <w:tc>
          <w:tcPr>
            <w:tcW w:w="1031" w:type="pct"/>
            <w:vAlign w:val="center"/>
            <w:hideMark/>
          </w:tcPr>
          <w:p w14:paraId="18762EB7" w14:textId="77777777" w:rsidR="00B37EBA" w:rsidRPr="00956FC7" w:rsidRDefault="00B37EBA" w:rsidP="0060601A">
            <w:pPr>
              <w:pStyle w:val="-4"/>
            </w:pPr>
            <w:r w:rsidRPr="00956FC7">
              <w:t>ВК-22/П</w:t>
            </w:r>
          </w:p>
        </w:tc>
        <w:tc>
          <w:tcPr>
            <w:tcW w:w="1031" w:type="pct"/>
            <w:vAlign w:val="center"/>
            <w:hideMark/>
          </w:tcPr>
          <w:p w14:paraId="08EAF2BB" w14:textId="77777777" w:rsidR="00B37EBA" w:rsidRPr="00956FC7" w:rsidRDefault="00B37EBA" w:rsidP="0060601A">
            <w:pPr>
              <w:pStyle w:val="-4"/>
            </w:pPr>
            <w:r w:rsidRPr="00956FC7">
              <w:t>ВК-23/П</w:t>
            </w:r>
          </w:p>
        </w:tc>
        <w:tc>
          <w:tcPr>
            <w:tcW w:w="294" w:type="pct"/>
            <w:vAlign w:val="center"/>
            <w:hideMark/>
          </w:tcPr>
          <w:p w14:paraId="386EB804" w14:textId="77777777" w:rsidR="00B37EBA" w:rsidRPr="00956FC7" w:rsidRDefault="00B37EBA" w:rsidP="0060601A">
            <w:pPr>
              <w:pStyle w:val="-4"/>
            </w:pPr>
            <w:r w:rsidRPr="00956FC7">
              <w:t>350</w:t>
            </w:r>
          </w:p>
        </w:tc>
        <w:tc>
          <w:tcPr>
            <w:tcW w:w="295" w:type="pct"/>
            <w:vAlign w:val="center"/>
            <w:hideMark/>
          </w:tcPr>
          <w:p w14:paraId="0A964141" w14:textId="57FC581E" w:rsidR="00B37EBA" w:rsidRPr="00956FC7" w:rsidRDefault="00B37EBA" w:rsidP="0060601A">
            <w:pPr>
              <w:pStyle w:val="-4"/>
            </w:pPr>
            <w:r w:rsidRPr="00956FC7">
              <w:t>0,9</w:t>
            </w:r>
          </w:p>
        </w:tc>
        <w:tc>
          <w:tcPr>
            <w:tcW w:w="295" w:type="pct"/>
            <w:vAlign w:val="center"/>
            <w:hideMark/>
          </w:tcPr>
          <w:p w14:paraId="41521F3F" w14:textId="77777777" w:rsidR="00B37EBA" w:rsidRPr="00956FC7" w:rsidRDefault="00B37EBA" w:rsidP="0060601A">
            <w:pPr>
              <w:pStyle w:val="-4"/>
            </w:pPr>
            <w:r w:rsidRPr="00956FC7">
              <w:t>1,00</w:t>
            </w:r>
          </w:p>
        </w:tc>
        <w:tc>
          <w:tcPr>
            <w:tcW w:w="295" w:type="pct"/>
            <w:vAlign w:val="center"/>
            <w:hideMark/>
          </w:tcPr>
          <w:p w14:paraId="4ECE50E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C02387B" w14:textId="21D6B16A" w:rsidR="00B37EBA" w:rsidRPr="00956FC7" w:rsidRDefault="00B37EBA" w:rsidP="0060601A">
            <w:pPr>
              <w:pStyle w:val="-4"/>
            </w:pPr>
            <w:r w:rsidRPr="00956FC7">
              <w:t>18 695,71</w:t>
            </w:r>
          </w:p>
        </w:tc>
        <w:tc>
          <w:tcPr>
            <w:tcW w:w="393" w:type="pct"/>
            <w:vAlign w:val="center"/>
            <w:hideMark/>
          </w:tcPr>
          <w:p w14:paraId="5C3DB7F9" w14:textId="77777777" w:rsidR="00B37EBA" w:rsidRPr="00956FC7" w:rsidRDefault="00B37EBA" w:rsidP="0060601A">
            <w:pPr>
              <w:pStyle w:val="-4"/>
            </w:pPr>
            <w:r w:rsidRPr="00956FC7">
              <w:t>38,33</w:t>
            </w:r>
          </w:p>
        </w:tc>
        <w:tc>
          <w:tcPr>
            <w:tcW w:w="586" w:type="pct"/>
            <w:tcBorders>
              <w:top w:val="nil"/>
              <w:left w:val="single" w:sz="4" w:space="0" w:color="auto"/>
              <w:bottom w:val="single" w:sz="4" w:space="0" w:color="auto"/>
              <w:right w:val="single" w:sz="4" w:space="0" w:color="auto"/>
            </w:tcBorders>
            <w:vAlign w:val="center"/>
            <w:hideMark/>
          </w:tcPr>
          <w:p w14:paraId="46C7BDDF" w14:textId="24C1C95C" w:rsidR="00B37EBA" w:rsidRPr="00956FC7" w:rsidRDefault="00B37EBA" w:rsidP="0060601A">
            <w:pPr>
              <w:pStyle w:val="-4"/>
            </w:pPr>
            <w:r w:rsidRPr="00956FC7">
              <w:t>702,99</w:t>
            </w:r>
          </w:p>
        </w:tc>
      </w:tr>
      <w:tr w:rsidR="00B37EBA" w:rsidRPr="00956FC7" w14:paraId="43B3F0EA" w14:textId="77777777" w:rsidTr="00B37EBA">
        <w:trPr>
          <w:cantSplit/>
          <w:trHeight w:val="283"/>
        </w:trPr>
        <w:tc>
          <w:tcPr>
            <w:tcW w:w="290" w:type="pct"/>
            <w:vAlign w:val="center"/>
            <w:hideMark/>
          </w:tcPr>
          <w:p w14:paraId="678A1DAE" w14:textId="77777777" w:rsidR="00B37EBA" w:rsidRPr="00956FC7" w:rsidRDefault="00B37EBA" w:rsidP="0060601A">
            <w:pPr>
              <w:pStyle w:val="-4"/>
            </w:pPr>
            <w:r w:rsidRPr="00956FC7">
              <w:t>200</w:t>
            </w:r>
          </w:p>
        </w:tc>
        <w:tc>
          <w:tcPr>
            <w:tcW w:w="1031" w:type="pct"/>
            <w:vAlign w:val="center"/>
            <w:hideMark/>
          </w:tcPr>
          <w:p w14:paraId="38A198AB" w14:textId="77777777" w:rsidR="00B37EBA" w:rsidRPr="00956FC7" w:rsidRDefault="00B37EBA" w:rsidP="0060601A">
            <w:pPr>
              <w:pStyle w:val="-4"/>
            </w:pPr>
            <w:r w:rsidRPr="00956FC7">
              <w:t>ВК-23/П</w:t>
            </w:r>
          </w:p>
        </w:tc>
        <w:tc>
          <w:tcPr>
            <w:tcW w:w="1031" w:type="pct"/>
            <w:vAlign w:val="center"/>
            <w:hideMark/>
          </w:tcPr>
          <w:p w14:paraId="2A6AA6A6" w14:textId="77777777" w:rsidR="00B37EBA" w:rsidRPr="00956FC7" w:rsidRDefault="00B37EBA" w:rsidP="0060601A">
            <w:pPr>
              <w:pStyle w:val="-4"/>
            </w:pPr>
            <w:r w:rsidRPr="00956FC7">
              <w:t>ВК-24/П</w:t>
            </w:r>
          </w:p>
        </w:tc>
        <w:tc>
          <w:tcPr>
            <w:tcW w:w="294" w:type="pct"/>
            <w:vAlign w:val="center"/>
            <w:hideMark/>
          </w:tcPr>
          <w:p w14:paraId="5887EF91" w14:textId="77777777" w:rsidR="00B37EBA" w:rsidRPr="00956FC7" w:rsidRDefault="00B37EBA" w:rsidP="0060601A">
            <w:pPr>
              <w:pStyle w:val="-4"/>
            </w:pPr>
            <w:r w:rsidRPr="00956FC7">
              <w:t>350</w:t>
            </w:r>
          </w:p>
        </w:tc>
        <w:tc>
          <w:tcPr>
            <w:tcW w:w="295" w:type="pct"/>
            <w:vAlign w:val="center"/>
            <w:hideMark/>
          </w:tcPr>
          <w:p w14:paraId="71FE6F88" w14:textId="0EC74704" w:rsidR="00B37EBA" w:rsidRPr="00956FC7" w:rsidRDefault="00B37EBA" w:rsidP="0060601A">
            <w:pPr>
              <w:pStyle w:val="-4"/>
            </w:pPr>
            <w:r w:rsidRPr="00956FC7">
              <w:t>0,9</w:t>
            </w:r>
          </w:p>
        </w:tc>
        <w:tc>
          <w:tcPr>
            <w:tcW w:w="295" w:type="pct"/>
            <w:vAlign w:val="center"/>
            <w:hideMark/>
          </w:tcPr>
          <w:p w14:paraId="490996C9" w14:textId="77777777" w:rsidR="00B37EBA" w:rsidRPr="00956FC7" w:rsidRDefault="00B37EBA" w:rsidP="0060601A">
            <w:pPr>
              <w:pStyle w:val="-4"/>
            </w:pPr>
            <w:r w:rsidRPr="00956FC7">
              <w:t>1,00</w:t>
            </w:r>
          </w:p>
        </w:tc>
        <w:tc>
          <w:tcPr>
            <w:tcW w:w="295" w:type="pct"/>
            <w:vAlign w:val="center"/>
            <w:hideMark/>
          </w:tcPr>
          <w:p w14:paraId="33B8C6B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2AD5BD6" w14:textId="55CAF9E1" w:rsidR="00B37EBA" w:rsidRPr="00956FC7" w:rsidRDefault="00B37EBA" w:rsidP="0060601A">
            <w:pPr>
              <w:pStyle w:val="-4"/>
            </w:pPr>
            <w:r w:rsidRPr="00956FC7">
              <w:t>18 695,71</w:t>
            </w:r>
          </w:p>
        </w:tc>
        <w:tc>
          <w:tcPr>
            <w:tcW w:w="393" w:type="pct"/>
            <w:vAlign w:val="center"/>
            <w:hideMark/>
          </w:tcPr>
          <w:p w14:paraId="5FA90166" w14:textId="77777777" w:rsidR="00B37EBA" w:rsidRPr="00956FC7" w:rsidRDefault="00B37EBA" w:rsidP="0060601A">
            <w:pPr>
              <w:pStyle w:val="-4"/>
            </w:pPr>
            <w:r w:rsidRPr="00956FC7">
              <w:t>90,38</w:t>
            </w:r>
          </w:p>
        </w:tc>
        <w:tc>
          <w:tcPr>
            <w:tcW w:w="586" w:type="pct"/>
            <w:tcBorders>
              <w:top w:val="nil"/>
              <w:left w:val="single" w:sz="4" w:space="0" w:color="auto"/>
              <w:bottom w:val="single" w:sz="4" w:space="0" w:color="auto"/>
              <w:right w:val="single" w:sz="4" w:space="0" w:color="auto"/>
            </w:tcBorders>
            <w:vAlign w:val="center"/>
            <w:hideMark/>
          </w:tcPr>
          <w:p w14:paraId="71A78C08" w14:textId="49124B96" w:rsidR="00B37EBA" w:rsidRPr="00956FC7" w:rsidRDefault="00B37EBA" w:rsidP="0060601A">
            <w:pPr>
              <w:pStyle w:val="-4"/>
            </w:pPr>
            <w:r w:rsidRPr="00956FC7">
              <w:t>1 657,61</w:t>
            </w:r>
          </w:p>
        </w:tc>
      </w:tr>
      <w:tr w:rsidR="00B37EBA" w:rsidRPr="00956FC7" w14:paraId="7F343736" w14:textId="77777777" w:rsidTr="00B37EBA">
        <w:trPr>
          <w:cantSplit/>
          <w:trHeight w:val="283"/>
        </w:trPr>
        <w:tc>
          <w:tcPr>
            <w:tcW w:w="290" w:type="pct"/>
            <w:vAlign w:val="center"/>
            <w:hideMark/>
          </w:tcPr>
          <w:p w14:paraId="692E0AF6" w14:textId="77777777" w:rsidR="00B37EBA" w:rsidRPr="00956FC7" w:rsidRDefault="00B37EBA" w:rsidP="0060601A">
            <w:pPr>
              <w:pStyle w:val="-4"/>
            </w:pPr>
            <w:r w:rsidRPr="00956FC7">
              <w:t>201</w:t>
            </w:r>
          </w:p>
        </w:tc>
        <w:tc>
          <w:tcPr>
            <w:tcW w:w="1031" w:type="pct"/>
            <w:vAlign w:val="center"/>
            <w:hideMark/>
          </w:tcPr>
          <w:p w14:paraId="266763EC" w14:textId="77777777" w:rsidR="00B37EBA" w:rsidRPr="00956FC7" w:rsidRDefault="00B37EBA" w:rsidP="0060601A">
            <w:pPr>
              <w:pStyle w:val="-4"/>
            </w:pPr>
            <w:r w:rsidRPr="00956FC7">
              <w:t>ВК-24/П</w:t>
            </w:r>
          </w:p>
        </w:tc>
        <w:tc>
          <w:tcPr>
            <w:tcW w:w="1031" w:type="pct"/>
            <w:vAlign w:val="center"/>
            <w:hideMark/>
          </w:tcPr>
          <w:p w14:paraId="6771256E" w14:textId="77777777" w:rsidR="00B37EBA" w:rsidRPr="00956FC7" w:rsidRDefault="00B37EBA" w:rsidP="0060601A">
            <w:pPr>
              <w:pStyle w:val="-4"/>
            </w:pPr>
            <w:r w:rsidRPr="00956FC7">
              <w:t>ВК-25/П</w:t>
            </w:r>
          </w:p>
        </w:tc>
        <w:tc>
          <w:tcPr>
            <w:tcW w:w="294" w:type="pct"/>
            <w:vAlign w:val="center"/>
            <w:hideMark/>
          </w:tcPr>
          <w:p w14:paraId="7AB5DED9" w14:textId="77777777" w:rsidR="00B37EBA" w:rsidRPr="00956FC7" w:rsidRDefault="00B37EBA" w:rsidP="0060601A">
            <w:pPr>
              <w:pStyle w:val="-4"/>
            </w:pPr>
            <w:r w:rsidRPr="00956FC7">
              <w:t>350</w:t>
            </w:r>
          </w:p>
        </w:tc>
        <w:tc>
          <w:tcPr>
            <w:tcW w:w="295" w:type="pct"/>
            <w:vAlign w:val="center"/>
            <w:hideMark/>
          </w:tcPr>
          <w:p w14:paraId="2E332EA2" w14:textId="1ABEBC2E" w:rsidR="00B37EBA" w:rsidRPr="00956FC7" w:rsidRDefault="00B37EBA" w:rsidP="0060601A">
            <w:pPr>
              <w:pStyle w:val="-4"/>
            </w:pPr>
            <w:r w:rsidRPr="00956FC7">
              <w:t>0,9</w:t>
            </w:r>
          </w:p>
        </w:tc>
        <w:tc>
          <w:tcPr>
            <w:tcW w:w="295" w:type="pct"/>
            <w:vAlign w:val="center"/>
            <w:hideMark/>
          </w:tcPr>
          <w:p w14:paraId="7C90C3CE" w14:textId="77777777" w:rsidR="00B37EBA" w:rsidRPr="00956FC7" w:rsidRDefault="00B37EBA" w:rsidP="0060601A">
            <w:pPr>
              <w:pStyle w:val="-4"/>
            </w:pPr>
            <w:r w:rsidRPr="00956FC7">
              <w:t>1,00</w:t>
            </w:r>
          </w:p>
        </w:tc>
        <w:tc>
          <w:tcPr>
            <w:tcW w:w="295" w:type="pct"/>
            <w:vAlign w:val="center"/>
            <w:hideMark/>
          </w:tcPr>
          <w:p w14:paraId="27CC8E8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D8581B3" w14:textId="634A3BFA" w:rsidR="00B37EBA" w:rsidRPr="00956FC7" w:rsidRDefault="00B37EBA" w:rsidP="0060601A">
            <w:pPr>
              <w:pStyle w:val="-4"/>
            </w:pPr>
            <w:r w:rsidRPr="00956FC7">
              <w:t>18 695,71</w:t>
            </w:r>
          </w:p>
        </w:tc>
        <w:tc>
          <w:tcPr>
            <w:tcW w:w="393" w:type="pct"/>
            <w:vAlign w:val="center"/>
            <w:hideMark/>
          </w:tcPr>
          <w:p w14:paraId="35CD9EFF" w14:textId="77777777" w:rsidR="00B37EBA" w:rsidRPr="00956FC7" w:rsidRDefault="00B37EBA" w:rsidP="0060601A">
            <w:pPr>
              <w:pStyle w:val="-4"/>
            </w:pPr>
            <w:r w:rsidRPr="00956FC7">
              <w:t>7,42</w:t>
            </w:r>
          </w:p>
        </w:tc>
        <w:tc>
          <w:tcPr>
            <w:tcW w:w="586" w:type="pct"/>
            <w:tcBorders>
              <w:top w:val="nil"/>
              <w:left w:val="single" w:sz="4" w:space="0" w:color="auto"/>
              <w:bottom w:val="single" w:sz="4" w:space="0" w:color="auto"/>
              <w:right w:val="single" w:sz="4" w:space="0" w:color="auto"/>
            </w:tcBorders>
            <w:vAlign w:val="center"/>
            <w:hideMark/>
          </w:tcPr>
          <w:p w14:paraId="2C5976ED" w14:textId="0A53FEDE" w:rsidR="00B37EBA" w:rsidRPr="00956FC7" w:rsidRDefault="00B37EBA" w:rsidP="0060601A">
            <w:pPr>
              <w:pStyle w:val="-4"/>
            </w:pPr>
            <w:r w:rsidRPr="00956FC7">
              <w:t>136,09</w:t>
            </w:r>
          </w:p>
        </w:tc>
      </w:tr>
      <w:tr w:rsidR="00B37EBA" w:rsidRPr="00956FC7" w14:paraId="2E43EF8C" w14:textId="77777777" w:rsidTr="00B37EBA">
        <w:trPr>
          <w:cantSplit/>
          <w:trHeight w:val="283"/>
        </w:trPr>
        <w:tc>
          <w:tcPr>
            <w:tcW w:w="290" w:type="pct"/>
            <w:vAlign w:val="center"/>
            <w:hideMark/>
          </w:tcPr>
          <w:p w14:paraId="11372003" w14:textId="77777777" w:rsidR="00B37EBA" w:rsidRPr="00956FC7" w:rsidRDefault="00B37EBA" w:rsidP="0060601A">
            <w:pPr>
              <w:pStyle w:val="-4"/>
            </w:pPr>
            <w:r w:rsidRPr="00956FC7">
              <w:t>202</w:t>
            </w:r>
          </w:p>
        </w:tc>
        <w:tc>
          <w:tcPr>
            <w:tcW w:w="1031" w:type="pct"/>
            <w:vAlign w:val="center"/>
            <w:hideMark/>
          </w:tcPr>
          <w:p w14:paraId="0AD3BD47" w14:textId="77777777" w:rsidR="00B37EBA" w:rsidRPr="00956FC7" w:rsidRDefault="00B37EBA" w:rsidP="0060601A">
            <w:pPr>
              <w:pStyle w:val="-4"/>
            </w:pPr>
            <w:r w:rsidRPr="00956FC7">
              <w:t>ВК-25/П</w:t>
            </w:r>
          </w:p>
        </w:tc>
        <w:tc>
          <w:tcPr>
            <w:tcW w:w="1031" w:type="pct"/>
            <w:vAlign w:val="center"/>
            <w:hideMark/>
          </w:tcPr>
          <w:p w14:paraId="78110A62" w14:textId="77777777" w:rsidR="00B37EBA" w:rsidRPr="00956FC7" w:rsidRDefault="00B37EBA" w:rsidP="0060601A">
            <w:pPr>
              <w:pStyle w:val="-4"/>
            </w:pPr>
            <w:r w:rsidRPr="00956FC7">
              <w:t>ВК-26/П</w:t>
            </w:r>
          </w:p>
        </w:tc>
        <w:tc>
          <w:tcPr>
            <w:tcW w:w="294" w:type="pct"/>
            <w:vAlign w:val="center"/>
            <w:hideMark/>
          </w:tcPr>
          <w:p w14:paraId="40C83748" w14:textId="77777777" w:rsidR="00B37EBA" w:rsidRPr="00956FC7" w:rsidRDefault="00B37EBA" w:rsidP="0060601A">
            <w:pPr>
              <w:pStyle w:val="-4"/>
            </w:pPr>
            <w:r w:rsidRPr="00956FC7">
              <w:t>350</w:t>
            </w:r>
          </w:p>
        </w:tc>
        <w:tc>
          <w:tcPr>
            <w:tcW w:w="295" w:type="pct"/>
            <w:vAlign w:val="center"/>
            <w:hideMark/>
          </w:tcPr>
          <w:p w14:paraId="5BFD8B5D" w14:textId="6F556B57" w:rsidR="00B37EBA" w:rsidRPr="00956FC7" w:rsidRDefault="00B37EBA" w:rsidP="0060601A">
            <w:pPr>
              <w:pStyle w:val="-4"/>
            </w:pPr>
            <w:r w:rsidRPr="00956FC7">
              <w:t>0,9</w:t>
            </w:r>
          </w:p>
        </w:tc>
        <w:tc>
          <w:tcPr>
            <w:tcW w:w="295" w:type="pct"/>
            <w:vAlign w:val="center"/>
            <w:hideMark/>
          </w:tcPr>
          <w:p w14:paraId="28D85032" w14:textId="77777777" w:rsidR="00B37EBA" w:rsidRPr="00956FC7" w:rsidRDefault="00B37EBA" w:rsidP="0060601A">
            <w:pPr>
              <w:pStyle w:val="-4"/>
            </w:pPr>
            <w:r w:rsidRPr="00956FC7">
              <w:t>1,00</w:t>
            </w:r>
          </w:p>
        </w:tc>
        <w:tc>
          <w:tcPr>
            <w:tcW w:w="295" w:type="pct"/>
            <w:vAlign w:val="center"/>
            <w:hideMark/>
          </w:tcPr>
          <w:p w14:paraId="666B797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41F4B34" w14:textId="3EF047DD" w:rsidR="00B37EBA" w:rsidRPr="00956FC7" w:rsidRDefault="00B37EBA" w:rsidP="0060601A">
            <w:pPr>
              <w:pStyle w:val="-4"/>
            </w:pPr>
            <w:r w:rsidRPr="00956FC7">
              <w:t>18 695,71</w:t>
            </w:r>
          </w:p>
        </w:tc>
        <w:tc>
          <w:tcPr>
            <w:tcW w:w="393" w:type="pct"/>
            <w:vAlign w:val="center"/>
            <w:hideMark/>
          </w:tcPr>
          <w:p w14:paraId="7F94F196" w14:textId="77777777" w:rsidR="00B37EBA" w:rsidRPr="00956FC7" w:rsidRDefault="00B37EBA" w:rsidP="0060601A">
            <w:pPr>
              <w:pStyle w:val="-4"/>
            </w:pPr>
            <w:r w:rsidRPr="00956FC7">
              <w:t>8,67</w:t>
            </w:r>
          </w:p>
        </w:tc>
        <w:tc>
          <w:tcPr>
            <w:tcW w:w="586" w:type="pct"/>
            <w:tcBorders>
              <w:top w:val="nil"/>
              <w:left w:val="single" w:sz="4" w:space="0" w:color="auto"/>
              <w:bottom w:val="single" w:sz="4" w:space="0" w:color="auto"/>
              <w:right w:val="single" w:sz="4" w:space="0" w:color="auto"/>
            </w:tcBorders>
            <w:vAlign w:val="center"/>
            <w:hideMark/>
          </w:tcPr>
          <w:p w14:paraId="100516AF" w14:textId="6C74F5A9" w:rsidR="00B37EBA" w:rsidRPr="00956FC7" w:rsidRDefault="00B37EBA" w:rsidP="0060601A">
            <w:pPr>
              <w:pStyle w:val="-4"/>
            </w:pPr>
            <w:r w:rsidRPr="00956FC7">
              <w:t>159,01</w:t>
            </w:r>
          </w:p>
        </w:tc>
      </w:tr>
      <w:tr w:rsidR="00B37EBA" w:rsidRPr="00956FC7" w14:paraId="6B10919D" w14:textId="77777777" w:rsidTr="00B37EBA">
        <w:trPr>
          <w:cantSplit/>
          <w:trHeight w:val="283"/>
        </w:trPr>
        <w:tc>
          <w:tcPr>
            <w:tcW w:w="290" w:type="pct"/>
            <w:vAlign w:val="center"/>
            <w:hideMark/>
          </w:tcPr>
          <w:p w14:paraId="7F499BA2" w14:textId="77777777" w:rsidR="00B37EBA" w:rsidRPr="00956FC7" w:rsidRDefault="00B37EBA" w:rsidP="0060601A">
            <w:pPr>
              <w:pStyle w:val="-4"/>
            </w:pPr>
            <w:r w:rsidRPr="00956FC7">
              <w:t>203</w:t>
            </w:r>
          </w:p>
        </w:tc>
        <w:tc>
          <w:tcPr>
            <w:tcW w:w="1031" w:type="pct"/>
            <w:vAlign w:val="center"/>
            <w:hideMark/>
          </w:tcPr>
          <w:p w14:paraId="45E48485" w14:textId="77777777" w:rsidR="00B37EBA" w:rsidRPr="00956FC7" w:rsidRDefault="00B37EBA" w:rsidP="0060601A">
            <w:pPr>
              <w:pStyle w:val="-4"/>
            </w:pPr>
            <w:r w:rsidRPr="00956FC7">
              <w:t>ВК-27А/П</w:t>
            </w:r>
          </w:p>
        </w:tc>
        <w:tc>
          <w:tcPr>
            <w:tcW w:w="1031" w:type="pct"/>
            <w:vAlign w:val="center"/>
            <w:hideMark/>
          </w:tcPr>
          <w:p w14:paraId="6ABCC718" w14:textId="77777777" w:rsidR="00B37EBA" w:rsidRPr="00956FC7" w:rsidRDefault="00B37EBA" w:rsidP="0060601A">
            <w:pPr>
              <w:pStyle w:val="-4"/>
            </w:pPr>
            <w:r w:rsidRPr="00956FC7">
              <w:t>ВК-26А/П</w:t>
            </w:r>
          </w:p>
        </w:tc>
        <w:tc>
          <w:tcPr>
            <w:tcW w:w="294" w:type="pct"/>
            <w:vAlign w:val="center"/>
            <w:hideMark/>
          </w:tcPr>
          <w:p w14:paraId="672EC952" w14:textId="77777777" w:rsidR="00B37EBA" w:rsidRPr="00956FC7" w:rsidRDefault="00B37EBA" w:rsidP="0060601A">
            <w:pPr>
              <w:pStyle w:val="-4"/>
            </w:pPr>
            <w:r w:rsidRPr="00956FC7">
              <w:t>300</w:t>
            </w:r>
          </w:p>
        </w:tc>
        <w:tc>
          <w:tcPr>
            <w:tcW w:w="295" w:type="pct"/>
            <w:vAlign w:val="center"/>
            <w:hideMark/>
          </w:tcPr>
          <w:p w14:paraId="08EE3452" w14:textId="1B80B2FE" w:rsidR="00B37EBA" w:rsidRPr="00956FC7" w:rsidRDefault="00B37EBA" w:rsidP="0060601A">
            <w:pPr>
              <w:pStyle w:val="-4"/>
            </w:pPr>
            <w:r w:rsidRPr="00956FC7">
              <w:t>0,9</w:t>
            </w:r>
          </w:p>
        </w:tc>
        <w:tc>
          <w:tcPr>
            <w:tcW w:w="295" w:type="pct"/>
            <w:vAlign w:val="center"/>
            <w:hideMark/>
          </w:tcPr>
          <w:p w14:paraId="3559E5FC" w14:textId="77777777" w:rsidR="00B37EBA" w:rsidRPr="00956FC7" w:rsidRDefault="00B37EBA" w:rsidP="0060601A">
            <w:pPr>
              <w:pStyle w:val="-4"/>
            </w:pPr>
            <w:r w:rsidRPr="00956FC7">
              <w:t>1,00</w:t>
            </w:r>
          </w:p>
        </w:tc>
        <w:tc>
          <w:tcPr>
            <w:tcW w:w="295" w:type="pct"/>
            <w:vAlign w:val="center"/>
            <w:hideMark/>
          </w:tcPr>
          <w:p w14:paraId="1DC5AE6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3BF7EB4" w14:textId="17090465" w:rsidR="00B37EBA" w:rsidRPr="00956FC7" w:rsidRDefault="00B37EBA" w:rsidP="0060601A">
            <w:pPr>
              <w:pStyle w:val="-4"/>
            </w:pPr>
            <w:r w:rsidRPr="00956FC7">
              <w:t>16 542,80</w:t>
            </w:r>
          </w:p>
        </w:tc>
        <w:tc>
          <w:tcPr>
            <w:tcW w:w="393" w:type="pct"/>
            <w:vAlign w:val="center"/>
            <w:hideMark/>
          </w:tcPr>
          <w:p w14:paraId="246C9376" w14:textId="77777777" w:rsidR="00B37EBA" w:rsidRPr="00956FC7" w:rsidRDefault="00B37EBA" w:rsidP="0060601A">
            <w:pPr>
              <w:pStyle w:val="-4"/>
            </w:pPr>
            <w:r w:rsidRPr="00956FC7">
              <w:t>110,39</w:t>
            </w:r>
          </w:p>
        </w:tc>
        <w:tc>
          <w:tcPr>
            <w:tcW w:w="586" w:type="pct"/>
            <w:tcBorders>
              <w:top w:val="nil"/>
              <w:left w:val="single" w:sz="4" w:space="0" w:color="auto"/>
              <w:bottom w:val="single" w:sz="4" w:space="0" w:color="auto"/>
              <w:right w:val="single" w:sz="4" w:space="0" w:color="auto"/>
            </w:tcBorders>
            <w:vAlign w:val="center"/>
            <w:hideMark/>
          </w:tcPr>
          <w:p w14:paraId="7461E810" w14:textId="6FBBF581" w:rsidR="00B37EBA" w:rsidRPr="00956FC7" w:rsidRDefault="00B37EBA" w:rsidP="0060601A">
            <w:pPr>
              <w:pStyle w:val="-4"/>
            </w:pPr>
            <w:r w:rsidRPr="00956FC7">
              <w:t>1 791,46</w:t>
            </w:r>
          </w:p>
        </w:tc>
      </w:tr>
      <w:tr w:rsidR="00B37EBA" w:rsidRPr="00956FC7" w14:paraId="2A4BCB93" w14:textId="77777777" w:rsidTr="00B37EBA">
        <w:trPr>
          <w:cantSplit/>
          <w:trHeight w:val="283"/>
        </w:trPr>
        <w:tc>
          <w:tcPr>
            <w:tcW w:w="290" w:type="pct"/>
            <w:vAlign w:val="center"/>
            <w:hideMark/>
          </w:tcPr>
          <w:p w14:paraId="75AF3223" w14:textId="77777777" w:rsidR="00B37EBA" w:rsidRPr="00956FC7" w:rsidRDefault="00B37EBA" w:rsidP="0060601A">
            <w:pPr>
              <w:pStyle w:val="-4"/>
            </w:pPr>
            <w:r w:rsidRPr="00956FC7">
              <w:t>204</w:t>
            </w:r>
          </w:p>
        </w:tc>
        <w:tc>
          <w:tcPr>
            <w:tcW w:w="1031" w:type="pct"/>
            <w:vAlign w:val="center"/>
            <w:hideMark/>
          </w:tcPr>
          <w:p w14:paraId="5D235D87" w14:textId="77777777" w:rsidR="00B37EBA" w:rsidRPr="00956FC7" w:rsidRDefault="00B37EBA" w:rsidP="0060601A">
            <w:pPr>
              <w:pStyle w:val="-4"/>
            </w:pPr>
            <w:r w:rsidRPr="00956FC7">
              <w:t>ВК-26/П</w:t>
            </w:r>
          </w:p>
        </w:tc>
        <w:tc>
          <w:tcPr>
            <w:tcW w:w="1031" w:type="pct"/>
            <w:vAlign w:val="center"/>
            <w:hideMark/>
          </w:tcPr>
          <w:p w14:paraId="30C7E4C7" w14:textId="77777777" w:rsidR="00B37EBA" w:rsidRPr="00956FC7" w:rsidRDefault="00B37EBA" w:rsidP="0060601A">
            <w:pPr>
              <w:pStyle w:val="-4"/>
            </w:pPr>
            <w:r w:rsidRPr="00956FC7">
              <w:t>ВК-26А/П</w:t>
            </w:r>
          </w:p>
        </w:tc>
        <w:tc>
          <w:tcPr>
            <w:tcW w:w="294" w:type="pct"/>
            <w:vAlign w:val="center"/>
            <w:hideMark/>
          </w:tcPr>
          <w:p w14:paraId="7FA06CDF" w14:textId="77777777" w:rsidR="00B37EBA" w:rsidRPr="00956FC7" w:rsidRDefault="00B37EBA" w:rsidP="0060601A">
            <w:pPr>
              <w:pStyle w:val="-4"/>
            </w:pPr>
            <w:r w:rsidRPr="00956FC7">
              <w:t>350</w:t>
            </w:r>
          </w:p>
        </w:tc>
        <w:tc>
          <w:tcPr>
            <w:tcW w:w="295" w:type="pct"/>
            <w:vAlign w:val="center"/>
            <w:hideMark/>
          </w:tcPr>
          <w:p w14:paraId="487DAB43" w14:textId="709D3DED" w:rsidR="00B37EBA" w:rsidRPr="00956FC7" w:rsidRDefault="00B37EBA" w:rsidP="0060601A">
            <w:pPr>
              <w:pStyle w:val="-4"/>
            </w:pPr>
            <w:r w:rsidRPr="00956FC7">
              <w:t>0,9</w:t>
            </w:r>
          </w:p>
        </w:tc>
        <w:tc>
          <w:tcPr>
            <w:tcW w:w="295" w:type="pct"/>
            <w:vAlign w:val="center"/>
            <w:hideMark/>
          </w:tcPr>
          <w:p w14:paraId="181FF3BF" w14:textId="77777777" w:rsidR="00B37EBA" w:rsidRPr="00956FC7" w:rsidRDefault="00B37EBA" w:rsidP="0060601A">
            <w:pPr>
              <w:pStyle w:val="-4"/>
            </w:pPr>
            <w:r w:rsidRPr="00956FC7">
              <w:t>1,00</w:t>
            </w:r>
          </w:p>
        </w:tc>
        <w:tc>
          <w:tcPr>
            <w:tcW w:w="295" w:type="pct"/>
            <w:vAlign w:val="center"/>
            <w:hideMark/>
          </w:tcPr>
          <w:p w14:paraId="71F8CC8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0CAB1BA" w14:textId="4EB1942A" w:rsidR="00B37EBA" w:rsidRPr="00956FC7" w:rsidRDefault="00B37EBA" w:rsidP="0060601A">
            <w:pPr>
              <w:pStyle w:val="-4"/>
            </w:pPr>
            <w:r w:rsidRPr="00956FC7">
              <w:t>18 695,71</w:t>
            </w:r>
          </w:p>
        </w:tc>
        <w:tc>
          <w:tcPr>
            <w:tcW w:w="393" w:type="pct"/>
            <w:vAlign w:val="center"/>
            <w:hideMark/>
          </w:tcPr>
          <w:p w14:paraId="2B111B64" w14:textId="77777777" w:rsidR="00B37EBA" w:rsidRPr="00956FC7" w:rsidRDefault="00B37EBA" w:rsidP="0060601A">
            <w:pPr>
              <w:pStyle w:val="-4"/>
            </w:pPr>
            <w:r w:rsidRPr="00956FC7">
              <w:t>121,87</w:t>
            </w:r>
          </w:p>
        </w:tc>
        <w:tc>
          <w:tcPr>
            <w:tcW w:w="586" w:type="pct"/>
            <w:tcBorders>
              <w:top w:val="nil"/>
              <w:left w:val="single" w:sz="4" w:space="0" w:color="auto"/>
              <w:bottom w:val="single" w:sz="4" w:space="0" w:color="auto"/>
              <w:right w:val="single" w:sz="4" w:space="0" w:color="auto"/>
            </w:tcBorders>
            <w:vAlign w:val="center"/>
            <w:hideMark/>
          </w:tcPr>
          <w:p w14:paraId="4A5497AE" w14:textId="0B0345F6" w:rsidR="00B37EBA" w:rsidRPr="00956FC7" w:rsidRDefault="00B37EBA" w:rsidP="0060601A">
            <w:pPr>
              <w:pStyle w:val="-4"/>
            </w:pPr>
            <w:r w:rsidRPr="00956FC7">
              <w:t>2 235,16</w:t>
            </w:r>
          </w:p>
        </w:tc>
      </w:tr>
      <w:tr w:rsidR="00B37EBA" w:rsidRPr="00956FC7" w14:paraId="4FDE6833" w14:textId="77777777" w:rsidTr="00B37EBA">
        <w:trPr>
          <w:cantSplit/>
          <w:trHeight w:val="283"/>
        </w:trPr>
        <w:tc>
          <w:tcPr>
            <w:tcW w:w="290" w:type="pct"/>
            <w:vAlign w:val="center"/>
            <w:hideMark/>
          </w:tcPr>
          <w:p w14:paraId="38CD8651" w14:textId="77777777" w:rsidR="00B37EBA" w:rsidRPr="00956FC7" w:rsidRDefault="00B37EBA" w:rsidP="0060601A">
            <w:pPr>
              <w:pStyle w:val="-4"/>
            </w:pPr>
            <w:r w:rsidRPr="00956FC7">
              <w:t>205</w:t>
            </w:r>
          </w:p>
        </w:tc>
        <w:tc>
          <w:tcPr>
            <w:tcW w:w="1031" w:type="pct"/>
            <w:vAlign w:val="center"/>
            <w:hideMark/>
          </w:tcPr>
          <w:p w14:paraId="3FA6A8F1" w14:textId="77777777" w:rsidR="00B37EBA" w:rsidRPr="00956FC7" w:rsidRDefault="00B37EBA" w:rsidP="0060601A">
            <w:pPr>
              <w:pStyle w:val="-4"/>
            </w:pPr>
            <w:r w:rsidRPr="00956FC7">
              <w:t>ВК-26А/П</w:t>
            </w:r>
          </w:p>
        </w:tc>
        <w:tc>
          <w:tcPr>
            <w:tcW w:w="1031" w:type="pct"/>
            <w:vAlign w:val="center"/>
            <w:hideMark/>
          </w:tcPr>
          <w:p w14:paraId="77AC0562" w14:textId="77777777" w:rsidR="00B37EBA" w:rsidRPr="00956FC7" w:rsidRDefault="00B37EBA" w:rsidP="0060601A">
            <w:pPr>
              <w:pStyle w:val="-4"/>
            </w:pPr>
            <w:r w:rsidRPr="00956FC7">
              <w:t>ВК-27/П</w:t>
            </w:r>
          </w:p>
        </w:tc>
        <w:tc>
          <w:tcPr>
            <w:tcW w:w="294" w:type="pct"/>
            <w:vAlign w:val="center"/>
            <w:hideMark/>
          </w:tcPr>
          <w:p w14:paraId="1D5766A8" w14:textId="77777777" w:rsidR="00B37EBA" w:rsidRPr="00956FC7" w:rsidRDefault="00B37EBA" w:rsidP="0060601A">
            <w:pPr>
              <w:pStyle w:val="-4"/>
            </w:pPr>
            <w:r w:rsidRPr="00956FC7">
              <w:t>300</w:t>
            </w:r>
          </w:p>
        </w:tc>
        <w:tc>
          <w:tcPr>
            <w:tcW w:w="295" w:type="pct"/>
            <w:vAlign w:val="center"/>
            <w:hideMark/>
          </w:tcPr>
          <w:p w14:paraId="3D09FDCB" w14:textId="31A92D59" w:rsidR="00B37EBA" w:rsidRPr="00956FC7" w:rsidRDefault="00B37EBA" w:rsidP="0060601A">
            <w:pPr>
              <w:pStyle w:val="-4"/>
            </w:pPr>
            <w:r w:rsidRPr="00956FC7">
              <w:t>0,9</w:t>
            </w:r>
          </w:p>
        </w:tc>
        <w:tc>
          <w:tcPr>
            <w:tcW w:w="295" w:type="pct"/>
            <w:vAlign w:val="center"/>
            <w:hideMark/>
          </w:tcPr>
          <w:p w14:paraId="435A2884" w14:textId="77777777" w:rsidR="00B37EBA" w:rsidRPr="00956FC7" w:rsidRDefault="00B37EBA" w:rsidP="0060601A">
            <w:pPr>
              <w:pStyle w:val="-4"/>
            </w:pPr>
            <w:r w:rsidRPr="00956FC7">
              <w:t>1,00</w:t>
            </w:r>
          </w:p>
        </w:tc>
        <w:tc>
          <w:tcPr>
            <w:tcW w:w="295" w:type="pct"/>
            <w:vAlign w:val="center"/>
            <w:hideMark/>
          </w:tcPr>
          <w:p w14:paraId="17AA5D8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DD1F41A" w14:textId="1A2B3F20" w:rsidR="00B37EBA" w:rsidRPr="00956FC7" w:rsidRDefault="00B37EBA" w:rsidP="0060601A">
            <w:pPr>
              <w:pStyle w:val="-4"/>
            </w:pPr>
            <w:r w:rsidRPr="00956FC7">
              <w:t>16 542,80</w:t>
            </w:r>
          </w:p>
        </w:tc>
        <w:tc>
          <w:tcPr>
            <w:tcW w:w="393" w:type="pct"/>
            <w:vAlign w:val="center"/>
            <w:hideMark/>
          </w:tcPr>
          <w:p w14:paraId="7A8E8C44" w14:textId="77777777" w:rsidR="00B37EBA" w:rsidRPr="00956FC7" w:rsidRDefault="00B37EBA" w:rsidP="0060601A">
            <w:pPr>
              <w:pStyle w:val="-4"/>
            </w:pPr>
            <w:r w:rsidRPr="00956FC7">
              <w:t>29,59</w:t>
            </w:r>
          </w:p>
        </w:tc>
        <w:tc>
          <w:tcPr>
            <w:tcW w:w="586" w:type="pct"/>
            <w:tcBorders>
              <w:top w:val="nil"/>
              <w:left w:val="single" w:sz="4" w:space="0" w:color="auto"/>
              <w:bottom w:val="single" w:sz="4" w:space="0" w:color="auto"/>
              <w:right w:val="single" w:sz="4" w:space="0" w:color="auto"/>
            </w:tcBorders>
            <w:vAlign w:val="center"/>
            <w:hideMark/>
          </w:tcPr>
          <w:p w14:paraId="49A8129A" w14:textId="5FE5E619" w:rsidR="00B37EBA" w:rsidRPr="00956FC7" w:rsidRDefault="00B37EBA" w:rsidP="0060601A">
            <w:pPr>
              <w:pStyle w:val="-4"/>
            </w:pPr>
            <w:r w:rsidRPr="00956FC7">
              <w:t>480,20</w:t>
            </w:r>
          </w:p>
        </w:tc>
      </w:tr>
      <w:tr w:rsidR="00B37EBA" w:rsidRPr="00956FC7" w14:paraId="5DDCCCE3" w14:textId="77777777" w:rsidTr="00B37EBA">
        <w:trPr>
          <w:cantSplit/>
          <w:trHeight w:val="283"/>
        </w:trPr>
        <w:tc>
          <w:tcPr>
            <w:tcW w:w="290" w:type="pct"/>
            <w:vAlign w:val="center"/>
            <w:hideMark/>
          </w:tcPr>
          <w:p w14:paraId="22504698" w14:textId="77777777" w:rsidR="00B37EBA" w:rsidRPr="00956FC7" w:rsidRDefault="00B37EBA" w:rsidP="0060601A">
            <w:pPr>
              <w:pStyle w:val="-4"/>
            </w:pPr>
            <w:r w:rsidRPr="00956FC7">
              <w:t>206</w:t>
            </w:r>
          </w:p>
        </w:tc>
        <w:tc>
          <w:tcPr>
            <w:tcW w:w="1031" w:type="pct"/>
            <w:vAlign w:val="center"/>
            <w:hideMark/>
          </w:tcPr>
          <w:p w14:paraId="7CB0F56E" w14:textId="77777777" w:rsidR="00B37EBA" w:rsidRPr="00956FC7" w:rsidRDefault="00B37EBA" w:rsidP="0060601A">
            <w:pPr>
              <w:pStyle w:val="-4"/>
            </w:pPr>
            <w:r w:rsidRPr="00956FC7">
              <w:t>ВК-1АП</w:t>
            </w:r>
          </w:p>
        </w:tc>
        <w:tc>
          <w:tcPr>
            <w:tcW w:w="1031" w:type="pct"/>
            <w:vAlign w:val="center"/>
            <w:hideMark/>
          </w:tcPr>
          <w:p w14:paraId="2BC4705A" w14:textId="77777777" w:rsidR="00B37EBA" w:rsidRPr="00956FC7" w:rsidRDefault="00B37EBA" w:rsidP="0060601A">
            <w:pPr>
              <w:pStyle w:val="-4"/>
            </w:pPr>
            <w:r w:rsidRPr="00956FC7">
              <w:t>ВК-27А/П</w:t>
            </w:r>
          </w:p>
        </w:tc>
        <w:tc>
          <w:tcPr>
            <w:tcW w:w="294" w:type="pct"/>
            <w:vAlign w:val="center"/>
            <w:hideMark/>
          </w:tcPr>
          <w:p w14:paraId="2A16FC0C" w14:textId="77777777" w:rsidR="00B37EBA" w:rsidRPr="00956FC7" w:rsidRDefault="00B37EBA" w:rsidP="0060601A">
            <w:pPr>
              <w:pStyle w:val="-4"/>
            </w:pPr>
            <w:r w:rsidRPr="00956FC7">
              <w:t>225</w:t>
            </w:r>
          </w:p>
        </w:tc>
        <w:tc>
          <w:tcPr>
            <w:tcW w:w="295" w:type="pct"/>
            <w:vAlign w:val="center"/>
            <w:hideMark/>
          </w:tcPr>
          <w:p w14:paraId="4ED0198C" w14:textId="4AECEF60" w:rsidR="00B37EBA" w:rsidRPr="00956FC7" w:rsidRDefault="00B37EBA" w:rsidP="0060601A">
            <w:pPr>
              <w:pStyle w:val="-4"/>
            </w:pPr>
            <w:r w:rsidRPr="00956FC7">
              <w:t>0,9</w:t>
            </w:r>
          </w:p>
        </w:tc>
        <w:tc>
          <w:tcPr>
            <w:tcW w:w="295" w:type="pct"/>
            <w:vAlign w:val="center"/>
            <w:hideMark/>
          </w:tcPr>
          <w:p w14:paraId="2070EAC0" w14:textId="77777777" w:rsidR="00B37EBA" w:rsidRPr="00956FC7" w:rsidRDefault="00B37EBA" w:rsidP="0060601A">
            <w:pPr>
              <w:pStyle w:val="-4"/>
            </w:pPr>
            <w:r w:rsidRPr="00956FC7">
              <w:t>1,00</w:t>
            </w:r>
          </w:p>
        </w:tc>
        <w:tc>
          <w:tcPr>
            <w:tcW w:w="295" w:type="pct"/>
            <w:vAlign w:val="center"/>
            <w:hideMark/>
          </w:tcPr>
          <w:p w14:paraId="0E6BFBE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FAB06EF" w14:textId="04D42494" w:rsidR="00B37EBA" w:rsidRPr="00956FC7" w:rsidRDefault="00B37EBA" w:rsidP="0060601A">
            <w:pPr>
              <w:pStyle w:val="-4"/>
            </w:pPr>
            <w:r w:rsidRPr="00956FC7">
              <w:t>13 893,46</w:t>
            </w:r>
          </w:p>
        </w:tc>
        <w:tc>
          <w:tcPr>
            <w:tcW w:w="393" w:type="pct"/>
            <w:vAlign w:val="center"/>
            <w:hideMark/>
          </w:tcPr>
          <w:p w14:paraId="3F35E600" w14:textId="77777777" w:rsidR="00B37EBA" w:rsidRPr="00956FC7" w:rsidRDefault="00B37EBA" w:rsidP="0060601A">
            <w:pPr>
              <w:pStyle w:val="-4"/>
            </w:pPr>
            <w:r w:rsidRPr="00956FC7">
              <w:t>777,25</w:t>
            </w:r>
          </w:p>
        </w:tc>
        <w:tc>
          <w:tcPr>
            <w:tcW w:w="586" w:type="pct"/>
            <w:tcBorders>
              <w:top w:val="nil"/>
              <w:left w:val="single" w:sz="4" w:space="0" w:color="auto"/>
              <w:bottom w:val="single" w:sz="4" w:space="0" w:color="auto"/>
              <w:right w:val="single" w:sz="4" w:space="0" w:color="auto"/>
            </w:tcBorders>
            <w:vAlign w:val="center"/>
            <w:hideMark/>
          </w:tcPr>
          <w:p w14:paraId="11C56C6A" w14:textId="0B3BADB0" w:rsidR="00B37EBA" w:rsidRPr="00956FC7" w:rsidRDefault="00B37EBA" w:rsidP="0060601A">
            <w:pPr>
              <w:pStyle w:val="-4"/>
            </w:pPr>
            <w:r w:rsidRPr="00956FC7">
              <w:t>10 593,52</w:t>
            </w:r>
          </w:p>
        </w:tc>
      </w:tr>
      <w:tr w:rsidR="00B37EBA" w:rsidRPr="00956FC7" w14:paraId="6F242438" w14:textId="77777777" w:rsidTr="00B37EBA">
        <w:trPr>
          <w:cantSplit/>
          <w:trHeight w:val="283"/>
        </w:trPr>
        <w:tc>
          <w:tcPr>
            <w:tcW w:w="290" w:type="pct"/>
            <w:vAlign w:val="center"/>
            <w:hideMark/>
          </w:tcPr>
          <w:p w14:paraId="7AAD0B02" w14:textId="77777777" w:rsidR="00B37EBA" w:rsidRPr="00956FC7" w:rsidRDefault="00B37EBA" w:rsidP="0060601A">
            <w:pPr>
              <w:pStyle w:val="-4"/>
            </w:pPr>
            <w:r w:rsidRPr="00956FC7">
              <w:t>207</w:t>
            </w:r>
          </w:p>
        </w:tc>
        <w:tc>
          <w:tcPr>
            <w:tcW w:w="1031" w:type="pct"/>
            <w:vAlign w:val="center"/>
            <w:hideMark/>
          </w:tcPr>
          <w:p w14:paraId="5B8C572B" w14:textId="77777777" w:rsidR="00B37EBA" w:rsidRPr="00956FC7" w:rsidRDefault="00B37EBA" w:rsidP="0060601A">
            <w:pPr>
              <w:pStyle w:val="-4"/>
            </w:pPr>
            <w:r w:rsidRPr="00956FC7">
              <w:t>ВК-26/П</w:t>
            </w:r>
          </w:p>
        </w:tc>
        <w:tc>
          <w:tcPr>
            <w:tcW w:w="1031" w:type="pct"/>
            <w:vAlign w:val="center"/>
            <w:hideMark/>
          </w:tcPr>
          <w:p w14:paraId="31F8E7CF" w14:textId="77777777" w:rsidR="00B37EBA" w:rsidRPr="00956FC7" w:rsidRDefault="00B37EBA" w:rsidP="0060601A">
            <w:pPr>
              <w:pStyle w:val="-4"/>
            </w:pPr>
            <w:r w:rsidRPr="00956FC7">
              <w:t>ВК-28/П</w:t>
            </w:r>
          </w:p>
        </w:tc>
        <w:tc>
          <w:tcPr>
            <w:tcW w:w="294" w:type="pct"/>
            <w:vAlign w:val="center"/>
            <w:hideMark/>
          </w:tcPr>
          <w:p w14:paraId="34E1CC36" w14:textId="77777777" w:rsidR="00B37EBA" w:rsidRPr="00956FC7" w:rsidRDefault="00B37EBA" w:rsidP="0060601A">
            <w:pPr>
              <w:pStyle w:val="-4"/>
            </w:pPr>
            <w:r w:rsidRPr="00956FC7">
              <w:t>100</w:t>
            </w:r>
          </w:p>
        </w:tc>
        <w:tc>
          <w:tcPr>
            <w:tcW w:w="295" w:type="pct"/>
            <w:vAlign w:val="center"/>
            <w:hideMark/>
          </w:tcPr>
          <w:p w14:paraId="55640F8E" w14:textId="1164062A" w:rsidR="00B37EBA" w:rsidRPr="00956FC7" w:rsidRDefault="00B37EBA" w:rsidP="0060601A">
            <w:pPr>
              <w:pStyle w:val="-4"/>
            </w:pPr>
            <w:r w:rsidRPr="00956FC7">
              <w:t>0,9</w:t>
            </w:r>
          </w:p>
        </w:tc>
        <w:tc>
          <w:tcPr>
            <w:tcW w:w="295" w:type="pct"/>
            <w:vAlign w:val="center"/>
            <w:hideMark/>
          </w:tcPr>
          <w:p w14:paraId="7AB58F8D" w14:textId="77777777" w:rsidR="00B37EBA" w:rsidRPr="00956FC7" w:rsidRDefault="00B37EBA" w:rsidP="0060601A">
            <w:pPr>
              <w:pStyle w:val="-4"/>
            </w:pPr>
            <w:r w:rsidRPr="00956FC7">
              <w:t>1,00</w:t>
            </w:r>
          </w:p>
        </w:tc>
        <w:tc>
          <w:tcPr>
            <w:tcW w:w="295" w:type="pct"/>
            <w:vAlign w:val="center"/>
            <w:hideMark/>
          </w:tcPr>
          <w:p w14:paraId="1B6CACA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327CC6C" w14:textId="66D0D9C6" w:rsidR="00B37EBA" w:rsidRPr="00956FC7" w:rsidRDefault="00B37EBA" w:rsidP="0060601A">
            <w:pPr>
              <w:pStyle w:val="-4"/>
            </w:pPr>
            <w:r w:rsidRPr="00956FC7">
              <w:t>11 376,56</w:t>
            </w:r>
          </w:p>
        </w:tc>
        <w:tc>
          <w:tcPr>
            <w:tcW w:w="393" w:type="pct"/>
            <w:vAlign w:val="center"/>
            <w:hideMark/>
          </w:tcPr>
          <w:p w14:paraId="18DA1198" w14:textId="77777777" w:rsidR="00B37EBA" w:rsidRPr="00956FC7" w:rsidRDefault="00B37EBA" w:rsidP="0060601A">
            <w:pPr>
              <w:pStyle w:val="-4"/>
            </w:pPr>
            <w:r w:rsidRPr="00956FC7">
              <w:t>103,72</w:t>
            </w:r>
          </w:p>
        </w:tc>
        <w:tc>
          <w:tcPr>
            <w:tcW w:w="586" w:type="pct"/>
            <w:tcBorders>
              <w:top w:val="nil"/>
              <w:left w:val="single" w:sz="4" w:space="0" w:color="auto"/>
              <w:bottom w:val="single" w:sz="4" w:space="0" w:color="auto"/>
              <w:right w:val="single" w:sz="4" w:space="0" w:color="auto"/>
            </w:tcBorders>
            <w:vAlign w:val="center"/>
            <w:hideMark/>
          </w:tcPr>
          <w:p w14:paraId="00E1BD34" w14:textId="3AB6F908" w:rsidR="00B37EBA" w:rsidRPr="00956FC7" w:rsidRDefault="00B37EBA" w:rsidP="0060601A">
            <w:pPr>
              <w:pStyle w:val="-4"/>
            </w:pPr>
            <w:r w:rsidRPr="00956FC7">
              <w:t>1 157,56</w:t>
            </w:r>
          </w:p>
        </w:tc>
      </w:tr>
      <w:tr w:rsidR="00B37EBA" w:rsidRPr="00956FC7" w14:paraId="293C9A92" w14:textId="77777777" w:rsidTr="00B37EBA">
        <w:trPr>
          <w:cantSplit/>
          <w:trHeight w:val="283"/>
        </w:trPr>
        <w:tc>
          <w:tcPr>
            <w:tcW w:w="290" w:type="pct"/>
            <w:vAlign w:val="center"/>
            <w:hideMark/>
          </w:tcPr>
          <w:p w14:paraId="588E5841" w14:textId="77777777" w:rsidR="00B37EBA" w:rsidRPr="00956FC7" w:rsidRDefault="00B37EBA" w:rsidP="0060601A">
            <w:pPr>
              <w:pStyle w:val="-4"/>
            </w:pPr>
            <w:r w:rsidRPr="00956FC7">
              <w:t>208</w:t>
            </w:r>
          </w:p>
        </w:tc>
        <w:tc>
          <w:tcPr>
            <w:tcW w:w="1031" w:type="pct"/>
            <w:vAlign w:val="center"/>
            <w:hideMark/>
          </w:tcPr>
          <w:p w14:paraId="67DC87CF" w14:textId="77777777" w:rsidR="00B37EBA" w:rsidRPr="00956FC7" w:rsidRDefault="00B37EBA" w:rsidP="0060601A">
            <w:pPr>
              <w:pStyle w:val="-4"/>
            </w:pPr>
            <w:r w:rsidRPr="00956FC7">
              <w:t>ВК-27/П</w:t>
            </w:r>
          </w:p>
        </w:tc>
        <w:tc>
          <w:tcPr>
            <w:tcW w:w="1031" w:type="pct"/>
            <w:vAlign w:val="center"/>
            <w:hideMark/>
          </w:tcPr>
          <w:p w14:paraId="1252F402" w14:textId="77777777" w:rsidR="00B37EBA" w:rsidRPr="00956FC7" w:rsidRDefault="00B37EBA" w:rsidP="0060601A">
            <w:pPr>
              <w:pStyle w:val="-4"/>
            </w:pPr>
            <w:r w:rsidRPr="00956FC7">
              <w:t>ВК-28/П</w:t>
            </w:r>
          </w:p>
        </w:tc>
        <w:tc>
          <w:tcPr>
            <w:tcW w:w="294" w:type="pct"/>
            <w:vAlign w:val="center"/>
            <w:hideMark/>
          </w:tcPr>
          <w:p w14:paraId="1367A21B" w14:textId="77777777" w:rsidR="00B37EBA" w:rsidRPr="00956FC7" w:rsidRDefault="00B37EBA" w:rsidP="0060601A">
            <w:pPr>
              <w:pStyle w:val="-4"/>
            </w:pPr>
            <w:r w:rsidRPr="00956FC7">
              <w:t>350</w:t>
            </w:r>
          </w:p>
        </w:tc>
        <w:tc>
          <w:tcPr>
            <w:tcW w:w="295" w:type="pct"/>
            <w:vAlign w:val="center"/>
            <w:hideMark/>
          </w:tcPr>
          <w:p w14:paraId="09C2B430" w14:textId="3BEB0348" w:rsidR="00B37EBA" w:rsidRPr="00956FC7" w:rsidRDefault="00B37EBA" w:rsidP="0060601A">
            <w:pPr>
              <w:pStyle w:val="-4"/>
            </w:pPr>
            <w:r w:rsidRPr="00956FC7">
              <w:t>0,9</w:t>
            </w:r>
          </w:p>
        </w:tc>
        <w:tc>
          <w:tcPr>
            <w:tcW w:w="295" w:type="pct"/>
            <w:vAlign w:val="center"/>
            <w:hideMark/>
          </w:tcPr>
          <w:p w14:paraId="0D8748C4" w14:textId="77777777" w:rsidR="00B37EBA" w:rsidRPr="00956FC7" w:rsidRDefault="00B37EBA" w:rsidP="0060601A">
            <w:pPr>
              <w:pStyle w:val="-4"/>
            </w:pPr>
            <w:r w:rsidRPr="00956FC7">
              <w:t>1,00</w:t>
            </w:r>
          </w:p>
        </w:tc>
        <w:tc>
          <w:tcPr>
            <w:tcW w:w="295" w:type="pct"/>
            <w:vAlign w:val="center"/>
            <w:hideMark/>
          </w:tcPr>
          <w:p w14:paraId="71EABAD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50DD7C4" w14:textId="1EBA3901" w:rsidR="00B37EBA" w:rsidRPr="00956FC7" w:rsidRDefault="00B37EBA" w:rsidP="0060601A">
            <w:pPr>
              <w:pStyle w:val="-4"/>
            </w:pPr>
            <w:r w:rsidRPr="00956FC7">
              <w:t>18 695,71</w:t>
            </w:r>
          </w:p>
        </w:tc>
        <w:tc>
          <w:tcPr>
            <w:tcW w:w="393" w:type="pct"/>
            <w:vAlign w:val="center"/>
            <w:hideMark/>
          </w:tcPr>
          <w:p w14:paraId="0F1B4D27" w14:textId="77777777" w:rsidR="00B37EBA" w:rsidRPr="00956FC7" w:rsidRDefault="00B37EBA" w:rsidP="0060601A">
            <w:pPr>
              <w:pStyle w:val="-4"/>
            </w:pPr>
            <w:r w:rsidRPr="00956FC7">
              <w:t>198,44</w:t>
            </w:r>
          </w:p>
        </w:tc>
        <w:tc>
          <w:tcPr>
            <w:tcW w:w="586" w:type="pct"/>
            <w:tcBorders>
              <w:top w:val="nil"/>
              <w:left w:val="single" w:sz="4" w:space="0" w:color="auto"/>
              <w:bottom w:val="single" w:sz="4" w:space="0" w:color="auto"/>
              <w:right w:val="single" w:sz="4" w:space="0" w:color="auto"/>
            </w:tcBorders>
            <w:vAlign w:val="center"/>
            <w:hideMark/>
          </w:tcPr>
          <w:p w14:paraId="256B8791" w14:textId="7A28BDF6" w:rsidR="00B37EBA" w:rsidRPr="00956FC7" w:rsidRDefault="00B37EBA" w:rsidP="0060601A">
            <w:pPr>
              <w:pStyle w:val="-4"/>
            </w:pPr>
            <w:r w:rsidRPr="00956FC7">
              <w:t>3 639,49</w:t>
            </w:r>
          </w:p>
        </w:tc>
      </w:tr>
      <w:tr w:rsidR="00B37EBA" w:rsidRPr="00956FC7" w14:paraId="117D4B66" w14:textId="77777777" w:rsidTr="00B37EBA">
        <w:trPr>
          <w:cantSplit/>
          <w:trHeight w:val="283"/>
        </w:trPr>
        <w:tc>
          <w:tcPr>
            <w:tcW w:w="290" w:type="pct"/>
            <w:vAlign w:val="center"/>
            <w:hideMark/>
          </w:tcPr>
          <w:p w14:paraId="1502A52A" w14:textId="77777777" w:rsidR="00B37EBA" w:rsidRPr="00956FC7" w:rsidRDefault="00B37EBA" w:rsidP="0060601A">
            <w:pPr>
              <w:pStyle w:val="-4"/>
            </w:pPr>
            <w:r w:rsidRPr="00956FC7">
              <w:t>209</w:t>
            </w:r>
          </w:p>
        </w:tc>
        <w:tc>
          <w:tcPr>
            <w:tcW w:w="1031" w:type="pct"/>
            <w:vAlign w:val="center"/>
            <w:hideMark/>
          </w:tcPr>
          <w:p w14:paraId="2186F2BC" w14:textId="77777777" w:rsidR="00B37EBA" w:rsidRPr="00956FC7" w:rsidRDefault="00B37EBA" w:rsidP="0060601A">
            <w:pPr>
              <w:pStyle w:val="-4"/>
            </w:pPr>
            <w:r w:rsidRPr="00956FC7">
              <w:t>ВК-28/П</w:t>
            </w:r>
          </w:p>
        </w:tc>
        <w:tc>
          <w:tcPr>
            <w:tcW w:w="1031" w:type="pct"/>
            <w:vAlign w:val="center"/>
            <w:hideMark/>
          </w:tcPr>
          <w:p w14:paraId="511ACBCC" w14:textId="77777777" w:rsidR="00B37EBA" w:rsidRPr="00956FC7" w:rsidRDefault="00B37EBA" w:rsidP="0060601A">
            <w:pPr>
              <w:pStyle w:val="-4"/>
            </w:pPr>
            <w:r w:rsidRPr="00956FC7">
              <w:t>ВК-29/П</w:t>
            </w:r>
          </w:p>
        </w:tc>
        <w:tc>
          <w:tcPr>
            <w:tcW w:w="294" w:type="pct"/>
            <w:vAlign w:val="center"/>
            <w:hideMark/>
          </w:tcPr>
          <w:p w14:paraId="0C091F1D" w14:textId="77777777" w:rsidR="00B37EBA" w:rsidRPr="00956FC7" w:rsidRDefault="00B37EBA" w:rsidP="0060601A">
            <w:pPr>
              <w:pStyle w:val="-4"/>
            </w:pPr>
            <w:r w:rsidRPr="00956FC7">
              <w:t>350</w:t>
            </w:r>
          </w:p>
        </w:tc>
        <w:tc>
          <w:tcPr>
            <w:tcW w:w="295" w:type="pct"/>
            <w:vAlign w:val="center"/>
            <w:hideMark/>
          </w:tcPr>
          <w:p w14:paraId="54FB5262" w14:textId="3D1F6CAC" w:rsidR="00B37EBA" w:rsidRPr="00956FC7" w:rsidRDefault="00B37EBA" w:rsidP="0060601A">
            <w:pPr>
              <w:pStyle w:val="-4"/>
            </w:pPr>
            <w:r w:rsidRPr="00956FC7">
              <w:t>0,9</w:t>
            </w:r>
          </w:p>
        </w:tc>
        <w:tc>
          <w:tcPr>
            <w:tcW w:w="295" w:type="pct"/>
            <w:vAlign w:val="center"/>
            <w:hideMark/>
          </w:tcPr>
          <w:p w14:paraId="489451F1" w14:textId="77777777" w:rsidR="00B37EBA" w:rsidRPr="00956FC7" w:rsidRDefault="00B37EBA" w:rsidP="0060601A">
            <w:pPr>
              <w:pStyle w:val="-4"/>
            </w:pPr>
            <w:r w:rsidRPr="00956FC7">
              <w:t>1,00</w:t>
            </w:r>
          </w:p>
        </w:tc>
        <w:tc>
          <w:tcPr>
            <w:tcW w:w="295" w:type="pct"/>
            <w:vAlign w:val="center"/>
            <w:hideMark/>
          </w:tcPr>
          <w:p w14:paraId="2CB337C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26FE0D3" w14:textId="79E6A4F2" w:rsidR="00B37EBA" w:rsidRPr="00956FC7" w:rsidRDefault="00B37EBA" w:rsidP="0060601A">
            <w:pPr>
              <w:pStyle w:val="-4"/>
            </w:pPr>
            <w:r w:rsidRPr="00956FC7">
              <w:t>18 695,71</w:t>
            </w:r>
          </w:p>
        </w:tc>
        <w:tc>
          <w:tcPr>
            <w:tcW w:w="393" w:type="pct"/>
            <w:vAlign w:val="center"/>
            <w:hideMark/>
          </w:tcPr>
          <w:p w14:paraId="4910F171" w14:textId="77777777" w:rsidR="00B37EBA" w:rsidRPr="00956FC7" w:rsidRDefault="00B37EBA" w:rsidP="0060601A">
            <w:pPr>
              <w:pStyle w:val="-4"/>
            </w:pPr>
            <w:r w:rsidRPr="00956FC7">
              <w:t>43,67</w:t>
            </w:r>
          </w:p>
        </w:tc>
        <w:tc>
          <w:tcPr>
            <w:tcW w:w="586" w:type="pct"/>
            <w:tcBorders>
              <w:top w:val="nil"/>
              <w:left w:val="single" w:sz="4" w:space="0" w:color="auto"/>
              <w:bottom w:val="single" w:sz="4" w:space="0" w:color="auto"/>
              <w:right w:val="single" w:sz="4" w:space="0" w:color="auto"/>
            </w:tcBorders>
            <w:vAlign w:val="center"/>
            <w:hideMark/>
          </w:tcPr>
          <w:p w14:paraId="2A0B6062" w14:textId="64BB738A" w:rsidR="00B37EBA" w:rsidRPr="00956FC7" w:rsidRDefault="00B37EBA" w:rsidP="0060601A">
            <w:pPr>
              <w:pStyle w:val="-4"/>
            </w:pPr>
            <w:r w:rsidRPr="00956FC7">
              <w:t>800,93</w:t>
            </w:r>
          </w:p>
        </w:tc>
      </w:tr>
      <w:tr w:rsidR="00B37EBA" w:rsidRPr="00956FC7" w14:paraId="096403EB" w14:textId="77777777" w:rsidTr="00B37EBA">
        <w:trPr>
          <w:cantSplit/>
          <w:trHeight w:val="283"/>
        </w:trPr>
        <w:tc>
          <w:tcPr>
            <w:tcW w:w="290" w:type="pct"/>
            <w:vAlign w:val="center"/>
            <w:hideMark/>
          </w:tcPr>
          <w:p w14:paraId="0EC23996" w14:textId="77777777" w:rsidR="00B37EBA" w:rsidRPr="00956FC7" w:rsidRDefault="00B37EBA" w:rsidP="0060601A">
            <w:pPr>
              <w:pStyle w:val="-4"/>
            </w:pPr>
            <w:r w:rsidRPr="00956FC7">
              <w:t>210</w:t>
            </w:r>
          </w:p>
        </w:tc>
        <w:tc>
          <w:tcPr>
            <w:tcW w:w="1031" w:type="pct"/>
            <w:vAlign w:val="center"/>
            <w:hideMark/>
          </w:tcPr>
          <w:p w14:paraId="4C27E571" w14:textId="77777777" w:rsidR="00B37EBA" w:rsidRPr="00956FC7" w:rsidRDefault="00B37EBA" w:rsidP="0060601A">
            <w:pPr>
              <w:pStyle w:val="-4"/>
            </w:pPr>
            <w:r w:rsidRPr="00956FC7">
              <w:t>ВК-29/П</w:t>
            </w:r>
          </w:p>
        </w:tc>
        <w:tc>
          <w:tcPr>
            <w:tcW w:w="1031" w:type="pct"/>
            <w:vAlign w:val="center"/>
            <w:hideMark/>
          </w:tcPr>
          <w:p w14:paraId="3199F180" w14:textId="77777777" w:rsidR="00B37EBA" w:rsidRPr="00956FC7" w:rsidRDefault="00B37EBA" w:rsidP="0060601A">
            <w:pPr>
              <w:pStyle w:val="-4"/>
            </w:pPr>
            <w:r w:rsidRPr="00956FC7">
              <w:t>ВК-30/П</w:t>
            </w:r>
          </w:p>
        </w:tc>
        <w:tc>
          <w:tcPr>
            <w:tcW w:w="294" w:type="pct"/>
            <w:vAlign w:val="center"/>
            <w:hideMark/>
          </w:tcPr>
          <w:p w14:paraId="79D27FFB" w14:textId="77777777" w:rsidR="00B37EBA" w:rsidRPr="00956FC7" w:rsidRDefault="00B37EBA" w:rsidP="0060601A">
            <w:pPr>
              <w:pStyle w:val="-4"/>
            </w:pPr>
            <w:r w:rsidRPr="00956FC7">
              <w:t>65</w:t>
            </w:r>
          </w:p>
        </w:tc>
        <w:tc>
          <w:tcPr>
            <w:tcW w:w="295" w:type="pct"/>
            <w:vAlign w:val="center"/>
            <w:hideMark/>
          </w:tcPr>
          <w:p w14:paraId="1B84C123" w14:textId="79AD9DC9" w:rsidR="00B37EBA" w:rsidRPr="00956FC7" w:rsidRDefault="00B37EBA" w:rsidP="0060601A">
            <w:pPr>
              <w:pStyle w:val="-4"/>
            </w:pPr>
            <w:r w:rsidRPr="00956FC7">
              <w:t>0,9</w:t>
            </w:r>
          </w:p>
        </w:tc>
        <w:tc>
          <w:tcPr>
            <w:tcW w:w="295" w:type="pct"/>
            <w:vAlign w:val="center"/>
            <w:hideMark/>
          </w:tcPr>
          <w:p w14:paraId="4EF2266B" w14:textId="77777777" w:rsidR="00B37EBA" w:rsidRPr="00956FC7" w:rsidRDefault="00B37EBA" w:rsidP="0060601A">
            <w:pPr>
              <w:pStyle w:val="-4"/>
            </w:pPr>
            <w:r w:rsidRPr="00956FC7">
              <w:t>1,00</w:t>
            </w:r>
          </w:p>
        </w:tc>
        <w:tc>
          <w:tcPr>
            <w:tcW w:w="295" w:type="pct"/>
            <w:vAlign w:val="center"/>
            <w:hideMark/>
          </w:tcPr>
          <w:p w14:paraId="5AECE17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C91EE6A" w14:textId="26DD75C4" w:rsidR="00B37EBA" w:rsidRPr="00956FC7" w:rsidRDefault="00B37EBA" w:rsidP="0060601A">
            <w:pPr>
              <w:pStyle w:val="-4"/>
            </w:pPr>
            <w:r w:rsidRPr="00956FC7">
              <w:t>11 376,56</w:t>
            </w:r>
          </w:p>
        </w:tc>
        <w:tc>
          <w:tcPr>
            <w:tcW w:w="393" w:type="pct"/>
            <w:vAlign w:val="center"/>
            <w:hideMark/>
          </w:tcPr>
          <w:p w14:paraId="15743918" w14:textId="77777777" w:rsidR="00B37EBA" w:rsidRPr="00956FC7" w:rsidRDefault="00B37EBA" w:rsidP="0060601A">
            <w:pPr>
              <w:pStyle w:val="-4"/>
            </w:pPr>
            <w:r w:rsidRPr="00956FC7">
              <w:t>23,53</w:t>
            </w:r>
          </w:p>
        </w:tc>
        <w:tc>
          <w:tcPr>
            <w:tcW w:w="586" w:type="pct"/>
            <w:tcBorders>
              <w:top w:val="nil"/>
              <w:left w:val="single" w:sz="4" w:space="0" w:color="auto"/>
              <w:bottom w:val="single" w:sz="4" w:space="0" w:color="auto"/>
              <w:right w:val="single" w:sz="4" w:space="0" w:color="auto"/>
            </w:tcBorders>
            <w:vAlign w:val="center"/>
            <w:hideMark/>
          </w:tcPr>
          <w:p w14:paraId="26BF065E" w14:textId="3A25051E" w:rsidR="00B37EBA" w:rsidRPr="00956FC7" w:rsidRDefault="00B37EBA" w:rsidP="0060601A">
            <w:pPr>
              <w:pStyle w:val="-4"/>
            </w:pPr>
            <w:r w:rsidRPr="00956FC7">
              <w:t>262,60</w:t>
            </w:r>
          </w:p>
        </w:tc>
      </w:tr>
      <w:tr w:rsidR="00B37EBA" w:rsidRPr="00956FC7" w14:paraId="5E91C511" w14:textId="77777777" w:rsidTr="00B37EBA">
        <w:trPr>
          <w:cantSplit/>
          <w:trHeight w:val="283"/>
        </w:trPr>
        <w:tc>
          <w:tcPr>
            <w:tcW w:w="290" w:type="pct"/>
            <w:vAlign w:val="center"/>
            <w:hideMark/>
          </w:tcPr>
          <w:p w14:paraId="5CF6F196" w14:textId="77777777" w:rsidR="00B37EBA" w:rsidRPr="00956FC7" w:rsidRDefault="00B37EBA" w:rsidP="0060601A">
            <w:pPr>
              <w:pStyle w:val="-4"/>
            </w:pPr>
            <w:r w:rsidRPr="00956FC7">
              <w:t>211</w:t>
            </w:r>
          </w:p>
        </w:tc>
        <w:tc>
          <w:tcPr>
            <w:tcW w:w="1031" w:type="pct"/>
            <w:vAlign w:val="center"/>
            <w:hideMark/>
          </w:tcPr>
          <w:p w14:paraId="089EEF92" w14:textId="77777777" w:rsidR="00B37EBA" w:rsidRPr="00956FC7" w:rsidRDefault="00B37EBA" w:rsidP="0060601A">
            <w:pPr>
              <w:pStyle w:val="-4"/>
            </w:pPr>
            <w:r w:rsidRPr="00956FC7">
              <w:t>ВК-30/П</w:t>
            </w:r>
          </w:p>
        </w:tc>
        <w:tc>
          <w:tcPr>
            <w:tcW w:w="1031" w:type="pct"/>
            <w:vAlign w:val="center"/>
            <w:hideMark/>
          </w:tcPr>
          <w:p w14:paraId="545972FA" w14:textId="77777777" w:rsidR="00B37EBA" w:rsidRPr="00956FC7" w:rsidRDefault="00B37EBA" w:rsidP="0060601A">
            <w:pPr>
              <w:pStyle w:val="-4"/>
            </w:pPr>
            <w:r w:rsidRPr="00956FC7">
              <w:t>ВК-31/П</w:t>
            </w:r>
          </w:p>
        </w:tc>
        <w:tc>
          <w:tcPr>
            <w:tcW w:w="294" w:type="pct"/>
            <w:vAlign w:val="center"/>
            <w:hideMark/>
          </w:tcPr>
          <w:p w14:paraId="069CD0D8" w14:textId="77777777" w:rsidR="00B37EBA" w:rsidRPr="00956FC7" w:rsidRDefault="00B37EBA" w:rsidP="0060601A">
            <w:pPr>
              <w:pStyle w:val="-4"/>
            </w:pPr>
            <w:r w:rsidRPr="00956FC7">
              <w:t>65</w:t>
            </w:r>
          </w:p>
        </w:tc>
        <w:tc>
          <w:tcPr>
            <w:tcW w:w="295" w:type="pct"/>
            <w:vAlign w:val="center"/>
            <w:hideMark/>
          </w:tcPr>
          <w:p w14:paraId="490490C9" w14:textId="37AFFA2E" w:rsidR="00B37EBA" w:rsidRPr="00956FC7" w:rsidRDefault="00B37EBA" w:rsidP="0060601A">
            <w:pPr>
              <w:pStyle w:val="-4"/>
            </w:pPr>
            <w:r w:rsidRPr="00956FC7">
              <w:t>0,9</w:t>
            </w:r>
          </w:p>
        </w:tc>
        <w:tc>
          <w:tcPr>
            <w:tcW w:w="295" w:type="pct"/>
            <w:vAlign w:val="center"/>
            <w:hideMark/>
          </w:tcPr>
          <w:p w14:paraId="4F335033" w14:textId="77777777" w:rsidR="00B37EBA" w:rsidRPr="00956FC7" w:rsidRDefault="00B37EBA" w:rsidP="0060601A">
            <w:pPr>
              <w:pStyle w:val="-4"/>
            </w:pPr>
            <w:r w:rsidRPr="00956FC7">
              <w:t>1,00</w:t>
            </w:r>
          </w:p>
        </w:tc>
        <w:tc>
          <w:tcPr>
            <w:tcW w:w="295" w:type="pct"/>
            <w:vAlign w:val="center"/>
            <w:hideMark/>
          </w:tcPr>
          <w:p w14:paraId="40FBB6E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3A43BD9" w14:textId="09290BAF" w:rsidR="00B37EBA" w:rsidRPr="00956FC7" w:rsidRDefault="00B37EBA" w:rsidP="0060601A">
            <w:pPr>
              <w:pStyle w:val="-4"/>
            </w:pPr>
            <w:r w:rsidRPr="00956FC7">
              <w:t>11 376,56</w:t>
            </w:r>
          </w:p>
        </w:tc>
        <w:tc>
          <w:tcPr>
            <w:tcW w:w="393" w:type="pct"/>
            <w:vAlign w:val="center"/>
            <w:hideMark/>
          </w:tcPr>
          <w:p w14:paraId="1E98A058" w14:textId="77777777" w:rsidR="00B37EBA" w:rsidRPr="00956FC7" w:rsidRDefault="00B37EBA" w:rsidP="0060601A">
            <w:pPr>
              <w:pStyle w:val="-4"/>
            </w:pPr>
            <w:r w:rsidRPr="00956FC7">
              <w:t>42,08</w:t>
            </w:r>
          </w:p>
        </w:tc>
        <w:tc>
          <w:tcPr>
            <w:tcW w:w="586" w:type="pct"/>
            <w:tcBorders>
              <w:top w:val="nil"/>
              <w:left w:val="single" w:sz="4" w:space="0" w:color="auto"/>
              <w:bottom w:val="single" w:sz="4" w:space="0" w:color="auto"/>
              <w:right w:val="single" w:sz="4" w:space="0" w:color="auto"/>
            </w:tcBorders>
            <w:vAlign w:val="center"/>
            <w:hideMark/>
          </w:tcPr>
          <w:p w14:paraId="604BFF66" w14:textId="3B6A5C45" w:rsidR="00B37EBA" w:rsidRPr="00956FC7" w:rsidRDefault="00B37EBA" w:rsidP="0060601A">
            <w:pPr>
              <w:pStyle w:val="-4"/>
            </w:pPr>
            <w:r w:rsidRPr="00956FC7">
              <w:t>469,63</w:t>
            </w:r>
          </w:p>
        </w:tc>
      </w:tr>
      <w:tr w:rsidR="00B37EBA" w:rsidRPr="00956FC7" w14:paraId="48887D97" w14:textId="77777777" w:rsidTr="00B37EBA">
        <w:trPr>
          <w:cantSplit/>
          <w:trHeight w:val="283"/>
        </w:trPr>
        <w:tc>
          <w:tcPr>
            <w:tcW w:w="290" w:type="pct"/>
            <w:vAlign w:val="center"/>
            <w:hideMark/>
          </w:tcPr>
          <w:p w14:paraId="1942154A" w14:textId="77777777" w:rsidR="00B37EBA" w:rsidRPr="00956FC7" w:rsidRDefault="00B37EBA" w:rsidP="0060601A">
            <w:pPr>
              <w:pStyle w:val="-4"/>
            </w:pPr>
            <w:r w:rsidRPr="00956FC7">
              <w:t>212</w:t>
            </w:r>
          </w:p>
        </w:tc>
        <w:tc>
          <w:tcPr>
            <w:tcW w:w="1031" w:type="pct"/>
            <w:vAlign w:val="center"/>
            <w:hideMark/>
          </w:tcPr>
          <w:p w14:paraId="173771E1" w14:textId="77777777" w:rsidR="00B37EBA" w:rsidRPr="00956FC7" w:rsidRDefault="00B37EBA" w:rsidP="0060601A">
            <w:pPr>
              <w:pStyle w:val="-4"/>
            </w:pPr>
            <w:r w:rsidRPr="00956FC7">
              <w:t>ВК-31/П</w:t>
            </w:r>
          </w:p>
        </w:tc>
        <w:tc>
          <w:tcPr>
            <w:tcW w:w="1031" w:type="pct"/>
            <w:vAlign w:val="center"/>
            <w:hideMark/>
          </w:tcPr>
          <w:p w14:paraId="45188ED8" w14:textId="77777777" w:rsidR="00B37EBA" w:rsidRPr="00956FC7" w:rsidRDefault="00B37EBA" w:rsidP="0060601A">
            <w:pPr>
              <w:pStyle w:val="-4"/>
            </w:pPr>
            <w:r w:rsidRPr="00956FC7">
              <w:t>ВК-32/П</w:t>
            </w:r>
          </w:p>
        </w:tc>
        <w:tc>
          <w:tcPr>
            <w:tcW w:w="294" w:type="pct"/>
            <w:vAlign w:val="center"/>
            <w:hideMark/>
          </w:tcPr>
          <w:p w14:paraId="5A2CC098" w14:textId="77777777" w:rsidR="00B37EBA" w:rsidRPr="00956FC7" w:rsidRDefault="00B37EBA" w:rsidP="0060601A">
            <w:pPr>
              <w:pStyle w:val="-4"/>
            </w:pPr>
            <w:r w:rsidRPr="00956FC7">
              <w:t>65</w:t>
            </w:r>
          </w:p>
        </w:tc>
        <w:tc>
          <w:tcPr>
            <w:tcW w:w="295" w:type="pct"/>
            <w:vAlign w:val="center"/>
            <w:hideMark/>
          </w:tcPr>
          <w:p w14:paraId="01E5760B" w14:textId="0B7E548B" w:rsidR="00B37EBA" w:rsidRPr="00956FC7" w:rsidRDefault="00B37EBA" w:rsidP="0060601A">
            <w:pPr>
              <w:pStyle w:val="-4"/>
            </w:pPr>
            <w:r w:rsidRPr="00956FC7">
              <w:t>0,9</w:t>
            </w:r>
          </w:p>
        </w:tc>
        <w:tc>
          <w:tcPr>
            <w:tcW w:w="295" w:type="pct"/>
            <w:vAlign w:val="center"/>
            <w:hideMark/>
          </w:tcPr>
          <w:p w14:paraId="5AEE29E9" w14:textId="77777777" w:rsidR="00B37EBA" w:rsidRPr="00956FC7" w:rsidRDefault="00B37EBA" w:rsidP="0060601A">
            <w:pPr>
              <w:pStyle w:val="-4"/>
            </w:pPr>
            <w:r w:rsidRPr="00956FC7">
              <w:t>1,00</w:t>
            </w:r>
          </w:p>
        </w:tc>
        <w:tc>
          <w:tcPr>
            <w:tcW w:w="295" w:type="pct"/>
            <w:vAlign w:val="center"/>
            <w:hideMark/>
          </w:tcPr>
          <w:p w14:paraId="6250A8A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639CA2" w14:textId="741B107C" w:rsidR="00B37EBA" w:rsidRPr="00956FC7" w:rsidRDefault="00B37EBA" w:rsidP="0060601A">
            <w:pPr>
              <w:pStyle w:val="-4"/>
            </w:pPr>
            <w:r w:rsidRPr="00956FC7">
              <w:t>11 376,56</w:t>
            </w:r>
          </w:p>
        </w:tc>
        <w:tc>
          <w:tcPr>
            <w:tcW w:w="393" w:type="pct"/>
            <w:vAlign w:val="center"/>
            <w:hideMark/>
          </w:tcPr>
          <w:p w14:paraId="477CDE00" w14:textId="77777777" w:rsidR="00B37EBA" w:rsidRPr="00956FC7" w:rsidRDefault="00B37EBA" w:rsidP="0060601A">
            <w:pPr>
              <w:pStyle w:val="-4"/>
            </w:pPr>
            <w:r w:rsidRPr="00956FC7">
              <w:t>21,08</w:t>
            </w:r>
          </w:p>
        </w:tc>
        <w:tc>
          <w:tcPr>
            <w:tcW w:w="586" w:type="pct"/>
            <w:tcBorders>
              <w:top w:val="nil"/>
              <w:left w:val="single" w:sz="4" w:space="0" w:color="auto"/>
              <w:bottom w:val="single" w:sz="4" w:space="0" w:color="auto"/>
              <w:right w:val="single" w:sz="4" w:space="0" w:color="auto"/>
            </w:tcBorders>
            <w:vAlign w:val="center"/>
            <w:hideMark/>
          </w:tcPr>
          <w:p w14:paraId="1C5D761A" w14:textId="34F658C6" w:rsidR="00B37EBA" w:rsidRPr="00956FC7" w:rsidRDefault="00B37EBA" w:rsidP="0060601A">
            <w:pPr>
              <w:pStyle w:val="-4"/>
            </w:pPr>
            <w:r w:rsidRPr="00956FC7">
              <w:t>235,26</w:t>
            </w:r>
          </w:p>
        </w:tc>
      </w:tr>
      <w:tr w:rsidR="00B37EBA" w:rsidRPr="00956FC7" w14:paraId="4704BC49" w14:textId="77777777" w:rsidTr="00B37EBA">
        <w:trPr>
          <w:cantSplit/>
          <w:trHeight w:val="283"/>
        </w:trPr>
        <w:tc>
          <w:tcPr>
            <w:tcW w:w="290" w:type="pct"/>
            <w:vAlign w:val="center"/>
            <w:hideMark/>
          </w:tcPr>
          <w:p w14:paraId="3746E1E6" w14:textId="77777777" w:rsidR="00B37EBA" w:rsidRPr="00956FC7" w:rsidRDefault="00B37EBA" w:rsidP="0060601A">
            <w:pPr>
              <w:pStyle w:val="-4"/>
            </w:pPr>
            <w:r w:rsidRPr="00956FC7">
              <w:t>213</w:t>
            </w:r>
          </w:p>
        </w:tc>
        <w:tc>
          <w:tcPr>
            <w:tcW w:w="1031" w:type="pct"/>
            <w:vAlign w:val="center"/>
            <w:hideMark/>
          </w:tcPr>
          <w:p w14:paraId="3554F871" w14:textId="77777777" w:rsidR="00B37EBA" w:rsidRPr="00956FC7" w:rsidRDefault="00B37EBA" w:rsidP="0060601A">
            <w:pPr>
              <w:pStyle w:val="-4"/>
            </w:pPr>
            <w:r w:rsidRPr="00956FC7">
              <w:t>ВК-389/П</w:t>
            </w:r>
          </w:p>
        </w:tc>
        <w:tc>
          <w:tcPr>
            <w:tcW w:w="1031" w:type="pct"/>
            <w:vAlign w:val="center"/>
            <w:hideMark/>
          </w:tcPr>
          <w:p w14:paraId="17CBD042" w14:textId="77777777" w:rsidR="00B37EBA" w:rsidRPr="00956FC7" w:rsidRDefault="00B37EBA" w:rsidP="0060601A">
            <w:pPr>
              <w:pStyle w:val="-4"/>
            </w:pPr>
            <w:r w:rsidRPr="00956FC7">
              <w:t>ВК-33/П</w:t>
            </w:r>
          </w:p>
        </w:tc>
        <w:tc>
          <w:tcPr>
            <w:tcW w:w="294" w:type="pct"/>
            <w:vAlign w:val="center"/>
            <w:hideMark/>
          </w:tcPr>
          <w:p w14:paraId="01013937" w14:textId="77777777" w:rsidR="00B37EBA" w:rsidRPr="00956FC7" w:rsidRDefault="00B37EBA" w:rsidP="0060601A">
            <w:pPr>
              <w:pStyle w:val="-4"/>
            </w:pPr>
            <w:r w:rsidRPr="00956FC7">
              <w:t>350</w:t>
            </w:r>
          </w:p>
        </w:tc>
        <w:tc>
          <w:tcPr>
            <w:tcW w:w="295" w:type="pct"/>
            <w:vAlign w:val="center"/>
            <w:hideMark/>
          </w:tcPr>
          <w:p w14:paraId="26FCA02A" w14:textId="66FFDCBB" w:rsidR="00B37EBA" w:rsidRPr="00956FC7" w:rsidRDefault="00B37EBA" w:rsidP="0060601A">
            <w:pPr>
              <w:pStyle w:val="-4"/>
            </w:pPr>
            <w:r w:rsidRPr="00956FC7">
              <w:t>0,9</w:t>
            </w:r>
          </w:p>
        </w:tc>
        <w:tc>
          <w:tcPr>
            <w:tcW w:w="295" w:type="pct"/>
            <w:vAlign w:val="center"/>
            <w:hideMark/>
          </w:tcPr>
          <w:p w14:paraId="4499330A" w14:textId="77777777" w:rsidR="00B37EBA" w:rsidRPr="00956FC7" w:rsidRDefault="00B37EBA" w:rsidP="0060601A">
            <w:pPr>
              <w:pStyle w:val="-4"/>
            </w:pPr>
            <w:r w:rsidRPr="00956FC7">
              <w:t>1,00</w:t>
            </w:r>
          </w:p>
        </w:tc>
        <w:tc>
          <w:tcPr>
            <w:tcW w:w="295" w:type="pct"/>
            <w:vAlign w:val="center"/>
            <w:hideMark/>
          </w:tcPr>
          <w:p w14:paraId="1645CF0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F248A61" w14:textId="387288CC" w:rsidR="00B37EBA" w:rsidRPr="00956FC7" w:rsidRDefault="00B37EBA" w:rsidP="0060601A">
            <w:pPr>
              <w:pStyle w:val="-4"/>
            </w:pPr>
            <w:r w:rsidRPr="00956FC7">
              <w:t>18 695,71</w:t>
            </w:r>
          </w:p>
        </w:tc>
        <w:tc>
          <w:tcPr>
            <w:tcW w:w="393" w:type="pct"/>
            <w:vAlign w:val="center"/>
            <w:hideMark/>
          </w:tcPr>
          <w:p w14:paraId="07DD5341" w14:textId="77777777" w:rsidR="00B37EBA" w:rsidRPr="00956FC7" w:rsidRDefault="00B37EBA" w:rsidP="0060601A">
            <w:pPr>
              <w:pStyle w:val="-4"/>
            </w:pPr>
            <w:r w:rsidRPr="00956FC7">
              <w:t>133,95</w:t>
            </w:r>
          </w:p>
        </w:tc>
        <w:tc>
          <w:tcPr>
            <w:tcW w:w="586" w:type="pct"/>
            <w:tcBorders>
              <w:top w:val="nil"/>
              <w:left w:val="single" w:sz="4" w:space="0" w:color="auto"/>
              <w:bottom w:val="single" w:sz="4" w:space="0" w:color="auto"/>
              <w:right w:val="single" w:sz="4" w:space="0" w:color="auto"/>
            </w:tcBorders>
            <w:vAlign w:val="center"/>
            <w:hideMark/>
          </w:tcPr>
          <w:p w14:paraId="50CF97F0" w14:textId="6214AA66" w:rsidR="00B37EBA" w:rsidRPr="00956FC7" w:rsidRDefault="00B37EBA" w:rsidP="0060601A">
            <w:pPr>
              <w:pStyle w:val="-4"/>
            </w:pPr>
            <w:r w:rsidRPr="00956FC7">
              <w:t>2 456,71</w:t>
            </w:r>
          </w:p>
        </w:tc>
      </w:tr>
      <w:tr w:rsidR="00B37EBA" w:rsidRPr="00956FC7" w14:paraId="73B564BF" w14:textId="77777777" w:rsidTr="00B37EBA">
        <w:trPr>
          <w:cantSplit/>
          <w:trHeight w:val="283"/>
        </w:trPr>
        <w:tc>
          <w:tcPr>
            <w:tcW w:w="290" w:type="pct"/>
            <w:vAlign w:val="center"/>
            <w:hideMark/>
          </w:tcPr>
          <w:p w14:paraId="1BB81E27" w14:textId="77777777" w:rsidR="00B37EBA" w:rsidRPr="00956FC7" w:rsidRDefault="00B37EBA" w:rsidP="0060601A">
            <w:pPr>
              <w:pStyle w:val="-4"/>
            </w:pPr>
            <w:r w:rsidRPr="00956FC7">
              <w:t>214</w:t>
            </w:r>
          </w:p>
        </w:tc>
        <w:tc>
          <w:tcPr>
            <w:tcW w:w="1031" w:type="pct"/>
            <w:vAlign w:val="center"/>
            <w:hideMark/>
          </w:tcPr>
          <w:p w14:paraId="01698BA6" w14:textId="77777777" w:rsidR="00B37EBA" w:rsidRPr="00956FC7" w:rsidRDefault="00B37EBA" w:rsidP="0060601A">
            <w:pPr>
              <w:pStyle w:val="-4"/>
            </w:pPr>
            <w:r w:rsidRPr="00956FC7">
              <w:t>ВК-33/П</w:t>
            </w:r>
          </w:p>
        </w:tc>
        <w:tc>
          <w:tcPr>
            <w:tcW w:w="1031" w:type="pct"/>
            <w:vAlign w:val="center"/>
            <w:hideMark/>
          </w:tcPr>
          <w:p w14:paraId="491F0BBD" w14:textId="77777777" w:rsidR="00B37EBA" w:rsidRPr="00956FC7" w:rsidRDefault="00B37EBA" w:rsidP="0060601A">
            <w:pPr>
              <w:pStyle w:val="-4"/>
            </w:pPr>
            <w:r w:rsidRPr="00956FC7">
              <w:t>ВК-33А/П</w:t>
            </w:r>
          </w:p>
        </w:tc>
        <w:tc>
          <w:tcPr>
            <w:tcW w:w="294" w:type="pct"/>
            <w:vAlign w:val="center"/>
            <w:hideMark/>
          </w:tcPr>
          <w:p w14:paraId="4712207C" w14:textId="77777777" w:rsidR="00B37EBA" w:rsidRPr="00956FC7" w:rsidRDefault="00B37EBA" w:rsidP="0060601A">
            <w:pPr>
              <w:pStyle w:val="-4"/>
            </w:pPr>
            <w:r w:rsidRPr="00956FC7">
              <w:t>350</w:t>
            </w:r>
          </w:p>
        </w:tc>
        <w:tc>
          <w:tcPr>
            <w:tcW w:w="295" w:type="pct"/>
            <w:vAlign w:val="center"/>
            <w:hideMark/>
          </w:tcPr>
          <w:p w14:paraId="1D751DA6" w14:textId="745BA65B" w:rsidR="00B37EBA" w:rsidRPr="00956FC7" w:rsidRDefault="00B37EBA" w:rsidP="0060601A">
            <w:pPr>
              <w:pStyle w:val="-4"/>
            </w:pPr>
            <w:r w:rsidRPr="00956FC7">
              <w:t>0,9</w:t>
            </w:r>
          </w:p>
        </w:tc>
        <w:tc>
          <w:tcPr>
            <w:tcW w:w="295" w:type="pct"/>
            <w:vAlign w:val="center"/>
            <w:hideMark/>
          </w:tcPr>
          <w:p w14:paraId="30FF32A9" w14:textId="77777777" w:rsidR="00B37EBA" w:rsidRPr="00956FC7" w:rsidRDefault="00B37EBA" w:rsidP="0060601A">
            <w:pPr>
              <w:pStyle w:val="-4"/>
            </w:pPr>
            <w:r w:rsidRPr="00956FC7">
              <w:t>1,00</w:t>
            </w:r>
          </w:p>
        </w:tc>
        <w:tc>
          <w:tcPr>
            <w:tcW w:w="295" w:type="pct"/>
            <w:vAlign w:val="center"/>
            <w:hideMark/>
          </w:tcPr>
          <w:p w14:paraId="4FEA95F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58886B6" w14:textId="40652E88" w:rsidR="00B37EBA" w:rsidRPr="00956FC7" w:rsidRDefault="00B37EBA" w:rsidP="0060601A">
            <w:pPr>
              <w:pStyle w:val="-4"/>
            </w:pPr>
            <w:r w:rsidRPr="00956FC7">
              <w:t>18 695,71</w:t>
            </w:r>
          </w:p>
        </w:tc>
        <w:tc>
          <w:tcPr>
            <w:tcW w:w="393" w:type="pct"/>
            <w:vAlign w:val="center"/>
            <w:hideMark/>
          </w:tcPr>
          <w:p w14:paraId="11A4EDBB" w14:textId="77777777" w:rsidR="00B37EBA" w:rsidRPr="00956FC7" w:rsidRDefault="00B37EBA" w:rsidP="0060601A">
            <w:pPr>
              <w:pStyle w:val="-4"/>
            </w:pPr>
            <w:r w:rsidRPr="00956FC7">
              <w:t>112,92</w:t>
            </w:r>
          </w:p>
        </w:tc>
        <w:tc>
          <w:tcPr>
            <w:tcW w:w="586" w:type="pct"/>
            <w:tcBorders>
              <w:top w:val="nil"/>
              <w:left w:val="single" w:sz="4" w:space="0" w:color="auto"/>
              <w:bottom w:val="single" w:sz="4" w:space="0" w:color="auto"/>
              <w:right w:val="single" w:sz="4" w:space="0" w:color="auto"/>
            </w:tcBorders>
            <w:vAlign w:val="center"/>
            <w:hideMark/>
          </w:tcPr>
          <w:p w14:paraId="7F40CAEA" w14:textId="3B3A7659" w:rsidR="00B37EBA" w:rsidRPr="00956FC7" w:rsidRDefault="00B37EBA" w:rsidP="0060601A">
            <w:pPr>
              <w:pStyle w:val="-4"/>
            </w:pPr>
            <w:r w:rsidRPr="00956FC7">
              <w:t>2 071,01</w:t>
            </w:r>
          </w:p>
        </w:tc>
      </w:tr>
      <w:tr w:rsidR="00B37EBA" w:rsidRPr="00956FC7" w14:paraId="0032F309" w14:textId="77777777" w:rsidTr="00B37EBA">
        <w:trPr>
          <w:cantSplit/>
          <w:trHeight w:val="283"/>
        </w:trPr>
        <w:tc>
          <w:tcPr>
            <w:tcW w:w="290" w:type="pct"/>
            <w:vAlign w:val="center"/>
            <w:hideMark/>
          </w:tcPr>
          <w:p w14:paraId="10E6E967" w14:textId="77777777" w:rsidR="00B37EBA" w:rsidRPr="00956FC7" w:rsidRDefault="00B37EBA" w:rsidP="0060601A">
            <w:pPr>
              <w:pStyle w:val="-4"/>
            </w:pPr>
            <w:r w:rsidRPr="00956FC7">
              <w:t>215</w:t>
            </w:r>
          </w:p>
        </w:tc>
        <w:tc>
          <w:tcPr>
            <w:tcW w:w="1031" w:type="pct"/>
            <w:vAlign w:val="center"/>
            <w:hideMark/>
          </w:tcPr>
          <w:p w14:paraId="0594CB32" w14:textId="77777777" w:rsidR="00B37EBA" w:rsidRPr="00956FC7" w:rsidRDefault="00B37EBA" w:rsidP="0060601A">
            <w:pPr>
              <w:pStyle w:val="-4"/>
            </w:pPr>
            <w:r w:rsidRPr="00956FC7">
              <w:t>ВК-35/П</w:t>
            </w:r>
          </w:p>
        </w:tc>
        <w:tc>
          <w:tcPr>
            <w:tcW w:w="1031" w:type="pct"/>
            <w:vAlign w:val="center"/>
            <w:hideMark/>
          </w:tcPr>
          <w:p w14:paraId="3843E82C" w14:textId="77777777" w:rsidR="00B37EBA" w:rsidRPr="00956FC7" w:rsidRDefault="00B37EBA" w:rsidP="0060601A">
            <w:pPr>
              <w:pStyle w:val="-4"/>
            </w:pPr>
            <w:r w:rsidRPr="00956FC7">
              <w:t>ВК-33А/П</w:t>
            </w:r>
          </w:p>
        </w:tc>
        <w:tc>
          <w:tcPr>
            <w:tcW w:w="294" w:type="pct"/>
            <w:vAlign w:val="center"/>
            <w:hideMark/>
          </w:tcPr>
          <w:p w14:paraId="202EC3DE" w14:textId="77777777" w:rsidR="00B37EBA" w:rsidRPr="00956FC7" w:rsidRDefault="00B37EBA" w:rsidP="0060601A">
            <w:pPr>
              <w:pStyle w:val="-4"/>
            </w:pPr>
            <w:r w:rsidRPr="00956FC7">
              <w:t>350</w:t>
            </w:r>
          </w:p>
        </w:tc>
        <w:tc>
          <w:tcPr>
            <w:tcW w:w="295" w:type="pct"/>
            <w:vAlign w:val="center"/>
            <w:hideMark/>
          </w:tcPr>
          <w:p w14:paraId="3D1CD3FF" w14:textId="44AAD4F5" w:rsidR="00B37EBA" w:rsidRPr="00956FC7" w:rsidRDefault="00B37EBA" w:rsidP="0060601A">
            <w:pPr>
              <w:pStyle w:val="-4"/>
            </w:pPr>
            <w:r w:rsidRPr="00956FC7">
              <w:t>0,9</w:t>
            </w:r>
          </w:p>
        </w:tc>
        <w:tc>
          <w:tcPr>
            <w:tcW w:w="295" w:type="pct"/>
            <w:vAlign w:val="center"/>
            <w:hideMark/>
          </w:tcPr>
          <w:p w14:paraId="15FDA7E5" w14:textId="77777777" w:rsidR="00B37EBA" w:rsidRPr="00956FC7" w:rsidRDefault="00B37EBA" w:rsidP="0060601A">
            <w:pPr>
              <w:pStyle w:val="-4"/>
            </w:pPr>
            <w:r w:rsidRPr="00956FC7">
              <w:t>1,00</w:t>
            </w:r>
          </w:p>
        </w:tc>
        <w:tc>
          <w:tcPr>
            <w:tcW w:w="295" w:type="pct"/>
            <w:vAlign w:val="center"/>
            <w:hideMark/>
          </w:tcPr>
          <w:p w14:paraId="174EA46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F05F6CF" w14:textId="7A68A303" w:rsidR="00B37EBA" w:rsidRPr="00956FC7" w:rsidRDefault="00B37EBA" w:rsidP="0060601A">
            <w:pPr>
              <w:pStyle w:val="-4"/>
            </w:pPr>
            <w:r w:rsidRPr="00956FC7">
              <w:t>18 695,71</w:t>
            </w:r>
          </w:p>
        </w:tc>
        <w:tc>
          <w:tcPr>
            <w:tcW w:w="393" w:type="pct"/>
            <w:vAlign w:val="center"/>
            <w:hideMark/>
          </w:tcPr>
          <w:p w14:paraId="62DA328C" w14:textId="77777777" w:rsidR="00B37EBA" w:rsidRPr="00956FC7" w:rsidRDefault="00B37EBA" w:rsidP="0060601A">
            <w:pPr>
              <w:pStyle w:val="-4"/>
            </w:pPr>
            <w:r w:rsidRPr="00956FC7">
              <w:t>66,18</w:t>
            </w:r>
          </w:p>
        </w:tc>
        <w:tc>
          <w:tcPr>
            <w:tcW w:w="586" w:type="pct"/>
            <w:tcBorders>
              <w:top w:val="nil"/>
              <w:left w:val="single" w:sz="4" w:space="0" w:color="auto"/>
              <w:bottom w:val="single" w:sz="4" w:space="0" w:color="auto"/>
              <w:right w:val="single" w:sz="4" w:space="0" w:color="auto"/>
            </w:tcBorders>
            <w:vAlign w:val="center"/>
            <w:hideMark/>
          </w:tcPr>
          <w:p w14:paraId="67D20C68" w14:textId="0831DCE3" w:rsidR="00B37EBA" w:rsidRPr="00956FC7" w:rsidRDefault="00B37EBA" w:rsidP="0060601A">
            <w:pPr>
              <w:pStyle w:val="-4"/>
            </w:pPr>
            <w:r w:rsidRPr="00956FC7">
              <w:t>1 213,77</w:t>
            </w:r>
          </w:p>
        </w:tc>
      </w:tr>
      <w:tr w:rsidR="00B37EBA" w:rsidRPr="00956FC7" w14:paraId="56D874DA" w14:textId="77777777" w:rsidTr="00B37EBA">
        <w:trPr>
          <w:cantSplit/>
          <w:trHeight w:val="283"/>
        </w:trPr>
        <w:tc>
          <w:tcPr>
            <w:tcW w:w="290" w:type="pct"/>
            <w:vAlign w:val="center"/>
            <w:hideMark/>
          </w:tcPr>
          <w:p w14:paraId="3DA26069" w14:textId="77777777" w:rsidR="00B37EBA" w:rsidRPr="00956FC7" w:rsidRDefault="00B37EBA" w:rsidP="0060601A">
            <w:pPr>
              <w:pStyle w:val="-4"/>
            </w:pPr>
            <w:r w:rsidRPr="00956FC7">
              <w:t>216</w:t>
            </w:r>
          </w:p>
        </w:tc>
        <w:tc>
          <w:tcPr>
            <w:tcW w:w="1031" w:type="pct"/>
            <w:vAlign w:val="center"/>
            <w:hideMark/>
          </w:tcPr>
          <w:p w14:paraId="19596235" w14:textId="77777777" w:rsidR="00B37EBA" w:rsidRPr="00956FC7" w:rsidRDefault="00B37EBA" w:rsidP="0060601A">
            <w:pPr>
              <w:pStyle w:val="-4"/>
            </w:pPr>
            <w:r w:rsidRPr="00956FC7">
              <w:t>ВК-33/П</w:t>
            </w:r>
          </w:p>
        </w:tc>
        <w:tc>
          <w:tcPr>
            <w:tcW w:w="1031" w:type="pct"/>
            <w:vAlign w:val="center"/>
            <w:hideMark/>
          </w:tcPr>
          <w:p w14:paraId="151946C0" w14:textId="77777777" w:rsidR="00B37EBA" w:rsidRPr="00956FC7" w:rsidRDefault="00B37EBA" w:rsidP="0060601A">
            <w:pPr>
              <w:pStyle w:val="-4"/>
            </w:pPr>
            <w:r w:rsidRPr="00956FC7">
              <w:t>ВК-34/П</w:t>
            </w:r>
          </w:p>
        </w:tc>
        <w:tc>
          <w:tcPr>
            <w:tcW w:w="294" w:type="pct"/>
            <w:vAlign w:val="center"/>
            <w:hideMark/>
          </w:tcPr>
          <w:p w14:paraId="05BBEFC5" w14:textId="77777777" w:rsidR="00B37EBA" w:rsidRPr="00956FC7" w:rsidRDefault="00B37EBA" w:rsidP="0060601A">
            <w:pPr>
              <w:pStyle w:val="-4"/>
            </w:pPr>
            <w:r w:rsidRPr="00956FC7">
              <w:t>65</w:t>
            </w:r>
          </w:p>
        </w:tc>
        <w:tc>
          <w:tcPr>
            <w:tcW w:w="295" w:type="pct"/>
            <w:vAlign w:val="center"/>
            <w:hideMark/>
          </w:tcPr>
          <w:p w14:paraId="15EA1F00" w14:textId="0C32F425" w:rsidR="00B37EBA" w:rsidRPr="00956FC7" w:rsidRDefault="00B37EBA" w:rsidP="0060601A">
            <w:pPr>
              <w:pStyle w:val="-4"/>
            </w:pPr>
            <w:r w:rsidRPr="00956FC7">
              <w:t>0,9</w:t>
            </w:r>
          </w:p>
        </w:tc>
        <w:tc>
          <w:tcPr>
            <w:tcW w:w="295" w:type="pct"/>
            <w:vAlign w:val="center"/>
            <w:hideMark/>
          </w:tcPr>
          <w:p w14:paraId="51B412F3" w14:textId="77777777" w:rsidR="00B37EBA" w:rsidRPr="00956FC7" w:rsidRDefault="00B37EBA" w:rsidP="0060601A">
            <w:pPr>
              <w:pStyle w:val="-4"/>
            </w:pPr>
            <w:r w:rsidRPr="00956FC7">
              <w:t>1,00</w:t>
            </w:r>
          </w:p>
        </w:tc>
        <w:tc>
          <w:tcPr>
            <w:tcW w:w="295" w:type="pct"/>
            <w:vAlign w:val="center"/>
            <w:hideMark/>
          </w:tcPr>
          <w:p w14:paraId="50A4531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156909" w14:textId="65108DA6" w:rsidR="00B37EBA" w:rsidRPr="00956FC7" w:rsidRDefault="00B37EBA" w:rsidP="0060601A">
            <w:pPr>
              <w:pStyle w:val="-4"/>
            </w:pPr>
            <w:r w:rsidRPr="00956FC7">
              <w:t>11 376,56</w:t>
            </w:r>
          </w:p>
        </w:tc>
        <w:tc>
          <w:tcPr>
            <w:tcW w:w="393" w:type="pct"/>
            <w:vAlign w:val="center"/>
            <w:hideMark/>
          </w:tcPr>
          <w:p w14:paraId="0F6B4E85" w14:textId="77777777" w:rsidR="00B37EBA" w:rsidRPr="00956FC7" w:rsidRDefault="00B37EBA" w:rsidP="0060601A">
            <w:pPr>
              <w:pStyle w:val="-4"/>
            </w:pPr>
            <w:r w:rsidRPr="00956FC7">
              <w:t>103,91</w:t>
            </w:r>
          </w:p>
        </w:tc>
        <w:tc>
          <w:tcPr>
            <w:tcW w:w="586" w:type="pct"/>
            <w:tcBorders>
              <w:top w:val="nil"/>
              <w:left w:val="single" w:sz="4" w:space="0" w:color="auto"/>
              <w:bottom w:val="single" w:sz="4" w:space="0" w:color="auto"/>
              <w:right w:val="single" w:sz="4" w:space="0" w:color="auto"/>
            </w:tcBorders>
            <w:vAlign w:val="center"/>
            <w:hideMark/>
          </w:tcPr>
          <w:p w14:paraId="22B00C66" w14:textId="4E6C14A2" w:rsidR="00B37EBA" w:rsidRPr="00956FC7" w:rsidRDefault="00B37EBA" w:rsidP="0060601A">
            <w:pPr>
              <w:pStyle w:val="-4"/>
            </w:pPr>
            <w:r w:rsidRPr="00956FC7">
              <w:t>1 159,68</w:t>
            </w:r>
          </w:p>
        </w:tc>
      </w:tr>
      <w:tr w:rsidR="00B37EBA" w:rsidRPr="00956FC7" w14:paraId="55093A2E" w14:textId="77777777" w:rsidTr="00B37EBA">
        <w:trPr>
          <w:cantSplit/>
          <w:trHeight w:val="283"/>
        </w:trPr>
        <w:tc>
          <w:tcPr>
            <w:tcW w:w="290" w:type="pct"/>
            <w:vAlign w:val="center"/>
            <w:hideMark/>
          </w:tcPr>
          <w:p w14:paraId="4907BA31" w14:textId="77777777" w:rsidR="00B37EBA" w:rsidRPr="00956FC7" w:rsidRDefault="00B37EBA" w:rsidP="0060601A">
            <w:pPr>
              <w:pStyle w:val="-4"/>
            </w:pPr>
            <w:r w:rsidRPr="00956FC7">
              <w:t>217</w:t>
            </w:r>
          </w:p>
        </w:tc>
        <w:tc>
          <w:tcPr>
            <w:tcW w:w="1031" w:type="pct"/>
            <w:vAlign w:val="center"/>
            <w:hideMark/>
          </w:tcPr>
          <w:p w14:paraId="487ED253" w14:textId="77777777" w:rsidR="00B37EBA" w:rsidRPr="00956FC7" w:rsidRDefault="00B37EBA" w:rsidP="0060601A">
            <w:pPr>
              <w:pStyle w:val="-4"/>
            </w:pPr>
            <w:r w:rsidRPr="00956FC7">
              <w:t>ВК-37/П</w:t>
            </w:r>
          </w:p>
        </w:tc>
        <w:tc>
          <w:tcPr>
            <w:tcW w:w="1031" w:type="pct"/>
            <w:vAlign w:val="center"/>
            <w:hideMark/>
          </w:tcPr>
          <w:p w14:paraId="4457A2E7" w14:textId="77777777" w:rsidR="00B37EBA" w:rsidRPr="00956FC7" w:rsidRDefault="00B37EBA" w:rsidP="0060601A">
            <w:pPr>
              <w:pStyle w:val="-4"/>
            </w:pPr>
            <w:r w:rsidRPr="00956FC7">
              <w:t>ВК-35/П</w:t>
            </w:r>
          </w:p>
        </w:tc>
        <w:tc>
          <w:tcPr>
            <w:tcW w:w="294" w:type="pct"/>
            <w:vAlign w:val="center"/>
            <w:hideMark/>
          </w:tcPr>
          <w:p w14:paraId="71114F35" w14:textId="77777777" w:rsidR="00B37EBA" w:rsidRPr="00956FC7" w:rsidRDefault="00B37EBA" w:rsidP="0060601A">
            <w:pPr>
              <w:pStyle w:val="-4"/>
            </w:pPr>
            <w:r w:rsidRPr="00956FC7">
              <w:t>355</w:t>
            </w:r>
          </w:p>
        </w:tc>
        <w:tc>
          <w:tcPr>
            <w:tcW w:w="295" w:type="pct"/>
            <w:vAlign w:val="center"/>
            <w:hideMark/>
          </w:tcPr>
          <w:p w14:paraId="4018958C" w14:textId="6418E3D1" w:rsidR="00B37EBA" w:rsidRPr="00956FC7" w:rsidRDefault="00B37EBA" w:rsidP="0060601A">
            <w:pPr>
              <w:pStyle w:val="-4"/>
            </w:pPr>
            <w:r w:rsidRPr="00956FC7">
              <w:t>0,9</w:t>
            </w:r>
          </w:p>
        </w:tc>
        <w:tc>
          <w:tcPr>
            <w:tcW w:w="295" w:type="pct"/>
            <w:vAlign w:val="center"/>
            <w:hideMark/>
          </w:tcPr>
          <w:p w14:paraId="0A2DE7EA" w14:textId="77777777" w:rsidR="00B37EBA" w:rsidRPr="00956FC7" w:rsidRDefault="00B37EBA" w:rsidP="0060601A">
            <w:pPr>
              <w:pStyle w:val="-4"/>
            </w:pPr>
            <w:r w:rsidRPr="00956FC7">
              <w:t>1,00</w:t>
            </w:r>
          </w:p>
        </w:tc>
        <w:tc>
          <w:tcPr>
            <w:tcW w:w="295" w:type="pct"/>
            <w:vAlign w:val="center"/>
            <w:hideMark/>
          </w:tcPr>
          <w:p w14:paraId="4F40818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8B63AC9" w14:textId="5701BE09" w:rsidR="00B37EBA" w:rsidRPr="00956FC7" w:rsidRDefault="00B37EBA" w:rsidP="0060601A">
            <w:pPr>
              <w:pStyle w:val="-4"/>
            </w:pPr>
            <w:r w:rsidRPr="00956FC7">
              <w:t>18 695,71</w:t>
            </w:r>
          </w:p>
        </w:tc>
        <w:tc>
          <w:tcPr>
            <w:tcW w:w="393" w:type="pct"/>
            <w:vAlign w:val="center"/>
            <w:hideMark/>
          </w:tcPr>
          <w:p w14:paraId="01FA1EF2" w14:textId="77777777" w:rsidR="00B37EBA" w:rsidRPr="00956FC7" w:rsidRDefault="00B37EBA" w:rsidP="0060601A">
            <w:pPr>
              <w:pStyle w:val="-4"/>
            </w:pPr>
            <w:r w:rsidRPr="00956FC7">
              <w:t>22,14</w:t>
            </w:r>
          </w:p>
        </w:tc>
        <w:tc>
          <w:tcPr>
            <w:tcW w:w="586" w:type="pct"/>
            <w:tcBorders>
              <w:top w:val="nil"/>
              <w:left w:val="single" w:sz="4" w:space="0" w:color="auto"/>
              <w:bottom w:val="single" w:sz="4" w:space="0" w:color="auto"/>
              <w:right w:val="single" w:sz="4" w:space="0" w:color="auto"/>
            </w:tcBorders>
            <w:vAlign w:val="center"/>
            <w:hideMark/>
          </w:tcPr>
          <w:p w14:paraId="7381C902" w14:textId="463712A0" w:rsidR="00B37EBA" w:rsidRPr="00956FC7" w:rsidRDefault="00B37EBA" w:rsidP="0060601A">
            <w:pPr>
              <w:pStyle w:val="-4"/>
            </w:pPr>
            <w:r w:rsidRPr="00956FC7">
              <w:t>406,06</w:t>
            </w:r>
          </w:p>
        </w:tc>
      </w:tr>
      <w:tr w:rsidR="00B37EBA" w:rsidRPr="00956FC7" w14:paraId="617D2535" w14:textId="77777777" w:rsidTr="00B37EBA">
        <w:trPr>
          <w:cantSplit/>
          <w:trHeight w:val="283"/>
        </w:trPr>
        <w:tc>
          <w:tcPr>
            <w:tcW w:w="290" w:type="pct"/>
            <w:vAlign w:val="center"/>
            <w:hideMark/>
          </w:tcPr>
          <w:p w14:paraId="5E09C935" w14:textId="77777777" w:rsidR="00B37EBA" w:rsidRPr="00956FC7" w:rsidRDefault="00B37EBA" w:rsidP="0060601A">
            <w:pPr>
              <w:pStyle w:val="-4"/>
            </w:pPr>
            <w:r w:rsidRPr="00956FC7">
              <w:t>218</w:t>
            </w:r>
          </w:p>
        </w:tc>
        <w:tc>
          <w:tcPr>
            <w:tcW w:w="1031" w:type="pct"/>
            <w:vAlign w:val="center"/>
            <w:hideMark/>
          </w:tcPr>
          <w:p w14:paraId="3878CF92" w14:textId="77777777" w:rsidR="00B37EBA" w:rsidRPr="00956FC7" w:rsidRDefault="00B37EBA" w:rsidP="0060601A">
            <w:pPr>
              <w:pStyle w:val="-4"/>
            </w:pPr>
            <w:r w:rsidRPr="00956FC7">
              <w:t>ВК-1АП</w:t>
            </w:r>
          </w:p>
        </w:tc>
        <w:tc>
          <w:tcPr>
            <w:tcW w:w="1031" w:type="pct"/>
            <w:vAlign w:val="center"/>
            <w:hideMark/>
          </w:tcPr>
          <w:p w14:paraId="0DBFDB4D" w14:textId="77777777" w:rsidR="00B37EBA" w:rsidRPr="00956FC7" w:rsidRDefault="00B37EBA" w:rsidP="0060601A">
            <w:pPr>
              <w:pStyle w:val="-4"/>
            </w:pPr>
            <w:r w:rsidRPr="00956FC7">
              <w:t>ВК-36/П</w:t>
            </w:r>
          </w:p>
        </w:tc>
        <w:tc>
          <w:tcPr>
            <w:tcW w:w="294" w:type="pct"/>
            <w:vAlign w:val="center"/>
            <w:hideMark/>
          </w:tcPr>
          <w:p w14:paraId="144CC27C" w14:textId="77777777" w:rsidR="00B37EBA" w:rsidRPr="00956FC7" w:rsidRDefault="00B37EBA" w:rsidP="0060601A">
            <w:pPr>
              <w:pStyle w:val="-4"/>
            </w:pPr>
            <w:r w:rsidRPr="00956FC7">
              <w:t>75</w:t>
            </w:r>
          </w:p>
        </w:tc>
        <w:tc>
          <w:tcPr>
            <w:tcW w:w="295" w:type="pct"/>
            <w:vAlign w:val="center"/>
            <w:hideMark/>
          </w:tcPr>
          <w:p w14:paraId="5FCDDAA6" w14:textId="605C60F9" w:rsidR="00B37EBA" w:rsidRPr="00956FC7" w:rsidRDefault="00B37EBA" w:rsidP="0060601A">
            <w:pPr>
              <w:pStyle w:val="-4"/>
            </w:pPr>
            <w:r w:rsidRPr="00956FC7">
              <w:t>0,9</w:t>
            </w:r>
          </w:p>
        </w:tc>
        <w:tc>
          <w:tcPr>
            <w:tcW w:w="295" w:type="pct"/>
            <w:vAlign w:val="center"/>
            <w:hideMark/>
          </w:tcPr>
          <w:p w14:paraId="7749F6B5" w14:textId="77777777" w:rsidR="00B37EBA" w:rsidRPr="00956FC7" w:rsidRDefault="00B37EBA" w:rsidP="0060601A">
            <w:pPr>
              <w:pStyle w:val="-4"/>
            </w:pPr>
            <w:r w:rsidRPr="00956FC7">
              <w:t>1,00</w:t>
            </w:r>
          </w:p>
        </w:tc>
        <w:tc>
          <w:tcPr>
            <w:tcW w:w="295" w:type="pct"/>
            <w:vAlign w:val="center"/>
            <w:hideMark/>
          </w:tcPr>
          <w:p w14:paraId="3799999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AA5CCDC" w14:textId="66169CDA" w:rsidR="00B37EBA" w:rsidRPr="00956FC7" w:rsidRDefault="00B37EBA" w:rsidP="0060601A">
            <w:pPr>
              <w:pStyle w:val="-4"/>
            </w:pPr>
            <w:r w:rsidRPr="00956FC7">
              <w:t>11 376,56</w:t>
            </w:r>
          </w:p>
        </w:tc>
        <w:tc>
          <w:tcPr>
            <w:tcW w:w="393" w:type="pct"/>
            <w:vAlign w:val="center"/>
            <w:hideMark/>
          </w:tcPr>
          <w:p w14:paraId="65B0E4B1" w14:textId="77777777" w:rsidR="00B37EBA" w:rsidRPr="00956FC7" w:rsidRDefault="00B37EBA" w:rsidP="0060601A">
            <w:pPr>
              <w:pStyle w:val="-4"/>
            </w:pPr>
            <w:r w:rsidRPr="00956FC7">
              <w:t>114,26</w:t>
            </w:r>
          </w:p>
        </w:tc>
        <w:tc>
          <w:tcPr>
            <w:tcW w:w="586" w:type="pct"/>
            <w:tcBorders>
              <w:top w:val="nil"/>
              <w:left w:val="single" w:sz="4" w:space="0" w:color="auto"/>
              <w:bottom w:val="single" w:sz="4" w:space="0" w:color="auto"/>
              <w:right w:val="single" w:sz="4" w:space="0" w:color="auto"/>
            </w:tcBorders>
            <w:vAlign w:val="center"/>
            <w:hideMark/>
          </w:tcPr>
          <w:p w14:paraId="4E425329" w14:textId="2609E2CD" w:rsidR="00B37EBA" w:rsidRPr="00956FC7" w:rsidRDefault="00B37EBA" w:rsidP="0060601A">
            <w:pPr>
              <w:pStyle w:val="-4"/>
            </w:pPr>
            <w:r w:rsidRPr="00956FC7">
              <w:t>1 275,19</w:t>
            </w:r>
          </w:p>
        </w:tc>
      </w:tr>
      <w:tr w:rsidR="00B37EBA" w:rsidRPr="00956FC7" w14:paraId="6E2003C2" w14:textId="77777777" w:rsidTr="00B37EBA">
        <w:trPr>
          <w:cantSplit/>
          <w:trHeight w:val="283"/>
        </w:trPr>
        <w:tc>
          <w:tcPr>
            <w:tcW w:w="290" w:type="pct"/>
            <w:vAlign w:val="center"/>
            <w:hideMark/>
          </w:tcPr>
          <w:p w14:paraId="19094FE0" w14:textId="77777777" w:rsidR="00B37EBA" w:rsidRPr="00956FC7" w:rsidRDefault="00B37EBA" w:rsidP="0060601A">
            <w:pPr>
              <w:pStyle w:val="-4"/>
            </w:pPr>
            <w:r w:rsidRPr="00956FC7">
              <w:t>219</w:t>
            </w:r>
          </w:p>
        </w:tc>
        <w:tc>
          <w:tcPr>
            <w:tcW w:w="1031" w:type="pct"/>
            <w:vAlign w:val="center"/>
            <w:hideMark/>
          </w:tcPr>
          <w:p w14:paraId="154A1440" w14:textId="77777777" w:rsidR="00B37EBA" w:rsidRPr="00956FC7" w:rsidRDefault="00B37EBA" w:rsidP="0060601A">
            <w:pPr>
              <w:pStyle w:val="-4"/>
            </w:pPr>
            <w:r w:rsidRPr="00956FC7">
              <w:t>ВК-36/П</w:t>
            </w:r>
          </w:p>
        </w:tc>
        <w:tc>
          <w:tcPr>
            <w:tcW w:w="1031" w:type="pct"/>
            <w:vAlign w:val="center"/>
            <w:hideMark/>
          </w:tcPr>
          <w:p w14:paraId="55F7A6DA" w14:textId="77777777" w:rsidR="00B37EBA" w:rsidRPr="00956FC7" w:rsidRDefault="00B37EBA" w:rsidP="0060601A">
            <w:pPr>
              <w:pStyle w:val="-4"/>
            </w:pPr>
            <w:r w:rsidRPr="00956FC7">
              <w:t>ВК-36а/П</w:t>
            </w:r>
          </w:p>
        </w:tc>
        <w:tc>
          <w:tcPr>
            <w:tcW w:w="294" w:type="pct"/>
            <w:vAlign w:val="center"/>
            <w:hideMark/>
          </w:tcPr>
          <w:p w14:paraId="18C8DD9A" w14:textId="77777777" w:rsidR="00B37EBA" w:rsidRPr="00956FC7" w:rsidRDefault="00B37EBA" w:rsidP="0060601A">
            <w:pPr>
              <w:pStyle w:val="-4"/>
            </w:pPr>
            <w:r w:rsidRPr="00956FC7">
              <w:t>50</w:t>
            </w:r>
          </w:p>
        </w:tc>
        <w:tc>
          <w:tcPr>
            <w:tcW w:w="295" w:type="pct"/>
            <w:vAlign w:val="center"/>
            <w:hideMark/>
          </w:tcPr>
          <w:p w14:paraId="6CEA1FB4" w14:textId="6B030B1F" w:rsidR="00B37EBA" w:rsidRPr="00956FC7" w:rsidRDefault="00B37EBA" w:rsidP="0060601A">
            <w:pPr>
              <w:pStyle w:val="-4"/>
            </w:pPr>
            <w:r w:rsidRPr="00956FC7">
              <w:t>0,9</w:t>
            </w:r>
          </w:p>
        </w:tc>
        <w:tc>
          <w:tcPr>
            <w:tcW w:w="295" w:type="pct"/>
            <w:vAlign w:val="center"/>
            <w:hideMark/>
          </w:tcPr>
          <w:p w14:paraId="6CCF3685" w14:textId="77777777" w:rsidR="00B37EBA" w:rsidRPr="00956FC7" w:rsidRDefault="00B37EBA" w:rsidP="0060601A">
            <w:pPr>
              <w:pStyle w:val="-4"/>
            </w:pPr>
            <w:r w:rsidRPr="00956FC7">
              <w:t>1,00</w:t>
            </w:r>
          </w:p>
        </w:tc>
        <w:tc>
          <w:tcPr>
            <w:tcW w:w="295" w:type="pct"/>
            <w:vAlign w:val="center"/>
            <w:hideMark/>
          </w:tcPr>
          <w:p w14:paraId="0D6D96E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0427DCC" w14:textId="7B1962BB" w:rsidR="00B37EBA" w:rsidRPr="00956FC7" w:rsidRDefault="00B37EBA" w:rsidP="0060601A">
            <w:pPr>
              <w:pStyle w:val="-4"/>
            </w:pPr>
            <w:r w:rsidRPr="00956FC7">
              <w:t>11 376,56</w:t>
            </w:r>
          </w:p>
        </w:tc>
        <w:tc>
          <w:tcPr>
            <w:tcW w:w="393" w:type="pct"/>
            <w:vAlign w:val="center"/>
            <w:hideMark/>
          </w:tcPr>
          <w:p w14:paraId="51E0D433" w14:textId="77777777" w:rsidR="00B37EBA" w:rsidRPr="00956FC7" w:rsidRDefault="00B37EBA" w:rsidP="0060601A">
            <w:pPr>
              <w:pStyle w:val="-4"/>
            </w:pPr>
            <w:r w:rsidRPr="00956FC7">
              <w:t>45,53</w:t>
            </w:r>
          </w:p>
        </w:tc>
        <w:tc>
          <w:tcPr>
            <w:tcW w:w="586" w:type="pct"/>
            <w:tcBorders>
              <w:top w:val="nil"/>
              <w:left w:val="single" w:sz="4" w:space="0" w:color="auto"/>
              <w:bottom w:val="single" w:sz="4" w:space="0" w:color="auto"/>
              <w:right w:val="single" w:sz="4" w:space="0" w:color="auto"/>
            </w:tcBorders>
            <w:vAlign w:val="center"/>
            <w:hideMark/>
          </w:tcPr>
          <w:p w14:paraId="3939813E" w14:textId="37246288" w:rsidR="00B37EBA" w:rsidRPr="00956FC7" w:rsidRDefault="00B37EBA" w:rsidP="0060601A">
            <w:pPr>
              <w:pStyle w:val="-4"/>
            </w:pPr>
            <w:r w:rsidRPr="00956FC7">
              <w:t>508,13</w:t>
            </w:r>
          </w:p>
        </w:tc>
      </w:tr>
      <w:tr w:rsidR="00B37EBA" w:rsidRPr="00956FC7" w14:paraId="2770E445" w14:textId="77777777" w:rsidTr="00B37EBA">
        <w:trPr>
          <w:cantSplit/>
          <w:trHeight w:val="283"/>
        </w:trPr>
        <w:tc>
          <w:tcPr>
            <w:tcW w:w="290" w:type="pct"/>
            <w:vAlign w:val="center"/>
            <w:hideMark/>
          </w:tcPr>
          <w:p w14:paraId="5D3D1A51" w14:textId="77777777" w:rsidR="00B37EBA" w:rsidRPr="00956FC7" w:rsidRDefault="00B37EBA" w:rsidP="0060601A">
            <w:pPr>
              <w:pStyle w:val="-4"/>
            </w:pPr>
            <w:r w:rsidRPr="00956FC7">
              <w:t>220</w:t>
            </w:r>
          </w:p>
        </w:tc>
        <w:tc>
          <w:tcPr>
            <w:tcW w:w="1031" w:type="pct"/>
            <w:vAlign w:val="center"/>
            <w:hideMark/>
          </w:tcPr>
          <w:p w14:paraId="0C27848C" w14:textId="77777777" w:rsidR="00B37EBA" w:rsidRPr="00956FC7" w:rsidRDefault="00B37EBA" w:rsidP="0060601A">
            <w:pPr>
              <w:pStyle w:val="-4"/>
            </w:pPr>
            <w:r w:rsidRPr="00956FC7">
              <w:t>ВК-36/П</w:t>
            </w:r>
          </w:p>
        </w:tc>
        <w:tc>
          <w:tcPr>
            <w:tcW w:w="1031" w:type="pct"/>
            <w:vAlign w:val="center"/>
            <w:hideMark/>
          </w:tcPr>
          <w:p w14:paraId="6314B0A5" w14:textId="77777777" w:rsidR="00B37EBA" w:rsidRPr="00956FC7" w:rsidRDefault="00B37EBA" w:rsidP="0060601A">
            <w:pPr>
              <w:pStyle w:val="-4"/>
            </w:pPr>
            <w:r w:rsidRPr="00956FC7">
              <w:t>ВК-36с/П</w:t>
            </w:r>
          </w:p>
        </w:tc>
        <w:tc>
          <w:tcPr>
            <w:tcW w:w="294" w:type="pct"/>
            <w:vAlign w:val="center"/>
            <w:hideMark/>
          </w:tcPr>
          <w:p w14:paraId="2BC99637" w14:textId="77777777" w:rsidR="00B37EBA" w:rsidRPr="00956FC7" w:rsidRDefault="00B37EBA" w:rsidP="0060601A">
            <w:pPr>
              <w:pStyle w:val="-4"/>
            </w:pPr>
            <w:r w:rsidRPr="00956FC7">
              <w:t>50</w:t>
            </w:r>
          </w:p>
        </w:tc>
        <w:tc>
          <w:tcPr>
            <w:tcW w:w="295" w:type="pct"/>
            <w:vAlign w:val="center"/>
            <w:hideMark/>
          </w:tcPr>
          <w:p w14:paraId="6F948183" w14:textId="07E74239" w:rsidR="00B37EBA" w:rsidRPr="00956FC7" w:rsidRDefault="00B37EBA" w:rsidP="0060601A">
            <w:pPr>
              <w:pStyle w:val="-4"/>
            </w:pPr>
            <w:r w:rsidRPr="00956FC7">
              <w:t>0,9</w:t>
            </w:r>
          </w:p>
        </w:tc>
        <w:tc>
          <w:tcPr>
            <w:tcW w:w="295" w:type="pct"/>
            <w:vAlign w:val="center"/>
            <w:hideMark/>
          </w:tcPr>
          <w:p w14:paraId="2F396E02" w14:textId="77777777" w:rsidR="00B37EBA" w:rsidRPr="00956FC7" w:rsidRDefault="00B37EBA" w:rsidP="0060601A">
            <w:pPr>
              <w:pStyle w:val="-4"/>
            </w:pPr>
            <w:r w:rsidRPr="00956FC7">
              <w:t>1,00</w:t>
            </w:r>
          </w:p>
        </w:tc>
        <w:tc>
          <w:tcPr>
            <w:tcW w:w="295" w:type="pct"/>
            <w:vAlign w:val="center"/>
            <w:hideMark/>
          </w:tcPr>
          <w:p w14:paraId="6F70319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E2C8A09" w14:textId="0E879A1C" w:rsidR="00B37EBA" w:rsidRPr="00956FC7" w:rsidRDefault="00B37EBA" w:rsidP="0060601A">
            <w:pPr>
              <w:pStyle w:val="-4"/>
            </w:pPr>
            <w:r w:rsidRPr="00956FC7">
              <w:t>11 376,56</w:t>
            </w:r>
          </w:p>
        </w:tc>
        <w:tc>
          <w:tcPr>
            <w:tcW w:w="393" w:type="pct"/>
            <w:vAlign w:val="center"/>
            <w:hideMark/>
          </w:tcPr>
          <w:p w14:paraId="4DB85D0D" w14:textId="77777777" w:rsidR="00B37EBA" w:rsidRPr="00956FC7" w:rsidRDefault="00B37EBA" w:rsidP="0060601A">
            <w:pPr>
              <w:pStyle w:val="-4"/>
            </w:pPr>
            <w:r w:rsidRPr="00956FC7">
              <w:t>35,47</w:t>
            </w:r>
          </w:p>
        </w:tc>
        <w:tc>
          <w:tcPr>
            <w:tcW w:w="586" w:type="pct"/>
            <w:tcBorders>
              <w:top w:val="nil"/>
              <w:left w:val="single" w:sz="4" w:space="0" w:color="auto"/>
              <w:bottom w:val="single" w:sz="4" w:space="0" w:color="auto"/>
              <w:right w:val="single" w:sz="4" w:space="0" w:color="auto"/>
            </w:tcBorders>
            <w:vAlign w:val="center"/>
            <w:hideMark/>
          </w:tcPr>
          <w:p w14:paraId="34D69723" w14:textId="296B73DB" w:rsidR="00B37EBA" w:rsidRPr="00956FC7" w:rsidRDefault="00B37EBA" w:rsidP="0060601A">
            <w:pPr>
              <w:pStyle w:val="-4"/>
            </w:pPr>
            <w:r w:rsidRPr="00956FC7">
              <w:t>395,86</w:t>
            </w:r>
          </w:p>
        </w:tc>
      </w:tr>
      <w:tr w:rsidR="00B37EBA" w:rsidRPr="00956FC7" w14:paraId="6BCE5032" w14:textId="77777777" w:rsidTr="00B37EBA">
        <w:trPr>
          <w:cantSplit/>
          <w:trHeight w:val="283"/>
        </w:trPr>
        <w:tc>
          <w:tcPr>
            <w:tcW w:w="290" w:type="pct"/>
            <w:vAlign w:val="center"/>
            <w:hideMark/>
          </w:tcPr>
          <w:p w14:paraId="30F1FAA4" w14:textId="77777777" w:rsidR="00B37EBA" w:rsidRPr="00956FC7" w:rsidRDefault="00B37EBA" w:rsidP="0060601A">
            <w:pPr>
              <w:pStyle w:val="-4"/>
            </w:pPr>
            <w:r w:rsidRPr="00956FC7">
              <w:t>221</w:t>
            </w:r>
          </w:p>
        </w:tc>
        <w:tc>
          <w:tcPr>
            <w:tcW w:w="1031" w:type="pct"/>
            <w:vAlign w:val="center"/>
            <w:hideMark/>
          </w:tcPr>
          <w:p w14:paraId="4E293BAC" w14:textId="77777777" w:rsidR="00B37EBA" w:rsidRPr="00956FC7" w:rsidRDefault="00B37EBA" w:rsidP="0060601A">
            <w:pPr>
              <w:pStyle w:val="-4"/>
            </w:pPr>
            <w:r w:rsidRPr="00956FC7">
              <w:t>ВК-5/П</w:t>
            </w:r>
          </w:p>
        </w:tc>
        <w:tc>
          <w:tcPr>
            <w:tcW w:w="1031" w:type="pct"/>
            <w:vAlign w:val="center"/>
            <w:hideMark/>
          </w:tcPr>
          <w:p w14:paraId="1EE30403" w14:textId="77777777" w:rsidR="00B37EBA" w:rsidRPr="00956FC7" w:rsidRDefault="00B37EBA" w:rsidP="0060601A">
            <w:pPr>
              <w:pStyle w:val="-4"/>
            </w:pPr>
            <w:r w:rsidRPr="00956FC7">
              <w:t>ВК-37/П</w:t>
            </w:r>
          </w:p>
        </w:tc>
        <w:tc>
          <w:tcPr>
            <w:tcW w:w="294" w:type="pct"/>
            <w:vAlign w:val="center"/>
            <w:hideMark/>
          </w:tcPr>
          <w:p w14:paraId="061DA85B" w14:textId="77777777" w:rsidR="00B37EBA" w:rsidRPr="00956FC7" w:rsidRDefault="00B37EBA" w:rsidP="0060601A">
            <w:pPr>
              <w:pStyle w:val="-4"/>
            </w:pPr>
            <w:r w:rsidRPr="00956FC7">
              <w:t>355</w:t>
            </w:r>
          </w:p>
        </w:tc>
        <w:tc>
          <w:tcPr>
            <w:tcW w:w="295" w:type="pct"/>
            <w:vAlign w:val="center"/>
            <w:hideMark/>
          </w:tcPr>
          <w:p w14:paraId="3AD0668D" w14:textId="48602855" w:rsidR="00B37EBA" w:rsidRPr="00956FC7" w:rsidRDefault="00B37EBA" w:rsidP="0060601A">
            <w:pPr>
              <w:pStyle w:val="-4"/>
            </w:pPr>
            <w:r w:rsidRPr="00956FC7">
              <w:t>0,9</w:t>
            </w:r>
          </w:p>
        </w:tc>
        <w:tc>
          <w:tcPr>
            <w:tcW w:w="295" w:type="pct"/>
            <w:vAlign w:val="center"/>
            <w:hideMark/>
          </w:tcPr>
          <w:p w14:paraId="67FB119A" w14:textId="77777777" w:rsidR="00B37EBA" w:rsidRPr="00956FC7" w:rsidRDefault="00B37EBA" w:rsidP="0060601A">
            <w:pPr>
              <w:pStyle w:val="-4"/>
            </w:pPr>
            <w:r w:rsidRPr="00956FC7">
              <w:t>1,00</w:t>
            </w:r>
          </w:p>
        </w:tc>
        <w:tc>
          <w:tcPr>
            <w:tcW w:w="295" w:type="pct"/>
            <w:vAlign w:val="center"/>
            <w:hideMark/>
          </w:tcPr>
          <w:p w14:paraId="7DEAA1F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D54A008" w14:textId="5C0F3CE2" w:rsidR="00B37EBA" w:rsidRPr="00956FC7" w:rsidRDefault="00B37EBA" w:rsidP="0060601A">
            <w:pPr>
              <w:pStyle w:val="-4"/>
            </w:pPr>
            <w:r w:rsidRPr="00956FC7">
              <w:t>18 695,71</w:t>
            </w:r>
          </w:p>
        </w:tc>
        <w:tc>
          <w:tcPr>
            <w:tcW w:w="393" w:type="pct"/>
            <w:vAlign w:val="center"/>
            <w:hideMark/>
          </w:tcPr>
          <w:p w14:paraId="228C0CFA" w14:textId="77777777" w:rsidR="00B37EBA" w:rsidRPr="00956FC7" w:rsidRDefault="00B37EBA" w:rsidP="0060601A">
            <w:pPr>
              <w:pStyle w:val="-4"/>
            </w:pPr>
            <w:r w:rsidRPr="00956FC7">
              <w:t>36,72</w:t>
            </w:r>
          </w:p>
        </w:tc>
        <w:tc>
          <w:tcPr>
            <w:tcW w:w="586" w:type="pct"/>
            <w:tcBorders>
              <w:top w:val="nil"/>
              <w:left w:val="single" w:sz="4" w:space="0" w:color="auto"/>
              <w:bottom w:val="single" w:sz="4" w:space="0" w:color="auto"/>
              <w:right w:val="single" w:sz="4" w:space="0" w:color="auto"/>
            </w:tcBorders>
            <w:vAlign w:val="center"/>
            <w:hideMark/>
          </w:tcPr>
          <w:p w14:paraId="71DAA3E4" w14:textId="659C2448" w:rsidR="00B37EBA" w:rsidRPr="00956FC7" w:rsidRDefault="00B37EBA" w:rsidP="0060601A">
            <w:pPr>
              <w:pStyle w:val="-4"/>
            </w:pPr>
            <w:r w:rsidRPr="00956FC7">
              <w:t>673,46</w:t>
            </w:r>
          </w:p>
        </w:tc>
      </w:tr>
      <w:tr w:rsidR="00B37EBA" w:rsidRPr="00956FC7" w14:paraId="5EBEF06B" w14:textId="77777777" w:rsidTr="00B37EBA">
        <w:trPr>
          <w:cantSplit/>
          <w:trHeight w:val="283"/>
        </w:trPr>
        <w:tc>
          <w:tcPr>
            <w:tcW w:w="290" w:type="pct"/>
            <w:vAlign w:val="center"/>
            <w:hideMark/>
          </w:tcPr>
          <w:p w14:paraId="64E77D6E" w14:textId="77777777" w:rsidR="00B37EBA" w:rsidRPr="00956FC7" w:rsidRDefault="00B37EBA" w:rsidP="0060601A">
            <w:pPr>
              <w:pStyle w:val="-4"/>
            </w:pPr>
            <w:r w:rsidRPr="00956FC7">
              <w:t>222</w:t>
            </w:r>
          </w:p>
        </w:tc>
        <w:tc>
          <w:tcPr>
            <w:tcW w:w="1031" w:type="pct"/>
            <w:vAlign w:val="center"/>
            <w:hideMark/>
          </w:tcPr>
          <w:p w14:paraId="1FC3DB20" w14:textId="77777777" w:rsidR="00B37EBA" w:rsidRPr="00956FC7" w:rsidRDefault="00B37EBA" w:rsidP="0060601A">
            <w:pPr>
              <w:pStyle w:val="-4"/>
            </w:pPr>
            <w:r w:rsidRPr="00956FC7">
              <w:t>ВК-5/П</w:t>
            </w:r>
          </w:p>
        </w:tc>
        <w:tc>
          <w:tcPr>
            <w:tcW w:w="1031" w:type="pct"/>
            <w:vAlign w:val="center"/>
            <w:hideMark/>
          </w:tcPr>
          <w:p w14:paraId="37BA1F43" w14:textId="77777777" w:rsidR="00B37EBA" w:rsidRPr="00956FC7" w:rsidRDefault="00B37EBA" w:rsidP="0060601A">
            <w:pPr>
              <w:pStyle w:val="-4"/>
            </w:pPr>
            <w:r w:rsidRPr="00956FC7">
              <w:t>ВК-39/П</w:t>
            </w:r>
          </w:p>
        </w:tc>
        <w:tc>
          <w:tcPr>
            <w:tcW w:w="294" w:type="pct"/>
            <w:vAlign w:val="center"/>
            <w:hideMark/>
          </w:tcPr>
          <w:p w14:paraId="7A4E0F80" w14:textId="77777777" w:rsidR="00B37EBA" w:rsidRPr="00956FC7" w:rsidRDefault="00B37EBA" w:rsidP="0060601A">
            <w:pPr>
              <w:pStyle w:val="-4"/>
            </w:pPr>
            <w:r w:rsidRPr="00956FC7">
              <w:t>350</w:t>
            </w:r>
          </w:p>
        </w:tc>
        <w:tc>
          <w:tcPr>
            <w:tcW w:w="295" w:type="pct"/>
            <w:vAlign w:val="center"/>
            <w:hideMark/>
          </w:tcPr>
          <w:p w14:paraId="1FB58A41" w14:textId="66E21FFB" w:rsidR="00B37EBA" w:rsidRPr="00956FC7" w:rsidRDefault="00B37EBA" w:rsidP="0060601A">
            <w:pPr>
              <w:pStyle w:val="-4"/>
            </w:pPr>
            <w:r w:rsidRPr="00956FC7">
              <w:t>0,9</w:t>
            </w:r>
          </w:p>
        </w:tc>
        <w:tc>
          <w:tcPr>
            <w:tcW w:w="295" w:type="pct"/>
            <w:vAlign w:val="center"/>
            <w:hideMark/>
          </w:tcPr>
          <w:p w14:paraId="128590B2" w14:textId="77777777" w:rsidR="00B37EBA" w:rsidRPr="00956FC7" w:rsidRDefault="00B37EBA" w:rsidP="0060601A">
            <w:pPr>
              <w:pStyle w:val="-4"/>
            </w:pPr>
            <w:r w:rsidRPr="00956FC7">
              <w:t>1,00</w:t>
            </w:r>
          </w:p>
        </w:tc>
        <w:tc>
          <w:tcPr>
            <w:tcW w:w="295" w:type="pct"/>
            <w:vAlign w:val="center"/>
            <w:hideMark/>
          </w:tcPr>
          <w:p w14:paraId="66A8C86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1E0C8F" w14:textId="36BDAFE8" w:rsidR="00B37EBA" w:rsidRPr="00956FC7" w:rsidRDefault="00B37EBA" w:rsidP="0060601A">
            <w:pPr>
              <w:pStyle w:val="-4"/>
            </w:pPr>
            <w:r w:rsidRPr="00956FC7">
              <w:t>18 695,71</w:t>
            </w:r>
          </w:p>
        </w:tc>
        <w:tc>
          <w:tcPr>
            <w:tcW w:w="393" w:type="pct"/>
            <w:vAlign w:val="center"/>
            <w:hideMark/>
          </w:tcPr>
          <w:p w14:paraId="3FD4B9AB" w14:textId="77777777" w:rsidR="00B37EBA" w:rsidRPr="00956FC7" w:rsidRDefault="00B37EBA" w:rsidP="0060601A">
            <w:pPr>
              <w:pStyle w:val="-4"/>
            </w:pPr>
            <w:r w:rsidRPr="00956FC7">
              <w:t>185,65</w:t>
            </w:r>
          </w:p>
        </w:tc>
        <w:tc>
          <w:tcPr>
            <w:tcW w:w="586" w:type="pct"/>
            <w:tcBorders>
              <w:top w:val="nil"/>
              <w:left w:val="single" w:sz="4" w:space="0" w:color="auto"/>
              <w:bottom w:val="single" w:sz="4" w:space="0" w:color="auto"/>
              <w:right w:val="single" w:sz="4" w:space="0" w:color="auto"/>
            </w:tcBorders>
            <w:vAlign w:val="center"/>
            <w:hideMark/>
          </w:tcPr>
          <w:p w14:paraId="5EE3A85D" w14:textId="604CB61E" w:rsidR="00B37EBA" w:rsidRPr="00956FC7" w:rsidRDefault="00B37EBA" w:rsidP="0060601A">
            <w:pPr>
              <w:pStyle w:val="-4"/>
            </w:pPr>
            <w:r w:rsidRPr="00956FC7">
              <w:t>3 404,91</w:t>
            </w:r>
          </w:p>
        </w:tc>
      </w:tr>
      <w:tr w:rsidR="00B37EBA" w:rsidRPr="00956FC7" w14:paraId="738B1AED" w14:textId="77777777" w:rsidTr="00B37EBA">
        <w:trPr>
          <w:cantSplit/>
          <w:trHeight w:val="283"/>
        </w:trPr>
        <w:tc>
          <w:tcPr>
            <w:tcW w:w="290" w:type="pct"/>
            <w:vAlign w:val="center"/>
            <w:hideMark/>
          </w:tcPr>
          <w:p w14:paraId="5E1A23A4" w14:textId="77777777" w:rsidR="00B37EBA" w:rsidRPr="00956FC7" w:rsidRDefault="00B37EBA" w:rsidP="0060601A">
            <w:pPr>
              <w:pStyle w:val="-4"/>
            </w:pPr>
            <w:r w:rsidRPr="00956FC7">
              <w:t>223</w:t>
            </w:r>
          </w:p>
        </w:tc>
        <w:tc>
          <w:tcPr>
            <w:tcW w:w="1031" w:type="pct"/>
            <w:vAlign w:val="center"/>
            <w:hideMark/>
          </w:tcPr>
          <w:p w14:paraId="2BD64490" w14:textId="77777777" w:rsidR="00B37EBA" w:rsidRPr="00956FC7" w:rsidRDefault="00B37EBA" w:rsidP="0060601A">
            <w:pPr>
              <w:pStyle w:val="-4"/>
            </w:pPr>
            <w:r w:rsidRPr="00956FC7">
              <w:t>ВК-39/П</w:t>
            </w:r>
          </w:p>
        </w:tc>
        <w:tc>
          <w:tcPr>
            <w:tcW w:w="1031" w:type="pct"/>
            <w:vAlign w:val="center"/>
            <w:hideMark/>
          </w:tcPr>
          <w:p w14:paraId="56111710" w14:textId="77777777" w:rsidR="00B37EBA" w:rsidRPr="00956FC7" w:rsidRDefault="00B37EBA" w:rsidP="0060601A">
            <w:pPr>
              <w:pStyle w:val="-4"/>
            </w:pPr>
            <w:r w:rsidRPr="00956FC7">
              <w:t>ВК-42/П</w:t>
            </w:r>
          </w:p>
        </w:tc>
        <w:tc>
          <w:tcPr>
            <w:tcW w:w="294" w:type="pct"/>
            <w:vAlign w:val="center"/>
            <w:hideMark/>
          </w:tcPr>
          <w:p w14:paraId="68AE96FA" w14:textId="77777777" w:rsidR="00B37EBA" w:rsidRPr="00956FC7" w:rsidRDefault="00B37EBA" w:rsidP="0060601A">
            <w:pPr>
              <w:pStyle w:val="-4"/>
            </w:pPr>
            <w:r w:rsidRPr="00956FC7">
              <w:t>350</w:t>
            </w:r>
          </w:p>
        </w:tc>
        <w:tc>
          <w:tcPr>
            <w:tcW w:w="295" w:type="pct"/>
            <w:vAlign w:val="center"/>
            <w:hideMark/>
          </w:tcPr>
          <w:p w14:paraId="0CE2F0AE" w14:textId="58319389" w:rsidR="00B37EBA" w:rsidRPr="00956FC7" w:rsidRDefault="00B37EBA" w:rsidP="0060601A">
            <w:pPr>
              <w:pStyle w:val="-4"/>
            </w:pPr>
            <w:r w:rsidRPr="00956FC7">
              <w:t>0,9</w:t>
            </w:r>
          </w:p>
        </w:tc>
        <w:tc>
          <w:tcPr>
            <w:tcW w:w="295" w:type="pct"/>
            <w:vAlign w:val="center"/>
            <w:hideMark/>
          </w:tcPr>
          <w:p w14:paraId="79380059" w14:textId="77777777" w:rsidR="00B37EBA" w:rsidRPr="00956FC7" w:rsidRDefault="00B37EBA" w:rsidP="0060601A">
            <w:pPr>
              <w:pStyle w:val="-4"/>
            </w:pPr>
            <w:r w:rsidRPr="00956FC7">
              <w:t>1,00</w:t>
            </w:r>
          </w:p>
        </w:tc>
        <w:tc>
          <w:tcPr>
            <w:tcW w:w="295" w:type="pct"/>
            <w:vAlign w:val="center"/>
            <w:hideMark/>
          </w:tcPr>
          <w:p w14:paraId="62B0890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985D724" w14:textId="212758A1" w:rsidR="00B37EBA" w:rsidRPr="00956FC7" w:rsidRDefault="00B37EBA" w:rsidP="0060601A">
            <w:pPr>
              <w:pStyle w:val="-4"/>
            </w:pPr>
            <w:r w:rsidRPr="00956FC7">
              <w:t>18 695,71</w:t>
            </w:r>
          </w:p>
        </w:tc>
        <w:tc>
          <w:tcPr>
            <w:tcW w:w="393" w:type="pct"/>
            <w:vAlign w:val="center"/>
            <w:hideMark/>
          </w:tcPr>
          <w:p w14:paraId="0E9B54C0" w14:textId="77777777" w:rsidR="00B37EBA" w:rsidRPr="00956FC7" w:rsidRDefault="00B37EBA" w:rsidP="0060601A">
            <w:pPr>
              <w:pStyle w:val="-4"/>
            </w:pPr>
            <w:r w:rsidRPr="00956FC7">
              <w:t>42,55</w:t>
            </w:r>
          </w:p>
        </w:tc>
        <w:tc>
          <w:tcPr>
            <w:tcW w:w="586" w:type="pct"/>
            <w:tcBorders>
              <w:top w:val="nil"/>
              <w:left w:val="single" w:sz="4" w:space="0" w:color="auto"/>
              <w:bottom w:val="single" w:sz="4" w:space="0" w:color="auto"/>
              <w:right w:val="single" w:sz="4" w:space="0" w:color="auto"/>
            </w:tcBorders>
            <w:vAlign w:val="center"/>
            <w:hideMark/>
          </w:tcPr>
          <w:p w14:paraId="780F06F7" w14:textId="0C4D0044" w:rsidR="00B37EBA" w:rsidRPr="00956FC7" w:rsidRDefault="00B37EBA" w:rsidP="0060601A">
            <w:pPr>
              <w:pStyle w:val="-4"/>
            </w:pPr>
            <w:r w:rsidRPr="00956FC7">
              <w:t>780,39</w:t>
            </w:r>
          </w:p>
        </w:tc>
      </w:tr>
      <w:tr w:rsidR="00B37EBA" w:rsidRPr="00956FC7" w14:paraId="57BF47E3" w14:textId="77777777" w:rsidTr="00B37EBA">
        <w:trPr>
          <w:cantSplit/>
          <w:trHeight w:val="283"/>
        </w:trPr>
        <w:tc>
          <w:tcPr>
            <w:tcW w:w="290" w:type="pct"/>
            <w:vAlign w:val="center"/>
            <w:hideMark/>
          </w:tcPr>
          <w:p w14:paraId="3A94F733" w14:textId="77777777" w:rsidR="00B37EBA" w:rsidRPr="00956FC7" w:rsidRDefault="00B37EBA" w:rsidP="0060601A">
            <w:pPr>
              <w:pStyle w:val="-4"/>
            </w:pPr>
            <w:r w:rsidRPr="00956FC7">
              <w:t>224</w:t>
            </w:r>
          </w:p>
        </w:tc>
        <w:tc>
          <w:tcPr>
            <w:tcW w:w="1031" w:type="pct"/>
            <w:vAlign w:val="center"/>
            <w:hideMark/>
          </w:tcPr>
          <w:p w14:paraId="7FDC382A" w14:textId="77777777" w:rsidR="00B37EBA" w:rsidRPr="00956FC7" w:rsidRDefault="00B37EBA" w:rsidP="0060601A">
            <w:pPr>
              <w:pStyle w:val="-4"/>
            </w:pPr>
            <w:r w:rsidRPr="00956FC7">
              <w:t>ВК-45/П</w:t>
            </w:r>
          </w:p>
        </w:tc>
        <w:tc>
          <w:tcPr>
            <w:tcW w:w="1031" w:type="pct"/>
            <w:vAlign w:val="center"/>
            <w:hideMark/>
          </w:tcPr>
          <w:p w14:paraId="3E639EE4" w14:textId="77777777" w:rsidR="00B37EBA" w:rsidRPr="00956FC7" w:rsidRDefault="00B37EBA" w:rsidP="0060601A">
            <w:pPr>
              <w:pStyle w:val="-4"/>
            </w:pPr>
            <w:r w:rsidRPr="00956FC7">
              <w:t>ВК-43/П</w:t>
            </w:r>
          </w:p>
        </w:tc>
        <w:tc>
          <w:tcPr>
            <w:tcW w:w="294" w:type="pct"/>
            <w:vAlign w:val="center"/>
            <w:hideMark/>
          </w:tcPr>
          <w:p w14:paraId="0ED35F95" w14:textId="77777777" w:rsidR="00B37EBA" w:rsidRPr="00956FC7" w:rsidRDefault="00B37EBA" w:rsidP="0060601A">
            <w:pPr>
              <w:pStyle w:val="-4"/>
            </w:pPr>
            <w:r w:rsidRPr="00956FC7">
              <w:t>500</w:t>
            </w:r>
          </w:p>
        </w:tc>
        <w:tc>
          <w:tcPr>
            <w:tcW w:w="295" w:type="pct"/>
            <w:vAlign w:val="center"/>
            <w:hideMark/>
          </w:tcPr>
          <w:p w14:paraId="5E0686EF" w14:textId="6F6022E0" w:rsidR="00B37EBA" w:rsidRPr="00956FC7" w:rsidRDefault="00B37EBA" w:rsidP="0060601A">
            <w:pPr>
              <w:pStyle w:val="-4"/>
            </w:pPr>
            <w:r w:rsidRPr="00956FC7">
              <w:t>0,9</w:t>
            </w:r>
          </w:p>
        </w:tc>
        <w:tc>
          <w:tcPr>
            <w:tcW w:w="295" w:type="pct"/>
            <w:vAlign w:val="center"/>
            <w:hideMark/>
          </w:tcPr>
          <w:p w14:paraId="3B735451" w14:textId="77777777" w:rsidR="00B37EBA" w:rsidRPr="00956FC7" w:rsidRDefault="00B37EBA" w:rsidP="0060601A">
            <w:pPr>
              <w:pStyle w:val="-4"/>
            </w:pPr>
            <w:r w:rsidRPr="00956FC7">
              <w:t>1,00</w:t>
            </w:r>
          </w:p>
        </w:tc>
        <w:tc>
          <w:tcPr>
            <w:tcW w:w="295" w:type="pct"/>
            <w:vAlign w:val="center"/>
            <w:hideMark/>
          </w:tcPr>
          <w:p w14:paraId="28BCAEB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9869B28" w14:textId="2BC348C4" w:rsidR="00B37EBA" w:rsidRPr="00956FC7" w:rsidRDefault="00B37EBA" w:rsidP="0060601A">
            <w:pPr>
              <w:pStyle w:val="-4"/>
            </w:pPr>
            <w:r w:rsidRPr="00956FC7">
              <w:t>28 038,36</w:t>
            </w:r>
          </w:p>
        </w:tc>
        <w:tc>
          <w:tcPr>
            <w:tcW w:w="393" w:type="pct"/>
            <w:vAlign w:val="center"/>
            <w:hideMark/>
          </w:tcPr>
          <w:p w14:paraId="6BFB4C15" w14:textId="77777777" w:rsidR="00B37EBA" w:rsidRPr="00956FC7" w:rsidRDefault="00B37EBA" w:rsidP="0060601A">
            <w:pPr>
              <w:pStyle w:val="-4"/>
            </w:pPr>
            <w:r w:rsidRPr="00956FC7">
              <w:t>78,52</w:t>
            </w:r>
          </w:p>
        </w:tc>
        <w:tc>
          <w:tcPr>
            <w:tcW w:w="586" w:type="pct"/>
            <w:tcBorders>
              <w:top w:val="nil"/>
              <w:left w:val="single" w:sz="4" w:space="0" w:color="auto"/>
              <w:bottom w:val="single" w:sz="4" w:space="0" w:color="auto"/>
              <w:right w:val="single" w:sz="4" w:space="0" w:color="auto"/>
            </w:tcBorders>
            <w:vAlign w:val="center"/>
            <w:hideMark/>
          </w:tcPr>
          <w:p w14:paraId="22A2B9D1" w14:textId="5B43F847" w:rsidR="00B37EBA" w:rsidRPr="00956FC7" w:rsidRDefault="00B37EBA" w:rsidP="0060601A">
            <w:pPr>
              <w:pStyle w:val="-4"/>
            </w:pPr>
            <w:r w:rsidRPr="00956FC7">
              <w:t>2 159,74</w:t>
            </w:r>
          </w:p>
        </w:tc>
      </w:tr>
      <w:tr w:rsidR="00B37EBA" w:rsidRPr="00956FC7" w14:paraId="6E3B6AFD" w14:textId="77777777" w:rsidTr="00B37EBA">
        <w:trPr>
          <w:cantSplit/>
          <w:trHeight w:val="283"/>
        </w:trPr>
        <w:tc>
          <w:tcPr>
            <w:tcW w:w="290" w:type="pct"/>
            <w:vAlign w:val="center"/>
            <w:hideMark/>
          </w:tcPr>
          <w:p w14:paraId="6035BBCF" w14:textId="77777777" w:rsidR="00B37EBA" w:rsidRPr="00956FC7" w:rsidRDefault="00B37EBA" w:rsidP="0060601A">
            <w:pPr>
              <w:pStyle w:val="-4"/>
            </w:pPr>
            <w:r w:rsidRPr="00956FC7">
              <w:t>225</w:t>
            </w:r>
          </w:p>
        </w:tc>
        <w:tc>
          <w:tcPr>
            <w:tcW w:w="1031" w:type="pct"/>
            <w:vAlign w:val="center"/>
            <w:hideMark/>
          </w:tcPr>
          <w:p w14:paraId="0872E711" w14:textId="77777777" w:rsidR="00B37EBA" w:rsidRPr="00956FC7" w:rsidRDefault="00B37EBA" w:rsidP="0060601A">
            <w:pPr>
              <w:pStyle w:val="-4"/>
            </w:pPr>
            <w:r w:rsidRPr="00956FC7">
              <w:t>ВК-71/П</w:t>
            </w:r>
          </w:p>
        </w:tc>
        <w:tc>
          <w:tcPr>
            <w:tcW w:w="1031" w:type="pct"/>
            <w:vAlign w:val="center"/>
            <w:hideMark/>
          </w:tcPr>
          <w:p w14:paraId="3B173C1C" w14:textId="77777777" w:rsidR="00B37EBA" w:rsidRPr="00956FC7" w:rsidRDefault="00B37EBA" w:rsidP="0060601A">
            <w:pPr>
              <w:pStyle w:val="-4"/>
            </w:pPr>
            <w:r w:rsidRPr="00956FC7">
              <w:t>ВК-45/П</w:t>
            </w:r>
          </w:p>
        </w:tc>
        <w:tc>
          <w:tcPr>
            <w:tcW w:w="294" w:type="pct"/>
            <w:vAlign w:val="center"/>
            <w:hideMark/>
          </w:tcPr>
          <w:p w14:paraId="0569DC36" w14:textId="77777777" w:rsidR="00B37EBA" w:rsidRPr="00956FC7" w:rsidRDefault="00B37EBA" w:rsidP="0060601A">
            <w:pPr>
              <w:pStyle w:val="-4"/>
            </w:pPr>
            <w:r w:rsidRPr="00956FC7">
              <w:t>350</w:t>
            </w:r>
          </w:p>
        </w:tc>
        <w:tc>
          <w:tcPr>
            <w:tcW w:w="295" w:type="pct"/>
            <w:vAlign w:val="center"/>
            <w:hideMark/>
          </w:tcPr>
          <w:p w14:paraId="4931B585" w14:textId="2E9B64E1" w:rsidR="00B37EBA" w:rsidRPr="00956FC7" w:rsidRDefault="00B37EBA" w:rsidP="0060601A">
            <w:pPr>
              <w:pStyle w:val="-4"/>
            </w:pPr>
            <w:r w:rsidRPr="00956FC7">
              <w:t>0,9</w:t>
            </w:r>
          </w:p>
        </w:tc>
        <w:tc>
          <w:tcPr>
            <w:tcW w:w="295" w:type="pct"/>
            <w:vAlign w:val="center"/>
            <w:hideMark/>
          </w:tcPr>
          <w:p w14:paraId="130D881C" w14:textId="77777777" w:rsidR="00B37EBA" w:rsidRPr="00956FC7" w:rsidRDefault="00B37EBA" w:rsidP="0060601A">
            <w:pPr>
              <w:pStyle w:val="-4"/>
            </w:pPr>
            <w:r w:rsidRPr="00956FC7">
              <w:t>1,00</w:t>
            </w:r>
          </w:p>
        </w:tc>
        <w:tc>
          <w:tcPr>
            <w:tcW w:w="295" w:type="pct"/>
            <w:vAlign w:val="center"/>
            <w:hideMark/>
          </w:tcPr>
          <w:p w14:paraId="5EB5FAC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663C68C" w14:textId="7A6E61AC" w:rsidR="00B37EBA" w:rsidRPr="00956FC7" w:rsidRDefault="00B37EBA" w:rsidP="0060601A">
            <w:pPr>
              <w:pStyle w:val="-4"/>
            </w:pPr>
            <w:r w:rsidRPr="00956FC7">
              <w:t>18 695,71</w:t>
            </w:r>
          </w:p>
        </w:tc>
        <w:tc>
          <w:tcPr>
            <w:tcW w:w="393" w:type="pct"/>
            <w:vAlign w:val="center"/>
            <w:hideMark/>
          </w:tcPr>
          <w:p w14:paraId="3CC49930" w14:textId="77777777" w:rsidR="00B37EBA" w:rsidRPr="00956FC7" w:rsidRDefault="00B37EBA" w:rsidP="0060601A">
            <w:pPr>
              <w:pStyle w:val="-4"/>
            </w:pPr>
            <w:r w:rsidRPr="00956FC7">
              <w:t>67,92</w:t>
            </w:r>
          </w:p>
        </w:tc>
        <w:tc>
          <w:tcPr>
            <w:tcW w:w="586" w:type="pct"/>
            <w:tcBorders>
              <w:top w:val="nil"/>
              <w:left w:val="single" w:sz="4" w:space="0" w:color="auto"/>
              <w:bottom w:val="single" w:sz="4" w:space="0" w:color="auto"/>
              <w:right w:val="single" w:sz="4" w:space="0" w:color="auto"/>
            </w:tcBorders>
            <w:vAlign w:val="center"/>
            <w:hideMark/>
          </w:tcPr>
          <w:p w14:paraId="5D35A658" w14:textId="4D668859" w:rsidR="00B37EBA" w:rsidRPr="00956FC7" w:rsidRDefault="00B37EBA" w:rsidP="0060601A">
            <w:pPr>
              <w:pStyle w:val="-4"/>
            </w:pPr>
            <w:r w:rsidRPr="00956FC7">
              <w:t>1 245,69</w:t>
            </w:r>
          </w:p>
        </w:tc>
      </w:tr>
      <w:tr w:rsidR="00B37EBA" w:rsidRPr="00956FC7" w14:paraId="3C67183A" w14:textId="77777777" w:rsidTr="00B37EBA">
        <w:trPr>
          <w:cantSplit/>
          <w:trHeight w:val="283"/>
        </w:trPr>
        <w:tc>
          <w:tcPr>
            <w:tcW w:w="290" w:type="pct"/>
            <w:vAlign w:val="center"/>
            <w:hideMark/>
          </w:tcPr>
          <w:p w14:paraId="788450C3" w14:textId="77777777" w:rsidR="00B37EBA" w:rsidRPr="00956FC7" w:rsidRDefault="00B37EBA" w:rsidP="0060601A">
            <w:pPr>
              <w:pStyle w:val="-4"/>
            </w:pPr>
            <w:r w:rsidRPr="00956FC7">
              <w:t>226</w:t>
            </w:r>
          </w:p>
        </w:tc>
        <w:tc>
          <w:tcPr>
            <w:tcW w:w="1031" w:type="pct"/>
            <w:vAlign w:val="center"/>
            <w:hideMark/>
          </w:tcPr>
          <w:p w14:paraId="071B3591" w14:textId="77777777" w:rsidR="00B37EBA" w:rsidRPr="00956FC7" w:rsidRDefault="00B37EBA" w:rsidP="0060601A">
            <w:pPr>
              <w:pStyle w:val="-4"/>
            </w:pPr>
            <w:r w:rsidRPr="00956FC7">
              <w:t>ВК-45/П</w:t>
            </w:r>
          </w:p>
        </w:tc>
        <w:tc>
          <w:tcPr>
            <w:tcW w:w="1031" w:type="pct"/>
            <w:vAlign w:val="center"/>
            <w:hideMark/>
          </w:tcPr>
          <w:p w14:paraId="39E29E5E" w14:textId="77777777" w:rsidR="00B37EBA" w:rsidRPr="00956FC7" w:rsidRDefault="00B37EBA" w:rsidP="0060601A">
            <w:pPr>
              <w:pStyle w:val="-4"/>
            </w:pPr>
            <w:r w:rsidRPr="00956FC7">
              <w:t>ВК-46/П</w:t>
            </w:r>
          </w:p>
        </w:tc>
        <w:tc>
          <w:tcPr>
            <w:tcW w:w="294" w:type="pct"/>
            <w:vAlign w:val="center"/>
            <w:hideMark/>
          </w:tcPr>
          <w:p w14:paraId="45E259CF" w14:textId="77777777" w:rsidR="00B37EBA" w:rsidRPr="00956FC7" w:rsidRDefault="00B37EBA" w:rsidP="0060601A">
            <w:pPr>
              <w:pStyle w:val="-4"/>
            </w:pPr>
            <w:r w:rsidRPr="00956FC7">
              <w:t>350</w:t>
            </w:r>
          </w:p>
        </w:tc>
        <w:tc>
          <w:tcPr>
            <w:tcW w:w="295" w:type="pct"/>
            <w:vAlign w:val="center"/>
            <w:hideMark/>
          </w:tcPr>
          <w:p w14:paraId="179C35FD" w14:textId="50861AA7" w:rsidR="00B37EBA" w:rsidRPr="00956FC7" w:rsidRDefault="00B37EBA" w:rsidP="0060601A">
            <w:pPr>
              <w:pStyle w:val="-4"/>
            </w:pPr>
            <w:r w:rsidRPr="00956FC7">
              <w:t>0,9</w:t>
            </w:r>
          </w:p>
        </w:tc>
        <w:tc>
          <w:tcPr>
            <w:tcW w:w="295" w:type="pct"/>
            <w:vAlign w:val="center"/>
            <w:hideMark/>
          </w:tcPr>
          <w:p w14:paraId="5ECFF1F1" w14:textId="77777777" w:rsidR="00B37EBA" w:rsidRPr="00956FC7" w:rsidRDefault="00B37EBA" w:rsidP="0060601A">
            <w:pPr>
              <w:pStyle w:val="-4"/>
            </w:pPr>
            <w:r w:rsidRPr="00956FC7">
              <w:t>1,00</w:t>
            </w:r>
          </w:p>
        </w:tc>
        <w:tc>
          <w:tcPr>
            <w:tcW w:w="295" w:type="pct"/>
            <w:vAlign w:val="center"/>
            <w:hideMark/>
          </w:tcPr>
          <w:p w14:paraId="06E0351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260B074" w14:textId="33507212" w:rsidR="00B37EBA" w:rsidRPr="00956FC7" w:rsidRDefault="00B37EBA" w:rsidP="0060601A">
            <w:pPr>
              <w:pStyle w:val="-4"/>
            </w:pPr>
            <w:r w:rsidRPr="00956FC7">
              <w:t>18 695,71</w:t>
            </w:r>
          </w:p>
        </w:tc>
        <w:tc>
          <w:tcPr>
            <w:tcW w:w="393" w:type="pct"/>
            <w:vAlign w:val="center"/>
            <w:hideMark/>
          </w:tcPr>
          <w:p w14:paraId="325E45D5" w14:textId="77777777" w:rsidR="00B37EBA" w:rsidRPr="00956FC7" w:rsidRDefault="00B37EBA" w:rsidP="0060601A">
            <w:pPr>
              <w:pStyle w:val="-4"/>
            </w:pPr>
            <w:r w:rsidRPr="00956FC7">
              <w:t>102,40</w:t>
            </w:r>
          </w:p>
        </w:tc>
        <w:tc>
          <w:tcPr>
            <w:tcW w:w="586" w:type="pct"/>
            <w:tcBorders>
              <w:top w:val="nil"/>
              <w:left w:val="single" w:sz="4" w:space="0" w:color="auto"/>
              <w:bottom w:val="single" w:sz="4" w:space="0" w:color="auto"/>
              <w:right w:val="single" w:sz="4" w:space="0" w:color="auto"/>
            </w:tcBorders>
            <w:vAlign w:val="center"/>
            <w:hideMark/>
          </w:tcPr>
          <w:p w14:paraId="65A9C13C" w14:textId="49E9DBC3" w:rsidR="00B37EBA" w:rsidRPr="00956FC7" w:rsidRDefault="00B37EBA" w:rsidP="0060601A">
            <w:pPr>
              <w:pStyle w:val="-4"/>
            </w:pPr>
            <w:r w:rsidRPr="00956FC7">
              <w:t>1 878,07</w:t>
            </w:r>
          </w:p>
        </w:tc>
      </w:tr>
      <w:tr w:rsidR="00B37EBA" w:rsidRPr="00956FC7" w14:paraId="025986D1" w14:textId="77777777" w:rsidTr="00B37EBA">
        <w:trPr>
          <w:cantSplit/>
          <w:trHeight w:val="283"/>
        </w:trPr>
        <w:tc>
          <w:tcPr>
            <w:tcW w:w="290" w:type="pct"/>
            <w:vAlign w:val="center"/>
            <w:hideMark/>
          </w:tcPr>
          <w:p w14:paraId="5A194575" w14:textId="77777777" w:rsidR="00B37EBA" w:rsidRPr="00956FC7" w:rsidRDefault="00B37EBA" w:rsidP="0060601A">
            <w:pPr>
              <w:pStyle w:val="-4"/>
            </w:pPr>
            <w:r w:rsidRPr="00956FC7">
              <w:t>227</w:t>
            </w:r>
          </w:p>
        </w:tc>
        <w:tc>
          <w:tcPr>
            <w:tcW w:w="1031" w:type="pct"/>
            <w:vAlign w:val="center"/>
            <w:hideMark/>
          </w:tcPr>
          <w:p w14:paraId="168A71EC" w14:textId="77777777" w:rsidR="00B37EBA" w:rsidRPr="00956FC7" w:rsidRDefault="00B37EBA" w:rsidP="0060601A">
            <w:pPr>
              <w:pStyle w:val="-4"/>
            </w:pPr>
            <w:r w:rsidRPr="00956FC7">
              <w:t>ВК-46/П</w:t>
            </w:r>
          </w:p>
        </w:tc>
        <w:tc>
          <w:tcPr>
            <w:tcW w:w="1031" w:type="pct"/>
            <w:vAlign w:val="center"/>
            <w:hideMark/>
          </w:tcPr>
          <w:p w14:paraId="58412B19" w14:textId="77777777" w:rsidR="00B37EBA" w:rsidRPr="00956FC7" w:rsidRDefault="00B37EBA" w:rsidP="0060601A">
            <w:pPr>
              <w:pStyle w:val="-4"/>
            </w:pPr>
            <w:r w:rsidRPr="00956FC7">
              <w:t>ВК-47/П</w:t>
            </w:r>
          </w:p>
        </w:tc>
        <w:tc>
          <w:tcPr>
            <w:tcW w:w="294" w:type="pct"/>
            <w:vAlign w:val="center"/>
            <w:hideMark/>
          </w:tcPr>
          <w:p w14:paraId="571F390B" w14:textId="77777777" w:rsidR="00B37EBA" w:rsidRPr="00956FC7" w:rsidRDefault="00B37EBA" w:rsidP="0060601A">
            <w:pPr>
              <w:pStyle w:val="-4"/>
            </w:pPr>
            <w:r w:rsidRPr="00956FC7">
              <w:t>350</w:t>
            </w:r>
          </w:p>
        </w:tc>
        <w:tc>
          <w:tcPr>
            <w:tcW w:w="295" w:type="pct"/>
            <w:vAlign w:val="center"/>
            <w:hideMark/>
          </w:tcPr>
          <w:p w14:paraId="63DC4877" w14:textId="3A599779" w:rsidR="00B37EBA" w:rsidRPr="00956FC7" w:rsidRDefault="00B37EBA" w:rsidP="0060601A">
            <w:pPr>
              <w:pStyle w:val="-4"/>
            </w:pPr>
            <w:r w:rsidRPr="00956FC7">
              <w:t>0,9</w:t>
            </w:r>
          </w:p>
        </w:tc>
        <w:tc>
          <w:tcPr>
            <w:tcW w:w="295" w:type="pct"/>
            <w:vAlign w:val="center"/>
            <w:hideMark/>
          </w:tcPr>
          <w:p w14:paraId="14D4E589" w14:textId="77777777" w:rsidR="00B37EBA" w:rsidRPr="00956FC7" w:rsidRDefault="00B37EBA" w:rsidP="0060601A">
            <w:pPr>
              <w:pStyle w:val="-4"/>
            </w:pPr>
            <w:r w:rsidRPr="00956FC7">
              <w:t>1,00</w:t>
            </w:r>
          </w:p>
        </w:tc>
        <w:tc>
          <w:tcPr>
            <w:tcW w:w="295" w:type="pct"/>
            <w:vAlign w:val="center"/>
            <w:hideMark/>
          </w:tcPr>
          <w:p w14:paraId="473D88E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EB9F617" w14:textId="7841D6E9" w:rsidR="00B37EBA" w:rsidRPr="00956FC7" w:rsidRDefault="00B37EBA" w:rsidP="0060601A">
            <w:pPr>
              <w:pStyle w:val="-4"/>
            </w:pPr>
            <w:r w:rsidRPr="00956FC7">
              <w:t>18 695,71</w:t>
            </w:r>
          </w:p>
        </w:tc>
        <w:tc>
          <w:tcPr>
            <w:tcW w:w="393" w:type="pct"/>
            <w:vAlign w:val="center"/>
            <w:hideMark/>
          </w:tcPr>
          <w:p w14:paraId="5F22809C" w14:textId="77777777" w:rsidR="00B37EBA" w:rsidRPr="00956FC7" w:rsidRDefault="00B37EBA" w:rsidP="0060601A">
            <w:pPr>
              <w:pStyle w:val="-4"/>
            </w:pPr>
            <w:r w:rsidRPr="00956FC7">
              <w:t>12,08</w:t>
            </w:r>
          </w:p>
        </w:tc>
        <w:tc>
          <w:tcPr>
            <w:tcW w:w="586" w:type="pct"/>
            <w:tcBorders>
              <w:top w:val="nil"/>
              <w:left w:val="single" w:sz="4" w:space="0" w:color="auto"/>
              <w:bottom w:val="single" w:sz="4" w:space="0" w:color="auto"/>
              <w:right w:val="single" w:sz="4" w:space="0" w:color="auto"/>
            </w:tcBorders>
            <w:vAlign w:val="center"/>
            <w:hideMark/>
          </w:tcPr>
          <w:p w14:paraId="49ACB99D" w14:textId="4F5E3FBD" w:rsidR="00B37EBA" w:rsidRPr="00956FC7" w:rsidRDefault="00B37EBA" w:rsidP="0060601A">
            <w:pPr>
              <w:pStyle w:val="-4"/>
            </w:pPr>
            <w:r w:rsidRPr="00956FC7">
              <w:t>221,55</w:t>
            </w:r>
          </w:p>
        </w:tc>
      </w:tr>
      <w:tr w:rsidR="00B37EBA" w:rsidRPr="00956FC7" w14:paraId="23B93FA3" w14:textId="77777777" w:rsidTr="00B37EBA">
        <w:trPr>
          <w:cantSplit/>
          <w:trHeight w:val="283"/>
        </w:trPr>
        <w:tc>
          <w:tcPr>
            <w:tcW w:w="290" w:type="pct"/>
            <w:vAlign w:val="center"/>
            <w:hideMark/>
          </w:tcPr>
          <w:p w14:paraId="3F95BE0B" w14:textId="77777777" w:rsidR="00B37EBA" w:rsidRPr="00956FC7" w:rsidRDefault="00B37EBA" w:rsidP="0060601A">
            <w:pPr>
              <w:pStyle w:val="-4"/>
            </w:pPr>
            <w:r w:rsidRPr="00956FC7">
              <w:t>228</w:t>
            </w:r>
          </w:p>
        </w:tc>
        <w:tc>
          <w:tcPr>
            <w:tcW w:w="1031" w:type="pct"/>
            <w:vAlign w:val="center"/>
            <w:hideMark/>
          </w:tcPr>
          <w:p w14:paraId="6EA875BA" w14:textId="77777777" w:rsidR="00B37EBA" w:rsidRPr="00956FC7" w:rsidRDefault="00B37EBA" w:rsidP="0060601A">
            <w:pPr>
              <w:pStyle w:val="-4"/>
            </w:pPr>
            <w:r w:rsidRPr="00956FC7">
              <w:t>ВК-47/П</w:t>
            </w:r>
          </w:p>
        </w:tc>
        <w:tc>
          <w:tcPr>
            <w:tcW w:w="1031" w:type="pct"/>
            <w:vAlign w:val="center"/>
            <w:hideMark/>
          </w:tcPr>
          <w:p w14:paraId="4FB94739" w14:textId="77777777" w:rsidR="00B37EBA" w:rsidRPr="00956FC7" w:rsidRDefault="00B37EBA" w:rsidP="0060601A">
            <w:pPr>
              <w:pStyle w:val="-4"/>
            </w:pPr>
            <w:r w:rsidRPr="00956FC7">
              <w:t>ВК-48/П</w:t>
            </w:r>
          </w:p>
        </w:tc>
        <w:tc>
          <w:tcPr>
            <w:tcW w:w="294" w:type="pct"/>
            <w:vAlign w:val="center"/>
            <w:hideMark/>
          </w:tcPr>
          <w:p w14:paraId="11EE29DB" w14:textId="77777777" w:rsidR="00B37EBA" w:rsidRPr="00956FC7" w:rsidRDefault="00B37EBA" w:rsidP="0060601A">
            <w:pPr>
              <w:pStyle w:val="-4"/>
            </w:pPr>
            <w:r w:rsidRPr="00956FC7">
              <w:t>350</w:t>
            </w:r>
          </w:p>
        </w:tc>
        <w:tc>
          <w:tcPr>
            <w:tcW w:w="295" w:type="pct"/>
            <w:vAlign w:val="center"/>
            <w:hideMark/>
          </w:tcPr>
          <w:p w14:paraId="78C8695B" w14:textId="2BD7896A" w:rsidR="00B37EBA" w:rsidRPr="00956FC7" w:rsidRDefault="00B37EBA" w:rsidP="0060601A">
            <w:pPr>
              <w:pStyle w:val="-4"/>
            </w:pPr>
            <w:r w:rsidRPr="00956FC7">
              <w:t>0,9</w:t>
            </w:r>
          </w:p>
        </w:tc>
        <w:tc>
          <w:tcPr>
            <w:tcW w:w="295" w:type="pct"/>
            <w:vAlign w:val="center"/>
            <w:hideMark/>
          </w:tcPr>
          <w:p w14:paraId="3B7ECE1B" w14:textId="77777777" w:rsidR="00B37EBA" w:rsidRPr="00956FC7" w:rsidRDefault="00B37EBA" w:rsidP="0060601A">
            <w:pPr>
              <w:pStyle w:val="-4"/>
            </w:pPr>
            <w:r w:rsidRPr="00956FC7">
              <w:t>1,00</w:t>
            </w:r>
          </w:p>
        </w:tc>
        <w:tc>
          <w:tcPr>
            <w:tcW w:w="295" w:type="pct"/>
            <w:vAlign w:val="center"/>
            <w:hideMark/>
          </w:tcPr>
          <w:p w14:paraId="78AD63D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EDB569E" w14:textId="487C2487" w:rsidR="00B37EBA" w:rsidRPr="00956FC7" w:rsidRDefault="00B37EBA" w:rsidP="0060601A">
            <w:pPr>
              <w:pStyle w:val="-4"/>
            </w:pPr>
            <w:r w:rsidRPr="00956FC7">
              <w:t>18 695,71</w:t>
            </w:r>
          </w:p>
        </w:tc>
        <w:tc>
          <w:tcPr>
            <w:tcW w:w="393" w:type="pct"/>
            <w:vAlign w:val="center"/>
            <w:hideMark/>
          </w:tcPr>
          <w:p w14:paraId="2F96B175" w14:textId="77777777" w:rsidR="00B37EBA" w:rsidRPr="00956FC7" w:rsidRDefault="00B37EBA" w:rsidP="0060601A">
            <w:pPr>
              <w:pStyle w:val="-4"/>
            </w:pPr>
            <w:r w:rsidRPr="00956FC7">
              <w:t>223,38</w:t>
            </w:r>
          </w:p>
        </w:tc>
        <w:tc>
          <w:tcPr>
            <w:tcW w:w="586" w:type="pct"/>
            <w:tcBorders>
              <w:top w:val="nil"/>
              <w:left w:val="single" w:sz="4" w:space="0" w:color="auto"/>
              <w:bottom w:val="single" w:sz="4" w:space="0" w:color="auto"/>
              <w:right w:val="single" w:sz="4" w:space="0" w:color="auto"/>
            </w:tcBorders>
            <w:vAlign w:val="center"/>
            <w:hideMark/>
          </w:tcPr>
          <w:p w14:paraId="4322A8F9" w14:textId="7FBD0986" w:rsidR="00B37EBA" w:rsidRPr="00956FC7" w:rsidRDefault="00B37EBA" w:rsidP="0060601A">
            <w:pPr>
              <w:pStyle w:val="-4"/>
            </w:pPr>
            <w:r w:rsidRPr="00956FC7">
              <w:t>4 096,90</w:t>
            </w:r>
          </w:p>
        </w:tc>
      </w:tr>
      <w:tr w:rsidR="00B37EBA" w:rsidRPr="00956FC7" w14:paraId="1D075F7E" w14:textId="77777777" w:rsidTr="00B37EBA">
        <w:trPr>
          <w:cantSplit/>
          <w:trHeight w:val="283"/>
        </w:trPr>
        <w:tc>
          <w:tcPr>
            <w:tcW w:w="290" w:type="pct"/>
            <w:vAlign w:val="center"/>
            <w:hideMark/>
          </w:tcPr>
          <w:p w14:paraId="14CB0844" w14:textId="77777777" w:rsidR="00B37EBA" w:rsidRPr="00956FC7" w:rsidRDefault="00B37EBA" w:rsidP="0060601A">
            <w:pPr>
              <w:pStyle w:val="-4"/>
            </w:pPr>
            <w:r w:rsidRPr="00956FC7">
              <w:t>229</w:t>
            </w:r>
          </w:p>
        </w:tc>
        <w:tc>
          <w:tcPr>
            <w:tcW w:w="1031" w:type="pct"/>
            <w:vAlign w:val="center"/>
            <w:hideMark/>
          </w:tcPr>
          <w:p w14:paraId="4C08C715" w14:textId="77777777" w:rsidR="00B37EBA" w:rsidRPr="00956FC7" w:rsidRDefault="00B37EBA" w:rsidP="0060601A">
            <w:pPr>
              <w:pStyle w:val="-4"/>
            </w:pPr>
            <w:r w:rsidRPr="00956FC7">
              <w:t>ВК-48/П</w:t>
            </w:r>
          </w:p>
        </w:tc>
        <w:tc>
          <w:tcPr>
            <w:tcW w:w="1031" w:type="pct"/>
            <w:vAlign w:val="center"/>
            <w:hideMark/>
          </w:tcPr>
          <w:p w14:paraId="07CA5B2E" w14:textId="77777777" w:rsidR="00B37EBA" w:rsidRPr="00956FC7" w:rsidRDefault="00B37EBA" w:rsidP="0060601A">
            <w:pPr>
              <w:pStyle w:val="-4"/>
            </w:pPr>
            <w:r w:rsidRPr="00956FC7">
              <w:t>ВК-49/П</w:t>
            </w:r>
          </w:p>
        </w:tc>
        <w:tc>
          <w:tcPr>
            <w:tcW w:w="294" w:type="pct"/>
            <w:vAlign w:val="center"/>
            <w:hideMark/>
          </w:tcPr>
          <w:p w14:paraId="7918B26C" w14:textId="77777777" w:rsidR="00B37EBA" w:rsidRPr="00956FC7" w:rsidRDefault="00B37EBA" w:rsidP="0060601A">
            <w:pPr>
              <w:pStyle w:val="-4"/>
            </w:pPr>
            <w:r w:rsidRPr="00956FC7">
              <w:t>65</w:t>
            </w:r>
          </w:p>
        </w:tc>
        <w:tc>
          <w:tcPr>
            <w:tcW w:w="295" w:type="pct"/>
            <w:vAlign w:val="center"/>
            <w:hideMark/>
          </w:tcPr>
          <w:p w14:paraId="4381DAB6" w14:textId="77F2519E" w:rsidR="00B37EBA" w:rsidRPr="00956FC7" w:rsidRDefault="00B37EBA" w:rsidP="0060601A">
            <w:pPr>
              <w:pStyle w:val="-4"/>
            </w:pPr>
            <w:r w:rsidRPr="00956FC7">
              <w:t>0,9</w:t>
            </w:r>
          </w:p>
        </w:tc>
        <w:tc>
          <w:tcPr>
            <w:tcW w:w="295" w:type="pct"/>
            <w:vAlign w:val="center"/>
            <w:hideMark/>
          </w:tcPr>
          <w:p w14:paraId="67B04D29" w14:textId="77777777" w:rsidR="00B37EBA" w:rsidRPr="00956FC7" w:rsidRDefault="00B37EBA" w:rsidP="0060601A">
            <w:pPr>
              <w:pStyle w:val="-4"/>
            </w:pPr>
            <w:r w:rsidRPr="00956FC7">
              <w:t>1,00</w:t>
            </w:r>
          </w:p>
        </w:tc>
        <w:tc>
          <w:tcPr>
            <w:tcW w:w="295" w:type="pct"/>
            <w:vAlign w:val="center"/>
            <w:hideMark/>
          </w:tcPr>
          <w:p w14:paraId="48F74E3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281307B" w14:textId="4BDB1067" w:rsidR="00B37EBA" w:rsidRPr="00956FC7" w:rsidRDefault="00B37EBA" w:rsidP="0060601A">
            <w:pPr>
              <w:pStyle w:val="-4"/>
            </w:pPr>
            <w:r w:rsidRPr="00956FC7">
              <w:t>11 376,56</w:t>
            </w:r>
          </w:p>
        </w:tc>
        <w:tc>
          <w:tcPr>
            <w:tcW w:w="393" w:type="pct"/>
            <w:vAlign w:val="center"/>
            <w:hideMark/>
          </w:tcPr>
          <w:p w14:paraId="412DD2F9" w14:textId="77777777" w:rsidR="00B37EBA" w:rsidRPr="00956FC7" w:rsidRDefault="00B37EBA" w:rsidP="0060601A">
            <w:pPr>
              <w:pStyle w:val="-4"/>
            </w:pPr>
            <w:r w:rsidRPr="00956FC7">
              <w:t>39,47</w:t>
            </w:r>
          </w:p>
        </w:tc>
        <w:tc>
          <w:tcPr>
            <w:tcW w:w="586" w:type="pct"/>
            <w:tcBorders>
              <w:top w:val="nil"/>
              <w:left w:val="single" w:sz="4" w:space="0" w:color="auto"/>
              <w:bottom w:val="single" w:sz="4" w:space="0" w:color="auto"/>
              <w:right w:val="single" w:sz="4" w:space="0" w:color="auto"/>
            </w:tcBorders>
            <w:vAlign w:val="center"/>
            <w:hideMark/>
          </w:tcPr>
          <w:p w14:paraId="160370B4" w14:textId="73866A77" w:rsidR="00B37EBA" w:rsidRPr="00956FC7" w:rsidRDefault="00B37EBA" w:rsidP="0060601A">
            <w:pPr>
              <w:pStyle w:val="-4"/>
            </w:pPr>
            <w:r w:rsidRPr="00956FC7">
              <w:t>440,50</w:t>
            </w:r>
          </w:p>
        </w:tc>
      </w:tr>
      <w:tr w:rsidR="00B37EBA" w:rsidRPr="00956FC7" w14:paraId="0756ED74" w14:textId="77777777" w:rsidTr="00B37EBA">
        <w:trPr>
          <w:cantSplit/>
          <w:trHeight w:val="283"/>
        </w:trPr>
        <w:tc>
          <w:tcPr>
            <w:tcW w:w="290" w:type="pct"/>
            <w:vAlign w:val="center"/>
            <w:hideMark/>
          </w:tcPr>
          <w:p w14:paraId="3EE71DCB" w14:textId="77777777" w:rsidR="00B37EBA" w:rsidRPr="00956FC7" w:rsidRDefault="00B37EBA" w:rsidP="0060601A">
            <w:pPr>
              <w:pStyle w:val="-4"/>
            </w:pPr>
            <w:r w:rsidRPr="00956FC7">
              <w:t>230</w:t>
            </w:r>
          </w:p>
        </w:tc>
        <w:tc>
          <w:tcPr>
            <w:tcW w:w="1031" w:type="pct"/>
            <w:vAlign w:val="center"/>
            <w:hideMark/>
          </w:tcPr>
          <w:p w14:paraId="436ED75A" w14:textId="77777777" w:rsidR="00B37EBA" w:rsidRPr="00956FC7" w:rsidRDefault="00B37EBA" w:rsidP="0060601A">
            <w:pPr>
              <w:pStyle w:val="-4"/>
            </w:pPr>
            <w:r w:rsidRPr="00956FC7">
              <w:t>ВК-48/П</w:t>
            </w:r>
          </w:p>
        </w:tc>
        <w:tc>
          <w:tcPr>
            <w:tcW w:w="1031" w:type="pct"/>
            <w:vAlign w:val="center"/>
            <w:hideMark/>
          </w:tcPr>
          <w:p w14:paraId="0E487309" w14:textId="77777777" w:rsidR="00B37EBA" w:rsidRPr="00956FC7" w:rsidRDefault="00B37EBA" w:rsidP="0060601A">
            <w:pPr>
              <w:pStyle w:val="-4"/>
            </w:pPr>
            <w:r w:rsidRPr="00956FC7">
              <w:t>ВК-50/П</w:t>
            </w:r>
          </w:p>
        </w:tc>
        <w:tc>
          <w:tcPr>
            <w:tcW w:w="294" w:type="pct"/>
            <w:vAlign w:val="center"/>
            <w:hideMark/>
          </w:tcPr>
          <w:p w14:paraId="0C71E3DC" w14:textId="77777777" w:rsidR="00B37EBA" w:rsidRPr="00956FC7" w:rsidRDefault="00B37EBA" w:rsidP="0060601A">
            <w:pPr>
              <w:pStyle w:val="-4"/>
            </w:pPr>
            <w:r w:rsidRPr="00956FC7">
              <w:t>350</w:t>
            </w:r>
          </w:p>
        </w:tc>
        <w:tc>
          <w:tcPr>
            <w:tcW w:w="295" w:type="pct"/>
            <w:vAlign w:val="center"/>
            <w:hideMark/>
          </w:tcPr>
          <w:p w14:paraId="083F1C42" w14:textId="6B7B3462" w:rsidR="00B37EBA" w:rsidRPr="00956FC7" w:rsidRDefault="00B37EBA" w:rsidP="0060601A">
            <w:pPr>
              <w:pStyle w:val="-4"/>
            </w:pPr>
            <w:r w:rsidRPr="00956FC7">
              <w:t>0,9</w:t>
            </w:r>
          </w:p>
        </w:tc>
        <w:tc>
          <w:tcPr>
            <w:tcW w:w="295" w:type="pct"/>
            <w:vAlign w:val="center"/>
            <w:hideMark/>
          </w:tcPr>
          <w:p w14:paraId="782BBF54" w14:textId="77777777" w:rsidR="00B37EBA" w:rsidRPr="00956FC7" w:rsidRDefault="00B37EBA" w:rsidP="0060601A">
            <w:pPr>
              <w:pStyle w:val="-4"/>
            </w:pPr>
            <w:r w:rsidRPr="00956FC7">
              <w:t>1,00</w:t>
            </w:r>
          </w:p>
        </w:tc>
        <w:tc>
          <w:tcPr>
            <w:tcW w:w="295" w:type="pct"/>
            <w:vAlign w:val="center"/>
            <w:hideMark/>
          </w:tcPr>
          <w:p w14:paraId="65E8E70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2F45196" w14:textId="603C7392" w:rsidR="00B37EBA" w:rsidRPr="00956FC7" w:rsidRDefault="00B37EBA" w:rsidP="0060601A">
            <w:pPr>
              <w:pStyle w:val="-4"/>
            </w:pPr>
            <w:r w:rsidRPr="00956FC7">
              <w:t>18 695,71</w:t>
            </w:r>
          </w:p>
        </w:tc>
        <w:tc>
          <w:tcPr>
            <w:tcW w:w="393" w:type="pct"/>
            <w:vAlign w:val="center"/>
            <w:hideMark/>
          </w:tcPr>
          <w:p w14:paraId="61EAB0FF" w14:textId="77777777" w:rsidR="00B37EBA" w:rsidRPr="00956FC7" w:rsidRDefault="00B37EBA" w:rsidP="0060601A">
            <w:pPr>
              <w:pStyle w:val="-4"/>
            </w:pPr>
            <w:r w:rsidRPr="00956FC7">
              <w:t>65,57</w:t>
            </w:r>
          </w:p>
        </w:tc>
        <w:tc>
          <w:tcPr>
            <w:tcW w:w="586" w:type="pct"/>
            <w:tcBorders>
              <w:top w:val="nil"/>
              <w:left w:val="single" w:sz="4" w:space="0" w:color="auto"/>
              <w:bottom w:val="single" w:sz="4" w:space="0" w:color="auto"/>
              <w:right w:val="single" w:sz="4" w:space="0" w:color="auto"/>
            </w:tcBorders>
            <w:vAlign w:val="center"/>
            <w:hideMark/>
          </w:tcPr>
          <w:p w14:paraId="039507BF" w14:textId="0B72E06C" w:rsidR="00B37EBA" w:rsidRPr="00956FC7" w:rsidRDefault="00B37EBA" w:rsidP="0060601A">
            <w:pPr>
              <w:pStyle w:val="-4"/>
            </w:pPr>
            <w:r w:rsidRPr="00956FC7">
              <w:t>1 202,59</w:t>
            </w:r>
          </w:p>
        </w:tc>
      </w:tr>
      <w:tr w:rsidR="00B37EBA" w:rsidRPr="00956FC7" w14:paraId="4F02F712" w14:textId="77777777" w:rsidTr="00B37EBA">
        <w:trPr>
          <w:cantSplit/>
          <w:trHeight w:val="283"/>
        </w:trPr>
        <w:tc>
          <w:tcPr>
            <w:tcW w:w="290" w:type="pct"/>
            <w:vAlign w:val="center"/>
            <w:hideMark/>
          </w:tcPr>
          <w:p w14:paraId="2CE01E0F" w14:textId="77777777" w:rsidR="00B37EBA" w:rsidRPr="00956FC7" w:rsidRDefault="00B37EBA" w:rsidP="0060601A">
            <w:pPr>
              <w:pStyle w:val="-4"/>
            </w:pPr>
            <w:r w:rsidRPr="00956FC7">
              <w:t>231</w:t>
            </w:r>
          </w:p>
        </w:tc>
        <w:tc>
          <w:tcPr>
            <w:tcW w:w="1031" w:type="pct"/>
            <w:vAlign w:val="center"/>
            <w:hideMark/>
          </w:tcPr>
          <w:p w14:paraId="2CEDF1A7" w14:textId="77777777" w:rsidR="00B37EBA" w:rsidRPr="00956FC7" w:rsidRDefault="00B37EBA" w:rsidP="0060601A">
            <w:pPr>
              <w:pStyle w:val="-4"/>
            </w:pPr>
            <w:r w:rsidRPr="00956FC7">
              <w:t>ВК-52/П</w:t>
            </w:r>
          </w:p>
        </w:tc>
        <w:tc>
          <w:tcPr>
            <w:tcW w:w="1031" w:type="pct"/>
            <w:vAlign w:val="center"/>
            <w:hideMark/>
          </w:tcPr>
          <w:p w14:paraId="3F5C6318" w14:textId="77777777" w:rsidR="00B37EBA" w:rsidRPr="00956FC7" w:rsidRDefault="00B37EBA" w:rsidP="0060601A">
            <w:pPr>
              <w:pStyle w:val="-4"/>
            </w:pPr>
            <w:r w:rsidRPr="00956FC7">
              <w:t>ВК-51/П</w:t>
            </w:r>
          </w:p>
        </w:tc>
        <w:tc>
          <w:tcPr>
            <w:tcW w:w="294" w:type="pct"/>
            <w:vAlign w:val="center"/>
            <w:hideMark/>
          </w:tcPr>
          <w:p w14:paraId="565257E0" w14:textId="77777777" w:rsidR="00B37EBA" w:rsidRPr="00956FC7" w:rsidRDefault="00B37EBA" w:rsidP="0060601A">
            <w:pPr>
              <w:pStyle w:val="-4"/>
            </w:pPr>
            <w:r w:rsidRPr="00956FC7">
              <w:t>350</w:t>
            </w:r>
          </w:p>
        </w:tc>
        <w:tc>
          <w:tcPr>
            <w:tcW w:w="295" w:type="pct"/>
            <w:vAlign w:val="center"/>
            <w:hideMark/>
          </w:tcPr>
          <w:p w14:paraId="30020325" w14:textId="3151E5D4" w:rsidR="00B37EBA" w:rsidRPr="00956FC7" w:rsidRDefault="00B37EBA" w:rsidP="0060601A">
            <w:pPr>
              <w:pStyle w:val="-4"/>
            </w:pPr>
            <w:r w:rsidRPr="00956FC7">
              <w:t>0,9</w:t>
            </w:r>
          </w:p>
        </w:tc>
        <w:tc>
          <w:tcPr>
            <w:tcW w:w="295" w:type="pct"/>
            <w:vAlign w:val="center"/>
            <w:hideMark/>
          </w:tcPr>
          <w:p w14:paraId="583F62F4" w14:textId="77777777" w:rsidR="00B37EBA" w:rsidRPr="00956FC7" w:rsidRDefault="00B37EBA" w:rsidP="0060601A">
            <w:pPr>
              <w:pStyle w:val="-4"/>
            </w:pPr>
            <w:r w:rsidRPr="00956FC7">
              <w:t>1,00</w:t>
            </w:r>
          </w:p>
        </w:tc>
        <w:tc>
          <w:tcPr>
            <w:tcW w:w="295" w:type="pct"/>
            <w:vAlign w:val="center"/>
            <w:hideMark/>
          </w:tcPr>
          <w:p w14:paraId="072E7A5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D190479" w14:textId="1E12ABE7" w:rsidR="00B37EBA" w:rsidRPr="00956FC7" w:rsidRDefault="00B37EBA" w:rsidP="0060601A">
            <w:pPr>
              <w:pStyle w:val="-4"/>
            </w:pPr>
            <w:r w:rsidRPr="00956FC7">
              <w:t>18 695,71</w:t>
            </w:r>
          </w:p>
        </w:tc>
        <w:tc>
          <w:tcPr>
            <w:tcW w:w="393" w:type="pct"/>
            <w:vAlign w:val="center"/>
            <w:hideMark/>
          </w:tcPr>
          <w:p w14:paraId="63CD62C2" w14:textId="77777777" w:rsidR="00B37EBA" w:rsidRPr="00956FC7" w:rsidRDefault="00B37EBA" w:rsidP="0060601A">
            <w:pPr>
              <w:pStyle w:val="-4"/>
            </w:pPr>
            <w:r w:rsidRPr="00956FC7">
              <w:t>176,45</w:t>
            </w:r>
          </w:p>
        </w:tc>
        <w:tc>
          <w:tcPr>
            <w:tcW w:w="586" w:type="pct"/>
            <w:tcBorders>
              <w:top w:val="nil"/>
              <w:left w:val="single" w:sz="4" w:space="0" w:color="auto"/>
              <w:bottom w:val="single" w:sz="4" w:space="0" w:color="auto"/>
              <w:right w:val="single" w:sz="4" w:space="0" w:color="auto"/>
            </w:tcBorders>
            <w:vAlign w:val="center"/>
            <w:hideMark/>
          </w:tcPr>
          <w:p w14:paraId="59528D48" w14:textId="2C5F1F4C" w:rsidR="00B37EBA" w:rsidRPr="00956FC7" w:rsidRDefault="00B37EBA" w:rsidP="0060601A">
            <w:pPr>
              <w:pStyle w:val="-4"/>
            </w:pPr>
            <w:r w:rsidRPr="00956FC7">
              <w:t>3 236,18</w:t>
            </w:r>
          </w:p>
        </w:tc>
      </w:tr>
      <w:tr w:rsidR="00B37EBA" w:rsidRPr="00956FC7" w14:paraId="52F6F8F5" w14:textId="77777777" w:rsidTr="00B37EBA">
        <w:trPr>
          <w:cantSplit/>
          <w:trHeight w:val="283"/>
        </w:trPr>
        <w:tc>
          <w:tcPr>
            <w:tcW w:w="290" w:type="pct"/>
            <w:vAlign w:val="center"/>
            <w:hideMark/>
          </w:tcPr>
          <w:p w14:paraId="3FCD474E" w14:textId="77777777" w:rsidR="00B37EBA" w:rsidRPr="00956FC7" w:rsidRDefault="00B37EBA" w:rsidP="0060601A">
            <w:pPr>
              <w:pStyle w:val="-4"/>
            </w:pPr>
            <w:r w:rsidRPr="00956FC7">
              <w:t>232</w:t>
            </w:r>
          </w:p>
        </w:tc>
        <w:tc>
          <w:tcPr>
            <w:tcW w:w="1031" w:type="pct"/>
            <w:vAlign w:val="center"/>
            <w:hideMark/>
          </w:tcPr>
          <w:p w14:paraId="4135460A" w14:textId="77777777" w:rsidR="00B37EBA" w:rsidRPr="00956FC7" w:rsidRDefault="00B37EBA" w:rsidP="0060601A">
            <w:pPr>
              <w:pStyle w:val="-4"/>
            </w:pPr>
            <w:r w:rsidRPr="00956FC7">
              <w:t>ВК-50/П</w:t>
            </w:r>
          </w:p>
        </w:tc>
        <w:tc>
          <w:tcPr>
            <w:tcW w:w="1031" w:type="pct"/>
            <w:vAlign w:val="center"/>
            <w:hideMark/>
          </w:tcPr>
          <w:p w14:paraId="33CCCB25" w14:textId="77777777" w:rsidR="00B37EBA" w:rsidRPr="00956FC7" w:rsidRDefault="00B37EBA" w:rsidP="0060601A">
            <w:pPr>
              <w:pStyle w:val="-4"/>
            </w:pPr>
            <w:r w:rsidRPr="00956FC7">
              <w:t>ВК-51/П</w:t>
            </w:r>
          </w:p>
        </w:tc>
        <w:tc>
          <w:tcPr>
            <w:tcW w:w="294" w:type="pct"/>
            <w:vAlign w:val="center"/>
            <w:hideMark/>
          </w:tcPr>
          <w:p w14:paraId="529A184B" w14:textId="77777777" w:rsidR="00B37EBA" w:rsidRPr="00956FC7" w:rsidRDefault="00B37EBA" w:rsidP="0060601A">
            <w:pPr>
              <w:pStyle w:val="-4"/>
            </w:pPr>
            <w:r w:rsidRPr="00956FC7">
              <w:t>350</w:t>
            </w:r>
          </w:p>
        </w:tc>
        <w:tc>
          <w:tcPr>
            <w:tcW w:w="295" w:type="pct"/>
            <w:vAlign w:val="center"/>
            <w:hideMark/>
          </w:tcPr>
          <w:p w14:paraId="7CA2C484" w14:textId="227FE9E4" w:rsidR="00B37EBA" w:rsidRPr="00956FC7" w:rsidRDefault="00B37EBA" w:rsidP="0060601A">
            <w:pPr>
              <w:pStyle w:val="-4"/>
            </w:pPr>
            <w:r w:rsidRPr="00956FC7">
              <w:t>0,9</w:t>
            </w:r>
          </w:p>
        </w:tc>
        <w:tc>
          <w:tcPr>
            <w:tcW w:w="295" w:type="pct"/>
            <w:vAlign w:val="center"/>
            <w:hideMark/>
          </w:tcPr>
          <w:p w14:paraId="0B5A02E7" w14:textId="77777777" w:rsidR="00B37EBA" w:rsidRPr="00956FC7" w:rsidRDefault="00B37EBA" w:rsidP="0060601A">
            <w:pPr>
              <w:pStyle w:val="-4"/>
            </w:pPr>
            <w:r w:rsidRPr="00956FC7">
              <w:t>1,00</w:t>
            </w:r>
          </w:p>
        </w:tc>
        <w:tc>
          <w:tcPr>
            <w:tcW w:w="295" w:type="pct"/>
            <w:vAlign w:val="center"/>
            <w:hideMark/>
          </w:tcPr>
          <w:p w14:paraId="5D412A4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8010486" w14:textId="7B08C68F" w:rsidR="00B37EBA" w:rsidRPr="00956FC7" w:rsidRDefault="00B37EBA" w:rsidP="0060601A">
            <w:pPr>
              <w:pStyle w:val="-4"/>
            </w:pPr>
            <w:r w:rsidRPr="00956FC7">
              <w:t>18 695,71</w:t>
            </w:r>
          </w:p>
        </w:tc>
        <w:tc>
          <w:tcPr>
            <w:tcW w:w="393" w:type="pct"/>
            <w:vAlign w:val="center"/>
            <w:hideMark/>
          </w:tcPr>
          <w:p w14:paraId="4A174AC4" w14:textId="77777777" w:rsidR="00B37EBA" w:rsidRPr="00956FC7" w:rsidRDefault="00B37EBA" w:rsidP="0060601A">
            <w:pPr>
              <w:pStyle w:val="-4"/>
            </w:pPr>
            <w:r w:rsidRPr="00956FC7">
              <w:t>34,91</w:t>
            </w:r>
          </w:p>
        </w:tc>
        <w:tc>
          <w:tcPr>
            <w:tcW w:w="586" w:type="pct"/>
            <w:tcBorders>
              <w:top w:val="nil"/>
              <w:left w:val="single" w:sz="4" w:space="0" w:color="auto"/>
              <w:bottom w:val="single" w:sz="4" w:space="0" w:color="auto"/>
              <w:right w:val="single" w:sz="4" w:space="0" w:color="auto"/>
            </w:tcBorders>
            <w:vAlign w:val="center"/>
            <w:hideMark/>
          </w:tcPr>
          <w:p w14:paraId="7A9C22FB" w14:textId="3B678627" w:rsidR="00B37EBA" w:rsidRPr="00956FC7" w:rsidRDefault="00B37EBA" w:rsidP="0060601A">
            <w:pPr>
              <w:pStyle w:val="-4"/>
            </w:pPr>
            <w:r w:rsidRPr="00956FC7">
              <w:t>640,27</w:t>
            </w:r>
          </w:p>
        </w:tc>
      </w:tr>
      <w:tr w:rsidR="00B37EBA" w:rsidRPr="00956FC7" w14:paraId="61B14F87" w14:textId="77777777" w:rsidTr="00B37EBA">
        <w:trPr>
          <w:cantSplit/>
          <w:trHeight w:val="283"/>
        </w:trPr>
        <w:tc>
          <w:tcPr>
            <w:tcW w:w="290" w:type="pct"/>
            <w:vAlign w:val="center"/>
            <w:hideMark/>
          </w:tcPr>
          <w:p w14:paraId="67B9BFEB" w14:textId="77777777" w:rsidR="00B37EBA" w:rsidRPr="00956FC7" w:rsidRDefault="00B37EBA" w:rsidP="0060601A">
            <w:pPr>
              <w:pStyle w:val="-4"/>
            </w:pPr>
            <w:r w:rsidRPr="00956FC7">
              <w:t>233</w:t>
            </w:r>
          </w:p>
        </w:tc>
        <w:tc>
          <w:tcPr>
            <w:tcW w:w="1031" w:type="pct"/>
            <w:vAlign w:val="center"/>
            <w:hideMark/>
          </w:tcPr>
          <w:p w14:paraId="5C04904F" w14:textId="77777777" w:rsidR="00B37EBA" w:rsidRPr="00956FC7" w:rsidRDefault="00B37EBA" w:rsidP="0060601A">
            <w:pPr>
              <w:pStyle w:val="-4"/>
            </w:pPr>
            <w:r w:rsidRPr="00956FC7">
              <w:t>ВК-51/П</w:t>
            </w:r>
          </w:p>
        </w:tc>
        <w:tc>
          <w:tcPr>
            <w:tcW w:w="1031" w:type="pct"/>
            <w:vAlign w:val="center"/>
            <w:hideMark/>
          </w:tcPr>
          <w:p w14:paraId="3620FCCB" w14:textId="77777777" w:rsidR="00B37EBA" w:rsidRPr="00956FC7" w:rsidRDefault="00B37EBA" w:rsidP="0060601A">
            <w:pPr>
              <w:pStyle w:val="-4"/>
            </w:pPr>
            <w:r w:rsidRPr="00956FC7">
              <w:t>ВК-52/П</w:t>
            </w:r>
          </w:p>
        </w:tc>
        <w:tc>
          <w:tcPr>
            <w:tcW w:w="294" w:type="pct"/>
            <w:vAlign w:val="center"/>
            <w:hideMark/>
          </w:tcPr>
          <w:p w14:paraId="2A8EC646" w14:textId="77777777" w:rsidR="00B37EBA" w:rsidRPr="00956FC7" w:rsidRDefault="00B37EBA" w:rsidP="0060601A">
            <w:pPr>
              <w:pStyle w:val="-4"/>
            </w:pPr>
            <w:r w:rsidRPr="00956FC7">
              <w:t>350</w:t>
            </w:r>
          </w:p>
        </w:tc>
        <w:tc>
          <w:tcPr>
            <w:tcW w:w="295" w:type="pct"/>
            <w:vAlign w:val="center"/>
            <w:hideMark/>
          </w:tcPr>
          <w:p w14:paraId="42592CB1" w14:textId="4E57C40E" w:rsidR="00B37EBA" w:rsidRPr="00956FC7" w:rsidRDefault="00B37EBA" w:rsidP="0060601A">
            <w:pPr>
              <w:pStyle w:val="-4"/>
            </w:pPr>
            <w:r w:rsidRPr="00956FC7">
              <w:t>0,9</w:t>
            </w:r>
          </w:p>
        </w:tc>
        <w:tc>
          <w:tcPr>
            <w:tcW w:w="295" w:type="pct"/>
            <w:vAlign w:val="center"/>
            <w:hideMark/>
          </w:tcPr>
          <w:p w14:paraId="72146428" w14:textId="77777777" w:rsidR="00B37EBA" w:rsidRPr="00956FC7" w:rsidRDefault="00B37EBA" w:rsidP="0060601A">
            <w:pPr>
              <w:pStyle w:val="-4"/>
            </w:pPr>
            <w:r w:rsidRPr="00956FC7">
              <w:t>1,00</w:t>
            </w:r>
          </w:p>
        </w:tc>
        <w:tc>
          <w:tcPr>
            <w:tcW w:w="295" w:type="pct"/>
            <w:vAlign w:val="center"/>
            <w:hideMark/>
          </w:tcPr>
          <w:p w14:paraId="7A21BB8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B238DDE" w14:textId="5FE90220" w:rsidR="00B37EBA" w:rsidRPr="00956FC7" w:rsidRDefault="00B37EBA" w:rsidP="0060601A">
            <w:pPr>
              <w:pStyle w:val="-4"/>
            </w:pPr>
            <w:r w:rsidRPr="00956FC7">
              <w:t>18 695,71</w:t>
            </w:r>
          </w:p>
        </w:tc>
        <w:tc>
          <w:tcPr>
            <w:tcW w:w="393" w:type="pct"/>
            <w:vAlign w:val="center"/>
            <w:hideMark/>
          </w:tcPr>
          <w:p w14:paraId="1E067277" w14:textId="77777777" w:rsidR="00B37EBA" w:rsidRPr="00956FC7" w:rsidRDefault="00B37EBA" w:rsidP="0060601A">
            <w:pPr>
              <w:pStyle w:val="-4"/>
            </w:pPr>
            <w:r w:rsidRPr="00956FC7">
              <w:t>152,37</w:t>
            </w:r>
          </w:p>
        </w:tc>
        <w:tc>
          <w:tcPr>
            <w:tcW w:w="586" w:type="pct"/>
            <w:tcBorders>
              <w:top w:val="nil"/>
              <w:left w:val="single" w:sz="4" w:space="0" w:color="auto"/>
              <w:bottom w:val="single" w:sz="4" w:space="0" w:color="auto"/>
              <w:right w:val="single" w:sz="4" w:space="0" w:color="auto"/>
            </w:tcBorders>
            <w:vAlign w:val="center"/>
            <w:hideMark/>
          </w:tcPr>
          <w:p w14:paraId="7861F999" w14:textId="40A2BF1E" w:rsidR="00B37EBA" w:rsidRPr="00956FC7" w:rsidRDefault="00B37EBA" w:rsidP="0060601A">
            <w:pPr>
              <w:pStyle w:val="-4"/>
            </w:pPr>
            <w:r w:rsidRPr="00956FC7">
              <w:t>2 794,54</w:t>
            </w:r>
          </w:p>
        </w:tc>
      </w:tr>
      <w:tr w:rsidR="00B37EBA" w:rsidRPr="00956FC7" w14:paraId="19BC0C95" w14:textId="77777777" w:rsidTr="00B37EBA">
        <w:trPr>
          <w:cantSplit/>
          <w:trHeight w:val="283"/>
        </w:trPr>
        <w:tc>
          <w:tcPr>
            <w:tcW w:w="290" w:type="pct"/>
            <w:vAlign w:val="center"/>
            <w:hideMark/>
          </w:tcPr>
          <w:p w14:paraId="6A44CC13" w14:textId="77777777" w:rsidR="00B37EBA" w:rsidRPr="00956FC7" w:rsidRDefault="00B37EBA" w:rsidP="0060601A">
            <w:pPr>
              <w:pStyle w:val="-4"/>
            </w:pPr>
            <w:r w:rsidRPr="00956FC7">
              <w:t>234</w:t>
            </w:r>
          </w:p>
        </w:tc>
        <w:tc>
          <w:tcPr>
            <w:tcW w:w="1031" w:type="pct"/>
            <w:vAlign w:val="center"/>
            <w:hideMark/>
          </w:tcPr>
          <w:p w14:paraId="6C55F387" w14:textId="77777777" w:rsidR="00B37EBA" w:rsidRPr="00956FC7" w:rsidRDefault="00B37EBA" w:rsidP="0060601A">
            <w:pPr>
              <w:pStyle w:val="-4"/>
            </w:pPr>
            <w:r w:rsidRPr="00956FC7">
              <w:t>ВК-55/П</w:t>
            </w:r>
          </w:p>
        </w:tc>
        <w:tc>
          <w:tcPr>
            <w:tcW w:w="1031" w:type="pct"/>
            <w:vAlign w:val="center"/>
            <w:hideMark/>
          </w:tcPr>
          <w:p w14:paraId="386C8132" w14:textId="77777777" w:rsidR="00B37EBA" w:rsidRPr="00956FC7" w:rsidRDefault="00B37EBA" w:rsidP="0060601A">
            <w:pPr>
              <w:pStyle w:val="-4"/>
            </w:pPr>
            <w:r w:rsidRPr="00956FC7">
              <w:t>ВК-52/П</w:t>
            </w:r>
          </w:p>
        </w:tc>
        <w:tc>
          <w:tcPr>
            <w:tcW w:w="294" w:type="pct"/>
            <w:vAlign w:val="center"/>
            <w:hideMark/>
          </w:tcPr>
          <w:p w14:paraId="35A53E72" w14:textId="77777777" w:rsidR="00B37EBA" w:rsidRPr="00956FC7" w:rsidRDefault="00B37EBA" w:rsidP="0060601A">
            <w:pPr>
              <w:pStyle w:val="-4"/>
            </w:pPr>
            <w:r w:rsidRPr="00956FC7">
              <w:t>350</w:t>
            </w:r>
          </w:p>
        </w:tc>
        <w:tc>
          <w:tcPr>
            <w:tcW w:w="295" w:type="pct"/>
            <w:vAlign w:val="center"/>
            <w:hideMark/>
          </w:tcPr>
          <w:p w14:paraId="1F5968BE" w14:textId="35857CF9" w:rsidR="00B37EBA" w:rsidRPr="00956FC7" w:rsidRDefault="00B37EBA" w:rsidP="0060601A">
            <w:pPr>
              <w:pStyle w:val="-4"/>
            </w:pPr>
            <w:r w:rsidRPr="00956FC7">
              <w:t>0,9</w:t>
            </w:r>
          </w:p>
        </w:tc>
        <w:tc>
          <w:tcPr>
            <w:tcW w:w="295" w:type="pct"/>
            <w:vAlign w:val="center"/>
            <w:hideMark/>
          </w:tcPr>
          <w:p w14:paraId="441405E2" w14:textId="77777777" w:rsidR="00B37EBA" w:rsidRPr="00956FC7" w:rsidRDefault="00B37EBA" w:rsidP="0060601A">
            <w:pPr>
              <w:pStyle w:val="-4"/>
            </w:pPr>
            <w:r w:rsidRPr="00956FC7">
              <w:t>1,00</w:t>
            </w:r>
          </w:p>
        </w:tc>
        <w:tc>
          <w:tcPr>
            <w:tcW w:w="295" w:type="pct"/>
            <w:vAlign w:val="center"/>
            <w:hideMark/>
          </w:tcPr>
          <w:p w14:paraId="6051FC0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43DB124" w14:textId="628EBD19" w:rsidR="00B37EBA" w:rsidRPr="00956FC7" w:rsidRDefault="00B37EBA" w:rsidP="0060601A">
            <w:pPr>
              <w:pStyle w:val="-4"/>
            </w:pPr>
            <w:r w:rsidRPr="00956FC7">
              <w:t>18 695,71</w:t>
            </w:r>
          </w:p>
        </w:tc>
        <w:tc>
          <w:tcPr>
            <w:tcW w:w="393" w:type="pct"/>
            <w:vAlign w:val="center"/>
            <w:hideMark/>
          </w:tcPr>
          <w:p w14:paraId="0DC198CF" w14:textId="77777777" w:rsidR="00B37EBA" w:rsidRPr="00956FC7" w:rsidRDefault="00B37EBA" w:rsidP="0060601A">
            <w:pPr>
              <w:pStyle w:val="-4"/>
            </w:pPr>
            <w:r w:rsidRPr="00956FC7">
              <w:t>32,59</w:t>
            </w:r>
          </w:p>
        </w:tc>
        <w:tc>
          <w:tcPr>
            <w:tcW w:w="586" w:type="pct"/>
            <w:tcBorders>
              <w:top w:val="nil"/>
              <w:left w:val="single" w:sz="4" w:space="0" w:color="auto"/>
              <w:bottom w:val="single" w:sz="4" w:space="0" w:color="auto"/>
              <w:right w:val="single" w:sz="4" w:space="0" w:color="auto"/>
            </w:tcBorders>
            <w:vAlign w:val="center"/>
            <w:hideMark/>
          </w:tcPr>
          <w:p w14:paraId="570FF1CC" w14:textId="6C456856" w:rsidR="00B37EBA" w:rsidRPr="00956FC7" w:rsidRDefault="00B37EBA" w:rsidP="0060601A">
            <w:pPr>
              <w:pStyle w:val="-4"/>
            </w:pPr>
            <w:r w:rsidRPr="00956FC7">
              <w:t>597,72</w:t>
            </w:r>
          </w:p>
        </w:tc>
      </w:tr>
      <w:tr w:rsidR="00B37EBA" w:rsidRPr="00956FC7" w14:paraId="570B9822" w14:textId="77777777" w:rsidTr="00B37EBA">
        <w:trPr>
          <w:cantSplit/>
          <w:trHeight w:val="283"/>
        </w:trPr>
        <w:tc>
          <w:tcPr>
            <w:tcW w:w="290" w:type="pct"/>
            <w:vAlign w:val="center"/>
            <w:hideMark/>
          </w:tcPr>
          <w:p w14:paraId="5E3B7210" w14:textId="77777777" w:rsidR="00B37EBA" w:rsidRPr="00956FC7" w:rsidRDefault="00B37EBA" w:rsidP="0060601A">
            <w:pPr>
              <w:pStyle w:val="-4"/>
            </w:pPr>
            <w:r w:rsidRPr="00956FC7">
              <w:lastRenderedPageBreak/>
              <w:t>235</w:t>
            </w:r>
          </w:p>
        </w:tc>
        <w:tc>
          <w:tcPr>
            <w:tcW w:w="1031" w:type="pct"/>
            <w:vAlign w:val="center"/>
            <w:hideMark/>
          </w:tcPr>
          <w:p w14:paraId="2993CA06" w14:textId="77777777" w:rsidR="00B37EBA" w:rsidRPr="00956FC7" w:rsidRDefault="00B37EBA" w:rsidP="0060601A">
            <w:pPr>
              <w:pStyle w:val="-4"/>
            </w:pPr>
            <w:r w:rsidRPr="00956FC7">
              <w:t>ВК-52/П</w:t>
            </w:r>
          </w:p>
        </w:tc>
        <w:tc>
          <w:tcPr>
            <w:tcW w:w="1031" w:type="pct"/>
            <w:vAlign w:val="center"/>
            <w:hideMark/>
          </w:tcPr>
          <w:p w14:paraId="25BA0579" w14:textId="77777777" w:rsidR="00B37EBA" w:rsidRPr="00956FC7" w:rsidRDefault="00B37EBA" w:rsidP="0060601A">
            <w:pPr>
              <w:pStyle w:val="-4"/>
            </w:pPr>
            <w:r w:rsidRPr="00956FC7">
              <w:t>ВК-53/П</w:t>
            </w:r>
          </w:p>
        </w:tc>
        <w:tc>
          <w:tcPr>
            <w:tcW w:w="294" w:type="pct"/>
            <w:vAlign w:val="center"/>
            <w:hideMark/>
          </w:tcPr>
          <w:p w14:paraId="6C70BCC2" w14:textId="77777777" w:rsidR="00B37EBA" w:rsidRPr="00956FC7" w:rsidRDefault="00B37EBA" w:rsidP="0060601A">
            <w:pPr>
              <w:pStyle w:val="-4"/>
            </w:pPr>
            <w:r w:rsidRPr="00956FC7">
              <w:t>150</w:t>
            </w:r>
          </w:p>
        </w:tc>
        <w:tc>
          <w:tcPr>
            <w:tcW w:w="295" w:type="pct"/>
            <w:vAlign w:val="center"/>
            <w:hideMark/>
          </w:tcPr>
          <w:p w14:paraId="3C065B75" w14:textId="03892310" w:rsidR="00B37EBA" w:rsidRPr="00956FC7" w:rsidRDefault="00B37EBA" w:rsidP="0060601A">
            <w:pPr>
              <w:pStyle w:val="-4"/>
            </w:pPr>
            <w:r w:rsidRPr="00956FC7">
              <w:t>0,9</w:t>
            </w:r>
          </w:p>
        </w:tc>
        <w:tc>
          <w:tcPr>
            <w:tcW w:w="295" w:type="pct"/>
            <w:vAlign w:val="center"/>
            <w:hideMark/>
          </w:tcPr>
          <w:p w14:paraId="5AEF7071" w14:textId="77777777" w:rsidR="00B37EBA" w:rsidRPr="00956FC7" w:rsidRDefault="00B37EBA" w:rsidP="0060601A">
            <w:pPr>
              <w:pStyle w:val="-4"/>
            </w:pPr>
            <w:r w:rsidRPr="00956FC7">
              <w:t>1,00</w:t>
            </w:r>
          </w:p>
        </w:tc>
        <w:tc>
          <w:tcPr>
            <w:tcW w:w="295" w:type="pct"/>
            <w:vAlign w:val="center"/>
            <w:hideMark/>
          </w:tcPr>
          <w:p w14:paraId="1FDD8C4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15B6FE4" w14:textId="2F6B1500" w:rsidR="00B37EBA" w:rsidRPr="00956FC7" w:rsidRDefault="00B37EBA" w:rsidP="0060601A">
            <w:pPr>
              <w:pStyle w:val="-4"/>
            </w:pPr>
            <w:r w:rsidRPr="00956FC7">
              <w:t>12 323,92</w:t>
            </w:r>
          </w:p>
        </w:tc>
        <w:tc>
          <w:tcPr>
            <w:tcW w:w="393" w:type="pct"/>
            <w:vAlign w:val="center"/>
            <w:hideMark/>
          </w:tcPr>
          <w:p w14:paraId="7BE0271C" w14:textId="77777777" w:rsidR="00B37EBA" w:rsidRPr="00956FC7" w:rsidRDefault="00B37EBA" w:rsidP="0060601A">
            <w:pPr>
              <w:pStyle w:val="-4"/>
            </w:pPr>
            <w:r w:rsidRPr="00956FC7">
              <w:t>18,60</w:t>
            </w:r>
          </w:p>
        </w:tc>
        <w:tc>
          <w:tcPr>
            <w:tcW w:w="586" w:type="pct"/>
            <w:tcBorders>
              <w:top w:val="nil"/>
              <w:left w:val="single" w:sz="4" w:space="0" w:color="auto"/>
              <w:bottom w:val="single" w:sz="4" w:space="0" w:color="auto"/>
              <w:right w:val="single" w:sz="4" w:space="0" w:color="auto"/>
            </w:tcBorders>
            <w:vAlign w:val="center"/>
            <w:hideMark/>
          </w:tcPr>
          <w:p w14:paraId="61496098" w14:textId="22AC2FAE" w:rsidR="00B37EBA" w:rsidRPr="00956FC7" w:rsidRDefault="00B37EBA" w:rsidP="0060601A">
            <w:pPr>
              <w:pStyle w:val="-4"/>
            </w:pPr>
            <w:r w:rsidRPr="00956FC7">
              <w:t>224,87</w:t>
            </w:r>
          </w:p>
        </w:tc>
      </w:tr>
      <w:tr w:rsidR="00B37EBA" w:rsidRPr="00956FC7" w14:paraId="0A785297" w14:textId="77777777" w:rsidTr="00B37EBA">
        <w:trPr>
          <w:cantSplit/>
          <w:trHeight w:val="283"/>
        </w:trPr>
        <w:tc>
          <w:tcPr>
            <w:tcW w:w="290" w:type="pct"/>
            <w:vAlign w:val="center"/>
            <w:hideMark/>
          </w:tcPr>
          <w:p w14:paraId="72D84649" w14:textId="77777777" w:rsidR="00B37EBA" w:rsidRPr="00956FC7" w:rsidRDefault="00B37EBA" w:rsidP="0060601A">
            <w:pPr>
              <w:pStyle w:val="-4"/>
            </w:pPr>
            <w:r w:rsidRPr="00956FC7">
              <w:t>236</w:t>
            </w:r>
          </w:p>
        </w:tc>
        <w:tc>
          <w:tcPr>
            <w:tcW w:w="1031" w:type="pct"/>
            <w:vAlign w:val="center"/>
            <w:hideMark/>
          </w:tcPr>
          <w:p w14:paraId="6E0D5AF9" w14:textId="77777777" w:rsidR="00B37EBA" w:rsidRPr="00956FC7" w:rsidRDefault="00B37EBA" w:rsidP="0060601A">
            <w:pPr>
              <w:pStyle w:val="-4"/>
            </w:pPr>
            <w:r w:rsidRPr="00956FC7">
              <w:t>ВК-53/П</w:t>
            </w:r>
          </w:p>
        </w:tc>
        <w:tc>
          <w:tcPr>
            <w:tcW w:w="1031" w:type="pct"/>
            <w:vAlign w:val="center"/>
            <w:hideMark/>
          </w:tcPr>
          <w:p w14:paraId="1167F76C" w14:textId="77777777" w:rsidR="00B37EBA" w:rsidRPr="00956FC7" w:rsidRDefault="00B37EBA" w:rsidP="0060601A">
            <w:pPr>
              <w:pStyle w:val="-4"/>
            </w:pPr>
            <w:r w:rsidRPr="00956FC7">
              <w:t>ВК-54/П</w:t>
            </w:r>
          </w:p>
        </w:tc>
        <w:tc>
          <w:tcPr>
            <w:tcW w:w="294" w:type="pct"/>
            <w:vAlign w:val="center"/>
            <w:hideMark/>
          </w:tcPr>
          <w:p w14:paraId="5C8BB28A" w14:textId="77777777" w:rsidR="00B37EBA" w:rsidRPr="00956FC7" w:rsidRDefault="00B37EBA" w:rsidP="0060601A">
            <w:pPr>
              <w:pStyle w:val="-4"/>
            </w:pPr>
            <w:r w:rsidRPr="00956FC7">
              <w:t>150</w:t>
            </w:r>
          </w:p>
        </w:tc>
        <w:tc>
          <w:tcPr>
            <w:tcW w:w="295" w:type="pct"/>
            <w:vAlign w:val="center"/>
            <w:hideMark/>
          </w:tcPr>
          <w:p w14:paraId="764D3CD5" w14:textId="50577259" w:rsidR="00B37EBA" w:rsidRPr="00956FC7" w:rsidRDefault="00B37EBA" w:rsidP="0060601A">
            <w:pPr>
              <w:pStyle w:val="-4"/>
            </w:pPr>
            <w:r w:rsidRPr="00956FC7">
              <w:t>0,9</w:t>
            </w:r>
          </w:p>
        </w:tc>
        <w:tc>
          <w:tcPr>
            <w:tcW w:w="295" w:type="pct"/>
            <w:vAlign w:val="center"/>
            <w:hideMark/>
          </w:tcPr>
          <w:p w14:paraId="0C23BC61" w14:textId="77777777" w:rsidR="00B37EBA" w:rsidRPr="00956FC7" w:rsidRDefault="00B37EBA" w:rsidP="0060601A">
            <w:pPr>
              <w:pStyle w:val="-4"/>
            </w:pPr>
            <w:r w:rsidRPr="00956FC7">
              <w:t>1,00</w:t>
            </w:r>
          </w:p>
        </w:tc>
        <w:tc>
          <w:tcPr>
            <w:tcW w:w="295" w:type="pct"/>
            <w:vAlign w:val="center"/>
            <w:hideMark/>
          </w:tcPr>
          <w:p w14:paraId="2F310AB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775B062" w14:textId="490499E9" w:rsidR="00B37EBA" w:rsidRPr="00956FC7" w:rsidRDefault="00B37EBA" w:rsidP="0060601A">
            <w:pPr>
              <w:pStyle w:val="-4"/>
            </w:pPr>
            <w:r w:rsidRPr="00956FC7">
              <w:t>12 323,92</w:t>
            </w:r>
          </w:p>
        </w:tc>
        <w:tc>
          <w:tcPr>
            <w:tcW w:w="393" w:type="pct"/>
            <w:vAlign w:val="center"/>
            <w:hideMark/>
          </w:tcPr>
          <w:p w14:paraId="48FC4A29" w14:textId="77777777" w:rsidR="00B37EBA" w:rsidRPr="00956FC7" w:rsidRDefault="00B37EBA" w:rsidP="0060601A">
            <w:pPr>
              <w:pStyle w:val="-4"/>
            </w:pPr>
            <w:r w:rsidRPr="00956FC7">
              <w:t>16,30</w:t>
            </w:r>
          </w:p>
        </w:tc>
        <w:tc>
          <w:tcPr>
            <w:tcW w:w="586" w:type="pct"/>
            <w:tcBorders>
              <w:top w:val="nil"/>
              <w:left w:val="single" w:sz="4" w:space="0" w:color="auto"/>
              <w:bottom w:val="single" w:sz="4" w:space="0" w:color="auto"/>
              <w:right w:val="single" w:sz="4" w:space="0" w:color="auto"/>
            </w:tcBorders>
            <w:vAlign w:val="center"/>
            <w:hideMark/>
          </w:tcPr>
          <w:p w14:paraId="11B5E755" w14:textId="23A199CF" w:rsidR="00B37EBA" w:rsidRPr="00956FC7" w:rsidRDefault="00B37EBA" w:rsidP="0060601A">
            <w:pPr>
              <w:pStyle w:val="-4"/>
            </w:pPr>
            <w:r w:rsidRPr="00956FC7">
              <w:t>197,06</w:t>
            </w:r>
          </w:p>
        </w:tc>
      </w:tr>
      <w:tr w:rsidR="00B37EBA" w:rsidRPr="00956FC7" w14:paraId="7B2FA35D" w14:textId="77777777" w:rsidTr="00B37EBA">
        <w:trPr>
          <w:cantSplit/>
          <w:trHeight w:val="283"/>
        </w:trPr>
        <w:tc>
          <w:tcPr>
            <w:tcW w:w="290" w:type="pct"/>
            <w:vAlign w:val="center"/>
            <w:hideMark/>
          </w:tcPr>
          <w:p w14:paraId="450532DD" w14:textId="77777777" w:rsidR="00B37EBA" w:rsidRPr="00956FC7" w:rsidRDefault="00B37EBA" w:rsidP="0060601A">
            <w:pPr>
              <w:pStyle w:val="-4"/>
            </w:pPr>
            <w:r w:rsidRPr="00956FC7">
              <w:t>237</w:t>
            </w:r>
          </w:p>
        </w:tc>
        <w:tc>
          <w:tcPr>
            <w:tcW w:w="1031" w:type="pct"/>
            <w:vAlign w:val="center"/>
            <w:hideMark/>
          </w:tcPr>
          <w:p w14:paraId="737D111D" w14:textId="77777777" w:rsidR="00B37EBA" w:rsidRPr="00956FC7" w:rsidRDefault="00B37EBA" w:rsidP="0060601A">
            <w:pPr>
              <w:pStyle w:val="-4"/>
            </w:pPr>
            <w:r w:rsidRPr="00956FC7">
              <w:t>ВК-56/П</w:t>
            </w:r>
          </w:p>
        </w:tc>
        <w:tc>
          <w:tcPr>
            <w:tcW w:w="1031" w:type="pct"/>
            <w:vAlign w:val="center"/>
            <w:hideMark/>
          </w:tcPr>
          <w:p w14:paraId="200674A8" w14:textId="77777777" w:rsidR="00B37EBA" w:rsidRPr="00956FC7" w:rsidRDefault="00B37EBA" w:rsidP="0060601A">
            <w:pPr>
              <w:pStyle w:val="-4"/>
            </w:pPr>
            <w:r w:rsidRPr="00956FC7">
              <w:t>ВК-55/П</w:t>
            </w:r>
          </w:p>
        </w:tc>
        <w:tc>
          <w:tcPr>
            <w:tcW w:w="294" w:type="pct"/>
            <w:vAlign w:val="center"/>
            <w:hideMark/>
          </w:tcPr>
          <w:p w14:paraId="32B612E5" w14:textId="77777777" w:rsidR="00B37EBA" w:rsidRPr="00956FC7" w:rsidRDefault="00B37EBA" w:rsidP="0060601A">
            <w:pPr>
              <w:pStyle w:val="-4"/>
            </w:pPr>
            <w:r w:rsidRPr="00956FC7">
              <w:t>350</w:t>
            </w:r>
          </w:p>
        </w:tc>
        <w:tc>
          <w:tcPr>
            <w:tcW w:w="295" w:type="pct"/>
            <w:vAlign w:val="center"/>
            <w:hideMark/>
          </w:tcPr>
          <w:p w14:paraId="0DFFA812" w14:textId="079226C8" w:rsidR="00B37EBA" w:rsidRPr="00956FC7" w:rsidRDefault="00B37EBA" w:rsidP="0060601A">
            <w:pPr>
              <w:pStyle w:val="-4"/>
            </w:pPr>
            <w:r w:rsidRPr="00956FC7">
              <w:t>0,9</w:t>
            </w:r>
          </w:p>
        </w:tc>
        <w:tc>
          <w:tcPr>
            <w:tcW w:w="295" w:type="pct"/>
            <w:vAlign w:val="center"/>
            <w:hideMark/>
          </w:tcPr>
          <w:p w14:paraId="23DF7BF4" w14:textId="77777777" w:rsidR="00B37EBA" w:rsidRPr="00956FC7" w:rsidRDefault="00B37EBA" w:rsidP="0060601A">
            <w:pPr>
              <w:pStyle w:val="-4"/>
            </w:pPr>
            <w:r w:rsidRPr="00956FC7">
              <w:t>1,00</w:t>
            </w:r>
          </w:p>
        </w:tc>
        <w:tc>
          <w:tcPr>
            <w:tcW w:w="295" w:type="pct"/>
            <w:vAlign w:val="center"/>
            <w:hideMark/>
          </w:tcPr>
          <w:p w14:paraId="3C9FD1A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A3BC764" w14:textId="733C9A8D" w:rsidR="00B37EBA" w:rsidRPr="00956FC7" w:rsidRDefault="00B37EBA" w:rsidP="0060601A">
            <w:pPr>
              <w:pStyle w:val="-4"/>
            </w:pPr>
            <w:r w:rsidRPr="00956FC7">
              <w:t>18 695,71</w:t>
            </w:r>
          </w:p>
        </w:tc>
        <w:tc>
          <w:tcPr>
            <w:tcW w:w="393" w:type="pct"/>
            <w:vAlign w:val="center"/>
            <w:hideMark/>
          </w:tcPr>
          <w:p w14:paraId="425D3699" w14:textId="77777777" w:rsidR="00B37EBA" w:rsidRPr="00956FC7" w:rsidRDefault="00B37EBA" w:rsidP="0060601A">
            <w:pPr>
              <w:pStyle w:val="-4"/>
            </w:pPr>
            <w:r w:rsidRPr="00956FC7">
              <w:t>59,02</w:t>
            </w:r>
          </w:p>
        </w:tc>
        <w:tc>
          <w:tcPr>
            <w:tcW w:w="586" w:type="pct"/>
            <w:tcBorders>
              <w:top w:val="nil"/>
              <w:left w:val="single" w:sz="4" w:space="0" w:color="auto"/>
              <w:bottom w:val="single" w:sz="4" w:space="0" w:color="auto"/>
              <w:right w:val="single" w:sz="4" w:space="0" w:color="auto"/>
            </w:tcBorders>
            <w:vAlign w:val="center"/>
            <w:hideMark/>
          </w:tcPr>
          <w:p w14:paraId="0D045B4F" w14:textId="6837001C" w:rsidR="00B37EBA" w:rsidRPr="00956FC7" w:rsidRDefault="00B37EBA" w:rsidP="0060601A">
            <w:pPr>
              <w:pStyle w:val="-4"/>
            </w:pPr>
            <w:r w:rsidRPr="00956FC7">
              <w:t>1 082,46</w:t>
            </w:r>
          </w:p>
        </w:tc>
      </w:tr>
      <w:tr w:rsidR="00B37EBA" w:rsidRPr="00956FC7" w14:paraId="6096436F" w14:textId="77777777" w:rsidTr="00B37EBA">
        <w:trPr>
          <w:cantSplit/>
          <w:trHeight w:val="283"/>
        </w:trPr>
        <w:tc>
          <w:tcPr>
            <w:tcW w:w="290" w:type="pct"/>
            <w:vAlign w:val="center"/>
            <w:hideMark/>
          </w:tcPr>
          <w:p w14:paraId="6D9B136E" w14:textId="77777777" w:rsidR="00B37EBA" w:rsidRPr="00956FC7" w:rsidRDefault="00B37EBA" w:rsidP="0060601A">
            <w:pPr>
              <w:pStyle w:val="-4"/>
            </w:pPr>
            <w:r w:rsidRPr="00956FC7">
              <w:t>238</w:t>
            </w:r>
          </w:p>
        </w:tc>
        <w:tc>
          <w:tcPr>
            <w:tcW w:w="1031" w:type="pct"/>
            <w:vAlign w:val="center"/>
            <w:hideMark/>
          </w:tcPr>
          <w:p w14:paraId="71454B7C" w14:textId="77777777" w:rsidR="00B37EBA" w:rsidRPr="00956FC7" w:rsidRDefault="00B37EBA" w:rsidP="0060601A">
            <w:pPr>
              <w:pStyle w:val="-4"/>
            </w:pPr>
            <w:r w:rsidRPr="00956FC7">
              <w:t>ВК-57/П</w:t>
            </w:r>
          </w:p>
        </w:tc>
        <w:tc>
          <w:tcPr>
            <w:tcW w:w="1031" w:type="pct"/>
            <w:vAlign w:val="center"/>
            <w:hideMark/>
          </w:tcPr>
          <w:p w14:paraId="0A6DBCE0" w14:textId="77777777" w:rsidR="00B37EBA" w:rsidRPr="00956FC7" w:rsidRDefault="00B37EBA" w:rsidP="0060601A">
            <w:pPr>
              <w:pStyle w:val="-4"/>
            </w:pPr>
            <w:r w:rsidRPr="00956FC7">
              <w:t>ВК-56/П</w:t>
            </w:r>
          </w:p>
        </w:tc>
        <w:tc>
          <w:tcPr>
            <w:tcW w:w="294" w:type="pct"/>
            <w:vAlign w:val="center"/>
            <w:hideMark/>
          </w:tcPr>
          <w:p w14:paraId="2EF39559" w14:textId="77777777" w:rsidR="00B37EBA" w:rsidRPr="00956FC7" w:rsidRDefault="00B37EBA" w:rsidP="0060601A">
            <w:pPr>
              <w:pStyle w:val="-4"/>
            </w:pPr>
            <w:r w:rsidRPr="00956FC7">
              <w:t>250</w:t>
            </w:r>
          </w:p>
        </w:tc>
        <w:tc>
          <w:tcPr>
            <w:tcW w:w="295" w:type="pct"/>
            <w:vAlign w:val="center"/>
            <w:hideMark/>
          </w:tcPr>
          <w:p w14:paraId="51B5451B" w14:textId="0235AD07" w:rsidR="00B37EBA" w:rsidRPr="00956FC7" w:rsidRDefault="00B37EBA" w:rsidP="0060601A">
            <w:pPr>
              <w:pStyle w:val="-4"/>
            </w:pPr>
            <w:r w:rsidRPr="00956FC7">
              <w:t>0,9</w:t>
            </w:r>
          </w:p>
        </w:tc>
        <w:tc>
          <w:tcPr>
            <w:tcW w:w="295" w:type="pct"/>
            <w:vAlign w:val="center"/>
            <w:hideMark/>
          </w:tcPr>
          <w:p w14:paraId="32290B7B" w14:textId="77777777" w:rsidR="00B37EBA" w:rsidRPr="00956FC7" w:rsidRDefault="00B37EBA" w:rsidP="0060601A">
            <w:pPr>
              <w:pStyle w:val="-4"/>
            </w:pPr>
            <w:r w:rsidRPr="00956FC7">
              <w:t>1,00</w:t>
            </w:r>
          </w:p>
        </w:tc>
        <w:tc>
          <w:tcPr>
            <w:tcW w:w="295" w:type="pct"/>
            <w:vAlign w:val="center"/>
            <w:hideMark/>
          </w:tcPr>
          <w:p w14:paraId="7A67C0D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95CD548" w14:textId="25CFAD00" w:rsidR="00B37EBA" w:rsidRPr="00956FC7" w:rsidRDefault="00B37EBA" w:rsidP="0060601A">
            <w:pPr>
              <w:pStyle w:val="-4"/>
            </w:pPr>
            <w:r w:rsidRPr="00956FC7">
              <w:t>14 495,04</w:t>
            </w:r>
          </w:p>
        </w:tc>
        <w:tc>
          <w:tcPr>
            <w:tcW w:w="393" w:type="pct"/>
            <w:vAlign w:val="center"/>
            <w:hideMark/>
          </w:tcPr>
          <w:p w14:paraId="796F36BF" w14:textId="77777777" w:rsidR="00B37EBA" w:rsidRPr="00956FC7" w:rsidRDefault="00B37EBA" w:rsidP="0060601A">
            <w:pPr>
              <w:pStyle w:val="-4"/>
            </w:pPr>
            <w:r w:rsidRPr="00956FC7">
              <w:t>128,53</w:t>
            </w:r>
          </w:p>
        </w:tc>
        <w:tc>
          <w:tcPr>
            <w:tcW w:w="586" w:type="pct"/>
            <w:tcBorders>
              <w:top w:val="nil"/>
              <w:left w:val="single" w:sz="4" w:space="0" w:color="auto"/>
              <w:bottom w:val="single" w:sz="4" w:space="0" w:color="auto"/>
              <w:right w:val="single" w:sz="4" w:space="0" w:color="auto"/>
            </w:tcBorders>
            <w:vAlign w:val="center"/>
            <w:hideMark/>
          </w:tcPr>
          <w:p w14:paraId="3A942683" w14:textId="69579CAD" w:rsidR="00B37EBA" w:rsidRPr="00956FC7" w:rsidRDefault="00B37EBA" w:rsidP="0060601A">
            <w:pPr>
              <w:pStyle w:val="-4"/>
            </w:pPr>
            <w:r w:rsidRPr="00956FC7">
              <w:t>1 827,65</w:t>
            </w:r>
          </w:p>
        </w:tc>
      </w:tr>
      <w:tr w:rsidR="00B37EBA" w:rsidRPr="00956FC7" w14:paraId="0AA3695A" w14:textId="77777777" w:rsidTr="00B37EBA">
        <w:trPr>
          <w:cantSplit/>
          <w:trHeight w:val="283"/>
        </w:trPr>
        <w:tc>
          <w:tcPr>
            <w:tcW w:w="290" w:type="pct"/>
            <w:vAlign w:val="center"/>
            <w:hideMark/>
          </w:tcPr>
          <w:p w14:paraId="7FA5DCFA" w14:textId="77777777" w:rsidR="00B37EBA" w:rsidRPr="00956FC7" w:rsidRDefault="00B37EBA" w:rsidP="0060601A">
            <w:pPr>
              <w:pStyle w:val="-4"/>
            </w:pPr>
            <w:r w:rsidRPr="00956FC7">
              <w:t>239</w:t>
            </w:r>
          </w:p>
        </w:tc>
        <w:tc>
          <w:tcPr>
            <w:tcW w:w="1031" w:type="pct"/>
            <w:vAlign w:val="center"/>
            <w:hideMark/>
          </w:tcPr>
          <w:p w14:paraId="191B52FE" w14:textId="77777777" w:rsidR="00B37EBA" w:rsidRPr="00956FC7" w:rsidRDefault="00B37EBA" w:rsidP="0060601A">
            <w:pPr>
              <w:pStyle w:val="-4"/>
            </w:pPr>
            <w:r w:rsidRPr="00956FC7">
              <w:t>ВК-58/П</w:t>
            </w:r>
          </w:p>
        </w:tc>
        <w:tc>
          <w:tcPr>
            <w:tcW w:w="1031" w:type="pct"/>
            <w:vAlign w:val="center"/>
            <w:hideMark/>
          </w:tcPr>
          <w:p w14:paraId="484B8A9A" w14:textId="77777777" w:rsidR="00B37EBA" w:rsidRPr="00956FC7" w:rsidRDefault="00B37EBA" w:rsidP="0060601A">
            <w:pPr>
              <w:pStyle w:val="-4"/>
            </w:pPr>
            <w:r w:rsidRPr="00956FC7">
              <w:t>ВК-57/П</w:t>
            </w:r>
          </w:p>
        </w:tc>
        <w:tc>
          <w:tcPr>
            <w:tcW w:w="294" w:type="pct"/>
            <w:vAlign w:val="center"/>
            <w:hideMark/>
          </w:tcPr>
          <w:p w14:paraId="151115DB" w14:textId="77777777" w:rsidR="00B37EBA" w:rsidRPr="00956FC7" w:rsidRDefault="00B37EBA" w:rsidP="0060601A">
            <w:pPr>
              <w:pStyle w:val="-4"/>
            </w:pPr>
            <w:r w:rsidRPr="00956FC7">
              <w:t>250</w:t>
            </w:r>
          </w:p>
        </w:tc>
        <w:tc>
          <w:tcPr>
            <w:tcW w:w="295" w:type="pct"/>
            <w:vAlign w:val="center"/>
            <w:hideMark/>
          </w:tcPr>
          <w:p w14:paraId="4B803937" w14:textId="66B285C9" w:rsidR="00B37EBA" w:rsidRPr="00956FC7" w:rsidRDefault="00B37EBA" w:rsidP="0060601A">
            <w:pPr>
              <w:pStyle w:val="-4"/>
            </w:pPr>
            <w:r w:rsidRPr="00956FC7">
              <w:t>0,9</w:t>
            </w:r>
          </w:p>
        </w:tc>
        <w:tc>
          <w:tcPr>
            <w:tcW w:w="295" w:type="pct"/>
            <w:vAlign w:val="center"/>
            <w:hideMark/>
          </w:tcPr>
          <w:p w14:paraId="111FD7D6" w14:textId="77777777" w:rsidR="00B37EBA" w:rsidRPr="00956FC7" w:rsidRDefault="00B37EBA" w:rsidP="0060601A">
            <w:pPr>
              <w:pStyle w:val="-4"/>
            </w:pPr>
            <w:r w:rsidRPr="00956FC7">
              <w:t>1,00</w:t>
            </w:r>
          </w:p>
        </w:tc>
        <w:tc>
          <w:tcPr>
            <w:tcW w:w="295" w:type="pct"/>
            <w:vAlign w:val="center"/>
            <w:hideMark/>
          </w:tcPr>
          <w:p w14:paraId="7F2035A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1B85983" w14:textId="6812EA9C" w:rsidR="00B37EBA" w:rsidRPr="00956FC7" w:rsidRDefault="00B37EBA" w:rsidP="0060601A">
            <w:pPr>
              <w:pStyle w:val="-4"/>
            </w:pPr>
            <w:r w:rsidRPr="00956FC7">
              <w:t>14 495,04</w:t>
            </w:r>
          </w:p>
        </w:tc>
        <w:tc>
          <w:tcPr>
            <w:tcW w:w="393" w:type="pct"/>
            <w:vAlign w:val="center"/>
            <w:hideMark/>
          </w:tcPr>
          <w:p w14:paraId="684EAF75" w14:textId="77777777" w:rsidR="00B37EBA" w:rsidRPr="00956FC7" w:rsidRDefault="00B37EBA" w:rsidP="0060601A">
            <w:pPr>
              <w:pStyle w:val="-4"/>
            </w:pPr>
            <w:r w:rsidRPr="00956FC7">
              <w:t>18,32</w:t>
            </w:r>
          </w:p>
        </w:tc>
        <w:tc>
          <w:tcPr>
            <w:tcW w:w="586" w:type="pct"/>
            <w:tcBorders>
              <w:top w:val="nil"/>
              <w:left w:val="single" w:sz="4" w:space="0" w:color="auto"/>
              <w:bottom w:val="single" w:sz="4" w:space="0" w:color="auto"/>
              <w:right w:val="single" w:sz="4" w:space="0" w:color="auto"/>
            </w:tcBorders>
            <w:vAlign w:val="center"/>
            <w:hideMark/>
          </w:tcPr>
          <w:p w14:paraId="2DAE168A" w14:textId="0770383C" w:rsidR="00B37EBA" w:rsidRPr="00956FC7" w:rsidRDefault="00B37EBA" w:rsidP="0060601A">
            <w:pPr>
              <w:pStyle w:val="-4"/>
            </w:pPr>
            <w:r w:rsidRPr="00956FC7">
              <w:t>260,50</w:t>
            </w:r>
          </w:p>
        </w:tc>
      </w:tr>
      <w:tr w:rsidR="00B37EBA" w:rsidRPr="00956FC7" w14:paraId="6CB04322" w14:textId="77777777" w:rsidTr="00B37EBA">
        <w:trPr>
          <w:cantSplit/>
          <w:trHeight w:val="283"/>
        </w:trPr>
        <w:tc>
          <w:tcPr>
            <w:tcW w:w="290" w:type="pct"/>
            <w:vAlign w:val="center"/>
            <w:hideMark/>
          </w:tcPr>
          <w:p w14:paraId="3A0D6488" w14:textId="77777777" w:rsidR="00B37EBA" w:rsidRPr="00956FC7" w:rsidRDefault="00B37EBA" w:rsidP="0060601A">
            <w:pPr>
              <w:pStyle w:val="-4"/>
            </w:pPr>
            <w:r w:rsidRPr="00956FC7">
              <w:t>240</w:t>
            </w:r>
          </w:p>
        </w:tc>
        <w:tc>
          <w:tcPr>
            <w:tcW w:w="1031" w:type="pct"/>
            <w:vAlign w:val="center"/>
            <w:hideMark/>
          </w:tcPr>
          <w:p w14:paraId="2ED69025" w14:textId="77777777" w:rsidR="00B37EBA" w:rsidRPr="00956FC7" w:rsidRDefault="00B37EBA" w:rsidP="0060601A">
            <w:pPr>
              <w:pStyle w:val="-4"/>
            </w:pPr>
            <w:r w:rsidRPr="00956FC7">
              <w:t>ВК-2А/П</w:t>
            </w:r>
          </w:p>
        </w:tc>
        <w:tc>
          <w:tcPr>
            <w:tcW w:w="1031" w:type="pct"/>
            <w:vAlign w:val="center"/>
            <w:hideMark/>
          </w:tcPr>
          <w:p w14:paraId="7864B401" w14:textId="77777777" w:rsidR="00B37EBA" w:rsidRPr="00956FC7" w:rsidRDefault="00B37EBA" w:rsidP="0060601A">
            <w:pPr>
              <w:pStyle w:val="-4"/>
            </w:pPr>
            <w:r w:rsidRPr="00956FC7">
              <w:t>ВК-58/П</w:t>
            </w:r>
          </w:p>
        </w:tc>
        <w:tc>
          <w:tcPr>
            <w:tcW w:w="294" w:type="pct"/>
            <w:vAlign w:val="center"/>
            <w:hideMark/>
          </w:tcPr>
          <w:p w14:paraId="4A5A7F07" w14:textId="77777777" w:rsidR="00B37EBA" w:rsidRPr="00956FC7" w:rsidRDefault="00B37EBA" w:rsidP="0060601A">
            <w:pPr>
              <w:pStyle w:val="-4"/>
            </w:pPr>
            <w:r w:rsidRPr="00956FC7">
              <w:t>250</w:t>
            </w:r>
          </w:p>
        </w:tc>
        <w:tc>
          <w:tcPr>
            <w:tcW w:w="295" w:type="pct"/>
            <w:vAlign w:val="center"/>
            <w:hideMark/>
          </w:tcPr>
          <w:p w14:paraId="0CC80258" w14:textId="0750C7EE" w:rsidR="00B37EBA" w:rsidRPr="00956FC7" w:rsidRDefault="00B37EBA" w:rsidP="0060601A">
            <w:pPr>
              <w:pStyle w:val="-4"/>
            </w:pPr>
            <w:r w:rsidRPr="00956FC7">
              <w:t>0,9</w:t>
            </w:r>
          </w:p>
        </w:tc>
        <w:tc>
          <w:tcPr>
            <w:tcW w:w="295" w:type="pct"/>
            <w:vAlign w:val="center"/>
            <w:hideMark/>
          </w:tcPr>
          <w:p w14:paraId="700E926D" w14:textId="77777777" w:rsidR="00B37EBA" w:rsidRPr="00956FC7" w:rsidRDefault="00B37EBA" w:rsidP="0060601A">
            <w:pPr>
              <w:pStyle w:val="-4"/>
            </w:pPr>
            <w:r w:rsidRPr="00956FC7">
              <w:t>1,00</w:t>
            </w:r>
          </w:p>
        </w:tc>
        <w:tc>
          <w:tcPr>
            <w:tcW w:w="295" w:type="pct"/>
            <w:vAlign w:val="center"/>
            <w:hideMark/>
          </w:tcPr>
          <w:p w14:paraId="7B2A878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99E30F8" w14:textId="1E94DBD4" w:rsidR="00B37EBA" w:rsidRPr="00956FC7" w:rsidRDefault="00B37EBA" w:rsidP="0060601A">
            <w:pPr>
              <w:pStyle w:val="-4"/>
            </w:pPr>
            <w:r w:rsidRPr="00956FC7">
              <w:t>14 495,04</w:t>
            </w:r>
          </w:p>
        </w:tc>
        <w:tc>
          <w:tcPr>
            <w:tcW w:w="393" w:type="pct"/>
            <w:vAlign w:val="center"/>
            <w:hideMark/>
          </w:tcPr>
          <w:p w14:paraId="34C9555D" w14:textId="77777777" w:rsidR="00B37EBA" w:rsidRPr="00956FC7" w:rsidRDefault="00B37EBA" w:rsidP="0060601A">
            <w:pPr>
              <w:pStyle w:val="-4"/>
            </w:pPr>
            <w:r w:rsidRPr="00956FC7">
              <w:t>107,77</w:t>
            </w:r>
          </w:p>
        </w:tc>
        <w:tc>
          <w:tcPr>
            <w:tcW w:w="586" w:type="pct"/>
            <w:tcBorders>
              <w:top w:val="nil"/>
              <w:left w:val="single" w:sz="4" w:space="0" w:color="auto"/>
              <w:bottom w:val="single" w:sz="4" w:space="0" w:color="auto"/>
              <w:right w:val="single" w:sz="4" w:space="0" w:color="auto"/>
            </w:tcBorders>
            <w:vAlign w:val="center"/>
            <w:hideMark/>
          </w:tcPr>
          <w:p w14:paraId="2ADC9E43" w14:textId="22D232AE" w:rsidR="00B37EBA" w:rsidRPr="00956FC7" w:rsidRDefault="00B37EBA" w:rsidP="0060601A">
            <w:pPr>
              <w:pStyle w:val="-4"/>
            </w:pPr>
            <w:r w:rsidRPr="00956FC7">
              <w:t>1 532,45</w:t>
            </w:r>
          </w:p>
        </w:tc>
      </w:tr>
      <w:tr w:rsidR="00B37EBA" w:rsidRPr="00956FC7" w14:paraId="13C3D809" w14:textId="77777777" w:rsidTr="00B37EBA">
        <w:trPr>
          <w:cantSplit/>
          <w:trHeight w:val="283"/>
        </w:trPr>
        <w:tc>
          <w:tcPr>
            <w:tcW w:w="290" w:type="pct"/>
            <w:vAlign w:val="center"/>
            <w:hideMark/>
          </w:tcPr>
          <w:p w14:paraId="410C648A" w14:textId="77777777" w:rsidR="00B37EBA" w:rsidRPr="00956FC7" w:rsidRDefault="00B37EBA" w:rsidP="0060601A">
            <w:pPr>
              <w:pStyle w:val="-4"/>
            </w:pPr>
            <w:r w:rsidRPr="00956FC7">
              <w:t>241</w:t>
            </w:r>
          </w:p>
        </w:tc>
        <w:tc>
          <w:tcPr>
            <w:tcW w:w="1031" w:type="pct"/>
            <w:vAlign w:val="center"/>
            <w:hideMark/>
          </w:tcPr>
          <w:p w14:paraId="1379DF46" w14:textId="77777777" w:rsidR="00B37EBA" w:rsidRPr="00956FC7" w:rsidRDefault="00B37EBA" w:rsidP="0060601A">
            <w:pPr>
              <w:pStyle w:val="-4"/>
            </w:pPr>
            <w:r w:rsidRPr="00956FC7">
              <w:t>ВК-59А/П</w:t>
            </w:r>
          </w:p>
        </w:tc>
        <w:tc>
          <w:tcPr>
            <w:tcW w:w="1031" w:type="pct"/>
            <w:vAlign w:val="center"/>
            <w:hideMark/>
          </w:tcPr>
          <w:p w14:paraId="45772B70" w14:textId="77777777" w:rsidR="00B37EBA" w:rsidRPr="00956FC7" w:rsidRDefault="00B37EBA" w:rsidP="0060601A">
            <w:pPr>
              <w:pStyle w:val="-4"/>
            </w:pPr>
            <w:r w:rsidRPr="00956FC7">
              <w:t>ВК-59/П</w:t>
            </w:r>
          </w:p>
        </w:tc>
        <w:tc>
          <w:tcPr>
            <w:tcW w:w="294" w:type="pct"/>
            <w:vAlign w:val="center"/>
            <w:hideMark/>
          </w:tcPr>
          <w:p w14:paraId="07CA4B92" w14:textId="77777777" w:rsidR="00B37EBA" w:rsidRPr="00956FC7" w:rsidRDefault="00B37EBA" w:rsidP="0060601A">
            <w:pPr>
              <w:pStyle w:val="-4"/>
            </w:pPr>
            <w:r w:rsidRPr="00956FC7">
              <w:t>250</w:t>
            </w:r>
          </w:p>
        </w:tc>
        <w:tc>
          <w:tcPr>
            <w:tcW w:w="295" w:type="pct"/>
            <w:vAlign w:val="center"/>
            <w:hideMark/>
          </w:tcPr>
          <w:p w14:paraId="76C1D862" w14:textId="03273987" w:rsidR="00B37EBA" w:rsidRPr="00956FC7" w:rsidRDefault="00B37EBA" w:rsidP="0060601A">
            <w:pPr>
              <w:pStyle w:val="-4"/>
            </w:pPr>
            <w:r w:rsidRPr="00956FC7">
              <w:t>0,9</w:t>
            </w:r>
          </w:p>
        </w:tc>
        <w:tc>
          <w:tcPr>
            <w:tcW w:w="295" w:type="pct"/>
            <w:vAlign w:val="center"/>
            <w:hideMark/>
          </w:tcPr>
          <w:p w14:paraId="05971839" w14:textId="77777777" w:rsidR="00B37EBA" w:rsidRPr="00956FC7" w:rsidRDefault="00B37EBA" w:rsidP="0060601A">
            <w:pPr>
              <w:pStyle w:val="-4"/>
            </w:pPr>
            <w:r w:rsidRPr="00956FC7">
              <w:t>1,00</w:t>
            </w:r>
          </w:p>
        </w:tc>
        <w:tc>
          <w:tcPr>
            <w:tcW w:w="295" w:type="pct"/>
            <w:vAlign w:val="center"/>
            <w:hideMark/>
          </w:tcPr>
          <w:p w14:paraId="7164BA3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0493257" w14:textId="64D699B7" w:rsidR="00B37EBA" w:rsidRPr="00956FC7" w:rsidRDefault="00B37EBA" w:rsidP="0060601A">
            <w:pPr>
              <w:pStyle w:val="-4"/>
            </w:pPr>
            <w:r w:rsidRPr="00956FC7">
              <w:t>14 495,04</w:t>
            </w:r>
          </w:p>
        </w:tc>
        <w:tc>
          <w:tcPr>
            <w:tcW w:w="393" w:type="pct"/>
            <w:vAlign w:val="center"/>
            <w:hideMark/>
          </w:tcPr>
          <w:p w14:paraId="531D0367" w14:textId="77777777" w:rsidR="00B37EBA" w:rsidRPr="00956FC7" w:rsidRDefault="00B37EBA" w:rsidP="0060601A">
            <w:pPr>
              <w:pStyle w:val="-4"/>
            </w:pPr>
            <w:r w:rsidRPr="00956FC7">
              <w:t>144,49</w:t>
            </w:r>
          </w:p>
        </w:tc>
        <w:tc>
          <w:tcPr>
            <w:tcW w:w="586" w:type="pct"/>
            <w:tcBorders>
              <w:top w:val="nil"/>
              <w:left w:val="single" w:sz="4" w:space="0" w:color="auto"/>
              <w:bottom w:val="single" w:sz="4" w:space="0" w:color="auto"/>
              <w:right w:val="single" w:sz="4" w:space="0" w:color="auto"/>
            </w:tcBorders>
            <w:vAlign w:val="center"/>
            <w:hideMark/>
          </w:tcPr>
          <w:p w14:paraId="1B18716B" w14:textId="123A6C12" w:rsidR="00B37EBA" w:rsidRPr="00956FC7" w:rsidRDefault="00B37EBA" w:rsidP="0060601A">
            <w:pPr>
              <w:pStyle w:val="-4"/>
            </w:pPr>
            <w:r w:rsidRPr="00956FC7">
              <w:t>2 054,59</w:t>
            </w:r>
          </w:p>
        </w:tc>
      </w:tr>
      <w:tr w:rsidR="00B37EBA" w:rsidRPr="00956FC7" w14:paraId="6E6220F3" w14:textId="77777777" w:rsidTr="00B37EBA">
        <w:trPr>
          <w:cantSplit/>
          <w:trHeight w:val="283"/>
        </w:trPr>
        <w:tc>
          <w:tcPr>
            <w:tcW w:w="290" w:type="pct"/>
            <w:vAlign w:val="center"/>
            <w:hideMark/>
          </w:tcPr>
          <w:p w14:paraId="5B4393A8" w14:textId="77777777" w:rsidR="00B37EBA" w:rsidRPr="00956FC7" w:rsidRDefault="00B37EBA" w:rsidP="0060601A">
            <w:pPr>
              <w:pStyle w:val="-4"/>
            </w:pPr>
            <w:r w:rsidRPr="00956FC7">
              <w:t>242</w:t>
            </w:r>
          </w:p>
        </w:tc>
        <w:tc>
          <w:tcPr>
            <w:tcW w:w="1031" w:type="pct"/>
            <w:vAlign w:val="center"/>
            <w:hideMark/>
          </w:tcPr>
          <w:p w14:paraId="4A846B53" w14:textId="77777777" w:rsidR="00B37EBA" w:rsidRPr="00956FC7" w:rsidRDefault="00B37EBA" w:rsidP="0060601A">
            <w:pPr>
              <w:pStyle w:val="-4"/>
            </w:pPr>
            <w:r w:rsidRPr="00956FC7">
              <w:t>ВК-3А/П</w:t>
            </w:r>
          </w:p>
        </w:tc>
        <w:tc>
          <w:tcPr>
            <w:tcW w:w="1031" w:type="pct"/>
            <w:vAlign w:val="center"/>
            <w:hideMark/>
          </w:tcPr>
          <w:p w14:paraId="55161A14" w14:textId="77777777" w:rsidR="00B37EBA" w:rsidRPr="00956FC7" w:rsidRDefault="00B37EBA" w:rsidP="0060601A">
            <w:pPr>
              <w:pStyle w:val="-4"/>
            </w:pPr>
            <w:r w:rsidRPr="00956FC7">
              <w:t>ВК-59А/П</w:t>
            </w:r>
          </w:p>
        </w:tc>
        <w:tc>
          <w:tcPr>
            <w:tcW w:w="294" w:type="pct"/>
            <w:vAlign w:val="center"/>
            <w:hideMark/>
          </w:tcPr>
          <w:p w14:paraId="4BF363AE" w14:textId="77777777" w:rsidR="00B37EBA" w:rsidRPr="00956FC7" w:rsidRDefault="00B37EBA" w:rsidP="0060601A">
            <w:pPr>
              <w:pStyle w:val="-4"/>
            </w:pPr>
            <w:r w:rsidRPr="00956FC7">
              <w:t>250</w:t>
            </w:r>
          </w:p>
        </w:tc>
        <w:tc>
          <w:tcPr>
            <w:tcW w:w="295" w:type="pct"/>
            <w:vAlign w:val="center"/>
            <w:hideMark/>
          </w:tcPr>
          <w:p w14:paraId="5343F210" w14:textId="505D0AB4" w:rsidR="00B37EBA" w:rsidRPr="00956FC7" w:rsidRDefault="00B37EBA" w:rsidP="0060601A">
            <w:pPr>
              <w:pStyle w:val="-4"/>
            </w:pPr>
            <w:r w:rsidRPr="00956FC7">
              <w:t>0,9</w:t>
            </w:r>
          </w:p>
        </w:tc>
        <w:tc>
          <w:tcPr>
            <w:tcW w:w="295" w:type="pct"/>
            <w:vAlign w:val="center"/>
            <w:hideMark/>
          </w:tcPr>
          <w:p w14:paraId="70AA2035" w14:textId="77777777" w:rsidR="00B37EBA" w:rsidRPr="00956FC7" w:rsidRDefault="00B37EBA" w:rsidP="0060601A">
            <w:pPr>
              <w:pStyle w:val="-4"/>
            </w:pPr>
            <w:r w:rsidRPr="00956FC7">
              <w:t>1,00</w:t>
            </w:r>
          </w:p>
        </w:tc>
        <w:tc>
          <w:tcPr>
            <w:tcW w:w="295" w:type="pct"/>
            <w:vAlign w:val="center"/>
            <w:hideMark/>
          </w:tcPr>
          <w:p w14:paraId="7C206DC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3200A51" w14:textId="3854CAA6" w:rsidR="00B37EBA" w:rsidRPr="00956FC7" w:rsidRDefault="00B37EBA" w:rsidP="0060601A">
            <w:pPr>
              <w:pStyle w:val="-4"/>
            </w:pPr>
            <w:r w:rsidRPr="00956FC7">
              <w:t>14 495,04</w:t>
            </w:r>
          </w:p>
        </w:tc>
        <w:tc>
          <w:tcPr>
            <w:tcW w:w="393" w:type="pct"/>
            <w:vAlign w:val="center"/>
            <w:hideMark/>
          </w:tcPr>
          <w:p w14:paraId="7F3880B1" w14:textId="77777777" w:rsidR="00B37EBA" w:rsidRPr="00956FC7" w:rsidRDefault="00B37EBA" w:rsidP="0060601A">
            <w:pPr>
              <w:pStyle w:val="-4"/>
            </w:pPr>
            <w:r w:rsidRPr="00956FC7">
              <w:t>727,42</w:t>
            </w:r>
          </w:p>
        </w:tc>
        <w:tc>
          <w:tcPr>
            <w:tcW w:w="586" w:type="pct"/>
            <w:tcBorders>
              <w:top w:val="nil"/>
              <w:left w:val="single" w:sz="4" w:space="0" w:color="auto"/>
              <w:bottom w:val="single" w:sz="4" w:space="0" w:color="auto"/>
              <w:right w:val="single" w:sz="4" w:space="0" w:color="auto"/>
            </w:tcBorders>
            <w:vAlign w:val="center"/>
            <w:hideMark/>
          </w:tcPr>
          <w:p w14:paraId="35ADFA25" w14:textId="415B22FC" w:rsidR="00B37EBA" w:rsidRPr="00956FC7" w:rsidRDefault="00B37EBA" w:rsidP="0060601A">
            <w:pPr>
              <w:pStyle w:val="-4"/>
            </w:pPr>
            <w:r w:rsidRPr="00956FC7">
              <w:t>10 343,65</w:t>
            </w:r>
          </w:p>
        </w:tc>
      </w:tr>
      <w:tr w:rsidR="00B37EBA" w:rsidRPr="00956FC7" w14:paraId="61EF6E0A" w14:textId="77777777" w:rsidTr="00B37EBA">
        <w:trPr>
          <w:cantSplit/>
          <w:trHeight w:val="283"/>
        </w:trPr>
        <w:tc>
          <w:tcPr>
            <w:tcW w:w="290" w:type="pct"/>
            <w:vAlign w:val="center"/>
            <w:hideMark/>
          </w:tcPr>
          <w:p w14:paraId="4596FD5E" w14:textId="77777777" w:rsidR="00B37EBA" w:rsidRPr="00956FC7" w:rsidRDefault="00B37EBA" w:rsidP="0060601A">
            <w:pPr>
              <w:pStyle w:val="-4"/>
            </w:pPr>
            <w:r w:rsidRPr="00956FC7">
              <w:t>243</w:t>
            </w:r>
          </w:p>
        </w:tc>
        <w:tc>
          <w:tcPr>
            <w:tcW w:w="1031" w:type="pct"/>
            <w:vAlign w:val="center"/>
            <w:hideMark/>
          </w:tcPr>
          <w:p w14:paraId="4C82D8FD" w14:textId="77777777" w:rsidR="00B37EBA" w:rsidRPr="00956FC7" w:rsidRDefault="00B37EBA" w:rsidP="0060601A">
            <w:pPr>
              <w:pStyle w:val="-4"/>
            </w:pPr>
            <w:r w:rsidRPr="00956FC7">
              <w:t>ВК-63/П</w:t>
            </w:r>
          </w:p>
        </w:tc>
        <w:tc>
          <w:tcPr>
            <w:tcW w:w="1031" w:type="pct"/>
            <w:vAlign w:val="center"/>
            <w:hideMark/>
          </w:tcPr>
          <w:p w14:paraId="52CB3395" w14:textId="77777777" w:rsidR="00B37EBA" w:rsidRPr="00956FC7" w:rsidRDefault="00B37EBA" w:rsidP="0060601A">
            <w:pPr>
              <w:pStyle w:val="-4"/>
            </w:pPr>
            <w:r w:rsidRPr="00956FC7">
              <w:t>ВК-60/П</w:t>
            </w:r>
          </w:p>
        </w:tc>
        <w:tc>
          <w:tcPr>
            <w:tcW w:w="294" w:type="pct"/>
            <w:vAlign w:val="center"/>
            <w:hideMark/>
          </w:tcPr>
          <w:p w14:paraId="5886B484" w14:textId="77777777" w:rsidR="00B37EBA" w:rsidRPr="00956FC7" w:rsidRDefault="00B37EBA" w:rsidP="0060601A">
            <w:pPr>
              <w:pStyle w:val="-4"/>
            </w:pPr>
            <w:r w:rsidRPr="00956FC7">
              <w:t>250</w:t>
            </w:r>
          </w:p>
        </w:tc>
        <w:tc>
          <w:tcPr>
            <w:tcW w:w="295" w:type="pct"/>
            <w:vAlign w:val="center"/>
            <w:hideMark/>
          </w:tcPr>
          <w:p w14:paraId="42C8208B" w14:textId="238190C2" w:rsidR="00B37EBA" w:rsidRPr="00956FC7" w:rsidRDefault="00B37EBA" w:rsidP="0060601A">
            <w:pPr>
              <w:pStyle w:val="-4"/>
            </w:pPr>
            <w:r w:rsidRPr="00956FC7">
              <w:t>0,9</w:t>
            </w:r>
          </w:p>
        </w:tc>
        <w:tc>
          <w:tcPr>
            <w:tcW w:w="295" w:type="pct"/>
            <w:vAlign w:val="center"/>
            <w:hideMark/>
          </w:tcPr>
          <w:p w14:paraId="12954040" w14:textId="77777777" w:rsidR="00B37EBA" w:rsidRPr="00956FC7" w:rsidRDefault="00B37EBA" w:rsidP="0060601A">
            <w:pPr>
              <w:pStyle w:val="-4"/>
            </w:pPr>
            <w:r w:rsidRPr="00956FC7">
              <w:t>1,00</w:t>
            </w:r>
          </w:p>
        </w:tc>
        <w:tc>
          <w:tcPr>
            <w:tcW w:w="295" w:type="pct"/>
            <w:vAlign w:val="center"/>
            <w:hideMark/>
          </w:tcPr>
          <w:p w14:paraId="4C58C8F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5220D2A" w14:textId="1893A616" w:rsidR="00B37EBA" w:rsidRPr="00956FC7" w:rsidRDefault="00B37EBA" w:rsidP="0060601A">
            <w:pPr>
              <w:pStyle w:val="-4"/>
            </w:pPr>
            <w:r w:rsidRPr="00956FC7">
              <w:t>14 495,04</w:t>
            </w:r>
          </w:p>
        </w:tc>
        <w:tc>
          <w:tcPr>
            <w:tcW w:w="393" w:type="pct"/>
            <w:vAlign w:val="center"/>
            <w:hideMark/>
          </w:tcPr>
          <w:p w14:paraId="065FCA8B" w14:textId="77777777" w:rsidR="00B37EBA" w:rsidRPr="00956FC7" w:rsidRDefault="00B37EBA" w:rsidP="0060601A">
            <w:pPr>
              <w:pStyle w:val="-4"/>
            </w:pPr>
            <w:r w:rsidRPr="00956FC7">
              <w:t>79,26</w:t>
            </w:r>
          </w:p>
        </w:tc>
        <w:tc>
          <w:tcPr>
            <w:tcW w:w="586" w:type="pct"/>
            <w:tcBorders>
              <w:top w:val="nil"/>
              <w:left w:val="single" w:sz="4" w:space="0" w:color="auto"/>
              <w:bottom w:val="single" w:sz="4" w:space="0" w:color="auto"/>
              <w:right w:val="single" w:sz="4" w:space="0" w:color="auto"/>
            </w:tcBorders>
            <w:vAlign w:val="center"/>
            <w:hideMark/>
          </w:tcPr>
          <w:p w14:paraId="23E9F883" w14:textId="74523B35" w:rsidR="00B37EBA" w:rsidRPr="00956FC7" w:rsidRDefault="00B37EBA" w:rsidP="0060601A">
            <w:pPr>
              <w:pStyle w:val="-4"/>
            </w:pPr>
            <w:r w:rsidRPr="00956FC7">
              <w:t>1 127,05</w:t>
            </w:r>
          </w:p>
        </w:tc>
      </w:tr>
      <w:tr w:rsidR="00B37EBA" w:rsidRPr="00956FC7" w14:paraId="06DD1DE1" w14:textId="77777777" w:rsidTr="00B37EBA">
        <w:trPr>
          <w:cantSplit/>
          <w:trHeight w:val="283"/>
        </w:trPr>
        <w:tc>
          <w:tcPr>
            <w:tcW w:w="290" w:type="pct"/>
            <w:vAlign w:val="center"/>
            <w:hideMark/>
          </w:tcPr>
          <w:p w14:paraId="395D552B" w14:textId="77777777" w:rsidR="00B37EBA" w:rsidRPr="00956FC7" w:rsidRDefault="00B37EBA" w:rsidP="0060601A">
            <w:pPr>
              <w:pStyle w:val="-4"/>
            </w:pPr>
            <w:r w:rsidRPr="00956FC7">
              <w:t>244</w:t>
            </w:r>
          </w:p>
        </w:tc>
        <w:tc>
          <w:tcPr>
            <w:tcW w:w="1031" w:type="pct"/>
            <w:vAlign w:val="center"/>
            <w:hideMark/>
          </w:tcPr>
          <w:p w14:paraId="4C991CCD" w14:textId="77777777" w:rsidR="00B37EBA" w:rsidRPr="00956FC7" w:rsidRDefault="00B37EBA" w:rsidP="0060601A">
            <w:pPr>
              <w:pStyle w:val="-4"/>
            </w:pPr>
            <w:r w:rsidRPr="00956FC7">
              <w:t>ВК-60/П</w:t>
            </w:r>
          </w:p>
        </w:tc>
        <w:tc>
          <w:tcPr>
            <w:tcW w:w="1031" w:type="pct"/>
            <w:vAlign w:val="center"/>
            <w:hideMark/>
          </w:tcPr>
          <w:p w14:paraId="28F2B792" w14:textId="77777777" w:rsidR="00B37EBA" w:rsidRPr="00956FC7" w:rsidRDefault="00B37EBA" w:rsidP="0060601A">
            <w:pPr>
              <w:pStyle w:val="-4"/>
            </w:pPr>
            <w:r w:rsidRPr="00956FC7">
              <w:t>ВК-61/П</w:t>
            </w:r>
          </w:p>
        </w:tc>
        <w:tc>
          <w:tcPr>
            <w:tcW w:w="294" w:type="pct"/>
            <w:vAlign w:val="center"/>
            <w:hideMark/>
          </w:tcPr>
          <w:p w14:paraId="02792061" w14:textId="77777777" w:rsidR="00B37EBA" w:rsidRPr="00956FC7" w:rsidRDefault="00B37EBA" w:rsidP="0060601A">
            <w:pPr>
              <w:pStyle w:val="-4"/>
            </w:pPr>
            <w:r w:rsidRPr="00956FC7">
              <w:t>100</w:t>
            </w:r>
          </w:p>
        </w:tc>
        <w:tc>
          <w:tcPr>
            <w:tcW w:w="295" w:type="pct"/>
            <w:vAlign w:val="center"/>
            <w:hideMark/>
          </w:tcPr>
          <w:p w14:paraId="7BDBCF86" w14:textId="2A04057F" w:rsidR="00B37EBA" w:rsidRPr="00956FC7" w:rsidRDefault="00B37EBA" w:rsidP="0060601A">
            <w:pPr>
              <w:pStyle w:val="-4"/>
            </w:pPr>
            <w:r w:rsidRPr="00956FC7">
              <w:t>0,9</w:t>
            </w:r>
          </w:p>
        </w:tc>
        <w:tc>
          <w:tcPr>
            <w:tcW w:w="295" w:type="pct"/>
            <w:vAlign w:val="center"/>
            <w:hideMark/>
          </w:tcPr>
          <w:p w14:paraId="3AB540EB" w14:textId="77777777" w:rsidR="00B37EBA" w:rsidRPr="00956FC7" w:rsidRDefault="00B37EBA" w:rsidP="0060601A">
            <w:pPr>
              <w:pStyle w:val="-4"/>
            </w:pPr>
            <w:r w:rsidRPr="00956FC7">
              <w:t>1,00</w:t>
            </w:r>
          </w:p>
        </w:tc>
        <w:tc>
          <w:tcPr>
            <w:tcW w:w="295" w:type="pct"/>
            <w:vAlign w:val="center"/>
            <w:hideMark/>
          </w:tcPr>
          <w:p w14:paraId="43BAB7A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D24767B" w14:textId="778E82E6" w:rsidR="00B37EBA" w:rsidRPr="00956FC7" w:rsidRDefault="00B37EBA" w:rsidP="0060601A">
            <w:pPr>
              <w:pStyle w:val="-4"/>
            </w:pPr>
            <w:r w:rsidRPr="00956FC7">
              <w:t>11 376,56</w:t>
            </w:r>
          </w:p>
        </w:tc>
        <w:tc>
          <w:tcPr>
            <w:tcW w:w="393" w:type="pct"/>
            <w:vAlign w:val="center"/>
            <w:hideMark/>
          </w:tcPr>
          <w:p w14:paraId="2AE22D58" w14:textId="77777777" w:rsidR="00B37EBA" w:rsidRPr="00956FC7" w:rsidRDefault="00B37EBA" w:rsidP="0060601A">
            <w:pPr>
              <w:pStyle w:val="-4"/>
            </w:pPr>
            <w:r w:rsidRPr="00956FC7">
              <w:t>30,98</w:t>
            </w:r>
          </w:p>
        </w:tc>
        <w:tc>
          <w:tcPr>
            <w:tcW w:w="586" w:type="pct"/>
            <w:tcBorders>
              <w:top w:val="nil"/>
              <w:left w:val="single" w:sz="4" w:space="0" w:color="auto"/>
              <w:bottom w:val="single" w:sz="4" w:space="0" w:color="auto"/>
              <w:right w:val="single" w:sz="4" w:space="0" w:color="auto"/>
            </w:tcBorders>
            <w:vAlign w:val="center"/>
            <w:hideMark/>
          </w:tcPr>
          <w:p w14:paraId="41F248BC" w14:textId="1929E216" w:rsidR="00B37EBA" w:rsidRPr="00956FC7" w:rsidRDefault="00B37EBA" w:rsidP="0060601A">
            <w:pPr>
              <w:pStyle w:val="-4"/>
            </w:pPr>
            <w:r w:rsidRPr="00956FC7">
              <w:t>345,75</w:t>
            </w:r>
          </w:p>
        </w:tc>
      </w:tr>
      <w:tr w:rsidR="00B37EBA" w:rsidRPr="00956FC7" w14:paraId="175C0879" w14:textId="77777777" w:rsidTr="00B37EBA">
        <w:trPr>
          <w:cantSplit/>
          <w:trHeight w:val="283"/>
        </w:trPr>
        <w:tc>
          <w:tcPr>
            <w:tcW w:w="290" w:type="pct"/>
            <w:vAlign w:val="center"/>
            <w:hideMark/>
          </w:tcPr>
          <w:p w14:paraId="6BD00273" w14:textId="77777777" w:rsidR="00B37EBA" w:rsidRPr="00956FC7" w:rsidRDefault="00B37EBA" w:rsidP="0060601A">
            <w:pPr>
              <w:pStyle w:val="-4"/>
            </w:pPr>
            <w:r w:rsidRPr="00956FC7">
              <w:t>245</w:t>
            </w:r>
          </w:p>
        </w:tc>
        <w:tc>
          <w:tcPr>
            <w:tcW w:w="1031" w:type="pct"/>
            <w:vAlign w:val="center"/>
            <w:hideMark/>
          </w:tcPr>
          <w:p w14:paraId="25FADB15" w14:textId="77777777" w:rsidR="00B37EBA" w:rsidRPr="00956FC7" w:rsidRDefault="00B37EBA" w:rsidP="0060601A">
            <w:pPr>
              <w:pStyle w:val="-4"/>
            </w:pPr>
            <w:r w:rsidRPr="00956FC7">
              <w:t>ВК-61/П</w:t>
            </w:r>
          </w:p>
        </w:tc>
        <w:tc>
          <w:tcPr>
            <w:tcW w:w="1031" w:type="pct"/>
            <w:vAlign w:val="center"/>
            <w:hideMark/>
          </w:tcPr>
          <w:p w14:paraId="23B37E49" w14:textId="77777777" w:rsidR="00B37EBA" w:rsidRPr="00956FC7" w:rsidRDefault="00B37EBA" w:rsidP="0060601A">
            <w:pPr>
              <w:pStyle w:val="-4"/>
            </w:pPr>
            <w:r w:rsidRPr="00956FC7">
              <w:t>ВК-62/П</w:t>
            </w:r>
          </w:p>
        </w:tc>
        <w:tc>
          <w:tcPr>
            <w:tcW w:w="294" w:type="pct"/>
            <w:vAlign w:val="center"/>
            <w:hideMark/>
          </w:tcPr>
          <w:p w14:paraId="38007F33" w14:textId="77777777" w:rsidR="00B37EBA" w:rsidRPr="00956FC7" w:rsidRDefault="00B37EBA" w:rsidP="0060601A">
            <w:pPr>
              <w:pStyle w:val="-4"/>
            </w:pPr>
            <w:r w:rsidRPr="00956FC7">
              <w:t>100</w:t>
            </w:r>
          </w:p>
        </w:tc>
        <w:tc>
          <w:tcPr>
            <w:tcW w:w="295" w:type="pct"/>
            <w:vAlign w:val="center"/>
            <w:hideMark/>
          </w:tcPr>
          <w:p w14:paraId="061CA8B7" w14:textId="5EF50A49" w:rsidR="00B37EBA" w:rsidRPr="00956FC7" w:rsidRDefault="00B37EBA" w:rsidP="0060601A">
            <w:pPr>
              <w:pStyle w:val="-4"/>
            </w:pPr>
            <w:r w:rsidRPr="00956FC7">
              <w:t>0,9</w:t>
            </w:r>
          </w:p>
        </w:tc>
        <w:tc>
          <w:tcPr>
            <w:tcW w:w="295" w:type="pct"/>
            <w:vAlign w:val="center"/>
            <w:hideMark/>
          </w:tcPr>
          <w:p w14:paraId="14811826" w14:textId="77777777" w:rsidR="00B37EBA" w:rsidRPr="00956FC7" w:rsidRDefault="00B37EBA" w:rsidP="0060601A">
            <w:pPr>
              <w:pStyle w:val="-4"/>
            </w:pPr>
            <w:r w:rsidRPr="00956FC7">
              <w:t>1,00</w:t>
            </w:r>
          </w:p>
        </w:tc>
        <w:tc>
          <w:tcPr>
            <w:tcW w:w="295" w:type="pct"/>
            <w:vAlign w:val="center"/>
            <w:hideMark/>
          </w:tcPr>
          <w:p w14:paraId="7E7E864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6F3509A" w14:textId="1B0FA44B" w:rsidR="00B37EBA" w:rsidRPr="00956FC7" w:rsidRDefault="00B37EBA" w:rsidP="0060601A">
            <w:pPr>
              <w:pStyle w:val="-4"/>
            </w:pPr>
            <w:r w:rsidRPr="00956FC7">
              <w:t>11 376,56</w:t>
            </w:r>
          </w:p>
        </w:tc>
        <w:tc>
          <w:tcPr>
            <w:tcW w:w="393" w:type="pct"/>
            <w:vAlign w:val="center"/>
            <w:hideMark/>
          </w:tcPr>
          <w:p w14:paraId="4F67FDEF" w14:textId="77777777" w:rsidR="00B37EBA" w:rsidRPr="00956FC7" w:rsidRDefault="00B37EBA" w:rsidP="0060601A">
            <w:pPr>
              <w:pStyle w:val="-4"/>
            </w:pPr>
            <w:r w:rsidRPr="00956FC7">
              <w:t>39,94</w:t>
            </w:r>
          </w:p>
        </w:tc>
        <w:tc>
          <w:tcPr>
            <w:tcW w:w="586" w:type="pct"/>
            <w:tcBorders>
              <w:top w:val="nil"/>
              <w:left w:val="single" w:sz="4" w:space="0" w:color="auto"/>
              <w:bottom w:val="single" w:sz="4" w:space="0" w:color="auto"/>
              <w:right w:val="single" w:sz="4" w:space="0" w:color="auto"/>
            </w:tcBorders>
            <w:vAlign w:val="center"/>
            <w:hideMark/>
          </w:tcPr>
          <w:p w14:paraId="6385996E" w14:textId="1CFD7154" w:rsidR="00B37EBA" w:rsidRPr="00956FC7" w:rsidRDefault="00B37EBA" w:rsidP="0060601A">
            <w:pPr>
              <w:pStyle w:val="-4"/>
            </w:pPr>
            <w:r w:rsidRPr="00956FC7">
              <w:t>445,75</w:t>
            </w:r>
          </w:p>
        </w:tc>
      </w:tr>
      <w:tr w:rsidR="00B37EBA" w:rsidRPr="00956FC7" w14:paraId="2A42E4C7" w14:textId="77777777" w:rsidTr="00B37EBA">
        <w:trPr>
          <w:cantSplit/>
          <w:trHeight w:val="283"/>
        </w:trPr>
        <w:tc>
          <w:tcPr>
            <w:tcW w:w="290" w:type="pct"/>
            <w:vAlign w:val="center"/>
            <w:hideMark/>
          </w:tcPr>
          <w:p w14:paraId="40BDD8EF" w14:textId="77777777" w:rsidR="00B37EBA" w:rsidRPr="00956FC7" w:rsidRDefault="00B37EBA" w:rsidP="0060601A">
            <w:pPr>
              <w:pStyle w:val="-4"/>
            </w:pPr>
            <w:r w:rsidRPr="00956FC7">
              <w:t>246</w:t>
            </w:r>
          </w:p>
        </w:tc>
        <w:tc>
          <w:tcPr>
            <w:tcW w:w="1031" w:type="pct"/>
            <w:vAlign w:val="center"/>
            <w:hideMark/>
          </w:tcPr>
          <w:p w14:paraId="4E380D88" w14:textId="77777777" w:rsidR="00B37EBA" w:rsidRPr="00956FC7" w:rsidRDefault="00B37EBA" w:rsidP="0060601A">
            <w:pPr>
              <w:pStyle w:val="-4"/>
            </w:pPr>
            <w:r w:rsidRPr="00956FC7">
              <w:t>ВК-64/П</w:t>
            </w:r>
          </w:p>
        </w:tc>
        <w:tc>
          <w:tcPr>
            <w:tcW w:w="1031" w:type="pct"/>
            <w:vAlign w:val="center"/>
            <w:hideMark/>
          </w:tcPr>
          <w:p w14:paraId="576C09E6" w14:textId="77777777" w:rsidR="00B37EBA" w:rsidRPr="00956FC7" w:rsidRDefault="00B37EBA" w:rsidP="0060601A">
            <w:pPr>
              <w:pStyle w:val="-4"/>
            </w:pPr>
            <w:r w:rsidRPr="00956FC7">
              <w:t>ВК-63/П</w:t>
            </w:r>
          </w:p>
        </w:tc>
        <w:tc>
          <w:tcPr>
            <w:tcW w:w="294" w:type="pct"/>
            <w:vAlign w:val="center"/>
            <w:hideMark/>
          </w:tcPr>
          <w:p w14:paraId="66C4A12E" w14:textId="77777777" w:rsidR="00B37EBA" w:rsidRPr="00956FC7" w:rsidRDefault="00B37EBA" w:rsidP="0060601A">
            <w:pPr>
              <w:pStyle w:val="-4"/>
            </w:pPr>
            <w:r w:rsidRPr="00956FC7">
              <w:t>250</w:t>
            </w:r>
          </w:p>
        </w:tc>
        <w:tc>
          <w:tcPr>
            <w:tcW w:w="295" w:type="pct"/>
            <w:vAlign w:val="center"/>
            <w:hideMark/>
          </w:tcPr>
          <w:p w14:paraId="20685FBE" w14:textId="6BDD24EA" w:rsidR="00B37EBA" w:rsidRPr="00956FC7" w:rsidRDefault="00B37EBA" w:rsidP="0060601A">
            <w:pPr>
              <w:pStyle w:val="-4"/>
            </w:pPr>
            <w:r w:rsidRPr="00956FC7">
              <w:t>0,9</w:t>
            </w:r>
          </w:p>
        </w:tc>
        <w:tc>
          <w:tcPr>
            <w:tcW w:w="295" w:type="pct"/>
            <w:vAlign w:val="center"/>
            <w:hideMark/>
          </w:tcPr>
          <w:p w14:paraId="5F2DC36E" w14:textId="77777777" w:rsidR="00B37EBA" w:rsidRPr="00956FC7" w:rsidRDefault="00B37EBA" w:rsidP="0060601A">
            <w:pPr>
              <w:pStyle w:val="-4"/>
            </w:pPr>
            <w:r w:rsidRPr="00956FC7">
              <w:t>1,00</w:t>
            </w:r>
          </w:p>
        </w:tc>
        <w:tc>
          <w:tcPr>
            <w:tcW w:w="295" w:type="pct"/>
            <w:vAlign w:val="center"/>
            <w:hideMark/>
          </w:tcPr>
          <w:p w14:paraId="50EEDF4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F8FF1C" w14:textId="2A4C028F" w:rsidR="00B37EBA" w:rsidRPr="00956FC7" w:rsidRDefault="00B37EBA" w:rsidP="0060601A">
            <w:pPr>
              <w:pStyle w:val="-4"/>
            </w:pPr>
            <w:r w:rsidRPr="00956FC7">
              <w:t>14 495,04</w:t>
            </w:r>
          </w:p>
        </w:tc>
        <w:tc>
          <w:tcPr>
            <w:tcW w:w="393" w:type="pct"/>
            <w:vAlign w:val="center"/>
            <w:hideMark/>
          </w:tcPr>
          <w:p w14:paraId="495FBE39" w14:textId="77777777" w:rsidR="00B37EBA" w:rsidRPr="00956FC7" w:rsidRDefault="00B37EBA" w:rsidP="0060601A">
            <w:pPr>
              <w:pStyle w:val="-4"/>
            </w:pPr>
            <w:r w:rsidRPr="00956FC7">
              <w:t>93,77</w:t>
            </w:r>
          </w:p>
        </w:tc>
        <w:tc>
          <w:tcPr>
            <w:tcW w:w="586" w:type="pct"/>
            <w:tcBorders>
              <w:top w:val="nil"/>
              <w:left w:val="single" w:sz="4" w:space="0" w:color="auto"/>
              <w:bottom w:val="single" w:sz="4" w:space="0" w:color="auto"/>
              <w:right w:val="single" w:sz="4" w:space="0" w:color="auto"/>
            </w:tcBorders>
            <w:vAlign w:val="center"/>
            <w:hideMark/>
          </w:tcPr>
          <w:p w14:paraId="79115DA8" w14:textId="622A6560" w:rsidR="00B37EBA" w:rsidRPr="00956FC7" w:rsidRDefault="00B37EBA" w:rsidP="0060601A">
            <w:pPr>
              <w:pStyle w:val="-4"/>
            </w:pPr>
            <w:r w:rsidRPr="00956FC7">
              <w:t>1 333,38</w:t>
            </w:r>
          </w:p>
        </w:tc>
      </w:tr>
      <w:tr w:rsidR="00B37EBA" w:rsidRPr="00956FC7" w14:paraId="281937EA" w14:textId="77777777" w:rsidTr="00B37EBA">
        <w:trPr>
          <w:cantSplit/>
          <w:trHeight w:val="283"/>
        </w:trPr>
        <w:tc>
          <w:tcPr>
            <w:tcW w:w="290" w:type="pct"/>
            <w:vAlign w:val="center"/>
            <w:hideMark/>
          </w:tcPr>
          <w:p w14:paraId="634F6BC0" w14:textId="77777777" w:rsidR="00B37EBA" w:rsidRPr="00956FC7" w:rsidRDefault="00B37EBA" w:rsidP="0060601A">
            <w:pPr>
              <w:pStyle w:val="-4"/>
            </w:pPr>
            <w:r w:rsidRPr="00956FC7">
              <w:t>247</w:t>
            </w:r>
          </w:p>
        </w:tc>
        <w:tc>
          <w:tcPr>
            <w:tcW w:w="1031" w:type="pct"/>
            <w:vAlign w:val="center"/>
            <w:hideMark/>
          </w:tcPr>
          <w:p w14:paraId="78E58D32" w14:textId="77777777" w:rsidR="00B37EBA" w:rsidRPr="00956FC7" w:rsidRDefault="00B37EBA" w:rsidP="0060601A">
            <w:pPr>
              <w:pStyle w:val="-4"/>
            </w:pPr>
            <w:r w:rsidRPr="00956FC7">
              <w:t>ВК-475</w:t>
            </w:r>
          </w:p>
        </w:tc>
        <w:tc>
          <w:tcPr>
            <w:tcW w:w="1031" w:type="pct"/>
            <w:vAlign w:val="center"/>
            <w:hideMark/>
          </w:tcPr>
          <w:p w14:paraId="1966BF50" w14:textId="77777777" w:rsidR="00B37EBA" w:rsidRPr="00956FC7" w:rsidRDefault="00B37EBA" w:rsidP="0060601A">
            <w:pPr>
              <w:pStyle w:val="-4"/>
            </w:pPr>
            <w:r w:rsidRPr="00956FC7">
              <w:t>ВК-64/П</w:t>
            </w:r>
          </w:p>
        </w:tc>
        <w:tc>
          <w:tcPr>
            <w:tcW w:w="294" w:type="pct"/>
            <w:vAlign w:val="center"/>
            <w:hideMark/>
          </w:tcPr>
          <w:p w14:paraId="15C61531" w14:textId="77777777" w:rsidR="00B37EBA" w:rsidRPr="00956FC7" w:rsidRDefault="00B37EBA" w:rsidP="0060601A">
            <w:pPr>
              <w:pStyle w:val="-4"/>
            </w:pPr>
            <w:r w:rsidRPr="00956FC7">
              <w:t>250</w:t>
            </w:r>
          </w:p>
        </w:tc>
        <w:tc>
          <w:tcPr>
            <w:tcW w:w="295" w:type="pct"/>
            <w:vAlign w:val="center"/>
            <w:hideMark/>
          </w:tcPr>
          <w:p w14:paraId="6B27A3F5" w14:textId="6A5287E2" w:rsidR="00B37EBA" w:rsidRPr="00956FC7" w:rsidRDefault="00B37EBA" w:rsidP="0060601A">
            <w:pPr>
              <w:pStyle w:val="-4"/>
            </w:pPr>
            <w:r w:rsidRPr="00956FC7">
              <w:t>0,9</w:t>
            </w:r>
          </w:p>
        </w:tc>
        <w:tc>
          <w:tcPr>
            <w:tcW w:w="295" w:type="pct"/>
            <w:vAlign w:val="center"/>
            <w:hideMark/>
          </w:tcPr>
          <w:p w14:paraId="6AC9DFD1" w14:textId="77777777" w:rsidR="00B37EBA" w:rsidRPr="00956FC7" w:rsidRDefault="00B37EBA" w:rsidP="0060601A">
            <w:pPr>
              <w:pStyle w:val="-4"/>
            </w:pPr>
            <w:r w:rsidRPr="00956FC7">
              <w:t>1,00</w:t>
            </w:r>
          </w:p>
        </w:tc>
        <w:tc>
          <w:tcPr>
            <w:tcW w:w="295" w:type="pct"/>
            <w:vAlign w:val="center"/>
            <w:hideMark/>
          </w:tcPr>
          <w:p w14:paraId="50FC2A6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F46D76" w14:textId="5B39F79E" w:rsidR="00B37EBA" w:rsidRPr="00956FC7" w:rsidRDefault="00B37EBA" w:rsidP="0060601A">
            <w:pPr>
              <w:pStyle w:val="-4"/>
            </w:pPr>
            <w:r w:rsidRPr="00956FC7">
              <w:t>14 495,04</w:t>
            </w:r>
          </w:p>
        </w:tc>
        <w:tc>
          <w:tcPr>
            <w:tcW w:w="393" w:type="pct"/>
            <w:vAlign w:val="center"/>
            <w:hideMark/>
          </w:tcPr>
          <w:p w14:paraId="60184E36" w14:textId="77777777" w:rsidR="00B37EBA" w:rsidRPr="00956FC7" w:rsidRDefault="00B37EBA" w:rsidP="0060601A">
            <w:pPr>
              <w:pStyle w:val="-4"/>
            </w:pPr>
            <w:r w:rsidRPr="00956FC7">
              <w:t>80,66</w:t>
            </w:r>
          </w:p>
        </w:tc>
        <w:tc>
          <w:tcPr>
            <w:tcW w:w="586" w:type="pct"/>
            <w:tcBorders>
              <w:top w:val="nil"/>
              <w:left w:val="single" w:sz="4" w:space="0" w:color="auto"/>
              <w:bottom w:val="single" w:sz="4" w:space="0" w:color="auto"/>
              <w:right w:val="single" w:sz="4" w:space="0" w:color="auto"/>
            </w:tcBorders>
            <w:vAlign w:val="center"/>
            <w:hideMark/>
          </w:tcPr>
          <w:p w14:paraId="1F7D61AF" w14:textId="3CAF360C" w:rsidR="00B37EBA" w:rsidRPr="00956FC7" w:rsidRDefault="00B37EBA" w:rsidP="0060601A">
            <w:pPr>
              <w:pStyle w:val="-4"/>
            </w:pPr>
            <w:r w:rsidRPr="00956FC7">
              <w:t>1 146,96</w:t>
            </w:r>
          </w:p>
        </w:tc>
      </w:tr>
      <w:tr w:rsidR="00B37EBA" w:rsidRPr="00956FC7" w14:paraId="05F07BBB" w14:textId="77777777" w:rsidTr="00B37EBA">
        <w:trPr>
          <w:cantSplit/>
          <w:trHeight w:val="283"/>
        </w:trPr>
        <w:tc>
          <w:tcPr>
            <w:tcW w:w="290" w:type="pct"/>
            <w:vAlign w:val="center"/>
            <w:hideMark/>
          </w:tcPr>
          <w:p w14:paraId="6A82CE78" w14:textId="77777777" w:rsidR="00B37EBA" w:rsidRPr="00956FC7" w:rsidRDefault="00B37EBA" w:rsidP="0060601A">
            <w:pPr>
              <w:pStyle w:val="-4"/>
            </w:pPr>
            <w:r w:rsidRPr="00956FC7">
              <w:t>248</w:t>
            </w:r>
          </w:p>
        </w:tc>
        <w:tc>
          <w:tcPr>
            <w:tcW w:w="1031" w:type="pct"/>
            <w:vAlign w:val="center"/>
            <w:hideMark/>
          </w:tcPr>
          <w:p w14:paraId="3737AFDB" w14:textId="77777777" w:rsidR="00B37EBA" w:rsidRPr="00956FC7" w:rsidRDefault="00B37EBA" w:rsidP="0060601A">
            <w:pPr>
              <w:pStyle w:val="-4"/>
            </w:pPr>
            <w:r w:rsidRPr="00956FC7">
              <w:t>ВК-386А/П</w:t>
            </w:r>
          </w:p>
        </w:tc>
        <w:tc>
          <w:tcPr>
            <w:tcW w:w="1031" w:type="pct"/>
            <w:vAlign w:val="center"/>
            <w:hideMark/>
          </w:tcPr>
          <w:p w14:paraId="6E622B5D" w14:textId="77777777" w:rsidR="00B37EBA" w:rsidRPr="00956FC7" w:rsidRDefault="00B37EBA" w:rsidP="0060601A">
            <w:pPr>
              <w:pStyle w:val="-4"/>
            </w:pPr>
            <w:r w:rsidRPr="00956FC7">
              <w:t>ВК-67/П</w:t>
            </w:r>
          </w:p>
        </w:tc>
        <w:tc>
          <w:tcPr>
            <w:tcW w:w="294" w:type="pct"/>
            <w:vAlign w:val="center"/>
            <w:hideMark/>
          </w:tcPr>
          <w:p w14:paraId="47268193" w14:textId="77777777" w:rsidR="00B37EBA" w:rsidRPr="00956FC7" w:rsidRDefault="00B37EBA" w:rsidP="0060601A">
            <w:pPr>
              <w:pStyle w:val="-4"/>
            </w:pPr>
            <w:r w:rsidRPr="00956FC7">
              <w:t>400</w:t>
            </w:r>
          </w:p>
        </w:tc>
        <w:tc>
          <w:tcPr>
            <w:tcW w:w="295" w:type="pct"/>
            <w:vAlign w:val="center"/>
            <w:hideMark/>
          </w:tcPr>
          <w:p w14:paraId="2B45C8BC" w14:textId="1170482D" w:rsidR="00B37EBA" w:rsidRPr="00956FC7" w:rsidRDefault="00B37EBA" w:rsidP="0060601A">
            <w:pPr>
              <w:pStyle w:val="-4"/>
            </w:pPr>
            <w:r w:rsidRPr="00956FC7">
              <w:t>0,9</w:t>
            </w:r>
          </w:p>
        </w:tc>
        <w:tc>
          <w:tcPr>
            <w:tcW w:w="295" w:type="pct"/>
            <w:vAlign w:val="center"/>
            <w:hideMark/>
          </w:tcPr>
          <w:p w14:paraId="2F329017" w14:textId="77777777" w:rsidR="00B37EBA" w:rsidRPr="00956FC7" w:rsidRDefault="00B37EBA" w:rsidP="0060601A">
            <w:pPr>
              <w:pStyle w:val="-4"/>
            </w:pPr>
            <w:r w:rsidRPr="00956FC7">
              <w:t>1,00</w:t>
            </w:r>
          </w:p>
        </w:tc>
        <w:tc>
          <w:tcPr>
            <w:tcW w:w="295" w:type="pct"/>
            <w:vAlign w:val="center"/>
            <w:hideMark/>
          </w:tcPr>
          <w:p w14:paraId="2E003F3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A8558F9" w14:textId="1B4DECCA" w:rsidR="00B37EBA" w:rsidRPr="00956FC7" w:rsidRDefault="00B37EBA" w:rsidP="0060601A">
            <w:pPr>
              <w:pStyle w:val="-4"/>
            </w:pPr>
            <w:r w:rsidRPr="00956FC7">
              <w:t>20 719,86</w:t>
            </w:r>
          </w:p>
        </w:tc>
        <w:tc>
          <w:tcPr>
            <w:tcW w:w="393" w:type="pct"/>
            <w:vAlign w:val="center"/>
            <w:hideMark/>
          </w:tcPr>
          <w:p w14:paraId="48B3334E" w14:textId="77777777" w:rsidR="00B37EBA" w:rsidRPr="00956FC7" w:rsidRDefault="00B37EBA" w:rsidP="0060601A">
            <w:pPr>
              <w:pStyle w:val="-4"/>
            </w:pPr>
            <w:r w:rsidRPr="00956FC7">
              <w:t>89,27</w:t>
            </w:r>
          </w:p>
        </w:tc>
        <w:tc>
          <w:tcPr>
            <w:tcW w:w="586" w:type="pct"/>
            <w:tcBorders>
              <w:top w:val="nil"/>
              <w:left w:val="single" w:sz="4" w:space="0" w:color="auto"/>
              <w:bottom w:val="single" w:sz="4" w:space="0" w:color="auto"/>
              <w:right w:val="single" w:sz="4" w:space="0" w:color="auto"/>
            </w:tcBorders>
            <w:vAlign w:val="center"/>
            <w:hideMark/>
          </w:tcPr>
          <w:p w14:paraId="1DC411ED" w14:textId="63890C15" w:rsidR="00B37EBA" w:rsidRPr="00956FC7" w:rsidRDefault="00B37EBA" w:rsidP="0060601A">
            <w:pPr>
              <w:pStyle w:val="-4"/>
            </w:pPr>
            <w:r w:rsidRPr="00956FC7">
              <w:t>1 814,52</w:t>
            </w:r>
          </w:p>
        </w:tc>
      </w:tr>
      <w:tr w:rsidR="00B37EBA" w:rsidRPr="00956FC7" w14:paraId="3487AA51" w14:textId="77777777" w:rsidTr="00B37EBA">
        <w:trPr>
          <w:cantSplit/>
          <w:trHeight w:val="283"/>
        </w:trPr>
        <w:tc>
          <w:tcPr>
            <w:tcW w:w="290" w:type="pct"/>
            <w:vAlign w:val="center"/>
            <w:hideMark/>
          </w:tcPr>
          <w:p w14:paraId="75C7651C" w14:textId="77777777" w:rsidR="00B37EBA" w:rsidRPr="00956FC7" w:rsidRDefault="00B37EBA" w:rsidP="0060601A">
            <w:pPr>
              <w:pStyle w:val="-4"/>
            </w:pPr>
            <w:r w:rsidRPr="00956FC7">
              <w:t>249</w:t>
            </w:r>
          </w:p>
        </w:tc>
        <w:tc>
          <w:tcPr>
            <w:tcW w:w="1031" w:type="pct"/>
            <w:vAlign w:val="center"/>
            <w:hideMark/>
          </w:tcPr>
          <w:p w14:paraId="7D7EDB81" w14:textId="77777777" w:rsidR="00B37EBA" w:rsidRPr="00956FC7" w:rsidRDefault="00B37EBA" w:rsidP="0060601A">
            <w:pPr>
              <w:pStyle w:val="-4"/>
            </w:pPr>
            <w:r w:rsidRPr="00956FC7">
              <w:t>ВК-67/П</w:t>
            </w:r>
          </w:p>
        </w:tc>
        <w:tc>
          <w:tcPr>
            <w:tcW w:w="1031" w:type="pct"/>
            <w:vAlign w:val="center"/>
            <w:hideMark/>
          </w:tcPr>
          <w:p w14:paraId="06B7D948" w14:textId="77777777" w:rsidR="00B37EBA" w:rsidRPr="00956FC7" w:rsidRDefault="00B37EBA" w:rsidP="0060601A">
            <w:pPr>
              <w:pStyle w:val="-4"/>
            </w:pPr>
            <w:r w:rsidRPr="00956FC7">
              <w:t>ВК-68/П</w:t>
            </w:r>
          </w:p>
        </w:tc>
        <w:tc>
          <w:tcPr>
            <w:tcW w:w="294" w:type="pct"/>
            <w:vAlign w:val="center"/>
            <w:hideMark/>
          </w:tcPr>
          <w:p w14:paraId="5617448B" w14:textId="77777777" w:rsidR="00B37EBA" w:rsidRPr="00956FC7" w:rsidRDefault="00B37EBA" w:rsidP="0060601A">
            <w:pPr>
              <w:pStyle w:val="-4"/>
            </w:pPr>
            <w:r w:rsidRPr="00956FC7">
              <w:t>400</w:t>
            </w:r>
          </w:p>
        </w:tc>
        <w:tc>
          <w:tcPr>
            <w:tcW w:w="295" w:type="pct"/>
            <w:vAlign w:val="center"/>
            <w:hideMark/>
          </w:tcPr>
          <w:p w14:paraId="55AD7AD6" w14:textId="2213C82C" w:rsidR="00B37EBA" w:rsidRPr="00956FC7" w:rsidRDefault="00B37EBA" w:rsidP="0060601A">
            <w:pPr>
              <w:pStyle w:val="-4"/>
            </w:pPr>
            <w:r w:rsidRPr="00956FC7">
              <w:t>0,9</w:t>
            </w:r>
          </w:p>
        </w:tc>
        <w:tc>
          <w:tcPr>
            <w:tcW w:w="295" w:type="pct"/>
            <w:vAlign w:val="center"/>
            <w:hideMark/>
          </w:tcPr>
          <w:p w14:paraId="7B4E449F" w14:textId="77777777" w:rsidR="00B37EBA" w:rsidRPr="00956FC7" w:rsidRDefault="00B37EBA" w:rsidP="0060601A">
            <w:pPr>
              <w:pStyle w:val="-4"/>
            </w:pPr>
            <w:r w:rsidRPr="00956FC7">
              <w:t>1,00</w:t>
            </w:r>
          </w:p>
        </w:tc>
        <w:tc>
          <w:tcPr>
            <w:tcW w:w="295" w:type="pct"/>
            <w:vAlign w:val="center"/>
            <w:hideMark/>
          </w:tcPr>
          <w:p w14:paraId="42BFC99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2A54A92" w14:textId="654F15BD" w:rsidR="00B37EBA" w:rsidRPr="00956FC7" w:rsidRDefault="00B37EBA" w:rsidP="0060601A">
            <w:pPr>
              <w:pStyle w:val="-4"/>
            </w:pPr>
            <w:r w:rsidRPr="00956FC7">
              <w:t>20 719,86</w:t>
            </w:r>
          </w:p>
        </w:tc>
        <w:tc>
          <w:tcPr>
            <w:tcW w:w="393" w:type="pct"/>
            <w:vAlign w:val="center"/>
            <w:hideMark/>
          </w:tcPr>
          <w:p w14:paraId="2A2A9D08" w14:textId="77777777" w:rsidR="00B37EBA" w:rsidRPr="00956FC7" w:rsidRDefault="00B37EBA" w:rsidP="0060601A">
            <w:pPr>
              <w:pStyle w:val="-4"/>
            </w:pPr>
            <w:r w:rsidRPr="00956FC7">
              <w:t>115,16</w:t>
            </w:r>
          </w:p>
        </w:tc>
        <w:tc>
          <w:tcPr>
            <w:tcW w:w="586" w:type="pct"/>
            <w:tcBorders>
              <w:top w:val="nil"/>
              <w:left w:val="single" w:sz="4" w:space="0" w:color="auto"/>
              <w:bottom w:val="single" w:sz="4" w:space="0" w:color="auto"/>
              <w:right w:val="single" w:sz="4" w:space="0" w:color="auto"/>
            </w:tcBorders>
            <w:vAlign w:val="center"/>
            <w:hideMark/>
          </w:tcPr>
          <w:p w14:paraId="3FD6F527" w14:textId="19025379" w:rsidR="00B37EBA" w:rsidRPr="00956FC7" w:rsidRDefault="00B37EBA" w:rsidP="0060601A">
            <w:pPr>
              <w:pStyle w:val="-4"/>
            </w:pPr>
            <w:r w:rsidRPr="00956FC7">
              <w:t>2 340,76</w:t>
            </w:r>
          </w:p>
        </w:tc>
      </w:tr>
      <w:tr w:rsidR="00B37EBA" w:rsidRPr="00956FC7" w14:paraId="6A4DF52C" w14:textId="77777777" w:rsidTr="00B37EBA">
        <w:trPr>
          <w:cantSplit/>
          <w:trHeight w:val="283"/>
        </w:trPr>
        <w:tc>
          <w:tcPr>
            <w:tcW w:w="290" w:type="pct"/>
            <w:vAlign w:val="center"/>
            <w:hideMark/>
          </w:tcPr>
          <w:p w14:paraId="539DB466" w14:textId="77777777" w:rsidR="00B37EBA" w:rsidRPr="00956FC7" w:rsidRDefault="00B37EBA" w:rsidP="0060601A">
            <w:pPr>
              <w:pStyle w:val="-4"/>
            </w:pPr>
            <w:r w:rsidRPr="00956FC7">
              <w:t>250</w:t>
            </w:r>
          </w:p>
        </w:tc>
        <w:tc>
          <w:tcPr>
            <w:tcW w:w="1031" w:type="pct"/>
            <w:vAlign w:val="center"/>
            <w:hideMark/>
          </w:tcPr>
          <w:p w14:paraId="641E9820" w14:textId="77777777" w:rsidR="00B37EBA" w:rsidRPr="00956FC7" w:rsidRDefault="00B37EBA" w:rsidP="0060601A">
            <w:pPr>
              <w:pStyle w:val="-4"/>
            </w:pPr>
            <w:r w:rsidRPr="00956FC7">
              <w:t>ВК-68/П</w:t>
            </w:r>
          </w:p>
        </w:tc>
        <w:tc>
          <w:tcPr>
            <w:tcW w:w="1031" w:type="pct"/>
            <w:vAlign w:val="center"/>
            <w:hideMark/>
          </w:tcPr>
          <w:p w14:paraId="04BEF31F" w14:textId="77777777" w:rsidR="00B37EBA" w:rsidRPr="00956FC7" w:rsidRDefault="00B37EBA" w:rsidP="0060601A">
            <w:pPr>
              <w:pStyle w:val="-4"/>
            </w:pPr>
            <w:r w:rsidRPr="00956FC7">
              <w:t>ВК-69/П</w:t>
            </w:r>
          </w:p>
        </w:tc>
        <w:tc>
          <w:tcPr>
            <w:tcW w:w="294" w:type="pct"/>
            <w:vAlign w:val="center"/>
            <w:hideMark/>
          </w:tcPr>
          <w:p w14:paraId="2C81AA87" w14:textId="77777777" w:rsidR="00B37EBA" w:rsidRPr="00956FC7" w:rsidRDefault="00B37EBA" w:rsidP="0060601A">
            <w:pPr>
              <w:pStyle w:val="-4"/>
            </w:pPr>
            <w:r w:rsidRPr="00956FC7">
              <w:t>400</w:t>
            </w:r>
          </w:p>
        </w:tc>
        <w:tc>
          <w:tcPr>
            <w:tcW w:w="295" w:type="pct"/>
            <w:vAlign w:val="center"/>
            <w:hideMark/>
          </w:tcPr>
          <w:p w14:paraId="0577D4B7" w14:textId="64783042" w:rsidR="00B37EBA" w:rsidRPr="00956FC7" w:rsidRDefault="00B37EBA" w:rsidP="0060601A">
            <w:pPr>
              <w:pStyle w:val="-4"/>
            </w:pPr>
            <w:r w:rsidRPr="00956FC7">
              <w:t>0,9</w:t>
            </w:r>
          </w:p>
        </w:tc>
        <w:tc>
          <w:tcPr>
            <w:tcW w:w="295" w:type="pct"/>
            <w:vAlign w:val="center"/>
            <w:hideMark/>
          </w:tcPr>
          <w:p w14:paraId="61281186" w14:textId="77777777" w:rsidR="00B37EBA" w:rsidRPr="00956FC7" w:rsidRDefault="00B37EBA" w:rsidP="0060601A">
            <w:pPr>
              <w:pStyle w:val="-4"/>
            </w:pPr>
            <w:r w:rsidRPr="00956FC7">
              <w:t>1,00</w:t>
            </w:r>
          </w:p>
        </w:tc>
        <w:tc>
          <w:tcPr>
            <w:tcW w:w="295" w:type="pct"/>
            <w:vAlign w:val="center"/>
            <w:hideMark/>
          </w:tcPr>
          <w:p w14:paraId="6605E82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BA74582" w14:textId="328DE720" w:rsidR="00B37EBA" w:rsidRPr="00956FC7" w:rsidRDefault="00B37EBA" w:rsidP="0060601A">
            <w:pPr>
              <w:pStyle w:val="-4"/>
            </w:pPr>
            <w:r w:rsidRPr="00956FC7">
              <w:t>20 719,86</w:t>
            </w:r>
          </w:p>
        </w:tc>
        <w:tc>
          <w:tcPr>
            <w:tcW w:w="393" w:type="pct"/>
            <w:vAlign w:val="center"/>
            <w:hideMark/>
          </w:tcPr>
          <w:p w14:paraId="2B2247F2" w14:textId="77777777" w:rsidR="00B37EBA" w:rsidRPr="00956FC7" w:rsidRDefault="00B37EBA" w:rsidP="0060601A">
            <w:pPr>
              <w:pStyle w:val="-4"/>
            </w:pPr>
            <w:r w:rsidRPr="00956FC7">
              <w:t>75,12</w:t>
            </w:r>
          </w:p>
        </w:tc>
        <w:tc>
          <w:tcPr>
            <w:tcW w:w="586" w:type="pct"/>
            <w:tcBorders>
              <w:top w:val="nil"/>
              <w:left w:val="single" w:sz="4" w:space="0" w:color="auto"/>
              <w:bottom w:val="single" w:sz="4" w:space="0" w:color="auto"/>
              <w:right w:val="single" w:sz="4" w:space="0" w:color="auto"/>
            </w:tcBorders>
            <w:vAlign w:val="center"/>
            <w:hideMark/>
          </w:tcPr>
          <w:p w14:paraId="5D2EDFD6" w14:textId="53F712BB" w:rsidR="00B37EBA" w:rsidRPr="00956FC7" w:rsidRDefault="00B37EBA" w:rsidP="0060601A">
            <w:pPr>
              <w:pStyle w:val="-4"/>
            </w:pPr>
            <w:r w:rsidRPr="00956FC7">
              <w:t>1 526,90</w:t>
            </w:r>
          </w:p>
        </w:tc>
      </w:tr>
      <w:tr w:rsidR="00B37EBA" w:rsidRPr="00956FC7" w14:paraId="6FA81D2A" w14:textId="77777777" w:rsidTr="00B37EBA">
        <w:trPr>
          <w:cantSplit/>
          <w:trHeight w:val="283"/>
        </w:trPr>
        <w:tc>
          <w:tcPr>
            <w:tcW w:w="290" w:type="pct"/>
            <w:vAlign w:val="center"/>
            <w:hideMark/>
          </w:tcPr>
          <w:p w14:paraId="4BC3906B" w14:textId="77777777" w:rsidR="00B37EBA" w:rsidRPr="00956FC7" w:rsidRDefault="00B37EBA" w:rsidP="0060601A">
            <w:pPr>
              <w:pStyle w:val="-4"/>
            </w:pPr>
            <w:r w:rsidRPr="00956FC7">
              <w:t>251</w:t>
            </w:r>
          </w:p>
        </w:tc>
        <w:tc>
          <w:tcPr>
            <w:tcW w:w="1031" w:type="pct"/>
            <w:vAlign w:val="center"/>
            <w:hideMark/>
          </w:tcPr>
          <w:p w14:paraId="2888473E" w14:textId="77777777" w:rsidR="00B37EBA" w:rsidRPr="00956FC7" w:rsidRDefault="00B37EBA" w:rsidP="0060601A">
            <w:pPr>
              <w:pStyle w:val="-4"/>
            </w:pPr>
            <w:r w:rsidRPr="00956FC7">
              <w:t>ВК-69/П</w:t>
            </w:r>
          </w:p>
        </w:tc>
        <w:tc>
          <w:tcPr>
            <w:tcW w:w="1031" w:type="pct"/>
            <w:vAlign w:val="center"/>
            <w:hideMark/>
          </w:tcPr>
          <w:p w14:paraId="0F21DE5B" w14:textId="77777777" w:rsidR="00B37EBA" w:rsidRPr="00956FC7" w:rsidRDefault="00B37EBA" w:rsidP="0060601A">
            <w:pPr>
              <w:pStyle w:val="-4"/>
            </w:pPr>
            <w:r w:rsidRPr="00956FC7">
              <w:t>ВК-70/П</w:t>
            </w:r>
          </w:p>
        </w:tc>
        <w:tc>
          <w:tcPr>
            <w:tcW w:w="294" w:type="pct"/>
            <w:vAlign w:val="center"/>
            <w:hideMark/>
          </w:tcPr>
          <w:p w14:paraId="215C11D1" w14:textId="77777777" w:rsidR="00B37EBA" w:rsidRPr="00956FC7" w:rsidRDefault="00B37EBA" w:rsidP="0060601A">
            <w:pPr>
              <w:pStyle w:val="-4"/>
            </w:pPr>
            <w:r w:rsidRPr="00956FC7">
              <w:t>400</w:t>
            </w:r>
          </w:p>
        </w:tc>
        <w:tc>
          <w:tcPr>
            <w:tcW w:w="295" w:type="pct"/>
            <w:vAlign w:val="center"/>
            <w:hideMark/>
          </w:tcPr>
          <w:p w14:paraId="642440B6" w14:textId="44105125" w:rsidR="00B37EBA" w:rsidRPr="00956FC7" w:rsidRDefault="00B37EBA" w:rsidP="0060601A">
            <w:pPr>
              <w:pStyle w:val="-4"/>
            </w:pPr>
            <w:r w:rsidRPr="00956FC7">
              <w:t>0,9</w:t>
            </w:r>
          </w:p>
        </w:tc>
        <w:tc>
          <w:tcPr>
            <w:tcW w:w="295" w:type="pct"/>
            <w:vAlign w:val="center"/>
            <w:hideMark/>
          </w:tcPr>
          <w:p w14:paraId="5DD37263" w14:textId="77777777" w:rsidR="00B37EBA" w:rsidRPr="00956FC7" w:rsidRDefault="00B37EBA" w:rsidP="0060601A">
            <w:pPr>
              <w:pStyle w:val="-4"/>
            </w:pPr>
            <w:r w:rsidRPr="00956FC7">
              <w:t>1,00</w:t>
            </w:r>
          </w:p>
        </w:tc>
        <w:tc>
          <w:tcPr>
            <w:tcW w:w="295" w:type="pct"/>
            <w:vAlign w:val="center"/>
            <w:hideMark/>
          </w:tcPr>
          <w:p w14:paraId="6717865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C899545" w14:textId="599F7D92" w:rsidR="00B37EBA" w:rsidRPr="00956FC7" w:rsidRDefault="00B37EBA" w:rsidP="0060601A">
            <w:pPr>
              <w:pStyle w:val="-4"/>
            </w:pPr>
            <w:r w:rsidRPr="00956FC7">
              <w:t>20 719,86</w:t>
            </w:r>
          </w:p>
        </w:tc>
        <w:tc>
          <w:tcPr>
            <w:tcW w:w="393" w:type="pct"/>
            <w:vAlign w:val="center"/>
            <w:hideMark/>
          </w:tcPr>
          <w:p w14:paraId="15302D7E" w14:textId="77777777" w:rsidR="00B37EBA" w:rsidRPr="00956FC7" w:rsidRDefault="00B37EBA" w:rsidP="0060601A">
            <w:pPr>
              <w:pStyle w:val="-4"/>
            </w:pPr>
            <w:r w:rsidRPr="00956FC7">
              <w:t>45,28</w:t>
            </w:r>
          </w:p>
        </w:tc>
        <w:tc>
          <w:tcPr>
            <w:tcW w:w="586" w:type="pct"/>
            <w:tcBorders>
              <w:top w:val="nil"/>
              <w:left w:val="single" w:sz="4" w:space="0" w:color="auto"/>
              <w:bottom w:val="single" w:sz="4" w:space="0" w:color="auto"/>
              <w:right w:val="single" w:sz="4" w:space="0" w:color="auto"/>
            </w:tcBorders>
            <w:vAlign w:val="center"/>
            <w:hideMark/>
          </w:tcPr>
          <w:p w14:paraId="744E01CD" w14:textId="4FA388BC" w:rsidR="00B37EBA" w:rsidRPr="00956FC7" w:rsidRDefault="00B37EBA" w:rsidP="0060601A">
            <w:pPr>
              <w:pStyle w:val="-4"/>
            </w:pPr>
            <w:r w:rsidRPr="00956FC7">
              <w:t>920,37</w:t>
            </w:r>
          </w:p>
        </w:tc>
      </w:tr>
      <w:tr w:rsidR="00B37EBA" w:rsidRPr="00956FC7" w14:paraId="55A0A03B" w14:textId="77777777" w:rsidTr="00B37EBA">
        <w:trPr>
          <w:cantSplit/>
          <w:trHeight w:val="283"/>
        </w:trPr>
        <w:tc>
          <w:tcPr>
            <w:tcW w:w="290" w:type="pct"/>
            <w:vAlign w:val="center"/>
            <w:hideMark/>
          </w:tcPr>
          <w:p w14:paraId="1F73D2AA" w14:textId="77777777" w:rsidR="00B37EBA" w:rsidRPr="00956FC7" w:rsidRDefault="00B37EBA" w:rsidP="0060601A">
            <w:pPr>
              <w:pStyle w:val="-4"/>
            </w:pPr>
            <w:r w:rsidRPr="00956FC7">
              <w:t>252</w:t>
            </w:r>
          </w:p>
        </w:tc>
        <w:tc>
          <w:tcPr>
            <w:tcW w:w="1031" w:type="pct"/>
            <w:vAlign w:val="center"/>
            <w:hideMark/>
          </w:tcPr>
          <w:p w14:paraId="396587B8" w14:textId="77777777" w:rsidR="00B37EBA" w:rsidRPr="00956FC7" w:rsidRDefault="00B37EBA" w:rsidP="0060601A">
            <w:pPr>
              <w:pStyle w:val="-4"/>
            </w:pPr>
            <w:r w:rsidRPr="00956FC7">
              <w:t>ВК-70/П</w:t>
            </w:r>
          </w:p>
        </w:tc>
        <w:tc>
          <w:tcPr>
            <w:tcW w:w="1031" w:type="pct"/>
            <w:vAlign w:val="center"/>
            <w:hideMark/>
          </w:tcPr>
          <w:p w14:paraId="07146E05" w14:textId="77777777" w:rsidR="00B37EBA" w:rsidRPr="00956FC7" w:rsidRDefault="00B37EBA" w:rsidP="0060601A">
            <w:pPr>
              <w:pStyle w:val="-4"/>
            </w:pPr>
            <w:r w:rsidRPr="00956FC7">
              <w:t>ВК-71/П</w:t>
            </w:r>
          </w:p>
        </w:tc>
        <w:tc>
          <w:tcPr>
            <w:tcW w:w="294" w:type="pct"/>
            <w:vAlign w:val="center"/>
            <w:hideMark/>
          </w:tcPr>
          <w:p w14:paraId="35CD76EE" w14:textId="77777777" w:rsidR="00B37EBA" w:rsidRPr="00956FC7" w:rsidRDefault="00B37EBA" w:rsidP="0060601A">
            <w:pPr>
              <w:pStyle w:val="-4"/>
            </w:pPr>
            <w:r w:rsidRPr="00956FC7">
              <w:t>350</w:t>
            </w:r>
          </w:p>
        </w:tc>
        <w:tc>
          <w:tcPr>
            <w:tcW w:w="295" w:type="pct"/>
            <w:vAlign w:val="center"/>
            <w:hideMark/>
          </w:tcPr>
          <w:p w14:paraId="26585C62" w14:textId="16CB6C8E" w:rsidR="00B37EBA" w:rsidRPr="00956FC7" w:rsidRDefault="00B37EBA" w:rsidP="0060601A">
            <w:pPr>
              <w:pStyle w:val="-4"/>
            </w:pPr>
            <w:r w:rsidRPr="00956FC7">
              <w:t>0,9</w:t>
            </w:r>
          </w:p>
        </w:tc>
        <w:tc>
          <w:tcPr>
            <w:tcW w:w="295" w:type="pct"/>
            <w:vAlign w:val="center"/>
            <w:hideMark/>
          </w:tcPr>
          <w:p w14:paraId="26DCDFDD" w14:textId="77777777" w:rsidR="00B37EBA" w:rsidRPr="00956FC7" w:rsidRDefault="00B37EBA" w:rsidP="0060601A">
            <w:pPr>
              <w:pStyle w:val="-4"/>
            </w:pPr>
            <w:r w:rsidRPr="00956FC7">
              <w:t>1,00</w:t>
            </w:r>
          </w:p>
        </w:tc>
        <w:tc>
          <w:tcPr>
            <w:tcW w:w="295" w:type="pct"/>
            <w:vAlign w:val="center"/>
            <w:hideMark/>
          </w:tcPr>
          <w:p w14:paraId="3F9D8F1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A87146A" w14:textId="7F88594B" w:rsidR="00B37EBA" w:rsidRPr="00956FC7" w:rsidRDefault="00B37EBA" w:rsidP="0060601A">
            <w:pPr>
              <w:pStyle w:val="-4"/>
            </w:pPr>
            <w:r w:rsidRPr="00956FC7">
              <w:t>18 695,71</w:t>
            </w:r>
          </w:p>
        </w:tc>
        <w:tc>
          <w:tcPr>
            <w:tcW w:w="393" w:type="pct"/>
            <w:vAlign w:val="center"/>
            <w:hideMark/>
          </w:tcPr>
          <w:p w14:paraId="4B26F3AF" w14:textId="77777777" w:rsidR="00B37EBA" w:rsidRPr="00956FC7" w:rsidRDefault="00B37EBA" w:rsidP="0060601A">
            <w:pPr>
              <w:pStyle w:val="-4"/>
            </w:pPr>
            <w:r w:rsidRPr="00956FC7">
              <w:t>76,10</w:t>
            </w:r>
          </w:p>
        </w:tc>
        <w:tc>
          <w:tcPr>
            <w:tcW w:w="586" w:type="pct"/>
            <w:tcBorders>
              <w:top w:val="nil"/>
              <w:left w:val="single" w:sz="4" w:space="0" w:color="auto"/>
              <w:bottom w:val="single" w:sz="4" w:space="0" w:color="auto"/>
              <w:right w:val="single" w:sz="4" w:space="0" w:color="auto"/>
            </w:tcBorders>
            <w:vAlign w:val="center"/>
            <w:hideMark/>
          </w:tcPr>
          <w:p w14:paraId="305F5DDC" w14:textId="4D90A505" w:rsidR="00B37EBA" w:rsidRPr="00956FC7" w:rsidRDefault="00B37EBA" w:rsidP="0060601A">
            <w:pPr>
              <w:pStyle w:val="-4"/>
            </w:pPr>
            <w:r w:rsidRPr="00956FC7">
              <w:t>1 395,71</w:t>
            </w:r>
          </w:p>
        </w:tc>
      </w:tr>
      <w:tr w:rsidR="00B37EBA" w:rsidRPr="00956FC7" w14:paraId="4EAEAA60" w14:textId="77777777" w:rsidTr="00B37EBA">
        <w:trPr>
          <w:cantSplit/>
          <w:trHeight w:val="283"/>
        </w:trPr>
        <w:tc>
          <w:tcPr>
            <w:tcW w:w="290" w:type="pct"/>
            <w:vAlign w:val="center"/>
            <w:hideMark/>
          </w:tcPr>
          <w:p w14:paraId="0E2FD313" w14:textId="77777777" w:rsidR="00B37EBA" w:rsidRPr="00956FC7" w:rsidRDefault="00B37EBA" w:rsidP="0060601A">
            <w:pPr>
              <w:pStyle w:val="-4"/>
            </w:pPr>
            <w:r w:rsidRPr="00956FC7">
              <w:t>253</w:t>
            </w:r>
          </w:p>
        </w:tc>
        <w:tc>
          <w:tcPr>
            <w:tcW w:w="1031" w:type="pct"/>
            <w:vAlign w:val="center"/>
            <w:hideMark/>
          </w:tcPr>
          <w:p w14:paraId="5BC138FF" w14:textId="77777777" w:rsidR="00B37EBA" w:rsidRPr="00956FC7" w:rsidRDefault="00B37EBA" w:rsidP="0060601A">
            <w:pPr>
              <w:pStyle w:val="-4"/>
            </w:pPr>
            <w:r w:rsidRPr="00956FC7">
              <w:t>ВК-71/П</w:t>
            </w:r>
          </w:p>
        </w:tc>
        <w:tc>
          <w:tcPr>
            <w:tcW w:w="1031" w:type="pct"/>
            <w:vAlign w:val="center"/>
            <w:hideMark/>
          </w:tcPr>
          <w:p w14:paraId="1EB47837" w14:textId="77777777" w:rsidR="00B37EBA" w:rsidRPr="00956FC7" w:rsidRDefault="00B37EBA" w:rsidP="0060601A">
            <w:pPr>
              <w:pStyle w:val="-4"/>
            </w:pPr>
            <w:r w:rsidRPr="00956FC7">
              <w:t>ВК-72/П</w:t>
            </w:r>
          </w:p>
        </w:tc>
        <w:tc>
          <w:tcPr>
            <w:tcW w:w="294" w:type="pct"/>
            <w:vAlign w:val="center"/>
            <w:hideMark/>
          </w:tcPr>
          <w:p w14:paraId="0C7486D6" w14:textId="77777777" w:rsidR="00B37EBA" w:rsidRPr="00956FC7" w:rsidRDefault="00B37EBA" w:rsidP="0060601A">
            <w:pPr>
              <w:pStyle w:val="-4"/>
            </w:pPr>
            <w:r w:rsidRPr="00956FC7">
              <w:t>50</w:t>
            </w:r>
          </w:p>
        </w:tc>
        <w:tc>
          <w:tcPr>
            <w:tcW w:w="295" w:type="pct"/>
            <w:vAlign w:val="center"/>
            <w:hideMark/>
          </w:tcPr>
          <w:p w14:paraId="6D6583B3" w14:textId="2D6A4C77" w:rsidR="00B37EBA" w:rsidRPr="00956FC7" w:rsidRDefault="00B37EBA" w:rsidP="0060601A">
            <w:pPr>
              <w:pStyle w:val="-4"/>
            </w:pPr>
            <w:r w:rsidRPr="00956FC7">
              <w:t>0,9</w:t>
            </w:r>
          </w:p>
        </w:tc>
        <w:tc>
          <w:tcPr>
            <w:tcW w:w="295" w:type="pct"/>
            <w:vAlign w:val="center"/>
            <w:hideMark/>
          </w:tcPr>
          <w:p w14:paraId="6A7A6090" w14:textId="77777777" w:rsidR="00B37EBA" w:rsidRPr="00956FC7" w:rsidRDefault="00B37EBA" w:rsidP="0060601A">
            <w:pPr>
              <w:pStyle w:val="-4"/>
            </w:pPr>
            <w:r w:rsidRPr="00956FC7">
              <w:t>1,00</w:t>
            </w:r>
          </w:p>
        </w:tc>
        <w:tc>
          <w:tcPr>
            <w:tcW w:w="295" w:type="pct"/>
            <w:vAlign w:val="center"/>
            <w:hideMark/>
          </w:tcPr>
          <w:p w14:paraId="27EEE80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348D088" w14:textId="3F32F226" w:rsidR="00B37EBA" w:rsidRPr="00956FC7" w:rsidRDefault="00B37EBA" w:rsidP="0060601A">
            <w:pPr>
              <w:pStyle w:val="-4"/>
            </w:pPr>
            <w:r w:rsidRPr="00956FC7">
              <w:t>11 376,56</w:t>
            </w:r>
          </w:p>
        </w:tc>
        <w:tc>
          <w:tcPr>
            <w:tcW w:w="393" w:type="pct"/>
            <w:vAlign w:val="center"/>
            <w:hideMark/>
          </w:tcPr>
          <w:p w14:paraId="6B749F69" w14:textId="77777777" w:rsidR="00B37EBA" w:rsidRPr="00956FC7" w:rsidRDefault="00B37EBA" w:rsidP="0060601A">
            <w:pPr>
              <w:pStyle w:val="-4"/>
            </w:pPr>
            <w:r w:rsidRPr="00956FC7">
              <w:t>58,31</w:t>
            </w:r>
          </w:p>
        </w:tc>
        <w:tc>
          <w:tcPr>
            <w:tcW w:w="586" w:type="pct"/>
            <w:tcBorders>
              <w:top w:val="nil"/>
              <w:left w:val="single" w:sz="4" w:space="0" w:color="auto"/>
              <w:bottom w:val="single" w:sz="4" w:space="0" w:color="auto"/>
              <w:right w:val="single" w:sz="4" w:space="0" w:color="auto"/>
            </w:tcBorders>
            <w:vAlign w:val="center"/>
            <w:hideMark/>
          </w:tcPr>
          <w:p w14:paraId="74146D36" w14:textId="40C18E99" w:rsidR="00B37EBA" w:rsidRPr="00956FC7" w:rsidRDefault="00B37EBA" w:rsidP="0060601A">
            <w:pPr>
              <w:pStyle w:val="-4"/>
            </w:pPr>
            <w:r w:rsidRPr="00956FC7">
              <w:t>650,76</w:t>
            </w:r>
          </w:p>
        </w:tc>
      </w:tr>
      <w:tr w:rsidR="00B37EBA" w:rsidRPr="00956FC7" w14:paraId="6D1B7174" w14:textId="77777777" w:rsidTr="00B37EBA">
        <w:trPr>
          <w:cantSplit/>
          <w:trHeight w:val="283"/>
        </w:trPr>
        <w:tc>
          <w:tcPr>
            <w:tcW w:w="290" w:type="pct"/>
            <w:vAlign w:val="center"/>
            <w:hideMark/>
          </w:tcPr>
          <w:p w14:paraId="1DCB0529" w14:textId="77777777" w:rsidR="00B37EBA" w:rsidRPr="00956FC7" w:rsidRDefault="00B37EBA" w:rsidP="0060601A">
            <w:pPr>
              <w:pStyle w:val="-4"/>
            </w:pPr>
            <w:r w:rsidRPr="00956FC7">
              <w:t>254</w:t>
            </w:r>
          </w:p>
        </w:tc>
        <w:tc>
          <w:tcPr>
            <w:tcW w:w="1031" w:type="pct"/>
            <w:vAlign w:val="center"/>
            <w:hideMark/>
          </w:tcPr>
          <w:p w14:paraId="1091B909" w14:textId="77777777" w:rsidR="00B37EBA" w:rsidRPr="00956FC7" w:rsidRDefault="00B37EBA" w:rsidP="0060601A">
            <w:pPr>
              <w:pStyle w:val="-4"/>
            </w:pPr>
            <w:r w:rsidRPr="00956FC7">
              <w:t>ВК-70/П</w:t>
            </w:r>
          </w:p>
        </w:tc>
        <w:tc>
          <w:tcPr>
            <w:tcW w:w="1031" w:type="pct"/>
            <w:vAlign w:val="center"/>
            <w:hideMark/>
          </w:tcPr>
          <w:p w14:paraId="41743828" w14:textId="77777777" w:rsidR="00B37EBA" w:rsidRPr="00956FC7" w:rsidRDefault="00B37EBA" w:rsidP="0060601A">
            <w:pPr>
              <w:pStyle w:val="-4"/>
            </w:pPr>
            <w:r w:rsidRPr="00956FC7">
              <w:t>ВК-73/П</w:t>
            </w:r>
          </w:p>
        </w:tc>
        <w:tc>
          <w:tcPr>
            <w:tcW w:w="294" w:type="pct"/>
            <w:vAlign w:val="center"/>
            <w:hideMark/>
          </w:tcPr>
          <w:p w14:paraId="229B1E9D" w14:textId="77777777" w:rsidR="00B37EBA" w:rsidRPr="00956FC7" w:rsidRDefault="00B37EBA" w:rsidP="0060601A">
            <w:pPr>
              <w:pStyle w:val="-4"/>
            </w:pPr>
            <w:r w:rsidRPr="00956FC7">
              <w:t>100</w:t>
            </w:r>
          </w:p>
        </w:tc>
        <w:tc>
          <w:tcPr>
            <w:tcW w:w="295" w:type="pct"/>
            <w:vAlign w:val="center"/>
            <w:hideMark/>
          </w:tcPr>
          <w:p w14:paraId="33F23CD6" w14:textId="5656EA86" w:rsidR="00B37EBA" w:rsidRPr="00956FC7" w:rsidRDefault="00B37EBA" w:rsidP="0060601A">
            <w:pPr>
              <w:pStyle w:val="-4"/>
            </w:pPr>
            <w:r w:rsidRPr="00956FC7">
              <w:t>0,9</w:t>
            </w:r>
          </w:p>
        </w:tc>
        <w:tc>
          <w:tcPr>
            <w:tcW w:w="295" w:type="pct"/>
            <w:vAlign w:val="center"/>
            <w:hideMark/>
          </w:tcPr>
          <w:p w14:paraId="6F14A260" w14:textId="77777777" w:rsidR="00B37EBA" w:rsidRPr="00956FC7" w:rsidRDefault="00B37EBA" w:rsidP="0060601A">
            <w:pPr>
              <w:pStyle w:val="-4"/>
            </w:pPr>
            <w:r w:rsidRPr="00956FC7">
              <w:t>1,00</w:t>
            </w:r>
          </w:p>
        </w:tc>
        <w:tc>
          <w:tcPr>
            <w:tcW w:w="295" w:type="pct"/>
            <w:vAlign w:val="center"/>
            <w:hideMark/>
          </w:tcPr>
          <w:p w14:paraId="51F5A2E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7766FFF" w14:textId="78C9C828" w:rsidR="00B37EBA" w:rsidRPr="00956FC7" w:rsidRDefault="00B37EBA" w:rsidP="0060601A">
            <w:pPr>
              <w:pStyle w:val="-4"/>
            </w:pPr>
            <w:r w:rsidRPr="00956FC7">
              <w:t>11 376,56</w:t>
            </w:r>
          </w:p>
        </w:tc>
        <w:tc>
          <w:tcPr>
            <w:tcW w:w="393" w:type="pct"/>
            <w:vAlign w:val="center"/>
            <w:hideMark/>
          </w:tcPr>
          <w:p w14:paraId="75B376CE" w14:textId="77777777" w:rsidR="00B37EBA" w:rsidRPr="00956FC7" w:rsidRDefault="00B37EBA" w:rsidP="0060601A">
            <w:pPr>
              <w:pStyle w:val="-4"/>
            </w:pPr>
            <w:r w:rsidRPr="00956FC7">
              <w:t>110,45</w:t>
            </w:r>
          </w:p>
        </w:tc>
        <w:tc>
          <w:tcPr>
            <w:tcW w:w="586" w:type="pct"/>
            <w:tcBorders>
              <w:top w:val="nil"/>
              <w:left w:val="single" w:sz="4" w:space="0" w:color="auto"/>
              <w:bottom w:val="single" w:sz="4" w:space="0" w:color="auto"/>
              <w:right w:val="single" w:sz="4" w:space="0" w:color="auto"/>
            </w:tcBorders>
            <w:vAlign w:val="center"/>
            <w:hideMark/>
          </w:tcPr>
          <w:p w14:paraId="00E1AFA1" w14:textId="762A0D44" w:rsidR="00B37EBA" w:rsidRPr="00956FC7" w:rsidRDefault="00B37EBA" w:rsidP="0060601A">
            <w:pPr>
              <w:pStyle w:val="-4"/>
            </w:pPr>
            <w:r w:rsidRPr="00956FC7">
              <w:t>1 232,67</w:t>
            </w:r>
          </w:p>
        </w:tc>
      </w:tr>
      <w:tr w:rsidR="00B37EBA" w:rsidRPr="00956FC7" w14:paraId="5DA7DDF0" w14:textId="77777777" w:rsidTr="00B37EBA">
        <w:trPr>
          <w:cantSplit/>
          <w:trHeight w:val="283"/>
        </w:trPr>
        <w:tc>
          <w:tcPr>
            <w:tcW w:w="290" w:type="pct"/>
            <w:vAlign w:val="center"/>
            <w:hideMark/>
          </w:tcPr>
          <w:p w14:paraId="50DC514C" w14:textId="77777777" w:rsidR="00B37EBA" w:rsidRPr="00956FC7" w:rsidRDefault="00B37EBA" w:rsidP="0060601A">
            <w:pPr>
              <w:pStyle w:val="-4"/>
            </w:pPr>
            <w:r w:rsidRPr="00956FC7">
              <w:t>255</w:t>
            </w:r>
          </w:p>
        </w:tc>
        <w:tc>
          <w:tcPr>
            <w:tcW w:w="1031" w:type="pct"/>
            <w:vAlign w:val="center"/>
            <w:hideMark/>
          </w:tcPr>
          <w:p w14:paraId="2F27B40A" w14:textId="77777777" w:rsidR="00B37EBA" w:rsidRPr="00956FC7" w:rsidRDefault="00B37EBA" w:rsidP="0060601A">
            <w:pPr>
              <w:pStyle w:val="-4"/>
            </w:pPr>
            <w:r w:rsidRPr="00956FC7">
              <w:t>ВК-73/П</w:t>
            </w:r>
          </w:p>
        </w:tc>
        <w:tc>
          <w:tcPr>
            <w:tcW w:w="1031" w:type="pct"/>
            <w:vAlign w:val="center"/>
            <w:hideMark/>
          </w:tcPr>
          <w:p w14:paraId="2132BEE6" w14:textId="77777777" w:rsidR="00B37EBA" w:rsidRPr="00956FC7" w:rsidRDefault="00B37EBA" w:rsidP="0060601A">
            <w:pPr>
              <w:pStyle w:val="-4"/>
            </w:pPr>
            <w:r w:rsidRPr="00956FC7">
              <w:t>ВК-74/П</w:t>
            </w:r>
          </w:p>
        </w:tc>
        <w:tc>
          <w:tcPr>
            <w:tcW w:w="294" w:type="pct"/>
            <w:vAlign w:val="center"/>
            <w:hideMark/>
          </w:tcPr>
          <w:p w14:paraId="32D23A2C" w14:textId="77777777" w:rsidR="00B37EBA" w:rsidRPr="00956FC7" w:rsidRDefault="00B37EBA" w:rsidP="0060601A">
            <w:pPr>
              <w:pStyle w:val="-4"/>
            </w:pPr>
            <w:r w:rsidRPr="00956FC7">
              <w:t>100</w:t>
            </w:r>
          </w:p>
        </w:tc>
        <w:tc>
          <w:tcPr>
            <w:tcW w:w="295" w:type="pct"/>
            <w:vAlign w:val="center"/>
            <w:hideMark/>
          </w:tcPr>
          <w:p w14:paraId="460E81CD" w14:textId="681F854F" w:rsidR="00B37EBA" w:rsidRPr="00956FC7" w:rsidRDefault="00B37EBA" w:rsidP="0060601A">
            <w:pPr>
              <w:pStyle w:val="-4"/>
            </w:pPr>
            <w:r w:rsidRPr="00956FC7">
              <w:t>0,9</w:t>
            </w:r>
          </w:p>
        </w:tc>
        <w:tc>
          <w:tcPr>
            <w:tcW w:w="295" w:type="pct"/>
            <w:vAlign w:val="center"/>
            <w:hideMark/>
          </w:tcPr>
          <w:p w14:paraId="35966AD1" w14:textId="77777777" w:rsidR="00B37EBA" w:rsidRPr="00956FC7" w:rsidRDefault="00B37EBA" w:rsidP="0060601A">
            <w:pPr>
              <w:pStyle w:val="-4"/>
            </w:pPr>
            <w:r w:rsidRPr="00956FC7">
              <w:t>1,00</w:t>
            </w:r>
          </w:p>
        </w:tc>
        <w:tc>
          <w:tcPr>
            <w:tcW w:w="295" w:type="pct"/>
            <w:vAlign w:val="center"/>
            <w:hideMark/>
          </w:tcPr>
          <w:p w14:paraId="3D4F313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2211C00" w14:textId="4918B4A2" w:rsidR="00B37EBA" w:rsidRPr="00956FC7" w:rsidRDefault="00B37EBA" w:rsidP="0060601A">
            <w:pPr>
              <w:pStyle w:val="-4"/>
            </w:pPr>
            <w:r w:rsidRPr="00956FC7">
              <w:t>11 376,56</w:t>
            </w:r>
          </w:p>
        </w:tc>
        <w:tc>
          <w:tcPr>
            <w:tcW w:w="393" w:type="pct"/>
            <w:vAlign w:val="center"/>
            <w:hideMark/>
          </w:tcPr>
          <w:p w14:paraId="6B3BE4DE" w14:textId="77777777" w:rsidR="00B37EBA" w:rsidRPr="00956FC7" w:rsidRDefault="00B37EBA" w:rsidP="0060601A">
            <w:pPr>
              <w:pStyle w:val="-4"/>
            </w:pPr>
            <w:r w:rsidRPr="00956FC7">
              <w:t>40,84</w:t>
            </w:r>
          </w:p>
        </w:tc>
        <w:tc>
          <w:tcPr>
            <w:tcW w:w="586" w:type="pct"/>
            <w:tcBorders>
              <w:top w:val="nil"/>
              <w:left w:val="single" w:sz="4" w:space="0" w:color="auto"/>
              <w:bottom w:val="single" w:sz="4" w:space="0" w:color="auto"/>
              <w:right w:val="single" w:sz="4" w:space="0" w:color="auto"/>
            </w:tcBorders>
            <w:vAlign w:val="center"/>
            <w:hideMark/>
          </w:tcPr>
          <w:p w14:paraId="73C813AE" w14:textId="68174983" w:rsidR="00B37EBA" w:rsidRPr="00956FC7" w:rsidRDefault="00B37EBA" w:rsidP="0060601A">
            <w:pPr>
              <w:pStyle w:val="-4"/>
            </w:pPr>
            <w:r w:rsidRPr="00956FC7">
              <w:t>455,79</w:t>
            </w:r>
          </w:p>
        </w:tc>
      </w:tr>
      <w:tr w:rsidR="00B37EBA" w:rsidRPr="00956FC7" w14:paraId="45B4071A" w14:textId="77777777" w:rsidTr="00B37EBA">
        <w:trPr>
          <w:cantSplit/>
          <w:trHeight w:val="283"/>
        </w:trPr>
        <w:tc>
          <w:tcPr>
            <w:tcW w:w="290" w:type="pct"/>
            <w:vAlign w:val="center"/>
            <w:hideMark/>
          </w:tcPr>
          <w:p w14:paraId="0BFA3767" w14:textId="77777777" w:rsidR="00B37EBA" w:rsidRPr="00956FC7" w:rsidRDefault="00B37EBA" w:rsidP="0060601A">
            <w:pPr>
              <w:pStyle w:val="-4"/>
            </w:pPr>
            <w:r w:rsidRPr="00956FC7">
              <w:t>256</w:t>
            </w:r>
          </w:p>
        </w:tc>
        <w:tc>
          <w:tcPr>
            <w:tcW w:w="1031" w:type="pct"/>
            <w:vAlign w:val="center"/>
            <w:hideMark/>
          </w:tcPr>
          <w:p w14:paraId="192C1D86" w14:textId="77777777" w:rsidR="00B37EBA" w:rsidRPr="00956FC7" w:rsidRDefault="00B37EBA" w:rsidP="0060601A">
            <w:pPr>
              <w:pStyle w:val="-4"/>
            </w:pPr>
            <w:r w:rsidRPr="00956FC7">
              <w:t>ВК-74/П</w:t>
            </w:r>
          </w:p>
        </w:tc>
        <w:tc>
          <w:tcPr>
            <w:tcW w:w="1031" w:type="pct"/>
            <w:vAlign w:val="center"/>
            <w:hideMark/>
          </w:tcPr>
          <w:p w14:paraId="4C754C82" w14:textId="77777777" w:rsidR="00B37EBA" w:rsidRPr="00956FC7" w:rsidRDefault="00B37EBA" w:rsidP="0060601A">
            <w:pPr>
              <w:pStyle w:val="-4"/>
            </w:pPr>
            <w:r w:rsidRPr="00956FC7">
              <w:t>ВК-75/П</w:t>
            </w:r>
          </w:p>
        </w:tc>
        <w:tc>
          <w:tcPr>
            <w:tcW w:w="294" w:type="pct"/>
            <w:vAlign w:val="center"/>
            <w:hideMark/>
          </w:tcPr>
          <w:p w14:paraId="4B050539" w14:textId="77777777" w:rsidR="00B37EBA" w:rsidRPr="00956FC7" w:rsidRDefault="00B37EBA" w:rsidP="0060601A">
            <w:pPr>
              <w:pStyle w:val="-4"/>
            </w:pPr>
            <w:r w:rsidRPr="00956FC7">
              <w:t>100</w:t>
            </w:r>
          </w:p>
        </w:tc>
        <w:tc>
          <w:tcPr>
            <w:tcW w:w="295" w:type="pct"/>
            <w:vAlign w:val="center"/>
            <w:hideMark/>
          </w:tcPr>
          <w:p w14:paraId="1AA62810" w14:textId="6143391C" w:rsidR="00B37EBA" w:rsidRPr="00956FC7" w:rsidRDefault="00B37EBA" w:rsidP="0060601A">
            <w:pPr>
              <w:pStyle w:val="-4"/>
            </w:pPr>
            <w:r w:rsidRPr="00956FC7">
              <w:t>0,9</w:t>
            </w:r>
          </w:p>
        </w:tc>
        <w:tc>
          <w:tcPr>
            <w:tcW w:w="295" w:type="pct"/>
            <w:vAlign w:val="center"/>
            <w:hideMark/>
          </w:tcPr>
          <w:p w14:paraId="735BA4CF" w14:textId="77777777" w:rsidR="00B37EBA" w:rsidRPr="00956FC7" w:rsidRDefault="00B37EBA" w:rsidP="0060601A">
            <w:pPr>
              <w:pStyle w:val="-4"/>
            </w:pPr>
            <w:r w:rsidRPr="00956FC7">
              <w:t>1,00</w:t>
            </w:r>
          </w:p>
        </w:tc>
        <w:tc>
          <w:tcPr>
            <w:tcW w:w="295" w:type="pct"/>
            <w:vAlign w:val="center"/>
            <w:hideMark/>
          </w:tcPr>
          <w:p w14:paraId="15FD42E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FCCB73" w14:textId="68C13F8E" w:rsidR="00B37EBA" w:rsidRPr="00956FC7" w:rsidRDefault="00B37EBA" w:rsidP="0060601A">
            <w:pPr>
              <w:pStyle w:val="-4"/>
            </w:pPr>
            <w:r w:rsidRPr="00956FC7">
              <w:t>11 376,56</w:t>
            </w:r>
          </w:p>
        </w:tc>
        <w:tc>
          <w:tcPr>
            <w:tcW w:w="393" w:type="pct"/>
            <w:vAlign w:val="center"/>
            <w:hideMark/>
          </w:tcPr>
          <w:p w14:paraId="1015B659" w14:textId="77777777" w:rsidR="00B37EBA" w:rsidRPr="00956FC7" w:rsidRDefault="00B37EBA" w:rsidP="0060601A">
            <w:pPr>
              <w:pStyle w:val="-4"/>
            </w:pPr>
            <w:r w:rsidRPr="00956FC7">
              <w:t>17,90</w:t>
            </w:r>
          </w:p>
        </w:tc>
        <w:tc>
          <w:tcPr>
            <w:tcW w:w="586" w:type="pct"/>
            <w:tcBorders>
              <w:top w:val="nil"/>
              <w:left w:val="single" w:sz="4" w:space="0" w:color="auto"/>
              <w:bottom w:val="single" w:sz="4" w:space="0" w:color="auto"/>
              <w:right w:val="single" w:sz="4" w:space="0" w:color="auto"/>
            </w:tcBorders>
            <w:vAlign w:val="center"/>
            <w:hideMark/>
          </w:tcPr>
          <w:p w14:paraId="2C013752" w14:textId="2B816050" w:rsidR="00B37EBA" w:rsidRPr="00956FC7" w:rsidRDefault="00B37EBA" w:rsidP="0060601A">
            <w:pPr>
              <w:pStyle w:val="-4"/>
            </w:pPr>
            <w:r w:rsidRPr="00956FC7">
              <w:t>199,77</w:t>
            </w:r>
          </w:p>
        </w:tc>
      </w:tr>
      <w:tr w:rsidR="00B37EBA" w:rsidRPr="00956FC7" w14:paraId="40981FD2" w14:textId="77777777" w:rsidTr="00B37EBA">
        <w:trPr>
          <w:cantSplit/>
          <w:trHeight w:val="283"/>
        </w:trPr>
        <w:tc>
          <w:tcPr>
            <w:tcW w:w="290" w:type="pct"/>
            <w:vAlign w:val="center"/>
            <w:hideMark/>
          </w:tcPr>
          <w:p w14:paraId="268140C5" w14:textId="77777777" w:rsidR="00B37EBA" w:rsidRPr="00956FC7" w:rsidRDefault="00B37EBA" w:rsidP="0060601A">
            <w:pPr>
              <w:pStyle w:val="-4"/>
            </w:pPr>
            <w:r w:rsidRPr="00956FC7">
              <w:t>257</w:t>
            </w:r>
          </w:p>
        </w:tc>
        <w:tc>
          <w:tcPr>
            <w:tcW w:w="1031" w:type="pct"/>
            <w:vAlign w:val="center"/>
            <w:hideMark/>
          </w:tcPr>
          <w:p w14:paraId="479E949E" w14:textId="77777777" w:rsidR="00B37EBA" w:rsidRPr="00956FC7" w:rsidRDefault="00B37EBA" w:rsidP="0060601A">
            <w:pPr>
              <w:pStyle w:val="-4"/>
            </w:pPr>
            <w:r w:rsidRPr="00956FC7">
              <w:t>ВК-73/П</w:t>
            </w:r>
          </w:p>
        </w:tc>
        <w:tc>
          <w:tcPr>
            <w:tcW w:w="1031" w:type="pct"/>
            <w:vAlign w:val="center"/>
            <w:hideMark/>
          </w:tcPr>
          <w:p w14:paraId="29B83D14" w14:textId="77777777" w:rsidR="00B37EBA" w:rsidRPr="00956FC7" w:rsidRDefault="00B37EBA" w:rsidP="0060601A">
            <w:pPr>
              <w:pStyle w:val="-4"/>
            </w:pPr>
            <w:r w:rsidRPr="00956FC7">
              <w:t>ВК-76/П</w:t>
            </w:r>
          </w:p>
        </w:tc>
        <w:tc>
          <w:tcPr>
            <w:tcW w:w="294" w:type="pct"/>
            <w:vAlign w:val="center"/>
            <w:hideMark/>
          </w:tcPr>
          <w:p w14:paraId="1C0BED47" w14:textId="77777777" w:rsidR="00B37EBA" w:rsidRPr="00956FC7" w:rsidRDefault="00B37EBA" w:rsidP="0060601A">
            <w:pPr>
              <w:pStyle w:val="-4"/>
            </w:pPr>
            <w:r w:rsidRPr="00956FC7">
              <w:t>65</w:t>
            </w:r>
          </w:p>
        </w:tc>
        <w:tc>
          <w:tcPr>
            <w:tcW w:w="295" w:type="pct"/>
            <w:vAlign w:val="center"/>
            <w:hideMark/>
          </w:tcPr>
          <w:p w14:paraId="109A7B70" w14:textId="7FD78B41" w:rsidR="00B37EBA" w:rsidRPr="00956FC7" w:rsidRDefault="00B37EBA" w:rsidP="0060601A">
            <w:pPr>
              <w:pStyle w:val="-4"/>
            </w:pPr>
            <w:r w:rsidRPr="00956FC7">
              <w:t>0,9</w:t>
            </w:r>
          </w:p>
        </w:tc>
        <w:tc>
          <w:tcPr>
            <w:tcW w:w="295" w:type="pct"/>
            <w:vAlign w:val="center"/>
            <w:hideMark/>
          </w:tcPr>
          <w:p w14:paraId="117E2579" w14:textId="77777777" w:rsidR="00B37EBA" w:rsidRPr="00956FC7" w:rsidRDefault="00B37EBA" w:rsidP="0060601A">
            <w:pPr>
              <w:pStyle w:val="-4"/>
            </w:pPr>
            <w:r w:rsidRPr="00956FC7">
              <w:t>1,00</w:t>
            </w:r>
          </w:p>
        </w:tc>
        <w:tc>
          <w:tcPr>
            <w:tcW w:w="295" w:type="pct"/>
            <w:vAlign w:val="center"/>
            <w:hideMark/>
          </w:tcPr>
          <w:p w14:paraId="0131032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0531402" w14:textId="77892E85" w:rsidR="00B37EBA" w:rsidRPr="00956FC7" w:rsidRDefault="00B37EBA" w:rsidP="0060601A">
            <w:pPr>
              <w:pStyle w:val="-4"/>
            </w:pPr>
            <w:r w:rsidRPr="00956FC7">
              <w:t>11 376,56</w:t>
            </w:r>
          </w:p>
        </w:tc>
        <w:tc>
          <w:tcPr>
            <w:tcW w:w="393" w:type="pct"/>
            <w:vAlign w:val="center"/>
            <w:hideMark/>
          </w:tcPr>
          <w:p w14:paraId="1E3381F2" w14:textId="77777777" w:rsidR="00B37EBA" w:rsidRPr="00956FC7" w:rsidRDefault="00B37EBA" w:rsidP="0060601A">
            <w:pPr>
              <w:pStyle w:val="-4"/>
            </w:pPr>
            <w:r w:rsidRPr="00956FC7">
              <w:t>41,28</w:t>
            </w:r>
          </w:p>
        </w:tc>
        <w:tc>
          <w:tcPr>
            <w:tcW w:w="586" w:type="pct"/>
            <w:tcBorders>
              <w:top w:val="nil"/>
              <w:left w:val="single" w:sz="4" w:space="0" w:color="auto"/>
              <w:bottom w:val="single" w:sz="4" w:space="0" w:color="auto"/>
              <w:right w:val="single" w:sz="4" w:space="0" w:color="auto"/>
            </w:tcBorders>
            <w:vAlign w:val="center"/>
            <w:hideMark/>
          </w:tcPr>
          <w:p w14:paraId="390CF176" w14:textId="6EFD72A2" w:rsidR="00B37EBA" w:rsidRPr="00956FC7" w:rsidRDefault="00B37EBA" w:rsidP="0060601A">
            <w:pPr>
              <w:pStyle w:val="-4"/>
            </w:pPr>
            <w:r w:rsidRPr="00956FC7">
              <w:t>460,70</w:t>
            </w:r>
          </w:p>
        </w:tc>
      </w:tr>
      <w:tr w:rsidR="00B37EBA" w:rsidRPr="00956FC7" w14:paraId="2D60480D" w14:textId="77777777" w:rsidTr="00B37EBA">
        <w:trPr>
          <w:cantSplit/>
          <w:trHeight w:val="283"/>
        </w:trPr>
        <w:tc>
          <w:tcPr>
            <w:tcW w:w="290" w:type="pct"/>
            <w:vAlign w:val="center"/>
            <w:hideMark/>
          </w:tcPr>
          <w:p w14:paraId="2709A0F8" w14:textId="77777777" w:rsidR="00B37EBA" w:rsidRPr="00956FC7" w:rsidRDefault="00B37EBA" w:rsidP="0060601A">
            <w:pPr>
              <w:pStyle w:val="-4"/>
            </w:pPr>
            <w:r w:rsidRPr="00956FC7">
              <w:t>258</w:t>
            </w:r>
          </w:p>
        </w:tc>
        <w:tc>
          <w:tcPr>
            <w:tcW w:w="1031" w:type="pct"/>
            <w:vAlign w:val="center"/>
            <w:hideMark/>
          </w:tcPr>
          <w:p w14:paraId="3771103A" w14:textId="77777777" w:rsidR="00B37EBA" w:rsidRPr="00956FC7" w:rsidRDefault="00B37EBA" w:rsidP="0060601A">
            <w:pPr>
              <w:pStyle w:val="-4"/>
            </w:pPr>
            <w:r w:rsidRPr="00956FC7">
              <w:t>ВК-386А/П</w:t>
            </w:r>
          </w:p>
        </w:tc>
        <w:tc>
          <w:tcPr>
            <w:tcW w:w="1031" w:type="pct"/>
            <w:vAlign w:val="center"/>
            <w:hideMark/>
          </w:tcPr>
          <w:p w14:paraId="07885B83" w14:textId="77777777" w:rsidR="00B37EBA" w:rsidRPr="00956FC7" w:rsidRDefault="00B37EBA" w:rsidP="0060601A">
            <w:pPr>
              <w:pStyle w:val="-4"/>
            </w:pPr>
            <w:r w:rsidRPr="00956FC7">
              <w:t>ВК-90/П</w:t>
            </w:r>
          </w:p>
        </w:tc>
        <w:tc>
          <w:tcPr>
            <w:tcW w:w="294" w:type="pct"/>
            <w:vAlign w:val="center"/>
            <w:hideMark/>
          </w:tcPr>
          <w:p w14:paraId="152B6D49" w14:textId="77777777" w:rsidR="00B37EBA" w:rsidRPr="00956FC7" w:rsidRDefault="00B37EBA" w:rsidP="0060601A">
            <w:pPr>
              <w:pStyle w:val="-4"/>
            </w:pPr>
            <w:r w:rsidRPr="00956FC7">
              <w:t>100</w:t>
            </w:r>
          </w:p>
        </w:tc>
        <w:tc>
          <w:tcPr>
            <w:tcW w:w="295" w:type="pct"/>
            <w:vAlign w:val="center"/>
            <w:hideMark/>
          </w:tcPr>
          <w:p w14:paraId="3E0C41F1" w14:textId="0B0CDC05" w:rsidR="00B37EBA" w:rsidRPr="00956FC7" w:rsidRDefault="00B37EBA" w:rsidP="0060601A">
            <w:pPr>
              <w:pStyle w:val="-4"/>
            </w:pPr>
            <w:r w:rsidRPr="00956FC7">
              <w:t>0,9</w:t>
            </w:r>
          </w:p>
        </w:tc>
        <w:tc>
          <w:tcPr>
            <w:tcW w:w="295" w:type="pct"/>
            <w:vAlign w:val="center"/>
            <w:hideMark/>
          </w:tcPr>
          <w:p w14:paraId="774A8BC5" w14:textId="77777777" w:rsidR="00B37EBA" w:rsidRPr="00956FC7" w:rsidRDefault="00B37EBA" w:rsidP="0060601A">
            <w:pPr>
              <w:pStyle w:val="-4"/>
            </w:pPr>
            <w:r w:rsidRPr="00956FC7">
              <w:t>1,00</w:t>
            </w:r>
          </w:p>
        </w:tc>
        <w:tc>
          <w:tcPr>
            <w:tcW w:w="295" w:type="pct"/>
            <w:vAlign w:val="center"/>
            <w:hideMark/>
          </w:tcPr>
          <w:p w14:paraId="2FEB520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1B71A1B" w14:textId="4C0DDFF6" w:rsidR="00B37EBA" w:rsidRPr="00956FC7" w:rsidRDefault="00B37EBA" w:rsidP="0060601A">
            <w:pPr>
              <w:pStyle w:val="-4"/>
            </w:pPr>
            <w:r w:rsidRPr="00956FC7">
              <w:t>11 376,56</w:t>
            </w:r>
          </w:p>
        </w:tc>
        <w:tc>
          <w:tcPr>
            <w:tcW w:w="393" w:type="pct"/>
            <w:vAlign w:val="center"/>
            <w:hideMark/>
          </w:tcPr>
          <w:p w14:paraId="187171CD" w14:textId="77777777" w:rsidR="00B37EBA" w:rsidRPr="00956FC7" w:rsidRDefault="00B37EBA" w:rsidP="0060601A">
            <w:pPr>
              <w:pStyle w:val="-4"/>
            </w:pPr>
            <w:r w:rsidRPr="00956FC7">
              <w:t>61,20</w:t>
            </w:r>
          </w:p>
        </w:tc>
        <w:tc>
          <w:tcPr>
            <w:tcW w:w="586" w:type="pct"/>
            <w:tcBorders>
              <w:top w:val="nil"/>
              <w:left w:val="single" w:sz="4" w:space="0" w:color="auto"/>
              <w:bottom w:val="single" w:sz="4" w:space="0" w:color="auto"/>
              <w:right w:val="single" w:sz="4" w:space="0" w:color="auto"/>
            </w:tcBorders>
            <w:vAlign w:val="center"/>
            <w:hideMark/>
          </w:tcPr>
          <w:p w14:paraId="53277FD7" w14:textId="4B920E5A" w:rsidR="00B37EBA" w:rsidRPr="00956FC7" w:rsidRDefault="00B37EBA" w:rsidP="0060601A">
            <w:pPr>
              <w:pStyle w:val="-4"/>
            </w:pPr>
            <w:r w:rsidRPr="00956FC7">
              <w:t>683,02</w:t>
            </w:r>
          </w:p>
        </w:tc>
      </w:tr>
      <w:tr w:rsidR="00B37EBA" w:rsidRPr="00956FC7" w14:paraId="4CF0834C" w14:textId="77777777" w:rsidTr="00B37EBA">
        <w:trPr>
          <w:cantSplit/>
          <w:trHeight w:val="283"/>
        </w:trPr>
        <w:tc>
          <w:tcPr>
            <w:tcW w:w="290" w:type="pct"/>
            <w:vAlign w:val="center"/>
            <w:hideMark/>
          </w:tcPr>
          <w:p w14:paraId="61B8F89B" w14:textId="77777777" w:rsidR="00B37EBA" w:rsidRPr="00956FC7" w:rsidRDefault="00B37EBA" w:rsidP="0060601A">
            <w:pPr>
              <w:pStyle w:val="-4"/>
            </w:pPr>
            <w:r w:rsidRPr="00956FC7">
              <w:t>259</w:t>
            </w:r>
          </w:p>
        </w:tc>
        <w:tc>
          <w:tcPr>
            <w:tcW w:w="1031" w:type="pct"/>
            <w:vAlign w:val="center"/>
            <w:hideMark/>
          </w:tcPr>
          <w:p w14:paraId="10264301" w14:textId="77777777" w:rsidR="00B37EBA" w:rsidRPr="00956FC7" w:rsidRDefault="00B37EBA" w:rsidP="0060601A">
            <w:pPr>
              <w:pStyle w:val="-4"/>
            </w:pPr>
            <w:r w:rsidRPr="00956FC7">
              <w:t>ВК-90/П</w:t>
            </w:r>
          </w:p>
        </w:tc>
        <w:tc>
          <w:tcPr>
            <w:tcW w:w="1031" w:type="pct"/>
            <w:vAlign w:val="center"/>
            <w:hideMark/>
          </w:tcPr>
          <w:p w14:paraId="26E53809" w14:textId="77777777" w:rsidR="00B37EBA" w:rsidRPr="00956FC7" w:rsidRDefault="00B37EBA" w:rsidP="0060601A">
            <w:pPr>
              <w:pStyle w:val="-4"/>
            </w:pPr>
            <w:r w:rsidRPr="00956FC7">
              <w:t>ВК-91/П</w:t>
            </w:r>
          </w:p>
        </w:tc>
        <w:tc>
          <w:tcPr>
            <w:tcW w:w="294" w:type="pct"/>
            <w:vAlign w:val="center"/>
            <w:hideMark/>
          </w:tcPr>
          <w:p w14:paraId="42A36D5D" w14:textId="77777777" w:rsidR="00B37EBA" w:rsidRPr="00956FC7" w:rsidRDefault="00B37EBA" w:rsidP="0060601A">
            <w:pPr>
              <w:pStyle w:val="-4"/>
            </w:pPr>
            <w:r w:rsidRPr="00956FC7">
              <w:t>65</w:t>
            </w:r>
          </w:p>
        </w:tc>
        <w:tc>
          <w:tcPr>
            <w:tcW w:w="295" w:type="pct"/>
            <w:vAlign w:val="center"/>
            <w:hideMark/>
          </w:tcPr>
          <w:p w14:paraId="12A75630" w14:textId="3CA8BC65" w:rsidR="00B37EBA" w:rsidRPr="00956FC7" w:rsidRDefault="00B37EBA" w:rsidP="0060601A">
            <w:pPr>
              <w:pStyle w:val="-4"/>
            </w:pPr>
            <w:r w:rsidRPr="00956FC7">
              <w:t>0,9</w:t>
            </w:r>
          </w:p>
        </w:tc>
        <w:tc>
          <w:tcPr>
            <w:tcW w:w="295" w:type="pct"/>
            <w:vAlign w:val="center"/>
            <w:hideMark/>
          </w:tcPr>
          <w:p w14:paraId="38A23B44" w14:textId="77777777" w:rsidR="00B37EBA" w:rsidRPr="00956FC7" w:rsidRDefault="00B37EBA" w:rsidP="0060601A">
            <w:pPr>
              <w:pStyle w:val="-4"/>
            </w:pPr>
            <w:r w:rsidRPr="00956FC7">
              <w:t>1,00</w:t>
            </w:r>
          </w:p>
        </w:tc>
        <w:tc>
          <w:tcPr>
            <w:tcW w:w="295" w:type="pct"/>
            <w:vAlign w:val="center"/>
            <w:hideMark/>
          </w:tcPr>
          <w:p w14:paraId="1EE3271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B5E8C13" w14:textId="3322F16F" w:rsidR="00B37EBA" w:rsidRPr="00956FC7" w:rsidRDefault="00B37EBA" w:rsidP="0060601A">
            <w:pPr>
              <w:pStyle w:val="-4"/>
            </w:pPr>
            <w:r w:rsidRPr="00956FC7">
              <w:t>11 376,56</w:t>
            </w:r>
          </w:p>
        </w:tc>
        <w:tc>
          <w:tcPr>
            <w:tcW w:w="393" w:type="pct"/>
            <w:vAlign w:val="center"/>
            <w:hideMark/>
          </w:tcPr>
          <w:p w14:paraId="453060A9" w14:textId="77777777" w:rsidR="00B37EBA" w:rsidRPr="00956FC7" w:rsidRDefault="00B37EBA" w:rsidP="0060601A">
            <w:pPr>
              <w:pStyle w:val="-4"/>
            </w:pPr>
            <w:r w:rsidRPr="00956FC7">
              <w:t>7,34</w:t>
            </w:r>
          </w:p>
        </w:tc>
        <w:tc>
          <w:tcPr>
            <w:tcW w:w="586" w:type="pct"/>
            <w:tcBorders>
              <w:top w:val="nil"/>
              <w:left w:val="single" w:sz="4" w:space="0" w:color="auto"/>
              <w:bottom w:val="single" w:sz="4" w:space="0" w:color="auto"/>
              <w:right w:val="single" w:sz="4" w:space="0" w:color="auto"/>
            </w:tcBorders>
            <w:vAlign w:val="center"/>
            <w:hideMark/>
          </w:tcPr>
          <w:p w14:paraId="6BF9103A" w14:textId="7BC98F49" w:rsidR="00B37EBA" w:rsidRPr="00956FC7" w:rsidRDefault="00B37EBA" w:rsidP="0060601A">
            <w:pPr>
              <w:pStyle w:val="-4"/>
            </w:pPr>
            <w:r w:rsidRPr="00956FC7">
              <w:t>81,92</w:t>
            </w:r>
          </w:p>
        </w:tc>
      </w:tr>
      <w:tr w:rsidR="00B37EBA" w:rsidRPr="00956FC7" w14:paraId="36B5538E" w14:textId="77777777" w:rsidTr="00B37EBA">
        <w:trPr>
          <w:cantSplit/>
          <w:trHeight w:val="283"/>
        </w:trPr>
        <w:tc>
          <w:tcPr>
            <w:tcW w:w="290" w:type="pct"/>
            <w:vAlign w:val="center"/>
            <w:hideMark/>
          </w:tcPr>
          <w:p w14:paraId="41E9C8C3" w14:textId="77777777" w:rsidR="00B37EBA" w:rsidRPr="00956FC7" w:rsidRDefault="00B37EBA" w:rsidP="0060601A">
            <w:pPr>
              <w:pStyle w:val="-4"/>
            </w:pPr>
            <w:r w:rsidRPr="00956FC7">
              <w:t>260</w:t>
            </w:r>
          </w:p>
        </w:tc>
        <w:tc>
          <w:tcPr>
            <w:tcW w:w="1031" w:type="pct"/>
            <w:vAlign w:val="center"/>
            <w:hideMark/>
          </w:tcPr>
          <w:p w14:paraId="40C7A5A0" w14:textId="77777777" w:rsidR="00B37EBA" w:rsidRPr="00956FC7" w:rsidRDefault="00B37EBA" w:rsidP="0060601A">
            <w:pPr>
              <w:pStyle w:val="-4"/>
            </w:pPr>
            <w:r w:rsidRPr="00956FC7">
              <w:t>ВК-91/П</w:t>
            </w:r>
          </w:p>
        </w:tc>
        <w:tc>
          <w:tcPr>
            <w:tcW w:w="1031" w:type="pct"/>
            <w:vAlign w:val="center"/>
            <w:hideMark/>
          </w:tcPr>
          <w:p w14:paraId="4629BB39" w14:textId="77777777" w:rsidR="00B37EBA" w:rsidRPr="00956FC7" w:rsidRDefault="00B37EBA" w:rsidP="0060601A">
            <w:pPr>
              <w:pStyle w:val="-4"/>
            </w:pPr>
            <w:r w:rsidRPr="00956FC7">
              <w:t>ВК-92/П</w:t>
            </w:r>
          </w:p>
        </w:tc>
        <w:tc>
          <w:tcPr>
            <w:tcW w:w="294" w:type="pct"/>
            <w:vAlign w:val="center"/>
            <w:hideMark/>
          </w:tcPr>
          <w:p w14:paraId="4A005A37" w14:textId="77777777" w:rsidR="00B37EBA" w:rsidRPr="00956FC7" w:rsidRDefault="00B37EBA" w:rsidP="0060601A">
            <w:pPr>
              <w:pStyle w:val="-4"/>
            </w:pPr>
            <w:r w:rsidRPr="00956FC7">
              <w:t>50</w:t>
            </w:r>
          </w:p>
        </w:tc>
        <w:tc>
          <w:tcPr>
            <w:tcW w:w="295" w:type="pct"/>
            <w:vAlign w:val="center"/>
            <w:hideMark/>
          </w:tcPr>
          <w:p w14:paraId="0A91C806" w14:textId="11324FA5" w:rsidR="00B37EBA" w:rsidRPr="00956FC7" w:rsidRDefault="00B37EBA" w:rsidP="0060601A">
            <w:pPr>
              <w:pStyle w:val="-4"/>
            </w:pPr>
            <w:r w:rsidRPr="00956FC7">
              <w:t>0,9</w:t>
            </w:r>
          </w:p>
        </w:tc>
        <w:tc>
          <w:tcPr>
            <w:tcW w:w="295" w:type="pct"/>
            <w:vAlign w:val="center"/>
            <w:hideMark/>
          </w:tcPr>
          <w:p w14:paraId="15B35211" w14:textId="77777777" w:rsidR="00B37EBA" w:rsidRPr="00956FC7" w:rsidRDefault="00B37EBA" w:rsidP="0060601A">
            <w:pPr>
              <w:pStyle w:val="-4"/>
            </w:pPr>
            <w:r w:rsidRPr="00956FC7">
              <w:t>1,00</w:t>
            </w:r>
          </w:p>
        </w:tc>
        <w:tc>
          <w:tcPr>
            <w:tcW w:w="295" w:type="pct"/>
            <w:vAlign w:val="center"/>
            <w:hideMark/>
          </w:tcPr>
          <w:p w14:paraId="51A0B7D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DB9604A" w14:textId="170EBC1D" w:rsidR="00B37EBA" w:rsidRPr="00956FC7" w:rsidRDefault="00B37EBA" w:rsidP="0060601A">
            <w:pPr>
              <w:pStyle w:val="-4"/>
            </w:pPr>
            <w:r w:rsidRPr="00956FC7">
              <w:t>11 376,56</w:t>
            </w:r>
          </w:p>
        </w:tc>
        <w:tc>
          <w:tcPr>
            <w:tcW w:w="393" w:type="pct"/>
            <w:vAlign w:val="center"/>
            <w:hideMark/>
          </w:tcPr>
          <w:p w14:paraId="6BAFBEA9" w14:textId="77777777" w:rsidR="00B37EBA" w:rsidRPr="00956FC7" w:rsidRDefault="00B37EBA" w:rsidP="0060601A">
            <w:pPr>
              <w:pStyle w:val="-4"/>
            </w:pPr>
            <w:r w:rsidRPr="00956FC7">
              <w:t>3,46</w:t>
            </w:r>
          </w:p>
        </w:tc>
        <w:tc>
          <w:tcPr>
            <w:tcW w:w="586" w:type="pct"/>
            <w:tcBorders>
              <w:top w:val="nil"/>
              <w:left w:val="single" w:sz="4" w:space="0" w:color="auto"/>
              <w:bottom w:val="single" w:sz="4" w:space="0" w:color="auto"/>
              <w:right w:val="single" w:sz="4" w:space="0" w:color="auto"/>
            </w:tcBorders>
            <w:vAlign w:val="center"/>
            <w:hideMark/>
          </w:tcPr>
          <w:p w14:paraId="50325A0C" w14:textId="3306CE18" w:rsidR="00B37EBA" w:rsidRPr="00956FC7" w:rsidRDefault="00B37EBA" w:rsidP="0060601A">
            <w:pPr>
              <w:pStyle w:val="-4"/>
            </w:pPr>
            <w:r w:rsidRPr="00956FC7">
              <w:t>38,61</w:t>
            </w:r>
          </w:p>
        </w:tc>
      </w:tr>
      <w:tr w:rsidR="00B37EBA" w:rsidRPr="00956FC7" w14:paraId="365AD042" w14:textId="77777777" w:rsidTr="00B37EBA">
        <w:trPr>
          <w:cantSplit/>
          <w:trHeight w:val="283"/>
        </w:trPr>
        <w:tc>
          <w:tcPr>
            <w:tcW w:w="290" w:type="pct"/>
            <w:vAlign w:val="center"/>
            <w:hideMark/>
          </w:tcPr>
          <w:p w14:paraId="65533637" w14:textId="77777777" w:rsidR="00B37EBA" w:rsidRPr="00956FC7" w:rsidRDefault="00B37EBA" w:rsidP="0060601A">
            <w:pPr>
              <w:pStyle w:val="-4"/>
            </w:pPr>
            <w:r w:rsidRPr="00956FC7">
              <w:t>261</w:t>
            </w:r>
          </w:p>
        </w:tc>
        <w:tc>
          <w:tcPr>
            <w:tcW w:w="1031" w:type="pct"/>
            <w:vAlign w:val="center"/>
            <w:hideMark/>
          </w:tcPr>
          <w:p w14:paraId="4453CEB2" w14:textId="77777777" w:rsidR="00B37EBA" w:rsidRPr="00956FC7" w:rsidRDefault="00B37EBA" w:rsidP="0060601A">
            <w:pPr>
              <w:pStyle w:val="-4"/>
            </w:pPr>
            <w:r w:rsidRPr="00956FC7">
              <w:t>ВК-90/П</w:t>
            </w:r>
          </w:p>
        </w:tc>
        <w:tc>
          <w:tcPr>
            <w:tcW w:w="1031" w:type="pct"/>
            <w:vAlign w:val="center"/>
            <w:hideMark/>
          </w:tcPr>
          <w:p w14:paraId="5E2D6006" w14:textId="77777777" w:rsidR="00B37EBA" w:rsidRPr="00956FC7" w:rsidRDefault="00B37EBA" w:rsidP="0060601A">
            <w:pPr>
              <w:pStyle w:val="-4"/>
            </w:pPr>
            <w:r w:rsidRPr="00956FC7">
              <w:t>ВК-93/П</w:t>
            </w:r>
          </w:p>
        </w:tc>
        <w:tc>
          <w:tcPr>
            <w:tcW w:w="294" w:type="pct"/>
            <w:vAlign w:val="center"/>
            <w:hideMark/>
          </w:tcPr>
          <w:p w14:paraId="0DC9AC76" w14:textId="77777777" w:rsidR="00B37EBA" w:rsidRPr="00956FC7" w:rsidRDefault="00B37EBA" w:rsidP="0060601A">
            <w:pPr>
              <w:pStyle w:val="-4"/>
            </w:pPr>
            <w:r w:rsidRPr="00956FC7">
              <w:t>80</w:t>
            </w:r>
          </w:p>
        </w:tc>
        <w:tc>
          <w:tcPr>
            <w:tcW w:w="295" w:type="pct"/>
            <w:vAlign w:val="center"/>
            <w:hideMark/>
          </w:tcPr>
          <w:p w14:paraId="0CE9DC06" w14:textId="1C1B1605" w:rsidR="00B37EBA" w:rsidRPr="00956FC7" w:rsidRDefault="00B37EBA" w:rsidP="0060601A">
            <w:pPr>
              <w:pStyle w:val="-4"/>
            </w:pPr>
            <w:r w:rsidRPr="00956FC7">
              <w:t>0,9</w:t>
            </w:r>
          </w:p>
        </w:tc>
        <w:tc>
          <w:tcPr>
            <w:tcW w:w="295" w:type="pct"/>
            <w:vAlign w:val="center"/>
            <w:hideMark/>
          </w:tcPr>
          <w:p w14:paraId="02AA8BA7" w14:textId="77777777" w:rsidR="00B37EBA" w:rsidRPr="00956FC7" w:rsidRDefault="00B37EBA" w:rsidP="0060601A">
            <w:pPr>
              <w:pStyle w:val="-4"/>
            </w:pPr>
            <w:r w:rsidRPr="00956FC7">
              <w:t>1,00</w:t>
            </w:r>
          </w:p>
        </w:tc>
        <w:tc>
          <w:tcPr>
            <w:tcW w:w="295" w:type="pct"/>
            <w:vAlign w:val="center"/>
            <w:hideMark/>
          </w:tcPr>
          <w:p w14:paraId="48BD9D0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D3E3F1B" w14:textId="3847528C" w:rsidR="00B37EBA" w:rsidRPr="00956FC7" w:rsidRDefault="00B37EBA" w:rsidP="0060601A">
            <w:pPr>
              <w:pStyle w:val="-4"/>
            </w:pPr>
            <w:r w:rsidRPr="00956FC7">
              <w:t>11 376,56</w:t>
            </w:r>
          </w:p>
        </w:tc>
        <w:tc>
          <w:tcPr>
            <w:tcW w:w="393" w:type="pct"/>
            <w:vAlign w:val="center"/>
            <w:hideMark/>
          </w:tcPr>
          <w:p w14:paraId="4807CAAC" w14:textId="77777777" w:rsidR="00B37EBA" w:rsidRPr="00956FC7" w:rsidRDefault="00B37EBA" w:rsidP="0060601A">
            <w:pPr>
              <w:pStyle w:val="-4"/>
            </w:pPr>
            <w:r w:rsidRPr="00956FC7">
              <w:t>50,85</w:t>
            </w:r>
          </w:p>
        </w:tc>
        <w:tc>
          <w:tcPr>
            <w:tcW w:w="586" w:type="pct"/>
            <w:tcBorders>
              <w:top w:val="nil"/>
              <w:left w:val="single" w:sz="4" w:space="0" w:color="auto"/>
              <w:bottom w:val="single" w:sz="4" w:space="0" w:color="auto"/>
              <w:right w:val="single" w:sz="4" w:space="0" w:color="auto"/>
            </w:tcBorders>
            <w:vAlign w:val="center"/>
            <w:hideMark/>
          </w:tcPr>
          <w:p w14:paraId="6DF6F67B" w14:textId="26E6051C" w:rsidR="00B37EBA" w:rsidRPr="00956FC7" w:rsidRDefault="00B37EBA" w:rsidP="0060601A">
            <w:pPr>
              <w:pStyle w:val="-4"/>
            </w:pPr>
            <w:r w:rsidRPr="00956FC7">
              <w:t>567,51</w:t>
            </w:r>
          </w:p>
        </w:tc>
      </w:tr>
      <w:tr w:rsidR="00B37EBA" w:rsidRPr="00956FC7" w14:paraId="5482B106" w14:textId="77777777" w:rsidTr="00B37EBA">
        <w:trPr>
          <w:cantSplit/>
          <w:trHeight w:val="283"/>
        </w:trPr>
        <w:tc>
          <w:tcPr>
            <w:tcW w:w="290" w:type="pct"/>
            <w:vAlign w:val="center"/>
            <w:hideMark/>
          </w:tcPr>
          <w:p w14:paraId="54F44C51" w14:textId="77777777" w:rsidR="00B37EBA" w:rsidRPr="00956FC7" w:rsidRDefault="00B37EBA" w:rsidP="0060601A">
            <w:pPr>
              <w:pStyle w:val="-4"/>
            </w:pPr>
            <w:r w:rsidRPr="00956FC7">
              <w:t>262</w:t>
            </w:r>
          </w:p>
        </w:tc>
        <w:tc>
          <w:tcPr>
            <w:tcW w:w="1031" w:type="pct"/>
            <w:vAlign w:val="center"/>
            <w:hideMark/>
          </w:tcPr>
          <w:p w14:paraId="3B209F2F" w14:textId="77777777" w:rsidR="00B37EBA" w:rsidRPr="00956FC7" w:rsidRDefault="00B37EBA" w:rsidP="0060601A">
            <w:pPr>
              <w:pStyle w:val="-4"/>
            </w:pPr>
            <w:r w:rsidRPr="00956FC7">
              <w:t>ВК-93/П</w:t>
            </w:r>
          </w:p>
        </w:tc>
        <w:tc>
          <w:tcPr>
            <w:tcW w:w="1031" w:type="pct"/>
            <w:vAlign w:val="center"/>
            <w:hideMark/>
          </w:tcPr>
          <w:p w14:paraId="6D87AD28" w14:textId="77777777" w:rsidR="00B37EBA" w:rsidRPr="00956FC7" w:rsidRDefault="00B37EBA" w:rsidP="0060601A">
            <w:pPr>
              <w:pStyle w:val="-4"/>
            </w:pPr>
            <w:r w:rsidRPr="00956FC7">
              <w:t>ВК-94/П</w:t>
            </w:r>
          </w:p>
        </w:tc>
        <w:tc>
          <w:tcPr>
            <w:tcW w:w="294" w:type="pct"/>
            <w:vAlign w:val="center"/>
            <w:hideMark/>
          </w:tcPr>
          <w:p w14:paraId="090AC4A1" w14:textId="77777777" w:rsidR="00B37EBA" w:rsidRPr="00956FC7" w:rsidRDefault="00B37EBA" w:rsidP="0060601A">
            <w:pPr>
              <w:pStyle w:val="-4"/>
            </w:pPr>
            <w:r w:rsidRPr="00956FC7">
              <w:t>80</w:t>
            </w:r>
          </w:p>
        </w:tc>
        <w:tc>
          <w:tcPr>
            <w:tcW w:w="295" w:type="pct"/>
            <w:vAlign w:val="center"/>
            <w:hideMark/>
          </w:tcPr>
          <w:p w14:paraId="7D2619F2" w14:textId="69DF6CC9" w:rsidR="00B37EBA" w:rsidRPr="00956FC7" w:rsidRDefault="00B37EBA" w:rsidP="0060601A">
            <w:pPr>
              <w:pStyle w:val="-4"/>
            </w:pPr>
            <w:r w:rsidRPr="00956FC7">
              <w:t>0,9</w:t>
            </w:r>
          </w:p>
        </w:tc>
        <w:tc>
          <w:tcPr>
            <w:tcW w:w="295" w:type="pct"/>
            <w:vAlign w:val="center"/>
            <w:hideMark/>
          </w:tcPr>
          <w:p w14:paraId="39BE415D" w14:textId="77777777" w:rsidR="00B37EBA" w:rsidRPr="00956FC7" w:rsidRDefault="00B37EBA" w:rsidP="0060601A">
            <w:pPr>
              <w:pStyle w:val="-4"/>
            </w:pPr>
            <w:r w:rsidRPr="00956FC7">
              <w:t>1,00</w:t>
            </w:r>
          </w:p>
        </w:tc>
        <w:tc>
          <w:tcPr>
            <w:tcW w:w="295" w:type="pct"/>
            <w:vAlign w:val="center"/>
            <w:hideMark/>
          </w:tcPr>
          <w:p w14:paraId="3A4A4BD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F4BECB1" w14:textId="7E960BAC" w:rsidR="00B37EBA" w:rsidRPr="00956FC7" w:rsidRDefault="00B37EBA" w:rsidP="0060601A">
            <w:pPr>
              <w:pStyle w:val="-4"/>
            </w:pPr>
            <w:r w:rsidRPr="00956FC7">
              <w:t>11 376,56</w:t>
            </w:r>
          </w:p>
        </w:tc>
        <w:tc>
          <w:tcPr>
            <w:tcW w:w="393" w:type="pct"/>
            <w:vAlign w:val="center"/>
            <w:hideMark/>
          </w:tcPr>
          <w:p w14:paraId="2EC412A0" w14:textId="77777777" w:rsidR="00B37EBA" w:rsidRPr="00956FC7" w:rsidRDefault="00B37EBA" w:rsidP="0060601A">
            <w:pPr>
              <w:pStyle w:val="-4"/>
            </w:pPr>
            <w:r w:rsidRPr="00956FC7">
              <w:t>4,06</w:t>
            </w:r>
          </w:p>
        </w:tc>
        <w:tc>
          <w:tcPr>
            <w:tcW w:w="586" w:type="pct"/>
            <w:tcBorders>
              <w:top w:val="nil"/>
              <w:left w:val="single" w:sz="4" w:space="0" w:color="auto"/>
              <w:bottom w:val="single" w:sz="4" w:space="0" w:color="auto"/>
              <w:right w:val="single" w:sz="4" w:space="0" w:color="auto"/>
            </w:tcBorders>
            <w:vAlign w:val="center"/>
            <w:hideMark/>
          </w:tcPr>
          <w:p w14:paraId="330B532D" w14:textId="0C54F02A" w:rsidR="00B37EBA" w:rsidRPr="00956FC7" w:rsidRDefault="00B37EBA" w:rsidP="0060601A">
            <w:pPr>
              <w:pStyle w:val="-4"/>
            </w:pPr>
            <w:r w:rsidRPr="00956FC7">
              <w:t>45,31</w:t>
            </w:r>
          </w:p>
        </w:tc>
      </w:tr>
      <w:tr w:rsidR="00B37EBA" w:rsidRPr="00956FC7" w14:paraId="000338B9" w14:textId="77777777" w:rsidTr="00B37EBA">
        <w:trPr>
          <w:cantSplit/>
          <w:trHeight w:val="283"/>
        </w:trPr>
        <w:tc>
          <w:tcPr>
            <w:tcW w:w="290" w:type="pct"/>
            <w:vAlign w:val="center"/>
            <w:hideMark/>
          </w:tcPr>
          <w:p w14:paraId="34CE1E8E" w14:textId="77777777" w:rsidR="00B37EBA" w:rsidRPr="00956FC7" w:rsidRDefault="00B37EBA" w:rsidP="0060601A">
            <w:pPr>
              <w:pStyle w:val="-4"/>
            </w:pPr>
            <w:r w:rsidRPr="00956FC7">
              <w:t>263</w:t>
            </w:r>
          </w:p>
        </w:tc>
        <w:tc>
          <w:tcPr>
            <w:tcW w:w="1031" w:type="pct"/>
            <w:vAlign w:val="center"/>
            <w:hideMark/>
          </w:tcPr>
          <w:p w14:paraId="6276EC39" w14:textId="77777777" w:rsidR="00B37EBA" w:rsidRPr="00956FC7" w:rsidRDefault="00B37EBA" w:rsidP="0060601A">
            <w:pPr>
              <w:pStyle w:val="-4"/>
            </w:pPr>
            <w:r w:rsidRPr="00956FC7">
              <w:t>ВК-94/П</w:t>
            </w:r>
          </w:p>
        </w:tc>
        <w:tc>
          <w:tcPr>
            <w:tcW w:w="1031" w:type="pct"/>
            <w:vAlign w:val="center"/>
            <w:hideMark/>
          </w:tcPr>
          <w:p w14:paraId="07514138" w14:textId="77777777" w:rsidR="00B37EBA" w:rsidRPr="00956FC7" w:rsidRDefault="00B37EBA" w:rsidP="0060601A">
            <w:pPr>
              <w:pStyle w:val="-4"/>
            </w:pPr>
            <w:r w:rsidRPr="00956FC7">
              <w:t>ВК-95/П</w:t>
            </w:r>
          </w:p>
        </w:tc>
        <w:tc>
          <w:tcPr>
            <w:tcW w:w="294" w:type="pct"/>
            <w:vAlign w:val="center"/>
            <w:hideMark/>
          </w:tcPr>
          <w:p w14:paraId="533FB425" w14:textId="77777777" w:rsidR="00B37EBA" w:rsidRPr="00956FC7" w:rsidRDefault="00B37EBA" w:rsidP="0060601A">
            <w:pPr>
              <w:pStyle w:val="-4"/>
            </w:pPr>
            <w:r w:rsidRPr="00956FC7">
              <w:t>80</w:t>
            </w:r>
          </w:p>
        </w:tc>
        <w:tc>
          <w:tcPr>
            <w:tcW w:w="295" w:type="pct"/>
            <w:vAlign w:val="center"/>
            <w:hideMark/>
          </w:tcPr>
          <w:p w14:paraId="4DEECF20" w14:textId="042BB1CB" w:rsidR="00B37EBA" w:rsidRPr="00956FC7" w:rsidRDefault="00B37EBA" w:rsidP="0060601A">
            <w:pPr>
              <w:pStyle w:val="-4"/>
            </w:pPr>
            <w:r w:rsidRPr="00956FC7">
              <w:t>0,9</w:t>
            </w:r>
          </w:p>
        </w:tc>
        <w:tc>
          <w:tcPr>
            <w:tcW w:w="295" w:type="pct"/>
            <w:vAlign w:val="center"/>
            <w:hideMark/>
          </w:tcPr>
          <w:p w14:paraId="5D8CD6BD" w14:textId="77777777" w:rsidR="00B37EBA" w:rsidRPr="00956FC7" w:rsidRDefault="00B37EBA" w:rsidP="0060601A">
            <w:pPr>
              <w:pStyle w:val="-4"/>
            </w:pPr>
            <w:r w:rsidRPr="00956FC7">
              <w:t>1,00</w:t>
            </w:r>
          </w:p>
        </w:tc>
        <w:tc>
          <w:tcPr>
            <w:tcW w:w="295" w:type="pct"/>
            <w:vAlign w:val="center"/>
            <w:hideMark/>
          </w:tcPr>
          <w:p w14:paraId="30AFD9D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5443969" w14:textId="1ABF498B" w:rsidR="00B37EBA" w:rsidRPr="00956FC7" w:rsidRDefault="00B37EBA" w:rsidP="0060601A">
            <w:pPr>
              <w:pStyle w:val="-4"/>
            </w:pPr>
            <w:r w:rsidRPr="00956FC7">
              <w:t>11 376,56</w:t>
            </w:r>
          </w:p>
        </w:tc>
        <w:tc>
          <w:tcPr>
            <w:tcW w:w="393" w:type="pct"/>
            <w:vAlign w:val="center"/>
            <w:hideMark/>
          </w:tcPr>
          <w:p w14:paraId="055B4F1C" w14:textId="77777777" w:rsidR="00B37EBA" w:rsidRPr="00956FC7" w:rsidRDefault="00B37EBA" w:rsidP="0060601A">
            <w:pPr>
              <w:pStyle w:val="-4"/>
            </w:pPr>
            <w:r w:rsidRPr="00956FC7">
              <w:t>26,01</w:t>
            </w:r>
          </w:p>
        </w:tc>
        <w:tc>
          <w:tcPr>
            <w:tcW w:w="586" w:type="pct"/>
            <w:tcBorders>
              <w:top w:val="nil"/>
              <w:left w:val="single" w:sz="4" w:space="0" w:color="auto"/>
              <w:bottom w:val="single" w:sz="4" w:space="0" w:color="auto"/>
              <w:right w:val="single" w:sz="4" w:space="0" w:color="auto"/>
            </w:tcBorders>
            <w:vAlign w:val="center"/>
            <w:hideMark/>
          </w:tcPr>
          <w:p w14:paraId="1AF6901C" w14:textId="39DF8EB9" w:rsidR="00B37EBA" w:rsidRPr="00956FC7" w:rsidRDefault="00B37EBA" w:rsidP="0060601A">
            <w:pPr>
              <w:pStyle w:val="-4"/>
            </w:pPr>
            <w:r w:rsidRPr="00956FC7">
              <w:t>290,28</w:t>
            </w:r>
          </w:p>
        </w:tc>
      </w:tr>
      <w:tr w:rsidR="00B37EBA" w:rsidRPr="00956FC7" w14:paraId="316F1FE4" w14:textId="77777777" w:rsidTr="00B37EBA">
        <w:trPr>
          <w:cantSplit/>
          <w:trHeight w:val="283"/>
        </w:trPr>
        <w:tc>
          <w:tcPr>
            <w:tcW w:w="290" w:type="pct"/>
            <w:vAlign w:val="center"/>
            <w:hideMark/>
          </w:tcPr>
          <w:p w14:paraId="16A3CDAD" w14:textId="77777777" w:rsidR="00B37EBA" w:rsidRPr="00956FC7" w:rsidRDefault="00B37EBA" w:rsidP="0060601A">
            <w:pPr>
              <w:pStyle w:val="-4"/>
            </w:pPr>
            <w:r w:rsidRPr="00956FC7">
              <w:t>264</w:t>
            </w:r>
          </w:p>
        </w:tc>
        <w:tc>
          <w:tcPr>
            <w:tcW w:w="1031" w:type="pct"/>
            <w:vAlign w:val="center"/>
            <w:hideMark/>
          </w:tcPr>
          <w:p w14:paraId="25162FBB" w14:textId="77777777" w:rsidR="00B37EBA" w:rsidRPr="00956FC7" w:rsidRDefault="00B37EBA" w:rsidP="0060601A">
            <w:pPr>
              <w:pStyle w:val="-4"/>
            </w:pPr>
            <w:r w:rsidRPr="00956FC7">
              <w:t>ВК-95/П</w:t>
            </w:r>
          </w:p>
        </w:tc>
        <w:tc>
          <w:tcPr>
            <w:tcW w:w="1031" w:type="pct"/>
            <w:vAlign w:val="center"/>
            <w:hideMark/>
          </w:tcPr>
          <w:p w14:paraId="5F31DDFA" w14:textId="77777777" w:rsidR="00B37EBA" w:rsidRPr="00956FC7" w:rsidRDefault="00B37EBA" w:rsidP="0060601A">
            <w:pPr>
              <w:pStyle w:val="-4"/>
            </w:pPr>
            <w:r w:rsidRPr="00956FC7">
              <w:t>ВК-96/П</w:t>
            </w:r>
          </w:p>
        </w:tc>
        <w:tc>
          <w:tcPr>
            <w:tcW w:w="294" w:type="pct"/>
            <w:vAlign w:val="center"/>
            <w:hideMark/>
          </w:tcPr>
          <w:p w14:paraId="171DBB7E" w14:textId="77777777" w:rsidR="00B37EBA" w:rsidRPr="00956FC7" w:rsidRDefault="00B37EBA" w:rsidP="0060601A">
            <w:pPr>
              <w:pStyle w:val="-4"/>
            </w:pPr>
            <w:r w:rsidRPr="00956FC7">
              <w:t>800</w:t>
            </w:r>
          </w:p>
        </w:tc>
        <w:tc>
          <w:tcPr>
            <w:tcW w:w="295" w:type="pct"/>
            <w:vAlign w:val="center"/>
            <w:hideMark/>
          </w:tcPr>
          <w:p w14:paraId="6AAE8FB6" w14:textId="76B67F7D" w:rsidR="00B37EBA" w:rsidRPr="00956FC7" w:rsidRDefault="00B37EBA" w:rsidP="0060601A">
            <w:pPr>
              <w:pStyle w:val="-4"/>
            </w:pPr>
            <w:r w:rsidRPr="00956FC7">
              <w:t>0,9</w:t>
            </w:r>
          </w:p>
        </w:tc>
        <w:tc>
          <w:tcPr>
            <w:tcW w:w="295" w:type="pct"/>
            <w:vAlign w:val="center"/>
            <w:hideMark/>
          </w:tcPr>
          <w:p w14:paraId="45CC2923" w14:textId="77777777" w:rsidR="00B37EBA" w:rsidRPr="00956FC7" w:rsidRDefault="00B37EBA" w:rsidP="0060601A">
            <w:pPr>
              <w:pStyle w:val="-4"/>
            </w:pPr>
            <w:r w:rsidRPr="00956FC7">
              <w:t>1,00</w:t>
            </w:r>
          </w:p>
        </w:tc>
        <w:tc>
          <w:tcPr>
            <w:tcW w:w="295" w:type="pct"/>
            <w:vAlign w:val="center"/>
            <w:hideMark/>
          </w:tcPr>
          <w:p w14:paraId="3C43BFE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E24BE68" w14:textId="22D2835C" w:rsidR="00B37EBA" w:rsidRPr="00956FC7" w:rsidRDefault="00B37EBA" w:rsidP="0060601A">
            <w:pPr>
              <w:pStyle w:val="-4"/>
            </w:pPr>
            <w:r w:rsidRPr="00956FC7">
              <w:t>98 671,30</w:t>
            </w:r>
          </w:p>
        </w:tc>
        <w:tc>
          <w:tcPr>
            <w:tcW w:w="393" w:type="pct"/>
            <w:vAlign w:val="center"/>
            <w:hideMark/>
          </w:tcPr>
          <w:p w14:paraId="32A960F1" w14:textId="77777777" w:rsidR="00B37EBA" w:rsidRPr="00956FC7" w:rsidRDefault="00B37EBA" w:rsidP="0060601A">
            <w:pPr>
              <w:pStyle w:val="-4"/>
            </w:pPr>
            <w:r w:rsidRPr="00956FC7">
              <w:t>4,45</w:t>
            </w:r>
          </w:p>
        </w:tc>
        <w:tc>
          <w:tcPr>
            <w:tcW w:w="586" w:type="pct"/>
            <w:tcBorders>
              <w:top w:val="nil"/>
              <w:left w:val="single" w:sz="4" w:space="0" w:color="auto"/>
              <w:bottom w:val="single" w:sz="4" w:space="0" w:color="auto"/>
              <w:right w:val="single" w:sz="4" w:space="0" w:color="auto"/>
            </w:tcBorders>
            <w:vAlign w:val="center"/>
            <w:hideMark/>
          </w:tcPr>
          <w:p w14:paraId="26F8CA21" w14:textId="6D453FAB" w:rsidR="00B37EBA" w:rsidRPr="00956FC7" w:rsidRDefault="00B37EBA" w:rsidP="0060601A">
            <w:pPr>
              <w:pStyle w:val="-4"/>
            </w:pPr>
            <w:r w:rsidRPr="00956FC7">
              <w:t>430,74</w:t>
            </w:r>
          </w:p>
        </w:tc>
      </w:tr>
      <w:tr w:rsidR="00B37EBA" w:rsidRPr="00956FC7" w14:paraId="58B64354" w14:textId="77777777" w:rsidTr="00B37EBA">
        <w:trPr>
          <w:cantSplit/>
          <w:trHeight w:val="283"/>
        </w:trPr>
        <w:tc>
          <w:tcPr>
            <w:tcW w:w="290" w:type="pct"/>
            <w:vAlign w:val="center"/>
            <w:hideMark/>
          </w:tcPr>
          <w:p w14:paraId="0F2747BF" w14:textId="77777777" w:rsidR="00B37EBA" w:rsidRPr="00956FC7" w:rsidRDefault="00B37EBA" w:rsidP="0060601A">
            <w:pPr>
              <w:pStyle w:val="-4"/>
            </w:pPr>
            <w:r w:rsidRPr="00956FC7">
              <w:t>265</w:t>
            </w:r>
          </w:p>
        </w:tc>
        <w:tc>
          <w:tcPr>
            <w:tcW w:w="1031" w:type="pct"/>
            <w:vAlign w:val="center"/>
            <w:hideMark/>
          </w:tcPr>
          <w:p w14:paraId="70F81CA9" w14:textId="77777777" w:rsidR="00B37EBA" w:rsidRPr="00956FC7" w:rsidRDefault="00B37EBA" w:rsidP="0060601A">
            <w:pPr>
              <w:pStyle w:val="-4"/>
            </w:pPr>
            <w:r w:rsidRPr="00956FC7">
              <w:t>ВК-96/П</w:t>
            </w:r>
          </w:p>
        </w:tc>
        <w:tc>
          <w:tcPr>
            <w:tcW w:w="1031" w:type="pct"/>
            <w:vAlign w:val="center"/>
            <w:hideMark/>
          </w:tcPr>
          <w:p w14:paraId="79707B06" w14:textId="77777777" w:rsidR="00B37EBA" w:rsidRPr="00956FC7" w:rsidRDefault="00B37EBA" w:rsidP="0060601A">
            <w:pPr>
              <w:pStyle w:val="-4"/>
            </w:pPr>
            <w:r w:rsidRPr="00956FC7">
              <w:t>ВК-97/П</w:t>
            </w:r>
          </w:p>
        </w:tc>
        <w:tc>
          <w:tcPr>
            <w:tcW w:w="294" w:type="pct"/>
            <w:vAlign w:val="center"/>
            <w:hideMark/>
          </w:tcPr>
          <w:p w14:paraId="6B2C8A4A" w14:textId="77777777" w:rsidR="00B37EBA" w:rsidRPr="00956FC7" w:rsidRDefault="00B37EBA" w:rsidP="0060601A">
            <w:pPr>
              <w:pStyle w:val="-4"/>
            </w:pPr>
            <w:r w:rsidRPr="00956FC7">
              <w:t>80</w:t>
            </w:r>
          </w:p>
        </w:tc>
        <w:tc>
          <w:tcPr>
            <w:tcW w:w="295" w:type="pct"/>
            <w:vAlign w:val="center"/>
            <w:hideMark/>
          </w:tcPr>
          <w:p w14:paraId="26C2357E" w14:textId="5CE1A5B6" w:rsidR="00B37EBA" w:rsidRPr="00956FC7" w:rsidRDefault="00B37EBA" w:rsidP="0060601A">
            <w:pPr>
              <w:pStyle w:val="-4"/>
            </w:pPr>
            <w:r w:rsidRPr="00956FC7">
              <w:t>0,9</w:t>
            </w:r>
          </w:p>
        </w:tc>
        <w:tc>
          <w:tcPr>
            <w:tcW w:w="295" w:type="pct"/>
            <w:vAlign w:val="center"/>
            <w:hideMark/>
          </w:tcPr>
          <w:p w14:paraId="038AD8F3" w14:textId="77777777" w:rsidR="00B37EBA" w:rsidRPr="00956FC7" w:rsidRDefault="00B37EBA" w:rsidP="0060601A">
            <w:pPr>
              <w:pStyle w:val="-4"/>
            </w:pPr>
            <w:r w:rsidRPr="00956FC7">
              <w:t>1,00</w:t>
            </w:r>
          </w:p>
        </w:tc>
        <w:tc>
          <w:tcPr>
            <w:tcW w:w="295" w:type="pct"/>
            <w:vAlign w:val="center"/>
            <w:hideMark/>
          </w:tcPr>
          <w:p w14:paraId="39AAE93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CC0B226" w14:textId="6588DE6F" w:rsidR="00B37EBA" w:rsidRPr="00956FC7" w:rsidRDefault="00B37EBA" w:rsidP="0060601A">
            <w:pPr>
              <w:pStyle w:val="-4"/>
            </w:pPr>
            <w:r w:rsidRPr="00956FC7">
              <w:t>11 376,56</w:t>
            </w:r>
          </w:p>
        </w:tc>
        <w:tc>
          <w:tcPr>
            <w:tcW w:w="393" w:type="pct"/>
            <w:vAlign w:val="center"/>
            <w:hideMark/>
          </w:tcPr>
          <w:p w14:paraId="377F4DB2" w14:textId="77777777" w:rsidR="00B37EBA" w:rsidRPr="00956FC7" w:rsidRDefault="00B37EBA" w:rsidP="0060601A">
            <w:pPr>
              <w:pStyle w:val="-4"/>
            </w:pPr>
            <w:r w:rsidRPr="00956FC7">
              <w:t>71,42</w:t>
            </w:r>
          </w:p>
        </w:tc>
        <w:tc>
          <w:tcPr>
            <w:tcW w:w="586" w:type="pct"/>
            <w:tcBorders>
              <w:top w:val="nil"/>
              <w:left w:val="single" w:sz="4" w:space="0" w:color="auto"/>
              <w:bottom w:val="single" w:sz="4" w:space="0" w:color="auto"/>
              <w:right w:val="single" w:sz="4" w:space="0" w:color="auto"/>
            </w:tcBorders>
            <w:vAlign w:val="center"/>
            <w:hideMark/>
          </w:tcPr>
          <w:p w14:paraId="29D4831A" w14:textId="1B228E2F" w:rsidR="00B37EBA" w:rsidRPr="00956FC7" w:rsidRDefault="00B37EBA" w:rsidP="0060601A">
            <w:pPr>
              <w:pStyle w:val="-4"/>
            </w:pPr>
            <w:r w:rsidRPr="00956FC7">
              <w:t>797,08</w:t>
            </w:r>
          </w:p>
        </w:tc>
      </w:tr>
      <w:tr w:rsidR="00B37EBA" w:rsidRPr="00956FC7" w14:paraId="6286C904" w14:textId="77777777" w:rsidTr="00B37EBA">
        <w:trPr>
          <w:cantSplit/>
          <w:trHeight w:val="283"/>
        </w:trPr>
        <w:tc>
          <w:tcPr>
            <w:tcW w:w="290" w:type="pct"/>
            <w:vAlign w:val="center"/>
            <w:hideMark/>
          </w:tcPr>
          <w:p w14:paraId="6341C0E9" w14:textId="77777777" w:rsidR="00B37EBA" w:rsidRPr="00956FC7" w:rsidRDefault="00B37EBA" w:rsidP="0060601A">
            <w:pPr>
              <w:pStyle w:val="-4"/>
            </w:pPr>
            <w:r w:rsidRPr="00956FC7">
              <w:t>266</w:t>
            </w:r>
          </w:p>
        </w:tc>
        <w:tc>
          <w:tcPr>
            <w:tcW w:w="1031" w:type="pct"/>
            <w:vAlign w:val="center"/>
            <w:hideMark/>
          </w:tcPr>
          <w:p w14:paraId="6C928ADA" w14:textId="77777777" w:rsidR="00B37EBA" w:rsidRPr="00956FC7" w:rsidRDefault="00B37EBA" w:rsidP="0060601A">
            <w:pPr>
              <w:pStyle w:val="-4"/>
            </w:pPr>
            <w:r w:rsidRPr="00956FC7">
              <w:t>ВК-97/П</w:t>
            </w:r>
          </w:p>
        </w:tc>
        <w:tc>
          <w:tcPr>
            <w:tcW w:w="1031" w:type="pct"/>
            <w:vAlign w:val="center"/>
            <w:hideMark/>
          </w:tcPr>
          <w:p w14:paraId="4CE5AFBA" w14:textId="77777777" w:rsidR="00B37EBA" w:rsidRPr="00956FC7" w:rsidRDefault="00B37EBA" w:rsidP="0060601A">
            <w:pPr>
              <w:pStyle w:val="-4"/>
            </w:pPr>
            <w:r w:rsidRPr="00956FC7">
              <w:t>ВК-98/П</w:t>
            </w:r>
          </w:p>
        </w:tc>
        <w:tc>
          <w:tcPr>
            <w:tcW w:w="294" w:type="pct"/>
            <w:vAlign w:val="center"/>
            <w:hideMark/>
          </w:tcPr>
          <w:p w14:paraId="22934704" w14:textId="77777777" w:rsidR="00B37EBA" w:rsidRPr="00956FC7" w:rsidRDefault="00B37EBA" w:rsidP="0060601A">
            <w:pPr>
              <w:pStyle w:val="-4"/>
            </w:pPr>
            <w:r w:rsidRPr="00956FC7">
              <w:t>50</w:t>
            </w:r>
          </w:p>
        </w:tc>
        <w:tc>
          <w:tcPr>
            <w:tcW w:w="295" w:type="pct"/>
            <w:vAlign w:val="center"/>
            <w:hideMark/>
          </w:tcPr>
          <w:p w14:paraId="07183322" w14:textId="0C9C75B4" w:rsidR="00B37EBA" w:rsidRPr="00956FC7" w:rsidRDefault="00B37EBA" w:rsidP="0060601A">
            <w:pPr>
              <w:pStyle w:val="-4"/>
            </w:pPr>
            <w:r w:rsidRPr="00956FC7">
              <w:t>0,9</w:t>
            </w:r>
          </w:p>
        </w:tc>
        <w:tc>
          <w:tcPr>
            <w:tcW w:w="295" w:type="pct"/>
            <w:vAlign w:val="center"/>
            <w:hideMark/>
          </w:tcPr>
          <w:p w14:paraId="466E4830" w14:textId="77777777" w:rsidR="00B37EBA" w:rsidRPr="00956FC7" w:rsidRDefault="00B37EBA" w:rsidP="0060601A">
            <w:pPr>
              <w:pStyle w:val="-4"/>
            </w:pPr>
            <w:r w:rsidRPr="00956FC7">
              <w:t>1,00</w:t>
            </w:r>
          </w:p>
        </w:tc>
        <w:tc>
          <w:tcPr>
            <w:tcW w:w="295" w:type="pct"/>
            <w:vAlign w:val="center"/>
            <w:hideMark/>
          </w:tcPr>
          <w:p w14:paraId="5AB75CD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771FCF3" w14:textId="3F2DF89F" w:rsidR="00B37EBA" w:rsidRPr="00956FC7" w:rsidRDefault="00B37EBA" w:rsidP="0060601A">
            <w:pPr>
              <w:pStyle w:val="-4"/>
            </w:pPr>
            <w:r w:rsidRPr="00956FC7">
              <w:t>11 376,56</w:t>
            </w:r>
          </w:p>
        </w:tc>
        <w:tc>
          <w:tcPr>
            <w:tcW w:w="393" w:type="pct"/>
            <w:vAlign w:val="center"/>
            <w:hideMark/>
          </w:tcPr>
          <w:p w14:paraId="7B01C360" w14:textId="77777777" w:rsidR="00B37EBA" w:rsidRPr="00956FC7" w:rsidRDefault="00B37EBA" w:rsidP="0060601A">
            <w:pPr>
              <w:pStyle w:val="-4"/>
            </w:pPr>
            <w:r w:rsidRPr="00956FC7">
              <w:t>3,06</w:t>
            </w:r>
          </w:p>
        </w:tc>
        <w:tc>
          <w:tcPr>
            <w:tcW w:w="586" w:type="pct"/>
            <w:tcBorders>
              <w:top w:val="nil"/>
              <w:left w:val="single" w:sz="4" w:space="0" w:color="auto"/>
              <w:bottom w:val="single" w:sz="4" w:space="0" w:color="auto"/>
              <w:right w:val="single" w:sz="4" w:space="0" w:color="auto"/>
            </w:tcBorders>
            <w:vAlign w:val="center"/>
            <w:hideMark/>
          </w:tcPr>
          <w:p w14:paraId="0DB1368F" w14:textId="24EEFA93" w:rsidR="00B37EBA" w:rsidRPr="00956FC7" w:rsidRDefault="00B37EBA" w:rsidP="0060601A">
            <w:pPr>
              <w:pStyle w:val="-4"/>
            </w:pPr>
            <w:r w:rsidRPr="00956FC7">
              <w:t>34,15</w:t>
            </w:r>
          </w:p>
        </w:tc>
      </w:tr>
      <w:tr w:rsidR="00B37EBA" w:rsidRPr="00956FC7" w14:paraId="72386086" w14:textId="77777777" w:rsidTr="00B37EBA">
        <w:trPr>
          <w:cantSplit/>
          <w:trHeight w:val="283"/>
        </w:trPr>
        <w:tc>
          <w:tcPr>
            <w:tcW w:w="290" w:type="pct"/>
            <w:vAlign w:val="center"/>
            <w:hideMark/>
          </w:tcPr>
          <w:p w14:paraId="67DA79B7" w14:textId="77777777" w:rsidR="00B37EBA" w:rsidRPr="00956FC7" w:rsidRDefault="00B37EBA" w:rsidP="0060601A">
            <w:pPr>
              <w:pStyle w:val="-4"/>
            </w:pPr>
            <w:r w:rsidRPr="00956FC7">
              <w:t>267</w:t>
            </w:r>
          </w:p>
        </w:tc>
        <w:tc>
          <w:tcPr>
            <w:tcW w:w="1031" w:type="pct"/>
            <w:vAlign w:val="center"/>
            <w:hideMark/>
          </w:tcPr>
          <w:p w14:paraId="437C4476" w14:textId="77777777" w:rsidR="00B37EBA" w:rsidRPr="00956FC7" w:rsidRDefault="00B37EBA" w:rsidP="0060601A">
            <w:pPr>
              <w:pStyle w:val="-4"/>
            </w:pPr>
            <w:r w:rsidRPr="00956FC7">
              <w:t>ВК-127/П</w:t>
            </w:r>
          </w:p>
        </w:tc>
        <w:tc>
          <w:tcPr>
            <w:tcW w:w="1031" w:type="pct"/>
            <w:vAlign w:val="center"/>
            <w:hideMark/>
          </w:tcPr>
          <w:p w14:paraId="115B3AB0" w14:textId="77777777" w:rsidR="00B37EBA" w:rsidRPr="00956FC7" w:rsidRDefault="00B37EBA" w:rsidP="0060601A">
            <w:pPr>
              <w:pStyle w:val="-4"/>
            </w:pPr>
            <w:r w:rsidRPr="00956FC7">
              <w:t>ВК-99/П</w:t>
            </w:r>
          </w:p>
        </w:tc>
        <w:tc>
          <w:tcPr>
            <w:tcW w:w="294" w:type="pct"/>
            <w:vAlign w:val="center"/>
            <w:hideMark/>
          </w:tcPr>
          <w:p w14:paraId="73E720EA" w14:textId="77777777" w:rsidR="00B37EBA" w:rsidRPr="00956FC7" w:rsidRDefault="00B37EBA" w:rsidP="0060601A">
            <w:pPr>
              <w:pStyle w:val="-4"/>
            </w:pPr>
            <w:r w:rsidRPr="00956FC7">
              <w:t>100</w:t>
            </w:r>
          </w:p>
        </w:tc>
        <w:tc>
          <w:tcPr>
            <w:tcW w:w="295" w:type="pct"/>
            <w:vAlign w:val="center"/>
            <w:hideMark/>
          </w:tcPr>
          <w:p w14:paraId="04E6ACF1" w14:textId="13522D0D" w:rsidR="00B37EBA" w:rsidRPr="00956FC7" w:rsidRDefault="00B37EBA" w:rsidP="0060601A">
            <w:pPr>
              <w:pStyle w:val="-4"/>
            </w:pPr>
            <w:r w:rsidRPr="00956FC7">
              <w:t>0,9</w:t>
            </w:r>
          </w:p>
        </w:tc>
        <w:tc>
          <w:tcPr>
            <w:tcW w:w="295" w:type="pct"/>
            <w:vAlign w:val="center"/>
            <w:hideMark/>
          </w:tcPr>
          <w:p w14:paraId="20855DD0" w14:textId="77777777" w:rsidR="00B37EBA" w:rsidRPr="00956FC7" w:rsidRDefault="00B37EBA" w:rsidP="0060601A">
            <w:pPr>
              <w:pStyle w:val="-4"/>
            </w:pPr>
            <w:r w:rsidRPr="00956FC7">
              <w:t>1,00</w:t>
            </w:r>
          </w:p>
        </w:tc>
        <w:tc>
          <w:tcPr>
            <w:tcW w:w="295" w:type="pct"/>
            <w:vAlign w:val="center"/>
            <w:hideMark/>
          </w:tcPr>
          <w:p w14:paraId="6131D9E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0806228" w14:textId="7CCD312F" w:rsidR="00B37EBA" w:rsidRPr="00956FC7" w:rsidRDefault="00B37EBA" w:rsidP="0060601A">
            <w:pPr>
              <w:pStyle w:val="-4"/>
            </w:pPr>
            <w:r w:rsidRPr="00956FC7">
              <w:t>11 376,56</w:t>
            </w:r>
          </w:p>
        </w:tc>
        <w:tc>
          <w:tcPr>
            <w:tcW w:w="393" w:type="pct"/>
            <w:vAlign w:val="center"/>
            <w:hideMark/>
          </w:tcPr>
          <w:p w14:paraId="68427511" w14:textId="77777777" w:rsidR="00B37EBA" w:rsidRPr="00956FC7" w:rsidRDefault="00B37EBA" w:rsidP="0060601A">
            <w:pPr>
              <w:pStyle w:val="-4"/>
            </w:pPr>
            <w:r w:rsidRPr="00956FC7">
              <w:t>129,15</w:t>
            </w:r>
          </w:p>
        </w:tc>
        <w:tc>
          <w:tcPr>
            <w:tcW w:w="586" w:type="pct"/>
            <w:tcBorders>
              <w:top w:val="nil"/>
              <w:left w:val="single" w:sz="4" w:space="0" w:color="auto"/>
              <w:bottom w:val="single" w:sz="4" w:space="0" w:color="auto"/>
              <w:right w:val="single" w:sz="4" w:space="0" w:color="auto"/>
            </w:tcBorders>
            <w:vAlign w:val="center"/>
            <w:hideMark/>
          </w:tcPr>
          <w:p w14:paraId="5891F387" w14:textId="1545A6C3" w:rsidR="00B37EBA" w:rsidRPr="00956FC7" w:rsidRDefault="00B37EBA" w:rsidP="0060601A">
            <w:pPr>
              <w:pStyle w:val="-4"/>
            </w:pPr>
            <w:r w:rsidRPr="00956FC7">
              <w:t>1 441,37</w:t>
            </w:r>
          </w:p>
        </w:tc>
      </w:tr>
      <w:tr w:rsidR="00B37EBA" w:rsidRPr="00956FC7" w14:paraId="735F7BD3" w14:textId="77777777" w:rsidTr="00B37EBA">
        <w:trPr>
          <w:cantSplit/>
          <w:trHeight w:val="283"/>
        </w:trPr>
        <w:tc>
          <w:tcPr>
            <w:tcW w:w="290" w:type="pct"/>
            <w:vAlign w:val="center"/>
            <w:hideMark/>
          </w:tcPr>
          <w:p w14:paraId="77DBF6C1" w14:textId="77777777" w:rsidR="00B37EBA" w:rsidRPr="00956FC7" w:rsidRDefault="00B37EBA" w:rsidP="0060601A">
            <w:pPr>
              <w:pStyle w:val="-4"/>
            </w:pPr>
            <w:r w:rsidRPr="00956FC7">
              <w:t>268</w:t>
            </w:r>
          </w:p>
        </w:tc>
        <w:tc>
          <w:tcPr>
            <w:tcW w:w="1031" w:type="pct"/>
            <w:vAlign w:val="center"/>
            <w:hideMark/>
          </w:tcPr>
          <w:p w14:paraId="4C96308A" w14:textId="77777777" w:rsidR="00B37EBA" w:rsidRPr="00956FC7" w:rsidRDefault="00B37EBA" w:rsidP="0060601A">
            <w:pPr>
              <w:pStyle w:val="-4"/>
            </w:pPr>
            <w:r w:rsidRPr="00956FC7">
              <w:t>ВК-99/П</w:t>
            </w:r>
          </w:p>
        </w:tc>
        <w:tc>
          <w:tcPr>
            <w:tcW w:w="1031" w:type="pct"/>
            <w:vAlign w:val="center"/>
            <w:hideMark/>
          </w:tcPr>
          <w:p w14:paraId="38D103A9" w14:textId="77777777" w:rsidR="00B37EBA" w:rsidRPr="00956FC7" w:rsidRDefault="00B37EBA" w:rsidP="0060601A">
            <w:pPr>
              <w:pStyle w:val="-4"/>
            </w:pPr>
            <w:r w:rsidRPr="00956FC7">
              <w:t>ВК-100/П</w:t>
            </w:r>
          </w:p>
        </w:tc>
        <w:tc>
          <w:tcPr>
            <w:tcW w:w="294" w:type="pct"/>
            <w:vAlign w:val="center"/>
            <w:hideMark/>
          </w:tcPr>
          <w:p w14:paraId="458648F4" w14:textId="77777777" w:rsidR="00B37EBA" w:rsidRPr="00956FC7" w:rsidRDefault="00B37EBA" w:rsidP="0060601A">
            <w:pPr>
              <w:pStyle w:val="-4"/>
            </w:pPr>
            <w:r w:rsidRPr="00956FC7">
              <w:t>100</w:t>
            </w:r>
          </w:p>
        </w:tc>
        <w:tc>
          <w:tcPr>
            <w:tcW w:w="295" w:type="pct"/>
            <w:vAlign w:val="center"/>
            <w:hideMark/>
          </w:tcPr>
          <w:p w14:paraId="4BA99B52" w14:textId="08C896AC" w:rsidR="00B37EBA" w:rsidRPr="00956FC7" w:rsidRDefault="00B37EBA" w:rsidP="0060601A">
            <w:pPr>
              <w:pStyle w:val="-4"/>
            </w:pPr>
            <w:r w:rsidRPr="00956FC7">
              <w:t>0,9</w:t>
            </w:r>
          </w:p>
        </w:tc>
        <w:tc>
          <w:tcPr>
            <w:tcW w:w="295" w:type="pct"/>
            <w:vAlign w:val="center"/>
            <w:hideMark/>
          </w:tcPr>
          <w:p w14:paraId="44B87B18" w14:textId="77777777" w:rsidR="00B37EBA" w:rsidRPr="00956FC7" w:rsidRDefault="00B37EBA" w:rsidP="0060601A">
            <w:pPr>
              <w:pStyle w:val="-4"/>
            </w:pPr>
            <w:r w:rsidRPr="00956FC7">
              <w:t>1,00</w:t>
            </w:r>
          </w:p>
        </w:tc>
        <w:tc>
          <w:tcPr>
            <w:tcW w:w="295" w:type="pct"/>
            <w:vAlign w:val="center"/>
            <w:hideMark/>
          </w:tcPr>
          <w:p w14:paraId="4F7B27E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2B7A7CF" w14:textId="71479032" w:rsidR="00B37EBA" w:rsidRPr="00956FC7" w:rsidRDefault="00B37EBA" w:rsidP="0060601A">
            <w:pPr>
              <w:pStyle w:val="-4"/>
            </w:pPr>
            <w:r w:rsidRPr="00956FC7">
              <w:t>11 376,56</w:t>
            </w:r>
          </w:p>
        </w:tc>
        <w:tc>
          <w:tcPr>
            <w:tcW w:w="393" w:type="pct"/>
            <w:vAlign w:val="center"/>
            <w:hideMark/>
          </w:tcPr>
          <w:p w14:paraId="1AAD7B94" w14:textId="77777777" w:rsidR="00B37EBA" w:rsidRPr="00956FC7" w:rsidRDefault="00B37EBA" w:rsidP="0060601A">
            <w:pPr>
              <w:pStyle w:val="-4"/>
            </w:pPr>
            <w:r w:rsidRPr="00956FC7">
              <w:t>4,08</w:t>
            </w:r>
          </w:p>
        </w:tc>
        <w:tc>
          <w:tcPr>
            <w:tcW w:w="586" w:type="pct"/>
            <w:tcBorders>
              <w:top w:val="nil"/>
              <w:left w:val="single" w:sz="4" w:space="0" w:color="auto"/>
              <w:bottom w:val="single" w:sz="4" w:space="0" w:color="auto"/>
              <w:right w:val="single" w:sz="4" w:space="0" w:color="auto"/>
            </w:tcBorders>
            <w:vAlign w:val="center"/>
            <w:hideMark/>
          </w:tcPr>
          <w:p w14:paraId="0C6AAC45" w14:textId="2EA6E3EC" w:rsidR="00B37EBA" w:rsidRPr="00956FC7" w:rsidRDefault="00B37EBA" w:rsidP="0060601A">
            <w:pPr>
              <w:pStyle w:val="-4"/>
            </w:pPr>
            <w:r w:rsidRPr="00956FC7">
              <w:t>45,53</w:t>
            </w:r>
          </w:p>
        </w:tc>
      </w:tr>
      <w:tr w:rsidR="00B37EBA" w:rsidRPr="00956FC7" w14:paraId="5CE24B25" w14:textId="77777777" w:rsidTr="00B37EBA">
        <w:trPr>
          <w:cantSplit/>
          <w:trHeight w:val="283"/>
        </w:trPr>
        <w:tc>
          <w:tcPr>
            <w:tcW w:w="290" w:type="pct"/>
            <w:vAlign w:val="center"/>
            <w:hideMark/>
          </w:tcPr>
          <w:p w14:paraId="311E46AA" w14:textId="77777777" w:rsidR="00B37EBA" w:rsidRPr="00956FC7" w:rsidRDefault="00B37EBA" w:rsidP="0060601A">
            <w:pPr>
              <w:pStyle w:val="-4"/>
            </w:pPr>
            <w:r w:rsidRPr="00956FC7">
              <w:t>269</w:t>
            </w:r>
          </w:p>
        </w:tc>
        <w:tc>
          <w:tcPr>
            <w:tcW w:w="1031" w:type="pct"/>
            <w:vAlign w:val="center"/>
            <w:hideMark/>
          </w:tcPr>
          <w:p w14:paraId="7189A8B8" w14:textId="77777777" w:rsidR="00B37EBA" w:rsidRPr="00956FC7" w:rsidRDefault="00B37EBA" w:rsidP="0060601A">
            <w:pPr>
              <w:pStyle w:val="-4"/>
            </w:pPr>
            <w:r w:rsidRPr="00956FC7">
              <w:t>ВК-100/П</w:t>
            </w:r>
          </w:p>
        </w:tc>
        <w:tc>
          <w:tcPr>
            <w:tcW w:w="1031" w:type="pct"/>
            <w:vAlign w:val="center"/>
            <w:hideMark/>
          </w:tcPr>
          <w:p w14:paraId="491A8731" w14:textId="77777777" w:rsidR="00B37EBA" w:rsidRPr="00956FC7" w:rsidRDefault="00B37EBA" w:rsidP="0060601A">
            <w:pPr>
              <w:pStyle w:val="-4"/>
            </w:pPr>
            <w:r w:rsidRPr="00956FC7">
              <w:t>ВК-101/П</w:t>
            </w:r>
          </w:p>
        </w:tc>
        <w:tc>
          <w:tcPr>
            <w:tcW w:w="294" w:type="pct"/>
            <w:vAlign w:val="center"/>
            <w:hideMark/>
          </w:tcPr>
          <w:p w14:paraId="19C12F75" w14:textId="77777777" w:rsidR="00B37EBA" w:rsidRPr="00956FC7" w:rsidRDefault="00B37EBA" w:rsidP="0060601A">
            <w:pPr>
              <w:pStyle w:val="-4"/>
            </w:pPr>
            <w:r w:rsidRPr="00956FC7">
              <w:t>100</w:t>
            </w:r>
          </w:p>
        </w:tc>
        <w:tc>
          <w:tcPr>
            <w:tcW w:w="295" w:type="pct"/>
            <w:vAlign w:val="center"/>
            <w:hideMark/>
          </w:tcPr>
          <w:p w14:paraId="23464803" w14:textId="1620B5BD" w:rsidR="00B37EBA" w:rsidRPr="00956FC7" w:rsidRDefault="00B37EBA" w:rsidP="0060601A">
            <w:pPr>
              <w:pStyle w:val="-4"/>
            </w:pPr>
            <w:r w:rsidRPr="00956FC7">
              <w:t>0,9</w:t>
            </w:r>
          </w:p>
        </w:tc>
        <w:tc>
          <w:tcPr>
            <w:tcW w:w="295" w:type="pct"/>
            <w:vAlign w:val="center"/>
            <w:hideMark/>
          </w:tcPr>
          <w:p w14:paraId="5A4570E2" w14:textId="77777777" w:rsidR="00B37EBA" w:rsidRPr="00956FC7" w:rsidRDefault="00B37EBA" w:rsidP="0060601A">
            <w:pPr>
              <w:pStyle w:val="-4"/>
            </w:pPr>
            <w:r w:rsidRPr="00956FC7">
              <w:t>1,00</w:t>
            </w:r>
          </w:p>
        </w:tc>
        <w:tc>
          <w:tcPr>
            <w:tcW w:w="295" w:type="pct"/>
            <w:vAlign w:val="center"/>
            <w:hideMark/>
          </w:tcPr>
          <w:p w14:paraId="1E68BBA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2F3894D" w14:textId="328460B0" w:rsidR="00B37EBA" w:rsidRPr="00956FC7" w:rsidRDefault="00B37EBA" w:rsidP="0060601A">
            <w:pPr>
              <w:pStyle w:val="-4"/>
            </w:pPr>
            <w:r w:rsidRPr="00956FC7">
              <w:t>11 376,56</w:t>
            </w:r>
          </w:p>
        </w:tc>
        <w:tc>
          <w:tcPr>
            <w:tcW w:w="393" w:type="pct"/>
            <w:vAlign w:val="center"/>
            <w:hideMark/>
          </w:tcPr>
          <w:p w14:paraId="43E71914" w14:textId="77777777" w:rsidR="00B37EBA" w:rsidRPr="00956FC7" w:rsidRDefault="00B37EBA" w:rsidP="0060601A">
            <w:pPr>
              <w:pStyle w:val="-4"/>
            </w:pPr>
            <w:r w:rsidRPr="00956FC7">
              <w:t>135,56</w:t>
            </w:r>
          </w:p>
        </w:tc>
        <w:tc>
          <w:tcPr>
            <w:tcW w:w="586" w:type="pct"/>
            <w:tcBorders>
              <w:top w:val="nil"/>
              <w:left w:val="single" w:sz="4" w:space="0" w:color="auto"/>
              <w:bottom w:val="single" w:sz="4" w:space="0" w:color="auto"/>
              <w:right w:val="single" w:sz="4" w:space="0" w:color="auto"/>
            </w:tcBorders>
            <w:vAlign w:val="center"/>
            <w:hideMark/>
          </w:tcPr>
          <w:p w14:paraId="13B9E065" w14:textId="561CDE55" w:rsidR="00B37EBA" w:rsidRPr="00956FC7" w:rsidRDefault="00B37EBA" w:rsidP="0060601A">
            <w:pPr>
              <w:pStyle w:val="-4"/>
            </w:pPr>
            <w:r w:rsidRPr="00956FC7">
              <w:t>1 512,90</w:t>
            </w:r>
          </w:p>
        </w:tc>
      </w:tr>
      <w:tr w:rsidR="00B37EBA" w:rsidRPr="00956FC7" w14:paraId="1C131A40" w14:textId="77777777" w:rsidTr="00B37EBA">
        <w:trPr>
          <w:cantSplit/>
          <w:trHeight w:val="283"/>
        </w:trPr>
        <w:tc>
          <w:tcPr>
            <w:tcW w:w="290" w:type="pct"/>
            <w:vAlign w:val="center"/>
            <w:hideMark/>
          </w:tcPr>
          <w:p w14:paraId="7069BD14" w14:textId="77777777" w:rsidR="00B37EBA" w:rsidRPr="00956FC7" w:rsidRDefault="00B37EBA" w:rsidP="0060601A">
            <w:pPr>
              <w:pStyle w:val="-4"/>
            </w:pPr>
            <w:r w:rsidRPr="00956FC7">
              <w:t>270</w:t>
            </w:r>
          </w:p>
        </w:tc>
        <w:tc>
          <w:tcPr>
            <w:tcW w:w="1031" w:type="pct"/>
            <w:vAlign w:val="center"/>
            <w:hideMark/>
          </w:tcPr>
          <w:p w14:paraId="2387A506" w14:textId="77777777" w:rsidR="00B37EBA" w:rsidRPr="00956FC7" w:rsidRDefault="00B37EBA" w:rsidP="0060601A">
            <w:pPr>
              <w:pStyle w:val="-4"/>
            </w:pPr>
            <w:r w:rsidRPr="00956FC7">
              <w:t>ВК-101/П</w:t>
            </w:r>
          </w:p>
        </w:tc>
        <w:tc>
          <w:tcPr>
            <w:tcW w:w="1031" w:type="pct"/>
            <w:vAlign w:val="center"/>
            <w:hideMark/>
          </w:tcPr>
          <w:p w14:paraId="25D29B4B" w14:textId="77777777" w:rsidR="00B37EBA" w:rsidRPr="00956FC7" w:rsidRDefault="00B37EBA" w:rsidP="0060601A">
            <w:pPr>
              <w:pStyle w:val="-4"/>
            </w:pPr>
            <w:r w:rsidRPr="00956FC7">
              <w:t>ВК-102/П</w:t>
            </w:r>
          </w:p>
        </w:tc>
        <w:tc>
          <w:tcPr>
            <w:tcW w:w="294" w:type="pct"/>
            <w:vAlign w:val="center"/>
            <w:hideMark/>
          </w:tcPr>
          <w:p w14:paraId="1B9C43FF" w14:textId="77777777" w:rsidR="00B37EBA" w:rsidRPr="00956FC7" w:rsidRDefault="00B37EBA" w:rsidP="0060601A">
            <w:pPr>
              <w:pStyle w:val="-4"/>
            </w:pPr>
            <w:r w:rsidRPr="00956FC7">
              <w:t>80</w:t>
            </w:r>
          </w:p>
        </w:tc>
        <w:tc>
          <w:tcPr>
            <w:tcW w:w="295" w:type="pct"/>
            <w:vAlign w:val="center"/>
            <w:hideMark/>
          </w:tcPr>
          <w:p w14:paraId="54E94682" w14:textId="20E1733E" w:rsidR="00B37EBA" w:rsidRPr="00956FC7" w:rsidRDefault="00B37EBA" w:rsidP="0060601A">
            <w:pPr>
              <w:pStyle w:val="-4"/>
            </w:pPr>
            <w:r w:rsidRPr="00956FC7">
              <w:t>0,9</w:t>
            </w:r>
          </w:p>
        </w:tc>
        <w:tc>
          <w:tcPr>
            <w:tcW w:w="295" w:type="pct"/>
            <w:vAlign w:val="center"/>
            <w:hideMark/>
          </w:tcPr>
          <w:p w14:paraId="1442BDE6" w14:textId="77777777" w:rsidR="00B37EBA" w:rsidRPr="00956FC7" w:rsidRDefault="00B37EBA" w:rsidP="0060601A">
            <w:pPr>
              <w:pStyle w:val="-4"/>
            </w:pPr>
            <w:r w:rsidRPr="00956FC7">
              <w:t>1,00</w:t>
            </w:r>
          </w:p>
        </w:tc>
        <w:tc>
          <w:tcPr>
            <w:tcW w:w="295" w:type="pct"/>
            <w:vAlign w:val="center"/>
            <w:hideMark/>
          </w:tcPr>
          <w:p w14:paraId="2DF7B7C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351B4F2" w14:textId="4D6DF2F5" w:rsidR="00B37EBA" w:rsidRPr="00956FC7" w:rsidRDefault="00B37EBA" w:rsidP="0060601A">
            <w:pPr>
              <w:pStyle w:val="-4"/>
            </w:pPr>
            <w:r w:rsidRPr="00956FC7">
              <w:t>11 376,56</w:t>
            </w:r>
          </w:p>
        </w:tc>
        <w:tc>
          <w:tcPr>
            <w:tcW w:w="393" w:type="pct"/>
            <w:vAlign w:val="center"/>
            <w:hideMark/>
          </w:tcPr>
          <w:p w14:paraId="40975A1E" w14:textId="77777777" w:rsidR="00B37EBA" w:rsidRPr="00956FC7" w:rsidRDefault="00B37EBA" w:rsidP="0060601A">
            <w:pPr>
              <w:pStyle w:val="-4"/>
            </w:pPr>
            <w:r w:rsidRPr="00956FC7">
              <w:t>3,97</w:t>
            </w:r>
          </w:p>
        </w:tc>
        <w:tc>
          <w:tcPr>
            <w:tcW w:w="586" w:type="pct"/>
            <w:tcBorders>
              <w:top w:val="nil"/>
              <w:left w:val="single" w:sz="4" w:space="0" w:color="auto"/>
              <w:bottom w:val="single" w:sz="4" w:space="0" w:color="auto"/>
              <w:right w:val="single" w:sz="4" w:space="0" w:color="auto"/>
            </w:tcBorders>
            <w:vAlign w:val="center"/>
            <w:hideMark/>
          </w:tcPr>
          <w:p w14:paraId="0968FF34" w14:textId="5219848B" w:rsidR="00B37EBA" w:rsidRPr="00956FC7" w:rsidRDefault="00B37EBA" w:rsidP="0060601A">
            <w:pPr>
              <w:pStyle w:val="-4"/>
            </w:pPr>
            <w:r w:rsidRPr="00956FC7">
              <w:t>44,31</w:t>
            </w:r>
          </w:p>
        </w:tc>
      </w:tr>
      <w:tr w:rsidR="00B37EBA" w:rsidRPr="00956FC7" w14:paraId="5695BEE3" w14:textId="77777777" w:rsidTr="00B37EBA">
        <w:trPr>
          <w:cantSplit/>
          <w:trHeight w:val="283"/>
        </w:trPr>
        <w:tc>
          <w:tcPr>
            <w:tcW w:w="290" w:type="pct"/>
            <w:vAlign w:val="center"/>
            <w:hideMark/>
          </w:tcPr>
          <w:p w14:paraId="23E2D11C" w14:textId="77777777" w:rsidR="00B37EBA" w:rsidRPr="00956FC7" w:rsidRDefault="00B37EBA" w:rsidP="0060601A">
            <w:pPr>
              <w:pStyle w:val="-4"/>
            </w:pPr>
            <w:r w:rsidRPr="00956FC7">
              <w:t>271</w:t>
            </w:r>
          </w:p>
        </w:tc>
        <w:tc>
          <w:tcPr>
            <w:tcW w:w="1031" w:type="pct"/>
            <w:vAlign w:val="center"/>
            <w:hideMark/>
          </w:tcPr>
          <w:p w14:paraId="4F7CDA11" w14:textId="77777777" w:rsidR="00B37EBA" w:rsidRPr="00956FC7" w:rsidRDefault="00B37EBA" w:rsidP="0060601A">
            <w:pPr>
              <w:pStyle w:val="-4"/>
            </w:pPr>
            <w:r w:rsidRPr="00956FC7">
              <w:t>ВК-102/П</w:t>
            </w:r>
          </w:p>
        </w:tc>
        <w:tc>
          <w:tcPr>
            <w:tcW w:w="1031" w:type="pct"/>
            <w:vAlign w:val="center"/>
            <w:hideMark/>
          </w:tcPr>
          <w:p w14:paraId="03C68F2D" w14:textId="77777777" w:rsidR="00B37EBA" w:rsidRPr="00956FC7" w:rsidRDefault="00B37EBA" w:rsidP="0060601A">
            <w:pPr>
              <w:pStyle w:val="-4"/>
            </w:pPr>
            <w:r w:rsidRPr="00956FC7">
              <w:t>ВК-103/П</w:t>
            </w:r>
          </w:p>
        </w:tc>
        <w:tc>
          <w:tcPr>
            <w:tcW w:w="294" w:type="pct"/>
            <w:vAlign w:val="center"/>
            <w:hideMark/>
          </w:tcPr>
          <w:p w14:paraId="736F7262" w14:textId="77777777" w:rsidR="00B37EBA" w:rsidRPr="00956FC7" w:rsidRDefault="00B37EBA" w:rsidP="0060601A">
            <w:pPr>
              <w:pStyle w:val="-4"/>
            </w:pPr>
            <w:r w:rsidRPr="00956FC7">
              <w:t>80</w:t>
            </w:r>
          </w:p>
        </w:tc>
        <w:tc>
          <w:tcPr>
            <w:tcW w:w="295" w:type="pct"/>
            <w:vAlign w:val="center"/>
            <w:hideMark/>
          </w:tcPr>
          <w:p w14:paraId="15840CEB" w14:textId="46F013EE" w:rsidR="00B37EBA" w:rsidRPr="00956FC7" w:rsidRDefault="00B37EBA" w:rsidP="0060601A">
            <w:pPr>
              <w:pStyle w:val="-4"/>
            </w:pPr>
            <w:r w:rsidRPr="00956FC7">
              <w:t>0,9</w:t>
            </w:r>
          </w:p>
        </w:tc>
        <w:tc>
          <w:tcPr>
            <w:tcW w:w="295" w:type="pct"/>
            <w:vAlign w:val="center"/>
            <w:hideMark/>
          </w:tcPr>
          <w:p w14:paraId="05F05BD5" w14:textId="77777777" w:rsidR="00B37EBA" w:rsidRPr="00956FC7" w:rsidRDefault="00B37EBA" w:rsidP="0060601A">
            <w:pPr>
              <w:pStyle w:val="-4"/>
            </w:pPr>
            <w:r w:rsidRPr="00956FC7">
              <w:t>1,00</w:t>
            </w:r>
          </w:p>
        </w:tc>
        <w:tc>
          <w:tcPr>
            <w:tcW w:w="295" w:type="pct"/>
            <w:vAlign w:val="center"/>
            <w:hideMark/>
          </w:tcPr>
          <w:p w14:paraId="19B533A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78ADEB0" w14:textId="5FE13BBB" w:rsidR="00B37EBA" w:rsidRPr="00956FC7" w:rsidRDefault="00B37EBA" w:rsidP="0060601A">
            <w:pPr>
              <w:pStyle w:val="-4"/>
            </w:pPr>
            <w:r w:rsidRPr="00956FC7">
              <w:t>11 376,56</w:t>
            </w:r>
          </w:p>
        </w:tc>
        <w:tc>
          <w:tcPr>
            <w:tcW w:w="393" w:type="pct"/>
            <w:vAlign w:val="center"/>
            <w:hideMark/>
          </w:tcPr>
          <w:p w14:paraId="058DE40D" w14:textId="77777777" w:rsidR="00B37EBA" w:rsidRPr="00956FC7" w:rsidRDefault="00B37EBA" w:rsidP="0060601A">
            <w:pPr>
              <w:pStyle w:val="-4"/>
            </w:pPr>
            <w:r w:rsidRPr="00956FC7">
              <w:t>84,68</w:t>
            </w:r>
          </w:p>
        </w:tc>
        <w:tc>
          <w:tcPr>
            <w:tcW w:w="586" w:type="pct"/>
            <w:tcBorders>
              <w:top w:val="nil"/>
              <w:left w:val="single" w:sz="4" w:space="0" w:color="auto"/>
              <w:bottom w:val="single" w:sz="4" w:space="0" w:color="auto"/>
              <w:right w:val="single" w:sz="4" w:space="0" w:color="auto"/>
            </w:tcBorders>
            <w:vAlign w:val="center"/>
            <w:hideMark/>
          </w:tcPr>
          <w:p w14:paraId="2F727F98" w14:textId="4152B022" w:rsidR="00B37EBA" w:rsidRPr="00956FC7" w:rsidRDefault="00B37EBA" w:rsidP="0060601A">
            <w:pPr>
              <w:pStyle w:val="-4"/>
            </w:pPr>
            <w:r w:rsidRPr="00956FC7">
              <w:t>945,06</w:t>
            </w:r>
          </w:p>
        </w:tc>
      </w:tr>
      <w:tr w:rsidR="00B37EBA" w:rsidRPr="00956FC7" w14:paraId="1BB0B916" w14:textId="77777777" w:rsidTr="00B37EBA">
        <w:trPr>
          <w:cantSplit/>
          <w:trHeight w:val="283"/>
        </w:trPr>
        <w:tc>
          <w:tcPr>
            <w:tcW w:w="290" w:type="pct"/>
            <w:vAlign w:val="center"/>
            <w:hideMark/>
          </w:tcPr>
          <w:p w14:paraId="49C8EE0B" w14:textId="77777777" w:rsidR="00B37EBA" w:rsidRPr="00956FC7" w:rsidRDefault="00B37EBA" w:rsidP="0060601A">
            <w:pPr>
              <w:pStyle w:val="-4"/>
            </w:pPr>
            <w:r w:rsidRPr="00956FC7">
              <w:t>272</w:t>
            </w:r>
          </w:p>
        </w:tc>
        <w:tc>
          <w:tcPr>
            <w:tcW w:w="1031" w:type="pct"/>
            <w:vAlign w:val="center"/>
            <w:hideMark/>
          </w:tcPr>
          <w:p w14:paraId="3C610532" w14:textId="77777777" w:rsidR="00B37EBA" w:rsidRPr="00956FC7" w:rsidRDefault="00B37EBA" w:rsidP="0060601A">
            <w:pPr>
              <w:pStyle w:val="-4"/>
            </w:pPr>
            <w:r w:rsidRPr="00956FC7">
              <w:t>ВК-126/П</w:t>
            </w:r>
          </w:p>
        </w:tc>
        <w:tc>
          <w:tcPr>
            <w:tcW w:w="1031" w:type="pct"/>
            <w:vAlign w:val="center"/>
            <w:hideMark/>
          </w:tcPr>
          <w:p w14:paraId="711129E6" w14:textId="77777777" w:rsidR="00B37EBA" w:rsidRPr="00956FC7" w:rsidRDefault="00B37EBA" w:rsidP="0060601A">
            <w:pPr>
              <w:pStyle w:val="-4"/>
            </w:pPr>
            <w:r w:rsidRPr="00956FC7">
              <w:t>ВК-104/П</w:t>
            </w:r>
          </w:p>
        </w:tc>
        <w:tc>
          <w:tcPr>
            <w:tcW w:w="294" w:type="pct"/>
            <w:vAlign w:val="center"/>
            <w:hideMark/>
          </w:tcPr>
          <w:p w14:paraId="3A815B7C" w14:textId="77777777" w:rsidR="00B37EBA" w:rsidRPr="00956FC7" w:rsidRDefault="00B37EBA" w:rsidP="0060601A">
            <w:pPr>
              <w:pStyle w:val="-4"/>
            </w:pPr>
            <w:r w:rsidRPr="00956FC7">
              <w:t>100</w:t>
            </w:r>
          </w:p>
        </w:tc>
        <w:tc>
          <w:tcPr>
            <w:tcW w:w="295" w:type="pct"/>
            <w:vAlign w:val="center"/>
            <w:hideMark/>
          </w:tcPr>
          <w:p w14:paraId="0F9F7280" w14:textId="4B5ACBB7" w:rsidR="00B37EBA" w:rsidRPr="00956FC7" w:rsidRDefault="00B37EBA" w:rsidP="0060601A">
            <w:pPr>
              <w:pStyle w:val="-4"/>
            </w:pPr>
            <w:r w:rsidRPr="00956FC7">
              <w:t>0,9</w:t>
            </w:r>
          </w:p>
        </w:tc>
        <w:tc>
          <w:tcPr>
            <w:tcW w:w="295" w:type="pct"/>
            <w:vAlign w:val="center"/>
            <w:hideMark/>
          </w:tcPr>
          <w:p w14:paraId="72F852CB" w14:textId="77777777" w:rsidR="00B37EBA" w:rsidRPr="00956FC7" w:rsidRDefault="00B37EBA" w:rsidP="0060601A">
            <w:pPr>
              <w:pStyle w:val="-4"/>
            </w:pPr>
            <w:r w:rsidRPr="00956FC7">
              <w:t>1,00</w:t>
            </w:r>
          </w:p>
        </w:tc>
        <w:tc>
          <w:tcPr>
            <w:tcW w:w="295" w:type="pct"/>
            <w:vAlign w:val="center"/>
            <w:hideMark/>
          </w:tcPr>
          <w:p w14:paraId="2F6D6A4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39369CF" w14:textId="1FFF6E0B" w:rsidR="00B37EBA" w:rsidRPr="00956FC7" w:rsidRDefault="00B37EBA" w:rsidP="0060601A">
            <w:pPr>
              <w:pStyle w:val="-4"/>
            </w:pPr>
            <w:r w:rsidRPr="00956FC7">
              <w:t>11 376,56</w:t>
            </w:r>
          </w:p>
        </w:tc>
        <w:tc>
          <w:tcPr>
            <w:tcW w:w="393" w:type="pct"/>
            <w:vAlign w:val="center"/>
            <w:hideMark/>
          </w:tcPr>
          <w:p w14:paraId="194EE445" w14:textId="77777777" w:rsidR="00B37EBA" w:rsidRPr="00956FC7" w:rsidRDefault="00B37EBA" w:rsidP="0060601A">
            <w:pPr>
              <w:pStyle w:val="-4"/>
            </w:pPr>
            <w:r w:rsidRPr="00956FC7">
              <w:t>150,00</w:t>
            </w:r>
          </w:p>
        </w:tc>
        <w:tc>
          <w:tcPr>
            <w:tcW w:w="586" w:type="pct"/>
            <w:tcBorders>
              <w:top w:val="nil"/>
              <w:left w:val="single" w:sz="4" w:space="0" w:color="auto"/>
              <w:bottom w:val="single" w:sz="4" w:space="0" w:color="auto"/>
              <w:right w:val="single" w:sz="4" w:space="0" w:color="auto"/>
            </w:tcBorders>
            <w:vAlign w:val="center"/>
            <w:hideMark/>
          </w:tcPr>
          <w:p w14:paraId="0297FC25" w14:textId="42CE278A" w:rsidR="00B37EBA" w:rsidRPr="00956FC7" w:rsidRDefault="00B37EBA" w:rsidP="0060601A">
            <w:pPr>
              <w:pStyle w:val="-4"/>
            </w:pPr>
            <w:r w:rsidRPr="00956FC7">
              <w:t>1 674,06</w:t>
            </w:r>
          </w:p>
        </w:tc>
      </w:tr>
      <w:tr w:rsidR="00B37EBA" w:rsidRPr="00956FC7" w14:paraId="7DD1BEE3" w14:textId="77777777" w:rsidTr="00B37EBA">
        <w:trPr>
          <w:cantSplit/>
          <w:trHeight w:val="283"/>
        </w:trPr>
        <w:tc>
          <w:tcPr>
            <w:tcW w:w="290" w:type="pct"/>
            <w:vAlign w:val="center"/>
            <w:hideMark/>
          </w:tcPr>
          <w:p w14:paraId="65B949D3" w14:textId="77777777" w:rsidR="00B37EBA" w:rsidRPr="00956FC7" w:rsidRDefault="00B37EBA" w:rsidP="0060601A">
            <w:pPr>
              <w:pStyle w:val="-4"/>
            </w:pPr>
            <w:r w:rsidRPr="00956FC7">
              <w:t>273</w:t>
            </w:r>
          </w:p>
        </w:tc>
        <w:tc>
          <w:tcPr>
            <w:tcW w:w="1031" w:type="pct"/>
            <w:vAlign w:val="center"/>
            <w:hideMark/>
          </w:tcPr>
          <w:p w14:paraId="1052036A" w14:textId="77777777" w:rsidR="00B37EBA" w:rsidRPr="00956FC7" w:rsidRDefault="00B37EBA" w:rsidP="0060601A">
            <w:pPr>
              <w:pStyle w:val="-4"/>
            </w:pPr>
            <w:r w:rsidRPr="00956FC7">
              <w:t>ВК-103/П</w:t>
            </w:r>
          </w:p>
        </w:tc>
        <w:tc>
          <w:tcPr>
            <w:tcW w:w="1031" w:type="pct"/>
            <w:vAlign w:val="center"/>
            <w:hideMark/>
          </w:tcPr>
          <w:p w14:paraId="3559B23B" w14:textId="77777777" w:rsidR="00B37EBA" w:rsidRPr="00956FC7" w:rsidRDefault="00B37EBA" w:rsidP="0060601A">
            <w:pPr>
              <w:pStyle w:val="-4"/>
            </w:pPr>
            <w:r w:rsidRPr="00956FC7">
              <w:t>ВК-104/П</w:t>
            </w:r>
          </w:p>
        </w:tc>
        <w:tc>
          <w:tcPr>
            <w:tcW w:w="294" w:type="pct"/>
            <w:vAlign w:val="center"/>
            <w:hideMark/>
          </w:tcPr>
          <w:p w14:paraId="4D17482A" w14:textId="77777777" w:rsidR="00B37EBA" w:rsidRPr="00956FC7" w:rsidRDefault="00B37EBA" w:rsidP="0060601A">
            <w:pPr>
              <w:pStyle w:val="-4"/>
            </w:pPr>
            <w:r w:rsidRPr="00956FC7">
              <w:t>80</w:t>
            </w:r>
          </w:p>
        </w:tc>
        <w:tc>
          <w:tcPr>
            <w:tcW w:w="295" w:type="pct"/>
            <w:vAlign w:val="center"/>
            <w:hideMark/>
          </w:tcPr>
          <w:p w14:paraId="11385F15" w14:textId="1B3E3858" w:rsidR="00B37EBA" w:rsidRPr="00956FC7" w:rsidRDefault="00B37EBA" w:rsidP="0060601A">
            <w:pPr>
              <w:pStyle w:val="-4"/>
            </w:pPr>
            <w:r w:rsidRPr="00956FC7">
              <w:t>0,9</w:t>
            </w:r>
          </w:p>
        </w:tc>
        <w:tc>
          <w:tcPr>
            <w:tcW w:w="295" w:type="pct"/>
            <w:vAlign w:val="center"/>
            <w:hideMark/>
          </w:tcPr>
          <w:p w14:paraId="3AA46AB7" w14:textId="77777777" w:rsidR="00B37EBA" w:rsidRPr="00956FC7" w:rsidRDefault="00B37EBA" w:rsidP="0060601A">
            <w:pPr>
              <w:pStyle w:val="-4"/>
            </w:pPr>
            <w:r w:rsidRPr="00956FC7">
              <w:t>1,00</w:t>
            </w:r>
          </w:p>
        </w:tc>
        <w:tc>
          <w:tcPr>
            <w:tcW w:w="295" w:type="pct"/>
            <w:vAlign w:val="center"/>
            <w:hideMark/>
          </w:tcPr>
          <w:p w14:paraId="77A875C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4BA37AB" w14:textId="586DEE2F" w:rsidR="00B37EBA" w:rsidRPr="00956FC7" w:rsidRDefault="00B37EBA" w:rsidP="0060601A">
            <w:pPr>
              <w:pStyle w:val="-4"/>
            </w:pPr>
            <w:r w:rsidRPr="00956FC7">
              <w:t>11 376,56</w:t>
            </w:r>
          </w:p>
        </w:tc>
        <w:tc>
          <w:tcPr>
            <w:tcW w:w="393" w:type="pct"/>
            <w:vAlign w:val="center"/>
            <w:hideMark/>
          </w:tcPr>
          <w:p w14:paraId="46F66AC5" w14:textId="77777777" w:rsidR="00B37EBA" w:rsidRPr="00956FC7" w:rsidRDefault="00B37EBA" w:rsidP="0060601A">
            <w:pPr>
              <w:pStyle w:val="-4"/>
            </w:pPr>
            <w:r w:rsidRPr="00956FC7">
              <w:t>4,70</w:t>
            </w:r>
          </w:p>
        </w:tc>
        <w:tc>
          <w:tcPr>
            <w:tcW w:w="586" w:type="pct"/>
            <w:tcBorders>
              <w:top w:val="nil"/>
              <w:left w:val="single" w:sz="4" w:space="0" w:color="auto"/>
              <w:bottom w:val="single" w:sz="4" w:space="0" w:color="auto"/>
              <w:right w:val="single" w:sz="4" w:space="0" w:color="auto"/>
            </w:tcBorders>
            <w:vAlign w:val="center"/>
            <w:hideMark/>
          </w:tcPr>
          <w:p w14:paraId="766AE4A0" w14:textId="2ED59A5B" w:rsidR="00B37EBA" w:rsidRPr="00956FC7" w:rsidRDefault="00B37EBA" w:rsidP="0060601A">
            <w:pPr>
              <w:pStyle w:val="-4"/>
            </w:pPr>
            <w:r w:rsidRPr="00956FC7">
              <w:t>52,45</w:t>
            </w:r>
          </w:p>
        </w:tc>
      </w:tr>
      <w:tr w:rsidR="00B37EBA" w:rsidRPr="00956FC7" w14:paraId="00D2C8B9" w14:textId="77777777" w:rsidTr="00B37EBA">
        <w:trPr>
          <w:cantSplit/>
          <w:trHeight w:val="283"/>
        </w:trPr>
        <w:tc>
          <w:tcPr>
            <w:tcW w:w="290" w:type="pct"/>
            <w:vAlign w:val="center"/>
            <w:hideMark/>
          </w:tcPr>
          <w:p w14:paraId="729518E7" w14:textId="77777777" w:rsidR="00B37EBA" w:rsidRPr="00956FC7" w:rsidRDefault="00B37EBA" w:rsidP="0060601A">
            <w:pPr>
              <w:pStyle w:val="-4"/>
            </w:pPr>
            <w:r w:rsidRPr="00956FC7">
              <w:t>274</w:t>
            </w:r>
          </w:p>
        </w:tc>
        <w:tc>
          <w:tcPr>
            <w:tcW w:w="1031" w:type="pct"/>
            <w:vAlign w:val="center"/>
            <w:hideMark/>
          </w:tcPr>
          <w:p w14:paraId="5CE93B4B" w14:textId="77777777" w:rsidR="00B37EBA" w:rsidRPr="00956FC7" w:rsidRDefault="00B37EBA" w:rsidP="0060601A">
            <w:pPr>
              <w:pStyle w:val="-4"/>
            </w:pPr>
            <w:r w:rsidRPr="00956FC7">
              <w:t>ВК-104/П</w:t>
            </w:r>
          </w:p>
        </w:tc>
        <w:tc>
          <w:tcPr>
            <w:tcW w:w="1031" w:type="pct"/>
            <w:vAlign w:val="center"/>
            <w:hideMark/>
          </w:tcPr>
          <w:p w14:paraId="7A94A34E" w14:textId="77777777" w:rsidR="00B37EBA" w:rsidRPr="00956FC7" w:rsidRDefault="00B37EBA" w:rsidP="0060601A">
            <w:pPr>
              <w:pStyle w:val="-4"/>
            </w:pPr>
            <w:r w:rsidRPr="00956FC7">
              <w:t>ВК-105/П</w:t>
            </w:r>
          </w:p>
        </w:tc>
        <w:tc>
          <w:tcPr>
            <w:tcW w:w="294" w:type="pct"/>
            <w:vAlign w:val="center"/>
            <w:hideMark/>
          </w:tcPr>
          <w:p w14:paraId="3349D93A" w14:textId="77777777" w:rsidR="00B37EBA" w:rsidRPr="00956FC7" w:rsidRDefault="00B37EBA" w:rsidP="0060601A">
            <w:pPr>
              <w:pStyle w:val="-4"/>
            </w:pPr>
            <w:r w:rsidRPr="00956FC7">
              <w:t>100</w:t>
            </w:r>
          </w:p>
        </w:tc>
        <w:tc>
          <w:tcPr>
            <w:tcW w:w="295" w:type="pct"/>
            <w:vAlign w:val="center"/>
            <w:hideMark/>
          </w:tcPr>
          <w:p w14:paraId="331F6382" w14:textId="696033F1" w:rsidR="00B37EBA" w:rsidRPr="00956FC7" w:rsidRDefault="00B37EBA" w:rsidP="0060601A">
            <w:pPr>
              <w:pStyle w:val="-4"/>
            </w:pPr>
            <w:r w:rsidRPr="00956FC7">
              <w:t>0,9</w:t>
            </w:r>
          </w:p>
        </w:tc>
        <w:tc>
          <w:tcPr>
            <w:tcW w:w="295" w:type="pct"/>
            <w:vAlign w:val="center"/>
            <w:hideMark/>
          </w:tcPr>
          <w:p w14:paraId="5639391C" w14:textId="77777777" w:rsidR="00B37EBA" w:rsidRPr="00956FC7" w:rsidRDefault="00B37EBA" w:rsidP="0060601A">
            <w:pPr>
              <w:pStyle w:val="-4"/>
            </w:pPr>
            <w:r w:rsidRPr="00956FC7">
              <w:t>1,00</w:t>
            </w:r>
          </w:p>
        </w:tc>
        <w:tc>
          <w:tcPr>
            <w:tcW w:w="295" w:type="pct"/>
            <w:vAlign w:val="center"/>
            <w:hideMark/>
          </w:tcPr>
          <w:p w14:paraId="70122CE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450BCA3" w14:textId="1238874A" w:rsidR="00B37EBA" w:rsidRPr="00956FC7" w:rsidRDefault="00B37EBA" w:rsidP="0060601A">
            <w:pPr>
              <w:pStyle w:val="-4"/>
            </w:pPr>
            <w:r w:rsidRPr="00956FC7">
              <w:t>11 376,56</w:t>
            </w:r>
          </w:p>
        </w:tc>
        <w:tc>
          <w:tcPr>
            <w:tcW w:w="393" w:type="pct"/>
            <w:vAlign w:val="center"/>
            <w:hideMark/>
          </w:tcPr>
          <w:p w14:paraId="2861674C" w14:textId="77777777" w:rsidR="00B37EBA" w:rsidRPr="00956FC7" w:rsidRDefault="00B37EBA" w:rsidP="0060601A">
            <w:pPr>
              <w:pStyle w:val="-4"/>
            </w:pPr>
            <w:r w:rsidRPr="00956FC7">
              <w:t>4,38</w:t>
            </w:r>
          </w:p>
        </w:tc>
        <w:tc>
          <w:tcPr>
            <w:tcW w:w="586" w:type="pct"/>
            <w:tcBorders>
              <w:top w:val="nil"/>
              <w:left w:val="single" w:sz="4" w:space="0" w:color="auto"/>
              <w:bottom w:val="single" w:sz="4" w:space="0" w:color="auto"/>
              <w:right w:val="single" w:sz="4" w:space="0" w:color="auto"/>
            </w:tcBorders>
            <w:vAlign w:val="center"/>
            <w:hideMark/>
          </w:tcPr>
          <w:p w14:paraId="3BC49D49" w14:textId="3F7ECC29" w:rsidR="00B37EBA" w:rsidRPr="00956FC7" w:rsidRDefault="00B37EBA" w:rsidP="0060601A">
            <w:pPr>
              <w:pStyle w:val="-4"/>
            </w:pPr>
            <w:r w:rsidRPr="00956FC7">
              <w:t>48,88</w:t>
            </w:r>
          </w:p>
        </w:tc>
      </w:tr>
      <w:tr w:rsidR="00B37EBA" w:rsidRPr="00956FC7" w14:paraId="05C09AE2" w14:textId="77777777" w:rsidTr="00B37EBA">
        <w:trPr>
          <w:cantSplit/>
          <w:trHeight w:val="283"/>
        </w:trPr>
        <w:tc>
          <w:tcPr>
            <w:tcW w:w="290" w:type="pct"/>
            <w:vAlign w:val="center"/>
            <w:hideMark/>
          </w:tcPr>
          <w:p w14:paraId="316B1476" w14:textId="77777777" w:rsidR="00B37EBA" w:rsidRPr="00956FC7" w:rsidRDefault="00B37EBA" w:rsidP="0060601A">
            <w:pPr>
              <w:pStyle w:val="-4"/>
            </w:pPr>
            <w:r w:rsidRPr="00956FC7">
              <w:t>275</w:t>
            </w:r>
          </w:p>
        </w:tc>
        <w:tc>
          <w:tcPr>
            <w:tcW w:w="1031" w:type="pct"/>
            <w:vAlign w:val="center"/>
            <w:hideMark/>
          </w:tcPr>
          <w:p w14:paraId="73FCAFA2" w14:textId="77777777" w:rsidR="00B37EBA" w:rsidRPr="00956FC7" w:rsidRDefault="00B37EBA" w:rsidP="0060601A">
            <w:pPr>
              <w:pStyle w:val="-4"/>
            </w:pPr>
            <w:r w:rsidRPr="00956FC7">
              <w:t>ВК-105/П</w:t>
            </w:r>
          </w:p>
        </w:tc>
        <w:tc>
          <w:tcPr>
            <w:tcW w:w="1031" w:type="pct"/>
            <w:vAlign w:val="center"/>
            <w:hideMark/>
          </w:tcPr>
          <w:p w14:paraId="3FEACB1B" w14:textId="77777777" w:rsidR="00B37EBA" w:rsidRPr="00956FC7" w:rsidRDefault="00B37EBA" w:rsidP="0060601A">
            <w:pPr>
              <w:pStyle w:val="-4"/>
            </w:pPr>
            <w:r w:rsidRPr="00956FC7">
              <w:t>ВК-106/П</w:t>
            </w:r>
          </w:p>
        </w:tc>
        <w:tc>
          <w:tcPr>
            <w:tcW w:w="294" w:type="pct"/>
            <w:vAlign w:val="center"/>
            <w:hideMark/>
          </w:tcPr>
          <w:p w14:paraId="2D7EA699" w14:textId="77777777" w:rsidR="00B37EBA" w:rsidRPr="00956FC7" w:rsidRDefault="00B37EBA" w:rsidP="0060601A">
            <w:pPr>
              <w:pStyle w:val="-4"/>
            </w:pPr>
            <w:r w:rsidRPr="00956FC7">
              <w:t>100</w:t>
            </w:r>
          </w:p>
        </w:tc>
        <w:tc>
          <w:tcPr>
            <w:tcW w:w="295" w:type="pct"/>
            <w:vAlign w:val="center"/>
            <w:hideMark/>
          </w:tcPr>
          <w:p w14:paraId="6ECA029D" w14:textId="135C2A5C" w:rsidR="00B37EBA" w:rsidRPr="00956FC7" w:rsidRDefault="00B37EBA" w:rsidP="0060601A">
            <w:pPr>
              <w:pStyle w:val="-4"/>
            </w:pPr>
            <w:r w:rsidRPr="00956FC7">
              <w:t>0,9</w:t>
            </w:r>
          </w:p>
        </w:tc>
        <w:tc>
          <w:tcPr>
            <w:tcW w:w="295" w:type="pct"/>
            <w:vAlign w:val="center"/>
            <w:hideMark/>
          </w:tcPr>
          <w:p w14:paraId="56D3225E" w14:textId="77777777" w:rsidR="00B37EBA" w:rsidRPr="00956FC7" w:rsidRDefault="00B37EBA" w:rsidP="0060601A">
            <w:pPr>
              <w:pStyle w:val="-4"/>
            </w:pPr>
            <w:r w:rsidRPr="00956FC7">
              <w:t>1,00</w:t>
            </w:r>
          </w:p>
        </w:tc>
        <w:tc>
          <w:tcPr>
            <w:tcW w:w="295" w:type="pct"/>
            <w:vAlign w:val="center"/>
            <w:hideMark/>
          </w:tcPr>
          <w:p w14:paraId="5D1043A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401804B" w14:textId="3F68C958" w:rsidR="00B37EBA" w:rsidRPr="00956FC7" w:rsidRDefault="00B37EBA" w:rsidP="0060601A">
            <w:pPr>
              <w:pStyle w:val="-4"/>
            </w:pPr>
            <w:r w:rsidRPr="00956FC7">
              <w:t>11 376,56</w:t>
            </w:r>
          </w:p>
        </w:tc>
        <w:tc>
          <w:tcPr>
            <w:tcW w:w="393" w:type="pct"/>
            <w:vAlign w:val="center"/>
            <w:hideMark/>
          </w:tcPr>
          <w:p w14:paraId="58A3906A" w14:textId="77777777" w:rsidR="00B37EBA" w:rsidRPr="00956FC7" w:rsidRDefault="00B37EBA" w:rsidP="0060601A">
            <w:pPr>
              <w:pStyle w:val="-4"/>
            </w:pPr>
            <w:r w:rsidRPr="00956FC7">
              <w:t>99,87</w:t>
            </w:r>
          </w:p>
        </w:tc>
        <w:tc>
          <w:tcPr>
            <w:tcW w:w="586" w:type="pct"/>
            <w:tcBorders>
              <w:top w:val="nil"/>
              <w:left w:val="single" w:sz="4" w:space="0" w:color="auto"/>
              <w:bottom w:val="single" w:sz="4" w:space="0" w:color="auto"/>
              <w:right w:val="single" w:sz="4" w:space="0" w:color="auto"/>
            </w:tcBorders>
            <w:vAlign w:val="center"/>
            <w:hideMark/>
          </w:tcPr>
          <w:p w14:paraId="15E8242D" w14:textId="6C60C1D0" w:rsidR="00B37EBA" w:rsidRPr="00956FC7" w:rsidRDefault="00B37EBA" w:rsidP="0060601A">
            <w:pPr>
              <w:pStyle w:val="-4"/>
            </w:pPr>
            <w:r w:rsidRPr="00956FC7">
              <w:t>1 114,59</w:t>
            </w:r>
          </w:p>
        </w:tc>
      </w:tr>
      <w:tr w:rsidR="00B37EBA" w:rsidRPr="00956FC7" w14:paraId="357D859F" w14:textId="77777777" w:rsidTr="00B37EBA">
        <w:trPr>
          <w:cantSplit/>
          <w:trHeight w:val="283"/>
        </w:trPr>
        <w:tc>
          <w:tcPr>
            <w:tcW w:w="290" w:type="pct"/>
            <w:vAlign w:val="center"/>
            <w:hideMark/>
          </w:tcPr>
          <w:p w14:paraId="49027CFC" w14:textId="77777777" w:rsidR="00B37EBA" w:rsidRPr="00956FC7" w:rsidRDefault="00B37EBA" w:rsidP="0060601A">
            <w:pPr>
              <w:pStyle w:val="-4"/>
            </w:pPr>
            <w:r w:rsidRPr="00956FC7">
              <w:t>276</w:t>
            </w:r>
          </w:p>
        </w:tc>
        <w:tc>
          <w:tcPr>
            <w:tcW w:w="1031" w:type="pct"/>
            <w:vAlign w:val="center"/>
            <w:hideMark/>
          </w:tcPr>
          <w:p w14:paraId="7F81A1D1" w14:textId="77777777" w:rsidR="00B37EBA" w:rsidRPr="00956FC7" w:rsidRDefault="00B37EBA" w:rsidP="0060601A">
            <w:pPr>
              <w:pStyle w:val="-4"/>
            </w:pPr>
            <w:r w:rsidRPr="00956FC7">
              <w:t>ВК-106/П</w:t>
            </w:r>
          </w:p>
        </w:tc>
        <w:tc>
          <w:tcPr>
            <w:tcW w:w="1031" w:type="pct"/>
            <w:vAlign w:val="center"/>
            <w:hideMark/>
          </w:tcPr>
          <w:p w14:paraId="2B29B9B3" w14:textId="77777777" w:rsidR="00B37EBA" w:rsidRPr="00956FC7" w:rsidRDefault="00B37EBA" w:rsidP="0060601A">
            <w:pPr>
              <w:pStyle w:val="-4"/>
            </w:pPr>
            <w:r w:rsidRPr="00956FC7">
              <w:t>ВК-107/П</w:t>
            </w:r>
          </w:p>
        </w:tc>
        <w:tc>
          <w:tcPr>
            <w:tcW w:w="294" w:type="pct"/>
            <w:vAlign w:val="center"/>
            <w:hideMark/>
          </w:tcPr>
          <w:p w14:paraId="7AC5DBB8" w14:textId="77777777" w:rsidR="00B37EBA" w:rsidRPr="00956FC7" w:rsidRDefault="00B37EBA" w:rsidP="0060601A">
            <w:pPr>
              <w:pStyle w:val="-4"/>
            </w:pPr>
            <w:r w:rsidRPr="00956FC7">
              <w:t>100</w:t>
            </w:r>
          </w:p>
        </w:tc>
        <w:tc>
          <w:tcPr>
            <w:tcW w:w="295" w:type="pct"/>
            <w:vAlign w:val="center"/>
            <w:hideMark/>
          </w:tcPr>
          <w:p w14:paraId="138B1DEE" w14:textId="78DFB4D7" w:rsidR="00B37EBA" w:rsidRPr="00956FC7" w:rsidRDefault="00B37EBA" w:rsidP="0060601A">
            <w:pPr>
              <w:pStyle w:val="-4"/>
            </w:pPr>
            <w:r w:rsidRPr="00956FC7">
              <w:t>0,9</w:t>
            </w:r>
          </w:p>
        </w:tc>
        <w:tc>
          <w:tcPr>
            <w:tcW w:w="295" w:type="pct"/>
            <w:vAlign w:val="center"/>
            <w:hideMark/>
          </w:tcPr>
          <w:p w14:paraId="5B07DF25" w14:textId="77777777" w:rsidR="00B37EBA" w:rsidRPr="00956FC7" w:rsidRDefault="00B37EBA" w:rsidP="0060601A">
            <w:pPr>
              <w:pStyle w:val="-4"/>
            </w:pPr>
            <w:r w:rsidRPr="00956FC7">
              <w:t>1,00</w:t>
            </w:r>
          </w:p>
        </w:tc>
        <w:tc>
          <w:tcPr>
            <w:tcW w:w="295" w:type="pct"/>
            <w:vAlign w:val="center"/>
            <w:hideMark/>
          </w:tcPr>
          <w:p w14:paraId="54FD0AA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A8FA934" w14:textId="6A40B3CC" w:rsidR="00B37EBA" w:rsidRPr="00956FC7" w:rsidRDefault="00B37EBA" w:rsidP="0060601A">
            <w:pPr>
              <w:pStyle w:val="-4"/>
            </w:pPr>
            <w:r w:rsidRPr="00956FC7">
              <w:t>11 376,56</w:t>
            </w:r>
          </w:p>
        </w:tc>
        <w:tc>
          <w:tcPr>
            <w:tcW w:w="393" w:type="pct"/>
            <w:vAlign w:val="center"/>
            <w:hideMark/>
          </w:tcPr>
          <w:p w14:paraId="445AEA43" w14:textId="77777777" w:rsidR="00B37EBA" w:rsidRPr="00956FC7" w:rsidRDefault="00B37EBA" w:rsidP="0060601A">
            <w:pPr>
              <w:pStyle w:val="-4"/>
            </w:pPr>
            <w:r w:rsidRPr="00956FC7">
              <w:t>3,23</w:t>
            </w:r>
          </w:p>
        </w:tc>
        <w:tc>
          <w:tcPr>
            <w:tcW w:w="586" w:type="pct"/>
            <w:tcBorders>
              <w:top w:val="nil"/>
              <w:left w:val="single" w:sz="4" w:space="0" w:color="auto"/>
              <w:bottom w:val="single" w:sz="4" w:space="0" w:color="auto"/>
              <w:right w:val="single" w:sz="4" w:space="0" w:color="auto"/>
            </w:tcBorders>
            <w:vAlign w:val="center"/>
            <w:hideMark/>
          </w:tcPr>
          <w:p w14:paraId="6ED9D2EB" w14:textId="0CF8655E" w:rsidR="00B37EBA" w:rsidRPr="00956FC7" w:rsidRDefault="00B37EBA" w:rsidP="0060601A">
            <w:pPr>
              <w:pStyle w:val="-4"/>
            </w:pPr>
            <w:r w:rsidRPr="00956FC7">
              <w:t>36,05</w:t>
            </w:r>
          </w:p>
        </w:tc>
      </w:tr>
      <w:tr w:rsidR="00B37EBA" w:rsidRPr="00956FC7" w14:paraId="60431E46" w14:textId="77777777" w:rsidTr="00B37EBA">
        <w:trPr>
          <w:cantSplit/>
          <w:trHeight w:val="283"/>
        </w:trPr>
        <w:tc>
          <w:tcPr>
            <w:tcW w:w="290" w:type="pct"/>
            <w:vAlign w:val="center"/>
            <w:hideMark/>
          </w:tcPr>
          <w:p w14:paraId="2B7BEF2B" w14:textId="77777777" w:rsidR="00B37EBA" w:rsidRPr="00956FC7" w:rsidRDefault="00B37EBA" w:rsidP="0060601A">
            <w:pPr>
              <w:pStyle w:val="-4"/>
            </w:pPr>
            <w:r w:rsidRPr="00956FC7">
              <w:t>277</w:t>
            </w:r>
          </w:p>
        </w:tc>
        <w:tc>
          <w:tcPr>
            <w:tcW w:w="1031" w:type="pct"/>
            <w:vAlign w:val="center"/>
            <w:hideMark/>
          </w:tcPr>
          <w:p w14:paraId="4C930642" w14:textId="77777777" w:rsidR="00B37EBA" w:rsidRPr="00956FC7" w:rsidRDefault="00B37EBA" w:rsidP="0060601A">
            <w:pPr>
              <w:pStyle w:val="-4"/>
            </w:pPr>
            <w:r w:rsidRPr="00956FC7">
              <w:t>ВК-107/П</w:t>
            </w:r>
          </w:p>
        </w:tc>
        <w:tc>
          <w:tcPr>
            <w:tcW w:w="1031" w:type="pct"/>
            <w:vAlign w:val="center"/>
            <w:hideMark/>
          </w:tcPr>
          <w:p w14:paraId="3F63F050" w14:textId="77777777" w:rsidR="00B37EBA" w:rsidRPr="00956FC7" w:rsidRDefault="00B37EBA" w:rsidP="0060601A">
            <w:pPr>
              <w:pStyle w:val="-4"/>
            </w:pPr>
            <w:r w:rsidRPr="00956FC7">
              <w:t>ВК-108/П</w:t>
            </w:r>
          </w:p>
        </w:tc>
        <w:tc>
          <w:tcPr>
            <w:tcW w:w="294" w:type="pct"/>
            <w:vAlign w:val="center"/>
            <w:hideMark/>
          </w:tcPr>
          <w:p w14:paraId="7806FAD6" w14:textId="77777777" w:rsidR="00B37EBA" w:rsidRPr="00956FC7" w:rsidRDefault="00B37EBA" w:rsidP="0060601A">
            <w:pPr>
              <w:pStyle w:val="-4"/>
            </w:pPr>
            <w:r w:rsidRPr="00956FC7">
              <w:t>100</w:t>
            </w:r>
          </w:p>
        </w:tc>
        <w:tc>
          <w:tcPr>
            <w:tcW w:w="295" w:type="pct"/>
            <w:vAlign w:val="center"/>
            <w:hideMark/>
          </w:tcPr>
          <w:p w14:paraId="3ED1D269" w14:textId="0CCB8F89" w:rsidR="00B37EBA" w:rsidRPr="00956FC7" w:rsidRDefault="00B37EBA" w:rsidP="0060601A">
            <w:pPr>
              <w:pStyle w:val="-4"/>
            </w:pPr>
            <w:r w:rsidRPr="00956FC7">
              <w:t>0,9</w:t>
            </w:r>
          </w:p>
        </w:tc>
        <w:tc>
          <w:tcPr>
            <w:tcW w:w="295" w:type="pct"/>
            <w:vAlign w:val="center"/>
            <w:hideMark/>
          </w:tcPr>
          <w:p w14:paraId="1281EAED" w14:textId="77777777" w:rsidR="00B37EBA" w:rsidRPr="00956FC7" w:rsidRDefault="00B37EBA" w:rsidP="0060601A">
            <w:pPr>
              <w:pStyle w:val="-4"/>
            </w:pPr>
            <w:r w:rsidRPr="00956FC7">
              <w:t>1,00</w:t>
            </w:r>
          </w:p>
        </w:tc>
        <w:tc>
          <w:tcPr>
            <w:tcW w:w="295" w:type="pct"/>
            <w:vAlign w:val="center"/>
            <w:hideMark/>
          </w:tcPr>
          <w:p w14:paraId="2D56D9C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7ED391F" w14:textId="2BA6F09D" w:rsidR="00B37EBA" w:rsidRPr="00956FC7" w:rsidRDefault="00B37EBA" w:rsidP="0060601A">
            <w:pPr>
              <w:pStyle w:val="-4"/>
            </w:pPr>
            <w:r w:rsidRPr="00956FC7">
              <w:t>11 376,56</w:t>
            </w:r>
          </w:p>
        </w:tc>
        <w:tc>
          <w:tcPr>
            <w:tcW w:w="393" w:type="pct"/>
            <w:vAlign w:val="center"/>
            <w:hideMark/>
          </w:tcPr>
          <w:p w14:paraId="62B5634E" w14:textId="77777777" w:rsidR="00B37EBA" w:rsidRPr="00956FC7" w:rsidRDefault="00B37EBA" w:rsidP="0060601A">
            <w:pPr>
              <w:pStyle w:val="-4"/>
            </w:pPr>
            <w:r w:rsidRPr="00956FC7">
              <w:t>70,17</w:t>
            </w:r>
          </w:p>
        </w:tc>
        <w:tc>
          <w:tcPr>
            <w:tcW w:w="586" w:type="pct"/>
            <w:tcBorders>
              <w:top w:val="nil"/>
              <w:left w:val="single" w:sz="4" w:space="0" w:color="auto"/>
              <w:bottom w:val="single" w:sz="4" w:space="0" w:color="auto"/>
              <w:right w:val="single" w:sz="4" w:space="0" w:color="auto"/>
            </w:tcBorders>
            <w:vAlign w:val="center"/>
            <w:hideMark/>
          </w:tcPr>
          <w:p w14:paraId="63AF89B7" w14:textId="5D141DDA" w:rsidR="00B37EBA" w:rsidRPr="00956FC7" w:rsidRDefault="00B37EBA" w:rsidP="0060601A">
            <w:pPr>
              <w:pStyle w:val="-4"/>
            </w:pPr>
            <w:r w:rsidRPr="00956FC7">
              <w:t>783,13</w:t>
            </w:r>
          </w:p>
        </w:tc>
      </w:tr>
      <w:tr w:rsidR="00B37EBA" w:rsidRPr="00956FC7" w14:paraId="0B6DB4C7" w14:textId="77777777" w:rsidTr="00B37EBA">
        <w:trPr>
          <w:cantSplit/>
          <w:trHeight w:val="283"/>
        </w:trPr>
        <w:tc>
          <w:tcPr>
            <w:tcW w:w="290" w:type="pct"/>
            <w:vAlign w:val="center"/>
            <w:hideMark/>
          </w:tcPr>
          <w:p w14:paraId="09ED59BF" w14:textId="77777777" w:rsidR="00B37EBA" w:rsidRPr="00956FC7" w:rsidRDefault="00B37EBA" w:rsidP="0060601A">
            <w:pPr>
              <w:pStyle w:val="-4"/>
            </w:pPr>
            <w:r w:rsidRPr="00956FC7">
              <w:lastRenderedPageBreak/>
              <w:t>278</w:t>
            </w:r>
          </w:p>
        </w:tc>
        <w:tc>
          <w:tcPr>
            <w:tcW w:w="1031" w:type="pct"/>
            <w:vAlign w:val="center"/>
            <w:hideMark/>
          </w:tcPr>
          <w:p w14:paraId="7198A097" w14:textId="77777777" w:rsidR="00B37EBA" w:rsidRPr="00956FC7" w:rsidRDefault="00B37EBA" w:rsidP="0060601A">
            <w:pPr>
              <w:pStyle w:val="-4"/>
            </w:pPr>
            <w:r w:rsidRPr="00956FC7">
              <w:t>ВК-108/П</w:t>
            </w:r>
          </w:p>
        </w:tc>
        <w:tc>
          <w:tcPr>
            <w:tcW w:w="1031" w:type="pct"/>
            <w:vAlign w:val="center"/>
            <w:hideMark/>
          </w:tcPr>
          <w:p w14:paraId="0755C781" w14:textId="77777777" w:rsidR="00B37EBA" w:rsidRPr="00956FC7" w:rsidRDefault="00B37EBA" w:rsidP="0060601A">
            <w:pPr>
              <w:pStyle w:val="-4"/>
            </w:pPr>
            <w:r w:rsidRPr="00956FC7">
              <w:t>ВК-109/П</w:t>
            </w:r>
          </w:p>
        </w:tc>
        <w:tc>
          <w:tcPr>
            <w:tcW w:w="294" w:type="pct"/>
            <w:vAlign w:val="center"/>
            <w:hideMark/>
          </w:tcPr>
          <w:p w14:paraId="00D36314" w14:textId="77777777" w:rsidR="00B37EBA" w:rsidRPr="00956FC7" w:rsidRDefault="00B37EBA" w:rsidP="0060601A">
            <w:pPr>
              <w:pStyle w:val="-4"/>
            </w:pPr>
            <w:r w:rsidRPr="00956FC7">
              <w:t>100</w:t>
            </w:r>
          </w:p>
        </w:tc>
        <w:tc>
          <w:tcPr>
            <w:tcW w:w="295" w:type="pct"/>
            <w:vAlign w:val="center"/>
            <w:hideMark/>
          </w:tcPr>
          <w:p w14:paraId="488CA71E" w14:textId="6AD252BD" w:rsidR="00B37EBA" w:rsidRPr="00956FC7" w:rsidRDefault="00B37EBA" w:rsidP="0060601A">
            <w:pPr>
              <w:pStyle w:val="-4"/>
            </w:pPr>
            <w:r w:rsidRPr="00956FC7">
              <w:t>0,9</w:t>
            </w:r>
          </w:p>
        </w:tc>
        <w:tc>
          <w:tcPr>
            <w:tcW w:w="295" w:type="pct"/>
            <w:vAlign w:val="center"/>
            <w:hideMark/>
          </w:tcPr>
          <w:p w14:paraId="56F41439" w14:textId="77777777" w:rsidR="00B37EBA" w:rsidRPr="00956FC7" w:rsidRDefault="00B37EBA" w:rsidP="0060601A">
            <w:pPr>
              <w:pStyle w:val="-4"/>
            </w:pPr>
            <w:r w:rsidRPr="00956FC7">
              <w:t>1,00</w:t>
            </w:r>
          </w:p>
        </w:tc>
        <w:tc>
          <w:tcPr>
            <w:tcW w:w="295" w:type="pct"/>
            <w:vAlign w:val="center"/>
            <w:hideMark/>
          </w:tcPr>
          <w:p w14:paraId="036BD16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A4E2C52" w14:textId="6EAC03CD" w:rsidR="00B37EBA" w:rsidRPr="00956FC7" w:rsidRDefault="00B37EBA" w:rsidP="0060601A">
            <w:pPr>
              <w:pStyle w:val="-4"/>
            </w:pPr>
            <w:r w:rsidRPr="00956FC7">
              <w:t>11 376,56</w:t>
            </w:r>
          </w:p>
        </w:tc>
        <w:tc>
          <w:tcPr>
            <w:tcW w:w="393" w:type="pct"/>
            <w:vAlign w:val="center"/>
            <w:hideMark/>
          </w:tcPr>
          <w:p w14:paraId="04072AF2" w14:textId="77777777" w:rsidR="00B37EBA" w:rsidRPr="00956FC7" w:rsidRDefault="00B37EBA" w:rsidP="0060601A">
            <w:pPr>
              <w:pStyle w:val="-4"/>
            </w:pPr>
            <w:r w:rsidRPr="00956FC7">
              <w:t>3,19</w:t>
            </w:r>
          </w:p>
        </w:tc>
        <w:tc>
          <w:tcPr>
            <w:tcW w:w="586" w:type="pct"/>
            <w:tcBorders>
              <w:top w:val="nil"/>
              <w:left w:val="single" w:sz="4" w:space="0" w:color="auto"/>
              <w:bottom w:val="single" w:sz="4" w:space="0" w:color="auto"/>
              <w:right w:val="single" w:sz="4" w:space="0" w:color="auto"/>
            </w:tcBorders>
            <w:vAlign w:val="center"/>
            <w:hideMark/>
          </w:tcPr>
          <w:p w14:paraId="220741A2" w14:textId="502702CF" w:rsidR="00B37EBA" w:rsidRPr="00956FC7" w:rsidRDefault="00B37EBA" w:rsidP="0060601A">
            <w:pPr>
              <w:pStyle w:val="-4"/>
            </w:pPr>
            <w:r w:rsidRPr="00956FC7">
              <w:t>35,60</w:t>
            </w:r>
          </w:p>
        </w:tc>
      </w:tr>
      <w:tr w:rsidR="00B37EBA" w:rsidRPr="00956FC7" w14:paraId="38A9DFBE" w14:textId="77777777" w:rsidTr="00B37EBA">
        <w:trPr>
          <w:cantSplit/>
          <w:trHeight w:val="283"/>
        </w:trPr>
        <w:tc>
          <w:tcPr>
            <w:tcW w:w="290" w:type="pct"/>
            <w:vAlign w:val="center"/>
            <w:hideMark/>
          </w:tcPr>
          <w:p w14:paraId="0ABCF05E" w14:textId="77777777" w:rsidR="00B37EBA" w:rsidRPr="00956FC7" w:rsidRDefault="00B37EBA" w:rsidP="0060601A">
            <w:pPr>
              <w:pStyle w:val="-4"/>
            </w:pPr>
            <w:r w:rsidRPr="00956FC7">
              <w:t>279</w:t>
            </w:r>
          </w:p>
        </w:tc>
        <w:tc>
          <w:tcPr>
            <w:tcW w:w="1031" w:type="pct"/>
            <w:vAlign w:val="center"/>
            <w:hideMark/>
          </w:tcPr>
          <w:p w14:paraId="0D5DF0DC" w14:textId="77777777" w:rsidR="00B37EBA" w:rsidRPr="00956FC7" w:rsidRDefault="00B37EBA" w:rsidP="0060601A">
            <w:pPr>
              <w:pStyle w:val="-4"/>
            </w:pPr>
            <w:r w:rsidRPr="00956FC7">
              <w:t>ВК-109/П</w:t>
            </w:r>
          </w:p>
        </w:tc>
        <w:tc>
          <w:tcPr>
            <w:tcW w:w="1031" w:type="pct"/>
            <w:vAlign w:val="center"/>
            <w:hideMark/>
          </w:tcPr>
          <w:p w14:paraId="67EDEFED" w14:textId="77777777" w:rsidR="00B37EBA" w:rsidRPr="00956FC7" w:rsidRDefault="00B37EBA" w:rsidP="0060601A">
            <w:pPr>
              <w:pStyle w:val="-4"/>
            </w:pPr>
            <w:r w:rsidRPr="00956FC7">
              <w:t>ВК-110/П</w:t>
            </w:r>
          </w:p>
        </w:tc>
        <w:tc>
          <w:tcPr>
            <w:tcW w:w="294" w:type="pct"/>
            <w:vAlign w:val="center"/>
            <w:hideMark/>
          </w:tcPr>
          <w:p w14:paraId="2E1A464B" w14:textId="77777777" w:rsidR="00B37EBA" w:rsidRPr="00956FC7" w:rsidRDefault="00B37EBA" w:rsidP="0060601A">
            <w:pPr>
              <w:pStyle w:val="-4"/>
            </w:pPr>
            <w:r w:rsidRPr="00956FC7">
              <w:t>100</w:t>
            </w:r>
          </w:p>
        </w:tc>
        <w:tc>
          <w:tcPr>
            <w:tcW w:w="295" w:type="pct"/>
            <w:vAlign w:val="center"/>
            <w:hideMark/>
          </w:tcPr>
          <w:p w14:paraId="41077400" w14:textId="6A2F53E6" w:rsidR="00B37EBA" w:rsidRPr="00956FC7" w:rsidRDefault="00B37EBA" w:rsidP="0060601A">
            <w:pPr>
              <w:pStyle w:val="-4"/>
            </w:pPr>
            <w:r w:rsidRPr="00956FC7">
              <w:t>0,9</w:t>
            </w:r>
          </w:p>
        </w:tc>
        <w:tc>
          <w:tcPr>
            <w:tcW w:w="295" w:type="pct"/>
            <w:vAlign w:val="center"/>
            <w:hideMark/>
          </w:tcPr>
          <w:p w14:paraId="55FA0C26" w14:textId="77777777" w:rsidR="00B37EBA" w:rsidRPr="00956FC7" w:rsidRDefault="00B37EBA" w:rsidP="0060601A">
            <w:pPr>
              <w:pStyle w:val="-4"/>
            </w:pPr>
            <w:r w:rsidRPr="00956FC7">
              <w:t>1,00</w:t>
            </w:r>
          </w:p>
        </w:tc>
        <w:tc>
          <w:tcPr>
            <w:tcW w:w="295" w:type="pct"/>
            <w:vAlign w:val="center"/>
            <w:hideMark/>
          </w:tcPr>
          <w:p w14:paraId="447696C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483FF88" w14:textId="14A9F389" w:rsidR="00B37EBA" w:rsidRPr="00956FC7" w:rsidRDefault="00B37EBA" w:rsidP="0060601A">
            <w:pPr>
              <w:pStyle w:val="-4"/>
            </w:pPr>
            <w:r w:rsidRPr="00956FC7">
              <w:t>11 376,56</w:t>
            </w:r>
          </w:p>
        </w:tc>
        <w:tc>
          <w:tcPr>
            <w:tcW w:w="393" w:type="pct"/>
            <w:vAlign w:val="center"/>
            <w:hideMark/>
          </w:tcPr>
          <w:p w14:paraId="26EEBBB5" w14:textId="77777777" w:rsidR="00B37EBA" w:rsidRPr="00956FC7" w:rsidRDefault="00B37EBA" w:rsidP="0060601A">
            <w:pPr>
              <w:pStyle w:val="-4"/>
            </w:pPr>
            <w:r w:rsidRPr="00956FC7">
              <w:t>63,80</w:t>
            </w:r>
          </w:p>
        </w:tc>
        <w:tc>
          <w:tcPr>
            <w:tcW w:w="586" w:type="pct"/>
            <w:tcBorders>
              <w:top w:val="nil"/>
              <w:left w:val="single" w:sz="4" w:space="0" w:color="auto"/>
              <w:bottom w:val="single" w:sz="4" w:space="0" w:color="auto"/>
              <w:right w:val="single" w:sz="4" w:space="0" w:color="auto"/>
            </w:tcBorders>
            <w:vAlign w:val="center"/>
            <w:hideMark/>
          </w:tcPr>
          <w:p w14:paraId="2FA3C42E" w14:textId="35F68905" w:rsidR="00B37EBA" w:rsidRPr="00956FC7" w:rsidRDefault="00B37EBA" w:rsidP="0060601A">
            <w:pPr>
              <w:pStyle w:val="-4"/>
            </w:pPr>
            <w:r w:rsidRPr="00956FC7">
              <w:t>712,03</w:t>
            </w:r>
          </w:p>
        </w:tc>
      </w:tr>
      <w:tr w:rsidR="00B37EBA" w:rsidRPr="00956FC7" w14:paraId="237AAD47" w14:textId="77777777" w:rsidTr="00B37EBA">
        <w:trPr>
          <w:cantSplit/>
          <w:trHeight w:val="283"/>
        </w:trPr>
        <w:tc>
          <w:tcPr>
            <w:tcW w:w="290" w:type="pct"/>
            <w:vAlign w:val="center"/>
            <w:hideMark/>
          </w:tcPr>
          <w:p w14:paraId="67F95D5A" w14:textId="77777777" w:rsidR="00B37EBA" w:rsidRPr="00956FC7" w:rsidRDefault="00B37EBA" w:rsidP="0060601A">
            <w:pPr>
              <w:pStyle w:val="-4"/>
            </w:pPr>
            <w:r w:rsidRPr="00956FC7">
              <w:t>280</w:t>
            </w:r>
          </w:p>
        </w:tc>
        <w:tc>
          <w:tcPr>
            <w:tcW w:w="1031" w:type="pct"/>
            <w:vAlign w:val="center"/>
            <w:hideMark/>
          </w:tcPr>
          <w:p w14:paraId="647F4406" w14:textId="77777777" w:rsidR="00B37EBA" w:rsidRPr="00956FC7" w:rsidRDefault="00B37EBA" w:rsidP="0060601A">
            <w:pPr>
              <w:pStyle w:val="-4"/>
            </w:pPr>
            <w:r w:rsidRPr="00956FC7">
              <w:t>ВК-110/П</w:t>
            </w:r>
          </w:p>
        </w:tc>
        <w:tc>
          <w:tcPr>
            <w:tcW w:w="1031" w:type="pct"/>
            <w:vAlign w:val="center"/>
            <w:hideMark/>
          </w:tcPr>
          <w:p w14:paraId="01617D77" w14:textId="77777777" w:rsidR="00B37EBA" w:rsidRPr="00956FC7" w:rsidRDefault="00B37EBA" w:rsidP="0060601A">
            <w:pPr>
              <w:pStyle w:val="-4"/>
            </w:pPr>
            <w:r w:rsidRPr="00956FC7">
              <w:t>ВК-111/П</w:t>
            </w:r>
          </w:p>
        </w:tc>
        <w:tc>
          <w:tcPr>
            <w:tcW w:w="294" w:type="pct"/>
            <w:vAlign w:val="center"/>
            <w:hideMark/>
          </w:tcPr>
          <w:p w14:paraId="1416E532" w14:textId="77777777" w:rsidR="00B37EBA" w:rsidRPr="00956FC7" w:rsidRDefault="00B37EBA" w:rsidP="0060601A">
            <w:pPr>
              <w:pStyle w:val="-4"/>
            </w:pPr>
            <w:r w:rsidRPr="00956FC7">
              <w:t>100</w:t>
            </w:r>
          </w:p>
        </w:tc>
        <w:tc>
          <w:tcPr>
            <w:tcW w:w="295" w:type="pct"/>
            <w:vAlign w:val="center"/>
            <w:hideMark/>
          </w:tcPr>
          <w:p w14:paraId="4D637406" w14:textId="41118636" w:rsidR="00B37EBA" w:rsidRPr="00956FC7" w:rsidRDefault="00B37EBA" w:rsidP="0060601A">
            <w:pPr>
              <w:pStyle w:val="-4"/>
            </w:pPr>
            <w:r w:rsidRPr="00956FC7">
              <w:t>0,9</w:t>
            </w:r>
          </w:p>
        </w:tc>
        <w:tc>
          <w:tcPr>
            <w:tcW w:w="295" w:type="pct"/>
            <w:vAlign w:val="center"/>
            <w:hideMark/>
          </w:tcPr>
          <w:p w14:paraId="7B66ECBF" w14:textId="77777777" w:rsidR="00B37EBA" w:rsidRPr="00956FC7" w:rsidRDefault="00B37EBA" w:rsidP="0060601A">
            <w:pPr>
              <w:pStyle w:val="-4"/>
            </w:pPr>
            <w:r w:rsidRPr="00956FC7">
              <w:t>1,00</w:t>
            </w:r>
          </w:p>
        </w:tc>
        <w:tc>
          <w:tcPr>
            <w:tcW w:w="295" w:type="pct"/>
            <w:vAlign w:val="center"/>
            <w:hideMark/>
          </w:tcPr>
          <w:p w14:paraId="17BA062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689E260" w14:textId="65230CA6" w:rsidR="00B37EBA" w:rsidRPr="00956FC7" w:rsidRDefault="00B37EBA" w:rsidP="0060601A">
            <w:pPr>
              <w:pStyle w:val="-4"/>
            </w:pPr>
            <w:r w:rsidRPr="00956FC7">
              <w:t>11 376,56</w:t>
            </w:r>
          </w:p>
        </w:tc>
        <w:tc>
          <w:tcPr>
            <w:tcW w:w="393" w:type="pct"/>
            <w:vAlign w:val="center"/>
            <w:hideMark/>
          </w:tcPr>
          <w:p w14:paraId="02BE542C" w14:textId="77777777" w:rsidR="00B37EBA" w:rsidRPr="00956FC7" w:rsidRDefault="00B37EBA" w:rsidP="0060601A">
            <w:pPr>
              <w:pStyle w:val="-4"/>
            </w:pPr>
            <w:r w:rsidRPr="00956FC7">
              <w:t>1,89</w:t>
            </w:r>
          </w:p>
        </w:tc>
        <w:tc>
          <w:tcPr>
            <w:tcW w:w="586" w:type="pct"/>
            <w:tcBorders>
              <w:top w:val="nil"/>
              <w:left w:val="single" w:sz="4" w:space="0" w:color="auto"/>
              <w:bottom w:val="single" w:sz="4" w:space="0" w:color="auto"/>
              <w:right w:val="single" w:sz="4" w:space="0" w:color="auto"/>
            </w:tcBorders>
            <w:vAlign w:val="center"/>
            <w:hideMark/>
          </w:tcPr>
          <w:p w14:paraId="5AAFC08C" w14:textId="0DEA748A" w:rsidR="00B37EBA" w:rsidRPr="00956FC7" w:rsidRDefault="00B37EBA" w:rsidP="0060601A">
            <w:pPr>
              <w:pStyle w:val="-4"/>
            </w:pPr>
            <w:r w:rsidRPr="00956FC7">
              <w:t>21,09</w:t>
            </w:r>
          </w:p>
        </w:tc>
      </w:tr>
      <w:tr w:rsidR="00B37EBA" w:rsidRPr="00956FC7" w14:paraId="34D1EF80" w14:textId="77777777" w:rsidTr="00B37EBA">
        <w:trPr>
          <w:cantSplit/>
          <w:trHeight w:val="283"/>
        </w:trPr>
        <w:tc>
          <w:tcPr>
            <w:tcW w:w="290" w:type="pct"/>
            <w:vAlign w:val="center"/>
            <w:hideMark/>
          </w:tcPr>
          <w:p w14:paraId="34565549" w14:textId="77777777" w:rsidR="00B37EBA" w:rsidRPr="00956FC7" w:rsidRDefault="00B37EBA" w:rsidP="0060601A">
            <w:pPr>
              <w:pStyle w:val="-4"/>
            </w:pPr>
            <w:r w:rsidRPr="00956FC7">
              <w:t>281</w:t>
            </w:r>
          </w:p>
        </w:tc>
        <w:tc>
          <w:tcPr>
            <w:tcW w:w="1031" w:type="pct"/>
            <w:vAlign w:val="center"/>
            <w:hideMark/>
          </w:tcPr>
          <w:p w14:paraId="6F1298D9" w14:textId="77777777" w:rsidR="00B37EBA" w:rsidRPr="00956FC7" w:rsidRDefault="00B37EBA" w:rsidP="0060601A">
            <w:pPr>
              <w:pStyle w:val="-4"/>
            </w:pPr>
            <w:r w:rsidRPr="00956FC7">
              <w:t>ВК-111/П</w:t>
            </w:r>
          </w:p>
        </w:tc>
        <w:tc>
          <w:tcPr>
            <w:tcW w:w="1031" w:type="pct"/>
            <w:vAlign w:val="center"/>
            <w:hideMark/>
          </w:tcPr>
          <w:p w14:paraId="377EBA0A" w14:textId="77777777" w:rsidR="00B37EBA" w:rsidRPr="00956FC7" w:rsidRDefault="00B37EBA" w:rsidP="0060601A">
            <w:pPr>
              <w:pStyle w:val="-4"/>
            </w:pPr>
            <w:r w:rsidRPr="00956FC7">
              <w:t>ВК-112/П</w:t>
            </w:r>
          </w:p>
        </w:tc>
        <w:tc>
          <w:tcPr>
            <w:tcW w:w="294" w:type="pct"/>
            <w:vAlign w:val="center"/>
            <w:hideMark/>
          </w:tcPr>
          <w:p w14:paraId="13B3D931" w14:textId="77777777" w:rsidR="00B37EBA" w:rsidRPr="00956FC7" w:rsidRDefault="00B37EBA" w:rsidP="0060601A">
            <w:pPr>
              <w:pStyle w:val="-4"/>
            </w:pPr>
            <w:r w:rsidRPr="00956FC7">
              <w:t>100</w:t>
            </w:r>
          </w:p>
        </w:tc>
        <w:tc>
          <w:tcPr>
            <w:tcW w:w="295" w:type="pct"/>
            <w:vAlign w:val="center"/>
            <w:hideMark/>
          </w:tcPr>
          <w:p w14:paraId="759FF22E" w14:textId="0FE7E964" w:rsidR="00B37EBA" w:rsidRPr="00956FC7" w:rsidRDefault="00B37EBA" w:rsidP="0060601A">
            <w:pPr>
              <w:pStyle w:val="-4"/>
            </w:pPr>
            <w:r w:rsidRPr="00956FC7">
              <w:t>0,9</w:t>
            </w:r>
          </w:p>
        </w:tc>
        <w:tc>
          <w:tcPr>
            <w:tcW w:w="295" w:type="pct"/>
            <w:vAlign w:val="center"/>
            <w:hideMark/>
          </w:tcPr>
          <w:p w14:paraId="141AD68F" w14:textId="77777777" w:rsidR="00B37EBA" w:rsidRPr="00956FC7" w:rsidRDefault="00B37EBA" w:rsidP="0060601A">
            <w:pPr>
              <w:pStyle w:val="-4"/>
            </w:pPr>
            <w:r w:rsidRPr="00956FC7">
              <w:t>1,00</w:t>
            </w:r>
          </w:p>
        </w:tc>
        <w:tc>
          <w:tcPr>
            <w:tcW w:w="295" w:type="pct"/>
            <w:vAlign w:val="center"/>
            <w:hideMark/>
          </w:tcPr>
          <w:p w14:paraId="4C4AD55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DE674BE" w14:textId="523887C5" w:rsidR="00B37EBA" w:rsidRPr="00956FC7" w:rsidRDefault="00B37EBA" w:rsidP="0060601A">
            <w:pPr>
              <w:pStyle w:val="-4"/>
            </w:pPr>
            <w:r w:rsidRPr="00956FC7">
              <w:t>11 376,56</w:t>
            </w:r>
          </w:p>
        </w:tc>
        <w:tc>
          <w:tcPr>
            <w:tcW w:w="393" w:type="pct"/>
            <w:vAlign w:val="center"/>
            <w:hideMark/>
          </w:tcPr>
          <w:p w14:paraId="3D198194" w14:textId="77777777" w:rsidR="00B37EBA" w:rsidRPr="00956FC7" w:rsidRDefault="00B37EBA" w:rsidP="0060601A">
            <w:pPr>
              <w:pStyle w:val="-4"/>
            </w:pPr>
            <w:r w:rsidRPr="00956FC7">
              <w:t>90,42</w:t>
            </w:r>
          </w:p>
        </w:tc>
        <w:tc>
          <w:tcPr>
            <w:tcW w:w="586" w:type="pct"/>
            <w:tcBorders>
              <w:top w:val="nil"/>
              <w:left w:val="single" w:sz="4" w:space="0" w:color="auto"/>
              <w:bottom w:val="single" w:sz="4" w:space="0" w:color="auto"/>
              <w:right w:val="single" w:sz="4" w:space="0" w:color="auto"/>
            </w:tcBorders>
            <w:vAlign w:val="center"/>
            <w:hideMark/>
          </w:tcPr>
          <w:p w14:paraId="168CDB9E" w14:textId="7E9C7E39" w:rsidR="00B37EBA" w:rsidRPr="00956FC7" w:rsidRDefault="00B37EBA" w:rsidP="0060601A">
            <w:pPr>
              <w:pStyle w:val="-4"/>
            </w:pPr>
            <w:r w:rsidRPr="00956FC7">
              <w:t>1 009,12</w:t>
            </w:r>
          </w:p>
        </w:tc>
      </w:tr>
      <w:tr w:rsidR="00B37EBA" w:rsidRPr="00956FC7" w14:paraId="16F17C55" w14:textId="77777777" w:rsidTr="00B37EBA">
        <w:trPr>
          <w:cantSplit/>
          <w:trHeight w:val="283"/>
        </w:trPr>
        <w:tc>
          <w:tcPr>
            <w:tcW w:w="290" w:type="pct"/>
            <w:vAlign w:val="center"/>
            <w:hideMark/>
          </w:tcPr>
          <w:p w14:paraId="74DDD6B1" w14:textId="77777777" w:rsidR="00B37EBA" w:rsidRPr="00956FC7" w:rsidRDefault="00B37EBA" w:rsidP="0060601A">
            <w:pPr>
              <w:pStyle w:val="-4"/>
            </w:pPr>
            <w:r w:rsidRPr="00956FC7">
              <w:t>282</w:t>
            </w:r>
          </w:p>
        </w:tc>
        <w:tc>
          <w:tcPr>
            <w:tcW w:w="1031" w:type="pct"/>
            <w:vAlign w:val="center"/>
            <w:hideMark/>
          </w:tcPr>
          <w:p w14:paraId="7D82324B" w14:textId="77777777" w:rsidR="00B37EBA" w:rsidRPr="00956FC7" w:rsidRDefault="00B37EBA" w:rsidP="0060601A">
            <w:pPr>
              <w:pStyle w:val="-4"/>
            </w:pPr>
            <w:r w:rsidRPr="00956FC7">
              <w:t>ВК-112/П</w:t>
            </w:r>
          </w:p>
        </w:tc>
        <w:tc>
          <w:tcPr>
            <w:tcW w:w="1031" w:type="pct"/>
            <w:vAlign w:val="center"/>
            <w:hideMark/>
          </w:tcPr>
          <w:p w14:paraId="06D059F7" w14:textId="77777777" w:rsidR="00B37EBA" w:rsidRPr="00956FC7" w:rsidRDefault="00B37EBA" w:rsidP="0060601A">
            <w:pPr>
              <w:pStyle w:val="-4"/>
            </w:pPr>
            <w:r w:rsidRPr="00956FC7">
              <w:t>ВК-113/П</w:t>
            </w:r>
          </w:p>
        </w:tc>
        <w:tc>
          <w:tcPr>
            <w:tcW w:w="294" w:type="pct"/>
            <w:vAlign w:val="center"/>
            <w:hideMark/>
          </w:tcPr>
          <w:p w14:paraId="02180FCF" w14:textId="77777777" w:rsidR="00B37EBA" w:rsidRPr="00956FC7" w:rsidRDefault="00B37EBA" w:rsidP="0060601A">
            <w:pPr>
              <w:pStyle w:val="-4"/>
            </w:pPr>
            <w:r w:rsidRPr="00956FC7">
              <w:t>100</w:t>
            </w:r>
          </w:p>
        </w:tc>
        <w:tc>
          <w:tcPr>
            <w:tcW w:w="295" w:type="pct"/>
            <w:vAlign w:val="center"/>
            <w:hideMark/>
          </w:tcPr>
          <w:p w14:paraId="702318B7" w14:textId="1E7CAFE9" w:rsidR="00B37EBA" w:rsidRPr="00956FC7" w:rsidRDefault="00B37EBA" w:rsidP="0060601A">
            <w:pPr>
              <w:pStyle w:val="-4"/>
            </w:pPr>
            <w:r w:rsidRPr="00956FC7">
              <w:t>0,9</w:t>
            </w:r>
          </w:p>
        </w:tc>
        <w:tc>
          <w:tcPr>
            <w:tcW w:w="295" w:type="pct"/>
            <w:vAlign w:val="center"/>
            <w:hideMark/>
          </w:tcPr>
          <w:p w14:paraId="0D781E3F" w14:textId="77777777" w:rsidR="00B37EBA" w:rsidRPr="00956FC7" w:rsidRDefault="00B37EBA" w:rsidP="0060601A">
            <w:pPr>
              <w:pStyle w:val="-4"/>
            </w:pPr>
            <w:r w:rsidRPr="00956FC7">
              <w:t>1,00</w:t>
            </w:r>
          </w:p>
        </w:tc>
        <w:tc>
          <w:tcPr>
            <w:tcW w:w="295" w:type="pct"/>
            <w:vAlign w:val="center"/>
            <w:hideMark/>
          </w:tcPr>
          <w:p w14:paraId="5D9A72F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939B604" w14:textId="489EF2D2" w:rsidR="00B37EBA" w:rsidRPr="00956FC7" w:rsidRDefault="00B37EBA" w:rsidP="0060601A">
            <w:pPr>
              <w:pStyle w:val="-4"/>
            </w:pPr>
            <w:r w:rsidRPr="00956FC7">
              <w:t>11 376,56</w:t>
            </w:r>
          </w:p>
        </w:tc>
        <w:tc>
          <w:tcPr>
            <w:tcW w:w="393" w:type="pct"/>
            <w:vAlign w:val="center"/>
            <w:hideMark/>
          </w:tcPr>
          <w:p w14:paraId="06087F17" w14:textId="77777777" w:rsidR="00B37EBA" w:rsidRPr="00956FC7" w:rsidRDefault="00B37EBA" w:rsidP="0060601A">
            <w:pPr>
              <w:pStyle w:val="-4"/>
            </w:pPr>
            <w:r w:rsidRPr="00956FC7">
              <w:t>4,44</w:t>
            </w:r>
          </w:p>
        </w:tc>
        <w:tc>
          <w:tcPr>
            <w:tcW w:w="586" w:type="pct"/>
            <w:tcBorders>
              <w:top w:val="nil"/>
              <w:left w:val="single" w:sz="4" w:space="0" w:color="auto"/>
              <w:bottom w:val="single" w:sz="4" w:space="0" w:color="auto"/>
              <w:right w:val="single" w:sz="4" w:space="0" w:color="auto"/>
            </w:tcBorders>
            <w:vAlign w:val="center"/>
            <w:hideMark/>
          </w:tcPr>
          <w:p w14:paraId="0F003B59" w14:textId="194F81CA" w:rsidR="00B37EBA" w:rsidRPr="00956FC7" w:rsidRDefault="00B37EBA" w:rsidP="0060601A">
            <w:pPr>
              <w:pStyle w:val="-4"/>
            </w:pPr>
            <w:r w:rsidRPr="00956FC7">
              <w:t>49,55</w:t>
            </w:r>
          </w:p>
        </w:tc>
      </w:tr>
      <w:tr w:rsidR="00B37EBA" w:rsidRPr="00956FC7" w14:paraId="3F1BEF8A" w14:textId="77777777" w:rsidTr="00B37EBA">
        <w:trPr>
          <w:cantSplit/>
          <w:trHeight w:val="283"/>
        </w:trPr>
        <w:tc>
          <w:tcPr>
            <w:tcW w:w="290" w:type="pct"/>
            <w:vAlign w:val="center"/>
            <w:hideMark/>
          </w:tcPr>
          <w:p w14:paraId="493B88CB" w14:textId="77777777" w:rsidR="00B37EBA" w:rsidRPr="00956FC7" w:rsidRDefault="00B37EBA" w:rsidP="0060601A">
            <w:pPr>
              <w:pStyle w:val="-4"/>
            </w:pPr>
            <w:r w:rsidRPr="00956FC7">
              <w:t>283</w:t>
            </w:r>
          </w:p>
        </w:tc>
        <w:tc>
          <w:tcPr>
            <w:tcW w:w="1031" w:type="pct"/>
            <w:vAlign w:val="center"/>
            <w:hideMark/>
          </w:tcPr>
          <w:p w14:paraId="0BFBAB44" w14:textId="77777777" w:rsidR="00B37EBA" w:rsidRPr="00956FC7" w:rsidRDefault="00B37EBA" w:rsidP="0060601A">
            <w:pPr>
              <w:pStyle w:val="-4"/>
            </w:pPr>
            <w:r w:rsidRPr="00956FC7">
              <w:t>ВК-478</w:t>
            </w:r>
          </w:p>
        </w:tc>
        <w:tc>
          <w:tcPr>
            <w:tcW w:w="1031" w:type="pct"/>
            <w:vAlign w:val="center"/>
            <w:hideMark/>
          </w:tcPr>
          <w:p w14:paraId="50E6092C" w14:textId="77777777" w:rsidR="00B37EBA" w:rsidRPr="00956FC7" w:rsidRDefault="00B37EBA" w:rsidP="0060601A">
            <w:pPr>
              <w:pStyle w:val="-4"/>
            </w:pPr>
            <w:r w:rsidRPr="00956FC7">
              <w:t>ВК-119/П</w:t>
            </w:r>
          </w:p>
        </w:tc>
        <w:tc>
          <w:tcPr>
            <w:tcW w:w="294" w:type="pct"/>
            <w:vAlign w:val="center"/>
            <w:hideMark/>
          </w:tcPr>
          <w:p w14:paraId="23FAC30A" w14:textId="77777777" w:rsidR="00B37EBA" w:rsidRPr="00956FC7" w:rsidRDefault="00B37EBA" w:rsidP="0060601A">
            <w:pPr>
              <w:pStyle w:val="-4"/>
            </w:pPr>
            <w:r w:rsidRPr="00956FC7">
              <w:t>150</w:t>
            </w:r>
          </w:p>
        </w:tc>
        <w:tc>
          <w:tcPr>
            <w:tcW w:w="295" w:type="pct"/>
            <w:vAlign w:val="center"/>
            <w:hideMark/>
          </w:tcPr>
          <w:p w14:paraId="6619193E" w14:textId="1E4B7D02" w:rsidR="00B37EBA" w:rsidRPr="00956FC7" w:rsidRDefault="00B37EBA" w:rsidP="0060601A">
            <w:pPr>
              <w:pStyle w:val="-4"/>
            </w:pPr>
            <w:r w:rsidRPr="00956FC7">
              <w:t>0,9</w:t>
            </w:r>
          </w:p>
        </w:tc>
        <w:tc>
          <w:tcPr>
            <w:tcW w:w="295" w:type="pct"/>
            <w:vAlign w:val="center"/>
            <w:hideMark/>
          </w:tcPr>
          <w:p w14:paraId="6BEA4BB8" w14:textId="77777777" w:rsidR="00B37EBA" w:rsidRPr="00956FC7" w:rsidRDefault="00B37EBA" w:rsidP="0060601A">
            <w:pPr>
              <w:pStyle w:val="-4"/>
            </w:pPr>
            <w:r w:rsidRPr="00956FC7">
              <w:t>1,00</w:t>
            </w:r>
          </w:p>
        </w:tc>
        <w:tc>
          <w:tcPr>
            <w:tcW w:w="295" w:type="pct"/>
            <w:vAlign w:val="center"/>
            <w:hideMark/>
          </w:tcPr>
          <w:p w14:paraId="23DB972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A43A3F7" w14:textId="7AE4631D" w:rsidR="00B37EBA" w:rsidRPr="00956FC7" w:rsidRDefault="00B37EBA" w:rsidP="0060601A">
            <w:pPr>
              <w:pStyle w:val="-4"/>
            </w:pPr>
            <w:r w:rsidRPr="00956FC7">
              <w:t>12 323,92</w:t>
            </w:r>
          </w:p>
        </w:tc>
        <w:tc>
          <w:tcPr>
            <w:tcW w:w="393" w:type="pct"/>
            <w:vAlign w:val="center"/>
            <w:hideMark/>
          </w:tcPr>
          <w:p w14:paraId="4FF615EB" w14:textId="77777777" w:rsidR="00B37EBA" w:rsidRPr="00956FC7" w:rsidRDefault="00B37EBA" w:rsidP="0060601A">
            <w:pPr>
              <w:pStyle w:val="-4"/>
            </w:pPr>
            <w:r w:rsidRPr="00956FC7">
              <w:t>63,21</w:t>
            </w:r>
          </w:p>
        </w:tc>
        <w:tc>
          <w:tcPr>
            <w:tcW w:w="586" w:type="pct"/>
            <w:tcBorders>
              <w:top w:val="nil"/>
              <w:left w:val="single" w:sz="4" w:space="0" w:color="auto"/>
              <w:bottom w:val="single" w:sz="4" w:space="0" w:color="auto"/>
              <w:right w:val="single" w:sz="4" w:space="0" w:color="auto"/>
            </w:tcBorders>
            <w:vAlign w:val="center"/>
            <w:hideMark/>
          </w:tcPr>
          <w:p w14:paraId="2EB3B462" w14:textId="2D56F2AB" w:rsidR="00B37EBA" w:rsidRPr="00956FC7" w:rsidRDefault="00B37EBA" w:rsidP="0060601A">
            <w:pPr>
              <w:pStyle w:val="-4"/>
            </w:pPr>
            <w:r w:rsidRPr="00956FC7">
              <w:t>764,19</w:t>
            </w:r>
          </w:p>
        </w:tc>
      </w:tr>
      <w:tr w:rsidR="00B37EBA" w:rsidRPr="00956FC7" w14:paraId="4360DE96" w14:textId="77777777" w:rsidTr="00B37EBA">
        <w:trPr>
          <w:cantSplit/>
          <w:trHeight w:val="283"/>
        </w:trPr>
        <w:tc>
          <w:tcPr>
            <w:tcW w:w="290" w:type="pct"/>
            <w:vAlign w:val="center"/>
            <w:hideMark/>
          </w:tcPr>
          <w:p w14:paraId="2DC1561A" w14:textId="77777777" w:rsidR="00B37EBA" w:rsidRPr="00956FC7" w:rsidRDefault="00B37EBA" w:rsidP="0060601A">
            <w:pPr>
              <w:pStyle w:val="-4"/>
            </w:pPr>
            <w:r w:rsidRPr="00956FC7">
              <w:t>284</w:t>
            </w:r>
          </w:p>
        </w:tc>
        <w:tc>
          <w:tcPr>
            <w:tcW w:w="1031" w:type="pct"/>
            <w:vAlign w:val="center"/>
            <w:hideMark/>
          </w:tcPr>
          <w:p w14:paraId="6D10FC88" w14:textId="77777777" w:rsidR="00B37EBA" w:rsidRPr="00956FC7" w:rsidRDefault="00B37EBA" w:rsidP="0060601A">
            <w:pPr>
              <w:pStyle w:val="-4"/>
            </w:pPr>
            <w:r w:rsidRPr="00956FC7">
              <w:t>ВК-119/П</w:t>
            </w:r>
          </w:p>
        </w:tc>
        <w:tc>
          <w:tcPr>
            <w:tcW w:w="1031" w:type="pct"/>
            <w:vAlign w:val="center"/>
            <w:hideMark/>
          </w:tcPr>
          <w:p w14:paraId="3FB4EC7C" w14:textId="77777777" w:rsidR="00B37EBA" w:rsidRPr="00956FC7" w:rsidRDefault="00B37EBA" w:rsidP="0060601A">
            <w:pPr>
              <w:pStyle w:val="-4"/>
            </w:pPr>
            <w:r w:rsidRPr="00956FC7">
              <w:t>ВК-120/П</w:t>
            </w:r>
          </w:p>
        </w:tc>
        <w:tc>
          <w:tcPr>
            <w:tcW w:w="294" w:type="pct"/>
            <w:vAlign w:val="center"/>
            <w:hideMark/>
          </w:tcPr>
          <w:p w14:paraId="1AE12D49" w14:textId="77777777" w:rsidR="00B37EBA" w:rsidRPr="00956FC7" w:rsidRDefault="00B37EBA" w:rsidP="0060601A">
            <w:pPr>
              <w:pStyle w:val="-4"/>
            </w:pPr>
            <w:r w:rsidRPr="00956FC7">
              <w:t>80</w:t>
            </w:r>
          </w:p>
        </w:tc>
        <w:tc>
          <w:tcPr>
            <w:tcW w:w="295" w:type="pct"/>
            <w:vAlign w:val="center"/>
            <w:hideMark/>
          </w:tcPr>
          <w:p w14:paraId="4B9313FF" w14:textId="281EB63D" w:rsidR="00B37EBA" w:rsidRPr="00956FC7" w:rsidRDefault="00B37EBA" w:rsidP="0060601A">
            <w:pPr>
              <w:pStyle w:val="-4"/>
            </w:pPr>
            <w:r w:rsidRPr="00956FC7">
              <w:t>0,9</w:t>
            </w:r>
          </w:p>
        </w:tc>
        <w:tc>
          <w:tcPr>
            <w:tcW w:w="295" w:type="pct"/>
            <w:vAlign w:val="center"/>
            <w:hideMark/>
          </w:tcPr>
          <w:p w14:paraId="64730C9B" w14:textId="77777777" w:rsidR="00B37EBA" w:rsidRPr="00956FC7" w:rsidRDefault="00B37EBA" w:rsidP="0060601A">
            <w:pPr>
              <w:pStyle w:val="-4"/>
            </w:pPr>
            <w:r w:rsidRPr="00956FC7">
              <w:t>1,00</w:t>
            </w:r>
          </w:p>
        </w:tc>
        <w:tc>
          <w:tcPr>
            <w:tcW w:w="295" w:type="pct"/>
            <w:vAlign w:val="center"/>
            <w:hideMark/>
          </w:tcPr>
          <w:p w14:paraId="146492D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161BA29" w14:textId="7873940F" w:rsidR="00B37EBA" w:rsidRPr="00956FC7" w:rsidRDefault="00B37EBA" w:rsidP="0060601A">
            <w:pPr>
              <w:pStyle w:val="-4"/>
            </w:pPr>
            <w:r w:rsidRPr="00956FC7">
              <w:t>11 376,56</w:t>
            </w:r>
          </w:p>
        </w:tc>
        <w:tc>
          <w:tcPr>
            <w:tcW w:w="393" w:type="pct"/>
            <w:vAlign w:val="center"/>
            <w:hideMark/>
          </w:tcPr>
          <w:p w14:paraId="4D2FAD5B" w14:textId="77777777" w:rsidR="00B37EBA" w:rsidRPr="00956FC7" w:rsidRDefault="00B37EBA" w:rsidP="0060601A">
            <w:pPr>
              <w:pStyle w:val="-4"/>
            </w:pPr>
            <w:r w:rsidRPr="00956FC7">
              <w:t>50,38</w:t>
            </w:r>
          </w:p>
        </w:tc>
        <w:tc>
          <w:tcPr>
            <w:tcW w:w="586" w:type="pct"/>
            <w:tcBorders>
              <w:top w:val="nil"/>
              <w:left w:val="single" w:sz="4" w:space="0" w:color="auto"/>
              <w:bottom w:val="single" w:sz="4" w:space="0" w:color="auto"/>
              <w:right w:val="single" w:sz="4" w:space="0" w:color="auto"/>
            </w:tcBorders>
            <w:vAlign w:val="center"/>
            <w:hideMark/>
          </w:tcPr>
          <w:p w14:paraId="391A5CA4" w14:textId="06B93E6A" w:rsidR="00B37EBA" w:rsidRPr="00956FC7" w:rsidRDefault="00B37EBA" w:rsidP="0060601A">
            <w:pPr>
              <w:pStyle w:val="-4"/>
            </w:pPr>
            <w:r w:rsidRPr="00956FC7">
              <w:t>562,26</w:t>
            </w:r>
          </w:p>
        </w:tc>
      </w:tr>
      <w:tr w:rsidR="00B37EBA" w:rsidRPr="00956FC7" w14:paraId="38B8CB35" w14:textId="77777777" w:rsidTr="00B37EBA">
        <w:trPr>
          <w:cantSplit/>
          <w:trHeight w:val="283"/>
        </w:trPr>
        <w:tc>
          <w:tcPr>
            <w:tcW w:w="290" w:type="pct"/>
            <w:vAlign w:val="center"/>
            <w:hideMark/>
          </w:tcPr>
          <w:p w14:paraId="7648069E" w14:textId="77777777" w:rsidR="00B37EBA" w:rsidRPr="00956FC7" w:rsidRDefault="00B37EBA" w:rsidP="0060601A">
            <w:pPr>
              <w:pStyle w:val="-4"/>
            </w:pPr>
            <w:r w:rsidRPr="00956FC7">
              <w:t>285</w:t>
            </w:r>
          </w:p>
        </w:tc>
        <w:tc>
          <w:tcPr>
            <w:tcW w:w="1031" w:type="pct"/>
            <w:vAlign w:val="center"/>
            <w:hideMark/>
          </w:tcPr>
          <w:p w14:paraId="4432CB57" w14:textId="77777777" w:rsidR="00B37EBA" w:rsidRPr="00956FC7" w:rsidRDefault="00B37EBA" w:rsidP="0060601A">
            <w:pPr>
              <w:pStyle w:val="-4"/>
            </w:pPr>
            <w:r w:rsidRPr="00956FC7">
              <w:t>ВК-120/П</w:t>
            </w:r>
          </w:p>
        </w:tc>
        <w:tc>
          <w:tcPr>
            <w:tcW w:w="1031" w:type="pct"/>
            <w:vAlign w:val="center"/>
            <w:hideMark/>
          </w:tcPr>
          <w:p w14:paraId="6BAFB0D4" w14:textId="77777777" w:rsidR="00B37EBA" w:rsidRPr="00956FC7" w:rsidRDefault="00B37EBA" w:rsidP="0060601A">
            <w:pPr>
              <w:pStyle w:val="-4"/>
            </w:pPr>
            <w:r w:rsidRPr="00956FC7">
              <w:t>ВК-121/П</w:t>
            </w:r>
          </w:p>
        </w:tc>
        <w:tc>
          <w:tcPr>
            <w:tcW w:w="294" w:type="pct"/>
            <w:vAlign w:val="center"/>
            <w:hideMark/>
          </w:tcPr>
          <w:p w14:paraId="4E1FA841" w14:textId="77777777" w:rsidR="00B37EBA" w:rsidRPr="00956FC7" w:rsidRDefault="00B37EBA" w:rsidP="0060601A">
            <w:pPr>
              <w:pStyle w:val="-4"/>
            </w:pPr>
            <w:r w:rsidRPr="00956FC7">
              <w:t>80</w:t>
            </w:r>
          </w:p>
        </w:tc>
        <w:tc>
          <w:tcPr>
            <w:tcW w:w="295" w:type="pct"/>
            <w:vAlign w:val="center"/>
            <w:hideMark/>
          </w:tcPr>
          <w:p w14:paraId="2F86AD8A" w14:textId="2C3BDD8B" w:rsidR="00B37EBA" w:rsidRPr="00956FC7" w:rsidRDefault="00B37EBA" w:rsidP="0060601A">
            <w:pPr>
              <w:pStyle w:val="-4"/>
            </w:pPr>
            <w:r w:rsidRPr="00956FC7">
              <w:t>0,9</w:t>
            </w:r>
          </w:p>
        </w:tc>
        <w:tc>
          <w:tcPr>
            <w:tcW w:w="295" w:type="pct"/>
            <w:vAlign w:val="center"/>
            <w:hideMark/>
          </w:tcPr>
          <w:p w14:paraId="5CBC5E7F" w14:textId="77777777" w:rsidR="00B37EBA" w:rsidRPr="00956FC7" w:rsidRDefault="00B37EBA" w:rsidP="0060601A">
            <w:pPr>
              <w:pStyle w:val="-4"/>
            </w:pPr>
            <w:r w:rsidRPr="00956FC7">
              <w:t>1,00</w:t>
            </w:r>
          </w:p>
        </w:tc>
        <w:tc>
          <w:tcPr>
            <w:tcW w:w="295" w:type="pct"/>
            <w:vAlign w:val="center"/>
            <w:hideMark/>
          </w:tcPr>
          <w:p w14:paraId="3907DEF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E0251C5" w14:textId="0694096A" w:rsidR="00B37EBA" w:rsidRPr="00956FC7" w:rsidRDefault="00B37EBA" w:rsidP="0060601A">
            <w:pPr>
              <w:pStyle w:val="-4"/>
            </w:pPr>
            <w:r w:rsidRPr="00956FC7">
              <w:t>11 376,56</w:t>
            </w:r>
          </w:p>
        </w:tc>
        <w:tc>
          <w:tcPr>
            <w:tcW w:w="393" w:type="pct"/>
            <w:vAlign w:val="center"/>
            <w:hideMark/>
          </w:tcPr>
          <w:p w14:paraId="3A07E5CF" w14:textId="77777777" w:rsidR="00B37EBA" w:rsidRPr="00956FC7" w:rsidRDefault="00B37EBA" w:rsidP="0060601A">
            <w:pPr>
              <w:pStyle w:val="-4"/>
            </w:pPr>
            <w:r w:rsidRPr="00956FC7">
              <w:t>5,88</w:t>
            </w:r>
          </w:p>
        </w:tc>
        <w:tc>
          <w:tcPr>
            <w:tcW w:w="586" w:type="pct"/>
            <w:tcBorders>
              <w:top w:val="nil"/>
              <w:left w:val="single" w:sz="4" w:space="0" w:color="auto"/>
              <w:bottom w:val="single" w:sz="4" w:space="0" w:color="auto"/>
              <w:right w:val="single" w:sz="4" w:space="0" w:color="auto"/>
            </w:tcBorders>
            <w:vAlign w:val="center"/>
            <w:hideMark/>
          </w:tcPr>
          <w:p w14:paraId="5C07F7C3" w14:textId="7CEABB3C" w:rsidR="00B37EBA" w:rsidRPr="00956FC7" w:rsidRDefault="00B37EBA" w:rsidP="0060601A">
            <w:pPr>
              <w:pStyle w:val="-4"/>
            </w:pPr>
            <w:r w:rsidRPr="00956FC7">
              <w:t>65,62</w:t>
            </w:r>
          </w:p>
        </w:tc>
      </w:tr>
      <w:tr w:rsidR="00B37EBA" w:rsidRPr="00956FC7" w14:paraId="5FC09EEB" w14:textId="77777777" w:rsidTr="00B37EBA">
        <w:trPr>
          <w:cantSplit/>
          <w:trHeight w:val="283"/>
        </w:trPr>
        <w:tc>
          <w:tcPr>
            <w:tcW w:w="290" w:type="pct"/>
            <w:vAlign w:val="center"/>
            <w:hideMark/>
          </w:tcPr>
          <w:p w14:paraId="24588227" w14:textId="77777777" w:rsidR="00B37EBA" w:rsidRPr="00956FC7" w:rsidRDefault="00B37EBA" w:rsidP="0060601A">
            <w:pPr>
              <w:pStyle w:val="-4"/>
            </w:pPr>
            <w:r w:rsidRPr="00956FC7">
              <w:t>286</w:t>
            </w:r>
          </w:p>
        </w:tc>
        <w:tc>
          <w:tcPr>
            <w:tcW w:w="1031" w:type="pct"/>
            <w:vAlign w:val="center"/>
            <w:hideMark/>
          </w:tcPr>
          <w:p w14:paraId="7285DA19" w14:textId="77777777" w:rsidR="00B37EBA" w:rsidRPr="00956FC7" w:rsidRDefault="00B37EBA" w:rsidP="0060601A">
            <w:pPr>
              <w:pStyle w:val="-4"/>
            </w:pPr>
            <w:r w:rsidRPr="00956FC7">
              <w:t>ВК-121/П</w:t>
            </w:r>
          </w:p>
        </w:tc>
        <w:tc>
          <w:tcPr>
            <w:tcW w:w="1031" w:type="pct"/>
            <w:vAlign w:val="center"/>
            <w:hideMark/>
          </w:tcPr>
          <w:p w14:paraId="140CD94F" w14:textId="77777777" w:rsidR="00B37EBA" w:rsidRPr="00956FC7" w:rsidRDefault="00B37EBA" w:rsidP="0060601A">
            <w:pPr>
              <w:pStyle w:val="-4"/>
            </w:pPr>
            <w:r w:rsidRPr="00956FC7">
              <w:t>ВК-122/П</w:t>
            </w:r>
          </w:p>
        </w:tc>
        <w:tc>
          <w:tcPr>
            <w:tcW w:w="294" w:type="pct"/>
            <w:vAlign w:val="center"/>
            <w:hideMark/>
          </w:tcPr>
          <w:p w14:paraId="4BF978A6" w14:textId="77777777" w:rsidR="00B37EBA" w:rsidRPr="00956FC7" w:rsidRDefault="00B37EBA" w:rsidP="0060601A">
            <w:pPr>
              <w:pStyle w:val="-4"/>
            </w:pPr>
            <w:r w:rsidRPr="00956FC7">
              <w:t>80</w:t>
            </w:r>
          </w:p>
        </w:tc>
        <w:tc>
          <w:tcPr>
            <w:tcW w:w="295" w:type="pct"/>
            <w:vAlign w:val="center"/>
            <w:hideMark/>
          </w:tcPr>
          <w:p w14:paraId="3C96670D" w14:textId="45A417CE" w:rsidR="00B37EBA" w:rsidRPr="00956FC7" w:rsidRDefault="00B37EBA" w:rsidP="0060601A">
            <w:pPr>
              <w:pStyle w:val="-4"/>
            </w:pPr>
            <w:r w:rsidRPr="00956FC7">
              <w:t>0,9</w:t>
            </w:r>
          </w:p>
        </w:tc>
        <w:tc>
          <w:tcPr>
            <w:tcW w:w="295" w:type="pct"/>
            <w:vAlign w:val="center"/>
            <w:hideMark/>
          </w:tcPr>
          <w:p w14:paraId="70FC2307" w14:textId="77777777" w:rsidR="00B37EBA" w:rsidRPr="00956FC7" w:rsidRDefault="00B37EBA" w:rsidP="0060601A">
            <w:pPr>
              <w:pStyle w:val="-4"/>
            </w:pPr>
            <w:r w:rsidRPr="00956FC7">
              <w:t>1,00</w:t>
            </w:r>
          </w:p>
        </w:tc>
        <w:tc>
          <w:tcPr>
            <w:tcW w:w="295" w:type="pct"/>
            <w:vAlign w:val="center"/>
            <w:hideMark/>
          </w:tcPr>
          <w:p w14:paraId="7DF426E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A84F9DB" w14:textId="6050532C" w:rsidR="00B37EBA" w:rsidRPr="00956FC7" w:rsidRDefault="00B37EBA" w:rsidP="0060601A">
            <w:pPr>
              <w:pStyle w:val="-4"/>
            </w:pPr>
            <w:r w:rsidRPr="00956FC7">
              <w:t>11 376,56</w:t>
            </w:r>
          </w:p>
        </w:tc>
        <w:tc>
          <w:tcPr>
            <w:tcW w:w="393" w:type="pct"/>
            <w:vAlign w:val="center"/>
            <w:hideMark/>
          </w:tcPr>
          <w:p w14:paraId="7A72184D" w14:textId="77777777" w:rsidR="00B37EBA" w:rsidRPr="00956FC7" w:rsidRDefault="00B37EBA" w:rsidP="0060601A">
            <w:pPr>
              <w:pStyle w:val="-4"/>
            </w:pPr>
            <w:r w:rsidRPr="00956FC7">
              <w:t>33,36</w:t>
            </w:r>
          </w:p>
        </w:tc>
        <w:tc>
          <w:tcPr>
            <w:tcW w:w="586" w:type="pct"/>
            <w:tcBorders>
              <w:top w:val="nil"/>
              <w:left w:val="single" w:sz="4" w:space="0" w:color="auto"/>
              <w:bottom w:val="single" w:sz="4" w:space="0" w:color="auto"/>
              <w:right w:val="single" w:sz="4" w:space="0" w:color="auto"/>
            </w:tcBorders>
            <w:vAlign w:val="center"/>
            <w:hideMark/>
          </w:tcPr>
          <w:p w14:paraId="061B48B3" w14:textId="1BBAE382" w:rsidR="00B37EBA" w:rsidRPr="00956FC7" w:rsidRDefault="00B37EBA" w:rsidP="0060601A">
            <w:pPr>
              <w:pStyle w:val="-4"/>
            </w:pPr>
            <w:r w:rsidRPr="00956FC7">
              <w:t>372,31</w:t>
            </w:r>
          </w:p>
        </w:tc>
      </w:tr>
      <w:tr w:rsidR="00B37EBA" w:rsidRPr="00956FC7" w14:paraId="6A979D90" w14:textId="77777777" w:rsidTr="00B37EBA">
        <w:trPr>
          <w:cantSplit/>
          <w:trHeight w:val="283"/>
        </w:trPr>
        <w:tc>
          <w:tcPr>
            <w:tcW w:w="290" w:type="pct"/>
            <w:vAlign w:val="center"/>
            <w:hideMark/>
          </w:tcPr>
          <w:p w14:paraId="7B9D776E" w14:textId="77777777" w:rsidR="00B37EBA" w:rsidRPr="00956FC7" w:rsidRDefault="00B37EBA" w:rsidP="0060601A">
            <w:pPr>
              <w:pStyle w:val="-4"/>
            </w:pPr>
            <w:r w:rsidRPr="00956FC7">
              <w:t>287</w:t>
            </w:r>
          </w:p>
        </w:tc>
        <w:tc>
          <w:tcPr>
            <w:tcW w:w="1031" w:type="pct"/>
            <w:vAlign w:val="center"/>
            <w:hideMark/>
          </w:tcPr>
          <w:p w14:paraId="62FBC3E6" w14:textId="77777777" w:rsidR="00B37EBA" w:rsidRPr="00956FC7" w:rsidRDefault="00B37EBA" w:rsidP="0060601A">
            <w:pPr>
              <w:pStyle w:val="-4"/>
            </w:pPr>
            <w:r w:rsidRPr="00956FC7">
              <w:t>ВК-122/П</w:t>
            </w:r>
          </w:p>
        </w:tc>
        <w:tc>
          <w:tcPr>
            <w:tcW w:w="1031" w:type="pct"/>
            <w:vAlign w:val="center"/>
            <w:hideMark/>
          </w:tcPr>
          <w:p w14:paraId="6F974204" w14:textId="77777777" w:rsidR="00B37EBA" w:rsidRPr="00956FC7" w:rsidRDefault="00B37EBA" w:rsidP="0060601A">
            <w:pPr>
              <w:pStyle w:val="-4"/>
            </w:pPr>
            <w:r w:rsidRPr="00956FC7">
              <w:t>ВК-123/П</w:t>
            </w:r>
          </w:p>
        </w:tc>
        <w:tc>
          <w:tcPr>
            <w:tcW w:w="294" w:type="pct"/>
            <w:vAlign w:val="center"/>
            <w:hideMark/>
          </w:tcPr>
          <w:p w14:paraId="18CC9023" w14:textId="77777777" w:rsidR="00B37EBA" w:rsidRPr="00956FC7" w:rsidRDefault="00B37EBA" w:rsidP="0060601A">
            <w:pPr>
              <w:pStyle w:val="-4"/>
            </w:pPr>
            <w:r w:rsidRPr="00956FC7">
              <w:t>80</w:t>
            </w:r>
          </w:p>
        </w:tc>
        <w:tc>
          <w:tcPr>
            <w:tcW w:w="295" w:type="pct"/>
            <w:vAlign w:val="center"/>
            <w:hideMark/>
          </w:tcPr>
          <w:p w14:paraId="7AC24BC7" w14:textId="708623E9" w:rsidR="00B37EBA" w:rsidRPr="00956FC7" w:rsidRDefault="00B37EBA" w:rsidP="0060601A">
            <w:pPr>
              <w:pStyle w:val="-4"/>
            </w:pPr>
            <w:r w:rsidRPr="00956FC7">
              <w:t>0,9</w:t>
            </w:r>
          </w:p>
        </w:tc>
        <w:tc>
          <w:tcPr>
            <w:tcW w:w="295" w:type="pct"/>
            <w:vAlign w:val="center"/>
            <w:hideMark/>
          </w:tcPr>
          <w:p w14:paraId="0AE212EC" w14:textId="77777777" w:rsidR="00B37EBA" w:rsidRPr="00956FC7" w:rsidRDefault="00B37EBA" w:rsidP="0060601A">
            <w:pPr>
              <w:pStyle w:val="-4"/>
            </w:pPr>
            <w:r w:rsidRPr="00956FC7">
              <w:t>1,00</w:t>
            </w:r>
          </w:p>
        </w:tc>
        <w:tc>
          <w:tcPr>
            <w:tcW w:w="295" w:type="pct"/>
            <w:vAlign w:val="center"/>
            <w:hideMark/>
          </w:tcPr>
          <w:p w14:paraId="003FA84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52692B7" w14:textId="2F4ED1D3" w:rsidR="00B37EBA" w:rsidRPr="00956FC7" w:rsidRDefault="00B37EBA" w:rsidP="0060601A">
            <w:pPr>
              <w:pStyle w:val="-4"/>
            </w:pPr>
            <w:r w:rsidRPr="00956FC7">
              <w:t>11 376,56</w:t>
            </w:r>
          </w:p>
        </w:tc>
        <w:tc>
          <w:tcPr>
            <w:tcW w:w="393" w:type="pct"/>
            <w:vAlign w:val="center"/>
            <w:hideMark/>
          </w:tcPr>
          <w:p w14:paraId="53D74CCC" w14:textId="77777777" w:rsidR="00B37EBA" w:rsidRPr="00956FC7" w:rsidRDefault="00B37EBA" w:rsidP="0060601A">
            <w:pPr>
              <w:pStyle w:val="-4"/>
            </w:pPr>
            <w:r w:rsidRPr="00956FC7">
              <w:t>3,74</w:t>
            </w:r>
          </w:p>
        </w:tc>
        <w:tc>
          <w:tcPr>
            <w:tcW w:w="586" w:type="pct"/>
            <w:tcBorders>
              <w:top w:val="nil"/>
              <w:left w:val="single" w:sz="4" w:space="0" w:color="auto"/>
              <w:bottom w:val="single" w:sz="4" w:space="0" w:color="auto"/>
              <w:right w:val="single" w:sz="4" w:space="0" w:color="auto"/>
            </w:tcBorders>
            <w:vAlign w:val="center"/>
            <w:hideMark/>
          </w:tcPr>
          <w:p w14:paraId="05AA1FEE" w14:textId="59E2D1D8" w:rsidR="00B37EBA" w:rsidRPr="00956FC7" w:rsidRDefault="00B37EBA" w:rsidP="0060601A">
            <w:pPr>
              <w:pStyle w:val="-4"/>
            </w:pPr>
            <w:r w:rsidRPr="00956FC7">
              <w:t>41,74</w:t>
            </w:r>
          </w:p>
        </w:tc>
      </w:tr>
      <w:tr w:rsidR="00B37EBA" w:rsidRPr="00956FC7" w14:paraId="6E29ECB3" w14:textId="77777777" w:rsidTr="00B37EBA">
        <w:trPr>
          <w:cantSplit/>
          <w:trHeight w:val="283"/>
        </w:trPr>
        <w:tc>
          <w:tcPr>
            <w:tcW w:w="290" w:type="pct"/>
            <w:vAlign w:val="center"/>
            <w:hideMark/>
          </w:tcPr>
          <w:p w14:paraId="55848EAE" w14:textId="77777777" w:rsidR="00B37EBA" w:rsidRPr="00956FC7" w:rsidRDefault="00B37EBA" w:rsidP="0060601A">
            <w:pPr>
              <w:pStyle w:val="-4"/>
            </w:pPr>
            <w:r w:rsidRPr="00956FC7">
              <w:t>288</w:t>
            </w:r>
          </w:p>
        </w:tc>
        <w:tc>
          <w:tcPr>
            <w:tcW w:w="1031" w:type="pct"/>
            <w:vAlign w:val="center"/>
            <w:hideMark/>
          </w:tcPr>
          <w:p w14:paraId="59627C3B" w14:textId="77777777" w:rsidR="00B37EBA" w:rsidRPr="00956FC7" w:rsidRDefault="00B37EBA" w:rsidP="0060601A">
            <w:pPr>
              <w:pStyle w:val="-4"/>
            </w:pPr>
            <w:r w:rsidRPr="00956FC7">
              <w:t>ВК-143/П</w:t>
            </w:r>
          </w:p>
        </w:tc>
        <w:tc>
          <w:tcPr>
            <w:tcW w:w="1031" w:type="pct"/>
            <w:vAlign w:val="center"/>
            <w:hideMark/>
          </w:tcPr>
          <w:p w14:paraId="3244C72A" w14:textId="77777777" w:rsidR="00B37EBA" w:rsidRPr="00956FC7" w:rsidRDefault="00B37EBA" w:rsidP="0060601A">
            <w:pPr>
              <w:pStyle w:val="-4"/>
            </w:pPr>
            <w:r w:rsidRPr="00956FC7">
              <w:t>ВК-124/П</w:t>
            </w:r>
          </w:p>
        </w:tc>
        <w:tc>
          <w:tcPr>
            <w:tcW w:w="294" w:type="pct"/>
            <w:vAlign w:val="center"/>
            <w:hideMark/>
          </w:tcPr>
          <w:p w14:paraId="13996709" w14:textId="77777777" w:rsidR="00B37EBA" w:rsidRPr="00956FC7" w:rsidRDefault="00B37EBA" w:rsidP="0060601A">
            <w:pPr>
              <w:pStyle w:val="-4"/>
            </w:pPr>
            <w:r w:rsidRPr="00956FC7">
              <w:t>100</w:t>
            </w:r>
          </w:p>
        </w:tc>
        <w:tc>
          <w:tcPr>
            <w:tcW w:w="295" w:type="pct"/>
            <w:vAlign w:val="center"/>
            <w:hideMark/>
          </w:tcPr>
          <w:p w14:paraId="7F127066" w14:textId="1210267B" w:rsidR="00B37EBA" w:rsidRPr="00956FC7" w:rsidRDefault="00B37EBA" w:rsidP="0060601A">
            <w:pPr>
              <w:pStyle w:val="-4"/>
            </w:pPr>
            <w:r w:rsidRPr="00956FC7">
              <w:t>0,9</w:t>
            </w:r>
          </w:p>
        </w:tc>
        <w:tc>
          <w:tcPr>
            <w:tcW w:w="295" w:type="pct"/>
            <w:vAlign w:val="center"/>
            <w:hideMark/>
          </w:tcPr>
          <w:p w14:paraId="016EF8BD" w14:textId="77777777" w:rsidR="00B37EBA" w:rsidRPr="00956FC7" w:rsidRDefault="00B37EBA" w:rsidP="0060601A">
            <w:pPr>
              <w:pStyle w:val="-4"/>
            </w:pPr>
            <w:r w:rsidRPr="00956FC7">
              <w:t>1,00</w:t>
            </w:r>
          </w:p>
        </w:tc>
        <w:tc>
          <w:tcPr>
            <w:tcW w:w="295" w:type="pct"/>
            <w:vAlign w:val="center"/>
            <w:hideMark/>
          </w:tcPr>
          <w:p w14:paraId="224D167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26383FA" w14:textId="543B9300" w:rsidR="00B37EBA" w:rsidRPr="00956FC7" w:rsidRDefault="00B37EBA" w:rsidP="0060601A">
            <w:pPr>
              <w:pStyle w:val="-4"/>
            </w:pPr>
            <w:r w:rsidRPr="00956FC7">
              <w:t>11 376,56</w:t>
            </w:r>
          </w:p>
        </w:tc>
        <w:tc>
          <w:tcPr>
            <w:tcW w:w="393" w:type="pct"/>
            <w:vAlign w:val="center"/>
            <w:hideMark/>
          </w:tcPr>
          <w:p w14:paraId="3ECAB426" w14:textId="77777777" w:rsidR="00B37EBA" w:rsidRPr="00956FC7" w:rsidRDefault="00B37EBA" w:rsidP="0060601A">
            <w:pPr>
              <w:pStyle w:val="-4"/>
            </w:pPr>
            <w:r w:rsidRPr="00956FC7">
              <w:t>178,34</w:t>
            </w:r>
          </w:p>
        </w:tc>
        <w:tc>
          <w:tcPr>
            <w:tcW w:w="586" w:type="pct"/>
            <w:tcBorders>
              <w:top w:val="nil"/>
              <w:left w:val="single" w:sz="4" w:space="0" w:color="auto"/>
              <w:bottom w:val="single" w:sz="4" w:space="0" w:color="auto"/>
              <w:right w:val="single" w:sz="4" w:space="0" w:color="auto"/>
            </w:tcBorders>
            <w:vAlign w:val="center"/>
            <w:hideMark/>
          </w:tcPr>
          <w:p w14:paraId="016DD8FC" w14:textId="2A1EB802" w:rsidR="00B37EBA" w:rsidRPr="00956FC7" w:rsidRDefault="00B37EBA" w:rsidP="0060601A">
            <w:pPr>
              <w:pStyle w:val="-4"/>
            </w:pPr>
            <w:r w:rsidRPr="00956FC7">
              <w:t>1 990,35</w:t>
            </w:r>
          </w:p>
        </w:tc>
      </w:tr>
      <w:tr w:rsidR="00B37EBA" w:rsidRPr="00956FC7" w14:paraId="2753B68E" w14:textId="77777777" w:rsidTr="00B37EBA">
        <w:trPr>
          <w:cantSplit/>
          <w:trHeight w:val="283"/>
        </w:trPr>
        <w:tc>
          <w:tcPr>
            <w:tcW w:w="290" w:type="pct"/>
            <w:vAlign w:val="center"/>
            <w:hideMark/>
          </w:tcPr>
          <w:p w14:paraId="596A6EDC" w14:textId="77777777" w:rsidR="00B37EBA" w:rsidRPr="00956FC7" w:rsidRDefault="00B37EBA" w:rsidP="0060601A">
            <w:pPr>
              <w:pStyle w:val="-4"/>
            </w:pPr>
            <w:r w:rsidRPr="00956FC7">
              <w:t>289</w:t>
            </w:r>
          </w:p>
        </w:tc>
        <w:tc>
          <w:tcPr>
            <w:tcW w:w="1031" w:type="pct"/>
            <w:vAlign w:val="center"/>
            <w:hideMark/>
          </w:tcPr>
          <w:p w14:paraId="632BDF96" w14:textId="77777777" w:rsidR="00B37EBA" w:rsidRPr="00956FC7" w:rsidRDefault="00B37EBA" w:rsidP="0060601A">
            <w:pPr>
              <w:pStyle w:val="-4"/>
            </w:pPr>
            <w:r w:rsidRPr="00956FC7">
              <w:t>ВК-119/П</w:t>
            </w:r>
          </w:p>
        </w:tc>
        <w:tc>
          <w:tcPr>
            <w:tcW w:w="1031" w:type="pct"/>
            <w:vAlign w:val="center"/>
            <w:hideMark/>
          </w:tcPr>
          <w:p w14:paraId="252D6C63" w14:textId="77777777" w:rsidR="00B37EBA" w:rsidRPr="00956FC7" w:rsidRDefault="00B37EBA" w:rsidP="0060601A">
            <w:pPr>
              <w:pStyle w:val="-4"/>
            </w:pPr>
            <w:r w:rsidRPr="00956FC7">
              <w:t>ВК-124/П</w:t>
            </w:r>
          </w:p>
        </w:tc>
        <w:tc>
          <w:tcPr>
            <w:tcW w:w="294" w:type="pct"/>
            <w:vAlign w:val="center"/>
            <w:hideMark/>
          </w:tcPr>
          <w:p w14:paraId="5AA3E535" w14:textId="77777777" w:rsidR="00B37EBA" w:rsidRPr="00956FC7" w:rsidRDefault="00B37EBA" w:rsidP="0060601A">
            <w:pPr>
              <w:pStyle w:val="-4"/>
            </w:pPr>
            <w:r w:rsidRPr="00956FC7">
              <w:t>100</w:t>
            </w:r>
          </w:p>
        </w:tc>
        <w:tc>
          <w:tcPr>
            <w:tcW w:w="295" w:type="pct"/>
            <w:vAlign w:val="center"/>
            <w:hideMark/>
          </w:tcPr>
          <w:p w14:paraId="5C9D1AE3" w14:textId="0C6EA0F0" w:rsidR="00B37EBA" w:rsidRPr="00956FC7" w:rsidRDefault="00B37EBA" w:rsidP="0060601A">
            <w:pPr>
              <w:pStyle w:val="-4"/>
            </w:pPr>
            <w:r w:rsidRPr="00956FC7">
              <w:t>0,9</w:t>
            </w:r>
          </w:p>
        </w:tc>
        <w:tc>
          <w:tcPr>
            <w:tcW w:w="295" w:type="pct"/>
            <w:vAlign w:val="center"/>
            <w:hideMark/>
          </w:tcPr>
          <w:p w14:paraId="121D613E" w14:textId="77777777" w:rsidR="00B37EBA" w:rsidRPr="00956FC7" w:rsidRDefault="00B37EBA" w:rsidP="0060601A">
            <w:pPr>
              <w:pStyle w:val="-4"/>
            </w:pPr>
            <w:r w:rsidRPr="00956FC7">
              <w:t>1,00</w:t>
            </w:r>
          </w:p>
        </w:tc>
        <w:tc>
          <w:tcPr>
            <w:tcW w:w="295" w:type="pct"/>
            <w:vAlign w:val="center"/>
            <w:hideMark/>
          </w:tcPr>
          <w:p w14:paraId="7D7DAB6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9258AF3" w14:textId="262C9DCF" w:rsidR="00B37EBA" w:rsidRPr="00956FC7" w:rsidRDefault="00B37EBA" w:rsidP="0060601A">
            <w:pPr>
              <w:pStyle w:val="-4"/>
            </w:pPr>
            <w:r w:rsidRPr="00956FC7">
              <w:t>11 376,56</w:t>
            </w:r>
          </w:p>
        </w:tc>
        <w:tc>
          <w:tcPr>
            <w:tcW w:w="393" w:type="pct"/>
            <w:vAlign w:val="center"/>
            <w:hideMark/>
          </w:tcPr>
          <w:p w14:paraId="105061EC" w14:textId="77777777" w:rsidR="00B37EBA" w:rsidRPr="00956FC7" w:rsidRDefault="00B37EBA" w:rsidP="0060601A">
            <w:pPr>
              <w:pStyle w:val="-4"/>
            </w:pPr>
            <w:r w:rsidRPr="00956FC7">
              <w:t>51,32</w:t>
            </w:r>
          </w:p>
        </w:tc>
        <w:tc>
          <w:tcPr>
            <w:tcW w:w="586" w:type="pct"/>
            <w:tcBorders>
              <w:top w:val="nil"/>
              <w:left w:val="single" w:sz="4" w:space="0" w:color="auto"/>
              <w:bottom w:val="single" w:sz="4" w:space="0" w:color="auto"/>
              <w:right w:val="single" w:sz="4" w:space="0" w:color="auto"/>
            </w:tcBorders>
            <w:vAlign w:val="center"/>
            <w:hideMark/>
          </w:tcPr>
          <w:p w14:paraId="76C965CF" w14:textId="66568274" w:rsidR="00B37EBA" w:rsidRPr="00956FC7" w:rsidRDefault="00B37EBA" w:rsidP="0060601A">
            <w:pPr>
              <w:pStyle w:val="-4"/>
            </w:pPr>
            <w:r w:rsidRPr="00956FC7">
              <w:t>572,75</w:t>
            </w:r>
          </w:p>
        </w:tc>
      </w:tr>
      <w:tr w:rsidR="00B37EBA" w:rsidRPr="00956FC7" w14:paraId="6FDA121D" w14:textId="77777777" w:rsidTr="00B37EBA">
        <w:trPr>
          <w:cantSplit/>
          <w:trHeight w:val="283"/>
        </w:trPr>
        <w:tc>
          <w:tcPr>
            <w:tcW w:w="290" w:type="pct"/>
            <w:vAlign w:val="center"/>
            <w:hideMark/>
          </w:tcPr>
          <w:p w14:paraId="518F1EE8" w14:textId="77777777" w:rsidR="00B37EBA" w:rsidRPr="00956FC7" w:rsidRDefault="00B37EBA" w:rsidP="0060601A">
            <w:pPr>
              <w:pStyle w:val="-4"/>
            </w:pPr>
            <w:r w:rsidRPr="00956FC7">
              <w:t>290</w:t>
            </w:r>
          </w:p>
        </w:tc>
        <w:tc>
          <w:tcPr>
            <w:tcW w:w="1031" w:type="pct"/>
            <w:vAlign w:val="center"/>
            <w:hideMark/>
          </w:tcPr>
          <w:p w14:paraId="7AA18265" w14:textId="77777777" w:rsidR="00B37EBA" w:rsidRPr="00956FC7" w:rsidRDefault="00B37EBA" w:rsidP="0060601A">
            <w:pPr>
              <w:pStyle w:val="-4"/>
            </w:pPr>
            <w:r w:rsidRPr="00956FC7">
              <w:t>ВК-124/П</w:t>
            </w:r>
          </w:p>
        </w:tc>
        <w:tc>
          <w:tcPr>
            <w:tcW w:w="1031" w:type="pct"/>
            <w:vAlign w:val="center"/>
            <w:hideMark/>
          </w:tcPr>
          <w:p w14:paraId="21144DE9" w14:textId="77777777" w:rsidR="00B37EBA" w:rsidRPr="00956FC7" w:rsidRDefault="00B37EBA" w:rsidP="0060601A">
            <w:pPr>
              <w:pStyle w:val="-4"/>
            </w:pPr>
            <w:r w:rsidRPr="00956FC7">
              <w:t>ВК-125/П</w:t>
            </w:r>
          </w:p>
        </w:tc>
        <w:tc>
          <w:tcPr>
            <w:tcW w:w="294" w:type="pct"/>
            <w:vAlign w:val="center"/>
            <w:hideMark/>
          </w:tcPr>
          <w:p w14:paraId="22FDA8CE" w14:textId="77777777" w:rsidR="00B37EBA" w:rsidRPr="00956FC7" w:rsidRDefault="00B37EBA" w:rsidP="0060601A">
            <w:pPr>
              <w:pStyle w:val="-4"/>
            </w:pPr>
            <w:r w:rsidRPr="00956FC7">
              <w:t>100</w:t>
            </w:r>
          </w:p>
        </w:tc>
        <w:tc>
          <w:tcPr>
            <w:tcW w:w="295" w:type="pct"/>
            <w:vAlign w:val="center"/>
            <w:hideMark/>
          </w:tcPr>
          <w:p w14:paraId="7841B369" w14:textId="027C1F69" w:rsidR="00B37EBA" w:rsidRPr="00956FC7" w:rsidRDefault="00B37EBA" w:rsidP="0060601A">
            <w:pPr>
              <w:pStyle w:val="-4"/>
            </w:pPr>
            <w:r w:rsidRPr="00956FC7">
              <w:t>0,9</w:t>
            </w:r>
          </w:p>
        </w:tc>
        <w:tc>
          <w:tcPr>
            <w:tcW w:w="295" w:type="pct"/>
            <w:vAlign w:val="center"/>
            <w:hideMark/>
          </w:tcPr>
          <w:p w14:paraId="0B8CB56A" w14:textId="77777777" w:rsidR="00B37EBA" w:rsidRPr="00956FC7" w:rsidRDefault="00B37EBA" w:rsidP="0060601A">
            <w:pPr>
              <w:pStyle w:val="-4"/>
            </w:pPr>
            <w:r w:rsidRPr="00956FC7">
              <w:t>1,00</w:t>
            </w:r>
          </w:p>
        </w:tc>
        <w:tc>
          <w:tcPr>
            <w:tcW w:w="295" w:type="pct"/>
            <w:vAlign w:val="center"/>
            <w:hideMark/>
          </w:tcPr>
          <w:p w14:paraId="30D392F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FB9B884" w14:textId="05F4FCBE" w:rsidR="00B37EBA" w:rsidRPr="00956FC7" w:rsidRDefault="00B37EBA" w:rsidP="0060601A">
            <w:pPr>
              <w:pStyle w:val="-4"/>
            </w:pPr>
            <w:r w:rsidRPr="00956FC7">
              <w:t>11 376,56</w:t>
            </w:r>
          </w:p>
        </w:tc>
        <w:tc>
          <w:tcPr>
            <w:tcW w:w="393" w:type="pct"/>
            <w:vAlign w:val="center"/>
            <w:hideMark/>
          </w:tcPr>
          <w:p w14:paraId="52E86EED" w14:textId="77777777" w:rsidR="00B37EBA" w:rsidRPr="00956FC7" w:rsidRDefault="00B37EBA" w:rsidP="0060601A">
            <w:pPr>
              <w:pStyle w:val="-4"/>
            </w:pPr>
            <w:r w:rsidRPr="00956FC7">
              <w:t>3,11</w:t>
            </w:r>
          </w:p>
        </w:tc>
        <w:tc>
          <w:tcPr>
            <w:tcW w:w="586" w:type="pct"/>
            <w:tcBorders>
              <w:top w:val="nil"/>
              <w:left w:val="single" w:sz="4" w:space="0" w:color="auto"/>
              <w:bottom w:val="single" w:sz="4" w:space="0" w:color="auto"/>
              <w:right w:val="single" w:sz="4" w:space="0" w:color="auto"/>
            </w:tcBorders>
            <w:vAlign w:val="center"/>
            <w:hideMark/>
          </w:tcPr>
          <w:p w14:paraId="39F4652C" w14:textId="2D50B0BF" w:rsidR="00B37EBA" w:rsidRPr="00956FC7" w:rsidRDefault="00B37EBA" w:rsidP="0060601A">
            <w:pPr>
              <w:pStyle w:val="-4"/>
            </w:pPr>
            <w:r w:rsidRPr="00956FC7">
              <w:t>34,71</w:t>
            </w:r>
          </w:p>
        </w:tc>
      </w:tr>
      <w:tr w:rsidR="00B37EBA" w:rsidRPr="00956FC7" w14:paraId="0D159420" w14:textId="77777777" w:rsidTr="00B37EBA">
        <w:trPr>
          <w:cantSplit/>
          <w:trHeight w:val="283"/>
        </w:trPr>
        <w:tc>
          <w:tcPr>
            <w:tcW w:w="290" w:type="pct"/>
            <w:vAlign w:val="center"/>
            <w:hideMark/>
          </w:tcPr>
          <w:p w14:paraId="1BF5C72B" w14:textId="77777777" w:rsidR="00B37EBA" w:rsidRPr="00956FC7" w:rsidRDefault="00B37EBA" w:rsidP="0060601A">
            <w:pPr>
              <w:pStyle w:val="-4"/>
            </w:pPr>
            <w:r w:rsidRPr="00956FC7">
              <w:t>291</w:t>
            </w:r>
          </w:p>
        </w:tc>
        <w:tc>
          <w:tcPr>
            <w:tcW w:w="1031" w:type="pct"/>
            <w:vAlign w:val="center"/>
            <w:hideMark/>
          </w:tcPr>
          <w:p w14:paraId="3EE66E00" w14:textId="77777777" w:rsidR="00B37EBA" w:rsidRPr="00956FC7" w:rsidRDefault="00B37EBA" w:rsidP="0060601A">
            <w:pPr>
              <w:pStyle w:val="-4"/>
            </w:pPr>
            <w:r w:rsidRPr="00956FC7">
              <w:t>ВК-124/П</w:t>
            </w:r>
          </w:p>
        </w:tc>
        <w:tc>
          <w:tcPr>
            <w:tcW w:w="1031" w:type="pct"/>
            <w:vAlign w:val="center"/>
            <w:hideMark/>
          </w:tcPr>
          <w:p w14:paraId="2916C460" w14:textId="77777777" w:rsidR="00B37EBA" w:rsidRPr="00956FC7" w:rsidRDefault="00B37EBA" w:rsidP="0060601A">
            <w:pPr>
              <w:pStyle w:val="-4"/>
            </w:pPr>
            <w:r w:rsidRPr="00956FC7">
              <w:t>ВК-125/П</w:t>
            </w:r>
          </w:p>
        </w:tc>
        <w:tc>
          <w:tcPr>
            <w:tcW w:w="294" w:type="pct"/>
            <w:vAlign w:val="center"/>
            <w:hideMark/>
          </w:tcPr>
          <w:p w14:paraId="69787090" w14:textId="77777777" w:rsidR="00B37EBA" w:rsidRPr="00956FC7" w:rsidRDefault="00B37EBA" w:rsidP="0060601A">
            <w:pPr>
              <w:pStyle w:val="-4"/>
            </w:pPr>
            <w:r w:rsidRPr="00956FC7">
              <w:t>100</w:t>
            </w:r>
          </w:p>
        </w:tc>
        <w:tc>
          <w:tcPr>
            <w:tcW w:w="295" w:type="pct"/>
            <w:vAlign w:val="center"/>
            <w:hideMark/>
          </w:tcPr>
          <w:p w14:paraId="4C832E69" w14:textId="63D474BD" w:rsidR="00B37EBA" w:rsidRPr="00956FC7" w:rsidRDefault="00B37EBA" w:rsidP="0060601A">
            <w:pPr>
              <w:pStyle w:val="-4"/>
            </w:pPr>
            <w:r w:rsidRPr="00956FC7">
              <w:t>0,9</w:t>
            </w:r>
          </w:p>
        </w:tc>
        <w:tc>
          <w:tcPr>
            <w:tcW w:w="295" w:type="pct"/>
            <w:vAlign w:val="center"/>
            <w:hideMark/>
          </w:tcPr>
          <w:p w14:paraId="5F9853C6" w14:textId="77777777" w:rsidR="00B37EBA" w:rsidRPr="00956FC7" w:rsidRDefault="00B37EBA" w:rsidP="0060601A">
            <w:pPr>
              <w:pStyle w:val="-4"/>
            </w:pPr>
            <w:r w:rsidRPr="00956FC7">
              <w:t>1,00</w:t>
            </w:r>
          </w:p>
        </w:tc>
        <w:tc>
          <w:tcPr>
            <w:tcW w:w="295" w:type="pct"/>
            <w:vAlign w:val="center"/>
            <w:hideMark/>
          </w:tcPr>
          <w:p w14:paraId="3E20465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7382CAE" w14:textId="276FBC3D" w:rsidR="00B37EBA" w:rsidRPr="00956FC7" w:rsidRDefault="00B37EBA" w:rsidP="0060601A">
            <w:pPr>
              <w:pStyle w:val="-4"/>
            </w:pPr>
            <w:r w:rsidRPr="00956FC7">
              <w:t>11 376,56</w:t>
            </w:r>
          </w:p>
        </w:tc>
        <w:tc>
          <w:tcPr>
            <w:tcW w:w="393" w:type="pct"/>
            <w:vAlign w:val="center"/>
            <w:hideMark/>
          </w:tcPr>
          <w:p w14:paraId="411719AE" w14:textId="77777777" w:rsidR="00B37EBA" w:rsidRPr="00956FC7" w:rsidRDefault="00B37EBA" w:rsidP="0060601A">
            <w:pPr>
              <w:pStyle w:val="-4"/>
            </w:pPr>
            <w:r w:rsidRPr="00956FC7">
              <w:t>3,58</w:t>
            </w:r>
          </w:p>
        </w:tc>
        <w:tc>
          <w:tcPr>
            <w:tcW w:w="586" w:type="pct"/>
            <w:tcBorders>
              <w:top w:val="nil"/>
              <w:left w:val="single" w:sz="4" w:space="0" w:color="auto"/>
              <w:bottom w:val="single" w:sz="4" w:space="0" w:color="auto"/>
              <w:right w:val="single" w:sz="4" w:space="0" w:color="auto"/>
            </w:tcBorders>
            <w:vAlign w:val="center"/>
            <w:hideMark/>
          </w:tcPr>
          <w:p w14:paraId="2E40F577" w14:textId="14E88475" w:rsidR="00B37EBA" w:rsidRPr="00956FC7" w:rsidRDefault="00B37EBA" w:rsidP="0060601A">
            <w:pPr>
              <w:pStyle w:val="-4"/>
            </w:pPr>
            <w:r w:rsidRPr="00956FC7">
              <w:t>39,95</w:t>
            </w:r>
          </w:p>
        </w:tc>
      </w:tr>
      <w:tr w:rsidR="00B37EBA" w:rsidRPr="00956FC7" w14:paraId="77560BD1" w14:textId="77777777" w:rsidTr="00B37EBA">
        <w:trPr>
          <w:cantSplit/>
          <w:trHeight w:val="283"/>
        </w:trPr>
        <w:tc>
          <w:tcPr>
            <w:tcW w:w="290" w:type="pct"/>
            <w:vAlign w:val="center"/>
            <w:hideMark/>
          </w:tcPr>
          <w:p w14:paraId="0FE04474" w14:textId="77777777" w:rsidR="00B37EBA" w:rsidRPr="00956FC7" w:rsidRDefault="00B37EBA" w:rsidP="0060601A">
            <w:pPr>
              <w:pStyle w:val="-4"/>
            </w:pPr>
            <w:r w:rsidRPr="00956FC7">
              <w:t>292</w:t>
            </w:r>
          </w:p>
        </w:tc>
        <w:tc>
          <w:tcPr>
            <w:tcW w:w="1031" w:type="pct"/>
            <w:vAlign w:val="center"/>
            <w:hideMark/>
          </w:tcPr>
          <w:p w14:paraId="29AECBCA" w14:textId="77777777" w:rsidR="00B37EBA" w:rsidRPr="00956FC7" w:rsidRDefault="00B37EBA" w:rsidP="0060601A">
            <w:pPr>
              <w:pStyle w:val="-4"/>
            </w:pPr>
            <w:r w:rsidRPr="00956FC7">
              <w:t>ВК-125/П</w:t>
            </w:r>
          </w:p>
        </w:tc>
        <w:tc>
          <w:tcPr>
            <w:tcW w:w="1031" w:type="pct"/>
            <w:vAlign w:val="center"/>
            <w:hideMark/>
          </w:tcPr>
          <w:p w14:paraId="31CCE052" w14:textId="77777777" w:rsidR="00B37EBA" w:rsidRPr="00956FC7" w:rsidRDefault="00B37EBA" w:rsidP="0060601A">
            <w:pPr>
              <w:pStyle w:val="-4"/>
            </w:pPr>
            <w:r w:rsidRPr="00956FC7">
              <w:t>ВК-126/П</w:t>
            </w:r>
          </w:p>
        </w:tc>
        <w:tc>
          <w:tcPr>
            <w:tcW w:w="294" w:type="pct"/>
            <w:vAlign w:val="center"/>
            <w:hideMark/>
          </w:tcPr>
          <w:p w14:paraId="1BC67EC3" w14:textId="77777777" w:rsidR="00B37EBA" w:rsidRPr="00956FC7" w:rsidRDefault="00B37EBA" w:rsidP="0060601A">
            <w:pPr>
              <w:pStyle w:val="-4"/>
            </w:pPr>
            <w:r w:rsidRPr="00956FC7">
              <w:t>100</w:t>
            </w:r>
          </w:p>
        </w:tc>
        <w:tc>
          <w:tcPr>
            <w:tcW w:w="295" w:type="pct"/>
            <w:vAlign w:val="center"/>
            <w:hideMark/>
          </w:tcPr>
          <w:p w14:paraId="28F9B191" w14:textId="5D0490B0" w:rsidR="00B37EBA" w:rsidRPr="00956FC7" w:rsidRDefault="00B37EBA" w:rsidP="0060601A">
            <w:pPr>
              <w:pStyle w:val="-4"/>
            </w:pPr>
            <w:r w:rsidRPr="00956FC7">
              <w:t>0,9</w:t>
            </w:r>
          </w:p>
        </w:tc>
        <w:tc>
          <w:tcPr>
            <w:tcW w:w="295" w:type="pct"/>
            <w:vAlign w:val="center"/>
            <w:hideMark/>
          </w:tcPr>
          <w:p w14:paraId="0E1DE065" w14:textId="77777777" w:rsidR="00B37EBA" w:rsidRPr="00956FC7" w:rsidRDefault="00B37EBA" w:rsidP="0060601A">
            <w:pPr>
              <w:pStyle w:val="-4"/>
            </w:pPr>
            <w:r w:rsidRPr="00956FC7">
              <w:t>1,00</w:t>
            </w:r>
          </w:p>
        </w:tc>
        <w:tc>
          <w:tcPr>
            <w:tcW w:w="295" w:type="pct"/>
            <w:vAlign w:val="center"/>
            <w:hideMark/>
          </w:tcPr>
          <w:p w14:paraId="5A24DD2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3451023" w14:textId="6D0881E5" w:rsidR="00B37EBA" w:rsidRPr="00956FC7" w:rsidRDefault="00B37EBA" w:rsidP="0060601A">
            <w:pPr>
              <w:pStyle w:val="-4"/>
            </w:pPr>
            <w:r w:rsidRPr="00956FC7">
              <w:t>11 376,56</w:t>
            </w:r>
          </w:p>
        </w:tc>
        <w:tc>
          <w:tcPr>
            <w:tcW w:w="393" w:type="pct"/>
            <w:vAlign w:val="center"/>
            <w:hideMark/>
          </w:tcPr>
          <w:p w14:paraId="1B88E8EE" w14:textId="77777777" w:rsidR="00B37EBA" w:rsidRPr="00956FC7" w:rsidRDefault="00B37EBA" w:rsidP="0060601A">
            <w:pPr>
              <w:pStyle w:val="-4"/>
            </w:pPr>
            <w:r w:rsidRPr="00956FC7">
              <w:t>137,85</w:t>
            </w:r>
          </w:p>
        </w:tc>
        <w:tc>
          <w:tcPr>
            <w:tcW w:w="586" w:type="pct"/>
            <w:tcBorders>
              <w:top w:val="nil"/>
              <w:left w:val="single" w:sz="4" w:space="0" w:color="auto"/>
              <w:bottom w:val="single" w:sz="4" w:space="0" w:color="auto"/>
              <w:right w:val="single" w:sz="4" w:space="0" w:color="auto"/>
            </w:tcBorders>
            <w:vAlign w:val="center"/>
            <w:hideMark/>
          </w:tcPr>
          <w:p w14:paraId="6E5CC09C" w14:textId="01020CB9" w:rsidR="00B37EBA" w:rsidRPr="00956FC7" w:rsidRDefault="00B37EBA" w:rsidP="0060601A">
            <w:pPr>
              <w:pStyle w:val="-4"/>
            </w:pPr>
            <w:r w:rsidRPr="00956FC7">
              <w:t>1 538,46</w:t>
            </w:r>
          </w:p>
        </w:tc>
      </w:tr>
      <w:tr w:rsidR="00B37EBA" w:rsidRPr="00956FC7" w14:paraId="2809EC6C" w14:textId="77777777" w:rsidTr="00B37EBA">
        <w:trPr>
          <w:cantSplit/>
          <w:trHeight w:val="283"/>
        </w:trPr>
        <w:tc>
          <w:tcPr>
            <w:tcW w:w="290" w:type="pct"/>
            <w:vAlign w:val="center"/>
            <w:hideMark/>
          </w:tcPr>
          <w:p w14:paraId="3B10478A" w14:textId="77777777" w:rsidR="00B37EBA" w:rsidRPr="00956FC7" w:rsidRDefault="00B37EBA" w:rsidP="0060601A">
            <w:pPr>
              <w:pStyle w:val="-4"/>
            </w:pPr>
            <w:r w:rsidRPr="00956FC7">
              <w:t>293</w:t>
            </w:r>
          </w:p>
        </w:tc>
        <w:tc>
          <w:tcPr>
            <w:tcW w:w="1031" w:type="pct"/>
            <w:vAlign w:val="center"/>
            <w:hideMark/>
          </w:tcPr>
          <w:p w14:paraId="7A954149" w14:textId="77777777" w:rsidR="00B37EBA" w:rsidRPr="00956FC7" w:rsidRDefault="00B37EBA" w:rsidP="0060601A">
            <w:pPr>
              <w:pStyle w:val="-4"/>
            </w:pPr>
            <w:r w:rsidRPr="00956FC7">
              <w:t>ВК-126/П</w:t>
            </w:r>
          </w:p>
        </w:tc>
        <w:tc>
          <w:tcPr>
            <w:tcW w:w="1031" w:type="pct"/>
            <w:vAlign w:val="center"/>
            <w:hideMark/>
          </w:tcPr>
          <w:p w14:paraId="4AF68AA6" w14:textId="77777777" w:rsidR="00B37EBA" w:rsidRPr="00956FC7" w:rsidRDefault="00B37EBA" w:rsidP="0060601A">
            <w:pPr>
              <w:pStyle w:val="-4"/>
            </w:pPr>
            <w:r w:rsidRPr="00956FC7">
              <w:t>ВК-127/П</w:t>
            </w:r>
          </w:p>
        </w:tc>
        <w:tc>
          <w:tcPr>
            <w:tcW w:w="294" w:type="pct"/>
            <w:vAlign w:val="center"/>
            <w:hideMark/>
          </w:tcPr>
          <w:p w14:paraId="6F31E954" w14:textId="77777777" w:rsidR="00B37EBA" w:rsidRPr="00956FC7" w:rsidRDefault="00B37EBA" w:rsidP="0060601A">
            <w:pPr>
              <w:pStyle w:val="-4"/>
            </w:pPr>
            <w:r w:rsidRPr="00956FC7">
              <w:t>100</w:t>
            </w:r>
          </w:p>
        </w:tc>
        <w:tc>
          <w:tcPr>
            <w:tcW w:w="295" w:type="pct"/>
            <w:vAlign w:val="center"/>
            <w:hideMark/>
          </w:tcPr>
          <w:p w14:paraId="68D1325A" w14:textId="242C8D4B" w:rsidR="00B37EBA" w:rsidRPr="00956FC7" w:rsidRDefault="00B37EBA" w:rsidP="0060601A">
            <w:pPr>
              <w:pStyle w:val="-4"/>
            </w:pPr>
            <w:r w:rsidRPr="00956FC7">
              <w:t>0,9</w:t>
            </w:r>
          </w:p>
        </w:tc>
        <w:tc>
          <w:tcPr>
            <w:tcW w:w="295" w:type="pct"/>
            <w:vAlign w:val="center"/>
            <w:hideMark/>
          </w:tcPr>
          <w:p w14:paraId="3C8583D5" w14:textId="77777777" w:rsidR="00B37EBA" w:rsidRPr="00956FC7" w:rsidRDefault="00B37EBA" w:rsidP="0060601A">
            <w:pPr>
              <w:pStyle w:val="-4"/>
            </w:pPr>
            <w:r w:rsidRPr="00956FC7">
              <w:t>1,00</w:t>
            </w:r>
          </w:p>
        </w:tc>
        <w:tc>
          <w:tcPr>
            <w:tcW w:w="295" w:type="pct"/>
            <w:vAlign w:val="center"/>
            <w:hideMark/>
          </w:tcPr>
          <w:p w14:paraId="71DCD0A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F3C8F33" w14:textId="221D375F" w:rsidR="00B37EBA" w:rsidRPr="00956FC7" w:rsidRDefault="00B37EBA" w:rsidP="0060601A">
            <w:pPr>
              <w:pStyle w:val="-4"/>
            </w:pPr>
            <w:r w:rsidRPr="00956FC7">
              <w:t>11 376,56</w:t>
            </w:r>
          </w:p>
        </w:tc>
        <w:tc>
          <w:tcPr>
            <w:tcW w:w="393" w:type="pct"/>
            <w:vAlign w:val="center"/>
            <w:hideMark/>
          </w:tcPr>
          <w:p w14:paraId="114E61C9" w14:textId="77777777" w:rsidR="00B37EBA" w:rsidRPr="00956FC7" w:rsidRDefault="00B37EBA" w:rsidP="0060601A">
            <w:pPr>
              <w:pStyle w:val="-4"/>
            </w:pPr>
            <w:r w:rsidRPr="00956FC7">
              <w:t>4,89</w:t>
            </w:r>
          </w:p>
        </w:tc>
        <w:tc>
          <w:tcPr>
            <w:tcW w:w="586" w:type="pct"/>
            <w:tcBorders>
              <w:top w:val="nil"/>
              <w:left w:val="single" w:sz="4" w:space="0" w:color="auto"/>
              <w:bottom w:val="single" w:sz="4" w:space="0" w:color="auto"/>
              <w:right w:val="single" w:sz="4" w:space="0" w:color="auto"/>
            </w:tcBorders>
            <w:vAlign w:val="center"/>
            <w:hideMark/>
          </w:tcPr>
          <w:p w14:paraId="070A0FB9" w14:textId="3A66F279" w:rsidR="00B37EBA" w:rsidRPr="00956FC7" w:rsidRDefault="00B37EBA" w:rsidP="0060601A">
            <w:pPr>
              <w:pStyle w:val="-4"/>
            </w:pPr>
            <w:r w:rsidRPr="00956FC7">
              <w:t>54,57</w:t>
            </w:r>
          </w:p>
        </w:tc>
      </w:tr>
      <w:tr w:rsidR="00B37EBA" w:rsidRPr="00956FC7" w14:paraId="5FF39DC6" w14:textId="77777777" w:rsidTr="00B37EBA">
        <w:trPr>
          <w:cantSplit/>
          <w:trHeight w:val="283"/>
        </w:trPr>
        <w:tc>
          <w:tcPr>
            <w:tcW w:w="290" w:type="pct"/>
            <w:vAlign w:val="center"/>
            <w:hideMark/>
          </w:tcPr>
          <w:p w14:paraId="1FBFB843" w14:textId="77777777" w:rsidR="00B37EBA" w:rsidRPr="00956FC7" w:rsidRDefault="00B37EBA" w:rsidP="0060601A">
            <w:pPr>
              <w:pStyle w:val="-4"/>
            </w:pPr>
            <w:r w:rsidRPr="00956FC7">
              <w:t>294</w:t>
            </w:r>
          </w:p>
        </w:tc>
        <w:tc>
          <w:tcPr>
            <w:tcW w:w="1031" w:type="pct"/>
            <w:vAlign w:val="center"/>
            <w:hideMark/>
          </w:tcPr>
          <w:p w14:paraId="190CB1B1" w14:textId="77777777" w:rsidR="00B37EBA" w:rsidRPr="00956FC7" w:rsidRDefault="00B37EBA" w:rsidP="0060601A">
            <w:pPr>
              <w:pStyle w:val="-4"/>
            </w:pPr>
            <w:r w:rsidRPr="00956FC7">
              <w:t>ВК-127/П</w:t>
            </w:r>
          </w:p>
        </w:tc>
        <w:tc>
          <w:tcPr>
            <w:tcW w:w="1031" w:type="pct"/>
            <w:vAlign w:val="center"/>
            <w:hideMark/>
          </w:tcPr>
          <w:p w14:paraId="1709947E" w14:textId="77777777" w:rsidR="00B37EBA" w:rsidRPr="00956FC7" w:rsidRDefault="00B37EBA" w:rsidP="0060601A">
            <w:pPr>
              <w:pStyle w:val="-4"/>
            </w:pPr>
            <w:r w:rsidRPr="00956FC7">
              <w:t>ВК-128/П</w:t>
            </w:r>
          </w:p>
        </w:tc>
        <w:tc>
          <w:tcPr>
            <w:tcW w:w="294" w:type="pct"/>
            <w:vAlign w:val="center"/>
            <w:hideMark/>
          </w:tcPr>
          <w:p w14:paraId="65925A4C" w14:textId="77777777" w:rsidR="00B37EBA" w:rsidRPr="00956FC7" w:rsidRDefault="00B37EBA" w:rsidP="0060601A">
            <w:pPr>
              <w:pStyle w:val="-4"/>
            </w:pPr>
            <w:r w:rsidRPr="00956FC7">
              <w:t>80</w:t>
            </w:r>
          </w:p>
        </w:tc>
        <w:tc>
          <w:tcPr>
            <w:tcW w:w="295" w:type="pct"/>
            <w:vAlign w:val="center"/>
            <w:hideMark/>
          </w:tcPr>
          <w:p w14:paraId="3A9EFC1D" w14:textId="7E8E6FE0" w:rsidR="00B37EBA" w:rsidRPr="00956FC7" w:rsidRDefault="00B37EBA" w:rsidP="0060601A">
            <w:pPr>
              <w:pStyle w:val="-4"/>
            </w:pPr>
            <w:r w:rsidRPr="00956FC7">
              <w:t>0,9</w:t>
            </w:r>
          </w:p>
        </w:tc>
        <w:tc>
          <w:tcPr>
            <w:tcW w:w="295" w:type="pct"/>
            <w:vAlign w:val="center"/>
            <w:hideMark/>
          </w:tcPr>
          <w:p w14:paraId="003AAA99" w14:textId="77777777" w:rsidR="00B37EBA" w:rsidRPr="00956FC7" w:rsidRDefault="00B37EBA" w:rsidP="0060601A">
            <w:pPr>
              <w:pStyle w:val="-4"/>
            </w:pPr>
            <w:r w:rsidRPr="00956FC7">
              <w:t>1,00</w:t>
            </w:r>
          </w:p>
        </w:tc>
        <w:tc>
          <w:tcPr>
            <w:tcW w:w="295" w:type="pct"/>
            <w:vAlign w:val="center"/>
            <w:hideMark/>
          </w:tcPr>
          <w:p w14:paraId="1383B31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E7B4C55" w14:textId="5C42010E" w:rsidR="00B37EBA" w:rsidRPr="00956FC7" w:rsidRDefault="00B37EBA" w:rsidP="0060601A">
            <w:pPr>
              <w:pStyle w:val="-4"/>
            </w:pPr>
            <w:r w:rsidRPr="00956FC7">
              <w:t>11 376,56</w:t>
            </w:r>
          </w:p>
        </w:tc>
        <w:tc>
          <w:tcPr>
            <w:tcW w:w="393" w:type="pct"/>
            <w:vAlign w:val="center"/>
            <w:hideMark/>
          </w:tcPr>
          <w:p w14:paraId="1B2C28D4" w14:textId="77777777" w:rsidR="00B37EBA" w:rsidRPr="00956FC7" w:rsidRDefault="00B37EBA" w:rsidP="0060601A">
            <w:pPr>
              <w:pStyle w:val="-4"/>
            </w:pPr>
            <w:r w:rsidRPr="00956FC7">
              <w:t>26,61</w:t>
            </w:r>
          </w:p>
        </w:tc>
        <w:tc>
          <w:tcPr>
            <w:tcW w:w="586" w:type="pct"/>
            <w:tcBorders>
              <w:top w:val="nil"/>
              <w:left w:val="single" w:sz="4" w:space="0" w:color="auto"/>
              <w:bottom w:val="single" w:sz="4" w:space="0" w:color="auto"/>
              <w:right w:val="single" w:sz="4" w:space="0" w:color="auto"/>
            </w:tcBorders>
            <w:vAlign w:val="center"/>
            <w:hideMark/>
          </w:tcPr>
          <w:p w14:paraId="08271F97" w14:textId="761E8C72" w:rsidR="00B37EBA" w:rsidRPr="00956FC7" w:rsidRDefault="00B37EBA" w:rsidP="0060601A">
            <w:pPr>
              <w:pStyle w:val="-4"/>
            </w:pPr>
            <w:r w:rsidRPr="00956FC7">
              <w:t>296,98</w:t>
            </w:r>
          </w:p>
        </w:tc>
      </w:tr>
      <w:tr w:rsidR="00B37EBA" w:rsidRPr="00956FC7" w14:paraId="1BF16823" w14:textId="77777777" w:rsidTr="00B37EBA">
        <w:trPr>
          <w:cantSplit/>
          <w:trHeight w:val="283"/>
        </w:trPr>
        <w:tc>
          <w:tcPr>
            <w:tcW w:w="290" w:type="pct"/>
            <w:vAlign w:val="center"/>
            <w:hideMark/>
          </w:tcPr>
          <w:p w14:paraId="1FF89E6E" w14:textId="77777777" w:rsidR="00B37EBA" w:rsidRPr="00956FC7" w:rsidRDefault="00B37EBA" w:rsidP="0060601A">
            <w:pPr>
              <w:pStyle w:val="-4"/>
            </w:pPr>
            <w:r w:rsidRPr="00956FC7">
              <w:t>295</w:t>
            </w:r>
          </w:p>
        </w:tc>
        <w:tc>
          <w:tcPr>
            <w:tcW w:w="1031" w:type="pct"/>
            <w:vAlign w:val="center"/>
            <w:hideMark/>
          </w:tcPr>
          <w:p w14:paraId="1FE2B236" w14:textId="77777777" w:rsidR="00B37EBA" w:rsidRPr="00956FC7" w:rsidRDefault="00B37EBA" w:rsidP="0060601A">
            <w:pPr>
              <w:pStyle w:val="-4"/>
            </w:pPr>
            <w:r w:rsidRPr="00956FC7">
              <w:t>ВК-128/П</w:t>
            </w:r>
          </w:p>
        </w:tc>
        <w:tc>
          <w:tcPr>
            <w:tcW w:w="1031" w:type="pct"/>
            <w:vAlign w:val="center"/>
            <w:hideMark/>
          </w:tcPr>
          <w:p w14:paraId="56DB89B2" w14:textId="77777777" w:rsidR="00B37EBA" w:rsidRPr="00956FC7" w:rsidRDefault="00B37EBA" w:rsidP="0060601A">
            <w:pPr>
              <w:pStyle w:val="-4"/>
            </w:pPr>
            <w:r w:rsidRPr="00956FC7">
              <w:t>ВК-129/П</w:t>
            </w:r>
          </w:p>
        </w:tc>
        <w:tc>
          <w:tcPr>
            <w:tcW w:w="294" w:type="pct"/>
            <w:vAlign w:val="center"/>
            <w:hideMark/>
          </w:tcPr>
          <w:p w14:paraId="3F3E67D4" w14:textId="77777777" w:rsidR="00B37EBA" w:rsidRPr="00956FC7" w:rsidRDefault="00B37EBA" w:rsidP="0060601A">
            <w:pPr>
              <w:pStyle w:val="-4"/>
            </w:pPr>
            <w:r w:rsidRPr="00956FC7">
              <w:t>80</w:t>
            </w:r>
          </w:p>
        </w:tc>
        <w:tc>
          <w:tcPr>
            <w:tcW w:w="295" w:type="pct"/>
            <w:vAlign w:val="center"/>
            <w:hideMark/>
          </w:tcPr>
          <w:p w14:paraId="5821F4A6" w14:textId="3B4A944A" w:rsidR="00B37EBA" w:rsidRPr="00956FC7" w:rsidRDefault="00B37EBA" w:rsidP="0060601A">
            <w:pPr>
              <w:pStyle w:val="-4"/>
            </w:pPr>
            <w:r w:rsidRPr="00956FC7">
              <w:t>0,9</w:t>
            </w:r>
          </w:p>
        </w:tc>
        <w:tc>
          <w:tcPr>
            <w:tcW w:w="295" w:type="pct"/>
            <w:vAlign w:val="center"/>
            <w:hideMark/>
          </w:tcPr>
          <w:p w14:paraId="29B36CD5" w14:textId="77777777" w:rsidR="00B37EBA" w:rsidRPr="00956FC7" w:rsidRDefault="00B37EBA" w:rsidP="0060601A">
            <w:pPr>
              <w:pStyle w:val="-4"/>
            </w:pPr>
            <w:r w:rsidRPr="00956FC7">
              <w:t>1,00</w:t>
            </w:r>
          </w:p>
        </w:tc>
        <w:tc>
          <w:tcPr>
            <w:tcW w:w="295" w:type="pct"/>
            <w:vAlign w:val="center"/>
            <w:hideMark/>
          </w:tcPr>
          <w:p w14:paraId="64AEDB7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3276211" w14:textId="15361970" w:rsidR="00B37EBA" w:rsidRPr="00956FC7" w:rsidRDefault="00B37EBA" w:rsidP="0060601A">
            <w:pPr>
              <w:pStyle w:val="-4"/>
            </w:pPr>
            <w:r w:rsidRPr="00956FC7">
              <w:t>11 376,56</w:t>
            </w:r>
          </w:p>
        </w:tc>
        <w:tc>
          <w:tcPr>
            <w:tcW w:w="393" w:type="pct"/>
            <w:vAlign w:val="center"/>
            <w:hideMark/>
          </w:tcPr>
          <w:p w14:paraId="38E9F23B" w14:textId="77777777" w:rsidR="00B37EBA" w:rsidRPr="00956FC7" w:rsidRDefault="00B37EBA" w:rsidP="0060601A">
            <w:pPr>
              <w:pStyle w:val="-4"/>
            </w:pPr>
            <w:r w:rsidRPr="00956FC7">
              <w:t>4,02</w:t>
            </w:r>
          </w:p>
        </w:tc>
        <w:tc>
          <w:tcPr>
            <w:tcW w:w="586" w:type="pct"/>
            <w:tcBorders>
              <w:top w:val="nil"/>
              <w:left w:val="single" w:sz="4" w:space="0" w:color="auto"/>
              <w:bottom w:val="single" w:sz="4" w:space="0" w:color="auto"/>
              <w:right w:val="single" w:sz="4" w:space="0" w:color="auto"/>
            </w:tcBorders>
            <w:vAlign w:val="center"/>
            <w:hideMark/>
          </w:tcPr>
          <w:p w14:paraId="01FE82ED" w14:textId="297FC3A1" w:rsidR="00B37EBA" w:rsidRPr="00956FC7" w:rsidRDefault="00B37EBA" w:rsidP="0060601A">
            <w:pPr>
              <w:pStyle w:val="-4"/>
            </w:pPr>
            <w:r w:rsidRPr="00956FC7">
              <w:t>44,86</w:t>
            </w:r>
          </w:p>
        </w:tc>
      </w:tr>
      <w:tr w:rsidR="00B37EBA" w:rsidRPr="00956FC7" w14:paraId="76CA1936" w14:textId="77777777" w:rsidTr="00B37EBA">
        <w:trPr>
          <w:cantSplit/>
          <w:trHeight w:val="283"/>
        </w:trPr>
        <w:tc>
          <w:tcPr>
            <w:tcW w:w="290" w:type="pct"/>
            <w:vAlign w:val="center"/>
            <w:hideMark/>
          </w:tcPr>
          <w:p w14:paraId="1734B660" w14:textId="77777777" w:rsidR="00B37EBA" w:rsidRPr="00956FC7" w:rsidRDefault="00B37EBA" w:rsidP="0060601A">
            <w:pPr>
              <w:pStyle w:val="-4"/>
            </w:pPr>
            <w:r w:rsidRPr="00956FC7">
              <w:t>296</w:t>
            </w:r>
          </w:p>
        </w:tc>
        <w:tc>
          <w:tcPr>
            <w:tcW w:w="1031" w:type="pct"/>
            <w:vAlign w:val="center"/>
            <w:hideMark/>
          </w:tcPr>
          <w:p w14:paraId="5C453912" w14:textId="77777777" w:rsidR="00B37EBA" w:rsidRPr="00956FC7" w:rsidRDefault="00B37EBA" w:rsidP="0060601A">
            <w:pPr>
              <w:pStyle w:val="-4"/>
            </w:pPr>
            <w:r w:rsidRPr="00956FC7">
              <w:t>ВК-129/П</w:t>
            </w:r>
          </w:p>
        </w:tc>
        <w:tc>
          <w:tcPr>
            <w:tcW w:w="1031" w:type="pct"/>
            <w:vAlign w:val="center"/>
            <w:hideMark/>
          </w:tcPr>
          <w:p w14:paraId="66AB4A38" w14:textId="77777777" w:rsidR="00B37EBA" w:rsidRPr="00956FC7" w:rsidRDefault="00B37EBA" w:rsidP="0060601A">
            <w:pPr>
              <w:pStyle w:val="-4"/>
            </w:pPr>
            <w:r w:rsidRPr="00956FC7">
              <w:t>ВК-130/П</w:t>
            </w:r>
          </w:p>
        </w:tc>
        <w:tc>
          <w:tcPr>
            <w:tcW w:w="294" w:type="pct"/>
            <w:vAlign w:val="center"/>
            <w:hideMark/>
          </w:tcPr>
          <w:p w14:paraId="544B28A6" w14:textId="77777777" w:rsidR="00B37EBA" w:rsidRPr="00956FC7" w:rsidRDefault="00B37EBA" w:rsidP="0060601A">
            <w:pPr>
              <w:pStyle w:val="-4"/>
            </w:pPr>
            <w:r w:rsidRPr="00956FC7">
              <w:t>80</w:t>
            </w:r>
          </w:p>
        </w:tc>
        <w:tc>
          <w:tcPr>
            <w:tcW w:w="295" w:type="pct"/>
            <w:vAlign w:val="center"/>
            <w:hideMark/>
          </w:tcPr>
          <w:p w14:paraId="62634E21" w14:textId="083BDB2B" w:rsidR="00B37EBA" w:rsidRPr="00956FC7" w:rsidRDefault="00B37EBA" w:rsidP="0060601A">
            <w:pPr>
              <w:pStyle w:val="-4"/>
            </w:pPr>
            <w:r w:rsidRPr="00956FC7">
              <w:t>0,9</w:t>
            </w:r>
          </w:p>
        </w:tc>
        <w:tc>
          <w:tcPr>
            <w:tcW w:w="295" w:type="pct"/>
            <w:vAlign w:val="center"/>
            <w:hideMark/>
          </w:tcPr>
          <w:p w14:paraId="16B9426D" w14:textId="77777777" w:rsidR="00B37EBA" w:rsidRPr="00956FC7" w:rsidRDefault="00B37EBA" w:rsidP="0060601A">
            <w:pPr>
              <w:pStyle w:val="-4"/>
            </w:pPr>
            <w:r w:rsidRPr="00956FC7">
              <w:t>1,00</w:t>
            </w:r>
          </w:p>
        </w:tc>
        <w:tc>
          <w:tcPr>
            <w:tcW w:w="295" w:type="pct"/>
            <w:vAlign w:val="center"/>
            <w:hideMark/>
          </w:tcPr>
          <w:p w14:paraId="1DFB8EC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6A0CCF1" w14:textId="17FC9D72" w:rsidR="00B37EBA" w:rsidRPr="00956FC7" w:rsidRDefault="00B37EBA" w:rsidP="0060601A">
            <w:pPr>
              <w:pStyle w:val="-4"/>
            </w:pPr>
            <w:r w:rsidRPr="00956FC7">
              <w:t>11 376,56</w:t>
            </w:r>
          </w:p>
        </w:tc>
        <w:tc>
          <w:tcPr>
            <w:tcW w:w="393" w:type="pct"/>
            <w:vAlign w:val="center"/>
            <w:hideMark/>
          </w:tcPr>
          <w:p w14:paraId="71E32E49" w14:textId="77777777" w:rsidR="00B37EBA" w:rsidRPr="00956FC7" w:rsidRDefault="00B37EBA" w:rsidP="0060601A">
            <w:pPr>
              <w:pStyle w:val="-4"/>
            </w:pPr>
            <w:r w:rsidRPr="00956FC7">
              <w:t>73,62</w:t>
            </w:r>
          </w:p>
        </w:tc>
        <w:tc>
          <w:tcPr>
            <w:tcW w:w="586" w:type="pct"/>
            <w:tcBorders>
              <w:top w:val="nil"/>
              <w:left w:val="single" w:sz="4" w:space="0" w:color="auto"/>
              <w:bottom w:val="single" w:sz="4" w:space="0" w:color="auto"/>
              <w:right w:val="single" w:sz="4" w:space="0" w:color="auto"/>
            </w:tcBorders>
            <w:vAlign w:val="center"/>
            <w:hideMark/>
          </w:tcPr>
          <w:p w14:paraId="3373A693" w14:textId="58BD82C4" w:rsidR="00B37EBA" w:rsidRPr="00956FC7" w:rsidRDefault="00B37EBA" w:rsidP="0060601A">
            <w:pPr>
              <w:pStyle w:val="-4"/>
            </w:pPr>
            <w:r w:rsidRPr="00956FC7">
              <w:t>821,63</w:t>
            </w:r>
          </w:p>
        </w:tc>
      </w:tr>
      <w:tr w:rsidR="00B37EBA" w:rsidRPr="00956FC7" w14:paraId="4537F4C3" w14:textId="77777777" w:rsidTr="00B37EBA">
        <w:trPr>
          <w:cantSplit/>
          <w:trHeight w:val="283"/>
        </w:trPr>
        <w:tc>
          <w:tcPr>
            <w:tcW w:w="290" w:type="pct"/>
            <w:vAlign w:val="center"/>
            <w:hideMark/>
          </w:tcPr>
          <w:p w14:paraId="42361538" w14:textId="77777777" w:rsidR="00B37EBA" w:rsidRPr="00956FC7" w:rsidRDefault="00B37EBA" w:rsidP="0060601A">
            <w:pPr>
              <w:pStyle w:val="-4"/>
            </w:pPr>
            <w:r w:rsidRPr="00956FC7">
              <w:t>297</w:t>
            </w:r>
          </w:p>
        </w:tc>
        <w:tc>
          <w:tcPr>
            <w:tcW w:w="1031" w:type="pct"/>
            <w:vAlign w:val="center"/>
            <w:hideMark/>
          </w:tcPr>
          <w:p w14:paraId="2FD8CEB3" w14:textId="77777777" w:rsidR="00B37EBA" w:rsidRPr="00956FC7" w:rsidRDefault="00B37EBA" w:rsidP="0060601A">
            <w:pPr>
              <w:pStyle w:val="-4"/>
            </w:pPr>
            <w:r w:rsidRPr="00956FC7">
              <w:t>ВК-130/П</w:t>
            </w:r>
          </w:p>
        </w:tc>
        <w:tc>
          <w:tcPr>
            <w:tcW w:w="1031" w:type="pct"/>
            <w:vAlign w:val="center"/>
            <w:hideMark/>
          </w:tcPr>
          <w:p w14:paraId="2B7E7C33" w14:textId="77777777" w:rsidR="00B37EBA" w:rsidRPr="00956FC7" w:rsidRDefault="00B37EBA" w:rsidP="0060601A">
            <w:pPr>
              <w:pStyle w:val="-4"/>
            </w:pPr>
            <w:r w:rsidRPr="00956FC7">
              <w:t>ВК-131/П</w:t>
            </w:r>
          </w:p>
        </w:tc>
        <w:tc>
          <w:tcPr>
            <w:tcW w:w="294" w:type="pct"/>
            <w:vAlign w:val="center"/>
            <w:hideMark/>
          </w:tcPr>
          <w:p w14:paraId="2E6F7BD5" w14:textId="77777777" w:rsidR="00B37EBA" w:rsidRPr="00956FC7" w:rsidRDefault="00B37EBA" w:rsidP="0060601A">
            <w:pPr>
              <w:pStyle w:val="-4"/>
            </w:pPr>
            <w:r w:rsidRPr="00956FC7">
              <w:t>80</w:t>
            </w:r>
          </w:p>
        </w:tc>
        <w:tc>
          <w:tcPr>
            <w:tcW w:w="295" w:type="pct"/>
            <w:vAlign w:val="center"/>
            <w:hideMark/>
          </w:tcPr>
          <w:p w14:paraId="05EE62EA" w14:textId="564D87F3" w:rsidR="00B37EBA" w:rsidRPr="00956FC7" w:rsidRDefault="00B37EBA" w:rsidP="0060601A">
            <w:pPr>
              <w:pStyle w:val="-4"/>
            </w:pPr>
            <w:r w:rsidRPr="00956FC7">
              <w:t>0,9</w:t>
            </w:r>
          </w:p>
        </w:tc>
        <w:tc>
          <w:tcPr>
            <w:tcW w:w="295" w:type="pct"/>
            <w:vAlign w:val="center"/>
            <w:hideMark/>
          </w:tcPr>
          <w:p w14:paraId="255557E4" w14:textId="77777777" w:rsidR="00B37EBA" w:rsidRPr="00956FC7" w:rsidRDefault="00B37EBA" w:rsidP="0060601A">
            <w:pPr>
              <w:pStyle w:val="-4"/>
            </w:pPr>
            <w:r w:rsidRPr="00956FC7">
              <w:t>1,00</w:t>
            </w:r>
          </w:p>
        </w:tc>
        <w:tc>
          <w:tcPr>
            <w:tcW w:w="295" w:type="pct"/>
            <w:vAlign w:val="center"/>
            <w:hideMark/>
          </w:tcPr>
          <w:p w14:paraId="2EECE1D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0A1622E" w14:textId="5924A72C" w:rsidR="00B37EBA" w:rsidRPr="00956FC7" w:rsidRDefault="00B37EBA" w:rsidP="0060601A">
            <w:pPr>
              <w:pStyle w:val="-4"/>
            </w:pPr>
            <w:r w:rsidRPr="00956FC7">
              <w:t>11 376,56</w:t>
            </w:r>
          </w:p>
        </w:tc>
        <w:tc>
          <w:tcPr>
            <w:tcW w:w="393" w:type="pct"/>
            <w:vAlign w:val="center"/>
            <w:hideMark/>
          </w:tcPr>
          <w:p w14:paraId="5A404D76" w14:textId="77777777" w:rsidR="00B37EBA" w:rsidRPr="00956FC7" w:rsidRDefault="00B37EBA" w:rsidP="0060601A">
            <w:pPr>
              <w:pStyle w:val="-4"/>
            </w:pPr>
            <w:r w:rsidRPr="00956FC7">
              <w:t>2,93</w:t>
            </w:r>
          </w:p>
        </w:tc>
        <w:tc>
          <w:tcPr>
            <w:tcW w:w="586" w:type="pct"/>
            <w:tcBorders>
              <w:top w:val="nil"/>
              <w:left w:val="single" w:sz="4" w:space="0" w:color="auto"/>
              <w:bottom w:val="single" w:sz="4" w:space="0" w:color="auto"/>
              <w:right w:val="single" w:sz="4" w:space="0" w:color="auto"/>
            </w:tcBorders>
            <w:vAlign w:val="center"/>
            <w:hideMark/>
          </w:tcPr>
          <w:p w14:paraId="6FE87E08" w14:textId="532A0CF3" w:rsidR="00B37EBA" w:rsidRPr="00956FC7" w:rsidRDefault="00B37EBA" w:rsidP="0060601A">
            <w:pPr>
              <w:pStyle w:val="-4"/>
            </w:pPr>
            <w:r w:rsidRPr="00956FC7">
              <w:t>32,70</w:t>
            </w:r>
          </w:p>
        </w:tc>
      </w:tr>
      <w:tr w:rsidR="00B37EBA" w:rsidRPr="00956FC7" w14:paraId="5E2A2496" w14:textId="77777777" w:rsidTr="00B37EBA">
        <w:trPr>
          <w:cantSplit/>
          <w:trHeight w:val="283"/>
        </w:trPr>
        <w:tc>
          <w:tcPr>
            <w:tcW w:w="290" w:type="pct"/>
            <w:vAlign w:val="center"/>
            <w:hideMark/>
          </w:tcPr>
          <w:p w14:paraId="0EB5C06C" w14:textId="77777777" w:rsidR="00B37EBA" w:rsidRPr="00956FC7" w:rsidRDefault="00B37EBA" w:rsidP="0060601A">
            <w:pPr>
              <w:pStyle w:val="-4"/>
            </w:pPr>
            <w:r w:rsidRPr="00956FC7">
              <w:t>298</w:t>
            </w:r>
          </w:p>
        </w:tc>
        <w:tc>
          <w:tcPr>
            <w:tcW w:w="1031" w:type="pct"/>
            <w:vAlign w:val="center"/>
            <w:hideMark/>
          </w:tcPr>
          <w:p w14:paraId="6DA3B211" w14:textId="77777777" w:rsidR="00B37EBA" w:rsidRPr="00956FC7" w:rsidRDefault="00B37EBA" w:rsidP="0060601A">
            <w:pPr>
              <w:pStyle w:val="-4"/>
            </w:pPr>
            <w:r w:rsidRPr="00956FC7">
              <w:t>ВК-132А/П</w:t>
            </w:r>
          </w:p>
        </w:tc>
        <w:tc>
          <w:tcPr>
            <w:tcW w:w="1031" w:type="pct"/>
            <w:vAlign w:val="center"/>
            <w:hideMark/>
          </w:tcPr>
          <w:p w14:paraId="3BF33747" w14:textId="77777777" w:rsidR="00B37EBA" w:rsidRPr="00956FC7" w:rsidRDefault="00B37EBA" w:rsidP="0060601A">
            <w:pPr>
              <w:pStyle w:val="-4"/>
            </w:pPr>
            <w:r w:rsidRPr="00956FC7">
              <w:t>ВК-132/П</w:t>
            </w:r>
          </w:p>
        </w:tc>
        <w:tc>
          <w:tcPr>
            <w:tcW w:w="294" w:type="pct"/>
            <w:vAlign w:val="center"/>
            <w:hideMark/>
          </w:tcPr>
          <w:p w14:paraId="7C9C776E" w14:textId="77777777" w:rsidR="00B37EBA" w:rsidRPr="00956FC7" w:rsidRDefault="00B37EBA" w:rsidP="0060601A">
            <w:pPr>
              <w:pStyle w:val="-4"/>
            </w:pPr>
            <w:r w:rsidRPr="00956FC7">
              <w:t>100</w:t>
            </w:r>
          </w:p>
        </w:tc>
        <w:tc>
          <w:tcPr>
            <w:tcW w:w="295" w:type="pct"/>
            <w:vAlign w:val="center"/>
            <w:hideMark/>
          </w:tcPr>
          <w:p w14:paraId="199EB298" w14:textId="06A42C09" w:rsidR="00B37EBA" w:rsidRPr="00956FC7" w:rsidRDefault="00B37EBA" w:rsidP="0060601A">
            <w:pPr>
              <w:pStyle w:val="-4"/>
            </w:pPr>
            <w:r w:rsidRPr="00956FC7">
              <w:t>0,9</w:t>
            </w:r>
          </w:p>
        </w:tc>
        <w:tc>
          <w:tcPr>
            <w:tcW w:w="295" w:type="pct"/>
            <w:vAlign w:val="center"/>
            <w:hideMark/>
          </w:tcPr>
          <w:p w14:paraId="78363FF7" w14:textId="77777777" w:rsidR="00B37EBA" w:rsidRPr="00956FC7" w:rsidRDefault="00B37EBA" w:rsidP="0060601A">
            <w:pPr>
              <w:pStyle w:val="-4"/>
            </w:pPr>
            <w:r w:rsidRPr="00956FC7">
              <w:t>1,00</w:t>
            </w:r>
          </w:p>
        </w:tc>
        <w:tc>
          <w:tcPr>
            <w:tcW w:w="295" w:type="pct"/>
            <w:vAlign w:val="center"/>
            <w:hideMark/>
          </w:tcPr>
          <w:p w14:paraId="585B56F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324CCA0" w14:textId="7A6518B3" w:rsidR="00B37EBA" w:rsidRPr="00956FC7" w:rsidRDefault="00B37EBA" w:rsidP="0060601A">
            <w:pPr>
              <w:pStyle w:val="-4"/>
            </w:pPr>
            <w:r w:rsidRPr="00956FC7">
              <w:t>11 376,56</w:t>
            </w:r>
          </w:p>
        </w:tc>
        <w:tc>
          <w:tcPr>
            <w:tcW w:w="393" w:type="pct"/>
            <w:vAlign w:val="center"/>
            <w:hideMark/>
          </w:tcPr>
          <w:p w14:paraId="75CAF01C" w14:textId="77777777" w:rsidR="00B37EBA" w:rsidRPr="00956FC7" w:rsidRDefault="00B37EBA" w:rsidP="0060601A">
            <w:pPr>
              <w:pStyle w:val="-4"/>
            </w:pPr>
            <w:r w:rsidRPr="00956FC7">
              <w:t>10,60</w:t>
            </w:r>
          </w:p>
        </w:tc>
        <w:tc>
          <w:tcPr>
            <w:tcW w:w="586" w:type="pct"/>
            <w:tcBorders>
              <w:top w:val="nil"/>
              <w:left w:val="single" w:sz="4" w:space="0" w:color="auto"/>
              <w:bottom w:val="single" w:sz="4" w:space="0" w:color="auto"/>
              <w:right w:val="single" w:sz="4" w:space="0" w:color="auto"/>
            </w:tcBorders>
            <w:vAlign w:val="center"/>
            <w:hideMark/>
          </w:tcPr>
          <w:p w14:paraId="056A6826" w14:textId="1880DE78" w:rsidR="00B37EBA" w:rsidRPr="00956FC7" w:rsidRDefault="00B37EBA" w:rsidP="0060601A">
            <w:pPr>
              <w:pStyle w:val="-4"/>
            </w:pPr>
            <w:r w:rsidRPr="00956FC7">
              <w:t>118,30</w:t>
            </w:r>
          </w:p>
        </w:tc>
      </w:tr>
      <w:tr w:rsidR="00B37EBA" w:rsidRPr="00956FC7" w14:paraId="7BB23A12" w14:textId="77777777" w:rsidTr="00B37EBA">
        <w:trPr>
          <w:cantSplit/>
          <w:trHeight w:val="283"/>
        </w:trPr>
        <w:tc>
          <w:tcPr>
            <w:tcW w:w="290" w:type="pct"/>
            <w:vAlign w:val="center"/>
            <w:hideMark/>
          </w:tcPr>
          <w:p w14:paraId="11CA83D5" w14:textId="77777777" w:rsidR="00B37EBA" w:rsidRPr="00956FC7" w:rsidRDefault="00B37EBA" w:rsidP="0060601A">
            <w:pPr>
              <w:pStyle w:val="-4"/>
            </w:pPr>
            <w:r w:rsidRPr="00956FC7">
              <w:t>299</w:t>
            </w:r>
          </w:p>
        </w:tc>
        <w:tc>
          <w:tcPr>
            <w:tcW w:w="1031" w:type="pct"/>
            <w:vAlign w:val="center"/>
            <w:hideMark/>
          </w:tcPr>
          <w:p w14:paraId="21304717" w14:textId="77777777" w:rsidR="00B37EBA" w:rsidRPr="00956FC7" w:rsidRDefault="00B37EBA" w:rsidP="0060601A">
            <w:pPr>
              <w:pStyle w:val="-4"/>
            </w:pPr>
            <w:r w:rsidRPr="00956FC7">
              <w:t>ВК-132/П</w:t>
            </w:r>
          </w:p>
        </w:tc>
        <w:tc>
          <w:tcPr>
            <w:tcW w:w="1031" w:type="pct"/>
            <w:vAlign w:val="center"/>
            <w:hideMark/>
          </w:tcPr>
          <w:p w14:paraId="5424067C" w14:textId="77777777" w:rsidR="00B37EBA" w:rsidRPr="00956FC7" w:rsidRDefault="00B37EBA" w:rsidP="0060601A">
            <w:pPr>
              <w:pStyle w:val="-4"/>
            </w:pPr>
            <w:r w:rsidRPr="00956FC7">
              <w:t>ВК-133/П</w:t>
            </w:r>
          </w:p>
        </w:tc>
        <w:tc>
          <w:tcPr>
            <w:tcW w:w="294" w:type="pct"/>
            <w:vAlign w:val="center"/>
            <w:hideMark/>
          </w:tcPr>
          <w:p w14:paraId="0519A7AE" w14:textId="77777777" w:rsidR="00B37EBA" w:rsidRPr="00956FC7" w:rsidRDefault="00B37EBA" w:rsidP="0060601A">
            <w:pPr>
              <w:pStyle w:val="-4"/>
            </w:pPr>
            <w:r w:rsidRPr="00956FC7">
              <w:t>80</w:t>
            </w:r>
          </w:p>
        </w:tc>
        <w:tc>
          <w:tcPr>
            <w:tcW w:w="295" w:type="pct"/>
            <w:vAlign w:val="center"/>
            <w:hideMark/>
          </w:tcPr>
          <w:p w14:paraId="44426F84" w14:textId="46F23C17" w:rsidR="00B37EBA" w:rsidRPr="00956FC7" w:rsidRDefault="00B37EBA" w:rsidP="0060601A">
            <w:pPr>
              <w:pStyle w:val="-4"/>
            </w:pPr>
            <w:r w:rsidRPr="00956FC7">
              <w:t>0,9</w:t>
            </w:r>
          </w:p>
        </w:tc>
        <w:tc>
          <w:tcPr>
            <w:tcW w:w="295" w:type="pct"/>
            <w:vAlign w:val="center"/>
            <w:hideMark/>
          </w:tcPr>
          <w:p w14:paraId="43BCE25C" w14:textId="77777777" w:rsidR="00B37EBA" w:rsidRPr="00956FC7" w:rsidRDefault="00B37EBA" w:rsidP="0060601A">
            <w:pPr>
              <w:pStyle w:val="-4"/>
            </w:pPr>
            <w:r w:rsidRPr="00956FC7">
              <w:t>1,00</w:t>
            </w:r>
          </w:p>
        </w:tc>
        <w:tc>
          <w:tcPr>
            <w:tcW w:w="295" w:type="pct"/>
            <w:vAlign w:val="center"/>
            <w:hideMark/>
          </w:tcPr>
          <w:p w14:paraId="28B5DE2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41889AF" w14:textId="05E02938" w:rsidR="00B37EBA" w:rsidRPr="00956FC7" w:rsidRDefault="00B37EBA" w:rsidP="0060601A">
            <w:pPr>
              <w:pStyle w:val="-4"/>
            </w:pPr>
            <w:r w:rsidRPr="00956FC7">
              <w:t>11 376,56</w:t>
            </w:r>
          </w:p>
        </w:tc>
        <w:tc>
          <w:tcPr>
            <w:tcW w:w="393" w:type="pct"/>
            <w:vAlign w:val="center"/>
            <w:hideMark/>
          </w:tcPr>
          <w:p w14:paraId="1C66E0A8" w14:textId="77777777" w:rsidR="00B37EBA" w:rsidRPr="00956FC7" w:rsidRDefault="00B37EBA" w:rsidP="0060601A">
            <w:pPr>
              <w:pStyle w:val="-4"/>
            </w:pPr>
            <w:r w:rsidRPr="00956FC7">
              <w:t>86,39</w:t>
            </w:r>
          </w:p>
        </w:tc>
        <w:tc>
          <w:tcPr>
            <w:tcW w:w="586" w:type="pct"/>
            <w:tcBorders>
              <w:top w:val="nil"/>
              <w:left w:val="single" w:sz="4" w:space="0" w:color="auto"/>
              <w:bottom w:val="single" w:sz="4" w:space="0" w:color="auto"/>
              <w:right w:val="single" w:sz="4" w:space="0" w:color="auto"/>
            </w:tcBorders>
            <w:vAlign w:val="center"/>
            <w:hideMark/>
          </w:tcPr>
          <w:p w14:paraId="31C55DF4" w14:textId="05F8A894" w:rsidR="00B37EBA" w:rsidRPr="00956FC7" w:rsidRDefault="00B37EBA" w:rsidP="0060601A">
            <w:pPr>
              <w:pStyle w:val="-4"/>
            </w:pPr>
            <w:r w:rsidRPr="00956FC7">
              <w:t>964,15</w:t>
            </w:r>
          </w:p>
        </w:tc>
      </w:tr>
      <w:tr w:rsidR="00B37EBA" w:rsidRPr="00956FC7" w14:paraId="199BDAF1" w14:textId="77777777" w:rsidTr="00B37EBA">
        <w:trPr>
          <w:cantSplit/>
          <w:trHeight w:val="283"/>
        </w:trPr>
        <w:tc>
          <w:tcPr>
            <w:tcW w:w="290" w:type="pct"/>
            <w:vAlign w:val="center"/>
            <w:hideMark/>
          </w:tcPr>
          <w:p w14:paraId="7F6ABBF9" w14:textId="77777777" w:rsidR="00B37EBA" w:rsidRPr="00956FC7" w:rsidRDefault="00B37EBA" w:rsidP="0060601A">
            <w:pPr>
              <w:pStyle w:val="-4"/>
            </w:pPr>
            <w:r w:rsidRPr="00956FC7">
              <w:t>300</w:t>
            </w:r>
          </w:p>
        </w:tc>
        <w:tc>
          <w:tcPr>
            <w:tcW w:w="1031" w:type="pct"/>
            <w:vAlign w:val="center"/>
            <w:hideMark/>
          </w:tcPr>
          <w:p w14:paraId="3CBA2DFA" w14:textId="77777777" w:rsidR="00B37EBA" w:rsidRPr="00956FC7" w:rsidRDefault="00B37EBA" w:rsidP="0060601A">
            <w:pPr>
              <w:pStyle w:val="-4"/>
            </w:pPr>
            <w:r w:rsidRPr="00956FC7">
              <w:t>ВК-133/П</w:t>
            </w:r>
          </w:p>
        </w:tc>
        <w:tc>
          <w:tcPr>
            <w:tcW w:w="1031" w:type="pct"/>
            <w:vAlign w:val="center"/>
            <w:hideMark/>
          </w:tcPr>
          <w:p w14:paraId="4D82A6A9" w14:textId="77777777" w:rsidR="00B37EBA" w:rsidRPr="00956FC7" w:rsidRDefault="00B37EBA" w:rsidP="0060601A">
            <w:pPr>
              <w:pStyle w:val="-4"/>
            </w:pPr>
            <w:r w:rsidRPr="00956FC7">
              <w:t>ВК-134/П</w:t>
            </w:r>
          </w:p>
        </w:tc>
        <w:tc>
          <w:tcPr>
            <w:tcW w:w="294" w:type="pct"/>
            <w:vAlign w:val="center"/>
            <w:hideMark/>
          </w:tcPr>
          <w:p w14:paraId="28408F3E" w14:textId="77777777" w:rsidR="00B37EBA" w:rsidRPr="00956FC7" w:rsidRDefault="00B37EBA" w:rsidP="0060601A">
            <w:pPr>
              <w:pStyle w:val="-4"/>
            </w:pPr>
            <w:r w:rsidRPr="00956FC7">
              <w:t>50</w:t>
            </w:r>
          </w:p>
        </w:tc>
        <w:tc>
          <w:tcPr>
            <w:tcW w:w="295" w:type="pct"/>
            <w:vAlign w:val="center"/>
            <w:hideMark/>
          </w:tcPr>
          <w:p w14:paraId="4FC3FBF0" w14:textId="2957CCC1" w:rsidR="00B37EBA" w:rsidRPr="00956FC7" w:rsidRDefault="00B37EBA" w:rsidP="0060601A">
            <w:pPr>
              <w:pStyle w:val="-4"/>
            </w:pPr>
            <w:r w:rsidRPr="00956FC7">
              <w:t>0,9</w:t>
            </w:r>
          </w:p>
        </w:tc>
        <w:tc>
          <w:tcPr>
            <w:tcW w:w="295" w:type="pct"/>
            <w:vAlign w:val="center"/>
            <w:hideMark/>
          </w:tcPr>
          <w:p w14:paraId="2CA50BCB" w14:textId="77777777" w:rsidR="00B37EBA" w:rsidRPr="00956FC7" w:rsidRDefault="00B37EBA" w:rsidP="0060601A">
            <w:pPr>
              <w:pStyle w:val="-4"/>
            </w:pPr>
            <w:r w:rsidRPr="00956FC7">
              <w:t>1,00</w:t>
            </w:r>
          </w:p>
        </w:tc>
        <w:tc>
          <w:tcPr>
            <w:tcW w:w="295" w:type="pct"/>
            <w:vAlign w:val="center"/>
            <w:hideMark/>
          </w:tcPr>
          <w:p w14:paraId="7DCEAE3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CFDE391" w14:textId="45AFF405" w:rsidR="00B37EBA" w:rsidRPr="00956FC7" w:rsidRDefault="00B37EBA" w:rsidP="0060601A">
            <w:pPr>
              <w:pStyle w:val="-4"/>
            </w:pPr>
            <w:r w:rsidRPr="00956FC7">
              <w:t>11 376,56</w:t>
            </w:r>
          </w:p>
        </w:tc>
        <w:tc>
          <w:tcPr>
            <w:tcW w:w="393" w:type="pct"/>
            <w:vAlign w:val="center"/>
            <w:hideMark/>
          </w:tcPr>
          <w:p w14:paraId="33103A6C" w14:textId="77777777" w:rsidR="00B37EBA" w:rsidRPr="00956FC7" w:rsidRDefault="00B37EBA" w:rsidP="0060601A">
            <w:pPr>
              <w:pStyle w:val="-4"/>
            </w:pPr>
            <w:r w:rsidRPr="00956FC7">
              <w:t>5,50</w:t>
            </w:r>
          </w:p>
        </w:tc>
        <w:tc>
          <w:tcPr>
            <w:tcW w:w="586" w:type="pct"/>
            <w:tcBorders>
              <w:top w:val="nil"/>
              <w:left w:val="single" w:sz="4" w:space="0" w:color="auto"/>
              <w:bottom w:val="single" w:sz="4" w:space="0" w:color="auto"/>
              <w:right w:val="single" w:sz="4" w:space="0" w:color="auto"/>
            </w:tcBorders>
            <w:vAlign w:val="center"/>
            <w:hideMark/>
          </w:tcPr>
          <w:p w14:paraId="109E07BF" w14:textId="3F29CFAE" w:rsidR="00B37EBA" w:rsidRPr="00956FC7" w:rsidRDefault="00B37EBA" w:rsidP="0060601A">
            <w:pPr>
              <w:pStyle w:val="-4"/>
            </w:pPr>
            <w:r w:rsidRPr="00956FC7">
              <w:t>61,38</w:t>
            </w:r>
          </w:p>
        </w:tc>
      </w:tr>
      <w:tr w:rsidR="00B37EBA" w:rsidRPr="00956FC7" w14:paraId="34E75FF7" w14:textId="77777777" w:rsidTr="00B37EBA">
        <w:trPr>
          <w:cantSplit/>
          <w:trHeight w:val="283"/>
        </w:trPr>
        <w:tc>
          <w:tcPr>
            <w:tcW w:w="290" w:type="pct"/>
            <w:vAlign w:val="center"/>
            <w:hideMark/>
          </w:tcPr>
          <w:p w14:paraId="0B2B1E01" w14:textId="77777777" w:rsidR="00B37EBA" w:rsidRPr="00956FC7" w:rsidRDefault="00B37EBA" w:rsidP="0060601A">
            <w:pPr>
              <w:pStyle w:val="-4"/>
            </w:pPr>
            <w:r w:rsidRPr="00956FC7">
              <w:t>301</w:t>
            </w:r>
          </w:p>
        </w:tc>
        <w:tc>
          <w:tcPr>
            <w:tcW w:w="1031" w:type="pct"/>
            <w:vAlign w:val="center"/>
            <w:hideMark/>
          </w:tcPr>
          <w:p w14:paraId="102AC6A9" w14:textId="77777777" w:rsidR="00B37EBA" w:rsidRPr="00956FC7" w:rsidRDefault="00B37EBA" w:rsidP="0060601A">
            <w:pPr>
              <w:pStyle w:val="-4"/>
            </w:pPr>
            <w:r w:rsidRPr="00956FC7">
              <w:t>ВК-140/П</w:t>
            </w:r>
          </w:p>
        </w:tc>
        <w:tc>
          <w:tcPr>
            <w:tcW w:w="1031" w:type="pct"/>
            <w:vAlign w:val="center"/>
            <w:hideMark/>
          </w:tcPr>
          <w:p w14:paraId="54140102" w14:textId="77777777" w:rsidR="00B37EBA" w:rsidRPr="00956FC7" w:rsidRDefault="00B37EBA" w:rsidP="0060601A">
            <w:pPr>
              <w:pStyle w:val="-4"/>
            </w:pPr>
            <w:r w:rsidRPr="00956FC7">
              <w:t>ВК-135/П</w:t>
            </w:r>
          </w:p>
        </w:tc>
        <w:tc>
          <w:tcPr>
            <w:tcW w:w="294" w:type="pct"/>
            <w:vAlign w:val="center"/>
            <w:hideMark/>
          </w:tcPr>
          <w:p w14:paraId="1E778BBC" w14:textId="77777777" w:rsidR="00B37EBA" w:rsidRPr="00956FC7" w:rsidRDefault="00B37EBA" w:rsidP="0060601A">
            <w:pPr>
              <w:pStyle w:val="-4"/>
            </w:pPr>
            <w:r w:rsidRPr="00956FC7">
              <w:t>150</w:t>
            </w:r>
          </w:p>
        </w:tc>
        <w:tc>
          <w:tcPr>
            <w:tcW w:w="295" w:type="pct"/>
            <w:vAlign w:val="center"/>
            <w:hideMark/>
          </w:tcPr>
          <w:p w14:paraId="6B387540" w14:textId="22CEDCE0" w:rsidR="00B37EBA" w:rsidRPr="00956FC7" w:rsidRDefault="00B37EBA" w:rsidP="0060601A">
            <w:pPr>
              <w:pStyle w:val="-4"/>
            </w:pPr>
            <w:r w:rsidRPr="00956FC7">
              <w:t>0,9</w:t>
            </w:r>
          </w:p>
        </w:tc>
        <w:tc>
          <w:tcPr>
            <w:tcW w:w="295" w:type="pct"/>
            <w:vAlign w:val="center"/>
            <w:hideMark/>
          </w:tcPr>
          <w:p w14:paraId="6FF6FCCD" w14:textId="77777777" w:rsidR="00B37EBA" w:rsidRPr="00956FC7" w:rsidRDefault="00B37EBA" w:rsidP="0060601A">
            <w:pPr>
              <w:pStyle w:val="-4"/>
            </w:pPr>
            <w:r w:rsidRPr="00956FC7">
              <w:t>1,00</w:t>
            </w:r>
          </w:p>
        </w:tc>
        <w:tc>
          <w:tcPr>
            <w:tcW w:w="295" w:type="pct"/>
            <w:vAlign w:val="center"/>
            <w:hideMark/>
          </w:tcPr>
          <w:p w14:paraId="3AF7821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4476EC6" w14:textId="2041EEBF" w:rsidR="00B37EBA" w:rsidRPr="00956FC7" w:rsidRDefault="00B37EBA" w:rsidP="0060601A">
            <w:pPr>
              <w:pStyle w:val="-4"/>
            </w:pPr>
            <w:r w:rsidRPr="00956FC7">
              <w:t>12 323,92</w:t>
            </w:r>
          </w:p>
        </w:tc>
        <w:tc>
          <w:tcPr>
            <w:tcW w:w="393" w:type="pct"/>
            <w:vAlign w:val="center"/>
            <w:hideMark/>
          </w:tcPr>
          <w:p w14:paraId="03716C6A" w14:textId="77777777" w:rsidR="00B37EBA" w:rsidRPr="00956FC7" w:rsidRDefault="00B37EBA" w:rsidP="0060601A">
            <w:pPr>
              <w:pStyle w:val="-4"/>
            </w:pPr>
            <w:r w:rsidRPr="00956FC7">
              <w:t>43,89</w:t>
            </w:r>
          </w:p>
        </w:tc>
        <w:tc>
          <w:tcPr>
            <w:tcW w:w="586" w:type="pct"/>
            <w:tcBorders>
              <w:top w:val="nil"/>
              <w:left w:val="single" w:sz="4" w:space="0" w:color="auto"/>
              <w:bottom w:val="single" w:sz="4" w:space="0" w:color="auto"/>
              <w:right w:val="single" w:sz="4" w:space="0" w:color="auto"/>
            </w:tcBorders>
            <w:vAlign w:val="center"/>
            <w:hideMark/>
          </w:tcPr>
          <w:p w14:paraId="3158C0C0" w14:textId="2624231A" w:rsidR="00B37EBA" w:rsidRPr="00956FC7" w:rsidRDefault="00B37EBA" w:rsidP="0060601A">
            <w:pPr>
              <w:pStyle w:val="-4"/>
            </w:pPr>
            <w:r w:rsidRPr="00956FC7">
              <w:t>530,62</w:t>
            </w:r>
          </w:p>
        </w:tc>
      </w:tr>
      <w:tr w:rsidR="00B37EBA" w:rsidRPr="00956FC7" w14:paraId="4D81F405" w14:textId="77777777" w:rsidTr="00B37EBA">
        <w:trPr>
          <w:cantSplit/>
          <w:trHeight w:val="283"/>
        </w:trPr>
        <w:tc>
          <w:tcPr>
            <w:tcW w:w="290" w:type="pct"/>
            <w:vAlign w:val="center"/>
            <w:hideMark/>
          </w:tcPr>
          <w:p w14:paraId="2B5954E2" w14:textId="77777777" w:rsidR="00B37EBA" w:rsidRPr="00956FC7" w:rsidRDefault="00B37EBA" w:rsidP="0060601A">
            <w:pPr>
              <w:pStyle w:val="-4"/>
            </w:pPr>
            <w:r w:rsidRPr="00956FC7">
              <w:t>302</w:t>
            </w:r>
          </w:p>
        </w:tc>
        <w:tc>
          <w:tcPr>
            <w:tcW w:w="1031" w:type="pct"/>
            <w:vAlign w:val="center"/>
            <w:hideMark/>
          </w:tcPr>
          <w:p w14:paraId="1D1A26E3" w14:textId="77777777" w:rsidR="00B37EBA" w:rsidRPr="00956FC7" w:rsidRDefault="00B37EBA" w:rsidP="0060601A">
            <w:pPr>
              <w:pStyle w:val="-4"/>
            </w:pPr>
            <w:r w:rsidRPr="00956FC7">
              <w:t>ВК-134/П</w:t>
            </w:r>
          </w:p>
        </w:tc>
        <w:tc>
          <w:tcPr>
            <w:tcW w:w="1031" w:type="pct"/>
            <w:vAlign w:val="center"/>
            <w:hideMark/>
          </w:tcPr>
          <w:p w14:paraId="0F52A291" w14:textId="77777777" w:rsidR="00B37EBA" w:rsidRPr="00956FC7" w:rsidRDefault="00B37EBA" w:rsidP="0060601A">
            <w:pPr>
              <w:pStyle w:val="-4"/>
            </w:pPr>
            <w:r w:rsidRPr="00956FC7">
              <w:t>ВК-135/П</w:t>
            </w:r>
          </w:p>
        </w:tc>
        <w:tc>
          <w:tcPr>
            <w:tcW w:w="294" w:type="pct"/>
            <w:vAlign w:val="center"/>
            <w:hideMark/>
          </w:tcPr>
          <w:p w14:paraId="70334ED1" w14:textId="77777777" w:rsidR="00B37EBA" w:rsidRPr="00956FC7" w:rsidRDefault="00B37EBA" w:rsidP="0060601A">
            <w:pPr>
              <w:pStyle w:val="-4"/>
            </w:pPr>
            <w:r w:rsidRPr="00956FC7">
              <w:t>150</w:t>
            </w:r>
          </w:p>
        </w:tc>
        <w:tc>
          <w:tcPr>
            <w:tcW w:w="295" w:type="pct"/>
            <w:vAlign w:val="center"/>
            <w:hideMark/>
          </w:tcPr>
          <w:p w14:paraId="7B63A654" w14:textId="0A9D24DA" w:rsidR="00B37EBA" w:rsidRPr="00956FC7" w:rsidRDefault="00B37EBA" w:rsidP="0060601A">
            <w:pPr>
              <w:pStyle w:val="-4"/>
            </w:pPr>
            <w:r w:rsidRPr="00956FC7">
              <w:t>0,9</w:t>
            </w:r>
          </w:p>
        </w:tc>
        <w:tc>
          <w:tcPr>
            <w:tcW w:w="295" w:type="pct"/>
            <w:vAlign w:val="center"/>
            <w:hideMark/>
          </w:tcPr>
          <w:p w14:paraId="38F0CED7" w14:textId="77777777" w:rsidR="00B37EBA" w:rsidRPr="00956FC7" w:rsidRDefault="00B37EBA" w:rsidP="0060601A">
            <w:pPr>
              <w:pStyle w:val="-4"/>
            </w:pPr>
            <w:r w:rsidRPr="00956FC7">
              <w:t>1,00</w:t>
            </w:r>
          </w:p>
        </w:tc>
        <w:tc>
          <w:tcPr>
            <w:tcW w:w="295" w:type="pct"/>
            <w:vAlign w:val="center"/>
            <w:hideMark/>
          </w:tcPr>
          <w:p w14:paraId="58CE112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7461E0" w14:textId="2F4F2704" w:rsidR="00B37EBA" w:rsidRPr="00956FC7" w:rsidRDefault="00B37EBA" w:rsidP="0060601A">
            <w:pPr>
              <w:pStyle w:val="-4"/>
            </w:pPr>
            <w:r w:rsidRPr="00956FC7">
              <w:t>12 323,92</w:t>
            </w:r>
          </w:p>
        </w:tc>
        <w:tc>
          <w:tcPr>
            <w:tcW w:w="393" w:type="pct"/>
            <w:vAlign w:val="center"/>
            <w:hideMark/>
          </w:tcPr>
          <w:p w14:paraId="2FDBB960" w14:textId="77777777" w:rsidR="00B37EBA" w:rsidRPr="00956FC7" w:rsidRDefault="00B37EBA" w:rsidP="0060601A">
            <w:pPr>
              <w:pStyle w:val="-4"/>
            </w:pPr>
            <w:r w:rsidRPr="00956FC7">
              <w:t>35,03</w:t>
            </w:r>
          </w:p>
        </w:tc>
        <w:tc>
          <w:tcPr>
            <w:tcW w:w="586" w:type="pct"/>
            <w:tcBorders>
              <w:top w:val="nil"/>
              <w:left w:val="single" w:sz="4" w:space="0" w:color="auto"/>
              <w:bottom w:val="single" w:sz="4" w:space="0" w:color="auto"/>
              <w:right w:val="single" w:sz="4" w:space="0" w:color="auto"/>
            </w:tcBorders>
            <w:vAlign w:val="center"/>
            <w:hideMark/>
          </w:tcPr>
          <w:p w14:paraId="1B635A0A" w14:textId="293F25E2" w:rsidR="00B37EBA" w:rsidRPr="00956FC7" w:rsidRDefault="00B37EBA" w:rsidP="0060601A">
            <w:pPr>
              <w:pStyle w:val="-4"/>
            </w:pPr>
            <w:r w:rsidRPr="00956FC7">
              <w:t>423,50</w:t>
            </w:r>
          </w:p>
        </w:tc>
      </w:tr>
      <w:tr w:rsidR="00B37EBA" w:rsidRPr="00956FC7" w14:paraId="5D6667EB" w14:textId="77777777" w:rsidTr="00B37EBA">
        <w:trPr>
          <w:cantSplit/>
          <w:trHeight w:val="283"/>
        </w:trPr>
        <w:tc>
          <w:tcPr>
            <w:tcW w:w="290" w:type="pct"/>
            <w:vAlign w:val="center"/>
            <w:hideMark/>
          </w:tcPr>
          <w:p w14:paraId="0D7B3B1C" w14:textId="77777777" w:rsidR="00B37EBA" w:rsidRPr="00956FC7" w:rsidRDefault="00B37EBA" w:rsidP="0060601A">
            <w:pPr>
              <w:pStyle w:val="-4"/>
            </w:pPr>
            <w:r w:rsidRPr="00956FC7">
              <w:t>303</w:t>
            </w:r>
          </w:p>
        </w:tc>
        <w:tc>
          <w:tcPr>
            <w:tcW w:w="1031" w:type="pct"/>
            <w:vAlign w:val="center"/>
            <w:hideMark/>
          </w:tcPr>
          <w:p w14:paraId="4B976C1A" w14:textId="77777777" w:rsidR="00B37EBA" w:rsidRPr="00956FC7" w:rsidRDefault="00B37EBA" w:rsidP="0060601A">
            <w:pPr>
              <w:pStyle w:val="-4"/>
            </w:pPr>
            <w:r w:rsidRPr="00956FC7">
              <w:t>ВК-135/П</w:t>
            </w:r>
          </w:p>
        </w:tc>
        <w:tc>
          <w:tcPr>
            <w:tcW w:w="1031" w:type="pct"/>
            <w:vAlign w:val="center"/>
            <w:hideMark/>
          </w:tcPr>
          <w:p w14:paraId="0B1AED80" w14:textId="77777777" w:rsidR="00B37EBA" w:rsidRPr="00956FC7" w:rsidRDefault="00B37EBA" w:rsidP="0060601A">
            <w:pPr>
              <w:pStyle w:val="-4"/>
            </w:pPr>
            <w:r w:rsidRPr="00956FC7">
              <w:t>ВК-136/П</w:t>
            </w:r>
          </w:p>
        </w:tc>
        <w:tc>
          <w:tcPr>
            <w:tcW w:w="294" w:type="pct"/>
            <w:vAlign w:val="center"/>
            <w:hideMark/>
          </w:tcPr>
          <w:p w14:paraId="231608FD" w14:textId="77777777" w:rsidR="00B37EBA" w:rsidRPr="00956FC7" w:rsidRDefault="00B37EBA" w:rsidP="0060601A">
            <w:pPr>
              <w:pStyle w:val="-4"/>
            </w:pPr>
            <w:r w:rsidRPr="00956FC7">
              <w:t>80</w:t>
            </w:r>
          </w:p>
        </w:tc>
        <w:tc>
          <w:tcPr>
            <w:tcW w:w="295" w:type="pct"/>
            <w:vAlign w:val="center"/>
            <w:hideMark/>
          </w:tcPr>
          <w:p w14:paraId="1F63A24F" w14:textId="6D6DEC6D" w:rsidR="00B37EBA" w:rsidRPr="00956FC7" w:rsidRDefault="00B37EBA" w:rsidP="0060601A">
            <w:pPr>
              <w:pStyle w:val="-4"/>
            </w:pPr>
            <w:r w:rsidRPr="00956FC7">
              <w:t>0,9</w:t>
            </w:r>
          </w:p>
        </w:tc>
        <w:tc>
          <w:tcPr>
            <w:tcW w:w="295" w:type="pct"/>
            <w:vAlign w:val="center"/>
            <w:hideMark/>
          </w:tcPr>
          <w:p w14:paraId="4C5686B7" w14:textId="77777777" w:rsidR="00B37EBA" w:rsidRPr="00956FC7" w:rsidRDefault="00B37EBA" w:rsidP="0060601A">
            <w:pPr>
              <w:pStyle w:val="-4"/>
            </w:pPr>
            <w:r w:rsidRPr="00956FC7">
              <w:t>1,00</w:t>
            </w:r>
          </w:p>
        </w:tc>
        <w:tc>
          <w:tcPr>
            <w:tcW w:w="295" w:type="pct"/>
            <w:vAlign w:val="center"/>
            <w:hideMark/>
          </w:tcPr>
          <w:p w14:paraId="40FE1CC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FA3C5F4" w14:textId="1B81DA7B" w:rsidR="00B37EBA" w:rsidRPr="00956FC7" w:rsidRDefault="00B37EBA" w:rsidP="0060601A">
            <w:pPr>
              <w:pStyle w:val="-4"/>
            </w:pPr>
            <w:r w:rsidRPr="00956FC7">
              <w:t>11 376,56</w:t>
            </w:r>
          </w:p>
        </w:tc>
        <w:tc>
          <w:tcPr>
            <w:tcW w:w="393" w:type="pct"/>
            <w:vAlign w:val="center"/>
            <w:hideMark/>
          </w:tcPr>
          <w:p w14:paraId="78EE078A" w14:textId="77777777" w:rsidR="00B37EBA" w:rsidRPr="00956FC7" w:rsidRDefault="00B37EBA" w:rsidP="0060601A">
            <w:pPr>
              <w:pStyle w:val="-4"/>
            </w:pPr>
            <w:r w:rsidRPr="00956FC7">
              <w:t>102,54</w:t>
            </w:r>
          </w:p>
        </w:tc>
        <w:tc>
          <w:tcPr>
            <w:tcW w:w="586" w:type="pct"/>
            <w:tcBorders>
              <w:top w:val="nil"/>
              <w:left w:val="single" w:sz="4" w:space="0" w:color="auto"/>
              <w:bottom w:val="single" w:sz="4" w:space="0" w:color="auto"/>
              <w:right w:val="single" w:sz="4" w:space="0" w:color="auto"/>
            </w:tcBorders>
            <w:vAlign w:val="center"/>
            <w:hideMark/>
          </w:tcPr>
          <w:p w14:paraId="5EA43A88" w14:textId="0494CA1C" w:rsidR="00B37EBA" w:rsidRPr="00956FC7" w:rsidRDefault="00B37EBA" w:rsidP="0060601A">
            <w:pPr>
              <w:pStyle w:val="-4"/>
            </w:pPr>
            <w:r w:rsidRPr="00956FC7">
              <w:t>1 144,39</w:t>
            </w:r>
          </w:p>
        </w:tc>
      </w:tr>
      <w:tr w:rsidR="00B37EBA" w:rsidRPr="00956FC7" w14:paraId="70A609C0" w14:textId="77777777" w:rsidTr="00B37EBA">
        <w:trPr>
          <w:cantSplit/>
          <w:trHeight w:val="283"/>
        </w:trPr>
        <w:tc>
          <w:tcPr>
            <w:tcW w:w="290" w:type="pct"/>
            <w:vAlign w:val="center"/>
            <w:hideMark/>
          </w:tcPr>
          <w:p w14:paraId="3CAD8D85" w14:textId="77777777" w:rsidR="00B37EBA" w:rsidRPr="00956FC7" w:rsidRDefault="00B37EBA" w:rsidP="0060601A">
            <w:pPr>
              <w:pStyle w:val="-4"/>
            </w:pPr>
            <w:r w:rsidRPr="00956FC7">
              <w:t>304</w:t>
            </w:r>
          </w:p>
        </w:tc>
        <w:tc>
          <w:tcPr>
            <w:tcW w:w="1031" w:type="pct"/>
            <w:vAlign w:val="center"/>
            <w:hideMark/>
          </w:tcPr>
          <w:p w14:paraId="691AF76A" w14:textId="77777777" w:rsidR="00B37EBA" w:rsidRPr="00956FC7" w:rsidRDefault="00B37EBA" w:rsidP="0060601A">
            <w:pPr>
              <w:pStyle w:val="-4"/>
            </w:pPr>
            <w:r w:rsidRPr="00956FC7">
              <w:t>ВК-135/П</w:t>
            </w:r>
          </w:p>
        </w:tc>
        <w:tc>
          <w:tcPr>
            <w:tcW w:w="1031" w:type="pct"/>
            <w:vAlign w:val="center"/>
            <w:hideMark/>
          </w:tcPr>
          <w:p w14:paraId="4A927E04" w14:textId="77777777" w:rsidR="00B37EBA" w:rsidRPr="00956FC7" w:rsidRDefault="00B37EBA" w:rsidP="0060601A">
            <w:pPr>
              <w:pStyle w:val="-4"/>
            </w:pPr>
            <w:r w:rsidRPr="00956FC7">
              <w:t>ВК-136/П</w:t>
            </w:r>
          </w:p>
        </w:tc>
        <w:tc>
          <w:tcPr>
            <w:tcW w:w="294" w:type="pct"/>
            <w:vAlign w:val="center"/>
            <w:hideMark/>
          </w:tcPr>
          <w:p w14:paraId="70F9377E" w14:textId="77777777" w:rsidR="00B37EBA" w:rsidRPr="00956FC7" w:rsidRDefault="00B37EBA" w:rsidP="0060601A">
            <w:pPr>
              <w:pStyle w:val="-4"/>
            </w:pPr>
            <w:r w:rsidRPr="00956FC7">
              <w:t>150</w:t>
            </w:r>
          </w:p>
        </w:tc>
        <w:tc>
          <w:tcPr>
            <w:tcW w:w="295" w:type="pct"/>
            <w:vAlign w:val="center"/>
            <w:hideMark/>
          </w:tcPr>
          <w:p w14:paraId="23D2C706" w14:textId="75A57B19" w:rsidR="00B37EBA" w:rsidRPr="00956FC7" w:rsidRDefault="00B37EBA" w:rsidP="0060601A">
            <w:pPr>
              <w:pStyle w:val="-4"/>
            </w:pPr>
            <w:r w:rsidRPr="00956FC7">
              <w:t>0,9</w:t>
            </w:r>
          </w:p>
        </w:tc>
        <w:tc>
          <w:tcPr>
            <w:tcW w:w="295" w:type="pct"/>
            <w:vAlign w:val="center"/>
            <w:hideMark/>
          </w:tcPr>
          <w:p w14:paraId="6829FA88" w14:textId="77777777" w:rsidR="00B37EBA" w:rsidRPr="00956FC7" w:rsidRDefault="00B37EBA" w:rsidP="0060601A">
            <w:pPr>
              <w:pStyle w:val="-4"/>
            </w:pPr>
            <w:r w:rsidRPr="00956FC7">
              <w:t>1,00</w:t>
            </w:r>
          </w:p>
        </w:tc>
        <w:tc>
          <w:tcPr>
            <w:tcW w:w="295" w:type="pct"/>
            <w:vAlign w:val="center"/>
            <w:hideMark/>
          </w:tcPr>
          <w:p w14:paraId="3631E4D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3256E17" w14:textId="34D27259" w:rsidR="00B37EBA" w:rsidRPr="00956FC7" w:rsidRDefault="00B37EBA" w:rsidP="0060601A">
            <w:pPr>
              <w:pStyle w:val="-4"/>
            </w:pPr>
            <w:r w:rsidRPr="00956FC7">
              <w:t>12 323,92</w:t>
            </w:r>
          </w:p>
        </w:tc>
        <w:tc>
          <w:tcPr>
            <w:tcW w:w="393" w:type="pct"/>
            <w:vAlign w:val="center"/>
            <w:hideMark/>
          </w:tcPr>
          <w:p w14:paraId="3DFD3B9A" w14:textId="77777777" w:rsidR="00B37EBA" w:rsidRPr="00956FC7" w:rsidRDefault="00B37EBA" w:rsidP="0060601A">
            <w:pPr>
              <w:pStyle w:val="-4"/>
            </w:pPr>
            <w:r w:rsidRPr="00956FC7">
              <w:t>26,65</w:t>
            </w:r>
          </w:p>
        </w:tc>
        <w:tc>
          <w:tcPr>
            <w:tcW w:w="586" w:type="pct"/>
            <w:tcBorders>
              <w:top w:val="nil"/>
              <w:left w:val="single" w:sz="4" w:space="0" w:color="auto"/>
              <w:bottom w:val="single" w:sz="4" w:space="0" w:color="auto"/>
              <w:right w:val="single" w:sz="4" w:space="0" w:color="auto"/>
            </w:tcBorders>
            <w:vAlign w:val="center"/>
            <w:hideMark/>
          </w:tcPr>
          <w:p w14:paraId="36E45538" w14:textId="185892B5" w:rsidR="00B37EBA" w:rsidRPr="00956FC7" w:rsidRDefault="00B37EBA" w:rsidP="0060601A">
            <w:pPr>
              <w:pStyle w:val="-4"/>
            </w:pPr>
            <w:r w:rsidRPr="00956FC7">
              <w:t>322,19</w:t>
            </w:r>
          </w:p>
        </w:tc>
      </w:tr>
      <w:tr w:rsidR="00B37EBA" w:rsidRPr="00956FC7" w14:paraId="26A70728" w14:textId="77777777" w:rsidTr="00B37EBA">
        <w:trPr>
          <w:cantSplit/>
          <w:trHeight w:val="283"/>
        </w:trPr>
        <w:tc>
          <w:tcPr>
            <w:tcW w:w="290" w:type="pct"/>
            <w:vAlign w:val="center"/>
            <w:hideMark/>
          </w:tcPr>
          <w:p w14:paraId="2CD104BC" w14:textId="77777777" w:rsidR="00B37EBA" w:rsidRPr="00956FC7" w:rsidRDefault="00B37EBA" w:rsidP="0060601A">
            <w:pPr>
              <w:pStyle w:val="-4"/>
            </w:pPr>
            <w:r w:rsidRPr="00956FC7">
              <w:t>305</w:t>
            </w:r>
          </w:p>
        </w:tc>
        <w:tc>
          <w:tcPr>
            <w:tcW w:w="1031" w:type="pct"/>
            <w:vAlign w:val="center"/>
            <w:hideMark/>
          </w:tcPr>
          <w:p w14:paraId="69AF6F0B" w14:textId="77777777" w:rsidR="00B37EBA" w:rsidRPr="00956FC7" w:rsidRDefault="00B37EBA" w:rsidP="0060601A">
            <w:pPr>
              <w:pStyle w:val="-4"/>
            </w:pPr>
            <w:r w:rsidRPr="00956FC7">
              <w:t>ВК-136/П</w:t>
            </w:r>
          </w:p>
        </w:tc>
        <w:tc>
          <w:tcPr>
            <w:tcW w:w="1031" w:type="pct"/>
            <w:vAlign w:val="center"/>
            <w:hideMark/>
          </w:tcPr>
          <w:p w14:paraId="0A43F588" w14:textId="77777777" w:rsidR="00B37EBA" w:rsidRPr="00956FC7" w:rsidRDefault="00B37EBA" w:rsidP="0060601A">
            <w:pPr>
              <w:pStyle w:val="-4"/>
            </w:pPr>
            <w:r w:rsidRPr="00956FC7">
              <w:t>ВК-137/П</w:t>
            </w:r>
          </w:p>
        </w:tc>
        <w:tc>
          <w:tcPr>
            <w:tcW w:w="294" w:type="pct"/>
            <w:vAlign w:val="center"/>
            <w:hideMark/>
          </w:tcPr>
          <w:p w14:paraId="6C2F1189" w14:textId="77777777" w:rsidR="00B37EBA" w:rsidRPr="00956FC7" w:rsidRDefault="00B37EBA" w:rsidP="0060601A">
            <w:pPr>
              <w:pStyle w:val="-4"/>
            </w:pPr>
            <w:r w:rsidRPr="00956FC7">
              <w:t>150</w:t>
            </w:r>
          </w:p>
        </w:tc>
        <w:tc>
          <w:tcPr>
            <w:tcW w:w="295" w:type="pct"/>
            <w:vAlign w:val="center"/>
            <w:hideMark/>
          </w:tcPr>
          <w:p w14:paraId="64C09846" w14:textId="38C5C06A" w:rsidR="00B37EBA" w:rsidRPr="00956FC7" w:rsidRDefault="00B37EBA" w:rsidP="0060601A">
            <w:pPr>
              <w:pStyle w:val="-4"/>
            </w:pPr>
            <w:r w:rsidRPr="00956FC7">
              <w:t>0,9</w:t>
            </w:r>
          </w:p>
        </w:tc>
        <w:tc>
          <w:tcPr>
            <w:tcW w:w="295" w:type="pct"/>
            <w:vAlign w:val="center"/>
            <w:hideMark/>
          </w:tcPr>
          <w:p w14:paraId="4B9E97A9" w14:textId="77777777" w:rsidR="00B37EBA" w:rsidRPr="00956FC7" w:rsidRDefault="00B37EBA" w:rsidP="0060601A">
            <w:pPr>
              <w:pStyle w:val="-4"/>
            </w:pPr>
            <w:r w:rsidRPr="00956FC7">
              <w:t>1,00</w:t>
            </w:r>
          </w:p>
        </w:tc>
        <w:tc>
          <w:tcPr>
            <w:tcW w:w="295" w:type="pct"/>
            <w:vAlign w:val="center"/>
            <w:hideMark/>
          </w:tcPr>
          <w:p w14:paraId="41624EC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37606A8" w14:textId="39B25776" w:rsidR="00B37EBA" w:rsidRPr="00956FC7" w:rsidRDefault="00B37EBA" w:rsidP="0060601A">
            <w:pPr>
              <w:pStyle w:val="-4"/>
            </w:pPr>
            <w:r w:rsidRPr="00956FC7">
              <w:t>12 323,92</w:t>
            </w:r>
          </w:p>
        </w:tc>
        <w:tc>
          <w:tcPr>
            <w:tcW w:w="393" w:type="pct"/>
            <w:vAlign w:val="center"/>
            <w:hideMark/>
          </w:tcPr>
          <w:p w14:paraId="11EA425C" w14:textId="77777777" w:rsidR="00B37EBA" w:rsidRPr="00956FC7" w:rsidRDefault="00B37EBA" w:rsidP="0060601A">
            <w:pPr>
              <w:pStyle w:val="-4"/>
            </w:pPr>
            <w:r w:rsidRPr="00956FC7">
              <w:t>33,07</w:t>
            </w:r>
          </w:p>
        </w:tc>
        <w:tc>
          <w:tcPr>
            <w:tcW w:w="586" w:type="pct"/>
            <w:tcBorders>
              <w:top w:val="nil"/>
              <w:left w:val="single" w:sz="4" w:space="0" w:color="auto"/>
              <w:bottom w:val="single" w:sz="4" w:space="0" w:color="auto"/>
              <w:right w:val="single" w:sz="4" w:space="0" w:color="auto"/>
            </w:tcBorders>
            <w:vAlign w:val="center"/>
            <w:hideMark/>
          </w:tcPr>
          <w:p w14:paraId="6300897A" w14:textId="5167AFC7" w:rsidR="00B37EBA" w:rsidRPr="00956FC7" w:rsidRDefault="00B37EBA" w:rsidP="0060601A">
            <w:pPr>
              <w:pStyle w:val="-4"/>
            </w:pPr>
            <w:r w:rsidRPr="00956FC7">
              <w:t>399,81</w:t>
            </w:r>
          </w:p>
        </w:tc>
      </w:tr>
      <w:tr w:rsidR="00B37EBA" w:rsidRPr="00956FC7" w14:paraId="42CCE9DF" w14:textId="77777777" w:rsidTr="00B37EBA">
        <w:trPr>
          <w:cantSplit/>
          <w:trHeight w:val="283"/>
        </w:trPr>
        <w:tc>
          <w:tcPr>
            <w:tcW w:w="290" w:type="pct"/>
            <w:vAlign w:val="center"/>
            <w:hideMark/>
          </w:tcPr>
          <w:p w14:paraId="70CA4A57" w14:textId="77777777" w:rsidR="00B37EBA" w:rsidRPr="00956FC7" w:rsidRDefault="00B37EBA" w:rsidP="0060601A">
            <w:pPr>
              <w:pStyle w:val="-4"/>
            </w:pPr>
            <w:r w:rsidRPr="00956FC7">
              <w:t>306</w:t>
            </w:r>
          </w:p>
        </w:tc>
        <w:tc>
          <w:tcPr>
            <w:tcW w:w="1031" w:type="pct"/>
            <w:vAlign w:val="center"/>
            <w:hideMark/>
          </w:tcPr>
          <w:p w14:paraId="1B92F062" w14:textId="77777777" w:rsidR="00B37EBA" w:rsidRPr="00956FC7" w:rsidRDefault="00B37EBA" w:rsidP="0060601A">
            <w:pPr>
              <w:pStyle w:val="-4"/>
            </w:pPr>
            <w:r w:rsidRPr="00956FC7">
              <w:t>ВК-136/П</w:t>
            </w:r>
          </w:p>
        </w:tc>
        <w:tc>
          <w:tcPr>
            <w:tcW w:w="1031" w:type="pct"/>
            <w:vAlign w:val="center"/>
            <w:hideMark/>
          </w:tcPr>
          <w:p w14:paraId="6F1C8DFB" w14:textId="77777777" w:rsidR="00B37EBA" w:rsidRPr="00956FC7" w:rsidRDefault="00B37EBA" w:rsidP="0060601A">
            <w:pPr>
              <w:pStyle w:val="-4"/>
            </w:pPr>
            <w:r w:rsidRPr="00956FC7">
              <w:t>ВК-137/П</w:t>
            </w:r>
          </w:p>
        </w:tc>
        <w:tc>
          <w:tcPr>
            <w:tcW w:w="294" w:type="pct"/>
            <w:vAlign w:val="center"/>
            <w:hideMark/>
          </w:tcPr>
          <w:p w14:paraId="357FC0BC" w14:textId="77777777" w:rsidR="00B37EBA" w:rsidRPr="00956FC7" w:rsidRDefault="00B37EBA" w:rsidP="0060601A">
            <w:pPr>
              <w:pStyle w:val="-4"/>
            </w:pPr>
            <w:r w:rsidRPr="00956FC7">
              <w:t>65</w:t>
            </w:r>
          </w:p>
        </w:tc>
        <w:tc>
          <w:tcPr>
            <w:tcW w:w="295" w:type="pct"/>
            <w:vAlign w:val="center"/>
            <w:hideMark/>
          </w:tcPr>
          <w:p w14:paraId="0111AB2A" w14:textId="06FDFBF8" w:rsidR="00B37EBA" w:rsidRPr="00956FC7" w:rsidRDefault="00B37EBA" w:rsidP="0060601A">
            <w:pPr>
              <w:pStyle w:val="-4"/>
            </w:pPr>
            <w:r w:rsidRPr="00956FC7">
              <w:t>0,9</w:t>
            </w:r>
          </w:p>
        </w:tc>
        <w:tc>
          <w:tcPr>
            <w:tcW w:w="295" w:type="pct"/>
            <w:vAlign w:val="center"/>
            <w:hideMark/>
          </w:tcPr>
          <w:p w14:paraId="1DE02CF2" w14:textId="77777777" w:rsidR="00B37EBA" w:rsidRPr="00956FC7" w:rsidRDefault="00B37EBA" w:rsidP="0060601A">
            <w:pPr>
              <w:pStyle w:val="-4"/>
            </w:pPr>
            <w:r w:rsidRPr="00956FC7">
              <w:t>1,00</w:t>
            </w:r>
          </w:p>
        </w:tc>
        <w:tc>
          <w:tcPr>
            <w:tcW w:w="295" w:type="pct"/>
            <w:vAlign w:val="center"/>
            <w:hideMark/>
          </w:tcPr>
          <w:p w14:paraId="0DD9B4C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3F9858B" w14:textId="5E2C42DD" w:rsidR="00B37EBA" w:rsidRPr="00956FC7" w:rsidRDefault="00B37EBA" w:rsidP="0060601A">
            <w:pPr>
              <w:pStyle w:val="-4"/>
            </w:pPr>
            <w:r w:rsidRPr="00956FC7">
              <w:t>11 376,56</w:t>
            </w:r>
          </w:p>
        </w:tc>
        <w:tc>
          <w:tcPr>
            <w:tcW w:w="393" w:type="pct"/>
            <w:vAlign w:val="center"/>
            <w:hideMark/>
          </w:tcPr>
          <w:p w14:paraId="46850F5F" w14:textId="77777777" w:rsidR="00B37EBA" w:rsidRPr="00956FC7" w:rsidRDefault="00B37EBA" w:rsidP="0060601A">
            <w:pPr>
              <w:pStyle w:val="-4"/>
            </w:pPr>
            <w:r w:rsidRPr="00956FC7">
              <w:t>42,22</w:t>
            </w:r>
          </w:p>
        </w:tc>
        <w:tc>
          <w:tcPr>
            <w:tcW w:w="586" w:type="pct"/>
            <w:tcBorders>
              <w:top w:val="nil"/>
              <w:left w:val="single" w:sz="4" w:space="0" w:color="auto"/>
              <w:bottom w:val="single" w:sz="4" w:space="0" w:color="auto"/>
              <w:right w:val="single" w:sz="4" w:space="0" w:color="auto"/>
            </w:tcBorders>
            <w:vAlign w:val="center"/>
            <w:hideMark/>
          </w:tcPr>
          <w:p w14:paraId="79AB7C4F" w14:textId="57064967" w:rsidR="00B37EBA" w:rsidRPr="00956FC7" w:rsidRDefault="00B37EBA" w:rsidP="0060601A">
            <w:pPr>
              <w:pStyle w:val="-4"/>
            </w:pPr>
            <w:r w:rsidRPr="00956FC7">
              <w:t>471,19</w:t>
            </w:r>
          </w:p>
        </w:tc>
      </w:tr>
      <w:tr w:rsidR="00B37EBA" w:rsidRPr="00956FC7" w14:paraId="4A95D5FB" w14:textId="77777777" w:rsidTr="00B37EBA">
        <w:trPr>
          <w:cantSplit/>
          <w:trHeight w:val="283"/>
        </w:trPr>
        <w:tc>
          <w:tcPr>
            <w:tcW w:w="290" w:type="pct"/>
            <w:vAlign w:val="center"/>
            <w:hideMark/>
          </w:tcPr>
          <w:p w14:paraId="4A34DD90" w14:textId="77777777" w:rsidR="00B37EBA" w:rsidRPr="00956FC7" w:rsidRDefault="00B37EBA" w:rsidP="0060601A">
            <w:pPr>
              <w:pStyle w:val="-4"/>
            </w:pPr>
            <w:r w:rsidRPr="00956FC7">
              <w:t>307</w:t>
            </w:r>
          </w:p>
        </w:tc>
        <w:tc>
          <w:tcPr>
            <w:tcW w:w="1031" w:type="pct"/>
            <w:vAlign w:val="center"/>
            <w:hideMark/>
          </w:tcPr>
          <w:p w14:paraId="6924B713" w14:textId="77777777" w:rsidR="00B37EBA" w:rsidRPr="00956FC7" w:rsidRDefault="00B37EBA" w:rsidP="0060601A">
            <w:pPr>
              <w:pStyle w:val="-4"/>
            </w:pPr>
            <w:r w:rsidRPr="00956FC7">
              <w:t>ВК-137/П</w:t>
            </w:r>
          </w:p>
        </w:tc>
        <w:tc>
          <w:tcPr>
            <w:tcW w:w="1031" w:type="pct"/>
            <w:vAlign w:val="center"/>
            <w:hideMark/>
          </w:tcPr>
          <w:p w14:paraId="409044F8" w14:textId="77777777" w:rsidR="00B37EBA" w:rsidRPr="00956FC7" w:rsidRDefault="00B37EBA" w:rsidP="0060601A">
            <w:pPr>
              <w:pStyle w:val="-4"/>
            </w:pPr>
            <w:r w:rsidRPr="00956FC7">
              <w:t>ВК-138/П</w:t>
            </w:r>
          </w:p>
        </w:tc>
        <w:tc>
          <w:tcPr>
            <w:tcW w:w="294" w:type="pct"/>
            <w:vAlign w:val="center"/>
            <w:hideMark/>
          </w:tcPr>
          <w:p w14:paraId="79B2BB9A" w14:textId="77777777" w:rsidR="00B37EBA" w:rsidRPr="00956FC7" w:rsidRDefault="00B37EBA" w:rsidP="0060601A">
            <w:pPr>
              <w:pStyle w:val="-4"/>
            </w:pPr>
            <w:r w:rsidRPr="00956FC7">
              <w:t>50</w:t>
            </w:r>
          </w:p>
        </w:tc>
        <w:tc>
          <w:tcPr>
            <w:tcW w:w="295" w:type="pct"/>
            <w:vAlign w:val="center"/>
            <w:hideMark/>
          </w:tcPr>
          <w:p w14:paraId="58D3F728" w14:textId="28D262AF" w:rsidR="00B37EBA" w:rsidRPr="00956FC7" w:rsidRDefault="00B37EBA" w:rsidP="0060601A">
            <w:pPr>
              <w:pStyle w:val="-4"/>
            </w:pPr>
            <w:r w:rsidRPr="00956FC7">
              <w:t>0,9</w:t>
            </w:r>
          </w:p>
        </w:tc>
        <w:tc>
          <w:tcPr>
            <w:tcW w:w="295" w:type="pct"/>
            <w:vAlign w:val="center"/>
            <w:hideMark/>
          </w:tcPr>
          <w:p w14:paraId="56BDAF3E" w14:textId="77777777" w:rsidR="00B37EBA" w:rsidRPr="00956FC7" w:rsidRDefault="00B37EBA" w:rsidP="0060601A">
            <w:pPr>
              <w:pStyle w:val="-4"/>
            </w:pPr>
            <w:r w:rsidRPr="00956FC7">
              <w:t>1,00</w:t>
            </w:r>
          </w:p>
        </w:tc>
        <w:tc>
          <w:tcPr>
            <w:tcW w:w="295" w:type="pct"/>
            <w:vAlign w:val="center"/>
            <w:hideMark/>
          </w:tcPr>
          <w:p w14:paraId="73AD44C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934DFE2" w14:textId="2B2DCEDB" w:rsidR="00B37EBA" w:rsidRPr="00956FC7" w:rsidRDefault="00B37EBA" w:rsidP="0060601A">
            <w:pPr>
              <w:pStyle w:val="-4"/>
            </w:pPr>
            <w:r w:rsidRPr="00956FC7">
              <w:t>11 376,56</w:t>
            </w:r>
          </w:p>
        </w:tc>
        <w:tc>
          <w:tcPr>
            <w:tcW w:w="393" w:type="pct"/>
            <w:vAlign w:val="center"/>
            <w:hideMark/>
          </w:tcPr>
          <w:p w14:paraId="5C7DCD85" w14:textId="77777777" w:rsidR="00B37EBA" w:rsidRPr="00956FC7" w:rsidRDefault="00B37EBA" w:rsidP="0060601A">
            <w:pPr>
              <w:pStyle w:val="-4"/>
            </w:pPr>
            <w:r w:rsidRPr="00956FC7">
              <w:t>39,38</w:t>
            </w:r>
          </w:p>
        </w:tc>
        <w:tc>
          <w:tcPr>
            <w:tcW w:w="586" w:type="pct"/>
            <w:tcBorders>
              <w:top w:val="nil"/>
              <w:left w:val="single" w:sz="4" w:space="0" w:color="auto"/>
              <w:bottom w:val="single" w:sz="4" w:space="0" w:color="auto"/>
              <w:right w:val="single" w:sz="4" w:space="0" w:color="auto"/>
            </w:tcBorders>
            <w:vAlign w:val="center"/>
            <w:hideMark/>
          </w:tcPr>
          <w:p w14:paraId="61426126" w14:textId="15EACCF2" w:rsidR="00B37EBA" w:rsidRPr="00956FC7" w:rsidRDefault="00B37EBA" w:rsidP="0060601A">
            <w:pPr>
              <w:pStyle w:val="-4"/>
            </w:pPr>
            <w:r w:rsidRPr="00956FC7">
              <w:t>439,50</w:t>
            </w:r>
          </w:p>
        </w:tc>
      </w:tr>
      <w:tr w:rsidR="00B37EBA" w:rsidRPr="00956FC7" w14:paraId="7D8C626A" w14:textId="77777777" w:rsidTr="00B37EBA">
        <w:trPr>
          <w:cantSplit/>
          <w:trHeight w:val="283"/>
        </w:trPr>
        <w:tc>
          <w:tcPr>
            <w:tcW w:w="290" w:type="pct"/>
            <w:vAlign w:val="center"/>
            <w:hideMark/>
          </w:tcPr>
          <w:p w14:paraId="713EDC97" w14:textId="77777777" w:rsidR="00B37EBA" w:rsidRPr="00956FC7" w:rsidRDefault="00B37EBA" w:rsidP="0060601A">
            <w:pPr>
              <w:pStyle w:val="-4"/>
            </w:pPr>
            <w:r w:rsidRPr="00956FC7">
              <w:t>308</w:t>
            </w:r>
          </w:p>
        </w:tc>
        <w:tc>
          <w:tcPr>
            <w:tcW w:w="1031" w:type="pct"/>
            <w:vAlign w:val="center"/>
            <w:hideMark/>
          </w:tcPr>
          <w:p w14:paraId="13A187F7" w14:textId="77777777" w:rsidR="00B37EBA" w:rsidRPr="00956FC7" w:rsidRDefault="00B37EBA" w:rsidP="0060601A">
            <w:pPr>
              <w:pStyle w:val="-4"/>
            </w:pPr>
            <w:r w:rsidRPr="00956FC7">
              <w:t>ВК-137/П</w:t>
            </w:r>
          </w:p>
        </w:tc>
        <w:tc>
          <w:tcPr>
            <w:tcW w:w="1031" w:type="pct"/>
            <w:vAlign w:val="center"/>
            <w:hideMark/>
          </w:tcPr>
          <w:p w14:paraId="36E9D2FE" w14:textId="77777777" w:rsidR="00B37EBA" w:rsidRPr="00956FC7" w:rsidRDefault="00B37EBA" w:rsidP="0060601A">
            <w:pPr>
              <w:pStyle w:val="-4"/>
            </w:pPr>
            <w:r w:rsidRPr="00956FC7">
              <w:t>ВК-138/П</w:t>
            </w:r>
          </w:p>
        </w:tc>
        <w:tc>
          <w:tcPr>
            <w:tcW w:w="294" w:type="pct"/>
            <w:vAlign w:val="center"/>
            <w:hideMark/>
          </w:tcPr>
          <w:p w14:paraId="43501FF5" w14:textId="77777777" w:rsidR="00B37EBA" w:rsidRPr="00956FC7" w:rsidRDefault="00B37EBA" w:rsidP="0060601A">
            <w:pPr>
              <w:pStyle w:val="-4"/>
            </w:pPr>
            <w:r w:rsidRPr="00956FC7">
              <w:t>65</w:t>
            </w:r>
          </w:p>
        </w:tc>
        <w:tc>
          <w:tcPr>
            <w:tcW w:w="295" w:type="pct"/>
            <w:vAlign w:val="center"/>
            <w:hideMark/>
          </w:tcPr>
          <w:p w14:paraId="73E6D0FE" w14:textId="42A6AD4F" w:rsidR="00B37EBA" w:rsidRPr="00956FC7" w:rsidRDefault="00B37EBA" w:rsidP="0060601A">
            <w:pPr>
              <w:pStyle w:val="-4"/>
            </w:pPr>
            <w:r w:rsidRPr="00956FC7">
              <w:t>0,9</w:t>
            </w:r>
          </w:p>
        </w:tc>
        <w:tc>
          <w:tcPr>
            <w:tcW w:w="295" w:type="pct"/>
            <w:vAlign w:val="center"/>
            <w:hideMark/>
          </w:tcPr>
          <w:p w14:paraId="78EC9C0D" w14:textId="77777777" w:rsidR="00B37EBA" w:rsidRPr="00956FC7" w:rsidRDefault="00B37EBA" w:rsidP="0060601A">
            <w:pPr>
              <w:pStyle w:val="-4"/>
            </w:pPr>
            <w:r w:rsidRPr="00956FC7">
              <w:t>1,00</w:t>
            </w:r>
          </w:p>
        </w:tc>
        <w:tc>
          <w:tcPr>
            <w:tcW w:w="295" w:type="pct"/>
            <w:vAlign w:val="center"/>
            <w:hideMark/>
          </w:tcPr>
          <w:p w14:paraId="2CE4373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A2611E4" w14:textId="2A532C8D" w:rsidR="00B37EBA" w:rsidRPr="00956FC7" w:rsidRDefault="00B37EBA" w:rsidP="0060601A">
            <w:pPr>
              <w:pStyle w:val="-4"/>
            </w:pPr>
            <w:r w:rsidRPr="00956FC7">
              <w:t>11 376,56</w:t>
            </w:r>
          </w:p>
        </w:tc>
        <w:tc>
          <w:tcPr>
            <w:tcW w:w="393" w:type="pct"/>
            <w:vAlign w:val="center"/>
            <w:hideMark/>
          </w:tcPr>
          <w:p w14:paraId="31892F6C" w14:textId="77777777" w:rsidR="00B37EBA" w:rsidRPr="00956FC7" w:rsidRDefault="00B37EBA" w:rsidP="0060601A">
            <w:pPr>
              <w:pStyle w:val="-4"/>
            </w:pPr>
            <w:r w:rsidRPr="00956FC7">
              <w:t>3,19</w:t>
            </w:r>
          </w:p>
        </w:tc>
        <w:tc>
          <w:tcPr>
            <w:tcW w:w="586" w:type="pct"/>
            <w:tcBorders>
              <w:top w:val="nil"/>
              <w:left w:val="single" w:sz="4" w:space="0" w:color="auto"/>
              <w:bottom w:val="single" w:sz="4" w:space="0" w:color="auto"/>
              <w:right w:val="single" w:sz="4" w:space="0" w:color="auto"/>
            </w:tcBorders>
            <w:vAlign w:val="center"/>
            <w:hideMark/>
          </w:tcPr>
          <w:p w14:paraId="76ED02AB" w14:textId="02E1B0DE" w:rsidR="00B37EBA" w:rsidRPr="00956FC7" w:rsidRDefault="00B37EBA" w:rsidP="0060601A">
            <w:pPr>
              <w:pStyle w:val="-4"/>
            </w:pPr>
            <w:r w:rsidRPr="00956FC7">
              <w:t>35,60</w:t>
            </w:r>
          </w:p>
        </w:tc>
      </w:tr>
      <w:tr w:rsidR="00B37EBA" w:rsidRPr="00956FC7" w14:paraId="0CF0A416" w14:textId="77777777" w:rsidTr="00B37EBA">
        <w:trPr>
          <w:cantSplit/>
          <w:trHeight w:val="283"/>
        </w:trPr>
        <w:tc>
          <w:tcPr>
            <w:tcW w:w="290" w:type="pct"/>
            <w:vAlign w:val="center"/>
            <w:hideMark/>
          </w:tcPr>
          <w:p w14:paraId="0DA865EF" w14:textId="77777777" w:rsidR="00B37EBA" w:rsidRPr="00956FC7" w:rsidRDefault="00B37EBA" w:rsidP="0060601A">
            <w:pPr>
              <w:pStyle w:val="-4"/>
            </w:pPr>
            <w:r w:rsidRPr="00956FC7">
              <w:t>309</w:t>
            </w:r>
          </w:p>
        </w:tc>
        <w:tc>
          <w:tcPr>
            <w:tcW w:w="1031" w:type="pct"/>
            <w:vAlign w:val="center"/>
            <w:hideMark/>
          </w:tcPr>
          <w:p w14:paraId="105B4B2F" w14:textId="77777777" w:rsidR="00B37EBA" w:rsidRPr="00956FC7" w:rsidRDefault="00B37EBA" w:rsidP="0060601A">
            <w:pPr>
              <w:pStyle w:val="-4"/>
            </w:pPr>
            <w:r w:rsidRPr="00956FC7">
              <w:t>ВК-137/П</w:t>
            </w:r>
          </w:p>
        </w:tc>
        <w:tc>
          <w:tcPr>
            <w:tcW w:w="1031" w:type="pct"/>
            <w:vAlign w:val="center"/>
            <w:hideMark/>
          </w:tcPr>
          <w:p w14:paraId="195FF6E2" w14:textId="77777777" w:rsidR="00B37EBA" w:rsidRPr="00956FC7" w:rsidRDefault="00B37EBA" w:rsidP="0060601A">
            <w:pPr>
              <w:pStyle w:val="-4"/>
            </w:pPr>
            <w:r w:rsidRPr="00956FC7">
              <w:t>ВК-139/П</w:t>
            </w:r>
          </w:p>
        </w:tc>
        <w:tc>
          <w:tcPr>
            <w:tcW w:w="294" w:type="pct"/>
            <w:vAlign w:val="center"/>
            <w:hideMark/>
          </w:tcPr>
          <w:p w14:paraId="118F0768" w14:textId="77777777" w:rsidR="00B37EBA" w:rsidRPr="00956FC7" w:rsidRDefault="00B37EBA" w:rsidP="0060601A">
            <w:pPr>
              <w:pStyle w:val="-4"/>
            </w:pPr>
            <w:r w:rsidRPr="00956FC7">
              <w:t>100</w:t>
            </w:r>
          </w:p>
        </w:tc>
        <w:tc>
          <w:tcPr>
            <w:tcW w:w="295" w:type="pct"/>
            <w:vAlign w:val="center"/>
            <w:hideMark/>
          </w:tcPr>
          <w:p w14:paraId="371BE950" w14:textId="135D1E79" w:rsidR="00B37EBA" w:rsidRPr="00956FC7" w:rsidRDefault="00B37EBA" w:rsidP="0060601A">
            <w:pPr>
              <w:pStyle w:val="-4"/>
            </w:pPr>
            <w:r w:rsidRPr="00956FC7">
              <w:t>0,9</w:t>
            </w:r>
          </w:p>
        </w:tc>
        <w:tc>
          <w:tcPr>
            <w:tcW w:w="295" w:type="pct"/>
            <w:vAlign w:val="center"/>
            <w:hideMark/>
          </w:tcPr>
          <w:p w14:paraId="44D2754F" w14:textId="77777777" w:rsidR="00B37EBA" w:rsidRPr="00956FC7" w:rsidRDefault="00B37EBA" w:rsidP="0060601A">
            <w:pPr>
              <w:pStyle w:val="-4"/>
            </w:pPr>
            <w:r w:rsidRPr="00956FC7">
              <w:t>1,00</w:t>
            </w:r>
          </w:p>
        </w:tc>
        <w:tc>
          <w:tcPr>
            <w:tcW w:w="295" w:type="pct"/>
            <w:vAlign w:val="center"/>
            <w:hideMark/>
          </w:tcPr>
          <w:p w14:paraId="50B5F9D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03F8D44" w14:textId="745401F2" w:rsidR="00B37EBA" w:rsidRPr="00956FC7" w:rsidRDefault="00B37EBA" w:rsidP="0060601A">
            <w:pPr>
              <w:pStyle w:val="-4"/>
            </w:pPr>
            <w:r w:rsidRPr="00956FC7">
              <w:t>11 376,56</w:t>
            </w:r>
          </w:p>
        </w:tc>
        <w:tc>
          <w:tcPr>
            <w:tcW w:w="393" w:type="pct"/>
            <w:vAlign w:val="center"/>
            <w:hideMark/>
          </w:tcPr>
          <w:p w14:paraId="511B5ED1" w14:textId="77777777" w:rsidR="00B37EBA" w:rsidRPr="00956FC7" w:rsidRDefault="00B37EBA" w:rsidP="0060601A">
            <w:pPr>
              <w:pStyle w:val="-4"/>
            </w:pPr>
            <w:r w:rsidRPr="00956FC7">
              <w:t>36,11</w:t>
            </w:r>
          </w:p>
        </w:tc>
        <w:tc>
          <w:tcPr>
            <w:tcW w:w="586" w:type="pct"/>
            <w:tcBorders>
              <w:top w:val="nil"/>
              <w:left w:val="single" w:sz="4" w:space="0" w:color="auto"/>
              <w:bottom w:val="single" w:sz="4" w:space="0" w:color="auto"/>
              <w:right w:val="single" w:sz="4" w:space="0" w:color="auto"/>
            </w:tcBorders>
            <w:vAlign w:val="center"/>
            <w:hideMark/>
          </w:tcPr>
          <w:p w14:paraId="22114E2C" w14:textId="7D2882C8" w:rsidR="00B37EBA" w:rsidRPr="00956FC7" w:rsidRDefault="00B37EBA" w:rsidP="0060601A">
            <w:pPr>
              <w:pStyle w:val="-4"/>
            </w:pPr>
            <w:r w:rsidRPr="00956FC7">
              <w:t>403,00</w:t>
            </w:r>
          </w:p>
        </w:tc>
      </w:tr>
      <w:tr w:rsidR="00B37EBA" w:rsidRPr="00956FC7" w14:paraId="40A272F8" w14:textId="77777777" w:rsidTr="00B37EBA">
        <w:trPr>
          <w:cantSplit/>
          <w:trHeight w:val="283"/>
        </w:trPr>
        <w:tc>
          <w:tcPr>
            <w:tcW w:w="290" w:type="pct"/>
            <w:vAlign w:val="center"/>
            <w:hideMark/>
          </w:tcPr>
          <w:p w14:paraId="06D39904" w14:textId="77777777" w:rsidR="00B37EBA" w:rsidRPr="00956FC7" w:rsidRDefault="00B37EBA" w:rsidP="0060601A">
            <w:pPr>
              <w:pStyle w:val="-4"/>
            </w:pPr>
            <w:r w:rsidRPr="00956FC7">
              <w:t>310</w:t>
            </w:r>
          </w:p>
        </w:tc>
        <w:tc>
          <w:tcPr>
            <w:tcW w:w="1031" w:type="pct"/>
            <w:vAlign w:val="center"/>
            <w:hideMark/>
          </w:tcPr>
          <w:p w14:paraId="7EA1EAB1" w14:textId="77777777" w:rsidR="00B37EBA" w:rsidRPr="00956FC7" w:rsidRDefault="00B37EBA" w:rsidP="0060601A">
            <w:pPr>
              <w:pStyle w:val="-4"/>
            </w:pPr>
            <w:r w:rsidRPr="00956FC7">
              <w:t>ВК-136/П</w:t>
            </w:r>
          </w:p>
        </w:tc>
        <w:tc>
          <w:tcPr>
            <w:tcW w:w="1031" w:type="pct"/>
            <w:vAlign w:val="center"/>
            <w:hideMark/>
          </w:tcPr>
          <w:p w14:paraId="24B58A01" w14:textId="77777777" w:rsidR="00B37EBA" w:rsidRPr="00956FC7" w:rsidRDefault="00B37EBA" w:rsidP="0060601A">
            <w:pPr>
              <w:pStyle w:val="-4"/>
            </w:pPr>
            <w:r w:rsidRPr="00956FC7">
              <w:t>ВК-139/П</w:t>
            </w:r>
          </w:p>
        </w:tc>
        <w:tc>
          <w:tcPr>
            <w:tcW w:w="294" w:type="pct"/>
            <w:vAlign w:val="center"/>
            <w:hideMark/>
          </w:tcPr>
          <w:p w14:paraId="637C0C06" w14:textId="77777777" w:rsidR="00B37EBA" w:rsidRPr="00956FC7" w:rsidRDefault="00B37EBA" w:rsidP="0060601A">
            <w:pPr>
              <w:pStyle w:val="-4"/>
            </w:pPr>
            <w:r w:rsidRPr="00956FC7">
              <w:t>65</w:t>
            </w:r>
          </w:p>
        </w:tc>
        <w:tc>
          <w:tcPr>
            <w:tcW w:w="295" w:type="pct"/>
            <w:vAlign w:val="center"/>
            <w:hideMark/>
          </w:tcPr>
          <w:p w14:paraId="28E61CD8" w14:textId="5C9C153B" w:rsidR="00B37EBA" w:rsidRPr="00956FC7" w:rsidRDefault="00B37EBA" w:rsidP="0060601A">
            <w:pPr>
              <w:pStyle w:val="-4"/>
            </w:pPr>
            <w:r w:rsidRPr="00956FC7">
              <w:t>0,9</w:t>
            </w:r>
          </w:p>
        </w:tc>
        <w:tc>
          <w:tcPr>
            <w:tcW w:w="295" w:type="pct"/>
            <w:vAlign w:val="center"/>
            <w:hideMark/>
          </w:tcPr>
          <w:p w14:paraId="1EED5C11" w14:textId="77777777" w:rsidR="00B37EBA" w:rsidRPr="00956FC7" w:rsidRDefault="00B37EBA" w:rsidP="0060601A">
            <w:pPr>
              <w:pStyle w:val="-4"/>
            </w:pPr>
            <w:r w:rsidRPr="00956FC7">
              <w:t>1,00</w:t>
            </w:r>
          </w:p>
        </w:tc>
        <w:tc>
          <w:tcPr>
            <w:tcW w:w="295" w:type="pct"/>
            <w:vAlign w:val="center"/>
            <w:hideMark/>
          </w:tcPr>
          <w:p w14:paraId="60F621E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D8072D6" w14:textId="625F94A5" w:rsidR="00B37EBA" w:rsidRPr="00956FC7" w:rsidRDefault="00B37EBA" w:rsidP="0060601A">
            <w:pPr>
              <w:pStyle w:val="-4"/>
            </w:pPr>
            <w:r w:rsidRPr="00956FC7">
              <w:t>11 376,56</w:t>
            </w:r>
          </w:p>
        </w:tc>
        <w:tc>
          <w:tcPr>
            <w:tcW w:w="393" w:type="pct"/>
            <w:vAlign w:val="center"/>
            <w:hideMark/>
          </w:tcPr>
          <w:p w14:paraId="23C2719B" w14:textId="77777777" w:rsidR="00B37EBA" w:rsidRPr="00956FC7" w:rsidRDefault="00B37EBA" w:rsidP="0060601A">
            <w:pPr>
              <w:pStyle w:val="-4"/>
            </w:pPr>
            <w:r w:rsidRPr="00956FC7">
              <w:t>57,56</w:t>
            </w:r>
          </w:p>
        </w:tc>
        <w:tc>
          <w:tcPr>
            <w:tcW w:w="586" w:type="pct"/>
            <w:tcBorders>
              <w:top w:val="nil"/>
              <w:left w:val="single" w:sz="4" w:space="0" w:color="auto"/>
              <w:bottom w:val="single" w:sz="4" w:space="0" w:color="auto"/>
              <w:right w:val="single" w:sz="4" w:space="0" w:color="auto"/>
            </w:tcBorders>
            <w:vAlign w:val="center"/>
            <w:hideMark/>
          </w:tcPr>
          <w:p w14:paraId="758D166E" w14:textId="05D7CE4C" w:rsidR="00B37EBA" w:rsidRPr="00956FC7" w:rsidRDefault="00B37EBA" w:rsidP="0060601A">
            <w:pPr>
              <w:pStyle w:val="-4"/>
            </w:pPr>
            <w:r w:rsidRPr="00956FC7">
              <w:t>642,39</w:t>
            </w:r>
          </w:p>
        </w:tc>
      </w:tr>
      <w:tr w:rsidR="00B37EBA" w:rsidRPr="00956FC7" w14:paraId="3D91B101" w14:textId="77777777" w:rsidTr="00B37EBA">
        <w:trPr>
          <w:cantSplit/>
          <w:trHeight w:val="283"/>
        </w:trPr>
        <w:tc>
          <w:tcPr>
            <w:tcW w:w="290" w:type="pct"/>
            <w:vAlign w:val="center"/>
            <w:hideMark/>
          </w:tcPr>
          <w:p w14:paraId="33217B6C" w14:textId="77777777" w:rsidR="00B37EBA" w:rsidRPr="00956FC7" w:rsidRDefault="00B37EBA" w:rsidP="0060601A">
            <w:pPr>
              <w:pStyle w:val="-4"/>
            </w:pPr>
            <w:r w:rsidRPr="00956FC7">
              <w:t>311</w:t>
            </w:r>
          </w:p>
        </w:tc>
        <w:tc>
          <w:tcPr>
            <w:tcW w:w="1031" w:type="pct"/>
            <w:vAlign w:val="center"/>
            <w:hideMark/>
          </w:tcPr>
          <w:p w14:paraId="2688A438" w14:textId="77777777" w:rsidR="00B37EBA" w:rsidRPr="00956FC7" w:rsidRDefault="00B37EBA" w:rsidP="0060601A">
            <w:pPr>
              <w:pStyle w:val="-4"/>
            </w:pPr>
            <w:r w:rsidRPr="00956FC7">
              <w:t>ВК-139/П</w:t>
            </w:r>
          </w:p>
        </w:tc>
        <w:tc>
          <w:tcPr>
            <w:tcW w:w="1031" w:type="pct"/>
            <w:vAlign w:val="center"/>
            <w:hideMark/>
          </w:tcPr>
          <w:p w14:paraId="6310C4D8" w14:textId="77777777" w:rsidR="00B37EBA" w:rsidRPr="00956FC7" w:rsidRDefault="00B37EBA" w:rsidP="0060601A">
            <w:pPr>
              <w:pStyle w:val="-4"/>
            </w:pPr>
            <w:r w:rsidRPr="00956FC7">
              <w:t>ВК-140/П</w:t>
            </w:r>
          </w:p>
        </w:tc>
        <w:tc>
          <w:tcPr>
            <w:tcW w:w="294" w:type="pct"/>
            <w:vAlign w:val="center"/>
            <w:hideMark/>
          </w:tcPr>
          <w:p w14:paraId="155C7DC5" w14:textId="77777777" w:rsidR="00B37EBA" w:rsidRPr="00956FC7" w:rsidRDefault="00B37EBA" w:rsidP="0060601A">
            <w:pPr>
              <w:pStyle w:val="-4"/>
            </w:pPr>
            <w:r w:rsidRPr="00956FC7">
              <w:t>65</w:t>
            </w:r>
          </w:p>
        </w:tc>
        <w:tc>
          <w:tcPr>
            <w:tcW w:w="295" w:type="pct"/>
            <w:vAlign w:val="center"/>
            <w:hideMark/>
          </w:tcPr>
          <w:p w14:paraId="1851A63E" w14:textId="4815500C" w:rsidR="00B37EBA" w:rsidRPr="00956FC7" w:rsidRDefault="00B37EBA" w:rsidP="0060601A">
            <w:pPr>
              <w:pStyle w:val="-4"/>
            </w:pPr>
            <w:r w:rsidRPr="00956FC7">
              <w:t>0,9</w:t>
            </w:r>
          </w:p>
        </w:tc>
        <w:tc>
          <w:tcPr>
            <w:tcW w:w="295" w:type="pct"/>
            <w:vAlign w:val="center"/>
            <w:hideMark/>
          </w:tcPr>
          <w:p w14:paraId="0F634A6E" w14:textId="77777777" w:rsidR="00B37EBA" w:rsidRPr="00956FC7" w:rsidRDefault="00B37EBA" w:rsidP="0060601A">
            <w:pPr>
              <w:pStyle w:val="-4"/>
            </w:pPr>
            <w:r w:rsidRPr="00956FC7">
              <w:t>1,00</w:t>
            </w:r>
          </w:p>
        </w:tc>
        <w:tc>
          <w:tcPr>
            <w:tcW w:w="295" w:type="pct"/>
            <w:vAlign w:val="center"/>
            <w:hideMark/>
          </w:tcPr>
          <w:p w14:paraId="6220892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53B2358" w14:textId="48E357EF" w:rsidR="00B37EBA" w:rsidRPr="00956FC7" w:rsidRDefault="00B37EBA" w:rsidP="0060601A">
            <w:pPr>
              <w:pStyle w:val="-4"/>
            </w:pPr>
            <w:r w:rsidRPr="00956FC7">
              <w:t>11 376,56</w:t>
            </w:r>
          </w:p>
        </w:tc>
        <w:tc>
          <w:tcPr>
            <w:tcW w:w="393" w:type="pct"/>
            <w:vAlign w:val="center"/>
            <w:hideMark/>
          </w:tcPr>
          <w:p w14:paraId="18C7AFF4" w14:textId="77777777" w:rsidR="00B37EBA" w:rsidRPr="00956FC7" w:rsidRDefault="00B37EBA" w:rsidP="0060601A">
            <w:pPr>
              <w:pStyle w:val="-4"/>
            </w:pPr>
            <w:r w:rsidRPr="00956FC7">
              <w:t>2,14</w:t>
            </w:r>
          </w:p>
        </w:tc>
        <w:tc>
          <w:tcPr>
            <w:tcW w:w="586" w:type="pct"/>
            <w:tcBorders>
              <w:top w:val="nil"/>
              <w:left w:val="single" w:sz="4" w:space="0" w:color="auto"/>
              <w:bottom w:val="single" w:sz="4" w:space="0" w:color="auto"/>
              <w:right w:val="single" w:sz="4" w:space="0" w:color="auto"/>
            </w:tcBorders>
            <w:vAlign w:val="center"/>
            <w:hideMark/>
          </w:tcPr>
          <w:p w14:paraId="3FB5D3F8" w14:textId="1F5CF236" w:rsidR="00B37EBA" w:rsidRPr="00956FC7" w:rsidRDefault="00B37EBA" w:rsidP="0060601A">
            <w:pPr>
              <w:pStyle w:val="-4"/>
            </w:pPr>
            <w:r w:rsidRPr="00956FC7">
              <w:t>23,88</w:t>
            </w:r>
          </w:p>
        </w:tc>
      </w:tr>
      <w:tr w:rsidR="00B37EBA" w:rsidRPr="00956FC7" w14:paraId="6F4446A5" w14:textId="77777777" w:rsidTr="00B37EBA">
        <w:trPr>
          <w:cantSplit/>
          <w:trHeight w:val="283"/>
        </w:trPr>
        <w:tc>
          <w:tcPr>
            <w:tcW w:w="290" w:type="pct"/>
            <w:vAlign w:val="center"/>
            <w:hideMark/>
          </w:tcPr>
          <w:p w14:paraId="19403A06" w14:textId="77777777" w:rsidR="00B37EBA" w:rsidRPr="00956FC7" w:rsidRDefault="00B37EBA" w:rsidP="0060601A">
            <w:pPr>
              <w:pStyle w:val="-4"/>
            </w:pPr>
            <w:r w:rsidRPr="00956FC7">
              <w:t>312</w:t>
            </w:r>
          </w:p>
        </w:tc>
        <w:tc>
          <w:tcPr>
            <w:tcW w:w="1031" w:type="pct"/>
            <w:vAlign w:val="center"/>
            <w:hideMark/>
          </w:tcPr>
          <w:p w14:paraId="4FFEB6AB" w14:textId="77777777" w:rsidR="00B37EBA" w:rsidRPr="00956FC7" w:rsidRDefault="00B37EBA" w:rsidP="0060601A">
            <w:pPr>
              <w:pStyle w:val="-4"/>
            </w:pPr>
            <w:r w:rsidRPr="00956FC7">
              <w:t>ВК-139/П</w:t>
            </w:r>
          </w:p>
        </w:tc>
        <w:tc>
          <w:tcPr>
            <w:tcW w:w="1031" w:type="pct"/>
            <w:vAlign w:val="center"/>
            <w:hideMark/>
          </w:tcPr>
          <w:p w14:paraId="79B2AAB0" w14:textId="77777777" w:rsidR="00B37EBA" w:rsidRPr="00956FC7" w:rsidRDefault="00B37EBA" w:rsidP="0060601A">
            <w:pPr>
              <w:pStyle w:val="-4"/>
            </w:pPr>
            <w:r w:rsidRPr="00956FC7">
              <w:t>ВК-140/П</w:t>
            </w:r>
          </w:p>
        </w:tc>
        <w:tc>
          <w:tcPr>
            <w:tcW w:w="294" w:type="pct"/>
            <w:vAlign w:val="center"/>
            <w:hideMark/>
          </w:tcPr>
          <w:p w14:paraId="564B29B5" w14:textId="77777777" w:rsidR="00B37EBA" w:rsidRPr="00956FC7" w:rsidRDefault="00B37EBA" w:rsidP="0060601A">
            <w:pPr>
              <w:pStyle w:val="-4"/>
            </w:pPr>
            <w:r w:rsidRPr="00956FC7">
              <w:t>100</w:t>
            </w:r>
          </w:p>
        </w:tc>
        <w:tc>
          <w:tcPr>
            <w:tcW w:w="295" w:type="pct"/>
            <w:vAlign w:val="center"/>
            <w:hideMark/>
          </w:tcPr>
          <w:p w14:paraId="1C8BE3B1" w14:textId="2388752A" w:rsidR="00B37EBA" w:rsidRPr="00956FC7" w:rsidRDefault="00B37EBA" w:rsidP="0060601A">
            <w:pPr>
              <w:pStyle w:val="-4"/>
            </w:pPr>
            <w:r w:rsidRPr="00956FC7">
              <w:t>0,9</w:t>
            </w:r>
          </w:p>
        </w:tc>
        <w:tc>
          <w:tcPr>
            <w:tcW w:w="295" w:type="pct"/>
            <w:vAlign w:val="center"/>
            <w:hideMark/>
          </w:tcPr>
          <w:p w14:paraId="3DAAB619" w14:textId="77777777" w:rsidR="00B37EBA" w:rsidRPr="00956FC7" w:rsidRDefault="00B37EBA" w:rsidP="0060601A">
            <w:pPr>
              <w:pStyle w:val="-4"/>
            </w:pPr>
            <w:r w:rsidRPr="00956FC7">
              <w:t>1,00</w:t>
            </w:r>
          </w:p>
        </w:tc>
        <w:tc>
          <w:tcPr>
            <w:tcW w:w="295" w:type="pct"/>
            <w:vAlign w:val="center"/>
            <w:hideMark/>
          </w:tcPr>
          <w:p w14:paraId="225CA25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6CD65E2" w14:textId="316B29AE" w:rsidR="00B37EBA" w:rsidRPr="00956FC7" w:rsidRDefault="00B37EBA" w:rsidP="0060601A">
            <w:pPr>
              <w:pStyle w:val="-4"/>
            </w:pPr>
            <w:r w:rsidRPr="00956FC7">
              <w:t>11 376,56</w:t>
            </w:r>
          </w:p>
        </w:tc>
        <w:tc>
          <w:tcPr>
            <w:tcW w:w="393" w:type="pct"/>
            <w:vAlign w:val="center"/>
            <w:hideMark/>
          </w:tcPr>
          <w:p w14:paraId="20CA6D5D" w14:textId="77777777" w:rsidR="00B37EBA" w:rsidRPr="00956FC7" w:rsidRDefault="00B37EBA" w:rsidP="0060601A">
            <w:pPr>
              <w:pStyle w:val="-4"/>
            </w:pPr>
            <w:r w:rsidRPr="00956FC7">
              <w:t>3,13</w:t>
            </w:r>
          </w:p>
        </w:tc>
        <w:tc>
          <w:tcPr>
            <w:tcW w:w="586" w:type="pct"/>
            <w:tcBorders>
              <w:top w:val="nil"/>
              <w:left w:val="single" w:sz="4" w:space="0" w:color="auto"/>
              <w:bottom w:val="single" w:sz="4" w:space="0" w:color="auto"/>
              <w:right w:val="single" w:sz="4" w:space="0" w:color="auto"/>
            </w:tcBorders>
            <w:vAlign w:val="center"/>
            <w:hideMark/>
          </w:tcPr>
          <w:p w14:paraId="10D24F98" w14:textId="596351D7" w:rsidR="00B37EBA" w:rsidRPr="00956FC7" w:rsidRDefault="00B37EBA" w:rsidP="0060601A">
            <w:pPr>
              <w:pStyle w:val="-4"/>
            </w:pPr>
            <w:r w:rsidRPr="00956FC7">
              <w:t>34,93</w:t>
            </w:r>
          </w:p>
        </w:tc>
      </w:tr>
      <w:tr w:rsidR="00B37EBA" w:rsidRPr="00956FC7" w14:paraId="5B823EAE" w14:textId="77777777" w:rsidTr="00B37EBA">
        <w:trPr>
          <w:cantSplit/>
          <w:trHeight w:val="283"/>
        </w:trPr>
        <w:tc>
          <w:tcPr>
            <w:tcW w:w="290" w:type="pct"/>
            <w:vAlign w:val="center"/>
            <w:hideMark/>
          </w:tcPr>
          <w:p w14:paraId="29570C46" w14:textId="77777777" w:rsidR="00B37EBA" w:rsidRPr="00956FC7" w:rsidRDefault="00B37EBA" w:rsidP="0060601A">
            <w:pPr>
              <w:pStyle w:val="-4"/>
            </w:pPr>
            <w:r w:rsidRPr="00956FC7">
              <w:t>313</w:t>
            </w:r>
          </w:p>
        </w:tc>
        <w:tc>
          <w:tcPr>
            <w:tcW w:w="1031" w:type="pct"/>
            <w:vAlign w:val="center"/>
            <w:hideMark/>
          </w:tcPr>
          <w:p w14:paraId="0B7E954D" w14:textId="77777777" w:rsidR="00B37EBA" w:rsidRPr="00956FC7" w:rsidRDefault="00B37EBA" w:rsidP="0060601A">
            <w:pPr>
              <w:pStyle w:val="-4"/>
            </w:pPr>
            <w:r w:rsidRPr="00956FC7">
              <w:t>ВК-140/П</w:t>
            </w:r>
          </w:p>
        </w:tc>
        <w:tc>
          <w:tcPr>
            <w:tcW w:w="1031" w:type="pct"/>
            <w:vAlign w:val="center"/>
            <w:hideMark/>
          </w:tcPr>
          <w:p w14:paraId="12326379" w14:textId="77777777" w:rsidR="00B37EBA" w:rsidRPr="00956FC7" w:rsidRDefault="00B37EBA" w:rsidP="0060601A">
            <w:pPr>
              <w:pStyle w:val="-4"/>
            </w:pPr>
            <w:r w:rsidRPr="00956FC7">
              <w:t>ВК-141/П</w:t>
            </w:r>
          </w:p>
        </w:tc>
        <w:tc>
          <w:tcPr>
            <w:tcW w:w="294" w:type="pct"/>
            <w:vAlign w:val="center"/>
            <w:hideMark/>
          </w:tcPr>
          <w:p w14:paraId="321ECAC9" w14:textId="77777777" w:rsidR="00B37EBA" w:rsidRPr="00956FC7" w:rsidRDefault="00B37EBA" w:rsidP="0060601A">
            <w:pPr>
              <w:pStyle w:val="-4"/>
            </w:pPr>
            <w:r w:rsidRPr="00956FC7">
              <w:t>150</w:t>
            </w:r>
          </w:p>
        </w:tc>
        <w:tc>
          <w:tcPr>
            <w:tcW w:w="295" w:type="pct"/>
            <w:vAlign w:val="center"/>
            <w:hideMark/>
          </w:tcPr>
          <w:p w14:paraId="625652D7" w14:textId="337E9301" w:rsidR="00B37EBA" w:rsidRPr="00956FC7" w:rsidRDefault="00B37EBA" w:rsidP="0060601A">
            <w:pPr>
              <w:pStyle w:val="-4"/>
            </w:pPr>
            <w:r w:rsidRPr="00956FC7">
              <w:t>0,9</w:t>
            </w:r>
          </w:p>
        </w:tc>
        <w:tc>
          <w:tcPr>
            <w:tcW w:w="295" w:type="pct"/>
            <w:vAlign w:val="center"/>
            <w:hideMark/>
          </w:tcPr>
          <w:p w14:paraId="24B4E96F" w14:textId="77777777" w:rsidR="00B37EBA" w:rsidRPr="00956FC7" w:rsidRDefault="00B37EBA" w:rsidP="0060601A">
            <w:pPr>
              <w:pStyle w:val="-4"/>
            </w:pPr>
            <w:r w:rsidRPr="00956FC7">
              <w:t>1,00</w:t>
            </w:r>
          </w:p>
        </w:tc>
        <w:tc>
          <w:tcPr>
            <w:tcW w:w="295" w:type="pct"/>
            <w:vAlign w:val="center"/>
            <w:hideMark/>
          </w:tcPr>
          <w:p w14:paraId="0B475C3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A8FBD3" w14:textId="3D67D552" w:rsidR="00B37EBA" w:rsidRPr="00956FC7" w:rsidRDefault="00B37EBA" w:rsidP="0060601A">
            <w:pPr>
              <w:pStyle w:val="-4"/>
            </w:pPr>
            <w:r w:rsidRPr="00956FC7">
              <w:t>12 323,92</w:t>
            </w:r>
          </w:p>
        </w:tc>
        <w:tc>
          <w:tcPr>
            <w:tcW w:w="393" w:type="pct"/>
            <w:vAlign w:val="center"/>
            <w:hideMark/>
          </w:tcPr>
          <w:p w14:paraId="2CD1ABB0" w14:textId="77777777" w:rsidR="00B37EBA" w:rsidRPr="00956FC7" w:rsidRDefault="00B37EBA" w:rsidP="0060601A">
            <w:pPr>
              <w:pStyle w:val="-4"/>
            </w:pPr>
            <w:r w:rsidRPr="00956FC7">
              <w:t>2,94</w:t>
            </w:r>
          </w:p>
        </w:tc>
        <w:tc>
          <w:tcPr>
            <w:tcW w:w="586" w:type="pct"/>
            <w:tcBorders>
              <w:top w:val="nil"/>
              <w:left w:val="single" w:sz="4" w:space="0" w:color="auto"/>
              <w:bottom w:val="single" w:sz="4" w:space="0" w:color="auto"/>
              <w:right w:val="single" w:sz="4" w:space="0" w:color="auto"/>
            </w:tcBorders>
            <w:vAlign w:val="center"/>
            <w:hideMark/>
          </w:tcPr>
          <w:p w14:paraId="02B45735" w14:textId="1CEEEF4D" w:rsidR="00B37EBA" w:rsidRPr="00956FC7" w:rsidRDefault="00B37EBA" w:rsidP="0060601A">
            <w:pPr>
              <w:pStyle w:val="-4"/>
            </w:pPr>
            <w:r w:rsidRPr="00956FC7">
              <w:t>35,54</w:t>
            </w:r>
          </w:p>
        </w:tc>
      </w:tr>
      <w:tr w:rsidR="00B37EBA" w:rsidRPr="00956FC7" w14:paraId="624BBC31" w14:textId="77777777" w:rsidTr="00B37EBA">
        <w:trPr>
          <w:cantSplit/>
          <w:trHeight w:val="283"/>
        </w:trPr>
        <w:tc>
          <w:tcPr>
            <w:tcW w:w="290" w:type="pct"/>
            <w:vAlign w:val="center"/>
            <w:hideMark/>
          </w:tcPr>
          <w:p w14:paraId="2EAB7C6B" w14:textId="77777777" w:rsidR="00B37EBA" w:rsidRPr="00956FC7" w:rsidRDefault="00B37EBA" w:rsidP="0060601A">
            <w:pPr>
              <w:pStyle w:val="-4"/>
            </w:pPr>
            <w:r w:rsidRPr="00956FC7">
              <w:t>314</w:t>
            </w:r>
          </w:p>
        </w:tc>
        <w:tc>
          <w:tcPr>
            <w:tcW w:w="1031" w:type="pct"/>
            <w:vAlign w:val="center"/>
            <w:hideMark/>
          </w:tcPr>
          <w:p w14:paraId="03D0F23C" w14:textId="77777777" w:rsidR="00B37EBA" w:rsidRPr="00956FC7" w:rsidRDefault="00B37EBA" w:rsidP="0060601A">
            <w:pPr>
              <w:pStyle w:val="-4"/>
            </w:pPr>
            <w:r w:rsidRPr="00956FC7">
              <w:t>ВК-142/П</w:t>
            </w:r>
          </w:p>
        </w:tc>
        <w:tc>
          <w:tcPr>
            <w:tcW w:w="1031" w:type="pct"/>
            <w:vAlign w:val="center"/>
            <w:hideMark/>
          </w:tcPr>
          <w:p w14:paraId="01E9A7B7" w14:textId="77777777" w:rsidR="00B37EBA" w:rsidRPr="00956FC7" w:rsidRDefault="00B37EBA" w:rsidP="0060601A">
            <w:pPr>
              <w:pStyle w:val="-4"/>
            </w:pPr>
            <w:r w:rsidRPr="00956FC7">
              <w:t>ВК-141/П</w:t>
            </w:r>
          </w:p>
        </w:tc>
        <w:tc>
          <w:tcPr>
            <w:tcW w:w="294" w:type="pct"/>
            <w:vAlign w:val="center"/>
            <w:hideMark/>
          </w:tcPr>
          <w:p w14:paraId="7BD3C8A1" w14:textId="77777777" w:rsidR="00B37EBA" w:rsidRPr="00956FC7" w:rsidRDefault="00B37EBA" w:rsidP="0060601A">
            <w:pPr>
              <w:pStyle w:val="-4"/>
            </w:pPr>
            <w:r w:rsidRPr="00956FC7">
              <w:t>150</w:t>
            </w:r>
          </w:p>
        </w:tc>
        <w:tc>
          <w:tcPr>
            <w:tcW w:w="295" w:type="pct"/>
            <w:vAlign w:val="center"/>
            <w:hideMark/>
          </w:tcPr>
          <w:p w14:paraId="06C4CEB1" w14:textId="672F702B" w:rsidR="00B37EBA" w:rsidRPr="00956FC7" w:rsidRDefault="00B37EBA" w:rsidP="0060601A">
            <w:pPr>
              <w:pStyle w:val="-4"/>
            </w:pPr>
            <w:r w:rsidRPr="00956FC7">
              <w:t>0,9</w:t>
            </w:r>
          </w:p>
        </w:tc>
        <w:tc>
          <w:tcPr>
            <w:tcW w:w="295" w:type="pct"/>
            <w:vAlign w:val="center"/>
            <w:hideMark/>
          </w:tcPr>
          <w:p w14:paraId="473A0CA1" w14:textId="77777777" w:rsidR="00B37EBA" w:rsidRPr="00956FC7" w:rsidRDefault="00B37EBA" w:rsidP="0060601A">
            <w:pPr>
              <w:pStyle w:val="-4"/>
            </w:pPr>
            <w:r w:rsidRPr="00956FC7">
              <w:t>1,00</w:t>
            </w:r>
          </w:p>
        </w:tc>
        <w:tc>
          <w:tcPr>
            <w:tcW w:w="295" w:type="pct"/>
            <w:vAlign w:val="center"/>
            <w:hideMark/>
          </w:tcPr>
          <w:p w14:paraId="30FC7BB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122D9F8" w14:textId="7A1D10B0" w:rsidR="00B37EBA" w:rsidRPr="00956FC7" w:rsidRDefault="00B37EBA" w:rsidP="0060601A">
            <w:pPr>
              <w:pStyle w:val="-4"/>
            </w:pPr>
            <w:r w:rsidRPr="00956FC7">
              <w:t>12 323,92</w:t>
            </w:r>
          </w:p>
        </w:tc>
        <w:tc>
          <w:tcPr>
            <w:tcW w:w="393" w:type="pct"/>
            <w:vAlign w:val="center"/>
            <w:hideMark/>
          </w:tcPr>
          <w:p w14:paraId="1110EBAB" w14:textId="77777777" w:rsidR="00B37EBA" w:rsidRPr="00956FC7" w:rsidRDefault="00B37EBA" w:rsidP="0060601A">
            <w:pPr>
              <w:pStyle w:val="-4"/>
            </w:pPr>
            <w:r w:rsidRPr="00956FC7">
              <w:t>208,78</w:t>
            </w:r>
          </w:p>
        </w:tc>
        <w:tc>
          <w:tcPr>
            <w:tcW w:w="586" w:type="pct"/>
            <w:tcBorders>
              <w:top w:val="nil"/>
              <w:left w:val="single" w:sz="4" w:space="0" w:color="auto"/>
              <w:bottom w:val="single" w:sz="4" w:space="0" w:color="auto"/>
              <w:right w:val="single" w:sz="4" w:space="0" w:color="auto"/>
            </w:tcBorders>
            <w:vAlign w:val="center"/>
            <w:hideMark/>
          </w:tcPr>
          <w:p w14:paraId="512DBA2A" w14:textId="7F878996" w:rsidR="00B37EBA" w:rsidRPr="00956FC7" w:rsidRDefault="00B37EBA" w:rsidP="0060601A">
            <w:pPr>
              <w:pStyle w:val="-4"/>
            </w:pPr>
            <w:r w:rsidRPr="00956FC7">
              <w:t>2 524,10</w:t>
            </w:r>
          </w:p>
        </w:tc>
      </w:tr>
      <w:tr w:rsidR="00B37EBA" w:rsidRPr="00956FC7" w14:paraId="5442787C" w14:textId="77777777" w:rsidTr="00B37EBA">
        <w:trPr>
          <w:cantSplit/>
          <w:trHeight w:val="283"/>
        </w:trPr>
        <w:tc>
          <w:tcPr>
            <w:tcW w:w="290" w:type="pct"/>
            <w:vAlign w:val="center"/>
            <w:hideMark/>
          </w:tcPr>
          <w:p w14:paraId="0E7F82F7" w14:textId="77777777" w:rsidR="00B37EBA" w:rsidRPr="00956FC7" w:rsidRDefault="00B37EBA" w:rsidP="0060601A">
            <w:pPr>
              <w:pStyle w:val="-4"/>
            </w:pPr>
            <w:r w:rsidRPr="00956FC7">
              <w:t>315</w:t>
            </w:r>
          </w:p>
        </w:tc>
        <w:tc>
          <w:tcPr>
            <w:tcW w:w="1031" w:type="pct"/>
            <w:vAlign w:val="center"/>
            <w:hideMark/>
          </w:tcPr>
          <w:p w14:paraId="4CCFE511" w14:textId="77777777" w:rsidR="00B37EBA" w:rsidRPr="00956FC7" w:rsidRDefault="00B37EBA" w:rsidP="0060601A">
            <w:pPr>
              <w:pStyle w:val="-4"/>
            </w:pPr>
            <w:r w:rsidRPr="00956FC7">
              <w:t>ВК-140/П</w:t>
            </w:r>
          </w:p>
        </w:tc>
        <w:tc>
          <w:tcPr>
            <w:tcW w:w="1031" w:type="pct"/>
            <w:vAlign w:val="center"/>
            <w:hideMark/>
          </w:tcPr>
          <w:p w14:paraId="5E93A4E0" w14:textId="77777777" w:rsidR="00B37EBA" w:rsidRPr="00956FC7" w:rsidRDefault="00B37EBA" w:rsidP="0060601A">
            <w:pPr>
              <w:pStyle w:val="-4"/>
            </w:pPr>
            <w:r w:rsidRPr="00956FC7">
              <w:t>ВК-141/П</w:t>
            </w:r>
          </w:p>
        </w:tc>
        <w:tc>
          <w:tcPr>
            <w:tcW w:w="294" w:type="pct"/>
            <w:vAlign w:val="center"/>
            <w:hideMark/>
          </w:tcPr>
          <w:p w14:paraId="61290E33" w14:textId="77777777" w:rsidR="00B37EBA" w:rsidRPr="00956FC7" w:rsidRDefault="00B37EBA" w:rsidP="0060601A">
            <w:pPr>
              <w:pStyle w:val="-4"/>
            </w:pPr>
            <w:r w:rsidRPr="00956FC7">
              <w:t>100</w:t>
            </w:r>
          </w:p>
        </w:tc>
        <w:tc>
          <w:tcPr>
            <w:tcW w:w="295" w:type="pct"/>
            <w:vAlign w:val="center"/>
            <w:hideMark/>
          </w:tcPr>
          <w:p w14:paraId="7F1298C9" w14:textId="6C537FF2" w:rsidR="00B37EBA" w:rsidRPr="00956FC7" w:rsidRDefault="00B37EBA" w:rsidP="0060601A">
            <w:pPr>
              <w:pStyle w:val="-4"/>
            </w:pPr>
            <w:r w:rsidRPr="00956FC7">
              <w:t>0,9</w:t>
            </w:r>
          </w:p>
        </w:tc>
        <w:tc>
          <w:tcPr>
            <w:tcW w:w="295" w:type="pct"/>
            <w:vAlign w:val="center"/>
            <w:hideMark/>
          </w:tcPr>
          <w:p w14:paraId="077C4432" w14:textId="77777777" w:rsidR="00B37EBA" w:rsidRPr="00956FC7" w:rsidRDefault="00B37EBA" w:rsidP="0060601A">
            <w:pPr>
              <w:pStyle w:val="-4"/>
            </w:pPr>
            <w:r w:rsidRPr="00956FC7">
              <w:t>1,00</w:t>
            </w:r>
          </w:p>
        </w:tc>
        <w:tc>
          <w:tcPr>
            <w:tcW w:w="295" w:type="pct"/>
            <w:vAlign w:val="center"/>
            <w:hideMark/>
          </w:tcPr>
          <w:p w14:paraId="4986ED4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8494E1A" w14:textId="17279C7B" w:rsidR="00B37EBA" w:rsidRPr="00956FC7" w:rsidRDefault="00B37EBA" w:rsidP="0060601A">
            <w:pPr>
              <w:pStyle w:val="-4"/>
            </w:pPr>
            <w:r w:rsidRPr="00956FC7">
              <w:t>11 376,56</w:t>
            </w:r>
          </w:p>
        </w:tc>
        <w:tc>
          <w:tcPr>
            <w:tcW w:w="393" w:type="pct"/>
            <w:vAlign w:val="center"/>
            <w:hideMark/>
          </w:tcPr>
          <w:p w14:paraId="0F4613B7" w14:textId="77777777" w:rsidR="00B37EBA" w:rsidRPr="00956FC7" w:rsidRDefault="00B37EBA" w:rsidP="0060601A">
            <w:pPr>
              <w:pStyle w:val="-4"/>
            </w:pPr>
            <w:r w:rsidRPr="00956FC7">
              <w:t>35,54</w:t>
            </w:r>
          </w:p>
        </w:tc>
        <w:tc>
          <w:tcPr>
            <w:tcW w:w="586" w:type="pct"/>
            <w:tcBorders>
              <w:top w:val="nil"/>
              <w:left w:val="single" w:sz="4" w:space="0" w:color="auto"/>
              <w:bottom w:val="single" w:sz="4" w:space="0" w:color="auto"/>
              <w:right w:val="single" w:sz="4" w:space="0" w:color="auto"/>
            </w:tcBorders>
            <w:vAlign w:val="center"/>
            <w:hideMark/>
          </w:tcPr>
          <w:p w14:paraId="0E6F05E9" w14:textId="2335074F" w:rsidR="00B37EBA" w:rsidRPr="00956FC7" w:rsidRDefault="00B37EBA" w:rsidP="0060601A">
            <w:pPr>
              <w:pStyle w:val="-4"/>
            </w:pPr>
            <w:r w:rsidRPr="00956FC7">
              <w:t>396,64</w:t>
            </w:r>
          </w:p>
        </w:tc>
      </w:tr>
      <w:tr w:rsidR="00B37EBA" w:rsidRPr="00956FC7" w14:paraId="708A871C" w14:textId="77777777" w:rsidTr="00B37EBA">
        <w:trPr>
          <w:cantSplit/>
          <w:trHeight w:val="283"/>
        </w:trPr>
        <w:tc>
          <w:tcPr>
            <w:tcW w:w="290" w:type="pct"/>
            <w:vAlign w:val="center"/>
            <w:hideMark/>
          </w:tcPr>
          <w:p w14:paraId="151519C5" w14:textId="77777777" w:rsidR="00B37EBA" w:rsidRPr="00956FC7" w:rsidRDefault="00B37EBA" w:rsidP="0060601A">
            <w:pPr>
              <w:pStyle w:val="-4"/>
            </w:pPr>
            <w:r w:rsidRPr="00956FC7">
              <w:t>316</w:t>
            </w:r>
          </w:p>
        </w:tc>
        <w:tc>
          <w:tcPr>
            <w:tcW w:w="1031" w:type="pct"/>
            <w:vAlign w:val="center"/>
            <w:hideMark/>
          </w:tcPr>
          <w:p w14:paraId="658A638B" w14:textId="77777777" w:rsidR="00B37EBA" w:rsidRPr="00956FC7" w:rsidRDefault="00B37EBA" w:rsidP="0060601A">
            <w:pPr>
              <w:pStyle w:val="-4"/>
            </w:pPr>
            <w:r w:rsidRPr="00956FC7">
              <w:t>ВК-154/П</w:t>
            </w:r>
          </w:p>
        </w:tc>
        <w:tc>
          <w:tcPr>
            <w:tcW w:w="1031" w:type="pct"/>
            <w:vAlign w:val="center"/>
            <w:hideMark/>
          </w:tcPr>
          <w:p w14:paraId="0919C88E" w14:textId="77777777" w:rsidR="00B37EBA" w:rsidRPr="00956FC7" w:rsidRDefault="00B37EBA" w:rsidP="0060601A">
            <w:pPr>
              <w:pStyle w:val="-4"/>
            </w:pPr>
            <w:r w:rsidRPr="00956FC7">
              <w:t>ВК-142/П</w:t>
            </w:r>
          </w:p>
        </w:tc>
        <w:tc>
          <w:tcPr>
            <w:tcW w:w="294" w:type="pct"/>
            <w:vAlign w:val="center"/>
            <w:hideMark/>
          </w:tcPr>
          <w:p w14:paraId="3D2FA922" w14:textId="77777777" w:rsidR="00B37EBA" w:rsidRPr="00956FC7" w:rsidRDefault="00B37EBA" w:rsidP="0060601A">
            <w:pPr>
              <w:pStyle w:val="-4"/>
            </w:pPr>
            <w:r w:rsidRPr="00956FC7">
              <w:t>150</w:t>
            </w:r>
          </w:p>
        </w:tc>
        <w:tc>
          <w:tcPr>
            <w:tcW w:w="295" w:type="pct"/>
            <w:vAlign w:val="center"/>
            <w:hideMark/>
          </w:tcPr>
          <w:p w14:paraId="68784402" w14:textId="3C419F99" w:rsidR="00B37EBA" w:rsidRPr="00956FC7" w:rsidRDefault="00B37EBA" w:rsidP="0060601A">
            <w:pPr>
              <w:pStyle w:val="-4"/>
            </w:pPr>
            <w:r w:rsidRPr="00956FC7">
              <w:t>0,9</w:t>
            </w:r>
          </w:p>
        </w:tc>
        <w:tc>
          <w:tcPr>
            <w:tcW w:w="295" w:type="pct"/>
            <w:vAlign w:val="center"/>
            <w:hideMark/>
          </w:tcPr>
          <w:p w14:paraId="68D5E594" w14:textId="77777777" w:rsidR="00B37EBA" w:rsidRPr="00956FC7" w:rsidRDefault="00B37EBA" w:rsidP="0060601A">
            <w:pPr>
              <w:pStyle w:val="-4"/>
            </w:pPr>
            <w:r w:rsidRPr="00956FC7">
              <w:t>1,00</w:t>
            </w:r>
          </w:p>
        </w:tc>
        <w:tc>
          <w:tcPr>
            <w:tcW w:w="295" w:type="pct"/>
            <w:vAlign w:val="center"/>
            <w:hideMark/>
          </w:tcPr>
          <w:p w14:paraId="41B803A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70D63D" w14:textId="6803C66A" w:rsidR="00B37EBA" w:rsidRPr="00956FC7" w:rsidRDefault="00B37EBA" w:rsidP="0060601A">
            <w:pPr>
              <w:pStyle w:val="-4"/>
            </w:pPr>
            <w:r w:rsidRPr="00956FC7">
              <w:t>12 323,92</w:t>
            </w:r>
          </w:p>
        </w:tc>
        <w:tc>
          <w:tcPr>
            <w:tcW w:w="393" w:type="pct"/>
            <w:vAlign w:val="center"/>
            <w:hideMark/>
          </w:tcPr>
          <w:p w14:paraId="42D7C152" w14:textId="77777777" w:rsidR="00B37EBA" w:rsidRPr="00956FC7" w:rsidRDefault="00B37EBA" w:rsidP="0060601A">
            <w:pPr>
              <w:pStyle w:val="-4"/>
            </w:pPr>
            <w:r w:rsidRPr="00956FC7">
              <w:t>61,54</w:t>
            </w:r>
          </w:p>
        </w:tc>
        <w:tc>
          <w:tcPr>
            <w:tcW w:w="586" w:type="pct"/>
            <w:tcBorders>
              <w:top w:val="nil"/>
              <w:left w:val="single" w:sz="4" w:space="0" w:color="auto"/>
              <w:bottom w:val="single" w:sz="4" w:space="0" w:color="auto"/>
              <w:right w:val="single" w:sz="4" w:space="0" w:color="auto"/>
            </w:tcBorders>
            <w:vAlign w:val="center"/>
            <w:hideMark/>
          </w:tcPr>
          <w:p w14:paraId="6A20347D" w14:textId="1C5844BC" w:rsidR="00B37EBA" w:rsidRPr="00956FC7" w:rsidRDefault="00B37EBA" w:rsidP="0060601A">
            <w:pPr>
              <w:pStyle w:val="-4"/>
            </w:pPr>
            <w:r w:rsidRPr="00956FC7">
              <w:t>744,00</w:t>
            </w:r>
          </w:p>
        </w:tc>
      </w:tr>
      <w:tr w:rsidR="00B37EBA" w:rsidRPr="00956FC7" w14:paraId="210EF01E" w14:textId="77777777" w:rsidTr="00B37EBA">
        <w:trPr>
          <w:cantSplit/>
          <w:trHeight w:val="283"/>
        </w:trPr>
        <w:tc>
          <w:tcPr>
            <w:tcW w:w="290" w:type="pct"/>
            <w:vAlign w:val="center"/>
            <w:hideMark/>
          </w:tcPr>
          <w:p w14:paraId="0D6E2600" w14:textId="77777777" w:rsidR="00B37EBA" w:rsidRPr="00956FC7" w:rsidRDefault="00B37EBA" w:rsidP="0060601A">
            <w:pPr>
              <w:pStyle w:val="-4"/>
            </w:pPr>
            <w:r w:rsidRPr="00956FC7">
              <w:t>317</w:t>
            </w:r>
          </w:p>
        </w:tc>
        <w:tc>
          <w:tcPr>
            <w:tcW w:w="1031" w:type="pct"/>
            <w:vAlign w:val="center"/>
            <w:hideMark/>
          </w:tcPr>
          <w:p w14:paraId="55B485F8" w14:textId="77777777" w:rsidR="00B37EBA" w:rsidRPr="00956FC7" w:rsidRDefault="00B37EBA" w:rsidP="0060601A">
            <w:pPr>
              <w:pStyle w:val="-4"/>
            </w:pPr>
            <w:r w:rsidRPr="00956FC7">
              <w:t>ВК-144/П</w:t>
            </w:r>
          </w:p>
        </w:tc>
        <w:tc>
          <w:tcPr>
            <w:tcW w:w="1031" w:type="pct"/>
            <w:vAlign w:val="center"/>
            <w:hideMark/>
          </w:tcPr>
          <w:p w14:paraId="09846F3C" w14:textId="77777777" w:rsidR="00B37EBA" w:rsidRPr="00956FC7" w:rsidRDefault="00B37EBA" w:rsidP="0060601A">
            <w:pPr>
              <w:pStyle w:val="-4"/>
            </w:pPr>
            <w:r w:rsidRPr="00956FC7">
              <w:t>ВК-143/П</w:t>
            </w:r>
          </w:p>
        </w:tc>
        <w:tc>
          <w:tcPr>
            <w:tcW w:w="294" w:type="pct"/>
            <w:vAlign w:val="center"/>
            <w:hideMark/>
          </w:tcPr>
          <w:p w14:paraId="38AC191A" w14:textId="77777777" w:rsidR="00B37EBA" w:rsidRPr="00956FC7" w:rsidRDefault="00B37EBA" w:rsidP="0060601A">
            <w:pPr>
              <w:pStyle w:val="-4"/>
            </w:pPr>
            <w:r w:rsidRPr="00956FC7">
              <w:t>100</w:t>
            </w:r>
          </w:p>
        </w:tc>
        <w:tc>
          <w:tcPr>
            <w:tcW w:w="295" w:type="pct"/>
            <w:vAlign w:val="center"/>
            <w:hideMark/>
          </w:tcPr>
          <w:p w14:paraId="3D4BDF26" w14:textId="29C000B6" w:rsidR="00B37EBA" w:rsidRPr="00956FC7" w:rsidRDefault="00B37EBA" w:rsidP="0060601A">
            <w:pPr>
              <w:pStyle w:val="-4"/>
            </w:pPr>
            <w:r w:rsidRPr="00956FC7">
              <w:t>0,9</w:t>
            </w:r>
          </w:p>
        </w:tc>
        <w:tc>
          <w:tcPr>
            <w:tcW w:w="295" w:type="pct"/>
            <w:vAlign w:val="center"/>
            <w:hideMark/>
          </w:tcPr>
          <w:p w14:paraId="22BC9371" w14:textId="77777777" w:rsidR="00B37EBA" w:rsidRPr="00956FC7" w:rsidRDefault="00B37EBA" w:rsidP="0060601A">
            <w:pPr>
              <w:pStyle w:val="-4"/>
            </w:pPr>
            <w:r w:rsidRPr="00956FC7">
              <w:t>1,00</w:t>
            </w:r>
          </w:p>
        </w:tc>
        <w:tc>
          <w:tcPr>
            <w:tcW w:w="295" w:type="pct"/>
            <w:vAlign w:val="center"/>
            <w:hideMark/>
          </w:tcPr>
          <w:p w14:paraId="08E5D66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5FF9CC" w14:textId="684EB637" w:rsidR="00B37EBA" w:rsidRPr="00956FC7" w:rsidRDefault="00B37EBA" w:rsidP="0060601A">
            <w:pPr>
              <w:pStyle w:val="-4"/>
            </w:pPr>
            <w:r w:rsidRPr="00956FC7">
              <w:t>11 376,56</w:t>
            </w:r>
          </w:p>
        </w:tc>
        <w:tc>
          <w:tcPr>
            <w:tcW w:w="393" w:type="pct"/>
            <w:vAlign w:val="center"/>
            <w:hideMark/>
          </w:tcPr>
          <w:p w14:paraId="20FEFE06" w14:textId="77777777" w:rsidR="00B37EBA" w:rsidRPr="00956FC7" w:rsidRDefault="00B37EBA" w:rsidP="0060601A">
            <w:pPr>
              <w:pStyle w:val="-4"/>
            </w:pPr>
            <w:r w:rsidRPr="00956FC7">
              <w:t>50,06</w:t>
            </w:r>
          </w:p>
        </w:tc>
        <w:tc>
          <w:tcPr>
            <w:tcW w:w="586" w:type="pct"/>
            <w:tcBorders>
              <w:top w:val="nil"/>
              <w:left w:val="single" w:sz="4" w:space="0" w:color="auto"/>
              <w:bottom w:val="single" w:sz="4" w:space="0" w:color="auto"/>
              <w:right w:val="single" w:sz="4" w:space="0" w:color="auto"/>
            </w:tcBorders>
            <w:vAlign w:val="center"/>
            <w:hideMark/>
          </w:tcPr>
          <w:p w14:paraId="7163E9D8" w14:textId="361F90BE" w:rsidR="00B37EBA" w:rsidRPr="00956FC7" w:rsidRDefault="00B37EBA" w:rsidP="0060601A">
            <w:pPr>
              <w:pStyle w:val="-4"/>
            </w:pPr>
            <w:r w:rsidRPr="00956FC7">
              <w:t>558,69</w:t>
            </w:r>
          </w:p>
        </w:tc>
      </w:tr>
      <w:tr w:rsidR="00B37EBA" w:rsidRPr="00956FC7" w14:paraId="68696D68" w14:textId="77777777" w:rsidTr="00B37EBA">
        <w:trPr>
          <w:cantSplit/>
          <w:trHeight w:val="283"/>
        </w:trPr>
        <w:tc>
          <w:tcPr>
            <w:tcW w:w="290" w:type="pct"/>
            <w:vAlign w:val="center"/>
            <w:hideMark/>
          </w:tcPr>
          <w:p w14:paraId="551E710F" w14:textId="77777777" w:rsidR="00B37EBA" w:rsidRPr="00956FC7" w:rsidRDefault="00B37EBA" w:rsidP="0060601A">
            <w:pPr>
              <w:pStyle w:val="-4"/>
            </w:pPr>
            <w:r w:rsidRPr="00956FC7">
              <w:t>318</w:t>
            </w:r>
          </w:p>
        </w:tc>
        <w:tc>
          <w:tcPr>
            <w:tcW w:w="1031" w:type="pct"/>
            <w:vAlign w:val="center"/>
            <w:hideMark/>
          </w:tcPr>
          <w:p w14:paraId="0BE43534" w14:textId="77777777" w:rsidR="00B37EBA" w:rsidRPr="00956FC7" w:rsidRDefault="00B37EBA" w:rsidP="0060601A">
            <w:pPr>
              <w:pStyle w:val="-4"/>
            </w:pPr>
            <w:r w:rsidRPr="00956FC7">
              <w:t>ВК-141/П</w:t>
            </w:r>
          </w:p>
        </w:tc>
        <w:tc>
          <w:tcPr>
            <w:tcW w:w="1031" w:type="pct"/>
            <w:vAlign w:val="center"/>
            <w:hideMark/>
          </w:tcPr>
          <w:p w14:paraId="4CD9BCD1" w14:textId="77777777" w:rsidR="00B37EBA" w:rsidRPr="00956FC7" w:rsidRDefault="00B37EBA" w:rsidP="0060601A">
            <w:pPr>
              <w:pStyle w:val="-4"/>
            </w:pPr>
            <w:r w:rsidRPr="00956FC7">
              <w:t>ВК-143/П</w:t>
            </w:r>
          </w:p>
        </w:tc>
        <w:tc>
          <w:tcPr>
            <w:tcW w:w="294" w:type="pct"/>
            <w:vAlign w:val="center"/>
            <w:hideMark/>
          </w:tcPr>
          <w:p w14:paraId="582D8F37" w14:textId="77777777" w:rsidR="00B37EBA" w:rsidRPr="00956FC7" w:rsidRDefault="00B37EBA" w:rsidP="0060601A">
            <w:pPr>
              <w:pStyle w:val="-4"/>
            </w:pPr>
            <w:r w:rsidRPr="00956FC7">
              <w:t>100</w:t>
            </w:r>
          </w:p>
        </w:tc>
        <w:tc>
          <w:tcPr>
            <w:tcW w:w="295" w:type="pct"/>
            <w:vAlign w:val="center"/>
            <w:hideMark/>
          </w:tcPr>
          <w:p w14:paraId="66DC2365" w14:textId="704DA327" w:rsidR="00B37EBA" w:rsidRPr="00956FC7" w:rsidRDefault="00B37EBA" w:rsidP="0060601A">
            <w:pPr>
              <w:pStyle w:val="-4"/>
            </w:pPr>
            <w:r w:rsidRPr="00956FC7">
              <w:t>0,9</w:t>
            </w:r>
          </w:p>
        </w:tc>
        <w:tc>
          <w:tcPr>
            <w:tcW w:w="295" w:type="pct"/>
            <w:vAlign w:val="center"/>
            <w:hideMark/>
          </w:tcPr>
          <w:p w14:paraId="2646C18B" w14:textId="77777777" w:rsidR="00B37EBA" w:rsidRPr="00956FC7" w:rsidRDefault="00B37EBA" w:rsidP="0060601A">
            <w:pPr>
              <w:pStyle w:val="-4"/>
            </w:pPr>
            <w:r w:rsidRPr="00956FC7">
              <w:t>1,00</w:t>
            </w:r>
          </w:p>
        </w:tc>
        <w:tc>
          <w:tcPr>
            <w:tcW w:w="295" w:type="pct"/>
            <w:vAlign w:val="center"/>
            <w:hideMark/>
          </w:tcPr>
          <w:p w14:paraId="3DCA443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3A7932D" w14:textId="629AE63B" w:rsidR="00B37EBA" w:rsidRPr="00956FC7" w:rsidRDefault="00B37EBA" w:rsidP="0060601A">
            <w:pPr>
              <w:pStyle w:val="-4"/>
            </w:pPr>
            <w:r w:rsidRPr="00956FC7">
              <w:t>11 376,56</w:t>
            </w:r>
          </w:p>
        </w:tc>
        <w:tc>
          <w:tcPr>
            <w:tcW w:w="393" w:type="pct"/>
            <w:vAlign w:val="center"/>
            <w:hideMark/>
          </w:tcPr>
          <w:p w14:paraId="1EC5EABC" w14:textId="77777777" w:rsidR="00B37EBA" w:rsidRPr="00956FC7" w:rsidRDefault="00B37EBA" w:rsidP="0060601A">
            <w:pPr>
              <w:pStyle w:val="-4"/>
            </w:pPr>
            <w:r w:rsidRPr="00956FC7">
              <w:t>3,78</w:t>
            </w:r>
          </w:p>
        </w:tc>
        <w:tc>
          <w:tcPr>
            <w:tcW w:w="586" w:type="pct"/>
            <w:tcBorders>
              <w:top w:val="nil"/>
              <w:left w:val="single" w:sz="4" w:space="0" w:color="auto"/>
              <w:bottom w:val="single" w:sz="4" w:space="0" w:color="auto"/>
              <w:right w:val="single" w:sz="4" w:space="0" w:color="auto"/>
            </w:tcBorders>
            <w:vAlign w:val="center"/>
            <w:hideMark/>
          </w:tcPr>
          <w:p w14:paraId="29CAE96B" w14:textId="56F37B3D" w:rsidR="00B37EBA" w:rsidRPr="00956FC7" w:rsidRDefault="00B37EBA" w:rsidP="0060601A">
            <w:pPr>
              <w:pStyle w:val="-4"/>
            </w:pPr>
            <w:r w:rsidRPr="00956FC7">
              <w:t>42,19</w:t>
            </w:r>
          </w:p>
        </w:tc>
      </w:tr>
      <w:tr w:rsidR="00B37EBA" w:rsidRPr="00956FC7" w14:paraId="753910BD" w14:textId="77777777" w:rsidTr="00B37EBA">
        <w:trPr>
          <w:cantSplit/>
          <w:trHeight w:val="283"/>
        </w:trPr>
        <w:tc>
          <w:tcPr>
            <w:tcW w:w="290" w:type="pct"/>
            <w:vAlign w:val="center"/>
            <w:hideMark/>
          </w:tcPr>
          <w:p w14:paraId="2F97302F" w14:textId="77777777" w:rsidR="00B37EBA" w:rsidRPr="00956FC7" w:rsidRDefault="00B37EBA" w:rsidP="0060601A">
            <w:pPr>
              <w:pStyle w:val="-4"/>
            </w:pPr>
            <w:r w:rsidRPr="00956FC7">
              <w:t>319</w:t>
            </w:r>
          </w:p>
        </w:tc>
        <w:tc>
          <w:tcPr>
            <w:tcW w:w="1031" w:type="pct"/>
            <w:vAlign w:val="center"/>
            <w:hideMark/>
          </w:tcPr>
          <w:p w14:paraId="56204926" w14:textId="77777777" w:rsidR="00B37EBA" w:rsidRPr="00956FC7" w:rsidRDefault="00B37EBA" w:rsidP="0060601A">
            <w:pPr>
              <w:pStyle w:val="-4"/>
            </w:pPr>
            <w:r w:rsidRPr="00956FC7">
              <w:t>ВК-145/П</w:t>
            </w:r>
          </w:p>
        </w:tc>
        <w:tc>
          <w:tcPr>
            <w:tcW w:w="1031" w:type="pct"/>
            <w:vAlign w:val="center"/>
            <w:hideMark/>
          </w:tcPr>
          <w:p w14:paraId="2FA31AFC" w14:textId="77777777" w:rsidR="00B37EBA" w:rsidRPr="00956FC7" w:rsidRDefault="00B37EBA" w:rsidP="0060601A">
            <w:pPr>
              <w:pStyle w:val="-4"/>
            </w:pPr>
            <w:r w:rsidRPr="00956FC7">
              <w:t>ВК-144/П</w:t>
            </w:r>
          </w:p>
        </w:tc>
        <w:tc>
          <w:tcPr>
            <w:tcW w:w="294" w:type="pct"/>
            <w:vAlign w:val="center"/>
            <w:hideMark/>
          </w:tcPr>
          <w:p w14:paraId="1F4F09C5" w14:textId="77777777" w:rsidR="00B37EBA" w:rsidRPr="00956FC7" w:rsidRDefault="00B37EBA" w:rsidP="0060601A">
            <w:pPr>
              <w:pStyle w:val="-4"/>
            </w:pPr>
            <w:r w:rsidRPr="00956FC7">
              <w:t>100</w:t>
            </w:r>
          </w:p>
        </w:tc>
        <w:tc>
          <w:tcPr>
            <w:tcW w:w="295" w:type="pct"/>
            <w:vAlign w:val="center"/>
            <w:hideMark/>
          </w:tcPr>
          <w:p w14:paraId="36368456" w14:textId="58B9DC66" w:rsidR="00B37EBA" w:rsidRPr="00956FC7" w:rsidRDefault="00B37EBA" w:rsidP="0060601A">
            <w:pPr>
              <w:pStyle w:val="-4"/>
            </w:pPr>
            <w:r w:rsidRPr="00956FC7">
              <w:t>0,9</w:t>
            </w:r>
          </w:p>
        </w:tc>
        <w:tc>
          <w:tcPr>
            <w:tcW w:w="295" w:type="pct"/>
            <w:vAlign w:val="center"/>
            <w:hideMark/>
          </w:tcPr>
          <w:p w14:paraId="647FB2CD" w14:textId="77777777" w:rsidR="00B37EBA" w:rsidRPr="00956FC7" w:rsidRDefault="00B37EBA" w:rsidP="0060601A">
            <w:pPr>
              <w:pStyle w:val="-4"/>
            </w:pPr>
            <w:r w:rsidRPr="00956FC7">
              <w:t>1,00</w:t>
            </w:r>
          </w:p>
        </w:tc>
        <w:tc>
          <w:tcPr>
            <w:tcW w:w="295" w:type="pct"/>
            <w:vAlign w:val="center"/>
            <w:hideMark/>
          </w:tcPr>
          <w:p w14:paraId="73D19AD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2E4DAC" w14:textId="0E6E524A" w:rsidR="00B37EBA" w:rsidRPr="00956FC7" w:rsidRDefault="00B37EBA" w:rsidP="0060601A">
            <w:pPr>
              <w:pStyle w:val="-4"/>
            </w:pPr>
            <w:r w:rsidRPr="00956FC7">
              <w:t>11 376,56</w:t>
            </w:r>
          </w:p>
        </w:tc>
        <w:tc>
          <w:tcPr>
            <w:tcW w:w="393" w:type="pct"/>
            <w:vAlign w:val="center"/>
            <w:hideMark/>
          </w:tcPr>
          <w:p w14:paraId="4A66AD67" w14:textId="77777777" w:rsidR="00B37EBA" w:rsidRPr="00956FC7" w:rsidRDefault="00B37EBA" w:rsidP="0060601A">
            <w:pPr>
              <w:pStyle w:val="-4"/>
            </w:pPr>
            <w:r w:rsidRPr="00956FC7">
              <w:t>4,01</w:t>
            </w:r>
          </w:p>
        </w:tc>
        <w:tc>
          <w:tcPr>
            <w:tcW w:w="586" w:type="pct"/>
            <w:tcBorders>
              <w:top w:val="nil"/>
              <w:left w:val="single" w:sz="4" w:space="0" w:color="auto"/>
              <w:bottom w:val="single" w:sz="4" w:space="0" w:color="auto"/>
              <w:right w:val="single" w:sz="4" w:space="0" w:color="auto"/>
            </w:tcBorders>
            <w:vAlign w:val="center"/>
            <w:hideMark/>
          </w:tcPr>
          <w:p w14:paraId="6017342A" w14:textId="054501CF" w:rsidR="00B37EBA" w:rsidRPr="00956FC7" w:rsidRDefault="00B37EBA" w:rsidP="0060601A">
            <w:pPr>
              <w:pStyle w:val="-4"/>
            </w:pPr>
            <w:r w:rsidRPr="00956FC7">
              <w:t>44,75</w:t>
            </w:r>
          </w:p>
        </w:tc>
      </w:tr>
      <w:tr w:rsidR="00B37EBA" w:rsidRPr="00956FC7" w14:paraId="3A9C3615" w14:textId="77777777" w:rsidTr="00B37EBA">
        <w:trPr>
          <w:cantSplit/>
          <w:trHeight w:val="283"/>
        </w:trPr>
        <w:tc>
          <w:tcPr>
            <w:tcW w:w="290" w:type="pct"/>
            <w:vAlign w:val="center"/>
            <w:hideMark/>
          </w:tcPr>
          <w:p w14:paraId="29440890" w14:textId="77777777" w:rsidR="00B37EBA" w:rsidRPr="00956FC7" w:rsidRDefault="00B37EBA" w:rsidP="0060601A">
            <w:pPr>
              <w:pStyle w:val="-4"/>
            </w:pPr>
            <w:r w:rsidRPr="00956FC7">
              <w:t>320</w:t>
            </w:r>
          </w:p>
        </w:tc>
        <w:tc>
          <w:tcPr>
            <w:tcW w:w="1031" w:type="pct"/>
            <w:vAlign w:val="center"/>
            <w:hideMark/>
          </w:tcPr>
          <w:p w14:paraId="3209575A" w14:textId="77777777" w:rsidR="00B37EBA" w:rsidRPr="00956FC7" w:rsidRDefault="00B37EBA" w:rsidP="0060601A">
            <w:pPr>
              <w:pStyle w:val="-4"/>
            </w:pPr>
            <w:r w:rsidRPr="00956FC7">
              <w:t>ВК-146/П</w:t>
            </w:r>
          </w:p>
        </w:tc>
        <w:tc>
          <w:tcPr>
            <w:tcW w:w="1031" w:type="pct"/>
            <w:vAlign w:val="center"/>
            <w:hideMark/>
          </w:tcPr>
          <w:p w14:paraId="2B68E5C6" w14:textId="77777777" w:rsidR="00B37EBA" w:rsidRPr="00956FC7" w:rsidRDefault="00B37EBA" w:rsidP="0060601A">
            <w:pPr>
              <w:pStyle w:val="-4"/>
            </w:pPr>
            <w:r w:rsidRPr="00956FC7">
              <w:t>ВК-145/П</w:t>
            </w:r>
          </w:p>
        </w:tc>
        <w:tc>
          <w:tcPr>
            <w:tcW w:w="294" w:type="pct"/>
            <w:vAlign w:val="center"/>
            <w:hideMark/>
          </w:tcPr>
          <w:p w14:paraId="72439ABE" w14:textId="77777777" w:rsidR="00B37EBA" w:rsidRPr="00956FC7" w:rsidRDefault="00B37EBA" w:rsidP="0060601A">
            <w:pPr>
              <w:pStyle w:val="-4"/>
            </w:pPr>
            <w:r w:rsidRPr="00956FC7">
              <w:t>100</w:t>
            </w:r>
          </w:p>
        </w:tc>
        <w:tc>
          <w:tcPr>
            <w:tcW w:w="295" w:type="pct"/>
            <w:vAlign w:val="center"/>
            <w:hideMark/>
          </w:tcPr>
          <w:p w14:paraId="2694659C" w14:textId="26E437D5" w:rsidR="00B37EBA" w:rsidRPr="00956FC7" w:rsidRDefault="00B37EBA" w:rsidP="0060601A">
            <w:pPr>
              <w:pStyle w:val="-4"/>
            </w:pPr>
            <w:r w:rsidRPr="00956FC7">
              <w:t>0,9</w:t>
            </w:r>
          </w:p>
        </w:tc>
        <w:tc>
          <w:tcPr>
            <w:tcW w:w="295" w:type="pct"/>
            <w:vAlign w:val="center"/>
            <w:hideMark/>
          </w:tcPr>
          <w:p w14:paraId="260ACB72" w14:textId="77777777" w:rsidR="00B37EBA" w:rsidRPr="00956FC7" w:rsidRDefault="00B37EBA" w:rsidP="0060601A">
            <w:pPr>
              <w:pStyle w:val="-4"/>
            </w:pPr>
            <w:r w:rsidRPr="00956FC7">
              <w:t>1,00</w:t>
            </w:r>
          </w:p>
        </w:tc>
        <w:tc>
          <w:tcPr>
            <w:tcW w:w="295" w:type="pct"/>
            <w:vAlign w:val="center"/>
            <w:hideMark/>
          </w:tcPr>
          <w:p w14:paraId="2C4B248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9C51660" w14:textId="731F39D8" w:rsidR="00B37EBA" w:rsidRPr="00956FC7" w:rsidRDefault="00B37EBA" w:rsidP="0060601A">
            <w:pPr>
              <w:pStyle w:val="-4"/>
            </w:pPr>
            <w:r w:rsidRPr="00956FC7">
              <w:t>11 376,56</w:t>
            </w:r>
          </w:p>
        </w:tc>
        <w:tc>
          <w:tcPr>
            <w:tcW w:w="393" w:type="pct"/>
            <w:vAlign w:val="center"/>
            <w:hideMark/>
          </w:tcPr>
          <w:p w14:paraId="78F837B7" w14:textId="77777777" w:rsidR="00B37EBA" w:rsidRPr="00956FC7" w:rsidRDefault="00B37EBA" w:rsidP="0060601A">
            <w:pPr>
              <w:pStyle w:val="-4"/>
            </w:pPr>
            <w:r w:rsidRPr="00956FC7">
              <w:t>121,85</w:t>
            </w:r>
          </w:p>
        </w:tc>
        <w:tc>
          <w:tcPr>
            <w:tcW w:w="586" w:type="pct"/>
            <w:tcBorders>
              <w:top w:val="nil"/>
              <w:left w:val="single" w:sz="4" w:space="0" w:color="auto"/>
              <w:bottom w:val="single" w:sz="4" w:space="0" w:color="auto"/>
              <w:right w:val="single" w:sz="4" w:space="0" w:color="auto"/>
            </w:tcBorders>
            <w:vAlign w:val="center"/>
            <w:hideMark/>
          </w:tcPr>
          <w:p w14:paraId="657E5553" w14:textId="4B829CAD" w:rsidR="00B37EBA" w:rsidRPr="00956FC7" w:rsidRDefault="00B37EBA" w:rsidP="0060601A">
            <w:pPr>
              <w:pStyle w:val="-4"/>
            </w:pPr>
            <w:r w:rsidRPr="00956FC7">
              <w:t>1 359,89</w:t>
            </w:r>
          </w:p>
        </w:tc>
      </w:tr>
      <w:tr w:rsidR="00B37EBA" w:rsidRPr="00956FC7" w14:paraId="24605F48" w14:textId="77777777" w:rsidTr="00B37EBA">
        <w:trPr>
          <w:cantSplit/>
          <w:trHeight w:val="283"/>
        </w:trPr>
        <w:tc>
          <w:tcPr>
            <w:tcW w:w="290" w:type="pct"/>
            <w:vAlign w:val="center"/>
            <w:hideMark/>
          </w:tcPr>
          <w:p w14:paraId="15D390CF" w14:textId="77777777" w:rsidR="00B37EBA" w:rsidRPr="00956FC7" w:rsidRDefault="00B37EBA" w:rsidP="0060601A">
            <w:pPr>
              <w:pStyle w:val="-4"/>
            </w:pPr>
            <w:r w:rsidRPr="00956FC7">
              <w:lastRenderedPageBreak/>
              <w:t>321</w:t>
            </w:r>
          </w:p>
        </w:tc>
        <w:tc>
          <w:tcPr>
            <w:tcW w:w="1031" w:type="pct"/>
            <w:vAlign w:val="center"/>
            <w:hideMark/>
          </w:tcPr>
          <w:p w14:paraId="70670C1E" w14:textId="77777777" w:rsidR="00B37EBA" w:rsidRPr="00956FC7" w:rsidRDefault="00B37EBA" w:rsidP="0060601A">
            <w:pPr>
              <w:pStyle w:val="-4"/>
            </w:pPr>
            <w:r w:rsidRPr="00956FC7">
              <w:t>ВК-147/П</w:t>
            </w:r>
          </w:p>
        </w:tc>
        <w:tc>
          <w:tcPr>
            <w:tcW w:w="1031" w:type="pct"/>
            <w:vAlign w:val="center"/>
            <w:hideMark/>
          </w:tcPr>
          <w:p w14:paraId="3C48E092" w14:textId="77777777" w:rsidR="00B37EBA" w:rsidRPr="00956FC7" w:rsidRDefault="00B37EBA" w:rsidP="0060601A">
            <w:pPr>
              <w:pStyle w:val="-4"/>
            </w:pPr>
            <w:r w:rsidRPr="00956FC7">
              <w:t>ВК-146/П</w:t>
            </w:r>
          </w:p>
        </w:tc>
        <w:tc>
          <w:tcPr>
            <w:tcW w:w="294" w:type="pct"/>
            <w:vAlign w:val="center"/>
            <w:hideMark/>
          </w:tcPr>
          <w:p w14:paraId="52DC1CAD" w14:textId="77777777" w:rsidR="00B37EBA" w:rsidRPr="00956FC7" w:rsidRDefault="00B37EBA" w:rsidP="0060601A">
            <w:pPr>
              <w:pStyle w:val="-4"/>
            </w:pPr>
            <w:r w:rsidRPr="00956FC7">
              <w:t>100</w:t>
            </w:r>
          </w:p>
        </w:tc>
        <w:tc>
          <w:tcPr>
            <w:tcW w:w="295" w:type="pct"/>
            <w:vAlign w:val="center"/>
            <w:hideMark/>
          </w:tcPr>
          <w:p w14:paraId="6144F84E" w14:textId="2964AF70" w:rsidR="00B37EBA" w:rsidRPr="00956FC7" w:rsidRDefault="00B37EBA" w:rsidP="0060601A">
            <w:pPr>
              <w:pStyle w:val="-4"/>
            </w:pPr>
            <w:r w:rsidRPr="00956FC7">
              <w:t>0,9</w:t>
            </w:r>
          </w:p>
        </w:tc>
        <w:tc>
          <w:tcPr>
            <w:tcW w:w="295" w:type="pct"/>
            <w:vAlign w:val="center"/>
            <w:hideMark/>
          </w:tcPr>
          <w:p w14:paraId="2DF6B1E9" w14:textId="77777777" w:rsidR="00B37EBA" w:rsidRPr="00956FC7" w:rsidRDefault="00B37EBA" w:rsidP="0060601A">
            <w:pPr>
              <w:pStyle w:val="-4"/>
            </w:pPr>
            <w:r w:rsidRPr="00956FC7">
              <w:t>1,00</w:t>
            </w:r>
          </w:p>
        </w:tc>
        <w:tc>
          <w:tcPr>
            <w:tcW w:w="295" w:type="pct"/>
            <w:vAlign w:val="center"/>
            <w:hideMark/>
          </w:tcPr>
          <w:p w14:paraId="588AF83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6625922" w14:textId="2E793BDF" w:rsidR="00B37EBA" w:rsidRPr="00956FC7" w:rsidRDefault="00B37EBA" w:rsidP="0060601A">
            <w:pPr>
              <w:pStyle w:val="-4"/>
            </w:pPr>
            <w:r w:rsidRPr="00956FC7">
              <w:t>11 376,56</w:t>
            </w:r>
          </w:p>
        </w:tc>
        <w:tc>
          <w:tcPr>
            <w:tcW w:w="393" w:type="pct"/>
            <w:vAlign w:val="center"/>
            <w:hideMark/>
          </w:tcPr>
          <w:p w14:paraId="66025BCB" w14:textId="77777777" w:rsidR="00B37EBA" w:rsidRPr="00956FC7" w:rsidRDefault="00B37EBA" w:rsidP="0060601A">
            <w:pPr>
              <w:pStyle w:val="-4"/>
            </w:pPr>
            <w:r w:rsidRPr="00956FC7">
              <w:t>3,10</w:t>
            </w:r>
          </w:p>
        </w:tc>
        <w:tc>
          <w:tcPr>
            <w:tcW w:w="586" w:type="pct"/>
            <w:tcBorders>
              <w:top w:val="nil"/>
              <w:left w:val="single" w:sz="4" w:space="0" w:color="auto"/>
              <w:bottom w:val="single" w:sz="4" w:space="0" w:color="auto"/>
              <w:right w:val="single" w:sz="4" w:space="0" w:color="auto"/>
            </w:tcBorders>
            <w:vAlign w:val="center"/>
            <w:hideMark/>
          </w:tcPr>
          <w:p w14:paraId="038870E9" w14:textId="5231B470" w:rsidR="00B37EBA" w:rsidRPr="00956FC7" w:rsidRDefault="00B37EBA" w:rsidP="0060601A">
            <w:pPr>
              <w:pStyle w:val="-4"/>
            </w:pPr>
            <w:r w:rsidRPr="00956FC7">
              <w:t>34,60</w:t>
            </w:r>
          </w:p>
        </w:tc>
      </w:tr>
      <w:tr w:rsidR="00B37EBA" w:rsidRPr="00956FC7" w14:paraId="6A1498C3" w14:textId="77777777" w:rsidTr="00B37EBA">
        <w:trPr>
          <w:cantSplit/>
          <w:trHeight w:val="283"/>
        </w:trPr>
        <w:tc>
          <w:tcPr>
            <w:tcW w:w="290" w:type="pct"/>
            <w:vAlign w:val="center"/>
            <w:hideMark/>
          </w:tcPr>
          <w:p w14:paraId="20340F52" w14:textId="77777777" w:rsidR="00B37EBA" w:rsidRPr="00956FC7" w:rsidRDefault="00B37EBA" w:rsidP="0060601A">
            <w:pPr>
              <w:pStyle w:val="-4"/>
            </w:pPr>
            <w:r w:rsidRPr="00956FC7">
              <w:t>322</w:t>
            </w:r>
          </w:p>
        </w:tc>
        <w:tc>
          <w:tcPr>
            <w:tcW w:w="1031" w:type="pct"/>
            <w:vAlign w:val="center"/>
            <w:hideMark/>
          </w:tcPr>
          <w:p w14:paraId="083C7F2E" w14:textId="77777777" w:rsidR="00B37EBA" w:rsidRPr="00956FC7" w:rsidRDefault="00B37EBA" w:rsidP="0060601A">
            <w:pPr>
              <w:pStyle w:val="-4"/>
            </w:pPr>
            <w:r w:rsidRPr="00956FC7">
              <w:t>ВК-155/П</w:t>
            </w:r>
          </w:p>
        </w:tc>
        <w:tc>
          <w:tcPr>
            <w:tcW w:w="1031" w:type="pct"/>
            <w:vAlign w:val="center"/>
            <w:hideMark/>
          </w:tcPr>
          <w:p w14:paraId="13E7B8A4" w14:textId="77777777" w:rsidR="00B37EBA" w:rsidRPr="00956FC7" w:rsidRDefault="00B37EBA" w:rsidP="0060601A">
            <w:pPr>
              <w:pStyle w:val="-4"/>
            </w:pPr>
            <w:r w:rsidRPr="00956FC7">
              <w:t>ВК-147/П</w:t>
            </w:r>
          </w:p>
        </w:tc>
        <w:tc>
          <w:tcPr>
            <w:tcW w:w="294" w:type="pct"/>
            <w:vAlign w:val="center"/>
            <w:hideMark/>
          </w:tcPr>
          <w:p w14:paraId="3BA33682" w14:textId="77777777" w:rsidR="00B37EBA" w:rsidRPr="00956FC7" w:rsidRDefault="00B37EBA" w:rsidP="0060601A">
            <w:pPr>
              <w:pStyle w:val="-4"/>
            </w:pPr>
            <w:r w:rsidRPr="00956FC7">
              <w:t>100</w:t>
            </w:r>
          </w:p>
        </w:tc>
        <w:tc>
          <w:tcPr>
            <w:tcW w:w="295" w:type="pct"/>
            <w:vAlign w:val="center"/>
            <w:hideMark/>
          </w:tcPr>
          <w:p w14:paraId="7F6EE546" w14:textId="3F5FA2AA" w:rsidR="00B37EBA" w:rsidRPr="00956FC7" w:rsidRDefault="00B37EBA" w:rsidP="0060601A">
            <w:pPr>
              <w:pStyle w:val="-4"/>
            </w:pPr>
            <w:r w:rsidRPr="00956FC7">
              <w:t>0,9</w:t>
            </w:r>
          </w:p>
        </w:tc>
        <w:tc>
          <w:tcPr>
            <w:tcW w:w="295" w:type="pct"/>
            <w:vAlign w:val="center"/>
            <w:hideMark/>
          </w:tcPr>
          <w:p w14:paraId="5C5EBCA4" w14:textId="77777777" w:rsidR="00B37EBA" w:rsidRPr="00956FC7" w:rsidRDefault="00B37EBA" w:rsidP="0060601A">
            <w:pPr>
              <w:pStyle w:val="-4"/>
            </w:pPr>
            <w:r w:rsidRPr="00956FC7">
              <w:t>1,00</w:t>
            </w:r>
          </w:p>
        </w:tc>
        <w:tc>
          <w:tcPr>
            <w:tcW w:w="295" w:type="pct"/>
            <w:vAlign w:val="center"/>
            <w:hideMark/>
          </w:tcPr>
          <w:p w14:paraId="456C5D5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9469E76" w14:textId="583D8D1F" w:rsidR="00B37EBA" w:rsidRPr="00956FC7" w:rsidRDefault="00B37EBA" w:rsidP="0060601A">
            <w:pPr>
              <w:pStyle w:val="-4"/>
            </w:pPr>
            <w:r w:rsidRPr="00956FC7">
              <w:t>11 376,56</w:t>
            </w:r>
          </w:p>
        </w:tc>
        <w:tc>
          <w:tcPr>
            <w:tcW w:w="393" w:type="pct"/>
            <w:vAlign w:val="center"/>
            <w:hideMark/>
          </w:tcPr>
          <w:p w14:paraId="553A015D" w14:textId="77777777" w:rsidR="00B37EBA" w:rsidRPr="00956FC7" w:rsidRDefault="00B37EBA" w:rsidP="0060601A">
            <w:pPr>
              <w:pStyle w:val="-4"/>
            </w:pPr>
            <w:r w:rsidRPr="00956FC7">
              <w:t>99,54</w:t>
            </w:r>
          </w:p>
        </w:tc>
        <w:tc>
          <w:tcPr>
            <w:tcW w:w="586" w:type="pct"/>
            <w:tcBorders>
              <w:top w:val="nil"/>
              <w:left w:val="single" w:sz="4" w:space="0" w:color="auto"/>
              <w:bottom w:val="single" w:sz="4" w:space="0" w:color="auto"/>
              <w:right w:val="single" w:sz="4" w:space="0" w:color="auto"/>
            </w:tcBorders>
            <w:vAlign w:val="center"/>
            <w:hideMark/>
          </w:tcPr>
          <w:p w14:paraId="2D53273A" w14:textId="656791D9" w:rsidR="00B37EBA" w:rsidRPr="00956FC7" w:rsidRDefault="00B37EBA" w:rsidP="0060601A">
            <w:pPr>
              <w:pStyle w:val="-4"/>
            </w:pPr>
            <w:r w:rsidRPr="00956FC7">
              <w:t>1 110,91</w:t>
            </w:r>
          </w:p>
        </w:tc>
      </w:tr>
      <w:tr w:rsidR="00B37EBA" w:rsidRPr="00956FC7" w14:paraId="002E5AAF" w14:textId="77777777" w:rsidTr="00B37EBA">
        <w:trPr>
          <w:cantSplit/>
          <w:trHeight w:val="283"/>
        </w:trPr>
        <w:tc>
          <w:tcPr>
            <w:tcW w:w="290" w:type="pct"/>
            <w:vAlign w:val="center"/>
            <w:hideMark/>
          </w:tcPr>
          <w:p w14:paraId="33354FA0" w14:textId="77777777" w:rsidR="00B37EBA" w:rsidRPr="00956FC7" w:rsidRDefault="00B37EBA" w:rsidP="0060601A">
            <w:pPr>
              <w:pStyle w:val="-4"/>
            </w:pPr>
            <w:r w:rsidRPr="00956FC7">
              <w:t>323</w:t>
            </w:r>
          </w:p>
        </w:tc>
        <w:tc>
          <w:tcPr>
            <w:tcW w:w="1031" w:type="pct"/>
            <w:vAlign w:val="center"/>
            <w:hideMark/>
          </w:tcPr>
          <w:p w14:paraId="1F3C7E59" w14:textId="77777777" w:rsidR="00B37EBA" w:rsidRPr="00956FC7" w:rsidRDefault="00B37EBA" w:rsidP="0060601A">
            <w:pPr>
              <w:pStyle w:val="-4"/>
            </w:pPr>
            <w:r w:rsidRPr="00956FC7">
              <w:t>ВК-149/П</w:t>
            </w:r>
          </w:p>
        </w:tc>
        <w:tc>
          <w:tcPr>
            <w:tcW w:w="1031" w:type="pct"/>
            <w:vAlign w:val="center"/>
            <w:hideMark/>
          </w:tcPr>
          <w:p w14:paraId="6EC7F246" w14:textId="77777777" w:rsidR="00B37EBA" w:rsidRPr="00956FC7" w:rsidRDefault="00B37EBA" w:rsidP="0060601A">
            <w:pPr>
              <w:pStyle w:val="-4"/>
            </w:pPr>
            <w:r w:rsidRPr="00956FC7">
              <w:t>ВК-148/П</w:t>
            </w:r>
          </w:p>
        </w:tc>
        <w:tc>
          <w:tcPr>
            <w:tcW w:w="294" w:type="pct"/>
            <w:vAlign w:val="center"/>
            <w:hideMark/>
          </w:tcPr>
          <w:p w14:paraId="07A64E63" w14:textId="77777777" w:rsidR="00B37EBA" w:rsidRPr="00956FC7" w:rsidRDefault="00B37EBA" w:rsidP="0060601A">
            <w:pPr>
              <w:pStyle w:val="-4"/>
            </w:pPr>
            <w:r w:rsidRPr="00956FC7">
              <w:t>65</w:t>
            </w:r>
          </w:p>
        </w:tc>
        <w:tc>
          <w:tcPr>
            <w:tcW w:w="295" w:type="pct"/>
            <w:vAlign w:val="center"/>
            <w:hideMark/>
          </w:tcPr>
          <w:p w14:paraId="1219CF42" w14:textId="6550FE63" w:rsidR="00B37EBA" w:rsidRPr="00956FC7" w:rsidRDefault="00B37EBA" w:rsidP="0060601A">
            <w:pPr>
              <w:pStyle w:val="-4"/>
            </w:pPr>
            <w:r w:rsidRPr="00956FC7">
              <w:t>0,9</w:t>
            </w:r>
          </w:p>
        </w:tc>
        <w:tc>
          <w:tcPr>
            <w:tcW w:w="295" w:type="pct"/>
            <w:vAlign w:val="center"/>
            <w:hideMark/>
          </w:tcPr>
          <w:p w14:paraId="0330DFA9" w14:textId="77777777" w:rsidR="00B37EBA" w:rsidRPr="00956FC7" w:rsidRDefault="00B37EBA" w:rsidP="0060601A">
            <w:pPr>
              <w:pStyle w:val="-4"/>
            </w:pPr>
            <w:r w:rsidRPr="00956FC7">
              <w:t>1,00</w:t>
            </w:r>
          </w:p>
        </w:tc>
        <w:tc>
          <w:tcPr>
            <w:tcW w:w="295" w:type="pct"/>
            <w:vAlign w:val="center"/>
            <w:hideMark/>
          </w:tcPr>
          <w:p w14:paraId="14FE350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744903D" w14:textId="772DFE0B" w:rsidR="00B37EBA" w:rsidRPr="00956FC7" w:rsidRDefault="00B37EBA" w:rsidP="0060601A">
            <w:pPr>
              <w:pStyle w:val="-4"/>
            </w:pPr>
            <w:r w:rsidRPr="00956FC7">
              <w:t>11 376,56</w:t>
            </w:r>
          </w:p>
        </w:tc>
        <w:tc>
          <w:tcPr>
            <w:tcW w:w="393" w:type="pct"/>
            <w:vAlign w:val="center"/>
            <w:hideMark/>
          </w:tcPr>
          <w:p w14:paraId="1C5E7527" w14:textId="77777777" w:rsidR="00B37EBA" w:rsidRPr="00956FC7" w:rsidRDefault="00B37EBA" w:rsidP="0060601A">
            <w:pPr>
              <w:pStyle w:val="-4"/>
            </w:pPr>
            <w:r w:rsidRPr="00956FC7">
              <w:t>3,17</w:t>
            </w:r>
          </w:p>
        </w:tc>
        <w:tc>
          <w:tcPr>
            <w:tcW w:w="586" w:type="pct"/>
            <w:tcBorders>
              <w:top w:val="nil"/>
              <w:left w:val="single" w:sz="4" w:space="0" w:color="auto"/>
              <w:bottom w:val="single" w:sz="4" w:space="0" w:color="auto"/>
              <w:right w:val="single" w:sz="4" w:space="0" w:color="auto"/>
            </w:tcBorders>
            <w:vAlign w:val="center"/>
            <w:hideMark/>
          </w:tcPr>
          <w:p w14:paraId="6EC11422" w14:textId="7A32D44F" w:rsidR="00B37EBA" w:rsidRPr="00956FC7" w:rsidRDefault="00B37EBA" w:rsidP="0060601A">
            <w:pPr>
              <w:pStyle w:val="-4"/>
            </w:pPr>
            <w:r w:rsidRPr="00956FC7">
              <w:t>35,38</w:t>
            </w:r>
          </w:p>
        </w:tc>
      </w:tr>
      <w:tr w:rsidR="00B37EBA" w:rsidRPr="00956FC7" w14:paraId="70184CE9" w14:textId="77777777" w:rsidTr="00B37EBA">
        <w:trPr>
          <w:cantSplit/>
          <w:trHeight w:val="283"/>
        </w:trPr>
        <w:tc>
          <w:tcPr>
            <w:tcW w:w="290" w:type="pct"/>
            <w:vAlign w:val="center"/>
            <w:hideMark/>
          </w:tcPr>
          <w:p w14:paraId="0D59A8A5" w14:textId="77777777" w:rsidR="00B37EBA" w:rsidRPr="00956FC7" w:rsidRDefault="00B37EBA" w:rsidP="0060601A">
            <w:pPr>
              <w:pStyle w:val="-4"/>
            </w:pPr>
            <w:r w:rsidRPr="00956FC7">
              <w:t>324</w:t>
            </w:r>
          </w:p>
        </w:tc>
        <w:tc>
          <w:tcPr>
            <w:tcW w:w="1031" w:type="pct"/>
            <w:vAlign w:val="center"/>
            <w:hideMark/>
          </w:tcPr>
          <w:p w14:paraId="43A776D8" w14:textId="77777777" w:rsidR="00B37EBA" w:rsidRPr="00956FC7" w:rsidRDefault="00B37EBA" w:rsidP="0060601A">
            <w:pPr>
              <w:pStyle w:val="-4"/>
            </w:pPr>
            <w:r w:rsidRPr="00956FC7">
              <w:t>ВК-153/П</w:t>
            </w:r>
          </w:p>
        </w:tc>
        <w:tc>
          <w:tcPr>
            <w:tcW w:w="1031" w:type="pct"/>
            <w:vAlign w:val="center"/>
            <w:hideMark/>
          </w:tcPr>
          <w:p w14:paraId="0A870775" w14:textId="77777777" w:rsidR="00B37EBA" w:rsidRPr="00956FC7" w:rsidRDefault="00B37EBA" w:rsidP="0060601A">
            <w:pPr>
              <w:pStyle w:val="-4"/>
            </w:pPr>
            <w:r w:rsidRPr="00956FC7">
              <w:t>ВК-149/П</w:t>
            </w:r>
          </w:p>
        </w:tc>
        <w:tc>
          <w:tcPr>
            <w:tcW w:w="294" w:type="pct"/>
            <w:vAlign w:val="center"/>
            <w:hideMark/>
          </w:tcPr>
          <w:p w14:paraId="7935C807" w14:textId="77777777" w:rsidR="00B37EBA" w:rsidRPr="00956FC7" w:rsidRDefault="00B37EBA" w:rsidP="0060601A">
            <w:pPr>
              <w:pStyle w:val="-4"/>
            </w:pPr>
            <w:r w:rsidRPr="00956FC7">
              <w:t>65</w:t>
            </w:r>
          </w:p>
        </w:tc>
        <w:tc>
          <w:tcPr>
            <w:tcW w:w="295" w:type="pct"/>
            <w:vAlign w:val="center"/>
            <w:hideMark/>
          </w:tcPr>
          <w:p w14:paraId="1F479B0C" w14:textId="6D375024" w:rsidR="00B37EBA" w:rsidRPr="00956FC7" w:rsidRDefault="00B37EBA" w:rsidP="0060601A">
            <w:pPr>
              <w:pStyle w:val="-4"/>
            </w:pPr>
            <w:r w:rsidRPr="00956FC7">
              <w:t>0,9</w:t>
            </w:r>
          </w:p>
        </w:tc>
        <w:tc>
          <w:tcPr>
            <w:tcW w:w="295" w:type="pct"/>
            <w:vAlign w:val="center"/>
            <w:hideMark/>
          </w:tcPr>
          <w:p w14:paraId="1913E16C" w14:textId="77777777" w:rsidR="00B37EBA" w:rsidRPr="00956FC7" w:rsidRDefault="00B37EBA" w:rsidP="0060601A">
            <w:pPr>
              <w:pStyle w:val="-4"/>
            </w:pPr>
            <w:r w:rsidRPr="00956FC7">
              <w:t>1,00</w:t>
            </w:r>
          </w:p>
        </w:tc>
        <w:tc>
          <w:tcPr>
            <w:tcW w:w="295" w:type="pct"/>
            <w:vAlign w:val="center"/>
            <w:hideMark/>
          </w:tcPr>
          <w:p w14:paraId="79F685C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772812" w14:textId="24937EF3" w:rsidR="00B37EBA" w:rsidRPr="00956FC7" w:rsidRDefault="00B37EBA" w:rsidP="0060601A">
            <w:pPr>
              <w:pStyle w:val="-4"/>
            </w:pPr>
            <w:r w:rsidRPr="00956FC7">
              <w:t>11 376,56</w:t>
            </w:r>
          </w:p>
        </w:tc>
        <w:tc>
          <w:tcPr>
            <w:tcW w:w="393" w:type="pct"/>
            <w:vAlign w:val="center"/>
            <w:hideMark/>
          </w:tcPr>
          <w:p w14:paraId="5348E8EB" w14:textId="77777777" w:rsidR="00B37EBA" w:rsidRPr="00956FC7" w:rsidRDefault="00B37EBA" w:rsidP="0060601A">
            <w:pPr>
              <w:pStyle w:val="-4"/>
            </w:pPr>
            <w:r w:rsidRPr="00956FC7">
              <w:t>101,95</w:t>
            </w:r>
          </w:p>
        </w:tc>
        <w:tc>
          <w:tcPr>
            <w:tcW w:w="586" w:type="pct"/>
            <w:tcBorders>
              <w:top w:val="nil"/>
              <w:left w:val="single" w:sz="4" w:space="0" w:color="auto"/>
              <w:bottom w:val="single" w:sz="4" w:space="0" w:color="auto"/>
              <w:right w:val="single" w:sz="4" w:space="0" w:color="auto"/>
            </w:tcBorders>
            <w:vAlign w:val="center"/>
            <w:hideMark/>
          </w:tcPr>
          <w:p w14:paraId="2F1C69EC" w14:textId="453DBA7F" w:rsidR="00B37EBA" w:rsidRPr="00956FC7" w:rsidRDefault="00B37EBA" w:rsidP="0060601A">
            <w:pPr>
              <w:pStyle w:val="-4"/>
            </w:pPr>
            <w:r w:rsidRPr="00956FC7">
              <w:t>1 137,80</w:t>
            </w:r>
          </w:p>
        </w:tc>
      </w:tr>
      <w:tr w:rsidR="00B37EBA" w:rsidRPr="00956FC7" w14:paraId="5605EAA4" w14:textId="77777777" w:rsidTr="00B37EBA">
        <w:trPr>
          <w:cantSplit/>
          <w:trHeight w:val="283"/>
        </w:trPr>
        <w:tc>
          <w:tcPr>
            <w:tcW w:w="290" w:type="pct"/>
            <w:vAlign w:val="center"/>
            <w:hideMark/>
          </w:tcPr>
          <w:p w14:paraId="6F4B801A" w14:textId="77777777" w:rsidR="00B37EBA" w:rsidRPr="00956FC7" w:rsidRDefault="00B37EBA" w:rsidP="0060601A">
            <w:pPr>
              <w:pStyle w:val="-4"/>
            </w:pPr>
            <w:r w:rsidRPr="00956FC7">
              <w:t>325</w:t>
            </w:r>
          </w:p>
        </w:tc>
        <w:tc>
          <w:tcPr>
            <w:tcW w:w="1031" w:type="pct"/>
            <w:vAlign w:val="center"/>
            <w:hideMark/>
          </w:tcPr>
          <w:p w14:paraId="3E7E5038" w14:textId="77777777" w:rsidR="00B37EBA" w:rsidRPr="00956FC7" w:rsidRDefault="00B37EBA" w:rsidP="0060601A">
            <w:pPr>
              <w:pStyle w:val="-4"/>
            </w:pPr>
            <w:r w:rsidRPr="00956FC7">
              <w:t>ВК-151/П</w:t>
            </w:r>
          </w:p>
        </w:tc>
        <w:tc>
          <w:tcPr>
            <w:tcW w:w="1031" w:type="pct"/>
            <w:vAlign w:val="center"/>
            <w:hideMark/>
          </w:tcPr>
          <w:p w14:paraId="0ED8480B" w14:textId="77777777" w:rsidR="00B37EBA" w:rsidRPr="00956FC7" w:rsidRDefault="00B37EBA" w:rsidP="0060601A">
            <w:pPr>
              <w:pStyle w:val="-4"/>
            </w:pPr>
            <w:r w:rsidRPr="00956FC7">
              <w:t>ВК-150/П</w:t>
            </w:r>
          </w:p>
        </w:tc>
        <w:tc>
          <w:tcPr>
            <w:tcW w:w="294" w:type="pct"/>
            <w:vAlign w:val="center"/>
            <w:hideMark/>
          </w:tcPr>
          <w:p w14:paraId="1A507D5A" w14:textId="77777777" w:rsidR="00B37EBA" w:rsidRPr="00956FC7" w:rsidRDefault="00B37EBA" w:rsidP="0060601A">
            <w:pPr>
              <w:pStyle w:val="-4"/>
            </w:pPr>
            <w:r w:rsidRPr="00956FC7">
              <w:t>65</w:t>
            </w:r>
          </w:p>
        </w:tc>
        <w:tc>
          <w:tcPr>
            <w:tcW w:w="295" w:type="pct"/>
            <w:vAlign w:val="center"/>
            <w:hideMark/>
          </w:tcPr>
          <w:p w14:paraId="1CE5B7BF" w14:textId="6E14CD02" w:rsidR="00B37EBA" w:rsidRPr="00956FC7" w:rsidRDefault="00B37EBA" w:rsidP="0060601A">
            <w:pPr>
              <w:pStyle w:val="-4"/>
            </w:pPr>
            <w:r w:rsidRPr="00956FC7">
              <w:t>0,9</w:t>
            </w:r>
          </w:p>
        </w:tc>
        <w:tc>
          <w:tcPr>
            <w:tcW w:w="295" w:type="pct"/>
            <w:vAlign w:val="center"/>
            <w:hideMark/>
          </w:tcPr>
          <w:p w14:paraId="33C6C9E4" w14:textId="77777777" w:rsidR="00B37EBA" w:rsidRPr="00956FC7" w:rsidRDefault="00B37EBA" w:rsidP="0060601A">
            <w:pPr>
              <w:pStyle w:val="-4"/>
            </w:pPr>
            <w:r w:rsidRPr="00956FC7">
              <w:t>1,00</w:t>
            </w:r>
          </w:p>
        </w:tc>
        <w:tc>
          <w:tcPr>
            <w:tcW w:w="295" w:type="pct"/>
            <w:vAlign w:val="center"/>
            <w:hideMark/>
          </w:tcPr>
          <w:p w14:paraId="57376C3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43E4E2D" w14:textId="6825669D" w:rsidR="00B37EBA" w:rsidRPr="00956FC7" w:rsidRDefault="00B37EBA" w:rsidP="0060601A">
            <w:pPr>
              <w:pStyle w:val="-4"/>
            </w:pPr>
            <w:r w:rsidRPr="00956FC7">
              <w:t>11 376,56</w:t>
            </w:r>
          </w:p>
        </w:tc>
        <w:tc>
          <w:tcPr>
            <w:tcW w:w="393" w:type="pct"/>
            <w:vAlign w:val="center"/>
            <w:hideMark/>
          </w:tcPr>
          <w:p w14:paraId="6549B491" w14:textId="77777777" w:rsidR="00B37EBA" w:rsidRPr="00956FC7" w:rsidRDefault="00B37EBA" w:rsidP="0060601A">
            <w:pPr>
              <w:pStyle w:val="-4"/>
            </w:pPr>
            <w:r w:rsidRPr="00956FC7">
              <w:t>3,57</w:t>
            </w:r>
          </w:p>
        </w:tc>
        <w:tc>
          <w:tcPr>
            <w:tcW w:w="586" w:type="pct"/>
            <w:tcBorders>
              <w:top w:val="nil"/>
              <w:left w:val="single" w:sz="4" w:space="0" w:color="auto"/>
              <w:bottom w:val="single" w:sz="4" w:space="0" w:color="auto"/>
              <w:right w:val="single" w:sz="4" w:space="0" w:color="auto"/>
            </w:tcBorders>
            <w:vAlign w:val="center"/>
            <w:hideMark/>
          </w:tcPr>
          <w:p w14:paraId="57A0FC8F" w14:textId="65C83D12" w:rsidR="00B37EBA" w:rsidRPr="00956FC7" w:rsidRDefault="00B37EBA" w:rsidP="0060601A">
            <w:pPr>
              <w:pStyle w:val="-4"/>
            </w:pPr>
            <w:r w:rsidRPr="00956FC7">
              <w:t>39,84</w:t>
            </w:r>
          </w:p>
        </w:tc>
      </w:tr>
      <w:tr w:rsidR="00B37EBA" w:rsidRPr="00956FC7" w14:paraId="36F984CB" w14:textId="77777777" w:rsidTr="00B37EBA">
        <w:trPr>
          <w:cantSplit/>
          <w:trHeight w:val="283"/>
        </w:trPr>
        <w:tc>
          <w:tcPr>
            <w:tcW w:w="290" w:type="pct"/>
            <w:vAlign w:val="center"/>
            <w:hideMark/>
          </w:tcPr>
          <w:p w14:paraId="3C07769C" w14:textId="77777777" w:rsidR="00B37EBA" w:rsidRPr="00956FC7" w:rsidRDefault="00B37EBA" w:rsidP="0060601A">
            <w:pPr>
              <w:pStyle w:val="-4"/>
            </w:pPr>
            <w:r w:rsidRPr="00956FC7">
              <w:t>326</w:t>
            </w:r>
          </w:p>
        </w:tc>
        <w:tc>
          <w:tcPr>
            <w:tcW w:w="1031" w:type="pct"/>
            <w:vAlign w:val="center"/>
            <w:hideMark/>
          </w:tcPr>
          <w:p w14:paraId="055E2122" w14:textId="77777777" w:rsidR="00B37EBA" w:rsidRPr="00956FC7" w:rsidRDefault="00B37EBA" w:rsidP="0060601A">
            <w:pPr>
              <w:pStyle w:val="-4"/>
            </w:pPr>
            <w:r w:rsidRPr="00956FC7">
              <w:t>ВК-152/П</w:t>
            </w:r>
          </w:p>
        </w:tc>
        <w:tc>
          <w:tcPr>
            <w:tcW w:w="1031" w:type="pct"/>
            <w:vAlign w:val="center"/>
            <w:hideMark/>
          </w:tcPr>
          <w:p w14:paraId="0729BC65" w14:textId="77777777" w:rsidR="00B37EBA" w:rsidRPr="00956FC7" w:rsidRDefault="00B37EBA" w:rsidP="0060601A">
            <w:pPr>
              <w:pStyle w:val="-4"/>
            </w:pPr>
            <w:r w:rsidRPr="00956FC7">
              <w:t>ВК-151/П</w:t>
            </w:r>
          </w:p>
        </w:tc>
        <w:tc>
          <w:tcPr>
            <w:tcW w:w="294" w:type="pct"/>
            <w:vAlign w:val="center"/>
            <w:hideMark/>
          </w:tcPr>
          <w:p w14:paraId="672D1427" w14:textId="77777777" w:rsidR="00B37EBA" w:rsidRPr="00956FC7" w:rsidRDefault="00B37EBA" w:rsidP="0060601A">
            <w:pPr>
              <w:pStyle w:val="-4"/>
            </w:pPr>
            <w:r w:rsidRPr="00956FC7">
              <w:t>65</w:t>
            </w:r>
          </w:p>
        </w:tc>
        <w:tc>
          <w:tcPr>
            <w:tcW w:w="295" w:type="pct"/>
            <w:vAlign w:val="center"/>
            <w:hideMark/>
          </w:tcPr>
          <w:p w14:paraId="476B157A" w14:textId="25BE846A" w:rsidR="00B37EBA" w:rsidRPr="00956FC7" w:rsidRDefault="00B37EBA" w:rsidP="0060601A">
            <w:pPr>
              <w:pStyle w:val="-4"/>
            </w:pPr>
            <w:r w:rsidRPr="00956FC7">
              <w:t>0,9</w:t>
            </w:r>
          </w:p>
        </w:tc>
        <w:tc>
          <w:tcPr>
            <w:tcW w:w="295" w:type="pct"/>
            <w:vAlign w:val="center"/>
            <w:hideMark/>
          </w:tcPr>
          <w:p w14:paraId="7223C614" w14:textId="77777777" w:rsidR="00B37EBA" w:rsidRPr="00956FC7" w:rsidRDefault="00B37EBA" w:rsidP="0060601A">
            <w:pPr>
              <w:pStyle w:val="-4"/>
            </w:pPr>
            <w:r w:rsidRPr="00956FC7">
              <w:t>1,00</w:t>
            </w:r>
          </w:p>
        </w:tc>
        <w:tc>
          <w:tcPr>
            <w:tcW w:w="295" w:type="pct"/>
            <w:vAlign w:val="center"/>
            <w:hideMark/>
          </w:tcPr>
          <w:p w14:paraId="104F2EE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8C62B2E" w14:textId="5CFC4EC1" w:rsidR="00B37EBA" w:rsidRPr="00956FC7" w:rsidRDefault="00B37EBA" w:rsidP="0060601A">
            <w:pPr>
              <w:pStyle w:val="-4"/>
            </w:pPr>
            <w:r w:rsidRPr="00956FC7">
              <w:t>11 376,56</w:t>
            </w:r>
          </w:p>
        </w:tc>
        <w:tc>
          <w:tcPr>
            <w:tcW w:w="393" w:type="pct"/>
            <w:vAlign w:val="center"/>
            <w:hideMark/>
          </w:tcPr>
          <w:p w14:paraId="75735B73" w14:textId="77777777" w:rsidR="00B37EBA" w:rsidRPr="00956FC7" w:rsidRDefault="00B37EBA" w:rsidP="0060601A">
            <w:pPr>
              <w:pStyle w:val="-4"/>
            </w:pPr>
            <w:r w:rsidRPr="00956FC7">
              <w:t>90,50</w:t>
            </w:r>
          </w:p>
        </w:tc>
        <w:tc>
          <w:tcPr>
            <w:tcW w:w="586" w:type="pct"/>
            <w:tcBorders>
              <w:top w:val="nil"/>
              <w:left w:val="single" w:sz="4" w:space="0" w:color="auto"/>
              <w:bottom w:val="single" w:sz="4" w:space="0" w:color="auto"/>
              <w:right w:val="single" w:sz="4" w:space="0" w:color="auto"/>
            </w:tcBorders>
            <w:vAlign w:val="center"/>
            <w:hideMark/>
          </w:tcPr>
          <w:p w14:paraId="65883F83" w14:textId="0256CA11" w:rsidR="00B37EBA" w:rsidRPr="00956FC7" w:rsidRDefault="00B37EBA" w:rsidP="0060601A">
            <w:pPr>
              <w:pStyle w:val="-4"/>
            </w:pPr>
            <w:r w:rsidRPr="00956FC7">
              <w:t>1 010,02</w:t>
            </w:r>
          </w:p>
        </w:tc>
      </w:tr>
      <w:tr w:rsidR="00B37EBA" w:rsidRPr="00956FC7" w14:paraId="325688C2" w14:textId="77777777" w:rsidTr="00B37EBA">
        <w:trPr>
          <w:cantSplit/>
          <w:trHeight w:val="283"/>
        </w:trPr>
        <w:tc>
          <w:tcPr>
            <w:tcW w:w="290" w:type="pct"/>
            <w:vAlign w:val="center"/>
            <w:hideMark/>
          </w:tcPr>
          <w:p w14:paraId="1D68316C" w14:textId="77777777" w:rsidR="00B37EBA" w:rsidRPr="00956FC7" w:rsidRDefault="00B37EBA" w:rsidP="0060601A">
            <w:pPr>
              <w:pStyle w:val="-4"/>
            </w:pPr>
            <w:r w:rsidRPr="00956FC7">
              <w:t>327</w:t>
            </w:r>
          </w:p>
        </w:tc>
        <w:tc>
          <w:tcPr>
            <w:tcW w:w="1031" w:type="pct"/>
            <w:vAlign w:val="center"/>
            <w:hideMark/>
          </w:tcPr>
          <w:p w14:paraId="413CAF43" w14:textId="77777777" w:rsidR="00B37EBA" w:rsidRPr="00956FC7" w:rsidRDefault="00B37EBA" w:rsidP="0060601A">
            <w:pPr>
              <w:pStyle w:val="-4"/>
            </w:pPr>
            <w:r w:rsidRPr="00956FC7">
              <w:t>ВК-205/П</w:t>
            </w:r>
          </w:p>
        </w:tc>
        <w:tc>
          <w:tcPr>
            <w:tcW w:w="1031" w:type="pct"/>
            <w:vAlign w:val="center"/>
            <w:hideMark/>
          </w:tcPr>
          <w:p w14:paraId="501C6B90" w14:textId="77777777" w:rsidR="00B37EBA" w:rsidRPr="00956FC7" w:rsidRDefault="00B37EBA" w:rsidP="0060601A">
            <w:pPr>
              <w:pStyle w:val="-4"/>
            </w:pPr>
            <w:r w:rsidRPr="00956FC7">
              <w:t>ВК-206/П</w:t>
            </w:r>
          </w:p>
        </w:tc>
        <w:tc>
          <w:tcPr>
            <w:tcW w:w="294" w:type="pct"/>
            <w:vAlign w:val="center"/>
            <w:hideMark/>
          </w:tcPr>
          <w:p w14:paraId="6D57656D" w14:textId="77777777" w:rsidR="00B37EBA" w:rsidRPr="00956FC7" w:rsidRDefault="00B37EBA" w:rsidP="0060601A">
            <w:pPr>
              <w:pStyle w:val="-4"/>
            </w:pPr>
            <w:r w:rsidRPr="00956FC7">
              <w:t>80</w:t>
            </w:r>
          </w:p>
        </w:tc>
        <w:tc>
          <w:tcPr>
            <w:tcW w:w="295" w:type="pct"/>
            <w:vAlign w:val="center"/>
            <w:hideMark/>
          </w:tcPr>
          <w:p w14:paraId="4CDAF8F0" w14:textId="7DB5C0ED" w:rsidR="00B37EBA" w:rsidRPr="00956FC7" w:rsidRDefault="00B37EBA" w:rsidP="0060601A">
            <w:pPr>
              <w:pStyle w:val="-4"/>
            </w:pPr>
            <w:r w:rsidRPr="00956FC7">
              <w:t>0,9</w:t>
            </w:r>
          </w:p>
        </w:tc>
        <w:tc>
          <w:tcPr>
            <w:tcW w:w="295" w:type="pct"/>
            <w:vAlign w:val="center"/>
            <w:hideMark/>
          </w:tcPr>
          <w:p w14:paraId="078CF039" w14:textId="77777777" w:rsidR="00B37EBA" w:rsidRPr="00956FC7" w:rsidRDefault="00B37EBA" w:rsidP="0060601A">
            <w:pPr>
              <w:pStyle w:val="-4"/>
            </w:pPr>
            <w:r w:rsidRPr="00956FC7">
              <w:t>1,00</w:t>
            </w:r>
          </w:p>
        </w:tc>
        <w:tc>
          <w:tcPr>
            <w:tcW w:w="295" w:type="pct"/>
            <w:vAlign w:val="center"/>
            <w:hideMark/>
          </w:tcPr>
          <w:p w14:paraId="252263E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35E5434" w14:textId="2B41B827" w:rsidR="00B37EBA" w:rsidRPr="00956FC7" w:rsidRDefault="00B37EBA" w:rsidP="0060601A">
            <w:pPr>
              <w:pStyle w:val="-4"/>
            </w:pPr>
            <w:r w:rsidRPr="00956FC7">
              <w:t>11 376,56</w:t>
            </w:r>
          </w:p>
        </w:tc>
        <w:tc>
          <w:tcPr>
            <w:tcW w:w="393" w:type="pct"/>
            <w:vAlign w:val="center"/>
            <w:hideMark/>
          </w:tcPr>
          <w:p w14:paraId="44D121D6" w14:textId="77777777" w:rsidR="00B37EBA" w:rsidRPr="00956FC7" w:rsidRDefault="00B37EBA" w:rsidP="0060601A">
            <w:pPr>
              <w:pStyle w:val="-4"/>
            </w:pPr>
            <w:r w:rsidRPr="00956FC7">
              <w:t>131,93</w:t>
            </w:r>
          </w:p>
        </w:tc>
        <w:tc>
          <w:tcPr>
            <w:tcW w:w="586" w:type="pct"/>
            <w:tcBorders>
              <w:top w:val="nil"/>
              <w:left w:val="single" w:sz="4" w:space="0" w:color="auto"/>
              <w:bottom w:val="single" w:sz="4" w:space="0" w:color="auto"/>
              <w:right w:val="single" w:sz="4" w:space="0" w:color="auto"/>
            </w:tcBorders>
            <w:vAlign w:val="center"/>
            <w:hideMark/>
          </w:tcPr>
          <w:p w14:paraId="260BEB81" w14:textId="5341CA7A" w:rsidR="00B37EBA" w:rsidRPr="00956FC7" w:rsidRDefault="00B37EBA" w:rsidP="0060601A">
            <w:pPr>
              <w:pStyle w:val="-4"/>
            </w:pPr>
            <w:r w:rsidRPr="00956FC7">
              <w:t>1 472,39</w:t>
            </w:r>
          </w:p>
        </w:tc>
      </w:tr>
      <w:tr w:rsidR="00B37EBA" w:rsidRPr="00956FC7" w14:paraId="2DBD7E61" w14:textId="77777777" w:rsidTr="00B37EBA">
        <w:trPr>
          <w:cantSplit/>
          <w:trHeight w:val="283"/>
        </w:trPr>
        <w:tc>
          <w:tcPr>
            <w:tcW w:w="290" w:type="pct"/>
            <w:vAlign w:val="center"/>
            <w:hideMark/>
          </w:tcPr>
          <w:p w14:paraId="3CC94C99" w14:textId="77777777" w:rsidR="00B37EBA" w:rsidRPr="00956FC7" w:rsidRDefault="00B37EBA" w:rsidP="0060601A">
            <w:pPr>
              <w:pStyle w:val="-4"/>
            </w:pPr>
            <w:r w:rsidRPr="00956FC7">
              <w:t>328</w:t>
            </w:r>
          </w:p>
        </w:tc>
        <w:tc>
          <w:tcPr>
            <w:tcW w:w="1031" w:type="pct"/>
            <w:vAlign w:val="center"/>
            <w:hideMark/>
          </w:tcPr>
          <w:p w14:paraId="118C666C" w14:textId="77777777" w:rsidR="00B37EBA" w:rsidRPr="00956FC7" w:rsidRDefault="00B37EBA" w:rsidP="0060601A">
            <w:pPr>
              <w:pStyle w:val="-4"/>
            </w:pPr>
            <w:r w:rsidRPr="00956FC7">
              <w:t>ВК-206/П</w:t>
            </w:r>
          </w:p>
        </w:tc>
        <w:tc>
          <w:tcPr>
            <w:tcW w:w="1031" w:type="pct"/>
            <w:vAlign w:val="center"/>
            <w:hideMark/>
          </w:tcPr>
          <w:p w14:paraId="5241F2BB" w14:textId="77777777" w:rsidR="00B37EBA" w:rsidRPr="00956FC7" w:rsidRDefault="00B37EBA" w:rsidP="0060601A">
            <w:pPr>
              <w:pStyle w:val="-4"/>
            </w:pPr>
            <w:r w:rsidRPr="00956FC7">
              <w:t>ВК-207/П</w:t>
            </w:r>
          </w:p>
        </w:tc>
        <w:tc>
          <w:tcPr>
            <w:tcW w:w="294" w:type="pct"/>
            <w:vAlign w:val="center"/>
            <w:hideMark/>
          </w:tcPr>
          <w:p w14:paraId="4709E44C" w14:textId="77777777" w:rsidR="00B37EBA" w:rsidRPr="00956FC7" w:rsidRDefault="00B37EBA" w:rsidP="0060601A">
            <w:pPr>
              <w:pStyle w:val="-4"/>
            </w:pPr>
            <w:r w:rsidRPr="00956FC7">
              <w:t>80</w:t>
            </w:r>
          </w:p>
        </w:tc>
        <w:tc>
          <w:tcPr>
            <w:tcW w:w="295" w:type="pct"/>
            <w:vAlign w:val="center"/>
            <w:hideMark/>
          </w:tcPr>
          <w:p w14:paraId="618814D2" w14:textId="4E519759" w:rsidR="00B37EBA" w:rsidRPr="00956FC7" w:rsidRDefault="00B37EBA" w:rsidP="0060601A">
            <w:pPr>
              <w:pStyle w:val="-4"/>
            </w:pPr>
            <w:r w:rsidRPr="00956FC7">
              <w:t>0,9</w:t>
            </w:r>
          </w:p>
        </w:tc>
        <w:tc>
          <w:tcPr>
            <w:tcW w:w="295" w:type="pct"/>
            <w:vAlign w:val="center"/>
            <w:hideMark/>
          </w:tcPr>
          <w:p w14:paraId="3C9394A1" w14:textId="77777777" w:rsidR="00B37EBA" w:rsidRPr="00956FC7" w:rsidRDefault="00B37EBA" w:rsidP="0060601A">
            <w:pPr>
              <w:pStyle w:val="-4"/>
            </w:pPr>
            <w:r w:rsidRPr="00956FC7">
              <w:t>1,00</w:t>
            </w:r>
          </w:p>
        </w:tc>
        <w:tc>
          <w:tcPr>
            <w:tcW w:w="295" w:type="pct"/>
            <w:vAlign w:val="center"/>
            <w:hideMark/>
          </w:tcPr>
          <w:p w14:paraId="65AA83F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995AE30" w14:textId="77E0E0FC" w:rsidR="00B37EBA" w:rsidRPr="00956FC7" w:rsidRDefault="00B37EBA" w:rsidP="0060601A">
            <w:pPr>
              <w:pStyle w:val="-4"/>
            </w:pPr>
            <w:r w:rsidRPr="00956FC7">
              <w:t>11 376,56</w:t>
            </w:r>
          </w:p>
        </w:tc>
        <w:tc>
          <w:tcPr>
            <w:tcW w:w="393" w:type="pct"/>
            <w:vAlign w:val="center"/>
            <w:hideMark/>
          </w:tcPr>
          <w:p w14:paraId="5E485342" w14:textId="77777777" w:rsidR="00B37EBA" w:rsidRPr="00956FC7" w:rsidRDefault="00B37EBA" w:rsidP="0060601A">
            <w:pPr>
              <w:pStyle w:val="-4"/>
            </w:pPr>
            <w:r w:rsidRPr="00956FC7">
              <w:t>4,33</w:t>
            </w:r>
          </w:p>
        </w:tc>
        <w:tc>
          <w:tcPr>
            <w:tcW w:w="586" w:type="pct"/>
            <w:tcBorders>
              <w:top w:val="nil"/>
              <w:left w:val="single" w:sz="4" w:space="0" w:color="auto"/>
              <w:bottom w:val="single" w:sz="4" w:space="0" w:color="auto"/>
              <w:right w:val="single" w:sz="4" w:space="0" w:color="auto"/>
            </w:tcBorders>
            <w:vAlign w:val="center"/>
            <w:hideMark/>
          </w:tcPr>
          <w:p w14:paraId="17AEF36E" w14:textId="3E76A531" w:rsidR="00B37EBA" w:rsidRPr="00956FC7" w:rsidRDefault="00B37EBA" w:rsidP="0060601A">
            <w:pPr>
              <w:pStyle w:val="-4"/>
            </w:pPr>
            <w:r w:rsidRPr="00956FC7">
              <w:t>48,32</w:t>
            </w:r>
          </w:p>
        </w:tc>
      </w:tr>
      <w:tr w:rsidR="00B37EBA" w:rsidRPr="00956FC7" w14:paraId="533357FB" w14:textId="77777777" w:rsidTr="00B37EBA">
        <w:trPr>
          <w:cantSplit/>
          <w:trHeight w:val="283"/>
        </w:trPr>
        <w:tc>
          <w:tcPr>
            <w:tcW w:w="290" w:type="pct"/>
            <w:vAlign w:val="center"/>
            <w:hideMark/>
          </w:tcPr>
          <w:p w14:paraId="59A62AA6" w14:textId="77777777" w:rsidR="00B37EBA" w:rsidRPr="00956FC7" w:rsidRDefault="00B37EBA" w:rsidP="0060601A">
            <w:pPr>
              <w:pStyle w:val="-4"/>
            </w:pPr>
            <w:r w:rsidRPr="00956FC7">
              <w:t>329</w:t>
            </w:r>
          </w:p>
        </w:tc>
        <w:tc>
          <w:tcPr>
            <w:tcW w:w="1031" w:type="pct"/>
            <w:vAlign w:val="center"/>
            <w:hideMark/>
          </w:tcPr>
          <w:p w14:paraId="56BF1338" w14:textId="77777777" w:rsidR="00B37EBA" w:rsidRPr="00956FC7" w:rsidRDefault="00B37EBA" w:rsidP="0060601A">
            <w:pPr>
              <w:pStyle w:val="-4"/>
            </w:pPr>
            <w:r w:rsidRPr="00956FC7">
              <w:t>ВК-208/П</w:t>
            </w:r>
          </w:p>
        </w:tc>
        <w:tc>
          <w:tcPr>
            <w:tcW w:w="1031" w:type="pct"/>
            <w:vAlign w:val="center"/>
            <w:hideMark/>
          </w:tcPr>
          <w:p w14:paraId="7B514147" w14:textId="77777777" w:rsidR="00B37EBA" w:rsidRPr="00956FC7" w:rsidRDefault="00B37EBA" w:rsidP="0060601A">
            <w:pPr>
              <w:pStyle w:val="-4"/>
            </w:pPr>
            <w:r w:rsidRPr="00956FC7">
              <w:t>ВК-209/П</w:t>
            </w:r>
          </w:p>
        </w:tc>
        <w:tc>
          <w:tcPr>
            <w:tcW w:w="294" w:type="pct"/>
            <w:vAlign w:val="center"/>
            <w:hideMark/>
          </w:tcPr>
          <w:p w14:paraId="77423D3F" w14:textId="77777777" w:rsidR="00B37EBA" w:rsidRPr="00956FC7" w:rsidRDefault="00B37EBA" w:rsidP="0060601A">
            <w:pPr>
              <w:pStyle w:val="-4"/>
            </w:pPr>
            <w:r w:rsidRPr="00956FC7">
              <w:t>80</w:t>
            </w:r>
          </w:p>
        </w:tc>
        <w:tc>
          <w:tcPr>
            <w:tcW w:w="295" w:type="pct"/>
            <w:vAlign w:val="center"/>
            <w:hideMark/>
          </w:tcPr>
          <w:p w14:paraId="43348EDA" w14:textId="3A108ADB" w:rsidR="00B37EBA" w:rsidRPr="00956FC7" w:rsidRDefault="00B37EBA" w:rsidP="0060601A">
            <w:pPr>
              <w:pStyle w:val="-4"/>
            </w:pPr>
            <w:r w:rsidRPr="00956FC7">
              <w:t>0,9</w:t>
            </w:r>
          </w:p>
        </w:tc>
        <w:tc>
          <w:tcPr>
            <w:tcW w:w="295" w:type="pct"/>
            <w:vAlign w:val="center"/>
            <w:hideMark/>
          </w:tcPr>
          <w:p w14:paraId="52590980" w14:textId="77777777" w:rsidR="00B37EBA" w:rsidRPr="00956FC7" w:rsidRDefault="00B37EBA" w:rsidP="0060601A">
            <w:pPr>
              <w:pStyle w:val="-4"/>
            </w:pPr>
            <w:r w:rsidRPr="00956FC7">
              <w:t>1,00</w:t>
            </w:r>
          </w:p>
        </w:tc>
        <w:tc>
          <w:tcPr>
            <w:tcW w:w="295" w:type="pct"/>
            <w:vAlign w:val="center"/>
            <w:hideMark/>
          </w:tcPr>
          <w:p w14:paraId="531AA18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FB37B54" w14:textId="4AD28A9E" w:rsidR="00B37EBA" w:rsidRPr="00956FC7" w:rsidRDefault="00B37EBA" w:rsidP="0060601A">
            <w:pPr>
              <w:pStyle w:val="-4"/>
            </w:pPr>
            <w:r w:rsidRPr="00956FC7">
              <w:t>11 376,56</w:t>
            </w:r>
          </w:p>
        </w:tc>
        <w:tc>
          <w:tcPr>
            <w:tcW w:w="393" w:type="pct"/>
            <w:vAlign w:val="center"/>
            <w:hideMark/>
          </w:tcPr>
          <w:p w14:paraId="638F23B3" w14:textId="77777777" w:rsidR="00B37EBA" w:rsidRPr="00956FC7" w:rsidRDefault="00B37EBA" w:rsidP="0060601A">
            <w:pPr>
              <w:pStyle w:val="-4"/>
            </w:pPr>
            <w:r w:rsidRPr="00956FC7">
              <w:t>137,17</w:t>
            </w:r>
          </w:p>
        </w:tc>
        <w:tc>
          <w:tcPr>
            <w:tcW w:w="586" w:type="pct"/>
            <w:tcBorders>
              <w:top w:val="nil"/>
              <w:left w:val="single" w:sz="4" w:space="0" w:color="auto"/>
              <w:bottom w:val="single" w:sz="4" w:space="0" w:color="auto"/>
              <w:right w:val="single" w:sz="4" w:space="0" w:color="auto"/>
            </w:tcBorders>
            <w:vAlign w:val="center"/>
            <w:hideMark/>
          </w:tcPr>
          <w:p w14:paraId="0559703C" w14:textId="2E666300" w:rsidR="00B37EBA" w:rsidRPr="00956FC7" w:rsidRDefault="00B37EBA" w:rsidP="0060601A">
            <w:pPr>
              <w:pStyle w:val="-4"/>
            </w:pPr>
            <w:r w:rsidRPr="00956FC7">
              <w:t>1 530,87</w:t>
            </w:r>
          </w:p>
        </w:tc>
      </w:tr>
      <w:tr w:rsidR="00B37EBA" w:rsidRPr="00956FC7" w14:paraId="0CC1EE87" w14:textId="77777777" w:rsidTr="00B37EBA">
        <w:trPr>
          <w:cantSplit/>
          <w:trHeight w:val="283"/>
        </w:trPr>
        <w:tc>
          <w:tcPr>
            <w:tcW w:w="290" w:type="pct"/>
            <w:vAlign w:val="center"/>
            <w:hideMark/>
          </w:tcPr>
          <w:p w14:paraId="73C31C23" w14:textId="77777777" w:rsidR="00B37EBA" w:rsidRPr="00956FC7" w:rsidRDefault="00B37EBA" w:rsidP="0060601A">
            <w:pPr>
              <w:pStyle w:val="-4"/>
            </w:pPr>
            <w:r w:rsidRPr="00956FC7">
              <w:t>330</w:t>
            </w:r>
          </w:p>
        </w:tc>
        <w:tc>
          <w:tcPr>
            <w:tcW w:w="1031" w:type="pct"/>
            <w:vAlign w:val="center"/>
            <w:hideMark/>
          </w:tcPr>
          <w:p w14:paraId="1F1B5065" w14:textId="77777777" w:rsidR="00B37EBA" w:rsidRPr="00956FC7" w:rsidRDefault="00B37EBA" w:rsidP="0060601A">
            <w:pPr>
              <w:pStyle w:val="-4"/>
            </w:pPr>
            <w:r w:rsidRPr="00956FC7">
              <w:t>ВК-209/П</w:t>
            </w:r>
          </w:p>
        </w:tc>
        <w:tc>
          <w:tcPr>
            <w:tcW w:w="1031" w:type="pct"/>
            <w:vAlign w:val="center"/>
            <w:hideMark/>
          </w:tcPr>
          <w:p w14:paraId="75E7F8E5" w14:textId="77777777" w:rsidR="00B37EBA" w:rsidRPr="00956FC7" w:rsidRDefault="00B37EBA" w:rsidP="0060601A">
            <w:pPr>
              <w:pStyle w:val="-4"/>
            </w:pPr>
            <w:r w:rsidRPr="00956FC7">
              <w:t>ВК-210/П</w:t>
            </w:r>
          </w:p>
        </w:tc>
        <w:tc>
          <w:tcPr>
            <w:tcW w:w="294" w:type="pct"/>
            <w:vAlign w:val="center"/>
            <w:hideMark/>
          </w:tcPr>
          <w:p w14:paraId="5F4470F6" w14:textId="77777777" w:rsidR="00B37EBA" w:rsidRPr="00956FC7" w:rsidRDefault="00B37EBA" w:rsidP="0060601A">
            <w:pPr>
              <w:pStyle w:val="-4"/>
            </w:pPr>
            <w:r w:rsidRPr="00956FC7">
              <w:t>80</w:t>
            </w:r>
          </w:p>
        </w:tc>
        <w:tc>
          <w:tcPr>
            <w:tcW w:w="295" w:type="pct"/>
            <w:vAlign w:val="center"/>
            <w:hideMark/>
          </w:tcPr>
          <w:p w14:paraId="5FAE6C4D" w14:textId="03E28004" w:rsidR="00B37EBA" w:rsidRPr="00956FC7" w:rsidRDefault="00B37EBA" w:rsidP="0060601A">
            <w:pPr>
              <w:pStyle w:val="-4"/>
            </w:pPr>
            <w:r w:rsidRPr="00956FC7">
              <w:t>0,9</w:t>
            </w:r>
          </w:p>
        </w:tc>
        <w:tc>
          <w:tcPr>
            <w:tcW w:w="295" w:type="pct"/>
            <w:vAlign w:val="center"/>
            <w:hideMark/>
          </w:tcPr>
          <w:p w14:paraId="417DA522" w14:textId="77777777" w:rsidR="00B37EBA" w:rsidRPr="00956FC7" w:rsidRDefault="00B37EBA" w:rsidP="0060601A">
            <w:pPr>
              <w:pStyle w:val="-4"/>
            </w:pPr>
            <w:r w:rsidRPr="00956FC7">
              <w:t>1,00</w:t>
            </w:r>
          </w:p>
        </w:tc>
        <w:tc>
          <w:tcPr>
            <w:tcW w:w="295" w:type="pct"/>
            <w:vAlign w:val="center"/>
            <w:hideMark/>
          </w:tcPr>
          <w:p w14:paraId="622AF56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5161910" w14:textId="0847BE54" w:rsidR="00B37EBA" w:rsidRPr="00956FC7" w:rsidRDefault="00B37EBA" w:rsidP="0060601A">
            <w:pPr>
              <w:pStyle w:val="-4"/>
            </w:pPr>
            <w:r w:rsidRPr="00956FC7">
              <w:t>11 376,56</w:t>
            </w:r>
          </w:p>
        </w:tc>
        <w:tc>
          <w:tcPr>
            <w:tcW w:w="393" w:type="pct"/>
            <w:vAlign w:val="center"/>
            <w:hideMark/>
          </w:tcPr>
          <w:p w14:paraId="5BCC32B5" w14:textId="77777777" w:rsidR="00B37EBA" w:rsidRPr="00956FC7" w:rsidRDefault="00B37EBA" w:rsidP="0060601A">
            <w:pPr>
              <w:pStyle w:val="-4"/>
            </w:pPr>
            <w:r w:rsidRPr="00956FC7">
              <w:t>2,75</w:t>
            </w:r>
          </w:p>
        </w:tc>
        <w:tc>
          <w:tcPr>
            <w:tcW w:w="586" w:type="pct"/>
            <w:tcBorders>
              <w:top w:val="nil"/>
              <w:left w:val="single" w:sz="4" w:space="0" w:color="auto"/>
              <w:bottom w:val="single" w:sz="4" w:space="0" w:color="auto"/>
              <w:right w:val="single" w:sz="4" w:space="0" w:color="auto"/>
            </w:tcBorders>
            <w:vAlign w:val="center"/>
            <w:hideMark/>
          </w:tcPr>
          <w:p w14:paraId="43C236ED" w14:textId="3A20F2EC" w:rsidR="00B37EBA" w:rsidRPr="00956FC7" w:rsidRDefault="00B37EBA" w:rsidP="0060601A">
            <w:pPr>
              <w:pStyle w:val="-4"/>
            </w:pPr>
            <w:r w:rsidRPr="00956FC7">
              <w:t>30,69</w:t>
            </w:r>
          </w:p>
        </w:tc>
      </w:tr>
      <w:tr w:rsidR="00B37EBA" w:rsidRPr="00956FC7" w14:paraId="63E46210" w14:textId="77777777" w:rsidTr="00B37EBA">
        <w:trPr>
          <w:cantSplit/>
          <w:trHeight w:val="283"/>
        </w:trPr>
        <w:tc>
          <w:tcPr>
            <w:tcW w:w="290" w:type="pct"/>
            <w:vAlign w:val="center"/>
            <w:hideMark/>
          </w:tcPr>
          <w:p w14:paraId="06E86F03" w14:textId="77777777" w:rsidR="00B37EBA" w:rsidRPr="00956FC7" w:rsidRDefault="00B37EBA" w:rsidP="0060601A">
            <w:pPr>
              <w:pStyle w:val="-4"/>
            </w:pPr>
            <w:r w:rsidRPr="00956FC7">
              <w:t>331</w:t>
            </w:r>
          </w:p>
        </w:tc>
        <w:tc>
          <w:tcPr>
            <w:tcW w:w="1031" w:type="pct"/>
            <w:vAlign w:val="center"/>
            <w:hideMark/>
          </w:tcPr>
          <w:p w14:paraId="1DF781E3" w14:textId="77777777" w:rsidR="00B37EBA" w:rsidRPr="00956FC7" w:rsidRDefault="00B37EBA" w:rsidP="0060601A">
            <w:pPr>
              <w:pStyle w:val="-4"/>
            </w:pPr>
            <w:r w:rsidRPr="00956FC7">
              <w:t>ВК-211/П</w:t>
            </w:r>
          </w:p>
        </w:tc>
        <w:tc>
          <w:tcPr>
            <w:tcW w:w="1031" w:type="pct"/>
            <w:vAlign w:val="center"/>
            <w:hideMark/>
          </w:tcPr>
          <w:p w14:paraId="3B3E92FE" w14:textId="77777777" w:rsidR="00B37EBA" w:rsidRPr="00956FC7" w:rsidRDefault="00B37EBA" w:rsidP="0060601A">
            <w:pPr>
              <w:pStyle w:val="-4"/>
            </w:pPr>
            <w:r w:rsidRPr="00956FC7">
              <w:t>ВК-212/П</w:t>
            </w:r>
          </w:p>
        </w:tc>
        <w:tc>
          <w:tcPr>
            <w:tcW w:w="294" w:type="pct"/>
            <w:vAlign w:val="center"/>
            <w:hideMark/>
          </w:tcPr>
          <w:p w14:paraId="6A99F695" w14:textId="77777777" w:rsidR="00B37EBA" w:rsidRPr="00956FC7" w:rsidRDefault="00B37EBA" w:rsidP="0060601A">
            <w:pPr>
              <w:pStyle w:val="-4"/>
            </w:pPr>
            <w:r w:rsidRPr="00956FC7">
              <w:t>80</w:t>
            </w:r>
          </w:p>
        </w:tc>
        <w:tc>
          <w:tcPr>
            <w:tcW w:w="295" w:type="pct"/>
            <w:vAlign w:val="center"/>
            <w:hideMark/>
          </w:tcPr>
          <w:p w14:paraId="2F95A9F1" w14:textId="2EC02B55" w:rsidR="00B37EBA" w:rsidRPr="00956FC7" w:rsidRDefault="00B37EBA" w:rsidP="0060601A">
            <w:pPr>
              <w:pStyle w:val="-4"/>
            </w:pPr>
            <w:r w:rsidRPr="00956FC7">
              <w:t>0,9</w:t>
            </w:r>
          </w:p>
        </w:tc>
        <w:tc>
          <w:tcPr>
            <w:tcW w:w="295" w:type="pct"/>
            <w:vAlign w:val="center"/>
            <w:hideMark/>
          </w:tcPr>
          <w:p w14:paraId="1BA5470A" w14:textId="77777777" w:rsidR="00B37EBA" w:rsidRPr="00956FC7" w:rsidRDefault="00B37EBA" w:rsidP="0060601A">
            <w:pPr>
              <w:pStyle w:val="-4"/>
            </w:pPr>
            <w:r w:rsidRPr="00956FC7">
              <w:t>1,00</w:t>
            </w:r>
          </w:p>
        </w:tc>
        <w:tc>
          <w:tcPr>
            <w:tcW w:w="295" w:type="pct"/>
            <w:vAlign w:val="center"/>
            <w:hideMark/>
          </w:tcPr>
          <w:p w14:paraId="3E18088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B0CDFC4" w14:textId="6D2EBC50" w:rsidR="00B37EBA" w:rsidRPr="00956FC7" w:rsidRDefault="00B37EBA" w:rsidP="0060601A">
            <w:pPr>
              <w:pStyle w:val="-4"/>
            </w:pPr>
            <w:r w:rsidRPr="00956FC7">
              <w:t>11 376,56</w:t>
            </w:r>
          </w:p>
        </w:tc>
        <w:tc>
          <w:tcPr>
            <w:tcW w:w="393" w:type="pct"/>
            <w:vAlign w:val="center"/>
            <w:hideMark/>
          </w:tcPr>
          <w:p w14:paraId="77F1342C" w14:textId="77777777" w:rsidR="00B37EBA" w:rsidRPr="00956FC7" w:rsidRDefault="00B37EBA" w:rsidP="0060601A">
            <w:pPr>
              <w:pStyle w:val="-4"/>
            </w:pPr>
            <w:r w:rsidRPr="00956FC7">
              <w:t>89,07</w:t>
            </w:r>
          </w:p>
        </w:tc>
        <w:tc>
          <w:tcPr>
            <w:tcW w:w="586" w:type="pct"/>
            <w:tcBorders>
              <w:top w:val="nil"/>
              <w:left w:val="single" w:sz="4" w:space="0" w:color="auto"/>
              <w:bottom w:val="single" w:sz="4" w:space="0" w:color="auto"/>
              <w:right w:val="single" w:sz="4" w:space="0" w:color="auto"/>
            </w:tcBorders>
            <w:vAlign w:val="center"/>
            <w:hideMark/>
          </w:tcPr>
          <w:p w14:paraId="7B6B713E" w14:textId="2A0AE28C" w:rsidR="00B37EBA" w:rsidRPr="00956FC7" w:rsidRDefault="00B37EBA" w:rsidP="0060601A">
            <w:pPr>
              <w:pStyle w:val="-4"/>
            </w:pPr>
            <w:r w:rsidRPr="00956FC7">
              <w:t>994,06</w:t>
            </w:r>
          </w:p>
        </w:tc>
      </w:tr>
      <w:tr w:rsidR="00B37EBA" w:rsidRPr="00956FC7" w14:paraId="6775DE73" w14:textId="77777777" w:rsidTr="00B37EBA">
        <w:trPr>
          <w:cantSplit/>
          <w:trHeight w:val="283"/>
        </w:trPr>
        <w:tc>
          <w:tcPr>
            <w:tcW w:w="290" w:type="pct"/>
            <w:vAlign w:val="center"/>
            <w:hideMark/>
          </w:tcPr>
          <w:p w14:paraId="4B92FA78" w14:textId="77777777" w:rsidR="00B37EBA" w:rsidRPr="00956FC7" w:rsidRDefault="00B37EBA" w:rsidP="0060601A">
            <w:pPr>
              <w:pStyle w:val="-4"/>
            </w:pPr>
            <w:r w:rsidRPr="00956FC7">
              <w:t>332</w:t>
            </w:r>
          </w:p>
        </w:tc>
        <w:tc>
          <w:tcPr>
            <w:tcW w:w="1031" w:type="pct"/>
            <w:vAlign w:val="center"/>
            <w:hideMark/>
          </w:tcPr>
          <w:p w14:paraId="609FB4B2" w14:textId="77777777" w:rsidR="00B37EBA" w:rsidRPr="00956FC7" w:rsidRDefault="00B37EBA" w:rsidP="0060601A">
            <w:pPr>
              <w:pStyle w:val="-4"/>
            </w:pPr>
            <w:r w:rsidRPr="00956FC7">
              <w:t>ВК-212/П</w:t>
            </w:r>
          </w:p>
        </w:tc>
        <w:tc>
          <w:tcPr>
            <w:tcW w:w="1031" w:type="pct"/>
            <w:vAlign w:val="center"/>
            <w:hideMark/>
          </w:tcPr>
          <w:p w14:paraId="69E3E81A" w14:textId="77777777" w:rsidR="00B37EBA" w:rsidRPr="00956FC7" w:rsidRDefault="00B37EBA" w:rsidP="0060601A">
            <w:pPr>
              <w:pStyle w:val="-4"/>
            </w:pPr>
            <w:r w:rsidRPr="00956FC7">
              <w:t>ВК-213/П</w:t>
            </w:r>
          </w:p>
        </w:tc>
        <w:tc>
          <w:tcPr>
            <w:tcW w:w="294" w:type="pct"/>
            <w:vAlign w:val="center"/>
            <w:hideMark/>
          </w:tcPr>
          <w:p w14:paraId="674C2CAC" w14:textId="77777777" w:rsidR="00B37EBA" w:rsidRPr="00956FC7" w:rsidRDefault="00B37EBA" w:rsidP="0060601A">
            <w:pPr>
              <w:pStyle w:val="-4"/>
            </w:pPr>
            <w:r w:rsidRPr="00956FC7">
              <w:t>80</w:t>
            </w:r>
          </w:p>
        </w:tc>
        <w:tc>
          <w:tcPr>
            <w:tcW w:w="295" w:type="pct"/>
            <w:vAlign w:val="center"/>
            <w:hideMark/>
          </w:tcPr>
          <w:p w14:paraId="705AACA8" w14:textId="65A13052" w:rsidR="00B37EBA" w:rsidRPr="00956FC7" w:rsidRDefault="00B37EBA" w:rsidP="0060601A">
            <w:pPr>
              <w:pStyle w:val="-4"/>
            </w:pPr>
            <w:r w:rsidRPr="00956FC7">
              <w:t>0,9</w:t>
            </w:r>
          </w:p>
        </w:tc>
        <w:tc>
          <w:tcPr>
            <w:tcW w:w="295" w:type="pct"/>
            <w:vAlign w:val="center"/>
            <w:hideMark/>
          </w:tcPr>
          <w:p w14:paraId="619E91A1" w14:textId="77777777" w:rsidR="00B37EBA" w:rsidRPr="00956FC7" w:rsidRDefault="00B37EBA" w:rsidP="0060601A">
            <w:pPr>
              <w:pStyle w:val="-4"/>
            </w:pPr>
            <w:r w:rsidRPr="00956FC7">
              <w:t>1,00</w:t>
            </w:r>
          </w:p>
        </w:tc>
        <w:tc>
          <w:tcPr>
            <w:tcW w:w="295" w:type="pct"/>
            <w:vAlign w:val="center"/>
            <w:hideMark/>
          </w:tcPr>
          <w:p w14:paraId="5D786D6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00AB9E6" w14:textId="27DA6001" w:rsidR="00B37EBA" w:rsidRPr="00956FC7" w:rsidRDefault="00B37EBA" w:rsidP="0060601A">
            <w:pPr>
              <w:pStyle w:val="-4"/>
            </w:pPr>
            <w:r w:rsidRPr="00956FC7">
              <w:t>11 376,56</w:t>
            </w:r>
          </w:p>
        </w:tc>
        <w:tc>
          <w:tcPr>
            <w:tcW w:w="393" w:type="pct"/>
            <w:vAlign w:val="center"/>
            <w:hideMark/>
          </w:tcPr>
          <w:p w14:paraId="668A9B72" w14:textId="77777777" w:rsidR="00B37EBA" w:rsidRPr="00956FC7" w:rsidRDefault="00B37EBA" w:rsidP="0060601A">
            <w:pPr>
              <w:pStyle w:val="-4"/>
            </w:pPr>
            <w:r w:rsidRPr="00956FC7">
              <w:t>2,47</w:t>
            </w:r>
          </w:p>
        </w:tc>
        <w:tc>
          <w:tcPr>
            <w:tcW w:w="586" w:type="pct"/>
            <w:tcBorders>
              <w:top w:val="nil"/>
              <w:left w:val="single" w:sz="4" w:space="0" w:color="auto"/>
              <w:bottom w:val="single" w:sz="4" w:space="0" w:color="auto"/>
              <w:right w:val="single" w:sz="4" w:space="0" w:color="auto"/>
            </w:tcBorders>
            <w:vAlign w:val="center"/>
            <w:hideMark/>
          </w:tcPr>
          <w:p w14:paraId="6E7A5E05" w14:textId="23F90A17" w:rsidR="00B37EBA" w:rsidRPr="00956FC7" w:rsidRDefault="00B37EBA" w:rsidP="0060601A">
            <w:pPr>
              <w:pStyle w:val="-4"/>
            </w:pPr>
            <w:r w:rsidRPr="00956FC7">
              <w:t>27,57</w:t>
            </w:r>
          </w:p>
        </w:tc>
      </w:tr>
      <w:tr w:rsidR="00B37EBA" w:rsidRPr="00956FC7" w14:paraId="33C93786" w14:textId="77777777" w:rsidTr="00B37EBA">
        <w:trPr>
          <w:cantSplit/>
          <w:trHeight w:val="283"/>
        </w:trPr>
        <w:tc>
          <w:tcPr>
            <w:tcW w:w="290" w:type="pct"/>
            <w:vAlign w:val="center"/>
            <w:hideMark/>
          </w:tcPr>
          <w:p w14:paraId="2FE3CCB4" w14:textId="77777777" w:rsidR="00B37EBA" w:rsidRPr="00956FC7" w:rsidRDefault="00B37EBA" w:rsidP="0060601A">
            <w:pPr>
              <w:pStyle w:val="-4"/>
            </w:pPr>
            <w:r w:rsidRPr="00956FC7">
              <w:t>333</w:t>
            </w:r>
          </w:p>
        </w:tc>
        <w:tc>
          <w:tcPr>
            <w:tcW w:w="1031" w:type="pct"/>
            <w:vAlign w:val="center"/>
            <w:hideMark/>
          </w:tcPr>
          <w:p w14:paraId="5130D095" w14:textId="77777777" w:rsidR="00B37EBA" w:rsidRPr="00956FC7" w:rsidRDefault="00B37EBA" w:rsidP="0060601A">
            <w:pPr>
              <w:pStyle w:val="-4"/>
            </w:pPr>
            <w:r w:rsidRPr="00956FC7">
              <w:t>ВК-213/П</w:t>
            </w:r>
          </w:p>
        </w:tc>
        <w:tc>
          <w:tcPr>
            <w:tcW w:w="1031" w:type="pct"/>
            <w:vAlign w:val="center"/>
            <w:hideMark/>
          </w:tcPr>
          <w:p w14:paraId="58BED100" w14:textId="77777777" w:rsidR="00B37EBA" w:rsidRPr="00956FC7" w:rsidRDefault="00B37EBA" w:rsidP="0060601A">
            <w:pPr>
              <w:pStyle w:val="-4"/>
            </w:pPr>
            <w:r w:rsidRPr="00956FC7">
              <w:t>ВК-214/П</w:t>
            </w:r>
          </w:p>
        </w:tc>
        <w:tc>
          <w:tcPr>
            <w:tcW w:w="294" w:type="pct"/>
            <w:vAlign w:val="center"/>
            <w:hideMark/>
          </w:tcPr>
          <w:p w14:paraId="2B64C3EB" w14:textId="77777777" w:rsidR="00B37EBA" w:rsidRPr="00956FC7" w:rsidRDefault="00B37EBA" w:rsidP="0060601A">
            <w:pPr>
              <w:pStyle w:val="-4"/>
            </w:pPr>
            <w:r w:rsidRPr="00956FC7">
              <w:t>65</w:t>
            </w:r>
          </w:p>
        </w:tc>
        <w:tc>
          <w:tcPr>
            <w:tcW w:w="295" w:type="pct"/>
            <w:vAlign w:val="center"/>
            <w:hideMark/>
          </w:tcPr>
          <w:p w14:paraId="53BCDCD2" w14:textId="4D995514" w:rsidR="00B37EBA" w:rsidRPr="00956FC7" w:rsidRDefault="00B37EBA" w:rsidP="0060601A">
            <w:pPr>
              <w:pStyle w:val="-4"/>
            </w:pPr>
            <w:r w:rsidRPr="00956FC7">
              <w:t>0,9</w:t>
            </w:r>
          </w:p>
        </w:tc>
        <w:tc>
          <w:tcPr>
            <w:tcW w:w="295" w:type="pct"/>
            <w:vAlign w:val="center"/>
            <w:hideMark/>
          </w:tcPr>
          <w:p w14:paraId="0F7044F3" w14:textId="77777777" w:rsidR="00B37EBA" w:rsidRPr="00956FC7" w:rsidRDefault="00B37EBA" w:rsidP="0060601A">
            <w:pPr>
              <w:pStyle w:val="-4"/>
            </w:pPr>
            <w:r w:rsidRPr="00956FC7">
              <w:t>1,00</w:t>
            </w:r>
          </w:p>
        </w:tc>
        <w:tc>
          <w:tcPr>
            <w:tcW w:w="295" w:type="pct"/>
            <w:vAlign w:val="center"/>
            <w:hideMark/>
          </w:tcPr>
          <w:p w14:paraId="057A55D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13BBCB2" w14:textId="7F5CA57B" w:rsidR="00B37EBA" w:rsidRPr="00956FC7" w:rsidRDefault="00B37EBA" w:rsidP="0060601A">
            <w:pPr>
              <w:pStyle w:val="-4"/>
            </w:pPr>
            <w:r w:rsidRPr="00956FC7">
              <w:t>11 376,56</w:t>
            </w:r>
          </w:p>
        </w:tc>
        <w:tc>
          <w:tcPr>
            <w:tcW w:w="393" w:type="pct"/>
            <w:vAlign w:val="center"/>
            <w:hideMark/>
          </w:tcPr>
          <w:p w14:paraId="2BC2DD38" w14:textId="77777777" w:rsidR="00B37EBA" w:rsidRPr="00956FC7" w:rsidRDefault="00B37EBA" w:rsidP="0060601A">
            <w:pPr>
              <w:pStyle w:val="-4"/>
            </w:pPr>
            <w:r w:rsidRPr="00956FC7">
              <w:t>63,97</w:t>
            </w:r>
          </w:p>
        </w:tc>
        <w:tc>
          <w:tcPr>
            <w:tcW w:w="586" w:type="pct"/>
            <w:tcBorders>
              <w:top w:val="nil"/>
              <w:left w:val="single" w:sz="4" w:space="0" w:color="auto"/>
              <w:bottom w:val="single" w:sz="4" w:space="0" w:color="auto"/>
              <w:right w:val="single" w:sz="4" w:space="0" w:color="auto"/>
            </w:tcBorders>
            <w:vAlign w:val="center"/>
            <w:hideMark/>
          </w:tcPr>
          <w:p w14:paraId="6DAD7E0A" w14:textId="6AE554D6" w:rsidR="00B37EBA" w:rsidRPr="00956FC7" w:rsidRDefault="00B37EBA" w:rsidP="0060601A">
            <w:pPr>
              <w:pStyle w:val="-4"/>
            </w:pPr>
            <w:r w:rsidRPr="00956FC7">
              <w:t>713,93</w:t>
            </w:r>
          </w:p>
        </w:tc>
      </w:tr>
      <w:tr w:rsidR="00B37EBA" w:rsidRPr="00956FC7" w14:paraId="0CAD61CE" w14:textId="77777777" w:rsidTr="00B37EBA">
        <w:trPr>
          <w:cantSplit/>
          <w:trHeight w:val="283"/>
        </w:trPr>
        <w:tc>
          <w:tcPr>
            <w:tcW w:w="290" w:type="pct"/>
            <w:vAlign w:val="center"/>
            <w:hideMark/>
          </w:tcPr>
          <w:p w14:paraId="4963ED1D" w14:textId="77777777" w:rsidR="00B37EBA" w:rsidRPr="00956FC7" w:rsidRDefault="00B37EBA" w:rsidP="0060601A">
            <w:pPr>
              <w:pStyle w:val="-4"/>
            </w:pPr>
            <w:r w:rsidRPr="00956FC7">
              <w:t>334</w:t>
            </w:r>
          </w:p>
        </w:tc>
        <w:tc>
          <w:tcPr>
            <w:tcW w:w="1031" w:type="pct"/>
            <w:vAlign w:val="center"/>
            <w:hideMark/>
          </w:tcPr>
          <w:p w14:paraId="198C5EC9" w14:textId="77777777" w:rsidR="00B37EBA" w:rsidRPr="00956FC7" w:rsidRDefault="00B37EBA" w:rsidP="0060601A">
            <w:pPr>
              <w:pStyle w:val="-4"/>
            </w:pPr>
            <w:r w:rsidRPr="00956FC7">
              <w:t>ВК-214/П</w:t>
            </w:r>
          </w:p>
        </w:tc>
        <w:tc>
          <w:tcPr>
            <w:tcW w:w="1031" w:type="pct"/>
            <w:vAlign w:val="center"/>
            <w:hideMark/>
          </w:tcPr>
          <w:p w14:paraId="391CF20D" w14:textId="77777777" w:rsidR="00B37EBA" w:rsidRPr="00956FC7" w:rsidRDefault="00B37EBA" w:rsidP="0060601A">
            <w:pPr>
              <w:pStyle w:val="-4"/>
            </w:pPr>
            <w:r w:rsidRPr="00956FC7">
              <w:t>ВК-215/П</w:t>
            </w:r>
          </w:p>
        </w:tc>
        <w:tc>
          <w:tcPr>
            <w:tcW w:w="294" w:type="pct"/>
            <w:vAlign w:val="center"/>
            <w:hideMark/>
          </w:tcPr>
          <w:p w14:paraId="267EBCEF" w14:textId="77777777" w:rsidR="00B37EBA" w:rsidRPr="00956FC7" w:rsidRDefault="00B37EBA" w:rsidP="0060601A">
            <w:pPr>
              <w:pStyle w:val="-4"/>
            </w:pPr>
            <w:r w:rsidRPr="00956FC7">
              <w:t>50</w:t>
            </w:r>
          </w:p>
        </w:tc>
        <w:tc>
          <w:tcPr>
            <w:tcW w:w="295" w:type="pct"/>
            <w:vAlign w:val="center"/>
            <w:hideMark/>
          </w:tcPr>
          <w:p w14:paraId="6722D8FD" w14:textId="564A2E30" w:rsidR="00B37EBA" w:rsidRPr="00956FC7" w:rsidRDefault="00B37EBA" w:rsidP="0060601A">
            <w:pPr>
              <w:pStyle w:val="-4"/>
            </w:pPr>
            <w:r w:rsidRPr="00956FC7">
              <w:t>0,9</w:t>
            </w:r>
          </w:p>
        </w:tc>
        <w:tc>
          <w:tcPr>
            <w:tcW w:w="295" w:type="pct"/>
            <w:vAlign w:val="center"/>
            <w:hideMark/>
          </w:tcPr>
          <w:p w14:paraId="3EEB5CA5" w14:textId="77777777" w:rsidR="00B37EBA" w:rsidRPr="00956FC7" w:rsidRDefault="00B37EBA" w:rsidP="0060601A">
            <w:pPr>
              <w:pStyle w:val="-4"/>
            </w:pPr>
            <w:r w:rsidRPr="00956FC7">
              <w:t>1,00</w:t>
            </w:r>
          </w:p>
        </w:tc>
        <w:tc>
          <w:tcPr>
            <w:tcW w:w="295" w:type="pct"/>
            <w:vAlign w:val="center"/>
            <w:hideMark/>
          </w:tcPr>
          <w:p w14:paraId="56A2CCA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E90EF5D" w14:textId="22CC7E93" w:rsidR="00B37EBA" w:rsidRPr="00956FC7" w:rsidRDefault="00B37EBA" w:rsidP="0060601A">
            <w:pPr>
              <w:pStyle w:val="-4"/>
            </w:pPr>
            <w:r w:rsidRPr="00956FC7">
              <w:t>11 376,56</w:t>
            </w:r>
          </w:p>
        </w:tc>
        <w:tc>
          <w:tcPr>
            <w:tcW w:w="393" w:type="pct"/>
            <w:vAlign w:val="center"/>
            <w:hideMark/>
          </w:tcPr>
          <w:p w14:paraId="593BA970" w14:textId="77777777" w:rsidR="00B37EBA" w:rsidRPr="00956FC7" w:rsidRDefault="00B37EBA" w:rsidP="0060601A">
            <w:pPr>
              <w:pStyle w:val="-4"/>
            </w:pPr>
            <w:r w:rsidRPr="00956FC7">
              <w:t>2,94</w:t>
            </w:r>
          </w:p>
        </w:tc>
        <w:tc>
          <w:tcPr>
            <w:tcW w:w="586" w:type="pct"/>
            <w:tcBorders>
              <w:top w:val="nil"/>
              <w:left w:val="single" w:sz="4" w:space="0" w:color="auto"/>
              <w:bottom w:val="single" w:sz="4" w:space="0" w:color="auto"/>
              <w:right w:val="single" w:sz="4" w:space="0" w:color="auto"/>
            </w:tcBorders>
            <w:vAlign w:val="center"/>
            <w:hideMark/>
          </w:tcPr>
          <w:p w14:paraId="60E001AE" w14:textId="10FE9B22" w:rsidR="00B37EBA" w:rsidRPr="00956FC7" w:rsidRDefault="00B37EBA" w:rsidP="0060601A">
            <w:pPr>
              <w:pStyle w:val="-4"/>
            </w:pPr>
            <w:r w:rsidRPr="00956FC7">
              <w:t>32,81</w:t>
            </w:r>
          </w:p>
        </w:tc>
      </w:tr>
      <w:tr w:rsidR="00B37EBA" w:rsidRPr="00956FC7" w14:paraId="3E24C0E8" w14:textId="77777777" w:rsidTr="00B37EBA">
        <w:trPr>
          <w:cantSplit/>
          <w:trHeight w:val="283"/>
        </w:trPr>
        <w:tc>
          <w:tcPr>
            <w:tcW w:w="290" w:type="pct"/>
            <w:vAlign w:val="center"/>
            <w:hideMark/>
          </w:tcPr>
          <w:p w14:paraId="728DDD65" w14:textId="77777777" w:rsidR="00B37EBA" w:rsidRPr="00956FC7" w:rsidRDefault="00B37EBA" w:rsidP="0060601A">
            <w:pPr>
              <w:pStyle w:val="-4"/>
            </w:pPr>
            <w:r w:rsidRPr="00956FC7">
              <w:t>335</w:t>
            </w:r>
          </w:p>
        </w:tc>
        <w:tc>
          <w:tcPr>
            <w:tcW w:w="1031" w:type="pct"/>
            <w:vAlign w:val="center"/>
            <w:hideMark/>
          </w:tcPr>
          <w:p w14:paraId="4773696C" w14:textId="77777777" w:rsidR="00B37EBA" w:rsidRPr="00956FC7" w:rsidRDefault="00B37EBA" w:rsidP="0060601A">
            <w:pPr>
              <w:pStyle w:val="-4"/>
            </w:pPr>
            <w:r w:rsidRPr="00956FC7">
              <w:t>ВК-217/П</w:t>
            </w:r>
          </w:p>
        </w:tc>
        <w:tc>
          <w:tcPr>
            <w:tcW w:w="1031" w:type="pct"/>
            <w:vAlign w:val="center"/>
            <w:hideMark/>
          </w:tcPr>
          <w:p w14:paraId="31A02648" w14:textId="77777777" w:rsidR="00B37EBA" w:rsidRPr="00956FC7" w:rsidRDefault="00B37EBA" w:rsidP="0060601A">
            <w:pPr>
              <w:pStyle w:val="-4"/>
            </w:pPr>
            <w:r w:rsidRPr="00956FC7">
              <w:t>ВК-218/П</w:t>
            </w:r>
          </w:p>
        </w:tc>
        <w:tc>
          <w:tcPr>
            <w:tcW w:w="294" w:type="pct"/>
            <w:vAlign w:val="center"/>
            <w:hideMark/>
          </w:tcPr>
          <w:p w14:paraId="67E96E06" w14:textId="77777777" w:rsidR="00B37EBA" w:rsidRPr="00956FC7" w:rsidRDefault="00B37EBA" w:rsidP="0060601A">
            <w:pPr>
              <w:pStyle w:val="-4"/>
            </w:pPr>
            <w:r w:rsidRPr="00956FC7">
              <w:t>250</w:t>
            </w:r>
          </w:p>
        </w:tc>
        <w:tc>
          <w:tcPr>
            <w:tcW w:w="295" w:type="pct"/>
            <w:vAlign w:val="center"/>
            <w:hideMark/>
          </w:tcPr>
          <w:p w14:paraId="012EBC2B" w14:textId="40B71828" w:rsidR="00B37EBA" w:rsidRPr="00956FC7" w:rsidRDefault="00B37EBA" w:rsidP="0060601A">
            <w:pPr>
              <w:pStyle w:val="-4"/>
            </w:pPr>
            <w:r w:rsidRPr="00956FC7">
              <w:t>0,9</w:t>
            </w:r>
          </w:p>
        </w:tc>
        <w:tc>
          <w:tcPr>
            <w:tcW w:w="295" w:type="pct"/>
            <w:vAlign w:val="center"/>
            <w:hideMark/>
          </w:tcPr>
          <w:p w14:paraId="78F564E1" w14:textId="77777777" w:rsidR="00B37EBA" w:rsidRPr="00956FC7" w:rsidRDefault="00B37EBA" w:rsidP="0060601A">
            <w:pPr>
              <w:pStyle w:val="-4"/>
            </w:pPr>
            <w:r w:rsidRPr="00956FC7">
              <w:t>1,00</w:t>
            </w:r>
          </w:p>
        </w:tc>
        <w:tc>
          <w:tcPr>
            <w:tcW w:w="295" w:type="pct"/>
            <w:vAlign w:val="center"/>
            <w:hideMark/>
          </w:tcPr>
          <w:p w14:paraId="2ADB6DF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F157411" w14:textId="6C3966B1" w:rsidR="00B37EBA" w:rsidRPr="00956FC7" w:rsidRDefault="00B37EBA" w:rsidP="0060601A">
            <w:pPr>
              <w:pStyle w:val="-4"/>
            </w:pPr>
            <w:r w:rsidRPr="00956FC7">
              <w:t>14 495,04</w:t>
            </w:r>
          </w:p>
        </w:tc>
        <w:tc>
          <w:tcPr>
            <w:tcW w:w="393" w:type="pct"/>
            <w:vAlign w:val="center"/>
            <w:hideMark/>
          </w:tcPr>
          <w:p w14:paraId="35128EE3" w14:textId="77777777" w:rsidR="00B37EBA" w:rsidRPr="00956FC7" w:rsidRDefault="00B37EBA" w:rsidP="0060601A">
            <w:pPr>
              <w:pStyle w:val="-4"/>
            </w:pPr>
            <w:r w:rsidRPr="00956FC7">
              <w:t>55,23</w:t>
            </w:r>
          </w:p>
        </w:tc>
        <w:tc>
          <w:tcPr>
            <w:tcW w:w="586" w:type="pct"/>
            <w:tcBorders>
              <w:top w:val="nil"/>
              <w:left w:val="single" w:sz="4" w:space="0" w:color="auto"/>
              <w:bottom w:val="single" w:sz="4" w:space="0" w:color="auto"/>
              <w:right w:val="single" w:sz="4" w:space="0" w:color="auto"/>
            </w:tcBorders>
            <w:vAlign w:val="center"/>
            <w:hideMark/>
          </w:tcPr>
          <w:p w14:paraId="240064B9" w14:textId="0CC829E9" w:rsidR="00B37EBA" w:rsidRPr="00956FC7" w:rsidRDefault="00B37EBA" w:rsidP="0060601A">
            <w:pPr>
              <w:pStyle w:val="-4"/>
            </w:pPr>
            <w:r w:rsidRPr="00956FC7">
              <w:t>785,35</w:t>
            </w:r>
          </w:p>
        </w:tc>
      </w:tr>
      <w:tr w:rsidR="00B37EBA" w:rsidRPr="00956FC7" w14:paraId="10E6B4A9" w14:textId="77777777" w:rsidTr="00B37EBA">
        <w:trPr>
          <w:cantSplit/>
          <w:trHeight w:val="283"/>
        </w:trPr>
        <w:tc>
          <w:tcPr>
            <w:tcW w:w="290" w:type="pct"/>
            <w:vAlign w:val="center"/>
            <w:hideMark/>
          </w:tcPr>
          <w:p w14:paraId="23096ADC" w14:textId="77777777" w:rsidR="00B37EBA" w:rsidRPr="00956FC7" w:rsidRDefault="00B37EBA" w:rsidP="0060601A">
            <w:pPr>
              <w:pStyle w:val="-4"/>
            </w:pPr>
            <w:r w:rsidRPr="00956FC7">
              <w:t>336</w:t>
            </w:r>
          </w:p>
        </w:tc>
        <w:tc>
          <w:tcPr>
            <w:tcW w:w="1031" w:type="pct"/>
            <w:vAlign w:val="center"/>
            <w:hideMark/>
          </w:tcPr>
          <w:p w14:paraId="3B5546F3" w14:textId="77777777" w:rsidR="00B37EBA" w:rsidRPr="00956FC7" w:rsidRDefault="00B37EBA" w:rsidP="0060601A">
            <w:pPr>
              <w:pStyle w:val="-4"/>
            </w:pPr>
            <w:r w:rsidRPr="00956FC7">
              <w:t>ВК-218/П</w:t>
            </w:r>
          </w:p>
        </w:tc>
        <w:tc>
          <w:tcPr>
            <w:tcW w:w="1031" w:type="pct"/>
            <w:vAlign w:val="center"/>
            <w:hideMark/>
          </w:tcPr>
          <w:p w14:paraId="518FA7A0" w14:textId="77777777" w:rsidR="00B37EBA" w:rsidRPr="00956FC7" w:rsidRDefault="00B37EBA" w:rsidP="0060601A">
            <w:pPr>
              <w:pStyle w:val="-4"/>
            </w:pPr>
            <w:r w:rsidRPr="00956FC7">
              <w:t>ВК-219/П</w:t>
            </w:r>
          </w:p>
        </w:tc>
        <w:tc>
          <w:tcPr>
            <w:tcW w:w="294" w:type="pct"/>
            <w:vAlign w:val="center"/>
            <w:hideMark/>
          </w:tcPr>
          <w:p w14:paraId="0F1E8CAE" w14:textId="77777777" w:rsidR="00B37EBA" w:rsidRPr="00956FC7" w:rsidRDefault="00B37EBA" w:rsidP="0060601A">
            <w:pPr>
              <w:pStyle w:val="-4"/>
            </w:pPr>
            <w:r w:rsidRPr="00956FC7">
              <w:t>250</w:t>
            </w:r>
          </w:p>
        </w:tc>
        <w:tc>
          <w:tcPr>
            <w:tcW w:w="295" w:type="pct"/>
            <w:vAlign w:val="center"/>
            <w:hideMark/>
          </w:tcPr>
          <w:p w14:paraId="2207A3BD" w14:textId="1FDF70CF" w:rsidR="00B37EBA" w:rsidRPr="00956FC7" w:rsidRDefault="00B37EBA" w:rsidP="0060601A">
            <w:pPr>
              <w:pStyle w:val="-4"/>
            </w:pPr>
            <w:r w:rsidRPr="00956FC7">
              <w:t>0,9</w:t>
            </w:r>
          </w:p>
        </w:tc>
        <w:tc>
          <w:tcPr>
            <w:tcW w:w="295" w:type="pct"/>
            <w:vAlign w:val="center"/>
            <w:hideMark/>
          </w:tcPr>
          <w:p w14:paraId="1A2149CD" w14:textId="77777777" w:rsidR="00B37EBA" w:rsidRPr="00956FC7" w:rsidRDefault="00B37EBA" w:rsidP="0060601A">
            <w:pPr>
              <w:pStyle w:val="-4"/>
            </w:pPr>
            <w:r w:rsidRPr="00956FC7">
              <w:t>1,00</w:t>
            </w:r>
          </w:p>
        </w:tc>
        <w:tc>
          <w:tcPr>
            <w:tcW w:w="295" w:type="pct"/>
            <w:vAlign w:val="center"/>
            <w:hideMark/>
          </w:tcPr>
          <w:p w14:paraId="7CA94BD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5D0B78E" w14:textId="48351C67" w:rsidR="00B37EBA" w:rsidRPr="00956FC7" w:rsidRDefault="00B37EBA" w:rsidP="0060601A">
            <w:pPr>
              <w:pStyle w:val="-4"/>
            </w:pPr>
            <w:r w:rsidRPr="00956FC7">
              <w:t>14 495,04</w:t>
            </w:r>
          </w:p>
        </w:tc>
        <w:tc>
          <w:tcPr>
            <w:tcW w:w="393" w:type="pct"/>
            <w:vAlign w:val="center"/>
            <w:hideMark/>
          </w:tcPr>
          <w:p w14:paraId="331E7AB5" w14:textId="77777777" w:rsidR="00B37EBA" w:rsidRPr="00956FC7" w:rsidRDefault="00B37EBA" w:rsidP="0060601A">
            <w:pPr>
              <w:pStyle w:val="-4"/>
            </w:pPr>
            <w:r w:rsidRPr="00956FC7">
              <w:t>9,97</w:t>
            </w:r>
          </w:p>
        </w:tc>
        <w:tc>
          <w:tcPr>
            <w:tcW w:w="586" w:type="pct"/>
            <w:tcBorders>
              <w:top w:val="nil"/>
              <w:left w:val="single" w:sz="4" w:space="0" w:color="auto"/>
              <w:bottom w:val="single" w:sz="4" w:space="0" w:color="auto"/>
              <w:right w:val="single" w:sz="4" w:space="0" w:color="auto"/>
            </w:tcBorders>
            <w:vAlign w:val="center"/>
            <w:hideMark/>
          </w:tcPr>
          <w:p w14:paraId="33564D78" w14:textId="75ABF1FF" w:rsidR="00B37EBA" w:rsidRPr="00956FC7" w:rsidRDefault="00B37EBA" w:rsidP="0060601A">
            <w:pPr>
              <w:pStyle w:val="-4"/>
            </w:pPr>
            <w:r w:rsidRPr="00956FC7">
              <w:t>141,77</w:t>
            </w:r>
          </w:p>
        </w:tc>
      </w:tr>
      <w:tr w:rsidR="00B37EBA" w:rsidRPr="00956FC7" w14:paraId="401B82EC" w14:textId="77777777" w:rsidTr="00B37EBA">
        <w:trPr>
          <w:cantSplit/>
          <w:trHeight w:val="283"/>
        </w:trPr>
        <w:tc>
          <w:tcPr>
            <w:tcW w:w="290" w:type="pct"/>
            <w:vAlign w:val="center"/>
            <w:hideMark/>
          </w:tcPr>
          <w:p w14:paraId="7DAD767B" w14:textId="77777777" w:rsidR="00B37EBA" w:rsidRPr="00956FC7" w:rsidRDefault="00B37EBA" w:rsidP="0060601A">
            <w:pPr>
              <w:pStyle w:val="-4"/>
            </w:pPr>
            <w:r w:rsidRPr="00956FC7">
              <w:t>337</w:t>
            </w:r>
          </w:p>
        </w:tc>
        <w:tc>
          <w:tcPr>
            <w:tcW w:w="1031" w:type="pct"/>
            <w:vAlign w:val="center"/>
            <w:hideMark/>
          </w:tcPr>
          <w:p w14:paraId="02A74AA4" w14:textId="77777777" w:rsidR="00B37EBA" w:rsidRPr="00956FC7" w:rsidRDefault="00B37EBA" w:rsidP="0060601A">
            <w:pPr>
              <w:pStyle w:val="-4"/>
            </w:pPr>
            <w:r w:rsidRPr="00956FC7">
              <w:t>ВК-219/П</w:t>
            </w:r>
          </w:p>
        </w:tc>
        <w:tc>
          <w:tcPr>
            <w:tcW w:w="1031" w:type="pct"/>
            <w:vAlign w:val="center"/>
            <w:hideMark/>
          </w:tcPr>
          <w:p w14:paraId="66E73617" w14:textId="77777777" w:rsidR="00B37EBA" w:rsidRPr="00956FC7" w:rsidRDefault="00B37EBA" w:rsidP="0060601A">
            <w:pPr>
              <w:pStyle w:val="-4"/>
            </w:pPr>
            <w:r w:rsidRPr="00956FC7">
              <w:t>ВК-220/П</w:t>
            </w:r>
          </w:p>
        </w:tc>
        <w:tc>
          <w:tcPr>
            <w:tcW w:w="294" w:type="pct"/>
            <w:vAlign w:val="center"/>
            <w:hideMark/>
          </w:tcPr>
          <w:p w14:paraId="4F12F942" w14:textId="77777777" w:rsidR="00B37EBA" w:rsidRPr="00956FC7" w:rsidRDefault="00B37EBA" w:rsidP="0060601A">
            <w:pPr>
              <w:pStyle w:val="-4"/>
            </w:pPr>
            <w:r w:rsidRPr="00956FC7">
              <w:t>65</w:t>
            </w:r>
          </w:p>
        </w:tc>
        <w:tc>
          <w:tcPr>
            <w:tcW w:w="295" w:type="pct"/>
            <w:vAlign w:val="center"/>
            <w:hideMark/>
          </w:tcPr>
          <w:p w14:paraId="25F12ED9" w14:textId="06182843" w:rsidR="00B37EBA" w:rsidRPr="00956FC7" w:rsidRDefault="00B37EBA" w:rsidP="0060601A">
            <w:pPr>
              <w:pStyle w:val="-4"/>
            </w:pPr>
            <w:r w:rsidRPr="00956FC7">
              <w:t>0,9</w:t>
            </w:r>
          </w:p>
        </w:tc>
        <w:tc>
          <w:tcPr>
            <w:tcW w:w="295" w:type="pct"/>
            <w:vAlign w:val="center"/>
            <w:hideMark/>
          </w:tcPr>
          <w:p w14:paraId="309EF474" w14:textId="77777777" w:rsidR="00B37EBA" w:rsidRPr="00956FC7" w:rsidRDefault="00B37EBA" w:rsidP="0060601A">
            <w:pPr>
              <w:pStyle w:val="-4"/>
            </w:pPr>
            <w:r w:rsidRPr="00956FC7">
              <w:t>1,00</w:t>
            </w:r>
          </w:p>
        </w:tc>
        <w:tc>
          <w:tcPr>
            <w:tcW w:w="295" w:type="pct"/>
            <w:vAlign w:val="center"/>
            <w:hideMark/>
          </w:tcPr>
          <w:p w14:paraId="030CE6F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1044BC6" w14:textId="72F9B1FD" w:rsidR="00B37EBA" w:rsidRPr="00956FC7" w:rsidRDefault="00B37EBA" w:rsidP="0060601A">
            <w:pPr>
              <w:pStyle w:val="-4"/>
            </w:pPr>
            <w:r w:rsidRPr="00956FC7">
              <w:t>11 376,56</w:t>
            </w:r>
          </w:p>
        </w:tc>
        <w:tc>
          <w:tcPr>
            <w:tcW w:w="393" w:type="pct"/>
            <w:vAlign w:val="center"/>
            <w:hideMark/>
          </w:tcPr>
          <w:p w14:paraId="3CDBA274" w14:textId="77777777" w:rsidR="00B37EBA" w:rsidRPr="00956FC7" w:rsidRDefault="00B37EBA" w:rsidP="0060601A">
            <w:pPr>
              <w:pStyle w:val="-4"/>
            </w:pPr>
            <w:r w:rsidRPr="00956FC7">
              <w:t>40,71</w:t>
            </w:r>
          </w:p>
        </w:tc>
        <w:tc>
          <w:tcPr>
            <w:tcW w:w="586" w:type="pct"/>
            <w:tcBorders>
              <w:top w:val="nil"/>
              <w:left w:val="single" w:sz="4" w:space="0" w:color="auto"/>
              <w:bottom w:val="single" w:sz="4" w:space="0" w:color="auto"/>
              <w:right w:val="single" w:sz="4" w:space="0" w:color="auto"/>
            </w:tcBorders>
            <w:vAlign w:val="center"/>
            <w:hideMark/>
          </w:tcPr>
          <w:p w14:paraId="50F41D79" w14:textId="39826ED2" w:rsidR="00B37EBA" w:rsidRPr="00956FC7" w:rsidRDefault="00B37EBA" w:rsidP="0060601A">
            <w:pPr>
              <w:pStyle w:val="-4"/>
            </w:pPr>
            <w:r w:rsidRPr="00956FC7">
              <w:t>454,34</w:t>
            </w:r>
          </w:p>
        </w:tc>
      </w:tr>
      <w:tr w:rsidR="00B37EBA" w:rsidRPr="00956FC7" w14:paraId="3467B8DA" w14:textId="77777777" w:rsidTr="00B37EBA">
        <w:trPr>
          <w:cantSplit/>
          <w:trHeight w:val="283"/>
        </w:trPr>
        <w:tc>
          <w:tcPr>
            <w:tcW w:w="290" w:type="pct"/>
            <w:vAlign w:val="center"/>
            <w:hideMark/>
          </w:tcPr>
          <w:p w14:paraId="7A7A7B03" w14:textId="77777777" w:rsidR="00B37EBA" w:rsidRPr="00956FC7" w:rsidRDefault="00B37EBA" w:rsidP="0060601A">
            <w:pPr>
              <w:pStyle w:val="-4"/>
            </w:pPr>
            <w:r w:rsidRPr="00956FC7">
              <w:t>338</w:t>
            </w:r>
          </w:p>
        </w:tc>
        <w:tc>
          <w:tcPr>
            <w:tcW w:w="1031" w:type="pct"/>
            <w:vAlign w:val="center"/>
            <w:hideMark/>
          </w:tcPr>
          <w:p w14:paraId="47CE15C7" w14:textId="77777777" w:rsidR="00B37EBA" w:rsidRPr="00956FC7" w:rsidRDefault="00B37EBA" w:rsidP="0060601A">
            <w:pPr>
              <w:pStyle w:val="-4"/>
            </w:pPr>
            <w:r w:rsidRPr="00956FC7">
              <w:t>ВК-220/П</w:t>
            </w:r>
          </w:p>
        </w:tc>
        <w:tc>
          <w:tcPr>
            <w:tcW w:w="1031" w:type="pct"/>
            <w:vAlign w:val="center"/>
            <w:hideMark/>
          </w:tcPr>
          <w:p w14:paraId="48265E84" w14:textId="77777777" w:rsidR="00B37EBA" w:rsidRPr="00956FC7" w:rsidRDefault="00B37EBA" w:rsidP="0060601A">
            <w:pPr>
              <w:pStyle w:val="-4"/>
            </w:pPr>
            <w:r w:rsidRPr="00956FC7">
              <w:t>ВК-221/П</w:t>
            </w:r>
          </w:p>
        </w:tc>
        <w:tc>
          <w:tcPr>
            <w:tcW w:w="294" w:type="pct"/>
            <w:vAlign w:val="center"/>
            <w:hideMark/>
          </w:tcPr>
          <w:p w14:paraId="0304C506" w14:textId="77777777" w:rsidR="00B37EBA" w:rsidRPr="00956FC7" w:rsidRDefault="00B37EBA" w:rsidP="0060601A">
            <w:pPr>
              <w:pStyle w:val="-4"/>
            </w:pPr>
            <w:r w:rsidRPr="00956FC7">
              <w:t>65</w:t>
            </w:r>
          </w:p>
        </w:tc>
        <w:tc>
          <w:tcPr>
            <w:tcW w:w="295" w:type="pct"/>
            <w:vAlign w:val="center"/>
            <w:hideMark/>
          </w:tcPr>
          <w:p w14:paraId="69072D33" w14:textId="4821BE6D" w:rsidR="00B37EBA" w:rsidRPr="00956FC7" w:rsidRDefault="00B37EBA" w:rsidP="0060601A">
            <w:pPr>
              <w:pStyle w:val="-4"/>
            </w:pPr>
            <w:r w:rsidRPr="00956FC7">
              <w:t>0,9</w:t>
            </w:r>
          </w:p>
        </w:tc>
        <w:tc>
          <w:tcPr>
            <w:tcW w:w="295" w:type="pct"/>
            <w:vAlign w:val="center"/>
            <w:hideMark/>
          </w:tcPr>
          <w:p w14:paraId="535DFC4F" w14:textId="77777777" w:rsidR="00B37EBA" w:rsidRPr="00956FC7" w:rsidRDefault="00B37EBA" w:rsidP="0060601A">
            <w:pPr>
              <w:pStyle w:val="-4"/>
            </w:pPr>
            <w:r w:rsidRPr="00956FC7">
              <w:t>1,00</w:t>
            </w:r>
          </w:p>
        </w:tc>
        <w:tc>
          <w:tcPr>
            <w:tcW w:w="295" w:type="pct"/>
            <w:vAlign w:val="center"/>
            <w:hideMark/>
          </w:tcPr>
          <w:p w14:paraId="78B1701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A2550D5" w14:textId="38B75D44" w:rsidR="00B37EBA" w:rsidRPr="00956FC7" w:rsidRDefault="00B37EBA" w:rsidP="0060601A">
            <w:pPr>
              <w:pStyle w:val="-4"/>
            </w:pPr>
            <w:r w:rsidRPr="00956FC7">
              <w:t>11 376,56</w:t>
            </w:r>
          </w:p>
        </w:tc>
        <w:tc>
          <w:tcPr>
            <w:tcW w:w="393" w:type="pct"/>
            <w:vAlign w:val="center"/>
            <w:hideMark/>
          </w:tcPr>
          <w:p w14:paraId="149AE39B" w14:textId="77777777" w:rsidR="00B37EBA" w:rsidRPr="00956FC7" w:rsidRDefault="00B37EBA" w:rsidP="0060601A">
            <w:pPr>
              <w:pStyle w:val="-4"/>
            </w:pPr>
            <w:r w:rsidRPr="00956FC7">
              <w:t>2,31</w:t>
            </w:r>
          </w:p>
        </w:tc>
        <w:tc>
          <w:tcPr>
            <w:tcW w:w="586" w:type="pct"/>
            <w:tcBorders>
              <w:top w:val="nil"/>
              <w:left w:val="single" w:sz="4" w:space="0" w:color="auto"/>
              <w:bottom w:val="single" w:sz="4" w:space="0" w:color="auto"/>
              <w:right w:val="single" w:sz="4" w:space="0" w:color="auto"/>
            </w:tcBorders>
            <w:vAlign w:val="center"/>
            <w:hideMark/>
          </w:tcPr>
          <w:p w14:paraId="151A7E30" w14:textId="11A59ACB" w:rsidR="00B37EBA" w:rsidRPr="00956FC7" w:rsidRDefault="00B37EBA" w:rsidP="0060601A">
            <w:pPr>
              <w:pStyle w:val="-4"/>
            </w:pPr>
            <w:r w:rsidRPr="00956FC7">
              <w:t>25,78</w:t>
            </w:r>
          </w:p>
        </w:tc>
      </w:tr>
      <w:tr w:rsidR="00B37EBA" w:rsidRPr="00956FC7" w14:paraId="4E8D1BB5" w14:textId="77777777" w:rsidTr="00B37EBA">
        <w:trPr>
          <w:cantSplit/>
          <w:trHeight w:val="283"/>
        </w:trPr>
        <w:tc>
          <w:tcPr>
            <w:tcW w:w="290" w:type="pct"/>
            <w:vAlign w:val="center"/>
            <w:hideMark/>
          </w:tcPr>
          <w:p w14:paraId="0A2B4CA1" w14:textId="77777777" w:rsidR="00B37EBA" w:rsidRPr="00956FC7" w:rsidRDefault="00B37EBA" w:rsidP="0060601A">
            <w:pPr>
              <w:pStyle w:val="-4"/>
            </w:pPr>
            <w:r w:rsidRPr="00956FC7">
              <w:t>339</w:t>
            </w:r>
          </w:p>
        </w:tc>
        <w:tc>
          <w:tcPr>
            <w:tcW w:w="1031" w:type="pct"/>
            <w:vAlign w:val="center"/>
            <w:hideMark/>
          </w:tcPr>
          <w:p w14:paraId="3A277044" w14:textId="77777777" w:rsidR="00B37EBA" w:rsidRPr="00956FC7" w:rsidRDefault="00B37EBA" w:rsidP="0060601A">
            <w:pPr>
              <w:pStyle w:val="-4"/>
            </w:pPr>
            <w:r w:rsidRPr="00956FC7">
              <w:t>ВК-221/П</w:t>
            </w:r>
          </w:p>
        </w:tc>
        <w:tc>
          <w:tcPr>
            <w:tcW w:w="1031" w:type="pct"/>
            <w:vAlign w:val="center"/>
            <w:hideMark/>
          </w:tcPr>
          <w:p w14:paraId="160AA7E3" w14:textId="77777777" w:rsidR="00B37EBA" w:rsidRPr="00956FC7" w:rsidRDefault="00B37EBA" w:rsidP="0060601A">
            <w:pPr>
              <w:pStyle w:val="-4"/>
            </w:pPr>
            <w:r w:rsidRPr="00956FC7">
              <w:t>ВК-222/П</w:t>
            </w:r>
          </w:p>
        </w:tc>
        <w:tc>
          <w:tcPr>
            <w:tcW w:w="294" w:type="pct"/>
            <w:vAlign w:val="center"/>
            <w:hideMark/>
          </w:tcPr>
          <w:p w14:paraId="31D7785F" w14:textId="77777777" w:rsidR="00B37EBA" w:rsidRPr="00956FC7" w:rsidRDefault="00B37EBA" w:rsidP="0060601A">
            <w:pPr>
              <w:pStyle w:val="-4"/>
            </w:pPr>
            <w:r w:rsidRPr="00956FC7">
              <w:t>65</w:t>
            </w:r>
          </w:p>
        </w:tc>
        <w:tc>
          <w:tcPr>
            <w:tcW w:w="295" w:type="pct"/>
            <w:vAlign w:val="center"/>
            <w:hideMark/>
          </w:tcPr>
          <w:p w14:paraId="3231A43D" w14:textId="18561146" w:rsidR="00B37EBA" w:rsidRPr="00956FC7" w:rsidRDefault="00B37EBA" w:rsidP="0060601A">
            <w:pPr>
              <w:pStyle w:val="-4"/>
            </w:pPr>
            <w:r w:rsidRPr="00956FC7">
              <w:t>0,9</w:t>
            </w:r>
          </w:p>
        </w:tc>
        <w:tc>
          <w:tcPr>
            <w:tcW w:w="295" w:type="pct"/>
            <w:vAlign w:val="center"/>
            <w:hideMark/>
          </w:tcPr>
          <w:p w14:paraId="357675D4" w14:textId="77777777" w:rsidR="00B37EBA" w:rsidRPr="00956FC7" w:rsidRDefault="00B37EBA" w:rsidP="0060601A">
            <w:pPr>
              <w:pStyle w:val="-4"/>
            </w:pPr>
            <w:r w:rsidRPr="00956FC7">
              <w:t>1,00</w:t>
            </w:r>
          </w:p>
        </w:tc>
        <w:tc>
          <w:tcPr>
            <w:tcW w:w="295" w:type="pct"/>
            <w:vAlign w:val="center"/>
            <w:hideMark/>
          </w:tcPr>
          <w:p w14:paraId="504BA7F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78495D" w14:textId="25CEAD80" w:rsidR="00B37EBA" w:rsidRPr="00956FC7" w:rsidRDefault="00B37EBA" w:rsidP="0060601A">
            <w:pPr>
              <w:pStyle w:val="-4"/>
            </w:pPr>
            <w:r w:rsidRPr="00956FC7">
              <w:t>11 376,56</w:t>
            </w:r>
          </w:p>
        </w:tc>
        <w:tc>
          <w:tcPr>
            <w:tcW w:w="393" w:type="pct"/>
            <w:vAlign w:val="center"/>
            <w:hideMark/>
          </w:tcPr>
          <w:p w14:paraId="7EA32DF4" w14:textId="77777777" w:rsidR="00B37EBA" w:rsidRPr="00956FC7" w:rsidRDefault="00B37EBA" w:rsidP="0060601A">
            <w:pPr>
              <w:pStyle w:val="-4"/>
            </w:pPr>
            <w:r w:rsidRPr="00956FC7">
              <w:t>68,42</w:t>
            </w:r>
          </w:p>
        </w:tc>
        <w:tc>
          <w:tcPr>
            <w:tcW w:w="586" w:type="pct"/>
            <w:tcBorders>
              <w:top w:val="nil"/>
              <w:left w:val="single" w:sz="4" w:space="0" w:color="auto"/>
              <w:bottom w:val="single" w:sz="4" w:space="0" w:color="auto"/>
              <w:right w:val="single" w:sz="4" w:space="0" w:color="auto"/>
            </w:tcBorders>
            <w:vAlign w:val="center"/>
            <w:hideMark/>
          </w:tcPr>
          <w:p w14:paraId="5526DA2F" w14:textId="6744C485" w:rsidR="00B37EBA" w:rsidRPr="00956FC7" w:rsidRDefault="00B37EBA" w:rsidP="0060601A">
            <w:pPr>
              <w:pStyle w:val="-4"/>
            </w:pPr>
            <w:r w:rsidRPr="00956FC7">
              <w:t>763,59</w:t>
            </w:r>
          </w:p>
        </w:tc>
      </w:tr>
      <w:tr w:rsidR="00B37EBA" w:rsidRPr="00956FC7" w14:paraId="0E05DF93" w14:textId="77777777" w:rsidTr="00B37EBA">
        <w:trPr>
          <w:cantSplit/>
          <w:trHeight w:val="283"/>
        </w:trPr>
        <w:tc>
          <w:tcPr>
            <w:tcW w:w="290" w:type="pct"/>
            <w:vAlign w:val="center"/>
            <w:hideMark/>
          </w:tcPr>
          <w:p w14:paraId="166CD868" w14:textId="77777777" w:rsidR="00B37EBA" w:rsidRPr="00956FC7" w:rsidRDefault="00B37EBA" w:rsidP="0060601A">
            <w:pPr>
              <w:pStyle w:val="-4"/>
            </w:pPr>
            <w:r w:rsidRPr="00956FC7">
              <w:t>340</w:t>
            </w:r>
          </w:p>
        </w:tc>
        <w:tc>
          <w:tcPr>
            <w:tcW w:w="1031" w:type="pct"/>
            <w:vAlign w:val="center"/>
            <w:hideMark/>
          </w:tcPr>
          <w:p w14:paraId="68B6C59A" w14:textId="77777777" w:rsidR="00B37EBA" w:rsidRPr="00956FC7" w:rsidRDefault="00B37EBA" w:rsidP="0060601A">
            <w:pPr>
              <w:pStyle w:val="-4"/>
            </w:pPr>
            <w:r w:rsidRPr="00956FC7">
              <w:t>ВК-222/П</w:t>
            </w:r>
          </w:p>
        </w:tc>
        <w:tc>
          <w:tcPr>
            <w:tcW w:w="1031" w:type="pct"/>
            <w:vAlign w:val="center"/>
            <w:hideMark/>
          </w:tcPr>
          <w:p w14:paraId="46C78B26" w14:textId="77777777" w:rsidR="00B37EBA" w:rsidRPr="00956FC7" w:rsidRDefault="00B37EBA" w:rsidP="0060601A">
            <w:pPr>
              <w:pStyle w:val="-4"/>
            </w:pPr>
            <w:r w:rsidRPr="00956FC7">
              <w:t>ВК-223/П</w:t>
            </w:r>
          </w:p>
        </w:tc>
        <w:tc>
          <w:tcPr>
            <w:tcW w:w="294" w:type="pct"/>
            <w:vAlign w:val="center"/>
            <w:hideMark/>
          </w:tcPr>
          <w:p w14:paraId="7032015A" w14:textId="77777777" w:rsidR="00B37EBA" w:rsidRPr="00956FC7" w:rsidRDefault="00B37EBA" w:rsidP="0060601A">
            <w:pPr>
              <w:pStyle w:val="-4"/>
            </w:pPr>
            <w:r w:rsidRPr="00956FC7">
              <w:t>65</w:t>
            </w:r>
          </w:p>
        </w:tc>
        <w:tc>
          <w:tcPr>
            <w:tcW w:w="295" w:type="pct"/>
            <w:vAlign w:val="center"/>
            <w:hideMark/>
          </w:tcPr>
          <w:p w14:paraId="496ABDA6" w14:textId="3C5D369B" w:rsidR="00B37EBA" w:rsidRPr="00956FC7" w:rsidRDefault="00B37EBA" w:rsidP="0060601A">
            <w:pPr>
              <w:pStyle w:val="-4"/>
            </w:pPr>
            <w:r w:rsidRPr="00956FC7">
              <w:t>0,9</w:t>
            </w:r>
          </w:p>
        </w:tc>
        <w:tc>
          <w:tcPr>
            <w:tcW w:w="295" w:type="pct"/>
            <w:vAlign w:val="center"/>
            <w:hideMark/>
          </w:tcPr>
          <w:p w14:paraId="1EFA6F22" w14:textId="77777777" w:rsidR="00B37EBA" w:rsidRPr="00956FC7" w:rsidRDefault="00B37EBA" w:rsidP="0060601A">
            <w:pPr>
              <w:pStyle w:val="-4"/>
            </w:pPr>
            <w:r w:rsidRPr="00956FC7">
              <w:t>1,00</w:t>
            </w:r>
          </w:p>
        </w:tc>
        <w:tc>
          <w:tcPr>
            <w:tcW w:w="295" w:type="pct"/>
            <w:vAlign w:val="center"/>
            <w:hideMark/>
          </w:tcPr>
          <w:p w14:paraId="213BE46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1B733C5" w14:textId="0E05A2A0" w:rsidR="00B37EBA" w:rsidRPr="00956FC7" w:rsidRDefault="00B37EBA" w:rsidP="0060601A">
            <w:pPr>
              <w:pStyle w:val="-4"/>
            </w:pPr>
            <w:r w:rsidRPr="00956FC7">
              <w:t>11 376,56</w:t>
            </w:r>
          </w:p>
        </w:tc>
        <w:tc>
          <w:tcPr>
            <w:tcW w:w="393" w:type="pct"/>
            <w:vAlign w:val="center"/>
            <w:hideMark/>
          </w:tcPr>
          <w:p w14:paraId="3C49BDF2" w14:textId="77777777" w:rsidR="00B37EBA" w:rsidRPr="00956FC7" w:rsidRDefault="00B37EBA" w:rsidP="0060601A">
            <w:pPr>
              <w:pStyle w:val="-4"/>
            </w:pPr>
            <w:r w:rsidRPr="00956FC7">
              <w:t>2,84</w:t>
            </w:r>
          </w:p>
        </w:tc>
        <w:tc>
          <w:tcPr>
            <w:tcW w:w="586" w:type="pct"/>
            <w:tcBorders>
              <w:top w:val="nil"/>
              <w:left w:val="single" w:sz="4" w:space="0" w:color="auto"/>
              <w:bottom w:val="single" w:sz="4" w:space="0" w:color="auto"/>
              <w:right w:val="single" w:sz="4" w:space="0" w:color="auto"/>
            </w:tcBorders>
            <w:vAlign w:val="center"/>
            <w:hideMark/>
          </w:tcPr>
          <w:p w14:paraId="7408BB49" w14:textId="6B826380" w:rsidR="00B37EBA" w:rsidRPr="00956FC7" w:rsidRDefault="00B37EBA" w:rsidP="0060601A">
            <w:pPr>
              <w:pStyle w:val="-4"/>
            </w:pPr>
            <w:r w:rsidRPr="00956FC7">
              <w:t>31,70</w:t>
            </w:r>
          </w:p>
        </w:tc>
      </w:tr>
      <w:tr w:rsidR="00B37EBA" w:rsidRPr="00956FC7" w14:paraId="72CEF0CB" w14:textId="77777777" w:rsidTr="00B37EBA">
        <w:trPr>
          <w:cantSplit/>
          <w:trHeight w:val="283"/>
        </w:trPr>
        <w:tc>
          <w:tcPr>
            <w:tcW w:w="290" w:type="pct"/>
            <w:vAlign w:val="center"/>
            <w:hideMark/>
          </w:tcPr>
          <w:p w14:paraId="125ECE37" w14:textId="77777777" w:rsidR="00B37EBA" w:rsidRPr="00956FC7" w:rsidRDefault="00B37EBA" w:rsidP="0060601A">
            <w:pPr>
              <w:pStyle w:val="-4"/>
            </w:pPr>
            <w:r w:rsidRPr="00956FC7">
              <w:t>341</w:t>
            </w:r>
          </w:p>
        </w:tc>
        <w:tc>
          <w:tcPr>
            <w:tcW w:w="1031" w:type="pct"/>
            <w:vAlign w:val="center"/>
            <w:hideMark/>
          </w:tcPr>
          <w:p w14:paraId="5A19D637" w14:textId="77777777" w:rsidR="00B37EBA" w:rsidRPr="00956FC7" w:rsidRDefault="00B37EBA" w:rsidP="0060601A">
            <w:pPr>
              <w:pStyle w:val="-4"/>
            </w:pPr>
            <w:r w:rsidRPr="00956FC7">
              <w:t>ВК-223/П</w:t>
            </w:r>
          </w:p>
        </w:tc>
        <w:tc>
          <w:tcPr>
            <w:tcW w:w="1031" w:type="pct"/>
            <w:vAlign w:val="center"/>
            <w:hideMark/>
          </w:tcPr>
          <w:p w14:paraId="2C3BEBB3" w14:textId="77777777" w:rsidR="00B37EBA" w:rsidRPr="00956FC7" w:rsidRDefault="00B37EBA" w:rsidP="0060601A">
            <w:pPr>
              <w:pStyle w:val="-4"/>
            </w:pPr>
            <w:r w:rsidRPr="00956FC7">
              <w:t>ВК-224/П</w:t>
            </w:r>
          </w:p>
        </w:tc>
        <w:tc>
          <w:tcPr>
            <w:tcW w:w="294" w:type="pct"/>
            <w:vAlign w:val="center"/>
            <w:hideMark/>
          </w:tcPr>
          <w:p w14:paraId="11CE0533" w14:textId="77777777" w:rsidR="00B37EBA" w:rsidRPr="00956FC7" w:rsidRDefault="00B37EBA" w:rsidP="0060601A">
            <w:pPr>
              <w:pStyle w:val="-4"/>
            </w:pPr>
            <w:r w:rsidRPr="00956FC7">
              <w:t>65</w:t>
            </w:r>
          </w:p>
        </w:tc>
        <w:tc>
          <w:tcPr>
            <w:tcW w:w="295" w:type="pct"/>
            <w:vAlign w:val="center"/>
            <w:hideMark/>
          </w:tcPr>
          <w:p w14:paraId="27AA40D5" w14:textId="4F2B1065" w:rsidR="00B37EBA" w:rsidRPr="00956FC7" w:rsidRDefault="00B37EBA" w:rsidP="0060601A">
            <w:pPr>
              <w:pStyle w:val="-4"/>
            </w:pPr>
            <w:r w:rsidRPr="00956FC7">
              <w:t>0,9</w:t>
            </w:r>
          </w:p>
        </w:tc>
        <w:tc>
          <w:tcPr>
            <w:tcW w:w="295" w:type="pct"/>
            <w:vAlign w:val="center"/>
            <w:hideMark/>
          </w:tcPr>
          <w:p w14:paraId="4985F3E9" w14:textId="77777777" w:rsidR="00B37EBA" w:rsidRPr="00956FC7" w:rsidRDefault="00B37EBA" w:rsidP="0060601A">
            <w:pPr>
              <w:pStyle w:val="-4"/>
            </w:pPr>
            <w:r w:rsidRPr="00956FC7">
              <w:t>1,00</w:t>
            </w:r>
          </w:p>
        </w:tc>
        <w:tc>
          <w:tcPr>
            <w:tcW w:w="295" w:type="pct"/>
            <w:vAlign w:val="center"/>
            <w:hideMark/>
          </w:tcPr>
          <w:p w14:paraId="7D27711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D2AB6DA" w14:textId="75838A13" w:rsidR="00B37EBA" w:rsidRPr="00956FC7" w:rsidRDefault="00B37EBA" w:rsidP="0060601A">
            <w:pPr>
              <w:pStyle w:val="-4"/>
            </w:pPr>
            <w:r w:rsidRPr="00956FC7">
              <w:t>11 376,56</w:t>
            </w:r>
          </w:p>
        </w:tc>
        <w:tc>
          <w:tcPr>
            <w:tcW w:w="393" w:type="pct"/>
            <w:vAlign w:val="center"/>
            <w:hideMark/>
          </w:tcPr>
          <w:p w14:paraId="1AB5C342" w14:textId="77777777" w:rsidR="00B37EBA" w:rsidRPr="00956FC7" w:rsidRDefault="00B37EBA" w:rsidP="0060601A">
            <w:pPr>
              <w:pStyle w:val="-4"/>
            </w:pPr>
            <w:r w:rsidRPr="00956FC7">
              <w:t>101,77</w:t>
            </w:r>
          </w:p>
        </w:tc>
        <w:tc>
          <w:tcPr>
            <w:tcW w:w="586" w:type="pct"/>
            <w:tcBorders>
              <w:top w:val="nil"/>
              <w:left w:val="single" w:sz="4" w:space="0" w:color="auto"/>
              <w:bottom w:val="single" w:sz="4" w:space="0" w:color="auto"/>
              <w:right w:val="single" w:sz="4" w:space="0" w:color="auto"/>
            </w:tcBorders>
            <w:vAlign w:val="center"/>
            <w:hideMark/>
          </w:tcPr>
          <w:p w14:paraId="4A106A68" w14:textId="43183F1C" w:rsidR="00B37EBA" w:rsidRPr="00956FC7" w:rsidRDefault="00B37EBA" w:rsidP="0060601A">
            <w:pPr>
              <w:pStyle w:val="-4"/>
            </w:pPr>
            <w:r w:rsidRPr="00956FC7">
              <w:t>1 135,79</w:t>
            </w:r>
          </w:p>
        </w:tc>
      </w:tr>
      <w:tr w:rsidR="00B37EBA" w:rsidRPr="00956FC7" w14:paraId="49C1AA0B" w14:textId="77777777" w:rsidTr="00B37EBA">
        <w:trPr>
          <w:cantSplit/>
          <w:trHeight w:val="283"/>
        </w:trPr>
        <w:tc>
          <w:tcPr>
            <w:tcW w:w="290" w:type="pct"/>
            <w:vAlign w:val="center"/>
            <w:hideMark/>
          </w:tcPr>
          <w:p w14:paraId="07F893DC" w14:textId="77777777" w:rsidR="00B37EBA" w:rsidRPr="00956FC7" w:rsidRDefault="00B37EBA" w:rsidP="0060601A">
            <w:pPr>
              <w:pStyle w:val="-4"/>
            </w:pPr>
            <w:r w:rsidRPr="00956FC7">
              <w:t>342</w:t>
            </w:r>
          </w:p>
        </w:tc>
        <w:tc>
          <w:tcPr>
            <w:tcW w:w="1031" w:type="pct"/>
            <w:vAlign w:val="center"/>
            <w:hideMark/>
          </w:tcPr>
          <w:p w14:paraId="664D18FD" w14:textId="77777777" w:rsidR="00B37EBA" w:rsidRPr="00956FC7" w:rsidRDefault="00B37EBA" w:rsidP="0060601A">
            <w:pPr>
              <w:pStyle w:val="-4"/>
            </w:pPr>
            <w:r w:rsidRPr="00956FC7">
              <w:t>ВК-224/П</w:t>
            </w:r>
          </w:p>
        </w:tc>
        <w:tc>
          <w:tcPr>
            <w:tcW w:w="1031" w:type="pct"/>
            <w:vAlign w:val="center"/>
            <w:hideMark/>
          </w:tcPr>
          <w:p w14:paraId="36C49959" w14:textId="77777777" w:rsidR="00B37EBA" w:rsidRPr="00956FC7" w:rsidRDefault="00B37EBA" w:rsidP="0060601A">
            <w:pPr>
              <w:pStyle w:val="-4"/>
            </w:pPr>
            <w:r w:rsidRPr="00956FC7">
              <w:t>ВК-225/П</w:t>
            </w:r>
          </w:p>
        </w:tc>
        <w:tc>
          <w:tcPr>
            <w:tcW w:w="294" w:type="pct"/>
            <w:vAlign w:val="center"/>
            <w:hideMark/>
          </w:tcPr>
          <w:p w14:paraId="2F3BB357" w14:textId="77777777" w:rsidR="00B37EBA" w:rsidRPr="00956FC7" w:rsidRDefault="00B37EBA" w:rsidP="0060601A">
            <w:pPr>
              <w:pStyle w:val="-4"/>
            </w:pPr>
            <w:r w:rsidRPr="00956FC7">
              <w:t>65</w:t>
            </w:r>
          </w:p>
        </w:tc>
        <w:tc>
          <w:tcPr>
            <w:tcW w:w="295" w:type="pct"/>
            <w:vAlign w:val="center"/>
            <w:hideMark/>
          </w:tcPr>
          <w:p w14:paraId="205BD970" w14:textId="7F47CF98" w:rsidR="00B37EBA" w:rsidRPr="00956FC7" w:rsidRDefault="00B37EBA" w:rsidP="0060601A">
            <w:pPr>
              <w:pStyle w:val="-4"/>
            </w:pPr>
            <w:r w:rsidRPr="00956FC7">
              <w:t>0,9</w:t>
            </w:r>
          </w:p>
        </w:tc>
        <w:tc>
          <w:tcPr>
            <w:tcW w:w="295" w:type="pct"/>
            <w:vAlign w:val="center"/>
            <w:hideMark/>
          </w:tcPr>
          <w:p w14:paraId="7EB16670" w14:textId="77777777" w:rsidR="00B37EBA" w:rsidRPr="00956FC7" w:rsidRDefault="00B37EBA" w:rsidP="0060601A">
            <w:pPr>
              <w:pStyle w:val="-4"/>
            </w:pPr>
            <w:r w:rsidRPr="00956FC7">
              <w:t>1,00</w:t>
            </w:r>
          </w:p>
        </w:tc>
        <w:tc>
          <w:tcPr>
            <w:tcW w:w="295" w:type="pct"/>
            <w:vAlign w:val="center"/>
            <w:hideMark/>
          </w:tcPr>
          <w:p w14:paraId="6E6CC1F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D595AD2" w14:textId="210F8E1C" w:rsidR="00B37EBA" w:rsidRPr="00956FC7" w:rsidRDefault="00B37EBA" w:rsidP="0060601A">
            <w:pPr>
              <w:pStyle w:val="-4"/>
            </w:pPr>
            <w:r w:rsidRPr="00956FC7">
              <w:t>11 376,56</w:t>
            </w:r>
          </w:p>
        </w:tc>
        <w:tc>
          <w:tcPr>
            <w:tcW w:w="393" w:type="pct"/>
            <w:vAlign w:val="center"/>
            <w:hideMark/>
          </w:tcPr>
          <w:p w14:paraId="47FE1882" w14:textId="77777777" w:rsidR="00B37EBA" w:rsidRPr="00956FC7" w:rsidRDefault="00B37EBA" w:rsidP="0060601A">
            <w:pPr>
              <w:pStyle w:val="-4"/>
            </w:pPr>
            <w:r w:rsidRPr="00956FC7">
              <w:t>2,56</w:t>
            </w:r>
          </w:p>
        </w:tc>
        <w:tc>
          <w:tcPr>
            <w:tcW w:w="586" w:type="pct"/>
            <w:tcBorders>
              <w:top w:val="nil"/>
              <w:left w:val="single" w:sz="4" w:space="0" w:color="auto"/>
              <w:bottom w:val="single" w:sz="4" w:space="0" w:color="auto"/>
              <w:right w:val="single" w:sz="4" w:space="0" w:color="auto"/>
            </w:tcBorders>
            <w:vAlign w:val="center"/>
            <w:hideMark/>
          </w:tcPr>
          <w:p w14:paraId="79FF147B" w14:textId="0E25B12B" w:rsidR="00B37EBA" w:rsidRPr="00956FC7" w:rsidRDefault="00B37EBA" w:rsidP="0060601A">
            <w:pPr>
              <w:pStyle w:val="-4"/>
            </w:pPr>
            <w:r w:rsidRPr="00956FC7">
              <w:t>28,57</w:t>
            </w:r>
          </w:p>
        </w:tc>
      </w:tr>
      <w:tr w:rsidR="00B37EBA" w:rsidRPr="00956FC7" w14:paraId="5EBA92EA" w14:textId="77777777" w:rsidTr="00B37EBA">
        <w:trPr>
          <w:cantSplit/>
          <w:trHeight w:val="283"/>
        </w:trPr>
        <w:tc>
          <w:tcPr>
            <w:tcW w:w="290" w:type="pct"/>
            <w:vAlign w:val="center"/>
            <w:hideMark/>
          </w:tcPr>
          <w:p w14:paraId="25A54F79" w14:textId="77777777" w:rsidR="00B37EBA" w:rsidRPr="00956FC7" w:rsidRDefault="00B37EBA" w:rsidP="0060601A">
            <w:pPr>
              <w:pStyle w:val="-4"/>
            </w:pPr>
            <w:r w:rsidRPr="00956FC7">
              <w:t>343</w:t>
            </w:r>
          </w:p>
        </w:tc>
        <w:tc>
          <w:tcPr>
            <w:tcW w:w="1031" w:type="pct"/>
            <w:vAlign w:val="center"/>
            <w:hideMark/>
          </w:tcPr>
          <w:p w14:paraId="51E6A8E0" w14:textId="77777777" w:rsidR="00B37EBA" w:rsidRPr="00956FC7" w:rsidRDefault="00B37EBA" w:rsidP="0060601A">
            <w:pPr>
              <w:pStyle w:val="-4"/>
            </w:pPr>
            <w:r w:rsidRPr="00956FC7">
              <w:t>ВК-469</w:t>
            </w:r>
          </w:p>
        </w:tc>
        <w:tc>
          <w:tcPr>
            <w:tcW w:w="1031" w:type="pct"/>
            <w:vAlign w:val="center"/>
            <w:hideMark/>
          </w:tcPr>
          <w:p w14:paraId="18E98400" w14:textId="77777777" w:rsidR="00B37EBA" w:rsidRPr="00956FC7" w:rsidRDefault="00B37EBA" w:rsidP="0060601A">
            <w:pPr>
              <w:pStyle w:val="-4"/>
            </w:pPr>
            <w:r w:rsidRPr="00956FC7">
              <w:t>ВК-226/П</w:t>
            </w:r>
          </w:p>
        </w:tc>
        <w:tc>
          <w:tcPr>
            <w:tcW w:w="294" w:type="pct"/>
            <w:vAlign w:val="center"/>
            <w:hideMark/>
          </w:tcPr>
          <w:p w14:paraId="5179B9AF" w14:textId="77777777" w:rsidR="00B37EBA" w:rsidRPr="00956FC7" w:rsidRDefault="00B37EBA" w:rsidP="0060601A">
            <w:pPr>
              <w:pStyle w:val="-4"/>
            </w:pPr>
            <w:r w:rsidRPr="00956FC7">
              <w:t>250</w:t>
            </w:r>
          </w:p>
        </w:tc>
        <w:tc>
          <w:tcPr>
            <w:tcW w:w="295" w:type="pct"/>
            <w:vAlign w:val="center"/>
            <w:hideMark/>
          </w:tcPr>
          <w:p w14:paraId="45D54591" w14:textId="27823986" w:rsidR="00B37EBA" w:rsidRPr="00956FC7" w:rsidRDefault="00B37EBA" w:rsidP="0060601A">
            <w:pPr>
              <w:pStyle w:val="-4"/>
            </w:pPr>
            <w:r w:rsidRPr="00956FC7">
              <w:t>0,9</w:t>
            </w:r>
          </w:p>
        </w:tc>
        <w:tc>
          <w:tcPr>
            <w:tcW w:w="295" w:type="pct"/>
            <w:vAlign w:val="center"/>
            <w:hideMark/>
          </w:tcPr>
          <w:p w14:paraId="21DAA119" w14:textId="77777777" w:rsidR="00B37EBA" w:rsidRPr="00956FC7" w:rsidRDefault="00B37EBA" w:rsidP="0060601A">
            <w:pPr>
              <w:pStyle w:val="-4"/>
            </w:pPr>
            <w:r w:rsidRPr="00956FC7">
              <w:t>1,00</w:t>
            </w:r>
          </w:p>
        </w:tc>
        <w:tc>
          <w:tcPr>
            <w:tcW w:w="295" w:type="pct"/>
            <w:vAlign w:val="center"/>
            <w:hideMark/>
          </w:tcPr>
          <w:p w14:paraId="7DF48DF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9F71B37" w14:textId="57F6E295" w:rsidR="00B37EBA" w:rsidRPr="00956FC7" w:rsidRDefault="00B37EBA" w:rsidP="0060601A">
            <w:pPr>
              <w:pStyle w:val="-4"/>
            </w:pPr>
            <w:r w:rsidRPr="00956FC7">
              <w:t>14 495,04</w:t>
            </w:r>
          </w:p>
        </w:tc>
        <w:tc>
          <w:tcPr>
            <w:tcW w:w="393" w:type="pct"/>
            <w:vAlign w:val="center"/>
            <w:hideMark/>
          </w:tcPr>
          <w:p w14:paraId="07DBE8C5" w14:textId="77777777" w:rsidR="00B37EBA" w:rsidRPr="00956FC7" w:rsidRDefault="00B37EBA" w:rsidP="0060601A">
            <w:pPr>
              <w:pStyle w:val="-4"/>
            </w:pPr>
            <w:r w:rsidRPr="00956FC7">
              <w:t>43,86</w:t>
            </w:r>
          </w:p>
        </w:tc>
        <w:tc>
          <w:tcPr>
            <w:tcW w:w="586" w:type="pct"/>
            <w:tcBorders>
              <w:top w:val="nil"/>
              <w:left w:val="single" w:sz="4" w:space="0" w:color="auto"/>
              <w:bottom w:val="single" w:sz="4" w:space="0" w:color="auto"/>
              <w:right w:val="single" w:sz="4" w:space="0" w:color="auto"/>
            </w:tcBorders>
            <w:vAlign w:val="center"/>
            <w:hideMark/>
          </w:tcPr>
          <w:p w14:paraId="1A7D949A" w14:textId="49B63900" w:rsidR="00B37EBA" w:rsidRPr="00956FC7" w:rsidRDefault="00B37EBA" w:rsidP="0060601A">
            <w:pPr>
              <w:pStyle w:val="-4"/>
            </w:pPr>
            <w:r w:rsidRPr="00956FC7">
              <w:t>623,67</w:t>
            </w:r>
          </w:p>
        </w:tc>
      </w:tr>
      <w:tr w:rsidR="00B37EBA" w:rsidRPr="00956FC7" w14:paraId="4DB26490" w14:textId="77777777" w:rsidTr="00B37EBA">
        <w:trPr>
          <w:cantSplit/>
          <w:trHeight w:val="283"/>
        </w:trPr>
        <w:tc>
          <w:tcPr>
            <w:tcW w:w="290" w:type="pct"/>
            <w:vAlign w:val="center"/>
            <w:hideMark/>
          </w:tcPr>
          <w:p w14:paraId="36A2F2F9" w14:textId="77777777" w:rsidR="00B37EBA" w:rsidRPr="00956FC7" w:rsidRDefault="00B37EBA" w:rsidP="0060601A">
            <w:pPr>
              <w:pStyle w:val="-4"/>
            </w:pPr>
            <w:r w:rsidRPr="00956FC7">
              <w:t>344</w:t>
            </w:r>
          </w:p>
        </w:tc>
        <w:tc>
          <w:tcPr>
            <w:tcW w:w="1031" w:type="pct"/>
            <w:vAlign w:val="center"/>
            <w:hideMark/>
          </w:tcPr>
          <w:p w14:paraId="24501DBD" w14:textId="77777777" w:rsidR="00B37EBA" w:rsidRPr="00956FC7" w:rsidRDefault="00B37EBA" w:rsidP="0060601A">
            <w:pPr>
              <w:pStyle w:val="-4"/>
            </w:pPr>
            <w:r w:rsidRPr="00956FC7">
              <w:t>ВК-225/П</w:t>
            </w:r>
          </w:p>
        </w:tc>
        <w:tc>
          <w:tcPr>
            <w:tcW w:w="1031" w:type="pct"/>
            <w:vAlign w:val="center"/>
            <w:hideMark/>
          </w:tcPr>
          <w:p w14:paraId="3091A8FD" w14:textId="77777777" w:rsidR="00B37EBA" w:rsidRPr="00956FC7" w:rsidRDefault="00B37EBA" w:rsidP="0060601A">
            <w:pPr>
              <w:pStyle w:val="-4"/>
            </w:pPr>
            <w:r w:rsidRPr="00956FC7">
              <w:t>ВК-226/П</w:t>
            </w:r>
          </w:p>
        </w:tc>
        <w:tc>
          <w:tcPr>
            <w:tcW w:w="294" w:type="pct"/>
            <w:vAlign w:val="center"/>
            <w:hideMark/>
          </w:tcPr>
          <w:p w14:paraId="5F0CB6C5" w14:textId="77777777" w:rsidR="00B37EBA" w:rsidRPr="00956FC7" w:rsidRDefault="00B37EBA" w:rsidP="0060601A">
            <w:pPr>
              <w:pStyle w:val="-4"/>
            </w:pPr>
            <w:r w:rsidRPr="00956FC7">
              <w:t>65</w:t>
            </w:r>
          </w:p>
        </w:tc>
        <w:tc>
          <w:tcPr>
            <w:tcW w:w="295" w:type="pct"/>
            <w:vAlign w:val="center"/>
            <w:hideMark/>
          </w:tcPr>
          <w:p w14:paraId="05CC7AA3" w14:textId="050A98AE" w:rsidR="00B37EBA" w:rsidRPr="00956FC7" w:rsidRDefault="00B37EBA" w:rsidP="0060601A">
            <w:pPr>
              <w:pStyle w:val="-4"/>
            </w:pPr>
            <w:r w:rsidRPr="00956FC7">
              <w:t>0,9</w:t>
            </w:r>
          </w:p>
        </w:tc>
        <w:tc>
          <w:tcPr>
            <w:tcW w:w="295" w:type="pct"/>
            <w:vAlign w:val="center"/>
            <w:hideMark/>
          </w:tcPr>
          <w:p w14:paraId="1089753E" w14:textId="77777777" w:rsidR="00B37EBA" w:rsidRPr="00956FC7" w:rsidRDefault="00B37EBA" w:rsidP="0060601A">
            <w:pPr>
              <w:pStyle w:val="-4"/>
            </w:pPr>
            <w:r w:rsidRPr="00956FC7">
              <w:t>1,00</w:t>
            </w:r>
          </w:p>
        </w:tc>
        <w:tc>
          <w:tcPr>
            <w:tcW w:w="295" w:type="pct"/>
            <w:vAlign w:val="center"/>
            <w:hideMark/>
          </w:tcPr>
          <w:p w14:paraId="77D5572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E7C67F3" w14:textId="27A2D55D" w:rsidR="00B37EBA" w:rsidRPr="00956FC7" w:rsidRDefault="00B37EBA" w:rsidP="0060601A">
            <w:pPr>
              <w:pStyle w:val="-4"/>
            </w:pPr>
            <w:r w:rsidRPr="00956FC7">
              <w:t>11 376,56</w:t>
            </w:r>
          </w:p>
        </w:tc>
        <w:tc>
          <w:tcPr>
            <w:tcW w:w="393" w:type="pct"/>
            <w:vAlign w:val="center"/>
            <w:hideMark/>
          </w:tcPr>
          <w:p w14:paraId="15ACC2E6" w14:textId="77777777" w:rsidR="00B37EBA" w:rsidRPr="00956FC7" w:rsidRDefault="00B37EBA" w:rsidP="0060601A">
            <w:pPr>
              <w:pStyle w:val="-4"/>
            </w:pPr>
            <w:r w:rsidRPr="00956FC7">
              <w:t>36,68</w:t>
            </w:r>
          </w:p>
        </w:tc>
        <w:tc>
          <w:tcPr>
            <w:tcW w:w="586" w:type="pct"/>
            <w:tcBorders>
              <w:top w:val="nil"/>
              <w:left w:val="single" w:sz="4" w:space="0" w:color="auto"/>
              <w:bottom w:val="single" w:sz="4" w:space="0" w:color="auto"/>
              <w:right w:val="single" w:sz="4" w:space="0" w:color="auto"/>
            </w:tcBorders>
            <w:vAlign w:val="center"/>
            <w:hideMark/>
          </w:tcPr>
          <w:p w14:paraId="1FBDC16E" w14:textId="45EDC303" w:rsidR="00B37EBA" w:rsidRPr="00956FC7" w:rsidRDefault="00B37EBA" w:rsidP="0060601A">
            <w:pPr>
              <w:pStyle w:val="-4"/>
            </w:pPr>
            <w:r w:rsidRPr="00956FC7">
              <w:t>409,36</w:t>
            </w:r>
          </w:p>
        </w:tc>
      </w:tr>
      <w:tr w:rsidR="00B37EBA" w:rsidRPr="00956FC7" w14:paraId="10EC61BA" w14:textId="77777777" w:rsidTr="00B37EBA">
        <w:trPr>
          <w:cantSplit/>
          <w:trHeight w:val="283"/>
        </w:trPr>
        <w:tc>
          <w:tcPr>
            <w:tcW w:w="290" w:type="pct"/>
            <w:vAlign w:val="center"/>
            <w:hideMark/>
          </w:tcPr>
          <w:p w14:paraId="4FC8CCB7" w14:textId="77777777" w:rsidR="00B37EBA" w:rsidRPr="00956FC7" w:rsidRDefault="00B37EBA" w:rsidP="0060601A">
            <w:pPr>
              <w:pStyle w:val="-4"/>
            </w:pPr>
            <w:r w:rsidRPr="00956FC7">
              <w:t>345</w:t>
            </w:r>
          </w:p>
        </w:tc>
        <w:tc>
          <w:tcPr>
            <w:tcW w:w="1031" w:type="pct"/>
            <w:vAlign w:val="center"/>
            <w:hideMark/>
          </w:tcPr>
          <w:p w14:paraId="6562719A" w14:textId="77777777" w:rsidR="00B37EBA" w:rsidRPr="00956FC7" w:rsidRDefault="00B37EBA" w:rsidP="0060601A">
            <w:pPr>
              <w:pStyle w:val="-4"/>
            </w:pPr>
            <w:r w:rsidRPr="00956FC7">
              <w:t>ВК-219/П</w:t>
            </w:r>
          </w:p>
        </w:tc>
        <w:tc>
          <w:tcPr>
            <w:tcW w:w="1031" w:type="pct"/>
            <w:vAlign w:val="center"/>
            <w:hideMark/>
          </w:tcPr>
          <w:p w14:paraId="0CAD1B15" w14:textId="77777777" w:rsidR="00B37EBA" w:rsidRPr="00956FC7" w:rsidRDefault="00B37EBA" w:rsidP="0060601A">
            <w:pPr>
              <w:pStyle w:val="-4"/>
            </w:pPr>
            <w:r w:rsidRPr="00956FC7">
              <w:t>ВК-226/П</w:t>
            </w:r>
          </w:p>
        </w:tc>
        <w:tc>
          <w:tcPr>
            <w:tcW w:w="294" w:type="pct"/>
            <w:vAlign w:val="center"/>
            <w:hideMark/>
          </w:tcPr>
          <w:p w14:paraId="67F4AAF3" w14:textId="77777777" w:rsidR="00B37EBA" w:rsidRPr="00956FC7" w:rsidRDefault="00B37EBA" w:rsidP="0060601A">
            <w:pPr>
              <w:pStyle w:val="-4"/>
            </w:pPr>
            <w:r w:rsidRPr="00956FC7">
              <w:t>250</w:t>
            </w:r>
          </w:p>
        </w:tc>
        <w:tc>
          <w:tcPr>
            <w:tcW w:w="295" w:type="pct"/>
            <w:vAlign w:val="center"/>
            <w:hideMark/>
          </w:tcPr>
          <w:p w14:paraId="304F2091" w14:textId="6B5AFE63" w:rsidR="00B37EBA" w:rsidRPr="00956FC7" w:rsidRDefault="00B37EBA" w:rsidP="0060601A">
            <w:pPr>
              <w:pStyle w:val="-4"/>
            </w:pPr>
            <w:r w:rsidRPr="00956FC7">
              <w:t>0,9</w:t>
            </w:r>
          </w:p>
        </w:tc>
        <w:tc>
          <w:tcPr>
            <w:tcW w:w="295" w:type="pct"/>
            <w:vAlign w:val="center"/>
            <w:hideMark/>
          </w:tcPr>
          <w:p w14:paraId="66A130EB" w14:textId="77777777" w:rsidR="00B37EBA" w:rsidRPr="00956FC7" w:rsidRDefault="00B37EBA" w:rsidP="0060601A">
            <w:pPr>
              <w:pStyle w:val="-4"/>
            </w:pPr>
            <w:r w:rsidRPr="00956FC7">
              <w:t>1,00</w:t>
            </w:r>
          </w:p>
        </w:tc>
        <w:tc>
          <w:tcPr>
            <w:tcW w:w="295" w:type="pct"/>
            <w:vAlign w:val="center"/>
            <w:hideMark/>
          </w:tcPr>
          <w:p w14:paraId="037461C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2D75873" w14:textId="2E8B10E7" w:rsidR="00B37EBA" w:rsidRPr="00956FC7" w:rsidRDefault="00B37EBA" w:rsidP="0060601A">
            <w:pPr>
              <w:pStyle w:val="-4"/>
            </w:pPr>
            <w:r w:rsidRPr="00956FC7">
              <w:t>14 495,04</w:t>
            </w:r>
          </w:p>
        </w:tc>
        <w:tc>
          <w:tcPr>
            <w:tcW w:w="393" w:type="pct"/>
            <w:vAlign w:val="center"/>
            <w:hideMark/>
          </w:tcPr>
          <w:p w14:paraId="3A68E8C1" w14:textId="77777777" w:rsidR="00B37EBA" w:rsidRPr="00956FC7" w:rsidRDefault="00B37EBA" w:rsidP="0060601A">
            <w:pPr>
              <w:pStyle w:val="-4"/>
            </w:pPr>
            <w:r w:rsidRPr="00956FC7">
              <w:t>140,30</w:t>
            </w:r>
          </w:p>
        </w:tc>
        <w:tc>
          <w:tcPr>
            <w:tcW w:w="586" w:type="pct"/>
            <w:tcBorders>
              <w:top w:val="nil"/>
              <w:left w:val="single" w:sz="4" w:space="0" w:color="auto"/>
              <w:bottom w:val="single" w:sz="4" w:space="0" w:color="auto"/>
              <w:right w:val="single" w:sz="4" w:space="0" w:color="auto"/>
            </w:tcBorders>
            <w:vAlign w:val="center"/>
            <w:hideMark/>
          </w:tcPr>
          <w:p w14:paraId="65B5F7B2" w14:textId="5415089A" w:rsidR="00B37EBA" w:rsidRPr="00956FC7" w:rsidRDefault="00B37EBA" w:rsidP="0060601A">
            <w:pPr>
              <w:pStyle w:val="-4"/>
            </w:pPr>
            <w:r w:rsidRPr="00956FC7">
              <w:t>1 995,01</w:t>
            </w:r>
          </w:p>
        </w:tc>
      </w:tr>
      <w:tr w:rsidR="00B37EBA" w:rsidRPr="00956FC7" w14:paraId="6887D0A2" w14:textId="77777777" w:rsidTr="00B37EBA">
        <w:trPr>
          <w:cantSplit/>
          <w:trHeight w:val="283"/>
        </w:trPr>
        <w:tc>
          <w:tcPr>
            <w:tcW w:w="290" w:type="pct"/>
            <w:vAlign w:val="center"/>
            <w:hideMark/>
          </w:tcPr>
          <w:p w14:paraId="576DCBED" w14:textId="77777777" w:rsidR="00B37EBA" w:rsidRPr="00956FC7" w:rsidRDefault="00B37EBA" w:rsidP="0060601A">
            <w:pPr>
              <w:pStyle w:val="-4"/>
            </w:pPr>
            <w:r w:rsidRPr="00956FC7">
              <w:t>346</w:t>
            </w:r>
          </w:p>
        </w:tc>
        <w:tc>
          <w:tcPr>
            <w:tcW w:w="1031" w:type="pct"/>
            <w:vAlign w:val="center"/>
            <w:hideMark/>
          </w:tcPr>
          <w:p w14:paraId="2A351525" w14:textId="77777777" w:rsidR="00B37EBA" w:rsidRPr="00956FC7" w:rsidRDefault="00B37EBA" w:rsidP="0060601A">
            <w:pPr>
              <w:pStyle w:val="-4"/>
            </w:pPr>
            <w:r w:rsidRPr="00956FC7">
              <w:t>ВК-234/П</w:t>
            </w:r>
          </w:p>
        </w:tc>
        <w:tc>
          <w:tcPr>
            <w:tcW w:w="1031" w:type="pct"/>
            <w:vAlign w:val="center"/>
            <w:hideMark/>
          </w:tcPr>
          <w:p w14:paraId="5179024F" w14:textId="77777777" w:rsidR="00B37EBA" w:rsidRPr="00956FC7" w:rsidRDefault="00B37EBA" w:rsidP="0060601A">
            <w:pPr>
              <w:pStyle w:val="-4"/>
            </w:pPr>
            <w:r w:rsidRPr="00956FC7">
              <w:t>ВК-228/П</w:t>
            </w:r>
          </w:p>
        </w:tc>
        <w:tc>
          <w:tcPr>
            <w:tcW w:w="294" w:type="pct"/>
            <w:vAlign w:val="center"/>
            <w:hideMark/>
          </w:tcPr>
          <w:p w14:paraId="2A5A70AF" w14:textId="77777777" w:rsidR="00B37EBA" w:rsidRPr="00956FC7" w:rsidRDefault="00B37EBA" w:rsidP="0060601A">
            <w:pPr>
              <w:pStyle w:val="-4"/>
            </w:pPr>
            <w:r w:rsidRPr="00956FC7">
              <w:t>65</w:t>
            </w:r>
          </w:p>
        </w:tc>
        <w:tc>
          <w:tcPr>
            <w:tcW w:w="295" w:type="pct"/>
            <w:vAlign w:val="center"/>
            <w:hideMark/>
          </w:tcPr>
          <w:p w14:paraId="6AA1B733" w14:textId="1027E3A9" w:rsidR="00B37EBA" w:rsidRPr="00956FC7" w:rsidRDefault="00B37EBA" w:rsidP="0060601A">
            <w:pPr>
              <w:pStyle w:val="-4"/>
            </w:pPr>
            <w:r w:rsidRPr="00956FC7">
              <w:t>0,9</w:t>
            </w:r>
          </w:p>
        </w:tc>
        <w:tc>
          <w:tcPr>
            <w:tcW w:w="295" w:type="pct"/>
            <w:vAlign w:val="center"/>
            <w:hideMark/>
          </w:tcPr>
          <w:p w14:paraId="58FE0042" w14:textId="77777777" w:rsidR="00B37EBA" w:rsidRPr="00956FC7" w:rsidRDefault="00B37EBA" w:rsidP="0060601A">
            <w:pPr>
              <w:pStyle w:val="-4"/>
            </w:pPr>
            <w:r w:rsidRPr="00956FC7">
              <w:t>1,00</w:t>
            </w:r>
          </w:p>
        </w:tc>
        <w:tc>
          <w:tcPr>
            <w:tcW w:w="295" w:type="pct"/>
            <w:vAlign w:val="center"/>
            <w:hideMark/>
          </w:tcPr>
          <w:p w14:paraId="3AC7CB9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DDB5D18" w14:textId="2A938BDC" w:rsidR="00B37EBA" w:rsidRPr="00956FC7" w:rsidRDefault="00B37EBA" w:rsidP="0060601A">
            <w:pPr>
              <w:pStyle w:val="-4"/>
            </w:pPr>
            <w:r w:rsidRPr="00956FC7">
              <w:t>11 376,56</w:t>
            </w:r>
          </w:p>
        </w:tc>
        <w:tc>
          <w:tcPr>
            <w:tcW w:w="393" w:type="pct"/>
            <w:vAlign w:val="center"/>
            <w:hideMark/>
          </w:tcPr>
          <w:p w14:paraId="038F1C64" w14:textId="77777777" w:rsidR="00B37EBA" w:rsidRPr="00956FC7" w:rsidRDefault="00B37EBA" w:rsidP="0060601A">
            <w:pPr>
              <w:pStyle w:val="-4"/>
            </w:pPr>
            <w:r w:rsidRPr="00956FC7">
              <w:t>109,73</w:t>
            </w:r>
          </w:p>
        </w:tc>
        <w:tc>
          <w:tcPr>
            <w:tcW w:w="586" w:type="pct"/>
            <w:tcBorders>
              <w:top w:val="nil"/>
              <w:left w:val="single" w:sz="4" w:space="0" w:color="auto"/>
              <w:bottom w:val="single" w:sz="4" w:space="0" w:color="auto"/>
              <w:right w:val="single" w:sz="4" w:space="0" w:color="auto"/>
            </w:tcBorders>
            <w:vAlign w:val="center"/>
            <w:hideMark/>
          </w:tcPr>
          <w:p w14:paraId="2440E46C" w14:textId="4EC8DD97" w:rsidR="00B37EBA" w:rsidRPr="00956FC7" w:rsidRDefault="00B37EBA" w:rsidP="0060601A">
            <w:pPr>
              <w:pStyle w:val="-4"/>
            </w:pPr>
            <w:r w:rsidRPr="00956FC7">
              <w:t>1 224,63</w:t>
            </w:r>
          </w:p>
        </w:tc>
      </w:tr>
      <w:tr w:rsidR="00B37EBA" w:rsidRPr="00956FC7" w14:paraId="08D97057" w14:textId="77777777" w:rsidTr="00B37EBA">
        <w:trPr>
          <w:cantSplit/>
          <w:trHeight w:val="283"/>
        </w:trPr>
        <w:tc>
          <w:tcPr>
            <w:tcW w:w="290" w:type="pct"/>
            <w:vAlign w:val="center"/>
            <w:hideMark/>
          </w:tcPr>
          <w:p w14:paraId="3D5BC90B" w14:textId="77777777" w:rsidR="00B37EBA" w:rsidRPr="00956FC7" w:rsidRDefault="00B37EBA" w:rsidP="0060601A">
            <w:pPr>
              <w:pStyle w:val="-4"/>
            </w:pPr>
            <w:r w:rsidRPr="00956FC7">
              <w:t>347</w:t>
            </w:r>
          </w:p>
        </w:tc>
        <w:tc>
          <w:tcPr>
            <w:tcW w:w="1031" w:type="pct"/>
            <w:vAlign w:val="center"/>
            <w:hideMark/>
          </w:tcPr>
          <w:p w14:paraId="053C7DF2" w14:textId="77777777" w:rsidR="00B37EBA" w:rsidRPr="00956FC7" w:rsidRDefault="00B37EBA" w:rsidP="0060601A">
            <w:pPr>
              <w:pStyle w:val="-4"/>
            </w:pPr>
            <w:r w:rsidRPr="00956FC7">
              <w:t>ВК-218/П</w:t>
            </w:r>
          </w:p>
        </w:tc>
        <w:tc>
          <w:tcPr>
            <w:tcW w:w="1031" w:type="pct"/>
            <w:vAlign w:val="center"/>
            <w:hideMark/>
          </w:tcPr>
          <w:p w14:paraId="7CB8634F" w14:textId="77777777" w:rsidR="00B37EBA" w:rsidRPr="00956FC7" w:rsidRDefault="00B37EBA" w:rsidP="0060601A">
            <w:pPr>
              <w:pStyle w:val="-4"/>
            </w:pPr>
            <w:r w:rsidRPr="00956FC7">
              <w:t>ВК-228/П</w:t>
            </w:r>
          </w:p>
        </w:tc>
        <w:tc>
          <w:tcPr>
            <w:tcW w:w="294" w:type="pct"/>
            <w:vAlign w:val="center"/>
            <w:hideMark/>
          </w:tcPr>
          <w:p w14:paraId="48C6C8F5" w14:textId="77777777" w:rsidR="00B37EBA" w:rsidRPr="00956FC7" w:rsidRDefault="00B37EBA" w:rsidP="0060601A">
            <w:pPr>
              <w:pStyle w:val="-4"/>
            </w:pPr>
            <w:r w:rsidRPr="00956FC7">
              <w:t>80</w:t>
            </w:r>
          </w:p>
        </w:tc>
        <w:tc>
          <w:tcPr>
            <w:tcW w:w="295" w:type="pct"/>
            <w:vAlign w:val="center"/>
            <w:hideMark/>
          </w:tcPr>
          <w:p w14:paraId="0D183134" w14:textId="19F05B06" w:rsidR="00B37EBA" w:rsidRPr="00956FC7" w:rsidRDefault="00B37EBA" w:rsidP="0060601A">
            <w:pPr>
              <w:pStyle w:val="-4"/>
            </w:pPr>
            <w:r w:rsidRPr="00956FC7">
              <w:t>0,9</w:t>
            </w:r>
          </w:p>
        </w:tc>
        <w:tc>
          <w:tcPr>
            <w:tcW w:w="295" w:type="pct"/>
            <w:vAlign w:val="center"/>
            <w:hideMark/>
          </w:tcPr>
          <w:p w14:paraId="74245554" w14:textId="77777777" w:rsidR="00B37EBA" w:rsidRPr="00956FC7" w:rsidRDefault="00B37EBA" w:rsidP="0060601A">
            <w:pPr>
              <w:pStyle w:val="-4"/>
            </w:pPr>
            <w:r w:rsidRPr="00956FC7">
              <w:t>1,00</w:t>
            </w:r>
          </w:p>
        </w:tc>
        <w:tc>
          <w:tcPr>
            <w:tcW w:w="295" w:type="pct"/>
            <w:vAlign w:val="center"/>
            <w:hideMark/>
          </w:tcPr>
          <w:p w14:paraId="2DAF233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2E6AF47" w14:textId="575AA560" w:rsidR="00B37EBA" w:rsidRPr="00956FC7" w:rsidRDefault="00B37EBA" w:rsidP="0060601A">
            <w:pPr>
              <w:pStyle w:val="-4"/>
            </w:pPr>
            <w:r w:rsidRPr="00956FC7">
              <w:t>11 376,56</w:t>
            </w:r>
          </w:p>
        </w:tc>
        <w:tc>
          <w:tcPr>
            <w:tcW w:w="393" w:type="pct"/>
            <w:vAlign w:val="center"/>
            <w:hideMark/>
          </w:tcPr>
          <w:p w14:paraId="56DEF668" w14:textId="77777777" w:rsidR="00B37EBA" w:rsidRPr="00956FC7" w:rsidRDefault="00B37EBA" w:rsidP="0060601A">
            <w:pPr>
              <w:pStyle w:val="-4"/>
            </w:pPr>
            <w:r w:rsidRPr="00956FC7">
              <w:t>35,10</w:t>
            </w:r>
          </w:p>
        </w:tc>
        <w:tc>
          <w:tcPr>
            <w:tcW w:w="586" w:type="pct"/>
            <w:tcBorders>
              <w:top w:val="nil"/>
              <w:left w:val="single" w:sz="4" w:space="0" w:color="auto"/>
              <w:bottom w:val="single" w:sz="4" w:space="0" w:color="auto"/>
              <w:right w:val="single" w:sz="4" w:space="0" w:color="auto"/>
            </w:tcBorders>
            <w:vAlign w:val="center"/>
            <w:hideMark/>
          </w:tcPr>
          <w:p w14:paraId="429FD5CA" w14:textId="44479DDF" w:rsidR="00B37EBA" w:rsidRPr="00956FC7" w:rsidRDefault="00B37EBA" w:rsidP="0060601A">
            <w:pPr>
              <w:pStyle w:val="-4"/>
            </w:pPr>
            <w:r w:rsidRPr="00956FC7">
              <w:t>391,73</w:t>
            </w:r>
          </w:p>
        </w:tc>
      </w:tr>
      <w:tr w:rsidR="00B37EBA" w:rsidRPr="00956FC7" w14:paraId="170945AA" w14:textId="77777777" w:rsidTr="00B37EBA">
        <w:trPr>
          <w:cantSplit/>
          <w:trHeight w:val="283"/>
        </w:trPr>
        <w:tc>
          <w:tcPr>
            <w:tcW w:w="290" w:type="pct"/>
            <w:vAlign w:val="center"/>
            <w:hideMark/>
          </w:tcPr>
          <w:p w14:paraId="18B777CC" w14:textId="77777777" w:rsidR="00B37EBA" w:rsidRPr="00956FC7" w:rsidRDefault="00B37EBA" w:rsidP="0060601A">
            <w:pPr>
              <w:pStyle w:val="-4"/>
            </w:pPr>
            <w:r w:rsidRPr="00956FC7">
              <w:t>348</w:t>
            </w:r>
          </w:p>
        </w:tc>
        <w:tc>
          <w:tcPr>
            <w:tcW w:w="1031" w:type="pct"/>
            <w:vAlign w:val="center"/>
            <w:hideMark/>
          </w:tcPr>
          <w:p w14:paraId="517B9DCE" w14:textId="77777777" w:rsidR="00B37EBA" w:rsidRPr="00956FC7" w:rsidRDefault="00B37EBA" w:rsidP="0060601A">
            <w:pPr>
              <w:pStyle w:val="-4"/>
            </w:pPr>
            <w:r w:rsidRPr="00956FC7">
              <w:t>ВК-228/П</w:t>
            </w:r>
          </w:p>
        </w:tc>
        <w:tc>
          <w:tcPr>
            <w:tcW w:w="1031" w:type="pct"/>
            <w:vAlign w:val="center"/>
            <w:hideMark/>
          </w:tcPr>
          <w:p w14:paraId="0E61D9BB" w14:textId="77777777" w:rsidR="00B37EBA" w:rsidRPr="00956FC7" w:rsidRDefault="00B37EBA" w:rsidP="0060601A">
            <w:pPr>
              <w:pStyle w:val="-4"/>
            </w:pPr>
            <w:r w:rsidRPr="00956FC7">
              <w:t>ВК-229/П</w:t>
            </w:r>
          </w:p>
        </w:tc>
        <w:tc>
          <w:tcPr>
            <w:tcW w:w="294" w:type="pct"/>
            <w:vAlign w:val="center"/>
            <w:hideMark/>
          </w:tcPr>
          <w:p w14:paraId="5AEA9201" w14:textId="77777777" w:rsidR="00B37EBA" w:rsidRPr="00956FC7" w:rsidRDefault="00B37EBA" w:rsidP="0060601A">
            <w:pPr>
              <w:pStyle w:val="-4"/>
            </w:pPr>
            <w:r w:rsidRPr="00956FC7">
              <w:t>65</w:t>
            </w:r>
          </w:p>
        </w:tc>
        <w:tc>
          <w:tcPr>
            <w:tcW w:w="295" w:type="pct"/>
            <w:vAlign w:val="center"/>
            <w:hideMark/>
          </w:tcPr>
          <w:p w14:paraId="73F01D9B" w14:textId="2DCC3780" w:rsidR="00B37EBA" w:rsidRPr="00956FC7" w:rsidRDefault="00B37EBA" w:rsidP="0060601A">
            <w:pPr>
              <w:pStyle w:val="-4"/>
            </w:pPr>
            <w:r w:rsidRPr="00956FC7">
              <w:t>0,9</w:t>
            </w:r>
          </w:p>
        </w:tc>
        <w:tc>
          <w:tcPr>
            <w:tcW w:w="295" w:type="pct"/>
            <w:vAlign w:val="center"/>
            <w:hideMark/>
          </w:tcPr>
          <w:p w14:paraId="5DACBD11" w14:textId="77777777" w:rsidR="00B37EBA" w:rsidRPr="00956FC7" w:rsidRDefault="00B37EBA" w:rsidP="0060601A">
            <w:pPr>
              <w:pStyle w:val="-4"/>
            </w:pPr>
            <w:r w:rsidRPr="00956FC7">
              <w:t>1,00</w:t>
            </w:r>
          </w:p>
        </w:tc>
        <w:tc>
          <w:tcPr>
            <w:tcW w:w="295" w:type="pct"/>
            <w:vAlign w:val="center"/>
            <w:hideMark/>
          </w:tcPr>
          <w:p w14:paraId="50EA130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EE7DD9D" w14:textId="1C08961F" w:rsidR="00B37EBA" w:rsidRPr="00956FC7" w:rsidRDefault="00B37EBA" w:rsidP="0060601A">
            <w:pPr>
              <w:pStyle w:val="-4"/>
            </w:pPr>
            <w:r w:rsidRPr="00956FC7">
              <w:t>11 376,56</w:t>
            </w:r>
          </w:p>
        </w:tc>
        <w:tc>
          <w:tcPr>
            <w:tcW w:w="393" w:type="pct"/>
            <w:vAlign w:val="center"/>
            <w:hideMark/>
          </w:tcPr>
          <w:p w14:paraId="602D981D" w14:textId="77777777" w:rsidR="00B37EBA" w:rsidRPr="00956FC7" w:rsidRDefault="00B37EBA" w:rsidP="0060601A">
            <w:pPr>
              <w:pStyle w:val="-4"/>
            </w:pPr>
            <w:r w:rsidRPr="00956FC7">
              <w:t>14,38</w:t>
            </w:r>
          </w:p>
        </w:tc>
        <w:tc>
          <w:tcPr>
            <w:tcW w:w="586" w:type="pct"/>
            <w:tcBorders>
              <w:top w:val="nil"/>
              <w:left w:val="single" w:sz="4" w:space="0" w:color="auto"/>
              <w:bottom w:val="single" w:sz="4" w:space="0" w:color="auto"/>
              <w:right w:val="single" w:sz="4" w:space="0" w:color="auto"/>
            </w:tcBorders>
            <w:vAlign w:val="center"/>
            <w:hideMark/>
          </w:tcPr>
          <w:p w14:paraId="503186B2" w14:textId="77AA70B1" w:rsidR="00B37EBA" w:rsidRPr="00956FC7" w:rsidRDefault="00B37EBA" w:rsidP="0060601A">
            <w:pPr>
              <w:pStyle w:val="-4"/>
            </w:pPr>
            <w:r w:rsidRPr="00956FC7">
              <w:t>160,49</w:t>
            </w:r>
          </w:p>
        </w:tc>
      </w:tr>
      <w:tr w:rsidR="00B37EBA" w:rsidRPr="00956FC7" w14:paraId="01B8885E" w14:textId="77777777" w:rsidTr="00B37EBA">
        <w:trPr>
          <w:cantSplit/>
          <w:trHeight w:val="283"/>
        </w:trPr>
        <w:tc>
          <w:tcPr>
            <w:tcW w:w="290" w:type="pct"/>
            <w:vAlign w:val="center"/>
            <w:hideMark/>
          </w:tcPr>
          <w:p w14:paraId="59C24CEB" w14:textId="77777777" w:rsidR="00B37EBA" w:rsidRPr="00956FC7" w:rsidRDefault="00B37EBA" w:rsidP="0060601A">
            <w:pPr>
              <w:pStyle w:val="-4"/>
            </w:pPr>
            <w:r w:rsidRPr="00956FC7">
              <w:t>349</w:t>
            </w:r>
          </w:p>
        </w:tc>
        <w:tc>
          <w:tcPr>
            <w:tcW w:w="1031" w:type="pct"/>
            <w:vAlign w:val="center"/>
            <w:hideMark/>
          </w:tcPr>
          <w:p w14:paraId="0E0DBC20" w14:textId="77777777" w:rsidR="00B37EBA" w:rsidRPr="00956FC7" w:rsidRDefault="00B37EBA" w:rsidP="0060601A">
            <w:pPr>
              <w:pStyle w:val="-4"/>
            </w:pPr>
            <w:r w:rsidRPr="00956FC7">
              <w:t>ВК-229/П</w:t>
            </w:r>
          </w:p>
        </w:tc>
        <w:tc>
          <w:tcPr>
            <w:tcW w:w="1031" w:type="pct"/>
            <w:vAlign w:val="center"/>
            <w:hideMark/>
          </w:tcPr>
          <w:p w14:paraId="3FF6C88E" w14:textId="77777777" w:rsidR="00B37EBA" w:rsidRPr="00956FC7" w:rsidRDefault="00B37EBA" w:rsidP="0060601A">
            <w:pPr>
              <w:pStyle w:val="-4"/>
            </w:pPr>
            <w:r w:rsidRPr="00956FC7">
              <w:t>ВК-230/П</w:t>
            </w:r>
          </w:p>
        </w:tc>
        <w:tc>
          <w:tcPr>
            <w:tcW w:w="294" w:type="pct"/>
            <w:vAlign w:val="center"/>
            <w:hideMark/>
          </w:tcPr>
          <w:p w14:paraId="7978BA83" w14:textId="77777777" w:rsidR="00B37EBA" w:rsidRPr="00956FC7" w:rsidRDefault="00B37EBA" w:rsidP="0060601A">
            <w:pPr>
              <w:pStyle w:val="-4"/>
            </w:pPr>
            <w:r w:rsidRPr="00956FC7">
              <w:t>65</w:t>
            </w:r>
          </w:p>
        </w:tc>
        <w:tc>
          <w:tcPr>
            <w:tcW w:w="295" w:type="pct"/>
            <w:vAlign w:val="center"/>
            <w:hideMark/>
          </w:tcPr>
          <w:p w14:paraId="27982602" w14:textId="789A20E3" w:rsidR="00B37EBA" w:rsidRPr="00956FC7" w:rsidRDefault="00B37EBA" w:rsidP="0060601A">
            <w:pPr>
              <w:pStyle w:val="-4"/>
            </w:pPr>
            <w:r w:rsidRPr="00956FC7">
              <w:t>0,9</w:t>
            </w:r>
          </w:p>
        </w:tc>
        <w:tc>
          <w:tcPr>
            <w:tcW w:w="295" w:type="pct"/>
            <w:vAlign w:val="center"/>
            <w:hideMark/>
          </w:tcPr>
          <w:p w14:paraId="12F6DC4B" w14:textId="77777777" w:rsidR="00B37EBA" w:rsidRPr="00956FC7" w:rsidRDefault="00B37EBA" w:rsidP="0060601A">
            <w:pPr>
              <w:pStyle w:val="-4"/>
            </w:pPr>
            <w:r w:rsidRPr="00956FC7">
              <w:t>1,00</w:t>
            </w:r>
          </w:p>
        </w:tc>
        <w:tc>
          <w:tcPr>
            <w:tcW w:w="295" w:type="pct"/>
            <w:vAlign w:val="center"/>
            <w:hideMark/>
          </w:tcPr>
          <w:p w14:paraId="485A9B2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6FEC8BC" w14:textId="47BF99CC" w:rsidR="00B37EBA" w:rsidRPr="00956FC7" w:rsidRDefault="00B37EBA" w:rsidP="0060601A">
            <w:pPr>
              <w:pStyle w:val="-4"/>
            </w:pPr>
            <w:r w:rsidRPr="00956FC7">
              <w:t>11 376,56</w:t>
            </w:r>
          </w:p>
        </w:tc>
        <w:tc>
          <w:tcPr>
            <w:tcW w:w="393" w:type="pct"/>
            <w:vAlign w:val="center"/>
            <w:hideMark/>
          </w:tcPr>
          <w:p w14:paraId="0767BC87" w14:textId="77777777" w:rsidR="00B37EBA" w:rsidRPr="00956FC7" w:rsidRDefault="00B37EBA" w:rsidP="0060601A">
            <w:pPr>
              <w:pStyle w:val="-4"/>
            </w:pPr>
            <w:r w:rsidRPr="00956FC7">
              <w:t>2,03</w:t>
            </w:r>
          </w:p>
        </w:tc>
        <w:tc>
          <w:tcPr>
            <w:tcW w:w="586" w:type="pct"/>
            <w:tcBorders>
              <w:top w:val="nil"/>
              <w:left w:val="single" w:sz="4" w:space="0" w:color="auto"/>
              <w:bottom w:val="single" w:sz="4" w:space="0" w:color="auto"/>
              <w:right w:val="single" w:sz="4" w:space="0" w:color="auto"/>
            </w:tcBorders>
            <w:vAlign w:val="center"/>
            <w:hideMark/>
          </w:tcPr>
          <w:p w14:paraId="31B82D8F" w14:textId="2E1B990C" w:rsidR="00B37EBA" w:rsidRPr="00956FC7" w:rsidRDefault="00B37EBA" w:rsidP="0060601A">
            <w:pPr>
              <w:pStyle w:val="-4"/>
            </w:pPr>
            <w:r w:rsidRPr="00956FC7">
              <w:t>22,66</w:t>
            </w:r>
          </w:p>
        </w:tc>
      </w:tr>
      <w:tr w:rsidR="00B37EBA" w:rsidRPr="00956FC7" w14:paraId="5D47F6D0" w14:textId="77777777" w:rsidTr="00B37EBA">
        <w:trPr>
          <w:cantSplit/>
          <w:trHeight w:val="283"/>
        </w:trPr>
        <w:tc>
          <w:tcPr>
            <w:tcW w:w="290" w:type="pct"/>
            <w:vAlign w:val="center"/>
            <w:hideMark/>
          </w:tcPr>
          <w:p w14:paraId="1F542138" w14:textId="77777777" w:rsidR="00B37EBA" w:rsidRPr="00956FC7" w:rsidRDefault="00B37EBA" w:rsidP="0060601A">
            <w:pPr>
              <w:pStyle w:val="-4"/>
            </w:pPr>
            <w:r w:rsidRPr="00956FC7">
              <w:t>350</w:t>
            </w:r>
          </w:p>
        </w:tc>
        <w:tc>
          <w:tcPr>
            <w:tcW w:w="1031" w:type="pct"/>
            <w:vAlign w:val="center"/>
            <w:hideMark/>
          </w:tcPr>
          <w:p w14:paraId="798B151E" w14:textId="77777777" w:rsidR="00B37EBA" w:rsidRPr="00956FC7" w:rsidRDefault="00B37EBA" w:rsidP="0060601A">
            <w:pPr>
              <w:pStyle w:val="-4"/>
            </w:pPr>
            <w:r w:rsidRPr="00956FC7">
              <w:t>ВК-230/П</w:t>
            </w:r>
          </w:p>
        </w:tc>
        <w:tc>
          <w:tcPr>
            <w:tcW w:w="1031" w:type="pct"/>
            <w:vAlign w:val="center"/>
            <w:hideMark/>
          </w:tcPr>
          <w:p w14:paraId="67B62472" w14:textId="77777777" w:rsidR="00B37EBA" w:rsidRPr="00956FC7" w:rsidRDefault="00B37EBA" w:rsidP="0060601A">
            <w:pPr>
              <w:pStyle w:val="-4"/>
            </w:pPr>
            <w:r w:rsidRPr="00956FC7">
              <w:t>ВК-231/П</w:t>
            </w:r>
          </w:p>
        </w:tc>
        <w:tc>
          <w:tcPr>
            <w:tcW w:w="294" w:type="pct"/>
            <w:vAlign w:val="center"/>
            <w:hideMark/>
          </w:tcPr>
          <w:p w14:paraId="51A10FB1" w14:textId="77777777" w:rsidR="00B37EBA" w:rsidRPr="00956FC7" w:rsidRDefault="00B37EBA" w:rsidP="0060601A">
            <w:pPr>
              <w:pStyle w:val="-4"/>
            </w:pPr>
            <w:r w:rsidRPr="00956FC7">
              <w:t>65</w:t>
            </w:r>
          </w:p>
        </w:tc>
        <w:tc>
          <w:tcPr>
            <w:tcW w:w="295" w:type="pct"/>
            <w:vAlign w:val="center"/>
            <w:hideMark/>
          </w:tcPr>
          <w:p w14:paraId="2AE3D0D2" w14:textId="5130DD63" w:rsidR="00B37EBA" w:rsidRPr="00956FC7" w:rsidRDefault="00B37EBA" w:rsidP="0060601A">
            <w:pPr>
              <w:pStyle w:val="-4"/>
            </w:pPr>
            <w:r w:rsidRPr="00956FC7">
              <w:t>0,9</w:t>
            </w:r>
          </w:p>
        </w:tc>
        <w:tc>
          <w:tcPr>
            <w:tcW w:w="295" w:type="pct"/>
            <w:vAlign w:val="center"/>
            <w:hideMark/>
          </w:tcPr>
          <w:p w14:paraId="00CEC1C3" w14:textId="77777777" w:rsidR="00B37EBA" w:rsidRPr="00956FC7" w:rsidRDefault="00B37EBA" w:rsidP="0060601A">
            <w:pPr>
              <w:pStyle w:val="-4"/>
            </w:pPr>
            <w:r w:rsidRPr="00956FC7">
              <w:t>1,00</w:t>
            </w:r>
          </w:p>
        </w:tc>
        <w:tc>
          <w:tcPr>
            <w:tcW w:w="295" w:type="pct"/>
            <w:vAlign w:val="center"/>
            <w:hideMark/>
          </w:tcPr>
          <w:p w14:paraId="7A02C50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74D2226" w14:textId="5BA7C2AC" w:rsidR="00B37EBA" w:rsidRPr="00956FC7" w:rsidRDefault="00B37EBA" w:rsidP="0060601A">
            <w:pPr>
              <w:pStyle w:val="-4"/>
            </w:pPr>
            <w:r w:rsidRPr="00956FC7">
              <w:t>11 376,56</w:t>
            </w:r>
          </w:p>
        </w:tc>
        <w:tc>
          <w:tcPr>
            <w:tcW w:w="393" w:type="pct"/>
            <w:vAlign w:val="center"/>
            <w:hideMark/>
          </w:tcPr>
          <w:p w14:paraId="4523FF6B" w14:textId="77777777" w:rsidR="00B37EBA" w:rsidRPr="00956FC7" w:rsidRDefault="00B37EBA" w:rsidP="0060601A">
            <w:pPr>
              <w:pStyle w:val="-4"/>
            </w:pPr>
            <w:r w:rsidRPr="00956FC7">
              <w:t>88,77</w:t>
            </w:r>
          </w:p>
        </w:tc>
        <w:tc>
          <w:tcPr>
            <w:tcW w:w="586" w:type="pct"/>
            <w:tcBorders>
              <w:top w:val="nil"/>
              <w:left w:val="single" w:sz="4" w:space="0" w:color="auto"/>
              <w:bottom w:val="single" w:sz="4" w:space="0" w:color="auto"/>
              <w:right w:val="single" w:sz="4" w:space="0" w:color="auto"/>
            </w:tcBorders>
            <w:vAlign w:val="center"/>
            <w:hideMark/>
          </w:tcPr>
          <w:p w14:paraId="110A9021" w14:textId="51BCFDF9" w:rsidR="00B37EBA" w:rsidRPr="00956FC7" w:rsidRDefault="00B37EBA" w:rsidP="0060601A">
            <w:pPr>
              <w:pStyle w:val="-4"/>
            </w:pPr>
            <w:r w:rsidRPr="00956FC7">
              <w:t>990,71</w:t>
            </w:r>
          </w:p>
        </w:tc>
      </w:tr>
      <w:tr w:rsidR="00B37EBA" w:rsidRPr="00956FC7" w14:paraId="642F7FAA" w14:textId="77777777" w:rsidTr="00B37EBA">
        <w:trPr>
          <w:cantSplit/>
          <w:trHeight w:val="283"/>
        </w:trPr>
        <w:tc>
          <w:tcPr>
            <w:tcW w:w="290" w:type="pct"/>
            <w:vAlign w:val="center"/>
            <w:hideMark/>
          </w:tcPr>
          <w:p w14:paraId="2CD46593" w14:textId="77777777" w:rsidR="00B37EBA" w:rsidRPr="00956FC7" w:rsidRDefault="00B37EBA" w:rsidP="0060601A">
            <w:pPr>
              <w:pStyle w:val="-4"/>
            </w:pPr>
            <w:r w:rsidRPr="00956FC7">
              <w:t>351</w:t>
            </w:r>
          </w:p>
        </w:tc>
        <w:tc>
          <w:tcPr>
            <w:tcW w:w="1031" w:type="pct"/>
            <w:vAlign w:val="center"/>
            <w:hideMark/>
          </w:tcPr>
          <w:p w14:paraId="6B499456" w14:textId="77777777" w:rsidR="00B37EBA" w:rsidRPr="00956FC7" w:rsidRDefault="00B37EBA" w:rsidP="0060601A">
            <w:pPr>
              <w:pStyle w:val="-4"/>
            </w:pPr>
            <w:r w:rsidRPr="00956FC7">
              <w:t>ВК-231/П</w:t>
            </w:r>
          </w:p>
        </w:tc>
        <w:tc>
          <w:tcPr>
            <w:tcW w:w="1031" w:type="pct"/>
            <w:vAlign w:val="center"/>
            <w:hideMark/>
          </w:tcPr>
          <w:p w14:paraId="00CCA294" w14:textId="77777777" w:rsidR="00B37EBA" w:rsidRPr="00956FC7" w:rsidRDefault="00B37EBA" w:rsidP="0060601A">
            <w:pPr>
              <w:pStyle w:val="-4"/>
            </w:pPr>
            <w:r w:rsidRPr="00956FC7">
              <w:t>ВК-232/П</w:t>
            </w:r>
          </w:p>
        </w:tc>
        <w:tc>
          <w:tcPr>
            <w:tcW w:w="294" w:type="pct"/>
            <w:vAlign w:val="center"/>
            <w:hideMark/>
          </w:tcPr>
          <w:p w14:paraId="4585BAA4" w14:textId="77777777" w:rsidR="00B37EBA" w:rsidRPr="00956FC7" w:rsidRDefault="00B37EBA" w:rsidP="0060601A">
            <w:pPr>
              <w:pStyle w:val="-4"/>
            </w:pPr>
            <w:r w:rsidRPr="00956FC7">
              <w:t>65</w:t>
            </w:r>
          </w:p>
        </w:tc>
        <w:tc>
          <w:tcPr>
            <w:tcW w:w="295" w:type="pct"/>
            <w:vAlign w:val="center"/>
            <w:hideMark/>
          </w:tcPr>
          <w:p w14:paraId="36560C3B" w14:textId="45C3681F" w:rsidR="00B37EBA" w:rsidRPr="00956FC7" w:rsidRDefault="00B37EBA" w:rsidP="0060601A">
            <w:pPr>
              <w:pStyle w:val="-4"/>
            </w:pPr>
            <w:r w:rsidRPr="00956FC7">
              <w:t>0,9</w:t>
            </w:r>
          </w:p>
        </w:tc>
        <w:tc>
          <w:tcPr>
            <w:tcW w:w="295" w:type="pct"/>
            <w:vAlign w:val="center"/>
            <w:hideMark/>
          </w:tcPr>
          <w:p w14:paraId="1E2012E5" w14:textId="77777777" w:rsidR="00B37EBA" w:rsidRPr="00956FC7" w:rsidRDefault="00B37EBA" w:rsidP="0060601A">
            <w:pPr>
              <w:pStyle w:val="-4"/>
            </w:pPr>
            <w:r w:rsidRPr="00956FC7">
              <w:t>1,00</w:t>
            </w:r>
          </w:p>
        </w:tc>
        <w:tc>
          <w:tcPr>
            <w:tcW w:w="295" w:type="pct"/>
            <w:vAlign w:val="center"/>
            <w:hideMark/>
          </w:tcPr>
          <w:p w14:paraId="3AA6ACA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739AD2D" w14:textId="461FCDCD" w:rsidR="00B37EBA" w:rsidRPr="00956FC7" w:rsidRDefault="00B37EBA" w:rsidP="0060601A">
            <w:pPr>
              <w:pStyle w:val="-4"/>
            </w:pPr>
            <w:r w:rsidRPr="00956FC7">
              <w:t>11 376,56</w:t>
            </w:r>
          </w:p>
        </w:tc>
        <w:tc>
          <w:tcPr>
            <w:tcW w:w="393" w:type="pct"/>
            <w:vAlign w:val="center"/>
            <w:hideMark/>
          </w:tcPr>
          <w:p w14:paraId="6AB56785" w14:textId="77777777" w:rsidR="00B37EBA" w:rsidRPr="00956FC7" w:rsidRDefault="00B37EBA" w:rsidP="0060601A">
            <w:pPr>
              <w:pStyle w:val="-4"/>
            </w:pPr>
            <w:r w:rsidRPr="00956FC7">
              <w:t>1,95</w:t>
            </w:r>
          </w:p>
        </w:tc>
        <w:tc>
          <w:tcPr>
            <w:tcW w:w="586" w:type="pct"/>
            <w:tcBorders>
              <w:top w:val="nil"/>
              <w:left w:val="single" w:sz="4" w:space="0" w:color="auto"/>
              <w:bottom w:val="single" w:sz="4" w:space="0" w:color="auto"/>
              <w:right w:val="single" w:sz="4" w:space="0" w:color="auto"/>
            </w:tcBorders>
            <w:vAlign w:val="center"/>
            <w:hideMark/>
          </w:tcPr>
          <w:p w14:paraId="4C5140CB" w14:textId="66939273" w:rsidR="00B37EBA" w:rsidRPr="00956FC7" w:rsidRDefault="00B37EBA" w:rsidP="0060601A">
            <w:pPr>
              <w:pStyle w:val="-4"/>
            </w:pPr>
            <w:r w:rsidRPr="00956FC7">
              <w:t>21,76</w:t>
            </w:r>
          </w:p>
        </w:tc>
      </w:tr>
      <w:tr w:rsidR="00B37EBA" w:rsidRPr="00956FC7" w14:paraId="5C95E988" w14:textId="77777777" w:rsidTr="00B37EBA">
        <w:trPr>
          <w:cantSplit/>
          <w:trHeight w:val="283"/>
        </w:trPr>
        <w:tc>
          <w:tcPr>
            <w:tcW w:w="290" w:type="pct"/>
            <w:vAlign w:val="center"/>
            <w:hideMark/>
          </w:tcPr>
          <w:p w14:paraId="0D418762" w14:textId="77777777" w:rsidR="00B37EBA" w:rsidRPr="00956FC7" w:rsidRDefault="00B37EBA" w:rsidP="0060601A">
            <w:pPr>
              <w:pStyle w:val="-4"/>
            </w:pPr>
            <w:r w:rsidRPr="00956FC7">
              <w:t>352</w:t>
            </w:r>
          </w:p>
        </w:tc>
        <w:tc>
          <w:tcPr>
            <w:tcW w:w="1031" w:type="pct"/>
            <w:vAlign w:val="center"/>
            <w:hideMark/>
          </w:tcPr>
          <w:p w14:paraId="25F38049" w14:textId="77777777" w:rsidR="00B37EBA" w:rsidRPr="00956FC7" w:rsidRDefault="00B37EBA" w:rsidP="0060601A">
            <w:pPr>
              <w:pStyle w:val="-4"/>
            </w:pPr>
            <w:r w:rsidRPr="00956FC7">
              <w:t>ВК-232/П</w:t>
            </w:r>
          </w:p>
        </w:tc>
        <w:tc>
          <w:tcPr>
            <w:tcW w:w="1031" w:type="pct"/>
            <w:vAlign w:val="center"/>
            <w:hideMark/>
          </w:tcPr>
          <w:p w14:paraId="098D4784" w14:textId="77777777" w:rsidR="00B37EBA" w:rsidRPr="00956FC7" w:rsidRDefault="00B37EBA" w:rsidP="0060601A">
            <w:pPr>
              <w:pStyle w:val="-4"/>
            </w:pPr>
            <w:r w:rsidRPr="00956FC7">
              <w:t>ВК-233/П</w:t>
            </w:r>
          </w:p>
        </w:tc>
        <w:tc>
          <w:tcPr>
            <w:tcW w:w="294" w:type="pct"/>
            <w:vAlign w:val="center"/>
            <w:hideMark/>
          </w:tcPr>
          <w:p w14:paraId="0BFD4203" w14:textId="77777777" w:rsidR="00B37EBA" w:rsidRPr="00956FC7" w:rsidRDefault="00B37EBA" w:rsidP="0060601A">
            <w:pPr>
              <w:pStyle w:val="-4"/>
            </w:pPr>
            <w:r w:rsidRPr="00956FC7">
              <w:t>65</w:t>
            </w:r>
          </w:p>
        </w:tc>
        <w:tc>
          <w:tcPr>
            <w:tcW w:w="295" w:type="pct"/>
            <w:vAlign w:val="center"/>
            <w:hideMark/>
          </w:tcPr>
          <w:p w14:paraId="0DDA2344" w14:textId="298EF83C" w:rsidR="00B37EBA" w:rsidRPr="00956FC7" w:rsidRDefault="00B37EBA" w:rsidP="0060601A">
            <w:pPr>
              <w:pStyle w:val="-4"/>
            </w:pPr>
            <w:r w:rsidRPr="00956FC7">
              <w:t>0,9</w:t>
            </w:r>
          </w:p>
        </w:tc>
        <w:tc>
          <w:tcPr>
            <w:tcW w:w="295" w:type="pct"/>
            <w:vAlign w:val="center"/>
            <w:hideMark/>
          </w:tcPr>
          <w:p w14:paraId="0487A7B2" w14:textId="77777777" w:rsidR="00B37EBA" w:rsidRPr="00956FC7" w:rsidRDefault="00B37EBA" w:rsidP="0060601A">
            <w:pPr>
              <w:pStyle w:val="-4"/>
            </w:pPr>
            <w:r w:rsidRPr="00956FC7">
              <w:t>1,00</w:t>
            </w:r>
          </w:p>
        </w:tc>
        <w:tc>
          <w:tcPr>
            <w:tcW w:w="295" w:type="pct"/>
            <w:vAlign w:val="center"/>
            <w:hideMark/>
          </w:tcPr>
          <w:p w14:paraId="1F1F6DB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3C1855D" w14:textId="703FB2D5" w:rsidR="00B37EBA" w:rsidRPr="00956FC7" w:rsidRDefault="00B37EBA" w:rsidP="0060601A">
            <w:pPr>
              <w:pStyle w:val="-4"/>
            </w:pPr>
            <w:r w:rsidRPr="00956FC7">
              <w:t>11 376,56</w:t>
            </w:r>
          </w:p>
        </w:tc>
        <w:tc>
          <w:tcPr>
            <w:tcW w:w="393" w:type="pct"/>
            <w:vAlign w:val="center"/>
            <w:hideMark/>
          </w:tcPr>
          <w:p w14:paraId="0225FFE1" w14:textId="77777777" w:rsidR="00B37EBA" w:rsidRPr="00956FC7" w:rsidRDefault="00B37EBA" w:rsidP="0060601A">
            <w:pPr>
              <w:pStyle w:val="-4"/>
            </w:pPr>
            <w:r w:rsidRPr="00956FC7">
              <w:t>117,97</w:t>
            </w:r>
          </w:p>
        </w:tc>
        <w:tc>
          <w:tcPr>
            <w:tcW w:w="586" w:type="pct"/>
            <w:tcBorders>
              <w:top w:val="nil"/>
              <w:left w:val="single" w:sz="4" w:space="0" w:color="auto"/>
              <w:bottom w:val="single" w:sz="4" w:space="0" w:color="auto"/>
              <w:right w:val="single" w:sz="4" w:space="0" w:color="auto"/>
            </w:tcBorders>
            <w:vAlign w:val="center"/>
            <w:hideMark/>
          </w:tcPr>
          <w:p w14:paraId="06D60BF8" w14:textId="5B94CB7E" w:rsidR="00B37EBA" w:rsidRPr="00956FC7" w:rsidRDefault="00B37EBA" w:rsidP="0060601A">
            <w:pPr>
              <w:pStyle w:val="-4"/>
            </w:pPr>
            <w:r w:rsidRPr="00956FC7">
              <w:t>1 316,59</w:t>
            </w:r>
          </w:p>
        </w:tc>
      </w:tr>
      <w:tr w:rsidR="00B37EBA" w:rsidRPr="00956FC7" w14:paraId="430FF189" w14:textId="77777777" w:rsidTr="00B37EBA">
        <w:trPr>
          <w:cantSplit/>
          <w:trHeight w:val="283"/>
        </w:trPr>
        <w:tc>
          <w:tcPr>
            <w:tcW w:w="290" w:type="pct"/>
            <w:vAlign w:val="center"/>
            <w:hideMark/>
          </w:tcPr>
          <w:p w14:paraId="7E2CFF54" w14:textId="77777777" w:rsidR="00B37EBA" w:rsidRPr="00956FC7" w:rsidRDefault="00B37EBA" w:rsidP="0060601A">
            <w:pPr>
              <w:pStyle w:val="-4"/>
            </w:pPr>
            <w:r w:rsidRPr="00956FC7">
              <w:t>353</w:t>
            </w:r>
          </w:p>
        </w:tc>
        <w:tc>
          <w:tcPr>
            <w:tcW w:w="1031" w:type="pct"/>
            <w:vAlign w:val="center"/>
            <w:hideMark/>
          </w:tcPr>
          <w:p w14:paraId="1F4C30E1" w14:textId="77777777" w:rsidR="00B37EBA" w:rsidRPr="00956FC7" w:rsidRDefault="00B37EBA" w:rsidP="0060601A">
            <w:pPr>
              <w:pStyle w:val="-4"/>
            </w:pPr>
            <w:r w:rsidRPr="00956FC7">
              <w:t>ВК-233/П</w:t>
            </w:r>
          </w:p>
        </w:tc>
        <w:tc>
          <w:tcPr>
            <w:tcW w:w="1031" w:type="pct"/>
            <w:vAlign w:val="center"/>
            <w:hideMark/>
          </w:tcPr>
          <w:p w14:paraId="48FBE8DA" w14:textId="77777777" w:rsidR="00B37EBA" w:rsidRPr="00956FC7" w:rsidRDefault="00B37EBA" w:rsidP="0060601A">
            <w:pPr>
              <w:pStyle w:val="-4"/>
            </w:pPr>
            <w:r w:rsidRPr="00956FC7">
              <w:t>ВК-234/П</w:t>
            </w:r>
          </w:p>
        </w:tc>
        <w:tc>
          <w:tcPr>
            <w:tcW w:w="294" w:type="pct"/>
            <w:vAlign w:val="center"/>
            <w:hideMark/>
          </w:tcPr>
          <w:p w14:paraId="0320C71E" w14:textId="77777777" w:rsidR="00B37EBA" w:rsidRPr="00956FC7" w:rsidRDefault="00B37EBA" w:rsidP="0060601A">
            <w:pPr>
              <w:pStyle w:val="-4"/>
            </w:pPr>
            <w:r w:rsidRPr="00956FC7">
              <w:t>65</w:t>
            </w:r>
          </w:p>
        </w:tc>
        <w:tc>
          <w:tcPr>
            <w:tcW w:w="295" w:type="pct"/>
            <w:vAlign w:val="center"/>
            <w:hideMark/>
          </w:tcPr>
          <w:p w14:paraId="1B838E29" w14:textId="62A83C4E" w:rsidR="00B37EBA" w:rsidRPr="00956FC7" w:rsidRDefault="00B37EBA" w:rsidP="0060601A">
            <w:pPr>
              <w:pStyle w:val="-4"/>
            </w:pPr>
            <w:r w:rsidRPr="00956FC7">
              <w:t>0,9</w:t>
            </w:r>
          </w:p>
        </w:tc>
        <w:tc>
          <w:tcPr>
            <w:tcW w:w="295" w:type="pct"/>
            <w:vAlign w:val="center"/>
            <w:hideMark/>
          </w:tcPr>
          <w:p w14:paraId="20F18095" w14:textId="77777777" w:rsidR="00B37EBA" w:rsidRPr="00956FC7" w:rsidRDefault="00B37EBA" w:rsidP="0060601A">
            <w:pPr>
              <w:pStyle w:val="-4"/>
            </w:pPr>
            <w:r w:rsidRPr="00956FC7">
              <w:t>1,00</w:t>
            </w:r>
          </w:p>
        </w:tc>
        <w:tc>
          <w:tcPr>
            <w:tcW w:w="295" w:type="pct"/>
            <w:vAlign w:val="center"/>
            <w:hideMark/>
          </w:tcPr>
          <w:p w14:paraId="560A543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54CB93C" w14:textId="19B81E6A" w:rsidR="00B37EBA" w:rsidRPr="00956FC7" w:rsidRDefault="00B37EBA" w:rsidP="0060601A">
            <w:pPr>
              <w:pStyle w:val="-4"/>
            </w:pPr>
            <w:r w:rsidRPr="00956FC7">
              <w:t>11 376,56</w:t>
            </w:r>
          </w:p>
        </w:tc>
        <w:tc>
          <w:tcPr>
            <w:tcW w:w="393" w:type="pct"/>
            <w:vAlign w:val="center"/>
            <w:hideMark/>
          </w:tcPr>
          <w:p w14:paraId="4B6B200B" w14:textId="77777777" w:rsidR="00B37EBA" w:rsidRPr="00956FC7" w:rsidRDefault="00B37EBA" w:rsidP="0060601A">
            <w:pPr>
              <w:pStyle w:val="-4"/>
            </w:pPr>
            <w:r w:rsidRPr="00956FC7">
              <w:t>3,22</w:t>
            </w:r>
          </w:p>
        </w:tc>
        <w:tc>
          <w:tcPr>
            <w:tcW w:w="586" w:type="pct"/>
            <w:tcBorders>
              <w:top w:val="nil"/>
              <w:left w:val="single" w:sz="4" w:space="0" w:color="auto"/>
              <w:bottom w:val="single" w:sz="4" w:space="0" w:color="auto"/>
              <w:right w:val="single" w:sz="4" w:space="0" w:color="auto"/>
            </w:tcBorders>
            <w:vAlign w:val="center"/>
            <w:hideMark/>
          </w:tcPr>
          <w:p w14:paraId="67B91964" w14:textId="65E57F40" w:rsidR="00B37EBA" w:rsidRPr="00956FC7" w:rsidRDefault="00B37EBA" w:rsidP="0060601A">
            <w:pPr>
              <w:pStyle w:val="-4"/>
            </w:pPr>
            <w:r w:rsidRPr="00956FC7">
              <w:t>35,94</w:t>
            </w:r>
          </w:p>
        </w:tc>
      </w:tr>
      <w:tr w:rsidR="00B37EBA" w:rsidRPr="00956FC7" w14:paraId="66F7D721" w14:textId="77777777" w:rsidTr="00B37EBA">
        <w:trPr>
          <w:cantSplit/>
          <w:trHeight w:val="283"/>
        </w:trPr>
        <w:tc>
          <w:tcPr>
            <w:tcW w:w="290" w:type="pct"/>
            <w:vAlign w:val="center"/>
            <w:hideMark/>
          </w:tcPr>
          <w:p w14:paraId="55B1F74D" w14:textId="77777777" w:rsidR="00B37EBA" w:rsidRPr="00956FC7" w:rsidRDefault="00B37EBA" w:rsidP="0060601A">
            <w:pPr>
              <w:pStyle w:val="-4"/>
            </w:pPr>
            <w:r w:rsidRPr="00956FC7">
              <w:t>354</w:t>
            </w:r>
          </w:p>
        </w:tc>
        <w:tc>
          <w:tcPr>
            <w:tcW w:w="1031" w:type="pct"/>
            <w:vAlign w:val="center"/>
            <w:hideMark/>
          </w:tcPr>
          <w:p w14:paraId="27691958" w14:textId="77777777" w:rsidR="00B37EBA" w:rsidRPr="00956FC7" w:rsidRDefault="00B37EBA" w:rsidP="0060601A">
            <w:pPr>
              <w:pStyle w:val="-4"/>
            </w:pPr>
            <w:r w:rsidRPr="00956FC7">
              <w:t>ВК-247/П</w:t>
            </w:r>
          </w:p>
        </w:tc>
        <w:tc>
          <w:tcPr>
            <w:tcW w:w="1031" w:type="pct"/>
            <w:vAlign w:val="center"/>
            <w:hideMark/>
          </w:tcPr>
          <w:p w14:paraId="05FE0CAE" w14:textId="77777777" w:rsidR="00B37EBA" w:rsidRPr="00956FC7" w:rsidRDefault="00B37EBA" w:rsidP="0060601A">
            <w:pPr>
              <w:pStyle w:val="-4"/>
            </w:pPr>
            <w:r w:rsidRPr="00956FC7">
              <w:t>ВК-248/П</w:t>
            </w:r>
          </w:p>
        </w:tc>
        <w:tc>
          <w:tcPr>
            <w:tcW w:w="294" w:type="pct"/>
            <w:vAlign w:val="center"/>
            <w:hideMark/>
          </w:tcPr>
          <w:p w14:paraId="7E391C2A" w14:textId="77777777" w:rsidR="00B37EBA" w:rsidRPr="00956FC7" w:rsidRDefault="00B37EBA" w:rsidP="0060601A">
            <w:pPr>
              <w:pStyle w:val="-4"/>
            </w:pPr>
            <w:r w:rsidRPr="00956FC7">
              <w:t>100</w:t>
            </w:r>
          </w:p>
        </w:tc>
        <w:tc>
          <w:tcPr>
            <w:tcW w:w="295" w:type="pct"/>
            <w:vAlign w:val="center"/>
            <w:hideMark/>
          </w:tcPr>
          <w:p w14:paraId="6FFA76DC" w14:textId="072A3F06" w:rsidR="00B37EBA" w:rsidRPr="00956FC7" w:rsidRDefault="00B37EBA" w:rsidP="0060601A">
            <w:pPr>
              <w:pStyle w:val="-4"/>
            </w:pPr>
            <w:r w:rsidRPr="00956FC7">
              <w:t>0,9</w:t>
            </w:r>
          </w:p>
        </w:tc>
        <w:tc>
          <w:tcPr>
            <w:tcW w:w="295" w:type="pct"/>
            <w:vAlign w:val="center"/>
            <w:hideMark/>
          </w:tcPr>
          <w:p w14:paraId="76AEBCA5" w14:textId="77777777" w:rsidR="00B37EBA" w:rsidRPr="00956FC7" w:rsidRDefault="00B37EBA" w:rsidP="0060601A">
            <w:pPr>
              <w:pStyle w:val="-4"/>
            </w:pPr>
            <w:r w:rsidRPr="00956FC7">
              <w:t>1,00</w:t>
            </w:r>
          </w:p>
        </w:tc>
        <w:tc>
          <w:tcPr>
            <w:tcW w:w="295" w:type="pct"/>
            <w:vAlign w:val="center"/>
            <w:hideMark/>
          </w:tcPr>
          <w:p w14:paraId="058E891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82F2F0C" w14:textId="388CF480" w:rsidR="00B37EBA" w:rsidRPr="00956FC7" w:rsidRDefault="00B37EBA" w:rsidP="0060601A">
            <w:pPr>
              <w:pStyle w:val="-4"/>
            </w:pPr>
            <w:r w:rsidRPr="00956FC7">
              <w:t>11 376,56</w:t>
            </w:r>
          </w:p>
        </w:tc>
        <w:tc>
          <w:tcPr>
            <w:tcW w:w="393" w:type="pct"/>
            <w:vAlign w:val="center"/>
            <w:hideMark/>
          </w:tcPr>
          <w:p w14:paraId="552CAF75" w14:textId="77777777" w:rsidR="00B37EBA" w:rsidRPr="00956FC7" w:rsidRDefault="00B37EBA" w:rsidP="0060601A">
            <w:pPr>
              <w:pStyle w:val="-4"/>
            </w:pPr>
            <w:r w:rsidRPr="00956FC7">
              <w:t>74,36</w:t>
            </w:r>
          </w:p>
        </w:tc>
        <w:tc>
          <w:tcPr>
            <w:tcW w:w="586" w:type="pct"/>
            <w:tcBorders>
              <w:top w:val="nil"/>
              <w:left w:val="single" w:sz="4" w:space="0" w:color="auto"/>
              <w:bottom w:val="single" w:sz="4" w:space="0" w:color="auto"/>
              <w:right w:val="single" w:sz="4" w:space="0" w:color="auto"/>
            </w:tcBorders>
            <w:vAlign w:val="center"/>
            <w:hideMark/>
          </w:tcPr>
          <w:p w14:paraId="2E53FC03" w14:textId="7D1B4C89" w:rsidR="00B37EBA" w:rsidRPr="00956FC7" w:rsidRDefault="00B37EBA" w:rsidP="0060601A">
            <w:pPr>
              <w:pStyle w:val="-4"/>
            </w:pPr>
            <w:r w:rsidRPr="00956FC7">
              <w:t>829,89</w:t>
            </w:r>
          </w:p>
        </w:tc>
      </w:tr>
      <w:tr w:rsidR="00B37EBA" w:rsidRPr="00956FC7" w14:paraId="18D7FC7A" w14:textId="77777777" w:rsidTr="00B37EBA">
        <w:trPr>
          <w:cantSplit/>
          <w:trHeight w:val="283"/>
        </w:trPr>
        <w:tc>
          <w:tcPr>
            <w:tcW w:w="290" w:type="pct"/>
            <w:vAlign w:val="center"/>
            <w:hideMark/>
          </w:tcPr>
          <w:p w14:paraId="4D04F73C" w14:textId="77777777" w:rsidR="00B37EBA" w:rsidRPr="00956FC7" w:rsidRDefault="00B37EBA" w:rsidP="0060601A">
            <w:pPr>
              <w:pStyle w:val="-4"/>
            </w:pPr>
            <w:r w:rsidRPr="00956FC7">
              <w:t>355</w:t>
            </w:r>
          </w:p>
        </w:tc>
        <w:tc>
          <w:tcPr>
            <w:tcW w:w="1031" w:type="pct"/>
            <w:vAlign w:val="center"/>
            <w:hideMark/>
          </w:tcPr>
          <w:p w14:paraId="528DA85D" w14:textId="77777777" w:rsidR="00B37EBA" w:rsidRPr="00956FC7" w:rsidRDefault="00B37EBA" w:rsidP="0060601A">
            <w:pPr>
              <w:pStyle w:val="-4"/>
            </w:pPr>
            <w:r w:rsidRPr="00956FC7">
              <w:t>ВК-248/П</w:t>
            </w:r>
          </w:p>
        </w:tc>
        <w:tc>
          <w:tcPr>
            <w:tcW w:w="1031" w:type="pct"/>
            <w:vAlign w:val="center"/>
            <w:hideMark/>
          </w:tcPr>
          <w:p w14:paraId="1F80E362" w14:textId="77777777" w:rsidR="00B37EBA" w:rsidRPr="00956FC7" w:rsidRDefault="00B37EBA" w:rsidP="0060601A">
            <w:pPr>
              <w:pStyle w:val="-4"/>
            </w:pPr>
            <w:r w:rsidRPr="00956FC7">
              <w:t>ВК-249/П</w:t>
            </w:r>
          </w:p>
        </w:tc>
        <w:tc>
          <w:tcPr>
            <w:tcW w:w="294" w:type="pct"/>
            <w:vAlign w:val="center"/>
            <w:hideMark/>
          </w:tcPr>
          <w:p w14:paraId="2E9FFA26" w14:textId="77777777" w:rsidR="00B37EBA" w:rsidRPr="00956FC7" w:rsidRDefault="00B37EBA" w:rsidP="0060601A">
            <w:pPr>
              <w:pStyle w:val="-4"/>
            </w:pPr>
            <w:r w:rsidRPr="00956FC7">
              <w:t>100</w:t>
            </w:r>
          </w:p>
        </w:tc>
        <w:tc>
          <w:tcPr>
            <w:tcW w:w="295" w:type="pct"/>
            <w:vAlign w:val="center"/>
            <w:hideMark/>
          </w:tcPr>
          <w:p w14:paraId="4A4C4B96" w14:textId="42C929BE" w:rsidR="00B37EBA" w:rsidRPr="00956FC7" w:rsidRDefault="00B37EBA" w:rsidP="0060601A">
            <w:pPr>
              <w:pStyle w:val="-4"/>
            </w:pPr>
            <w:r w:rsidRPr="00956FC7">
              <w:t>0,9</w:t>
            </w:r>
          </w:p>
        </w:tc>
        <w:tc>
          <w:tcPr>
            <w:tcW w:w="295" w:type="pct"/>
            <w:vAlign w:val="center"/>
            <w:hideMark/>
          </w:tcPr>
          <w:p w14:paraId="6BFC93C7" w14:textId="77777777" w:rsidR="00B37EBA" w:rsidRPr="00956FC7" w:rsidRDefault="00B37EBA" w:rsidP="0060601A">
            <w:pPr>
              <w:pStyle w:val="-4"/>
            </w:pPr>
            <w:r w:rsidRPr="00956FC7">
              <w:t>1,00</w:t>
            </w:r>
          </w:p>
        </w:tc>
        <w:tc>
          <w:tcPr>
            <w:tcW w:w="295" w:type="pct"/>
            <w:vAlign w:val="center"/>
            <w:hideMark/>
          </w:tcPr>
          <w:p w14:paraId="42FB76F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40F657A" w14:textId="35FF2258" w:rsidR="00B37EBA" w:rsidRPr="00956FC7" w:rsidRDefault="00B37EBA" w:rsidP="0060601A">
            <w:pPr>
              <w:pStyle w:val="-4"/>
            </w:pPr>
            <w:r w:rsidRPr="00956FC7">
              <w:t>11 376,56</w:t>
            </w:r>
          </w:p>
        </w:tc>
        <w:tc>
          <w:tcPr>
            <w:tcW w:w="393" w:type="pct"/>
            <w:vAlign w:val="center"/>
            <w:hideMark/>
          </w:tcPr>
          <w:p w14:paraId="1DB4D64F" w14:textId="77777777" w:rsidR="00B37EBA" w:rsidRPr="00956FC7" w:rsidRDefault="00B37EBA" w:rsidP="0060601A">
            <w:pPr>
              <w:pStyle w:val="-4"/>
            </w:pPr>
            <w:r w:rsidRPr="00956FC7">
              <w:t>28,31</w:t>
            </w:r>
          </w:p>
        </w:tc>
        <w:tc>
          <w:tcPr>
            <w:tcW w:w="586" w:type="pct"/>
            <w:tcBorders>
              <w:top w:val="nil"/>
              <w:left w:val="single" w:sz="4" w:space="0" w:color="auto"/>
              <w:bottom w:val="single" w:sz="4" w:space="0" w:color="auto"/>
              <w:right w:val="single" w:sz="4" w:space="0" w:color="auto"/>
            </w:tcBorders>
            <w:vAlign w:val="center"/>
            <w:hideMark/>
          </w:tcPr>
          <w:p w14:paraId="3D8E5823" w14:textId="03823567" w:rsidR="00B37EBA" w:rsidRPr="00956FC7" w:rsidRDefault="00B37EBA" w:rsidP="0060601A">
            <w:pPr>
              <w:pStyle w:val="-4"/>
            </w:pPr>
            <w:r w:rsidRPr="00956FC7">
              <w:t>315,95</w:t>
            </w:r>
          </w:p>
        </w:tc>
      </w:tr>
      <w:tr w:rsidR="00B37EBA" w:rsidRPr="00956FC7" w14:paraId="7F38BD34" w14:textId="77777777" w:rsidTr="00B37EBA">
        <w:trPr>
          <w:cantSplit/>
          <w:trHeight w:val="283"/>
        </w:trPr>
        <w:tc>
          <w:tcPr>
            <w:tcW w:w="290" w:type="pct"/>
            <w:vAlign w:val="center"/>
            <w:hideMark/>
          </w:tcPr>
          <w:p w14:paraId="30FD8BEB" w14:textId="77777777" w:rsidR="00B37EBA" w:rsidRPr="00956FC7" w:rsidRDefault="00B37EBA" w:rsidP="0060601A">
            <w:pPr>
              <w:pStyle w:val="-4"/>
            </w:pPr>
            <w:r w:rsidRPr="00956FC7">
              <w:t>356</w:t>
            </w:r>
          </w:p>
        </w:tc>
        <w:tc>
          <w:tcPr>
            <w:tcW w:w="1031" w:type="pct"/>
            <w:vAlign w:val="center"/>
            <w:hideMark/>
          </w:tcPr>
          <w:p w14:paraId="09ED87AC" w14:textId="77777777" w:rsidR="00B37EBA" w:rsidRPr="00956FC7" w:rsidRDefault="00B37EBA" w:rsidP="0060601A">
            <w:pPr>
              <w:pStyle w:val="-4"/>
            </w:pPr>
            <w:r w:rsidRPr="00956FC7">
              <w:t>ВК-249/П</w:t>
            </w:r>
          </w:p>
        </w:tc>
        <w:tc>
          <w:tcPr>
            <w:tcW w:w="1031" w:type="pct"/>
            <w:vAlign w:val="center"/>
            <w:hideMark/>
          </w:tcPr>
          <w:p w14:paraId="787A8807" w14:textId="77777777" w:rsidR="00B37EBA" w:rsidRPr="00956FC7" w:rsidRDefault="00B37EBA" w:rsidP="0060601A">
            <w:pPr>
              <w:pStyle w:val="-4"/>
            </w:pPr>
            <w:r w:rsidRPr="00956FC7">
              <w:t>ВК-250/П</w:t>
            </w:r>
          </w:p>
        </w:tc>
        <w:tc>
          <w:tcPr>
            <w:tcW w:w="294" w:type="pct"/>
            <w:vAlign w:val="center"/>
            <w:hideMark/>
          </w:tcPr>
          <w:p w14:paraId="0FC17DBD" w14:textId="77777777" w:rsidR="00B37EBA" w:rsidRPr="00956FC7" w:rsidRDefault="00B37EBA" w:rsidP="0060601A">
            <w:pPr>
              <w:pStyle w:val="-4"/>
            </w:pPr>
            <w:r w:rsidRPr="00956FC7">
              <w:t>100</w:t>
            </w:r>
          </w:p>
        </w:tc>
        <w:tc>
          <w:tcPr>
            <w:tcW w:w="295" w:type="pct"/>
            <w:vAlign w:val="center"/>
            <w:hideMark/>
          </w:tcPr>
          <w:p w14:paraId="0D01859E" w14:textId="244579F6" w:rsidR="00B37EBA" w:rsidRPr="00956FC7" w:rsidRDefault="00B37EBA" w:rsidP="0060601A">
            <w:pPr>
              <w:pStyle w:val="-4"/>
            </w:pPr>
            <w:r w:rsidRPr="00956FC7">
              <w:t>0,9</w:t>
            </w:r>
          </w:p>
        </w:tc>
        <w:tc>
          <w:tcPr>
            <w:tcW w:w="295" w:type="pct"/>
            <w:vAlign w:val="center"/>
            <w:hideMark/>
          </w:tcPr>
          <w:p w14:paraId="0E6FBC98" w14:textId="77777777" w:rsidR="00B37EBA" w:rsidRPr="00956FC7" w:rsidRDefault="00B37EBA" w:rsidP="0060601A">
            <w:pPr>
              <w:pStyle w:val="-4"/>
            </w:pPr>
            <w:r w:rsidRPr="00956FC7">
              <w:t>1,00</w:t>
            </w:r>
          </w:p>
        </w:tc>
        <w:tc>
          <w:tcPr>
            <w:tcW w:w="295" w:type="pct"/>
            <w:vAlign w:val="center"/>
            <w:hideMark/>
          </w:tcPr>
          <w:p w14:paraId="514EBC1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49381F8" w14:textId="6F013DC7" w:rsidR="00B37EBA" w:rsidRPr="00956FC7" w:rsidRDefault="00B37EBA" w:rsidP="0060601A">
            <w:pPr>
              <w:pStyle w:val="-4"/>
            </w:pPr>
            <w:r w:rsidRPr="00956FC7">
              <w:t>11 376,56</w:t>
            </w:r>
          </w:p>
        </w:tc>
        <w:tc>
          <w:tcPr>
            <w:tcW w:w="393" w:type="pct"/>
            <w:vAlign w:val="center"/>
            <w:hideMark/>
          </w:tcPr>
          <w:p w14:paraId="39EDF457" w14:textId="77777777" w:rsidR="00B37EBA" w:rsidRPr="00956FC7" w:rsidRDefault="00B37EBA" w:rsidP="0060601A">
            <w:pPr>
              <w:pStyle w:val="-4"/>
            </w:pPr>
            <w:r w:rsidRPr="00956FC7">
              <w:t>29,16</w:t>
            </w:r>
          </w:p>
        </w:tc>
        <w:tc>
          <w:tcPr>
            <w:tcW w:w="586" w:type="pct"/>
            <w:tcBorders>
              <w:top w:val="nil"/>
              <w:left w:val="single" w:sz="4" w:space="0" w:color="auto"/>
              <w:bottom w:val="single" w:sz="4" w:space="0" w:color="auto"/>
              <w:right w:val="single" w:sz="4" w:space="0" w:color="auto"/>
            </w:tcBorders>
            <w:vAlign w:val="center"/>
            <w:hideMark/>
          </w:tcPr>
          <w:p w14:paraId="78C380FF" w14:textId="0C719528" w:rsidR="00B37EBA" w:rsidRPr="00956FC7" w:rsidRDefault="00B37EBA" w:rsidP="0060601A">
            <w:pPr>
              <w:pStyle w:val="-4"/>
            </w:pPr>
            <w:r w:rsidRPr="00956FC7">
              <w:t>325,44</w:t>
            </w:r>
          </w:p>
        </w:tc>
      </w:tr>
      <w:tr w:rsidR="00B37EBA" w:rsidRPr="00956FC7" w14:paraId="6332F7C3" w14:textId="77777777" w:rsidTr="00B37EBA">
        <w:trPr>
          <w:cantSplit/>
          <w:trHeight w:val="283"/>
        </w:trPr>
        <w:tc>
          <w:tcPr>
            <w:tcW w:w="290" w:type="pct"/>
            <w:vAlign w:val="center"/>
            <w:hideMark/>
          </w:tcPr>
          <w:p w14:paraId="3EBF7CC9" w14:textId="77777777" w:rsidR="00B37EBA" w:rsidRPr="00956FC7" w:rsidRDefault="00B37EBA" w:rsidP="0060601A">
            <w:pPr>
              <w:pStyle w:val="-4"/>
            </w:pPr>
            <w:r w:rsidRPr="00956FC7">
              <w:t>357</w:t>
            </w:r>
          </w:p>
        </w:tc>
        <w:tc>
          <w:tcPr>
            <w:tcW w:w="1031" w:type="pct"/>
            <w:vAlign w:val="center"/>
            <w:hideMark/>
          </w:tcPr>
          <w:p w14:paraId="5322FF76" w14:textId="77777777" w:rsidR="00B37EBA" w:rsidRPr="00956FC7" w:rsidRDefault="00B37EBA" w:rsidP="0060601A">
            <w:pPr>
              <w:pStyle w:val="-4"/>
            </w:pPr>
            <w:r w:rsidRPr="00956FC7">
              <w:t>ВК-250/П</w:t>
            </w:r>
          </w:p>
        </w:tc>
        <w:tc>
          <w:tcPr>
            <w:tcW w:w="1031" w:type="pct"/>
            <w:vAlign w:val="center"/>
            <w:hideMark/>
          </w:tcPr>
          <w:p w14:paraId="00AF46E9" w14:textId="77777777" w:rsidR="00B37EBA" w:rsidRPr="00956FC7" w:rsidRDefault="00B37EBA" w:rsidP="0060601A">
            <w:pPr>
              <w:pStyle w:val="-4"/>
            </w:pPr>
            <w:r w:rsidRPr="00956FC7">
              <w:t>ВК-251/П</w:t>
            </w:r>
          </w:p>
        </w:tc>
        <w:tc>
          <w:tcPr>
            <w:tcW w:w="294" w:type="pct"/>
            <w:vAlign w:val="center"/>
            <w:hideMark/>
          </w:tcPr>
          <w:p w14:paraId="5F40017B" w14:textId="77777777" w:rsidR="00B37EBA" w:rsidRPr="00956FC7" w:rsidRDefault="00B37EBA" w:rsidP="0060601A">
            <w:pPr>
              <w:pStyle w:val="-4"/>
            </w:pPr>
            <w:r w:rsidRPr="00956FC7">
              <w:t>80</w:t>
            </w:r>
          </w:p>
        </w:tc>
        <w:tc>
          <w:tcPr>
            <w:tcW w:w="295" w:type="pct"/>
            <w:vAlign w:val="center"/>
            <w:hideMark/>
          </w:tcPr>
          <w:p w14:paraId="3585A54D" w14:textId="6604A365" w:rsidR="00B37EBA" w:rsidRPr="00956FC7" w:rsidRDefault="00B37EBA" w:rsidP="0060601A">
            <w:pPr>
              <w:pStyle w:val="-4"/>
            </w:pPr>
            <w:r w:rsidRPr="00956FC7">
              <w:t>0,9</w:t>
            </w:r>
          </w:p>
        </w:tc>
        <w:tc>
          <w:tcPr>
            <w:tcW w:w="295" w:type="pct"/>
            <w:vAlign w:val="center"/>
            <w:hideMark/>
          </w:tcPr>
          <w:p w14:paraId="63234334" w14:textId="77777777" w:rsidR="00B37EBA" w:rsidRPr="00956FC7" w:rsidRDefault="00B37EBA" w:rsidP="0060601A">
            <w:pPr>
              <w:pStyle w:val="-4"/>
            </w:pPr>
            <w:r w:rsidRPr="00956FC7">
              <w:t>1,00</w:t>
            </w:r>
          </w:p>
        </w:tc>
        <w:tc>
          <w:tcPr>
            <w:tcW w:w="295" w:type="pct"/>
            <w:vAlign w:val="center"/>
            <w:hideMark/>
          </w:tcPr>
          <w:p w14:paraId="5EBC7FE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082C404" w14:textId="65445DDA" w:rsidR="00B37EBA" w:rsidRPr="00956FC7" w:rsidRDefault="00B37EBA" w:rsidP="0060601A">
            <w:pPr>
              <w:pStyle w:val="-4"/>
            </w:pPr>
            <w:r w:rsidRPr="00956FC7">
              <w:t>11 376,56</w:t>
            </w:r>
          </w:p>
        </w:tc>
        <w:tc>
          <w:tcPr>
            <w:tcW w:w="393" w:type="pct"/>
            <w:vAlign w:val="center"/>
            <w:hideMark/>
          </w:tcPr>
          <w:p w14:paraId="33A688CC" w14:textId="77777777" w:rsidR="00B37EBA" w:rsidRPr="00956FC7" w:rsidRDefault="00B37EBA" w:rsidP="0060601A">
            <w:pPr>
              <w:pStyle w:val="-4"/>
            </w:pPr>
            <w:r w:rsidRPr="00956FC7">
              <w:t>160,72</w:t>
            </w:r>
          </w:p>
        </w:tc>
        <w:tc>
          <w:tcPr>
            <w:tcW w:w="586" w:type="pct"/>
            <w:tcBorders>
              <w:top w:val="nil"/>
              <w:left w:val="single" w:sz="4" w:space="0" w:color="auto"/>
              <w:bottom w:val="single" w:sz="4" w:space="0" w:color="auto"/>
              <w:right w:val="single" w:sz="4" w:space="0" w:color="auto"/>
            </w:tcBorders>
            <w:vAlign w:val="center"/>
            <w:hideMark/>
          </w:tcPr>
          <w:p w14:paraId="16DACE8F" w14:textId="0075FC4B" w:rsidR="00B37EBA" w:rsidRPr="00956FC7" w:rsidRDefault="00B37EBA" w:rsidP="0060601A">
            <w:pPr>
              <w:pStyle w:val="-4"/>
            </w:pPr>
            <w:r w:rsidRPr="00956FC7">
              <w:t>1 793,70</w:t>
            </w:r>
          </w:p>
        </w:tc>
      </w:tr>
      <w:tr w:rsidR="00B37EBA" w:rsidRPr="00956FC7" w14:paraId="425A68C2" w14:textId="77777777" w:rsidTr="00B37EBA">
        <w:trPr>
          <w:cantSplit/>
          <w:trHeight w:val="283"/>
        </w:trPr>
        <w:tc>
          <w:tcPr>
            <w:tcW w:w="290" w:type="pct"/>
            <w:vAlign w:val="center"/>
            <w:hideMark/>
          </w:tcPr>
          <w:p w14:paraId="3557D1B0" w14:textId="77777777" w:rsidR="00B37EBA" w:rsidRPr="00956FC7" w:rsidRDefault="00B37EBA" w:rsidP="0060601A">
            <w:pPr>
              <w:pStyle w:val="-4"/>
            </w:pPr>
            <w:r w:rsidRPr="00956FC7">
              <w:t>358</w:t>
            </w:r>
          </w:p>
        </w:tc>
        <w:tc>
          <w:tcPr>
            <w:tcW w:w="1031" w:type="pct"/>
            <w:vAlign w:val="center"/>
            <w:hideMark/>
          </w:tcPr>
          <w:p w14:paraId="05142701" w14:textId="77777777" w:rsidR="00B37EBA" w:rsidRPr="00956FC7" w:rsidRDefault="00B37EBA" w:rsidP="0060601A">
            <w:pPr>
              <w:pStyle w:val="-4"/>
            </w:pPr>
            <w:r w:rsidRPr="00956FC7">
              <w:t>ВК-251/П</w:t>
            </w:r>
          </w:p>
        </w:tc>
        <w:tc>
          <w:tcPr>
            <w:tcW w:w="1031" w:type="pct"/>
            <w:vAlign w:val="center"/>
            <w:hideMark/>
          </w:tcPr>
          <w:p w14:paraId="71291193" w14:textId="77777777" w:rsidR="00B37EBA" w:rsidRPr="00956FC7" w:rsidRDefault="00B37EBA" w:rsidP="0060601A">
            <w:pPr>
              <w:pStyle w:val="-4"/>
            </w:pPr>
            <w:r w:rsidRPr="00956FC7">
              <w:t>ВК-252/П</w:t>
            </w:r>
          </w:p>
        </w:tc>
        <w:tc>
          <w:tcPr>
            <w:tcW w:w="294" w:type="pct"/>
            <w:vAlign w:val="center"/>
            <w:hideMark/>
          </w:tcPr>
          <w:p w14:paraId="4F9427CB" w14:textId="77777777" w:rsidR="00B37EBA" w:rsidRPr="00956FC7" w:rsidRDefault="00B37EBA" w:rsidP="0060601A">
            <w:pPr>
              <w:pStyle w:val="-4"/>
            </w:pPr>
            <w:r w:rsidRPr="00956FC7">
              <w:t>80</w:t>
            </w:r>
          </w:p>
        </w:tc>
        <w:tc>
          <w:tcPr>
            <w:tcW w:w="295" w:type="pct"/>
            <w:vAlign w:val="center"/>
            <w:hideMark/>
          </w:tcPr>
          <w:p w14:paraId="01C76619" w14:textId="404CA775" w:rsidR="00B37EBA" w:rsidRPr="00956FC7" w:rsidRDefault="00B37EBA" w:rsidP="0060601A">
            <w:pPr>
              <w:pStyle w:val="-4"/>
            </w:pPr>
            <w:r w:rsidRPr="00956FC7">
              <w:t>0,9</w:t>
            </w:r>
          </w:p>
        </w:tc>
        <w:tc>
          <w:tcPr>
            <w:tcW w:w="295" w:type="pct"/>
            <w:vAlign w:val="center"/>
            <w:hideMark/>
          </w:tcPr>
          <w:p w14:paraId="59A48E45" w14:textId="77777777" w:rsidR="00B37EBA" w:rsidRPr="00956FC7" w:rsidRDefault="00B37EBA" w:rsidP="0060601A">
            <w:pPr>
              <w:pStyle w:val="-4"/>
            </w:pPr>
            <w:r w:rsidRPr="00956FC7">
              <w:t>1,00</w:t>
            </w:r>
          </w:p>
        </w:tc>
        <w:tc>
          <w:tcPr>
            <w:tcW w:w="295" w:type="pct"/>
            <w:vAlign w:val="center"/>
            <w:hideMark/>
          </w:tcPr>
          <w:p w14:paraId="34EDD92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3B043CC" w14:textId="1C520DEF" w:rsidR="00B37EBA" w:rsidRPr="00956FC7" w:rsidRDefault="00B37EBA" w:rsidP="0060601A">
            <w:pPr>
              <w:pStyle w:val="-4"/>
            </w:pPr>
            <w:r w:rsidRPr="00956FC7">
              <w:t>11 376,56</w:t>
            </w:r>
          </w:p>
        </w:tc>
        <w:tc>
          <w:tcPr>
            <w:tcW w:w="393" w:type="pct"/>
            <w:vAlign w:val="center"/>
            <w:hideMark/>
          </w:tcPr>
          <w:p w14:paraId="3C25BD67" w14:textId="77777777" w:rsidR="00B37EBA" w:rsidRPr="00956FC7" w:rsidRDefault="00B37EBA" w:rsidP="0060601A">
            <w:pPr>
              <w:pStyle w:val="-4"/>
            </w:pPr>
            <w:r w:rsidRPr="00956FC7">
              <w:t>71,57</w:t>
            </w:r>
          </w:p>
        </w:tc>
        <w:tc>
          <w:tcPr>
            <w:tcW w:w="586" w:type="pct"/>
            <w:tcBorders>
              <w:top w:val="nil"/>
              <w:left w:val="single" w:sz="4" w:space="0" w:color="auto"/>
              <w:bottom w:val="single" w:sz="4" w:space="0" w:color="auto"/>
              <w:right w:val="single" w:sz="4" w:space="0" w:color="auto"/>
            </w:tcBorders>
            <w:vAlign w:val="center"/>
            <w:hideMark/>
          </w:tcPr>
          <w:p w14:paraId="0EDFFF86" w14:textId="7C2F569E" w:rsidR="00B37EBA" w:rsidRPr="00956FC7" w:rsidRDefault="00B37EBA" w:rsidP="0060601A">
            <w:pPr>
              <w:pStyle w:val="-4"/>
            </w:pPr>
            <w:r w:rsidRPr="00956FC7">
              <w:t>798,75</w:t>
            </w:r>
          </w:p>
        </w:tc>
      </w:tr>
      <w:tr w:rsidR="00B37EBA" w:rsidRPr="00956FC7" w14:paraId="1AD1B10C" w14:textId="77777777" w:rsidTr="00B37EBA">
        <w:trPr>
          <w:cantSplit/>
          <w:trHeight w:val="283"/>
        </w:trPr>
        <w:tc>
          <w:tcPr>
            <w:tcW w:w="290" w:type="pct"/>
            <w:vAlign w:val="center"/>
            <w:hideMark/>
          </w:tcPr>
          <w:p w14:paraId="2171B358" w14:textId="77777777" w:rsidR="00B37EBA" w:rsidRPr="00956FC7" w:rsidRDefault="00B37EBA" w:rsidP="0060601A">
            <w:pPr>
              <w:pStyle w:val="-4"/>
            </w:pPr>
            <w:r w:rsidRPr="00956FC7">
              <w:t>359</w:t>
            </w:r>
          </w:p>
        </w:tc>
        <w:tc>
          <w:tcPr>
            <w:tcW w:w="1031" w:type="pct"/>
            <w:vAlign w:val="center"/>
            <w:hideMark/>
          </w:tcPr>
          <w:p w14:paraId="21F9FAC8" w14:textId="77777777" w:rsidR="00B37EBA" w:rsidRPr="00956FC7" w:rsidRDefault="00B37EBA" w:rsidP="0060601A">
            <w:pPr>
              <w:pStyle w:val="-4"/>
            </w:pPr>
            <w:r w:rsidRPr="00956FC7">
              <w:t>ВК-248/П</w:t>
            </w:r>
          </w:p>
        </w:tc>
        <w:tc>
          <w:tcPr>
            <w:tcW w:w="1031" w:type="pct"/>
            <w:vAlign w:val="center"/>
            <w:hideMark/>
          </w:tcPr>
          <w:p w14:paraId="0E168CE5" w14:textId="77777777" w:rsidR="00B37EBA" w:rsidRPr="00956FC7" w:rsidRDefault="00B37EBA" w:rsidP="0060601A">
            <w:pPr>
              <w:pStyle w:val="-4"/>
            </w:pPr>
            <w:r w:rsidRPr="00956FC7">
              <w:t>ВК-252/П</w:t>
            </w:r>
          </w:p>
        </w:tc>
        <w:tc>
          <w:tcPr>
            <w:tcW w:w="294" w:type="pct"/>
            <w:vAlign w:val="center"/>
            <w:hideMark/>
          </w:tcPr>
          <w:p w14:paraId="1227F68D" w14:textId="77777777" w:rsidR="00B37EBA" w:rsidRPr="00956FC7" w:rsidRDefault="00B37EBA" w:rsidP="0060601A">
            <w:pPr>
              <w:pStyle w:val="-4"/>
            </w:pPr>
            <w:r w:rsidRPr="00956FC7">
              <w:t>80</w:t>
            </w:r>
          </w:p>
        </w:tc>
        <w:tc>
          <w:tcPr>
            <w:tcW w:w="295" w:type="pct"/>
            <w:vAlign w:val="center"/>
            <w:hideMark/>
          </w:tcPr>
          <w:p w14:paraId="222A2C08" w14:textId="21669A75" w:rsidR="00B37EBA" w:rsidRPr="00956FC7" w:rsidRDefault="00B37EBA" w:rsidP="0060601A">
            <w:pPr>
              <w:pStyle w:val="-4"/>
            </w:pPr>
            <w:r w:rsidRPr="00956FC7">
              <w:t>0,9</w:t>
            </w:r>
          </w:p>
        </w:tc>
        <w:tc>
          <w:tcPr>
            <w:tcW w:w="295" w:type="pct"/>
            <w:vAlign w:val="center"/>
            <w:hideMark/>
          </w:tcPr>
          <w:p w14:paraId="46E7FA36" w14:textId="77777777" w:rsidR="00B37EBA" w:rsidRPr="00956FC7" w:rsidRDefault="00B37EBA" w:rsidP="0060601A">
            <w:pPr>
              <w:pStyle w:val="-4"/>
            </w:pPr>
            <w:r w:rsidRPr="00956FC7">
              <w:t>1,00</w:t>
            </w:r>
          </w:p>
        </w:tc>
        <w:tc>
          <w:tcPr>
            <w:tcW w:w="295" w:type="pct"/>
            <w:vAlign w:val="center"/>
            <w:hideMark/>
          </w:tcPr>
          <w:p w14:paraId="009D2F0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922D7FF" w14:textId="3377D795" w:rsidR="00B37EBA" w:rsidRPr="00956FC7" w:rsidRDefault="00B37EBA" w:rsidP="0060601A">
            <w:pPr>
              <w:pStyle w:val="-4"/>
            </w:pPr>
            <w:r w:rsidRPr="00956FC7">
              <w:t>11 376,56</w:t>
            </w:r>
          </w:p>
        </w:tc>
        <w:tc>
          <w:tcPr>
            <w:tcW w:w="393" w:type="pct"/>
            <w:vAlign w:val="center"/>
            <w:hideMark/>
          </w:tcPr>
          <w:p w14:paraId="38C5160C" w14:textId="77777777" w:rsidR="00B37EBA" w:rsidRPr="00956FC7" w:rsidRDefault="00B37EBA" w:rsidP="0060601A">
            <w:pPr>
              <w:pStyle w:val="-4"/>
            </w:pPr>
            <w:r w:rsidRPr="00956FC7">
              <w:t>155,92</w:t>
            </w:r>
          </w:p>
        </w:tc>
        <w:tc>
          <w:tcPr>
            <w:tcW w:w="586" w:type="pct"/>
            <w:tcBorders>
              <w:top w:val="nil"/>
              <w:left w:val="single" w:sz="4" w:space="0" w:color="auto"/>
              <w:bottom w:val="single" w:sz="4" w:space="0" w:color="auto"/>
              <w:right w:val="single" w:sz="4" w:space="0" w:color="auto"/>
            </w:tcBorders>
            <w:vAlign w:val="center"/>
            <w:hideMark/>
          </w:tcPr>
          <w:p w14:paraId="7BEBA97A" w14:textId="07379FD6" w:rsidR="00B37EBA" w:rsidRPr="00956FC7" w:rsidRDefault="00B37EBA" w:rsidP="0060601A">
            <w:pPr>
              <w:pStyle w:val="-4"/>
            </w:pPr>
            <w:r w:rsidRPr="00956FC7">
              <w:t>1 740,13</w:t>
            </w:r>
          </w:p>
        </w:tc>
      </w:tr>
      <w:tr w:rsidR="00B37EBA" w:rsidRPr="00956FC7" w14:paraId="14B4001F" w14:textId="77777777" w:rsidTr="00B37EBA">
        <w:trPr>
          <w:cantSplit/>
          <w:trHeight w:val="283"/>
        </w:trPr>
        <w:tc>
          <w:tcPr>
            <w:tcW w:w="290" w:type="pct"/>
            <w:vAlign w:val="center"/>
            <w:hideMark/>
          </w:tcPr>
          <w:p w14:paraId="7981D96B" w14:textId="77777777" w:rsidR="00B37EBA" w:rsidRPr="00956FC7" w:rsidRDefault="00B37EBA" w:rsidP="0060601A">
            <w:pPr>
              <w:pStyle w:val="-4"/>
            </w:pPr>
            <w:r w:rsidRPr="00956FC7">
              <w:t>360</w:t>
            </w:r>
          </w:p>
        </w:tc>
        <w:tc>
          <w:tcPr>
            <w:tcW w:w="1031" w:type="pct"/>
            <w:vAlign w:val="center"/>
            <w:hideMark/>
          </w:tcPr>
          <w:p w14:paraId="057EE9B1" w14:textId="77777777" w:rsidR="00B37EBA" w:rsidRPr="00956FC7" w:rsidRDefault="00B37EBA" w:rsidP="0060601A">
            <w:pPr>
              <w:pStyle w:val="-4"/>
            </w:pPr>
            <w:r w:rsidRPr="00956FC7">
              <w:t>ВК-582</w:t>
            </w:r>
          </w:p>
        </w:tc>
        <w:tc>
          <w:tcPr>
            <w:tcW w:w="1031" w:type="pct"/>
            <w:vAlign w:val="center"/>
            <w:hideMark/>
          </w:tcPr>
          <w:p w14:paraId="70D7DCAD" w14:textId="77777777" w:rsidR="00B37EBA" w:rsidRPr="00956FC7" w:rsidRDefault="00B37EBA" w:rsidP="0060601A">
            <w:pPr>
              <w:pStyle w:val="-4"/>
            </w:pPr>
            <w:r w:rsidRPr="00956FC7">
              <w:t>ВК-347/П</w:t>
            </w:r>
          </w:p>
        </w:tc>
        <w:tc>
          <w:tcPr>
            <w:tcW w:w="294" w:type="pct"/>
            <w:vAlign w:val="center"/>
            <w:hideMark/>
          </w:tcPr>
          <w:p w14:paraId="2439CD97" w14:textId="77777777" w:rsidR="00B37EBA" w:rsidRPr="00956FC7" w:rsidRDefault="00B37EBA" w:rsidP="0060601A">
            <w:pPr>
              <w:pStyle w:val="-4"/>
            </w:pPr>
            <w:r w:rsidRPr="00956FC7">
              <w:t>65</w:t>
            </w:r>
          </w:p>
        </w:tc>
        <w:tc>
          <w:tcPr>
            <w:tcW w:w="295" w:type="pct"/>
            <w:vAlign w:val="center"/>
            <w:hideMark/>
          </w:tcPr>
          <w:p w14:paraId="5890CD54" w14:textId="53922C70" w:rsidR="00B37EBA" w:rsidRPr="00956FC7" w:rsidRDefault="00B37EBA" w:rsidP="0060601A">
            <w:pPr>
              <w:pStyle w:val="-4"/>
            </w:pPr>
            <w:r w:rsidRPr="00956FC7">
              <w:t>0,9</w:t>
            </w:r>
          </w:p>
        </w:tc>
        <w:tc>
          <w:tcPr>
            <w:tcW w:w="295" w:type="pct"/>
            <w:vAlign w:val="center"/>
            <w:hideMark/>
          </w:tcPr>
          <w:p w14:paraId="4622078D" w14:textId="77777777" w:rsidR="00B37EBA" w:rsidRPr="00956FC7" w:rsidRDefault="00B37EBA" w:rsidP="0060601A">
            <w:pPr>
              <w:pStyle w:val="-4"/>
            </w:pPr>
            <w:r w:rsidRPr="00956FC7">
              <w:t>1,00</w:t>
            </w:r>
          </w:p>
        </w:tc>
        <w:tc>
          <w:tcPr>
            <w:tcW w:w="295" w:type="pct"/>
            <w:vAlign w:val="center"/>
            <w:hideMark/>
          </w:tcPr>
          <w:p w14:paraId="6A7AA64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E492417" w14:textId="7C463A95" w:rsidR="00B37EBA" w:rsidRPr="00956FC7" w:rsidRDefault="00B37EBA" w:rsidP="0060601A">
            <w:pPr>
              <w:pStyle w:val="-4"/>
            </w:pPr>
            <w:r w:rsidRPr="00956FC7">
              <w:t>11 376,56</w:t>
            </w:r>
          </w:p>
        </w:tc>
        <w:tc>
          <w:tcPr>
            <w:tcW w:w="393" w:type="pct"/>
            <w:vAlign w:val="center"/>
            <w:hideMark/>
          </w:tcPr>
          <w:p w14:paraId="56FA78B2" w14:textId="77777777" w:rsidR="00B37EBA" w:rsidRPr="00956FC7" w:rsidRDefault="00B37EBA" w:rsidP="0060601A">
            <w:pPr>
              <w:pStyle w:val="-4"/>
            </w:pPr>
            <w:r w:rsidRPr="00956FC7">
              <w:t>179,68</w:t>
            </w:r>
          </w:p>
        </w:tc>
        <w:tc>
          <w:tcPr>
            <w:tcW w:w="586" w:type="pct"/>
            <w:tcBorders>
              <w:top w:val="nil"/>
              <w:left w:val="single" w:sz="4" w:space="0" w:color="auto"/>
              <w:bottom w:val="single" w:sz="4" w:space="0" w:color="auto"/>
              <w:right w:val="single" w:sz="4" w:space="0" w:color="auto"/>
            </w:tcBorders>
            <w:vAlign w:val="center"/>
            <w:hideMark/>
          </w:tcPr>
          <w:p w14:paraId="61F525B2" w14:textId="7BB9BD1B" w:rsidR="00B37EBA" w:rsidRPr="00956FC7" w:rsidRDefault="00B37EBA" w:rsidP="0060601A">
            <w:pPr>
              <w:pStyle w:val="-4"/>
            </w:pPr>
            <w:r w:rsidRPr="00956FC7">
              <w:t>2 005,30</w:t>
            </w:r>
          </w:p>
        </w:tc>
      </w:tr>
      <w:tr w:rsidR="00B37EBA" w:rsidRPr="00956FC7" w14:paraId="2D5B4585" w14:textId="77777777" w:rsidTr="00B37EBA">
        <w:trPr>
          <w:cantSplit/>
          <w:trHeight w:val="283"/>
        </w:trPr>
        <w:tc>
          <w:tcPr>
            <w:tcW w:w="290" w:type="pct"/>
            <w:vAlign w:val="center"/>
            <w:hideMark/>
          </w:tcPr>
          <w:p w14:paraId="587572A9" w14:textId="77777777" w:rsidR="00B37EBA" w:rsidRPr="00956FC7" w:rsidRDefault="00B37EBA" w:rsidP="0060601A">
            <w:pPr>
              <w:pStyle w:val="-4"/>
            </w:pPr>
            <w:r w:rsidRPr="00956FC7">
              <w:t>361</w:t>
            </w:r>
          </w:p>
        </w:tc>
        <w:tc>
          <w:tcPr>
            <w:tcW w:w="1031" w:type="pct"/>
            <w:vAlign w:val="center"/>
            <w:hideMark/>
          </w:tcPr>
          <w:p w14:paraId="2CBCAF96" w14:textId="77777777" w:rsidR="00B37EBA" w:rsidRPr="00956FC7" w:rsidRDefault="00B37EBA" w:rsidP="0060601A">
            <w:pPr>
              <w:pStyle w:val="-4"/>
            </w:pPr>
            <w:r w:rsidRPr="00956FC7">
              <w:t>ВК-347/П</w:t>
            </w:r>
          </w:p>
        </w:tc>
        <w:tc>
          <w:tcPr>
            <w:tcW w:w="1031" w:type="pct"/>
            <w:vAlign w:val="center"/>
            <w:hideMark/>
          </w:tcPr>
          <w:p w14:paraId="5DA8E070" w14:textId="77777777" w:rsidR="00B37EBA" w:rsidRPr="00956FC7" w:rsidRDefault="00B37EBA" w:rsidP="0060601A">
            <w:pPr>
              <w:pStyle w:val="-4"/>
            </w:pPr>
            <w:r w:rsidRPr="00956FC7">
              <w:t>ВК-348/П</w:t>
            </w:r>
          </w:p>
        </w:tc>
        <w:tc>
          <w:tcPr>
            <w:tcW w:w="294" w:type="pct"/>
            <w:vAlign w:val="center"/>
            <w:hideMark/>
          </w:tcPr>
          <w:p w14:paraId="32B70573" w14:textId="77777777" w:rsidR="00B37EBA" w:rsidRPr="00956FC7" w:rsidRDefault="00B37EBA" w:rsidP="0060601A">
            <w:pPr>
              <w:pStyle w:val="-4"/>
            </w:pPr>
            <w:r w:rsidRPr="00956FC7">
              <w:t>65</w:t>
            </w:r>
          </w:p>
        </w:tc>
        <w:tc>
          <w:tcPr>
            <w:tcW w:w="295" w:type="pct"/>
            <w:vAlign w:val="center"/>
            <w:hideMark/>
          </w:tcPr>
          <w:p w14:paraId="3258E1AC" w14:textId="3873643B" w:rsidR="00B37EBA" w:rsidRPr="00956FC7" w:rsidRDefault="00B37EBA" w:rsidP="0060601A">
            <w:pPr>
              <w:pStyle w:val="-4"/>
            </w:pPr>
            <w:r w:rsidRPr="00956FC7">
              <w:t>0,9</w:t>
            </w:r>
          </w:p>
        </w:tc>
        <w:tc>
          <w:tcPr>
            <w:tcW w:w="295" w:type="pct"/>
            <w:vAlign w:val="center"/>
            <w:hideMark/>
          </w:tcPr>
          <w:p w14:paraId="16D6559C" w14:textId="77777777" w:rsidR="00B37EBA" w:rsidRPr="00956FC7" w:rsidRDefault="00B37EBA" w:rsidP="0060601A">
            <w:pPr>
              <w:pStyle w:val="-4"/>
            </w:pPr>
            <w:r w:rsidRPr="00956FC7">
              <w:t>1,00</w:t>
            </w:r>
          </w:p>
        </w:tc>
        <w:tc>
          <w:tcPr>
            <w:tcW w:w="295" w:type="pct"/>
            <w:vAlign w:val="center"/>
            <w:hideMark/>
          </w:tcPr>
          <w:p w14:paraId="68A27F4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CFAA156" w14:textId="63B0A6D7" w:rsidR="00B37EBA" w:rsidRPr="00956FC7" w:rsidRDefault="00B37EBA" w:rsidP="0060601A">
            <w:pPr>
              <w:pStyle w:val="-4"/>
            </w:pPr>
            <w:r w:rsidRPr="00956FC7">
              <w:t>11 376,56</w:t>
            </w:r>
          </w:p>
        </w:tc>
        <w:tc>
          <w:tcPr>
            <w:tcW w:w="393" w:type="pct"/>
            <w:vAlign w:val="center"/>
            <w:hideMark/>
          </w:tcPr>
          <w:p w14:paraId="760C3D73" w14:textId="77777777" w:rsidR="00B37EBA" w:rsidRPr="00956FC7" w:rsidRDefault="00B37EBA" w:rsidP="0060601A">
            <w:pPr>
              <w:pStyle w:val="-4"/>
            </w:pPr>
            <w:r w:rsidRPr="00956FC7">
              <w:t>390,49</w:t>
            </w:r>
          </w:p>
        </w:tc>
        <w:tc>
          <w:tcPr>
            <w:tcW w:w="586" w:type="pct"/>
            <w:tcBorders>
              <w:top w:val="nil"/>
              <w:left w:val="single" w:sz="4" w:space="0" w:color="auto"/>
              <w:bottom w:val="single" w:sz="4" w:space="0" w:color="auto"/>
              <w:right w:val="single" w:sz="4" w:space="0" w:color="auto"/>
            </w:tcBorders>
            <w:vAlign w:val="center"/>
            <w:hideMark/>
          </w:tcPr>
          <w:p w14:paraId="4E9E637B" w14:textId="41C3B60F" w:rsidR="00B37EBA" w:rsidRPr="00956FC7" w:rsidRDefault="00B37EBA" w:rsidP="0060601A">
            <w:pPr>
              <w:pStyle w:val="-4"/>
            </w:pPr>
            <w:r w:rsidRPr="00956FC7">
              <w:t>4 358,02</w:t>
            </w:r>
          </w:p>
        </w:tc>
      </w:tr>
      <w:tr w:rsidR="00B37EBA" w:rsidRPr="00956FC7" w14:paraId="40477247" w14:textId="77777777" w:rsidTr="00B37EBA">
        <w:trPr>
          <w:cantSplit/>
          <w:trHeight w:val="283"/>
        </w:trPr>
        <w:tc>
          <w:tcPr>
            <w:tcW w:w="290" w:type="pct"/>
            <w:vAlign w:val="center"/>
            <w:hideMark/>
          </w:tcPr>
          <w:p w14:paraId="2186BF02" w14:textId="77777777" w:rsidR="00B37EBA" w:rsidRPr="00956FC7" w:rsidRDefault="00B37EBA" w:rsidP="0060601A">
            <w:pPr>
              <w:pStyle w:val="-4"/>
            </w:pPr>
            <w:r w:rsidRPr="00956FC7">
              <w:t>362</w:t>
            </w:r>
          </w:p>
        </w:tc>
        <w:tc>
          <w:tcPr>
            <w:tcW w:w="1031" w:type="pct"/>
            <w:vAlign w:val="center"/>
            <w:hideMark/>
          </w:tcPr>
          <w:p w14:paraId="495A7256" w14:textId="77777777" w:rsidR="00B37EBA" w:rsidRPr="00956FC7" w:rsidRDefault="00B37EBA" w:rsidP="0060601A">
            <w:pPr>
              <w:pStyle w:val="-4"/>
            </w:pPr>
            <w:r w:rsidRPr="00956FC7">
              <w:t>ВК-348/П</w:t>
            </w:r>
          </w:p>
        </w:tc>
        <w:tc>
          <w:tcPr>
            <w:tcW w:w="1031" w:type="pct"/>
            <w:vAlign w:val="center"/>
            <w:hideMark/>
          </w:tcPr>
          <w:p w14:paraId="2DE13971" w14:textId="77777777" w:rsidR="00B37EBA" w:rsidRPr="00956FC7" w:rsidRDefault="00B37EBA" w:rsidP="0060601A">
            <w:pPr>
              <w:pStyle w:val="-4"/>
            </w:pPr>
            <w:r w:rsidRPr="00956FC7">
              <w:t>ВК-348а/П</w:t>
            </w:r>
          </w:p>
        </w:tc>
        <w:tc>
          <w:tcPr>
            <w:tcW w:w="294" w:type="pct"/>
            <w:vAlign w:val="center"/>
            <w:hideMark/>
          </w:tcPr>
          <w:p w14:paraId="3465629E" w14:textId="77777777" w:rsidR="00B37EBA" w:rsidRPr="00956FC7" w:rsidRDefault="00B37EBA" w:rsidP="0060601A">
            <w:pPr>
              <w:pStyle w:val="-4"/>
            </w:pPr>
            <w:r w:rsidRPr="00956FC7">
              <w:t>65</w:t>
            </w:r>
          </w:p>
        </w:tc>
        <w:tc>
          <w:tcPr>
            <w:tcW w:w="295" w:type="pct"/>
            <w:vAlign w:val="center"/>
            <w:hideMark/>
          </w:tcPr>
          <w:p w14:paraId="30851493" w14:textId="496CE2F2" w:rsidR="00B37EBA" w:rsidRPr="00956FC7" w:rsidRDefault="00B37EBA" w:rsidP="0060601A">
            <w:pPr>
              <w:pStyle w:val="-4"/>
            </w:pPr>
            <w:r w:rsidRPr="00956FC7">
              <w:t>0,9</w:t>
            </w:r>
          </w:p>
        </w:tc>
        <w:tc>
          <w:tcPr>
            <w:tcW w:w="295" w:type="pct"/>
            <w:vAlign w:val="center"/>
            <w:hideMark/>
          </w:tcPr>
          <w:p w14:paraId="7C7328AF" w14:textId="77777777" w:rsidR="00B37EBA" w:rsidRPr="00956FC7" w:rsidRDefault="00B37EBA" w:rsidP="0060601A">
            <w:pPr>
              <w:pStyle w:val="-4"/>
            </w:pPr>
            <w:r w:rsidRPr="00956FC7">
              <w:t>1,00</w:t>
            </w:r>
          </w:p>
        </w:tc>
        <w:tc>
          <w:tcPr>
            <w:tcW w:w="295" w:type="pct"/>
            <w:vAlign w:val="center"/>
            <w:hideMark/>
          </w:tcPr>
          <w:p w14:paraId="5EA4978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B55CF23" w14:textId="360030F5" w:rsidR="00B37EBA" w:rsidRPr="00956FC7" w:rsidRDefault="00B37EBA" w:rsidP="0060601A">
            <w:pPr>
              <w:pStyle w:val="-4"/>
            </w:pPr>
            <w:r w:rsidRPr="00956FC7">
              <w:t>11 376,56</w:t>
            </w:r>
          </w:p>
        </w:tc>
        <w:tc>
          <w:tcPr>
            <w:tcW w:w="393" w:type="pct"/>
            <w:vAlign w:val="center"/>
            <w:hideMark/>
          </w:tcPr>
          <w:p w14:paraId="55F85B4A" w14:textId="77777777" w:rsidR="00B37EBA" w:rsidRPr="00956FC7" w:rsidRDefault="00B37EBA" w:rsidP="0060601A">
            <w:pPr>
              <w:pStyle w:val="-4"/>
            </w:pPr>
            <w:r w:rsidRPr="00956FC7">
              <w:t>50,27</w:t>
            </w:r>
          </w:p>
        </w:tc>
        <w:tc>
          <w:tcPr>
            <w:tcW w:w="586" w:type="pct"/>
            <w:tcBorders>
              <w:top w:val="nil"/>
              <w:left w:val="single" w:sz="4" w:space="0" w:color="auto"/>
              <w:bottom w:val="single" w:sz="4" w:space="0" w:color="auto"/>
              <w:right w:val="single" w:sz="4" w:space="0" w:color="auto"/>
            </w:tcBorders>
            <w:vAlign w:val="center"/>
            <w:hideMark/>
          </w:tcPr>
          <w:p w14:paraId="33D2FD2D" w14:textId="17B0BF4A" w:rsidR="00B37EBA" w:rsidRPr="00956FC7" w:rsidRDefault="00B37EBA" w:rsidP="0060601A">
            <w:pPr>
              <w:pStyle w:val="-4"/>
            </w:pPr>
            <w:r w:rsidRPr="00956FC7">
              <w:t>561,03</w:t>
            </w:r>
          </w:p>
        </w:tc>
      </w:tr>
      <w:tr w:rsidR="00B37EBA" w:rsidRPr="00956FC7" w14:paraId="0C7E818C" w14:textId="77777777" w:rsidTr="00B37EBA">
        <w:trPr>
          <w:cantSplit/>
          <w:trHeight w:val="283"/>
        </w:trPr>
        <w:tc>
          <w:tcPr>
            <w:tcW w:w="290" w:type="pct"/>
            <w:vAlign w:val="center"/>
            <w:hideMark/>
          </w:tcPr>
          <w:p w14:paraId="0FF7D9D9" w14:textId="77777777" w:rsidR="00B37EBA" w:rsidRPr="00956FC7" w:rsidRDefault="00B37EBA" w:rsidP="0060601A">
            <w:pPr>
              <w:pStyle w:val="-4"/>
            </w:pPr>
            <w:r w:rsidRPr="00956FC7">
              <w:t>363</w:t>
            </w:r>
          </w:p>
        </w:tc>
        <w:tc>
          <w:tcPr>
            <w:tcW w:w="1031" w:type="pct"/>
            <w:vAlign w:val="center"/>
            <w:hideMark/>
          </w:tcPr>
          <w:p w14:paraId="326D1B52" w14:textId="77777777" w:rsidR="00B37EBA" w:rsidRPr="00956FC7" w:rsidRDefault="00B37EBA" w:rsidP="0060601A">
            <w:pPr>
              <w:pStyle w:val="-4"/>
            </w:pPr>
            <w:r w:rsidRPr="00956FC7">
              <w:t>ВК-348а/П</w:t>
            </w:r>
          </w:p>
        </w:tc>
        <w:tc>
          <w:tcPr>
            <w:tcW w:w="1031" w:type="pct"/>
            <w:vAlign w:val="center"/>
            <w:hideMark/>
          </w:tcPr>
          <w:p w14:paraId="1EBDE931" w14:textId="77777777" w:rsidR="00B37EBA" w:rsidRPr="00956FC7" w:rsidRDefault="00B37EBA" w:rsidP="0060601A">
            <w:pPr>
              <w:pStyle w:val="-4"/>
            </w:pPr>
            <w:r w:rsidRPr="00956FC7">
              <w:t>ВК-349/П</w:t>
            </w:r>
          </w:p>
        </w:tc>
        <w:tc>
          <w:tcPr>
            <w:tcW w:w="294" w:type="pct"/>
            <w:vAlign w:val="center"/>
            <w:hideMark/>
          </w:tcPr>
          <w:p w14:paraId="76A7AC74" w14:textId="77777777" w:rsidR="00B37EBA" w:rsidRPr="00956FC7" w:rsidRDefault="00B37EBA" w:rsidP="0060601A">
            <w:pPr>
              <w:pStyle w:val="-4"/>
            </w:pPr>
            <w:r w:rsidRPr="00956FC7">
              <w:t>65</w:t>
            </w:r>
          </w:p>
        </w:tc>
        <w:tc>
          <w:tcPr>
            <w:tcW w:w="295" w:type="pct"/>
            <w:vAlign w:val="center"/>
            <w:hideMark/>
          </w:tcPr>
          <w:p w14:paraId="198FCC10" w14:textId="6FAC2181" w:rsidR="00B37EBA" w:rsidRPr="00956FC7" w:rsidRDefault="00B37EBA" w:rsidP="0060601A">
            <w:pPr>
              <w:pStyle w:val="-4"/>
            </w:pPr>
            <w:r w:rsidRPr="00956FC7">
              <w:t>0,9</w:t>
            </w:r>
          </w:p>
        </w:tc>
        <w:tc>
          <w:tcPr>
            <w:tcW w:w="295" w:type="pct"/>
            <w:vAlign w:val="center"/>
            <w:hideMark/>
          </w:tcPr>
          <w:p w14:paraId="3C944746" w14:textId="77777777" w:rsidR="00B37EBA" w:rsidRPr="00956FC7" w:rsidRDefault="00B37EBA" w:rsidP="0060601A">
            <w:pPr>
              <w:pStyle w:val="-4"/>
            </w:pPr>
            <w:r w:rsidRPr="00956FC7">
              <w:t>1,00</w:t>
            </w:r>
          </w:p>
        </w:tc>
        <w:tc>
          <w:tcPr>
            <w:tcW w:w="295" w:type="pct"/>
            <w:vAlign w:val="center"/>
            <w:hideMark/>
          </w:tcPr>
          <w:p w14:paraId="67C34BB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A3D46B6" w14:textId="2F21A74B" w:rsidR="00B37EBA" w:rsidRPr="00956FC7" w:rsidRDefault="00B37EBA" w:rsidP="0060601A">
            <w:pPr>
              <w:pStyle w:val="-4"/>
            </w:pPr>
            <w:r w:rsidRPr="00956FC7">
              <w:t>11 376,56</w:t>
            </w:r>
          </w:p>
        </w:tc>
        <w:tc>
          <w:tcPr>
            <w:tcW w:w="393" w:type="pct"/>
            <w:vAlign w:val="center"/>
            <w:hideMark/>
          </w:tcPr>
          <w:p w14:paraId="2BCE7EAC" w14:textId="77777777" w:rsidR="00B37EBA" w:rsidRPr="00956FC7" w:rsidRDefault="00B37EBA" w:rsidP="0060601A">
            <w:pPr>
              <w:pStyle w:val="-4"/>
            </w:pPr>
            <w:r w:rsidRPr="00956FC7">
              <w:t>16,34</w:t>
            </w:r>
          </w:p>
        </w:tc>
        <w:tc>
          <w:tcPr>
            <w:tcW w:w="586" w:type="pct"/>
            <w:tcBorders>
              <w:top w:val="nil"/>
              <w:left w:val="single" w:sz="4" w:space="0" w:color="auto"/>
              <w:bottom w:val="single" w:sz="4" w:space="0" w:color="auto"/>
              <w:right w:val="single" w:sz="4" w:space="0" w:color="auto"/>
            </w:tcBorders>
            <w:vAlign w:val="center"/>
            <w:hideMark/>
          </w:tcPr>
          <w:p w14:paraId="2BDE5C0F" w14:textId="151076BD" w:rsidR="00B37EBA" w:rsidRPr="00956FC7" w:rsidRDefault="00B37EBA" w:rsidP="0060601A">
            <w:pPr>
              <w:pStyle w:val="-4"/>
            </w:pPr>
            <w:r w:rsidRPr="00956FC7">
              <w:t>182,36</w:t>
            </w:r>
          </w:p>
        </w:tc>
      </w:tr>
      <w:tr w:rsidR="00B37EBA" w:rsidRPr="00956FC7" w14:paraId="5CD40E59" w14:textId="77777777" w:rsidTr="00B37EBA">
        <w:trPr>
          <w:cantSplit/>
          <w:trHeight w:val="283"/>
        </w:trPr>
        <w:tc>
          <w:tcPr>
            <w:tcW w:w="290" w:type="pct"/>
            <w:vAlign w:val="center"/>
            <w:hideMark/>
          </w:tcPr>
          <w:p w14:paraId="6C3C8005" w14:textId="77777777" w:rsidR="00B37EBA" w:rsidRPr="00956FC7" w:rsidRDefault="00B37EBA" w:rsidP="0060601A">
            <w:pPr>
              <w:pStyle w:val="-4"/>
            </w:pPr>
            <w:r w:rsidRPr="00956FC7">
              <w:lastRenderedPageBreak/>
              <w:t>364</w:t>
            </w:r>
          </w:p>
        </w:tc>
        <w:tc>
          <w:tcPr>
            <w:tcW w:w="1031" w:type="pct"/>
            <w:vAlign w:val="center"/>
            <w:hideMark/>
          </w:tcPr>
          <w:p w14:paraId="68082771" w14:textId="77777777" w:rsidR="00B37EBA" w:rsidRPr="00956FC7" w:rsidRDefault="00B37EBA" w:rsidP="0060601A">
            <w:pPr>
              <w:pStyle w:val="-4"/>
            </w:pPr>
            <w:r w:rsidRPr="00956FC7">
              <w:t>ВК-349/П</w:t>
            </w:r>
          </w:p>
        </w:tc>
        <w:tc>
          <w:tcPr>
            <w:tcW w:w="1031" w:type="pct"/>
            <w:vAlign w:val="center"/>
            <w:hideMark/>
          </w:tcPr>
          <w:p w14:paraId="1BDDFBFC" w14:textId="77777777" w:rsidR="00B37EBA" w:rsidRPr="00956FC7" w:rsidRDefault="00B37EBA" w:rsidP="0060601A">
            <w:pPr>
              <w:pStyle w:val="-4"/>
            </w:pPr>
            <w:r w:rsidRPr="00956FC7">
              <w:t>ВК-349а/П</w:t>
            </w:r>
          </w:p>
        </w:tc>
        <w:tc>
          <w:tcPr>
            <w:tcW w:w="294" w:type="pct"/>
            <w:vAlign w:val="center"/>
            <w:hideMark/>
          </w:tcPr>
          <w:p w14:paraId="2E18B589" w14:textId="77777777" w:rsidR="00B37EBA" w:rsidRPr="00956FC7" w:rsidRDefault="00B37EBA" w:rsidP="0060601A">
            <w:pPr>
              <w:pStyle w:val="-4"/>
            </w:pPr>
            <w:r w:rsidRPr="00956FC7">
              <w:t>50</w:t>
            </w:r>
          </w:p>
        </w:tc>
        <w:tc>
          <w:tcPr>
            <w:tcW w:w="295" w:type="pct"/>
            <w:vAlign w:val="center"/>
            <w:hideMark/>
          </w:tcPr>
          <w:p w14:paraId="04F90B16" w14:textId="21F53EB0" w:rsidR="00B37EBA" w:rsidRPr="00956FC7" w:rsidRDefault="00B37EBA" w:rsidP="0060601A">
            <w:pPr>
              <w:pStyle w:val="-4"/>
            </w:pPr>
            <w:r w:rsidRPr="00956FC7">
              <w:t>0,9</w:t>
            </w:r>
          </w:p>
        </w:tc>
        <w:tc>
          <w:tcPr>
            <w:tcW w:w="295" w:type="pct"/>
            <w:vAlign w:val="center"/>
            <w:hideMark/>
          </w:tcPr>
          <w:p w14:paraId="612AF4F3" w14:textId="77777777" w:rsidR="00B37EBA" w:rsidRPr="00956FC7" w:rsidRDefault="00B37EBA" w:rsidP="0060601A">
            <w:pPr>
              <w:pStyle w:val="-4"/>
            </w:pPr>
            <w:r w:rsidRPr="00956FC7">
              <w:t>1,00</w:t>
            </w:r>
          </w:p>
        </w:tc>
        <w:tc>
          <w:tcPr>
            <w:tcW w:w="295" w:type="pct"/>
            <w:vAlign w:val="center"/>
            <w:hideMark/>
          </w:tcPr>
          <w:p w14:paraId="5D0E68F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CDE2A32" w14:textId="7470EB85" w:rsidR="00B37EBA" w:rsidRPr="00956FC7" w:rsidRDefault="00B37EBA" w:rsidP="0060601A">
            <w:pPr>
              <w:pStyle w:val="-4"/>
            </w:pPr>
            <w:r w:rsidRPr="00956FC7">
              <w:t>11 376,56</w:t>
            </w:r>
          </w:p>
        </w:tc>
        <w:tc>
          <w:tcPr>
            <w:tcW w:w="393" w:type="pct"/>
            <w:vAlign w:val="center"/>
            <w:hideMark/>
          </w:tcPr>
          <w:p w14:paraId="42057ECE" w14:textId="77777777" w:rsidR="00B37EBA" w:rsidRPr="00956FC7" w:rsidRDefault="00B37EBA" w:rsidP="0060601A">
            <w:pPr>
              <w:pStyle w:val="-4"/>
            </w:pPr>
            <w:r w:rsidRPr="00956FC7">
              <w:t>104,80</w:t>
            </w:r>
          </w:p>
        </w:tc>
        <w:tc>
          <w:tcPr>
            <w:tcW w:w="586" w:type="pct"/>
            <w:tcBorders>
              <w:top w:val="nil"/>
              <w:left w:val="single" w:sz="4" w:space="0" w:color="auto"/>
              <w:bottom w:val="single" w:sz="4" w:space="0" w:color="auto"/>
              <w:right w:val="single" w:sz="4" w:space="0" w:color="auto"/>
            </w:tcBorders>
            <w:vAlign w:val="center"/>
            <w:hideMark/>
          </w:tcPr>
          <w:p w14:paraId="67DE78FA" w14:textId="4E62FC4C" w:rsidR="00B37EBA" w:rsidRPr="00956FC7" w:rsidRDefault="00B37EBA" w:rsidP="0060601A">
            <w:pPr>
              <w:pStyle w:val="-4"/>
            </w:pPr>
            <w:r w:rsidRPr="00956FC7">
              <w:t>1 169,61</w:t>
            </w:r>
          </w:p>
        </w:tc>
      </w:tr>
      <w:tr w:rsidR="00B37EBA" w:rsidRPr="00956FC7" w14:paraId="0C7C627C" w14:textId="77777777" w:rsidTr="00B37EBA">
        <w:trPr>
          <w:cantSplit/>
          <w:trHeight w:val="283"/>
        </w:trPr>
        <w:tc>
          <w:tcPr>
            <w:tcW w:w="290" w:type="pct"/>
            <w:vAlign w:val="center"/>
            <w:hideMark/>
          </w:tcPr>
          <w:p w14:paraId="4E374C04" w14:textId="77777777" w:rsidR="00B37EBA" w:rsidRPr="00956FC7" w:rsidRDefault="00B37EBA" w:rsidP="0060601A">
            <w:pPr>
              <w:pStyle w:val="-4"/>
            </w:pPr>
            <w:r w:rsidRPr="00956FC7">
              <w:t>365</w:t>
            </w:r>
          </w:p>
        </w:tc>
        <w:tc>
          <w:tcPr>
            <w:tcW w:w="1031" w:type="pct"/>
            <w:vAlign w:val="center"/>
            <w:hideMark/>
          </w:tcPr>
          <w:p w14:paraId="3A6C0D92" w14:textId="77777777" w:rsidR="00B37EBA" w:rsidRPr="00956FC7" w:rsidRDefault="00B37EBA" w:rsidP="0060601A">
            <w:pPr>
              <w:pStyle w:val="-4"/>
            </w:pPr>
            <w:r w:rsidRPr="00956FC7">
              <w:t>ВК-348/П</w:t>
            </w:r>
          </w:p>
        </w:tc>
        <w:tc>
          <w:tcPr>
            <w:tcW w:w="1031" w:type="pct"/>
            <w:vAlign w:val="center"/>
            <w:hideMark/>
          </w:tcPr>
          <w:p w14:paraId="5E5164E4" w14:textId="77777777" w:rsidR="00B37EBA" w:rsidRPr="00956FC7" w:rsidRDefault="00B37EBA" w:rsidP="0060601A">
            <w:pPr>
              <w:pStyle w:val="-4"/>
            </w:pPr>
            <w:r w:rsidRPr="00956FC7">
              <w:t>ВК-350/П</w:t>
            </w:r>
          </w:p>
        </w:tc>
        <w:tc>
          <w:tcPr>
            <w:tcW w:w="294" w:type="pct"/>
            <w:vAlign w:val="center"/>
            <w:hideMark/>
          </w:tcPr>
          <w:p w14:paraId="73986A46" w14:textId="77777777" w:rsidR="00B37EBA" w:rsidRPr="00956FC7" w:rsidRDefault="00B37EBA" w:rsidP="0060601A">
            <w:pPr>
              <w:pStyle w:val="-4"/>
            </w:pPr>
            <w:r w:rsidRPr="00956FC7">
              <w:t>50</w:t>
            </w:r>
          </w:p>
        </w:tc>
        <w:tc>
          <w:tcPr>
            <w:tcW w:w="295" w:type="pct"/>
            <w:vAlign w:val="center"/>
            <w:hideMark/>
          </w:tcPr>
          <w:p w14:paraId="3931EB67" w14:textId="3FE46423" w:rsidR="00B37EBA" w:rsidRPr="00956FC7" w:rsidRDefault="00B37EBA" w:rsidP="0060601A">
            <w:pPr>
              <w:pStyle w:val="-4"/>
            </w:pPr>
            <w:r w:rsidRPr="00956FC7">
              <w:t>0,9</w:t>
            </w:r>
          </w:p>
        </w:tc>
        <w:tc>
          <w:tcPr>
            <w:tcW w:w="295" w:type="pct"/>
            <w:vAlign w:val="center"/>
            <w:hideMark/>
          </w:tcPr>
          <w:p w14:paraId="4B209E84" w14:textId="77777777" w:rsidR="00B37EBA" w:rsidRPr="00956FC7" w:rsidRDefault="00B37EBA" w:rsidP="0060601A">
            <w:pPr>
              <w:pStyle w:val="-4"/>
            </w:pPr>
            <w:r w:rsidRPr="00956FC7">
              <w:t>1,00</w:t>
            </w:r>
          </w:p>
        </w:tc>
        <w:tc>
          <w:tcPr>
            <w:tcW w:w="295" w:type="pct"/>
            <w:vAlign w:val="center"/>
            <w:hideMark/>
          </w:tcPr>
          <w:p w14:paraId="422D9CE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AE95A87" w14:textId="78F194B8" w:rsidR="00B37EBA" w:rsidRPr="00956FC7" w:rsidRDefault="00B37EBA" w:rsidP="0060601A">
            <w:pPr>
              <w:pStyle w:val="-4"/>
            </w:pPr>
            <w:r w:rsidRPr="00956FC7">
              <w:t>11 376,56</w:t>
            </w:r>
          </w:p>
        </w:tc>
        <w:tc>
          <w:tcPr>
            <w:tcW w:w="393" w:type="pct"/>
            <w:vAlign w:val="center"/>
            <w:hideMark/>
          </w:tcPr>
          <w:p w14:paraId="1542DC9D" w14:textId="77777777" w:rsidR="00B37EBA" w:rsidRPr="00956FC7" w:rsidRDefault="00B37EBA" w:rsidP="0060601A">
            <w:pPr>
              <w:pStyle w:val="-4"/>
            </w:pPr>
            <w:r w:rsidRPr="00956FC7">
              <w:t>243,33</w:t>
            </w:r>
          </w:p>
        </w:tc>
        <w:tc>
          <w:tcPr>
            <w:tcW w:w="586" w:type="pct"/>
            <w:tcBorders>
              <w:top w:val="nil"/>
              <w:left w:val="single" w:sz="4" w:space="0" w:color="auto"/>
              <w:bottom w:val="single" w:sz="4" w:space="0" w:color="auto"/>
              <w:right w:val="single" w:sz="4" w:space="0" w:color="auto"/>
            </w:tcBorders>
            <w:vAlign w:val="center"/>
            <w:hideMark/>
          </w:tcPr>
          <w:p w14:paraId="41163858" w14:textId="2DF22725" w:rsidR="00B37EBA" w:rsidRPr="00956FC7" w:rsidRDefault="00B37EBA" w:rsidP="0060601A">
            <w:pPr>
              <w:pStyle w:val="-4"/>
            </w:pPr>
            <w:r w:rsidRPr="00956FC7">
              <w:t>2 715,66</w:t>
            </w:r>
          </w:p>
        </w:tc>
      </w:tr>
      <w:tr w:rsidR="00B37EBA" w:rsidRPr="00956FC7" w14:paraId="31E3BF53" w14:textId="77777777" w:rsidTr="00B37EBA">
        <w:trPr>
          <w:cantSplit/>
          <w:trHeight w:val="283"/>
        </w:trPr>
        <w:tc>
          <w:tcPr>
            <w:tcW w:w="290" w:type="pct"/>
            <w:vAlign w:val="center"/>
            <w:hideMark/>
          </w:tcPr>
          <w:p w14:paraId="1ADAF2B6" w14:textId="77777777" w:rsidR="00B37EBA" w:rsidRPr="00956FC7" w:rsidRDefault="00B37EBA" w:rsidP="0060601A">
            <w:pPr>
              <w:pStyle w:val="-4"/>
            </w:pPr>
            <w:r w:rsidRPr="00956FC7">
              <w:t>366</w:t>
            </w:r>
          </w:p>
        </w:tc>
        <w:tc>
          <w:tcPr>
            <w:tcW w:w="1031" w:type="pct"/>
            <w:vAlign w:val="center"/>
            <w:hideMark/>
          </w:tcPr>
          <w:p w14:paraId="5C9DE46A" w14:textId="77777777" w:rsidR="00B37EBA" w:rsidRPr="00956FC7" w:rsidRDefault="00B37EBA" w:rsidP="0060601A">
            <w:pPr>
              <w:pStyle w:val="-4"/>
            </w:pPr>
            <w:r w:rsidRPr="00956FC7">
              <w:t>ВК-350/П</w:t>
            </w:r>
          </w:p>
        </w:tc>
        <w:tc>
          <w:tcPr>
            <w:tcW w:w="1031" w:type="pct"/>
            <w:vAlign w:val="center"/>
            <w:hideMark/>
          </w:tcPr>
          <w:p w14:paraId="3050AE78" w14:textId="77777777" w:rsidR="00B37EBA" w:rsidRPr="00956FC7" w:rsidRDefault="00B37EBA" w:rsidP="0060601A">
            <w:pPr>
              <w:pStyle w:val="-4"/>
            </w:pPr>
            <w:r w:rsidRPr="00956FC7">
              <w:t>ВК-351/П</w:t>
            </w:r>
          </w:p>
        </w:tc>
        <w:tc>
          <w:tcPr>
            <w:tcW w:w="294" w:type="pct"/>
            <w:vAlign w:val="center"/>
            <w:hideMark/>
          </w:tcPr>
          <w:p w14:paraId="22420404" w14:textId="77777777" w:rsidR="00B37EBA" w:rsidRPr="00956FC7" w:rsidRDefault="00B37EBA" w:rsidP="0060601A">
            <w:pPr>
              <w:pStyle w:val="-4"/>
            </w:pPr>
            <w:r w:rsidRPr="00956FC7">
              <w:t>50</w:t>
            </w:r>
          </w:p>
        </w:tc>
        <w:tc>
          <w:tcPr>
            <w:tcW w:w="295" w:type="pct"/>
            <w:vAlign w:val="center"/>
            <w:hideMark/>
          </w:tcPr>
          <w:p w14:paraId="59A0DFCC" w14:textId="03434295" w:rsidR="00B37EBA" w:rsidRPr="00956FC7" w:rsidRDefault="00B37EBA" w:rsidP="0060601A">
            <w:pPr>
              <w:pStyle w:val="-4"/>
            </w:pPr>
            <w:r w:rsidRPr="00956FC7">
              <w:t>0,9</w:t>
            </w:r>
          </w:p>
        </w:tc>
        <w:tc>
          <w:tcPr>
            <w:tcW w:w="295" w:type="pct"/>
            <w:vAlign w:val="center"/>
            <w:hideMark/>
          </w:tcPr>
          <w:p w14:paraId="0BB686DB" w14:textId="77777777" w:rsidR="00B37EBA" w:rsidRPr="00956FC7" w:rsidRDefault="00B37EBA" w:rsidP="0060601A">
            <w:pPr>
              <w:pStyle w:val="-4"/>
            </w:pPr>
            <w:r w:rsidRPr="00956FC7">
              <w:t>1,00</w:t>
            </w:r>
          </w:p>
        </w:tc>
        <w:tc>
          <w:tcPr>
            <w:tcW w:w="295" w:type="pct"/>
            <w:vAlign w:val="center"/>
            <w:hideMark/>
          </w:tcPr>
          <w:p w14:paraId="280603C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9CC2F08" w14:textId="375BFE0A" w:rsidR="00B37EBA" w:rsidRPr="00956FC7" w:rsidRDefault="00B37EBA" w:rsidP="0060601A">
            <w:pPr>
              <w:pStyle w:val="-4"/>
            </w:pPr>
            <w:r w:rsidRPr="00956FC7">
              <w:t>11 376,56</w:t>
            </w:r>
          </w:p>
        </w:tc>
        <w:tc>
          <w:tcPr>
            <w:tcW w:w="393" w:type="pct"/>
            <w:vAlign w:val="center"/>
            <w:hideMark/>
          </w:tcPr>
          <w:p w14:paraId="793506CA" w14:textId="77777777" w:rsidR="00B37EBA" w:rsidRPr="00956FC7" w:rsidRDefault="00B37EBA" w:rsidP="0060601A">
            <w:pPr>
              <w:pStyle w:val="-4"/>
            </w:pPr>
            <w:r w:rsidRPr="00956FC7">
              <w:t>97,22</w:t>
            </w:r>
          </w:p>
        </w:tc>
        <w:tc>
          <w:tcPr>
            <w:tcW w:w="586" w:type="pct"/>
            <w:tcBorders>
              <w:top w:val="nil"/>
              <w:left w:val="single" w:sz="4" w:space="0" w:color="auto"/>
              <w:bottom w:val="single" w:sz="4" w:space="0" w:color="auto"/>
              <w:right w:val="single" w:sz="4" w:space="0" w:color="auto"/>
            </w:tcBorders>
            <w:vAlign w:val="center"/>
            <w:hideMark/>
          </w:tcPr>
          <w:p w14:paraId="02527F21" w14:textId="19F2E268" w:rsidR="00B37EBA" w:rsidRPr="00956FC7" w:rsidRDefault="00B37EBA" w:rsidP="0060601A">
            <w:pPr>
              <w:pStyle w:val="-4"/>
            </w:pPr>
            <w:r w:rsidRPr="00956FC7">
              <w:t>1 085,01</w:t>
            </w:r>
          </w:p>
        </w:tc>
      </w:tr>
      <w:tr w:rsidR="00B37EBA" w:rsidRPr="00956FC7" w14:paraId="4BBD517D" w14:textId="77777777" w:rsidTr="00B37EBA">
        <w:trPr>
          <w:cantSplit/>
          <w:trHeight w:val="283"/>
        </w:trPr>
        <w:tc>
          <w:tcPr>
            <w:tcW w:w="290" w:type="pct"/>
            <w:vAlign w:val="center"/>
            <w:hideMark/>
          </w:tcPr>
          <w:p w14:paraId="092F9EB0" w14:textId="77777777" w:rsidR="00B37EBA" w:rsidRPr="00956FC7" w:rsidRDefault="00B37EBA" w:rsidP="0060601A">
            <w:pPr>
              <w:pStyle w:val="-4"/>
            </w:pPr>
            <w:r w:rsidRPr="00956FC7">
              <w:t>367</w:t>
            </w:r>
          </w:p>
        </w:tc>
        <w:tc>
          <w:tcPr>
            <w:tcW w:w="1031" w:type="pct"/>
            <w:vAlign w:val="center"/>
            <w:hideMark/>
          </w:tcPr>
          <w:p w14:paraId="02E76DA7" w14:textId="77777777" w:rsidR="00B37EBA" w:rsidRPr="00956FC7" w:rsidRDefault="00B37EBA" w:rsidP="0060601A">
            <w:pPr>
              <w:pStyle w:val="-4"/>
            </w:pPr>
            <w:r w:rsidRPr="00956FC7">
              <w:t>ВК-29/П</w:t>
            </w:r>
          </w:p>
        </w:tc>
        <w:tc>
          <w:tcPr>
            <w:tcW w:w="1031" w:type="pct"/>
            <w:vAlign w:val="center"/>
            <w:hideMark/>
          </w:tcPr>
          <w:p w14:paraId="03665D7D" w14:textId="77777777" w:rsidR="00B37EBA" w:rsidRPr="00956FC7" w:rsidRDefault="00B37EBA" w:rsidP="0060601A">
            <w:pPr>
              <w:pStyle w:val="-4"/>
            </w:pPr>
            <w:r w:rsidRPr="00956FC7">
              <w:t>ВК-389/П</w:t>
            </w:r>
          </w:p>
        </w:tc>
        <w:tc>
          <w:tcPr>
            <w:tcW w:w="294" w:type="pct"/>
            <w:vAlign w:val="center"/>
            <w:hideMark/>
          </w:tcPr>
          <w:p w14:paraId="091D3246" w14:textId="77777777" w:rsidR="00B37EBA" w:rsidRPr="00956FC7" w:rsidRDefault="00B37EBA" w:rsidP="0060601A">
            <w:pPr>
              <w:pStyle w:val="-4"/>
            </w:pPr>
            <w:r w:rsidRPr="00956FC7">
              <w:t>350</w:t>
            </w:r>
          </w:p>
        </w:tc>
        <w:tc>
          <w:tcPr>
            <w:tcW w:w="295" w:type="pct"/>
            <w:vAlign w:val="center"/>
            <w:hideMark/>
          </w:tcPr>
          <w:p w14:paraId="401E51D4" w14:textId="1FBE057E" w:rsidR="00B37EBA" w:rsidRPr="00956FC7" w:rsidRDefault="00B37EBA" w:rsidP="0060601A">
            <w:pPr>
              <w:pStyle w:val="-4"/>
            </w:pPr>
            <w:r w:rsidRPr="00956FC7">
              <w:t>0,9</w:t>
            </w:r>
          </w:p>
        </w:tc>
        <w:tc>
          <w:tcPr>
            <w:tcW w:w="295" w:type="pct"/>
            <w:vAlign w:val="center"/>
            <w:hideMark/>
          </w:tcPr>
          <w:p w14:paraId="66361B9E" w14:textId="77777777" w:rsidR="00B37EBA" w:rsidRPr="00956FC7" w:rsidRDefault="00B37EBA" w:rsidP="0060601A">
            <w:pPr>
              <w:pStyle w:val="-4"/>
            </w:pPr>
            <w:r w:rsidRPr="00956FC7">
              <w:t>1,00</w:t>
            </w:r>
          </w:p>
        </w:tc>
        <w:tc>
          <w:tcPr>
            <w:tcW w:w="295" w:type="pct"/>
            <w:vAlign w:val="center"/>
            <w:hideMark/>
          </w:tcPr>
          <w:p w14:paraId="3B872B8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9EC4C5" w14:textId="741AD8D3" w:rsidR="00B37EBA" w:rsidRPr="00956FC7" w:rsidRDefault="00B37EBA" w:rsidP="0060601A">
            <w:pPr>
              <w:pStyle w:val="-4"/>
            </w:pPr>
            <w:r w:rsidRPr="00956FC7">
              <w:t>18 695,71</w:t>
            </w:r>
          </w:p>
        </w:tc>
        <w:tc>
          <w:tcPr>
            <w:tcW w:w="393" w:type="pct"/>
            <w:vAlign w:val="center"/>
            <w:hideMark/>
          </w:tcPr>
          <w:p w14:paraId="24EF9FC5" w14:textId="77777777" w:rsidR="00B37EBA" w:rsidRPr="00956FC7" w:rsidRDefault="00B37EBA" w:rsidP="0060601A">
            <w:pPr>
              <w:pStyle w:val="-4"/>
            </w:pPr>
            <w:r w:rsidRPr="00956FC7">
              <w:t>42,82</w:t>
            </w:r>
          </w:p>
        </w:tc>
        <w:tc>
          <w:tcPr>
            <w:tcW w:w="586" w:type="pct"/>
            <w:tcBorders>
              <w:top w:val="nil"/>
              <w:left w:val="single" w:sz="4" w:space="0" w:color="auto"/>
              <w:bottom w:val="single" w:sz="4" w:space="0" w:color="auto"/>
              <w:right w:val="single" w:sz="4" w:space="0" w:color="auto"/>
            </w:tcBorders>
            <w:vAlign w:val="center"/>
            <w:hideMark/>
          </w:tcPr>
          <w:p w14:paraId="17D1191E" w14:textId="77981770" w:rsidR="00B37EBA" w:rsidRPr="00956FC7" w:rsidRDefault="00B37EBA" w:rsidP="0060601A">
            <w:pPr>
              <w:pStyle w:val="-4"/>
            </w:pPr>
            <w:r w:rsidRPr="00956FC7">
              <w:t>785,34</w:t>
            </w:r>
          </w:p>
        </w:tc>
      </w:tr>
      <w:tr w:rsidR="00B37EBA" w:rsidRPr="00956FC7" w14:paraId="5EDD96BA" w14:textId="77777777" w:rsidTr="00B37EBA">
        <w:trPr>
          <w:cantSplit/>
          <w:trHeight w:val="283"/>
        </w:trPr>
        <w:tc>
          <w:tcPr>
            <w:tcW w:w="290" w:type="pct"/>
            <w:vAlign w:val="center"/>
            <w:hideMark/>
          </w:tcPr>
          <w:p w14:paraId="38EC0E17" w14:textId="77777777" w:rsidR="00B37EBA" w:rsidRPr="00956FC7" w:rsidRDefault="00B37EBA" w:rsidP="0060601A">
            <w:pPr>
              <w:pStyle w:val="-4"/>
            </w:pPr>
            <w:r w:rsidRPr="00956FC7">
              <w:t>368</w:t>
            </w:r>
          </w:p>
        </w:tc>
        <w:tc>
          <w:tcPr>
            <w:tcW w:w="1031" w:type="pct"/>
            <w:vAlign w:val="center"/>
            <w:hideMark/>
          </w:tcPr>
          <w:p w14:paraId="52E54E7D" w14:textId="77777777" w:rsidR="00B37EBA" w:rsidRPr="00956FC7" w:rsidRDefault="00B37EBA" w:rsidP="0060601A">
            <w:pPr>
              <w:pStyle w:val="-4"/>
            </w:pPr>
            <w:r w:rsidRPr="00956FC7">
              <w:t>ВК-52/П</w:t>
            </w:r>
          </w:p>
        </w:tc>
        <w:tc>
          <w:tcPr>
            <w:tcW w:w="1031" w:type="pct"/>
            <w:vAlign w:val="center"/>
            <w:hideMark/>
          </w:tcPr>
          <w:p w14:paraId="4200EBD9" w14:textId="77777777" w:rsidR="00B37EBA" w:rsidRPr="00956FC7" w:rsidRDefault="00B37EBA" w:rsidP="0060601A">
            <w:pPr>
              <w:pStyle w:val="-4"/>
            </w:pPr>
            <w:r w:rsidRPr="00956FC7">
              <w:t>ВК-391/П</w:t>
            </w:r>
          </w:p>
        </w:tc>
        <w:tc>
          <w:tcPr>
            <w:tcW w:w="294" w:type="pct"/>
            <w:vAlign w:val="center"/>
            <w:hideMark/>
          </w:tcPr>
          <w:p w14:paraId="3864C6E3" w14:textId="77777777" w:rsidR="00B37EBA" w:rsidRPr="00956FC7" w:rsidRDefault="00B37EBA" w:rsidP="0060601A">
            <w:pPr>
              <w:pStyle w:val="-4"/>
            </w:pPr>
            <w:r w:rsidRPr="00956FC7">
              <w:t>350</w:t>
            </w:r>
          </w:p>
        </w:tc>
        <w:tc>
          <w:tcPr>
            <w:tcW w:w="295" w:type="pct"/>
            <w:vAlign w:val="center"/>
            <w:hideMark/>
          </w:tcPr>
          <w:p w14:paraId="0D2ED141" w14:textId="1A844967" w:rsidR="00B37EBA" w:rsidRPr="00956FC7" w:rsidRDefault="00B37EBA" w:rsidP="0060601A">
            <w:pPr>
              <w:pStyle w:val="-4"/>
            </w:pPr>
            <w:r w:rsidRPr="00956FC7">
              <w:t>0,9</w:t>
            </w:r>
          </w:p>
        </w:tc>
        <w:tc>
          <w:tcPr>
            <w:tcW w:w="295" w:type="pct"/>
            <w:vAlign w:val="center"/>
            <w:hideMark/>
          </w:tcPr>
          <w:p w14:paraId="581E5579" w14:textId="77777777" w:rsidR="00B37EBA" w:rsidRPr="00956FC7" w:rsidRDefault="00B37EBA" w:rsidP="0060601A">
            <w:pPr>
              <w:pStyle w:val="-4"/>
            </w:pPr>
            <w:r w:rsidRPr="00956FC7">
              <w:t>1,00</w:t>
            </w:r>
          </w:p>
        </w:tc>
        <w:tc>
          <w:tcPr>
            <w:tcW w:w="295" w:type="pct"/>
            <w:vAlign w:val="center"/>
            <w:hideMark/>
          </w:tcPr>
          <w:p w14:paraId="0DAAD68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DF402BB" w14:textId="3B518D84" w:rsidR="00B37EBA" w:rsidRPr="00956FC7" w:rsidRDefault="00B37EBA" w:rsidP="0060601A">
            <w:pPr>
              <w:pStyle w:val="-4"/>
            </w:pPr>
            <w:r w:rsidRPr="00956FC7">
              <w:t>18 695,71</w:t>
            </w:r>
          </w:p>
        </w:tc>
        <w:tc>
          <w:tcPr>
            <w:tcW w:w="393" w:type="pct"/>
            <w:vAlign w:val="center"/>
            <w:hideMark/>
          </w:tcPr>
          <w:p w14:paraId="4519A10A" w14:textId="77777777" w:rsidR="00B37EBA" w:rsidRPr="00956FC7" w:rsidRDefault="00B37EBA" w:rsidP="0060601A">
            <w:pPr>
              <w:pStyle w:val="-4"/>
            </w:pPr>
            <w:r w:rsidRPr="00956FC7">
              <w:t>78,73</w:t>
            </w:r>
          </w:p>
        </w:tc>
        <w:tc>
          <w:tcPr>
            <w:tcW w:w="586" w:type="pct"/>
            <w:tcBorders>
              <w:top w:val="nil"/>
              <w:left w:val="single" w:sz="4" w:space="0" w:color="auto"/>
              <w:bottom w:val="single" w:sz="4" w:space="0" w:color="auto"/>
              <w:right w:val="single" w:sz="4" w:space="0" w:color="auto"/>
            </w:tcBorders>
            <w:vAlign w:val="center"/>
            <w:hideMark/>
          </w:tcPr>
          <w:p w14:paraId="0343E610" w14:textId="35781D38" w:rsidR="00B37EBA" w:rsidRPr="00956FC7" w:rsidRDefault="00B37EBA" w:rsidP="0060601A">
            <w:pPr>
              <w:pStyle w:val="-4"/>
            </w:pPr>
            <w:r w:rsidRPr="00956FC7">
              <w:t>1 443,95</w:t>
            </w:r>
          </w:p>
        </w:tc>
      </w:tr>
      <w:tr w:rsidR="00B37EBA" w:rsidRPr="00956FC7" w14:paraId="0853EC97" w14:textId="77777777" w:rsidTr="00B37EBA">
        <w:trPr>
          <w:cantSplit/>
          <w:trHeight w:val="283"/>
        </w:trPr>
        <w:tc>
          <w:tcPr>
            <w:tcW w:w="290" w:type="pct"/>
            <w:vAlign w:val="center"/>
            <w:hideMark/>
          </w:tcPr>
          <w:p w14:paraId="75EC5023" w14:textId="77777777" w:rsidR="00B37EBA" w:rsidRPr="00956FC7" w:rsidRDefault="00B37EBA" w:rsidP="0060601A">
            <w:pPr>
              <w:pStyle w:val="-4"/>
            </w:pPr>
            <w:r w:rsidRPr="00956FC7">
              <w:t>369</w:t>
            </w:r>
          </w:p>
        </w:tc>
        <w:tc>
          <w:tcPr>
            <w:tcW w:w="1031" w:type="pct"/>
            <w:vAlign w:val="center"/>
            <w:hideMark/>
          </w:tcPr>
          <w:p w14:paraId="05CB3525" w14:textId="77777777" w:rsidR="00B37EBA" w:rsidRPr="00956FC7" w:rsidRDefault="00B37EBA" w:rsidP="0060601A">
            <w:pPr>
              <w:pStyle w:val="-4"/>
            </w:pPr>
            <w:r w:rsidRPr="00956FC7">
              <w:t>ВК-59/П</w:t>
            </w:r>
          </w:p>
        </w:tc>
        <w:tc>
          <w:tcPr>
            <w:tcW w:w="1031" w:type="pct"/>
            <w:vAlign w:val="center"/>
            <w:hideMark/>
          </w:tcPr>
          <w:p w14:paraId="5FC28B9B" w14:textId="32F34224" w:rsidR="00B37EBA" w:rsidRPr="00956FC7" w:rsidRDefault="00B37EBA" w:rsidP="0060601A">
            <w:pPr>
              <w:pStyle w:val="-4"/>
            </w:pPr>
            <w:r w:rsidRPr="00956FC7">
              <w:t>Газовая котельная</w:t>
            </w:r>
          </w:p>
        </w:tc>
        <w:tc>
          <w:tcPr>
            <w:tcW w:w="294" w:type="pct"/>
            <w:vAlign w:val="center"/>
            <w:hideMark/>
          </w:tcPr>
          <w:p w14:paraId="457297DE" w14:textId="77777777" w:rsidR="00B37EBA" w:rsidRPr="00956FC7" w:rsidRDefault="00B37EBA" w:rsidP="0060601A">
            <w:pPr>
              <w:pStyle w:val="-4"/>
            </w:pPr>
            <w:r w:rsidRPr="00956FC7">
              <w:t>50</w:t>
            </w:r>
          </w:p>
        </w:tc>
        <w:tc>
          <w:tcPr>
            <w:tcW w:w="295" w:type="pct"/>
            <w:vAlign w:val="center"/>
            <w:hideMark/>
          </w:tcPr>
          <w:p w14:paraId="58390254" w14:textId="1538823A" w:rsidR="00B37EBA" w:rsidRPr="00956FC7" w:rsidRDefault="00B37EBA" w:rsidP="0060601A">
            <w:pPr>
              <w:pStyle w:val="-4"/>
            </w:pPr>
            <w:r w:rsidRPr="00956FC7">
              <w:t>0,9</w:t>
            </w:r>
          </w:p>
        </w:tc>
        <w:tc>
          <w:tcPr>
            <w:tcW w:w="295" w:type="pct"/>
            <w:vAlign w:val="center"/>
            <w:hideMark/>
          </w:tcPr>
          <w:p w14:paraId="1E1B32D3" w14:textId="77777777" w:rsidR="00B37EBA" w:rsidRPr="00956FC7" w:rsidRDefault="00B37EBA" w:rsidP="0060601A">
            <w:pPr>
              <w:pStyle w:val="-4"/>
            </w:pPr>
            <w:r w:rsidRPr="00956FC7">
              <w:t>1,00</w:t>
            </w:r>
          </w:p>
        </w:tc>
        <w:tc>
          <w:tcPr>
            <w:tcW w:w="295" w:type="pct"/>
            <w:vAlign w:val="center"/>
            <w:hideMark/>
          </w:tcPr>
          <w:p w14:paraId="1567BAF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77C8E4A" w14:textId="4A29029D" w:rsidR="00B37EBA" w:rsidRPr="00956FC7" w:rsidRDefault="00B37EBA" w:rsidP="0060601A">
            <w:pPr>
              <w:pStyle w:val="-4"/>
            </w:pPr>
            <w:r w:rsidRPr="00956FC7">
              <w:t>11 376,56</w:t>
            </w:r>
          </w:p>
        </w:tc>
        <w:tc>
          <w:tcPr>
            <w:tcW w:w="393" w:type="pct"/>
            <w:vAlign w:val="center"/>
            <w:hideMark/>
          </w:tcPr>
          <w:p w14:paraId="106B90B1" w14:textId="77777777" w:rsidR="00B37EBA" w:rsidRPr="00956FC7" w:rsidRDefault="00B37EBA" w:rsidP="0060601A">
            <w:pPr>
              <w:pStyle w:val="-4"/>
            </w:pPr>
            <w:r w:rsidRPr="00956FC7">
              <w:t>25,78</w:t>
            </w:r>
          </w:p>
        </w:tc>
        <w:tc>
          <w:tcPr>
            <w:tcW w:w="586" w:type="pct"/>
            <w:tcBorders>
              <w:top w:val="nil"/>
              <w:left w:val="single" w:sz="4" w:space="0" w:color="auto"/>
              <w:bottom w:val="single" w:sz="4" w:space="0" w:color="auto"/>
              <w:right w:val="single" w:sz="4" w:space="0" w:color="auto"/>
            </w:tcBorders>
            <w:vAlign w:val="center"/>
            <w:hideMark/>
          </w:tcPr>
          <w:p w14:paraId="099A87AF" w14:textId="635597A7" w:rsidR="00B37EBA" w:rsidRPr="00956FC7" w:rsidRDefault="00B37EBA" w:rsidP="0060601A">
            <w:pPr>
              <w:pStyle w:val="-4"/>
            </w:pPr>
            <w:r w:rsidRPr="00956FC7">
              <w:t>287,72</w:t>
            </w:r>
          </w:p>
        </w:tc>
      </w:tr>
      <w:tr w:rsidR="00B37EBA" w:rsidRPr="00956FC7" w14:paraId="3869CC28" w14:textId="77777777" w:rsidTr="00B37EBA">
        <w:trPr>
          <w:cantSplit/>
          <w:trHeight w:val="283"/>
        </w:trPr>
        <w:tc>
          <w:tcPr>
            <w:tcW w:w="290" w:type="pct"/>
            <w:vAlign w:val="center"/>
            <w:hideMark/>
          </w:tcPr>
          <w:p w14:paraId="16A8102F" w14:textId="77777777" w:rsidR="00B37EBA" w:rsidRPr="00956FC7" w:rsidRDefault="00B37EBA" w:rsidP="0060601A">
            <w:pPr>
              <w:pStyle w:val="-4"/>
            </w:pPr>
            <w:r w:rsidRPr="00956FC7">
              <w:t>370</w:t>
            </w:r>
          </w:p>
        </w:tc>
        <w:tc>
          <w:tcPr>
            <w:tcW w:w="1031" w:type="pct"/>
            <w:vAlign w:val="center"/>
            <w:hideMark/>
          </w:tcPr>
          <w:p w14:paraId="48819ECF" w14:textId="77777777" w:rsidR="00B37EBA" w:rsidRPr="00956FC7" w:rsidRDefault="00B37EBA" w:rsidP="0060601A">
            <w:pPr>
              <w:pStyle w:val="-4"/>
            </w:pPr>
            <w:r w:rsidRPr="00956FC7">
              <w:t>ВК-249/П</w:t>
            </w:r>
          </w:p>
        </w:tc>
        <w:tc>
          <w:tcPr>
            <w:tcW w:w="1031" w:type="pct"/>
            <w:vAlign w:val="center"/>
            <w:hideMark/>
          </w:tcPr>
          <w:p w14:paraId="2FB64CD5" w14:textId="77777777" w:rsidR="00B37EBA" w:rsidRPr="00956FC7" w:rsidRDefault="00B37EBA" w:rsidP="0060601A">
            <w:pPr>
              <w:pStyle w:val="-4"/>
            </w:pPr>
            <w:r w:rsidRPr="00956FC7">
              <w:t>ДОУ</w:t>
            </w:r>
          </w:p>
        </w:tc>
        <w:tc>
          <w:tcPr>
            <w:tcW w:w="294" w:type="pct"/>
            <w:vAlign w:val="center"/>
            <w:hideMark/>
          </w:tcPr>
          <w:p w14:paraId="7FAE54DA" w14:textId="77777777" w:rsidR="00B37EBA" w:rsidRPr="00956FC7" w:rsidRDefault="00B37EBA" w:rsidP="0060601A">
            <w:pPr>
              <w:pStyle w:val="-4"/>
            </w:pPr>
            <w:r w:rsidRPr="00956FC7">
              <w:t>65</w:t>
            </w:r>
          </w:p>
        </w:tc>
        <w:tc>
          <w:tcPr>
            <w:tcW w:w="295" w:type="pct"/>
            <w:vAlign w:val="center"/>
            <w:hideMark/>
          </w:tcPr>
          <w:p w14:paraId="5DFA285A" w14:textId="7FEE9D51" w:rsidR="00B37EBA" w:rsidRPr="00956FC7" w:rsidRDefault="00B37EBA" w:rsidP="0060601A">
            <w:pPr>
              <w:pStyle w:val="-4"/>
            </w:pPr>
            <w:r w:rsidRPr="00956FC7">
              <w:t>0,9</w:t>
            </w:r>
          </w:p>
        </w:tc>
        <w:tc>
          <w:tcPr>
            <w:tcW w:w="295" w:type="pct"/>
            <w:vAlign w:val="center"/>
            <w:hideMark/>
          </w:tcPr>
          <w:p w14:paraId="60EAF9F5" w14:textId="77777777" w:rsidR="00B37EBA" w:rsidRPr="00956FC7" w:rsidRDefault="00B37EBA" w:rsidP="0060601A">
            <w:pPr>
              <w:pStyle w:val="-4"/>
            </w:pPr>
            <w:r w:rsidRPr="00956FC7">
              <w:t>1,00</w:t>
            </w:r>
          </w:p>
        </w:tc>
        <w:tc>
          <w:tcPr>
            <w:tcW w:w="295" w:type="pct"/>
            <w:vAlign w:val="center"/>
            <w:hideMark/>
          </w:tcPr>
          <w:p w14:paraId="326ACF6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6A4467D" w14:textId="5E5A1DA3" w:rsidR="00B37EBA" w:rsidRPr="00956FC7" w:rsidRDefault="00B37EBA" w:rsidP="0060601A">
            <w:pPr>
              <w:pStyle w:val="-4"/>
            </w:pPr>
            <w:r w:rsidRPr="00956FC7">
              <w:t>11 376,56</w:t>
            </w:r>
          </w:p>
        </w:tc>
        <w:tc>
          <w:tcPr>
            <w:tcW w:w="393" w:type="pct"/>
            <w:vAlign w:val="center"/>
            <w:hideMark/>
          </w:tcPr>
          <w:p w14:paraId="2731049A" w14:textId="77777777" w:rsidR="00B37EBA" w:rsidRPr="00956FC7" w:rsidRDefault="00B37EBA" w:rsidP="0060601A">
            <w:pPr>
              <w:pStyle w:val="-4"/>
            </w:pPr>
            <w:r w:rsidRPr="00956FC7">
              <w:t>92,77</w:t>
            </w:r>
          </w:p>
        </w:tc>
        <w:tc>
          <w:tcPr>
            <w:tcW w:w="586" w:type="pct"/>
            <w:tcBorders>
              <w:top w:val="nil"/>
              <w:left w:val="single" w:sz="4" w:space="0" w:color="auto"/>
              <w:bottom w:val="single" w:sz="4" w:space="0" w:color="auto"/>
              <w:right w:val="single" w:sz="4" w:space="0" w:color="auto"/>
            </w:tcBorders>
            <w:vAlign w:val="center"/>
            <w:hideMark/>
          </w:tcPr>
          <w:p w14:paraId="1E8A3D99" w14:textId="6FF94E93" w:rsidR="00B37EBA" w:rsidRPr="00956FC7" w:rsidRDefault="00B37EBA" w:rsidP="0060601A">
            <w:pPr>
              <w:pStyle w:val="-4"/>
            </w:pPr>
            <w:r w:rsidRPr="00956FC7">
              <w:t>1 035,35</w:t>
            </w:r>
          </w:p>
        </w:tc>
      </w:tr>
      <w:tr w:rsidR="00B37EBA" w:rsidRPr="00956FC7" w14:paraId="4B545C75" w14:textId="77777777" w:rsidTr="00B37EBA">
        <w:trPr>
          <w:cantSplit/>
          <w:trHeight w:val="283"/>
        </w:trPr>
        <w:tc>
          <w:tcPr>
            <w:tcW w:w="290" w:type="pct"/>
            <w:vAlign w:val="center"/>
            <w:hideMark/>
          </w:tcPr>
          <w:p w14:paraId="4DC9EF80" w14:textId="77777777" w:rsidR="00B37EBA" w:rsidRPr="00956FC7" w:rsidRDefault="00B37EBA" w:rsidP="0060601A">
            <w:pPr>
              <w:pStyle w:val="-4"/>
            </w:pPr>
            <w:r w:rsidRPr="00956FC7">
              <w:t>371</w:t>
            </w:r>
          </w:p>
        </w:tc>
        <w:tc>
          <w:tcPr>
            <w:tcW w:w="1031" w:type="pct"/>
            <w:vAlign w:val="center"/>
            <w:hideMark/>
          </w:tcPr>
          <w:p w14:paraId="56F5DA97" w14:textId="77777777" w:rsidR="00B37EBA" w:rsidRPr="00956FC7" w:rsidRDefault="00B37EBA" w:rsidP="0060601A">
            <w:pPr>
              <w:pStyle w:val="-4"/>
            </w:pPr>
            <w:r w:rsidRPr="00956FC7">
              <w:t>ВК-24/П</w:t>
            </w:r>
          </w:p>
        </w:tc>
        <w:tc>
          <w:tcPr>
            <w:tcW w:w="1031" w:type="pct"/>
            <w:vAlign w:val="center"/>
            <w:hideMark/>
          </w:tcPr>
          <w:p w14:paraId="30CFAB92" w14:textId="77777777" w:rsidR="00B37EBA" w:rsidRPr="00956FC7" w:rsidRDefault="00B37EBA" w:rsidP="0060601A">
            <w:pPr>
              <w:pStyle w:val="-4"/>
            </w:pPr>
            <w:r w:rsidRPr="00956FC7">
              <w:t>ДОУ 40</w:t>
            </w:r>
          </w:p>
        </w:tc>
        <w:tc>
          <w:tcPr>
            <w:tcW w:w="294" w:type="pct"/>
            <w:vAlign w:val="center"/>
            <w:hideMark/>
          </w:tcPr>
          <w:p w14:paraId="29F5DC47" w14:textId="77777777" w:rsidR="00B37EBA" w:rsidRPr="00956FC7" w:rsidRDefault="00B37EBA" w:rsidP="0060601A">
            <w:pPr>
              <w:pStyle w:val="-4"/>
            </w:pPr>
            <w:r w:rsidRPr="00956FC7">
              <w:t>50</w:t>
            </w:r>
          </w:p>
        </w:tc>
        <w:tc>
          <w:tcPr>
            <w:tcW w:w="295" w:type="pct"/>
            <w:vAlign w:val="center"/>
            <w:hideMark/>
          </w:tcPr>
          <w:p w14:paraId="58105A45" w14:textId="6FDD15A9" w:rsidR="00B37EBA" w:rsidRPr="00956FC7" w:rsidRDefault="00B37EBA" w:rsidP="0060601A">
            <w:pPr>
              <w:pStyle w:val="-4"/>
            </w:pPr>
            <w:r w:rsidRPr="00956FC7">
              <w:t>0,9</w:t>
            </w:r>
          </w:p>
        </w:tc>
        <w:tc>
          <w:tcPr>
            <w:tcW w:w="295" w:type="pct"/>
            <w:vAlign w:val="center"/>
            <w:hideMark/>
          </w:tcPr>
          <w:p w14:paraId="0663F80A" w14:textId="77777777" w:rsidR="00B37EBA" w:rsidRPr="00956FC7" w:rsidRDefault="00B37EBA" w:rsidP="0060601A">
            <w:pPr>
              <w:pStyle w:val="-4"/>
            </w:pPr>
            <w:r w:rsidRPr="00956FC7">
              <w:t>1,00</w:t>
            </w:r>
          </w:p>
        </w:tc>
        <w:tc>
          <w:tcPr>
            <w:tcW w:w="295" w:type="pct"/>
            <w:vAlign w:val="center"/>
            <w:hideMark/>
          </w:tcPr>
          <w:p w14:paraId="656FA23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6AE4351" w14:textId="426F76AD" w:rsidR="00B37EBA" w:rsidRPr="00956FC7" w:rsidRDefault="00B37EBA" w:rsidP="0060601A">
            <w:pPr>
              <w:pStyle w:val="-4"/>
            </w:pPr>
            <w:r w:rsidRPr="00956FC7">
              <w:t>11 376,56</w:t>
            </w:r>
          </w:p>
        </w:tc>
        <w:tc>
          <w:tcPr>
            <w:tcW w:w="393" w:type="pct"/>
            <w:vAlign w:val="center"/>
            <w:hideMark/>
          </w:tcPr>
          <w:p w14:paraId="66592429" w14:textId="77777777" w:rsidR="00B37EBA" w:rsidRPr="00956FC7" w:rsidRDefault="00B37EBA" w:rsidP="0060601A">
            <w:pPr>
              <w:pStyle w:val="-4"/>
            </w:pPr>
            <w:r w:rsidRPr="00956FC7">
              <w:t>23,09</w:t>
            </w:r>
          </w:p>
        </w:tc>
        <w:tc>
          <w:tcPr>
            <w:tcW w:w="586" w:type="pct"/>
            <w:tcBorders>
              <w:top w:val="nil"/>
              <w:left w:val="single" w:sz="4" w:space="0" w:color="auto"/>
              <w:bottom w:val="single" w:sz="4" w:space="0" w:color="auto"/>
              <w:right w:val="single" w:sz="4" w:space="0" w:color="auto"/>
            </w:tcBorders>
            <w:vAlign w:val="center"/>
            <w:hideMark/>
          </w:tcPr>
          <w:p w14:paraId="04CD1968" w14:textId="54CBBA06" w:rsidR="00B37EBA" w:rsidRPr="00956FC7" w:rsidRDefault="00B37EBA" w:rsidP="0060601A">
            <w:pPr>
              <w:pStyle w:val="-4"/>
            </w:pPr>
            <w:r w:rsidRPr="00956FC7">
              <w:t>257,69</w:t>
            </w:r>
          </w:p>
        </w:tc>
      </w:tr>
      <w:tr w:rsidR="00B37EBA" w:rsidRPr="00956FC7" w14:paraId="2711CB07" w14:textId="77777777" w:rsidTr="00B37EBA">
        <w:trPr>
          <w:cantSplit/>
          <w:trHeight w:val="283"/>
        </w:trPr>
        <w:tc>
          <w:tcPr>
            <w:tcW w:w="290" w:type="pct"/>
            <w:vAlign w:val="center"/>
            <w:hideMark/>
          </w:tcPr>
          <w:p w14:paraId="7E6BDEC0" w14:textId="77777777" w:rsidR="00B37EBA" w:rsidRPr="00956FC7" w:rsidRDefault="00B37EBA" w:rsidP="0060601A">
            <w:pPr>
              <w:pStyle w:val="-4"/>
            </w:pPr>
            <w:r w:rsidRPr="00956FC7">
              <w:t>372</w:t>
            </w:r>
          </w:p>
        </w:tc>
        <w:tc>
          <w:tcPr>
            <w:tcW w:w="1031" w:type="pct"/>
            <w:vAlign w:val="center"/>
            <w:hideMark/>
          </w:tcPr>
          <w:p w14:paraId="0B4D5B52" w14:textId="77777777" w:rsidR="00B37EBA" w:rsidRPr="00956FC7" w:rsidRDefault="00B37EBA" w:rsidP="0060601A">
            <w:pPr>
              <w:pStyle w:val="-4"/>
            </w:pPr>
            <w:r w:rsidRPr="00956FC7">
              <w:t>ВК-27/П</w:t>
            </w:r>
          </w:p>
        </w:tc>
        <w:tc>
          <w:tcPr>
            <w:tcW w:w="1031" w:type="pct"/>
            <w:vAlign w:val="center"/>
            <w:hideMark/>
          </w:tcPr>
          <w:p w14:paraId="31B51E19" w14:textId="77777777" w:rsidR="00B37EBA" w:rsidRPr="00956FC7" w:rsidRDefault="00B37EBA" w:rsidP="0060601A">
            <w:pPr>
              <w:pStyle w:val="-4"/>
            </w:pPr>
            <w:r w:rsidRPr="00956FC7">
              <w:t>ДОУ 41</w:t>
            </w:r>
          </w:p>
        </w:tc>
        <w:tc>
          <w:tcPr>
            <w:tcW w:w="294" w:type="pct"/>
            <w:vAlign w:val="center"/>
            <w:hideMark/>
          </w:tcPr>
          <w:p w14:paraId="0C507F99" w14:textId="77777777" w:rsidR="00B37EBA" w:rsidRPr="00956FC7" w:rsidRDefault="00B37EBA" w:rsidP="0060601A">
            <w:pPr>
              <w:pStyle w:val="-4"/>
            </w:pPr>
            <w:r w:rsidRPr="00956FC7">
              <w:t>50</w:t>
            </w:r>
          </w:p>
        </w:tc>
        <w:tc>
          <w:tcPr>
            <w:tcW w:w="295" w:type="pct"/>
            <w:vAlign w:val="center"/>
            <w:hideMark/>
          </w:tcPr>
          <w:p w14:paraId="073BD43F" w14:textId="5F16E0F2" w:rsidR="00B37EBA" w:rsidRPr="00956FC7" w:rsidRDefault="00B37EBA" w:rsidP="0060601A">
            <w:pPr>
              <w:pStyle w:val="-4"/>
            </w:pPr>
            <w:r w:rsidRPr="00956FC7">
              <w:t>0,9</w:t>
            </w:r>
          </w:p>
        </w:tc>
        <w:tc>
          <w:tcPr>
            <w:tcW w:w="295" w:type="pct"/>
            <w:vAlign w:val="center"/>
            <w:hideMark/>
          </w:tcPr>
          <w:p w14:paraId="1D4A2930" w14:textId="77777777" w:rsidR="00B37EBA" w:rsidRPr="00956FC7" w:rsidRDefault="00B37EBA" w:rsidP="0060601A">
            <w:pPr>
              <w:pStyle w:val="-4"/>
            </w:pPr>
            <w:r w:rsidRPr="00956FC7">
              <w:t>1,00</w:t>
            </w:r>
          </w:p>
        </w:tc>
        <w:tc>
          <w:tcPr>
            <w:tcW w:w="295" w:type="pct"/>
            <w:vAlign w:val="center"/>
            <w:hideMark/>
          </w:tcPr>
          <w:p w14:paraId="404473B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D171FA6" w14:textId="375CA472" w:rsidR="00B37EBA" w:rsidRPr="00956FC7" w:rsidRDefault="00B37EBA" w:rsidP="0060601A">
            <w:pPr>
              <w:pStyle w:val="-4"/>
            </w:pPr>
            <w:r w:rsidRPr="00956FC7">
              <w:t>11 376,56</w:t>
            </w:r>
          </w:p>
        </w:tc>
        <w:tc>
          <w:tcPr>
            <w:tcW w:w="393" w:type="pct"/>
            <w:vAlign w:val="center"/>
            <w:hideMark/>
          </w:tcPr>
          <w:p w14:paraId="1B25EEAF" w14:textId="77777777" w:rsidR="00B37EBA" w:rsidRPr="00956FC7" w:rsidRDefault="00B37EBA" w:rsidP="0060601A">
            <w:pPr>
              <w:pStyle w:val="-4"/>
            </w:pPr>
            <w:r w:rsidRPr="00956FC7">
              <w:t>24,08</w:t>
            </w:r>
          </w:p>
        </w:tc>
        <w:tc>
          <w:tcPr>
            <w:tcW w:w="586" w:type="pct"/>
            <w:tcBorders>
              <w:top w:val="nil"/>
              <w:left w:val="single" w:sz="4" w:space="0" w:color="auto"/>
              <w:bottom w:val="single" w:sz="4" w:space="0" w:color="auto"/>
              <w:right w:val="single" w:sz="4" w:space="0" w:color="auto"/>
            </w:tcBorders>
            <w:vAlign w:val="center"/>
            <w:hideMark/>
          </w:tcPr>
          <w:p w14:paraId="19427F13" w14:textId="3CD8EFB8" w:rsidR="00B37EBA" w:rsidRPr="00956FC7" w:rsidRDefault="00B37EBA" w:rsidP="0060601A">
            <w:pPr>
              <w:pStyle w:val="-4"/>
            </w:pPr>
            <w:r w:rsidRPr="00956FC7">
              <w:t>268,74</w:t>
            </w:r>
          </w:p>
        </w:tc>
      </w:tr>
      <w:tr w:rsidR="00B37EBA" w:rsidRPr="00956FC7" w14:paraId="40DE9B6A" w14:textId="77777777" w:rsidTr="00B37EBA">
        <w:trPr>
          <w:cantSplit/>
          <w:trHeight w:val="283"/>
        </w:trPr>
        <w:tc>
          <w:tcPr>
            <w:tcW w:w="290" w:type="pct"/>
            <w:vAlign w:val="center"/>
            <w:hideMark/>
          </w:tcPr>
          <w:p w14:paraId="70A69E30" w14:textId="77777777" w:rsidR="00B37EBA" w:rsidRPr="00956FC7" w:rsidRDefault="00B37EBA" w:rsidP="0060601A">
            <w:pPr>
              <w:pStyle w:val="-4"/>
            </w:pPr>
            <w:r w:rsidRPr="00956FC7">
              <w:t>373</w:t>
            </w:r>
          </w:p>
        </w:tc>
        <w:tc>
          <w:tcPr>
            <w:tcW w:w="1031" w:type="pct"/>
            <w:vAlign w:val="center"/>
            <w:hideMark/>
          </w:tcPr>
          <w:p w14:paraId="430F7EB0" w14:textId="77777777" w:rsidR="00B37EBA" w:rsidRPr="00956FC7" w:rsidRDefault="00B37EBA" w:rsidP="0060601A">
            <w:pPr>
              <w:pStyle w:val="-4"/>
            </w:pPr>
            <w:r w:rsidRPr="00956FC7">
              <w:t>ВК-62/П</w:t>
            </w:r>
          </w:p>
        </w:tc>
        <w:tc>
          <w:tcPr>
            <w:tcW w:w="1031" w:type="pct"/>
            <w:vAlign w:val="center"/>
            <w:hideMark/>
          </w:tcPr>
          <w:p w14:paraId="447C0B77" w14:textId="77777777" w:rsidR="00B37EBA" w:rsidRPr="00956FC7" w:rsidRDefault="00B37EBA" w:rsidP="0060601A">
            <w:pPr>
              <w:pStyle w:val="-4"/>
            </w:pPr>
            <w:r w:rsidRPr="00956FC7">
              <w:t>ДОУ 51</w:t>
            </w:r>
          </w:p>
        </w:tc>
        <w:tc>
          <w:tcPr>
            <w:tcW w:w="294" w:type="pct"/>
            <w:vAlign w:val="center"/>
            <w:hideMark/>
          </w:tcPr>
          <w:p w14:paraId="65D0B2CA" w14:textId="77777777" w:rsidR="00B37EBA" w:rsidRPr="00956FC7" w:rsidRDefault="00B37EBA" w:rsidP="0060601A">
            <w:pPr>
              <w:pStyle w:val="-4"/>
            </w:pPr>
            <w:r w:rsidRPr="00956FC7">
              <w:t>50</w:t>
            </w:r>
          </w:p>
        </w:tc>
        <w:tc>
          <w:tcPr>
            <w:tcW w:w="295" w:type="pct"/>
            <w:vAlign w:val="center"/>
            <w:hideMark/>
          </w:tcPr>
          <w:p w14:paraId="1267D211" w14:textId="763A1D87" w:rsidR="00B37EBA" w:rsidRPr="00956FC7" w:rsidRDefault="00B37EBA" w:rsidP="0060601A">
            <w:pPr>
              <w:pStyle w:val="-4"/>
            </w:pPr>
            <w:r w:rsidRPr="00956FC7">
              <w:t>0,9</w:t>
            </w:r>
          </w:p>
        </w:tc>
        <w:tc>
          <w:tcPr>
            <w:tcW w:w="295" w:type="pct"/>
            <w:vAlign w:val="center"/>
            <w:hideMark/>
          </w:tcPr>
          <w:p w14:paraId="33F2921F" w14:textId="77777777" w:rsidR="00B37EBA" w:rsidRPr="00956FC7" w:rsidRDefault="00B37EBA" w:rsidP="0060601A">
            <w:pPr>
              <w:pStyle w:val="-4"/>
            </w:pPr>
            <w:r w:rsidRPr="00956FC7">
              <w:t>1,00</w:t>
            </w:r>
          </w:p>
        </w:tc>
        <w:tc>
          <w:tcPr>
            <w:tcW w:w="295" w:type="pct"/>
            <w:vAlign w:val="center"/>
            <w:hideMark/>
          </w:tcPr>
          <w:p w14:paraId="5290A9A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2C8CAED" w14:textId="1F60C4DD" w:rsidR="00B37EBA" w:rsidRPr="00956FC7" w:rsidRDefault="00B37EBA" w:rsidP="0060601A">
            <w:pPr>
              <w:pStyle w:val="-4"/>
            </w:pPr>
            <w:r w:rsidRPr="00956FC7">
              <w:t>11 376,56</w:t>
            </w:r>
          </w:p>
        </w:tc>
        <w:tc>
          <w:tcPr>
            <w:tcW w:w="393" w:type="pct"/>
            <w:vAlign w:val="center"/>
            <w:hideMark/>
          </w:tcPr>
          <w:p w14:paraId="3C1DB17A" w14:textId="77777777" w:rsidR="00B37EBA" w:rsidRPr="00956FC7" w:rsidRDefault="00B37EBA" w:rsidP="0060601A">
            <w:pPr>
              <w:pStyle w:val="-4"/>
            </w:pPr>
            <w:r w:rsidRPr="00956FC7">
              <w:t>28,38</w:t>
            </w:r>
          </w:p>
        </w:tc>
        <w:tc>
          <w:tcPr>
            <w:tcW w:w="586" w:type="pct"/>
            <w:tcBorders>
              <w:top w:val="nil"/>
              <w:left w:val="single" w:sz="4" w:space="0" w:color="auto"/>
              <w:bottom w:val="single" w:sz="4" w:space="0" w:color="auto"/>
              <w:right w:val="single" w:sz="4" w:space="0" w:color="auto"/>
            </w:tcBorders>
            <w:vAlign w:val="center"/>
            <w:hideMark/>
          </w:tcPr>
          <w:p w14:paraId="5A2E64D1" w14:textId="39DE4026" w:rsidR="00B37EBA" w:rsidRPr="00956FC7" w:rsidRDefault="00B37EBA" w:rsidP="0060601A">
            <w:pPr>
              <w:pStyle w:val="-4"/>
            </w:pPr>
            <w:r w:rsidRPr="00956FC7">
              <w:t>316,73</w:t>
            </w:r>
          </w:p>
        </w:tc>
      </w:tr>
      <w:tr w:rsidR="00B37EBA" w:rsidRPr="00956FC7" w14:paraId="6FFB03C1" w14:textId="77777777" w:rsidTr="00B37EBA">
        <w:trPr>
          <w:cantSplit/>
          <w:trHeight w:val="283"/>
        </w:trPr>
        <w:tc>
          <w:tcPr>
            <w:tcW w:w="290" w:type="pct"/>
            <w:vAlign w:val="center"/>
            <w:hideMark/>
          </w:tcPr>
          <w:p w14:paraId="36FD0428" w14:textId="77777777" w:rsidR="00B37EBA" w:rsidRPr="00956FC7" w:rsidRDefault="00B37EBA" w:rsidP="0060601A">
            <w:pPr>
              <w:pStyle w:val="-4"/>
            </w:pPr>
            <w:r w:rsidRPr="00956FC7">
              <w:t>374</w:t>
            </w:r>
          </w:p>
        </w:tc>
        <w:tc>
          <w:tcPr>
            <w:tcW w:w="1031" w:type="pct"/>
            <w:vAlign w:val="center"/>
            <w:hideMark/>
          </w:tcPr>
          <w:p w14:paraId="2395336C" w14:textId="77777777" w:rsidR="00B37EBA" w:rsidRPr="00956FC7" w:rsidRDefault="00B37EBA" w:rsidP="0060601A">
            <w:pPr>
              <w:pStyle w:val="-4"/>
            </w:pPr>
            <w:r w:rsidRPr="00956FC7">
              <w:t>ВК-75/П</w:t>
            </w:r>
          </w:p>
        </w:tc>
        <w:tc>
          <w:tcPr>
            <w:tcW w:w="1031" w:type="pct"/>
            <w:vAlign w:val="center"/>
            <w:hideMark/>
          </w:tcPr>
          <w:p w14:paraId="2DE27540" w14:textId="77777777" w:rsidR="00B37EBA" w:rsidRPr="00956FC7" w:rsidRDefault="00B37EBA" w:rsidP="0060601A">
            <w:pPr>
              <w:pStyle w:val="-4"/>
            </w:pPr>
            <w:r w:rsidRPr="00956FC7">
              <w:t>ДОУ 52</w:t>
            </w:r>
          </w:p>
        </w:tc>
        <w:tc>
          <w:tcPr>
            <w:tcW w:w="294" w:type="pct"/>
            <w:vAlign w:val="center"/>
            <w:hideMark/>
          </w:tcPr>
          <w:p w14:paraId="63B8E8DF" w14:textId="77777777" w:rsidR="00B37EBA" w:rsidRPr="00956FC7" w:rsidRDefault="00B37EBA" w:rsidP="0060601A">
            <w:pPr>
              <w:pStyle w:val="-4"/>
            </w:pPr>
            <w:r w:rsidRPr="00956FC7">
              <w:t>50</w:t>
            </w:r>
          </w:p>
        </w:tc>
        <w:tc>
          <w:tcPr>
            <w:tcW w:w="295" w:type="pct"/>
            <w:vAlign w:val="center"/>
            <w:hideMark/>
          </w:tcPr>
          <w:p w14:paraId="47CA9DEF" w14:textId="4159690D" w:rsidR="00B37EBA" w:rsidRPr="00956FC7" w:rsidRDefault="00B37EBA" w:rsidP="0060601A">
            <w:pPr>
              <w:pStyle w:val="-4"/>
            </w:pPr>
            <w:r w:rsidRPr="00956FC7">
              <w:t>0,9</w:t>
            </w:r>
          </w:p>
        </w:tc>
        <w:tc>
          <w:tcPr>
            <w:tcW w:w="295" w:type="pct"/>
            <w:vAlign w:val="center"/>
            <w:hideMark/>
          </w:tcPr>
          <w:p w14:paraId="4319BB62" w14:textId="77777777" w:rsidR="00B37EBA" w:rsidRPr="00956FC7" w:rsidRDefault="00B37EBA" w:rsidP="0060601A">
            <w:pPr>
              <w:pStyle w:val="-4"/>
            </w:pPr>
            <w:r w:rsidRPr="00956FC7">
              <w:t>1,00</w:t>
            </w:r>
          </w:p>
        </w:tc>
        <w:tc>
          <w:tcPr>
            <w:tcW w:w="295" w:type="pct"/>
            <w:vAlign w:val="center"/>
            <w:hideMark/>
          </w:tcPr>
          <w:p w14:paraId="3AD1BA1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ADCD2CF" w14:textId="1C28E5F9" w:rsidR="00B37EBA" w:rsidRPr="00956FC7" w:rsidRDefault="00B37EBA" w:rsidP="0060601A">
            <w:pPr>
              <w:pStyle w:val="-4"/>
            </w:pPr>
            <w:r w:rsidRPr="00956FC7">
              <w:t>11 376,56</w:t>
            </w:r>
          </w:p>
        </w:tc>
        <w:tc>
          <w:tcPr>
            <w:tcW w:w="393" w:type="pct"/>
            <w:vAlign w:val="center"/>
            <w:hideMark/>
          </w:tcPr>
          <w:p w14:paraId="2490097F" w14:textId="77777777" w:rsidR="00B37EBA" w:rsidRPr="00956FC7" w:rsidRDefault="00B37EBA" w:rsidP="0060601A">
            <w:pPr>
              <w:pStyle w:val="-4"/>
            </w:pPr>
            <w:r w:rsidRPr="00956FC7">
              <w:t>32,37</w:t>
            </w:r>
          </w:p>
        </w:tc>
        <w:tc>
          <w:tcPr>
            <w:tcW w:w="586" w:type="pct"/>
            <w:tcBorders>
              <w:top w:val="nil"/>
              <w:left w:val="single" w:sz="4" w:space="0" w:color="auto"/>
              <w:bottom w:val="single" w:sz="4" w:space="0" w:color="auto"/>
              <w:right w:val="single" w:sz="4" w:space="0" w:color="auto"/>
            </w:tcBorders>
            <w:vAlign w:val="center"/>
            <w:hideMark/>
          </w:tcPr>
          <w:p w14:paraId="44C90CC0" w14:textId="77DF581E" w:rsidR="00B37EBA" w:rsidRPr="00956FC7" w:rsidRDefault="00B37EBA" w:rsidP="0060601A">
            <w:pPr>
              <w:pStyle w:val="-4"/>
            </w:pPr>
            <w:r w:rsidRPr="00956FC7">
              <w:t>361,26</w:t>
            </w:r>
          </w:p>
        </w:tc>
      </w:tr>
      <w:tr w:rsidR="00B37EBA" w:rsidRPr="00956FC7" w14:paraId="3DBAC718" w14:textId="77777777" w:rsidTr="00B37EBA">
        <w:trPr>
          <w:cantSplit/>
          <w:trHeight w:val="283"/>
        </w:trPr>
        <w:tc>
          <w:tcPr>
            <w:tcW w:w="290" w:type="pct"/>
            <w:vAlign w:val="center"/>
            <w:hideMark/>
          </w:tcPr>
          <w:p w14:paraId="0BCBF36F" w14:textId="77777777" w:rsidR="00B37EBA" w:rsidRPr="00956FC7" w:rsidRDefault="00B37EBA" w:rsidP="0060601A">
            <w:pPr>
              <w:pStyle w:val="-4"/>
            </w:pPr>
            <w:r w:rsidRPr="00956FC7">
              <w:t>375</w:t>
            </w:r>
          </w:p>
        </w:tc>
        <w:tc>
          <w:tcPr>
            <w:tcW w:w="1031" w:type="pct"/>
            <w:vAlign w:val="center"/>
            <w:hideMark/>
          </w:tcPr>
          <w:p w14:paraId="2A46A797" w14:textId="77777777" w:rsidR="00B37EBA" w:rsidRPr="00956FC7" w:rsidRDefault="00B37EBA" w:rsidP="0060601A">
            <w:pPr>
              <w:pStyle w:val="-4"/>
            </w:pPr>
            <w:r w:rsidRPr="00956FC7">
              <w:t>ВК-53/П</w:t>
            </w:r>
          </w:p>
        </w:tc>
        <w:tc>
          <w:tcPr>
            <w:tcW w:w="1031" w:type="pct"/>
            <w:vAlign w:val="center"/>
            <w:hideMark/>
          </w:tcPr>
          <w:p w14:paraId="73982385" w14:textId="77777777" w:rsidR="00B37EBA" w:rsidRPr="00956FC7" w:rsidRDefault="00B37EBA" w:rsidP="0060601A">
            <w:pPr>
              <w:pStyle w:val="-4"/>
            </w:pPr>
            <w:r w:rsidRPr="00956FC7">
              <w:t>ДОУ 54</w:t>
            </w:r>
          </w:p>
        </w:tc>
        <w:tc>
          <w:tcPr>
            <w:tcW w:w="294" w:type="pct"/>
            <w:vAlign w:val="center"/>
            <w:hideMark/>
          </w:tcPr>
          <w:p w14:paraId="2E979316" w14:textId="77777777" w:rsidR="00B37EBA" w:rsidRPr="00956FC7" w:rsidRDefault="00B37EBA" w:rsidP="0060601A">
            <w:pPr>
              <w:pStyle w:val="-4"/>
            </w:pPr>
            <w:r w:rsidRPr="00956FC7">
              <w:t>50</w:t>
            </w:r>
          </w:p>
        </w:tc>
        <w:tc>
          <w:tcPr>
            <w:tcW w:w="295" w:type="pct"/>
            <w:vAlign w:val="center"/>
            <w:hideMark/>
          </w:tcPr>
          <w:p w14:paraId="07F290E2" w14:textId="4C857BD6" w:rsidR="00B37EBA" w:rsidRPr="00956FC7" w:rsidRDefault="00B37EBA" w:rsidP="0060601A">
            <w:pPr>
              <w:pStyle w:val="-4"/>
            </w:pPr>
            <w:r w:rsidRPr="00956FC7">
              <w:t>0,9</w:t>
            </w:r>
          </w:p>
        </w:tc>
        <w:tc>
          <w:tcPr>
            <w:tcW w:w="295" w:type="pct"/>
            <w:vAlign w:val="center"/>
            <w:hideMark/>
          </w:tcPr>
          <w:p w14:paraId="7FACD210" w14:textId="77777777" w:rsidR="00B37EBA" w:rsidRPr="00956FC7" w:rsidRDefault="00B37EBA" w:rsidP="0060601A">
            <w:pPr>
              <w:pStyle w:val="-4"/>
            </w:pPr>
            <w:r w:rsidRPr="00956FC7">
              <w:t>1,00</w:t>
            </w:r>
          </w:p>
        </w:tc>
        <w:tc>
          <w:tcPr>
            <w:tcW w:w="295" w:type="pct"/>
            <w:vAlign w:val="center"/>
            <w:hideMark/>
          </w:tcPr>
          <w:p w14:paraId="3D984EC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7134964" w14:textId="13F1645B" w:rsidR="00B37EBA" w:rsidRPr="00956FC7" w:rsidRDefault="00B37EBA" w:rsidP="0060601A">
            <w:pPr>
              <w:pStyle w:val="-4"/>
            </w:pPr>
            <w:r w:rsidRPr="00956FC7">
              <w:t>11 376,56</w:t>
            </w:r>
          </w:p>
        </w:tc>
        <w:tc>
          <w:tcPr>
            <w:tcW w:w="393" w:type="pct"/>
            <w:vAlign w:val="center"/>
            <w:hideMark/>
          </w:tcPr>
          <w:p w14:paraId="59F34909" w14:textId="77777777" w:rsidR="00B37EBA" w:rsidRPr="00956FC7" w:rsidRDefault="00B37EBA" w:rsidP="0060601A">
            <w:pPr>
              <w:pStyle w:val="-4"/>
            </w:pPr>
            <w:r w:rsidRPr="00956FC7">
              <w:t>25,65</w:t>
            </w:r>
          </w:p>
        </w:tc>
        <w:tc>
          <w:tcPr>
            <w:tcW w:w="586" w:type="pct"/>
            <w:tcBorders>
              <w:top w:val="nil"/>
              <w:left w:val="single" w:sz="4" w:space="0" w:color="auto"/>
              <w:bottom w:val="single" w:sz="4" w:space="0" w:color="auto"/>
              <w:right w:val="single" w:sz="4" w:space="0" w:color="auto"/>
            </w:tcBorders>
            <w:vAlign w:val="center"/>
            <w:hideMark/>
          </w:tcPr>
          <w:p w14:paraId="6545B196" w14:textId="3174EAD2" w:rsidR="00B37EBA" w:rsidRPr="00956FC7" w:rsidRDefault="00B37EBA" w:rsidP="0060601A">
            <w:pPr>
              <w:pStyle w:val="-4"/>
            </w:pPr>
            <w:r w:rsidRPr="00956FC7">
              <w:t>286,26</w:t>
            </w:r>
          </w:p>
        </w:tc>
      </w:tr>
      <w:tr w:rsidR="00B37EBA" w:rsidRPr="00956FC7" w14:paraId="192A7795" w14:textId="77777777" w:rsidTr="00B37EBA">
        <w:trPr>
          <w:cantSplit/>
          <w:trHeight w:val="283"/>
        </w:trPr>
        <w:tc>
          <w:tcPr>
            <w:tcW w:w="290" w:type="pct"/>
            <w:vAlign w:val="center"/>
            <w:hideMark/>
          </w:tcPr>
          <w:p w14:paraId="4174CA5F" w14:textId="77777777" w:rsidR="00B37EBA" w:rsidRPr="00956FC7" w:rsidRDefault="00B37EBA" w:rsidP="0060601A">
            <w:pPr>
              <w:pStyle w:val="-4"/>
            </w:pPr>
            <w:r w:rsidRPr="00956FC7">
              <w:t>376</w:t>
            </w:r>
          </w:p>
        </w:tc>
        <w:tc>
          <w:tcPr>
            <w:tcW w:w="1031" w:type="pct"/>
            <w:vAlign w:val="center"/>
            <w:hideMark/>
          </w:tcPr>
          <w:p w14:paraId="38847282" w14:textId="77777777" w:rsidR="00B37EBA" w:rsidRPr="00956FC7" w:rsidRDefault="00B37EBA" w:rsidP="0060601A">
            <w:pPr>
              <w:pStyle w:val="-4"/>
            </w:pPr>
            <w:r w:rsidRPr="00956FC7">
              <w:t>ВК-52/П</w:t>
            </w:r>
          </w:p>
        </w:tc>
        <w:tc>
          <w:tcPr>
            <w:tcW w:w="1031" w:type="pct"/>
            <w:vAlign w:val="center"/>
            <w:hideMark/>
          </w:tcPr>
          <w:p w14:paraId="4C29B074" w14:textId="77777777" w:rsidR="00B37EBA" w:rsidRPr="00956FC7" w:rsidRDefault="00B37EBA" w:rsidP="0060601A">
            <w:pPr>
              <w:pStyle w:val="-4"/>
            </w:pPr>
            <w:r w:rsidRPr="00956FC7">
              <w:t>ДОУ 55</w:t>
            </w:r>
          </w:p>
        </w:tc>
        <w:tc>
          <w:tcPr>
            <w:tcW w:w="294" w:type="pct"/>
            <w:vAlign w:val="center"/>
            <w:hideMark/>
          </w:tcPr>
          <w:p w14:paraId="76633A10" w14:textId="77777777" w:rsidR="00B37EBA" w:rsidRPr="00956FC7" w:rsidRDefault="00B37EBA" w:rsidP="0060601A">
            <w:pPr>
              <w:pStyle w:val="-4"/>
            </w:pPr>
            <w:r w:rsidRPr="00956FC7">
              <w:t>50</w:t>
            </w:r>
          </w:p>
        </w:tc>
        <w:tc>
          <w:tcPr>
            <w:tcW w:w="295" w:type="pct"/>
            <w:vAlign w:val="center"/>
            <w:hideMark/>
          </w:tcPr>
          <w:p w14:paraId="57B7758B" w14:textId="099187B6" w:rsidR="00B37EBA" w:rsidRPr="00956FC7" w:rsidRDefault="00B37EBA" w:rsidP="0060601A">
            <w:pPr>
              <w:pStyle w:val="-4"/>
            </w:pPr>
            <w:r w:rsidRPr="00956FC7">
              <w:t>0,9</w:t>
            </w:r>
          </w:p>
        </w:tc>
        <w:tc>
          <w:tcPr>
            <w:tcW w:w="295" w:type="pct"/>
            <w:vAlign w:val="center"/>
            <w:hideMark/>
          </w:tcPr>
          <w:p w14:paraId="3425278B" w14:textId="77777777" w:rsidR="00B37EBA" w:rsidRPr="00956FC7" w:rsidRDefault="00B37EBA" w:rsidP="0060601A">
            <w:pPr>
              <w:pStyle w:val="-4"/>
            </w:pPr>
            <w:r w:rsidRPr="00956FC7">
              <w:t>1,00</w:t>
            </w:r>
          </w:p>
        </w:tc>
        <w:tc>
          <w:tcPr>
            <w:tcW w:w="295" w:type="pct"/>
            <w:vAlign w:val="center"/>
            <w:hideMark/>
          </w:tcPr>
          <w:p w14:paraId="6D8830C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CC3C332" w14:textId="5B6FB1CC" w:rsidR="00B37EBA" w:rsidRPr="00956FC7" w:rsidRDefault="00B37EBA" w:rsidP="0060601A">
            <w:pPr>
              <w:pStyle w:val="-4"/>
            </w:pPr>
            <w:r w:rsidRPr="00956FC7">
              <w:t>11 376,56</w:t>
            </w:r>
          </w:p>
        </w:tc>
        <w:tc>
          <w:tcPr>
            <w:tcW w:w="393" w:type="pct"/>
            <w:vAlign w:val="center"/>
            <w:hideMark/>
          </w:tcPr>
          <w:p w14:paraId="1D240F89" w14:textId="77777777" w:rsidR="00B37EBA" w:rsidRPr="00956FC7" w:rsidRDefault="00B37EBA" w:rsidP="0060601A">
            <w:pPr>
              <w:pStyle w:val="-4"/>
            </w:pPr>
            <w:r w:rsidRPr="00956FC7">
              <w:t>38,10</w:t>
            </w:r>
          </w:p>
        </w:tc>
        <w:tc>
          <w:tcPr>
            <w:tcW w:w="586" w:type="pct"/>
            <w:tcBorders>
              <w:top w:val="nil"/>
              <w:left w:val="single" w:sz="4" w:space="0" w:color="auto"/>
              <w:bottom w:val="single" w:sz="4" w:space="0" w:color="auto"/>
              <w:right w:val="single" w:sz="4" w:space="0" w:color="auto"/>
            </w:tcBorders>
            <w:vAlign w:val="center"/>
            <w:hideMark/>
          </w:tcPr>
          <w:p w14:paraId="0B74C15B" w14:textId="470E0861" w:rsidR="00B37EBA" w:rsidRPr="00956FC7" w:rsidRDefault="00B37EBA" w:rsidP="0060601A">
            <w:pPr>
              <w:pStyle w:val="-4"/>
            </w:pPr>
            <w:r w:rsidRPr="00956FC7">
              <w:t>425,21</w:t>
            </w:r>
          </w:p>
        </w:tc>
      </w:tr>
      <w:tr w:rsidR="00B37EBA" w:rsidRPr="00956FC7" w14:paraId="041B1352" w14:textId="77777777" w:rsidTr="00B37EBA">
        <w:trPr>
          <w:cantSplit/>
          <w:trHeight w:val="283"/>
        </w:trPr>
        <w:tc>
          <w:tcPr>
            <w:tcW w:w="290" w:type="pct"/>
            <w:vAlign w:val="center"/>
            <w:hideMark/>
          </w:tcPr>
          <w:p w14:paraId="0D3A5976" w14:textId="77777777" w:rsidR="00B37EBA" w:rsidRPr="00956FC7" w:rsidRDefault="00B37EBA" w:rsidP="0060601A">
            <w:pPr>
              <w:pStyle w:val="-4"/>
            </w:pPr>
            <w:r w:rsidRPr="00956FC7">
              <w:t>377</w:t>
            </w:r>
          </w:p>
        </w:tc>
        <w:tc>
          <w:tcPr>
            <w:tcW w:w="1031" w:type="pct"/>
            <w:vAlign w:val="center"/>
            <w:hideMark/>
          </w:tcPr>
          <w:p w14:paraId="1286BE8A" w14:textId="77777777" w:rsidR="00B37EBA" w:rsidRPr="00956FC7" w:rsidRDefault="00B37EBA" w:rsidP="0060601A">
            <w:pPr>
              <w:pStyle w:val="-4"/>
            </w:pPr>
            <w:r w:rsidRPr="00956FC7">
              <w:t>НС - 50/П</w:t>
            </w:r>
          </w:p>
        </w:tc>
        <w:tc>
          <w:tcPr>
            <w:tcW w:w="1031" w:type="pct"/>
            <w:vAlign w:val="center"/>
            <w:hideMark/>
          </w:tcPr>
          <w:p w14:paraId="56487039" w14:textId="77777777" w:rsidR="00B37EBA" w:rsidRPr="00956FC7" w:rsidRDefault="00B37EBA" w:rsidP="0060601A">
            <w:pPr>
              <w:pStyle w:val="-4"/>
            </w:pPr>
            <w:r w:rsidRPr="00956FC7">
              <w:t>ЖК "Lampo"</w:t>
            </w:r>
          </w:p>
        </w:tc>
        <w:tc>
          <w:tcPr>
            <w:tcW w:w="294" w:type="pct"/>
            <w:vAlign w:val="center"/>
            <w:hideMark/>
          </w:tcPr>
          <w:p w14:paraId="34062E79" w14:textId="77777777" w:rsidR="00B37EBA" w:rsidRPr="00956FC7" w:rsidRDefault="00B37EBA" w:rsidP="0060601A">
            <w:pPr>
              <w:pStyle w:val="-4"/>
            </w:pPr>
            <w:r w:rsidRPr="00956FC7">
              <w:t>50</w:t>
            </w:r>
          </w:p>
        </w:tc>
        <w:tc>
          <w:tcPr>
            <w:tcW w:w="295" w:type="pct"/>
            <w:vAlign w:val="center"/>
            <w:hideMark/>
          </w:tcPr>
          <w:p w14:paraId="6C31A3C8" w14:textId="15B51F93" w:rsidR="00B37EBA" w:rsidRPr="00956FC7" w:rsidRDefault="00B37EBA" w:rsidP="0060601A">
            <w:pPr>
              <w:pStyle w:val="-4"/>
            </w:pPr>
            <w:r w:rsidRPr="00956FC7">
              <w:t>0,9</w:t>
            </w:r>
          </w:p>
        </w:tc>
        <w:tc>
          <w:tcPr>
            <w:tcW w:w="295" w:type="pct"/>
            <w:vAlign w:val="center"/>
            <w:hideMark/>
          </w:tcPr>
          <w:p w14:paraId="476528F7" w14:textId="77777777" w:rsidR="00B37EBA" w:rsidRPr="00956FC7" w:rsidRDefault="00B37EBA" w:rsidP="0060601A">
            <w:pPr>
              <w:pStyle w:val="-4"/>
            </w:pPr>
            <w:r w:rsidRPr="00956FC7">
              <w:t>1,00</w:t>
            </w:r>
          </w:p>
        </w:tc>
        <w:tc>
          <w:tcPr>
            <w:tcW w:w="295" w:type="pct"/>
            <w:vAlign w:val="center"/>
            <w:hideMark/>
          </w:tcPr>
          <w:p w14:paraId="78755E8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9B8A222" w14:textId="3D827991" w:rsidR="00B37EBA" w:rsidRPr="00956FC7" w:rsidRDefault="00B37EBA" w:rsidP="0060601A">
            <w:pPr>
              <w:pStyle w:val="-4"/>
            </w:pPr>
            <w:r w:rsidRPr="00956FC7">
              <w:t>11 376,56</w:t>
            </w:r>
          </w:p>
        </w:tc>
        <w:tc>
          <w:tcPr>
            <w:tcW w:w="393" w:type="pct"/>
            <w:vAlign w:val="center"/>
            <w:hideMark/>
          </w:tcPr>
          <w:p w14:paraId="4B30CFA3" w14:textId="77777777" w:rsidR="00B37EBA" w:rsidRPr="00956FC7" w:rsidRDefault="00B37EBA" w:rsidP="0060601A">
            <w:pPr>
              <w:pStyle w:val="-4"/>
            </w:pPr>
            <w:r w:rsidRPr="00956FC7">
              <w:t>5,76</w:t>
            </w:r>
          </w:p>
        </w:tc>
        <w:tc>
          <w:tcPr>
            <w:tcW w:w="586" w:type="pct"/>
            <w:tcBorders>
              <w:top w:val="nil"/>
              <w:left w:val="single" w:sz="4" w:space="0" w:color="auto"/>
              <w:bottom w:val="single" w:sz="4" w:space="0" w:color="auto"/>
              <w:right w:val="single" w:sz="4" w:space="0" w:color="auto"/>
            </w:tcBorders>
            <w:vAlign w:val="center"/>
            <w:hideMark/>
          </w:tcPr>
          <w:p w14:paraId="2A9A7F86" w14:textId="239844D1" w:rsidR="00B37EBA" w:rsidRPr="00956FC7" w:rsidRDefault="00B37EBA" w:rsidP="0060601A">
            <w:pPr>
              <w:pStyle w:val="-4"/>
            </w:pPr>
            <w:r w:rsidRPr="00956FC7">
              <w:t>64,28</w:t>
            </w:r>
          </w:p>
        </w:tc>
      </w:tr>
      <w:tr w:rsidR="00B37EBA" w:rsidRPr="00956FC7" w14:paraId="061C7642" w14:textId="77777777" w:rsidTr="00B37EBA">
        <w:trPr>
          <w:cantSplit/>
          <w:trHeight w:val="283"/>
        </w:trPr>
        <w:tc>
          <w:tcPr>
            <w:tcW w:w="290" w:type="pct"/>
            <w:vAlign w:val="center"/>
            <w:hideMark/>
          </w:tcPr>
          <w:p w14:paraId="1DC0E9E3" w14:textId="77777777" w:rsidR="00B37EBA" w:rsidRPr="00956FC7" w:rsidRDefault="00B37EBA" w:rsidP="0060601A">
            <w:pPr>
              <w:pStyle w:val="-4"/>
            </w:pPr>
            <w:r w:rsidRPr="00956FC7">
              <w:t>378</w:t>
            </w:r>
          </w:p>
        </w:tc>
        <w:tc>
          <w:tcPr>
            <w:tcW w:w="1031" w:type="pct"/>
            <w:vAlign w:val="center"/>
            <w:hideMark/>
          </w:tcPr>
          <w:p w14:paraId="0CD96CAE" w14:textId="77777777" w:rsidR="00B37EBA" w:rsidRPr="00956FC7" w:rsidRDefault="00B37EBA" w:rsidP="0060601A">
            <w:pPr>
              <w:pStyle w:val="-4"/>
            </w:pPr>
            <w:r w:rsidRPr="00956FC7">
              <w:t>НС - 49/П</w:t>
            </w:r>
          </w:p>
        </w:tc>
        <w:tc>
          <w:tcPr>
            <w:tcW w:w="1031" w:type="pct"/>
            <w:vAlign w:val="center"/>
            <w:hideMark/>
          </w:tcPr>
          <w:p w14:paraId="0C2B0011" w14:textId="77777777" w:rsidR="00B37EBA" w:rsidRPr="00956FC7" w:rsidRDefault="00B37EBA" w:rsidP="0060601A">
            <w:pPr>
              <w:pStyle w:val="-4"/>
            </w:pPr>
            <w:r w:rsidRPr="00956FC7">
              <w:t>ЖК "Lampo"</w:t>
            </w:r>
          </w:p>
        </w:tc>
        <w:tc>
          <w:tcPr>
            <w:tcW w:w="294" w:type="pct"/>
            <w:vAlign w:val="center"/>
            <w:hideMark/>
          </w:tcPr>
          <w:p w14:paraId="68AE5022" w14:textId="77777777" w:rsidR="00B37EBA" w:rsidRPr="00956FC7" w:rsidRDefault="00B37EBA" w:rsidP="0060601A">
            <w:pPr>
              <w:pStyle w:val="-4"/>
            </w:pPr>
            <w:r w:rsidRPr="00956FC7">
              <w:t>50</w:t>
            </w:r>
          </w:p>
        </w:tc>
        <w:tc>
          <w:tcPr>
            <w:tcW w:w="295" w:type="pct"/>
            <w:vAlign w:val="center"/>
            <w:hideMark/>
          </w:tcPr>
          <w:p w14:paraId="02451EE4" w14:textId="02105775" w:rsidR="00B37EBA" w:rsidRPr="00956FC7" w:rsidRDefault="00B37EBA" w:rsidP="0060601A">
            <w:pPr>
              <w:pStyle w:val="-4"/>
            </w:pPr>
            <w:r w:rsidRPr="00956FC7">
              <w:t>0,9</w:t>
            </w:r>
          </w:p>
        </w:tc>
        <w:tc>
          <w:tcPr>
            <w:tcW w:w="295" w:type="pct"/>
            <w:vAlign w:val="center"/>
            <w:hideMark/>
          </w:tcPr>
          <w:p w14:paraId="30BED1F1" w14:textId="77777777" w:rsidR="00B37EBA" w:rsidRPr="00956FC7" w:rsidRDefault="00B37EBA" w:rsidP="0060601A">
            <w:pPr>
              <w:pStyle w:val="-4"/>
            </w:pPr>
            <w:r w:rsidRPr="00956FC7">
              <w:t>1,00</w:t>
            </w:r>
          </w:p>
        </w:tc>
        <w:tc>
          <w:tcPr>
            <w:tcW w:w="295" w:type="pct"/>
            <w:vAlign w:val="center"/>
            <w:hideMark/>
          </w:tcPr>
          <w:p w14:paraId="54CBA33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3417E53" w14:textId="7EDB99B5" w:rsidR="00B37EBA" w:rsidRPr="00956FC7" w:rsidRDefault="00B37EBA" w:rsidP="0060601A">
            <w:pPr>
              <w:pStyle w:val="-4"/>
            </w:pPr>
            <w:r w:rsidRPr="00956FC7">
              <w:t>11 376,56</w:t>
            </w:r>
          </w:p>
        </w:tc>
        <w:tc>
          <w:tcPr>
            <w:tcW w:w="393" w:type="pct"/>
            <w:vAlign w:val="center"/>
            <w:hideMark/>
          </w:tcPr>
          <w:p w14:paraId="22980DF8" w14:textId="77777777" w:rsidR="00B37EBA" w:rsidRPr="00956FC7" w:rsidRDefault="00B37EBA" w:rsidP="0060601A">
            <w:pPr>
              <w:pStyle w:val="-4"/>
            </w:pPr>
            <w:r w:rsidRPr="00956FC7">
              <w:t>5,58</w:t>
            </w:r>
          </w:p>
        </w:tc>
        <w:tc>
          <w:tcPr>
            <w:tcW w:w="586" w:type="pct"/>
            <w:tcBorders>
              <w:top w:val="nil"/>
              <w:left w:val="single" w:sz="4" w:space="0" w:color="auto"/>
              <w:bottom w:val="single" w:sz="4" w:space="0" w:color="auto"/>
              <w:right w:val="single" w:sz="4" w:space="0" w:color="auto"/>
            </w:tcBorders>
            <w:vAlign w:val="center"/>
            <w:hideMark/>
          </w:tcPr>
          <w:p w14:paraId="3E5CB870" w14:textId="1FE952D1" w:rsidR="00B37EBA" w:rsidRPr="00956FC7" w:rsidRDefault="00B37EBA" w:rsidP="0060601A">
            <w:pPr>
              <w:pStyle w:val="-4"/>
            </w:pPr>
            <w:r w:rsidRPr="00956FC7">
              <w:t>62,28</w:t>
            </w:r>
          </w:p>
        </w:tc>
      </w:tr>
      <w:tr w:rsidR="00B37EBA" w:rsidRPr="00956FC7" w14:paraId="1D8D2DA1" w14:textId="77777777" w:rsidTr="00B37EBA">
        <w:trPr>
          <w:cantSplit/>
          <w:trHeight w:val="283"/>
        </w:trPr>
        <w:tc>
          <w:tcPr>
            <w:tcW w:w="290" w:type="pct"/>
            <w:vAlign w:val="center"/>
            <w:hideMark/>
          </w:tcPr>
          <w:p w14:paraId="0CF18617" w14:textId="77777777" w:rsidR="00B37EBA" w:rsidRPr="00956FC7" w:rsidRDefault="00B37EBA" w:rsidP="0060601A">
            <w:pPr>
              <w:pStyle w:val="-4"/>
            </w:pPr>
            <w:r w:rsidRPr="00956FC7">
              <w:t>379</w:t>
            </w:r>
          </w:p>
        </w:tc>
        <w:tc>
          <w:tcPr>
            <w:tcW w:w="1031" w:type="pct"/>
            <w:vAlign w:val="center"/>
            <w:hideMark/>
          </w:tcPr>
          <w:p w14:paraId="28B1D81B" w14:textId="77777777" w:rsidR="00B37EBA" w:rsidRPr="00956FC7" w:rsidRDefault="00B37EBA" w:rsidP="0060601A">
            <w:pPr>
              <w:pStyle w:val="-4"/>
            </w:pPr>
            <w:r w:rsidRPr="00956FC7">
              <w:t>НС - 48/П</w:t>
            </w:r>
          </w:p>
        </w:tc>
        <w:tc>
          <w:tcPr>
            <w:tcW w:w="1031" w:type="pct"/>
            <w:vAlign w:val="center"/>
            <w:hideMark/>
          </w:tcPr>
          <w:p w14:paraId="49BC3CAE" w14:textId="77777777" w:rsidR="00B37EBA" w:rsidRPr="00956FC7" w:rsidRDefault="00B37EBA" w:rsidP="0060601A">
            <w:pPr>
              <w:pStyle w:val="-4"/>
            </w:pPr>
            <w:r w:rsidRPr="00956FC7">
              <w:t>ЖК "Lampo"</w:t>
            </w:r>
          </w:p>
        </w:tc>
        <w:tc>
          <w:tcPr>
            <w:tcW w:w="294" w:type="pct"/>
            <w:vAlign w:val="center"/>
            <w:hideMark/>
          </w:tcPr>
          <w:p w14:paraId="5570B3E1" w14:textId="77777777" w:rsidR="00B37EBA" w:rsidRPr="00956FC7" w:rsidRDefault="00B37EBA" w:rsidP="0060601A">
            <w:pPr>
              <w:pStyle w:val="-4"/>
            </w:pPr>
            <w:r w:rsidRPr="00956FC7">
              <w:t>50</w:t>
            </w:r>
          </w:p>
        </w:tc>
        <w:tc>
          <w:tcPr>
            <w:tcW w:w="295" w:type="pct"/>
            <w:vAlign w:val="center"/>
            <w:hideMark/>
          </w:tcPr>
          <w:p w14:paraId="5FB1A251" w14:textId="0B04C118" w:rsidR="00B37EBA" w:rsidRPr="00956FC7" w:rsidRDefault="00B37EBA" w:rsidP="0060601A">
            <w:pPr>
              <w:pStyle w:val="-4"/>
            </w:pPr>
            <w:r w:rsidRPr="00956FC7">
              <w:t>0,9</w:t>
            </w:r>
          </w:p>
        </w:tc>
        <w:tc>
          <w:tcPr>
            <w:tcW w:w="295" w:type="pct"/>
            <w:vAlign w:val="center"/>
            <w:hideMark/>
          </w:tcPr>
          <w:p w14:paraId="3CACE6A0" w14:textId="77777777" w:rsidR="00B37EBA" w:rsidRPr="00956FC7" w:rsidRDefault="00B37EBA" w:rsidP="0060601A">
            <w:pPr>
              <w:pStyle w:val="-4"/>
            </w:pPr>
            <w:r w:rsidRPr="00956FC7">
              <w:t>1,00</w:t>
            </w:r>
          </w:p>
        </w:tc>
        <w:tc>
          <w:tcPr>
            <w:tcW w:w="295" w:type="pct"/>
            <w:vAlign w:val="center"/>
            <w:hideMark/>
          </w:tcPr>
          <w:p w14:paraId="529590D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EE2C97F" w14:textId="4E34F2F5" w:rsidR="00B37EBA" w:rsidRPr="00956FC7" w:rsidRDefault="00B37EBA" w:rsidP="0060601A">
            <w:pPr>
              <w:pStyle w:val="-4"/>
            </w:pPr>
            <w:r w:rsidRPr="00956FC7">
              <w:t>11 376,56</w:t>
            </w:r>
          </w:p>
        </w:tc>
        <w:tc>
          <w:tcPr>
            <w:tcW w:w="393" w:type="pct"/>
            <w:vAlign w:val="center"/>
            <w:hideMark/>
          </w:tcPr>
          <w:p w14:paraId="6D58DFDB" w14:textId="77777777" w:rsidR="00B37EBA" w:rsidRPr="00956FC7" w:rsidRDefault="00B37EBA" w:rsidP="0060601A">
            <w:pPr>
              <w:pStyle w:val="-4"/>
            </w:pPr>
            <w:r w:rsidRPr="00956FC7">
              <w:t>3,80</w:t>
            </w:r>
          </w:p>
        </w:tc>
        <w:tc>
          <w:tcPr>
            <w:tcW w:w="586" w:type="pct"/>
            <w:tcBorders>
              <w:top w:val="nil"/>
              <w:left w:val="single" w:sz="4" w:space="0" w:color="auto"/>
              <w:bottom w:val="single" w:sz="4" w:space="0" w:color="auto"/>
              <w:right w:val="single" w:sz="4" w:space="0" w:color="auto"/>
            </w:tcBorders>
            <w:vAlign w:val="center"/>
            <w:hideMark/>
          </w:tcPr>
          <w:p w14:paraId="0590C2C8" w14:textId="041A0B7C" w:rsidR="00B37EBA" w:rsidRPr="00956FC7" w:rsidRDefault="00B37EBA" w:rsidP="0060601A">
            <w:pPr>
              <w:pStyle w:val="-4"/>
            </w:pPr>
            <w:r w:rsidRPr="00956FC7">
              <w:t>42,41</w:t>
            </w:r>
          </w:p>
        </w:tc>
      </w:tr>
      <w:tr w:rsidR="00B37EBA" w:rsidRPr="00956FC7" w14:paraId="3B3EB40B" w14:textId="77777777" w:rsidTr="00B37EBA">
        <w:trPr>
          <w:cantSplit/>
          <w:trHeight w:val="283"/>
        </w:trPr>
        <w:tc>
          <w:tcPr>
            <w:tcW w:w="290" w:type="pct"/>
            <w:vAlign w:val="center"/>
            <w:hideMark/>
          </w:tcPr>
          <w:p w14:paraId="4C1C2B17" w14:textId="77777777" w:rsidR="00B37EBA" w:rsidRPr="00956FC7" w:rsidRDefault="00B37EBA" w:rsidP="0060601A">
            <w:pPr>
              <w:pStyle w:val="-4"/>
            </w:pPr>
            <w:r w:rsidRPr="00956FC7">
              <w:t>380</w:t>
            </w:r>
          </w:p>
        </w:tc>
        <w:tc>
          <w:tcPr>
            <w:tcW w:w="1031" w:type="pct"/>
            <w:vAlign w:val="center"/>
            <w:hideMark/>
          </w:tcPr>
          <w:p w14:paraId="6FADF4A2" w14:textId="77777777" w:rsidR="00B37EBA" w:rsidRPr="00956FC7" w:rsidRDefault="00B37EBA" w:rsidP="0060601A">
            <w:pPr>
              <w:pStyle w:val="-4"/>
            </w:pPr>
            <w:r w:rsidRPr="00956FC7">
              <w:t>НС - 47/П</w:t>
            </w:r>
          </w:p>
        </w:tc>
        <w:tc>
          <w:tcPr>
            <w:tcW w:w="1031" w:type="pct"/>
            <w:vAlign w:val="center"/>
            <w:hideMark/>
          </w:tcPr>
          <w:p w14:paraId="7F8EDE8A" w14:textId="77777777" w:rsidR="00B37EBA" w:rsidRPr="00956FC7" w:rsidRDefault="00B37EBA" w:rsidP="0060601A">
            <w:pPr>
              <w:pStyle w:val="-4"/>
            </w:pPr>
            <w:r w:rsidRPr="00956FC7">
              <w:t>ЖК "Lampo"</w:t>
            </w:r>
          </w:p>
        </w:tc>
        <w:tc>
          <w:tcPr>
            <w:tcW w:w="294" w:type="pct"/>
            <w:vAlign w:val="center"/>
            <w:hideMark/>
          </w:tcPr>
          <w:p w14:paraId="26FC3F5B" w14:textId="77777777" w:rsidR="00B37EBA" w:rsidRPr="00956FC7" w:rsidRDefault="00B37EBA" w:rsidP="0060601A">
            <w:pPr>
              <w:pStyle w:val="-4"/>
            </w:pPr>
            <w:r w:rsidRPr="00956FC7">
              <w:t>50</w:t>
            </w:r>
          </w:p>
        </w:tc>
        <w:tc>
          <w:tcPr>
            <w:tcW w:w="295" w:type="pct"/>
            <w:vAlign w:val="center"/>
            <w:hideMark/>
          </w:tcPr>
          <w:p w14:paraId="36175D33" w14:textId="026C8141" w:rsidR="00B37EBA" w:rsidRPr="00956FC7" w:rsidRDefault="00B37EBA" w:rsidP="0060601A">
            <w:pPr>
              <w:pStyle w:val="-4"/>
            </w:pPr>
            <w:r w:rsidRPr="00956FC7">
              <w:t>0,9</w:t>
            </w:r>
          </w:p>
        </w:tc>
        <w:tc>
          <w:tcPr>
            <w:tcW w:w="295" w:type="pct"/>
            <w:vAlign w:val="center"/>
            <w:hideMark/>
          </w:tcPr>
          <w:p w14:paraId="395F50E2" w14:textId="77777777" w:rsidR="00B37EBA" w:rsidRPr="00956FC7" w:rsidRDefault="00B37EBA" w:rsidP="0060601A">
            <w:pPr>
              <w:pStyle w:val="-4"/>
            </w:pPr>
            <w:r w:rsidRPr="00956FC7">
              <w:t>1,00</w:t>
            </w:r>
          </w:p>
        </w:tc>
        <w:tc>
          <w:tcPr>
            <w:tcW w:w="295" w:type="pct"/>
            <w:vAlign w:val="center"/>
            <w:hideMark/>
          </w:tcPr>
          <w:p w14:paraId="036483C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220DA30" w14:textId="65AA8C8B" w:rsidR="00B37EBA" w:rsidRPr="00956FC7" w:rsidRDefault="00B37EBA" w:rsidP="0060601A">
            <w:pPr>
              <w:pStyle w:val="-4"/>
            </w:pPr>
            <w:r w:rsidRPr="00956FC7">
              <w:t>11 376,56</w:t>
            </w:r>
          </w:p>
        </w:tc>
        <w:tc>
          <w:tcPr>
            <w:tcW w:w="393" w:type="pct"/>
            <w:vAlign w:val="center"/>
            <w:hideMark/>
          </w:tcPr>
          <w:p w14:paraId="015F3C4E" w14:textId="77777777" w:rsidR="00B37EBA" w:rsidRPr="00956FC7" w:rsidRDefault="00B37EBA" w:rsidP="0060601A">
            <w:pPr>
              <w:pStyle w:val="-4"/>
            </w:pPr>
            <w:r w:rsidRPr="00956FC7">
              <w:t>4,14</w:t>
            </w:r>
          </w:p>
        </w:tc>
        <w:tc>
          <w:tcPr>
            <w:tcW w:w="586" w:type="pct"/>
            <w:tcBorders>
              <w:top w:val="nil"/>
              <w:left w:val="single" w:sz="4" w:space="0" w:color="auto"/>
              <w:bottom w:val="single" w:sz="4" w:space="0" w:color="auto"/>
              <w:right w:val="single" w:sz="4" w:space="0" w:color="auto"/>
            </w:tcBorders>
            <w:vAlign w:val="center"/>
            <w:hideMark/>
          </w:tcPr>
          <w:p w14:paraId="3D994026" w14:textId="433B2048" w:rsidR="00B37EBA" w:rsidRPr="00956FC7" w:rsidRDefault="00B37EBA" w:rsidP="0060601A">
            <w:pPr>
              <w:pStyle w:val="-4"/>
            </w:pPr>
            <w:r w:rsidRPr="00956FC7">
              <w:t>46,20</w:t>
            </w:r>
          </w:p>
        </w:tc>
      </w:tr>
      <w:tr w:rsidR="00B37EBA" w:rsidRPr="00956FC7" w14:paraId="7ADD474D" w14:textId="77777777" w:rsidTr="00B37EBA">
        <w:trPr>
          <w:cantSplit/>
          <w:trHeight w:val="283"/>
        </w:trPr>
        <w:tc>
          <w:tcPr>
            <w:tcW w:w="290" w:type="pct"/>
            <w:vAlign w:val="center"/>
            <w:hideMark/>
          </w:tcPr>
          <w:p w14:paraId="6F8DDED0" w14:textId="77777777" w:rsidR="00B37EBA" w:rsidRPr="00956FC7" w:rsidRDefault="00B37EBA" w:rsidP="0060601A">
            <w:pPr>
              <w:pStyle w:val="-4"/>
            </w:pPr>
            <w:r w:rsidRPr="00956FC7">
              <w:t>381</w:t>
            </w:r>
          </w:p>
        </w:tc>
        <w:tc>
          <w:tcPr>
            <w:tcW w:w="1031" w:type="pct"/>
            <w:vAlign w:val="center"/>
            <w:hideMark/>
          </w:tcPr>
          <w:p w14:paraId="30A9C315" w14:textId="77777777" w:rsidR="00B37EBA" w:rsidRPr="00956FC7" w:rsidRDefault="00B37EBA" w:rsidP="0060601A">
            <w:pPr>
              <w:pStyle w:val="-4"/>
            </w:pPr>
            <w:r w:rsidRPr="00956FC7">
              <w:t>НС - 46/П</w:t>
            </w:r>
          </w:p>
        </w:tc>
        <w:tc>
          <w:tcPr>
            <w:tcW w:w="1031" w:type="pct"/>
            <w:vAlign w:val="center"/>
            <w:hideMark/>
          </w:tcPr>
          <w:p w14:paraId="7BADB74B" w14:textId="77777777" w:rsidR="00B37EBA" w:rsidRPr="00956FC7" w:rsidRDefault="00B37EBA" w:rsidP="0060601A">
            <w:pPr>
              <w:pStyle w:val="-4"/>
            </w:pPr>
            <w:r w:rsidRPr="00956FC7">
              <w:t>ЖК "Lampo"</w:t>
            </w:r>
          </w:p>
        </w:tc>
        <w:tc>
          <w:tcPr>
            <w:tcW w:w="294" w:type="pct"/>
            <w:vAlign w:val="center"/>
            <w:hideMark/>
          </w:tcPr>
          <w:p w14:paraId="525DC110" w14:textId="77777777" w:rsidR="00B37EBA" w:rsidRPr="00956FC7" w:rsidRDefault="00B37EBA" w:rsidP="0060601A">
            <w:pPr>
              <w:pStyle w:val="-4"/>
            </w:pPr>
            <w:r w:rsidRPr="00956FC7">
              <w:t>50</w:t>
            </w:r>
          </w:p>
        </w:tc>
        <w:tc>
          <w:tcPr>
            <w:tcW w:w="295" w:type="pct"/>
            <w:vAlign w:val="center"/>
            <w:hideMark/>
          </w:tcPr>
          <w:p w14:paraId="71C476B9" w14:textId="0A26461E" w:rsidR="00B37EBA" w:rsidRPr="00956FC7" w:rsidRDefault="00B37EBA" w:rsidP="0060601A">
            <w:pPr>
              <w:pStyle w:val="-4"/>
            </w:pPr>
            <w:r w:rsidRPr="00956FC7">
              <w:t>0,9</w:t>
            </w:r>
          </w:p>
        </w:tc>
        <w:tc>
          <w:tcPr>
            <w:tcW w:w="295" w:type="pct"/>
            <w:vAlign w:val="center"/>
            <w:hideMark/>
          </w:tcPr>
          <w:p w14:paraId="190B9756" w14:textId="77777777" w:rsidR="00B37EBA" w:rsidRPr="00956FC7" w:rsidRDefault="00B37EBA" w:rsidP="0060601A">
            <w:pPr>
              <w:pStyle w:val="-4"/>
            </w:pPr>
            <w:r w:rsidRPr="00956FC7">
              <w:t>1,00</w:t>
            </w:r>
          </w:p>
        </w:tc>
        <w:tc>
          <w:tcPr>
            <w:tcW w:w="295" w:type="pct"/>
            <w:vAlign w:val="center"/>
            <w:hideMark/>
          </w:tcPr>
          <w:p w14:paraId="24CD492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27CBC60" w14:textId="26B5B3AF" w:rsidR="00B37EBA" w:rsidRPr="00956FC7" w:rsidRDefault="00B37EBA" w:rsidP="0060601A">
            <w:pPr>
              <w:pStyle w:val="-4"/>
            </w:pPr>
            <w:r w:rsidRPr="00956FC7">
              <w:t>11 376,56</w:t>
            </w:r>
          </w:p>
        </w:tc>
        <w:tc>
          <w:tcPr>
            <w:tcW w:w="393" w:type="pct"/>
            <w:vAlign w:val="center"/>
            <w:hideMark/>
          </w:tcPr>
          <w:p w14:paraId="3653B333" w14:textId="77777777" w:rsidR="00B37EBA" w:rsidRPr="00956FC7" w:rsidRDefault="00B37EBA" w:rsidP="0060601A">
            <w:pPr>
              <w:pStyle w:val="-4"/>
            </w:pPr>
            <w:r w:rsidRPr="00956FC7">
              <w:t>5,44</w:t>
            </w:r>
          </w:p>
        </w:tc>
        <w:tc>
          <w:tcPr>
            <w:tcW w:w="586" w:type="pct"/>
            <w:tcBorders>
              <w:top w:val="nil"/>
              <w:left w:val="single" w:sz="4" w:space="0" w:color="auto"/>
              <w:bottom w:val="single" w:sz="4" w:space="0" w:color="auto"/>
              <w:right w:val="single" w:sz="4" w:space="0" w:color="auto"/>
            </w:tcBorders>
            <w:vAlign w:val="center"/>
            <w:hideMark/>
          </w:tcPr>
          <w:p w14:paraId="440E7CF9" w14:textId="43F36BB9" w:rsidR="00B37EBA" w:rsidRPr="00956FC7" w:rsidRDefault="00B37EBA" w:rsidP="0060601A">
            <w:pPr>
              <w:pStyle w:val="-4"/>
            </w:pPr>
            <w:r w:rsidRPr="00956FC7">
              <w:t>60,71</w:t>
            </w:r>
          </w:p>
        </w:tc>
      </w:tr>
      <w:tr w:rsidR="00B37EBA" w:rsidRPr="00956FC7" w14:paraId="793D0F42" w14:textId="77777777" w:rsidTr="00B37EBA">
        <w:trPr>
          <w:cantSplit/>
          <w:trHeight w:val="283"/>
        </w:trPr>
        <w:tc>
          <w:tcPr>
            <w:tcW w:w="290" w:type="pct"/>
            <w:vAlign w:val="center"/>
            <w:hideMark/>
          </w:tcPr>
          <w:p w14:paraId="160555ED" w14:textId="77777777" w:rsidR="00B37EBA" w:rsidRPr="00956FC7" w:rsidRDefault="00B37EBA" w:rsidP="0060601A">
            <w:pPr>
              <w:pStyle w:val="-4"/>
            </w:pPr>
            <w:r w:rsidRPr="00956FC7">
              <w:t>382</w:t>
            </w:r>
          </w:p>
        </w:tc>
        <w:tc>
          <w:tcPr>
            <w:tcW w:w="1031" w:type="pct"/>
            <w:vAlign w:val="center"/>
            <w:hideMark/>
          </w:tcPr>
          <w:p w14:paraId="65BE2FCD" w14:textId="77777777" w:rsidR="00B37EBA" w:rsidRPr="00956FC7" w:rsidRDefault="00B37EBA" w:rsidP="0060601A">
            <w:pPr>
              <w:pStyle w:val="-4"/>
            </w:pPr>
            <w:r w:rsidRPr="00956FC7">
              <w:t>НС - 44/П</w:t>
            </w:r>
          </w:p>
        </w:tc>
        <w:tc>
          <w:tcPr>
            <w:tcW w:w="1031" w:type="pct"/>
            <w:vAlign w:val="center"/>
            <w:hideMark/>
          </w:tcPr>
          <w:p w14:paraId="4C3CA8FC" w14:textId="77777777" w:rsidR="00B37EBA" w:rsidRPr="00956FC7" w:rsidRDefault="00B37EBA" w:rsidP="0060601A">
            <w:pPr>
              <w:pStyle w:val="-4"/>
            </w:pPr>
            <w:r w:rsidRPr="00956FC7">
              <w:t>ЖК "Lampo"</w:t>
            </w:r>
          </w:p>
        </w:tc>
        <w:tc>
          <w:tcPr>
            <w:tcW w:w="294" w:type="pct"/>
            <w:vAlign w:val="center"/>
            <w:hideMark/>
          </w:tcPr>
          <w:p w14:paraId="4E2B9966" w14:textId="77777777" w:rsidR="00B37EBA" w:rsidRPr="00956FC7" w:rsidRDefault="00B37EBA" w:rsidP="0060601A">
            <w:pPr>
              <w:pStyle w:val="-4"/>
            </w:pPr>
            <w:r w:rsidRPr="00956FC7">
              <w:t>50</w:t>
            </w:r>
          </w:p>
        </w:tc>
        <w:tc>
          <w:tcPr>
            <w:tcW w:w="295" w:type="pct"/>
            <w:vAlign w:val="center"/>
            <w:hideMark/>
          </w:tcPr>
          <w:p w14:paraId="79A8AD53" w14:textId="71C37192" w:rsidR="00B37EBA" w:rsidRPr="00956FC7" w:rsidRDefault="00B37EBA" w:rsidP="0060601A">
            <w:pPr>
              <w:pStyle w:val="-4"/>
            </w:pPr>
            <w:r w:rsidRPr="00956FC7">
              <w:t>0,9</w:t>
            </w:r>
          </w:p>
        </w:tc>
        <w:tc>
          <w:tcPr>
            <w:tcW w:w="295" w:type="pct"/>
            <w:vAlign w:val="center"/>
            <w:hideMark/>
          </w:tcPr>
          <w:p w14:paraId="570E5019" w14:textId="77777777" w:rsidR="00B37EBA" w:rsidRPr="00956FC7" w:rsidRDefault="00B37EBA" w:rsidP="0060601A">
            <w:pPr>
              <w:pStyle w:val="-4"/>
            </w:pPr>
            <w:r w:rsidRPr="00956FC7">
              <w:t>1,00</w:t>
            </w:r>
          </w:p>
        </w:tc>
        <w:tc>
          <w:tcPr>
            <w:tcW w:w="295" w:type="pct"/>
            <w:vAlign w:val="center"/>
            <w:hideMark/>
          </w:tcPr>
          <w:p w14:paraId="02DD6E5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3DF5E85" w14:textId="57EEF459" w:rsidR="00B37EBA" w:rsidRPr="00956FC7" w:rsidRDefault="00B37EBA" w:rsidP="0060601A">
            <w:pPr>
              <w:pStyle w:val="-4"/>
            </w:pPr>
            <w:r w:rsidRPr="00956FC7">
              <w:t>11 376,56</w:t>
            </w:r>
          </w:p>
        </w:tc>
        <w:tc>
          <w:tcPr>
            <w:tcW w:w="393" w:type="pct"/>
            <w:vAlign w:val="center"/>
            <w:hideMark/>
          </w:tcPr>
          <w:p w14:paraId="2B39D668" w14:textId="77777777" w:rsidR="00B37EBA" w:rsidRPr="00956FC7" w:rsidRDefault="00B37EBA" w:rsidP="0060601A">
            <w:pPr>
              <w:pStyle w:val="-4"/>
            </w:pPr>
            <w:r w:rsidRPr="00956FC7">
              <w:t>7,14</w:t>
            </w:r>
          </w:p>
        </w:tc>
        <w:tc>
          <w:tcPr>
            <w:tcW w:w="586" w:type="pct"/>
            <w:tcBorders>
              <w:top w:val="nil"/>
              <w:left w:val="single" w:sz="4" w:space="0" w:color="auto"/>
              <w:bottom w:val="single" w:sz="4" w:space="0" w:color="auto"/>
              <w:right w:val="single" w:sz="4" w:space="0" w:color="auto"/>
            </w:tcBorders>
            <w:vAlign w:val="center"/>
            <w:hideMark/>
          </w:tcPr>
          <w:p w14:paraId="64E32631" w14:textId="6576B41D" w:rsidR="00B37EBA" w:rsidRPr="00956FC7" w:rsidRDefault="00B37EBA" w:rsidP="0060601A">
            <w:pPr>
              <w:pStyle w:val="-4"/>
            </w:pPr>
            <w:r w:rsidRPr="00956FC7">
              <w:t>79,69</w:t>
            </w:r>
          </w:p>
        </w:tc>
      </w:tr>
      <w:tr w:rsidR="00B37EBA" w:rsidRPr="00956FC7" w14:paraId="78235EC6" w14:textId="77777777" w:rsidTr="00B37EBA">
        <w:trPr>
          <w:cantSplit/>
          <w:trHeight w:val="283"/>
        </w:trPr>
        <w:tc>
          <w:tcPr>
            <w:tcW w:w="290" w:type="pct"/>
            <w:vAlign w:val="center"/>
            <w:hideMark/>
          </w:tcPr>
          <w:p w14:paraId="367F5D40" w14:textId="77777777" w:rsidR="00B37EBA" w:rsidRPr="00956FC7" w:rsidRDefault="00B37EBA" w:rsidP="0060601A">
            <w:pPr>
              <w:pStyle w:val="-4"/>
            </w:pPr>
            <w:r w:rsidRPr="00956FC7">
              <w:t>383</w:t>
            </w:r>
          </w:p>
        </w:tc>
        <w:tc>
          <w:tcPr>
            <w:tcW w:w="1031" w:type="pct"/>
            <w:vAlign w:val="center"/>
            <w:hideMark/>
          </w:tcPr>
          <w:p w14:paraId="4F2926E8" w14:textId="77777777" w:rsidR="00B37EBA" w:rsidRPr="00956FC7" w:rsidRDefault="00B37EBA" w:rsidP="0060601A">
            <w:pPr>
              <w:pStyle w:val="-4"/>
            </w:pPr>
            <w:r w:rsidRPr="00956FC7">
              <w:t>НС - 45/П</w:t>
            </w:r>
          </w:p>
        </w:tc>
        <w:tc>
          <w:tcPr>
            <w:tcW w:w="1031" w:type="pct"/>
            <w:vAlign w:val="center"/>
            <w:hideMark/>
          </w:tcPr>
          <w:p w14:paraId="78C67722" w14:textId="77777777" w:rsidR="00B37EBA" w:rsidRPr="00956FC7" w:rsidRDefault="00B37EBA" w:rsidP="0060601A">
            <w:pPr>
              <w:pStyle w:val="-4"/>
            </w:pPr>
            <w:r w:rsidRPr="00956FC7">
              <w:t>ЖК "Lampo"</w:t>
            </w:r>
          </w:p>
        </w:tc>
        <w:tc>
          <w:tcPr>
            <w:tcW w:w="294" w:type="pct"/>
            <w:vAlign w:val="center"/>
            <w:hideMark/>
          </w:tcPr>
          <w:p w14:paraId="70D53FEC" w14:textId="77777777" w:rsidR="00B37EBA" w:rsidRPr="00956FC7" w:rsidRDefault="00B37EBA" w:rsidP="0060601A">
            <w:pPr>
              <w:pStyle w:val="-4"/>
            </w:pPr>
            <w:r w:rsidRPr="00956FC7">
              <w:t>50</w:t>
            </w:r>
          </w:p>
        </w:tc>
        <w:tc>
          <w:tcPr>
            <w:tcW w:w="295" w:type="pct"/>
            <w:vAlign w:val="center"/>
            <w:hideMark/>
          </w:tcPr>
          <w:p w14:paraId="40022237" w14:textId="0D457216" w:rsidR="00B37EBA" w:rsidRPr="00956FC7" w:rsidRDefault="00B37EBA" w:rsidP="0060601A">
            <w:pPr>
              <w:pStyle w:val="-4"/>
            </w:pPr>
            <w:r w:rsidRPr="00956FC7">
              <w:t>0,9</w:t>
            </w:r>
          </w:p>
        </w:tc>
        <w:tc>
          <w:tcPr>
            <w:tcW w:w="295" w:type="pct"/>
            <w:vAlign w:val="center"/>
            <w:hideMark/>
          </w:tcPr>
          <w:p w14:paraId="2CE77DF6" w14:textId="77777777" w:rsidR="00B37EBA" w:rsidRPr="00956FC7" w:rsidRDefault="00B37EBA" w:rsidP="0060601A">
            <w:pPr>
              <w:pStyle w:val="-4"/>
            </w:pPr>
            <w:r w:rsidRPr="00956FC7">
              <w:t>1,00</w:t>
            </w:r>
          </w:p>
        </w:tc>
        <w:tc>
          <w:tcPr>
            <w:tcW w:w="295" w:type="pct"/>
            <w:vAlign w:val="center"/>
            <w:hideMark/>
          </w:tcPr>
          <w:p w14:paraId="44D1F70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5FF458D" w14:textId="5969B748" w:rsidR="00B37EBA" w:rsidRPr="00956FC7" w:rsidRDefault="00B37EBA" w:rsidP="0060601A">
            <w:pPr>
              <w:pStyle w:val="-4"/>
            </w:pPr>
            <w:r w:rsidRPr="00956FC7">
              <w:t>11 376,56</w:t>
            </w:r>
          </w:p>
        </w:tc>
        <w:tc>
          <w:tcPr>
            <w:tcW w:w="393" w:type="pct"/>
            <w:vAlign w:val="center"/>
            <w:hideMark/>
          </w:tcPr>
          <w:p w14:paraId="6D1C02EB" w14:textId="77777777" w:rsidR="00B37EBA" w:rsidRPr="00956FC7" w:rsidRDefault="00B37EBA" w:rsidP="0060601A">
            <w:pPr>
              <w:pStyle w:val="-4"/>
            </w:pPr>
            <w:r w:rsidRPr="00956FC7">
              <w:t>5,70</w:t>
            </w:r>
          </w:p>
        </w:tc>
        <w:tc>
          <w:tcPr>
            <w:tcW w:w="586" w:type="pct"/>
            <w:tcBorders>
              <w:top w:val="nil"/>
              <w:left w:val="single" w:sz="4" w:space="0" w:color="auto"/>
              <w:bottom w:val="single" w:sz="4" w:space="0" w:color="auto"/>
              <w:right w:val="single" w:sz="4" w:space="0" w:color="auto"/>
            </w:tcBorders>
            <w:vAlign w:val="center"/>
            <w:hideMark/>
          </w:tcPr>
          <w:p w14:paraId="66A8E343" w14:textId="196D1510" w:rsidR="00B37EBA" w:rsidRPr="00956FC7" w:rsidRDefault="00B37EBA" w:rsidP="0060601A">
            <w:pPr>
              <w:pStyle w:val="-4"/>
            </w:pPr>
            <w:r w:rsidRPr="00956FC7">
              <w:t>63,61</w:t>
            </w:r>
          </w:p>
        </w:tc>
      </w:tr>
      <w:tr w:rsidR="00B37EBA" w:rsidRPr="00956FC7" w14:paraId="38B0797C" w14:textId="77777777" w:rsidTr="00B37EBA">
        <w:trPr>
          <w:cantSplit/>
          <w:trHeight w:val="283"/>
        </w:trPr>
        <w:tc>
          <w:tcPr>
            <w:tcW w:w="290" w:type="pct"/>
            <w:vAlign w:val="center"/>
            <w:hideMark/>
          </w:tcPr>
          <w:p w14:paraId="7FF7BF2C" w14:textId="77777777" w:rsidR="00B37EBA" w:rsidRPr="00956FC7" w:rsidRDefault="00B37EBA" w:rsidP="0060601A">
            <w:pPr>
              <w:pStyle w:val="-4"/>
            </w:pPr>
            <w:r w:rsidRPr="00956FC7">
              <w:t>384</w:t>
            </w:r>
          </w:p>
        </w:tc>
        <w:tc>
          <w:tcPr>
            <w:tcW w:w="1031" w:type="pct"/>
            <w:vAlign w:val="center"/>
            <w:hideMark/>
          </w:tcPr>
          <w:p w14:paraId="5E6DF4E4" w14:textId="77777777" w:rsidR="00B37EBA" w:rsidRPr="00956FC7" w:rsidRDefault="00B37EBA" w:rsidP="0060601A">
            <w:pPr>
              <w:pStyle w:val="-4"/>
            </w:pPr>
            <w:r w:rsidRPr="00956FC7">
              <w:t>ВК-138/П</w:t>
            </w:r>
          </w:p>
        </w:tc>
        <w:tc>
          <w:tcPr>
            <w:tcW w:w="1031" w:type="pct"/>
            <w:vAlign w:val="center"/>
            <w:hideMark/>
          </w:tcPr>
          <w:p w14:paraId="3B58BD0C" w14:textId="77777777" w:rsidR="00B37EBA" w:rsidRPr="00956FC7" w:rsidRDefault="00B37EBA" w:rsidP="0060601A">
            <w:pPr>
              <w:pStyle w:val="-4"/>
            </w:pPr>
            <w:r w:rsidRPr="00956FC7">
              <w:t>ЖК "Авиатор"</w:t>
            </w:r>
          </w:p>
        </w:tc>
        <w:tc>
          <w:tcPr>
            <w:tcW w:w="294" w:type="pct"/>
            <w:vAlign w:val="center"/>
            <w:hideMark/>
          </w:tcPr>
          <w:p w14:paraId="5659569E" w14:textId="77777777" w:rsidR="00B37EBA" w:rsidRPr="00956FC7" w:rsidRDefault="00B37EBA" w:rsidP="0060601A">
            <w:pPr>
              <w:pStyle w:val="-4"/>
            </w:pPr>
            <w:r w:rsidRPr="00956FC7">
              <w:t>50</w:t>
            </w:r>
          </w:p>
        </w:tc>
        <w:tc>
          <w:tcPr>
            <w:tcW w:w="295" w:type="pct"/>
            <w:vAlign w:val="center"/>
            <w:hideMark/>
          </w:tcPr>
          <w:p w14:paraId="3C5CBC65" w14:textId="11E88AB2" w:rsidR="00B37EBA" w:rsidRPr="00956FC7" w:rsidRDefault="00B37EBA" w:rsidP="0060601A">
            <w:pPr>
              <w:pStyle w:val="-4"/>
            </w:pPr>
            <w:r w:rsidRPr="00956FC7">
              <w:t>0,9</w:t>
            </w:r>
          </w:p>
        </w:tc>
        <w:tc>
          <w:tcPr>
            <w:tcW w:w="295" w:type="pct"/>
            <w:vAlign w:val="center"/>
            <w:hideMark/>
          </w:tcPr>
          <w:p w14:paraId="4CB45618" w14:textId="77777777" w:rsidR="00B37EBA" w:rsidRPr="00956FC7" w:rsidRDefault="00B37EBA" w:rsidP="0060601A">
            <w:pPr>
              <w:pStyle w:val="-4"/>
            </w:pPr>
            <w:r w:rsidRPr="00956FC7">
              <w:t>1,00</w:t>
            </w:r>
          </w:p>
        </w:tc>
        <w:tc>
          <w:tcPr>
            <w:tcW w:w="295" w:type="pct"/>
            <w:vAlign w:val="center"/>
            <w:hideMark/>
          </w:tcPr>
          <w:p w14:paraId="662EC5D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B699AF5" w14:textId="4069F38A" w:rsidR="00B37EBA" w:rsidRPr="00956FC7" w:rsidRDefault="00B37EBA" w:rsidP="0060601A">
            <w:pPr>
              <w:pStyle w:val="-4"/>
            </w:pPr>
            <w:r w:rsidRPr="00956FC7">
              <w:t>11 376,56</w:t>
            </w:r>
          </w:p>
        </w:tc>
        <w:tc>
          <w:tcPr>
            <w:tcW w:w="393" w:type="pct"/>
            <w:vAlign w:val="center"/>
            <w:hideMark/>
          </w:tcPr>
          <w:p w14:paraId="0D6A8385" w14:textId="77777777" w:rsidR="00B37EBA" w:rsidRPr="00956FC7" w:rsidRDefault="00B37EBA" w:rsidP="0060601A">
            <w:pPr>
              <w:pStyle w:val="-4"/>
            </w:pPr>
            <w:r w:rsidRPr="00956FC7">
              <w:t>28,98</w:t>
            </w:r>
          </w:p>
        </w:tc>
        <w:tc>
          <w:tcPr>
            <w:tcW w:w="586" w:type="pct"/>
            <w:tcBorders>
              <w:top w:val="nil"/>
              <w:left w:val="single" w:sz="4" w:space="0" w:color="auto"/>
              <w:bottom w:val="single" w:sz="4" w:space="0" w:color="auto"/>
              <w:right w:val="single" w:sz="4" w:space="0" w:color="auto"/>
            </w:tcBorders>
            <w:vAlign w:val="center"/>
            <w:hideMark/>
          </w:tcPr>
          <w:p w14:paraId="4A4448FA" w14:textId="5A4A99B4" w:rsidR="00B37EBA" w:rsidRPr="00956FC7" w:rsidRDefault="00B37EBA" w:rsidP="0060601A">
            <w:pPr>
              <w:pStyle w:val="-4"/>
            </w:pPr>
            <w:r w:rsidRPr="00956FC7">
              <w:t>323,43</w:t>
            </w:r>
          </w:p>
        </w:tc>
      </w:tr>
      <w:tr w:rsidR="00B37EBA" w:rsidRPr="00956FC7" w14:paraId="75EC3E0F" w14:textId="77777777" w:rsidTr="00B37EBA">
        <w:trPr>
          <w:cantSplit/>
          <w:trHeight w:val="283"/>
        </w:trPr>
        <w:tc>
          <w:tcPr>
            <w:tcW w:w="290" w:type="pct"/>
            <w:vAlign w:val="center"/>
            <w:hideMark/>
          </w:tcPr>
          <w:p w14:paraId="65315BA4" w14:textId="77777777" w:rsidR="00B37EBA" w:rsidRPr="00956FC7" w:rsidRDefault="00B37EBA" w:rsidP="0060601A">
            <w:pPr>
              <w:pStyle w:val="-4"/>
            </w:pPr>
            <w:r w:rsidRPr="00956FC7">
              <w:t>385</w:t>
            </w:r>
          </w:p>
        </w:tc>
        <w:tc>
          <w:tcPr>
            <w:tcW w:w="1031" w:type="pct"/>
            <w:vAlign w:val="center"/>
            <w:hideMark/>
          </w:tcPr>
          <w:p w14:paraId="31959B5D" w14:textId="77777777" w:rsidR="00B37EBA" w:rsidRPr="00956FC7" w:rsidRDefault="00B37EBA" w:rsidP="0060601A">
            <w:pPr>
              <w:pStyle w:val="-4"/>
            </w:pPr>
            <w:r w:rsidRPr="00956FC7">
              <w:t>ВК-125/П</w:t>
            </w:r>
          </w:p>
        </w:tc>
        <w:tc>
          <w:tcPr>
            <w:tcW w:w="1031" w:type="pct"/>
            <w:vAlign w:val="center"/>
            <w:hideMark/>
          </w:tcPr>
          <w:p w14:paraId="53761121" w14:textId="77777777" w:rsidR="00B37EBA" w:rsidRPr="00956FC7" w:rsidRDefault="00B37EBA" w:rsidP="0060601A">
            <w:pPr>
              <w:pStyle w:val="-4"/>
            </w:pPr>
            <w:r w:rsidRPr="00956FC7">
              <w:t>ЖК "Авиатор"</w:t>
            </w:r>
          </w:p>
        </w:tc>
        <w:tc>
          <w:tcPr>
            <w:tcW w:w="294" w:type="pct"/>
            <w:vAlign w:val="center"/>
            <w:hideMark/>
          </w:tcPr>
          <w:p w14:paraId="737C10BA" w14:textId="77777777" w:rsidR="00B37EBA" w:rsidRPr="00956FC7" w:rsidRDefault="00B37EBA" w:rsidP="0060601A">
            <w:pPr>
              <w:pStyle w:val="-4"/>
            </w:pPr>
            <w:r w:rsidRPr="00956FC7">
              <w:t>50</w:t>
            </w:r>
          </w:p>
        </w:tc>
        <w:tc>
          <w:tcPr>
            <w:tcW w:w="295" w:type="pct"/>
            <w:vAlign w:val="center"/>
            <w:hideMark/>
          </w:tcPr>
          <w:p w14:paraId="799AA56E" w14:textId="04C2E8FF" w:rsidR="00B37EBA" w:rsidRPr="00956FC7" w:rsidRDefault="00B37EBA" w:rsidP="0060601A">
            <w:pPr>
              <w:pStyle w:val="-4"/>
            </w:pPr>
            <w:r w:rsidRPr="00956FC7">
              <w:t>0,9</w:t>
            </w:r>
          </w:p>
        </w:tc>
        <w:tc>
          <w:tcPr>
            <w:tcW w:w="295" w:type="pct"/>
            <w:vAlign w:val="center"/>
            <w:hideMark/>
          </w:tcPr>
          <w:p w14:paraId="3CC96286" w14:textId="77777777" w:rsidR="00B37EBA" w:rsidRPr="00956FC7" w:rsidRDefault="00B37EBA" w:rsidP="0060601A">
            <w:pPr>
              <w:pStyle w:val="-4"/>
            </w:pPr>
            <w:r w:rsidRPr="00956FC7">
              <w:t>1,00</w:t>
            </w:r>
          </w:p>
        </w:tc>
        <w:tc>
          <w:tcPr>
            <w:tcW w:w="295" w:type="pct"/>
            <w:vAlign w:val="center"/>
            <w:hideMark/>
          </w:tcPr>
          <w:p w14:paraId="5EDD683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EF51A84" w14:textId="0793E88F" w:rsidR="00B37EBA" w:rsidRPr="00956FC7" w:rsidRDefault="00B37EBA" w:rsidP="0060601A">
            <w:pPr>
              <w:pStyle w:val="-4"/>
            </w:pPr>
            <w:r w:rsidRPr="00956FC7">
              <w:t>11 376,56</w:t>
            </w:r>
          </w:p>
        </w:tc>
        <w:tc>
          <w:tcPr>
            <w:tcW w:w="393" w:type="pct"/>
            <w:vAlign w:val="center"/>
            <w:hideMark/>
          </w:tcPr>
          <w:p w14:paraId="4C072DCB" w14:textId="77777777" w:rsidR="00B37EBA" w:rsidRPr="00956FC7" w:rsidRDefault="00B37EBA" w:rsidP="0060601A">
            <w:pPr>
              <w:pStyle w:val="-4"/>
            </w:pPr>
            <w:r w:rsidRPr="00956FC7">
              <w:t>18,95</w:t>
            </w:r>
          </w:p>
        </w:tc>
        <w:tc>
          <w:tcPr>
            <w:tcW w:w="586" w:type="pct"/>
            <w:tcBorders>
              <w:top w:val="nil"/>
              <w:left w:val="single" w:sz="4" w:space="0" w:color="auto"/>
              <w:bottom w:val="single" w:sz="4" w:space="0" w:color="auto"/>
              <w:right w:val="single" w:sz="4" w:space="0" w:color="auto"/>
            </w:tcBorders>
            <w:vAlign w:val="center"/>
            <w:hideMark/>
          </w:tcPr>
          <w:p w14:paraId="4A7497B1" w14:textId="0471428D" w:rsidR="00B37EBA" w:rsidRPr="00956FC7" w:rsidRDefault="00B37EBA" w:rsidP="0060601A">
            <w:pPr>
              <w:pStyle w:val="-4"/>
            </w:pPr>
            <w:r w:rsidRPr="00956FC7">
              <w:t>211,49</w:t>
            </w:r>
          </w:p>
        </w:tc>
      </w:tr>
      <w:tr w:rsidR="00B37EBA" w:rsidRPr="00956FC7" w14:paraId="227A6F88" w14:textId="77777777" w:rsidTr="00B37EBA">
        <w:trPr>
          <w:cantSplit/>
          <w:trHeight w:val="283"/>
        </w:trPr>
        <w:tc>
          <w:tcPr>
            <w:tcW w:w="290" w:type="pct"/>
            <w:vAlign w:val="center"/>
            <w:hideMark/>
          </w:tcPr>
          <w:p w14:paraId="0315C0B6" w14:textId="77777777" w:rsidR="00B37EBA" w:rsidRPr="00956FC7" w:rsidRDefault="00B37EBA" w:rsidP="0060601A">
            <w:pPr>
              <w:pStyle w:val="-4"/>
            </w:pPr>
            <w:r w:rsidRPr="00956FC7">
              <w:t>386</w:t>
            </w:r>
          </w:p>
        </w:tc>
        <w:tc>
          <w:tcPr>
            <w:tcW w:w="1031" w:type="pct"/>
            <w:vAlign w:val="center"/>
            <w:hideMark/>
          </w:tcPr>
          <w:p w14:paraId="748EB1F3" w14:textId="77777777" w:rsidR="00B37EBA" w:rsidRPr="00956FC7" w:rsidRDefault="00B37EBA" w:rsidP="0060601A">
            <w:pPr>
              <w:pStyle w:val="-4"/>
            </w:pPr>
            <w:r w:rsidRPr="00956FC7">
              <w:t>ВК-128/П</w:t>
            </w:r>
          </w:p>
        </w:tc>
        <w:tc>
          <w:tcPr>
            <w:tcW w:w="1031" w:type="pct"/>
            <w:vAlign w:val="center"/>
            <w:hideMark/>
          </w:tcPr>
          <w:p w14:paraId="214D9B16" w14:textId="77777777" w:rsidR="00B37EBA" w:rsidRPr="00956FC7" w:rsidRDefault="00B37EBA" w:rsidP="0060601A">
            <w:pPr>
              <w:pStyle w:val="-4"/>
            </w:pPr>
            <w:r w:rsidRPr="00956FC7">
              <w:t>ЖК "Авиаторов"</w:t>
            </w:r>
          </w:p>
        </w:tc>
        <w:tc>
          <w:tcPr>
            <w:tcW w:w="294" w:type="pct"/>
            <w:vAlign w:val="center"/>
            <w:hideMark/>
          </w:tcPr>
          <w:p w14:paraId="39436373" w14:textId="77777777" w:rsidR="00B37EBA" w:rsidRPr="00956FC7" w:rsidRDefault="00B37EBA" w:rsidP="0060601A">
            <w:pPr>
              <w:pStyle w:val="-4"/>
            </w:pPr>
            <w:r w:rsidRPr="00956FC7">
              <w:t>50</w:t>
            </w:r>
          </w:p>
        </w:tc>
        <w:tc>
          <w:tcPr>
            <w:tcW w:w="295" w:type="pct"/>
            <w:vAlign w:val="center"/>
            <w:hideMark/>
          </w:tcPr>
          <w:p w14:paraId="694AFF0D" w14:textId="42FBB278" w:rsidR="00B37EBA" w:rsidRPr="00956FC7" w:rsidRDefault="00B37EBA" w:rsidP="0060601A">
            <w:pPr>
              <w:pStyle w:val="-4"/>
            </w:pPr>
            <w:r w:rsidRPr="00956FC7">
              <w:t>0,9</w:t>
            </w:r>
          </w:p>
        </w:tc>
        <w:tc>
          <w:tcPr>
            <w:tcW w:w="295" w:type="pct"/>
            <w:vAlign w:val="center"/>
            <w:hideMark/>
          </w:tcPr>
          <w:p w14:paraId="7D27927A" w14:textId="77777777" w:rsidR="00B37EBA" w:rsidRPr="00956FC7" w:rsidRDefault="00B37EBA" w:rsidP="0060601A">
            <w:pPr>
              <w:pStyle w:val="-4"/>
            </w:pPr>
            <w:r w:rsidRPr="00956FC7">
              <w:t>1,00</w:t>
            </w:r>
          </w:p>
        </w:tc>
        <w:tc>
          <w:tcPr>
            <w:tcW w:w="295" w:type="pct"/>
            <w:vAlign w:val="center"/>
            <w:hideMark/>
          </w:tcPr>
          <w:p w14:paraId="7FC535F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B4E7FA" w14:textId="42B304B6" w:rsidR="00B37EBA" w:rsidRPr="00956FC7" w:rsidRDefault="00B37EBA" w:rsidP="0060601A">
            <w:pPr>
              <w:pStyle w:val="-4"/>
            </w:pPr>
            <w:r w:rsidRPr="00956FC7">
              <w:t>11 376,56</w:t>
            </w:r>
          </w:p>
        </w:tc>
        <w:tc>
          <w:tcPr>
            <w:tcW w:w="393" w:type="pct"/>
            <w:vAlign w:val="center"/>
            <w:hideMark/>
          </w:tcPr>
          <w:p w14:paraId="76343D28" w14:textId="77777777" w:rsidR="00B37EBA" w:rsidRPr="00956FC7" w:rsidRDefault="00B37EBA" w:rsidP="0060601A">
            <w:pPr>
              <w:pStyle w:val="-4"/>
            </w:pPr>
            <w:r w:rsidRPr="00956FC7">
              <w:t>16,91</w:t>
            </w:r>
          </w:p>
        </w:tc>
        <w:tc>
          <w:tcPr>
            <w:tcW w:w="586" w:type="pct"/>
            <w:tcBorders>
              <w:top w:val="nil"/>
              <w:left w:val="single" w:sz="4" w:space="0" w:color="auto"/>
              <w:bottom w:val="single" w:sz="4" w:space="0" w:color="auto"/>
              <w:right w:val="single" w:sz="4" w:space="0" w:color="auto"/>
            </w:tcBorders>
            <w:vAlign w:val="center"/>
            <w:hideMark/>
          </w:tcPr>
          <w:p w14:paraId="4D1B117B" w14:textId="5667E57D" w:rsidR="00B37EBA" w:rsidRPr="00956FC7" w:rsidRDefault="00B37EBA" w:rsidP="0060601A">
            <w:pPr>
              <w:pStyle w:val="-4"/>
            </w:pPr>
            <w:r w:rsidRPr="00956FC7">
              <w:t>188,72</w:t>
            </w:r>
          </w:p>
        </w:tc>
      </w:tr>
      <w:tr w:rsidR="00B37EBA" w:rsidRPr="00956FC7" w14:paraId="13DFA84C" w14:textId="77777777" w:rsidTr="00B37EBA">
        <w:trPr>
          <w:cantSplit/>
          <w:trHeight w:val="283"/>
        </w:trPr>
        <w:tc>
          <w:tcPr>
            <w:tcW w:w="290" w:type="pct"/>
            <w:vAlign w:val="center"/>
            <w:hideMark/>
          </w:tcPr>
          <w:p w14:paraId="4E1571B2" w14:textId="77777777" w:rsidR="00B37EBA" w:rsidRPr="00956FC7" w:rsidRDefault="00B37EBA" w:rsidP="0060601A">
            <w:pPr>
              <w:pStyle w:val="-4"/>
            </w:pPr>
            <w:r w:rsidRPr="00956FC7">
              <w:t>387</w:t>
            </w:r>
          </w:p>
        </w:tc>
        <w:tc>
          <w:tcPr>
            <w:tcW w:w="1031" w:type="pct"/>
            <w:vAlign w:val="center"/>
            <w:hideMark/>
          </w:tcPr>
          <w:p w14:paraId="27B7A9D5" w14:textId="77777777" w:rsidR="00B37EBA" w:rsidRPr="00956FC7" w:rsidRDefault="00B37EBA" w:rsidP="0060601A">
            <w:pPr>
              <w:pStyle w:val="-4"/>
            </w:pPr>
            <w:r w:rsidRPr="00956FC7">
              <w:t>ВК-129/П</w:t>
            </w:r>
          </w:p>
        </w:tc>
        <w:tc>
          <w:tcPr>
            <w:tcW w:w="1031" w:type="pct"/>
            <w:vAlign w:val="center"/>
            <w:hideMark/>
          </w:tcPr>
          <w:p w14:paraId="4BFB26FF" w14:textId="77777777" w:rsidR="00B37EBA" w:rsidRPr="00956FC7" w:rsidRDefault="00B37EBA" w:rsidP="0060601A">
            <w:pPr>
              <w:pStyle w:val="-4"/>
            </w:pPr>
            <w:r w:rsidRPr="00956FC7">
              <w:t>ЖК "Авиаторов"</w:t>
            </w:r>
          </w:p>
        </w:tc>
        <w:tc>
          <w:tcPr>
            <w:tcW w:w="294" w:type="pct"/>
            <w:vAlign w:val="center"/>
            <w:hideMark/>
          </w:tcPr>
          <w:p w14:paraId="7D13DD93" w14:textId="77777777" w:rsidR="00B37EBA" w:rsidRPr="00956FC7" w:rsidRDefault="00B37EBA" w:rsidP="0060601A">
            <w:pPr>
              <w:pStyle w:val="-4"/>
            </w:pPr>
            <w:r w:rsidRPr="00956FC7">
              <w:t>50</w:t>
            </w:r>
          </w:p>
        </w:tc>
        <w:tc>
          <w:tcPr>
            <w:tcW w:w="295" w:type="pct"/>
            <w:vAlign w:val="center"/>
            <w:hideMark/>
          </w:tcPr>
          <w:p w14:paraId="7E28418A" w14:textId="41AF8EB8" w:rsidR="00B37EBA" w:rsidRPr="00956FC7" w:rsidRDefault="00B37EBA" w:rsidP="0060601A">
            <w:pPr>
              <w:pStyle w:val="-4"/>
            </w:pPr>
            <w:r w:rsidRPr="00956FC7">
              <w:t>0,9</w:t>
            </w:r>
          </w:p>
        </w:tc>
        <w:tc>
          <w:tcPr>
            <w:tcW w:w="295" w:type="pct"/>
            <w:vAlign w:val="center"/>
            <w:hideMark/>
          </w:tcPr>
          <w:p w14:paraId="6967561F" w14:textId="77777777" w:rsidR="00B37EBA" w:rsidRPr="00956FC7" w:rsidRDefault="00B37EBA" w:rsidP="0060601A">
            <w:pPr>
              <w:pStyle w:val="-4"/>
            </w:pPr>
            <w:r w:rsidRPr="00956FC7">
              <w:t>1,00</w:t>
            </w:r>
          </w:p>
        </w:tc>
        <w:tc>
          <w:tcPr>
            <w:tcW w:w="295" w:type="pct"/>
            <w:vAlign w:val="center"/>
            <w:hideMark/>
          </w:tcPr>
          <w:p w14:paraId="4555A18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226B5F" w14:textId="738D3C67" w:rsidR="00B37EBA" w:rsidRPr="00956FC7" w:rsidRDefault="00B37EBA" w:rsidP="0060601A">
            <w:pPr>
              <w:pStyle w:val="-4"/>
            </w:pPr>
            <w:r w:rsidRPr="00956FC7">
              <w:t>11 376,56</w:t>
            </w:r>
          </w:p>
        </w:tc>
        <w:tc>
          <w:tcPr>
            <w:tcW w:w="393" w:type="pct"/>
            <w:vAlign w:val="center"/>
            <w:hideMark/>
          </w:tcPr>
          <w:p w14:paraId="207DDF40" w14:textId="77777777" w:rsidR="00B37EBA" w:rsidRPr="00956FC7" w:rsidRDefault="00B37EBA" w:rsidP="0060601A">
            <w:pPr>
              <w:pStyle w:val="-4"/>
            </w:pPr>
            <w:r w:rsidRPr="00956FC7">
              <w:t>15,91</w:t>
            </w:r>
          </w:p>
        </w:tc>
        <w:tc>
          <w:tcPr>
            <w:tcW w:w="586" w:type="pct"/>
            <w:tcBorders>
              <w:top w:val="nil"/>
              <w:left w:val="single" w:sz="4" w:space="0" w:color="auto"/>
              <w:bottom w:val="single" w:sz="4" w:space="0" w:color="auto"/>
              <w:right w:val="single" w:sz="4" w:space="0" w:color="auto"/>
            </w:tcBorders>
            <w:vAlign w:val="center"/>
            <w:hideMark/>
          </w:tcPr>
          <w:p w14:paraId="17EA5586" w14:textId="0E737E5A" w:rsidR="00B37EBA" w:rsidRPr="00956FC7" w:rsidRDefault="00B37EBA" w:rsidP="0060601A">
            <w:pPr>
              <w:pStyle w:val="-4"/>
            </w:pPr>
            <w:r w:rsidRPr="00956FC7">
              <w:t>177,56</w:t>
            </w:r>
          </w:p>
        </w:tc>
      </w:tr>
      <w:tr w:rsidR="00B37EBA" w:rsidRPr="00956FC7" w14:paraId="4DE1DAEC" w14:textId="77777777" w:rsidTr="00B37EBA">
        <w:trPr>
          <w:cantSplit/>
          <w:trHeight w:val="283"/>
        </w:trPr>
        <w:tc>
          <w:tcPr>
            <w:tcW w:w="290" w:type="pct"/>
            <w:vAlign w:val="center"/>
            <w:hideMark/>
          </w:tcPr>
          <w:p w14:paraId="064826B2" w14:textId="77777777" w:rsidR="00B37EBA" w:rsidRPr="00956FC7" w:rsidRDefault="00B37EBA" w:rsidP="0060601A">
            <w:pPr>
              <w:pStyle w:val="-4"/>
            </w:pPr>
            <w:r w:rsidRPr="00956FC7">
              <w:t>388</w:t>
            </w:r>
          </w:p>
        </w:tc>
        <w:tc>
          <w:tcPr>
            <w:tcW w:w="1031" w:type="pct"/>
            <w:vAlign w:val="center"/>
            <w:hideMark/>
          </w:tcPr>
          <w:p w14:paraId="1901238A" w14:textId="77777777" w:rsidR="00B37EBA" w:rsidRPr="00956FC7" w:rsidRDefault="00B37EBA" w:rsidP="0060601A">
            <w:pPr>
              <w:pStyle w:val="-4"/>
            </w:pPr>
            <w:r w:rsidRPr="00956FC7">
              <w:t>НС - 3/П</w:t>
            </w:r>
          </w:p>
        </w:tc>
        <w:tc>
          <w:tcPr>
            <w:tcW w:w="1031" w:type="pct"/>
            <w:vAlign w:val="center"/>
            <w:hideMark/>
          </w:tcPr>
          <w:p w14:paraId="5BBD2F0C" w14:textId="77777777" w:rsidR="00B37EBA" w:rsidRPr="00956FC7" w:rsidRDefault="00B37EBA" w:rsidP="0060601A">
            <w:pPr>
              <w:pStyle w:val="-4"/>
            </w:pPr>
            <w:r w:rsidRPr="00956FC7">
              <w:t>ЖК "Десяткино"</w:t>
            </w:r>
          </w:p>
        </w:tc>
        <w:tc>
          <w:tcPr>
            <w:tcW w:w="294" w:type="pct"/>
            <w:vAlign w:val="center"/>
            <w:hideMark/>
          </w:tcPr>
          <w:p w14:paraId="03C2D39D" w14:textId="77777777" w:rsidR="00B37EBA" w:rsidRPr="00956FC7" w:rsidRDefault="00B37EBA" w:rsidP="0060601A">
            <w:pPr>
              <w:pStyle w:val="-4"/>
            </w:pPr>
            <w:r w:rsidRPr="00956FC7">
              <w:t>50</w:t>
            </w:r>
          </w:p>
        </w:tc>
        <w:tc>
          <w:tcPr>
            <w:tcW w:w="295" w:type="pct"/>
            <w:vAlign w:val="center"/>
            <w:hideMark/>
          </w:tcPr>
          <w:p w14:paraId="643CED93" w14:textId="1A317DBF" w:rsidR="00B37EBA" w:rsidRPr="00956FC7" w:rsidRDefault="00B37EBA" w:rsidP="0060601A">
            <w:pPr>
              <w:pStyle w:val="-4"/>
            </w:pPr>
            <w:r w:rsidRPr="00956FC7">
              <w:t>0,9</w:t>
            </w:r>
          </w:p>
        </w:tc>
        <w:tc>
          <w:tcPr>
            <w:tcW w:w="295" w:type="pct"/>
            <w:vAlign w:val="center"/>
            <w:hideMark/>
          </w:tcPr>
          <w:p w14:paraId="1072FB72" w14:textId="77777777" w:rsidR="00B37EBA" w:rsidRPr="00956FC7" w:rsidRDefault="00B37EBA" w:rsidP="0060601A">
            <w:pPr>
              <w:pStyle w:val="-4"/>
            </w:pPr>
            <w:r w:rsidRPr="00956FC7">
              <w:t>1,00</w:t>
            </w:r>
          </w:p>
        </w:tc>
        <w:tc>
          <w:tcPr>
            <w:tcW w:w="295" w:type="pct"/>
            <w:vAlign w:val="center"/>
            <w:hideMark/>
          </w:tcPr>
          <w:p w14:paraId="71836BC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9CB920E" w14:textId="700935BF" w:rsidR="00B37EBA" w:rsidRPr="00956FC7" w:rsidRDefault="00B37EBA" w:rsidP="0060601A">
            <w:pPr>
              <w:pStyle w:val="-4"/>
            </w:pPr>
            <w:r w:rsidRPr="00956FC7">
              <w:t>11 376,56</w:t>
            </w:r>
          </w:p>
        </w:tc>
        <w:tc>
          <w:tcPr>
            <w:tcW w:w="393" w:type="pct"/>
            <w:vAlign w:val="center"/>
            <w:hideMark/>
          </w:tcPr>
          <w:p w14:paraId="71AF0337" w14:textId="77777777" w:rsidR="00B37EBA" w:rsidRPr="00956FC7" w:rsidRDefault="00B37EBA" w:rsidP="0060601A">
            <w:pPr>
              <w:pStyle w:val="-4"/>
            </w:pPr>
            <w:r w:rsidRPr="00956FC7">
              <w:t>10,93</w:t>
            </w:r>
          </w:p>
        </w:tc>
        <w:tc>
          <w:tcPr>
            <w:tcW w:w="586" w:type="pct"/>
            <w:tcBorders>
              <w:top w:val="nil"/>
              <w:left w:val="single" w:sz="4" w:space="0" w:color="auto"/>
              <w:bottom w:val="single" w:sz="4" w:space="0" w:color="auto"/>
              <w:right w:val="single" w:sz="4" w:space="0" w:color="auto"/>
            </w:tcBorders>
            <w:vAlign w:val="center"/>
            <w:hideMark/>
          </w:tcPr>
          <w:p w14:paraId="621B56E8" w14:textId="78BDA15F" w:rsidR="00B37EBA" w:rsidRPr="00956FC7" w:rsidRDefault="00B37EBA" w:rsidP="0060601A">
            <w:pPr>
              <w:pStyle w:val="-4"/>
            </w:pPr>
            <w:r w:rsidRPr="00956FC7">
              <w:t>121,98</w:t>
            </w:r>
          </w:p>
        </w:tc>
      </w:tr>
      <w:tr w:rsidR="00B37EBA" w:rsidRPr="00956FC7" w14:paraId="7805062E" w14:textId="77777777" w:rsidTr="00B37EBA">
        <w:trPr>
          <w:cantSplit/>
          <w:trHeight w:val="283"/>
        </w:trPr>
        <w:tc>
          <w:tcPr>
            <w:tcW w:w="290" w:type="pct"/>
            <w:vAlign w:val="center"/>
            <w:hideMark/>
          </w:tcPr>
          <w:p w14:paraId="6C986500" w14:textId="77777777" w:rsidR="00B37EBA" w:rsidRPr="00956FC7" w:rsidRDefault="00B37EBA" w:rsidP="0060601A">
            <w:pPr>
              <w:pStyle w:val="-4"/>
            </w:pPr>
            <w:r w:rsidRPr="00956FC7">
              <w:t>389</w:t>
            </w:r>
          </w:p>
        </w:tc>
        <w:tc>
          <w:tcPr>
            <w:tcW w:w="1031" w:type="pct"/>
            <w:vAlign w:val="center"/>
            <w:hideMark/>
          </w:tcPr>
          <w:p w14:paraId="2D67A5F7" w14:textId="77777777" w:rsidR="00B37EBA" w:rsidRPr="00956FC7" w:rsidRDefault="00B37EBA" w:rsidP="0060601A">
            <w:pPr>
              <w:pStyle w:val="-4"/>
            </w:pPr>
            <w:r w:rsidRPr="00956FC7">
              <w:t>НС - 13/П</w:t>
            </w:r>
          </w:p>
        </w:tc>
        <w:tc>
          <w:tcPr>
            <w:tcW w:w="1031" w:type="pct"/>
            <w:vAlign w:val="center"/>
            <w:hideMark/>
          </w:tcPr>
          <w:p w14:paraId="7C56BD08" w14:textId="77777777" w:rsidR="00B37EBA" w:rsidRPr="00956FC7" w:rsidRDefault="00B37EBA" w:rsidP="0060601A">
            <w:pPr>
              <w:pStyle w:val="-4"/>
            </w:pPr>
            <w:r w:rsidRPr="00956FC7">
              <w:t>ЖК "Материк"</w:t>
            </w:r>
          </w:p>
        </w:tc>
        <w:tc>
          <w:tcPr>
            <w:tcW w:w="294" w:type="pct"/>
            <w:vAlign w:val="center"/>
            <w:hideMark/>
          </w:tcPr>
          <w:p w14:paraId="269EE6FA" w14:textId="77777777" w:rsidR="00B37EBA" w:rsidRPr="00956FC7" w:rsidRDefault="00B37EBA" w:rsidP="0060601A">
            <w:pPr>
              <w:pStyle w:val="-4"/>
            </w:pPr>
            <w:r w:rsidRPr="00956FC7">
              <w:t>50</w:t>
            </w:r>
          </w:p>
        </w:tc>
        <w:tc>
          <w:tcPr>
            <w:tcW w:w="295" w:type="pct"/>
            <w:vAlign w:val="center"/>
            <w:hideMark/>
          </w:tcPr>
          <w:p w14:paraId="390FBD18" w14:textId="7CDC2CC6" w:rsidR="00B37EBA" w:rsidRPr="00956FC7" w:rsidRDefault="00B37EBA" w:rsidP="0060601A">
            <w:pPr>
              <w:pStyle w:val="-4"/>
            </w:pPr>
            <w:r w:rsidRPr="00956FC7">
              <w:t>0,9</w:t>
            </w:r>
          </w:p>
        </w:tc>
        <w:tc>
          <w:tcPr>
            <w:tcW w:w="295" w:type="pct"/>
            <w:vAlign w:val="center"/>
            <w:hideMark/>
          </w:tcPr>
          <w:p w14:paraId="2BD60502" w14:textId="77777777" w:rsidR="00B37EBA" w:rsidRPr="00956FC7" w:rsidRDefault="00B37EBA" w:rsidP="0060601A">
            <w:pPr>
              <w:pStyle w:val="-4"/>
            </w:pPr>
            <w:r w:rsidRPr="00956FC7">
              <w:t>1,00</w:t>
            </w:r>
          </w:p>
        </w:tc>
        <w:tc>
          <w:tcPr>
            <w:tcW w:w="295" w:type="pct"/>
            <w:vAlign w:val="center"/>
            <w:hideMark/>
          </w:tcPr>
          <w:p w14:paraId="052F421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06305D" w14:textId="714C9FCF" w:rsidR="00B37EBA" w:rsidRPr="00956FC7" w:rsidRDefault="00B37EBA" w:rsidP="0060601A">
            <w:pPr>
              <w:pStyle w:val="-4"/>
            </w:pPr>
            <w:r w:rsidRPr="00956FC7">
              <w:t>11 376,56</w:t>
            </w:r>
          </w:p>
        </w:tc>
        <w:tc>
          <w:tcPr>
            <w:tcW w:w="393" w:type="pct"/>
            <w:vAlign w:val="center"/>
            <w:hideMark/>
          </w:tcPr>
          <w:p w14:paraId="657A1D60" w14:textId="77777777" w:rsidR="00B37EBA" w:rsidRPr="00956FC7" w:rsidRDefault="00B37EBA" w:rsidP="0060601A">
            <w:pPr>
              <w:pStyle w:val="-4"/>
            </w:pPr>
            <w:r w:rsidRPr="00956FC7">
              <w:t>6,22</w:t>
            </w:r>
          </w:p>
        </w:tc>
        <w:tc>
          <w:tcPr>
            <w:tcW w:w="586" w:type="pct"/>
            <w:tcBorders>
              <w:top w:val="nil"/>
              <w:left w:val="single" w:sz="4" w:space="0" w:color="auto"/>
              <w:bottom w:val="single" w:sz="4" w:space="0" w:color="auto"/>
              <w:right w:val="single" w:sz="4" w:space="0" w:color="auto"/>
            </w:tcBorders>
            <w:vAlign w:val="center"/>
            <w:hideMark/>
          </w:tcPr>
          <w:p w14:paraId="18C5D18E" w14:textId="6BD4E64B" w:rsidR="00B37EBA" w:rsidRPr="00956FC7" w:rsidRDefault="00B37EBA" w:rsidP="0060601A">
            <w:pPr>
              <w:pStyle w:val="-4"/>
            </w:pPr>
            <w:r w:rsidRPr="00956FC7">
              <w:t>69,42</w:t>
            </w:r>
          </w:p>
        </w:tc>
      </w:tr>
      <w:tr w:rsidR="00B37EBA" w:rsidRPr="00956FC7" w14:paraId="408EBE9B" w14:textId="77777777" w:rsidTr="00B37EBA">
        <w:trPr>
          <w:cantSplit/>
          <w:trHeight w:val="283"/>
        </w:trPr>
        <w:tc>
          <w:tcPr>
            <w:tcW w:w="290" w:type="pct"/>
            <w:vAlign w:val="center"/>
            <w:hideMark/>
          </w:tcPr>
          <w:p w14:paraId="73CB0B7E" w14:textId="77777777" w:rsidR="00B37EBA" w:rsidRPr="00956FC7" w:rsidRDefault="00B37EBA" w:rsidP="0060601A">
            <w:pPr>
              <w:pStyle w:val="-4"/>
            </w:pPr>
            <w:r w:rsidRPr="00956FC7">
              <w:t>390</w:t>
            </w:r>
          </w:p>
        </w:tc>
        <w:tc>
          <w:tcPr>
            <w:tcW w:w="1031" w:type="pct"/>
            <w:vAlign w:val="center"/>
            <w:hideMark/>
          </w:tcPr>
          <w:p w14:paraId="4F84D97B" w14:textId="77777777" w:rsidR="00B37EBA" w:rsidRPr="00956FC7" w:rsidRDefault="00B37EBA" w:rsidP="0060601A">
            <w:pPr>
              <w:pStyle w:val="-4"/>
            </w:pPr>
            <w:r w:rsidRPr="00956FC7">
              <w:t>НС - 14/П</w:t>
            </w:r>
          </w:p>
        </w:tc>
        <w:tc>
          <w:tcPr>
            <w:tcW w:w="1031" w:type="pct"/>
            <w:vAlign w:val="center"/>
            <w:hideMark/>
          </w:tcPr>
          <w:p w14:paraId="36983580" w14:textId="77777777" w:rsidR="00B37EBA" w:rsidRPr="00956FC7" w:rsidRDefault="00B37EBA" w:rsidP="0060601A">
            <w:pPr>
              <w:pStyle w:val="-4"/>
            </w:pPr>
            <w:r w:rsidRPr="00956FC7">
              <w:t>ЖК "Материк"</w:t>
            </w:r>
          </w:p>
        </w:tc>
        <w:tc>
          <w:tcPr>
            <w:tcW w:w="294" w:type="pct"/>
            <w:vAlign w:val="center"/>
            <w:hideMark/>
          </w:tcPr>
          <w:p w14:paraId="084945F9" w14:textId="77777777" w:rsidR="00B37EBA" w:rsidRPr="00956FC7" w:rsidRDefault="00B37EBA" w:rsidP="0060601A">
            <w:pPr>
              <w:pStyle w:val="-4"/>
            </w:pPr>
            <w:r w:rsidRPr="00956FC7">
              <w:t>50</w:t>
            </w:r>
          </w:p>
        </w:tc>
        <w:tc>
          <w:tcPr>
            <w:tcW w:w="295" w:type="pct"/>
            <w:vAlign w:val="center"/>
            <w:hideMark/>
          </w:tcPr>
          <w:p w14:paraId="7E0E0618" w14:textId="3A40DD68" w:rsidR="00B37EBA" w:rsidRPr="00956FC7" w:rsidRDefault="00B37EBA" w:rsidP="0060601A">
            <w:pPr>
              <w:pStyle w:val="-4"/>
            </w:pPr>
            <w:r w:rsidRPr="00956FC7">
              <w:t>0,9</w:t>
            </w:r>
          </w:p>
        </w:tc>
        <w:tc>
          <w:tcPr>
            <w:tcW w:w="295" w:type="pct"/>
            <w:vAlign w:val="center"/>
            <w:hideMark/>
          </w:tcPr>
          <w:p w14:paraId="7B0CC019" w14:textId="77777777" w:rsidR="00B37EBA" w:rsidRPr="00956FC7" w:rsidRDefault="00B37EBA" w:rsidP="0060601A">
            <w:pPr>
              <w:pStyle w:val="-4"/>
            </w:pPr>
            <w:r w:rsidRPr="00956FC7">
              <w:t>1,00</w:t>
            </w:r>
          </w:p>
        </w:tc>
        <w:tc>
          <w:tcPr>
            <w:tcW w:w="295" w:type="pct"/>
            <w:vAlign w:val="center"/>
            <w:hideMark/>
          </w:tcPr>
          <w:p w14:paraId="34C5543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13BDBA2" w14:textId="297B13B7" w:rsidR="00B37EBA" w:rsidRPr="00956FC7" w:rsidRDefault="00B37EBA" w:rsidP="0060601A">
            <w:pPr>
              <w:pStyle w:val="-4"/>
            </w:pPr>
            <w:r w:rsidRPr="00956FC7">
              <w:t>11 376,56</w:t>
            </w:r>
          </w:p>
        </w:tc>
        <w:tc>
          <w:tcPr>
            <w:tcW w:w="393" w:type="pct"/>
            <w:vAlign w:val="center"/>
            <w:hideMark/>
          </w:tcPr>
          <w:p w14:paraId="406584AF" w14:textId="77777777" w:rsidR="00B37EBA" w:rsidRPr="00956FC7" w:rsidRDefault="00B37EBA" w:rsidP="0060601A">
            <w:pPr>
              <w:pStyle w:val="-4"/>
            </w:pPr>
            <w:r w:rsidRPr="00956FC7">
              <w:t>10,18</w:t>
            </w:r>
          </w:p>
        </w:tc>
        <w:tc>
          <w:tcPr>
            <w:tcW w:w="586" w:type="pct"/>
            <w:tcBorders>
              <w:top w:val="nil"/>
              <w:left w:val="single" w:sz="4" w:space="0" w:color="auto"/>
              <w:bottom w:val="single" w:sz="4" w:space="0" w:color="auto"/>
              <w:right w:val="single" w:sz="4" w:space="0" w:color="auto"/>
            </w:tcBorders>
            <w:vAlign w:val="center"/>
            <w:hideMark/>
          </w:tcPr>
          <w:p w14:paraId="119FF535" w14:textId="7AA6927D" w:rsidR="00B37EBA" w:rsidRPr="00956FC7" w:rsidRDefault="00B37EBA" w:rsidP="0060601A">
            <w:pPr>
              <w:pStyle w:val="-4"/>
            </w:pPr>
            <w:r w:rsidRPr="00956FC7">
              <w:t>113,61</w:t>
            </w:r>
          </w:p>
        </w:tc>
      </w:tr>
      <w:tr w:rsidR="00B37EBA" w:rsidRPr="00956FC7" w14:paraId="10721AF0" w14:textId="77777777" w:rsidTr="00B37EBA">
        <w:trPr>
          <w:cantSplit/>
          <w:trHeight w:val="283"/>
        </w:trPr>
        <w:tc>
          <w:tcPr>
            <w:tcW w:w="290" w:type="pct"/>
            <w:vAlign w:val="center"/>
            <w:hideMark/>
          </w:tcPr>
          <w:p w14:paraId="3F331DAB" w14:textId="77777777" w:rsidR="00B37EBA" w:rsidRPr="00956FC7" w:rsidRDefault="00B37EBA" w:rsidP="0060601A">
            <w:pPr>
              <w:pStyle w:val="-4"/>
            </w:pPr>
            <w:r w:rsidRPr="00956FC7">
              <w:t>391</w:t>
            </w:r>
          </w:p>
        </w:tc>
        <w:tc>
          <w:tcPr>
            <w:tcW w:w="1031" w:type="pct"/>
            <w:vAlign w:val="center"/>
            <w:hideMark/>
          </w:tcPr>
          <w:p w14:paraId="27060F66" w14:textId="77777777" w:rsidR="00B37EBA" w:rsidRPr="00956FC7" w:rsidRDefault="00B37EBA" w:rsidP="0060601A">
            <w:pPr>
              <w:pStyle w:val="-4"/>
            </w:pPr>
            <w:r w:rsidRPr="00956FC7">
              <w:t>НС - 129/П</w:t>
            </w:r>
          </w:p>
        </w:tc>
        <w:tc>
          <w:tcPr>
            <w:tcW w:w="1031" w:type="pct"/>
            <w:vAlign w:val="center"/>
            <w:hideMark/>
          </w:tcPr>
          <w:p w14:paraId="2E899393" w14:textId="77777777" w:rsidR="00B37EBA" w:rsidRPr="00956FC7" w:rsidRDefault="00B37EBA" w:rsidP="0060601A">
            <w:pPr>
              <w:pStyle w:val="-4"/>
            </w:pPr>
            <w:r w:rsidRPr="00956FC7">
              <w:t>ЖК "Урбанист"</w:t>
            </w:r>
          </w:p>
        </w:tc>
        <w:tc>
          <w:tcPr>
            <w:tcW w:w="294" w:type="pct"/>
            <w:vAlign w:val="center"/>
            <w:hideMark/>
          </w:tcPr>
          <w:p w14:paraId="6EEF27DF" w14:textId="77777777" w:rsidR="00B37EBA" w:rsidRPr="00956FC7" w:rsidRDefault="00B37EBA" w:rsidP="0060601A">
            <w:pPr>
              <w:pStyle w:val="-4"/>
            </w:pPr>
            <w:r w:rsidRPr="00956FC7">
              <w:t>50</w:t>
            </w:r>
          </w:p>
        </w:tc>
        <w:tc>
          <w:tcPr>
            <w:tcW w:w="295" w:type="pct"/>
            <w:vAlign w:val="center"/>
            <w:hideMark/>
          </w:tcPr>
          <w:p w14:paraId="67D97C10" w14:textId="2FEF9E99" w:rsidR="00B37EBA" w:rsidRPr="00956FC7" w:rsidRDefault="00B37EBA" w:rsidP="0060601A">
            <w:pPr>
              <w:pStyle w:val="-4"/>
            </w:pPr>
            <w:r w:rsidRPr="00956FC7">
              <w:t>0,9</w:t>
            </w:r>
          </w:p>
        </w:tc>
        <w:tc>
          <w:tcPr>
            <w:tcW w:w="295" w:type="pct"/>
            <w:vAlign w:val="center"/>
            <w:hideMark/>
          </w:tcPr>
          <w:p w14:paraId="1D795AF0" w14:textId="77777777" w:rsidR="00B37EBA" w:rsidRPr="00956FC7" w:rsidRDefault="00B37EBA" w:rsidP="0060601A">
            <w:pPr>
              <w:pStyle w:val="-4"/>
            </w:pPr>
            <w:r w:rsidRPr="00956FC7">
              <w:t>1,00</w:t>
            </w:r>
          </w:p>
        </w:tc>
        <w:tc>
          <w:tcPr>
            <w:tcW w:w="295" w:type="pct"/>
            <w:vAlign w:val="center"/>
            <w:hideMark/>
          </w:tcPr>
          <w:p w14:paraId="1BA09FB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C1B1739" w14:textId="0F1510F9" w:rsidR="00B37EBA" w:rsidRPr="00956FC7" w:rsidRDefault="00B37EBA" w:rsidP="0060601A">
            <w:pPr>
              <w:pStyle w:val="-4"/>
            </w:pPr>
            <w:r w:rsidRPr="00956FC7">
              <w:t>11 376,56</w:t>
            </w:r>
          </w:p>
        </w:tc>
        <w:tc>
          <w:tcPr>
            <w:tcW w:w="393" w:type="pct"/>
            <w:vAlign w:val="center"/>
            <w:hideMark/>
          </w:tcPr>
          <w:p w14:paraId="3656E250" w14:textId="77777777" w:rsidR="00B37EBA" w:rsidRPr="00956FC7" w:rsidRDefault="00B37EBA" w:rsidP="0060601A">
            <w:pPr>
              <w:pStyle w:val="-4"/>
            </w:pPr>
            <w:r w:rsidRPr="00956FC7">
              <w:t>5,91</w:t>
            </w:r>
          </w:p>
        </w:tc>
        <w:tc>
          <w:tcPr>
            <w:tcW w:w="586" w:type="pct"/>
            <w:tcBorders>
              <w:top w:val="nil"/>
              <w:left w:val="single" w:sz="4" w:space="0" w:color="auto"/>
              <w:bottom w:val="single" w:sz="4" w:space="0" w:color="auto"/>
              <w:right w:val="single" w:sz="4" w:space="0" w:color="auto"/>
            </w:tcBorders>
            <w:vAlign w:val="center"/>
            <w:hideMark/>
          </w:tcPr>
          <w:p w14:paraId="3E34F399" w14:textId="5F00155E" w:rsidR="00B37EBA" w:rsidRPr="00956FC7" w:rsidRDefault="00B37EBA" w:rsidP="0060601A">
            <w:pPr>
              <w:pStyle w:val="-4"/>
            </w:pPr>
            <w:r w:rsidRPr="00956FC7">
              <w:t>65,96</w:t>
            </w:r>
          </w:p>
        </w:tc>
      </w:tr>
      <w:tr w:rsidR="00B37EBA" w:rsidRPr="00956FC7" w14:paraId="3C78917C" w14:textId="77777777" w:rsidTr="00B37EBA">
        <w:trPr>
          <w:cantSplit/>
          <w:trHeight w:val="283"/>
        </w:trPr>
        <w:tc>
          <w:tcPr>
            <w:tcW w:w="290" w:type="pct"/>
            <w:vAlign w:val="center"/>
            <w:hideMark/>
          </w:tcPr>
          <w:p w14:paraId="04802150" w14:textId="77777777" w:rsidR="00B37EBA" w:rsidRPr="00956FC7" w:rsidRDefault="00B37EBA" w:rsidP="0060601A">
            <w:pPr>
              <w:pStyle w:val="-4"/>
            </w:pPr>
            <w:r w:rsidRPr="00956FC7">
              <w:t>392</w:t>
            </w:r>
          </w:p>
        </w:tc>
        <w:tc>
          <w:tcPr>
            <w:tcW w:w="1031" w:type="pct"/>
            <w:vAlign w:val="center"/>
            <w:hideMark/>
          </w:tcPr>
          <w:p w14:paraId="428AAF69" w14:textId="77777777" w:rsidR="00B37EBA" w:rsidRPr="00956FC7" w:rsidRDefault="00B37EBA" w:rsidP="0060601A">
            <w:pPr>
              <w:pStyle w:val="-4"/>
            </w:pPr>
            <w:r w:rsidRPr="00956FC7">
              <w:t>НС - 134/П</w:t>
            </w:r>
          </w:p>
        </w:tc>
        <w:tc>
          <w:tcPr>
            <w:tcW w:w="1031" w:type="pct"/>
            <w:vAlign w:val="center"/>
            <w:hideMark/>
          </w:tcPr>
          <w:p w14:paraId="5D783592" w14:textId="77777777" w:rsidR="00B37EBA" w:rsidRPr="00956FC7" w:rsidRDefault="00B37EBA" w:rsidP="0060601A">
            <w:pPr>
              <w:pStyle w:val="-4"/>
            </w:pPr>
            <w:r w:rsidRPr="00956FC7">
              <w:t>ЖК "Урбанист"</w:t>
            </w:r>
          </w:p>
        </w:tc>
        <w:tc>
          <w:tcPr>
            <w:tcW w:w="294" w:type="pct"/>
            <w:vAlign w:val="center"/>
            <w:hideMark/>
          </w:tcPr>
          <w:p w14:paraId="67AC077D" w14:textId="77777777" w:rsidR="00B37EBA" w:rsidRPr="00956FC7" w:rsidRDefault="00B37EBA" w:rsidP="0060601A">
            <w:pPr>
              <w:pStyle w:val="-4"/>
            </w:pPr>
            <w:r w:rsidRPr="00956FC7">
              <w:t>50</w:t>
            </w:r>
          </w:p>
        </w:tc>
        <w:tc>
          <w:tcPr>
            <w:tcW w:w="295" w:type="pct"/>
            <w:vAlign w:val="center"/>
            <w:hideMark/>
          </w:tcPr>
          <w:p w14:paraId="4DA8445D" w14:textId="332D3CE2" w:rsidR="00B37EBA" w:rsidRPr="00956FC7" w:rsidRDefault="00B37EBA" w:rsidP="0060601A">
            <w:pPr>
              <w:pStyle w:val="-4"/>
            </w:pPr>
            <w:r w:rsidRPr="00956FC7">
              <w:t>0,9</w:t>
            </w:r>
          </w:p>
        </w:tc>
        <w:tc>
          <w:tcPr>
            <w:tcW w:w="295" w:type="pct"/>
            <w:vAlign w:val="center"/>
            <w:hideMark/>
          </w:tcPr>
          <w:p w14:paraId="4B538A96" w14:textId="77777777" w:rsidR="00B37EBA" w:rsidRPr="00956FC7" w:rsidRDefault="00B37EBA" w:rsidP="0060601A">
            <w:pPr>
              <w:pStyle w:val="-4"/>
            </w:pPr>
            <w:r w:rsidRPr="00956FC7">
              <w:t>1,00</w:t>
            </w:r>
          </w:p>
        </w:tc>
        <w:tc>
          <w:tcPr>
            <w:tcW w:w="295" w:type="pct"/>
            <w:vAlign w:val="center"/>
            <w:hideMark/>
          </w:tcPr>
          <w:p w14:paraId="7E16DE9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E65E2CE" w14:textId="3DAB838C" w:rsidR="00B37EBA" w:rsidRPr="00956FC7" w:rsidRDefault="00B37EBA" w:rsidP="0060601A">
            <w:pPr>
              <w:pStyle w:val="-4"/>
            </w:pPr>
            <w:r w:rsidRPr="00956FC7">
              <w:t>11 376,56</w:t>
            </w:r>
          </w:p>
        </w:tc>
        <w:tc>
          <w:tcPr>
            <w:tcW w:w="393" w:type="pct"/>
            <w:vAlign w:val="center"/>
            <w:hideMark/>
          </w:tcPr>
          <w:p w14:paraId="35BAC93C" w14:textId="77777777" w:rsidR="00B37EBA" w:rsidRPr="00956FC7" w:rsidRDefault="00B37EBA" w:rsidP="0060601A">
            <w:pPr>
              <w:pStyle w:val="-4"/>
            </w:pPr>
            <w:r w:rsidRPr="00956FC7">
              <w:t>7,41</w:t>
            </w:r>
          </w:p>
        </w:tc>
        <w:tc>
          <w:tcPr>
            <w:tcW w:w="586" w:type="pct"/>
            <w:tcBorders>
              <w:top w:val="nil"/>
              <w:left w:val="single" w:sz="4" w:space="0" w:color="auto"/>
              <w:bottom w:val="single" w:sz="4" w:space="0" w:color="auto"/>
              <w:right w:val="single" w:sz="4" w:space="0" w:color="auto"/>
            </w:tcBorders>
            <w:vAlign w:val="center"/>
            <w:hideMark/>
          </w:tcPr>
          <w:p w14:paraId="59C6D8D0" w14:textId="4485B167" w:rsidR="00B37EBA" w:rsidRPr="00956FC7" w:rsidRDefault="00B37EBA" w:rsidP="0060601A">
            <w:pPr>
              <w:pStyle w:val="-4"/>
            </w:pPr>
            <w:r w:rsidRPr="00956FC7">
              <w:t>82,70</w:t>
            </w:r>
          </w:p>
        </w:tc>
      </w:tr>
      <w:tr w:rsidR="00B37EBA" w:rsidRPr="00956FC7" w14:paraId="73315C27" w14:textId="77777777" w:rsidTr="00B37EBA">
        <w:trPr>
          <w:cantSplit/>
          <w:trHeight w:val="283"/>
        </w:trPr>
        <w:tc>
          <w:tcPr>
            <w:tcW w:w="290" w:type="pct"/>
            <w:vAlign w:val="center"/>
            <w:hideMark/>
          </w:tcPr>
          <w:p w14:paraId="7872076D" w14:textId="77777777" w:rsidR="00B37EBA" w:rsidRPr="00956FC7" w:rsidRDefault="00B37EBA" w:rsidP="0060601A">
            <w:pPr>
              <w:pStyle w:val="-4"/>
            </w:pPr>
            <w:r w:rsidRPr="00956FC7">
              <w:t>393</w:t>
            </w:r>
          </w:p>
        </w:tc>
        <w:tc>
          <w:tcPr>
            <w:tcW w:w="1031" w:type="pct"/>
            <w:vAlign w:val="center"/>
            <w:hideMark/>
          </w:tcPr>
          <w:p w14:paraId="4993E871" w14:textId="77777777" w:rsidR="00B37EBA" w:rsidRPr="00956FC7" w:rsidRDefault="00B37EBA" w:rsidP="0060601A">
            <w:pPr>
              <w:pStyle w:val="-4"/>
            </w:pPr>
            <w:r w:rsidRPr="00956FC7">
              <w:t>НС - 130/П</w:t>
            </w:r>
          </w:p>
        </w:tc>
        <w:tc>
          <w:tcPr>
            <w:tcW w:w="1031" w:type="pct"/>
            <w:vAlign w:val="center"/>
            <w:hideMark/>
          </w:tcPr>
          <w:p w14:paraId="4A491D07" w14:textId="77777777" w:rsidR="00B37EBA" w:rsidRPr="00956FC7" w:rsidRDefault="00B37EBA" w:rsidP="0060601A">
            <w:pPr>
              <w:pStyle w:val="-4"/>
            </w:pPr>
            <w:r w:rsidRPr="00956FC7">
              <w:t>ЖК "Урбанист"</w:t>
            </w:r>
          </w:p>
        </w:tc>
        <w:tc>
          <w:tcPr>
            <w:tcW w:w="294" w:type="pct"/>
            <w:vAlign w:val="center"/>
            <w:hideMark/>
          </w:tcPr>
          <w:p w14:paraId="71EB778C" w14:textId="77777777" w:rsidR="00B37EBA" w:rsidRPr="00956FC7" w:rsidRDefault="00B37EBA" w:rsidP="0060601A">
            <w:pPr>
              <w:pStyle w:val="-4"/>
            </w:pPr>
            <w:r w:rsidRPr="00956FC7">
              <w:t>50</w:t>
            </w:r>
          </w:p>
        </w:tc>
        <w:tc>
          <w:tcPr>
            <w:tcW w:w="295" w:type="pct"/>
            <w:vAlign w:val="center"/>
            <w:hideMark/>
          </w:tcPr>
          <w:p w14:paraId="7156262D" w14:textId="3F074A0C" w:rsidR="00B37EBA" w:rsidRPr="00956FC7" w:rsidRDefault="00B37EBA" w:rsidP="0060601A">
            <w:pPr>
              <w:pStyle w:val="-4"/>
            </w:pPr>
            <w:r w:rsidRPr="00956FC7">
              <w:t>0,9</w:t>
            </w:r>
          </w:p>
        </w:tc>
        <w:tc>
          <w:tcPr>
            <w:tcW w:w="295" w:type="pct"/>
            <w:vAlign w:val="center"/>
            <w:hideMark/>
          </w:tcPr>
          <w:p w14:paraId="110370FB" w14:textId="77777777" w:rsidR="00B37EBA" w:rsidRPr="00956FC7" w:rsidRDefault="00B37EBA" w:rsidP="0060601A">
            <w:pPr>
              <w:pStyle w:val="-4"/>
            </w:pPr>
            <w:r w:rsidRPr="00956FC7">
              <w:t>1,00</w:t>
            </w:r>
          </w:p>
        </w:tc>
        <w:tc>
          <w:tcPr>
            <w:tcW w:w="295" w:type="pct"/>
            <w:vAlign w:val="center"/>
            <w:hideMark/>
          </w:tcPr>
          <w:p w14:paraId="695FA8A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5D741A1" w14:textId="448F8098" w:rsidR="00B37EBA" w:rsidRPr="00956FC7" w:rsidRDefault="00B37EBA" w:rsidP="0060601A">
            <w:pPr>
              <w:pStyle w:val="-4"/>
            </w:pPr>
            <w:r w:rsidRPr="00956FC7">
              <w:t>11 376,56</w:t>
            </w:r>
          </w:p>
        </w:tc>
        <w:tc>
          <w:tcPr>
            <w:tcW w:w="393" w:type="pct"/>
            <w:vAlign w:val="center"/>
            <w:hideMark/>
          </w:tcPr>
          <w:p w14:paraId="7DFD8138" w14:textId="77777777" w:rsidR="00B37EBA" w:rsidRPr="00956FC7" w:rsidRDefault="00B37EBA" w:rsidP="0060601A">
            <w:pPr>
              <w:pStyle w:val="-4"/>
            </w:pPr>
            <w:r w:rsidRPr="00956FC7">
              <w:t>5,37</w:t>
            </w:r>
          </w:p>
        </w:tc>
        <w:tc>
          <w:tcPr>
            <w:tcW w:w="586" w:type="pct"/>
            <w:tcBorders>
              <w:top w:val="nil"/>
              <w:left w:val="single" w:sz="4" w:space="0" w:color="auto"/>
              <w:bottom w:val="single" w:sz="4" w:space="0" w:color="auto"/>
              <w:right w:val="single" w:sz="4" w:space="0" w:color="auto"/>
            </w:tcBorders>
            <w:vAlign w:val="center"/>
            <w:hideMark/>
          </w:tcPr>
          <w:p w14:paraId="01534958" w14:textId="35D29F6B" w:rsidR="00B37EBA" w:rsidRPr="00956FC7" w:rsidRDefault="00B37EBA" w:rsidP="0060601A">
            <w:pPr>
              <w:pStyle w:val="-4"/>
            </w:pPr>
            <w:r w:rsidRPr="00956FC7">
              <w:t>59,93</w:t>
            </w:r>
          </w:p>
        </w:tc>
      </w:tr>
      <w:tr w:rsidR="00B37EBA" w:rsidRPr="00956FC7" w14:paraId="4B263790" w14:textId="77777777" w:rsidTr="00B37EBA">
        <w:trPr>
          <w:cantSplit/>
          <w:trHeight w:val="283"/>
        </w:trPr>
        <w:tc>
          <w:tcPr>
            <w:tcW w:w="290" w:type="pct"/>
            <w:vAlign w:val="center"/>
            <w:hideMark/>
          </w:tcPr>
          <w:p w14:paraId="47A9444C" w14:textId="77777777" w:rsidR="00B37EBA" w:rsidRPr="00956FC7" w:rsidRDefault="00B37EBA" w:rsidP="0060601A">
            <w:pPr>
              <w:pStyle w:val="-4"/>
            </w:pPr>
            <w:r w:rsidRPr="00956FC7">
              <w:t>394</w:t>
            </w:r>
          </w:p>
        </w:tc>
        <w:tc>
          <w:tcPr>
            <w:tcW w:w="1031" w:type="pct"/>
            <w:vAlign w:val="center"/>
            <w:hideMark/>
          </w:tcPr>
          <w:p w14:paraId="43ADEDDA" w14:textId="77777777" w:rsidR="00B37EBA" w:rsidRPr="00956FC7" w:rsidRDefault="00B37EBA" w:rsidP="0060601A">
            <w:pPr>
              <w:pStyle w:val="-4"/>
            </w:pPr>
            <w:r w:rsidRPr="00956FC7">
              <w:t>НС - 133/П</w:t>
            </w:r>
          </w:p>
        </w:tc>
        <w:tc>
          <w:tcPr>
            <w:tcW w:w="1031" w:type="pct"/>
            <w:vAlign w:val="center"/>
            <w:hideMark/>
          </w:tcPr>
          <w:p w14:paraId="028AA0A9" w14:textId="77777777" w:rsidR="00B37EBA" w:rsidRPr="00956FC7" w:rsidRDefault="00B37EBA" w:rsidP="0060601A">
            <w:pPr>
              <w:pStyle w:val="-4"/>
            </w:pPr>
            <w:r w:rsidRPr="00956FC7">
              <w:t>ЖК "Урбанист"</w:t>
            </w:r>
          </w:p>
        </w:tc>
        <w:tc>
          <w:tcPr>
            <w:tcW w:w="294" w:type="pct"/>
            <w:vAlign w:val="center"/>
            <w:hideMark/>
          </w:tcPr>
          <w:p w14:paraId="1B422C6B" w14:textId="77777777" w:rsidR="00B37EBA" w:rsidRPr="00956FC7" w:rsidRDefault="00B37EBA" w:rsidP="0060601A">
            <w:pPr>
              <w:pStyle w:val="-4"/>
            </w:pPr>
            <w:r w:rsidRPr="00956FC7">
              <w:t>50</w:t>
            </w:r>
          </w:p>
        </w:tc>
        <w:tc>
          <w:tcPr>
            <w:tcW w:w="295" w:type="pct"/>
            <w:vAlign w:val="center"/>
            <w:hideMark/>
          </w:tcPr>
          <w:p w14:paraId="54AEC11D" w14:textId="2EED4F24" w:rsidR="00B37EBA" w:rsidRPr="00956FC7" w:rsidRDefault="00B37EBA" w:rsidP="0060601A">
            <w:pPr>
              <w:pStyle w:val="-4"/>
            </w:pPr>
            <w:r w:rsidRPr="00956FC7">
              <w:t>0,9</w:t>
            </w:r>
          </w:p>
        </w:tc>
        <w:tc>
          <w:tcPr>
            <w:tcW w:w="295" w:type="pct"/>
            <w:vAlign w:val="center"/>
            <w:hideMark/>
          </w:tcPr>
          <w:p w14:paraId="4F3367E0" w14:textId="77777777" w:rsidR="00B37EBA" w:rsidRPr="00956FC7" w:rsidRDefault="00B37EBA" w:rsidP="0060601A">
            <w:pPr>
              <w:pStyle w:val="-4"/>
            </w:pPr>
            <w:r w:rsidRPr="00956FC7">
              <w:t>1,00</w:t>
            </w:r>
          </w:p>
        </w:tc>
        <w:tc>
          <w:tcPr>
            <w:tcW w:w="295" w:type="pct"/>
            <w:vAlign w:val="center"/>
            <w:hideMark/>
          </w:tcPr>
          <w:p w14:paraId="5B49017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ACB3AC9" w14:textId="097372B5" w:rsidR="00B37EBA" w:rsidRPr="00956FC7" w:rsidRDefault="00B37EBA" w:rsidP="0060601A">
            <w:pPr>
              <w:pStyle w:val="-4"/>
            </w:pPr>
            <w:r w:rsidRPr="00956FC7">
              <w:t>11 376,56</w:t>
            </w:r>
          </w:p>
        </w:tc>
        <w:tc>
          <w:tcPr>
            <w:tcW w:w="393" w:type="pct"/>
            <w:vAlign w:val="center"/>
            <w:hideMark/>
          </w:tcPr>
          <w:p w14:paraId="019AECBE" w14:textId="77777777" w:rsidR="00B37EBA" w:rsidRPr="00956FC7" w:rsidRDefault="00B37EBA" w:rsidP="0060601A">
            <w:pPr>
              <w:pStyle w:val="-4"/>
            </w:pPr>
            <w:r w:rsidRPr="00956FC7">
              <w:t>6,58</w:t>
            </w:r>
          </w:p>
        </w:tc>
        <w:tc>
          <w:tcPr>
            <w:tcW w:w="586" w:type="pct"/>
            <w:tcBorders>
              <w:top w:val="nil"/>
              <w:left w:val="single" w:sz="4" w:space="0" w:color="auto"/>
              <w:bottom w:val="single" w:sz="4" w:space="0" w:color="auto"/>
              <w:right w:val="single" w:sz="4" w:space="0" w:color="auto"/>
            </w:tcBorders>
            <w:vAlign w:val="center"/>
            <w:hideMark/>
          </w:tcPr>
          <w:p w14:paraId="2F78DF96" w14:textId="1F983871" w:rsidR="00B37EBA" w:rsidRPr="00956FC7" w:rsidRDefault="00B37EBA" w:rsidP="0060601A">
            <w:pPr>
              <w:pStyle w:val="-4"/>
            </w:pPr>
            <w:r w:rsidRPr="00956FC7">
              <w:t>73,44</w:t>
            </w:r>
          </w:p>
        </w:tc>
      </w:tr>
      <w:tr w:rsidR="00B37EBA" w:rsidRPr="00956FC7" w14:paraId="04E81700" w14:textId="77777777" w:rsidTr="00B37EBA">
        <w:trPr>
          <w:cantSplit/>
          <w:trHeight w:val="283"/>
        </w:trPr>
        <w:tc>
          <w:tcPr>
            <w:tcW w:w="290" w:type="pct"/>
            <w:vAlign w:val="center"/>
            <w:hideMark/>
          </w:tcPr>
          <w:p w14:paraId="142E6BE4" w14:textId="77777777" w:rsidR="00B37EBA" w:rsidRPr="00956FC7" w:rsidRDefault="00B37EBA" w:rsidP="0060601A">
            <w:pPr>
              <w:pStyle w:val="-4"/>
            </w:pPr>
            <w:r w:rsidRPr="00956FC7">
              <w:t>395</w:t>
            </w:r>
          </w:p>
        </w:tc>
        <w:tc>
          <w:tcPr>
            <w:tcW w:w="1031" w:type="pct"/>
            <w:vAlign w:val="center"/>
            <w:hideMark/>
          </w:tcPr>
          <w:p w14:paraId="53EDBA15" w14:textId="77777777" w:rsidR="00B37EBA" w:rsidRPr="00956FC7" w:rsidRDefault="00B37EBA" w:rsidP="0060601A">
            <w:pPr>
              <w:pStyle w:val="-4"/>
            </w:pPr>
            <w:r w:rsidRPr="00956FC7">
              <w:t>НС - 262/П</w:t>
            </w:r>
          </w:p>
        </w:tc>
        <w:tc>
          <w:tcPr>
            <w:tcW w:w="1031" w:type="pct"/>
            <w:vAlign w:val="center"/>
            <w:hideMark/>
          </w:tcPr>
          <w:p w14:paraId="62089091" w14:textId="77777777" w:rsidR="00B37EBA" w:rsidRPr="00956FC7" w:rsidRDefault="00B37EBA" w:rsidP="0060601A">
            <w:pPr>
              <w:pStyle w:val="-4"/>
            </w:pPr>
            <w:r w:rsidRPr="00956FC7">
              <w:t>ЖК "Урбанист"</w:t>
            </w:r>
          </w:p>
        </w:tc>
        <w:tc>
          <w:tcPr>
            <w:tcW w:w="294" w:type="pct"/>
            <w:vAlign w:val="center"/>
            <w:hideMark/>
          </w:tcPr>
          <w:p w14:paraId="7D9EFBD0" w14:textId="77777777" w:rsidR="00B37EBA" w:rsidRPr="00956FC7" w:rsidRDefault="00B37EBA" w:rsidP="0060601A">
            <w:pPr>
              <w:pStyle w:val="-4"/>
            </w:pPr>
            <w:r w:rsidRPr="00956FC7">
              <w:t>50</w:t>
            </w:r>
          </w:p>
        </w:tc>
        <w:tc>
          <w:tcPr>
            <w:tcW w:w="295" w:type="pct"/>
            <w:vAlign w:val="center"/>
            <w:hideMark/>
          </w:tcPr>
          <w:p w14:paraId="572F6567" w14:textId="2303B209" w:rsidR="00B37EBA" w:rsidRPr="00956FC7" w:rsidRDefault="00B37EBA" w:rsidP="0060601A">
            <w:pPr>
              <w:pStyle w:val="-4"/>
            </w:pPr>
            <w:r w:rsidRPr="00956FC7">
              <w:t>0,9</w:t>
            </w:r>
          </w:p>
        </w:tc>
        <w:tc>
          <w:tcPr>
            <w:tcW w:w="295" w:type="pct"/>
            <w:vAlign w:val="center"/>
            <w:hideMark/>
          </w:tcPr>
          <w:p w14:paraId="50521096" w14:textId="77777777" w:rsidR="00B37EBA" w:rsidRPr="00956FC7" w:rsidRDefault="00B37EBA" w:rsidP="0060601A">
            <w:pPr>
              <w:pStyle w:val="-4"/>
            </w:pPr>
            <w:r w:rsidRPr="00956FC7">
              <w:t>1,00</w:t>
            </w:r>
          </w:p>
        </w:tc>
        <w:tc>
          <w:tcPr>
            <w:tcW w:w="295" w:type="pct"/>
            <w:vAlign w:val="center"/>
            <w:hideMark/>
          </w:tcPr>
          <w:p w14:paraId="4B2A081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6860B64" w14:textId="17EA03E2" w:rsidR="00B37EBA" w:rsidRPr="00956FC7" w:rsidRDefault="00B37EBA" w:rsidP="0060601A">
            <w:pPr>
              <w:pStyle w:val="-4"/>
            </w:pPr>
            <w:r w:rsidRPr="00956FC7">
              <w:t>11 376,56</w:t>
            </w:r>
          </w:p>
        </w:tc>
        <w:tc>
          <w:tcPr>
            <w:tcW w:w="393" w:type="pct"/>
            <w:vAlign w:val="center"/>
            <w:hideMark/>
          </w:tcPr>
          <w:p w14:paraId="7F6FC069" w14:textId="77777777" w:rsidR="00B37EBA" w:rsidRPr="00956FC7" w:rsidRDefault="00B37EBA" w:rsidP="0060601A">
            <w:pPr>
              <w:pStyle w:val="-4"/>
            </w:pPr>
            <w:r w:rsidRPr="00956FC7">
              <w:t>6,53</w:t>
            </w:r>
          </w:p>
        </w:tc>
        <w:tc>
          <w:tcPr>
            <w:tcW w:w="586" w:type="pct"/>
            <w:tcBorders>
              <w:top w:val="nil"/>
              <w:left w:val="single" w:sz="4" w:space="0" w:color="auto"/>
              <w:bottom w:val="single" w:sz="4" w:space="0" w:color="auto"/>
              <w:right w:val="single" w:sz="4" w:space="0" w:color="auto"/>
            </w:tcBorders>
            <w:vAlign w:val="center"/>
            <w:hideMark/>
          </w:tcPr>
          <w:p w14:paraId="7D35681D" w14:textId="52BB9F7D" w:rsidR="00B37EBA" w:rsidRPr="00956FC7" w:rsidRDefault="00B37EBA" w:rsidP="0060601A">
            <w:pPr>
              <w:pStyle w:val="-4"/>
            </w:pPr>
            <w:r w:rsidRPr="00956FC7">
              <w:t>72,88</w:t>
            </w:r>
          </w:p>
        </w:tc>
      </w:tr>
      <w:tr w:rsidR="00B37EBA" w:rsidRPr="00956FC7" w14:paraId="32246F9D" w14:textId="77777777" w:rsidTr="00B37EBA">
        <w:trPr>
          <w:cantSplit/>
          <w:trHeight w:val="283"/>
        </w:trPr>
        <w:tc>
          <w:tcPr>
            <w:tcW w:w="290" w:type="pct"/>
            <w:vAlign w:val="center"/>
            <w:hideMark/>
          </w:tcPr>
          <w:p w14:paraId="56C71538" w14:textId="77777777" w:rsidR="00B37EBA" w:rsidRPr="00956FC7" w:rsidRDefault="00B37EBA" w:rsidP="0060601A">
            <w:pPr>
              <w:pStyle w:val="-4"/>
            </w:pPr>
            <w:r w:rsidRPr="00956FC7">
              <w:t>396</w:t>
            </w:r>
          </w:p>
        </w:tc>
        <w:tc>
          <w:tcPr>
            <w:tcW w:w="1031" w:type="pct"/>
            <w:vAlign w:val="center"/>
            <w:hideMark/>
          </w:tcPr>
          <w:p w14:paraId="2E85E45B" w14:textId="77777777" w:rsidR="00B37EBA" w:rsidRPr="00956FC7" w:rsidRDefault="00B37EBA" w:rsidP="0060601A">
            <w:pPr>
              <w:pStyle w:val="-4"/>
            </w:pPr>
            <w:r w:rsidRPr="00956FC7">
              <w:t>НС - 131/П</w:t>
            </w:r>
          </w:p>
        </w:tc>
        <w:tc>
          <w:tcPr>
            <w:tcW w:w="1031" w:type="pct"/>
            <w:vAlign w:val="center"/>
            <w:hideMark/>
          </w:tcPr>
          <w:p w14:paraId="619636D2" w14:textId="77777777" w:rsidR="00B37EBA" w:rsidRPr="00956FC7" w:rsidRDefault="00B37EBA" w:rsidP="0060601A">
            <w:pPr>
              <w:pStyle w:val="-4"/>
            </w:pPr>
            <w:r w:rsidRPr="00956FC7">
              <w:t>ЖК "Урбанист"</w:t>
            </w:r>
          </w:p>
        </w:tc>
        <w:tc>
          <w:tcPr>
            <w:tcW w:w="294" w:type="pct"/>
            <w:vAlign w:val="center"/>
            <w:hideMark/>
          </w:tcPr>
          <w:p w14:paraId="5AC2063B" w14:textId="77777777" w:rsidR="00B37EBA" w:rsidRPr="00956FC7" w:rsidRDefault="00B37EBA" w:rsidP="0060601A">
            <w:pPr>
              <w:pStyle w:val="-4"/>
            </w:pPr>
            <w:r w:rsidRPr="00956FC7">
              <w:t>50</w:t>
            </w:r>
          </w:p>
        </w:tc>
        <w:tc>
          <w:tcPr>
            <w:tcW w:w="295" w:type="pct"/>
            <w:vAlign w:val="center"/>
            <w:hideMark/>
          </w:tcPr>
          <w:p w14:paraId="6075ED82" w14:textId="0F25437B" w:rsidR="00B37EBA" w:rsidRPr="00956FC7" w:rsidRDefault="00B37EBA" w:rsidP="0060601A">
            <w:pPr>
              <w:pStyle w:val="-4"/>
            </w:pPr>
            <w:r w:rsidRPr="00956FC7">
              <w:t>0,9</w:t>
            </w:r>
          </w:p>
        </w:tc>
        <w:tc>
          <w:tcPr>
            <w:tcW w:w="295" w:type="pct"/>
            <w:vAlign w:val="center"/>
            <w:hideMark/>
          </w:tcPr>
          <w:p w14:paraId="27257988" w14:textId="77777777" w:rsidR="00B37EBA" w:rsidRPr="00956FC7" w:rsidRDefault="00B37EBA" w:rsidP="0060601A">
            <w:pPr>
              <w:pStyle w:val="-4"/>
            </w:pPr>
            <w:r w:rsidRPr="00956FC7">
              <w:t>1,00</w:t>
            </w:r>
          </w:p>
        </w:tc>
        <w:tc>
          <w:tcPr>
            <w:tcW w:w="295" w:type="pct"/>
            <w:vAlign w:val="center"/>
            <w:hideMark/>
          </w:tcPr>
          <w:p w14:paraId="103ECE7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48498F4" w14:textId="2D83FC0F" w:rsidR="00B37EBA" w:rsidRPr="00956FC7" w:rsidRDefault="00B37EBA" w:rsidP="0060601A">
            <w:pPr>
              <w:pStyle w:val="-4"/>
            </w:pPr>
            <w:r w:rsidRPr="00956FC7">
              <w:t>11 376,56</w:t>
            </w:r>
          </w:p>
        </w:tc>
        <w:tc>
          <w:tcPr>
            <w:tcW w:w="393" w:type="pct"/>
            <w:vAlign w:val="center"/>
            <w:hideMark/>
          </w:tcPr>
          <w:p w14:paraId="7DECB908" w14:textId="77777777" w:rsidR="00B37EBA" w:rsidRPr="00956FC7" w:rsidRDefault="00B37EBA" w:rsidP="0060601A">
            <w:pPr>
              <w:pStyle w:val="-4"/>
            </w:pPr>
            <w:r w:rsidRPr="00956FC7">
              <w:t>6,74</w:t>
            </w:r>
          </w:p>
        </w:tc>
        <w:tc>
          <w:tcPr>
            <w:tcW w:w="586" w:type="pct"/>
            <w:tcBorders>
              <w:top w:val="nil"/>
              <w:left w:val="single" w:sz="4" w:space="0" w:color="auto"/>
              <w:bottom w:val="single" w:sz="4" w:space="0" w:color="auto"/>
              <w:right w:val="single" w:sz="4" w:space="0" w:color="auto"/>
            </w:tcBorders>
            <w:vAlign w:val="center"/>
            <w:hideMark/>
          </w:tcPr>
          <w:p w14:paraId="7D83536D" w14:textId="4403B705" w:rsidR="00B37EBA" w:rsidRPr="00956FC7" w:rsidRDefault="00B37EBA" w:rsidP="0060601A">
            <w:pPr>
              <w:pStyle w:val="-4"/>
            </w:pPr>
            <w:r w:rsidRPr="00956FC7">
              <w:t>75,22</w:t>
            </w:r>
          </w:p>
        </w:tc>
      </w:tr>
      <w:tr w:rsidR="00B37EBA" w:rsidRPr="00956FC7" w14:paraId="449E248D" w14:textId="77777777" w:rsidTr="00B37EBA">
        <w:trPr>
          <w:cantSplit/>
          <w:trHeight w:val="283"/>
        </w:trPr>
        <w:tc>
          <w:tcPr>
            <w:tcW w:w="290" w:type="pct"/>
            <w:vAlign w:val="center"/>
            <w:hideMark/>
          </w:tcPr>
          <w:p w14:paraId="3ADAACFB" w14:textId="77777777" w:rsidR="00B37EBA" w:rsidRPr="00956FC7" w:rsidRDefault="00B37EBA" w:rsidP="0060601A">
            <w:pPr>
              <w:pStyle w:val="-4"/>
            </w:pPr>
            <w:r w:rsidRPr="00956FC7">
              <w:t>397</w:t>
            </w:r>
          </w:p>
        </w:tc>
        <w:tc>
          <w:tcPr>
            <w:tcW w:w="1031" w:type="pct"/>
            <w:vAlign w:val="center"/>
            <w:hideMark/>
          </w:tcPr>
          <w:p w14:paraId="722AF5F1" w14:textId="77777777" w:rsidR="00B37EBA" w:rsidRPr="00956FC7" w:rsidRDefault="00B37EBA" w:rsidP="0060601A">
            <w:pPr>
              <w:pStyle w:val="-4"/>
            </w:pPr>
            <w:r w:rsidRPr="00956FC7">
              <w:t>НС - 100/П</w:t>
            </w:r>
          </w:p>
        </w:tc>
        <w:tc>
          <w:tcPr>
            <w:tcW w:w="1031" w:type="pct"/>
            <w:vAlign w:val="center"/>
            <w:hideMark/>
          </w:tcPr>
          <w:p w14:paraId="752A19CE" w14:textId="77777777" w:rsidR="00B37EBA" w:rsidRPr="00956FC7" w:rsidRDefault="00B37EBA" w:rsidP="0060601A">
            <w:pPr>
              <w:pStyle w:val="-4"/>
            </w:pPr>
            <w:r w:rsidRPr="00956FC7">
              <w:t>ЖК 'Авиатор"</w:t>
            </w:r>
          </w:p>
        </w:tc>
        <w:tc>
          <w:tcPr>
            <w:tcW w:w="294" w:type="pct"/>
            <w:vAlign w:val="center"/>
            <w:hideMark/>
          </w:tcPr>
          <w:p w14:paraId="6B2CEC65" w14:textId="77777777" w:rsidR="00B37EBA" w:rsidRPr="00956FC7" w:rsidRDefault="00B37EBA" w:rsidP="0060601A">
            <w:pPr>
              <w:pStyle w:val="-4"/>
            </w:pPr>
            <w:r w:rsidRPr="00956FC7">
              <w:t>50</w:t>
            </w:r>
          </w:p>
        </w:tc>
        <w:tc>
          <w:tcPr>
            <w:tcW w:w="295" w:type="pct"/>
            <w:vAlign w:val="center"/>
            <w:hideMark/>
          </w:tcPr>
          <w:p w14:paraId="3575C292" w14:textId="76ED99A9" w:rsidR="00B37EBA" w:rsidRPr="00956FC7" w:rsidRDefault="00B37EBA" w:rsidP="0060601A">
            <w:pPr>
              <w:pStyle w:val="-4"/>
            </w:pPr>
            <w:r w:rsidRPr="00956FC7">
              <w:t>0,9</w:t>
            </w:r>
          </w:p>
        </w:tc>
        <w:tc>
          <w:tcPr>
            <w:tcW w:w="295" w:type="pct"/>
            <w:vAlign w:val="center"/>
            <w:hideMark/>
          </w:tcPr>
          <w:p w14:paraId="01B639D4" w14:textId="77777777" w:rsidR="00B37EBA" w:rsidRPr="00956FC7" w:rsidRDefault="00B37EBA" w:rsidP="0060601A">
            <w:pPr>
              <w:pStyle w:val="-4"/>
            </w:pPr>
            <w:r w:rsidRPr="00956FC7">
              <w:t>1,00</w:t>
            </w:r>
          </w:p>
        </w:tc>
        <w:tc>
          <w:tcPr>
            <w:tcW w:w="295" w:type="pct"/>
            <w:vAlign w:val="center"/>
            <w:hideMark/>
          </w:tcPr>
          <w:p w14:paraId="79F47B5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32BD062" w14:textId="5C4AB855" w:rsidR="00B37EBA" w:rsidRPr="00956FC7" w:rsidRDefault="00B37EBA" w:rsidP="0060601A">
            <w:pPr>
              <w:pStyle w:val="-4"/>
            </w:pPr>
            <w:r w:rsidRPr="00956FC7">
              <w:t>11 376,56</w:t>
            </w:r>
          </w:p>
        </w:tc>
        <w:tc>
          <w:tcPr>
            <w:tcW w:w="393" w:type="pct"/>
            <w:vAlign w:val="center"/>
            <w:hideMark/>
          </w:tcPr>
          <w:p w14:paraId="32E6001E" w14:textId="77777777" w:rsidR="00B37EBA" w:rsidRPr="00956FC7" w:rsidRDefault="00B37EBA" w:rsidP="0060601A">
            <w:pPr>
              <w:pStyle w:val="-4"/>
            </w:pPr>
            <w:r w:rsidRPr="00956FC7">
              <w:t>3,61</w:t>
            </w:r>
          </w:p>
        </w:tc>
        <w:tc>
          <w:tcPr>
            <w:tcW w:w="586" w:type="pct"/>
            <w:tcBorders>
              <w:top w:val="nil"/>
              <w:left w:val="single" w:sz="4" w:space="0" w:color="auto"/>
              <w:bottom w:val="single" w:sz="4" w:space="0" w:color="auto"/>
              <w:right w:val="single" w:sz="4" w:space="0" w:color="auto"/>
            </w:tcBorders>
            <w:vAlign w:val="center"/>
            <w:hideMark/>
          </w:tcPr>
          <w:p w14:paraId="3C9F416F" w14:textId="22E08D8D" w:rsidR="00B37EBA" w:rsidRPr="00956FC7" w:rsidRDefault="00B37EBA" w:rsidP="0060601A">
            <w:pPr>
              <w:pStyle w:val="-4"/>
            </w:pPr>
            <w:r w:rsidRPr="00956FC7">
              <w:t>40,29</w:t>
            </w:r>
          </w:p>
        </w:tc>
      </w:tr>
      <w:tr w:rsidR="00B37EBA" w:rsidRPr="00956FC7" w14:paraId="5E2DE7FB" w14:textId="77777777" w:rsidTr="00B37EBA">
        <w:trPr>
          <w:cantSplit/>
          <w:trHeight w:val="283"/>
        </w:trPr>
        <w:tc>
          <w:tcPr>
            <w:tcW w:w="290" w:type="pct"/>
            <w:vAlign w:val="center"/>
            <w:hideMark/>
          </w:tcPr>
          <w:p w14:paraId="01ED1E47" w14:textId="77777777" w:rsidR="00B37EBA" w:rsidRPr="00956FC7" w:rsidRDefault="00B37EBA" w:rsidP="0060601A">
            <w:pPr>
              <w:pStyle w:val="-4"/>
            </w:pPr>
            <w:r w:rsidRPr="00956FC7">
              <w:t>398</w:t>
            </w:r>
          </w:p>
        </w:tc>
        <w:tc>
          <w:tcPr>
            <w:tcW w:w="1031" w:type="pct"/>
            <w:vAlign w:val="center"/>
            <w:hideMark/>
          </w:tcPr>
          <w:p w14:paraId="00AF303C" w14:textId="77777777" w:rsidR="00B37EBA" w:rsidRPr="00956FC7" w:rsidRDefault="00B37EBA" w:rsidP="0060601A">
            <w:pPr>
              <w:pStyle w:val="-4"/>
            </w:pPr>
            <w:r w:rsidRPr="00956FC7">
              <w:t>НС - 99/П</w:t>
            </w:r>
          </w:p>
        </w:tc>
        <w:tc>
          <w:tcPr>
            <w:tcW w:w="1031" w:type="pct"/>
            <w:vAlign w:val="center"/>
            <w:hideMark/>
          </w:tcPr>
          <w:p w14:paraId="5BDA283E" w14:textId="77777777" w:rsidR="00B37EBA" w:rsidRPr="00956FC7" w:rsidRDefault="00B37EBA" w:rsidP="0060601A">
            <w:pPr>
              <w:pStyle w:val="-4"/>
            </w:pPr>
            <w:r w:rsidRPr="00956FC7">
              <w:t>ЖК 'Авиатор"</w:t>
            </w:r>
          </w:p>
        </w:tc>
        <w:tc>
          <w:tcPr>
            <w:tcW w:w="294" w:type="pct"/>
            <w:vAlign w:val="center"/>
            <w:hideMark/>
          </w:tcPr>
          <w:p w14:paraId="5B46B712" w14:textId="77777777" w:rsidR="00B37EBA" w:rsidRPr="00956FC7" w:rsidRDefault="00B37EBA" w:rsidP="0060601A">
            <w:pPr>
              <w:pStyle w:val="-4"/>
            </w:pPr>
            <w:r w:rsidRPr="00956FC7">
              <w:t>50</w:t>
            </w:r>
          </w:p>
        </w:tc>
        <w:tc>
          <w:tcPr>
            <w:tcW w:w="295" w:type="pct"/>
            <w:vAlign w:val="center"/>
            <w:hideMark/>
          </w:tcPr>
          <w:p w14:paraId="42EA117E" w14:textId="18267B4D" w:rsidR="00B37EBA" w:rsidRPr="00956FC7" w:rsidRDefault="00B37EBA" w:rsidP="0060601A">
            <w:pPr>
              <w:pStyle w:val="-4"/>
            </w:pPr>
            <w:r w:rsidRPr="00956FC7">
              <w:t>0,9</w:t>
            </w:r>
          </w:p>
        </w:tc>
        <w:tc>
          <w:tcPr>
            <w:tcW w:w="295" w:type="pct"/>
            <w:vAlign w:val="center"/>
            <w:hideMark/>
          </w:tcPr>
          <w:p w14:paraId="28ADF474" w14:textId="77777777" w:rsidR="00B37EBA" w:rsidRPr="00956FC7" w:rsidRDefault="00B37EBA" w:rsidP="0060601A">
            <w:pPr>
              <w:pStyle w:val="-4"/>
            </w:pPr>
            <w:r w:rsidRPr="00956FC7">
              <w:t>1,00</w:t>
            </w:r>
          </w:p>
        </w:tc>
        <w:tc>
          <w:tcPr>
            <w:tcW w:w="295" w:type="pct"/>
            <w:vAlign w:val="center"/>
            <w:hideMark/>
          </w:tcPr>
          <w:p w14:paraId="58B473D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DCDEEB5" w14:textId="2B6AB5CA" w:rsidR="00B37EBA" w:rsidRPr="00956FC7" w:rsidRDefault="00B37EBA" w:rsidP="0060601A">
            <w:pPr>
              <w:pStyle w:val="-4"/>
            </w:pPr>
            <w:r w:rsidRPr="00956FC7">
              <w:t>11 376,56</w:t>
            </w:r>
          </w:p>
        </w:tc>
        <w:tc>
          <w:tcPr>
            <w:tcW w:w="393" w:type="pct"/>
            <w:vAlign w:val="center"/>
            <w:hideMark/>
          </w:tcPr>
          <w:p w14:paraId="004B4E2E" w14:textId="77777777" w:rsidR="00B37EBA" w:rsidRPr="00956FC7" w:rsidRDefault="00B37EBA" w:rsidP="0060601A">
            <w:pPr>
              <w:pStyle w:val="-4"/>
            </w:pPr>
            <w:r w:rsidRPr="00956FC7">
              <w:t>3,88</w:t>
            </w:r>
          </w:p>
        </w:tc>
        <w:tc>
          <w:tcPr>
            <w:tcW w:w="586" w:type="pct"/>
            <w:tcBorders>
              <w:top w:val="nil"/>
              <w:left w:val="single" w:sz="4" w:space="0" w:color="auto"/>
              <w:bottom w:val="single" w:sz="4" w:space="0" w:color="auto"/>
              <w:right w:val="single" w:sz="4" w:space="0" w:color="auto"/>
            </w:tcBorders>
            <w:vAlign w:val="center"/>
            <w:hideMark/>
          </w:tcPr>
          <w:p w14:paraId="6402E591" w14:textId="5D145260" w:rsidR="00B37EBA" w:rsidRPr="00956FC7" w:rsidRDefault="00B37EBA" w:rsidP="0060601A">
            <w:pPr>
              <w:pStyle w:val="-4"/>
            </w:pPr>
            <w:r w:rsidRPr="00956FC7">
              <w:t>43,30</w:t>
            </w:r>
          </w:p>
        </w:tc>
      </w:tr>
      <w:tr w:rsidR="00B37EBA" w:rsidRPr="00956FC7" w14:paraId="638C52A5" w14:textId="77777777" w:rsidTr="00B37EBA">
        <w:trPr>
          <w:cantSplit/>
          <w:trHeight w:val="283"/>
        </w:trPr>
        <w:tc>
          <w:tcPr>
            <w:tcW w:w="290" w:type="pct"/>
            <w:vAlign w:val="center"/>
            <w:hideMark/>
          </w:tcPr>
          <w:p w14:paraId="22297D86" w14:textId="77777777" w:rsidR="00B37EBA" w:rsidRPr="00956FC7" w:rsidRDefault="00B37EBA" w:rsidP="0060601A">
            <w:pPr>
              <w:pStyle w:val="-4"/>
            </w:pPr>
            <w:r w:rsidRPr="00956FC7">
              <w:t>399</w:t>
            </w:r>
          </w:p>
        </w:tc>
        <w:tc>
          <w:tcPr>
            <w:tcW w:w="1031" w:type="pct"/>
            <w:vAlign w:val="center"/>
            <w:hideMark/>
          </w:tcPr>
          <w:p w14:paraId="2CC14264" w14:textId="77777777" w:rsidR="00B37EBA" w:rsidRPr="00956FC7" w:rsidRDefault="00B37EBA" w:rsidP="0060601A">
            <w:pPr>
              <w:pStyle w:val="-4"/>
            </w:pPr>
            <w:r w:rsidRPr="00956FC7">
              <w:t>НС - 90/П</w:t>
            </w:r>
          </w:p>
        </w:tc>
        <w:tc>
          <w:tcPr>
            <w:tcW w:w="1031" w:type="pct"/>
            <w:vAlign w:val="center"/>
            <w:hideMark/>
          </w:tcPr>
          <w:p w14:paraId="0D1CBF76" w14:textId="77777777" w:rsidR="00B37EBA" w:rsidRPr="00956FC7" w:rsidRDefault="00B37EBA" w:rsidP="0060601A">
            <w:pPr>
              <w:pStyle w:val="-4"/>
            </w:pPr>
            <w:r w:rsidRPr="00956FC7">
              <w:t>МКД  ЖК "Авиатор"</w:t>
            </w:r>
          </w:p>
        </w:tc>
        <w:tc>
          <w:tcPr>
            <w:tcW w:w="294" w:type="pct"/>
            <w:vAlign w:val="center"/>
            <w:hideMark/>
          </w:tcPr>
          <w:p w14:paraId="22E9D022" w14:textId="77777777" w:rsidR="00B37EBA" w:rsidRPr="00956FC7" w:rsidRDefault="00B37EBA" w:rsidP="0060601A">
            <w:pPr>
              <w:pStyle w:val="-4"/>
            </w:pPr>
            <w:r w:rsidRPr="00956FC7">
              <w:t>50</w:t>
            </w:r>
          </w:p>
        </w:tc>
        <w:tc>
          <w:tcPr>
            <w:tcW w:w="295" w:type="pct"/>
            <w:vAlign w:val="center"/>
            <w:hideMark/>
          </w:tcPr>
          <w:p w14:paraId="7EE28004" w14:textId="33ABBF29" w:rsidR="00B37EBA" w:rsidRPr="00956FC7" w:rsidRDefault="00B37EBA" w:rsidP="0060601A">
            <w:pPr>
              <w:pStyle w:val="-4"/>
            </w:pPr>
            <w:r w:rsidRPr="00956FC7">
              <w:t>0,9</w:t>
            </w:r>
          </w:p>
        </w:tc>
        <w:tc>
          <w:tcPr>
            <w:tcW w:w="295" w:type="pct"/>
            <w:vAlign w:val="center"/>
            <w:hideMark/>
          </w:tcPr>
          <w:p w14:paraId="52560739" w14:textId="77777777" w:rsidR="00B37EBA" w:rsidRPr="00956FC7" w:rsidRDefault="00B37EBA" w:rsidP="0060601A">
            <w:pPr>
              <w:pStyle w:val="-4"/>
            </w:pPr>
            <w:r w:rsidRPr="00956FC7">
              <w:t>1,00</w:t>
            </w:r>
          </w:p>
        </w:tc>
        <w:tc>
          <w:tcPr>
            <w:tcW w:w="295" w:type="pct"/>
            <w:vAlign w:val="center"/>
            <w:hideMark/>
          </w:tcPr>
          <w:p w14:paraId="0110D88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E5053E3" w14:textId="46C61EC8" w:rsidR="00B37EBA" w:rsidRPr="00956FC7" w:rsidRDefault="00B37EBA" w:rsidP="0060601A">
            <w:pPr>
              <w:pStyle w:val="-4"/>
            </w:pPr>
            <w:r w:rsidRPr="00956FC7">
              <w:t>11 376,56</w:t>
            </w:r>
          </w:p>
        </w:tc>
        <w:tc>
          <w:tcPr>
            <w:tcW w:w="393" w:type="pct"/>
            <w:vAlign w:val="center"/>
            <w:hideMark/>
          </w:tcPr>
          <w:p w14:paraId="6AAF3448" w14:textId="77777777" w:rsidR="00B37EBA" w:rsidRPr="00956FC7" w:rsidRDefault="00B37EBA" w:rsidP="0060601A">
            <w:pPr>
              <w:pStyle w:val="-4"/>
            </w:pPr>
            <w:r w:rsidRPr="00956FC7">
              <w:t>6,44</w:t>
            </w:r>
          </w:p>
        </w:tc>
        <w:tc>
          <w:tcPr>
            <w:tcW w:w="586" w:type="pct"/>
            <w:tcBorders>
              <w:top w:val="nil"/>
              <w:left w:val="single" w:sz="4" w:space="0" w:color="auto"/>
              <w:bottom w:val="single" w:sz="4" w:space="0" w:color="auto"/>
              <w:right w:val="single" w:sz="4" w:space="0" w:color="auto"/>
            </w:tcBorders>
            <w:vAlign w:val="center"/>
            <w:hideMark/>
          </w:tcPr>
          <w:p w14:paraId="5E75AD75" w14:textId="42764C06" w:rsidR="00B37EBA" w:rsidRPr="00956FC7" w:rsidRDefault="00B37EBA" w:rsidP="0060601A">
            <w:pPr>
              <w:pStyle w:val="-4"/>
            </w:pPr>
            <w:r w:rsidRPr="00956FC7">
              <w:t>71,87</w:t>
            </w:r>
          </w:p>
        </w:tc>
      </w:tr>
      <w:tr w:rsidR="00B37EBA" w:rsidRPr="00956FC7" w14:paraId="09CC3A1C" w14:textId="77777777" w:rsidTr="00B37EBA">
        <w:trPr>
          <w:cantSplit/>
          <w:trHeight w:val="283"/>
        </w:trPr>
        <w:tc>
          <w:tcPr>
            <w:tcW w:w="290" w:type="pct"/>
            <w:vAlign w:val="center"/>
            <w:hideMark/>
          </w:tcPr>
          <w:p w14:paraId="194B686C" w14:textId="77777777" w:rsidR="00B37EBA" w:rsidRPr="00956FC7" w:rsidRDefault="00B37EBA" w:rsidP="0060601A">
            <w:pPr>
              <w:pStyle w:val="-4"/>
            </w:pPr>
            <w:r w:rsidRPr="00956FC7">
              <w:t>400</w:t>
            </w:r>
          </w:p>
        </w:tc>
        <w:tc>
          <w:tcPr>
            <w:tcW w:w="1031" w:type="pct"/>
            <w:vAlign w:val="center"/>
            <w:hideMark/>
          </w:tcPr>
          <w:p w14:paraId="7CF1C0F6" w14:textId="77777777" w:rsidR="00B37EBA" w:rsidRPr="00956FC7" w:rsidRDefault="00B37EBA" w:rsidP="0060601A">
            <w:pPr>
              <w:pStyle w:val="-4"/>
            </w:pPr>
            <w:r w:rsidRPr="00956FC7">
              <w:t>НС - 91/П</w:t>
            </w:r>
          </w:p>
        </w:tc>
        <w:tc>
          <w:tcPr>
            <w:tcW w:w="1031" w:type="pct"/>
            <w:vAlign w:val="center"/>
            <w:hideMark/>
          </w:tcPr>
          <w:p w14:paraId="61849361" w14:textId="77777777" w:rsidR="00B37EBA" w:rsidRPr="00956FC7" w:rsidRDefault="00B37EBA" w:rsidP="0060601A">
            <w:pPr>
              <w:pStyle w:val="-4"/>
            </w:pPr>
            <w:r w:rsidRPr="00956FC7">
              <w:t>МКД  ЖК "Авиатор"</w:t>
            </w:r>
          </w:p>
        </w:tc>
        <w:tc>
          <w:tcPr>
            <w:tcW w:w="294" w:type="pct"/>
            <w:vAlign w:val="center"/>
            <w:hideMark/>
          </w:tcPr>
          <w:p w14:paraId="3616CD60" w14:textId="77777777" w:rsidR="00B37EBA" w:rsidRPr="00956FC7" w:rsidRDefault="00B37EBA" w:rsidP="0060601A">
            <w:pPr>
              <w:pStyle w:val="-4"/>
            </w:pPr>
            <w:r w:rsidRPr="00956FC7">
              <w:t>50</w:t>
            </w:r>
          </w:p>
        </w:tc>
        <w:tc>
          <w:tcPr>
            <w:tcW w:w="295" w:type="pct"/>
            <w:vAlign w:val="center"/>
            <w:hideMark/>
          </w:tcPr>
          <w:p w14:paraId="23D1AD40" w14:textId="20D32427" w:rsidR="00B37EBA" w:rsidRPr="00956FC7" w:rsidRDefault="00B37EBA" w:rsidP="0060601A">
            <w:pPr>
              <w:pStyle w:val="-4"/>
            </w:pPr>
            <w:r w:rsidRPr="00956FC7">
              <w:t>0,9</w:t>
            </w:r>
          </w:p>
        </w:tc>
        <w:tc>
          <w:tcPr>
            <w:tcW w:w="295" w:type="pct"/>
            <w:vAlign w:val="center"/>
            <w:hideMark/>
          </w:tcPr>
          <w:p w14:paraId="3DF02DC4" w14:textId="77777777" w:rsidR="00B37EBA" w:rsidRPr="00956FC7" w:rsidRDefault="00B37EBA" w:rsidP="0060601A">
            <w:pPr>
              <w:pStyle w:val="-4"/>
            </w:pPr>
            <w:r w:rsidRPr="00956FC7">
              <w:t>1,00</w:t>
            </w:r>
          </w:p>
        </w:tc>
        <w:tc>
          <w:tcPr>
            <w:tcW w:w="295" w:type="pct"/>
            <w:vAlign w:val="center"/>
            <w:hideMark/>
          </w:tcPr>
          <w:p w14:paraId="4462594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C073968" w14:textId="0A09CEC8" w:rsidR="00B37EBA" w:rsidRPr="00956FC7" w:rsidRDefault="00B37EBA" w:rsidP="0060601A">
            <w:pPr>
              <w:pStyle w:val="-4"/>
            </w:pPr>
            <w:r w:rsidRPr="00956FC7">
              <w:t>11 376,56</w:t>
            </w:r>
          </w:p>
        </w:tc>
        <w:tc>
          <w:tcPr>
            <w:tcW w:w="393" w:type="pct"/>
            <w:vAlign w:val="center"/>
            <w:hideMark/>
          </w:tcPr>
          <w:p w14:paraId="0C320B00" w14:textId="77777777" w:rsidR="00B37EBA" w:rsidRPr="00956FC7" w:rsidRDefault="00B37EBA" w:rsidP="0060601A">
            <w:pPr>
              <w:pStyle w:val="-4"/>
            </w:pPr>
            <w:r w:rsidRPr="00956FC7">
              <w:t>5,57</w:t>
            </w:r>
          </w:p>
        </w:tc>
        <w:tc>
          <w:tcPr>
            <w:tcW w:w="586" w:type="pct"/>
            <w:tcBorders>
              <w:top w:val="nil"/>
              <w:left w:val="single" w:sz="4" w:space="0" w:color="auto"/>
              <w:bottom w:val="single" w:sz="4" w:space="0" w:color="auto"/>
              <w:right w:val="single" w:sz="4" w:space="0" w:color="auto"/>
            </w:tcBorders>
            <w:vAlign w:val="center"/>
            <w:hideMark/>
          </w:tcPr>
          <w:p w14:paraId="76DCA5A9" w14:textId="31DD8540" w:rsidR="00B37EBA" w:rsidRPr="00956FC7" w:rsidRDefault="00B37EBA" w:rsidP="0060601A">
            <w:pPr>
              <w:pStyle w:val="-4"/>
            </w:pPr>
            <w:r w:rsidRPr="00956FC7">
              <w:t>62,16</w:t>
            </w:r>
          </w:p>
        </w:tc>
      </w:tr>
      <w:tr w:rsidR="00B37EBA" w:rsidRPr="00956FC7" w14:paraId="4DF9F584" w14:textId="77777777" w:rsidTr="00B37EBA">
        <w:trPr>
          <w:cantSplit/>
          <w:trHeight w:val="283"/>
        </w:trPr>
        <w:tc>
          <w:tcPr>
            <w:tcW w:w="290" w:type="pct"/>
            <w:vAlign w:val="center"/>
            <w:hideMark/>
          </w:tcPr>
          <w:p w14:paraId="7ADE056E" w14:textId="77777777" w:rsidR="00B37EBA" w:rsidRPr="00956FC7" w:rsidRDefault="00B37EBA" w:rsidP="0060601A">
            <w:pPr>
              <w:pStyle w:val="-4"/>
            </w:pPr>
            <w:r w:rsidRPr="00956FC7">
              <w:t>401</w:t>
            </w:r>
          </w:p>
        </w:tc>
        <w:tc>
          <w:tcPr>
            <w:tcW w:w="1031" w:type="pct"/>
            <w:vAlign w:val="center"/>
            <w:hideMark/>
          </w:tcPr>
          <w:p w14:paraId="3283552F" w14:textId="77777777" w:rsidR="00B37EBA" w:rsidRPr="00956FC7" w:rsidRDefault="00B37EBA" w:rsidP="0060601A">
            <w:pPr>
              <w:pStyle w:val="-4"/>
            </w:pPr>
            <w:r w:rsidRPr="00956FC7">
              <w:t>НС - 244/П</w:t>
            </w:r>
          </w:p>
        </w:tc>
        <w:tc>
          <w:tcPr>
            <w:tcW w:w="1031" w:type="pct"/>
            <w:vAlign w:val="center"/>
            <w:hideMark/>
          </w:tcPr>
          <w:p w14:paraId="7367A83D" w14:textId="77777777" w:rsidR="00B37EBA" w:rsidRPr="00956FC7" w:rsidRDefault="00B37EBA" w:rsidP="0060601A">
            <w:pPr>
              <w:pStyle w:val="-4"/>
            </w:pPr>
            <w:r w:rsidRPr="00956FC7">
              <w:t>МКД 2</w:t>
            </w:r>
          </w:p>
        </w:tc>
        <w:tc>
          <w:tcPr>
            <w:tcW w:w="294" w:type="pct"/>
            <w:vAlign w:val="center"/>
            <w:hideMark/>
          </w:tcPr>
          <w:p w14:paraId="6AAE26E4" w14:textId="77777777" w:rsidR="00B37EBA" w:rsidRPr="00956FC7" w:rsidRDefault="00B37EBA" w:rsidP="0060601A">
            <w:pPr>
              <w:pStyle w:val="-4"/>
            </w:pPr>
            <w:r w:rsidRPr="00956FC7">
              <w:t>50</w:t>
            </w:r>
          </w:p>
        </w:tc>
        <w:tc>
          <w:tcPr>
            <w:tcW w:w="295" w:type="pct"/>
            <w:vAlign w:val="center"/>
            <w:hideMark/>
          </w:tcPr>
          <w:p w14:paraId="3616E70C" w14:textId="3868C5E0" w:rsidR="00B37EBA" w:rsidRPr="00956FC7" w:rsidRDefault="00B37EBA" w:rsidP="0060601A">
            <w:pPr>
              <w:pStyle w:val="-4"/>
            </w:pPr>
            <w:r w:rsidRPr="00956FC7">
              <w:t>0,9</w:t>
            </w:r>
          </w:p>
        </w:tc>
        <w:tc>
          <w:tcPr>
            <w:tcW w:w="295" w:type="pct"/>
            <w:vAlign w:val="center"/>
            <w:hideMark/>
          </w:tcPr>
          <w:p w14:paraId="27AA989E" w14:textId="77777777" w:rsidR="00B37EBA" w:rsidRPr="00956FC7" w:rsidRDefault="00B37EBA" w:rsidP="0060601A">
            <w:pPr>
              <w:pStyle w:val="-4"/>
            </w:pPr>
            <w:r w:rsidRPr="00956FC7">
              <w:t>1,00</w:t>
            </w:r>
          </w:p>
        </w:tc>
        <w:tc>
          <w:tcPr>
            <w:tcW w:w="295" w:type="pct"/>
            <w:vAlign w:val="center"/>
            <w:hideMark/>
          </w:tcPr>
          <w:p w14:paraId="613B281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57DEDAC" w14:textId="202DE0AA" w:rsidR="00B37EBA" w:rsidRPr="00956FC7" w:rsidRDefault="00B37EBA" w:rsidP="0060601A">
            <w:pPr>
              <w:pStyle w:val="-4"/>
            </w:pPr>
            <w:r w:rsidRPr="00956FC7">
              <w:t>11 376,56</w:t>
            </w:r>
          </w:p>
        </w:tc>
        <w:tc>
          <w:tcPr>
            <w:tcW w:w="393" w:type="pct"/>
            <w:vAlign w:val="center"/>
            <w:hideMark/>
          </w:tcPr>
          <w:p w14:paraId="3B13A7DE" w14:textId="77777777" w:rsidR="00B37EBA" w:rsidRPr="00956FC7" w:rsidRDefault="00B37EBA" w:rsidP="0060601A">
            <w:pPr>
              <w:pStyle w:val="-4"/>
            </w:pPr>
            <w:r w:rsidRPr="00956FC7">
              <w:t>2,86</w:t>
            </w:r>
          </w:p>
        </w:tc>
        <w:tc>
          <w:tcPr>
            <w:tcW w:w="586" w:type="pct"/>
            <w:tcBorders>
              <w:top w:val="nil"/>
              <w:left w:val="single" w:sz="4" w:space="0" w:color="auto"/>
              <w:bottom w:val="single" w:sz="4" w:space="0" w:color="auto"/>
              <w:right w:val="single" w:sz="4" w:space="0" w:color="auto"/>
            </w:tcBorders>
            <w:vAlign w:val="center"/>
            <w:hideMark/>
          </w:tcPr>
          <w:p w14:paraId="7C1BB4F4" w14:textId="30DA2388" w:rsidR="00B37EBA" w:rsidRPr="00956FC7" w:rsidRDefault="00B37EBA" w:rsidP="0060601A">
            <w:pPr>
              <w:pStyle w:val="-4"/>
            </w:pPr>
            <w:r w:rsidRPr="00956FC7">
              <w:t>31,92</w:t>
            </w:r>
          </w:p>
        </w:tc>
      </w:tr>
      <w:tr w:rsidR="00B37EBA" w:rsidRPr="00956FC7" w14:paraId="3E151A38" w14:textId="77777777" w:rsidTr="00B37EBA">
        <w:trPr>
          <w:cantSplit/>
          <w:trHeight w:val="283"/>
        </w:trPr>
        <w:tc>
          <w:tcPr>
            <w:tcW w:w="290" w:type="pct"/>
            <w:vAlign w:val="center"/>
            <w:hideMark/>
          </w:tcPr>
          <w:p w14:paraId="094CB2FB" w14:textId="77777777" w:rsidR="00B37EBA" w:rsidRPr="00956FC7" w:rsidRDefault="00B37EBA" w:rsidP="0060601A">
            <w:pPr>
              <w:pStyle w:val="-4"/>
            </w:pPr>
            <w:r w:rsidRPr="00956FC7">
              <w:t>402</w:t>
            </w:r>
          </w:p>
        </w:tc>
        <w:tc>
          <w:tcPr>
            <w:tcW w:w="1031" w:type="pct"/>
            <w:vAlign w:val="center"/>
            <w:hideMark/>
          </w:tcPr>
          <w:p w14:paraId="5E7AFB7B" w14:textId="77777777" w:rsidR="00B37EBA" w:rsidRPr="00956FC7" w:rsidRDefault="00B37EBA" w:rsidP="0060601A">
            <w:pPr>
              <w:pStyle w:val="-4"/>
            </w:pPr>
            <w:r w:rsidRPr="00956FC7">
              <w:t>НС - 222/П</w:t>
            </w:r>
          </w:p>
        </w:tc>
        <w:tc>
          <w:tcPr>
            <w:tcW w:w="1031" w:type="pct"/>
            <w:vAlign w:val="center"/>
            <w:hideMark/>
          </w:tcPr>
          <w:p w14:paraId="2F0E95A5" w14:textId="77777777" w:rsidR="00B37EBA" w:rsidRPr="00956FC7" w:rsidRDefault="00B37EBA" w:rsidP="0060601A">
            <w:pPr>
              <w:pStyle w:val="-4"/>
            </w:pPr>
            <w:r w:rsidRPr="00956FC7">
              <w:t>МКД 2</w:t>
            </w:r>
          </w:p>
        </w:tc>
        <w:tc>
          <w:tcPr>
            <w:tcW w:w="294" w:type="pct"/>
            <w:vAlign w:val="center"/>
            <w:hideMark/>
          </w:tcPr>
          <w:p w14:paraId="5D8FAD5C" w14:textId="77777777" w:rsidR="00B37EBA" w:rsidRPr="00956FC7" w:rsidRDefault="00B37EBA" w:rsidP="0060601A">
            <w:pPr>
              <w:pStyle w:val="-4"/>
            </w:pPr>
            <w:r w:rsidRPr="00956FC7">
              <w:t>50</w:t>
            </w:r>
          </w:p>
        </w:tc>
        <w:tc>
          <w:tcPr>
            <w:tcW w:w="295" w:type="pct"/>
            <w:vAlign w:val="center"/>
            <w:hideMark/>
          </w:tcPr>
          <w:p w14:paraId="6BFA9B21" w14:textId="7E64F1B1" w:rsidR="00B37EBA" w:rsidRPr="00956FC7" w:rsidRDefault="00B37EBA" w:rsidP="0060601A">
            <w:pPr>
              <w:pStyle w:val="-4"/>
            </w:pPr>
            <w:r w:rsidRPr="00956FC7">
              <w:t>0,9</w:t>
            </w:r>
          </w:p>
        </w:tc>
        <w:tc>
          <w:tcPr>
            <w:tcW w:w="295" w:type="pct"/>
            <w:vAlign w:val="center"/>
            <w:hideMark/>
          </w:tcPr>
          <w:p w14:paraId="081E32BC" w14:textId="77777777" w:rsidR="00B37EBA" w:rsidRPr="00956FC7" w:rsidRDefault="00B37EBA" w:rsidP="0060601A">
            <w:pPr>
              <w:pStyle w:val="-4"/>
            </w:pPr>
            <w:r w:rsidRPr="00956FC7">
              <w:t>1,00</w:t>
            </w:r>
          </w:p>
        </w:tc>
        <w:tc>
          <w:tcPr>
            <w:tcW w:w="295" w:type="pct"/>
            <w:vAlign w:val="center"/>
            <w:hideMark/>
          </w:tcPr>
          <w:p w14:paraId="0135D43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91A2635" w14:textId="66267B89" w:rsidR="00B37EBA" w:rsidRPr="00956FC7" w:rsidRDefault="00B37EBA" w:rsidP="0060601A">
            <w:pPr>
              <w:pStyle w:val="-4"/>
            </w:pPr>
            <w:r w:rsidRPr="00956FC7">
              <w:t>11 376,56</w:t>
            </w:r>
          </w:p>
        </w:tc>
        <w:tc>
          <w:tcPr>
            <w:tcW w:w="393" w:type="pct"/>
            <w:vAlign w:val="center"/>
            <w:hideMark/>
          </w:tcPr>
          <w:p w14:paraId="4B3880E4" w14:textId="77777777" w:rsidR="00B37EBA" w:rsidRPr="00956FC7" w:rsidRDefault="00B37EBA" w:rsidP="0060601A">
            <w:pPr>
              <w:pStyle w:val="-4"/>
            </w:pPr>
            <w:r w:rsidRPr="00956FC7">
              <w:t>2,77</w:t>
            </w:r>
          </w:p>
        </w:tc>
        <w:tc>
          <w:tcPr>
            <w:tcW w:w="586" w:type="pct"/>
            <w:tcBorders>
              <w:top w:val="nil"/>
              <w:left w:val="single" w:sz="4" w:space="0" w:color="auto"/>
              <w:bottom w:val="single" w:sz="4" w:space="0" w:color="auto"/>
              <w:right w:val="single" w:sz="4" w:space="0" w:color="auto"/>
            </w:tcBorders>
            <w:vAlign w:val="center"/>
            <w:hideMark/>
          </w:tcPr>
          <w:p w14:paraId="51B594AA" w14:textId="69D6233F" w:rsidR="00B37EBA" w:rsidRPr="00956FC7" w:rsidRDefault="00B37EBA" w:rsidP="0060601A">
            <w:pPr>
              <w:pStyle w:val="-4"/>
            </w:pPr>
            <w:r w:rsidRPr="00956FC7">
              <w:t>30,91</w:t>
            </w:r>
          </w:p>
        </w:tc>
      </w:tr>
      <w:tr w:rsidR="00B37EBA" w:rsidRPr="00956FC7" w14:paraId="2DC5D89F" w14:textId="77777777" w:rsidTr="00B37EBA">
        <w:trPr>
          <w:cantSplit/>
          <w:trHeight w:val="283"/>
        </w:trPr>
        <w:tc>
          <w:tcPr>
            <w:tcW w:w="290" w:type="pct"/>
            <w:vAlign w:val="center"/>
            <w:hideMark/>
          </w:tcPr>
          <w:p w14:paraId="4A9BB5BA" w14:textId="77777777" w:rsidR="00B37EBA" w:rsidRPr="00956FC7" w:rsidRDefault="00B37EBA" w:rsidP="0060601A">
            <w:pPr>
              <w:pStyle w:val="-4"/>
            </w:pPr>
            <w:r w:rsidRPr="00956FC7">
              <w:t>403</w:t>
            </w:r>
          </w:p>
        </w:tc>
        <w:tc>
          <w:tcPr>
            <w:tcW w:w="1031" w:type="pct"/>
            <w:vAlign w:val="center"/>
            <w:hideMark/>
          </w:tcPr>
          <w:p w14:paraId="5297832D" w14:textId="77777777" w:rsidR="00B37EBA" w:rsidRPr="00956FC7" w:rsidRDefault="00B37EBA" w:rsidP="0060601A">
            <w:pPr>
              <w:pStyle w:val="-4"/>
            </w:pPr>
            <w:r w:rsidRPr="00956FC7">
              <w:t>НС - 247/П</w:t>
            </w:r>
          </w:p>
        </w:tc>
        <w:tc>
          <w:tcPr>
            <w:tcW w:w="1031" w:type="pct"/>
            <w:vAlign w:val="center"/>
            <w:hideMark/>
          </w:tcPr>
          <w:p w14:paraId="199030B0" w14:textId="77777777" w:rsidR="00B37EBA" w:rsidRPr="00956FC7" w:rsidRDefault="00B37EBA" w:rsidP="0060601A">
            <w:pPr>
              <w:pStyle w:val="-4"/>
            </w:pPr>
            <w:r w:rsidRPr="00956FC7">
              <w:t>МКД 3</w:t>
            </w:r>
          </w:p>
        </w:tc>
        <w:tc>
          <w:tcPr>
            <w:tcW w:w="294" w:type="pct"/>
            <w:vAlign w:val="center"/>
            <w:hideMark/>
          </w:tcPr>
          <w:p w14:paraId="4BA89386" w14:textId="77777777" w:rsidR="00B37EBA" w:rsidRPr="00956FC7" w:rsidRDefault="00B37EBA" w:rsidP="0060601A">
            <w:pPr>
              <w:pStyle w:val="-4"/>
            </w:pPr>
            <w:r w:rsidRPr="00956FC7">
              <w:t>150</w:t>
            </w:r>
          </w:p>
        </w:tc>
        <w:tc>
          <w:tcPr>
            <w:tcW w:w="295" w:type="pct"/>
            <w:vAlign w:val="center"/>
            <w:hideMark/>
          </w:tcPr>
          <w:p w14:paraId="1D304F61" w14:textId="66ED406F" w:rsidR="00B37EBA" w:rsidRPr="00956FC7" w:rsidRDefault="00B37EBA" w:rsidP="0060601A">
            <w:pPr>
              <w:pStyle w:val="-4"/>
            </w:pPr>
            <w:r w:rsidRPr="00956FC7">
              <w:t>0,9</w:t>
            </w:r>
          </w:p>
        </w:tc>
        <w:tc>
          <w:tcPr>
            <w:tcW w:w="295" w:type="pct"/>
            <w:vAlign w:val="center"/>
            <w:hideMark/>
          </w:tcPr>
          <w:p w14:paraId="6161EB97" w14:textId="77777777" w:rsidR="00B37EBA" w:rsidRPr="00956FC7" w:rsidRDefault="00B37EBA" w:rsidP="0060601A">
            <w:pPr>
              <w:pStyle w:val="-4"/>
            </w:pPr>
            <w:r w:rsidRPr="00956FC7">
              <w:t>1,00</w:t>
            </w:r>
          </w:p>
        </w:tc>
        <w:tc>
          <w:tcPr>
            <w:tcW w:w="295" w:type="pct"/>
            <w:vAlign w:val="center"/>
            <w:hideMark/>
          </w:tcPr>
          <w:p w14:paraId="551C1E9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2CDA706" w14:textId="4E1A320C" w:rsidR="00B37EBA" w:rsidRPr="00956FC7" w:rsidRDefault="00B37EBA" w:rsidP="0060601A">
            <w:pPr>
              <w:pStyle w:val="-4"/>
            </w:pPr>
            <w:r w:rsidRPr="00956FC7">
              <w:t>12 323,92</w:t>
            </w:r>
          </w:p>
        </w:tc>
        <w:tc>
          <w:tcPr>
            <w:tcW w:w="393" w:type="pct"/>
            <w:vAlign w:val="center"/>
            <w:hideMark/>
          </w:tcPr>
          <w:p w14:paraId="168D5ECF" w14:textId="77777777" w:rsidR="00B37EBA" w:rsidRPr="00956FC7" w:rsidRDefault="00B37EBA" w:rsidP="0060601A">
            <w:pPr>
              <w:pStyle w:val="-4"/>
            </w:pPr>
            <w:r w:rsidRPr="00956FC7">
              <w:t>2,53</w:t>
            </w:r>
          </w:p>
        </w:tc>
        <w:tc>
          <w:tcPr>
            <w:tcW w:w="586" w:type="pct"/>
            <w:tcBorders>
              <w:top w:val="nil"/>
              <w:left w:val="single" w:sz="4" w:space="0" w:color="auto"/>
              <w:bottom w:val="single" w:sz="4" w:space="0" w:color="auto"/>
              <w:right w:val="single" w:sz="4" w:space="0" w:color="auto"/>
            </w:tcBorders>
            <w:vAlign w:val="center"/>
            <w:hideMark/>
          </w:tcPr>
          <w:p w14:paraId="487AE591" w14:textId="10ABBD6F" w:rsidR="00B37EBA" w:rsidRPr="00956FC7" w:rsidRDefault="00B37EBA" w:rsidP="0060601A">
            <w:pPr>
              <w:pStyle w:val="-4"/>
            </w:pPr>
            <w:r w:rsidRPr="00956FC7">
              <w:t>30,59</w:t>
            </w:r>
          </w:p>
        </w:tc>
      </w:tr>
      <w:tr w:rsidR="00B37EBA" w:rsidRPr="00956FC7" w14:paraId="3288274F" w14:textId="77777777" w:rsidTr="00B37EBA">
        <w:trPr>
          <w:cantSplit/>
          <w:trHeight w:val="283"/>
        </w:trPr>
        <w:tc>
          <w:tcPr>
            <w:tcW w:w="290" w:type="pct"/>
            <w:vAlign w:val="center"/>
            <w:hideMark/>
          </w:tcPr>
          <w:p w14:paraId="1A1429A6" w14:textId="77777777" w:rsidR="00B37EBA" w:rsidRPr="00956FC7" w:rsidRDefault="00B37EBA" w:rsidP="0060601A">
            <w:pPr>
              <w:pStyle w:val="-4"/>
            </w:pPr>
            <w:r w:rsidRPr="00956FC7">
              <w:t>404</w:t>
            </w:r>
          </w:p>
        </w:tc>
        <w:tc>
          <w:tcPr>
            <w:tcW w:w="1031" w:type="pct"/>
            <w:vAlign w:val="center"/>
            <w:hideMark/>
          </w:tcPr>
          <w:p w14:paraId="128E8FA3" w14:textId="77777777" w:rsidR="00B37EBA" w:rsidRPr="00956FC7" w:rsidRDefault="00B37EBA" w:rsidP="0060601A">
            <w:pPr>
              <w:pStyle w:val="-4"/>
            </w:pPr>
            <w:r w:rsidRPr="00956FC7">
              <w:t>НС - 253/П</w:t>
            </w:r>
          </w:p>
        </w:tc>
        <w:tc>
          <w:tcPr>
            <w:tcW w:w="1031" w:type="pct"/>
            <w:vAlign w:val="center"/>
            <w:hideMark/>
          </w:tcPr>
          <w:p w14:paraId="02291AE3" w14:textId="77777777" w:rsidR="00B37EBA" w:rsidRPr="00956FC7" w:rsidRDefault="00B37EBA" w:rsidP="0060601A">
            <w:pPr>
              <w:pStyle w:val="-4"/>
            </w:pPr>
            <w:r w:rsidRPr="00956FC7">
              <w:t>МКД 4</w:t>
            </w:r>
          </w:p>
        </w:tc>
        <w:tc>
          <w:tcPr>
            <w:tcW w:w="294" w:type="pct"/>
            <w:vAlign w:val="center"/>
            <w:hideMark/>
          </w:tcPr>
          <w:p w14:paraId="7DF9328E" w14:textId="77777777" w:rsidR="00B37EBA" w:rsidRPr="00956FC7" w:rsidRDefault="00B37EBA" w:rsidP="0060601A">
            <w:pPr>
              <w:pStyle w:val="-4"/>
            </w:pPr>
            <w:r w:rsidRPr="00956FC7">
              <w:t>50</w:t>
            </w:r>
          </w:p>
        </w:tc>
        <w:tc>
          <w:tcPr>
            <w:tcW w:w="295" w:type="pct"/>
            <w:vAlign w:val="center"/>
            <w:hideMark/>
          </w:tcPr>
          <w:p w14:paraId="5C15655A" w14:textId="130DD6F8" w:rsidR="00B37EBA" w:rsidRPr="00956FC7" w:rsidRDefault="00B37EBA" w:rsidP="0060601A">
            <w:pPr>
              <w:pStyle w:val="-4"/>
            </w:pPr>
            <w:r w:rsidRPr="00956FC7">
              <w:t>0,9</w:t>
            </w:r>
          </w:p>
        </w:tc>
        <w:tc>
          <w:tcPr>
            <w:tcW w:w="295" w:type="pct"/>
            <w:vAlign w:val="center"/>
            <w:hideMark/>
          </w:tcPr>
          <w:p w14:paraId="3BDE1087" w14:textId="77777777" w:rsidR="00B37EBA" w:rsidRPr="00956FC7" w:rsidRDefault="00B37EBA" w:rsidP="0060601A">
            <w:pPr>
              <w:pStyle w:val="-4"/>
            </w:pPr>
            <w:r w:rsidRPr="00956FC7">
              <w:t>1,00</w:t>
            </w:r>
          </w:p>
        </w:tc>
        <w:tc>
          <w:tcPr>
            <w:tcW w:w="295" w:type="pct"/>
            <w:vAlign w:val="center"/>
            <w:hideMark/>
          </w:tcPr>
          <w:p w14:paraId="3FF13F5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517019C" w14:textId="1620E833" w:rsidR="00B37EBA" w:rsidRPr="00956FC7" w:rsidRDefault="00B37EBA" w:rsidP="0060601A">
            <w:pPr>
              <w:pStyle w:val="-4"/>
            </w:pPr>
            <w:r w:rsidRPr="00956FC7">
              <w:t>11 376,56</w:t>
            </w:r>
          </w:p>
        </w:tc>
        <w:tc>
          <w:tcPr>
            <w:tcW w:w="393" w:type="pct"/>
            <w:vAlign w:val="center"/>
            <w:hideMark/>
          </w:tcPr>
          <w:p w14:paraId="7EA588D2" w14:textId="77777777" w:rsidR="00B37EBA" w:rsidRPr="00956FC7" w:rsidRDefault="00B37EBA" w:rsidP="0060601A">
            <w:pPr>
              <w:pStyle w:val="-4"/>
            </w:pPr>
            <w:r w:rsidRPr="00956FC7">
              <w:t>2,27</w:t>
            </w:r>
          </w:p>
        </w:tc>
        <w:tc>
          <w:tcPr>
            <w:tcW w:w="586" w:type="pct"/>
            <w:tcBorders>
              <w:top w:val="nil"/>
              <w:left w:val="single" w:sz="4" w:space="0" w:color="auto"/>
              <w:bottom w:val="single" w:sz="4" w:space="0" w:color="auto"/>
              <w:right w:val="single" w:sz="4" w:space="0" w:color="auto"/>
            </w:tcBorders>
            <w:vAlign w:val="center"/>
            <w:hideMark/>
          </w:tcPr>
          <w:p w14:paraId="2F7EE79C" w14:textId="33F44E98" w:rsidR="00B37EBA" w:rsidRPr="00956FC7" w:rsidRDefault="00B37EBA" w:rsidP="0060601A">
            <w:pPr>
              <w:pStyle w:val="-4"/>
            </w:pPr>
            <w:r w:rsidRPr="00956FC7">
              <w:t>25,33</w:t>
            </w:r>
          </w:p>
        </w:tc>
      </w:tr>
      <w:tr w:rsidR="00B37EBA" w:rsidRPr="00956FC7" w14:paraId="74BA0554" w14:textId="77777777" w:rsidTr="00B37EBA">
        <w:trPr>
          <w:cantSplit/>
          <w:trHeight w:val="283"/>
        </w:trPr>
        <w:tc>
          <w:tcPr>
            <w:tcW w:w="290" w:type="pct"/>
            <w:vAlign w:val="center"/>
            <w:hideMark/>
          </w:tcPr>
          <w:p w14:paraId="2C58E129" w14:textId="77777777" w:rsidR="00B37EBA" w:rsidRPr="00956FC7" w:rsidRDefault="00B37EBA" w:rsidP="0060601A">
            <w:pPr>
              <w:pStyle w:val="-4"/>
            </w:pPr>
            <w:r w:rsidRPr="00956FC7">
              <w:t>405</w:t>
            </w:r>
          </w:p>
        </w:tc>
        <w:tc>
          <w:tcPr>
            <w:tcW w:w="1031" w:type="pct"/>
            <w:vAlign w:val="center"/>
            <w:hideMark/>
          </w:tcPr>
          <w:p w14:paraId="68C2A51A" w14:textId="77777777" w:rsidR="00B37EBA" w:rsidRPr="00956FC7" w:rsidRDefault="00B37EBA" w:rsidP="0060601A">
            <w:pPr>
              <w:pStyle w:val="-4"/>
            </w:pPr>
            <w:r w:rsidRPr="00956FC7">
              <w:t>НС - 250/П</w:t>
            </w:r>
          </w:p>
        </w:tc>
        <w:tc>
          <w:tcPr>
            <w:tcW w:w="1031" w:type="pct"/>
            <w:vAlign w:val="center"/>
            <w:hideMark/>
          </w:tcPr>
          <w:p w14:paraId="0E44D407" w14:textId="77777777" w:rsidR="00B37EBA" w:rsidRPr="00956FC7" w:rsidRDefault="00B37EBA" w:rsidP="0060601A">
            <w:pPr>
              <w:pStyle w:val="-4"/>
            </w:pPr>
            <w:r w:rsidRPr="00956FC7">
              <w:t>МКД 5</w:t>
            </w:r>
          </w:p>
        </w:tc>
        <w:tc>
          <w:tcPr>
            <w:tcW w:w="294" w:type="pct"/>
            <w:vAlign w:val="center"/>
            <w:hideMark/>
          </w:tcPr>
          <w:p w14:paraId="0186D482" w14:textId="77777777" w:rsidR="00B37EBA" w:rsidRPr="00956FC7" w:rsidRDefault="00B37EBA" w:rsidP="0060601A">
            <w:pPr>
              <w:pStyle w:val="-4"/>
            </w:pPr>
            <w:r w:rsidRPr="00956FC7">
              <w:t>50</w:t>
            </w:r>
          </w:p>
        </w:tc>
        <w:tc>
          <w:tcPr>
            <w:tcW w:w="295" w:type="pct"/>
            <w:vAlign w:val="center"/>
            <w:hideMark/>
          </w:tcPr>
          <w:p w14:paraId="2C93290A" w14:textId="387ED202" w:rsidR="00B37EBA" w:rsidRPr="00956FC7" w:rsidRDefault="00B37EBA" w:rsidP="0060601A">
            <w:pPr>
              <w:pStyle w:val="-4"/>
            </w:pPr>
            <w:r w:rsidRPr="00956FC7">
              <w:t>0,9</w:t>
            </w:r>
          </w:p>
        </w:tc>
        <w:tc>
          <w:tcPr>
            <w:tcW w:w="295" w:type="pct"/>
            <w:vAlign w:val="center"/>
            <w:hideMark/>
          </w:tcPr>
          <w:p w14:paraId="249A25C0" w14:textId="77777777" w:rsidR="00B37EBA" w:rsidRPr="00956FC7" w:rsidRDefault="00B37EBA" w:rsidP="0060601A">
            <w:pPr>
              <w:pStyle w:val="-4"/>
            </w:pPr>
            <w:r w:rsidRPr="00956FC7">
              <w:t>1,00</w:t>
            </w:r>
          </w:p>
        </w:tc>
        <w:tc>
          <w:tcPr>
            <w:tcW w:w="295" w:type="pct"/>
            <w:vAlign w:val="center"/>
            <w:hideMark/>
          </w:tcPr>
          <w:p w14:paraId="474AAB1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693174F" w14:textId="3A00D3A4" w:rsidR="00B37EBA" w:rsidRPr="00956FC7" w:rsidRDefault="00B37EBA" w:rsidP="0060601A">
            <w:pPr>
              <w:pStyle w:val="-4"/>
            </w:pPr>
            <w:r w:rsidRPr="00956FC7">
              <w:t>11 376,56</w:t>
            </w:r>
          </w:p>
        </w:tc>
        <w:tc>
          <w:tcPr>
            <w:tcW w:w="393" w:type="pct"/>
            <w:vAlign w:val="center"/>
            <w:hideMark/>
          </w:tcPr>
          <w:p w14:paraId="23F1E5C7" w14:textId="77777777" w:rsidR="00B37EBA" w:rsidRPr="00956FC7" w:rsidRDefault="00B37EBA" w:rsidP="0060601A">
            <w:pPr>
              <w:pStyle w:val="-4"/>
            </w:pPr>
            <w:r w:rsidRPr="00956FC7">
              <w:t>3,08</w:t>
            </w:r>
          </w:p>
        </w:tc>
        <w:tc>
          <w:tcPr>
            <w:tcW w:w="586" w:type="pct"/>
            <w:tcBorders>
              <w:top w:val="nil"/>
              <w:left w:val="single" w:sz="4" w:space="0" w:color="auto"/>
              <w:bottom w:val="single" w:sz="4" w:space="0" w:color="auto"/>
              <w:right w:val="single" w:sz="4" w:space="0" w:color="auto"/>
            </w:tcBorders>
            <w:vAlign w:val="center"/>
            <w:hideMark/>
          </w:tcPr>
          <w:p w14:paraId="1208BFFD" w14:textId="1993200A" w:rsidR="00B37EBA" w:rsidRPr="00956FC7" w:rsidRDefault="00B37EBA" w:rsidP="0060601A">
            <w:pPr>
              <w:pStyle w:val="-4"/>
            </w:pPr>
            <w:r w:rsidRPr="00956FC7">
              <w:t>34,37</w:t>
            </w:r>
          </w:p>
        </w:tc>
      </w:tr>
      <w:tr w:rsidR="00B37EBA" w:rsidRPr="00956FC7" w14:paraId="2982FD5D" w14:textId="77777777" w:rsidTr="00B37EBA">
        <w:trPr>
          <w:cantSplit/>
          <w:trHeight w:val="283"/>
        </w:trPr>
        <w:tc>
          <w:tcPr>
            <w:tcW w:w="290" w:type="pct"/>
            <w:vAlign w:val="center"/>
            <w:hideMark/>
          </w:tcPr>
          <w:p w14:paraId="1F6B5F1A" w14:textId="77777777" w:rsidR="00B37EBA" w:rsidRPr="00956FC7" w:rsidRDefault="00B37EBA" w:rsidP="0060601A">
            <w:pPr>
              <w:pStyle w:val="-4"/>
            </w:pPr>
            <w:r w:rsidRPr="00956FC7">
              <w:t>406</w:t>
            </w:r>
          </w:p>
        </w:tc>
        <w:tc>
          <w:tcPr>
            <w:tcW w:w="1031" w:type="pct"/>
            <w:vAlign w:val="center"/>
            <w:hideMark/>
          </w:tcPr>
          <w:p w14:paraId="752C3E63" w14:textId="77777777" w:rsidR="00B37EBA" w:rsidRPr="00956FC7" w:rsidRDefault="00B37EBA" w:rsidP="0060601A">
            <w:pPr>
              <w:pStyle w:val="-4"/>
            </w:pPr>
            <w:r w:rsidRPr="00956FC7">
              <w:t>НС - 214/П</w:t>
            </w:r>
          </w:p>
        </w:tc>
        <w:tc>
          <w:tcPr>
            <w:tcW w:w="1031" w:type="pct"/>
            <w:vAlign w:val="center"/>
            <w:hideMark/>
          </w:tcPr>
          <w:p w14:paraId="3D6242EB" w14:textId="77777777" w:rsidR="00B37EBA" w:rsidRPr="00956FC7" w:rsidRDefault="00B37EBA" w:rsidP="0060601A">
            <w:pPr>
              <w:pStyle w:val="-4"/>
            </w:pPr>
            <w:r w:rsidRPr="00956FC7">
              <w:t>МКД 9</w:t>
            </w:r>
          </w:p>
        </w:tc>
        <w:tc>
          <w:tcPr>
            <w:tcW w:w="294" w:type="pct"/>
            <w:vAlign w:val="center"/>
            <w:hideMark/>
          </w:tcPr>
          <w:p w14:paraId="7DADFB06" w14:textId="77777777" w:rsidR="00B37EBA" w:rsidRPr="00956FC7" w:rsidRDefault="00B37EBA" w:rsidP="0060601A">
            <w:pPr>
              <w:pStyle w:val="-4"/>
            </w:pPr>
            <w:r w:rsidRPr="00956FC7">
              <w:t>50</w:t>
            </w:r>
          </w:p>
        </w:tc>
        <w:tc>
          <w:tcPr>
            <w:tcW w:w="295" w:type="pct"/>
            <w:vAlign w:val="center"/>
            <w:hideMark/>
          </w:tcPr>
          <w:p w14:paraId="1684043A" w14:textId="0A6CDBE8" w:rsidR="00B37EBA" w:rsidRPr="00956FC7" w:rsidRDefault="00B37EBA" w:rsidP="0060601A">
            <w:pPr>
              <w:pStyle w:val="-4"/>
            </w:pPr>
            <w:r w:rsidRPr="00956FC7">
              <w:t>0,9</w:t>
            </w:r>
          </w:p>
        </w:tc>
        <w:tc>
          <w:tcPr>
            <w:tcW w:w="295" w:type="pct"/>
            <w:vAlign w:val="center"/>
            <w:hideMark/>
          </w:tcPr>
          <w:p w14:paraId="61A2E00A" w14:textId="77777777" w:rsidR="00B37EBA" w:rsidRPr="00956FC7" w:rsidRDefault="00B37EBA" w:rsidP="0060601A">
            <w:pPr>
              <w:pStyle w:val="-4"/>
            </w:pPr>
            <w:r w:rsidRPr="00956FC7">
              <w:t>1,00</w:t>
            </w:r>
          </w:p>
        </w:tc>
        <w:tc>
          <w:tcPr>
            <w:tcW w:w="295" w:type="pct"/>
            <w:vAlign w:val="center"/>
            <w:hideMark/>
          </w:tcPr>
          <w:p w14:paraId="18854BD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CBC2A9C" w14:textId="157ECA84" w:rsidR="00B37EBA" w:rsidRPr="00956FC7" w:rsidRDefault="00B37EBA" w:rsidP="0060601A">
            <w:pPr>
              <w:pStyle w:val="-4"/>
            </w:pPr>
            <w:r w:rsidRPr="00956FC7">
              <w:t>11 376,56</w:t>
            </w:r>
          </w:p>
        </w:tc>
        <w:tc>
          <w:tcPr>
            <w:tcW w:w="393" w:type="pct"/>
            <w:vAlign w:val="center"/>
            <w:hideMark/>
          </w:tcPr>
          <w:p w14:paraId="69BB8DE4" w14:textId="77777777" w:rsidR="00B37EBA" w:rsidRPr="00956FC7" w:rsidRDefault="00B37EBA" w:rsidP="0060601A">
            <w:pPr>
              <w:pStyle w:val="-4"/>
            </w:pPr>
            <w:r w:rsidRPr="00956FC7">
              <w:t>2,92</w:t>
            </w:r>
          </w:p>
        </w:tc>
        <w:tc>
          <w:tcPr>
            <w:tcW w:w="586" w:type="pct"/>
            <w:tcBorders>
              <w:top w:val="nil"/>
              <w:left w:val="single" w:sz="4" w:space="0" w:color="auto"/>
              <w:bottom w:val="single" w:sz="4" w:space="0" w:color="auto"/>
              <w:right w:val="single" w:sz="4" w:space="0" w:color="auto"/>
            </w:tcBorders>
            <w:vAlign w:val="center"/>
            <w:hideMark/>
          </w:tcPr>
          <w:p w14:paraId="5B3F6142" w14:textId="20FD87AB" w:rsidR="00B37EBA" w:rsidRPr="00956FC7" w:rsidRDefault="00B37EBA" w:rsidP="0060601A">
            <w:pPr>
              <w:pStyle w:val="-4"/>
            </w:pPr>
            <w:r w:rsidRPr="00956FC7">
              <w:t>32,59</w:t>
            </w:r>
          </w:p>
        </w:tc>
      </w:tr>
      <w:tr w:rsidR="00B37EBA" w:rsidRPr="00956FC7" w14:paraId="129B5B52" w14:textId="77777777" w:rsidTr="00B37EBA">
        <w:trPr>
          <w:cantSplit/>
          <w:trHeight w:val="283"/>
        </w:trPr>
        <w:tc>
          <w:tcPr>
            <w:tcW w:w="290" w:type="pct"/>
            <w:vAlign w:val="center"/>
            <w:hideMark/>
          </w:tcPr>
          <w:p w14:paraId="213EB134" w14:textId="77777777" w:rsidR="00B37EBA" w:rsidRPr="00956FC7" w:rsidRDefault="00B37EBA" w:rsidP="0060601A">
            <w:pPr>
              <w:pStyle w:val="-4"/>
            </w:pPr>
            <w:r w:rsidRPr="00956FC7">
              <w:lastRenderedPageBreak/>
              <w:t>407</w:t>
            </w:r>
          </w:p>
        </w:tc>
        <w:tc>
          <w:tcPr>
            <w:tcW w:w="1031" w:type="pct"/>
            <w:vAlign w:val="center"/>
            <w:hideMark/>
          </w:tcPr>
          <w:p w14:paraId="7D20D840" w14:textId="77777777" w:rsidR="00B37EBA" w:rsidRPr="00956FC7" w:rsidRDefault="00B37EBA" w:rsidP="0060601A">
            <w:pPr>
              <w:pStyle w:val="-4"/>
            </w:pPr>
            <w:r w:rsidRPr="00956FC7">
              <w:t>НС - 220/П</w:t>
            </w:r>
          </w:p>
        </w:tc>
        <w:tc>
          <w:tcPr>
            <w:tcW w:w="1031" w:type="pct"/>
            <w:vAlign w:val="center"/>
            <w:hideMark/>
          </w:tcPr>
          <w:p w14:paraId="70151093" w14:textId="77777777" w:rsidR="00B37EBA" w:rsidRPr="00956FC7" w:rsidRDefault="00B37EBA" w:rsidP="0060601A">
            <w:pPr>
              <w:pStyle w:val="-4"/>
            </w:pPr>
            <w:r w:rsidRPr="00956FC7">
              <w:t>МКД 9</w:t>
            </w:r>
          </w:p>
        </w:tc>
        <w:tc>
          <w:tcPr>
            <w:tcW w:w="294" w:type="pct"/>
            <w:vAlign w:val="center"/>
            <w:hideMark/>
          </w:tcPr>
          <w:p w14:paraId="7329C505" w14:textId="77777777" w:rsidR="00B37EBA" w:rsidRPr="00956FC7" w:rsidRDefault="00B37EBA" w:rsidP="0060601A">
            <w:pPr>
              <w:pStyle w:val="-4"/>
            </w:pPr>
            <w:r w:rsidRPr="00956FC7">
              <w:t>50</w:t>
            </w:r>
          </w:p>
        </w:tc>
        <w:tc>
          <w:tcPr>
            <w:tcW w:w="295" w:type="pct"/>
            <w:vAlign w:val="center"/>
            <w:hideMark/>
          </w:tcPr>
          <w:p w14:paraId="24784721" w14:textId="7A6404B2" w:rsidR="00B37EBA" w:rsidRPr="00956FC7" w:rsidRDefault="00B37EBA" w:rsidP="0060601A">
            <w:pPr>
              <w:pStyle w:val="-4"/>
            </w:pPr>
            <w:r w:rsidRPr="00956FC7">
              <w:t>0,9</w:t>
            </w:r>
          </w:p>
        </w:tc>
        <w:tc>
          <w:tcPr>
            <w:tcW w:w="295" w:type="pct"/>
            <w:vAlign w:val="center"/>
            <w:hideMark/>
          </w:tcPr>
          <w:p w14:paraId="354D8FA3" w14:textId="77777777" w:rsidR="00B37EBA" w:rsidRPr="00956FC7" w:rsidRDefault="00B37EBA" w:rsidP="0060601A">
            <w:pPr>
              <w:pStyle w:val="-4"/>
            </w:pPr>
            <w:r w:rsidRPr="00956FC7">
              <w:t>1,00</w:t>
            </w:r>
          </w:p>
        </w:tc>
        <w:tc>
          <w:tcPr>
            <w:tcW w:w="295" w:type="pct"/>
            <w:vAlign w:val="center"/>
            <w:hideMark/>
          </w:tcPr>
          <w:p w14:paraId="49DEC7D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2A4BA5B" w14:textId="7CCBB4BF" w:rsidR="00B37EBA" w:rsidRPr="00956FC7" w:rsidRDefault="00B37EBA" w:rsidP="0060601A">
            <w:pPr>
              <w:pStyle w:val="-4"/>
            </w:pPr>
            <w:r w:rsidRPr="00956FC7">
              <w:t>11 376,56</w:t>
            </w:r>
          </w:p>
        </w:tc>
        <w:tc>
          <w:tcPr>
            <w:tcW w:w="393" w:type="pct"/>
            <w:vAlign w:val="center"/>
            <w:hideMark/>
          </w:tcPr>
          <w:p w14:paraId="048DDA3A" w14:textId="77777777" w:rsidR="00B37EBA" w:rsidRPr="00956FC7" w:rsidRDefault="00B37EBA" w:rsidP="0060601A">
            <w:pPr>
              <w:pStyle w:val="-4"/>
            </w:pPr>
            <w:r w:rsidRPr="00956FC7">
              <w:t>3,88</w:t>
            </w:r>
          </w:p>
        </w:tc>
        <w:tc>
          <w:tcPr>
            <w:tcW w:w="586" w:type="pct"/>
            <w:tcBorders>
              <w:top w:val="nil"/>
              <w:left w:val="single" w:sz="4" w:space="0" w:color="auto"/>
              <w:bottom w:val="single" w:sz="4" w:space="0" w:color="auto"/>
              <w:right w:val="single" w:sz="4" w:space="0" w:color="auto"/>
            </w:tcBorders>
            <w:vAlign w:val="center"/>
            <w:hideMark/>
          </w:tcPr>
          <w:p w14:paraId="50F99A25" w14:textId="7988724C" w:rsidR="00B37EBA" w:rsidRPr="00956FC7" w:rsidRDefault="00B37EBA" w:rsidP="0060601A">
            <w:pPr>
              <w:pStyle w:val="-4"/>
            </w:pPr>
            <w:r w:rsidRPr="00956FC7">
              <w:t>43,30</w:t>
            </w:r>
          </w:p>
        </w:tc>
      </w:tr>
      <w:tr w:rsidR="00B37EBA" w:rsidRPr="00956FC7" w14:paraId="5064E6D8" w14:textId="77777777" w:rsidTr="00B37EBA">
        <w:trPr>
          <w:cantSplit/>
          <w:trHeight w:val="283"/>
        </w:trPr>
        <w:tc>
          <w:tcPr>
            <w:tcW w:w="290" w:type="pct"/>
            <w:vAlign w:val="center"/>
            <w:hideMark/>
          </w:tcPr>
          <w:p w14:paraId="6D0B13D5" w14:textId="77777777" w:rsidR="00B37EBA" w:rsidRPr="00956FC7" w:rsidRDefault="00B37EBA" w:rsidP="0060601A">
            <w:pPr>
              <w:pStyle w:val="-4"/>
            </w:pPr>
            <w:r w:rsidRPr="00956FC7">
              <w:t>408</w:t>
            </w:r>
          </w:p>
        </w:tc>
        <w:tc>
          <w:tcPr>
            <w:tcW w:w="1031" w:type="pct"/>
            <w:vAlign w:val="center"/>
            <w:hideMark/>
          </w:tcPr>
          <w:p w14:paraId="5D04B150" w14:textId="77777777" w:rsidR="00B37EBA" w:rsidRPr="00956FC7" w:rsidRDefault="00B37EBA" w:rsidP="0060601A">
            <w:pPr>
              <w:pStyle w:val="-4"/>
            </w:pPr>
            <w:r w:rsidRPr="00956FC7">
              <w:t>НС - 256/П</w:t>
            </w:r>
          </w:p>
        </w:tc>
        <w:tc>
          <w:tcPr>
            <w:tcW w:w="1031" w:type="pct"/>
            <w:vAlign w:val="center"/>
            <w:hideMark/>
          </w:tcPr>
          <w:p w14:paraId="1813294D" w14:textId="77777777" w:rsidR="00B37EBA" w:rsidRPr="00956FC7" w:rsidRDefault="00B37EBA" w:rsidP="0060601A">
            <w:pPr>
              <w:pStyle w:val="-4"/>
            </w:pPr>
            <w:r w:rsidRPr="00956FC7">
              <w:t>МКД 10</w:t>
            </w:r>
          </w:p>
        </w:tc>
        <w:tc>
          <w:tcPr>
            <w:tcW w:w="294" w:type="pct"/>
            <w:vAlign w:val="center"/>
            <w:hideMark/>
          </w:tcPr>
          <w:p w14:paraId="32241D48" w14:textId="77777777" w:rsidR="00B37EBA" w:rsidRPr="00956FC7" w:rsidRDefault="00B37EBA" w:rsidP="0060601A">
            <w:pPr>
              <w:pStyle w:val="-4"/>
            </w:pPr>
            <w:r w:rsidRPr="00956FC7">
              <w:t>50</w:t>
            </w:r>
          </w:p>
        </w:tc>
        <w:tc>
          <w:tcPr>
            <w:tcW w:w="295" w:type="pct"/>
            <w:vAlign w:val="center"/>
            <w:hideMark/>
          </w:tcPr>
          <w:p w14:paraId="2E841060" w14:textId="468C828D" w:rsidR="00B37EBA" w:rsidRPr="00956FC7" w:rsidRDefault="00B37EBA" w:rsidP="0060601A">
            <w:pPr>
              <w:pStyle w:val="-4"/>
            </w:pPr>
            <w:r w:rsidRPr="00956FC7">
              <w:t>0,9</w:t>
            </w:r>
          </w:p>
        </w:tc>
        <w:tc>
          <w:tcPr>
            <w:tcW w:w="295" w:type="pct"/>
            <w:vAlign w:val="center"/>
            <w:hideMark/>
          </w:tcPr>
          <w:p w14:paraId="1B74F5B7" w14:textId="77777777" w:rsidR="00B37EBA" w:rsidRPr="00956FC7" w:rsidRDefault="00B37EBA" w:rsidP="0060601A">
            <w:pPr>
              <w:pStyle w:val="-4"/>
            </w:pPr>
            <w:r w:rsidRPr="00956FC7">
              <w:t>1,00</w:t>
            </w:r>
          </w:p>
        </w:tc>
        <w:tc>
          <w:tcPr>
            <w:tcW w:w="295" w:type="pct"/>
            <w:vAlign w:val="center"/>
            <w:hideMark/>
          </w:tcPr>
          <w:p w14:paraId="2036A72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BB64513" w14:textId="51CA93F3" w:rsidR="00B37EBA" w:rsidRPr="00956FC7" w:rsidRDefault="00B37EBA" w:rsidP="0060601A">
            <w:pPr>
              <w:pStyle w:val="-4"/>
            </w:pPr>
            <w:r w:rsidRPr="00956FC7">
              <w:t>11 376,56</w:t>
            </w:r>
          </w:p>
        </w:tc>
        <w:tc>
          <w:tcPr>
            <w:tcW w:w="393" w:type="pct"/>
            <w:vAlign w:val="center"/>
            <w:hideMark/>
          </w:tcPr>
          <w:p w14:paraId="4A84CA8F" w14:textId="77777777" w:rsidR="00B37EBA" w:rsidRPr="00956FC7" w:rsidRDefault="00B37EBA" w:rsidP="0060601A">
            <w:pPr>
              <w:pStyle w:val="-4"/>
            </w:pPr>
            <w:r w:rsidRPr="00956FC7">
              <w:t>2,25</w:t>
            </w:r>
          </w:p>
        </w:tc>
        <w:tc>
          <w:tcPr>
            <w:tcW w:w="586" w:type="pct"/>
            <w:tcBorders>
              <w:top w:val="nil"/>
              <w:left w:val="single" w:sz="4" w:space="0" w:color="auto"/>
              <w:bottom w:val="single" w:sz="4" w:space="0" w:color="auto"/>
              <w:right w:val="single" w:sz="4" w:space="0" w:color="auto"/>
            </w:tcBorders>
            <w:vAlign w:val="center"/>
            <w:hideMark/>
          </w:tcPr>
          <w:p w14:paraId="635BB613" w14:textId="46170C8E" w:rsidR="00B37EBA" w:rsidRPr="00956FC7" w:rsidRDefault="00B37EBA" w:rsidP="0060601A">
            <w:pPr>
              <w:pStyle w:val="-4"/>
            </w:pPr>
            <w:r w:rsidRPr="00956FC7">
              <w:t>25,11</w:t>
            </w:r>
          </w:p>
        </w:tc>
      </w:tr>
      <w:tr w:rsidR="00B37EBA" w:rsidRPr="00956FC7" w14:paraId="7A475DA2" w14:textId="77777777" w:rsidTr="00B37EBA">
        <w:trPr>
          <w:cantSplit/>
          <w:trHeight w:val="283"/>
        </w:trPr>
        <w:tc>
          <w:tcPr>
            <w:tcW w:w="290" w:type="pct"/>
            <w:vAlign w:val="center"/>
            <w:hideMark/>
          </w:tcPr>
          <w:p w14:paraId="49F8D48B" w14:textId="77777777" w:rsidR="00B37EBA" w:rsidRPr="00956FC7" w:rsidRDefault="00B37EBA" w:rsidP="0060601A">
            <w:pPr>
              <w:pStyle w:val="-4"/>
            </w:pPr>
            <w:r w:rsidRPr="00956FC7">
              <w:t>409</w:t>
            </w:r>
          </w:p>
        </w:tc>
        <w:tc>
          <w:tcPr>
            <w:tcW w:w="1031" w:type="pct"/>
            <w:vAlign w:val="center"/>
            <w:hideMark/>
          </w:tcPr>
          <w:p w14:paraId="69FEBDCC" w14:textId="77777777" w:rsidR="00B37EBA" w:rsidRPr="00956FC7" w:rsidRDefault="00B37EBA" w:rsidP="0060601A">
            <w:pPr>
              <w:pStyle w:val="-4"/>
            </w:pPr>
            <w:r w:rsidRPr="00956FC7">
              <w:t>НС - 260/П</w:t>
            </w:r>
          </w:p>
        </w:tc>
        <w:tc>
          <w:tcPr>
            <w:tcW w:w="1031" w:type="pct"/>
            <w:vAlign w:val="center"/>
            <w:hideMark/>
          </w:tcPr>
          <w:p w14:paraId="6CC42B20" w14:textId="77777777" w:rsidR="00B37EBA" w:rsidRPr="00956FC7" w:rsidRDefault="00B37EBA" w:rsidP="0060601A">
            <w:pPr>
              <w:pStyle w:val="-4"/>
            </w:pPr>
            <w:r w:rsidRPr="00956FC7">
              <w:t>МКД 10</w:t>
            </w:r>
          </w:p>
        </w:tc>
        <w:tc>
          <w:tcPr>
            <w:tcW w:w="294" w:type="pct"/>
            <w:vAlign w:val="center"/>
            <w:hideMark/>
          </w:tcPr>
          <w:p w14:paraId="3CB759AB" w14:textId="77777777" w:rsidR="00B37EBA" w:rsidRPr="00956FC7" w:rsidRDefault="00B37EBA" w:rsidP="0060601A">
            <w:pPr>
              <w:pStyle w:val="-4"/>
            </w:pPr>
            <w:r w:rsidRPr="00956FC7">
              <w:t>50</w:t>
            </w:r>
          </w:p>
        </w:tc>
        <w:tc>
          <w:tcPr>
            <w:tcW w:w="295" w:type="pct"/>
            <w:vAlign w:val="center"/>
            <w:hideMark/>
          </w:tcPr>
          <w:p w14:paraId="60F7D674" w14:textId="217F46C5" w:rsidR="00B37EBA" w:rsidRPr="00956FC7" w:rsidRDefault="00B37EBA" w:rsidP="0060601A">
            <w:pPr>
              <w:pStyle w:val="-4"/>
            </w:pPr>
            <w:r w:rsidRPr="00956FC7">
              <w:t>0,9</w:t>
            </w:r>
          </w:p>
        </w:tc>
        <w:tc>
          <w:tcPr>
            <w:tcW w:w="295" w:type="pct"/>
            <w:vAlign w:val="center"/>
            <w:hideMark/>
          </w:tcPr>
          <w:p w14:paraId="1EEAF81C" w14:textId="77777777" w:rsidR="00B37EBA" w:rsidRPr="00956FC7" w:rsidRDefault="00B37EBA" w:rsidP="0060601A">
            <w:pPr>
              <w:pStyle w:val="-4"/>
            </w:pPr>
            <w:r w:rsidRPr="00956FC7">
              <w:t>1,00</w:t>
            </w:r>
          </w:p>
        </w:tc>
        <w:tc>
          <w:tcPr>
            <w:tcW w:w="295" w:type="pct"/>
            <w:vAlign w:val="center"/>
            <w:hideMark/>
          </w:tcPr>
          <w:p w14:paraId="3B45CAA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F7D606E" w14:textId="3E479F38" w:rsidR="00B37EBA" w:rsidRPr="00956FC7" w:rsidRDefault="00B37EBA" w:rsidP="0060601A">
            <w:pPr>
              <w:pStyle w:val="-4"/>
            </w:pPr>
            <w:r w:rsidRPr="00956FC7">
              <w:t>11 376,56</w:t>
            </w:r>
          </w:p>
        </w:tc>
        <w:tc>
          <w:tcPr>
            <w:tcW w:w="393" w:type="pct"/>
            <w:vAlign w:val="center"/>
            <w:hideMark/>
          </w:tcPr>
          <w:p w14:paraId="07E95965" w14:textId="77777777" w:rsidR="00B37EBA" w:rsidRPr="00956FC7" w:rsidRDefault="00B37EBA" w:rsidP="0060601A">
            <w:pPr>
              <w:pStyle w:val="-4"/>
            </w:pPr>
            <w:r w:rsidRPr="00956FC7">
              <w:t>2,13</w:t>
            </w:r>
          </w:p>
        </w:tc>
        <w:tc>
          <w:tcPr>
            <w:tcW w:w="586" w:type="pct"/>
            <w:tcBorders>
              <w:top w:val="nil"/>
              <w:left w:val="single" w:sz="4" w:space="0" w:color="auto"/>
              <w:bottom w:val="single" w:sz="4" w:space="0" w:color="auto"/>
              <w:right w:val="single" w:sz="4" w:space="0" w:color="auto"/>
            </w:tcBorders>
            <w:vAlign w:val="center"/>
            <w:hideMark/>
          </w:tcPr>
          <w:p w14:paraId="1E172DDE" w14:textId="05555EAF" w:rsidR="00B37EBA" w:rsidRPr="00956FC7" w:rsidRDefault="00B37EBA" w:rsidP="0060601A">
            <w:pPr>
              <w:pStyle w:val="-4"/>
            </w:pPr>
            <w:r w:rsidRPr="00956FC7">
              <w:t>23,77</w:t>
            </w:r>
          </w:p>
        </w:tc>
      </w:tr>
      <w:tr w:rsidR="00B37EBA" w:rsidRPr="00956FC7" w14:paraId="42C876AD" w14:textId="77777777" w:rsidTr="00B37EBA">
        <w:trPr>
          <w:cantSplit/>
          <w:trHeight w:val="283"/>
        </w:trPr>
        <w:tc>
          <w:tcPr>
            <w:tcW w:w="290" w:type="pct"/>
            <w:vAlign w:val="center"/>
            <w:hideMark/>
          </w:tcPr>
          <w:p w14:paraId="1EE014B4" w14:textId="77777777" w:rsidR="00B37EBA" w:rsidRPr="00956FC7" w:rsidRDefault="00B37EBA" w:rsidP="0060601A">
            <w:pPr>
              <w:pStyle w:val="-4"/>
            </w:pPr>
            <w:r w:rsidRPr="00956FC7">
              <w:t>410</w:t>
            </w:r>
          </w:p>
        </w:tc>
        <w:tc>
          <w:tcPr>
            <w:tcW w:w="1031" w:type="pct"/>
            <w:vAlign w:val="center"/>
            <w:hideMark/>
          </w:tcPr>
          <w:p w14:paraId="1586F2D1" w14:textId="77777777" w:rsidR="00B37EBA" w:rsidRPr="00956FC7" w:rsidRDefault="00B37EBA" w:rsidP="0060601A">
            <w:pPr>
              <w:pStyle w:val="-4"/>
            </w:pPr>
            <w:r w:rsidRPr="00956FC7">
              <w:t>НС - 213/П</w:t>
            </w:r>
          </w:p>
        </w:tc>
        <w:tc>
          <w:tcPr>
            <w:tcW w:w="1031" w:type="pct"/>
            <w:vAlign w:val="center"/>
            <w:hideMark/>
          </w:tcPr>
          <w:p w14:paraId="751E02F4" w14:textId="77777777" w:rsidR="00B37EBA" w:rsidRPr="00956FC7" w:rsidRDefault="00B37EBA" w:rsidP="0060601A">
            <w:pPr>
              <w:pStyle w:val="-4"/>
            </w:pPr>
            <w:r w:rsidRPr="00956FC7">
              <w:t>МКД 10</w:t>
            </w:r>
          </w:p>
        </w:tc>
        <w:tc>
          <w:tcPr>
            <w:tcW w:w="294" w:type="pct"/>
            <w:vAlign w:val="center"/>
            <w:hideMark/>
          </w:tcPr>
          <w:p w14:paraId="1B645257" w14:textId="77777777" w:rsidR="00B37EBA" w:rsidRPr="00956FC7" w:rsidRDefault="00B37EBA" w:rsidP="0060601A">
            <w:pPr>
              <w:pStyle w:val="-4"/>
            </w:pPr>
            <w:r w:rsidRPr="00956FC7">
              <w:t>50</w:t>
            </w:r>
          </w:p>
        </w:tc>
        <w:tc>
          <w:tcPr>
            <w:tcW w:w="295" w:type="pct"/>
            <w:vAlign w:val="center"/>
            <w:hideMark/>
          </w:tcPr>
          <w:p w14:paraId="72B78548" w14:textId="3D06B0B1" w:rsidR="00B37EBA" w:rsidRPr="00956FC7" w:rsidRDefault="00B37EBA" w:rsidP="0060601A">
            <w:pPr>
              <w:pStyle w:val="-4"/>
            </w:pPr>
            <w:r w:rsidRPr="00956FC7">
              <w:t>0,9</w:t>
            </w:r>
          </w:p>
        </w:tc>
        <w:tc>
          <w:tcPr>
            <w:tcW w:w="295" w:type="pct"/>
            <w:vAlign w:val="center"/>
            <w:hideMark/>
          </w:tcPr>
          <w:p w14:paraId="05810569" w14:textId="77777777" w:rsidR="00B37EBA" w:rsidRPr="00956FC7" w:rsidRDefault="00B37EBA" w:rsidP="0060601A">
            <w:pPr>
              <w:pStyle w:val="-4"/>
            </w:pPr>
            <w:r w:rsidRPr="00956FC7">
              <w:t>1,00</w:t>
            </w:r>
          </w:p>
        </w:tc>
        <w:tc>
          <w:tcPr>
            <w:tcW w:w="295" w:type="pct"/>
            <w:vAlign w:val="center"/>
            <w:hideMark/>
          </w:tcPr>
          <w:p w14:paraId="787881E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21BACC5" w14:textId="008A1AA8" w:rsidR="00B37EBA" w:rsidRPr="00956FC7" w:rsidRDefault="00B37EBA" w:rsidP="0060601A">
            <w:pPr>
              <w:pStyle w:val="-4"/>
            </w:pPr>
            <w:r w:rsidRPr="00956FC7">
              <w:t>11 376,56</w:t>
            </w:r>
          </w:p>
        </w:tc>
        <w:tc>
          <w:tcPr>
            <w:tcW w:w="393" w:type="pct"/>
            <w:vAlign w:val="center"/>
            <w:hideMark/>
          </w:tcPr>
          <w:p w14:paraId="3ABFCA2C" w14:textId="77777777" w:rsidR="00B37EBA" w:rsidRPr="00956FC7" w:rsidRDefault="00B37EBA" w:rsidP="0060601A">
            <w:pPr>
              <w:pStyle w:val="-4"/>
            </w:pPr>
            <w:r w:rsidRPr="00956FC7">
              <w:t>10,51</w:t>
            </w:r>
          </w:p>
        </w:tc>
        <w:tc>
          <w:tcPr>
            <w:tcW w:w="586" w:type="pct"/>
            <w:tcBorders>
              <w:top w:val="nil"/>
              <w:left w:val="single" w:sz="4" w:space="0" w:color="auto"/>
              <w:bottom w:val="single" w:sz="4" w:space="0" w:color="auto"/>
              <w:right w:val="single" w:sz="4" w:space="0" w:color="auto"/>
            </w:tcBorders>
            <w:vAlign w:val="center"/>
            <w:hideMark/>
          </w:tcPr>
          <w:p w14:paraId="6ABBD432" w14:textId="18ED1E77" w:rsidR="00B37EBA" w:rsidRPr="00956FC7" w:rsidRDefault="00B37EBA" w:rsidP="0060601A">
            <w:pPr>
              <w:pStyle w:val="-4"/>
            </w:pPr>
            <w:r w:rsidRPr="00956FC7">
              <w:t>117,30</w:t>
            </w:r>
          </w:p>
        </w:tc>
      </w:tr>
      <w:tr w:rsidR="00B37EBA" w:rsidRPr="00956FC7" w14:paraId="506CA4DC" w14:textId="77777777" w:rsidTr="00B37EBA">
        <w:trPr>
          <w:cantSplit/>
          <w:trHeight w:val="283"/>
        </w:trPr>
        <w:tc>
          <w:tcPr>
            <w:tcW w:w="290" w:type="pct"/>
            <w:vAlign w:val="center"/>
            <w:hideMark/>
          </w:tcPr>
          <w:p w14:paraId="1F7DB5FF" w14:textId="77777777" w:rsidR="00B37EBA" w:rsidRPr="00956FC7" w:rsidRDefault="00B37EBA" w:rsidP="0060601A">
            <w:pPr>
              <w:pStyle w:val="-4"/>
            </w:pPr>
            <w:r w:rsidRPr="00956FC7">
              <w:t>411</w:t>
            </w:r>
          </w:p>
        </w:tc>
        <w:tc>
          <w:tcPr>
            <w:tcW w:w="1031" w:type="pct"/>
            <w:vAlign w:val="center"/>
            <w:hideMark/>
          </w:tcPr>
          <w:p w14:paraId="34BBC7BC" w14:textId="77777777" w:rsidR="00B37EBA" w:rsidRPr="00956FC7" w:rsidRDefault="00B37EBA" w:rsidP="0060601A">
            <w:pPr>
              <w:pStyle w:val="-4"/>
            </w:pPr>
            <w:r w:rsidRPr="00956FC7">
              <w:t>НС - 218/П</w:t>
            </w:r>
          </w:p>
        </w:tc>
        <w:tc>
          <w:tcPr>
            <w:tcW w:w="1031" w:type="pct"/>
            <w:vAlign w:val="center"/>
            <w:hideMark/>
          </w:tcPr>
          <w:p w14:paraId="22EA57CE" w14:textId="77777777" w:rsidR="00B37EBA" w:rsidRPr="00956FC7" w:rsidRDefault="00B37EBA" w:rsidP="0060601A">
            <w:pPr>
              <w:pStyle w:val="-4"/>
            </w:pPr>
            <w:r w:rsidRPr="00956FC7">
              <w:t>МКД 11</w:t>
            </w:r>
          </w:p>
        </w:tc>
        <w:tc>
          <w:tcPr>
            <w:tcW w:w="294" w:type="pct"/>
            <w:vAlign w:val="center"/>
            <w:hideMark/>
          </w:tcPr>
          <w:p w14:paraId="133751E1" w14:textId="77777777" w:rsidR="00B37EBA" w:rsidRPr="00956FC7" w:rsidRDefault="00B37EBA" w:rsidP="0060601A">
            <w:pPr>
              <w:pStyle w:val="-4"/>
            </w:pPr>
            <w:r w:rsidRPr="00956FC7">
              <w:t>50</w:t>
            </w:r>
          </w:p>
        </w:tc>
        <w:tc>
          <w:tcPr>
            <w:tcW w:w="295" w:type="pct"/>
            <w:vAlign w:val="center"/>
            <w:hideMark/>
          </w:tcPr>
          <w:p w14:paraId="4C4CE89F" w14:textId="7B23A2FF" w:rsidR="00B37EBA" w:rsidRPr="00956FC7" w:rsidRDefault="00B37EBA" w:rsidP="0060601A">
            <w:pPr>
              <w:pStyle w:val="-4"/>
            </w:pPr>
            <w:r w:rsidRPr="00956FC7">
              <w:t>0,9</w:t>
            </w:r>
          </w:p>
        </w:tc>
        <w:tc>
          <w:tcPr>
            <w:tcW w:w="295" w:type="pct"/>
            <w:vAlign w:val="center"/>
            <w:hideMark/>
          </w:tcPr>
          <w:p w14:paraId="3D850B55" w14:textId="77777777" w:rsidR="00B37EBA" w:rsidRPr="00956FC7" w:rsidRDefault="00B37EBA" w:rsidP="0060601A">
            <w:pPr>
              <w:pStyle w:val="-4"/>
            </w:pPr>
            <w:r w:rsidRPr="00956FC7">
              <w:t>1,00</w:t>
            </w:r>
          </w:p>
        </w:tc>
        <w:tc>
          <w:tcPr>
            <w:tcW w:w="295" w:type="pct"/>
            <w:vAlign w:val="center"/>
            <w:hideMark/>
          </w:tcPr>
          <w:p w14:paraId="7836091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C073269" w14:textId="5D44C819" w:rsidR="00B37EBA" w:rsidRPr="00956FC7" w:rsidRDefault="00B37EBA" w:rsidP="0060601A">
            <w:pPr>
              <w:pStyle w:val="-4"/>
            </w:pPr>
            <w:r w:rsidRPr="00956FC7">
              <w:t>11 376,56</w:t>
            </w:r>
          </w:p>
        </w:tc>
        <w:tc>
          <w:tcPr>
            <w:tcW w:w="393" w:type="pct"/>
            <w:vAlign w:val="center"/>
            <w:hideMark/>
          </w:tcPr>
          <w:p w14:paraId="4B25C095" w14:textId="77777777" w:rsidR="00B37EBA" w:rsidRPr="00956FC7" w:rsidRDefault="00B37EBA" w:rsidP="0060601A">
            <w:pPr>
              <w:pStyle w:val="-4"/>
            </w:pPr>
            <w:r w:rsidRPr="00956FC7">
              <w:t>4,02</w:t>
            </w:r>
          </w:p>
        </w:tc>
        <w:tc>
          <w:tcPr>
            <w:tcW w:w="586" w:type="pct"/>
            <w:tcBorders>
              <w:top w:val="nil"/>
              <w:left w:val="single" w:sz="4" w:space="0" w:color="auto"/>
              <w:bottom w:val="single" w:sz="4" w:space="0" w:color="auto"/>
              <w:right w:val="single" w:sz="4" w:space="0" w:color="auto"/>
            </w:tcBorders>
            <w:vAlign w:val="center"/>
            <w:hideMark/>
          </w:tcPr>
          <w:p w14:paraId="0259F730" w14:textId="022C1723" w:rsidR="00B37EBA" w:rsidRPr="00956FC7" w:rsidRDefault="00B37EBA" w:rsidP="0060601A">
            <w:pPr>
              <w:pStyle w:val="-4"/>
            </w:pPr>
            <w:r w:rsidRPr="00956FC7">
              <w:t>44,86</w:t>
            </w:r>
          </w:p>
        </w:tc>
      </w:tr>
      <w:tr w:rsidR="00B37EBA" w:rsidRPr="00956FC7" w14:paraId="3501C5AF" w14:textId="77777777" w:rsidTr="00B37EBA">
        <w:trPr>
          <w:cantSplit/>
          <w:trHeight w:val="283"/>
        </w:trPr>
        <w:tc>
          <w:tcPr>
            <w:tcW w:w="290" w:type="pct"/>
            <w:vAlign w:val="center"/>
            <w:hideMark/>
          </w:tcPr>
          <w:p w14:paraId="72FD5D25" w14:textId="77777777" w:rsidR="00B37EBA" w:rsidRPr="00956FC7" w:rsidRDefault="00B37EBA" w:rsidP="0060601A">
            <w:pPr>
              <w:pStyle w:val="-4"/>
            </w:pPr>
            <w:r w:rsidRPr="00956FC7">
              <w:t>412</w:t>
            </w:r>
          </w:p>
        </w:tc>
        <w:tc>
          <w:tcPr>
            <w:tcW w:w="1031" w:type="pct"/>
            <w:vAlign w:val="center"/>
            <w:hideMark/>
          </w:tcPr>
          <w:p w14:paraId="7CEB4162" w14:textId="77777777" w:rsidR="00B37EBA" w:rsidRPr="00956FC7" w:rsidRDefault="00B37EBA" w:rsidP="0060601A">
            <w:pPr>
              <w:pStyle w:val="-4"/>
            </w:pPr>
            <w:r w:rsidRPr="00956FC7">
              <w:t>НС - 259/П</w:t>
            </w:r>
          </w:p>
        </w:tc>
        <w:tc>
          <w:tcPr>
            <w:tcW w:w="1031" w:type="pct"/>
            <w:vAlign w:val="center"/>
            <w:hideMark/>
          </w:tcPr>
          <w:p w14:paraId="683850FF" w14:textId="77777777" w:rsidR="00B37EBA" w:rsidRPr="00956FC7" w:rsidRDefault="00B37EBA" w:rsidP="0060601A">
            <w:pPr>
              <w:pStyle w:val="-4"/>
            </w:pPr>
            <w:r w:rsidRPr="00956FC7">
              <w:t>МКД 11</w:t>
            </w:r>
          </w:p>
        </w:tc>
        <w:tc>
          <w:tcPr>
            <w:tcW w:w="294" w:type="pct"/>
            <w:vAlign w:val="center"/>
            <w:hideMark/>
          </w:tcPr>
          <w:p w14:paraId="53884557" w14:textId="77777777" w:rsidR="00B37EBA" w:rsidRPr="00956FC7" w:rsidRDefault="00B37EBA" w:rsidP="0060601A">
            <w:pPr>
              <w:pStyle w:val="-4"/>
            </w:pPr>
            <w:r w:rsidRPr="00956FC7">
              <w:t>50</w:t>
            </w:r>
          </w:p>
        </w:tc>
        <w:tc>
          <w:tcPr>
            <w:tcW w:w="295" w:type="pct"/>
            <w:vAlign w:val="center"/>
            <w:hideMark/>
          </w:tcPr>
          <w:p w14:paraId="2DD8FA5E" w14:textId="71A50255" w:rsidR="00B37EBA" w:rsidRPr="00956FC7" w:rsidRDefault="00B37EBA" w:rsidP="0060601A">
            <w:pPr>
              <w:pStyle w:val="-4"/>
            </w:pPr>
            <w:r w:rsidRPr="00956FC7">
              <w:t>0,9</w:t>
            </w:r>
          </w:p>
        </w:tc>
        <w:tc>
          <w:tcPr>
            <w:tcW w:w="295" w:type="pct"/>
            <w:vAlign w:val="center"/>
            <w:hideMark/>
          </w:tcPr>
          <w:p w14:paraId="7809A0DE" w14:textId="77777777" w:rsidR="00B37EBA" w:rsidRPr="00956FC7" w:rsidRDefault="00B37EBA" w:rsidP="0060601A">
            <w:pPr>
              <w:pStyle w:val="-4"/>
            </w:pPr>
            <w:r w:rsidRPr="00956FC7">
              <w:t>1,00</w:t>
            </w:r>
          </w:p>
        </w:tc>
        <w:tc>
          <w:tcPr>
            <w:tcW w:w="295" w:type="pct"/>
            <w:vAlign w:val="center"/>
            <w:hideMark/>
          </w:tcPr>
          <w:p w14:paraId="10E5D1D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B033EB" w14:textId="24BD8963" w:rsidR="00B37EBA" w:rsidRPr="00956FC7" w:rsidRDefault="00B37EBA" w:rsidP="0060601A">
            <w:pPr>
              <w:pStyle w:val="-4"/>
            </w:pPr>
            <w:r w:rsidRPr="00956FC7">
              <w:t>11 376,56</w:t>
            </w:r>
          </w:p>
        </w:tc>
        <w:tc>
          <w:tcPr>
            <w:tcW w:w="393" w:type="pct"/>
            <w:vAlign w:val="center"/>
            <w:hideMark/>
          </w:tcPr>
          <w:p w14:paraId="11C4A028" w14:textId="77777777" w:rsidR="00B37EBA" w:rsidRPr="00956FC7" w:rsidRDefault="00B37EBA" w:rsidP="0060601A">
            <w:pPr>
              <w:pStyle w:val="-4"/>
            </w:pPr>
            <w:r w:rsidRPr="00956FC7">
              <w:t>2,61</w:t>
            </w:r>
          </w:p>
        </w:tc>
        <w:tc>
          <w:tcPr>
            <w:tcW w:w="586" w:type="pct"/>
            <w:tcBorders>
              <w:top w:val="nil"/>
              <w:left w:val="single" w:sz="4" w:space="0" w:color="auto"/>
              <w:bottom w:val="single" w:sz="4" w:space="0" w:color="auto"/>
              <w:right w:val="single" w:sz="4" w:space="0" w:color="auto"/>
            </w:tcBorders>
            <w:vAlign w:val="center"/>
            <w:hideMark/>
          </w:tcPr>
          <w:p w14:paraId="3F40D395" w14:textId="01F946B1" w:rsidR="00B37EBA" w:rsidRPr="00956FC7" w:rsidRDefault="00B37EBA" w:rsidP="0060601A">
            <w:pPr>
              <w:pStyle w:val="-4"/>
            </w:pPr>
            <w:r w:rsidRPr="00956FC7">
              <w:t>29,13</w:t>
            </w:r>
          </w:p>
        </w:tc>
      </w:tr>
      <w:tr w:rsidR="00B37EBA" w:rsidRPr="00956FC7" w14:paraId="757AE3FC" w14:textId="77777777" w:rsidTr="00B37EBA">
        <w:trPr>
          <w:cantSplit/>
          <w:trHeight w:val="283"/>
        </w:trPr>
        <w:tc>
          <w:tcPr>
            <w:tcW w:w="290" w:type="pct"/>
            <w:vAlign w:val="center"/>
            <w:hideMark/>
          </w:tcPr>
          <w:p w14:paraId="20099A26" w14:textId="77777777" w:rsidR="00B37EBA" w:rsidRPr="00956FC7" w:rsidRDefault="00B37EBA" w:rsidP="0060601A">
            <w:pPr>
              <w:pStyle w:val="-4"/>
            </w:pPr>
            <w:r w:rsidRPr="00956FC7">
              <w:t>413</w:t>
            </w:r>
          </w:p>
        </w:tc>
        <w:tc>
          <w:tcPr>
            <w:tcW w:w="1031" w:type="pct"/>
            <w:vAlign w:val="center"/>
            <w:hideMark/>
          </w:tcPr>
          <w:p w14:paraId="2B6B79E6" w14:textId="77777777" w:rsidR="00B37EBA" w:rsidRPr="00956FC7" w:rsidRDefault="00B37EBA" w:rsidP="0060601A">
            <w:pPr>
              <w:pStyle w:val="-4"/>
            </w:pPr>
            <w:r w:rsidRPr="00956FC7">
              <w:t>НС - 217/П</w:t>
            </w:r>
          </w:p>
        </w:tc>
        <w:tc>
          <w:tcPr>
            <w:tcW w:w="1031" w:type="pct"/>
            <w:vAlign w:val="center"/>
            <w:hideMark/>
          </w:tcPr>
          <w:p w14:paraId="55303B14" w14:textId="77777777" w:rsidR="00B37EBA" w:rsidRPr="00956FC7" w:rsidRDefault="00B37EBA" w:rsidP="0060601A">
            <w:pPr>
              <w:pStyle w:val="-4"/>
            </w:pPr>
            <w:r w:rsidRPr="00956FC7">
              <w:t>МКД 15</w:t>
            </w:r>
          </w:p>
        </w:tc>
        <w:tc>
          <w:tcPr>
            <w:tcW w:w="294" w:type="pct"/>
            <w:vAlign w:val="center"/>
            <w:hideMark/>
          </w:tcPr>
          <w:p w14:paraId="365755E4" w14:textId="77777777" w:rsidR="00B37EBA" w:rsidRPr="00956FC7" w:rsidRDefault="00B37EBA" w:rsidP="0060601A">
            <w:pPr>
              <w:pStyle w:val="-4"/>
            </w:pPr>
            <w:r w:rsidRPr="00956FC7">
              <w:t>65</w:t>
            </w:r>
          </w:p>
        </w:tc>
        <w:tc>
          <w:tcPr>
            <w:tcW w:w="295" w:type="pct"/>
            <w:vAlign w:val="center"/>
            <w:hideMark/>
          </w:tcPr>
          <w:p w14:paraId="4F86EDAF" w14:textId="4CABFE8D" w:rsidR="00B37EBA" w:rsidRPr="00956FC7" w:rsidRDefault="00B37EBA" w:rsidP="0060601A">
            <w:pPr>
              <w:pStyle w:val="-4"/>
            </w:pPr>
            <w:r w:rsidRPr="00956FC7">
              <w:t>0,9</w:t>
            </w:r>
          </w:p>
        </w:tc>
        <w:tc>
          <w:tcPr>
            <w:tcW w:w="295" w:type="pct"/>
            <w:vAlign w:val="center"/>
            <w:hideMark/>
          </w:tcPr>
          <w:p w14:paraId="065934F5" w14:textId="77777777" w:rsidR="00B37EBA" w:rsidRPr="00956FC7" w:rsidRDefault="00B37EBA" w:rsidP="0060601A">
            <w:pPr>
              <w:pStyle w:val="-4"/>
            </w:pPr>
            <w:r w:rsidRPr="00956FC7">
              <w:t>1,00</w:t>
            </w:r>
          </w:p>
        </w:tc>
        <w:tc>
          <w:tcPr>
            <w:tcW w:w="295" w:type="pct"/>
            <w:vAlign w:val="center"/>
            <w:hideMark/>
          </w:tcPr>
          <w:p w14:paraId="7813D5A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BF7A0CA" w14:textId="0ABFFBD4" w:rsidR="00B37EBA" w:rsidRPr="00956FC7" w:rsidRDefault="00B37EBA" w:rsidP="0060601A">
            <w:pPr>
              <w:pStyle w:val="-4"/>
            </w:pPr>
            <w:r w:rsidRPr="00956FC7">
              <w:t>11 376,56</w:t>
            </w:r>
          </w:p>
        </w:tc>
        <w:tc>
          <w:tcPr>
            <w:tcW w:w="393" w:type="pct"/>
            <w:vAlign w:val="center"/>
            <w:hideMark/>
          </w:tcPr>
          <w:p w14:paraId="55E01F74" w14:textId="77777777" w:rsidR="00B37EBA" w:rsidRPr="00956FC7" w:rsidRDefault="00B37EBA" w:rsidP="0060601A">
            <w:pPr>
              <w:pStyle w:val="-4"/>
            </w:pPr>
            <w:r w:rsidRPr="00956FC7">
              <w:t>4,37</w:t>
            </w:r>
          </w:p>
        </w:tc>
        <w:tc>
          <w:tcPr>
            <w:tcW w:w="586" w:type="pct"/>
            <w:tcBorders>
              <w:top w:val="nil"/>
              <w:left w:val="single" w:sz="4" w:space="0" w:color="auto"/>
              <w:bottom w:val="single" w:sz="4" w:space="0" w:color="auto"/>
              <w:right w:val="single" w:sz="4" w:space="0" w:color="auto"/>
            </w:tcBorders>
            <w:vAlign w:val="center"/>
            <w:hideMark/>
          </w:tcPr>
          <w:p w14:paraId="12237637" w14:textId="185DA4F5" w:rsidR="00B37EBA" w:rsidRPr="00956FC7" w:rsidRDefault="00B37EBA" w:rsidP="0060601A">
            <w:pPr>
              <w:pStyle w:val="-4"/>
            </w:pPr>
            <w:r w:rsidRPr="00956FC7">
              <w:t>48,77</w:t>
            </w:r>
          </w:p>
        </w:tc>
      </w:tr>
      <w:tr w:rsidR="00B37EBA" w:rsidRPr="00956FC7" w14:paraId="0E08B616" w14:textId="77777777" w:rsidTr="00B37EBA">
        <w:trPr>
          <w:cantSplit/>
          <w:trHeight w:val="283"/>
        </w:trPr>
        <w:tc>
          <w:tcPr>
            <w:tcW w:w="290" w:type="pct"/>
            <w:vAlign w:val="center"/>
            <w:hideMark/>
          </w:tcPr>
          <w:p w14:paraId="068929BF" w14:textId="77777777" w:rsidR="00B37EBA" w:rsidRPr="00956FC7" w:rsidRDefault="00B37EBA" w:rsidP="0060601A">
            <w:pPr>
              <w:pStyle w:val="-4"/>
            </w:pPr>
            <w:r w:rsidRPr="00956FC7">
              <w:t>414</w:t>
            </w:r>
          </w:p>
        </w:tc>
        <w:tc>
          <w:tcPr>
            <w:tcW w:w="1031" w:type="pct"/>
            <w:vAlign w:val="center"/>
            <w:hideMark/>
          </w:tcPr>
          <w:p w14:paraId="571326C7" w14:textId="77777777" w:rsidR="00B37EBA" w:rsidRPr="00956FC7" w:rsidRDefault="00B37EBA" w:rsidP="0060601A">
            <w:pPr>
              <w:pStyle w:val="-4"/>
            </w:pPr>
            <w:r w:rsidRPr="00956FC7">
              <w:t>НС - 216/П</w:t>
            </w:r>
          </w:p>
        </w:tc>
        <w:tc>
          <w:tcPr>
            <w:tcW w:w="1031" w:type="pct"/>
            <w:vAlign w:val="center"/>
            <w:hideMark/>
          </w:tcPr>
          <w:p w14:paraId="14C38872" w14:textId="77777777" w:rsidR="00B37EBA" w:rsidRPr="00956FC7" w:rsidRDefault="00B37EBA" w:rsidP="0060601A">
            <w:pPr>
              <w:pStyle w:val="-4"/>
            </w:pPr>
            <w:r w:rsidRPr="00956FC7">
              <w:t>МКД 16</w:t>
            </w:r>
          </w:p>
        </w:tc>
        <w:tc>
          <w:tcPr>
            <w:tcW w:w="294" w:type="pct"/>
            <w:vAlign w:val="center"/>
            <w:hideMark/>
          </w:tcPr>
          <w:p w14:paraId="2C564353" w14:textId="77777777" w:rsidR="00B37EBA" w:rsidRPr="00956FC7" w:rsidRDefault="00B37EBA" w:rsidP="0060601A">
            <w:pPr>
              <w:pStyle w:val="-4"/>
            </w:pPr>
            <w:r w:rsidRPr="00956FC7">
              <w:t>65</w:t>
            </w:r>
          </w:p>
        </w:tc>
        <w:tc>
          <w:tcPr>
            <w:tcW w:w="295" w:type="pct"/>
            <w:vAlign w:val="center"/>
            <w:hideMark/>
          </w:tcPr>
          <w:p w14:paraId="04618CB1" w14:textId="311FF5A6" w:rsidR="00B37EBA" w:rsidRPr="00956FC7" w:rsidRDefault="00B37EBA" w:rsidP="0060601A">
            <w:pPr>
              <w:pStyle w:val="-4"/>
            </w:pPr>
            <w:r w:rsidRPr="00956FC7">
              <w:t>0,9</w:t>
            </w:r>
          </w:p>
        </w:tc>
        <w:tc>
          <w:tcPr>
            <w:tcW w:w="295" w:type="pct"/>
            <w:vAlign w:val="center"/>
            <w:hideMark/>
          </w:tcPr>
          <w:p w14:paraId="2D5F04FE" w14:textId="77777777" w:rsidR="00B37EBA" w:rsidRPr="00956FC7" w:rsidRDefault="00B37EBA" w:rsidP="0060601A">
            <w:pPr>
              <w:pStyle w:val="-4"/>
            </w:pPr>
            <w:r w:rsidRPr="00956FC7">
              <w:t>1,00</w:t>
            </w:r>
          </w:p>
        </w:tc>
        <w:tc>
          <w:tcPr>
            <w:tcW w:w="295" w:type="pct"/>
            <w:vAlign w:val="center"/>
            <w:hideMark/>
          </w:tcPr>
          <w:p w14:paraId="4D6CE99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64AF311" w14:textId="041735FD" w:rsidR="00B37EBA" w:rsidRPr="00956FC7" w:rsidRDefault="00B37EBA" w:rsidP="0060601A">
            <w:pPr>
              <w:pStyle w:val="-4"/>
            </w:pPr>
            <w:r w:rsidRPr="00956FC7">
              <w:t>11 376,56</w:t>
            </w:r>
          </w:p>
        </w:tc>
        <w:tc>
          <w:tcPr>
            <w:tcW w:w="393" w:type="pct"/>
            <w:vAlign w:val="center"/>
            <w:hideMark/>
          </w:tcPr>
          <w:p w14:paraId="645BB481" w14:textId="77777777" w:rsidR="00B37EBA" w:rsidRPr="00956FC7" w:rsidRDefault="00B37EBA" w:rsidP="0060601A">
            <w:pPr>
              <w:pStyle w:val="-4"/>
            </w:pPr>
            <w:r w:rsidRPr="00956FC7">
              <w:t>3,16</w:t>
            </w:r>
          </w:p>
        </w:tc>
        <w:tc>
          <w:tcPr>
            <w:tcW w:w="586" w:type="pct"/>
            <w:tcBorders>
              <w:top w:val="nil"/>
              <w:left w:val="single" w:sz="4" w:space="0" w:color="auto"/>
              <w:bottom w:val="single" w:sz="4" w:space="0" w:color="auto"/>
              <w:right w:val="single" w:sz="4" w:space="0" w:color="auto"/>
            </w:tcBorders>
            <w:vAlign w:val="center"/>
            <w:hideMark/>
          </w:tcPr>
          <w:p w14:paraId="2D28B732" w14:textId="708B3050" w:rsidR="00B37EBA" w:rsidRPr="00956FC7" w:rsidRDefault="00B37EBA" w:rsidP="0060601A">
            <w:pPr>
              <w:pStyle w:val="-4"/>
            </w:pPr>
            <w:r w:rsidRPr="00956FC7">
              <w:t>35,27</w:t>
            </w:r>
          </w:p>
        </w:tc>
      </w:tr>
      <w:tr w:rsidR="00B37EBA" w:rsidRPr="00956FC7" w14:paraId="10AED809" w14:textId="77777777" w:rsidTr="00B37EBA">
        <w:trPr>
          <w:cantSplit/>
          <w:trHeight w:val="283"/>
        </w:trPr>
        <w:tc>
          <w:tcPr>
            <w:tcW w:w="290" w:type="pct"/>
            <w:vAlign w:val="center"/>
            <w:hideMark/>
          </w:tcPr>
          <w:p w14:paraId="7F3E10F4" w14:textId="77777777" w:rsidR="00B37EBA" w:rsidRPr="00956FC7" w:rsidRDefault="00B37EBA" w:rsidP="0060601A">
            <w:pPr>
              <w:pStyle w:val="-4"/>
            </w:pPr>
            <w:r w:rsidRPr="00956FC7">
              <w:t>415</w:t>
            </w:r>
          </w:p>
        </w:tc>
        <w:tc>
          <w:tcPr>
            <w:tcW w:w="1031" w:type="pct"/>
            <w:vAlign w:val="center"/>
            <w:hideMark/>
          </w:tcPr>
          <w:p w14:paraId="0B1D4BDE" w14:textId="77777777" w:rsidR="00B37EBA" w:rsidRPr="00956FC7" w:rsidRDefault="00B37EBA" w:rsidP="0060601A">
            <w:pPr>
              <w:pStyle w:val="-4"/>
            </w:pPr>
            <w:r w:rsidRPr="00956FC7">
              <w:t>НС - 258/П</w:t>
            </w:r>
          </w:p>
        </w:tc>
        <w:tc>
          <w:tcPr>
            <w:tcW w:w="1031" w:type="pct"/>
            <w:vAlign w:val="center"/>
            <w:hideMark/>
          </w:tcPr>
          <w:p w14:paraId="7DF4346C" w14:textId="77777777" w:rsidR="00B37EBA" w:rsidRPr="00956FC7" w:rsidRDefault="00B37EBA" w:rsidP="0060601A">
            <w:pPr>
              <w:pStyle w:val="-4"/>
            </w:pPr>
            <w:r w:rsidRPr="00956FC7">
              <w:t>МКД 17</w:t>
            </w:r>
          </w:p>
        </w:tc>
        <w:tc>
          <w:tcPr>
            <w:tcW w:w="294" w:type="pct"/>
            <w:vAlign w:val="center"/>
            <w:hideMark/>
          </w:tcPr>
          <w:p w14:paraId="1C8C1CF4" w14:textId="77777777" w:rsidR="00B37EBA" w:rsidRPr="00956FC7" w:rsidRDefault="00B37EBA" w:rsidP="0060601A">
            <w:pPr>
              <w:pStyle w:val="-4"/>
            </w:pPr>
            <w:r w:rsidRPr="00956FC7">
              <w:t>50</w:t>
            </w:r>
          </w:p>
        </w:tc>
        <w:tc>
          <w:tcPr>
            <w:tcW w:w="295" w:type="pct"/>
            <w:vAlign w:val="center"/>
            <w:hideMark/>
          </w:tcPr>
          <w:p w14:paraId="463F9116" w14:textId="061C0EF6" w:rsidR="00B37EBA" w:rsidRPr="00956FC7" w:rsidRDefault="00B37EBA" w:rsidP="0060601A">
            <w:pPr>
              <w:pStyle w:val="-4"/>
            </w:pPr>
            <w:r w:rsidRPr="00956FC7">
              <w:t>0,9</w:t>
            </w:r>
          </w:p>
        </w:tc>
        <w:tc>
          <w:tcPr>
            <w:tcW w:w="295" w:type="pct"/>
            <w:vAlign w:val="center"/>
            <w:hideMark/>
          </w:tcPr>
          <w:p w14:paraId="0FADC7AC" w14:textId="77777777" w:rsidR="00B37EBA" w:rsidRPr="00956FC7" w:rsidRDefault="00B37EBA" w:rsidP="0060601A">
            <w:pPr>
              <w:pStyle w:val="-4"/>
            </w:pPr>
            <w:r w:rsidRPr="00956FC7">
              <w:t>1,00</w:t>
            </w:r>
          </w:p>
        </w:tc>
        <w:tc>
          <w:tcPr>
            <w:tcW w:w="295" w:type="pct"/>
            <w:vAlign w:val="center"/>
            <w:hideMark/>
          </w:tcPr>
          <w:p w14:paraId="40E5B56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76D138C" w14:textId="60800326" w:rsidR="00B37EBA" w:rsidRPr="00956FC7" w:rsidRDefault="00B37EBA" w:rsidP="0060601A">
            <w:pPr>
              <w:pStyle w:val="-4"/>
            </w:pPr>
            <w:r w:rsidRPr="00956FC7">
              <w:t>11 376,56</w:t>
            </w:r>
          </w:p>
        </w:tc>
        <w:tc>
          <w:tcPr>
            <w:tcW w:w="393" w:type="pct"/>
            <w:vAlign w:val="center"/>
            <w:hideMark/>
          </w:tcPr>
          <w:p w14:paraId="3E93C79D" w14:textId="77777777" w:rsidR="00B37EBA" w:rsidRPr="00956FC7" w:rsidRDefault="00B37EBA" w:rsidP="0060601A">
            <w:pPr>
              <w:pStyle w:val="-4"/>
            </w:pPr>
            <w:r w:rsidRPr="00956FC7">
              <w:t>2,16</w:t>
            </w:r>
          </w:p>
        </w:tc>
        <w:tc>
          <w:tcPr>
            <w:tcW w:w="586" w:type="pct"/>
            <w:tcBorders>
              <w:top w:val="nil"/>
              <w:left w:val="single" w:sz="4" w:space="0" w:color="auto"/>
              <w:bottom w:val="single" w:sz="4" w:space="0" w:color="auto"/>
              <w:right w:val="single" w:sz="4" w:space="0" w:color="auto"/>
            </w:tcBorders>
            <w:vAlign w:val="center"/>
            <w:hideMark/>
          </w:tcPr>
          <w:p w14:paraId="465D9F23" w14:textId="14302C64" w:rsidR="00B37EBA" w:rsidRPr="00956FC7" w:rsidRDefault="00B37EBA" w:rsidP="0060601A">
            <w:pPr>
              <w:pStyle w:val="-4"/>
            </w:pPr>
            <w:r w:rsidRPr="00956FC7">
              <w:t>24,11</w:t>
            </w:r>
          </w:p>
        </w:tc>
      </w:tr>
      <w:tr w:rsidR="00B37EBA" w:rsidRPr="00956FC7" w14:paraId="377C8870" w14:textId="77777777" w:rsidTr="00B37EBA">
        <w:trPr>
          <w:cantSplit/>
          <w:trHeight w:val="283"/>
        </w:trPr>
        <w:tc>
          <w:tcPr>
            <w:tcW w:w="290" w:type="pct"/>
            <w:vAlign w:val="center"/>
            <w:hideMark/>
          </w:tcPr>
          <w:p w14:paraId="1EA28E57" w14:textId="77777777" w:rsidR="00B37EBA" w:rsidRPr="00956FC7" w:rsidRDefault="00B37EBA" w:rsidP="0060601A">
            <w:pPr>
              <w:pStyle w:val="-4"/>
            </w:pPr>
            <w:r w:rsidRPr="00956FC7">
              <w:t>416</w:t>
            </w:r>
          </w:p>
        </w:tc>
        <w:tc>
          <w:tcPr>
            <w:tcW w:w="1031" w:type="pct"/>
            <w:vAlign w:val="center"/>
            <w:hideMark/>
          </w:tcPr>
          <w:p w14:paraId="5D3B5481" w14:textId="77777777" w:rsidR="00B37EBA" w:rsidRPr="00956FC7" w:rsidRDefault="00B37EBA" w:rsidP="0060601A">
            <w:pPr>
              <w:pStyle w:val="-4"/>
            </w:pPr>
            <w:r w:rsidRPr="00956FC7">
              <w:t>НС - 257/П</w:t>
            </w:r>
          </w:p>
        </w:tc>
        <w:tc>
          <w:tcPr>
            <w:tcW w:w="1031" w:type="pct"/>
            <w:vAlign w:val="center"/>
            <w:hideMark/>
          </w:tcPr>
          <w:p w14:paraId="4825BBD8" w14:textId="77777777" w:rsidR="00B37EBA" w:rsidRPr="00956FC7" w:rsidRDefault="00B37EBA" w:rsidP="0060601A">
            <w:pPr>
              <w:pStyle w:val="-4"/>
            </w:pPr>
            <w:r w:rsidRPr="00956FC7">
              <w:t>МКД 18</w:t>
            </w:r>
          </w:p>
        </w:tc>
        <w:tc>
          <w:tcPr>
            <w:tcW w:w="294" w:type="pct"/>
            <w:vAlign w:val="center"/>
            <w:hideMark/>
          </w:tcPr>
          <w:p w14:paraId="6AA42548" w14:textId="77777777" w:rsidR="00B37EBA" w:rsidRPr="00956FC7" w:rsidRDefault="00B37EBA" w:rsidP="0060601A">
            <w:pPr>
              <w:pStyle w:val="-4"/>
            </w:pPr>
            <w:r w:rsidRPr="00956FC7">
              <w:t>50</w:t>
            </w:r>
          </w:p>
        </w:tc>
        <w:tc>
          <w:tcPr>
            <w:tcW w:w="295" w:type="pct"/>
            <w:vAlign w:val="center"/>
            <w:hideMark/>
          </w:tcPr>
          <w:p w14:paraId="363736DD" w14:textId="4DF0E6DD" w:rsidR="00B37EBA" w:rsidRPr="00956FC7" w:rsidRDefault="00B37EBA" w:rsidP="0060601A">
            <w:pPr>
              <w:pStyle w:val="-4"/>
            </w:pPr>
            <w:r w:rsidRPr="00956FC7">
              <w:t>0,9</w:t>
            </w:r>
          </w:p>
        </w:tc>
        <w:tc>
          <w:tcPr>
            <w:tcW w:w="295" w:type="pct"/>
            <w:vAlign w:val="center"/>
            <w:hideMark/>
          </w:tcPr>
          <w:p w14:paraId="7F4091DA" w14:textId="77777777" w:rsidR="00B37EBA" w:rsidRPr="00956FC7" w:rsidRDefault="00B37EBA" w:rsidP="0060601A">
            <w:pPr>
              <w:pStyle w:val="-4"/>
            </w:pPr>
            <w:r w:rsidRPr="00956FC7">
              <w:t>1,00</w:t>
            </w:r>
          </w:p>
        </w:tc>
        <w:tc>
          <w:tcPr>
            <w:tcW w:w="295" w:type="pct"/>
            <w:vAlign w:val="center"/>
            <w:hideMark/>
          </w:tcPr>
          <w:p w14:paraId="0292784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81E2E9D" w14:textId="394C2AE3" w:rsidR="00B37EBA" w:rsidRPr="00956FC7" w:rsidRDefault="00B37EBA" w:rsidP="0060601A">
            <w:pPr>
              <w:pStyle w:val="-4"/>
            </w:pPr>
            <w:r w:rsidRPr="00956FC7">
              <w:t>11 376,56</w:t>
            </w:r>
          </w:p>
        </w:tc>
        <w:tc>
          <w:tcPr>
            <w:tcW w:w="393" w:type="pct"/>
            <w:vAlign w:val="center"/>
            <w:hideMark/>
          </w:tcPr>
          <w:p w14:paraId="48EF148E" w14:textId="77777777" w:rsidR="00B37EBA" w:rsidRPr="00956FC7" w:rsidRDefault="00B37EBA" w:rsidP="0060601A">
            <w:pPr>
              <w:pStyle w:val="-4"/>
            </w:pPr>
            <w:r w:rsidRPr="00956FC7">
              <w:t>2,54</w:t>
            </w:r>
          </w:p>
        </w:tc>
        <w:tc>
          <w:tcPr>
            <w:tcW w:w="586" w:type="pct"/>
            <w:tcBorders>
              <w:top w:val="nil"/>
              <w:left w:val="single" w:sz="4" w:space="0" w:color="auto"/>
              <w:bottom w:val="single" w:sz="4" w:space="0" w:color="auto"/>
              <w:right w:val="single" w:sz="4" w:space="0" w:color="auto"/>
            </w:tcBorders>
            <w:vAlign w:val="center"/>
            <w:hideMark/>
          </w:tcPr>
          <w:p w14:paraId="16F45C10" w14:textId="528AC114" w:rsidR="00B37EBA" w:rsidRPr="00956FC7" w:rsidRDefault="00B37EBA" w:rsidP="0060601A">
            <w:pPr>
              <w:pStyle w:val="-4"/>
            </w:pPr>
            <w:r w:rsidRPr="00956FC7">
              <w:t>28,35</w:t>
            </w:r>
          </w:p>
        </w:tc>
      </w:tr>
      <w:tr w:rsidR="00B37EBA" w:rsidRPr="00956FC7" w14:paraId="3D2E76E8" w14:textId="77777777" w:rsidTr="00B37EBA">
        <w:trPr>
          <w:cantSplit/>
          <w:trHeight w:val="283"/>
        </w:trPr>
        <w:tc>
          <w:tcPr>
            <w:tcW w:w="290" w:type="pct"/>
            <w:vAlign w:val="center"/>
            <w:hideMark/>
          </w:tcPr>
          <w:p w14:paraId="3F8AF420" w14:textId="77777777" w:rsidR="00B37EBA" w:rsidRPr="00956FC7" w:rsidRDefault="00B37EBA" w:rsidP="0060601A">
            <w:pPr>
              <w:pStyle w:val="-4"/>
            </w:pPr>
            <w:r w:rsidRPr="00956FC7">
              <w:t>417</w:t>
            </w:r>
          </w:p>
        </w:tc>
        <w:tc>
          <w:tcPr>
            <w:tcW w:w="1031" w:type="pct"/>
            <w:vAlign w:val="center"/>
            <w:hideMark/>
          </w:tcPr>
          <w:p w14:paraId="50C43562" w14:textId="77777777" w:rsidR="00B37EBA" w:rsidRPr="00956FC7" w:rsidRDefault="00B37EBA" w:rsidP="0060601A">
            <w:pPr>
              <w:pStyle w:val="-4"/>
            </w:pPr>
            <w:r w:rsidRPr="00956FC7">
              <w:t>НС - 261/П</w:t>
            </w:r>
          </w:p>
        </w:tc>
        <w:tc>
          <w:tcPr>
            <w:tcW w:w="1031" w:type="pct"/>
            <w:vAlign w:val="center"/>
            <w:hideMark/>
          </w:tcPr>
          <w:p w14:paraId="1240CE91" w14:textId="77777777" w:rsidR="00B37EBA" w:rsidRPr="00956FC7" w:rsidRDefault="00B37EBA" w:rsidP="0060601A">
            <w:pPr>
              <w:pStyle w:val="-4"/>
            </w:pPr>
            <w:r w:rsidRPr="00956FC7">
              <w:t>МКД 19</w:t>
            </w:r>
          </w:p>
        </w:tc>
        <w:tc>
          <w:tcPr>
            <w:tcW w:w="294" w:type="pct"/>
            <w:vAlign w:val="center"/>
            <w:hideMark/>
          </w:tcPr>
          <w:p w14:paraId="5B413B9C" w14:textId="77777777" w:rsidR="00B37EBA" w:rsidRPr="00956FC7" w:rsidRDefault="00B37EBA" w:rsidP="0060601A">
            <w:pPr>
              <w:pStyle w:val="-4"/>
            </w:pPr>
            <w:r w:rsidRPr="00956FC7">
              <w:t>50</w:t>
            </w:r>
          </w:p>
        </w:tc>
        <w:tc>
          <w:tcPr>
            <w:tcW w:w="295" w:type="pct"/>
            <w:vAlign w:val="center"/>
            <w:hideMark/>
          </w:tcPr>
          <w:p w14:paraId="7098AC95" w14:textId="718D620E" w:rsidR="00B37EBA" w:rsidRPr="00956FC7" w:rsidRDefault="00B37EBA" w:rsidP="0060601A">
            <w:pPr>
              <w:pStyle w:val="-4"/>
            </w:pPr>
            <w:r w:rsidRPr="00956FC7">
              <w:t>0,9</w:t>
            </w:r>
          </w:p>
        </w:tc>
        <w:tc>
          <w:tcPr>
            <w:tcW w:w="295" w:type="pct"/>
            <w:vAlign w:val="center"/>
            <w:hideMark/>
          </w:tcPr>
          <w:p w14:paraId="2C21B2F6" w14:textId="77777777" w:rsidR="00B37EBA" w:rsidRPr="00956FC7" w:rsidRDefault="00B37EBA" w:rsidP="0060601A">
            <w:pPr>
              <w:pStyle w:val="-4"/>
            </w:pPr>
            <w:r w:rsidRPr="00956FC7">
              <w:t>1,00</w:t>
            </w:r>
          </w:p>
        </w:tc>
        <w:tc>
          <w:tcPr>
            <w:tcW w:w="295" w:type="pct"/>
            <w:vAlign w:val="center"/>
            <w:hideMark/>
          </w:tcPr>
          <w:p w14:paraId="2FCB9B5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1134FAB" w14:textId="7EFBD555" w:rsidR="00B37EBA" w:rsidRPr="00956FC7" w:rsidRDefault="00B37EBA" w:rsidP="0060601A">
            <w:pPr>
              <w:pStyle w:val="-4"/>
            </w:pPr>
            <w:r w:rsidRPr="00956FC7">
              <w:t>11 376,56</w:t>
            </w:r>
          </w:p>
        </w:tc>
        <w:tc>
          <w:tcPr>
            <w:tcW w:w="393" w:type="pct"/>
            <w:vAlign w:val="center"/>
            <w:hideMark/>
          </w:tcPr>
          <w:p w14:paraId="4CE41EA6" w14:textId="77777777" w:rsidR="00B37EBA" w:rsidRPr="00956FC7" w:rsidRDefault="00B37EBA" w:rsidP="0060601A">
            <w:pPr>
              <w:pStyle w:val="-4"/>
            </w:pPr>
            <w:r w:rsidRPr="00956FC7">
              <w:t>3,36</w:t>
            </w:r>
          </w:p>
        </w:tc>
        <w:tc>
          <w:tcPr>
            <w:tcW w:w="586" w:type="pct"/>
            <w:tcBorders>
              <w:top w:val="nil"/>
              <w:left w:val="single" w:sz="4" w:space="0" w:color="auto"/>
              <w:bottom w:val="single" w:sz="4" w:space="0" w:color="auto"/>
              <w:right w:val="single" w:sz="4" w:space="0" w:color="auto"/>
            </w:tcBorders>
            <w:vAlign w:val="center"/>
            <w:hideMark/>
          </w:tcPr>
          <w:p w14:paraId="6678A3BD" w14:textId="0AE6FF6C" w:rsidR="00B37EBA" w:rsidRPr="00956FC7" w:rsidRDefault="00B37EBA" w:rsidP="0060601A">
            <w:pPr>
              <w:pStyle w:val="-4"/>
            </w:pPr>
            <w:r w:rsidRPr="00956FC7">
              <w:t>37,50</w:t>
            </w:r>
          </w:p>
        </w:tc>
      </w:tr>
      <w:tr w:rsidR="00B37EBA" w:rsidRPr="00956FC7" w14:paraId="10EB2F7E" w14:textId="77777777" w:rsidTr="00B37EBA">
        <w:trPr>
          <w:cantSplit/>
          <w:trHeight w:val="283"/>
        </w:trPr>
        <w:tc>
          <w:tcPr>
            <w:tcW w:w="290" w:type="pct"/>
            <w:vAlign w:val="center"/>
            <w:hideMark/>
          </w:tcPr>
          <w:p w14:paraId="3A9475AD" w14:textId="77777777" w:rsidR="00B37EBA" w:rsidRPr="00956FC7" w:rsidRDefault="00B37EBA" w:rsidP="0060601A">
            <w:pPr>
              <w:pStyle w:val="-4"/>
            </w:pPr>
            <w:r w:rsidRPr="00956FC7">
              <w:t>418</w:t>
            </w:r>
          </w:p>
        </w:tc>
        <w:tc>
          <w:tcPr>
            <w:tcW w:w="1031" w:type="pct"/>
            <w:vAlign w:val="center"/>
            <w:hideMark/>
          </w:tcPr>
          <w:p w14:paraId="6C734E0E" w14:textId="77777777" w:rsidR="00B37EBA" w:rsidRPr="00956FC7" w:rsidRDefault="00B37EBA" w:rsidP="0060601A">
            <w:pPr>
              <w:pStyle w:val="-4"/>
            </w:pPr>
            <w:r w:rsidRPr="00956FC7">
              <w:t>НС - 227/П</w:t>
            </w:r>
          </w:p>
        </w:tc>
        <w:tc>
          <w:tcPr>
            <w:tcW w:w="1031" w:type="pct"/>
            <w:vAlign w:val="center"/>
            <w:hideMark/>
          </w:tcPr>
          <w:p w14:paraId="1E86519E" w14:textId="77777777" w:rsidR="00B37EBA" w:rsidRPr="00956FC7" w:rsidRDefault="00B37EBA" w:rsidP="0060601A">
            <w:pPr>
              <w:pStyle w:val="-4"/>
            </w:pPr>
            <w:r w:rsidRPr="00956FC7">
              <w:t>МКД 19</w:t>
            </w:r>
          </w:p>
        </w:tc>
        <w:tc>
          <w:tcPr>
            <w:tcW w:w="294" w:type="pct"/>
            <w:vAlign w:val="center"/>
            <w:hideMark/>
          </w:tcPr>
          <w:p w14:paraId="21F5EED8" w14:textId="77777777" w:rsidR="00B37EBA" w:rsidRPr="00956FC7" w:rsidRDefault="00B37EBA" w:rsidP="0060601A">
            <w:pPr>
              <w:pStyle w:val="-4"/>
            </w:pPr>
            <w:r w:rsidRPr="00956FC7">
              <w:t>50</w:t>
            </w:r>
          </w:p>
        </w:tc>
        <w:tc>
          <w:tcPr>
            <w:tcW w:w="295" w:type="pct"/>
            <w:vAlign w:val="center"/>
            <w:hideMark/>
          </w:tcPr>
          <w:p w14:paraId="72D8A324" w14:textId="540AB69D" w:rsidR="00B37EBA" w:rsidRPr="00956FC7" w:rsidRDefault="00B37EBA" w:rsidP="0060601A">
            <w:pPr>
              <w:pStyle w:val="-4"/>
            </w:pPr>
            <w:r w:rsidRPr="00956FC7">
              <w:t>0,9</w:t>
            </w:r>
          </w:p>
        </w:tc>
        <w:tc>
          <w:tcPr>
            <w:tcW w:w="295" w:type="pct"/>
            <w:vAlign w:val="center"/>
            <w:hideMark/>
          </w:tcPr>
          <w:p w14:paraId="7BF791A3" w14:textId="77777777" w:rsidR="00B37EBA" w:rsidRPr="00956FC7" w:rsidRDefault="00B37EBA" w:rsidP="0060601A">
            <w:pPr>
              <w:pStyle w:val="-4"/>
            </w:pPr>
            <w:r w:rsidRPr="00956FC7">
              <w:t>1,00</w:t>
            </w:r>
          </w:p>
        </w:tc>
        <w:tc>
          <w:tcPr>
            <w:tcW w:w="295" w:type="pct"/>
            <w:vAlign w:val="center"/>
            <w:hideMark/>
          </w:tcPr>
          <w:p w14:paraId="504B8CE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D6855F9" w14:textId="4D598112" w:rsidR="00B37EBA" w:rsidRPr="00956FC7" w:rsidRDefault="00B37EBA" w:rsidP="0060601A">
            <w:pPr>
              <w:pStyle w:val="-4"/>
            </w:pPr>
            <w:r w:rsidRPr="00956FC7">
              <w:t>11 376,56</w:t>
            </w:r>
          </w:p>
        </w:tc>
        <w:tc>
          <w:tcPr>
            <w:tcW w:w="393" w:type="pct"/>
            <w:vAlign w:val="center"/>
            <w:hideMark/>
          </w:tcPr>
          <w:p w14:paraId="26B7212D" w14:textId="77777777" w:rsidR="00B37EBA" w:rsidRPr="00956FC7" w:rsidRDefault="00B37EBA" w:rsidP="0060601A">
            <w:pPr>
              <w:pStyle w:val="-4"/>
            </w:pPr>
            <w:r w:rsidRPr="00956FC7">
              <w:t>5,13</w:t>
            </w:r>
          </w:p>
        </w:tc>
        <w:tc>
          <w:tcPr>
            <w:tcW w:w="586" w:type="pct"/>
            <w:tcBorders>
              <w:top w:val="nil"/>
              <w:left w:val="single" w:sz="4" w:space="0" w:color="auto"/>
              <w:bottom w:val="single" w:sz="4" w:space="0" w:color="auto"/>
              <w:right w:val="single" w:sz="4" w:space="0" w:color="auto"/>
            </w:tcBorders>
            <w:vAlign w:val="center"/>
            <w:hideMark/>
          </w:tcPr>
          <w:p w14:paraId="5A808E97" w14:textId="16F91E21" w:rsidR="00B37EBA" w:rsidRPr="00956FC7" w:rsidRDefault="00B37EBA" w:rsidP="0060601A">
            <w:pPr>
              <w:pStyle w:val="-4"/>
            </w:pPr>
            <w:r w:rsidRPr="00956FC7">
              <w:t>57,25</w:t>
            </w:r>
          </w:p>
        </w:tc>
      </w:tr>
      <w:tr w:rsidR="00B37EBA" w:rsidRPr="00956FC7" w14:paraId="1C16E59F" w14:textId="77777777" w:rsidTr="00B37EBA">
        <w:trPr>
          <w:cantSplit/>
          <w:trHeight w:val="283"/>
        </w:trPr>
        <w:tc>
          <w:tcPr>
            <w:tcW w:w="290" w:type="pct"/>
            <w:vAlign w:val="center"/>
            <w:hideMark/>
          </w:tcPr>
          <w:p w14:paraId="2989B92F" w14:textId="77777777" w:rsidR="00B37EBA" w:rsidRPr="00956FC7" w:rsidRDefault="00B37EBA" w:rsidP="0060601A">
            <w:pPr>
              <w:pStyle w:val="-4"/>
            </w:pPr>
            <w:r w:rsidRPr="00956FC7">
              <w:t>419</w:t>
            </w:r>
          </w:p>
        </w:tc>
        <w:tc>
          <w:tcPr>
            <w:tcW w:w="1031" w:type="pct"/>
            <w:vAlign w:val="center"/>
            <w:hideMark/>
          </w:tcPr>
          <w:p w14:paraId="239213B2" w14:textId="77777777" w:rsidR="00B37EBA" w:rsidRPr="00956FC7" w:rsidRDefault="00B37EBA" w:rsidP="0060601A">
            <w:pPr>
              <w:pStyle w:val="-4"/>
            </w:pPr>
            <w:r w:rsidRPr="00956FC7">
              <w:t>НС - 226/П</w:t>
            </w:r>
          </w:p>
        </w:tc>
        <w:tc>
          <w:tcPr>
            <w:tcW w:w="1031" w:type="pct"/>
            <w:vAlign w:val="center"/>
            <w:hideMark/>
          </w:tcPr>
          <w:p w14:paraId="360A626A" w14:textId="77777777" w:rsidR="00B37EBA" w:rsidRPr="00956FC7" w:rsidRDefault="00B37EBA" w:rsidP="0060601A">
            <w:pPr>
              <w:pStyle w:val="-4"/>
            </w:pPr>
            <w:r w:rsidRPr="00956FC7">
              <w:t>МКД 19</w:t>
            </w:r>
          </w:p>
        </w:tc>
        <w:tc>
          <w:tcPr>
            <w:tcW w:w="294" w:type="pct"/>
            <w:vAlign w:val="center"/>
            <w:hideMark/>
          </w:tcPr>
          <w:p w14:paraId="476E52AD" w14:textId="77777777" w:rsidR="00B37EBA" w:rsidRPr="00956FC7" w:rsidRDefault="00B37EBA" w:rsidP="0060601A">
            <w:pPr>
              <w:pStyle w:val="-4"/>
            </w:pPr>
            <w:r w:rsidRPr="00956FC7">
              <w:t>50</w:t>
            </w:r>
          </w:p>
        </w:tc>
        <w:tc>
          <w:tcPr>
            <w:tcW w:w="295" w:type="pct"/>
            <w:vAlign w:val="center"/>
            <w:hideMark/>
          </w:tcPr>
          <w:p w14:paraId="6E668C57" w14:textId="0C410AFD" w:rsidR="00B37EBA" w:rsidRPr="00956FC7" w:rsidRDefault="00B37EBA" w:rsidP="0060601A">
            <w:pPr>
              <w:pStyle w:val="-4"/>
            </w:pPr>
            <w:r w:rsidRPr="00956FC7">
              <w:t>0,9</w:t>
            </w:r>
          </w:p>
        </w:tc>
        <w:tc>
          <w:tcPr>
            <w:tcW w:w="295" w:type="pct"/>
            <w:vAlign w:val="center"/>
            <w:hideMark/>
          </w:tcPr>
          <w:p w14:paraId="6F22C91C" w14:textId="77777777" w:rsidR="00B37EBA" w:rsidRPr="00956FC7" w:rsidRDefault="00B37EBA" w:rsidP="0060601A">
            <w:pPr>
              <w:pStyle w:val="-4"/>
            </w:pPr>
            <w:r w:rsidRPr="00956FC7">
              <w:t>1,00</w:t>
            </w:r>
          </w:p>
        </w:tc>
        <w:tc>
          <w:tcPr>
            <w:tcW w:w="295" w:type="pct"/>
            <w:vAlign w:val="center"/>
            <w:hideMark/>
          </w:tcPr>
          <w:p w14:paraId="60FD635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3D952DA" w14:textId="4C012BF0" w:rsidR="00B37EBA" w:rsidRPr="00956FC7" w:rsidRDefault="00B37EBA" w:rsidP="0060601A">
            <w:pPr>
              <w:pStyle w:val="-4"/>
            </w:pPr>
            <w:r w:rsidRPr="00956FC7">
              <w:t>11 376,56</w:t>
            </w:r>
          </w:p>
        </w:tc>
        <w:tc>
          <w:tcPr>
            <w:tcW w:w="393" w:type="pct"/>
            <w:vAlign w:val="center"/>
            <w:hideMark/>
          </w:tcPr>
          <w:p w14:paraId="734C6942" w14:textId="77777777" w:rsidR="00B37EBA" w:rsidRPr="00956FC7" w:rsidRDefault="00B37EBA" w:rsidP="0060601A">
            <w:pPr>
              <w:pStyle w:val="-4"/>
            </w:pPr>
            <w:r w:rsidRPr="00956FC7">
              <w:t>3,59</w:t>
            </w:r>
          </w:p>
        </w:tc>
        <w:tc>
          <w:tcPr>
            <w:tcW w:w="586" w:type="pct"/>
            <w:tcBorders>
              <w:top w:val="nil"/>
              <w:left w:val="single" w:sz="4" w:space="0" w:color="auto"/>
              <w:bottom w:val="single" w:sz="4" w:space="0" w:color="auto"/>
              <w:right w:val="single" w:sz="4" w:space="0" w:color="auto"/>
            </w:tcBorders>
            <w:vAlign w:val="center"/>
            <w:hideMark/>
          </w:tcPr>
          <w:p w14:paraId="556EF0C0" w14:textId="69DD56B2" w:rsidR="00B37EBA" w:rsidRPr="00956FC7" w:rsidRDefault="00B37EBA" w:rsidP="0060601A">
            <w:pPr>
              <w:pStyle w:val="-4"/>
            </w:pPr>
            <w:r w:rsidRPr="00956FC7">
              <w:t>40,07</w:t>
            </w:r>
          </w:p>
        </w:tc>
      </w:tr>
      <w:tr w:rsidR="00B37EBA" w:rsidRPr="00956FC7" w14:paraId="39FCE9AE" w14:textId="77777777" w:rsidTr="00B37EBA">
        <w:trPr>
          <w:cantSplit/>
          <w:trHeight w:val="283"/>
        </w:trPr>
        <w:tc>
          <w:tcPr>
            <w:tcW w:w="290" w:type="pct"/>
            <w:vAlign w:val="center"/>
            <w:hideMark/>
          </w:tcPr>
          <w:p w14:paraId="3573BF82" w14:textId="77777777" w:rsidR="00B37EBA" w:rsidRPr="00956FC7" w:rsidRDefault="00B37EBA" w:rsidP="0060601A">
            <w:pPr>
              <w:pStyle w:val="-4"/>
            </w:pPr>
            <w:r w:rsidRPr="00956FC7">
              <w:t>420</w:t>
            </w:r>
          </w:p>
        </w:tc>
        <w:tc>
          <w:tcPr>
            <w:tcW w:w="1031" w:type="pct"/>
            <w:vAlign w:val="center"/>
            <w:hideMark/>
          </w:tcPr>
          <w:p w14:paraId="3486A14A" w14:textId="77777777" w:rsidR="00B37EBA" w:rsidRPr="00956FC7" w:rsidRDefault="00B37EBA" w:rsidP="0060601A">
            <w:pPr>
              <w:pStyle w:val="-4"/>
            </w:pPr>
            <w:r w:rsidRPr="00956FC7">
              <w:t>НС - 224/П</w:t>
            </w:r>
          </w:p>
        </w:tc>
        <w:tc>
          <w:tcPr>
            <w:tcW w:w="1031" w:type="pct"/>
            <w:vAlign w:val="center"/>
            <w:hideMark/>
          </w:tcPr>
          <w:p w14:paraId="2BE65D2A" w14:textId="77777777" w:rsidR="00B37EBA" w:rsidRPr="00956FC7" w:rsidRDefault="00B37EBA" w:rsidP="0060601A">
            <w:pPr>
              <w:pStyle w:val="-4"/>
            </w:pPr>
            <w:r w:rsidRPr="00956FC7">
              <w:t>МКД 20</w:t>
            </w:r>
          </w:p>
        </w:tc>
        <w:tc>
          <w:tcPr>
            <w:tcW w:w="294" w:type="pct"/>
            <w:vAlign w:val="center"/>
            <w:hideMark/>
          </w:tcPr>
          <w:p w14:paraId="3F90E076" w14:textId="77777777" w:rsidR="00B37EBA" w:rsidRPr="00956FC7" w:rsidRDefault="00B37EBA" w:rsidP="0060601A">
            <w:pPr>
              <w:pStyle w:val="-4"/>
            </w:pPr>
            <w:r w:rsidRPr="00956FC7">
              <w:t>50</w:t>
            </w:r>
          </w:p>
        </w:tc>
        <w:tc>
          <w:tcPr>
            <w:tcW w:w="295" w:type="pct"/>
            <w:vAlign w:val="center"/>
            <w:hideMark/>
          </w:tcPr>
          <w:p w14:paraId="33FFDE4B" w14:textId="1CB202F0" w:rsidR="00B37EBA" w:rsidRPr="00956FC7" w:rsidRDefault="00B37EBA" w:rsidP="0060601A">
            <w:pPr>
              <w:pStyle w:val="-4"/>
            </w:pPr>
            <w:r w:rsidRPr="00956FC7">
              <w:t>0,9</w:t>
            </w:r>
          </w:p>
        </w:tc>
        <w:tc>
          <w:tcPr>
            <w:tcW w:w="295" w:type="pct"/>
            <w:vAlign w:val="center"/>
            <w:hideMark/>
          </w:tcPr>
          <w:p w14:paraId="79FFAB66" w14:textId="77777777" w:rsidR="00B37EBA" w:rsidRPr="00956FC7" w:rsidRDefault="00B37EBA" w:rsidP="0060601A">
            <w:pPr>
              <w:pStyle w:val="-4"/>
            </w:pPr>
            <w:r w:rsidRPr="00956FC7">
              <w:t>1,00</w:t>
            </w:r>
          </w:p>
        </w:tc>
        <w:tc>
          <w:tcPr>
            <w:tcW w:w="295" w:type="pct"/>
            <w:vAlign w:val="center"/>
            <w:hideMark/>
          </w:tcPr>
          <w:p w14:paraId="46B9A31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AB2ECEB" w14:textId="595CCF82" w:rsidR="00B37EBA" w:rsidRPr="00956FC7" w:rsidRDefault="00B37EBA" w:rsidP="0060601A">
            <w:pPr>
              <w:pStyle w:val="-4"/>
            </w:pPr>
            <w:r w:rsidRPr="00956FC7">
              <w:t>11 376,56</w:t>
            </w:r>
          </w:p>
        </w:tc>
        <w:tc>
          <w:tcPr>
            <w:tcW w:w="393" w:type="pct"/>
            <w:vAlign w:val="center"/>
            <w:hideMark/>
          </w:tcPr>
          <w:p w14:paraId="1D37D05C" w14:textId="77777777" w:rsidR="00B37EBA" w:rsidRPr="00956FC7" w:rsidRDefault="00B37EBA" w:rsidP="0060601A">
            <w:pPr>
              <w:pStyle w:val="-4"/>
            </w:pPr>
            <w:r w:rsidRPr="00956FC7">
              <w:t>2,83</w:t>
            </w:r>
          </w:p>
        </w:tc>
        <w:tc>
          <w:tcPr>
            <w:tcW w:w="586" w:type="pct"/>
            <w:tcBorders>
              <w:top w:val="nil"/>
              <w:left w:val="single" w:sz="4" w:space="0" w:color="auto"/>
              <w:bottom w:val="single" w:sz="4" w:space="0" w:color="auto"/>
              <w:right w:val="single" w:sz="4" w:space="0" w:color="auto"/>
            </w:tcBorders>
            <w:vAlign w:val="center"/>
            <w:hideMark/>
          </w:tcPr>
          <w:p w14:paraId="01411CDD" w14:textId="0C2426CF" w:rsidR="00B37EBA" w:rsidRPr="00956FC7" w:rsidRDefault="00B37EBA" w:rsidP="0060601A">
            <w:pPr>
              <w:pStyle w:val="-4"/>
            </w:pPr>
            <w:r w:rsidRPr="00956FC7">
              <w:t>31,58</w:t>
            </w:r>
          </w:p>
        </w:tc>
      </w:tr>
      <w:tr w:rsidR="00B37EBA" w:rsidRPr="00956FC7" w14:paraId="4F7A171A" w14:textId="77777777" w:rsidTr="00B37EBA">
        <w:trPr>
          <w:cantSplit/>
          <w:trHeight w:val="283"/>
        </w:trPr>
        <w:tc>
          <w:tcPr>
            <w:tcW w:w="290" w:type="pct"/>
            <w:vAlign w:val="center"/>
            <w:hideMark/>
          </w:tcPr>
          <w:p w14:paraId="369D962C" w14:textId="77777777" w:rsidR="00B37EBA" w:rsidRPr="00956FC7" w:rsidRDefault="00B37EBA" w:rsidP="0060601A">
            <w:pPr>
              <w:pStyle w:val="-4"/>
            </w:pPr>
            <w:r w:rsidRPr="00956FC7">
              <w:t>421</w:t>
            </w:r>
          </w:p>
        </w:tc>
        <w:tc>
          <w:tcPr>
            <w:tcW w:w="1031" w:type="pct"/>
            <w:vAlign w:val="center"/>
            <w:hideMark/>
          </w:tcPr>
          <w:p w14:paraId="5696F2BF" w14:textId="77777777" w:rsidR="00B37EBA" w:rsidRPr="00956FC7" w:rsidRDefault="00B37EBA" w:rsidP="0060601A">
            <w:pPr>
              <w:pStyle w:val="-4"/>
            </w:pPr>
            <w:r w:rsidRPr="00956FC7">
              <w:t>НС - 225/П</w:t>
            </w:r>
          </w:p>
        </w:tc>
        <w:tc>
          <w:tcPr>
            <w:tcW w:w="1031" w:type="pct"/>
            <w:vAlign w:val="center"/>
            <w:hideMark/>
          </w:tcPr>
          <w:p w14:paraId="77EB5E47" w14:textId="77777777" w:rsidR="00B37EBA" w:rsidRPr="00956FC7" w:rsidRDefault="00B37EBA" w:rsidP="0060601A">
            <w:pPr>
              <w:pStyle w:val="-4"/>
            </w:pPr>
            <w:r w:rsidRPr="00956FC7">
              <w:t>МКД 21</w:t>
            </w:r>
          </w:p>
        </w:tc>
        <w:tc>
          <w:tcPr>
            <w:tcW w:w="294" w:type="pct"/>
            <w:vAlign w:val="center"/>
            <w:hideMark/>
          </w:tcPr>
          <w:p w14:paraId="1B8CC248" w14:textId="77777777" w:rsidR="00B37EBA" w:rsidRPr="00956FC7" w:rsidRDefault="00B37EBA" w:rsidP="0060601A">
            <w:pPr>
              <w:pStyle w:val="-4"/>
            </w:pPr>
            <w:r w:rsidRPr="00956FC7">
              <w:t>50</w:t>
            </w:r>
          </w:p>
        </w:tc>
        <w:tc>
          <w:tcPr>
            <w:tcW w:w="295" w:type="pct"/>
            <w:vAlign w:val="center"/>
            <w:hideMark/>
          </w:tcPr>
          <w:p w14:paraId="0205FAA2" w14:textId="265BFEC9" w:rsidR="00B37EBA" w:rsidRPr="00956FC7" w:rsidRDefault="00B37EBA" w:rsidP="0060601A">
            <w:pPr>
              <w:pStyle w:val="-4"/>
            </w:pPr>
            <w:r w:rsidRPr="00956FC7">
              <w:t>0,9</w:t>
            </w:r>
          </w:p>
        </w:tc>
        <w:tc>
          <w:tcPr>
            <w:tcW w:w="295" w:type="pct"/>
            <w:vAlign w:val="center"/>
            <w:hideMark/>
          </w:tcPr>
          <w:p w14:paraId="3A6CCE5A" w14:textId="77777777" w:rsidR="00B37EBA" w:rsidRPr="00956FC7" w:rsidRDefault="00B37EBA" w:rsidP="0060601A">
            <w:pPr>
              <w:pStyle w:val="-4"/>
            </w:pPr>
            <w:r w:rsidRPr="00956FC7">
              <w:t>1,00</w:t>
            </w:r>
          </w:p>
        </w:tc>
        <w:tc>
          <w:tcPr>
            <w:tcW w:w="295" w:type="pct"/>
            <w:vAlign w:val="center"/>
            <w:hideMark/>
          </w:tcPr>
          <w:p w14:paraId="403440E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A9C717" w14:textId="6279C1B5" w:rsidR="00B37EBA" w:rsidRPr="00956FC7" w:rsidRDefault="00B37EBA" w:rsidP="0060601A">
            <w:pPr>
              <w:pStyle w:val="-4"/>
            </w:pPr>
            <w:r w:rsidRPr="00956FC7">
              <w:t>11 376,56</w:t>
            </w:r>
          </w:p>
        </w:tc>
        <w:tc>
          <w:tcPr>
            <w:tcW w:w="393" w:type="pct"/>
            <w:vAlign w:val="center"/>
            <w:hideMark/>
          </w:tcPr>
          <w:p w14:paraId="1F477E8C" w14:textId="77777777" w:rsidR="00B37EBA" w:rsidRPr="00956FC7" w:rsidRDefault="00B37EBA" w:rsidP="0060601A">
            <w:pPr>
              <w:pStyle w:val="-4"/>
            </w:pPr>
            <w:r w:rsidRPr="00956FC7">
              <w:t>4,10</w:t>
            </w:r>
          </w:p>
        </w:tc>
        <w:tc>
          <w:tcPr>
            <w:tcW w:w="586" w:type="pct"/>
            <w:tcBorders>
              <w:top w:val="nil"/>
              <w:left w:val="single" w:sz="4" w:space="0" w:color="auto"/>
              <w:bottom w:val="single" w:sz="4" w:space="0" w:color="auto"/>
              <w:right w:val="single" w:sz="4" w:space="0" w:color="auto"/>
            </w:tcBorders>
            <w:vAlign w:val="center"/>
            <w:hideMark/>
          </w:tcPr>
          <w:p w14:paraId="14CE7563" w14:textId="09EAEAF9" w:rsidR="00B37EBA" w:rsidRPr="00956FC7" w:rsidRDefault="00B37EBA" w:rsidP="0060601A">
            <w:pPr>
              <w:pStyle w:val="-4"/>
            </w:pPr>
            <w:r w:rsidRPr="00956FC7">
              <w:t>45,76</w:t>
            </w:r>
          </w:p>
        </w:tc>
      </w:tr>
      <w:tr w:rsidR="00B37EBA" w:rsidRPr="00956FC7" w14:paraId="0DFD4196" w14:textId="77777777" w:rsidTr="00B37EBA">
        <w:trPr>
          <w:cantSplit/>
          <w:trHeight w:val="283"/>
        </w:trPr>
        <w:tc>
          <w:tcPr>
            <w:tcW w:w="290" w:type="pct"/>
            <w:vAlign w:val="center"/>
            <w:hideMark/>
          </w:tcPr>
          <w:p w14:paraId="19D52CDF" w14:textId="77777777" w:rsidR="00B37EBA" w:rsidRPr="00956FC7" w:rsidRDefault="00B37EBA" w:rsidP="0060601A">
            <w:pPr>
              <w:pStyle w:val="-4"/>
            </w:pPr>
            <w:r w:rsidRPr="00956FC7">
              <w:t>422</w:t>
            </w:r>
          </w:p>
        </w:tc>
        <w:tc>
          <w:tcPr>
            <w:tcW w:w="1031" w:type="pct"/>
            <w:vAlign w:val="center"/>
            <w:hideMark/>
          </w:tcPr>
          <w:p w14:paraId="2227141F" w14:textId="77777777" w:rsidR="00B37EBA" w:rsidRPr="00956FC7" w:rsidRDefault="00B37EBA" w:rsidP="0060601A">
            <w:pPr>
              <w:pStyle w:val="-4"/>
            </w:pPr>
            <w:r w:rsidRPr="00956FC7">
              <w:t>НС - 221/П</w:t>
            </w:r>
          </w:p>
        </w:tc>
        <w:tc>
          <w:tcPr>
            <w:tcW w:w="1031" w:type="pct"/>
            <w:vAlign w:val="center"/>
            <w:hideMark/>
          </w:tcPr>
          <w:p w14:paraId="503BAA13" w14:textId="77777777" w:rsidR="00B37EBA" w:rsidRPr="00956FC7" w:rsidRDefault="00B37EBA" w:rsidP="0060601A">
            <w:pPr>
              <w:pStyle w:val="-4"/>
            </w:pPr>
            <w:r w:rsidRPr="00956FC7">
              <w:t>МКД 22</w:t>
            </w:r>
          </w:p>
        </w:tc>
        <w:tc>
          <w:tcPr>
            <w:tcW w:w="294" w:type="pct"/>
            <w:vAlign w:val="center"/>
            <w:hideMark/>
          </w:tcPr>
          <w:p w14:paraId="1BF87951" w14:textId="77777777" w:rsidR="00B37EBA" w:rsidRPr="00956FC7" w:rsidRDefault="00B37EBA" w:rsidP="0060601A">
            <w:pPr>
              <w:pStyle w:val="-4"/>
            </w:pPr>
            <w:r w:rsidRPr="00956FC7">
              <w:t>50</w:t>
            </w:r>
          </w:p>
        </w:tc>
        <w:tc>
          <w:tcPr>
            <w:tcW w:w="295" w:type="pct"/>
            <w:vAlign w:val="center"/>
            <w:hideMark/>
          </w:tcPr>
          <w:p w14:paraId="2652C6CF" w14:textId="623573CE" w:rsidR="00B37EBA" w:rsidRPr="00956FC7" w:rsidRDefault="00B37EBA" w:rsidP="0060601A">
            <w:pPr>
              <w:pStyle w:val="-4"/>
            </w:pPr>
            <w:r w:rsidRPr="00956FC7">
              <w:t>0,9</w:t>
            </w:r>
          </w:p>
        </w:tc>
        <w:tc>
          <w:tcPr>
            <w:tcW w:w="295" w:type="pct"/>
            <w:vAlign w:val="center"/>
            <w:hideMark/>
          </w:tcPr>
          <w:p w14:paraId="50A1B762" w14:textId="77777777" w:rsidR="00B37EBA" w:rsidRPr="00956FC7" w:rsidRDefault="00B37EBA" w:rsidP="0060601A">
            <w:pPr>
              <w:pStyle w:val="-4"/>
            </w:pPr>
            <w:r w:rsidRPr="00956FC7">
              <w:t>1,00</w:t>
            </w:r>
          </w:p>
        </w:tc>
        <w:tc>
          <w:tcPr>
            <w:tcW w:w="295" w:type="pct"/>
            <w:vAlign w:val="center"/>
            <w:hideMark/>
          </w:tcPr>
          <w:p w14:paraId="4837615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F9D8233" w14:textId="1EDF326C" w:rsidR="00B37EBA" w:rsidRPr="00956FC7" w:rsidRDefault="00B37EBA" w:rsidP="0060601A">
            <w:pPr>
              <w:pStyle w:val="-4"/>
            </w:pPr>
            <w:r w:rsidRPr="00956FC7">
              <w:t>11 376,56</w:t>
            </w:r>
          </w:p>
        </w:tc>
        <w:tc>
          <w:tcPr>
            <w:tcW w:w="393" w:type="pct"/>
            <w:vAlign w:val="center"/>
            <w:hideMark/>
          </w:tcPr>
          <w:p w14:paraId="28989839" w14:textId="77777777" w:rsidR="00B37EBA" w:rsidRPr="00956FC7" w:rsidRDefault="00B37EBA" w:rsidP="0060601A">
            <w:pPr>
              <w:pStyle w:val="-4"/>
            </w:pPr>
            <w:r w:rsidRPr="00956FC7">
              <w:t>2,86</w:t>
            </w:r>
          </w:p>
        </w:tc>
        <w:tc>
          <w:tcPr>
            <w:tcW w:w="586" w:type="pct"/>
            <w:tcBorders>
              <w:top w:val="nil"/>
              <w:left w:val="single" w:sz="4" w:space="0" w:color="auto"/>
              <w:bottom w:val="single" w:sz="4" w:space="0" w:color="auto"/>
              <w:right w:val="single" w:sz="4" w:space="0" w:color="auto"/>
            </w:tcBorders>
            <w:vAlign w:val="center"/>
            <w:hideMark/>
          </w:tcPr>
          <w:p w14:paraId="0114974E" w14:textId="3546C76A" w:rsidR="00B37EBA" w:rsidRPr="00956FC7" w:rsidRDefault="00B37EBA" w:rsidP="0060601A">
            <w:pPr>
              <w:pStyle w:val="-4"/>
            </w:pPr>
            <w:r w:rsidRPr="00956FC7">
              <w:t>31,92</w:t>
            </w:r>
          </w:p>
        </w:tc>
      </w:tr>
      <w:tr w:rsidR="00B37EBA" w:rsidRPr="00956FC7" w14:paraId="78E94CCF" w14:textId="77777777" w:rsidTr="00B37EBA">
        <w:trPr>
          <w:cantSplit/>
          <w:trHeight w:val="283"/>
        </w:trPr>
        <w:tc>
          <w:tcPr>
            <w:tcW w:w="290" w:type="pct"/>
            <w:vAlign w:val="center"/>
            <w:hideMark/>
          </w:tcPr>
          <w:p w14:paraId="47C9DE73" w14:textId="77777777" w:rsidR="00B37EBA" w:rsidRPr="00956FC7" w:rsidRDefault="00B37EBA" w:rsidP="0060601A">
            <w:pPr>
              <w:pStyle w:val="-4"/>
            </w:pPr>
            <w:r w:rsidRPr="00956FC7">
              <w:t>423</w:t>
            </w:r>
          </w:p>
        </w:tc>
        <w:tc>
          <w:tcPr>
            <w:tcW w:w="1031" w:type="pct"/>
            <w:vAlign w:val="center"/>
            <w:hideMark/>
          </w:tcPr>
          <w:p w14:paraId="2667C7A5" w14:textId="77777777" w:rsidR="00B37EBA" w:rsidRPr="00956FC7" w:rsidRDefault="00B37EBA" w:rsidP="0060601A">
            <w:pPr>
              <w:pStyle w:val="-4"/>
            </w:pPr>
            <w:r w:rsidRPr="00956FC7">
              <w:t>НС -234/П</w:t>
            </w:r>
          </w:p>
        </w:tc>
        <w:tc>
          <w:tcPr>
            <w:tcW w:w="1031" w:type="pct"/>
            <w:vAlign w:val="center"/>
            <w:hideMark/>
          </w:tcPr>
          <w:p w14:paraId="7662C946" w14:textId="77777777" w:rsidR="00B37EBA" w:rsidRPr="00956FC7" w:rsidRDefault="00B37EBA" w:rsidP="0060601A">
            <w:pPr>
              <w:pStyle w:val="-4"/>
            </w:pPr>
            <w:r w:rsidRPr="00956FC7">
              <w:t>МКД 23</w:t>
            </w:r>
          </w:p>
        </w:tc>
        <w:tc>
          <w:tcPr>
            <w:tcW w:w="294" w:type="pct"/>
            <w:vAlign w:val="center"/>
            <w:hideMark/>
          </w:tcPr>
          <w:p w14:paraId="46D07572" w14:textId="77777777" w:rsidR="00B37EBA" w:rsidRPr="00956FC7" w:rsidRDefault="00B37EBA" w:rsidP="0060601A">
            <w:pPr>
              <w:pStyle w:val="-4"/>
            </w:pPr>
            <w:r w:rsidRPr="00956FC7">
              <w:t>50</w:t>
            </w:r>
          </w:p>
        </w:tc>
        <w:tc>
          <w:tcPr>
            <w:tcW w:w="295" w:type="pct"/>
            <w:vAlign w:val="center"/>
            <w:hideMark/>
          </w:tcPr>
          <w:p w14:paraId="4636695C" w14:textId="56989D1F" w:rsidR="00B37EBA" w:rsidRPr="00956FC7" w:rsidRDefault="00B37EBA" w:rsidP="0060601A">
            <w:pPr>
              <w:pStyle w:val="-4"/>
            </w:pPr>
            <w:r w:rsidRPr="00956FC7">
              <w:t>0,9</w:t>
            </w:r>
          </w:p>
        </w:tc>
        <w:tc>
          <w:tcPr>
            <w:tcW w:w="295" w:type="pct"/>
            <w:vAlign w:val="center"/>
            <w:hideMark/>
          </w:tcPr>
          <w:p w14:paraId="3074CB2F" w14:textId="77777777" w:rsidR="00B37EBA" w:rsidRPr="00956FC7" w:rsidRDefault="00B37EBA" w:rsidP="0060601A">
            <w:pPr>
              <w:pStyle w:val="-4"/>
            </w:pPr>
            <w:r w:rsidRPr="00956FC7">
              <w:t>1,00</w:t>
            </w:r>
          </w:p>
        </w:tc>
        <w:tc>
          <w:tcPr>
            <w:tcW w:w="295" w:type="pct"/>
            <w:vAlign w:val="center"/>
            <w:hideMark/>
          </w:tcPr>
          <w:p w14:paraId="1F16623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8C2B4D1" w14:textId="1559C5C1" w:rsidR="00B37EBA" w:rsidRPr="00956FC7" w:rsidRDefault="00B37EBA" w:rsidP="0060601A">
            <w:pPr>
              <w:pStyle w:val="-4"/>
            </w:pPr>
            <w:r w:rsidRPr="00956FC7">
              <w:t>11 376,56</w:t>
            </w:r>
          </w:p>
        </w:tc>
        <w:tc>
          <w:tcPr>
            <w:tcW w:w="393" w:type="pct"/>
            <w:vAlign w:val="center"/>
            <w:hideMark/>
          </w:tcPr>
          <w:p w14:paraId="209F91CA" w14:textId="77777777" w:rsidR="00B37EBA" w:rsidRPr="00956FC7" w:rsidRDefault="00B37EBA" w:rsidP="0060601A">
            <w:pPr>
              <w:pStyle w:val="-4"/>
            </w:pPr>
            <w:r w:rsidRPr="00956FC7">
              <w:t>2,61</w:t>
            </w:r>
          </w:p>
        </w:tc>
        <w:tc>
          <w:tcPr>
            <w:tcW w:w="586" w:type="pct"/>
            <w:tcBorders>
              <w:top w:val="nil"/>
              <w:left w:val="single" w:sz="4" w:space="0" w:color="auto"/>
              <w:bottom w:val="single" w:sz="4" w:space="0" w:color="auto"/>
              <w:right w:val="single" w:sz="4" w:space="0" w:color="auto"/>
            </w:tcBorders>
            <w:vAlign w:val="center"/>
            <w:hideMark/>
          </w:tcPr>
          <w:p w14:paraId="24A8C063" w14:textId="443DD20B" w:rsidR="00B37EBA" w:rsidRPr="00956FC7" w:rsidRDefault="00B37EBA" w:rsidP="0060601A">
            <w:pPr>
              <w:pStyle w:val="-4"/>
            </w:pPr>
            <w:r w:rsidRPr="00956FC7">
              <w:t>29,13</w:t>
            </w:r>
          </w:p>
        </w:tc>
      </w:tr>
      <w:tr w:rsidR="00B37EBA" w:rsidRPr="00956FC7" w14:paraId="03E29DCF" w14:textId="77777777" w:rsidTr="00B37EBA">
        <w:trPr>
          <w:cantSplit/>
          <w:trHeight w:val="283"/>
        </w:trPr>
        <w:tc>
          <w:tcPr>
            <w:tcW w:w="290" w:type="pct"/>
            <w:vAlign w:val="center"/>
            <w:hideMark/>
          </w:tcPr>
          <w:p w14:paraId="29349FE8" w14:textId="77777777" w:rsidR="00B37EBA" w:rsidRPr="00956FC7" w:rsidRDefault="00B37EBA" w:rsidP="0060601A">
            <w:pPr>
              <w:pStyle w:val="-4"/>
            </w:pPr>
            <w:r w:rsidRPr="00956FC7">
              <w:t>424</w:t>
            </w:r>
          </w:p>
        </w:tc>
        <w:tc>
          <w:tcPr>
            <w:tcW w:w="1031" w:type="pct"/>
            <w:vAlign w:val="center"/>
            <w:hideMark/>
          </w:tcPr>
          <w:p w14:paraId="62E740C0" w14:textId="77777777" w:rsidR="00B37EBA" w:rsidRPr="00956FC7" w:rsidRDefault="00B37EBA" w:rsidP="0060601A">
            <w:pPr>
              <w:pStyle w:val="-4"/>
            </w:pPr>
            <w:r w:rsidRPr="00956FC7">
              <w:t>НС - 231/П</w:t>
            </w:r>
          </w:p>
        </w:tc>
        <w:tc>
          <w:tcPr>
            <w:tcW w:w="1031" w:type="pct"/>
            <w:vAlign w:val="center"/>
            <w:hideMark/>
          </w:tcPr>
          <w:p w14:paraId="5CABEBCD" w14:textId="77777777" w:rsidR="00B37EBA" w:rsidRPr="00956FC7" w:rsidRDefault="00B37EBA" w:rsidP="0060601A">
            <w:pPr>
              <w:pStyle w:val="-4"/>
            </w:pPr>
            <w:r w:rsidRPr="00956FC7">
              <w:t>МКД 24</w:t>
            </w:r>
          </w:p>
        </w:tc>
        <w:tc>
          <w:tcPr>
            <w:tcW w:w="294" w:type="pct"/>
            <w:vAlign w:val="center"/>
            <w:hideMark/>
          </w:tcPr>
          <w:p w14:paraId="4A820072" w14:textId="77777777" w:rsidR="00B37EBA" w:rsidRPr="00956FC7" w:rsidRDefault="00B37EBA" w:rsidP="0060601A">
            <w:pPr>
              <w:pStyle w:val="-4"/>
            </w:pPr>
            <w:r w:rsidRPr="00956FC7">
              <w:t>50</w:t>
            </w:r>
          </w:p>
        </w:tc>
        <w:tc>
          <w:tcPr>
            <w:tcW w:w="295" w:type="pct"/>
            <w:vAlign w:val="center"/>
            <w:hideMark/>
          </w:tcPr>
          <w:p w14:paraId="7858019B" w14:textId="57F088DF" w:rsidR="00B37EBA" w:rsidRPr="00956FC7" w:rsidRDefault="00B37EBA" w:rsidP="0060601A">
            <w:pPr>
              <w:pStyle w:val="-4"/>
            </w:pPr>
            <w:r w:rsidRPr="00956FC7">
              <w:t>0,9</w:t>
            </w:r>
          </w:p>
        </w:tc>
        <w:tc>
          <w:tcPr>
            <w:tcW w:w="295" w:type="pct"/>
            <w:vAlign w:val="center"/>
            <w:hideMark/>
          </w:tcPr>
          <w:p w14:paraId="6342A299" w14:textId="77777777" w:rsidR="00B37EBA" w:rsidRPr="00956FC7" w:rsidRDefault="00B37EBA" w:rsidP="0060601A">
            <w:pPr>
              <w:pStyle w:val="-4"/>
            </w:pPr>
            <w:r w:rsidRPr="00956FC7">
              <w:t>1,00</w:t>
            </w:r>
          </w:p>
        </w:tc>
        <w:tc>
          <w:tcPr>
            <w:tcW w:w="295" w:type="pct"/>
            <w:vAlign w:val="center"/>
            <w:hideMark/>
          </w:tcPr>
          <w:p w14:paraId="496E516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8365110" w14:textId="2A58F315" w:rsidR="00B37EBA" w:rsidRPr="00956FC7" w:rsidRDefault="00B37EBA" w:rsidP="0060601A">
            <w:pPr>
              <w:pStyle w:val="-4"/>
            </w:pPr>
            <w:r w:rsidRPr="00956FC7">
              <w:t>11 376,56</w:t>
            </w:r>
          </w:p>
        </w:tc>
        <w:tc>
          <w:tcPr>
            <w:tcW w:w="393" w:type="pct"/>
            <w:vAlign w:val="center"/>
            <w:hideMark/>
          </w:tcPr>
          <w:p w14:paraId="46D08876" w14:textId="77777777" w:rsidR="00B37EBA" w:rsidRPr="00956FC7" w:rsidRDefault="00B37EBA" w:rsidP="0060601A">
            <w:pPr>
              <w:pStyle w:val="-4"/>
            </w:pPr>
            <w:r w:rsidRPr="00956FC7">
              <w:t>5,76</w:t>
            </w:r>
          </w:p>
        </w:tc>
        <w:tc>
          <w:tcPr>
            <w:tcW w:w="586" w:type="pct"/>
            <w:tcBorders>
              <w:top w:val="nil"/>
              <w:left w:val="single" w:sz="4" w:space="0" w:color="auto"/>
              <w:bottom w:val="single" w:sz="4" w:space="0" w:color="auto"/>
              <w:right w:val="single" w:sz="4" w:space="0" w:color="auto"/>
            </w:tcBorders>
            <w:vAlign w:val="center"/>
            <w:hideMark/>
          </w:tcPr>
          <w:p w14:paraId="490FF2CE" w14:textId="7B91776A" w:rsidR="00B37EBA" w:rsidRPr="00956FC7" w:rsidRDefault="00B37EBA" w:rsidP="0060601A">
            <w:pPr>
              <w:pStyle w:val="-4"/>
            </w:pPr>
            <w:r w:rsidRPr="00956FC7">
              <w:t>64,28</w:t>
            </w:r>
          </w:p>
        </w:tc>
      </w:tr>
      <w:tr w:rsidR="00B37EBA" w:rsidRPr="00956FC7" w14:paraId="177FC128" w14:textId="77777777" w:rsidTr="00B37EBA">
        <w:trPr>
          <w:cantSplit/>
          <w:trHeight w:val="283"/>
        </w:trPr>
        <w:tc>
          <w:tcPr>
            <w:tcW w:w="290" w:type="pct"/>
            <w:vAlign w:val="center"/>
            <w:hideMark/>
          </w:tcPr>
          <w:p w14:paraId="27CCC0ED" w14:textId="77777777" w:rsidR="00B37EBA" w:rsidRPr="00956FC7" w:rsidRDefault="00B37EBA" w:rsidP="0060601A">
            <w:pPr>
              <w:pStyle w:val="-4"/>
            </w:pPr>
            <w:r w:rsidRPr="00956FC7">
              <w:t>425</w:t>
            </w:r>
          </w:p>
        </w:tc>
        <w:tc>
          <w:tcPr>
            <w:tcW w:w="1031" w:type="pct"/>
            <w:vAlign w:val="center"/>
            <w:hideMark/>
          </w:tcPr>
          <w:p w14:paraId="75121CCF" w14:textId="77777777" w:rsidR="00B37EBA" w:rsidRPr="00956FC7" w:rsidRDefault="00B37EBA" w:rsidP="0060601A">
            <w:pPr>
              <w:pStyle w:val="-4"/>
            </w:pPr>
            <w:r w:rsidRPr="00956FC7">
              <w:t>НС - 233/П</w:t>
            </w:r>
          </w:p>
        </w:tc>
        <w:tc>
          <w:tcPr>
            <w:tcW w:w="1031" w:type="pct"/>
            <w:vAlign w:val="center"/>
            <w:hideMark/>
          </w:tcPr>
          <w:p w14:paraId="52E833CC" w14:textId="77777777" w:rsidR="00B37EBA" w:rsidRPr="00956FC7" w:rsidRDefault="00B37EBA" w:rsidP="0060601A">
            <w:pPr>
              <w:pStyle w:val="-4"/>
            </w:pPr>
            <w:r w:rsidRPr="00956FC7">
              <w:t>МКД 24</w:t>
            </w:r>
          </w:p>
        </w:tc>
        <w:tc>
          <w:tcPr>
            <w:tcW w:w="294" w:type="pct"/>
            <w:vAlign w:val="center"/>
            <w:hideMark/>
          </w:tcPr>
          <w:p w14:paraId="31180A07" w14:textId="77777777" w:rsidR="00B37EBA" w:rsidRPr="00956FC7" w:rsidRDefault="00B37EBA" w:rsidP="0060601A">
            <w:pPr>
              <w:pStyle w:val="-4"/>
            </w:pPr>
            <w:r w:rsidRPr="00956FC7">
              <w:t>50</w:t>
            </w:r>
          </w:p>
        </w:tc>
        <w:tc>
          <w:tcPr>
            <w:tcW w:w="295" w:type="pct"/>
            <w:vAlign w:val="center"/>
            <w:hideMark/>
          </w:tcPr>
          <w:p w14:paraId="02457E1F" w14:textId="744816FB" w:rsidR="00B37EBA" w:rsidRPr="00956FC7" w:rsidRDefault="00B37EBA" w:rsidP="0060601A">
            <w:pPr>
              <w:pStyle w:val="-4"/>
            </w:pPr>
            <w:r w:rsidRPr="00956FC7">
              <w:t>0,9</w:t>
            </w:r>
          </w:p>
        </w:tc>
        <w:tc>
          <w:tcPr>
            <w:tcW w:w="295" w:type="pct"/>
            <w:vAlign w:val="center"/>
            <w:hideMark/>
          </w:tcPr>
          <w:p w14:paraId="3F041AFE" w14:textId="77777777" w:rsidR="00B37EBA" w:rsidRPr="00956FC7" w:rsidRDefault="00B37EBA" w:rsidP="0060601A">
            <w:pPr>
              <w:pStyle w:val="-4"/>
            </w:pPr>
            <w:r w:rsidRPr="00956FC7">
              <w:t>1,00</w:t>
            </w:r>
          </w:p>
        </w:tc>
        <w:tc>
          <w:tcPr>
            <w:tcW w:w="295" w:type="pct"/>
            <w:vAlign w:val="center"/>
            <w:hideMark/>
          </w:tcPr>
          <w:p w14:paraId="7104A0B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9974B73" w14:textId="06850C99" w:rsidR="00B37EBA" w:rsidRPr="00956FC7" w:rsidRDefault="00B37EBA" w:rsidP="0060601A">
            <w:pPr>
              <w:pStyle w:val="-4"/>
            </w:pPr>
            <w:r w:rsidRPr="00956FC7">
              <w:t>11 376,56</w:t>
            </w:r>
          </w:p>
        </w:tc>
        <w:tc>
          <w:tcPr>
            <w:tcW w:w="393" w:type="pct"/>
            <w:vAlign w:val="center"/>
            <w:hideMark/>
          </w:tcPr>
          <w:p w14:paraId="1C365E0F" w14:textId="77777777" w:rsidR="00B37EBA" w:rsidRPr="00956FC7" w:rsidRDefault="00B37EBA" w:rsidP="0060601A">
            <w:pPr>
              <w:pStyle w:val="-4"/>
            </w:pPr>
            <w:r w:rsidRPr="00956FC7">
              <w:t>2,84</w:t>
            </w:r>
          </w:p>
        </w:tc>
        <w:tc>
          <w:tcPr>
            <w:tcW w:w="586" w:type="pct"/>
            <w:tcBorders>
              <w:top w:val="nil"/>
              <w:left w:val="single" w:sz="4" w:space="0" w:color="auto"/>
              <w:bottom w:val="single" w:sz="4" w:space="0" w:color="auto"/>
              <w:right w:val="single" w:sz="4" w:space="0" w:color="auto"/>
            </w:tcBorders>
            <w:vAlign w:val="center"/>
            <w:hideMark/>
          </w:tcPr>
          <w:p w14:paraId="6CC332C6" w14:textId="6E190555" w:rsidR="00B37EBA" w:rsidRPr="00956FC7" w:rsidRDefault="00B37EBA" w:rsidP="0060601A">
            <w:pPr>
              <w:pStyle w:val="-4"/>
            </w:pPr>
            <w:r w:rsidRPr="00956FC7">
              <w:t>31,70</w:t>
            </w:r>
          </w:p>
        </w:tc>
      </w:tr>
      <w:tr w:rsidR="00B37EBA" w:rsidRPr="00956FC7" w14:paraId="15633B05" w14:textId="77777777" w:rsidTr="00B37EBA">
        <w:trPr>
          <w:cantSplit/>
          <w:trHeight w:val="283"/>
        </w:trPr>
        <w:tc>
          <w:tcPr>
            <w:tcW w:w="290" w:type="pct"/>
            <w:vAlign w:val="center"/>
            <w:hideMark/>
          </w:tcPr>
          <w:p w14:paraId="1B21CC50" w14:textId="77777777" w:rsidR="00B37EBA" w:rsidRPr="00956FC7" w:rsidRDefault="00B37EBA" w:rsidP="0060601A">
            <w:pPr>
              <w:pStyle w:val="-4"/>
            </w:pPr>
            <w:r w:rsidRPr="00956FC7">
              <w:t>426</w:t>
            </w:r>
          </w:p>
        </w:tc>
        <w:tc>
          <w:tcPr>
            <w:tcW w:w="1031" w:type="pct"/>
            <w:vAlign w:val="center"/>
            <w:hideMark/>
          </w:tcPr>
          <w:p w14:paraId="7AA7D60D" w14:textId="77777777" w:rsidR="00B37EBA" w:rsidRPr="00956FC7" w:rsidRDefault="00B37EBA" w:rsidP="0060601A">
            <w:pPr>
              <w:pStyle w:val="-4"/>
            </w:pPr>
            <w:r w:rsidRPr="00956FC7">
              <w:t>НС - 232/П</w:t>
            </w:r>
          </w:p>
        </w:tc>
        <w:tc>
          <w:tcPr>
            <w:tcW w:w="1031" w:type="pct"/>
            <w:vAlign w:val="center"/>
            <w:hideMark/>
          </w:tcPr>
          <w:p w14:paraId="13CBAB62" w14:textId="77777777" w:rsidR="00B37EBA" w:rsidRPr="00956FC7" w:rsidRDefault="00B37EBA" w:rsidP="0060601A">
            <w:pPr>
              <w:pStyle w:val="-4"/>
            </w:pPr>
            <w:r w:rsidRPr="00956FC7">
              <w:t>МКД 24</w:t>
            </w:r>
          </w:p>
        </w:tc>
        <w:tc>
          <w:tcPr>
            <w:tcW w:w="294" w:type="pct"/>
            <w:vAlign w:val="center"/>
            <w:hideMark/>
          </w:tcPr>
          <w:p w14:paraId="077A8F6B" w14:textId="77777777" w:rsidR="00B37EBA" w:rsidRPr="00956FC7" w:rsidRDefault="00B37EBA" w:rsidP="0060601A">
            <w:pPr>
              <w:pStyle w:val="-4"/>
            </w:pPr>
            <w:r w:rsidRPr="00956FC7">
              <w:t>50</w:t>
            </w:r>
          </w:p>
        </w:tc>
        <w:tc>
          <w:tcPr>
            <w:tcW w:w="295" w:type="pct"/>
            <w:vAlign w:val="center"/>
            <w:hideMark/>
          </w:tcPr>
          <w:p w14:paraId="03DCB3EC" w14:textId="6DBE010E" w:rsidR="00B37EBA" w:rsidRPr="00956FC7" w:rsidRDefault="00B37EBA" w:rsidP="0060601A">
            <w:pPr>
              <w:pStyle w:val="-4"/>
            </w:pPr>
            <w:r w:rsidRPr="00956FC7">
              <w:t>0,9</w:t>
            </w:r>
          </w:p>
        </w:tc>
        <w:tc>
          <w:tcPr>
            <w:tcW w:w="295" w:type="pct"/>
            <w:vAlign w:val="center"/>
            <w:hideMark/>
          </w:tcPr>
          <w:p w14:paraId="44EF131D" w14:textId="77777777" w:rsidR="00B37EBA" w:rsidRPr="00956FC7" w:rsidRDefault="00B37EBA" w:rsidP="0060601A">
            <w:pPr>
              <w:pStyle w:val="-4"/>
            </w:pPr>
            <w:r w:rsidRPr="00956FC7">
              <w:t>1,00</w:t>
            </w:r>
          </w:p>
        </w:tc>
        <w:tc>
          <w:tcPr>
            <w:tcW w:w="295" w:type="pct"/>
            <w:vAlign w:val="center"/>
            <w:hideMark/>
          </w:tcPr>
          <w:p w14:paraId="4E044CB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5FF96DF" w14:textId="0F6C60C7" w:rsidR="00B37EBA" w:rsidRPr="00956FC7" w:rsidRDefault="00B37EBA" w:rsidP="0060601A">
            <w:pPr>
              <w:pStyle w:val="-4"/>
            </w:pPr>
            <w:r w:rsidRPr="00956FC7">
              <w:t>11 376,56</w:t>
            </w:r>
          </w:p>
        </w:tc>
        <w:tc>
          <w:tcPr>
            <w:tcW w:w="393" w:type="pct"/>
            <w:vAlign w:val="center"/>
            <w:hideMark/>
          </w:tcPr>
          <w:p w14:paraId="094B97B2" w14:textId="77777777" w:rsidR="00B37EBA" w:rsidRPr="00956FC7" w:rsidRDefault="00B37EBA" w:rsidP="0060601A">
            <w:pPr>
              <w:pStyle w:val="-4"/>
            </w:pPr>
            <w:r w:rsidRPr="00956FC7">
              <w:t>4,10</w:t>
            </w:r>
          </w:p>
        </w:tc>
        <w:tc>
          <w:tcPr>
            <w:tcW w:w="586" w:type="pct"/>
            <w:tcBorders>
              <w:top w:val="nil"/>
              <w:left w:val="single" w:sz="4" w:space="0" w:color="auto"/>
              <w:bottom w:val="single" w:sz="4" w:space="0" w:color="auto"/>
              <w:right w:val="single" w:sz="4" w:space="0" w:color="auto"/>
            </w:tcBorders>
            <w:vAlign w:val="center"/>
            <w:hideMark/>
          </w:tcPr>
          <w:p w14:paraId="3407415C" w14:textId="67B710DD" w:rsidR="00B37EBA" w:rsidRPr="00956FC7" w:rsidRDefault="00B37EBA" w:rsidP="0060601A">
            <w:pPr>
              <w:pStyle w:val="-4"/>
            </w:pPr>
            <w:r w:rsidRPr="00956FC7">
              <w:t>45,76</w:t>
            </w:r>
          </w:p>
        </w:tc>
      </w:tr>
      <w:tr w:rsidR="00B37EBA" w:rsidRPr="00956FC7" w14:paraId="1E5FA2D3" w14:textId="77777777" w:rsidTr="00B37EBA">
        <w:trPr>
          <w:cantSplit/>
          <w:trHeight w:val="283"/>
        </w:trPr>
        <w:tc>
          <w:tcPr>
            <w:tcW w:w="290" w:type="pct"/>
            <w:vAlign w:val="center"/>
            <w:hideMark/>
          </w:tcPr>
          <w:p w14:paraId="1ADBE511" w14:textId="77777777" w:rsidR="00B37EBA" w:rsidRPr="00956FC7" w:rsidRDefault="00B37EBA" w:rsidP="0060601A">
            <w:pPr>
              <w:pStyle w:val="-4"/>
            </w:pPr>
            <w:r w:rsidRPr="00956FC7">
              <w:t>427</w:t>
            </w:r>
          </w:p>
        </w:tc>
        <w:tc>
          <w:tcPr>
            <w:tcW w:w="1031" w:type="pct"/>
            <w:vAlign w:val="center"/>
            <w:hideMark/>
          </w:tcPr>
          <w:p w14:paraId="00EF8423" w14:textId="77777777" w:rsidR="00B37EBA" w:rsidRPr="00956FC7" w:rsidRDefault="00B37EBA" w:rsidP="0060601A">
            <w:pPr>
              <w:pStyle w:val="-4"/>
            </w:pPr>
            <w:r w:rsidRPr="00956FC7">
              <w:t>НС - 252/П</w:t>
            </w:r>
          </w:p>
        </w:tc>
        <w:tc>
          <w:tcPr>
            <w:tcW w:w="1031" w:type="pct"/>
            <w:vAlign w:val="center"/>
            <w:hideMark/>
          </w:tcPr>
          <w:p w14:paraId="7FACE6B6" w14:textId="77777777" w:rsidR="00B37EBA" w:rsidRPr="00956FC7" w:rsidRDefault="00B37EBA" w:rsidP="0060601A">
            <w:pPr>
              <w:pStyle w:val="-4"/>
            </w:pPr>
            <w:r w:rsidRPr="00956FC7">
              <w:t>МКД 25</w:t>
            </w:r>
          </w:p>
        </w:tc>
        <w:tc>
          <w:tcPr>
            <w:tcW w:w="294" w:type="pct"/>
            <w:vAlign w:val="center"/>
            <w:hideMark/>
          </w:tcPr>
          <w:p w14:paraId="271BD692" w14:textId="77777777" w:rsidR="00B37EBA" w:rsidRPr="00956FC7" w:rsidRDefault="00B37EBA" w:rsidP="0060601A">
            <w:pPr>
              <w:pStyle w:val="-4"/>
            </w:pPr>
            <w:r w:rsidRPr="00956FC7">
              <w:t>50</w:t>
            </w:r>
          </w:p>
        </w:tc>
        <w:tc>
          <w:tcPr>
            <w:tcW w:w="295" w:type="pct"/>
            <w:vAlign w:val="center"/>
            <w:hideMark/>
          </w:tcPr>
          <w:p w14:paraId="72036731" w14:textId="5BD9F65A" w:rsidR="00B37EBA" w:rsidRPr="00956FC7" w:rsidRDefault="00B37EBA" w:rsidP="0060601A">
            <w:pPr>
              <w:pStyle w:val="-4"/>
            </w:pPr>
            <w:r w:rsidRPr="00956FC7">
              <w:t>0,9</w:t>
            </w:r>
          </w:p>
        </w:tc>
        <w:tc>
          <w:tcPr>
            <w:tcW w:w="295" w:type="pct"/>
            <w:vAlign w:val="center"/>
            <w:hideMark/>
          </w:tcPr>
          <w:p w14:paraId="079ABFEF" w14:textId="77777777" w:rsidR="00B37EBA" w:rsidRPr="00956FC7" w:rsidRDefault="00B37EBA" w:rsidP="0060601A">
            <w:pPr>
              <w:pStyle w:val="-4"/>
            </w:pPr>
            <w:r w:rsidRPr="00956FC7">
              <w:t>1,00</w:t>
            </w:r>
          </w:p>
        </w:tc>
        <w:tc>
          <w:tcPr>
            <w:tcW w:w="295" w:type="pct"/>
            <w:vAlign w:val="center"/>
            <w:hideMark/>
          </w:tcPr>
          <w:p w14:paraId="69CD2FE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FB2CE16" w14:textId="07F04CA4" w:rsidR="00B37EBA" w:rsidRPr="00956FC7" w:rsidRDefault="00B37EBA" w:rsidP="0060601A">
            <w:pPr>
              <w:pStyle w:val="-4"/>
            </w:pPr>
            <w:r w:rsidRPr="00956FC7">
              <w:t>11 376,56</w:t>
            </w:r>
          </w:p>
        </w:tc>
        <w:tc>
          <w:tcPr>
            <w:tcW w:w="393" w:type="pct"/>
            <w:vAlign w:val="center"/>
            <w:hideMark/>
          </w:tcPr>
          <w:p w14:paraId="09990BCB" w14:textId="77777777" w:rsidR="00B37EBA" w:rsidRPr="00956FC7" w:rsidRDefault="00B37EBA" w:rsidP="0060601A">
            <w:pPr>
              <w:pStyle w:val="-4"/>
            </w:pPr>
            <w:r w:rsidRPr="00956FC7">
              <w:t>3,51</w:t>
            </w:r>
          </w:p>
        </w:tc>
        <w:tc>
          <w:tcPr>
            <w:tcW w:w="586" w:type="pct"/>
            <w:tcBorders>
              <w:top w:val="nil"/>
              <w:left w:val="single" w:sz="4" w:space="0" w:color="auto"/>
              <w:bottom w:val="single" w:sz="4" w:space="0" w:color="auto"/>
              <w:right w:val="single" w:sz="4" w:space="0" w:color="auto"/>
            </w:tcBorders>
            <w:vAlign w:val="center"/>
            <w:hideMark/>
          </w:tcPr>
          <w:p w14:paraId="4F663081" w14:textId="562B4240" w:rsidR="00B37EBA" w:rsidRPr="00956FC7" w:rsidRDefault="00B37EBA" w:rsidP="0060601A">
            <w:pPr>
              <w:pStyle w:val="-4"/>
            </w:pPr>
            <w:r w:rsidRPr="00956FC7">
              <w:t>39,17</w:t>
            </w:r>
          </w:p>
        </w:tc>
      </w:tr>
      <w:tr w:rsidR="00B37EBA" w:rsidRPr="00956FC7" w14:paraId="03FD8366" w14:textId="77777777" w:rsidTr="00B37EBA">
        <w:trPr>
          <w:cantSplit/>
          <w:trHeight w:val="283"/>
        </w:trPr>
        <w:tc>
          <w:tcPr>
            <w:tcW w:w="290" w:type="pct"/>
            <w:vAlign w:val="center"/>
            <w:hideMark/>
          </w:tcPr>
          <w:p w14:paraId="55F649F3" w14:textId="77777777" w:rsidR="00B37EBA" w:rsidRPr="00956FC7" w:rsidRDefault="00B37EBA" w:rsidP="0060601A">
            <w:pPr>
              <w:pStyle w:val="-4"/>
            </w:pPr>
            <w:r w:rsidRPr="00956FC7">
              <w:t>428</w:t>
            </w:r>
          </w:p>
        </w:tc>
        <w:tc>
          <w:tcPr>
            <w:tcW w:w="1031" w:type="pct"/>
            <w:vAlign w:val="center"/>
            <w:hideMark/>
          </w:tcPr>
          <w:p w14:paraId="647FCC30" w14:textId="77777777" w:rsidR="00B37EBA" w:rsidRPr="00956FC7" w:rsidRDefault="00B37EBA" w:rsidP="0060601A">
            <w:pPr>
              <w:pStyle w:val="-4"/>
            </w:pPr>
            <w:r w:rsidRPr="00956FC7">
              <w:t>НС - 228/П</w:t>
            </w:r>
          </w:p>
        </w:tc>
        <w:tc>
          <w:tcPr>
            <w:tcW w:w="1031" w:type="pct"/>
            <w:vAlign w:val="center"/>
            <w:hideMark/>
          </w:tcPr>
          <w:p w14:paraId="15C93045" w14:textId="77777777" w:rsidR="00B37EBA" w:rsidRPr="00956FC7" w:rsidRDefault="00B37EBA" w:rsidP="0060601A">
            <w:pPr>
              <w:pStyle w:val="-4"/>
            </w:pPr>
            <w:r w:rsidRPr="00956FC7">
              <w:t>МКД 26</w:t>
            </w:r>
          </w:p>
        </w:tc>
        <w:tc>
          <w:tcPr>
            <w:tcW w:w="294" w:type="pct"/>
            <w:vAlign w:val="center"/>
            <w:hideMark/>
          </w:tcPr>
          <w:p w14:paraId="624D90F2" w14:textId="77777777" w:rsidR="00B37EBA" w:rsidRPr="00956FC7" w:rsidRDefault="00B37EBA" w:rsidP="0060601A">
            <w:pPr>
              <w:pStyle w:val="-4"/>
            </w:pPr>
            <w:r w:rsidRPr="00956FC7">
              <w:t>50</w:t>
            </w:r>
          </w:p>
        </w:tc>
        <w:tc>
          <w:tcPr>
            <w:tcW w:w="295" w:type="pct"/>
            <w:vAlign w:val="center"/>
            <w:hideMark/>
          </w:tcPr>
          <w:p w14:paraId="54BE7180" w14:textId="7139464A" w:rsidR="00B37EBA" w:rsidRPr="00956FC7" w:rsidRDefault="00B37EBA" w:rsidP="0060601A">
            <w:pPr>
              <w:pStyle w:val="-4"/>
            </w:pPr>
            <w:r w:rsidRPr="00956FC7">
              <w:t>0,9</w:t>
            </w:r>
          </w:p>
        </w:tc>
        <w:tc>
          <w:tcPr>
            <w:tcW w:w="295" w:type="pct"/>
            <w:vAlign w:val="center"/>
            <w:hideMark/>
          </w:tcPr>
          <w:p w14:paraId="29151052" w14:textId="77777777" w:rsidR="00B37EBA" w:rsidRPr="00956FC7" w:rsidRDefault="00B37EBA" w:rsidP="0060601A">
            <w:pPr>
              <w:pStyle w:val="-4"/>
            </w:pPr>
            <w:r w:rsidRPr="00956FC7">
              <w:t>1,00</w:t>
            </w:r>
          </w:p>
        </w:tc>
        <w:tc>
          <w:tcPr>
            <w:tcW w:w="295" w:type="pct"/>
            <w:vAlign w:val="center"/>
            <w:hideMark/>
          </w:tcPr>
          <w:p w14:paraId="6A9ED28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9FEA0B6" w14:textId="55DA798D" w:rsidR="00B37EBA" w:rsidRPr="00956FC7" w:rsidRDefault="00B37EBA" w:rsidP="0060601A">
            <w:pPr>
              <w:pStyle w:val="-4"/>
            </w:pPr>
            <w:r w:rsidRPr="00956FC7">
              <w:t>11 376,56</w:t>
            </w:r>
          </w:p>
        </w:tc>
        <w:tc>
          <w:tcPr>
            <w:tcW w:w="393" w:type="pct"/>
            <w:vAlign w:val="center"/>
            <w:hideMark/>
          </w:tcPr>
          <w:p w14:paraId="68685E00" w14:textId="77777777" w:rsidR="00B37EBA" w:rsidRPr="00956FC7" w:rsidRDefault="00B37EBA" w:rsidP="0060601A">
            <w:pPr>
              <w:pStyle w:val="-4"/>
            </w:pPr>
            <w:r w:rsidRPr="00956FC7">
              <w:t>4,29</w:t>
            </w:r>
          </w:p>
        </w:tc>
        <w:tc>
          <w:tcPr>
            <w:tcW w:w="586" w:type="pct"/>
            <w:tcBorders>
              <w:top w:val="nil"/>
              <w:left w:val="single" w:sz="4" w:space="0" w:color="auto"/>
              <w:bottom w:val="single" w:sz="4" w:space="0" w:color="auto"/>
              <w:right w:val="single" w:sz="4" w:space="0" w:color="auto"/>
            </w:tcBorders>
            <w:vAlign w:val="center"/>
            <w:hideMark/>
          </w:tcPr>
          <w:p w14:paraId="06EB17D2" w14:textId="1BFBEB0C" w:rsidR="00B37EBA" w:rsidRPr="00956FC7" w:rsidRDefault="00B37EBA" w:rsidP="0060601A">
            <w:pPr>
              <w:pStyle w:val="-4"/>
            </w:pPr>
            <w:r w:rsidRPr="00956FC7">
              <w:t>47,88</w:t>
            </w:r>
          </w:p>
        </w:tc>
      </w:tr>
      <w:tr w:rsidR="00B37EBA" w:rsidRPr="00956FC7" w14:paraId="4E12F998" w14:textId="77777777" w:rsidTr="00B37EBA">
        <w:trPr>
          <w:cantSplit/>
          <w:trHeight w:val="283"/>
        </w:trPr>
        <w:tc>
          <w:tcPr>
            <w:tcW w:w="290" w:type="pct"/>
            <w:vAlign w:val="center"/>
            <w:hideMark/>
          </w:tcPr>
          <w:p w14:paraId="2FA684B2" w14:textId="77777777" w:rsidR="00B37EBA" w:rsidRPr="00956FC7" w:rsidRDefault="00B37EBA" w:rsidP="0060601A">
            <w:pPr>
              <w:pStyle w:val="-4"/>
            </w:pPr>
            <w:r w:rsidRPr="00956FC7">
              <w:t>429</w:t>
            </w:r>
          </w:p>
        </w:tc>
        <w:tc>
          <w:tcPr>
            <w:tcW w:w="1031" w:type="pct"/>
            <w:vAlign w:val="center"/>
            <w:hideMark/>
          </w:tcPr>
          <w:p w14:paraId="223D73B0" w14:textId="77777777" w:rsidR="00B37EBA" w:rsidRPr="00956FC7" w:rsidRDefault="00B37EBA" w:rsidP="0060601A">
            <w:pPr>
              <w:pStyle w:val="-4"/>
            </w:pPr>
            <w:r w:rsidRPr="00956FC7">
              <w:t>НС - 249/П</w:t>
            </w:r>
          </w:p>
        </w:tc>
        <w:tc>
          <w:tcPr>
            <w:tcW w:w="1031" w:type="pct"/>
            <w:vAlign w:val="center"/>
            <w:hideMark/>
          </w:tcPr>
          <w:p w14:paraId="2A8BE44E" w14:textId="77777777" w:rsidR="00B37EBA" w:rsidRPr="00956FC7" w:rsidRDefault="00B37EBA" w:rsidP="0060601A">
            <w:pPr>
              <w:pStyle w:val="-4"/>
            </w:pPr>
            <w:r w:rsidRPr="00956FC7">
              <w:t>МКД 27</w:t>
            </w:r>
          </w:p>
        </w:tc>
        <w:tc>
          <w:tcPr>
            <w:tcW w:w="294" w:type="pct"/>
            <w:vAlign w:val="center"/>
            <w:hideMark/>
          </w:tcPr>
          <w:p w14:paraId="53C2551C" w14:textId="77777777" w:rsidR="00B37EBA" w:rsidRPr="00956FC7" w:rsidRDefault="00B37EBA" w:rsidP="0060601A">
            <w:pPr>
              <w:pStyle w:val="-4"/>
            </w:pPr>
            <w:r w:rsidRPr="00956FC7">
              <w:t>50</w:t>
            </w:r>
          </w:p>
        </w:tc>
        <w:tc>
          <w:tcPr>
            <w:tcW w:w="295" w:type="pct"/>
            <w:vAlign w:val="center"/>
            <w:hideMark/>
          </w:tcPr>
          <w:p w14:paraId="6147E5AB" w14:textId="6D7EDE92" w:rsidR="00B37EBA" w:rsidRPr="00956FC7" w:rsidRDefault="00B37EBA" w:rsidP="0060601A">
            <w:pPr>
              <w:pStyle w:val="-4"/>
            </w:pPr>
            <w:r w:rsidRPr="00956FC7">
              <w:t>0,9</w:t>
            </w:r>
          </w:p>
        </w:tc>
        <w:tc>
          <w:tcPr>
            <w:tcW w:w="295" w:type="pct"/>
            <w:vAlign w:val="center"/>
            <w:hideMark/>
          </w:tcPr>
          <w:p w14:paraId="1E42AA70" w14:textId="77777777" w:rsidR="00B37EBA" w:rsidRPr="00956FC7" w:rsidRDefault="00B37EBA" w:rsidP="0060601A">
            <w:pPr>
              <w:pStyle w:val="-4"/>
            </w:pPr>
            <w:r w:rsidRPr="00956FC7">
              <w:t>1,00</w:t>
            </w:r>
          </w:p>
        </w:tc>
        <w:tc>
          <w:tcPr>
            <w:tcW w:w="295" w:type="pct"/>
            <w:vAlign w:val="center"/>
            <w:hideMark/>
          </w:tcPr>
          <w:p w14:paraId="280180C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CB69122" w14:textId="00DCF592" w:rsidR="00B37EBA" w:rsidRPr="00956FC7" w:rsidRDefault="00B37EBA" w:rsidP="0060601A">
            <w:pPr>
              <w:pStyle w:val="-4"/>
            </w:pPr>
            <w:r w:rsidRPr="00956FC7">
              <w:t>11 376,56</w:t>
            </w:r>
          </w:p>
        </w:tc>
        <w:tc>
          <w:tcPr>
            <w:tcW w:w="393" w:type="pct"/>
            <w:vAlign w:val="center"/>
            <w:hideMark/>
          </w:tcPr>
          <w:p w14:paraId="62EAB7B1" w14:textId="77777777" w:rsidR="00B37EBA" w:rsidRPr="00956FC7" w:rsidRDefault="00B37EBA" w:rsidP="0060601A">
            <w:pPr>
              <w:pStyle w:val="-4"/>
            </w:pPr>
            <w:r w:rsidRPr="00956FC7">
              <w:t>2,21</w:t>
            </w:r>
          </w:p>
        </w:tc>
        <w:tc>
          <w:tcPr>
            <w:tcW w:w="586" w:type="pct"/>
            <w:tcBorders>
              <w:top w:val="nil"/>
              <w:left w:val="single" w:sz="4" w:space="0" w:color="auto"/>
              <w:bottom w:val="single" w:sz="4" w:space="0" w:color="auto"/>
              <w:right w:val="single" w:sz="4" w:space="0" w:color="auto"/>
            </w:tcBorders>
            <w:vAlign w:val="center"/>
            <w:hideMark/>
          </w:tcPr>
          <w:p w14:paraId="6195E22E" w14:textId="644FDE7A" w:rsidR="00B37EBA" w:rsidRPr="00956FC7" w:rsidRDefault="00B37EBA" w:rsidP="0060601A">
            <w:pPr>
              <w:pStyle w:val="-4"/>
            </w:pPr>
            <w:r w:rsidRPr="00956FC7">
              <w:t>24,66</w:t>
            </w:r>
          </w:p>
        </w:tc>
      </w:tr>
      <w:tr w:rsidR="00B37EBA" w:rsidRPr="00956FC7" w14:paraId="0EC2D5A6" w14:textId="77777777" w:rsidTr="00B37EBA">
        <w:trPr>
          <w:cantSplit/>
          <w:trHeight w:val="283"/>
        </w:trPr>
        <w:tc>
          <w:tcPr>
            <w:tcW w:w="290" w:type="pct"/>
            <w:vAlign w:val="center"/>
            <w:hideMark/>
          </w:tcPr>
          <w:p w14:paraId="48FE11DD" w14:textId="77777777" w:rsidR="00B37EBA" w:rsidRPr="00956FC7" w:rsidRDefault="00B37EBA" w:rsidP="0060601A">
            <w:pPr>
              <w:pStyle w:val="-4"/>
            </w:pPr>
            <w:r w:rsidRPr="00956FC7">
              <w:t>430</w:t>
            </w:r>
          </w:p>
        </w:tc>
        <w:tc>
          <w:tcPr>
            <w:tcW w:w="1031" w:type="pct"/>
            <w:vAlign w:val="center"/>
            <w:hideMark/>
          </w:tcPr>
          <w:p w14:paraId="5600165D" w14:textId="77777777" w:rsidR="00B37EBA" w:rsidRPr="00956FC7" w:rsidRDefault="00B37EBA" w:rsidP="0060601A">
            <w:pPr>
              <w:pStyle w:val="-4"/>
            </w:pPr>
            <w:r w:rsidRPr="00956FC7">
              <w:t>НС - 248/П</w:t>
            </w:r>
          </w:p>
        </w:tc>
        <w:tc>
          <w:tcPr>
            <w:tcW w:w="1031" w:type="pct"/>
            <w:vAlign w:val="center"/>
            <w:hideMark/>
          </w:tcPr>
          <w:p w14:paraId="5C66C7C6" w14:textId="77777777" w:rsidR="00B37EBA" w:rsidRPr="00956FC7" w:rsidRDefault="00B37EBA" w:rsidP="0060601A">
            <w:pPr>
              <w:pStyle w:val="-4"/>
            </w:pPr>
            <w:r w:rsidRPr="00956FC7">
              <w:t>МКД 28</w:t>
            </w:r>
          </w:p>
        </w:tc>
        <w:tc>
          <w:tcPr>
            <w:tcW w:w="294" w:type="pct"/>
            <w:vAlign w:val="center"/>
            <w:hideMark/>
          </w:tcPr>
          <w:p w14:paraId="6E0AD689" w14:textId="77777777" w:rsidR="00B37EBA" w:rsidRPr="00956FC7" w:rsidRDefault="00B37EBA" w:rsidP="0060601A">
            <w:pPr>
              <w:pStyle w:val="-4"/>
            </w:pPr>
            <w:r w:rsidRPr="00956FC7">
              <w:t>50</w:t>
            </w:r>
          </w:p>
        </w:tc>
        <w:tc>
          <w:tcPr>
            <w:tcW w:w="295" w:type="pct"/>
            <w:vAlign w:val="center"/>
            <w:hideMark/>
          </w:tcPr>
          <w:p w14:paraId="30D53D48" w14:textId="64127C3D" w:rsidR="00B37EBA" w:rsidRPr="00956FC7" w:rsidRDefault="00B37EBA" w:rsidP="0060601A">
            <w:pPr>
              <w:pStyle w:val="-4"/>
            </w:pPr>
            <w:r w:rsidRPr="00956FC7">
              <w:t>0,9</w:t>
            </w:r>
          </w:p>
        </w:tc>
        <w:tc>
          <w:tcPr>
            <w:tcW w:w="295" w:type="pct"/>
            <w:vAlign w:val="center"/>
            <w:hideMark/>
          </w:tcPr>
          <w:p w14:paraId="7F9CC234" w14:textId="77777777" w:rsidR="00B37EBA" w:rsidRPr="00956FC7" w:rsidRDefault="00B37EBA" w:rsidP="0060601A">
            <w:pPr>
              <w:pStyle w:val="-4"/>
            </w:pPr>
            <w:r w:rsidRPr="00956FC7">
              <w:t>1,00</w:t>
            </w:r>
          </w:p>
        </w:tc>
        <w:tc>
          <w:tcPr>
            <w:tcW w:w="295" w:type="pct"/>
            <w:vAlign w:val="center"/>
            <w:hideMark/>
          </w:tcPr>
          <w:p w14:paraId="30EF33F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3AA171F" w14:textId="2F485A2F" w:rsidR="00B37EBA" w:rsidRPr="00956FC7" w:rsidRDefault="00B37EBA" w:rsidP="0060601A">
            <w:pPr>
              <w:pStyle w:val="-4"/>
            </w:pPr>
            <w:r w:rsidRPr="00956FC7">
              <w:t>11 376,56</w:t>
            </w:r>
          </w:p>
        </w:tc>
        <w:tc>
          <w:tcPr>
            <w:tcW w:w="393" w:type="pct"/>
            <w:vAlign w:val="center"/>
            <w:hideMark/>
          </w:tcPr>
          <w:p w14:paraId="0F45F288" w14:textId="77777777" w:rsidR="00B37EBA" w:rsidRPr="00956FC7" w:rsidRDefault="00B37EBA" w:rsidP="0060601A">
            <w:pPr>
              <w:pStyle w:val="-4"/>
            </w:pPr>
            <w:r w:rsidRPr="00956FC7">
              <w:t>3,40</w:t>
            </w:r>
          </w:p>
        </w:tc>
        <w:tc>
          <w:tcPr>
            <w:tcW w:w="586" w:type="pct"/>
            <w:tcBorders>
              <w:top w:val="nil"/>
              <w:left w:val="single" w:sz="4" w:space="0" w:color="auto"/>
              <w:bottom w:val="single" w:sz="4" w:space="0" w:color="auto"/>
              <w:right w:val="single" w:sz="4" w:space="0" w:color="auto"/>
            </w:tcBorders>
            <w:vAlign w:val="center"/>
            <w:hideMark/>
          </w:tcPr>
          <w:p w14:paraId="0975FEF6" w14:textId="71E6C918" w:rsidR="00B37EBA" w:rsidRPr="00956FC7" w:rsidRDefault="00B37EBA" w:rsidP="0060601A">
            <w:pPr>
              <w:pStyle w:val="-4"/>
            </w:pPr>
            <w:r w:rsidRPr="00956FC7">
              <w:t>37,95</w:t>
            </w:r>
          </w:p>
        </w:tc>
      </w:tr>
      <w:tr w:rsidR="00B37EBA" w:rsidRPr="00956FC7" w14:paraId="41716C81" w14:textId="77777777" w:rsidTr="00B37EBA">
        <w:trPr>
          <w:cantSplit/>
          <w:trHeight w:val="283"/>
        </w:trPr>
        <w:tc>
          <w:tcPr>
            <w:tcW w:w="290" w:type="pct"/>
            <w:vAlign w:val="center"/>
            <w:hideMark/>
          </w:tcPr>
          <w:p w14:paraId="638AF035" w14:textId="77777777" w:rsidR="00B37EBA" w:rsidRPr="00956FC7" w:rsidRDefault="00B37EBA" w:rsidP="0060601A">
            <w:pPr>
              <w:pStyle w:val="-4"/>
            </w:pPr>
            <w:r w:rsidRPr="00956FC7">
              <w:t>431</w:t>
            </w:r>
          </w:p>
        </w:tc>
        <w:tc>
          <w:tcPr>
            <w:tcW w:w="1031" w:type="pct"/>
            <w:vAlign w:val="center"/>
            <w:hideMark/>
          </w:tcPr>
          <w:p w14:paraId="642E1637" w14:textId="77777777" w:rsidR="00B37EBA" w:rsidRPr="00956FC7" w:rsidRDefault="00B37EBA" w:rsidP="0060601A">
            <w:pPr>
              <w:pStyle w:val="-4"/>
            </w:pPr>
            <w:r w:rsidRPr="00956FC7">
              <w:t>НС - 237/П</w:t>
            </w:r>
          </w:p>
        </w:tc>
        <w:tc>
          <w:tcPr>
            <w:tcW w:w="1031" w:type="pct"/>
            <w:vAlign w:val="center"/>
            <w:hideMark/>
          </w:tcPr>
          <w:p w14:paraId="57172A93" w14:textId="77777777" w:rsidR="00B37EBA" w:rsidRPr="00956FC7" w:rsidRDefault="00B37EBA" w:rsidP="0060601A">
            <w:pPr>
              <w:pStyle w:val="-4"/>
            </w:pPr>
            <w:r w:rsidRPr="00956FC7">
              <w:t>МКД 29</w:t>
            </w:r>
          </w:p>
        </w:tc>
        <w:tc>
          <w:tcPr>
            <w:tcW w:w="294" w:type="pct"/>
            <w:vAlign w:val="center"/>
            <w:hideMark/>
          </w:tcPr>
          <w:p w14:paraId="2EC92724" w14:textId="77777777" w:rsidR="00B37EBA" w:rsidRPr="00956FC7" w:rsidRDefault="00B37EBA" w:rsidP="0060601A">
            <w:pPr>
              <w:pStyle w:val="-4"/>
            </w:pPr>
            <w:r w:rsidRPr="00956FC7">
              <w:t>65</w:t>
            </w:r>
          </w:p>
        </w:tc>
        <w:tc>
          <w:tcPr>
            <w:tcW w:w="295" w:type="pct"/>
            <w:vAlign w:val="center"/>
            <w:hideMark/>
          </w:tcPr>
          <w:p w14:paraId="75EF4C78" w14:textId="737400A8" w:rsidR="00B37EBA" w:rsidRPr="00956FC7" w:rsidRDefault="00B37EBA" w:rsidP="0060601A">
            <w:pPr>
              <w:pStyle w:val="-4"/>
            </w:pPr>
            <w:r w:rsidRPr="00956FC7">
              <w:t>0,9</w:t>
            </w:r>
          </w:p>
        </w:tc>
        <w:tc>
          <w:tcPr>
            <w:tcW w:w="295" w:type="pct"/>
            <w:vAlign w:val="center"/>
            <w:hideMark/>
          </w:tcPr>
          <w:p w14:paraId="785580DD" w14:textId="77777777" w:rsidR="00B37EBA" w:rsidRPr="00956FC7" w:rsidRDefault="00B37EBA" w:rsidP="0060601A">
            <w:pPr>
              <w:pStyle w:val="-4"/>
            </w:pPr>
            <w:r w:rsidRPr="00956FC7">
              <w:t>1,00</w:t>
            </w:r>
          </w:p>
        </w:tc>
        <w:tc>
          <w:tcPr>
            <w:tcW w:w="295" w:type="pct"/>
            <w:vAlign w:val="center"/>
            <w:hideMark/>
          </w:tcPr>
          <w:p w14:paraId="6F26A57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8A5FE4D" w14:textId="129FA1EB" w:rsidR="00B37EBA" w:rsidRPr="00956FC7" w:rsidRDefault="00B37EBA" w:rsidP="0060601A">
            <w:pPr>
              <w:pStyle w:val="-4"/>
            </w:pPr>
            <w:r w:rsidRPr="00956FC7">
              <w:t>11 376,56</w:t>
            </w:r>
          </w:p>
        </w:tc>
        <w:tc>
          <w:tcPr>
            <w:tcW w:w="393" w:type="pct"/>
            <w:vAlign w:val="center"/>
            <w:hideMark/>
          </w:tcPr>
          <w:p w14:paraId="5319B281" w14:textId="77777777" w:rsidR="00B37EBA" w:rsidRPr="00956FC7" w:rsidRDefault="00B37EBA" w:rsidP="0060601A">
            <w:pPr>
              <w:pStyle w:val="-4"/>
            </w:pPr>
            <w:r w:rsidRPr="00956FC7">
              <w:t>2,33</w:t>
            </w:r>
          </w:p>
        </w:tc>
        <w:tc>
          <w:tcPr>
            <w:tcW w:w="586" w:type="pct"/>
            <w:tcBorders>
              <w:top w:val="nil"/>
              <w:left w:val="single" w:sz="4" w:space="0" w:color="auto"/>
              <w:bottom w:val="single" w:sz="4" w:space="0" w:color="auto"/>
              <w:right w:val="single" w:sz="4" w:space="0" w:color="auto"/>
            </w:tcBorders>
            <w:vAlign w:val="center"/>
            <w:hideMark/>
          </w:tcPr>
          <w:p w14:paraId="1BE1D33C" w14:textId="2F462E23" w:rsidR="00B37EBA" w:rsidRPr="00956FC7" w:rsidRDefault="00B37EBA" w:rsidP="0060601A">
            <w:pPr>
              <w:pStyle w:val="-4"/>
            </w:pPr>
            <w:r w:rsidRPr="00956FC7">
              <w:t>26,00</w:t>
            </w:r>
          </w:p>
        </w:tc>
      </w:tr>
      <w:tr w:rsidR="00B37EBA" w:rsidRPr="00956FC7" w14:paraId="1FABC45D" w14:textId="77777777" w:rsidTr="00B37EBA">
        <w:trPr>
          <w:cantSplit/>
          <w:trHeight w:val="283"/>
        </w:trPr>
        <w:tc>
          <w:tcPr>
            <w:tcW w:w="290" w:type="pct"/>
            <w:vAlign w:val="center"/>
            <w:hideMark/>
          </w:tcPr>
          <w:p w14:paraId="375C642F" w14:textId="77777777" w:rsidR="00B37EBA" w:rsidRPr="00956FC7" w:rsidRDefault="00B37EBA" w:rsidP="0060601A">
            <w:pPr>
              <w:pStyle w:val="-4"/>
            </w:pPr>
            <w:r w:rsidRPr="00956FC7">
              <w:t>432</w:t>
            </w:r>
          </w:p>
        </w:tc>
        <w:tc>
          <w:tcPr>
            <w:tcW w:w="1031" w:type="pct"/>
            <w:vAlign w:val="center"/>
            <w:hideMark/>
          </w:tcPr>
          <w:p w14:paraId="6E7C3850" w14:textId="77777777" w:rsidR="00B37EBA" w:rsidRPr="00956FC7" w:rsidRDefault="00B37EBA" w:rsidP="0060601A">
            <w:pPr>
              <w:pStyle w:val="-4"/>
            </w:pPr>
            <w:r w:rsidRPr="00956FC7">
              <w:t>НС - 240/П</w:t>
            </w:r>
          </w:p>
        </w:tc>
        <w:tc>
          <w:tcPr>
            <w:tcW w:w="1031" w:type="pct"/>
            <w:vAlign w:val="center"/>
            <w:hideMark/>
          </w:tcPr>
          <w:p w14:paraId="2E893BB7" w14:textId="77777777" w:rsidR="00B37EBA" w:rsidRPr="00956FC7" w:rsidRDefault="00B37EBA" w:rsidP="0060601A">
            <w:pPr>
              <w:pStyle w:val="-4"/>
            </w:pPr>
            <w:r w:rsidRPr="00956FC7">
              <w:t>МКД 30</w:t>
            </w:r>
          </w:p>
        </w:tc>
        <w:tc>
          <w:tcPr>
            <w:tcW w:w="294" w:type="pct"/>
            <w:vAlign w:val="center"/>
            <w:hideMark/>
          </w:tcPr>
          <w:p w14:paraId="61C4AFA0" w14:textId="77777777" w:rsidR="00B37EBA" w:rsidRPr="00956FC7" w:rsidRDefault="00B37EBA" w:rsidP="0060601A">
            <w:pPr>
              <w:pStyle w:val="-4"/>
            </w:pPr>
            <w:r w:rsidRPr="00956FC7">
              <w:t>50</w:t>
            </w:r>
          </w:p>
        </w:tc>
        <w:tc>
          <w:tcPr>
            <w:tcW w:w="295" w:type="pct"/>
            <w:vAlign w:val="center"/>
            <w:hideMark/>
          </w:tcPr>
          <w:p w14:paraId="5192664A" w14:textId="6DD87B68" w:rsidR="00B37EBA" w:rsidRPr="00956FC7" w:rsidRDefault="00B37EBA" w:rsidP="0060601A">
            <w:pPr>
              <w:pStyle w:val="-4"/>
            </w:pPr>
            <w:r w:rsidRPr="00956FC7">
              <w:t>0,9</w:t>
            </w:r>
          </w:p>
        </w:tc>
        <w:tc>
          <w:tcPr>
            <w:tcW w:w="295" w:type="pct"/>
            <w:vAlign w:val="center"/>
            <w:hideMark/>
          </w:tcPr>
          <w:p w14:paraId="786B0490" w14:textId="77777777" w:rsidR="00B37EBA" w:rsidRPr="00956FC7" w:rsidRDefault="00B37EBA" w:rsidP="0060601A">
            <w:pPr>
              <w:pStyle w:val="-4"/>
            </w:pPr>
            <w:r w:rsidRPr="00956FC7">
              <w:t>1,00</w:t>
            </w:r>
          </w:p>
        </w:tc>
        <w:tc>
          <w:tcPr>
            <w:tcW w:w="295" w:type="pct"/>
            <w:vAlign w:val="center"/>
            <w:hideMark/>
          </w:tcPr>
          <w:p w14:paraId="2260649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7002D07" w14:textId="33F07A0F" w:rsidR="00B37EBA" w:rsidRPr="00956FC7" w:rsidRDefault="00B37EBA" w:rsidP="0060601A">
            <w:pPr>
              <w:pStyle w:val="-4"/>
            </w:pPr>
            <w:r w:rsidRPr="00956FC7">
              <w:t>11 376,56</w:t>
            </w:r>
          </w:p>
        </w:tc>
        <w:tc>
          <w:tcPr>
            <w:tcW w:w="393" w:type="pct"/>
            <w:vAlign w:val="center"/>
            <w:hideMark/>
          </w:tcPr>
          <w:p w14:paraId="0CCC5185" w14:textId="77777777" w:rsidR="00B37EBA" w:rsidRPr="00956FC7" w:rsidRDefault="00B37EBA" w:rsidP="0060601A">
            <w:pPr>
              <w:pStyle w:val="-4"/>
            </w:pPr>
            <w:r w:rsidRPr="00956FC7">
              <w:t>2,79</w:t>
            </w:r>
          </w:p>
        </w:tc>
        <w:tc>
          <w:tcPr>
            <w:tcW w:w="586" w:type="pct"/>
            <w:tcBorders>
              <w:top w:val="nil"/>
              <w:left w:val="single" w:sz="4" w:space="0" w:color="auto"/>
              <w:bottom w:val="single" w:sz="4" w:space="0" w:color="auto"/>
              <w:right w:val="single" w:sz="4" w:space="0" w:color="auto"/>
            </w:tcBorders>
            <w:vAlign w:val="center"/>
            <w:hideMark/>
          </w:tcPr>
          <w:p w14:paraId="156004FB" w14:textId="5DE52B52" w:rsidR="00B37EBA" w:rsidRPr="00956FC7" w:rsidRDefault="00B37EBA" w:rsidP="0060601A">
            <w:pPr>
              <w:pStyle w:val="-4"/>
            </w:pPr>
            <w:r w:rsidRPr="00956FC7">
              <w:t>31,14</w:t>
            </w:r>
          </w:p>
        </w:tc>
      </w:tr>
      <w:tr w:rsidR="00B37EBA" w:rsidRPr="00956FC7" w14:paraId="648251DE" w14:textId="77777777" w:rsidTr="00B37EBA">
        <w:trPr>
          <w:cantSplit/>
          <w:trHeight w:val="283"/>
        </w:trPr>
        <w:tc>
          <w:tcPr>
            <w:tcW w:w="290" w:type="pct"/>
            <w:vAlign w:val="center"/>
            <w:hideMark/>
          </w:tcPr>
          <w:p w14:paraId="1B98D996" w14:textId="77777777" w:rsidR="00B37EBA" w:rsidRPr="00956FC7" w:rsidRDefault="00B37EBA" w:rsidP="0060601A">
            <w:pPr>
              <w:pStyle w:val="-4"/>
            </w:pPr>
            <w:r w:rsidRPr="00956FC7">
              <w:t>433</w:t>
            </w:r>
          </w:p>
        </w:tc>
        <w:tc>
          <w:tcPr>
            <w:tcW w:w="1031" w:type="pct"/>
            <w:vAlign w:val="center"/>
            <w:hideMark/>
          </w:tcPr>
          <w:p w14:paraId="51E01300" w14:textId="77777777" w:rsidR="00B37EBA" w:rsidRPr="00956FC7" w:rsidRDefault="00B37EBA" w:rsidP="0060601A">
            <w:pPr>
              <w:pStyle w:val="-4"/>
            </w:pPr>
            <w:r w:rsidRPr="00956FC7">
              <w:t>НС - 239/П</w:t>
            </w:r>
          </w:p>
        </w:tc>
        <w:tc>
          <w:tcPr>
            <w:tcW w:w="1031" w:type="pct"/>
            <w:vAlign w:val="center"/>
            <w:hideMark/>
          </w:tcPr>
          <w:p w14:paraId="1C45DA18" w14:textId="77777777" w:rsidR="00B37EBA" w:rsidRPr="00956FC7" w:rsidRDefault="00B37EBA" w:rsidP="0060601A">
            <w:pPr>
              <w:pStyle w:val="-4"/>
            </w:pPr>
            <w:r w:rsidRPr="00956FC7">
              <w:t>МКД 31</w:t>
            </w:r>
          </w:p>
        </w:tc>
        <w:tc>
          <w:tcPr>
            <w:tcW w:w="294" w:type="pct"/>
            <w:vAlign w:val="center"/>
            <w:hideMark/>
          </w:tcPr>
          <w:p w14:paraId="3ECC7E32" w14:textId="77777777" w:rsidR="00B37EBA" w:rsidRPr="00956FC7" w:rsidRDefault="00B37EBA" w:rsidP="0060601A">
            <w:pPr>
              <w:pStyle w:val="-4"/>
            </w:pPr>
            <w:r w:rsidRPr="00956FC7">
              <w:t>50</w:t>
            </w:r>
          </w:p>
        </w:tc>
        <w:tc>
          <w:tcPr>
            <w:tcW w:w="295" w:type="pct"/>
            <w:vAlign w:val="center"/>
            <w:hideMark/>
          </w:tcPr>
          <w:p w14:paraId="461215D6" w14:textId="0486A268" w:rsidR="00B37EBA" w:rsidRPr="00956FC7" w:rsidRDefault="00B37EBA" w:rsidP="0060601A">
            <w:pPr>
              <w:pStyle w:val="-4"/>
            </w:pPr>
            <w:r w:rsidRPr="00956FC7">
              <w:t>0,9</w:t>
            </w:r>
          </w:p>
        </w:tc>
        <w:tc>
          <w:tcPr>
            <w:tcW w:w="295" w:type="pct"/>
            <w:vAlign w:val="center"/>
            <w:hideMark/>
          </w:tcPr>
          <w:p w14:paraId="3EDC8C22" w14:textId="77777777" w:rsidR="00B37EBA" w:rsidRPr="00956FC7" w:rsidRDefault="00B37EBA" w:rsidP="0060601A">
            <w:pPr>
              <w:pStyle w:val="-4"/>
            </w:pPr>
            <w:r w:rsidRPr="00956FC7">
              <w:t>1,00</w:t>
            </w:r>
          </w:p>
        </w:tc>
        <w:tc>
          <w:tcPr>
            <w:tcW w:w="295" w:type="pct"/>
            <w:vAlign w:val="center"/>
            <w:hideMark/>
          </w:tcPr>
          <w:p w14:paraId="3B4D738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555814C" w14:textId="067658B0" w:rsidR="00B37EBA" w:rsidRPr="00956FC7" w:rsidRDefault="00B37EBA" w:rsidP="0060601A">
            <w:pPr>
              <w:pStyle w:val="-4"/>
            </w:pPr>
            <w:r w:rsidRPr="00956FC7">
              <w:t>11 376,56</w:t>
            </w:r>
          </w:p>
        </w:tc>
        <w:tc>
          <w:tcPr>
            <w:tcW w:w="393" w:type="pct"/>
            <w:vAlign w:val="center"/>
            <w:hideMark/>
          </w:tcPr>
          <w:p w14:paraId="5C4DFB21" w14:textId="77777777" w:rsidR="00B37EBA" w:rsidRPr="00956FC7" w:rsidRDefault="00B37EBA" w:rsidP="0060601A">
            <w:pPr>
              <w:pStyle w:val="-4"/>
            </w:pPr>
            <w:r w:rsidRPr="00956FC7">
              <w:t>2,77</w:t>
            </w:r>
          </w:p>
        </w:tc>
        <w:tc>
          <w:tcPr>
            <w:tcW w:w="586" w:type="pct"/>
            <w:tcBorders>
              <w:top w:val="nil"/>
              <w:left w:val="single" w:sz="4" w:space="0" w:color="auto"/>
              <w:bottom w:val="single" w:sz="4" w:space="0" w:color="auto"/>
              <w:right w:val="single" w:sz="4" w:space="0" w:color="auto"/>
            </w:tcBorders>
            <w:vAlign w:val="center"/>
            <w:hideMark/>
          </w:tcPr>
          <w:p w14:paraId="36A7F582" w14:textId="2EDE3860" w:rsidR="00B37EBA" w:rsidRPr="00956FC7" w:rsidRDefault="00B37EBA" w:rsidP="0060601A">
            <w:pPr>
              <w:pStyle w:val="-4"/>
            </w:pPr>
            <w:r w:rsidRPr="00956FC7">
              <w:t>30,91</w:t>
            </w:r>
          </w:p>
        </w:tc>
      </w:tr>
      <w:tr w:rsidR="00B37EBA" w:rsidRPr="00956FC7" w14:paraId="77B00ED4" w14:textId="77777777" w:rsidTr="00B37EBA">
        <w:trPr>
          <w:cantSplit/>
          <w:trHeight w:val="283"/>
        </w:trPr>
        <w:tc>
          <w:tcPr>
            <w:tcW w:w="290" w:type="pct"/>
            <w:vAlign w:val="center"/>
            <w:hideMark/>
          </w:tcPr>
          <w:p w14:paraId="768BA316" w14:textId="77777777" w:rsidR="00B37EBA" w:rsidRPr="00956FC7" w:rsidRDefault="00B37EBA" w:rsidP="0060601A">
            <w:pPr>
              <w:pStyle w:val="-4"/>
            </w:pPr>
            <w:r w:rsidRPr="00956FC7">
              <w:t>434</w:t>
            </w:r>
          </w:p>
        </w:tc>
        <w:tc>
          <w:tcPr>
            <w:tcW w:w="1031" w:type="pct"/>
            <w:vAlign w:val="center"/>
            <w:hideMark/>
          </w:tcPr>
          <w:p w14:paraId="65FC8358" w14:textId="77777777" w:rsidR="00B37EBA" w:rsidRPr="00956FC7" w:rsidRDefault="00B37EBA" w:rsidP="0060601A">
            <w:pPr>
              <w:pStyle w:val="-4"/>
            </w:pPr>
            <w:r w:rsidRPr="00956FC7">
              <w:t>НС - 238/П</w:t>
            </w:r>
          </w:p>
        </w:tc>
        <w:tc>
          <w:tcPr>
            <w:tcW w:w="1031" w:type="pct"/>
            <w:vAlign w:val="center"/>
            <w:hideMark/>
          </w:tcPr>
          <w:p w14:paraId="2347A6A7" w14:textId="77777777" w:rsidR="00B37EBA" w:rsidRPr="00956FC7" w:rsidRDefault="00B37EBA" w:rsidP="0060601A">
            <w:pPr>
              <w:pStyle w:val="-4"/>
            </w:pPr>
            <w:r w:rsidRPr="00956FC7">
              <w:t>МКД 32</w:t>
            </w:r>
          </w:p>
        </w:tc>
        <w:tc>
          <w:tcPr>
            <w:tcW w:w="294" w:type="pct"/>
            <w:vAlign w:val="center"/>
            <w:hideMark/>
          </w:tcPr>
          <w:p w14:paraId="0ED12CC9" w14:textId="77777777" w:rsidR="00B37EBA" w:rsidRPr="00956FC7" w:rsidRDefault="00B37EBA" w:rsidP="0060601A">
            <w:pPr>
              <w:pStyle w:val="-4"/>
            </w:pPr>
            <w:r w:rsidRPr="00956FC7">
              <w:t>50</w:t>
            </w:r>
          </w:p>
        </w:tc>
        <w:tc>
          <w:tcPr>
            <w:tcW w:w="295" w:type="pct"/>
            <w:vAlign w:val="center"/>
            <w:hideMark/>
          </w:tcPr>
          <w:p w14:paraId="09AFE5E0" w14:textId="76ED1EE1" w:rsidR="00B37EBA" w:rsidRPr="00956FC7" w:rsidRDefault="00B37EBA" w:rsidP="0060601A">
            <w:pPr>
              <w:pStyle w:val="-4"/>
            </w:pPr>
            <w:r w:rsidRPr="00956FC7">
              <w:t>0,9</w:t>
            </w:r>
          </w:p>
        </w:tc>
        <w:tc>
          <w:tcPr>
            <w:tcW w:w="295" w:type="pct"/>
            <w:vAlign w:val="center"/>
            <w:hideMark/>
          </w:tcPr>
          <w:p w14:paraId="3C128776" w14:textId="77777777" w:rsidR="00B37EBA" w:rsidRPr="00956FC7" w:rsidRDefault="00B37EBA" w:rsidP="0060601A">
            <w:pPr>
              <w:pStyle w:val="-4"/>
            </w:pPr>
            <w:r w:rsidRPr="00956FC7">
              <w:t>1,00</w:t>
            </w:r>
          </w:p>
        </w:tc>
        <w:tc>
          <w:tcPr>
            <w:tcW w:w="295" w:type="pct"/>
            <w:vAlign w:val="center"/>
            <w:hideMark/>
          </w:tcPr>
          <w:p w14:paraId="0B9E3B5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0577882" w14:textId="5CEA2B5D" w:rsidR="00B37EBA" w:rsidRPr="00956FC7" w:rsidRDefault="00B37EBA" w:rsidP="0060601A">
            <w:pPr>
              <w:pStyle w:val="-4"/>
            </w:pPr>
            <w:r w:rsidRPr="00956FC7">
              <w:t>11 376,56</w:t>
            </w:r>
          </w:p>
        </w:tc>
        <w:tc>
          <w:tcPr>
            <w:tcW w:w="393" w:type="pct"/>
            <w:vAlign w:val="center"/>
            <w:hideMark/>
          </w:tcPr>
          <w:p w14:paraId="46B6EF63" w14:textId="77777777" w:rsidR="00B37EBA" w:rsidRPr="00956FC7" w:rsidRDefault="00B37EBA" w:rsidP="0060601A">
            <w:pPr>
              <w:pStyle w:val="-4"/>
            </w:pPr>
            <w:r w:rsidRPr="00956FC7">
              <w:t>2,56</w:t>
            </w:r>
          </w:p>
        </w:tc>
        <w:tc>
          <w:tcPr>
            <w:tcW w:w="586" w:type="pct"/>
            <w:tcBorders>
              <w:top w:val="nil"/>
              <w:left w:val="single" w:sz="4" w:space="0" w:color="auto"/>
              <w:bottom w:val="single" w:sz="4" w:space="0" w:color="auto"/>
              <w:right w:val="single" w:sz="4" w:space="0" w:color="auto"/>
            </w:tcBorders>
            <w:vAlign w:val="center"/>
            <w:hideMark/>
          </w:tcPr>
          <w:p w14:paraId="730A92D6" w14:textId="2034BFC5" w:rsidR="00B37EBA" w:rsidRPr="00956FC7" w:rsidRDefault="00B37EBA" w:rsidP="0060601A">
            <w:pPr>
              <w:pStyle w:val="-4"/>
            </w:pPr>
            <w:r w:rsidRPr="00956FC7">
              <w:t>28,57</w:t>
            </w:r>
          </w:p>
        </w:tc>
      </w:tr>
      <w:tr w:rsidR="00B37EBA" w:rsidRPr="00956FC7" w14:paraId="6D5EC65B" w14:textId="77777777" w:rsidTr="00B37EBA">
        <w:trPr>
          <w:cantSplit/>
          <w:trHeight w:val="283"/>
        </w:trPr>
        <w:tc>
          <w:tcPr>
            <w:tcW w:w="290" w:type="pct"/>
            <w:vAlign w:val="center"/>
            <w:hideMark/>
          </w:tcPr>
          <w:p w14:paraId="3835DB38" w14:textId="77777777" w:rsidR="00B37EBA" w:rsidRPr="00956FC7" w:rsidRDefault="00B37EBA" w:rsidP="0060601A">
            <w:pPr>
              <w:pStyle w:val="-4"/>
            </w:pPr>
            <w:r w:rsidRPr="00956FC7">
              <w:t>435</w:t>
            </w:r>
          </w:p>
        </w:tc>
        <w:tc>
          <w:tcPr>
            <w:tcW w:w="1031" w:type="pct"/>
            <w:vAlign w:val="center"/>
            <w:hideMark/>
          </w:tcPr>
          <w:p w14:paraId="0527C518" w14:textId="77777777" w:rsidR="00B37EBA" w:rsidRPr="00956FC7" w:rsidRDefault="00B37EBA" w:rsidP="0060601A">
            <w:pPr>
              <w:pStyle w:val="-4"/>
            </w:pPr>
            <w:r w:rsidRPr="00956FC7">
              <w:t>НС - 229/П</w:t>
            </w:r>
          </w:p>
        </w:tc>
        <w:tc>
          <w:tcPr>
            <w:tcW w:w="1031" w:type="pct"/>
            <w:vAlign w:val="center"/>
            <w:hideMark/>
          </w:tcPr>
          <w:p w14:paraId="61C0E3B6" w14:textId="77777777" w:rsidR="00B37EBA" w:rsidRPr="00956FC7" w:rsidRDefault="00B37EBA" w:rsidP="0060601A">
            <w:pPr>
              <w:pStyle w:val="-4"/>
            </w:pPr>
            <w:r w:rsidRPr="00956FC7">
              <w:t>МКД 33</w:t>
            </w:r>
          </w:p>
        </w:tc>
        <w:tc>
          <w:tcPr>
            <w:tcW w:w="294" w:type="pct"/>
            <w:vAlign w:val="center"/>
            <w:hideMark/>
          </w:tcPr>
          <w:p w14:paraId="3FECAD96" w14:textId="77777777" w:rsidR="00B37EBA" w:rsidRPr="00956FC7" w:rsidRDefault="00B37EBA" w:rsidP="0060601A">
            <w:pPr>
              <w:pStyle w:val="-4"/>
            </w:pPr>
            <w:r w:rsidRPr="00956FC7">
              <w:t>50</w:t>
            </w:r>
          </w:p>
        </w:tc>
        <w:tc>
          <w:tcPr>
            <w:tcW w:w="295" w:type="pct"/>
            <w:vAlign w:val="center"/>
            <w:hideMark/>
          </w:tcPr>
          <w:p w14:paraId="75CC1F9E" w14:textId="3C6C4F4D" w:rsidR="00B37EBA" w:rsidRPr="00956FC7" w:rsidRDefault="00B37EBA" w:rsidP="0060601A">
            <w:pPr>
              <w:pStyle w:val="-4"/>
            </w:pPr>
            <w:r w:rsidRPr="00956FC7">
              <w:t>0,9</w:t>
            </w:r>
          </w:p>
        </w:tc>
        <w:tc>
          <w:tcPr>
            <w:tcW w:w="295" w:type="pct"/>
            <w:vAlign w:val="center"/>
            <w:hideMark/>
          </w:tcPr>
          <w:p w14:paraId="32E5DF38" w14:textId="77777777" w:rsidR="00B37EBA" w:rsidRPr="00956FC7" w:rsidRDefault="00B37EBA" w:rsidP="0060601A">
            <w:pPr>
              <w:pStyle w:val="-4"/>
            </w:pPr>
            <w:r w:rsidRPr="00956FC7">
              <w:t>1,00</w:t>
            </w:r>
          </w:p>
        </w:tc>
        <w:tc>
          <w:tcPr>
            <w:tcW w:w="295" w:type="pct"/>
            <w:vAlign w:val="center"/>
            <w:hideMark/>
          </w:tcPr>
          <w:p w14:paraId="2419110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0AEF974" w14:textId="58C0AEC0" w:rsidR="00B37EBA" w:rsidRPr="00956FC7" w:rsidRDefault="00B37EBA" w:rsidP="0060601A">
            <w:pPr>
              <w:pStyle w:val="-4"/>
            </w:pPr>
            <w:r w:rsidRPr="00956FC7">
              <w:t>11 376,56</w:t>
            </w:r>
          </w:p>
        </w:tc>
        <w:tc>
          <w:tcPr>
            <w:tcW w:w="393" w:type="pct"/>
            <w:vAlign w:val="center"/>
            <w:hideMark/>
          </w:tcPr>
          <w:p w14:paraId="03A4D506" w14:textId="77777777" w:rsidR="00B37EBA" w:rsidRPr="00956FC7" w:rsidRDefault="00B37EBA" w:rsidP="0060601A">
            <w:pPr>
              <w:pStyle w:val="-4"/>
            </w:pPr>
            <w:r w:rsidRPr="00956FC7">
              <w:t>3,82</w:t>
            </w:r>
          </w:p>
        </w:tc>
        <w:tc>
          <w:tcPr>
            <w:tcW w:w="586" w:type="pct"/>
            <w:tcBorders>
              <w:top w:val="nil"/>
              <w:left w:val="single" w:sz="4" w:space="0" w:color="auto"/>
              <w:bottom w:val="single" w:sz="4" w:space="0" w:color="auto"/>
              <w:right w:val="single" w:sz="4" w:space="0" w:color="auto"/>
            </w:tcBorders>
            <w:vAlign w:val="center"/>
            <w:hideMark/>
          </w:tcPr>
          <w:p w14:paraId="658D00A6" w14:textId="7CA95CBD" w:rsidR="00B37EBA" w:rsidRPr="00956FC7" w:rsidRDefault="00B37EBA" w:rsidP="0060601A">
            <w:pPr>
              <w:pStyle w:val="-4"/>
            </w:pPr>
            <w:r w:rsidRPr="00956FC7">
              <w:t>42,63</w:t>
            </w:r>
          </w:p>
        </w:tc>
      </w:tr>
      <w:tr w:rsidR="00B37EBA" w:rsidRPr="00956FC7" w14:paraId="26047C00" w14:textId="77777777" w:rsidTr="00B37EBA">
        <w:trPr>
          <w:cantSplit/>
          <w:trHeight w:val="283"/>
        </w:trPr>
        <w:tc>
          <w:tcPr>
            <w:tcW w:w="290" w:type="pct"/>
            <w:vAlign w:val="center"/>
            <w:hideMark/>
          </w:tcPr>
          <w:p w14:paraId="67EC7A08" w14:textId="77777777" w:rsidR="00B37EBA" w:rsidRPr="00956FC7" w:rsidRDefault="00B37EBA" w:rsidP="0060601A">
            <w:pPr>
              <w:pStyle w:val="-4"/>
            </w:pPr>
            <w:r w:rsidRPr="00956FC7">
              <w:t>436</w:t>
            </w:r>
          </w:p>
        </w:tc>
        <w:tc>
          <w:tcPr>
            <w:tcW w:w="1031" w:type="pct"/>
            <w:vAlign w:val="center"/>
            <w:hideMark/>
          </w:tcPr>
          <w:p w14:paraId="7612712D" w14:textId="77777777" w:rsidR="00B37EBA" w:rsidRPr="00956FC7" w:rsidRDefault="00B37EBA" w:rsidP="0060601A">
            <w:pPr>
              <w:pStyle w:val="-4"/>
            </w:pPr>
            <w:r w:rsidRPr="00956FC7">
              <w:t>НС - 230/П</w:t>
            </w:r>
          </w:p>
        </w:tc>
        <w:tc>
          <w:tcPr>
            <w:tcW w:w="1031" w:type="pct"/>
            <w:vAlign w:val="center"/>
            <w:hideMark/>
          </w:tcPr>
          <w:p w14:paraId="3C8CB73F" w14:textId="77777777" w:rsidR="00B37EBA" w:rsidRPr="00956FC7" w:rsidRDefault="00B37EBA" w:rsidP="0060601A">
            <w:pPr>
              <w:pStyle w:val="-4"/>
            </w:pPr>
            <w:r w:rsidRPr="00956FC7">
              <w:t>МКД 34</w:t>
            </w:r>
          </w:p>
        </w:tc>
        <w:tc>
          <w:tcPr>
            <w:tcW w:w="294" w:type="pct"/>
            <w:vAlign w:val="center"/>
            <w:hideMark/>
          </w:tcPr>
          <w:p w14:paraId="7D5EB4F0" w14:textId="77777777" w:rsidR="00B37EBA" w:rsidRPr="00956FC7" w:rsidRDefault="00B37EBA" w:rsidP="0060601A">
            <w:pPr>
              <w:pStyle w:val="-4"/>
            </w:pPr>
            <w:r w:rsidRPr="00956FC7">
              <w:t>50</w:t>
            </w:r>
          </w:p>
        </w:tc>
        <w:tc>
          <w:tcPr>
            <w:tcW w:w="295" w:type="pct"/>
            <w:vAlign w:val="center"/>
            <w:hideMark/>
          </w:tcPr>
          <w:p w14:paraId="35505F36" w14:textId="67A74E4D" w:rsidR="00B37EBA" w:rsidRPr="00956FC7" w:rsidRDefault="00B37EBA" w:rsidP="0060601A">
            <w:pPr>
              <w:pStyle w:val="-4"/>
            </w:pPr>
            <w:r w:rsidRPr="00956FC7">
              <w:t>0,9</w:t>
            </w:r>
          </w:p>
        </w:tc>
        <w:tc>
          <w:tcPr>
            <w:tcW w:w="295" w:type="pct"/>
            <w:vAlign w:val="center"/>
            <w:hideMark/>
          </w:tcPr>
          <w:p w14:paraId="6761768D" w14:textId="77777777" w:rsidR="00B37EBA" w:rsidRPr="00956FC7" w:rsidRDefault="00B37EBA" w:rsidP="0060601A">
            <w:pPr>
              <w:pStyle w:val="-4"/>
            </w:pPr>
            <w:r w:rsidRPr="00956FC7">
              <w:t>1,00</w:t>
            </w:r>
          </w:p>
        </w:tc>
        <w:tc>
          <w:tcPr>
            <w:tcW w:w="295" w:type="pct"/>
            <w:vAlign w:val="center"/>
            <w:hideMark/>
          </w:tcPr>
          <w:p w14:paraId="3051F2A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2D7AF90" w14:textId="6D327EA1" w:rsidR="00B37EBA" w:rsidRPr="00956FC7" w:rsidRDefault="00B37EBA" w:rsidP="0060601A">
            <w:pPr>
              <w:pStyle w:val="-4"/>
            </w:pPr>
            <w:r w:rsidRPr="00956FC7">
              <w:t>11 376,56</w:t>
            </w:r>
          </w:p>
        </w:tc>
        <w:tc>
          <w:tcPr>
            <w:tcW w:w="393" w:type="pct"/>
            <w:vAlign w:val="center"/>
            <w:hideMark/>
          </w:tcPr>
          <w:p w14:paraId="3777038D" w14:textId="77777777" w:rsidR="00B37EBA" w:rsidRPr="00956FC7" w:rsidRDefault="00B37EBA" w:rsidP="0060601A">
            <w:pPr>
              <w:pStyle w:val="-4"/>
            </w:pPr>
            <w:r w:rsidRPr="00956FC7">
              <w:t>3,25</w:t>
            </w:r>
          </w:p>
        </w:tc>
        <w:tc>
          <w:tcPr>
            <w:tcW w:w="586" w:type="pct"/>
            <w:tcBorders>
              <w:top w:val="nil"/>
              <w:left w:val="single" w:sz="4" w:space="0" w:color="auto"/>
              <w:bottom w:val="single" w:sz="4" w:space="0" w:color="auto"/>
              <w:right w:val="single" w:sz="4" w:space="0" w:color="auto"/>
            </w:tcBorders>
            <w:vAlign w:val="center"/>
            <w:hideMark/>
          </w:tcPr>
          <w:p w14:paraId="6BD002B3" w14:textId="27452D00" w:rsidR="00B37EBA" w:rsidRPr="00956FC7" w:rsidRDefault="00B37EBA" w:rsidP="0060601A">
            <w:pPr>
              <w:pStyle w:val="-4"/>
            </w:pPr>
            <w:r w:rsidRPr="00956FC7">
              <w:t>36,27</w:t>
            </w:r>
          </w:p>
        </w:tc>
      </w:tr>
      <w:tr w:rsidR="00B37EBA" w:rsidRPr="00956FC7" w14:paraId="548C8BE3" w14:textId="77777777" w:rsidTr="00B37EBA">
        <w:trPr>
          <w:cantSplit/>
          <w:trHeight w:val="283"/>
        </w:trPr>
        <w:tc>
          <w:tcPr>
            <w:tcW w:w="290" w:type="pct"/>
            <w:vAlign w:val="center"/>
            <w:hideMark/>
          </w:tcPr>
          <w:p w14:paraId="1515BFEE" w14:textId="77777777" w:rsidR="00B37EBA" w:rsidRPr="00956FC7" w:rsidRDefault="00B37EBA" w:rsidP="0060601A">
            <w:pPr>
              <w:pStyle w:val="-4"/>
            </w:pPr>
            <w:r w:rsidRPr="00956FC7">
              <w:t>437</w:t>
            </w:r>
          </w:p>
        </w:tc>
        <w:tc>
          <w:tcPr>
            <w:tcW w:w="1031" w:type="pct"/>
            <w:vAlign w:val="center"/>
            <w:hideMark/>
          </w:tcPr>
          <w:p w14:paraId="7E70BC36" w14:textId="77777777" w:rsidR="00B37EBA" w:rsidRPr="00956FC7" w:rsidRDefault="00B37EBA" w:rsidP="0060601A">
            <w:pPr>
              <w:pStyle w:val="-4"/>
            </w:pPr>
            <w:r w:rsidRPr="00956FC7">
              <w:t>НС - 235/П</w:t>
            </w:r>
          </w:p>
        </w:tc>
        <w:tc>
          <w:tcPr>
            <w:tcW w:w="1031" w:type="pct"/>
            <w:vAlign w:val="center"/>
            <w:hideMark/>
          </w:tcPr>
          <w:p w14:paraId="45F17102" w14:textId="77777777" w:rsidR="00B37EBA" w:rsidRPr="00956FC7" w:rsidRDefault="00B37EBA" w:rsidP="0060601A">
            <w:pPr>
              <w:pStyle w:val="-4"/>
            </w:pPr>
            <w:r w:rsidRPr="00956FC7">
              <w:t>МКД 35</w:t>
            </w:r>
          </w:p>
        </w:tc>
        <w:tc>
          <w:tcPr>
            <w:tcW w:w="294" w:type="pct"/>
            <w:vAlign w:val="center"/>
            <w:hideMark/>
          </w:tcPr>
          <w:p w14:paraId="5A892A46" w14:textId="77777777" w:rsidR="00B37EBA" w:rsidRPr="00956FC7" w:rsidRDefault="00B37EBA" w:rsidP="0060601A">
            <w:pPr>
              <w:pStyle w:val="-4"/>
            </w:pPr>
            <w:r w:rsidRPr="00956FC7">
              <w:t>50</w:t>
            </w:r>
          </w:p>
        </w:tc>
        <w:tc>
          <w:tcPr>
            <w:tcW w:w="295" w:type="pct"/>
            <w:vAlign w:val="center"/>
            <w:hideMark/>
          </w:tcPr>
          <w:p w14:paraId="5B27A362" w14:textId="2B082E19" w:rsidR="00B37EBA" w:rsidRPr="00956FC7" w:rsidRDefault="00B37EBA" w:rsidP="0060601A">
            <w:pPr>
              <w:pStyle w:val="-4"/>
            </w:pPr>
            <w:r w:rsidRPr="00956FC7">
              <w:t>0,9</w:t>
            </w:r>
          </w:p>
        </w:tc>
        <w:tc>
          <w:tcPr>
            <w:tcW w:w="295" w:type="pct"/>
            <w:vAlign w:val="center"/>
            <w:hideMark/>
          </w:tcPr>
          <w:p w14:paraId="1AB3CC48" w14:textId="77777777" w:rsidR="00B37EBA" w:rsidRPr="00956FC7" w:rsidRDefault="00B37EBA" w:rsidP="0060601A">
            <w:pPr>
              <w:pStyle w:val="-4"/>
            </w:pPr>
            <w:r w:rsidRPr="00956FC7">
              <w:t>1,00</w:t>
            </w:r>
          </w:p>
        </w:tc>
        <w:tc>
          <w:tcPr>
            <w:tcW w:w="295" w:type="pct"/>
            <w:vAlign w:val="center"/>
            <w:hideMark/>
          </w:tcPr>
          <w:p w14:paraId="5ACE6D5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C44C5EB" w14:textId="005F626E" w:rsidR="00B37EBA" w:rsidRPr="00956FC7" w:rsidRDefault="00B37EBA" w:rsidP="0060601A">
            <w:pPr>
              <w:pStyle w:val="-4"/>
            </w:pPr>
            <w:r w:rsidRPr="00956FC7">
              <w:t>11 376,56</w:t>
            </w:r>
          </w:p>
        </w:tc>
        <w:tc>
          <w:tcPr>
            <w:tcW w:w="393" w:type="pct"/>
            <w:vAlign w:val="center"/>
            <w:hideMark/>
          </w:tcPr>
          <w:p w14:paraId="3569AE20" w14:textId="77777777" w:rsidR="00B37EBA" w:rsidRPr="00956FC7" w:rsidRDefault="00B37EBA" w:rsidP="0060601A">
            <w:pPr>
              <w:pStyle w:val="-4"/>
            </w:pPr>
            <w:r w:rsidRPr="00956FC7">
              <w:t>2,70</w:t>
            </w:r>
          </w:p>
        </w:tc>
        <w:tc>
          <w:tcPr>
            <w:tcW w:w="586" w:type="pct"/>
            <w:tcBorders>
              <w:top w:val="nil"/>
              <w:left w:val="single" w:sz="4" w:space="0" w:color="auto"/>
              <w:bottom w:val="single" w:sz="4" w:space="0" w:color="auto"/>
              <w:right w:val="single" w:sz="4" w:space="0" w:color="auto"/>
            </w:tcBorders>
            <w:vAlign w:val="center"/>
            <w:hideMark/>
          </w:tcPr>
          <w:p w14:paraId="3249CEBA" w14:textId="4DF0FDCF" w:rsidR="00B37EBA" w:rsidRPr="00956FC7" w:rsidRDefault="00B37EBA" w:rsidP="0060601A">
            <w:pPr>
              <w:pStyle w:val="-4"/>
            </w:pPr>
            <w:r w:rsidRPr="00956FC7">
              <w:t>30,13</w:t>
            </w:r>
          </w:p>
        </w:tc>
      </w:tr>
      <w:tr w:rsidR="00B37EBA" w:rsidRPr="00956FC7" w14:paraId="41F78256" w14:textId="77777777" w:rsidTr="00B37EBA">
        <w:trPr>
          <w:cantSplit/>
          <w:trHeight w:val="283"/>
        </w:trPr>
        <w:tc>
          <w:tcPr>
            <w:tcW w:w="290" w:type="pct"/>
            <w:vAlign w:val="center"/>
            <w:hideMark/>
          </w:tcPr>
          <w:p w14:paraId="2EDF66E5" w14:textId="77777777" w:rsidR="00B37EBA" w:rsidRPr="00956FC7" w:rsidRDefault="00B37EBA" w:rsidP="0060601A">
            <w:pPr>
              <w:pStyle w:val="-4"/>
            </w:pPr>
            <w:r w:rsidRPr="00956FC7">
              <w:t>438</w:t>
            </w:r>
          </w:p>
        </w:tc>
        <w:tc>
          <w:tcPr>
            <w:tcW w:w="1031" w:type="pct"/>
            <w:vAlign w:val="center"/>
            <w:hideMark/>
          </w:tcPr>
          <w:p w14:paraId="4B7B3A74" w14:textId="77777777" w:rsidR="00B37EBA" w:rsidRPr="00956FC7" w:rsidRDefault="00B37EBA" w:rsidP="0060601A">
            <w:pPr>
              <w:pStyle w:val="-4"/>
            </w:pPr>
            <w:r w:rsidRPr="00956FC7">
              <w:t>НС - 236/П</w:t>
            </w:r>
          </w:p>
        </w:tc>
        <w:tc>
          <w:tcPr>
            <w:tcW w:w="1031" w:type="pct"/>
            <w:vAlign w:val="center"/>
            <w:hideMark/>
          </w:tcPr>
          <w:p w14:paraId="517E571F" w14:textId="77777777" w:rsidR="00B37EBA" w:rsidRPr="00956FC7" w:rsidRDefault="00B37EBA" w:rsidP="0060601A">
            <w:pPr>
              <w:pStyle w:val="-4"/>
            </w:pPr>
            <w:r w:rsidRPr="00956FC7">
              <w:t>МКД 35</w:t>
            </w:r>
          </w:p>
        </w:tc>
        <w:tc>
          <w:tcPr>
            <w:tcW w:w="294" w:type="pct"/>
            <w:vAlign w:val="center"/>
            <w:hideMark/>
          </w:tcPr>
          <w:p w14:paraId="76E11813" w14:textId="77777777" w:rsidR="00B37EBA" w:rsidRPr="00956FC7" w:rsidRDefault="00B37EBA" w:rsidP="0060601A">
            <w:pPr>
              <w:pStyle w:val="-4"/>
            </w:pPr>
            <w:r w:rsidRPr="00956FC7">
              <w:t>50</w:t>
            </w:r>
          </w:p>
        </w:tc>
        <w:tc>
          <w:tcPr>
            <w:tcW w:w="295" w:type="pct"/>
            <w:vAlign w:val="center"/>
            <w:hideMark/>
          </w:tcPr>
          <w:p w14:paraId="34658C9C" w14:textId="09946328" w:rsidR="00B37EBA" w:rsidRPr="00956FC7" w:rsidRDefault="00B37EBA" w:rsidP="0060601A">
            <w:pPr>
              <w:pStyle w:val="-4"/>
            </w:pPr>
            <w:r w:rsidRPr="00956FC7">
              <w:t>0,9</w:t>
            </w:r>
          </w:p>
        </w:tc>
        <w:tc>
          <w:tcPr>
            <w:tcW w:w="295" w:type="pct"/>
            <w:vAlign w:val="center"/>
            <w:hideMark/>
          </w:tcPr>
          <w:p w14:paraId="36D01251" w14:textId="77777777" w:rsidR="00B37EBA" w:rsidRPr="00956FC7" w:rsidRDefault="00B37EBA" w:rsidP="0060601A">
            <w:pPr>
              <w:pStyle w:val="-4"/>
            </w:pPr>
            <w:r w:rsidRPr="00956FC7">
              <w:t>1,00</w:t>
            </w:r>
          </w:p>
        </w:tc>
        <w:tc>
          <w:tcPr>
            <w:tcW w:w="295" w:type="pct"/>
            <w:vAlign w:val="center"/>
            <w:hideMark/>
          </w:tcPr>
          <w:p w14:paraId="3B2AC6D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31B78CD" w14:textId="1EDE34A1" w:rsidR="00B37EBA" w:rsidRPr="00956FC7" w:rsidRDefault="00B37EBA" w:rsidP="0060601A">
            <w:pPr>
              <w:pStyle w:val="-4"/>
            </w:pPr>
            <w:r w:rsidRPr="00956FC7">
              <w:t>11 376,56</w:t>
            </w:r>
          </w:p>
        </w:tc>
        <w:tc>
          <w:tcPr>
            <w:tcW w:w="393" w:type="pct"/>
            <w:vAlign w:val="center"/>
            <w:hideMark/>
          </w:tcPr>
          <w:p w14:paraId="7FF647FB" w14:textId="77777777" w:rsidR="00B37EBA" w:rsidRPr="00956FC7" w:rsidRDefault="00B37EBA" w:rsidP="0060601A">
            <w:pPr>
              <w:pStyle w:val="-4"/>
            </w:pPr>
            <w:r w:rsidRPr="00956FC7">
              <w:t>6,40</w:t>
            </w:r>
          </w:p>
        </w:tc>
        <w:tc>
          <w:tcPr>
            <w:tcW w:w="586" w:type="pct"/>
            <w:tcBorders>
              <w:top w:val="nil"/>
              <w:left w:val="single" w:sz="4" w:space="0" w:color="auto"/>
              <w:bottom w:val="single" w:sz="4" w:space="0" w:color="auto"/>
              <w:right w:val="single" w:sz="4" w:space="0" w:color="auto"/>
            </w:tcBorders>
            <w:vAlign w:val="center"/>
            <w:hideMark/>
          </w:tcPr>
          <w:p w14:paraId="26345D99" w14:textId="5C855FE6" w:rsidR="00B37EBA" w:rsidRPr="00956FC7" w:rsidRDefault="00B37EBA" w:rsidP="0060601A">
            <w:pPr>
              <w:pStyle w:val="-4"/>
            </w:pPr>
            <w:r w:rsidRPr="00956FC7">
              <w:t>71,43</w:t>
            </w:r>
          </w:p>
        </w:tc>
      </w:tr>
      <w:tr w:rsidR="00B37EBA" w:rsidRPr="00956FC7" w14:paraId="746AC4B0" w14:textId="77777777" w:rsidTr="00B37EBA">
        <w:trPr>
          <w:cantSplit/>
          <w:trHeight w:val="283"/>
        </w:trPr>
        <w:tc>
          <w:tcPr>
            <w:tcW w:w="290" w:type="pct"/>
            <w:vAlign w:val="center"/>
            <w:hideMark/>
          </w:tcPr>
          <w:p w14:paraId="4F4FE938" w14:textId="77777777" w:rsidR="00B37EBA" w:rsidRPr="00956FC7" w:rsidRDefault="00B37EBA" w:rsidP="0060601A">
            <w:pPr>
              <w:pStyle w:val="-4"/>
            </w:pPr>
            <w:r w:rsidRPr="00956FC7">
              <w:t>439</w:t>
            </w:r>
          </w:p>
        </w:tc>
        <w:tc>
          <w:tcPr>
            <w:tcW w:w="1031" w:type="pct"/>
            <w:vAlign w:val="center"/>
            <w:hideMark/>
          </w:tcPr>
          <w:p w14:paraId="47B2EA3A" w14:textId="77777777" w:rsidR="00B37EBA" w:rsidRPr="00956FC7" w:rsidRDefault="00B37EBA" w:rsidP="0060601A">
            <w:pPr>
              <w:pStyle w:val="-4"/>
            </w:pPr>
            <w:r w:rsidRPr="00956FC7">
              <w:t>НС - 215/П</w:t>
            </w:r>
          </w:p>
        </w:tc>
        <w:tc>
          <w:tcPr>
            <w:tcW w:w="1031" w:type="pct"/>
            <w:vAlign w:val="center"/>
            <w:hideMark/>
          </w:tcPr>
          <w:p w14:paraId="35D08797" w14:textId="77777777" w:rsidR="00B37EBA" w:rsidRPr="00956FC7" w:rsidRDefault="00B37EBA" w:rsidP="0060601A">
            <w:pPr>
              <w:pStyle w:val="-4"/>
            </w:pPr>
            <w:r w:rsidRPr="00956FC7">
              <w:t>МКД 38</w:t>
            </w:r>
          </w:p>
        </w:tc>
        <w:tc>
          <w:tcPr>
            <w:tcW w:w="294" w:type="pct"/>
            <w:vAlign w:val="center"/>
            <w:hideMark/>
          </w:tcPr>
          <w:p w14:paraId="1BEE8180" w14:textId="77777777" w:rsidR="00B37EBA" w:rsidRPr="00956FC7" w:rsidRDefault="00B37EBA" w:rsidP="0060601A">
            <w:pPr>
              <w:pStyle w:val="-4"/>
            </w:pPr>
            <w:r w:rsidRPr="00956FC7">
              <w:t>50</w:t>
            </w:r>
          </w:p>
        </w:tc>
        <w:tc>
          <w:tcPr>
            <w:tcW w:w="295" w:type="pct"/>
            <w:vAlign w:val="center"/>
            <w:hideMark/>
          </w:tcPr>
          <w:p w14:paraId="27EAD694" w14:textId="251C1793" w:rsidR="00B37EBA" w:rsidRPr="00956FC7" w:rsidRDefault="00B37EBA" w:rsidP="0060601A">
            <w:pPr>
              <w:pStyle w:val="-4"/>
            </w:pPr>
            <w:r w:rsidRPr="00956FC7">
              <w:t>0,9</w:t>
            </w:r>
          </w:p>
        </w:tc>
        <w:tc>
          <w:tcPr>
            <w:tcW w:w="295" w:type="pct"/>
            <w:vAlign w:val="center"/>
            <w:hideMark/>
          </w:tcPr>
          <w:p w14:paraId="7736C5C0" w14:textId="77777777" w:rsidR="00B37EBA" w:rsidRPr="00956FC7" w:rsidRDefault="00B37EBA" w:rsidP="0060601A">
            <w:pPr>
              <w:pStyle w:val="-4"/>
            </w:pPr>
            <w:r w:rsidRPr="00956FC7">
              <w:t>1,00</w:t>
            </w:r>
          </w:p>
        </w:tc>
        <w:tc>
          <w:tcPr>
            <w:tcW w:w="295" w:type="pct"/>
            <w:vAlign w:val="center"/>
            <w:hideMark/>
          </w:tcPr>
          <w:p w14:paraId="31EAF65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DF9D009" w14:textId="065192CA" w:rsidR="00B37EBA" w:rsidRPr="00956FC7" w:rsidRDefault="00B37EBA" w:rsidP="0060601A">
            <w:pPr>
              <w:pStyle w:val="-4"/>
            </w:pPr>
            <w:r w:rsidRPr="00956FC7">
              <w:t>11 376,56</w:t>
            </w:r>
          </w:p>
        </w:tc>
        <w:tc>
          <w:tcPr>
            <w:tcW w:w="393" w:type="pct"/>
            <w:vAlign w:val="center"/>
            <w:hideMark/>
          </w:tcPr>
          <w:p w14:paraId="13AEADFB" w14:textId="77777777" w:rsidR="00B37EBA" w:rsidRPr="00956FC7" w:rsidRDefault="00B37EBA" w:rsidP="0060601A">
            <w:pPr>
              <w:pStyle w:val="-4"/>
            </w:pPr>
            <w:r w:rsidRPr="00956FC7">
              <w:t>3,24</w:t>
            </w:r>
          </w:p>
        </w:tc>
        <w:tc>
          <w:tcPr>
            <w:tcW w:w="586" w:type="pct"/>
            <w:tcBorders>
              <w:top w:val="nil"/>
              <w:left w:val="single" w:sz="4" w:space="0" w:color="auto"/>
              <w:bottom w:val="single" w:sz="4" w:space="0" w:color="auto"/>
              <w:right w:val="single" w:sz="4" w:space="0" w:color="auto"/>
            </w:tcBorders>
            <w:vAlign w:val="center"/>
            <w:hideMark/>
          </w:tcPr>
          <w:p w14:paraId="2F553F51" w14:textId="00DBF975" w:rsidR="00B37EBA" w:rsidRPr="00956FC7" w:rsidRDefault="00B37EBA" w:rsidP="0060601A">
            <w:pPr>
              <w:pStyle w:val="-4"/>
            </w:pPr>
            <w:r w:rsidRPr="00956FC7">
              <w:t>36,16</w:t>
            </w:r>
          </w:p>
        </w:tc>
      </w:tr>
      <w:tr w:rsidR="00B37EBA" w:rsidRPr="00956FC7" w14:paraId="57CCC43C" w14:textId="77777777" w:rsidTr="00B37EBA">
        <w:trPr>
          <w:cantSplit/>
          <w:trHeight w:val="283"/>
        </w:trPr>
        <w:tc>
          <w:tcPr>
            <w:tcW w:w="290" w:type="pct"/>
            <w:vAlign w:val="center"/>
            <w:hideMark/>
          </w:tcPr>
          <w:p w14:paraId="3F0891F8" w14:textId="77777777" w:rsidR="00B37EBA" w:rsidRPr="00956FC7" w:rsidRDefault="00B37EBA" w:rsidP="0060601A">
            <w:pPr>
              <w:pStyle w:val="-4"/>
            </w:pPr>
            <w:r w:rsidRPr="00956FC7">
              <w:t>440</w:t>
            </w:r>
          </w:p>
        </w:tc>
        <w:tc>
          <w:tcPr>
            <w:tcW w:w="1031" w:type="pct"/>
            <w:vAlign w:val="center"/>
            <w:hideMark/>
          </w:tcPr>
          <w:p w14:paraId="46D49EA6" w14:textId="77777777" w:rsidR="00B37EBA" w:rsidRPr="00956FC7" w:rsidRDefault="00B37EBA" w:rsidP="0060601A">
            <w:pPr>
              <w:pStyle w:val="-4"/>
            </w:pPr>
            <w:r w:rsidRPr="00956FC7">
              <w:t>НС - 102/П</w:t>
            </w:r>
          </w:p>
        </w:tc>
        <w:tc>
          <w:tcPr>
            <w:tcW w:w="1031" w:type="pct"/>
            <w:vAlign w:val="center"/>
            <w:hideMark/>
          </w:tcPr>
          <w:p w14:paraId="65D7320D" w14:textId="77777777" w:rsidR="00B37EBA" w:rsidRPr="00956FC7" w:rsidRDefault="00B37EBA" w:rsidP="0060601A">
            <w:pPr>
              <w:pStyle w:val="-4"/>
            </w:pPr>
            <w:r w:rsidRPr="00956FC7">
              <w:t>МКД ЖК "Авиатор"</w:t>
            </w:r>
          </w:p>
        </w:tc>
        <w:tc>
          <w:tcPr>
            <w:tcW w:w="294" w:type="pct"/>
            <w:vAlign w:val="center"/>
            <w:hideMark/>
          </w:tcPr>
          <w:p w14:paraId="0BA7FE35" w14:textId="77777777" w:rsidR="00B37EBA" w:rsidRPr="00956FC7" w:rsidRDefault="00B37EBA" w:rsidP="0060601A">
            <w:pPr>
              <w:pStyle w:val="-4"/>
            </w:pPr>
            <w:r w:rsidRPr="00956FC7">
              <w:t>50</w:t>
            </w:r>
          </w:p>
        </w:tc>
        <w:tc>
          <w:tcPr>
            <w:tcW w:w="295" w:type="pct"/>
            <w:vAlign w:val="center"/>
            <w:hideMark/>
          </w:tcPr>
          <w:p w14:paraId="46CFF6CB" w14:textId="2BBB3902" w:rsidR="00B37EBA" w:rsidRPr="00956FC7" w:rsidRDefault="00B37EBA" w:rsidP="0060601A">
            <w:pPr>
              <w:pStyle w:val="-4"/>
            </w:pPr>
            <w:r w:rsidRPr="00956FC7">
              <w:t>0,9</w:t>
            </w:r>
          </w:p>
        </w:tc>
        <w:tc>
          <w:tcPr>
            <w:tcW w:w="295" w:type="pct"/>
            <w:vAlign w:val="center"/>
            <w:hideMark/>
          </w:tcPr>
          <w:p w14:paraId="333BA4C9" w14:textId="77777777" w:rsidR="00B37EBA" w:rsidRPr="00956FC7" w:rsidRDefault="00B37EBA" w:rsidP="0060601A">
            <w:pPr>
              <w:pStyle w:val="-4"/>
            </w:pPr>
            <w:r w:rsidRPr="00956FC7">
              <w:t>1,00</w:t>
            </w:r>
          </w:p>
        </w:tc>
        <w:tc>
          <w:tcPr>
            <w:tcW w:w="295" w:type="pct"/>
            <w:vAlign w:val="center"/>
            <w:hideMark/>
          </w:tcPr>
          <w:p w14:paraId="76BE59E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F8BA0C5" w14:textId="79AB89DB" w:rsidR="00B37EBA" w:rsidRPr="00956FC7" w:rsidRDefault="00B37EBA" w:rsidP="0060601A">
            <w:pPr>
              <w:pStyle w:val="-4"/>
            </w:pPr>
            <w:r w:rsidRPr="00956FC7">
              <w:t>11 376,56</w:t>
            </w:r>
          </w:p>
        </w:tc>
        <w:tc>
          <w:tcPr>
            <w:tcW w:w="393" w:type="pct"/>
            <w:vAlign w:val="center"/>
            <w:hideMark/>
          </w:tcPr>
          <w:p w14:paraId="2AA3AC10" w14:textId="77777777" w:rsidR="00B37EBA" w:rsidRPr="00956FC7" w:rsidRDefault="00B37EBA" w:rsidP="0060601A">
            <w:pPr>
              <w:pStyle w:val="-4"/>
            </w:pPr>
            <w:r w:rsidRPr="00956FC7">
              <w:t>5,18</w:t>
            </w:r>
          </w:p>
        </w:tc>
        <w:tc>
          <w:tcPr>
            <w:tcW w:w="586" w:type="pct"/>
            <w:tcBorders>
              <w:top w:val="nil"/>
              <w:left w:val="single" w:sz="4" w:space="0" w:color="auto"/>
              <w:bottom w:val="single" w:sz="4" w:space="0" w:color="auto"/>
              <w:right w:val="single" w:sz="4" w:space="0" w:color="auto"/>
            </w:tcBorders>
            <w:vAlign w:val="center"/>
            <w:hideMark/>
          </w:tcPr>
          <w:p w14:paraId="640CBD73" w14:textId="4E4A2A09" w:rsidR="00B37EBA" w:rsidRPr="00956FC7" w:rsidRDefault="00B37EBA" w:rsidP="0060601A">
            <w:pPr>
              <w:pStyle w:val="-4"/>
            </w:pPr>
            <w:r w:rsidRPr="00956FC7">
              <w:t>57,81</w:t>
            </w:r>
          </w:p>
        </w:tc>
      </w:tr>
      <w:tr w:rsidR="00B37EBA" w:rsidRPr="00956FC7" w14:paraId="1C117A47" w14:textId="77777777" w:rsidTr="00B37EBA">
        <w:trPr>
          <w:cantSplit/>
          <w:trHeight w:val="283"/>
        </w:trPr>
        <w:tc>
          <w:tcPr>
            <w:tcW w:w="290" w:type="pct"/>
            <w:vAlign w:val="center"/>
            <w:hideMark/>
          </w:tcPr>
          <w:p w14:paraId="65911B5E" w14:textId="77777777" w:rsidR="00B37EBA" w:rsidRPr="00956FC7" w:rsidRDefault="00B37EBA" w:rsidP="0060601A">
            <w:pPr>
              <w:pStyle w:val="-4"/>
            </w:pPr>
            <w:r w:rsidRPr="00956FC7">
              <w:t>441</w:t>
            </w:r>
          </w:p>
        </w:tc>
        <w:tc>
          <w:tcPr>
            <w:tcW w:w="1031" w:type="pct"/>
            <w:vAlign w:val="center"/>
            <w:hideMark/>
          </w:tcPr>
          <w:p w14:paraId="0AD3E2BB" w14:textId="77777777" w:rsidR="00B37EBA" w:rsidRPr="00956FC7" w:rsidRDefault="00B37EBA" w:rsidP="0060601A">
            <w:pPr>
              <w:pStyle w:val="-4"/>
            </w:pPr>
            <w:r w:rsidRPr="00956FC7">
              <w:t>НС - 93/П</w:t>
            </w:r>
          </w:p>
        </w:tc>
        <w:tc>
          <w:tcPr>
            <w:tcW w:w="1031" w:type="pct"/>
            <w:vAlign w:val="center"/>
            <w:hideMark/>
          </w:tcPr>
          <w:p w14:paraId="7DADE3E4" w14:textId="77777777" w:rsidR="00B37EBA" w:rsidRPr="00956FC7" w:rsidRDefault="00B37EBA" w:rsidP="0060601A">
            <w:pPr>
              <w:pStyle w:val="-4"/>
            </w:pPr>
            <w:r w:rsidRPr="00956FC7">
              <w:t>МКД ЖК "Авиатор"</w:t>
            </w:r>
          </w:p>
        </w:tc>
        <w:tc>
          <w:tcPr>
            <w:tcW w:w="294" w:type="pct"/>
            <w:vAlign w:val="center"/>
            <w:hideMark/>
          </w:tcPr>
          <w:p w14:paraId="130C985E" w14:textId="77777777" w:rsidR="00B37EBA" w:rsidRPr="00956FC7" w:rsidRDefault="00B37EBA" w:rsidP="0060601A">
            <w:pPr>
              <w:pStyle w:val="-4"/>
            </w:pPr>
            <w:r w:rsidRPr="00956FC7">
              <w:t>50</w:t>
            </w:r>
          </w:p>
        </w:tc>
        <w:tc>
          <w:tcPr>
            <w:tcW w:w="295" w:type="pct"/>
            <w:vAlign w:val="center"/>
            <w:hideMark/>
          </w:tcPr>
          <w:p w14:paraId="653E0F69" w14:textId="785D1E73" w:rsidR="00B37EBA" w:rsidRPr="00956FC7" w:rsidRDefault="00B37EBA" w:rsidP="0060601A">
            <w:pPr>
              <w:pStyle w:val="-4"/>
            </w:pPr>
            <w:r w:rsidRPr="00956FC7">
              <w:t>0,9</w:t>
            </w:r>
          </w:p>
        </w:tc>
        <w:tc>
          <w:tcPr>
            <w:tcW w:w="295" w:type="pct"/>
            <w:vAlign w:val="center"/>
            <w:hideMark/>
          </w:tcPr>
          <w:p w14:paraId="18E21101" w14:textId="77777777" w:rsidR="00B37EBA" w:rsidRPr="00956FC7" w:rsidRDefault="00B37EBA" w:rsidP="0060601A">
            <w:pPr>
              <w:pStyle w:val="-4"/>
            </w:pPr>
            <w:r w:rsidRPr="00956FC7">
              <w:t>1,00</w:t>
            </w:r>
          </w:p>
        </w:tc>
        <w:tc>
          <w:tcPr>
            <w:tcW w:w="295" w:type="pct"/>
            <w:vAlign w:val="center"/>
            <w:hideMark/>
          </w:tcPr>
          <w:p w14:paraId="7761E90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235CE39" w14:textId="286C9954" w:rsidR="00B37EBA" w:rsidRPr="00956FC7" w:rsidRDefault="00B37EBA" w:rsidP="0060601A">
            <w:pPr>
              <w:pStyle w:val="-4"/>
            </w:pPr>
            <w:r w:rsidRPr="00956FC7">
              <w:t>11 376,56</w:t>
            </w:r>
          </w:p>
        </w:tc>
        <w:tc>
          <w:tcPr>
            <w:tcW w:w="393" w:type="pct"/>
            <w:vAlign w:val="center"/>
            <w:hideMark/>
          </w:tcPr>
          <w:p w14:paraId="65350CFD" w14:textId="77777777" w:rsidR="00B37EBA" w:rsidRPr="00956FC7" w:rsidRDefault="00B37EBA" w:rsidP="0060601A">
            <w:pPr>
              <w:pStyle w:val="-4"/>
            </w:pPr>
            <w:r w:rsidRPr="00956FC7">
              <w:t>6,95</w:t>
            </w:r>
          </w:p>
        </w:tc>
        <w:tc>
          <w:tcPr>
            <w:tcW w:w="586" w:type="pct"/>
            <w:tcBorders>
              <w:top w:val="nil"/>
              <w:left w:val="single" w:sz="4" w:space="0" w:color="auto"/>
              <w:bottom w:val="single" w:sz="4" w:space="0" w:color="auto"/>
              <w:right w:val="single" w:sz="4" w:space="0" w:color="auto"/>
            </w:tcBorders>
            <w:vAlign w:val="center"/>
            <w:hideMark/>
          </w:tcPr>
          <w:p w14:paraId="3F402D2A" w14:textId="19FE7543" w:rsidR="00B37EBA" w:rsidRPr="00956FC7" w:rsidRDefault="00B37EBA" w:rsidP="0060601A">
            <w:pPr>
              <w:pStyle w:val="-4"/>
            </w:pPr>
            <w:r w:rsidRPr="00956FC7">
              <w:t>77,56</w:t>
            </w:r>
          </w:p>
        </w:tc>
      </w:tr>
      <w:tr w:rsidR="00B37EBA" w:rsidRPr="00956FC7" w14:paraId="3AB93A5A" w14:textId="77777777" w:rsidTr="00B37EBA">
        <w:trPr>
          <w:cantSplit/>
          <w:trHeight w:val="283"/>
        </w:trPr>
        <w:tc>
          <w:tcPr>
            <w:tcW w:w="290" w:type="pct"/>
            <w:vAlign w:val="center"/>
            <w:hideMark/>
          </w:tcPr>
          <w:p w14:paraId="658CBD59" w14:textId="77777777" w:rsidR="00B37EBA" w:rsidRPr="00956FC7" w:rsidRDefault="00B37EBA" w:rsidP="0060601A">
            <w:pPr>
              <w:pStyle w:val="-4"/>
            </w:pPr>
            <w:r w:rsidRPr="00956FC7">
              <w:t>442</w:t>
            </w:r>
          </w:p>
        </w:tc>
        <w:tc>
          <w:tcPr>
            <w:tcW w:w="1031" w:type="pct"/>
            <w:vAlign w:val="center"/>
            <w:hideMark/>
          </w:tcPr>
          <w:p w14:paraId="6348EB14" w14:textId="77777777" w:rsidR="00B37EBA" w:rsidRPr="00956FC7" w:rsidRDefault="00B37EBA" w:rsidP="0060601A">
            <w:pPr>
              <w:pStyle w:val="-4"/>
            </w:pPr>
            <w:r w:rsidRPr="00956FC7">
              <w:t>НС - 98/П</w:t>
            </w:r>
          </w:p>
        </w:tc>
        <w:tc>
          <w:tcPr>
            <w:tcW w:w="1031" w:type="pct"/>
            <w:vAlign w:val="center"/>
            <w:hideMark/>
          </w:tcPr>
          <w:p w14:paraId="7F6F3FBE" w14:textId="77777777" w:rsidR="00B37EBA" w:rsidRPr="00956FC7" w:rsidRDefault="00B37EBA" w:rsidP="0060601A">
            <w:pPr>
              <w:pStyle w:val="-4"/>
            </w:pPr>
            <w:r w:rsidRPr="00956FC7">
              <w:t>МКД ЖК "Авиатор"</w:t>
            </w:r>
          </w:p>
        </w:tc>
        <w:tc>
          <w:tcPr>
            <w:tcW w:w="294" w:type="pct"/>
            <w:vAlign w:val="center"/>
            <w:hideMark/>
          </w:tcPr>
          <w:p w14:paraId="69ED6849" w14:textId="77777777" w:rsidR="00B37EBA" w:rsidRPr="00956FC7" w:rsidRDefault="00B37EBA" w:rsidP="0060601A">
            <w:pPr>
              <w:pStyle w:val="-4"/>
            </w:pPr>
            <w:r w:rsidRPr="00956FC7">
              <w:t>50</w:t>
            </w:r>
          </w:p>
        </w:tc>
        <w:tc>
          <w:tcPr>
            <w:tcW w:w="295" w:type="pct"/>
            <w:vAlign w:val="center"/>
            <w:hideMark/>
          </w:tcPr>
          <w:p w14:paraId="53C6B9EB" w14:textId="11B448A5" w:rsidR="00B37EBA" w:rsidRPr="00956FC7" w:rsidRDefault="00B37EBA" w:rsidP="0060601A">
            <w:pPr>
              <w:pStyle w:val="-4"/>
            </w:pPr>
            <w:r w:rsidRPr="00956FC7">
              <w:t>0,9</w:t>
            </w:r>
          </w:p>
        </w:tc>
        <w:tc>
          <w:tcPr>
            <w:tcW w:w="295" w:type="pct"/>
            <w:vAlign w:val="center"/>
            <w:hideMark/>
          </w:tcPr>
          <w:p w14:paraId="09D760D0" w14:textId="77777777" w:rsidR="00B37EBA" w:rsidRPr="00956FC7" w:rsidRDefault="00B37EBA" w:rsidP="0060601A">
            <w:pPr>
              <w:pStyle w:val="-4"/>
            </w:pPr>
            <w:r w:rsidRPr="00956FC7">
              <w:t>1,00</w:t>
            </w:r>
          </w:p>
        </w:tc>
        <w:tc>
          <w:tcPr>
            <w:tcW w:w="295" w:type="pct"/>
            <w:vAlign w:val="center"/>
            <w:hideMark/>
          </w:tcPr>
          <w:p w14:paraId="5A9F627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9102A3" w14:textId="473A9362" w:rsidR="00B37EBA" w:rsidRPr="00956FC7" w:rsidRDefault="00B37EBA" w:rsidP="0060601A">
            <w:pPr>
              <w:pStyle w:val="-4"/>
            </w:pPr>
            <w:r w:rsidRPr="00956FC7">
              <w:t>11 376,56</w:t>
            </w:r>
          </w:p>
        </w:tc>
        <w:tc>
          <w:tcPr>
            <w:tcW w:w="393" w:type="pct"/>
            <w:vAlign w:val="center"/>
            <w:hideMark/>
          </w:tcPr>
          <w:p w14:paraId="691F02C6" w14:textId="77777777" w:rsidR="00B37EBA" w:rsidRPr="00956FC7" w:rsidRDefault="00B37EBA" w:rsidP="0060601A">
            <w:pPr>
              <w:pStyle w:val="-4"/>
            </w:pPr>
            <w:r w:rsidRPr="00956FC7">
              <w:t>5,04</w:t>
            </w:r>
          </w:p>
        </w:tc>
        <w:tc>
          <w:tcPr>
            <w:tcW w:w="586" w:type="pct"/>
            <w:tcBorders>
              <w:top w:val="nil"/>
              <w:left w:val="single" w:sz="4" w:space="0" w:color="auto"/>
              <w:bottom w:val="single" w:sz="4" w:space="0" w:color="auto"/>
              <w:right w:val="single" w:sz="4" w:space="0" w:color="auto"/>
            </w:tcBorders>
            <w:vAlign w:val="center"/>
            <w:hideMark/>
          </w:tcPr>
          <w:p w14:paraId="65BA64C8" w14:textId="643A177D" w:rsidR="00B37EBA" w:rsidRPr="00956FC7" w:rsidRDefault="00B37EBA" w:rsidP="0060601A">
            <w:pPr>
              <w:pStyle w:val="-4"/>
            </w:pPr>
            <w:r w:rsidRPr="00956FC7">
              <w:t>56,25</w:t>
            </w:r>
          </w:p>
        </w:tc>
      </w:tr>
      <w:tr w:rsidR="00B37EBA" w:rsidRPr="00956FC7" w14:paraId="76E19730" w14:textId="77777777" w:rsidTr="00B37EBA">
        <w:trPr>
          <w:cantSplit/>
          <w:trHeight w:val="283"/>
        </w:trPr>
        <w:tc>
          <w:tcPr>
            <w:tcW w:w="290" w:type="pct"/>
            <w:vAlign w:val="center"/>
            <w:hideMark/>
          </w:tcPr>
          <w:p w14:paraId="6F006589" w14:textId="77777777" w:rsidR="00B37EBA" w:rsidRPr="00956FC7" w:rsidRDefault="00B37EBA" w:rsidP="0060601A">
            <w:pPr>
              <w:pStyle w:val="-4"/>
            </w:pPr>
            <w:r w:rsidRPr="00956FC7">
              <w:t>443</w:t>
            </w:r>
          </w:p>
        </w:tc>
        <w:tc>
          <w:tcPr>
            <w:tcW w:w="1031" w:type="pct"/>
            <w:vAlign w:val="center"/>
            <w:hideMark/>
          </w:tcPr>
          <w:p w14:paraId="7D44269C" w14:textId="77777777" w:rsidR="00B37EBA" w:rsidRPr="00956FC7" w:rsidRDefault="00B37EBA" w:rsidP="0060601A">
            <w:pPr>
              <w:pStyle w:val="-4"/>
            </w:pPr>
            <w:r w:rsidRPr="00956FC7">
              <w:t>НС - 94/П</w:t>
            </w:r>
          </w:p>
        </w:tc>
        <w:tc>
          <w:tcPr>
            <w:tcW w:w="1031" w:type="pct"/>
            <w:vAlign w:val="center"/>
            <w:hideMark/>
          </w:tcPr>
          <w:p w14:paraId="3A8A39F7" w14:textId="77777777" w:rsidR="00B37EBA" w:rsidRPr="00956FC7" w:rsidRDefault="00B37EBA" w:rsidP="0060601A">
            <w:pPr>
              <w:pStyle w:val="-4"/>
            </w:pPr>
            <w:r w:rsidRPr="00956FC7">
              <w:t>МКД ЖК "Авиатор"</w:t>
            </w:r>
          </w:p>
        </w:tc>
        <w:tc>
          <w:tcPr>
            <w:tcW w:w="294" w:type="pct"/>
            <w:vAlign w:val="center"/>
            <w:hideMark/>
          </w:tcPr>
          <w:p w14:paraId="63DE85FB" w14:textId="77777777" w:rsidR="00B37EBA" w:rsidRPr="00956FC7" w:rsidRDefault="00B37EBA" w:rsidP="0060601A">
            <w:pPr>
              <w:pStyle w:val="-4"/>
            </w:pPr>
            <w:r w:rsidRPr="00956FC7">
              <w:t>80</w:t>
            </w:r>
          </w:p>
        </w:tc>
        <w:tc>
          <w:tcPr>
            <w:tcW w:w="295" w:type="pct"/>
            <w:vAlign w:val="center"/>
            <w:hideMark/>
          </w:tcPr>
          <w:p w14:paraId="6AC6D26F" w14:textId="3DB1DA61" w:rsidR="00B37EBA" w:rsidRPr="00956FC7" w:rsidRDefault="00B37EBA" w:rsidP="0060601A">
            <w:pPr>
              <w:pStyle w:val="-4"/>
            </w:pPr>
            <w:r w:rsidRPr="00956FC7">
              <w:t>0,9</w:t>
            </w:r>
          </w:p>
        </w:tc>
        <w:tc>
          <w:tcPr>
            <w:tcW w:w="295" w:type="pct"/>
            <w:vAlign w:val="center"/>
            <w:hideMark/>
          </w:tcPr>
          <w:p w14:paraId="6883EDE0" w14:textId="77777777" w:rsidR="00B37EBA" w:rsidRPr="00956FC7" w:rsidRDefault="00B37EBA" w:rsidP="0060601A">
            <w:pPr>
              <w:pStyle w:val="-4"/>
            </w:pPr>
            <w:r w:rsidRPr="00956FC7">
              <w:t>1,00</w:t>
            </w:r>
          </w:p>
        </w:tc>
        <w:tc>
          <w:tcPr>
            <w:tcW w:w="295" w:type="pct"/>
            <w:vAlign w:val="center"/>
            <w:hideMark/>
          </w:tcPr>
          <w:p w14:paraId="27B83FC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2735FC7" w14:textId="6271D6CD" w:rsidR="00B37EBA" w:rsidRPr="00956FC7" w:rsidRDefault="00B37EBA" w:rsidP="0060601A">
            <w:pPr>
              <w:pStyle w:val="-4"/>
            </w:pPr>
            <w:r w:rsidRPr="00956FC7">
              <w:t>11 376,56</w:t>
            </w:r>
          </w:p>
        </w:tc>
        <w:tc>
          <w:tcPr>
            <w:tcW w:w="393" w:type="pct"/>
            <w:vAlign w:val="center"/>
            <w:hideMark/>
          </w:tcPr>
          <w:p w14:paraId="7F2E2EC1" w14:textId="77777777" w:rsidR="00B37EBA" w:rsidRPr="00956FC7" w:rsidRDefault="00B37EBA" w:rsidP="0060601A">
            <w:pPr>
              <w:pStyle w:val="-4"/>
            </w:pPr>
            <w:r w:rsidRPr="00956FC7">
              <w:t>4,44</w:t>
            </w:r>
          </w:p>
        </w:tc>
        <w:tc>
          <w:tcPr>
            <w:tcW w:w="586" w:type="pct"/>
            <w:tcBorders>
              <w:top w:val="nil"/>
              <w:left w:val="single" w:sz="4" w:space="0" w:color="auto"/>
              <w:bottom w:val="single" w:sz="4" w:space="0" w:color="auto"/>
              <w:right w:val="single" w:sz="4" w:space="0" w:color="auto"/>
            </w:tcBorders>
            <w:vAlign w:val="center"/>
            <w:hideMark/>
          </w:tcPr>
          <w:p w14:paraId="29C49DAC" w14:textId="68B99A11" w:rsidR="00B37EBA" w:rsidRPr="00956FC7" w:rsidRDefault="00B37EBA" w:rsidP="0060601A">
            <w:pPr>
              <w:pStyle w:val="-4"/>
            </w:pPr>
            <w:r w:rsidRPr="00956FC7">
              <w:t>49,55</w:t>
            </w:r>
          </w:p>
        </w:tc>
      </w:tr>
      <w:tr w:rsidR="00B37EBA" w:rsidRPr="00956FC7" w14:paraId="6C91FC0B" w14:textId="77777777" w:rsidTr="00B37EBA">
        <w:trPr>
          <w:cantSplit/>
          <w:trHeight w:val="283"/>
        </w:trPr>
        <w:tc>
          <w:tcPr>
            <w:tcW w:w="290" w:type="pct"/>
            <w:vAlign w:val="center"/>
            <w:hideMark/>
          </w:tcPr>
          <w:p w14:paraId="4772061F" w14:textId="77777777" w:rsidR="00B37EBA" w:rsidRPr="00956FC7" w:rsidRDefault="00B37EBA" w:rsidP="0060601A">
            <w:pPr>
              <w:pStyle w:val="-4"/>
            </w:pPr>
            <w:r w:rsidRPr="00956FC7">
              <w:t>444</w:t>
            </w:r>
          </w:p>
        </w:tc>
        <w:tc>
          <w:tcPr>
            <w:tcW w:w="1031" w:type="pct"/>
            <w:vAlign w:val="center"/>
            <w:hideMark/>
          </w:tcPr>
          <w:p w14:paraId="7C61AC7F" w14:textId="77777777" w:rsidR="00B37EBA" w:rsidRPr="00956FC7" w:rsidRDefault="00B37EBA" w:rsidP="0060601A">
            <w:pPr>
              <w:pStyle w:val="-4"/>
            </w:pPr>
            <w:r w:rsidRPr="00956FC7">
              <w:t>НС - 101/П</w:t>
            </w:r>
          </w:p>
        </w:tc>
        <w:tc>
          <w:tcPr>
            <w:tcW w:w="1031" w:type="pct"/>
            <w:vAlign w:val="center"/>
            <w:hideMark/>
          </w:tcPr>
          <w:p w14:paraId="4A239127" w14:textId="77777777" w:rsidR="00B37EBA" w:rsidRPr="00956FC7" w:rsidRDefault="00B37EBA" w:rsidP="0060601A">
            <w:pPr>
              <w:pStyle w:val="-4"/>
            </w:pPr>
            <w:r w:rsidRPr="00956FC7">
              <w:t>МКД ЖК "Авиатор"</w:t>
            </w:r>
          </w:p>
        </w:tc>
        <w:tc>
          <w:tcPr>
            <w:tcW w:w="294" w:type="pct"/>
            <w:vAlign w:val="center"/>
            <w:hideMark/>
          </w:tcPr>
          <w:p w14:paraId="51845950" w14:textId="77777777" w:rsidR="00B37EBA" w:rsidRPr="00956FC7" w:rsidRDefault="00B37EBA" w:rsidP="0060601A">
            <w:pPr>
              <w:pStyle w:val="-4"/>
            </w:pPr>
            <w:r w:rsidRPr="00956FC7">
              <w:t>50</w:t>
            </w:r>
          </w:p>
        </w:tc>
        <w:tc>
          <w:tcPr>
            <w:tcW w:w="295" w:type="pct"/>
            <w:vAlign w:val="center"/>
            <w:hideMark/>
          </w:tcPr>
          <w:p w14:paraId="5D632B3A" w14:textId="696A9083" w:rsidR="00B37EBA" w:rsidRPr="00956FC7" w:rsidRDefault="00B37EBA" w:rsidP="0060601A">
            <w:pPr>
              <w:pStyle w:val="-4"/>
            </w:pPr>
            <w:r w:rsidRPr="00956FC7">
              <w:t>0,9</w:t>
            </w:r>
          </w:p>
        </w:tc>
        <w:tc>
          <w:tcPr>
            <w:tcW w:w="295" w:type="pct"/>
            <w:vAlign w:val="center"/>
            <w:hideMark/>
          </w:tcPr>
          <w:p w14:paraId="407E2FC1" w14:textId="77777777" w:rsidR="00B37EBA" w:rsidRPr="00956FC7" w:rsidRDefault="00B37EBA" w:rsidP="0060601A">
            <w:pPr>
              <w:pStyle w:val="-4"/>
            </w:pPr>
            <w:r w:rsidRPr="00956FC7">
              <w:t>1,00</w:t>
            </w:r>
          </w:p>
        </w:tc>
        <w:tc>
          <w:tcPr>
            <w:tcW w:w="295" w:type="pct"/>
            <w:vAlign w:val="center"/>
            <w:hideMark/>
          </w:tcPr>
          <w:p w14:paraId="091FBD4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1AD84F8" w14:textId="722E7C46" w:rsidR="00B37EBA" w:rsidRPr="00956FC7" w:rsidRDefault="00B37EBA" w:rsidP="0060601A">
            <w:pPr>
              <w:pStyle w:val="-4"/>
            </w:pPr>
            <w:r w:rsidRPr="00956FC7">
              <w:t>11 376,56</w:t>
            </w:r>
          </w:p>
        </w:tc>
        <w:tc>
          <w:tcPr>
            <w:tcW w:w="393" w:type="pct"/>
            <w:vAlign w:val="center"/>
            <w:hideMark/>
          </w:tcPr>
          <w:p w14:paraId="18D2E3B4" w14:textId="77777777" w:rsidR="00B37EBA" w:rsidRPr="00956FC7" w:rsidRDefault="00B37EBA" w:rsidP="0060601A">
            <w:pPr>
              <w:pStyle w:val="-4"/>
            </w:pPr>
            <w:r w:rsidRPr="00956FC7">
              <w:t>5,47</w:t>
            </w:r>
          </w:p>
        </w:tc>
        <w:tc>
          <w:tcPr>
            <w:tcW w:w="586" w:type="pct"/>
            <w:tcBorders>
              <w:top w:val="nil"/>
              <w:left w:val="single" w:sz="4" w:space="0" w:color="auto"/>
              <w:bottom w:val="single" w:sz="4" w:space="0" w:color="auto"/>
              <w:right w:val="single" w:sz="4" w:space="0" w:color="auto"/>
            </w:tcBorders>
            <w:vAlign w:val="center"/>
            <w:hideMark/>
          </w:tcPr>
          <w:p w14:paraId="6D764069" w14:textId="63B32F65" w:rsidR="00B37EBA" w:rsidRPr="00956FC7" w:rsidRDefault="00B37EBA" w:rsidP="0060601A">
            <w:pPr>
              <w:pStyle w:val="-4"/>
            </w:pPr>
            <w:r w:rsidRPr="00956FC7">
              <w:t>61,05</w:t>
            </w:r>
          </w:p>
        </w:tc>
      </w:tr>
      <w:tr w:rsidR="00B37EBA" w:rsidRPr="00956FC7" w14:paraId="7ECF30E1" w14:textId="77777777" w:rsidTr="00B37EBA">
        <w:trPr>
          <w:cantSplit/>
          <w:trHeight w:val="283"/>
        </w:trPr>
        <w:tc>
          <w:tcPr>
            <w:tcW w:w="290" w:type="pct"/>
            <w:vAlign w:val="center"/>
            <w:hideMark/>
          </w:tcPr>
          <w:p w14:paraId="377F3499" w14:textId="77777777" w:rsidR="00B37EBA" w:rsidRPr="00956FC7" w:rsidRDefault="00B37EBA" w:rsidP="0060601A">
            <w:pPr>
              <w:pStyle w:val="-4"/>
            </w:pPr>
            <w:r w:rsidRPr="00956FC7">
              <w:t>445</w:t>
            </w:r>
          </w:p>
        </w:tc>
        <w:tc>
          <w:tcPr>
            <w:tcW w:w="1031" w:type="pct"/>
            <w:vAlign w:val="center"/>
            <w:hideMark/>
          </w:tcPr>
          <w:p w14:paraId="26119C23" w14:textId="77777777" w:rsidR="00B37EBA" w:rsidRPr="00956FC7" w:rsidRDefault="00B37EBA" w:rsidP="0060601A">
            <w:pPr>
              <w:pStyle w:val="-4"/>
            </w:pPr>
            <w:r w:rsidRPr="00956FC7">
              <w:t>НС - 89/П</w:t>
            </w:r>
          </w:p>
        </w:tc>
        <w:tc>
          <w:tcPr>
            <w:tcW w:w="1031" w:type="pct"/>
            <w:vAlign w:val="center"/>
            <w:hideMark/>
          </w:tcPr>
          <w:p w14:paraId="0C9FBA4B" w14:textId="77777777" w:rsidR="00B37EBA" w:rsidRPr="00956FC7" w:rsidRDefault="00B37EBA" w:rsidP="0060601A">
            <w:pPr>
              <w:pStyle w:val="-4"/>
            </w:pPr>
            <w:r w:rsidRPr="00956FC7">
              <w:t>МКД ЖК "Авиатор"</w:t>
            </w:r>
          </w:p>
        </w:tc>
        <w:tc>
          <w:tcPr>
            <w:tcW w:w="294" w:type="pct"/>
            <w:vAlign w:val="center"/>
            <w:hideMark/>
          </w:tcPr>
          <w:p w14:paraId="66BA7EF9" w14:textId="77777777" w:rsidR="00B37EBA" w:rsidRPr="00956FC7" w:rsidRDefault="00B37EBA" w:rsidP="0060601A">
            <w:pPr>
              <w:pStyle w:val="-4"/>
            </w:pPr>
            <w:r w:rsidRPr="00956FC7">
              <w:t>50</w:t>
            </w:r>
          </w:p>
        </w:tc>
        <w:tc>
          <w:tcPr>
            <w:tcW w:w="295" w:type="pct"/>
            <w:vAlign w:val="center"/>
            <w:hideMark/>
          </w:tcPr>
          <w:p w14:paraId="1BA60B59" w14:textId="2DCD1718" w:rsidR="00B37EBA" w:rsidRPr="00956FC7" w:rsidRDefault="00B37EBA" w:rsidP="0060601A">
            <w:pPr>
              <w:pStyle w:val="-4"/>
            </w:pPr>
            <w:r w:rsidRPr="00956FC7">
              <w:t>0,9</w:t>
            </w:r>
          </w:p>
        </w:tc>
        <w:tc>
          <w:tcPr>
            <w:tcW w:w="295" w:type="pct"/>
            <w:vAlign w:val="center"/>
            <w:hideMark/>
          </w:tcPr>
          <w:p w14:paraId="4C0E1698" w14:textId="77777777" w:rsidR="00B37EBA" w:rsidRPr="00956FC7" w:rsidRDefault="00B37EBA" w:rsidP="0060601A">
            <w:pPr>
              <w:pStyle w:val="-4"/>
            </w:pPr>
            <w:r w:rsidRPr="00956FC7">
              <w:t>1,00</w:t>
            </w:r>
          </w:p>
        </w:tc>
        <w:tc>
          <w:tcPr>
            <w:tcW w:w="295" w:type="pct"/>
            <w:vAlign w:val="center"/>
            <w:hideMark/>
          </w:tcPr>
          <w:p w14:paraId="4967664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ECBC4F4" w14:textId="6AF94103" w:rsidR="00B37EBA" w:rsidRPr="00956FC7" w:rsidRDefault="00B37EBA" w:rsidP="0060601A">
            <w:pPr>
              <w:pStyle w:val="-4"/>
            </w:pPr>
            <w:r w:rsidRPr="00956FC7">
              <w:t>11 376,56</w:t>
            </w:r>
          </w:p>
        </w:tc>
        <w:tc>
          <w:tcPr>
            <w:tcW w:w="393" w:type="pct"/>
            <w:vAlign w:val="center"/>
            <w:hideMark/>
          </w:tcPr>
          <w:p w14:paraId="0A4F9498" w14:textId="77777777" w:rsidR="00B37EBA" w:rsidRPr="00956FC7" w:rsidRDefault="00B37EBA" w:rsidP="0060601A">
            <w:pPr>
              <w:pStyle w:val="-4"/>
            </w:pPr>
            <w:r w:rsidRPr="00956FC7">
              <w:t>4,06</w:t>
            </w:r>
          </w:p>
        </w:tc>
        <w:tc>
          <w:tcPr>
            <w:tcW w:w="586" w:type="pct"/>
            <w:tcBorders>
              <w:top w:val="nil"/>
              <w:left w:val="single" w:sz="4" w:space="0" w:color="auto"/>
              <w:bottom w:val="single" w:sz="4" w:space="0" w:color="auto"/>
              <w:right w:val="single" w:sz="4" w:space="0" w:color="auto"/>
            </w:tcBorders>
            <w:vAlign w:val="center"/>
            <w:hideMark/>
          </w:tcPr>
          <w:p w14:paraId="2A04376E" w14:textId="3E3364C9" w:rsidR="00B37EBA" w:rsidRPr="00956FC7" w:rsidRDefault="00B37EBA" w:rsidP="0060601A">
            <w:pPr>
              <w:pStyle w:val="-4"/>
            </w:pPr>
            <w:r w:rsidRPr="00956FC7">
              <w:t>45,31</w:t>
            </w:r>
          </w:p>
        </w:tc>
      </w:tr>
      <w:tr w:rsidR="00B37EBA" w:rsidRPr="00956FC7" w14:paraId="41EAB997" w14:textId="77777777" w:rsidTr="00B37EBA">
        <w:trPr>
          <w:cantSplit/>
          <w:trHeight w:val="283"/>
        </w:trPr>
        <w:tc>
          <w:tcPr>
            <w:tcW w:w="290" w:type="pct"/>
            <w:vAlign w:val="center"/>
            <w:hideMark/>
          </w:tcPr>
          <w:p w14:paraId="6D93113C" w14:textId="77777777" w:rsidR="00B37EBA" w:rsidRPr="00956FC7" w:rsidRDefault="00B37EBA" w:rsidP="0060601A">
            <w:pPr>
              <w:pStyle w:val="-4"/>
            </w:pPr>
            <w:r w:rsidRPr="00956FC7">
              <w:t>446</w:t>
            </w:r>
          </w:p>
        </w:tc>
        <w:tc>
          <w:tcPr>
            <w:tcW w:w="1031" w:type="pct"/>
            <w:vAlign w:val="center"/>
            <w:hideMark/>
          </w:tcPr>
          <w:p w14:paraId="3E092169" w14:textId="77777777" w:rsidR="00B37EBA" w:rsidRPr="00956FC7" w:rsidRDefault="00B37EBA" w:rsidP="0060601A">
            <w:pPr>
              <w:pStyle w:val="-4"/>
            </w:pPr>
            <w:r w:rsidRPr="00956FC7">
              <w:t>НС - 103/П</w:t>
            </w:r>
          </w:p>
        </w:tc>
        <w:tc>
          <w:tcPr>
            <w:tcW w:w="1031" w:type="pct"/>
            <w:vAlign w:val="center"/>
            <w:hideMark/>
          </w:tcPr>
          <w:p w14:paraId="7F53814C" w14:textId="77777777" w:rsidR="00B37EBA" w:rsidRPr="00956FC7" w:rsidRDefault="00B37EBA" w:rsidP="0060601A">
            <w:pPr>
              <w:pStyle w:val="-4"/>
            </w:pPr>
            <w:r w:rsidRPr="00956FC7">
              <w:t>МКД ЖК "Авиатор"</w:t>
            </w:r>
          </w:p>
        </w:tc>
        <w:tc>
          <w:tcPr>
            <w:tcW w:w="294" w:type="pct"/>
            <w:vAlign w:val="center"/>
            <w:hideMark/>
          </w:tcPr>
          <w:p w14:paraId="41943DBD" w14:textId="77777777" w:rsidR="00B37EBA" w:rsidRPr="00956FC7" w:rsidRDefault="00B37EBA" w:rsidP="0060601A">
            <w:pPr>
              <w:pStyle w:val="-4"/>
            </w:pPr>
            <w:r w:rsidRPr="00956FC7">
              <w:t>50</w:t>
            </w:r>
          </w:p>
        </w:tc>
        <w:tc>
          <w:tcPr>
            <w:tcW w:w="295" w:type="pct"/>
            <w:vAlign w:val="center"/>
            <w:hideMark/>
          </w:tcPr>
          <w:p w14:paraId="6F1162AF" w14:textId="6740D8B1" w:rsidR="00B37EBA" w:rsidRPr="00956FC7" w:rsidRDefault="00B37EBA" w:rsidP="0060601A">
            <w:pPr>
              <w:pStyle w:val="-4"/>
            </w:pPr>
            <w:r w:rsidRPr="00956FC7">
              <w:t>0,9</w:t>
            </w:r>
          </w:p>
        </w:tc>
        <w:tc>
          <w:tcPr>
            <w:tcW w:w="295" w:type="pct"/>
            <w:vAlign w:val="center"/>
            <w:hideMark/>
          </w:tcPr>
          <w:p w14:paraId="0903CA6A" w14:textId="77777777" w:rsidR="00B37EBA" w:rsidRPr="00956FC7" w:rsidRDefault="00B37EBA" w:rsidP="0060601A">
            <w:pPr>
              <w:pStyle w:val="-4"/>
            </w:pPr>
            <w:r w:rsidRPr="00956FC7">
              <w:t>1,00</w:t>
            </w:r>
          </w:p>
        </w:tc>
        <w:tc>
          <w:tcPr>
            <w:tcW w:w="295" w:type="pct"/>
            <w:vAlign w:val="center"/>
            <w:hideMark/>
          </w:tcPr>
          <w:p w14:paraId="494CCA8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2028113" w14:textId="6F1CE63C" w:rsidR="00B37EBA" w:rsidRPr="00956FC7" w:rsidRDefault="00B37EBA" w:rsidP="0060601A">
            <w:pPr>
              <w:pStyle w:val="-4"/>
            </w:pPr>
            <w:r w:rsidRPr="00956FC7">
              <w:t>11 376,56</w:t>
            </w:r>
          </w:p>
        </w:tc>
        <w:tc>
          <w:tcPr>
            <w:tcW w:w="393" w:type="pct"/>
            <w:vAlign w:val="center"/>
            <w:hideMark/>
          </w:tcPr>
          <w:p w14:paraId="551E7C2F" w14:textId="77777777" w:rsidR="00B37EBA" w:rsidRPr="00956FC7" w:rsidRDefault="00B37EBA" w:rsidP="0060601A">
            <w:pPr>
              <w:pStyle w:val="-4"/>
            </w:pPr>
            <w:r w:rsidRPr="00956FC7">
              <w:t>3,68</w:t>
            </w:r>
          </w:p>
        </w:tc>
        <w:tc>
          <w:tcPr>
            <w:tcW w:w="586" w:type="pct"/>
            <w:tcBorders>
              <w:top w:val="nil"/>
              <w:left w:val="single" w:sz="4" w:space="0" w:color="auto"/>
              <w:bottom w:val="single" w:sz="4" w:space="0" w:color="auto"/>
              <w:right w:val="single" w:sz="4" w:space="0" w:color="auto"/>
            </w:tcBorders>
            <w:vAlign w:val="center"/>
            <w:hideMark/>
          </w:tcPr>
          <w:p w14:paraId="0D8EFF74" w14:textId="3D48EB49" w:rsidR="00B37EBA" w:rsidRPr="00956FC7" w:rsidRDefault="00B37EBA" w:rsidP="0060601A">
            <w:pPr>
              <w:pStyle w:val="-4"/>
            </w:pPr>
            <w:r w:rsidRPr="00956FC7">
              <w:t>41,07</w:t>
            </w:r>
          </w:p>
        </w:tc>
      </w:tr>
      <w:tr w:rsidR="00B37EBA" w:rsidRPr="00956FC7" w14:paraId="458ADC15" w14:textId="77777777" w:rsidTr="00B37EBA">
        <w:trPr>
          <w:cantSplit/>
          <w:trHeight w:val="283"/>
        </w:trPr>
        <w:tc>
          <w:tcPr>
            <w:tcW w:w="290" w:type="pct"/>
            <w:vAlign w:val="center"/>
            <w:hideMark/>
          </w:tcPr>
          <w:p w14:paraId="64DEB563" w14:textId="77777777" w:rsidR="00B37EBA" w:rsidRPr="00956FC7" w:rsidRDefault="00B37EBA" w:rsidP="0060601A">
            <w:pPr>
              <w:pStyle w:val="-4"/>
            </w:pPr>
            <w:r w:rsidRPr="00956FC7">
              <w:t>447</w:t>
            </w:r>
          </w:p>
        </w:tc>
        <w:tc>
          <w:tcPr>
            <w:tcW w:w="1031" w:type="pct"/>
            <w:vAlign w:val="center"/>
            <w:hideMark/>
          </w:tcPr>
          <w:p w14:paraId="4EE18782" w14:textId="77777777" w:rsidR="00B37EBA" w:rsidRPr="00956FC7" w:rsidRDefault="00B37EBA" w:rsidP="0060601A">
            <w:pPr>
              <w:pStyle w:val="-4"/>
            </w:pPr>
            <w:r w:rsidRPr="00956FC7">
              <w:t>НС - 96/П</w:t>
            </w:r>
          </w:p>
        </w:tc>
        <w:tc>
          <w:tcPr>
            <w:tcW w:w="1031" w:type="pct"/>
            <w:vAlign w:val="center"/>
            <w:hideMark/>
          </w:tcPr>
          <w:p w14:paraId="3D185953" w14:textId="77777777" w:rsidR="00B37EBA" w:rsidRPr="00956FC7" w:rsidRDefault="00B37EBA" w:rsidP="0060601A">
            <w:pPr>
              <w:pStyle w:val="-4"/>
            </w:pPr>
            <w:r w:rsidRPr="00956FC7">
              <w:t>МКД ЖК "Авиатор"</w:t>
            </w:r>
          </w:p>
        </w:tc>
        <w:tc>
          <w:tcPr>
            <w:tcW w:w="294" w:type="pct"/>
            <w:vAlign w:val="center"/>
            <w:hideMark/>
          </w:tcPr>
          <w:p w14:paraId="6A27897C" w14:textId="77777777" w:rsidR="00B37EBA" w:rsidRPr="00956FC7" w:rsidRDefault="00B37EBA" w:rsidP="0060601A">
            <w:pPr>
              <w:pStyle w:val="-4"/>
            </w:pPr>
            <w:r w:rsidRPr="00956FC7">
              <w:t>50</w:t>
            </w:r>
          </w:p>
        </w:tc>
        <w:tc>
          <w:tcPr>
            <w:tcW w:w="295" w:type="pct"/>
            <w:vAlign w:val="center"/>
            <w:hideMark/>
          </w:tcPr>
          <w:p w14:paraId="09D24D11" w14:textId="6D9F451B" w:rsidR="00B37EBA" w:rsidRPr="00956FC7" w:rsidRDefault="00B37EBA" w:rsidP="0060601A">
            <w:pPr>
              <w:pStyle w:val="-4"/>
            </w:pPr>
            <w:r w:rsidRPr="00956FC7">
              <w:t>0,9</w:t>
            </w:r>
          </w:p>
        </w:tc>
        <w:tc>
          <w:tcPr>
            <w:tcW w:w="295" w:type="pct"/>
            <w:vAlign w:val="center"/>
            <w:hideMark/>
          </w:tcPr>
          <w:p w14:paraId="63E331AE" w14:textId="77777777" w:rsidR="00B37EBA" w:rsidRPr="00956FC7" w:rsidRDefault="00B37EBA" w:rsidP="0060601A">
            <w:pPr>
              <w:pStyle w:val="-4"/>
            </w:pPr>
            <w:r w:rsidRPr="00956FC7">
              <w:t>1,00</w:t>
            </w:r>
          </w:p>
        </w:tc>
        <w:tc>
          <w:tcPr>
            <w:tcW w:w="295" w:type="pct"/>
            <w:vAlign w:val="center"/>
            <w:hideMark/>
          </w:tcPr>
          <w:p w14:paraId="7C13DB2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0CBAC02" w14:textId="5E90E38B" w:rsidR="00B37EBA" w:rsidRPr="00956FC7" w:rsidRDefault="00B37EBA" w:rsidP="0060601A">
            <w:pPr>
              <w:pStyle w:val="-4"/>
            </w:pPr>
            <w:r w:rsidRPr="00956FC7">
              <w:t>11 376,56</w:t>
            </w:r>
          </w:p>
        </w:tc>
        <w:tc>
          <w:tcPr>
            <w:tcW w:w="393" w:type="pct"/>
            <w:vAlign w:val="center"/>
            <w:hideMark/>
          </w:tcPr>
          <w:p w14:paraId="409282CC" w14:textId="77777777" w:rsidR="00B37EBA" w:rsidRPr="00956FC7" w:rsidRDefault="00B37EBA" w:rsidP="0060601A">
            <w:pPr>
              <w:pStyle w:val="-4"/>
            </w:pPr>
            <w:r w:rsidRPr="00956FC7">
              <w:t>6,15</w:t>
            </w:r>
          </w:p>
        </w:tc>
        <w:tc>
          <w:tcPr>
            <w:tcW w:w="586" w:type="pct"/>
            <w:tcBorders>
              <w:top w:val="nil"/>
              <w:left w:val="single" w:sz="4" w:space="0" w:color="auto"/>
              <w:bottom w:val="single" w:sz="4" w:space="0" w:color="auto"/>
              <w:right w:val="single" w:sz="4" w:space="0" w:color="auto"/>
            </w:tcBorders>
            <w:vAlign w:val="center"/>
            <w:hideMark/>
          </w:tcPr>
          <w:p w14:paraId="4FB09D2E" w14:textId="41D6D2FA" w:rsidR="00B37EBA" w:rsidRPr="00956FC7" w:rsidRDefault="00B37EBA" w:rsidP="0060601A">
            <w:pPr>
              <w:pStyle w:val="-4"/>
            </w:pPr>
            <w:r w:rsidRPr="00956FC7">
              <w:t>68,64</w:t>
            </w:r>
          </w:p>
        </w:tc>
      </w:tr>
      <w:tr w:rsidR="00B37EBA" w:rsidRPr="00956FC7" w14:paraId="185C5C15" w14:textId="77777777" w:rsidTr="00B37EBA">
        <w:trPr>
          <w:cantSplit/>
          <w:trHeight w:val="283"/>
        </w:trPr>
        <w:tc>
          <w:tcPr>
            <w:tcW w:w="290" w:type="pct"/>
            <w:vAlign w:val="center"/>
            <w:hideMark/>
          </w:tcPr>
          <w:p w14:paraId="7B29DA75" w14:textId="77777777" w:rsidR="00B37EBA" w:rsidRPr="00956FC7" w:rsidRDefault="00B37EBA" w:rsidP="0060601A">
            <w:pPr>
              <w:pStyle w:val="-4"/>
            </w:pPr>
            <w:r w:rsidRPr="00956FC7">
              <w:t>448</w:t>
            </w:r>
          </w:p>
        </w:tc>
        <w:tc>
          <w:tcPr>
            <w:tcW w:w="1031" w:type="pct"/>
            <w:vAlign w:val="center"/>
            <w:hideMark/>
          </w:tcPr>
          <w:p w14:paraId="0FAEA9A0" w14:textId="77777777" w:rsidR="00B37EBA" w:rsidRPr="00956FC7" w:rsidRDefault="00B37EBA" w:rsidP="0060601A">
            <w:pPr>
              <w:pStyle w:val="-4"/>
            </w:pPr>
            <w:r w:rsidRPr="00956FC7">
              <w:t>НС - 104/П</w:t>
            </w:r>
          </w:p>
        </w:tc>
        <w:tc>
          <w:tcPr>
            <w:tcW w:w="1031" w:type="pct"/>
            <w:vAlign w:val="center"/>
            <w:hideMark/>
          </w:tcPr>
          <w:p w14:paraId="3AAE20FD" w14:textId="77777777" w:rsidR="00B37EBA" w:rsidRPr="00956FC7" w:rsidRDefault="00B37EBA" w:rsidP="0060601A">
            <w:pPr>
              <w:pStyle w:val="-4"/>
            </w:pPr>
            <w:r w:rsidRPr="00956FC7">
              <w:t>МКД ЖК "Авиатор"</w:t>
            </w:r>
          </w:p>
        </w:tc>
        <w:tc>
          <w:tcPr>
            <w:tcW w:w="294" w:type="pct"/>
            <w:vAlign w:val="center"/>
            <w:hideMark/>
          </w:tcPr>
          <w:p w14:paraId="453456C9" w14:textId="77777777" w:rsidR="00B37EBA" w:rsidRPr="00956FC7" w:rsidRDefault="00B37EBA" w:rsidP="0060601A">
            <w:pPr>
              <w:pStyle w:val="-4"/>
            </w:pPr>
            <w:r w:rsidRPr="00956FC7">
              <w:t>50</w:t>
            </w:r>
          </w:p>
        </w:tc>
        <w:tc>
          <w:tcPr>
            <w:tcW w:w="295" w:type="pct"/>
            <w:vAlign w:val="center"/>
            <w:hideMark/>
          </w:tcPr>
          <w:p w14:paraId="03F244CD" w14:textId="178F75AC" w:rsidR="00B37EBA" w:rsidRPr="00956FC7" w:rsidRDefault="00B37EBA" w:rsidP="0060601A">
            <w:pPr>
              <w:pStyle w:val="-4"/>
            </w:pPr>
            <w:r w:rsidRPr="00956FC7">
              <w:t>0,9</w:t>
            </w:r>
          </w:p>
        </w:tc>
        <w:tc>
          <w:tcPr>
            <w:tcW w:w="295" w:type="pct"/>
            <w:vAlign w:val="center"/>
            <w:hideMark/>
          </w:tcPr>
          <w:p w14:paraId="00460F8B" w14:textId="77777777" w:rsidR="00B37EBA" w:rsidRPr="00956FC7" w:rsidRDefault="00B37EBA" w:rsidP="0060601A">
            <w:pPr>
              <w:pStyle w:val="-4"/>
            </w:pPr>
            <w:r w:rsidRPr="00956FC7">
              <w:t>1,00</w:t>
            </w:r>
          </w:p>
        </w:tc>
        <w:tc>
          <w:tcPr>
            <w:tcW w:w="295" w:type="pct"/>
            <w:vAlign w:val="center"/>
            <w:hideMark/>
          </w:tcPr>
          <w:p w14:paraId="118A739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7822555" w14:textId="0F710D25" w:rsidR="00B37EBA" w:rsidRPr="00956FC7" w:rsidRDefault="00B37EBA" w:rsidP="0060601A">
            <w:pPr>
              <w:pStyle w:val="-4"/>
            </w:pPr>
            <w:r w:rsidRPr="00956FC7">
              <w:t>11 376,56</w:t>
            </w:r>
          </w:p>
        </w:tc>
        <w:tc>
          <w:tcPr>
            <w:tcW w:w="393" w:type="pct"/>
            <w:vAlign w:val="center"/>
            <w:hideMark/>
          </w:tcPr>
          <w:p w14:paraId="26DED272" w14:textId="77777777" w:rsidR="00B37EBA" w:rsidRPr="00956FC7" w:rsidRDefault="00B37EBA" w:rsidP="0060601A">
            <w:pPr>
              <w:pStyle w:val="-4"/>
            </w:pPr>
            <w:r w:rsidRPr="00956FC7">
              <w:t>4,12</w:t>
            </w:r>
          </w:p>
        </w:tc>
        <w:tc>
          <w:tcPr>
            <w:tcW w:w="586" w:type="pct"/>
            <w:tcBorders>
              <w:top w:val="nil"/>
              <w:left w:val="single" w:sz="4" w:space="0" w:color="auto"/>
              <w:bottom w:val="single" w:sz="4" w:space="0" w:color="auto"/>
              <w:right w:val="single" w:sz="4" w:space="0" w:color="auto"/>
            </w:tcBorders>
            <w:vAlign w:val="center"/>
            <w:hideMark/>
          </w:tcPr>
          <w:p w14:paraId="4D3C2B77" w14:textId="6B1F2CCA" w:rsidR="00B37EBA" w:rsidRPr="00956FC7" w:rsidRDefault="00B37EBA" w:rsidP="0060601A">
            <w:pPr>
              <w:pStyle w:val="-4"/>
            </w:pPr>
            <w:r w:rsidRPr="00956FC7">
              <w:t>45,98</w:t>
            </w:r>
          </w:p>
        </w:tc>
      </w:tr>
      <w:tr w:rsidR="00B37EBA" w:rsidRPr="00956FC7" w14:paraId="3B3D0956" w14:textId="77777777" w:rsidTr="00B37EBA">
        <w:trPr>
          <w:cantSplit/>
          <w:trHeight w:val="283"/>
        </w:trPr>
        <w:tc>
          <w:tcPr>
            <w:tcW w:w="290" w:type="pct"/>
            <w:vAlign w:val="center"/>
            <w:hideMark/>
          </w:tcPr>
          <w:p w14:paraId="2A456207" w14:textId="77777777" w:rsidR="00B37EBA" w:rsidRPr="00956FC7" w:rsidRDefault="00B37EBA" w:rsidP="0060601A">
            <w:pPr>
              <w:pStyle w:val="-4"/>
            </w:pPr>
            <w:r w:rsidRPr="00956FC7">
              <w:t>449</w:t>
            </w:r>
          </w:p>
        </w:tc>
        <w:tc>
          <w:tcPr>
            <w:tcW w:w="1031" w:type="pct"/>
            <w:vAlign w:val="center"/>
            <w:hideMark/>
          </w:tcPr>
          <w:p w14:paraId="42CE7C90" w14:textId="77777777" w:rsidR="00B37EBA" w:rsidRPr="00956FC7" w:rsidRDefault="00B37EBA" w:rsidP="0060601A">
            <w:pPr>
              <w:pStyle w:val="-4"/>
            </w:pPr>
            <w:r w:rsidRPr="00956FC7">
              <w:t>НС - 92/П</w:t>
            </w:r>
          </w:p>
        </w:tc>
        <w:tc>
          <w:tcPr>
            <w:tcW w:w="1031" w:type="pct"/>
            <w:vAlign w:val="center"/>
            <w:hideMark/>
          </w:tcPr>
          <w:p w14:paraId="068D67DF" w14:textId="77777777" w:rsidR="00B37EBA" w:rsidRPr="00956FC7" w:rsidRDefault="00B37EBA" w:rsidP="0060601A">
            <w:pPr>
              <w:pStyle w:val="-4"/>
            </w:pPr>
            <w:r w:rsidRPr="00956FC7">
              <w:t>МКД ЖК "Авиатор"</w:t>
            </w:r>
          </w:p>
        </w:tc>
        <w:tc>
          <w:tcPr>
            <w:tcW w:w="294" w:type="pct"/>
            <w:vAlign w:val="center"/>
            <w:hideMark/>
          </w:tcPr>
          <w:p w14:paraId="79D69B64" w14:textId="77777777" w:rsidR="00B37EBA" w:rsidRPr="00956FC7" w:rsidRDefault="00B37EBA" w:rsidP="0060601A">
            <w:pPr>
              <w:pStyle w:val="-4"/>
            </w:pPr>
            <w:r w:rsidRPr="00956FC7">
              <w:t>50</w:t>
            </w:r>
          </w:p>
        </w:tc>
        <w:tc>
          <w:tcPr>
            <w:tcW w:w="295" w:type="pct"/>
            <w:vAlign w:val="center"/>
            <w:hideMark/>
          </w:tcPr>
          <w:p w14:paraId="3914532D" w14:textId="639E1018" w:rsidR="00B37EBA" w:rsidRPr="00956FC7" w:rsidRDefault="00B37EBA" w:rsidP="0060601A">
            <w:pPr>
              <w:pStyle w:val="-4"/>
            </w:pPr>
            <w:r w:rsidRPr="00956FC7">
              <w:t>0,9</w:t>
            </w:r>
          </w:p>
        </w:tc>
        <w:tc>
          <w:tcPr>
            <w:tcW w:w="295" w:type="pct"/>
            <w:vAlign w:val="center"/>
            <w:hideMark/>
          </w:tcPr>
          <w:p w14:paraId="5BC7A4F6" w14:textId="77777777" w:rsidR="00B37EBA" w:rsidRPr="00956FC7" w:rsidRDefault="00B37EBA" w:rsidP="0060601A">
            <w:pPr>
              <w:pStyle w:val="-4"/>
            </w:pPr>
            <w:r w:rsidRPr="00956FC7">
              <w:t>1,00</w:t>
            </w:r>
          </w:p>
        </w:tc>
        <w:tc>
          <w:tcPr>
            <w:tcW w:w="295" w:type="pct"/>
            <w:vAlign w:val="center"/>
            <w:hideMark/>
          </w:tcPr>
          <w:p w14:paraId="2E5B53D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0ABD093" w14:textId="6E698F2A" w:rsidR="00B37EBA" w:rsidRPr="00956FC7" w:rsidRDefault="00B37EBA" w:rsidP="0060601A">
            <w:pPr>
              <w:pStyle w:val="-4"/>
            </w:pPr>
            <w:r w:rsidRPr="00956FC7">
              <w:t>11 376,56</w:t>
            </w:r>
          </w:p>
        </w:tc>
        <w:tc>
          <w:tcPr>
            <w:tcW w:w="393" w:type="pct"/>
            <w:vAlign w:val="center"/>
            <w:hideMark/>
          </w:tcPr>
          <w:p w14:paraId="5A6D41BC" w14:textId="77777777" w:rsidR="00B37EBA" w:rsidRPr="00956FC7" w:rsidRDefault="00B37EBA" w:rsidP="0060601A">
            <w:pPr>
              <w:pStyle w:val="-4"/>
            </w:pPr>
            <w:r w:rsidRPr="00956FC7">
              <w:t>6,36</w:t>
            </w:r>
          </w:p>
        </w:tc>
        <w:tc>
          <w:tcPr>
            <w:tcW w:w="586" w:type="pct"/>
            <w:tcBorders>
              <w:top w:val="nil"/>
              <w:left w:val="single" w:sz="4" w:space="0" w:color="auto"/>
              <w:bottom w:val="single" w:sz="4" w:space="0" w:color="auto"/>
              <w:right w:val="single" w:sz="4" w:space="0" w:color="auto"/>
            </w:tcBorders>
            <w:vAlign w:val="center"/>
            <w:hideMark/>
          </w:tcPr>
          <w:p w14:paraId="2C7FBB31" w14:textId="5942A6E9" w:rsidR="00B37EBA" w:rsidRPr="00956FC7" w:rsidRDefault="00B37EBA" w:rsidP="0060601A">
            <w:pPr>
              <w:pStyle w:val="-4"/>
            </w:pPr>
            <w:r w:rsidRPr="00956FC7">
              <w:t>70,98</w:t>
            </w:r>
          </w:p>
        </w:tc>
      </w:tr>
      <w:tr w:rsidR="00B37EBA" w:rsidRPr="00956FC7" w14:paraId="409ACDD4" w14:textId="77777777" w:rsidTr="00B37EBA">
        <w:trPr>
          <w:cantSplit/>
          <w:trHeight w:val="283"/>
        </w:trPr>
        <w:tc>
          <w:tcPr>
            <w:tcW w:w="290" w:type="pct"/>
            <w:vAlign w:val="center"/>
            <w:hideMark/>
          </w:tcPr>
          <w:p w14:paraId="2F9C0D79" w14:textId="77777777" w:rsidR="00B37EBA" w:rsidRPr="00956FC7" w:rsidRDefault="00B37EBA" w:rsidP="0060601A">
            <w:pPr>
              <w:pStyle w:val="-4"/>
            </w:pPr>
            <w:r w:rsidRPr="00956FC7">
              <w:lastRenderedPageBreak/>
              <w:t>450</w:t>
            </w:r>
          </w:p>
        </w:tc>
        <w:tc>
          <w:tcPr>
            <w:tcW w:w="1031" w:type="pct"/>
            <w:vAlign w:val="center"/>
            <w:hideMark/>
          </w:tcPr>
          <w:p w14:paraId="10BD9DA5" w14:textId="77777777" w:rsidR="00B37EBA" w:rsidRPr="00956FC7" w:rsidRDefault="00B37EBA" w:rsidP="0060601A">
            <w:pPr>
              <w:pStyle w:val="-4"/>
            </w:pPr>
            <w:r w:rsidRPr="00956FC7">
              <w:t>НС - 97/П</w:t>
            </w:r>
          </w:p>
        </w:tc>
        <w:tc>
          <w:tcPr>
            <w:tcW w:w="1031" w:type="pct"/>
            <w:vAlign w:val="center"/>
            <w:hideMark/>
          </w:tcPr>
          <w:p w14:paraId="55558FBE" w14:textId="77777777" w:rsidR="00B37EBA" w:rsidRPr="00956FC7" w:rsidRDefault="00B37EBA" w:rsidP="0060601A">
            <w:pPr>
              <w:pStyle w:val="-4"/>
            </w:pPr>
            <w:r w:rsidRPr="00956FC7">
              <w:t>МКД ЖК "Авиатор"</w:t>
            </w:r>
          </w:p>
        </w:tc>
        <w:tc>
          <w:tcPr>
            <w:tcW w:w="294" w:type="pct"/>
            <w:vAlign w:val="center"/>
            <w:hideMark/>
          </w:tcPr>
          <w:p w14:paraId="4E784CD5" w14:textId="77777777" w:rsidR="00B37EBA" w:rsidRPr="00956FC7" w:rsidRDefault="00B37EBA" w:rsidP="0060601A">
            <w:pPr>
              <w:pStyle w:val="-4"/>
            </w:pPr>
            <w:r w:rsidRPr="00956FC7">
              <w:t>50</w:t>
            </w:r>
          </w:p>
        </w:tc>
        <w:tc>
          <w:tcPr>
            <w:tcW w:w="295" w:type="pct"/>
            <w:vAlign w:val="center"/>
            <w:hideMark/>
          </w:tcPr>
          <w:p w14:paraId="782854ED" w14:textId="3F393CD7" w:rsidR="00B37EBA" w:rsidRPr="00956FC7" w:rsidRDefault="00B37EBA" w:rsidP="0060601A">
            <w:pPr>
              <w:pStyle w:val="-4"/>
            </w:pPr>
            <w:r w:rsidRPr="00956FC7">
              <w:t>0,9</w:t>
            </w:r>
          </w:p>
        </w:tc>
        <w:tc>
          <w:tcPr>
            <w:tcW w:w="295" w:type="pct"/>
            <w:vAlign w:val="center"/>
            <w:hideMark/>
          </w:tcPr>
          <w:p w14:paraId="3E4F083A" w14:textId="77777777" w:rsidR="00B37EBA" w:rsidRPr="00956FC7" w:rsidRDefault="00B37EBA" w:rsidP="0060601A">
            <w:pPr>
              <w:pStyle w:val="-4"/>
            </w:pPr>
            <w:r w:rsidRPr="00956FC7">
              <w:t>1,00</w:t>
            </w:r>
          </w:p>
        </w:tc>
        <w:tc>
          <w:tcPr>
            <w:tcW w:w="295" w:type="pct"/>
            <w:vAlign w:val="center"/>
            <w:hideMark/>
          </w:tcPr>
          <w:p w14:paraId="5F35402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8EC10D6" w14:textId="1A44B9D4" w:rsidR="00B37EBA" w:rsidRPr="00956FC7" w:rsidRDefault="00B37EBA" w:rsidP="0060601A">
            <w:pPr>
              <w:pStyle w:val="-4"/>
            </w:pPr>
            <w:r w:rsidRPr="00956FC7">
              <w:t>11 376,56</w:t>
            </w:r>
          </w:p>
        </w:tc>
        <w:tc>
          <w:tcPr>
            <w:tcW w:w="393" w:type="pct"/>
            <w:vAlign w:val="center"/>
            <w:hideMark/>
          </w:tcPr>
          <w:p w14:paraId="334E9957" w14:textId="77777777" w:rsidR="00B37EBA" w:rsidRPr="00956FC7" w:rsidRDefault="00B37EBA" w:rsidP="0060601A">
            <w:pPr>
              <w:pStyle w:val="-4"/>
            </w:pPr>
            <w:r w:rsidRPr="00956FC7">
              <w:t>5,38</w:t>
            </w:r>
          </w:p>
        </w:tc>
        <w:tc>
          <w:tcPr>
            <w:tcW w:w="586" w:type="pct"/>
            <w:tcBorders>
              <w:top w:val="nil"/>
              <w:left w:val="single" w:sz="4" w:space="0" w:color="auto"/>
              <w:bottom w:val="single" w:sz="4" w:space="0" w:color="auto"/>
              <w:right w:val="single" w:sz="4" w:space="0" w:color="auto"/>
            </w:tcBorders>
            <w:vAlign w:val="center"/>
            <w:hideMark/>
          </w:tcPr>
          <w:p w14:paraId="695D6FE7" w14:textId="37CFC112" w:rsidR="00B37EBA" w:rsidRPr="00956FC7" w:rsidRDefault="00B37EBA" w:rsidP="0060601A">
            <w:pPr>
              <w:pStyle w:val="-4"/>
            </w:pPr>
            <w:r w:rsidRPr="00956FC7">
              <w:t>60,04</w:t>
            </w:r>
          </w:p>
        </w:tc>
      </w:tr>
      <w:tr w:rsidR="00B37EBA" w:rsidRPr="00956FC7" w14:paraId="64FAF513" w14:textId="77777777" w:rsidTr="00B37EBA">
        <w:trPr>
          <w:cantSplit/>
          <w:trHeight w:val="283"/>
        </w:trPr>
        <w:tc>
          <w:tcPr>
            <w:tcW w:w="290" w:type="pct"/>
            <w:vAlign w:val="center"/>
            <w:hideMark/>
          </w:tcPr>
          <w:p w14:paraId="0DD720D9" w14:textId="77777777" w:rsidR="00B37EBA" w:rsidRPr="00956FC7" w:rsidRDefault="00B37EBA" w:rsidP="0060601A">
            <w:pPr>
              <w:pStyle w:val="-4"/>
            </w:pPr>
            <w:r w:rsidRPr="00956FC7">
              <w:t>451</w:t>
            </w:r>
          </w:p>
        </w:tc>
        <w:tc>
          <w:tcPr>
            <w:tcW w:w="1031" w:type="pct"/>
            <w:vAlign w:val="center"/>
            <w:hideMark/>
          </w:tcPr>
          <w:p w14:paraId="1113EEB7" w14:textId="77777777" w:rsidR="00B37EBA" w:rsidRPr="00956FC7" w:rsidRDefault="00B37EBA" w:rsidP="0060601A">
            <w:pPr>
              <w:pStyle w:val="-4"/>
            </w:pPr>
            <w:r w:rsidRPr="00956FC7">
              <w:t>НС - 5/П</w:t>
            </w:r>
          </w:p>
        </w:tc>
        <w:tc>
          <w:tcPr>
            <w:tcW w:w="1031" w:type="pct"/>
            <w:vAlign w:val="center"/>
            <w:hideMark/>
          </w:tcPr>
          <w:p w14:paraId="44B999B4" w14:textId="77777777" w:rsidR="00B37EBA" w:rsidRPr="00956FC7" w:rsidRDefault="00B37EBA" w:rsidP="0060601A">
            <w:pPr>
              <w:pStyle w:val="-4"/>
            </w:pPr>
            <w:r w:rsidRPr="00956FC7">
              <w:t>МКД ЖК "Авиатор"</w:t>
            </w:r>
          </w:p>
        </w:tc>
        <w:tc>
          <w:tcPr>
            <w:tcW w:w="294" w:type="pct"/>
            <w:vAlign w:val="center"/>
            <w:hideMark/>
          </w:tcPr>
          <w:p w14:paraId="1F4A6336" w14:textId="77777777" w:rsidR="00B37EBA" w:rsidRPr="00956FC7" w:rsidRDefault="00B37EBA" w:rsidP="0060601A">
            <w:pPr>
              <w:pStyle w:val="-4"/>
            </w:pPr>
            <w:r w:rsidRPr="00956FC7">
              <w:t>65</w:t>
            </w:r>
          </w:p>
        </w:tc>
        <w:tc>
          <w:tcPr>
            <w:tcW w:w="295" w:type="pct"/>
            <w:vAlign w:val="center"/>
            <w:hideMark/>
          </w:tcPr>
          <w:p w14:paraId="03CCD9C6" w14:textId="51727FB1" w:rsidR="00B37EBA" w:rsidRPr="00956FC7" w:rsidRDefault="00B37EBA" w:rsidP="0060601A">
            <w:pPr>
              <w:pStyle w:val="-4"/>
            </w:pPr>
            <w:r w:rsidRPr="00956FC7">
              <w:t>0,9</w:t>
            </w:r>
          </w:p>
        </w:tc>
        <w:tc>
          <w:tcPr>
            <w:tcW w:w="295" w:type="pct"/>
            <w:vAlign w:val="center"/>
            <w:hideMark/>
          </w:tcPr>
          <w:p w14:paraId="64CB3B86" w14:textId="77777777" w:rsidR="00B37EBA" w:rsidRPr="00956FC7" w:rsidRDefault="00B37EBA" w:rsidP="0060601A">
            <w:pPr>
              <w:pStyle w:val="-4"/>
            </w:pPr>
            <w:r w:rsidRPr="00956FC7">
              <w:t>1,00</w:t>
            </w:r>
          </w:p>
        </w:tc>
        <w:tc>
          <w:tcPr>
            <w:tcW w:w="295" w:type="pct"/>
            <w:vAlign w:val="center"/>
            <w:hideMark/>
          </w:tcPr>
          <w:p w14:paraId="0CCAC62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A2044E5" w14:textId="7BB4FD7F" w:rsidR="00B37EBA" w:rsidRPr="00956FC7" w:rsidRDefault="00B37EBA" w:rsidP="0060601A">
            <w:pPr>
              <w:pStyle w:val="-4"/>
            </w:pPr>
            <w:r w:rsidRPr="00956FC7">
              <w:t>11 376,56</w:t>
            </w:r>
          </w:p>
        </w:tc>
        <w:tc>
          <w:tcPr>
            <w:tcW w:w="393" w:type="pct"/>
            <w:vAlign w:val="center"/>
            <w:hideMark/>
          </w:tcPr>
          <w:p w14:paraId="22FFDBA9" w14:textId="77777777" w:rsidR="00B37EBA" w:rsidRPr="00956FC7" w:rsidRDefault="00B37EBA" w:rsidP="0060601A">
            <w:pPr>
              <w:pStyle w:val="-4"/>
            </w:pPr>
            <w:r w:rsidRPr="00956FC7">
              <w:t>6,03</w:t>
            </w:r>
          </w:p>
        </w:tc>
        <w:tc>
          <w:tcPr>
            <w:tcW w:w="586" w:type="pct"/>
            <w:tcBorders>
              <w:top w:val="nil"/>
              <w:left w:val="single" w:sz="4" w:space="0" w:color="auto"/>
              <w:bottom w:val="single" w:sz="4" w:space="0" w:color="auto"/>
              <w:right w:val="single" w:sz="4" w:space="0" w:color="auto"/>
            </w:tcBorders>
            <w:vAlign w:val="center"/>
            <w:hideMark/>
          </w:tcPr>
          <w:p w14:paraId="4C9AAD66" w14:textId="7119406D" w:rsidR="00B37EBA" w:rsidRPr="00956FC7" w:rsidRDefault="00B37EBA" w:rsidP="0060601A">
            <w:pPr>
              <w:pStyle w:val="-4"/>
            </w:pPr>
            <w:r w:rsidRPr="00956FC7">
              <w:t>67,30</w:t>
            </w:r>
          </w:p>
        </w:tc>
      </w:tr>
      <w:tr w:rsidR="00B37EBA" w:rsidRPr="00956FC7" w14:paraId="6208B56E" w14:textId="77777777" w:rsidTr="00B37EBA">
        <w:trPr>
          <w:cantSplit/>
          <w:trHeight w:val="283"/>
        </w:trPr>
        <w:tc>
          <w:tcPr>
            <w:tcW w:w="290" w:type="pct"/>
            <w:vAlign w:val="center"/>
            <w:hideMark/>
          </w:tcPr>
          <w:p w14:paraId="0A98BDA3" w14:textId="77777777" w:rsidR="00B37EBA" w:rsidRPr="00956FC7" w:rsidRDefault="00B37EBA" w:rsidP="0060601A">
            <w:pPr>
              <w:pStyle w:val="-4"/>
            </w:pPr>
            <w:r w:rsidRPr="00956FC7">
              <w:t>452</w:t>
            </w:r>
          </w:p>
        </w:tc>
        <w:tc>
          <w:tcPr>
            <w:tcW w:w="1031" w:type="pct"/>
            <w:vAlign w:val="center"/>
            <w:hideMark/>
          </w:tcPr>
          <w:p w14:paraId="20AFC0A0" w14:textId="77777777" w:rsidR="00B37EBA" w:rsidRPr="00956FC7" w:rsidRDefault="00B37EBA" w:rsidP="0060601A">
            <w:pPr>
              <w:pStyle w:val="-4"/>
            </w:pPr>
            <w:r w:rsidRPr="00956FC7">
              <w:t>НС - 88/П</w:t>
            </w:r>
          </w:p>
        </w:tc>
        <w:tc>
          <w:tcPr>
            <w:tcW w:w="1031" w:type="pct"/>
            <w:vAlign w:val="center"/>
            <w:hideMark/>
          </w:tcPr>
          <w:p w14:paraId="117D8CA0" w14:textId="77777777" w:rsidR="00B37EBA" w:rsidRPr="00956FC7" w:rsidRDefault="00B37EBA" w:rsidP="0060601A">
            <w:pPr>
              <w:pStyle w:val="-4"/>
            </w:pPr>
            <w:r w:rsidRPr="00956FC7">
              <w:t>МКД ЖК "Авиатор"</w:t>
            </w:r>
          </w:p>
        </w:tc>
        <w:tc>
          <w:tcPr>
            <w:tcW w:w="294" w:type="pct"/>
            <w:vAlign w:val="center"/>
            <w:hideMark/>
          </w:tcPr>
          <w:p w14:paraId="18888914" w14:textId="77777777" w:rsidR="00B37EBA" w:rsidRPr="00956FC7" w:rsidRDefault="00B37EBA" w:rsidP="0060601A">
            <w:pPr>
              <w:pStyle w:val="-4"/>
            </w:pPr>
            <w:r w:rsidRPr="00956FC7">
              <w:t>50</w:t>
            </w:r>
          </w:p>
        </w:tc>
        <w:tc>
          <w:tcPr>
            <w:tcW w:w="295" w:type="pct"/>
            <w:vAlign w:val="center"/>
            <w:hideMark/>
          </w:tcPr>
          <w:p w14:paraId="48FF8B86" w14:textId="0F176D6C" w:rsidR="00B37EBA" w:rsidRPr="00956FC7" w:rsidRDefault="00B37EBA" w:rsidP="0060601A">
            <w:pPr>
              <w:pStyle w:val="-4"/>
            </w:pPr>
            <w:r w:rsidRPr="00956FC7">
              <w:t>0,9</w:t>
            </w:r>
          </w:p>
        </w:tc>
        <w:tc>
          <w:tcPr>
            <w:tcW w:w="295" w:type="pct"/>
            <w:vAlign w:val="center"/>
            <w:hideMark/>
          </w:tcPr>
          <w:p w14:paraId="0E98638E" w14:textId="77777777" w:rsidR="00B37EBA" w:rsidRPr="00956FC7" w:rsidRDefault="00B37EBA" w:rsidP="0060601A">
            <w:pPr>
              <w:pStyle w:val="-4"/>
            </w:pPr>
            <w:r w:rsidRPr="00956FC7">
              <w:t>1,00</w:t>
            </w:r>
          </w:p>
        </w:tc>
        <w:tc>
          <w:tcPr>
            <w:tcW w:w="295" w:type="pct"/>
            <w:vAlign w:val="center"/>
            <w:hideMark/>
          </w:tcPr>
          <w:p w14:paraId="5903B7D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EB09C3A" w14:textId="39C7C8AA" w:rsidR="00B37EBA" w:rsidRPr="00956FC7" w:rsidRDefault="00B37EBA" w:rsidP="0060601A">
            <w:pPr>
              <w:pStyle w:val="-4"/>
            </w:pPr>
            <w:r w:rsidRPr="00956FC7">
              <w:t>11 376,56</w:t>
            </w:r>
          </w:p>
        </w:tc>
        <w:tc>
          <w:tcPr>
            <w:tcW w:w="393" w:type="pct"/>
            <w:vAlign w:val="center"/>
            <w:hideMark/>
          </w:tcPr>
          <w:p w14:paraId="58665734" w14:textId="77777777" w:rsidR="00B37EBA" w:rsidRPr="00956FC7" w:rsidRDefault="00B37EBA" w:rsidP="0060601A">
            <w:pPr>
              <w:pStyle w:val="-4"/>
            </w:pPr>
            <w:r w:rsidRPr="00956FC7">
              <w:t>4,41</w:t>
            </w:r>
          </w:p>
        </w:tc>
        <w:tc>
          <w:tcPr>
            <w:tcW w:w="586" w:type="pct"/>
            <w:tcBorders>
              <w:top w:val="nil"/>
              <w:left w:val="single" w:sz="4" w:space="0" w:color="auto"/>
              <w:bottom w:val="single" w:sz="4" w:space="0" w:color="auto"/>
              <w:right w:val="single" w:sz="4" w:space="0" w:color="auto"/>
            </w:tcBorders>
            <w:vAlign w:val="center"/>
            <w:hideMark/>
          </w:tcPr>
          <w:p w14:paraId="692C42B9" w14:textId="7D2C11C1" w:rsidR="00B37EBA" w:rsidRPr="00956FC7" w:rsidRDefault="00B37EBA" w:rsidP="0060601A">
            <w:pPr>
              <w:pStyle w:val="-4"/>
            </w:pPr>
            <w:r w:rsidRPr="00956FC7">
              <w:t>49,22</w:t>
            </w:r>
          </w:p>
        </w:tc>
      </w:tr>
      <w:tr w:rsidR="00B37EBA" w:rsidRPr="00956FC7" w14:paraId="1E03CAEA" w14:textId="77777777" w:rsidTr="00B37EBA">
        <w:trPr>
          <w:cantSplit/>
          <w:trHeight w:val="283"/>
        </w:trPr>
        <w:tc>
          <w:tcPr>
            <w:tcW w:w="290" w:type="pct"/>
            <w:vAlign w:val="center"/>
            <w:hideMark/>
          </w:tcPr>
          <w:p w14:paraId="03253154" w14:textId="77777777" w:rsidR="00B37EBA" w:rsidRPr="00956FC7" w:rsidRDefault="00B37EBA" w:rsidP="0060601A">
            <w:pPr>
              <w:pStyle w:val="-4"/>
            </w:pPr>
            <w:r w:rsidRPr="00956FC7">
              <w:t>453</w:t>
            </w:r>
          </w:p>
        </w:tc>
        <w:tc>
          <w:tcPr>
            <w:tcW w:w="1031" w:type="pct"/>
            <w:vAlign w:val="center"/>
            <w:hideMark/>
          </w:tcPr>
          <w:p w14:paraId="44E21A5D" w14:textId="77777777" w:rsidR="00B37EBA" w:rsidRPr="00956FC7" w:rsidRDefault="00B37EBA" w:rsidP="0060601A">
            <w:pPr>
              <w:pStyle w:val="-4"/>
            </w:pPr>
            <w:r w:rsidRPr="00956FC7">
              <w:t>НС - 41/П</w:t>
            </w:r>
          </w:p>
        </w:tc>
        <w:tc>
          <w:tcPr>
            <w:tcW w:w="1031" w:type="pct"/>
            <w:vAlign w:val="center"/>
            <w:hideMark/>
          </w:tcPr>
          <w:p w14:paraId="311A3A21" w14:textId="77777777" w:rsidR="00B37EBA" w:rsidRPr="00956FC7" w:rsidRDefault="00B37EBA" w:rsidP="0060601A">
            <w:pPr>
              <w:pStyle w:val="-4"/>
            </w:pPr>
            <w:r w:rsidRPr="00956FC7">
              <w:t>МКД ЖК "Девяткино 2.0"</w:t>
            </w:r>
          </w:p>
        </w:tc>
        <w:tc>
          <w:tcPr>
            <w:tcW w:w="294" w:type="pct"/>
            <w:vAlign w:val="center"/>
            <w:hideMark/>
          </w:tcPr>
          <w:p w14:paraId="5634D463" w14:textId="77777777" w:rsidR="00B37EBA" w:rsidRPr="00956FC7" w:rsidRDefault="00B37EBA" w:rsidP="0060601A">
            <w:pPr>
              <w:pStyle w:val="-4"/>
            </w:pPr>
            <w:r w:rsidRPr="00956FC7">
              <w:t>50</w:t>
            </w:r>
          </w:p>
        </w:tc>
        <w:tc>
          <w:tcPr>
            <w:tcW w:w="295" w:type="pct"/>
            <w:vAlign w:val="center"/>
            <w:hideMark/>
          </w:tcPr>
          <w:p w14:paraId="43C4AFFC" w14:textId="36D33DFF" w:rsidR="00B37EBA" w:rsidRPr="00956FC7" w:rsidRDefault="00B37EBA" w:rsidP="0060601A">
            <w:pPr>
              <w:pStyle w:val="-4"/>
            </w:pPr>
            <w:r w:rsidRPr="00956FC7">
              <w:t>0,9</w:t>
            </w:r>
          </w:p>
        </w:tc>
        <w:tc>
          <w:tcPr>
            <w:tcW w:w="295" w:type="pct"/>
            <w:vAlign w:val="center"/>
            <w:hideMark/>
          </w:tcPr>
          <w:p w14:paraId="6BA01E1A" w14:textId="77777777" w:rsidR="00B37EBA" w:rsidRPr="00956FC7" w:rsidRDefault="00B37EBA" w:rsidP="0060601A">
            <w:pPr>
              <w:pStyle w:val="-4"/>
            </w:pPr>
            <w:r w:rsidRPr="00956FC7">
              <w:t>1,00</w:t>
            </w:r>
          </w:p>
        </w:tc>
        <w:tc>
          <w:tcPr>
            <w:tcW w:w="295" w:type="pct"/>
            <w:vAlign w:val="center"/>
            <w:hideMark/>
          </w:tcPr>
          <w:p w14:paraId="0813B47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FDD3DF" w14:textId="3EAEF9B1" w:rsidR="00B37EBA" w:rsidRPr="00956FC7" w:rsidRDefault="00B37EBA" w:rsidP="0060601A">
            <w:pPr>
              <w:pStyle w:val="-4"/>
            </w:pPr>
            <w:r w:rsidRPr="00956FC7">
              <w:t>11 376,56</w:t>
            </w:r>
          </w:p>
        </w:tc>
        <w:tc>
          <w:tcPr>
            <w:tcW w:w="393" w:type="pct"/>
            <w:vAlign w:val="center"/>
            <w:hideMark/>
          </w:tcPr>
          <w:p w14:paraId="02B61225" w14:textId="77777777" w:rsidR="00B37EBA" w:rsidRPr="00956FC7" w:rsidRDefault="00B37EBA" w:rsidP="0060601A">
            <w:pPr>
              <w:pStyle w:val="-4"/>
            </w:pPr>
            <w:r w:rsidRPr="00956FC7">
              <w:t>5,31</w:t>
            </w:r>
          </w:p>
        </w:tc>
        <w:tc>
          <w:tcPr>
            <w:tcW w:w="586" w:type="pct"/>
            <w:tcBorders>
              <w:top w:val="nil"/>
              <w:left w:val="single" w:sz="4" w:space="0" w:color="auto"/>
              <w:bottom w:val="single" w:sz="4" w:space="0" w:color="auto"/>
              <w:right w:val="single" w:sz="4" w:space="0" w:color="auto"/>
            </w:tcBorders>
            <w:vAlign w:val="center"/>
            <w:hideMark/>
          </w:tcPr>
          <w:p w14:paraId="1DE2B9EF" w14:textId="32903E04" w:rsidR="00B37EBA" w:rsidRPr="00956FC7" w:rsidRDefault="00B37EBA" w:rsidP="0060601A">
            <w:pPr>
              <w:pStyle w:val="-4"/>
            </w:pPr>
            <w:r w:rsidRPr="00956FC7">
              <w:t>59,26</w:t>
            </w:r>
          </w:p>
        </w:tc>
      </w:tr>
      <w:tr w:rsidR="00B37EBA" w:rsidRPr="00956FC7" w14:paraId="337D84F0" w14:textId="77777777" w:rsidTr="00B37EBA">
        <w:trPr>
          <w:cantSplit/>
          <w:trHeight w:val="283"/>
        </w:trPr>
        <w:tc>
          <w:tcPr>
            <w:tcW w:w="290" w:type="pct"/>
            <w:vAlign w:val="center"/>
            <w:hideMark/>
          </w:tcPr>
          <w:p w14:paraId="128C2942" w14:textId="77777777" w:rsidR="00B37EBA" w:rsidRPr="00956FC7" w:rsidRDefault="00B37EBA" w:rsidP="0060601A">
            <w:pPr>
              <w:pStyle w:val="-4"/>
            </w:pPr>
            <w:r w:rsidRPr="00956FC7">
              <w:t>454</w:t>
            </w:r>
          </w:p>
        </w:tc>
        <w:tc>
          <w:tcPr>
            <w:tcW w:w="1031" w:type="pct"/>
            <w:vAlign w:val="center"/>
            <w:hideMark/>
          </w:tcPr>
          <w:p w14:paraId="26178FF0" w14:textId="77777777" w:rsidR="00B37EBA" w:rsidRPr="00956FC7" w:rsidRDefault="00B37EBA" w:rsidP="0060601A">
            <w:pPr>
              <w:pStyle w:val="-4"/>
            </w:pPr>
            <w:r w:rsidRPr="00956FC7">
              <w:t>НС - 40/П</w:t>
            </w:r>
          </w:p>
        </w:tc>
        <w:tc>
          <w:tcPr>
            <w:tcW w:w="1031" w:type="pct"/>
            <w:vAlign w:val="center"/>
            <w:hideMark/>
          </w:tcPr>
          <w:p w14:paraId="70F99E2F" w14:textId="77777777" w:rsidR="00B37EBA" w:rsidRPr="00956FC7" w:rsidRDefault="00B37EBA" w:rsidP="0060601A">
            <w:pPr>
              <w:pStyle w:val="-4"/>
            </w:pPr>
            <w:r w:rsidRPr="00956FC7">
              <w:t>МКД ЖК "Девяткино 2.0"</w:t>
            </w:r>
          </w:p>
        </w:tc>
        <w:tc>
          <w:tcPr>
            <w:tcW w:w="294" w:type="pct"/>
            <w:vAlign w:val="center"/>
            <w:hideMark/>
          </w:tcPr>
          <w:p w14:paraId="33367387" w14:textId="77777777" w:rsidR="00B37EBA" w:rsidRPr="00956FC7" w:rsidRDefault="00B37EBA" w:rsidP="0060601A">
            <w:pPr>
              <w:pStyle w:val="-4"/>
            </w:pPr>
            <w:r w:rsidRPr="00956FC7">
              <w:t>50</w:t>
            </w:r>
          </w:p>
        </w:tc>
        <w:tc>
          <w:tcPr>
            <w:tcW w:w="295" w:type="pct"/>
            <w:vAlign w:val="center"/>
            <w:hideMark/>
          </w:tcPr>
          <w:p w14:paraId="4AFABEA9" w14:textId="121E23F2" w:rsidR="00B37EBA" w:rsidRPr="00956FC7" w:rsidRDefault="00B37EBA" w:rsidP="0060601A">
            <w:pPr>
              <w:pStyle w:val="-4"/>
            </w:pPr>
            <w:r w:rsidRPr="00956FC7">
              <w:t>0,9</w:t>
            </w:r>
          </w:p>
        </w:tc>
        <w:tc>
          <w:tcPr>
            <w:tcW w:w="295" w:type="pct"/>
            <w:vAlign w:val="center"/>
            <w:hideMark/>
          </w:tcPr>
          <w:p w14:paraId="10713137" w14:textId="77777777" w:rsidR="00B37EBA" w:rsidRPr="00956FC7" w:rsidRDefault="00B37EBA" w:rsidP="0060601A">
            <w:pPr>
              <w:pStyle w:val="-4"/>
            </w:pPr>
            <w:r w:rsidRPr="00956FC7">
              <w:t>1,00</w:t>
            </w:r>
          </w:p>
        </w:tc>
        <w:tc>
          <w:tcPr>
            <w:tcW w:w="295" w:type="pct"/>
            <w:vAlign w:val="center"/>
            <w:hideMark/>
          </w:tcPr>
          <w:p w14:paraId="15DFE7F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9D1A64C" w14:textId="7C4F7DD3" w:rsidR="00B37EBA" w:rsidRPr="00956FC7" w:rsidRDefault="00B37EBA" w:rsidP="0060601A">
            <w:pPr>
              <w:pStyle w:val="-4"/>
            </w:pPr>
            <w:r w:rsidRPr="00956FC7">
              <w:t>11 376,56</w:t>
            </w:r>
          </w:p>
        </w:tc>
        <w:tc>
          <w:tcPr>
            <w:tcW w:w="393" w:type="pct"/>
            <w:vAlign w:val="center"/>
            <w:hideMark/>
          </w:tcPr>
          <w:p w14:paraId="0AE58FB9" w14:textId="77777777" w:rsidR="00B37EBA" w:rsidRPr="00956FC7" w:rsidRDefault="00B37EBA" w:rsidP="0060601A">
            <w:pPr>
              <w:pStyle w:val="-4"/>
            </w:pPr>
            <w:r w:rsidRPr="00956FC7">
              <w:t>4,91</w:t>
            </w:r>
          </w:p>
        </w:tc>
        <w:tc>
          <w:tcPr>
            <w:tcW w:w="586" w:type="pct"/>
            <w:tcBorders>
              <w:top w:val="nil"/>
              <w:left w:val="single" w:sz="4" w:space="0" w:color="auto"/>
              <w:bottom w:val="single" w:sz="4" w:space="0" w:color="auto"/>
              <w:right w:val="single" w:sz="4" w:space="0" w:color="auto"/>
            </w:tcBorders>
            <w:vAlign w:val="center"/>
            <w:hideMark/>
          </w:tcPr>
          <w:p w14:paraId="23C76514" w14:textId="617DDF22" w:rsidR="00B37EBA" w:rsidRPr="00956FC7" w:rsidRDefault="00B37EBA" w:rsidP="0060601A">
            <w:pPr>
              <w:pStyle w:val="-4"/>
            </w:pPr>
            <w:r w:rsidRPr="00956FC7">
              <w:t>54,80</w:t>
            </w:r>
          </w:p>
        </w:tc>
      </w:tr>
      <w:tr w:rsidR="00B37EBA" w:rsidRPr="00956FC7" w14:paraId="33099577" w14:textId="77777777" w:rsidTr="00B37EBA">
        <w:trPr>
          <w:cantSplit/>
          <w:trHeight w:val="283"/>
        </w:trPr>
        <w:tc>
          <w:tcPr>
            <w:tcW w:w="290" w:type="pct"/>
            <w:vAlign w:val="center"/>
            <w:hideMark/>
          </w:tcPr>
          <w:p w14:paraId="7161A867" w14:textId="77777777" w:rsidR="00B37EBA" w:rsidRPr="00956FC7" w:rsidRDefault="00B37EBA" w:rsidP="0060601A">
            <w:pPr>
              <w:pStyle w:val="-4"/>
            </w:pPr>
            <w:r w:rsidRPr="00956FC7">
              <w:t>455</w:t>
            </w:r>
          </w:p>
        </w:tc>
        <w:tc>
          <w:tcPr>
            <w:tcW w:w="1031" w:type="pct"/>
            <w:vAlign w:val="center"/>
            <w:hideMark/>
          </w:tcPr>
          <w:p w14:paraId="4A86609E" w14:textId="77777777" w:rsidR="00B37EBA" w:rsidRPr="00956FC7" w:rsidRDefault="00B37EBA" w:rsidP="0060601A">
            <w:pPr>
              <w:pStyle w:val="-4"/>
            </w:pPr>
            <w:r w:rsidRPr="00956FC7">
              <w:t>НС - 39/П</w:t>
            </w:r>
          </w:p>
        </w:tc>
        <w:tc>
          <w:tcPr>
            <w:tcW w:w="1031" w:type="pct"/>
            <w:vAlign w:val="center"/>
            <w:hideMark/>
          </w:tcPr>
          <w:p w14:paraId="20356824" w14:textId="77777777" w:rsidR="00B37EBA" w:rsidRPr="00956FC7" w:rsidRDefault="00B37EBA" w:rsidP="0060601A">
            <w:pPr>
              <w:pStyle w:val="-4"/>
            </w:pPr>
            <w:r w:rsidRPr="00956FC7">
              <w:t>МКД ЖК "Девяткино 2.0"</w:t>
            </w:r>
          </w:p>
        </w:tc>
        <w:tc>
          <w:tcPr>
            <w:tcW w:w="294" w:type="pct"/>
            <w:vAlign w:val="center"/>
            <w:hideMark/>
          </w:tcPr>
          <w:p w14:paraId="3BE8DF48" w14:textId="77777777" w:rsidR="00B37EBA" w:rsidRPr="00956FC7" w:rsidRDefault="00B37EBA" w:rsidP="0060601A">
            <w:pPr>
              <w:pStyle w:val="-4"/>
            </w:pPr>
            <w:r w:rsidRPr="00956FC7">
              <w:t>50</w:t>
            </w:r>
          </w:p>
        </w:tc>
        <w:tc>
          <w:tcPr>
            <w:tcW w:w="295" w:type="pct"/>
            <w:vAlign w:val="center"/>
            <w:hideMark/>
          </w:tcPr>
          <w:p w14:paraId="6FCA9B74" w14:textId="594EEA22" w:rsidR="00B37EBA" w:rsidRPr="00956FC7" w:rsidRDefault="00B37EBA" w:rsidP="0060601A">
            <w:pPr>
              <w:pStyle w:val="-4"/>
            </w:pPr>
            <w:r w:rsidRPr="00956FC7">
              <w:t>0,9</w:t>
            </w:r>
          </w:p>
        </w:tc>
        <w:tc>
          <w:tcPr>
            <w:tcW w:w="295" w:type="pct"/>
            <w:vAlign w:val="center"/>
            <w:hideMark/>
          </w:tcPr>
          <w:p w14:paraId="4ABAAA39" w14:textId="77777777" w:rsidR="00B37EBA" w:rsidRPr="00956FC7" w:rsidRDefault="00B37EBA" w:rsidP="0060601A">
            <w:pPr>
              <w:pStyle w:val="-4"/>
            </w:pPr>
            <w:r w:rsidRPr="00956FC7">
              <w:t>1,00</w:t>
            </w:r>
          </w:p>
        </w:tc>
        <w:tc>
          <w:tcPr>
            <w:tcW w:w="295" w:type="pct"/>
            <w:vAlign w:val="center"/>
            <w:hideMark/>
          </w:tcPr>
          <w:p w14:paraId="73DE775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895AF35" w14:textId="26BFCBED" w:rsidR="00B37EBA" w:rsidRPr="00956FC7" w:rsidRDefault="00B37EBA" w:rsidP="0060601A">
            <w:pPr>
              <w:pStyle w:val="-4"/>
            </w:pPr>
            <w:r w:rsidRPr="00956FC7">
              <w:t>11 376,56</w:t>
            </w:r>
          </w:p>
        </w:tc>
        <w:tc>
          <w:tcPr>
            <w:tcW w:w="393" w:type="pct"/>
            <w:vAlign w:val="center"/>
            <w:hideMark/>
          </w:tcPr>
          <w:p w14:paraId="616F534D" w14:textId="77777777" w:rsidR="00B37EBA" w:rsidRPr="00956FC7" w:rsidRDefault="00B37EBA" w:rsidP="0060601A">
            <w:pPr>
              <w:pStyle w:val="-4"/>
            </w:pPr>
            <w:r w:rsidRPr="00956FC7">
              <w:t>6,77</w:t>
            </w:r>
          </w:p>
        </w:tc>
        <w:tc>
          <w:tcPr>
            <w:tcW w:w="586" w:type="pct"/>
            <w:tcBorders>
              <w:top w:val="nil"/>
              <w:left w:val="single" w:sz="4" w:space="0" w:color="auto"/>
              <w:bottom w:val="single" w:sz="4" w:space="0" w:color="auto"/>
              <w:right w:val="single" w:sz="4" w:space="0" w:color="auto"/>
            </w:tcBorders>
            <w:vAlign w:val="center"/>
            <w:hideMark/>
          </w:tcPr>
          <w:p w14:paraId="06DBA304" w14:textId="75104990" w:rsidR="00B37EBA" w:rsidRPr="00956FC7" w:rsidRDefault="00B37EBA" w:rsidP="0060601A">
            <w:pPr>
              <w:pStyle w:val="-4"/>
            </w:pPr>
            <w:r w:rsidRPr="00956FC7">
              <w:t>75,56</w:t>
            </w:r>
          </w:p>
        </w:tc>
      </w:tr>
      <w:tr w:rsidR="00B37EBA" w:rsidRPr="00956FC7" w14:paraId="64458614" w14:textId="77777777" w:rsidTr="00B37EBA">
        <w:trPr>
          <w:cantSplit/>
          <w:trHeight w:val="283"/>
        </w:trPr>
        <w:tc>
          <w:tcPr>
            <w:tcW w:w="290" w:type="pct"/>
            <w:vAlign w:val="center"/>
            <w:hideMark/>
          </w:tcPr>
          <w:p w14:paraId="11B7B4E0" w14:textId="77777777" w:rsidR="00B37EBA" w:rsidRPr="00956FC7" w:rsidRDefault="00B37EBA" w:rsidP="0060601A">
            <w:pPr>
              <w:pStyle w:val="-4"/>
            </w:pPr>
            <w:r w:rsidRPr="00956FC7">
              <w:t>456</w:t>
            </w:r>
          </w:p>
        </w:tc>
        <w:tc>
          <w:tcPr>
            <w:tcW w:w="1031" w:type="pct"/>
            <w:vAlign w:val="center"/>
            <w:hideMark/>
          </w:tcPr>
          <w:p w14:paraId="4FA2A328" w14:textId="77777777" w:rsidR="00B37EBA" w:rsidRPr="00956FC7" w:rsidRDefault="00B37EBA" w:rsidP="0060601A">
            <w:pPr>
              <w:pStyle w:val="-4"/>
            </w:pPr>
            <w:r w:rsidRPr="00956FC7">
              <w:t>НС - 43/П</w:t>
            </w:r>
          </w:p>
        </w:tc>
        <w:tc>
          <w:tcPr>
            <w:tcW w:w="1031" w:type="pct"/>
            <w:vAlign w:val="center"/>
            <w:hideMark/>
          </w:tcPr>
          <w:p w14:paraId="2D5A0EB3" w14:textId="77777777" w:rsidR="00B37EBA" w:rsidRPr="00956FC7" w:rsidRDefault="00B37EBA" w:rsidP="0060601A">
            <w:pPr>
              <w:pStyle w:val="-4"/>
            </w:pPr>
            <w:r w:rsidRPr="00956FC7">
              <w:t>МКД ЖК "Девяткино 2.0"</w:t>
            </w:r>
          </w:p>
        </w:tc>
        <w:tc>
          <w:tcPr>
            <w:tcW w:w="294" w:type="pct"/>
            <w:vAlign w:val="center"/>
            <w:hideMark/>
          </w:tcPr>
          <w:p w14:paraId="72F2A258" w14:textId="77777777" w:rsidR="00B37EBA" w:rsidRPr="00956FC7" w:rsidRDefault="00B37EBA" w:rsidP="0060601A">
            <w:pPr>
              <w:pStyle w:val="-4"/>
            </w:pPr>
            <w:r w:rsidRPr="00956FC7">
              <w:t>50</w:t>
            </w:r>
          </w:p>
        </w:tc>
        <w:tc>
          <w:tcPr>
            <w:tcW w:w="295" w:type="pct"/>
            <w:vAlign w:val="center"/>
            <w:hideMark/>
          </w:tcPr>
          <w:p w14:paraId="614B0872" w14:textId="15226C1C" w:rsidR="00B37EBA" w:rsidRPr="00956FC7" w:rsidRDefault="00B37EBA" w:rsidP="0060601A">
            <w:pPr>
              <w:pStyle w:val="-4"/>
            </w:pPr>
            <w:r w:rsidRPr="00956FC7">
              <w:t>0,9</w:t>
            </w:r>
          </w:p>
        </w:tc>
        <w:tc>
          <w:tcPr>
            <w:tcW w:w="295" w:type="pct"/>
            <w:vAlign w:val="center"/>
            <w:hideMark/>
          </w:tcPr>
          <w:p w14:paraId="168FEEA2" w14:textId="77777777" w:rsidR="00B37EBA" w:rsidRPr="00956FC7" w:rsidRDefault="00B37EBA" w:rsidP="0060601A">
            <w:pPr>
              <w:pStyle w:val="-4"/>
            </w:pPr>
            <w:r w:rsidRPr="00956FC7">
              <w:t>1,00</w:t>
            </w:r>
          </w:p>
        </w:tc>
        <w:tc>
          <w:tcPr>
            <w:tcW w:w="295" w:type="pct"/>
            <w:vAlign w:val="center"/>
            <w:hideMark/>
          </w:tcPr>
          <w:p w14:paraId="02FF99C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2BBF723" w14:textId="200F4283" w:rsidR="00B37EBA" w:rsidRPr="00956FC7" w:rsidRDefault="00B37EBA" w:rsidP="0060601A">
            <w:pPr>
              <w:pStyle w:val="-4"/>
            </w:pPr>
            <w:r w:rsidRPr="00956FC7">
              <w:t>11 376,56</w:t>
            </w:r>
          </w:p>
        </w:tc>
        <w:tc>
          <w:tcPr>
            <w:tcW w:w="393" w:type="pct"/>
            <w:vAlign w:val="center"/>
            <w:hideMark/>
          </w:tcPr>
          <w:p w14:paraId="2004ACE5" w14:textId="77777777" w:rsidR="00B37EBA" w:rsidRPr="00956FC7" w:rsidRDefault="00B37EBA" w:rsidP="0060601A">
            <w:pPr>
              <w:pStyle w:val="-4"/>
            </w:pPr>
            <w:r w:rsidRPr="00956FC7">
              <w:t>6,66</w:t>
            </w:r>
          </w:p>
        </w:tc>
        <w:tc>
          <w:tcPr>
            <w:tcW w:w="586" w:type="pct"/>
            <w:tcBorders>
              <w:top w:val="nil"/>
              <w:left w:val="single" w:sz="4" w:space="0" w:color="auto"/>
              <w:bottom w:val="single" w:sz="4" w:space="0" w:color="auto"/>
              <w:right w:val="single" w:sz="4" w:space="0" w:color="auto"/>
            </w:tcBorders>
            <w:vAlign w:val="center"/>
            <w:hideMark/>
          </w:tcPr>
          <w:p w14:paraId="6E6999FE" w14:textId="00B27EFB" w:rsidR="00B37EBA" w:rsidRPr="00956FC7" w:rsidRDefault="00B37EBA" w:rsidP="0060601A">
            <w:pPr>
              <w:pStyle w:val="-4"/>
            </w:pPr>
            <w:r w:rsidRPr="00956FC7">
              <w:t>74,33</w:t>
            </w:r>
          </w:p>
        </w:tc>
      </w:tr>
      <w:tr w:rsidR="00B37EBA" w:rsidRPr="00956FC7" w14:paraId="19C435AA" w14:textId="77777777" w:rsidTr="00B37EBA">
        <w:trPr>
          <w:cantSplit/>
          <w:trHeight w:val="283"/>
        </w:trPr>
        <w:tc>
          <w:tcPr>
            <w:tcW w:w="290" w:type="pct"/>
            <w:vAlign w:val="center"/>
            <w:hideMark/>
          </w:tcPr>
          <w:p w14:paraId="5A35A12E" w14:textId="77777777" w:rsidR="00B37EBA" w:rsidRPr="00956FC7" w:rsidRDefault="00B37EBA" w:rsidP="0060601A">
            <w:pPr>
              <w:pStyle w:val="-4"/>
            </w:pPr>
            <w:r w:rsidRPr="00956FC7">
              <w:t>457</w:t>
            </w:r>
          </w:p>
        </w:tc>
        <w:tc>
          <w:tcPr>
            <w:tcW w:w="1031" w:type="pct"/>
            <w:vAlign w:val="center"/>
            <w:hideMark/>
          </w:tcPr>
          <w:p w14:paraId="56753B79" w14:textId="77777777" w:rsidR="00B37EBA" w:rsidRPr="00956FC7" w:rsidRDefault="00B37EBA" w:rsidP="0060601A">
            <w:pPr>
              <w:pStyle w:val="-4"/>
            </w:pPr>
            <w:r w:rsidRPr="00956FC7">
              <w:t>НС - 51/П</w:t>
            </w:r>
          </w:p>
        </w:tc>
        <w:tc>
          <w:tcPr>
            <w:tcW w:w="1031" w:type="pct"/>
            <w:vAlign w:val="center"/>
            <w:hideMark/>
          </w:tcPr>
          <w:p w14:paraId="6A778206" w14:textId="77777777" w:rsidR="00B37EBA" w:rsidRPr="00956FC7" w:rsidRDefault="00B37EBA" w:rsidP="0060601A">
            <w:pPr>
              <w:pStyle w:val="-4"/>
            </w:pPr>
            <w:r w:rsidRPr="00956FC7">
              <w:t>МКД ЖК "Девяткино 2.0"</w:t>
            </w:r>
          </w:p>
        </w:tc>
        <w:tc>
          <w:tcPr>
            <w:tcW w:w="294" w:type="pct"/>
            <w:vAlign w:val="center"/>
            <w:hideMark/>
          </w:tcPr>
          <w:p w14:paraId="05C3FDB2" w14:textId="77777777" w:rsidR="00B37EBA" w:rsidRPr="00956FC7" w:rsidRDefault="00B37EBA" w:rsidP="0060601A">
            <w:pPr>
              <w:pStyle w:val="-4"/>
            </w:pPr>
            <w:r w:rsidRPr="00956FC7">
              <w:t>50</w:t>
            </w:r>
          </w:p>
        </w:tc>
        <w:tc>
          <w:tcPr>
            <w:tcW w:w="295" w:type="pct"/>
            <w:vAlign w:val="center"/>
            <w:hideMark/>
          </w:tcPr>
          <w:p w14:paraId="4AE83D27" w14:textId="099C1CE0" w:rsidR="00B37EBA" w:rsidRPr="00956FC7" w:rsidRDefault="00B37EBA" w:rsidP="0060601A">
            <w:pPr>
              <w:pStyle w:val="-4"/>
            </w:pPr>
            <w:r w:rsidRPr="00956FC7">
              <w:t>0,9</w:t>
            </w:r>
          </w:p>
        </w:tc>
        <w:tc>
          <w:tcPr>
            <w:tcW w:w="295" w:type="pct"/>
            <w:vAlign w:val="center"/>
            <w:hideMark/>
          </w:tcPr>
          <w:p w14:paraId="4A7ED071" w14:textId="77777777" w:rsidR="00B37EBA" w:rsidRPr="00956FC7" w:rsidRDefault="00B37EBA" w:rsidP="0060601A">
            <w:pPr>
              <w:pStyle w:val="-4"/>
            </w:pPr>
            <w:r w:rsidRPr="00956FC7">
              <w:t>1,00</w:t>
            </w:r>
          </w:p>
        </w:tc>
        <w:tc>
          <w:tcPr>
            <w:tcW w:w="295" w:type="pct"/>
            <w:vAlign w:val="center"/>
            <w:hideMark/>
          </w:tcPr>
          <w:p w14:paraId="2ED4A8D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5EE60D" w14:textId="7559B4B5" w:rsidR="00B37EBA" w:rsidRPr="00956FC7" w:rsidRDefault="00B37EBA" w:rsidP="0060601A">
            <w:pPr>
              <w:pStyle w:val="-4"/>
            </w:pPr>
            <w:r w:rsidRPr="00956FC7">
              <w:t>11 376,56</w:t>
            </w:r>
          </w:p>
        </w:tc>
        <w:tc>
          <w:tcPr>
            <w:tcW w:w="393" w:type="pct"/>
            <w:vAlign w:val="center"/>
            <w:hideMark/>
          </w:tcPr>
          <w:p w14:paraId="66AC4A4D" w14:textId="77777777" w:rsidR="00B37EBA" w:rsidRPr="00956FC7" w:rsidRDefault="00B37EBA" w:rsidP="0060601A">
            <w:pPr>
              <w:pStyle w:val="-4"/>
            </w:pPr>
            <w:r w:rsidRPr="00956FC7">
              <w:t>3,32</w:t>
            </w:r>
          </w:p>
        </w:tc>
        <w:tc>
          <w:tcPr>
            <w:tcW w:w="586" w:type="pct"/>
            <w:tcBorders>
              <w:top w:val="nil"/>
              <w:left w:val="single" w:sz="4" w:space="0" w:color="auto"/>
              <w:bottom w:val="single" w:sz="4" w:space="0" w:color="auto"/>
              <w:right w:val="single" w:sz="4" w:space="0" w:color="auto"/>
            </w:tcBorders>
            <w:vAlign w:val="center"/>
            <w:hideMark/>
          </w:tcPr>
          <w:p w14:paraId="7AAB540B" w14:textId="4969C3B7" w:rsidR="00B37EBA" w:rsidRPr="00956FC7" w:rsidRDefault="00B37EBA" w:rsidP="0060601A">
            <w:pPr>
              <w:pStyle w:val="-4"/>
            </w:pPr>
            <w:r w:rsidRPr="00956FC7">
              <w:t>37,05</w:t>
            </w:r>
          </w:p>
        </w:tc>
      </w:tr>
      <w:tr w:rsidR="00B37EBA" w:rsidRPr="00956FC7" w14:paraId="2D9A3BAD" w14:textId="77777777" w:rsidTr="00B37EBA">
        <w:trPr>
          <w:cantSplit/>
          <w:trHeight w:val="283"/>
        </w:trPr>
        <w:tc>
          <w:tcPr>
            <w:tcW w:w="290" w:type="pct"/>
            <w:vAlign w:val="center"/>
            <w:hideMark/>
          </w:tcPr>
          <w:p w14:paraId="174B846A" w14:textId="77777777" w:rsidR="00B37EBA" w:rsidRPr="00956FC7" w:rsidRDefault="00B37EBA" w:rsidP="0060601A">
            <w:pPr>
              <w:pStyle w:val="-4"/>
            </w:pPr>
            <w:r w:rsidRPr="00956FC7">
              <w:t>458</w:t>
            </w:r>
          </w:p>
        </w:tc>
        <w:tc>
          <w:tcPr>
            <w:tcW w:w="1031" w:type="pct"/>
            <w:vAlign w:val="center"/>
            <w:hideMark/>
          </w:tcPr>
          <w:p w14:paraId="47239F30" w14:textId="77777777" w:rsidR="00B37EBA" w:rsidRPr="00956FC7" w:rsidRDefault="00B37EBA" w:rsidP="0060601A">
            <w:pPr>
              <w:pStyle w:val="-4"/>
            </w:pPr>
            <w:r w:rsidRPr="00956FC7">
              <w:t>НС - 52/П</w:t>
            </w:r>
          </w:p>
        </w:tc>
        <w:tc>
          <w:tcPr>
            <w:tcW w:w="1031" w:type="pct"/>
            <w:vAlign w:val="center"/>
            <w:hideMark/>
          </w:tcPr>
          <w:p w14:paraId="3C9ED59F" w14:textId="77777777" w:rsidR="00B37EBA" w:rsidRPr="00956FC7" w:rsidRDefault="00B37EBA" w:rsidP="0060601A">
            <w:pPr>
              <w:pStyle w:val="-4"/>
            </w:pPr>
            <w:r w:rsidRPr="00956FC7">
              <w:t>МКД ЖК "Девяткино 2.0"</w:t>
            </w:r>
          </w:p>
        </w:tc>
        <w:tc>
          <w:tcPr>
            <w:tcW w:w="294" w:type="pct"/>
            <w:vAlign w:val="center"/>
            <w:hideMark/>
          </w:tcPr>
          <w:p w14:paraId="3475FECB" w14:textId="77777777" w:rsidR="00B37EBA" w:rsidRPr="00956FC7" w:rsidRDefault="00B37EBA" w:rsidP="0060601A">
            <w:pPr>
              <w:pStyle w:val="-4"/>
            </w:pPr>
            <w:r w:rsidRPr="00956FC7">
              <w:t>50</w:t>
            </w:r>
          </w:p>
        </w:tc>
        <w:tc>
          <w:tcPr>
            <w:tcW w:w="295" w:type="pct"/>
            <w:vAlign w:val="center"/>
            <w:hideMark/>
          </w:tcPr>
          <w:p w14:paraId="2DBC76E8" w14:textId="0907703C" w:rsidR="00B37EBA" w:rsidRPr="00956FC7" w:rsidRDefault="00B37EBA" w:rsidP="0060601A">
            <w:pPr>
              <w:pStyle w:val="-4"/>
            </w:pPr>
            <w:r w:rsidRPr="00956FC7">
              <w:t>0,9</w:t>
            </w:r>
          </w:p>
        </w:tc>
        <w:tc>
          <w:tcPr>
            <w:tcW w:w="295" w:type="pct"/>
            <w:vAlign w:val="center"/>
            <w:hideMark/>
          </w:tcPr>
          <w:p w14:paraId="322A6EDC" w14:textId="77777777" w:rsidR="00B37EBA" w:rsidRPr="00956FC7" w:rsidRDefault="00B37EBA" w:rsidP="0060601A">
            <w:pPr>
              <w:pStyle w:val="-4"/>
            </w:pPr>
            <w:r w:rsidRPr="00956FC7">
              <w:t>1,00</w:t>
            </w:r>
          </w:p>
        </w:tc>
        <w:tc>
          <w:tcPr>
            <w:tcW w:w="295" w:type="pct"/>
            <w:vAlign w:val="center"/>
            <w:hideMark/>
          </w:tcPr>
          <w:p w14:paraId="0E44AD9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BC36C50" w14:textId="16E7BD5F" w:rsidR="00B37EBA" w:rsidRPr="00956FC7" w:rsidRDefault="00B37EBA" w:rsidP="0060601A">
            <w:pPr>
              <w:pStyle w:val="-4"/>
            </w:pPr>
            <w:r w:rsidRPr="00956FC7">
              <w:t>11 376,56</w:t>
            </w:r>
          </w:p>
        </w:tc>
        <w:tc>
          <w:tcPr>
            <w:tcW w:w="393" w:type="pct"/>
            <w:vAlign w:val="center"/>
            <w:hideMark/>
          </w:tcPr>
          <w:p w14:paraId="131F34B2" w14:textId="77777777" w:rsidR="00B37EBA" w:rsidRPr="00956FC7" w:rsidRDefault="00B37EBA" w:rsidP="0060601A">
            <w:pPr>
              <w:pStyle w:val="-4"/>
            </w:pPr>
            <w:r w:rsidRPr="00956FC7">
              <w:t>3,82</w:t>
            </w:r>
          </w:p>
        </w:tc>
        <w:tc>
          <w:tcPr>
            <w:tcW w:w="586" w:type="pct"/>
            <w:tcBorders>
              <w:top w:val="nil"/>
              <w:left w:val="single" w:sz="4" w:space="0" w:color="auto"/>
              <w:bottom w:val="single" w:sz="4" w:space="0" w:color="auto"/>
              <w:right w:val="single" w:sz="4" w:space="0" w:color="auto"/>
            </w:tcBorders>
            <w:vAlign w:val="center"/>
            <w:hideMark/>
          </w:tcPr>
          <w:p w14:paraId="2F355F6A" w14:textId="281CF01A" w:rsidR="00B37EBA" w:rsidRPr="00956FC7" w:rsidRDefault="00B37EBA" w:rsidP="0060601A">
            <w:pPr>
              <w:pStyle w:val="-4"/>
            </w:pPr>
            <w:r w:rsidRPr="00956FC7">
              <w:t>42,63</w:t>
            </w:r>
          </w:p>
        </w:tc>
      </w:tr>
      <w:tr w:rsidR="00B37EBA" w:rsidRPr="00956FC7" w14:paraId="31667D20" w14:textId="77777777" w:rsidTr="00B37EBA">
        <w:trPr>
          <w:cantSplit/>
          <w:trHeight w:val="283"/>
        </w:trPr>
        <w:tc>
          <w:tcPr>
            <w:tcW w:w="290" w:type="pct"/>
            <w:vAlign w:val="center"/>
            <w:hideMark/>
          </w:tcPr>
          <w:p w14:paraId="10F03158" w14:textId="77777777" w:rsidR="00B37EBA" w:rsidRPr="00956FC7" w:rsidRDefault="00B37EBA" w:rsidP="0060601A">
            <w:pPr>
              <w:pStyle w:val="-4"/>
            </w:pPr>
            <w:r w:rsidRPr="00956FC7">
              <w:t>459</w:t>
            </w:r>
          </w:p>
        </w:tc>
        <w:tc>
          <w:tcPr>
            <w:tcW w:w="1031" w:type="pct"/>
            <w:vAlign w:val="center"/>
            <w:hideMark/>
          </w:tcPr>
          <w:p w14:paraId="69A1BA1C" w14:textId="77777777" w:rsidR="00B37EBA" w:rsidRPr="00956FC7" w:rsidRDefault="00B37EBA" w:rsidP="0060601A">
            <w:pPr>
              <w:pStyle w:val="-4"/>
            </w:pPr>
            <w:r w:rsidRPr="00956FC7">
              <w:t>НС - 53/П</w:t>
            </w:r>
          </w:p>
        </w:tc>
        <w:tc>
          <w:tcPr>
            <w:tcW w:w="1031" w:type="pct"/>
            <w:vAlign w:val="center"/>
            <w:hideMark/>
          </w:tcPr>
          <w:p w14:paraId="7C6DA666" w14:textId="77777777" w:rsidR="00B37EBA" w:rsidRPr="00956FC7" w:rsidRDefault="00B37EBA" w:rsidP="0060601A">
            <w:pPr>
              <w:pStyle w:val="-4"/>
            </w:pPr>
            <w:r w:rsidRPr="00956FC7">
              <w:t>МКД ЖК "Девяткино 2.0"</w:t>
            </w:r>
          </w:p>
        </w:tc>
        <w:tc>
          <w:tcPr>
            <w:tcW w:w="294" w:type="pct"/>
            <w:vAlign w:val="center"/>
            <w:hideMark/>
          </w:tcPr>
          <w:p w14:paraId="15959C48" w14:textId="77777777" w:rsidR="00B37EBA" w:rsidRPr="00956FC7" w:rsidRDefault="00B37EBA" w:rsidP="0060601A">
            <w:pPr>
              <w:pStyle w:val="-4"/>
            </w:pPr>
            <w:r w:rsidRPr="00956FC7">
              <w:t>50</w:t>
            </w:r>
          </w:p>
        </w:tc>
        <w:tc>
          <w:tcPr>
            <w:tcW w:w="295" w:type="pct"/>
            <w:vAlign w:val="center"/>
            <w:hideMark/>
          </w:tcPr>
          <w:p w14:paraId="27992823" w14:textId="4D839A96" w:rsidR="00B37EBA" w:rsidRPr="00956FC7" w:rsidRDefault="00B37EBA" w:rsidP="0060601A">
            <w:pPr>
              <w:pStyle w:val="-4"/>
            </w:pPr>
            <w:r w:rsidRPr="00956FC7">
              <w:t>0,9</w:t>
            </w:r>
          </w:p>
        </w:tc>
        <w:tc>
          <w:tcPr>
            <w:tcW w:w="295" w:type="pct"/>
            <w:vAlign w:val="center"/>
            <w:hideMark/>
          </w:tcPr>
          <w:p w14:paraId="39A5801C" w14:textId="77777777" w:rsidR="00B37EBA" w:rsidRPr="00956FC7" w:rsidRDefault="00B37EBA" w:rsidP="0060601A">
            <w:pPr>
              <w:pStyle w:val="-4"/>
            </w:pPr>
            <w:r w:rsidRPr="00956FC7">
              <w:t>1,00</w:t>
            </w:r>
          </w:p>
        </w:tc>
        <w:tc>
          <w:tcPr>
            <w:tcW w:w="295" w:type="pct"/>
            <w:vAlign w:val="center"/>
            <w:hideMark/>
          </w:tcPr>
          <w:p w14:paraId="6B4157B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4CEA693" w14:textId="0ABAFF06" w:rsidR="00B37EBA" w:rsidRPr="00956FC7" w:rsidRDefault="00B37EBA" w:rsidP="0060601A">
            <w:pPr>
              <w:pStyle w:val="-4"/>
            </w:pPr>
            <w:r w:rsidRPr="00956FC7">
              <w:t>11 376,56</w:t>
            </w:r>
          </w:p>
        </w:tc>
        <w:tc>
          <w:tcPr>
            <w:tcW w:w="393" w:type="pct"/>
            <w:vAlign w:val="center"/>
            <w:hideMark/>
          </w:tcPr>
          <w:p w14:paraId="46D93DED" w14:textId="77777777" w:rsidR="00B37EBA" w:rsidRPr="00956FC7" w:rsidRDefault="00B37EBA" w:rsidP="0060601A">
            <w:pPr>
              <w:pStyle w:val="-4"/>
            </w:pPr>
            <w:r w:rsidRPr="00956FC7">
              <w:t>4,15</w:t>
            </w:r>
          </w:p>
        </w:tc>
        <w:tc>
          <w:tcPr>
            <w:tcW w:w="586" w:type="pct"/>
            <w:tcBorders>
              <w:top w:val="nil"/>
              <w:left w:val="single" w:sz="4" w:space="0" w:color="auto"/>
              <w:bottom w:val="single" w:sz="4" w:space="0" w:color="auto"/>
              <w:right w:val="single" w:sz="4" w:space="0" w:color="auto"/>
            </w:tcBorders>
            <w:vAlign w:val="center"/>
            <w:hideMark/>
          </w:tcPr>
          <w:p w14:paraId="172995DA" w14:textId="5675ABF4" w:rsidR="00B37EBA" w:rsidRPr="00956FC7" w:rsidRDefault="00B37EBA" w:rsidP="0060601A">
            <w:pPr>
              <w:pStyle w:val="-4"/>
            </w:pPr>
            <w:r w:rsidRPr="00956FC7">
              <w:t>46,32</w:t>
            </w:r>
          </w:p>
        </w:tc>
      </w:tr>
      <w:tr w:rsidR="00B37EBA" w:rsidRPr="00956FC7" w14:paraId="1966F375" w14:textId="77777777" w:rsidTr="00B37EBA">
        <w:trPr>
          <w:cantSplit/>
          <w:trHeight w:val="283"/>
        </w:trPr>
        <w:tc>
          <w:tcPr>
            <w:tcW w:w="290" w:type="pct"/>
            <w:vAlign w:val="center"/>
            <w:hideMark/>
          </w:tcPr>
          <w:p w14:paraId="43DAFF8E" w14:textId="77777777" w:rsidR="00B37EBA" w:rsidRPr="00956FC7" w:rsidRDefault="00B37EBA" w:rsidP="0060601A">
            <w:pPr>
              <w:pStyle w:val="-4"/>
            </w:pPr>
            <w:r w:rsidRPr="00956FC7">
              <w:t>460</w:t>
            </w:r>
          </w:p>
        </w:tc>
        <w:tc>
          <w:tcPr>
            <w:tcW w:w="1031" w:type="pct"/>
            <w:vAlign w:val="center"/>
            <w:hideMark/>
          </w:tcPr>
          <w:p w14:paraId="438AB6A3" w14:textId="77777777" w:rsidR="00B37EBA" w:rsidRPr="00956FC7" w:rsidRDefault="00B37EBA" w:rsidP="0060601A">
            <w:pPr>
              <w:pStyle w:val="-4"/>
            </w:pPr>
            <w:r w:rsidRPr="00956FC7">
              <w:t>НС - 54/П</w:t>
            </w:r>
          </w:p>
        </w:tc>
        <w:tc>
          <w:tcPr>
            <w:tcW w:w="1031" w:type="pct"/>
            <w:vAlign w:val="center"/>
            <w:hideMark/>
          </w:tcPr>
          <w:p w14:paraId="3B8D7311" w14:textId="77777777" w:rsidR="00B37EBA" w:rsidRPr="00956FC7" w:rsidRDefault="00B37EBA" w:rsidP="0060601A">
            <w:pPr>
              <w:pStyle w:val="-4"/>
            </w:pPr>
            <w:r w:rsidRPr="00956FC7">
              <w:t>МКД ЖК "Девяткино 2.0"</w:t>
            </w:r>
          </w:p>
        </w:tc>
        <w:tc>
          <w:tcPr>
            <w:tcW w:w="294" w:type="pct"/>
            <w:vAlign w:val="center"/>
            <w:hideMark/>
          </w:tcPr>
          <w:p w14:paraId="3C842393" w14:textId="77777777" w:rsidR="00B37EBA" w:rsidRPr="00956FC7" w:rsidRDefault="00B37EBA" w:rsidP="0060601A">
            <w:pPr>
              <w:pStyle w:val="-4"/>
            </w:pPr>
            <w:r w:rsidRPr="00956FC7">
              <w:t>50</w:t>
            </w:r>
          </w:p>
        </w:tc>
        <w:tc>
          <w:tcPr>
            <w:tcW w:w="295" w:type="pct"/>
            <w:vAlign w:val="center"/>
            <w:hideMark/>
          </w:tcPr>
          <w:p w14:paraId="3455946C" w14:textId="208F7B00" w:rsidR="00B37EBA" w:rsidRPr="00956FC7" w:rsidRDefault="00B37EBA" w:rsidP="0060601A">
            <w:pPr>
              <w:pStyle w:val="-4"/>
            </w:pPr>
            <w:r w:rsidRPr="00956FC7">
              <w:t>0,9</w:t>
            </w:r>
          </w:p>
        </w:tc>
        <w:tc>
          <w:tcPr>
            <w:tcW w:w="295" w:type="pct"/>
            <w:vAlign w:val="center"/>
            <w:hideMark/>
          </w:tcPr>
          <w:p w14:paraId="522BBACA" w14:textId="77777777" w:rsidR="00B37EBA" w:rsidRPr="00956FC7" w:rsidRDefault="00B37EBA" w:rsidP="0060601A">
            <w:pPr>
              <w:pStyle w:val="-4"/>
            </w:pPr>
            <w:r w:rsidRPr="00956FC7">
              <w:t>1,00</w:t>
            </w:r>
          </w:p>
        </w:tc>
        <w:tc>
          <w:tcPr>
            <w:tcW w:w="295" w:type="pct"/>
            <w:vAlign w:val="center"/>
            <w:hideMark/>
          </w:tcPr>
          <w:p w14:paraId="75AFAA7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F2BA392" w14:textId="2F5AB0C8" w:rsidR="00B37EBA" w:rsidRPr="00956FC7" w:rsidRDefault="00B37EBA" w:rsidP="0060601A">
            <w:pPr>
              <w:pStyle w:val="-4"/>
            </w:pPr>
            <w:r w:rsidRPr="00956FC7">
              <w:t>11 376,56</w:t>
            </w:r>
          </w:p>
        </w:tc>
        <w:tc>
          <w:tcPr>
            <w:tcW w:w="393" w:type="pct"/>
            <w:vAlign w:val="center"/>
            <w:hideMark/>
          </w:tcPr>
          <w:p w14:paraId="782EFA1E" w14:textId="77777777" w:rsidR="00B37EBA" w:rsidRPr="00956FC7" w:rsidRDefault="00B37EBA" w:rsidP="0060601A">
            <w:pPr>
              <w:pStyle w:val="-4"/>
            </w:pPr>
            <w:r w:rsidRPr="00956FC7">
              <w:t>3,57</w:t>
            </w:r>
          </w:p>
        </w:tc>
        <w:tc>
          <w:tcPr>
            <w:tcW w:w="586" w:type="pct"/>
            <w:tcBorders>
              <w:top w:val="nil"/>
              <w:left w:val="single" w:sz="4" w:space="0" w:color="auto"/>
              <w:bottom w:val="single" w:sz="4" w:space="0" w:color="auto"/>
              <w:right w:val="single" w:sz="4" w:space="0" w:color="auto"/>
            </w:tcBorders>
            <w:vAlign w:val="center"/>
            <w:hideMark/>
          </w:tcPr>
          <w:p w14:paraId="3D3E4842" w14:textId="27DB8C15" w:rsidR="00B37EBA" w:rsidRPr="00956FC7" w:rsidRDefault="00B37EBA" w:rsidP="0060601A">
            <w:pPr>
              <w:pStyle w:val="-4"/>
            </w:pPr>
            <w:r w:rsidRPr="00956FC7">
              <w:t>39,84</w:t>
            </w:r>
          </w:p>
        </w:tc>
      </w:tr>
      <w:tr w:rsidR="00B37EBA" w:rsidRPr="00956FC7" w14:paraId="79372AC3" w14:textId="77777777" w:rsidTr="00B37EBA">
        <w:trPr>
          <w:cantSplit/>
          <w:trHeight w:val="283"/>
        </w:trPr>
        <w:tc>
          <w:tcPr>
            <w:tcW w:w="290" w:type="pct"/>
            <w:vAlign w:val="center"/>
            <w:hideMark/>
          </w:tcPr>
          <w:p w14:paraId="1D967D10" w14:textId="77777777" w:rsidR="00B37EBA" w:rsidRPr="00956FC7" w:rsidRDefault="00B37EBA" w:rsidP="0060601A">
            <w:pPr>
              <w:pStyle w:val="-4"/>
            </w:pPr>
            <w:r w:rsidRPr="00956FC7">
              <w:t>461</w:t>
            </w:r>
          </w:p>
        </w:tc>
        <w:tc>
          <w:tcPr>
            <w:tcW w:w="1031" w:type="pct"/>
            <w:vAlign w:val="center"/>
            <w:hideMark/>
          </w:tcPr>
          <w:p w14:paraId="31489313" w14:textId="77777777" w:rsidR="00B37EBA" w:rsidRPr="00956FC7" w:rsidRDefault="00B37EBA" w:rsidP="0060601A">
            <w:pPr>
              <w:pStyle w:val="-4"/>
            </w:pPr>
            <w:r w:rsidRPr="00956FC7">
              <w:t>НС - 42/П</w:t>
            </w:r>
          </w:p>
        </w:tc>
        <w:tc>
          <w:tcPr>
            <w:tcW w:w="1031" w:type="pct"/>
            <w:vAlign w:val="center"/>
            <w:hideMark/>
          </w:tcPr>
          <w:p w14:paraId="483F0596" w14:textId="77777777" w:rsidR="00B37EBA" w:rsidRPr="00956FC7" w:rsidRDefault="00B37EBA" w:rsidP="0060601A">
            <w:pPr>
              <w:pStyle w:val="-4"/>
            </w:pPr>
            <w:r w:rsidRPr="00956FC7">
              <w:t>МКД ЖК "Девяткино 2.0"</w:t>
            </w:r>
          </w:p>
        </w:tc>
        <w:tc>
          <w:tcPr>
            <w:tcW w:w="294" w:type="pct"/>
            <w:vAlign w:val="center"/>
            <w:hideMark/>
          </w:tcPr>
          <w:p w14:paraId="34C6227C" w14:textId="77777777" w:rsidR="00B37EBA" w:rsidRPr="00956FC7" w:rsidRDefault="00B37EBA" w:rsidP="0060601A">
            <w:pPr>
              <w:pStyle w:val="-4"/>
            </w:pPr>
            <w:r w:rsidRPr="00956FC7">
              <w:t>50</w:t>
            </w:r>
          </w:p>
        </w:tc>
        <w:tc>
          <w:tcPr>
            <w:tcW w:w="295" w:type="pct"/>
            <w:vAlign w:val="center"/>
            <w:hideMark/>
          </w:tcPr>
          <w:p w14:paraId="3025C477" w14:textId="18C9C5B2" w:rsidR="00B37EBA" w:rsidRPr="00956FC7" w:rsidRDefault="00B37EBA" w:rsidP="0060601A">
            <w:pPr>
              <w:pStyle w:val="-4"/>
            </w:pPr>
            <w:r w:rsidRPr="00956FC7">
              <w:t>0,9</w:t>
            </w:r>
          </w:p>
        </w:tc>
        <w:tc>
          <w:tcPr>
            <w:tcW w:w="295" w:type="pct"/>
            <w:vAlign w:val="center"/>
            <w:hideMark/>
          </w:tcPr>
          <w:p w14:paraId="33EEE5C5" w14:textId="77777777" w:rsidR="00B37EBA" w:rsidRPr="00956FC7" w:rsidRDefault="00B37EBA" w:rsidP="0060601A">
            <w:pPr>
              <w:pStyle w:val="-4"/>
            </w:pPr>
            <w:r w:rsidRPr="00956FC7">
              <w:t>1,00</w:t>
            </w:r>
          </w:p>
        </w:tc>
        <w:tc>
          <w:tcPr>
            <w:tcW w:w="295" w:type="pct"/>
            <w:vAlign w:val="center"/>
            <w:hideMark/>
          </w:tcPr>
          <w:p w14:paraId="405E041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1CF0253" w14:textId="4734F15A" w:rsidR="00B37EBA" w:rsidRPr="00956FC7" w:rsidRDefault="00B37EBA" w:rsidP="0060601A">
            <w:pPr>
              <w:pStyle w:val="-4"/>
            </w:pPr>
            <w:r w:rsidRPr="00956FC7">
              <w:t>11 376,56</w:t>
            </w:r>
          </w:p>
        </w:tc>
        <w:tc>
          <w:tcPr>
            <w:tcW w:w="393" w:type="pct"/>
            <w:vAlign w:val="center"/>
            <w:hideMark/>
          </w:tcPr>
          <w:p w14:paraId="2D99178D" w14:textId="77777777" w:rsidR="00B37EBA" w:rsidRPr="00956FC7" w:rsidRDefault="00B37EBA" w:rsidP="0060601A">
            <w:pPr>
              <w:pStyle w:val="-4"/>
            </w:pPr>
            <w:r w:rsidRPr="00956FC7">
              <w:t>6,58</w:t>
            </w:r>
          </w:p>
        </w:tc>
        <w:tc>
          <w:tcPr>
            <w:tcW w:w="586" w:type="pct"/>
            <w:tcBorders>
              <w:top w:val="nil"/>
              <w:left w:val="single" w:sz="4" w:space="0" w:color="auto"/>
              <w:bottom w:val="single" w:sz="4" w:space="0" w:color="auto"/>
              <w:right w:val="single" w:sz="4" w:space="0" w:color="auto"/>
            </w:tcBorders>
            <w:vAlign w:val="center"/>
            <w:hideMark/>
          </w:tcPr>
          <w:p w14:paraId="65293730" w14:textId="23187834" w:rsidR="00B37EBA" w:rsidRPr="00956FC7" w:rsidRDefault="00B37EBA" w:rsidP="0060601A">
            <w:pPr>
              <w:pStyle w:val="-4"/>
            </w:pPr>
            <w:r w:rsidRPr="00956FC7">
              <w:t>73,44</w:t>
            </w:r>
          </w:p>
        </w:tc>
      </w:tr>
      <w:tr w:rsidR="00B37EBA" w:rsidRPr="00956FC7" w14:paraId="1C2448D9" w14:textId="77777777" w:rsidTr="00B37EBA">
        <w:trPr>
          <w:cantSplit/>
          <w:trHeight w:val="283"/>
        </w:trPr>
        <w:tc>
          <w:tcPr>
            <w:tcW w:w="290" w:type="pct"/>
            <w:vAlign w:val="center"/>
            <w:hideMark/>
          </w:tcPr>
          <w:p w14:paraId="5470847B" w14:textId="77777777" w:rsidR="00B37EBA" w:rsidRPr="00956FC7" w:rsidRDefault="00B37EBA" w:rsidP="0060601A">
            <w:pPr>
              <w:pStyle w:val="-4"/>
            </w:pPr>
            <w:r w:rsidRPr="00956FC7">
              <w:t>462</w:t>
            </w:r>
          </w:p>
        </w:tc>
        <w:tc>
          <w:tcPr>
            <w:tcW w:w="1031" w:type="pct"/>
            <w:vAlign w:val="center"/>
            <w:hideMark/>
          </w:tcPr>
          <w:p w14:paraId="7B975672" w14:textId="77777777" w:rsidR="00B37EBA" w:rsidRPr="00956FC7" w:rsidRDefault="00B37EBA" w:rsidP="0060601A">
            <w:pPr>
              <w:pStyle w:val="-4"/>
            </w:pPr>
            <w:r w:rsidRPr="00956FC7">
              <w:t>НС - 78/П</w:t>
            </w:r>
          </w:p>
        </w:tc>
        <w:tc>
          <w:tcPr>
            <w:tcW w:w="1031" w:type="pct"/>
            <w:vAlign w:val="center"/>
            <w:hideMark/>
          </w:tcPr>
          <w:p w14:paraId="77DC459A" w14:textId="77777777" w:rsidR="00B37EBA" w:rsidRPr="00956FC7" w:rsidRDefault="00B37EBA" w:rsidP="0060601A">
            <w:pPr>
              <w:pStyle w:val="-4"/>
            </w:pPr>
            <w:r w:rsidRPr="00956FC7">
              <w:t>МКД ЖК "Квартал в Мурино"</w:t>
            </w:r>
          </w:p>
        </w:tc>
        <w:tc>
          <w:tcPr>
            <w:tcW w:w="294" w:type="pct"/>
            <w:vAlign w:val="center"/>
            <w:hideMark/>
          </w:tcPr>
          <w:p w14:paraId="58671E41" w14:textId="77777777" w:rsidR="00B37EBA" w:rsidRPr="00956FC7" w:rsidRDefault="00B37EBA" w:rsidP="0060601A">
            <w:pPr>
              <w:pStyle w:val="-4"/>
            </w:pPr>
            <w:r w:rsidRPr="00956FC7">
              <w:t>50</w:t>
            </w:r>
          </w:p>
        </w:tc>
        <w:tc>
          <w:tcPr>
            <w:tcW w:w="295" w:type="pct"/>
            <w:vAlign w:val="center"/>
            <w:hideMark/>
          </w:tcPr>
          <w:p w14:paraId="07008074" w14:textId="3B8AA093" w:rsidR="00B37EBA" w:rsidRPr="00956FC7" w:rsidRDefault="00B37EBA" w:rsidP="0060601A">
            <w:pPr>
              <w:pStyle w:val="-4"/>
            </w:pPr>
            <w:r w:rsidRPr="00956FC7">
              <w:t>0,9</w:t>
            </w:r>
          </w:p>
        </w:tc>
        <w:tc>
          <w:tcPr>
            <w:tcW w:w="295" w:type="pct"/>
            <w:vAlign w:val="center"/>
            <w:hideMark/>
          </w:tcPr>
          <w:p w14:paraId="394C97A4" w14:textId="77777777" w:rsidR="00B37EBA" w:rsidRPr="00956FC7" w:rsidRDefault="00B37EBA" w:rsidP="0060601A">
            <w:pPr>
              <w:pStyle w:val="-4"/>
            </w:pPr>
            <w:r w:rsidRPr="00956FC7">
              <w:t>1,00</w:t>
            </w:r>
          </w:p>
        </w:tc>
        <w:tc>
          <w:tcPr>
            <w:tcW w:w="295" w:type="pct"/>
            <w:vAlign w:val="center"/>
            <w:hideMark/>
          </w:tcPr>
          <w:p w14:paraId="35BAD6F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D60D29" w14:textId="29A733EF" w:rsidR="00B37EBA" w:rsidRPr="00956FC7" w:rsidRDefault="00B37EBA" w:rsidP="0060601A">
            <w:pPr>
              <w:pStyle w:val="-4"/>
            </w:pPr>
            <w:r w:rsidRPr="00956FC7">
              <w:t>11 376,56</w:t>
            </w:r>
          </w:p>
        </w:tc>
        <w:tc>
          <w:tcPr>
            <w:tcW w:w="393" w:type="pct"/>
            <w:vAlign w:val="center"/>
            <w:hideMark/>
          </w:tcPr>
          <w:p w14:paraId="3DC3BDA7" w14:textId="77777777" w:rsidR="00B37EBA" w:rsidRPr="00956FC7" w:rsidRDefault="00B37EBA" w:rsidP="0060601A">
            <w:pPr>
              <w:pStyle w:val="-4"/>
            </w:pPr>
            <w:r w:rsidRPr="00956FC7">
              <w:t>6,62</w:t>
            </w:r>
          </w:p>
        </w:tc>
        <w:tc>
          <w:tcPr>
            <w:tcW w:w="586" w:type="pct"/>
            <w:tcBorders>
              <w:top w:val="nil"/>
              <w:left w:val="single" w:sz="4" w:space="0" w:color="auto"/>
              <w:bottom w:val="single" w:sz="4" w:space="0" w:color="auto"/>
              <w:right w:val="single" w:sz="4" w:space="0" w:color="auto"/>
            </w:tcBorders>
            <w:vAlign w:val="center"/>
            <w:hideMark/>
          </w:tcPr>
          <w:p w14:paraId="194F8EC1" w14:textId="24289926" w:rsidR="00B37EBA" w:rsidRPr="00956FC7" w:rsidRDefault="00B37EBA" w:rsidP="0060601A">
            <w:pPr>
              <w:pStyle w:val="-4"/>
            </w:pPr>
            <w:r w:rsidRPr="00956FC7">
              <w:t>73,88</w:t>
            </w:r>
          </w:p>
        </w:tc>
      </w:tr>
      <w:tr w:rsidR="00B37EBA" w:rsidRPr="00956FC7" w14:paraId="48AB34CF" w14:textId="77777777" w:rsidTr="00B37EBA">
        <w:trPr>
          <w:cantSplit/>
          <w:trHeight w:val="283"/>
        </w:trPr>
        <w:tc>
          <w:tcPr>
            <w:tcW w:w="290" w:type="pct"/>
            <w:vAlign w:val="center"/>
            <w:hideMark/>
          </w:tcPr>
          <w:p w14:paraId="370B724B" w14:textId="77777777" w:rsidR="00B37EBA" w:rsidRPr="00956FC7" w:rsidRDefault="00B37EBA" w:rsidP="0060601A">
            <w:pPr>
              <w:pStyle w:val="-4"/>
            </w:pPr>
            <w:r w:rsidRPr="00956FC7">
              <w:t>463</w:t>
            </w:r>
          </w:p>
        </w:tc>
        <w:tc>
          <w:tcPr>
            <w:tcW w:w="1031" w:type="pct"/>
            <w:vAlign w:val="center"/>
            <w:hideMark/>
          </w:tcPr>
          <w:p w14:paraId="4D2C6955" w14:textId="77777777" w:rsidR="00B37EBA" w:rsidRPr="00956FC7" w:rsidRDefault="00B37EBA" w:rsidP="0060601A">
            <w:pPr>
              <w:pStyle w:val="-4"/>
            </w:pPr>
            <w:r w:rsidRPr="00956FC7">
              <w:t>НС - 80/П</w:t>
            </w:r>
          </w:p>
        </w:tc>
        <w:tc>
          <w:tcPr>
            <w:tcW w:w="1031" w:type="pct"/>
            <w:vAlign w:val="center"/>
            <w:hideMark/>
          </w:tcPr>
          <w:p w14:paraId="3BD1C3A9" w14:textId="77777777" w:rsidR="00B37EBA" w:rsidRPr="00956FC7" w:rsidRDefault="00B37EBA" w:rsidP="0060601A">
            <w:pPr>
              <w:pStyle w:val="-4"/>
            </w:pPr>
            <w:r w:rsidRPr="00956FC7">
              <w:t>МКД ЖК "Квартал в Мурино"</w:t>
            </w:r>
          </w:p>
        </w:tc>
        <w:tc>
          <w:tcPr>
            <w:tcW w:w="294" w:type="pct"/>
            <w:vAlign w:val="center"/>
            <w:hideMark/>
          </w:tcPr>
          <w:p w14:paraId="794C05CE" w14:textId="77777777" w:rsidR="00B37EBA" w:rsidRPr="00956FC7" w:rsidRDefault="00B37EBA" w:rsidP="0060601A">
            <w:pPr>
              <w:pStyle w:val="-4"/>
            </w:pPr>
            <w:r w:rsidRPr="00956FC7">
              <w:t>50</w:t>
            </w:r>
          </w:p>
        </w:tc>
        <w:tc>
          <w:tcPr>
            <w:tcW w:w="295" w:type="pct"/>
            <w:vAlign w:val="center"/>
            <w:hideMark/>
          </w:tcPr>
          <w:p w14:paraId="7487A0C0" w14:textId="1ACC4875" w:rsidR="00B37EBA" w:rsidRPr="00956FC7" w:rsidRDefault="00B37EBA" w:rsidP="0060601A">
            <w:pPr>
              <w:pStyle w:val="-4"/>
            </w:pPr>
            <w:r w:rsidRPr="00956FC7">
              <w:t>0,9</w:t>
            </w:r>
          </w:p>
        </w:tc>
        <w:tc>
          <w:tcPr>
            <w:tcW w:w="295" w:type="pct"/>
            <w:vAlign w:val="center"/>
            <w:hideMark/>
          </w:tcPr>
          <w:p w14:paraId="122EDBC4" w14:textId="77777777" w:rsidR="00B37EBA" w:rsidRPr="00956FC7" w:rsidRDefault="00B37EBA" w:rsidP="0060601A">
            <w:pPr>
              <w:pStyle w:val="-4"/>
            </w:pPr>
            <w:r w:rsidRPr="00956FC7">
              <w:t>1,00</w:t>
            </w:r>
          </w:p>
        </w:tc>
        <w:tc>
          <w:tcPr>
            <w:tcW w:w="295" w:type="pct"/>
            <w:vAlign w:val="center"/>
            <w:hideMark/>
          </w:tcPr>
          <w:p w14:paraId="7C12DC3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A9627AD" w14:textId="665A3FCD" w:rsidR="00B37EBA" w:rsidRPr="00956FC7" w:rsidRDefault="00B37EBA" w:rsidP="0060601A">
            <w:pPr>
              <w:pStyle w:val="-4"/>
            </w:pPr>
            <w:r w:rsidRPr="00956FC7">
              <w:t>11 376,56</w:t>
            </w:r>
          </w:p>
        </w:tc>
        <w:tc>
          <w:tcPr>
            <w:tcW w:w="393" w:type="pct"/>
            <w:vAlign w:val="center"/>
            <w:hideMark/>
          </w:tcPr>
          <w:p w14:paraId="6D7D1CFE" w14:textId="77777777" w:rsidR="00B37EBA" w:rsidRPr="00956FC7" w:rsidRDefault="00B37EBA" w:rsidP="0060601A">
            <w:pPr>
              <w:pStyle w:val="-4"/>
            </w:pPr>
            <w:r w:rsidRPr="00956FC7">
              <w:t>5,12</w:t>
            </w:r>
          </w:p>
        </w:tc>
        <w:tc>
          <w:tcPr>
            <w:tcW w:w="586" w:type="pct"/>
            <w:tcBorders>
              <w:top w:val="nil"/>
              <w:left w:val="single" w:sz="4" w:space="0" w:color="auto"/>
              <w:bottom w:val="single" w:sz="4" w:space="0" w:color="auto"/>
              <w:right w:val="single" w:sz="4" w:space="0" w:color="auto"/>
            </w:tcBorders>
            <w:vAlign w:val="center"/>
            <w:hideMark/>
          </w:tcPr>
          <w:p w14:paraId="73CE33EE" w14:textId="323FCF4F" w:rsidR="00B37EBA" w:rsidRPr="00956FC7" w:rsidRDefault="00B37EBA" w:rsidP="0060601A">
            <w:pPr>
              <w:pStyle w:val="-4"/>
            </w:pPr>
            <w:r w:rsidRPr="00956FC7">
              <w:t>57,14</w:t>
            </w:r>
          </w:p>
        </w:tc>
      </w:tr>
      <w:tr w:rsidR="00B37EBA" w:rsidRPr="00956FC7" w14:paraId="7BAD3C18" w14:textId="77777777" w:rsidTr="00B37EBA">
        <w:trPr>
          <w:cantSplit/>
          <w:trHeight w:val="283"/>
        </w:trPr>
        <w:tc>
          <w:tcPr>
            <w:tcW w:w="290" w:type="pct"/>
            <w:vAlign w:val="center"/>
            <w:hideMark/>
          </w:tcPr>
          <w:p w14:paraId="6B15D312" w14:textId="77777777" w:rsidR="00B37EBA" w:rsidRPr="00956FC7" w:rsidRDefault="00B37EBA" w:rsidP="0060601A">
            <w:pPr>
              <w:pStyle w:val="-4"/>
            </w:pPr>
            <w:r w:rsidRPr="00956FC7">
              <w:t>464</w:t>
            </w:r>
          </w:p>
        </w:tc>
        <w:tc>
          <w:tcPr>
            <w:tcW w:w="1031" w:type="pct"/>
            <w:vAlign w:val="center"/>
            <w:hideMark/>
          </w:tcPr>
          <w:p w14:paraId="3F4F4CA1" w14:textId="77777777" w:rsidR="00B37EBA" w:rsidRPr="00956FC7" w:rsidRDefault="00B37EBA" w:rsidP="0060601A">
            <w:pPr>
              <w:pStyle w:val="-4"/>
            </w:pPr>
            <w:r w:rsidRPr="00956FC7">
              <w:t>НС - 79/П</w:t>
            </w:r>
          </w:p>
        </w:tc>
        <w:tc>
          <w:tcPr>
            <w:tcW w:w="1031" w:type="pct"/>
            <w:vAlign w:val="center"/>
            <w:hideMark/>
          </w:tcPr>
          <w:p w14:paraId="603B9653" w14:textId="77777777" w:rsidR="00B37EBA" w:rsidRPr="00956FC7" w:rsidRDefault="00B37EBA" w:rsidP="0060601A">
            <w:pPr>
              <w:pStyle w:val="-4"/>
            </w:pPr>
            <w:r w:rsidRPr="00956FC7">
              <w:t>МКД ЖК "Квартал в Мурино"</w:t>
            </w:r>
          </w:p>
        </w:tc>
        <w:tc>
          <w:tcPr>
            <w:tcW w:w="294" w:type="pct"/>
            <w:vAlign w:val="center"/>
            <w:hideMark/>
          </w:tcPr>
          <w:p w14:paraId="6902E62F" w14:textId="77777777" w:rsidR="00B37EBA" w:rsidRPr="00956FC7" w:rsidRDefault="00B37EBA" w:rsidP="0060601A">
            <w:pPr>
              <w:pStyle w:val="-4"/>
            </w:pPr>
            <w:r w:rsidRPr="00956FC7">
              <w:t>50</w:t>
            </w:r>
          </w:p>
        </w:tc>
        <w:tc>
          <w:tcPr>
            <w:tcW w:w="295" w:type="pct"/>
            <w:vAlign w:val="center"/>
            <w:hideMark/>
          </w:tcPr>
          <w:p w14:paraId="2F4598D4" w14:textId="094DB9E3" w:rsidR="00B37EBA" w:rsidRPr="00956FC7" w:rsidRDefault="00B37EBA" w:rsidP="0060601A">
            <w:pPr>
              <w:pStyle w:val="-4"/>
            </w:pPr>
            <w:r w:rsidRPr="00956FC7">
              <w:t>0,9</w:t>
            </w:r>
          </w:p>
        </w:tc>
        <w:tc>
          <w:tcPr>
            <w:tcW w:w="295" w:type="pct"/>
            <w:vAlign w:val="center"/>
            <w:hideMark/>
          </w:tcPr>
          <w:p w14:paraId="1C04CB3E" w14:textId="77777777" w:rsidR="00B37EBA" w:rsidRPr="00956FC7" w:rsidRDefault="00B37EBA" w:rsidP="0060601A">
            <w:pPr>
              <w:pStyle w:val="-4"/>
            </w:pPr>
            <w:r w:rsidRPr="00956FC7">
              <w:t>1,00</w:t>
            </w:r>
          </w:p>
        </w:tc>
        <w:tc>
          <w:tcPr>
            <w:tcW w:w="295" w:type="pct"/>
            <w:vAlign w:val="center"/>
            <w:hideMark/>
          </w:tcPr>
          <w:p w14:paraId="3803D0C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56CF69A" w14:textId="709B285C" w:rsidR="00B37EBA" w:rsidRPr="00956FC7" w:rsidRDefault="00B37EBA" w:rsidP="0060601A">
            <w:pPr>
              <w:pStyle w:val="-4"/>
            </w:pPr>
            <w:r w:rsidRPr="00956FC7">
              <w:t>11 376,56</w:t>
            </w:r>
          </w:p>
        </w:tc>
        <w:tc>
          <w:tcPr>
            <w:tcW w:w="393" w:type="pct"/>
            <w:vAlign w:val="center"/>
            <w:hideMark/>
          </w:tcPr>
          <w:p w14:paraId="403D2E0A" w14:textId="77777777" w:rsidR="00B37EBA" w:rsidRPr="00956FC7" w:rsidRDefault="00B37EBA" w:rsidP="0060601A">
            <w:pPr>
              <w:pStyle w:val="-4"/>
            </w:pPr>
            <w:r w:rsidRPr="00956FC7">
              <w:t>6,55</w:t>
            </w:r>
          </w:p>
        </w:tc>
        <w:tc>
          <w:tcPr>
            <w:tcW w:w="586" w:type="pct"/>
            <w:tcBorders>
              <w:top w:val="nil"/>
              <w:left w:val="single" w:sz="4" w:space="0" w:color="auto"/>
              <w:bottom w:val="single" w:sz="4" w:space="0" w:color="auto"/>
              <w:right w:val="single" w:sz="4" w:space="0" w:color="auto"/>
            </w:tcBorders>
            <w:vAlign w:val="center"/>
            <w:hideMark/>
          </w:tcPr>
          <w:p w14:paraId="061C030A" w14:textId="1C0F4EDD" w:rsidR="00B37EBA" w:rsidRPr="00956FC7" w:rsidRDefault="00B37EBA" w:rsidP="0060601A">
            <w:pPr>
              <w:pStyle w:val="-4"/>
            </w:pPr>
            <w:r w:rsidRPr="00956FC7">
              <w:t>73,10</w:t>
            </w:r>
          </w:p>
        </w:tc>
      </w:tr>
      <w:tr w:rsidR="00B37EBA" w:rsidRPr="00956FC7" w14:paraId="7E544C4A" w14:textId="77777777" w:rsidTr="00B37EBA">
        <w:trPr>
          <w:cantSplit/>
          <w:trHeight w:val="283"/>
        </w:trPr>
        <w:tc>
          <w:tcPr>
            <w:tcW w:w="290" w:type="pct"/>
            <w:vAlign w:val="center"/>
            <w:hideMark/>
          </w:tcPr>
          <w:p w14:paraId="3FE75E07" w14:textId="77777777" w:rsidR="00B37EBA" w:rsidRPr="00956FC7" w:rsidRDefault="00B37EBA" w:rsidP="0060601A">
            <w:pPr>
              <w:pStyle w:val="-4"/>
            </w:pPr>
            <w:r w:rsidRPr="00956FC7">
              <w:t>465</w:t>
            </w:r>
          </w:p>
        </w:tc>
        <w:tc>
          <w:tcPr>
            <w:tcW w:w="1031" w:type="pct"/>
            <w:vAlign w:val="center"/>
            <w:hideMark/>
          </w:tcPr>
          <w:p w14:paraId="2A0F0F61" w14:textId="77777777" w:rsidR="00B37EBA" w:rsidRPr="00956FC7" w:rsidRDefault="00B37EBA" w:rsidP="0060601A">
            <w:pPr>
              <w:pStyle w:val="-4"/>
            </w:pPr>
            <w:r w:rsidRPr="00956FC7">
              <w:t>НС - 81/П</w:t>
            </w:r>
          </w:p>
        </w:tc>
        <w:tc>
          <w:tcPr>
            <w:tcW w:w="1031" w:type="pct"/>
            <w:vAlign w:val="center"/>
            <w:hideMark/>
          </w:tcPr>
          <w:p w14:paraId="1ECDD81A" w14:textId="77777777" w:rsidR="00B37EBA" w:rsidRPr="00956FC7" w:rsidRDefault="00B37EBA" w:rsidP="0060601A">
            <w:pPr>
              <w:pStyle w:val="-4"/>
            </w:pPr>
            <w:r w:rsidRPr="00956FC7">
              <w:t>МКД ЖК "Квартал в Мурино"</w:t>
            </w:r>
          </w:p>
        </w:tc>
        <w:tc>
          <w:tcPr>
            <w:tcW w:w="294" w:type="pct"/>
            <w:vAlign w:val="center"/>
            <w:hideMark/>
          </w:tcPr>
          <w:p w14:paraId="59E82B72" w14:textId="77777777" w:rsidR="00B37EBA" w:rsidRPr="00956FC7" w:rsidRDefault="00B37EBA" w:rsidP="0060601A">
            <w:pPr>
              <w:pStyle w:val="-4"/>
            </w:pPr>
            <w:r w:rsidRPr="00956FC7">
              <w:t>50</w:t>
            </w:r>
          </w:p>
        </w:tc>
        <w:tc>
          <w:tcPr>
            <w:tcW w:w="295" w:type="pct"/>
            <w:vAlign w:val="center"/>
            <w:hideMark/>
          </w:tcPr>
          <w:p w14:paraId="3AD791A0" w14:textId="239ACC72" w:rsidR="00B37EBA" w:rsidRPr="00956FC7" w:rsidRDefault="00B37EBA" w:rsidP="0060601A">
            <w:pPr>
              <w:pStyle w:val="-4"/>
            </w:pPr>
            <w:r w:rsidRPr="00956FC7">
              <w:t>0,9</w:t>
            </w:r>
          </w:p>
        </w:tc>
        <w:tc>
          <w:tcPr>
            <w:tcW w:w="295" w:type="pct"/>
            <w:vAlign w:val="center"/>
            <w:hideMark/>
          </w:tcPr>
          <w:p w14:paraId="7AFA7F76" w14:textId="77777777" w:rsidR="00B37EBA" w:rsidRPr="00956FC7" w:rsidRDefault="00B37EBA" w:rsidP="0060601A">
            <w:pPr>
              <w:pStyle w:val="-4"/>
            </w:pPr>
            <w:r w:rsidRPr="00956FC7">
              <w:t>1,00</w:t>
            </w:r>
          </w:p>
        </w:tc>
        <w:tc>
          <w:tcPr>
            <w:tcW w:w="295" w:type="pct"/>
            <w:vAlign w:val="center"/>
            <w:hideMark/>
          </w:tcPr>
          <w:p w14:paraId="4382E42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F773430" w14:textId="3B49E1DF" w:rsidR="00B37EBA" w:rsidRPr="00956FC7" w:rsidRDefault="00B37EBA" w:rsidP="0060601A">
            <w:pPr>
              <w:pStyle w:val="-4"/>
            </w:pPr>
            <w:r w:rsidRPr="00956FC7">
              <w:t>11 376,56</w:t>
            </w:r>
          </w:p>
        </w:tc>
        <w:tc>
          <w:tcPr>
            <w:tcW w:w="393" w:type="pct"/>
            <w:vAlign w:val="center"/>
            <w:hideMark/>
          </w:tcPr>
          <w:p w14:paraId="6B19D99F" w14:textId="77777777" w:rsidR="00B37EBA" w:rsidRPr="00956FC7" w:rsidRDefault="00B37EBA" w:rsidP="0060601A">
            <w:pPr>
              <w:pStyle w:val="-4"/>
            </w:pPr>
            <w:r w:rsidRPr="00956FC7">
              <w:t>4,75</w:t>
            </w:r>
          </w:p>
        </w:tc>
        <w:tc>
          <w:tcPr>
            <w:tcW w:w="586" w:type="pct"/>
            <w:tcBorders>
              <w:top w:val="nil"/>
              <w:left w:val="single" w:sz="4" w:space="0" w:color="auto"/>
              <w:bottom w:val="single" w:sz="4" w:space="0" w:color="auto"/>
              <w:right w:val="single" w:sz="4" w:space="0" w:color="auto"/>
            </w:tcBorders>
            <w:vAlign w:val="center"/>
            <w:hideMark/>
          </w:tcPr>
          <w:p w14:paraId="59BE8DD7" w14:textId="4E413795" w:rsidR="00B37EBA" w:rsidRPr="00956FC7" w:rsidRDefault="00B37EBA" w:rsidP="0060601A">
            <w:pPr>
              <w:pStyle w:val="-4"/>
            </w:pPr>
            <w:r w:rsidRPr="00956FC7">
              <w:t>53,01</w:t>
            </w:r>
          </w:p>
        </w:tc>
      </w:tr>
      <w:tr w:rsidR="00B37EBA" w:rsidRPr="00956FC7" w14:paraId="1C1417EC" w14:textId="77777777" w:rsidTr="00B37EBA">
        <w:trPr>
          <w:cantSplit/>
          <w:trHeight w:val="283"/>
        </w:trPr>
        <w:tc>
          <w:tcPr>
            <w:tcW w:w="290" w:type="pct"/>
            <w:vAlign w:val="center"/>
            <w:hideMark/>
          </w:tcPr>
          <w:p w14:paraId="02FFB543" w14:textId="77777777" w:rsidR="00B37EBA" w:rsidRPr="00956FC7" w:rsidRDefault="00B37EBA" w:rsidP="0060601A">
            <w:pPr>
              <w:pStyle w:val="-4"/>
            </w:pPr>
            <w:r w:rsidRPr="00956FC7">
              <w:t>466</w:t>
            </w:r>
          </w:p>
        </w:tc>
        <w:tc>
          <w:tcPr>
            <w:tcW w:w="1031" w:type="pct"/>
            <w:vAlign w:val="center"/>
            <w:hideMark/>
          </w:tcPr>
          <w:p w14:paraId="26D980EA" w14:textId="77777777" w:rsidR="00B37EBA" w:rsidRPr="00956FC7" w:rsidRDefault="00B37EBA" w:rsidP="0060601A">
            <w:pPr>
              <w:pStyle w:val="-4"/>
            </w:pPr>
            <w:r w:rsidRPr="00956FC7">
              <w:t>НС - 77/П</w:t>
            </w:r>
          </w:p>
        </w:tc>
        <w:tc>
          <w:tcPr>
            <w:tcW w:w="1031" w:type="pct"/>
            <w:vAlign w:val="center"/>
            <w:hideMark/>
          </w:tcPr>
          <w:p w14:paraId="013365FC" w14:textId="77777777" w:rsidR="00B37EBA" w:rsidRPr="00956FC7" w:rsidRDefault="00B37EBA" w:rsidP="0060601A">
            <w:pPr>
              <w:pStyle w:val="-4"/>
            </w:pPr>
            <w:r w:rsidRPr="00956FC7">
              <w:t>МКД ЖК "Квартал в Мурино'</w:t>
            </w:r>
          </w:p>
        </w:tc>
        <w:tc>
          <w:tcPr>
            <w:tcW w:w="294" w:type="pct"/>
            <w:vAlign w:val="center"/>
            <w:hideMark/>
          </w:tcPr>
          <w:p w14:paraId="2BDC17EA" w14:textId="77777777" w:rsidR="00B37EBA" w:rsidRPr="00956FC7" w:rsidRDefault="00B37EBA" w:rsidP="0060601A">
            <w:pPr>
              <w:pStyle w:val="-4"/>
            </w:pPr>
            <w:r w:rsidRPr="00956FC7">
              <w:t>50</w:t>
            </w:r>
          </w:p>
        </w:tc>
        <w:tc>
          <w:tcPr>
            <w:tcW w:w="295" w:type="pct"/>
            <w:vAlign w:val="center"/>
            <w:hideMark/>
          </w:tcPr>
          <w:p w14:paraId="358E3BA9" w14:textId="5443B491" w:rsidR="00B37EBA" w:rsidRPr="00956FC7" w:rsidRDefault="00B37EBA" w:rsidP="0060601A">
            <w:pPr>
              <w:pStyle w:val="-4"/>
            </w:pPr>
            <w:r w:rsidRPr="00956FC7">
              <w:t>0,9</w:t>
            </w:r>
          </w:p>
        </w:tc>
        <w:tc>
          <w:tcPr>
            <w:tcW w:w="295" w:type="pct"/>
            <w:vAlign w:val="center"/>
            <w:hideMark/>
          </w:tcPr>
          <w:p w14:paraId="2C938498" w14:textId="77777777" w:rsidR="00B37EBA" w:rsidRPr="00956FC7" w:rsidRDefault="00B37EBA" w:rsidP="0060601A">
            <w:pPr>
              <w:pStyle w:val="-4"/>
            </w:pPr>
            <w:r w:rsidRPr="00956FC7">
              <w:t>1,00</w:t>
            </w:r>
          </w:p>
        </w:tc>
        <w:tc>
          <w:tcPr>
            <w:tcW w:w="295" w:type="pct"/>
            <w:vAlign w:val="center"/>
            <w:hideMark/>
          </w:tcPr>
          <w:p w14:paraId="250D938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4E21BDB" w14:textId="4ED70984" w:rsidR="00B37EBA" w:rsidRPr="00956FC7" w:rsidRDefault="00B37EBA" w:rsidP="0060601A">
            <w:pPr>
              <w:pStyle w:val="-4"/>
            </w:pPr>
            <w:r w:rsidRPr="00956FC7">
              <w:t>11 376,56</w:t>
            </w:r>
          </w:p>
        </w:tc>
        <w:tc>
          <w:tcPr>
            <w:tcW w:w="393" w:type="pct"/>
            <w:vAlign w:val="center"/>
            <w:hideMark/>
          </w:tcPr>
          <w:p w14:paraId="41536AAA" w14:textId="77777777" w:rsidR="00B37EBA" w:rsidRPr="00956FC7" w:rsidRDefault="00B37EBA" w:rsidP="0060601A">
            <w:pPr>
              <w:pStyle w:val="-4"/>
            </w:pPr>
            <w:r w:rsidRPr="00956FC7">
              <w:t>4,83</w:t>
            </w:r>
          </w:p>
        </w:tc>
        <w:tc>
          <w:tcPr>
            <w:tcW w:w="586" w:type="pct"/>
            <w:tcBorders>
              <w:top w:val="nil"/>
              <w:left w:val="single" w:sz="4" w:space="0" w:color="auto"/>
              <w:bottom w:val="single" w:sz="4" w:space="0" w:color="auto"/>
              <w:right w:val="single" w:sz="4" w:space="0" w:color="auto"/>
            </w:tcBorders>
            <w:vAlign w:val="center"/>
            <w:hideMark/>
          </w:tcPr>
          <w:p w14:paraId="382FC7E3" w14:textId="4DC7572A" w:rsidR="00B37EBA" w:rsidRPr="00956FC7" w:rsidRDefault="00B37EBA" w:rsidP="0060601A">
            <w:pPr>
              <w:pStyle w:val="-4"/>
            </w:pPr>
            <w:r w:rsidRPr="00956FC7">
              <w:t>53,90</w:t>
            </w:r>
          </w:p>
        </w:tc>
      </w:tr>
      <w:tr w:rsidR="00B37EBA" w:rsidRPr="00956FC7" w14:paraId="7D7A4013" w14:textId="77777777" w:rsidTr="00B37EBA">
        <w:trPr>
          <w:cantSplit/>
          <w:trHeight w:val="283"/>
        </w:trPr>
        <w:tc>
          <w:tcPr>
            <w:tcW w:w="290" w:type="pct"/>
            <w:vAlign w:val="center"/>
            <w:hideMark/>
          </w:tcPr>
          <w:p w14:paraId="49E68503" w14:textId="77777777" w:rsidR="00B37EBA" w:rsidRPr="00956FC7" w:rsidRDefault="00B37EBA" w:rsidP="0060601A">
            <w:pPr>
              <w:pStyle w:val="-4"/>
            </w:pPr>
            <w:r w:rsidRPr="00956FC7">
              <w:t>467</w:t>
            </w:r>
          </w:p>
        </w:tc>
        <w:tc>
          <w:tcPr>
            <w:tcW w:w="1031" w:type="pct"/>
            <w:vAlign w:val="center"/>
            <w:hideMark/>
          </w:tcPr>
          <w:p w14:paraId="2B899A7C" w14:textId="77777777" w:rsidR="00B37EBA" w:rsidRPr="00956FC7" w:rsidRDefault="00B37EBA" w:rsidP="0060601A">
            <w:pPr>
              <w:pStyle w:val="-4"/>
            </w:pPr>
            <w:r w:rsidRPr="00956FC7">
              <w:t>НС - 76/П</w:t>
            </w:r>
          </w:p>
        </w:tc>
        <w:tc>
          <w:tcPr>
            <w:tcW w:w="1031" w:type="pct"/>
            <w:vAlign w:val="center"/>
            <w:hideMark/>
          </w:tcPr>
          <w:p w14:paraId="58F84B15" w14:textId="77777777" w:rsidR="00B37EBA" w:rsidRPr="00956FC7" w:rsidRDefault="00B37EBA" w:rsidP="0060601A">
            <w:pPr>
              <w:pStyle w:val="-4"/>
            </w:pPr>
            <w:r w:rsidRPr="00956FC7">
              <w:t>МКД ЖК "Квартал в Мурино'</w:t>
            </w:r>
          </w:p>
        </w:tc>
        <w:tc>
          <w:tcPr>
            <w:tcW w:w="294" w:type="pct"/>
            <w:vAlign w:val="center"/>
            <w:hideMark/>
          </w:tcPr>
          <w:p w14:paraId="48653BC5" w14:textId="77777777" w:rsidR="00B37EBA" w:rsidRPr="00956FC7" w:rsidRDefault="00B37EBA" w:rsidP="0060601A">
            <w:pPr>
              <w:pStyle w:val="-4"/>
            </w:pPr>
            <w:r w:rsidRPr="00956FC7">
              <w:t>50</w:t>
            </w:r>
          </w:p>
        </w:tc>
        <w:tc>
          <w:tcPr>
            <w:tcW w:w="295" w:type="pct"/>
            <w:vAlign w:val="center"/>
            <w:hideMark/>
          </w:tcPr>
          <w:p w14:paraId="6EB2D7EB" w14:textId="08787FDB" w:rsidR="00B37EBA" w:rsidRPr="00956FC7" w:rsidRDefault="00B37EBA" w:rsidP="0060601A">
            <w:pPr>
              <w:pStyle w:val="-4"/>
            </w:pPr>
            <w:r w:rsidRPr="00956FC7">
              <w:t>0,9</w:t>
            </w:r>
          </w:p>
        </w:tc>
        <w:tc>
          <w:tcPr>
            <w:tcW w:w="295" w:type="pct"/>
            <w:vAlign w:val="center"/>
            <w:hideMark/>
          </w:tcPr>
          <w:p w14:paraId="5E124D07" w14:textId="77777777" w:rsidR="00B37EBA" w:rsidRPr="00956FC7" w:rsidRDefault="00B37EBA" w:rsidP="0060601A">
            <w:pPr>
              <w:pStyle w:val="-4"/>
            </w:pPr>
            <w:r w:rsidRPr="00956FC7">
              <w:t>1,00</w:t>
            </w:r>
          </w:p>
        </w:tc>
        <w:tc>
          <w:tcPr>
            <w:tcW w:w="295" w:type="pct"/>
            <w:vAlign w:val="center"/>
            <w:hideMark/>
          </w:tcPr>
          <w:p w14:paraId="53832D4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A6BEB5B" w14:textId="2D52AC53" w:rsidR="00B37EBA" w:rsidRPr="00956FC7" w:rsidRDefault="00B37EBA" w:rsidP="0060601A">
            <w:pPr>
              <w:pStyle w:val="-4"/>
            </w:pPr>
            <w:r w:rsidRPr="00956FC7">
              <w:t>11 376,56</w:t>
            </w:r>
          </w:p>
        </w:tc>
        <w:tc>
          <w:tcPr>
            <w:tcW w:w="393" w:type="pct"/>
            <w:vAlign w:val="center"/>
            <w:hideMark/>
          </w:tcPr>
          <w:p w14:paraId="4930EC9B" w14:textId="77777777" w:rsidR="00B37EBA" w:rsidRPr="00956FC7" w:rsidRDefault="00B37EBA" w:rsidP="0060601A">
            <w:pPr>
              <w:pStyle w:val="-4"/>
            </w:pPr>
            <w:r w:rsidRPr="00956FC7">
              <w:t>5,43</w:t>
            </w:r>
          </w:p>
        </w:tc>
        <w:tc>
          <w:tcPr>
            <w:tcW w:w="586" w:type="pct"/>
            <w:tcBorders>
              <w:top w:val="nil"/>
              <w:left w:val="single" w:sz="4" w:space="0" w:color="auto"/>
              <w:bottom w:val="single" w:sz="4" w:space="0" w:color="auto"/>
              <w:right w:val="single" w:sz="4" w:space="0" w:color="auto"/>
            </w:tcBorders>
            <w:vAlign w:val="center"/>
            <w:hideMark/>
          </w:tcPr>
          <w:p w14:paraId="74F1DB62" w14:textId="6ED6CA07" w:rsidR="00B37EBA" w:rsidRPr="00956FC7" w:rsidRDefault="00B37EBA" w:rsidP="0060601A">
            <w:pPr>
              <w:pStyle w:val="-4"/>
            </w:pPr>
            <w:r w:rsidRPr="00956FC7">
              <w:t>60,60</w:t>
            </w:r>
          </w:p>
        </w:tc>
      </w:tr>
      <w:tr w:rsidR="00B37EBA" w:rsidRPr="00956FC7" w14:paraId="50041748" w14:textId="77777777" w:rsidTr="00B37EBA">
        <w:trPr>
          <w:cantSplit/>
          <w:trHeight w:val="283"/>
        </w:trPr>
        <w:tc>
          <w:tcPr>
            <w:tcW w:w="290" w:type="pct"/>
            <w:vAlign w:val="center"/>
            <w:hideMark/>
          </w:tcPr>
          <w:p w14:paraId="55F9144F" w14:textId="77777777" w:rsidR="00B37EBA" w:rsidRPr="00956FC7" w:rsidRDefault="00B37EBA" w:rsidP="0060601A">
            <w:pPr>
              <w:pStyle w:val="-4"/>
            </w:pPr>
            <w:r w:rsidRPr="00956FC7">
              <w:t>468</w:t>
            </w:r>
          </w:p>
        </w:tc>
        <w:tc>
          <w:tcPr>
            <w:tcW w:w="1031" w:type="pct"/>
            <w:vAlign w:val="center"/>
            <w:hideMark/>
          </w:tcPr>
          <w:p w14:paraId="4F8CFAD5" w14:textId="77777777" w:rsidR="00B37EBA" w:rsidRPr="00956FC7" w:rsidRDefault="00B37EBA" w:rsidP="0060601A">
            <w:pPr>
              <w:pStyle w:val="-4"/>
            </w:pPr>
            <w:r w:rsidRPr="00956FC7">
              <w:t>НС - 2/П</w:t>
            </w:r>
          </w:p>
        </w:tc>
        <w:tc>
          <w:tcPr>
            <w:tcW w:w="1031" w:type="pct"/>
            <w:vAlign w:val="center"/>
            <w:hideMark/>
          </w:tcPr>
          <w:p w14:paraId="6E7F98F0" w14:textId="77777777" w:rsidR="00B37EBA" w:rsidRPr="00956FC7" w:rsidRDefault="00B37EBA" w:rsidP="0060601A">
            <w:pPr>
              <w:pStyle w:val="-4"/>
            </w:pPr>
            <w:r w:rsidRPr="00956FC7">
              <w:t>МКД ЖК "Муринские высоты"</w:t>
            </w:r>
          </w:p>
        </w:tc>
        <w:tc>
          <w:tcPr>
            <w:tcW w:w="294" w:type="pct"/>
            <w:vAlign w:val="center"/>
            <w:hideMark/>
          </w:tcPr>
          <w:p w14:paraId="301B2E0B" w14:textId="77777777" w:rsidR="00B37EBA" w:rsidRPr="00956FC7" w:rsidRDefault="00B37EBA" w:rsidP="0060601A">
            <w:pPr>
              <w:pStyle w:val="-4"/>
            </w:pPr>
            <w:r w:rsidRPr="00956FC7">
              <w:t>65</w:t>
            </w:r>
          </w:p>
        </w:tc>
        <w:tc>
          <w:tcPr>
            <w:tcW w:w="295" w:type="pct"/>
            <w:vAlign w:val="center"/>
            <w:hideMark/>
          </w:tcPr>
          <w:p w14:paraId="1DC22368" w14:textId="1894BFE0" w:rsidR="00B37EBA" w:rsidRPr="00956FC7" w:rsidRDefault="00B37EBA" w:rsidP="0060601A">
            <w:pPr>
              <w:pStyle w:val="-4"/>
            </w:pPr>
            <w:r w:rsidRPr="00956FC7">
              <w:t>0,9</w:t>
            </w:r>
          </w:p>
        </w:tc>
        <w:tc>
          <w:tcPr>
            <w:tcW w:w="295" w:type="pct"/>
            <w:vAlign w:val="center"/>
            <w:hideMark/>
          </w:tcPr>
          <w:p w14:paraId="3BD5043B" w14:textId="77777777" w:rsidR="00B37EBA" w:rsidRPr="00956FC7" w:rsidRDefault="00B37EBA" w:rsidP="0060601A">
            <w:pPr>
              <w:pStyle w:val="-4"/>
            </w:pPr>
            <w:r w:rsidRPr="00956FC7">
              <w:t>1,00</w:t>
            </w:r>
          </w:p>
        </w:tc>
        <w:tc>
          <w:tcPr>
            <w:tcW w:w="295" w:type="pct"/>
            <w:vAlign w:val="center"/>
            <w:hideMark/>
          </w:tcPr>
          <w:p w14:paraId="611466E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6BC67C9" w14:textId="259F2426" w:rsidR="00B37EBA" w:rsidRPr="00956FC7" w:rsidRDefault="00B37EBA" w:rsidP="0060601A">
            <w:pPr>
              <w:pStyle w:val="-4"/>
            </w:pPr>
            <w:r w:rsidRPr="00956FC7">
              <w:t>11 376,56</w:t>
            </w:r>
          </w:p>
        </w:tc>
        <w:tc>
          <w:tcPr>
            <w:tcW w:w="393" w:type="pct"/>
            <w:vAlign w:val="center"/>
            <w:hideMark/>
          </w:tcPr>
          <w:p w14:paraId="64E668E0" w14:textId="77777777" w:rsidR="00B37EBA" w:rsidRPr="00956FC7" w:rsidRDefault="00B37EBA" w:rsidP="0060601A">
            <w:pPr>
              <w:pStyle w:val="-4"/>
            </w:pPr>
            <w:r w:rsidRPr="00956FC7">
              <w:t>5,11</w:t>
            </w:r>
          </w:p>
        </w:tc>
        <w:tc>
          <w:tcPr>
            <w:tcW w:w="586" w:type="pct"/>
            <w:tcBorders>
              <w:top w:val="nil"/>
              <w:left w:val="single" w:sz="4" w:space="0" w:color="auto"/>
              <w:bottom w:val="single" w:sz="4" w:space="0" w:color="auto"/>
              <w:right w:val="single" w:sz="4" w:space="0" w:color="auto"/>
            </w:tcBorders>
            <w:vAlign w:val="center"/>
            <w:hideMark/>
          </w:tcPr>
          <w:p w14:paraId="765257ED" w14:textId="51688E73" w:rsidR="00B37EBA" w:rsidRPr="00956FC7" w:rsidRDefault="00B37EBA" w:rsidP="0060601A">
            <w:pPr>
              <w:pStyle w:val="-4"/>
            </w:pPr>
            <w:r w:rsidRPr="00956FC7">
              <w:t>57,03</w:t>
            </w:r>
          </w:p>
        </w:tc>
      </w:tr>
      <w:tr w:rsidR="00B37EBA" w:rsidRPr="00956FC7" w14:paraId="39E74CB9" w14:textId="77777777" w:rsidTr="00B37EBA">
        <w:trPr>
          <w:cantSplit/>
          <w:trHeight w:val="283"/>
        </w:trPr>
        <w:tc>
          <w:tcPr>
            <w:tcW w:w="290" w:type="pct"/>
            <w:vAlign w:val="center"/>
            <w:hideMark/>
          </w:tcPr>
          <w:p w14:paraId="47FE0C7B" w14:textId="77777777" w:rsidR="00B37EBA" w:rsidRPr="00956FC7" w:rsidRDefault="00B37EBA" w:rsidP="0060601A">
            <w:pPr>
              <w:pStyle w:val="-4"/>
            </w:pPr>
            <w:r w:rsidRPr="00956FC7">
              <w:t>469</w:t>
            </w:r>
          </w:p>
        </w:tc>
        <w:tc>
          <w:tcPr>
            <w:tcW w:w="1031" w:type="pct"/>
            <w:vAlign w:val="center"/>
            <w:hideMark/>
          </w:tcPr>
          <w:p w14:paraId="7831B707" w14:textId="77777777" w:rsidR="00B37EBA" w:rsidRPr="00956FC7" w:rsidRDefault="00B37EBA" w:rsidP="0060601A">
            <w:pPr>
              <w:pStyle w:val="-4"/>
            </w:pPr>
            <w:r w:rsidRPr="00956FC7">
              <w:t>НС - 263/П</w:t>
            </w:r>
          </w:p>
        </w:tc>
        <w:tc>
          <w:tcPr>
            <w:tcW w:w="1031" w:type="pct"/>
            <w:vAlign w:val="center"/>
            <w:hideMark/>
          </w:tcPr>
          <w:p w14:paraId="26477A69" w14:textId="77777777" w:rsidR="00B37EBA" w:rsidRPr="00956FC7" w:rsidRDefault="00B37EBA" w:rsidP="0060601A">
            <w:pPr>
              <w:pStyle w:val="-4"/>
            </w:pPr>
            <w:r w:rsidRPr="00956FC7">
              <w:t>МКД ЖК "Муринские высоты"</w:t>
            </w:r>
          </w:p>
        </w:tc>
        <w:tc>
          <w:tcPr>
            <w:tcW w:w="294" w:type="pct"/>
            <w:vAlign w:val="center"/>
            <w:hideMark/>
          </w:tcPr>
          <w:p w14:paraId="1F2FD328" w14:textId="77777777" w:rsidR="00B37EBA" w:rsidRPr="00956FC7" w:rsidRDefault="00B37EBA" w:rsidP="0060601A">
            <w:pPr>
              <w:pStyle w:val="-4"/>
            </w:pPr>
            <w:r w:rsidRPr="00956FC7">
              <w:t>65</w:t>
            </w:r>
          </w:p>
        </w:tc>
        <w:tc>
          <w:tcPr>
            <w:tcW w:w="295" w:type="pct"/>
            <w:vAlign w:val="center"/>
            <w:hideMark/>
          </w:tcPr>
          <w:p w14:paraId="08C4642D" w14:textId="7C14377F" w:rsidR="00B37EBA" w:rsidRPr="00956FC7" w:rsidRDefault="00B37EBA" w:rsidP="0060601A">
            <w:pPr>
              <w:pStyle w:val="-4"/>
            </w:pPr>
            <w:r w:rsidRPr="00956FC7">
              <w:t>0,9</w:t>
            </w:r>
          </w:p>
        </w:tc>
        <w:tc>
          <w:tcPr>
            <w:tcW w:w="295" w:type="pct"/>
            <w:vAlign w:val="center"/>
            <w:hideMark/>
          </w:tcPr>
          <w:p w14:paraId="7143C020" w14:textId="77777777" w:rsidR="00B37EBA" w:rsidRPr="00956FC7" w:rsidRDefault="00B37EBA" w:rsidP="0060601A">
            <w:pPr>
              <w:pStyle w:val="-4"/>
            </w:pPr>
            <w:r w:rsidRPr="00956FC7">
              <w:t>1,00</w:t>
            </w:r>
          </w:p>
        </w:tc>
        <w:tc>
          <w:tcPr>
            <w:tcW w:w="295" w:type="pct"/>
            <w:vAlign w:val="center"/>
            <w:hideMark/>
          </w:tcPr>
          <w:p w14:paraId="479D370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553E10D" w14:textId="10E0DE99" w:rsidR="00B37EBA" w:rsidRPr="00956FC7" w:rsidRDefault="00B37EBA" w:rsidP="0060601A">
            <w:pPr>
              <w:pStyle w:val="-4"/>
            </w:pPr>
            <w:r w:rsidRPr="00956FC7">
              <w:t>11 376,56</w:t>
            </w:r>
          </w:p>
        </w:tc>
        <w:tc>
          <w:tcPr>
            <w:tcW w:w="393" w:type="pct"/>
            <w:vAlign w:val="center"/>
            <w:hideMark/>
          </w:tcPr>
          <w:p w14:paraId="2DED98B3" w14:textId="77777777" w:rsidR="00B37EBA" w:rsidRPr="00956FC7" w:rsidRDefault="00B37EBA" w:rsidP="0060601A">
            <w:pPr>
              <w:pStyle w:val="-4"/>
            </w:pPr>
            <w:r w:rsidRPr="00956FC7">
              <w:t>5,21</w:t>
            </w:r>
          </w:p>
        </w:tc>
        <w:tc>
          <w:tcPr>
            <w:tcW w:w="586" w:type="pct"/>
            <w:tcBorders>
              <w:top w:val="nil"/>
              <w:left w:val="single" w:sz="4" w:space="0" w:color="auto"/>
              <w:bottom w:val="single" w:sz="4" w:space="0" w:color="auto"/>
              <w:right w:val="single" w:sz="4" w:space="0" w:color="auto"/>
            </w:tcBorders>
            <w:vAlign w:val="center"/>
            <w:hideMark/>
          </w:tcPr>
          <w:p w14:paraId="0F07D0F0" w14:textId="791DC994" w:rsidR="00B37EBA" w:rsidRPr="00956FC7" w:rsidRDefault="00B37EBA" w:rsidP="0060601A">
            <w:pPr>
              <w:pStyle w:val="-4"/>
            </w:pPr>
            <w:r w:rsidRPr="00956FC7">
              <w:t>58,15</w:t>
            </w:r>
          </w:p>
        </w:tc>
      </w:tr>
      <w:tr w:rsidR="00B37EBA" w:rsidRPr="00956FC7" w14:paraId="65B89FDB" w14:textId="77777777" w:rsidTr="00B37EBA">
        <w:trPr>
          <w:cantSplit/>
          <w:trHeight w:val="283"/>
        </w:trPr>
        <w:tc>
          <w:tcPr>
            <w:tcW w:w="290" w:type="pct"/>
            <w:vAlign w:val="center"/>
            <w:hideMark/>
          </w:tcPr>
          <w:p w14:paraId="79771E42" w14:textId="77777777" w:rsidR="00B37EBA" w:rsidRPr="00956FC7" w:rsidRDefault="00B37EBA" w:rsidP="0060601A">
            <w:pPr>
              <w:pStyle w:val="-4"/>
            </w:pPr>
            <w:r w:rsidRPr="00956FC7">
              <w:t>470</w:t>
            </w:r>
          </w:p>
        </w:tc>
        <w:tc>
          <w:tcPr>
            <w:tcW w:w="1031" w:type="pct"/>
            <w:vAlign w:val="center"/>
            <w:hideMark/>
          </w:tcPr>
          <w:p w14:paraId="69D0CDFF" w14:textId="77777777" w:rsidR="00B37EBA" w:rsidRPr="00956FC7" w:rsidRDefault="00B37EBA" w:rsidP="0060601A">
            <w:pPr>
              <w:pStyle w:val="-4"/>
            </w:pPr>
            <w:r w:rsidRPr="00956FC7">
              <w:t>НС - 3/П</w:t>
            </w:r>
          </w:p>
        </w:tc>
        <w:tc>
          <w:tcPr>
            <w:tcW w:w="1031" w:type="pct"/>
            <w:vAlign w:val="center"/>
            <w:hideMark/>
          </w:tcPr>
          <w:p w14:paraId="0A7BB1F1" w14:textId="77777777" w:rsidR="00B37EBA" w:rsidRPr="00956FC7" w:rsidRDefault="00B37EBA" w:rsidP="0060601A">
            <w:pPr>
              <w:pStyle w:val="-4"/>
            </w:pPr>
            <w:r w:rsidRPr="00956FC7">
              <w:t>МКД ЖК "Муринские высоты"</w:t>
            </w:r>
          </w:p>
        </w:tc>
        <w:tc>
          <w:tcPr>
            <w:tcW w:w="294" w:type="pct"/>
            <w:vAlign w:val="center"/>
            <w:hideMark/>
          </w:tcPr>
          <w:p w14:paraId="46661928" w14:textId="77777777" w:rsidR="00B37EBA" w:rsidRPr="00956FC7" w:rsidRDefault="00B37EBA" w:rsidP="0060601A">
            <w:pPr>
              <w:pStyle w:val="-4"/>
            </w:pPr>
            <w:r w:rsidRPr="00956FC7">
              <w:t>65</w:t>
            </w:r>
          </w:p>
        </w:tc>
        <w:tc>
          <w:tcPr>
            <w:tcW w:w="295" w:type="pct"/>
            <w:vAlign w:val="center"/>
            <w:hideMark/>
          </w:tcPr>
          <w:p w14:paraId="55DFEC9F" w14:textId="1752FEC5" w:rsidR="00B37EBA" w:rsidRPr="00956FC7" w:rsidRDefault="00B37EBA" w:rsidP="0060601A">
            <w:pPr>
              <w:pStyle w:val="-4"/>
            </w:pPr>
            <w:r w:rsidRPr="00956FC7">
              <w:t>0,9</w:t>
            </w:r>
          </w:p>
        </w:tc>
        <w:tc>
          <w:tcPr>
            <w:tcW w:w="295" w:type="pct"/>
            <w:vAlign w:val="center"/>
            <w:hideMark/>
          </w:tcPr>
          <w:p w14:paraId="0A85687B" w14:textId="77777777" w:rsidR="00B37EBA" w:rsidRPr="00956FC7" w:rsidRDefault="00B37EBA" w:rsidP="0060601A">
            <w:pPr>
              <w:pStyle w:val="-4"/>
            </w:pPr>
            <w:r w:rsidRPr="00956FC7">
              <w:t>1,00</w:t>
            </w:r>
          </w:p>
        </w:tc>
        <w:tc>
          <w:tcPr>
            <w:tcW w:w="295" w:type="pct"/>
            <w:vAlign w:val="center"/>
            <w:hideMark/>
          </w:tcPr>
          <w:p w14:paraId="6D50F46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5BDE891" w14:textId="26720699" w:rsidR="00B37EBA" w:rsidRPr="00956FC7" w:rsidRDefault="00B37EBA" w:rsidP="0060601A">
            <w:pPr>
              <w:pStyle w:val="-4"/>
            </w:pPr>
            <w:r w:rsidRPr="00956FC7">
              <w:t>11 376,56</w:t>
            </w:r>
          </w:p>
        </w:tc>
        <w:tc>
          <w:tcPr>
            <w:tcW w:w="393" w:type="pct"/>
            <w:vAlign w:val="center"/>
            <w:hideMark/>
          </w:tcPr>
          <w:p w14:paraId="718FDCF6" w14:textId="77777777" w:rsidR="00B37EBA" w:rsidRPr="00956FC7" w:rsidRDefault="00B37EBA" w:rsidP="0060601A">
            <w:pPr>
              <w:pStyle w:val="-4"/>
            </w:pPr>
            <w:r w:rsidRPr="00956FC7">
              <w:t>6,59</w:t>
            </w:r>
          </w:p>
        </w:tc>
        <w:tc>
          <w:tcPr>
            <w:tcW w:w="586" w:type="pct"/>
            <w:tcBorders>
              <w:top w:val="nil"/>
              <w:left w:val="single" w:sz="4" w:space="0" w:color="auto"/>
              <w:bottom w:val="single" w:sz="4" w:space="0" w:color="auto"/>
              <w:right w:val="single" w:sz="4" w:space="0" w:color="auto"/>
            </w:tcBorders>
            <w:vAlign w:val="center"/>
            <w:hideMark/>
          </w:tcPr>
          <w:p w14:paraId="371CC4DA" w14:textId="39D723A4" w:rsidR="00B37EBA" w:rsidRPr="00956FC7" w:rsidRDefault="00B37EBA" w:rsidP="0060601A">
            <w:pPr>
              <w:pStyle w:val="-4"/>
            </w:pPr>
            <w:r w:rsidRPr="00956FC7">
              <w:t>73,55</w:t>
            </w:r>
          </w:p>
        </w:tc>
      </w:tr>
      <w:tr w:rsidR="00B37EBA" w:rsidRPr="00956FC7" w14:paraId="2D8E4BDF" w14:textId="77777777" w:rsidTr="00B37EBA">
        <w:trPr>
          <w:cantSplit/>
          <w:trHeight w:val="283"/>
        </w:trPr>
        <w:tc>
          <w:tcPr>
            <w:tcW w:w="290" w:type="pct"/>
            <w:vAlign w:val="center"/>
            <w:hideMark/>
          </w:tcPr>
          <w:p w14:paraId="76D98B64" w14:textId="77777777" w:rsidR="00B37EBA" w:rsidRPr="00956FC7" w:rsidRDefault="00B37EBA" w:rsidP="0060601A">
            <w:pPr>
              <w:pStyle w:val="-4"/>
            </w:pPr>
            <w:r w:rsidRPr="00956FC7">
              <w:t>471</w:t>
            </w:r>
          </w:p>
        </w:tc>
        <w:tc>
          <w:tcPr>
            <w:tcW w:w="1031" w:type="pct"/>
            <w:vAlign w:val="center"/>
            <w:hideMark/>
          </w:tcPr>
          <w:p w14:paraId="12C57EAE" w14:textId="77777777" w:rsidR="00B37EBA" w:rsidRPr="00956FC7" w:rsidRDefault="00B37EBA" w:rsidP="0060601A">
            <w:pPr>
              <w:pStyle w:val="-4"/>
            </w:pPr>
            <w:r w:rsidRPr="00956FC7">
              <w:t>НС - 70/П</w:t>
            </w:r>
          </w:p>
        </w:tc>
        <w:tc>
          <w:tcPr>
            <w:tcW w:w="1031" w:type="pct"/>
            <w:vAlign w:val="center"/>
            <w:hideMark/>
          </w:tcPr>
          <w:p w14:paraId="3D999CB9" w14:textId="77777777" w:rsidR="00B37EBA" w:rsidRPr="00956FC7" w:rsidRDefault="00B37EBA" w:rsidP="0060601A">
            <w:pPr>
              <w:pStyle w:val="-4"/>
            </w:pPr>
            <w:r w:rsidRPr="00956FC7">
              <w:t>МКД ЖК "Три кита"</w:t>
            </w:r>
          </w:p>
        </w:tc>
        <w:tc>
          <w:tcPr>
            <w:tcW w:w="294" w:type="pct"/>
            <w:vAlign w:val="center"/>
            <w:hideMark/>
          </w:tcPr>
          <w:p w14:paraId="491E31EF" w14:textId="77777777" w:rsidR="00B37EBA" w:rsidRPr="00956FC7" w:rsidRDefault="00B37EBA" w:rsidP="0060601A">
            <w:pPr>
              <w:pStyle w:val="-4"/>
            </w:pPr>
            <w:r w:rsidRPr="00956FC7">
              <w:t>50</w:t>
            </w:r>
          </w:p>
        </w:tc>
        <w:tc>
          <w:tcPr>
            <w:tcW w:w="295" w:type="pct"/>
            <w:vAlign w:val="center"/>
            <w:hideMark/>
          </w:tcPr>
          <w:p w14:paraId="266E77AA" w14:textId="58509AB9" w:rsidR="00B37EBA" w:rsidRPr="00956FC7" w:rsidRDefault="00B37EBA" w:rsidP="0060601A">
            <w:pPr>
              <w:pStyle w:val="-4"/>
            </w:pPr>
            <w:r w:rsidRPr="00956FC7">
              <w:t>0,9</w:t>
            </w:r>
          </w:p>
        </w:tc>
        <w:tc>
          <w:tcPr>
            <w:tcW w:w="295" w:type="pct"/>
            <w:vAlign w:val="center"/>
            <w:hideMark/>
          </w:tcPr>
          <w:p w14:paraId="76F1866D" w14:textId="77777777" w:rsidR="00B37EBA" w:rsidRPr="00956FC7" w:rsidRDefault="00B37EBA" w:rsidP="0060601A">
            <w:pPr>
              <w:pStyle w:val="-4"/>
            </w:pPr>
            <w:r w:rsidRPr="00956FC7">
              <w:t>1,00</w:t>
            </w:r>
          </w:p>
        </w:tc>
        <w:tc>
          <w:tcPr>
            <w:tcW w:w="295" w:type="pct"/>
            <w:vAlign w:val="center"/>
            <w:hideMark/>
          </w:tcPr>
          <w:p w14:paraId="7CF061F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CEC465C" w14:textId="1CD1F679" w:rsidR="00B37EBA" w:rsidRPr="00956FC7" w:rsidRDefault="00B37EBA" w:rsidP="0060601A">
            <w:pPr>
              <w:pStyle w:val="-4"/>
            </w:pPr>
            <w:r w:rsidRPr="00956FC7">
              <w:t>11 376,56</w:t>
            </w:r>
          </w:p>
        </w:tc>
        <w:tc>
          <w:tcPr>
            <w:tcW w:w="393" w:type="pct"/>
            <w:vAlign w:val="center"/>
            <w:hideMark/>
          </w:tcPr>
          <w:p w14:paraId="7F53FF46" w14:textId="77777777" w:rsidR="00B37EBA" w:rsidRPr="00956FC7" w:rsidRDefault="00B37EBA" w:rsidP="0060601A">
            <w:pPr>
              <w:pStyle w:val="-4"/>
            </w:pPr>
            <w:r w:rsidRPr="00956FC7">
              <w:t>4,50</w:t>
            </w:r>
          </w:p>
        </w:tc>
        <w:tc>
          <w:tcPr>
            <w:tcW w:w="586" w:type="pct"/>
            <w:tcBorders>
              <w:top w:val="nil"/>
              <w:left w:val="single" w:sz="4" w:space="0" w:color="auto"/>
              <w:bottom w:val="single" w:sz="4" w:space="0" w:color="auto"/>
              <w:right w:val="single" w:sz="4" w:space="0" w:color="auto"/>
            </w:tcBorders>
            <w:vAlign w:val="center"/>
            <w:hideMark/>
          </w:tcPr>
          <w:p w14:paraId="5475280D" w14:textId="60829B9A" w:rsidR="00B37EBA" w:rsidRPr="00956FC7" w:rsidRDefault="00B37EBA" w:rsidP="0060601A">
            <w:pPr>
              <w:pStyle w:val="-4"/>
            </w:pPr>
            <w:r w:rsidRPr="00956FC7">
              <w:t>50,22</w:t>
            </w:r>
          </w:p>
        </w:tc>
      </w:tr>
      <w:tr w:rsidR="00B37EBA" w:rsidRPr="00956FC7" w14:paraId="2D7CA12A" w14:textId="77777777" w:rsidTr="00B37EBA">
        <w:trPr>
          <w:cantSplit/>
          <w:trHeight w:val="283"/>
        </w:trPr>
        <w:tc>
          <w:tcPr>
            <w:tcW w:w="290" w:type="pct"/>
            <w:vAlign w:val="center"/>
            <w:hideMark/>
          </w:tcPr>
          <w:p w14:paraId="470178FC" w14:textId="77777777" w:rsidR="00B37EBA" w:rsidRPr="00956FC7" w:rsidRDefault="00B37EBA" w:rsidP="0060601A">
            <w:pPr>
              <w:pStyle w:val="-4"/>
            </w:pPr>
            <w:r w:rsidRPr="00956FC7">
              <w:t>472</w:t>
            </w:r>
          </w:p>
        </w:tc>
        <w:tc>
          <w:tcPr>
            <w:tcW w:w="1031" w:type="pct"/>
            <w:vAlign w:val="center"/>
            <w:hideMark/>
          </w:tcPr>
          <w:p w14:paraId="1E8B469F" w14:textId="77777777" w:rsidR="00B37EBA" w:rsidRPr="00956FC7" w:rsidRDefault="00B37EBA" w:rsidP="0060601A">
            <w:pPr>
              <w:pStyle w:val="-4"/>
            </w:pPr>
            <w:r w:rsidRPr="00956FC7">
              <w:t>НС - 74/П</w:t>
            </w:r>
          </w:p>
        </w:tc>
        <w:tc>
          <w:tcPr>
            <w:tcW w:w="1031" w:type="pct"/>
            <w:vAlign w:val="center"/>
            <w:hideMark/>
          </w:tcPr>
          <w:p w14:paraId="60210AE4" w14:textId="77777777" w:rsidR="00B37EBA" w:rsidRPr="00956FC7" w:rsidRDefault="00B37EBA" w:rsidP="0060601A">
            <w:pPr>
              <w:pStyle w:val="-4"/>
            </w:pPr>
            <w:r w:rsidRPr="00956FC7">
              <w:t>МКД ЖК "Три кита"</w:t>
            </w:r>
          </w:p>
        </w:tc>
        <w:tc>
          <w:tcPr>
            <w:tcW w:w="294" w:type="pct"/>
            <w:vAlign w:val="center"/>
            <w:hideMark/>
          </w:tcPr>
          <w:p w14:paraId="6EABB174" w14:textId="77777777" w:rsidR="00B37EBA" w:rsidRPr="00956FC7" w:rsidRDefault="00B37EBA" w:rsidP="0060601A">
            <w:pPr>
              <w:pStyle w:val="-4"/>
            </w:pPr>
            <w:r w:rsidRPr="00956FC7">
              <w:t>50</w:t>
            </w:r>
          </w:p>
        </w:tc>
        <w:tc>
          <w:tcPr>
            <w:tcW w:w="295" w:type="pct"/>
            <w:vAlign w:val="center"/>
            <w:hideMark/>
          </w:tcPr>
          <w:p w14:paraId="4BC3AD2B" w14:textId="4036B0E6" w:rsidR="00B37EBA" w:rsidRPr="00956FC7" w:rsidRDefault="00B37EBA" w:rsidP="0060601A">
            <w:pPr>
              <w:pStyle w:val="-4"/>
            </w:pPr>
            <w:r w:rsidRPr="00956FC7">
              <w:t>0,9</w:t>
            </w:r>
          </w:p>
        </w:tc>
        <w:tc>
          <w:tcPr>
            <w:tcW w:w="295" w:type="pct"/>
            <w:vAlign w:val="center"/>
            <w:hideMark/>
          </w:tcPr>
          <w:p w14:paraId="2CD7388B" w14:textId="77777777" w:rsidR="00B37EBA" w:rsidRPr="00956FC7" w:rsidRDefault="00B37EBA" w:rsidP="0060601A">
            <w:pPr>
              <w:pStyle w:val="-4"/>
            </w:pPr>
            <w:r w:rsidRPr="00956FC7">
              <w:t>1,00</w:t>
            </w:r>
          </w:p>
        </w:tc>
        <w:tc>
          <w:tcPr>
            <w:tcW w:w="295" w:type="pct"/>
            <w:vAlign w:val="center"/>
            <w:hideMark/>
          </w:tcPr>
          <w:p w14:paraId="546C263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403183F" w14:textId="36CE7657" w:rsidR="00B37EBA" w:rsidRPr="00956FC7" w:rsidRDefault="00B37EBA" w:rsidP="0060601A">
            <w:pPr>
              <w:pStyle w:val="-4"/>
            </w:pPr>
            <w:r w:rsidRPr="00956FC7">
              <w:t>11 376,56</w:t>
            </w:r>
          </w:p>
        </w:tc>
        <w:tc>
          <w:tcPr>
            <w:tcW w:w="393" w:type="pct"/>
            <w:vAlign w:val="center"/>
            <w:hideMark/>
          </w:tcPr>
          <w:p w14:paraId="15C603ED" w14:textId="77777777" w:rsidR="00B37EBA" w:rsidRPr="00956FC7" w:rsidRDefault="00B37EBA" w:rsidP="0060601A">
            <w:pPr>
              <w:pStyle w:val="-4"/>
            </w:pPr>
            <w:r w:rsidRPr="00956FC7">
              <w:t>3,99</w:t>
            </w:r>
          </w:p>
        </w:tc>
        <w:tc>
          <w:tcPr>
            <w:tcW w:w="586" w:type="pct"/>
            <w:tcBorders>
              <w:top w:val="nil"/>
              <w:left w:val="single" w:sz="4" w:space="0" w:color="auto"/>
              <w:bottom w:val="single" w:sz="4" w:space="0" w:color="auto"/>
              <w:right w:val="single" w:sz="4" w:space="0" w:color="auto"/>
            </w:tcBorders>
            <w:vAlign w:val="center"/>
            <w:hideMark/>
          </w:tcPr>
          <w:p w14:paraId="6891692C" w14:textId="2931E536" w:rsidR="00B37EBA" w:rsidRPr="00956FC7" w:rsidRDefault="00B37EBA" w:rsidP="0060601A">
            <w:pPr>
              <w:pStyle w:val="-4"/>
            </w:pPr>
            <w:r w:rsidRPr="00956FC7">
              <w:t>44,53</w:t>
            </w:r>
          </w:p>
        </w:tc>
      </w:tr>
      <w:tr w:rsidR="00B37EBA" w:rsidRPr="00956FC7" w14:paraId="55AE3572" w14:textId="77777777" w:rsidTr="00B37EBA">
        <w:trPr>
          <w:cantSplit/>
          <w:trHeight w:val="283"/>
        </w:trPr>
        <w:tc>
          <w:tcPr>
            <w:tcW w:w="290" w:type="pct"/>
            <w:vAlign w:val="center"/>
            <w:hideMark/>
          </w:tcPr>
          <w:p w14:paraId="213F9C7B" w14:textId="77777777" w:rsidR="00B37EBA" w:rsidRPr="00956FC7" w:rsidRDefault="00B37EBA" w:rsidP="0060601A">
            <w:pPr>
              <w:pStyle w:val="-4"/>
            </w:pPr>
            <w:r w:rsidRPr="00956FC7">
              <w:t>473</w:t>
            </w:r>
          </w:p>
        </w:tc>
        <w:tc>
          <w:tcPr>
            <w:tcW w:w="1031" w:type="pct"/>
            <w:vAlign w:val="center"/>
            <w:hideMark/>
          </w:tcPr>
          <w:p w14:paraId="2062D475" w14:textId="77777777" w:rsidR="00B37EBA" w:rsidRPr="00956FC7" w:rsidRDefault="00B37EBA" w:rsidP="0060601A">
            <w:pPr>
              <w:pStyle w:val="-4"/>
            </w:pPr>
            <w:r w:rsidRPr="00956FC7">
              <w:t>НС - 69/П</w:t>
            </w:r>
          </w:p>
        </w:tc>
        <w:tc>
          <w:tcPr>
            <w:tcW w:w="1031" w:type="pct"/>
            <w:vAlign w:val="center"/>
            <w:hideMark/>
          </w:tcPr>
          <w:p w14:paraId="0A7D41B5" w14:textId="77777777" w:rsidR="00B37EBA" w:rsidRPr="00956FC7" w:rsidRDefault="00B37EBA" w:rsidP="0060601A">
            <w:pPr>
              <w:pStyle w:val="-4"/>
            </w:pPr>
            <w:r w:rsidRPr="00956FC7">
              <w:t>МКД ЖК "Три кита"</w:t>
            </w:r>
          </w:p>
        </w:tc>
        <w:tc>
          <w:tcPr>
            <w:tcW w:w="294" w:type="pct"/>
            <w:vAlign w:val="center"/>
            <w:hideMark/>
          </w:tcPr>
          <w:p w14:paraId="024E6EE3" w14:textId="77777777" w:rsidR="00B37EBA" w:rsidRPr="00956FC7" w:rsidRDefault="00B37EBA" w:rsidP="0060601A">
            <w:pPr>
              <w:pStyle w:val="-4"/>
            </w:pPr>
            <w:r w:rsidRPr="00956FC7">
              <w:t>50</w:t>
            </w:r>
          </w:p>
        </w:tc>
        <w:tc>
          <w:tcPr>
            <w:tcW w:w="295" w:type="pct"/>
            <w:vAlign w:val="center"/>
            <w:hideMark/>
          </w:tcPr>
          <w:p w14:paraId="16009B70" w14:textId="1BF63415" w:rsidR="00B37EBA" w:rsidRPr="00956FC7" w:rsidRDefault="00B37EBA" w:rsidP="0060601A">
            <w:pPr>
              <w:pStyle w:val="-4"/>
            </w:pPr>
            <w:r w:rsidRPr="00956FC7">
              <w:t>0,9</w:t>
            </w:r>
          </w:p>
        </w:tc>
        <w:tc>
          <w:tcPr>
            <w:tcW w:w="295" w:type="pct"/>
            <w:vAlign w:val="center"/>
            <w:hideMark/>
          </w:tcPr>
          <w:p w14:paraId="3057C82B" w14:textId="77777777" w:rsidR="00B37EBA" w:rsidRPr="00956FC7" w:rsidRDefault="00B37EBA" w:rsidP="0060601A">
            <w:pPr>
              <w:pStyle w:val="-4"/>
            </w:pPr>
            <w:r w:rsidRPr="00956FC7">
              <w:t>1,00</w:t>
            </w:r>
          </w:p>
        </w:tc>
        <w:tc>
          <w:tcPr>
            <w:tcW w:w="295" w:type="pct"/>
            <w:vAlign w:val="center"/>
            <w:hideMark/>
          </w:tcPr>
          <w:p w14:paraId="4A88FF8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4BF77BF" w14:textId="4B223C11" w:rsidR="00B37EBA" w:rsidRPr="00956FC7" w:rsidRDefault="00B37EBA" w:rsidP="0060601A">
            <w:pPr>
              <w:pStyle w:val="-4"/>
            </w:pPr>
            <w:r w:rsidRPr="00956FC7">
              <w:t>11 376,56</w:t>
            </w:r>
          </w:p>
        </w:tc>
        <w:tc>
          <w:tcPr>
            <w:tcW w:w="393" w:type="pct"/>
            <w:vAlign w:val="center"/>
            <w:hideMark/>
          </w:tcPr>
          <w:p w14:paraId="4061997A" w14:textId="77777777" w:rsidR="00B37EBA" w:rsidRPr="00956FC7" w:rsidRDefault="00B37EBA" w:rsidP="0060601A">
            <w:pPr>
              <w:pStyle w:val="-4"/>
            </w:pPr>
            <w:r w:rsidRPr="00956FC7">
              <w:t>7,09</w:t>
            </w:r>
          </w:p>
        </w:tc>
        <w:tc>
          <w:tcPr>
            <w:tcW w:w="586" w:type="pct"/>
            <w:tcBorders>
              <w:top w:val="nil"/>
              <w:left w:val="single" w:sz="4" w:space="0" w:color="auto"/>
              <w:bottom w:val="single" w:sz="4" w:space="0" w:color="auto"/>
              <w:right w:val="single" w:sz="4" w:space="0" w:color="auto"/>
            </w:tcBorders>
            <w:vAlign w:val="center"/>
            <w:hideMark/>
          </w:tcPr>
          <w:p w14:paraId="7B49B4E8" w14:textId="1630DA84" w:rsidR="00B37EBA" w:rsidRPr="00956FC7" w:rsidRDefault="00B37EBA" w:rsidP="0060601A">
            <w:pPr>
              <w:pStyle w:val="-4"/>
            </w:pPr>
            <w:r w:rsidRPr="00956FC7">
              <w:t>79,13</w:t>
            </w:r>
          </w:p>
        </w:tc>
      </w:tr>
      <w:tr w:rsidR="00B37EBA" w:rsidRPr="00956FC7" w14:paraId="42E5747F" w14:textId="77777777" w:rsidTr="00B37EBA">
        <w:trPr>
          <w:cantSplit/>
          <w:trHeight w:val="283"/>
        </w:trPr>
        <w:tc>
          <w:tcPr>
            <w:tcW w:w="290" w:type="pct"/>
            <w:vAlign w:val="center"/>
            <w:hideMark/>
          </w:tcPr>
          <w:p w14:paraId="17453859" w14:textId="77777777" w:rsidR="00B37EBA" w:rsidRPr="00956FC7" w:rsidRDefault="00B37EBA" w:rsidP="0060601A">
            <w:pPr>
              <w:pStyle w:val="-4"/>
            </w:pPr>
            <w:r w:rsidRPr="00956FC7">
              <w:t>474</w:t>
            </w:r>
          </w:p>
        </w:tc>
        <w:tc>
          <w:tcPr>
            <w:tcW w:w="1031" w:type="pct"/>
            <w:vAlign w:val="center"/>
            <w:hideMark/>
          </w:tcPr>
          <w:p w14:paraId="558F7151" w14:textId="77777777" w:rsidR="00B37EBA" w:rsidRPr="00956FC7" w:rsidRDefault="00B37EBA" w:rsidP="0060601A">
            <w:pPr>
              <w:pStyle w:val="-4"/>
            </w:pPr>
            <w:r w:rsidRPr="00956FC7">
              <w:t>НС - 68/П</w:t>
            </w:r>
          </w:p>
        </w:tc>
        <w:tc>
          <w:tcPr>
            <w:tcW w:w="1031" w:type="pct"/>
            <w:vAlign w:val="center"/>
            <w:hideMark/>
          </w:tcPr>
          <w:p w14:paraId="7AFB1919" w14:textId="77777777" w:rsidR="00B37EBA" w:rsidRPr="00956FC7" w:rsidRDefault="00B37EBA" w:rsidP="0060601A">
            <w:pPr>
              <w:pStyle w:val="-4"/>
            </w:pPr>
            <w:r w:rsidRPr="00956FC7">
              <w:t>МКД ЖК "Три кита"</w:t>
            </w:r>
          </w:p>
        </w:tc>
        <w:tc>
          <w:tcPr>
            <w:tcW w:w="294" w:type="pct"/>
            <w:vAlign w:val="center"/>
            <w:hideMark/>
          </w:tcPr>
          <w:p w14:paraId="0DFECAC6" w14:textId="77777777" w:rsidR="00B37EBA" w:rsidRPr="00956FC7" w:rsidRDefault="00B37EBA" w:rsidP="0060601A">
            <w:pPr>
              <w:pStyle w:val="-4"/>
            </w:pPr>
            <w:r w:rsidRPr="00956FC7">
              <w:t>50</w:t>
            </w:r>
          </w:p>
        </w:tc>
        <w:tc>
          <w:tcPr>
            <w:tcW w:w="295" w:type="pct"/>
            <w:vAlign w:val="center"/>
            <w:hideMark/>
          </w:tcPr>
          <w:p w14:paraId="02B5B69F" w14:textId="5022D650" w:rsidR="00B37EBA" w:rsidRPr="00956FC7" w:rsidRDefault="00B37EBA" w:rsidP="0060601A">
            <w:pPr>
              <w:pStyle w:val="-4"/>
            </w:pPr>
            <w:r w:rsidRPr="00956FC7">
              <w:t>0,9</w:t>
            </w:r>
          </w:p>
        </w:tc>
        <w:tc>
          <w:tcPr>
            <w:tcW w:w="295" w:type="pct"/>
            <w:vAlign w:val="center"/>
            <w:hideMark/>
          </w:tcPr>
          <w:p w14:paraId="102B9714" w14:textId="77777777" w:rsidR="00B37EBA" w:rsidRPr="00956FC7" w:rsidRDefault="00B37EBA" w:rsidP="0060601A">
            <w:pPr>
              <w:pStyle w:val="-4"/>
            </w:pPr>
            <w:r w:rsidRPr="00956FC7">
              <w:t>1,00</w:t>
            </w:r>
          </w:p>
        </w:tc>
        <w:tc>
          <w:tcPr>
            <w:tcW w:w="295" w:type="pct"/>
            <w:vAlign w:val="center"/>
            <w:hideMark/>
          </w:tcPr>
          <w:p w14:paraId="509E3C6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1815FD7" w14:textId="42D97F66" w:rsidR="00B37EBA" w:rsidRPr="00956FC7" w:rsidRDefault="00B37EBA" w:rsidP="0060601A">
            <w:pPr>
              <w:pStyle w:val="-4"/>
            </w:pPr>
            <w:r w:rsidRPr="00956FC7">
              <w:t>11 376,56</w:t>
            </w:r>
          </w:p>
        </w:tc>
        <w:tc>
          <w:tcPr>
            <w:tcW w:w="393" w:type="pct"/>
            <w:vAlign w:val="center"/>
            <w:hideMark/>
          </w:tcPr>
          <w:p w14:paraId="3B469C10" w14:textId="77777777" w:rsidR="00B37EBA" w:rsidRPr="00956FC7" w:rsidRDefault="00B37EBA" w:rsidP="0060601A">
            <w:pPr>
              <w:pStyle w:val="-4"/>
            </w:pPr>
            <w:r w:rsidRPr="00956FC7">
              <w:t>7,26</w:t>
            </w:r>
          </w:p>
        </w:tc>
        <w:tc>
          <w:tcPr>
            <w:tcW w:w="586" w:type="pct"/>
            <w:tcBorders>
              <w:top w:val="nil"/>
              <w:left w:val="single" w:sz="4" w:space="0" w:color="auto"/>
              <w:bottom w:val="single" w:sz="4" w:space="0" w:color="auto"/>
              <w:right w:val="single" w:sz="4" w:space="0" w:color="auto"/>
            </w:tcBorders>
            <w:vAlign w:val="center"/>
            <w:hideMark/>
          </w:tcPr>
          <w:p w14:paraId="1EDDED4D" w14:textId="6CEED5D1" w:rsidR="00B37EBA" w:rsidRPr="00956FC7" w:rsidRDefault="00B37EBA" w:rsidP="0060601A">
            <w:pPr>
              <w:pStyle w:val="-4"/>
            </w:pPr>
            <w:r w:rsidRPr="00956FC7">
              <w:t>81,02</w:t>
            </w:r>
          </w:p>
        </w:tc>
      </w:tr>
      <w:tr w:rsidR="00B37EBA" w:rsidRPr="00956FC7" w14:paraId="4ACB3A85" w14:textId="77777777" w:rsidTr="00B37EBA">
        <w:trPr>
          <w:cantSplit/>
          <w:trHeight w:val="283"/>
        </w:trPr>
        <w:tc>
          <w:tcPr>
            <w:tcW w:w="290" w:type="pct"/>
            <w:vAlign w:val="center"/>
            <w:hideMark/>
          </w:tcPr>
          <w:p w14:paraId="77B2F796" w14:textId="77777777" w:rsidR="00B37EBA" w:rsidRPr="00956FC7" w:rsidRDefault="00B37EBA" w:rsidP="0060601A">
            <w:pPr>
              <w:pStyle w:val="-4"/>
            </w:pPr>
            <w:r w:rsidRPr="00956FC7">
              <w:t>475</w:t>
            </w:r>
          </w:p>
        </w:tc>
        <w:tc>
          <w:tcPr>
            <w:tcW w:w="1031" w:type="pct"/>
            <w:vAlign w:val="center"/>
            <w:hideMark/>
          </w:tcPr>
          <w:p w14:paraId="27D13253" w14:textId="77777777" w:rsidR="00B37EBA" w:rsidRPr="00956FC7" w:rsidRDefault="00B37EBA" w:rsidP="0060601A">
            <w:pPr>
              <w:pStyle w:val="-4"/>
            </w:pPr>
            <w:r w:rsidRPr="00956FC7">
              <w:t>НС - 73/П</w:t>
            </w:r>
          </w:p>
        </w:tc>
        <w:tc>
          <w:tcPr>
            <w:tcW w:w="1031" w:type="pct"/>
            <w:vAlign w:val="center"/>
            <w:hideMark/>
          </w:tcPr>
          <w:p w14:paraId="1F84654F" w14:textId="77777777" w:rsidR="00B37EBA" w:rsidRPr="00956FC7" w:rsidRDefault="00B37EBA" w:rsidP="0060601A">
            <w:pPr>
              <w:pStyle w:val="-4"/>
            </w:pPr>
            <w:r w:rsidRPr="00956FC7">
              <w:t>МКД ЖК "Три кита"</w:t>
            </w:r>
          </w:p>
        </w:tc>
        <w:tc>
          <w:tcPr>
            <w:tcW w:w="294" w:type="pct"/>
            <w:vAlign w:val="center"/>
            <w:hideMark/>
          </w:tcPr>
          <w:p w14:paraId="352F424B" w14:textId="77777777" w:rsidR="00B37EBA" w:rsidRPr="00956FC7" w:rsidRDefault="00B37EBA" w:rsidP="0060601A">
            <w:pPr>
              <w:pStyle w:val="-4"/>
            </w:pPr>
            <w:r w:rsidRPr="00956FC7">
              <w:t>50</w:t>
            </w:r>
          </w:p>
        </w:tc>
        <w:tc>
          <w:tcPr>
            <w:tcW w:w="295" w:type="pct"/>
            <w:vAlign w:val="center"/>
            <w:hideMark/>
          </w:tcPr>
          <w:p w14:paraId="710F12BB" w14:textId="738A2E78" w:rsidR="00B37EBA" w:rsidRPr="00956FC7" w:rsidRDefault="00B37EBA" w:rsidP="0060601A">
            <w:pPr>
              <w:pStyle w:val="-4"/>
            </w:pPr>
            <w:r w:rsidRPr="00956FC7">
              <w:t>0,9</w:t>
            </w:r>
          </w:p>
        </w:tc>
        <w:tc>
          <w:tcPr>
            <w:tcW w:w="295" w:type="pct"/>
            <w:vAlign w:val="center"/>
            <w:hideMark/>
          </w:tcPr>
          <w:p w14:paraId="6A4E87D1" w14:textId="77777777" w:rsidR="00B37EBA" w:rsidRPr="00956FC7" w:rsidRDefault="00B37EBA" w:rsidP="0060601A">
            <w:pPr>
              <w:pStyle w:val="-4"/>
            </w:pPr>
            <w:r w:rsidRPr="00956FC7">
              <w:t>1,00</w:t>
            </w:r>
          </w:p>
        </w:tc>
        <w:tc>
          <w:tcPr>
            <w:tcW w:w="295" w:type="pct"/>
            <w:vAlign w:val="center"/>
            <w:hideMark/>
          </w:tcPr>
          <w:p w14:paraId="3682A57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D139DC7" w14:textId="71AAB77B" w:rsidR="00B37EBA" w:rsidRPr="00956FC7" w:rsidRDefault="00B37EBA" w:rsidP="0060601A">
            <w:pPr>
              <w:pStyle w:val="-4"/>
            </w:pPr>
            <w:r w:rsidRPr="00956FC7">
              <w:t>11 376,56</w:t>
            </w:r>
          </w:p>
        </w:tc>
        <w:tc>
          <w:tcPr>
            <w:tcW w:w="393" w:type="pct"/>
            <w:vAlign w:val="center"/>
            <w:hideMark/>
          </w:tcPr>
          <w:p w14:paraId="0498AE51" w14:textId="77777777" w:rsidR="00B37EBA" w:rsidRPr="00956FC7" w:rsidRDefault="00B37EBA" w:rsidP="0060601A">
            <w:pPr>
              <w:pStyle w:val="-4"/>
            </w:pPr>
            <w:r w:rsidRPr="00956FC7">
              <w:t>4,89</w:t>
            </w:r>
          </w:p>
        </w:tc>
        <w:tc>
          <w:tcPr>
            <w:tcW w:w="586" w:type="pct"/>
            <w:tcBorders>
              <w:top w:val="nil"/>
              <w:left w:val="single" w:sz="4" w:space="0" w:color="auto"/>
              <w:bottom w:val="single" w:sz="4" w:space="0" w:color="auto"/>
              <w:right w:val="single" w:sz="4" w:space="0" w:color="auto"/>
            </w:tcBorders>
            <w:vAlign w:val="center"/>
            <w:hideMark/>
          </w:tcPr>
          <w:p w14:paraId="706416CA" w14:textId="5440492F" w:rsidR="00B37EBA" w:rsidRPr="00956FC7" w:rsidRDefault="00B37EBA" w:rsidP="0060601A">
            <w:pPr>
              <w:pStyle w:val="-4"/>
            </w:pPr>
            <w:r w:rsidRPr="00956FC7">
              <w:t>54,57</w:t>
            </w:r>
          </w:p>
        </w:tc>
      </w:tr>
      <w:tr w:rsidR="00B37EBA" w:rsidRPr="00956FC7" w14:paraId="3069EDA0" w14:textId="77777777" w:rsidTr="00B37EBA">
        <w:trPr>
          <w:cantSplit/>
          <w:trHeight w:val="283"/>
        </w:trPr>
        <w:tc>
          <w:tcPr>
            <w:tcW w:w="290" w:type="pct"/>
            <w:vAlign w:val="center"/>
            <w:hideMark/>
          </w:tcPr>
          <w:p w14:paraId="7190D2F6" w14:textId="77777777" w:rsidR="00B37EBA" w:rsidRPr="00956FC7" w:rsidRDefault="00B37EBA" w:rsidP="0060601A">
            <w:pPr>
              <w:pStyle w:val="-4"/>
            </w:pPr>
            <w:r w:rsidRPr="00956FC7">
              <w:t>476</w:t>
            </w:r>
          </w:p>
        </w:tc>
        <w:tc>
          <w:tcPr>
            <w:tcW w:w="1031" w:type="pct"/>
            <w:vAlign w:val="center"/>
            <w:hideMark/>
          </w:tcPr>
          <w:p w14:paraId="5BFA0E9E" w14:textId="77777777" w:rsidR="00B37EBA" w:rsidRPr="00956FC7" w:rsidRDefault="00B37EBA" w:rsidP="0060601A">
            <w:pPr>
              <w:pStyle w:val="-4"/>
            </w:pPr>
            <w:r w:rsidRPr="00956FC7">
              <w:t>НС - 75/П</w:t>
            </w:r>
          </w:p>
        </w:tc>
        <w:tc>
          <w:tcPr>
            <w:tcW w:w="1031" w:type="pct"/>
            <w:vAlign w:val="center"/>
            <w:hideMark/>
          </w:tcPr>
          <w:p w14:paraId="230FA8EE" w14:textId="77777777" w:rsidR="00B37EBA" w:rsidRPr="00956FC7" w:rsidRDefault="00B37EBA" w:rsidP="0060601A">
            <w:pPr>
              <w:pStyle w:val="-4"/>
            </w:pPr>
            <w:r w:rsidRPr="00956FC7">
              <w:t>МКД ЖК "Три кита"</w:t>
            </w:r>
          </w:p>
        </w:tc>
        <w:tc>
          <w:tcPr>
            <w:tcW w:w="294" w:type="pct"/>
            <w:vAlign w:val="center"/>
            <w:hideMark/>
          </w:tcPr>
          <w:p w14:paraId="2AD06AA9" w14:textId="77777777" w:rsidR="00B37EBA" w:rsidRPr="00956FC7" w:rsidRDefault="00B37EBA" w:rsidP="0060601A">
            <w:pPr>
              <w:pStyle w:val="-4"/>
            </w:pPr>
            <w:r w:rsidRPr="00956FC7">
              <w:t>50</w:t>
            </w:r>
          </w:p>
        </w:tc>
        <w:tc>
          <w:tcPr>
            <w:tcW w:w="295" w:type="pct"/>
            <w:vAlign w:val="center"/>
            <w:hideMark/>
          </w:tcPr>
          <w:p w14:paraId="189891B7" w14:textId="1D0B864F" w:rsidR="00B37EBA" w:rsidRPr="00956FC7" w:rsidRDefault="00B37EBA" w:rsidP="0060601A">
            <w:pPr>
              <w:pStyle w:val="-4"/>
            </w:pPr>
            <w:r w:rsidRPr="00956FC7">
              <w:t>0,9</w:t>
            </w:r>
          </w:p>
        </w:tc>
        <w:tc>
          <w:tcPr>
            <w:tcW w:w="295" w:type="pct"/>
            <w:vAlign w:val="center"/>
            <w:hideMark/>
          </w:tcPr>
          <w:p w14:paraId="301AD56D" w14:textId="77777777" w:rsidR="00B37EBA" w:rsidRPr="00956FC7" w:rsidRDefault="00B37EBA" w:rsidP="0060601A">
            <w:pPr>
              <w:pStyle w:val="-4"/>
            </w:pPr>
            <w:r w:rsidRPr="00956FC7">
              <w:t>1,00</w:t>
            </w:r>
          </w:p>
        </w:tc>
        <w:tc>
          <w:tcPr>
            <w:tcW w:w="295" w:type="pct"/>
            <w:vAlign w:val="center"/>
            <w:hideMark/>
          </w:tcPr>
          <w:p w14:paraId="451017E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5710B4D" w14:textId="710CBB78" w:rsidR="00B37EBA" w:rsidRPr="00956FC7" w:rsidRDefault="00B37EBA" w:rsidP="0060601A">
            <w:pPr>
              <w:pStyle w:val="-4"/>
            </w:pPr>
            <w:r w:rsidRPr="00956FC7">
              <w:t>11 376,56</w:t>
            </w:r>
          </w:p>
        </w:tc>
        <w:tc>
          <w:tcPr>
            <w:tcW w:w="393" w:type="pct"/>
            <w:vAlign w:val="center"/>
            <w:hideMark/>
          </w:tcPr>
          <w:p w14:paraId="2CCB466A" w14:textId="77777777" w:rsidR="00B37EBA" w:rsidRPr="00956FC7" w:rsidRDefault="00B37EBA" w:rsidP="0060601A">
            <w:pPr>
              <w:pStyle w:val="-4"/>
            </w:pPr>
            <w:r w:rsidRPr="00956FC7">
              <w:t>3,53</w:t>
            </w:r>
          </w:p>
        </w:tc>
        <w:tc>
          <w:tcPr>
            <w:tcW w:w="586" w:type="pct"/>
            <w:tcBorders>
              <w:top w:val="nil"/>
              <w:left w:val="single" w:sz="4" w:space="0" w:color="auto"/>
              <w:bottom w:val="single" w:sz="4" w:space="0" w:color="auto"/>
              <w:right w:val="single" w:sz="4" w:space="0" w:color="auto"/>
            </w:tcBorders>
            <w:vAlign w:val="center"/>
            <w:hideMark/>
          </w:tcPr>
          <w:p w14:paraId="0D592841" w14:textId="77F0AF91" w:rsidR="00B37EBA" w:rsidRPr="00956FC7" w:rsidRDefault="00B37EBA" w:rsidP="0060601A">
            <w:pPr>
              <w:pStyle w:val="-4"/>
            </w:pPr>
            <w:r w:rsidRPr="00956FC7">
              <w:t>39,40</w:t>
            </w:r>
          </w:p>
        </w:tc>
      </w:tr>
      <w:tr w:rsidR="00B37EBA" w:rsidRPr="00956FC7" w14:paraId="30746836" w14:textId="77777777" w:rsidTr="00B37EBA">
        <w:trPr>
          <w:cantSplit/>
          <w:trHeight w:val="283"/>
        </w:trPr>
        <w:tc>
          <w:tcPr>
            <w:tcW w:w="290" w:type="pct"/>
            <w:vAlign w:val="center"/>
            <w:hideMark/>
          </w:tcPr>
          <w:p w14:paraId="6ACDECD0" w14:textId="77777777" w:rsidR="00B37EBA" w:rsidRPr="00956FC7" w:rsidRDefault="00B37EBA" w:rsidP="0060601A">
            <w:pPr>
              <w:pStyle w:val="-4"/>
            </w:pPr>
            <w:r w:rsidRPr="00956FC7">
              <w:t>477</w:t>
            </w:r>
          </w:p>
        </w:tc>
        <w:tc>
          <w:tcPr>
            <w:tcW w:w="1031" w:type="pct"/>
            <w:vAlign w:val="center"/>
            <w:hideMark/>
          </w:tcPr>
          <w:p w14:paraId="7902D1A8" w14:textId="77777777" w:rsidR="00B37EBA" w:rsidRPr="00956FC7" w:rsidRDefault="00B37EBA" w:rsidP="0060601A">
            <w:pPr>
              <w:pStyle w:val="-4"/>
            </w:pPr>
            <w:r w:rsidRPr="00956FC7">
              <w:t>НС - 72/П</w:t>
            </w:r>
          </w:p>
        </w:tc>
        <w:tc>
          <w:tcPr>
            <w:tcW w:w="1031" w:type="pct"/>
            <w:vAlign w:val="center"/>
            <w:hideMark/>
          </w:tcPr>
          <w:p w14:paraId="7C322206" w14:textId="77777777" w:rsidR="00B37EBA" w:rsidRPr="00956FC7" w:rsidRDefault="00B37EBA" w:rsidP="0060601A">
            <w:pPr>
              <w:pStyle w:val="-4"/>
            </w:pPr>
            <w:r w:rsidRPr="00956FC7">
              <w:t>МКД ЖК "Три кита"</w:t>
            </w:r>
          </w:p>
        </w:tc>
        <w:tc>
          <w:tcPr>
            <w:tcW w:w="294" w:type="pct"/>
            <w:vAlign w:val="center"/>
            <w:hideMark/>
          </w:tcPr>
          <w:p w14:paraId="2A503418" w14:textId="77777777" w:rsidR="00B37EBA" w:rsidRPr="00956FC7" w:rsidRDefault="00B37EBA" w:rsidP="0060601A">
            <w:pPr>
              <w:pStyle w:val="-4"/>
            </w:pPr>
            <w:r w:rsidRPr="00956FC7">
              <w:t>50</w:t>
            </w:r>
          </w:p>
        </w:tc>
        <w:tc>
          <w:tcPr>
            <w:tcW w:w="295" w:type="pct"/>
            <w:vAlign w:val="center"/>
            <w:hideMark/>
          </w:tcPr>
          <w:p w14:paraId="61EB568E" w14:textId="631A7502" w:rsidR="00B37EBA" w:rsidRPr="00956FC7" w:rsidRDefault="00B37EBA" w:rsidP="0060601A">
            <w:pPr>
              <w:pStyle w:val="-4"/>
            </w:pPr>
            <w:r w:rsidRPr="00956FC7">
              <w:t>0,9</w:t>
            </w:r>
          </w:p>
        </w:tc>
        <w:tc>
          <w:tcPr>
            <w:tcW w:w="295" w:type="pct"/>
            <w:vAlign w:val="center"/>
            <w:hideMark/>
          </w:tcPr>
          <w:p w14:paraId="1C647DA0" w14:textId="77777777" w:rsidR="00B37EBA" w:rsidRPr="00956FC7" w:rsidRDefault="00B37EBA" w:rsidP="0060601A">
            <w:pPr>
              <w:pStyle w:val="-4"/>
            </w:pPr>
            <w:r w:rsidRPr="00956FC7">
              <w:t>1,00</w:t>
            </w:r>
          </w:p>
        </w:tc>
        <w:tc>
          <w:tcPr>
            <w:tcW w:w="295" w:type="pct"/>
            <w:vAlign w:val="center"/>
            <w:hideMark/>
          </w:tcPr>
          <w:p w14:paraId="2742A46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2A98272" w14:textId="3932EE85" w:rsidR="00B37EBA" w:rsidRPr="00956FC7" w:rsidRDefault="00B37EBA" w:rsidP="0060601A">
            <w:pPr>
              <w:pStyle w:val="-4"/>
            </w:pPr>
            <w:r w:rsidRPr="00956FC7">
              <w:t>11 376,56</w:t>
            </w:r>
          </w:p>
        </w:tc>
        <w:tc>
          <w:tcPr>
            <w:tcW w:w="393" w:type="pct"/>
            <w:vAlign w:val="center"/>
            <w:hideMark/>
          </w:tcPr>
          <w:p w14:paraId="7BFE1B63" w14:textId="77777777" w:rsidR="00B37EBA" w:rsidRPr="00956FC7" w:rsidRDefault="00B37EBA" w:rsidP="0060601A">
            <w:pPr>
              <w:pStyle w:val="-4"/>
            </w:pPr>
            <w:r w:rsidRPr="00956FC7">
              <w:t>4,97</w:t>
            </w:r>
          </w:p>
        </w:tc>
        <w:tc>
          <w:tcPr>
            <w:tcW w:w="586" w:type="pct"/>
            <w:tcBorders>
              <w:top w:val="nil"/>
              <w:left w:val="single" w:sz="4" w:space="0" w:color="auto"/>
              <w:bottom w:val="single" w:sz="4" w:space="0" w:color="auto"/>
              <w:right w:val="single" w:sz="4" w:space="0" w:color="auto"/>
            </w:tcBorders>
            <w:vAlign w:val="center"/>
            <w:hideMark/>
          </w:tcPr>
          <w:p w14:paraId="5E6DAC35" w14:textId="09F100CE" w:rsidR="00B37EBA" w:rsidRPr="00956FC7" w:rsidRDefault="00B37EBA" w:rsidP="0060601A">
            <w:pPr>
              <w:pStyle w:val="-4"/>
            </w:pPr>
            <w:r w:rsidRPr="00956FC7">
              <w:t>55,47</w:t>
            </w:r>
          </w:p>
        </w:tc>
      </w:tr>
      <w:tr w:rsidR="00B37EBA" w:rsidRPr="00956FC7" w14:paraId="79F4587E" w14:textId="77777777" w:rsidTr="00B37EBA">
        <w:trPr>
          <w:cantSplit/>
          <w:trHeight w:val="283"/>
        </w:trPr>
        <w:tc>
          <w:tcPr>
            <w:tcW w:w="290" w:type="pct"/>
            <w:vAlign w:val="center"/>
            <w:hideMark/>
          </w:tcPr>
          <w:p w14:paraId="7CCEBC3A" w14:textId="77777777" w:rsidR="00B37EBA" w:rsidRPr="00956FC7" w:rsidRDefault="00B37EBA" w:rsidP="0060601A">
            <w:pPr>
              <w:pStyle w:val="-4"/>
            </w:pPr>
            <w:r w:rsidRPr="00956FC7">
              <w:t>478</w:t>
            </w:r>
          </w:p>
        </w:tc>
        <w:tc>
          <w:tcPr>
            <w:tcW w:w="1031" w:type="pct"/>
            <w:vAlign w:val="center"/>
            <w:hideMark/>
          </w:tcPr>
          <w:p w14:paraId="2217EA65" w14:textId="77777777" w:rsidR="00B37EBA" w:rsidRPr="00956FC7" w:rsidRDefault="00B37EBA" w:rsidP="0060601A">
            <w:pPr>
              <w:pStyle w:val="-4"/>
            </w:pPr>
            <w:r w:rsidRPr="00956FC7">
              <w:t>НС - 71/П</w:t>
            </w:r>
          </w:p>
        </w:tc>
        <w:tc>
          <w:tcPr>
            <w:tcW w:w="1031" w:type="pct"/>
            <w:vAlign w:val="center"/>
            <w:hideMark/>
          </w:tcPr>
          <w:p w14:paraId="0A87D8C5" w14:textId="77777777" w:rsidR="00B37EBA" w:rsidRPr="00956FC7" w:rsidRDefault="00B37EBA" w:rsidP="0060601A">
            <w:pPr>
              <w:pStyle w:val="-4"/>
            </w:pPr>
            <w:r w:rsidRPr="00956FC7">
              <w:t>МКД ЖК "Три кита"</w:t>
            </w:r>
          </w:p>
        </w:tc>
        <w:tc>
          <w:tcPr>
            <w:tcW w:w="294" w:type="pct"/>
            <w:vAlign w:val="center"/>
            <w:hideMark/>
          </w:tcPr>
          <w:p w14:paraId="1893BA43" w14:textId="77777777" w:rsidR="00B37EBA" w:rsidRPr="00956FC7" w:rsidRDefault="00B37EBA" w:rsidP="0060601A">
            <w:pPr>
              <w:pStyle w:val="-4"/>
            </w:pPr>
            <w:r w:rsidRPr="00956FC7">
              <w:t>50</w:t>
            </w:r>
          </w:p>
        </w:tc>
        <w:tc>
          <w:tcPr>
            <w:tcW w:w="295" w:type="pct"/>
            <w:vAlign w:val="center"/>
            <w:hideMark/>
          </w:tcPr>
          <w:p w14:paraId="765D54C2" w14:textId="06D68A4A" w:rsidR="00B37EBA" w:rsidRPr="00956FC7" w:rsidRDefault="00B37EBA" w:rsidP="0060601A">
            <w:pPr>
              <w:pStyle w:val="-4"/>
            </w:pPr>
            <w:r w:rsidRPr="00956FC7">
              <w:t>0,9</w:t>
            </w:r>
          </w:p>
        </w:tc>
        <w:tc>
          <w:tcPr>
            <w:tcW w:w="295" w:type="pct"/>
            <w:vAlign w:val="center"/>
            <w:hideMark/>
          </w:tcPr>
          <w:p w14:paraId="75898E0F" w14:textId="77777777" w:rsidR="00B37EBA" w:rsidRPr="00956FC7" w:rsidRDefault="00B37EBA" w:rsidP="0060601A">
            <w:pPr>
              <w:pStyle w:val="-4"/>
            </w:pPr>
            <w:r w:rsidRPr="00956FC7">
              <w:t>1,00</w:t>
            </w:r>
          </w:p>
        </w:tc>
        <w:tc>
          <w:tcPr>
            <w:tcW w:w="295" w:type="pct"/>
            <w:vAlign w:val="center"/>
            <w:hideMark/>
          </w:tcPr>
          <w:p w14:paraId="7B4AC02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DB9F58C" w14:textId="675E81B6" w:rsidR="00B37EBA" w:rsidRPr="00956FC7" w:rsidRDefault="00B37EBA" w:rsidP="0060601A">
            <w:pPr>
              <w:pStyle w:val="-4"/>
            </w:pPr>
            <w:r w:rsidRPr="00956FC7">
              <w:t>11 376,56</w:t>
            </w:r>
          </w:p>
        </w:tc>
        <w:tc>
          <w:tcPr>
            <w:tcW w:w="393" w:type="pct"/>
            <w:vAlign w:val="center"/>
            <w:hideMark/>
          </w:tcPr>
          <w:p w14:paraId="620DFF5B" w14:textId="77777777" w:rsidR="00B37EBA" w:rsidRPr="00956FC7" w:rsidRDefault="00B37EBA" w:rsidP="0060601A">
            <w:pPr>
              <w:pStyle w:val="-4"/>
            </w:pPr>
            <w:r w:rsidRPr="00956FC7">
              <w:t>4,50</w:t>
            </w:r>
          </w:p>
        </w:tc>
        <w:tc>
          <w:tcPr>
            <w:tcW w:w="586" w:type="pct"/>
            <w:tcBorders>
              <w:top w:val="nil"/>
              <w:left w:val="single" w:sz="4" w:space="0" w:color="auto"/>
              <w:bottom w:val="single" w:sz="4" w:space="0" w:color="auto"/>
              <w:right w:val="single" w:sz="4" w:space="0" w:color="auto"/>
            </w:tcBorders>
            <w:vAlign w:val="center"/>
            <w:hideMark/>
          </w:tcPr>
          <w:p w14:paraId="4E0A3DDE" w14:textId="2E27E959" w:rsidR="00B37EBA" w:rsidRPr="00956FC7" w:rsidRDefault="00B37EBA" w:rsidP="0060601A">
            <w:pPr>
              <w:pStyle w:val="-4"/>
            </w:pPr>
            <w:r w:rsidRPr="00956FC7">
              <w:t>50,22</w:t>
            </w:r>
          </w:p>
        </w:tc>
      </w:tr>
      <w:tr w:rsidR="00B37EBA" w:rsidRPr="00956FC7" w14:paraId="72F648A9" w14:textId="77777777" w:rsidTr="00B37EBA">
        <w:trPr>
          <w:cantSplit/>
          <w:trHeight w:val="283"/>
        </w:trPr>
        <w:tc>
          <w:tcPr>
            <w:tcW w:w="290" w:type="pct"/>
            <w:vAlign w:val="center"/>
            <w:hideMark/>
          </w:tcPr>
          <w:p w14:paraId="2DF3DABA" w14:textId="77777777" w:rsidR="00B37EBA" w:rsidRPr="00956FC7" w:rsidRDefault="00B37EBA" w:rsidP="0060601A">
            <w:pPr>
              <w:pStyle w:val="-4"/>
            </w:pPr>
            <w:r w:rsidRPr="00956FC7">
              <w:t>479</w:t>
            </w:r>
          </w:p>
        </w:tc>
        <w:tc>
          <w:tcPr>
            <w:tcW w:w="1031" w:type="pct"/>
            <w:vAlign w:val="center"/>
            <w:hideMark/>
          </w:tcPr>
          <w:p w14:paraId="7F1ADC45" w14:textId="77777777" w:rsidR="00B37EBA" w:rsidRPr="00956FC7" w:rsidRDefault="00B37EBA" w:rsidP="0060601A">
            <w:pPr>
              <w:pStyle w:val="-4"/>
            </w:pPr>
            <w:r w:rsidRPr="00956FC7">
              <w:t>НС - 118/П</w:t>
            </w:r>
          </w:p>
        </w:tc>
        <w:tc>
          <w:tcPr>
            <w:tcW w:w="1031" w:type="pct"/>
            <w:vAlign w:val="center"/>
            <w:hideMark/>
          </w:tcPr>
          <w:p w14:paraId="448146F1" w14:textId="77777777" w:rsidR="00B37EBA" w:rsidRPr="00956FC7" w:rsidRDefault="00B37EBA" w:rsidP="0060601A">
            <w:pPr>
              <w:pStyle w:val="-4"/>
            </w:pPr>
            <w:r w:rsidRPr="00956FC7">
              <w:t>МКД ЖК "Урбанист"</w:t>
            </w:r>
          </w:p>
        </w:tc>
        <w:tc>
          <w:tcPr>
            <w:tcW w:w="294" w:type="pct"/>
            <w:vAlign w:val="center"/>
            <w:hideMark/>
          </w:tcPr>
          <w:p w14:paraId="2E8B5967" w14:textId="77777777" w:rsidR="00B37EBA" w:rsidRPr="00956FC7" w:rsidRDefault="00B37EBA" w:rsidP="0060601A">
            <w:pPr>
              <w:pStyle w:val="-4"/>
            </w:pPr>
            <w:r w:rsidRPr="00956FC7">
              <w:t>50</w:t>
            </w:r>
          </w:p>
        </w:tc>
        <w:tc>
          <w:tcPr>
            <w:tcW w:w="295" w:type="pct"/>
            <w:vAlign w:val="center"/>
            <w:hideMark/>
          </w:tcPr>
          <w:p w14:paraId="32F193B1" w14:textId="33DB6DEA" w:rsidR="00B37EBA" w:rsidRPr="00956FC7" w:rsidRDefault="00B37EBA" w:rsidP="0060601A">
            <w:pPr>
              <w:pStyle w:val="-4"/>
            </w:pPr>
            <w:r w:rsidRPr="00956FC7">
              <w:t>0,9</w:t>
            </w:r>
          </w:p>
        </w:tc>
        <w:tc>
          <w:tcPr>
            <w:tcW w:w="295" w:type="pct"/>
            <w:vAlign w:val="center"/>
            <w:hideMark/>
          </w:tcPr>
          <w:p w14:paraId="78BBCDE1" w14:textId="77777777" w:rsidR="00B37EBA" w:rsidRPr="00956FC7" w:rsidRDefault="00B37EBA" w:rsidP="0060601A">
            <w:pPr>
              <w:pStyle w:val="-4"/>
            </w:pPr>
            <w:r w:rsidRPr="00956FC7">
              <w:t>1,00</w:t>
            </w:r>
          </w:p>
        </w:tc>
        <w:tc>
          <w:tcPr>
            <w:tcW w:w="295" w:type="pct"/>
            <w:vAlign w:val="center"/>
            <w:hideMark/>
          </w:tcPr>
          <w:p w14:paraId="4FE6B64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0EC718D" w14:textId="1DF9B035" w:rsidR="00B37EBA" w:rsidRPr="00956FC7" w:rsidRDefault="00B37EBA" w:rsidP="0060601A">
            <w:pPr>
              <w:pStyle w:val="-4"/>
            </w:pPr>
            <w:r w:rsidRPr="00956FC7">
              <w:t>11 376,56</w:t>
            </w:r>
          </w:p>
        </w:tc>
        <w:tc>
          <w:tcPr>
            <w:tcW w:w="393" w:type="pct"/>
            <w:vAlign w:val="center"/>
            <w:hideMark/>
          </w:tcPr>
          <w:p w14:paraId="69CD164C" w14:textId="77777777" w:rsidR="00B37EBA" w:rsidRPr="00956FC7" w:rsidRDefault="00B37EBA" w:rsidP="0060601A">
            <w:pPr>
              <w:pStyle w:val="-4"/>
            </w:pPr>
            <w:r w:rsidRPr="00956FC7">
              <w:t>4,34</w:t>
            </w:r>
          </w:p>
        </w:tc>
        <w:tc>
          <w:tcPr>
            <w:tcW w:w="586" w:type="pct"/>
            <w:tcBorders>
              <w:top w:val="nil"/>
              <w:left w:val="single" w:sz="4" w:space="0" w:color="auto"/>
              <w:bottom w:val="single" w:sz="4" w:space="0" w:color="auto"/>
              <w:right w:val="single" w:sz="4" w:space="0" w:color="auto"/>
            </w:tcBorders>
            <w:vAlign w:val="center"/>
            <w:hideMark/>
          </w:tcPr>
          <w:p w14:paraId="7BDD46E9" w14:textId="5D82BF29" w:rsidR="00B37EBA" w:rsidRPr="00956FC7" w:rsidRDefault="00B37EBA" w:rsidP="0060601A">
            <w:pPr>
              <w:pStyle w:val="-4"/>
            </w:pPr>
            <w:r w:rsidRPr="00956FC7">
              <w:t>48,44</w:t>
            </w:r>
          </w:p>
        </w:tc>
      </w:tr>
      <w:tr w:rsidR="00B37EBA" w:rsidRPr="00956FC7" w14:paraId="4F0A6A9C" w14:textId="77777777" w:rsidTr="00B37EBA">
        <w:trPr>
          <w:cantSplit/>
          <w:trHeight w:val="283"/>
        </w:trPr>
        <w:tc>
          <w:tcPr>
            <w:tcW w:w="290" w:type="pct"/>
            <w:vAlign w:val="center"/>
            <w:hideMark/>
          </w:tcPr>
          <w:p w14:paraId="6D4E6A83" w14:textId="77777777" w:rsidR="00B37EBA" w:rsidRPr="00956FC7" w:rsidRDefault="00B37EBA" w:rsidP="0060601A">
            <w:pPr>
              <w:pStyle w:val="-4"/>
            </w:pPr>
            <w:r w:rsidRPr="00956FC7">
              <w:t>480</w:t>
            </w:r>
          </w:p>
        </w:tc>
        <w:tc>
          <w:tcPr>
            <w:tcW w:w="1031" w:type="pct"/>
            <w:vAlign w:val="center"/>
            <w:hideMark/>
          </w:tcPr>
          <w:p w14:paraId="74590BD0" w14:textId="77777777" w:rsidR="00B37EBA" w:rsidRPr="00956FC7" w:rsidRDefault="00B37EBA" w:rsidP="0060601A">
            <w:pPr>
              <w:pStyle w:val="-4"/>
            </w:pPr>
            <w:r w:rsidRPr="00956FC7">
              <w:t>НС - 117/П</w:t>
            </w:r>
          </w:p>
        </w:tc>
        <w:tc>
          <w:tcPr>
            <w:tcW w:w="1031" w:type="pct"/>
            <w:vAlign w:val="center"/>
            <w:hideMark/>
          </w:tcPr>
          <w:p w14:paraId="17271DE1" w14:textId="77777777" w:rsidR="00B37EBA" w:rsidRPr="00956FC7" w:rsidRDefault="00B37EBA" w:rsidP="0060601A">
            <w:pPr>
              <w:pStyle w:val="-4"/>
            </w:pPr>
            <w:r w:rsidRPr="00956FC7">
              <w:t>МКД ЖК "Урбанист"</w:t>
            </w:r>
          </w:p>
        </w:tc>
        <w:tc>
          <w:tcPr>
            <w:tcW w:w="294" w:type="pct"/>
            <w:vAlign w:val="center"/>
            <w:hideMark/>
          </w:tcPr>
          <w:p w14:paraId="52B20931" w14:textId="77777777" w:rsidR="00B37EBA" w:rsidRPr="00956FC7" w:rsidRDefault="00B37EBA" w:rsidP="0060601A">
            <w:pPr>
              <w:pStyle w:val="-4"/>
            </w:pPr>
            <w:r w:rsidRPr="00956FC7">
              <w:t>50</w:t>
            </w:r>
          </w:p>
        </w:tc>
        <w:tc>
          <w:tcPr>
            <w:tcW w:w="295" w:type="pct"/>
            <w:vAlign w:val="center"/>
            <w:hideMark/>
          </w:tcPr>
          <w:p w14:paraId="13178F72" w14:textId="1E69D7AB" w:rsidR="00B37EBA" w:rsidRPr="00956FC7" w:rsidRDefault="00B37EBA" w:rsidP="0060601A">
            <w:pPr>
              <w:pStyle w:val="-4"/>
            </w:pPr>
            <w:r w:rsidRPr="00956FC7">
              <w:t>0,9</w:t>
            </w:r>
          </w:p>
        </w:tc>
        <w:tc>
          <w:tcPr>
            <w:tcW w:w="295" w:type="pct"/>
            <w:vAlign w:val="center"/>
            <w:hideMark/>
          </w:tcPr>
          <w:p w14:paraId="09E6B872" w14:textId="77777777" w:rsidR="00B37EBA" w:rsidRPr="00956FC7" w:rsidRDefault="00B37EBA" w:rsidP="0060601A">
            <w:pPr>
              <w:pStyle w:val="-4"/>
            </w:pPr>
            <w:r w:rsidRPr="00956FC7">
              <w:t>1,00</w:t>
            </w:r>
          </w:p>
        </w:tc>
        <w:tc>
          <w:tcPr>
            <w:tcW w:w="295" w:type="pct"/>
            <w:vAlign w:val="center"/>
            <w:hideMark/>
          </w:tcPr>
          <w:p w14:paraId="472A5FE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FAE9DCD" w14:textId="35FAED91" w:rsidR="00B37EBA" w:rsidRPr="00956FC7" w:rsidRDefault="00B37EBA" w:rsidP="0060601A">
            <w:pPr>
              <w:pStyle w:val="-4"/>
            </w:pPr>
            <w:r w:rsidRPr="00956FC7">
              <w:t>11 376,56</w:t>
            </w:r>
          </w:p>
        </w:tc>
        <w:tc>
          <w:tcPr>
            <w:tcW w:w="393" w:type="pct"/>
            <w:vAlign w:val="center"/>
            <w:hideMark/>
          </w:tcPr>
          <w:p w14:paraId="28E89CBD" w14:textId="77777777" w:rsidR="00B37EBA" w:rsidRPr="00956FC7" w:rsidRDefault="00B37EBA" w:rsidP="0060601A">
            <w:pPr>
              <w:pStyle w:val="-4"/>
            </w:pPr>
            <w:r w:rsidRPr="00956FC7">
              <w:t>4,63</w:t>
            </w:r>
          </w:p>
        </w:tc>
        <w:tc>
          <w:tcPr>
            <w:tcW w:w="586" w:type="pct"/>
            <w:tcBorders>
              <w:top w:val="nil"/>
              <w:left w:val="single" w:sz="4" w:space="0" w:color="auto"/>
              <w:bottom w:val="single" w:sz="4" w:space="0" w:color="auto"/>
              <w:right w:val="single" w:sz="4" w:space="0" w:color="auto"/>
            </w:tcBorders>
            <w:vAlign w:val="center"/>
            <w:hideMark/>
          </w:tcPr>
          <w:p w14:paraId="7ED1BB46" w14:textId="39E39323" w:rsidR="00B37EBA" w:rsidRPr="00956FC7" w:rsidRDefault="00B37EBA" w:rsidP="0060601A">
            <w:pPr>
              <w:pStyle w:val="-4"/>
            </w:pPr>
            <w:r w:rsidRPr="00956FC7">
              <w:t>51,67</w:t>
            </w:r>
          </w:p>
        </w:tc>
      </w:tr>
      <w:tr w:rsidR="00B37EBA" w:rsidRPr="00956FC7" w14:paraId="043B8C41" w14:textId="77777777" w:rsidTr="00B37EBA">
        <w:trPr>
          <w:cantSplit/>
          <w:trHeight w:val="283"/>
        </w:trPr>
        <w:tc>
          <w:tcPr>
            <w:tcW w:w="290" w:type="pct"/>
            <w:vAlign w:val="center"/>
            <w:hideMark/>
          </w:tcPr>
          <w:p w14:paraId="5DA8B804" w14:textId="77777777" w:rsidR="00B37EBA" w:rsidRPr="00956FC7" w:rsidRDefault="00B37EBA" w:rsidP="0060601A">
            <w:pPr>
              <w:pStyle w:val="-4"/>
            </w:pPr>
            <w:r w:rsidRPr="00956FC7">
              <w:t>481</w:t>
            </w:r>
          </w:p>
        </w:tc>
        <w:tc>
          <w:tcPr>
            <w:tcW w:w="1031" w:type="pct"/>
            <w:vAlign w:val="center"/>
            <w:hideMark/>
          </w:tcPr>
          <w:p w14:paraId="2CA84706" w14:textId="77777777" w:rsidR="00B37EBA" w:rsidRPr="00956FC7" w:rsidRDefault="00B37EBA" w:rsidP="0060601A">
            <w:pPr>
              <w:pStyle w:val="-4"/>
            </w:pPr>
            <w:r w:rsidRPr="00956FC7">
              <w:t>НС - 116/П</w:t>
            </w:r>
          </w:p>
        </w:tc>
        <w:tc>
          <w:tcPr>
            <w:tcW w:w="1031" w:type="pct"/>
            <w:vAlign w:val="center"/>
            <w:hideMark/>
          </w:tcPr>
          <w:p w14:paraId="4EB9754A" w14:textId="77777777" w:rsidR="00B37EBA" w:rsidRPr="00956FC7" w:rsidRDefault="00B37EBA" w:rsidP="0060601A">
            <w:pPr>
              <w:pStyle w:val="-4"/>
            </w:pPr>
            <w:r w:rsidRPr="00956FC7">
              <w:t>МКД ЖК "Урбанист"</w:t>
            </w:r>
          </w:p>
        </w:tc>
        <w:tc>
          <w:tcPr>
            <w:tcW w:w="294" w:type="pct"/>
            <w:vAlign w:val="center"/>
            <w:hideMark/>
          </w:tcPr>
          <w:p w14:paraId="3BD575FE" w14:textId="77777777" w:rsidR="00B37EBA" w:rsidRPr="00956FC7" w:rsidRDefault="00B37EBA" w:rsidP="0060601A">
            <w:pPr>
              <w:pStyle w:val="-4"/>
            </w:pPr>
            <w:r w:rsidRPr="00956FC7">
              <w:t>50</w:t>
            </w:r>
          </w:p>
        </w:tc>
        <w:tc>
          <w:tcPr>
            <w:tcW w:w="295" w:type="pct"/>
            <w:vAlign w:val="center"/>
            <w:hideMark/>
          </w:tcPr>
          <w:p w14:paraId="071C7083" w14:textId="164234BD" w:rsidR="00B37EBA" w:rsidRPr="00956FC7" w:rsidRDefault="00B37EBA" w:rsidP="0060601A">
            <w:pPr>
              <w:pStyle w:val="-4"/>
            </w:pPr>
            <w:r w:rsidRPr="00956FC7">
              <w:t>0,9</w:t>
            </w:r>
          </w:p>
        </w:tc>
        <w:tc>
          <w:tcPr>
            <w:tcW w:w="295" w:type="pct"/>
            <w:vAlign w:val="center"/>
            <w:hideMark/>
          </w:tcPr>
          <w:p w14:paraId="6914FFE5" w14:textId="77777777" w:rsidR="00B37EBA" w:rsidRPr="00956FC7" w:rsidRDefault="00B37EBA" w:rsidP="0060601A">
            <w:pPr>
              <w:pStyle w:val="-4"/>
            </w:pPr>
            <w:r w:rsidRPr="00956FC7">
              <w:t>1,00</w:t>
            </w:r>
          </w:p>
        </w:tc>
        <w:tc>
          <w:tcPr>
            <w:tcW w:w="295" w:type="pct"/>
            <w:vAlign w:val="center"/>
            <w:hideMark/>
          </w:tcPr>
          <w:p w14:paraId="3FC789C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4FCFEF0" w14:textId="0D2FC371" w:rsidR="00B37EBA" w:rsidRPr="00956FC7" w:rsidRDefault="00B37EBA" w:rsidP="0060601A">
            <w:pPr>
              <w:pStyle w:val="-4"/>
            </w:pPr>
            <w:r w:rsidRPr="00956FC7">
              <w:t>11 376,56</w:t>
            </w:r>
          </w:p>
        </w:tc>
        <w:tc>
          <w:tcPr>
            <w:tcW w:w="393" w:type="pct"/>
            <w:vAlign w:val="center"/>
            <w:hideMark/>
          </w:tcPr>
          <w:p w14:paraId="58CD3C1D" w14:textId="77777777" w:rsidR="00B37EBA" w:rsidRPr="00956FC7" w:rsidRDefault="00B37EBA" w:rsidP="0060601A">
            <w:pPr>
              <w:pStyle w:val="-4"/>
            </w:pPr>
            <w:r w:rsidRPr="00956FC7">
              <w:t>3,65</w:t>
            </w:r>
          </w:p>
        </w:tc>
        <w:tc>
          <w:tcPr>
            <w:tcW w:w="586" w:type="pct"/>
            <w:tcBorders>
              <w:top w:val="nil"/>
              <w:left w:val="single" w:sz="4" w:space="0" w:color="auto"/>
              <w:bottom w:val="single" w:sz="4" w:space="0" w:color="auto"/>
              <w:right w:val="single" w:sz="4" w:space="0" w:color="auto"/>
            </w:tcBorders>
            <w:vAlign w:val="center"/>
            <w:hideMark/>
          </w:tcPr>
          <w:p w14:paraId="54881933" w14:textId="43F04277" w:rsidR="00B37EBA" w:rsidRPr="00956FC7" w:rsidRDefault="00B37EBA" w:rsidP="0060601A">
            <w:pPr>
              <w:pStyle w:val="-4"/>
            </w:pPr>
            <w:r w:rsidRPr="00956FC7">
              <w:t>40,74</w:t>
            </w:r>
          </w:p>
        </w:tc>
      </w:tr>
      <w:tr w:rsidR="00B37EBA" w:rsidRPr="00956FC7" w14:paraId="672299C5" w14:textId="77777777" w:rsidTr="00B37EBA">
        <w:trPr>
          <w:cantSplit/>
          <w:trHeight w:val="283"/>
        </w:trPr>
        <w:tc>
          <w:tcPr>
            <w:tcW w:w="290" w:type="pct"/>
            <w:vAlign w:val="center"/>
            <w:hideMark/>
          </w:tcPr>
          <w:p w14:paraId="7B803B1A" w14:textId="77777777" w:rsidR="00B37EBA" w:rsidRPr="00956FC7" w:rsidRDefault="00B37EBA" w:rsidP="0060601A">
            <w:pPr>
              <w:pStyle w:val="-4"/>
            </w:pPr>
            <w:r w:rsidRPr="00956FC7">
              <w:lastRenderedPageBreak/>
              <w:t>482</w:t>
            </w:r>
          </w:p>
        </w:tc>
        <w:tc>
          <w:tcPr>
            <w:tcW w:w="1031" w:type="pct"/>
            <w:vAlign w:val="center"/>
            <w:hideMark/>
          </w:tcPr>
          <w:p w14:paraId="01685C12" w14:textId="77777777" w:rsidR="00B37EBA" w:rsidRPr="00956FC7" w:rsidRDefault="00B37EBA" w:rsidP="0060601A">
            <w:pPr>
              <w:pStyle w:val="-4"/>
            </w:pPr>
            <w:r w:rsidRPr="00956FC7">
              <w:t>НС - 115/П</w:t>
            </w:r>
          </w:p>
        </w:tc>
        <w:tc>
          <w:tcPr>
            <w:tcW w:w="1031" w:type="pct"/>
            <w:vAlign w:val="center"/>
            <w:hideMark/>
          </w:tcPr>
          <w:p w14:paraId="1BA0C953" w14:textId="77777777" w:rsidR="00B37EBA" w:rsidRPr="00956FC7" w:rsidRDefault="00B37EBA" w:rsidP="0060601A">
            <w:pPr>
              <w:pStyle w:val="-4"/>
            </w:pPr>
            <w:r w:rsidRPr="00956FC7">
              <w:t>МКД ЖК "Урбанист"</w:t>
            </w:r>
          </w:p>
        </w:tc>
        <w:tc>
          <w:tcPr>
            <w:tcW w:w="294" w:type="pct"/>
            <w:vAlign w:val="center"/>
            <w:hideMark/>
          </w:tcPr>
          <w:p w14:paraId="02584422" w14:textId="77777777" w:rsidR="00B37EBA" w:rsidRPr="00956FC7" w:rsidRDefault="00B37EBA" w:rsidP="0060601A">
            <w:pPr>
              <w:pStyle w:val="-4"/>
            </w:pPr>
            <w:r w:rsidRPr="00956FC7">
              <w:t>50</w:t>
            </w:r>
          </w:p>
        </w:tc>
        <w:tc>
          <w:tcPr>
            <w:tcW w:w="295" w:type="pct"/>
            <w:vAlign w:val="center"/>
            <w:hideMark/>
          </w:tcPr>
          <w:p w14:paraId="0F3A7634" w14:textId="39722D66" w:rsidR="00B37EBA" w:rsidRPr="00956FC7" w:rsidRDefault="00B37EBA" w:rsidP="0060601A">
            <w:pPr>
              <w:pStyle w:val="-4"/>
            </w:pPr>
            <w:r w:rsidRPr="00956FC7">
              <w:t>0,9</w:t>
            </w:r>
          </w:p>
        </w:tc>
        <w:tc>
          <w:tcPr>
            <w:tcW w:w="295" w:type="pct"/>
            <w:vAlign w:val="center"/>
            <w:hideMark/>
          </w:tcPr>
          <w:p w14:paraId="50D55A4F" w14:textId="77777777" w:rsidR="00B37EBA" w:rsidRPr="00956FC7" w:rsidRDefault="00B37EBA" w:rsidP="0060601A">
            <w:pPr>
              <w:pStyle w:val="-4"/>
            </w:pPr>
            <w:r w:rsidRPr="00956FC7">
              <w:t>1,00</w:t>
            </w:r>
          </w:p>
        </w:tc>
        <w:tc>
          <w:tcPr>
            <w:tcW w:w="295" w:type="pct"/>
            <w:vAlign w:val="center"/>
            <w:hideMark/>
          </w:tcPr>
          <w:p w14:paraId="3D8F90F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7B8685C" w14:textId="752304D1" w:rsidR="00B37EBA" w:rsidRPr="00956FC7" w:rsidRDefault="00B37EBA" w:rsidP="0060601A">
            <w:pPr>
              <w:pStyle w:val="-4"/>
            </w:pPr>
            <w:r w:rsidRPr="00956FC7">
              <w:t>11 376,56</w:t>
            </w:r>
          </w:p>
        </w:tc>
        <w:tc>
          <w:tcPr>
            <w:tcW w:w="393" w:type="pct"/>
            <w:vAlign w:val="center"/>
            <w:hideMark/>
          </w:tcPr>
          <w:p w14:paraId="0888601A" w14:textId="77777777" w:rsidR="00B37EBA" w:rsidRPr="00956FC7" w:rsidRDefault="00B37EBA" w:rsidP="0060601A">
            <w:pPr>
              <w:pStyle w:val="-4"/>
            </w:pPr>
            <w:r w:rsidRPr="00956FC7">
              <w:t>3,86</w:t>
            </w:r>
          </w:p>
        </w:tc>
        <w:tc>
          <w:tcPr>
            <w:tcW w:w="586" w:type="pct"/>
            <w:tcBorders>
              <w:top w:val="nil"/>
              <w:left w:val="single" w:sz="4" w:space="0" w:color="auto"/>
              <w:bottom w:val="single" w:sz="4" w:space="0" w:color="auto"/>
              <w:right w:val="single" w:sz="4" w:space="0" w:color="auto"/>
            </w:tcBorders>
            <w:vAlign w:val="center"/>
            <w:hideMark/>
          </w:tcPr>
          <w:p w14:paraId="72DB6E47" w14:textId="7A619FA3" w:rsidR="00B37EBA" w:rsidRPr="00956FC7" w:rsidRDefault="00B37EBA" w:rsidP="0060601A">
            <w:pPr>
              <w:pStyle w:val="-4"/>
            </w:pPr>
            <w:r w:rsidRPr="00956FC7">
              <w:t>43,08</w:t>
            </w:r>
          </w:p>
        </w:tc>
      </w:tr>
      <w:tr w:rsidR="00B37EBA" w:rsidRPr="00956FC7" w14:paraId="061BF7BA" w14:textId="77777777" w:rsidTr="00B37EBA">
        <w:trPr>
          <w:cantSplit/>
          <w:trHeight w:val="283"/>
        </w:trPr>
        <w:tc>
          <w:tcPr>
            <w:tcW w:w="290" w:type="pct"/>
            <w:vAlign w:val="center"/>
            <w:hideMark/>
          </w:tcPr>
          <w:p w14:paraId="3571FDB3" w14:textId="77777777" w:rsidR="00B37EBA" w:rsidRPr="00956FC7" w:rsidRDefault="00B37EBA" w:rsidP="0060601A">
            <w:pPr>
              <w:pStyle w:val="-4"/>
            </w:pPr>
            <w:r w:rsidRPr="00956FC7">
              <w:t>483</w:t>
            </w:r>
          </w:p>
        </w:tc>
        <w:tc>
          <w:tcPr>
            <w:tcW w:w="1031" w:type="pct"/>
            <w:vAlign w:val="center"/>
            <w:hideMark/>
          </w:tcPr>
          <w:p w14:paraId="711E7B6A" w14:textId="77777777" w:rsidR="00B37EBA" w:rsidRPr="00956FC7" w:rsidRDefault="00B37EBA" w:rsidP="0060601A">
            <w:pPr>
              <w:pStyle w:val="-4"/>
            </w:pPr>
            <w:r w:rsidRPr="00956FC7">
              <w:t>НС - 114/П</w:t>
            </w:r>
          </w:p>
        </w:tc>
        <w:tc>
          <w:tcPr>
            <w:tcW w:w="1031" w:type="pct"/>
            <w:vAlign w:val="center"/>
            <w:hideMark/>
          </w:tcPr>
          <w:p w14:paraId="397184F9" w14:textId="77777777" w:rsidR="00B37EBA" w:rsidRPr="00956FC7" w:rsidRDefault="00B37EBA" w:rsidP="0060601A">
            <w:pPr>
              <w:pStyle w:val="-4"/>
            </w:pPr>
            <w:r w:rsidRPr="00956FC7">
              <w:t>МКД ЖК "Урбанист"</w:t>
            </w:r>
          </w:p>
        </w:tc>
        <w:tc>
          <w:tcPr>
            <w:tcW w:w="294" w:type="pct"/>
            <w:vAlign w:val="center"/>
            <w:hideMark/>
          </w:tcPr>
          <w:p w14:paraId="53071AD9" w14:textId="77777777" w:rsidR="00B37EBA" w:rsidRPr="00956FC7" w:rsidRDefault="00B37EBA" w:rsidP="0060601A">
            <w:pPr>
              <w:pStyle w:val="-4"/>
            </w:pPr>
            <w:r w:rsidRPr="00956FC7">
              <w:t>50</w:t>
            </w:r>
          </w:p>
        </w:tc>
        <w:tc>
          <w:tcPr>
            <w:tcW w:w="295" w:type="pct"/>
            <w:vAlign w:val="center"/>
            <w:hideMark/>
          </w:tcPr>
          <w:p w14:paraId="529DE13B" w14:textId="1BD8C047" w:rsidR="00B37EBA" w:rsidRPr="00956FC7" w:rsidRDefault="00B37EBA" w:rsidP="0060601A">
            <w:pPr>
              <w:pStyle w:val="-4"/>
            </w:pPr>
            <w:r w:rsidRPr="00956FC7">
              <w:t>0,9</w:t>
            </w:r>
          </w:p>
        </w:tc>
        <w:tc>
          <w:tcPr>
            <w:tcW w:w="295" w:type="pct"/>
            <w:vAlign w:val="center"/>
            <w:hideMark/>
          </w:tcPr>
          <w:p w14:paraId="0DD66B94" w14:textId="77777777" w:rsidR="00B37EBA" w:rsidRPr="00956FC7" w:rsidRDefault="00B37EBA" w:rsidP="0060601A">
            <w:pPr>
              <w:pStyle w:val="-4"/>
            </w:pPr>
            <w:r w:rsidRPr="00956FC7">
              <w:t>1,00</w:t>
            </w:r>
          </w:p>
        </w:tc>
        <w:tc>
          <w:tcPr>
            <w:tcW w:w="295" w:type="pct"/>
            <w:vAlign w:val="center"/>
            <w:hideMark/>
          </w:tcPr>
          <w:p w14:paraId="24EDEBC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67ACBBE" w14:textId="5A514E2F" w:rsidR="00B37EBA" w:rsidRPr="00956FC7" w:rsidRDefault="00B37EBA" w:rsidP="0060601A">
            <w:pPr>
              <w:pStyle w:val="-4"/>
            </w:pPr>
            <w:r w:rsidRPr="00956FC7">
              <w:t>11 376,56</w:t>
            </w:r>
          </w:p>
        </w:tc>
        <w:tc>
          <w:tcPr>
            <w:tcW w:w="393" w:type="pct"/>
            <w:vAlign w:val="center"/>
            <w:hideMark/>
          </w:tcPr>
          <w:p w14:paraId="3FE7166F" w14:textId="77777777" w:rsidR="00B37EBA" w:rsidRPr="00956FC7" w:rsidRDefault="00B37EBA" w:rsidP="0060601A">
            <w:pPr>
              <w:pStyle w:val="-4"/>
            </w:pPr>
            <w:r w:rsidRPr="00956FC7">
              <w:t>4,69</w:t>
            </w:r>
          </w:p>
        </w:tc>
        <w:tc>
          <w:tcPr>
            <w:tcW w:w="586" w:type="pct"/>
            <w:tcBorders>
              <w:top w:val="nil"/>
              <w:left w:val="single" w:sz="4" w:space="0" w:color="auto"/>
              <w:bottom w:val="single" w:sz="4" w:space="0" w:color="auto"/>
              <w:right w:val="single" w:sz="4" w:space="0" w:color="auto"/>
            </w:tcBorders>
            <w:vAlign w:val="center"/>
            <w:hideMark/>
          </w:tcPr>
          <w:p w14:paraId="1F547512" w14:textId="5025C808" w:rsidR="00B37EBA" w:rsidRPr="00956FC7" w:rsidRDefault="00B37EBA" w:rsidP="0060601A">
            <w:pPr>
              <w:pStyle w:val="-4"/>
            </w:pPr>
            <w:r w:rsidRPr="00956FC7">
              <w:t>52,34</w:t>
            </w:r>
          </w:p>
        </w:tc>
      </w:tr>
      <w:tr w:rsidR="00B37EBA" w:rsidRPr="00956FC7" w14:paraId="0F7B0516" w14:textId="77777777" w:rsidTr="00B37EBA">
        <w:trPr>
          <w:cantSplit/>
          <w:trHeight w:val="283"/>
        </w:trPr>
        <w:tc>
          <w:tcPr>
            <w:tcW w:w="290" w:type="pct"/>
            <w:vAlign w:val="center"/>
            <w:hideMark/>
          </w:tcPr>
          <w:p w14:paraId="79FB5948" w14:textId="77777777" w:rsidR="00B37EBA" w:rsidRPr="00956FC7" w:rsidRDefault="00B37EBA" w:rsidP="0060601A">
            <w:pPr>
              <w:pStyle w:val="-4"/>
            </w:pPr>
            <w:r w:rsidRPr="00956FC7">
              <w:t>484</w:t>
            </w:r>
          </w:p>
        </w:tc>
        <w:tc>
          <w:tcPr>
            <w:tcW w:w="1031" w:type="pct"/>
            <w:vAlign w:val="center"/>
            <w:hideMark/>
          </w:tcPr>
          <w:p w14:paraId="3A9D20A2" w14:textId="77777777" w:rsidR="00B37EBA" w:rsidRPr="00956FC7" w:rsidRDefault="00B37EBA" w:rsidP="0060601A">
            <w:pPr>
              <w:pStyle w:val="-4"/>
            </w:pPr>
            <w:r w:rsidRPr="00956FC7">
              <w:t>НС - 113/П</w:t>
            </w:r>
          </w:p>
        </w:tc>
        <w:tc>
          <w:tcPr>
            <w:tcW w:w="1031" w:type="pct"/>
            <w:vAlign w:val="center"/>
            <w:hideMark/>
          </w:tcPr>
          <w:p w14:paraId="38F9BBE5" w14:textId="77777777" w:rsidR="00B37EBA" w:rsidRPr="00956FC7" w:rsidRDefault="00B37EBA" w:rsidP="0060601A">
            <w:pPr>
              <w:pStyle w:val="-4"/>
            </w:pPr>
            <w:r w:rsidRPr="00956FC7">
              <w:t>МКД ЖК "Урбанист"</w:t>
            </w:r>
          </w:p>
        </w:tc>
        <w:tc>
          <w:tcPr>
            <w:tcW w:w="294" w:type="pct"/>
            <w:vAlign w:val="center"/>
            <w:hideMark/>
          </w:tcPr>
          <w:p w14:paraId="5FAA203F" w14:textId="77777777" w:rsidR="00B37EBA" w:rsidRPr="00956FC7" w:rsidRDefault="00B37EBA" w:rsidP="0060601A">
            <w:pPr>
              <w:pStyle w:val="-4"/>
            </w:pPr>
            <w:r w:rsidRPr="00956FC7">
              <w:t>50</w:t>
            </w:r>
          </w:p>
        </w:tc>
        <w:tc>
          <w:tcPr>
            <w:tcW w:w="295" w:type="pct"/>
            <w:vAlign w:val="center"/>
            <w:hideMark/>
          </w:tcPr>
          <w:p w14:paraId="1CA40BD9" w14:textId="0E9DEA65" w:rsidR="00B37EBA" w:rsidRPr="00956FC7" w:rsidRDefault="00B37EBA" w:rsidP="0060601A">
            <w:pPr>
              <w:pStyle w:val="-4"/>
            </w:pPr>
            <w:r w:rsidRPr="00956FC7">
              <w:t>0,9</w:t>
            </w:r>
          </w:p>
        </w:tc>
        <w:tc>
          <w:tcPr>
            <w:tcW w:w="295" w:type="pct"/>
            <w:vAlign w:val="center"/>
            <w:hideMark/>
          </w:tcPr>
          <w:p w14:paraId="5C673A14" w14:textId="77777777" w:rsidR="00B37EBA" w:rsidRPr="00956FC7" w:rsidRDefault="00B37EBA" w:rsidP="0060601A">
            <w:pPr>
              <w:pStyle w:val="-4"/>
            </w:pPr>
            <w:r w:rsidRPr="00956FC7">
              <w:t>1,00</w:t>
            </w:r>
          </w:p>
        </w:tc>
        <w:tc>
          <w:tcPr>
            <w:tcW w:w="295" w:type="pct"/>
            <w:vAlign w:val="center"/>
            <w:hideMark/>
          </w:tcPr>
          <w:p w14:paraId="55D29AD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B8B9FCD" w14:textId="0C4B5F88" w:rsidR="00B37EBA" w:rsidRPr="00956FC7" w:rsidRDefault="00B37EBA" w:rsidP="0060601A">
            <w:pPr>
              <w:pStyle w:val="-4"/>
            </w:pPr>
            <w:r w:rsidRPr="00956FC7">
              <w:t>11 376,56</w:t>
            </w:r>
          </w:p>
        </w:tc>
        <w:tc>
          <w:tcPr>
            <w:tcW w:w="393" w:type="pct"/>
            <w:vAlign w:val="center"/>
            <w:hideMark/>
          </w:tcPr>
          <w:p w14:paraId="067E1F98" w14:textId="77777777" w:rsidR="00B37EBA" w:rsidRPr="00956FC7" w:rsidRDefault="00B37EBA" w:rsidP="0060601A">
            <w:pPr>
              <w:pStyle w:val="-4"/>
            </w:pPr>
            <w:r w:rsidRPr="00956FC7">
              <w:t>4,09</w:t>
            </w:r>
          </w:p>
        </w:tc>
        <w:tc>
          <w:tcPr>
            <w:tcW w:w="586" w:type="pct"/>
            <w:tcBorders>
              <w:top w:val="nil"/>
              <w:left w:val="single" w:sz="4" w:space="0" w:color="auto"/>
              <w:bottom w:val="single" w:sz="4" w:space="0" w:color="auto"/>
              <w:right w:val="single" w:sz="4" w:space="0" w:color="auto"/>
            </w:tcBorders>
            <w:vAlign w:val="center"/>
            <w:hideMark/>
          </w:tcPr>
          <w:p w14:paraId="2F8EAC76" w14:textId="0F7D73A4" w:rsidR="00B37EBA" w:rsidRPr="00956FC7" w:rsidRDefault="00B37EBA" w:rsidP="0060601A">
            <w:pPr>
              <w:pStyle w:val="-4"/>
            </w:pPr>
            <w:r w:rsidRPr="00956FC7">
              <w:t>45,65</w:t>
            </w:r>
          </w:p>
        </w:tc>
      </w:tr>
      <w:tr w:rsidR="00B37EBA" w:rsidRPr="00956FC7" w14:paraId="5F960A73" w14:textId="77777777" w:rsidTr="00B37EBA">
        <w:trPr>
          <w:cantSplit/>
          <w:trHeight w:val="283"/>
        </w:trPr>
        <w:tc>
          <w:tcPr>
            <w:tcW w:w="290" w:type="pct"/>
            <w:vAlign w:val="center"/>
            <w:hideMark/>
          </w:tcPr>
          <w:p w14:paraId="7D7EC4C7" w14:textId="77777777" w:rsidR="00B37EBA" w:rsidRPr="00956FC7" w:rsidRDefault="00B37EBA" w:rsidP="0060601A">
            <w:pPr>
              <w:pStyle w:val="-4"/>
            </w:pPr>
            <w:r w:rsidRPr="00956FC7">
              <w:t>485</w:t>
            </w:r>
          </w:p>
        </w:tc>
        <w:tc>
          <w:tcPr>
            <w:tcW w:w="1031" w:type="pct"/>
            <w:vAlign w:val="center"/>
            <w:hideMark/>
          </w:tcPr>
          <w:p w14:paraId="034FF172" w14:textId="77777777" w:rsidR="00B37EBA" w:rsidRPr="00956FC7" w:rsidRDefault="00B37EBA" w:rsidP="0060601A">
            <w:pPr>
              <w:pStyle w:val="-4"/>
            </w:pPr>
            <w:r w:rsidRPr="00956FC7">
              <w:t>НС - 135/П</w:t>
            </w:r>
          </w:p>
        </w:tc>
        <w:tc>
          <w:tcPr>
            <w:tcW w:w="1031" w:type="pct"/>
            <w:vAlign w:val="center"/>
            <w:hideMark/>
          </w:tcPr>
          <w:p w14:paraId="2CEE4C4D" w14:textId="77777777" w:rsidR="00B37EBA" w:rsidRPr="00956FC7" w:rsidRDefault="00B37EBA" w:rsidP="0060601A">
            <w:pPr>
              <w:pStyle w:val="-4"/>
            </w:pPr>
            <w:r w:rsidRPr="00956FC7">
              <w:t>МКД ЖК "Урбанист"</w:t>
            </w:r>
          </w:p>
        </w:tc>
        <w:tc>
          <w:tcPr>
            <w:tcW w:w="294" w:type="pct"/>
            <w:vAlign w:val="center"/>
            <w:hideMark/>
          </w:tcPr>
          <w:p w14:paraId="4CF1EE0E" w14:textId="77777777" w:rsidR="00B37EBA" w:rsidRPr="00956FC7" w:rsidRDefault="00B37EBA" w:rsidP="0060601A">
            <w:pPr>
              <w:pStyle w:val="-4"/>
            </w:pPr>
            <w:r w:rsidRPr="00956FC7">
              <w:t>50</w:t>
            </w:r>
          </w:p>
        </w:tc>
        <w:tc>
          <w:tcPr>
            <w:tcW w:w="295" w:type="pct"/>
            <w:vAlign w:val="center"/>
            <w:hideMark/>
          </w:tcPr>
          <w:p w14:paraId="784675E2" w14:textId="3B50FFB1" w:rsidR="00B37EBA" w:rsidRPr="00956FC7" w:rsidRDefault="00B37EBA" w:rsidP="0060601A">
            <w:pPr>
              <w:pStyle w:val="-4"/>
            </w:pPr>
            <w:r w:rsidRPr="00956FC7">
              <w:t>0,9</w:t>
            </w:r>
          </w:p>
        </w:tc>
        <w:tc>
          <w:tcPr>
            <w:tcW w:w="295" w:type="pct"/>
            <w:vAlign w:val="center"/>
            <w:hideMark/>
          </w:tcPr>
          <w:p w14:paraId="42256765" w14:textId="77777777" w:rsidR="00B37EBA" w:rsidRPr="00956FC7" w:rsidRDefault="00B37EBA" w:rsidP="0060601A">
            <w:pPr>
              <w:pStyle w:val="-4"/>
            </w:pPr>
            <w:r w:rsidRPr="00956FC7">
              <w:t>1,00</w:t>
            </w:r>
          </w:p>
        </w:tc>
        <w:tc>
          <w:tcPr>
            <w:tcW w:w="295" w:type="pct"/>
            <w:vAlign w:val="center"/>
            <w:hideMark/>
          </w:tcPr>
          <w:p w14:paraId="0372832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1F47E9" w14:textId="0B8FD562" w:rsidR="00B37EBA" w:rsidRPr="00956FC7" w:rsidRDefault="00B37EBA" w:rsidP="0060601A">
            <w:pPr>
              <w:pStyle w:val="-4"/>
            </w:pPr>
            <w:r w:rsidRPr="00956FC7">
              <w:t>11 376,56</w:t>
            </w:r>
          </w:p>
        </w:tc>
        <w:tc>
          <w:tcPr>
            <w:tcW w:w="393" w:type="pct"/>
            <w:vAlign w:val="center"/>
            <w:hideMark/>
          </w:tcPr>
          <w:p w14:paraId="5A16AB6E" w14:textId="77777777" w:rsidR="00B37EBA" w:rsidRPr="00956FC7" w:rsidRDefault="00B37EBA" w:rsidP="0060601A">
            <w:pPr>
              <w:pStyle w:val="-4"/>
            </w:pPr>
            <w:r w:rsidRPr="00956FC7">
              <w:t>8,97</w:t>
            </w:r>
          </w:p>
        </w:tc>
        <w:tc>
          <w:tcPr>
            <w:tcW w:w="586" w:type="pct"/>
            <w:tcBorders>
              <w:top w:val="nil"/>
              <w:left w:val="single" w:sz="4" w:space="0" w:color="auto"/>
              <w:bottom w:val="single" w:sz="4" w:space="0" w:color="auto"/>
              <w:right w:val="single" w:sz="4" w:space="0" w:color="auto"/>
            </w:tcBorders>
            <w:vAlign w:val="center"/>
            <w:hideMark/>
          </w:tcPr>
          <w:p w14:paraId="32BB897B" w14:textId="136D6D90" w:rsidR="00B37EBA" w:rsidRPr="00956FC7" w:rsidRDefault="00B37EBA" w:rsidP="0060601A">
            <w:pPr>
              <w:pStyle w:val="-4"/>
            </w:pPr>
            <w:r w:rsidRPr="00956FC7">
              <w:t>100,11</w:t>
            </w:r>
          </w:p>
        </w:tc>
      </w:tr>
      <w:tr w:rsidR="00B37EBA" w:rsidRPr="00956FC7" w14:paraId="522CBC8C" w14:textId="77777777" w:rsidTr="00B37EBA">
        <w:trPr>
          <w:cantSplit/>
          <w:trHeight w:val="283"/>
        </w:trPr>
        <w:tc>
          <w:tcPr>
            <w:tcW w:w="290" w:type="pct"/>
            <w:vAlign w:val="center"/>
            <w:hideMark/>
          </w:tcPr>
          <w:p w14:paraId="1A1BC4A8" w14:textId="77777777" w:rsidR="00B37EBA" w:rsidRPr="00956FC7" w:rsidRDefault="00B37EBA" w:rsidP="0060601A">
            <w:pPr>
              <w:pStyle w:val="-4"/>
            </w:pPr>
            <w:r w:rsidRPr="00956FC7">
              <w:t>486</w:t>
            </w:r>
          </w:p>
        </w:tc>
        <w:tc>
          <w:tcPr>
            <w:tcW w:w="1031" w:type="pct"/>
            <w:vAlign w:val="center"/>
            <w:hideMark/>
          </w:tcPr>
          <w:p w14:paraId="36542392" w14:textId="77777777" w:rsidR="00B37EBA" w:rsidRPr="00956FC7" w:rsidRDefault="00B37EBA" w:rsidP="0060601A">
            <w:pPr>
              <w:pStyle w:val="-4"/>
            </w:pPr>
            <w:r w:rsidRPr="00956FC7">
              <w:t>НС - 136/П</w:t>
            </w:r>
          </w:p>
        </w:tc>
        <w:tc>
          <w:tcPr>
            <w:tcW w:w="1031" w:type="pct"/>
            <w:vAlign w:val="center"/>
            <w:hideMark/>
          </w:tcPr>
          <w:p w14:paraId="54E556E7" w14:textId="77777777" w:rsidR="00B37EBA" w:rsidRPr="00956FC7" w:rsidRDefault="00B37EBA" w:rsidP="0060601A">
            <w:pPr>
              <w:pStyle w:val="-4"/>
            </w:pPr>
            <w:r w:rsidRPr="00956FC7">
              <w:t>МКД ЖК "Урбанист"</w:t>
            </w:r>
          </w:p>
        </w:tc>
        <w:tc>
          <w:tcPr>
            <w:tcW w:w="294" w:type="pct"/>
            <w:vAlign w:val="center"/>
            <w:hideMark/>
          </w:tcPr>
          <w:p w14:paraId="7D43C4F7" w14:textId="77777777" w:rsidR="00B37EBA" w:rsidRPr="00956FC7" w:rsidRDefault="00B37EBA" w:rsidP="0060601A">
            <w:pPr>
              <w:pStyle w:val="-4"/>
            </w:pPr>
            <w:r w:rsidRPr="00956FC7">
              <w:t>50</w:t>
            </w:r>
          </w:p>
        </w:tc>
        <w:tc>
          <w:tcPr>
            <w:tcW w:w="295" w:type="pct"/>
            <w:vAlign w:val="center"/>
            <w:hideMark/>
          </w:tcPr>
          <w:p w14:paraId="2BE82AE6" w14:textId="6E6A658B" w:rsidR="00B37EBA" w:rsidRPr="00956FC7" w:rsidRDefault="00B37EBA" w:rsidP="0060601A">
            <w:pPr>
              <w:pStyle w:val="-4"/>
            </w:pPr>
            <w:r w:rsidRPr="00956FC7">
              <w:t>0,9</w:t>
            </w:r>
          </w:p>
        </w:tc>
        <w:tc>
          <w:tcPr>
            <w:tcW w:w="295" w:type="pct"/>
            <w:vAlign w:val="center"/>
            <w:hideMark/>
          </w:tcPr>
          <w:p w14:paraId="04C27414" w14:textId="77777777" w:rsidR="00B37EBA" w:rsidRPr="00956FC7" w:rsidRDefault="00B37EBA" w:rsidP="0060601A">
            <w:pPr>
              <w:pStyle w:val="-4"/>
            </w:pPr>
            <w:r w:rsidRPr="00956FC7">
              <w:t>1,00</w:t>
            </w:r>
          </w:p>
        </w:tc>
        <w:tc>
          <w:tcPr>
            <w:tcW w:w="295" w:type="pct"/>
            <w:vAlign w:val="center"/>
            <w:hideMark/>
          </w:tcPr>
          <w:p w14:paraId="1BCDF1E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6C50FD1" w14:textId="32B91263" w:rsidR="00B37EBA" w:rsidRPr="00956FC7" w:rsidRDefault="00B37EBA" w:rsidP="0060601A">
            <w:pPr>
              <w:pStyle w:val="-4"/>
            </w:pPr>
            <w:r w:rsidRPr="00956FC7">
              <w:t>11 376,56</w:t>
            </w:r>
          </w:p>
        </w:tc>
        <w:tc>
          <w:tcPr>
            <w:tcW w:w="393" w:type="pct"/>
            <w:vAlign w:val="center"/>
            <w:hideMark/>
          </w:tcPr>
          <w:p w14:paraId="10FC9EEB" w14:textId="77777777" w:rsidR="00B37EBA" w:rsidRPr="00956FC7" w:rsidRDefault="00B37EBA" w:rsidP="0060601A">
            <w:pPr>
              <w:pStyle w:val="-4"/>
            </w:pPr>
            <w:r w:rsidRPr="00956FC7">
              <w:t>8,58</w:t>
            </w:r>
          </w:p>
        </w:tc>
        <w:tc>
          <w:tcPr>
            <w:tcW w:w="586" w:type="pct"/>
            <w:tcBorders>
              <w:top w:val="nil"/>
              <w:left w:val="single" w:sz="4" w:space="0" w:color="auto"/>
              <w:bottom w:val="single" w:sz="4" w:space="0" w:color="auto"/>
              <w:right w:val="single" w:sz="4" w:space="0" w:color="auto"/>
            </w:tcBorders>
            <w:vAlign w:val="center"/>
            <w:hideMark/>
          </w:tcPr>
          <w:p w14:paraId="4669569E" w14:textId="6E216DCC" w:rsidR="00B37EBA" w:rsidRPr="00956FC7" w:rsidRDefault="00B37EBA" w:rsidP="0060601A">
            <w:pPr>
              <w:pStyle w:val="-4"/>
            </w:pPr>
            <w:r w:rsidRPr="00956FC7">
              <w:t>95,76</w:t>
            </w:r>
          </w:p>
        </w:tc>
      </w:tr>
      <w:tr w:rsidR="00B37EBA" w:rsidRPr="00956FC7" w14:paraId="7A8A5737" w14:textId="77777777" w:rsidTr="00B37EBA">
        <w:trPr>
          <w:cantSplit/>
          <w:trHeight w:val="283"/>
        </w:trPr>
        <w:tc>
          <w:tcPr>
            <w:tcW w:w="290" w:type="pct"/>
            <w:vAlign w:val="center"/>
            <w:hideMark/>
          </w:tcPr>
          <w:p w14:paraId="194A15D6" w14:textId="77777777" w:rsidR="00B37EBA" w:rsidRPr="00956FC7" w:rsidRDefault="00B37EBA" w:rsidP="0060601A">
            <w:pPr>
              <w:pStyle w:val="-4"/>
            </w:pPr>
            <w:r w:rsidRPr="00956FC7">
              <w:t>487</w:t>
            </w:r>
          </w:p>
        </w:tc>
        <w:tc>
          <w:tcPr>
            <w:tcW w:w="1031" w:type="pct"/>
            <w:vAlign w:val="center"/>
            <w:hideMark/>
          </w:tcPr>
          <w:p w14:paraId="4A347773" w14:textId="77777777" w:rsidR="00B37EBA" w:rsidRPr="00956FC7" w:rsidRDefault="00B37EBA" w:rsidP="0060601A">
            <w:pPr>
              <w:pStyle w:val="-4"/>
            </w:pPr>
            <w:r w:rsidRPr="00956FC7">
              <w:t>НС - 105/П</w:t>
            </w:r>
          </w:p>
        </w:tc>
        <w:tc>
          <w:tcPr>
            <w:tcW w:w="1031" w:type="pct"/>
            <w:vAlign w:val="center"/>
            <w:hideMark/>
          </w:tcPr>
          <w:p w14:paraId="59D76645" w14:textId="77777777" w:rsidR="00B37EBA" w:rsidRPr="00956FC7" w:rsidRDefault="00B37EBA" w:rsidP="0060601A">
            <w:pPr>
              <w:pStyle w:val="-4"/>
            </w:pPr>
            <w:r w:rsidRPr="00956FC7">
              <w:t>МКД ЖК "Урбанист"</w:t>
            </w:r>
          </w:p>
        </w:tc>
        <w:tc>
          <w:tcPr>
            <w:tcW w:w="294" w:type="pct"/>
            <w:vAlign w:val="center"/>
            <w:hideMark/>
          </w:tcPr>
          <w:p w14:paraId="377B49B2" w14:textId="77777777" w:rsidR="00B37EBA" w:rsidRPr="00956FC7" w:rsidRDefault="00B37EBA" w:rsidP="0060601A">
            <w:pPr>
              <w:pStyle w:val="-4"/>
            </w:pPr>
            <w:r w:rsidRPr="00956FC7">
              <w:t>50</w:t>
            </w:r>
          </w:p>
        </w:tc>
        <w:tc>
          <w:tcPr>
            <w:tcW w:w="295" w:type="pct"/>
            <w:vAlign w:val="center"/>
            <w:hideMark/>
          </w:tcPr>
          <w:p w14:paraId="0FC70955" w14:textId="1399C612" w:rsidR="00B37EBA" w:rsidRPr="00956FC7" w:rsidRDefault="00B37EBA" w:rsidP="0060601A">
            <w:pPr>
              <w:pStyle w:val="-4"/>
            </w:pPr>
            <w:r w:rsidRPr="00956FC7">
              <w:t>0,9</w:t>
            </w:r>
          </w:p>
        </w:tc>
        <w:tc>
          <w:tcPr>
            <w:tcW w:w="295" w:type="pct"/>
            <w:vAlign w:val="center"/>
            <w:hideMark/>
          </w:tcPr>
          <w:p w14:paraId="61BDC949" w14:textId="77777777" w:rsidR="00B37EBA" w:rsidRPr="00956FC7" w:rsidRDefault="00B37EBA" w:rsidP="0060601A">
            <w:pPr>
              <w:pStyle w:val="-4"/>
            </w:pPr>
            <w:r w:rsidRPr="00956FC7">
              <w:t>1,00</w:t>
            </w:r>
          </w:p>
        </w:tc>
        <w:tc>
          <w:tcPr>
            <w:tcW w:w="295" w:type="pct"/>
            <w:vAlign w:val="center"/>
            <w:hideMark/>
          </w:tcPr>
          <w:p w14:paraId="4DBB273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FDD3451" w14:textId="74B91AE6" w:rsidR="00B37EBA" w:rsidRPr="00956FC7" w:rsidRDefault="00B37EBA" w:rsidP="0060601A">
            <w:pPr>
              <w:pStyle w:val="-4"/>
            </w:pPr>
            <w:r w:rsidRPr="00956FC7">
              <w:t>11 376,56</w:t>
            </w:r>
          </w:p>
        </w:tc>
        <w:tc>
          <w:tcPr>
            <w:tcW w:w="393" w:type="pct"/>
            <w:vAlign w:val="center"/>
            <w:hideMark/>
          </w:tcPr>
          <w:p w14:paraId="042CC326" w14:textId="77777777" w:rsidR="00B37EBA" w:rsidRPr="00956FC7" w:rsidRDefault="00B37EBA" w:rsidP="0060601A">
            <w:pPr>
              <w:pStyle w:val="-4"/>
            </w:pPr>
            <w:r w:rsidRPr="00956FC7">
              <w:t>4,76</w:t>
            </w:r>
          </w:p>
        </w:tc>
        <w:tc>
          <w:tcPr>
            <w:tcW w:w="586" w:type="pct"/>
            <w:tcBorders>
              <w:top w:val="nil"/>
              <w:left w:val="single" w:sz="4" w:space="0" w:color="auto"/>
              <w:bottom w:val="single" w:sz="4" w:space="0" w:color="auto"/>
              <w:right w:val="single" w:sz="4" w:space="0" w:color="auto"/>
            </w:tcBorders>
            <w:vAlign w:val="center"/>
            <w:hideMark/>
          </w:tcPr>
          <w:p w14:paraId="4447335D" w14:textId="68B5603A" w:rsidR="00B37EBA" w:rsidRPr="00956FC7" w:rsidRDefault="00B37EBA" w:rsidP="0060601A">
            <w:pPr>
              <w:pStyle w:val="-4"/>
            </w:pPr>
            <w:r w:rsidRPr="00956FC7">
              <w:t>53,12</w:t>
            </w:r>
          </w:p>
        </w:tc>
      </w:tr>
      <w:tr w:rsidR="00B37EBA" w:rsidRPr="00956FC7" w14:paraId="2D370C09" w14:textId="77777777" w:rsidTr="00B37EBA">
        <w:trPr>
          <w:cantSplit/>
          <w:trHeight w:val="283"/>
        </w:trPr>
        <w:tc>
          <w:tcPr>
            <w:tcW w:w="290" w:type="pct"/>
            <w:vAlign w:val="center"/>
            <w:hideMark/>
          </w:tcPr>
          <w:p w14:paraId="2840D06B" w14:textId="77777777" w:rsidR="00B37EBA" w:rsidRPr="00956FC7" w:rsidRDefault="00B37EBA" w:rsidP="0060601A">
            <w:pPr>
              <w:pStyle w:val="-4"/>
            </w:pPr>
            <w:r w:rsidRPr="00956FC7">
              <w:t>488</w:t>
            </w:r>
          </w:p>
        </w:tc>
        <w:tc>
          <w:tcPr>
            <w:tcW w:w="1031" w:type="pct"/>
            <w:vAlign w:val="center"/>
            <w:hideMark/>
          </w:tcPr>
          <w:p w14:paraId="59886107" w14:textId="77777777" w:rsidR="00B37EBA" w:rsidRPr="00956FC7" w:rsidRDefault="00B37EBA" w:rsidP="0060601A">
            <w:pPr>
              <w:pStyle w:val="-4"/>
            </w:pPr>
            <w:r w:rsidRPr="00956FC7">
              <w:t>НС - 106/П</w:t>
            </w:r>
          </w:p>
        </w:tc>
        <w:tc>
          <w:tcPr>
            <w:tcW w:w="1031" w:type="pct"/>
            <w:vAlign w:val="center"/>
            <w:hideMark/>
          </w:tcPr>
          <w:p w14:paraId="5FFF204F" w14:textId="77777777" w:rsidR="00B37EBA" w:rsidRPr="00956FC7" w:rsidRDefault="00B37EBA" w:rsidP="0060601A">
            <w:pPr>
              <w:pStyle w:val="-4"/>
            </w:pPr>
            <w:r w:rsidRPr="00956FC7">
              <w:t>МКД ЖК "Урбанист"</w:t>
            </w:r>
          </w:p>
        </w:tc>
        <w:tc>
          <w:tcPr>
            <w:tcW w:w="294" w:type="pct"/>
            <w:vAlign w:val="center"/>
            <w:hideMark/>
          </w:tcPr>
          <w:p w14:paraId="59875D93" w14:textId="77777777" w:rsidR="00B37EBA" w:rsidRPr="00956FC7" w:rsidRDefault="00B37EBA" w:rsidP="0060601A">
            <w:pPr>
              <w:pStyle w:val="-4"/>
            </w:pPr>
            <w:r w:rsidRPr="00956FC7">
              <w:t>50</w:t>
            </w:r>
          </w:p>
        </w:tc>
        <w:tc>
          <w:tcPr>
            <w:tcW w:w="295" w:type="pct"/>
            <w:vAlign w:val="center"/>
            <w:hideMark/>
          </w:tcPr>
          <w:p w14:paraId="391DB94D" w14:textId="61C1B771" w:rsidR="00B37EBA" w:rsidRPr="00956FC7" w:rsidRDefault="00B37EBA" w:rsidP="0060601A">
            <w:pPr>
              <w:pStyle w:val="-4"/>
            </w:pPr>
            <w:r w:rsidRPr="00956FC7">
              <w:t>0,9</w:t>
            </w:r>
          </w:p>
        </w:tc>
        <w:tc>
          <w:tcPr>
            <w:tcW w:w="295" w:type="pct"/>
            <w:vAlign w:val="center"/>
            <w:hideMark/>
          </w:tcPr>
          <w:p w14:paraId="445AA433" w14:textId="77777777" w:rsidR="00B37EBA" w:rsidRPr="00956FC7" w:rsidRDefault="00B37EBA" w:rsidP="0060601A">
            <w:pPr>
              <w:pStyle w:val="-4"/>
            </w:pPr>
            <w:r w:rsidRPr="00956FC7">
              <w:t>1,00</w:t>
            </w:r>
          </w:p>
        </w:tc>
        <w:tc>
          <w:tcPr>
            <w:tcW w:w="295" w:type="pct"/>
            <w:vAlign w:val="center"/>
            <w:hideMark/>
          </w:tcPr>
          <w:p w14:paraId="70C6F79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C14567C" w14:textId="3BA208DD" w:rsidR="00B37EBA" w:rsidRPr="00956FC7" w:rsidRDefault="00B37EBA" w:rsidP="0060601A">
            <w:pPr>
              <w:pStyle w:val="-4"/>
            </w:pPr>
            <w:r w:rsidRPr="00956FC7">
              <w:t>11 376,56</w:t>
            </w:r>
          </w:p>
        </w:tc>
        <w:tc>
          <w:tcPr>
            <w:tcW w:w="393" w:type="pct"/>
            <w:vAlign w:val="center"/>
            <w:hideMark/>
          </w:tcPr>
          <w:p w14:paraId="5346A099" w14:textId="77777777" w:rsidR="00B37EBA" w:rsidRPr="00956FC7" w:rsidRDefault="00B37EBA" w:rsidP="0060601A">
            <w:pPr>
              <w:pStyle w:val="-4"/>
            </w:pPr>
            <w:r w:rsidRPr="00956FC7">
              <w:t>4,80</w:t>
            </w:r>
          </w:p>
        </w:tc>
        <w:tc>
          <w:tcPr>
            <w:tcW w:w="586" w:type="pct"/>
            <w:tcBorders>
              <w:top w:val="nil"/>
              <w:left w:val="single" w:sz="4" w:space="0" w:color="auto"/>
              <w:bottom w:val="single" w:sz="4" w:space="0" w:color="auto"/>
              <w:right w:val="single" w:sz="4" w:space="0" w:color="auto"/>
            </w:tcBorders>
            <w:vAlign w:val="center"/>
            <w:hideMark/>
          </w:tcPr>
          <w:p w14:paraId="578BE758" w14:textId="64C9C72A" w:rsidR="00B37EBA" w:rsidRPr="00956FC7" w:rsidRDefault="00B37EBA" w:rsidP="0060601A">
            <w:pPr>
              <w:pStyle w:val="-4"/>
            </w:pPr>
            <w:r w:rsidRPr="00956FC7">
              <w:t>53,57</w:t>
            </w:r>
          </w:p>
        </w:tc>
      </w:tr>
      <w:tr w:rsidR="00B37EBA" w:rsidRPr="00956FC7" w14:paraId="7E74A5E2" w14:textId="77777777" w:rsidTr="00B37EBA">
        <w:trPr>
          <w:cantSplit/>
          <w:trHeight w:val="283"/>
        </w:trPr>
        <w:tc>
          <w:tcPr>
            <w:tcW w:w="290" w:type="pct"/>
            <w:vAlign w:val="center"/>
            <w:hideMark/>
          </w:tcPr>
          <w:p w14:paraId="33D592C8" w14:textId="77777777" w:rsidR="00B37EBA" w:rsidRPr="00956FC7" w:rsidRDefault="00B37EBA" w:rsidP="0060601A">
            <w:pPr>
              <w:pStyle w:val="-4"/>
            </w:pPr>
            <w:r w:rsidRPr="00956FC7">
              <w:t>489</w:t>
            </w:r>
          </w:p>
        </w:tc>
        <w:tc>
          <w:tcPr>
            <w:tcW w:w="1031" w:type="pct"/>
            <w:vAlign w:val="center"/>
            <w:hideMark/>
          </w:tcPr>
          <w:p w14:paraId="236CD082" w14:textId="77777777" w:rsidR="00B37EBA" w:rsidRPr="00956FC7" w:rsidRDefault="00B37EBA" w:rsidP="0060601A">
            <w:pPr>
              <w:pStyle w:val="-4"/>
            </w:pPr>
            <w:r w:rsidRPr="00956FC7">
              <w:t>НС - 107/П</w:t>
            </w:r>
          </w:p>
        </w:tc>
        <w:tc>
          <w:tcPr>
            <w:tcW w:w="1031" w:type="pct"/>
            <w:vAlign w:val="center"/>
            <w:hideMark/>
          </w:tcPr>
          <w:p w14:paraId="2087DA81" w14:textId="77777777" w:rsidR="00B37EBA" w:rsidRPr="00956FC7" w:rsidRDefault="00B37EBA" w:rsidP="0060601A">
            <w:pPr>
              <w:pStyle w:val="-4"/>
            </w:pPr>
            <w:r w:rsidRPr="00956FC7">
              <w:t>МКД ЖК "Урбанист"</w:t>
            </w:r>
          </w:p>
        </w:tc>
        <w:tc>
          <w:tcPr>
            <w:tcW w:w="294" w:type="pct"/>
            <w:vAlign w:val="center"/>
            <w:hideMark/>
          </w:tcPr>
          <w:p w14:paraId="16D64116" w14:textId="77777777" w:rsidR="00B37EBA" w:rsidRPr="00956FC7" w:rsidRDefault="00B37EBA" w:rsidP="0060601A">
            <w:pPr>
              <w:pStyle w:val="-4"/>
            </w:pPr>
            <w:r w:rsidRPr="00956FC7">
              <w:t>50</w:t>
            </w:r>
          </w:p>
        </w:tc>
        <w:tc>
          <w:tcPr>
            <w:tcW w:w="295" w:type="pct"/>
            <w:vAlign w:val="center"/>
            <w:hideMark/>
          </w:tcPr>
          <w:p w14:paraId="348BA1A4" w14:textId="2EBC1550" w:rsidR="00B37EBA" w:rsidRPr="00956FC7" w:rsidRDefault="00B37EBA" w:rsidP="0060601A">
            <w:pPr>
              <w:pStyle w:val="-4"/>
            </w:pPr>
            <w:r w:rsidRPr="00956FC7">
              <w:t>0,9</w:t>
            </w:r>
          </w:p>
        </w:tc>
        <w:tc>
          <w:tcPr>
            <w:tcW w:w="295" w:type="pct"/>
            <w:vAlign w:val="center"/>
            <w:hideMark/>
          </w:tcPr>
          <w:p w14:paraId="6BC4D057" w14:textId="77777777" w:rsidR="00B37EBA" w:rsidRPr="00956FC7" w:rsidRDefault="00B37EBA" w:rsidP="0060601A">
            <w:pPr>
              <w:pStyle w:val="-4"/>
            </w:pPr>
            <w:r w:rsidRPr="00956FC7">
              <w:t>1,00</w:t>
            </w:r>
          </w:p>
        </w:tc>
        <w:tc>
          <w:tcPr>
            <w:tcW w:w="295" w:type="pct"/>
            <w:vAlign w:val="center"/>
            <w:hideMark/>
          </w:tcPr>
          <w:p w14:paraId="699EA81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6A320F3" w14:textId="39362BF8" w:rsidR="00B37EBA" w:rsidRPr="00956FC7" w:rsidRDefault="00B37EBA" w:rsidP="0060601A">
            <w:pPr>
              <w:pStyle w:val="-4"/>
            </w:pPr>
            <w:r w:rsidRPr="00956FC7">
              <w:t>11 376,56</w:t>
            </w:r>
          </w:p>
        </w:tc>
        <w:tc>
          <w:tcPr>
            <w:tcW w:w="393" w:type="pct"/>
            <w:vAlign w:val="center"/>
            <w:hideMark/>
          </w:tcPr>
          <w:p w14:paraId="3B33AC4C" w14:textId="77777777" w:rsidR="00B37EBA" w:rsidRPr="00956FC7" w:rsidRDefault="00B37EBA" w:rsidP="0060601A">
            <w:pPr>
              <w:pStyle w:val="-4"/>
            </w:pPr>
            <w:r w:rsidRPr="00956FC7">
              <w:t>4,83</w:t>
            </w:r>
          </w:p>
        </w:tc>
        <w:tc>
          <w:tcPr>
            <w:tcW w:w="586" w:type="pct"/>
            <w:tcBorders>
              <w:top w:val="nil"/>
              <w:left w:val="single" w:sz="4" w:space="0" w:color="auto"/>
              <w:bottom w:val="single" w:sz="4" w:space="0" w:color="auto"/>
              <w:right w:val="single" w:sz="4" w:space="0" w:color="auto"/>
            </w:tcBorders>
            <w:vAlign w:val="center"/>
            <w:hideMark/>
          </w:tcPr>
          <w:p w14:paraId="4865A4EB" w14:textId="60396E72" w:rsidR="00B37EBA" w:rsidRPr="00956FC7" w:rsidRDefault="00B37EBA" w:rsidP="0060601A">
            <w:pPr>
              <w:pStyle w:val="-4"/>
            </w:pPr>
            <w:r w:rsidRPr="00956FC7">
              <w:t>53,90</w:t>
            </w:r>
          </w:p>
        </w:tc>
      </w:tr>
      <w:tr w:rsidR="00B37EBA" w:rsidRPr="00956FC7" w14:paraId="27082285" w14:textId="77777777" w:rsidTr="00B37EBA">
        <w:trPr>
          <w:cantSplit/>
          <w:trHeight w:val="283"/>
        </w:trPr>
        <w:tc>
          <w:tcPr>
            <w:tcW w:w="290" w:type="pct"/>
            <w:vAlign w:val="center"/>
            <w:hideMark/>
          </w:tcPr>
          <w:p w14:paraId="5C0CB920" w14:textId="77777777" w:rsidR="00B37EBA" w:rsidRPr="00956FC7" w:rsidRDefault="00B37EBA" w:rsidP="0060601A">
            <w:pPr>
              <w:pStyle w:val="-4"/>
            </w:pPr>
            <w:r w:rsidRPr="00956FC7">
              <w:t>490</w:t>
            </w:r>
          </w:p>
        </w:tc>
        <w:tc>
          <w:tcPr>
            <w:tcW w:w="1031" w:type="pct"/>
            <w:vAlign w:val="center"/>
            <w:hideMark/>
          </w:tcPr>
          <w:p w14:paraId="6F26DB5C" w14:textId="77777777" w:rsidR="00B37EBA" w:rsidRPr="00956FC7" w:rsidRDefault="00B37EBA" w:rsidP="0060601A">
            <w:pPr>
              <w:pStyle w:val="-4"/>
            </w:pPr>
            <w:r w:rsidRPr="00956FC7">
              <w:t>НС - 108/П</w:t>
            </w:r>
          </w:p>
        </w:tc>
        <w:tc>
          <w:tcPr>
            <w:tcW w:w="1031" w:type="pct"/>
            <w:vAlign w:val="center"/>
            <w:hideMark/>
          </w:tcPr>
          <w:p w14:paraId="40BA575A" w14:textId="77777777" w:rsidR="00B37EBA" w:rsidRPr="00956FC7" w:rsidRDefault="00B37EBA" w:rsidP="0060601A">
            <w:pPr>
              <w:pStyle w:val="-4"/>
            </w:pPr>
            <w:r w:rsidRPr="00956FC7">
              <w:t>МКД ЖК "Урбанист"</w:t>
            </w:r>
          </w:p>
        </w:tc>
        <w:tc>
          <w:tcPr>
            <w:tcW w:w="294" w:type="pct"/>
            <w:vAlign w:val="center"/>
            <w:hideMark/>
          </w:tcPr>
          <w:p w14:paraId="47B5E625" w14:textId="77777777" w:rsidR="00B37EBA" w:rsidRPr="00956FC7" w:rsidRDefault="00B37EBA" w:rsidP="0060601A">
            <w:pPr>
              <w:pStyle w:val="-4"/>
            </w:pPr>
            <w:r w:rsidRPr="00956FC7">
              <w:t>50</w:t>
            </w:r>
          </w:p>
        </w:tc>
        <w:tc>
          <w:tcPr>
            <w:tcW w:w="295" w:type="pct"/>
            <w:vAlign w:val="center"/>
            <w:hideMark/>
          </w:tcPr>
          <w:p w14:paraId="284AFA1A" w14:textId="583B4C37" w:rsidR="00B37EBA" w:rsidRPr="00956FC7" w:rsidRDefault="00B37EBA" w:rsidP="0060601A">
            <w:pPr>
              <w:pStyle w:val="-4"/>
            </w:pPr>
            <w:r w:rsidRPr="00956FC7">
              <w:t>0,9</w:t>
            </w:r>
          </w:p>
        </w:tc>
        <w:tc>
          <w:tcPr>
            <w:tcW w:w="295" w:type="pct"/>
            <w:vAlign w:val="center"/>
            <w:hideMark/>
          </w:tcPr>
          <w:p w14:paraId="5F69770F" w14:textId="77777777" w:rsidR="00B37EBA" w:rsidRPr="00956FC7" w:rsidRDefault="00B37EBA" w:rsidP="0060601A">
            <w:pPr>
              <w:pStyle w:val="-4"/>
            </w:pPr>
            <w:r w:rsidRPr="00956FC7">
              <w:t>1,00</w:t>
            </w:r>
          </w:p>
        </w:tc>
        <w:tc>
          <w:tcPr>
            <w:tcW w:w="295" w:type="pct"/>
            <w:vAlign w:val="center"/>
            <w:hideMark/>
          </w:tcPr>
          <w:p w14:paraId="3E2CBE7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5937322" w14:textId="64BE9765" w:rsidR="00B37EBA" w:rsidRPr="00956FC7" w:rsidRDefault="00B37EBA" w:rsidP="0060601A">
            <w:pPr>
              <w:pStyle w:val="-4"/>
            </w:pPr>
            <w:r w:rsidRPr="00956FC7">
              <w:t>11 376,56</w:t>
            </w:r>
          </w:p>
        </w:tc>
        <w:tc>
          <w:tcPr>
            <w:tcW w:w="393" w:type="pct"/>
            <w:vAlign w:val="center"/>
            <w:hideMark/>
          </w:tcPr>
          <w:p w14:paraId="14B4B705" w14:textId="77777777" w:rsidR="00B37EBA" w:rsidRPr="00956FC7" w:rsidRDefault="00B37EBA" w:rsidP="0060601A">
            <w:pPr>
              <w:pStyle w:val="-4"/>
            </w:pPr>
            <w:r w:rsidRPr="00956FC7">
              <w:t>4,39</w:t>
            </w:r>
          </w:p>
        </w:tc>
        <w:tc>
          <w:tcPr>
            <w:tcW w:w="586" w:type="pct"/>
            <w:tcBorders>
              <w:top w:val="nil"/>
              <w:left w:val="single" w:sz="4" w:space="0" w:color="auto"/>
              <w:bottom w:val="single" w:sz="4" w:space="0" w:color="auto"/>
              <w:right w:val="single" w:sz="4" w:space="0" w:color="auto"/>
            </w:tcBorders>
            <w:vAlign w:val="center"/>
            <w:hideMark/>
          </w:tcPr>
          <w:p w14:paraId="73DE0238" w14:textId="6CE5D2F6" w:rsidR="00B37EBA" w:rsidRPr="00956FC7" w:rsidRDefault="00B37EBA" w:rsidP="0060601A">
            <w:pPr>
              <w:pStyle w:val="-4"/>
            </w:pPr>
            <w:r w:rsidRPr="00956FC7">
              <w:t>48,99</w:t>
            </w:r>
          </w:p>
        </w:tc>
      </w:tr>
      <w:tr w:rsidR="00B37EBA" w:rsidRPr="00956FC7" w14:paraId="44FF0159" w14:textId="77777777" w:rsidTr="00B37EBA">
        <w:trPr>
          <w:cantSplit/>
          <w:trHeight w:val="283"/>
        </w:trPr>
        <w:tc>
          <w:tcPr>
            <w:tcW w:w="290" w:type="pct"/>
            <w:vAlign w:val="center"/>
            <w:hideMark/>
          </w:tcPr>
          <w:p w14:paraId="7E210BAC" w14:textId="77777777" w:rsidR="00B37EBA" w:rsidRPr="00956FC7" w:rsidRDefault="00B37EBA" w:rsidP="0060601A">
            <w:pPr>
              <w:pStyle w:val="-4"/>
            </w:pPr>
            <w:r w:rsidRPr="00956FC7">
              <w:t>491</w:t>
            </w:r>
          </w:p>
        </w:tc>
        <w:tc>
          <w:tcPr>
            <w:tcW w:w="1031" w:type="pct"/>
            <w:vAlign w:val="center"/>
            <w:hideMark/>
          </w:tcPr>
          <w:p w14:paraId="54C9D100" w14:textId="77777777" w:rsidR="00B37EBA" w:rsidRPr="00956FC7" w:rsidRDefault="00B37EBA" w:rsidP="0060601A">
            <w:pPr>
              <w:pStyle w:val="-4"/>
            </w:pPr>
            <w:r w:rsidRPr="00956FC7">
              <w:t>НС - 109/П</w:t>
            </w:r>
          </w:p>
        </w:tc>
        <w:tc>
          <w:tcPr>
            <w:tcW w:w="1031" w:type="pct"/>
            <w:vAlign w:val="center"/>
            <w:hideMark/>
          </w:tcPr>
          <w:p w14:paraId="5D63CF3B" w14:textId="77777777" w:rsidR="00B37EBA" w:rsidRPr="00956FC7" w:rsidRDefault="00B37EBA" w:rsidP="0060601A">
            <w:pPr>
              <w:pStyle w:val="-4"/>
            </w:pPr>
            <w:r w:rsidRPr="00956FC7">
              <w:t>МКД ЖК "Урбанист"</w:t>
            </w:r>
          </w:p>
        </w:tc>
        <w:tc>
          <w:tcPr>
            <w:tcW w:w="294" w:type="pct"/>
            <w:vAlign w:val="center"/>
            <w:hideMark/>
          </w:tcPr>
          <w:p w14:paraId="5911E94B" w14:textId="77777777" w:rsidR="00B37EBA" w:rsidRPr="00956FC7" w:rsidRDefault="00B37EBA" w:rsidP="0060601A">
            <w:pPr>
              <w:pStyle w:val="-4"/>
            </w:pPr>
            <w:r w:rsidRPr="00956FC7">
              <w:t>50</w:t>
            </w:r>
          </w:p>
        </w:tc>
        <w:tc>
          <w:tcPr>
            <w:tcW w:w="295" w:type="pct"/>
            <w:vAlign w:val="center"/>
            <w:hideMark/>
          </w:tcPr>
          <w:p w14:paraId="1F2FBA70" w14:textId="5471A1DB" w:rsidR="00B37EBA" w:rsidRPr="00956FC7" w:rsidRDefault="00B37EBA" w:rsidP="0060601A">
            <w:pPr>
              <w:pStyle w:val="-4"/>
            </w:pPr>
            <w:r w:rsidRPr="00956FC7">
              <w:t>0,9</w:t>
            </w:r>
          </w:p>
        </w:tc>
        <w:tc>
          <w:tcPr>
            <w:tcW w:w="295" w:type="pct"/>
            <w:vAlign w:val="center"/>
            <w:hideMark/>
          </w:tcPr>
          <w:p w14:paraId="05102C83" w14:textId="77777777" w:rsidR="00B37EBA" w:rsidRPr="00956FC7" w:rsidRDefault="00B37EBA" w:rsidP="0060601A">
            <w:pPr>
              <w:pStyle w:val="-4"/>
            </w:pPr>
            <w:r w:rsidRPr="00956FC7">
              <w:t>1,00</w:t>
            </w:r>
          </w:p>
        </w:tc>
        <w:tc>
          <w:tcPr>
            <w:tcW w:w="295" w:type="pct"/>
            <w:vAlign w:val="center"/>
            <w:hideMark/>
          </w:tcPr>
          <w:p w14:paraId="02A0339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6E7348A" w14:textId="15C1B7D6" w:rsidR="00B37EBA" w:rsidRPr="00956FC7" w:rsidRDefault="00B37EBA" w:rsidP="0060601A">
            <w:pPr>
              <w:pStyle w:val="-4"/>
            </w:pPr>
            <w:r w:rsidRPr="00956FC7">
              <w:t>11 376,56</w:t>
            </w:r>
          </w:p>
        </w:tc>
        <w:tc>
          <w:tcPr>
            <w:tcW w:w="393" w:type="pct"/>
            <w:vAlign w:val="center"/>
            <w:hideMark/>
          </w:tcPr>
          <w:p w14:paraId="7ED77D6E" w14:textId="77777777" w:rsidR="00B37EBA" w:rsidRPr="00956FC7" w:rsidRDefault="00B37EBA" w:rsidP="0060601A">
            <w:pPr>
              <w:pStyle w:val="-4"/>
            </w:pPr>
            <w:r w:rsidRPr="00956FC7">
              <w:t>5,72</w:t>
            </w:r>
          </w:p>
        </w:tc>
        <w:tc>
          <w:tcPr>
            <w:tcW w:w="586" w:type="pct"/>
            <w:tcBorders>
              <w:top w:val="nil"/>
              <w:left w:val="single" w:sz="4" w:space="0" w:color="auto"/>
              <w:bottom w:val="single" w:sz="4" w:space="0" w:color="auto"/>
              <w:right w:val="single" w:sz="4" w:space="0" w:color="auto"/>
            </w:tcBorders>
            <w:vAlign w:val="center"/>
            <w:hideMark/>
          </w:tcPr>
          <w:p w14:paraId="2BF3DA00" w14:textId="3D19C2C1" w:rsidR="00B37EBA" w:rsidRPr="00956FC7" w:rsidRDefault="00B37EBA" w:rsidP="0060601A">
            <w:pPr>
              <w:pStyle w:val="-4"/>
            </w:pPr>
            <w:r w:rsidRPr="00956FC7">
              <w:t>63,84</w:t>
            </w:r>
          </w:p>
        </w:tc>
      </w:tr>
      <w:tr w:rsidR="00B37EBA" w:rsidRPr="00956FC7" w14:paraId="4EB1D684" w14:textId="77777777" w:rsidTr="00B37EBA">
        <w:trPr>
          <w:cantSplit/>
          <w:trHeight w:val="283"/>
        </w:trPr>
        <w:tc>
          <w:tcPr>
            <w:tcW w:w="290" w:type="pct"/>
            <w:vAlign w:val="center"/>
            <w:hideMark/>
          </w:tcPr>
          <w:p w14:paraId="05E39AE3" w14:textId="77777777" w:rsidR="00B37EBA" w:rsidRPr="00956FC7" w:rsidRDefault="00B37EBA" w:rsidP="0060601A">
            <w:pPr>
              <w:pStyle w:val="-4"/>
            </w:pPr>
            <w:r w:rsidRPr="00956FC7">
              <w:t>492</w:t>
            </w:r>
          </w:p>
        </w:tc>
        <w:tc>
          <w:tcPr>
            <w:tcW w:w="1031" w:type="pct"/>
            <w:vAlign w:val="center"/>
            <w:hideMark/>
          </w:tcPr>
          <w:p w14:paraId="07B9AAFE" w14:textId="77777777" w:rsidR="00B37EBA" w:rsidRPr="00956FC7" w:rsidRDefault="00B37EBA" w:rsidP="0060601A">
            <w:pPr>
              <w:pStyle w:val="-4"/>
            </w:pPr>
            <w:r w:rsidRPr="00956FC7">
              <w:t>НС - 110/П</w:t>
            </w:r>
          </w:p>
        </w:tc>
        <w:tc>
          <w:tcPr>
            <w:tcW w:w="1031" w:type="pct"/>
            <w:vAlign w:val="center"/>
            <w:hideMark/>
          </w:tcPr>
          <w:p w14:paraId="78E19269" w14:textId="77777777" w:rsidR="00B37EBA" w:rsidRPr="00956FC7" w:rsidRDefault="00B37EBA" w:rsidP="0060601A">
            <w:pPr>
              <w:pStyle w:val="-4"/>
            </w:pPr>
            <w:r w:rsidRPr="00956FC7">
              <w:t>МКД ЖК "Урбанист"</w:t>
            </w:r>
          </w:p>
        </w:tc>
        <w:tc>
          <w:tcPr>
            <w:tcW w:w="294" w:type="pct"/>
            <w:vAlign w:val="center"/>
            <w:hideMark/>
          </w:tcPr>
          <w:p w14:paraId="00BAB292" w14:textId="77777777" w:rsidR="00B37EBA" w:rsidRPr="00956FC7" w:rsidRDefault="00B37EBA" w:rsidP="0060601A">
            <w:pPr>
              <w:pStyle w:val="-4"/>
            </w:pPr>
            <w:r w:rsidRPr="00956FC7">
              <w:t>50</w:t>
            </w:r>
          </w:p>
        </w:tc>
        <w:tc>
          <w:tcPr>
            <w:tcW w:w="295" w:type="pct"/>
            <w:vAlign w:val="center"/>
            <w:hideMark/>
          </w:tcPr>
          <w:p w14:paraId="15613839" w14:textId="13D8CF55" w:rsidR="00B37EBA" w:rsidRPr="00956FC7" w:rsidRDefault="00B37EBA" w:rsidP="0060601A">
            <w:pPr>
              <w:pStyle w:val="-4"/>
            </w:pPr>
            <w:r w:rsidRPr="00956FC7">
              <w:t>0,9</w:t>
            </w:r>
          </w:p>
        </w:tc>
        <w:tc>
          <w:tcPr>
            <w:tcW w:w="295" w:type="pct"/>
            <w:vAlign w:val="center"/>
            <w:hideMark/>
          </w:tcPr>
          <w:p w14:paraId="4DB6AA7D" w14:textId="77777777" w:rsidR="00B37EBA" w:rsidRPr="00956FC7" w:rsidRDefault="00B37EBA" w:rsidP="0060601A">
            <w:pPr>
              <w:pStyle w:val="-4"/>
            </w:pPr>
            <w:r w:rsidRPr="00956FC7">
              <w:t>1,00</w:t>
            </w:r>
          </w:p>
        </w:tc>
        <w:tc>
          <w:tcPr>
            <w:tcW w:w="295" w:type="pct"/>
            <w:vAlign w:val="center"/>
            <w:hideMark/>
          </w:tcPr>
          <w:p w14:paraId="5D657F5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9D2B79F" w14:textId="44C153E0" w:rsidR="00B37EBA" w:rsidRPr="00956FC7" w:rsidRDefault="00B37EBA" w:rsidP="0060601A">
            <w:pPr>
              <w:pStyle w:val="-4"/>
            </w:pPr>
            <w:r w:rsidRPr="00956FC7">
              <w:t>11 376,56</w:t>
            </w:r>
          </w:p>
        </w:tc>
        <w:tc>
          <w:tcPr>
            <w:tcW w:w="393" w:type="pct"/>
            <w:vAlign w:val="center"/>
            <w:hideMark/>
          </w:tcPr>
          <w:p w14:paraId="43DB1D23" w14:textId="77777777" w:rsidR="00B37EBA" w:rsidRPr="00956FC7" w:rsidRDefault="00B37EBA" w:rsidP="0060601A">
            <w:pPr>
              <w:pStyle w:val="-4"/>
            </w:pPr>
            <w:r w:rsidRPr="00956FC7">
              <w:t>5,05</w:t>
            </w:r>
          </w:p>
        </w:tc>
        <w:tc>
          <w:tcPr>
            <w:tcW w:w="586" w:type="pct"/>
            <w:tcBorders>
              <w:top w:val="nil"/>
              <w:left w:val="single" w:sz="4" w:space="0" w:color="auto"/>
              <w:bottom w:val="single" w:sz="4" w:space="0" w:color="auto"/>
              <w:right w:val="single" w:sz="4" w:space="0" w:color="auto"/>
            </w:tcBorders>
            <w:vAlign w:val="center"/>
            <w:hideMark/>
          </w:tcPr>
          <w:p w14:paraId="47F9A167" w14:textId="6914D98B" w:rsidR="00B37EBA" w:rsidRPr="00956FC7" w:rsidRDefault="00B37EBA" w:rsidP="0060601A">
            <w:pPr>
              <w:pStyle w:val="-4"/>
            </w:pPr>
            <w:r w:rsidRPr="00956FC7">
              <w:t>56,36</w:t>
            </w:r>
          </w:p>
        </w:tc>
      </w:tr>
      <w:tr w:rsidR="00B37EBA" w:rsidRPr="00956FC7" w14:paraId="08755F74" w14:textId="77777777" w:rsidTr="00B37EBA">
        <w:trPr>
          <w:cantSplit/>
          <w:trHeight w:val="283"/>
        </w:trPr>
        <w:tc>
          <w:tcPr>
            <w:tcW w:w="290" w:type="pct"/>
            <w:vAlign w:val="center"/>
            <w:hideMark/>
          </w:tcPr>
          <w:p w14:paraId="177F6796" w14:textId="77777777" w:rsidR="00B37EBA" w:rsidRPr="00956FC7" w:rsidRDefault="00B37EBA" w:rsidP="0060601A">
            <w:pPr>
              <w:pStyle w:val="-4"/>
            </w:pPr>
            <w:r w:rsidRPr="00956FC7">
              <w:t>493</w:t>
            </w:r>
          </w:p>
        </w:tc>
        <w:tc>
          <w:tcPr>
            <w:tcW w:w="1031" w:type="pct"/>
            <w:vAlign w:val="center"/>
            <w:hideMark/>
          </w:tcPr>
          <w:p w14:paraId="0DB5B2F9" w14:textId="77777777" w:rsidR="00B37EBA" w:rsidRPr="00956FC7" w:rsidRDefault="00B37EBA" w:rsidP="0060601A">
            <w:pPr>
              <w:pStyle w:val="-4"/>
            </w:pPr>
            <w:r w:rsidRPr="00956FC7">
              <w:t>НС - 111/П</w:t>
            </w:r>
          </w:p>
        </w:tc>
        <w:tc>
          <w:tcPr>
            <w:tcW w:w="1031" w:type="pct"/>
            <w:vAlign w:val="center"/>
            <w:hideMark/>
          </w:tcPr>
          <w:p w14:paraId="0E9FA6E5" w14:textId="77777777" w:rsidR="00B37EBA" w:rsidRPr="00956FC7" w:rsidRDefault="00B37EBA" w:rsidP="0060601A">
            <w:pPr>
              <w:pStyle w:val="-4"/>
            </w:pPr>
            <w:r w:rsidRPr="00956FC7">
              <w:t>МКД ЖК "Урбанист"</w:t>
            </w:r>
          </w:p>
        </w:tc>
        <w:tc>
          <w:tcPr>
            <w:tcW w:w="294" w:type="pct"/>
            <w:vAlign w:val="center"/>
            <w:hideMark/>
          </w:tcPr>
          <w:p w14:paraId="1DD247A8" w14:textId="77777777" w:rsidR="00B37EBA" w:rsidRPr="00956FC7" w:rsidRDefault="00B37EBA" w:rsidP="0060601A">
            <w:pPr>
              <w:pStyle w:val="-4"/>
            </w:pPr>
            <w:r w:rsidRPr="00956FC7">
              <w:t>50</w:t>
            </w:r>
          </w:p>
        </w:tc>
        <w:tc>
          <w:tcPr>
            <w:tcW w:w="295" w:type="pct"/>
            <w:vAlign w:val="center"/>
            <w:hideMark/>
          </w:tcPr>
          <w:p w14:paraId="2713AECE" w14:textId="504DB402" w:rsidR="00B37EBA" w:rsidRPr="00956FC7" w:rsidRDefault="00B37EBA" w:rsidP="0060601A">
            <w:pPr>
              <w:pStyle w:val="-4"/>
            </w:pPr>
            <w:r w:rsidRPr="00956FC7">
              <w:t>0,9</w:t>
            </w:r>
          </w:p>
        </w:tc>
        <w:tc>
          <w:tcPr>
            <w:tcW w:w="295" w:type="pct"/>
            <w:vAlign w:val="center"/>
            <w:hideMark/>
          </w:tcPr>
          <w:p w14:paraId="3925E635" w14:textId="77777777" w:rsidR="00B37EBA" w:rsidRPr="00956FC7" w:rsidRDefault="00B37EBA" w:rsidP="0060601A">
            <w:pPr>
              <w:pStyle w:val="-4"/>
            </w:pPr>
            <w:r w:rsidRPr="00956FC7">
              <w:t>1,00</w:t>
            </w:r>
          </w:p>
        </w:tc>
        <w:tc>
          <w:tcPr>
            <w:tcW w:w="295" w:type="pct"/>
            <w:vAlign w:val="center"/>
            <w:hideMark/>
          </w:tcPr>
          <w:p w14:paraId="7CD0EE0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49A610" w14:textId="7FC2F238" w:rsidR="00B37EBA" w:rsidRPr="00956FC7" w:rsidRDefault="00B37EBA" w:rsidP="0060601A">
            <w:pPr>
              <w:pStyle w:val="-4"/>
            </w:pPr>
            <w:r w:rsidRPr="00956FC7">
              <w:t>11 376,56</w:t>
            </w:r>
          </w:p>
        </w:tc>
        <w:tc>
          <w:tcPr>
            <w:tcW w:w="393" w:type="pct"/>
            <w:vAlign w:val="center"/>
            <w:hideMark/>
          </w:tcPr>
          <w:p w14:paraId="0274B452" w14:textId="77777777" w:rsidR="00B37EBA" w:rsidRPr="00956FC7" w:rsidRDefault="00B37EBA" w:rsidP="0060601A">
            <w:pPr>
              <w:pStyle w:val="-4"/>
            </w:pPr>
            <w:r w:rsidRPr="00956FC7">
              <w:t>3,82</w:t>
            </w:r>
          </w:p>
        </w:tc>
        <w:tc>
          <w:tcPr>
            <w:tcW w:w="586" w:type="pct"/>
            <w:tcBorders>
              <w:top w:val="nil"/>
              <w:left w:val="single" w:sz="4" w:space="0" w:color="auto"/>
              <w:bottom w:val="single" w:sz="4" w:space="0" w:color="auto"/>
              <w:right w:val="single" w:sz="4" w:space="0" w:color="auto"/>
            </w:tcBorders>
            <w:vAlign w:val="center"/>
            <w:hideMark/>
          </w:tcPr>
          <w:p w14:paraId="52364EAF" w14:textId="43F69DD1" w:rsidR="00B37EBA" w:rsidRPr="00956FC7" w:rsidRDefault="00B37EBA" w:rsidP="0060601A">
            <w:pPr>
              <w:pStyle w:val="-4"/>
            </w:pPr>
            <w:r w:rsidRPr="00956FC7">
              <w:t>42,63</w:t>
            </w:r>
          </w:p>
        </w:tc>
      </w:tr>
      <w:tr w:rsidR="00B37EBA" w:rsidRPr="00956FC7" w14:paraId="46A5548E" w14:textId="77777777" w:rsidTr="00B37EBA">
        <w:trPr>
          <w:cantSplit/>
          <w:trHeight w:val="283"/>
        </w:trPr>
        <w:tc>
          <w:tcPr>
            <w:tcW w:w="290" w:type="pct"/>
            <w:vAlign w:val="center"/>
            <w:hideMark/>
          </w:tcPr>
          <w:p w14:paraId="19DBA163" w14:textId="77777777" w:rsidR="00B37EBA" w:rsidRPr="00956FC7" w:rsidRDefault="00B37EBA" w:rsidP="0060601A">
            <w:pPr>
              <w:pStyle w:val="-4"/>
            </w:pPr>
            <w:r w:rsidRPr="00956FC7">
              <w:t>494</w:t>
            </w:r>
          </w:p>
        </w:tc>
        <w:tc>
          <w:tcPr>
            <w:tcW w:w="1031" w:type="pct"/>
            <w:vAlign w:val="center"/>
            <w:hideMark/>
          </w:tcPr>
          <w:p w14:paraId="19CB07F1" w14:textId="77777777" w:rsidR="00B37EBA" w:rsidRPr="00956FC7" w:rsidRDefault="00B37EBA" w:rsidP="0060601A">
            <w:pPr>
              <w:pStyle w:val="-4"/>
            </w:pPr>
            <w:r w:rsidRPr="00956FC7">
              <w:t>НС - 112/П</w:t>
            </w:r>
          </w:p>
        </w:tc>
        <w:tc>
          <w:tcPr>
            <w:tcW w:w="1031" w:type="pct"/>
            <w:vAlign w:val="center"/>
            <w:hideMark/>
          </w:tcPr>
          <w:p w14:paraId="1CFC6C23" w14:textId="77777777" w:rsidR="00B37EBA" w:rsidRPr="00956FC7" w:rsidRDefault="00B37EBA" w:rsidP="0060601A">
            <w:pPr>
              <w:pStyle w:val="-4"/>
            </w:pPr>
            <w:r w:rsidRPr="00956FC7">
              <w:t>МКД ЖК "Урбанист"</w:t>
            </w:r>
          </w:p>
        </w:tc>
        <w:tc>
          <w:tcPr>
            <w:tcW w:w="294" w:type="pct"/>
            <w:vAlign w:val="center"/>
            <w:hideMark/>
          </w:tcPr>
          <w:p w14:paraId="1ACD4E6A" w14:textId="77777777" w:rsidR="00B37EBA" w:rsidRPr="00956FC7" w:rsidRDefault="00B37EBA" w:rsidP="0060601A">
            <w:pPr>
              <w:pStyle w:val="-4"/>
            </w:pPr>
            <w:r w:rsidRPr="00956FC7">
              <w:t>50</w:t>
            </w:r>
          </w:p>
        </w:tc>
        <w:tc>
          <w:tcPr>
            <w:tcW w:w="295" w:type="pct"/>
            <w:vAlign w:val="center"/>
            <w:hideMark/>
          </w:tcPr>
          <w:p w14:paraId="5145E7DD" w14:textId="18B03725" w:rsidR="00B37EBA" w:rsidRPr="00956FC7" w:rsidRDefault="00B37EBA" w:rsidP="0060601A">
            <w:pPr>
              <w:pStyle w:val="-4"/>
            </w:pPr>
            <w:r w:rsidRPr="00956FC7">
              <w:t>0,9</w:t>
            </w:r>
          </w:p>
        </w:tc>
        <w:tc>
          <w:tcPr>
            <w:tcW w:w="295" w:type="pct"/>
            <w:vAlign w:val="center"/>
            <w:hideMark/>
          </w:tcPr>
          <w:p w14:paraId="01DCDB56" w14:textId="77777777" w:rsidR="00B37EBA" w:rsidRPr="00956FC7" w:rsidRDefault="00B37EBA" w:rsidP="0060601A">
            <w:pPr>
              <w:pStyle w:val="-4"/>
            </w:pPr>
            <w:r w:rsidRPr="00956FC7">
              <w:t>1,00</w:t>
            </w:r>
          </w:p>
        </w:tc>
        <w:tc>
          <w:tcPr>
            <w:tcW w:w="295" w:type="pct"/>
            <w:vAlign w:val="center"/>
            <w:hideMark/>
          </w:tcPr>
          <w:p w14:paraId="28367C6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D4E2D24" w14:textId="6BC38839" w:rsidR="00B37EBA" w:rsidRPr="00956FC7" w:rsidRDefault="00B37EBA" w:rsidP="0060601A">
            <w:pPr>
              <w:pStyle w:val="-4"/>
            </w:pPr>
            <w:r w:rsidRPr="00956FC7">
              <w:t>11 376,56</w:t>
            </w:r>
          </w:p>
        </w:tc>
        <w:tc>
          <w:tcPr>
            <w:tcW w:w="393" w:type="pct"/>
            <w:vAlign w:val="center"/>
            <w:hideMark/>
          </w:tcPr>
          <w:p w14:paraId="4B2695BE" w14:textId="77777777" w:rsidR="00B37EBA" w:rsidRPr="00956FC7" w:rsidRDefault="00B37EBA" w:rsidP="0060601A">
            <w:pPr>
              <w:pStyle w:val="-4"/>
            </w:pPr>
            <w:r w:rsidRPr="00956FC7">
              <w:t>3,53</w:t>
            </w:r>
          </w:p>
        </w:tc>
        <w:tc>
          <w:tcPr>
            <w:tcW w:w="586" w:type="pct"/>
            <w:tcBorders>
              <w:top w:val="nil"/>
              <w:left w:val="single" w:sz="4" w:space="0" w:color="auto"/>
              <w:bottom w:val="single" w:sz="4" w:space="0" w:color="auto"/>
              <w:right w:val="single" w:sz="4" w:space="0" w:color="auto"/>
            </w:tcBorders>
            <w:vAlign w:val="center"/>
            <w:hideMark/>
          </w:tcPr>
          <w:p w14:paraId="224B87CC" w14:textId="1BBD2262" w:rsidR="00B37EBA" w:rsidRPr="00956FC7" w:rsidRDefault="00B37EBA" w:rsidP="0060601A">
            <w:pPr>
              <w:pStyle w:val="-4"/>
            </w:pPr>
            <w:r w:rsidRPr="00956FC7">
              <w:t>39,40</w:t>
            </w:r>
          </w:p>
        </w:tc>
      </w:tr>
      <w:tr w:rsidR="00B37EBA" w:rsidRPr="00956FC7" w14:paraId="2B77FDC3" w14:textId="77777777" w:rsidTr="00B37EBA">
        <w:trPr>
          <w:cantSplit/>
          <w:trHeight w:val="283"/>
        </w:trPr>
        <w:tc>
          <w:tcPr>
            <w:tcW w:w="290" w:type="pct"/>
            <w:vAlign w:val="center"/>
            <w:hideMark/>
          </w:tcPr>
          <w:p w14:paraId="4FA9B54F" w14:textId="77777777" w:rsidR="00B37EBA" w:rsidRPr="00956FC7" w:rsidRDefault="00B37EBA" w:rsidP="0060601A">
            <w:pPr>
              <w:pStyle w:val="-4"/>
            </w:pPr>
            <w:r w:rsidRPr="00956FC7">
              <w:t>495</w:t>
            </w:r>
          </w:p>
        </w:tc>
        <w:tc>
          <w:tcPr>
            <w:tcW w:w="1031" w:type="pct"/>
            <w:vAlign w:val="center"/>
            <w:hideMark/>
          </w:tcPr>
          <w:p w14:paraId="3C9D7CDA" w14:textId="77777777" w:rsidR="00B37EBA" w:rsidRPr="00956FC7" w:rsidRDefault="00B37EBA" w:rsidP="0060601A">
            <w:pPr>
              <w:pStyle w:val="-4"/>
            </w:pPr>
            <w:r w:rsidRPr="00956FC7">
              <w:t>НС - 120/П</w:t>
            </w:r>
          </w:p>
        </w:tc>
        <w:tc>
          <w:tcPr>
            <w:tcW w:w="1031" w:type="pct"/>
            <w:vAlign w:val="center"/>
            <w:hideMark/>
          </w:tcPr>
          <w:p w14:paraId="00CB9948" w14:textId="77777777" w:rsidR="00B37EBA" w:rsidRPr="00956FC7" w:rsidRDefault="00B37EBA" w:rsidP="0060601A">
            <w:pPr>
              <w:pStyle w:val="-4"/>
            </w:pPr>
            <w:r w:rsidRPr="00956FC7">
              <w:t>МКД ЖК "Урбанит "</w:t>
            </w:r>
          </w:p>
        </w:tc>
        <w:tc>
          <w:tcPr>
            <w:tcW w:w="294" w:type="pct"/>
            <w:vAlign w:val="center"/>
            <w:hideMark/>
          </w:tcPr>
          <w:p w14:paraId="1DC409B8" w14:textId="77777777" w:rsidR="00B37EBA" w:rsidRPr="00956FC7" w:rsidRDefault="00B37EBA" w:rsidP="0060601A">
            <w:pPr>
              <w:pStyle w:val="-4"/>
            </w:pPr>
            <w:r w:rsidRPr="00956FC7">
              <w:t>50</w:t>
            </w:r>
          </w:p>
        </w:tc>
        <w:tc>
          <w:tcPr>
            <w:tcW w:w="295" w:type="pct"/>
            <w:vAlign w:val="center"/>
            <w:hideMark/>
          </w:tcPr>
          <w:p w14:paraId="04B591EB" w14:textId="2BA9EAA5" w:rsidR="00B37EBA" w:rsidRPr="00956FC7" w:rsidRDefault="00B37EBA" w:rsidP="0060601A">
            <w:pPr>
              <w:pStyle w:val="-4"/>
            </w:pPr>
            <w:r w:rsidRPr="00956FC7">
              <w:t>0,9</w:t>
            </w:r>
          </w:p>
        </w:tc>
        <w:tc>
          <w:tcPr>
            <w:tcW w:w="295" w:type="pct"/>
            <w:vAlign w:val="center"/>
            <w:hideMark/>
          </w:tcPr>
          <w:p w14:paraId="44AB9A95" w14:textId="77777777" w:rsidR="00B37EBA" w:rsidRPr="00956FC7" w:rsidRDefault="00B37EBA" w:rsidP="0060601A">
            <w:pPr>
              <w:pStyle w:val="-4"/>
            </w:pPr>
            <w:r w:rsidRPr="00956FC7">
              <w:t>1,00</w:t>
            </w:r>
          </w:p>
        </w:tc>
        <w:tc>
          <w:tcPr>
            <w:tcW w:w="295" w:type="pct"/>
            <w:vAlign w:val="center"/>
            <w:hideMark/>
          </w:tcPr>
          <w:p w14:paraId="309B144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8669A2D" w14:textId="1028578A" w:rsidR="00B37EBA" w:rsidRPr="00956FC7" w:rsidRDefault="00B37EBA" w:rsidP="0060601A">
            <w:pPr>
              <w:pStyle w:val="-4"/>
            </w:pPr>
            <w:r w:rsidRPr="00956FC7">
              <w:t>11 376,56</w:t>
            </w:r>
          </w:p>
        </w:tc>
        <w:tc>
          <w:tcPr>
            <w:tcW w:w="393" w:type="pct"/>
            <w:vAlign w:val="center"/>
            <w:hideMark/>
          </w:tcPr>
          <w:p w14:paraId="23357FC6" w14:textId="77777777" w:rsidR="00B37EBA" w:rsidRPr="00956FC7" w:rsidRDefault="00B37EBA" w:rsidP="0060601A">
            <w:pPr>
              <w:pStyle w:val="-4"/>
            </w:pPr>
            <w:r w:rsidRPr="00956FC7">
              <w:t>6,96</w:t>
            </w:r>
          </w:p>
        </w:tc>
        <w:tc>
          <w:tcPr>
            <w:tcW w:w="586" w:type="pct"/>
            <w:tcBorders>
              <w:top w:val="nil"/>
              <w:left w:val="single" w:sz="4" w:space="0" w:color="auto"/>
              <w:bottom w:val="single" w:sz="4" w:space="0" w:color="auto"/>
              <w:right w:val="single" w:sz="4" w:space="0" w:color="auto"/>
            </w:tcBorders>
            <w:vAlign w:val="center"/>
            <w:hideMark/>
          </w:tcPr>
          <w:p w14:paraId="56739716" w14:textId="4FE9306C" w:rsidR="00B37EBA" w:rsidRPr="00956FC7" w:rsidRDefault="00B37EBA" w:rsidP="0060601A">
            <w:pPr>
              <w:pStyle w:val="-4"/>
            </w:pPr>
            <w:r w:rsidRPr="00956FC7">
              <w:t>77,68</w:t>
            </w:r>
          </w:p>
        </w:tc>
      </w:tr>
      <w:tr w:rsidR="00B37EBA" w:rsidRPr="00956FC7" w14:paraId="5DE8C068" w14:textId="77777777" w:rsidTr="00B37EBA">
        <w:trPr>
          <w:cantSplit/>
          <w:trHeight w:val="283"/>
        </w:trPr>
        <w:tc>
          <w:tcPr>
            <w:tcW w:w="290" w:type="pct"/>
            <w:vAlign w:val="center"/>
            <w:hideMark/>
          </w:tcPr>
          <w:p w14:paraId="354EE25B" w14:textId="77777777" w:rsidR="00B37EBA" w:rsidRPr="00956FC7" w:rsidRDefault="00B37EBA" w:rsidP="0060601A">
            <w:pPr>
              <w:pStyle w:val="-4"/>
            </w:pPr>
            <w:r w:rsidRPr="00956FC7">
              <w:t>496</w:t>
            </w:r>
          </w:p>
        </w:tc>
        <w:tc>
          <w:tcPr>
            <w:tcW w:w="1031" w:type="pct"/>
            <w:vAlign w:val="center"/>
            <w:hideMark/>
          </w:tcPr>
          <w:p w14:paraId="2E4E7F99" w14:textId="77777777" w:rsidR="00B37EBA" w:rsidRPr="00956FC7" w:rsidRDefault="00B37EBA" w:rsidP="0060601A">
            <w:pPr>
              <w:pStyle w:val="-4"/>
            </w:pPr>
            <w:r w:rsidRPr="00956FC7">
              <w:t>НС - 119/П</w:t>
            </w:r>
          </w:p>
        </w:tc>
        <w:tc>
          <w:tcPr>
            <w:tcW w:w="1031" w:type="pct"/>
            <w:vAlign w:val="center"/>
            <w:hideMark/>
          </w:tcPr>
          <w:p w14:paraId="1481CF73" w14:textId="77777777" w:rsidR="00B37EBA" w:rsidRPr="00956FC7" w:rsidRDefault="00B37EBA" w:rsidP="0060601A">
            <w:pPr>
              <w:pStyle w:val="-4"/>
            </w:pPr>
            <w:r w:rsidRPr="00956FC7">
              <w:t>МКД ЖК "Урбанит "</w:t>
            </w:r>
          </w:p>
        </w:tc>
        <w:tc>
          <w:tcPr>
            <w:tcW w:w="294" w:type="pct"/>
            <w:vAlign w:val="center"/>
            <w:hideMark/>
          </w:tcPr>
          <w:p w14:paraId="53003176" w14:textId="77777777" w:rsidR="00B37EBA" w:rsidRPr="00956FC7" w:rsidRDefault="00B37EBA" w:rsidP="0060601A">
            <w:pPr>
              <w:pStyle w:val="-4"/>
            </w:pPr>
            <w:r w:rsidRPr="00956FC7">
              <w:t>50</w:t>
            </w:r>
          </w:p>
        </w:tc>
        <w:tc>
          <w:tcPr>
            <w:tcW w:w="295" w:type="pct"/>
            <w:vAlign w:val="center"/>
            <w:hideMark/>
          </w:tcPr>
          <w:p w14:paraId="49766F08" w14:textId="5B15F39B" w:rsidR="00B37EBA" w:rsidRPr="00956FC7" w:rsidRDefault="00B37EBA" w:rsidP="0060601A">
            <w:pPr>
              <w:pStyle w:val="-4"/>
            </w:pPr>
            <w:r w:rsidRPr="00956FC7">
              <w:t>0,9</w:t>
            </w:r>
          </w:p>
        </w:tc>
        <w:tc>
          <w:tcPr>
            <w:tcW w:w="295" w:type="pct"/>
            <w:vAlign w:val="center"/>
            <w:hideMark/>
          </w:tcPr>
          <w:p w14:paraId="5F8E66B6" w14:textId="77777777" w:rsidR="00B37EBA" w:rsidRPr="00956FC7" w:rsidRDefault="00B37EBA" w:rsidP="0060601A">
            <w:pPr>
              <w:pStyle w:val="-4"/>
            </w:pPr>
            <w:r w:rsidRPr="00956FC7">
              <w:t>1,00</w:t>
            </w:r>
          </w:p>
        </w:tc>
        <w:tc>
          <w:tcPr>
            <w:tcW w:w="295" w:type="pct"/>
            <w:vAlign w:val="center"/>
            <w:hideMark/>
          </w:tcPr>
          <w:p w14:paraId="336334A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FE87556" w14:textId="4B835EFD" w:rsidR="00B37EBA" w:rsidRPr="00956FC7" w:rsidRDefault="00B37EBA" w:rsidP="0060601A">
            <w:pPr>
              <w:pStyle w:val="-4"/>
            </w:pPr>
            <w:r w:rsidRPr="00956FC7">
              <w:t>11 376,56</w:t>
            </w:r>
          </w:p>
        </w:tc>
        <w:tc>
          <w:tcPr>
            <w:tcW w:w="393" w:type="pct"/>
            <w:vAlign w:val="center"/>
            <w:hideMark/>
          </w:tcPr>
          <w:p w14:paraId="13EA4FB1" w14:textId="77777777" w:rsidR="00B37EBA" w:rsidRPr="00956FC7" w:rsidRDefault="00B37EBA" w:rsidP="0060601A">
            <w:pPr>
              <w:pStyle w:val="-4"/>
            </w:pPr>
            <w:r w:rsidRPr="00956FC7">
              <w:t>6,70</w:t>
            </w:r>
          </w:p>
        </w:tc>
        <w:tc>
          <w:tcPr>
            <w:tcW w:w="586" w:type="pct"/>
            <w:tcBorders>
              <w:top w:val="nil"/>
              <w:left w:val="single" w:sz="4" w:space="0" w:color="auto"/>
              <w:bottom w:val="single" w:sz="4" w:space="0" w:color="auto"/>
              <w:right w:val="single" w:sz="4" w:space="0" w:color="auto"/>
            </w:tcBorders>
            <w:vAlign w:val="center"/>
            <w:hideMark/>
          </w:tcPr>
          <w:p w14:paraId="1EFFFF10" w14:textId="7D611E13" w:rsidR="00B37EBA" w:rsidRPr="00956FC7" w:rsidRDefault="00B37EBA" w:rsidP="0060601A">
            <w:pPr>
              <w:pStyle w:val="-4"/>
            </w:pPr>
            <w:r w:rsidRPr="00956FC7">
              <w:t>74,77</w:t>
            </w:r>
          </w:p>
        </w:tc>
      </w:tr>
      <w:tr w:rsidR="00B37EBA" w:rsidRPr="00956FC7" w14:paraId="57F4DDFF" w14:textId="77777777" w:rsidTr="00B37EBA">
        <w:trPr>
          <w:cantSplit/>
          <w:trHeight w:val="283"/>
        </w:trPr>
        <w:tc>
          <w:tcPr>
            <w:tcW w:w="290" w:type="pct"/>
            <w:vAlign w:val="center"/>
            <w:hideMark/>
          </w:tcPr>
          <w:p w14:paraId="452A4D71" w14:textId="77777777" w:rsidR="00B37EBA" w:rsidRPr="00956FC7" w:rsidRDefault="00B37EBA" w:rsidP="0060601A">
            <w:pPr>
              <w:pStyle w:val="-4"/>
            </w:pPr>
            <w:r w:rsidRPr="00956FC7">
              <w:t>497</w:t>
            </w:r>
          </w:p>
        </w:tc>
        <w:tc>
          <w:tcPr>
            <w:tcW w:w="1031" w:type="pct"/>
            <w:vAlign w:val="center"/>
            <w:hideMark/>
          </w:tcPr>
          <w:p w14:paraId="02E9C4F7" w14:textId="77777777" w:rsidR="00B37EBA" w:rsidRPr="00956FC7" w:rsidRDefault="00B37EBA" w:rsidP="0060601A">
            <w:pPr>
              <w:pStyle w:val="-4"/>
            </w:pPr>
            <w:r w:rsidRPr="00956FC7">
              <w:t>НС - 84/П</w:t>
            </w:r>
          </w:p>
        </w:tc>
        <w:tc>
          <w:tcPr>
            <w:tcW w:w="1031" w:type="pct"/>
            <w:vAlign w:val="center"/>
            <w:hideMark/>
          </w:tcPr>
          <w:p w14:paraId="5D35F432" w14:textId="77777777" w:rsidR="00B37EBA" w:rsidRPr="00956FC7" w:rsidRDefault="00B37EBA" w:rsidP="0060601A">
            <w:pPr>
              <w:pStyle w:val="-4"/>
            </w:pPr>
            <w:r w:rsidRPr="00956FC7">
              <w:t>МКД ЖК 'Квартал в Мурино'</w:t>
            </w:r>
          </w:p>
        </w:tc>
        <w:tc>
          <w:tcPr>
            <w:tcW w:w="294" w:type="pct"/>
            <w:vAlign w:val="center"/>
            <w:hideMark/>
          </w:tcPr>
          <w:p w14:paraId="79E61268" w14:textId="77777777" w:rsidR="00B37EBA" w:rsidRPr="00956FC7" w:rsidRDefault="00B37EBA" w:rsidP="0060601A">
            <w:pPr>
              <w:pStyle w:val="-4"/>
            </w:pPr>
            <w:r w:rsidRPr="00956FC7">
              <w:t>50</w:t>
            </w:r>
          </w:p>
        </w:tc>
        <w:tc>
          <w:tcPr>
            <w:tcW w:w="295" w:type="pct"/>
            <w:vAlign w:val="center"/>
            <w:hideMark/>
          </w:tcPr>
          <w:p w14:paraId="0A5D1460" w14:textId="56FF5B87" w:rsidR="00B37EBA" w:rsidRPr="00956FC7" w:rsidRDefault="00B37EBA" w:rsidP="0060601A">
            <w:pPr>
              <w:pStyle w:val="-4"/>
            </w:pPr>
            <w:r w:rsidRPr="00956FC7">
              <w:t>0,9</w:t>
            </w:r>
          </w:p>
        </w:tc>
        <w:tc>
          <w:tcPr>
            <w:tcW w:w="295" w:type="pct"/>
            <w:vAlign w:val="center"/>
            <w:hideMark/>
          </w:tcPr>
          <w:p w14:paraId="2FE34C44" w14:textId="77777777" w:rsidR="00B37EBA" w:rsidRPr="00956FC7" w:rsidRDefault="00B37EBA" w:rsidP="0060601A">
            <w:pPr>
              <w:pStyle w:val="-4"/>
            </w:pPr>
            <w:r w:rsidRPr="00956FC7">
              <w:t>1,00</w:t>
            </w:r>
          </w:p>
        </w:tc>
        <w:tc>
          <w:tcPr>
            <w:tcW w:w="295" w:type="pct"/>
            <w:vAlign w:val="center"/>
            <w:hideMark/>
          </w:tcPr>
          <w:p w14:paraId="787B2C1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857693D" w14:textId="711F5980" w:rsidR="00B37EBA" w:rsidRPr="00956FC7" w:rsidRDefault="00B37EBA" w:rsidP="0060601A">
            <w:pPr>
              <w:pStyle w:val="-4"/>
            </w:pPr>
            <w:r w:rsidRPr="00956FC7">
              <w:t>11 376,56</w:t>
            </w:r>
          </w:p>
        </w:tc>
        <w:tc>
          <w:tcPr>
            <w:tcW w:w="393" w:type="pct"/>
            <w:vAlign w:val="center"/>
            <w:hideMark/>
          </w:tcPr>
          <w:p w14:paraId="3C6D1ECE" w14:textId="77777777" w:rsidR="00B37EBA" w:rsidRPr="00956FC7" w:rsidRDefault="00B37EBA" w:rsidP="0060601A">
            <w:pPr>
              <w:pStyle w:val="-4"/>
            </w:pPr>
            <w:r w:rsidRPr="00956FC7">
              <w:t>6,57</w:t>
            </w:r>
          </w:p>
        </w:tc>
        <w:tc>
          <w:tcPr>
            <w:tcW w:w="586" w:type="pct"/>
            <w:tcBorders>
              <w:top w:val="nil"/>
              <w:left w:val="single" w:sz="4" w:space="0" w:color="auto"/>
              <w:bottom w:val="single" w:sz="4" w:space="0" w:color="auto"/>
              <w:right w:val="single" w:sz="4" w:space="0" w:color="auto"/>
            </w:tcBorders>
            <w:vAlign w:val="center"/>
            <w:hideMark/>
          </w:tcPr>
          <w:p w14:paraId="41438FEA" w14:textId="5163957D" w:rsidR="00B37EBA" w:rsidRPr="00956FC7" w:rsidRDefault="00B37EBA" w:rsidP="0060601A">
            <w:pPr>
              <w:pStyle w:val="-4"/>
            </w:pPr>
            <w:r w:rsidRPr="00956FC7">
              <w:t>73,32</w:t>
            </w:r>
          </w:p>
        </w:tc>
      </w:tr>
      <w:tr w:rsidR="00B37EBA" w:rsidRPr="00956FC7" w14:paraId="7BBD01C1" w14:textId="77777777" w:rsidTr="00B37EBA">
        <w:trPr>
          <w:cantSplit/>
          <w:trHeight w:val="283"/>
        </w:trPr>
        <w:tc>
          <w:tcPr>
            <w:tcW w:w="290" w:type="pct"/>
            <w:vAlign w:val="center"/>
            <w:hideMark/>
          </w:tcPr>
          <w:p w14:paraId="67F55F3E" w14:textId="77777777" w:rsidR="00B37EBA" w:rsidRPr="00956FC7" w:rsidRDefault="00B37EBA" w:rsidP="0060601A">
            <w:pPr>
              <w:pStyle w:val="-4"/>
            </w:pPr>
            <w:r w:rsidRPr="00956FC7">
              <w:t>498</w:t>
            </w:r>
          </w:p>
        </w:tc>
        <w:tc>
          <w:tcPr>
            <w:tcW w:w="1031" w:type="pct"/>
            <w:vAlign w:val="center"/>
            <w:hideMark/>
          </w:tcPr>
          <w:p w14:paraId="4B53C509" w14:textId="77777777" w:rsidR="00B37EBA" w:rsidRPr="00956FC7" w:rsidRDefault="00B37EBA" w:rsidP="0060601A">
            <w:pPr>
              <w:pStyle w:val="-4"/>
            </w:pPr>
            <w:r w:rsidRPr="00956FC7">
              <w:t>НС - 83/П</w:t>
            </w:r>
          </w:p>
        </w:tc>
        <w:tc>
          <w:tcPr>
            <w:tcW w:w="1031" w:type="pct"/>
            <w:vAlign w:val="center"/>
            <w:hideMark/>
          </w:tcPr>
          <w:p w14:paraId="67BAB93E" w14:textId="77777777" w:rsidR="00B37EBA" w:rsidRPr="00956FC7" w:rsidRDefault="00B37EBA" w:rsidP="0060601A">
            <w:pPr>
              <w:pStyle w:val="-4"/>
            </w:pPr>
            <w:r w:rsidRPr="00956FC7">
              <w:t>МКД ЖК 'Квартал в Мурино'</w:t>
            </w:r>
          </w:p>
        </w:tc>
        <w:tc>
          <w:tcPr>
            <w:tcW w:w="294" w:type="pct"/>
            <w:vAlign w:val="center"/>
            <w:hideMark/>
          </w:tcPr>
          <w:p w14:paraId="01616A9A" w14:textId="77777777" w:rsidR="00B37EBA" w:rsidRPr="00956FC7" w:rsidRDefault="00B37EBA" w:rsidP="0060601A">
            <w:pPr>
              <w:pStyle w:val="-4"/>
            </w:pPr>
            <w:r w:rsidRPr="00956FC7">
              <w:t>50</w:t>
            </w:r>
          </w:p>
        </w:tc>
        <w:tc>
          <w:tcPr>
            <w:tcW w:w="295" w:type="pct"/>
            <w:vAlign w:val="center"/>
            <w:hideMark/>
          </w:tcPr>
          <w:p w14:paraId="114338B7" w14:textId="1BC3C527" w:rsidR="00B37EBA" w:rsidRPr="00956FC7" w:rsidRDefault="00B37EBA" w:rsidP="0060601A">
            <w:pPr>
              <w:pStyle w:val="-4"/>
            </w:pPr>
            <w:r w:rsidRPr="00956FC7">
              <w:t>0,9</w:t>
            </w:r>
          </w:p>
        </w:tc>
        <w:tc>
          <w:tcPr>
            <w:tcW w:w="295" w:type="pct"/>
            <w:vAlign w:val="center"/>
            <w:hideMark/>
          </w:tcPr>
          <w:p w14:paraId="5AE382BF" w14:textId="77777777" w:rsidR="00B37EBA" w:rsidRPr="00956FC7" w:rsidRDefault="00B37EBA" w:rsidP="0060601A">
            <w:pPr>
              <w:pStyle w:val="-4"/>
            </w:pPr>
            <w:r w:rsidRPr="00956FC7">
              <w:t>1,00</w:t>
            </w:r>
          </w:p>
        </w:tc>
        <w:tc>
          <w:tcPr>
            <w:tcW w:w="295" w:type="pct"/>
            <w:vAlign w:val="center"/>
            <w:hideMark/>
          </w:tcPr>
          <w:p w14:paraId="741D699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76926DE" w14:textId="19E7632D" w:rsidR="00B37EBA" w:rsidRPr="00956FC7" w:rsidRDefault="00B37EBA" w:rsidP="0060601A">
            <w:pPr>
              <w:pStyle w:val="-4"/>
            </w:pPr>
            <w:r w:rsidRPr="00956FC7">
              <w:t>11 376,56</w:t>
            </w:r>
          </w:p>
        </w:tc>
        <w:tc>
          <w:tcPr>
            <w:tcW w:w="393" w:type="pct"/>
            <w:vAlign w:val="center"/>
            <w:hideMark/>
          </w:tcPr>
          <w:p w14:paraId="0804D81C" w14:textId="77777777" w:rsidR="00B37EBA" w:rsidRPr="00956FC7" w:rsidRDefault="00B37EBA" w:rsidP="0060601A">
            <w:pPr>
              <w:pStyle w:val="-4"/>
            </w:pPr>
            <w:r w:rsidRPr="00956FC7">
              <w:t>5,77</w:t>
            </w:r>
          </w:p>
        </w:tc>
        <w:tc>
          <w:tcPr>
            <w:tcW w:w="586" w:type="pct"/>
            <w:tcBorders>
              <w:top w:val="nil"/>
              <w:left w:val="single" w:sz="4" w:space="0" w:color="auto"/>
              <w:bottom w:val="single" w:sz="4" w:space="0" w:color="auto"/>
              <w:right w:val="single" w:sz="4" w:space="0" w:color="auto"/>
            </w:tcBorders>
            <w:vAlign w:val="center"/>
            <w:hideMark/>
          </w:tcPr>
          <w:p w14:paraId="3CE36C42" w14:textId="3C0CB05D" w:rsidR="00B37EBA" w:rsidRPr="00956FC7" w:rsidRDefault="00B37EBA" w:rsidP="0060601A">
            <w:pPr>
              <w:pStyle w:val="-4"/>
            </w:pPr>
            <w:r w:rsidRPr="00956FC7">
              <w:t>64,40</w:t>
            </w:r>
          </w:p>
        </w:tc>
      </w:tr>
      <w:tr w:rsidR="00B37EBA" w:rsidRPr="00956FC7" w14:paraId="33336189" w14:textId="77777777" w:rsidTr="00B37EBA">
        <w:trPr>
          <w:cantSplit/>
          <w:trHeight w:val="283"/>
        </w:trPr>
        <w:tc>
          <w:tcPr>
            <w:tcW w:w="290" w:type="pct"/>
            <w:vAlign w:val="center"/>
            <w:hideMark/>
          </w:tcPr>
          <w:p w14:paraId="1CF94AE4" w14:textId="77777777" w:rsidR="00B37EBA" w:rsidRPr="00956FC7" w:rsidRDefault="00B37EBA" w:rsidP="0060601A">
            <w:pPr>
              <w:pStyle w:val="-4"/>
            </w:pPr>
            <w:r w:rsidRPr="00956FC7">
              <w:t>499</w:t>
            </w:r>
          </w:p>
        </w:tc>
        <w:tc>
          <w:tcPr>
            <w:tcW w:w="1031" w:type="pct"/>
            <w:vAlign w:val="center"/>
            <w:hideMark/>
          </w:tcPr>
          <w:p w14:paraId="22BAD762" w14:textId="77777777" w:rsidR="00B37EBA" w:rsidRPr="00956FC7" w:rsidRDefault="00B37EBA" w:rsidP="0060601A">
            <w:pPr>
              <w:pStyle w:val="-4"/>
            </w:pPr>
            <w:r w:rsidRPr="00956FC7">
              <w:t>НС - 82/П</w:t>
            </w:r>
          </w:p>
        </w:tc>
        <w:tc>
          <w:tcPr>
            <w:tcW w:w="1031" w:type="pct"/>
            <w:vAlign w:val="center"/>
            <w:hideMark/>
          </w:tcPr>
          <w:p w14:paraId="74E59A2C" w14:textId="77777777" w:rsidR="00B37EBA" w:rsidRPr="00956FC7" w:rsidRDefault="00B37EBA" w:rsidP="0060601A">
            <w:pPr>
              <w:pStyle w:val="-4"/>
            </w:pPr>
            <w:r w:rsidRPr="00956FC7">
              <w:t>МКД ЖК 'Квартал в Мурино'</w:t>
            </w:r>
          </w:p>
        </w:tc>
        <w:tc>
          <w:tcPr>
            <w:tcW w:w="294" w:type="pct"/>
            <w:vAlign w:val="center"/>
            <w:hideMark/>
          </w:tcPr>
          <w:p w14:paraId="27588671" w14:textId="77777777" w:rsidR="00B37EBA" w:rsidRPr="00956FC7" w:rsidRDefault="00B37EBA" w:rsidP="0060601A">
            <w:pPr>
              <w:pStyle w:val="-4"/>
            </w:pPr>
            <w:r w:rsidRPr="00956FC7">
              <w:t>50</w:t>
            </w:r>
          </w:p>
        </w:tc>
        <w:tc>
          <w:tcPr>
            <w:tcW w:w="295" w:type="pct"/>
            <w:vAlign w:val="center"/>
            <w:hideMark/>
          </w:tcPr>
          <w:p w14:paraId="0A2A6BA7" w14:textId="0200F3BD" w:rsidR="00B37EBA" w:rsidRPr="00956FC7" w:rsidRDefault="00B37EBA" w:rsidP="0060601A">
            <w:pPr>
              <w:pStyle w:val="-4"/>
            </w:pPr>
            <w:r w:rsidRPr="00956FC7">
              <w:t>0,9</w:t>
            </w:r>
          </w:p>
        </w:tc>
        <w:tc>
          <w:tcPr>
            <w:tcW w:w="295" w:type="pct"/>
            <w:vAlign w:val="center"/>
            <w:hideMark/>
          </w:tcPr>
          <w:p w14:paraId="1870ADE7" w14:textId="77777777" w:rsidR="00B37EBA" w:rsidRPr="00956FC7" w:rsidRDefault="00B37EBA" w:rsidP="0060601A">
            <w:pPr>
              <w:pStyle w:val="-4"/>
            </w:pPr>
            <w:r w:rsidRPr="00956FC7">
              <w:t>1,00</w:t>
            </w:r>
          </w:p>
        </w:tc>
        <w:tc>
          <w:tcPr>
            <w:tcW w:w="295" w:type="pct"/>
            <w:vAlign w:val="center"/>
            <w:hideMark/>
          </w:tcPr>
          <w:p w14:paraId="7518AFA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F16E97D" w14:textId="5BF15662" w:rsidR="00B37EBA" w:rsidRPr="00956FC7" w:rsidRDefault="00B37EBA" w:rsidP="0060601A">
            <w:pPr>
              <w:pStyle w:val="-4"/>
            </w:pPr>
            <w:r w:rsidRPr="00956FC7">
              <w:t>11 376,56</w:t>
            </w:r>
          </w:p>
        </w:tc>
        <w:tc>
          <w:tcPr>
            <w:tcW w:w="393" w:type="pct"/>
            <w:vAlign w:val="center"/>
            <w:hideMark/>
          </w:tcPr>
          <w:p w14:paraId="3D084231" w14:textId="77777777" w:rsidR="00B37EBA" w:rsidRPr="00956FC7" w:rsidRDefault="00B37EBA" w:rsidP="0060601A">
            <w:pPr>
              <w:pStyle w:val="-4"/>
            </w:pPr>
            <w:r w:rsidRPr="00956FC7">
              <w:t>5,96</w:t>
            </w:r>
          </w:p>
        </w:tc>
        <w:tc>
          <w:tcPr>
            <w:tcW w:w="586" w:type="pct"/>
            <w:tcBorders>
              <w:top w:val="nil"/>
              <w:left w:val="single" w:sz="4" w:space="0" w:color="auto"/>
              <w:bottom w:val="single" w:sz="4" w:space="0" w:color="auto"/>
              <w:right w:val="single" w:sz="4" w:space="0" w:color="auto"/>
            </w:tcBorders>
            <w:vAlign w:val="center"/>
            <w:hideMark/>
          </w:tcPr>
          <w:p w14:paraId="00E02D38" w14:textId="40A4CBEB" w:rsidR="00B37EBA" w:rsidRPr="00956FC7" w:rsidRDefault="00B37EBA" w:rsidP="0060601A">
            <w:pPr>
              <w:pStyle w:val="-4"/>
            </w:pPr>
            <w:r w:rsidRPr="00956FC7">
              <w:t>66,52</w:t>
            </w:r>
          </w:p>
        </w:tc>
      </w:tr>
      <w:tr w:rsidR="00B37EBA" w:rsidRPr="00956FC7" w14:paraId="759F941C" w14:textId="77777777" w:rsidTr="00B37EBA">
        <w:trPr>
          <w:cantSplit/>
          <w:trHeight w:val="283"/>
        </w:trPr>
        <w:tc>
          <w:tcPr>
            <w:tcW w:w="290" w:type="pct"/>
            <w:vAlign w:val="center"/>
            <w:hideMark/>
          </w:tcPr>
          <w:p w14:paraId="55319458" w14:textId="77777777" w:rsidR="00B37EBA" w:rsidRPr="00956FC7" w:rsidRDefault="00B37EBA" w:rsidP="0060601A">
            <w:pPr>
              <w:pStyle w:val="-4"/>
            </w:pPr>
            <w:r w:rsidRPr="00956FC7">
              <w:t>500</w:t>
            </w:r>
          </w:p>
        </w:tc>
        <w:tc>
          <w:tcPr>
            <w:tcW w:w="1031" w:type="pct"/>
            <w:vAlign w:val="center"/>
            <w:hideMark/>
          </w:tcPr>
          <w:p w14:paraId="6A14D590" w14:textId="77777777" w:rsidR="00B37EBA" w:rsidRPr="00956FC7" w:rsidRDefault="00B37EBA" w:rsidP="0060601A">
            <w:pPr>
              <w:pStyle w:val="-4"/>
            </w:pPr>
            <w:r w:rsidRPr="00956FC7">
              <w:t>НС - 86/П</w:t>
            </w:r>
          </w:p>
        </w:tc>
        <w:tc>
          <w:tcPr>
            <w:tcW w:w="1031" w:type="pct"/>
            <w:vAlign w:val="center"/>
            <w:hideMark/>
          </w:tcPr>
          <w:p w14:paraId="3C51D286" w14:textId="77777777" w:rsidR="00B37EBA" w:rsidRPr="00956FC7" w:rsidRDefault="00B37EBA" w:rsidP="0060601A">
            <w:pPr>
              <w:pStyle w:val="-4"/>
            </w:pPr>
            <w:r w:rsidRPr="00956FC7">
              <w:t>МКД ЖК 'Квартал в Мурино'</w:t>
            </w:r>
          </w:p>
        </w:tc>
        <w:tc>
          <w:tcPr>
            <w:tcW w:w="294" w:type="pct"/>
            <w:vAlign w:val="center"/>
            <w:hideMark/>
          </w:tcPr>
          <w:p w14:paraId="2A063706" w14:textId="77777777" w:rsidR="00B37EBA" w:rsidRPr="00956FC7" w:rsidRDefault="00B37EBA" w:rsidP="0060601A">
            <w:pPr>
              <w:pStyle w:val="-4"/>
            </w:pPr>
            <w:r w:rsidRPr="00956FC7">
              <w:t>50</w:t>
            </w:r>
          </w:p>
        </w:tc>
        <w:tc>
          <w:tcPr>
            <w:tcW w:w="295" w:type="pct"/>
            <w:vAlign w:val="center"/>
            <w:hideMark/>
          </w:tcPr>
          <w:p w14:paraId="4B799A93" w14:textId="21AA18E9" w:rsidR="00B37EBA" w:rsidRPr="00956FC7" w:rsidRDefault="00B37EBA" w:rsidP="0060601A">
            <w:pPr>
              <w:pStyle w:val="-4"/>
            </w:pPr>
            <w:r w:rsidRPr="00956FC7">
              <w:t>0,9</w:t>
            </w:r>
          </w:p>
        </w:tc>
        <w:tc>
          <w:tcPr>
            <w:tcW w:w="295" w:type="pct"/>
            <w:vAlign w:val="center"/>
            <w:hideMark/>
          </w:tcPr>
          <w:p w14:paraId="132BD87D" w14:textId="77777777" w:rsidR="00B37EBA" w:rsidRPr="00956FC7" w:rsidRDefault="00B37EBA" w:rsidP="0060601A">
            <w:pPr>
              <w:pStyle w:val="-4"/>
            </w:pPr>
            <w:r w:rsidRPr="00956FC7">
              <w:t>1,00</w:t>
            </w:r>
          </w:p>
        </w:tc>
        <w:tc>
          <w:tcPr>
            <w:tcW w:w="295" w:type="pct"/>
            <w:vAlign w:val="center"/>
            <w:hideMark/>
          </w:tcPr>
          <w:p w14:paraId="36B522E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E08BA01" w14:textId="1399D2C4" w:rsidR="00B37EBA" w:rsidRPr="00956FC7" w:rsidRDefault="00B37EBA" w:rsidP="0060601A">
            <w:pPr>
              <w:pStyle w:val="-4"/>
            </w:pPr>
            <w:r w:rsidRPr="00956FC7">
              <w:t>11 376,56</w:t>
            </w:r>
          </w:p>
        </w:tc>
        <w:tc>
          <w:tcPr>
            <w:tcW w:w="393" w:type="pct"/>
            <w:vAlign w:val="center"/>
            <w:hideMark/>
          </w:tcPr>
          <w:p w14:paraId="0FD49A26" w14:textId="77777777" w:rsidR="00B37EBA" w:rsidRPr="00956FC7" w:rsidRDefault="00B37EBA" w:rsidP="0060601A">
            <w:pPr>
              <w:pStyle w:val="-4"/>
            </w:pPr>
            <w:r w:rsidRPr="00956FC7">
              <w:t>3,47</w:t>
            </w:r>
          </w:p>
        </w:tc>
        <w:tc>
          <w:tcPr>
            <w:tcW w:w="586" w:type="pct"/>
            <w:tcBorders>
              <w:top w:val="nil"/>
              <w:left w:val="single" w:sz="4" w:space="0" w:color="auto"/>
              <w:bottom w:val="single" w:sz="4" w:space="0" w:color="auto"/>
              <w:right w:val="single" w:sz="4" w:space="0" w:color="auto"/>
            </w:tcBorders>
            <w:vAlign w:val="center"/>
            <w:hideMark/>
          </w:tcPr>
          <w:p w14:paraId="6A2A58DA" w14:textId="7FA0EA49" w:rsidR="00B37EBA" w:rsidRPr="00956FC7" w:rsidRDefault="00B37EBA" w:rsidP="0060601A">
            <w:pPr>
              <w:pStyle w:val="-4"/>
            </w:pPr>
            <w:r w:rsidRPr="00956FC7">
              <w:t>38,73</w:t>
            </w:r>
          </w:p>
        </w:tc>
      </w:tr>
      <w:tr w:rsidR="00B37EBA" w:rsidRPr="00956FC7" w14:paraId="08FAB94A" w14:textId="77777777" w:rsidTr="00B37EBA">
        <w:trPr>
          <w:cantSplit/>
          <w:trHeight w:val="283"/>
        </w:trPr>
        <w:tc>
          <w:tcPr>
            <w:tcW w:w="290" w:type="pct"/>
            <w:vAlign w:val="center"/>
            <w:hideMark/>
          </w:tcPr>
          <w:p w14:paraId="0601EC1D" w14:textId="77777777" w:rsidR="00B37EBA" w:rsidRPr="00956FC7" w:rsidRDefault="00B37EBA" w:rsidP="0060601A">
            <w:pPr>
              <w:pStyle w:val="-4"/>
            </w:pPr>
            <w:r w:rsidRPr="00956FC7">
              <w:t>501</w:t>
            </w:r>
          </w:p>
        </w:tc>
        <w:tc>
          <w:tcPr>
            <w:tcW w:w="1031" w:type="pct"/>
            <w:vAlign w:val="center"/>
            <w:hideMark/>
          </w:tcPr>
          <w:p w14:paraId="12CBC46B" w14:textId="77777777" w:rsidR="00B37EBA" w:rsidRPr="00956FC7" w:rsidRDefault="00B37EBA" w:rsidP="0060601A">
            <w:pPr>
              <w:pStyle w:val="-4"/>
            </w:pPr>
            <w:r w:rsidRPr="00956FC7">
              <w:t>НС - 87/П</w:t>
            </w:r>
          </w:p>
        </w:tc>
        <w:tc>
          <w:tcPr>
            <w:tcW w:w="1031" w:type="pct"/>
            <w:vAlign w:val="center"/>
            <w:hideMark/>
          </w:tcPr>
          <w:p w14:paraId="2E3AF2F9" w14:textId="77777777" w:rsidR="00B37EBA" w:rsidRPr="00956FC7" w:rsidRDefault="00B37EBA" w:rsidP="0060601A">
            <w:pPr>
              <w:pStyle w:val="-4"/>
            </w:pPr>
            <w:r w:rsidRPr="00956FC7">
              <w:t>МКД ЖК 'Квартал в Мурино'</w:t>
            </w:r>
          </w:p>
        </w:tc>
        <w:tc>
          <w:tcPr>
            <w:tcW w:w="294" w:type="pct"/>
            <w:vAlign w:val="center"/>
            <w:hideMark/>
          </w:tcPr>
          <w:p w14:paraId="2687F37B" w14:textId="77777777" w:rsidR="00B37EBA" w:rsidRPr="00956FC7" w:rsidRDefault="00B37EBA" w:rsidP="0060601A">
            <w:pPr>
              <w:pStyle w:val="-4"/>
            </w:pPr>
            <w:r w:rsidRPr="00956FC7">
              <w:t>50</w:t>
            </w:r>
          </w:p>
        </w:tc>
        <w:tc>
          <w:tcPr>
            <w:tcW w:w="295" w:type="pct"/>
            <w:vAlign w:val="center"/>
            <w:hideMark/>
          </w:tcPr>
          <w:p w14:paraId="489471ED" w14:textId="79D9D51E" w:rsidR="00B37EBA" w:rsidRPr="00956FC7" w:rsidRDefault="00B37EBA" w:rsidP="0060601A">
            <w:pPr>
              <w:pStyle w:val="-4"/>
            </w:pPr>
            <w:r w:rsidRPr="00956FC7">
              <w:t>0,9</w:t>
            </w:r>
          </w:p>
        </w:tc>
        <w:tc>
          <w:tcPr>
            <w:tcW w:w="295" w:type="pct"/>
            <w:vAlign w:val="center"/>
            <w:hideMark/>
          </w:tcPr>
          <w:p w14:paraId="01E36C70" w14:textId="77777777" w:rsidR="00B37EBA" w:rsidRPr="00956FC7" w:rsidRDefault="00B37EBA" w:rsidP="0060601A">
            <w:pPr>
              <w:pStyle w:val="-4"/>
            </w:pPr>
            <w:r w:rsidRPr="00956FC7">
              <w:t>1,00</w:t>
            </w:r>
          </w:p>
        </w:tc>
        <w:tc>
          <w:tcPr>
            <w:tcW w:w="295" w:type="pct"/>
            <w:vAlign w:val="center"/>
            <w:hideMark/>
          </w:tcPr>
          <w:p w14:paraId="4DE6F92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0F02D56" w14:textId="5B63DFF1" w:rsidR="00B37EBA" w:rsidRPr="00956FC7" w:rsidRDefault="00B37EBA" w:rsidP="0060601A">
            <w:pPr>
              <w:pStyle w:val="-4"/>
            </w:pPr>
            <w:r w:rsidRPr="00956FC7">
              <w:t>11 376,56</w:t>
            </w:r>
          </w:p>
        </w:tc>
        <w:tc>
          <w:tcPr>
            <w:tcW w:w="393" w:type="pct"/>
            <w:vAlign w:val="center"/>
            <w:hideMark/>
          </w:tcPr>
          <w:p w14:paraId="09081C4E" w14:textId="77777777" w:rsidR="00B37EBA" w:rsidRPr="00956FC7" w:rsidRDefault="00B37EBA" w:rsidP="0060601A">
            <w:pPr>
              <w:pStyle w:val="-4"/>
            </w:pPr>
            <w:r w:rsidRPr="00956FC7">
              <w:t>2,90</w:t>
            </w:r>
          </w:p>
        </w:tc>
        <w:tc>
          <w:tcPr>
            <w:tcW w:w="586" w:type="pct"/>
            <w:tcBorders>
              <w:top w:val="nil"/>
              <w:left w:val="single" w:sz="4" w:space="0" w:color="auto"/>
              <w:bottom w:val="single" w:sz="4" w:space="0" w:color="auto"/>
              <w:right w:val="single" w:sz="4" w:space="0" w:color="auto"/>
            </w:tcBorders>
            <w:vAlign w:val="center"/>
            <w:hideMark/>
          </w:tcPr>
          <w:p w14:paraId="17328A92" w14:textId="15DCD441" w:rsidR="00B37EBA" w:rsidRPr="00956FC7" w:rsidRDefault="00B37EBA" w:rsidP="0060601A">
            <w:pPr>
              <w:pStyle w:val="-4"/>
            </w:pPr>
            <w:r w:rsidRPr="00956FC7">
              <w:t>32,37</w:t>
            </w:r>
          </w:p>
        </w:tc>
      </w:tr>
      <w:tr w:rsidR="00B37EBA" w:rsidRPr="00956FC7" w14:paraId="10076637" w14:textId="77777777" w:rsidTr="00B37EBA">
        <w:trPr>
          <w:cantSplit/>
          <w:trHeight w:val="283"/>
        </w:trPr>
        <w:tc>
          <w:tcPr>
            <w:tcW w:w="290" w:type="pct"/>
            <w:vAlign w:val="center"/>
            <w:hideMark/>
          </w:tcPr>
          <w:p w14:paraId="15A312D8" w14:textId="77777777" w:rsidR="00B37EBA" w:rsidRPr="00956FC7" w:rsidRDefault="00B37EBA" w:rsidP="0060601A">
            <w:pPr>
              <w:pStyle w:val="-4"/>
            </w:pPr>
            <w:r w:rsidRPr="00956FC7">
              <w:t>502</w:t>
            </w:r>
          </w:p>
        </w:tc>
        <w:tc>
          <w:tcPr>
            <w:tcW w:w="1031" w:type="pct"/>
            <w:vAlign w:val="center"/>
            <w:hideMark/>
          </w:tcPr>
          <w:p w14:paraId="2C169C78" w14:textId="77777777" w:rsidR="00B37EBA" w:rsidRPr="00956FC7" w:rsidRDefault="00B37EBA" w:rsidP="0060601A">
            <w:pPr>
              <w:pStyle w:val="-4"/>
            </w:pPr>
            <w:r w:rsidRPr="00956FC7">
              <w:t>НС - 85/П</w:t>
            </w:r>
          </w:p>
        </w:tc>
        <w:tc>
          <w:tcPr>
            <w:tcW w:w="1031" w:type="pct"/>
            <w:vAlign w:val="center"/>
            <w:hideMark/>
          </w:tcPr>
          <w:p w14:paraId="7A7D83AD" w14:textId="77777777" w:rsidR="00B37EBA" w:rsidRPr="00956FC7" w:rsidRDefault="00B37EBA" w:rsidP="0060601A">
            <w:pPr>
              <w:pStyle w:val="-4"/>
            </w:pPr>
            <w:r w:rsidRPr="00956FC7">
              <w:t>МКД ЖК 'Квартал в Мурино'</w:t>
            </w:r>
          </w:p>
        </w:tc>
        <w:tc>
          <w:tcPr>
            <w:tcW w:w="294" w:type="pct"/>
            <w:vAlign w:val="center"/>
            <w:hideMark/>
          </w:tcPr>
          <w:p w14:paraId="3C318D1E" w14:textId="77777777" w:rsidR="00B37EBA" w:rsidRPr="00956FC7" w:rsidRDefault="00B37EBA" w:rsidP="0060601A">
            <w:pPr>
              <w:pStyle w:val="-4"/>
            </w:pPr>
            <w:r w:rsidRPr="00956FC7">
              <w:t>50</w:t>
            </w:r>
          </w:p>
        </w:tc>
        <w:tc>
          <w:tcPr>
            <w:tcW w:w="295" w:type="pct"/>
            <w:vAlign w:val="center"/>
            <w:hideMark/>
          </w:tcPr>
          <w:p w14:paraId="53FF88BF" w14:textId="700B3429" w:rsidR="00B37EBA" w:rsidRPr="00956FC7" w:rsidRDefault="00B37EBA" w:rsidP="0060601A">
            <w:pPr>
              <w:pStyle w:val="-4"/>
            </w:pPr>
            <w:r w:rsidRPr="00956FC7">
              <w:t>0,9</w:t>
            </w:r>
          </w:p>
        </w:tc>
        <w:tc>
          <w:tcPr>
            <w:tcW w:w="295" w:type="pct"/>
            <w:vAlign w:val="center"/>
            <w:hideMark/>
          </w:tcPr>
          <w:p w14:paraId="0D2DE0DB" w14:textId="77777777" w:rsidR="00B37EBA" w:rsidRPr="00956FC7" w:rsidRDefault="00B37EBA" w:rsidP="0060601A">
            <w:pPr>
              <w:pStyle w:val="-4"/>
            </w:pPr>
            <w:r w:rsidRPr="00956FC7">
              <w:t>1,00</w:t>
            </w:r>
          </w:p>
        </w:tc>
        <w:tc>
          <w:tcPr>
            <w:tcW w:w="295" w:type="pct"/>
            <w:vAlign w:val="center"/>
            <w:hideMark/>
          </w:tcPr>
          <w:p w14:paraId="130823F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A5860B8" w14:textId="1E210590" w:rsidR="00B37EBA" w:rsidRPr="00956FC7" w:rsidRDefault="00B37EBA" w:rsidP="0060601A">
            <w:pPr>
              <w:pStyle w:val="-4"/>
            </w:pPr>
            <w:r w:rsidRPr="00956FC7">
              <w:t>11 376,56</w:t>
            </w:r>
          </w:p>
        </w:tc>
        <w:tc>
          <w:tcPr>
            <w:tcW w:w="393" w:type="pct"/>
            <w:vAlign w:val="center"/>
            <w:hideMark/>
          </w:tcPr>
          <w:p w14:paraId="6B835034" w14:textId="77777777" w:rsidR="00B37EBA" w:rsidRPr="00956FC7" w:rsidRDefault="00B37EBA" w:rsidP="0060601A">
            <w:pPr>
              <w:pStyle w:val="-4"/>
            </w:pPr>
            <w:r w:rsidRPr="00956FC7">
              <w:t>7,02</w:t>
            </w:r>
          </w:p>
        </w:tc>
        <w:tc>
          <w:tcPr>
            <w:tcW w:w="586" w:type="pct"/>
            <w:tcBorders>
              <w:top w:val="nil"/>
              <w:left w:val="single" w:sz="4" w:space="0" w:color="auto"/>
              <w:bottom w:val="single" w:sz="4" w:space="0" w:color="auto"/>
              <w:right w:val="single" w:sz="4" w:space="0" w:color="auto"/>
            </w:tcBorders>
            <w:vAlign w:val="center"/>
            <w:hideMark/>
          </w:tcPr>
          <w:p w14:paraId="27A8C12B" w14:textId="26D81A09" w:rsidR="00B37EBA" w:rsidRPr="00956FC7" w:rsidRDefault="00B37EBA" w:rsidP="0060601A">
            <w:pPr>
              <w:pStyle w:val="-4"/>
            </w:pPr>
            <w:r w:rsidRPr="00956FC7">
              <w:t>78,35</w:t>
            </w:r>
          </w:p>
        </w:tc>
      </w:tr>
      <w:tr w:rsidR="00B37EBA" w:rsidRPr="00956FC7" w14:paraId="3CADCA72" w14:textId="77777777" w:rsidTr="00B37EBA">
        <w:trPr>
          <w:cantSplit/>
          <w:trHeight w:val="283"/>
        </w:trPr>
        <w:tc>
          <w:tcPr>
            <w:tcW w:w="290" w:type="pct"/>
            <w:vAlign w:val="center"/>
            <w:hideMark/>
          </w:tcPr>
          <w:p w14:paraId="06E90C6C" w14:textId="77777777" w:rsidR="00B37EBA" w:rsidRPr="00956FC7" w:rsidRDefault="00B37EBA" w:rsidP="0060601A">
            <w:pPr>
              <w:pStyle w:val="-4"/>
            </w:pPr>
            <w:r w:rsidRPr="00956FC7">
              <w:t>503</w:t>
            </w:r>
          </w:p>
        </w:tc>
        <w:tc>
          <w:tcPr>
            <w:tcW w:w="1031" w:type="pct"/>
            <w:vAlign w:val="center"/>
            <w:hideMark/>
          </w:tcPr>
          <w:p w14:paraId="358E46CE" w14:textId="77777777" w:rsidR="00B37EBA" w:rsidRPr="00956FC7" w:rsidRDefault="00B37EBA" w:rsidP="0060601A">
            <w:pPr>
              <w:pStyle w:val="-4"/>
            </w:pPr>
            <w:r w:rsidRPr="00956FC7">
              <w:t>НС - 95/П</w:t>
            </w:r>
          </w:p>
        </w:tc>
        <w:tc>
          <w:tcPr>
            <w:tcW w:w="1031" w:type="pct"/>
            <w:vAlign w:val="center"/>
            <w:hideMark/>
          </w:tcPr>
          <w:p w14:paraId="2E3F0FD3" w14:textId="77777777" w:rsidR="00B37EBA" w:rsidRPr="00956FC7" w:rsidRDefault="00B37EBA" w:rsidP="0060601A">
            <w:pPr>
              <w:pStyle w:val="-4"/>
            </w:pPr>
            <w:r w:rsidRPr="00956FC7">
              <w:t>МКД ЖК Авиатор</w:t>
            </w:r>
          </w:p>
        </w:tc>
        <w:tc>
          <w:tcPr>
            <w:tcW w:w="294" w:type="pct"/>
            <w:vAlign w:val="center"/>
            <w:hideMark/>
          </w:tcPr>
          <w:p w14:paraId="444ED3F7" w14:textId="77777777" w:rsidR="00B37EBA" w:rsidRPr="00956FC7" w:rsidRDefault="00B37EBA" w:rsidP="0060601A">
            <w:pPr>
              <w:pStyle w:val="-4"/>
            </w:pPr>
            <w:r w:rsidRPr="00956FC7">
              <w:t>50</w:t>
            </w:r>
          </w:p>
        </w:tc>
        <w:tc>
          <w:tcPr>
            <w:tcW w:w="295" w:type="pct"/>
            <w:vAlign w:val="center"/>
            <w:hideMark/>
          </w:tcPr>
          <w:p w14:paraId="1F267B0E" w14:textId="4E4928BA" w:rsidR="00B37EBA" w:rsidRPr="00956FC7" w:rsidRDefault="00B37EBA" w:rsidP="0060601A">
            <w:pPr>
              <w:pStyle w:val="-4"/>
            </w:pPr>
            <w:r w:rsidRPr="00956FC7">
              <w:t>0,9</w:t>
            </w:r>
          </w:p>
        </w:tc>
        <w:tc>
          <w:tcPr>
            <w:tcW w:w="295" w:type="pct"/>
            <w:vAlign w:val="center"/>
            <w:hideMark/>
          </w:tcPr>
          <w:p w14:paraId="224B9723" w14:textId="77777777" w:rsidR="00B37EBA" w:rsidRPr="00956FC7" w:rsidRDefault="00B37EBA" w:rsidP="0060601A">
            <w:pPr>
              <w:pStyle w:val="-4"/>
            </w:pPr>
            <w:r w:rsidRPr="00956FC7">
              <w:t>1,00</w:t>
            </w:r>
          </w:p>
        </w:tc>
        <w:tc>
          <w:tcPr>
            <w:tcW w:w="295" w:type="pct"/>
            <w:vAlign w:val="center"/>
            <w:hideMark/>
          </w:tcPr>
          <w:p w14:paraId="02FA18B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F927008" w14:textId="5444C6D5" w:rsidR="00B37EBA" w:rsidRPr="00956FC7" w:rsidRDefault="00B37EBA" w:rsidP="0060601A">
            <w:pPr>
              <w:pStyle w:val="-4"/>
            </w:pPr>
            <w:r w:rsidRPr="00956FC7">
              <w:t>11 376,56</w:t>
            </w:r>
          </w:p>
        </w:tc>
        <w:tc>
          <w:tcPr>
            <w:tcW w:w="393" w:type="pct"/>
            <w:vAlign w:val="center"/>
            <w:hideMark/>
          </w:tcPr>
          <w:p w14:paraId="3FE0B70E" w14:textId="77777777" w:rsidR="00B37EBA" w:rsidRPr="00956FC7" w:rsidRDefault="00B37EBA" w:rsidP="0060601A">
            <w:pPr>
              <w:pStyle w:val="-4"/>
            </w:pPr>
            <w:r w:rsidRPr="00956FC7">
              <w:t>6,90</w:t>
            </w:r>
          </w:p>
        </w:tc>
        <w:tc>
          <w:tcPr>
            <w:tcW w:w="586" w:type="pct"/>
            <w:tcBorders>
              <w:top w:val="nil"/>
              <w:left w:val="single" w:sz="4" w:space="0" w:color="auto"/>
              <w:bottom w:val="single" w:sz="4" w:space="0" w:color="auto"/>
              <w:right w:val="single" w:sz="4" w:space="0" w:color="auto"/>
            </w:tcBorders>
            <w:vAlign w:val="center"/>
            <w:hideMark/>
          </w:tcPr>
          <w:p w14:paraId="2ADB5DE4" w14:textId="7AD81E48" w:rsidR="00B37EBA" w:rsidRPr="00956FC7" w:rsidRDefault="00B37EBA" w:rsidP="0060601A">
            <w:pPr>
              <w:pStyle w:val="-4"/>
            </w:pPr>
            <w:r w:rsidRPr="00956FC7">
              <w:t>77,01</w:t>
            </w:r>
          </w:p>
        </w:tc>
      </w:tr>
      <w:tr w:rsidR="00B37EBA" w:rsidRPr="00956FC7" w14:paraId="77F387C7" w14:textId="77777777" w:rsidTr="00B37EBA">
        <w:trPr>
          <w:cantSplit/>
          <w:trHeight w:val="283"/>
        </w:trPr>
        <w:tc>
          <w:tcPr>
            <w:tcW w:w="290" w:type="pct"/>
            <w:vAlign w:val="center"/>
            <w:hideMark/>
          </w:tcPr>
          <w:p w14:paraId="723C505A" w14:textId="77777777" w:rsidR="00B37EBA" w:rsidRPr="00956FC7" w:rsidRDefault="00B37EBA" w:rsidP="0060601A">
            <w:pPr>
              <w:pStyle w:val="-4"/>
            </w:pPr>
            <w:r w:rsidRPr="00956FC7">
              <w:t>504</w:t>
            </w:r>
          </w:p>
        </w:tc>
        <w:tc>
          <w:tcPr>
            <w:tcW w:w="1031" w:type="pct"/>
            <w:vAlign w:val="center"/>
            <w:hideMark/>
          </w:tcPr>
          <w:p w14:paraId="0EE37DD7" w14:textId="77777777" w:rsidR="00B37EBA" w:rsidRPr="00956FC7" w:rsidRDefault="00B37EBA" w:rsidP="0060601A">
            <w:pPr>
              <w:pStyle w:val="-4"/>
            </w:pPr>
            <w:r w:rsidRPr="00956FC7">
              <w:t>ВК-2/П</w:t>
            </w:r>
          </w:p>
        </w:tc>
        <w:tc>
          <w:tcPr>
            <w:tcW w:w="1031" w:type="pct"/>
            <w:vAlign w:val="center"/>
            <w:hideMark/>
          </w:tcPr>
          <w:p w14:paraId="485F5F5F" w14:textId="77777777" w:rsidR="00B37EBA" w:rsidRPr="00956FC7" w:rsidRDefault="00B37EBA" w:rsidP="0060601A">
            <w:pPr>
              <w:pStyle w:val="-4"/>
            </w:pPr>
            <w:r w:rsidRPr="00956FC7">
              <w:t>НС - 1/П</w:t>
            </w:r>
          </w:p>
        </w:tc>
        <w:tc>
          <w:tcPr>
            <w:tcW w:w="294" w:type="pct"/>
            <w:vAlign w:val="center"/>
            <w:hideMark/>
          </w:tcPr>
          <w:p w14:paraId="0DDA972E" w14:textId="77777777" w:rsidR="00B37EBA" w:rsidRPr="00956FC7" w:rsidRDefault="00B37EBA" w:rsidP="0060601A">
            <w:pPr>
              <w:pStyle w:val="-4"/>
            </w:pPr>
            <w:r w:rsidRPr="00956FC7">
              <w:t>50</w:t>
            </w:r>
          </w:p>
        </w:tc>
        <w:tc>
          <w:tcPr>
            <w:tcW w:w="295" w:type="pct"/>
            <w:vAlign w:val="center"/>
            <w:hideMark/>
          </w:tcPr>
          <w:p w14:paraId="15E6871F" w14:textId="599D850D" w:rsidR="00B37EBA" w:rsidRPr="00956FC7" w:rsidRDefault="00B37EBA" w:rsidP="0060601A">
            <w:pPr>
              <w:pStyle w:val="-4"/>
            </w:pPr>
            <w:r w:rsidRPr="00956FC7">
              <w:t>0,9</w:t>
            </w:r>
          </w:p>
        </w:tc>
        <w:tc>
          <w:tcPr>
            <w:tcW w:w="295" w:type="pct"/>
            <w:vAlign w:val="center"/>
            <w:hideMark/>
          </w:tcPr>
          <w:p w14:paraId="47DA67B5" w14:textId="77777777" w:rsidR="00B37EBA" w:rsidRPr="00956FC7" w:rsidRDefault="00B37EBA" w:rsidP="0060601A">
            <w:pPr>
              <w:pStyle w:val="-4"/>
            </w:pPr>
            <w:r w:rsidRPr="00956FC7">
              <w:t>1,00</w:t>
            </w:r>
          </w:p>
        </w:tc>
        <w:tc>
          <w:tcPr>
            <w:tcW w:w="295" w:type="pct"/>
            <w:vAlign w:val="center"/>
            <w:hideMark/>
          </w:tcPr>
          <w:p w14:paraId="6B86517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AF0710A" w14:textId="4D1CD67A" w:rsidR="00B37EBA" w:rsidRPr="00956FC7" w:rsidRDefault="00B37EBA" w:rsidP="0060601A">
            <w:pPr>
              <w:pStyle w:val="-4"/>
            </w:pPr>
            <w:r w:rsidRPr="00956FC7">
              <w:t>11 376,56</w:t>
            </w:r>
          </w:p>
        </w:tc>
        <w:tc>
          <w:tcPr>
            <w:tcW w:w="393" w:type="pct"/>
            <w:vAlign w:val="center"/>
            <w:hideMark/>
          </w:tcPr>
          <w:p w14:paraId="152D5DA2" w14:textId="77777777" w:rsidR="00B37EBA" w:rsidRPr="00956FC7" w:rsidRDefault="00B37EBA" w:rsidP="0060601A">
            <w:pPr>
              <w:pStyle w:val="-4"/>
            </w:pPr>
            <w:r w:rsidRPr="00956FC7">
              <w:t>51,04</w:t>
            </w:r>
          </w:p>
        </w:tc>
        <w:tc>
          <w:tcPr>
            <w:tcW w:w="586" w:type="pct"/>
            <w:tcBorders>
              <w:top w:val="nil"/>
              <w:left w:val="single" w:sz="4" w:space="0" w:color="auto"/>
              <w:bottom w:val="single" w:sz="4" w:space="0" w:color="auto"/>
              <w:right w:val="single" w:sz="4" w:space="0" w:color="auto"/>
            </w:tcBorders>
            <w:vAlign w:val="center"/>
            <w:hideMark/>
          </w:tcPr>
          <w:p w14:paraId="086DD0E5" w14:textId="5D967658" w:rsidR="00B37EBA" w:rsidRPr="00956FC7" w:rsidRDefault="00B37EBA" w:rsidP="0060601A">
            <w:pPr>
              <w:pStyle w:val="-4"/>
            </w:pPr>
            <w:r w:rsidRPr="00956FC7">
              <w:t>569,63</w:t>
            </w:r>
          </w:p>
        </w:tc>
      </w:tr>
      <w:tr w:rsidR="00B37EBA" w:rsidRPr="00956FC7" w14:paraId="281AC2CC" w14:textId="77777777" w:rsidTr="00B37EBA">
        <w:trPr>
          <w:cantSplit/>
          <w:trHeight w:val="283"/>
        </w:trPr>
        <w:tc>
          <w:tcPr>
            <w:tcW w:w="290" w:type="pct"/>
            <w:vAlign w:val="center"/>
            <w:hideMark/>
          </w:tcPr>
          <w:p w14:paraId="54ACCC09" w14:textId="77777777" w:rsidR="00B37EBA" w:rsidRPr="00956FC7" w:rsidRDefault="00B37EBA" w:rsidP="0060601A">
            <w:pPr>
              <w:pStyle w:val="-4"/>
            </w:pPr>
            <w:r w:rsidRPr="00956FC7">
              <w:t>505</w:t>
            </w:r>
          </w:p>
        </w:tc>
        <w:tc>
          <w:tcPr>
            <w:tcW w:w="1031" w:type="pct"/>
            <w:vAlign w:val="center"/>
            <w:hideMark/>
          </w:tcPr>
          <w:p w14:paraId="041C6118" w14:textId="77777777" w:rsidR="00B37EBA" w:rsidRPr="00956FC7" w:rsidRDefault="00B37EBA" w:rsidP="0060601A">
            <w:pPr>
              <w:pStyle w:val="-4"/>
            </w:pPr>
            <w:r w:rsidRPr="00956FC7">
              <w:t>ВК-211/П</w:t>
            </w:r>
          </w:p>
        </w:tc>
        <w:tc>
          <w:tcPr>
            <w:tcW w:w="1031" w:type="pct"/>
            <w:vAlign w:val="center"/>
            <w:hideMark/>
          </w:tcPr>
          <w:p w14:paraId="4FC597CE" w14:textId="77777777" w:rsidR="00B37EBA" w:rsidRPr="00956FC7" w:rsidRDefault="00B37EBA" w:rsidP="0060601A">
            <w:pPr>
              <w:pStyle w:val="-4"/>
            </w:pPr>
            <w:r w:rsidRPr="00956FC7">
              <w:t>НС - 2/П</w:t>
            </w:r>
          </w:p>
        </w:tc>
        <w:tc>
          <w:tcPr>
            <w:tcW w:w="294" w:type="pct"/>
            <w:vAlign w:val="center"/>
            <w:hideMark/>
          </w:tcPr>
          <w:p w14:paraId="6A5D9B9D" w14:textId="77777777" w:rsidR="00B37EBA" w:rsidRPr="00956FC7" w:rsidRDefault="00B37EBA" w:rsidP="0060601A">
            <w:pPr>
              <w:pStyle w:val="-4"/>
            </w:pPr>
            <w:r w:rsidRPr="00956FC7">
              <w:t>65</w:t>
            </w:r>
          </w:p>
        </w:tc>
        <w:tc>
          <w:tcPr>
            <w:tcW w:w="295" w:type="pct"/>
            <w:vAlign w:val="center"/>
            <w:hideMark/>
          </w:tcPr>
          <w:p w14:paraId="2427D7D0" w14:textId="083B05DD" w:rsidR="00B37EBA" w:rsidRPr="00956FC7" w:rsidRDefault="00B37EBA" w:rsidP="0060601A">
            <w:pPr>
              <w:pStyle w:val="-4"/>
            </w:pPr>
            <w:r w:rsidRPr="00956FC7">
              <w:t>0,9</w:t>
            </w:r>
          </w:p>
        </w:tc>
        <w:tc>
          <w:tcPr>
            <w:tcW w:w="295" w:type="pct"/>
            <w:vAlign w:val="center"/>
            <w:hideMark/>
          </w:tcPr>
          <w:p w14:paraId="278F111E" w14:textId="77777777" w:rsidR="00B37EBA" w:rsidRPr="00956FC7" w:rsidRDefault="00B37EBA" w:rsidP="0060601A">
            <w:pPr>
              <w:pStyle w:val="-4"/>
            </w:pPr>
            <w:r w:rsidRPr="00956FC7">
              <w:t>1,00</w:t>
            </w:r>
          </w:p>
        </w:tc>
        <w:tc>
          <w:tcPr>
            <w:tcW w:w="295" w:type="pct"/>
            <w:vAlign w:val="center"/>
            <w:hideMark/>
          </w:tcPr>
          <w:p w14:paraId="5FDDA70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55E6C3F" w14:textId="13EDD81F" w:rsidR="00B37EBA" w:rsidRPr="00956FC7" w:rsidRDefault="00B37EBA" w:rsidP="0060601A">
            <w:pPr>
              <w:pStyle w:val="-4"/>
            </w:pPr>
            <w:r w:rsidRPr="00956FC7">
              <w:t>11 376,56</w:t>
            </w:r>
          </w:p>
        </w:tc>
        <w:tc>
          <w:tcPr>
            <w:tcW w:w="393" w:type="pct"/>
            <w:vAlign w:val="center"/>
            <w:hideMark/>
          </w:tcPr>
          <w:p w14:paraId="226B9484" w14:textId="77777777" w:rsidR="00B37EBA" w:rsidRPr="00956FC7" w:rsidRDefault="00B37EBA" w:rsidP="0060601A">
            <w:pPr>
              <w:pStyle w:val="-4"/>
            </w:pPr>
            <w:r w:rsidRPr="00956FC7">
              <w:t>46,87</w:t>
            </w:r>
          </w:p>
        </w:tc>
        <w:tc>
          <w:tcPr>
            <w:tcW w:w="586" w:type="pct"/>
            <w:tcBorders>
              <w:top w:val="nil"/>
              <w:left w:val="single" w:sz="4" w:space="0" w:color="auto"/>
              <w:bottom w:val="single" w:sz="4" w:space="0" w:color="auto"/>
              <w:right w:val="single" w:sz="4" w:space="0" w:color="auto"/>
            </w:tcBorders>
            <w:vAlign w:val="center"/>
            <w:hideMark/>
          </w:tcPr>
          <w:p w14:paraId="142D4773" w14:textId="6D234BC1" w:rsidR="00B37EBA" w:rsidRPr="00956FC7" w:rsidRDefault="00B37EBA" w:rsidP="0060601A">
            <w:pPr>
              <w:pStyle w:val="-4"/>
            </w:pPr>
            <w:r w:rsidRPr="00956FC7">
              <w:t>523,09</w:t>
            </w:r>
          </w:p>
        </w:tc>
      </w:tr>
      <w:tr w:rsidR="00B37EBA" w:rsidRPr="00956FC7" w14:paraId="0ACB2636" w14:textId="77777777" w:rsidTr="00B37EBA">
        <w:trPr>
          <w:cantSplit/>
          <w:trHeight w:val="283"/>
        </w:trPr>
        <w:tc>
          <w:tcPr>
            <w:tcW w:w="290" w:type="pct"/>
            <w:vAlign w:val="center"/>
            <w:hideMark/>
          </w:tcPr>
          <w:p w14:paraId="25AFD28B" w14:textId="77777777" w:rsidR="00B37EBA" w:rsidRPr="00956FC7" w:rsidRDefault="00B37EBA" w:rsidP="0060601A">
            <w:pPr>
              <w:pStyle w:val="-4"/>
            </w:pPr>
            <w:r w:rsidRPr="00956FC7">
              <w:t>506</w:t>
            </w:r>
          </w:p>
        </w:tc>
        <w:tc>
          <w:tcPr>
            <w:tcW w:w="1031" w:type="pct"/>
            <w:vAlign w:val="center"/>
            <w:hideMark/>
          </w:tcPr>
          <w:p w14:paraId="652CEE71" w14:textId="77777777" w:rsidR="00B37EBA" w:rsidRPr="00956FC7" w:rsidRDefault="00B37EBA" w:rsidP="0060601A">
            <w:pPr>
              <w:pStyle w:val="-4"/>
            </w:pPr>
            <w:r w:rsidRPr="00956FC7">
              <w:t>ВК-410/П</w:t>
            </w:r>
          </w:p>
        </w:tc>
        <w:tc>
          <w:tcPr>
            <w:tcW w:w="1031" w:type="pct"/>
            <w:vAlign w:val="center"/>
            <w:hideMark/>
          </w:tcPr>
          <w:p w14:paraId="07C45DFD" w14:textId="77777777" w:rsidR="00B37EBA" w:rsidRPr="00956FC7" w:rsidRDefault="00B37EBA" w:rsidP="0060601A">
            <w:pPr>
              <w:pStyle w:val="-4"/>
            </w:pPr>
            <w:r w:rsidRPr="00956FC7">
              <w:t>НС - 3/П</w:t>
            </w:r>
          </w:p>
        </w:tc>
        <w:tc>
          <w:tcPr>
            <w:tcW w:w="294" w:type="pct"/>
            <w:vAlign w:val="center"/>
            <w:hideMark/>
          </w:tcPr>
          <w:p w14:paraId="13566CD5" w14:textId="77777777" w:rsidR="00B37EBA" w:rsidRPr="00956FC7" w:rsidRDefault="00B37EBA" w:rsidP="0060601A">
            <w:pPr>
              <w:pStyle w:val="-4"/>
            </w:pPr>
            <w:r w:rsidRPr="00956FC7">
              <w:t>50</w:t>
            </w:r>
          </w:p>
        </w:tc>
        <w:tc>
          <w:tcPr>
            <w:tcW w:w="295" w:type="pct"/>
            <w:vAlign w:val="center"/>
            <w:hideMark/>
          </w:tcPr>
          <w:p w14:paraId="7599EA83" w14:textId="0ADFEFE5" w:rsidR="00B37EBA" w:rsidRPr="00956FC7" w:rsidRDefault="00B37EBA" w:rsidP="0060601A">
            <w:pPr>
              <w:pStyle w:val="-4"/>
            </w:pPr>
            <w:r w:rsidRPr="00956FC7">
              <w:t>0,9</w:t>
            </w:r>
          </w:p>
        </w:tc>
        <w:tc>
          <w:tcPr>
            <w:tcW w:w="295" w:type="pct"/>
            <w:vAlign w:val="center"/>
            <w:hideMark/>
          </w:tcPr>
          <w:p w14:paraId="2CC69A34" w14:textId="77777777" w:rsidR="00B37EBA" w:rsidRPr="00956FC7" w:rsidRDefault="00B37EBA" w:rsidP="0060601A">
            <w:pPr>
              <w:pStyle w:val="-4"/>
            </w:pPr>
            <w:r w:rsidRPr="00956FC7">
              <w:t>1,00</w:t>
            </w:r>
          </w:p>
        </w:tc>
        <w:tc>
          <w:tcPr>
            <w:tcW w:w="295" w:type="pct"/>
            <w:vAlign w:val="center"/>
            <w:hideMark/>
          </w:tcPr>
          <w:p w14:paraId="2CFAF42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2745681" w14:textId="6B54E1F7" w:rsidR="00B37EBA" w:rsidRPr="00956FC7" w:rsidRDefault="00B37EBA" w:rsidP="0060601A">
            <w:pPr>
              <w:pStyle w:val="-4"/>
            </w:pPr>
            <w:r w:rsidRPr="00956FC7">
              <w:t>11 376,56</w:t>
            </w:r>
          </w:p>
        </w:tc>
        <w:tc>
          <w:tcPr>
            <w:tcW w:w="393" w:type="pct"/>
            <w:vAlign w:val="center"/>
            <w:hideMark/>
          </w:tcPr>
          <w:p w14:paraId="34275567" w14:textId="77777777" w:rsidR="00B37EBA" w:rsidRPr="00956FC7" w:rsidRDefault="00B37EBA" w:rsidP="0060601A">
            <w:pPr>
              <w:pStyle w:val="-4"/>
            </w:pPr>
            <w:r w:rsidRPr="00956FC7">
              <w:t>31,71</w:t>
            </w:r>
          </w:p>
        </w:tc>
        <w:tc>
          <w:tcPr>
            <w:tcW w:w="586" w:type="pct"/>
            <w:tcBorders>
              <w:top w:val="nil"/>
              <w:left w:val="single" w:sz="4" w:space="0" w:color="auto"/>
              <w:bottom w:val="single" w:sz="4" w:space="0" w:color="auto"/>
              <w:right w:val="single" w:sz="4" w:space="0" w:color="auto"/>
            </w:tcBorders>
            <w:vAlign w:val="center"/>
            <w:hideMark/>
          </w:tcPr>
          <w:p w14:paraId="64040F48" w14:textId="6442ED43" w:rsidR="00B37EBA" w:rsidRPr="00956FC7" w:rsidRDefault="00B37EBA" w:rsidP="0060601A">
            <w:pPr>
              <w:pStyle w:val="-4"/>
            </w:pPr>
            <w:r w:rsidRPr="00956FC7">
              <w:t>353,90</w:t>
            </w:r>
          </w:p>
        </w:tc>
      </w:tr>
      <w:tr w:rsidR="00B37EBA" w:rsidRPr="00956FC7" w14:paraId="34502DDB" w14:textId="77777777" w:rsidTr="00B37EBA">
        <w:trPr>
          <w:cantSplit/>
          <w:trHeight w:val="283"/>
        </w:trPr>
        <w:tc>
          <w:tcPr>
            <w:tcW w:w="290" w:type="pct"/>
            <w:vAlign w:val="center"/>
            <w:hideMark/>
          </w:tcPr>
          <w:p w14:paraId="2E858C0F" w14:textId="77777777" w:rsidR="00B37EBA" w:rsidRPr="00956FC7" w:rsidRDefault="00B37EBA" w:rsidP="0060601A">
            <w:pPr>
              <w:pStyle w:val="-4"/>
            </w:pPr>
            <w:r w:rsidRPr="00956FC7">
              <w:t>507</w:t>
            </w:r>
          </w:p>
        </w:tc>
        <w:tc>
          <w:tcPr>
            <w:tcW w:w="1031" w:type="pct"/>
            <w:vAlign w:val="center"/>
            <w:hideMark/>
          </w:tcPr>
          <w:p w14:paraId="545AD5E4" w14:textId="77777777" w:rsidR="00B37EBA" w:rsidRPr="00956FC7" w:rsidRDefault="00B37EBA" w:rsidP="0060601A">
            <w:pPr>
              <w:pStyle w:val="-4"/>
            </w:pPr>
            <w:r w:rsidRPr="00956FC7">
              <w:t>ВК-235/П</w:t>
            </w:r>
          </w:p>
        </w:tc>
        <w:tc>
          <w:tcPr>
            <w:tcW w:w="1031" w:type="pct"/>
            <w:vAlign w:val="center"/>
            <w:hideMark/>
          </w:tcPr>
          <w:p w14:paraId="3BCC7FBE" w14:textId="77777777" w:rsidR="00B37EBA" w:rsidRPr="00956FC7" w:rsidRDefault="00B37EBA" w:rsidP="0060601A">
            <w:pPr>
              <w:pStyle w:val="-4"/>
            </w:pPr>
            <w:r w:rsidRPr="00956FC7">
              <w:t>НС - 3/П</w:t>
            </w:r>
          </w:p>
        </w:tc>
        <w:tc>
          <w:tcPr>
            <w:tcW w:w="294" w:type="pct"/>
            <w:vAlign w:val="center"/>
            <w:hideMark/>
          </w:tcPr>
          <w:p w14:paraId="2F4D75CA" w14:textId="77777777" w:rsidR="00B37EBA" w:rsidRPr="00956FC7" w:rsidRDefault="00B37EBA" w:rsidP="0060601A">
            <w:pPr>
              <w:pStyle w:val="-4"/>
            </w:pPr>
            <w:r w:rsidRPr="00956FC7">
              <w:t>65</w:t>
            </w:r>
          </w:p>
        </w:tc>
        <w:tc>
          <w:tcPr>
            <w:tcW w:w="295" w:type="pct"/>
            <w:vAlign w:val="center"/>
            <w:hideMark/>
          </w:tcPr>
          <w:p w14:paraId="49AC9116" w14:textId="26A22F91" w:rsidR="00B37EBA" w:rsidRPr="00956FC7" w:rsidRDefault="00B37EBA" w:rsidP="0060601A">
            <w:pPr>
              <w:pStyle w:val="-4"/>
            </w:pPr>
            <w:r w:rsidRPr="00956FC7">
              <w:t>0,9</w:t>
            </w:r>
          </w:p>
        </w:tc>
        <w:tc>
          <w:tcPr>
            <w:tcW w:w="295" w:type="pct"/>
            <w:vAlign w:val="center"/>
            <w:hideMark/>
          </w:tcPr>
          <w:p w14:paraId="7C46D680" w14:textId="77777777" w:rsidR="00B37EBA" w:rsidRPr="00956FC7" w:rsidRDefault="00B37EBA" w:rsidP="0060601A">
            <w:pPr>
              <w:pStyle w:val="-4"/>
            </w:pPr>
            <w:r w:rsidRPr="00956FC7">
              <w:t>1,00</w:t>
            </w:r>
          </w:p>
        </w:tc>
        <w:tc>
          <w:tcPr>
            <w:tcW w:w="295" w:type="pct"/>
            <w:vAlign w:val="center"/>
            <w:hideMark/>
          </w:tcPr>
          <w:p w14:paraId="447C9BD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B72FB90" w14:textId="36087429" w:rsidR="00B37EBA" w:rsidRPr="00956FC7" w:rsidRDefault="00B37EBA" w:rsidP="0060601A">
            <w:pPr>
              <w:pStyle w:val="-4"/>
            </w:pPr>
            <w:r w:rsidRPr="00956FC7">
              <w:t>11 376,56</w:t>
            </w:r>
          </w:p>
        </w:tc>
        <w:tc>
          <w:tcPr>
            <w:tcW w:w="393" w:type="pct"/>
            <w:vAlign w:val="center"/>
            <w:hideMark/>
          </w:tcPr>
          <w:p w14:paraId="0529C491" w14:textId="77777777" w:rsidR="00B37EBA" w:rsidRPr="00956FC7" w:rsidRDefault="00B37EBA" w:rsidP="0060601A">
            <w:pPr>
              <w:pStyle w:val="-4"/>
            </w:pPr>
            <w:r w:rsidRPr="00956FC7">
              <w:t>30,20</w:t>
            </w:r>
          </w:p>
        </w:tc>
        <w:tc>
          <w:tcPr>
            <w:tcW w:w="586" w:type="pct"/>
            <w:tcBorders>
              <w:top w:val="nil"/>
              <w:left w:val="single" w:sz="4" w:space="0" w:color="auto"/>
              <w:bottom w:val="single" w:sz="4" w:space="0" w:color="auto"/>
              <w:right w:val="single" w:sz="4" w:space="0" w:color="auto"/>
            </w:tcBorders>
            <w:vAlign w:val="center"/>
            <w:hideMark/>
          </w:tcPr>
          <w:p w14:paraId="2E66AEE4" w14:textId="4CD2DE9B" w:rsidR="00B37EBA" w:rsidRPr="00956FC7" w:rsidRDefault="00B37EBA" w:rsidP="0060601A">
            <w:pPr>
              <w:pStyle w:val="-4"/>
            </w:pPr>
            <w:r w:rsidRPr="00956FC7">
              <w:t>337,04</w:t>
            </w:r>
          </w:p>
        </w:tc>
      </w:tr>
      <w:tr w:rsidR="00B37EBA" w:rsidRPr="00956FC7" w14:paraId="066913E4" w14:textId="77777777" w:rsidTr="00B37EBA">
        <w:trPr>
          <w:cantSplit/>
          <w:trHeight w:val="283"/>
        </w:trPr>
        <w:tc>
          <w:tcPr>
            <w:tcW w:w="290" w:type="pct"/>
            <w:vAlign w:val="center"/>
            <w:hideMark/>
          </w:tcPr>
          <w:p w14:paraId="02FBF9E9" w14:textId="77777777" w:rsidR="00B37EBA" w:rsidRPr="00956FC7" w:rsidRDefault="00B37EBA" w:rsidP="0060601A">
            <w:pPr>
              <w:pStyle w:val="-4"/>
            </w:pPr>
            <w:r w:rsidRPr="00956FC7">
              <w:t>508</w:t>
            </w:r>
          </w:p>
        </w:tc>
        <w:tc>
          <w:tcPr>
            <w:tcW w:w="1031" w:type="pct"/>
            <w:vAlign w:val="center"/>
            <w:hideMark/>
          </w:tcPr>
          <w:p w14:paraId="17AF20D6" w14:textId="77777777" w:rsidR="00B37EBA" w:rsidRPr="00956FC7" w:rsidRDefault="00B37EBA" w:rsidP="0060601A">
            <w:pPr>
              <w:pStyle w:val="-4"/>
            </w:pPr>
            <w:r w:rsidRPr="00956FC7">
              <w:t>ВК-467</w:t>
            </w:r>
          </w:p>
        </w:tc>
        <w:tc>
          <w:tcPr>
            <w:tcW w:w="1031" w:type="pct"/>
            <w:vAlign w:val="center"/>
            <w:hideMark/>
          </w:tcPr>
          <w:p w14:paraId="348B6645" w14:textId="77777777" w:rsidR="00B37EBA" w:rsidRPr="00956FC7" w:rsidRDefault="00B37EBA" w:rsidP="0060601A">
            <w:pPr>
              <w:pStyle w:val="-4"/>
            </w:pPr>
            <w:r w:rsidRPr="00956FC7">
              <w:t>НС - 5/П</w:t>
            </w:r>
          </w:p>
        </w:tc>
        <w:tc>
          <w:tcPr>
            <w:tcW w:w="294" w:type="pct"/>
            <w:vAlign w:val="center"/>
            <w:hideMark/>
          </w:tcPr>
          <w:p w14:paraId="62DF3C35" w14:textId="77777777" w:rsidR="00B37EBA" w:rsidRPr="00956FC7" w:rsidRDefault="00B37EBA" w:rsidP="0060601A">
            <w:pPr>
              <w:pStyle w:val="-4"/>
            </w:pPr>
            <w:r w:rsidRPr="00956FC7">
              <w:t>65</w:t>
            </w:r>
          </w:p>
        </w:tc>
        <w:tc>
          <w:tcPr>
            <w:tcW w:w="295" w:type="pct"/>
            <w:vAlign w:val="center"/>
            <w:hideMark/>
          </w:tcPr>
          <w:p w14:paraId="2915A09C" w14:textId="3A08D7C4" w:rsidR="00B37EBA" w:rsidRPr="00956FC7" w:rsidRDefault="00B37EBA" w:rsidP="0060601A">
            <w:pPr>
              <w:pStyle w:val="-4"/>
            </w:pPr>
            <w:r w:rsidRPr="00956FC7">
              <w:t>0,9</w:t>
            </w:r>
          </w:p>
        </w:tc>
        <w:tc>
          <w:tcPr>
            <w:tcW w:w="295" w:type="pct"/>
            <w:vAlign w:val="center"/>
            <w:hideMark/>
          </w:tcPr>
          <w:p w14:paraId="3DBF54F7" w14:textId="77777777" w:rsidR="00B37EBA" w:rsidRPr="00956FC7" w:rsidRDefault="00B37EBA" w:rsidP="0060601A">
            <w:pPr>
              <w:pStyle w:val="-4"/>
            </w:pPr>
            <w:r w:rsidRPr="00956FC7">
              <w:t>1,00</w:t>
            </w:r>
          </w:p>
        </w:tc>
        <w:tc>
          <w:tcPr>
            <w:tcW w:w="295" w:type="pct"/>
            <w:vAlign w:val="center"/>
            <w:hideMark/>
          </w:tcPr>
          <w:p w14:paraId="4D47B8D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38A293A" w14:textId="77C58694" w:rsidR="00B37EBA" w:rsidRPr="00956FC7" w:rsidRDefault="00B37EBA" w:rsidP="0060601A">
            <w:pPr>
              <w:pStyle w:val="-4"/>
            </w:pPr>
            <w:r w:rsidRPr="00956FC7">
              <w:t>11 376,56</w:t>
            </w:r>
          </w:p>
        </w:tc>
        <w:tc>
          <w:tcPr>
            <w:tcW w:w="393" w:type="pct"/>
            <w:vAlign w:val="center"/>
            <w:hideMark/>
          </w:tcPr>
          <w:p w14:paraId="765C8736" w14:textId="77777777" w:rsidR="00B37EBA" w:rsidRPr="00956FC7" w:rsidRDefault="00B37EBA" w:rsidP="0060601A">
            <w:pPr>
              <w:pStyle w:val="-4"/>
            </w:pPr>
            <w:r w:rsidRPr="00956FC7">
              <w:t>15,84</w:t>
            </w:r>
          </w:p>
        </w:tc>
        <w:tc>
          <w:tcPr>
            <w:tcW w:w="586" w:type="pct"/>
            <w:tcBorders>
              <w:top w:val="nil"/>
              <w:left w:val="single" w:sz="4" w:space="0" w:color="auto"/>
              <w:bottom w:val="single" w:sz="4" w:space="0" w:color="auto"/>
              <w:right w:val="single" w:sz="4" w:space="0" w:color="auto"/>
            </w:tcBorders>
            <w:vAlign w:val="center"/>
            <w:hideMark/>
          </w:tcPr>
          <w:p w14:paraId="56BC0718" w14:textId="7595FEB6" w:rsidR="00B37EBA" w:rsidRPr="00956FC7" w:rsidRDefault="00B37EBA" w:rsidP="0060601A">
            <w:pPr>
              <w:pStyle w:val="-4"/>
            </w:pPr>
            <w:r w:rsidRPr="00956FC7">
              <w:t>176,78</w:t>
            </w:r>
          </w:p>
        </w:tc>
      </w:tr>
      <w:tr w:rsidR="00B37EBA" w:rsidRPr="00956FC7" w14:paraId="5F47D8FB" w14:textId="77777777" w:rsidTr="00B37EBA">
        <w:trPr>
          <w:cantSplit/>
          <w:trHeight w:val="283"/>
        </w:trPr>
        <w:tc>
          <w:tcPr>
            <w:tcW w:w="290" w:type="pct"/>
            <w:vAlign w:val="center"/>
            <w:hideMark/>
          </w:tcPr>
          <w:p w14:paraId="082CC216" w14:textId="77777777" w:rsidR="00B37EBA" w:rsidRPr="00956FC7" w:rsidRDefault="00B37EBA" w:rsidP="0060601A">
            <w:pPr>
              <w:pStyle w:val="-4"/>
            </w:pPr>
            <w:r w:rsidRPr="00956FC7">
              <w:t>509</w:t>
            </w:r>
          </w:p>
        </w:tc>
        <w:tc>
          <w:tcPr>
            <w:tcW w:w="1031" w:type="pct"/>
            <w:vAlign w:val="center"/>
            <w:hideMark/>
          </w:tcPr>
          <w:p w14:paraId="381E7892" w14:textId="77777777" w:rsidR="00B37EBA" w:rsidRPr="00956FC7" w:rsidRDefault="00B37EBA" w:rsidP="0060601A">
            <w:pPr>
              <w:pStyle w:val="-4"/>
            </w:pPr>
            <w:r w:rsidRPr="00956FC7">
              <w:t>ВК-251/П</w:t>
            </w:r>
          </w:p>
        </w:tc>
        <w:tc>
          <w:tcPr>
            <w:tcW w:w="1031" w:type="pct"/>
            <w:vAlign w:val="center"/>
            <w:hideMark/>
          </w:tcPr>
          <w:p w14:paraId="040443D2" w14:textId="77777777" w:rsidR="00B37EBA" w:rsidRPr="00956FC7" w:rsidRDefault="00B37EBA" w:rsidP="0060601A">
            <w:pPr>
              <w:pStyle w:val="-4"/>
            </w:pPr>
            <w:r w:rsidRPr="00956FC7">
              <w:t>НС - 13/П</w:t>
            </w:r>
          </w:p>
        </w:tc>
        <w:tc>
          <w:tcPr>
            <w:tcW w:w="294" w:type="pct"/>
            <w:vAlign w:val="center"/>
            <w:hideMark/>
          </w:tcPr>
          <w:p w14:paraId="32AA8D68" w14:textId="77777777" w:rsidR="00B37EBA" w:rsidRPr="00956FC7" w:rsidRDefault="00B37EBA" w:rsidP="0060601A">
            <w:pPr>
              <w:pStyle w:val="-4"/>
            </w:pPr>
            <w:r w:rsidRPr="00956FC7">
              <w:t>50</w:t>
            </w:r>
          </w:p>
        </w:tc>
        <w:tc>
          <w:tcPr>
            <w:tcW w:w="295" w:type="pct"/>
            <w:vAlign w:val="center"/>
            <w:hideMark/>
          </w:tcPr>
          <w:p w14:paraId="53FF9883" w14:textId="3DE0432B" w:rsidR="00B37EBA" w:rsidRPr="00956FC7" w:rsidRDefault="00B37EBA" w:rsidP="0060601A">
            <w:pPr>
              <w:pStyle w:val="-4"/>
            </w:pPr>
            <w:r w:rsidRPr="00956FC7">
              <w:t>0,9</w:t>
            </w:r>
          </w:p>
        </w:tc>
        <w:tc>
          <w:tcPr>
            <w:tcW w:w="295" w:type="pct"/>
            <w:vAlign w:val="center"/>
            <w:hideMark/>
          </w:tcPr>
          <w:p w14:paraId="0F8AA93E" w14:textId="77777777" w:rsidR="00B37EBA" w:rsidRPr="00956FC7" w:rsidRDefault="00B37EBA" w:rsidP="0060601A">
            <w:pPr>
              <w:pStyle w:val="-4"/>
            </w:pPr>
            <w:r w:rsidRPr="00956FC7">
              <w:t>1,00</w:t>
            </w:r>
          </w:p>
        </w:tc>
        <w:tc>
          <w:tcPr>
            <w:tcW w:w="295" w:type="pct"/>
            <w:vAlign w:val="center"/>
            <w:hideMark/>
          </w:tcPr>
          <w:p w14:paraId="5FDD631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30112C" w14:textId="0869424F" w:rsidR="00B37EBA" w:rsidRPr="00956FC7" w:rsidRDefault="00B37EBA" w:rsidP="0060601A">
            <w:pPr>
              <w:pStyle w:val="-4"/>
            </w:pPr>
            <w:r w:rsidRPr="00956FC7">
              <w:t>11 376,56</w:t>
            </w:r>
          </w:p>
        </w:tc>
        <w:tc>
          <w:tcPr>
            <w:tcW w:w="393" w:type="pct"/>
            <w:vAlign w:val="center"/>
            <w:hideMark/>
          </w:tcPr>
          <w:p w14:paraId="0E0FA353" w14:textId="77777777" w:rsidR="00B37EBA" w:rsidRPr="00956FC7" w:rsidRDefault="00B37EBA" w:rsidP="0060601A">
            <w:pPr>
              <w:pStyle w:val="-4"/>
            </w:pPr>
            <w:r w:rsidRPr="00956FC7">
              <w:t>7,95</w:t>
            </w:r>
          </w:p>
        </w:tc>
        <w:tc>
          <w:tcPr>
            <w:tcW w:w="586" w:type="pct"/>
            <w:tcBorders>
              <w:top w:val="nil"/>
              <w:left w:val="single" w:sz="4" w:space="0" w:color="auto"/>
              <w:bottom w:val="single" w:sz="4" w:space="0" w:color="auto"/>
              <w:right w:val="single" w:sz="4" w:space="0" w:color="auto"/>
            </w:tcBorders>
            <w:vAlign w:val="center"/>
            <w:hideMark/>
          </w:tcPr>
          <w:p w14:paraId="08F94E91" w14:textId="04E1B21C" w:rsidR="00B37EBA" w:rsidRPr="00956FC7" w:rsidRDefault="00B37EBA" w:rsidP="0060601A">
            <w:pPr>
              <w:pStyle w:val="-4"/>
            </w:pPr>
            <w:r w:rsidRPr="00956FC7">
              <w:t>88,73</w:t>
            </w:r>
          </w:p>
        </w:tc>
      </w:tr>
      <w:tr w:rsidR="00B37EBA" w:rsidRPr="00956FC7" w14:paraId="2AF68BD2" w14:textId="77777777" w:rsidTr="00B37EBA">
        <w:trPr>
          <w:cantSplit/>
          <w:trHeight w:val="283"/>
        </w:trPr>
        <w:tc>
          <w:tcPr>
            <w:tcW w:w="290" w:type="pct"/>
            <w:vAlign w:val="center"/>
            <w:hideMark/>
          </w:tcPr>
          <w:p w14:paraId="625BF9E3" w14:textId="77777777" w:rsidR="00B37EBA" w:rsidRPr="00956FC7" w:rsidRDefault="00B37EBA" w:rsidP="0060601A">
            <w:pPr>
              <w:pStyle w:val="-4"/>
            </w:pPr>
            <w:r w:rsidRPr="00956FC7">
              <w:t>510</w:t>
            </w:r>
          </w:p>
        </w:tc>
        <w:tc>
          <w:tcPr>
            <w:tcW w:w="1031" w:type="pct"/>
            <w:vAlign w:val="center"/>
            <w:hideMark/>
          </w:tcPr>
          <w:p w14:paraId="7D8E5819" w14:textId="77777777" w:rsidR="00B37EBA" w:rsidRPr="00956FC7" w:rsidRDefault="00B37EBA" w:rsidP="0060601A">
            <w:pPr>
              <w:pStyle w:val="-4"/>
            </w:pPr>
            <w:r w:rsidRPr="00956FC7">
              <w:t>ВК-252/П</w:t>
            </w:r>
          </w:p>
        </w:tc>
        <w:tc>
          <w:tcPr>
            <w:tcW w:w="1031" w:type="pct"/>
            <w:vAlign w:val="center"/>
            <w:hideMark/>
          </w:tcPr>
          <w:p w14:paraId="58D6A0BB" w14:textId="77777777" w:rsidR="00B37EBA" w:rsidRPr="00956FC7" w:rsidRDefault="00B37EBA" w:rsidP="0060601A">
            <w:pPr>
              <w:pStyle w:val="-4"/>
            </w:pPr>
            <w:r w:rsidRPr="00956FC7">
              <w:t>НС - 14/П</w:t>
            </w:r>
          </w:p>
        </w:tc>
        <w:tc>
          <w:tcPr>
            <w:tcW w:w="294" w:type="pct"/>
            <w:vAlign w:val="center"/>
            <w:hideMark/>
          </w:tcPr>
          <w:p w14:paraId="3CE10445" w14:textId="77777777" w:rsidR="00B37EBA" w:rsidRPr="00956FC7" w:rsidRDefault="00B37EBA" w:rsidP="0060601A">
            <w:pPr>
              <w:pStyle w:val="-4"/>
            </w:pPr>
            <w:r w:rsidRPr="00956FC7">
              <w:t>50</w:t>
            </w:r>
          </w:p>
        </w:tc>
        <w:tc>
          <w:tcPr>
            <w:tcW w:w="295" w:type="pct"/>
            <w:vAlign w:val="center"/>
            <w:hideMark/>
          </w:tcPr>
          <w:p w14:paraId="1F6D98D8" w14:textId="73105A70" w:rsidR="00B37EBA" w:rsidRPr="00956FC7" w:rsidRDefault="00B37EBA" w:rsidP="0060601A">
            <w:pPr>
              <w:pStyle w:val="-4"/>
            </w:pPr>
            <w:r w:rsidRPr="00956FC7">
              <w:t>0,9</w:t>
            </w:r>
          </w:p>
        </w:tc>
        <w:tc>
          <w:tcPr>
            <w:tcW w:w="295" w:type="pct"/>
            <w:vAlign w:val="center"/>
            <w:hideMark/>
          </w:tcPr>
          <w:p w14:paraId="4A8D5EC6" w14:textId="77777777" w:rsidR="00B37EBA" w:rsidRPr="00956FC7" w:rsidRDefault="00B37EBA" w:rsidP="0060601A">
            <w:pPr>
              <w:pStyle w:val="-4"/>
            </w:pPr>
            <w:r w:rsidRPr="00956FC7">
              <w:t>1,00</w:t>
            </w:r>
          </w:p>
        </w:tc>
        <w:tc>
          <w:tcPr>
            <w:tcW w:w="295" w:type="pct"/>
            <w:vAlign w:val="center"/>
            <w:hideMark/>
          </w:tcPr>
          <w:p w14:paraId="5460437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C09D5B3" w14:textId="26513E97" w:rsidR="00B37EBA" w:rsidRPr="00956FC7" w:rsidRDefault="00B37EBA" w:rsidP="0060601A">
            <w:pPr>
              <w:pStyle w:val="-4"/>
            </w:pPr>
            <w:r w:rsidRPr="00956FC7">
              <w:t>11 376,56</w:t>
            </w:r>
          </w:p>
        </w:tc>
        <w:tc>
          <w:tcPr>
            <w:tcW w:w="393" w:type="pct"/>
            <w:vAlign w:val="center"/>
            <w:hideMark/>
          </w:tcPr>
          <w:p w14:paraId="7057EBD9" w14:textId="77777777" w:rsidR="00B37EBA" w:rsidRPr="00956FC7" w:rsidRDefault="00B37EBA" w:rsidP="0060601A">
            <w:pPr>
              <w:pStyle w:val="-4"/>
            </w:pPr>
            <w:r w:rsidRPr="00956FC7">
              <w:t>11,58</w:t>
            </w:r>
          </w:p>
        </w:tc>
        <w:tc>
          <w:tcPr>
            <w:tcW w:w="586" w:type="pct"/>
            <w:tcBorders>
              <w:top w:val="nil"/>
              <w:left w:val="single" w:sz="4" w:space="0" w:color="auto"/>
              <w:bottom w:val="single" w:sz="4" w:space="0" w:color="auto"/>
              <w:right w:val="single" w:sz="4" w:space="0" w:color="auto"/>
            </w:tcBorders>
            <w:vAlign w:val="center"/>
            <w:hideMark/>
          </w:tcPr>
          <w:p w14:paraId="77FFCA08" w14:textId="33EE9B9C" w:rsidR="00B37EBA" w:rsidRPr="00956FC7" w:rsidRDefault="00B37EBA" w:rsidP="0060601A">
            <w:pPr>
              <w:pStyle w:val="-4"/>
            </w:pPr>
            <w:r w:rsidRPr="00956FC7">
              <w:t>129,24</w:t>
            </w:r>
          </w:p>
        </w:tc>
      </w:tr>
      <w:tr w:rsidR="00B37EBA" w:rsidRPr="00956FC7" w14:paraId="5683E6A0" w14:textId="77777777" w:rsidTr="00B37EBA">
        <w:trPr>
          <w:cantSplit/>
          <w:trHeight w:val="283"/>
        </w:trPr>
        <w:tc>
          <w:tcPr>
            <w:tcW w:w="290" w:type="pct"/>
            <w:vAlign w:val="center"/>
            <w:hideMark/>
          </w:tcPr>
          <w:p w14:paraId="4F5EB4F4" w14:textId="77777777" w:rsidR="00B37EBA" w:rsidRPr="00956FC7" w:rsidRDefault="00B37EBA" w:rsidP="0060601A">
            <w:pPr>
              <w:pStyle w:val="-4"/>
            </w:pPr>
            <w:r w:rsidRPr="00956FC7">
              <w:t>511</w:t>
            </w:r>
          </w:p>
        </w:tc>
        <w:tc>
          <w:tcPr>
            <w:tcW w:w="1031" w:type="pct"/>
            <w:vAlign w:val="center"/>
            <w:hideMark/>
          </w:tcPr>
          <w:p w14:paraId="7F50E148" w14:textId="77777777" w:rsidR="00B37EBA" w:rsidRPr="00956FC7" w:rsidRDefault="00B37EBA" w:rsidP="0060601A">
            <w:pPr>
              <w:pStyle w:val="-4"/>
            </w:pPr>
            <w:r w:rsidRPr="00956FC7">
              <w:t>ВК-143/П</w:t>
            </w:r>
          </w:p>
        </w:tc>
        <w:tc>
          <w:tcPr>
            <w:tcW w:w="1031" w:type="pct"/>
            <w:vAlign w:val="center"/>
            <w:hideMark/>
          </w:tcPr>
          <w:p w14:paraId="5CDF95E5" w14:textId="77777777" w:rsidR="00B37EBA" w:rsidRPr="00956FC7" w:rsidRDefault="00B37EBA" w:rsidP="0060601A">
            <w:pPr>
              <w:pStyle w:val="-4"/>
            </w:pPr>
            <w:r w:rsidRPr="00956FC7">
              <w:t>НС - 39/П</w:t>
            </w:r>
          </w:p>
        </w:tc>
        <w:tc>
          <w:tcPr>
            <w:tcW w:w="294" w:type="pct"/>
            <w:vAlign w:val="center"/>
            <w:hideMark/>
          </w:tcPr>
          <w:p w14:paraId="08864D15" w14:textId="77777777" w:rsidR="00B37EBA" w:rsidRPr="00956FC7" w:rsidRDefault="00B37EBA" w:rsidP="0060601A">
            <w:pPr>
              <w:pStyle w:val="-4"/>
            </w:pPr>
            <w:r w:rsidRPr="00956FC7">
              <w:t>50</w:t>
            </w:r>
          </w:p>
        </w:tc>
        <w:tc>
          <w:tcPr>
            <w:tcW w:w="295" w:type="pct"/>
            <w:vAlign w:val="center"/>
            <w:hideMark/>
          </w:tcPr>
          <w:p w14:paraId="2347DEC5" w14:textId="700219B2" w:rsidR="00B37EBA" w:rsidRPr="00956FC7" w:rsidRDefault="00B37EBA" w:rsidP="0060601A">
            <w:pPr>
              <w:pStyle w:val="-4"/>
            </w:pPr>
            <w:r w:rsidRPr="00956FC7">
              <w:t>0,9</w:t>
            </w:r>
          </w:p>
        </w:tc>
        <w:tc>
          <w:tcPr>
            <w:tcW w:w="295" w:type="pct"/>
            <w:vAlign w:val="center"/>
            <w:hideMark/>
          </w:tcPr>
          <w:p w14:paraId="1739F1A1" w14:textId="77777777" w:rsidR="00B37EBA" w:rsidRPr="00956FC7" w:rsidRDefault="00B37EBA" w:rsidP="0060601A">
            <w:pPr>
              <w:pStyle w:val="-4"/>
            </w:pPr>
            <w:r w:rsidRPr="00956FC7">
              <w:t>1,00</w:t>
            </w:r>
          </w:p>
        </w:tc>
        <w:tc>
          <w:tcPr>
            <w:tcW w:w="295" w:type="pct"/>
            <w:vAlign w:val="center"/>
            <w:hideMark/>
          </w:tcPr>
          <w:p w14:paraId="405B606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C8DE11B" w14:textId="0AB42100" w:rsidR="00B37EBA" w:rsidRPr="00956FC7" w:rsidRDefault="00B37EBA" w:rsidP="0060601A">
            <w:pPr>
              <w:pStyle w:val="-4"/>
            </w:pPr>
            <w:r w:rsidRPr="00956FC7">
              <w:t>11 376,56</w:t>
            </w:r>
          </w:p>
        </w:tc>
        <w:tc>
          <w:tcPr>
            <w:tcW w:w="393" w:type="pct"/>
            <w:vAlign w:val="center"/>
            <w:hideMark/>
          </w:tcPr>
          <w:p w14:paraId="3A017731" w14:textId="77777777" w:rsidR="00B37EBA" w:rsidRPr="00956FC7" w:rsidRDefault="00B37EBA" w:rsidP="0060601A">
            <w:pPr>
              <w:pStyle w:val="-4"/>
            </w:pPr>
            <w:r w:rsidRPr="00956FC7">
              <w:t>5,71</w:t>
            </w:r>
          </w:p>
        </w:tc>
        <w:tc>
          <w:tcPr>
            <w:tcW w:w="586" w:type="pct"/>
            <w:tcBorders>
              <w:top w:val="nil"/>
              <w:left w:val="single" w:sz="4" w:space="0" w:color="auto"/>
              <w:bottom w:val="single" w:sz="4" w:space="0" w:color="auto"/>
              <w:right w:val="single" w:sz="4" w:space="0" w:color="auto"/>
            </w:tcBorders>
            <w:vAlign w:val="center"/>
            <w:hideMark/>
          </w:tcPr>
          <w:p w14:paraId="654656FC" w14:textId="6A72E65B" w:rsidR="00B37EBA" w:rsidRPr="00956FC7" w:rsidRDefault="00B37EBA" w:rsidP="0060601A">
            <w:pPr>
              <w:pStyle w:val="-4"/>
            </w:pPr>
            <w:r w:rsidRPr="00956FC7">
              <w:t>63,73</w:t>
            </w:r>
          </w:p>
        </w:tc>
      </w:tr>
      <w:tr w:rsidR="00B37EBA" w:rsidRPr="00956FC7" w14:paraId="4F92345E" w14:textId="77777777" w:rsidTr="00B37EBA">
        <w:trPr>
          <w:cantSplit/>
          <w:trHeight w:val="283"/>
        </w:trPr>
        <w:tc>
          <w:tcPr>
            <w:tcW w:w="290" w:type="pct"/>
            <w:vAlign w:val="center"/>
            <w:hideMark/>
          </w:tcPr>
          <w:p w14:paraId="1D33633E" w14:textId="77777777" w:rsidR="00B37EBA" w:rsidRPr="00956FC7" w:rsidRDefault="00B37EBA" w:rsidP="0060601A">
            <w:pPr>
              <w:pStyle w:val="-4"/>
            </w:pPr>
            <w:r w:rsidRPr="00956FC7">
              <w:t>512</w:t>
            </w:r>
          </w:p>
        </w:tc>
        <w:tc>
          <w:tcPr>
            <w:tcW w:w="1031" w:type="pct"/>
            <w:vAlign w:val="center"/>
            <w:hideMark/>
          </w:tcPr>
          <w:p w14:paraId="5772F034" w14:textId="77777777" w:rsidR="00B37EBA" w:rsidRPr="00956FC7" w:rsidRDefault="00B37EBA" w:rsidP="0060601A">
            <w:pPr>
              <w:pStyle w:val="-4"/>
            </w:pPr>
            <w:r w:rsidRPr="00956FC7">
              <w:t>ВК-144/П</w:t>
            </w:r>
          </w:p>
        </w:tc>
        <w:tc>
          <w:tcPr>
            <w:tcW w:w="1031" w:type="pct"/>
            <w:vAlign w:val="center"/>
            <w:hideMark/>
          </w:tcPr>
          <w:p w14:paraId="6F75DAF2" w14:textId="77777777" w:rsidR="00B37EBA" w:rsidRPr="00956FC7" w:rsidRDefault="00B37EBA" w:rsidP="0060601A">
            <w:pPr>
              <w:pStyle w:val="-4"/>
            </w:pPr>
            <w:r w:rsidRPr="00956FC7">
              <w:t>НС - 40/П</w:t>
            </w:r>
          </w:p>
        </w:tc>
        <w:tc>
          <w:tcPr>
            <w:tcW w:w="294" w:type="pct"/>
            <w:vAlign w:val="center"/>
            <w:hideMark/>
          </w:tcPr>
          <w:p w14:paraId="175D70E0" w14:textId="77777777" w:rsidR="00B37EBA" w:rsidRPr="00956FC7" w:rsidRDefault="00B37EBA" w:rsidP="0060601A">
            <w:pPr>
              <w:pStyle w:val="-4"/>
            </w:pPr>
            <w:r w:rsidRPr="00956FC7">
              <w:t>50</w:t>
            </w:r>
          </w:p>
        </w:tc>
        <w:tc>
          <w:tcPr>
            <w:tcW w:w="295" w:type="pct"/>
            <w:vAlign w:val="center"/>
            <w:hideMark/>
          </w:tcPr>
          <w:p w14:paraId="76BFF7B2" w14:textId="7DD33A81" w:rsidR="00B37EBA" w:rsidRPr="00956FC7" w:rsidRDefault="00B37EBA" w:rsidP="0060601A">
            <w:pPr>
              <w:pStyle w:val="-4"/>
            </w:pPr>
            <w:r w:rsidRPr="00956FC7">
              <w:t>0,9</w:t>
            </w:r>
          </w:p>
        </w:tc>
        <w:tc>
          <w:tcPr>
            <w:tcW w:w="295" w:type="pct"/>
            <w:vAlign w:val="center"/>
            <w:hideMark/>
          </w:tcPr>
          <w:p w14:paraId="3D8E5BF4" w14:textId="77777777" w:rsidR="00B37EBA" w:rsidRPr="00956FC7" w:rsidRDefault="00B37EBA" w:rsidP="0060601A">
            <w:pPr>
              <w:pStyle w:val="-4"/>
            </w:pPr>
            <w:r w:rsidRPr="00956FC7">
              <w:t>1,00</w:t>
            </w:r>
          </w:p>
        </w:tc>
        <w:tc>
          <w:tcPr>
            <w:tcW w:w="295" w:type="pct"/>
            <w:vAlign w:val="center"/>
            <w:hideMark/>
          </w:tcPr>
          <w:p w14:paraId="24393B9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2AEE2B2" w14:textId="52D158BC" w:rsidR="00B37EBA" w:rsidRPr="00956FC7" w:rsidRDefault="00B37EBA" w:rsidP="0060601A">
            <w:pPr>
              <w:pStyle w:val="-4"/>
            </w:pPr>
            <w:r w:rsidRPr="00956FC7">
              <w:t>11 376,56</w:t>
            </w:r>
          </w:p>
        </w:tc>
        <w:tc>
          <w:tcPr>
            <w:tcW w:w="393" w:type="pct"/>
            <w:vAlign w:val="center"/>
            <w:hideMark/>
          </w:tcPr>
          <w:p w14:paraId="4A3BA945" w14:textId="77777777" w:rsidR="00B37EBA" w:rsidRPr="00956FC7" w:rsidRDefault="00B37EBA" w:rsidP="0060601A">
            <w:pPr>
              <w:pStyle w:val="-4"/>
            </w:pPr>
            <w:r w:rsidRPr="00956FC7">
              <w:t>8,05</w:t>
            </w:r>
          </w:p>
        </w:tc>
        <w:tc>
          <w:tcPr>
            <w:tcW w:w="586" w:type="pct"/>
            <w:tcBorders>
              <w:top w:val="nil"/>
              <w:left w:val="single" w:sz="4" w:space="0" w:color="auto"/>
              <w:bottom w:val="single" w:sz="4" w:space="0" w:color="auto"/>
              <w:right w:val="single" w:sz="4" w:space="0" w:color="auto"/>
            </w:tcBorders>
            <w:vAlign w:val="center"/>
            <w:hideMark/>
          </w:tcPr>
          <w:p w14:paraId="6DD99767" w14:textId="683D1D0E" w:rsidR="00B37EBA" w:rsidRPr="00956FC7" w:rsidRDefault="00B37EBA" w:rsidP="0060601A">
            <w:pPr>
              <w:pStyle w:val="-4"/>
            </w:pPr>
            <w:r w:rsidRPr="00956FC7">
              <w:t>89,84</w:t>
            </w:r>
          </w:p>
        </w:tc>
      </w:tr>
      <w:tr w:rsidR="00B37EBA" w:rsidRPr="00956FC7" w14:paraId="5C936E6D" w14:textId="77777777" w:rsidTr="00B37EBA">
        <w:trPr>
          <w:cantSplit/>
          <w:trHeight w:val="283"/>
        </w:trPr>
        <w:tc>
          <w:tcPr>
            <w:tcW w:w="290" w:type="pct"/>
            <w:vAlign w:val="center"/>
            <w:hideMark/>
          </w:tcPr>
          <w:p w14:paraId="36EFCDFE" w14:textId="77777777" w:rsidR="00B37EBA" w:rsidRPr="00956FC7" w:rsidRDefault="00B37EBA" w:rsidP="0060601A">
            <w:pPr>
              <w:pStyle w:val="-4"/>
            </w:pPr>
            <w:r w:rsidRPr="00956FC7">
              <w:t>513</w:t>
            </w:r>
          </w:p>
        </w:tc>
        <w:tc>
          <w:tcPr>
            <w:tcW w:w="1031" w:type="pct"/>
            <w:vAlign w:val="center"/>
            <w:hideMark/>
          </w:tcPr>
          <w:p w14:paraId="28BE6CEE" w14:textId="77777777" w:rsidR="00B37EBA" w:rsidRPr="00956FC7" w:rsidRDefault="00B37EBA" w:rsidP="0060601A">
            <w:pPr>
              <w:pStyle w:val="-4"/>
            </w:pPr>
            <w:r w:rsidRPr="00956FC7">
              <w:t>ВК-145/П</w:t>
            </w:r>
          </w:p>
        </w:tc>
        <w:tc>
          <w:tcPr>
            <w:tcW w:w="1031" w:type="pct"/>
            <w:vAlign w:val="center"/>
            <w:hideMark/>
          </w:tcPr>
          <w:p w14:paraId="2C65B044" w14:textId="77777777" w:rsidR="00B37EBA" w:rsidRPr="00956FC7" w:rsidRDefault="00B37EBA" w:rsidP="0060601A">
            <w:pPr>
              <w:pStyle w:val="-4"/>
            </w:pPr>
            <w:r w:rsidRPr="00956FC7">
              <w:t>НС - 41/П</w:t>
            </w:r>
          </w:p>
        </w:tc>
        <w:tc>
          <w:tcPr>
            <w:tcW w:w="294" w:type="pct"/>
            <w:vAlign w:val="center"/>
            <w:hideMark/>
          </w:tcPr>
          <w:p w14:paraId="5427F752" w14:textId="77777777" w:rsidR="00B37EBA" w:rsidRPr="00956FC7" w:rsidRDefault="00B37EBA" w:rsidP="0060601A">
            <w:pPr>
              <w:pStyle w:val="-4"/>
            </w:pPr>
            <w:r w:rsidRPr="00956FC7">
              <w:t>50</w:t>
            </w:r>
          </w:p>
        </w:tc>
        <w:tc>
          <w:tcPr>
            <w:tcW w:w="295" w:type="pct"/>
            <w:vAlign w:val="center"/>
            <w:hideMark/>
          </w:tcPr>
          <w:p w14:paraId="1C47DDBB" w14:textId="426D87A6" w:rsidR="00B37EBA" w:rsidRPr="00956FC7" w:rsidRDefault="00B37EBA" w:rsidP="0060601A">
            <w:pPr>
              <w:pStyle w:val="-4"/>
            </w:pPr>
            <w:r w:rsidRPr="00956FC7">
              <w:t>0,9</w:t>
            </w:r>
          </w:p>
        </w:tc>
        <w:tc>
          <w:tcPr>
            <w:tcW w:w="295" w:type="pct"/>
            <w:vAlign w:val="center"/>
            <w:hideMark/>
          </w:tcPr>
          <w:p w14:paraId="0C1219B7" w14:textId="77777777" w:rsidR="00B37EBA" w:rsidRPr="00956FC7" w:rsidRDefault="00B37EBA" w:rsidP="0060601A">
            <w:pPr>
              <w:pStyle w:val="-4"/>
            </w:pPr>
            <w:r w:rsidRPr="00956FC7">
              <w:t>1,00</w:t>
            </w:r>
          </w:p>
        </w:tc>
        <w:tc>
          <w:tcPr>
            <w:tcW w:w="295" w:type="pct"/>
            <w:vAlign w:val="center"/>
            <w:hideMark/>
          </w:tcPr>
          <w:p w14:paraId="6CA19A4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EA9BEB7" w14:textId="4D8C46DE" w:rsidR="00B37EBA" w:rsidRPr="00956FC7" w:rsidRDefault="00B37EBA" w:rsidP="0060601A">
            <w:pPr>
              <w:pStyle w:val="-4"/>
            </w:pPr>
            <w:r w:rsidRPr="00956FC7">
              <w:t>11 376,56</w:t>
            </w:r>
          </w:p>
        </w:tc>
        <w:tc>
          <w:tcPr>
            <w:tcW w:w="393" w:type="pct"/>
            <w:vAlign w:val="center"/>
            <w:hideMark/>
          </w:tcPr>
          <w:p w14:paraId="21062941" w14:textId="77777777" w:rsidR="00B37EBA" w:rsidRPr="00956FC7" w:rsidRDefault="00B37EBA" w:rsidP="0060601A">
            <w:pPr>
              <w:pStyle w:val="-4"/>
            </w:pPr>
            <w:r w:rsidRPr="00956FC7">
              <w:t>6,86</w:t>
            </w:r>
          </w:p>
        </w:tc>
        <w:tc>
          <w:tcPr>
            <w:tcW w:w="586" w:type="pct"/>
            <w:tcBorders>
              <w:top w:val="nil"/>
              <w:left w:val="single" w:sz="4" w:space="0" w:color="auto"/>
              <w:bottom w:val="single" w:sz="4" w:space="0" w:color="auto"/>
              <w:right w:val="single" w:sz="4" w:space="0" w:color="auto"/>
            </w:tcBorders>
            <w:vAlign w:val="center"/>
            <w:hideMark/>
          </w:tcPr>
          <w:p w14:paraId="046973FD" w14:textId="449AFA7B" w:rsidR="00B37EBA" w:rsidRPr="00956FC7" w:rsidRDefault="00B37EBA" w:rsidP="0060601A">
            <w:pPr>
              <w:pStyle w:val="-4"/>
            </w:pPr>
            <w:r w:rsidRPr="00956FC7">
              <w:t>76,56</w:t>
            </w:r>
          </w:p>
        </w:tc>
      </w:tr>
      <w:tr w:rsidR="00B37EBA" w:rsidRPr="00956FC7" w14:paraId="79F41CAE" w14:textId="77777777" w:rsidTr="00B37EBA">
        <w:trPr>
          <w:cantSplit/>
          <w:trHeight w:val="283"/>
        </w:trPr>
        <w:tc>
          <w:tcPr>
            <w:tcW w:w="290" w:type="pct"/>
            <w:vAlign w:val="center"/>
            <w:hideMark/>
          </w:tcPr>
          <w:p w14:paraId="1F002A4F" w14:textId="77777777" w:rsidR="00B37EBA" w:rsidRPr="00956FC7" w:rsidRDefault="00B37EBA" w:rsidP="0060601A">
            <w:pPr>
              <w:pStyle w:val="-4"/>
            </w:pPr>
            <w:r w:rsidRPr="00956FC7">
              <w:t>514</w:t>
            </w:r>
          </w:p>
        </w:tc>
        <w:tc>
          <w:tcPr>
            <w:tcW w:w="1031" w:type="pct"/>
            <w:vAlign w:val="center"/>
            <w:hideMark/>
          </w:tcPr>
          <w:p w14:paraId="6463E2F4" w14:textId="77777777" w:rsidR="00B37EBA" w:rsidRPr="00956FC7" w:rsidRDefault="00B37EBA" w:rsidP="0060601A">
            <w:pPr>
              <w:pStyle w:val="-4"/>
            </w:pPr>
            <w:r w:rsidRPr="00956FC7">
              <w:t>ВК-147/П</w:t>
            </w:r>
          </w:p>
        </w:tc>
        <w:tc>
          <w:tcPr>
            <w:tcW w:w="1031" w:type="pct"/>
            <w:vAlign w:val="center"/>
            <w:hideMark/>
          </w:tcPr>
          <w:p w14:paraId="670684B4" w14:textId="77777777" w:rsidR="00B37EBA" w:rsidRPr="00956FC7" w:rsidRDefault="00B37EBA" w:rsidP="0060601A">
            <w:pPr>
              <w:pStyle w:val="-4"/>
            </w:pPr>
            <w:r w:rsidRPr="00956FC7">
              <w:t>НС - 42/П</w:t>
            </w:r>
          </w:p>
        </w:tc>
        <w:tc>
          <w:tcPr>
            <w:tcW w:w="294" w:type="pct"/>
            <w:vAlign w:val="center"/>
            <w:hideMark/>
          </w:tcPr>
          <w:p w14:paraId="001DD3F9" w14:textId="77777777" w:rsidR="00B37EBA" w:rsidRPr="00956FC7" w:rsidRDefault="00B37EBA" w:rsidP="0060601A">
            <w:pPr>
              <w:pStyle w:val="-4"/>
            </w:pPr>
            <w:r w:rsidRPr="00956FC7">
              <w:t>50</w:t>
            </w:r>
          </w:p>
        </w:tc>
        <w:tc>
          <w:tcPr>
            <w:tcW w:w="295" w:type="pct"/>
            <w:vAlign w:val="center"/>
            <w:hideMark/>
          </w:tcPr>
          <w:p w14:paraId="13599E20" w14:textId="4DF61AA8" w:rsidR="00B37EBA" w:rsidRPr="00956FC7" w:rsidRDefault="00B37EBA" w:rsidP="0060601A">
            <w:pPr>
              <w:pStyle w:val="-4"/>
            </w:pPr>
            <w:r w:rsidRPr="00956FC7">
              <w:t>0,9</w:t>
            </w:r>
          </w:p>
        </w:tc>
        <w:tc>
          <w:tcPr>
            <w:tcW w:w="295" w:type="pct"/>
            <w:vAlign w:val="center"/>
            <w:hideMark/>
          </w:tcPr>
          <w:p w14:paraId="7013DA9C" w14:textId="77777777" w:rsidR="00B37EBA" w:rsidRPr="00956FC7" w:rsidRDefault="00B37EBA" w:rsidP="0060601A">
            <w:pPr>
              <w:pStyle w:val="-4"/>
            </w:pPr>
            <w:r w:rsidRPr="00956FC7">
              <w:t>1,00</w:t>
            </w:r>
          </w:p>
        </w:tc>
        <w:tc>
          <w:tcPr>
            <w:tcW w:w="295" w:type="pct"/>
            <w:vAlign w:val="center"/>
            <w:hideMark/>
          </w:tcPr>
          <w:p w14:paraId="29A2E6E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9809117" w14:textId="00B5229F" w:rsidR="00B37EBA" w:rsidRPr="00956FC7" w:rsidRDefault="00B37EBA" w:rsidP="0060601A">
            <w:pPr>
              <w:pStyle w:val="-4"/>
            </w:pPr>
            <w:r w:rsidRPr="00956FC7">
              <w:t>11 376,56</w:t>
            </w:r>
          </w:p>
        </w:tc>
        <w:tc>
          <w:tcPr>
            <w:tcW w:w="393" w:type="pct"/>
            <w:vAlign w:val="center"/>
            <w:hideMark/>
          </w:tcPr>
          <w:p w14:paraId="044B1E83" w14:textId="77777777" w:rsidR="00B37EBA" w:rsidRPr="00956FC7" w:rsidRDefault="00B37EBA" w:rsidP="0060601A">
            <w:pPr>
              <w:pStyle w:val="-4"/>
            </w:pPr>
            <w:r w:rsidRPr="00956FC7">
              <w:t>8,18</w:t>
            </w:r>
          </w:p>
        </w:tc>
        <w:tc>
          <w:tcPr>
            <w:tcW w:w="586" w:type="pct"/>
            <w:tcBorders>
              <w:top w:val="nil"/>
              <w:left w:val="single" w:sz="4" w:space="0" w:color="auto"/>
              <w:bottom w:val="single" w:sz="4" w:space="0" w:color="auto"/>
              <w:right w:val="single" w:sz="4" w:space="0" w:color="auto"/>
            </w:tcBorders>
            <w:vAlign w:val="center"/>
            <w:hideMark/>
          </w:tcPr>
          <w:p w14:paraId="50DE446E" w14:textId="67A24188" w:rsidR="00B37EBA" w:rsidRPr="00956FC7" w:rsidRDefault="00B37EBA" w:rsidP="0060601A">
            <w:pPr>
              <w:pStyle w:val="-4"/>
            </w:pPr>
            <w:r w:rsidRPr="00956FC7">
              <w:t>91,29</w:t>
            </w:r>
          </w:p>
        </w:tc>
      </w:tr>
      <w:tr w:rsidR="00B37EBA" w:rsidRPr="00956FC7" w14:paraId="1B977835" w14:textId="77777777" w:rsidTr="00B37EBA">
        <w:trPr>
          <w:cantSplit/>
          <w:trHeight w:val="283"/>
        </w:trPr>
        <w:tc>
          <w:tcPr>
            <w:tcW w:w="290" w:type="pct"/>
            <w:vAlign w:val="center"/>
            <w:hideMark/>
          </w:tcPr>
          <w:p w14:paraId="24FD2E8E" w14:textId="77777777" w:rsidR="00B37EBA" w:rsidRPr="00956FC7" w:rsidRDefault="00B37EBA" w:rsidP="0060601A">
            <w:pPr>
              <w:pStyle w:val="-4"/>
            </w:pPr>
            <w:r w:rsidRPr="00956FC7">
              <w:t>515</w:t>
            </w:r>
          </w:p>
        </w:tc>
        <w:tc>
          <w:tcPr>
            <w:tcW w:w="1031" w:type="pct"/>
            <w:vAlign w:val="center"/>
            <w:hideMark/>
          </w:tcPr>
          <w:p w14:paraId="1FEFD46E" w14:textId="77777777" w:rsidR="00B37EBA" w:rsidRPr="00956FC7" w:rsidRDefault="00B37EBA" w:rsidP="0060601A">
            <w:pPr>
              <w:pStyle w:val="-4"/>
            </w:pPr>
            <w:r w:rsidRPr="00956FC7">
              <w:t>ВК-146/П</w:t>
            </w:r>
          </w:p>
        </w:tc>
        <w:tc>
          <w:tcPr>
            <w:tcW w:w="1031" w:type="pct"/>
            <w:vAlign w:val="center"/>
            <w:hideMark/>
          </w:tcPr>
          <w:p w14:paraId="4EB54771" w14:textId="77777777" w:rsidR="00B37EBA" w:rsidRPr="00956FC7" w:rsidRDefault="00B37EBA" w:rsidP="0060601A">
            <w:pPr>
              <w:pStyle w:val="-4"/>
            </w:pPr>
            <w:r w:rsidRPr="00956FC7">
              <w:t>НС - 43/П</w:t>
            </w:r>
          </w:p>
        </w:tc>
        <w:tc>
          <w:tcPr>
            <w:tcW w:w="294" w:type="pct"/>
            <w:vAlign w:val="center"/>
            <w:hideMark/>
          </w:tcPr>
          <w:p w14:paraId="1B829ED5" w14:textId="77777777" w:rsidR="00B37EBA" w:rsidRPr="00956FC7" w:rsidRDefault="00B37EBA" w:rsidP="0060601A">
            <w:pPr>
              <w:pStyle w:val="-4"/>
            </w:pPr>
            <w:r w:rsidRPr="00956FC7">
              <w:t>50</w:t>
            </w:r>
          </w:p>
        </w:tc>
        <w:tc>
          <w:tcPr>
            <w:tcW w:w="295" w:type="pct"/>
            <w:vAlign w:val="center"/>
            <w:hideMark/>
          </w:tcPr>
          <w:p w14:paraId="7D14109D" w14:textId="6CAA7986" w:rsidR="00B37EBA" w:rsidRPr="00956FC7" w:rsidRDefault="00B37EBA" w:rsidP="0060601A">
            <w:pPr>
              <w:pStyle w:val="-4"/>
            </w:pPr>
            <w:r w:rsidRPr="00956FC7">
              <w:t>0,9</w:t>
            </w:r>
          </w:p>
        </w:tc>
        <w:tc>
          <w:tcPr>
            <w:tcW w:w="295" w:type="pct"/>
            <w:vAlign w:val="center"/>
            <w:hideMark/>
          </w:tcPr>
          <w:p w14:paraId="05CE62EE" w14:textId="77777777" w:rsidR="00B37EBA" w:rsidRPr="00956FC7" w:rsidRDefault="00B37EBA" w:rsidP="0060601A">
            <w:pPr>
              <w:pStyle w:val="-4"/>
            </w:pPr>
            <w:r w:rsidRPr="00956FC7">
              <w:t>1,00</w:t>
            </w:r>
          </w:p>
        </w:tc>
        <w:tc>
          <w:tcPr>
            <w:tcW w:w="295" w:type="pct"/>
            <w:vAlign w:val="center"/>
            <w:hideMark/>
          </w:tcPr>
          <w:p w14:paraId="35AD7B9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6AE150" w14:textId="07834C2F" w:rsidR="00B37EBA" w:rsidRPr="00956FC7" w:rsidRDefault="00B37EBA" w:rsidP="0060601A">
            <w:pPr>
              <w:pStyle w:val="-4"/>
            </w:pPr>
            <w:r w:rsidRPr="00956FC7">
              <w:t>11 376,56</w:t>
            </w:r>
          </w:p>
        </w:tc>
        <w:tc>
          <w:tcPr>
            <w:tcW w:w="393" w:type="pct"/>
            <w:vAlign w:val="center"/>
            <w:hideMark/>
          </w:tcPr>
          <w:p w14:paraId="2E52A044" w14:textId="77777777" w:rsidR="00B37EBA" w:rsidRPr="00956FC7" w:rsidRDefault="00B37EBA" w:rsidP="0060601A">
            <w:pPr>
              <w:pStyle w:val="-4"/>
            </w:pPr>
            <w:r w:rsidRPr="00956FC7">
              <w:t>8,36</w:t>
            </w:r>
          </w:p>
        </w:tc>
        <w:tc>
          <w:tcPr>
            <w:tcW w:w="586" w:type="pct"/>
            <w:tcBorders>
              <w:top w:val="nil"/>
              <w:left w:val="single" w:sz="4" w:space="0" w:color="auto"/>
              <w:bottom w:val="single" w:sz="4" w:space="0" w:color="auto"/>
              <w:right w:val="single" w:sz="4" w:space="0" w:color="auto"/>
            </w:tcBorders>
            <w:vAlign w:val="center"/>
            <w:hideMark/>
          </w:tcPr>
          <w:p w14:paraId="32DB2141" w14:textId="0FD631D3" w:rsidR="00B37EBA" w:rsidRPr="00956FC7" w:rsidRDefault="00B37EBA" w:rsidP="0060601A">
            <w:pPr>
              <w:pStyle w:val="-4"/>
            </w:pPr>
            <w:r w:rsidRPr="00956FC7">
              <w:t>93,30</w:t>
            </w:r>
          </w:p>
        </w:tc>
      </w:tr>
      <w:tr w:rsidR="00B37EBA" w:rsidRPr="00956FC7" w14:paraId="6A3CE565" w14:textId="77777777" w:rsidTr="00B37EBA">
        <w:trPr>
          <w:cantSplit/>
          <w:trHeight w:val="283"/>
        </w:trPr>
        <w:tc>
          <w:tcPr>
            <w:tcW w:w="290" w:type="pct"/>
            <w:vAlign w:val="center"/>
            <w:hideMark/>
          </w:tcPr>
          <w:p w14:paraId="1CEB4892" w14:textId="77777777" w:rsidR="00B37EBA" w:rsidRPr="00956FC7" w:rsidRDefault="00B37EBA" w:rsidP="0060601A">
            <w:pPr>
              <w:pStyle w:val="-4"/>
            </w:pPr>
            <w:r w:rsidRPr="00956FC7">
              <w:t>516</w:t>
            </w:r>
          </w:p>
        </w:tc>
        <w:tc>
          <w:tcPr>
            <w:tcW w:w="1031" w:type="pct"/>
            <w:vAlign w:val="center"/>
            <w:hideMark/>
          </w:tcPr>
          <w:p w14:paraId="094BCF2D" w14:textId="77777777" w:rsidR="00B37EBA" w:rsidRPr="00956FC7" w:rsidRDefault="00B37EBA" w:rsidP="0060601A">
            <w:pPr>
              <w:pStyle w:val="-4"/>
            </w:pPr>
            <w:r w:rsidRPr="00956FC7">
              <w:t>ВК-142/П</w:t>
            </w:r>
          </w:p>
        </w:tc>
        <w:tc>
          <w:tcPr>
            <w:tcW w:w="1031" w:type="pct"/>
            <w:vAlign w:val="center"/>
            <w:hideMark/>
          </w:tcPr>
          <w:p w14:paraId="3C57A56C" w14:textId="77777777" w:rsidR="00B37EBA" w:rsidRPr="00956FC7" w:rsidRDefault="00B37EBA" w:rsidP="0060601A">
            <w:pPr>
              <w:pStyle w:val="-4"/>
            </w:pPr>
            <w:r w:rsidRPr="00956FC7">
              <w:t>НС - 44/П</w:t>
            </w:r>
          </w:p>
        </w:tc>
        <w:tc>
          <w:tcPr>
            <w:tcW w:w="294" w:type="pct"/>
            <w:vAlign w:val="center"/>
            <w:hideMark/>
          </w:tcPr>
          <w:p w14:paraId="0972034B" w14:textId="77777777" w:rsidR="00B37EBA" w:rsidRPr="00956FC7" w:rsidRDefault="00B37EBA" w:rsidP="0060601A">
            <w:pPr>
              <w:pStyle w:val="-4"/>
            </w:pPr>
            <w:r w:rsidRPr="00956FC7">
              <w:t>50</w:t>
            </w:r>
          </w:p>
        </w:tc>
        <w:tc>
          <w:tcPr>
            <w:tcW w:w="295" w:type="pct"/>
            <w:vAlign w:val="center"/>
            <w:hideMark/>
          </w:tcPr>
          <w:p w14:paraId="75F50CAA" w14:textId="50119A9C" w:rsidR="00B37EBA" w:rsidRPr="00956FC7" w:rsidRDefault="00B37EBA" w:rsidP="0060601A">
            <w:pPr>
              <w:pStyle w:val="-4"/>
            </w:pPr>
            <w:r w:rsidRPr="00956FC7">
              <w:t>0,9</w:t>
            </w:r>
          </w:p>
        </w:tc>
        <w:tc>
          <w:tcPr>
            <w:tcW w:w="295" w:type="pct"/>
            <w:vAlign w:val="center"/>
            <w:hideMark/>
          </w:tcPr>
          <w:p w14:paraId="54F3CD58" w14:textId="77777777" w:rsidR="00B37EBA" w:rsidRPr="00956FC7" w:rsidRDefault="00B37EBA" w:rsidP="0060601A">
            <w:pPr>
              <w:pStyle w:val="-4"/>
            </w:pPr>
            <w:r w:rsidRPr="00956FC7">
              <w:t>1,00</w:t>
            </w:r>
          </w:p>
        </w:tc>
        <w:tc>
          <w:tcPr>
            <w:tcW w:w="295" w:type="pct"/>
            <w:vAlign w:val="center"/>
            <w:hideMark/>
          </w:tcPr>
          <w:p w14:paraId="7526979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4929216" w14:textId="6AABAE43" w:rsidR="00B37EBA" w:rsidRPr="00956FC7" w:rsidRDefault="00B37EBA" w:rsidP="0060601A">
            <w:pPr>
              <w:pStyle w:val="-4"/>
            </w:pPr>
            <w:r w:rsidRPr="00956FC7">
              <w:t>11 376,56</w:t>
            </w:r>
          </w:p>
        </w:tc>
        <w:tc>
          <w:tcPr>
            <w:tcW w:w="393" w:type="pct"/>
            <w:vAlign w:val="center"/>
            <w:hideMark/>
          </w:tcPr>
          <w:p w14:paraId="65FB372C" w14:textId="77777777" w:rsidR="00B37EBA" w:rsidRPr="00956FC7" w:rsidRDefault="00B37EBA" w:rsidP="0060601A">
            <w:pPr>
              <w:pStyle w:val="-4"/>
            </w:pPr>
            <w:r w:rsidRPr="00956FC7">
              <w:t>11,41</w:t>
            </w:r>
          </w:p>
        </w:tc>
        <w:tc>
          <w:tcPr>
            <w:tcW w:w="586" w:type="pct"/>
            <w:tcBorders>
              <w:top w:val="nil"/>
              <w:left w:val="single" w:sz="4" w:space="0" w:color="auto"/>
              <w:bottom w:val="single" w:sz="4" w:space="0" w:color="auto"/>
              <w:right w:val="single" w:sz="4" w:space="0" w:color="auto"/>
            </w:tcBorders>
            <w:vAlign w:val="center"/>
            <w:hideMark/>
          </w:tcPr>
          <w:p w14:paraId="71808360" w14:textId="2F8E5CB4" w:rsidR="00B37EBA" w:rsidRPr="00956FC7" w:rsidRDefault="00B37EBA" w:rsidP="0060601A">
            <w:pPr>
              <w:pStyle w:val="-4"/>
            </w:pPr>
            <w:r w:rsidRPr="00956FC7">
              <w:t>127,34</w:t>
            </w:r>
          </w:p>
        </w:tc>
      </w:tr>
      <w:tr w:rsidR="00B37EBA" w:rsidRPr="00956FC7" w14:paraId="3ABD5AA3" w14:textId="77777777" w:rsidTr="00B37EBA">
        <w:trPr>
          <w:cantSplit/>
          <w:trHeight w:val="283"/>
        </w:trPr>
        <w:tc>
          <w:tcPr>
            <w:tcW w:w="290" w:type="pct"/>
            <w:vAlign w:val="center"/>
            <w:hideMark/>
          </w:tcPr>
          <w:p w14:paraId="3D3946B5" w14:textId="77777777" w:rsidR="00B37EBA" w:rsidRPr="00956FC7" w:rsidRDefault="00B37EBA" w:rsidP="0060601A">
            <w:pPr>
              <w:pStyle w:val="-4"/>
            </w:pPr>
            <w:r w:rsidRPr="00956FC7">
              <w:t>517</w:t>
            </w:r>
          </w:p>
        </w:tc>
        <w:tc>
          <w:tcPr>
            <w:tcW w:w="1031" w:type="pct"/>
            <w:vAlign w:val="center"/>
            <w:hideMark/>
          </w:tcPr>
          <w:p w14:paraId="595A60A0" w14:textId="77777777" w:rsidR="00B37EBA" w:rsidRPr="00956FC7" w:rsidRDefault="00B37EBA" w:rsidP="0060601A">
            <w:pPr>
              <w:pStyle w:val="-4"/>
            </w:pPr>
            <w:r w:rsidRPr="00956FC7">
              <w:t>ВК-140/П</w:t>
            </w:r>
          </w:p>
        </w:tc>
        <w:tc>
          <w:tcPr>
            <w:tcW w:w="1031" w:type="pct"/>
            <w:vAlign w:val="center"/>
            <w:hideMark/>
          </w:tcPr>
          <w:p w14:paraId="7B39AFEA" w14:textId="77777777" w:rsidR="00B37EBA" w:rsidRPr="00956FC7" w:rsidRDefault="00B37EBA" w:rsidP="0060601A">
            <w:pPr>
              <w:pStyle w:val="-4"/>
            </w:pPr>
            <w:r w:rsidRPr="00956FC7">
              <w:t>НС - 45/П</w:t>
            </w:r>
          </w:p>
        </w:tc>
        <w:tc>
          <w:tcPr>
            <w:tcW w:w="294" w:type="pct"/>
            <w:vAlign w:val="center"/>
            <w:hideMark/>
          </w:tcPr>
          <w:p w14:paraId="6F1EA362" w14:textId="77777777" w:rsidR="00B37EBA" w:rsidRPr="00956FC7" w:rsidRDefault="00B37EBA" w:rsidP="0060601A">
            <w:pPr>
              <w:pStyle w:val="-4"/>
            </w:pPr>
            <w:r w:rsidRPr="00956FC7">
              <w:t>50</w:t>
            </w:r>
          </w:p>
        </w:tc>
        <w:tc>
          <w:tcPr>
            <w:tcW w:w="295" w:type="pct"/>
            <w:vAlign w:val="center"/>
            <w:hideMark/>
          </w:tcPr>
          <w:p w14:paraId="056EDEB7" w14:textId="1D7FEBB3" w:rsidR="00B37EBA" w:rsidRPr="00956FC7" w:rsidRDefault="00B37EBA" w:rsidP="0060601A">
            <w:pPr>
              <w:pStyle w:val="-4"/>
            </w:pPr>
            <w:r w:rsidRPr="00956FC7">
              <w:t>0,9</w:t>
            </w:r>
          </w:p>
        </w:tc>
        <w:tc>
          <w:tcPr>
            <w:tcW w:w="295" w:type="pct"/>
            <w:vAlign w:val="center"/>
            <w:hideMark/>
          </w:tcPr>
          <w:p w14:paraId="0962CC8E" w14:textId="77777777" w:rsidR="00B37EBA" w:rsidRPr="00956FC7" w:rsidRDefault="00B37EBA" w:rsidP="0060601A">
            <w:pPr>
              <w:pStyle w:val="-4"/>
            </w:pPr>
            <w:r w:rsidRPr="00956FC7">
              <w:t>1,00</w:t>
            </w:r>
          </w:p>
        </w:tc>
        <w:tc>
          <w:tcPr>
            <w:tcW w:w="295" w:type="pct"/>
            <w:vAlign w:val="center"/>
            <w:hideMark/>
          </w:tcPr>
          <w:p w14:paraId="0387419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ED133A" w14:textId="2B94FBD7" w:rsidR="00B37EBA" w:rsidRPr="00956FC7" w:rsidRDefault="00B37EBA" w:rsidP="0060601A">
            <w:pPr>
              <w:pStyle w:val="-4"/>
            </w:pPr>
            <w:r w:rsidRPr="00956FC7">
              <w:t>11 376,56</w:t>
            </w:r>
          </w:p>
        </w:tc>
        <w:tc>
          <w:tcPr>
            <w:tcW w:w="393" w:type="pct"/>
            <w:vAlign w:val="center"/>
            <w:hideMark/>
          </w:tcPr>
          <w:p w14:paraId="00078731" w14:textId="77777777" w:rsidR="00B37EBA" w:rsidRPr="00956FC7" w:rsidRDefault="00B37EBA" w:rsidP="0060601A">
            <w:pPr>
              <w:pStyle w:val="-4"/>
            </w:pPr>
            <w:r w:rsidRPr="00956FC7">
              <w:t>10,55</w:t>
            </w:r>
          </w:p>
        </w:tc>
        <w:tc>
          <w:tcPr>
            <w:tcW w:w="586" w:type="pct"/>
            <w:tcBorders>
              <w:top w:val="nil"/>
              <w:left w:val="single" w:sz="4" w:space="0" w:color="auto"/>
              <w:bottom w:val="single" w:sz="4" w:space="0" w:color="auto"/>
              <w:right w:val="single" w:sz="4" w:space="0" w:color="auto"/>
            </w:tcBorders>
            <w:vAlign w:val="center"/>
            <w:hideMark/>
          </w:tcPr>
          <w:p w14:paraId="3BDA24AA" w14:textId="74F0BEDB" w:rsidR="00B37EBA" w:rsidRPr="00956FC7" w:rsidRDefault="00B37EBA" w:rsidP="0060601A">
            <w:pPr>
              <w:pStyle w:val="-4"/>
            </w:pPr>
            <w:r w:rsidRPr="00956FC7">
              <w:t>117,74</w:t>
            </w:r>
          </w:p>
        </w:tc>
      </w:tr>
      <w:tr w:rsidR="00B37EBA" w:rsidRPr="00956FC7" w14:paraId="4F563EB0" w14:textId="77777777" w:rsidTr="00B37EBA">
        <w:trPr>
          <w:cantSplit/>
          <w:trHeight w:val="283"/>
        </w:trPr>
        <w:tc>
          <w:tcPr>
            <w:tcW w:w="290" w:type="pct"/>
            <w:vAlign w:val="center"/>
            <w:hideMark/>
          </w:tcPr>
          <w:p w14:paraId="0D4AEE45" w14:textId="77777777" w:rsidR="00B37EBA" w:rsidRPr="00956FC7" w:rsidRDefault="00B37EBA" w:rsidP="0060601A">
            <w:pPr>
              <w:pStyle w:val="-4"/>
            </w:pPr>
            <w:r w:rsidRPr="00956FC7">
              <w:t>518</w:t>
            </w:r>
          </w:p>
        </w:tc>
        <w:tc>
          <w:tcPr>
            <w:tcW w:w="1031" w:type="pct"/>
            <w:vAlign w:val="center"/>
            <w:hideMark/>
          </w:tcPr>
          <w:p w14:paraId="0EA37262" w14:textId="77777777" w:rsidR="00B37EBA" w:rsidRPr="00956FC7" w:rsidRDefault="00B37EBA" w:rsidP="0060601A">
            <w:pPr>
              <w:pStyle w:val="-4"/>
            </w:pPr>
            <w:r w:rsidRPr="00956FC7">
              <w:t>ВК-141/П</w:t>
            </w:r>
          </w:p>
        </w:tc>
        <w:tc>
          <w:tcPr>
            <w:tcW w:w="1031" w:type="pct"/>
            <w:vAlign w:val="center"/>
            <w:hideMark/>
          </w:tcPr>
          <w:p w14:paraId="2F67DE9D" w14:textId="77777777" w:rsidR="00B37EBA" w:rsidRPr="00956FC7" w:rsidRDefault="00B37EBA" w:rsidP="0060601A">
            <w:pPr>
              <w:pStyle w:val="-4"/>
            </w:pPr>
            <w:r w:rsidRPr="00956FC7">
              <w:t>НС - 46/П</w:t>
            </w:r>
          </w:p>
        </w:tc>
        <w:tc>
          <w:tcPr>
            <w:tcW w:w="294" w:type="pct"/>
            <w:vAlign w:val="center"/>
            <w:hideMark/>
          </w:tcPr>
          <w:p w14:paraId="3ED3EBAD" w14:textId="77777777" w:rsidR="00B37EBA" w:rsidRPr="00956FC7" w:rsidRDefault="00B37EBA" w:rsidP="0060601A">
            <w:pPr>
              <w:pStyle w:val="-4"/>
            </w:pPr>
            <w:r w:rsidRPr="00956FC7">
              <w:t>50</w:t>
            </w:r>
          </w:p>
        </w:tc>
        <w:tc>
          <w:tcPr>
            <w:tcW w:w="295" w:type="pct"/>
            <w:vAlign w:val="center"/>
            <w:hideMark/>
          </w:tcPr>
          <w:p w14:paraId="63051FFE" w14:textId="47E099EB" w:rsidR="00B37EBA" w:rsidRPr="00956FC7" w:rsidRDefault="00B37EBA" w:rsidP="0060601A">
            <w:pPr>
              <w:pStyle w:val="-4"/>
            </w:pPr>
            <w:r w:rsidRPr="00956FC7">
              <w:t>0,9</w:t>
            </w:r>
          </w:p>
        </w:tc>
        <w:tc>
          <w:tcPr>
            <w:tcW w:w="295" w:type="pct"/>
            <w:vAlign w:val="center"/>
            <w:hideMark/>
          </w:tcPr>
          <w:p w14:paraId="56A92C70" w14:textId="77777777" w:rsidR="00B37EBA" w:rsidRPr="00956FC7" w:rsidRDefault="00B37EBA" w:rsidP="0060601A">
            <w:pPr>
              <w:pStyle w:val="-4"/>
            </w:pPr>
            <w:r w:rsidRPr="00956FC7">
              <w:t>1,00</w:t>
            </w:r>
          </w:p>
        </w:tc>
        <w:tc>
          <w:tcPr>
            <w:tcW w:w="295" w:type="pct"/>
            <w:vAlign w:val="center"/>
            <w:hideMark/>
          </w:tcPr>
          <w:p w14:paraId="2020A8A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FF1F358" w14:textId="22E3122B" w:rsidR="00B37EBA" w:rsidRPr="00956FC7" w:rsidRDefault="00B37EBA" w:rsidP="0060601A">
            <w:pPr>
              <w:pStyle w:val="-4"/>
            </w:pPr>
            <w:r w:rsidRPr="00956FC7">
              <w:t>11 376,56</w:t>
            </w:r>
          </w:p>
        </w:tc>
        <w:tc>
          <w:tcPr>
            <w:tcW w:w="393" w:type="pct"/>
            <w:vAlign w:val="center"/>
            <w:hideMark/>
          </w:tcPr>
          <w:p w14:paraId="20113C0E" w14:textId="77777777" w:rsidR="00B37EBA" w:rsidRPr="00956FC7" w:rsidRDefault="00B37EBA" w:rsidP="0060601A">
            <w:pPr>
              <w:pStyle w:val="-4"/>
            </w:pPr>
            <w:r w:rsidRPr="00956FC7">
              <w:t>10,92</w:t>
            </w:r>
          </w:p>
        </w:tc>
        <w:tc>
          <w:tcPr>
            <w:tcW w:w="586" w:type="pct"/>
            <w:tcBorders>
              <w:top w:val="nil"/>
              <w:left w:val="single" w:sz="4" w:space="0" w:color="auto"/>
              <w:bottom w:val="single" w:sz="4" w:space="0" w:color="auto"/>
              <w:right w:val="single" w:sz="4" w:space="0" w:color="auto"/>
            </w:tcBorders>
            <w:vAlign w:val="center"/>
            <w:hideMark/>
          </w:tcPr>
          <w:p w14:paraId="5039AAB2" w14:textId="149F225B" w:rsidR="00B37EBA" w:rsidRPr="00956FC7" w:rsidRDefault="00B37EBA" w:rsidP="0060601A">
            <w:pPr>
              <w:pStyle w:val="-4"/>
            </w:pPr>
            <w:r w:rsidRPr="00956FC7">
              <w:t>121,87</w:t>
            </w:r>
          </w:p>
        </w:tc>
      </w:tr>
      <w:tr w:rsidR="00B37EBA" w:rsidRPr="00956FC7" w14:paraId="1964ADE4" w14:textId="77777777" w:rsidTr="00B37EBA">
        <w:trPr>
          <w:cantSplit/>
          <w:trHeight w:val="283"/>
        </w:trPr>
        <w:tc>
          <w:tcPr>
            <w:tcW w:w="290" w:type="pct"/>
            <w:vAlign w:val="center"/>
            <w:hideMark/>
          </w:tcPr>
          <w:p w14:paraId="3AAFBF7A" w14:textId="77777777" w:rsidR="00B37EBA" w:rsidRPr="00956FC7" w:rsidRDefault="00B37EBA" w:rsidP="0060601A">
            <w:pPr>
              <w:pStyle w:val="-4"/>
            </w:pPr>
            <w:r w:rsidRPr="00956FC7">
              <w:t>519</w:t>
            </w:r>
          </w:p>
        </w:tc>
        <w:tc>
          <w:tcPr>
            <w:tcW w:w="1031" w:type="pct"/>
            <w:vAlign w:val="center"/>
            <w:hideMark/>
          </w:tcPr>
          <w:p w14:paraId="0351877C" w14:textId="77777777" w:rsidR="00B37EBA" w:rsidRPr="00956FC7" w:rsidRDefault="00B37EBA" w:rsidP="0060601A">
            <w:pPr>
              <w:pStyle w:val="-4"/>
            </w:pPr>
            <w:r w:rsidRPr="00956FC7">
              <w:t>ВК-149/П</w:t>
            </w:r>
          </w:p>
        </w:tc>
        <w:tc>
          <w:tcPr>
            <w:tcW w:w="1031" w:type="pct"/>
            <w:vAlign w:val="center"/>
            <w:hideMark/>
          </w:tcPr>
          <w:p w14:paraId="69C7638E" w14:textId="77777777" w:rsidR="00B37EBA" w:rsidRPr="00956FC7" w:rsidRDefault="00B37EBA" w:rsidP="0060601A">
            <w:pPr>
              <w:pStyle w:val="-4"/>
            </w:pPr>
            <w:r w:rsidRPr="00956FC7">
              <w:t>НС - 47/П</w:t>
            </w:r>
          </w:p>
        </w:tc>
        <w:tc>
          <w:tcPr>
            <w:tcW w:w="294" w:type="pct"/>
            <w:vAlign w:val="center"/>
            <w:hideMark/>
          </w:tcPr>
          <w:p w14:paraId="214331AE" w14:textId="77777777" w:rsidR="00B37EBA" w:rsidRPr="00956FC7" w:rsidRDefault="00B37EBA" w:rsidP="0060601A">
            <w:pPr>
              <w:pStyle w:val="-4"/>
            </w:pPr>
            <w:r w:rsidRPr="00956FC7">
              <w:t>50</w:t>
            </w:r>
          </w:p>
        </w:tc>
        <w:tc>
          <w:tcPr>
            <w:tcW w:w="295" w:type="pct"/>
            <w:vAlign w:val="center"/>
            <w:hideMark/>
          </w:tcPr>
          <w:p w14:paraId="29D5AAB1" w14:textId="079A3D8F" w:rsidR="00B37EBA" w:rsidRPr="00956FC7" w:rsidRDefault="00B37EBA" w:rsidP="0060601A">
            <w:pPr>
              <w:pStyle w:val="-4"/>
            </w:pPr>
            <w:r w:rsidRPr="00956FC7">
              <w:t>0,9</w:t>
            </w:r>
          </w:p>
        </w:tc>
        <w:tc>
          <w:tcPr>
            <w:tcW w:w="295" w:type="pct"/>
            <w:vAlign w:val="center"/>
            <w:hideMark/>
          </w:tcPr>
          <w:p w14:paraId="050210E9" w14:textId="77777777" w:rsidR="00B37EBA" w:rsidRPr="00956FC7" w:rsidRDefault="00B37EBA" w:rsidP="0060601A">
            <w:pPr>
              <w:pStyle w:val="-4"/>
            </w:pPr>
            <w:r w:rsidRPr="00956FC7">
              <w:t>1,00</w:t>
            </w:r>
          </w:p>
        </w:tc>
        <w:tc>
          <w:tcPr>
            <w:tcW w:w="295" w:type="pct"/>
            <w:vAlign w:val="center"/>
            <w:hideMark/>
          </w:tcPr>
          <w:p w14:paraId="714ECC4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FFF7AA" w14:textId="43465384" w:rsidR="00B37EBA" w:rsidRPr="00956FC7" w:rsidRDefault="00B37EBA" w:rsidP="0060601A">
            <w:pPr>
              <w:pStyle w:val="-4"/>
            </w:pPr>
            <w:r w:rsidRPr="00956FC7">
              <w:t>11 376,56</w:t>
            </w:r>
          </w:p>
        </w:tc>
        <w:tc>
          <w:tcPr>
            <w:tcW w:w="393" w:type="pct"/>
            <w:vAlign w:val="center"/>
            <w:hideMark/>
          </w:tcPr>
          <w:p w14:paraId="54CD2B5E" w14:textId="77777777" w:rsidR="00B37EBA" w:rsidRPr="00956FC7" w:rsidRDefault="00B37EBA" w:rsidP="0060601A">
            <w:pPr>
              <w:pStyle w:val="-4"/>
            </w:pPr>
            <w:r w:rsidRPr="00956FC7">
              <w:t>7,64</w:t>
            </w:r>
          </w:p>
        </w:tc>
        <w:tc>
          <w:tcPr>
            <w:tcW w:w="586" w:type="pct"/>
            <w:tcBorders>
              <w:top w:val="nil"/>
              <w:left w:val="single" w:sz="4" w:space="0" w:color="auto"/>
              <w:bottom w:val="single" w:sz="4" w:space="0" w:color="auto"/>
              <w:right w:val="single" w:sz="4" w:space="0" w:color="auto"/>
            </w:tcBorders>
            <w:vAlign w:val="center"/>
            <w:hideMark/>
          </w:tcPr>
          <w:p w14:paraId="5E05A3AB" w14:textId="672EED31" w:rsidR="00B37EBA" w:rsidRPr="00956FC7" w:rsidRDefault="00B37EBA" w:rsidP="0060601A">
            <w:pPr>
              <w:pStyle w:val="-4"/>
            </w:pPr>
            <w:r w:rsidRPr="00956FC7">
              <w:t>85,27</w:t>
            </w:r>
          </w:p>
        </w:tc>
      </w:tr>
      <w:tr w:rsidR="00B37EBA" w:rsidRPr="00956FC7" w14:paraId="671603E3" w14:textId="77777777" w:rsidTr="00B37EBA">
        <w:trPr>
          <w:cantSplit/>
          <w:trHeight w:val="283"/>
        </w:trPr>
        <w:tc>
          <w:tcPr>
            <w:tcW w:w="290" w:type="pct"/>
            <w:vAlign w:val="center"/>
            <w:hideMark/>
          </w:tcPr>
          <w:p w14:paraId="466FC457" w14:textId="77777777" w:rsidR="00B37EBA" w:rsidRPr="00956FC7" w:rsidRDefault="00B37EBA" w:rsidP="0060601A">
            <w:pPr>
              <w:pStyle w:val="-4"/>
            </w:pPr>
            <w:r w:rsidRPr="00956FC7">
              <w:t>520</w:t>
            </w:r>
          </w:p>
        </w:tc>
        <w:tc>
          <w:tcPr>
            <w:tcW w:w="1031" w:type="pct"/>
            <w:vAlign w:val="center"/>
            <w:hideMark/>
          </w:tcPr>
          <w:p w14:paraId="48CC2681" w14:textId="77777777" w:rsidR="00B37EBA" w:rsidRPr="00956FC7" w:rsidRDefault="00B37EBA" w:rsidP="0060601A">
            <w:pPr>
              <w:pStyle w:val="-4"/>
            </w:pPr>
            <w:r w:rsidRPr="00956FC7">
              <w:t>ВК-148/П</w:t>
            </w:r>
          </w:p>
        </w:tc>
        <w:tc>
          <w:tcPr>
            <w:tcW w:w="1031" w:type="pct"/>
            <w:vAlign w:val="center"/>
            <w:hideMark/>
          </w:tcPr>
          <w:p w14:paraId="5AEE0817" w14:textId="77777777" w:rsidR="00B37EBA" w:rsidRPr="00956FC7" w:rsidRDefault="00B37EBA" w:rsidP="0060601A">
            <w:pPr>
              <w:pStyle w:val="-4"/>
            </w:pPr>
            <w:r w:rsidRPr="00956FC7">
              <w:t>НС - 48/П</w:t>
            </w:r>
          </w:p>
        </w:tc>
        <w:tc>
          <w:tcPr>
            <w:tcW w:w="294" w:type="pct"/>
            <w:vAlign w:val="center"/>
            <w:hideMark/>
          </w:tcPr>
          <w:p w14:paraId="78B94367" w14:textId="77777777" w:rsidR="00B37EBA" w:rsidRPr="00956FC7" w:rsidRDefault="00B37EBA" w:rsidP="0060601A">
            <w:pPr>
              <w:pStyle w:val="-4"/>
            </w:pPr>
            <w:r w:rsidRPr="00956FC7">
              <w:t>50</w:t>
            </w:r>
          </w:p>
        </w:tc>
        <w:tc>
          <w:tcPr>
            <w:tcW w:w="295" w:type="pct"/>
            <w:vAlign w:val="center"/>
            <w:hideMark/>
          </w:tcPr>
          <w:p w14:paraId="765BB994" w14:textId="5F500301" w:rsidR="00B37EBA" w:rsidRPr="00956FC7" w:rsidRDefault="00B37EBA" w:rsidP="0060601A">
            <w:pPr>
              <w:pStyle w:val="-4"/>
            </w:pPr>
            <w:r w:rsidRPr="00956FC7">
              <w:t>0,9</w:t>
            </w:r>
          </w:p>
        </w:tc>
        <w:tc>
          <w:tcPr>
            <w:tcW w:w="295" w:type="pct"/>
            <w:vAlign w:val="center"/>
            <w:hideMark/>
          </w:tcPr>
          <w:p w14:paraId="37EB6A03" w14:textId="77777777" w:rsidR="00B37EBA" w:rsidRPr="00956FC7" w:rsidRDefault="00B37EBA" w:rsidP="0060601A">
            <w:pPr>
              <w:pStyle w:val="-4"/>
            </w:pPr>
            <w:r w:rsidRPr="00956FC7">
              <w:t>1,00</w:t>
            </w:r>
          </w:p>
        </w:tc>
        <w:tc>
          <w:tcPr>
            <w:tcW w:w="295" w:type="pct"/>
            <w:vAlign w:val="center"/>
            <w:hideMark/>
          </w:tcPr>
          <w:p w14:paraId="329C1B3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9CBC765" w14:textId="77F6EA97" w:rsidR="00B37EBA" w:rsidRPr="00956FC7" w:rsidRDefault="00B37EBA" w:rsidP="0060601A">
            <w:pPr>
              <w:pStyle w:val="-4"/>
            </w:pPr>
            <w:r w:rsidRPr="00956FC7">
              <w:t>11 376,56</w:t>
            </w:r>
          </w:p>
        </w:tc>
        <w:tc>
          <w:tcPr>
            <w:tcW w:w="393" w:type="pct"/>
            <w:vAlign w:val="center"/>
            <w:hideMark/>
          </w:tcPr>
          <w:p w14:paraId="09AD480F" w14:textId="77777777" w:rsidR="00B37EBA" w:rsidRPr="00956FC7" w:rsidRDefault="00B37EBA" w:rsidP="0060601A">
            <w:pPr>
              <w:pStyle w:val="-4"/>
            </w:pPr>
            <w:r w:rsidRPr="00956FC7">
              <w:t>7,71</w:t>
            </w:r>
          </w:p>
        </w:tc>
        <w:tc>
          <w:tcPr>
            <w:tcW w:w="586" w:type="pct"/>
            <w:tcBorders>
              <w:top w:val="nil"/>
              <w:left w:val="single" w:sz="4" w:space="0" w:color="auto"/>
              <w:bottom w:val="single" w:sz="4" w:space="0" w:color="auto"/>
              <w:right w:val="single" w:sz="4" w:space="0" w:color="auto"/>
            </w:tcBorders>
            <w:vAlign w:val="center"/>
            <w:hideMark/>
          </w:tcPr>
          <w:p w14:paraId="57B21D2C" w14:textId="6D2AA065" w:rsidR="00B37EBA" w:rsidRPr="00956FC7" w:rsidRDefault="00B37EBA" w:rsidP="0060601A">
            <w:pPr>
              <w:pStyle w:val="-4"/>
            </w:pPr>
            <w:r w:rsidRPr="00956FC7">
              <w:t>86,05</w:t>
            </w:r>
          </w:p>
        </w:tc>
      </w:tr>
      <w:tr w:rsidR="00B37EBA" w:rsidRPr="00956FC7" w14:paraId="27FBB5FF" w14:textId="77777777" w:rsidTr="00B37EBA">
        <w:trPr>
          <w:cantSplit/>
          <w:trHeight w:val="283"/>
        </w:trPr>
        <w:tc>
          <w:tcPr>
            <w:tcW w:w="290" w:type="pct"/>
            <w:vAlign w:val="center"/>
            <w:hideMark/>
          </w:tcPr>
          <w:p w14:paraId="52A012AD" w14:textId="77777777" w:rsidR="00B37EBA" w:rsidRPr="00956FC7" w:rsidRDefault="00B37EBA" w:rsidP="0060601A">
            <w:pPr>
              <w:pStyle w:val="-4"/>
            </w:pPr>
            <w:r w:rsidRPr="00956FC7">
              <w:lastRenderedPageBreak/>
              <w:t>521</w:t>
            </w:r>
          </w:p>
        </w:tc>
        <w:tc>
          <w:tcPr>
            <w:tcW w:w="1031" w:type="pct"/>
            <w:vAlign w:val="center"/>
            <w:hideMark/>
          </w:tcPr>
          <w:p w14:paraId="61F9504F" w14:textId="77777777" w:rsidR="00B37EBA" w:rsidRPr="00956FC7" w:rsidRDefault="00B37EBA" w:rsidP="0060601A">
            <w:pPr>
              <w:pStyle w:val="-4"/>
            </w:pPr>
            <w:r w:rsidRPr="00956FC7">
              <w:t>ВК-151/П</w:t>
            </w:r>
          </w:p>
        </w:tc>
        <w:tc>
          <w:tcPr>
            <w:tcW w:w="1031" w:type="pct"/>
            <w:vAlign w:val="center"/>
            <w:hideMark/>
          </w:tcPr>
          <w:p w14:paraId="348AE242" w14:textId="77777777" w:rsidR="00B37EBA" w:rsidRPr="00956FC7" w:rsidRDefault="00B37EBA" w:rsidP="0060601A">
            <w:pPr>
              <w:pStyle w:val="-4"/>
            </w:pPr>
            <w:r w:rsidRPr="00956FC7">
              <w:t>НС - 49/П</w:t>
            </w:r>
          </w:p>
        </w:tc>
        <w:tc>
          <w:tcPr>
            <w:tcW w:w="294" w:type="pct"/>
            <w:vAlign w:val="center"/>
            <w:hideMark/>
          </w:tcPr>
          <w:p w14:paraId="4F16C59B" w14:textId="77777777" w:rsidR="00B37EBA" w:rsidRPr="00956FC7" w:rsidRDefault="00B37EBA" w:rsidP="0060601A">
            <w:pPr>
              <w:pStyle w:val="-4"/>
            </w:pPr>
            <w:r w:rsidRPr="00956FC7">
              <w:t>50</w:t>
            </w:r>
          </w:p>
        </w:tc>
        <w:tc>
          <w:tcPr>
            <w:tcW w:w="295" w:type="pct"/>
            <w:vAlign w:val="center"/>
            <w:hideMark/>
          </w:tcPr>
          <w:p w14:paraId="37A7BE06" w14:textId="03F07F62" w:rsidR="00B37EBA" w:rsidRPr="00956FC7" w:rsidRDefault="00B37EBA" w:rsidP="0060601A">
            <w:pPr>
              <w:pStyle w:val="-4"/>
            </w:pPr>
            <w:r w:rsidRPr="00956FC7">
              <w:t>0,9</w:t>
            </w:r>
          </w:p>
        </w:tc>
        <w:tc>
          <w:tcPr>
            <w:tcW w:w="295" w:type="pct"/>
            <w:vAlign w:val="center"/>
            <w:hideMark/>
          </w:tcPr>
          <w:p w14:paraId="3931C98B" w14:textId="77777777" w:rsidR="00B37EBA" w:rsidRPr="00956FC7" w:rsidRDefault="00B37EBA" w:rsidP="0060601A">
            <w:pPr>
              <w:pStyle w:val="-4"/>
            </w:pPr>
            <w:r w:rsidRPr="00956FC7">
              <w:t>1,00</w:t>
            </w:r>
          </w:p>
        </w:tc>
        <w:tc>
          <w:tcPr>
            <w:tcW w:w="295" w:type="pct"/>
            <w:vAlign w:val="center"/>
            <w:hideMark/>
          </w:tcPr>
          <w:p w14:paraId="12C328A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3FBBB3A" w14:textId="4E6FF745" w:rsidR="00B37EBA" w:rsidRPr="00956FC7" w:rsidRDefault="00B37EBA" w:rsidP="0060601A">
            <w:pPr>
              <w:pStyle w:val="-4"/>
            </w:pPr>
            <w:r w:rsidRPr="00956FC7">
              <w:t>11 376,56</w:t>
            </w:r>
          </w:p>
        </w:tc>
        <w:tc>
          <w:tcPr>
            <w:tcW w:w="393" w:type="pct"/>
            <w:vAlign w:val="center"/>
            <w:hideMark/>
          </w:tcPr>
          <w:p w14:paraId="4B4A861F" w14:textId="77777777" w:rsidR="00B37EBA" w:rsidRPr="00956FC7" w:rsidRDefault="00B37EBA" w:rsidP="0060601A">
            <w:pPr>
              <w:pStyle w:val="-4"/>
            </w:pPr>
            <w:r w:rsidRPr="00956FC7">
              <w:t>13,73</w:t>
            </w:r>
          </w:p>
        </w:tc>
        <w:tc>
          <w:tcPr>
            <w:tcW w:w="586" w:type="pct"/>
            <w:tcBorders>
              <w:top w:val="nil"/>
              <w:left w:val="single" w:sz="4" w:space="0" w:color="auto"/>
              <w:bottom w:val="single" w:sz="4" w:space="0" w:color="auto"/>
              <w:right w:val="single" w:sz="4" w:space="0" w:color="auto"/>
            </w:tcBorders>
            <w:vAlign w:val="center"/>
            <w:hideMark/>
          </w:tcPr>
          <w:p w14:paraId="05083C3D" w14:textId="2BFD6BB4" w:rsidR="00B37EBA" w:rsidRPr="00956FC7" w:rsidRDefault="00B37EBA" w:rsidP="0060601A">
            <w:pPr>
              <w:pStyle w:val="-4"/>
            </w:pPr>
            <w:r w:rsidRPr="00956FC7">
              <w:t>153,23</w:t>
            </w:r>
          </w:p>
        </w:tc>
      </w:tr>
      <w:tr w:rsidR="00B37EBA" w:rsidRPr="00956FC7" w14:paraId="4D338173" w14:textId="77777777" w:rsidTr="00B37EBA">
        <w:trPr>
          <w:cantSplit/>
          <w:trHeight w:val="283"/>
        </w:trPr>
        <w:tc>
          <w:tcPr>
            <w:tcW w:w="290" w:type="pct"/>
            <w:vAlign w:val="center"/>
            <w:hideMark/>
          </w:tcPr>
          <w:p w14:paraId="7E81B633" w14:textId="77777777" w:rsidR="00B37EBA" w:rsidRPr="00956FC7" w:rsidRDefault="00B37EBA" w:rsidP="0060601A">
            <w:pPr>
              <w:pStyle w:val="-4"/>
            </w:pPr>
            <w:r w:rsidRPr="00956FC7">
              <w:t>522</w:t>
            </w:r>
          </w:p>
        </w:tc>
        <w:tc>
          <w:tcPr>
            <w:tcW w:w="1031" w:type="pct"/>
            <w:vAlign w:val="center"/>
            <w:hideMark/>
          </w:tcPr>
          <w:p w14:paraId="5137B611" w14:textId="77777777" w:rsidR="00B37EBA" w:rsidRPr="00956FC7" w:rsidRDefault="00B37EBA" w:rsidP="0060601A">
            <w:pPr>
              <w:pStyle w:val="-4"/>
            </w:pPr>
            <w:r w:rsidRPr="00956FC7">
              <w:t>ВК-150/П</w:t>
            </w:r>
          </w:p>
        </w:tc>
        <w:tc>
          <w:tcPr>
            <w:tcW w:w="1031" w:type="pct"/>
            <w:vAlign w:val="center"/>
            <w:hideMark/>
          </w:tcPr>
          <w:p w14:paraId="6150879C" w14:textId="77777777" w:rsidR="00B37EBA" w:rsidRPr="00956FC7" w:rsidRDefault="00B37EBA" w:rsidP="0060601A">
            <w:pPr>
              <w:pStyle w:val="-4"/>
            </w:pPr>
            <w:r w:rsidRPr="00956FC7">
              <w:t>НС - 50/П</w:t>
            </w:r>
          </w:p>
        </w:tc>
        <w:tc>
          <w:tcPr>
            <w:tcW w:w="294" w:type="pct"/>
            <w:vAlign w:val="center"/>
            <w:hideMark/>
          </w:tcPr>
          <w:p w14:paraId="696F58EA" w14:textId="77777777" w:rsidR="00B37EBA" w:rsidRPr="00956FC7" w:rsidRDefault="00B37EBA" w:rsidP="0060601A">
            <w:pPr>
              <w:pStyle w:val="-4"/>
            </w:pPr>
            <w:r w:rsidRPr="00956FC7">
              <w:t>50</w:t>
            </w:r>
          </w:p>
        </w:tc>
        <w:tc>
          <w:tcPr>
            <w:tcW w:w="295" w:type="pct"/>
            <w:vAlign w:val="center"/>
            <w:hideMark/>
          </w:tcPr>
          <w:p w14:paraId="6FB302C4" w14:textId="6AB8E588" w:rsidR="00B37EBA" w:rsidRPr="00956FC7" w:rsidRDefault="00B37EBA" w:rsidP="0060601A">
            <w:pPr>
              <w:pStyle w:val="-4"/>
            </w:pPr>
            <w:r w:rsidRPr="00956FC7">
              <w:t>0,9</w:t>
            </w:r>
          </w:p>
        </w:tc>
        <w:tc>
          <w:tcPr>
            <w:tcW w:w="295" w:type="pct"/>
            <w:vAlign w:val="center"/>
            <w:hideMark/>
          </w:tcPr>
          <w:p w14:paraId="417DF969" w14:textId="77777777" w:rsidR="00B37EBA" w:rsidRPr="00956FC7" w:rsidRDefault="00B37EBA" w:rsidP="0060601A">
            <w:pPr>
              <w:pStyle w:val="-4"/>
            </w:pPr>
            <w:r w:rsidRPr="00956FC7">
              <w:t>1,00</w:t>
            </w:r>
          </w:p>
        </w:tc>
        <w:tc>
          <w:tcPr>
            <w:tcW w:w="295" w:type="pct"/>
            <w:vAlign w:val="center"/>
            <w:hideMark/>
          </w:tcPr>
          <w:p w14:paraId="67BDA83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1EB340C" w14:textId="6D8F82F9" w:rsidR="00B37EBA" w:rsidRPr="00956FC7" w:rsidRDefault="00B37EBA" w:rsidP="0060601A">
            <w:pPr>
              <w:pStyle w:val="-4"/>
            </w:pPr>
            <w:r w:rsidRPr="00956FC7">
              <w:t>11 376,56</w:t>
            </w:r>
          </w:p>
        </w:tc>
        <w:tc>
          <w:tcPr>
            <w:tcW w:w="393" w:type="pct"/>
            <w:vAlign w:val="center"/>
            <w:hideMark/>
          </w:tcPr>
          <w:p w14:paraId="6738AA0A" w14:textId="77777777" w:rsidR="00B37EBA" w:rsidRPr="00956FC7" w:rsidRDefault="00B37EBA" w:rsidP="0060601A">
            <w:pPr>
              <w:pStyle w:val="-4"/>
            </w:pPr>
            <w:r w:rsidRPr="00956FC7">
              <w:t>13,18</w:t>
            </w:r>
          </w:p>
        </w:tc>
        <w:tc>
          <w:tcPr>
            <w:tcW w:w="586" w:type="pct"/>
            <w:tcBorders>
              <w:top w:val="nil"/>
              <w:left w:val="single" w:sz="4" w:space="0" w:color="auto"/>
              <w:bottom w:val="single" w:sz="4" w:space="0" w:color="auto"/>
              <w:right w:val="single" w:sz="4" w:space="0" w:color="auto"/>
            </w:tcBorders>
            <w:vAlign w:val="center"/>
            <w:hideMark/>
          </w:tcPr>
          <w:p w14:paraId="03E0413D" w14:textId="53D82CA8" w:rsidR="00B37EBA" w:rsidRPr="00956FC7" w:rsidRDefault="00B37EBA" w:rsidP="0060601A">
            <w:pPr>
              <w:pStyle w:val="-4"/>
            </w:pPr>
            <w:r w:rsidRPr="00956FC7">
              <w:t>147,09</w:t>
            </w:r>
          </w:p>
        </w:tc>
      </w:tr>
      <w:tr w:rsidR="00B37EBA" w:rsidRPr="00956FC7" w14:paraId="3DE13798" w14:textId="77777777" w:rsidTr="00B37EBA">
        <w:trPr>
          <w:cantSplit/>
          <w:trHeight w:val="283"/>
        </w:trPr>
        <w:tc>
          <w:tcPr>
            <w:tcW w:w="290" w:type="pct"/>
            <w:vAlign w:val="center"/>
            <w:hideMark/>
          </w:tcPr>
          <w:p w14:paraId="4BF9ECC6" w14:textId="77777777" w:rsidR="00B37EBA" w:rsidRPr="00956FC7" w:rsidRDefault="00B37EBA" w:rsidP="0060601A">
            <w:pPr>
              <w:pStyle w:val="-4"/>
            </w:pPr>
            <w:r w:rsidRPr="00956FC7">
              <w:t>523</w:t>
            </w:r>
          </w:p>
        </w:tc>
        <w:tc>
          <w:tcPr>
            <w:tcW w:w="1031" w:type="pct"/>
            <w:vAlign w:val="center"/>
            <w:hideMark/>
          </w:tcPr>
          <w:p w14:paraId="4DFD3328" w14:textId="77777777" w:rsidR="00B37EBA" w:rsidRPr="00956FC7" w:rsidRDefault="00B37EBA" w:rsidP="0060601A">
            <w:pPr>
              <w:pStyle w:val="-4"/>
            </w:pPr>
            <w:r w:rsidRPr="00956FC7">
              <w:t>ВК-139/П</w:t>
            </w:r>
          </w:p>
        </w:tc>
        <w:tc>
          <w:tcPr>
            <w:tcW w:w="1031" w:type="pct"/>
            <w:vAlign w:val="center"/>
            <w:hideMark/>
          </w:tcPr>
          <w:p w14:paraId="05A06D76" w14:textId="77777777" w:rsidR="00B37EBA" w:rsidRPr="00956FC7" w:rsidRDefault="00B37EBA" w:rsidP="0060601A">
            <w:pPr>
              <w:pStyle w:val="-4"/>
            </w:pPr>
            <w:r w:rsidRPr="00956FC7">
              <w:t>НС - 51/П</w:t>
            </w:r>
          </w:p>
        </w:tc>
        <w:tc>
          <w:tcPr>
            <w:tcW w:w="294" w:type="pct"/>
            <w:vAlign w:val="center"/>
            <w:hideMark/>
          </w:tcPr>
          <w:p w14:paraId="7693F8DE" w14:textId="77777777" w:rsidR="00B37EBA" w:rsidRPr="00956FC7" w:rsidRDefault="00B37EBA" w:rsidP="0060601A">
            <w:pPr>
              <w:pStyle w:val="-4"/>
            </w:pPr>
            <w:r w:rsidRPr="00956FC7">
              <w:t>50</w:t>
            </w:r>
          </w:p>
        </w:tc>
        <w:tc>
          <w:tcPr>
            <w:tcW w:w="295" w:type="pct"/>
            <w:vAlign w:val="center"/>
            <w:hideMark/>
          </w:tcPr>
          <w:p w14:paraId="25BF54E9" w14:textId="0ED67FA7" w:rsidR="00B37EBA" w:rsidRPr="00956FC7" w:rsidRDefault="00B37EBA" w:rsidP="0060601A">
            <w:pPr>
              <w:pStyle w:val="-4"/>
            </w:pPr>
            <w:r w:rsidRPr="00956FC7">
              <w:t>0,9</w:t>
            </w:r>
          </w:p>
        </w:tc>
        <w:tc>
          <w:tcPr>
            <w:tcW w:w="295" w:type="pct"/>
            <w:vAlign w:val="center"/>
            <w:hideMark/>
          </w:tcPr>
          <w:p w14:paraId="382936A7" w14:textId="77777777" w:rsidR="00B37EBA" w:rsidRPr="00956FC7" w:rsidRDefault="00B37EBA" w:rsidP="0060601A">
            <w:pPr>
              <w:pStyle w:val="-4"/>
            </w:pPr>
            <w:r w:rsidRPr="00956FC7">
              <w:t>1,00</w:t>
            </w:r>
          </w:p>
        </w:tc>
        <w:tc>
          <w:tcPr>
            <w:tcW w:w="295" w:type="pct"/>
            <w:vAlign w:val="center"/>
            <w:hideMark/>
          </w:tcPr>
          <w:p w14:paraId="63CF904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CDDF5C4" w14:textId="6B47A350" w:rsidR="00B37EBA" w:rsidRPr="00956FC7" w:rsidRDefault="00B37EBA" w:rsidP="0060601A">
            <w:pPr>
              <w:pStyle w:val="-4"/>
            </w:pPr>
            <w:r w:rsidRPr="00956FC7">
              <w:t>11 376,56</w:t>
            </w:r>
          </w:p>
        </w:tc>
        <w:tc>
          <w:tcPr>
            <w:tcW w:w="393" w:type="pct"/>
            <w:vAlign w:val="center"/>
            <w:hideMark/>
          </w:tcPr>
          <w:p w14:paraId="5A2A261C" w14:textId="77777777" w:rsidR="00B37EBA" w:rsidRPr="00956FC7" w:rsidRDefault="00B37EBA" w:rsidP="0060601A">
            <w:pPr>
              <w:pStyle w:val="-4"/>
            </w:pPr>
            <w:r w:rsidRPr="00956FC7">
              <w:t>5,64</w:t>
            </w:r>
          </w:p>
        </w:tc>
        <w:tc>
          <w:tcPr>
            <w:tcW w:w="586" w:type="pct"/>
            <w:tcBorders>
              <w:top w:val="nil"/>
              <w:left w:val="single" w:sz="4" w:space="0" w:color="auto"/>
              <w:bottom w:val="single" w:sz="4" w:space="0" w:color="auto"/>
              <w:right w:val="single" w:sz="4" w:space="0" w:color="auto"/>
            </w:tcBorders>
            <w:vAlign w:val="center"/>
            <w:hideMark/>
          </w:tcPr>
          <w:p w14:paraId="1E04EC12" w14:textId="5CE56485" w:rsidR="00B37EBA" w:rsidRPr="00956FC7" w:rsidRDefault="00B37EBA" w:rsidP="0060601A">
            <w:pPr>
              <w:pStyle w:val="-4"/>
            </w:pPr>
            <w:r w:rsidRPr="00956FC7">
              <w:t>62,94</w:t>
            </w:r>
          </w:p>
        </w:tc>
      </w:tr>
      <w:tr w:rsidR="00B37EBA" w:rsidRPr="00956FC7" w14:paraId="7399D1E6" w14:textId="77777777" w:rsidTr="00B37EBA">
        <w:trPr>
          <w:cantSplit/>
          <w:trHeight w:val="283"/>
        </w:trPr>
        <w:tc>
          <w:tcPr>
            <w:tcW w:w="290" w:type="pct"/>
            <w:vAlign w:val="center"/>
            <w:hideMark/>
          </w:tcPr>
          <w:p w14:paraId="041E9FE2" w14:textId="77777777" w:rsidR="00B37EBA" w:rsidRPr="00956FC7" w:rsidRDefault="00B37EBA" w:rsidP="0060601A">
            <w:pPr>
              <w:pStyle w:val="-4"/>
            </w:pPr>
            <w:r w:rsidRPr="00956FC7">
              <w:t>524</w:t>
            </w:r>
          </w:p>
        </w:tc>
        <w:tc>
          <w:tcPr>
            <w:tcW w:w="1031" w:type="pct"/>
            <w:vAlign w:val="center"/>
            <w:hideMark/>
          </w:tcPr>
          <w:p w14:paraId="25E85687" w14:textId="77777777" w:rsidR="00B37EBA" w:rsidRPr="00956FC7" w:rsidRDefault="00B37EBA" w:rsidP="0060601A">
            <w:pPr>
              <w:pStyle w:val="-4"/>
            </w:pPr>
            <w:r w:rsidRPr="00956FC7">
              <w:t>ВК-140/П</w:t>
            </w:r>
          </w:p>
        </w:tc>
        <w:tc>
          <w:tcPr>
            <w:tcW w:w="1031" w:type="pct"/>
            <w:vAlign w:val="center"/>
            <w:hideMark/>
          </w:tcPr>
          <w:p w14:paraId="5D4C4013" w14:textId="77777777" w:rsidR="00B37EBA" w:rsidRPr="00956FC7" w:rsidRDefault="00B37EBA" w:rsidP="0060601A">
            <w:pPr>
              <w:pStyle w:val="-4"/>
            </w:pPr>
            <w:r w:rsidRPr="00956FC7">
              <w:t>НС - 52/П</w:t>
            </w:r>
          </w:p>
        </w:tc>
        <w:tc>
          <w:tcPr>
            <w:tcW w:w="294" w:type="pct"/>
            <w:vAlign w:val="center"/>
            <w:hideMark/>
          </w:tcPr>
          <w:p w14:paraId="5142FA3C" w14:textId="77777777" w:rsidR="00B37EBA" w:rsidRPr="00956FC7" w:rsidRDefault="00B37EBA" w:rsidP="0060601A">
            <w:pPr>
              <w:pStyle w:val="-4"/>
            </w:pPr>
            <w:r w:rsidRPr="00956FC7">
              <w:t>50</w:t>
            </w:r>
          </w:p>
        </w:tc>
        <w:tc>
          <w:tcPr>
            <w:tcW w:w="295" w:type="pct"/>
            <w:vAlign w:val="center"/>
            <w:hideMark/>
          </w:tcPr>
          <w:p w14:paraId="1186A7C4" w14:textId="565E714A" w:rsidR="00B37EBA" w:rsidRPr="00956FC7" w:rsidRDefault="00B37EBA" w:rsidP="0060601A">
            <w:pPr>
              <w:pStyle w:val="-4"/>
            </w:pPr>
            <w:r w:rsidRPr="00956FC7">
              <w:t>0,9</w:t>
            </w:r>
          </w:p>
        </w:tc>
        <w:tc>
          <w:tcPr>
            <w:tcW w:w="295" w:type="pct"/>
            <w:vAlign w:val="center"/>
            <w:hideMark/>
          </w:tcPr>
          <w:p w14:paraId="75DEC71E" w14:textId="77777777" w:rsidR="00B37EBA" w:rsidRPr="00956FC7" w:rsidRDefault="00B37EBA" w:rsidP="0060601A">
            <w:pPr>
              <w:pStyle w:val="-4"/>
            </w:pPr>
            <w:r w:rsidRPr="00956FC7">
              <w:t>1,00</w:t>
            </w:r>
          </w:p>
        </w:tc>
        <w:tc>
          <w:tcPr>
            <w:tcW w:w="295" w:type="pct"/>
            <w:vAlign w:val="center"/>
            <w:hideMark/>
          </w:tcPr>
          <w:p w14:paraId="053B0EB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5B0599F" w14:textId="63940EEE" w:rsidR="00B37EBA" w:rsidRPr="00956FC7" w:rsidRDefault="00B37EBA" w:rsidP="0060601A">
            <w:pPr>
              <w:pStyle w:val="-4"/>
            </w:pPr>
            <w:r w:rsidRPr="00956FC7">
              <w:t>11 376,56</w:t>
            </w:r>
          </w:p>
        </w:tc>
        <w:tc>
          <w:tcPr>
            <w:tcW w:w="393" w:type="pct"/>
            <w:vAlign w:val="center"/>
            <w:hideMark/>
          </w:tcPr>
          <w:p w14:paraId="196B0C1F" w14:textId="77777777" w:rsidR="00B37EBA" w:rsidRPr="00956FC7" w:rsidRDefault="00B37EBA" w:rsidP="0060601A">
            <w:pPr>
              <w:pStyle w:val="-4"/>
            </w:pPr>
            <w:r w:rsidRPr="00956FC7">
              <w:t>5,34</w:t>
            </w:r>
          </w:p>
        </w:tc>
        <w:tc>
          <w:tcPr>
            <w:tcW w:w="586" w:type="pct"/>
            <w:tcBorders>
              <w:top w:val="nil"/>
              <w:left w:val="single" w:sz="4" w:space="0" w:color="auto"/>
              <w:bottom w:val="single" w:sz="4" w:space="0" w:color="auto"/>
              <w:right w:val="single" w:sz="4" w:space="0" w:color="auto"/>
            </w:tcBorders>
            <w:vAlign w:val="center"/>
            <w:hideMark/>
          </w:tcPr>
          <w:p w14:paraId="3ABCAF32" w14:textId="3D60FC43" w:rsidR="00B37EBA" w:rsidRPr="00956FC7" w:rsidRDefault="00B37EBA" w:rsidP="0060601A">
            <w:pPr>
              <w:pStyle w:val="-4"/>
            </w:pPr>
            <w:r w:rsidRPr="00956FC7">
              <w:t>59,60</w:t>
            </w:r>
          </w:p>
        </w:tc>
      </w:tr>
      <w:tr w:rsidR="00B37EBA" w:rsidRPr="00956FC7" w14:paraId="5B26A4B8" w14:textId="77777777" w:rsidTr="00B37EBA">
        <w:trPr>
          <w:cantSplit/>
          <w:trHeight w:val="283"/>
        </w:trPr>
        <w:tc>
          <w:tcPr>
            <w:tcW w:w="290" w:type="pct"/>
            <w:vAlign w:val="center"/>
            <w:hideMark/>
          </w:tcPr>
          <w:p w14:paraId="6F16625B" w14:textId="77777777" w:rsidR="00B37EBA" w:rsidRPr="00956FC7" w:rsidRDefault="00B37EBA" w:rsidP="0060601A">
            <w:pPr>
              <w:pStyle w:val="-4"/>
            </w:pPr>
            <w:r w:rsidRPr="00956FC7">
              <w:t>525</w:t>
            </w:r>
          </w:p>
        </w:tc>
        <w:tc>
          <w:tcPr>
            <w:tcW w:w="1031" w:type="pct"/>
            <w:vAlign w:val="center"/>
            <w:hideMark/>
          </w:tcPr>
          <w:p w14:paraId="48C83C5D" w14:textId="77777777" w:rsidR="00B37EBA" w:rsidRPr="00956FC7" w:rsidRDefault="00B37EBA" w:rsidP="0060601A">
            <w:pPr>
              <w:pStyle w:val="-4"/>
            </w:pPr>
            <w:r w:rsidRPr="00956FC7">
              <w:t>ВК-137/П</w:t>
            </w:r>
          </w:p>
        </w:tc>
        <w:tc>
          <w:tcPr>
            <w:tcW w:w="1031" w:type="pct"/>
            <w:vAlign w:val="center"/>
            <w:hideMark/>
          </w:tcPr>
          <w:p w14:paraId="44C086A3" w14:textId="77777777" w:rsidR="00B37EBA" w:rsidRPr="00956FC7" w:rsidRDefault="00B37EBA" w:rsidP="0060601A">
            <w:pPr>
              <w:pStyle w:val="-4"/>
            </w:pPr>
            <w:r w:rsidRPr="00956FC7">
              <w:t>НС - 53/П</w:t>
            </w:r>
          </w:p>
        </w:tc>
        <w:tc>
          <w:tcPr>
            <w:tcW w:w="294" w:type="pct"/>
            <w:vAlign w:val="center"/>
            <w:hideMark/>
          </w:tcPr>
          <w:p w14:paraId="28FA06AA" w14:textId="77777777" w:rsidR="00B37EBA" w:rsidRPr="00956FC7" w:rsidRDefault="00B37EBA" w:rsidP="0060601A">
            <w:pPr>
              <w:pStyle w:val="-4"/>
            </w:pPr>
            <w:r w:rsidRPr="00956FC7">
              <w:t>50</w:t>
            </w:r>
          </w:p>
        </w:tc>
        <w:tc>
          <w:tcPr>
            <w:tcW w:w="295" w:type="pct"/>
            <w:vAlign w:val="center"/>
            <w:hideMark/>
          </w:tcPr>
          <w:p w14:paraId="1ADE6D5E" w14:textId="5D0AE5F7" w:rsidR="00B37EBA" w:rsidRPr="00956FC7" w:rsidRDefault="00B37EBA" w:rsidP="0060601A">
            <w:pPr>
              <w:pStyle w:val="-4"/>
            </w:pPr>
            <w:r w:rsidRPr="00956FC7">
              <w:t>0,9</w:t>
            </w:r>
          </w:p>
        </w:tc>
        <w:tc>
          <w:tcPr>
            <w:tcW w:w="295" w:type="pct"/>
            <w:vAlign w:val="center"/>
            <w:hideMark/>
          </w:tcPr>
          <w:p w14:paraId="62167F2C" w14:textId="77777777" w:rsidR="00B37EBA" w:rsidRPr="00956FC7" w:rsidRDefault="00B37EBA" w:rsidP="0060601A">
            <w:pPr>
              <w:pStyle w:val="-4"/>
            </w:pPr>
            <w:r w:rsidRPr="00956FC7">
              <w:t>1,00</w:t>
            </w:r>
          </w:p>
        </w:tc>
        <w:tc>
          <w:tcPr>
            <w:tcW w:w="295" w:type="pct"/>
            <w:vAlign w:val="center"/>
            <w:hideMark/>
          </w:tcPr>
          <w:p w14:paraId="3463B4D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01D85FA" w14:textId="20D0D788" w:rsidR="00B37EBA" w:rsidRPr="00956FC7" w:rsidRDefault="00B37EBA" w:rsidP="0060601A">
            <w:pPr>
              <w:pStyle w:val="-4"/>
            </w:pPr>
            <w:r w:rsidRPr="00956FC7">
              <w:t>11 376,56</w:t>
            </w:r>
          </w:p>
        </w:tc>
        <w:tc>
          <w:tcPr>
            <w:tcW w:w="393" w:type="pct"/>
            <w:vAlign w:val="center"/>
            <w:hideMark/>
          </w:tcPr>
          <w:p w14:paraId="37A9BAE9" w14:textId="77777777" w:rsidR="00B37EBA" w:rsidRPr="00956FC7" w:rsidRDefault="00B37EBA" w:rsidP="0060601A">
            <w:pPr>
              <w:pStyle w:val="-4"/>
            </w:pPr>
            <w:r w:rsidRPr="00956FC7">
              <w:t>5,16</w:t>
            </w:r>
          </w:p>
        </w:tc>
        <w:tc>
          <w:tcPr>
            <w:tcW w:w="586" w:type="pct"/>
            <w:tcBorders>
              <w:top w:val="nil"/>
              <w:left w:val="single" w:sz="4" w:space="0" w:color="auto"/>
              <w:bottom w:val="single" w:sz="4" w:space="0" w:color="auto"/>
              <w:right w:val="single" w:sz="4" w:space="0" w:color="auto"/>
            </w:tcBorders>
            <w:vAlign w:val="center"/>
            <w:hideMark/>
          </w:tcPr>
          <w:p w14:paraId="0574567D" w14:textId="244C6A77" w:rsidR="00B37EBA" w:rsidRPr="00956FC7" w:rsidRDefault="00B37EBA" w:rsidP="0060601A">
            <w:pPr>
              <w:pStyle w:val="-4"/>
            </w:pPr>
            <w:r w:rsidRPr="00956FC7">
              <w:t>57,59</w:t>
            </w:r>
          </w:p>
        </w:tc>
      </w:tr>
      <w:tr w:rsidR="00B37EBA" w:rsidRPr="00956FC7" w14:paraId="5CAEBA71" w14:textId="77777777" w:rsidTr="00B37EBA">
        <w:trPr>
          <w:cantSplit/>
          <w:trHeight w:val="283"/>
        </w:trPr>
        <w:tc>
          <w:tcPr>
            <w:tcW w:w="290" w:type="pct"/>
            <w:vAlign w:val="center"/>
            <w:hideMark/>
          </w:tcPr>
          <w:p w14:paraId="748A003B" w14:textId="77777777" w:rsidR="00B37EBA" w:rsidRPr="00956FC7" w:rsidRDefault="00B37EBA" w:rsidP="0060601A">
            <w:pPr>
              <w:pStyle w:val="-4"/>
            </w:pPr>
            <w:r w:rsidRPr="00956FC7">
              <w:t>526</w:t>
            </w:r>
          </w:p>
        </w:tc>
        <w:tc>
          <w:tcPr>
            <w:tcW w:w="1031" w:type="pct"/>
            <w:vAlign w:val="center"/>
            <w:hideMark/>
          </w:tcPr>
          <w:p w14:paraId="6D37CC05" w14:textId="77777777" w:rsidR="00B37EBA" w:rsidRPr="00956FC7" w:rsidRDefault="00B37EBA" w:rsidP="0060601A">
            <w:pPr>
              <w:pStyle w:val="-4"/>
            </w:pPr>
            <w:r w:rsidRPr="00956FC7">
              <w:t>ВК-138/П</w:t>
            </w:r>
          </w:p>
        </w:tc>
        <w:tc>
          <w:tcPr>
            <w:tcW w:w="1031" w:type="pct"/>
            <w:vAlign w:val="center"/>
            <w:hideMark/>
          </w:tcPr>
          <w:p w14:paraId="109ACDEF" w14:textId="77777777" w:rsidR="00B37EBA" w:rsidRPr="00956FC7" w:rsidRDefault="00B37EBA" w:rsidP="0060601A">
            <w:pPr>
              <w:pStyle w:val="-4"/>
            </w:pPr>
            <w:r w:rsidRPr="00956FC7">
              <w:t>НС - 54/П</w:t>
            </w:r>
          </w:p>
        </w:tc>
        <w:tc>
          <w:tcPr>
            <w:tcW w:w="294" w:type="pct"/>
            <w:vAlign w:val="center"/>
            <w:hideMark/>
          </w:tcPr>
          <w:p w14:paraId="1DDB15E1" w14:textId="77777777" w:rsidR="00B37EBA" w:rsidRPr="00956FC7" w:rsidRDefault="00B37EBA" w:rsidP="0060601A">
            <w:pPr>
              <w:pStyle w:val="-4"/>
            </w:pPr>
            <w:r w:rsidRPr="00956FC7">
              <w:t>50</w:t>
            </w:r>
          </w:p>
        </w:tc>
        <w:tc>
          <w:tcPr>
            <w:tcW w:w="295" w:type="pct"/>
            <w:vAlign w:val="center"/>
            <w:hideMark/>
          </w:tcPr>
          <w:p w14:paraId="78E31A39" w14:textId="5B94FE95" w:rsidR="00B37EBA" w:rsidRPr="00956FC7" w:rsidRDefault="00B37EBA" w:rsidP="0060601A">
            <w:pPr>
              <w:pStyle w:val="-4"/>
            </w:pPr>
            <w:r w:rsidRPr="00956FC7">
              <w:t>0,9</w:t>
            </w:r>
          </w:p>
        </w:tc>
        <w:tc>
          <w:tcPr>
            <w:tcW w:w="295" w:type="pct"/>
            <w:vAlign w:val="center"/>
            <w:hideMark/>
          </w:tcPr>
          <w:p w14:paraId="3B71F378" w14:textId="77777777" w:rsidR="00B37EBA" w:rsidRPr="00956FC7" w:rsidRDefault="00B37EBA" w:rsidP="0060601A">
            <w:pPr>
              <w:pStyle w:val="-4"/>
            </w:pPr>
            <w:r w:rsidRPr="00956FC7">
              <w:t>1,00</w:t>
            </w:r>
          </w:p>
        </w:tc>
        <w:tc>
          <w:tcPr>
            <w:tcW w:w="295" w:type="pct"/>
            <w:vAlign w:val="center"/>
            <w:hideMark/>
          </w:tcPr>
          <w:p w14:paraId="223DE67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BBF247E" w14:textId="3E6DF9C7" w:rsidR="00B37EBA" w:rsidRPr="00956FC7" w:rsidRDefault="00B37EBA" w:rsidP="0060601A">
            <w:pPr>
              <w:pStyle w:val="-4"/>
            </w:pPr>
            <w:r w:rsidRPr="00956FC7">
              <w:t>11 376,56</w:t>
            </w:r>
          </w:p>
        </w:tc>
        <w:tc>
          <w:tcPr>
            <w:tcW w:w="393" w:type="pct"/>
            <w:vAlign w:val="center"/>
            <w:hideMark/>
          </w:tcPr>
          <w:p w14:paraId="2EE7D7A2" w14:textId="77777777" w:rsidR="00B37EBA" w:rsidRPr="00956FC7" w:rsidRDefault="00B37EBA" w:rsidP="0060601A">
            <w:pPr>
              <w:pStyle w:val="-4"/>
            </w:pPr>
            <w:r w:rsidRPr="00956FC7">
              <w:t>5,32</w:t>
            </w:r>
          </w:p>
        </w:tc>
        <w:tc>
          <w:tcPr>
            <w:tcW w:w="586" w:type="pct"/>
            <w:tcBorders>
              <w:top w:val="nil"/>
              <w:left w:val="single" w:sz="4" w:space="0" w:color="auto"/>
              <w:bottom w:val="single" w:sz="4" w:space="0" w:color="auto"/>
              <w:right w:val="single" w:sz="4" w:space="0" w:color="auto"/>
            </w:tcBorders>
            <w:vAlign w:val="center"/>
            <w:hideMark/>
          </w:tcPr>
          <w:p w14:paraId="0F481DDF" w14:textId="0333F3EE" w:rsidR="00B37EBA" w:rsidRPr="00956FC7" w:rsidRDefault="00B37EBA" w:rsidP="0060601A">
            <w:pPr>
              <w:pStyle w:val="-4"/>
            </w:pPr>
            <w:r w:rsidRPr="00956FC7">
              <w:t>59,37</w:t>
            </w:r>
          </w:p>
        </w:tc>
      </w:tr>
      <w:tr w:rsidR="00B37EBA" w:rsidRPr="00956FC7" w14:paraId="6AC0482A" w14:textId="77777777" w:rsidTr="00B37EBA">
        <w:trPr>
          <w:cantSplit/>
          <w:trHeight w:val="283"/>
        </w:trPr>
        <w:tc>
          <w:tcPr>
            <w:tcW w:w="290" w:type="pct"/>
            <w:vAlign w:val="center"/>
            <w:hideMark/>
          </w:tcPr>
          <w:p w14:paraId="3633775D" w14:textId="77777777" w:rsidR="00B37EBA" w:rsidRPr="00956FC7" w:rsidRDefault="00B37EBA" w:rsidP="0060601A">
            <w:pPr>
              <w:pStyle w:val="-4"/>
            </w:pPr>
            <w:r w:rsidRPr="00956FC7">
              <w:t>527</w:t>
            </w:r>
          </w:p>
        </w:tc>
        <w:tc>
          <w:tcPr>
            <w:tcW w:w="1031" w:type="pct"/>
            <w:vAlign w:val="center"/>
            <w:hideMark/>
          </w:tcPr>
          <w:p w14:paraId="6F76FD5B" w14:textId="77777777" w:rsidR="00B37EBA" w:rsidRPr="00956FC7" w:rsidRDefault="00B37EBA" w:rsidP="0060601A">
            <w:pPr>
              <w:pStyle w:val="-4"/>
            </w:pPr>
            <w:r w:rsidRPr="00956FC7">
              <w:t>ВК-214/П</w:t>
            </w:r>
          </w:p>
        </w:tc>
        <w:tc>
          <w:tcPr>
            <w:tcW w:w="1031" w:type="pct"/>
            <w:vAlign w:val="center"/>
            <w:hideMark/>
          </w:tcPr>
          <w:p w14:paraId="42E26C57" w14:textId="77777777" w:rsidR="00B37EBA" w:rsidRPr="00956FC7" w:rsidRDefault="00B37EBA" w:rsidP="0060601A">
            <w:pPr>
              <w:pStyle w:val="-4"/>
            </w:pPr>
            <w:r w:rsidRPr="00956FC7">
              <w:t>НС - 68/П</w:t>
            </w:r>
          </w:p>
        </w:tc>
        <w:tc>
          <w:tcPr>
            <w:tcW w:w="294" w:type="pct"/>
            <w:vAlign w:val="center"/>
            <w:hideMark/>
          </w:tcPr>
          <w:p w14:paraId="03632F2F" w14:textId="77777777" w:rsidR="00B37EBA" w:rsidRPr="00956FC7" w:rsidRDefault="00B37EBA" w:rsidP="0060601A">
            <w:pPr>
              <w:pStyle w:val="-4"/>
            </w:pPr>
            <w:r w:rsidRPr="00956FC7">
              <w:t>50</w:t>
            </w:r>
          </w:p>
        </w:tc>
        <w:tc>
          <w:tcPr>
            <w:tcW w:w="295" w:type="pct"/>
            <w:vAlign w:val="center"/>
            <w:hideMark/>
          </w:tcPr>
          <w:p w14:paraId="0F15CEEE" w14:textId="18B2E812" w:rsidR="00B37EBA" w:rsidRPr="00956FC7" w:rsidRDefault="00B37EBA" w:rsidP="0060601A">
            <w:pPr>
              <w:pStyle w:val="-4"/>
            </w:pPr>
            <w:r w:rsidRPr="00956FC7">
              <w:t>0,9</w:t>
            </w:r>
          </w:p>
        </w:tc>
        <w:tc>
          <w:tcPr>
            <w:tcW w:w="295" w:type="pct"/>
            <w:vAlign w:val="center"/>
            <w:hideMark/>
          </w:tcPr>
          <w:p w14:paraId="52B0446C" w14:textId="77777777" w:rsidR="00B37EBA" w:rsidRPr="00956FC7" w:rsidRDefault="00B37EBA" w:rsidP="0060601A">
            <w:pPr>
              <w:pStyle w:val="-4"/>
            </w:pPr>
            <w:r w:rsidRPr="00956FC7">
              <w:t>1,00</w:t>
            </w:r>
          </w:p>
        </w:tc>
        <w:tc>
          <w:tcPr>
            <w:tcW w:w="295" w:type="pct"/>
            <w:vAlign w:val="center"/>
            <w:hideMark/>
          </w:tcPr>
          <w:p w14:paraId="0D18844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096ABE7" w14:textId="4AE90B4A" w:rsidR="00B37EBA" w:rsidRPr="00956FC7" w:rsidRDefault="00B37EBA" w:rsidP="0060601A">
            <w:pPr>
              <w:pStyle w:val="-4"/>
            </w:pPr>
            <w:r w:rsidRPr="00956FC7">
              <w:t>11 376,56</w:t>
            </w:r>
          </w:p>
        </w:tc>
        <w:tc>
          <w:tcPr>
            <w:tcW w:w="393" w:type="pct"/>
            <w:vAlign w:val="center"/>
            <w:hideMark/>
          </w:tcPr>
          <w:p w14:paraId="2F4D5AD1" w14:textId="77777777" w:rsidR="00B37EBA" w:rsidRPr="00956FC7" w:rsidRDefault="00B37EBA" w:rsidP="0060601A">
            <w:pPr>
              <w:pStyle w:val="-4"/>
            </w:pPr>
            <w:r w:rsidRPr="00956FC7">
              <w:t>6,17</w:t>
            </w:r>
          </w:p>
        </w:tc>
        <w:tc>
          <w:tcPr>
            <w:tcW w:w="586" w:type="pct"/>
            <w:tcBorders>
              <w:top w:val="nil"/>
              <w:left w:val="single" w:sz="4" w:space="0" w:color="auto"/>
              <w:bottom w:val="single" w:sz="4" w:space="0" w:color="auto"/>
              <w:right w:val="single" w:sz="4" w:space="0" w:color="auto"/>
            </w:tcBorders>
            <w:vAlign w:val="center"/>
            <w:hideMark/>
          </w:tcPr>
          <w:p w14:paraId="45A1C99C" w14:textId="5628ACB2" w:rsidR="00B37EBA" w:rsidRPr="00956FC7" w:rsidRDefault="00B37EBA" w:rsidP="0060601A">
            <w:pPr>
              <w:pStyle w:val="-4"/>
            </w:pPr>
            <w:r w:rsidRPr="00956FC7">
              <w:t>68,86</w:t>
            </w:r>
          </w:p>
        </w:tc>
      </w:tr>
      <w:tr w:rsidR="00B37EBA" w:rsidRPr="00956FC7" w14:paraId="16EED3E8" w14:textId="77777777" w:rsidTr="00B37EBA">
        <w:trPr>
          <w:cantSplit/>
          <w:trHeight w:val="283"/>
        </w:trPr>
        <w:tc>
          <w:tcPr>
            <w:tcW w:w="290" w:type="pct"/>
            <w:vAlign w:val="center"/>
            <w:hideMark/>
          </w:tcPr>
          <w:p w14:paraId="6D9D575C" w14:textId="77777777" w:rsidR="00B37EBA" w:rsidRPr="00956FC7" w:rsidRDefault="00B37EBA" w:rsidP="0060601A">
            <w:pPr>
              <w:pStyle w:val="-4"/>
            </w:pPr>
            <w:r w:rsidRPr="00956FC7">
              <w:t>528</w:t>
            </w:r>
          </w:p>
        </w:tc>
        <w:tc>
          <w:tcPr>
            <w:tcW w:w="1031" w:type="pct"/>
            <w:vAlign w:val="center"/>
            <w:hideMark/>
          </w:tcPr>
          <w:p w14:paraId="482D5809" w14:textId="77777777" w:rsidR="00B37EBA" w:rsidRPr="00956FC7" w:rsidRDefault="00B37EBA" w:rsidP="0060601A">
            <w:pPr>
              <w:pStyle w:val="-4"/>
            </w:pPr>
            <w:r w:rsidRPr="00956FC7">
              <w:t>ВК-215/П</w:t>
            </w:r>
          </w:p>
        </w:tc>
        <w:tc>
          <w:tcPr>
            <w:tcW w:w="1031" w:type="pct"/>
            <w:vAlign w:val="center"/>
            <w:hideMark/>
          </w:tcPr>
          <w:p w14:paraId="0E97359A" w14:textId="77777777" w:rsidR="00B37EBA" w:rsidRPr="00956FC7" w:rsidRDefault="00B37EBA" w:rsidP="0060601A">
            <w:pPr>
              <w:pStyle w:val="-4"/>
            </w:pPr>
            <w:r w:rsidRPr="00956FC7">
              <w:t>НС - 69/П</w:t>
            </w:r>
          </w:p>
        </w:tc>
        <w:tc>
          <w:tcPr>
            <w:tcW w:w="294" w:type="pct"/>
            <w:vAlign w:val="center"/>
            <w:hideMark/>
          </w:tcPr>
          <w:p w14:paraId="59F010BD" w14:textId="77777777" w:rsidR="00B37EBA" w:rsidRPr="00956FC7" w:rsidRDefault="00B37EBA" w:rsidP="0060601A">
            <w:pPr>
              <w:pStyle w:val="-4"/>
            </w:pPr>
            <w:r w:rsidRPr="00956FC7">
              <w:t>50</w:t>
            </w:r>
          </w:p>
        </w:tc>
        <w:tc>
          <w:tcPr>
            <w:tcW w:w="295" w:type="pct"/>
            <w:vAlign w:val="center"/>
            <w:hideMark/>
          </w:tcPr>
          <w:p w14:paraId="69BEFA8C" w14:textId="4CCE4700" w:rsidR="00B37EBA" w:rsidRPr="00956FC7" w:rsidRDefault="00B37EBA" w:rsidP="0060601A">
            <w:pPr>
              <w:pStyle w:val="-4"/>
            </w:pPr>
            <w:r w:rsidRPr="00956FC7">
              <w:t>0,9</w:t>
            </w:r>
          </w:p>
        </w:tc>
        <w:tc>
          <w:tcPr>
            <w:tcW w:w="295" w:type="pct"/>
            <w:vAlign w:val="center"/>
            <w:hideMark/>
          </w:tcPr>
          <w:p w14:paraId="5E9ECF88" w14:textId="77777777" w:rsidR="00B37EBA" w:rsidRPr="00956FC7" w:rsidRDefault="00B37EBA" w:rsidP="0060601A">
            <w:pPr>
              <w:pStyle w:val="-4"/>
            </w:pPr>
            <w:r w:rsidRPr="00956FC7">
              <w:t>1,00</w:t>
            </w:r>
          </w:p>
        </w:tc>
        <w:tc>
          <w:tcPr>
            <w:tcW w:w="295" w:type="pct"/>
            <w:vAlign w:val="center"/>
            <w:hideMark/>
          </w:tcPr>
          <w:p w14:paraId="63EC04D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082139A" w14:textId="16A41A93" w:rsidR="00B37EBA" w:rsidRPr="00956FC7" w:rsidRDefault="00B37EBA" w:rsidP="0060601A">
            <w:pPr>
              <w:pStyle w:val="-4"/>
            </w:pPr>
            <w:r w:rsidRPr="00956FC7">
              <w:t>11 376,56</w:t>
            </w:r>
          </w:p>
        </w:tc>
        <w:tc>
          <w:tcPr>
            <w:tcW w:w="393" w:type="pct"/>
            <w:vAlign w:val="center"/>
            <w:hideMark/>
          </w:tcPr>
          <w:p w14:paraId="4936EBF0" w14:textId="77777777" w:rsidR="00B37EBA" w:rsidRPr="00956FC7" w:rsidRDefault="00B37EBA" w:rsidP="0060601A">
            <w:pPr>
              <w:pStyle w:val="-4"/>
            </w:pPr>
            <w:r w:rsidRPr="00956FC7">
              <w:t>5,67</w:t>
            </w:r>
          </w:p>
        </w:tc>
        <w:tc>
          <w:tcPr>
            <w:tcW w:w="586" w:type="pct"/>
            <w:tcBorders>
              <w:top w:val="nil"/>
              <w:left w:val="single" w:sz="4" w:space="0" w:color="auto"/>
              <w:bottom w:val="single" w:sz="4" w:space="0" w:color="auto"/>
              <w:right w:val="single" w:sz="4" w:space="0" w:color="auto"/>
            </w:tcBorders>
            <w:vAlign w:val="center"/>
            <w:hideMark/>
          </w:tcPr>
          <w:p w14:paraId="5B062CBA" w14:textId="583695EE" w:rsidR="00B37EBA" w:rsidRPr="00956FC7" w:rsidRDefault="00B37EBA" w:rsidP="0060601A">
            <w:pPr>
              <w:pStyle w:val="-4"/>
            </w:pPr>
            <w:r w:rsidRPr="00956FC7">
              <w:t>63,28</w:t>
            </w:r>
          </w:p>
        </w:tc>
      </w:tr>
      <w:tr w:rsidR="00B37EBA" w:rsidRPr="00956FC7" w14:paraId="45E6048A" w14:textId="77777777" w:rsidTr="00B37EBA">
        <w:trPr>
          <w:cantSplit/>
          <w:trHeight w:val="283"/>
        </w:trPr>
        <w:tc>
          <w:tcPr>
            <w:tcW w:w="290" w:type="pct"/>
            <w:vAlign w:val="center"/>
            <w:hideMark/>
          </w:tcPr>
          <w:p w14:paraId="63443A2E" w14:textId="77777777" w:rsidR="00B37EBA" w:rsidRPr="00956FC7" w:rsidRDefault="00B37EBA" w:rsidP="0060601A">
            <w:pPr>
              <w:pStyle w:val="-4"/>
            </w:pPr>
            <w:r w:rsidRPr="00956FC7">
              <w:t>529</w:t>
            </w:r>
          </w:p>
        </w:tc>
        <w:tc>
          <w:tcPr>
            <w:tcW w:w="1031" w:type="pct"/>
            <w:vAlign w:val="center"/>
            <w:hideMark/>
          </w:tcPr>
          <w:p w14:paraId="4B78DAD1" w14:textId="77777777" w:rsidR="00B37EBA" w:rsidRPr="00956FC7" w:rsidRDefault="00B37EBA" w:rsidP="0060601A">
            <w:pPr>
              <w:pStyle w:val="-4"/>
            </w:pPr>
            <w:r w:rsidRPr="00956FC7">
              <w:t>ВК-209/П</w:t>
            </w:r>
          </w:p>
        </w:tc>
        <w:tc>
          <w:tcPr>
            <w:tcW w:w="1031" w:type="pct"/>
            <w:vAlign w:val="center"/>
            <w:hideMark/>
          </w:tcPr>
          <w:p w14:paraId="766F512D" w14:textId="77777777" w:rsidR="00B37EBA" w:rsidRPr="00956FC7" w:rsidRDefault="00B37EBA" w:rsidP="0060601A">
            <w:pPr>
              <w:pStyle w:val="-4"/>
            </w:pPr>
            <w:r w:rsidRPr="00956FC7">
              <w:t>НС - 70/П</w:t>
            </w:r>
          </w:p>
        </w:tc>
        <w:tc>
          <w:tcPr>
            <w:tcW w:w="294" w:type="pct"/>
            <w:vAlign w:val="center"/>
            <w:hideMark/>
          </w:tcPr>
          <w:p w14:paraId="278A0F9B" w14:textId="77777777" w:rsidR="00B37EBA" w:rsidRPr="00956FC7" w:rsidRDefault="00B37EBA" w:rsidP="0060601A">
            <w:pPr>
              <w:pStyle w:val="-4"/>
            </w:pPr>
            <w:r w:rsidRPr="00956FC7">
              <w:t>50</w:t>
            </w:r>
          </w:p>
        </w:tc>
        <w:tc>
          <w:tcPr>
            <w:tcW w:w="295" w:type="pct"/>
            <w:vAlign w:val="center"/>
            <w:hideMark/>
          </w:tcPr>
          <w:p w14:paraId="76856248" w14:textId="6A180AA3" w:rsidR="00B37EBA" w:rsidRPr="00956FC7" w:rsidRDefault="00B37EBA" w:rsidP="0060601A">
            <w:pPr>
              <w:pStyle w:val="-4"/>
            </w:pPr>
            <w:r w:rsidRPr="00956FC7">
              <w:t>0,9</w:t>
            </w:r>
          </w:p>
        </w:tc>
        <w:tc>
          <w:tcPr>
            <w:tcW w:w="295" w:type="pct"/>
            <w:vAlign w:val="center"/>
            <w:hideMark/>
          </w:tcPr>
          <w:p w14:paraId="76184E1A" w14:textId="77777777" w:rsidR="00B37EBA" w:rsidRPr="00956FC7" w:rsidRDefault="00B37EBA" w:rsidP="0060601A">
            <w:pPr>
              <w:pStyle w:val="-4"/>
            </w:pPr>
            <w:r w:rsidRPr="00956FC7">
              <w:t>1,00</w:t>
            </w:r>
          </w:p>
        </w:tc>
        <w:tc>
          <w:tcPr>
            <w:tcW w:w="295" w:type="pct"/>
            <w:vAlign w:val="center"/>
            <w:hideMark/>
          </w:tcPr>
          <w:p w14:paraId="4E0C2B6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3E9B8D4" w14:textId="7640F991" w:rsidR="00B37EBA" w:rsidRPr="00956FC7" w:rsidRDefault="00B37EBA" w:rsidP="0060601A">
            <w:pPr>
              <w:pStyle w:val="-4"/>
            </w:pPr>
            <w:r w:rsidRPr="00956FC7">
              <w:t>11 376,56</w:t>
            </w:r>
          </w:p>
        </w:tc>
        <w:tc>
          <w:tcPr>
            <w:tcW w:w="393" w:type="pct"/>
            <w:vAlign w:val="center"/>
            <w:hideMark/>
          </w:tcPr>
          <w:p w14:paraId="78646F82" w14:textId="77777777" w:rsidR="00B37EBA" w:rsidRPr="00956FC7" w:rsidRDefault="00B37EBA" w:rsidP="0060601A">
            <w:pPr>
              <w:pStyle w:val="-4"/>
            </w:pPr>
            <w:r w:rsidRPr="00956FC7">
              <w:t>9,93</w:t>
            </w:r>
          </w:p>
        </w:tc>
        <w:tc>
          <w:tcPr>
            <w:tcW w:w="586" w:type="pct"/>
            <w:tcBorders>
              <w:top w:val="nil"/>
              <w:left w:val="single" w:sz="4" w:space="0" w:color="auto"/>
              <w:bottom w:val="single" w:sz="4" w:space="0" w:color="auto"/>
              <w:right w:val="single" w:sz="4" w:space="0" w:color="auto"/>
            </w:tcBorders>
            <w:vAlign w:val="center"/>
            <w:hideMark/>
          </w:tcPr>
          <w:p w14:paraId="4016CDE8" w14:textId="6A34C0BF" w:rsidR="00B37EBA" w:rsidRPr="00956FC7" w:rsidRDefault="00B37EBA" w:rsidP="0060601A">
            <w:pPr>
              <w:pStyle w:val="-4"/>
            </w:pPr>
            <w:r w:rsidRPr="00956FC7">
              <w:t>110,82</w:t>
            </w:r>
          </w:p>
        </w:tc>
      </w:tr>
      <w:tr w:rsidR="00B37EBA" w:rsidRPr="00956FC7" w14:paraId="1207C46C" w14:textId="77777777" w:rsidTr="00B37EBA">
        <w:trPr>
          <w:cantSplit/>
          <w:trHeight w:val="283"/>
        </w:trPr>
        <w:tc>
          <w:tcPr>
            <w:tcW w:w="290" w:type="pct"/>
            <w:vAlign w:val="center"/>
            <w:hideMark/>
          </w:tcPr>
          <w:p w14:paraId="2448F202" w14:textId="77777777" w:rsidR="00B37EBA" w:rsidRPr="00956FC7" w:rsidRDefault="00B37EBA" w:rsidP="0060601A">
            <w:pPr>
              <w:pStyle w:val="-4"/>
            </w:pPr>
            <w:r w:rsidRPr="00956FC7">
              <w:t>530</w:t>
            </w:r>
          </w:p>
        </w:tc>
        <w:tc>
          <w:tcPr>
            <w:tcW w:w="1031" w:type="pct"/>
            <w:vAlign w:val="center"/>
            <w:hideMark/>
          </w:tcPr>
          <w:p w14:paraId="1D790255" w14:textId="77777777" w:rsidR="00B37EBA" w:rsidRPr="00956FC7" w:rsidRDefault="00B37EBA" w:rsidP="0060601A">
            <w:pPr>
              <w:pStyle w:val="-4"/>
            </w:pPr>
            <w:r w:rsidRPr="00956FC7">
              <w:t>ВК-210/П</w:t>
            </w:r>
          </w:p>
        </w:tc>
        <w:tc>
          <w:tcPr>
            <w:tcW w:w="1031" w:type="pct"/>
            <w:vAlign w:val="center"/>
            <w:hideMark/>
          </w:tcPr>
          <w:p w14:paraId="465B34EB" w14:textId="77777777" w:rsidR="00B37EBA" w:rsidRPr="00956FC7" w:rsidRDefault="00B37EBA" w:rsidP="0060601A">
            <w:pPr>
              <w:pStyle w:val="-4"/>
            </w:pPr>
            <w:r w:rsidRPr="00956FC7">
              <w:t>НС - 71/П</w:t>
            </w:r>
          </w:p>
        </w:tc>
        <w:tc>
          <w:tcPr>
            <w:tcW w:w="294" w:type="pct"/>
            <w:vAlign w:val="center"/>
            <w:hideMark/>
          </w:tcPr>
          <w:p w14:paraId="340A047F" w14:textId="77777777" w:rsidR="00B37EBA" w:rsidRPr="00956FC7" w:rsidRDefault="00B37EBA" w:rsidP="0060601A">
            <w:pPr>
              <w:pStyle w:val="-4"/>
            </w:pPr>
            <w:r w:rsidRPr="00956FC7">
              <w:t>50</w:t>
            </w:r>
          </w:p>
        </w:tc>
        <w:tc>
          <w:tcPr>
            <w:tcW w:w="295" w:type="pct"/>
            <w:vAlign w:val="center"/>
            <w:hideMark/>
          </w:tcPr>
          <w:p w14:paraId="7F5B4FE7" w14:textId="02E9C9D0" w:rsidR="00B37EBA" w:rsidRPr="00956FC7" w:rsidRDefault="00B37EBA" w:rsidP="0060601A">
            <w:pPr>
              <w:pStyle w:val="-4"/>
            </w:pPr>
            <w:r w:rsidRPr="00956FC7">
              <w:t>0,9</w:t>
            </w:r>
          </w:p>
        </w:tc>
        <w:tc>
          <w:tcPr>
            <w:tcW w:w="295" w:type="pct"/>
            <w:vAlign w:val="center"/>
            <w:hideMark/>
          </w:tcPr>
          <w:p w14:paraId="6D1553F7" w14:textId="77777777" w:rsidR="00B37EBA" w:rsidRPr="00956FC7" w:rsidRDefault="00B37EBA" w:rsidP="0060601A">
            <w:pPr>
              <w:pStyle w:val="-4"/>
            </w:pPr>
            <w:r w:rsidRPr="00956FC7">
              <w:t>1,00</w:t>
            </w:r>
          </w:p>
        </w:tc>
        <w:tc>
          <w:tcPr>
            <w:tcW w:w="295" w:type="pct"/>
            <w:vAlign w:val="center"/>
            <w:hideMark/>
          </w:tcPr>
          <w:p w14:paraId="380CB90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223AAC" w14:textId="33CB18BC" w:rsidR="00B37EBA" w:rsidRPr="00956FC7" w:rsidRDefault="00B37EBA" w:rsidP="0060601A">
            <w:pPr>
              <w:pStyle w:val="-4"/>
            </w:pPr>
            <w:r w:rsidRPr="00956FC7">
              <w:t>11 376,56</w:t>
            </w:r>
          </w:p>
        </w:tc>
        <w:tc>
          <w:tcPr>
            <w:tcW w:w="393" w:type="pct"/>
            <w:vAlign w:val="center"/>
            <w:hideMark/>
          </w:tcPr>
          <w:p w14:paraId="4B31B41F" w14:textId="77777777" w:rsidR="00B37EBA" w:rsidRPr="00956FC7" w:rsidRDefault="00B37EBA" w:rsidP="0060601A">
            <w:pPr>
              <w:pStyle w:val="-4"/>
            </w:pPr>
            <w:r w:rsidRPr="00956FC7">
              <w:t>9,95</w:t>
            </w:r>
          </w:p>
        </w:tc>
        <w:tc>
          <w:tcPr>
            <w:tcW w:w="586" w:type="pct"/>
            <w:tcBorders>
              <w:top w:val="nil"/>
              <w:left w:val="single" w:sz="4" w:space="0" w:color="auto"/>
              <w:bottom w:val="single" w:sz="4" w:space="0" w:color="auto"/>
              <w:right w:val="single" w:sz="4" w:space="0" w:color="auto"/>
            </w:tcBorders>
            <w:vAlign w:val="center"/>
            <w:hideMark/>
          </w:tcPr>
          <w:p w14:paraId="4CD7E8B8" w14:textId="36E270C2" w:rsidR="00B37EBA" w:rsidRPr="00956FC7" w:rsidRDefault="00B37EBA" w:rsidP="0060601A">
            <w:pPr>
              <w:pStyle w:val="-4"/>
            </w:pPr>
            <w:r w:rsidRPr="00956FC7">
              <w:t>111,05</w:t>
            </w:r>
          </w:p>
        </w:tc>
      </w:tr>
      <w:tr w:rsidR="00B37EBA" w:rsidRPr="00956FC7" w14:paraId="2A480E4A" w14:textId="77777777" w:rsidTr="00B37EBA">
        <w:trPr>
          <w:cantSplit/>
          <w:trHeight w:val="283"/>
        </w:trPr>
        <w:tc>
          <w:tcPr>
            <w:tcW w:w="290" w:type="pct"/>
            <w:vAlign w:val="center"/>
            <w:hideMark/>
          </w:tcPr>
          <w:p w14:paraId="4F071416" w14:textId="77777777" w:rsidR="00B37EBA" w:rsidRPr="00956FC7" w:rsidRDefault="00B37EBA" w:rsidP="0060601A">
            <w:pPr>
              <w:pStyle w:val="-4"/>
            </w:pPr>
            <w:r w:rsidRPr="00956FC7">
              <w:t>531</w:t>
            </w:r>
          </w:p>
        </w:tc>
        <w:tc>
          <w:tcPr>
            <w:tcW w:w="1031" w:type="pct"/>
            <w:vAlign w:val="center"/>
            <w:hideMark/>
          </w:tcPr>
          <w:p w14:paraId="5D9A7A50" w14:textId="77777777" w:rsidR="00B37EBA" w:rsidRPr="00956FC7" w:rsidRDefault="00B37EBA" w:rsidP="0060601A">
            <w:pPr>
              <w:pStyle w:val="-4"/>
            </w:pPr>
            <w:r w:rsidRPr="00956FC7">
              <w:t>ВК-206/П</w:t>
            </w:r>
          </w:p>
        </w:tc>
        <w:tc>
          <w:tcPr>
            <w:tcW w:w="1031" w:type="pct"/>
            <w:vAlign w:val="center"/>
            <w:hideMark/>
          </w:tcPr>
          <w:p w14:paraId="0A53459A" w14:textId="77777777" w:rsidR="00B37EBA" w:rsidRPr="00956FC7" w:rsidRDefault="00B37EBA" w:rsidP="0060601A">
            <w:pPr>
              <w:pStyle w:val="-4"/>
            </w:pPr>
            <w:r w:rsidRPr="00956FC7">
              <w:t>НС - 72/П</w:t>
            </w:r>
          </w:p>
        </w:tc>
        <w:tc>
          <w:tcPr>
            <w:tcW w:w="294" w:type="pct"/>
            <w:vAlign w:val="center"/>
            <w:hideMark/>
          </w:tcPr>
          <w:p w14:paraId="37A1E60F" w14:textId="77777777" w:rsidR="00B37EBA" w:rsidRPr="00956FC7" w:rsidRDefault="00B37EBA" w:rsidP="0060601A">
            <w:pPr>
              <w:pStyle w:val="-4"/>
            </w:pPr>
            <w:r w:rsidRPr="00956FC7">
              <w:t>50</w:t>
            </w:r>
          </w:p>
        </w:tc>
        <w:tc>
          <w:tcPr>
            <w:tcW w:w="295" w:type="pct"/>
            <w:vAlign w:val="center"/>
            <w:hideMark/>
          </w:tcPr>
          <w:p w14:paraId="5903A15E" w14:textId="57512234" w:rsidR="00B37EBA" w:rsidRPr="00956FC7" w:rsidRDefault="00B37EBA" w:rsidP="0060601A">
            <w:pPr>
              <w:pStyle w:val="-4"/>
            </w:pPr>
            <w:r w:rsidRPr="00956FC7">
              <w:t>0,9</w:t>
            </w:r>
          </w:p>
        </w:tc>
        <w:tc>
          <w:tcPr>
            <w:tcW w:w="295" w:type="pct"/>
            <w:vAlign w:val="center"/>
            <w:hideMark/>
          </w:tcPr>
          <w:p w14:paraId="7B527DC5" w14:textId="77777777" w:rsidR="00B37EBA" w:rsidRPr="00956FC7" w:rsidRDefault="00B37EBA" w:rsidP="0060601A">
            <w:pPr>
              <w:pStyle w:val="-4"/>
            </w:pPr>
            <w:r w:rsidRPr="00956FC7">
              <w:t>1,00</w:t>
            </w:r>
          </w:p>
        </w:tc>
        <w:tc>
          <w:tcPr>
            <w:tcW w:w="295" w:type="pct"/>
            <w:vAlign w:val="center"/>
            <w:hideMark/>
          </w:tcPr>
          <w:p w14:paraId="4362902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741F1B4" w14:textId="103F5698" w:rsidR="00B37EBA" w:rsidRPr="00956FC7" w:rsidRDefault="00B37EBA" w:rsidP="0060601A">
            <w:pPr>
              <w:pStyle w:val="-4"/>
            </w:pPr>
            <w:r w:rsidRPr="00956FC7">
              <w:t>11 376,56</w:t>
            </w:r>
          </w:p>
        </w:tc>
        <w:tc>
          <w:tcPr>
            <w:tcW w:w="393" w:type="pct"/>
            <w:vAlign w:val="center"/>
            <w:hideMark/>
          </w:tcPr>
          <w:p w14:paraId="77E25AAF" w14:textId="77777777" w:rsidR="00B37EBA" w:rsidRPr="00956FC7" w:rsidRDefault="00B37EBA" w:rsidP="0060601A">
            <w:pPr>
              <w:pStyle w:val="-4"/>
            </w:pPr>
            <w:r w:rsidRPr="00956FC7">
              <w:t>7,70</w:t>
            </w:r>
          </w:p>
        </w:tc>
        <w:tc>
          <w:tcPr>
            <w:tcW w:w="586" w:type="pct"/>
            <w:tcBorders>
              <w:top w:val="nil"/>
              <w:left w:val="single" w:sz="4" w:space="0" w:color="auto"/>
              <w:bottom w:val="single" w:sz="4" w:space="0" w:color="auto"/>
              <w:right w:val="single" w:sz="4" w:space="0" w:color="auto"/>
            </w:tcBorders>
            <w:vAlign w:val="center"/>
            <w:hideMark/>
          </w:tcPr>
          <w:p w14:paraId="41BDD2AD" w14:textId="07E994B0" w:rsidR="00B37EBA" w:rsidRPr="00956FC7" w:rsidRDefault="00B37EBA" w:rsidP="0060601A">
            <w:pPr>
              <w:pStyle w:val="-4"/>
            </w:pPr>
            <w:r w:rsidRPr="00956FC7">
              <w:t>85,94</w:t>
            </w:r>
          </w:p>
        </w:tc>
      </w:tr>
      <w:tr w:rsidR="00B37EBA" w:rsidRPr="00956FC7" w14:paraId="2FCE95F7" w14:textId="77777777" w:rsidTr="00B37EBA">
        <w:trPr>
          <w:cantSplit/>
          <w:trHeight w:val="283"/>
        </w:trPr>
        <w:tc>
          <w:tcPr>
            <w:tcW w:w="290" w:type="pct"/>
            <w:vAlign w:val="center"/>
            <w:hideMark/>
          </w:tcPr>
          <w:p w14:paraId="295905C0" w14:textId="77777777" w:rsidR="00B37EBA" w:rsidRPr="00956FC7" w:rsidRDefault="00B37EBA" w:rsidP="0060601A">
            <w:pPr>
              <w:pStyle w:val="-4"/>
            </w:pPr>
            <w:r w:rsidRPr="00956FC7">
              <w:t>532</w:t>
            </w:r>
          </w:p>
        </w:tc>
        <w:tc>
          <w:tcPr>
            <w:tcW w:w="1031" w:type="pct"/>
            <w:vAlign w:val="center"/>
            <w:hideMark/>
          </w:tcPr>
          <w:p w14:paraId="573E5A8F" w14:textId="77777777" w:rsidR="00B37EBA" w:rsidRPr="00956FC7" w:rsidRDefault="00B37EBA" w:rsidP="0060601A">
            <w:pPr>
              <w:pStyle w:val="-4"/>
            </w:pPr>
            <w:r w:rsidRPr="00956FC7">
              <w:t>ВК-207/П</w:t>
            </w:r>
          </w:p>
        </w:tc>
        <w:tc>
          <w:tcPr>
            <w:tcW w:w="1031" w:type="pct"/>
            <w:vAlign w:val="center"/>
            <w:hideMark/>
          </w:tcPr>
          <w:p w14:paraId="0E25088D" w14:textId="77777777" w:rsidR="00B37EBA" w:rsidRPr="00956FC7" w:rsidRDefault="00B37EBA" w:rsidP="0060601A">
            <w:pPr>
              <w:pStyle w:val="-4"/>
            </w:pPr>
            <w:r w:rsidRPr="00956FC7">
              <w:t>НС - 73/П</w:t>
            </w:r>
          </w:p>
        </w:tc>
        <w:tc>
          <w:tcPr>
            <w:tcW w:w="294" w:type="pct"/>
            <w:vAlign w:val="center"/>
            <w:hideMark/>
          </w:tcPr>
          <w:p w14:paraId="3DC5D294" w14:textId="77777777" w:rsidR="00B37EBA" w:rsidRPr="00956FC7" w:rsidRDefault="00B37EBA" w:rsidP="0060601A">
            <w:pPr>
              <w:pStyle w:val="-4"/>
            </w:pPr>
            <w:r w:rsidRPr="00956FC7">
              <w:t>50</w:t>
            </w:r>
          </w:p>
        </w:tc>
        <w:tc>
          <w:tcPr>
            <w:tcW w:w="295" w:type="pct"/>
            <w:vAlign w:val="center"/>
            <w:hideMark/>
          </w:tcPr>
          <w:p w14:paraId="692C4AEF" w14:textId="54DC7CF5" w:rsidR="00B37EBA" w:rsidRPr="00956FC7" w:rsidRDefault="00B37EBA" w:rsidP="0060601A">
            <w:pPr>
              <w:pStyle w:val="-4"/>
            </w:pPr>
            <w:r w:rsidRPr="00956FC7">
              <w:t>0,9</w:t>
            </w:r>
          </w:p>
        </w:tc>
        <w:tc>
          <w:tcPr>
            <w:tcW w:w="295" w:type="pct"/>
            <w:vAlign w:val="center"/>
            <w:hideMark/>
          </w:tcPr>
          <w:p w14:paraId="6343A47D" w14:textId="77777777" w:rsidR="00B37EBA" w:rsidRPr="00956FC7" w:rsidRDefault="00B37EBA" w:rsidP="0060601A">
            <w:pPr>
              <w:pStyle w:val="-4"/>
            </w:pPr>
            <w:r w:rsidRPr="00956FC7">
              <w:t>1,00</w:t>
            </w:r>
          </w:p>
        </w:tc>
        <w:tc>
          <w:tcPr>
            <w:tcW w:w="295" w:type="pct"/>
            <w:vAlign w:val="center"/>
            <w:hideMark/>
          </w:tcPr>
          <w:p w14:paraId="6505099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D4D6B67" w14:textId="67DB47CB" w:rsidR="00B37EBA" w:rsidRPr="00956FC7" w:rsidRDefault="00B37EBA" w:rsidP="0060601A">
            <w:pPr>
              <w:pStyle w:val="-4"/>
            </w:pPr>
            <w:r w:rsidRPr="00956FC7">
              <w:t>11 376,56</w:t>
            </w:r>
          </w:p>
        </w:tc>
        <w:tc>
          <w:tcPr>
            <w:tcW w:w="393" w:type="pct"/>
            <w:vAlign w:val="center"/>
            <w:hideMark/>
          </w:tcPr>
          <w:p w14:paraId="6E1E12D3" w14:textId="77777777" w:rsidR="00B37EBA" w:rsidRPr="00956FC7" w:rsidRDefault="00B37EBA" w:rsidP="0060601A">
            <w:pPr>
              <w:pStyle w:val="-4"/>
            </w:pPr>
            <w:r w:rsidRPr="00956FC7">
              <w:t>7,61</w:t>
            </w:r>
          </w:p>
        </w:tc>
        <w:tc>
          <w:tcPr>
            <w:tcW w:w="586" w:type="pct"/>
            <w:tcBorders>
              <w:top w:val="nil"/>
              <w:left w:val="single" w:sz="4" w:space="0" w:color="auto"/>
              <w:bottom w:val="single" w:sz="4" w:space="0" w:color="auto"/>
              <w:right w:val="single" w:sz="4" w:space="0" w:color="auto"/>
            </w:tcBorders>
            <w:vAlign w:val="center"/>
            <w:hideMark/>
          </w:tcPr>
          <w:p w14:paraId="12C522A4" w14:textId="57ECA4A6" w:rsidR="00B37EBA" w:rsidRPr="00956FC7" w:rsidRDefault="00B37EBA" w:rsidP="0060601A">
            <w:pPr>
              <w:pStyle w:val="-4"/>
            </w:pPr>
            <w:r w:rsidRPr="00956FC7">
              <w:t>84,93</w:t>
            </w:r>
          </w:p>
        </w:tc>
      </w:tr>
      <w:tr w:rsidR="00B37EBA" w:rsidRPr="00956FC7" w14:paraId="0D070438" w14:textId="77777777" w:rsidTr="00B37EBA">
        <w:trPr>
          <w:cantSplit/>
          <w:trHeight w:val="283"/>
        </w:trPr>
        <w:tc>
          <w:tcPr>
            <w:tcW w:w="290" w:type="pct"/>
            <w:vAlign w:val="center"/>
            <w:hideMark/>
          </w:tcPr>
          <w:p w14:paraId="235BFAE6" w14:textId="77777777" w:rsidR="00B37EBA" w:rsidRPr="00956FC7" w:rsidRDefault="00B37EBA" w:rsidP="0060601A">
            <w:pPr>
              <w:pStyle w:val="-4"/>
            </w:pPr>
            <w:r w:rsidRPr="00956FC7">
              <w:t>533</w:t>
            </w:r>
          </w:p>
        </w:tc>
        <w:tc>
          <w:tcPr>
            <w:tcW w:w="1031" w:type="pct"/>
            <w:vAlign w:val="center"/>
            <w:hideMark/>
          </w:tcPr>
          <w:p w14:paraId="1AB51F0D" w14:textId="77777777" w:rsidR="00B37EBA" w:rsidRPr="00956FC7" w:rsidRDefault="00B37EBA" w:rsidP="0060601A">
            <w:pPr>
              <w:pStyle w:val="-4"/>
            </w:pPr>
            <w:r w:rsidRPr="00956FC7">
              <w:t>ВК-212/П</w:t>
            </w:r>
          </w:p>
        </w:tc>
        <w:tc>
          <w:tcPr>
            <w:tcW w:w="1031" w:type="pct"/>
            <w:vAlign w:val="center"/>
            <w:hideMark/>
          </w:tcPr>
          <w:p w14:paraId="3174F2DE" w14:textId="77777777" w:rsidR="00B37EBA" w:rsidRPr="00956FC7" w:rsidRDefault="00B37EBA" w:rsidP="0060601A">
            <w:pPr>
              <w:pStyle w:val="-4"/>
            </w:pPr>
            <w:r w:rsidRPr="00956FC7">
              <w:t>НС - 74/П</w:t>
            </w:r>
          </w:p>
        </w:tc>
        <w:tc>
          <w:tcPr>
            <w:tcW w:w="294" w:type="pct"/>
            <w:vAlign w:val="center"/>
            <w:hideMark/>
          </w:tcPr>
          <w:p w14:paraId="6E95EA83" w14:textId="77777777" w:rsidR="00B37EBA" w:rsidRPr="00956FC7" w:rsidRDefault="00B37EBA" w:rsidP="0060601A">
            <w:pPr>
              <w:pStyle w:val="-4"/>
            </w:pPr>
            <w:r w:rsidRPr="00956FC7">
              <w:t>50</w:t>
            </w:r>
          </w:p>
        </w:tc>
        <w:tc>
          <w:tcPr>
            <w:tcW w:w="295" w:type="pct"/>
            <w:vAlign w:val="center"/>
            <w:hideMark/>
          </w:tcPr>
          <w:p w14:paraId="0852A8D1" w14:textId="46CFDE44" w:rsidR="00B37EBA" w:rsidRPr="00956FC7" w:rsidRDefault="00B37EBA" w:rsidP="0060601A">
            <w:pPr>
              <w:pStyle w:val="-4"/>
            </w:pPr>
            <w:r w:rsidRPr="00956FC7">
              <w:t>0,9</w:t>
            </w:r>
          </w:p>
        </w:tc>
        <w:tc>
          <w:tcPr>
            <w:tcW w:w="295" w:type="pct"/>
            <w:vAlign w:val="center"/>
            <w:hideMark/>
          </w:tcPr>
          <w:p w14:paraId="66230BE7" w14:textId="77777777" w:rsidR="00B37EBA" w:rsidRPr="00956FC7" w:rsidRDefault="00B37EBA" w:rsidP="0060601A">
            <w:pPr>
              <w:pStyle w:val="-4"/>
            </w:pPr>
            <w:r w:rsidRPr="00956FC7">
              <w:t>1,00</w:t>
            </w:r>
          </w:p>
        </w:tc>
        <w:tc>
          <w:tcPr>
            <w:tcW w:w="295" w:type="pct"/>
            <w:vAlign w:val="center"/>
            <w:hideMark/>
          </w:tcPr>
          <w:p w14:paraId="4D97D7E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543B28E" w14:textId="50809BB4" w:rsidR="00B37EBA" w:rsidRPr="00956FC7" w:rsidRDefault="00B37EBA" w:rsidP="0060601A">
            <w:pPr>
              <w:pStyle w:val="-4"/>
            </w:pPr>
            <w:r w:rsidRPr="00956FC7">
              <w:t>11 376,56</w:t>
            </w:r>
          </w:p>
        </w:tc>
        <w:tc>
          <w:tcPr>
            <w:tcW w:w="393" w:type="pct"/>
            <w:vAlign w:val="center"/>
            <w:hideMark/>
          </w:tcPr>
          <w:p w14:paraId="2125DD69" w14:textId="77777777" w:rsidR="00B37EBA" w:rsidRPr="00956FC7" w:rsidRDefault="00B37EBA" w:rsidP="0060601A">
            <w:pPr>
              <w:pStyle w:val="-4"/>
            </w:pPr>
            <w:r w:rsidRPr="00956FC7">
              <w:t>7,98</w:t>
            </w:r>
          </w:p>
        </w:tc>
        <w:tc>
          <w:tcPr>
            <w:tcW w:w="586" w:type="pct"/>
            <w:tcBorders>
              <w:top w:val="nil"/>
              <w:left w:val="single" w:sz="4" w:space="0" w:color="auto"/>
              <w:bottom w:val="single" w:sz="4" w:space="0" w:color="auto"/>
              <w:right w:val="single" w:sz="4" w:space="0" w:color="auto"/>
            </w:tcBorders>
            <w:vAlign w:val="center"/>
            <w:hideMark/>
          </w:tcPr>
          <w:p w14:paraId="44ABC73B" w14:textId="2A3B3F03" w:rsidR="00B37EBA" w:rsidRPr="00956FC7" w:rsidRDefault="00B37EBA" w:rsidP="0060601A">
            <w:pPr>
              <w:pStyle w:val="-4"/>
            </w:pPr>
            <w:r w:rsidRPr="00956FC7">
              <w:t>89,06</w:t>
            </w:r>
          </w:p>
        </w:tc>
      </w:tr>
      <w:tr w:rsidR="00B37EBA" w:rsidRPr="00956FC7" w14:paraId="6C5A35F5" w14:textId="77777777" w:rsidTr="00B37EBA">
        <w:trPr>
          <w:cantSplit/>
          <w:trHeight w:val="283"/>
        </w:trPr>
        <w:tc>
          <w:tcPr>
            <w:tcW w:w="290" w:type="pct"/>
            <w:vAlign w:val="center"/>
            <w:hideMark/>
          </w:tcPr>
          <w:p w14:paraId="61398D64" w14:textId="77777777" w:rsidR="00B37EBA" w:rsidRPr="00956FC7" w:rsidRDefault="00B37EBA" w:rsidP="0060601A">
            <w:pPr>
              <w:pStyle w:val="-4"/>
            </w:pPr>
            <w:r w:rsidRPr="00956FC7">
              <w:t>534</w:t>
            </w:r>
          </w:p>
        </w:tc>
        <w:tc>
          <w:tcPr>
            <w:tcW w:w="1031" w:type="pct"/>
            <w:vAlign w:val="center"/>
            <w:hideMark/>
          </w:tcPr>
          <w:p w14:paraId="77F2263E" w14:textId="77777777" w:rsidR="00B37EBA" w:rsidRPr="00956FC7" w:rsidRDefault="00B37EBA" w:rsidP="0060601A">
            <w:pPr>
              <w:pStyle w:val="-4"/>
            </w:pPr>
            <w:r w:rsidRPr="00956FC7">
              <w:t>ВК-213/П</w:t>
            </w:r>
          </w:p>
        </w:tc>
        <w:tc>
          <w:tcPr>
            <w:tcW w:w="1031" w:type="pct"/>
            <w:vAlign w:val="center"/>
            <w:hideMark/>
          </w:tcPr>
          <w:p w14:paraId="1FB20E76" w14:textId="77777777" w:rsidR="00B37EBA" w:rsidRPr="00956FC7" w:rsidRDefault="00B37EBA" w:rsidP="0060601A">
            <w:pPr>
              <w:pStyle w:val="-4"/>
            </w:pPr>
            <w:r w:rsidRPr="00956FC7">
              <w:t>НС - 75/П</w:t>
            </w:r>
          </w:p>
        </w:tc>
        <w:tc>
          <w:tcPr>
            <w:tcW w:w="294" w:type="pct"/>
            <w:vAlign w:val="center"/>
            <w:hideMark/>
          </w:tcPr>
          <w:p w14:paraId="0CE19B1D" w14:textId="77777777" w:rsidR="00B37EBA" w:rsidRPr="00956FC7" w:rsidRDefault="00B37EBA" w:rsidP="0060601A">
            <w:pPr>
              <w:pStyle w:val="-4"/>
            </w:pPr>
            <w:r w:rsidRPr="00956FC7">
              <w:t>50</w:t>
            </w:r>
          </w:p>
        </w:tc>
        <w:tc>
          <w:tcPr>
            <w:tcW w:w="295" w:type="pct"/>
            <w:vAlign w:val="center"/>
            <w:hideMark/>
          </w:tcPr>
          <w:p w14:paraId="46085DA2" w14:textId="11176AA9" w:rsidR="00B37EBA" w:rsidRPr="00956FC7" w:rsidRDefault="00B37EBA" w:rsidP="0060601A">
            <w:pPr>
              <w:pStyle w:val="-4"/>
            </w:pPr>
            <w:r w:rsidRPr="00956FC7">
              <w:t>0,9</w:t>
            </w:r>
          </w:p>
        </w:tc>
        <w:tc>
          <w:tcPr>
            <w:tcW w:w="295" w:type="pct"/>
            <w:vAlign w:val="center"/>
            <w:hideMark/>
          </w:tcPr>
          <w:p w14:paraId="49FCEF3C" w14:textId="77777777" w:rsidR="00B37EBA" w:rsidRPr="00956FC7" w:rsidRDefault="00B37EBA" w:rsidP="0060601A">
            <w:pPr>
              <w:pStyle w:val="-4"/>
            </w:pPr>
            <w:r w:rsidRPr="00956FC7">
              <w:t>1,00</w:t>
            </w:r>
          </w:p>
        </w:tc>
        <w:tc>
          <w:tcPr>
            <w:tcW w:w="295" w:type="pct"/>
            <w:vAlign w:val="center"/>
            <w:hideMark/>
          </w:tcPr>
          <w:p w14:paraId="565951C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BA24310" w14:textId="2E6D616D" w:rsidR="00B37EBA" w:rsidRPr="00956FC7" w:rsidRDefault="00B37EBA" w:rsidP="0060601A">
            <w:pPr>
              <w:pStyle w:val="-4"/>
            </w:pPr>
            <w:r w:rsidRPr="00956FC7">
              <w:t>11 376,56</w:t>
            </w:r>
          </w:p>
        </w:tc>
        <w:tc>
          <w:tcPr>
            <w:tcW w:w="393" w:type="pct"/>
            <w:vAlign w:val="center"/>
            <w:hideMark/>
          </w:tcPr>
          <w:p w14:paraId="5AF39082" w14:textId="77777777" w:rsidR="00B37EBA" w:rsidRPr="00956FC7" w:rsidRDefault="00B37EBA" w:rsidP="0060601A">
            <w:pPr>
              <w:pStyle w:val="-4"/>
            </w:pPr>
            <w:r w:rsidRPr="00956FC7">
              <w:t>8,09</w:t>
            </w:r>
          </w:p>
        </w:tc>
        <w:tc>
          <w:tcPr>
            <w:tcW w:w="586" w:type="pct"/>
            <w:tcBorders>
              <w:top w:val="nil"/>
              <w:left w:val="single" w:sz="4" w:space="0" w:color="auto"/>
              <w:bottom w:val="single" w:sz="4" w:space="0" w:color="auto"/>
              <w:right w:val="single" w:sz="4" w:space="0" w:color="auto"/>
            </w:tcBorders>
            <w:vAlign w:val="center"/>
            <w:hideMark/>
          </w:tcPr>
          <w:p w14:paraId="4CFBA0F2" w14:textId="4E96D7AB" w:rsidR="00B37EBA" w:rsidRPr="00956FC7" w:rsidRDefault="00B37EBA" w:rsidP="0060601A">
            <w:pPr>
              <w:pStyle w:val="-4"/>
            </w:pPr>
            <w:r w:rsidRPr="00956FC7">
              <w:t>90,29</w:t>
            </w:r>
          </w:p>
        </w:tc>
      </w:tr>
      <w:tr w:rsidR="00B37EBA" w:rsidRPr="00956FC7" w14:paraId="0AC17DA4" w14:textId="77777777" w:rsidTr="00B37EBA">
        <w:trPr>
          <w:cantSplit/>
          <w:trHeight w:val="283"/>
        </w:trPr>
        <w:tc>
          <w:tcPr>
            <w:tcW w:w="290" w:type="pct"/>
            <w:vAlign w:val="center"/>
            <w:hideMark/>
          </w:tcPr>
          <w:p w14:paraId="5BD4F43C" w14:textId="77777777" w:rsidR="00B37EBA" w:rsidRPr="00956FC7" w:rsidRDefault="00B37EBA" w:rsidP="0060601A">
            <w:pPr>
              <w:pStyle w:val="-4"/>
            </w:pPr>
            <w:r w:rsidRPr="00956FC7">
              <w:t>535</w:t>
            </w:r>
          </w:p>
        </w:tc>
        <w:tc>
          <w:tcPr>
            <w:tcW w:w="1031" w:type="pct"/>
            <w:vAlign w:val="center"/>
            <w:hideMark/>
          </w:tcPr>
          <w:p w14:paraId="13AA81EF" w14:textId="77777777" w:rsidR="00B37EBA" w:rsidRPr="00956FC7" w:rsidRDefault="00B37EBA" w:rsidP="0060601A">
            <w:pPr>
              <w:pStyle w:val="-4"/>
            </w:pPr>
            <w:r w:rsidRPr="00956FC7">
              <w:t>ВК-234/П</w:t>
            </w:r>
          </w:p>
        </w:tc>
        <w:tc>
          <w:tcPr>
            <w:tcW w:w="1031" w:type="pct"/>
            <w:vAlign w:val="center"/>
            <w:hideMark/>
          </w:tcPr>
          <w:p w14:paraId="0F476307" w14:textId="77777777" w:rsidR="00B37EBA" w:rsidRPr="00956FC7" w:rsidRDefault="00B37EBA" w:rsidP="0060601A">
            <w:pPr>
              <w:pStyle w:val="-4"/>
            </w:pPr>
            <w:r w:rsidRPr="00956FC7">
              <w:t>НС - 76/П</w:t>
            </w:r>
          </w:p>
        </w:tc>
        <w:tc>
          <w:tcPr>
            <w:tcW w:w="294" w:type="pct"/>
            <w:vAlign w:val="center"/>
            <w:hideMark/>
          </w:tcPr>
          <w:p w14:paraId="40AEB5AC" w14:textId="77777777" w:rsidR="00B37EBA" w:rsidRPr="00956FC7" w:rsidRDefault="00B37EBA" w:rsidP="0060601A">
            <w:pPr>
              <w:pStyle w:val="-4"/>
            </w:pPr>
            <w:r w:rsidRPr="00956FC7">
              <w:t>50</w:t>
            </w:r>
          </w:p>
        </w:tc>
        <w:tc>
          <w:tcPr>
            <w:tcW w:w="295" w:type="pct"/>
            <w:vAlign w:val="center"/>
            <w:hideMark/>
          </w:tcPr>
          <w:p w14:paraId="097C4ED2" w14:textId="69FC285C" w:rsidR="00B37EBA" w:rsidRPr="00956FC7" w:rsidRDefault="00B37EBA" w:rsidP="0060601A">
            <w:pPr>
              <w:pStyle w:val="-4"/>
            </w:pPr>
            <w:r w:rsidRPr="00956FC7">
              <w:t>0,9</w:t>
            </w:r>
          </w:p>
        </w:tc>
        <w:tc>
          <w:tcPr>
            <w:tcW w:w="295" w:type="pct"/>
            <w:vAlign w:val="center"/>
            <w:hideMark/>
          </w:tcPr>
          <w:p w14:paraId="00E87EC6" w14:textId="77777777" w:rsidR="00B37EBA" w:rsidRPr="00956FC7" w:rsidRDefault="00B37EBA" w:rsidP="0060601A">
            <w:pPr>
              <w:pStyle w:val="-4"/>
            </w:pPr>
            <w:r w:rsidRPr="00956FC7">
              <w:t>1,00</w:t>
            </w:r>
          </w:p>
        </w:tc>
        <w:tc>
          <w:tcPr>
            <w:tcW w:w="295" w:type="pct"/>
            <w:vAlign w:val="center"/>
            <w:hideMark/>
          </w:tcPr>
          <w:p w14:paraId="1E6B982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0B867EF" w14:textId="5AD9F142" w:rsidR="00B37EBA" w:rsidRPr="00956FC7" w:rsidRDefault="00B37EBA" w:rsidP="0060601A">
            <w:pPr>
              <w:pStyle w:val="-4"/>
            </w:pPr>
            <w:r w:rsidRPr="00956FC7">
              <w:t>11 376,56</w:t>
            </w:r>
          </w:p>
        </w:tc>
        <w:tc>
          <w:tcPr>
            <w:tcW w:w="393" w:type="pct"/>
            <w:vAlign w:val="center"/>
            <w:hideMark/>
          </w:tcPr>
          <w:p w14:paraId="5D7800E8" w14:textId="77777777" w:rsidR="00B37EBA" w:rsidRPr="00956FC7" w:rsidRDefault="00B37EBA" w:rsidP="0060601A">
            <w:pPr>
              <w:pStyle w:val="-4"/>
            </w:pPr>
            <w:r w:rsidRPr="00956FC7">
              <w:t>8,61</w:t>
            </w:r>
          </w:p>
        </w:tc>
        <w:tc>
          <w:tcPr>
            <w:tcW w:w="586" w:type="pct"/>
            <w:tcBorders>
              <w:top w:val="nil"/>
              <w:left w:val="single" w:sz="4" w:space="0" w:color="auto"/>
              <w:bottom w:val="single" w:sz="4" w:space="0" w:color="auto"/>
              <w:right w:val="single" w:sz="4" w:space="0" w:color="auto"/>
            </w:tcBorders>
            <w:vAlign w:val="center"/>
            <w:hideMark/>
          </w:tcPr>
          <w:p w14:paraId="5FC7B040" w14:textId="28BE6DDE" w:rsidR="00B37EBA" w:rsidRPr="00956FC7" w:rsidRDefault="00B37EBA" w:rsidP="0060601A">
            <w:pPr>
              <w:pStyle w:val="-4"/>
            </w:pPr>
            <w:r w:rsidRPr="00956FC7">
              <w:t>96,09</w:t>
            </w:r>
          </w:p>
        </w:tc>
      </w:tr>
      <w:tr w:rsidR="00B37EBA" w:rsidRPr="00956FC7" w14:paraId="2E7B2A1B" w14:textId="77777777" w:rsidTr="00B37EBA">
        <w:trPr>
          <w:cantSplit/>
          <w:trHeight w:val="283"/>
        </w:trPr>
        <w:tc>
          <w:tcPr>
            <w:tcW w:w="290" w:type="pct"/>
            <w:vAlign w:val="center"/>
            <w:hideMark/>
          </w:tcPr>
          <w:p w14:paraId="3BFDAFC1" w14:textId="77777777" w:rsidR="00B37EBA" w:rsidRPr="00956FC7" w:rsidRDefault="00B37EBA" w:rsidP="0060601A">
            <w:pPr>
              <w:pStyle w:val="-4"/>
            </w:pPr>
            <w:r w:rsidRPr="00956FC7">
              <w:t>536</w:t>
            </w:r>
          </w:p>
        </w:tc>
        <w:tc>
          <w:tcPr>
            <w:tcW w:w="1031" w:type="pct"/>
            <w:vAlign w:val="center"/>
            <w:hideMark/>
          </w:tcPr>
          <w:p w14:paraId="0E4C5B47" w14:textId="77777777" w:rsidR="00B37EBA" w:rsidRPr="00956FC7" w:rsidRDefault="00B37EBA" w:rsidP="0060601A">
            <w:pPr>
              <w:pStyle w:val="-4"/>
            </w:pPr>
            <w:r w:rsidRPr="00956FC7">
              <w:t>ВК-233/П</w:t>
            </w:r>
          </w:p>
        </w:tc>
        <w:tc>
          <w:tcPr>
            <w:tcW w:w="1031" w:type="pct"/>
            <w:vAlign w:val="center"/>
            <w:hideMark/>
          </w:tcPr>
          <w:p w14:paraId="2256764E" w14:textId="77777777" w:rsidR="00B37EBA" w:rsidRPr="00956FC7" w:rsidRDefault="00B37EBA" w:rsidP="0060601A">
            <w:pPr>
              <w:pStyle w:val="-4"/>
            </w:pPr>
            <w:r w:rsidRPr="00956FC7">
              <w:t>НС - 77/П</w:t>
            </w:r>
          </w:p>
        </w:tc>
        <w:tc>
          <w:tcPr>
            <w:tcW w:w="294" w:type="pct"/>
            <w:vAlign w:val="center"/>
            <w:hideMark/>
          </w:tcPr>
          <w:p w14:paraId="6A055B0F" w14:textId="77777777" w:rsidR="00B37EBA" w:rsidRPr="00956FC7" w:rsidRDefault="00B37EBA" w:rsidP="0060601A">
            <w:pPr>
              <w:pStyle w:val="-4"/>
            </w:pPr>
            <w:r w:rsidRPr="00956FC7">
              <w:t>50</w:t>
            </w:r>
          </w:p>
        </w:tc>
        <w:tc>
          <w:tcPr>
            <w:tcW w:w="295" w:type="pct"/>
            <w:vAlign w:val="center"/>
            <w:hideMark/>
          </w:tcPr>
          <w:p w14:paraId="6A834EA6" w14:textId="2322BC5D" w:rsidR="00B37EBA" w:rsidRPr="00956FC7" w:rsidRDefault="00B37EBA" w:rsidP="0060601A">
            <w:pPr>
              <w:pStyle w:val="-4"/>
            </w:pPr>
            <w:r w:rsidRPr="00956FC7">
              <w:t>0,9</w:t>
            </w:r>
          </w:p>
        </w:tc>
        <w:tc>
          <w:tcPr>
            <w:tcW w:w="295" w:type="pct"/>
            <w:vAlign w:val="center"/>
            <w:hideMark/>
          </w:tcPr>
          <w:p w14:paraId="4A6D2E57" w14:textId="77777777" w:rsidR="00B37EBA" w:rsidRPr="00956FC7" w:rsidRDefault="00B37EBA" w:rsidP="0060601A">
            <w:pPr>
              <w:pStyle w:val="-4"/>
            </w:pPr>
            <w:r w:rsidRPr="00956FC7">
              <w:t>1,00</w:t>
            </w:r>
          </w:p>
        </w:tc>
        <w:tc>
          <w:tcPr>
            <w:tcW w:w="295" w:type="pct"/>
            <w:vAlign w:val="center"/>
            <w:hideMark/>
          </w:tcPr>
          <w:p w14:paraId="27D53CD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A8CB60A" w14:textId="5F70AF9C" w:rsidR="00B37EBA" w:rsidRPr="00956FC7" w:rsidRDefault="00B37EBA" w:rsidP="0060601A">
            <w:pPr>
              <w:pStyle w:val="-4"/>
            </w:pPr>
            <w:r w:rsidRPr="00956FC7">
              <w:t>11 376,56</w:t>
            </w:r>
          </w:p>
        </w:tc>
        <w:tc>
          <w:tcPr>
            <w:tcW w:w="393" w:type="pct"/>
            <w:vAlign w:val="center"/>
            <w:hideMark/>
          </w:tcPr>
          <w:p w14:paraId="4330699C" w14:textId="77777777" w:rsidR="00B37EBA" w:rsidRPr="00956FC7" w:rsidRDefault="00B37EBA" w:rsidP="0060601A">
            <w:pPr>
              <w:pStyle w:val="-4"/>
            </w:pPr>
            <w:r w:rsidRPr="00956FC7">
              <w:t>8,13</w:t>
            </w:r>
          </w:p>
        </w:tc>
        <w:tc>
          <w:tcPr>
            <w:tcW w:w="586" w:type="pct"/>
            <w:tcBorders>
              <w:top w:val="nil"/>
              <w:left w:val="single" w:sz="4" w:space="0" w:color="auto"/>
              <w:bottom w:val="single" w:sz="4" w:space="0" w:color="auto"/>
              <w:right w:val="single" w:sz="4" w:space="0" w:color="auto"/>
            </w:tcBorders>
            <w:vAlign w:val="center"/>
            <w:hideMark/>
          </w:tcPr>
          <w:p w14:paraId="3350668E" w14:textId="388ADC84" w:rsidR="00B37EBA" w:rsidRPr="00956FC7" w:rsidRDefault="00B37EBA" w:rsidP="0060601A">
            <w:pPr>
              <w:pStyle w:val="-4"/>
            </w:pPr>
            <w:r w:rsidRPr="00956FC7">
              <w:t>90,73</w:t>
            </w:r>
          </w:p>
        </w:tc>
      </w:tr>
      <w:tr w:rsidR="00B37EBA" w:rsidRPr="00956FC7" w14:paraId="25887652" w14:textId="77777777" w:rsidTr="00B37EBA">
        <w:trPr>
          <w:cantSplit/>
          <w:trHeight w:val="283"/>
        </w:trPr>
        <w:tc>
          <w:tcPr>
            <w:tcW w:w="290" w:type="pct"/>
            <w:vAlign w:val="center"/>
            <w:hideMark/>
          </w:tcPr>
          <w:p w14:paraId="460B2374" w14:textId="77777777" w:rsidR="00B37EBA" w:rsidRPr="00956FC7" w:rsidRDefault="00B37EBA" w:rsidP="0060601A">
            <w:pPr>
              <w:pStyle w:val="-4"/>
            </w:pPr>
            <w:r w:rsidRPr="00956FC7">
              <w:t>537</w:t>
            </w:r>
          </w:p>
        </w:tc>
        <w:tc>
          <w:tcPr>
            <w:tcW w:w="1031" w:type="pct"/>
            <w:vAlign w:val="center"/>
            <w:hideMark/>
          </w:tcPr>
          <w:p w14:paraId="345BE438" w14:textId="77777777" w:rsidR="00B37EBA" w:rsidRPr="00956FC7" w:rsidRDefault="00B37EBA" w:rsidP="0060601A">
            <w:pPr>
              <w:pStyle w:val="-4"/>
            </w:pPr>
            <w:r w:rsidRPr="00956FC7">
              <w:t>ВК-231/П</w:t>
            </w:r>
          </w:p>
        </w:tc>
        <w:tc>
          <w:tcPr>
            <w:tcW w:w="1031" w:type="pct"/>
            <w:vAlign w:val="center"/>
            <w:hideMark/>
          </w:tcPr>
          <w:p w14:paraId="444F1255" w14:textId="77777777" w:rsidR="00B37EBA" w:rsidRPr="00956FC7" w:rsidRDefault="00B37EBA" w:rsidP="0060601A">
            <w:pPr>
              <w:pStyle w:val="-4"/>
            </w:pPr>
            <w:r w:rsidRPr="00956FC7">
              <w:t>НС - 78/П</w:t>
            </w:r>
          </w:p>
        </w:tc>
        <w:tc>
          <w:tcPr>
            <w:tcW w:w="294" w:type="pct"/>
            <w:vAlign w:val="center"/>
            <w:hideMark/>
          </w:tcPr>
          <w:p w14:paraId="287F267D" w14:textId="77777777" w:rsidR="00B37EBA" w:rsidRPr="00956FC7" w:rsidRDefault="00B37EBA" w:rsidP="0060601A">
            <w:pPr>
              <w:pStyle w:val="-4"/>
            </w:pPr>
            <w:r w:rsidRPr="00956FC7">
              <w:t>50</w:t>
            </w:r>
          </w:p>
        </w:tc>
        <w:tc>
          <w:tcPr>
            <w:tcW w:w="295" w:type="pct"/>
            <w:vAlign w:val="center"/>
            <w:hideMark/>
          </w:tcPr>
          <w:p w14:paraId="30F45A8F" w14:textId="6A12ABF6" w:rsidR="00B37EBA" w:rsidRPr="00956FC7" w:rsidRDefault="00B37EBA" w:rsidP="0060601A">
            <w:pPr>
              <w:pStyle w:val="-4"/>
            </w:pPr>
            <w:r w:rsidRPr="00956FC7">
              <w:t>0,9</w:t>
            </w:r>
          </w:p>
        </w:tc>
        <w:tc>
          <w:tcPr>
            <w:tcW w:w="295" w:type="pct"/>
            <w:vAlign w:val="center"/>
            <w:hideMark/>
          </w:tcPr>
          <w:p w14:paraId="2942EEED" w14:textId="77777777" w:rsidR="00B37EBA" w:rsidRPr="00956FC7" w:rsidRDefault="00B37EBA" w:rsidP="0060601A">
            <w:pPr>
              <w:pStyle w:val="-4"/>
            </w:pPr>
            <w:r w:rsidRPr="00956FC7">
              <w:t>1,00</w:t>
            </w:r>
          </w:p>
        </w:tc>
        <w:tc>
          <w:tcPr>
            <w:tcW w:w="295" w:type="pct"/>
            <w:vAlign w:val="center"/>
            <w:hideMark/>
          </w:tcPr>
          <w:p w14:paraId="07A8D45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2E67F24" w14:textId="0DBF3C28" w:rsidR="00B37EBA" w:rsidRPr="00956FC7" w:rsidRDefault="00B37EBA" w:rsidP="0060601A">
            <w:pPr>
              <w:pStyle w:val="-4"/>
            </w:pPr>
            <w:r w:rsidRPr="00956FC7">
              <w:t>11 376,56</w:t>
            </w:r>
          </w:p>
        </w:tc>
        <w:tc>
          <w:tcPr>
            <w:tcW w:w="393" w:type="pct"/>
            <w:vAlign w:val="center"/>
            <w:hideMark/>
          </w:tcPr>
          <w:p w14:paraId="0FA8861C" w14:textId="77777777" w:rsidR="00B37EBA" w:rsidRPr="00956FC7" w:rsidRDefault="00B37EBA" w:rsidP="0060601A">
            <w:pPr>
              <w:pStyle w:val="-4"/>
            </w:pPr>
            <w:r w:rsidRPr="00956FC7">
              <w:t>14,24</w:t>
            </w:r>
          </w:p>
        </w:tc>
        <w:tc>
          <w:tcPr>
            <w:tcW w:w="586" w:type="pct"/>
            <w:tcBorders>
              <w:top w:val="nil"/>
              <w:left w:val="single" w:sz="4" w:space="0" w:color="auto"/>
              <w:bottom w:val="single" w:sz="4" w:space="0" w:color="auto"/>
              <w:right w:val="single" w:sz="4" w:space="0" w:color="auto"/>
            </w:tcBorders>
            <w:vAlign w:val="center"/>
            <w:hideMark/>
          </w:tcPr>
          <w:p w14:paraId="4F2DA7BA" w14:textId="5B24F901" w:rsidR="00B37EBA" w:rsidRPr="00956FC7" w:rsidRDefault="00B37EBA" w:rsidP="0060601A">
            <w:pPr>
              <w:pStyle w:val="-4"/>
            </w:pPr>
            <w:r w:rsidRPr="00956FC7">
              <w:t>158,92</w:t>
            </w:r>
          </w:p>
        </w:tc>
      </w:tr>
      <w:tr w:rsidR="00B37EBA" w:rsidRPr="00956FC7" w14:paraId="0D0D9CA6" w14:textId="77777777" w:rsidTr="00B37EBA">
        <w:trPr>
          <w:cantSplit/>
          <w:trHeight w:val="283"/>
        </w:trPr>
        <w:tc>
          <w:tcPr>
            <w:tcW w:w="290" w:type="pct"/>
            <w:vAlign w:val="center"/>
            <w:hideMark/>
          </w:tcPr>
          <w:p w14:paraId="7F2FE2E7" w14:textId="77777777" w:rsidR="00B37EBA" w:rsidRPr="00956FC7" w:rsidRDefault="00B37EBA" w:rsidP="0060601A">
            <w:pPr>
              <w:pStyle w:val="-4"/>
            </w:pPr>
            <w:r w:rsidRPr="00956FC7">
              <w:t>538</w:t>
            </w:r>
          </w:p>
        </w:tc>
        <w:tc>
          <w:tcPr>
            <w:tcW w:w="1031" w:type="pct"/>
            <w:vAlign w:val="center"/>
            <w:hideMark/>
          </w:tcPr>
          <w:p w14:paraId="6B20C42E" w14:textId="77777777" w:rsidR="00B37EBA" w:rsidRPr="00956FC7" w:rsidRDefault="00B37EBA" w:rsidP="0060601A">
            <w:pPr>
              <w:pStyle w:val="-4"/>
            </w:pPr>
            <w:r w:rsidRPr="00956FC7">
              <w:t>ВК-232/П</w:t>
            </w:r>
          </w:p>
        </w:tc>
        <w:tc>
          <w:tcPr>
            <w:tcW w:w="1031" w:type="pct"/>
            <w:vAlign w:val="center"/>
            <w:hideMark/>
          </w:tcPr>
          <w:p w14:paraId="63131A1C" w14:textId="77777777" w:rsidR="00B37EBA" w:rsidRPr="00956FC7" w:rsidRDefault="00B37EBA" w:rsidP="0060601A">
            <w:pPr>
              <w:pStyle w:val="-4"/>
            </w:pPr>
            <w:r w:rsidRPr="00956FC7">
              <w:t>НС - 79/П</w:t>
            </w:r>
          </w:p>
        </w:tc>
        <w:tc>
          <w:tcPr>
            <w:tcW w:w="294" w:type="pct"/>
            <w:vAlign w:val="center"/>
            <w:hideMark/>
          </w:tcPr>
          <w:p w14:paraId="6EDD98AF" w14:textId="77777777" w:rsidR="00B37EBA" w:rsidRPr="00956FC7" w:rsidRDefault="00B37EBA" w:rsidP="0060601A">
            <w:pPr>
              <w:pStyle w:val="-4"/>
            </w:pPr>
            <w:r w:rsidRPr="00956FC7">
              <w:t>50</w:t>
            </w:r>
          </w:p>
        </w:tc>
        <w:tc>
          <w:tcPr>
            <w:tcW w:w="295" w:type="pct"/>
            <w:vAlign w:val="center"/>
            <w:hideMark/>
          </w:tcPr>
          <w:p w14:paraId="46375CB9" w14:textId="084026DD" w:rsidR="00B37EBA" w:rsidRPr="00956FC7" w:rsidRDefault="00B37EBA" w:rsidP="0060601A">
            <w:pPr>
              <w:pStyle w:val="-4"/>
            </w:pPr>
            <w:r w:rsidRPr="00956FC7">
              <w:t>0,9</w:t>
            </w:r>
          </w:p>
        </w:tc>
        <w:tc>
          <w:tcPr>
            <w:tcW w:w="295" w:type="pct"/>
            <w:vAlign w:val="center"/>
            <w:hideMark/>
          </w:tcPr>
          <w:p w14:paraId="54ECF574" w14:textId="77777777" w:rsidR="00B37EBA" w:rsidRPr="00956FC7" w:rsidRDefault="00B37EBA" w:rsidP="0060601A">
            <w:pPr>
              <w:pStyle w:val="-4"/>
            </w:pPr>
            <w:r w:rsidRPr="00956FC7">
              <w:t>1,00</w:t>
            </w:r>
          </w:p>
        </w:tc>
        <w:tc>
          <w:tcPr>
            <w:tcW w:w="295" w:type="pct"/>
            <w:vAlign w:val="center"/>
            <w:hideMark/>
          </w:tcPr>
          <w:p w14:paraId="5EF3B74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6CB7CE1" w14:textId="75DE2E16" w:rsidR="00B37EBA" w:rsidRPr="00956FC7" w:rsidRDefault="00B37EBA" w:rsidP="0060601A">
            <w:pPr>
              <w:pStyle w:val="-4"/>
            </w:pPr>
            <w:r w:rsidRPr="00956FC7">
              <w:t>11 376,56</w:t>
            </w:r>
          </w:p>
        </w:tc>
        <w:tc>
          <w:tcPr>
            <w:tcW w:w="393" w:type="pct"/>
            <w:vAlign w:val="center"/>
            <w:hideMark/>
          </w:tcPr>
          <w:p w14:paraId="0782AC44" w14:textId="77777777" w:rsidR="00B37EBA" w:rsidRPr="00956FC7" w:rsidRDefault="00B37EBA" w:rsidP="0060601A">
            <w:pPr>
              <w:pStyle w:val="-4"/>
            </w:pPr>
            <w:r w:rsidRPr="00956FC7">
              <w:t>14,17</w:t>
            </w:r>
          </w:p>
        </w:tc>
        <w:tc>
          <w:tcPr>
            <w:tcW w:w="586" w:type="pct"/>
            <w:tcBorders>
              <w:top w:val="nil"/>
              <w:left w:val="single" w:sz="4" w:space="0" w:color="auto"/>
              <w:bottom w:val="single" w:sz="4" w:space="0" w:color="auto"/>
              <w:right w:val="single" w:sz="4" w:space="0" w:color="auto"/>
            </w:tcBorders>
            <w:vAlign w:val="center"/>
            <w:hideMark/>
          </w:tcPr>
          <w:p w14:paraId="3B176F17" w14:textId="00735484" w:rsidR="00B37EBA" w:rsidRPr="00956FC7" w:rsidRDefault="00B37EBA" w:rsidP="0060601A">
            <w:pPr>
              <w:pStyle w:val="-4"/>
            </w:pPr>
            <w:r w:rsidRPr="00956FC7">
              <w:t>158,14</w:t>
            </w:r>
          </w:p>
        </w:tc>
      </w:tr>
      <w:tr w:rsidR="00B37EBA" w:rsidRPr="00956FC7" w14:paraId="70550F8F" w14:textId="77777777" w:rsidTr="00B37EBA">
        <w:trPr>
          <w:cantSplit/>
          <w:trHeight w:val="283"/>
        </w:trPr>
        <w:tc>
          <w:tcPr>
            <w:tcW w:w="290" w:type="pct"/>
            <w:vAlign w:val="center"/>
            <w:hideMark/>
          </w:tcPr>
          <w:p w14:paraId="5E3F573B" w14:textId="77777777" w:rsidR="00B37EBA" w:rsidRPr="00956FC7" w:rsidRDefault="00B37EBA" w:rsidP="0060601A">
            <w:pPr>
              <w:pStyle w:val="-4"/>
            </w:pPr>
            <w:r w:rsidRPr="00956FC7">
              <w:t>539</w:t>
            </w:r>
          </w:p>
        </w:tc>
        <w:tc>
          <w:tcPr>
            <w:tcW w:w="1031" w:type="pct"/>
            <w:vAlign w:val="center"/>
            <w:hideMark/>
          </w:tcPr>
          <w:p w14:paraId="3F0264D9" w14:textId="77777777" w:rsidR="00B37EBA" w:rsidRPr="00956FC7" w:rsidRDefault="00B37EBA" w:rsidP="0060601A">
            <w:pPr>
              <w:pStyle w:val="-4"/>
            </w:pPr>
            <w:r w:rsidRPr="00956FC7">
              <w:t>ВК-230/П</w:t>
            </w:r>
          </w:p>
        </w:tc>
        <w:tc>
          <w:tcPr>
            <w:tcW w:w="1031" w:type="pct"/>
            <w:vAlign w:val="center"/>
            <w:hideMark/>
          </w:tcPr>
          <w:p w14:paraId="59E3C0AE" w14:textId="77777777" w:rsidR="00B37EBA" w:rsidRPr="00956FC7" w:rsidRDefault="00B37EBA" w:rsidP="0060601A">
            <w:pPr>
              <w:pStyle w:val="-4"/>
            </w:pPr>
            <w:r w:rsidRPr="00956FC7">
              <w:t>НС - 80/П</w:t>
            </w:r>
          </w:p>
        </w:tc>
        <w:tc>
          <w:tcPr>
            <w:tcW w:w="294" w:type="pct"/>
            <w:vAlign w:val="center"/>
            <w:hideMark/>
          </w:tcPr>
          <w:p w14:paraId="1163C9FA" w14:textId="77777777" w:rsidR="00B37EBA" w:rsidRPr="00956FC7" w:rsidRDefault="00B37EBA" w:rsidP="0060601A">
            <w:pPr>
              <w:pStyle w:val="-4"/>
            </w:pPr>
            <w:r w:rsidRPr="00956FC7">
              <w:t>50</w:t>
            </w:r>
          </w:p>
        </w:tc>
        <w:tc>
          <w:tcPr>
            <w:tcW w:w="295" w:type="pct"/>
            <w:vAlign w:val="center"/>
            <w:hideMark/>
          </w:tcPr>
          <w:p w14:paraId="3C482B7A" w14:textId="76D97DAD" w:rsidR="00B37EBA" w:rsidRPr="00956FC7" w:rsidRDefault="00B37EBA" w:rsidP="0060601A">
            <w:pPr>
              <w:pStyle w:val="-4"/>
            </w:pPr>
            <w:r w:rsidRPr="00956FC7">
              <w:t>0,9</w:t>
            </w:r>
          </w:p>
        </w:tc>
        <w:tc>
          <w:tcPr>
            <w:tcW w:w="295" w:type="pct"/>
            <w:vAlign w:val="center"/>
            <w:hideMark/>
          </w:tcPr>
          <w:p w14:paraId="37B8AEE1" w14:textId="77777777" w:rsidR="00B37EBA" w:rsidRPr="00956FC7" w:rsidRDefault="00B37EBA" w:rsidP="0060601A">
            <w:pPr>
              <w:pStyle w:val="-4"/>
            </w:pPr>
            <w:r w:rsidRPr="00956FC7">
              <w:t>1,00</w:t>
            </w:r>
          </w:p>
        </w:tc>
        <w:tc>
          <w:tcPr>
            <w:tcW w:w="295" w:type="pct"/>
            <w:vAlign w:val="center"/>
            <w:hideMark/>
          </w:tcPr>
          <w:p w14:paraId="4BF98DB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FBF97ED" w14:textId="3FEC92B5" w:rsidR="00B37EBA" w:rsidRPr="00956FC7" w:rsidRDefault="00B37EBA" w:rsidP="0060601A">
            <w:pPr>
              <w:pStyle w:val="-4"/>
            </w:pPr>
            <w:r w:rsidRPr="00956FC7">
              <w:t>11 376,56</w:t>
            </w:r>
          </w:p>
        </w:tc>
        <w:tc>
          <w:tcPr>
            <w:tcW w:w="393" w:type="pct"/>
            <w:vAlign w:val="center"/>
            <w:hideMark/>
          </w:tcPr>
          <w:p w14:paraId="34343A23" w14:textId="77777777" w:rsidR="00B37EBA" w:rsidRPr="00956FC7" w:rsidRDefault="00B37EBA" w:rsidP="0060601A">
            <w:pPr>
              <w:pStyle w:val="-4"/>
            </w:pPr>
            <w:r w:rsidRPr="00956FC7">
              <w:t>9,97</w:t>
            </w:r>
          </w:p>
        </w:tc>
        <w:tc>
          <w:tcPr>
            <w:tcW w:w="586" w:type="pct"/>
            <w:tcBorders>
              <w:top w:val="nil"/>
              <w:left w:val="single" w:sz="4" w:space="0" w:color="auto"/>
              <w:bottom w:val="single" w:sz="4" w:space="0" w:color="auto"/>
              <w:right w:val="single" w:sz="4" w:space="0" w:color="auto"/>
            </w:tcBorders>
            <w:vAlign w:val="center"/>
            <w:hideMark/>
          </w:tcPr>
          <w:p w14:paraId="52A71ECA" w14:textId="70AF13CF" w:rsidR="00B37EBA" w:rsidRPr="00956FC7" w:rsidRDefault="00B37EBA" w:rsidP="0060601A">
            <w:pPr>
              <w:pStyle w:val="-4"/>
            </w:pPr>
            <w:r w:rsidRPr="00956FC7">
              <w:t>111,27</w:t>
            </w:r>
          </w:p>
        </w:tc>
      </w:tr>
      <w:tr w:rsidR="00B37EBA" w:rsidRPr="00956FC7" w14:paraId="4535BE69" w14:textId="77777777" w:rsidTr="00B37EBA">
        <w:trPr>
          <w:cantSplit/>
          <w:trHeight w:val="283"/>
        </w:trPr>
        <w:tc>
          <w:tcPr>
            <w:tcW w:w="290" w:type="pct"/>
            <w:vAlign w:val="center"/>
            <w:hideMark/>
          </w:tcPr>
          <w:p w14:paraId="0A42DB89" w14:textId="77777777" w:rsidR="00B37EBA" w:rsidRPr="00956FC7" w:rsidRDefault="00B37EBA" w:rsidP="0060601A">
            <w:pPr>
              <w:pStyle w:val="-4"/>
            </w:pPr>
            <w:r w:rsidRPr="00956FC7">
              <w:t>540</w:t>
            </w:r>
          </w:p>
        </w:tc>
        <w:tc>
          <w:tcPr>
            <w:tcW w:w="1031" w:type="pct"/>
            <w:vAlign w:val="center"/>
            <w:hideMark/>
          </w:tcPr>
          <w:p w14:paraId="41ECD08A" w14:textId="77777777" w:rsidR="00B37EBA" w:rsidRPr="00956FC7" w:rsidRDefault="00B37EBA" w:rsidP="0060601A">
            <w:pPr>
              <w:pStyle w:val="-4"/>
            </w:pPr>
            <w:r w:rsidRPr="00956FC7">
              <w:t>ВК-229/П</w:t>
            </w:r>
          </w:p>
        </w:tc>
        <w:tc>
          <w:tcPr>
            <w:tcW w:w="1031" w:type="pct"/>
            <w:vAlign w:val="center"/>
            <w:hideMark/>
          </w:tcPr>
          <w:p w14:paraId="350919B2" w14:textId="77777777" w:rsidR="00B37EBA" w:rsidRPr="00956FC7" w:rsidRDefault="00B37EBA" w:rsidP="0060601A">
            <w:pPr>
              <w:pStyle w:val="-4"/>
            </w:pPr>
            <w:r w:rsidRPr="00956FC7">
              <w:t>НС - 81/П</w:t>
            </w:r>
          </w:p>
        </w:tc>
        <w:tc>
          <w:tcPr>
            <w:tcW w:w="294" w:type="pct"/>
            <w:vAlign w:val="center"/>
            <w:hideMark/>
          </w:tcPr>
          <w:p w14:paraId="392B9A28" w14:textId="77777777" w:rsidR="00B37EBA" w:rsidRPr="00956FC7" w:rsidRDefault="00B37EBA" w:rsidP="0060601A">
            <w:pPr>
              <w:pStyle w:val="-4"/>
            </w:pPr>
            <w:r w:rsidRPr="00956FC7">
              <w:t>50</w:t>
            </w:r>
          </w:p>
        </w:tc>
        <w:tc>
          <w:tcPr>
            <w:tcW w:w="295" w:type="pct"/>
            <w:vAlign w:val="center"/>
            <w:hideMark/>
          </w:tcPr>
          <w:p w14:paraId="58C5B7DD" w14:textId="61118910" w:rsidR="00B37EBA" w:rsidRPr="00956FC7" w:rsidRDefault="00B37EBA" w:rsidP="0060601A">
            <w:pPr>
              <w:pStyle w:val="-4"/>
            </w:pPr>
            <w:r w:rsidRPr="00956FC7">
              <w:t>0,9</w:t>
            </w:r>
          </w:p>
        </w:tc>
        <w:tc>
          <w:tcPr>
            <w:tcW w:w="295" w:type="pct"/>
            <w:vAlign w:val="center"/>
            <w:hideMark/>
          </w:tcPr>
          <w:p w14:paraId="342B7021" w14:textId="77777777" w:rsidR="00B37EBA" w:rsidRPr="00956FC7" w:rsidRDefault="00B37EBA" w:rsidP="0060601A">
            <w:pPr>
              <w:pStyle w:val="-4"/>
            </w:pPr>
            <w:r w:rsidRPr="00956FC7">
              <w:t>1,00</w:t>
            </w:r>
          </w:p>
        </w:tc>
        <w:tc>
          <w:tcPr>
            <w:tcW w:w="295" w:type="pct"/>
            <w:vAlign w:val="center"/>
            <w:hideMark/>
          </w:tcPr>
          <w:p w14:paraId="29D0056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C6AF31E" w14:textId="2B2272AE" w:rsidR="00B37EBA" w:rsidRPr="00956FC7" w:rsidRDefault="00B37EBA" w:rsidP="0060601A">
            <w:pPr>
              <w:pStyle w:val="-4"/>
            </w:pPr>
            <w:r w:rsidRPr="00956FC7">
              <w:t>11 376,56</w:t>
            </w:r>
          </w:p>
        </w:tc>
        <w:tc>
          <w:tcPr>
            <w:tcW w:w="393" w:type="pct"/>
            <w:vAlign w:val="center"/>
            <w:hideMark/>
          </w:tcPr>
          <w:p w14:paraId="1DFD9091" w14:textId="77777777" w:rsidR="00B37EBA" w:rsidRPr="00956FC7" w:rsidRDefault="00B37EBA" w:rsidP="0060601A">
            <w:pPr>
              <w:pStyle w:val="-4"/>
            </w:pPr>
            <w:r w:rsidRPr="00956FC7">
              <w:t>10,65</w:t>
            </w:r>
          </w:p>
        </w:tc>
        <w:tc>
          <w:tcPr>
            <w:tcW w:w="586" w:type="pct"/>
            <w:tcBorders>
              <w:top w:val="nil"/>
              <w:left w:val="single" w:sz="4" w:space="0" w:color="auto"/>
              <w:bottom w:val="single" w:sz="4" w:space="0" w:color="auto"/>
              <w:right w:val="single" w:sz="4" w:space="0" w:color="auto"/>
            </w:tcBorders>
            <w:vAlign w:val="center"/>
            <w:hideMark/>
          </w:tcPr>
          <w:p w14:paraId="239FD186" w14:textId="677DBDF5" w:rsidR="00B37EBA" w:rsidRPr="00956FC7" w:rsidRDefault="00B37EBA" w:rsidP="0060601A">
            <w:pPr>
              <w:pStyle w:val="-4"/>
            </w:pPr>
            <w:r w:rsidRPr="00956FC7">
              <w:t>118,86</w:t>
            </w:r>
          </w:p>
        </w:tc>
      </w:tr>
      <w:tr w:rsidR="00B37EBA" w:rsidRPr="00956FC7" w14:paraId="7667E73D" w14:textId="77777777" w:rsidTr="00B37EBA">
        <w:trPr>
          <w:cantSplit/>
          <w:trHeight w:val="283"/>
        </w:trPr>
        <w:tc>
          <w:tcPr>
            <w:tcW w:w="290" w:type="pct"/>
            <w:vAlign w:val="center"/>
            <w:hideMark/>
          </w:tcPr>
          <w:p w14:paraId="39D6913B" w14:textId="77777777" w:rsidR="00B37EBA" w:rsidRPr="00956FC7" w:rsidRDefault="00B37EBA" w:rsidP="0060601A">
            <w:pPr>
              <w:pStyle w:val="-4"/>
            </w:pPr>
            <w:r w:rsidRPr="00956FC7">
              <w:t>541</w:t>
            </w:r>
          </w:p>
        </w:tc>
        <w:tc>
          <w:tcPr>
            <w:tcW w:w="1031" w:type="pct"/>
            <w:vAlign w:val="center"/>
            <w:hideMark/>
          </w:tcPr>
          <w:p w14:paraId="778E66BD" w14:textId="77777777" w:rsidR="00B37EBA" w:rsidRPr="00956FC7" w:rsidRDefault="00B37EBA" w:rsidP="0060601A">
            <w:pPr>
              <w:pStyle w:val="-4"/>
            </w:pPr>
            <w:r w:rsidRPr="00956FC7">
              <w:t>ВК-224/П</w:t>
            </w:r>
          </w:p>
        </w:tc>
        <w:tc>
          <w:tcPr>
            <w:tcW w:w="1031" w:type="pct"/>
            <w:vAlign w:val="center"/>
            <w:hideMark/>
          </w:tcPr>
          <w:p w14:paraId="2D08467D" w14:textId="77777777" w:rsidR="00B37EBA" w:rsidRPr="00956FC7" w:rsidRDefault="00B37EBA" w:rsidP="0060601A">
            <w:pPr>
              <w:pStyle w:val="-4"/>
            </w:pPr>
            <w:r w:rsidRPr="00956FC7">
              <w:t>НС - 82/П</w:t>
            </w:r>
          </w:p>
        </w:tc>
        <w:tc>
          <w:tcPr>
            <w:tcW w:w="294" w:type="pct"/>
            <w:vAlign w:val="center"/>
            <w:hideMark/>
          </w:tcPr>
          <w:p w14:paraId="3184FD8E" w14:textId="77777777" w:rsidR="00B37EBA" w:rsidRPr="00956FC7" w:rsidRDefault="00B37EBA" w:rsidP="0060601A">
            <w:pPr>
              <w:pStyle w:val="-4"/>
            </w:pPr>
            <w:r w:rsidRPr="00956FC7">
              <w:t>50</w:t>
            </w:r>
          </w:p>
        </w:tc>
        <w:tc>
          <w:tcPr>
            <w:tcW w:w="295" w:type="pct"/>
            <w:vAlign w:val="center"/>
            <w:hideMark/>
          </w:tcPr>
          <w:p w14:paraId="560009C0" w14:textId="1391653B" w:rsidR="00B37EBA" w:rsidRPr="00956FC7" w:rsidRDefault="00B37EBA" w:rsidP="0060601A">
            <w:pPr>
              <w:pStyle w:val="-4"/>
            </w:pPr>
            <w:r w:rsidRPr="00956FC7">
              <w:t>0,9</w:t>
            </w:r>
          </w:p>
        </w:tc>
        <w:tc>
          <w:tcPr>
            <w:tcW w:w="295" w:type="pct"/>
            <w:vAlign w:val="center"/>
            <w:hideMark/>
          </w:tcPr>
          <w:p w14:paraId="5A82EA6F" w14:textId="77777777" w:rsidR="00B37EBA" w:rsidRPr="00956FC7" w:rsidRDefault="00B37EBA" w:rsidP="0060601A">
            <w:pPr>
              <w:pStyle w:val="-4"/>
            </w:pPr>
            <w:r w:rsidRPr="00956FC7">
              <w:t>1,00</w:t>
            </w:r>
          </w:p>
        </w:tc>
        <w:tc>
          <w:tcPr>
            <w:tcW w:w="295" w:type="pct"/>
            <w:vAlign w:val="center"/>
            <w:hideMark/>
          </w:tcPr>
          <w:p w14:paraId="227AC5E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071A70" w14:textId="18EFA6E6" w:rsidR="00B37EBA" w:rsidRPr="00956FC7" w:rsidRDefault="00B37EBA" w:rsidP="0060601A">
            <w:pPr>
              <w:pStyle w:val="-4"/>
            </w:pPr>
            <w:r w:rsidRPr="00956FC7">
              <w:t>11 376,56</w:t>
            </w:r>
          </w:p>
        </w:tc>
        <w:tc>
          <w:tcPr>
            <w:tcW w:w="393" w:type="pct"/>
            <w:vAlign w:val="center"/>
            <w:hideMark/>
          </w:tcPr>
          <w:p w14:paraId="3A8E2DA1" w14:textId="77777777" w:rsidR="00B37EBA" w:rsidRPr="00956FC7" w:rsidRDefault="00B37EBA" w:rsidP="0060601A">
            <w:pPr>
              <w:pStyle w:val="-4"/>
            </w:pPr>
            <w:r w:rsidRPr="00956FC7">
              <w:t>17,01</w:t>
            </w:r>
          </w:p>
        </w:tc>
        <w:tc>
          <w:tcPr>
            <w:tcW w:w="586" w:type="pct"/>
            <w:tcBorders>
              <w:top w:val="nil"/>
              <w:left w:val="single" w:sz="4" w:space="0" w:color="auto"/>
              <w:bottom w:val="single" w:sz="4" w:space="0" w:color="auto"/>
              <w:right w:val="single" w:sz="4" w:space="0" w:color="auto"/>
            </w:tcBorders>
            <w:vAlign w:val="center"/>
            <w:hideMark/>
          </w:tcPr>
          <w:p w14:paraId="7B794563" w14:textId="73DBE217" w:rsidR="00B37EBA" w:rsidRPr="00956FC7" w:rsidRDefault="00B37EBA" w:rsidP="0060601A">
            <w:pPr>
              <w:pStyle w:val="-4"/>
            </w:pPr>
            <w:r w:rsidRPr="00956FC7">
              <w:t>189,84</w:t>
            </w:r>
          </w:p>
        </w:tc>
      </w:tr>
      <w:tr w:rsidR="00B37EBA" w:rsidRPr="00956FC7" w14:paraId="0E2A7230" w14:textId="77777777" w:rsidTr="00B37EBA">
        <w:trPr>
          <w:cantSplit/>
          <w:trHeight w:val="283"/>
        </w:trPr>
        <w:tc>
          <w:tcPr>
            <w:tcW w:w="290" w:type="pct"/>
            <w:vAlign w:val="center"/>
            <w:hideMark/>
          </w:tcPr>
          <w:p w14:paraId="0B1F0E2B" w14:textId="77777777" w:rsidR="00B37EBA" w:rsidRPr="00956FC7" w:rsidRDefault="00B37EBA" w:rsidP="0060601A">
            <w:pPr>
              <w:pStyle w:val="-4"/>
            </w:pPr>
            <w:r w:rsidRPr="00956FC7">
              <w:t>542</w:t>
            </w:r>
          </w:p>
        </w:tc>
        <w:tc>
          <w:tcPr>
            <w:tcW w:w="1031" w:type="pct"/>
            <w:vAlign w:val="center"/>
            <w:hideMark/>
          </w:tcPr>
          <w:p w14:paraId="416F369A" w14:textId="77777777" w:rsidR="00B37EBA" w:rsidRPr="00956FC7" w:rsidRDefault="00B37EBA" w:rsidP="0060601A">
            <w:pPr>
              <w:pStyle w:val="-4"/>
            </w:pPr>
            <w:r w:rsidRPr="00956FC7">
              <w:t>ВК-225/П</w:t>
            </w:r>
          </w:p>
        </w:tc>
        <w:tc>
          <w:tcPr>
            <w:tcW w:w="1031" w:type="pct"/>
            <w:vAlign w:val="center"/>
            <w:hideMark/>
          </w:tcPr>
          <w:p w14:paraId="628E8783" w14:textId="77777777" w:rsidR="00B37EBA" w:rsidRPr="00956FC7" w:rsidRDefault="00B37EBA" w:rsidP="0060601A">
            <w:pPr>
              <w:pStyle w:val="-4"/>
            </w:pPr>
            <w:r w:rsidRPr="00956FC7">
              <w:t>НС - 83/П</w:t>
            </w:r>
          </w:p>
        </w:tc>
        <w:tc>
          <w:tcPr>
            <w:tcW w:w="294" w:type="pct"/>
            <w:vAlign w:val="center"/>
            <w:hideMark/>
          </w:tcPr>
          <w:p w14:paraId="10F19711" w14:textId="77777777" w:rsidR="00B37EBA" w:rsidRPr="00956FC7" w:rsidRDefault="00B37EBA" w:rsidP="0060601A">
            <w:pPr>
              <w:pStyle w:val="-4"/>
            </w:pPr>
            <w:r w:rsidRPr="00956FC7">
              <w:t>50</w:t>
            </w:r>
          </w:p>
        </w:tc>
        <w:tc>
          <w:tcPr>
            <w:tcW w:w="295" w:type="pct"/>
            <w:vAlign w:val="center"/>
            <w:hideMark/>
          </w:tcPr>
          <w:p w14:paraId="1F3D1EED" w14:textId="34B0E5E3" w:rsidR="00B37EBA" w:rsidRPr="00956FC7" w:rsidRDefault="00B37EBA" w:rsidP="0060601A">
            <w:pPr>
              <w:pStyle w:val="-4"/>
            </w:pPr>
            <w:r w:rsidRPr="00956FC7">
              <w:t>0,9</w:t>
            </w:r>
          </w:p>
        </w:tc>
        <w:tc>
          <w:tcPr>
            <w:tcW w:w="295" w:type="pct"/>
            <w:vAlign w:val="center"/>
            <w:hideMark/>
          </w:tcPr>
          <w:p w14:paraId="06D822F9" w14:textId="77777777" w:rsidR="00B37EBA" w:rsidRPr="00956FC7" w:rsidRDefault="00B37EBA" w:rsidP="0060601A">
            <w:pPr>
              <w:pStyle w:val="-4"/>
            </w:pPr>
            <w:r w:rsidRPr="00956FC7">
              <w:t>1,00</w:t>
            </w:r>
          </w:p>
        </w:tc>
        <w:tc>
          <w:tcPr>
            <w:tcW w:w="295" w:type="pct"/>
            <w:vAlign w:val="center"/>
            <w:hideMark/>
          </w:tcPr>
          <w:p w14:paraId="36D4146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203613" w14:textId="588BEB18" w:rsidR="00B37EBA" w:rsidRPr="00956FC7" w:rsidRDefault="00B37EBA" w:rsidP="0060601A">
            <w:pPr>
              <w:pStyle w:val="-4"/>
            </w:pPr>
            <w:r w:rsidRPr="00956FC7">
              <w:t>11 376,56</w:t>
            </w:r>
          </w:p>
        </w:tc>
        <w:tc>
          <w:tcPr>
            <w:tcW w:w="393" w:type="pct"/>
            <w:vAlign w:val="center"/>
            <w:hideMark/>
          </w:tcPr>
          <w:p w14:paraId="4BC72B47" w14:textId="77777777" w:rsidR="00B37EBA" w:rsidRPr="00956FC7" w:rsidRDefault="00B37EBA" w:rsidP="0060601A">
            <w:pPr>
              <w:pStyle w:val="-4"/>
            </w:pPr>
            <w:r w:rsidRPr="00956FC7">
              <w:t>17,62</w:t>
            </w:r>
          </w:p>
        </w:tc>
        <w:tc>
          <w:tcPr>
            <w:tcW w:w="586" w:type="pct"/>
            <w:tcBorders>
              <w:top w:val="nil"/>
              <w:left w:val="single" w:sz="4" w:space="0" w:color="auto"/>
              <w:bottom w:val="single" w:sz="4" w:space="0" w:color="auto"/>
              <w:right w:val="single" w:sz="4" w:space="0" w:color="auto"/>
            </w:tcBorders>
            <w:vAlign w:val="center"/>
            <w:hideMark/>
          </w:tcPr>
          <w:p w14:paraId="32D41B5C" w14:textId="4BD103C5" w:rsidR="00B37EBA" w:rsidRPr="00956FC7" w:rsidRDefault="00B37EBA" w:rsidP="0060601A">
            <w:pPr>
              <w:pStyle w:val="-4"/>
            </w:pPr>
            <w:r w:rsidRPr="00956FC7">
              <w:t>196,65</w:t>
            </w:r>
          </w:p>
        </w:tc>
      </w:tr>
      <w:tr w:rsidR="00B37EBA" w:rsidRPr="00956FC7" w14:paraId="4F753780" w14:textId="77777777" w:rsidTr="00B37EBA">
        <w:trPr>
          <w:cantSplit/>
          <w:trHeight w:val="283"/>
        </w:trPr>
        <w:tc>
          <w:tcPr>
            <w:tcW w:w="290" w:type="pct"/>
            <w:vAlign w:val="center"/>
            <w:hideMark/>
          </w:tcPr>
          <w:p w14:paraId="0D6B6625" w14:textId="77777777" w:rsidR="00B37EBA" w:rsidRPr="00956FC7" w:rsidRDefault="00B37EBA" w:rsidP="0060601A">
            <w:pPr>
              <w:pStyle w:val="-4"/>
            </w:pPr>
            <w:r w:rsidRPr="00956FC7">
              <w:t>543</w:t>
            </w:r>
          </w:p>
        </w:tc>
        <w:tc>
          <w:tcPr>
            <w:tcW w:w="1031" w:type="pct"/>
            <w:vAlign w:val="center"/>
            <w:hideMark/>
          </w:tcPr>
          <w:p w14:paraId="6C3A5096" w14:textId="77777777" w:rsidR="00B37EBA" w:rsidRPr="00956FC7" w:rsidRDefault="00B37EBA" w:rsidP="0060601A">
            <w:pPr>
              <w:pStyle w:val="-4"/>
            </w:pPr>
            <w:r w:rsidRPr="00956FC7">
              <w:t>ВК-223/П</w:t>
            </w:r>
          </w:p>
        </w:tc>
        <w:tc>
          <w:tcPr>
            <w:tcW w:w="1031" w:type="pct"/>
            <w:vAlign w:val="center"/>
            <w:hideMark/>
          </w:tcPr>
          <w:p w14:paraId="14327EB5" w14:textId="77777777" w:rsidR="00B37EBA" w:rsidRPr="00956FC7" w:rsidRDefault="00B37EBA" w:rsidP="0060601A">
            <w:pPr>
              <w:pStyle w:val="-4"/>
            </w:pPr>
            <w:r w:rsidRPr="00956FC7">
              <w:t>НС - 84/П</w:t>
            </w:r>
          </w:p>
        </w:tc>
        <w:tc>
          <w:tcPr>
            <w:tcW w:w="294" w:type="pct"/>
            <w:vAlign w:val="center"/>
            <w:hideMark/>
          </w:tcPr>
          <w:p w14:paraId="7033B51A" w14:textId="77777777" w:rsidR="00B37EBA" w:rsidRPr="00956FC7" w:rsidRDefault="00B37EBA" w:rsidP="0060601A">
            <w:pPr>
              <w:pStyle w:val="-4"/>
            </w:pPr>
            <w:r w:rsidRPr="00956FC7">
              <w:t>50</w:t>
            </w:r>
          </w:p>
        </w:tc>
        <w:tc>
          <w:tcPr>
            <w:tcW w:w="295" w:type="pct"/>
            <w:vAlign w:val="center"/>
            <w:hideMark/>
          </w:tcPr>
          <w:p w14:paraId="0AB78E00" w14:textId="400597AB" w:rsidR="00B37EBA" w:rsidRPr="00956FC7" w:rsidRDefault="00B37EBA" w:rsidP="0060601A">
            <w:pPr>
              <w:pStyle w:val="-4"/>
            </w:pPr>
            <w:r w:rsidRPr="00956FC7">
              <w:t>0,9</w:t>
            </w:r>
          </w:p>
        </w:tc>
        <w:tc>
          <w:tcPr>
            <w:tcW w:w="295" w:type="pct"/>
            <w:vAlign w:val="center"/>
            <w:hideMark/>
          </w:tcPr>
          <w:p w14:paraId="3ECF4AAD" w14:textId="77777777" w:rsidR="00B37EBA" w:rsidRPr="00956FC7" w:rsidRDefault="00B37EBA" w:rsidP="0060601A">
            <w:pPr>
              <w:pStyle w:val="-4"/>
            </w:pPr>
            <w:r w:rsidRPr="00956FC7">
              <w:t>1,00</w:t>
            </w:r>
          </w:p>
        </w:tc>
        <w:tc>
          <w:tcPr>
            <w:tcW w:w="295" w:type="pct"/>
            <w:vAlign w:val="center"/>
            <w:hideMark/>
          </w:tcPr>
          <w:p w14:paraId="4840EDE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DF3FE39" w14:textId="0822EF78" w:rsidR="00B37EBA" w:rsidRPr="00956FC7" w:rsidRDefault="00B37EBA" w:rsidP="0060601A">
            <w:pPr>
              <w:pStyle w:val="-4"/>
            </w:pPr>
            <w:r w:rsidRPr="00956FC7">
              <w:t>11 376,56</w:t>
            </w:r>
          </w:p>
        </w:tc>
        <w:tc>
          <w:tcPr>
            <w:tcW w:w="393" w:type="pct"/>
            <w:vAlign w:val="center"/>
            <w:hideMark/>
          </w:tcPr>
          <w:p w14:paraId="146CD735" w14:textId="77777777" w:rsidR="00B37EBA" w:rsidRPr="00956FC7" w:rsidRDefault="00B37EBA" w:rsidP="0060601A">
            <w:pPr>
              <w:pStyle w:val="-4"/>
            </w:pPr>
            <w:r w:rsidRPr="00956FC7">
              <w:t>15,87</w:t>
            </w:r>
          </w:p>
        </w:tc>
        <w:tc>
          <w:tcPr>
            <w:tcW w:w="586" w:type="pct"/>
            <w:tcBorders>
              <w:top w:val="nil"/>
              <w:left w:val="single" w:sz="4" w:space="0" w:color="auto"/>
              <w:bottom w:val="single" w:sz="4" w:space="0" w:color="auto"/>
              <w:right w:val="single" w:sz="4" w:space="0" w:color="auto"/>
            </w:tcBorders>
            <w:vAlign w:val="center"/>
            <w:hideMark/>
          </w:tcPr>
          <w:p w14:paraId="2E88C188" w14:textId="5585F59E" w:rsidR="00B37EBA" w:rsidRPr="00956FC7" w:rsidRDefault="00B37EBA" w:rsidP="0060601A">
            <w:pPr>
              <w:pStyle w:val="-4"/>
            </w:pPr>
            <w:r w:rsidRPr="00956FC7">
              <w:t>177,12</w:t>
            </w:r>
          </w:p>
        </w:tc>
      </w:tr>
      <w:tr w:rsidR="00B37EBA" w:rsidRPr="00956FC7" w14:paraId="407A8B9D" w14:textId="77777777" w:rsidTr="00B37EBA">
        <w:trPr>
          <w:cantSplit/>
          <w:trHeight w:val="283"/>
        </w:trPr>
        <w:tc>
          <w:tcPr>
            <w:tcW w:w="290" w:type="pct"/>
            <w:vAlign w:val="center"/>
            <w:hideMark/>
          </w:tcPr>
          <w:p w14:paraId="5EDF1313" w14:textId="77777777" w:rsidR="00B37EBA" w:rsidRPr="00956FC7" w:rsidRDefault="00B37EBA" w:rsidP="0060601A">
            <w:pPr>
              <w:pStyle w:val="-4"/>
            </w:pPr>
            <w:r w:rsidRPr="00956FC7">
              <w:t>544</w:t>
            </w:r>
          </w:p>
        </w:tc>
        <w:tc>
          <w:tcPr>
            <w:tcW w:w="1031" w:type="pct"/>
            <w:vAlign w:val="center"/>
            <w:hideMark/>
          </w:tcPr>
          <w:p w14:paraId="2EEB971F" w14:textId="77777777" w:rsidR="00B37EBA" w:rsidRPr="00956FC7" w:rsidRDefault="00B37EBA" w:rsidP="0060601A">
            <w:pPr>
              <w:pStyle w:val="-4"/>
            </w:pPr>
            <w:r w:rsidRPr="00956FC7">
              <w:t>ВК-222/П</w:t>
            </w:r>
          </w:p>
        </w:tc>
        <w:tc>
          <w:tcPr>
            <w:tcW w:w="1031" w:type="pct"/>
            <w:vAlign w:val="center"/>
            <w:hideMark/>
          </w:tcPr>
          <w:p w14:paraId="1F114439" w14:textId="77777777" w:rsidR="00B37EBA" w:rsidRPr="00956FC7" w:rsidRDefault="00B37EBA" w:rsidP="0060601A">
            <w:pPr>
              <w:pStyle w:val="-4"/>
            </w:pPr>
            <w:r w:rsidRPr="00956FC7">
              <w:t>НС - 85/П</w:t>
            </w:r>
          </w:p>
        </w:tc>
        <w:tc>
          <w:tcPr>
            <w:tcW w:w="294" w:type="pct"/>
            <w:vAlign w:val="center"/>
            <w:hideMark/>
          </w:tcPr>
          <w:p w14:paraId="74730EE1" w14:textId="77777777" w:rsidR="00B37EBA" w:rsidRPr="00956FC7" w:rsidRDefault="00B37EBA" w:rsidP="0060601A">
            <w:pPr>
              <w:pStyle w:val="-4"/>
            </w:pPr>
            <w:r w:rsidRPr="00956FC7">
              <w:t>50</w:t>
            </w:r>
          </w:p>
        </w:tc>
        <w:tc>
          <w:tcPr>
            <w:tcW w:w="295" w:type="pct"/>
            <w:vAlign w:val="center"/>
            <w:hideMark/>
          </w:tcPr>
          <w:p w14:paraId="7D0EB536" w14:textId="3AB88D3F" w:rsidR="00B37EBA" w:rsidRPr="00956FC7" w:rsidRDefault="00B37EBA" w:rsidP="0060601A">
            <w:pPr>
              <w:pStyle w:val="-4"/>
            </w:pPr>
            <w:r w:rsidRPr="00956FC7">
              <w:t>0,9</w:t>
            </w:r>
          </w:p>
        </w:tc>
        <w:tc>
          <w:tcPr>
            <w:tcW w:w="295" w:type="pct"/>
            <w:vAlign w:val="center"/>
            <w:hideMark/>
          </w:tcPr>
          <w:p w14:paraId="384AD2FA" w14:textId="77777777" w:rsidR="00B37EBA" w:rsidRPr="00956FC7" w:rsidRDefault="00B37EBA" w:rsidP="0060601A">
            <w:pPr>
              <w:pStyle w:val="-4"/>
            </w:pPr>
            <w:r w:rsidRPr="00956FC7">
              <w:t>1,00</w:t>
            </w:r>
          </w:p>
        </w:tc>
        <w:tc>
          <w:tcPr>
            <w:tcW w:w="295" w:type="pct"/>
            <w:vAlign w:val="center"/>
            <w:hideMark/>
          </w:tcPr>
          <w:p w14:paraId="0FE8702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32381C6" w14:textId="041526F0" w:rsidR="00B37EBA" w:rsidRPr="00956FC7" w:rsidRDefault="00B37EBA" w:rsidP="0060601A">
            <w:pPr>
              <w:pStyle w:val="-4"/>
            </w:pPr>
            <w:r w:rsidRPr="00956FC7">
              <w:t>11 376,56</w:t>
            </w:r>
          </w:p>
        </w:tc>
        <w:tc>
          <w:tcPr>
            <w:tcW w:w="393" w:type="pct"/>
            <w:vAlign w:val="center"/>
            <w:hideMark/>
          </w:tcPr>
          <w:p w14:paraId="64368190" w14:textId="77777777" w:rsidR="00B37EBA" w:rsidRPr="00956FC7" w:rsidRDefault="00B37EBA" w:rsidP="0060601A">
            <w:pPr>
              <w:pStyle w:val="-4"/>
            </w:pPr>
            <w:r w:rsidRPr="00956FC7">
              <w:t>14,63</w:t>
            </w:r>
          </w:p>
        </w:tc>
        <w:tc>
          <w:tcPr>
            <w:tcW w:w="586" w:type="pct"/>
            <w:tcBorders>
              <w:top w:val="nil"/>
              <w:left w:val="single" w:sz="4" w:space="0" w:color="auto"/>
              <w:bottom w:val="single" w:sz="4" w:space="0" w:color="auto"/>
              <w:right w:val="single" w:sz="4" w:space="0" w:color="auto"/>
            </w:tcBorders>
            <w:vAlign w:val="center"/>
            <w:hideMark/>
          </w:tcPr>
          <w:p w14:paraId="1A155C17" w14:textId="3CD7A249" w:rsidR="00B37EBA" w:rsidRPr="00956FC7" w:rsidRDefault="00B37EBA" w:rsidP="0060601A">
            <w:pPr>
              <w:pStyle w:val="-4"/>
            </w:pPr>
            <w:r w:rsidRPr="00956FC7">
              <w:t>163,28</w:t>
            </w:r>
          </w:p>
        </w:tc>
      </w:tr>
      <w:tr w:rsidR="00B37EBA" w:rsidRPr="00956FC7" w14:paraId="2ADB35AA" w14:textId="77777777" w:rsidTr="00B37EBA">
        <w:trPr>
          <w:cantSplit/>
          <w:trHeight w:val="283"/>
        </w:trPr>
        <w:tc>
          <w:tcPr>
            <w:tcW w:w="290" w:type="pct"/>
            <w:vAlign w:val="center"/>
            <w:hideMark/>
          </w:tcPr>
          <w:p w14:paraId="384AD4C9" w14:textId="77777777" w:rsidR="00B37EBA" w:rsidRPr="00956FC7" w:rsidRDefault="00B37EBA" w:rsidP="0060601A">
            <w:pPr>
              <w:pStyle w:val="-4"/>
            </w:pPr>
            <w:r w:rsidRPr="00956FC7">
              <w:t>545</w:t>
            </w:r>
          </w:p>
        </w:tc>
        <w:tc>
          <w:tcPr>
            <w:tcW w:w="1031" w:type="pct"/>
            <w:vAlign w:val="center"/>
            <w:hideMark/>
          </w:tcPr>
          <w:p w14:paraId="29D1F930" w14:textId="77777777" w:rsidR="00B37EBA" w:rsidRPr="00956FC7" w:rsidRDefault="00B37EBA" w:rsidP="0060601A">
            <w:pPr>
              <w:pStyle w:val="-4"/>
            </w:pPr>
            <w:r w:rsidRPr="00956FC7">
              <w:t>ВК-221/П</w:t>
            </w:r>
          </w:p>
        </w:tc>
        <w:tc>
          <w:tcPr>
            <w:tcW w:w="1031" w:type="pct"/>
            <w:vAlign w:val="center"/>
            <w:hideMark/>
          </w:tcPr>
          <w:p w14:paraId="77517BED" w14:textId="77777777" w:rsidR="00B37EBA" w:rsidRPr="00956FC7" w:rsidRDefault="00B37EBA" w:rsidP="0060601A">
            <w:pPr>
              <w:pStyle w:val="-4"/>
            </w:pPr>
            <w:r w:rsidRPr="00956FC7">
              <w:t>НС - 86/П</w:t>
            </w:r>
          </w:p>
        </w:tc>
        <w:tc>
          <w:tcPr>
            <w:tcW w:w="294" w:type="pct"/>
            <w:vAlign w:val="center"/>
            <w:hideMark/>
          </w:tcPr>
          <w:p w14:paraId="0C0C3CF8" w14:textId="77777777" w:rsidR="00B37EBA" w:rsidRPr="00956FC7" w:rsidRDefault="00B37EBA" w:rsidP="0060601A">
            <w:pPr>
              <w:pStyle w:val="-4"/>
            </w:pPr>
            <w:r w:rsidRPr="00956FC7">
              <w:t>50</w:t>
            </w:r>
          </w:p>
        </w:tc>
        <w:tc>
          <w:tcPr>
            <w:tcW w:w="295" w:type="pct"/>
            <w:vAlign w:val="center"/>
            <w:hideMark/>
          </w:tcPr>
          <w:p w14:paraId="4C8BB1F6" w14:textId="4F62A68F" w:rsidR="00B37EBA" w:rsidRPr="00956FC7" w:rsidRDefault="00B37EBA" w:rsidP="0060601A">
            <w:pPr>
              <w:pStyle w:val="-4"/>
            </w:pPr>
            <w:r w:rsidRPr="00956FC7">
              <w:t>0,9</w:t>
            </w:r>
          </w:p>
        </w:tc>
        <w:tc>
          <w:tcPr>
            <w:tcW w:w="295" w:type="pct"/>
            <w:vAlign w:val="center"/>
            <w:hideMark/>
          </w:tcPr>
          <w:p w14:paraId="2637093A" w14:textId="77777777" w:rsidR="00B37EBA" w:rsidRPr="00956FC7" w:rsidRDefault="00B37EBA" w:rsidP="0060601A">
            <w:pPr>
              <w:pStyle w:val="-4"/>
            </w:pPr>
            <w:r w:rsidRPr="00956FC7">
              <w:t>1,00</w:t>
            </w:r>
          </w:p>
        </w:tc>
        <w:tc>
          <w:tcPr>
            <w:tcW w:w="295" w:type="pct"/>
            <w:vAlign w:val="center"/>
            <w:hideMark/>
          </w:tcPr>
          <w:p w14:paraId="7E1AB22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131B638" w14:textId="5EB93A73" w:rsidR="00B37EBA" w:rsidRPr="00956FC7" w:rsidRDefault="00B37EBA" w:rsidP="0060601A">
            <w:pPr>
              <w:pStyle w:val="-4"/>
            </w:pPr>
            <w:r w:rsidRPr="00956FC7">
              <w:t>11 376,56</w:t>
            </w:r>
          </w:p>
        </w:tc>
        <w:tc>
          <w:tcPr>
            <w:tcW w:w="393" w:type="pct"/>
            <w:vAlign w:val="center"/>
            <w:hideMark/>
          </w:tcPr>
          <w:p w14:paraId="4B286EC4" w14:textId="77777777" w:rsidR="00B37EBA" w:rsidRPr="00956FC7" w:rsidRDefault="00B37EBA" w:rsidP="0060601A">
            <w:pPr>
              <w:pStyle w:val="-4"/>
            </w:pPr>
            <w:r w:rsidRPr="00956FC7">
              <w:t>6,89</w:t>
            </w:r>
          </w:p>
        </w:tc>
        <w:tc>
          <w:tcPr>
            <w:tcW w:w="586" w:type="pct"/>
            <w:tcBorders>
              <w:top w:val="nil"/>
              <w:left w:val="single" w:sz="4" w:space="0" w:color="auto"/>
              <w:bottom w:val="single" w:sz="4" w:space="0" w:color="auto"/>
              <w:right w:val="single" w:sz="4" w:space="0" w:color="auto"/>
            </w:tcBorders>
            <w:vAlign w:val="center"/>
            <w:hideMark/>
          </w:tcPr>
          <w:p w14:paraId="692E28AC" w14:textId="514147FB" w:rsidR="00B37EBA" w:rsidRPr="00956FC7" w:rsidRDefault="00B37EBA" w:rsidP="0060601A">
            <w:pPr>
              <w:pStyle w:val="-4"/>
            </w:pPr>
            <w:r w:rsidRPr="00956FC7">
              <w:t>76,90</w:t>
            </w:r>
          </w:p>
        </w:tc>
      </w:tr>
      <w:tr w:rsidR="00B37EBA" w:rsidRPr="00956FC7" w14:paraId="07571688" w14:textId="77777777" w:rsidTr="00B37EBA">
        <w:trPr>
          <w:cantSplit/>
          <w:trHeight w:val="283"/>
        </w:trPr>
        <w:tc>
          <w:tcPr>
            <w:tcW w:w="290" w:type="pct"/>
            <w:vAlign w:val="center"/>
            <w:hideMark/>
          </w:tcPr>
          <w:p w14:paraId="36A672CE" w14:textId="77777777" w:rsidR="00B37EBA" w:rsidRPr="00956FC7" w:rsidRDefault="00B37EBA" w:rsidP="0060601A">
            <w:pPr>
              <w:pStyle w:val="-4"/>
            </w:pPr>
            <w:r w:rsidRPr="00956FC7">
              <w:t>546</w:t>
            </w:r>
          </w:p>
        </w:tc>
        <w:tc>
          <w:tcPr>
            <w:tcW w:w="1031" w:type="pct"/>
            <w:vAlign w:val="center"/>
            <w:hideMark/>
          </w:tcPr>
          <w:p w14:paraId="2A8F1D95" w14:textId="77777777" w:rsidR="00B37EBA" w:rsidRPr="00956FC7" w:rsidRDefault="00B37EBA" w:rsidP="0060601A">
            <w:pPr>
              <w:pStyle w:val="-4"/>
            </w:pPr>
            <w:r w:rsidRPr="00956FC7">
              <w:t>ВК-220/П</w:t>
            </w:r>
          </w:p>
        </w:tc>
        <w:tc>
          <w:tcPr>
            <w:tcW w:w="1031" w:type="pct"/>
            <w:vAlign w:val="center"/>
            <w:hideMark/>
          </w:tcPr>
          <w:p w14:paraId="4F6EA150" w14:textId="77777777" w:rsidR="00B37EBA" w:rsidRPr="00956FC7" w:rsidRDefault="00B37EBA" w:rsidP="0060601A">
            <w:pPr>
              <w:pStyle w:val="-4"/>
            </w:pPr>
            <w:r w:rsidRPr="00956FC7">
              <w:t>НС - 87/П</w:t>
            </w:r>
          </w:p>
        </w:tc>
        <w:tc>
          <w:tcPr>
            <w:tcW w:w="294" w:type="pct"/>
            <w:vAlign w:val="center"/>
            <w:hideMark/>
          </w:tcPr>
          <w:p w14:paraId="622F5F24" w14:textId="77777777" w:rsidR="00B37EBA" w:rsidRPr="00956FC7" w:rsidRDefault="00B37EBA" w:rsidP="0060601A">
            <w:pPr>
              <w:pStyle w:val="-4"/>
            </w:pPr>
            <w:r w:rsidRPr="00956FC7">
              <w:t>50</w:t>
            </w:r>
          </w:p>
        </w:tc>
        <w:tc>
          <w:tcPr>
            <w:tcW w:w="295" w:type="pct"/>
            <w:vAlign w:val="center"/>
            <w:hideMark/>
          </w:tcPr>
          <w:p w14:paraId="4E61C331" w14:textId="139230DF" w:rsidR="00B37EBA" w:rsidRPr="00956FC7" w:rsidRDefault="00B37EBA" w:rsidP="0060601A">
            <w:pPr>
              <w:pStyle w:val="-4"/>
            </w:pPr>
            <w:r w:rsidRPr="00956FC7">
              <w:t>0,9</w:t>
            </w:r>
          </w:p>
        </w:tc>
        <w:tc>
          <w:tcPr>
            <w:tcW w:w="295" w:type="pct"/>
            <w:vAlign w:val="center"/>
            <w:hideMark/>
          </w:tcPr>
          <w:p w14:paraId="178A03D9" w14:textId="77777777" w:rsidR="00B37EBA" w:rsidRPr="00956FC7" w:rsidRDefault="00B37EBA" w:rsidP="0060601A">
            <w:pPr>
              <w:pStyle w:val="-4"/>
            </w:pPr>
            <w:r w:rsidRPr="00956FC7">
              <w:t>1,00</w:t>
            </w:r>
          </w:p>
        </w:tc>
        <w:tc>
          <w:tcPr>
            <w:tcW w:w="295" w:type="pct"/>
            <w:vAlign w:val="center"/>
            <w:hideMark/>
          </w:tcPr>
          <w:p w14:paraId="4E57F0A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EB779D4" w14:textId="5211A2D4" w:rsidR="00B37EBA" w:rsidRPr="00956FC7" w:rsidRDefault="00B37EBA" w:rsidP="0060601A">
            <w:pPr>
              <w:pStyle w:val="-4"/>
            </w:pPr>
            <w:r w:rsidRPr="00956FC7">
              <w:t>11 376,56</w:t>
            </w:r>
          </w:p>
        </w:tc>
        <w:tc>
          <w:tcPr>
            <w:tcW w:w="393" w:type="pct"/>
            <w:vAlign w:val="center"/>
            <w:hideMark/>
          </w:tcPr>
          <w:p w14:paraId="7FC980F8" w14:textId="77777777" w:rsidR="00B37EBA" w:rsidRPr="00956FC7" w:rsidRDefault="00B37EBA" w:rsidP="0060601A">
            <w:pPr>
              <w:pStyle w:val="-4"/>
            </w:pPr>
            <w:r w:rsidRPr="00956FC7">
              <w:t>6,99</w:t>
            </w:r>
          </w:p>
        </w:tc>
        <w:tc>
          <w:tcPr>
            <w:tcW w:w="586" w:type="pct"/>
            <w:tcBorders>
              <w:top w:val="nil"/>
              <w:left w:val="single" w:sz="4" w:space="0" w:color="auto"/>
              <w:bottom w:val="single" w:sz="4" w:space="0" w:color="auto"/>
              <w:right w:val="single" w:sz="4" w:space="0" w:color="auto"/>
            </w:tcBorders>
            <w:vAlign w:val="center"/>
            <w:hideMark/>
          </w:tcPr>
          <w:p w14:paraId="7065AAD1" w14:textId="712E8C8C" w:rsidR="00B37EBA" w:rsidRPr="00956FC7" w:rsidRDefault="00B37EBA" w:rsidP="0060601A">
            <w:pPr>
              <w:pStyle w:val="-4"/>
            </w:pPr>
            <w:r w:rsidRPr="00956FC7">
              <w:t>78,01</w:t>
            </w:r>
          </w:p>
        </w:tc>
      </w:tr>
      <w:tr w:rsidR="00B37EBA" w:rsidRPr="00956FC7" w14:paraId="2472674B" w14:textId="77777777" w:rsidTr="00B37EBA">
        <w:trPr>
          <w:cantSplit/>
          <w:trHeight w:val="283"/>
        </w:trPr>
        <w:tc>
          <w:tcPr>
            <w:tcW w:w="290" w:type="pct"/>
            <w:vAlign w:val="center"/>
            <w:hideMark/>
          </w:tcPr>
          <w:p w14:paraId="33080399" w14:textId="77777777" w:rsidR="00B37EBA" w:rsidRPr="00956FC7" w:rsidRDefault="00B37EBA" w:rsidP="0060601A">
            <w:pPr>
              <w:pStyle w:val="-4"/>
            </w:pPr>
            <w:r w:rsidRPr="00956FC7">
              <w:t>547</w:t>
            </w:r>
          </w:p>
        </w:tc>
        <w:tc>
          <w:tcPr>
            <w:tcW w:w="1031" w:type="pct"/>
            <w:vAlign w:val="center"/>
            <w:hideMark/>
          </w:tcPr>
          <w:p w14:paraId="557ED428" w14:textId="77777777" w:rsidR="00B37EBA" w:rsidRPr="00956FC7" w:rsidRDefault="00B37EBA" w:rsidP="0060601A">
            <w:pPr>
              <w:pStyle w:val="-4"/>
            </w:pPr>
            <w:r w:rsidRPr="00956FC7">
              <w:t>ВК-124/П</w:t>
            </w:r>
          </w:p>
        </w:tc>
        <w:tc>
          <w:tcPr>
            <w:tcW w:w="1031" w:type="pct"/>
            <w:vAlign w:val="center"/>
            <w:hideMark/>
          </w:tcPr>
          <w:p w14:paraId="7D9DD89F" w14:textId="77777777" w:rsidR="00B37EBA" w:rsidRPr="00956FC7" w:rsidRDefault="00B37EBA" w:rsidP="0060601A">
            <w:pPr>
              <w:pStyle w:val="-4"/>
            </w:pPr>
            <w:r w:rsidRPr="00956FC7">
              <w:t>НС - 88/П</w:t>
            </w:r>
          </w:p>
        </w:tc>
        <w:tc>
          <w:tcPr>
            <w:tcW w:w="294" w:type="pct"/>
            <w:vAlign w:val="center"/>
            <w:hideMark/>
          </w:tcPr>
          <w:p w14:paraId="2B8C40A7" w14:textId="77777777" w:rsidR="00B37EBA" w:rsidRPr="00956FC7" w:rsidRDefault="00B37EBA" w:rsidP="0060601A">
            <w:pPr>
              <w:pStyle w:val="-4"/>
            </w:pPr>
            <w:r w:rsidRPr="00956FC7">
              <w:t>50</w:t>
            </w:r>
          </w:p>
        </w:tc>
        <w:tc>
          <w:tcPr>
            <w:tcW w:w="295" w:type="pct"/>
            <w:vAlign w:val="center"/>
            <w:hideMark/>
          </w:tcPr>
          <w:p w14:paraId="3E9907EE" w14:textId="7112E5FB" w:rsidR="00B37EBA" w:rsidRPr="00956FC7" w:rsidRDefault="00B37EBA" w:rsidP="0060601A">
            <w:pPr>
              <w:pStyle w:val="-4"/>
            </w:pPr>
            <w:r w:rsidRPr="00956FC7">
              <w:t>0,9</w:t>
            </w:r>
          </w:p>
        </w:tc>
        <w:tc>
          <w:tcPr>
            <w:tcW w:w="295" w:type="pct"/>
            <w:vAlign w:val="center"/>
            <w:hideMark/>
          </w:tcPr>
          <w:p w14:paraId="0FD21752" w14:textId="77777777" w:rsidR="00B37EBA" w:rsidRPr="00956FC7" w:rsidRDefault="00B37EBA" w:rsidP="0060601A">
            <w:pPr>
              <w:pStyle w:val="-4"/>
            </w:pPr>
            <w:r w:rsidRPr="00956FC7">
              <w:t>1,00</w:t>
            </w:r>
          </w:p>
        </w:tc>
        <w:tc>
          <w:tcPr>
            <w:tcW w:w="295" w:type="pct"/>
            <w:vAlign w:val="center"/>
            <w:hideMark/>
          </w:tcPr>
          <w:p w14:paraId="59EFABA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A9835CC" w14:textId="6C21140B" w:rsidR="00B37EBA" w:rsidRPr="00956FC7" w:rsidRDefault="00B37EBA" w:rsidP="0060601A">
            <w:pPr>
              <w:pStyle w:val="-4"/>
            </w:pPr>
            <w:r w:rsidRPr="00956FC7">
              <w:t>11 376,56</w:t>
            </w:r>
          </w:p>
        </w:tc>
        <w:tc>
          <w:tcPr>
            <w:tcW w:w="393" w:type="pct"/>
            <w:vAlign w:val="center"/>
            <w:hideMark/>
          </w:tcPr>
          <w:p w14:paraId="1C54CC0C" w14:textId="77777777" w:rsidR="00B37EBA" w:rsidRPr="00956FC7" w:rsidRDefault="00B37EBA" w:rsidP="0060601A">
            <w:pPr>
              <w:pStyle w:val="-4"/>
            </w:pPr>
            <w:r w:rsidRPr="00956FC7">
              <w:t>16,09</w:t>
            </w:r>
          </w:p>
        </w:tc>
        <w:tc>
          <w:tcPr>
            <w:tcW w:w="586" w:type="pct"/>
            <w:tcBorders>
              <w:top w:val="nil"/>
              <w:left w:val="single" w:sz="4" w:space="0" w:color="auto"/>
              <w:bottom w:val="single" w:sz="4" w:space="0" w:color="auto"/>
              <w:right w:val="single" w:sz="4" w:space="0" w:color="auto"/>
            </w:tcBorders>
            <w:vAlign w:val="center"/>
            <w:hideMark/>
          </w:tcPr>
          <w:p w14:paraId="7C24A247" w14:textId="2E2D0E2F" w:rsidR="00B37EBA" w:rsidRPr="00956FC7" w:rsidRDefault="00B37EBA" w:rsidP="0060601A">
            <w:pPr>
              <w:pStyle w:val="-4"/>
            </w:pPr>
            <w:r w:rsidRPr="00956FC7">
              <w:t>179,57</w:t>
            </w:r>
          </w:p>
        </w:tc>
      </w:tr>
      <w:tr w:rsidR="00B37EBA" w:rsidRPr="00956FC7" w14:paraId="56CBFF96" w14:textId="77777777" w:rsidTr="00B37EBA">
        <w:trPr>
          <w:cantSplit/>
          <w:trHeight w:val="283"/>
        </w:trPr>
        <w:tc>
          <w:tcPr>
            <w:tcW w:w="290" w:type="pct"/>
            <w:vAlign w:val="center"/>
            <w:hideMark/>
          </w:tcPr>
          <w:p w14:paraId="53F1787E" w14:textId="77777777" w:rsidR="00B37EBA" w:rsidRPr="00956FC7" w:rsidRDefault="00B37EBA" w:rsidP="0060601A">
            <w:pPr>
              <w:pStyle w:val="-4"/>
            </w:pPr>
            <w:r w:rsidRPr="00956FC7">
              <w:t>548</w:t>
            </w:r>
          </w:p>
        </w:tc>
        <w:tc>
          <w:tcPr>
            <w:tcW w:w="1031" w:type="pct"/>
            <w:vAlign w:val="center"/>
            <w:hideMark/>
          </w:tcPr>
          <w:p w14:paraId="71A86837" w14:textId="77777777" w:rsidR="00B37EBA" w:rsidRPr="00956FC7" w:rsidRDefault="00B37EBA" w:rsidP="0060601A">
            <w:pPr>
              <w:pStyle w:val="-4"/>
            </w:pPr>
            <w:r w:rsidRPr="00956FC7">
              <w:t>ВК-125/П</w:t>
            </w:r>
          </w:p>
        </w:tc>
        <w:tc>
          <w:tcPr>
            <w:tcW w:w="1031" w:type="pct"/>
            <w:vAlign w:val="center"/>
            <w:hideMark/>
          </w:tcPr>
          <w:p w14:paraId="64B2FC24" w14:textId="77777777" w:rsidR="00B37EBA" w:rsidRPr="00956FC7" w:rsidRDefault="00B37EBA" w:rsidP="0060601A">
            <w:pPr>
              <w:pStyle w:val="-4"/>
            </w:pPr>
            <w:r w:rsidRPr="00956FC7">
              <w:t>НС - 89/П</w:t>
            </w:r>
          </w:p>
        </w:tc>
        <w:tc>
          <w:tcPr>
            <w:tcW w:w="294" w:type="pct"/>
            <w:vAlign w:val="center"/>
            <w:hideMark/>
          </w:tcPr>
          <w:p w14:paraId="417FDC27" w14:textId="77777777" w:rsidR="00B37EBA" w:rsidRPr="00956FC7" w:rsidRDefault="00B37EBA" w:rsidP="0060601A">
            <w:pPr>
              <w:pStyle w:val="-4"/>
            </w:pPr>
            <w:r w:rsidRPr="00956FC7">
              <w:t>50</w:t>
            </w:r>
          </w:p>
        </w:tc>
        <w:tc>
          <w:tcPr>
            <w:tcW w:w="295" w:type="pct"/>
            <w:vAlign w:val="center"/>
            <w:hideMark/>
          </w:tcPr>
          <w:p w14:paraId="612D8D4C" w14:textId="14A829D1" w:rsidR="00B37EBA" w:rsidRPr="00956FC7" w:rsidRDefault="00B37EBA" w:rsidP="0060601A">
            <w:pPr>
              <w:pStyle w:val="-4"/>
            </w:pPr>
            <w:r w:rsidRPr="00956FC7">
              <w:t>0,9</w:t>
            </w:r>
          </w:p>
        </w:tc>
        <w:tc>
          <w:tcPr>
            <w:tcW w:w="295" w:type="pct"/>
            <w:vAlign w:val="center"/>
            <w:hideMark/>
          </w:tcPr>
          <w:p w14:paraId="2B92813D" w14:textId="77777777" w:rsidR="00B37EBA" w:rsidRPr="00956FC7" w:rsidRDefault="00B37EBA" w:rsidP="0060601A">
            <w:pPr>
              <w:pStyle w:val="-4"/>
            </w:pPr>
            <w:r w:rsidRPr="00956FC7">
              <w:t>1,00</w:t>
            </w:r>
          </w:p>
        </w:tc>
        <w:tc>
          <w:tcPr>
            <w:tcW w:w="295" w:type="pct"/>
            <w:vAlign w:val="center"/>
            <w:hideMark/>
          </w:tcPr>
          <w:p w14:paraId="53AF046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C49810B" w14:textId="5580499F" w:rsidR="00B37EBA" w:rsidRPr="00956FC7" w:rsidRDefault="00B37EBA" w:rsidP="0060601A">
            <w:pPr>
              <w:pStyle w:val="-4"/>
            </w:pPr>
            <w:r w:rsidRPr="00956FC7">
              <w:t>11 376,56</w:t>
            </w:r>
          </w:p>
        </w:tc>
        <w:tc>
          <w:tcPr>
            <w:tcW w:w="393" w:type="pct"/>
            <w:vAlign w:val="center"/>
            <w:hideMark/>
          </w:tcPr>
          <w:p w14:paraId="2AE86CB9" w14:textId="77777777" w:rsidR="00B37EBA" w:rsidRPr="00956FC7" w:rsidRDefault="00B37EBA" w:rsidP="0060601A">
            <w:pPr>
              <w:pStyle w:val="-4"/>
            </w:pPr>
            <w:r w:rsidRPr="00956FC7">
              <w:t>16,62</w:t>
            </w:r>
          </w:p>
        </w:tc>
        <w:tc>
          <w:tcPr>
            <w:tcW w:w="586" w:type="pct"/>
            <w:tcBorders>
              <w:top w:val="nil"/>
              <w:left w:val="single" w:sz="4" w:space="0" w:color="auto"/>
              <w:bottom w:val="single" w:sz="4" w:space="0" w:color="auto"/>
              <w:right w:val="single" w:sz="4" w:space="0" w:color="auto"/>
            </w:tcBorders>
            <w:vAlign w:val="center"/>
            <w:hideMark/>
          </w:tcPr>
          <w:p w14:paraId="319FB413" w14:textId="578E0781" w:rsidR="00B37EBA" w:rsidRPr="00956FC7" w:rsidRDefault="00B37EBA" w:rsidP="0060601A">
            <w:pPr>
              <w:pStyle w:val="-4"/>
            </w:pPr>
            <w:r w:rsidRPr="00956FC7">
              <w:t>185,49</w:t>
            </w:r>
          </w:p>
        </w:tc>
      </w:tr>
      <w:tr w:rsidR="00B37EBA" w:rsidRPr="00956FC7" w14:paraId="38A06EE0" w14:textId="77777777" w:rsidTr="00B37EBA">
        <w:trPr>
          <w:cantSplit/>
          <w:trHeight w:val="283"/>
        </w:trPr>
        <w:tc>
          <w:tcPr>
            <w:tcW w:w="290" w:type="pct"/>
            <w:vAlign w:val="center"/>
            <w:hideMark/>
          </w:tcPr>
          <w:p w14:paraId="6B1910A8" w14:textId="77777777" w:rsidR="00B37EBA" w:rsidRPr="00956FC7" w:rsidRDefault="00B37EBA" w:rsidP="0060601A">
            <w:pPr>
              <w:pStyle w:val="-4"/>
            </w:pPr>
            <w:r w:rsidRPr="00956FC7">
              <w:t>549</w:t>
            </w:r>
          </w:p>
        </w:tc>
        <w:tc>
          <w:tcPr>
            <w:tcW w:w="1031" w:type="pct"/>
            <w:vAlign w:val="center"/>
            <w:hideMark/>
          </w:tcPr>
          <w:p w14:paraId="3BA0DDD7" w14:textId="77777777" w:rsidR="00B37EBA" w:rsidRPr="00956FC7" w:rsidRDefault="00B37EBA" w:rsidP="0060601A">
            <w:pPr>
              <w:pStyle w:val="-4"/>
            </w:pPr>
            <w:r w:rsidRPr="00956FC7">
              <w:t>ВК-141/П</w:t>
            </w:r>
          </w:p>
        </w:tc>
        <w:tc>
          <w:tcPr>
            <w:tcW w:w="1031" w:type="pct"/>
            <w:vAlign w:val="center"/>
            <w:hideMark/>
          </w:tcPr>
          <w:p w14:paraId="256B4EA8" w14:textId="77777777" w:rsidR="00B37EBA" w:rsidRPr="00956FC7" w:rsidRDefault="00B37EBA" w:rsidP="0060601A">
            <w:pPr>
              <w:pStyle w:val="-4"/>
            </w:pPr>
            <w:r w:rsidRPr="00956FC7">
              <w:t>НС - 90/П</w:t>
            </w:r>
          </w:p>
        </w:tc>
        <w:tc>
          <w:tcPr>
            <w:tcW w:w="294" w:type="pct"/>
            <w:vAlign w:val="center"/>
            <w:hideMark/>
          </w:tcPr>
          <w:p w14:paraId="20B55CCC" w14:textId="77777777" w:rsidR="00B37EBA" w:rsidRPr="00956FC7" w:rsidRDefault="00B37EBA" w:rsidP="0060601A">
            <w:pPr>
              <w:pStyle w:val="-4"/>
            </w:pPr>
            <w:r w:rsidRPr="00956FC7">
              <w:t>50</w:t>
            </w:r>
          </w:p>
        </w:tc>
        <w:tc>
          <w:tcPr>
            <w:tcW w:w="295" w:type="pct"/>
            <w:vAlign w:val="center"/>
            <w:hideMark/>
          </w:tcPr>
          <w:p w14:paraId="68B5C8D0" w14:textId="7A1F2C53" w:rsidR="00B37EBA" w:rsidRPr="00956FC7" w:rsidRDefault="00B37EBA" w:rsidP="0060601A">
            <w:pPr>
              <w:pStyle w:val="-4"/>
            </w:pPr>
            <w:r w:rsidRPr="00956FC7">
              <w:t>0,9</w:t>
            </w:r>
          </w:p>
        </w:tc>
        <w:tc>
          <w:tcPr>
            <w:tcW w:w="295" w:type="pct"/>
            <w:vAlign w:val="center"/>
            <w:hideMark/>
          </w:tcPr>
          <w:p w14:paraId="20E5B113" w14:textId="77777777" w:rsidR="00B37EBA" w:rsidRPr="00956FC7" w:rsidRDefault="00B37EBA" w:rsidP="0060601A">
            <w:pPr>
              <w:pStyle w:val="-4"/>
            </w:pPr>
            <w:r w:rsidRPr="00956FC7">
              <w:t>1,00</w:t>
            </w:r>
          </w:p>
        </w:tc>
        <w:tc>
          <w:tcPr>
            <w:tcW w:w="295" w:type="pct"/>
            <w:vAlign w:val="center"/>
            <w:hideMark/>
          </w:tcPr>
          <w:p w14:paraId="3982026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A2708C" w14:textId="395E1D20" w:rsidR="00B37EBA" w:rsidRPr="00956FC7" w:rsidRDefault="00B37EBA" w:rsidP="0060601A">
            <w:pPr>
              <w:pStyle w:val="-4"/>
            </w:pPr>
            <w:r w:rsidRPr="00956FC7">
              <w:t>11 376,56</w:t>
            </w:r>
          </w:p>
        </w:tc>
        <w:tc>
          <w:tcPr>
            <w:tcW w:w="393" w:type="pct"/>
            <w:vAlign w:val="center"/>
            <w:hideMark/>
          </w:tcPr>
          <w:p w14:paraId="31C489DF" w14:textId="77777777" w:rsidR="00B37EBA" w:rsidRPr="00956FC7" w:rsidRDefault="00B37EBA" w:rsidP="0060601A">
            <w:pPr>
              <w:pStyle w:val="-4"/>
            </w:pPr>
            <w:r w:rsidRPr="00956FC7">
              <w:t>29,29</w:t>
            </w:r>
          </w:p>
        </w:tc>
        <w:tc>
          <w:tcPr>
            <w:tcW w:w="586" w:type="pct"/>
            <w:tcBorders>
              <w:top w:val="nil"/>
              <w:left w:val="single" w:sz="4" w:space="0" w:color="auto"/>
              <w:bottom w:val="single" w:sz="4" w:space="0" w:color="auto"/>
              <w:right w:val="single" w:sz="4" w:space="0" w:color="auto"/>
            </w:tcBorders>
            <w:vAlign w:val="center"/>
            <w:hideMark/>
          </w:tcPr>
          <w:p w14:paraId="5BE9EFC6" w14:textId="1088D27D" w:rsidR="00B37EBA" w:rsidRPr="00956FC7" w:rsidRDefault="00B37EBA" w:rsidP="0060601A">
            <w:pPr>
              <w:pStyle w:val="-4"/>
            </w:pPr>
            <w:r w:rsidRPr="00956FC7">
              <w:t>326,89</w:t>
            </w:r>
          </w:p>
        </w:tc>
      </w:tr>
      <w:tr w:rsidR="00B37EBA" w:rsidRPr="00956FC7" w14:paraId="3B807D4B" w14:textId="77777777" w:rsidTr="00B37EBA">
        <w:trPr>
          <w:cantSplit/>
          <w:trHeight w:val="283"/>
        </w:trPr>
        <w:tc>
          <w:tcPr>
            <w:tcW w:w="290" w:type="pct"/>
            <w:vAlign w:val="center"/>
            <w:hideMark/>
          </w:tcPr>
          <w:p w14:paraId="7DCA4915" w14:textId="77777777" w:rsidR="00B37EBA" w:rsidRPr="00956FC7" w:rsidRDefault="00B37EBA" w:rsidP="0060601A">
            <w:pPr>
              <w:pStyle w:val="-4"/>
            </w:pPr>
            <w:r w:rsidRPr="00956FC7">
              <w:t>550</w:t>
            </w:r>
          </w:p>
        </w:tc>
        <w:tc>
          <w:tcPr>
            <w:tcW w:w="1031" w:type="pct"/>
            <w:vAlign w:val="center"/>
            <w:hideMark/>
          </w:tcPr>
          <w:p w14:paraId="5462B64B" w14:textId="77777777" w:rsidR="00B37EBA" w:rsidRPr="00956FC7" w:rsidRDefault="00B37EBA" w:rsidP="0060601A">
            <w:pPr>
              <w:pStyle w:val="-4"/>
            </w:pPr>
            <w:r w:rsidRPr="00956FC7">
              <w:t>ВК-143/П</w:t>
            </w:r>
          </w:p>
        </w:tc>
        <w:tc>
          <w:tcPr>
            <w:tcW w:w="1031" w:type="pct"/>
            <w:vAlign w:val="center"/>
            <w:hideMark/>
          </w:tcPr>
          <w:p w14:paraId="69F84B43" w14:textId="77777777" w:rsidR="00B37EBA" w:rsidRPr="00956FC7" w:rsidRDefault="00B37EBA" w:rsidP="0060601A">
            <w:pPr>
              <w:pStyle w:val="-4"/>
            </w:pPr>
            <w:r w:rsidRPr="00956FC7">
              <w:t>НС - 91/П</w:t>
            </w:r>
          </w:p>
        </w:tc>
        <w:tc>
          <w:tcPr>
            <w:tcW w:w="294" w:type="pct"/>
            <w:vAlign w:val="center"/>
            <w:hideMark/>
          </w:tcPr>
          <w:p w14:paraId="756C3861" w14:textId="77777777" w:rsidR="00B37EBA" w:rsidRPr="00956FC7" w:rsidRDefault="00B37EBA" w:rsidP="0060601A">
            <w:pPr>
              <w:pStyle w:val="-4"/>
            </w:pPr>
            <w:r w:rsidRPr="00956FC7">
              <w:t>50</w:t>
            </w:r>
          </w:p>
        </w:tc>
        <w:tc>
          <w:tcPr>
            <w:tcW w:w="295" w:type="pct"/>
            <w:vAlign w:val="center"/>
            <w:hideMark/>
          </w:tcPr>
          <w:p w14:paraId="53BBE8C8" w14:textId="74666B5F" w:rsidR="00B37EBA" w:rsidRPr="00956FC7" w:rsidRDefault="00B37EBA" w:rsidP="0060601A">
            <w:pPr>
              <w:pStyle w:val="-4"/>
            </w:pPr>
            <w:r w:rsidRPr="00956FC7">
              <w:t>0,9</w:t>
            </w:r>
          </w:p>
        </w:tc>
        <w:tc>
          <w:tcPr>
            <w:tcW w:w="295" w:type="pct"/>
            <w:vAlign w:val="center"/>
            <w:hideMark/>
          </w:tcPr>
          <w:p w14:paraId="6ADE311F" w14:textId="77777777" w:rsidR="00B37EBA" w:rsidRPr="00956FC7" w:rsidRDefault="00B37EBA" w:rsidP="0060601A">
            <w:pPr>
              <w:pStyle w:val="-4"/>
            </w:pPr>
            <w:r w:rsidRPr="00956FC7">
              <w:t>1,00</w:t>
            </w:r>
          </w:p>
        </w:tc>
        <w:tc>
          <w:tcPr>
            <w:tcW w:w="295" w:type="pct"/>
            <w:vAlign w:val="center"/>
            <w:hideMark/>
          </w:tcPr>
          <w:p w14:paraId="0E99089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FEA9551" w14:textId="362E559B" w:rsidR="00B37EBA" w:rsidRPr="00956FC7" w:rsidRDefault="00B37EBA" w:rsidP="0060601A">
            <w:pPr>
              <w:pStyle w:val="-4"/>
            </w:pPr>
            <w:r w:rsidRPr="00956FC7">
              <w:t>11 376,56</w:t>
            </w:r>
          </w:p>
        </w:tc>
        <w:tc>
          <w:tcPr>
            <w:tcW w:w="393" w:type="pct"/>
            <w:vAlign w:val="center"/>
            <w:hideMark/>
          </w:tcPr>
          <w:p w14:paraId="056F1AD2" w14:textId="77777777" w:rsidR="00B37EBA" w:rsidRPr="00956FC7" w:rsidRDefault="00B37EBA" w:rsidP="0060601A">
            <w:pPr>
              <w:pStyle w:val="-4"/>
            </w:pPr>
            <w:r w:rsidRPr="00956FC7">
              <w:t>29,75</w:t>
            </w:r>
          </w:p>
        </w:tc>
        <w:tc>
          <w:tcPr>
            <w:tcW w:w="586" w:type="pct"/>
            <w:tcBorders>
              <w:top w:val="nil"/>
              <w:left w:val="single" w:sz="4" w:space="0" w:color="auto"/>
              <w:bottom w:val="single" w:sz="4" w:space="0" w:color="auto"/>
              <w:right w:val="single" w:sz="4" w:space="0" w:color="auto"/>
            </w:tcBorders>
            <w:vAlign w:val="center"/>
            <w:hideMark/>
          </w:tcPr>
          <w:p w14:paraId="1264AE54" w14:textId="4ABB4147" w:rsidR="00B37EBA" w:rsidRPr="00956FC7" w:rsidRDefault="00B37EBA" w:rsidP="0060601A">
            <w:pPr>
              <w:pStyle w:val="-4"/>
            </w:pPr>
            <w:r w:rsidRPr="00956FC7">
              <w:t>332,02</w:t>
            </w:r>
          </w:p>
        </w:tc>
      </w:tr>
      <w:tr w:rsidR="00B37EBA" w:rsidRPr="00956FC7" w14:paraId="00B4AC43" w14:textId="77777777" w:rsidTr="00B37EBA">
        <w:trPr>
          <w:cantSplit/>
          <w:trHeight w:val="283"/>
        </w:trPr>
        <w:tc>
          <w:tcPr>
            <w:tcW w:w="290" w:type="pct"/>
            <w:vAlign w:val="center"/>
            <w:hideMark/>
          </w:tcPr>
          <w:p w14:paraId="4B53899A" w14:textId="77777777" w:rsidR="00B37EBA" w:rsidRPr="00956FC7" w:rsidRDefault="00B37EBA" w:rsidP="0060601A">
            <w:pPr>
              <w:pStyle w:val="-4"/>
            </w:pPr>
            <w:r w:rsidRPr="00956FC7">
              <w:t>551</w:t>
            </w:r>
          </w:p>
        </w:tc>
        <w:tc>
          <w:tcPr>
            <w:tcW w:w="1031" w:type="pct"/>
            <w:vAlign w:val="center"/>
            <w:hideMark/>
          </w:tcPr>
          <w:p w14:paraId="5ED2AD3D" w14:textId="77777777" w:rsidR="00B37EBA" w:rsidRPr="00956FC7" w:rsidRDefault="00B37EBA" w:rsidP="0060601A">
            <w:pPr>
              <w:pStyle w:val="-4"/>
            </w:pPr>
            <w:r w:rsidRPr="00956FC7">
              <w:t>ВК-139/П</w:t>
            </w:r>
          </w:p>
        </w:tc>
        <w:tc>
          <w:tcPr>
            <w:tcW w:w="1031" w:type="pct"/>
            <w:vAlign w:val="center"/>
            <w:hideMark/>
          </w:tcPr>
          <w:p w14:paraId="534CE443" w14:textId="77777777" w:rsidR="00B37EBA" w:rsidRPr="00956FC7" w:rsidRDefault="00B37EBA" w:rsidP="0060601A">
            <w:pPr>
              <w:pStyle w:val="-4"/>
            </w:pPr>
            <w:r w:rsidRPr="00956FC7">
              <w:t>НС - 92/П</w:t>
            </w:r>
          </w:p>
        </w:tc>
        <w:tc>
          <w:tcPr>
            <w:tcW w:w="294" w:type="pct"/>
            <w:vAlign w:val="center"/>
            <w:hideMark/>
          </w:tcPr>
          <w:p w14:paraId="47DDB5C8" w14:textId="77777777" w:rsidR="00B37EBA" w:rsidRPr="00956FC7" w:rsidRDefault="00B37EBA" w:rsidP="0060601A">
            <w:pPr>
              <w:pStyle w:val="-4"/>
            </w:pPr>
            <w:r w:rsidRPr="00956FC7">
              <w:t>50</w:t>
            </w:r>
          </w:p>
        </w:tc>
        <w:tc>
          <w:tcPr>
            <w:tcW w:w="295" w:type="pct"/>
            <w:vAlign w:val="center"/>
            <w:hideMark/>
          </w:tcPr>
          <w:p w14:paraId="1F939286" w14:textId="536703C9" w:rsidR="00B37EBA" w:rsidRPr="00956FC7" w:rsidRDefault="00B37EBA" w:rsidP="0060601A">
            <w:pPr>
              <w:pStyle w:val="-4"/>
            </w:pPr>
            <w:r w:rsidRPr="00956FC7">
              <w:t>0,9</w:t>
            </w:r>
          </w:p>
        </w:tc>
        <w:tc>
          <w:tcPr>
            <w:tcW w:w="295" w:type="pct"/>
            <w:vAlign w:val="center"/>
            <w:hideMark/>
          </w:tcPr>
          <w:p w14:paraId="7B68E27D" w14:textId="77777777" w:rsidR="00B37EBA" w:rsidRPr="00956FC7" w:rsidRDefault="00B37EBA" w:rsidP="0060601A">
            <w:pPr>
              <w:pStyle w:val="-4"/>
            </w:pPr>
            <w:r w:rsidRPr="00956FC7">
              <w:t>1,00</w:t>
            </w:r>
          </w:p>
        </w:tc>
        <w:tc>
          <w:tcPr>
            <w:tcW w:w="295" w:type="pct"/>
            <w:vAlign w:val="center"/>
            <w:hideMark/>
          </w:tcPr>
          <w:p w14:paraId="1A17427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95CE297" w14:textId="79704531" w:rsidR="00B37EBA" w:rsidRPr="00956FC7" w:rsidRDefault="00B37EBA" w:rsidP="0060601A">
            <w:pPr>
              <w:pStyle w:val="-4"/>
            </w:pPr>
            <w:r w:rsidRPr="00956FC7">
              <w:t>11 376,56</w:t>
            </w:r>
          </w:p>
        </w:tc>
        <w:tc>
          <w:tcPr>
            <w:tcW w:w="393" w:type="pct"/>
            <w:vAlign w:val="center"/>
            <w:hideMark/>
          </w:tcPr>
          <w:p w14:paraId="4B6D76CC" w14:textId="77777777" w:rsidR="00B37EBA" w:rsidRPr="00956FC7" w:rsidRDefault="00B37EBA" w:rsidP="0060601A">
            <w:pPr>
              <w:pStyle w:val="-4"/>
            </w:pPr>
            <w:r w:rsidRPr="00956FC7">
              <w:t>32,29</w:t>
            </w:r>
          </w:p>
        </w:tc>
        <w:tc>
          <w:tcPr>
            <w:tcW w:w="586" w:type="pct"/>
            <w:tcBorders>
              <w:top w:val="nil"/>
              <w:left w:val="single" w:sz="4" w:space="0" w:color="auto"/>
              <w:bottom w:val="single" w:sz="4" w:space="0" w:color="auto"/>
              <w:right w:val="single" w:sz="4" w:space="0" w:color="auto"/>
            </w:tcBorders>
            <w:vAlign w:val="center"/>
            <w:hideMark/>
          </w:tcPr>
          <w:p w14:paraId="417355F0" w14:textId="599D91C4" w:rsidR="00B37EBA" w:rsidRPr="00956FC7" w:rsidRDefault="00B37EBA" w:rsidP="0060601A">
            <w:pPr>
              <w:pStyle w:val="-4"/>
            </w:pPr>
            <w:r w:rsidRPr="00956FC7">
              <w:t>360,37</w:t>
            </w:r>
          </w:p>
        </w:tc>
      </w:tr>
      <w:tr w:rsidR="00B37EBA" w:rsidRPr="00956FC7" w14:paraId="6975363F" w14:textId="77777777" w:rsidTr="00B37EBA">
        <w:trPr>
          <w:cantSplit/>
          <w:trHeight w:val="283"/>
        </w:trPr>
        <w:tc>
          <w:tcPr>
            <w:tcW w:w="290" w:type="pct"/>
            <w:vAlign w:val="center"/>
            <w:hideMark/>
          </w:tcPr>
          <w:p w14:paraId="2E41322D" w14:textId="77777777" w:rsidR="00B37EBA" w:rsidRPr="00956FC7" w:rsidRDefault="00B37EBA" w:rsidP="0060601A">
            <w:pPr>
              <w:pStyle w:val="-4"/>
            </w:pPr>
            <w:r w:rsidRPr="00956FC7">
              <w:t>552</w:t>
            </w:r>
          </w:p>
        </w:tc>
        <w:tc>
          <w:tcPr>
            <w:tcW w:w="1031" w:type="pct"/>
            <w:vAlign w:val="center"/>
            <w:hideMark/>
          </w:tcPr>
          <w:p w14:paraId="162EA5CB" w14:textId="77777777" w:rsidR="00B37EBA" w:rsidRPr="00956FC7" w:rsidRDefault="00B37EBA" w:rsidP="0060601A">
            <w:pPr>
              <w:pStyle w:val="-4"/>
            </w:pPr>
            <w:r w:rsidRPr="00956FC7">
              <w:t>ВК-140/П</w:t>
            </w:r>
          </w:p>
        </w:tc>
        <w:tc>
          <w:tcPr>
            <w:tcW w:w="1031" w:type="pct"/>
            <w:vAlign w:val="center"/>
            <w:hideMark/>
          </w:tcPr>
          <w:p w14:paraId="169B19A1" w14:textId="77777777" w:rsidR="00B37EBA" w:rsidRPr="00956FC7" w:rsidRDefault="00B37EBA" w:rsidP="0060601A">
            <w:pPr>
              <w:pStyle w:val="-4"/>
            </w:pPr>
            <w:r w:rsidRPr="00956FC7">
              <w:t>НС - 93/П</w:t>
            </w:r>
          </w:p>
        </w:tc>
        <w:tc>
          <w:tcPr>
            <w:tcW w:w="294" w:type="pct"/>
            <w:vAlign w:val="center"/>
            <w:hideMark/>
          </w:tcPr>
          <w:p w14:paraId="5732EC26" w14:textId="77777777" w:rsidR="00B37EBA" w:rsidRPr="00956FC7" w:rsidRDefault="00B37EBA" w:rsidP="0060601A">
            <w:pPr>
              <w:pStyle w:val="-4"/>
            </w:pPr>
            <w:r w:rsidRPr="00956FC7">
              <w:t>50</w:t>
            </w:r>
          </w:p>
        </w:tc>
        <w:tc>
          <w:tcPr>
            <w:tcW w:w="295" w:type="pct"/>
            <w:vAlign w:val="center"/>
            <w:hideMark/>
          </w:tcPr>
          <w:p w14:paraId="579A47E8" w14:textId="1F78EAB1" w:rsidR="00B37EBA" w:rsidRPr="00956FC7" w:rsidRDefault="00B37EBA" w:rsidP="0060601A">
            <w:pPr>
              <w:pStyle w:val="-4"/>
            </w:pPr>
            <w:r w:rsidRPr="00956FC7">
              <w:t>0,9</w:t>
            </w:r>
          </w:p>
        </w:tc>
        <w:tc>
          <w:tcPr>
            <w:tcW w:w="295" w:type="pct"/>
            <w:vAlign w:val="center"/>
            <w:hideMark/>
          </w:tcPr>
          <w:p w14:paraId="54C56632" w14:textId="77777777" w:rsidR="00B37EBA" w:rsidRPr="00956FC7" w:rsidRDefault="00B37EBA" w:rsidP="0060601A">
            <w:pPr>
              <w:pStyle w:val="-4"/>
            </w:pPr>
            <w:r w:rsidRPr="00956FC7">
              <w:t>1,00</w:t>
            </w:r>
          </w:p>
        </w:tc>
        <w:tc>
          <w:tcPr>
            <w:tcW w:w="295" w:type="pct"/>
            <w:vAlign w:val="center"/>
            <w:hideMark/>
          </w:tcPr>
          <w:p w14:paraId="5FD6D77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015494C" w14:textId="2E8C720B" w:rsidR="00B37EBA" w:rsidRPr="00956FC7" w:rsidRDefault="00B37EBA" w:rsidP="0060601A">
            <w:pPr>
              <w:pStyle w:val="-4"/>
            </w:pPr>
            <w:r w:rsidRPr="00956FC7">
              <w:t>11 376,56</w:t>
            </w:r>
          </w:p>
        </w:tc>
        <w:tc>
          <w:tcPr>
            <w:tcW w:w="393" w:type="pct"/>
            <w:vAlign w:val="center"/>
            <w:hideMark/>
          </w:tcPr>
          <w:p w14:paraId="5BA9CA9D" w14:textId="77777777" w:rsidR="00B37EBA" w:rsidRPr="00956FC7" w:rsidRDefault="00B37EBA" w:rsidP="0060601A">
            <w:pPr>
              <w:pStyle w:val="-4"/>
            </w:pPr>
            <w:r w:rsidRPr="00956FC7">
              <w:t>32,00</w:t>
            </w:r>
          </w:p>
        </w:tc>
        <w:tc>
          <w:tcPr>
            <w:tcW w:w="586" w:type="pct"/>
            <w:tcBorders>
              <w:top w:val="nil"/>
              <w:left w:val="single" w:sz="4" w:space="0" w:color="auto"/>
              <w:bottom w:val="single" w:sz="4" w:space="0" w:color="auto"/>
              <w:right w:val="single" w:sz="4" w:space="0" w:color="auto"/>
            </w:tcBorders>
            <w:vAlign w:val="center"/>
            <w:hideMark/>
          </w:tcPr>
          <w:p w14:paraId="1BCED95B" w14:textId="1DA4C569" w:rsidR="00B37EBA" w:rsidRPr="00956FC7" w:rsidRDefault="00B37EBA" w:rsidP="0060601A">
            <w:pPr>
              <w:pStyle w:val="-4"/>
            </w:pPr>
            <w:r w:rsidRPr="00956FC7">
              <w:t>357,13</w:t>
            </w:r>
          </w:p>
        </w:tc>
      </w:tr>
      <w:tr w:rsidR="00B37EBA" w:rsidRPr="00956FC7" w14:paraId="0AA26FDD" w14:textId="77777777" w:rsidTr="00B37EBA">
        <w:trPr>
          <w:cantSplit/>
          <w:trHeight w:val="283"/>
        </w:trPr>
        <w:tc>
          <w:tcPr>
            <w:tcW w:w="290" w:type="pct"/>
            <w:vAlign w:val="center"/>
            <w:hideMark/>
          </w:tcPr>
          <w:p w14:paraId="50AF05F2" w14:textId="77777777" w:rsidR="00B37EBA" w:rsidRPr="00956FC7" w:rsidRDefault="00B37EBA" w:rsidP="0060601A">
            <w:pPr>
              <w:pStyle w:val="-4"/>
            </w:pPr>
            <w:r w:rsidRPr="00956FC7">
              <w:t>553</w:t>
            </w:r>
          </w:p>
        </w:tc>
        <w:tc>
          <w:tcPr>
            <w:tcW w:w="1031" w:type="pct"/>
            <w:vAlign w:val="center"/>
            <w:hideMark/>
          </w:tcPr>
          <w:p w14:paraId="658406CE" w14:textId="77777777" w:rsidR="00B37EBA" w:rsidRPr="00956FC7" w:rsidRDefault="00B37EBA" w:rsidP="0060601A">
            <w:pPr>
              <w:pStyle w:val="-4"/>
            </w:pPr>
            <w:r w:rsidRPr="00956FC7">
              <w:t>ВК-136/П</w:t>
            </w:r>
          </w:p>
        </w:tc>
        <w:tc>
          <w:tcPr>
            <w:tcW w:w="1031" w:type="pct"/>
            <w:vAlign w:val="center"/>
            <w:hideMark/>
          </w:tcPr>
          <w:p w14:paraId="1505EA46" w14:textId="77777777" w:rsidR="00B37EBA" w:rsidRPr="00956FC7" w:rsidRDefault="00B37EBA" w:rsidP="0060601A">
            <w:pPr>
              <w:pStyle w:val="-4"/>
            </w:pPr>
            <w:r w:rsidRPr="00956FC7">
              <w:t>НС - 94/П</w:t>
            </w:r>
          </w:p>
        </w:tc>
        <w:tc>
          <w:tcPr>
            <w:tcW w:w="294" w:type="pct"/>
            <w:vAlign w:val="center"/>
            <w:hideMark/>
          </w:tcPr>
          <w:p w14:paraId="1EF94650" w14:textId="77777777" w:rsidR="00B37EBA" w:rsidRPr="00956FC7" w:rsidRDefault="00B37EBA" w:rsidP="0060601A">
            <w:pPr>
              <w:pStyle w:val="-4"/>
            </w:pPr>
            <w:r w:rsidRPr="00956FC7">
              <w:t>80</w:t>
            </w:r>
          </w:p>
        </w:tc>
        <w:tc>
          <w:tcPr>
            <w:tcW w:w="295" w:type="pct"/>
            <w:vAlign w:val="center"/>
            <w:hideMark/>
          </w:tcPr>
          <w:p w14:paraId="5C0B3E75" w14:textId="5F9444CB" w:rsidR="00B37EBA" w:rsidRPr="00956FC7" w:rsidRDefault="00B37EBA" w:rsidP="0060601A">
            <w:pPr>
              <w:pStyle w:val="-4"/>
            </w:pPr>
            <w:r w:rsidRPr="00956FC7">
              <w:t>0,9</w:t>
            </w:r>
          </w:p>
        </w:tc>
        <w:tc>
          <w:tcPr>
            <w:tcW w:w="295" w:type="pct"/>
            <w:vAlign w:val="center"/>
            <w:hideMark/>
          </w:tcPr>
          <w:p w14:paraId="3667EEB6" w14:textId="77777777" w:rsidR="00B37EBA" w:rsidRPr="00956FC7" w:rsidRDefault="00B37EBA" w:rsidP="0060601A">
            <w:pPr>
              <w:pStyle w:val="-4"/>
            </w:pPr>
            <w:r w:rsidRPr="00956FC7">
              <w:t>1,00</w:t>
            </w:r>
          </w:p>
        </w:tc>
        <w:tc>
          <w:tcPr>
            <w:tcW w:w="295" w:type="pct"/>
            <w:vAlign w:val="center"/>
            <w:hideMark/>
          </w:tcPr>
          <w:p w14:paraId="72FC1AA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C98268E" w14:textId="5FE8B1DA" w:rsidR="00B37EBA" w:rsidRPr="00956FC7" w:rsidRDefault="00B37EBA" w:rsidP="0060601A">
            <w:pPr>
              <w:pStyle w:val="-4"/>
            </w:pPr>
            <w:r w:rsidRPr="00956FC7">
              <w:t>11 376,56</w:t>
            </w:r>
          </w:p>
        </w:tc>
        <w:tc>
          <w:tcPr>
            <w:tcW w:w="393" w:type="pct"/>
            <w:vAlign w:val="center"/>
            <w:hideMark/>
          </w:tcPr>
          <w:p w14:paraId="040BE8FC" w14:textId="77777777" w:rsidR="00B37EBA" w:rsidRPr="00956FC7" w:rsidRDefault="00B37EBA" w:rsidP="0060601A">
            <w:pPr>
              <w:pStyle w:val="-4"/>
            </w:pPr>
            <w:r w:rsidRPr="00956FC7">
              <w:t>12,00</w:t>
            </w:r>
          </w:p>
        </w:tc>
        <w:tc>
          <w:tcPr>
            <w:tcW w:w="586" w:type="pct"/>
            <w:tcBorders>
              <w:top w:val="nil"/>
              <w:left w:val="single" w:sz="4" w:space="0" w:color="auto"/>
              <w:bottom w:val="single" w:sz="4" w:space="0" w:color="auto"/>
              <w:right w:val="single" w:sz="4" w:space="0" w:color="auto"/>
            </w:tcBorders>
            <w:vAlign w:val="center"/>
            <w:hideMark/>
          </w:tcPr>
          <w:p w14:paraId="57F5C564" w14:textId="1834F239" w:rsidR="00B37EBA" w:rsidRPr="00956FC7" w:rsidRDefault="00B37EBA" w:rsidP="0060601A">
            <w:pPr>
              <w:pStyle w:val="-4"/>
            </w:pPr>
            <w:r w:rsidRPr="00956FC7">
              <w:t>133,92</w:t>
            </w:r>
          </w:p>
        </w:tc>
      </w:tr>
      <w:tr w:rsidR="00B37EBA" w:rsidRPr="00956FC7" w14:paraId="0BFD691E" w14:textId="77777777" w:rsidTr="00B37EBA">
        <w:trPr>
          <w:cantSplit/>
          <w:trHeight w:val="283"/>
        </w:trPr>
        <w:tc>
          <w:tcPr>
            <w:tcW w:w="290" w:type="pct"/>
            <w:vAlign w:val="center"/>
            <w:hideMark/>
          </w:tcPr>
          <w:p w14:paraId="14AA1F4B" w14:textId="77777777" w:rsidR="00B37EBA" w:rsidRPr="00956FC7" w:rsidRDefault="00B37EBA" w:rsidP="0060601A">
            <w:pPr>
              <w:pStyle w:val="-4"/>
            </w:pPr>
            <w:r w:rsidRPr="00956FC7">
              <w:t>554</w:t>
            </w:r>
          </w:p>
        </w:tc>
        <w:tc>
          <w:tcPr>
            <w:tcW w:w="1031" w:type="pct"/>
            <w:vAlign w:val="center"/>
            <w:hideMark/>
          </w:tcPr>
          <w:p w14:paraId="5D7F47F3" w14:textId="77777777" w:rsidR="00B37EBA" w:rsidRPr="00956FC7" w:rsidRDefault="00B37EBA" w:rsidP="0060601A">
            <w:pPr>
              <w:pStyle w:val="-4"/>
            </w:pPr>
            <w:r w:rsidRPr="00956FC7">
              <w:t>ВК-134/П</w:t>
            </w:r>
          </w:p>
        </w:tc>
        <w:tc>
          <w:tcPr>
            <w:tcW w:w="1031" w:type="pct"/>
            <w:vAlign w:val="center"/>
            <w:hideMark/>
          </w:tcPr>
          <w:p w14:paraId="76F82EF5" w14:textId="77777777" w:rsidR="00B37EBA" w:rsidRPr="00956FC7" w:rsidRDefault="00B37EBA" w:rsidP="0060601A">
            <w:pPr>
              <w:pStyle w:val="-4"/>
            </w:pPr>
            <w:r w:rsidRPr="00956FC7">
              <w:t>НС - 95/П</w:t>
            </w:r>
          </w:p>
        </w:tc>
        <w:tc>
          <w:tcPr>
            <w:tcW w:w="294" w:type="pct"/>
            <w:vAlign w:val="center"/>
            <w:hideMark/>
          </w:tcPr>
          <w:p w14:paraId="2A2E6C9C" w14:textId="77777777" w:rsidR="00B37EBA" w:rsidRPr="00956FC7" w:rsidRDefault="00B37EBA" w:rsidP="0060601A">
            <w:pPr>
              <w:pStyle w:val="-4"/>
            </w:pPr>
            <w:r w:rsidRPr="00956FC7">
              <w:t>50</w:t>
            </w:r>
          </w:p>
        </w:tc>
        <w:tc>
          <w:tcPr>
            <w:tcW w:w="295" w:type="pct"/>
            <w:vAlign w:val="center"/>
            <w:hideMark/>
          </w:tcPr>
          <w:p w14:paraId="52095D09" w14:textId="276596BF" w:rsidR="00B37EBA" w:rsidRPr="00956FC7" w:rsidRDefault="00B37EBA" w:rsidP="0060601A">
            <w:pPr>
              <w:pStyle w:val="-4"/>
            </w:pPr>
            <w:r w:rsidRPr="00956FC7">
              <w:t>0,9</w:t>
            </w:r>
          </w:p>
        </w:tc>
        <w:tc>
          <w:tcPr>
            <w:tcW w:w="295" w:type="pct"/>
            <w:vAlign w:val="center"/>
            <w:hideMark/>
          </w:tcPr>
          <w:p w14:paraId="4C42FD3B" w14:textId="77777777" w:rsidR="00B37EBA" w:rsidRPr="00956FC7" w:rsidRDefault="00B37EBA" w:rsidP="0060601A">
            <w:pPr>
              <w:pStyle w:val="-4"/>
            </w:pPr>
            <w:r w:rsidRPr="00956FC7">
              <w:t>1,00</w:t>
            </w:r>
          </w:p>
        </w:tc>
        <w:tc>
          <w:tcPr>
            <w:tcW w:w="295" w:type="pct"/>
            <w:vAlign w:val="center"/>
            <w:hideMark/>
          </w:tcPr>
          <w:p w14:paraId="45915F3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FEBB30" w14:textId="687B1DFA" w:rsidR="00B37EBA" w:rsidRPr="00956FC7" w:rsidRDefault="00B37EBA" w:rsidP="0060601A">
            <w:pPr>
              <w:pStyle w:val="-4"/>
            </w:pPr>
            <w:r w:rsidRPr="00956FC7">
              <w:t>11 376,56</w:t>
            </w:r>
          </w:p>
        </w:tc>
        <w:tc>
          <w:tcPr>
            <w:tcW w:w="393" w:type="pct"/>
            <w:vAlign w:val="center"/>
            <w:hideMark/>
          </w:tcPr>
          <w:p w14:paraId="6B600417" w14:textId="77777777" w:rsidR="00B37EBA" w:rsidRPr="00956FC7" w:rsidRDefault="00B37EBA" w:rsidP="0060601A">
            <w:pPr>
              <w:pStyle w:val="-4"/>
            </w:pPr>
            <w:r w:rsidRPr="00956FC7">
              <w:t>20,04</w:t>
            </w:r>
          </w:p>
        </w:tc>
        <w:tc>
          <w:tcPr>
            <w:tcW w:w="586" w:type="pct"/>
            <w:tcBorders>
              <w:top w:val="nil"/>
              <w:left w:val="single" w:sz="4" w:space="0" w:color="auto"/>
              <w:bottom w:val="single" w:sz="4" w:space="0" w:color="auto"/>
              <w:right w:val="single" w:sz="4" w:space="0" w:color="auto"/>
            </w:tcBorders>
            <w:vAlign w:val="center"/>
            <w:hideMark/>
          </w:tcPr>
          <w:p w14:paraId="5D89D6AC" w14:textId="41D08700" w:rsidR="00B37EBA" w:rsidRPr="00956FC7" w:rsidRDefault="00B37EBA" w:rsidP="0060601A">
            <w:pPr>
              <w:pStyle w:val="-4"/>
            </w:pPr>
            <w:r w:rsidRPr="00956FC7">
              <w:t>223,65</w:t>
            </w:r>
          </w:p>
        </w:tc>
      </w:tr>
      <w:tr w:rsidR="00B37EBA" w:rsidRPr="00956FC7" w14:paraId="17B57B79" w14:textId="77777777" w:rsidTr="00B37EBA">
        <w:trPr>
          <w:cantSplit/>
          <w:trHeight w:val="283"/>
        </w:trPr>
        <w:tc>
          <w:tcPr>
            <w:tcW w:w="290" w:type="pct"/>
            <w:vAlign w:val="center"/>
            <w:hideMark/>
          </w:tcPr>
          <w:p w14:paraId="13B65534" w14:textId="77777777" w:rsidR="00B37EBA" w:rsidRPr="00956FC7" w:rsidRDefault="00B37EBA" w:rsidP="0060601A">
            <w:pPr>
              <w:pStyle w:val="-4"/>
            </w:pPr>
            <w:r w:rsidRPr="00956FC7">
              <w:t>555</w:t>
            </w:r>
          </w:p>
        </w:tc>
        <w:tc>
          <w:tcPr>
            <w:tcW w:w="1031" w:type="pct"/>
            <w:vAlign w:val="center"/>
            <w:hideMark/>
          </w:tcPr>
          <w:p w14:paraId="54EF734C" w14:textId="77777777" w:rsidR="00B37EBA" w:rsidRPr="00956FC7" w:rsidRDefault="00B37EBA" w:rsidP="0060601A">
            <w:pPr>
              <w:pStyle w:val="-4"/>
            </w:pPr>
            <w:r w:rsidRPr="00956FC7">
              <w:t>ВК-133/П</w:t>
            </w:r>
          </w:p>
        </w:tc>
        <w:tc>
          <w:tcPr>
            <w:tcW w:w="1031" w:type="pct"/>
            <w:vAlign w:val="center"/>
            <w:hideMark/>
          </w:tcPr>
          <w:p w14:paraId="0127086C" w14:textId="77777777" w:rsidR="00B37EBA" w:rsidRPr="00956FC7" w:rsidRDefault="00B37EBA" w:rsidP="0060601A">
            <w:pPr>
              <w:pStyle w:val="-4"/>
            </w:pPr>
            <w:r w:rsidRPr="00956FC7">
              <w:t>НС - 96/П</w:t>
            </w:r>
          </w:p>
        </w:tc>
        <w:tc>
          <w:tcPr>
            <w:tcW w:w="294" w:type="pct"/>
            <w:vAlign w:val="center"/>
            <w:hideMark/>
          </w:tcPr>
          <w:p w14:paraId="517ADA98" w14:textId="77777777" w:rsidR="00B37EBA" w:rsidRPr="00956FC7" w:rsidRDefault="00B37EBA" w:rsidP="0060601A">
            <w:pPr>
              <w:pStyle w:val="-4"/>
            </w:pPr>
            <w:r w:rsidRPr="00956FC7">
              <w:t>50</w:t>
            </w:r>
          </w:p>
        </w:tc>
        <w:tc>
          <w:tcPr>
            <w:tcW w:w="295" w:type="pct"/>
            <w:vAlign w:val="center"/>
            <w:hideMark/>
          </w:tcPr>
          <w:p w14:paraId="7120DE5F" w14:textId="78330E09" w:rsidR="00B37EBA" w:rsidRPr="00956FC7" w:rsidRDefault="00B37EBA" w:rsidP="0060601A">
            <w:pPr>
              <w:pStyle w:val="-4"/>
            </w:pPr>
            <w:r w:rsidRPr="00956FC7">
              <w:t>0,9</w:t>
            </w:r>
          </w:p>
        </w:tc>
        <w:tc>
          <w:tcPr>
            <w:tcW w:w="295" w:type="pct"/>
            <w:vAlign w:val="center"/>
            <w:hideMark/>
          </w:tcPr>
          <w:p w14:paraId="14FFD00F" w14:textId="77777777" w:rsidR="00B37EBA" w:rsidRPr="00956FC7" w:rsidRDefault="00B37EBA" w:rsidP="0060601A">
            <w:pPr>
              <w:pStyle w:val="-4"/>
            </w:pPr>
            <w:r w:rsidRPr="00956FC7">
              <w:t>1,00</w:t>
            </w:r>
          </w:p>
        </w:tc>
        <w:tc>
          <w:tcPr>
            <w:tcW w:w="295" w:type="pct"/>
            <w:vAlign w:val="center"/>
            <w:hideMark/>
          </w:tcPr>
          <w:p w14:paraId="34306A8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0737278" w14:textId="064E63D3" w:rsidR="00B37EBA" w:rsidRPr="00956FC7" w:rsidRDefault="00B37EBA" w:rsidP="0060601A">
            <w:pPr>
              <w:pStyle w:val="-4"/>
            </w:pPr>
            <w:r w:rsidRPr="00956FC7">
              <w:t>11 376,56</w:t>
            </w:r>
          </w:p>
        </w:tc>
        <w:tc>
          <w:tcPr>
            <w:tcW w:w="393" w:type="pct"/>
            <w:vAlign w:val="center"/>
            <w:hideMark/>
          </w:tcPr>
          <w:p w14:paraId="27FB2CA1" w14:textId="77777777" w:rsidR="00B37EBA" w:rsidRPr="00956FC7" w:rsidRDefault="00B37EBA" w:rsidP="0060601A">
            <w:pPr>
              <w:pStyle w:val="-4"/>
            </w:pPr>
            <w:r w:rsidRPr="00956FC7">
              <w:t>20,30</w:t>
            </w:r>
          </w:p>
        </w:tc>
        <w:tc>
          <w:tcPr>
            <w:tcW w:w="586" w:type="pct"/>
            <w:tcBorders>
              <w:top w:val="nil"/>
              <w:left w:val="single" w:sz="4" w:space="0" w:color="auto"/>
              <w:bottom w:val="single" w:sz="4" w:space="0" w:color="auto"/>
              <w:right w:val="single" w:sz="4" w:space="0" w:color="auto"/>
            </w:tcBorders>
            <w:vAlign w:val="center"/>
            <w:hideMark/>
          </w:tcPr>
          <w:p w14:paraId="69EBD774" w14:textId="3210CB28" w:rsidR="00B37EBA" w:rsidRPr="00956FC7" w:rsidRDefault="00B37EBA" w:rsidP="0060601A">
            <w:pPr>
              <w:pStyle w:val="-4"/>
            </w:pPr>
            <w:r w:rsidRPr="00956FC7">
              <w:t>226,56</w:t>
            </w:r>
          </w:p>
        </w:tc>
      </w:tr>
      <w:tr w:rsidR="00B37EBA" w:rsidRPr="00956FC7" w14:paraId="3DB18A86" w14:textId="77777777" w:rsidTr="00B37EBA">
        <w:trPr>
          <w:cantSplit/>
          <w:trHeight w:val="283"/>
        </w:trPr>
        <w:tc>
          <w:tcPr>
            <w:tcW w:w="290" w:type="pct"/>
            <w:vAlign w:val="center"/>
            <w:hideMark/>
          </w:tcPr>
          <w:p w14:paraId="284E8DE0" w14:textId="77777777" w:rsidR="00B37EBA" w:rsidRPr="00956FC7" w:rsidRDefault="00B37EBA" w:rsidP="0060601A">
            <w:pPr>
              <w:pStyle w:val="-4"/>
            </w:pPr>
            <w:r w:rsidRPr="00956FC7">
              <w:t>556</w:t>
            </w:r>
          </w:p>
        </w:tc>
        <w:tc>
          <w:tcPr>
            <w:tcW w:w="1031" w:type="pct"/>
            <w:vAlign w:val="center"/>
            <w:hideMark/>
          </w:tcPr>
          <w:p w14:paraId="68A597B3" w14:textId="77777777" w:rsidR="00B37EBA" w:rsidRPr="00956FC7" w:rsidRDefault="00B37EBA" w:rsidP="0060601A">
            <w:pPr>
              <w:pStyle w:val="-4"/>
            </w:pPr>
            <w:r w:rsidRPr="00956FC7">
              <w:t>ВК-131/П</w:t>
            </w:r>
          </w:p>
        </w:tc>
        <w:tc>
          <w:tcPr>
            <w:tcW w:w="1031" w:type="pct"/>
            <w:vAlign w:val="center"/>
            <w:hideMark/>
          </w:tcPr>
          <w:p w14:paraId="33B99940" w14:textId="77777777" w:rsidR="00B37EBA" w:rsidRPr="00956FC7" w:rsidRDefault="00B37EBA" w:rsidP="0060601A">
            <w:pPr>
              <w:pStyle w:val="-4"/>
            </w:pPr>
            <w:r w:rsidRPr="00956FC7">
              <w:t>НС - 97/П</w:t>
            </w:r>
          </w:p>
        </w:tc>
        <w:tc>
          <w:tcPr>
            <w:tcW w:w="294" w:type="pct"/>
            <w:vAlign w:val="center"/>
            <w:hideMark/>
          </w:tcPr>
          <w:p w14:paraId="72390350" w14:textId="77777777" w:rsidR="00B37EBA" w:rsidRPr="00956FC7" w:rsidRDefault="00B37EBA" w:rsidP="0060601A">
            <w:pPr>
              <w:pStyle w:val="-4"/>
            </w:pPr>
            <w:r w:rsidRPr="00956FC7">
              <w:t>50</w:t>
            </w:r>
          </w:p>
        </w:tc>
        <w:tc>
          <w:tcPr>
            <w:tcW w:w="295" w:type="pct"/>
            <w:vAlign w:val="center"/>
            <w:hideMark/>
          </w:tcPr>
          <w:p w14:paraId="104116D1" w14:textId="1139E643" w:rsidR="00B37EBA" w:rsidRPr="00956FC7" w:rsidRDefault="00B37EBA" w:rsidP="0060601A">
            <w:pPr>
              <w:pStyle w:val="-4"/>
            </w:pPr>
            <w:r w:rsidRPr="00956FC7">
              <w:t>0,9</w:t>
            </w:r>
          </w:p>
        </w:tc>
        <w:tc>
          <w:tcPr>
            <w:tcW w:w="295" w:type="pct"/>
            <w:vAlign w:val="center"/>
            <w:hideMark/>
          </w:tcPr>
          <w:p w14:paraId="2C15020E" w14:textId="77777777" w:rsidR="00B37EBA" w:rsidRPr="00956FC7" w:rsidRDefault="00B37EBA" w:rsidP="0060601A">
            <w:pPr>
              <w:pStyle w:val="-4"/>
            </w:pPr>
            <w:r w:rsidRPr="00956FC7">
              <w:t>1,00</w:t>
            </w:r>
          </w:p>
        </w:tc>
        <w:tc>
          <w:tcPr>
            <w:tcW w:w="295" w:type="pct"/>
            <w:vAlign w:val="center"/>
            <w:hideMark/>
          </w:tcPr>
          <w:p w14:paraId="41BCD1B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3C620F7" w14:textId="40EB66C7" w:rsidR="00B37EBA" w:rsidRPr="00956FC7" w:rsidRDefault="00B37EBA" w:rsidP="0060601A">
            <w:pPr>
              <w:pStyle w:val="-4"/>
            </w:pPr>
            <w:r w:rsidRPr="00956FC7">
              <w:t>11 376,56</w:t>
            </w:r>
          </w:p>
        </w:tc>
        <w:tc>
          <w:tcPr>
            <w:tcW w:w="393" w:type="pct"/>
            <w:vAlign w:val="center"/>
            <w:hideMark/>
          </w:tcPr>
          <w:p w14:paraId="62EB6225" w14:textId="77777777" w:rsidR="00B37EBA" w:rsidRPr="00956FC7" w:rsidRDefault="00B37EBA" w:rsidP="0060601A">
            <w:pPr>
              <w:pStyle w:val="-4"/>
            </w:pPr>
            <w:r w:rsidRPr="00956FC7">
              <w:t>11,62</w:t>
            </w:r>
          </w:p>
        </w:tc>
        <w:tc>
          <w:tcPr>
            <w:tcW w:w="586" w:type="pct"/>
            <w:tcBorders>
              <w:top w:val="nil"/>
              <w:left w:val="single" w:sz="4" w:space="0" w:color="auto"/>
              <w:bottom w:val="single" w:sz="4" w:space="0" w:color="auto"/>
              <w:right w:val="single" w:sz="4" w:space="0" w:color="auto"/>
            </w:tcBorders>
            <w:vAlign w:val="center"/>
            <w:hideMark/>
          </w:tcPr>
          <w:p w14:paraId="7B210B0A" w14:textId="645488BD" w:rsidR="00B37EBA" w:rsidRPr="00956FC7" w:rsidRDefault="00B37EBA" w:rsidP="0060601A">
            <w:pPr>
              <w:pStyle w:val="-4"/>
            </w:pPr>
            <w:r w:rsidRPr="00956FC7">
              <w:t>129,68</w:t>
            </w:r>
          </w:p>
        </w:tc>
      </w:tr>
      <w:tr w:rsidR="00B37EBA" w:rsidRPr="00956FC7" w14:paraId="449919F4" w14:textId="77777777" w:rsidTr="00B37EBA">
        <w:trPr>
          <w:cantSplit/>
          <w:trHeight w:val="283"/>
        </w:trPr>
        <w:tc>
          <w:tcPr>
            <w:tcW w:w="290" w:type="pct"/>
            <w:vAlign w:val="center"/>
            <w:hideMark/>
          </w:tcPr>
          <w:p w14:paraId="5F1C1550" w14:textId="77777777" w:rsidR="00B37EBA" w:rsidRPr="00956FC7" w:rsidRDefault="00B37EBA" w:rsidP="0060601A">
            <w:pPr>
              <w:pStyle w:val="-4"/>
            </w:pPr>
            <w:r w:rsidRPr="00956FC7">
              <w:t>557</w:t>
            </w:r>
          </w:p>
        </w:tc>
        <w:tc>
          <w:tcPr>
            <w:tcW w:w="1031" w:type="pct"/>
            <w:vAlign w:val="center"/>
            <w:hideMark/>
          </w:tcPr>
          <w:p w14:paraId="536A87B6" w14:textId="77777777" w:rsidR="00B37EBA" w:rsidRPr="00956FC7" w:rsidRDefault="00B37EBA" w:rsidP="0060601A">
            <w:pPr>
              <w:pStyle w:val="-4"/>
            </w:pPr>
            <w:r w:rsidRPr="00956FC7">
              <w:t>ВК-130/П</w:t>
            </w:r>
          </w:p>
        </w:tc>
        <w:tc>
          <w:tcPr>
            <w:tcW w:w="1031" w:type="pct"/>
            <w:vAlign w:val="center"/>
            <w:hideMark/>
          </w:tcPr>
          <w:p w14:paraId="38E52F4E" w14:textId="77777777" w:rsidR="00B37EBA" w:rsidRPr="00956FC7" w:rsidRDefault="00B37EBA" w:rsidP="0060601A">
            <w:pPr>
              <w:pStyle w:val="-4"/>
            </w:pPr>
            <w:r w:rsidRPr="00956FC7">
              <w:t>НС - 98/П</w:t>
            </w:r>
          </w:p>
        </w:tc>
        <w:tc>
          <w:tcPr>
            <w:tcW w:w="294" w:type="pct"/>
            <w:vAlign w:val="center"/>
            <w:hideMark/>
          </w:tcPr>
          <w:p w14:paraId="4B54832D" w14:textId="77777777" w:rsidR="00B37EBA" w:rsidRPr="00956FC7" w:rsidRDefault="00B37EBA" w:rsidP="0060601A">
            <w:pPr>
              <w:pStyle w:val="-4"/>
            </w:pPr>
            <w:r w:rsidRPr="00956FC7">
              <w:t>50</w:t>
            </w:r>
          </w:p>
        </w:tc>
        <w:tc>
          <w:tcPr>
            <w:tcW w:w="295" w:type="pct"/>
            <w:vAlign w:val="center"/>
            <w:hideMark/>
          </w:tcPr>
          <w:p w14:paraId="043925E6" w14:textId="33F0E961" w:rsidR="00B37EBA" w:rsidRPr="00956FC7" w:rsidRDefault="00B37EBA" w:rsidP="0060601A">
            <w:pPr>
              <w:pStyle w:val="-4"/>
            </w:pPr>
            <w:r w:rsidRPr="00956FC7">
              <w:t>0,9</w:t>
            </w:r>
          </w:p>
        </w:tc>
        <w:tc>
          <w:tcPr>
            <w:tcW w:w="295" w:type="pct"/>
            <w:vAlign w:val="center"/>
            <w:hideMark/>
          </w:tcPr>
          <w:p w14:paraId="1F6FA626" w14:textId="77777777" w:rsidR="00B37EBA" w:rsidRPr="00956FC7" w:rsidRDefault="00B37EBA" w:rsidP="0060601A">
            <w:pPr>
              <w:pStyle w:val="-4"/>
            </w:pPr>
            <w:r w:rsidRPr="00956FC7">
              <w:t>1,00</w:t>
            </w:r>
          </w:p>
        </w:tc>
        <w:tc>
          <w:tcPr>
            <w:tcW w:w="295" w:type="pct"/>
            <w:vAlign w:val="center"/>
            <w:hideMark/>
          </w:tcPr>
          <w:p w14:paraId="23C1CE6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D17D321" w14:textId="2B55865F" w:rsidR="00B37EBA" w:rsidRPr="00956FC7" w:rsidRDefault="00B37EBA" w:rsidP="0060601A">
            <w:pPr>
              <w:pStyle w:val="-4"/>
            </w:pPr>
            <w:r w:rsidRPr="00956FC7">
              <w:t>11 376,56</w:t>
            </w:r>
          </w:p>
        </w:tc>
        <w:tc>
          <w:tcPr>
            <w:tcW w:w="393" w:type="pct"/>
            <w:vAlign w:val="center"/>
            <w:hideMark/>
          </w:tcPr>
          <w:p w14:paraId="760B7C0A" w14:textId="77777777" w:rsidR="00B37EBA" w:rsidRPr="00956FC7" w:rsidRDefault="00B37EBA" w:rsidP="0060601A">
            <w:pPr>
              <w:pStyle w:val="-4"/>
            </w:pPr>
            <w:r w:rsidRPr="00956FC7">
              <w:t>12,46</w:t>
            </w:r>
          </w:p>
        </w:tc>
        <w:tc>
          <w:tcPr>
            <w:tcW w:w="586" w:type="pct"/>
            <w:tcBorders>
              <w:top w:val="nil"/>
              <w:left w:val="single" w:sz="4" w:space="0" w:color="auto"/>
              <w:bottom w:val="single" w:sz="4" w:space="0" w:color="auto"/>
              <w:right w:val="single" w:sz="4" w:space="0" w:color="auto"/>
            </w:tcBorders>
            <w:vAlign w:val="center"/>
            <w:hideMark/>
          </w:tcPr>
          <w:p w14:paraId="31A290C8" w14:textId="3D88F6FB" w:rsidR="00B37EBA" w:rsidRPr="00956FC7" w:rsidRDefault="00B37EBA" w:rsidP="0060601A">
            <w:pPr>
              <w:pStyle w:val="-4"/>
            </w:pPr>
            <w:r w:rsidRPr="00956FC7">
              <w:t>139,06</w:t>
            </w:r>
          </w:p>
        </w:tc>
      </w:tr>
      <w:tr w:rsidR="00B37EBA" w:rsidRPr="00956FC7" w14:paraId="6846F722" w14:textId="77777777" w:rsidTr="00B37EBA">
        <w:trPr>
          <w:cantSplit/>
          <w:trHeight w:val="283"/>
        </w:trPr>
        <w:tc>
          <w:tcPr>
            <w:tcW w:w="290" w:type="pct"/>
            <w:vAlign w:val="center"/>
            <w:hideMark/>
          </w:tcPr>
          <w:p w14:paraId="4085828D" w14:textId="77777777" w:rsidR="00B37EBA" w:rsidRPr="00956FC7" w:rsidRDefault="00B37EBA" w:rsidP="0060601A">
            <w:pPr>
              <w:pStyle w:val="-4"/>
            </w:pPr>
            <w:r w:rsidRPr="00956FC7">
              <w:t>558</w:t>
            </w:r>
          </w:p>
        </w:tc>
        <w:tc>
          <w:tcPr>
            <w:tcW w:w="1031" w:type="pct"/>
            <w:vAlign w:val="center"/>
            <w:hideMark/>
          </w:tcPr>
          <w:p w14:paraId="5CEE3E0D" w14:textId="77777777" w:rsidR="00B37EBA" w:rsidRPr="00956FC7" w:rsidRDefault="00B37EBA" w:rsidP="0060601A">
            <w:pPr>
              <w:pStyle w:val="-4"/>
            </w:pPr>
            <w:r w:rsidRPr="00956FC7">
              <w:t>ВК-127/П</w:t>
            </w:r>
          </w:p>
        </w:tc>
        <w:tc>
          <w:tcPr>
            <w:tcW w:w="1031" w:type="pct"/>
            <w:vAlign w:val="center"/>
            <w:hideMark/>
          </w:tcPr>
          <w:p w14:paraId="3ACF68F7" w14:textId="77777777" w:rsidR="00B37EBA" w:rsidRPr="00956FC7" w:rsidRDefault="00B37EBA" w:rsidP="0060601A">
            <w:pPr>
              <w:pStyle w:val="-4"/>
            </w:pPr>
            <w:r w:rsidRPr="00956FC7">
              <w:t>НС - 99/П</w:t>
            </w:r>
          </w:p>
        </w:tc>
        <w:tc>
          <w:tcPr>
            <w:tcW w:w="294" w:type="pct"/>
            <w:vAlign w:val="center"/>
            <w:hideMark/>
          </w:tcPr>
          <w:p w14:paraId="41FAA951" w14:textId="77777777" w:rsidR="00B37EBA" w:rsidRPr="00956FC7" w:rsidRDefault="00B37EBA" w:rsidP="0060601A">
            <w:pPr>
              <w:pStyle w:val="-4"/>
            </w:pPr>
            <w:r w:rsidRPr="00956FC7">
              <w:t>50</w:t>
            </w:r>
          </w:p>
        </w:tc>
        <w:tc>
          <w:tcPr>
            <w:tcW w:w="295" w:type="pct"/>
            <w:vAlign w:val="center"/>
            <w:hideMark/>
          </w:tcPr>
          <w:p w14:paraId="483E5D3F" w14:textId="001FF619" w:rsidR="00B37EBA" w:rsidRPr="00956FC7" w:rsidRDefault="00B37EBA" w:rsidP="0060601A">
            <w:pPr>
              <w:pStyle w:val="-4"/>
            </w:pPr>
            <w:r w:rsidRPr="00956FC7">
              <w:t>0,9</w:t>
            </w:r>
          </w:p>
        </w:tc>
        <w:tc>
          <w:tcPr>
            <w:tcW w:w="295" w:type="pct"/>
            <w:vAlign w:val="center"/>
            <w:hideMark/>
          </w:tcPr>
          <w:p w14:paraId="1B8C050B" w14:textId="77777777" w:rsidR="00B37EBA" w:rsidRPr="00956FC7" w:rsidRDefault="00B37EBA" w:rsidP="0060601A">
            <w:pPr>
              <w:pStyle w:val="-4"/>
            </w:pPr>
            <w:r w:rsidRPr="00956FC7">
              <w:t>1,00</w:t>
            </w:r>
          </w:p>
        </w:tc>
        <w:tc>
          <w:tcPr>
            <w:tcW w:w="295" w:type="pct"/>
            <w:vAlign w:val="center"/>
            <w:hideMark/>
          </w:tcPr>
          <w:p w14:paraId="4D3D495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333867E" w14:textId="1AE25E0C" w:rsidR="00B37EBA" w:rsidRPr="00956FC7" w:rsidRDefault="00B37EBA" w:rsidP="0060601A">
            <w:pPr>
              <w:pStyle w:val="-4"/>
            </w:pPr>
            <w:r w:rsidRPr="00956FC7">
              <w:t>11 376,56</w:t>
            </w:r>
          </w:p>
        </w:tc>
        <w:tc>
          <w:tcPr>
            <w:tcW w:w="393" w:type="pct"/>
            <w:vAlign w:val="center"/>
            <w:hideMark/>
          </w:tcPr>
          <w:p w14:paraId="2ABB5B3A" w14:textId="77777777" w:rsidR="00B37EBA" w:rsidRPr="00956FC7" w:rsidRDefault="00B37EBA" w:rsidP="0060601A">
            <w:pPr>
              <w:pStyle w:val="-4"/>
            </w:pPr>
            <w:r w:rsidRPr="00956FC7">
              <w:t>28,53</w:t>
            </w:r>
          </w:p>
        </w:tc>
        <w:tc>
          <w:tcPr>
            <w:tcW w:w="586" w:type="pct"/>
            <w:tcBorders>
              <w:top w:val="nil"/>
              <w:left w:val="single" w:sz="4" w:space="0" w:color="auto"/>
              <w:bottom w:val="single" w:sz="4" w:space="0" w:color="auto"/>
              <w:right w:val="single" w:sz="4" w:space="0" w:color="auto"/>
            </w:tcBorders>
            <w:vAlign w:val="center"/>
            <w:hideMark/>
          </w:tcPr>
          <w:p w14:paraId="70A79689" w14:textId="726216C8" w:rsidR="00B37EBA" w:rsidRPr="00956FC7" w:rsidRDefault="00B37EBA" w:rsidP="0060601A">
            <w:pPr>
              <w:pStyle w:val="-4"/>
            </w:pPr>
            <w:r w:rsidRPr="00956FC7">
              <w:t>318,41</w:t>
            </w:r>
          </w:p>
        </w:tc>
      </w:tr>
      <w:tr w:rsidR="00B37EBA" w:rsidRPr="00956FC7" w14:paraId="5DD9FA52" w14:textId="77777777" w:rsidTr="00B37EBA">
        <w:trPr>
          <w:cantSplit/>
          <w:trHeight w:val="283"/>
        </w:trPr>
        <w:tc>
          <w:tcPr>
            <w:tcW w:w="290" w:type="pct"/>
            <w:vAlign w:val="center"/>
            <w:hideMark/>
          </w:tcPr>
          <w:p w14:paraId="0583CCD0" w14:textId="77777777" w:rsidR="00B37EBA" w:rsidRPr="00956FC7" w:rsidRDefault="00B37EBA" w:rsidP="0060601A">
            <w:pPr>
              <w:pStyle w:val="-4"/>
            </w:pPr>
            <w:r w:rsidRPr="00956FC7">
              <w:t>559</w:t>
            </w:r>
          </w:p>
        </w:tc>
        <w:tc>
          <w:tcPr>
            <w:tcW w:w="1031" w:type="pct"/>
            <w:vAlign w:val="center"/>
            <w:hideMark/>
          </w:tcPr>
          <w:p w14:paraId="2C550BE6" w14:textId="77777777" w:rsidR="00B37EBA" w:rsidRPr="00956FC7" w:rsidRDefault="00B37EBA" w:rsidP="0060601A">
            <w:pPr>
              <w:pStyle w:val="-4"/>
            </w:pPr>
            <w:r w:rsidRPr="00956FC7">
              <w:t>ВК-126/П</w:t>
            </w:r>
          </w:p>
        </w:tc>
        <w:tc>
          <w:tcPr>
            <w:tcW w:w="1031" w:type="pct"/>
            <w:vAlign w:val="center"/>
            <w:hideMark/>
          </w:tcPr>
          <w:p w14:paraId="55B64335" w14:textId="77777777" w:rsidR="00B37EBA" w:rsidRPr="00956FC7" w:rsidRDefault="00B37EBA" w:rsidP="0060601A">
            <w:pPr>
              <w:pStyle w:val="-4"/>
            </w:pPr>
            <w:r w:rsidRPr="00956FC7">
              <w:t>НС - 100/П</w:t>
            </w:r>
          </w:p>
        </w:tc>
        <w:tc>
          <w:tcPr>
            <w:tcW w:w="294" w:type="pct"/>
            <w:vAlign w:val="center"/>
            <w:hideMark/>
          </w:tcPr>
          <w:p w14:paraId="4C3D1B20" w14:textId="77777777" w:rsidR="00B37EBA" w:rsidRPr="00956FC7" w:rsidRDefault="00B37EBA" w:rsidP="0060601A">
            <w:pPr>
              <w:pStyle w:val="-4"/>
            </w:pPr>
            <w:r w:rsidRPr="00956FC7">
              <w:t>50</w:t>
            </w:r>
          </w:p>
        </w:tc>
        <w:tc>
          <w:tcPr>
            <w:tcW w:w="295" w:type="pct"/>
            <w:vAlign w:val="center"/>
            <w:hideMark/>
          </w:tcPr>
          <w:p w14:paraId="5F46706B" w14:textId="1A95E875" w:rsidR="00B37EBA" w:rsidRPr="00956FC7" w:rsidRDefault="00B37EBA" w:rsidP="0060601A">
            <w:pPr>
              <w:pStyle w:val="-4"/>
            </w:pPr>
            <w:r w:rsidRPr="00956FC7">
              <w:t>0,9</w:t>
            </w:r>
          </w:p>
        </w:tc>
        <w:tc>
          <w:tcPr>
            <w:tcW w:w="295" w:type="pct"/>
            <w:vAlign w:val="center"/>
            <w:hideMark/>
          </w:tcPr>
          <w:p w14:paraId="2C5391E3" w14:textId="77777777" w:rsidR="00B37EBA" w:rsidRPr="00956FC7" w:rsidRDefault="00B37EBA" w:rsidP="0060601A">
            <w:pPr>
              <w:pStyle w:val="-4"/>
            </w:pPr>
            <w:r w:rsidRPr="00956FC7">
              <w:t>1,00</w:t>
            </w:r>
          </w:p>
        </w:tc>
        <w:tc>
          <w:tcPr>
            <w:tcW w:w="295" w:type="pct"/>
            <w:vAlign w:val="center"/>
            <w:hideMark/>
          </w:tcPr>
          <w:p w14:paraId="1D868EF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E27D6ED" w14:textId="734A55F7" w:rsidR="00B37EBA" w:rsidRPr="00956FC7" w:rsidRDefault="00B37EBA" w:rsidP="0060601A">
            <w:pPr>
              <w:pStyle w:val="-4"/>
            </w:pPr>
            <w:r w:rsidRPr="00956FC7">
              <w:t>11 376,56</w:t>
            </w:r>
          </w:p>
        </w:tc>
        <w:tc>
          <w:tcPr>
            <w:tcW w:w="393" w:type="pct"/>
            <w:vAlign w:val="center"/>
            <w:hideMark/>
          </w:tcPr>
          <w:p w14:paraId="696D0E39" w14:textId="77777777" w:rsidR="00B37EBA" w:rsidRPr="00956FC7" w:rsidRDefault="00B37EBA" w:rsidP="0060601A">
            <w:pPr>
              <w:pStyle w:val="-4"/>
            </w:pPr>
            <w:r w:rsidRPr="00956FC7">
              <w:t>27,52</w:t>
            </w:r>
          </w:p>
        </w:tc>
        <w:tc>
          <w:tcPr>
            <w:tcW w:w="586" w:type="pct"/>
            <w:tcBorders>
              <w:top w:val="nil"/>
              <w:left w:val="single" w:sz="4" w:space="0" w:color="auto"/>
              <w:bottom w:val="single" w:sz="4" w:space="0" w:color="auto"/>
              <w:right w:val="single" w:sz="4" w:space="0" w:color="auto"/>
            </w:tcBorders>
            <w:vAlign w:val="center"/>
            <w:hideMark/>
          </w:tcPr>
          <w:p w14:paraId="17C78F87" w14:textId="79A81809" w:rsidR="00B37EBA" w:rsidRPr="00956FC7" w:rsidRDefault="00B37EBA" w:rsidP="0060601A">
            <w:pPr>
              <w:pStyle w:val="-4"/>
            </w:pPr>
            <w:r w:rsidRPr="00956FC7">
              <w:t>307,13</w:t>
            </w:r>
          </w:p>
        </w:tc>
      </w:tr>
      <w:tr w:rsidR="00B37EBA" w:rsidRPr="00956FC7" w14:paraId="03151A08" w14:textId="77777777" w:rsidTr="00B37EBA">
        <w:trPr>
          <w:cantSplit/>
          <w:trHeight w:val="283"/>
        </w:trPr>
        <w:tc>
          <w:tcPr>
            <w:tcW w:w="290" w:type="pct"/>
            <w:vAlign w:val="center"/>
            <w:hideMark/>
          </w:tcPr>
          <w:p w14:paraId="0E64F22F" w14:textId="77777777" w:rsidR="00B37EBA" w:rsidRPr="00956FC7" w:rsidRDefault="00B37EBA" w:rsidP="0060601A">
            <w:pPr>
              <w:pStyle w:val="-4"/>
            </w:pPr>
            <w:r w:rsidRPr="00956FC7">
              <w:t>560</w:t>
            </w:r>
          </w:p>
        </w:tc>
        <w:tc>
          <w:tcPr>
            <w:tcW w:w="1031" w:type="pct"/>
            <w:vAlign w:val="center"/>
            <w:hideMark/>
          </w:tcPr>
          <w:p w14:paraId="51ABB91C" w14:textId="77777777" w:rsidR="00B37EBA" w:rsidRPr="00956FC7" w:rsidRDefault="00B37EBA" w:rsidP="0060601A">
            <w:pPr>
              <w:pStyle w:val="-4"/>
            </w:pPr>
            <w:r w:rsidRPr="00956FC7">
              <w:t>ВК-121/П</w:t>
            </w:r>
          </w:p>
        </w:tc>
        <w:tc>
          <w:tcPr>
            <w:tcW w:w="1031" w:type="pct"/>
            <w:vAlign w:val="center"/>
            <w:hideMark/>
          </w:tcPr>
          <w:p w14:paraId="43E93E50" w14:textId="77777777" w:rsidR="00B37EBA" w:rsidRPr="00956FC7" w:rsidRDefault="00B37EBA" w:rsidP="0060601A">
            <w:pPr>
              <w:pStyle w:val="-4"/>
            </w:pPr>
            <w:r w:rsidRPr="00956FC7">
              <w:t>НС - 101/П</w:t>
            </w:r>
          </w:p>
        </w:tc>
        <w:tc>
          <w:tcPr>
            <w:tcW w:w="294" w:type="pct"/>
            <w:vAlign w:val="center"/>
            <w:hideMark/>
          </w:tcPr>
          <w:p w14:paraId="6608666A" w14:textId="77777777" w:rsidR="00B37EBA" w:rsidRPr="00956FC7" w:rsidRDefault="00B37EBA" w:rsidP="0060601A">
            <w:pPr>
              <w:pStyle w:val="-4"/>
            </w:pPr>
            <w:r w:rsidRPr="00956FC7">
              <w:t>50</w:t>
            </w:r>
          </w:p>
        </w:tc>
        <w:tc>
          <w:tcPr>
            <w:tcW w:w="295" w:type="pct"/>
            <w:vAlign w:val="center"/>
            <w:hideMark/>
          </w:tcPr>
          <w:p w14:paraId="6B4DEB2A" w14:textId="15D9C6A2" w:rsidR="00B37EBA" w:rsidRPr="00956FC7" w:rsidRDefault="00B37EBA" w:rsidP="0060601A">
            <w:pPr>
              <w:pStyle w:val="-4"/>
            </w:pPr>
            <w:r w:rsidRPr="00956FC7">
              <w:t>0,9</w:t>
            </w:r>
          </w:p>
        </w:tc>
        <w:tc>
          <w:tcPr>
            <w:tcW w:w="295" w:type="pct"/>
            <w:vAlign w:val="center"/>
            <w:hideMark/>
          </w:tcPr>
          <w:p w14:paraId="2743915C" w14:textId="77777777" w:rsidR="00B37EBA" w:rsidRPr="00956FC7" w:rsidRDefault="00B37EBA" w:rsidP="0060601A">
            <w:pPr>
              <w:pStyle w:val="-4"/>
            </w:pPr>
            <w:r w:rsidRPr="00956FC7">
              <w:t>1,00</w:t>
            </w:r>
          </w:p>
        </w:tc>
        <w:tc>
          <w:tcPr>
            <w:tcW w:w="295" w:type="pct"/>
            <w:vAlign w:val="center"/>
            <w:hideMark/>
          </w:tcPr>
          <w:p w14:paraId="4CB3F02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E10CBFB" w14:textId="35C9A62A" w:rsidR="00B37EBA" w:rsidRPr="00956FC7" w:rsidRDefault="00B37EBA" w:rsidP="0060601A">
            <w:pPr>
              <w:pStyle w:val="-4"/>
            </w:pPr>
            <w:r w:rsidRPr="00956FC7">
              <w:t>11 376,56</w:t>
            </w:r>
          </w:p>
        </w:tc>
        <w:tc>
          <w:tcPr>
            <w:tcW w:w="393" w:type="pct"/>
            <w:vAlign w:val="center"/>
            <w:hideMark/>
          </w:tcPr>
          <w:p w14:paraId="556E1E6B" w14:textId="77777777" w:rsidR="00B37EBA" w:rsidRPr="00956FC7" w:rsidRDefault="00B37EBA" w:rsidP="0060601A">
            <w:pPr>
              <w:pStyle w:val="-4"/>
            </w:pPr>
            <w:r w:rsidRPr="00956FC7">
              <w:t>18,17</w:t>
            </w:r>
          </w:p>
        </w:tc>
        <w:tc>
          <w:tcPr>
            <w:tcW w:w="586" w:type="pct"/>
            <w:tcBorders>
              <w:top w:val="nil"/>
              <w:left w:val="single" w:sz="4" w:space="0" w:color="auto"/>
              <w:bottom w:val="single" w:sz="4" w:space="0" w:color="auto"/>
              <w:right w:val="single" w:sz="4" w:space="0" w:color="auto"/>
            </w:tcBorders>
            <w:vAlign w:val="center"/>
            <w:hideMark/>
          </w:tcPr>
          <w:p w14:paraId="7C91DE96" w14:textId="137B2BF5" w:rsidR="00B37EBA" w:rsidRPr="00956FC7" w:rsidRDefault="00B37EBA" w:rsidP="0060601A">
            <w:pPr>
              <w:pStyle w:val="-4"/>
            </w:pPr>
            <w:r w:rsidRPr="00956FC7">
              <w:t>202,78</w:t>
            </w:r>
          </w:p>
        </w:tc>
      </w:tr>
      <w:tr w:rsidR="00B37EBA" w:rsidRPr="00956FC7" w14:paraId="20342697" w14:textId="77777777" w:rsidTr="00B37EBA">
        <w:trPr>
          <w:cantSplit/>
          <w:trHeight w:val="283"/>
        </w:trPr>
        <w:tc>
          <w:tcPr>
            <w:tcW w:w="290" w:type="pct"/>
            <w:vAlign w:val="center"/>
            <w:hideMark/>
          </w:tcPr>
          <w:p w14:paraId="5B9449FF" w14:textId="77777777" w:rsidR="00B37EBA" w:rsidRPr="00956FC7" w:rsidRDefault="00B37EBA" w:rsidP="0060601A">
            <w:pPr>
              <w:pStyle w:val="-4"/>
            </w:pPr>
            <w:r w:rsidRPr="00956FC7">
              <w:t>561</w:t>
            </w:r>
          </w:p>
        </w:tc>
        <w:tc>
          <w:tcPr>
            <w:tcW w:w="1031" w:type="pct"/>
            <w:vAlign w:val="center"/>
            <w:hideMark/>
          </w:tcPr>
          <w:p w14:paraId="62E7921B" w14:textId="77777777" w:rsidR="00B37EBA" w:rsidRPr="00956FC7" w:rsidRDefault="00B37EBA" w:rsidP="0060601A">
            <w:pPr>
              <w:pStyle w:val="-4"/>
            </w:pPr>
            <w:r w:rsidRPr="00956FC7">
              <w:t>ВК-120/П</w:t>
            </w:r>
          </w:p>
        </w:tc>
        <w:tc>
          <w:tcPr>
            <w:tcW w:w="1031" w:type="pct"/>
            <w:vAlign w:val="center"/>
            <w:hideMark/>
          </w:tcPr>
          <w:p w14:paraId="68DCF7D0" w14:textId="77777777" w:rsidR="00B37EBA" w:rsidRPr="00956FC7" w:rsidRDefault="00B37EBA" w:rsidP="0060601A">
            <w:pPr>
              <w:pStyle w:val="-4"/>
            </w:pPr>
            <w:r w:rsidRPr="00956FC7">
              <w:t>НС - 102/П</w:t>
            </w:r>
          </w:p>
        </w:tc>
        <w:tc>
          <w:tcPr>
            <w:tcW w:w="294" w:type="pct"/>
            <w:vAlign w:val="center"/>
            <w:hideMark/>
          </w:tcPr>
          <w:p w14:paraId="001BD6E2" w14:textId="77777777" w:rsidR="00B37EBA" w:rsidRPr="00956FC7" w:rsidRDefault="00B37EBA" w:rsidP="0060601A">
            <w:pPr>
              <w:pStyle w:val="-4"/>
            </w:pPr>
            <w:r w:rsidRPr="00956FC7">
              <w:t>50</w:t>
            </w:r>
          </w:p>
        </w:tc>
        <w:tc>
          <w:tcPr>
            <w:tcW w:w="295" w:type="pct"/>
            <w:vAlign w:val="center"/>
            <w:hideMark/>
          </w:tcPr>
          <w:p w14:paraId="470F5A4B" w14:textId="2172064A" w:rsidR="00B37EBA" w:rsidRPr="00956FC7" w:rsidRDefault="00B37EBA" w:rsidP="0060601A">
            <w:pPr>
              <w:pStyle w:val="-4"/>
            </w:pPr>
            <w:r w:rsidRPr="00956FC7">
              <w:t>0,9</w:t>
            </w:r>
          </w:p>
        </w:tc>
        <w:tc>
          <w:tcPr>
            <w:tcW w:w="295" w:type="pct"/>
            <w:vAlign w:val="center"/>
            <w:hideMark/>
          </w:tcPr>
          <w:p w14:paraId="3307BFF2" w14:textId="77777777" w:rsidR="00B37EBA" w:rsidRPr="00956FC7" w:rsidRDefault="00B37EBA" w:rsidP="0060601A">
            <w:pPr>
              <w:pStyle w:val="-4"/>
            </w:pPr>
            <w:r w:rsidRPr="00956FC7">
              <w:t>1,00</w:t>
            </w:r>
          </w:p>
        </w:tc>
        <w:tc>
          <w:tcPr>
            <w:tcW w:w="295" w:type="pct"/>
            <w:vAlign w:val="center"/>
            <w:hideMark/>
          </w:tcPr>
          <w:p w14:paraId="106A1DA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2008B4D" w14:textId="3BAC8B8B" w:rsidR="00B37EBA" w:rsidRPr="00956FC7" w:rsidRDefault="00B37EBA" w:rsidP="0060601A">
            <w:pPr>
              <w:pStyle w:val="-4"/>
            </w:pPr>
            <w:r w:rsidRPr="00956FC7">
              <w:t>11 376,56</w:t>
            </w:r>
          </w:p>
        </w:tc>
        <w:tc>
          <w:tcPr>
            <w:tcW w:w="393" w:type="pct"/>
            <w:vAlign w:val="center"/>
            <w:hideMark/>
          </w:tcPr>
          <w:p w14:paraId="79ECD792" w14:textId="77777777" w:rsidR="00B37EBA" w:rsidRPr="00956FC7" w:rsidRDefault="00B37EBA" w:rsidP="0060601A">
            <w:pPr>
              <w:pStyle w:val="-4"/>
            </w:pPr>
            <w:r w:rsidRPr="00956FC7">
              <w:t>16,36</w:t>
            </w:r>
          </w:p>
        </w:tc>
        <w:tc>
          <w:tcPr>
            <w:tcW w:w="586" w:type="pct"/>
            <w:tcBorders>
              <w:top w:val="nil"/>
              <w:left w:val="single" w:sz="4" w:space="0" w:color="auto"/>
              <w:bottom w:val="single" w:sz="4" w:space="0" w:color="auto"/>
              <w:right w:val="single" w:sz="4" w:space="0" w:color="auto"/>
            </w:tcBorders>
            <w:vAlign w:val="center"/>
            <w:hideMark/>
          </w:tcPr>
          <w:p w14:paraId="0E16EAA3" w14:textId="211D270A" w:rsidR="00B37EBA" w:rsidRPr="00956FC7" w:rsidRDefault="00B37EBA" w:rsidP="0060601A">
            <w:pPr>
              <w:pStyle w:val="-4"/>
            </w:pPr>
            <w:r w:rsidRPr="00956FC7">
              <w:t>182,58</w:t>
            </w:r>
          </w:p>
        </w:tc>
      </w:tr>
      <w:tr w:rsidR="00B37EBA" w:rsidRPr="00956FC7" w14:paraId="44BC5564" w14:textId="77777777" w:rsidTr="00B37EBA">
        <w:trPr>
          <w:cantSplit/>
          <w:trHeight w:val="283"/>
        </w:trPr>
        <w:tc>
          <w:tcPr>
            <w:tcW w:w="290" w:type="pct"/>
            <w:vAlign w:val="center"/>
            <w:hideMark/>
          </w:tcPr>
          <w:p w14:paraId="0BB92B40" w14:textId="77777777" w:rsidR="00B37EBA" w:rsidRPr="00956FC7" w:rsidRDefault="00B37EBA" w:rsidP="0060601A">
            <w:pPr>
              <w:pStyle w:val="-4"/>
            </w:pPr>
            <w:r w:rsidRPr="00956FC7">
              <w:t>562</w:t>
            </w:r>
          </w:p>
        </w:tc>
        <w:tc>
          <w:tcPr>
            <w:tcW w:w="1031" w:type="pct"/>
            <w:vAlign w:val="center"/>
            <w:hideMark/>
          </w:tcPr>
          <w:p w14:paraId="59BCF929" w14:textId="77777777" w:rsidR="00B37EBA" w:rsidRPr="00956FC7" w:rsidRDefault="00B37EBA" w:rsidP="0060601A">
            <w:pPr>
              <w:pStyle w:val="-4"/>
            </w:pPr>
            <w:r w:rsidRPr="00956FC7">
              <w:t>ВК-122/П</w:t>
            </w:r>
          </w:p>
        </w:tc>
        <w:tc>
          <w:tcPr>
            <w:tcW w:w="1031" w:type="pct"/>
            <w:vAlign w:val="center"/>
            <w:hideMark/>
          </w:tcPr>
          <w:p w14:paraId="41AF7B9A" w14:textId="77777777" w:rsidR="00B37EBA" w:rsidRPr="00956FC7" w:rsidRDefault="00B37EBA" w:rsidP="0060601A">
            <w:pPr>
              <w:pStyle w:val="-4"/>
            </w:pPr>
            <w:r w:rsidRPr="00956FC7">
              <w:t>НС - 103/П</w:t>
            </w:r>
          </w:p>
        </w:tc>
        <w:tc>
          <w:tcPr>
            <w:tcW w:w="294" w:type="pct"/>
            <w:vAlign w:val="center"/>
            <w:hideMark/>
          </w:tcPr>
          <w:p w14:paraId="04259765" w14:textId="77777777" w:rsidR="00B37EBA" w:rsidRPr="00956FC7" w:rsidRDefault="00B37EBA" w:rsidP="0060601A">
            <w:pPr>
              <w:pStyle w:val="-4"/>
            </w:pPr>
            <w:r w:rsidRPr="00956FC7">
              <w:t>50</w:t>
            </w:r>
          </w:p>
        </w:tc>
        <w:tc>
          <w:tcPr>
            <w:tcW w:w="295" w:type="pct"/>
            <w:vAlign w:val="center"/>
            <w:hideMark/>
          </w:tcPr>
          <w:p w14:paraId="312DA601" w14:textId="66BDE6EF" w:rsidR="00B37EBA" w:rsidRPr="00956FC7" w:rsidRDefault="00B37EBA" w:rsidP="0060601A">
            <w:pPr>
              <w:pStyle w:val="-4"/>
            </w:pPr>
            <w:r w:rsidRPr="00956FC7">
              <w:t>0,9</w:t>
            </w:r>
          </w:p>
        </w:tc>
        <w:tc>
          <w:tcPr>
            <w:tcW w:w="295" w:type="pct"/>
            <w:vAlign w:val="center"/>
            <w:hideMark/>
          </w:tcPr>
          <w:p w14:paraId="3F464390" w14:textId="77777777" w:rsidR="00B37EBA" w:rsidRPr="00956FC7" w:rsidRDefault="00B37EBA" w:rsidP="0060601A">
            <w:pPr>
              <w:pStyle w:val="-4"/>
            </w:pPr>
            <w:r w:rsidRPr="00956FC7">
              <w:t>1,00</w:t>
            </w:r>
          </w:p>
        </w:tc>
        <w:tc>
          <w:tcPr>
            <w:tcW w:w="295" w:type="pct"/>
            <w:vAlign w:val="center"/>
            <w:hideMark/>
          </w:tcPr>
          <w:p w14:paraId="1D819B3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02CE5D4" w14:textId="64F21410" w:rsidR="00B37EBA" w:rsidRPr="00956FC7" w:rsidRDefault="00B37EBA" w:rsidP="0060601A">
            <w:pPr>
              <w:pStyle w:val="-4"/>
            </w:pPr>
            <w:r w:rsidRPr="00956FC7">
              <w:t>11 376,56</w:t>
            </w:r>
          </w:p>
        </w:tc>
        <w:tc>
          <w:tcPr>
            <w:tcW w:w="393" w:type="pct"/>
            <w:vAlign w:val="center"/>
            <w:hideMark/>
          </w:tcPr>
          <w:p w14:paraId="25799CC1" w14:textId="77777777" w:rsidR="00B37EBA" w:rsidRPr="00956FC7" w:rsidRDefault="00B37EBA" w:rsidP="0060601A">
            <w:pPr>
              <w:pStyle w:val="-4"/>
            </w:pPr>
            <w:r w:rsidRPr="00956FC7">
              <w:t>22,23</w:t>
            </w:r>
          </w:p>
        </w:tc>
        <w:tc>
          <w:tcPr>
            <w:tcW w:w="586" w:type="pct"/>
            <w:tcBorders>
              <w:top w:val="nil"/>
              <w:left w:val="single" w:sz="4" w:space="0" w:color="auto"/>
              <w:bottom w:val="single" w:sz="4" w:space="0" w:color="auto"/>
              <w:right w:val="single" w:sz="4" w:space="0" w:color="auto"/>
            </w:tcBorders>
            <w:vAlign w:val="center"/>
            <w:hideMark/>
          </w:tcPr>
          <w:p w14:paraId="457F6E6E" w14:textId="2BB3503D" w:rsidR="00B37EBA" w:rsidRPr="00956FC7" w:rsidRDefault="00B37EBA" w:rsidP="0060601A">
            <w:pPr>
              <w:pStyle w:val="-4"/>
            </w:pPr>
            <w:r w:rsidRPr="00956FC7">
              <w:t>248,10</w:t>
            </w:r>
          </w:p>
        </w:tc>
      </w:tr>
      <w:tr w:rsidR="00B37EBA" w:rsidRPr="00956FC7" w14:paraId="7D469697" w14:textId="77777777" w:rsidTr="00B37EBA">
        <w:trPr>
          <w:cantSplit/>
          <w:trHeight w:val="283"/>
        </w:trPr>
        <w:tc>
          <w:tcPr>
            <w:tcW w:w="290" w:type="pct"/>
            <w:vAlign w:val="center"/>
            <w:hideMark/>
          </w:tcPr>
          <w:p w14:paraId="0824B898" w14:textId="77777777" w:rsidR="00B37EBA" w:rsidRPr="00956FC7" w:rsidRDefault="00B37EBA" w:rsidP="0060601A">
            <w:pPr>
              <w:pStyle w:val="-4"/>
            </w:pPr>
            <w:r w:rsidRPr="00956FC7">
              <w:t>563</w:t>
            </w:r>
          </w:p>
        </w:tc>
        <w:tc>
          <w:tcPr>
            <w:tcW w:w="1031" w:type="pct"/>
            <w:vAlign w:val="center"/>
            <w:hideMark/>
          </w:tcPr>
          <w:p w14:paraId="03CA5BD7" w14:textId="77777777" w:rsidR="00B37EBA" w:rsidRPr="00956FC7" w:rsidRDefault="00B37EBA" w:rsidP="0060601A">
            <w:pPr>
              <w:pStyle w:val="-4"/>
            </w:pPr>
            <w:r w:rsidRPr="00956FC7">
              <w:t>ВК-123/П</w:t>
            </w:r>
          </w:p>
        </w:tc>
        <w:tc>
          <w:tcPr>
            <w:tcW w:w="1031" w:type="pct"/>
            <w:vAlign w:val="center"/>
            <w:hideMark/>
          </w:tcPr>
          <w:p w14:paraId="0531F890" w14:textId="77777777" w:rsidR="00B37EBA" w:rsidRPr="00956FC7" w:rsidRDefault="00B37EBA" w:rsidP="0060601A">
            <w:pPr>
              <w:pStyle w:val="-4"/>
            </w:pPr>
            <w:r w:rsidRPr="00956FC7">
              <w:t>НС - 104/П</w:t>
            </w:r>
          </w:p>
        </w:tc>
        <w:tc>
          <w:tcPr>
            <w:tcW w:w="294" w:type="pct"/>
            <w:vAlign w:val="center"/>
            <w:hideMark/>
          </w:tcPr>
          <w:p w14:paraId="69195B4A" w14:textId="77777777" w:rsidR="00B37EBA" w:rsidRPr="00956FC7" w:rsidRDefault="00B37EBA" w:rsidP="0060601A">
            <w:pPr>
              <w:pStyle w:val="-4"/>
            </w:pPr>
            <w:r w:rsidRPr="00956FC7">
              <w:t>50</w:t>
            </w:r>
          </w:p>
        </w:tc>
        <w:tc>
          <w:tcPr>
            <w:tcW w:w="295" w:type="pct"/>
            <w:vAlign w:val="center"/>
            <w:hideMark/>
          </w:tcPr>
          <w:p w14:paraId="0CD021D1" w14:textId="32166875" w:rsidR="00B37EBA" w:rsidRPr="00956FC7" w:rsidRDefault="00B37EBA" w:rsidP="0060601A">
            <w:pPr>
              <w:pStyle w:val="-4"/>
            </w:pPr>
            <w:r w:rsidRPr="00956FC7">
              <w:t>0,9</w:t>
            </w:r>
          </w:p>
        </w:tc>
        <w:tc>
          <w:tcPr>
            <w:tcW w:w="295" w:type="pct"/>
            <w:vAlign w:val="center"/>
            <w:hideMark/>
          </w:tcPr>
          <w:p w14:paraId="27AE130A" w14:textId="77777777" w:rsidR="00B37EBA" w:rsidRPr="00956FC7" w:rsidRDefault="00B37EBA" w:rsidP="0060601A">
            <w:pPr>
              <w:pStyle w:val="-4"/>
            </w:pPr>
            <w:r w:rsidRPr="00956FC7">
              <w:t>1,00</w:t>
            </w:r>
          </w:p>
        </w:tc>
        <w:tc>
          <w:tcPr>
            <w:tcW w:w="295" w:type="pct"/>
            <w:vAlign w:val="center"/>
            <w:hideMark/>
          </w:tcPr>
          <w:p w14:paraId="64234E7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9864CA0" w14:textId="1DC4E277" w:rsidR="00B37EBA" w:rsidRPr="00956FC7" w:rsidRDefault="00B37EBA" w:rsidP="0060601A">
            <w:pPr>
              <w:pStyle w:val="-4"/>
            </w:pPr>
            <w:r w:rsidRPr="00956FC7">
              <w:t>11 376,56</w:t>
            </w:r>
          </w:p>
        </w:tc>
        <w:tc>
          <w:tcPr>
            <w:tcW w:w="393" w:type="pct"/>
            <w:vAlign w:val="center"/>
            <w:hideMark/>
          </w:tcPr>
          <w:p w14:paraId="703679B4" w14:textId="77777777" w:rsidR="00B37EBA" w:rsidRPr="00956FC7" w:rsidRDefault="00B37EBA" w:rsidP="0060601A">
            <w:pPr>
              <w:pStyle w:val="-4"/>
            </w:pPr>
            <w:r w:rsidRPr="00956FC7">
              <w:t>22,17</w:t>
            </w:r>
          </w:p>
        </w:tc>
        <w:tc>
          <w:tcPr>
            <w:tcW w:w="586" w:type="pct"/>
            <w:tcBorders>
              <w:top w:val="nil"/>
              <w:left w:val="single" w:sz="4" w:space="0" w:color="auto"/>
              <w:bottom w:val="single" w:sz="4" w:space="0" w:color="auto"/>
              <w:right w:val="single" w:sz="4" w:space="0" w:color="auto"/>
            </w:tcBorders>
            <w:vAlign w:val="center"/>
            <w:hideMark/>
          </w:tcPr>
          <w:p w14:paraId="74E7D796" w14:textId="15F9FA4C" w:rsidR="00B37EBA" w:rsidRPr="00956FC7" w:rsidRDefault="00B37EBA" w:rsidP="0060601A">
            <w:pPr>
              <w:pStyle w:val="-4"/>
            </w:pPr>
            <w:r w:rsidRPr="00956FC7">
              <w:t>247,43</w:t>
            </w:r>
          </w:p>
        </w:tc>
      </w:tr>
      <w:tr w:rsidR="00B37EBA" w:rsidRPr="00956FC7" w14:paraId="16A27030" w14:textId="77777777" w:rsidTr="00B37EBA">
        <w:trPr>
          <w:cantSplit/>
          <w:trHeight w:val="283"/>
        </w:trPr>
        <w:tc>
          <w:tcPr>
            <w:tcW w:w="290" w:type="pct"/>
            <w:vAlign w:val="center"/>
            <w:hideMark/>
          </w:tcPr>
          <w:p w14:paraId="180C1DDD" w14:textId="77777777" w:rsidR="00B37EBA" w:rsidRPr="00956FC7" w:rsidRDefault="00B37EBA" w:rsidP="0060601A">
            <w:pPr>
              <w:pStyle w:val="-4"/>
            </w:pPr>
            <w:r w:rsidRPr="00956FC7">
              <w:lastRenderedPageBreak/>
              <w:t>564</w:t>
            </w:r>
          </w:p>
        </w:tc>
        <w:tc>
          <w:tcPr>
            <w:tcW w:w="1031" w:type="pct"/>
            <w:vAlign w:val="center"/>
            <w:hideMark/>
          </w:tcPr>
          <w:p w14:paraId="23E25644" w14:textId="77777777" w:rsidR="00B37EBA" w:rsidRPr="00956FC7" w:rsidRDefault="00B37EBA" w:rsidP="0060601A">
            <w:pPr>
              <w:pStyle w:val="-4"/>
            </w:pPr>
            <w:r w:rsidRPr="00956FC7">
              <w:t>ВК-113/П</w:t>
            </w:r>
          </w:p>
        </w:tc>
        <w:tc>
          <w:tcPr>
            <w:tcW w:w="1031" w:type="pct"/>
            <w:vAlign w:val="center"/>
            <w:hideMark/>
          </w:tcPr>
          <w:p w14:paraId="3D144446" w14:textId="77777777" w:rsidR="00B37EBA" w:rsidRPr="00956FC7" w:rsidRDefault="00B37EBA" w:rsidP="0060601A">
            <w:pPr>
              <w:pStyle w:val="-4"/>
            </w:pPr>
            <w:r w:rsidRPr="00956FC7">
              <w:t>НС - 105/П</w:t>
            </w:r>
          </w:p>
        </w:tc>
        <w:tc>
          <w:tcPr>
            <w:tcW w:w="294" w:type="pct"/>
            <w:vAlign w:val="center"/>
            <w:hideMark/>
          </w:tcPr>
          <w:p w14:paraId="4D8BF58A" w14:textId="77777777" w:rsidR="00B37EBA" w:rsidRPr="00956FC7" w:rsidRDefault="00B37EBA" w:rsidP="0060601A">
            <w:pPr>
              <w:pStyle w:val="-4"/>
            </w:pPr>
            <w:r w:rsidRPr="00956FC7">
              <w:t>50</w:t>
            </w:r>
          </w:p>
        </w:tc>
        <w:tc>
          <w:tcPr>
            <w:tcW w:w="295" w:type="pct"/>
            <w:vAlign w:val="center"/>
            <w:hideMark/>
          </w:tcPr>
          <w:p w14:paraId="0D578D3F" w14:textId="6E150361" w:rsidR="00B37EBA" w:rsidRPr="00956FC7" w:rsidRDefault="00B37EBA" w:rsidP="0060601A">
            <w:pPr>
              <w:pStyle w:val="-4"/>
            </w:pPr>
            <w:r w:rsidRPr="00956FC7">
              <w:t>0,9</w:t>
            </w:r>
          </w:p>
        </w:tc>
        <w:tc>
          <w:tcPr>
            <w:tcW w:w="295" w:type="pct"/>
            <w:vAlign w:val="center"/>
            <w:hideMark/>
          </w:tcPr>
          <w:p w14:paraId="72D262C1" w14:textId="77777777" w:rsidR="00B37EBA" w:rsidRPr="00956FC7" w:rsidRDefault="00B37EBA" w:rsidP="0060601A">
            <w:pPr>
              <w:pStyle w:val="-4"/>
            </w:pPr>
            <w:r w:rsidRPr="00956FC7">
              <w:t>1,00</w:t>
            </w:r>
          </w:p>
        </w:tc>
        <w:tc>
          <w:tcPr>
            <w:tcW w:w="295" w:type="pct"/>
            <w:vAlign w:val="center"/>
            <w:hideMark/>
          </w:tcPr>
          <w:p w14:paraId="491E4C2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A5D04C2" w14:textId="59F7FC38" w:rsidR="00B37EBA" w:rsidRPr="00956FC7" w:rsidRDefault="00B37EBA" w:rsidP="0060601A">
            <w:pPr>
              <w:pStyle w:val="-4"/>
            </w:pPr>
            <w:r w:rsidRPr="00956FC7">
              <w:t>11 376,56</w:t>
            </w:r>
          </w:p>
        </w:tc>
        <w:tc>
          <w:tcPr>
            <w:tcW w:w="393" w:type="pct"/>
            <w:vAlign w:val="center"/>
            <w:hideMark/>
          </w:tcPr>
          <w:p w14:paraId="4D8C58F9" w14:textId="77777777" w:rsidR="00B37EBA" w:rsidRPr="00956FC7" w:rsidRDefault="00B37EBA" w:rsidP="0060601A">
            <w:pPr>
              <w:pStyle w:val="-4"/>
            </w:pPr>
            <w:r w:rsidRPr="00956FC7">
              <w:t>10,33</w:t>
            </w:r>
          </w:p>
        </w:tc>
        <w:tc>
          <w:tcPr>
            <w:tcW w:w="586" w:type="pct"/>
            <w:tcBorders>
              <w:top w:val="nil"/>
              <w:left w:val="single" w:sz="4" w:space="0" w:color="auto"/>
              <w:bottom w:val="single" w:sz="4" w:space="0" w:color="auto"/>
              <w:right w:val="single" w:sz="4" w:space="0" w:color="auto"/>
            </w:tcBorders>
            <w:vAlign w:val="center"/>
            <w:hideMark/>
          </w:tcPr>
          <w:p w14:paraId="1C3E21C6" w14:textId="5DB26466" w:rsidR="00B37EBA" w:rsidRPr="00956FC7" w:rsidRDefault="00B37EBA" w:rsidP="0060601A">
            <w:pPr>
              <w:pStyle w:val="-4"/>
            </w:pPr>
            <w:r w:rsidRPr="00956FC7">
              <w:t>115,29</w:t>
            </w:r>
          </w:p>
        </w:tc>
      </w:tr>
      <w:tr w:rsidR="00B37EBA" w:rsidRPr="00956FC7" w14:paraId="543306E4" w14:textId="77777777" w:rsidTr="00B37EBA">
        <w:trPr>
          <w:cantSplit/>
          <w:trHeight w:val="283"/>
        </w:trPr>
        <w:tc>
          <w:tcPr>
            <w:tcW w:w="290" w:type="pct"/>
            <w:vAlign w:val="center"/>
            <w:hideMark/>
          </w:tcPr>
          <w:p w14:paraId="70B6B14F" w14:textId="77777777" w:rsidR="00B37EBA" w:rsidRPr="00956FC7" w:rsidRDefault="00B37EBA" w:rsidP="0060601A">
            <w:pPr>
              <w:pStyle w:val="-4"/>
            </w:pPr>
            <w:r w:rsidRPr="00956FC7">
              <w:t>565</w:t>
            </w:r>
          </w:p>
        </w:tc>
        <w:tc>
          <w:tcPr>
            <w:tcW w:w="1031" w:type="pct"/>
            <w:vAlign w:val="center"/>
            <w:hideMark/>
          </w:tcPr>
          <w:p w14:paraId="2BBD15AB" w14:textId="77777777" w:rsidR="00B37EBA" w:rsidRPr="00956FC7" w:rsidRDefault="00B37EBA" w:rsidP="0060601A">
            <w:pPr>
              <w:pStyle w:val="-4"/>
            </w:pPr>
            <w:r w:rsidRPr="00956FC7">
              <w:t>ВК-112/П</w:t>
            </w:r>
          </w:p>
        </w:tc>
        <w:tc>
          <w:tcPr>
            <w:tcW w:w="1031" w:type="pct"/>
            <w:vAlign w:val="center"/>
            <w:hideMark/>
          </w:tcPr>
          <w:p w14:paraId="0FF4FF3D" w14:textId="77777777" w:rsidR="00B37EBA" w:rsidRPr="00956FC7" w:rsidRDefault="00B37EBA" w:rsidP="0060601A">
            <w:pPr>
              <w:pStyle w:val="-4"/>
            </w:pPr>
            <w:r w:rsidRPr="00956FC7">
              <w:t>НС - 106/П</w:t>
            </w:r>
          </w:p>
        </w:tc>
        <w:tc>
          <w:tcPr>
            <w:tcW w:w="294" w:type="pct"/>
            <w:vAlign w:val="center"/>
            <w:hideMark/>
          </w:tcPr>
          <w:p w14:paraId="44F090E4" w14:textId="77777777" w:rsidR="00B37EBA" w:rsidRPr="00956FC7" w:rsidRDefault="00B37EBA" w:rsidP="0060601A">
            <w:pPr>
              <w:pStyle w:val="-4"/>
            </w:pPr>
            <w:r w:rsidRPr="00956FC7">
              <w:t>50</w:t>
            </w:r>
          </w:p>
        </w:tc>
        <w:tc>
          <w:tcPr>
            <w:tcW w:w="295" w:type="pct"/>
            <w:vAlign w:val="center"/>
            <w:hideMark/>
          </w:tcPr>
          <w:p w14:paraId="5BF34A7A" w14:textId="37DD6FCD" w:rsidR="00B37EBA" w:rsidRPr="00956FC7" w:rsidRDefault="00B37EBA" w:rsidP="0060601A">
            <w:pPr>
              <w:pStyle w:val="-4"/>
            </w:pPr>
            <w:r w:rsidRPr="00956FC7">
              <w:t>0,9</w:t>
            </w:r>
          </w:p>
        </w:tc>
        <w:tc>
          <w:tcPr>
            <w:tcW w:w="295" w:type="pct"/>
            <w:vAlign w:val="center"/>
            <w:hideMark/>
          </w:tcPr>
          <w:p w14:paraId="1F7D0762" w14:textId="77777777" w:rsidR="00B37EBA" w:rsidRPr="00956FC7" w:rsidRDefault="00B37EBA" w:rsidP="0060601A">
            <w:pPr>
              <w:pStyle w:val="-4"/>
            </w:pPr>
            <w:r w:rsidRPr="00956FC7">
              <w:t>1,00</w:t>
            </w:r>
          </w:p>
        </w:tc>
        <w:tc>
          <w:tcPr>
            <w:tcW w:w="295" w:type="pct"/>
            <w:vAlign w:val="center"/>
            <w:hideMark/>
          </w:tcPr>
          <w:p w14:paraId="4879DF5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67AD120" w14:textId="5A3B2B25" w:rsidR="00B37EBA" w:rsidRPr="00956FC7" w:rsidRDefault="00B37EBA" w:rsidP="0060601A">
            <w:pPr>
              <w:pStyle w:val="-4"/>
            </w:pPr>
            <w:r w:rsidRPr="00956FC7">
              <w:t>11 376,56</w:t>
            </w:r>
          </w:p>
        </w:tc>
        <w:tc>
          <w:tcPr>
            <w:tcW w:w="393" w:type="pct"/>
            <w:vAlign w:val="center"/>
            <w:hideMark/>
          </w:tcPr>
          <w:p w14:paraId="30B5600A" w14:textId="77777777" w:rsidR="00B37EBA" w:rsidRPr="00956FC7" w:rsidRDefault="00B37EBA" w:rsidP="0060601A">
            <w:pPr>
              <w:pStyle w:val="-4"/>
            </w:pPr>
            <w:r w:rsidRPr="00956FC7">
              <w:t>10,76</w:t>
            </w:r>
          </w:p>
        </w:tc>
        <w:tc>
          <w:tcPr>
            <w:tcW w:w="586" w:type="pct"/>
            <w:tcBorders>
              <w:top w:val="nil"/>
              <w:left w:val="single" w:sz="4" w:space="0" w:color="auto"/>
              <w:bottom w:val="single" w:sz="4" w:space="0" w:color="auto"/>
              <w:right w:val="single" w:sz="4" w:space="0" w:color="auto"/>
            </w:tcBorders>
            <w:vAlign w:val="center"/>
            <w:hideMark/>
          </w:tcPr>
          <w:p w14:paraId="393227F0" w14:textId="073D487B" w:rsidR="00B37EBA" w:rsidRPr="00956FC7" w:rsidRDefault="00B37EBA" w:rsidP="0060601A">
            <w:pPr>
              <w:pStyle w:val="-4"/>
            </w:pPr>
            <w:r w:rsidRPr="00956FC7">
              <w:t>120,09</w:t>
            </w:r>
          </w:p>
        </w:tc>
      </w:tr>
      <w:tr w:rsidR="00B37EBA" w:rsidRPr="00956FC7" w14:paraId="52F07B5F" w14:textId="77777777" w:rsidTr="00B37EBA">
        <w:trPr>
          <w:cantSplit/>
          <w:trHeight w:val="283"/>
        </w:trPr>
        <w:tc>
          <w:tcPr>
            <w:tcW w:w="290" w:type="pct"/>
            <w:vAlign w:val="center"/>
            <w:hideMark/>
          </w:tcPr>
          <w:p w14:paraId="449C3776" w14:textId="77777777" w:rsidR="00B37EBA" w:rsidRPr="00956FC7" w:rsidRDefault="00B37EBA" w:rsidP="0060601A">
            <w:pPr>
              <w:pStyle w:val="-4"/>
            </w:pPr>
            <w:r w:rsidRPr="00956FC7">
              <w:t>566</w:t>
            </w:r>
          </w:p>
        </w:tc>
        <w:tc>
          <w:tcPr>
            <w:tcW w:w="1031" w:type="pct"/>
            <w:vAlign w:val="center"/>
            <w:hideMark/>
          </w:tcPr>
          <w:p w14:paraId="38089384" w14:textId="77777777" w:rsidR="00B37EBA" w:rsidRPr="00956FC7" w:rsidRDefault="00B37EBA" w:rsidP="0060601A">
            <w:pPr>
              <w:pStyle w:val="-4"/>
            </w:pPr>
            <w:r w:rsidRPr="00956FC7">
              <w:t>ВК-111/П</w:t>
            </w:r>
          </w:p>
        </w:tc>
        <w:tc>
          <w:tcPr>
            <w:tcW w:w="1031" w:type="pct"/>
            <w:vAlign w:val="center"/>
            <w:hideMark/>
          </w:tcPr>
          <w:p w14:paraId="3C100D23" w14:textId="77777777" w:rsidR="00B37EBA" w:rsidRPr="00956FC7" w:rsidRDefault="00B37EBA" w:rsidP="0060601A">
            <w:pPr>
              <w:pStyle w:val="-4"/>
            </w:pPr>
            <w:r w:rsidRPr="00956FC7">
              <w:t>НС - 107/П</w:t>
            </w:r>
          </w:p>
        </w:tc>
        <w:tc>
          <w:tcPr>
            <w:tcW w:w="294" w:type="pct"/>
            <w:vAlign w:val="center"/>
            <w:hideMark/>
          </w:tcPr>
          <w:p w14:paraId="4ED4DDEB" w14:textId="77777777" w:rsidR="00B37EBA" w:rsidRPr="00956FC7" w:rsidRDefault="00B37EBA" w:rsidP="0060601A">
            <w:pPr>
              <w:pStyle w:val="-4"/>
            </w:pPr>
            <w:r w:rsidRPr="00956FC7">
              <w:t>50</w:t>
            </w:r>
          </w:p>
        </w:tc>
        <w:tc>
          <w:tcPr>
            <w:tcW w:w="295" w:type="pct"/>
            <w:vAlign w:val="center"/>
            <w:hideMark/>
          </w:tcPr>
          <w:p w14:paraId="575250EB" w14:textId="1848B82E" w:rsidR="00B37EBA" w:rsidRPr="00956FC7" w:rsidRDefault="00B37EBA" w:rsidP="0060601A">
            <w:pPr>
              <w:pStyle w:val="-4"/>
            </w:pPr>
            <w:r w:rsidRPr="00956FC7">
              <w:t>0,9</w:t>
            </w:r>
          </w:p>
        </w:tc>
        <w:tc>
          <w:tcPr>
            <w:tcW w:w="295" w:type="pct"/>
            <w:vAlign w:val="center"/>
            <w:hideMark/>
          </w:tcPr>
          <w:p w14:paraId="0BF72B54" w14:textId="77777777" w:rsidR="00B37EBA" w:rsidRPr="00956FC7" w:rsidRDefault="00B37EBA" w:rsidP="0060601A">
            <w:pPr>
              <w:pStyle w:val="-4"/>
            </w:pPr>
            <w:r w:rsidRPr="00956FC7">
              <w:t>1,00</w:t>
            </w:r>
          </w:p>
        </w:tc>
        <w:tc>
          <w:tcPr>
            <w:tcW w:w="295" w:type="pct"/>
            <w:vAlign w:val="center"/>
            <w:hideMark/>
          </w:tcPr>
          <w:p w14:paraId="2ACE558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8B35D07" w14:textId="48B2E76C" w:rsidR="00B37EBA" w:rsidRPr="00956FC7" w:rsidRDefault="00B37EBA" w:rsidP="0060601A">
            <w:pPr>
              <w:pStyle w:val="-4"/>
            </w:pPr>
            <w:r w:rsidRPr="00956FC7">
              <w:t>11 376,56</w:t>
            </w:r>
          </w:p>
        </w:tc>
        <w:tc>
          <w:tcPr>
            <w:tcW w:w="393" w:type="pct"/>
            <w:vAlign w:val="center"/>
            <w:hideMark/>
          </w:tcPr>
          <w:p w14:paraId="2404B89A" w14:textId="77777777" w:rsidR="00B37EBA" w:rsidRPr="00956FC7" w:rsidRDefault="00B37EBA" w:rsidP="0060601A">
            <w:pPr>
              <w:pStyle w:val="-4"/>
            </w:pPr>
            <w:r w:rsidRPr="00956FC7">
              <w:t>7,05</w:t>
            </w:r>
          </w:p>
        </w:tc>
        <w:tc>
          <w:tcPr>
            <w:tcW w:w="586" w:type="pct"/>
            <w:tcBorders>
              <w:top w:val="nil"/>
              <w:left w:val="single" w:sz="4" w:space="0" w:color="auto"/>
              <w:bottom w:val="single" w:sz="4" w:space="0" w:color="auto"/>
              <w:right w:val="single" w:sz="4" w:space="0" w:color="auto"/>
            </w:tcBorders>
            <w:vAlign w:val="center"/>
            <w:hideMark/>
          </w:tcPr>
          <w:p w14:paraId="642AA45D" w14:textId="3A940E7B" w:rsidR="00B37EBA" w:rsidRPr="00956FC7" w:rsidRDefault="00B37EBA" w:rsidP="0060601A">
            <w:pPr>
              <w:pStyle w:val="-4"/>
            </w:pPr>
            <w:r w:rsidRPr="00956FC7">
              <w:t>78,68</w:t>
            </w:r>
          </w:p>
        </w:tc>
      </w:tr>
      <w:tr w:rsidR="00B37EBA" w:rsidRPr="00956FC7" w14:paraId="2CEE7BD0" w14:textId="77777777" w:rsidTr="00B37EBA">
        <w:trPr>
          <w:cantSplit/>
          <w:trHeight w:val="283"/>
        </w:trPr>
        <w:tc>
          <w:tcPr>
            <w:tcW w:w="290" w:type="pct"/>
            <w:vAlign w:val="center"/>
            <w:hideMark/>
          </w:tcPr>
          <w:p w14:paraId="6EB9C174" w14:textId="77777777" w:rsidR="00B37EBA" w:rsidRPr="00956FC7" w:rsidRDefault="00B37EBA" w:rsidP="0060601A">
            <w:pPr>
              <w:pStyle w:val="-4"/>
            </w:pPr>
            <w:r w:rsidRPr="00956FC7">
              <w:t>567</w:t>
            </w:r>
          </w:p>
        </w:tc>
        <w:tc>
          <w:tcPr>
            <w:tcW w:w="1031" w:type="pct"/>
            <w:vAlign w:val="center"/>
            <w:hideMark/>
          </w:tcPr>
          <w:p w14:paraId="673F6617" w14:textId="77777777" w:rsidR="00B37EBA" w:rsidRPr="00956FC7" w:rsidRDefault="00B37EBA" w:rsidP="0060601A">
            <w:pPr>
              <w:pStyle w:val="-4"/>
            </w:pPr>
            <w:r w:rsidRPr="00956FC7">
              <w:t>ВК-110/П</w:t>
            </w:r>
          </w:p>
        </w:tc>
        <w:tc>
          <w:tcPr>
            <w:tcW w:w="1031" w:type="pct"/>
            <w:vAlign w:val="center"/>
            <w:hideMark/>
          </w:tcPr>
          <w:p w14:paraId="063C7061" w14:textId="77777777" w:rsidR="00B37EBA" w:rsidRPr="00956FC7" w:rsidRDefault="00B37EBA" w:rsidP="0060601A">
            <w:pPr>
              <w:pStyle w:val="-4"/>
            </w:pPr>
            <w:r w:rsidRPr="00956FC7">
              <w:t>НС - 108/П</w:t>
            </w:r>
          </w:p>
        </w:tc>
        <w:tc>
          <w:tcPr>
            <w:tcW w:w="294" w:type="pct"/>
            <w:vAlign w:val="center"/>
            <w:hideMark/>
          </w:tcPr>
          <w:p w14:paraId="57AFDB8E" w14:textId="77777777" w:rsidR="00B37EBA" w:rsidRPr="00956FC7" w:rsidRDefault="00B37EBA" w:rsidP="0060601A">
            <w:pPr>
              <w:pStyle w:val="-4"/>
            </w:pPr>
            <w:r w:rsidRPr="00956FC7">
              <w:t>50</w:t>
            </w:r>
          </w:p>
        </w:tc>
        <w:tc>
          <w:tcPr>
            <w:tcW w:w="295" w:type="pct"/>
            <w:vAlign w:val="center"/>
            <w:hideMark/>
          </w:tcPr>
          <w:p w14:paraId="1086B7C5" w14:textId="645EFFD7" w:rsidR="00B37EBA" w:rsidRPr="00956FC7" w:rsidRDefault="00B37EBA" w:rsidP="0060601A">
            <w:pPr>
              <w:pStyle w:val="-4"/>
            </w:pPr>
            <w:r w:rsidRPr="00956FC7">
              <w:t>0,9</w:t>
            </w:r>
          </w:p>
        </w:tc>
        <w:tc>
          <w:tcPr>
            <w:tcW w:w="295" w:type="pct"/>
            <w:vAlign w:val="center"/>
            <w:hideMark/>
          </w:tcPr>
          <w:p w14:paraId="1B44CA99" w14:textId="77777777" w:rsidR="00B37EBA" w:rsidRPr="00956FC7" w:rsidRDefault="00B37EBA" w:rsidP="0060601A">
            <w:pPr>
              <w:pStyle w:val="-4"/>
            </w:pPr>
            <w:r w:rsidRPr="00956FC7">
              <w:t>1,00</w:t>
            </w:r>
          </w:p>
        </w:tc>
        <w:tc>
          <w:tcPr>
            <w:tcW w:w="295" w:type="pct"/>
            <w:vAlign w:val="center"/>
            <w:hideMark/>
          </w:tcPr>
          <w:p w14:paraId="2BB1899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4F8A4D9" w14:textId="45FCEE30" w:rsidR="00B37EBA" w:rsidRPr="00956FC7" w:rsidRDefault="00B37EBA" w:rsidP="0060601A">
            <w:pPr>
              <w:pStyle w:val="-4"/>
            </w:pPr>
            <w:r w:rsidRPr="00956FC7">
              <w:t>11 376,56</w:t>
            </w:r>
          </w:p>
        </w:tc>
        <w:tc>
          <w:tcPr>
            <w:tcW w:w="393" w:type="pct"/>
            <w:vAlign w:val="center"/>
            <w:hideMark/>
          </w:tcPr>
          <w:p w14:paraId="61D8F2BF" w14:textId="77777777" w:rsidR="00B37EBA" w:rsidRPr="00956FC7" w:rsidRDefault="00B37EBA" w:rsidP="0060601A">
            <w:pPr>
              <w:pStyle w:val="-4"/>
            </w:pPr>
            <w:r w:rsidRPr="00956FC7">
              <w:t>7,68</w:t>
            </w:r>
          </w:p>
        </w:tc>
        <w:tc>
          <w:tcPr>
            <w:tcW w:w="586" w:type="pct"/>
            <w:tcBorders>
              <w:top w:val="nil"/>
              <w:left w:val="single" w:sz="4" w:space="0" w:color="auto"/>
              <w:bottom w:val="single" w:sz="4" w:space="0" w:color="auto"/>
              <w:right w:val="single" w:sz="4" w:space="0" w:color="auto"/>
            </w:tcBorders>
            <w:vAlign w:val="center"/>
            <w:hideMark/>
          </w:tcPr>
          <w:p w14:paraId="5AE56207" w14:textId="56842637" w:rsidR="00B37EBA" w:rsidRPr="00956FC7" w:rsidRDefault="00B37EBA" w:rsidP="0060601A">
            <w:pPr>
              <w:pStyle w:val="-4"/>
            </w:pPr>
            <w:r w:rsidRPr="00956FC7">
              <w:t>85,71</w:t>
            </w:r>
          </w:p>
        </w:tc>
      </w:tr>
      <w:tr w:rsidR="00B37EBA" w:rsidRPr="00956FC7" w14:paraId="5DEDAD1A" w14:textId="77777777" w:rsidTr="00B37EBA">
        <w:trPr>
          <w:cantSplit/>
          <w:trHeight w:val="283"/>
        </w:trPr>
        <w:tc>
          <w:tcPr>
            <w:tcW w:w="290" w:type="pct"/>
            <w:vAlign w:val="center"/>
            <w:hideMark/>
          </w:tcPr>
          <w:p w14:paraId="5410A929" w14:textId="77777777" w:rsidR="00B37EBA" w:rsidRPr="00956FC7" w:rsidRDefault="00B37EBA" w:rsidP="0060601A">
            <w:pPr>
              <w:pStyle w:val="-4"/>
            </w:pPr>
            <w:r w:rsidRPr="00956FC7">
              <w:t>568</w:t>
            </w:r>
          </w:p>
        </w:tc>
        <w:tc>
          <w:tcPr>
            <w:tcW w:w="1031" w:type="pct"/>
            <w:vAlign w:val="center"/>
            <w:hideMark/>
          </w:tcPr>
          <w:p w14:paraId="1E36787E" w14:textId="77777777" w:rsidR="00B37EBA" w:rsidRPr="00956FC7" w:rsidRDefault="00B37EBA" w:rsidP="0060601A">
            <w:pPr>
              <w:pStyle w:val="-4"/>
            </w:pPr>
            <w:r w:rsidRPr="00956FC7">
              <w:t>ВК-109/П</w:t>
            </w:r>
          </w:p>
        </w:tc>
        <w:tc>
          <w:tcPr>
            <w:tcW w:w="1031" w:type="pct"/>
            <w:vAlign w:val="center"/>
            <w:hideMark/>
          </w:tcPr>
          <w:p w14:paraId="2AB93126" w14:textId="77777777" w:rsidR="00B37EBA" w:rsidRPr="00956FC7" w:rsidRDefault="00B37EBA" w:rsidP="0060601A">
            <w:pPr>
              <w:pStyle w:val="-4"/>
            </w:pPr>
            <w:r w:rsidRPr="00956FC7">
              <w:t>НС - 109/П</w:t>
            </w:r>
          </w:p>
        </w:tc>
        <w:tc>
          <w:tcPr>
            <w:tcW w:w="294" w:type="pct"/>
            <w:vAlign w:val="center"/>
            <w:hideMark/>
          </w:tcPr>
          <w:p w14:paraId="1D9F3B33" w14:textId="77777777" w:rsidR="00B37EBA" w:rsidRPr="00956FC7" w:rsidRDefault="00B37EBA" w:rsidP="0060601A">
            <w:pPr>
              <w:pStyle w:val="-4"/>
            </w:pPr>
            <w:r w:rsidRPr="00956FC7">
              <w:t>50</w:t>
            </w:r>
          </w:p>
        </w:tc>
        <w:tc>
          <w:tcPr>
            <w:tcW w:w="295" w:type="pct"/>
            <w:vAlign w:val="center"/>
            <w:hideMark/>
          </w:tcPr>
          <w:p w14:paraId="00AED671" w14:textId="5CD59AC0" w:rsidR="00B37EBA" w:rsidRPr="00956FC7" w:rsidRDefault="00B37EBA" w:rsidP="0060601A">
            <w:pPr>
              <w:pStyle w:val="-4"/>
            </w:pPr>
            <w:r w:rsidRPr="00956FC7">
              <w:t>0,9</w:t>
            </w:r>
          </w:p>
        </w:tc>
        <w:tc>
          <w:tcPr>
            <w:tcW w:w="295" w:type="pct"/>
            <w:vAlign w:val="center"/>
            <w:hideMark/>
          </w:tcPr>
          <w:p w14:paraId="4E656865" w14:textId="77777777" w:rsidR="00B37EBA" w:rsidRPr="00956FC7" w:rsidRDefault="00B37EBA" w:rsidP="0060601A">
            <w:pPr>
              <w:pStyle w:val="-4"/>
            </w:pPr>
            <w:r w:rsidRPr="00956FC7">
              <w:t>1,00</w:t>
            </w:r>
          </w:p>
        </w:tc>
        <w:tc>
          <w:tcPr>
            <w:tcW w:w="295" w:type="pct"/>
            <w:vAlign w:val="center"/>
            <w:hideMark/>
          </w:tcPr>
          <w:p w14:paraId="1E4B7BD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0DB47BD" w14:textId="2A62C895" w:rsidR="00B37EBA" w:rsidRPr="00956FC7" w:rsidRDefault="00B37EBA" w:rsidP="0060601A">
            <w:pPr>
              <w:pStyle w:val="-4"/>
            </w:pPr>
            <w:r w:rsidRPr="00956FC7">
              <w:t>11 376,56</w:t>
            </w:r>
          </w:p>
        </w:tc>
        <w:tc>
          <w:tcPr>
            <w:tcW w:w="393" w:type="pct"/>
            <w:vAlign w:val="center"/>
            <w:hideMark/>
          </w:tcPr>
          <w:p w14:paraId="075C0CEF" w14:textId="77777777" w:rsidR="00B37EBA" w:rsidRPr="00956FC7" w:rsidRDefault="00B37EBA" w:rsidP="0060601A">
            <w:pPr>
              <w:pStyle w:val="-4"/>
            </w:pPr>
            <w:r w:rsidRPr="00956FC7">
              <w:t>9,16</w:t>
            </w:r>
          </w:p>
        </w:tc>
        <w:tc>
          <w:tcPr>
            <w:tcW w:w="586" w:type="pct"/>
            <w:tcBorders>
              <w:top w:val="nil"/>
              <w:left w:val="single" w:sz="4" w:space="0" w:color="auto"/>
              <w:bottom w:val="single" w:sz="4" w:space="0" w:color="auto"/>
              <w:right w:val="single" w:sz="4" w:space="0" w:color="auto"/>
            </w:tcBorders>
            <w:vAlign w:val="center"/>
            <w:hideMark/>
          </w:tcPr>
          <w:p w14:paraId="7168D62F" w14:textId="6DC71BA9" w:rsidR="00B37EBA" w:rsidRPr="00956FC7" w:rsidRDefault="00B37EBA" w:rsidP="0060601A">
            <w:pPr>
              <w:pStyle w:val="-4"/>
            </w:pPr>
            <w:r w:rsidRPr="00956FC7">
              <w:t>102,23</w:t>
            </w:r>
          </w:p>
        </w:tc>
      </w:tr>
      <w:tr w:rsidR="00B37EBA" w:rsidRPr="00956FC7" w14:paraId="79D36B35" w14:textId="77777777" w:rsidTr="00B37EBA">
        <w:trPr>
          <w:cantSplit/>
          <w:trHeight w:val="283"/>
        </w:trPr>
        <w:tc>
          <w:tcPr>
            <w:tcW w:w="290" w:type="pct"/>
            <w:vAlign w:val="center"/>
            <w:hideMark/>
          </w:tcPr>
          <w:p w14:paraId="0216AB2C" w14:textId="77777777" w:rsidR="00B37EBA" w:rsidRPr="00956FC7" w:rsidRDefault="00B37EBA" w:rsidP="0060601A">
            <w:pPr>
              <w:pStyle w:val="-4"/>
            </w:pPr>
            <w:r w:rsidRPr="00956FC7">
              <w:t>569</w:t>
            </w:r>
          </w:p>
        </w:tc>
        <w:tc>
          <w:tcPr>
            <w:tcW w:w="1031" w:type="pct"/>
            <w:vAlign w:val="center"/>
            <w:hideMark/>
          </w:tcPr>
          <w:p w14:paraId="3AB1599A" w14:textId="77777777" w:rsidR="00B37EBA" w:rsidRPr="00956FC7" w:rsidRDefault="00B37EBA" w:rsidP="0060601A">
            <w:pPr>
              <w:pStyle w:val="-4"/>
            </w:pPr>
            <w:r w:rsidRPr="00956FC7">
              <w:t>ВК-108/П</w:t>
            </w:r>
          </w:p>
        </w:tc>
        <w:tc>
          <w:tcPr>
            <w:tcW w:w="1031" w:type="pct"/>
            <w:vAlign w:val="center"/>
            <w:hideMark/>
          </w:tcPr>
          <w:p w14:paraId="40C73FA4" w14:textId="77777777" w:rsidR="00B37EBA" w:rsidRPr="00956FC7" w:rsidRDefault="00B37EBA" w:rsidP="0060601A">
            <w:pPr>
              <w:pStyle w:val="-4"/>
            </w:pPr>
            <w:r w:rsidRPr="00956FC7">
              <w:t>НС - 110/П</w:t>
            </w:r>
          </w:p>
        </w:tc>
        <w:tc>
          <w:tcPr>
            <w:tcW w:w="294" w:type="pct"/>
            <w:vAlign w:val="center"/>
            <w:hideMark/>
          </w:tcPr>
          <w:p w14:paraId="36E14720" w14:textId="77777777" w:rsidR="00B37EBA" w:rsidRPr="00956FC7" w:rsidRDefault="00B37EBA" w:rsidP="0060601A">
            <w:pPr>
              <w:pStyle w:val="-4"/>
            </w:pPr>
            <w:r w:rsidRPr="00956FC7">
              <w:t>50</w:t>
            </w:r>
          </w:p>
        </w:tc>
        <w:tc>
          <w:tcPr>
            <w:tcW w:w="295" w:type="pct"/>
            <w:vAlign w:val="center"/>
            <w:hideMark/>
          </w:tcPr>
          <w:p w14:paraId="7B727A93" w14:textId="23020281" w:rsidR="00B37EBA" w:rsidRPr="00956FC7" w:rsidRDefault="00B37EBA" w:rsidP="0060601A">
            <w:pPr>
              <w:pStyle w:val="-4"/>
            </w:pPr>
            <w:r w:rsidRPr="00956FC7">
              <w:t>0,9</w:t>
            </w:r>
          </w:p>
        </w:tc>
        <w:tc>
          <w:tcPr>
            <w:tcW w:w="295" w:type="pct"/>
            <w:vAlign w:val="center"/>
            <w:hideMark/>
          </w:tcPr>
          <w:p w14:paraId="71D56571" w14:textId="77777777" w:rsidR="00B37EBA" w:rsidRPr="00956FC7" w:rsidRDefault="00B37EBA" w:rsidP="0060601A">
            <w:pPr>
              <w:pStyle w:val="-4"/>
            </w:pPr>
            <w:r w:rsidRPr="00956FC7">
              <w:t>1,00</w:t>
            </w:r>
          </w:p>
        </w:tc>
        <w:tc>
          <w:tcPr>
            <w:tcW w:w="295" w:type="pct"/>
            <w:vAlign w:val="center"/>
            <w:hideMark/>
          </w:tcPr>
          <w:p w14:paraId="2A9C913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37CDD6D" w14:textId="192CA751" w:rsidR="00B37EBA" w:rsidRPr="00956FC7" w:rsidRDefault="00B37EBA" w:rsidP="0060601A">
            <w:pPr>
              <w:pStyle w:val="-4"/>
            </w:pPr>
            <w:r w:rsidRPr="00956FC7">
              <w:t>11 376,56</w:t>
            </w:r>
          </w:p>
        </w:tc>
        <w:tc>
          <w:tcPr>
            <w:tcW w:w="393" w:type="pct"/>
            <w:vAlign w:val="center"/>
            <w:hideMark/>
          </w:tcPr>
          <w:p w14:paraId="784779A2" w14:textId="77777777" w:rsidR="00B37EBA" w:rsidRPr="00956FC7" w:rsidRDefault="00B37EBA" w:rsidP="0060601A">
            <w:pPr>
              <w:pStyle w:val="-4"/>
            </w:pPr>
            <w:r w:rsidRPr="00956FC7">
              <w:t>9,43</w:t>
            </w:r>
          </w:p>
        </w:tc>
        <w:tc>
          <w:tcPr>
            <w:tcW w:w="586" w:type="pct"/>
            <w:tcBorders>
              <w:top w:val="nil"/>
              <w:left w:val="single" w:sz="4" w:space="0" w:color="auto"/>
              <w:bottom w:val="single" w:sz="4" w:space="0" w:color="auto"/>
              <w:right w:val="single" w:sz="4" w:space="0" w:color="auto"/>
            </w:tcBorders>
            <w:vAlign w:val="center"/>
            <w:hideMark/>
          </w:tcPr>
          <w:p w14:paraId="6912304A" w14:textId="7D9999D8" w:rsidR="00B37EBA" w:rsidRPr="00956FC7" w:rsidRDefault="00B37EBA" w:rsidP="0060601A">
            <w:pPr>
              <w:pStyle w:val="-4"/>
            </w:pPr>
            <w:r w:rsidRPr="00956FC7">
              <w:t>105,24</w:t>
            </w:r>
          </w:p>
        </w:tc>
      </w:tr>
      <w:tr w:rsidR="00B37EBA" w:rsidRPr="00956FC7" w14:paraId="0231077E" w14:textId="77777777" w:rsidTr="00B37EBA">
        <w:trPr>
          <w:cantSplit/>
          <w:trHeight w:val="283"/>
        </w:trPr>
        <w:tc>
          <w:tcPr>
            <w:tcW w:w="290" w:type="pct"/>
            <w:vAlign w:val="center"/>
            <w:hideMark/>
          </w:tcPr>
          <w:p w14:paraId="3EC4D8C6" w14:textId="77777777" w:rsidR="00B37EBA" w:rsidRPr="00956FC7" w:rsidRDefault="00B37EBA" w:rsidP="0060601A">
            <w:pPr>
              <w:pStyle w:val="-4"/>
            </w:pPr>
            <w:r w:rsidRPr="00956FC7">
              <w:t>570</w:t>
            </w:r>
          </w:p>
        </w:tc>
        <w:tc>
          <w:tcPr>
            <w:tcW w:w="1031" w:type="pct"/>
            <w:vAlign w:val="center"/>
            <w:hideMark/>
          </w:tcPr>
          <w:p w14:paraId="20BCFBF9" w14:textId="77777777" w:rsidR="00B37EBA" w:rsidRPr="00956FC7" w:rsidRDefault="00B37EBA" w:rsidP="0060601A">
            <w:pPr>
              <w:pStyle w:val="-4"/>
            </w:pPr>
            <w:r w:rsidRPr="00956FC7">
              <w:t>ВК-107/П</w:t>
            </w:r>
          </w:p>
        </w:tc>
        <w:tc>
          <w:tcPr>
            <w:tcW w:w="1031" w:type="pct"/>
            <w:vAlign w:val="center"/>
            <w:hideMark/>
          </w:tcPr>
          <w:p w14:paraId="0D1B4358" w14:textId="77777777" w:rsidR="00B37EBA" w:rsidRPr="00956FC7" w:rsidRDefault="00B37EBA" w:rsidP="0060601A">
            <w:pPr>
              <w:pStyle w:val="-4"/>
            </w:pPr>
            <w:r w:rsidRPr="00956FC7">
              <w:t>НС - 111/П</w:t>
            </w:r>
          </w:p>
        </w:tc>
        <w:tc>
          <w:tcPr>
            <w:tcW w:w="294" w:type="pct"/>
            <w:vAlign w:val="center"/>
            <w:hideMark/>
          </w:tcPr>
          <w:p w14:paraId="69F3502C" w14:textId="77777777" w:rsidR="00B37EBA" w:rsidRPr="00956FC7" w:rsidRDefault="00B37EBA" w:rsidP="0060601A">
            <w:pPr>
              <w:pStyle w:val="-4"/>
            </w:pPr>
            <w:r w:rsidRPr="00956FC7">
              <w:t>50</w:t>
            </w:r>
          </w:p>
        </w:tc>
        <w:tc>
          <w:tcPr>
            <w:tcW w:w="295" w:type="pct"/>
            <w:vAlign w:val="center"/>
            <w:hideMark/>
          </w:tcPr>
          <w:p w14:paraId="36579395" w14:textId="2F9DD6E3" w:rsidR="00B37EBA" w:rsidRPr="00956FC7" w:rsidRDefault="00B37EBA" w:rsidP="0060601A">
            <w:pPr>
              <w:pStyle w:val="-4"/>
            </w:pPr>
            <w:r w:rsidRPr="00956FC7">
              <w:t>0,9</w:t>
            </w:r>
          </w:p>
        </w:tc>
        <w:tc>
          <w:tcPr>
            <w:tcW w:w="295" w:type="pct"/>
            <w:vAlign w:val="center"/>
            <w:hideMark/>
          </w:tcPr>
          <w:p w14:paraId="58C58EAC" w14:textId="77777777" w:rsidR="00B37EBA" w:rsidRPr="00956FC7" w:rsidRDefault="00B37EBA" w:rsidP="0060601A">
            <w:pPr>
              <w:pStyle w:val="-4"/>
            </w:pPr>
            <w:r w:rsidRPr="00956FC7">
              <w:t>1,00</w:t>
            </w:r>
          </w:p>
        </w:tc>
        <w:tc>
          <w:tcPr>
            <w:tcW w:w="295" w:type="pct"/>
            <w:vAlign w:val="center"/>
            <w:hideMark/>
          </w:tcPr>
          <w:p w14:paraId="35DEDCC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1C89369" w14:textId="793916BB" w:rsidR="00B37EBA" w:rsidRPr="00956FC7" w:rsidRDefault="00B37EBA" w:rsidP="0060601A">
            <w:pPr>
              <w:pStyle w:val="-4"/>
            </w:pPr>
            <w:r w:rsidRPr="00956FC7">
              <w:t>11 376,56</w:t>
            </w:r>
          </w:p>
        </w:tc>
        <w:tc>
          <w:tcPr>
            <w:tcW w:w="393" w:type="pct"/>
            <w:vAlign w:val="center"/>
            <w:hideMark/>
          </w:tcPr>
          <w:p w14:paraId="46CC0A2C" w14:textId="77777777" w:rsidR="00B37EBA" w:rsidRPr="00956FC7" w:rsidRDefault="00B37EBA" w:rsidP="0060601A">
            <w:pPr>
              <w:pStyle w:val="-4"/>
            </w:pPr>
            <w:r w:rsidRPr="00956FC7">
              <w:t>11,77</w:t>
            </w:r>
          </w:p>
        </w:tc>
        <w:tc>
          <w:tcPr>
            <w:tcW w:w="586" w:type="pct"/>
            <w:tcBorders>
              <w:top w:val="nil"/>
              <w:left w:val="single" w:sz="4" w:space="0" w:color="auto"/>
              <w:bottom w:val="single" w:sz="4" w:space="0" w:color="auto"/>
              <w:right w:val="single" w:sz="4" w:space="0" w:color="auto"/>
            </w:tcBorders>
            <w:vAlign w:val="center"/>
            <w:hideMark/>
          </w:tcPr>
          <w:p w14:paraId="1CAF0A76" w14:textId="5ED699D1" w:rsidR="00B37EBA" w:rsidRPr="00956FC7" w:rsidRDefault="00B37EBA" w:rsidP="0060601A">
            <w:pPr>
              <w:pStyle w:val="-4"/>
            </w:pPr>
            <w:r w:rsidRPr="00956FC7">
              <w:t>131,36</w:t>
            </w:r>
          </w:p>
        </w:tc>
      </w:tr>
      <w:tr w:rsidR="00B37EBA" w:rsidRPr="00956FC7" w14:paraId="414D5B21" w14:textId="77777777" w:rsidTr="00B37EBA">
        <w:trPr>
          <w:cantSplit/>
          <w:trHeight w:val="283"/>
        </w:trPr>
        <w:tc>
          <w:tcPr>
            <w:tcW w:w="290" w:type="pct"/>
            <w:vAlign w:val="center"/>
            <w:hideMark/>
          </w:tcPr>
          <w:p w14:paraId="2DF93036" w14:textId="77777777" w:rsidR="00B37EBA" w:rsidRPr="00956FC7" w:rsidRDefault="00B37EBA" w:rsidP="0060601A">
            <w:pPr>
              <w:pStyle w:val="-4"/>
            </w:pPr>
            <w:r w:rsidRPr="00956FC7">
              <w:t>571</w:t>
            </w:r>
          </w:p>
        </w:tc>
        <w:tc>
          <w:tcPr>
            <w:tcW w:w="1031" w:type="pct"/>
            <w:vAlign w:val="center"/>
            <w:hideMark/>
          </w:tcPr>
          <w:p w14:paraId="4BBB4D61" w14:textId="77777777" w:rsidR="00B37EBA" w:rsidRPr="00956FC7" w:rsidRDefault="00B37EBA" w:rsidP="0060601A">
            <w:pPr>
              <w:pStyle w:val="-4"/>
            </w:pPr>
            <w:r w:rsidRPr="00956FC7">
              <w:t>ВК-106/П</w:t>
            </w:r>
          </w:p>
        </w:tc>
        <w:tc>
          <w:tcPr>
            <w:tcW w:w="1031" w:type="pct"/>
            <w:vAlign w:val="center"/>
            <w:hideMark/>
          </w:tcPr>
          <w:p w14:paraId="6B9450D6" w14:textId="77777777" w:rsidR="00B37EBA" w:rsidRPr="00956FC7" w:rsidRDefault="00B37EBA" w:rsidP="0060601A">
            <w:pPr>
              <w:pStyle w:val="-4"/>
            </w:pPr>
            <w:r w:rsidRPr="00956FC7">
              <w:t>НС - 112/П</w:t>
            </w:r>
          </w:p>
        </w:tc>
        <w:tc>
          <w:tcPr>
            <w:tcW w:w="294" w:type="pct"/>
            <w:vAlign w:val="center"/>
            <w:hideMark/>
          </w:tcPr>
          <w:p w14:paraId="33EE1056" w14:textId="77777777" w:rsidR="00B37EBA" w:rsidRPr="00956FC7" w:rsidRDefault="00B37EBA" w:rsidP="0060601A">
            <w:pPr>
              <w:pStyle w:val="-4"/>
            </w:pPr>
            <w:r w:rsidRPr="00956FC7">
              <w:t>50</w:t>
            </w:r>
          </w:p>
        </w:tc>
        <w:tc>
          <w:tcPr>
            <w:tcW w:w="295" w:type="pct"/>
            <w:vAlign w:val="center"/>
            <w:hideMark/>
          </w:tcPr>
          <w:p w14:paraId="4EF590FA" w14:textId="02859EF4" w:rsidR="00B37EBA" w:rsidRPr="00956FC7" w:rsidRDefault="00B37EBA" w:rsidP="0060601A">
            <w:pPr>
              <w:pStyle w:val="-4"/>
            </w:pPr>
            <w:r w:rsidRPr="00956FC7">
              <w:t>0,9</w:t>
            </w:r>
          </w:p>
        </w:tc>
        <w:tc>
          <w:tcPr>
            <w:tcW w:w="295" w:type="pct"/>
            <w:vAlign w:val="center"/>
            <w:hideMark/>
          </w:tcPr>
          <w:p w14:paraId="3DC7A994" w14:textId="77777777" w:rsidR="00B37EBA" w:rsidRPr="00956FC7" w:rsidRDefault="00B37EBA" w:rsidP="0060601A">
            <w:pPr>
              <w:pStyle w:val="-4"/>
            </w:pPr>
            <w:r w:rsidRPr="00956FC7">
              <w:t>1,00</w:t>
            </w:r>
          </w:p>
        </w:tc>
        <w:tc>
          <w:tcPr>
            <w:tcW w:w="295" w:type="pct"/>
            <w:vAlign w:val="center"/>
            <w:hideMark/>
          </w:tcPr>
          <w:p w14:paraId="2700AF8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05BAF07" w14:textId="4BF92F87" w:rsidR="00B37EBA" w:rsidRPr="00956FC7" w:rsidRDefault="00B37EBA" w:rsidP="0060601A">
            <w:pPr>
              <w:pStyle w:val="-4"/>
            </w:pPr>
            <w:r w:rsidRPr="00956FC7">
              <w:t>11 376,56</w:t>
            </w:r>
          </w:p>
        </w:tc>
        <w:tc>
          <w:tcPr>
            <w:tcW w:w="393" w:type="pct"/>
            <w:vAlign w:val="center"/>
            <w:hideMark/>
          </w:tcPr>
          <w:p w14:paraId="38569495" w14:textId="77777777" w:rsidR="00B37EBA" w:rsidRPr="00956FC7" w:rsidRDefault="00B37EBA" w:rsidP="0060601A">
            <w:pPr>
              <w:pStyle w:val="-4"/>
            </w:pPr>
            <w:r w:rsidRPr="00956FC7">
              <w:t>11,98</w:t>
            </w:r>
          </w:p>
        </w:tc>
        <w:tc>
          <w:tcPr>
            <w:tcW w:w="586" w:type="pct"/>
            <w:tcBorders>
              <w:top w:val="nil"/>
              <w:left w:val="single" w:sz="4" w:space="0" w:color="auto"/>
              <w:bottom w:val="single" w:sz="4" w:space="0" w:color="auto"/>
              <w:right w:val="single" w:sz="4" w:space="0" w:color="auto"/>
            </w:tcBorders>
            <w:vAlign w:val="center"/>
            <w:hideMark/>
          </w:tcPr>
          <w:p w14:paraId="6C8EE753" w14:textId="172FF82D" w:rsidR="00B37EBA" w:rsidRPr="00956FC7" w:rsidRDefault="00B37EBA" w:rsidP="0060601A">
            <w:pPr>
              <w:pStyle w:val="-4"/>
            </w:pPr>
            <w:r w:rsidRPr="00956FC7">
              <w:t>133,70</w:t>
            </w:r>
          </w:p>
        </w:tc>
      </w:tr>
      <w:tr w:rsidR="00B37EBA" w:rsidRPr="00956FC7" w14:paraId="42A000B8" w14:textId="77777777" w:rsidTr="00B37EBA">
        <w:trPr>
          <w:cantSplit/>
          <w:trHeight w:val="283"/>
        </w:trPr>
        <w:tc>
          <w:tcPr>
            <w:tcW w:w="290" w:type="pct"/>
            <w:vAlign w:val="center"/>
            <w:hideMark/>
          </w:tcPr>
          <w:p w14:paraId="4FADE41E" w14:textId="77777777" w:rsidR="00B37EBA" w:rsidRPr="00956FC7" w:rsidRDefault="00B37EBA" w:rsidP="0060601A">
            <w:pPr>
              <w:pStyle w:val="-4"/>
            </w:pPr>
            <w:r w:rsidRPr="00956FC7">
              <w:t>572</w:t>
            </w:r>
          </w:p>
        </w:tc>
        <w:tc>
          <w:tcPr>
            <w:tcW w:w="1031" w:type="pct"/>
            <w:vAlign w:val="center"/>
            <w:hideMark/>
          </w:tcPr>
          <w:p w14:paraId="5D1538A6" w14:textId="77777777" w:rsidR="00B37EBA" w:rsidRPr="00956FC7" w:rsidRDefault="00B37EBA" w:rsidP="0060601A">
            <w:pPr>
              <w:pStyle w:val="-4"/>
            </w:pPr>
            <w:r w:rsidRPr="00956FC7">
              <w:t>ВК-105/П</w:t>
            </w:r>
          </w:p>
        </w:tc>
        <w:tc>
          <w:tcPr>
            <w:tcW w:w="1031" w:type="pct"/>
            <w:vAlign w:val="center"/>
            <w:hideMark/>
          </w:tcPr>
          <w:p w14:paraId="122B2BC6" w14:textId="77777777" w:rsidR="00B37EBA" w:rsidRPr="00956FC7" w:rsidRDefault="00B37EBA" w:rsidP="0060601A">
            <w:pPr>
              <w:pStyle w:val="-4"/>
            </w:pPr>
            <w:r w:rsidRPr="00956FC7">
              <w:t>НС - 113/П</w:t>
            </w:r>
          </w:p>
        </w:tc>
        <w:tc>
          <w:tcPr>
            <w:tcW w:w="294" w:type="pct"/>
            <w:vAlign w:val="center"/>
            <w:hideMark/>
          </w:tcPr>
          <w:p w14:paraId="1D3AFAE3" w14:textId="77777777" w:rsidR="00B37EBA" w:rsidRPr="00956FC7" w:rsidRDefault="00B37EBA" w:rsidP="0060601A">
            <w:pPr>
              <w:pStyle w:val="-4"/>
            </w:pPr>
            <w:r w:rsidRPr="00956FC7">
              <w:t>50</w:t>
            </w:r>
          </w:p>
        </w:tc>
        <w:tc>
          <w:tcPr>
            <w:tcW w:w="295" w:type="pct"/>
            <w:vAlign w:val="center"/>
            <w:hideMark/>
          </w:tcPr>
          <w:p w14:paraId="7AB79387" w14:textId="4EF72E90" w:rsidR="00B37EBA" w:rsidRPr="00956FC7" w:rsidRDefault="00B37EBA" w:rsidP="0060601A">
            <w:pPr>
              <w:pStyle w:val="-4"/>
            </w:pPr>
            <w:r w:rsidRPr="00956FC7">
              <w:t>0,9</w:t>
            </w:r>
          </w:p>
        </w:tc>
        <w:tc>
          <w:tcPr>
            <w:tcW w:w="295" w:type="pct"/>
            <w:vAlign w:val="center"/>
            <w:hideMark/>
          </w:tcPr>
          <w:p w14:paraId="6FA3A3AB" w14:textId="77777777" w:rsidR="00B37EBA" w:rsidRPr="00956FC7" w:rsidRDefault="00B37EBA" w:rsidP="0060601A">
            <w:pPr>
              <w:pStyle w:val="-4"/>
            </w:pPr>
            <w:r w:rsidRPr="00956FC7">
              <w:t>1,00</w:t>
            </w:r>
          </w:p>
        </w:tc>
        <w:tc>
          <w:tcPr>
            <w:tcW w:w="295" w:type="pct"/>
            <w:vAlign w:val="center"/>
            <w:hideMark/>
          </w:tcPr>
          <w:p w14:paraId="43580F1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447466A" w14:textId="1149DAD5" w:rsidR="00B37EBA" w:rsidRPr="00956FC7" w:rsidRDefault="00B37EBA" w:rsidP="0060601A">
            <w:pPr>
              <w:pStyle w:val="-4"/>
            </w:pPr>
            <w:r w:rsidRPr="00956FC7">
              <w:t>11 376,56</w:t>
            </w:r>
          </w:p>
        </w:tc>
        <w:tc>
          <w:tcPr>
            <w:tcW w:w="393" w:type="pct"/>
            <w:vAlign w:val="center"/>
            <w:hideMark/>
          </w:tcPr>
          <w:p w14:paraId="5D65034F" w14:textId="77777777" w:rsidR="00B37EBA" w:rsidRPr="00956FC7" w:rsidRDefault="00B37EBA" w:rsidP="0060601A">
            <w:pPr>
              <w:pStyle w:val="-4"/>
            </w:pPr>
            <w:r w:rsidRPr="00956FC7">
              <w:t>10,35</w:t>
            </w:r>
          </w:p>
        </w:tc>
        <w:tc>
          <w:tcPr>
            <w:tcW w:w="586" w:type="pct"/>
            <w:tcBorders>
              <w:top w:val="nil"/>
              <w:left w:val="single" w:sz="4" w:space="0" w:color="auto"/>
              <w:bottom w:val="single" w:sz="4" w:space="0" w:color="auto"/>
              <w:right w:val="single" w:sz="4" w:space="0" w:color="auto"/>
            </w:tcBorders>
            <w:vAlign w:val="center"/>
            <w:hideMark/>
          </w:tcPr>
          <w:p w14:paraId="073CCD63" w14:textId="7D78F627" w:rsidR="00B37EBA" w:rsidRPr="00956FC7" w:rsidRDefault="00B37EBA" w:rsidP="0060601A">
            <w:pPr>
              <w:pStyle w:val="-4"/>
            </w:pPr>
            <w:r w:rsidRPr="00956FC7">
              <w:t>115,51</w:t>
            </w:r>
          </w:p>
        </w:tc>
      </w:tr>
      <w:tr w:rsidR="00B37EBA" w:rsidRPr="00956FC7" w14:paraId="55237D15" w14:textId="77777777" w:rsidTr="00B37EBA">
        <w:trPr>
          <w:cantSplit/>
          <w:trHeight w:val="283"/>
        </w:trPr>
        <w:tc>
          <w:tcPr>
            <w:tcW w:w="290" w:type="pct"/>
            <w:vAlign w:val="center"/>
            <w:hideMark/>
          </w:tcPr>
          <w:p w14:paraId="0F485DB3" w14:textId="77777777" w:rsidR="00B37EBA" w:rsidRPr="00956FC7" w:rsidRDefault="00B37EBA" w:rsidP="0060601A">
            <w:pPr>
              <w:pStyle w:val="-4"/>
            </w:pPr>
            <w:r w:rsidRPr="00956FC7">
              <w:t>573</w:t>
            </w:r>
          </w:p>
        </w:tc>
        <w:tc>
          <w:tcPr>
            <w:tcW w:w="1031" w:type="pct"/>
            <w:vAlign w:val="center"/>
            <w:hideMark/>
          </w:tcPr>
          <w:p w14:paraId="663F611C" w14:textId="77777777" w:rsidR="00B37EBA" w:rsidRPr="00956FC7" w:rsidRDefault="00B37EBA" w:rsidP="0060601A">
            <w:pPr>
              <w:pStyle w:val="-4"/>
            </w:pPr>
            <w:r w:rsidRPr="00956FC7">
              <w:t>ВК-104/П</w:t>
            </w:r>
          </w:p>
        </w:tc>
        <w:tc>
          <w:tcPr>
            <w:tcW w:w="1031" w:type="pct"/>
            <w:vAlign w:val="center"/>
            <w:hideMark/>
          </w:tcPr>
          <w:p w14:paraId="287D5B25" w14:textId="77777777" w:rsidR="00B37EBA" w:rsidRPr="00956FC7" w:rsidRDefault="00B37EBA" w:rsidP="0060601A">
            <w:pPr>
              <w:pStyle w:val="-4"/>
            </w:pPr>
            <w:r w:rsidRPr="00956FC7">
              <w:t>НС - 114/П</w:t>
            </w:r>
          </w:p>
        </w:tc>
        <w:tc>
          <w:tcPr>
            <w:tcW w:w="294" w:type="pct"/>
            <w:vAlign w:val="center"/>
            <w:hideMark/>
          </w:tcPr>
          <w:p w14:paraId="6C1E6A76" w14:textId="77777777" w:rsidR="00B37EBA" w:rsidRPr="00956FC7" w:rsidRDefault="00B37EBA" w:rsidP="0060601A">
            <w:pPr>
              <w:pStyle w:val="-4"/>
            </w:pPr>
            <w:r w:rsidRPr="00956FC7">
              <w:t>50</w:t>
            </w:r>
          </w:p>
        </w:tc>
        <w:tc>
          <w:tcPr>
            <w:tcW w:w="295" w:type="pct"/>
            <w:vAlign w:val="center"/>
            <w:hideMark/>
          </w:tcPr>
          <w:p w14:paraId="65E730C5" w14:textId="636D2CC4" w:rsidR="00B37EBA" w:rsidRPr="00956FC7" w:rsidRDefault="00B37EBA" w:rsidP="0060601A">
            <w:pPr>
              <w:pStyle w:val="-4"/>
            </w:pPr>
            <w:r w:rsidRPr="00956FC7">
              <w:t>0,9</w:t>
            </w:r>
          </w:p>
        </w:tc>
        <w:tc>
          <w:tcPr>
            <w:tcW w:w="295" w:type="pct"/>
            <w:vAlign w:val="center"/>
            <w:hideMark/>
          </w:tcPr>
          <w:p w14:paraId="7146D1CD" w14:textId="77777777" w:rsidR="00B37EBA" w:rsidRPr="00956FC7" w:rsidRDefault="00B37EBA" w:rsidP="0060601A">
            <w:pPr>
              <w:pStyle w:val="-4"/>
            </w:pPr>
            <w:r w:rsidRPr="00956FC7">
              <w:t>1,00</w:t>
            </w:r>
          </w:p>
        </w:tc>
        <w:tc>
          <w:tcPr>
            <w:tcW w:w="295" w:type="pct"/>
            <w:vAlign w:val="center"/>
            <w:hideMark/>
          </w:tcPr>
          <w:p w14:paraId="1CF26A2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AE04EDD" w14:textId="5B62F519" w:rsidR="00B37EBA" w:rsidRPr="00956FC7" w:rsidRDefault="00B37EBA" w:rsidP="0060601A">
            <w:pPr>
              <w:pStyle w:val="-4"/>
            </w:pPr>
            <w:r w:rsidRPr="00956FC7">
              <w:t>11 376,56</w:t>
            </w:r>
          </w:p>
        </w:tc>
        <w:tc>
          <w:tcPr>
            <w:tcW w:w="393" w:type="pct"/>
            <w:vAlign w:val="center"/>
            <w:hideMark/>
          </w:tcPr>
          <w:p w14:paraId="2A3E3A32" w14:textId="77777777" w:rsidR="00B37EBA" w:rsidRPr="00956FC7" w:rsidRDefault="00B37EBA" w:rsidP="0060601A">
            <w:pPr>
              <w:pStyle w:val="-4"/>
            </w:pPr>
            <w:r w:rsidRPr="00956FC7">
              <w:t>9,51</w:t>
            </w:r>
          </w:p>
        </w:tc>
        <w:tc>
          <w:tcPr>
            <w:tcW w:w="586" w:type="pct"/>
            <w:tcBorders>
              <w:top w:val="nil"/>
              <w:left w:val="single" w:sz="4" w:space="0" w:color="auto"/>
              <w:bottom w:val="single" w:sz="4" w:space="0" w:color="auto"/>
              <w:right w:val="single" w:sz="4" w:space="0" w:color="auto"/>
            </w:tcBorders>
            <w:vAlign w:val="center"/>
            <w:hideMark/>
          </w:tcPr>
          <w:p w14:paraId="304B55B3" w14:textId="192D45BE" w:rsidR="00B37EBA" w:rsidRPr="00956FC7" w:rsidRDefault="00B37EBA" w:rsidP="0060601A">
            <w:pPr>
              <w:pStyle w:val="-4"/>
            </w:pPr>
            <w:r w:rsidRPr="00956FC7">
              <w:t>106,14</w:t>
            </w:r>
          </w:p>
        </w:tc>
      </w:tr>
      <w:tr w:rsidR="00B37EBA" w:rsidRPr="00956FC7" w14:paraId="2E2147E0" w14:textId="77777777" w:rsidTr="00B37EBA">
        <w:trPr>
          <w:cantSplit/>
          <w:trHeight w:val="283"/>
        </w:trPr>
        <w:tc>
          <w:tcPr>
            <w:tcW w:w="290" w:type="pct"/>
            <w:vAlign w:val="center"/>
            <w:hideMark/>
          </w:tcPr>
          <w:p w14:paraId="4D826C4A" w14:textId="77777777" w:rsidR="00B37EBA" w:rsidRPr="00956FC7" w:rsidRDefault="00B37EBA" w:rsidP="0060601A">
            <w:pPr>
              <w:pStyle w:val="-4"/>
            </w:pPr>
            <w:r w:rsidRPr="00956FC7">
              <w:t>574</w:t>
            </w:r>
          </w:p>
        </w:tc>
        <w:tc>
          <w:tcPr>
            <w:tcW w:w="1031" w:type="pct"/>
            <w:vAlign w:val="center"/>
            <w:hideMark/>
          </w:tcPr>
          <w:p w14:paraId="1F812EAC" w14:textId="77777777" w:rsidR="00B37EBA" w:rsidRPr="00956FC7" w:rsidRDefault="00B37EBA" w:rsidP="0060601A">
            <w:pPr>
              <w:pStyle w:val="-4"/>
            </w:pPr>
            <w:r w:rsidRPr="00956FC7">
              <w:t>ВК-104/П</w:t>
            </w:r>
          </w:p>
        </w:tc>
        <w:tc>
          <w:tcPr>
            <w:tcW w:w="1031" w:type="pct"/>
            <w:vAlign w:val="center"/>
            <w:hideMark/>
          </w:tcPr>
          <w:p w14:paraId="39E84384" w14:textId="77777777" w:rsidR="00B37EBA" w:rsidRPr="00956FC7" w:rsidRDefault="00B37EBA" w:rsidP="0060601A">
            <w:pPr>
              <w:pStyle w:val="-4"/>
            </w:pPr>
            <w:r w:rsidRPr="00956FC7">
              <w:t>НС - 115/П</w:t>
            </w:r>
          </w:p>
        </w:tc>
        <w:tc>
          <w:tcPr>
            <w:tcW w:w="294" w:type="pct"/>
            <w:vAlign w:val="center"/>
            <w:hideMark/>
          </w:tcPr>
          <w:p w14:paraId="1E73004A" w14:textId="77777777" w:rsidR="00B37EBA" w:rsidRPr="00956FC7" w:rsidRDefault="00B37EBA" w:rsidP="0060601A">
            <w:pPr>
              <w:pStyle w:val="-4"/>
            </w:pPr>
            <w:r w:rsidRPr="00956FC7">
              <w:t>50</w:t>
            </w:r>
          </w:p>
        </w:tc>
        <w:tc>
          <w:tcPr>
            <w:tcW w:w="295" w:type="pct"/>
            <w:vAlign w:val="center"/>
            <w:hideMark/>
          </w:tcPr>
          <w:p w14:paraId="3CDEC87C" w14:textId="40BA82DE" w:rsidR="00B37EBA" w:rsidRPr="00956FC7" w:rsidRDefault="00B37EBA" w:rsidP="0060601A">
            <w:pPr>
              <w:pStyle w:val="-4"/>
            </w:pPr>
            <w:r w:rsidRPr="00956FC7">
              <w:t>0,9</w:t>
            </w:r>
          </w:p>
        </w:tc>
        <w:tc>
          <w:tcPr>
            <w:tcW w:w="295" w:type="pct"/>
            <w:vAlign w:val="center"/>
            <w:hideMark/>
          </w:tcPr>
          <w:p w14:paraId="49BE2054" w14:textId="77777777" w:rsidR="00B37EBA" w:rsidRPr="00956FC7" w:rsidRDefault="00B37EBA" w:rsidP="0060601A">
            <w:pPr>
              <w:pStyle w:val="-4"/>
            </w:pPr>
            <w:r w:rsidRPr="00956FC7">
              <w:t>1,00</w:t>
            </w:r>
          </w:p>
        </w:tc>
        <w:tc>
          <w:tcPr>
            <w:tcW w:w="295" w:type="pct"/>
            <w:vAlign w:val="center"/>
            <w:hideMark/>
          </w:tcPr>
          <w:p w14:paraId="5BFF3A5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96D7F95" w14:textId="011E6720" w:rsidR="00B37EBA" w:rsidRPr="00956FC7" w:rsidRDefault="00B37EBA" w:rsidP="0060601A">
            <w:pPr>
              <w:pStyle w:val="-4"/>
            </w:pPr>
            <w:r w:rsidRPr="00956FC7">
              <w:t>11 376,56</w:t>
            </w:r>
          </w:p>
        </w:tc>
        <w:tc>
          <w:tcPr>
            <w:tcW w:w="393" w:type="pct"/>
            <w:vAlign w:val="center"/>
            <w:hideMark/>
          </w:tcPr>
          <w:p w14:paraId="28C45384" w14:textId="77777777" w:rsidR="00B37EBA" w:rsidRPr="00956FC7" w:rsidRDefault="00B37EBA" w:rsidP="0060601A">
            <w:pPr>
              <w:pStyle w:val="-4"/>
            </w:pPr>
            <w:r w:rsidRPr="00956FC7">
              <w:t>9,61</w:t>
            </w:r>
          </w:p>
        </w:tc>
        <w:tc>
          <w:tcPr>
            <w:tcW w:w="586" w:type="pct"/>
            <w:tcBorders>
              <w:top w:val="nil"/>
              <w:left w:val="single" w:sz="4" w:space="0" w:color="auto"/>
              <w:bottom w:val="single" w:sz="4" w:space="0" w:color="auto"/>
              <w:right w:val="single" w:sz="4" w:space="0" w:color="auto"/>
            </w:tcBorders>
            <w:vAlign w:val="center"/>
            <w:hideMark/>
          </w:tcPr>
          <w:p w14:paraId="0EC4C75F" w14:textId="405E5194" w:rsidR="00B37EBA" w:rsidRPr="00956FC7" w:rsidRDefault="00B37EBA" w:rsidP="0060601A">
            <w:pPr>
              <w:pStyle w:val="-4"/>
            </w:pPr>
            <w:r w:rsidRPr="00956FC7">
              <w:t>107,25</w:t>
            </w:r>
          </w:p>
        </w:tc>
      </w:tr>
      <w:tr w:rsidR="00B37EBA" w:rsidRPr="00956FC7" w14:paraId="6FF67EDA" w14:textId="77777777" w:rsidTr="00B37EBA">
        <w:trPr>
          <w:cantSplit/>
          <w:trHeight w:val="283"/>
        </w:trPr>
        <w:tc>
          <w:tcPr>
            <w:tcW w:w="290" w:type="pct"/>
            <w:vAlign w:val="center"/>
            <w:hideMark/>
          </w:tcPr>
          <w:p w14:paraId="4DCF3756" w14:textId="77777777" w:rsidR="00B37EBA" w:rsidRPr="00956FC7" w:rsidRDefault="00B37EBA" w:rsidP="0060601A">
            <w:pPr>
              <w:pStyle w:val="-4"/>
            </w:pPr>
            <w:r w:rsidRPr="00956FC7">
              <w:t>575</w:t>
            </w:r>
          </w:p>
        </w:tc>
        <w:tc>
          <w:tcPr>
            <w:tcW w:w="1031" w:type="pct"/>
            <w:vAlign w:val="center"/>
            <w:hideMark/>
          </w:tcPr>
          <w:p w14:paraId="218ACBB7" w14:textId="77777777" w:rsidR="00B37EBA" w:rsidRPr="00956FC7" w:rsidRDefault="00B37EBA" w:rsidP="0060601A">
            <w:pPr>
              <w:pStyle w:val="-4"/>
            </w:pPr>
            <w:r w:rsidRPr="00956FC7">
              <w:t>ВК-103/П</w:t>
            </w:r>
          </w:p>
        </w:tc>
        <w:tc>
          <w:tcPr>
            <w:tcW w:w="1031" w:type="pct"/>
            <w:vAlign w:val="center"/>
            <w:hideMark/>
          </w:tcPr>
          <w:p w14:paraId="64B5ED6A" w14:textId="77777777" w:rsidR="00B37EBA" w:rsidRPr="00956FC7" w:rsidRDefault="00B37EBA" w:rsidP="0060601A">
            <w:pPr>
              <w:pStyle w:val="-4"/>
            </w:pPr>
            <w:r w:rsidRPr="00956FC7">
              <w:t>НС - 116/П</w:t>
            </w:r>
          </w:p>
        </w:tc>
        <w:tc>
          <w:tcPr>
            <w:tcW w:w="294" w:type="pct"/>
            <w:vAlign w:val="center"/>
            <w:hideMark/>
          </w:tcPr>
          <w:p w14:paraId="3261F5B8" w14:textId="77777777" w:rsidR="00B37EBA" w:rsidRPr="00956FC7" w:rsidRDefault="00B37EBA" w:rsidP="0060601A">
            <w:pPr>
              <w:pStyle w:val="-4"/>
            </w:pPr>
            <w:r w:rsidRPr="00956FC7">
              <w:t>50</w:t>
            </w:r>
          </w:p>
        </w:tc>
        <w:tc>
          <w:tcPr>
            <w:tcW w:w="295" w:type="pct"/>
            <w:vAlign w:val="center"/>
            <w:hideMark/>
          </w:tcPr>
          <w:p w14:paraId="731C5122" w14:textId="577EF0E8" w:rsidR="00B37EBA" w:rsidRPr="00956FC7" w:rsidRDefault="00B37EBA" w:rsidP="0060601A">
            <w:pPr>
              <w:pStyle w:val="-4"/>
            </w:pPr>
            <w:r w:rsidRPr="00956FC7">
              <w:t>0,9</w:t>
            </w:r>
          </w:p>
        </w:tc>
        <w:tc>
          <w:tcPr>
            <w:tcW w:w="295" w:type="pct"/>
            <w:vAlign w:val="center"/>
            <w:hideMark/>
          </w:tcPr>
          <w:p w14:paraId="20617585" w14:textId="77777777" w:rsidR="00B37EBA" w:rsidRPr="00956FC7" w:rsidRDefault="00B37EBA" w:rsidP="0060601A">
            <w:pPr>
              <w:pStyle w:val="-4"/>
            </w:pPr>
            <w:r w:rsidRPr="00956FC7">
              <w:t>1,00</w:t>
            </w:r>
          </w:p>
        </w:tc>
        <w:tc>
          <w:tcPr>
            <w:tcW w:w="295" w:type="pct"/>
            <w:vAlign w:val="center"/>
            <w:hideMark/>
          </w:tcPr>
          <w:p w14:paraId="7E189AA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0F125E0" w14:textId="3699E8D3" w:rsidR="00B37EBA" w:rsidRPr="00956FC7" w:rsidRDefault="00B37EBA" w:rsidP="0060601A">
            <w:pPr>
              <w:pStyle w:val="-4"/>
            </w:pPr>
            <w:r w:rsidRPr="00956FC7">
              <w:t>11 376,56</w:t>
            </w:r>
          </w:p>
        </w:tc>
        <w:tc>
          <w:tcPr>
            <w:tcW w:w="393" w:type="pct"/>
            <w:vAlign w:val="center"/>
            <w:hideMark/>
          </w:tcPr>
          <w:p w14:paraId="0E46C0F2" w14:textId="77777777" w:rsidR="00B37EBA" w:rsidRPr="00956FC7" w:rsidRDefault="00B37EBA" w:rsidP="0060601A">
            <w:pPr>
              <w:pStyle w:val="-4"/>
            </w:pPr>
            <w:r w:rsidRPr="00956FC7">
              <w:t>9,58</w:t>
            </w:r>
          </w:p>
        </w:tc>
        <w:tc>
          <w:tcPr>
            <w:tcW w:w="586" w:type="pct"/>
            <w:tcBorders>
              <w:top w:val="nil"/>
              <w:left w:val="single" w:sz="4" w:space="0" w:color="auto"/>
              <w:bottom w:val="single" w:sz="4" w:space="0" w:color="auto"/>
              <w:right w:val="single" w:sz="4" w:space="0" w:color="auto"/>
            </w:tcBorders>
            <w:vAlign w:val="center"/>
            <w:hideMark/>
          </w:tcPr>
          <w:p w14:paraId="4B64AABA" w14:textId="4499F1CB" w:rsidR="00B37EBA" w:rsidRPr="00956FC7" w:rsidRDefault="00B37EBA" w:rsidP="0060601A">
            <w:pPr>
              <w:pStyle w:val="-4"/>
            </w:pPr>
            <w:r w:rsidRPr="00956FC7">
              <w:t>106,92</w:t>
            </w:r>
          </w:p>
        </w:tc>
      </w:tr>
      <w:tr w:rsidR="00B37EBA" w:rsidRPr="00956FC7" w14:paraId="65BAD940" w14:textId="77777777" w:rsidTr="00B37EBA">
        <w:trPr>
          <w:cantSplit/>
          <w:trHeight w:val="283"/>
        </w:trPr>
        <w:tc>
          <w:tcPr>
            <w:tcW w:w="290" w:type="pct"/>
            <w:vAlign w:val="center"/>
            <w:hideMark/>
          </w:tcPr>
          <w:p w14:paraId="5E6D76DE" w14:textId="77777777" w:rsidR="00B37EBA" w:rsidRPr="00956FC7" w:rsidRDefault="00B37EBA" w:rsidP="0060601A">
            <w:pPr>
              <w:pStyle w:val="-4"/>
            </w:pPr>
            <w:r w:rsidRPr="00956FC7">
              <w:t>576</w:t>
            </w:r>
          </w:p>
        </w:tc>
        <w:tc>
          <w:tcPr>
            <w:tcW w:w="1031" w:type="pct"/>
            <w:vAlign w:val="center"/>
            <w:hideMark/>
          </w:tcPr>
          <w:p w14:paraId="2875FE4A" w14:textId="77777777" w:rsidR="00B37EBA" w:rsidRPr="00956FC7" w:rsidRDefault="00B37EBA" w:rsidP="0060601A">
            <w:pPr>
              <w:pStyle w:val="-4"/>
            </w:pPr>
            <w:r w:rsidRPr="00956FC7">
              <w:t>ВК-102/П</w:t>
            </w:r>
          </w:p>
        </w:tc>
        <w:tc>
          <w:tcPr>
            <w:tcW w:w="1031" w:type="pct"/>
            <w:vAlign w:val="center"/>
            <w:hideMark/>
          </w:tcPr>
          <w:p w14:paraId="51A915FA" w14:textId="77777777" w:rsidR="00B37EBA" w:rsidRPr="00956FC7" w:rsidRDefault="00B37EBA" w:rsidP="0060601A">
            <w:pPr>
              <w:pStyle w:val="-4"/>
            </w:pPr>
            <w:r w:rsidRPr="00956FC7">
              <w:t>НС - 117/П</w:t>
            </w:r>
          </w:p>
        </w:tc>
        <w:tc>
          <w:tcPr>
            <w:tcW w:w="294" w:type="pct"/>
            <w:vAlign w:val="center"/>
            <w:hideMark/>
          </w:tcPr>
          <w:p w14:paraId="5EBD0165" w14:textId="77777777" w:rsidR="00B37EBA" w:rsidRPr="00956FC7" w:rsidRDefault="00B37EBA" w:rsidP="0060601A">
            <w:pPr>
              <w:pStyle w:val="-4"/>
            </w:pPr>
            <w:r w:rsidRPr="00956FC7">
              <w:t>50</w:t>
            </w:r>
          </w:p>
        </w:tc>
        <w:tc>
          <w:tcPr>
            <w:tcW w:w="295" w:type="pct"/>
            <w:vAlign w:val="center"/>
            <w:hideMark/>
          </w:tcPr>
          <w:p w14:paraId="13EB56E9" w14:textId="07FF7DAD" w:rsidR="00B37EBA" w:rsidRPr="00956FC7" w:rsidRDefault="00B37EBA" w:rsidP="0060601A">
            <w:pPr>
              <w:pStyle w:val="-4"/>
            </w:pPr>
            <w:r w:rsidRPr="00956FC7">
              <w:t>0,9</w:t>
            </w:r>
          </w:p>
        </w:tc>
        <w:tc>
          <w:tcPr>
            <w:tcW w:w="295" w:type="pct"/>
            <w:vAlign w:val="center"/>
            <w:hideMark/>
          </w:tcPr>
          <w:p w14:paraId="4671EC9B" w14:textId="77777777" w:rsidR="00B37EBA" w:rsidRPr="00956FC7" w:rsidRDefault="00B37EBA" w:rsidP="0060601A">
            <w:pPr>
              <w:pStyle w:val="-4"/>
            </w:pPr>
            <w:r w:rsidRPr="00956FC7">
              <w:t>1,00</w:t>
            </w:r>
          </w:p>
        </w:tc>
        <w:tc>
          <w:tcPr>
            <w:tcW w:w="295" w:type="pct"/>
            <w:vAlign w:val="center"/>
            <w:hideMark/>
          </w:tcPr>
          <w:p w14:paraId="4F61442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180ACD0" w14:textId="29CAA5D7" w:rsidR="00B37EBA" w:rsidRPr="00956FC7" w:rsidRDefault="00B37EBA" w:rsidP="0060601A">
            <w:pPr>
              <w:pStyle w:val="-4"/>
            </w:pPr>
            <w:r w:rsidRPr="00956FC7">
              <w:t>11 376,56</w:t>
            </w:r>
          </w:p>
        </w:tc>
        <w:tc>
          <w:tcPr>
            <w:tcW w:w="393" w:type="pct"/>
            <w:vAlign w:val="center"/>
            <w:hideMark/>
          </w:tcPr>
          <w:p w14:paraId="20729230" w14:textId="77777777" w:rsidR="00B37EBA" w:rsidRPr="00956FC7" w:rsidRDefault="00B37EBA" w:rsidP="0060601A">
            <w:pPr>
              <w:pStyle w:val="-4"/>
            </w:pPr>
            <w:r w:rsidRPr="00956FC7">
              <w:t>13,23</w:t>
            </w:r>
          </w:p>
        </w:tc>
        <w:tc>
          <w:tcPr>
            <w:tcW w:w="586" w:type="pct"/>
            <w:tcBorders>
              <w:top w:val="nil"/>
              <w:left w:val="single" w:sz="4" w:space="0" w:color="auto"/>
              <w:bottom w:val="single" w:sz="4" w:space="0" w:color="auto"/>
              <w:right w:val="single" w:sz="4" w:space="0" w:color="auto"/>
            </w:tcBorders>
            <w:vAlign w:val="center"/>
            <w:hideMark/>
          </w:tcPr>
          <w:p w14:paraId="665F011E" w14:textId="35F937CA" w:rsidR="00B37EBA" w:rsidRPr="00956FC7" w:rsidRDefault="00B37EBA" w:rsidP="0060601A">
            <w:pPr>
              <w:pStyle w:val="-4"/>
            </w:pPr>
            <w:r w:rsidRPr="00956FC7">
              <w:t>147,65</w:t>
            </w:r>
          </w:p>
        </w:tc>
      </w:tr>
      <w:tr w:rsidR="00B37EBA" w:rsidRPr="00956FC7" w14:paraId="0EF80B53" w14:textId="77777777" w:rsidTr="00B37EBA">
        <w:trPr>
          <w:cantSplit/>
          <w:trHeight w:val="283"/>
        </w:trPr>
        <w:tc>
          <w:tcPr>
            <w:tcW w:w="290" w:type="pct"/>
            <w:vAlign w:val="center"/>
            <w:hideMark/>
          </w:tcPr>
          <w:p w14:paraId="4C2D6808" w14:textId="77777777" w:rsidR="00B37EBA" w:rsidRPr="00956FC7" w:rsidRDefault="00B37EBA" w:rsidP="0060601A">
            <w:pPr>
              <w:pStyle w:val="-4"/>
            </w:pPr>
            <w:r w:rsidRPr="00956FC7">
              <w:t>577</w:t>
            </w:r>
          </w:p>
        </w:tc>
        <w:tc>
          <w:tcPr>
            <w:tcW w:w="1031" w:type="pct"/>
            <w:vAlign w:val="center"/>
            <w:hideMark/>
          </w:tcPr>
          <w:p w14:paraId="04FCD772" w14:textId="77777777" w:rsidR="00B37EBA" w:rsidRPr="00956FC7" w:rsidRDefault="00B37EBA" w:rsidP="0060601A">
            <w:pPr>
              <w:pStyle w:val="-4"/>
            </w:pPr>
            <w:r w:rsidRPr="00956FC7">
              <w:t>ВК-101/П</w:t>
            </w:r>
          </w:p>
        </w:tc>
        <w:tc>
          <w:tcPr>
            <w:tcW w:w="1031" w:type="pct"/>
            <w:vAlign w:val="center"/>
            <w:hideMark/>
          </w:tcPr>
          <w:p w14:paraId="72E1F066" w14:textId="77777777" w:rsidR="00B37EBA" w:rsidRPr="00956FC7" w:rsidRDefault="00B37EBA" w:rsidP="0060601A">
            <w:pPr>
              <w:pStyle w:val="-4"/>
            </w:pPr>
            <w:r w:rsidRPr="00956FC7">
              <w:t>НС - 118/П</w:t>
            </w:r>
          </w:p>
        </w:tc>
        <w:tc>
          <w:tcPr>
            <w:tcW w:w="294" w:type="pct"/>
            <w:vAlign w:val="center"/>
            <w:hideMark/>
          </w:tcPr>
          <w:p w14:paraId="60D07DE7" w14:textId="77777777" w:rsidR="00B37EBA" w:rsidRPr="00956FC7" w:rsidRDefault="00B37EBA" w:rsidP="0060601A">
            <w:pPr>
              <w:pStyle w:val="-4"/>
            </w:pPr>
            <w:r w:rsidRPr="00956FC7">
              <w:t>50</w:t>
            </w:r>
          </w:p>
        </w:tc>
        <w:tc>
          <w:tcPr>
            <w:tcW w:w="295" w:type="pct"/>
            <w:vAlign w:val="center"/>
            <w:hideMark/>
          </w:tcPr>
          <w:p w14:paraId="397AE2B5" w14:textId="5F8F7221" w:rsidR="00B37EBA" w:rsidRPr="00956FC7" w:rsidRDefault="00B37EBA" w:rsidP="0060601A">
            <w:pPr>
              <w:pStyle w:val="-4"/>
            </w:pPr>
            <w:r w:rsidRPr="00956FC7">
              <w:t>0,9</w:t>
            </w:r>
          </w:p>
        </w:tc>
        <w:tc>
          <w:tcPr>
            <w:tcW w:w="295" w:type="pct"/>
            <w:vAlign w:val="center"/>
            <w:hideMark/>
          </w:tcPr>
          <w:p w14:paraId="3A5800C9" w14:textId="77777777" w:rsidR="00B37EBA" w:rsidRPr="00956FC7" w:rsidRDefault="00B37EBA" w:rsidP="0060601A">
            <w:pPr>
              <w:pStyle w:val="-4"/>
            </w:pPr>
            <w:r w:rsidRPr="00956FC7">
              <w:t>1,00</w:t>
            </w:r>
          </w:p>
        </w:tc>
        <w:tc>
          <w:tcPr>
            <w:tcW w:w="295" w:type="pct"/>
            <w:vAlign w:val="center"/>
            <w:hideMark/>
          </w:tcPr>
          <w:p w14:paraId="22D154A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3A9BAAC" w14:textId="2D12087E" w:rsidR="00B37EBA" w:rsidRPr="00956FC7" w:rsidRDefault="00B37EBA" w:rsidP="0060601A">
            <w:pPr>
              <w:pStyle w:val="-4"/>
            </w:pPr>
            <w:r w:rsidRPr="00956FC7">
              <w:t>11 376,56</w:t>
            </w:r>
          </w:p>
        </w:tc>
        <w:tc>
          <w:tcPr>
            <w:tcW w:w="393" w:type="pct"/>
            <w:vAlign w:val="center"/>
            <w:hideMark/>
          </w:tcPr>
          <w:p w14:paraId="316B4C2D" w14:textId="77777777" w:rsidR="00B37EBA" w:rsidRPr="00956FC7" w:rsidRDefault="00B37EBA" w:rsidP="0060601A">
            <w:pPr>
              <w:pStyle w:val="-4"/>
            </w:pPr>
            <w:r w:rsidRPr="00956FC7">
              <w:t>12,93</w:t>
            </w:r>
          </w:p>
        </w:tc>
        <w:tc>
          <w:tcPr>
            <w:tcW w:w="586" w:type="pct"/>
            <w:tcBorders>
              <w:top w:val="nil"/>
              <w:left w:val="single" w:sz="4" w:space="0" w:color="auto"/>
              <w:bottom w:val="single" w:sz="4" w:space="0" w:color="auto"/>
              <w:right w:val="single" w:sz="4" w:space="0" w:color="auto"/>
            </w:tcBorders>
            <w:vAlign w:val="center"/>
            <w:hideMark/>
          </w:tcPr>
          <w:p w14:paraId="7C561F34" w14:textId="472813CF" w:rsidR="00B37EBA" w:rsidRPr="00956FC7" w:rsidRDefault="00B37EBA" w:rsidP="0060601A">
            <w:pPr>
              <w:pStyle w:val="-4"/>
            </w:pPr>
            <w:r w:rsidRPr="00956FC7">
              <w:t>144,30</w:t>
            </w:r>
          </w:p>
        </w:tc>
      </w:tr>
      <w:tr w:rsidR="00B37EBA" w:rsidRPr="00956FC7" w14:paraId="3C879F57" w14:textId="77777777" w:rsidTr="00B37EBA">
        <w:trPr>
          <w:cantSplit/>
          <w:trHeight w:val="283"/>
        </w:trPr>
        <w:tc>
          <w:tcPr>
            <w:tcW w:w="290" w:type="pct"/>
            <w:vAlign w:val="center"/>
            <w:hideMark/>
          </w:tcPr>
          <w:p w14:paraId="5CD72553" w14:textId="77777777" w:rsidR="00B37EBA" w:rsidRPr="00956FC7" w:rsidRDefault="00B37EBA" w:rsidP="0060601A">
            <w:pPr>
              <w:pStyle w:val="-4"/>
            </w:pPr>
            <w:r w:rsidRPr="00956FC7">
              <w:t>578</w:t>
            </w:r>
          </w:p>
        </w:tc>
        <w:tc>
          <w:tcPr>
            <w:tcW w:w="1031" w:type="pct"/>
            <w:vAlign w:val="center"/>
            <w:hideMark/>
          </w:tcPr>
          <w:p w14:paraId="44BFC781" w14:textId="77777777" w:rsidR="00B37EBA" w:rsidRPr="00956FC7" w:rsidRDefault="00B37EBA" w:rsidP="0060601A">
            <w:pPr>
              <w:pStyle w:val="-4"/>
            </w:pPr>
            <w:r w:rsidRPr="00956FC7">
              <w:t>ВК-100/П</w:t>
            </w:r>
          </w:p>
        </w:tc>
        <w:tc>
          <w:tcPr>
            <w:tcW w:w="1031" w:type="pct"/>
            <w:vAlign w:val="center"/>
            <w:hideMark/>
          </w:tcPr>
          <w:p w14:paraId="0C557E5A" w14:textId="77777777" w:rsidR="00B37EBA" w:rsidRPr="00956FC7" w:rsidRDefault="00B37EBA" w:rsidP="0060601A">
            <w:pPr>
              <w:pStyle w:val="-4"/>
            </w:pPr>
            <w:r w:rsidRPr="00956FC7">
              <w:t>НС - 119/П</w:t>
            </w:r>
          </w:p>
        </w:tc>
        <w:tc>
          <w:tcPr>
            <w:tcW w:w="294" w:type="pct"/>
            <w:vAlign w:val="center"/>
            <w:hideMark/>
          </w:tcPr>
          <w:p w14:paraId="46DCF80B" w14:textId="77777777" w:rsidR="00B37EBA" w:rsidRPr="00956FC7" w:rsidRDefault="00B37EBA" w:rsidP="0060601A">
            <w:pPr>
              <w:pStyle w:val="-4"/>
            </w:pPr>
            <w:r w:rsidRPr="00956FC7">
              <w:t>50</w:t>
            </w:r>
          </w:p>
        </w:tc>
        <w:tc>
          <w:tcPr>
            <w:tcW w:w="295" w:type="pct"/>
            <w:vAlign w:val="center"/>
            <w:hideMark/>
          </w:tcPr>
          <w:p w14:paraId="2624A46D" w14:textId="16302268" w:rsidR="00B37EBA" w:rsidRPr="00956FC7" w:rsidRDefault="00B37EBA" w:rsidP="0060601A">
            <w:pPr>
              <w:pStyle w:val="-4"/>
            </w:pPr>
            <w:r w:rsidRPr="00956FC7">
              <w:t>0,9</w:t>
            </w:r>
          </w:p>
        </w:tc>
        <w:tc>
          <w:tcPr>
            <w:tcW w:w="295" w:type="pct"/>
            <w:vAlign w:val="center"/>
            <w:hideMark/>
          </w:tcPr>
          <w:p w14:paraId="66C4A8AF" w14:textId="77777777" w:rsidR="00B37EBA" w:rsidRPr="00956FC7" w:rsidRDefault="00B37EBA" w:rsidP="0060601A">
            <w:pPr>
              <w:pStyle w:val="-4"/>
            </w:pPr>
            <w:r w:rsidRPr="00956FC7">
              <w:t>1,00</w:t>
            </w:r>
          </w:p>
        </w:tc>
        <w:tc>
          <w:tcPr>
            <w:tcW w:w="295" w:type="pct"/>
            <w:vAlign w:val="center"/>
            <w:hideMark/>
          </w:tcPr>
          <w:p w14:paraId="02FA04D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C98B466" w14:textId="5233811C" w:rsidR="00B37EBA" w:rsidRPr="00956FC7" w:rsidRDefault="00B37EBA" w:rsidP="0060601A">
            <w:pPr>
              <w:pStyle w:val="-4"/>
            </w:pPr>
            <w:r w:rsidRPr="00956FC7">
              <w:t>11 376,56</w:t>
            </w:r>
          </w:p>
        </w:tc>
        <w:tc>
          <w:tcPr>
            <w:tcW w:w="393" w:type="pct"/>
            <w:vAlign w:val="center"/>
            <w:hideMark/>
          </w:tcPr>
          <w:p w14:paraId="194D9669" w14:textId="77777777" w:rsidR="00B37EBA" w:rsidRPr="00956FC7" w:rsidRDefault="00B37EBA" w:rsidP="0060601A">
            <w:pPr>
              <w:pStyle w:val="-4"/>
            </w:pPr>
            <w:r w:rsidRPr="00956FC7">
              <w:t>35,93</w:t>
            </w:r>
          </w:p>
        </w:tc>
        <w:tc>
          <w:tcPr>
            <w:tcW w:w="586" w:type="pct"/>
            <w:tcBorders>
              <w:top w:val="nil"/>
              <w:left w:val="single" w:sz="4" w:space="0" w:color="auto"/>
              <w:bottom w:val="single" w:sz="4" w:space="0" w:color="auto"/>
              <w:right w:val="single" w:sz="4" w:space="0" w:color="auto"/>
            </w:tcBorders>
            <w:vAlign w:val="center"/>
            <w:hideMark/>
          </w:tcPr>
          <w:p w14:paraId="508FED18" w14:textId="21761E33" w:rsidR="00B37EBA" w:rsidRPr="00956FC7" w:rsidRDefault="00B37EBA" w:rsidP="0060601A">
            <w:pPr>
              <w:pStyle w:val="-4"/>
            </w:pPr>
            <w:r w:rsidRPr="00956FC7">
              <w:t>400,99</w:t>
            </w:r>
          </w:p>
        </w:tc>
      </w:tr>
      <w:tr w:rsidR="00B37EBA" w:rsidRPr="00956FC7" w14:paraId="3285B8A2" w14:textId="77777777" w:rsidTr="00B37EBA">
        <w:trPr>
          <w:cantSplit/>
          <w:trHeight w:val="283"/>
        </w:trPr>
        <w:tc>
          <w:tcPr>
            <w:tcW w:w="290" w:type="pct"/>
            <w:vAlign w:val="center"/>
            <w:hideMark/>
          </w:tcPr>
          <w:p w14:paraId="39F89C7B" w14:textId="77777777" w:rsidR="00B37EBA" w:rsidRPr="00956FC7" w:rsidRDefault="00B37EBA" w:rsidP="0060601A">
            <w:pPr>
              <w:pStyle w:val="-4"/>
            </w:pPr>
            <w:r w:rsidRPr="00956FC7">
              <w:t>579</w:t>
            </w:r>
          </w:p>
        </w:tc>
        <w:tc>
          <w:tcPr>
            <w:tcW w:w="1031" w:type="pct"/>
            <w:vAlign w:val="center"/>
            <w:hideMark/>
          </w:tcPr>
          <w:p w14:paraId="1197E64A" w14:textId="77777777" w:rsidR="00B37EBA" w:rsidRPr="00956FC7" w:rsidRDefault="00B37EBA" w:rsidP="0060601A">
            <w:pPr>
              <w:pStyle w:val="-4"/>
            </w:pPr>
            <w:r w:rsidRPr="00956FC7">
              <w:t>ВК-99/П</w:t>
            </w:r>
          </w:p>
        </w:tc>
        <w:tc>
          <w:tcPr>
            <w:tcW w:w="1031" w:type="pct"/>
            <w:vAlign w:val="center"/>
            <w:hideMark/>
          </w:tcPr>
          <w:p w14:paraId="0B6A62ED" w14:textId="77777777" w:rsidR="00B37EBA" w:rsidRPr="00956FC7" w:rsidRDefault="00B37EBA" w:rsidP="0060601A">
            <w:pPr>
              <w:pStyle w:val="-4"/>
            </w:pPr>
            <w:r w:rsidRPr="00956FC7">
              <w:t>НС - 120/П</w:t>
            </w:r>
          </w:p>
        </w:tc>
        <w:tc>
          <w:tcPr>
            <w:tcW w:w="294" w:type="pct"/>
            <w:vAlign w:val="center"/>
            <w:hideMark/>
          </w:tcPr>
          <w:p w14:paraId="0B61E0DD" w14:textId="77777777" w:rsidR="00B37EBA" w:rsidRPr="00956FC7" w:rsidRDefault="00B37EBA" w:rsidP="0060601A">
            <w:pPr>
              <w:pStyle w:val="-4"/>
            </w:pPr>
            <w:r w:rsidRPr="00956FC7">
              <w:t>50</w:t>
            </w:r>
          </w:p>
        </w:tc>
        <w:tc>
          <w:tcPr>
            <w:tcW w:w="295" w:type="pct"/>
            <w:vAlign w:val="center"/>
            <w:hideMark/>
          </w:tcPr>
          <w:p w14:paraId="44FC2BB1" w14:textId="7E4AFC47" w:rsidR="00B37EBA" w:rsidRPr="00956FC7" w:rsidRDefault="00B37EBA" w:rsidP="0060601A">
            <w:pPr>
              <w:pStyle w:val="-4"/>
            </w:pPr>
            <w:r w:rsidRPr="00956FC7">
              <w:t>0,9</w:t>
            </w:r>
          </w:p>
        </w:tc>
        <w:tc>
          <w:tcPr>
            <w:tcW w:w="295" w:type="pct"/>
            <w:vAlign w:val="center"/>
            <w:hideMark/>
          </w:tcPr>
          <w:p w14:paraId="192501FD" w14:textId="77777777" w:rsidR="00B37EBA" w:rsidRPr="00956FC7" w:rsidRDefault="00B37EBA" w:rsidP="0060601A">
            <w:pPr>
              <w:pStyle w:val="-4"/>
            </w:pPr>
            <w:r w:rsidRPr="00956FC7">
              <w:t>1,00</w:t>
            </w:r>
          </w:p>
        </w:tc>
        <w:tc>
          <w:tcPr>
            <w:tcW w:w="295" w:type="pct"/>
            <w:vAlign w:val="center"/>
            <w:hideMark/>
          </w:tcPr>
          <w:p w14:paraId="528E2BF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33A3F02" w14:textId="47D66836" w:rsidR="00B37EBA" w:rsidRPr="00956FC7" w:rsidRDefault="00B37EBA" w:rsidP="0060601A">
            <w:pPr>
              <w:pStyle w:val="-4"/>
            </w:pPr>
            <w:r w:rsidRPr="00956FC7">
              <w:t>11 376,56</w:t>
            </w:r>
          </w:p>
        </w:tc>
        <w:tc>
          <w:tcPr>
            <w:tcW w:w="393" w:type="pct"/>
            <w:vAlign w:val="center"/>
            <w:hideMark/>
          </w:tcPr>
          <w:p w14:paraId="5C900F1C" w14:textId="77777777" w:rsidR="00B37EBA" w:rsidRPr="00956FC7" w:rsidRDefault="00B37EBA" w:rsidP="0060601A">
            <w:pPr>
              <w:pStyle w:val="-4"/>
            </w:pPr>
            <w:r w:rsidRPr="00956FC7">
              <w:t>36,32</w:t>
            </w:r>
          </w:p>
        </w:tc>
        <w:tc>
          <w:tcPr>
            <w:tcW w:w="586" w:type="pct"/>
            <w:tcBorders>
              <w:top w:val="nil"/>
              <w:left w:val="single" w:sz="4" w:space="0" w:color="auto"/>
              <w:bottom w:val="single" w:sz="4" w:space="0" w:color="auto"/>
              <w:right w:val="single" w:sz="4" w:space="0" w:color="auto"/>
            </w:tcBorders>
            <w:vAlign w:val="center"/>
            <w:hideMark/>
          </w:tcPr>
          <w:p w14:paraId="1DA087C8" w14:textId="55331DB4" w:rsidR="00B37EBA" w:rsidRPr="00956FC7" w:rsidRDefault="00B37EBA" w:rsidP="0060601A">
            <w:pPr>
              <w:pStyle w:val="-4"/>
            </w:pPr>
            <w:r w:rsidRPr="00956FC7">
              <w:t>405,35</w:t>
            </w:r>
          </w:p>
        </w:tc>
      </w:tr>
      <w:tr w:rsidR="00B37EBA" w:rsidRPr="00956FC7" w14:paraId="3AB540B4" w14:textId="77777777" w:rsidTr="00B37EBA">
        <w:trPr>
          <w:cantSplit/>
          <w:trHeight w:val="283"/>
        </w:trPr>
        <w:tc>
          <w:tcPr>
            <w:tcW w:w="290" w:type="pct"/>
            <w:vAlign w:val="center"/>
            <w:hideMark/>
          </w:tcPr>
          <w:p w14:paraId="4F08E270" w14:textId="77777777" w:rsidR="00B37EBA" w:rsidRPr="00956FC7" w:rsidRDefault="00B37EBA" w:rsidP="0060601A">
            <w:pPr>
              <w:pStyle w:val="-4"/>
            </w:pPr>
            <w:r w:rsidRPr="00956FC7">
              <w:t>580</w:t>
            </w:r>
          </w:p>
        </w:tc>
        <w:tc>
          <w:tcPr>
            <w:tcW w:w="1031" w:type="pct"/>
            <w:vAlign w:val="center"/>
            <w:hideMark/>
          </w:tcPr>
          <w:p w14:paraId="22E3B662" w14:textId="77777777" w:rsidR="00B37EBA" w:rsidRPr="00956FC7" w:rsidRDefault="00B37EBA" w:rsidP="0060601A">
            <w:pPr>
              <w:pStyle w:val="-4"/>
            </w:pPr>
            <w:r w:rsidRPr="00956FC7">
              <w:t>ВК-98/П</w:t>
            </w:r>
          </w:p>
        </w:tc>
        <w:tc>
          <w:tcPr>
            <w:tcW w:w="1031" w:type="pct"/>
            <w:vAlign w:val="center"/>
            <w:hideMark/>
          </w:tcPr>
          <w:p w14:paraId="14D8A353" w14:textId="77777777" w:rsidR="00B37EBA" w:rsidRPr="00956FC7" w:rsidRDefault="00B37EBA" w:rsidP="0060601A">
            <w:pPr>
              <w:pStyle w:val="-4"/>
            </w:pPr>
            <w:r w:rsidRPr="00956FC7">
              <w:t>НС - 129/П</w:t>
            </w:r>
          </w:p>
        </w:tc>
        <w:tc>
          <w:tcPr>
            <w:tcW w:w="294" w:type="pct"/>
            <w:vAlign w:val="center"/>
            <w:hideMark/>
          </w:tcPr>
          <w:p w14:paraId="55FE52D6" w14:textId="77777777" w:rsidR="00B37EBA" w:rsidRPr="00956FC7" w:rsidRDefault="00B37EBA" w:rsidP="0060601A">
            <w:pPr>
              <w:pStyle w:val="-4"/>
            </w:pPr>
            <w:r w:rsidRPr="00956FC7">
              <w:t>50</w:t>
            </w:r>
          </w:p>
        </w:tc>
        <w:tc>
          <w:tcPr>
            <w:tcW w:w="295" w:type="pct"/>
            <w:vAlign w:val="center"/>
            <w:hideMark/>
          </w:tcPr>
          <w:p w14:paraId="18BCB19D" w14:textId="7CD327CC" w:rsidR="00B37EBA" w:rsidRPr="00956FC7" w:rsidRDefault="00B37EBA" w:rsidP="0060601A">
            <w:pPr>
              <w:pStyle w:val="-4"/>
            </w:pPr>
            <w:r w:rsidRPr="00956FC7">
              <w:t>0,9</w:t>
            </w:r>
          </w:p>
        </w:tc>
        <w:tc>
          <w:tcPr>
            <w:tcW w:w="295" w:type="pct"/>
            <w:vAlign w:val="center"/>
            <w:hideMark/>
          </w:tcPr>
          <w:p w14:paraId="19F68DA8" w14:textId="77777777" w:rsidR="00B37EBA" w:rsidRPr="00956FC7" w:rsidRDefault="00B37EBA" w:rsidP="0060601A">
            <w:pPr>
              <w:pStyle w:val="-4"/>
            </w:pPr>
            <w:r w:rsidRPr="00956FC7">
              <w:t>1,00</w:t>
            </w:r>
          </w:p>
        </w:tc>
        <w:tc>
          <w:tcPr>
            <w:tcW w:w="295" w:type="pct"/>
            <w:vAlign w:val="center"/>
            <w:hideMark/>
          </w:tcPr>
          <w:p w14:paraId="36BB94C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546E9C9" w14:textId="55E4E317" w:rsidR="00B37EBA" w:rsidRPr="00956FC7" w:rsidRDefault="00B37EBA" w:rsidP="0060601A">
            <w:pPr>
              <w:pStyle w:val="-4"/>
            </w:pPr>
            <w:r w:rsidRPr="00956FC7">
              <w:t>11 376,56</w:t>
            </w:r>
          </w:p>
        </w:tc>
        <w:tc>
          <w:tcPr>
            <w:tcW w:w="393" w:type="pct"/>
            <w:vAlign w:val="center"/>
            <w:hideMark/>
          </w:tcPr>
          <w:p w14:paraId="1C83A1E8" w14:textId="77777777" w:rsidR="00B37EBA" w:rsidRPr="00956FC7" w:rsidRDefault="00B37EBA" w:rsidP="0060601A">
            <w:pPr>
              <w:pStyle w:val="-4"/>
            </w:pPr>
            <w:r w:rsidRPr="00956FC7">
              <w:t>10,68</w:t>
            </w:r>
          </w:p>
        </w:tc>
        <w:tc>
          <w:tcPr>
            <w:tcW w:w="586" w:type="pct"/>
            <w:tcBorders>
              <w:top w:val="nil"/>
              <w:left w:val="single" w:sz="4" w:space="0" w:color="auto"/>
              <w:bottom w:val="single" w:sz="4" w:space="0" w:color="auto"/>
              <w:right w:val="single" w:sz="4" w:space="0" w:color="auto"/>
            </w:tcBorders>
            <w:vAlign w:val="center"/>
            <w:hideMark/>
          </w:tcPr>
          <w:p w14:paraId="00E70B9D" w14:textId="272D8C50" w:rsidR="00B37EBA" w:rsidRPr="00956FC7" w:rsidRDefault="00B37EBA" w:rsidP="0060601A">
            <w:pPr>
              <w:pStyle w:val="-4"/>
            </w:pPr>
            <w:r w:rsidRPr="00956FC7">
              <w:t>119,19</w:t>
            </w:r>
          </w:p>
        </w:tc>
      </w:tr>
      <w:tr w:rsidR="00B37EBA" w:rsidRPr="00956FC7" w14:paraId="0675C54F" w14:textId="77777777" w:rsidTr="00B37EBA">
        <w:trPr>
          <w:cantSplit/>
          <w:trHeight w:val="283"/>
        </w:trPr>
        <w:tc>
          <w:tcPr>
            <w:tcW w:w="290" w:type="pct"/>
            <w:vAlign w:val="center"/>
            <w:hideMark/>
          </w:tcPr>
          <w:p w14:paraId="56801BD9" w14:textId="77777777" w:rsidR="00B37EBA" w:rsidRPr="00956FC7" w:rsidRDefault="00B37EBA" w:rsidP="0060601A">
            <w:pPr>
              <w:pStyle w:val="-4"/>
            </w:pPr>
            <w:r w:rsidRPr="00956FC7">
              <w:t>581</w:t>
            </w:r>
          </w:p>
        </w:tc>
        <w:tc>
          <w:tcPr>
            <w:tcW w:w="1031" w:type="pct"/>
            <w:vAlign w:val="center"/>
            <w:hideMark/>
          </w:tcPr>
          <w:p w14:paraId="0BB92CB3" w14:textId="77777777" w:rsidR="00B37EBA" w:rsidRPr="00956FC7" w:rsidRDefault="00B37EBA" w:rsidP="0060601A">
            <w:pPr>
              <w:pStyle w:val="-4"/>
            </w:pPr>
            <w:r w:rsidRPr="00956FC7">
              <w:t>ВК-97/П</w:t>
            </w:r>
          </w:p>
        </w:tc>
        <w:tc>
          <w:tcPr>
            <w:tcW w:w="1031" w:type="pct"/>
            <w:vAlign w:val="center"/>
            <w:hideMark/>
          </w:tcPr>
          <w:p w14:paraId="59F492D6" w14:textId="77777777" w:rsidR="00B37EBA" w:rsidRPr="00956FC7" w:rsidRDefault="00B37EBA" w:rsidP="0060601A">
            <w:pPr>
              <w:pStyle w:val="-4"/>
            </w:pPr>
            <w:r w:rsidRPr="00956FC7">
              <w:t>НС - 130/П</w:t>
            </w:r>
          </w:p>
        </w:tc>
        <w:tc>
          <w:tcPr>
            <w:tcW w:w="294" w:type="pct"/>
            <w:vAlign w:val="center"/>
            <w:hideMark/>
          </w:tcPr>
          <w:p w14:paraId="16B20458" w14:textId="77777777" w:rsidR="00B37EBA" w:rsidRPr="00956FC7" w:rsidRDefault="00B37EBA" w:rsidP="0060601A">
            <w:pPr>
              <w:pStyle w:val="-4"/>
            </w:pPr>
            <w:r w:rsidRPr="00956FC7">
              <w:t>50</w:t>
            </w:r>
          </w:p>
        </w:tc>
        <w:tc>
          <w:tcPr>
            <w:tcW w:w="295" w:type="pct"/>
            <w:vAlign w:val="center"/>
            <w:hideMark/>
          </w:tcPr>
          <w:p w14:paraId="465D6D53" w14:textId="6D33BA27" w:rsidR="00B37EBA" w:rsidRPr="00956FC7" w:rsidRDefault="00B37EBA" w:rsidP="0060601A">
            <w:pPr>
              <w:pStyle w:val="-4"/>
            </w:pPr>
            <w:r w:rsidRPr="00956FC7">
              <w:t>0,9</w:t>
            </w:r>
          </w:p>
        </w:tc>
        <w:tc>
          <w:tcPr>
            <w:tcW w:w="295" w:type="pct"/>
            <w:vAlign w:val="center"/>
            <w:hideMark/>
          </w:tcPr>
          <w:p w14:paraId="0937DC54" w14:textId="77777777" w:rsidR="00B37EBA" w:rsidRPr="00956FC7" w:rsidRDefault="00B37EBA" w:rsidP="0060601A">
            <w:pPr>
              <w:pStyle w:val="-4"/>
            </w:pPr>
            <w:r w:rsidRPr="00956FC7">
              <w:t>1,00</w:t>
            </w:r>
          </w:p>
        </w:tc>
        <w:tc>
          <w:tcPr>
            <w:tcW w:w="295" w:type="pct"/>
            <w:vAlign w:val="center"/>
            <w:hideMark/>
          </w:tcPr>
          <w:p w14:paraId="50527C0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76D3885" w14:textId="27A303A9" w:rsidR="00B37EBA" w:rsidRPr="00956FC7" w:rsidRDefault="00B37EBA" w:rsidP="0060601A">
            <w:pPr>
              <w:pStyle w:val="-4"/>
            </w:pPr>
            <w:r w:rsidRPr="00956FC7">
              <w:t>11 376,56</w:t>
            </w:r>
          </w:p>
        </w:tc>
        <w:tc>
          <w:tcPr>
            <w:tcW w:w="393" w:type="pct"/>
            <w:vAlign w:val="center"/>
            <w:hideMark/>
          </w:tcPr>
          <w:p w14:paraId="041DF23A" w14:textId="77777777" w:rsidR="00B37EBA" w:rsidRPr="00956FC7" w:rsidRDefault="00B37EBA" w:rsidP="0060601A">
            <w:pPr>
              <w:pStyle w:val="-4"/>
            </w:pPr>
            <w:r w:rsidRPr="00956FC7">
              <w:t>11,35</w:t>
            </w:r>
          </w:p>
        </w:tc>
        <w:tc>
          <w:tcPr>
            <w:tcW w:w="586" w:type="pct"/>
            <w:tcBorders>
              <w:top w:val="nil"/>
              <w:left w:val="single" w:sz="4" w:space="0" w:color="auto"/>
              <w:bottom w:val="single" w:sz="4" w:space="0" w:color="auto"/>
              <w:right w:val="single" w:sz="4" w:space="0" w:color="auto"/>
            </w:tcBorders>
            <w:vAlign w:val="center"/>
            <w:hideMark/>
          </w:tcPr>
          <w:p w14:paraId="0BE25F7C" w14:textId="78466E8A" w:rsidR="00B37EBA" w:rsidRPr="00956FC7" w:rsidRDefault="00B37EBA" w:rsidP="0060601A">
            <w:pPr>
              <w:pStyle w:val="-4"/>
            </w:pPr>
            <w:r w:rsidRPr="00956FC7">
              <w:t>126,67</w:t>
            </w:r>
          </w:p>
        </w:tc>
      </w:tr>
      <w:tr w:rsidR="00B37EBA" w:rsidRPr="00956FC7" w14:paraId="6D5437B2" w14:textId="77777777" w:rsidTr="00B37EBA">
        <w:trPr>
          <w:cantSplit/>
          <w:trHeight w:val="283"/>
        </w:trPr>
        <w:tc>
          <w:tcPr>
            <w:tcW w:w="290" w:type="pct"/>
            <w:vAlign w:val="center"/>
            <w:hideMark/>
          </w:tcPr>
          <w:p w14:paraId="6F1F1015" w14:textId="77777777" w:rsidR="00B37EBA" w:rsidRPr="00956FC7" w:rsidRDefault="00B37EBA" w:rsidP="0060601A">
            <w:pPr>
              <w:pStyle w:val="-4"/>
            </w:pPr>
            <w:r w:rsidRPr="00956FC7">
              <w:t>582</w:t>
            </w:r>
          </w:p>
        </w:tc>
        <w:tc>
          <w:tcPr>
            <w:tcW w:w="1031" w:type="pct"/>
            <w:vAlign w:val="center"/>
            <w:hideMark/>
          </w:tcPr>
          <w:p w14:paraId="15B8F22A" w14:textId="77777777" w:rsidR="00B37EBA" w:rsidRPr="00956FC7" w:rsidRDefault="00B37EBA" w:rsidP="0060601A">
            <w:pPr>
              <w:pStyle w:val="-4"/>
            </w:pPr>
            <w:r w:rsidRPr="00956FC7">
              <w:t>ВК-96/П</w:t>
            </w:r>
          </w:p>
        </w:tc>
        <w:tc>
          <w:tcPr>
            <w:tcW w:w="1031" w:type="pct"/>
            <w:vAlign w:val="center"/>
            <w:hideMark/>
          </w:tcPr>
          <w:p w14:paraId="732EE489" w14:textId="77777777" w:rsidR="00B37EBA" w:rsidRPr="00956FC7" w:rsidRDefault="00B37EBA" w:rsidP="0060601A">
            <w:pPr>
              <w:pStyle w:val="-4"/>
            </w:pPr>
            <w:r w:rsidRPr="00956FC7">
              <w:t>НС - 131/П</w:t>
            </w:r>
          </w:p>
        </w:tc>
        <w:tc>
          <w:tcPr>
            <w:tcW w:w="294" w:type="pct"/>
            <w:vAlign w:val="center"/>
            <w:hideMark/>
          </w:tcPr>
          <w:p w14:paraId="69024D35" w14:textId="77777777" w:rsidR="00B37EBA" w:rsidRPr="00956FC7" w:rsidRDefault="00B37EBA" w:rsidP="0060601A">
            <w:pPr>
              <w:pStyle w:val="-4"/>
            </w:pPr>
            <w:r w:rsidRPr="00956FC7">
              <w:t>50</w:t>
            </w:r>
          </w:p>
        </w:tc>
        <w:tc>
          <w:tcPr>
            <w:tcW w:w="295" w:type="pct"/>
            <w:vAlign w:val="center"/>
            <w:hideMark/>
          </w:tcPr>
          <w:p w14:paraId="1858EAC2" w14:textId="6FE73C5C" w:rsidR="00B37EBA" w:rsidRPr="00956FC7" w:rsidRDefault="00B37EBA" w:rsidP="0060601A">
            <w:pPr>
              <w:pStyle w:val="-4"/>
            </w:pPr>
            <w:r w:rsidRPr="00956FC7">
              <w:t>0,9</w:t>
            </w:r>
          </w:p>
        </w:tc>
        <w:tc>
          <w:tcPr>
            <w:tcW w:w="295" w:type="pct"/>
            <w:vAlign w:val="center"/>
            <w:hideMark/>
          </w:tcPr>
          <w:p w14:paraId="2632DBA9" w14:textId="77777777" w:rsidR="00B37EBA" w:rsidRPr="00956FC7" w:rsidRDefault="00B37EBA" w:rsidP="0060601A">
            <w:pPr>
              <w:pStyle w:val="-4"/>
            </w:pPr>
            <w:r w:rsidRPr="00956FC7">
              <w:t>1,00</w:t>
            </w:r>
          </w:p>
        </w:tc>
        <w:tc>
          <w:tcPr>
            <w:tcW w:w="295" w:type="pct"/>
            <w:vAlign w:val="center"/>
            <w:hideMark/>
          </w:tcPr>
          <w:p w14:paraId="0EB578B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2E428B1" w14:textId="568352BA" w:rsidR="00B37EBA" w:rsidRPr="00956FC7" w:rsidRDefault="00B37EBA" w:rsidP="0060601A">
            <w:pPr>
              <w:pStyle w:val="-4"/>
            </w:pPr>
            <w:r w:rsidRPr="00956FC7">
              <w:t>11 376,56</w:t>
            </w:r>
          </w:p>
        </w:tc>
        <w:tc>
          <w:tcPr>
            <w:tcW w:w="393" w:type="pct"/>
            <w:vAlign w:val="center"/>
            <w:hideMark/>
          </w:tcPr>
          <w:p w14:paraId="65F9FAF2" w14:textId="77777777" w:rsidR="00B37EBA" w:rsidRPr="00956FC7" w:rsidRDefault="00B37EBA" w:rsidP="0060601A">
            <w:pPr>
              <w:pStyle w:val="-4"/>
            </w:pPr>
            <w:r w:rsidRPr="00956FC7">
              <w:t>11,35</w:t>
            </w:r>
          </w:p>
        </w:tc>
        <w:tc>
          <w:tcPr>
            <w:tcW w:w="586" w:type="pct"/>
            <w:tcBorders>
              <w:top w:val="nil"/>
              <w:left w:val="single" w:sz="4" w:space="0" w:color="auto"/>
              <w:bottom w:val="single" w:sz="4" w:space="0" w:color="auto"/>
              <w:right w:val="single" w:sz="4" w:space="0" w:color="auto"/>
            </w:tcBorders>
            <w:vAlign w:val="center"/>
            <w:hideMark/>
          </w:tcPr>
          <w:p w14:paraId="421CFE4A" w14:textId="732B7156" w:rsidR="00B37EBA" w:rsidRPr="00956FC7" w:rsidRDefault="00B37EBA" w:rsidP="0060601A">
            <w:pPr>
              <w:pStyle w:val="-4"/>
            </w:pPr>
            <w:r w:rsidRPr="00956FC7">
              <w:t>126,67</w:t>
            </w:r>
          </w:p>
        </w:tc>
      </w:tr>
      <w:tr w:rsidR="00B37EBA" w:rsidRPr="00956FC7" w14:paraId="626B8B43" w14:textId="77777777" w:rsidTr="00B37EBA">
        <w:trPr>
          <w:cantSplit/>
          <w:trHeight w:val="283"/>
        </w:trPr>
        <w:tc>
          <w:tcPr>
            <w:tcW w:w="290" w:type="pct"/>
            <w:vAlign w:val="center"/>
            <w:hideMark/>
          </w:tcPr>
          <w:p w14:paraId="52E98732" w14:textId="77777777" w:rsidR="00B37EBA" w:rsidRPr="00956FC7" w:rsidRDefault="00B37EBA" w:rsidP="0060601A">
            <w:pPr>
              <w:pStyle w:val="-4"/>
            </w:pPr>
            <w:r w:rsidRPr="00956FC7">
              <w:t>583</w:t>
            </w:r>
          </w:p>
        </w:tc>
        <w:tc>
          <w:tcPr>
            <w:tcW w:w="1031" w:type="pct"/>
            <w:vAlign w:val="center"/>
            <w:hideMark/>
          </w:tcPr>
          <w:p w14:paraId="63F479C8" w14:textId="77777777" w:rsidR="00B37EBA" w:rsidRPr="00956FC7" w:rsidRDefault="00B37EBA" w:rsidP="0060601A">
            <w:pPr>
              <w:pStyle w:val="-4"/>
            </w:pPr>
            <w:r w:rsidRPr="00956FC7">
              <w:t>ВК-6/П</w:t>
            </w:r>
          </w:p>
        </w:tc>
        <w:tc>
          <w:tcPr>
            <w:tcW w:w="1031" w:type="pct"/>
            <w:vAlign w:val="center"/>
            <w:hideMark/>
          </w:tcPr>
          <w:p w14:paraId="34F0C7B9" w14:textId="77777777" w:rsidR="00B37EBA" w:rsidRPr="00956FC7" w:rsidRDefault="00B37EBA" w:rsidP="0060601A">
            <w:pPr>
              <w:pStyle w:val="-4"/>
            </w:pPr>
            <w:r w:rsidRPr="00956FC7">
              <w:t>НС - 132/П</w:t>
            </w:r>
          </w:p>
        </w:tc>
        <w:tc>
          <w:tcPr>
            <w:tcW w:w="294" w:type="pct"/>
            <w:vAlign w:val="center"/>
            <w:hideMark/>
          </w:tcPr>
          <w:p w14:paraId="142AC46C" w14:textId="77777777" w:rsidR="00B37EBA" w:rsidRPr="00956FC7" w:rsidRDefault="00B37EBA" w:rsidP="0060601A">
            <w:pPr>
              <w:pStyle w:val="-4"/>
            </w:pPr>
            <w:r w:rsidRPr="00956FC7">
              <w:t>50</w:t>
            </w:r>
          </w:p>
        </w:tc>
        <w:tc>
          <w:tcPr>
            <w:tcW w:w="295" w:type="pct"/>
            <w:vAlign w:val="center"/>
            <w:hideMark/>
          </w:tcPr>
          <w:p w14:paraId="47BE3043" w14:textId="41CA1853" w:rsidR="00B37EBA" w:rsidRPr="00956FC7" w:rsidRDefault="00B37EBA" w:rsidP="0060601A">
            <w:pPr>
              <w:pStyle w:val="-4"/>
            </w:pPr>
            <w:r w:rsidRPr="00956FC7">
              <w:t>0,9</w:t>
            </w:r>
          </w:p>
        </w:tc>
        <w:tc>
          <w:tcPr>
            <w:tcW w:w="295" w:type="pct"/>
            <w:vAlign w:val="center"/>
            <w:hideMark/>
          </w:tcPr>
          <w:p w14:paraId="664E49B0" w14:textId="77777777" w:rsidR="00B37EBA" w:rsidRPr="00956FC7" w:rsidRDefault="00B37EBA" w:rsidP="0060601A">
            <w:pPr>
              <w:pStyle w:val="-4"/>
            </w:pPr>
            <w:r w:rsidRPr="00956FC7">
              <w:t>1,00</w:t>
            </w:r>
          </w:p>
        </w:tc>
        <w:tc>
          <w:tcPr>
            <w:tcW w:w="295" w:type="pct"/>
            <w:vAlign w:val="center"/>
            <w:hideMark/>
          </w:tcPr>
          <w:p w14:paraId="634AB24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3A6F41D" w14:textId="16D478D9" w:rsidR="00B37EBA" w:rsidRPr="00956FC7" w:rsidRDefault="00B37EBA" w:rsidP="0060601A">
            <w:pPr>
              <w:pStyle w:val="-4"/>
            </w:pPr>
            <w:r w:rsidRPr="00956FC7">
              <w:t>11 376,56</w:t>
            </w:r>
          </w:p>
        </w:tc>
        <w:tc>
          <w:tcPr>
            <w:tcW w:w="393" w:type="pct"/>
            <w:vAlign w:val="center"/>
            <w:hideMark/>
          </w:tcPr>
          <w:p w14:paraId="76EFC297" w14:textId="77777777" w:rsidR="00B37EBA" w:rsidRPr="00956FC7" w:rsidRDefault="00B37EBA" w:rsidP="0060601A">
            <w:pPr>
              <w:pStyle w:val="-4"/>
            </w:pPr>
            <w:r w:rsidRPr="00956FC7">
              <w:t>52,11</w:t>
            </w:r>
          </w:p>
        </w:tc>
        <w:tc>
          <w:tcPr>
            <w:tcW w:w="586" w:type="pct"/>
            <w:tcBorders>
              <w:top w:val="nil"/>
              <w:left w:val="single" w:sz="4" w:space="0" w:color="auto"/>
              <w:bottom w:val="single" w:sz="4" w:space="0" w:color="auto"/>
              <w:right w:val="single" w:sz="4" w:space="0" w:color="auto"/>
            </w:tcBorders>
            <w:vAlign w:val="center"/>
            <w:hideMark/>
          </w:tcPr>
          <w:p w14:paraId="670914B0" w14:textId="17F14C0F" w:rsidR="00B37EBA" w:rsidRPr="00956FC7" w:rsidRDefault="00B37EBA" w:rsidP="0060601A">
            <w:pPr>
              <w:pStyle w:val="-4"/>
            </w:pPr>
            <w:r w:rsidRPr="00956FC7">
              <w:t>581,57</w:t>
            </w:r>
          </w:p>
        </w:tc>
      </w:tr>
      <w:tr w:rsidR="00B37EBA" w:rsidRPr="00956FC7" w14:paraId="1634BC26" w14:textId="77777777" w:rsidTr="00B37EBA">
        <w:trPr>
          <w:cantSplit/>
          <w:trHeight w:val="283"/>
        </w:trPr>
        <w:tc>
          <w:tcPr>
            <w:tcW w:w="290" w:type="pct"/>
            <w:vAlign w:val="center"/>
            <w:hideMark/>
          </w:tcPr>
          <w:p w14:paraId="52CA75AF" w14:textId="77777777" w:rsidR="00B37EBA" w:rsidRPr="00956FC7" w:rsidRDefault="00B37EBA" w:rsidP="0060601A">
            <w:pPr>
              <w:pStyle w:val="-4"/>
            </w:pPr>
            <w:r w:rsidRPr="00956FC7">
              <w:t>584</w:t>
            </w:r>
          </w:p>
        </w:tc>
        <w:tc>
          <w:tcPr>
            <w:tcW w:w="1031" w:type="pct"/>
            <w:vAlign w:val="center"/>
            <w:hideMark/>
          </w:tcPr>
          <w:p w14:paraId="3C11AD71" w14:textId="77777777" w:rsidR="00B37EBA" w:rsidRPr="00956FC7" w:rsidRDefault="00B37EBA" w:rsidP="0060601A">
            <w:pPr>
              <w:pStyle w:val="-4"/>
            </w:pPr>
            <w:r w:rsidRPr="00956FC7">
              <w:t>ВК-94/П</w:t>
            </w:r>
          </w:p>
        </w:tc>
        <w:tc>
          <w:tcPr>
            <w:tcW w:w="1031" w:type="pct"/>
            <w:vAlign w:val="center"/>
            <w:hideMark/>
          </w:tcPr>
          <w:p w14:paraId="0D378CFD" w14:textId="77777777" w:rsidR="00B37EBA" w:rsidRPr="00956FC7" w:rsidRDefault="00B37EBA" w:rsidP="0060601A">
            <w:pPr>
              <w:pStyle w:val="-4"/>
            </w:pPr>
            <w:r w:rsidRPr="00956FC7">
              <w:t>НС - 133/П</w:t>
            </w:r>
          </w:p>
        </w:tc>
        <w:tc>
          <w:tcPr>
            <w:tcW w:w="294" w:type="pct"/>
            <w:vAlign w:val="center"/>
            <w:hideMark/>
          </w:tcPr>
          <w:p w14:paraId="27287D95" w14:textId="77777777" w:rsidR="00B37EBA" w:rsidRPr="00956FC7" w:rsidRDefault="00B37EBA" w:rsidP="0060601A">
            <w:pPr>
              <w:pStyle w:val="-4"/>
            </w:pPr>
            <w:r w:rsidRPr="00956FC7">
              <w:t>50</w:t>
            </w:r>
          </w:p>
        </w:tc>
        <w:tc>
          <w:tcPr>
            <w:tcW w:w="295" w:type="pct"/>
            <w:vAlign w:val="center"/>
            <w:hideMark/>
          </w:tcPr>
          <w:p w14:paraId="57669565" w14:textId="79214D7C" w:rsidR="00B37EBA" w:rsidRPr="00956FC7" w:rsidRDefault="00B37EBA" w:rsidP="0060601A">
            <w:pPr>
              <w:pStyle w:val="-4"/>
            </w:pPr>
            <w:r w:rsidRPr="00956FC7">
              <w:t>0,9</w:t>
            </w:r>
          </w:p>
        </w:tc>
        <w:tc>
          <w:tcPr>
            <w:tcW w:w="295" w:type="pct"/>
            <w:vAlign w:val="center"/>
            <w:hideMark/>
          </w:tcPr>
          <w:p w14:paraId="157E1C7C" w14:textId="77777777" w:rsidR="00B37EBA" w:rsidRPr="00956FC7" w:rsidRDefault="00B37EBA" w:rsidP="0060601A">
            <w:pPr>
              <w:pStyle w:val="-4"/>
            </w:pPr>
            <w:r w:rsidRPr="00956FC7">
              <w:t>1,00</w:t>
            </w:r>
          </w:p>
        </w:tc>
        <w:tc>
          <w:tcPr>
            <w:tcW w:w="295" w:type="pct"/>
            <w:vAlign w:val="center"/>
            <w:hideMark/>
          </w:tcPr>
          <w:p w14:paraId="7A455A2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1A1AC6B" w14:textId="04EC5998" w:rsidR="00B37EBA" w:rsidRPr="00956FC7" w:rsidRDefault="00B37EBA" w:rsidP="0060601A">
            <w:pPr>
              <w:pStyle w:val="-4"/>
            </w:pPr>
            <w:r w:rsidRPr="00956FC7">
              <w:t>11 376,56</w:t>
            </w:r>
          </w:p>
        </w:tc>
        <w:tc>
          <w:tcPr>
            <w:tcW w:w="393" w:type="pct"/>
            <w:vAlign w:val="center"/>
            <w:hideMark/>
          </w:tcPr>
          <w:p w14:paraId="42605BB7" w14:textId="77777777" w:rsidR="00B37EBA" w:rsidRPr="00956FC7" w:rsidRDefault="00B37EBA" w:rsidP="0060601A">
            <w:pPr>
              <w:pStyle w:val="-4"/>
            </w:pPr>
            <w:r w:rsidRPr="00956FC7">
              <w:t>14,72</w:t>
            </w:r>
          </w:p>
        </w:tc>
        <w:tc>
          <w:tcPr>
            <w:tcW w:w="586" w:type="pct"/>
            <w:tcBorders>
              <w:top w:val="nil"/>
              <w:left w:val="single" w:sz="4" w:space="0" w:color="auto"/>
              <w:bottom w:val="single" w:sz="4" w:space="0" w:color="auto"/>
              <w:right w:val="single" w:sz="4" w:space="0" w:color="auto"/>
            </w:tcBorders>
            <w:vAlign w:val="center"/>
            <w:hideMark/>
          </w:tcPr>
          <w:p w14:paraId="05AB42F7" w14:textId="50D260F6" w:rsidR="00B37EBA" w:rsidRPr="00956FC7" w:rsidRDefault="00B37EBA" w:rsidP="0060601A">
            <w:pPr>
              <w:pStyle w:val="-4"/>
            </w:pPr>
            <w:r w:rsidRPr="00956FC7">
              <w:t>164,28</w:t>
            </w:r>
          </w:p>
        </w:tc>
      </w:tr>
      <w:tr w:rsidR="00B37EBA" w:rsidRPr="00956FC7" w14:paraId="1A30C2C1" w14:textId="77777777" w:rsidTr="00B37EBA">
        <w:trPr>
          <w:cantSplit/>
          <w:trHeight w:val="283"/>
        </w:trPr>
        <w:tc>
          <w:tcPr>
            <w:tcW w:w="290" w:type="pct"/>
            <w:vAlign w:val="center"/>
            <w:hideMark/>
          </w:tcPr>
          <w:p w14:paraId="0022BD0C" w14:textId="77777777" w:rsidR="00B37EBA" w:rsidRPr="00956FC7" w:rsidRDefault="00B37EBA" w:rsidP="0060601A">
            <w:pPr>
              <w:pStyle w:val="-4"/>
            </w:pPr>
            <w:r w:rsidRPr="00956FC7">
              <w:t>585</w:t>
            </w:r>
          </w:p>
        </w:tc>
        <w:tc>
          <w:tcPr>
            <w:tcW w:w="1031" w:type="pct"/>
            <w:vAlign w:val="center"/>
            <w:hideMark/>
          </w:tcPr>
          <w:p w14:paraId="4FBB3486" w14:textId="77777777" w:rsidR="00B37EBA" w:rsidRPr="00956FC7" w:rsidRDefault="00B37EBA" w:rsidP="0060601A">
            <w:pPr>
              <w:pStyle w:val="-4"/>
            </w:pPr>
            <w:r w:rsidRPr="00956FC7">
              <w:t>ВК-93/П</w:t>
            </w:r>
          </w:p>
        </w:tc>
        <w:tc>
          <w:tcPr>
            <w:tcW w:w="1031" w:type="pct"/>
            <w:vAlign w:val="center"/>
            <w:hideMark/>
          </w:tcPr>
          <w:p w14:paraId="5BDAD73D" w14:textId="77777777" w:rsidR="00B37EBA" w:rsidRPr="00956FC7" w:rsidRDefault="00B37EBA" w:rsidP="0060601A">
            <w:pPr>
              <w:pStyle w:val="-4"/>
            </w:pPr>
            <w:r w:rsidRPr="00956FC7">
              <w:t>НС - 134/П</w:t>
            </w:r>
          </w:p>
        </w:tc>
        <w:tc>
          <w:tcPr>
            <w:tcW w:w="294" w:type="pct"/>
            <w:vAlign w:val="center"/>
            <w:hideMark/>
          </w:tcPr>
          <w:p w14:paraId="75803039" w14:textId="77777777" w:rsidR="00B37EBA" w:rsidRPr="00956FC7" w:rsidRDefault="00B37EBA" w:rsidP="0060601A">
            <w:pPr>
              <w:pStyle w:val="-4"/>
            </w:pPr>
            <w:r w:rsidRPr="00956FC7">
              <w:t>50</w:t>
            </w:r>
          </w:p>
        </w:tc>
        <w:tc>
          <w:tcPr>
            <w:tcW w:w="295" w:type="pct"/>
            <w:vAlign w:val="center"/>
            <w:hideMark/>
          </w:tcPr>
          <w:p w14:paraId="51C6FE94" w14:textId="46B80C79" w:rsidR="00B37EBA" w:rsidRPr="00956FC7" w:rsidRDefault="00B37EBA" w:rsidP="0060601A">
            <w:pPr>
              <w:pStyle w:val="-4"/>
            </w:pPr>
            <w:r w:rsidRPr="00956FC7">
              <w:t>0,9</w:t>
            </w:r>
          </w:p>
        </w:tc>
        <w:tc>
          <w:tcPr>
            <w:tcW w:w="295" w:type="pct"/>
            <w:vAlign w:val="center"/>
            <w:hideMark/>
          </w:tcPr>
          <w:p w14:paraId="5A2167FA" w14:textId="77777777" w:rsidR="00B37EBA" w:rsidRPr="00956FC7" w:rsidRDefault="00B37EBA" w:rsidP="0060601A">
            <w:pPr>
              <w:pStyle w:val="-4"/>
            </w:pPr>
            <w:r w:rsidRPr="00956FC7">
              <w:t>1,00</w:t>
            </w:r>
          </w:p>
        </w:tc>
        <w:tc>
          <w:tcPr>
            <w:tcW w:w="295" w:type="pct"/>
            <w:vAlign w:val="center"/>
            <w:hideMark/>
          </w:tcPr>
          <w:p w14:paraId="3EBC841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1241F00" w14:textId="7FDA9566" w:rsidR="00B37EBA" w:rsidRPr="00956FC7" w:rsidRDefault="00B37EBA" w:rsidP="0060601A">
            <w:pPr>
              <w:pStyle w:val="-4"/>
            </w:pPr>
            <w:r w:rsidRPr="00956FC7">
              <w:t>11 376,56</w:t>
            </w:r>
          </w:p>
        </w:tc>
        <w:tc>
          <w:tcPr>
            <w:tcW w:w="393" w:type="pct"/>
            <w:vAlign w:val="center"/>
            <w:hideMark/>
          </w:tcPr>
          <w:p w14:paraId="41C62921" w14:textId="77777777" w:rsidR="00B37EBA" w:rsidRPr="00956FC7" w:rsidRDefault="00B37EBA" w:rsidP="0060601A">
            <w:pPr>
              <w:pStyle w:val="-4"/>
            </w:pPr>
            <w:r w:rsidRPr="00956FC7">
              <w:t>14,24</w:t>
            </w:r>
          </w:p>
        </w:tc>
        <w:tc>
          <w:tcPr>
            <w:tcW w:w="586" w:type="pct"/>
            <w:tcBorders>
              <w:top w:val="nil"/>
              <w:left w:val="single" w:sz="4" w:space="0" w:color="auto"/>
              <w:bottom w:val="single" w:sz="4" w:space="0" w:color="auto"/>
              <w:right w:val="single" w:sz="4" w:space="0" w:color="auto"/>
            </w:tcBorders>
            <w:vAlign w:val="center"/>
            <w:hideMark/>
          </w:tcPr>
          <w:p w14:paraId="6A24A091" w14:textId="45D6E158" w:rsidR="00B37EBA" w:rsidRPr="00956FC7" w:rsidRDefault="00B37EBA" w:rsidP="0060601A">
            <w:pPr>
              <w:pStyle w:val="-4"/>
            </w:pPr>
            <w:r w:rsidRPr="00956FC7">
              <w:t>158,92</w:t>
            </w:r>
          </w:p>
        </w:tc>
      </w:tr>
      <w:tr w:rsidR="00B37EBA" w:rsidRPr="00956FC7" w14:paraId="69CAF04F" w14:textId="77777777" w:rsidTr="00B37EBA">
        <w:trPr>
          <w:cantSplit/>
          <w:trHeight w:val="283"/>
        </w:trPr>
        <w:tc>
          <w:tcPr>
            <w:tcW w:w="290" w:type="pct"/>
            <w:vAlign w:val="center"/>
            <w:hideMark/>
          </w:tcPr>
          <w:p w14:paraId="5BAC250D" w14:textId="77777777" w:rsidR="00B37EBA" w:rsidRPr="00956FC7" w:rsidRDefault="00B37EBA" w:rsidP="0060601A">
            <w:pPr>
              <w:pStyle w:val="-4"/>
            </w:pPr>
            <w:r w:rsidRPr="00956FC7">
              <w:t>586</w:t>
            </w:r>
          </w:p>
        </w:tc>
        <w:tc>
          <w:tcPr>
            <w:tcW w:w="1031" w:type="pct"/>
            <w:vAlign w:val="center"/>
            <w:hideMark/>
          </w:tcPr>
          <w:p w14:paraId="761653BD" w14:textId="77777777" w:rsidR="00B37EBA" w:rsidRPr="00956FC7" w:rsidRDefault="00B37EBA" w:rsidP="0060601A">
            <w:pPr>
              <w:pStyle w:val="-4"/>
            </w:pPr>
            <w:r w:rsidRPr="00956FC7">
              <w:t>ВК-92/П</w:t>
            </w:r>
          </w:p>
        </w:tc>
        <w:tc>
          <w:tcPr>
            <w:tcW w:w="1031" w:type="pct"/>
            <w:vAlign w:val="center"/>
            <w:hideMark/>
          </w:tcPr>
          <w:p w14:paraId="519768B4" w14:textId="77777777" w:rsidR="00B37EBA" w:rsidRPr="00956FC7" w:rsidRDefault="00B37EBA" w:rsidP="0060601A">
            <w:pPr>
              <w:pStyle w:val="-4"/>
            </w:pPr>
            <w:r w:rsidRPr="00956FC7">
              <w:t>НС - 135/П</w:t>
            </w:r>
          </w:p>
        </w:tc>
        <w:tc>
          <w:tcPr>
            <w:tcW w:w="294" w:type="pct"/>
            <w:vAlign w:val="center"/>
            <w:hideMark/>
          </w:tcPr>
          <w:p w14:paraId="3898A2B9" w14:textId="77777777" w:rsidR="00B37EBA" w:rsidRPr="00956FC7" w:rsidRDefault="00B37EBA" w:rsidP="0060601A">
            <w:pPr>
              <w:pStyle w:val="-4"/>
            </w:pPr>
            <w:r w:rsidRPr="00956FC7">
              <w:t>50</w:t>
            </w:r>
          </w:p>
        </w:tc>
        <w:tc>
          <w:tcPr>
            <w:tcW w:w="295" w:type="pct"/>
            <w:vAlign w:val="center"/>
            <w:hideMark/>
          </w:tcPr>
          <w:p w14:paraId="52A76B2C" w14:textId="6B4550AF" w:rsidR="00B37EBA" w:rsidRPr="00956FC7" w:rsidRDefault="00B37EBA" w:rsidP="0060601A">
            <w:pPr>
              <w:pStyle w:val="-4"/>
            </w:pPr>
            <w:r w:rsidRPr="00956FC7">
              <w:t>0,9</w:t>
            </w:r>
          </w:p>
        </w:tc>
        <w:tc>
          <w:tcPr>
            <w:tcW w:w="295" w:type="pct"/>
            <w:vAlign w:val="center"/>
            <w:hideMark/>
          </w:tcPr>
          <w:p w14:paraId="7BC75A43" w14:textId="77777777" w:rsidR="00B37EBA" w:rsidRPr="00956FC7" w:rsidRDefault="00B37EBA" w:rsidP="0060601A">
            <w:pPr>
              <w:pStyle w:val="-4"/>
            </w:pPr>
            <w:r w:rsidRPr="00956FC7">
              <w:t>1,00</w:t>
            </w:r>
          </w:p>
        </w:tc>
        <w:tc>
          <w:tcPr>
            <w:tcW w:w="295" w:type="pct"/>
            <w:vAlign w:val="center"/>
            <w:hideMark/>
          </w:tcPr>
          <w:p w14:paraId="5F13E7C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9AF2146" w14:textId="139CC5B2" w:rsidR="00B37EBA" w:rsidRPr="00956FC7" w:rsidRDefault="00B37EBA" w:rsidP="0060601A">
            <w:pPr>
              <w:pStyle w:val="-4"/>
            </w:pPr>
            <w:r w:rsidRPr="00956FC7">
              <w:t>11 376,56</w:t>
            </w:r>
          </w:p>
        </w:tc>
        <w:tc>
          <w:tcPr>
            <w:tcW w:w="393" w:type="pct"/>
            <w:vAlign w:val="center"/>
            <w:hideMark/>
          </w:tcPr>
          <w:p w14:paraId="6E9C3073" w14:textId="77777777" w:rsidR="00B37EBA" w:rsidRPr="00956FC7" w:rsidRDefault="00B37EBA" w:rsidP="0060601A">
            <w:pPr>
              <w:pStyle w:val="-4"/>
            </w:pPr>
            <w:r w:rsidRPr="00956FC7">
              <w:t>17,74</w:t>
            </w:r>
          </w:p>
        </w:tc>
        <w:tc>
          <w:tcPr>
            <w:tcW w:w="586" w:type="pct"/>
            <w:tcBorders>
              <w:top w:val="nil"/>
              <w:left w:val="single" w:sz="4" w:space="0" w:color="auto"/>
              <w:bottom w:val="single" w:sz="4" w:space="0" w:color="auto"/>
              <w:right w:val="single" w:sz="4" w:space="0" w:color="auto"/>
            </w:tcBorders>
            <w:vAlign w:val="center"/>
            <w:hideMark/>
          </w:tcPr>
          <w:p w14:paraId="78FBAA8E" w14:textId="2B37D473" w:rsidR="00B37EBA" w:rsidRPr="00956FC7" w:rsidRDefault="00B37EBA" w:rsidP="0060601A">
            <w:pPr>
              <w:pStyle w:val="-4"/>
            </w:pPr>
            <w:r w:rsidRPr="00956FC7">
              <w:t>197,99</w:t>
            </w:r>
          </w:p>
        </w:tc>
      </w:tr>
      <w:tr w:rsidR="00B37EBA" w:rsidRPr="00956FC7" w14:paraId="7608D543" w14:textId="77777777" w:rsidTr="00B37EBA">
        <w:trPr>
          <w:cantSplit/>
          <w:trHeight w:val="283"/>
        </w:trPr>
        <w:tc>
          <w:tcPr>
            <w:tcW w:w="290" w:type="pct"/>
            <w:vAlign w:val="center"/>
            <w:hideMark/>
          </w:tcPr>
          <w:p w14:paraId="2972081A" w14:textId="77777777" w:rsidR="00B37EBA" w:rsidRPr="00956FC7" w:rsidRDefault="00B37EBA" w:rsidP="0060601A">
            <w:pPr>
              <w:pStyle w:val="-4"/>
            </w:pPr>
            <w:r w:rsidRPr="00956FC7">
              <w:t>587</w:t>
            </w:r>
          </w:p>
        </w:tc>
        <w:tc>
          <w:tcPr>
            <w:tcW w:w="1031" w:type="pct"/>
            <w:vAlign w:val="center"/>
            <w:hideMark/>
          </w:tcPr>
          <w:p w14:paraId="16AD9B86" w14:textId="77777777" w:rsidR="00B37EBA" w:rsidRPr="00956FC7" w:rsidRDefault="00B37EBA" w:rsidP="0060601A">
            <w:pPr>
              <w:pStyle w:val="-4"/>
            </w:pPr>
            <w:r w:rsidRPr="00956FC7">
              <w:t>ВК-91/П</w:t>
            </w:r>
          </w:p>
        </w:tc>
        <w:tc>
          <w:tcPr>
            <w:tcW w:w="1031" w:type="pct"/>
            <w:vAlign w:val="center"/>
            <w:hideMark/>
          </w:tcPr>
          <w:p w14:paraId="1D34217F" w14:textId="77777777" w:rsidR="00B37EBA" w:rsidRPr="00956FC7" w:rsidRDefault="00B37EBA" w:rsidP="0060601A">
            <w:pPr>
              <w:pStyle w:val="-4"/>
            </w:pPr>
            <w:r w:rsidRPr="00956FC7">
              <w:t>НС - 136/П</w:t>
            </w:r>
          </w:p>
        </w:tc>
        <w:tc>
          <w:tcPr>
            <w:tcW w:w="294" w:type="pct"/>
            <w:vAlign w:val="center"/>
            <w:hideMark/>
          </w:tcPr>
          <w:p w14:paraId="73F5D95A" w14:textId="77777777" w:rsidR="00B37EBA" w:rsidRPr="00956FC7" w:rsidRDefault="00B37EBA" w:rsidP="0060601A">
            <w:pPr>
              <w:pStyle w:val="-4"/>
            </w:pPr>
            <w:r w:rsidRPr="00956FC7">
              <w:t>50</w:t>
            </w:r>
          </w:p>
        </w:tc>
        <w:tc>
          <w:tcPr>
            <w:tcW w:w="295" w:type="pct"/>
            <w:vAlign w:val="center"/>
            <w:hideMark/>
          </w:tcPr>
          <w:p w14:paraId="39A05831" w14:textId="5C3778D6" w:rsidR="00B37EBA" w:rsidRPr="00956FC7" w:rsidRDefault="00B37EBA" w:rsidP="0060601A">
            <w:pPr>
              <w:pStyle w:val="-4"/>
            </w:pPr>
            <w:r w:rsidRPr="00956FC7">
              <w:t>0,9</w:t>
            </w:r>
          </w:p>
        </w:tc>
        <w:tc>
          <w:tcPr>
            <w:tcW w:w="295" w:type="pct"/>
            <w:vAlign w:val="center"/>
            <w:hideMark/>
          </w:tcPr>
          <w:p w14:paraId="57642B70" w14:textId="77777777" w:rsidR="00B37EBA" w:rsidRPr="00956FC7" w:rsidRDefault="00B37EBA" w:rsidP="0060601A">
            <w:pPr>
              <w:pStyle w:val="-4"/>
            </w:pPr>
            <w:r w:rsidRPr="00956FC7">
              <w:t>1,00</w:t>
            </w:r>
          </w:p>
        </w:tc>
        <w:tc>
          <w:tcPr>
            <w:tcW w:w="295" w:type="pct"/>
            <w:vAlign w:val="center"/>
            <w:hideMark/>
          </w:tcPr>
          <w:p w14:paraId="022D400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CFDB0AC" w14:textId="6DDA52C0" w:rsidR="00B37EBA" w:rsidRPr="00956FC7" w:rsidRDefault="00B37EBA" w:rsidP="0060601A">
            <w:pPr>
              <w:pStyle w:val="-4"/>
            </w:pPr>
            <w:r w:rsidRPr="00956FC7">
              <w:t>11 376,56</w:t>
            </w:r>
          </w:p>
        </w:tc>
        <w:tc>
          <w:tcPr>
            <w:tcW w:w="393" w:type="pct"/>
            <w:vAlign w:val="center"/>
            <w:hideMark/>
          </w:tcPr>
          <w:p w14:paraId="4B6F7A72" w14:textId="77777777" w:rsidR="00B37EBA" w:rsidRPr="00956FC7" w:rsidRDefault="00B37EBA" w:rsidP="0060601A">
            <w:pPr>
              <w:pStyle w:val="-4"/>
            </w:pPr>
            <w:r w:rsidRPr="00956FC7">
              <w:t>18,15</w:t>
            </w:r>
          </w:p>
        </w:tc>
        <w:tc>
          <w:tcPr>
            <w:tcW w:w="586" w:type="pct"/>
            <w:tcBorders>
              <w:top w:val="nil"/>
              <w:left w:val="single" w:sz="4" w:space="0" w:color="auto"/>
              <w:bottom w:val="single" w:sz="4" w:space="0" w:color="auto"/>
              <w:right w:val="single" w:sz="4" w:space="0" w:color="auto"/>
            </w:tcBorders>
            <w:vAlign w:val="center"/>
            <w:hideMark/>
          </w:tcPr>
          <w:p w14:paraId="0EB94E98" w14:textId="3AC69F65" w:rsidR="00B37EBA" w:rsidRPr="00956FC7" w:rsidRDefault="00B37EBA" w:rsidP="0060601A">
            <w:pPr>
              <w:pStyle w:val="-4"/>
            </w:pPr>
            <w:r w:rsidRPr="00956FC7">
              <w:t>202,56</w:t>
            </w:r>
          </w:p>
        </w:tc>
      </w:tr>
      <w:tr w:rsidR="00B37EBA" w:rsidRPr="00956FC7" w14:paraId="55BDD8E0" w14:textId="77777777" w:rsidTr="00B37EBA">
        <w:trPr>
          <w:cantSplit/>
          <w:trHeight w:val="283"/>
        </w:trPr>
        <w:tc>
          <w:tcPr>
            <w:tcW w:w="290" w:type="pct"/>
            <w:vAlign w:val="center"/>
            <w:hideMark/>
          </w:tcPr>
          <w:p w14:paraId="4BEA6672" w14:textId="77777777" w:rsidR="00B37EBA" w:rsidRPr="00956FC7" w:rsidRDefault="00B37EBA" w:rsidP="0060601A">
            <w:pPr>
              <w:pStyle w:val="-4"/>
            </w:pPr>
            <w:r w:rsidRPr="00956FC7">
              <w:t>588</w:t>
            </w:r>
          </w:p>
        </w:tc>
        <w:tc>
          <w:tcPr>
            <w:tcW w:w="1031" w:type="pct"/>
            <w:vAlign w:val="center"/>
            <w:hideMark/>
          </w:tcPr>
          <w:p w14:paraId="7A690E09" w14:textId="77777777" w:rsidR="00B37EBA" w:rsidRPr="00956FC7" w:rsidRDefault="00B37EBA" w:rsidP="0060601A">
            <w:pPr>
              <w:pStyle w:val="-4"/>
            </w:pPr>
            <w:r w:rsidRPr="00956FC7">
              <w:t>ВК-36с/П</w:t>
            </w:r>
          </w:p>
        </w:tc>
        <w:tc>
          <w:tcPr>
            <w:tcW w:w="1031" w:type="pct"/>
            <w:vAlign w:val="center"/>
            <w:hideMark/>
          </w:tcPr>
          <w:p w14:paraId="2B4C5B51" w14:textId="77777777" w:rsidR="00B37EBA" w:rsidRPr="00956FC7" w:rsidRDefault="00B37EBA" w:rsidP="0060601A">
            <w:pPr>
              <w:pStyle w:val="-4"/>
            </w:pPr>
            <w:r w:rsidRPr="00956FC7">
              <w:t>НС - 213/П</w:t>
            </w:r>
          </w:p>
        </w:tc>
        <w:tc>
          <w:tcPr>
            <w:tcW w:w="294" w:type="pct"/>
            <w:vAlign w:val="center"/>
            <w:hideMark/>
          </w:tcPr>
          <w:p w14:paraId="2B580992" w14:textId="77777777" w:rsidR="00B37EBA" w:rsidRPr="00956FC7" w:rsidRDefault="00B37EBA" w:rsidP="0060601A">
            <w:pPr>
              <w:pStyle w:val="-4"/>
            </w:pPr>
            <w:r w:rsidRPr="00956FC7">
              <w:t>50</w:t>
            </w:r>
          </w:p>
        </w:tc>
        <w:tc>
          <w:tcPr>
            <w:tcW w:w="295" w:type="pct"/>
            <w:vAlign w:val="center"/>
            <w:hideMark/>
          </w:tcPr>
          <w:p w14:paraId="6B73E307" w14:textId="086D5D73" w:rsidR="00B37EBA" w:rsidRPr="00956FC7" w:rsidRDefault="00B37EBA" w:rsidP="0060601A">
            <w:pPr>
              <w:pStyle w:val="-4"/>
            </w:pPr>
            <w:r w:rsidRPr="00956FC7">
              <w:t>0,9</w:t>
            </w:r>
          </w:p>
        </w:tc>
        <w:tc>
          <w:tcPr>
            <w:tcW w:w="295" w:type="pct"/>
            <w:vAlign w:val="center"/>
            <w:hideMark/>
          </w:tcPr>
          <w:p w14:paraId="57D97E33" w14:textId="77777777" w:rsidR="00B37EBA" w:rsidRPr="00956FC7" w:rsidRDefault="00B37EBA" w:rsidP="0060601A">
            <w:pPr>
              <w:pStyle w:val="-4"/>
            </w:pPr>
            <w:r w:rsidRPr="00956FC7">
              <w:t>1,00</w:t>
            </w:r>
          </w:p>
        </w:tc>
        <w:tc>
          <w:tcPr>
            <w:tcW w:w="295" w:type="pct"/>
            <w:vAlign w:val="center"/>
            <w:hideMark/>
          </w:tcPr>
          <w:p w14:paraId="0C0A44C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0FE4139" w14:textId="4665C83E" w:rsidR="00B37EBA" w:rsidRPr="00956FC7" w:rsidRDefault="00B37EBA" w:rsidP="0060601A">
            <w:pPr>
              <w:pStyle w:val="-4"/>
            </w:pPr>
            <w:r w:rsidRPr="00956FC7">
              <w:t>11 376,56</w:t>
            </w:r>
          </w:p>
        </w:tc>
        <w:tc>
          <w:tcPr>
            <w:tcW w:w="393" w:type="pct"/>
            <w:vAlign w:val="center"/>
            <w:hideMark/>
          </w:tcPr>
          <w:p w14:paraId="3518C588" w14:textId="77777777" w:rsidR="00B37EBA" w:rsidRPr="00956FC7" w:rsidRDefault="00B37EBA" w:rsidP="0060601A">
            <w:pPr>
              <w:pStyle w:val="-4"/>
            </w:pPr>
            <w:r w:rsidRPr="00956FC7">
              <w:t>46,24</w:t>
            </w:r>
          </w:p>
        </w:tc>
        <w:tc>
          <w:tcPr>
            <w:tcW w:w="586" w:type="pct"/>
            <w:tcBorders>
              <w:top w:val="nil"/>
              <w:left w:val="single" w:sz="4" w:space="0" w:color="auto"/>
              <w:bottom w:val="single" w:sz="4" w:space="0" w:color="auto"/>
              <w:right w:val="single" w:sz="4" w:space="0" w:color="auto"/>
            </w:tcBorders>
            <w:vAlign w:val="center"/>
            <w:hideMark/>
          </w:tcPr>
          <w:p w14:paraId="125EB120" w14:textId="05E437C3" w:rsidR="00B37EBA" w:rsidRPr="00956FC7" w:rsidRDefault="00B37EBA" w:rsidP="0060601A">
            <w:pPr>
              <w:pStyle w:val="-4"/>
            </w:pPr>
            <w:r w:rsidRPr="00956FC7">
              <w:t>516,06</w:t>
            </w:r>
          </w:p>
        </w:tc>
      </w:tr>
      <w:tr w:rsidR="00B37EBA" w:rsidRPr="00956FC7" w14:paraId="624CF1B8" w14:textId="77777777" w:rsidTr="00B37EBA">
        <w:trPr>
          <w:cantSplit/>
          <w:trHeight w:val="283"/>
        </w:trPr>
        <w:tc>
          <w:tcPr>
            <w:tcW w:w="290" w:type="pct"/>
            <w:vAlign w:val="center"/>
            <w:hideMark/>
          </w:tcPr>
          <w:p w14:paraId="6F35ED11" w14:textId="77777777" w:rsidR="00B37EBA" w:rsidRPr="00956FC7" w:rsidRDefault="00B37EBA" w:rsidP="0060601A">
            <w:pPr>
              <w:pStyle w:val="-4"/>
            </w:pPr>
            <w:r w:rsidRPr="00956FC7">
              <w:t>589</w:t>
            </w:r>
          </w:p>
        </w:tc>
        <w:tc>
          <w:tcPr>
            <w:tcW w:w="1031" w:type="pct"/>
            <w:vAlign w:val="center"/>
            <w:hideMark/>
          </w:tcPr>
          <w:p w14:paraId="02D485B0" w14:textId="77777777" w:rsidR="00B37EBA" w:rsidRPr="00956FC7" w:rsidRDefault="00B37EBA" w:rsidP="0060601A">
            <w:pPr>
              <w:pStyle w:val="-4"/>
            </w:pPr>
            <w:r w:rsidRPr="00956FC7">
              <w:t>ВК-36с/П</w:t>
            </w:r>
          </w:p>
        </w:tc>
        <w:tc>
          <w:tcPr>
            <w:tcW w:w="1031" w:type="pct"/>
            <w:vAlign w:val="center"/>
            <w:hideMark/>
          </w:tcPr>
          <w:p w14:paraId="2E19629E" w14:textId="77777777" w:rsidR="00B37EBA" w:rsidRPr="00956FC7" w:rsidRDefault="00B37EBA" w:rsidP="0060601A">
            <w:pPr>
              <w:pStyle w:val="-4"/>
            </w:pPr>
            <w:r w:rsidRPr="00956FC7">
              <w:t>НС - 214/П</w:t>
            </w:r>
          </w:p>
        </w:tc>
        <w:tc>
          <w:tcPr>
            <w:tcW w:w="294" w:type="pct"/>
            <w:vAlign w:val="center"/>
            <w:hideMark/>
          </w:tcPr>
          <w:p w14:paraId="1EE90B4A" w14:textId="77777777" w:rsidR="00B37EBA" w:rsidRPr="00956FC7" w:rsidRDefault="00B37EBA" w:rsidP="0060601A">
            <w:pPr>
              <w:pStyle w:val="-4"/>
            </w:pPr>
            <w:r w:rsidRPr="00956FC7">
              <w:t>50</w:t>
            </w:r>
          </w:p>
        </w:tc>
        <w:tc>
          <w:tcPr>
            <w:tcW w:w="295" w:type="pct"/>
            <w:vAlign w:val="center"/>
            <w:hideMark/>
          </w:tcPr>
          <w:p w14:paraId="6D62CFBA" w14:textId="27FCA480" w:rsidR="00B37EBA" w:rsidRPr="00956FC7" w:rsidRDefault="00B37EBA" w:rsidP="0060601A">
            <w:pPr>
              <w:pStyle w:val="-4"/>
            </w:pPr>
            <w:r w:rsidRPr="00956FC7">
              <w:t>0,9</w:t>
            </w:r>
          </w:p>
        </w:tc>
        <w:tc>
          <w:tcPr>
            <w:tcW w:w="295" w:type="pct"/>
            <w:vAlign w:val="center"/>
            <w:hideMark/>
          </w:tcPr>
          <w:p w14:paraId="02C7F51B" w14:textId="77777777" w:rsidR="00B37EBA" w:rsidRPr="00956FC7" w:rsidRDefault="00B37EBA" w:rsidP="0060601A">
            <w:pPr>
              <w:pStyle w:val="-4"/>
            </w:pPr>
            <w:r w:rsidRPr="00956FC7">
              <w:t>1,00</w:t>
            </w:r>
          </w:p>
        </w:tc>
        <w:tc>
          <w:tcPr>
            <w:tcW w:w="295" w:type="pct"/>
            <w:vAlign w:val="center"/>
            <w:hideMark/>
          </w:tcPr>
          <w:p w14:paraId="05988B8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82CBA11" w14:textId="600406F4" w:rsidR="00B37EBA" w:rsidRPr="00956FC7" w:rsidRDefault="00B37EBA" w:rsidP="0060601A">
            <w:pPr>
              <w:pStyle w:val="-4"/>
            </w:pPr>
            <w:r w:rsidRPr="00956FC7">
              <w:t>11 376,56</w:t>
            </w:r>
          </w:p>
        </w:tc>
        <w:tc>
          <w:tcPr>
            <w:tcW w:w="393" w:type="pct"/>
            <w:vAlign w:val="center"/>
            <w:hideMark/>
          </w:tcPr>
          <w:p w14:paraId="76EAEEB8" w14:textId="77777777" w:rsidR="00B37EBA" w:rsidRPr="00956FC7" w:rsidRDefault="00B37EBA" w:rsidP="0060601A">
            <w:pPr>
              <w:pStyle w:val="-4"/>
            </w:pPr>
            <w:r w:rsidRPr="00956FC7">
              <w:t>13,98</w:t>
            </w:r>
          </w:p>
        </w:tc>
        <w:tc>
          <w:tcPr>
            <w:tcW w:w="586" w:type="pct"/>
            <w:tcBorders>
              <w:top w:val="nil"/>
              <w:left w:val="single" w:sz="4" w:space="0" w:color="auto"/>
              <w:bottom w:val="single" w:sz="4" w:space="0" w:color="auto"/>
              <w:right w:val="single" w:sz="4" w:space="0" w:color="auto"/>
            </w:tcBorders>
            <w:vAlign w:val="center"/>
            <w:hideMark/>
          </w:tcPr>
          <w:p w14:paraId="2DD5132A" w14:textId="5A5F067D" w:rsidR="00B37EBA" w:rsidRPr="00956FC7" w:rsidRDefault="00B37EBA" w:rsidP="0060601A">
            <w:pPr>
              <w:pStyle w:val="-4"/>
            </w:pPr>
            <w:r w:rsidRPr="00956FC7">
              <w:t>156,02</w:t>
            </w:r>
          </w:p>
        </w:tc>
      </w:tr>
      <w:tr w:rsidR="00B37EBA" w:rsidRPr="00956FC7" w14:paraId="4AE9909A" w14:textId="77777777" w:rsidTr="00B37EBA">
        <w:trPr>
          <w:cantSplit/>
          <w:trHeight w:val="283"/>
        </w:trPr>
        <w:tc>
          <w:tcPr>
            <w:tcW w:w="290" w:type="pct"/>
            <w:vAlign w:val="center"/>
            <w:hideMark/>
          </w:tcPr>
          <w:p w14:paraId="3CE21A47" w14:textId="77777777" w:rsidR="00B37EBA" w:rsidRPr="00956FC7" w:rsidRDefault="00B37EBA" w:rsidP="0060601A">
            <w:pPr>
              <w:pStyle w:val="-4"/>
            </w:pPr>
            <w:r w:rsidRPr="00956FC7">
              <w:t>590</w:t>
            </w:r>
          </w:p>
        </w:tc>
        <w:tc>
          <w:tcPr>
            <w:tcW w:w="1031" w:type="pct"/>
            <w:vAlign w:val="center"/>
            <w:hideMark/>
          </w:tcPr>
          <w:p w14:paraId="4916E7FD" w14:textId="77777777" w:rsidR="00B37EBA" w:rsidRPr="00956FC7" w:rsidRDefault="00B37EBA" w:rsidP="0060601A">
            <w:pPr>
              <w:pStyle w:val="-4"/>
            </w:pPr>
            <w:r w:rsidRPr="00956FC7">
              <w:t>ВК-39/П</w:t>
            </w:r>
          </w:p>
        </w:tc>
        <w:tc>
          <w:tcPr>
            <w:tcW w:w="1031" w:type="pct"/>
            <w:vAlign w:val="center"/>
            <w:hideMark/>
          </w:tcPr>
          <w:p w14:paraId="0ECEB8B8" w14:textId="77777777" w:rsidR="00B37EBA" w:rsidRPr="00956FC7" w:rsidRDefault="00B37EBA" w:rsidP="0060601A">
            <w:pPr>
              <w:pStyle w:val="-4"/>
            </w:pPr>
            <w:r w:rsidRPr="00956FC7">
              <w:t>НС - 215/П</w:t>
            </w:r>
          </w:p>
        </w:tc>
        <w:tc>
          <w:tcPr>
            <w:tcW w:w="294" w:type="pct"/>
            <w:vAlign w:val="center"/>
            <w:hideMark/>
          </w:tcPr>
          <w:p w14:paraId="2B911C39" w14:textId="77777777" w:rsidR="00B37EBA" w:rsidRPr="00956FC7" w:rsidRDefault="00B37EBA" w:rsidP="0060601A">
            <w:pPr>
              <w:pStyle w:val="-4"/>
            </w:pPr>
            <w:r w:rsidRPr="00956FC7">
              <w:t>50</w:t>
            </w:r>
          </w:p>
        </w:tc>
        <w:tc>
          <w:tcPr>
            <w:tcW w:w="295" w:type="pct"/>
            <w:vAlign w:val="center"/>
            <w:hideMark/>
          </w:tcPr>
          <w:p w14:paraId="78F48514" w14:textId="7824E369" w:rsidR="00B37EBA" w:rsidRPr="00956FC7" w:rsidRDefault="00B37EBA" w:rsidP="0060601A">
            <w:pPr>
              <w:pStyle w:val="-4"/>
            </w:pPr>
            <w:r w:rsidRPr="00956FC7">
              <w:t>0,9</w:t>
            </w:r>
          </w:p>
        </w:tc>
        <w:tc>
          <w:tcPr>
            <w:tcW w:w="295" w:type="pct"/>
            <w:vAlign w:val="center"/>
            <w:hideMark/>
          </w:tcPr>
          <w:p w14:paraId="57A25051" w14:textId="77777777" w:rsidR="00B37EBA" w:rsidRPr="00956FC7" w:rsidRDefault="00B37EBA" w:rsidP="0060601A">
            <w:pPr>
              <w:pStyle w:val="-4"/>
            </w:pPr>
            <w:r w:rsidRPr="00956FC7">
              <w:t>1,00</w:t>
            </w:r>
          </w:p>
        </w:tc>
        <w:tc>
          <w:tcPr>
            <w:tcW w:w="295" w:type="pct"/>
            <w:vAlign w:val="center"/>
            <w:hideMark/>
          </w:tcPr>
          <w:p w14:paraId="7EAC5F2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5CC576E" w14:textId="291A64B3" w:rsidR="00B37EBA" w:rsidRPr="00956FC7" w:rsidRDefault="00B37EBA" w:rsidP="0060601A">
            <w:pPr>
              <w:pStyle w:val="-4"/>
            </w:pPr>
            <w:r w:rsidRPr="00956FC7">
              <w:t>11 376,56</w:t>
            </w:r>
          </w:p>
        </w:tc>
        <w:tc>
          <w:tcPr>
            <w:tcW w:w="393" w:type="pct"/>
            <w:vAlign w:val="center"/>
            <w:hideMark/>
          </w:tcPr>
          <w:p w14:paraId="7B42EA34" w14:textId="77777777" w:rsidR="00B37EBA" w:rsidRPr="00956FC7" w:rsidRDefault="00B37EBA" w:rsidP="0060601A">
            <w:pPr>
              <w:pStyle w:val="-4"/>
            </w:pPr>
            <w:r w:rsidRPr="00956FC7">
              <w:t>56,33</w:t>
            </w:r>
          </w:p>
        </w:tc>
        <w:tc>
          <w:tcPr>
            <w:tcW w:w="586" w:type="pct"/>
            <w:tcBorders>
              <w:top w:val="nil"/>
              <w:left w:val="single" w:sz="4" w:space="0" w:color="auto"/>
              <w:bottom w:val="single" w:sz="4" w:space="0" w:color="auto"/>
              <w:right w:val="single" w:sz="4" w:space="0" w:color="auto"/>
            </w:tcBorders>
            <w:vAlign w:val="center"/>
            <w:hideMark/>
          </w:tcPr>
          <w:p w14:paraId="511FC586" w14:textId="3FD91055" w:rsidR="00B37EBA" w:rsidRPr="00956FC7" w:rsidRDefault="00B37EBA" w:rsidP="0060601A">
            <w:pPr>
              <w:pStyle w:val="-4"/>
            </w:pPr>
            <w:r w:rsidRPr="00956FC7">
              <w:t>628,67</w:t>
            </w:r>
          </w:p>
        </w:tc>
      </w:tr>
      <w:tr w:rsidR="00B37EBA" w:rsidRPr="00956FC7" w14:paraId="1F1A1A49" w14:textId="77777777" w:rsidTr="00B37EBA">
        <w:trPr>
          <w:cantSplit/>
          <w:trHeight w:val="283"/>
        </w:trPr>
        <w:tc>
          <w:tcPr>
            <w:tcW w:w="290" w:type="pct"/>
            <w:vAlign w:val="center"/>
            <w:hideMark/>
          </w:tcPr>
          <w:p w14:paraId="7D5D4580" w14:textId="77777777" w:rsidR="00B37EBA" w:rsidRPr="00956FC7" w:rsidRDefault="00B37EBA" w:rsidP="0060601A">
            <w:pPr>
              <w:pStyle w:val="-4"/>
            </w:pPr>
            <w:r w:rsidRPr="00956FC7">
              <w:t>591</w:t>
            </w:r>
          </w:p>
        </w:tc>
        <w:tc>
          <w:tcPr>
            <w:tcW w:w="1031" w:type="pct"/>
            <w:vAlign w:val="center"/>
            <w:hideMark/>
          </w:tcPr>
          <w:p w14:paraId="7E402C5E" w14:textId="77777777" w:rsidR="00B37EBA" w:rsidRPr="00956FC7" w:rsidRDefault="00B37EBA" w:rsidP="0060601A">
            <w:pPr>
              <w:pStyle w:val="-4"/>
            </w:pPr>
            <w:r w:rsidRPr="00956FC7">
              <w:t>ВК-25/П</w:t>
            </w:r>
          </w:p>
        </w:tc>
        <w:tc>
          <w:tcPr>
            <w:tcW w:w="1031" w:type="pct"/>
            <w:vAlign w:val="center"/>
            <w:hideMark/>
          </w:tcPr>
          <w:p w14:paraId="7EF30F80" w14:textId="77777777" w:rsidR="00B37EBA" w:rsidRPr="00956FC7" w:rsidRDefault="00B37EBA" w:rsidP="0060601A">
            <w:pPr>
              <w:pStyle w:val="-4"/>
            </w:pPr>
            <w:r w:rsidRPr="00956FC7">
              <w:t>НС - 216/П</w:t>
            </w:r>
          </w:p>
        </w:tc>
        <w:tc>
          <w:tcPr>
            <w:tcW w:w="294" w:type="pct"/>
            <w:vAlign w:val="center"/>
            <w:hideMark/>
          </w:tcPr>
          <w:p w14:paraId="4DA69D5B" w14:textId="77777777" w:rsidR="00B37EBA" w:rsidRPr="00956FC7" w:rsidRDefault="00B37EBA" w:rsidP="0060601A">
            <w:pPr>
              <w:pStyle w:val="-4"/>
            </w:pPr>
            <w:r w:rsidRPr="00956FC7">
              <w:t>65</w:t>
            </w:r>
          </w:p>
        </w:tc>
        <w:tc>
          <w:tcPr>
            <w:tcW w:w="295" w:type="pct"/>
            <w:vAlign w:val="center"/>
            <w:hideMark/>
          </w:tcPr>
          <w:p w14:paraId="0BEF8FA4" w14:textId="25A69304" w:rsidR="00B37EBA" w:rsidRPr="00956FC7" w:rsidRDefault="00B37EBA" w:rsidP="0060601A">
            <w:pPr>
              <w:pStyle w:val="-4"/>
            </w:pPr>
            <w:r w:rsidRPr="00956FC7">
              <w:t>0,9</w:t>
            </w:r>
          </w:p>
        </w:tc>
        <w:tc>
          <w:tcPr>
            <w:tcW w:w="295" w:type="pct"/>
            <w:vAlign w:val="center"/>
            <w:hideMark/>
          </w:tcPr>
          <w:p w14:paraId="0066496B" w14:textId="77777777" w:rsidR="00B37EBA" w:rsidRPr="00956FC7" w:rsidRDefault="00B37EBA" w:rsidP="0060601A">
            <w:pPr>
              <w:pStyle w:val="-4"/>
            </w:pPr>
            <w:r w:rsidRPr="00956FC7">
              <w:t>1,00</w:t>
            </w:r>
          </w:p>
        </w:tc>
        <w:tc>
          <w:tcPr>
            <w:tcW w:w="295" w:type="pct"/>
            <w:vAlign w:val="center"/>
            <w:hideMark/>
          </w:tcPr>
          <w:p w14:paraId="03C9437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2D95D3" w14:textId="37B7ECD3" w:rsidR="00B37EBA" w:rsidRPr="00956FC7" w:rsidRDefault="00B37EBA" w:rsidP="0060601A">
            <w:pPr>
              <w:pStyle w:val="-4"/>
            </w:pPr>
            <w:r w:rsidRPr="00956FC7">
              <w:t>11 376,56</w:t>
            </w:r>
          </w:p>
        </w:tc>
        <w:tc>
          <w:tcPr>
            <w:tcW w:w="393" w:type="pct"/>
            <w:vAlign w:val="center"/>
            <w:hideMark/>
          </w:tcPr>
          <w:p w14:paraId="7ED9B3F0" w14:textId="77777777" w:rsidR="00B37EBA" w:rsidRPr="00956FC7" w:rsidRDefault="00B37EBA" w:rsidP="0060601A">
            <w:pPr>
              <w:pStyle w:val="-4"/>
            </w:pPr>
            <w:r w:rsidRPr="00956FC7">
              <w:t>16,67</w:t>
            </w:r>
          </w:p>
        </w:tc>
        <w:tc>
          <w:tcPr>
            <w:tcW w:w="586" w:type="pct"/>
            <w:tcBorders>
              <w:top w:val="nil"/>
              <w:left w:val="single" w:sz="4" w:space="0" w:color="auto"/>
              <w:bottom w:val="single" w:sz="4" w:space="0" w:color="auto"/>
              <w:right w:val="single" w:sz="4" w:space="0" w:color="auto"/>
            </w:tcBorders>
            <w:vAlign w:val="center"/>
            <w:hideMark/>
          </w:tcPr>
          <w:p w14:paraId="00D8FACC" w14:textId="0ED65679" w:rsidR="00B37EBA" w:rsidRPr="00956FC7" w:rsidRDefault="00B37EBA" w:rsidP="0060601A">
            <w:pPr>
              <w:pStyle w:val="-4"/>
            </w:pPr>
            <w:r w:rsidRPr="00956FC7">
              <w:t>186,04</w:t>
            </w:r>
          </w:p>
        </w:tc>
      </w:tr>
      <w:tr w:rsidR="00B37EBA" w:rsidRPr="00956FC7" w14:paraId="6CDA9D41" w14:textId="77777777" w:rsidTr="00B37EBA">
        <w:trPr>
          <w:cantSplit/>
          <w:trHeight w:val="283"/>
        </w:trPr>
        <w:tc>
          <w:tcPr>
            <w:tcW w:w="290" w:type="pct"/>
            <w:vAlign w:val="center"/>
            <w:hideMark/>
          </w:tcPr>
          <w:p w14:paraId="476F2282" w14:textId="77777777" w:rsidR="00B37EBA" w:rsidRPr="00956FC7" w:rsidRDefault="00B37EBA" w:rsidP="0060601A">
            <w:pPr>
              <w:pStyle w:val="-4"/>
            </w:pPr>
            <w:r w:rsidRPr="00956FC7">
              <w:t>592</w:t>
            </w:r>
          </w:p>
        </w:tc>
        <w:tc>
          <w:tcPr>
            <w:tcW w:w="1031" w:type="pct"/>
            <w:vAlign w:val="center"/>
            <w:hideMark/>
          </w:tcPr>
          <w:p w14:paraId="0D8BBF37" w14:textId="77777777" w:rsidR="00B37EBA" w:rsidRPr="00956FC7" w:rsidRDefault="00B37EBA" w:rsidP="0060601A">
            <w:pPr>
              <w:pStyle w:val="-4"/>
            </w:pPr>
            <w:r w:rsidRPr="00956FC7">
              <w:t>ВК-27/П</w:t>
            </w:r>
          </w:p>
        </w:tc>
        <w:tc>
          <w:tcPr>
            <w:tcW w:w="1031" w:type="pct"/>
            <w:vAlign w:val="center"/>
            <w:hideMark/>
          </w:tcPr>
          <w:p w14:paraId="45336504" w14:textId="77777777" w:rsidR="00B37EBA" w:rsidRPr="00956FC7" w:rsidRDefault="00B37EBA" w:rsidP="0060601A">
            <w:pPr>
              <w:pStyle w:val="-4"/>
            </w:pPr>
            <w:r w:rsidRPr="00956FC7">
              <w:t>НС - 217/П</w:t>
            </w:r>
          </w:p>
        </w:tc>
        <w:tc>
          <w:tcPr>
            <w:tcW w:w="294" w:type="pct"/>
            <w:vAlign w:val="center"/>
            <w:hideMark/>
          </w:tcPr>
          <w:p w14:paraId="5FB72198" w14:textId="77777777" w:rsidR="00B37EBA" w:rsidRPr="00956FC7" w:rsidRDefault="00B37EBA" w:rsidP="0060601A">
            <w:pPr>
              <w:pStyle w:val="-4"/>
            </w:pPr>
            <w:r w:rsidRPr="00956FC7">
              <w:t>65</w:t>
            </w:r>
          </w:p>
        </w:tc>
        <w:tc>
          <w:tcPr>
            <w:tcW w:w="295" w:type="pct"/>
            <w:vAlign w:val="center"/>
            <w:hideMark/>
          </w:tcPr>
          <w:p w14:paraId="0F90A794" w14:textId="21720E0E" w:rsidR="00B37EBA" w:rsidRPr="00956FC7" w:rsidRDefault="00B37EBA" w:rsidP="0060601A">
            <w:pPr>
              <w:pStyle w:val="-4"/>
            </w:pPr>
            <w:r w:rsidRPr="00956FC7">
              <w:t>0,9</w:t>
            </w:r>
          </w:p>
        </w:tc>
        <w:tc>
          <w:tcPr>
            <w:tcW w:w="295" w:type="pct"/>
            <w:vAlign w:val="center"/>
            <w:hideMark/>
          </w:tcPr>
          <w:p w14:paraId="3B7986B3" w14:textId="77777777" w:rsidR="00B37EBA" w:rsidRPr="00956FC7" w:rsidRDefault="00B37EBA" w:rsidP="0060601A">
            <w:pPr>
              <w:pStyle w:val="-4"/>
            </w:pPr>
            <w:r w:rsidRPr="00956FC7">
              <w:t>1,00</w:t>
            </w:r>
          </w:p>
        </w:tc>
        <w:tc>
          <w:tcPr>
            <w:tcW w:w="295" w:type="pct"/>
            <w:vAlign w:val="center"/>
            <w:hideMark/>
          </w:tcPr>
          <w:p w14:paraId="3CB4D3A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02839D0" w14:textId="2EE42CA8" w:rsidR="00B37EBA" w:rsidRPr="00956FC7" w:rsidRDefault="00B37EBA" w:rsidP="0060601A">
            <w:pPr>
              <w:pStyle w:val="-4"/>
            </w:pPr>
            <w:r w:rsidRPr="00956FC7">
              <w:t>11 376,56</w:t>
            </w:r>
          </w:p>
        </w:tc>
        <w:tc>
          <w:tcPr>
            <w:tcW w:w="393" w:type="pct"/>
            <w:vAlign w:val="center"/>
            <w:hideMark/>
          </w:tcPr>
          <w:p w14:paraId="223E7E03" w14:textId="77777777" w:rsidR="00B37EBA" w:rsidRPr="00956FC7" w:rsidRDefault="00B37EBA" w:rsidP="0060601A">
            <w:pPr>
              <w:pStyle w:val="-4"/>
            </w:pPr>
            <w:r w:rsidRPr="00956FC7">
              <w:t>20,98</w:t>
            </w:r>
          </w:p>
        </w:tc>
        <w:tc>
          <w:tcPr>
            <w:tcW w:w="586" w:type="pct"/>
            <w:tcBorders>
              <w:top w:val="nil"/>
              <w:left w:val="single" w:sz="4" w:space="0" w:color="auto"/>
              <w:bottom w:val="single" w:sz="4" w:space="0" w:color="auto"/>
              <w:right w:val="single" w:sz="4" w:space="0" w:color="auto"/>
            </w:tcBorders>
            <w:vAlign w:val="center"/>
            <w:hideMark/>
          </w:tcPr>
          <w:p w14:paraId="5274FB54" w14:textId="15DBE4D4" w:rsidR="00B37EBA" w:rsidRPr="00956FC7" w:rsidRDefault="00B37EBA" w:rsidP="0060601A">
            <w:pPr>
              <w:pStyle w:val="-4"/>
            </w:pPr>
            <w:r w:rsidRPr="00956FC7">
              <w:t>234,15</w:t>
            </w:r>
          </w:p>
        </w:tc>
      </w:tr>
      <w:tr w:rsidR="00B37EBA" w:rsidRPr="00956FC7" w14:paraId="15064A73" w14:textId="77777777" w:rsidTr="00B37EBA">
        <w:trPr>
          <w:cantSplit/>
          <w:trHeight w:val="283"/>
        </w:trPr>
        <w:tc>
          <w:tcPr>
            <w:tcW w:w="290" w:type="pct"/>
            <w:vAlign w:val="center"/>
            <w:hideMark/>
          </w:tcPr>
          <w:p w14:paraId="19CFBB5B" w14:textId="77777777" w:rsidR="00B37EBA" w:rsidRPr="00956FC7" w:rsidRDefault="00B37EBA" w:rsidP="0060601A">
            <w:pPr>
              <w:pStyle w:val="-4"/>
            </w:pPr>
            <w:r w:rsidRPr="00956FC7">
              <w:t>593</w:t>
            </w:r>
          </w:p>
        </w:tc>
        <w:tc>
          <w:tcPr>
            <w:tcW w:w="1031" w:type="pct"/>
            <w:vAlign w:val="center"/>
            <w:hideMark/>
          </w:tcPr>
          <w:p w14:paraId="51534589" w14:textId="77777777" w:rsidR="00B37EBA" w:rsidRPr="00956FC7" w:rsidRDefault="00B37EBA" w:rsidP="0060601A">
            <w:pPr>
              <w:pStyle w:val="-4"/>
            </w:pPr>
            <w:r w:rsidRPr="00956FC7">
              <w:t>ВК-32/П</w:t>
            </w:r>
          </w:p>
        </w:tc>
        <w:tc>
          <w:tcPr>
            <w:tcW w:w="1031" w:type="pct"/>
            <w:vAlign w:val="center"/>
            <w:hideMark/>
          </w:tcPr>
          <w:p w14:paraId="029F6A72" w14:textId="77777777" w:rsidR="00B37EBA" w:rsidRPr="00956FC7" w:rsidRDefault="00B37EBA" w:rsidP="0060601A">
            <w:pPr>
              <w:pStyle w:val="-4"/>
            </w:pPr>
            <w:r w:rsidRPr="00956FC7">
              <w:t>НС - 218/П</w:t>
            </w:r>
          </w:p>
        </w:tc>
        <w:tc>
          <w:tcPr>
            <w:tcW w:w="294" w:type="pct"/>
            <w:vAlign w:val="center"/>
            <w:hideMark/>
          </w:tcPr>
          <w:p w14:paraId="38C34A71" w14:textId="77777777" w:rsidR="00B37EBA" w:rsidRPr="00956FC7" w:rsidRDefault="00B37EBA" w:rsidP="0060601A">
            <w:pPr>
              <w:pStyle w:val="-4"/>
            </w:pPr>
            <w:r w:rsidRPr="00956FC7">
              <w:t>50</w:t>
            </w:r>
          </w:p>
        </w:tc>
        <w:tc>
          <w:tcPr>
            <w:tcW w:w="295" w:type="pct"/>
            <w:vAlign w:val="center"/>
            <w:hideMark/>
          </w:tcPr>
          <w:p w14:paraId="370B9F47" w14:textId="0D6DD74E" w:rsidR="00B37EBA" w:rsidRPr="00956FC7" w:rsidRDefault="00B37EBA" w:rsidP="0060601A">
            <w:pPr>
              <w:pStyle w:val="-4"/>
            </w:pPr>
            <w:r w:rsidRPr="00956FC7">
              <w:t>0,9</w:t>
            </w:r>
          </w:p>
        </w:tc>
        <w:tc>
          <w:tcPr>
            <w:tcW w:w="295" w:type="pct"/>
            <w:vAlign w:val="center"/>
            <w:hideMark/>
          </w:tcPr>
          <w:p w14:paraId="53EA498C" w14:textId="77777777" w:rsidR="00B37EBA" w:rsidRPr="00956FC7" w:rsidRDefault="00B37EBA" w:rsidP="0060601A">
            <w:pPr>
              <w:pStyle w:val="-4"/>
            </w:pPr>
            <w:r w:rsidRPr="00956FC7">
              <w:t>1,00</w:t>
            </w:r>
          </w:p>
        </w:tc>
        <w:tc>
          <w:tcPr>
            <w:tcW w:w="295" w:type="pct"/>
            <w:vAlign w:val="center"/>
            <w:hideMark/>
          </w:tcPr>
          <w:p w14:paraId="50121F0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23E56E4" w14:textId="344050CF" w:rsidR="00B37EBA" w:rsidRPr="00956FC7" w:rsidRDefault="00B37EBA" w:rsidP="0060601A">
            <w:pPr>
              <w:pStyle w:val="-4"/>
            </w:pPr>
            <w:r w:rsidRPr="00956FC7">
              <w:t>11 376,56</w:t>
            </w:r>
          </w:p>
        </w:tc>
        <w:tc>
          <w:tcPr>
            <w:tcW w:w="393" w:type="pct"/>
            <w:vAlign w:val="center"/>
            <w:hideMark/>
          </w:tcPr>
          <w:p w14:paraId="0C985DDF" w14:textId="77777777" w:rsidR="00B37EBA" w:rsidRPr="00956FC7" w:rsidRDefault="00B37EBA" w:rsidP="0060601A">
            <w:pPr>
              <w:pStyle w:val="-4"/>
            </w:pPr>
            <w:r w:rsidRPr="00956FC7">
              <w:t>33,84</w:t>
            </w:r>
          </w:p>
        </w:tc>
        <w:tc>
          <w:tcPr>
            <w:tcW w:w="586" w:type="pct"/>
            <w:tcBorders>
              <w:top w:val="nil"/>
              <w:left w:val="single" w:sz="4" w:space="0" w:color="auto"/>
              <w:bottom w:val="single" w:sz="4" w:space="0" w:color="auto"/>
              <w:right w:val="single" w:sz="4" w:space="0" w:color="auto"/>
            </w:tcBorders>
            <w:vAlign w:val="center"/>
            <w:hideMark/>
          </w:tcPr>
          <w:p w14:paraId="4C55DCD9" w14:textId="31F1855C" w:rsidR="00B37EBA" w:rsidRPr="00956FC7" w:rsidRDefault="00B37EBA" w:rsidP="0060601A">
            <w:pPr>
              <w:pStyle w:val="-4"/>
            </w:pPr>
            <w:r w:rsidRPr="00956FC7">
              <w:t>377,67</w:t>
            </w:r>
          </w:p>
        </w:tc>
      </w:tr>
      <w:tr w:rsidR="00B37EBA" w:rsidRPr="00956FC7" w14:paraId="0601A1FB" w14:textId="77777777" w:rsidTr="00B37EBA">
        <w:trPr>
          <w:cantSplit/>
          <w:trHeight w:val="283"/>
        </w:trPr>
        <w:tc>
          <w:tcPr>
            <w:tcW w:w="290" w:type="pct"/>
            <w:vAlign w:val="center"/>
            <w:hideMark/>
          </w:tcPr>
          <w:p w14:paraId="2D62DA8C" w14:textId="77777777" w:rsidR="00B37EBA" w:rsidRPr="00956FC7" w:rsidRDefault="00B37EBA" w:rsidP="0060601A">
            <w:pPr>
              <w:pStyle w:val="-4"/>
            </w:pPr>
            <w:r w:rsidRPr="00956FC7">
              <w:t>594</w:t>
            </w:r>
          </w:p>
        </w:tc>
        <w:tc>
          <w:tcPr>
            <w:tcW w:w="1031" w:type="pct"/>
            <w:vAlign w:val="center"/>
            <w:hideMark/>
          </w:tcPr>
          <w:p w14:paraId="4466EC40" w14:textId="77777777" w:rsidR="00B37EBA" w:rsidRPr="00956FC7" w:rsidRDefault="00B37EBA" w:rsidP="0060601A">
            <w:pPr>
              <w:pStyle w:val="-4"/>
            </w:pPr>
            <w:r w:rsidRPr="00956FC7">
              <w:t>ВК-36а/П</w:t>
            </w:r>
          </w:p>
        </w:tc>
        <w:tc>
          <w:tcPr>
            <w:tcW w:w="1031" w:type="pct"/>
            <w:vAlign w:val="center"/>
            <w:hideMark/>
          </w:tcPr>
          <w:p w14:paraId="3B82205A" w14:textId="77777777" w:rsidR="00B37EBA" w:rsidRPr="00956FC7" w:rsidRDefault="00B37EBA" w:rsidP="0060601A">
            <w:pPr>
              <w:pStyle w:val="-4"/>
            </w:pPr>
            <w:r w:rsidRPr="00956FC7">
              <w:t>НС - 220/П</w:t>
            </w:r>
          </w:p>
        </w:tc>
        <w:tc>
          <w:tcPr>
            <w:tcW w:w="294" w:type="pct"/>
            <w:vAlign w:val="center"/>
            <w:hideMark/>
          </w:tcPr>
          <w:p w14:paraId="0A1FF304" w14:textId="77777777" w:rsidR="00B37EBA" w:rsidRPr="00956FC7" w:rsidRDefault="00B37EBA" w:rsidP="0060601A">
            <w:pPr>
              <w:pStyle w:val="-4"/>
            </w:pPr>
            <w:r w:rsidRPr="00956FC7">
              <w:t>50</w:t>
            </w:r>
          </w:p>
        </w:tc>
        <w:tc>
          <w:tcPr>
            <w:tcW w:w="295" w:type="pct"/>
            <w:vAlign w:val="center"/>
            <w:hideMark/>
          </w:tcPr>
          <w:p w14:paraId="06BA9D86" w14:textId="2030E687" w:rsidR="00B37EBA" w:rsidRPr="00956FC7" w:rsidRDefault="00B37EBA" w:rsidP="0060601A">
            <w:pPr>
              <w:pStyle w:val="-4"/>
            </w:pPr>
            <w:r w:rsidRPr="00956FC7">
              <w:t>0,9</w:t>
            </w:r>
          </w:p>
        </w:tc>
        <w:tc>
          <w:tcPr>
            <w:tcW w:w="295" w:type="pct"/>
            <w:vAlign w:val="center"/>
            <w:hideMark/>
          </w:tcPr>
          <w:p w14:paraId="4039D294" w14:textId="77777777" w:rsidR="00B37EBA" w:rsidRPr="00956FC7" w:rsidRDefault="00B37EBA" w:rsidP="0060601A">
            <w:pPr>
              <w:pStyle w:val="-4"/>
            </w:pPr>
            <w:r w:rsidRPr="00956FC7">
              <w:t>1,00</w:t>
            </w:r>
          </w:p>
        </w:tc>
        <w:tc>
          <w:tcPr>
            <w:tcW w:w="295" w:type="pct"/>
            <w:vAlign w:val="center"/>
            <w:hideMark/>
          </w:tcPr>
          <w:p w14:paraId="76B6293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557853C" w14:textId="2CDB5000" w:rsidR="00B37EBA" w:rsidRPr="00956FC7" w:rsidRDefault="00B37EBA" w:rsidP="0060601A">
            <w:pPr>
              <w:pStyle w:val="-4"/>
            </w:pPr>
            <w:r w:rsidRPr="00956FC7">
              <w:t>11 376,56</w:t>
            </w:r>
          </w:p>
        </w:tc>
        <w:tc>
          <w:tcPr>
            <w:tcW w:w="393" w:type="pct"/>
            <w:vAlign w:val="center"/>
            <w:hideMark/>
          </w:tcPr>
          <w:p w14:paraId="499F2471" w14:textId="77777777" w:rsidR="00B37EBA" w:rsidRPr="00956FC7" w:rsidRDefault="00B37EBA" w:rsidP="0060601A">
            <w:pPr>
              <w:pStyle w:val="-4"/>
            </w:pPr>
            <w:r w:rsidRPr="00956FC7">
              <w:t>27,43</w:t>
            </w:r>
          </w:p>
        </w:tc>
        <w:tc>
          <w:tcPr>
            <w:tcW w:w="586" w:type="pct"/>
            <w:tcBorders>
              <w:top w:val="nil"/>
              <w:left w:val="single" w:sz="4" w:space="0" w:color="auto"/>
              <w:bottom w:val="single" w:sz="4" w:space="0" w:color="auto"/>
              <w:right w:val="single" w:sz="4" w:space="0" w:color="auto"/>
            </w:tcBorders>
            <w:vAlign w:val="center"/>
            <w:hideMark/>
          </w:tcPr>
          <w:p w14:paraId="7945CE20" w14:textId="268999E1" w:rsidR="00B37EBA" w:rsidRPr="00956FC7" w:rsidRDefault="00B37EBA" w:rsidP="0060601A">
            <w:pPr>
              <w:pStyle w:val="-4"/>
            </w:pPr>
            <w:r w:rsidRPr="00956FC7">
              <w:t>306,13</w:t>
            </w:r>
          </w:p>
        </w:tc>
      </w:tr>
      <w:tr w:rsidR="00B37EBA" w:rsidRPr="00956FC7" w14:paraId="625AF5D8" w14:textId="77777777" w:rsidTr="00B37EBA">
        <w:trPr>
          <w:cantSplit/>
          <w:trHeight w:val="283"/>
        </w:trPr>
        <w:tc>
          <w:tcPr>
            <w:tcW w:w="290" w:type="pct"/>
            <w:vAlign w:val="center"/>
            <w:hideMark/>
          </w:tcPr>
          <w:p w14:paraId="07AFD382" w14:textId="77777777" w:rsidR="00B37EBA" w:rsidRPr="00956FC7" w:rsidRDefault="00B37EBA" w:rsidP="0060601A">
            <w:pPr>
              <w:pStyle w:val="-4"/>
            </w:pPr>
            <w:r w:rsidRPr="00956FC7">
              <w:t>595</w:t>
            </w:r>
          </w:p>
        </w:tc>
        <w:tc>
          <w:tcPr>
            <w:tcW w:w="1031" w:type="pct"/>
            <w:vAlign w:val="center"/>
            <w:hideMark/>
          </w:tcPr>
          <w:p w14:paraId="7F51D3FA" w14:textId="77777777" w:rsidR="00B37EBA" w:rsidRPr="00956FC7" w:rsidRDefault="00B37EBA" w:rsidP="0060601A">
            <w:pPr>
              <w:pStyle w:val="-4"/>
            </w:pPr>
            <w:r w:rsidRPr="00956FC7">
              <w:t>ВК-69/П</w:t>
            </w:r>
          </w:p>
        </w:tc>
        <w:tc>
          <w:tcPr>
            <w:tcW w:w="1031" w:type="pct"/>
            <w:vAlign w:val="center"/>
            <w:hideMark/>
          </w:tcPr>
          <w:p w14:paraId="013E0F0B" w14:textId="77777777" w:rsidR="00B37EBA" w:rsidRPr="00956FC7" w:rsidRDefault="00B37EBA" w:rsidP="0060601A">
            <w:pPr>
              <w:pStyle w:val="-4"/>
            </w:pPr>
            <w:r w:rsidRPr="00956FC7">
              <w:t>НС - 221/П</w:t>
            </w:r>
          </w:p>
        </w:tc>
        <w:tc>
          <w:tcPr>
            <w:tcW w:w="294" w:type="pct"/>
            <w:vAlign w:val="center"/>
            <w:hideMark/>
          </w:tcPr>
          <w:p w14:paraId="44D3B7CB" w14:textId="77777777" w:rsidR="00B37EBA" w:rsidRPr="00956FC7" w:rsidRDefault="00B37EBA" w:rsidP="0060601A">
            <w:pPr>
              <w:pStyle w:val="-4"/>
            </w:pPr>
            <w:r w:rsidRPr="00956FC7">
              <w:t>50</w:t>
            </w:r>
          </w:p>
        </w:tc>
        <w:tc>
          <w:tcPr>
            <w:tcW w:w="295" w:type="pct"/>
            <w:vAlign w:val="center"/>
            <w:hideMark/>
          </w:tcPr>
          <w:p w14:paraId="093EB354" w14:textId="546CC2AD" w:rsidR="00B37EBA" w:rsidRPr="00956FC7" w:rsidRDefault="00B37EBA" w:rsidP="0060601A">
            <w:pPr>
              <w:pStyle w:val="-4"/>
            </w:pPr>
            <w:r w:rsidRPr="00956FC7">
              <w:t>0,9</w:t>
            </w:r>
          </w:p>
        </w:tc>
        <w:tc>
          <w:tcPr>
            <w:tcW w:w="295" w:type="pct"/>
            <w:vAlign w:val="center"/>
            <w:hideMark/>
          </w:tcPr>
          <w:p w14:paraId="45724E85" w14:textId="77777777" w:rsidR="00B37EBA" w:rsidRPr="00956FC7" w:rsidRDefault="00B37EBA" w:rsidP="0060601A">
            <w:pPr>
              <w:pStyle w:val="-4"/>
            </w:pPr>
            <w:r w:rsidRPr="00956FC7">
              <w:t>1,00</w:t>
            </w:r>
          </w:p>
        </w:tc>
        <w:tc>
          <w:tcPr>
            <w:tcW w:w="295" w:type="pct"/>
            <w:vAlign w:val="center"/>
            <w:hideMark/>
          </w:tcPr>
          <w:p w14:paraId="6ED003E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D32E9DF" w14:textId="28F692CA" w:rsidR="00B37EBA" w:rsidRPr="00956FC7" w:rsidRDefault="00B37EBA" w:rsidP="0060601A">
            <w:pPr>
              <w:pStyle w:val="-4"/>
            </w:pPr>
            <w:r w:rsidRPr="00956FC7">
              <w:t>11 376,56</w:t>
            </w:r>
          </w:p>
        </w:tc>
        <w:tc>
          <w:tcPr>
            <w:tcW w:w="393" w:type="pct"/>
            <w:vAlign w:val="center"/>
            <w:hideMark/>
          </w:tcPr>
          <w:p w14:paraId="6542DCF6" w14:textId="77777777" w:rsidR="00B37EBA" w:rsidRPr="00956FC7" w:rsidRDefault="00B37EBA" w:rsidP="0060601A">
            <w:pPr>
              <w:pStyle w:val="-4"/>
            </w:pPr>
            <w:r w:rsidRPr="00956FC7">
              <w:t>18,08</w:t>
            </w:r>
          </w:p>
        </w:tc>
        <w:tc>
          <w:tcPr>
            <w:tcW w:w="586" w:type="pct"/>
            <w:tcBorders>
              <w:top w:val="nil"/>
              <w:left w:val="single" w:sz="4" w:space="0" w:color="auto"/>
              <w:bottom w:val="single" w:sz="4" w:space="0" w:color="auto"/>
              <w:right w:val="single" w:sz="4" w:space="0" w:color="auto"/>
            </w:tcBorders>
            <w:vAlign w:val="center"/>
            <w:hideMark/>
          </w:tcPr>
          <w:p w14:paraId="5123B81C" w14:textId="6089B05B" w:rsidR="00B37EBA" w:rsidRPr="00956FC7" w:rsidRDefault="00B37EBA" w:rsidP="0060601A">
            <w:pPr>
              <w:pStyle w:val="-4"/>
            </w:pPr>
            <w:r w:rsidRPr="00956FC7">
              <w:t>201,78</w:t>
            </w:r>
          </w:p>
        </w:tc>
      </w:tr>
      <w:tr w:rsidR="00B37EBA" w:rsidRPr="00956FC7" w14:paraId="5C980491" w14:textId="77777777" w:rsidTr="00B37EBA">
        <w:trPr>
          <w:cantSplit/>
          <w:trHeight w:val="283"/>
        </w:trPr>
        <w:tc>
          <w:tcPr>
            <w:tcW w:w="290" w:type="pct"/>
            <w:vAlign w:val="center"/>
            <w:hideMark/>
          </w:tcPr>
          <w:p w14:paraId="569639FB" w14:textId="77777777" w:rsidR="00B37EBA" w:rsidRPr="00956FC7" w:rsidRDefault="00B37EBA" w:rsidP="0060601A">
            <w:pPr>
              <w:pStyle w:val="-4"/>
            </w:pPr>
            <w:r w:rsidRPr="00956FC7">
              <w:t>596</w:t>
            </w:r>
          </w:p>
        </w:tc>
        <w:tc>
          <w:tcPr>
            <w:tcW w:w="1031" w:type="pct"/>
            <w:vAlign w:val="center"/>
            <w:hideMark/>
          </w:tcPr>
          <w:p w14:paraId="5C3B3C35" w14:textId="77777777" w:rsidR="00B37EBA" w:rsidRPr="00956FC7" w:rsidRDefault="00B37EBA" w:rsidP="0060601A">
            <w:pPr>
              <w:pStyle w:val="-4"/>
            </w:pPr>
            <w:r w:rsidRPr="00956FC7">
              <w:t>ВК-72/П</w:t>
            </w:r>
          </w:p>
        </w:tc>
        <w:tc>
          <w:tcPr>
            <w:tcW w:w="1031" w:type="pct"/>
            <w:vAlign w:val="center"/>
            <w:hideMark/>
          </w:tcPr>
          <w:p w14:paraId="678197EA" w14:textId="77777777" w:rsidR="00B37EBA" w:rsidRPr="00956FC7" w:rsidRDefault="00B37EBA" w:rsidP="0060601A">
            <w:pPr>
              <w:pStyle w:val="-4"/>
            </w:pPr>
            <w:r w:rsidRPr="00956FC7">
              <w:t>НС - 222/П</w:t>
            </w:r>
          </w:p>
        </w:tc>
        <w:tc>
          <w:tcPr>
            <w:tcW w:w="294" w:type="pct"/>
            <w:vAlign w:val="center"/>
            <w:hideMark/>
          </w:tcPr>
          <w:p w14:paraId="71ADE3F7" w14:textId="77777777" w:rsidR="00B37EBA" w:rsidRPr="00956FC7" w:rsidRDefault="00B37EBA" w:rsidP="0060601A">
            <w:pPr>
              <w:pStyle w:val="-4"/>
            </w:pPr>
            <w:r w:rsidRPr="00956FC7">
              <w:t>50</w:t>
            </w:r>
          </w:p>
        </w:tc>
        <w:tc>
          <w:tcPr>
            <w:tcW w:w="295" w:type="pct"/>
            <w:vAlign w:val="center"/>
            <w:hideMark/>
          </w:tcPr>
          <w:p w14:paraId="370F7384" w14:textId="0DB520CD" w:rsidR="00B37EBA" w:rsidRPr="00956FC7" w:rsidRDefault="00B37EBA" w:rsidP="0060601A">
            <w:pPr>
              <w:pStyle w:val="-4"/>
            </w:pPr>
            <w:r w:rsidRPr="00956FC7">
              <w:t>0,9</w:t>
            </w:r>
          </w:p>
        </w:tc>
        <w:tc>
          <w:tcPr>
            <w:tcW w:w="295" w:type="pct"/>
            <w:vAlign w:val="center"/>
            <w:hideMark/>
          </w:tcPr>
          <w:p w14:paraId="66CF614C" w14:textId="77777777" w:rsidR="00B37EBA" w:rsidRPr="00956FC7" w:rsidRDefault="00B37EBA" w:rsidP="0060601A">
            <w:pPr>
              <w:pStyle w:val="-4"/>
            </w:pPr>
            <w:r w:rsidRPr="00956FC7">
              <w:t>1,00</w:t>
            </w:r>
          </w:p>
        </w:tc>
        <w:tc>
          <w:tcPr>
            <w:tcW w:w="295" w:type="pct"/>
            <w:vAlign w:val="center"/>
            <w:hideMark/>
          </w:tcPr>
          <w:p w14:paraId="41FF563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B9A8B49" w14:textId="7DD3EE61" w:rsidR="00B37EBA" w:rsidRPr="00956FC7" w:rsidRDefault="00B37EBA" w:rsidP="0060601A">
            <w:pPr>
              <w:pStyle w:val="-4"/>
            </w:pPr>
            <w:r w:rsidRPr="00956FC7">
              <w:t>11 376,56</w:t>
            </w:r>
          </w:p>
        </w:tc>
        <w:tc>
          <w:tcPr>
            <w:tcW w:w="393" w:type="pct"/>
            <w:vAlign w:val="center"/>
            <w:hideMark/>
          </w:tcPr>
          <w:p w14:paraId="72DE6887" w14:textId="77777777" w:rsidR="00B37EBA" w:rsidRPr="00956FC7" w:rsidRDefault="00B37EBA" w:rsidP="0060601A">
            <w:pPr>
              <w:pStyle w:val="-4"/>
            </w:pPr>
            <w:r w:rsidRPr="00956FC7">
              <w:t>12,65</w:t>
            </w:r>
          </w:p>
        </w:tc>
        <w:tc>
          <w:tcPr>
            <w:tcW w:w="586" w:type="pct"/>
            <w:tcBorders>
              <w:top w:val="nil"/>
              <w:left w:val="single" w:sz="4" w:space="0" w:color="auto"/>
              <w:bottom w:val="single" w:sz="4" w:space="0" w:color="auto"/>
              <w:right w:val="single" w:sz="4" w:space="0" w:color="auto"/>
            </w:tcBorders>
            <w:vAlign w:val="center"/>
            <w:hideMark/>
          </w:tcPr>
          <w:p w14:paraId="595CEA5E" w14:textId="253605BF" w:rsidR="00B37EBA" w:rsidRPr="00956FC7" w:rsidRDefault="00B37EBA" w:rsidP="0060601A">
            <w:pPr>
              <w:pStyle w:val="-4"/>
            </w:pPr>
            <w:r w:rsidRPr="00956FC7">
              <w:t>141,18</w:t>
            </w:r>
          </w:p>
        </w:tc>
      </w:tr>
      <w:tr w:rsidR="00B37EBA" w:rsidRPr="00956FC7" w14:paraId="2E32FCE7" w14:textId="77777777" w:rsidTr="00B37EBA">
        <w:trPr>
          <w:cantSplit/>
          <w:trHeight w:val="283"/>
        </w:trPr>
        <w:tc>
          <w:tcPr>
            <w:tcW w:w="290" w:type="pct"/>
            <w:vAlign w:val="center"/>
            <w:hideMark/>
          </w:tcPr>
          <w:p w14:paraId="4EF42882" w14:textId="77777777" w:rsidR="00B37EBA" w:rsidRPr="00956FC7" w:rsidRDefault="00B37EBA" w:rsidP="0060601A">
            <w:pPr>
              <w:pStyle w:val="-4"/>
            </w:pPr>
            <w:r w:rsidRPr="00956FC7">
              <w:t>597</w:t>
            </w:r>
          </w:p>
        </w:tc>
        <w:tc>
          <w:tcPr>
            <w:tcW w:w="1031" w:type="pct"/>
            <w:vAlign w:val="center"/>
            <w:hideMark/>
          </w:tcPr>
          <w:p w14:paraId="07C2EA68" w14:textId="77777777" w:rsidR="00B37EBA" w:rsidRPr="00956FC7" w:rsidRDefault="00B37EBA" w:rsidP="0060601A">
            <w:pPr>
              <w:pStyle w:val="-4"/>
            </w:pPr>
            <w:r w:rsidRPr="00956FC7">
              <w:t>ВК-64/П</w:t>
            </w:r>
          </w:p>
        </w:tc>
        <w:tc>
          <w:tcPr>
            <w:tcW w:w="1031" w:type="pct"/>
            <w:vAlign w:val="center"/>
            <w:hideMark/>
          </w:tcPr>
          <w:p w14:paraId="5BA74FD4" w14:textId="77777777" w:rsidR="00B37EBA" w:rsidRPr="00956FC7" w:rsidRDefault="00B37EBA" w:rsidP="0060601A">
            <w:pPr>
              <w:pStyle w:val="-4"/>
            </w:pPr>
            <w:r w:rsidRPr="00956FC7">
              <w:t>НС - 224/П</w:t>
            </w:r>
          </w:p>
        </w:tc>
        <w:tc>
          <w:tcPr>
            <w:tcW w:w="294" w:type="pct"/>
            <w:vAlign w:val="center"/>
            <w:hideMark/>
          </w:tcPr>
          <w:p w14:paraId="3CAE4CC3" w14:textId="77777777" w:rsidR="00B37EBA" w:rsidRPr="00956FC7" w:rsidRDefault="00B37EBA" w:rsidP="0060601A">
            <w:pPr>
              <w:pStyle w:val="-4"/>
            </w:pPr>
            <w:r w:rsidRPr="00956FC7">
              <w:t>50</w:t>
            </w:r>
          </w:p>
        </w:tc>
        <w:tc>
          <w:tcPr>
            <w:tcW w:w="295" w:type="pct"/>
            <w:vAlign w:val="center"/>
            <w:hideMark/>
          </w:tcPr>
          <w:p w14:paraId="05C39907" w14:textId="47D1B966" w:rsidR="00B37EBA" w:rsidRPr="00956FC7" w:rsidRDefault="00B37EBA" w:rsidP="0060601A">
            <w:pPr>
              <w:pStyle w:val="-4"/>
            </w:pPr>
            <w:r w:rsidRPr="00956FC7">
              <w:t>0,9</w:t>
            </w:r>
          </w:p>
        </w:tc>
        <w:tc>
          <w:tcPr>
            <w:tcW w:w="295" w:type="pct"/>
            <w:vAlign w:val="center"/>
            <w:hideMark/>
          </w:tcPr>
          <w:p w14:paraId="3BD26042" w14:textId="77777777" w:rsidR="00B37EBA" w:rsidRPr="00956FC7" w:rsidRDefault="00B37EBA" w:rsidP="0060601A">
            <w:pPr>
              <w:pStyle w:val="-4"/>
            </w:pPr>
            <w:r w:rsidRPr="00956FC7">
              <w:t>1,00</w:t>
            </w:r>
          </w:p>
        </w:tc>
        <w:tc>
          <w:tcPr>
            <w:tcW w:w="295" w:type="pct"/>
            <w:vAlign w:val="center"/>
            <w:hideMark/>
          </w:tcPr>
          <w:p w14:paraId="3BBB0A6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18ACB1E" w14:textId="60B28B39" w:rsidR="00B37EBA" w:rsidRPr="00956FC7" w:rsidRDefault="00B37EBA" w:rsidP="0060601A">
            <w:pPr>
              <w:pStyle w:val="-4"/>
            </w:pPr>
            <w:r w:rsidRPr="00956FC7">
              <w:t>11 376,56</w:t>
            </w:r>
          </w:p>
        </w:tc>
        <w:tc>
          <w:tcPr>
            <w:tcW w:w="393" w:type="pct"/>
            <w:vAlign w:val="center"/>
            <w:hideMark/>
          </w:tcPr>
          <w:p w14:paraId="149EEC22" w14:textId="77777777" w:rsidR="00B37EBA" w:rsidRPr="00956FC7" w:rsidRDefault="00B37EBA" w:rsidP="0060601A">
            <w:pPr>
              <w:pStyle w:val="-4"/>
            </w:pPr>
            <w:r w:rsidRPr="00956FC7">
              <w:t>23,93</w:t>
            </w:r>
          </w:p>
        </w:tc>
        <w:tc>
          <w:tcPr>
            <w:tcW w:w="586" w:type="pct"/>
            <w:tcBorders>
              <w:top w:val="nil"/>
              <w:left w:val="single" w:sz="4" w:space="0" w:color="auto"/>
              <w:bottom w:val="single" w:sz="4" w:space="0" w:color="auto"/>
              <w:right w:val="single" w:sz="4" w:space="0" w:color="auto"/>
            </w:tcBorders>
            <w:vAlign w:val="center"/>
            <w:hideMark/>
          </w:tcPr>
          <w:p w14:paraId="2FD58A9A" w14:textId="71DECB47" w:rsidR="00B37EBA" w:rsidRPr="00956FC7" w:rsidRDefault="00B37EBA" w:rsidP="0060601A">
            <w:pPr>
              <w:pStyle w:val="-4"/>
            </w:pPr>
            <w:r w:rsidRPr="00956FC7">
              <w:t>267,07</w:t>
            </w:r>
          </w:p>
        </w:tc>
      </w:tr>
      <w:tr w:rsidR="00B37EBA" w:rsidRPr="00956FC7" w14:paraId="72E34FE2" w14:textId="77777777" w:rsidTr="00B37EBA">
        <w:trPr>
          <w:cantSplit/>
          <w:trHeight w:val="283"/>
        </w:trPr>
        <w:tc>
          <w:tcPr>
            <w:tcW w:w="290" w:type="pct"/>
            <w:vAlign w:val="center"/>
            <w:hideMark/>
          </w:tcPr>
          <w:p w14:paraId="751D0447" w14:textId="77777777" w:rsidR="00B37EBA" w:rsidRPr="00956FC7" w:rsidRDefault="00B37EBA" w:rsidP="0060601A">
            <w:pPr>
              <w:pStyle w:val="-4"/>
            </w:pPr>
            <w:r w:rsidRPr="00956FC7">
              <w:t>598</w:t>
            </w:r>
          </w:p>
        </w:tc>
        <w:tc>
          <w:tcPr>
            <w:tcW w:w="1031" w:type="pct"/>
            <w:vAlign w:val="center"/>
            <w:hideMark/>
          </w:tcPr>
          <w:p w14:paraId="753A1A3D" w14:textId="77777777" w:rsidR="00B37EBA" w:rsidRPr="00956FC7" w:rsidRDefault="00B37EBA" w:rsidP="0060601A">
            <w:pPr>
              <w:pStyle w:val="-4"/>
            </w:pPr>
            <w:r w:rsidRPr="00956FC7">
              <w:t>ВК-63/П</w:t>
            </w:r>
          </w:p>
        </w:tc>
        <w:tc>
          <w:tcPr>
            <w:tcW w:w="1031" w:type="pct"/>
            <w:vAlign w:val="center"/>
            <w:hideMark/>
          </w:tcPr>
          <w:p w14:paraId="510D9F81" w14:textId="77777777" w:rsidR="00B37EBA" w:rsidRPr="00956FC7" w:rsidRDefault="00B37EBA" w:rsidP="0060601A">
            <w:pPr>
              <w:pStyle w:val="-4"/>
            </w:pPr>
            <w:r w:rsidRPr="00956FC7">
              <w:t>НС - 225/П</w:t>
            </w:r>
          </w:p>
        </w:tc>
        <w:tc>
          <w:tcPr>
            <w:tcW w:w="294" w:type="pct"/>
            <w:vAlign w:val="center"/>
            <w:hideMark/>
          </w:tcPr>
          <w:p w14:paraId="12ACEFC2" w14:textId="77777777" w:rsidR="00B37EBA" w:rsidRPr="00956FC7" w:rsidRDefault="00B37EBA" w:rsidP="0060601A">
            <w:pPr>
              <w:pStyle w:val="-4"/>
            </w:pPr>
            <w:r w:rsidRPr="00956FC7">
              <w:t>50</w:t>
            </w:r>
          </w:p>
        </w:tc>
        <w:tc>
          <w:tcPr>
            <w:tcW w:w="295" w:type="pct"/>
            <w:vAlign w:val="center"/>
            <w:hideMark/>
          </w:tcPr>
          <w:p w14:paraId="0F769B6E" w14:textId="5FFDD185" w:rsidR="00B37EBA" w:rsidRPr="00956FC7" w:rsidRDefault="00B37EBA" w:rsidP="0060601A">
            <w:pPr>
              <w:pStyle w:val="-4"/>
            </w:pPr>
            <w:r w:rsidRPr="00956FC7">
              <w:t>0,9</w:t>
            </w:r>
          </w:p>
        </w:tc>
        <w:tc>
          <w:tcPr>
            <w:tcW w:w="295" w:type="pct"/>
            <w:vAlign w:val="center"/>
            <w:hideMark/>
          </w:tcPr>
          <w:p w14:paraId="5435760B" w14:textId="77777777" w:rsidR="00B37EBA" w:rsidRPr="00956FC7" w:rsidRDefault="00B37EBA" w:rsidP="0060601A">
            <w:pPr>
              <w:pStyle w:val="-4"/>
            </w:pPr>
            <w:r w:rsidRPr="00956FC7">
              <w:t>1,00</w:t>
            </w:r>
          </w:p>
        </w:tc>
        <w:tc>
          <w:tcPr>
            <w:tcW w:w="295" w:type="pct"/>
            <w:vAlign w:val="center"/>
            <w:hideMark/>
          </w:tcPr>
          <w:p w14:paraId="38EF2F0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AED1D14" w14:textId="14EB713A" w:rsidR="00B37EBA" w:rsidRPr="00956FC7" w:rsidRDefault="00B37EBA" w:rsidP="0060601A">
            <w:pPr>
              <w:pStyle w:val="-4"/>
            </w:pPr>
            <w:r w:rsidRPr="00956FC7">
              <w:t>11 376,56</w:t>
            </w:r>
          </w:p>
        </w:tc>
        <w:tc>
          <w:tcPr>
            <w:tcW w:w="393" w:type="pct"/>
            <w:vAlign w:val="center"/>
            <w:hideMark/>
          </w:tcPr>
          <w:p w14:paraId="05815ED0" w14:textId="77777777" w:rsidR="00B37EBA" w:rsidRPr="00956FC7" w:rsidRDefault="00B37EBA" w:rsidP="0060601A">
            <w:pPr>
              <w:pStyle w:val="-4"/>
            </w:pPr>
            <w:r w:rsidRPr="00956FC7">
              <w:t>27,12</w:t>
            </w:r>
          </w:p>
        </w:tc>
        <w:tc>
          <w:tcPr>
            <w:tcW w:w="586" w:type="pct"/>
            <w:tcBorders>
              <w:top w:val="nil"/>
              <w:left w:val="single" w:sz="4" w:space="0" w:color="auto"/>
              <w:bottom w:val="single" w:sz="4" w:space="0" w:color="auto"/>
              <w:right w:val="single" w:sz="4" w:space="0" w:color="auto"/>
            </w:tcBorders>
            <w:vAlign w:val="center"/>
            <w:hideMark/>
          </w:tcPr>
          <w:p w14:paraId="4F1EFD2C" w14:textId="4DC7A262" w:rsidR="00B37EBA" w:rsidRPr="00956FC7" w:rsidRDefault="00B37EBA" w:rsidP="0060601A">
            <w:pPr>
              <w:pStyle w:val="-4"/>
            </w:pPr>
            <w:r w:rsidRPr="00956FC7">
              <w:t>302,67</w:t>
            </w:r>
          </w:p>
        </w:tc>
      </w:tr>
      <w:tr w:rsidR="00B37EBA" w:rsidRPr="00956FC7" w14:paraId="23DBDFA7" w14:textId="77777777" w:rsidTr="00B37EBA">
        <w:trPr>
          <w:cantSplit/>
          <w:trHeight w:val="283"/>
        </w:trPr>
        <w:tc>
          <w:tcPr>
            <w:tcW w:w="290" w:type="pct"/>
            <w:vAlign w:val="center"/>
            <w:hideMark/>
          </w:tcPr>
          <w:p w14:paraId="157C7535" w14:textId="77777777" w:rsidR="00B37EBA" w:rsidRPr="00956FC7" w:rsidRDefault="00B37EBA" w:rsidP="0060601A">
            <w:pPr>
              <w:pStyle w:val="-4"/>
            </w:pPr>
            <w:r w:rsidRPr="00956FC7">
              <w:t>599</w:t>
            </w:r>
          </w:p>
        </w:tc>
        <w:tc>
          <w:tcPr>
            <w:tcW w:w="1031" w:type="pct"/>
            <w:vAlign w:val="center"/>
            <w:hideMark/>
          </w:tcPr>
          <w:p w14:paraId="62A93F81" w14:textId="77777777" w:rsidR="00B37EBA" w:rsidRPr="00956FC7" w:rsidRDefault="00B37EBA" w:rsidP="0060601A">
            <w:pPr>
              <w:pStyle w:val="-4"/>
            </w:pPr>
            <w:r w:rsidRPr="00956FC7">
              <w:t>ВК-68/П</w:t>
            </w:r>
          </w:p>
        </w:tc>
        <w:tc>
          <w:tcPr>
            <w:tcW w:w="1031" w:type="pct"/>
            <w:vAlign w:val="center"/>
            <w:hideMark/>
          </w:tcPr>
          <w:p w14:paraId="11F61C1F" w14:textId="77777777" w:rsidR="00B37EBA" w:rsidRPr="00956FC7" w:rsidRDefault="00B37EBA" w:rsidP="0060601A">
            <w:pPr>
              <w:pStyle w:val="-4"/>
            </w:pPr>
            <w:r w:rsidRPr="00956FC7">
              <w:t>НС - 226/П</w:t>
            </w:r>
          </w:p>
        </w:tc>
        <w:tc>
          <w:tcPr>
            <w:tcW w:w="294" w:type="pct"/>
            <w:vAlign w:val="center"/>
            <w:hideMark/>
          </w:tcPr>
          <w:p w14:paraId="29A18616" w14:textId="77777777" w:rsidR="00B37EBA" w:rsidRPr="00956FC7" w:rsidRDefault="00B37EBA" w:rsidP="0060601A">
            <w:pPr>
              <w:pStyle w:val="-4"/>
            </w:pPr>
            <w:r w:rsidRPr="00956FC7">
              <w:t>50</w:t>
            </w:r>
          </w:p>
        </w:tc>
        <w:tc>
          <w:tcPr>
            <w:tcW w:w="295" w:type="pct"/>
            <w:vAlign w:val="center"/>
            <w:hideMark/>
          </w:tcPr>
          <w:p w14:paraId="34A1D601" w14:textId="06133C42" w:rsidR="00B37EBA" w:rsidRPr="00956FC7" w:rsidRDefault="00B37EBA" w:rsidP="0060601A">
            <w:pPr>
              <w:pStyle w:val="-4"/>
            </w:pPr>
            <w:r w:rsidRPr="00956FC7">
              <w:t>0,9</w:t>
            </w:r>
          </w:p>
        </w:tc>
        <w:tc>
          <w:tcPr>
            <w:tcW w:w="295" w:type="pct"/>
            <w:vAlign w:val="center"/>
            <w:hideMark/>
          </w:tcPr>
          <w:p w14:paraId="3F9BC04D" w14:textId="77777777" w:rsidR="00B37EBA" w:rsidRPr="00956FC7" w:rsidRDefault="00B37EBA" w:rsidP="0060601A">
            <w:pPr>
              <w:pStyle w:val="-4"/>
            </w:pPr>
            <w:r w:rsidRPr="00956FC7">
              <w:t>1,00</w:t>
            </w:r>
          </w:p>
        </w:tc>
        <w:tc>
          <w:tcPr>
            <w:tcW w:w="295" w:type="pct"/>
            <w:vAlign w:val="center"/>
            <w:hideMark/>
          </w:tcPr>
          <w:p w14:paraId="3F08DCA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205584B" w14:textId="2E2FEC36" w:rsidR="00B37EBA" w:rsidRPr="00956FC7" w:rsidRDefault="00B37EBA" w:rsidP="0060601A">
            <w:pPr>
              <w:pStyle w:val="-4"/>
            </w:pPr>
            <w:r w:rsidRPr="00956FC7">
              <w:t>11 376,56</w:t>
            </w:r>
          </w:p>
        </w:tc>
        <w:tc>
          <w:tcPr>
            <w:tcW w:w="393" w:type="pct"/>
            <w:vAlign w:val="center"/>
            <w:hideMark/>
          </w:tcPr>
          <w:p w14:paraId="3219117C" w14:textId="77777777" w:rsidR="00B37EBA" w:rsidRPr="00956FC7" w:rsidRDefault="00B37EBA" w:rsidP="0060601A">
            <w:pPr>
              <w:pStyle w:val="-4"/>
            </w:pPr>
            <w:r w:rsidRPr="00956FC7">
              <w:t>30,39</w:t>
            </w:r>
          </w:p>
        </w:tc>
        <w:tc>
          <w:tcPr>
            <w:tcW w:w="586" w:type="pct"/>
            <w:tcBorders>
              <w:top w:val="nil"/>
              <w:left w:val="single" w:sz="4" w:space="0" w:color="auto"/>
              <w:bottom w:val="single" w:sz="4" w:space="0" w:color="auto"/>
              <w:right w:val="single" w:sz="4" w:space="0" w:color="auto"/>
            </w:tcBorders>
            <w:vAlign w:val="center"/>
            <w:hideMark/>
          </w:tcPr>
          <w:p w14:paraId="06C08C88" w14:textId="5DC6CC78" w:rsidR="00B37EBA" w:rsidRPr="00956FC7" w:rsidRDefault="00B37EBA" w:rsidP="0060601A">
            <w:pPr>
              <w:pStyle w:val="-4"/>
            </w:pPr>
            <w:r w:rsidRPr="00956FC7">
              <w:t>339,16</w:t>
            </w:r>
          </w:p>
        </w:tc>
      </w:tr>
      <w:tr w:rsidR="00B37EBA" w:rsidRPr="00956FC7" w14:paraId="1F131AC1" w14:textId="77777777" w:rsidTr="00B37EBA">
        <w:trPr>
          <w:cantSplit/>
          <w:trHeight w:val="283"/>
        </w:trPr>
        <w:tc>
          <w:tcPr>
            <w:tcW w:w="290" w:type="pct"/>
            <w:vAlign w:val="center"/>
            <w:hideMark/>
          </w:tcPr>
          <w:p w14:paraId="451FBD85" w14:textId="77777777" w:rsidR="00B37EBA" w:rsidRPr="00956FC7" w:rsidRDefault="00B37EBA" w:rsidP="0060601A">
            <w:pPr>
              <w:pStyle w:val="-4"/>
            </w:pPr>
            <w:r w:rsidRPr="00956FC7">
              <w:t>600</w:t>
            </w:r>
          </w:p>
        </w:tc>
        <w:tc>
          <w:tcPr>
            <w:tcW w:w="1031" w:type="pct"/>
            <w:vAlign w:val="center"/>
            <w:hideMark/>
          </w:tcPr>
          <w:p w14:paraId="6DB66577" w14:textId="77777777" w:rsidR="00B37EBA" w:rsidRPr="00956FC7" w:rsidRDefault="00B37EBA" w:rsidP="0060601A">
            <w:pPr>
              <w:pStyle w:val="-4"/>
            </w:pPr>
            <w:r w:rsidRPr="00956FC7">
              <w:t>Уз.1/П</w:t>
            </w:r>
          </w:p>
        </w:tc>
        <w:tc>
          <w:tcPr>
            <w:tcW w:w="1031" w:type="pct"/>
            <w:vAlign w:val="center"/>
            <w:hideMark/>
          </w:tcPr>
          <w:p w14:paraId="095F7162" w14:textId="77777777" w:rsidR="00B37EBA" w:rsidRPr="00956FC7" w:rsidRDefault="00B37EBA" w:rsidP="0060601A">
            <w:pPr>
              <w:pStyle w:val="-4"/>
            </w:pPr>
            <w:r w:rsidRPr="00956FC7">
              <w:t>НС - 227/П</w:t>
            </w:r>
          </w:p>
        </w:tc>
        <w:tc>
          <w:tcPr>
            <w:tcW w:w="294" w:type="pct"/>
            <w:vAlign w:val="center"/>
            <w:hideMark/>
          </w:tcPr>
          <w:p w14:paraId="2D8D667D" w14:textId="77777777" w:rsidR="00B37EBA" w:rsidRPr="00956FC7" w:rsidRDefault="00B37EBA" w:rsidP="0060601A">
            <w:pPr>
              <w:pStyle w:val="-4"/>
            </w:pPr>
            <w:r w:rsidRPr="00956FC7">
              <w:t>50</w:t>
            </w:r>
          </w:p>
        </w:tc>
        <w:tc>
          <w:tcPr>
            <w:tcW w:w="295" w:type="pct"/>
            <w:vAlign w:val="center"/>
            <w:hideMark/>
          </w:tcPr>
          <w:p w14:paraId="24A1917E" w14:textId="06C1C63C" w:rsidR="00B37EBA" w:rsidRPr="00956FC7" w:rsidRDefault="00B37EBA" w:rsidP="0060601A">
            <w:pPr>
              <w:pStyle w:val="-4"/>
            </w:pPr>
            <w:r w:rsidRPr="00956FC7">
              <w:t>0,9</w:t>
            </w:r>
          </w:p>
        </w:tc>
        <w:tc>
          <w:tcPr>
            <w:tcW w:w="295" w:type="pct"/>
            <w:vAlign w:val="center"/>
            <w:hideMark/>
          </w:tcPr>
          <w:p w14:paraId="65575E92" w14:textId="77777777" w:rsidR="00B37EBA" w:rsidRPr="00956FC7" w:rsidRDefault="00B37EBA" w:rsidP="0060601A">
            <w:pPr>
              <w:pStyle w:val="-4"/>
            </w:pPr>
            <w:r w:rsidRPr="00956FC7">
              <w:t>1,00</w:t>
            </w:r>
          </w:p>
        </w:tc>
        <w:tc>
          <w:tcPr>
            <w:tcW w:w="295" w:type="pct"/>
            <w:vAlign w:val="center"/>
            <w:hideMark/>
          </w:tcPr>
          <w:p w14:paraId="54F92BC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11F37E" w14:textId="45EC1838" w:rsidR="00B37EBA" w:rsidRPr="00956FC7" w:rsidRDefault="00B37EBA" w:rsidP="0060601A">
            <w:pPr>
              <w:pStyle w:val="-4"/>
            </w:pPr>
            <w:r w:rsidRPr="00956FC7">
              <w:t>11 376,56</w:t>
            </w:r>
          </w:p>
        </w:tc>
        <w:tc>
          <w:tcPr>
            <w:tcW w:w="393" w:type="pct"/>
            <w:vAlign w:val="center"/>
            <w:hideMark/>
          </w:tcPr>
          <w:p w14:paraId="29B7266E" w14:textId="77777777" w:rsidR="00B37EBA" w:rsidRPr="00956FC7" w:rsidRDefault="00B37EBA" w:rsidP="0060601A">
            <w:pPr>
              <w:pStyle w:val="-4"/>
            </w:pPr>
            <w:r w:rsidRPr="00956FC7">
              <w:t>71,86</w:t>
            </w:r>
          </w:p>
        </w:tc>
        <w:tc>
          <w:tcPr>
            <w:tcW w:w="586" w:type="pct"/>
            <w:tcBorders>
              <w:top w:val="nil"/>
              <w:left w:val="single" w:sz="4" w:space="0" w:color="auto"/>
              <w:bottom w:val="single" w:sz="4" w:space="0" w:color="auto"/>
              <w:right w:val="single" w:sz="4" w:space="0" w:color="auto"/>
            </w:tcBorders>
            <w:vAlign w:val="center"/>
            <w:hideMark/>
          </w:tcPr>
          <w:p w14:paraId="724A14F6" w14:textId="26559652" w:rsidR="00B37EBA" w:rsidRPr="00956FC7" w:rsidRDefault="00B37EBA" w:rsidP="0060601A">
            <w:pPr>
              <w:pStyle w:val="-4"/>
            </w:pPr>
            <w:r w:rsidRPr="00956FC7">
              <w:t>801,99</w:t>
            </w:r>
          </w:p>
        </w:tc>
      </w:tr>
      <w:tr w:rsidR="00B37EBA" w:rsidRPr="00956FC7" w14:paraId="739B1C1B" w14:textId="77777777" w:rsidTr="00B37EBA">
        <w:trPr>
          <w:cantSplit/>
          <w:trHeight w:val="283"/>
        </w:trPr>
        <w:tc>
          <w:tcPr>
            <w:tcW w:w="290" w:type="pct"/>
            <w:vAlign w:val="center"/>
            <w:hideMark/>
          </w:tcPr>
          <w:p w14:paraId="3AF61B7B" w14:textId="77777777" w:rsidR="00B37EBA" w:rsidRPr="00956FC7" w:rsidRDefault="00B37EBA" w:rsidP="0060601A">
            <w:pPr>
              <w:pStyle w:val="-4"/>
            </w:pPr>
            <w:r w:rsidRPr="00956FC7">
              <w:t>601</w:t>
            </w:r>
          </w:p>
        </w:tc>
        <w:tc>
          <w:tcPr>
            <w:tcW w:w="1031" w:type="pct"/>
            <w:vAlign w:val="center"/>
            <w:hideMark/>
          </w:tcPr>
          <w:p w14:paraId="0E890E76" w14:textId="77777777" w:rsidR="00B37EBA" w:rsidRPr="00956FC7" w:rsidRDefault="00B37EBA" w:rsidP="0060601A">
            <w:pPr>
              <w:pStyle w:val="-4"/>
            </w:pPr>
            <w:r w:rsidRPr="00956FC7">
              <w:t>ВК-13/П</w:t>
            </w:r>
          </w:p>
        </w:tc>
        <w:tc>
          <w:tcPr>
            <w:tcW w:w="1031" w:type="pct"/>
            <w:vAlign w:val="center"/>
            <w:hideMark/>
          </w:tcPr>
          <w:p w14:paraId="3AFC7100" w14:textId="77777777" w:rsidR="00B37EBA" w:rsidRPr="00956FC7" w:rsidRDefault="00B37EBA" w:rsidP="0060601A">
            <w:pPr>
              <w:pStyle w:val="-4"/>
            </w:pPr>
            <w:r w:rsidRPr="00956FC7">
              <w:t>НС - 228/П</w:t>
            </w:r>
          </w:p>
        </w:tc>
        <w:tc>
          <w:tcPr>
            <w:tcW w:w="294" w:type="pct"/>
            <w:vAlign w:val="center"/>
            <w:hideMark/>
          </w:tcPr>
          <w:p w14:paraId="0187E652" w14:textId="77777777" w:rsidR="00B37EBA" w:rsidRPr="00956FC7" w:rsidRDefault="00B37EBA" w:rsidP="0060601A">
            <w:pPr>
              <w:pStyle w:val="-4"/>
            </w:pPr>
            <w:r w:rsidRPr="00956FC7">
              <w:t>50</w:t>
            </w:r>
          </w:p>
        </w:tc>
        <w:tc>
          <w:tcPr>
            <w:tcW w:w="295" w:type="pct"/>
            <w:vAlign w:val="center"/>
            <w:hideMark/>
          </w:tcPr>
          <w:p w14:paraId="559B78AE" w14:textId="403261E1" w:rsidR="00B37EBA" w:rsidRPr="00956FC7" w:rsidRDefault="00B37EBA" w:rsidP="0060601A">
            <w:pPr>
              <w:pStyle w:val="-4"/>
            </w:pPr>
            <w:r w:rsidRPr="00956FC7">
              <w:t>0,9</w:t>
            </w:r>
          </w:p>
        </w:tc>
        <w:tc>
          <w:tcPr>
            <w:tcW w:w="295" w:type="pct"/>
            <w:vAlign w:val="center"/>
            <w:hideMark/>
          </w:tcPr>
          <w:p w14:paraId="4871A173" w14:textId="77777777" w:rsidR="00B37EBA" w:rsidRPr="00956FC7" w:rsidRDefault="00B37EBA" w:rsidP="0060601A">
            <w:pPr>
              <w:pStyle w:val="-4"/>
            </w:pPr>
            <w:r w:rsidRPr="00956FC7">
              <w:t>1,00</w:t>
            </w:r>
          </w:p>
        </w:tc>
        <w:tc>
          <w:tcPr>
            <w:tcW w:w="295" w:type="pct"/>
            <w:vAlign w:val="center"/>
            <w:hideMark/>
          </w:tcPr>
          <w:p w14:paraId="4FDA2DD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01E02FA" w14:textId="361EAED9" w:rsidR="00B37EBA" w:rsidRPr="00956FC7" w:rsidRDefault="00B37EBA" w:rsidP="0060601A">
            <w:pPr>
              <w:pStyle w:val="-4"/>
            </w:pPr>
            <w:r w:rsidRPr="00956FC7">
              <w:t>11 376,56</w:t>
            </w:r>
          </w:p>
        </w:tc>
        <w:tc>
          <w:tcPr>
            <w:tcW w:w="393" w:type="pct"/>
            <w:vAlign w:val="center"/>
            <w:hideMark/>
          </w:tcPr>
          <w:p w14:paraId="1A64F130" w14:textId="77777777" w:rsidR="00B37EBA" w:rsidRPr="00956FC7" w:rsidRDefault="00B37EBA" w:rsidP="0060601A">
            <w:pPr>
              <w:pStyle w:val="-4"/>
            </w:pPr>
            <w:r w:rsidRPr="00956FC7">
              <w:t>44,83</w:t>
            </w:r>
          </w:p>
        </w:tc>
        <w:tc>
          <w:tcPr>
            <w:tcW w:w="586" w:type="pct"/>
            <w:tcBorders>
              <w:top w:val="nil"/>
              <w:left w:val="single" w:sz="4" w:space="0" w:color="auto"/>
              <w:bottom w:val="single" w:sz="4" w:space="0" w:color="auto"/>
              <w:right w:val="single" w:sz="4" w:space="0" w:color="auto"/>
            </w:tcBorders>
            <w:vAlign w:val="center"/>
            <w:hideMark/>
          </w:tcPr>
          <w:p w14:paraId="2D85730A" w14:textId="5EC30DAE" w:rsidR="00B37EBA" w:rsidRPr="00956FC7" w:rsidRDefault="00B37EBA" w:rsidP="0060601A">
            <w:pPr>
              <w:pStyle w:val="-4"/>
            </w:pPr>
            <w:r w:rsidRPr="00956FC7">
              <w:t>500,32</w:t>
            </w:r>
          </w:p>
        </w:tc>
      </w:tr>
      <w:tr w:rsidR="00B37EBA" w:rsidRPr="00956FC7" w14:paraId="2907EC55" w14:textId="77777777" w:rsidTr="00B37EBA">
        <w:trPr>
          <w:cantSplit/>
          <w:trHeight w:val="283"/>
        </w:trPr>
        <w:tc>
          <w:tcPr>
            <w:tcW w:w="290" w:type="pct"/>
            <w:vAlign w:val="center"/>
            <w:hideMark/>
          </w:tcPr>
          <w:p w14:paraId="2092232F" w14:textId="77777777" w:rsidR="00B37EBA" w:rsidRPr="00956FC7" w:rsidRDefault="00B37EBA" w:rsidP="0060601A">
            <w:pPr>
              <w:pStyle w:val="-4"/>
            </w:pPr>
            <w:r w:rsidRPr="00956FC7">
              <w:t>602</w:t>
            </w:r>
          </w:p>
        </w:tc>
        <w:tc>
          <w:tcPr>
            <w:tcW w:w="1031" w:type="pct"/>
            <w:vAlign w:val="center"/>
            <w:hideMark/>
          </w:tcPr>
          <w:p w14:paraId="215C80CB" w14:textId="77777777" w:rsidR="00B37EBA" w:rsidRPr="00956FC7" w:rsidRDefault="00B37EBA" w:rsidP="0060601A">
            <w:pPr>
              <w:pStyle w:val="-4"/>
            </w:pPr>
            <w:r w:rsidRPr="00956FC7">
              <w:t>ВК-56/П</w:t>
            </w:r>
          </w:p>
        </w:tc>
        <w:tc>
          <w:tcPr>
            <w:tcW w:w="1031" w:type="pct"/>
            <w:vAlign w:val="center"/>
            <w:hideMark/>
          </w:tcPr>
          <w:p w14:paraId="74C5A07E" w14:textId="77777777" w:rsidR="00B37EBA" w:rsidRPr="00956FC7" w:rsidRDefault="00B37EBA" w:rsidP="0060601A">
            <w:pPr>
              <w:pStyle w:val="-4"/>
            </w:pPr>
            <w:r w:rsidRPr="00956FC7">
              <w:t>НС - 229/П</w:t>
            </w:r>
          </w:p>
        </w:tc>
        <w:tc>
          <w:tcPr>
            <w:tcW w:w="294" w:type="pct"/>
            <w:vAlign w:val="center"/>
            <w:hideMark/>
          </w:tcPr>
          <w:p w14:paraId="5CAAFD2E" w14:textId="77777777" w:rsidR="00B37EBA" w:rsidRPr="00956FC7" w:rsidRDefault="00B37EBA" w:rsidP="0060601A">
            <w:pPr>
              <w:pStyle w:val="-4"/>
            </w:pPr>
            <w:r w:rsidRPr="00956FC7">
              <w:t>50</w:t>
            </w:r>
          </w:p>
        </w:tc>
        <w:tc>
          <w:tcPr>
            <w:tcW w:w="295" w:type="pct"/>
            <w:vAlign w:val="center"/>
            <w:hideMark/>
          </w:tcPr>
          <w:p w14:paraId="26BFADD9" w14:textId="5D48CF3A" w:rsidR="00B37EBA" w:rsidRPr="00956FC7" w:rsidRDefault="00B37EBA" w:rsidP="0060601A">
            <w:pPr>
              <w:pStyle w:val="-4"/>
            </w:pPr>
            <w:r w:rsidRPr="00956FC7">
              <w:t>0,9</w:t>
            </w:r>
          </w:p>
        </w:tc>
        <w:tc>
          <w:tcPr>
            <w:tcW w:w="295" w:type="pct"/>
            <w:vAlign w:val="center"/>
            <w:hideMark/>
          </w:tcPr>
          <w:p w14:paraId="227D1309" w14:textId="77777777" w:rsidR="00B37EBA" w:rsidRPr="00956FC7" w:rsidRDefault="00B37EBA" w:rsidP="0060601A">
            <w:pPr>
              <w:pStyle w:val="-4"/>
            </w:pPr>
            <w:r w:rsidRPr="00956FC7">
              <w:t>1,00</w:t>
            </w:r>
          </w:p>
        </w:tc>
        <w:tc>
          <w:tcPr>
            <w:tcW w:w="295" w:type="pct"/>
            <w:vAlign w:val="center"/>
            <w:hideMark/>
          </w:tcPr>
          <w:p w14:paraId="1D12FA6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C1C7ECE" w14:textId="2DBD952D" w:rsidR="00B37EBA" w:rsidRPr="00956FC7" w:rsidRDefault="00B37EBA" w:rsidP="0060601A">
            <w:pPr>
              <w:pStyle w:val="-4"/>
            </w:pPr>
            <w:r w:rsidRPr="00956FC7">
              <w:t>11 376,56</w:t>
            </w:r>
          </w:p>
        </w:tc>
        <w:tc>
          <w:tcPr>
            <w:tcW w:w="393" w:type="pct"/>
            <w:vAlign w:val="center"/>
            <w:hideMark/>
          </w:tcPr>
          <w:p w14:paraId="6C3992AE" w14:textId="77777777" w:rsidR="00B37EBA" w:rsidRPr="00956FC7" w:rsidRDefault="00B37EBA" w:rsidP="0060601A">
            <w:pPr>
              <w:pStyle w:val="-4"/>
            </w:pPr>
            <w:r w:rsidRPr="00956FC7">
              <w:t>19,16</w:t>
            </w:r>
          </w:p>
        </w:tc>
        <w:tc>
          <w:tcPr>
            <w:tcW w:w="586" w:type="pct"/>
            <w:tcBorders>
              <w:top w:val="nil"/>
              <w:left w:val="single" w:sz="4" w:space="0" w:color="auto"/>
              <w:bottom w:val="single" w:sz="4" w:space="0" w:color="auto"/>
              <w:right w:val="single" w:sz="4" w:space="0" w:color="auto"/>
            </w:tcBorders>
            <w:vAlign w:val="center"/>
            <w:hideMark/>
          </w:tcPr>
          <w:p w14:paraId="77BD0223" w14:textId="5C133BE4" w:rsidR="00B37EBA" w:rsidRPr="00956FC7" w:rsidRDefault="00B37EBA" w:rsidP="0060601A">
            <w:pPr>
              <w:pStyle w:val="-4"/>
            </w:pPr>
            <w:r w:rsidRPr="00956FC7">
              <w:t>213,83</w:t>
            </w:r>
          </w:p>
        </w:tc>
      </w:tr>
      <w:tr w:rsidR="00B37EBA" w:rsidRPr="00956FC7" w14:paraId="58C1C5FF" w14:textId="77777777" w:rsidTr="00B37EBA">
        <w:trPr>
          <w:cantSplit/>
          <w:trHeight w:val="283"/>
        </w:trPr>
        <w:tc>
          <w:tcPr>
            <w:tcW w:w="290" w:type="pct"/>
            <w:vAlign w:val="center"/>
            <w:hideMark/>
          </w:tcPr>
          <w:p w14:paraId="300236D9" w14:textId="77777777" w:rsidR="00B37EBA" w:rsidRPr="00956FC7" w:rsidRDefault="00B37EBA" w:rsidP="0060601A">
            <w:pPr>
              <w:pStyle w:val="-4"/>
            </w:pPr>
            <w:r w:rsidRPr="00956FC7">
              <w:t>603</w:t>
            </w:r>
          </w:p>
        </w:tc>
        <w:tc>
          <w:tcPr>
            <w:tcW w:w="1031" w:type="pct"/>
            <w:vAlign w:val="center"/>
            <w:hideMark/>
          </w:tcPr>
          <w:p w14:paraId="5FFEDEA0" w14:textId="77777777" w:rsidR="00B37EBA" w:rsidRPr="00956FC7" w:rsidRDefault="00B37EBA" w:rsidP="0060601A">
            <w:pPr>
              <w:pStyle w:val="-4"/>
            </w:pPr>
            <w:r w:rsidRPr="00956FC7">
              <w:t>ВК-57/П</w:t>
            </w:r>
          </w:p>
        </w:tc>
        <w:tc>
          <w:tcPr>
            <w:tcW w:w="1031" w:type="pct"/>
            <w:vAlign w:val="center"/>
            <w:hideMark/>
          </w:tcPr>
          <w:p w14:paraId="4FAF7804" w14:textId="77777777" w:rsidR="00B37EBA" w:rsidRPr="00956FC7" w:rsidRDefault="00B37EBA" w:rsidP="0060601A">
            <w:pPr>
              <w:pStyle w:val="-4"/>
            </w:pPr>
            <w:r w:rsidRPr="00956FC7">
              <w:t>НС - 230/П</w:t>
            </w:r>
          </w:p>
        </w:tc>
        <w:tc>
          <w:tcPr>
            <w:tcW w:w="294" w:type="pct"/>
            <w:vAlign w:val="center"/>
            <w:hideMark/>
          </w:tcPr>
          <w:p w14:paraId="199C0DC4" w14:textId="77777777" w:rsidR="00B37EBA" w:rsidRPr="00956FC7" w:rsidRDefault="00B37EBA" w:rsidP="0060601A">
            <w:pPr>
              <w:pStyle w:val="-4"/>
            </w:pPr>
            <w:r w:rsidRPr="00956FC7">
              <w:t>50</w:t>
            </w:r>
          </w:p>
        </w:tc>
        <w:tc>
          <w:tcPr>
            <w:tcW w:w="295" w:type="pct"/>
            <w:vAlign w:val="center"/>
            <w:hideMark/>
          </w:tcPr>
          <w:p w14:paraId="12C8E9A7" w14:textId="1944EE3A" w:rsidR="00B37EBA" w:rsidRPr="00956FC7" w:rsidRDefault="00B37EBA" w:rsidP="0060601A">
            <w:pPr>
              <w:pStyle w:val="-4"/>
            </w:pPr>
            <w:r w:rsidRPr="00956FC7">
              <w:t>0,9</w:t>
            </w:r>
          </w:p>
        </w:tc>
        <w:tc>
          <w:tcPr>
            <w:tcW w:w="295" w:type="pct"/>
            <w:vAlign w:val="center"/>
            <w:hideMark/>
          </w:tcPr>
          <w:p w14:paraId="40B87027" w14:textId="77777777" w:rsidR="00B37EBA" w:rsidRPr="00956FC7" w:rsidRDefault="00B37EBA" w:rsidP="0060601A">
            <w:pPr>
              <w:pStyle w:val="-4"/>
            </w:pPr>
            <w:r w:rsidRPr="00956FC7">
              <w:t>1,00</w:t>
            </w:r>
          </w:p>
        </w:tc>
        <w:tc>
          <w:tcPr>
            <w:tcW w:w="295" w:type="pct"/>
            <w:vAlign w:val="center"/>
            <w:hideMark/>
          </w:tcPr>
          <w:p w14:paraId="42E0771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8461D5A" w14:textId="60F16DE8" w:rsidR="00B37EBA" w:rsidRPr="00956FC7" w:rsidRDefault="00B37EBA" w:rsidP="0060601A">
            <w:pPr>
              <w:pStyle w:val="-4"/>
            </w:pPr>
            <w:r w:rsidRPr="00956FC7">
              <w:t>11 376,56</w:t>
            </w:r>
          </w:p>
        </w:tc>
        <w:tc>
          <w:tcPr>
            <w:tcW w:w="393" w:type="pct"/>
            <w:vAlign w:val="center"/>
            <w:hideMark/>
          </w:tcPr>
          <w:p w14:paraId="74E0D7AA" w14:textId="77777777" w:rsidR="00B37EBA" w:rsidRPr="00956FC7" w:rsidRDefault="00B37EBA" w:rsidP="0060601A">
            <w:pPr>
              <w:pStyle w:val="-4"/>
            </w:pPr>
            <w:r w:rsidRPr="00956FC7">
              <w:t>33,00</w:t>
            </w:r>
          </w:p>
        </w:tc>
        <w:tc>
          <w:tcPr>
            <w:tcW w:w="586" w:type="pct"/>
            <w:tcBorders>
              <w:top w:val="nil"/>
              <w:left w:val="single" w:sz="4" w:space="0" w:color="auto"/>
              <w:bottom w:val="single" w:sz="4" w:space="0" w:color="auto"/>
              <w:right w:val="single" w:sz="4" w:space="0" w:color="auto"/>
            </w:tcBorders>
            <w:vAlign w:val="center"/>
            <w:hideMark/>
          </w:tcPr>
          <w:p w14:paraId="70BE8A05" w14:textId="7A302522" w:rsidR="00B37EBA" w:rsidRPr="00956FC7" w:rsidRDefault="00B37EBA" w:rsidP="0060601A">
            <w:pPr>
              <w:pStyle w:val="-4"/>
            </w:pPr>
            <w:r w:rsidRPr="00956FC7">
              <w:t>368,29</w:t>
            </w:r>
          </w:p>
        </w:tc>
      </w:tr>
      <w:tr w:rsidR="00B37EBA" w:rsidRPr="00956FC7" w14:paraId="36079695" w14:textId="77777777" w:rsidTr="00B37EBA">
        <w:trPr>
          <w:cantSplit/>
          <w:trHeight w:val="283"/>
        </w:trPr>
        <w:tc>
          <w:tcPr>
            <w:tcW w:w="290" w:type="pct"/>
            <w:vAlign w:val="center"/>
            <w:hideMark/>
          </w:tcPr>
          <w:p w14:paraId="1CD59BEF" w14:textId="77777777" w:rsidR="00B37EBA" w:rsidRPr="00956FC7" w:rsidRDefault="00B37EBA" w:rsidP="0060601A">
            <w:pPr>
              <w:pStyle w:val="-4"/>
            </w:pPr>
            <w:r w:rsidRPr="00956FC7">
              <w:t>604</w:t>
            </w:r>
          </w:p>
        </w:tc>
        <w:tc>
          <w:tcPr>
            <w:tcW w:w="1031" w:type="pct"/>
            <w:vAlign w:val="center"/>
            <w:hideMark/>
          </w:tcPr>
          <w:p w14:paraId="49CBE090" w14:textId="77777777" w:rsidR="00B37EBA" w:rsidRPr="00956FC7" w:rsidRDefault="00B37EBA" w:rsidP="0060601A">
            <w:pPr>
              <w:pStyle w:val="-4"/>
            </w:pPr>
            <w:r w:rsidRPr="00956FC7">
              <w:t>ВК-55/П</w:t>
            </w:r>
          </w:p>
        </w:tc>
        <w:tc>
          <w:tcPr>
            <w:tcW w:w="1031" w:type="pct"/>
            <w:vAlign w:val="center"/>
            <w:hideMark/>
          </w:tcPr>
          <w:p w14:paraId="2D72CBC1" w14:textId="77777777" w:rsidR="00B37EBA" w:rsidRPr="00956FC7" w:rsidRDefault="00B37EBA" w:rsidP="0060601A">
            <w:pPr>
              <w:pStyle w:val="-4"/>
            </w:pPr>
            <w:r w:rsidRPr="00956FC7">
              <w:t>НС - 231/П</w:t>
            </w:r>
          </w:p>
        </w:tc>
        <w:tc>
          <w:tcPr>
            <w:tcW w:w="294" w:type="pct"/>
            <w:vAlign w:val="center"/>
            <w:hideMark/>
          </w:tcPr>
          <w:p w14:paraId="27FF83FB" w14:textId="77777777" w:rsidR="00B37EBA" w:rsidRPr="00956FC7" w:rsidRDefault="00B37EBA" w:rsidP="0060601A">
            <w:pPr>
              <w:pStyle w:val="-4"/>
            </w:pPr>
            <w:r w:rsidRPr="00956FC7">
              <w:t>50</w:t>
            </w:r>
          </w:p>
        </w:tc>
        <w:tc>
          <w:tcPr>
            <w:tcW w:w="295" w:type="pct"/>
            <w:vAlign w:val="center"/>
            <w:hideMark/>
          </w:tcPr>
          <w:p w14:paraId="1076F7FF" w14:textId="6CE16F87" w:rsidR="00B37EBA" w:rsidRPr="00956FC7" w:rsidRDefault="00B37EBA" w:rsidP="0060601A">
            <w:pPr>
              <w:pStyle w:val="-4"/>
            </w:pPr>
            <w:r w:rsidRPr="00956FC7">
              <w:t>0,9</w:t>
            </w:r>
          </w:p>
        </w:tc>
        <w:tc>
          <w:tcPr>
            <w:tcW w:w="295" w:type="pct"/>
            <w:vAlign w:val="center"/>
            <w:hideMark/>
          </w:tcPr>
          <w:p w14:paraId="3F14B3E0" w14:textId="77777777" w:rsidR="00B37EBA" w:rsidRPr="00956FC7" w:rsidRDefault="00B37EBA" w:rsidP="0060601A">
            <w:pPr>
              <w:pStyle w:val="-4"/>
            </w:pPr>
            <w:r w:rsidRPr="00956FC7">
              <w:t>1,00</w:t>
            </w:r>
          </w:p>
        </w:tc>
        <w:tc>
          <w:tcPr>
            <w:tcW w:w="295" w:type="pct"/>
            <w:vAlign w:val="center"/>
            <w:hideMark/>
          </w:tcPr>
          <w:p w14:paraId="38C3161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33D51D" w14:textId="3EBC0530" w:rsidR="00B37EBA" w:rsidRPr="00956FC7" w:rsidRDefault="00B37EBA" w:rsidP="0060601A">
            <w:pPr>
              <w:pStyle w:val="-4"/>
            </w:pPr>
            <w:r w:rsidRPr="00956FC7">
              <w:t>11 376,56</w:t>
            </w:r>
          </w:p>
        </w:tc>
        <w:tc>
          <w:tcPr>
            <w:tcW w:w="393" w:type="pct"/>
            <w:vAlign w:val="center"/>
            <w:hideMark/>
          </w:tcPr>
          <w:p w14:paraId="72838210" w14:textId="77777777" w:rsidR="00B37EBA" w:rsidRPr="00956FC7" w:rsidRDefault="00B37EBA" w:rsidP="0060601A">
            <w:pPr>
              <w:pStyle w:val="-4"/>
            </w:pPr>
            <w:r w:rsidRPr="00956FC7">
              <w:t>40,05</w:t>
            </w:r>
          </w:p>
        </w:tc>
        <w:tc>
          <w:tcPr>
            <w:tcW w:w="586" w:type="pct"/>
            <w:tcBorders>
              <w:top w:val="nil"/>
              <w:left w:val="single" w:sz="4" w:space="0" w:color="auto"/>
              <w:bottom w:val="single" w:sz="4" w:space="0" w:color="auto"/>
              <w:right w:val="single" w:sz="4" w:space="0" w:color="auto"/>
            </w:tcBorders>
            <w:vAlign w:val="center"/>
            <w:hideMark/>
          </w:tcPr>
          <w:p w14:paraId="3A21996C" w14:textId="346EB4D6" w:rsidR="00B37EBA" w:rsidRPr="00956FC7" w:rsidRDefault="00B37EBA" w:rsidP="0060601A">
            <w:pPr>
              <w:pStyle w:val="-4"/>
            </w:pPr>
            <w:r w:rsidRPr="00956FC7">
              <w:t>446,97</w:t>
            </w:r>
          </w:p>
        </w:tc>
      </w:tr>
      <w:tr w:rsidR="00B37EBA" w:rsidRPr="00956FC7" w14:paraId="732B4ADE" w14:textId="77777777" w:rsidTr="00B37EBA">
        <w:trPr>
          <w:cantSplit/>
          <w:trHeight w:val="283"/>
        </w:trPr>
        <w:tc>
          <w:tcPr>
            <w:tcW w:w="290" w:type="pct"/>
            <w:vAlign w:val="center"/>
            <w:hideMark/>
          </w:tcPr>
          <w:p w14:paraId="5C289D81" w14:textId="77777777" w:rsidR="00B37EBA" w:rsidRPr="00956FC7" w:rsidRDefault="00B37EBA" w:rsidP="0060601A">
            <w:pPr>
              <w:pStyle w:val="-4"/>
            </w:pPr>
            <w:r w:rsidRPr="00956FC7">
              <w:t>605</w:t>
            </w:r>
          </w:p>
        </w:tc>
        <w:tc>
          <w:tcPr>
            <w:tcW w:w="1031" w:type="pct"/>
            <w:vAlign w:val="center"/>
            <w:hideMark/>
          </w:tcPr>
          <w:p w14:paraId="1D2F53BA" w14:textId="77777777" w:rsidR="00B37EBA" w:rsidRPr="00956FC7" w:rsidRDefault="00B37EBA" w:rsidP="0060601A">
            <w:pPr>
              <w:pStyle w:val="-4"/>
            </w:pPr>
            <w:r w:rsidRPr="00956FC7">
              <w:t>ВК-76/П</w:t>
            </w:r>
          </w:p>
        </w:tc>
        <w:tc>
          <w:tcPr>
            <w:tcW w:w="1031" w:type="pct"/>
            <w:vAlign w:val="center"/>
            <w:hideMark/>
          </w:tcPr>
          <w:p w14:paraId="3BABD5B2" w14:textId="77777777" w:rsidR="00B37EBA" w:rsidRPr="00956FC7" w:rsidRDefault="00B37EBA" w:rsidP="0060601A">
            <w:pPr>
              <w:pStyle w:val="-4"/>
            </w:pPr>
            <w:r w:rsidRPr="00956FC7">
              <w:t>НС - 232/П</w:t>
            </w:r>
          </w:p>
        </w:tc>
        <w:tc>
          <w:tcPr>
            <w:tcW w:w="294" w:type="pct"/>
            <w:vAlign w:val="center"/>
            <w:hideMark/>
          </w:tcPr>
          <w:p w14:paraId="4A31E04F" w14:textId="77777777" w:rsidR="00B37EBA" w:rsidRPr="00956FC7" w:rsidRDefault="00B37EBA" w:rsidP="0060601A">
            <w:pPr>
              <w:pStyle w:val="-4"/>
            </w:pPr>
            <w:r w:rsidRPr="00956FC7">
              <w:t>50</w:t>
            </w:r>
          </w:p>
        </w:tc>
        <w:tc>
          <w:tcPr>
            <w:tcW w:w="295" w:type="pct"/>
            <w:vAlign w:val="center"/>
            <w:hideMark/>
          </w:tcPr>
          <w:p w14:paraId="76771DF3" w14:textId="1F2637EF" w:rsidR="00B37EBA" w:rsidRPr="00956FC7" w:rsidRDefault="00B37EBA" w:rsidP="0060601A">
            <w:pPr>
              <w:pStyle w:val="-4"/>
            </w:pPr>
            <w:r w:rsidRPr="00956FC7">
              <w:t>0,9</w:t>
            </w:r>
          </w:p>
        </w:tc>
        <w:tc>
          <w:tcPr>
            <w:tcW w:w="295" w:type="pct"/>
            <w:vAlign w:val="center"/>
            <w:hideMark/>
          </w:tcPr>
          <w:p w14:paraId="52C4D8A8" w14:textId="77777777" w:rsidR="00B37EBA" w:rsidRPr="00956FC7" w:rsidRDefault="00B37EBA" w:rsidP="0060601A">
            <w:pPr>
              <w:pStyle w:val="-4"/>
            </w:pPr>
            <w:r w:rsidRPr="00956FC7">
              <w:t>1,00</w:t>
            </w:r>
          </w:p>
        </w:tc>
        <w:tc>
          <w:tcPr>
            <w:tcW w:w="295" w:type="pct"/>
            <w:vAlign w:val="center"/>
            <w:hideMark/>
          </w:tcPr>
          <w:p w14:paraId="1389527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62D564E" w14:textId="3649ED5D" w:rsidR="00B37EBA" w:rsidRPr="00956FC7" w:rsidRDefault="00B37EBA" w:rsidP="0060601A">
            <w:pPr>
              <w:pStyle w:val="-4"/>
            </w:pPr>
            <w:r w:rsidRPr="00956FC7">
              <w:t>11 376,56</w:t>
            </w:r>
          </w:p>
        </w:tc>
        <w:tc>
          <w:tcPr>
            <w:tcW w:w="393" w:type="pct"/>
            <w:vAlign w:val="center"/>
            <w:hideMark/>
          </w:tcPr>
          <w:p w14:paraId="6454B537" w14:textId="77777777" w:rsidR="00B37EBA" w:rsidRPr="00956FC7" w:rsidRDefault="00B37EBA" w:rsidP="0060601A">
            <w:pPr>
              <w:pStyle w:val="-4"/>
            </w:pPr>
            <w:r w:rsidRPr="00956FC7">
              <w:t>121,80</w:t>
            </w:r>
          </w:p>
        </w:tc>
        <w:tc>
          <w:tcPr>
            <w:tcW w:w="586" w:type="pct"/>
            <w:tcBorders>
              <w:top w:val="nil"/>
              <w:left w:val="single" w:sz="4" w:space="0" w:color="auto"/>
              <w:bottom w:val="single" w:sz="4" w:space="0" w:color="auto"/>
              <w:right w:val="single" w:sz="4" w:space="0" w:color="auto"/>
            </w:tcBorders>
            <w:vAlign w:val="center"/>
            <w:hideMark/>
          </w:tcPr>
          <w:p w14:paraId="20B8F8BE" w14:textId="5659C1FB" w:rsidR="00B37EBA" w:rsidRPr="00956FC7" w:rsidRDefault="00B37EBA" w:rsidP="0060601A">
            <w:pPr>
              <w:pStyle w:val="-4"/>
            </w:pPr>
            <w:r w:rsidRPr="00956FC7">
              <w:t>1 359,34</w:t>
            </w:r>
          </w:p>
        </w:tc>
      </w:tr>
      <w:tr w:rsidR="00B37EBA" w:rsidRPr="00956FC7" w14:paraId="03DB036F" w14:textId="77777777" w:rsidTr="00B37EBA">
        <w:trPr>
          <w:cantSplit/>
          <w:trHeight w:val="283"/>
        </w:trPr>
        <w:tc>
          <w:tcPr>
            <w:tcW w:w="290" w:type="pct"/>
            <w:vAlign w:val="center"/>
            <w:hideMark/>
          </w:tcPr>
          <w:p w14:paraId="5EE4092D" w14:textId="77777777" w:rsidR="00B37EBA" w:rsidRPr="00956FC7" w:rsidRDefault="00B37EBA" w:rsidP="0060601A">
            <w:pPr>
              <w:pStyle w:val="-4"/>
            </w:pPr>
            <w:r w:rsidRPr="00956FC7">
              <w:t>606</w:t>
            </w:r>
          </w:p>
        </w:tc>
        <w:tc>
          <w:tcPr>
            <w:tcW w:w="1031" w:type="pct"/>
            <w:vAlign w:val="center"/>
            <w:hideMark/>
          </w:tcPr>
          <w:p w14:paraId="6D40FE27" w14:textId="77777777" w:rsidR="00B37EBA" w:rsidRPr="00956FC7" w:rsidRDefault="00B37EBA" w:rsidP="0060601A">
            <w:pPr>
              <w:pStyle w:val="-4"/>
            </w:pPr>
            <w:r w:rsidRPr="00956FC7">
              <w:t>ВК-76/П</w:t>
            </w:r>
          </w:p>
        </w:tc>
        <w:tc>
          <w:tcPr>
            <w:tcW w:w="1031" w:type="pct"/>
            <w:vAlign w:val="center"/>
            <w:hideMark/>
          </w:tcPr>
          <w:p w14:paraId="71631334" w14:textId="77777777" w:rsidR="00B37EBA" w:rsidRPr="00956FC7" w:rsidRDefault="00B37EBA" w:rsidP="0060601A">
            <w:pPr>
              <w:pStyle w:val="-4"/>
            </w:pPr>
            <w:r w:rsidRPr="00956FC7">
              <w:t>НС - 233/П</w:t>
            </w:r>
          </w:p>
        </w:tc>
        <w:tc>
          <w:tcPr>
            <w:tcW w:w="294" w:type="pct"/>
            <w:vAlign w:val="center"/>
            <w:hideMark/>
          </w:tcPr>
          <w:p w14:paraId="00E4A79B" w14:textId="77777777" w:rsidR="00B37EBA" w:rsidRPr="00956FC7" w:rsidRDefault="00B37EBA" w:rsidP="0060601A">
            <w:pPr>
              <w:pStyle w:val="-4"/>
            </w:pPr>
            <w:r w:rsidRPr="00956FC7">
              <w:t>50</w:t>
            </w:r>
          </w:p>
        </w:tc>
        <w:tc>
          <w:tcPr>
            <w:tcW w:w="295" w:type="pct"/>
            <w:vAlign w:val="center"/>
            <w:hideMark/>
          </w:tcPr>
          <w:p w14:paraId="5EFEA692" w14:textId="64E0D3A6" w:rsidR="00B37EBA" w:rsidRPr="00956FC7" w:rsidRDefault="00B37EBA" w:rsidP="0060601A">
            <w:pPr>
              <w:pStyle w:val="-4"/>
            </w:pPr>
            <w:r w:rsidRPr="00956FC7">
              <w:t>0,9</w:t>
            </w:r>
          </w:p>
        </w:tc>
        <w:tc>
          <w:tcPr>
            <w:tcW w:w="295" w:type="pct"/>
            <w:vAlign w:val="center"/>
            <w:hideMark/>
          </w:tcPr>
          <w:p w14:paraId="6A4910E5" w14:textId="77777777" w:rsidR="00B37EBA" w:rsidRPr="00956FC7" w:rsidRDefault="00B37EBA" w:rsidP="0060601A">
            <w:pPr>
              <w:pStyle w:val="-4"/>
            </w:pPr>
            <w:r w:rsidRPr="00956FC7">
              <w:t>1,00</w:t>
            </w:r>
          </w:p>
        </w:tc>
        <w:tc>
          <w:tcPr>
            <w:tcW w:w="295" w:type="pct"/>
            <w:vAlign w:val="center"/>
            <w:hideMark/>
          </w:tcPr>
          <w:p w14:paraId="52BFB10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EF7FEF7" w14:textId="73FC2E54" w:rsidR="00B37EBA" w:rsidRPr="00956FC7" w:rsidRDefault="00B37EBA" w:rsidP="0060601A">
            <w:pPr>
              <w:pStyle w:val="-4"/>
            </w:pPr>
            <w:r w:rsidRPr="00956FC7">
              <w:t>11 376,56</w:t>
            </w:r>
          </w:p>
        </w:tc>
        <w:tc>
          <w:tcPr>
            <w:tcW w:w="393" w:type="pct"/>
            <w:vAlign w:val="center"/>
            <w:hideMark/>
          </w:tcPr>
          <w:p w14:paraId="2AFD08E6" w14:textId="77777777" w:rsidR="00B37EBA" w:rsidRPr="00956FC7" w:rsidRDefault="00B37EBA" w:rsidP="0060601A">
            <w:pPr>
              <w:pStyle w:val="-4"/>
            </w:pPr>
            <w:r w:rsidRPr="00956FC7">
              <w:t>7,31</w:t>
            </w:r>
          </w:p>
        </w:tc>
        <w:tc>
          <w:tcPr>
            <w:tcW w:w="586" w:type="pct"/>
            <w:tcBorders>
              <w:top w:val="nil"/>
              <w:left w:val="single" w:sz="4" w:space="0" w:color="auto"/>
              <w:bottom w:val="single" w:sz="4" w:space="0" w:color="auto"/>
              <w:right w:val="single" w:sz="4" w:space="0" w:color="auto"/>
            </w:tcBorders>
            <w:vAlign w:val="center"/>
            <w:hideMark/>
          </w:tcPr>
          <w:p w14:paraId="484B17C0" w14:textId="0C8BF31E" w:rsidR="00B37EBA" w:rsidRPr="00956FC7" w:rsidRDefault="00B37EBA" w:rsidP="0060601A">
            <w:pPr>
              <w:pStyle w:val="-4"/>
            </w:pPr>
            <w:r w:rsidRPr="00956FC7">
              <w:t>81,58</w:t>
            </w:r>
          </w:p>
        </w:tc>
      </w:tr>
      <w:tr w:rsidR="00B37EBA" w:rsidRPr="00956FC7" w14:paraId="48A5F8B4" w14:textId="77777777" w:rsidTr="00B37EBA">
        <w:trPr>
          <w:cantSplit/>
          <w:trHeight w:val="283"/>
        </w:trPr>
        <w:tc>
          <w:tcPr>
            <w:tcW w:w="290" w:type="pct"/>
            <w:vAlign w:val="center"/>
            <w:hideMark/>
          </w:tcPr>
          <w:p w14:paraId="041F7545" w14:textId="77777777" w:rsidR="00B37EBA" w:rsidRPr="00956FC7" w:rsidRDefault="00B37EBA" w:rsidP="0060601A">
            <w:pPr>
              <w:pStyle w:val="-4"/>
            </w:pPr>
            <w:r w:rsidRPr="00956FC7">
              <w:lastRenderedPageBreak/>
              <w:t>607</w:t>
            </w:r>
          </w:p>
        </w:tc>
        <w:tc>
          <w:tcPr>
            <w:tcW w:w="1031" w:type="pct"/>
            <w:vAlign w:val="center"/>
            <w:hideMark/>
          </w:tcPr>
          <w:p w14:paraId="45E29788" w14:textId="77777777" w:rsidR="00B37EBA" w:rsidRPr="00956FC7" w:rsidRDefault="00B37EBA" w:rsidP="0060601A">
            <w:pPr>
              <w:pStyle w:val="-4"/>
            </w:pPr>
            <w:r w:rsidRPr="00956FC7">
              <w:t>ВК-49/П</w:t>
            </w:r>
          </w:p>
        </w:tc>
        <w:tc>
          <w:tcPr>
            <w:tcW w:w="1031" w:type="pct"/>
            <w:vAlign w:val="center"/>
            <w:hideMark/>
          </w:tcPr>
          <w:p w14:paraId="20DC107A" w14:textId="77777777" w:rsidR="00B37EBA" w:rsidRPr="00956FC7" w:rsidRDefault="00B37EBA" w:rsidP="0060601A">
            <w:pPr>
              <w:pStyle w:val="-4"/>
            </w:pPr>
            <w:r w:rsidRPr="00956FC7">
              <w:t>НС - 235/П</w:t>
            </w:r>
          </w:p>
        </w:tc>
        <w:tc>
          <w:tcPr>
            <w:tcW w:w="294" w:type="pct"/>
            <w:vAlign w:val="center"/>
            <w:hideMark/>
          </w:tcPr>
          <w:p w14:paraId="3570EA85" w14:textId="77777777" w:rsidR="00B37EBA" w:rsidRPr="00956FC7" w:rsidRDefault="00B37EBA" w:rsidP="0060601A">
            <w:pPr>
              <w:pStyle w:val="-4"/>
            </w:pPr>
            <w:r w:rsidRPr="00956FC7">
              <w:t>50</w:t>
            </w:r>
          </w:p>
        </w:tc>
        <w:tc>
          <w:tcPr>
            <w:tcW w:w="295" w:type="pct"/>
            <w:vAlign w:val="center"/>
            <w:hideMark/>
          </w:tcPr>
          <w:p w14:paraId="47E1ADC2" w14:textId="339D8157" w:rsidR="00B37EBA" w:rsidRPr="00956FC7" w:rsidRDefault="00B37EBA" w:rsidP="0060601A">
            <w:pPr>
              <w:pStyle w:val="-4"/>
            </w:pPr>
            <w:r w:rsidRPr="00956FC7">
              <w:t>0,9</w:t>
            </w:r>
          </w:p>
        </w:tc>
        <w:tc>
          <w:tcPr>
            <w:tcW w:w="295" w:type="pct"/>
            <w:vAlign w:val="center"/>
            <w:hideMark/>
          </w:tcPr>
          <w:p w14:paraId="37D3C338" w14:textId="77777777" w:rsidR="00B37EBA" w:rsidRPr="00956FC7" w:rsidRDefault="00B37EBA" w:rsidP="0060601A">
            <w:pPr>
              <w:pStyle w:val="-4"/>
            </w:pPr>
            <w:r w:rsidRPr="00956FC7">
              <w:t>1,00</w:t>
            </w:r>
          </w:p>
        </w:tc>
        <w:tc>
          <w:tcPr>
            <w:tcW w:w="295" w:type="pct"/>
            <w:vAlign w:val="center"/>
            <w:hideMark/>
          </w:tcPr>
          <w:p w14:paraId="4082B18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0E19881" w14:textId="5120FB6B" w:rsidR="00B37EBA" w:rsidRPr="00956FC7" w:rsidRDefault="00B37EBA" w:rsidP="0060601A">
            <w:pPr>
              <w:pStyle w:val="-4"/>
            </w:pPr>
            <w:r w:rsidRPr="00956FC7">
              <w:t>11 376,56</w:t>
            </w:r>
          </w:p>
        </w:tc>
        <w:tc>
          <w:tcPr>
            <w:tcW w:w="393" w:type="pct"/>
            <w:vAlign w:val="center"/>
            <w:hideMark/>
          </w:tcPr>
          <w:p w14:paraId="19A46E7F" w14:textId="77777777" w:rsidR="00B37EBA" w:rsidRPr="00956FC7" w:rsidRDefault="00B37EBA" w:rsidP="0060601A">
            <w:pPr>
              <w:pStyle w:val="-4"/>
            </w:pPr>
            <w:r w:rsidRPr="00956FC7">
              <w:t>14,00</w:t>
            </w:r>
          </w:p>
        </w:tc>
        <w:tc>
          <w:tcPr>
            <w:tcW w:w="586" w:type="pct"/>
            <w:tcBorders>
              <w:top w:val="nil"/>
              <w:left w:val="single" w:sz="4" w:space="0" w:color="auto"/>
              <w:bottom w:val="single" w:sz="4" w:space="0" w:color="auto"/>
              <w:right w:val="single" w:sz="4" w:space="0" w:color="auto"/>
            </w:tcBorders>
            <w:vAlign w:val="center"/>
            <w:hideMark/>
          </w:tcPr>
          <w:p w14:paraId="542FCBB0" w14:textId="77EC7F96" w:rsidR="00B37EBA" w:rsidRPr="00956FC7" w:rsidRDefault="00B37EBA" w:rsidP="0060601A">
            <w:pPr>
              <w:pStyle w:val="-4"/>
            </w:pPr>
            <w:r w:rsidRPr="00956FC7">
              <w:t>156,25</w:t>
            </w:r>
          </w:p>
        </w:tc>
      </w:tr>
      <w:tr w:rsidR="00B37EBA" w:rsidRPr="00956FC7" w14:paraId="5CE7BC18" w14:textId="77777777" w:rsidTr="00B37EBA">
        <w:trPr>
          <w:cantSplit/>
          <w:trHeight w:val="283"/>
        </w:trPr>
        <w:tc>
          <w:tcPr>
            <w:tcW w:w="290" w:type="pct"/>
            <w:vAlign w:val="center"/>
            <w:hideMark/>
          </w:tcPr>
          <w:p w14:paraId="2242DC19" w14:textId="77777777" w:rsidR="00B37EBA" w:rsidRPr="00956FC7" w:rsidRDefault="00B37EBA" w:rsidP="0060601A">
            <w:pPr>
              <w:pStyle w:val="-4"/>
            </w:pPr>
            <w:r w:rsidRPr="00956FC7">
              <w:t>608</w:t>
            </w:r>
          </w:p>
        </w:tc>
        <w:tc>
          <w:tcPr>
            <w:tcW w:w="1031" w:type="pct"/>
            <w:vAlign w:val="center"/>
            <w:hideMark/>
          </w:tcPr>
          <w:p w14:paraId="7A02623A" w14:textId="77777777" w:rsidR="00B37EBA" w:rsidRPr="00956FC7" w:rsidRDefault="00B37EBA" w:rsidP="0060601A">
            <w:pPr>
              <w:pStyle w:val="-4"/>
            </w:pPr>
            <w:r w:rsidRPr="00956FC7">
              <w:t>ВК-49/П</w:t>
            </w:r>
          </w:p>
        </w:tc>
        <w:tc>
          <w:tcPr>
            <w:tcW w:w="1031" w:type="pct"/>
            <w:vAlign w:val="center"/>
            <w:hideMark/>
          </w:tcPr>
          <w:p w14:paraId="487F3F49" w14:textId="77777777" w:rsidR="00B37EBA" w:rsidRPr="00956FC7" w:rsidRDefault="00B37EBA" w:rsidP="0060601A">
            <w:pPr>
              <w:pStyle w:val="-4"/>
            </w:pPr>
            <w:r w:rsidRPr="00956FC7">
              <w:t>НС - 236/П</w:t>
            </w:r>
          </w:p>
        </w:tc>
        <w:tc>
          <w:tcPr>
            <w:tcW w:w="294" w:type="pct"/>
            <w:vAlign w:val="center"/>
            <w:hideMark/>
          </w:tcPr>
          <w:p w14:paraId="54ABA2DE" w14:textId="77777777" w:rsidR="00B37EBA" w:rsidRPr="00956FC7" w:rsidRDefault="00B37EBA" w:rsidP="0060601A">
            <w:pPr>
              <w:pStyle w:val="-4"/>
            </w:pPr>
            <w:r w:rsidRPr="00956FC7">
              <w:t>50</w:t>
            </w:r>
          </w:p>
        </w:tc>
        <w:tc>
          <w:tcPr>
            <w:tcW w:w="295" w:type="pct"/>
            <w:vAlign w:val="center"/>
            <w:hideMark/>
          </w:tcPr>
          <w:p w14:paraId="57940633" w14:textId="58249256" w:rsidR="00B37EBA" w:rsidRPr="00956FC7" w:rsidRDefault="00B37EBA" w:rsidP="0060601A">
            <w:pPr>
              <w:pStyle w:val="-4"/>
            </w:pPr>
            <w:r w:rsidRPr="00956FC7">
              <w:t>0,9</w:t>
            </w:r>
          </w:p>
        </w:tc>
        <w:tc>
          <w:tcPr>
            <w:tcW w:w="295" w:type="pct"/>
            <w:vAlign w:val="center"/>
            <w:hideMark/>
          </w:tcPr>
          <w:p w14:paraId="64BEAD6A" w14:textId="77777777" w:rsidR="00B37EBA" w:rsidRPr="00956FC7" w:rsidRDefault="00B37EBA" w:rsidP="0060601A">
            <w:pPr>
              <w:pStyle w:val="-4"/>
            </w:pPr>
            <w:r w:rsidRPr="00956FC7">
              <w:t>1,00</w:t>
            </w:r>
          </w:p>
        </w:tc>
        <w:tc>
          <w:tcPr>
            <w:tcW w:w="295" w:type="pct"/>
            <w:vAlign w:val="center"/>
            <w:hideMark/>
          </w:tcPr>
          <w:p w14:paraId="2CC7132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C366C46" w14:textId="0EAB6D33" w:rsidR="00B37EBA" w:rsidRPr="00956FC7" w:rsidRDefault="00B37EBA" w:rsidP="0060601A">
            <w:pPr>
              <w:pStyle w:val="-4"/>
            </w:pPr>
            <w:r w:rsidRPr="00956FC7">
              <w:t>11 376,56</w:t>
            </w:r>
          </w:p>
        </w:tc>
        <w:tc>
          <w:tcPr>
            <w:tcW w:w="393" w:type="pct"/>
            <w:vAlign w:val="center"/>
            <w:hideMark/>
          </w:tcPr>
          <w:p w14:paraId="7EE4B79B" w14:textId="77777777" w:rsidR="00B37EBA" w:rsidRPr="00956FC7" w:rsidRDefault="00B37EBA" w:rsidP="0060601A">
            <w:pPr>
              <w:pStyle w:val="-4"/>
            </w:pPr>
            <w:r w:rsidRPr="00956FC7">
              <w:t>71,39</w:t>
            </w:r>
          </w:p>
        </w:tc>
        <w:tc>
          <w:tcPr>
            <w:tcW w:w="586" w:type="pct"/>
            <w:tcBorders>
              <w:top w:val="nil"/>
              <w:left w:val="single" w:sz="4" w:space="0" w:color="auto"/>
              <w:bottom w:val="single" w:sz="4" w:space="0" w:color="auto"/>
              <w:right w:val="single" w:sz="4" w:space="0" w:color="auto"/>
            </w:tcBorders>
            <w:vAlign w:val="center"/>
            <w:hideMark/>
          </w:tcPr>
          <w:p w14:paraId="2764B104" w14:textId="3CFB9A09" w:rsidR="00B37EBA" w:rsidRPr="00956FC7" w:rsidRDefault="00B37EBA" w:rsidP="0060601A">
            <w:pPr>
              <w:pStyle w:val="-4"/>
            </w:pPr>
            <w:r w:rsidRPr="00956FC7">
              <w:t>796,74</w:t>
            </w:r>
          </w:p>
        </w:tc>
      </w:tr>
      <w:tr w:rsidR="00B37EBA" w:rsidRPr="00956FC7" w14:paraId="1C58D3C8" w14:textId="77777777" w:rsidTr="00B37EBA">
        <w:trPr>
          <w:cantSplit/>
          <w:trHeight w:val="283"/>
        </w:trPr>
        <w:tc>
          <w:tcPr>
            <w:tcW w:w="290" w:type="pct"/>
            <w:vAlign w:val="center"/>
            <w:hideMark/>
          </w:tcPr>
          <w:p w14:paraId="4127D629" w14:textId="77777777" w:rsidR="00B37EBA" w:rsidRPr="00956FC7" w:rsidRDefault="00B37EBA" w:rsidP="0060601A">
            <w:pPr>
              <w:pStyle w:val="-4"/>
            </w:pPr>
            <w:r w:rsidRPr="00956FC7">
              <w:t>609</w:t>
            </w:r>
          </w:p>
        </w:tc>
        <w:tc>
          <w:tcPr>
            <w:tcW w:w="1031" w:type="pct"/>
            <w:vAlign w:val="center"/>
            <w:hideMark/>
          </w:tcPr>
          <w:p w14:paraId="304FBCE2" w14:textId="77777777" w:rsidR="00B37EBA" w:rsidRPr="00956FC7" w:rsidRDefault="00B37EBA" w:rsidP="0060601A">
            <w:pPr>
              <w:pStyle w:val="-4"/>
            </w:pPr>
            <w:r w:rsidRPr="00956FC7">
              <w:t>ВК-50/П</w:t>
            </w:r>
          </w:p>
        </w:tc>
        <w:tc>
          <w:tcPr>
            <w:tcW w:w="1031" w:type="pct"/>
            <w:vAlign w:val="center"/>
            <w:hideMark/>
          </w:tcPr>
          <w:p w14:paraId="7E0E09B5" w14:textId="77777777" w:rsidR="00B37EBA" w:rsidRPr="00956FC7" w:rsidRDefault="00B37EBA" w:rsidP="0060601A">
            <w:pPr>
              <w:pStyle w:val="-4"/>
            </w:pPr>
            <w:r w:rsidRPr="00956FC7">
              <w:t>НС - 237/П</w:t>
            </w:r>
          </w:p>
        </w:tc>
        <w:tc>
          <w:tcPr>
            <w:tcW w:w="294" w:type="pct"/>
            <w:vAlign w:val="center"/>
            <w:hideMark/>
          </w:tcPr>
          <w:p w14:paraId="7B975C43" w14:textId="77777777" w:rsidR="00B37EBA" w:rsidRPr="00956FC7" w:rsidRDefault="00B37EBA" w:rsidP="0060601A">
            <w:pPr>
              <w:pStyle w:val="-4"/>
            </w:pPr>
            <w:r w:rsidRPr="00956FC7">
              <w:t>65</w:t>
            </w:r>
          </w:p>
        </w:tc>
        <w:tc>
          <w:tcPr>
            <w:tcW w:w="295" w:type="pct"/>
            <w:vAlign w:val="center"/>
            <w:hideMark/>
          </w:tcPr>
          <w:p w14:paraId="78BB6BC0" w14:textId="69E3CC2F" w:rsidR="00B37EBA" w:rsidRPr="00956FC7" w:rsidRDefault="00B37EBA" w:rsidP="0060601A">
            <w:pPr>
              <w:pStyle w:val="-4"/>
            </w:pPr>
            <w:r w:rsidRPr="00956FC7">
              <w:t>0,9</w:t>
            </w:r>
          </w:p>
        </w:tc>
        <w:tc>
          <w:tcPr>
            <w:tcW w:w="295" w:type="pct"/>
            <w:vAlign w:val="center"/>
            <w:hideMark/>
          </w:tcPr>
          <w:p w14:paraId="492196DE" w14:textId="77777777" w:rsidR="00B37EBA" w:rsidRPr="00956FC7" w:rsidRDefault="00B37EBA" w:rsidP="0060601A">
            <w:pPr>
              <w:pStyle w:val="-4"/>
            </w:pPr>
            <w:r w:rsidRPr="00956FC7">
              <w:t>1,00</w:t>
            </w:r>
          </w:p>
        </w:tc>
        <w:tc>
          <w:tcPr>
            <w:tcW w:w="295" w:type="pct"/>
            <w:vAlign w:val="center"/>
            <w:hideMark/>
          </w:tcPr>
          <w:p w14:paraId="726050E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0B9822" w14:textId="5D6A46D8" w:rsidR="00B37EBA" w:rsidRPr="00956FC7" w:rsidRDefault="00B37EBA" w:rsidP="0060601A">
            <w:pPr>
              <w:pStyle w:val="-4"/>
            </w:pPr>
            <w:r w:rsidRPr="00956FC7">
              <w:t>11 376,56</w:t>
            </w:r>
          </w:p>
        </w:tc>
        <w:tc>
          <w:tcPr>
            <w:tcW w:w="393" w:type="pct"/>
            <w:vAlign w:val="center"/>
            <w:hideMark/>
          </w:tcPr>
          <w:p w14:paraId="7BD84CCE" w14:textId="77777777" w:rsidR="00B37EBA" w:rsidRPr="00956FC7" w:rsidRDefault="00B37EBA" w:rsidP="0060601A">
            <w:pPr>
              <w:pStyle w:val="-4"/>
            </w:pPr>
            <w:r w:rsidRPr="00956FC7">
              <w:t>29,00</w:t>
            </w:r>
          </w:p>
        </w:tc>
        <w:tc>
          <w:tcPr>
            <w:tcW w:w="586" w:type="pct"/>
            <w:tcBorders>
              <w:top w:val="nil"/>
              <w:left w:val="single" w:sz="4" w:space="0" w:color="auto"/>
              <w:bottom w:val="single" w:sz="4" w:space="0" w:color="auto"/>
              <w:right w:val="single" w:sz="4" w:space="0" w:color="auto"/>
            </w:tcBorders>
            <w:vAlign w:val="center"/>
            <w:hideMark/>
          </w:tcPr>
          <w:p w14:paraId="34076FCD" w14:textId="10F5ACC6" w:rsidR="00B37EBA" w:rsidRPr="00956FC7" w:rsidRDefault="00B37EBA" w:rsidP="0060601A">
            <w:pPr>
              <w:pStyle w:val="-4"/>
            </w:pPr>
            <w:r w:rsidRPr="00956FC7">
              <w:t>323,65</w:t>
            </w:r>
          </w:p>
        </w:tc>
      </w:tr>
      <w:tr w:rsidR="00B37EBA" w:rsidRPr="00956FC7" w14:paraId="03D4DC7A" w14:textId="77777777" w:rsidTr="00B37EBA">
        <w:trPr>
          <w:cantSplit/>
          <w:trHeight w:val="283"/>
        </w:trPr>
        <w:tc>
          <w:tcPr>
            <w:tcW w:w="290" w:type="pct"/>
            <w:vAlign w:val="center"/>
            <w:hideMark/>
          </w:tcPr>
          <w:p w14:paraId="16C15E00" w14:textId="77777777" w:rsidR="00B37EBA" w:rsidRPr="00956FC7" w:rsidRDefault="00B37EBA" w:rsidP="0060601A">
            <w:pPr>
              <w:pStyle w:val="-4"/>
            </w:pPr>
            <w:r w:rsidRPr="00956FC7">
              <w:t>610</w:t>
            </w:r>
          </w:p>
        </w:tc>
        <w:tc>
          <w:tcPr>
            <w:tcW w:w="1031" w:type="pct"/>
            <w:vAlign w:val="center"/>
            <w:hideMark/>
          </w:tcPr>
          <w:p w14:paraId="133FDE46" w14:textId="77777777" w:rsidR="00B37EBA" w:rsidRPr="00956FC7" w:rsidRDefault="00B37EBA" w:rsidP="0060601A">
            <w:pPr>
              <w:pStyle w:val="-4"/>
            </w:pPr>
            <w:r w:rsidRPr="00956FC7">
              <w:t>ВК-54/П</w:t>
            </w:r>
          </w:p>
        </w:tc>
        <w:tc>
          <w:tcPr>
            <w:tcW w:w="1031" w:type="pct"/>
            <w:vAlign w:val="center"/>
            <w:hideMark/>
          </w:tcPr>
          <w:p w14:paraId="143EE6B8" w14:textId="77777777" w:rsidR="00B37EBA" w:rsidRPr="00956FC7" w:rsidRDefault="00B37EBA" w:rsidP="0060601A">
            <w:pPr>
              <w:pStyle w:val="-4"/>
            </w:pPr>
            <w:r w:rsidRPr="00956FC7">
              <w:t>НС - 238/П</w:t>
            </w:r>
          </w:p>
        </w:tc>
        <w:tc>
          <w:tcPr>
            <w:tcW w:w="294" w:type="pct"/>
            <w:vAlign w:val="center"/>
            <w:hideMark/>
          </w:tcPr>
          <w:p w14:paraId="4C25D8AA" w14:textId="77777777" w:rsidR="00B37EBA" w:rsidRPr="00956FC7" w:rsidRDefault="00B37EBA" w:rsidP="0060601A">
            <w:pPr>
              <w:pStyle w:val="-4"/>
            </w:pPr>
            <w:r w:rsidRPr="00956FC7">
              <w:t>50</w:t>
            </w:r>
          </w:p>
        </w:tc>
        <w:tc>
          <w:tcPr>
            <w:tcW w:w="295" w:type="pct"/>
            <w:vAlign w:val="center"/>
            <w:hideMark/>
          </w:tcPr>
          <w:p w14:paraId="62F5D7F5" w14:textId="6E4819AE" w:rsidR="00B37EBA" w:rsidRPr="00956FC7" w:rsidRDefault="00B37EBA" w:rsidP="0060601A">
            <w:pPr>
              <w:pStyle w:val="-4"/>
            </w:pPr>
            <w:r w:rsidRPr="00956FC7">
              <w:t>0,9</w:t>
            </w:r>
          </w:p>
        </w:tc>
        <w:tc>
          <w:tcPr>
            <w:tcW w:w="295" w:type="pct"/>
            <w:vAlign w:val="center"/>
            <w:hideMark/>
          </w:tcPr>
          <w:p w14:paraId="0C6AC8EB" w14:textId="77777777" w:rsidR="00B37EBA" w:rsidRPr="00956FC7" w:rsidRDefault="00B37EBA" w:rsidP="0060601A">
            <w:pPr>
              <w:pStyle w:val="-4"/>
            </w:pPr>
            <w:r w:rsidRPr="00956FC7">
              <w:t>1,00</w:t>
            </w:r>
          </w:p>
        </w:tc>
        <w:tc>
          <w:tcPr>
            <w:tcW w:w="295" w:type="pct"/>
            <w:vAlign w:val="center"/>
            <w:hideMark/>
          </w:tcPr>
          <w:p w14:paraId="67546F0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D34E592" w14:textId="3BC955C8" w:rsidR="00B37EBA" w:rsidRPr="00956FC7" w:rsidRDefault="00B37EBA" w:rsidP="0060601A">
            <w:pPr>
              <w:pStyle w:val="-4"/>
            </w:pPr>
            <w:r w:rsidRPr="00956FC7">
              <w:t>11 376,56</w:t>
            </w:r>
          </w:p>
        </w:tc>
        <w:tc>
          <w:tcPr>
            <w:tcW w:w="393" w:type="pct"/>
            <w:vAlign w:val="center"/>
            <w:hideMark/>
          </w:tcPr>
          <w:p w14:paraId="6157CD15" w14:textId="77777777" w:rsidR="00B37EBA" w:rsidRPr="00956FC7" w:rsidRDefault="00B37EBA" w:rsidP="0060601A">
            <w:pPr>
              <w:pStyle w:val="-4"/>
            </w:pPr>
            <w:r w:rsidRPr="00956FC7">
              <w:t>46,08</w:t>
            </w:r>
          </w:p>
        </w:tc>
        <w:tc>
          <w:tcPr>
            <w:tcW w:w="586" w:type="pct"/>
            <w:tcBorders>
              <w:top w:val="nil"/>
              <w:left w:val="single" w:sz="4" w:space="0" w:color="auto"/>
              <w:bottom w:val="single" w:sz="4" w:space="0" w:color="auto"/>
              <w:right w:val="single" w:sz="4" w:space="0" w:color="auto"/>
            </w:tcBorders>
            <w:vAlign w:val="center"/>
            <w:hideMark/>
          </w:tcPr>
          <w:p w14:paraId="00637D91" w14:textId="47AEDFA3" w:rsidR="00B37EBA" w:rsidRPr="00956FC7" w:rsidRDefault="00B37EBA" w:rsidP="0060601A">
            <w:pPr>
              <w:pStyle w:val="-4"/>
            </w:pPr>
            <w:r w:rsidRPr="00956FC7">
              <w:t>514,27</w:t>
            </w:r>
          </w:p>
        </w:tc>
      </w:tr>
      <w:tr w:rsidR="00B37EBA" w:rsidRPr="00956FC7" w14:paraId="1F8C5347" w14:textId="77777777" w:rsidTr="00B37EBA">
        <w:trPr>
          <w:cantSplit/>
          <w:trHeight w:val="283"/>
        </w:trPr>
        <w:tc>
          <w:tcPr>
            <w:tcW w:w="290" w:type="pct"/>
            <w:vAlign w:val="center"/>
            <w:hideMark/>
          </w:tcPr>
          <w:p w14:paraId="181ADBA9" w14:textId="77777777" w:rsidR="00B37EBA" w:rsidRPr="00956FC7" w:rsidRDefault="00B37EBA" w:rsidP="0060601A">
            <w:pPr>
              <w:pStyle w:val="-4"/>
            </w:pPr>
            <w:r w:rsidRPr="00956FC7">
              <w:t>611</w:t>
            </w:r>
          </w:p>
        </w:tc>
        <w:tc>
          <w:tcPr>
            <w:tcW w:w="1031" w:type="pct"/>
            <w:vAlign w:val="center"/>
            <w:hideMark/>
          </w:tcPr>
          <w:p w14:paraId="5969B21A" w14:textId="77777777" w:rsidR="00B37EBA" w:rsidRPr="00956FC7" w:rsidRDefault="00B37EBA" w:rsidP="0060601A">
            <w:pPr>
              <w:pStyle w:val="-4"/>
            </w:pPr>
            <w:r w:rsidRPr="00956FC7">
              <w:t>ВК-54/П</w:t>
            </w:r>
          </w:p>
        </w:tc>
        <w:tc>
          <w:tcPr>
            <w:tcW w:w="1031" w:type="pct"/>
            <w:vAlign w:val="center"/>
            <w:hideMark/>
          </w:tcPr>
          <w:p w14:paraId="46E282F2" w14:textId="77777777" w:rsidR="00B37EBA" w:rsidRPr="00956FC7" w:rsidRDefault="00B37EBA" w:rsidP="0060601A">
            <w:pPr>
              <w:pStyle w:val="-4"/>
            </w:pPr>
            <w:r w:rsidRPr="00956FC7">
              <w:t>НС - 239/П</w:t>
            </w:r>
          </w:p>
        </w:tc>
        <w:tc>
          <w:tcPr>
            <w:tcW w:w="294" w:type="pct"/>
            <w:vAlign w:val="center"/>
            <w:hideMark/>
          </w:tcPr>
          <w:p w14:paraId="7AC66ADB" w14:textId="77777777" w:rsidR="00B37EBA" w:rsidRPr="00956FC7" w:rsidRDefault="00B37EBA" w:rsidP="0060601A">
            <w:pPr>
              <w:pStyle w:val="-4"/>
            </w:pPr>
            <w:r w:rsidRPr="00956FC7">
              <w:t>50</w:t>
            </w:r>
          </w:p>
        </w:tc>
        <w:tc>
          <w:tcPr>
            <w:tcW w:w="295" w:type="pct"/>
            <w:vAlign w:val="center"/>
            <w:hideMark/>
          </w:tcPr>
          <w:p w14:paraId="28FE57CF" w14:textId="3CD26099" w:rsidR="00B37EBA" w:rsidRPr="00956FC7" w:rsidRDefault="00B37EBA" w:rsidP="0060601A">
            <w:pPr>
              <w:pStyle w:val="-4"/>
            </w:pPr>
            <w:r w:rsidRPr="00956FC7">
              <w:t>0,9</w:t>
            </w:r>
          </w:p>
        </w:tc>
        <w:tc>
          <w:tcPr>
            <w:tcW w:w="295" w:type="pct"/>
            <w:vAlign w:val="center"/>
            <w:hideMark/>
          </w:tcPr>
          <w:p w14:paraId="407B6A9A" w14:textId="77777777" w:rsidR="00B37EBA" w:rsidRPr="00956FC7" w:rsidRDefault="00B37EBA" w:rsidP="0060601A">
            <w:pPr>
              <w:pStyle w:val="-4"/>
            </w:pPr>
            <w:r w:rsidRPr="00956FC7">
              <w:t>1,00</w:t>
            </w:r>
          </w:p>
        </w:tc>
        <w:tc>
          <w:tcPr>
            <w:tcW w:w="295" w:type="pct"/>
            <w:vAlign w:val="center"/>
            <w:hideMark/>
          </w:tcPr>
          <w:p w14:paraId="22AD8B4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C3E406" w14:textId="5436263D" w:rsidR="00B37EBA" w:rsidRPr="00956FC7" w:rsidRDefault="00B37EBA" w:rsidP="0060601A">
            <w:pPr>
              <w:pStyle w:val="-4"/>
            </w:pPr>
            <w:r w:rsidRPr="00956FC7">
              <w:t>11 376,56</w:t>
            </w:r>
          </w:p>
        </w:tc>
        <w:tc>
          <w:tcPr>
            <w:tcW w:w="393" w:type="pct"/>
            <w:vAlign w:val="center"/>
            <w:hideMark/>
          </w:tcPr>
          <w:p w14:paraId="540FA8D9" w14:textId="77777777" w:rsidR="00B37EBA" w:rsidRPr="00956FC7" w:rsidRDefault="00B37EBA" w:rsidP="0060601A">
            <w:pPr>
              <w:pStyle w:val="-4"/>
            </w:pPr>
            <w:r w:rsidRPr="00956FC7">
              <w:t>29,34</w:t>
            </w:r>
          </w:p>
        </w:tc>
        <w:tc>
          <w:tcPr>
            <w:tcW w:w="586" w:type="pct"/>
            <w:tcBorders>
              <w:top w:val="nil"/>
              <w:left w:val="single" w:sz="4" w:space="0" w:color="auto"/>
              <w:bottom w:val="single" w:sz="4" w:space="0" w:color="auto"/>
              <w:right w:val="single" w:sz="4" w:space="0" w:color="auto"/>
            </w:tcBorders>
            <w:vAlign w:val="center"/>
            <w:hideMark/>
          </w:tcPr>
          <w:p w14:paraId="77CD719C" w14:textId="41DD863C" w:rsidR="00B37EBA" w:rsidRPr="00956FC7" w:rsidRDefault="00B37EBA" w:rsidP="0060601A">
            <w:pPr>
              <w:pStyle w:val="-4"/>
            </w:pPr>
            <w:r w:rsidRPr="00956FC7">
              <w:t>327,45</w:t>
            </w:r>
          </w:p>
        </w:tc>
      </w:tr>
      <w:tr w:rsidR="00B37EBA" w:rsidRPr="00956FC7" w14:paraId="32556FD2" w14:textId="77777777" w:rsidTr="00B37EBA">
        <w:trPr>
          <w:cantSplit/>
          <w:trHeight w:val="283"/>
        </w:trPr>
        <w:tc>
          <w:tcPr>
            <w:tcW w:w="290" w:type="pct"/>
            <w:vAlign w:val="center"/>
            <w:hideMark/>
          </w:tcPr>
          <w:p w14:paraId="656389F5" w14:textId="77777777" w:rsidR="00B37EBA" w:rsidRPr="00956FC7" w:rsidRDefault="00B37EBA" w:rsidP="0060601A">
            <w:pPr>
              <w:pStyle w:val="-4"/>
            </w:pPr>
            <w:r w:rsidRPr="00956FC7">
              <w:t>612</w:t>
            </w:r>
          </w:p>
        </w:tc>
        <w:tc>
          <w:tcPr>
            <w:tcW w:w="1031" w:type="pct"/>
            <w:vAlign w:val="center"/>
            <w:hideMark/>
          </w:tcPr>
          <w:p w14:paraId="36B05A90" w14:textId="77777777" w:rsidR="00B37EBA" w:rsidRPr="00956FC7" w:rsidRDefault="00B37EBA" w:rsidP="0060601A">
            <w:pPr>
              <w:pStyle w:val="-4"/>
            </w:pPr>
            <w:r w:rsidRPr="00956FC7">
              <w:t>ВК-391/П</w:t>
            </w:r>
          </w:p>
        </w:tc>
        <w:tc>
          <w:tcPr>
            <w:tcW w:w="1031" w:type="pct"/>
            <w:vAlign w:val="center"/>
            <w:hideMark/>
          </w:tcPr>
          <w:p w14:paraId="268F28FF" w14:textId="77777777" w:rsidR="00B37EBA" w:rsidRPr="00956FC7" w:rsidRDefault="00B37EBA" w:rsidP="0060601A">
            <w:pPr>
              <w:pStyle w:val="-4"/>
            </w:pPr>
            <w:r w:rsidRPr="00956FC7">
              <w:t>НС - 240/П</w:t>
            </w:r>
          </w:p>
        </w:tc>
        <w:tc>
          <w:tcPr>
            <w:tcW w:w="294" w:type="pct"/>
            <w:vAlign w:val="center"/>
            <w:hideMark/>
          </w:tcPr>
          <w:p w14:paraId="5D247A94" w14:textId="77777777" w:rsidR="00B37EBA" w:rsidRPr="00956FC7" w:rsidRDefault="00B37EBA" w:rsidP="0060601A">
            <w:pPr>
              <w:pStyle w:val="-4"/>
            </w:pPr>
            <w:r w:rsidRPr="00956FC7">
              <w:t>50</w:t>
            </w:r>
          </w:p>
        </w:tc>
        <w:tc>
          <w:tcPr>
            <w:tcW w:w="295" w:type="pct"/>
            <w:vAlign w:val="center"/>
            <w:hideMark/>
          </w:tcPr>
          <w:p w14:paraId="5B7F6598" w14:textId="781B52C2" w:rsidR="00B37EBA" w:rsidRPr="00956FC7" w:rsidRDefault="00B37EBA" w:rsidP="0060601A">
            <w:pPr>
              <w:pStyle w:val="-4"/>
            </w:pPr>
            <w:r w:rsidRPr="00956FC7">
              <w:t>0,9</w:t>
            </w:r>
          </w:p>
        </w:tc>
        <w:tc>
          <w:tcPr>
            <w:tcW w:w="295" w:type="pct"/>
            <w:vAlign w:val="center"/>
            <w:hideMark/>
          </w:tcPr>
          <w:p w14:paraId="41694C4A" w14:textId="77777777" w:rsidR="00B37EBA" w:rsidRPr="00956FC7" w:rsidRDefault="00B37EBA" w:rsidP="0060601A">
            <w:pPr>
              <w:pStyle w:val="-4"/>
            </w:pPr>
            <w:r w:rsidRPr="00956FC7">
              <w:t>1,00</w:t>
            </w:r>
          </w:p>
        </w:tc>
        <w:tc>
          <w:tcPr>
            <w:tcW w:w="295" w:type="pct"/>
            <w:vAlign w:val="center"/>
            <w:hideMark/>
          </w:tcPr>
          <w:p w14:paraId="4C1E341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DC06E48" w14:textId="2B2FCC91" w:rsidR="00B37EBA" w:rsidRPr="00956FC7" w:rsidRDefault="00B37EBA" w:rsidP="0060601A">
            <w:pPr>
              <w:pStyle w:val="-4"/>
            </w:pPr>
            <w:r w:rsidRPr="00956FC7">
              <w:t>11 376,56</w:t>
            </w:r>
          </w:p>
        </w:tc>
        <w:tc>
          <w:tcPr>
            <w:tcW w:w="393" w:type="pct"/>
            <w:vAlign w:val="center"/>
            <w:hideMark/>
          </w:tcPr>
          <w:p w14:paraId="1A538E89" w14:textId="77777777" w:rsidR="00B37EBA" w:rsidRPr="00956FC7" w:rsidRDefault="00B37EBA" w:rsidP="0060601A">
            <w:pPr>
              <w:pStyle w:val="-4"/>
            </w:pPr>
            <w:r w:rsidRPr="00956FC7">
              <w:t>24,29</w:t>
            </w:r>
          </w:p>
        </w:tc>
        <w:tc>
          <w:tcPr>
            <w:tcW w:w="586" w:type="pct"/>
            <w:tcBorders>
              <w:top w:val="nil"/>
              <w:left w:val="single" w:sz="4" w:space="0" w:color="auto"/>
              <w:bottom w:val="single" w:sz="4" w:space="0" w:color="auto"/>
              <w:right w:val="single" w:sz="4" w:space="0" w:color="auto"/>
            </w:tcBorders>
            <w:vAlign w:val="center"/>
            <w:hideMark/>
          </w:tcPr>
          <w:p w14:paraId="128FD119" w14:textId="6DB7E5ED" w:rsidR="00B37EBA" w:rsidRPr="00956FC7" w:rsidRDefault="00B37EBA" w:rsidP="0060601A">
            <w:pPr>
              <w:pStyle w:val="-4"/>
            </w:pPr>
            <w:r w:rsidRPr="00956FC7">
              <w:t>271,09</w:t>
            </w:r>
          </w:p>
        </w:tc>
      </w:tr>
      <w:tr w:rsidR="00B37EBA" w:rsidRPr="00956FC7" w14:paraId="4FFC6079" w14:textId="77777777" w:rsidTr="00B37EBA">
        <w:trPr>
          <w:cantSplit/>
          <w:trHeight w:val="283"/>
        </w:trPr>
        <w:tc>
          <w:tcPr>
            <w:tcW w:w="290" w:type="pct"/>
            <w:vAlign w:val="center"/>
            <w:hideMark/>
          </w:tcPr>
          <w:p w14:paraId="12AF868F" w14:textId="77777777" w:rsidR="00B37EBA" w:rsidRPr="00956FC7" w:rsidRDefault="00B37EBA" w:rsidP="0060601A">
            <w:pPr>
              <w:pStyle w:val="-4"/>
            </w:pPr>
            <w:r w:rsidRPr="00956FC7">
              <w:t>613</w:t>
            </w:r>
          </w:p>
        </w:tc>
        <w:tc>
          <w:tcPr>
            <w:tcW w:w="1031" w:type="pct"/>
            <w:vAlign w:val="center"/>
            <w:hideMark/>
          </w:tcPr>
          <w:p w14:paraId="72C9E96C" w14:textId="77777777" w:rsidR="00B37EBA" w:rsidRPr="00956FC7" w:rsidRDefault="00B37EBA" w:rsidP="0060601A">
            <w:pPr>
              <w:pStyle w:val="-4"/>
            </w:pPr>
            <w:r w:rsidRPr="00956FC7">
              <w:t>ВК-72/П</w:t>
            </w:r>
          </w:p>
        </w:tc>
        <w:tc>
          <w:tcPr>
            <w:tcW w:w="1031" w:type="pct"/>
            <w:vAlign w:val="center"/>
            <w:hideMark/>
          </w:tcPr>
          <w:p w14:paraId="470CCD65" w14:textId="77777777" w:rsidR="00B37EBA" w:rsidRPr="00956FC7" w:rsidRDefault="00B37EBA" w:rsidP="0060601A">
            <w:pPr>
              <w:pStyle w:val="-4"/>
            </w:pPr>
            <w:r w:rsidRPr="00956FC7">
              <w:t>НС - 244/П</w:t>
            </w:r>
          </w:p>
        </w:tc>
        <w:tc>
          <w:tcPr>
            <w:tcW w:w="294" w:type="pct"/>
            <w:vAlign w:val="center"/>
            <w:hideMark/>
          </w:tcPr>
          <w:p w14:paraId="51306A97" w14:textId="77777777" w:rsidR="00B37EBA" w:rsidRPr="00956FC7" w:rsidRDefault="00B37EBA" w:rsidP="0060601A">
            <w:pPr>
              <w:pStyle w:val="-4"/>
            </w:pPr>
            <w:r w:rsidRPr="00956FC7">
              <w:t>50</w:t>
            </w:r>
          </w:p>
        </w:tc>
        <w:tc>
          <w:tcPr>
            <w:tcW w:w="295" w:type="pct"/>
            <w:vAlign w:val="center"/>
            <w:hideMark/>
          </w:tcPr>
          <w:p w14:paraId="497606F6" w14:textId="5D4725E8" w:rsidR="00B37EBA" w:rsidRPr="00956FC7" w:rsidRDefault="00B37EBA" w:rsidP="0060601A">
            <w:pPr>
              <w:pStyle w:val="-4"/>
            </w:pPr>
            <w:r w:rsidRPr="00956FC7">
              <w:t>0,9</w:t>
            </w:r>
          </w:p>
        </w:tc>
        <w:tc>
          <w:tcPr>
            <w:tcW w:w="295" w:type="pct"/>
            <w:vAlign w:val="center"/>
            <w:hideMark/>
          </w:tcPr>
          <w:p w14:paraId="4FF5D89E" w14:textId="77777777" w:rsidR="00B37EBA" w:rsidRPr="00956FC7" w:rsidRDefault="00B37EBA" w:rsidP="0060601A">
            <w:pPr>
              <w:pStyle w:val="-4"/>
            </w:pPr>
            <w:r w:rsidRPr="00956FC7">
              <w:t>1,00</w:t>
            </w:r>
          </w:p>
        </w:tc>
        <w:tc>
          <w:tcPr>
            <w:tcW w:w="295" w:type="pct"/>
            <w:vAlign w:val="center"/>
            <w:hideMark/>
          </w:tcPr>
          <w:p w14:paraId="557326D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DA67B92" w14:textId="7BDA6B81" w:rsidR="00B37EBA" w:rsidRPr="00956FC7" w:rsidRDefault="00B37EBA" w:rsidP="0060601A">
            <w:pPr>
              <w:pStyle w:val="-4"/>
            </w:pPr>
            <w:r w:rsidRPr="00956FC7">
              <w:t>11 376,56</w:t>
            </w:r>
          </w:p>
        </w:tc>
        <w:tc>
          <w:tcPr>
            <w:tcW w:w="393" w:type="pct"/>
            <w:vAlign w:val="center"/>
            <w:hideMark/>
          </w:tcPr>
          <w:p w14:paraId="36DF6BFA" w14:textId="77777777" w:rsidR="00B37EBA" w:rsidRPr="00956FC7" w:rsidRDefault="00B37EBA" w:rsidP="0060601A">
            <w:pPr>
              <w:pStyle w:val="-4"/>
            </w:pPr>
            <w:r w:rsidRPr="00956FC7">
              <w:t>169,25</w:t>
            </w:r>
          </w:p>
        </w:tc>
        <w:tc>
          <w:tcPr>
            <w:tcW w:w="586" w:type="pct"/>
            <w:tcBorders>
              <w:top w:val="nil"/>
              <w:left w:val="single" w:sz="4" w:space="0" w:color="auto"/>
              <w:bottom w:val="single" w:sz="4" w:space="0" w:color="auto"/>
              <w:right w:val="single" w:sz="4" w:space="0" w:color="auto"/>
            </w:tcBorders>
            <w:vAlign w:val="center"/>
            <w:hideMark/>
          </w:tcPr>
          <w:p w14:paraId="343E2ACA" w14:textId="72234F8B" w:rsidR="00B37EBA" w:rsidRPr="00956FC7" w:rsidRDefault="00B37EBA" w:rsidP="0060601A">
            <w:pPr>
              <w:pStyle w:val="-4"/>
            </w:pPr>
            <w:r w:rsidRPr="00956FC7">
              <w:t>1 888,90</w:t>
            </w:r>
          </w:p>
        </w:tc>
      </w:tr>
      <w:tr w:rsidR="00B37EBA" w:rsidRPr="00956FC7" w14:paraId="2C9824E0" w14:textId="77777777" w:rsidTr="00B37EBA">
        <w:trPr>
          <w:cantSplit/>
          <w:trHeight w:val="283"/>
        </w:trPr>
        <w:tc>
          <w:tcPr>
            <w:tcW w:w="290" w:type="pct"/>
            <w:vAlign w:val="center"/>
            <w:hideMark/>
          </w:tcPr>
          <w:p w14:paraId="200DDAAD" w14:textId="77777777" w:rsidR="00B37EBA" w:rsidRPr="00956FC7" w:rsidRDefault="00B37EBA" w:rsidP="0060601A">
            <w:pPr>
              <w:pStyle w:val="-4"/>
            </w:pPr>
            <w:r w:rsidRPr="00956FC7">
              <w:t>614</w:t>
            </w:r>
          </w:p>
        </w:tc>
        <w:tc>
          <w:tcPr>
            <w:tcW w:w="1031" w:type="pct"/>
            <w:vAlign w:val="center"/>
            <w:hideMark/>
          </w:tcPr>
          <w:p w14:paraId="4E8AD4B8" w14:textId="77777777" w:rsidR="00B37EBA" w:rsidRPr="00956FC7" w:rsidRDefault="00B37EBA" w:rsidP="0060601A">
            <w:pPr>
              <w:pStyle w:val="-4"/>
            </w:pPr>
            <w:r w:rsidRPr="00956FC7">
              <w:t>ВК-70/П</w:t>
            </w:r>
          </w:p>
        </w:tc>
        <w:tc>
          <w:tcPr>
            <w:tcW w:w="1031" w:type="pct"/>
            <w:vAlign w:val="center"/>
            <w:hideMark/>
          </w:tcPr>
          <w:p w14:paraId="3F0F87B0" w14:textId="77777777" w:rsidR="00B37EBA" w:rsidRPr="00956FC7" w:rsidRDefault="00B37EBA" w:rsidP="0060601A">
            <w:pPr>
              <w:pStyle w:val="-4"/>
            </w:pPr>
            <w:r w:rsidRPr="00956FC7">
              <w:t>НС - 247/П</w:t>
            </w:r>
          </w:p>
        </w:tc>
        <w:tc>
          <w:tcPr>
            <w:tcW w:w="294" w:type="pct"/>
            <w:vAlign w:val="center"/>
            <w:hideMark/>
          </w:tcPr>
          <w:p w14:paraId="51D5338B" w14:textId="77777777" w:rsidR="00B37EBA" w:rsidRPr="00956FC7" w:rsidRDefault="00B37EBA" w:rsidP="0060601A">
            <w:pPr>
              <w:pStyle w:val="-4"/>
            </w:pPr>
            <w:r w:rsidRPr="00956FC7">
              <w:t>150</w:t>
            </w:r>
          </w:p>
        </w:tc>
        <w:tc>
          <w:tcPr>
            <w:tcW w:w="295" w:type="pct"/>
            <w:vAlign w:val="center"/>
            <w:hideMark/>
          </w:tcPr>
          <w:p w14:paraId="7B2735B5" w14:textId="6E49240A" w:rsidR="00B37EBA" w:rsidRPr="00956FC7" w:rsidRDefault="00B37EBA" w:rsidP="0060601A">
            <w:pPr>
              <w:pStyle w:val="-4"/>
            </w:pPr>
            <w:r w:rsidRPr="00956FC7">
              <w:t>0,9</w:t>
            </w:r>
          </w:p>
        </w:tc>
        <w:tc>
          <w:tcPr>
            <w:tcW w:w="295" w:type="pct"/>
            <w:vAlign w:val="center"/>
            <w:hideMark/>
          </w:tcPr>
          <w:p w14:paraId="2A445545" w14:textId="77777777" w:rsidR="00B37EBA" w:rsidRPr="00956FC7" w:rsidRDefault="00B37EBA" w:rsidP="0060601A">
            <w:pPr>
              <w:pStyle w:val="-4"/>
            </w:pPr>
            <w:r w:rsidRPr="00956FC7">
              <w:t>1,00</w:t>
            </w:r>
          </w:p>
        </w:tc>
        <w:tc>
          <w:tcPr>
            <w:tcW w:w="295" w:type="pct"/>
            <w:vAlign w:val="center"/>
            <w:hideMark/>
          </w:tcPr>
          <w:p w14:paraId="6DFEE72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6F712A4" w14:textId="17ACB922" w:rsidR="00B37EBA" w:rsidRPr="00956FC7" w:rsidRDefault="00B37EBA" w:rsidP="0060601A">
            <w:pPr>
              <w:pStyle w:val="-4"/>
            </w:pPr>
            <w:r w:rsidRPr="00956FC7">
              <w:t>12 323,92</w:t>
            </w:r>
          </w:p>
        </w:tc>
        <w:tc>
          <w:tcPr>
            <w:tcW w:w="393" w:type="pct"/>
            <w:vAlign w:val="center"/>
            <w:hideMark/>
          </w:tcPr>
          <w:p w14:paraId="2F931C6F" w14:textId="77777777" w:rsidR="00B37EBA" w:rsidRPr="00956FC7" w:rsidRDefault="00B37EBA" w:rsidP="0060601A">
            <w:pPr>
              <w:pStyle w:val="-4"/>
            </w:pPr>
            <w:r w:rsidRPr="00956FC7">
              <w:t>367,90</w:t>
            </w:r>
          </w:p>
        </w:tc>
        <w:tc>
          <w:tcPr>
            <w:tcW w:w="586" w:type="pct"/>
            <w:tcBorders>
              <w:top w:val="nil"/>
              <w:left w:val="single" w:sz="4" w:space="0" w:color="auto"/>
              <w:bottom w:val="single" w:sz="4" w:space="0" w:color="auto"/>
              <w:right w:val="single" w:sz="4" w:space="0" w:color="auto"/>
            </w:tcBorders>
            <w:vAlign w:val="center"/>
            <w:hideMark/>
          </w:tcPr>
          <w:p w14:paraId="39B695A8" w14:textId="1B8B54A3" w:rsidR="00B37EBA" w:rsidRPr="00956FC7" w:rsidRDefault="00B37EBA" w:rsidP="0060601A">
            <w:pPr>
              <w:pStyle w:val="-4"/>
            </w:pPr>
            <w:r w:rsidRPr="00956FC7">
              <w:t>4 447,82</w:t>
            </w:r>
          </w:p>
        </w:tc>
      </w:tr>
      <w:tr w:rsidR="00B37EBA" w:rsidRPr="00956FC7" w14:paraId="4C96A870" w14:textId="77777777" w:rsidTr="00B37EBA">
        <w:trPr>
          <w:cantSplit/>
          <w:trHeight w:val="283"/>
        </w:trPr>
        <w:tc>
          <w:tcPr>
            <w:tcW w:w="290" w:type="pct"/>
            <w:vAlign w:val="center"/>
            <w:hideMark/>
          </w:tcPr>
          <w:p w14:paraId="63CB6CDB" w14:textId="77777777" w:rsidR="00B37EBA" w:rsidRPr="00956FC7" w:rsidRDefault="00B37EBA" w:rsidP="0060601A">
            <w:pPr>
              <w:pStyle w:val="-4"/>
            </w:pPr>
            <w:r w:rsidRPr="00956FC7">
              <w:t>615</w:t>
            </w:r>
          </w:p>
        </w:tc>
        <w:tc>
          <w:tcPr>
            <w:tcW w:w="1031" w:type="pct"/>
            <w:vAlign w:val="center"/>
            <w:hideMark/>
          </w:tcPr>
          <w:p w14:paraId="0E1BF257" w14:textId="77777777" w:rsidR="00B37EBA" w:rsidRPr="00956FC7" w:rsidRDefault="00B37EBA" w:rsidP="0060601A">
            <w:pPr>
              <w:pStyle w:val="-4"/>
            </w:pPr>
            <w:r w:rsidRPr="00956FC7">
              <w:t>ВК-16/П</w:t>
            </w:r>
          </w:p>
        </w:tc>
        <w:tc>
          <w:tcPr>
            <w:tcW w:w="1031" w:type="pct"/>
            <w:vAlign w:val="center"/>
            <w:hideMark/>
          </w:tcPr>
          <w:p w14:paraId="612CB2D8" w14:textId="77777777" w:rsidR="00B37EBA" w:rsidRPr="00956FC7" w:rsidRDefault="00B37EBA" w:rsidP="0060601A">
            <w:pPr>
              <w:pStyle w:val="-4"/>
            </w:pPr>
            <w:r w:rsidRPr="00956FC7">
              <w:t>НС - 248/П</w:t>
            </w:r>
          </w:p>
        </w:tc>
        <w:tc>
          <w:tcPr>
            <w:tcW w:w="294" w:type="pct"/>
            <w:vAlign w:val="center"/>
            <w:hideMark/>
          </w:tcPr>
          <w:p w14:paraId="0AD5EE00" w14:textId="77777777" w:rsidR="00B37EBA" w:rsidRPr="00956FC7" w:rsidRDefault="00B37EBA" w:rsidP="0060601A">
            <w:pPr>
              <w:pStyle w:val="-4"/>
            </w:pPr>
            <w:r w:rsidRPr="00956FC7">
              <w:t>50</w:t>
            </w:r>
          </w:p>
        </w:tc>
        <w:tc>
          <w:tcPr>
            <w:tcW w:w="295" w:type="pct"/>
            <w:vAlign w:val="center"/>
            <w:hideMark/>
          </w:tcPr>
          <w:p w14:paraId="4C182E32" w14:textId="06808AC5" w:rsidR="00B37EBA" w:rsidRPr="00956FC7" w:rsidRDefault="00B37EBA" w:rsidP="0060601A">
            <w:pPr>
              <w:pStyle w:val="-4"/>
            </w:pPr>
            <w:r w:rsidRPr="00956FC7">
              <w:t>0,9</w:t>
            </w:r>
          </w:p>
        </w:tc>
        <w:tc>
          <w:tcPr>
            <w:tcW w:w="295" w:type="pct"/>
            <w:vAlign w:val="center"/>
            <w:hideMark/>
          </w:tcPr>
          <w:p w14:paraId="56B116D8" w14:textId="77777777" w:rsidR="00B37EBA" w:rsidRPr="00956FC7" w:rsidRDefault="00B37EBA" w:rsidP="0060601A">
            <w:pPr>
              <w:pStyle w:val="-4"/>
            </w:pPr>
            <w:r w:rsidRPr="00956FC7">
              <w:t>1,00</w:t>
            </w:r>
          </w:p>
        </w:tc>
        <w:tc>
          <w:tcPr>
            <w:tcW w:w="295" w:type="pct"/>
            <w:vAlign w:val="center"/>
            <w:hideMark/>
          </w:tcPr>
          <w:p w14:paraId="6A6317C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693418B" w14:textId="36313F9D" w:rsidR="00B37EBA" w:rsidRPr="00956FC7" w:rsidRDefault="00B37EBA" w:rsidP="0060601A">
            <w:pPr>
              <w:pStyle w:val="-4"/>
            </w:pPr>
            <w:r w:rsidRPr="00956FC7">
              <w:t>11 376,56</w:t>
            </w:r>
          </w:p>
        </w:tc>
        <w:tc>
          <w:tcPr>
            <w:tcW w:w="393" w:type="pct"/>
            <w:vAlign w:val="center"/>
            <w:hideMark/>
          </w:tcPr>
          <w:p w14:paraId="0A466A0F" w14:textId="77777777" w:rsidR="00B37EBA" w:rsidRPr="00956FC7" w:rsidRDefault="00B37EBA" w:rsidP="0060601A">
            <w:pPr>
              <w:pStyle w:val="-4"/>
            </w:pPr>
            <w:r w:rsidRPr="00956FC7">
              <w:t>14,74</w:t>
            </w:r>
          </w:p>
        </w:tc>
        <w:tc>
          <w:tcPr>
            <w:tcW w:w="586" w:type="pct"/>
            <w:tcBorders>
              <w:top w:val="nil"/>
              <w:left w:val="single" w:sz="4" w:space="0" w:color="auto"/>
              <w:bottom w:val="single" w:sz="4" w:space="0" w:color="auto"/>
              <w:right w:val="single" w:sz="4" w:space="0" w:color="auto"/>
            </w:tcBorders>
            <w:vAlign w:val="center"/>
            <w:hideMark/>
          </w:tcPr>
          <w:p w14:paraId="4A5F7EF7" w14:textId="25ACF661" w:rsidR="00B37EBA" w:rsidRPr="00956FC7" w:rsidRDefault="00B37EBA" w:rsidP="0060601A">
            <w:pPr>
              <w:pStyle w:val="-4"/>
            </w:pPr>
            <w:r w:rsidRPr="00956FC7">
              <w:t>164,50</w:t>
            </w:r>
          </w:p>
        </w:tc>
      </w:tr>
      <w:tr w:rsidR="00B37EBA" w:rsidRPr="00956FC7" w14:paraId="39BC0834" w14:textId="77777777" w:rsidTr="00B37EBA">
        <w:trPr>
          <w:cantSplit/>
          <w:trHeight w:val="283"/>
        </w:trPr>
        <w:tc>
          <w:tcPr>
            <w:tcW w:w="290" w:type="pct"/>
            <w:vAlign w:val="center"/>
            <w:hideMark/>
          </w:tcPr>
          <w:p w14:paraId="4AC8C14E" w14:textId="77777777" w:rsidR="00B37EBA" w:rsidRPr="00956FC7" w:rsidRDefault="00B37EBA" w:rsidP="0060601A">
            <w:pPr>
              <w:pStyle w:val="-4"/>
            </w:pPr>
            <w:r w:rsidRPr="00956FC7">
              <w:t>616</w:t>
            </w:r>
          </w:p>
        </w:tc>
        <w:tc>
          <w:tcPr>
            <w:tcW w:w="1031" w:type="pct"/>
            <w:vAlign w:val="center"/>
            <w:hideMark/>
          </w:tcPr>
          <w:p w14:paraId="12ACA767" w14:textId="77777777" w:rsidR="00B37EBA" w:rsidRPr="00956FC7" w:rsidRDefault="00B37EBA" w:rsidP="0060601A">
            <w:pPr>
              <w:pStyle w:val="-4"/>
            </w:pPr>
            <w:r w:rsidRPr="00956FC7">
              <w:t>ВК-14/П</w:t>
            </w:r>
          </w:p>
        </w:tc>
        <w:tc>
          <w:tcPr>
            <w:tcW w:w="1031" w:type="pct"/>
            <w:vAlign w:val="center"/>
            <w:hideMark/>
          </w:tcPr>
          <w:p w14:paraId="049EDAA3" w14:textId="77777777" w:rsidR="00B37EBA" w:rsidRPr="00956FC7" w:rsidRDefault="00B37EBA" w:rsidP="0060601A">
            <w:pPr>
              <w:pStyle w:val="-4"/>
            </w:pPr>
            <w:r w:rsidRPr="00956FC7">
              <w:t>НС - 249/П</w:t>
            </w:r>
          </w:p>
        </w:tc>
        <w:tc>
          <w:tcPr>
            <w:tcW w:w="294" w:type="pct"/>
            <w:vAlign w:val="center"/>
            <w:hideMark/>
          </w:tcPr>
          <w:p w14:paraId="5D3645E0" w14:textId="77777777" w:rsidR="00B37EBA" w:rsidRPr="00956FC7" w:rsidRDefault="00B37EBA" w:rsidP="0060601A">
            <w:pPr>
              <w:pStyle w:val="-4"/>
            </w:pPr>
            <w:r w:rsidRPr="00956FC7">
              <w:t>50</w:t>
            </w:r>
          </w:p>
        </w:tc>
        <w:tc>
          <w:tcPr>
            <w:tcW w:w="295" w:type="pct"/>
            <w:vAlign w:val="center"/>
            <w:hideMark/>
          </w:tcPr>
          <w:p w14:paraId="06239817" w14:textId="353C2013" w:rsidR="00B37EBA" w:rsidRPr="00956FC7" w:rsidRDefault="00B37EBA" w:rsidP="0060601A">
            <w:pPr>
              <w:pStyle w:val="-4"/>
            </w:pPr>
            <w:r w:rsidRPr="00956FC7">
              <w:t>0,9</w:t>
            </w:r>
          </w:p>
        </w:tc>
        <w:tc>
          <w:tcPr>
            <w:tcW w:w="295" w:type="pct"/>
            <w:vAlign w:val="center"/>
            <w:hideMark/>
          </w:tcPr>
          <w:p w14:paraId="1E8E6B8C" w14:textId="77777777" w:rsidR="00B37EBA" w:rsidRPr="00956FC7" w:rsidRDefault="00B37EBA" w:rsidP="0060601A">
            <w:pPr>
              <w:pStyle w:val="-4"/>
            </w:pPr>
            <w:r w:rsidRPr="00956FC7">
              <w:t>1,00</w:t>
            </w:r>
          </w:p>
        </w:tc>
        <w:tc>
          <w:tcPr>
            <w:tcW w:w="295" w:type="pct"/>
            <w:vAlign w:val="center"/>
            <w:hideMark/>
          </w:tcPr>
          <w:p w14:paraId="6E232C1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65FCDDE" w14:textId="436041C0" w:rsidR="00B37EBA" w:rsidRPr="00956FC7" w:rsidRDefault="00B37EBA" w:rsidP="0060601A">
            <w:pPr>
              <w:pStyle w:val="-4"/>
            </w:pPr>
            <w:r w:rsidRPr="00956FC7">
              <w:t>11 376,56</w:t>
            </w:r>
          </w:p>
        </w:tc>
        <w:tc>
          <w:tcPr>
            <w:tcW w:w="393" w:type="pct"/>
            <w:vAlign w:val="center"/>
            <w:hideMark/>
          </w:tcPr>
          <w:p w14:paraId="34699132" w14:textId="77777777" w:rsidR="00B37EBA" w:rsidRPr="00956FC7" w:rsidRDefault="00B37EBA" w:rsidP="0060601A">
            <w:pPr>
              <w:pStyle w:val="-4"/>
            </w:pPr>
            <w:r w:rsidRPr="00956FC7">
              <w:t>21,97</w:t>
            </w:r>
          </w:p>
        </w:tc>
        <w:tc>
          <w:tcPr>
            <w:tcW w:w="586" w:type="pct"/>
            <w:tcBorders>
              <w:top w:val="nil"/>
              <w:left w:val="single" w:sz="4" w:space="0" w:color="auto"/>
              <w:bottom w:val="single" w:sz="4" w:space="0" w:color="auto"/>
              <w:right w:val="single" w:sz="4" w:space="0" w:color="auto"/>
            </w:tcBorders>
            <w:vAlign w:val="center"/>
            <w:hideMark/>
          </w:tcPr>
          <w:p w14:paraId="50F3F2F2" w14:textId="4FA80CEB" w:rsidR="00B37EBA" w:rsidRPr="00956FC7" w:rsidRDefault="00B37EBA" w:rsidP="0060601A">
            <w:pPr>
              <w:pStyle w:val="-4"/>
            </w:pPr>
            <w:r w:rsidRPr="00956FC7">
              <w:t>245,19</w:t>
            </w:r>
          </w:p>
        </w:tc>
      </w:tr>
      <w:tr w:rsidR="00B37EBA" w:rsidRPr="00956FC7" w14:paraId="5871A124" w14:textId="77777777" w:rsidTr="00B37EBA">
        <w:trPr>
          <w:cantSplit/>
          <w:trHeight w:val="283"/>
        </w:trPr>
        <w:tc>
          <w:tcPr>
            <w:tcW w:w="290" w:type="pct"/>
            <w:vAlign w:val="center"/>
            <w:hideMark/>
          </w:tcPr>
          <w:p w14:paraId="7D938801" w14:textId="77777777" w:rsidR="00B37EBA" w:rsidRPr="00956FC7" w:rsidRDefault="00B37EBA" w:rsidP="0060601A">
            <w:pPr>
              <w:pStyle w:val="-4"/>
            </w:pPr>
            <w:r w:rsidRPr="00956FC7">
              <w:t>617</w:t>
            </w:r>
          </w:p>
        </w:tc>
        <w:tc>
          <w:tcPr>
            <w:tcW w:w="1031" w:type="pct"/>
            <w:vAlign w:val="center"/>
            <w:hideMark/>
          </w:tcPr>
          <w:p w14:paraId="1FD59BC1" w14:textId="77777777" w:rsidR="00B37EBA" w:rsidRPr="00956FC7" w:rsidRDefault="00B37EBA" w:rsidP="0060601A">
            <w:pPr>
              <w:pStyle w:val="-4"/>
            </w:pPr>
            <w:r w:rsidRPr="00956FC7">
              <w:t>ВК-15/П</w:t>
            </w:r>
          </w:p>
        </w:tc>
        <w:tc>
          <w:tcPr>
            <w:tcW w:w="1031" w:type="pct"/>
            <w:vAlign w:val="center"/>
            <w:hideMark/>
          </w:tcPr>
          <w:p w14:paraId="60C50BA9" w14:textId="77777777" w:rsidR="00B37EBA" w:rsidRPr="00956FC7" w:rsidRDefault="00B37EBA" w:rsidP="0060601A">
            <w:pPr>
              <w:pStyle w:val="-4"/>
            </w:pPr>
            <w:r w:rsidRPr="00956FC7">
              <w:t>НС - 250/П</w:t>
            </w:r>
          </w:p>
        </w:tc>
        <w:tc>
          <w:tcPr>
            <w:tcW w:w="294" w:type="pct"/>
            <w:vAlign w:val="center"/>
            <w:hideMark/>
          </w:tcPr>
          <w:p w14:paraId="025D365A" w14:textId="77777777" w:rsidR="00B37EBA" w:rsidRPr="00956FC7" w:rsidRDefault="00B37EBA" w:rsidP="0060601A">
            <w:pPr>
              <w:pStyle w:val="-4"/>
            </w:pPr>
            <w:r w:rsidRPr="00956FC7">
              <w:t>50</w:t>
            </w:r>
          </w:p>
        </w:tc>
        <w:tc>
          <w:tcPr>
            <w:tcW w:w="295" w:type="pct"/>
            <w:vAlign w:val="center"/>
            <w:hideMark/>
          </w:tcPr>
          <w:p w14:paraId="4CFADA02" w14:textId="514C9528" w:rsidR="00B37EBA" w:rsidRPr="00956FC7" w:rsidRDefault="00B37EBA" w:rsidP="0060601A">
            <w:pPr>
              <w:pStyle w:val="-4"/>
            </w:pPr>
            <w:r w:rsidRPr="00956FC7">
              <w:t>0,9</w:t>
            </w:r>
          </w:p>
        </w:tc>
        <w:tc>
          <w:tcPr>
            <w:tcW w:w="295" w:type="pct"/>
            <w:vAlign w:val="center"/>
            <w:hideMark/>
          </w:tcPr>
          <w:p w14:paraId="4E8A6B39" w14:textId="77777777" w:rsidR="00B37EBA" w:rsidRPr="00956FC7" w:rsidRDefault="00B37EBA" w:rsidP="0060601A">
            <w:pPr>
              <w:pStyle w:val="-4"/>
            </w:pPr>
            <w:r w:rsidRPr="00956FC7">
              <w:t>1,00</w:t>
            </w:r>
          </w:p>
        </w:tc>
        <w:tc>
          <w:tcPr>
            <w:tcW w:w="295" w:type="pct"/>
            <w:vAlign w:val="center"/>
            <w:hideMark/>
          </w:tcPr>
          <w:p w14:paraId="52F59AC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3403D5B" w14:textId="1C3B60BA" w:rsidR="00B37EBA" w:rsidRPr="00956FC7" w:rsidRDefault="00B37EBA" w:rsidP="0060601A">
            <w:pPr>
              <w:pStyle w:val="-4"/>
            </w:pPr>
            <w:r w:rsidRPr="00956FC7">
              <w:t>11 376,56</w:t>
            </w:r>
          </w:p>
        </w:tc>
        <w:tc>
          <w:tcPr>
            <w:tcW w:w="393" w:type="pct"/>
            <w:vAlign w:val="center"/>
            <w:hideMark/>
          </w:tcPr>
          <w:p w14:paraId="427E9D35" w14:textId="77777777" w:rsidR="00B37EBA" w:rsidRPr="00956FC7" w:rsidRDefault="00B37EBA" w:rsidP="0060601A">
            <w:pPr>
              <w:pStyle w:val="-4"/>
            </w:pPr>
            <w:r w:rsidRPr="00956FC7">
              <w:t>101,74</w:t>
            </w:r>
          </w:p>
        </w:tc>
        <w:tc>
          <w:tcPr>
            <w:tcW w:w="586" w:type="pct"/>
            <w:tcBorders>
              <w:top w:val="nil"/>
              <w:left w:val="single" w:sz="4" w:space="0" w:color="auto"/>
              <w:bottom w:val="single" w:sz="4" w:space="0" w:color="auto"/>
              <w:right w:val="single" w:sz="4" w:space="0" w:color="auto"/>
            </w:tcBorders>
            <w:vAlign w:val="center"/>
            <w:hideMark/>
          </w:tcPr>
          <w:p w14:paraId="0E61C93B" w14:textId="2F9EEE1E" w:rsidR="00B37EBA" w:rsidRPr="00956FC7" w:rsidRDefault="00B37EBA" w:rsidP="0060601A">
            <w:pPr>
              <w:pStyle w:val="-4"/>
            </w:pPr>
            <w:r w:rsidRPr="00956FC7">
              <w:t>1 135,46</w:t>
            </w:r>
          </w:p>
        </w:tc>
      </w:tr>
      <w:tr w:rsidR="00B37EBA" w:rsidRPr="00956FC7" w14:paraId="2D24EF27" w14:textId="77777777" w:rsidTr="00B37EBA">
        <w:trPr>
          <w:cantSplit/>
          <w:trHeight w:val="283"/>
        </w:trPr>
        <w:tc>
          <w:tcPr>
            <w:tcW w:w="290" w:type="pct"/>
            <w:vAlign w:val="center"/>
            <w:hideMark/>
          </w:tcPr>
          <w:p w14:paraId="1A3FD193" w14:textId="77777777" w:rsidR="00B37EBA" w:rsidRPr="00956FC7" w:rsidRDefault="00B37EBA" w:rsidP="0060601A">
            <w:pPr>
              <w:pStyle w:val="-4"/>
            </w:pPr>
            <w:r w:rsidRPr="00956FC7">
              <w:t>618</w:t>
            </w:r>
          </w:p>
        </w:tc>
        <w:tc>
          <w:tcPr>
            <w:tcW w:w="1031" w:type="pct"/>
            <w:vAlign w:val="center"/>
            <w:hideMark/>
          </w:tcPr>
          <w:p w14:paraId="1D57B2AC" w14:textId="77777777" w:rsidR="00B37EBA" w:rsidRPr="00956FC7" w:rsidRDefault="00B37EBA" w:rsidP="0060601A">
            <w:pPr>
              <w:pStyle w:val="-4"/>
            </w:pPr>
            <w:r w:rsidRPr="00956FC7">
              <w:t>ВК-47/П</w:t>
            </w:r>
          </w:p>
        </w:tc>
        <w:tc>
          <w:tcPr>
            <w:tcW w:w="1031" w:type="pct"/>
            <w:vAlign w:val="center"/>
            <w:hideMark/>
          </w:tcPr>
          <w:p w14:paraId="486E21C9" w14:textId="77777777" w:rsidR="00B37EBA" w:rsidRPr="00956FC7" w:rsidRDefault="00B37EBA" w:rsidP="0060601A">
            <w:pPr>
              <w:pStyle w:val="-4"/>
            </w:pPr>
            <w:r w:rsidRPr="00956FC7">
              <w:t>НС - 252/П</w:t>
            </w:r>
          </w:p>
        </w:tc>
        <w:tc>
          <w:tcPr>
            <w:tcW w:w="294" w:type="pct"/>
            <w:vAlign w:val="center"/>
            <w:hideMark/>
          </w:tcPr>
          <w:p w14:paraId="441309CA" w14:textId="77777777" w:rsidR="00B37EBA" w:rsidRPr="00956FC7" w:rsidRDefault="00B37EBA" w:rsidP="0060601A">
            <w:pPr>
              <w:pStyle w:val="-4"/>
            </w:pPr>
            <w:r w:rsidRPr="00956FC7">
              <w:t>50</w:t>
            </w:r>
          </w:p>
        </w:tc>
        <w:tc>
          <w:tcPr>
            <w:tcW w:w="295" w:type="pct"/>
            <w:vAlign w:val="center"/>
            <w:hideMark/>
          </w:tcPr>
          <w:p w14:paraId="296B6832" w14:textId="46DDA66B" w:rsidR="00B37EBA" w:rsidRPr="00956FC7" w:rsidRDefault="00B37EBA" w:rsidP="0060601A">
            <w:pPr>
              <w:pStyle w:val="-4"/>
            </w:pPr>
            <w:r w:rsidRPr="00956FC7">
              <w:t>0,9</w:t>
            </w:r>
          </w:p>
        </w:tc>
        <w:tc>
          <w:tcPr>
            <w:tcW w:w="295" w:type="pct"/>
            <w:vAlign w:val="center"/>
            <w:hideMark/>
          </w:tcPr>
          <w:p w14:paraId="18890987" w14:textId="77777777" w:rsidR="00B37EBA" w:rsidRPr="00956FC7" w:rsidRDefault="00B37EBA" w:rsidP="0060601A">
            <w:pPr>
              <w:pStyle w:val="-4"/>
            </w:pPr>
            <w:r w:rsidRPr="00956FC7">
              <w:t>1,00</w:t>
            </w:r>
          </w:p>
        </w:tc>
        <w:tc>
          <w:tcPr>
            <w:tcW w:w="295" w:type="pct"/>
            <w:vAlign w:val="center"/>
            <w:hideMark/>
          </w:tcPr>
          <w:p w14:paraId="015A537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40A6CB" w14:textId="23CB0F1B" w:rsidR="00B37EBA" w:rsidRPr="00956FC7" w:rsidRDefault="00B37EBA" w:rsidP="0060601A">
            <w:pPr>
              <w:pStyle w:val="-4"/>
            </w:pPr>
            <w:r w:rsidRPr="00956FC7">
              <w:t>11 376,56</w:t>
            </w:r>
          </w:p>
        </w:tc>
        <w:tc>
          <w:tcPr>
            <w:tcW w:w="393" w:type="pct"/>
            <w:vAlign w:val="center"/>
            <w:hideMark/>
          </w:tcPr>
          <w:p w14:paraId="284B73D2" w14:textId="77777777" w:rsidR="00B37EBA" w:rsidRPr="00956FC7" w:rsidRDefault="00B37EBA" w:rsidP="0060601A">
            <w:pPr>
              <w:pStyle w:val="-4"/>
            </w:pPr>
            <w:r w:rsidRPr="00956FC7">
              <w:t>35,04</w:t>
            </w:r>
          </w:p>
        </w:tc>
        <w:tc>
          <w:tcPr>
            <w:tcW w:w="586" w:type="pct"/>
            <w:tcBorders>
              <w:top w:val="nil"/>
              <w:left w:val="single" w:sz="4" w:space="0" w:color="auto"/>
              <w:bottom w:val="single" w:sz="4" w:space="0" w:color="auto"/>
              <w:right w:val="single" w:sz="4" w:space="0" w:color="auto"/>
            </w:tcBorders>
            <w:vAlign w:val="center"/>
            <w:hideMark/>
          </w:tcPr>
          <w:p w14:paraId="71A6F57F" w14:textId="4A9E2D07" w:rsidR="00B37EBA" w:rsidRPr="00956FC7" w:rsidRDefault="00B37EBA" w:rsidP="0060601A">
            <w:pPr>
              <w:pStyle w:val="-4"/>
            </w:pPr>
            <w:r w:rsidRPr="00956FC7">
              <w:t>391,06</w:t>
            </w:r>
          </w:p>
        </w:tc>
      </w:tr>
      <w:tr w:rsidR="00B37EBA" w:rsidRPr="00956FC7" w14:paraId="44FFBF3C" w14:textId="77777777" w:rsidTr="00B37EBA">
        <w:trPr>
          <w:cantSplit/>
          <w:trHeight w:val="283"/>
        </w:trPr>
        <w:tc>
          <w:tcPr>
            <w:tcW w:w="290" w:type="pct"/>
            <w:vAlign w:val="center"/>
            <w:hideMark/>
          </w:tcPr>
          <w:p w14:paraId="7CF77D83" w14:textId="77777777" w:rsidR="00B37EBA" w:rsidRPr="00956FC7" w:rsidRDefault="00B37EBA" w:rsidP="0060601A">
            <w:pPr>
              <w:pStyle w:val="-4"/>
            </w:pPr>
            <w:r w:rsidRPr="00956FC7">
              <w:t>619</w:t>
            </w:r>
          </w:p>
        </w:tc>
        <w:tc>
          <w:tcPr>
            <w:tcW w:w="1031" w:type="pct"/>
            <w:vAlign w:val="center"/>
            <w:hideMark/>
          </w:tcPr>
          <w:p w14:paraId="3D96FC55" w14:textId="77777777" w:rsidR="00B37EBA" w:rsidRPr="00956FC7" w:rsidRDefault="00B37EBA" w:rsidP="0060601A">
            <w:pPr>
              <w:pStyle w:val="-4"/>
            </w:pPr>
            <w:r w:rsidRPr="00956FC7">
              <w:t>ВК-4Б/П</w:t>
            </w:r>
          </w:p>
        </w:tc>
        <w:tc>
          <w:tcPr>
            <w:tcW w:w="1031" w:type="pct"/>
            <w:vAlign w:val="center"/>
            <w:hideMark/>
          </w:tcPr>
          <w:p w14:paraId="645B1887" w14:textId="77777777" w:rsidR="00B37EBA" w:rsidRPr="00956FC7" w:rsidRDefault="00B37EBA" w:rsidP="0060601A">
            <w:pPr>
              <w:pStyle w:val="-4"/>
            </w:pPr>
            <w:r w:rsidRPr="00956FC7">
              <w:t>НС - 253/П</w:t>
            </w:r>
          </w:p>
        </w:tc>
        <w:tc>
          <w:tcPr>
            <w:tcW w:w="294" w:type="pct"/>
            <w:vAlign w:val="center"/>
            <w:hideMark/>
          </w:tcPr>
          <w:p w14:paraId="15C8D01B" w14:textId="77777777" w:rsidR="00B37EBA" w:rsidRPr="00956FC7" w:rsidRDefault="00B37EBA" w:rsidP="0060601A">
            <w:pPr>
              <w:pStyle w:val="-4"/>
            </w:pPr>
            <w:r w:rsidRPr="00956FC7">
              <w:t>50</w:t>
            </w:r>
          </w:p>
        </w:tc>
        <w:tc>
          <w:tcPr>
            <w:tcW w:w="295" w:type="pct"/>
            <w:vAlign w:val="center"/>
            <w:hideMark/>
          </w:tcPr>
          <w:p w14:paraId="53E46636" w14:textId="5DE79463" w:rsidR="00B37EBA" w:rsidRPr="00956FC7" w:rsidRDefault="00B37EBA" w:rsidP="0060601A">
            <w:pPr>
              <w:pStyle w:val="-4"/>
            </w:pPr>
            <w:r w:rsidRPr="00956FC7">
              <w:t>0,9</w:t>
            </w:r>
          </w:p>
        </w:tc>
        <w:tc>
          <w:tcPr>
            <w:tcW w:w="295" w:type="pct"/>
            <w:vAlign w:val="center"/>
            <w:hideMark/>
          </w:tcPr>
          <w:p w14:paraId="7C320D9D" w14:textId="77777777" w:rsidR="00B37EBA" w:rsidRPr="00956FC7" w:rsidRDefault="00B37EBA" w:rsidP="0060601A">
            <w:pPr>
              <w:pStyle w:val="-4"/>
            </w:pPr>
            <w:r w:rsidRPr="00956FC7">
              <w:t>1,00</w:t>
            </w:r>
          </w:p>
        </w:tc>
        <w:tc>
          <w:tcPr>
            <w:tcW w:w="295" w:type="pct"/>
            <w:vAlign w:val="center"/>
            <w:hideMark/>
          </w:tcPr>
          <w:p w14:paraId="0DF6AE2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83B714" w14:textId="23257F64" w:rsidR="00B37EBA" w:rsidRPr="00956FC7" w:rsidRDefault="00B37EBA" w:rsidP="0060601A">
            <w:pPr>
              <w:pStyle w:val="-4"/>
            </w:pPr>
            <w:r w:rsidRPr="00956FC7">
              <w:t>11 376,56</w:t>
            </w:r>
          </w:p>
        </w:tc>
        <w:tc>
          <w:tcPr>
            <w:tcW w:w="393" w:type="pct"/>
            <w:vAlign w:val="center"/>
            <w:hideMark/>
          </w:tcPr>
          <w:p w14:paraId="17135ADA" w14:textId="77777777" w:rsidR="00B37EBA" w:rsidRPr="00956FC7" w:rsidRDefault="00B37EBA" w:rsidP="0060601A">
            <w:pPr>
              <w:pStyle w:val="-4"/>
            </w:pPr>
            <w:r w:rsidRPr="00956FC7">
              <w:t>11,22</w:t>
            </w:r>
          </w:p>
        </w:tc>
        <w:tc>
          <w:tcPr>
            <w:tcW w:w="586" w:type="pct"/>
            <w:tcBorders>
              <w:top w:val="nil"/>
              <w:left w:val="single" w:sz="4" w:space="0" w:color="auto"/>
              <w:bottom w:val="single" w:sz="4" w:space="0" w:color="auto"/>
              <w:right w:val="single" w:sz="4" w:space="0" w:color="auto"/>
            </w:tcBorders>
            <w:vAlign w:val="center"/>
            <w:hideMark/>
          </w:tcPr>
          <w:p w14:paraId="5C9115D7" w14:textId="704BDD8C" w:rsidR="00B37EBA" w:rsidRPr="00956FC7" w:rsidRDefault="00B37EBA" w:rsidP="0060601A">
            <w:pPr>
              <w:pStyle w:val="-4"/>
            </w:pPr>
            <w:r w:rsidRPr="00956FC7">
              <w:t>125,22</w:t>
            </w:r>
          </w:p>
        </w:tc>
      </w:tr>
      <w:tr w:rsidR="00B37EBA" w:rsidRPr="00956FC7" w14:paraId="46D74AF8" w14:textId="77777777" w:rsidTr="00B37EBA">
        <w:trPr>
          <w:cantSplit/>
          <w:trHeight w:val="283"/>
        </w:trPr>
        <w:tc>
          <w:tcPr>
            <w:tcW w:w="290" w:type="pct"/>
            <w:vAlign w:val="center"/>
            <w:hideMark/>
          </w:tcPr>
          <w:p w14:paraId="22582A61" w14:textId="77777777" w:rsidR="00B37EBA" w:rsidRPr="00956FC7" w:rsidRDefault="00B37EBA" w:rsidP="0060601A">
            <w:pPr>
              <w:pStyle w:val="-4"/>
            </w:pPr>
            <w:r w:rsidRPr="00956FC7">
              <w:t>620</w:t>
            </w:r>
          </w:p>
        </w:tc>
        <w:tc>
          <w:tcPr>
            <w:tcW w:w="1031" w:type="pct"/>
            <w:vAlign w:val="center"/>
            <w:hideMark/>
          </w:tcPr>
          <w:p w14:paraId="2B5E8CF4" w14:textId="77777777" w:rsidR="00B37EBA" w:rsidRPr="00956FC7" w:rsidRDefault="00B37EBA" w:rsidP="0060601A">
            <w:pPr>
              <w:pStyle w:val="-4"/>
            </w:pPr>
            <w:r w:rsidRPr="00956FC7">
              <w:t>ВК-34/П</w:t>
            </w:r>
          </w:p>
        </w:tc>
        <w:tc>
          <w:tcPr>
            <w:tcW w:w="1031" w:type="pct"/>
            <w:vAlign w:val="center"/>
            <w:hideMark/>
          </w:tcPr>
          <w:p w14:paraId="65522B94" w14:textId="77777777" w:rsidR="00B37EBA" w:rsidRPr="00956FC7" w:rsidRDefault="00B37EBA" w:rsidP="0060601A">
            <w:pPr>
              <w:pStyle w:val="-4"/>
            </w:pPr>
            <w:r w:rsidRPr="00956FC7">
              <w:t>НС - 256/П</w:t>
            </w:r>
          </w:p>
        </w:tc>
        <w:tc>
          <w:tcPr>
            <w:tcW w:w="294" w:type="pct"/>
            <w:vAlign w:val="center"/>
            <w:hideMark/>
          </w:tcPr>
          <w:p w14:paraId="1C5EBCC9" w14:textId="77777777" w:rsidR="00B37EBA" w:rsidRPr="00956FC7" w:rsidRDefault="00B37EBA" w:rsidP="0060601A">
            <w:pPr>
              <w:pStyle w:val="-4"/>
            </w:pPr>
            <w:r w:rsidRPr="00956FC7">
              <w:t>50</w:t>
            </w:r>
          </w:p>
        </w:tc>
        <w:tc>
          <w:tcPr>
            <w:tcW w:w="295" w:type="pct"/>
            <w:vAlign w:val="center"/>
            <w:hideMark/>
          </w:tcPr>
          <w:p w14:paraId="797D33B2" w14:textId="334509BA" w:rsidR="00B37EBA" w:rsidRPr="00956FC7" w:rsidRDefault="00B37EBA" w:rsidP="0060601A">
            <w:pPr>
              <w:pStyle w:val="-4"/>
            </w:pPr>
            <w:r w:rsidRPr="00956FC7">
              <w:t>0,9</w:t>
            </w:r>
          </w:p>
        </w:tc>
        <w:tc>
          <w:tcPr>
            <w:tcW w:w="295" w:type="pct"/>
            <w:vAlign w:val="center"/>
            <w:hideMark/>
          </w:tcPr>
          <w:p w14:paraId="53353B35" w14:textId="77777777" w:rsidR="00B37EBA" w:rsidRPr="00956FC7" w:rsidRDefault="00B37EBA" w:rsidP="0060601A">
            <w:pPr>
              <w:pStyle w:val="-4"/>
            </w:pPr>
            <w:r w:rsidRPr="00956FC7">
              <w:t>1,00</w:t>
            </w:r>
          </w:p>
        </w:tc>
        <w:tc>
          <w:tcPr>
            <w:tcW w:w="295" w:type="pct"/>
            <w:vAlign w:val="center"/>
            <w:hideMark/>
          </w:tcPr>
          <w:p w14:paraId="317E955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033CCB2" w14:textId="1A70431A" w:rsidR="00B37EBA" w:rsidRPr="00956FC7" w:rsidRDefault="00B37EBA" w:rsidP="0060601A">
            <w:pPr>
              <w:pStyle w:val="-4"/>
            </w:pPr>
            <w:r w:rsidRPr="00956FC7">
              <w:t>11 376,56</w:t>
            </w:r>
          </w:p>
        </w:tc>
        <w:tc>
          <w:tcPr>
            <w:tcW w:w="393" w:type="pct"/>
            <w:vAlign w:val="center"/>
            <w:hideMark/>
          </w:tcPr>
          <w:p w14:paraId="3E40BB4E" w14:textId="77777777" w:rsidR="00B37EBA" w:rsidRPr="00956FC7" w:rsidRDefault="00B37EBA" w:rsidP="0060601A">
            <w:pPr>
              <w:pStyle w:val="-4"/>
            </w:pPr>
            <w:r w:rsidRPr="00956FC7">
              <w:t>37,37</w:t>
            </w:r>
          </w:p>
        </w:tc>
        <w:tc>
          <w:tcPr>
            <w:tcW w:w="586" w:type="pct"/>
            <w:tcBorders>
              <w:top w:val="nil"/>
              <w:left w:val="single" w:sz="4" w:space="0" w:color="auto"/>
              <w:bottom w:val="single" w:sz="4" w:space="0" w:color="auto"/>
              <w:right w:val="single" w:sz="4" w:space="0" w:color="auto"/>
            </w:tcBorders>
            <w:vAlign w:val="center"/>
            <w:hideMark/>
          </w:tcPr>
          <w:p w14:paraId="545E75BA" w14:textId="0EF35323" w:rsidR="00B37EBA" w:rsidRPr="00956FC7" w:rsidRDefault="00B37EBA" w:rsidP="0060601A">
            <w:pPr>
              <w:pStyle w:val="-4"/>
            </w:pPr>
            <w:r w:rsidRPr="00956FC7">
              <w:t>417,06</w:t>
            </w:r>
          </w:p>
        </w:tc>
      </w:tr>
      <w:tr w:rsidR="00B37EBA" w:rsidRPr="00956FC7" w14:paraId="40A26C79" w14:textId="77777777" w:rsidTr="00B37EBA">
        <w:trPr>
          <w:cantSplit/>
          <w:trHeight w:val="283"/>
        </w:trPr>
        <w:tc>
          <w:tcPr>
            <w:tcW w:w="290" w:type="pct"/>
            <w:vAlign w:val="center"/>
            <w:hideMark/>
          </w:tcPr>
          <w:p w14:paraId="4C63E33C" w14:textId="77777777" w:rsidR="00B37EBA" w:rsidRPr="00956FC7" w:rsidRDefault="00B37EBA" w:rsidP="0060601A">
            <w:pPr>
              <w:pStyle w:val="-4"/>
            </w:pPr>
            <w:r w:rsidRPr="00956FC7">
              <w:t>621</w:t>
            </w:r>
          </w:p>
        </w:tc>
        <w:tc>
          <w:tcPr>
            <w:tcW w:w="1031" w:type="pct"/>
            <w:vAlign w:val="center"/>
            <w:hideMark/>
          </w:tcPr>
          <w:p w14:paraId="2F115827" w14:textId="77777777" w:rsidR="00B37EBA" w:rsidRPr="00956FC7" w:rsidRDefault="00B37EBA" w:rsidP="0060601A">
            <w:pPr>
              <w:pStyle w:val="-4"/>
            </w:pPr>
            <w:r w:rsidRPr="00956FC7">
              <w:t>ВК-3С/П</w:t>
            </w:r>
          </w:p>
        </w:tc>
        <w:tc>
          <w:tcPr>
            <w:tcW w:w="1031" w:type="pct"/>
            <w:vAlign w:val="center"/>
            <w:hideMark/>
          </w:tcPr>
          <w:p w14:paraId="476FA476" w14:textId="77777777" w:rsidR="00B37EBA" w:rsidRPr="00956FC7" w:rsidRDefault="00B37EBA" w:rsidP="0060601A">
            <w:pPr>
              <w:pStyle w:val="-4"/>
            </w:pPr>
            <w:r w:rsidRPr="00956FC7">
              <w:t>НС - 257/П</w:t>
            </w:r>
          </w:p>
        </w:tc>
        <w:tc>
          <w:tcPr>
            <w:tcW w:w="294" w:type="pct"/>
            <w:vAlign w:val="center"/>
            <w:hideMark/>
          </w:tcPr>
          <w:p w14:paraId="210529F9" w14:textId="77777777" w:rsidR="00B37EBA" w:rsidRPr="00956FC7" w:rsidRDefault="00B37EBA" w:rsidP="0060601A">
            <w:pPr>
              <w:pStyle w:val="-4"/>
            </w:pPr>
            <w:r w:rsidRPr="00956FC7">
              <w:t>50</w:t>
            </w:r>
          </w:p>
        </w:tc>
        <w:tc>
          <w:tcPr>
            <w:tcW w:w="295" w:type="pct"/>
            <w:vAlign w:val="center"/>
            <w:hideMark/>
          </w:tcPr>
          <w:p w14:paraId="5E27E689" w14:textId="73FD5666" w:rsidR="00B37EBA" w:rsidRPr="00956FC7" w:rsidRDefault="00B37EBA" w:rsidP="0060601A">
            <w:pPr>
              <w:pStyle w:val="-4"/>
            </w:pPr>
            <w:r w:rsidRPr="00956FC7">
              <w:t>0,9</w:t>
            </w:r>
          </w:p>
        </w:tc>
        <w:tc>
          <w:tcPr>
            <w:tcW w:w="295" w:type="pct"/>
            <w:vAlign w:val="center"/>
            <w:hideMark/>
          </w:tcPr>
          <w:p w14:paraId="3BC3EEA3" w14:textId="77777777" w:rsidR="00B37EBA" w:rsidRPr="00956FC7" w:rsidRDefault="00B37EBA" w:rsidP="0060601A">
            <w:pPr>
              <w:pStyle w:val="-4"/>
            </w:pPr>
            <w:r w:rsidRPr="00956FC7">
              <w:t>1,00</w:t>
            </w:r>
          </w:p>
        </w:tc>
        <w:tc>
          <w:tcPr>
            <w:tcW w:w="295" w:type="pct"/>
            <w:vAlign w:val="center"/>
            <w:hideMark/>
          </w:tcPr>
          <w:p w14:paraId="226279C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6E6B703" w14:textId="0A87DE33" w:rsidR="00B37EBA" w:rsidRPr="00956FC7" w:rsidRDefault="00B37EBA" w:rsidP="0060601A">
            <w:pPr>
              <w:pStyle w:val="-4"/>
            </w:pPr>
            <w:r w:rsidRPr="00956FC7">
              <w:t>11 376,56</w:t>
            </w:r>
          </w:p>
        </w:tc>
        <w:tc>
          <w:tcPr>
            <w:tcW w:w="393" w:type="pct"/>
            <w:vAlign w:val="center"/>
            <w:hideMark/>
          </w:tcPr>
          <w:p w14:paraId="4C07C143" w14:textId="77777777" w:rsidR="00B37EBA" w:rsidRPr="00956FC7" w:rsidRDefault="00B37EBA" w:rsidP="0060601A">
            <w:pPr>
              <w:pStyle w:val="-4"/>
            </w:pPr>
            <w:r w:rsidRPr="00956FC7">
              <w:t>25,62</w:t>
            </w:r>
          </w:p>
        </w:tc>
        <w:tc>
          <w:tcPr>
            <w:tcW w:w="586" w:type="pct"/>
            <w:tcBorders>
              <w:top w:val="nil"/>
              <w:left w:val="single" w:sz="4" w:space="0" w:color="auto"/>
              <w:bottom w:val="single" w:sz="4" w:space="0" w:color="auto"/>
              <w:right w:val="single" w:sz="4" w:space="0" w:color="auto"/>
            </w:tcBorders>
            <w:vAlign w:val="center"/>
            <w:hideMark/>
          </w:tcPr>
          <w:p w14:paraId="608DF2A4" w14:textId="69149BC1" w:rsidR="00B37EBA" w:rsidRPr="00956FC7" w:rsidRDefault="00B37EBA" w:rsidP="0060601A">
            <w:pPr>
              <w:pStyle w:val="-4"/>
            </w:pPr>
            <w:r w:rsidRPr="00956FC7">
              <w:t>285,93</w:t>
            </w:r>
          </w:p>
        </w:tc>
      </w:tr>
      <w:tr w:rsidR="00B37EBA" w:rsidRPr="00956FC7" w14:paraId="770B39DF" w14:textId="77777777" w:rsidTr="00B37EBA">
        <w:trPr>
          <w:cantSplit/>
          <w:trHeight w:val="283"/>
        </w:trPr>
        <w:tc>
          <w:tcPr>
            <w:tcW w:w="290" w:type="pct"/>
            <w:vAlign w:val="center"/>
            <w:hideMark/>
          </w:tcPr>
          <w:p w14:paraId="32283134" w14:textId="77777777" w:rsidR="00B37EBA" w:rsidRPr="00956FC7" w:rsidRDefault="00B37EBA" w:rsidP="0060601A">
            <w:pPr>
              <w:pStyle w:val="-4"/>
            </w:pPr>
            <w:r w:rsidRPr="00956FC7">
              <w:t>622</w:t>
            </w:r>
          </w:p>
        </w:tc>
        <w:tc>
          <w:tcPr>
            <w:tcW w:w="1031" w:type="pct"/>
            <w:vAlign w:val="center"/>
            <w:hideMark/>
          </w:tcPr>
          <w:p w14:paraId="4AF46A29" w14:textId="77777777" w:rsidR="00B37EBA" w:rsidRPr="00956FC7" w:rsidRDefault="00B37EBA" w:rsidP="0060601A">
            <w:pPr>
              <w:pStyle w:val="-4"/>
            </w:pPr>
            <w:r w:rsidRPr="00956FC7">
              <w:t>ВК-23/П</w:t>
            </w:r>
          </w:p>
        </w:tc>
        <w:tc>
          <w:tcPr>
            <w:tcW w:w="1031" w:type="pct"/>
            <w:vAlign w:val="center"/>
            <w:hideMark/>
          </w:tcPr>
          <w:p w14:paraId="1D9991AB" w14:textId="77777777" w:rsidR="00B37EBA" w:rsidRPr="00956FC7" w:rsidRDefault="00B37EBA" w:rsidP="0060601A">
            <w:pPr>
              <w:pStyle w:val="-4"/>
            </w:pPr>
            <w:r w:rsidRPr="00956FC7">
              <w:t>НС - 258/П</w:t>
            </w:r>
          </w:p>
        </w:tc>
        <w:tc>
          <w:tcPr>
            <w:tcW w:w="294" w:type="pct"/>
            <w:vAlign w:val="center"/>
            <w:hideMark/>
          </w:tcPr>
          <w:p w14:paraId="277620BE" w14:textId="77777777" w:rsidR="00B37EBA" w:rsidRPr="00956FC7" w:rsidRDefault="00B37EBA" w:rsidP="0060601A">
            <w:pPr>
              <w:pStyle w:val="-4"/>
            </w:pPr>
            <w:r w:rsidRPr="00956FC7">
              <w:t>50</w:t>
            </w:r>
          </w:p>
        </w:tc>
        <w:tc>
          <w:tcPr>
            <w:tcW w:w="295" w:type="pct"/>
            <w:vAlign w:val="center"/>
            <w:hideMark/>
          </w:tcPr>
          <w:p w14:paraId="79D2E7C5" w14:textId="6C68B769" w:rsidR="00B37EBA" w:rsidRPr="00956FC7" w:rsidRDefault="00B37EBA" w:rsidP="0060601A">
            <w:pPr>
              <w:pStyle w:val="-4"/>
            </w:pPr>
            <w:r w:rsidRPr="00956FC7">
              <w:t>0,9</w:t>
            </w:r>
          </w:p>
        </w:tc>
        <w:tc>
          <w:tcPr>
            <w:tcW w:w="295" w:type="pct"/>
            <w:vAlign w:val="center"/>
            <w:hideMark/>
          </w:tcPr>
          <w:p w14:paraId="2B126D19" w14:textId="77777777" w:rsidR="00B37EBA" w:rsidRPr="00956FC7" w:rsidRDefault="00B37EBA" w:rsidP="0060601A">
            <w:pPr>
              <w:pStyle w:val="-4"/>
            </w:pPr>
            <w:r w:rsidRPr="00956FC7">
              <w:t>1,00</w:t>
            </w:r>
          </w:p>
        </w:tc>
        <w:tc>
          <w:tcPr>
            <w:tcW w:w="295" w:type="pct"/>
            <w:vAlign w:val="center"/>
            <w:hideMark/>
          </w:tcPr>
          <w:p w14:paraId="251703A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EF3D171" w14:textId="2B9003FC" w:rsidR="00B37EBA" w:rsidRPr="00956FC7" w:rsidRDefault="00B37EBA" w:rsidP="0060601A">
            <w:pPr>
              <w:pStyle w:val="-4"/>
            </w:pPr>
            <w:r w:rsidRPr="00956FC7">
              <w:t>11 376,56</w:t>
            </w:r>
          </w:p>
        </w:tc>
        <w:tc>
          <w:tcPr>
            <w:tcW w:w="393" w:type="pct"/>
            <w:vAlign w:val="center"/>
            <w:hideMark/>
          </w:tcPr>
          <w:p w14:paraId="6AB6C998" w14:textId="77777777" w:rsidR="00B37EBA" w:rsidRPr="00956FC7" w:rsidRDefault="00B37EBA" w:rsidP="0060601A">
            <w:pPr>
              <w:pStyle w:val="-4"/>
            </w:pPr>
            <w:r w:rsidRPr="00956FC7">
              <w:t>20,48</w:t>
            </w:r>
          </w:p>
        </w:tc>
        <w:tc>
          <w:tcPr>
            <w:tcW w:w="586" w:type="pct"/>
            <w:tcBorders>
              <w:top w:val="nil"/>
              <w:left w:val="single" w:sz="4" w:space="0" w:color="auto"/>
              <w:bottom w:val="single" w:sz="4" w:space="0" w:color="auto"/>
              <w:right w:val="single" w:sz="4" w:space="0" w:color="auto"/>
            </w:tcBorders>
            <w:vAlign w:val="center"/>
            <w:hideMark/>
          </w:tcPr>
          <w:p w14:paraId="0160BBA4" w14:textId="0D6E95D2" w:rsidR="00B37EBA" w:rsidRPr="00956FC7" w:rsidRDefault="00B37EBA" w:rsidP="0060601A">
            <w:pPr>
              <w:pStyle w:val="-4"/>
            </w:pPr>
            <w:r w:rsidRPr="00956FC7">
              <w:t>228,57</w:t>
            </w:r>
          </w:p>
        </w:tc>
      </w:tr>
      <w:tr w:rsidR="00B37EBA" w:rsidRPr="00956FC7" w14:paraId="5BB8C545" w14:textId="77777777" w:rsidTr="00B37EBA">
        <w:trPr>
          <w:cantSplit/>
          <w:trHeight w:val="283"/>
        </w:trPr>
        <w:tc>
          <w:tcPr>
            <w:tcW w:w="290" w:type="pct"/>
            <w:vAlign w:val="center"/>
            <w:hideMark/>
          </w:tcPr>
          <w:p w14:paraId="04B8222B" w14:textId="77777777" w:rsidR="00B37EBA" w:rsidRPr="00956FC7" w:rsidRDefault="00B37EBA" w:rsidP="0060601A">
            <w:pPr>
              <w:pStyle w:val="-4"/>
            </w:pPr>
            <w:r w:rsidRPr="00956FC7">
              <w:t>623</w:t>
            </w:r>
          </w:p>
        </w:tc>
        <w:tc>
          <w:tcPr>
            <w:tcW w:w="1031" w:type="pct"/>
            <w:vAlign w:val="center"/>
            <w:hideMark/>
          </w:tcPr>
          <w:p w14:paraId="270377E8" w14:textId="77777777" w:rsidR="00B37EBA" w:rsidRPr="00956FC7" w:rsidRDefault="00B37EBA" w:rsidP="0060601A">
            <w:pPr>
              <w:pStyle w:val="-4"/>
            </w:pPr>
            <w:r w:rsidRPr="00956FC7">
              <w:t>ВК-32/П</w:t>
            </w:r>
          </w:p>
        </w:tc>
        <w:tc>
          <w:tcPr>
            <w:tcW w:w="1031" w:type="pct"/>
            <w:vAlign w:val="center"/>
            <w:hideMark/>
          </w:tcPr>
          <w:p w14:paraId="4B1BC02B" w14:textId="77777777" w:rsidR="00B37EBA" w:rsidRPr="00956FC7" w:rsidRDefault="00B37EBA" w:rsidP="0060601A">
            <w:pPr>
              <w:pStyle w:val="-4"/>
            </w:pPr>
            <w:r w:rsidRPr="00956FC7">
              <w:t>НС - 259/П</w:t>
            </w:r>
          </w:p>
        </w:tc>
        <w:tc>
          <w:tcPr>
            <w:tcW w:w="294" w:type="pct"/>
            <w:vAlign w:val="center"/>
            <w:hideMark/>
          </w:tcPr>
          <w:p w14:paraId="02A81701" w14:textId="77777777" w:rsidR="00B37EBA" w:rsidRPr="00956FC7" w:rsidRDefault="00B37EBA" w:rsidP="0060601A">
            <w:pPr>
              <w:pStyle w:val="-4"/>
            </w:pPr>
            <w:r w:rsidRPr="00956FC7">
              <w:t>50</w:t>
            </w:r>
          </w:p>
        </w:tc>
        <w:tc>
          <w:tcPr>
            <w:tcW w:w="295" w:type="pct"/>
            <w:vAlign w:val="center"/>
            <w:hideMark/>
          </w:tcPr>
          <w:p w14:paraId="05872BA0" w14:textId="2B866888" w:rsidR="00B37EBA" w:rsidRPr="00956FC7" w:rsidRDefault="00B37EBA" w:rsidP="0060601A">
            <w:pPr>
              <w:pStyle w:val="-4"/>
            </w:pPr>
            <w:r w:rsidRPr="00956FC7">
              <w:t>0,9</w:t>
            </w:r>
          </w:p>
        </w:tc>
        <w:tc>
          <w:tcPr>
            <w:tcW w:w="295" w:type="pct"/>
            <w:vAlign w:val="center"/>
            <w:hideMark/>
          </w:tcPr>
          <w:p w14:paraId="2DA15DB0" w14:textId="77777777" w:rsidR="00B37EBA" w:rsidRPr="00956FC7" w:rsidRDefault="00B37EBA" w:rsidP="0060601A">
            <w:pPr>
              <w:pStyle w:val="-4"/>
            </w:pPr>
            <w:r w:rsidRPr="00956FC7">
              <w:t>1,00</w:t>
            </w:r>
          </w:p>
        </w:tc>
        <w:tc>
          <w:tcPr>
            <w:tcW w:w="295" w:type="pct"/>
            <w:vAlign w:val="center"/>
            <w:hideMark/>
          </w:tcPr>
          <w:p w14:paraId="2215CF2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9BA0405" w14:textId="42AE904B" w:rsidR="00B37EBA" w:rsidRPr="00956FC7" w:rsidRDefault="00B37EBA" w:rsidP="0060601A">
            <w:pPr>
              <w:pStyle w:val="-4"/>
            </w:pPr>
            <w:r w:rsidRPr="00956FC7">
              <w:t>11 376,56</w:t>
            </w:r>
          </w:p>
        </w:tc>
        <w:tc>
          <w:tcPr>
            <w:tcW w:w="393" w:type="pct"/>
            <w:vAlign w:val="center"/>
            <w:hideMark/>
          </w:tcPr>
          <w:p w14:paraId="30391004" w14:textId="77777777" w:rsidR="00B37EBA" w:rsidRPr="00956FC7" w:rsidRDefault="00B37EBA" w:rsidP="0060601A">
            <w:pPr>
              <w:pStyle w:val="-4"/>
            </w:pPr>
            <w:r w:rsidRPr="00956FC7">
              <w:t>33,90</w:t>
            </w:r>
          </w:p>
        </w:tc>
        <w:tc>
          <w:tcPr>
            <w:tcW w:w="586" w:type="pct"/>
            <w:tcBorders>
              <w:top w:val="nil"/>
              <w:left w:val="single" w:sz="4" w:space="0" w:color="auto"/>
              <w:bottom w:val="single" w:sz="4" w:space="0" w:color="auto"/>
              <w:right w:val="single" w:sz="4" w:space="0" w:color="auto"/>
            </w:tcBorders>
            <w:vAlign w:val="center"/>
            <w:hideMark/>
          </w:tcPr>
          <w:p w14:paraId="182843AB" w14:textId="61B9C067" w:rsidR="00B37EBA" w:rsidRPr="00956FC7" w:rsidRDefault="00B37EBA" w:rsidP="0060601A">
            <w:pPr>
              <w:pStyle w:val="-4"/>
            </w:pPr>
            <w:r w:rsidRPr="00956FC7">
              <w:t>378,34</w:t>
            </w:r>
          </w:p>
        </w:tc>
      </w:tr>
      <w:tr w:rsidR="00B37EBA" w:rsidRPr="00956FC7" w14:paraId="77BFFEC4" w14:textId="77777777" w:rsidTr="00B37EBA">
        <w:trPr>
          <w:cantSplit/>
          <w:trHeight w:val="283"/>
        </w:trPr>
        <w:tc>
          <w:tcPr>
            <w:tcW w:w="290" w:type="pct"/>
            <w:vAlign w:val="center"/>
            <w:hideMark/>
          </w:tcPr>
          <w:p w14:paraId="5A74D336" w14:textId="77777777" w:rsidR="00B37EBA" w:rsidRPr="00956FC7" w:rsidRDefault="00B37EBA" w:rsidP="0060601A">
            <w:pPr>
              <w:pStyle w:val="-4"/>
            </w:pPr>
            <w:r w:rsidRPr="00956FC7">
              <w:t>624</w:t>
            </w:r>
          </w:p>
        </w:tc>
        <w:tc>
          <w:tcPr>
            <w:tcW w:w="1031" w:type="pct"/>
            <w:vAlign w:val="center"/>
            <w:hideMark/>
          </w:tcPr>
          <w:p w14:paraId="4ED7B514" w14:textId="77777777" w:rsidR="00B37EBA" w:rsidRPr="00956FC7" w:rsidRDefault="00B37EBA" w:rsidP="0060601A">
            <w:pPr>
              <w:pStyle w:val="-4"/>
            </w:pPr>
            <w:r w:rsidRPr="00956FC7">
              <w:t>ВК-34/П</w:t>
            </w:r>
          </w:p>
        </w:tc>
        <w:tc>
          <w:tcPr>
            <w:tcW w:w="1031" w:type="pct"/>
            <w:vAlign w:val="center"/>
            <w:hideMark/>
          </w:tcPr>
          <w:p w14:paraId="444AA0C6" w14:textId="77777777" w:rsidR="00B37EBA" w:rsidRPr="00956FC7" w:rsidRDefault="00B37EBA" w:rsidP="0060601A">
            <w:pPr>
              <w:pStyle w:val="-4"/>
            </w:pPr>
            <w:r w:rsidRPr="00956FC7">
              <w:t>НС - 260/П</w:t>
            </w:r>
          </w:p>
        </w:tc>
        <w:tc>
          <w:tcPr>
            <w:tcW w:w="294" w:type="pct"/>
            <w:vAlign w:val="center"/>
            <w:hideMark/>
          </w:tcPr>
          <w:p w14:paraId="7E06A3F8" w14:textId="77777777" w:rsidR="00B37EBA" w:rsidRPr="00956FC7" w:rsidRDefault="00B37EBA" w:rsidP="0060601A">
            <w:pPr>
              <w:pStyle w:val="-4"/>
            </w:pPr>
            <w:r w:rsidRPr="00956FC7">
              <w:t>50</w:t>
            </w:r>
          </w:p>
        </w:tc>
        <w:tc>
          <w:tcPr>
            <w:tcW w:w="295" w:type="pct"/>
            <w:vAlign w:val="center"/>
            <w:hideMark/>
          </w:tcPr>
          <w:p w14:paraId="5FCD4B57" w14:textId="60C22185" w:rsidR="00B37EBA" w:rsidRPr="00956FC7" w:rsidRDefault="00B37EBA" w:rsidP="0060601A">
            <w:pPr>
              <w:pStyle w:val="-4"/>
            </w:pPr>
            <w:r w:rsidRPr="00956FC7">
              <w:t>0,9</w:t>
            </w:r>
          </w:p>
        </w:tc>
        <w:tc>
          <w:tcPr>
            <w:tcW w:w="295" w:type="pct"/>
            <w:vAlign w:val="center"/>
            <w:hideMark/>
          </w:tcPr>
          <w:p w14:paraId="61D03852" w14:textId="77777777" w:rsidR="00B37EBA" w:rsidRPr="00956FC7" w:rsidRDefault="00B37EBA" w:rsidP="0060601A">
            <w:pPr>
              <w:pStyle w:val="-4"/>
            </w:pPr>
            <w:r w:rsidRPr="00956FC7">
              <w:t>1,00</w:t>
            </w:r>
          </w:p>
        </w:tc>
        <w:tc>
          <w:tcPr>
            <w:tcW w:w="295" w:type="pct"/>
            <w:vAlign w:val="center"/>
            <w:hideMark/>
          </w:tcPr>
          <w:p w14:paraId="010C8A7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9287309" w14:textId="30C4D23C" w:rsidR="00B37EBA" w:rsidRPr="00956FC7" w:rsidRDefault="00B37EBA" w:rsidP="0060601A">
            <w:pPr>
              <w:pStyle w:val="-4"/>
            </w:pPr>
            <w:r w:rsidRPr="00956FC7">
              <w:t>11 376,56</w:t>
            </w:r>
          </w:p>
        </w:tc>
        <w:tc>
          <w:tcPr>
            <w:tcW w:w="393" w:type="pct"/>
            <w:vAlign w:val="center"/>
            <w:hideMark/>
          </w:tcPr>
          <w:p w14:paraId="7FD1F383" w14:textId="77777777" w:rsidR="00B37EBA" w:rsidRPr="00956FC7" w:rsidRDefault="00B37EBA" w:rsidP="0060601A">
            <w:pPr>
              <w:pStyle w:val="-4"/>
            </w:pPr>
            <w:r w:rsidRPr="00956FC7">
              <w:t>41,14</w:t>
            </w:r>
          </w:p>
        </w:tc>
        <w:tc>
          <w:tcPr>
            <w:tcW w:w="586" w:type="pct"/>
            <w:tcBorders>
              <w:top w:val="nil"/>
              <w:left w:val="single" w:sz="4" w:space="0" w:color="auto"/>
              <w:bottom w:val="single" w:sz="4" w:space="0" w:color="auto"/>
              <w:right w:val="single" w:sz="4" w:space="0" w:color="auto"/>
            </w:tcBorders>
            <w:vAlign w:val="center"/>
            <w:hideMark/>
          </w:tcPr>
          <w:p w14:paraId="3477ECB1" w14:textId="45FE8CCF" w:rsidR="00B37EBA" w:rsidRPr="00956FC7" w:rsidRDefault="00B37EBA" w:rsidP="0060601A">
            <w:pPr>
              <w:pStyle w:val="-4"/>
            </w:pPr>
            <w:r w:rsidRPr="00956FC7">
              <w:t>459,14</w:t>
            </w:r>
          </w:p>
        </w:tc>
      </w:tr>
      <w:tr w:rsidR="00B37EBA" w:rsidRPr="00956FC7" w14:paraId="55DD0D18" w14:textId="77777777" w:rsidTr="00B37EBA">
        <w:trPr>
          <w:cantSplit/>
          <w:trHeight w:val="283"/>
        </w:trPr>
        <w:tc>
          <w:tcPr>
            <w:tcW w:w="290" w:type="pct"/>
            <w:vAlign w:val="center"/>
            <w:hideMark/>
          </w:tcPr>
          <w:p w14:paraId="1B9D9573" w14:textId="77777777" w:rsidR="00B37EBA" w:rsidRPr="00956FC7" w:rsidRDefault="00B37EBA" w:rsidP="0060601A">
            <w:pPr>
              <w:pStyle w:val="-4"/>
            </w:pPr>
            <w:r w:rsidRPr="00956FC7">
              <w:t>625</w:t>
            </w:r>
          </w:p>
        </w:tc>
        <w:tc>
          <w:tcPr>
            <w:tcW w:w="1031" w:type="pct"/>
            <w:vAlign w:val="center"/>
            <w:hideMark/>
          </w:tcPr>
          <w:p w14:paraId="077B1427" w14:textId="77777777" w:rsidR="00B37EBA" w:rsidRPr="00956FC7" w:rsidRDefault="00B37EBA" w:rsidP="0060601A">
            <w:pPr>
              <w:pStyle w:val="-4"/>
            </w:pPr>
            <w:r w:rsidRPr="00956FC7">
              <w:t>Уз.1/П</w:t>
            </w:r>
          </w:p>
        </w:tc>
        <w:tc>
          <w:tcPr>
            <w:tcW w:w="1031" w:type="pct"/>
            <w:vAlign w:val="center"/>
            <w:hideMark/>
          </w:tcPr>
          <w:p w14:paraId="17C0D890" w14:textId="77777777" w:rsidR="00B37EBA" w:rsidRPr="00956FC7" w:rsidRDefault="00B37EBA" w:rsidP="0060601A">
            <w:pPr>
              <w:pStyle w:val="-4"/>
            </w:pPr>
            <w:r w:rsidRPr="00956FC7">
              <w:t>НС - 261/П</w:t>
            </w:r>
          </w:p>
        </w:tc>
        <w:tc>
          <w:tcPr>
            <w:tcW w:w="294" w:type="pct"/>
            <w:vAlign w:val="center"/>
            <w:hideMark/>
          </w:tcPr>
          <w:p w14:paraId="5C40CF39" w14:textId="77777777" w:rsidR="00B37EBA" w:rsidRPr="00956FC7" w:rsidRDefault="00B37EBA" w:rsidP="0060601A">
            <w:pPr>
              <w:pStyle w:val="-4"/>
            </w:pPr>
            <w:r w:rsidRPr="00956FC7">
              <w:t>50</w:t>
            </w:r>
          </w:p>
        </w:tc>
        <w:tc>
          <w:tcPr>
            <w:tcW w:w="295" w:type="pct"/>
            <w:vAlign w:val="center"/>
            <w:hideMark/>
          </w:tcPr>
          <w:p w14:paraId="3D5A9F6A" w14:textId="3E7FB52D" w:rsidR="00B37EBA" w:rsidRPr="00956FC7" w:rsidRDefault="00B37EBA" w:rsidP="0060601A">
            <w:pPr>
              <w:pStyle w:val="-4"/>
            </w:pPr>
            <w:r w:rsidRPr="00956FC7">
              <w:t>0,9</w:t>
            </w:r>
          </w:p>
        </w:tc>
        <w:tc>
          <w:tcPr>
            <w:tcW w:w="295" w:type="pct"/>
            <w:vAlign w:val="center"/>
            <w:hideMark/>
          </w:tcPr>
          <w:p w14:paraId="58A279F3" w14:textId="77777777" w:rsidR="00B37EBA" w:rsidRPr="00956FC7" w:rsidRDefault="00B37EBA" w:rsidP="0060601A">
            <w:pPr>
              <w:pStyle w:val="-4"/>
            </w:pPr>
            <w:r w:rsidRPr="00956FC7">
              <w:t>1,00</w:t>
            </w:r>
          </w:p>
        </w:tc>
        <w:tc>
          <w:tcPr>
            <w:tcW w:w="295" w:type="pct"/>
            <w:vAlign w:val="center"/>
            <w:hideMark/>
          </w:tcPr>
          <w:p w14:paraId="220876A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9BBB1D1" w14:textId="77354006" w:rsidR="00B37EBA" w:rsidRPr="00956FC7" w:rsidRDefault="00B37EBA" w:rsidP="0060601A">
            <w:pPr>
              <w:pStyle w:val="-4"/>
            </w:pPr>
            <w:r w:rsidRPr="00956FC7">
              <w:t>11 376,56</w:t>
            </w:r>
          </w:p>
        </w:tc>
        <w:tc>
          <w:tcPr>
            <w:tcW w:w="393" w:type="pct"/>
            <w:vAlign w:val="center"/>
            <w:hideMark/>
          </w:tcPr>
          <w:p w14:paraId="70A162A9" w14:textId="77777777" w:rsidR="00B37EBA" w:rsidRPr="00956FC7" w:rsidRDefault="00B37EBA" w:rsidP="0060601A">
            <w:pPr>
              <w:pStyle w:val="-4"/>
            </w:pPr>
            <w:r w:rsidRPr="00956FC7">
              <w:t>10,84</w:t>
            </w:r>
          </w:p>
        </w:tc>
        <w:tc>
          <w:tcPr>
            <w:tcW w:w="586" w:type="pct"/>
            <w:tcBorders>
              <w:top w:val="nil"/>
              <w:left w:val="single" w:sz="4" w:space="0" w:color="auto"/>
              <w:bottom w:val="single" w:sz="4" w:space="0" w:color="auto"/>
              <w:right w:val="single" w:sz="4" w:space="0" w:color="auto"/>
            </w:tcBorders>
            <w:vAlign w:val="center"/>
            <w:hideMark/>
          </w:tcPr>
          <w:p w14:paraId="7A52CF06" w14:textId="56277F96" w:rsidR="00B37EBA" w:rsidRPr="00956FC7" w:rsidRDefault="00B37EBA" w:rsidP="0060601A">
            <w:pPr>
              <w:pStyle w:val="-4"/>
            </w:pPr>
            <w:r w:rsidRPr="00956FC7">
              <w:t>120,98</w:t>
            </w:r>
          </w:p>
        </w:tc>
      </w:tr>
      <w:tr w:rsidR="00B37EBA" w:rsidRPr="00956FC7" w14:paraId="382D0F90" w14:textId="77777777" w:rsidTr="00B37EBA">
        <w:trPr>
          <w:cantSplit/>
          <w:trHeight w:val="283"/>
        </w:trPr>
        <w:tc>
          <w:tcPr>
            <w:tcW w:w="290" w:type="pct"/>
            <w:vAlign w:val="center"/>
            <w:hideMark/>
          </w:tcPr>
          <w:p w14:paraId="1C4C2B8F" w14:textId="77777777" w:rsidR="00B37EBA" w:rsidRPr="00956FC7" w:rsidRDefault="00B37EBA" w:rsidP="0060601A">
            <w:pPr>
              <w:pStyle w:val="-4"/>
            </w:pPr>
            <w:r w:rsidRPr="00956FC7">
              <w:t>626</w:t>
            </w:r>
          </w:p>
        </w:tc>
        <w:tc>
          <w:tcPr>
            <w:tcW w:w="1031" w:type="pct"/>
            <w:vAlign w:val="center"/>
            <w:hideMark/>
          </w:tcPr>
          <w:p w14:paraId="312FDE9F" w14:textId="77777777" w:rsidR="00B37EBA" w:rsidRPr="00956FC7" w:rsidRDefault="00B37EBA" w:rsidP="0060601A">
            <w:pPr>
              <w:pStyle w:val="-4"/>
            </w:pPr>
            <w:r w:rsidRPr="00956FC7">
              <w:t>ВК-95/П</w:t>
            </w:r>
          </w:p>
        </w:tc>
        <w:tc>
          <w:tcPr>
            <w:tcW w:w="1031" w:type="pct"/>
            <w:vAlign w:val="center"/>
            <w:hideMark/>
          </w:tcPr>
          <w:p w14:paraId="147C5327" w14:textId="77777777" w:rsidR="00B37EBA" w:rsidRPr="00956FC7" w:rsidRDefault="00B37EBA" w:rsidP="0060601A">
            <w:pPr>
              <w:pStyle w:val="-4"/>
            </w:pPr>
            <w:r w:rsidRPr="00956FC7">
              <w:t>НС - 262/П</w:t>
            </w:r>
          </w:p>
        </w:tc>
        <w:tc>
          <w:tcPr>
            <w:tcW w:w="294" w:type="pct"/>
            <w:vAlign w:val="center"/>
            <w:hideMark/>
          </w:tcPr>
          <w:p w14:paraId="008ECD66" w14:textId="77777777" w:rsidR="00B37EBA" w:rsidRPr="00956FC7" w:rsidRDefault="00B37EBA" w:rsidP="0060601A">
            <w:pPr>
              <w:pStyle w:val="-4"/>
            </w:pPr>
            <w:r w:rsidRPr="00956FC7">
              <w:t>50</w:t>
            </w:r>
          </w:p>
        </w:tc>
        <w:tc>
          <w:tcPr>
            <w:tcW w:w="295" w:type="pct"/>
            <w:vAlign w:val="center"/>
            <w:hideMark/>
          </w:tcPr>
          <w:p w14:paraId="016A6773" w14:textId="3FA5783D" w:rsidR="00B37EBA" w:rsidRPr="00956FC7" w:rsidRDefault="00B37EBA" w:rsidP="0060601A">
            <w:pPr>
              <w:pStyle w:val="-4"/>
            </w:pPr>
            <w:r w:rsidRPr="00956FC7">
              <w:t>0,9</w:t>
            </w:r>
          </w:p>
        </w:tc>
        <w:tc>
          <w:tcPr>
            <w:tcW w:w="295" w:type="pct"/>
            <w:vAlign w:val="center"/>
            <w:hideMark/>
          </w:tcPr>
          <w:p w14:paraId="6A0F4C64" w14:textId="77777777" w:rsidR="00B37EBA" w:rsidRPr="00956FC7" w:rsidRDefault="00B37EBA" w:rsidP="0060601A">
            <w:pPr>
              <w:pStyle w:val="-4"/>
            </w:pPr>
            <w:r w:rsidRPr="00956FC7">
              <w:t>1,00</w:t>
            </w:r>
          </w:p>
        </w:tc>
        <w:tc>
          <w:tcPr>
            <w:tcW w:w="295" w:type="pct"/>
            <w:vAlign w:val="center"/>
            <w:hideMark/>
          </w:tcPr>
          <w:p w14:paraId="5DDA065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0314737" w14:textId="250E355F" w:rsidR="00B37EBA" w:rsidRPr="00956FC7" w:rsidRDefault="00B37EBA" w:rsidP="0060601A">
            <w:pPr>
              <w:pStyle w:val="-4"/>
            </w:pPr>
            <w:r w:rsidRPr="00956FC7">
              <w:t>11 376,56</w:t>
            </w:r>
          </w:p>
        </w:tc>
        <w:tc>
          <w:tcPr>
            <w:tcW w:w="393" w:type="pct"/>
            <w:vAlign w:val="center"/>
            <w:hideMark/>
          </w:tcPr>
          <w:p w14:paraId="4D85D123" w14:textId="77777777" w:rsidR="00B37EBA" w:rsidRPr="00956FC7" w:rsidRDefault="00B37EBA" w:rsidP="0060601A">
            <w:pPr>
              <w:pStyle w:val="-4"/>
            </w:pPr>
            <w:r w:rsidRPr="00956FC7">
              <w:t>10,36</w:t>
            </w:r>
          </w:p>
        </w:tc>
        <w:tc>
          <w:tcPr>
            <w:tcW w:w="586" w:type="pct"/>
            <w:tcBorders>
              <w:top w:val="nil"/>
              <w:left w:val="single" w:sz="4" w:space="0" w:color="auto"/>
              <w:bottom w:val="single" w:sz="4" w:space="0" w:color="auto"/>
              <w:right w:val="single" w:sz="4" w:space="0" w:color="auto"/>
            </w:tcBorders>
            <w:vAlign w:val="center"/>
            <w:hideMark/>
          </w:tcPr>
          <w:p w14:paraId="21B5027C" w14:textId="4315F618" w:rsidR="00B37EBA" w:rsidRPr="00956FC7" w:rsidRDefault="00B37EBA" w:rsidP="0060601A">
            <w:pPr>
              <w:pStyle w:val="-4"/>
            </w:pPr>
            <w:r w:rsidRPr="00956FC7">
              <w:t>115,62</w:t>
            </w:r>
          </w:p>
        </w:tc>
      </w:tr>
      <w:tr w:rsidR="00B37EBA" w:rsidRPr="00956FC7" w14:paraId="7D54F80D" w14:textId="77777777" w:rsidTr="00B37EBA">
        <w:trPr>
          <w:cantSplit/>
          <w:trHeight w:val="283"/>
        </w:trPr>
        <w:tc>
          <w:tcPr>
            <w:tcW w:w="290" w:type="pct"/>
            <w:vAlign w:val="center"/>
            <w:hideMark/>
          </w:tcPr>
          <w:p w14:paraId="33BAC9DA" w14:textId="77777777" w:rsidR="00B37EBA" w:rsidRPr="00956FC7" w:rsidRDefault="00B37EBA" w:rsidP="0060601A">
            <w:pPr>
              <w:pStyle w:val="-4"/>
            </w:pPr>
            <w:r w:rsidRPr="00956FC7">
              <w:t>627</w:t>
            </w:r>
          </w:p>
        </w:tc>
        <w:tc>
          <w:tcPr>
            <w:tcW w:w="1031" w:type="pct"/>
            <w:vAlign w:val="center"/>
            <w:hideMark/>
          </w:tcPr>
          <w:p w14:paraId="1FDE6F10" w14:textId="77777777" w:rsidR="00B37EBA" w:rsidRPr="00956FC7" w:rsidRDefault="00B37EBA" w:rsidP="0060601A">
            <w:pPr>
              <w:pStyle w:val="-4"/>
            </w:pPr>
            <w:r w:rsidRPr="00956FC7">
              <w:t>ВК-208/П</w:t>
            </w:r>
          </w:p>
        </w:tc>
        <w:tc>
          <w:tcPr>
            <w:tcW w:w="1031" w:type="pct"/>
            <w:vAlign w:val="center"/>
            <w:hideMark/>
          </w:tcPr>
          <w:p w14:paraId="33577B80" w14:textId="77777777" w:rsidR="00B37EBA" w:rsidRPr="00956FC7" w:rsidRDefault="00B37EBA" w:rsidP="0060601A">
            <w:pPr>
              <w:pStyle w:val="-4"/>
            </w:pPr>
            <w:r w:rsidRPr="00956FC7">
              <w:t>НС - 263/П</w:t>
            </w:r>
          </w:p>
        </w:tc>
        <w:tc>
          <w:tcPr>
            <w:tcW w:w="294" w:type="pct"/>
            <w:vAlign w:val="center"/>
            <w:hideMark/>
          </w:tcPr>
          <w:p w14:paraId="3E29AA4D" w14:textId="77777777" w:rsidR="00B37EBA" w:rsidRPr="00956FC7" w:rsidRDefault="00B37EBA" w:rsidP="0060601A">
            <w:pPr>
              <w:pStyle w:val="-4"/>
            </w:pPr>
            <w:r w:rsidRPr="00956FC7">
              <w:t>65</w:t>
            </w:r>
          </w:p>
        </w:tc>
        <w:tc>
          <w:tcPr>
            <w:tcW w:w="295" w:type="pct"/>
            <w:vAlign w:val="center"/>
            <w:hideMark/>
          </w:tcPr>
          <w:p w14:paraId="5F772CC7" w14:textId="60CE2955" w:rsidR="00B37EBA" w:rsidRPr="00956FC7" w:rsidRDefault="00B37EBA" w:rsidP="0060601A">
            <w:pPr>
              <w:pStyle w:val="-4"/>
            </w:pPr>
            <w:r w:rsidRPr="00956FC7">
              <w:t>0,9</w:t>
            </w:r>
          </w:p>
        </w:tc>
        <w:tc>
          <w:tcPr>
            <w:tcW w:w="295" w:type="pct"/>
            <w:vAlign w:val="center"/>
            <w:hideMark/>
          </w:tcPr>
          <w:p w14:paraId="79FDC234" w14:textId="77777777" w:rsidR="00B37EBA" w:rsidRPr="00956FC7" w:rsidRDefault="00B37EBA" w:rsidP="0060601A">
            <w:pPr>
              <w:pStyle w:val="-4"/>
            </w:pPr>
            <w:r w:rsidRPr="00956FC7">
              <w:t>1,00</w:t>
            </w:r>
          </w:p>
        </w:tc>
        <w:tc>
          <w:tcPr>
            <w:tcW w:w="295" w:type="pct"/>
            <w:vAlign w:val="center"/>
            <w:hideMark/>
          </w:tcPr>
          <w:p w14:paraId="66349BA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B44DA92" w14:textId="1810D9CB" w:rsidR="00B37EBA" w:rsidRPr="00956FC7" w:rsidRDefault="00B37EBA" w:rsidP="0060601A">
            <w:pPr>
              <w:pStyle w:val="-4"/>
            </w:pPr>
            <w:r w:rsidRPr="00956FC7">
              <w:t>11 376,56</w:t>
            </w:r>
          </w:p>
        </w:tc>
        <w:tc>
          <w:tcPr>
            <w:tcW w:w="393" w:type="pct"/>
            <w:vAlign w:val="center"/>
            <w:hideMark/>
          </w:tcPr>
          <w:p w14:paraId="6B81D8A5" w14:textId="77777777" w:rsidR="00B37EBA" w:rsidRPr="00956FC7" w:rsidRDefault="00B37EBA" w:rsidP="0060601A">
            <w:pPr>
              <w:pStyle w:val="-4"/>
            </w:pPr>
            <w:r w:rsidRPr="00956FC7">
              <w:t>70,42</w:t>
            </w:r>
          </w:p>
        </w:tc>
        <w:tc>
          <w:tcPr>
            <w:tcW w:w="586" w:type="pct"/>
            <w:tcBorders>
              <w:top w:val="nil"/>
              <w:left w:val="single" w:sz="4" w:space="0" w:color="auto"/>
              <w:bottom w:val="single" w:sz="4" w:space="0" w:color="auto"/>
              <w:right w:val="single" w:sz="4" w:space="0" w:color="auto"/>
            </w:tcBorders>
            <w:vAlign w:val="center"/>
            <w:hideMark/>
          </w:tcPr>
          <w:p w14:paraId="6F612853" w14:textId="503C9497" w:rsidR="00B37EBA" w:rsidRPr="00956FC7" w:rsidRDefault="00B37EBA" w:rsidP="0060601A">
            <w:pPr>
              <w:pStyle w:val="-4"/>
            </w:pPr>
            <w:r w:rsidRPr="00956FC7">
              <w:t>785,92</w:t>
            </w:r>
          </w:p>
        </w:tc>
      </w:tr>
      <w:tr w:rsidR="00B37EBA" w:rsidRPr="00956FC7" w14:paraId="3EC68B13" w14:textId="77777777" w:rsidTr="00B37EBA">
        <w:trPr>
          <w:cantSplit/>
          <w:trHeight w:val="283"/>
        </w:trPr>
        <w:tc>
          <w:tcPr>
            <w:tcW w:w="290" w:type="pct"/>
            <w:vAlign w:val="center"/>
            <w:hideMark/>
          </w:tcPr>
          <w:p w14:paraId="3FBD0D53" w14:textId="77777777" w:rsidR="00B37EBA" w:rsidRPr="00956FC7" w:rsidRDefault="00B37EBA" w:rsidP="0060601A">
            <w:pPr>
              <w:pStyle w:val="-4"/>
            </w:pPr>
            <w:r w:rsidRPr="00956FC7">
              <w:t>628</w:t>
            </w:r>
          </w:p>
        </w:tc>
        <w:tc>
          <w:tcPr>
            <w:tcW w:w="1031" w:type="pct"/>
            <w:vAlign w:val="center"/>
            <w:hideMark/>
          </w:tcPr>
          <w:p w14:paraId="52B4F3B5" w14:textId="77777777" w:rsidR="00B37EBA" w:rsidRPr="00956FC7" w:rsidRDefault="00B37EBA" w:rsidP="0060601A">
            <w:pPr>
              <w:pStyle w:val="-4"/>
            </w:pPr>
            <w:r w:rsidRPr="00956FC7">
              <w:t>ВК-46/П</w:t>
            </w:r>
          </w:p>
        </w:tc>
        <w:tc>
          <w:tcPr>
            <w:tcW w:w="1031" w:type="pct"/>
            <w:vAlign w:val="center"/>
            <w:hideMark/>
          </w:tcPr>
          <w:p w14:paraId="02F63655" w14:textId="77777777" w:rsidR="00B37EBA" w:rsidRPr="00956FC7" w:rsidRDefault="00B37EBA" w:rsidP="0060601A">
            <w:pPr>
              <w:pStyle w:val="-4"/>
            </w:pPr>
            <w:r w:rsidRPr="00956FC7">
              <w:t>НС -234/П</w:t>
            </w:r>
          </w:p>
        </w:tc>
        <w:tc>
          <w:tcPr>
            <w:tcW w:w="294" w:type="pct"/>
            <w:vAlign w:val="center"/>
            <w:hideMark/>
          </w:tcPr>
          <w:p w14:paraId="3A8F0A9C" w14:textId="77777777" w:rsidR="00B37EBA" w:rsidRPr="00956FC7" w:rsidRDefault="00B37EBA" w:rsidP="0060601A">
            <w:pPr>
              <w:pStyle w:val="-4"/>
            </w:pPr>
            <w:r w:rsidRPr="00956FC7">
              <w:t>50</w:t>
            </w:r>
          </w:p>
        </w:tc>
        <w:tc>
          <w:tcPr>
            <w:tcW w:w="295" w:type="pct"/>
            <w:vAlign w:val="center"/>
            <w:hideMark/>
          </w:tcPr>
          <w:p w14:paraId="1C96D134" w14:textId="1105838A" w:rsidR="00B37EBA" w:rsidRPr="00956FC7" w:rsidRDefault="00B37EBA" w:rsidP="0060601A">
            <w:pPr>
              <w:pStyle w:val="-4"/>
            </w:pPr>
            <w:r w:rsidRPr="00956FC7">
              <w:t>0,9</w:t>
            </w:r>
          </w:p>
        </w:tc>
        <w:tc>
          <w:tcPr>
            <w:tcW w:w="295" w:type="pct"/>
            <w:vAlign w:val="center"/>
            <w:hideMark/>
          </w:tcPr>
          <w:p w14:paraId="60E469CB" w14:textId="77777777" w:rsidR="00B37EBA" w:rsidRPr="00956FC7" w:rsidRDefault="00B37EBA" w:rsidP="0060601A">
            <w:pPr>
              <w:pStyle w:val="-4"/>
            </w:pPr>
            <w:r w:rsidRPr="00956FC7">
              <w:t>1,00</w:t>
            </w:r>
          </w:p>
        </w:tc>
        <w:tc>
          <w:tcPr>
            <w:tcW w:w="295" w:type="pct"/>
            <w:vAlign w:val="center"/>
            <w:hideMark/>
          </w:tcPr>
          <w:p w14:paraId="71CC8FF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FBC302D" w14:textId="2069769C" w:rsidR="00B37EBA" w:rsidRPr="00956FC7" w:rsidRDefault="00B37EBA" w:rsidP="0060601A">
            <w:pPr>
              <w:pStyle w:val="-4"/>
            </w:pPr>
            <w:r w:rsidRPr="00956FC7">
              <w:t>11 376,56</w:t>
            </w:r>
          </w:p>
        </w:tc>
        <w:tc>
          <w:tcPr>
            <w:tcW w:w="393" w:type="pct"/>
            <w:vAlign w:val="center"/>
            <w:hideMark/>
          </w:tcPr>
          <w:p w14:paraId="01911DC5" w14:textId="77777777" w:rsidR="00B37EBA" w:rsidRPr="00956FC7" w:rsidRDefault="00B37EBA" w:rsidP="0060601A">
            <w:pPr>
              <w:pStyle w:val="-4"/>
            </w:pPr>
            <w:r w:rsidRPr="00956FC7">
              <w:t>44,33</w:t>
            </w:r>
          </w:p>
        </w:tc>
        <w:tc>
          <w:tcPr>
            <w:tcW w:w="586" w:type="pct"/>
            <w:tcBorders>
              <w:top w:val="nil"/>
              <w:left w:val="single" w:sz="4" w:space="0" w:color="auto"/>
              <w:bottom w:val="single" w:sz="4" w:space="0" w:color="auto"/>
              <w:right w:val="single" w:sz="4" w:space="0" w:color="auto"/>
            </w:tcBorders>
            <w:vAlign w:val="center"/>
            <w:hideMark/>
          </w:tcPr>
          <w:p w14:paraId="372FC5DD" w14:textId="631180C5" w:rsidR="00B37EBA" w:rsidRPr="00956FC7" w:rsidRDefault="00B37EBA" w:rsidP="0060601A">
            <w:pPr>
              <w:pStyle w:val="-4"/>
            </w:pPr>
            <w:r w:rsidRPr="00956FC7">
              <w:t>494,74</w:t>
            </w:r>
          </w:p>
        </w:tc>
      </w:tr>
      <w:tr w:rsidR="00B37EBA" w:rsidRPr="00956FC7" w14:paraId="63B6C47A" w14:textId="77777777" w:rsidTr="00B37EBA">
        <w:trPr>
          <w:cantSplit/>
          <w:trHeight w:val="283"/>
        </w:trPr>
        <w:tc>
          <w:tcPr>
            <w:tcW w:w="290" w:type="pct"/>
            <w:vAlign w:val="center"/>
            <w:hideMark/>
          </w:tcPr>
          <w:p w14:paraId="61D22A66" w14:textId="77777777" w:rsidR="00B37EBA" w:rsidRPr="00956FC7" w:rsidRDefault="00B37EBA" w:rsidP="0060601A">
            <w:pPr>
              <w:pStyle w:val="-4"/>
            </w:pPr>
            <w:r w:rsidRPr="00956FC7">
              <w:t>629</w:t>
            </w:r>
          </w:p>
        </w:tc>
        <w:tc>
          <w:tcPr>
            <w:tcW w:w="1031" w:type="pct"/>
            <w:vAlign w:val="center"/>
            <w:hideMark/>
          </w:tcPr>
          <w:p w14:paraId="56B1645E" w14:textId="77777777" w:rsidR="00B37EBA" w:rsidRPr="00956FC7" w:rsidRDefault="00B37EBA" w:rsidP="0060601A">
            <w:pPr>
              <w:pStyle w:val="-4"/>
            </w:pPr>
            <w:r w:rsidRPr="00956FC7">
              <w:t>ВК-386/П</w:t>
            </w:r>
          </w:p>
        </w:tc>
        <w:tc>
          <w:tcPr>
            <w:tcW w:w="1031" w:type="pct"/>
            <w:vAlign w:val="center"/>
            <w:hideMark/>
          </w:tcPr>
          <w:p w14:paraId="6E6457C4" w14:textId="77777777" w:rsidR="00B37EBA" w:rsidRPr="00956FC7" w:rsidRDefault="00B37EBA" w:rsidP="0060601A">
            <w:pPr>
              <w:pStyle w:val="-4"/>
            </w:pPr>
            <w:r w:rsidRPr="00956FC7">
              <w:t>Общественно-деловая застройка</w:t>
            </w:r>
          </w:p>
        </w:tc>
        <w:tc>
          <w:tcPr>
            <w:tcW w:w="294" w:type="pct"/>
            <w:vAlign w:val="center"/>
            <w:hideMark/>
          </w:tcPr>
          <w:p w14:paraId="1A87F071" w14:textId="77777777" w:rsidR="00B37EBA" w:rsidRPr="00956FC7" w:rsidRDefault="00B37EBA" w:rsidP="0060601A">
            <w:pPr>
              <w:pStyle w:val="-4"/>
            </w:pPr>
            <w:r w:rsidRPr="00956FC7">
              <w:t>50</w:t>
            </w:r>
          </w:p>
        </w:tc>
        <w:tc>
          <w:tcPr>
            <w:tcW w:w="295" w:type="pct"/>
            <w:vAlign w:val="center"/>
            <w:hideMark/>
          </w:tcPr>
          <w:p w14:paraId="6C1FEACD" w14:textId="177BA16C" w:rsidR="00B37EBA" w:rsidRPr="00956FC7" w:rsidRDefault="00B37EBA" w:rsidP="0060601A">
            <w:pPr>
              <w:pStyle w:val="-4"/>
            </w:pPr>
            <w:r w:rsidRPr="00956FC7">
              <w:t>0,9</w:t>
            </w:r>
          </w:p>
        </w:tc>
        <w:tc>
          <w:tcPr>
            <w:tcW w:w="295" w:type="pct"/>
            <w:vAlign w:val="center"/>
            <w:hideMark/>
          </w:tcPr>
          <w:p w14:paraId="1F7FACD1" w14:textId="77777777" w:rsidR="00B37EBA" w:rsidRPr="00956FC7" w:rsidRDefault="00B37EBA" w:rsidP="0060601A">
            <w:pPr>
              <w:pStyle w:val="-4"/>
            </w:pPr>
            <w:r w:rsidRPr="00956FC7">
              <w:t>1,00</w:t>
            </w:r>
          </w:p>
        </w:tc>
        <w:tc>
          <w:tcPr>
            <w:tcW w:w="295" w:type="pct"/>
            <w:vAlign w:val="center"/>
            <w:hideMark/>
          </w:tcPr>
          <w:p w14:paraId="552611A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080E740" w14:textId="2CBDBA35" w:rsidR="00B37EBA" w:rsidRPr="00956FC7" w:rsidRDefault="00B37EBA" w:rsidP="0060601A">
            <w:pPr>
              <w:pStyle w:val="-4"/>
            </w:pPr>
            <w:r w:rsidRPr="00956FC7">
              <w:t>11 376,56</w:t>
            </w:r>
          </w:p>
        </w:tc>
        <w:tc>
          <w:tcPr>
            <w:tcW w:w="393" w:type="pct"/>
            <w:vAlign w:val="center"/>
            <w:hideMark/>
          </w:tcPr>
          <w:p w14:paraId="5C345BB7" w14:textId="77777777" w:rsidR="00B37EBA" w:rsidRPr="00956FC7" w:rsidRDefault="00B37EBA" w:rsidP="0060601A">
            <w:pPr>
              <w:pStyle w:val="-4"/>
            </w:pPr>
            <w:r w:rsidRPr="00956FC7">
              <w:t>178,17</w:t>
            </w:r>
          </w:p>
        </w:tc>
        <w:tc>
          <w:tcPr>
            <w:tcW w:w="586" w:type="pct"/>
            <w:tcBorders>
              <w:top w:val="nil"/>
              <w:left w:val="single" w:sz="4" w:space="0" w:color="auto"/>
              <w:bottom w:val="single" w:sz="4" w:space="0" w:color="auto"/>
              <w:right w:val="single" w:sz="4" w:space="0" w:color="auto"/>
            </w:tcBorders>
            <w:vAlign w:val="center"/>
            <w:hideMark/>
          </w:tcPr>
          <w:p w14:paraId="5FAF50AC" w14:textId="7A6AACD6" w:rsidR="00B37EBA" w:rsidRPr="00956FC7" w:rsidRDefault="00B37EBA" w:rsidP="0060601A">
            <w:pPr>
              <w:pStyle w:val="-4"/>
            </w:pPr>
            <w:r w:rsidRPr="00956FC7">
              <w:t>1 988,45</w:t>
            </w:r>
          </w:p>
        </w:tc>
      </w:tr>
      <w:tr w:rsidR="00B37EBA" w:rsidRPr="00956FC7" w14:paraId="44BC90B7" w14:textId="77777777" w:rsidTr="00B37EBA">
        <w:trPr>
          <w:cantSplit/>
          <w:trHeight w:val="283"/>
        </w:trPr>
        <w:tc>
          <w:tcPr>
            <w:tcW w:w="290" w:type="pct"/>
            <w:vAlign w:val="center"/>
            <w:hideMark/>
          </w:tcPr>
          <w:p w14:paraId="759C6F08" w14:textId="77777777" w:rsidR="00B37EBA" w:rsidRPr="00956FC7" w:rsidRDefault="00B37EBA" w:rsidP="0060601A">
            <w:pPr>
              <w:pStyle w:val="-4"/>
            </w:pPr>
            <w:r w:rsidRPr="00956FC7">
              <w:t>630</w:t>
            </w:r>
          </w:p>
        </w:tc>
        <w:tc>
          <w:tcPr>
            <w:tcW w:w="1031" w:type="pct"/>
            <w:vAlign w:val="center"/>
            <w:hideMark/>
          </w:tcPr>
          <w:p w14:paraId="0D5C89A2" w14:textId="77777777" w:rsidR="00B37EBA" w:rsidRPr="00956FC7" w:rsidRDefault="00B37EBA" w:rsidP="0060601A">
            <w:pPr>
              <w:pStyle w:val="-4"/>
            </w:pPr>
            <w:r w:rsidRPr="00956FC7">
              <w:t>ВК-7/П</w:t>
            </w:r>
          </w:p>
        </w:tc>
        <w:tc>
          <w:tcPr>
            <w:tcW w:w="1031" w:type="pct"/>
            <w:vAlign w:val="center"/>
            <w:hideMark/>
          </w:tcPr>
          <w:p w14:paraId="3218CBEB" w14:textId="77777777" w:rsidR="00B37EBA" w:rsidRPr="00956FC7" w:rsidRDefault="00B37EBA" w:rsidP="0060601A">
            <w:pPr>
              <w:pStyle w:val="-4"/>
            </w:pPr>
            <w:r w:rsidRPr="00956FC7">
              <w:t>Отделение полиции</w:t>
            </w:r>
          </w:p>
        </w:tc>
        <w:tc>
          <w:tcPr>
            <w:tcW w:w="294" w:type="pct"/>
            <w:vAlign w:val="center"/>
            <w:hideMark/>
          </w:tcPr>
          <w:p w14:paraId="7C53B575" w14:textId="77777777" w:rsidR="00B37EBA" w:rsidRPr="00956FC7" w:rsidRDefault="00B37EBA" w:rsidP="0060601A">
            <w:pPr>
              <w:pStyle w:val="-4"/>
            </w:pPr>
            <w:r w:rsidRPr="00956FC7">
              <w:t>50</w:t>
            </w:r>
          </w:p>
        </w:tc>
        <w:tc>
          <w:tcPr>
            <w:tcW w:w="295" w:type="pct"/>
            <w:vAlign w:val="center"/>
            <w:hideMark/>
          </w:tcPr>
          <w:p w14:paraId="32654776" w14:textId="167094A4" w:rsidR="00B37EBA" w:rsidRPr="00956FC7" w:rsidRDefault="00B37EBA" w:rsidP="0060601A">
            <w:pPr>
              <w:pStyle w:val="-4"/>
            </w:pPr>
            <w:r w:rsidRPr="00956FC7">
              <w:t>0,9</w:t>
            </w:r>
          </w:p>
        </w:tc>
        <w:tc>
          <w:tcPr>
            <w:tcW w:w="295" w:type="pct"/>
            <w:vAlign w:val="center"/>
            <w:hideMark/>
          </w:tcPr>
          <w:p w14:paraId="72733A61" w14:textId="77777777" w:rsidR="00B37EBA" w:rsidRPr="00956FC7" w:rsidRDefault="00B37EBA" w:rsidP="0060601A">
            <w:pPr>
              <w:pStyle w:val="-4"/>
            </w:pPr>
            <w:r w:rsidRPr="00956FC7">
              <w:t>1,00</w:t>
            </w:r>
          </w:p>
        </w:tc>
        <w:tc>
          <w:tcPr>
            <w:tcW w:w="295" w:type="pct"/>
            <w:vAlign w:val="center"/>
            <w:hideMark/>
          </w:tcPr>
          <w:p w14:paraId="3B4117F2"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40619A" w14:textId="00EF548F" w:rsidR="00B37EBA" w:rsidRPr="00956FC7" w:rsidRDefault="00B37EBA" w:rsidP="0060601A">
            <w:pPr>
              <w:pStyle w:val="-4"/>
            </w:pPr>
            <w:r w:rsidRPr="00956FC7">
              <w:t>11 376,56</w:t>
            </w:r>
          </w:p>
        </w:tc>
        <w:tc>
          <w:tcPr>
            <w:tcW w:w="393" w:type="pct"/>
            <w:vAlign w:val="center"/>
            <w:hideMark/>
          </w:tcPr>
          <w:p w14:paraId="7FED1DBE" w14:textId="77777777" w:rsidR="00B37EBA" w:rsidRPr="00956FC7" w:rsidRDefault="00B37EBA" w:rsidP="0060601A">
            <w:pPr>
              <w:pStyle w:val="-4"/>
            </w:pPr>
            <w:r w:rsidRPr="00956FC7">
              <w:t>54,95</w:t>
            </w:r>
          </w:p>
        </w:tc>
        <w:tc>
          <w:tcPr>
            <w:tcW w:w="586" w:type="pct"/>
            <w:tcBorders>
              <w:top w:val="nil"/>
              <w:left w:val="single" w:sz="4" w:space="0" w:color="auto"/>
              <w:bottom w:val="single" w:sz="4" w:space="0" w:color="auto"/>
              <w:right w:val="single" w:sz="4" w:space="0" w:color="auto"/>
            </w:tcBorders>
            <w:vAlign w:val="center"/>
            <w:hideMark/>
          </w:tcPr>
          <w:p w14:paraId="469B0932" w14:textId="5A4F9737" w:rsidR="00B37EBA" w:rsidRPr="00956FC7" w:rsidRDefault="00B37EBA" w:rsidP="0060601A">
            <w:pPr>
              <w:pStyle w:val="-4"/>
            </w:pPr>
            <w:r w:rsidRPr="00956FC7">
              <w:t>613,26</w:t>
            </w:r>
          </w:p>
        </w:tc>
      </w:tr>
      <w:tr w:rsidR="00B37EBA" w:rsidRPr="00956FC7" w14:paraId="63A4D1C1" w14:textId="77777777" w:rsidTr="00B37EBA">
        <w:trPr>
          <w:cantSplit/>
          <w:trHeight w:val="283"/>
        </w:trPr>
        <w:tc>
          <w:tcPr>
            <w:tcW w:w="290" w:type="pct"/>
            <w:vAlign w:val="center"/>
            <w:hideMark/>
          </w:tcPr>
          <w:p w14:paraId="1108963F" w14:textId="77777777" w:rsidR="00B37EBA" w:rsidRPr="00956FC7" w:rsidRDefault="00B37EBA" w:rsidP="0060601A">
            <w:pPr>
              <w:pStyle w:val="-4"/>
            </w:pPr>
            <w:r w:rsidRPr="00956FC7">
              <w:t>631</w:t>
            </w:r>
          </w:p>
        </w:tc>
        <w:tc>
          <w:tcPr>
            <w:tcW w:w="1031" w:type="pct"/>
            <w:vAlign w:val="center"/>
            <w:hideMark/>
          </w:tcPr>
          <w:p w14:paraId="1178B998" w14:textId="77777777" w:rsidR="00B37EBA" w:rsidRPr="00956FC7" w:rsidRDefault="00B37EBA" w:rsidP="0060601A">
            <w:pPr>
              <w:pStyle w:val="-4"/>
            </w:pPr>
            <w:r w:rsidRPr="00956FC7">
              <w:t>НС - 1/П</w:t>
            </w:r>
          </w:p>
        </w:tc>
        <w:tc>
          <w:tcPr>
            <w:tcW w:w="1031" w:type="pct"/>
            <w:vAlign w:val="center"/>
            <w:hideMark/>
          </w:tcPr>
          <w:p w14:paraId="5F74B35D" w14:textId="77777777" w:rsidR="00B37EBA" w:rsidRPr="00956FC7" w:rsidRDefault="00B37EBA" w:rsidP="0060601A">
            <w:pPr>
              <w:pStyle w:val="-4"/>
            </w:pPr>
            <w:r w:rsidRPr="00956FC7">
              <w:t>Поликлиника</w:t>
            </w:r>
          </w:p>
        </w:tc>
        <w:tc>
          <w:tcPr>
            <w:tcW w:w="294" w:type="pct"/>
            <w:vAlign w:val="center"/>
            <w:hideMark/>
          </w:tcPr>
          <w:p w14:paraId="1B11EB00" w14:textId="77777777" w:rsidR="00B37EBA" w:rsidRPr="00956FC7" w:rsidRDefault="00B37EBA" w:rsidP="0060601A">
            <w:pPr>
              <w:pStyle w:val="-4"/>
            </w:pPr>
            <w:r w:rsidRPr="00956FC7">
              <w:t>50</w:t>
            </w:r>
          </w:p>
        </w:tc>
        <w:tc>
          <w:tcPr>
            <w:tcW w:w="295" w:type="pct"/>
            <w:vAlign w:val="center"/>
            <w:hideMark/>
          </w:tcPr>
          <w:p w14:paraId="19712E47" w14:textId="298695D8" w:rsidR="00B37EBA" w:rsidRPr="00956FC7" w:rsidRDefault="00B37EBA" w:rsidP="0060601A">
            <w:pPr>
              <w:pStyle w:val="-4"/>
            </w:pPr>
            <w:r w:rsidRPr="00956FC7">
              <w:t>0,9</w:t>
            </w:r>
          </w:p>
        </w:tc>
        <w:tc>
          <w:tcPr>
            <w:tcW w:w="295" w:type="pct"/>
            <w:vAlign w:val="center"/>
            <w:hideMark/>
          </w:tcPr>
          <w:p w14:paraId="26091404" w14:textId="77777777" w:rsidR="00B37EBA" w:rsidRPr="00956FC7" w:rsidRDefault="00B37EBA" w:rsidP="0060601A">
            <w:pPr>
              <w:pStyle w:val="-4"/>
            </w:pPr>
            <w:r w:rsidRPr="00956FC7">
              <w:t>1,00</w:t>
            </w:r>
          </w:p>
        </w:tc>
        <w:tc>
          <w:tcPr>
            <w:tcW w:w="295" w:type="pct"/>
            <w:vAlign w:val="center"/>
            <w:hideMark/>
          </w:tcPr>
          <w:p w14:paraId="65F8233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B6B9832" w14:textId="2013FB3F" w:rsidR="00B37EBA" w:rsidRPr="00956FC7" w:rsidRDefault="00B37EBA" w:rsidP="0060601A">
            <w:pPr>
              <w:pStyle w:val="-4"/>
            </w:pPr>
            <w:r w:rsidRPr="00956FC7">
              <w:t>11 376,56</w:t>
            </w:r>
          </w:p>
        </w:tc>
        <w:tc>
          <w:tcPr>
            <w:tcW w:w="393" w:type="pct"/>
            <w:vAlign w:val="center"/>
            <w:hideMark/>
          </w:tcPr>
          <w:p w14:paraId="69BA9E3D" w14:textId="77777777" w:rsidR="00B37EBA" w:rsidRPr="00956FC7" w:rsidRDefault="00B37EBA" w:rsidP="0060601A">
            <w:pPr>
              <w:pStyle w:val="-4"/>
            </w:pPr>
            <w:r w:rsidRPr="00956FC7">
              <w:t>6,55</w:t>
            </w:r>
          </w:p>
        </w:tc>
        <w:tc>
          <w:tcPr>
            <w:tcW w:w="586" w:type="pct"/>
            <w:tcBorders>
              <w:top w:val="nil"/>
              <w:left w:val="single" w:sz="4" w:space="0" w:color="auto"/>
              <w:bottom w:val="single" w:sz="4" w:space="0" w:color="auto"/>
              <w:right w:val="single" w:sz="4" w:space="0" w:color="auto"/>
            </w:tcBorders>
            <w:vAlign w:val="center"/>
            <w:hideMark/>
          </w:tcPr>
          <w:p w14:paraId="37556F8A" w14:textId="6712D5A4" w:rsidR="00B37EBA" w:rsidRPr="00956FC7" w:rsidRDefault="00B37EBA" w:rsidP="0060601A">
            <w:pPr>
              <w:pStyle w:val="-4"/>
            </w:pPr>
            <w:r w:rsidRPr="00956FC7">
              <w:t>73,10</w:t>
            </w:r>
          </w:p>
        </w:tc>
      </w:tr>
      <w:tr w:rsidR="00B37EBA" w:rsidRPr="00956FC7" w14:paraId="15A27ED8" w14:textId="77777777" w:rsidTr="00B37EBA">
        <w:trPr>
          <w:cantSplit/>
          <w:trHeight w:val="283"/>
        </w:trPr>
        <w:tc>
          <w:tcPr>
            <w:tcW w:w="290" w:type="pct"/>
            <w:vAlign w:val="center"/>
            <w:hideMark/>
          </w:tcPr>
          <w:p w14:paraId="450FC409" w14:textId="77777777" w:rsidR="00B37EBA" w:rsidRPr="00956FC7" w:rsidRDefault="00B37EBA" w:rsidP="0060601A">
            <w:pPr>
              <w:pStyle w:val="-4"/>
            </w:pPr>
            <w:r w:rsidRPr="00956FC7">
              <w:t>632</w:t>
            </w:r>
          </w:p>
        </w:tc>
        <w:tc>
          <w:tcPr>
            <w:tcW w:w="1031" w:type="pct"/>
            <w:vAlign w:val="center"/>
            <w:hideMark/>
          </w:tcPr>
          <w:p w14:paraId="08E06ED4" w14:textId="77777777" w:rsidR="00B37EBA" w:rsidRPr="00956FC7" w:rsidRDefault="00B37EBA" w:rsidP="0060601A">
            <w:pPr>
              <w:pStyle w:val="-4"/>
            </w:pPr>
            <w:r w:rsidRPr="00956FC7">
              <w:t>НС - 132/П</w:t>
            </w:r>
          </w:p>
        </w:tc>
        <w:tc>
          <w:tcPr>
            <w:tcW w:w="1031" w:type="pct"/>
            <w:vAlign w:val="center"/>
            <w:hideMark/>
          </w:tcPr>
          <w:p w14:paraId="25088186" w14:textId="77777777" w:rsidR="00B37EBA" w:rsidRPr="00956FC7" w:rsidRDefault="00B37EBA" w:rsidP="0060601A">
            <w:pPr>
              <w:pStyle w:val="-4"/>
            </w:pPr>
            <w:r w:rsidRPr="00956FC7">
              <w:t>Поликлиника</w:t>
            </w:r>
          </w:p>
        </w:tc>
        <w:tc>
          <w:tcPr>
            <w:tcW w:w="294" w:type="pct"/>
            <w:vAlign w:val="center"/>
            <w:hideMark/>
          </w:tcPr>
          <w:p w14:paraId="525DC899" w14:textId="77777777" w:rsidR="00B37EBA" w:rsidRPr="00956FC7" w:rsidRDefault="00B37EBA" w:rsidP="0060601A">
            <w:pPr>
              <w:pStyle w:val="-4"/>
            </w:pPr>
            <w:r w:rsidRPr="00956FC7">
              <w:t>50</w:t>
            </w:r>
          </w:p>
        </w:tc>
        <w:tc>
          <w:tcPr>
            <w:tcW w:w="295" w:type="pct"/>
            <w:vAlign w:val="center"/>
            <w:hideMark/>
          </w:tcPr>
          <w:p w14:paraId="72E56407" w14:textId="4F51A219" w:rsidR="00B37EBA" w:rsidRPr="00956FC7" w:rsidRDefault="00B37EBA" w:rsidP="0060601A">
            <w:pPr>
              <w:pStyle w:val="-4"/>
            </w:pPr>
            <w:r w:rsidRPr="00956FC7">
              <w:t>0,9</w:t>
            </w:r>
          </w:p>
        </w:tc>
        <w:tc>
          <w:tcPr>
            <w:tcW w:w="295" w:type="pct"/>
            <w:vAlign w:val="center"/>
            <w:hideMark/>
          </w:tcPr>
          <w:p w14:paraId="653B6790" w14:textId="77777777" w:rsidR="00B37EBA" w:rsidRPr="00956FC7" w:rsidRDefault="00B37EBA" w:rsidP="0060601A">
            <w:pPr>
              <w:pStyle w:val="-4"/>
            </w:pPr>
            <w:r w:rsidRPr="00956FC7">
              <w:t>1,00</w:t>
            </w:r>
          </w:p>
        </w:tc>
        <w:tc>
          <w:tcPr>
            <w:tcW w:w="295" w:type="pct"/>
            <w:vAlign w:val="center"/>
            <w:hideMark/>
          </w:tcPr>
          <w:p w14:paraId="446EE9A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E05AD90" w14:textId="74DDF604" w:rsidR="00B37EBA" w:rsidRPr="00956FC7" w:rsidRDefault="00B37EBA" w:rsidP="0060601A">
            <w:pPr>
              <w:pStyle w:val="-4"/>
            </w:pPr>
            <w:r w:rsidRPr="00956FC7">
              <w:t>11 376,56</w:t>
            </w:r>
          </w:p>
        </w:tc>
        <w:tc>
          <w:tcPr>
            <w:tcW w:w="393" w:type="pct"/>
            <w:vAlign w:val="center"/>
            <w:hideMark/>
          </w:tcPr>
          <w:p w14:paraId="6AE0529D" w14:textId="77777777" w:rsidR="00B37EBA" w:rsidRPr="00956FC7" w:rsidRDefault="00B37EBA" w:rsidP="0060601A">
            <w:pPr>
              <w:pStyle w:val="-4"/>
            </w:pPr>
            <w:r w:rsidRPr="00956FC7">
              <w:t>6,58</w:t>
            </w:r>
          </w:p>
        </w:tc>
        <w:tc>
          <w:tcPr>
            <w:tcW w:w="586" w:type="pct"/>
            <w:tcBorders>
              <w:top w:val="nil"/>
              <w:left w:val="single" w:sz="4" w:space="0" w:color="auto"/>
              <w:bottom w:val="single" w:sz="4" w:space="0" w:color="auto"/>
              <w:right w:val="single" w:sz="4" w:space="0" w:color="auto"/>
            </w:tcBorders>
            <w:vAlign w:val="center"/>
            <w:hideMark/>
          </w:tcPr>
          <w:p w14:paraId="3ACE410E" w14:textId="4823F711" w:rsidR="00B37EBA" w:rsidRPr="00956FC7" w:rsidRDefault="00B37EBA" w:rsidP="0060601A">
            <w:pPr>
              <w:pStyle w:val="-4"/>
            </w:pPr>
            <w:r w:rsidRPr="00956FC7">
              <w:t>73,44</w:t>
            </w:r>
          </w:p>
        </w:tc>
      </w:tr>
      <w:tr w:rsidR="00B37EBA" w:rsidRPr="00956FC7" w14:paraId="3666CB3C" w14:textId="77777777" w:rsidTr="00B37EBA">
        <w:trPr>
          <w:cantSplit/>
          <w:trHeight w:val="283"/>
        </w:trPr>
        <w:tc>
          <w:tcPr>
            <w:tcW w:w="290" w:type="pct"/>
            <w:vAlign w:val="center"/>
            <w:hideMark/>
          </w:tcPr>
          <w:p w14:paraId="15E8E642" w14:textId="77777777" w:rsidR="00B37EBA" w:rsidRPr="00956FC7" w:rsidRDefault="00B37EBA" w:rsidP="0060601A">
            <w:pPr>
              <w:pStyle w:val="-4"/>
            </w:pPr>
            <w:r w:rsidRPr="00956FC7">
              <w:t>633</w:t>
            </w:r>
          </w:p>
        </w:tc>
        <w:tc>
          <w:tcPr>
            <w:tcW w:w="1031" w:type="pct"/>
            <w:vAlign w:val="center"/>
            <w:hideMark/>
          </w:tcPr>
          <w:p w14:paraId="22D637E3" w14:textId="77777777" w:rsidR="00B37EBA" w:rsidRPr="00956FC7" w:rsidRDefault="00B37EBA" w:rsidP="0060601A">
            <w:pPr>
              <w:pStyle w:val="-4"/>
            </w:pPr>
            <w:r w:rsidRPr="00956FC7">
              <w:t>ВК-10/П</w:t>
            </w:r>
          </w:p>
        </w:tc>
        <w:tc>
          <w:tcPr>
            <w:tcW w:w="1031" w:type="pct"/>
            <w:vAlign w:val="center"/>
            <w:hideMark/>
          </w:tcPr>
          <w:p w14:paraId="0F2AC500" w14:textId="77777777" w:rsidR="00B37EBA" w:rsidRPr="00956FC7" w:rsidRDefault="00B37EBA" w:rsidP="0060601A">
            <w:pPr>
              <w:pStyle w:val="-4"/>
            </w:pPr>
            <w:r w:rsidRPr="00956FC7">
              <w:t>СОШ 37</w:t>
            </w:r>
          </w:p>
        </w:tc>
        <w:tc>
          <w:tcPr>
            <w:tcW w:w="294" w:type="pct"/>
            <w:vAlign w:val="center"/>
            <w:hideMark/>
          </w:tcPr>
          <w:p w14:paraId="76D45A0D" w14:textId="77777777" w:rsidR="00B37EBA" w:rsidRPr="00956FC7" w:rsidRDefault="00B37EBA" w:rsidP="0060601A">
            <w:pPr>
              <w:pStyle w:val="-4"/>
            </w:pPr>
            <w:r w:rsidRPr="00956FC7">
              <w:t>50</w:t>
            </w:r>
          </w:p>
        </w:tc>
        <w:tc>
          <w:tcPr>
            <w:tcW w:w="295" w:type="pct"/>
            <w:vAlign w:val="center"/>
            <w:hideMark/>
          </w:tcPr>
          <w:p w14:paraId="4B8FA8BF" w14:textId="5353B88E" w:rsidR="00B37EBA" w:rsidRPr="00956FC7" w:rsidRDefault="00B37EBA" w:rsidP="0060601A">
            <w:pPr>
              <w:pStyle w:val="-4"/>
            </w:pPr>
            <w:r w:rsidRPr="00956FC7">
              <w:t>0,9</w:t>
            </w:r>
          </w:p>
        </w:tc>
        <w:tc>
          <w:tcPr>
            <w:tcW w:w="295" w:type="pct"/>
            <w:vAlign w:val="center"/>
            <w:hideMark/>
          </w:tcPr>
          <w:p w14:paraId="61498352" w14:textId="77777777" w:rsidR="00B37EBA" w:rsidRPr="00956FC7" w:rsidRDefault="00B37EBA" w:rsidP="0060601A">
            <w:pPr>
              <w:pStyle w:val="-4"/>
            </w:pPr>
            <w:r w:rsidRPr="00956FC7">
              <w:t>1,00</w:t>
            </w:r>
          </w:p>
        </w:tc>
        <w:tc>
          <w:tcPr>
            <w:tcW w:w="295" w:type="pct"/>
            <w:vAlign w:val="center"/>
            <w:hideMark/>
          </w:tcPr>
          <w:p w14:paraId="18EC6A5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0B8D769" w14:textId="1F3AB393" w:rsidR="00B37EBA" w:rsidRPr="00956FC7" w:rsidRDefault="00B37EBA" w:rsidP="0060601A">
            <w:pPr>
              <w:pStyle w:val="-4"/>
            </w:pPr>
            <w:r w:rsidRPr="00956FC7">
              <w:t>11 376,56</w:t>
            </w:r>
          </w:p>
        </w:tc>
        <w:tc>
          <w:tcPr>
            <w:tcW w:w="393" w:type="pct"/>
            <w:vAlign w:val="center"/>
            <w:hideMark/>
          </w:tcPr>
          <w:p w14:paraId="0E2CB362" w14:textId="77777777" w:rsidR="00B37EBA" w:rsidRPr="00956FC7" w:rsidRDefault="00B37EBA" w:rsidP="0060601A">
            <w:pPr>
              <w:pStyle w:val="-4"/>
            </w:pPr>
            <w:r w:rsidRPr="00956FC7">
              <w:t>46,65</w:t>
            </w:r>
          </w:p>
        </w:tc>
        <w:tc>
          <w:tcPr>
            <w:tcW w:w="586" w:type="pct"/>
            <w:tcBorders>
              <w:top w:val="nil"/>
              <w:left w:val="single" w:sz="4" w:space="0" w:color="auto"/>
              <w:bottom w:val="single" w:sz="4" w:space="0" w:color="auto"/>
              <w:right w:val="single" w:sz="4" w:space="0" w:color="auto"/>
            </w:tcBorders>
            <w:vAlign w:val="center"/>
            <w:hideMark/>
          </w:tcPr>
          <w:p w14:paraId="63EA8114" w14:textId="326193A3" w:rsidR="00B37EBA" w:rsidRPr="00956FC7" w:rsidRDefault="00B37EBA" w:rsidP="0060601A">
            <w:pPr>
              <w:pStyle w:val="-4"/>
            </w:pPr>
            <w:r w:rsidRPr="00956FC7">
              <w:t>520,63</w:t>
            </w:r>
          </w:p>
        </w:tc>
      </w:tr>
      <w:tr w:rsidR="00B37EBA" w:rsidRPr="00956FC7" w14:paraId="62A9587E" w14:textId="77777777" w:rsidTr="00B37EBA">
        <w:trPr>
          <w:cantSplit/>
          <w:trHeight w:val="283"/>
        </w:trPr>
        <w:tc>
          <w:tcPr>
            <w:tcW w:w="290" w:type="pct"/>
            <w:vAlign w:val="center"/>
            <w:hideMark/>
          </w:tcPr>
          <w:p w14:paraId="208F9703" w14:textId="77777777" w:rsidR="00B37EBA" w:rsidRPr="00956FC7" w:rsidRDefault="00B37EBA" w:rsidP="0060601A">
            <w:pPr>
              <w:pStyle w:val="-4"/>
            </w:pPr>
            <w:r w:rsidRPr="00956FC7">
              <w:t>634</w:t>
            </w:r>
          </w:p>
        </w:tc>
        <w:tc>
          <w:tcPr>
            <w:tcW w:w="1031" w:type="pct"/>
            <w:vAlign w:val="center"/>
            <w:hideMark/>
          </w:tcPr>
          <w:p w14:paraId="3FA11C3E" w14:textId="77777777" w:rsidR="00B37EBA" w:rsidRPr="00956FC7" w:rsidRDefault="00B37EBA" w:rsidP="0060601A">
            <w:pPr>
              <w:pStyle w:val="-4"/>
            </w:pPr>
            <w:r w:rsidRPr="00956FC7">
              <w:t>ВК-33/П</w:t>
            </w:r>
          </w:p>
        </w:tc>
        <w:tc>
          <w:tcPr>
            <w:tcW w:w="1031" w:type="pct"/>
            <w:vAlign w:val="center"/>
            <w:hideMark/>
          </w:tcPr>
          <w:p w14:paraId="22C53B4F" w14:textId="77777777" w:rsidR="00B37EBA" w:rsidRPr="00956FC7" w:rsidRDefault="00B37EBA" w:rsidP="0060601A">
            <w:pPr>
              <w:pStyle w:val="-4"/>
            </w:pPr>
            <w:r w:rsidRPr="00956FC7">
              <w:t>СОШ 39</w:t>
            </w:r>
          </w:p>
        </w:tc>
        <w:tc>
          <w:tcPr>
            <w:tcW w:w="294" w:type="pct"/>
            <w:vAlign w:val="center"/>
            <w:hideMark/>
          </w:tcPr>
          <w:p w14:paraId="038115CD" w14:textId="77777777" w:rsidR="00B37EBA" w:rsidRPr="00956FC7" w:rsidRDefault="00B37EBA" w:rsidP="0060601A">
            <w:pPr>
              <w:pStyle w:val="-4"/>
            </w:pPr>
            <w:r w:rsidRPr="00956FC7">
              <w:t>50</w:t>
            </w:r>
          </w:p>
        </w:tc>
        <w:tc>
          <w:tcPr>
            <w:tcW w:w="295" w:type="pct"/>
            <w:vAlign w:val="center"/>
            <w:hideMark/>
          </w:tcPr>
          <w:p w14:paraId="0A2E139F" w14:textId="0F076DB7" w:rsidR="00B37EBA" w:rsidRPr="00956FC7" w:rsidRDefault="00B37EBA" w:rsidP="0060601A">
            <w:pPr>
              <w:pStyle w:val="-4"/>
            </w:pPr>
            <w:r w:rsidRPr="00956FC7">
              <w:t>0,9</w:t>
            </w:r>
          </w:p>
        </w:tc>
        <w:tc>
          <w:tcPr>
            <w:tcW w:w="295" w:type="pct"/>
            <w:vAlign w:val="center"/>
            <w:hideMark/>
          </w:tcPr>
          <w:p w14:paraId="24B36C71" w14:textId="77777777" w:rsidR="00B37EBA" w:rsidRPr="00956FC7" w:rsidRDefault="00B37EBA" w:rsidP="0060601A">
            <w:pPr>
              <w:pStyle w:val="-4"/>
            </w:pPr>
            <w:r w:rsidRPr="00956FC7">
              <w:t>1,00</w:t>
            </w:r>
          </w:p>
        </w:tc>
        <w:tc>
          <w:tcPr>
            <w:tcW w:w="295" w:type="pct"/>
            <w:vAlign w:val="center"/>
            <w:hideMark/>
          </w:tcPr>
          <w:p w14:paraId="3902366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4ED85ED" w14:textId="06B9DC83" w:rsidR="00B37EBA" w:rsidRPr="00956FC7" w:rsidRDefault="00B37EBA" w:rsidP="0060601A">
            <w:pPr>
              <w:pStyle w:val="-4"/>
            </w:pPr>
            <w:r w:rsidRPr="00956FC7">
              <w:t>11 376,56</w:t>
            </w:r>
          </w:p>
        </w:tc>
        <w:tc>
          <w:tcPr>
            <w:tcW w:w="393" w:type="pct"/>
            <w:vAlign w:val="center"/>
            <w:hideMark/>
          </w:tcPr>
          <w:p w14:paraId="4737A8A5" w14:textId="77777777" w:rsidR="00B37EBA" w:rsidRPr="00956FC7" w:rsidRDefault="00B37EBA" w:rsidP="0060601A">
            <w:pPr>
              <w:pStyle w:val="-4"/>
            </w:pPr>
            <w:r w:rsidRPr="00956FC7">
              <w:t>34,77</w:t>
            </w:r>
          </w:p>
        </w:tc>
        <w:tc>
          <w:tcPr>
            <w:tcW w:w="586" w:type="pct"/>
            <w:tcBorders>
              <w:top w:val="nil"/>
              <w:left w:val="single" w:sz="4" w:space="0" w:color="auto"/>
              <w:bottom w:val="single" w:sz="4" w:space="0" w:color="auto"/>
              <w:right w:val="single" w:sz="4" w:space="0" w:color="auto"/>
            </w:tcBorders>
            <w:vAlign w:val="center"/>
            <w:hideMark/>
          </w:tcPr>
          <w:p w14:paraId="3D4D89B9" w14:textId="42AF1EA2" w:rsidR="00B37EBA" w:rsidRPr="00956FC7" w:rsidRDefault="00B37EBA" w:rsidP="0060601A">
            <w:pPr>
              <w:pStyle w:val="-4"/>
            </w:pPr>
            <w:r w:rsidRPr="00956FC7">
              <w:t>388,05</w:t>
            </w:r>
          </w:p>
        </w:tc>
      </w:tr>
      <w:tr w:rsidR="00B37EBA" w:rsidRPr="00956FC7" w14:paraId="12797F80" w14:textId="77777777" w:rsidTr="00B37EBA">
        <w:trPr>
          <w:cantSplit/>
          <w:trHeight w:val="283"/>
        </w:trPr>
        <w:tc>
          <w:tcPr>
            <w:tcW w:w="290" w:type="pct"/>
            <w:vAlign w:val="center"/>
            <w:hideMark/>
          </w:tcPr>
          <w:p w14:paraId="15B4D542" w14:textId="77777777" w:rsidR="00B37EBA" w:rsidRPr="00956FC7" w:rsidRDefault="00B37EBA" w:rsidP="0060601A">
            <w:pPr>
              <w:pStyle w:val="-4"/>
            </w:pPr>
            <w:r w:rsidRPr="00956FC7">
              <w:t>635</w:t>
            </w:r>
          </w:p>
        </w:tc>
        <w:tc>
          <w:tcPr>
            <w:tcW w:w="1031" w:type="pct"/>
            <w:vAlign w:val="center"/>
            <w:hideMark/>
          </w:tcPr>
          <w:p w14:paraId="556605A4" w14:textId="77777777" w:rsidR="00B37EBA" w:rsidRPr="00956FC7" w:rsidRDefault="00B37EBA" w:rsidP="0060601A">
            <w:pPr>
              <w:pStyle w:val="-4"/>
            </w:pPr>
            <w:r w:rsidRPr="00956FC7">
              <w:t>ВК-58/П</w:t>
            </w:r>
          </w:p>
        </w:tc>
        <w:tc>
          <w:tcPr>
            <w:tcW w:w="1031" w:type="pct"/>
            <w:vAlign w:val="center"/>
            <w:hideMark/>
          </w:tcPr>
          <w:p w14:paraId="45F3350D" w14:textId="77777777" w:rsidR="00B37EBA" w:rsidRPr="00956FC7" w:rsidRDefault="00B37EBA" w:rsidP="0060601A">
            <w:pPr>
              <w:pStyle w:val="-4"/>
            </w:pPr>
            <w:r w:rsidRPr="00956FC7">
              <w:t>СОШ 53</w:t>
            </w:r>
          </w:p>
        </w:tc>
        <w:tc>
          <w:tcPr>
            <w:tcW w:w="294" w:type="pct"/>
            <w:vAlign w:val="center"/>
            <w:hideMark/>
          </w:tcPr>
          <w:p w14:paraId="1E4710B6" w14:textId="77777777" w:rsidR="00B37EBA" w:rsidRPr="00956FC7" w:rsidRDefault="00B37EBA" w:rsidP="0060601A">
            <w:pPr>
              <w:pStyle w:val="-4"/>
            </w:pPr>
            <w:r w:rsidRPr="00956FC7">
              <w:t>50</w:t>
            </w:r>
          </w:p>
        </w:tc>
        <w:tc>
          <w:tcPr>
            <w:tcW w:w="295" w:type="pct"/>
            <w:vAlign w:val="center"/>
            <w:hideMark/>
          </w:tcPr>
          <w:p w14:paraId="2758D98E" w14:textId="0A7E0BBB" w:rsidR="00B37EBA" w:rsidRPr="00956FC7" w:rsidRDefault="00B37EBA" w:rsidP="0060601A">
            <w:pPr>
              <w:pStyle w:val="-4"/>
            </w:pPr>
            <w:r w:rsidRPr="00956FC7">
              <w:t>0,9</w:t>
            </w:r>
          </w:p>
        </w:tc>
        <w:tc>
          <w:tcPr>
            <w:tcW w:w="295" w:type="pct"/>
            <w:vAlign w:val="center"/>
            <w:hideMark/>
          </w:tcPr>
          <w:p w14:paraId="169EE259" w14:textId="77777777" w:rsidR="00B37EBA" w:rsidRPr="00956FC7" w:rsidRDefault="00B37EBA" w:rsidP="0060601A">
            <w:pPr>
              <w:pStyle w:val="-4"/>
            </w:pPr>
            <w:r w:rsidRPr="00956FC7">
              <w:t>1,00</w:t>
            </w:r>
          </w:p>
        </w:tc>
        <w:tc>
          <w:tcPr>
            <w:tcW w:w="295" w:type="pct"/>
            <w:vAlign w:val="center"/>
            <w:hideMark/>
          </w:tcPr>
          <w:p w14:paraId="7F2EA6C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BC03D63" w14:textId="65C5FAD8" w:rsidR="00B37EBA" w:rsidRPr="00956FC7" w:rsidRDefault="00B37EBA" w:rsidP="0060601A">
            <w:pPr>
              <w:pStyle w:val="-4"/>
            </w:pPr>
            <w:r w:rsidRPr="00956FC7">
              <w:t>11 376,56</w:t>
            </w:r>
          </w:p>
        </w:tc>
        <w:tc>
          <w:tcPr>
            <w:tcW w:w="393" w:type="pct"/>
            <w:vAlign w:val="center"/>
            <w:hideMark/>
          </w:tcPr>
          <w:p w14:paraId="58FFE1CB" w14:textId="77777777" w:rsidR="00B37EBA" w:rsidRPr="00956FC7" w:rsidRDefault="00B37EBA" w:rsidP="0060601A">
            <w:pPr>
              <w:pStyle w:val="-4"/>
            </w:pPr>
            <w:r w:rsidRPr="00956FC7">
              <w:t>45,28</w:t>
            </w:r>
          </w:p>
        </w:tc>
        <w:tc>
          <w:tcPr>
            <w:tcW w:w="586" w:type="pct"/>
            <w:tcBorders>
              <w:top w:val="nil"/>
              <w:left w:val="single" w:sz="4" w:space="0" w:color="auto"/>
              <w:bottom w:val="single" w:sz="4" w:space="0" w:color="auto"/>
              <w:right w:val="single" w:sz="4" w:space="0" w:color="auto"/>
            </w:tcBorders>
            <w:vAlign w:val="center"/>
            <w:hideMark/>
          </w:tcPr>
          <w:p w14:paraId="6B8618FD" w14:textId="7FE63308" w:rsidR="00B37EBA" w:rsidRPr="00956FC7" w:rsidRDefault="00B37EBA" w:rsidP="0060601A">
            <w:pPr>
              <w:pStyle w:val="-4"/>
            </w:pPr>
            <w:r w:rsidRPr="00956FC7">
              <w:t>505,34</w:t>
            </w:r>
          </w:p>
        </w:tc>
      </w:tr>
      <w:tr w:rsidR="00B37EBA" w:rsidRPr="00956FC7" w14:paraId="7D70028A" w14:textId="77777777" w:rsidTr="00B37EBA">
        <w:trPr>
          <w:cantSplit/>
          <w:trHeight w:val="283"/>
        </w:trPr>
        <w:tc>
          <w:tcPr>
            <w:tcW w:w="290" w:type="pct"/>
            <w:vAlign w:val="center"/>
            <w:hideMark/>
          </w:tcPr>
          <w:p w14:paraId="5A1D0007" w14:textId="77777777" w:rsidR="00B37EBA" w:rsidRPr="00956FC7" w:rsidRDefault="00B37EBA" w:rsidP="0060601A">
            <w:pPr>
              <w:pStyle w:val="-4"/>
            </w:pPr>
            <w:r w:rsidRPr="00956FC7">
              <w:t>636</w:t>
            </w:r>
          </w:p>
        </w:tc>
        <w:tc>
          <w:tcPr>
            <w:tcW w:w="1031" w:type="pct"/>
            <w:vAlign w:val="center"/>
            <w:hideMark/>
          </w:tcPr>
          <w:p w14:paraId="25970508" w14:textId="77777777" w:rsidR="00B37EBA" w:rsidRPr="00956FC7" w:rsidRDefault="00B37EBA" w:rsidP="0060601A">
            <w:pPr>
              <w:pStyle w:val="-4"/>
            </w:pPr>
            <w:r w:rsidRPr="00956FC7">
              <w:t>ВК-124/П</w:t>
            </w:r>
          </w:p>
        </w:tc>
        <w:tc>
          <w:tcPr>
            <w:tcW w:w="1031" w:type="pct"/>
            <w:vAlign w:val="center"/>
            <w:hideMark/>
          </w:tcPr>
          <w:p w14:paraId="2DA8BA61" w14:textId="77777777" w:rsidR="00B37EBA" w:rsidRPr="00956FC7" w:rsidRDefault="00B37EBA" w:rsidP="0060601A">
            <w:pPr>
              <w:pStyle w:val="-4"/>
            </w:pPr>
            <w:r w:rsidRPr="00956FC7">
              <w:t>СОШ ЖК "Авиатор"</w:t>
            </w:r>
          </w:p>
        </w:tc>
        <w:tc>
          <w:tcPr>
            <w:tcW w:w="294" w:type="pct"/>
            <w:vAlign w:val="center"/>
            <w:hideMark/>
          </w:tcPr>
          <w:p w14:paraId="3D02F71A" w14:textId="77777777" w:rsidR="00B37EBA" w:rsidRPr="00956FC7" w:rsidRDefault="00B37EBA" w:rsidP="0060601A">
            <w:pPr>
              <w:pStyle w:val="-4"/>
            </w:pPr>
            <w:r w:rsidRPr="00956FC7">
              <w:t>50</w:t>
            </w:r>
          </w:p>
        </w:tc>
        <w:tc>
          <w:tcPr>
            <w:tcW w:w="295" w:type="pct"/>
            <w:vAlign w:val="center"/>
            <w:hideMark/>
          </w:tcPr>
          <w:p w14:paraId="35CE6E72" w14:textId="0212013D" w:rsidR="00B37EBA" w:rsidRPr="00956FC7" w:rsidRDefault="00B37EBA" w:rsidP="0060601A">
            <w:pPr>
              <w:pStyle w:val="-4"/>
            </w:pPr>
            <w:r w:rsidRPr="00956FC7">
              <w:t>0,9</w:t>
            </w:r>
          </w:p>
        </w:tc>
        <w:tc>
          <w:tcPr>
            <w:tcW w:w="295" w:type="pct"/>
            <w:vAlign w:val="center"/>
            <w:hideMark/>
          </w:tcPr>
          <w:p w14:paraId="4B6FE8A0" w14:textId="77777777" w:rsidR="00B37EBA" w:rsidRPr="00956FC7" w:rsidRDefault="00B37EBA" w:rsidP="0060601A">
            <w:pPr>
              <w:pStyle w:val="-4"/>
            </w:pPr>
            <w:r w:rsidRPr="00956FC7">
              <w:t>1,00</w:t>
            </w:r>
          </w:p>
        </w:tc>
        <w:tc>
          <w:tcPr>
            <w:tcW w:w="295" w:type="pct"/>
            <w:vAlign w:val="center"/>
            <w:hideMark/>
          </w:tcPr>
          <w:p w14:paraId="5FD026F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F7496FE" w14:textId="4E87C8EE" w:rsidR="00B37EBA" w:rsidRPr="00956FC7" w:rsidRDefault="00B37EBA" w:rsidP="0060601A">
            <w:pPr>
              <w:pStyle w:val="-4"/>
            </w:pPr>
            <w:r w:rsidRPr="00956FC7">
              <w:t>11 376,56</w:t>
            </w:r>
          </w:p>
        </w:tc>
        <w:tc>
          <w:tcPr>
            <w:tcW w:w="393" w:type="pct"/>
            <w:vAlign w:val="center"/>
            <w:hideMark/>
          </w:tcPr>
          <w:p w14:paraId="46D17B5E" w14:textId="77777777" w:rsidR="00B37EBA" w:rsidRPr="00956FC7" w:rsidRDefault="00B37EBA" w:rsidP="0060601A">
            <w:pPr>
              <w:pStyle w:val="-4"/>
            </w:pPr>
            <w:r w:rsidRPr="00956FC7">
              <w:t>19,27</w:t>
            </w:r>
          </w:p>
        </w:tc>
        <w:tc>
          <w:tcPr>
            <w:tcW w:w="586" w:type="pct"/>
            <w:tcBorders>
              <w:top w:val="nil"/>
              <w:left w:val="single" w:sz="4" w:space="0" w:color="auto"/>
              <w:bottom w:val="single" w:sz="4" w:space="0" w:color="auto"/>
              <w:right w:val="single" w:sz="4" w:space="0" w:color="auto"/>
            </w:tcBorders>
            <w:vAlign w:val="center"/>
            <w:hideMark/>
          </w:tcPr>
          <w:p w14:paraId="6D76B0F8" w14:textId="76420093" w:rsidR="00B37EBA" w:rsidRPr="00956FC7" w:rsidRDefault="00B37EBA" w:rsidP="0060601A">
            <w:pPr>
              <w:pStyle w:val="-4"/>
            </w:pPr>
            <w:r w:rsidRPr="00956FC7">
              <w:t>215,06</w:t>
            </w:r>
          </w:p>
        </w:tc>
      </w:tr>
      <w:tr w:rsidR="00B37EBA" w:rsidRPr="00956FC7" w14:paraId="24919134" w14:textId="77777777" w:rsidTr="00B37EBA">
        <w:trPr>
          <w:cantSplit/>
          <w:trHeight w:val="283"/>
        </w:trPr>
        <w:tc>
          <w:tcPr>
            <w:tcW w:w="290" w:type="pct"/>
            <w:vAlign w:val="center"/>
            <w:hideMark/>
          </w:tcPr>
          <w:p w14:paraId="4D1E706D" w14:textId="77777777" w:rsidR="00B37EBA" w:rsidRPr="00956FC7" w:rsidRDefault="00B37EBA" w:rsidP="0060601A">
            <w:pPr>
              <w:pStyle w:val="-4"/>
            </w:pPr>
            <w:r w:rsidRPr="00956FC7">
              <w:t>637</w:t>
            </w:r>
          </w:p>
        </w:tc>
        <w:tc>
          <w:tcPr>
            <w:tcW w:w="1031" w:type="pct"/>
            <w:vAlign w:val="center"/>
            <w:hideMark/>
          </w:tcPr>
          <w:p w14:paraId="23CBEF06" w14:textId="77777777" w:rsidR="00B37EBA" w:rsidRPr="00956FC7" w:rsidRDefault="00B37EBA" w:rsidP="0060601A">
            <w:pPr>
              <w:pStyle w:val="-4"/>
            </w:pPr>
            <w:r w:rsidRPr="00956FC7">
              <w:t>ВК-4/П</w:t>
            </w:r>
          </w:p>
        </w:tc>
        <w:tc>
          <w:tcPr>
            <w:tcW w:w="1031" w:type="pct"/>
            <w:vAlign w:val="center"/>
            <w:hideMark/>
          </w:tcPr>
          <w:p w14:paraId="619D8275" w14:textId="393D4030" w:rsidR="00B37EBA" w:rsidRPr="00956FC7" w:rsidRDefault="00B37EBA" w:rsidP="0060601A">
            <w:pPr>
              <w:pStyle w:val="-4"/>
            </w:pPr>
            <w:r w:rsidRPr="00956FC7">
              <w:t>Спортивный комплекс</w:t>
            </w:r>
          </w:p>
        </w:tc>
        <w:tc>
          <w:tcPr>
            <w:tcW w:w="294" w:type="pct"/>
            <w:vAlign w:val="center"/>
            <w:hideMark/>
          </w:tcPr>
          <w:p w14:paraId="72A2B511" w14:textId="77777777" w:rsidR="00B37EBA" w:rsidRPr="00956FC7" w:rsidRDefault="00B37EBA" w:rsidP="0060601A">
            <w:pPr>
              <w:pStyle w:val="-4"/>
            </w:pPr>
            <w:r w:rsidRPr="00956FC7">
              <w:t>50</w:t>
            </w:r>
          </w:p>
        </w:tc>
        <w:tc>
          <w:tcPr>
            <w:tcW w:w="295" w:type="pct"/>
            <w:vAlign w:val="center"/>
            <w:hideMark/>
          </w:tcPr>
          <w:p w14:paraId="670942F6" w14:textId="587F72AA" w:rsidR="00B37EBA" w:rsidRPr="00956FC7" w:rsidRDefault="00B37EBA" w:rsidP="0060601A">
            <w:pPr>
              <w:pStyle w:val="-4"/>
            </w:pPr>
            <w:r w:rsidRPr="00956FC7">
              <w:t>0,9</w:t>
            </w:r>
          </w:p>
        </w:tc>
        <w:tc>
          <w:tcPr>
            <w:tcW w:w="295" w:type="pct"/>
            <w:vAlign w:val="center"/>
            <w:hideMark/>
          </w:tcPr>
          <w:p w14:paraId="695AC5E2" w14:textId="77777777" w:rsidR="00B37EBA" w:rsidRPr="00956FC7" w:rsidRDefault="00B37EBA" w:rsidP="0060601A">
            <w:pPr>
              <w:pStyle w:val="-4"/>
            </w:pPr>
            <w:r w:rsidRPr="00956FC7">
              <w:t>1,00</w:t>
            </w:r>
          </w:p>
        </w:tc>
        <w:tc>
          <w:tcPr>
            <w:tcW w:w="295" w:type="pct"/>
            <w:vAlign w:val="center"/>
            <w:hideMark/>
          </w:tcPr>
          <w:p w14:paraId="2652FA5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8599199" w14:textId="5237ADBE" w:rsidR="00B37EBA" w:rsidRPr="00956FC7" w:rsidRDefault="00B37EBA" w:rsidP="0060601A">
            <w:pPr>
              <w:pStyle w:val="-4"/>
            </w:pPr>
            <w:r w:rsidRPr="00956FC7">
              <w:t>11 376,56</w:t>
            </w:r>
          </w:p>
        </w:tc>
        <w:tc>
          <w:tcPr>
            <w:tcW w:w="393" w:type="pct"/>
            <w:vAlign w:val="center"/>
            <w:hideMark/>
          </w:tcPr>
          <w:p w14:paraId="7F337FCE" w14:textId="77777777" w:rsidR="00B37EBA" w:rsidRPr="00956FC7" w:rsidRDefault="00B37EBA" w:rsidP="0060601A">
            <w:pPr>
              <w:pStyle w:val="-4"/>
            </w:pPr>
            <w:r w:rsidRPr="00956FC7">
              <w:t>61,59</w:t>
            </w:r>
          </w:p>
        </w:tc>
        <w:tc>
          <w:tcPr>
            <w:tcW w:w="586" w:type="pct"/>
            <w:tcBorders>
              <w:top w:val="nil"/>
              <w:left w:val="single" w:sz="4" w:space="0" w:color="auto"/>
              <w:bottom w:val="single" w:sz="4" w:space="0" w:color="auto"/>
              <w:right w:val="single" w:sz="4" w:space="0" w:color="auto"/>
            </w:tcBorders>
            <w:vAlign w:val="center"/>
            <w:hideMark/>
          </w:tcPr>
          <w:p w14:paraId="75BB113F" w14:textId="3D2CBD78" w:rsidR="00B37EBA" w:rsidRPr="00956FC7" w:rsidRDefault="00B37EBA" w:rsidP="0060601A">
            <w:pPr>
              <w:pStyle w:val="-4"/>
            </w:pPr>
            <w:r w:rsidRPr="00956FC7">
              <w:t>687,37</w:t>
            </w:r>
          </w:p>
        </w:tc>
      </w:tr>
      <w:tr w:rsidR="00B37EBA" w:rsidRPr="00956FC7" w14:paraId="5659BBB9" w14:textId="77777777" w:rsidTr="00B37EBA">
        <w:trPr>
          <w:cantSplit/>
          <w:trHeight w:val="283"/>
        </w:trPr>
        <w:tc>
          <w:tcPr>
            <w:tcW w:w="290" w:type="pct"/>
            <w:vAlign w:val="center"/>
            <w:hideMark/>
          </w:tcPr>
          <w:p w14:paraId="7F7C4058" w14:textId="77777777" w:rsidR="00B37EBA" w:rsidRPr="00956FC7" w:rsidRDefault="00B37EBA" w:rsidP="0060601A">
            <w:pPr>
              <w:pStyle w:val="-4"/>
            </w:pPr>
            <w:r w:rsidRPr="00956FC7">
              <w:t>638</w:t>
            </w:r>
          </w:p>
        </w:tc>
        <w:tc>
          <w:tcPr>
            <w:tcW w:w="1031" w:type="pct"/>
            <w:vAlign w:val="center"/>
            <w:hideMark/>
          </w:tcPr>
          <w:p w14:paraId="5CBD629C" w14:textId="77777777" w:rsidR="00B37EBA" w:rsidRPr="00956FC7" w:rsidRDefault="00B37EBA" w:rsidP="0060601A">
            <w:pPr>
              <w:pStyle w:val="-4"/>
            </w:pPr>
            <w:r w:rsidRPr="00956FC7">
              <w:t>ВК-3/П</w:t>
            </w:r>
          </w:p>
        </w:tc>
        <w:tc>
          <w:tcPr>
            <w:tcW w:w="1031" w:type="pct"/>
            <w:vAlign w:val="center"/>
            <w:hideMark/>
          </w:tcPr>
          <w:p w14:paraId="687CD136" w14:textId="77777777" w:rsidR="00B37EBA" w:rsidRPr="00956FC7" w:rsidRDefault="00B37EBA" w:rsidP="0060601A">
            <w:pPr>
              <w:pStyle w:val="-4"/>
            </w:pPr>
            <w:r w:rsidRPr="00956FC7">
              <w:t>Станция скорой помощи</w:t>
            </w:r>
          </w:p>
        </w:tc>
        <w:tc>
          <w:tcPr>
            <w:tcW w:w="294" w:type="pct"/>
            <w:vAlign w:val="center"/>
            <w:hideMark/>
          </w:tcPr>
          <w:p w14:paraId="1772FCF4" w14:textId="77777777" w:rsidR="00B37EBA" w:rsidRPr="00956FC7" w:rsidRDefault="00B37EBA" w:rsidP="0060601A">
            <w:pPr>
              <w:pStyle w:val="-4"/>
            </w:pPr>
            <w:r w:rsidRPr="00956FC7">
              <w:t>50</w:t>
            </w:r>
          </w:p>
        </w:tc>
        <w:tc>
          <w:tcPr>
            <w:tcW w:w="295" w:type="pct"/>
            <w:vAlign w:val="center"/>
            <w:hideMark/>
          </w:tcPr>
          <w:p w14:paraId="315EEB8B" w14:textId="4D987E55" w:rsidR="00B37EBA" w:rsidRPr="00956FC7" w:rsidRDefault="00B37EBA" w:rsidP="0060601A">
            <w:pPr>
              <w:pStyle w:val="-4"/>
            </w:pPr>
            <w:r w:rsidRPr="00956FC7">
              <w:t>0,9</w:t>
            </w:r>
          </w:p>
        </w:tc>
        <w:tc>
          <w:tcPr>
            <w:tcW w:w="295" w:type="pct"/>
            <w:vAlign w:val="center"/>
            <w:hideMark/>
          </w:tcPr>
          <w:p w14:paraId="217EF13D" w14:textId="77777777" w:rsidR="00B37EBA" w:rsidRPr="00956FC7" w:rsidRDefault="00B37EBA" w:rsidP="0060601A">
            <w:pPr>
              <w:pStyle w:val="-4"/>
            </w:pPr>
            <w:r w:rsidRPr="00956FC7">
              <w:t>1,00</w:t>
            </w:r>
          </w:p>
        </w:tc>
        <w:tc>
          <w:tcPr>
            <w:tcW w:w="295" w:type="pct"/>
            <w:vAlign w:val="center"/>
            <w:hideMark/>
          </w:tcPr>
          <w:p w14:paraId="0773666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12C323D" w14:textId="57DAC2CD" w:rsidR="00B37EBA" w:rsidRPr="00956FC7" w:rsidRDefault="00B37EBA" w:rsidP="0060601A">
            <w:pPr>
              <w:pStyle w:val="-4"/>
            </w:pPr>
            <w:r w:rsidRPr="00956FC7">
              <w:t>11 376,56</w:t>
            </w:r>
          </w:p>
        </w:tc>
        <w:tc>
          <w:tcPr>
            <w:tcW w:w="393" w:type="pct"/>
            <w:vAlign w:val="center"/>
            <w:hideMark/>
          </w:tcPr>
          <w:p w14:paraId="47905089" w14:textId="77777777" w:rsidR="00B37EBA" w:rsidRPr="00956FC7" w:rsidRDefault="00B37EBA" w:rsidP="0060601A">
            <w:pPr>
              <w:pStyle w:val="-4"/>
            </w:pPr>
            <w:r w:rsidRPr="00956FC7">
              <w:t>57,28</w:t>
            </w:r>
          </w:p>
        </w:tc>
        <w:tc>
          <w:tcPr>
            <w:tcW w:w="586" w:type="pct"/>
            <w:tcBorders>
              <w:top w:val="nil"/>
              <w:left w:val="single" w:sz="4" w:space="0" w:color="auto"/>
              <w:bottom w:val="single" w:sz="4" w:space="0" w:color="auto"/>
              <w:right w:val="single" w:sz="4" w:space="0" w:color="auto"/>
            </w:tcBorders>
            <w:vAlign w:val="center"/>
            <w:hideMark/>
          </w:tcPr>
          <w:p w14:paraId="066E73B6" w14:textId="1961F37A" w:rsidR="00B37EBA" w:rsidRPr="00956FC7" w:rsidRDefault="00B37EBA" w:rsidP="0060601A">
            <w:pPr>
              <w:pStyle w:val="-4"/>
            </w:pPr>
            <w:r w:rsidRPr="00956FC7">
              <w:t>639,27</w:t>
            </w:r>
          </w:p>
        </w:tc>
      </w:tr>
      <w:tr w:rsidR="00B37EBA" w:rsidRPr="00956FC7" w14:paraId="0E53ED49" w14:textId="77777777" w:rsidTr="00B37EBA">
        <w:trPr>
          <w:cantSplit/>
          <w:trHeight w:val="283"/>
        </w:trPr>
        <w:tc>
          <w:tcPr>
            <w:tcW w:w="290" w:type="pct"/>
            <w:vAlign w:val="center"/>
            <w:hideMark/>
          </w:tcPr>
          <w:p w14:paraId="4B83814C" w14:textId="77777777" w:rsidR="00B37EBA" w:rsidRPr="00956FC7" w:rsidRDefault="00B37EBA" w:rsidP="0060601A">
            <w:pPr>
              <w:pStyle w:val="-4"/>
            </w:pPr>
            <w:r w:rsidRPr="00956FC7">
              <w:t>639</w:t>
            </w:r>
          </w:p>
        </w:tc>
        <w:tc>
          <w:tcPr>
            <w:tcW w:w="1031" w:type="pct"/>
            <w:vAlign w:val="center"/>
            <w:hideMark/>
          </w:tcPr>
          <w:p w14:paraId="0F041954" w14:textId="77777777" w:rsidR="00B37EBA" w:rsidRPr="00956FC7" w:rsidRDefault="00B37EBA" w:rsidP="0060601A">
            <w:pPr>
              <w:pStyle w:val="-4"/>
            </w:pPr>
            <w:r w:rsidRPr="00956FC7">
              <w:t>ВК-157/П</w:t>
            </w:r>
          </w:p>
        </w:tc>
        <w:tc>
          <w:tcPr>
            <w:tcW w:w="1031" w:type="pct"/>
            <w:vAlign w:val="center"/>
            <w:hideMark/>
          </w:tcPr>
          <w:p w14:paraId="2B4C6164" w14:textId="77777777" w:rsidR="00B37EBA" w:rsidRPr="00956FC7" w:rsidRDefault="00B37EBA" w:rsidP="0060601A">
            <w:pPr>
              <w:pStyle w:val="-4"/>
            </w:pPr>
            <w:r w:rsidRPr="00956FC7">
              <w:t>Стройгородок</w:t>
            </w:r>
          </w:p>
        </w:tc>
        <w:tc>
          <w:tcPr>
            <w:tcW w:w="294" w:type="pct"/>
            <w:vAlign w:val="center"/>
            <w:hideMark/>
          </w:tcPr>
          <w:p w14:paraId="2C4103CF" w14:textId="77777777" w:rsidR="00B37EBA" w:rsidRPr="00956FC7" w:rsidRDefault="00B37EBA" w:rsidP="0060601A">
            <w:pPr>
              <w:pStyle w:val="-4"/>
            </w:pPr>
            <w:r w:rsidRPr="00956FC7">
              <w:t>50</w:t>
            </w:r>
          </w:p>
        </w:tc>
        <w:tc>
          <w:tcPr>
            <w:tcW w:w="295" w:type="pct"/>
            <w:vAlign w:val="center"/>
            <w:hideMark/>
          </w:tcPr>
          <w:p w14:paraId="553BE4CE" w14:textId="4250BDD6" w:rsidR="00B37EBA" w:rsidRPr="00956FC7" w:rsidRDefault="00B37EBA" w:rsidP="0060601A">
            <w:pPr>
              <w:pStyle w:val="-4"/>
            </w:pPr>
            <w:r w:rsidRPr="00956FC7">
              <w:t>0,9</w:t>
            </w:r>
          </w:p>
        </w:tc>
        <w:tc>
          <w:tcPr>
            <w:tcW w:w="295" w:type="pct"/>
            <w:vAlign w:val="center"/>
            <w:hideMark/>
          </w:tcPr>
          <w:p w14:paraId="75C58D0C" w14:textId="77777777" w:rsidR="00B37EBA" w:rsidRPr="00956FC7" w:rsidRDefault="00B37EBA" w:rsidP="0060601A">
            <w:pPr>
              <w:pStyle w:val="-4"/>
            </w:pPr>
            <w:r w:rsidRPr="00956FC7">
              <w:t>1,00</w:t>
            </w:r>
          </w:p>
        </w:tc>
        <w:tc>
          <w:tcPr>
            <w:tcW w:w="295" w:type="pct"/>
            <w:vAlign w:val="center"/>
            <w:hideMark/>
          </w:tcPr>
          <w:p w14:paraId="243ECB3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80793DE" w14:textId="2AF431FA" w:rsidR="00B37EBA" w:rsidRPr="00956FC7" w:rsidRDefault="00B37EBA" w:rsidP="0060601A">
            <w:pPr>
              <w:pStyle w:val="-4"/>
            </w:pPr>
            <w:r w:rsidRPr="00956FC7">
              <w:t>11 376,56</w:t>
            </w:r>
          </w:p>
        </w:tc>
        <w:tc>
          <w:tcPr>
            <w:tcW w:w="393" w:type="pct"/>
            <w:vAlign w:val="center"/>
            <w:hideMark/>
          </w:tcPr>
          <w:p w14:paraId="75C061AB" w14:textId="77777777" w:rsidR="00B37EBA" w:rsidRPr="00956FC7" w:rsidRDefault="00B37EBA" w:rsidP="0060601A">
            <w:pPr>
              <w:pStyle w:val="-4"/>
            </w:pPr>
            <w:r w:rsidRPr="00956FC7">
              <w:t>70,34</w:t>
            </w:r>
          </w:p>
        </w:tc>
        <w:tc>
          <w:tcPr>
            <w:tcW w:w="586" w:type="pct"/>
            <w:tcBorders>
              <w:top w:val="nil"/>
              <w:left w:val="single" w:sz="4" w:space="0" w:color="auto"/>
              <w:bottom w:val="single" w:sz="4" w:space="0" w:color="auto"/>
              <w:right w:val="single" w:sz="4" w:space="0" w:color="auto"/>
            </w:tcBorders>
            <w:vAlign w:val="center"/>
            <w:hideMark/>
          </w:tcPr>
          <w:p w14:paraId="706FDBE6" w14:textId="1ADD93B2" w:rsidR="00B37EBA" w:rsidRPr="00956FC7" w:rsidRDefault="00B37EBA" w:rsidP="0060601A">
            <w:pPr>
              <w:pStyle w:val="-4"/>
            </w:pPr>
            <w:r w:rsidRPr="00956FC7">
              <w:t>785,02</w:t>
            </w:r>
          </w:p>
        </w:tc>
      </w:tr>
      <w:tr w:rsidR="00B37EBA" w:rsidRPr="00956FC7" w14:paraId="6C6AC900" w14:textId="77777777" w:rsidTr="00B37EBA">
        <w:trPr>
          <w:cantSplit/>
          <w:trHeight w:val="283"/>
        </w:trPr>
        <w:tc>
          <w:tcPr>
            <w:tcW w:w="290" w:type="pct"/>
            <w:vAlign w:val="center"/>
            <w:hideMark/>
          </w:tcPr>
          <w:p w14:paraId="44C2BE32" w14:textId="77777777" w:rsidR="00B37EBA" w:rsidRPr="00956FC7" w:rsidRDefault="00B37EBA" w:rsidP="0060601A">
            <w:pPr>
              <w:pStyle w:val="-4"/>
            </w:pPr>
            <w:r w:rsidRPr="00956FC7">
              <w:t>640</w:t>
            </w:r>
          </w:p>
        </w:tc>
        <w:tc>
          <w:tcPr>
            <w:tcW w:w="1031" w:type="pct"/>
            <w:vAlign w:val="center"/>
            <w:hideMark/>
          </w:tcPr>
          <w:p w14:paraId="7E07523C" w14:textId="77777777" w:rsidR="00B37EBA" w:rsidRPr="00956FC7" w:rsidRDefault="00B37EBA" w:rsidP="0060601A">
            <w:pPr>
              <w:pStyle w:val="-4"/>
            </w:pPr>
            <w:r w:rsidRPr="00956FC7">
              <w:t>ВК-349/П</w:t>
            </w:r>
          </w:p>
        </w:tc>
        <w:tc>
          <w:tcPr>
            <w:tcW w:w="1031" w:type="pct"/>
            <w:vAlign w:val="center"/>
            <w:hideMark/>
          </w:tcPr>
          <w:p w14:paraId="79EAD256" w14:textId="7DD4347F" w:rsidR="00B37EBA" w:rsidRPr="00956FC7" w:rsidRDefault="00B37EBA" w:rsidP="0060601A">
            <w:pPr>
              <w:pStyle w:val="-4"/>
            </w:pPr>
            <w:r w:rsidRPr="00956FC7">
              <w:t>Торговый центр</w:t>
            </w:r>
          </w:p>
        </w:tc>
        <w:tc>
          <w:tcPr>
            <w:tcW w:w="294" w:type="pct"/>
            <w:vAlign w:val="center"/>
            <w:hideMark/>
          </w:tcPr>
          <w:p w14:paraId="409427E6" w14:textId="77777777" w:rsidR="00B37EBA" w:rsidRPr="00956FC7" w:rsidRDefault="00B37EBA" w:rsidP="0060601A">
            <w:pPr>
              <w:pStyle w:val="-4"/>
            </w:pPr>
            <w:r w:rsidRPr="00956FC7">
              <w:t>50</w:t>
            </w:r>
          </w:p>
        </w:tc>
        <w:tc>
          <w:tcPr>
            <w:tcW w:w="295" w:type="pct"/>
            <w:vAlign w:val="center"/>
            <w:hideMark/>
          </w:tcPr>
          <w:p w14:paraId="0ECB89BC" w14:textId="5594662E" w:rsidR="00B37EBA" w:rsidRPr="00956FC7" w:rsidRDefault="00B37EBA" w:rsidP="0060601A">
            <w:pPr>
              <w:pStyle w:val="-4"/>
            </w:pPr>
            <w:r w:rsidRPr="00956FC7">
              <w:t>0,9</w:t>
            </w:r>
          </w:p>
        </w:tc>
        <w:tc>
          <w:tcPr>
            <w:tcW w:w="295" w:type="pct"/>
            <w:vAlign w:val="center"/>
            <w:hideMark/>
          </w:tcPr>
          <w:p w14:paraId="316FA958" w14:textId="77777777" w:rsidR="00B37EBA" w:rsidRPr="00956FC7" w:rsidRDefault="00B37EBA" w:rsidP="0060601A">
            <w:pPr>
              <w:pStyle w:val="-4"/>
            </w:pPr>
            <w:r w:rsidRPr="00956FC7">
              <w:t>1,00</w:t>
            </w:r>
          </w:p>
        </w:tc>
        <w:tc>
          <w:tcPr>
            <w:tcW w:w="295" w:type="pct"/>
            <w:vAlign w:val="center"/>
            <w:hideMark/>
          </w:tcPr>
          <w:p w14:paraId="27A455AB"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6773FD6" w14:textId="05402D8E" w:rsidR="00B37EBA" w:rsidRPr="00956FC7" w:rsidRDefault="00B37EBA" w:rsidP="0060601A">
            <w:pPr>
              <w:pStyle w:val="-4"/>
            </w:pPr>
            <w:r w:rsidRPr="00956FC7">
              <w:t>11 376,56</w:t>
            </w:r>
          </w:p>
        </w:tc>
        <w:tc>
          <w:tcPr>
            <w:tcW w:w="393" w:type="pct"/>
            <w:vAlign w:val="center"/>
            <w:hideMark/>
          </w:tcPr>
          <w:p w14:paraId="07D8CFDC" w14:textId="77777777" w:rsidR="00B37EBA" w:rsidRPr="00956FC7" w:rsidRDefault="00B37EBA" w:rsidP="0060601A">
            <w:pPr>
              <w:pStyle w:val="-4"/>
            </w:pPr>
            <w:r w:rsidRPr="00956FC7">
              <w:t>20,11</w:t>
            </w:r>
          </w:p>
        </w:tc>
        <w:tc>
          <w:tcPr>
            <w:tcW w:w="586" w:type="pct"/>
            <w:tcBorders>
              <w:top w:val="nil"/>
              <w:left w:val="single" w:sz="4" w:space="0" w:color="auto"/>
              <w:bottom w:val="single" w:sz="4" w:space="0" w:color="auto"/>
              <w:right w:val="single" w:sz="4" w:space="0" w:color="auto"/>
            </w:tcBorders>
            <w:vAlign w:val="center"/>
            <w:hideMark/>
          </w:tcPr>
          <w:p w14:paraId="23AAD99B" w14:textId="2EA05967" w:rsidR="00B37EBA" w:rsidRPr="00956FC7" w:rsidRDefault="00B37EBA" w:rsidP="0060601A">
            <w:pPr>
              <w:pStyle w:val="-4"/>
            </w:pPr>
            <w:r w:rsidRPr="00956FC7">
              <w:t>224,44</w:t>
            </w:r>
          </w:p>
        </w:tc>
      </w:tr>
      <w:tr w:rsidR="00B37EBA" w:rsidRPr="00956FC7" w14:paraId="4E76CCAA" w14:textId="77777777" w:rsidTr="00B37EBA">
        <w:trPr>
          <w:cantSplit/>
          <w:trHeight w:val="283"/>
        </w:trPr>
        <w:tc>
          <w:tcPr>
            <w:tcW w:w="290" w:type="pct"/>
            <w:vAlign w:val="center"/>
            <w:hideMark/>
          </w:tcPr>
          <w:p w14:paraId="57ADFFF5" w14:textId="77777777" w:rsidR="00B37EBA" w:rsidRPr="00956FC7" w:rsidRDefault="00B37EBA" w:rsidP="0060601A">
            <w:pPr>
              <w:pStyle w:val="-4"/>
            </w:pPr>
            <w:r w:rsidRPr="00956FC7">
              <w:t>641</w:t>
            </w:r>
          </w:p>
        </w:tc>
        <w:tc>
          <w:tcPr>
            <w:tcW w:w="1031" w:type="pct"/>
            <w:vAlign w:val="center"/>
            <w:hideMark/>
          </w:tcPr>
          <w:p w14:paraId="494136B1" w14:textId="77777777" w:rsidR="00B37EBA" w:rsidRPr="00956FC7" w:rsidRDefault="00B37EBA" w:rsidP="0060601A">
            <w:pPr>
              <w:pStyle w:val="-4"/>
            </w:pPr>
            <w:r w:rsidRPr="00956FC7">
              <w:t>ВК-349а/П</w:t>
            </w:r>
          </w:p>
        </w:tc>
        <w:tc>
          <w:tcPr>
            <w:tcW w:w="1031" w:type="pct"/>
            <w:vAlign w:val="center"/>
            <w:hideMark/>
          </w:tcPr>
          <w:p w14:paraId="65DBF239" w14:textId="50EEDBC7" w:rsidR="00B37EBA" w:rsidRPr="00956FC7" w:rsidRDefault="00B37EBA" w:rsidP="0060601A">
            <w:pPr>
              <w:pStyle w:val="-4"/>
            </w:pPr>
            <w:r w:rsidRPr="00956FC7">
              <w:t>Торговый центр</w:t>
            </w:r>
          </w:p>
        </w:tc>
        <w:tc>
          <w:tcPr>
            <w:tcW w:w="294" w:type="pct"/>
            <w:vAlign w:val="center"/>
            <w:hideMark/>
          </w:tcPr>
          <w:p w14:paraId="41E87150" w14:textId="77777777" w:rsidR="00B37EBA" w:rsidRPr="00956FC7" w:rsidRDefault="00B37EBA" w:rsidP="0060601A">
            <w:pPr>
              <w:pStyle w:val="-4"/>
            </w:pPr>
            <w:r w:rsidRPr="00956FC7">
              <w:t>50</w:t>
            </w:r>
          </w:p>
        </w:tc>
        <w:tc>
          <w:tcPr>
            <w:tcW w:w="295" w:type="pct"/>
            <w:vAlign w:val="center"/>
            <w:hideMark/>
          </w:tcPr>
          <w:p w14:paraId="0D4FE687" w14:textId="3A375030" w:rsidR="00B37EBA" w:rsidRPr="00956FC7" w:rsidRDefault="00B37EBA" w:rsidP="0060601A">
            <w:pPr>
              <w:pStyle w:val="-4"/>
            </w:pPr>
            <w:r w:rsidRPr="00956FC7">
              <w:t>0,9</w:t>
            </w:r>
          </w:p>
        </w:tc>
        <w:tc>
          <w:tcPr>
            <w:tcW w:w="295" w:type="pct"/>
            <w:vAlign w:val="center"/>
            <w:hideMark/>
          </w:tcPr>
          <w:p w14:paraId="4D4B8210" w14:textId="77777777" w:rsidR="00B37EBA" w:rsidRPr="00956FC7" w:rsidRDefault="00B37EBA" w:rsidP="0060601A">
            <w:pPr>
              <w:pStyle w:val="-4"/>
            </w:pPr>
            <w:r w:rsidRPr="00956FC7">
              <w:t>1,00</w:t>
            </w:r>
          </w:p>
        </w:tc>
        <w:tc>
          <w:tcPr>
            <w:tcW w:w="295" w:type="pct"/>
            <w:vAlign w:val="center"/>
            <w:hideMark/>
          </w:tcPr>
          <w:p w14:paraId="219D1E3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39CC134" w14:textId="12C1D875" w:rsidR="00B37EBA" w:rsidRPr="00956FC7" w:rsidRDefault="00B37EBA" w:rsidP="0060601A">
            <w:pPr>
              <w:pStyle w:val="-4"/>
            </w:pPr>
            <w:r w:rsidRPr="00956FC7">
              <w:t>11 376,56</w:t>
            </w:r>
          </w:p>
        </w:tc>
        <w:tc>
          <w:tcPr>
            <w:tcW w:w="393" w:type="pct"/>
            <w:vAlign w:val="center"/>
            <w:hideMark/>
          </w:tcPr>
          <w:p w14:paraId="4FACBB96" w14:textId="77777777" w:rsidR="00B37EBA" w:rsidRPr="00956FC7" w:rsidRDefault="00B37EBA" w:rsidP="0060601A">
            <w:pPr>
              <w:pStyle w:val="-4"/>
            </w:pPr>
            <w:r w:rsidRPr="00956FC7">
              <w:t>24,77</w:t>
            </w:r>
          </w:p>
        </w:tc>
        <w:tc>
          <w:tcPr>
            <w:tcW w:w="586" w:type="pct"/>
            <w:tcBorders>
              <w:top w:val="nil"/>
              <w:left w:val="single" w:sz="4" w:space="0" w:color="auto"/>
              <w:bottom w:val="single" w:sz="4" w:space="0" w:color="auto"/>
              <w:right w:val="single" w:sz="4" w:space="0" w:color="auto"/>
            </w:tcBorders>
            <w:vAlign w:val="center"/>
            <w:hideMark/>
          </w:tcPr>
          <w:p w14:paraId="30A53F36" w14:textId="08C5FE92" w:rsidR="00B37EBA" w:rsidRPr="00956FC7" w:rsidRDefault="00B37EBA" w:rsidP="0060601A">
            <w:pPr>
              <w:pStyle w:val="-4"/>
            </w:pPr>
            <w:r w:rsidRPr="00956FC7">
              <w:t>276,44</w:t>
            </w:r>
          </w:p>
        </w:tc>
      </w:tr>
      <w:tr w:rsidR="00B37EBA" w:rsidRPr="00956FC7" w14:paraId="0587B3C2" w14:textId="77777777" w:rsidTr="00B37EBA">
        <w:trPr>
          <w:cantSplit/>
          <w:trHeight w:val="283"/>
        </w:trPr>
        <w:tc>
          <w:tcPr>
            <w:tcW w:w="290" w:type="pct"/>
            <w:vAlign w:val="center"/>
            <w:hideMark/>
          </w:tcPr>
          <w:p w14:paraId="3E966BA0" w14:textId="77777777" w:rsidR="00B37EBA" w:rsidRPr="00956FC7" w:rsidRDefault="00B37EBA" w:rsidP="0060601A">
            <w:pPr>
              <w:pStyle w:val="-4"/>
            </w:pPr>
            <w:r w:rsidRPr="00956FC7">
              <w:t>642</w:t>
            </w:r>
          </w:p>
        </w:tc>
        <w:tc>
          <w:tcPr>
            <w:tcW w:w="1031" w:type="pct"/>
            <w:vAlign w:val="center"/>
            <w:hideMark/>
          </w:tcPr>
          <w:p w14:paraId="2BABB91C" w14:textId="77777777" w:rsidR="00B37EBA" w:rsidRPr="00956FC7" w:rsidRDefault="00B37EBA" w:rsidP="0060601A">
            <w:pPr>
              <w:pStyle w:val="-4"/>
            </w:pPr>
            <w:r w:rsidRPr="00956FC7">
              <w:t>ВК-67/П</w:t>
            </w:r>
          </w:p>
        </w:tc>
        <w:tc>
          <w:tcPr>
            <w:tcW w:w="1031" w:type="pct"/>
            <w:vAlign w:val="center"/>
            <w:hideMark/>
          </w:tcPr>
          <w:p w14:paraId="75E934CB" w14:textId="77777777" w:rsidR="00B37EBA" w:rsidRPr="00956FC7" w:rsidRDefault="00B37EBA" w:rsidP="0060601A">
            <w:pPr>
              <w:pStyle w:val="-4"/>
            </w:pPr>
            <w:r w:rsidRPr="00956FC7">
              <w:t>Уз.1/П</w:t>
            </w:r>
          </w:p>
        </w:tc>
        <w:tc>
          <w:tcPr>
            <w:tcW w:w="294" w:type="pct"/>
            <w:vAlign w:val="center"/>
            <w:hideMark/>
          </w:tcPr>
          <w:p w14:paraId="0E9B56D8" w14:textId="77777777" w:rsidR="00B37EBA" w:rsidRPr="00956FC7" w:rsidRDefault="00B37EBA" w:rsidP="0060601A">
            <w:pPr>
              <w:pStyle w:val="-4"/>
            </w:pPr>
            <w:r w:rsidRPr="00956FC7">
              <w:t>65</w:t>
            </w:r>
          </w:p>
        </w:tc>
        <w:tc>
          <w:tcPr>
            <w:tcW w:w="295" w:type="pct"/>
            <w:vAlign w:val="center"/>
            <w:hideMark/>
          </w:tcPr>
          <w:p w14:paraId="785F631F" w14:textId="26DB4054" w:rsidR="00B37EBA" w:rsidRPr="00956FC7" w:rsidRDefault="00B37EBA" w:rsidP="0060601A">
            <w:pPr>
              <w:pStyle w:val="-4"/>
            </w:pPr>
            <w:r w:rsidRPr="00956FC7">
              <w:t>0,9</w:t>
            </w:r>
          </w:p>
        </w:tc>
        <w:tc>
          <w:tcPr>
            <w:tcW w:w="295" w:type="pct"/>
            <w:vAlign w:val="center"/>
            <w:hideMark/>
          </w:tcPr>
          <w:p w14:paraId="7E6AA77A" w14:textId="77777777" w:rsidR="00B37EBA" w:rsidRPr="00956FC7" w:rsidRDefault="00B37EBA" w:rsidP="0060601A">
            <w:pPr>
              <w:pStyle w:val="-4"/>
            </w:pPr>
            <w:r w:rsidRPr="00956FC7">
              <w:t>1,00</w:t>
            </w:r>
          </w:p>
        </w:tc>
        <w:tc>
          <w:tcPr>
            <w:tcW w:w="295" w:type="pct"/>
            <w:vAlign w:val="center"/>
            <w:hideMark/>
          </w:tcPr>
          <w:p w14:paraId="2F4ACF0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3F60362" w14:textId="70E5327E" w:rsidR="00B37EBA" w:rsidRPr="00956FC7" w:rsidRDefault="00B37EBA" w:rsidP="0060601A">
            <w:pPr>
              <w:pStyle w:val="-4"/>
            </w:pPr>
            <w:r w:rsidRPr="00956FC7">
              <w:t>11 376,56</w:t>
            </w:r>
          </w:p>
        </w:tc>
        <w:tc>
          <w:tcPr>
            <w:tcW w:w="393" w:type="pct"/>
            <w:vAlign w:val="center"/>
            <w:hideMark/>
          </w:tcPr>
          <w:p w14:paraId="6FECA263" w14:textId="77777777" w:rsidR="00B37EBA" w:rsidRPr="00956FC7" w:rsidRDefault="00B37EBA" w:rsidP="0060601A">
            <w:pPr>
              <w:pStyle w:val="-4"/>
            </w:pPr>
            <w:r w:rsidRPr="00956FC7">
              <w:t>36,95</w:t>
            </w:r>
          </w:p>
        </w:tc>
        <w:tc>
          <w:tcPr>
            <w:tcW w:w="586" w:type="pct"/>
            <w:tcBorders>
              <w:top w:val="nil"/>
              <w:left w:val="single" w:sz="4" w:space="0" w:color="auto"/>
              <w:bottom w:val="single" w:sz="4" w:space="0" w:color="auto"/>
              <w:right w:val="single" w:sz="4" w:space="0" w:color="auto"/>
            </w:tcBorders>
            <w:vAlign w:val="center"/>
            <w:hideMark/>
          </w:tcPr>
          <w:p w14:paraId="641E9D5C" w14:textId="2A974C25" w:rsidR="00B37EBA" w:rsidRPr="00956FC7" w:rsidRDefault="00B37EBA" w:rsidP="0060601A">
            <w:pPr>
              <w:pStyle w:val="-4"/>
            </w:pPr>
            <w:r w:rsidRPr="00956FC7">
              <w:t>412,38</w:t>
            </w:r>
          </w:p>
        </w:tc>
      </w:tr>
      <w:tr w:rsidR="00B37EBA" w:rsidRPr="00956FC7" w14:paraId="126D6098" w14:textId="77777777" w:rsidTr="00B37EBA">
        <w:trPr>
          <w:cantSplit/>
          <w:trHeight w:val="283"/>
        </w:trPr>
        <w:tc>
          <w:tcPr>
            <w:tcW w:w="290" w:type="pct"/>
            <w:vAlign w:val="center"/>
            <w:hideMark/>
          </w:tcPr>
          <w:p w14:paraId="4207CB14" w14:textId="77777777" w:rsidR="00B37EBA" w:rsidRPr="00956FC7" w:rsidRDefault="00B37EBA" w:rsidP="0060601A">
            <w:pPr>
              <w:pStyle w:val="-4"/>
            </w:pPr>
            <w:r w:rsidRPr="00956FC7">
              <w:t>643</w:t>
            </w:r>
          </w:p>
        </w:tc>
        <w:tc>
          <w:tcPr>
            <w:tcW w:w="1031" w:type="pct"/>
            <w:vAlign w:val="center"/>
            <w:hideMark/>
          </w:tcPr>
          <w:p w14:paraId="4006A18C" w14:textId="77777777" w:rsidR="00B37EBA" w:rsidRPr="00956FC7" w:rsidRDefault="00B37EBA" w:rsidP="0060601A">
            <w:pPr>
              <w:pStyle w:val="-4"/>
            </w:pPr>
            <w:r w:rsidRPr="00956FC7">
              <w:t>ВК-132/П</w:t>
            </w:r>
          </w:p>
        </w:tc>
        <w:tc>
          <w:tcPr>
            <w:tcW w:w="1031" w:type="pct"/>
            <w:vAlign w:val="center"/>
            <w:hideMark/>
          </w:tcPr>
          <w:p w14:paraId="5970452F" w14:textId="77777777" w:rsidR="00B37EBA" w:rsidRPr="00956FC7" w:rsidRDefault="00B37EBA" w:rsidP="0060601A">
            <w:pPr>
              <w:pStyle w:val="-4"/>
            </w:pPr>
            <w:r w:rsidRPr="00956FC7">
              <w:t>Хоз. корпус ЖК "Авиатор"</w:t>
            </w:r>
          </w:p>
        </w:tc>
        <w:tc>
          <w:tcPr>
            <w:tcW w:w="294" w:type="pct"/>
            <w:vAlign w:val="center"/>
            <w:hideMark/>
          </w:tcPr>
          <w:p w14:paraId="431B074C" w14:textId="77777777" w:rsidR="00B37EBA" w:rsidRPr="00956FC7" w:rsidRDefault="00B37EBA" w:rsidP="0060601A">
            <w:pPr>
              <w:pStyle w:val="-4"/>
            </w:pPr>
            <w:r w:rsidRPr="00956FC7">
              <w:t>50</w:t>
            </w:r>
          </w:p>
        </w:tc>
        <w:tc>
          <w:tcPr>
            <w:tcW w:w="295" w:type="pct"/>
            <w:vAlign w:val="center"/>
            <w:hideMark/>
          </w:tcPr>
          <w:p w14:paraId="7EF3C5AC" w14:textId="57CE0237" w:rsidR="00B37EBA" w:rsidRPr="00956FC7" w:rsidRDefault="00B37EBA" w:rsidP="0060601A">
            <w:pPr>
              <w:pStyle w:val="-4"/>
            </w:pPr>
            <w:r w:rsidRPr="00956FC7">
              <w:t>0,9</w:t>
            </w:r>
          </w:p>
        </w:tc>
        <w:tc>
          <w:tcPr>
            <w:tcW w:w="295" w:type="pct"/>
            <w:vAlign w:val="center"/>
            <w:hideMark/>
          </w:tcPr>
          <w:p w14:paraId="68F35A3B" w14:textId="77777777" w:rsidR="00B37EBA" w:rsidRPr="00956FC7" w:rsidRDefault="00B37EBA" w:rsidP="0060601A">
            <w:pPr>
              <w:pStyle w:val="-4"/>
            </w:pPr>
            <w:r w:rsidRPr="00956FC7">
              <w:t>1,00</w:t>
            </w:r>
          </w:p>
        </w:tc>
        <w:tc>
          <w:tcPr>
            <w:tcW w:w="295" w:type="pct"/>
            <w:vAlign w:val="center"/>
            <w:hideMark/>
          </w:tcPr>
          <w:p w14:paraId="664E463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3E882D2" w14:textId="546AFCD9" w:rsidR="00B37EBA" w:rsidRPr="00956FC7" w:rsidRDefault="00B37EBA" w:rsidP="0060601A">
            <w:pPr>
              <w:pStyle w:val="-4"/>
            </w:pPr>
            <w:r w:rsidRPr="00956FC7">
              <w:t>11 376,56</w:t>
            </w:r>
          </w:p>
        </w:tc>
        <w:tc>
          <w:tcPr>
            <w:tcW w:w="393" w:type="pct"/>
            <w:vAlign w:val="center"/>
            <w:hideMark/>
          </w:tcPr>
          <w:p w14:paraId="69EFA022" w14:textId="77777777" w:rsidR="00B37EBA" w:rsidRPr="00956FC7" w:rsidRDefault="00B37EBA" w:rsidP="0060601A">
            <w:pPr>
              <w:pStyle w:val="-4"/>
            </w:pPr>
            <w:r w:rsidRPr="00956FC7">
              <w:t>17,82</w:t>
            </w:r>
          </w:p>
        </w:tc>
        <w:tc>
          <w:tcPr>
            <w:tcW w:w="586" w:type="pct"/>
            <w:tcBorders>
              <w:top w:val="nil"/>
              <w:left w:val="single" w:sz="4" w:space="0" w:color="auto"/>
              <w:bottom w:val="single" w:sz="4" w:space="0" w:color="auto"/>
              <w:right w:val="single" w:sz="4" w:space="0" w:color="auto"/>
            </w:tcBorders>
            <w:vAlign w:val="center"/>
            <w:hideMark/>
          </w:tcPr>
          <w:p w14:paraId="28DF1D22" w14:textId="00525F5F" w:rsidR="00B37EBA" w:rsidRPr="00956FC7" w:rsidRDefault="00B37EBA" w:rsidP="0060601A">
            <w:pPr>
              <w:pStyle w:val="-4"/>
            </w:pPr>
            <w:r w:rsidRPr="00956FC7">
              <w:t>198,88</w:t>
            </w:r>
          </w:p>
        </w:tc>
      </w:tr>
      <w:tr w:rsidR="00B37EBA" w:rsidRPr="00956FC7" w14:paraId="29F0DBD8" w14:textId="77777777" w:rsidTr="00B37EBA">
        <w:trPr>
          <w:cantSplit/>
          <w:trHeight w:val="283"/>
        </w:trPr>
        <w:tc>
          <w:tcPr>
            <w:tcW w:w="290" w:type="pct"/>
            <w:vAlign w:val="center"/>
            <w:hideMark/>
          </w:tcPr>
          <w:p w14:paraId="091F6663" w14:textId="77777777" w:rsidR="00B37EBA" w:rsidRPr="00956FC7" w:rsidRDefault="00B37EBA" w:rsidP="0060601A">
            <w:pPr>
              <w:pStyle w:val="-4"/>
            </w:pPr>
            <w:r w:rsidRPr="00956FC7">
              <w:t>644</w:t>
            </w:r>
          </w:p>
        </w:tc>
        <w:tc>
          <w:tcPr>
            <w:tcW w:w="1031" w:type="pct"/>
            <w:vAlign w:val="center"/>
            <w:hideMark/>
          </w:tcPr>
          <w:p w14:paraId="14A79C2A" w14:textId="77777777" w:rsidR="00B37EBA" w:rsidRPr="00956FC7" w:rsidRDefault="00B37EBA" w:rsidP="0060601A">
            <w:pPr>
              <w:pStyle w:val="-4"/>
            </w:pPr>
            <w:r w:rsidRPr="00956FC7">
              <w:t>ВК-3П</w:t>
            </w:r>
          </w:p>
        </w:tc>
        <w:tc>
          <w:tcPr>
            <w:tcW w:w="1031" w:type="pct"/>
            <w:vAlign w:val="center"/>
            <w:hideMark/>
          </w:tcPr>
          <w:p w14:paraId="7D1EB392" w14:textId="77777777" w:rsidR="00B37EBA" w:rsidRPr="00956FC7" w:rsidRDefault="00B37EBA" w:rsidP="0060601A">
            <w:pPr>
              <w:pStyle w:val="-4"/>
            </w:pPr>
            <w:r w:rsidRPr="00956FC7">
              <w:t>МКД уч.14</w:t>
            </w:r>
          </w:p>
        </w:tc>
        <w:tc>
          <w:tcPr>
            <w:tcW w:w="294" w:type="pct"/>
            <w:vAlign w:val="center"/>
            <w:hideMark/>
          </w:tcPr>
          <w:p w14:paraId="1DDBF0B6" w14:textId="77777777" w:rsidR="00B37EBA" w:rsidRPr="00956FC7" w:rsidRDefault="00B37EBA" w:rsidP="0060601A">
            <w:pPr>
              <w:pStyle w:val="-4"/>
            </w:pPr>
            <w:r w:rsidRPr="00956FC7">
              <w:t>50</w:t>
            </w:r>
          </w:p>
        </w:tc>
        <w:tc>
          <w:tcPr>
            <w:tcW w:w="295" w:type="pct"/>
            <w:vAlign w:val="center"/>
            <w:hideMark/>
          </w:tcPr>
          <w:p w14:paraId="19AE3596" w14:textId="1C3C5726" w:rsidR="00B37EBA" w:rsidRPr="00956FC7" w:rsidRDefault="00B37EBA" w:rsidP="0060601A">
            <w:pPr>
              <w:pStyle w:val="-4"/>
            </w:pPr>
            <w:r w:rsidRPr="00956FC7">
              <w:t>0,9</w:t>
            </w:r>
          </w:p>
        </w:tc>
        <w:tc>
          <w:tcPr>
            <w:tcW w:w="295" w:type="pct"/>
            <w:vAlign w:val="center"/>
            <w:hideMark/>
          </w:tcPr>
          <w:p w14:paraId="4B4A6933" w14:textId="77777777" w:rsidR="00B37EBA" w:rsidRPr="00956FC7" w:rsidRDefault="00B37EBA" w:rsidP="0060601A">
            <w:pPr>
              <w:pStyle w:val="-4"/>
            </w:pPr>
            <w:r w:rsidRPr="00956FC7">
              <w:t>1,00</w:t>
            </w:r>
          </w:p>
        </w:tc>
        <w:tc>
          <w:tcPr>
            <w:tcW w:w="295" w:type="pct"/>
            <w:vAlign w:val="center"/>
            <w:hideMark/>
          </w:tcPr>
          <w:p w14:paraId="5F0CEC0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DC706D6" w14:textId="01171DD7" w:rsidR="00B37EBA" w:rsidRPr="00956FC7" w:rsidRDefault="00B37EBA" w:rsidP="0060601A">
            <w:pPr>
              <w:pStyle w:val="-4"/>
            </w:pPr>
            <w:r w:rsidRPr="00956FC7">
              <w:t>11 376,56</w:t>
            </w:r>
          </w:p>
        </w:tc>
        <w:tc>
          <w:tcPr>
            <w:tcW w:w="393" w:type="pct"/>
            <w:vAlign w:val="center"/>
            <w:hideMark/>
          </w:tcPr>
          <w:p w14:paraId="275DF338" w14:textId="77777777" w:rsidR="00B37EBA" w:rsidRPr="00956FC7" w:rsidRDefault="00B37EBA" w:rsidP="0060601A">
            <w:pPr>
              <w:pStyle w:val="-4"/>
            </w:pPr>
            <w:r w:rsidRPr="00956FC7">
              <w:t>1,28</w:t>
            </w:r>
          </w:p>
        </w:tc>
        <w:tc>
          <w:tcPr>
            <w:tcW w:w="586" w:type="pct"/>
            <w:tcBorders>
              <w:top w:val="nil"/>
              <w:left w:val="single" w:sz="4" w:space="0" w:color="auto"/>
              <w:bottom w:val="single" w:sz="4" w:space="0" w:color="auto"/>
              <w:right w:val="single" w:sz="4" w:space="0" w:color="auto"/>
            </w:tcBorders>
            <w:vAlign w:val="center"/>
            <w:hideMark/>
          </w:tcPr>
          <w:p w14:paraId="5A487D04" w14:textId="65452595" w:rsidR="00B37EBA" w:rsidRPr="00956FC7" w:rsidRDefault="00B37EBA" w:rsidP="0060601A">
            <w:pPr>
              <w:pStyle w:val="-4"/>
            </w:pPr>
            <w:r w:rsidRPr="00956FC7">
              <w:t>14,29</w:t>
            </w:r>
          </w:p>
        </w:tc>
      </w:tr>
      <w:tr w:rsidR="00B37EBA" w:rsidRPr="00956FC7" w14:paraId="5F5A9297" w14:textId="77777777" w:rsidTr="00B37EBA">
        <w:trPr>
          <w:cantSplit/>
          <w:trHeight w:val="283"/>
        </w:trPr>
        <w:tc>
          <w:tcPr>
            <w:tcW w:w="290" w:type="pct"/>
            <w:vAlign w:val="center"/>
            <w:hideMark/>
          </w:tcPr>
          <w:p w14:paraId="182EBBB2" w14:textId="77777777" w:rsidR="00B37EBA" w:rsidRPr="00956FC7" w:rsidRDefault="00B37EBA" w:rsidP="0060601A">
            <w:pPr>
              <w:pStyle w:val="-4"/>
            </w:pPr>
            <w:r w:rsidRPr="00956FC7">
              <w:t>645</w:t>
            </w:r>
          </w:p>
        </w:tc>
        <w:tc>
          <w:tcPr>
            <w:tcW w:w="1031" w:type="pct"/>
            <w:vAlign w:val="center"/>
            <w:hideMark/>
          </w:tcPr>
          <w:p w14:paraId="53E3676A" w14:textId="77777777" w:rsidR="00B37EBA" w:rsidRPr="00956FC7" w:rsidRDefault="00B37EBA" w:rsidP="0060601A">
            <w:pPr>
              <w:pStyle w:val="-4"/>
            </w:pPr>
            <w:r w:rsidRPr="00956FC7">
              <w:t>ВК-2П</w:t>
            </w:r>
          </w:p>
        </w:tc>
        <w:tc>
          <w:tcPr>
            <w:tcW w:w="1031" w:type="pct"/>
            <w:vAlign w:val="center"/>
            <w:hideMark/>
          </w:tcPr>
          <w:p w14:paraId="56033FD9" w14:textId="77777777" w:rsidR="00B37EBA" w:rsidRPr="00956FC7" w:rsidRDefault="00B37EBA" w:rsidP="0060601A">
            <w:pPr>
              <w:pStyle w:val="-4"/>
            </w:pPr>
            <w:r w:rsidRPr="00956FC7">
              <w:t>ВК-6П</w:t>
            </w:r>
          </w:p>
        </w:tc>
        <w:tc>
          <w:tcPr>
            <w:tcW w:w="294" w:type="pct"/>
            <w:vAlign w:val="center"/>
            <w:hideMark/>
          </w:tcPr>
          <w:p w14:paraId="55B548B7" w14:textId="77777777" w:rsidR="00B37EBA" w:rsidRPr="00956FC7" w:rsidRDefault="00B37EBA" w:rsidP="0060601A">
            <w:pPr>
              <w:pStyle w:val="-4"/>
            </w:pPr>
            <w:r w:rsidRPr="00956FC7">
              <w:t>250</w:t>
            </w:r>
          </w:p>
        </w:tc>
        <w:tc>
          <w:tcPr>
            <w:tcW w:w="295" w:type="pct"/>
            <w:vAlign w:val="center"/>
            <w:hideMark/>
          </w:tcPr>
          <w:p w14:paraId="26B36900" w14:textId="4F9B7695" w:rsidR="00B37EBA" w:rsidRPr="00956FC7" w:rsidRDefault="00B37EBA" w:rsidP="0060601A">
            <w:pPr>
              <w:pStyle w:val="-4"/>
            </w:pPr>
            <w:r w:rsidRPr="00956FC7">
              <w:t>0,9</w:t>
            </w:r>
          </w:p>
        </w:tc>
        <w:tc>
          <w:tcPr>
            <w:tcW w:w="295" w:type="pct"/>
            <w:vAlign w:val="center"/>
            <w:hideMark/>
          </w:tcPr>
          <w:p w14:paraId="4BCFFAA5" w14:textId="77777777" w:rsidR="00B37EBA" w:rsidRPr="00956FC7" w:rsidRDefault="00B37EBA" w:rsidP="0060601A">
            <w:pPr>
              <w:pStyle w:val="-4"/>
            </w:pPr>
            <w:r w:rsidRPr="00956FC7">
              <w:t>1,00</w:t>
            </w:r>
          </w:p>
        </w:tc>
        <w:tc>
          <w:tcPr>
            <w:tcW w:w="295" w:type="pct"/>
            <w:vAlign w:val="center"/>
            <w:hideMark/>
          </w:tcPr>
          <w:p w14:paraId="214A34C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6D8A272" w14:textId="30CECD5E" w:rsidR="00B37EBA" w:rsidRPr="00956FC7" w:rsidRDefault="00B37EBA" w:rsidP="0060601A">
            <w:pPr>
              <w:pStyle w:val="-4"/>
            </w:pPr>
            <w:r w:rsidRPr="00956FC7">
              <w:t>14 495,04</w:t>
            </w:r>
          </w:p>
        </w:tc>
        <w:tc>
          <w:tcPr>
            <w:tcW w:w="393" w:type="pct"/>
            <w:vAlign w:val="center"/>
            <w:hideMark/>
          </w:tcPr>
          <w:p w14:paraId="2FDCC090" w14:textId="77777777" w:rsidR="00B37EBA" w:rsidRPr="00956FC7" w:rsidRDefault="00B37EBA" w:rsidP="0060601A">
            <w:pPr>
              <w:pStyle w:val="-4"/>
            </w:pPr>
            <w:r w:rsidRPr="00956FC7">
              <w:t>142,42</w:t>
            </w:r>
          </w:p>
        </w:tc>
        <w:tc>
          <w:tcPr>
            <w:tcW w:w="586" w:type="pct"/>
            <w:tcBorders>
              <w:top w:val="nil"/>
              <w:left w:val="single" w:sz="4" w:space="0" w:color="auto"/>
              <w:bottom w:val="single" w:sz="4" w:space="0" w:color="auto"/>
              <w:right w:val="single" w:sz="4" w:space="0" w:color="auto"/>
            </w:tcBorders>
            <w:vAlign w:val="center"/>
            <w:hideMark/>
          </w:tcPr>
          <w:p w14:paraId="42D42349" w14:textId="5C5909B6" w:rsidR="00B37EBA" w:rsidRPr="00956FC7" w:rsidRDefault="00B37EBA" w:rsidP="0060601A">
            <w:pPr>
              <w:pStyle w:val="-4"/>
            </w:pPr>
            <w:r w:rsidRPr="00956FC7">
              <w:t>2 025,16</w:t>
            </w:r>
          </w:p>
        </w:tc>
      </w:tr>
      <w:tr w:rsidR="00B37EBA" w:rsidRPr="00956FC7" w14:paraId="024E0715" w14:textId="77777777" w:rsidTr="00B37EBA">
        <w:trPr>
          <w:cantSplit/>
          <w:trHeight w:val="283"/>
        </w:trPr>
        <w:tc>
          <w:tcPr>
            <w:tcW w:w="290" w:type="pct"/>
            <w:vAlign w:val="center"/>
            <w:hideMark/>
          </w:tcPr>
          <w:p w14:paraId="30B69A5A" w14:textId="77777777" w:rsidR="00B37EBA" w:rsidRPr="00956FC7" w:rsidRDefault="00B37EBA" w:rsidP="0060601A">
            <w:pPr>
              <w:pStyle w:val="-4"/>
            </w:pPr>
            <w:r w:rsidRPr="00956FC7">
              <w:t>646</w:t>
            </w:r>
          </w:p>
        </w:tc>
        <w:tc>
          <w:tcPr>
            <w:tcW w:w="1031" w:type="pct"/>
            <w:vAlign w:val="center"/>
            <w:hideMark/>
          </w:tcPr>
          <w:p w14:paraId="684C2CF5" w14:textId="77777777" w:rsidR="00B37EBA" w:rsidRPr="00956FC7" w:rsidRDefault="00B37EBA" w:rsidP="0060601A">
            <w:pPr>
              <w:pStyle w:val="-4"/>
            </w:pPr>
            <w:r w:rsidRPr="00956FC7">
              <w:t>ВК-2П</w:t>
            </w:r>
          </w:p>
        </w:tc>
        <w:tc>
          <w:tcPr>
            <w:tcW w:w="1031" w:type="pct"/>
            <w:vAlign w:val="center"/>
            <w:hideMark/>
          </w:tcPr>
          <w:p w14:paraId="4D65B108" w14:textId="77777777" w:rsidR="00B37EBA" w:rsidRPr="00956FC7" w:rsidRDefault="00B37EBA" w:rsidP="0060601A">
            <w:pPr>
              <w:pStyle w:val="-4"/>
            </w:pPr>
            <w:r w:rsidRPr="00956FC7">
              <w:t>ВК-3П</w:t>
            </w:r>
          </w:p>
        </w:tc>
        <w:tc>
          <w:tcPr>
            <w:tcW w:w="294" w:type="pct"/>
            <w:vAlign w:val="center"/>
            <w:hideMark/>
          </w:tcPr>
          <w:p w14:paraId="51456DAD" w14:textId="77777777" w:rsidR="00B37EBA" w:rsidRPr="00956FC7" w:rsidRDefault="00B37EBA" w:rsidP="0060601A">
            <w:pPr>
              <w:pStyle w:val="-4"/>
            </w:pPr>
            <w:r w:rsidRPr="00956FC7">
              <w:t>50</w:t>
            </w:r>
          </w:p>
        </w:tc>
        <w:tc>
          <w:tcPr>
            <w:tcW w:w="295" w:type="pct"/>
            <w:vAlign w:val="center"/>
            <w:hideMark/>
          </w:tcPr>
          <w:p w14:paraId="6F8D63A8" w14:textId="011FB768" w:rsidR="00B37EBA" w:rsidRPr="00956FC7" w:rsidRDefault="00B37EBA" w:rsidP="0060601A">
            <w:pPr>
              <w:pStyle w:val="-4"/>
            </w:pPr>
            <w:r w:rsidRPr="00956FC7">
              <w:t>0,9</w:t>
            </w:r>
          </w:p>
        </w:tc>
        <w:tc>
          <w:tcPr>
            <w:tcW w:w="295" w:type="pct"/>
            <w:vAlign w:val="center"/>
            <w:hideMark/>
          </w:tcPr>
          <w:p w14:paraId="1E350DC2" w14:textId="77777777" w:rsidR="00B37EBA" w:rsidRPr="00956FC7" w:rsidRDefault="00B37EBA" w:rsidP="0060601A">
            <w:pPr>
              <w:pStyle w:val="-4"/>
            </w:pPr>
            <w:r w:rsidRPr="00956FC7">
              <w:t>1,00</w:t>
            </w:r>
          </w:p>
        </w:tc>
        <w:tc>
          <w:tcPr>
            <w:tcW w:w="295" w:type="pct"/>
            <w:vAlign w:val="center"/>
            <w:hideMark/>
          </w:tcPr>
          <w:p w14:paraId="439114A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D23DFC" w14:textId="65364EB4" w:rsidR="00B37EBA" w:rsidRPr="00956FC7" w:rsidRDefault="00B37EBA" w:rsidP="0060601A">
            <w:pPr>
              <w:pStyle w:val="-4"/>
            </w:pPr>
            <w:r w:rsidRPr="00956FC7">
              <w:t>11 376,56</w:t>
            </w:r>
          </w:p>
        </w:tc>
        <w:tc>
          <w:tcPr>
            <w:tcW w:w="393" w:type="pct"/>
            <w:vAlign w:val="center"/>
            <w:hideMark/>
          </w:tcPr>
          <w:p w14:paraId="2FA0B4EE" w14:textId="77777777" w:rsidR="00B37EBA" w:rsidRPr="00956FC7" w:rsidRDefault="00B37EBA" w:rsidP="0060601A">
            <w:pPr>
              <w:pStyle w:val="-4"/>
            </w:pPr>
            <w:r w:rsidRPr="00956FC7">
              <w:t>4,15</w:t>
            </w:r>
          </w:p>
        </w:tc>
        <w:tc>
          <w:tcPr>
            <w:tcW w:w="586" w:type="pct"/>
            <w:tcBorders>
              <w:top w:val="nil"/>
              <w:left w:val="single" w:sz="4" w:space="0" w:color="auto"/>
              <w:bottom w:val="single" w:sz="4" w:space="0" w:color="auto"/>
              <w:right w:val="single" w:sz="4" w:space="0" w:color="auto"/>
            </w:tcBorders>
            <w:vAlign w:val="center"/>
            <w:hideMark/>
          </w:tcPr>
          <w:p w14:paraId="4349D3C5" w14:textId="61F75C28" w:rsidR="00B37EBA" w:rsidRPr="00956FC7" w:rsidRDefault="00B37EBA" w:rsidP="0060601A">
            <w:pPr>
              <w:pStyle w:val="-4"/>
            </w:pPr>
            <w:r w:rsidRPr="00956FC7">
              <w:t>46,32</w:t>
            </w:r>
          </w:p>
        </w:tc>
      </w:tr>
      <w:tr w:rsidR="00B37EBA" w:rsidRPr="00956FC7" w14:paraId="5099F622" w14:textId="77777777" w:rsidTr="00B37EBA">
        <w:trPr>
          <w:cantSplit/>
          <w:trHeight w:val="283"/>
        </w:trPr>
        <w:tc>
          <w:tcPr>
            <w:tcW w:w="290" w:type="pct"/>
            <w:vAlign w:val="center"/>
            <w:hideMark/>
          </w:tcPr>
          <w:p w14:paraId="0672744B" w14:textId="77777777" w:rsidR="00B37EBA" w:rsidRPr="00956FC7" w:rsidRDefault="00B37EBA" w:rsidP="0060601A">
            <w:pPr>
              <w:pStyle w:val="-4"/>
            </w:pPr>
            <w:r w:rsidRPr="00956FC7">
              <w:t>647</w:t>
            </w:r>
          </w:p>
        </w:tc>
        <w:tc>
          <w:tcPr>
            <w:tcW w:w="1031" w:type="pct"/>
            <w:vAlign w:val="center"/>
            <w:hideMark/>
          </w:tcPr>
          <w:p w14:paraId="6FE4158C" w14:textId="77777777" w:rsidR="00B37EBA" w:rsidRPr="00956FC7" w:rsidRDefault="00B37EBA" w:rsidP="0060601A">
            <w:pPr>
              <w:pStyle w:val="-4"/>
            </w:pPr>
            <w:r w:rsidRPr="00956FC7">
              <w:t>ВК-3П</w:t>
            </w:r>
          </w:p>
        </w:tc>
        <w:tc>
          <w:tcPr>
            <w:tcW w:w="1031" w:type="pct"/>
            <w:vAlign w:val="center"/>
            <w:hideMark/>
          </w:tcPr>
          <w:p w14:paraId="1C1B8474" w14:textId="77777777" w:rsidR="00B37EBA" w:rsidRPr="00956FC7" w:rsidRDefault="00B37EBA" w:rsidP="0060601A">
            <w:pPr>
              <w:pStyle w:val="-4"/>
            </w:pPr>
            <w:r w:rsidRPr="00956FC7">
              <w:t>МКД уч.14</w:t>
            </w:r>
          </w:p>
        </w:tc>
        <w:tc>
          <w:tcPr>
            <w:tcW w:w="294" w:type="pct"/>
            <w:vAlign w:val="center"/>
            <w:hideMark/>
          </w:tcPr>
          <w:p w14:paraId="66B5105C" w14:textId="77777777" w:rsidR="00B37EBA" w:rsidRPr="00956FC7" w:rsidRDefault="00B37EBA" w:rsidP="0060601A">
            <w:pPr>
              <w:pStyle w:val="-4"/>
            </w:pPr>
            <w:r w:rsidRPr="00956FC7">
              <w:t>50</w:t>
            </w:r>
          </w:p>
        </w:tc>
        <w:tc>
          <w:tcPr>
            <w:tcW w:w="295" w:type="pct"/>
            <w:vAlign w:val="center"/>
            <w:hideMark/>
          </w:tcPr>
          <w:p w14:paraId="4B41786E" w14:textId="7D545CB7" w:rsidR="00B37EBA" w:rsidRPr="00956FC7" w:rsidRDefault="00B37EBA" w:rsidP="0060601A">
            <w:pPr>
              <w:pStyle w:val="-4"/>
            </w:pPr>
            <w:r w:rsidRPr="00956FC7">
              <w:t>0,9</w:t>
            </w:r>
          </w:p>
        </w:tc>
        <w:tc>
          <w:tcPr>
            <w:tcW w:w="295" w:type="pct"/>
            <w:vAlign w:val="center"/>
            <w:hideMark/>
          </w:tcPr>
          <w:p w14:paraId="29B5FA17" w14:textId="77777777" w:rsidR="00B37EBA" w:rsidRPr="00956FC7" w:rsidRDefault="00B37EBA" w:rsidP="0060601A">
            <w:pPr>
              <w:pStyle w:val="-4"/>
            </w:pPr>
            <w:r w:rsidRPr="00956FC7">
              <w:t>1,00</w:t>
            </w:r>
          </w:p>
        </w:tc>
        <w:tc>
          <w:tcPr>
            <w:tcW w:w="295" w:type="pct"/>
            <w:vAlign w:val="center"/>
            <w:hideMark/>
          </w:tcPr>
          <w:p w14:paraId="784B71E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15D69DD" w14:textId="2465FF1B" w:rsidR="00B37EBA" w:rsidRPr="00956FC7" w:rsidRDefault="00B37EBA" w:rsidP="0060601A">
            <w:pPr>
              <w:pStyle w:val="-4"/>
            </w:pPr>
            <w:r w:rsidRPr="00956FC7">
              <w:t>11 376,56</w:t>
            </w:r>
          </w:p>
        </w:tc>
        <w:tc>
          <w:tcPr>
            <w:tcW w:w="393" w:type="pct"/>
            <w:vAlign w:val="center"/>
            <w:hideMark/>
          </w:tcPr>
          <w:p w14:paraId="77B2E693" w14:textId="77777777" w:rsidR="00B37EBA" w:rsidRPr="00956FC7" w:rsidRDefault="00B37EBA" w:rsidP="0060601A">
            <w:pPr>
              <w:pStyle w:val="-4"/>
            </w:pPr>
            <w:r w:rsidRPr="00956FC7">
              <w:t>8,97</w:t>
            </w:r>
          </w:p>
        </w:tc>
        <w:tc>
          <w:tcPr>
            <w:tcW w:w="586" w:type="pct"/>
            <w:tcBorders>
              <w:top w:val="nil"/>
              <w:left w:val="single" w:sz="4" w:space="0" w:color="auto"/>
              <w:bottom w:val="single" w:sz="4" w:space="0" w:color="auto"/>
              <w:right w:val="single" w:sz="4" w:space="0" w:color="auto"/>
            </w:tcBorders>
            <w:vAlign w:val="center"/>
            <w:hideMark/>
          </w:tcPr>
          <w:p w14:paraId="25448473" w14:textId="6E5CDD32" w:rsidR="00B37EBA" w:rsidRPr="00956FC7" w:rsidRDefault="00B37EBA" w:rsidP="0060601A">
            <w:pPr>
              <w:pStyle w:val="-4"/>
            </w:pPr>
            <w:r w:rsidRPr="00956FC7">
              <w:t>100,11</w:t>
            </w:r>
          </w:p>
        </w:tc>
      </w:tr>
      <w:tr w:rsidR="00B37EBA" w:rsidRPr="00956FC7" w14:paraId="4B2C67CC" w14:textId="77777777" w:rsidTr="00B37EBA">
        <w:trPr>
          <w:cantSplit/>
          <w:trHeight w:val="283"/>
        </w:trPr>
        <w:tc>
          <w:tcPr>
            <w:tcW w:w="290" w:type="pct"/>
            <w:vAlign w:val="center"/>
            <w:hideMark/>
          </w:tcPr>
          <w:p w14:paraId="3D8465B2" w14:textId="77777777" w:rsidR="00B37EBA" w:rsidRPr="00956FC7" w:rsidRDefault="00B37EBA" w:rsidP="0060601A">
            <w:pPr>
              <w:pStyle w:val="-4"/>
            </w:pPr>
            <w:r w:rsidRPr="00956FC7">
              <w:lastRenderedPageBreak/>
              <w:t>648</w:t>
            </w:r>
          </w:p>
        </w:tc>
        <w:tc>
          <w:tcPr>
            <w:tcW w:w="1031" w:type="pct"/>
            <w:vAlign w:val="center"/>
            <w:hideMark/>
          </w:tcPr>
          <w:p w14:paraId="1B3E345C" w14:textId="77777777" w:rsidR="00B37EBA" w:rsidRPr="00956FC7" w:rsidRDefault="00B37EBA" w:rsidP="0060601A">
            <w:pPr>
              <w:pStyle w:val="-4"/>
            </w:pPr>
            <w:r w:rsidRPr="00956FC7">
              <w:t>ВК-34П</w:t>
            </w:r>
          </w:p>
        </w:tc>
        <w:tc>
          <w:tcPr>
            <w:tcW w:w="1031" w:type="pct"/>
            <w:vAlign w:val="center"/>
            <w:hideMark/>
          </w:tcPr>
          <w:p w14:paraId="3C6B66F8" w14:textId="77777777" w:rsidR="00B37EBA" w:rsidRPr="00956FC7" w:rsidRDefault="00B37EBA" w:rsidP="0060601A">
            <w:pPr>
              <w:pStyle w:val="-4"/>
            </w:pPr>
            <w:r w:rsidRPr="00956FC7">
              <w:t>ВК-4П</w:t>
            </w:r>
          </w:p>
        </w:tc>
        <w:tc>
          <w:tcPr>
            <w:tcW w:w="294" w:type="pct"/>
            <w:vAlign w:val="center"/>
            <w:hideMark/>
          </w:tcPr>
          <w:p w14:paraId="7F59FEBF" w14:textId="77777777" w:rsidR="00B37EBA" w:rsidRPr="00956FC7" w:rsidRDefault="00B37EBA" w:rsidP="0060601A">
            <w:pPr>
              <w:pStyle w:val="-4"/>
            </w:pPr>
            <w:r w:rsidRPr="00956FC7">
              <w:t>250</w:t>
            </w:r>
          </w:p>
        </w:tc>
        <w:tc>
          <w:tcPr>
            <w:tcW w:w="295" w:type="pct"/>
            <w:vAlign w:val="center"/>
            <w:hideMark/>
          </w:tcPr>
          <w:p w14:paraId="3A8EF09B" w14:textId="4968C187" w:rsidR="00B37EBA" w:rsidRPr="00956FC7" w:rsidRDefault="00B37EBA" w:rsidP="0060601A">
            <w:pPr>
              <w:pStyle w:val="-4"/>
            </w:pPr>
            <w:r w:rsidRPr="00956FC7">
              <w:t>0,9</w:t>
            </w:r>
          </w:p>
        </w:tc>
        <w:tc>
          <w:tcPr>
            <w:tcW w:w="295" w:type="pct"/>
            <w:vAlign w:val="center"/>
            <w:hideMark/>
          </w:tcPr>
          <w:p w14:paraId="18B130AB" w14:textId="77777777" w:rsidR="00B37EBA" w:rsidRPr="00956FC7" w:rsidRDefault="00B37EBA" w:rsidP="0060601A">
            <w:pPr>
              <w:pStyle w:val="-4"/>
            </w:pPr>
            <w:r w:rsidRPr="00956FC7">
              <w:t>1,00</w:t>
            </w:r>
          </w:p>
        </w:tc>
        <w:tc>
          <w:tcPr>
            <w:tcW w:w="295" w:type="pct"/>
            <w:vAlign w:val="center"/>
            <w:hideMark/>
          </w:tcPr>
          <w:p w14:paraId="2F29912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8B1CB9F" w14:textId="11ED3905" w:rsidR="00B37EBA" w:rsidRPr="00956FC7" w:rsidRDefault="00B37EBA" w:rsidP="0060601A">
            <w:pPr>
              <w:pStyle w:val="-4"/>
            </w:pPr>
            <w:r w:rsidRPr="00956FC7">
              <w:t>14 495,04</w:t>
            </w:r>
          </w:p>
        </w:tc>
        <w:tc>
          <w:tcPr>
            <w:tcW w:w="393" w:type="pct"/>
            <w:vAlign w:val="center"/>
            <w:hideMark/>
          </w:tcPr>
          <w:p w14:paraId="07DD7FC9" w14:textId="77777777" w:rsidR="00B37EBA" w:rsidRPr="00956FC7" w:rsidRDefault="00B37EBA" w:rsidP="0060601A">
            <w:pPr>
              <w:pStyle w:val="-4"/>
            </w:pPr>
            <w:r w:rsidRPr="00956FC7">
              <w:t>535,26</w:t>
            </w:r>
          </w:p>
        </w:tc>
        <w:tc>
          <w:tcPr>
            <w:tcW w:w="586" w:type="pct"/>
            <w:tcBorders>
              <w:top w:val="nil"/>
              <w:left w:val="single" w:sz="4" w:space="0" w:color="auto"/>
              <w:bottom w:val="single" w:sz="4" w:space="0" w:color="auto"/>
              <w:right w:val="single" w:sz="4" w:space="0" w:color="auto"/>
            </w:tcBorders>
            <w:vAlign w:val="center"/>
            <w:hideMark/>
          </w:tcPr>
          <w:p w14:paraId="577C0082" w14:textId="111A6386" w:rsidR="00B37EBA" w:rsidRPr="00956FC7" w:rsidRDefault="00B37EBA" w:rsidP="0060601A">
            <w:pPr>
              <w:pStyle w:val="-4"/>
            </w:pPr>
            <w:r w:rsidRPr="00956FC7">
              <w:t>7 611,20</w:t>
            </w:r>
          </w:p>
        </w:tc>
      </w:tr>
      <w:tr w:rsidR="00B37EBA" w:rsidRPr="00956FC7" w14:paraId="2FD2C670" w14:textId="77777777" w:rsidTr="00B37EBA">
        <w:trPr>
          <w:cantSplit/>
          <w:trHeight w:val="283"/>
        </w:trPr>
        <w:tc>
          <w:tcPr>
            <w:tcW w:w="290" w:type="pct"/>
            <w:vAlign w:val="center"/>
            <w:hideMark/>
          </w:tcPr>
          <w:p w14:paraId="0196DE85" w14:textId="77777777" w:rsidR="00B37EBA" w:rsidRPr="00956FC7" w:rsidRDefault="00B37EBA" w:rsidP="0060601A">
            <w:pPr>
              <w:pStyle w:val="-4"/>
            </w:pPr>
            <w:r w:rsidRPr="00956FC7">
              <w:t>649</w:t>
            </w:r>
          </w:p>
        </w:tc>
        <w:tc>
          <w:tcPr>
            <w:tcW w:w="1031" w:type="pct"/>
            <w:vAlign w:val="center"/>
            <w:hideMark/>
          </w:tcPr>
          <w:p w14:paraId="13E34CE4" w14:textId="77777777" w:rsidR="00B37EBA" w:rsidRPr="00956FC7" w:rsidRDefault="00B37EBA" w:rsidP="0060601A">
            <w:pPr>
              <w:pStyle w:val="-4"/>
            </w:pPr>
            <w:r w:rsidRPr="00956FC7">
              <w:t>ВК-4П</w:t>
            </w:r>
          </w:p>
        </w:tc>
        <w:tc>
          <w:tcPr>
            <w:tcW w:w="1031" w:type="pct"/>
            <w:vAlign w:val="center"/>
            <w:hideMark/>
          </w:tcPr>
          <w:p w14:paraId="12097FA1" w14:textId="77777777" w:rsidR="00B37EBA" w:rsidRPr="00956FC7" w:rsidRDefault="00B37EBA" w:rsidP="0060601A">
            <w:pPr>
              <w:pStyle w:val="-4"/>
            </w:pPr>
            <w:r w:rsidRPr="00956FC7">
              <w:t>ВК-2П</w:t>
            </w:r>
          </w:p>
        </w:tc>
        <w:tc>
          <w:tcPr>
            <w:tcW w:w="294" w:type="pct"/>
            <w:vAlign w:val="center"/>
            <w:hideMark/>
          </w:tcPr>
          <w:p w14:paraId="1171F655" w14:textId="77777777" w:rsidR="00B37EBA" w:rsidRPr="00956FC7" w:rsidRDefault="00B37EBA" w:rsidP="0060601A">
            <w:pPr>
              <w:pStyle w:val="-4"/>
            </w:pPr>
            <w:r w:rsidRPr="00956FC7">
              <w:t>250</w:t>
            </w:r>
          </w:p>
        </w:tc>
        <w:tc>
          <w:tcPr>
            <w:tcW w:w="295" w:type="pct"/>
            <w:vAlign w:val="center"/>
            <w:hideMark/>
          </w:tcPr>
          <w:p w14:paraId="5C03C480" w14:textId="5A18038E" w:rsidR="00B37EBA" w:rsidRPr="00956FC7" w:rsidRDefault="00B37EBA" w:rsidP="0060601A">
            <w:pPr>
              <w:pStyle w:val="-4"/>
            </w:pPr>
            <w:r w:rsidRPr="00956FC7">
              <w:t>0,9</w:t>
            </w:r>
          </w:p>
        </w:tc>
        <w:tc>
          <w:tcPr>
            <w:tcW w:w="295" w:type="pct"/>
            <w:vAlign w:val="center"/>
            <w:hideMark/>
          </w:tcPr>
          <w:p w14:paraId="17964BBD" w14:textId="77777777" w:rsidR="00B37EBA" w:rsidRPr="00956FC7" w:rsidRDefault="00B37EBA" w:rsidP="0060601A">
            <w:pPr>
              <w:pStyle w:val="-4"/>
            </w:pPr>
            <w:r w:rsidRPr="00956FC7">
              <w:t>1,00</w:t>
            </w:r>
          </w:p>
        </w:tc>
        <w:tc>
          <w:tcPr>
            <w:tcW w:w="295" w:type="pct"/>
            <w:vAlign w:val="center"/>
            <w:hideMark/>
          </w:tcPr>
          <w:p w14:paraId="02C698A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7DAF7FE" w14:textId="2A1625EC" w:rsidR="00B37EBA" w:rsidRPr="00956FC7" w:rsidRDefault="00B37EBA" w:rsidP="0060601A">
            <w:pPr>
              <w:pStyle w:val="-4"/>
            </w:pPr>
            <w:r w:rsidRPr="00956FC7">
              <w:t>14 495,04</w:t>
            </w:r>
          </w:p>
        </w:tc>
        <w:tc>
          <w:tcPr>
            <w:tcW w:w="393" w:type="pct"/>
            <w:vAlign w:val="center"/>
            <w:hideMark/>
          </w:tcPr>
          <w:p w14:paraId="46687D07" w14:textId="77777777" w:rsidR="00B37EBA" w:rsidRPr="00956FC7" w:rsidRDefault="00B37EBA" w:rsidP="0060601A">
            <w:pPr>
              <w:pStyle w:val="-4"/>
            </w:pPr>
            <w:r w:rsidRPr="00956FC7">
              <w:t>182,90</w:t>
            </w:r>
          </w:p>
        </w:tc>
        <w:tc>
          <w:tcPr>
            <w:tcW w:w="586" w:type="pct"/>
            <w:tcBorders>
              <w:top w:val="nil"/>
              <w:left w:val="single" w:sz="4" w:space="0" w:color="auto"/>
              <w:bottom w:val="single" w:sz="4" w:space="0" w:color="auto"/>
              <w:right w:val="single" w:sz="4" w:space="0" w:color="auto"/>
            </w:tcBorders>
            <w:vAlign w:val="center"/>
            <w:hideMark/>
          </w:tcPr>
          <w:p w14:paraId="31915767" w14:textId="1CB60DF6" w:rsidR="00B37EBA" w:rsidRPr="00956FC7" w:rsidRDefault="00B37EBA" w:rsidP="0060601A">
            <w:pPr>
              <w:pStyle w:val="-4"/>
            </w:pPr>
            <w:r w:rsidRPr="00956FC7">
              <w:t>2 600,77</w:t>
            </w:r>
          </w:p>
        </w:tc>
      </w:tr>
      <w:tr w:rsidR="00B37EBA" w:rsidRPr="00956FC7" w14:paraId="64B446D6" w14:textId="77777777" w:rsidTr="00B37EBA">
        <w:trPr>
          <w:cantSplit/>
          <w:trHeight w:val="283"/>
        </w:trPr>
        <w:tc>
          <w:tcPr>
            <w:tcW w:w="290" w:type="pct"/>
            <w:vAlign w:val="center"/>
            <w:hideMark/>
          </w:tcPr>
          <w:p w14:paraId="44137D1F" w14:textId="77777777" w:rsidR="00B37EBA" w:rsidRPr="00956FC7" w:rsidRDefault="00B37EBA" w:rsidP="0060601A">
            <w:pPr>
              <w:pStyle w:val="-4"/>
            </w:pPr>
            <w:r w:rsidRPr="00956FC7">
              <w:t>650</w:t>
            </w:r>
          </w:p>
        </w:tc>
        <w:tc>
          <w:tcPr>
            <w:tcW w:w="1031" w:type="pct"/>
            <w:vAlign w:val="center"/>
            <w:hideMark/>
          </w:tcPr>
          <w:p w14:paraId="3AB3DE36" w14:textId="77777777" w:rsidR="00B37EBA" w:rsidRPr="00956FC7" w:rsidRDefault="00B37EBA" w:rsidP="0060601A">
            <w:pPr>
              <w:pStyle w:val="-4"/>
            </w:pPr>
            <w:r w:rsidRPr="00956FC7">
              <w:t>ВК-4П</w:t>
            </w:r>
          </w:p>
        </w:tc>
        <w:tc>
          <w:tcPr>
            <w:tcW w:w="1031" w:type="pct"/>
            <w:vAlign w:val="center"/>
            <w:hideMark/>
          </w:tcPr>
          <w:p w14:paraId="21609031" w14:textId="77777777" w:rsidR="00B37EBA" w:rsidRPr="00956FC7" w:rsidRDefault="00B37EBA" w:rsidP="0060601A">
            <w:pPr>
              <w:pStyle w:val="-4"/>
            </w:pPr>
            <w:r w:rsidRPr="00956FC7">
              <w:t>МКД уч.13</w:t>
            </w:r>
          </w:p>
        </w:tc>
        <w:tc>
          <w:tcPr>
            <w:tcW w:w="294" w:type="pct"/>
            <w:vAlign w:val="center"/>
            <w:hideMark/>
          </w:tcPr>
          <w:p w14:paraId="108861B9" w14:textId="77777777" w:rsidR="00B37EBA" w:rsidRPr="00956FC7" w:rsidRDefault="00B37EBA" w:rsidP="0060601A">
            <w:pPr>
              <w:pStyle w:val="-4"/>
            </w:pPr>
            <w:r w:rsidRPr="00956FC7">
              <w:t>50</w:t>
            </w:r>
          </w:p>
        </w:tc>
        <w:tc>
          <w:tcPr>
            <w:tcW w:w="295" w:type="pct"/>
            <w:vAlign w:val="center"/>
            <w:hideMark/>
          </w:tcPr>
          <w:p w14:paraId="5B19B957" w14:textId="3BB6DC8E" w:rsidR="00B37EBA" w:rsidRPr="00956FC7" w:rsidRDefault="00B37EBA" w:rsidP="0060601A">
            <w:pPr>
              <w:pStyle w:val="-4"/>
            </w:pPr>
            <w:r w:rsidRPr="00956FC7">
              <w:t>0,9</w:t>
            </w:r>
          </w:p>
        </w:tc>
        <w:tc>
          <w:tcPr>
            <w:tcW w:w="295" w:type="pct"/>
            <w:vAlign w:val="center"/>
            <w:hideMark/>
          </w:tcPr>
          <w:p w14:paraId="04E83539" w14:textId="77777777" w:rsidR="00B37EBA" w:rsidRPr="00956FC7" w:rsidRDefault="00B37EBA" w:rsidP="0060601A">
            <w:pPr>
              <w:pStyle w:val="-4"/>
            </w:pPr>
            <w:r w:rsidRPr="00956FC7">
              <w:t>1,00</w:t>
            </w:r>
          </w:p>
        </w:tc>
        <w:tc>
          <w:tcPr>
            <w:tcW w:w="295" w:type="pct"/>
            <w:vAlign w:val="center"/>
            <w:hideMark/>
          </w:tcPr>
          <w:p w14:paraId="6AC8BE6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23D13B1" w14:textId="205A458C" w:rsidR="00B37EBA" w:rsidRPr="00956FC7" w:rsidRDefault="00B37EBA" w:rsidP="0060601A">
            <w:pPr>
              <w:pStyle w:val="-4"/>
            </w:pPr>
            <w:r w:rsidRPr="00956FC7">
              <w:t>11 376,56</w:t>
            </w:r>
          </w:p>
        </w:tc>
        <w:tc>
          <w:tcPr>
            <w:tcW w:w="393" w:type="pct"/>
            <w:vAlign w:val="center"/>
            <w:hideMark/>
          </w:tcPr>
          <w:p w14:paraId="6C292F76" w14:textId="77777777" w:rsidR="00B37EBA" w:rsidRPr="00956FC7" w:rsidRDefault="00B37EBA" w:rsidP="0060601A">
            <w:pPr>
              <w:pStyle w:val="-4"/>
            </w:pPr>
            <w:r w:rsidRPr="00956FC7">
              <w:t>4,52</w:t>
            </w:r>
          </w:p>
        </w:tc>
        <w:tc>
          <w:tcPr>
            <w:tcW w:w="586" w:type="pct"/>
            <w:tcBorders>
              <w:top w:val="nil"/>
              <w:left w:val="single" w:sz="4" w:space="0" w:color="auto"/>
              <w:bottom w:val="single" w:sz="4" w:space="0" w:color="auto"/>
              <w:right w:val="single" w:sz="4" w:space="0" w:color="auto"/>
            </w:tcBorders>
            <w:vAlign w:val="center"/>
            <w:hideMark/>
          </w:tcPr>
          <w:p w14:paraId="030EAA9F" w14:textId="7D6271C6" w:rsidR="00B37EBA" w:rsidRPr="00956FC7" w:rsidRDefault="00B37EBA" w:rsidP="0060601A">
            <w:pPr>
              <w:pStyle w:val="-4"/>
            </w:pPr>
            <w:r w:rsidRPr="00956FC7">
              <w:t>50,45</w:t>
            </w:r>
          </w:p>
        </w:tc>
      </w:tr>
      <w:tr w:rsidR="00B37EBA" w:rsidRPr="00956FC7" w14:paraId="0FC9DCF0" w14:textId="77777777" w:rsidTr="00B37EBA">
        <w:trPr>
          <w:cantSplit/>
          <w:trHeight w:val="283"/>
        </w:trPr>
        <w:tc>
          <w:tcPr>
            <w:tcW w:w="290" w:type="pct"/>
            <w:vAlign w:val="center"/>
            <w:hideMark/>
          </w:tcPr>
          <w:p w14:paraId="730E7EF8" w14:textId="77777777" w:rsidR="00B37EBA" w:rsidRPr="00956FC7" w:rsidRDefault="00B37EBA" w:rsidP="0060601A">
            <w:pPr>
              <w:pStyle w:val="-4"/>
            </w:pPr>
            <w:r w:rsidRPr="00956FC7">
              <w:t>651</w:t>
            </w:r>
          </w:p>
        </w:tc>
        <w:tc>
          <w:tcPr>
            <w:tcW w:w="1031" w:type="pct"/>
            <w:vAlign w:val="center"/>
            <w:hideMark/>
          </w:tcPr>
          <w:p w14:paraId="0E29F146" w14:textId="77777777" w:rsidR="00B37EBA" w:rsidRPr="00956FC7" w:rsidRDefault="00B37EBA" w:rsidP="0060601A">
            <w:pPr>
              <w:pStyle w:val="-4"/>
            </w:pPr>
            <w:r w:rsidRPr="00956FC7">
              <w:t>ВК-6П</w:t>
            </w:r>
          </w:p>
        </w:tc>
        <w:tc>
          <w:tcPr>
            <w:tcW w:w="1031" w:type="pct"/>
            <w:vAlign w:val="center"/>
            <w:hideMark/>
          </w:tcPr>
          <w:p w14:paraId="7A19C399" w14:textId="77777777" w:rsidR="00B37EBA" w:rsidRPr="00956FC7" w:rsidRDefault="00B37EBA" w:rsidP="0060601A">
            <w:pPr>
              <w:pStyle w:val="-4"/>
            </w:pPr>
            <w:r w:rsidRPr="00956FC7">
              <w:t>ВК-5П</w:t>
            </w:r>
          </w:p>
        </w:tc>
        <w:tc>
          <w:tcPr>
            <w:tcW w:w="294" w:type="pct"/>
            <w:vAlign w:val="center"/>
            <w:hideMark/>
          </w:tcPr>
          <w:p w14:paraId="4971B520" w14:textId="77777777" w:rsidR="00B37EBA" w:rsidRPr="00956FC7" w:rsidRDefault="00B37EBA" w:rsidP="0060601A">
            <w:pPr>
              <w:pStyle w:val="-4"/>
            </w:pPr>
            <w:r w:rsidRPr="00956FC7">
              <w:t>250</w:t>
            </w:r>
          </w:p>
        </w:tc>
        <w:tc>
          <w:tcPr>
            <w:tcW w:w="295" w:type="pct"/>
            <w:vAlign w:val="center"/>
            <w:hideMark/>
          </w:tcPr>
          <w:p w14:paraId="2A3E5FDF" w14:textId="0CDE11FE" w:rsidR="00B37EBA" w:rsidRPr="00956FC7" w:rsidRDefault="00B37EBA" w:rsidP="0060601A">
            <w:pPr>
              <w:pStyle w:val="-4"/>
            </w:pPr>
            <w:r w:rsidRPr="00956FC7">
              <w:t>0,9</w:t>
            </w:r>
          </w:p>
        </w:tc>
        <w:tc>
          <w:tcPr>
            <w:tcW w:w="295" w:type="pct"/>
            <w:vAlign w:val="center"/>
            <w:hideMark/>
          </w:tcPr>
          <w:p w14:paraId="35F0C049" w14:textId="77777777" w:rsidR="00B37EBA" w:rsidRPr="00956FC7" w:rsidRDefault="00B37EBA" w:rsidP="0060601A">
            <w:pPr>
              <w:pStyle w:val="-4"/>
            </w:pPr>
            <w:r w:rsidRPr="00956FC7">
              <w:t>1,00</w:t>
            </w:r>
          </w:p>
        </w:tc>
        <w:tc>
          <w:tcPr>
            <w:tcW w:w="295" w:type="pct"/>
            <w:vAlign w:val="center"/>
            <w:hideMark/>
          </w:tcPr>
          <w:p w14:paraId="4F4BA21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395CE61" w14:textId="7E99054A" w:rsidR="00B37EBA" w:rsidRPr="00956FC7" w:rsidRDefault="00B37EBA" w:rsidP="0060601A">
            <w:pPr>
              <w:pStyle w:val="-4"/>
            </w:pPr>
            <w:r w:rsidRPr="00956FC7">
              <w:t>14 495,04</w:t>
            </w:r>
          </w:p>
        </w:tc>
        <w:tc>
          <w:tcPr>
            <w:tcW w:w="393" w:type="pct"/>
            <w:vAlign w:val="center"/>
            <w:hideMark/>
          </w:tcPr>
          <w:p w14:paraId="451B3568" w14:textId="77777777" w:rsidR="00B37EBA" w:rsidRPr="00956FC7" w:rsidRDefault="00B37EBA" w:rsidP="0060601A">
            <w:pPr>
              <w:pStyle w:val="-4"/>
            </w:pPr>
            <w:r w:rsidRPr="00956FC7">
              <w:t>124,61</w:t>
            </w:r>
          </w:p>
        </w:tc>
        <w:tc>
          <w:tcPr>
            <w:tcW w:w="586" w:type="pct"/>
            <w:tcBorders>
              <w:top w:val="nil"/>
              <w:left w:val="single" w:sz="4" w:space="0" w:color="auto"/>
              <w:bottom w:val="single" w:sz="4" w:space="0" w:color="auto"/>
              <w:right w:val="single" w:sz="4" w:space="0" w:color="auto"/>
            </w:tcBorders>
            <w:vAlign w:val="center"/>
            <w:hideMark/>
          </w:tcPr>
          <w:p w14:paraId="3FDCAC46" w14:textId="3EF1922B" w:rsidR="00B37EBA" w:rsidRPr="00956FC7" w:rsidRDefault="00B37EBA" w:rsidP="0060601A">
            <w:pPr>
              <w:pStyle w:val="-4"/>
            </w:pPr>
            <w:r w:rsidRPr="00956FC7">
              <w:t>1 771,91</w:t>
            </w:r>
          </w:p>
        </w:tc>
      </w:tr>
      <w:tr w:rsidR="00B37EBA" w:rsidRPr="00956FC7" w14:paraId="7DE65306" w14:textId="77777777" w:rsidTr="00B37EBA">
        <w:trPr>
          <w:cantSplit/>
          <w:trHeight w:val="283"/>
        </w:trPr>
        <w:tc>
          <w:tcPr>
            <w:tcW w:w="290" w:type="pct"/>
            <w:vAlign w:val="center"/>
            <w:hideMark/>
          </w:tcPr>
          <w:p w14:paraId="4E2D9F0E" w14:textId="77777777" w:rsidR="00B37EBA" w:rsidRPr="00956FC7" w:rsidRDefault="00B37EBA" w:rsidP="0060601A">
            <w:pPr>
              <w:pStyle w:val="-4"/>
            </w:pPr>
            <w:r w:rsidRPr="00956FC7">
              <w:t>652</w:t>
            </w:r>
          </w:p>
        </w:tc>
        <w:tc>
          <w:tcPr>
            <w:tcW w:w="1031" w:type="pct"/>
            <w:vAlign w:val="center"/>
            <w:hideMark/>
          </w:tcPr>
          <w:p w14:paraId="473BBAF2" w14:textId="77777777" w:rsidR="00B37EBA" w:rsidRPr="00956FC7" w:rsidRDefault="00B37EBA" w:rsidP="0060601A">
            <w:pPr>
              <w:pStyle w:val="-4"/>
            </w:pPr>
            <w:r w:rsidRPr="00956FC7">
              <w:t>ВК-7П</w:t>
            </w:r>
          </w:p>
        </w:tc>
        <w:tc>
          <w:tcPr>
            <w:tcW w:w="1031" w:type="pct"/>
            <w:vAlign w:val="center"/>
            <w:hideMark/>
          </w:tcPr>
          <w:p w14:paraId="597FAE1A" w14:textId="77777777" w:rsidR="00B37EBA" w:rsidRPr="00956FC7" w:rsidRDefault="00B37EBA" w:rsidP="0060601A">
            <w:pPr>
              <w:pStyle w:val="-4"/>
            </w:pPr>
            <w:r w:rsidRPr="00956FC7">
              <w:t>ВК-8П</w:t>
            </w:r>
          </w:p>
        </w:tc>
        <w:tc>
          <w:tcPr>
            <w:tcW w:w="294" w:type="pct"/>
            <w:vAlign w:val="center"/>
            <w:hideMark/>
          </w:tcPr>
          <w:p w14:paraId="124713A2" w14:textId="77777777" w:rsidR="00B37EBA" w:rsidRPr="00956FC7" w:rsidRDefault="00B37EBA" w:rsidP="0060601A">
            <w:pPr>
              <w:pStyle w:val="-4"/>
            </w:pPr>
            <w:r w:rsidRPr="00956FC7">
              <w:t>250</w:t>
            </w:r>
          </w:p>
        </w:tc>
        <w:tc>
          <w:tcPr>
            <w:tcW w:w="295" w:type="pct"/>
            <w:vAlign w:val="center"/>
            <w:hideMark/>
          </w:tcPr>
          <w:p w14:paraId="4BC8EED0" w14:textId="3FC59AD2" w:rsidR="00B37EBA" w:rsidRPr="00956FC7" w:rsidRDefault="00B37EBA" w:rsidP="0060601A">
            <w:pPr>
              <w:pStyle w:val="-4"/>
            </w:pPr>
            <w:r w:rsidRPr="00956FC7">
              <w:t>0,9</w:t>
            </w:r>
          </w:p>
        </w:tc>
        <w:tc>
          <w:tcPr>
            <w:tcW w:w="295" w:type="pct"/>
            <w:vAlign w:val="center"/>
            <w:hideMark/>
          </w:tcPr>
          <w:p w14:paraId="767E8DE8" w14:textId="77777777" w:rsidR="00B37EBA" w:rsidRPr="00956FC7" w:rsidRDefault="00B37EBA" w:rsidP="0060601A">
            <w:pPr>
              <w:pStyle w:val="-4"/>
            </w:pPr>
            <w:r w:rsidRPr="00956FC7">
              <w:t>1,00</w:t>
            </w:r>
          </w:p>
        </w:tc>
        <w:tc>
          <w:tcPr>
            <w:tcW w:w="295" w:type="pct"/>
            <w:vAlign w:val="center"/>
            <w:hideMark/>
          </w:tcPr>
          <w:p w14:paraId="3B07A6D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975EA4" w14:textId="1D4D458E" w:rsidR="00B37EBA" w:rsidRPr="00956FC7" w:rsidRDefault="00B37EBA" w:rsidP="0060601A">
            <w:pPr>
              <w:pStyle w:val="-4"/>
            </w:pPr>
            <w:r w:rsidRPr="00956FC7">
              <w:t>14 495,04</w:t>
            </w:r>
          </w:p>
        </w:tc>
        <w:tc>
          <w:tcPr>
            <w:tcW w:w="393" w:type="pct"/>
            <w:vAlign w:val="center"/>
            <w:hideMark/>
          </w:tcPr>
          <w:p w14:paraId="5D1694B1" w14:textId="77777777" w:rsidR="00B37EBA" w:rsidRPr="00956FC7" w:rsidRDefault="00B37EBA" w:rsidP="0060601A">
            <w:pPr>
              <w:pStyle w:val="-4"/>
            </w:pPr>
            <w:r w:rsidRPr="00956FC7">
              <w:t>1,54</w:t>
            </w:r>
          </w:p>
        </w:tc>
        <w:tc>
          <w:tcPr>
            <w:tcW w:w="586" w:type="pct"/>
            <w:tcBorders>
              <w:top w:val="nil"/>
              <w:left w:val="single" w:sz="4" w:space="0" w:color="auto"/>
              <w:bottom w:val="single" w:sz="4" w:space="0" w:color="auto"/>
              <w:right w:val="single" w:sz="4" w:space="0" w:color="auto"/>
            </w:tcBorders>
            <w:vAlign w:val="center"/>
            <w:hideMark/>
          </w:tcPr>
          <w:p w14:paraId="46531F58" w14:textId="7D6E276E" w:rsidR="00B37EBA" w:rsidRPr="00956FC7" w:rsidRDefault="00B37EBA" w:rsidP="0060601A">
            <w:pPr>
              <w:pStyle w:val="-4"/>
            </w:pPr>
            <w:r w:rsidRPr="00956FC7">
              <w:t>21,90</w:t>
            </w:r>
          </w:p>
        </w:tc>
      </w:tr>
      <w:tr w:rsidR="00B37EBA" w:rsidRPr="00956FC7" w14:paraId="6D6ED596" w14:textId="77777777" w:rsidTr="00B37EBA">
        <w:trPr>
          <w:cantSplit/>
          <w:trHeight w:val="283"/>
        </w:trPr>
        <w:tc>
          <w:tcPr>
            <w:tcW w:w="290" w:type="pct"/>
            <w:vAlign w:val="center"/>
            <w:hideMark/>
          </w:tcPr>
          <w:p w14:paraId="080C0824" w14:textId="77777777" w:rsidR="00B37EBA" w:rsidRPr="00956FC7" w:rsidRDefault="00B37EBA" w:rsidP="0060601A">
            <w:pPr>
              <w:pStyle w:val="-4"/>
            </w:pPr>
            <w:r w:rsidRPr="00956FC7">
              <w:t>653</w:t>
            </w:r>
          </w:p>
        </w:tc>
        <w:tc>
          <w:tcPr>
            <w:tcW w:w="1031" w:type="pct"/>
            <w:vAlign w:val="center"/>
            <w:hideMark/>
          </w:tcPr>
          <w:p w14:paraId="50A10367" w14:textId="77777777" w:rsidR="00B37EBA" w:rsidRPr="00956FC7" w:rsidRDefault="00B37EBA" w:rsidP="0060601A">
            <w:pPr>
              <w:pStyle w:val="-4"/>
            </w:pPr>
            <w:r w:rsidRPr="00956FC7">
              <w:t>ВК-10П</w:t>
            </w:r>
          </w:p>
        </w:tc>
        <w:tc>
          <w:tcPr>
            <w:tcW w:w="1031" w:type="pct"/>
            <w:vAlign w:val="center"/>
            <w:hideMark/>
          </w:tcPr>
          <w:p w14:paraId="4C0C5458" w14:textId="77777777" w:rsidR="00B37EBA" w:rsidRPr="00956FC7" w:rsidRDefault="00B37EBA" w:rsidP="0060601A">
            <w:pPr>
              <w:pStyle w:val="-4"/>
            </w:pPr>
            <w:r w:rsidRPr="00956FC7">
              <w:t>пр-кт Ручьевский, уч. 8</w:t>
            </w:r>
          </w:p>
        </w:tc>
        <w:tc>
          <w:tcPr>
            <w:tcW w:w="294" w:type="pct"/>
            <w:vAlign w:val="center"/>
            <w:hideMark/>
          </w:tcPr>
          <w:p w14:paraId="100C8A37" w14:textId="77777777" w:rsidR="00B37EBA" w:rsidRPr="00956FC7" w:rsidRDefault="00B37EBA" w:rsidP="0060601A">
            <w:pPr>
              <w:pStyle w:val="-4"/>
            </w:pPr>
            <w:r w:rsidRPr="00956FC7">
              <w:t>50</w:t>
            </w:r>
          </w:p>
        </w:tc>
        <w:tc>
          <w:tcPr>
            <w:tcW w:w="295" w:type="pct"/>
            <w:vAlign w:val="center"/>
            <w:hideMark/>
          </w:tcPr>
          <w:p w14:paraId="4C1F1614" w14:textId="69C4F0EF" w:rsidR="00B37EBA" w:rsidRPr="00956FC7" w:rsidRDefault="00B37EBA" w:rsidP="0060601A">
            <w:pPr>
              <w:pStyle w:val="-4"/>
            </w:pPr>
            <w:r w:rsidRPr="00956FC7">
              <w:t>0,9</w:t>
            </w:r>
          </w:p>
        </w:tc>
        <w:tc>
          <w:tcPr>
            <w:tcW w:w="295" w:type="pct"/>
            <w:vAlign w:val="center"/>
            <w:hideMark/>
          </w:tcPr>
          <w:p w14:paraId="5F9EDCA6" w14:textId="77777777" w:rsidR="00B37EBA" w:rsidRPr="00956FC7" w:rsidRDefault="00B37EBA" w:rsidP="0060601A">
            <w:pPr>
              <w:pStyle w:val="-4"/>
            </w:pPr>
            <w:r w:rsidRPr="00956FC7">
              <w:t>1,00</w:t>
            </w:r>
          </w:p>
        </w:tc>
        <w:tc>
          <w:tcPr>
            <w:tcW w:w="295" w:type="pct"/>
            <w:vAlign w:val="center"/>
            <w:hideMark/>
          </w:tcPr>
          <w:p w14:paraId="12D9FBF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FA4B635" w14:textId="0DB24C0B" w:rsidR="00B37EBA" w:rsidRPr="00956FC7" w:rsidRDefault="00B37EBA" w:rsidP="0060601A">
            <w:pPr>
              <w:pStyle w:val="-4"/>
            </w:pPr>
            <w:r w:rsidRPr="00956FC7">
              <w:t>11 376,56</w:t>
            </w:r>
          </w:p>
        </w:tc>
        <w:tc>
          <w:tcPr>
            <w:tcW w:w="393" w:type="pct"/>
            <w:vAlign w:val="center"/>
            <w:hideMark/>
          </w:tcPr>
          <w:p w14:paraId="7CEEE9EA" w14:textId="77777777" w:rsidR="00B37EBA" w:rsidRPr="00956FC7" w:rsidRDefault="00B37EBA" w:rsidP="0060601A">
            <w:pPr>
              <w:pStyle w:val="-4"/>
            </w:pPr>
            <w:r w:rsidRPr="00956FC7">
              <w:t>8,06</w:t>
            </w:r>
          </w:p>
        </w:tc>
        <w:tc>
          <w:tcPr>
            <w:tcW w:w="586" w:type="pct"/>
            <w:tcBorders>
              <w:top w:val="nil"/>
              <w:left w:val="single" w:sz="4" w:space="0" w:color="auto"/>
              <w:bottom w:val="single" w:sz="4" w:space="0" w:color="auto"/>
              <w:right w:val="single" w:sz="4" w:space="0" w:color="auto"/>
            </w:tcBorders>
            <w:vAlign w:val="center"/>
            <w:hideMark/>
          </w:tcPr>
          <w:p w14:paraId="7490ADF7" w14:textId="39624B7F" w:rsidR="00B37EBA" w:rsidRPr="00956FC7" w:rsidRDefault="00B37EBA" w:rsidP="0060601A">
            <w:pPr>
              <w:pStyle w:val="-4"/>
            </w:pPr>
            <w:r w:rsidRPr="00956FC7">
              <w:t>89,95</w:t>
            </w:r>
          </w:p>
        </w:tc>
      </w:tr>
      <w:tr w:rsidR="00B37EBA" w:rsidRPr="00956FC7" w14:paraId="3CB11B7D" w14:textId="77777777" w:rsidTr="00B37EBA">
        <w:trPr>
          <w:cantSplit/>
          <w:trHeight w:val="283"/>
        </w:trPr>
        <w:tc>
          <w:tcPr>
            <w:tcW w:w="290" w:type="pct"/>
            <w:vAlign w:val="center"/>
            <w:hideMark/>
          </w:tcPr>
          <w:p w14:paraId="5004DB3F" w14:textId="77777777" w:rsidR="00B37EBA" w:rsidRPr="00956FC7" w:rsidRDefault="00B37EBA" w:rsidP="0060601A">
            <w:pPr>
              <w:pStyle w:val="-4"/>
            </w:pPr>
            <w:r w:rsidRPr="00956FC7">
              <w:t>654</w:t>
            </w:r>
          </w:p>
        </w:tc>
        <w:tc>
          <w:tcPr>
            <w:tcW w:w="1031" w:type="pct"/>
            <w:vAlign w:val="center"/>
            <w:hideMark/>
          </w:tcPr>
          <w:p w14:paraId="655BCE2F" w14:textId="77777777" w:rsidR="00B37EBA" w:rsidRPr="00956FC7" w:rsidRDefault="00B37EBA" w:rsidP="0060601A">
            <w:pPr>
              <w:pStyle w:val="-4"/>
            </w:pPr>
            <w:r w:rsidRPr="00956FC7">
              <w:t>ВК-11П</w:t>
            </w:r>
          </w:p>
        </w:tc>
        <w:tc>
          <w:tcPr>
            <w:tcW w:w="1031" w:type="pct"/>
            <w:vAlign w:val="center"/>
            <w:hideMark/>
          </w:tcPr>
          <w:p w14:paraId="0E01DA29" w14:textId="77777777" w:rsidR="00B37EBA" w:rsidRPr="00956FC7" w:rsidRDefault="00B37EBA" w:rsidP="0060601A">
            <w:pPr>
              <w:pStyle w:val="-4"/>
            </w:pPr>
            <w:r w:rsidRPr="00956FC7">
              <w:t>пр-кт Ручьевский, уч. 8</w:t>
            </w:r>
          </w:p>
        </w:tc>
        <w:tc>
          <w:tcPr>
            <w:tcW w:w="294" w:type="pct"/>
            <w:vAlign w:val="center"/>
            <w:hideMark/>
          </w:tcPr>
          <w:p w14:paraId="781B1EBF" w14:textId="77777777" w:rsidR="00B37EBA" w:rsidRPr="00956FC7" w:rsidRDefault="00B37EBA" w:rsidP="0060601A">
            <w:pPr>
              <w:pStyle w:val="-4"/>
            </w:pPr>
            <w:r w:rsidRPr="00956FC7">
              <w:t>50</w:t>
            </w:r>
          </w:p>
        </w:tc>
        <w:tc>
          <w:tcPr>
            <w:tcW w:w="295" w:type="pct"/>
            <w:vAlign w:val="center"/>
            <w:hideMark/>
          </w:tcPr>
          <w:p w14:paraId="43778D02" w14:textId="3830A2CA" w:rsidR="00B37EBA" w:rsidRPr="00956FC7" w:rsidRDefault="00B37EBA" w:rsidP="0060601A">
            <w:pPr>
              <w:pStyle w:val="-4"/>
            </w:pPr>
            <w:r w:rsidRPr="00956FC7">
              <w:t>0,9</w:t>
            </w:r>
          </w:p>
        </w:tc>
        <w:tc>
          <w:tcPr>
            <w:tcW w:w="295" w:type="pct"/>
            <w:vAlign w:val="center"/>
            <w:hideMark/>
          </w:tcPr>
          <w:p w14:paraId="5C6956DF" w14:textId="77777777" w:rsidR="00B37EBA" w:rsidRPr="00956FC7" w:rsidRDefault="00B37EBA" w:rsidP="0060601A">
            <w:pPr>
              <w:pStyle w:val="-4"/>
            </w:pPr>
            <w:r w:rsidRPr="00956FC7">
              <w:t>1,00</w:t>
            </w:r>
          </w:p>
        </w:tc>
        <w:tc>
          <w:tcPr>
            <w:tcW w:w="295" w:type="pct"/>
            <w:vAlign w:val="center"/>
            <w:hideMark/>
          </w:tcPr>
          <w:p w14:paraId="5A65A76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8D409EA" w14:textId="28EF85C2" w:rsidR="00B37EBA" w:rsidRPr="00956FC7" w:rsidRDefault="00B37EBA" w:rsidP="0060601A">
            <w:pPr>
              <w:pStyle w:val="-4"/>
            </w:pPr>
            <w:r w:rsidRPr="00956FC7">
              <w:t>11 376,56</w:t>
            </w:r>
          </w:p>
        </w:tc>
        <w:tc>
          <w:tcPr>
            <w:tcW w:w="393" w:type="pct"/>
            <w:vAlign w:val="center"/>
            <w:hideMark/>
          </w:tcPr>
          <w:p w14:paraId="498D1446" w14:textId="77777777" w:rsidR="00B37EBA" w:rsidRPr="00956FC7" w:rsidRDefault="00B37EBA" w:rsidP="0060601A">
            <w:pPr>
              <w:pStyle w:val="-4"/>
            </w:pPr>
            <w:r w:rsidRPr="00956FC7">
              <w:t>6,50</w:t>
            </w:r>
          </w:p>
        </w:tc>
        <w:tc>
          <w:tcPr>
            <w:tcW w:w="586" w:type="pct"/>
            <w:tcBorders>
              <w:top w:val="nil"/>
              <w:left w:val="single" w:sz="4" w:space="0" w:color="auto"/>
              <w:bottom w:val="single" w:sz="4" w:space="0" w:color="auto"/>
              <w:right w:val="single" w:sz="4" w:space="0" w:color="auto"/>
            </w:tcBorders>
            <w:vAlign w:val="center"/>
            <w:hideMark/>
          </w:tcPr>
          <w:p w14:paraId="444F9919" w14:textId="430427A9" w:rsidR="00B37EBA" w:rsidRPr="00956FC7" w:rsidRDefault="00B37EBA" w:rsidP="0060601A">
            <w:pPr>
              <w:pStyle w:val="-4"/>
            </w:pPr>
            <w:r w:rsidRPr="00956FC7">
              <w:t>72,54</w:t>
            </w:r>
          </w:p>
        </w:tc>
      </w:tr>
      <w:tr w:rsidR="00B37EBA" w:rsidRPr="00956FC7" w14:paraId="38EA9DD5" w14:textId="77777777" w:rsidTr="00B37EBA">
        <w:trPr>
          <w:cantSplit/>
          <w:trHeight w:val="283"/>
        </w:trPr>
        <w:tc>
          <w:tcPr>
            <w:tcW w:w="290" w:type="pct"/>
            <w:vAlign w:val="center"/>
            <w:hideMark/>
          </w:tcPr>
          <w:p w14:paraId="71786838" w14:textId="77777777" w:rsidR="00B37EBA" w:rsidRPr="00956FC7" w:rsidRDefault="00B37EBA" w:rsidP="0060601A">
            <w:pPr>
              <w:pStyle w:val="-4"/>
            </w:pPr>
            <w:r w:rsidRPr="00956FC7">
              <w:t>655</w:t>
            </w:r>
          </w:p>
        </w:tc>
        <w:tc>
          <w:tcPr>
            <w:tcW w:w="1031" w:type="pct"/>
            <w:vAlign w:val="center"/>
            <w:hideMark/>
          </w:tcPr>
          <w:p w14:paraId="33431612" w14:textId="77777777" w:rsidR="00B37EBA" w:rsidRPr="00956FC7" w:rsidRDefault="00B37EBA" w:rsidP="0060601A">
            <w:pPr>
              <w:pStyle w:val="-4"/>
            </w:pPr>
            <w:r w:rsidRPr="00956FC7">
              <w:t>ВК-10П</w:t>
            </w:r>
          </w:p>
        </w:tc>
        <w:tc>
          <w:tcPr>
            <w:tcW w:w="1031" w:type="pct"/>
            <w:vAlign w:val="center"/>
            <w:hideMark/>
          </w:tcPr>
          <w:p w14:paraId="2FB26F68" w14:textId="77777777" w:rsidR="00B37EBA" w:rsidRPr="00956FC7" w:rsidRDefault="00B37EBA" w:rsidP="0060601A">
            <w:pPr>
              <w:pStyle w:val="-4"/>
            </w:pPr>
            <w:r w:rsidRPr="00956FC7">
              <w:t>пр-кт Ручьевский, уч. 8</w:t>
            </w:r>
          </w:p>
        </w:tc>
        <w:tc>
          <w:tcPr>
            <w:tcW w:w="294" w:type="pct"/>
            <w:vAlign w:val="center"/>
            <w:hideMark/>
          </w:tcPr>
          <w:p w14:paraId="6B68AB77" w14:textId="77777777" w:rsidR="00B37EBA" w:rsidRPr="00956FC7" w:rsidRDefault="00B37EBA" w:rsidP="0060601A">
            <w:pPr>
              <w:pStyle w:val="-4"/>
            </w:pPr>
            <w:r w:rsidRPr="00956FC7">
              <w:t>50</w:t>
            </w:r>
          </w:p>
        </w:tc>
        <w:tc>
          <w:tcPr>
            <w:tcW w:w="295" w:type="pct"/>
            <w:vAlign w:val="center"/>
            <w:hideMark/>
          </w:tcPr>
          <w:p w14:paraId="2986E766" w14:textId="4353DAB1" w:rsidR="00B37EBA" w:rsidRPr="00956FC7" w:rsidRDefault="00B37EBA" w:rsidP="0060601A">
            <w:pPr>
              <w:pStyle w:val="-4"/>
            </w:pPr>
            <w:r w:rsidRPr="00956FC7">
              <w:t>0,9</w:t>
            </w:r>
          </w:p>
        </w:tc>
        <w:tc>
          <w:tcPr>
            <w:tcW w:w="295" w:type="pct"/>
            <w:vAlign w:val="center"/>
            <w:hideMark/>
          </w:tcPr>
          <w:p w14:paraId="3767EE93" w14:textId="77777777" w:rsidR="00B37EBA" w:rsidRPr="00956FC7" w:rsidRDefault="00B37EBA" w:rsidP="0060601A">
            <w:pPr>
              <w:pStyle w:val="-4"/>
            </w:pPr>
            <w:r w:rsidRPr="00956FC7">
              <w:t>1,00</w:t>
            </w:r>
          </w:p>
        </w:tc>
        <w:tc>
          <w:tcPr>
            <w:tcW w:w="295" w:type="pct"/>
            <w:vAlign w:val="center"/>
            <w:hideMark/>
          </w:tcPr>
          <w:p w14:paraId="70ABA06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3347452" w14:textId="64829648" w:rsidR="00B37EBA" w:rsidRPr="00956FC7" w:rsidRDefault="00B37EBA" w:rsidP="0060601A">
            <w:pPr>
              <w:pStyle w:val="-4"/>
            </w:pPr>
            <w:r w:rsidRPr="00956FC7">
              <w:t>11 376,56</w:t>
            </w:r>
          </w:p>
        </w:tc>
        <w:tc>
          <w:tcPr>
            <w:tcW w:w="393" w:type="pct"/>
            <w:vAlign w:val="center"/>
            <w:hideMark/>
          </w:tcPr>
          <w:p w14:paraId="0E5F2191" w14:textId="77777777" w:rsidR="00B37EBA" w:rsidRPr="00956FC7" w:rsidRDefault="00B37EBA" w:rsidP="0060601A">
            <w:pPr>
              <w:pStyle w:val="-4"/>
            </w:pPr>
            <w:r w:rsidRPr="00956FC7">
              <w:t>40,42</w:t>
            </w:r>
          </w:p>
        </w:tc>
        <w:tc>
          <w:tcPr>
            <w:tcW w:w="586" w:type="pct"/>
            <w:tcBorders>
              <w:top w:val="nil"/>
              <w:left w:val="single" w:sz="4" w:space="0" w:color="auto"/>
              <w:bottom w:val="single" w:sz="4" w:space="0" w:color="auto"/>
              <w:right w:val="single" w:sz="4" w:space="0" w:color="auto"/>
            </w:tcBorders>
            <w:vAlign w:val="center"/>
            <w:hideMark/>
          </w:tcPr>
          <w:p w14:paraId="72977EDB" w14:textId="69FAAF9D" w:rsidR="00B37EBA" w:rsidRPr="00956FC7" w:rsidRDefault="00B37EBA" w:rsidP="0060601A">
            <w:pPr>
              <w:pStyle w:val="-4"/>
            </w:pPr>
            <w:r w:rsidRPr="00956FC7">
              <w:t>451,10</w:t>
            </w:r>
          </w:p>
        </w:tc>
      </w:tr>
      <w:tr w:rsidR="00B37EBA" w:rsidRPr="00956FC7" w14:paraId="778AF838" w14:textId="77777777" w:rsidTr="00B37EBA">
        <w:trPr>
          <w:cantSplit/>
          <w:trHeight w:val="283"/>
        </w:trPr>
        <w:tc>
          <w:tcPr>
            <w:tcW w:w="290" w:type="pct"/>
            <w:vAlign w:val="center"/>
            <w:hideMark/>
          </w:tcPr>
          <w:p w14:paraId="1BB5BB0A" w14:textId="77777777" w:rsidR="00B37EBA" w:rsidRPr="00956FC7" w:rsidRDefault="00B37EBA" w:rsidP="0060601A">
            <w:pPr>
              <w:pStyle w:val="-4"/>
            </w:pPr>
            <w:r w:rsidRPr="00956FC7">
              <w:t>656</w:t>
            </w:r>
          </w:p>
        </w:tc>
        <w:tc>
          <w:tcPr>
            <w:tcW w:w="1031" w:type="pct"/>
            <w:vAlign w:val="center"/>
            <w:hideMark/>
          </w:tcPr>
          <w:p w14:paraId="25D52D20" w14:textId="77777777" w:rsidR="00B37EBA" w:rsidRPr="00956FC7" w:rsidRDefault="00B37EBA" w:rsidP="0060601A">
            <w:pPr>
              <w:pStyle w:val="-4"/>
            </w:pPr>
            <w:r w:rsidRPr="00956FC7">
              <w:t>ВК-11П</w:t>
            </w:r>
          </w:p>
        </w:tc>
        <w:tc>
          <w:tcPr>
            <w:tcW w:w="1031" w:type="pct"/>
            <w:vAlign w:val="center"/>
            <w:hideMark/>
          </w:tcPr>
          <w:p w14:paraId="7E30EAD4" w14:textId="77777777" w:rsidR="00B37EBA" w:rsidRPr="00956FC7" w:rsidRDefault="00B37EBA" w:rsidP="0060601A">
            <w:pPr>
              <w:pStyle w:val="-4"/>
            </w:pPr>
            <w:r w:rsidRPr="00956FC7">
              <w:t>пр-кт Ручьевский, уч. 8</w:t>
            </w:r>
          </w:p>
        </w:tc>
        <w:tc>
          <w:tcPr>
            <w:tcW w:w="294" w:type="pct"/>
            <w:vAlign w:val="center"/>
            <w:hideMark/>
          </w:tcPr>
          <w:p w14:paraId="35ADCEC9" w14:textId="77777777" w:rsidR="00B37EBA" w:rsidRPr="00956FC7" w:rsidRDefault="00B37EBA" w:rsidP="0060601A">
            <w:pPr>
              <w:pStyle w:val="-4"/>
            </w:pPr>
            <w:r w:rsidRPr="00956FC7">
              <w:t>50</w:t>
            </w:r>
          </w:p>
        </w:tc>
        <w:tc>
          <w:tcPr>
            <w:tcW w:w="295" w:type="pct"/>
            <w:vAlign w:val="center"/>
            <w:hideMark/>
          </w:tcPr>
          <w:p w14:paraId="67E2D3F4" w14:textId="39D0131D" w:rsidR="00B37EBA" w:rsidRPr="00956FC7" w:rsidRDefault="00B37EBA" w:rsidP="0060601A">
            <w:pPr>
              <w:pStyle w:val="-4"/>
            </w:pPr>
            <w:r w:rsidRPr="00956FC7">
              <w:t>0,9</w:t>
            </w:r>
          </w:p>
        </w:tc>
        <w:tc>
          <w:tcPr>
            <w:tcW w:w="295" w:type="pct"/>
            <w:vAlign w:val="center"/>
            <w:hideMark/>
          </w:tcPr>
          <w:p w14:paraId="03EA16CE" w14:textId="77777777" w:rsidR="00B37EBA" w:rsidRPr="00956FC7" w:rsidRDefault="00B37EBA" w:rsidP="0060601A">
            <w:pPr>
              <w:pStyle w:val="-4"/>
            </w:pPr>
            <w:r w:rsidRPr="00956FC7">
              <w:t>1,00</w:t>
            </w:r>
          </w:p>
        </w:tc>
        <w:tc>
          <w:tcPr>
            <w:tcW w:w="295" w:type="pct"/>
            <w:vAlign w:val="center"/>
            <w:hideMark/>
          </w:tcPr>
          <w:p w14:paraId="3ED073A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DF2E966" w14:textId="32B12044" w:rsidR="00B37EBA" w:rsidRPr="00956FC7" w:rsidRDefault="00B37EBA" w:rsidP="0060601A">
            <w:pPr>
              <w:pStyle w:val="-4"/>
            </w:pPr>
            <w:r w:rsidRPr="00956FC7">
              <w:t>11 376,56</w:t>
            </w:r>
          </w:p>
        </w:tc>
        <w:tc>
          <w:tcPr>
            <w:tcW w:w="393" w:type="pct"/>
            <w:vAlign w:val="center"/>
            <w:hideMark/>
          </w:tcPr>
          <w:p w14:paraId="4AF0CC50" w14:textId="77777777" w:rsidR="00B37EBA" w:rsidRPr="00956FC7" w:rsidRDefault="00B37EBA" w:rsidP="0060601A">
            <w:pPr>
              <w:pStyle w:val="-4"/>
            </w:pPr>
            <w:r w:rsidRPr="00956FC7">
              <w:t>39,07</w:t>
            </w:r>
          </w:p>
        </w:tc>
        <w:tc>
          <w:tcPr>
            <w:tcW w:w="586" w:type="pct"/>
            <w:tcBorders>
              <w:top w:val="nil"/>
              <w:left w:val="single" w:sz="4" w:space="0" w:color="auto"/>
              <w:bottom w:val="single" w:sz="4" w:space="0" w:color="auto"/>
              <w:right w:val="single" w:sz="4" w:space="0" w:color="auto"/>
            </w:tcBorders>
            <w:vAlign w:val="center"/>
            <w:hideMark/>
          </w:tcPr>
          <w:p w14:paraId="12DB063C" w14:textId="3C041800" w:rsidR="00B37EBA" w:rsidRPr="00956FC7" w:rsidRDefault="00B37EBA" w:rsidP="0060601A">
            <w:pPr>
              <w:pStyle w:val="-4"/>
            </w:pPr>
            <w:r w:rsidRPr="00956FC7">
              <w:t>436,04</w:t>
            </w:r>
          </w:p>
        </w:tc>
      </w:tr>
      <w:tr w:rsidR="00B37EBA" w:rsidRPr="00956FC7" w14:paraId="70BE4902" w14:textId="77777777" w:rsidTr="00B37EBA">
        <w:trPr>
          <w:cantSplit/>
          <w:trHeight w:val="283"/>
        </w:trPr>
        <w:tc>
          <w:tcPr>
            <w:tcW w:w="290" w:type="pct"/>
            <w:vAlign w:val="center"/>
            <w:hideMark/>
          </w:tcPr>
          <w:p w14:paraId="2961870A" w14:textId="77777777" w:rsidR="00B37EBA" w:rsidRPr="00956FC7" w:rsidRDefault="00B37EBA" w:rsidP="0060601A">
            <w:pPr>
              <w:pStyle w:val="-4"/>
            </w:pPr>
            <w:r w:rsidRPr="00956FC7">
              <w:t>657</w:t>
            </w:r>
          </w:p>
        </w:tc>
        <w:tc>
          <w:tcPr>
            <w:tcW w:w="1031" w:type="pct"/>
            <w:vAlign w:val="center"/>
            <w:hideMark/>
          </w:tcPr>
          <w:p w14:paraId="1D864681" w14:textId="77777777" w:rsidR="00B37EBA" w:rsidRPr="00956FC7" w:rsidRDefault="00B37EBA" w:rsidP="0060601A">
            <w:pPr>
              <w:pStyle w:val="-4"/>
            </w:pPr>
            <w:r w:rsidRPr="00956FC7">
              <w:t>ВК-8П</w:t>
            </w:r>
          </w:p>
        </w:tc>
        <w:tc>
          <w:tcPr>
            <w:tcW w:w="1031" w:type="pct"/>
            <w:vAlign w:val="center"/>
            <w:hideMark/>
          </w:tcPr>
          <w:p w14:paraId="434B7B5C" w14:textId="77777777" w:rsidR="00B37EBA" w:rsidRPr="00956FC7" w:rsidRDefault="00B37EBA" w:rsidP="0060601A">
            <w:pPr>
              <w:pStyle w:val="-4"/>
            </w:pPr>
            <w:r w:rsidRPr="00956FC7">
              <w:t>ВК-12П</w:t>
            </w:r>
          </w:p>
        </w:tc>
        <w:tc>
          <w:tcPr>
            <w:tcW w:w="294" w:type="pct"/>
            <w:vAlign w:val="center"/>
            <w:hideMark/>
          </w:tcPr>
          <w:p w14:paraId="41C8509D" w14:textId="77777777" w:rsidR="00B37EBA" w:rsidRPr="00956FC7" w:rsidRDefault="00B37EBA" w:rsidP="0060601A">
            <w:pPr>
              <w:pStyle w:val="-4"/>
            </w:pPr>
            <w:r w:rsidRPr="00956FC7">
              <w:t>250</w:t>
            </w:r>
          </w:p>
        </w:tc>
        <w:tc>
          <w:tcPr>
            <w:tcW w:w="295" w:type="pct"/>
            <w:vAlign w:val="center"/>
            <w:hideMark/>
          </w:tcPr>
          <w:p w14:paraId="3CC968DB" w14:textId="2E90D084" w:rsidR="00B37EBA" w:rsidRPr="00956FC7" w:rsidRDefault="00B37EBA" w:rsidP="0060601A">
            <w:pPr>
              <w:pStyle w:val="-4"/>
            </w:pPr>
            <w:r w:rsidRPr="00956FC7">
              <w:t>0,9</w:t>
            </w:r>
          </w:p>
        </w:tc>
        <w:tc>
          <w:tcPr>
            <w:tcW w:w="295" w:type="pct"/>
            <w:vAlign w:val="center"/>
            <w:hideMark/>
          </w:tcPr>
          <w:p w14:paraId="15C880E3" w14:textId="77777777" w:rsidR="00B37EBA" w:rsidRPr="00956FC7" w:rsidRDefault="00B37EBA" w:rsidP="0060601A">
            <w:pPr>
              <w:pStyle w:val="-4"/>
            </w:pPr>
            <w:r w:rsidRPr="00956FC7">
              <w:t>1,00</w:t>
            </w:r>
          </w:p>
        </w:tc>
        <w:tc>
          <w:tcPr>
            <w:tcW w:w="295" w:type="pct"/>
            <w:vAlign w:val="center"/>
            <w:hideMark/>
          </w:tcPr>
          <w:p w14:paraId="0E05EA4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3F99118" w14:textId="4E8660FD" w:rsidR="00B37EBA" w:rsidRPr="00956FC7" w:rsidRDefault="00B37EBA" w:rsidP="0060601A">
            <w:pPr>
              <w:pStyle w:val="-4"/>
            </w:pPr>
            <w:r w:rsidRPr="00956FC7">
              <w:t>14 495,04</w:t>
            </w:r>
          </w:p>
        </w:tc>
        <w:tc>
          <w:tcPr>
            <w:tcW w:w="393" w:type="pct"/>
            <w:vAlign w:val="center"/>
            <w:hideMark/>
          </w:tcPr>
          <w:p w14:paraId="683FFD63" w14:textId="77777777" w:rsidR="00B37EBA" w:rsidRPr="00956FC7" w:rsidRDefault="00B37EBA" w:rsidP="0060601A">
            <w:pPr>
              <w:pStyle w:val="-4"/>
            </w:pPr>
            <w:r w:rsidRPr="00956FC7">
              <w:t>149,78</w:t>
            </w:r>
          </w:p>
        </w:tc>
        <w:tc>
          <w:tcPr>
            <w:tcW w:w="586" w:type="pct"/>
            <w:tcBorders>
              <w:top w:val="nil"/>
              <w:left w:val="single" w:sz="4" w:space="0" w:color="auto"/>
              <w:bottom w:val="single" w:sz="4" w:space="0" w:color="auto"/>
              <w:right w:val="single" w:sz="4" w:space="0" w:color="auto"/>
            </w:tcBorders>
            <w:vAlign w:val="center"/>
            <w:hideMark/>
          </w:tcPr>
          <w:p w14:paraId="79E8BD97" w14:textId="60A13D72" w:rsidR="00B37EBA" w:rsidRPr="00956FC7" w:rsidRDefault="00B37EBA" w:rsidP="0060601A">
            <w:pPr>
              <w:pStyle w:val="-4"/>
            </w:pPr>
            <w:r w:rsidRPr="00956FC7">
              <w:t>2 129,82</w:t>
            </w:r>
          </w:p>
        </w:tc>
      </w:tr>
      <w:tr w:rsidR="00B37EBA" w:rsidRPr="00956FC7" w14:paraId="28362E0D" w14:textId="77777777" w:rsidTr="00B37EBA">
        <w:trPr>
          <w:cantSplit/>
          <w:trHeight w:val="283"/>
        </w:trPr>
        <w:tc>
          <w:tcPr>
            <w:tcW w:w="290" w:type="pct"/>
            <w:vAlign w:val="center"/>
            <w:hideMark/>
          </w:tcPr>
          <w:p w14:paraId="4F03B502" w14:textId="77777777" w:rsidR="00B37EBA" w:rsidRPr="00956FC7" w:rsidRDefault="00B37EBA" w:rsidP="0060601A">
            <w:pPr>
              <w:pStyle w:val="-4"/>
            </w:pPr>
            <w:r w:rsidRPr="00956FC7">
              <w:t>658</w:t>
            </w:r>
          </w:p>
        </w:tc>
        <w:tc>
          <w:tcPr>
            <w:tcW w:w="1031" w:type="pct"/>
            <w:vAlign w:val="center"/>
            <w:hideMark/>
          </w:tcPr>
          <w:p w14:paraId="5C43DB20" w14:textId="77777777" w:rsidR="00B37EBA" w:rsidRPr="00956FC7" w:rsidRDefault="00B37EBA" w:rsidP="0060601A">
            <w:pPr>
              <w:pStyle w:val="-4"/>
            </w:pPr>
            <w:r w:rsidRPr="00956FC7">
              <w:t>ВК-12П</w:t>
            </w:r>
          </w:p>
        </w:tc>
        <w:tc>
          <w:tcPr>
            <w:tcW w:w="1031" w:type="pct"/>
            <w:vAlign w:val="center"/>
            <w:hideMark/>
          </w:tcPr>
          <w:p w14:paraId="323A4CD1" w14:textId="77777777" w:rsidR="00B37EBA" w:rsidRPr="00956FC7" w:rsidRDefault="00B37EBA" w:rsidP="0060601A">
            <w:pPr>
              <w:pStyle w:val="-4"/>
            </w:pPr>
            <w:r w:rsidRPr="00956FC7">
              <w:t>ВК-13П</w:t>
            </w:r>
          </w:p>
        </w:tc>
        <w:tc>
          <w:tcPr>
            <w:tcW w:w="294" w:type="pct"/>
            <w:vAlign w:val="center"/>
            <w:hideMark/>
          </w:tcPr>
          <w:p w14:paraId="01A1C0E0" w14:textId="77777777" w:rsidR="00B37EBA" w:rsidRPr="00956FC7" w:rsidRDefault="00B37EBA" w:rsidP="0060601A">
            <w:pPr>
              <w:pStyle w:val="-4"/>
            </w:pPr>
            <w:r w:rsidRPr="00956FC7">
              <w:t>250</w:t>
            </w:r>
          </w:p>
        </w:tc>
        <w:tc>
          <w:tcPr>
            <w:tcW w:w="295" w:type="pct"/>
            <w:vAlign w:val="center"/>
            <w:hideMark/>
          </w:tcPr>
          <w:p w14:paraId="357107C6" w14:textId="73ED6FEB" w:rsidR="00B37EBA" w:rsidRPr="00956FC7" w:rsidRDefault="00B37EBA" w:rsidP="0060601A">
            <w:pPr>
              <w:pStyle w:val="-4"/>
            </w:pPr>
            <w:r w:rsidRPr="00956FC7">
              <w:t>0,9</w:t>
            </w:r>
          </w:p>
        </w:tc>
        <w:tc>
          <w:tcPr>
            <w:tcW w:w="295" w:type="pct"/>
            <w:vAlign w:val="center"/>
            <w:hideMark/>
          </w:tcPr>
          <w:p w14:paraId="4C440BD3" w14:textId="77777777" w:rsidR="00B37EBA" w:rsidRPr="00956FC7" w:rsidRDefault="00B37EBA" w:rsidP="0060601A">
            <w:pPr>
              <w:pStyle w:val="-4"/>
            </w:pPr>
            <w:r w:rsidRPr="00956FC7">
              <w:t>1,00</w:t>
            </w:r>
          </w:p>
        </w:tc>
        <w:tc>
          <w:tcPr>
            <w:tcW w:w="295" w:type="pct"/>
            <w:vAlign w:val="center"/>
            <w:hideMark/>
          </w:tcPr>
          <w:p w14:paraId="6732A7F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D631357" w14:textId="046ED196" w:rsidR="00B37EBA" w:rsidRPr="00956FC7" w:rsidRDefault="00B37EBA" w:rsidP="0060601A">
            <w:pPr>
              <w:pStyle w:val="-4"/>
            </w:pPr>
            <w:r w:rsidRPr="00956FC7">
              <w:t>14 495,04</w:t>
            </w:r>
          </w:p>
        </w:tc>
        <w:tc>
          <w:tcPr>
            <w:tcW w:w="393" w:type="pct"/>
            <w:vAlign w:val="center"/>
            <w:hideMark/>
          </w:tcPr>
          <w:p w14:paraId="7CE9AB32" w14:textId="77777777" w:rsidR="00B37EBA" w:rsidRPr="00956FC7" w:rsidRDefault="00B37EBA" w:rsidP="0060601A">
            <w:pPr>
              <w:pStyle w:val="-4"/>
            </w:pPr>
            <w:r w:rsidRPr="00956FC7">
              <w:t>1,83</w:t>
            </w:r>
          </w:p>
        </w:tc>
        <w:tc>
          <w:tcPr>
            <w:tcW w:w="586" w:type="pct"/>
            <w:tcBorders>
              <w:top w:val="nil"/>
              <w:left w:val="single" w:sz="4" w:space="0" w:color="auto"/>
              <w:bottom w:val="single" w:sz="4" w:space="0" w:color="auto"/>
              <w:right w:val="single" w:sz="4" w:space="0" w:color="auto"/>
            </w:tcBorders>
            <w:vAlign w:val="center"/>
            <w:hideMark/>
          </w:tcPr>
          <w:p w14:paraId="2B599F04" w14:textId="52B0602C" w:rsidR="00B37EBA" w:rsidRPr="00956FC7" w:rsidRDefault="00B37EBA" w:rsidP="0060601A">
            <w:pPr>
              <w:pStyle w:val="-4"/>
            </w:pPr>
            <w:r w:rsidRPr="00956FC7">
              <w:t>26,02</w:t>
            </w:r>
          </w:p>
        </w:tc>
      </w:tr>
      <w:tr w:rsidR="00B37EBA" w:rsidRPr="00956FC7" w14:paraId="6C7B2FC0" w14:textId="77777777" w:rsidTr="00B37EBA">
        <w:trPr>
          <w:cantSplit/>
          <w:trHeight w:val="283"/>
        </w:trPr>
        <w:tc>
          <w:tcPr>
            <w:tcW w:w="290" w:type="pct"/>
            <w:vAlign w:val="center"/>
            <w:hideMark/>
          </w:tcPr>
          <w:p w14:paraId="41917B25" w14:textId="77777777" w:rsidR="00B37EBA" w:rsidRPr="00956FC7" w:rsidRDefault="00B37EBA" w:rsidP="0060601A">
            <w:pPr>
              <w:pStyle w:val="-4"/>
            </w:pPr>
            <w:r w:rsidRPr="00956FC7">
              <w:t>659</w:t>
            </w:r>
          </w:p>
        </w:tc>
        <w:tc>
          <w:tcPr>
            <w:tcW w:w="1031" w:type="pct"/>
            <w:vAlign w:val="center"/>
            <w:hideMark/>
          </w:tcPr>
          <w:p w14:paraId="052E0CCB" w14:textId="77777777" w:rsidR="00B37EBA" w:rsidRPr="00956FC7" w:rsidRDefault="00B37EBA" w:rsidP="0060601A">
            <w:pPr>
              <w:pStyle w:val="-4"/>
            </w:pPr>
            <w:r w:rsidRPr="00956FC7">
              <w:t>ВК-13П</w:t>
            </w:r>
          </w:p>
        </w:tc>
        <w:tc>
          <w:tcPr>
            <w:tcW w:w="1031" w:type="pct"/>
            <w:vAlign w:val="center"/>
            <w:hideMark/>
          </w:tcPr>
          <w:p w14:paraId="52AD6CC3" w14:textId="77777777" w:rsidR="00B37EBA" w:rsidRPr="00956FC7" w:rsidRDefault="00B37EBA" w:rsidP="0060601A">
            <w:pPr>
              <w:pStyle w:val="-4"/>
            </w:pPr>
            <w:r w:rsidRPr="00956FC7">
              <w:t>ВК-9П</w:t>
            </w:r>
          </w:p>
        </w:tc>
        <w:tc>
          <w:tcPr>
            <w:tcW w:w="294" w:type="pct"/>
            <w:vAlign w:val="center"/>
            <w:hideMark/>
          </w:tcPr>
          <w:p w14:paraId="62324456" w14:textId="77777777" w:rsidR="00B37EBA" w:rsidRPr="00956FC7" w:rsidRDefault="00B37EBA" w:rsidP="0060601A">
            <w:pPr>
              <w:pStyle w:val="-4"/>
            </w:pPr>
            <w:r w:rsidRPr="00956FC7">
              <w:t>250</w:t>
            </w:r>
          </w:p>
        </w:tc>
        <w:tc>
          <w:tcPr>
            <w:tcW w:w="295" w:type="pct"/>
            <w:vAlign w:val="center"/>
            <w:hideMark/>
          </w:tcPr>
          <w:p w14:paraId="3D748CBB" w14:textId="45FEF1D6" w:rsidR="00B37EBA" w:rsidRPr="00956FC7" w:rsidRDefault="00B37EBA" w:rsidP="0060601A">
            <w:pPr>
              <w:pStyle w:val="-4"/>
            </w:pPr>
            <w:r w:rsidRPr="00956FC7">
              <w:t>0,9</w:t>
            </w:r>
          </w:p>
        </w:tc>
        <w:tc>
          <w:tcPr>
            <w:tcW w:w="295" w:type="pct"/>
            <w:vAlign w:val="center"/>
            <w:hideMark/>
          </w:tcPr>
          <w:p w14:paraId="3B47B495" w14:textId="77777777" w:rsidR="00B37EBA" w:rsidRPr="00956FC7" w:rsidRDefault="00B37EBA" w:rsidP="0060601A">
            <w:pPr>
              <w:pStyle w:val="-4"/>
            </w:pPr>
            <w:r w:rsidRPr="00956FC7">
              <w:t>1,00</w:t>
            </w:r>
          </w:p>
        </w:tc>
        <w:tc>
          <w:tcPr>
            <w:tcW w:w="295" w:type="pct"/>
            <w:vAlign w:val="center"/>
            <w:hideMark/>
          </w:tcPr>
          <w:p w14:paraId="731A73D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8DA8300" w14:textId="6A274B91" w:rsidR="00B37EBA" w:rsidRPr="00956FC7" w:rsidRDefault="00B37EBA" w:rsidP="0060601A">
            <w:pPr>
              <w:pStyle w:val="-4"/>
            </w:pPr>
            <w:r w:rsidRPr="00956FC7">
              <w:t>14 495,04</w:t>
            </w:r>
          </w:p>
        </w:tc>
        <w:tc>
          <w:tcPr>
            <w:tcW w:w="393" w:type="pct"/>
            <w:vAlign w:val="center"/>
            <w:hideMark/>
          </w:tcPr>
          <w:p w14:paraId="51E081EC" w14:textId="77777777" w:rsidR="00B37EBA" w:rsidRPr="00956FC7" w:rsidRDefault="00B37EBA" w:rsidP="0060601A">
            <w:pPr>
              <w:pStyle w:val="-4"/>
            </w:pPr>
            <w:r w:rsidRPr="00956FC7">
              <w:t>106,54</w:t>
            </w:r>
          </w:p>
        </w:tc>
        <w:tc>
          <w:tcPr>
            <w:tcW w:w="586" w:type="pct"/>
            <w:tcBorders>
              <w:top w:val="nil"/>
              <w:left w:val="single" w:sz="4" w:space="0" w:color="auto"/>
              <w:bottom w:val="single" w:sz="4" w:space="0" w:color="auto"/>
              <w:right w:val="single" w:sz="4" w:space="0" w:color="auto"/>
            </w:tcBorders>
            <w:vAlign w:val="center"/>
            <w:hideMark/>
          </w:tcPr>
          <w:p w14:paraId="2CE51C4B" w14:textId="17D3B806" w:rsidR="00B37EBA" w:rsidRPr="00956FC7" w:rsidRDefault="00B37EBA" w:rsidP="0060601A">
            <w:pPr>
              <w:pStyle w:val="-4"/>
            </w:pPr>
            <w:r w:rsidRPr="00956FC7">
              <w:t>1 514,96</w:t>
            </w:r>
          </w:p>
        </w:tc>
      </w:tr>
      <w:tr w:rsidR="00B37EBA" w:rsidRPr="00956FC7" w14:paraId="33DAE73E" w14:textId="77777777" w:rsidTr="00B37EBA">
        <w:trPr>
          <w:cantSplit/>
          <w:trHeight w:val="283"/>
        </w:trPr>
        <w:tc>
          <w:tcPr>
            <w:tcW w:w="290" w:type="pct"/>
            <w:vAlign w:val="center"/>
            <w:hideMark/>
          </w:tcPr>
          <w:p w14:paraId="4CE3D608" w14:textId="77777777" w:rsidR="00B37EBA" w:rsidRPr="00956FC7" w:rsidRDefault="00B37EBA" w:rsidP="0060601A">
            <w:pPr>
              <w:pStyle w:val="-4"/>
            </w:pPr>
            <w:r w:rsidRPr="00956FC7">
              <w:t>660</w:t>
            </w:r>
          </w:p>
        </w:tc>
        <w:tc>
          <w:tcPr>
            <w:tcW w:w="1031" w:type="pct"/>
            <w:vAlign w:val="center"/>
            <w:hideMark/>
          </w:tcPr>
          <w:p w14:paraId="5B96BF5B" w14:textId="77777777" w:rsidR="00B37EBA" w:rsidRPr="00956FC7" w:rsidRDefault="00B37EBA" w:rsidP="0060601A">
            <w:pPr>
              <w:pStyle w:val="-4"/>
            </w:pPr>
            <w:r w:rsidRPr="00956FC7">
              <w:t>ВК-12П</w:t>
            </w:r>
          </w:p>
        </w:tc>
        <w:tc>
          <w:tcPr>
            <w:tcW w:w="1031" w:type="pct"/>
            <w:vAlign w:val="center"/>
            <w:hideMark/>
          </w:tcPr>
          <w:p w14:paraId="4137E6B7" w14:textId="77777777" w:rsidR="00B37EBA" w:rsidRPr="00956FC7" w:rsidRDefault="00B37EBA" w:rsidP="0060601A">
            <w:pPr>
              <w:pStyle w:val="-4"/>
            </w:pPr>
            <w:r w:rsidRPr="00956FC7">
              <w:t>ВК-10П</w:t>
            </w:r>
          </w:p>
        </w:tc>
        <w:tc>
          <w:tcPr>
            <w:tcW w:w="294" w:type="pct"/>
            <w:vAlign w:val="center"/>
            <w:hideMark/>
          </w:tcPr>
          <w:p w14:paraId="189AE076" w14:textId="77777777" w:rsidR="00B37EBA" w:rsidRPr="00956FC7" w:rsidRDefault="00B37EBA" w:rsidP="0060601A">
            <w:pPr>
              <w:pStyle w:val="-4"/>
            </w:pPr>
            <w:r w:rsidRPr="00956FC7">
              <w:t>50</w:t>
            </w:r>
          </w:p>
        </w:tc>
        <w:tc>
          <w:tcPr>
            <w:tcW w:w="295" w:type="pct"/>
            <w:vAlign w:val="center"/>
            <w:hideMark/>
          </w:tcPr>
          <w:p w14:paraId="08A1CA84" w14:textId="23F2A0D5" w:rsidR="00B37EBA" w:rsidRPr="00956FC7" w:rsidRDefault="00B37EBA" w:rsidP="0060601A">
            <w:pPr>
              <w:pStyle w:val="-4"/>
            </w:pPr>
            <w:r w:rsidRPr="00956FC7">
              <w:t>0,9</w:t>
            </w:r>
          </w:p>
        </w:tc>
        <w:tc>
          <w:tcPr>
            <w:tcW w:w="295" w:type="pct"/>
            <w:vAlign w:val="center"/>
            <w:hideMark/>
          </w:tcPr>
          <w:p w14:paraId="41E2CD8B" w14:textId="77777777" w:rsidR="00B37EBA" w:rsidRPr="00956FC7" w:rsidRDefault="00B37EBA" w:rsidP="0060601A">
            <w:pPr>
              <w:pStyle w:val="-4"/>
            </w:pPr>
            <w:r w:rsidRPr="00956FC7">
              <w:t>1,00</w:t>
            </w:r>
          </w:p>
        </w:tc>
        <w:tc>
          <w:tcPr>
            <w:tcW w:w="295" w:type="pct"/>
            <w:vAlign w:val="center"/>
            <w:hideMark/>
          </w:tcPr>
          <w:p w14:paraId="1730ED6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1113C3" w14:textId="69CFD5E4" w:rsidR="00B37EBA" w:rsidRPr="00956FC7" w:rsidRDefault="00B37EBA" w:rsidP="0060601A">
            <w:pPr>
              <w:pStyle w:val="-4"/>
            </w:pPr>
            <w:r w:rsidRPr="00956FC7">
              <w:t>11 376,56</w:t>
            </w:r>
          </w:p>
        </w:tc>
        <w:tc>
          <w:tcPr>
            <w:tcW w:w="393" w:type="pct"/>
            <w:vAlign w:val="center"/>
            <w:hideMark/>
          </w:tcPr>
          <w:p w14:paraId="692FFD46" w14:textId="77777777" w:rsidR="00B37EBA" w:rsidRPr="00956FC7" w:rsidRDefault="00B37EBA" w:rsidP="0060601A">
            <w:pPr>
              <w:pStyle w:val="-4"/>
            </w:pPr>
            <w:r w:rsidRPr="00956FC7">
              <w:t>16,96</w:t>
            </w:r>
          </w:p>
        </w:tc>
        <w:tc>
          <w:tcPr>
            <w:tcW w:w="586" w:type="pct"/>
            <w:tcBorders>
              <w:top w:val="nil"/>
              <w:left w:val="single" w:sz="4" w:space="0" w:color="auto"/>
              <w:bottom w:val="single" w:sz="4" w:space="0" w:color="auto"/>
              <w:right w:val="single" w:sz="4" w:space="0" w:color="auto"/>
            </w:tcBorders>
            <w:vAlign w:val="center"/>
            <w:hideMark/>
          </w:tcPr>
          <w:p w14:paraId="711453AC" w14:textId="433B8509" w:rsidR="00B37EBA" w:rsidRPr="00956FC7" w:rsidRDefault="00B37EBA" w:rsidP="0060601A">
            <w:pPr>
              <w:pStyle w:val="-4"/>
            </w:pPr>
            <w:r w:rsidRPr="00956FC7">
              <w:t>189,28</w:t>
            </w:r>
          </w:p>
        </w:tc>
      </w:tr>
      <w:tr w:rsidR="00B37EBA" w:rsidRPr="00956FC7" w14:paraId="539A947B" w14:textId="77777777" w:rsidTr="00B37EBA">
        <w:trPr>
          <w:cantSplit/>
          <w:trHeight w:val="283"/>
        </w:trPr>
        <w:tc>
          <w:tcPr>
            <w:tcW w:w="290" w:type="pct"/>
            <w:vAlign w:val="center"/>
            <w:hideMark/>
          </w:tcPr>
          <w:p w14:paraId="6FE615CE" w14:textId="77777777" w:rsidR="00B37EBA" w:rsidRPr="00956FC7" w:rsidRDefault="00B37EBA" w:rsidP="0060601A">
            <w:pPr>
              <w:pStyle w:val="-4"/>
            </w:pPr>
            <w:r w:rsidRPr="00956FC7">
              <w:t>661</w:t>
            </w:r>
          </w:p>
        </w:tc>
        <w:tc>
          <w:tcPr>
            <w:tcW w:w="1031" w:type="pct"/>
            <w:vAlign w:val="center"/>
            <w:hideMark/>
          </w:tcPr>
          <w:p w14:paraId="68DF6955" w14:textId="77777777" w:rsidR="00B37EBA" w:rsidRPr="00956FC7" w:rsidRDefault="00B37EBA" w:rsidP="0060601A">
            <w:pPr>
              <w:pStyle w:val="-4"/>
            </w:pPr>
            <w:r w:rsidRPr="00956FC7">
              <w:t>ВК-13П</w:t>
            </w:r>
          </w:p>
        </w:tc>
        <w:tc>
          <w:tcPr>
            <w:tcW w:w="1031" w:type="pct"/>
            <w:vAlign w:val="center"/>
            <w:hideMark/>
          </w:tcPr>
          <w:p w14:paraId="5DD8D87D" w14:textId="77777777" w:rsidR="00B37EBA" w:rsidRPr="00956FC7" w:rsidRDefault="00B37EBA" w:rsidP="0060601A">
            <w:pPr>
              <w:pStyle w:val="-4"/>
            </w:pPr>
            <w:r w:rsidRPr="00956FC7">
              <w:t>ВК-11П</w:t>
            </w:r>
          </w:p>
        </w:tc>
        <w:tc>
          <w:tcPr>
            <w:tcW w:w="294" w:type="pct"/>
            <w:vAlign w:val="center"/>
            <w:hideMark/>
          </w:tcPr>
          <w:p w14:paraId="62F621DA" w14:textId="77777777" w:rsidR="00B37EBA" w:rsidRPr="00956FC7" w:rsidRDefault="00B37EBA" w:rsidP="0060601A">
            <w:pPr>
              <w:pStyle w:val="-4"/>
            </w:pPr>
            <w:r w:rsidRPr="00956FC7">
              <w:t>50</w:t>
            </w:r>
          </w:p>
        </w:tc>
        <w:tc>
          <w:tcPr>
            <w:tcW w:w="295" w:type="pct"/>
            <w:vAlign w:val="center"/>
            <w:hideMark/>
          </w:tcPr>
          <w:p w14:paraId="177D9E5C" w14:textId="58C92BEE" w:rsidR="00B37EBA" w:rsidRPr="00956FC7" w:rsidRDefault="00B37EBA" w:rsidP="0060601A">
            <w:pPr>
              <w:pStyle w:val="-4"/>
            </w:pPr>
            <w:r w:rsidRPr="00956FC7">
              <w:t>0,9</w:t>
            </w:r>
          </w:p>
        </w:tc>
        <w:tc>
          <w:tcPr>
            <w:tcW w:w="295" w:type="pct"/>
            <w:vAlign w:val="center"/>
            <w:hideMark/>
          </w:tcPr>
          <w:p w14:paraId="4930F40E" w14:textId="77777777" w:rsidR="00B37EBA" w:rsidRPr="00956FC7" w:rsidRDefault="00B37EBA" w:rsidP="0060601A">
            <w:pPr>
              <w:pStyle w:val="-4"/>
            </w:pPr>
            <w:r w:rsidRPr="00956FC7">
              <w:t>1,00</w:t>
            </w:r>
          </w:p>
        </w:tc>
        <w:tc>
          <w:tcPr>
            <w:tcW w:w="295" w:type="pct"/>
            <w:vAlign w:val="center"/>
            <w:hideMark/>
          </w:tcPr>
          <w:p w14:paraId="51513A6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43B18AD" w14:textId="65AC8978" w:rsidR="00B37EBA" w:rsidRPr="00956FC7" w:rsidRDefault="00B37EBA" w:rsidP="0060601A">
            <w:pPr>
              <w:pStyle w:val="-4"/>
            </w:pPr>
            <w:r w:rsidRPr="00956FC7">
              <w:t>11 376,56</w:t>
            </w:r>
          </w:p>
        </w:tc>
        <w:tc>
          <w:tcPr>
            <w:tcW w:w="393" w:type="pct"/>
            <w:vAlign w:val="center"/>
            <w:hideMark/>
          </w:tcPr>
          <w:p w14:paraId="5A2E7DB6" w14:textId="77777777" w:rsidR="00B37EBA" w:rsidRPr="00956FC7" w:rsidRDefault="00B37EBA" w:rsidP="0060601A">
            <w:pPr>
              <w:pStyle w:val="-4"/>
            </w:pPr>
            <w:r w:rsidRPr="00956FC7">
              <w:t>18,50</w:t>
            </w:r>
          </w:p>
        </w:tc>
        <w:tc>
          <w:tcPr>
            <w:tcW w:w="586" w:type="pct"/>
            <w:tcBorders>
              <w:top w:val="nil"/>
              <w:left w:val="single" w:sz="4" w:space="0" w:color="auto"/>
              <w:bottom w:val="single" w:sz="4" w:space="0" w:color="auto"/>
              <w:right w:val="single" w:sz="4" w:space="0" w:color="auto"/>
            </w:tcBorders>
            <w:vAlign w:val="center"/>
            <w:hideMark/>
          </w:tcPr>
          <w:p w14:paraId="4499994A" w14:textId="7FF76081" w:rsidR="00B37EBA" w:rsidRPr="00956FC7" w:rsidRDefault="00B37EBA" w:rsidP="0060601A">
            <w:pPr>
              <w:pStyle w:val="-4"/>
            </w:pPr>
            <w:r w:rsidRPr="00956FC7">
              <w:t>206,47</w:t>
            </w:r>
          </w:p>
        </w:tc>
      </w:tr>
      <w:tr w:rsidR="00B37EBA" w:rsidRPr="00956FC7" w14:paraId="2F5A8E50" w14:textId="77777777" w:rsidTr="00B37EBA">
        <w:trPr>
          <w:cantSplit/>
          <w:trHeight w:val="283"/>
        </w:trPr>
        <w:tc>
          <w:tcPr>
            <w:tcW w:w="290" w:type="pct"/>
            <w:vAlign w:val="center"/>
            <w:hideMark/>
          </w:tcPr>
          <w:p w14:paraId="6C3F2266" w14:textId="77777777" w:rsidR="00B37EBA" w:rsidRPr="00956FC7" w:rsidRDefault="00B37EBA" w:rsidP="0060601A">
            <w:pPr>
              <w:pStyle w:val="-4"/>
            </w:pPr>
            <w:r w:rsidRPr="00956FC7">
              <w:t>662</w:t>
            </w:r>
          </w:p>
        </w:tc>
        <w:tc>
          <w:tcPr>
            <w:tcW w:w="1031" w:type="pct"/>
            <w:vAlign w:val="center"/>
            <w:hideMark/>
          </w:tcPr>
          <w:p w14:paraId="4D179C97" w14:textId="77777777" w:rsidR="00B37EBA" w:rsidRPr="00956FC7" w:rsidRDefault="00B37EBA" w:rsidP="0060601A">
            <w:pPr>
              <w:pStyle w:val="-4"/>
            </w:pPr>
            <w:r w:rsidRPr="00956FC7">
              <w:t>ВК-31П</w:t>
            </w:r>
          </w:p>
        </w:tc>
        <w:tc>
          <w:tcPr>
            <w:tcW w:w="1031" w:type="pct"/>
            <w:vAlign w:val="center"/>
            <w:hideMark/>
          </w:tcPr>
          <w:p w14:paraId="1DDF1850" w14:textId="77777777" w:rsidR="00B37EBA" w:rsidRPr="00956FC7" w:rsidRDefault="00B37EBA" w:rsidP="0060601A">
            <w:pPr>
              <w:pStyle w:val="-4"/>
            </w:pPr>
            <w:r w:rsidRPr="00956FC7">
              <w:t>ВК-42П</w:t>
            </w:r>
          </w:p>
        </w:tc>
        <w:tc>
          <w:tcPr>
            <w:tcW w:w="294" w:type="pct"/>
            <w:vAlign w:val="center"/>
            <w:hideMark/>
          </w:tcPr>
          <w:p w14:paraId="12B4652B" w14:textId="77777777" w:rsidR="00B37EBA" w:rsidRPr="00956FC7" w:rsidRDefault="00B37EBA" w:rsidP="0060601A">
            <w:pPr>
              <w:pStyle w:val="-4"/>
            </w:pPr>
            <w:r w:rsidRPr="00956FC7">
              <w:t>250</w:t>
            </w:r>
          </w:p>
        </w:tc>
        <w:tc>
          <w:tcPr>
            <w:tcW w:w="295" w:type="pct"/>
            <w:vAlign w:val="center"/>
            <w:hideMark/>
          </w:tcPr>
          <w:p w14:paraId="2D99EDA0" w14:textId="7F698DFC" w:rsidR="00B37EBA" w:rsidRPr="00956FC7" w:rsidRDefault="00B37EBA" w:rsidP="0060601A">
            <w:pPr>
              <w:pStyle w:val="-4"/>
            </w:pPr>
            <w:r w:rsidRPr="00956FC7">
              <w:t>0,9</w:t>
            </w:r>
          </w:p>
        </w:tc>
        <w:tc>
          <w:tcPr>
            <w:tcW w:w="295" w:type="pct"/>
            <w:vAlign w:val="center"/>
            <w:hideMark/>
          </w:tcPr>
          <w:p w14:paraId="053DE626" w14:textId="77777777" w:rsidR="00B37EBA" w:rsidRPr="00956FC7" w:rsidRDefault="00B37EBA" w:rsidP="0060601A">
            <w:pPr>
              <w:pStyle w:val="-4"/>
            </w:pPr>
            <w:r w:rsidRPr="00956FC7">
              <w:t>1,00</w:t>
            </w:r>
          </w:p>
        </w:tc>
        <w:tc>
          <w:tcPr>
            <w:tcW w:w="295" w:type="pct"/>
            <w:vAlign w:val="center"/>
            <w:hideMark/>
          </w:tcPr>
          <w:p w14:paraId="17A751C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8F851FA" w14:textId="7A2BB0B6" w:rsidR="00B37EBA" w:rsidRPr="00956FC7" w:rsidRDefault="00B37EBA" w:rsidP="0060601A">
            <w:pPr>
              <w:pStyle w:val="-4"/>
            </w:pPr>
            <w:r w:rsidRPr="00956FC7">
              <w:t>14 495,04</w:t>
            </w:r>
          </w:p>
        </w:tc>
        <w:tc>
          <w:tcPr>
            <w:tcW w:w="393" w:type="pct"/>
            <w:vAlign w:val="center"/>
            <w:hideMark/>
          </w:tcPr>
          <w:p w14:paraId="396D96C6" w14:textId="77777777" w:rsidR="00B37EBA" w:rsidRPr="00956FC7" w:rsidRDefault="00B37EBA" w:rsidP="0060601A">
            <w:pPr>
              <w:pStyle w:val="-4"/>
            </w:pPr>
            <w:r w:rsidRPr="00956FC7">
              <w:t>185,30</w:t>
            </w:r>
          </w:p>
        </w:tc>
        <w:tc>
          <w:tcPr>
            <w:tcW w:w="586" w:type="pct"/>
            <w:tcBorders>
              <w:top w:val="nil"/>
              <w:left w:val="single" w:sz="4" w:space="0" w:color="auto"/>
              <w:bottom w:val="single" w:sz="4" w:space="0" w:color="auto"/>
              <w:right w:val="single" w:sz="4" w:space="0" w:color="auto"/>
            </w:tcBorders>
            <w:vAlign w:val="center"/>
            <w:hideMark/>
          </w:tcPr>
          <w:p w14:paraId="3C3DF130" w14:textId="7E97B2B5" w:rsidR="00B37EBA" w:rsidRPr="00956FC7" w:rsidRDefault="00B37EBA" w:rsidP="0060601A">
            <w:pPr>
              <w:pStyle w:val="-4"/>
            </w:pPr>
            <w:r w:rsidRPr="00956FC7">
              <w:t>2 634,90</w:t>
            </w:r>
          </w:p>
        </w:tc>
      </w:tr>
      <w:tr w:rsidR="00B37EBA" w:rsidRPr="00956FC7" w14:paraId="4F976B75" w14:textId="77777777" w:rsidTr="00B37EBA">
        <w:trPr>
          <w:cantSplit/>
          <w:trHeight w:val="283"/>
        </w:trPr>
        <w:tc>
          <w:tcPr>
            <w:tcW w:w="290" w:type="pct"/>
            <w:vAlign w:val="center"/>
            <w:hideMark/>
          </w:tcPr>
          <w:p w14:paraId="40125EAA" w14:textId="77777777" w:rsidR="00B37EBA" w:rsidRPr="00956FC7" w:rsidRDefault="00B37EBA" w:rsidP="0060601A">
            <w:pPr>
              <w:pStyle w:val="-4"/>
            </w:pPr>
            <w:r w:rsidRPr="00956FC7">
              <w:t>663</w:t>
            </w:r>
          </w:p>
        </w:tc>
        <w:tc>
          <w:tcPr>
            <w:tcW w:w="1031" w:type="pct"/>
            <w:vAlign w:val="center"/>
            <w:hideMark/>
          </w:tcPr>
          <w:p w14:paraId="1BC6842A" w14:textId="77777777" w:rsidR="00B37EBA" w:rsidRPr="00956FC7" w:rsidRDefault="00B37EBA" w:rsidP="0060601A">
            <w:pPr>
              <w:pStyle w:val="-4"/>
            </w:pPr>
            <w:r w:rsidRPr="00956FC7">
              <w:t>ВК-14П</w:t>
            </w:r>
          </w:p>
        </w:tc>
        <w:tc>
          <w:tcPr>
            <w:tcW w:w="1031" w:type="pct"/>
            <w:vAlign w:val="center"/>
            <w:hideMark/>
          </w:tcPr>
          <w:p w14:paraId="29C90205" w14:textId="76725401" w:rsidR="00B37EBA" w:rsidRPr="00956FC7" w:rsidRDefault="00B37EBA" w:rsidP="0060601A">
            <w:pPr>
              <w:pStyle w:val="-4"/>
            </w:pPr>
            <w:r w:rsidRPr="00956FC7">
              <w:t>пр.Ручьевский, уч. 6,</w:t>
            </w:r>
          </w:p>
        </w:tc>
        <w:tc>
          <w:tcPr>
            <w:tcW w:w="294" w:type="pct"/>
            <w:vAlign w:val="center"/>
            <w:hideMark/>
          </w:tcPr>
          <w:p w14:paraId="1F5F4D97" w14:textId="77777777" w:rsidR="00B37EBA" w:rsidRPr="00956FC7" w:rsidRDefault="00B37EBA" w:rsidP="0060601A">
            <w:pPr>
              <w:pStyle w:val="-4"/>
            </w:pPr>
            <w:r w:rsidRPr="00956FC7">
              <w:t>50</w:t>
            </w:r>
          </w:p>
        </w:tc>
        <w:tc>
          <w:tcPr>
            <w:tcW w:w="295" w:type="pct"/>
            <w:vAlign w:val="center"/>
            <w:hideMark/>
          </w:tcPr>
          <w:p w14:paraId="2630502E" w14:textId="30375B7B" w:rsidR="00B37EBA" w:rsidRPr="00956FC7" w:rsidRDefault="00B37EBA" w:rsidP="0060601A">
            <w:pPr>
              <w:pStyle w:val="-4"/>
            </w:pPr>
            <w:r w:rsidRPr="00956FC7">
              <w:t>0,9</w:t>
            </w:r>
          </w:p>
        </w:tc>
        <w:tc>
          <w:tcPr>
            <w:tcW w:w="295" w:type="pct"/>
            <w:vAlign w:val="center"/>
            <w:hideMark/>
          </w:tcPr>
          <w:p w14:paraId="2680C2A3" w14:textId="77777777" w:rsidR="00B37EBA" w:rsidRPr="00956FC7" w:rsidRDefault="00B37EBA" w:rsidP="0060601A">
            <w:pPr>
              <w:pStyle w:val="-4"/>
            </w:pPr>
            <w:r w:rsidRPr="00956FC7">
              <w:t>1,00</w:t>
            </w:r>
          </w:p>
        </w:tc>
        <w:tc>
          <w:tcPr>
            <w:tcW w:w="295" w:type="pct"/>
            <w:vAlign w:val="center"/>
            <w:hideMark/>
          </w:tcPr>
          <w:p w14:paraId="07EC0DF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5E09C1E" w14:textId="6ECF0B61" w:rsidR="00B37EBA" w:rsidRPr="00956FC7" w:rsidRDefault="00B37EBA" w:rsidP="0060601A">
            <w:pPr>
              <w:pStyle w:val="-4"/>
            </w:pPr>
            <w:r w:rsidRPr="00956FC7">
              <w:t>11 376,56</w:t>
            </w:r>
          </w:p>
        </w:tc>
        <w:tc>
          <w:tcPr>
            <w:tcW w:w="393" w:type="pct"/>
            <w:vAlign w:val="center"/>
            <w:hideMark/>
          </w:tcPr>
          <w:p w14:paraId="14D1E725" w14:textId="77777777" w:rsidR="00B37EBA" w:rsidRPr="00956FC7" w:rsidRDefault="00B37EBA" w:rsidP="0060601A">
            <w:pPr>
              <w:pStyle w:val="-4"/>
            </w:pPr>
            <w:r w:rsidRPr="00956FC7">
              <w:t>15,33</w:t>
            </w:r>
          </w:p>
        </w:tc>
        <w:tc>
          <w:tcPr>
            <w:tcW w:w="586" w:type="pct"/>
            <w:tcBorders>
              <w:top w:val="nil"/>
              <w:left w:val="single" w:sz="4" w:space="0" w:color="auto"/>
              <w:bottom w:val="single" w:sz="4" w:space="0" w:color="auto"/>
              <w:right w:val="single" w:sz="4" w:space="0" w:color="auto"/>
            </w:tcBorders>
            <w:vAlign w:val="center"/>
            <w:hideMark/>
          </w:tcPr>
          <w:p w14:paraId="539D2B6A" w14:textId="1FBB2421" w:rsidR="00B37EBA" w:rsidRPr="00956FC7" w:rsidRDefault="00B37EBA" w:rsidP="0060601A">
            <w:pPr>
              <w:pStyle w:val="-4"/>
            </w:pPr>
            <w:r w:rsidRPr="00956FC7">
              <w:t>171,09</w:t>
            </w:r>
          </w:p>
        </w:tc>
      </w:tr>
      <w:tr w:rsidR="00B37EBA" w:rsidRPr="00956FC7" w14:paraId="0B196F43" w14:textId="77777777" w:rsidTr="00B37EBA">
        <w:trPr>
          <w:cantSplit/>
          <w:trHeight w:val="283"/>
        </w:trPr>
        <w:tc>
          <w:tcPr>
            <w:tcW w:w="290" w:type="pct"/>
            <w:vAlign w:val="center"/>
            <w:hideMark/>
          </w:tcPr>
          <w:p w14:paraId="7F023B32" w14:textId="77777777" w:rsidR="00B37EBA" w:rsidRPr="00956FC7" w:rsidRDefault="00B37EBA" w:rsidP="0060601A">
            <w:pPr>
              <w:pStyle w:val="-4"/>
            </w:pPr>
            <w:r w:rsidRPr="00956FC7">
              <w:t>664</w:t>
            </w:r>
          </w:p>
        </w:tc>
        <w:tc>
          <w:tcPr>
            <w:tcW w:w="1031" w:type="pct"/>
            <w:vAlign w:val="center"/>
            <w:hideMark/>
          </w:tcPr>
          <w:p w14:paraId="13A5E940" w14:textId="77777777" w:rsidR="00B37EBA" w:rsidRPr="00956FC7" w:rsidRDefault="00B37EBA" w:rsidP="0060601A">
            <w:pPr>
              <w:pStyle w:val="-4"/>
            </w:pPr>
            <w:r w:rsidRPr="00956FC7">
              <w:t>ВК-15П</w:t>
            </w:r>
          </w:p>
        </w:tc>
        <w:tc>
          <w:tcPr>
            <w:tcW w:w="1031" w:type="pct"/>
            <w:vAlign w:val="center"/>
            <w:hideMark/>
          </w:tcPr>
          <w:p w14:paraId="5EF1E7EE" w14:textId="1B0DAE17" w:rsidR="00B37EBA" w:rsidRPr="00956FC7" w:rsidRDefault="00B37EBA" w:rsidP="0060601A">
            <w:pPr>
              <w:pStyle w:val="-4"/>
            </w:pPr>
            <w:r w:rsidRPr="00956FC7">
              <w:t>пр.Ручьевский, уч. 6,</w:t>
            </w:r>
          </w:p>
        </w:tc>
        <w:tc>
          <w:tcPr>
            <w:tcW w:w="294" w:type="pct"/>
            <w:vAlign w:val="center"/>
            <w:hideMark/>
          </w:tcPr>
          <w:p w14:paraId="015B91B2" w14:textId="77777777" w:rsidR="00B37EBA" w:rsidRPr="00956FC7" w:rsidRDefault="00B37EBA" w:rsidP="0060601A">
            <w:pPr>
              <w:pStyle w:val="-4"/>
            </w:pPr>
            <w:r w:rsidRPr="00956FC7">
              <w:t>50</w:t>
            </w:r>
          </w:p>
        </w:tc>
        <w:tc>
          <w:tcPr>
            <w:tcW w:w="295" w:type="pct"/>
            <w:vAlign w:val="center"/>
            <w:hideMark/>
          </w:tcPr>
          <w:p w14:paraId="30F11349" w14:textId="360201D0" w:rsidR="00B37EBA" w:rsidRPr="00956FC7" w:rsidRDefault="00B37EBA" w:rsidP="0060601A">
            <w:pPr>
              <w:pStyle w:val="-4"/>
            </w:pPr>
            <w:r w:rsidRPr="00956FC7">
              <w:t>0,9</w:t>
            </w:r>
          </w:p>
        </w:tc>
        <w:tc>
          <w:tcPr>
            <w:tcW w:w="295" w:type="pct"/>
            <w:vAlign w:val="center"/>
            <w:hideMark/>
          </w:tcPr>
          <w:p w14:paraId="2B7DA526" w14:textId="77777777" w:rsidR="00B37EBA" w:rsidRPr="00956FC7" w:rsidRDefault="00B37EBA" w:rsidP="0060601A">
            <w:pPr>
              <w:pStyle w:val="-4"/>
            </w:pPr>
            <w:r w:rsidRPr="00956FC7">
              <w:t>1,00</w:t>
            </w:r>
          </w:p>
        </w:tc>
        <w:tc>
          <w:tcPr>
            <w:tcW w:w="295" w:type="pct"/>
            <w:vAlign w:val="center"/>
            <w:hideMark/>
          </w:tcPr>
          <w:p w14:paraId="31FD8A1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6A6FF90" w14:textId="1B1D690F" w:rsidR="00B37EBA" w:rsidRPr="00956FC7" w:rsidRDefault="00B37EBA" w:rsidP="0060601A">
            <w:pPr>
              <w:pStyle w:val="-4"/>
            </w:pPr>
            <w:r w:rsidRPr="00956FC7">
              <w:t>11 376,56</w:t>
            </w:r>
          </w:p>
        </w:tc>
        <w:tc>
          <w:tcPr>
            <w:tcW w:w="393" w:type="pct"/>
            <w:vAlign w:val="center"/>
            <w:hideMark/>
          </w:tcPr>
          <w:p w14:paraId="2FA714C9" w14:textId="77777777" w:rsidR="00B37EBA" w:rsidRPr="00956FC7" w:rsidRDefault="00B37EBA" w:rsidP="0060601A">
            <w:pPr>
              <w:pStyle w:val="-4"/>
            </w:pPr>
            <w:r w:rsidRPr="00956FC7">
              <w:t>15,40</w:t>
            </w:r>
          </w:p>
        </w:tc>
        <w:tc>
          <w:tcPr>
            <w:tcW w:w="586" w:type="pct"/>
            <w:tcBorders>
              <w:top w:val="nil"/>
              <w:left w:val="single" w:sz="4" w:space="0" w:color="auto"/>
              <w:bottom w:val="single" w:sz="4" w:space="0" w:color="auto"/>
              <w:right w:val="single" w:sz="4" w:space="0" w:color="auto"/>
            </w:tcBorders>
            <w:vAlign w:val="center"/>
            <w:hideMark/>
          </w:tcPr>
          <w:p w14:paraId="37D54088" w14:textId="003AE861" w:rsidR="00B37EBA" w:rsidRPr="00956FC7" w:rsidRDefault="00B37EBA" w:rsidP="0060601A">
            <w:pPr>
              <w:pStyle w:val="-4"/>
            </w:pPr>
            <w:r w:rsidRPr="00956FC7">
              <w:t>171,87</w:t>
            </w:r>
          </w:p>
        </w:tc>
      </w:tr>
      <w:tr w:rsidR="00B37EBA" w:rsidRPr="00956FC7" w14:paraId="50CE57BF" w14:textId="77777777" w:rsidTr="00B37EBA">
        <w:trPr>
          <w:cantSplit/>
          <w:trHeight w:val="283"/>
        </w:trPr>
        <w:tc>
          <w:tcPr>
            <w:tcW w:w="290" w:type="pct"/>
            <w:vAlign w:val="center"/>
            <w:hideMark/>
          </w:tcPr>
          <w:p w14:paraId="69CE0640" w14:textId="77777777" w:rsidR="00B37EBA" w:rsidRPr="00956FC7" w:rsidRDefault="00B37EBA" w:rsidP="0060601A">
            <w:pPr>
              <w:pStyle w:val="-4"/>
            </w:pPr>
            <w:r w:rsidRPr="00956FC7">
              <w:t>665</w:t>
            </w:r>
          </w:p>
        </w:tc>
        <w:tc>
          <w:tcPr>
            <w:tcW w:w="1031" w:type="pct"/>
            <w:vAlign w:val="center"/>
            <w:hideMark/>
          </w:tcPr>
          <w:p w14:paraId="1FD2A5D6" w14:textId="77777777" w:rsidR="00B37EBA" w:rsidRPr="00956FC7" w:rsidRDefault="00B37EBA" w:rsidP="0060601A">
            <w:pPr>
              <w:pStyle w:val="-4"/>
            </w:pPr>
            <w:r w:rsidRPr="00956FC7">
              <w:t>ВК-16П</w:t>
            </w:r>
          </w:p>
        </w:tc>
        <w:tc>
          <w:tcPr>
            <w:tcW w:w="1031" w:type="pct"/>
            <w:vAlign w:val="center"/>
            <w:hideMark/>
          </w:tcPr>
          <w:p w14:paraId="6F30BB63" w14:textId="77777777" w:rsidR="00B37EBA" w:rsidRPr="00956FC7" w:rsidRDefault="00B37EBA" w:rsidP="0060601A">
            <w:pPr>
              <w:pStyle w:val="-4"/>
            </w:pPr>
            <w:r w:rsidRPr="00956FC7">
              <w:t>ВК-17П</w:t>
            </w:r>
          </w:p>
        </w:tc>
        <w:tc>
          <w:tcPr>
            <w:tcW w:w="294" w:type="pct"/>
            <w:vAlign w:val="center"/>
            <w:hideMark/>
          </w:tcPr>
          <w:p w14:paraId="3B91AB18" w14:textId="77777777" w:rsidR="00B37EBA" w:rsidRPr="00956FC7" w:rsidRDefault="00B37EBA" w:rsidP="0060601A">
            <w:pPr>
              <w:pStyle w:val="-4"/>
            </w:pPr>
            <w:r w:rsidRPr="00956FC7">
              <w:t>100</w:t>
            </w:r>
          </w:p>
        </w:tc>
        <w:tc>
          <w:tcPr>
            <w:tcW w:w="295" w:type="pct"/>
            <w:vAlign w:val="center"/>
            <w:hideMark/>
          </w:tcPr>
          <w:p w14:paraId="5E5D815F" w14:textId="23DFFE53" w:rsidR="00B37EBA" w:rsidRPr="00956FC7" w:rsidRDefault="00B37EBA" w:rsidP="0060601A">
            <w:pPr>
              <w:pStyle w:val="-4"/>
            </w:pPr>
            <w:r w:rsidRPr="00956FC7">
              <w:t>0,9</w:t>
            </w:r>
          </w:p>
        </w:tc>
        <w:tc>
          <w:tcPr>
            <w:tcW w:w="295" w:type="pct"/>
            <w:vAlign w:val="center"/>
            <w:hideMark/>
          </w:tcPr>
          <w:p w14:paraId="4439088E" w14:textId="77777777" w:rsidR="00B37EBA" w:rsidRPr="00956FC7" w:rsidRDefault="00B37EBA" w:rsidP="0060601A">
            <w:pPr>
              <w:pStyle w:val="-4"/>
            </w:pPr>
            <w:r w:rsidRPr="00956FC7">
              <w:t>1,00</w:t>
            </w:r>
          </w:p>
        </w:tc>
        <w:tc>
          <w:tcPr>
            <w:tcW w:w="295" w:type="pct"/>
            <w:vAlign w:val="center"/>
            <w:hideMark/>
          </w:tcPr>
          <w:p w14:paraId="2C321F9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9F2F5BE" w14:textId="015CF74C" w:rsidR="00B37EBA" w:rsidRPr="00956FC7" w:rsidRDefault="00B37EBA" w:rsidP="0060601A">
            <w:pPr>
              <w:pStyle w:val="-4"/>
            </w:pPr>
            <w:r w:rsidRPr="00956FC7">
              <w:t>11 376,56</w:t>
            </w:r>
          </w:p>
        </w:tc>
        <w:tc>
          <w:tcPr>
            <w:tcW w:w="393" w:type="pct"/>
            <w:vAlign w:val="center"/>
            <w:hideMark/>
          </w:tcPr>
          <w:p w14:paraId="18CA469A" w14:textId="77777777" w:rsidR="00B37EBA" w:rsidRPr="00956FC7" w:rsidRDefault="00B37EBA" w:rsidP="0060601A">
            <w:pPr>
              <w:pStyle w:val="-4"/>
            </w:pPr>
            <w:r w:rsidRPr="00956FC7">
              <w:t>1,43</w:t>
            </w:r>
          </w:p>
        </w:tc>
        <w:tc>
          <w:tcPr>
            <w:tcW w:w="586" w:type="pct"/>
            <w:tcBorders>
              <w:top w:val="nil"/>
              <w:left w:val="single" w:sz="4" w:space="0" w:color="auto"/>
              <w:bottom w:val="single" w:sz="4" w:space="0" w:color="auto"/>
              <w:right w:val="single" w:sz="4" w:space="0" w:color="auto"/>
            </w:tcBorders>
            <w:vAlign w:val="center"/>
            <w:hideMark/>
          </w:tcPr>
          <w:p w14:paraId="23034DDA" w14:textId="4127218B" w:rsidR="00B37EBA" w:rsidRPr="00956FC7" w:rsidRDefault="00B37EBA" w:rsidP="0060601A">
            <w:pPr>
              <w:pStyle w:val="-4"/>
            </w:pPr>
            <w:r w:rsidRPr="00956FC7">
              <w:t>15,96</w:t>
            </w:r>
          </w:p>
        </w:tc>
      </w:tr>
      <w:tr w:rsidR="00B37EBA" w:rsidRPr="00956FC7" w14:paraId="4D8258A8" w14:textId="77777777" w:rsidTr="00B37EBA">
        <w:trPr>
          <w:cantSplit/>
          <w:trHeight w:val="283"/>
        </w:trPr>
        <w:tc>
          <w:tcPr>
            <w:tcW w:w="290" w:type="pct"/>
            <w:vAlign w:val="center"/>
            <w:hideMark/>
          </w:tcPr>
          <w:p w14:paraId="17091308" w14:textId="77777777" w:rsidR="00B37EBA" w:rsidRPr="00956FC7" w:rsidRDefault="00B37EBA" w:rsidP="0060601A">
            <w:pPr>
              <w:pStyle w:val="-4"/>
            </w:pPr>
            <w:r w:rsidRPr="00956FC7">
              <w:t>666</w:t>
            </w:r>
          </w:p>
        </w:tc>
        <w:tc>
          <w:tcPr>
            <w:tcW w:w="1031" w:type="pct"/>
            <w:vAlign w:val="center"/>
            <w:hideMark/>
          </w:tcPr>
          <w:p w14:paraId="522BC8D0" w14:textId="77777777" w:rsidR="00B37EBA" w:rsidRPr="00956FC7" w:rsidRDefault="00B37EBA" w:rsidP="0060601A">
            <w:pPr>
              <w:pStyle w:val="-4"/>
            </w:pPr>
            <w:r w:rsidRPr="00956FC7">
              <w:t>ВК-18П</w:t>
            </w:r>
          </w:p>
        </w:tc>
        <w:tc>
          <w:tcPr>
            <w:tcW w:w="1031" w:type="pct"/>
            <w:vAlign w:val="center"/>
            <w:hideMark/>
          </w:tcPr>
          <w:p w14:paraId="74C3A229" w14:textId="77777777" w:rsidR="00B37EBA" w:rsidRPr="00956FC7" w:rsidRDefault="00B37EBA" w:rsidP="0060601A">
            <w:pPr>
              <w:pStyle w:val="-4"/>
            </w:pPr>
            <w:r w:rsidRPr="00956FC7">
              <w:t>ВК-16П</w:t>
            </w:r>
          </w:p>
        </w:tc>
        <w:tc>
          <w:tcPr>
            <w:tcW w:w="294" w:type="pct"/>
            <w:vAlign w:val="center"/>
            <w:hideMark/>
          </w:tcPr>
          <w:p w14:paraId="1030ED7E" w14:textId="77777777" w:rsidR="00B37EBA" w:rsidRPr="00956FC7" w:rsidRDefault="00B37EBA" w:rsidP="0060601A">
            <w:pPr>
              <w:pStyle w:val="-4"/>
            </w:pPr>
            <w:r w:rsidRPr="00956FC7">
              <w:t>100</w:t>
            </w:r>
          </w:p>
        </w:tc>
        <w:tc>
          <w:tcPr>
            <w:tcW w:w="295" w:type="pct"/>
            <w:vAlign w:val="center"/>
            <w:hideMark/>
          </w:tcPr>
          <w:p w14:paraId="4013B225" w14:textId="3DBCCA8B" w:rsidR="00B37EBA" w:rsidRPr="00956FC7" w:rsidRDefault="00B37EBA" w:rsidP="0060601A">
            <w:pPr>
              <w:pStyle w:val="-4"/>
            </w:pPr>
            <w:r w:rsidRPr="00956FC7">
              <w:t>0,9</w:t>
            </w:r>
          </w:p>
        </w:tc>
        <w:tc>
          <w:tcPr>
            <w:tcW w:w="295" w:type="pct"/>
            <w:vAlign w:val="center"/>
            <w:hideMark/>
          </w:tcPr>
          <w:p w14:paraId="4EA61832" w14:textId="77777777" w:rsidR="00B37EBA" w:rsidRPr="00956FC7" w:rsidRDefault="00B37EBA" w:rsidP="0060601A">
            <w:pPr>
              <w:pStyle w:val="-4"/>
            </w:pPr>
            <w:r w:rsidRPr="00956FC7">
              <w:t>1,00</w:t>
            </w:r>
          </w:p>
        </w:tc>
        <w:tc>
          <w:tcPr>
            <w:tcW w:w="295" w:type="pct"/>
            <w:vAlign w:val="center"/>
            <w:hideMark/>
          </w:tcPr>
          <w:p w14:paraId="40F1ED6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C2D1023" w14:textId="0293932E" w:rsidR="00B37EBA" w:rsidRPr="00956FC7" w:rsidRDefault="00B37EBA" w:rsidP="0060601A">
            <w:pPr>
              <w:pStyle w:val="-4"/>
            </w:pPr>
            <w:r w:rsidRPr="00956FC7">
              <w:t>11 376,56</w:t>
            </w:r>
          </w:p>
        </w:tc>
        <w:tc>
          <w:tcPr>
            <w:tcW w:w="393" w:type="pct"/>
            <w:vAlign w:val="center"/>
            <w:hideMark/>
          </w:tcPr>
          <w:p w14:paraId="07D0DD65" w14:textId="77777777" w:rsidR="00B37EBA" w:rsidRPr="00956FC7" w:rsidRDefault="00B37EBA" w:rsidP="0060601A">
            <w:pPr>
              <w:pStyle w:val="-4"/>
            </w:pPr>
            <w:r w:rsidRPr="00956FC7">
              <w:t>1,39</w:t>
            </w:r>
          </w:p>
        </w:tc>
        <w:tc>
          <w:tcPr>
            <w:tcW w:w="586" w:type="pct"/>
            <w:tcBorders>
              <w:top w:val="nil"/>
              <w:left w:val="single" w:sz="4" w:space="0" w:color="auto"/>
              <w:bottom w:val="single" w:sz="4" w:space="0" w:color="auto"/>
              <w:right w:val="single" w:sz="4" w:space="0" w:color="auto"/>
            </w:tcBorders>
            <w:vAlign w:val="center"/>
            <w:hideMark/>
          </w:tcPr>
          <w:p w14:paraId="72CA1486" w14:textId="211A4A16" w:rsidR="00B37EBA" w:rsidRPr="00956FC7" w:rsidRDefault="00B37EBA" w:rsidP="0060601A">
            <w:pPr>
              <w:pStyle w:val="-4"/>
            </w:pPr>
            <w:r w:rsidRPr="00956FC7">
              <w:t>15,51</w:t>
            </w:r>
          </w:p>
        </w:tc>
      </w:tr>
      <w:tr w:rsidR="00B37EBA" w:rsidRPr="00956FC7" w14:paraId="2F49E633" w14:textId="77777777" w:rsidTr="00B37EBA">
        <w:trPr>
          <w:cantSplit/>
          <w:trHeight w:val="283"/>
        </w:trPr>
        <w:tc>
          <w:tcPr>
            <w:tcW w:w="290" w:type="pct"/>
            <w:vAlign w:val="center"/>
            <w:hideMark/>
          </w:tcPr>
          <w:p w14:paraId="1C90082A" w14:textId="77777777" w:rsidR="00B37EBA" w:rsidRPr="00956FC7" w:rsidRDefault="00B37EBA" w:rsidP="0060601A">
            <w:pPr>
              <w:pStyle w:val="-4"/>
            </w:pPr>
            <w:r w:rsidRPr="00956FC7">
              <w:t>667</w:t>
            </w:r>
          </w:p>
        </w:tc>
        <w:tc>
          <w:tcPr>
            <w:tcW w:w="1031" w:type="pct"/>
            <w:vAlign w:val="center"/>
            <w:hideMark/>
          </w:tcPr>
          <w:p w14:paraId="5C95F2A5" w14:textId="77777777" w:rsidR="00B37EBA" w:rsidRPr="00956FC7" w:rsidRDefault="00B37EBA" w:rsidP="0060601A">
            <w:pPr>
              <w:pStyle w:val="-4"/>
            </w:pPr>
            <w:r w:rsidRPr="00956FC7">
              <w:t>ВК-17П</w:t>
            </w:r>
          </w:p>
        </w:tc>
        <w:tc>
          <w:tcPr>
            <w:tcW w:w="1031" w:type="pct"/>
            <w:vAlign w:val="center"/>
            <w:hideMark/>
          </w:tcPr>
          <w:p w14:paraId="7F8A9767" w14:textId="77777777" w:rsidR="00B37EBA" w:rsidRPr="00956FC7" w:rsidRDefault="00B37EBA" w:rsidP="0060601A">
            <w:pPr>
              <w:pStyle w:val="-4"/>
            </w:pPr>
            <w:r w:rsidRPr="00956FC7">
              <w:t>ВК-14П</w:t>
            </w:r>
          </w:p>
        </w:tc>
        <w:tc>
          <w:tcPr>
            <w:tcW w:w="294" w:type="pct"/>
            <w:vAlign w:val="center"/>
            <w:hideMark/>
          </w:tcPr>
          <w:p w14:paraId="02DF471A" w14:textId="77777777" w:rsidR="00B37EBA" w:rsidRPr="00956FC7" w:rsidRDefault="00B37EBA" w:rsidP="0060601A">
            <w:pPr>
              <w:pStyle w:val="-4"/>
            </w:pPr>
            <w:r w:rsidRPr="00956FC7">
              <w:t>50</w:t>
            </w:r>
          </w:p>
        </w:tc>
        <w:tc>
          <w:tcPr>
            <w:tcW w:w="295" w:type="pct"/>
            <w:vAlign w:val="center"/>
            <w:hideMark/>
          </w:tcPr>
          <w:p w14:paraId="4AB76D83" w14:textId="061C29B4" w:rsidR="00B37EBA" w:rsidRPr="00956FC7" w:rsidRDefault="00B37EBA" w:rsidP="0060601A">
            <w:pPr>
              <w:pStyle w:val="-4"/>
            </w:pPr>
            <w:r w:rsidRPr="00956FC7">
              <w:t>0,9</w:t>
            </w:r>
          </w:p>
        </w:tc>
        <w:tc>
          <w:tcPr>
            <w:tcW w:w="295" w:type="pct"/>
            <w:vAlign w:val="center"/>
            <w:hideMark/>
          </w:tcPr>
          <w:p w14:paraId="79F115DA" w14:textId="77777777" w:rsidR="00B37EBA" w:rsidRPr="00956FC7" w:rsidRDefault="00B37EBA" w:rsidP="0060601A">
            <w:pPr>
              <w:pStyle w:val="-4"/>
            </w:pPr>
            <w:r w:rsidRPr="00956FC7">
              <w:t>1,00</w:t>
            </w:r>
          </w:p>
        </w:tc>
        <w:tc>
          <w:tcPr>
            <w:tcW w:w="295" w:type="pct"/>
            <w:vAlign w:val="center"/>
            <w:hideMark/>
          </w:tcPr>
          <w:p w14:paraId="26F1217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B9D820A" w14:textId="7F477032" w:rsidR="00B37EBA" w:rsidRPr="00956FC7" w:rsidRDefault="00B37EBA" w:rsidP="0060601A">
            <w:pPr>
              <w:pStyle w:val="-4"/>
            </w:pPr>
            <w:r w:rsidRPr="00956FC7">
              <w:t>11 376,56</w:t>
            </w:r>
          </w:p>
        </w:tc>
        <w:tc>
          <w:tcPr>
            <w:tcW w:w="393" w:type="pct"/>
            <w:vAlign w:val="center"/>
            <w:hideMark/>
          </w:tcPr>
          <w:p w14:paraId="349268C4" w14:textId="77777777" w:rsidR="00B37EBA" w:rsidRPr="00956FC7" w:rsidRDefault="00B37EBA" w:rsidP="0060601A">
            <w:pPr>
              <w:pStyle w:val="-4"/>
            </w:pPr>
            <w:r w:rsidRPr="00956FC7">
              <w:t>2,34</w:t>
            </w:r>
          </w:p>
        </w:tc>
        <w:tc>
          <w:tcPr>
            <w:tcW w:w="586" w:type="pct"/>
            <w:tcBorders>
              <w:top w:val="nil"/>
              <w:left w:val="single" w:sz="4" w:space="0" w:color="auto"/>
              <w:bottom w:val="single" w:sz="4" w:space="0" w:color="auto"/>
              <w:right w:val="single" w:sz="4" w:space="0" w:color="auto"/>
            </w:tcBorders>
            <w:vAlign w:val="center"/>
            <w:hideMark/>
          </w:tcPr>
          <w:p w14:paraId="6FC9E458" w14:textId="70CB93B0" w:rsidR="00B37EBA" w:rsidRPr="00956FC7" w:rsidRDefault="00B37EBA" w:rsidP="0060601A">
            <w:pPr>
              <w:pStyle w:val="-4"/>
            </w:pPr>
            <w:r w:rsidRPr="00956FC7">
              <w:t>26,12</w:t>
            </w:r>
          </w:p>
        </w:tc>
      </w:tr>
      <w:tr w:rsidR="00B37EBA" w:rsidRPr="00956FC7" w14:paraId="524D5083" w14:textId="77777777" w:rsidTr="00B37EBA">
        <w:trPr>
          <w:cantSplit/>
          <w:trHeight w:val="283"/>
        </w:trPr>
        <w:tc>
          <w:tcPr>
            <w:tcW w:w="290" w:type="pct"/>
            <w:vAlign w:val="center"/>
            <w:hideMark/>
          </w:tcPr>
          <w:p w14:paraId="41111176" w14:textId="77777777" w:rsidR="00B37EBA" w:rsidRPr="00956FC7" w:rsidRDefault="00B37EBA" w:rsidP="0060601A">
            <w:pPr>
              <w:pStyle w:val="-4"/>
            </w:pPr>
            <w:r w:rsidRPr="00956FC7">
              <w:t>668</w:t>
            </w:r>
          </w:p>
        </w:tc>
        <w:tc>
          <w:tcPr>
            <w:tcW w:w="1031" w:type="pct"/>
            <w:vAlign w:val="center"/>
            <w:hideMark/>
          </w:tcPr>
          <w:p w14:paraId="46D7BB07" w14:textId="77777777" w:rsidR="00B37EBA" w:rsidRPr="00956FC7" w:rsidRDefault="00B37EBA" w:rsidP="0060601A">
            <w:pPr>
              <w:pStyle w:val="-4"/>
            </w:pPr>
            <w:r w:rsidRPr="00956FC7">
              <w:t>ВК-18П</w:t>
            </w:r>
          </w:p>
        </w:tc>
        <w:tc>
          <w:tcPr>
            <w:tcW w:w="1031" w:type="pct"/>
            <w:vAlign w:val="center"/>
            <w:hideMark/>
          </w:tcPr>
          <w:p w14:paraId="5D2EC93E" w14:textId="77777777" w:rsidR="00B37EBA" w:rsidRPr="00956FC7" w:rsidRDefault="00B37EBA" w:rsidP="0060601A">
            <w:pPr>
              <w:pStyle w:val="-4"/>
            </w:pPr>
            <w:r w:rsidRPr="00956FC7">
              <w:t>ВК-15П</w:t>
            </w:r>
          </w:p>
        </w:tc>
        <w:tc>
          <w:tcPr>
            <w:tcW w:w="294" w:type="pct"/>
            <w:vAlign w:val="center"/>
            <w:hideMark/>
          </w:tcPr>
          <w:p w14:paraId="66EB3739" w14:textId="77777777" w:rsidR="00B37EBA" w:rsidRPr="00956FC7" w:rsidRDefault="00B37EBA" w:rsidP="0060601A">
            <w:pPr>
              <w:pStyle w:val="-4"/>
            </w:pPr>
            <w:r w:rsidRPr="00956FC7">
              <w:t>50</w:t>
            </w:r>
          </w:p>
        </w:tc>
        <w:tc>
          <w:tcPr>
            <w:tcW w:w="295" w:type="pct"/>
            <w:vAlign w:val="center"/>
            <w:hideMark/>
          </w:tcPr>
          <w:p w14:paraId="68B26E88" w14:textId="094A25C8" w:rsidR="00B37EBA" w:rsidRPr="00956FC7" w:rsidRDefault="00B37EBA" w:rsidP="0060601A">
            <w:pPr>
              <w:pStyle w:val="-4"/>
            </w:pPr>
            <w:r w:rsidRPr="00956FC7">
              <w:t>0,9</w:t>
            </w:r>
          </w:p>
        </w:tc>
        <w:tc>
          <w:tcPr>
            <w:tcW w:w="295" w:type="pct"/>
            <w:vAlign w:val="center"/>
            <w:hideMark/>
          </w:tcPr>
          <w:p w14:paraId="204735AB" w14:textId="77777777" w:rsidR="00B37EBA" w:rsidRPr="00956FC7" w:rsidRDefault="00B37EBA" w:rsidP="0060601A">
            <w:pPr>
              <w:pStyle w:val="-4"/>
            </w:pPr>
            <w:r w:rsidRPr="00956FC7">
              <w:t>1,00</w:t>
            </w:r>
          </w:p>
        </w:tc>
        <w:tc>
          <w:tcPr>
            <w:tcW w:w="295" w:type="pct"/>
            <w:vAlign w:val="center"/>
            <w:hideMark/>
          </w:tcPr>
          <w:p w14:paraId="205121E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38DE5CB" w14:textId="38D99FF7" w:rsidR="00B37EBA" w:rsidRPr="00956FC7" w:rsidRDefault="00B37EBA" w:rsidP="0060601A">
            <w:pPr>
              <w:pStyle w:val="-4"/>
            </w:pPr>
            <w:r w:rsidRPr="00956FC7">
              <w:t>11 376,56</w:t>
            </w:r>
          </w:p>
        </w:tc>
        <w:tc>
          <w:tcPr>
            <w:tcW w:w="393" w:type="pct"/>
            <w:vAlign w:val="center"/>
            <w:hideMark/>
          </w:tcPr>
          <w:p w14:paraId="55B57EE7" w14:textId="77777777" w:rsidR="00B37EBA" w:rsidRPr="00956FC7" w:rsidRDefault="00B37EBA" w:rsidP="0060601A">
            <w:pPr>
              <w:pStyle w:val="-4"/>
            </w:pPr>
            <w:r w:rsidRPr="00956FC7">
              <w:t>2,11</w:t>
            </w:r>
          </w:p>
        </w:tc>
        <w:tc>
          <w:tcPr>
            <w:tcW w:w="586" w:type="pct"/>
            <w:tcBorders>
              <w:top w:val="nil"/>
              <w:left w:val="single" w:sz="4" w:space="0" w:color="auto"/>
              <w:bottom w:val="single" w:sz="4" w:space="0" w:color="auto"/>
              <w:right w:val="single" w:sz="4" w:space="0" w:color="auto"/>
            </w:tcBorders>
            <w:vAlign w:val="center"/>
            <w:hideMark/>
          </w:tcPr>
          <w:p w14:paraId="2ED23BCF" w14:textId="57039896" w:rsidR="00B37EBA" w:rsidRPr="00956FC7" w:rsidRDefault="00B37EBA" w:rsidP="0060601A">
            <w:pPr>
              <w:pStyle w:val="-4"/>
            </w:pPr>
            <w:r w:rsidRPr="00956FC7">
              <w:t>23,55</w:t>
            </w:r>
          </w:p>
        </w:tc>
      </w:tr>
      <w:tr w:rsidR="00B37EBA" w:rsidRPr="00956FC7" w14:paraId="75BAE9B0" w14:textId="77777777" w:rsidTr="00B37EBA">
        <w:trPr>
          <w:cantSplit/>
          <w:trHeight w:val="283"/>
        </w:trPr>
        <w:tc>
          <w:tcPr>
            <w:tcW w:w="290" w:type="pct"/>
            <w:vAlign w:val="center"/>
            <w:hideMark/>
          </w:tcPr>
          <w:p w14:paraId="7B168309" w14:textId="77777777" w:rsidR="00B37EBA" w:rsidRPr="00956FC7" w:rsidRDefault="00B37EBA" w:rsidP="0060601A">
            <w:pPr>
              <w:pStyle w:val="-4"/>
            </w:pPr>
            <w:r w:rsidRPr="00956FC7">
              <w:t>669</w:t>
            </w:r>
          </w:p>
        </w:tc>
        <w:tc>
          <w:tcPr>
            <w:tcW w:w="1031" w:type="pct"/>
            <w:vAlign w:val="center"/>
            <w:hideMark/>
          </w:tcPr>
          <w:p w14:paraId="29ADDB1E" w14:textId="77777777" w:rsidR="00B37EBA" w:rsidRPr="00956FC7" w:rsidRDefault="00B37EBA" w:rsidP="0060601A">
            <w:pPr>
              <w:pStyle w:val="-4"/>
            </w:pPr>
            <w:r w:rsidRPr="00956FC7">
              <w:t>ВК-17П</w:t>
            </w:r>
          </w:p>
        </w:tc>
        <w:tc>
          <w:tcPr>
            <w:tcW w:w="1031" w:type="pct"/>
            <w:vAlign w:val="center"/>
            <w:hideMark/>
          </w:tcPr>
          <w:p w14:paraId="0DBBE8A4" w14:textId="77777777" w:rsidR="00B37EBA" w:rsidRPr="00956FC7" w:rsidRDefault="00B37EBA" w:rsidP="0060601A">
            <w:pPr>
              <w:pStyle w:val="-4"/>
            </w:pPr>
            <w:r w:rsidRPr="00956FC7">
              <w:t>ПГ-1</w:t>
            </w:r>
          </w:p>
        </w:tc>
        <w:tc>
          <w:tcPr>
            <w:tcW w:w="294" w:type="pct"/>
            <w:vAlign w:val="center"/>
            <w:hideMark/>
          </w:tcPr>
          <w:p w14:paraId="7CD88DC7" w14:textId="77777777" w:rsidR="00B37EBA" w:rsidRPr="00956FC7" w:rsidRDefault="00B37EBA" w:rsidP="0060601A">
            <w:pPr>
              <w:pStyle w:val="-4"/>
            </w:pPr>
            <w:r w:rsidRPr="00956FC7">
              <w:t>100</w:t>
            </w:r>
          </w:p>
        </w:tc>
        <w:tc>
          <w:tcPr>
            <w:tcW w:w="295" w:type="pct"/>
            <w:vAlign w:val="center"/>
            <w:hideMark/>
          </w:tcPr>
          <w:p w14:paraId="1AC3FFF5" w14:textId="72CD9C95" w:rsidR="00B37EBA" w:rsidRPr="00956FC7" w:rsidRDefault="00B37EBA" w:rsidP="0060601A">
            <w:pPr>
              <w:pStyle w:val="-4"/>
            </w:pPr>
            <w:r w:rsidRPr="00956FC7">
              <w:t>0,9</w:t>
            </w:r>
          </w:p>
        </w:tc>
        <w:tc>
          <w:tcPr>
            <w:tcW w:w="295" w:type="pct"/>
            <w:vAlign w:val="center"/>
            <w:hideMark/>
          </w:tcPr>
          <w:p w14:paraId="6C3F2CCC" w14:textId="77777777" w:rsidR="00B37EBA" w:rsidRPr="00956FC7" w:rsidRDefault="00B37EBA" w:rsidP="0060601A">
            <w:pPr>
              <w:pStyle w:val="-4"/>
            </w:pPr>
            <w:r w:rsidRPr="00956FC7">
              <w:t>1,00</w:t>
            </w:r>
          </w:p>
        </w:tc>
        <w:tc>
          <w:tcPr>
            <w:tcW w:w="295" w:type="pct"/>
            <w:vAlign w:val="center"/>
            <w:hideMark/>
          </w:tcPr>
          <w:p w14:paraId="6507D7B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8EC8BC1" w14:textId="50ADD9F4" w:rsidR="00B37EBA" w:rsidRPr="00956FC7" w:rsidRDefault="00B37EBA" w:rsidP="0060601A">
            <w:pPr>
              <w:pStyle w:val="-4"/>
            </w:pPr>
            <w:r w:rsidRPr="00956FC7">
              <w:t>11 376,56</w:t>
            </w:r>
          </w:p>
        </w:tc>
        <w:tc>
          <w:tcPr>
            <w:tcW w:w="393" w:type="pct"/>
            <w:vAlign w:val="center"/>
            <w:hideMark/>
          </w:tcPr>
          <w:p w14:paraId="25BA755C" w14:textId="77777777" w:rsidR="00B37EBA" w:rsidRPr="00956FC7" w:rsidRDefault="00B37EBA" w:rsidP="0060601A">
            <w:pPr>
              <w:pStyle w:val="-4"/>
            </w:pPr>
            <w:r w:rsidRPr="00956FC7">
              <w:t>25,48</w:t>
            </w:r>
          </w:p>
        </w:tc>
        <w:tc>
          <w:tcPr>
            <w:tcW w:w="586" w:type="pct"/>
            <w:tcBorders>
              <w:top w:val="nil"/>
              <w:left w:val="single" w:sz="4" w:space="0" w:color="auto"/>
              <w:bottom w:val="single" w:sz="4" w:space="0" w:color="auto"/>
              <w:right w:val="single" w:sz="4" w:space="0" w:color="auto"/>
            </w:tcBorders>
            <w:vAlign w:val="center"/>
            <w:hideMark/>
          </w:tcPr>
          <w:p w14:paraId="7D3502D7" w14:textId="16E18583" w:rsidR="00B37EBA" w:rsidRPr="00956FC7" w:rsidRDefault="00B37EBA" w:rsidP="0060601A">
            <w:pPr>
              <w:pStyle w:val="-4"/>
            </w:pPr>
            <w:r w:rsidRPr="00956FC7">
              <w:t>284,37</w:t>
            </w:r>
          </w:p>
        </w:tc>
      </w:tr>
      <w:tr w:rsidR="00B37EBA" w:rsidRPr="00956FC7" w14:paraId="0E78D237" w14:textId="77777777" w:rsidTr="00B37EBA">
        <w:trPr>
          <w:cantSplit/>
          <w:trHeight w:val="283"/>
        </w:trPr>
        <w:tc>
          <w:tcPr>
            <w:tcW w:w="290" w:type="pct"/>
            <w:vAlign w:val="center"/>
            <w:hideMark/>
          </w:tcPr>
          <w:p w14:paraId="1EA4013F" w14:textId="77777777" w:rsidR="00B37EBA" w:rsidRPr="00956FC7" w:rsidRDefault="00B37EBA" w:rsidP="0060601A">
            <w:pPr>
              <w:pStyle w:val="-4"/>
            </w:pPr>
            <w:r w:rsidRPr="00956FC7">
              <w:t>670</w:t>
            </w:r>
          </w:p>
        </w:tc>
        <w:tc>
          <w:tcPr>
            <w:tcW w:w="1031" w:type="pct"/>
            <w:vAlign w:val="center"/>
            <w:hideMark/>
          </w:tcPr>
          <w:p w14:paraId="14D08E8E" w14:textId="77777777" w:rsidR="00B37EBA" w:rsidRPr="00956FC7" w:rsidRDefault="00B37EBA" w:rsidP="0060601A">
            <w:pPr>
              <w:pStyle w:val="-4"/>
            </w:pPr>
            <w:r w:rsidRPr="00956FC7">
              <w:t>ПГ-1</w:t>
            </w:r>
          </w:p>
        </w:tc>
        <w:tc>
          <w:tcPr>
            <w:tcW w:w="1031" w:type="pct"/>
            <w:vAlign w:val="center"/>
            <w:hideMark/>
          </w:tcPr>
          <w:p w14:paraId="1FF987B3" w14:textId="77777777" w:rsidR="00B37EBA" w:rsidRPr="00956FC7" w:rsidRDefault="00B37EBA" w:rsidP="0060601A">
            <w:pPr>
              <w:pStyle w:val="-4"/>
            </w:pPr>
            <w:r w:rsidRPr="00956FC7">
              <w:t>ПГ-2</w:t>
            </w:r>
          </w:p>
        </w:tc>
        <w:tc>
          <w:tcPr>
            <w:tcW w:w="294" w:type="pct"/>
            <w:vAlign w:val="center"/>
            <w:hideMark/>
          </w:tcPr>
          <w:p w14:paraId="42D794A6" w14:textId="77777777" w:rsidR="00B37EBA" w:rsidRPr="00956FC7" w:rsidRDefault="00B37EBA" w:rsidP="0060601A">
            <w:pPr>
              <w:pStyle w:val="-4"/>
            </w:pPr>
            <w:r w:rsidRPr="00956FC7">
              <w:t>100</w:t>
            </w:r>
          </w:p>
        </w:tc>
        <w:tc>
          <w:tcPr>
            <w:tcW w:w="295" w:type="pct"/>
            <w:vAlign w:val="center"/>
            <w:hideMark/>
          </w:tcPr>
          <w:p w14:paraId="636E8E1A" w14:textId="07A3DE68" w:rsidR="00B37EBA" w:rsidRPr="00956FC7" w:rsidRDefault="00B37EBA" w:rsidP="0060601A">
            <w:pPr>
              <w:pStyle w:val="-4"/>
            </w:pPr>
            <w:r w:rsidRPr="00956FC7">
              <w:t>0,9</w:t>
            </w:r>
          </w:p>
        </w:tc>
        <w:tc>
          <w:tcPr>
            <w:tcW w:w="295" w:type="pct"/>
            <w:vAlign w:val="center"/>
            <w:hideMark/>
          </w:tcPr>
          <w:p w14:paraId="234E6792" w14:textId="77777777" w:rsidR="00B37EBA" w:rsidRPr="00956FC7" w:rsidRDefault="00B37EBA" w:rsidP="0060601A">
            <w:pPr>
              <w:pStyle w:val="-4"/>
            </w:pPr>
            <w:r w:rsidRPr="00956FC7">
              <w:t>1,00</w:t>
            </w:r>
          </w:p>
        </w:tc>
        <w:tc>
          <w:tcPr>
            <w:tcW w:w="295" w:type="pct"/>
            <w:vAlign w:val="center"/>
            <w:hideMark/>
          </w:tcPr>
          <w:p w14:paraId="0CE0558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53D5F81" w14:textId="6A88E318" w:rsidR="00B37EBA" w:rsidRPr="00956FC7" w:rsidRDefault="00B37EBA" w:rsidP="0060601A">
            <w:pPr>
              <w:pStyle w:val="-4"/>
            </w:pPr>
            <w:r w:rsidRPr="00956FC7">
              <w:t>11 376,56</w:t>
            </w:r>
          </w:p>
        </w:tc>
        <w:tc>
          <w:tcPr>
            <w:tcW w:w="393" w:type="pct"/>
            <w:vAlign w:val="center"/>
            <w:hideMark/>
          </w:tcPr>
          <w:p w14:paraId="6E859454" w14:textId="77777777" w:rsidR="00B37EBA" w:rsidRPr="00956FC7" w:rsidRDefault="00B37EBA" w:rsidP="0060601A">
            <w:pPr>
              <w:pStyle w:val="-4"/>
            </w:pPr>
            <w:r w:rsidRPr="00956FC7">
              <w:t>35,00</w:t>
            </w:r>
          </w:p>
        </w:tc>
        <w:tc>
          <w:tcPr>
            <w:tcW w:w="586" w:type="pct"/>
            <w:tcBorders>
              <w:top w:val="nil"/>
              <w:left w:val="single" w:sz="4" w:space="0" w:color="auto"/>
              <w:bottom w:val="single" w:sz="4" w:space="0" w:color="auto"/>
              <w:right w:val="single" w:sz="4" w:space="0" w:color="auto"/>
            </w:tcBorders>
            <w:vAlign w:val="center"/>
            <w:hideMark/>
          </w:tcPr>
          <w:p w14:paraId="15984AC3" w14:textId="7286992A" w:rsidR="00B37EBA" w:rsidRPr="00956FC7" w:rsidRDefault="00B37EBA" w:rsidP="0060601A">
            <w:pPr>
              <w:pStyle w:val="-4"/>
            </w:pPr>
            <w:r w:rsidRPr="00956FC7">
              <w:t>390,61</w:t>
            </w:r>
          </w:p>
        </w:tc>
      </w:tr>
      <w:tr w:rsidR="00B37EBA" w:rsidRPr="00956FC7" w14:paraId="5617F199" w14:textId="77777777" w:rsidTr="00B37EBA">
        <w:trPr>
          <w:cantSplit/>
          <w:trHeight w:val="283"/>
        </w:trPr>
        <w:tc>
          <w:tcPr>
            <w:tcW w:w="290" w:type="pct"/>
            <w:vAlign w:val="center"/>
            <w:hideMark/>
          </w:tcPr>
          <w:p w14:paraId="4C25445F" w14:textId="77777777" w:rsidR="00B37EBA" w:rsidRPr="00956FC7" w:rsidRDefault="00B37EBA" w:rsidP="0060601A">
            <w:pPr>
              <w:pStyle w:val="-4"/>
            </w:pPr>
            <w:r w:rsidRPr="00956FC7">
              <w:t>671</w:t>
            </w:r>
          </w:p>
        </w:tc>
        <w:tc>
          <w:tcPr>
            <w:tcW w:w="1031" w:type="pct"/>
            <w:vAlign w:val="center"/>
            <w:hideMark/>
          </w:tcPr>
          <w:p w14:paraId="4CBCD9C9" w14:textId="77777777" w:rsidR="00B37EBA" w:rsidRPr="00956FC7" w:rsidRDefault="00B37EBA" w:rsidP="0060601A">
            <w:pPr>
              <w:pStyle w:val="-4"/>
            </w:pPr>
            <w:r w:rsidRPr="00956FC7">
              <w:t>ПГ-2</w:t>
            </w:r>
          </w:p>
        </w:tc>
        <w:tc>
          <w:tcPr>
            <w:tcW w:w="1031" w:type="pct"/>
            <w:vAlign w:val="center"/>
            <w:hideMark/>
          </w:tcPr>
          <w:p w14:paraId="03FBD5BB" w14:textId="77777777" w:rsidR="00B37EBA" w:rsidRPr="00956FC7" w:rsidRDefault="00B37EBA" w:rsidP="0060601A">
            <w:pPr>
              <w:pStyle w:val="-4"/>
            </w:pPr>
            <w:r w:rsidRPr="00956FC7">
              <w:t>ВК-19П</w:t>
            </w:r>
          </w:p>
        </w:tc>
        <w:tc>
          <w:tcPr>
            <w:tcW w:w="294" w:type="pct"/>
            <w:vAlign w:val="center"/>
            <w:hideMark/>
          </w:tcPr>
          <w:p w14:paraId="6F431503" w14:textId="77777777" w:rsidR="00B37EBA" w:rsidRPr="00956FC7" w:rsidRDefault="00B37EBA" w:rsidP="0060601A">
            <w:pPr>
              <w:pStyle w:val="-4"/>
            </w:pPr>
            <w:r w:rsidRPr="00956FC7">
              <w:t>100</w:t>
            </w:r>
          </w:p>
        </w:tc>
        <w:tc>
          <w:tcPr>
            <w:tcW w:w="295" w:type="pct"/>
            <w:vAlign w:val="center"/>
            <w:hideMark/>
          </w:tcPr>
          <w:p w14:paraId="7B8A0920" w14:textId="4557D66A" w:rsidR="00B37EBA" w:rsidRPr="00956FC7" w:rsidRDefault="00B37EBA" w:rsidP="0060601A">
            <w:pPr>
              <w:pStyle w:val="-4"/>
            </w:pPr>
            <w:r w:rsidRPr="00956FC7">
              <w:t>0,9</w:t>
            </w:r>
          </w:p>
        </w:tc>
        <w:tc>
          <w:tcPr>
            <w:tcW w:w="295" w:type="pct"/>
            <w:vAlign w:val="center"/>
            <w:hideMark/>
          </w:tcPr>
          <w:p w14:paraId="798D0656" w14:textId="77777777" w:rsidR="00B37EBA" w:rsidRPr="00956FC7" w:rsidRDefault="00B37EBA" w:rsidP="0060601A">
            <w:pPr>
              <w:pStyle w:val="-4"/>
            </w:pPr>
            <w:r w:rsidRPr="00956FC7">
              <w:t>1,00</w:t>
            </w:r>
          </w:p>
        </w:tc>
        <w:tc>
          <w:tcPr>
            <w:tcW w:w="295" w:type="pct"/>
            <w:vAlign w:val="center"/>
            <w:hideMark/>
          </w:tcPr>
          <w:p w14:paraId="4EB03E9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A5D9D1D" w14:textId="778B3168" w:rsidR="00B37EBA" w:rsidRPr="00956FC7" w:rsidRDefault="00B37EBA" w:rsidP="0060601A">
            <w:pPr>
              <w:pStyle w:val="-4"/>
            </w:pPr>
            <w:r w:rsidRPr="00956FC7">
              <w:t>11 376,56</w:t>
            </w:r>
          </w:p>
        </w:tc>
        <w:tc>
          <w:tcPr>
            <w:tcW w:w="393" w:type="pct"/>
            <w:vAlign w:val="center"/>
            <w:hideMark/>
          </w:tcPr>
          <w:p w14:paraId="54614A36" w14:textId="77777777" w:rsidR="00B37EBA" w:rsidRPr="00956FC7" w:rsidRDefault="00B37EBA" w:rsidP="0060601A">
            <w:pPr>
              <w:pStyle w:val="-4"/>
            </w:pPr>
            <w:r w:rsidRPr="00956FC7">
              <w:t>70,48</w:t>
            </w:r>
          </w:p>
        </w:tc>
        <w:tc>
          <w:tcPr>
            <w:tcW w:w="586" w:type="pct"/>
            <w:tcBorders>
              <w:top w:val="nil"/>
              <w:left w:val="single" w:sz="4" w:space="0" w:color="auto"/>
              <w:bottom w:val="single" w:sz="4" w:space="0" w:color="auto"/>
              <w:right w:val="single" w:sz="4" w:space="0" w:color="auto"/>
            </w:tcBorders>
            <w:vAlign w:val="center"/>
            <w:hideMark/>
          </w:tcPr>
          <w:p w14:paraId="3368C9F1" w14:textId="40337D33" w:rsidR="00B37EBA" w:rsidRPr="00956FC7" w:rsidRDefault="00B37EBA" w:rsidP="0060601A">
            <w:pPr>
              <w:pStyle w:val="-4"/>
            </w:pPr>
            <w:r w:rsidRPr="00956FC7">
              <w:t>786,59</w:t>
            </w:r>
          </w:p>
        </w:tc>
      </w:tr>
      <w:tr w:rsidR="00B37EBA" w:rsidRPr="00956FC7" w14:paraId="7BA73110" w14:textId="77777777" w:rsidTr="00B37EBA">
        <w:trPr>
          <w:cantSplit/>
          <w:trHeight w:val="283"/>
        </w:trPr>
        <w:tc>
          <w:tcPr>
            <w:tcW w:w="290" w:type="pct"/>
            <w:vAlign w:val="center"/>
            <w:hideMark/>
          </w:tcPr>
          <w:p w14:paraId="6F9C6C9F" w14:textId="77777777" w:rsidR="00B37EBA" w:rsidRPr="00956FC7" w:rsidRDefault="00B37EBA" w:rsidP="0060601A">
            <w:pPr>
              <w:pStyle w:val="-4"/>
            </w:pPr>
            <w:r w:rsidRPr="00956FC7">
              <w:t>672</w:t>
            </w:r>
          </w:p>
        </w:tc>
        <w:tc>
          <w:tcPr>
            <w:tcW w:w="1031" w:type="pct"/>
            <w:vAlign w:val="center"/>
            <w:hideMark/>
          </w:tcPr>
          <w:p w14:paraId="5EFFFB22" w14:textId="77777777" w:rsidR="00B37EBA" w:rsidRPr="00956FC7" w:rsidRDefault="00B37EBA" w:rsidP="0060601A">
            <w:pPr>
              <w:pStyle w:val="-4"/>
            </w:pPr>
            <w:r w:rsidRPr="00956FC7">
              <w:t>ВК-19П</w:t>
            </w:r>
          </w:p>
        </w:tc>
        <w:tc>
          <w:tcPr>
            <w:tcW w:w="1031" w:type="pct"/>
            <w:vAlign w:val="center"/>
            <w:hideMark/>
          </w:tcPr>
          <w:p w14:paraId="1D522C6F" w14:textId="77777777" w:rsidR="00B37EBA" w:rsidRPr="00956FC7" w:rsidRDefault="00B37EBA" w:rsidP="0060601A">
            <w:pPr>
              <w:pStyle w:val="-4"/>
            </w:pPr>
            <w:r w:rsidRPr="00956FC7">
              <w:t>ВК-20П</w:t>
            </w:r>
          </w:p>
        </w:tc>
        <w:tc>
          <w:tcPr>
            <w:tcW w:w="294" w:type="pct"/>
            <w:vAlign w:val="center"/>
            <w:hideMark/>
          </w:tcPr>
          <w:p w14:paraId="747F5312" w14:textId="77777777" w:rsidR="00B37EBA" w:rsidRPr="00956FC7" w:rsidRDefault="00B37EBA" w:rsidP="0060601A">
            <w:pPr>
              <w:pStyle w:val="-4"/>
            </w:pPr>
            <w:r w:rsidRPr="00956FC7">
              <w:t>50</w:t>
            </w:r>
          </w:p>
        </w:tc>
        <w:tc>
          <w:tcPr>
            <w:tcW w:w="295" w:type="pct"/>
            <w:vAlign w:val="center"/>
            <w:hideMark/>
          </w:tcPr>
          <w:p w14:paraId="53A2D4F2" w14:textId="2C7EA47B" w:rsidR="00B37EBA" w:rsidRPr="00956FC7" w:rsidRDefault="00B37EBA" w:rsidP="0060601A">
            <w:pPr>
              <w:pStyle w:val="-4"/>
            </w:pPr>
            <w:r w:rsidRPr="00956FC7">
              <w:t>0,9</w:t>
            </w:r>
          </w:p>
        </w:tc>
        <w:tc>
          <w:tcPr>
            <w:tcW w:w="295" w:type="pct"/>
            <w:vAlign w:val="center"/>
            <w:hideMark/>
          </w:tcPr>
          <w:p w14:paraId="28D0280C" w14:textId="77777777" w:rsidR="00B37EBA" w:rsidRPr="00956FC7" w:rsidRDefault="00B37EBA" w:rsidP="0060601A">
            <w:pPr>
              <w:pStyle w:val="-4"/>
            </w:pPr>
            <w:r w:rsidRPr="00956FC7">
              <w:t>1,00</w:t>
            </w:r>
          </w:p>
        </w:tc>
        <w:tc>
          <w:tcPr>
            <w:tcW w:w="295" w:type="pct"/>
            <w:vAlign w:val="center"/>
            <w:hideMark/>
          </w:tcPr>
          <w:p w14:paraId="2D44493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FB9FD67" w14:textId="5DFE93C3" w:rsidR="00B37EBA" w:rsidRPr="00956FC7" w:rsidRDefault="00B37EBA" w:rsidP="0060601A">
            <w:pPr>
              <w:pStyle w:val="-4"/>
            </w:pPr>
            <w:r w:rsidRPr="00956FC7">
              <w:t>11 376,56</w:t>
            </w:r>
          </w:p>
        </w:tc>
        <w:tc>
          <w:tcPr>
            <w:tcW w:w="393" w:type="pct"/>
            <w:vAlign w:val="center"/>
            <w:hideMark/>
          </w:tcPr>
          <w:p w14:paraId="0D3B2F43" w14:textId="77777777" w:rsidR="00B37EBA" w:rsidRPr="00956FC7" w:rsidRDefault="00B37EBA" w:rsidP="0060601A">
            <w:pPr>
              <w:pStyle w:val="-4"/>
            </w:pPr>
            <w:r w:rsidRPr="00956FC7">
              <w:t>1,29</w:t>
            </w:r>
          </w:p>
        </w:tc>
        <w:tc>
          <w:tcPr>
            <w:tcW w:w="586" w:type="pct"/>
            <w:tcBorders>
              <w:top w:val="nil"/>
              <w:left w:val="single" w:sz="4" w:space="0" w:color="auto"/>
              <w:bottom w:val="single" w:sz="4" w:space="0" w:color="auto"/>
              <w:right w:val="single" w:sz="4" w:space="0" w:color="auto"/>
            </w:tcBorders>
            <w:vAlign w:val="center"/>
            <w:hideMark/>
          </w:tcPr>
          <w:p w14:paraId="3290E4D3" w14:textId="27CF172A" w:rsidR="00B37EBA" w:rsidRPr="00956FC7" w:rsidRDefault="00B37EBA" w:rsidP="0060601A">
            <w:pPr>
              <w:pStyle w:val="-4"/>
            </w:pPr>
            <w:r w:rsidRPr="00956FC7">
              <w:t>14,40</w:t>
            </w:r>
          </w:p>
        </w:tc>
      </w:tr>
      <w:tr w:rsidR="00B37EBA" w:rsidRPr="00956FC7" w14:paraId="755F5DBD" w14:textId="77777777" w:rsidTr="00B37EBA">
        <w:trPr>
          <w:cantSplit/>
          <w:trHeight w:val="283"/>
        </w:trPr>
        <w:tc>
          <w:tcPr>
            <w:tcW w:w="290" w:type="pct"/>
            <w:vAlign w:val="center"/>
            <w:hideMark/>
          </w:tcPr>
          <w:p w14:paraId="58123EC7" w14:textId="77777777" w:rsidR="00B37EBA" w:rsidRPr="00956FC7" w:rsidRDefault="00B37EBA" w:rsidP="0060601A">
            <w:pPr>
              <w:pStyle w:val="-4"/>
            </w:pPr>
            <w:r w:rsidRPr="00956FC7">
              <w:t>673</w:t>
            </w:r>
          </w:p>
        </w:tc>
        <w:tc>
          <w:tcPr>
            <w:tcW w:w="1031" w:type="pct"/>
            <w:vAlign w:val="center"/>
            <w:hideMark/>
          </w:tcPr>
          <w:p w14:paraId="4EFF3DD2" w14:textId="77777777" w:rsidR="00B37EBA" w:rsidRPr="00956FC7" w:rsidRDefault="00B37EBA" w:rsidP="0060601A">
            <w:pPr>
              <w:pStyle w:val="-4"/>
            </w:pPr>
            <w:r w:rsidRPr="00956FC7">
              <w:t>ВК-20П</w:t>
            </w:r>
          </w:p>
        </w:tc>
        <w:tc>
          <w:tcPr>
            <w:tcW w:w="1031" w:type="pct"/>
            <w:vAlign w:val="center"/>
            <w:hideMark/>
          </w:tcPr>
          <w:p w14:paraId="30F37FDA" w14:textId="76DC686B" w:rsidR="00B37EBA" w:rsidRPr="00956FC7" w:rsidRDefault="00B37EBA" w:rsidP="0060601A">
            <w:pPr>
              <w:pStyle w:val="-4"/>
            </w:pPr>
            <w:r w:rsidRPr="00956FC7">
              <w:t>пр.Ручьевский, уч. 6,</w:t>
            </w:r>
          </w:p>
        </w:tc>
        <w:tc>
          <w:tcPr>
            <w:tcW w:w="294" w:type="pct"/>
            <w:vAlign w:val="center"/>
            <w:hideMark/>
          </w:tcPr>
          <w:p w14:paraId="087C8A84" w14:textId="77777777" w:rsidR="00B37EBA" w:rsidRPr="00956FC7" w:rsidRDefault="00B37EBA" w:rsidP="0060601A">
            <w:pPr>
              <w:pStyle w:val="-4"/>
            </w:pPr>
            <w:r w:rsidRPr="00956FC7">
              <w:t>50</w:t>
            </w:r>
          </w:p>
        </w:tc>
        <w:tc>
          <w:tcPr>
            <w:tcW w:w="295" w:type="pct"/>
            <w:vAlign w:val="center"/>
            <w:hideMark/>
          </w:tcPr>
          <w:p w14:paraId="2CDAA5E6" w14:textId="62E7C6EA" w:rsidR="00B37EBA" w:rsidRPr="00956FC7" w:rsidRDefault="00B37EBA" w:rsidP="0060601A">
            <w:pPr>
              <w:pStyle w:val="-4"/>
            </w:pPr>
            <w:r w:rsidRPr="00956FC7">
              <w:t>0,9</w:t>
            </w:r>
          </w:p>
        </w:tc>
        <w:tc>
          <w:tcPr>
            <w:tcW w:w="295" w:type="pct"/>
            <w:vAlign w:val="center"/>
            <w:hideMark/>
          </w:tcPr>
          <w:p w14:paraId="5B1B2805" w14:textId="77777777" w:rsidR="00B37EBA" w:rsidRPr="00956FC7" w:rsidRDefault="00B37EBA" w:rsidP="0060601A">
            <w:pPr>
              <w:pStyle w:val="-4"/>
            </w:pPr>
            <w:r w:rsidRPr="00956FC7">
              <w:t>1,00</w:t>
            </w:r>
          </w:p>
        </w:tc>
        <w:tc>
          <w:tcPr>
            <w:tcW w:w="295" w:type="pct"/>
            <w:vAlign w:val="center"/>
            <w:hideMark/>
          </w:tcPr>
          <w:p w14:paraId="5FC9A5A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5E52833" w14:textId="272D1B3C" w:rsidR="00B37EBA" w:rsidRPr="00956FC7" w:rsidRDefault="00B37EBA" w:rsidP="0060601A">
            <w:pPr>
              <w:pStyle w:val="-4"/>
            </w:pPr>
            <w:r w:rsidRPr="00956FC7">
              <w:t>11 376,56</w:t>
            </w:r>
          </w:p>
        </w:tc>
        <w:tc>
          <w:tcPr>
            <w:tcW w:w="393" w:type="pct"/>
            <w:vAlign w:val="center"/>
            <w:hideMark/>
          </w:tcPr>
          <w:p w14:paraId="53440444" w14:textId="77777777" w:rsidR="00B37EBA" w:rsidRPr="00956FC7" w:rsidRDefault="00B37EBA" w:rsidP="0060601A">
            <w:pPr>
              <w:pStyle w:val="-4"/>
            </w:pPr>
            <w:r w:rsidRPr="00956FC7">
              <w:t>4,69</w:t>
            </w:r>
          </w:p>
        </w:tc>
        <w:tc>
          <w:tcPr>
            <w:tcW w:w="586" w:type="pct"/>
            <w:tcBorders>
              <w:top w:val="nil"/>
              <w:left w:val="single" w:sz="4" w:space="0" w:color="auto"/>
              <w:bottom w:val="single" w:sz="4" w:space="0" w:color="auto"/>
              <w:right w:val="single" w:sz="4" w:space="0" w:color="auto"/>
            </w:tcBorders>
            <w:vAlign w:val="center"/>
            <w:hideMark/>
          </w:tcPr>
          <w:p w14:paraId="73649970" w14:textId="12572776" w:rsidR="00B37EBA" w:rsidRPr="00956FC7" w:rsidRDefault="00B37EBA" w:rsidP="0060601A">
            <w:pPr>
              <w:pStyle w:val="-4"/>
            </w:pPr>
            <w:r w:rsidRPr="00956FC7">
              <w:t>52,34</w:t>
            </w:r>
          </w:p>
        </w:tc>
      </w:tr>
      <w:tr w:rsidR="00B37EBA" w:rsidRPr="00956FC7" w14:paraId="16C9C6E5" w14:textId="77777777" w:rsidTr="00B37EBA">
        <w:trPr>
          <w:cantSplit/>
          <w:trHeight w:val="283"/>
        </w:trPr>
        <w:tc>
          <w:tcPr>
            <w:tcW w:w="290" w:type="pct"/>
            <w:vAlign w:val="center"/>
            <w:hideMark/>
          </w:tcPr>
          <w:p w14:paraId="669C05D5" w14:textId="77777777" w:rsidR="00B37EBA" w:rsidRPr="00956FC7" w:rsidRDefault="00B37EBA" w:rsidP="0060601A">
            <w:pPr>
              <w:pStyle w:val="-4"/>
            </w:pPr>
            <w:r w:rsidRPr="00956FC7">
              <w:t>674</w:t>
            </w:r>
          </w:p>
        </w:tc>
        <w:tc>
          <w:tcPr>
            <w:tcW w:w="1031" w:type="pct"/>
            <w:vAlign w:val="center"/>
            <w:hideMark/>
          </w:tcPr>
          <w:p w14:paraId="0A98A50F" w14:textId="77777777" w:rsidR="00B37EBA" w:rsidRPr="00956FC7" w:rsidRDefault="00B37EBA" w:rsidP="0060601A">
            <w:pPr>
              <w:pStyle w:val="-4"/>
            </w:pPr>
            <w:r w:rsidRPr="00956FC7">
              <w:t>ВК-19П</w:t>
            </w:r>
          </w:p>
        </w:tc>
        <w:tc>
          <w:tcPr>
            <w:tcW w:w="1031" w:type="pct"/>
            <w:vAlign w:val="center"/>
            <w:hideMark/>
          </w:tcPr>
          <w:p w14:paraId="1D00DA69" w14:textId="77777777" w:rsidR="00B37EBA" w:rsidRPr="00956FC7" w:rsidRDefault="00B37EBA" w:rsidP="0060601A">
            <w:pPr>
              <w:pStyle w:val="-4"/>
            </w:pPr>
            <w:r w:rsidRPr="00956FC7">
              <w:t>ВК-21П</w:t>
            </w:r>
          </w:p>
        </w:tc>
        <w:tc>
          <w:tcPr>
            <w:tcW w:w="294" w:type="pct"/>
            <w:vAlign w:val="center"/>
            <w:hideMark/>
          </w:tcPr>
          <w:p w14:paraId="44C7BD32" w14:textId="77777777" w:rsidR="00B37EBA" w:rsidRPr="00956FC7" w:rsidRDefault="00B37EBA" w:rsidP="0060601A">
            <w:pPr>
              <w:pStyle w:val="-4"/>
            </w:pPr>
            <w:r w:rsidRPr="00956FC7">
              <w:t>100</w:t>
            </w:r>
          </w:p>
        </w:tc>
        <w:tc>
          <w:tcPr>
            <w:tcW w:w="295" w:type="pct"/>
            <w:vAlign w:val="center"/>
            <w:hideMark/>
          </w:tcPr>
          <w:p w14:paraId="3DB1F2D8" w14:textId="17DE69FB" w:rsidR="00B37EBA" w:rsidRPr="00956FC7" w:rsidRDefault="00B37EBA" w:rsidP="0060601A">
            <w:pPr>
              <w:pStyle w:val="-4"/>
            </w:pPr>
            <w:r w:rsidRPr="00956FC7">
              <w:t>0,9</w:t>
            </w:r>
          </w:p>
        </w:tc>
        <w:tc>
          <w:tcPr>
            <w:tcW w:w="295" w:type="pct"/>
            <w:vAlign w:val="center"/>
            <w:hideMark/>
          </w:tcPr>
          <w:p w14:paraId="6EBE0D7A" w14:textId="77777777" w:rsidR="00B37EBA" w:rsidRPr="00956FC7" w:rsidRDefault="00B37EBA" w:rsidP="0060601A">
            <w:pPr>
              <w:pStyle w:val="-4"/>
            </w:pPr>
            <w:r w:rsidRPr="00956FC7">
              <w:t>1,00</w:t>
            </w:r>
          </w:p>
        </w:tc>
        <w:tc>
          <w:tcPr>
            <w:tcW w:w="295" w:type="pct"/>
            <w:vAlign w:val="center"/>
            <w:hideMark/>
          </w:tcPr>
          <w:p w14:paraId="0BEBD24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0EF86C5" w14:textId="61A2CC0D" w:rsidR="00B37EBA" w:rsidRPr="00956FC7" w:rsidRDefault="00B37EBA" w:rsidP="0060601A">
            <w:pPr>
              <w:pStyle w:val="-4"/>
            </w:pPr>
            <w:r w:rsidRPr="00956FC7">
              <w:t>11 376,56</w:t>
            </w:r>
          </w:p>
        </w:tc>
        <w:tc>
          <w:tcPr>
            <w:tcW w:w="393" w:type="pct"/>
            <w:vAlign w:val="center"/>
            <w:hideMark/>
          </w:tcPr>
          <w:p w14:paraId="3012399D" w14:textId="77777777" w:rsidR="00B37EBA" w:rsidRPr="00956FC7" w:rsidRDefault="00B37EBA" w:rsidP="0060601A">
            <w:pPr>
              <w:pStyle w:val="-4"/>
            </w:pPr>
            <w:r w:rsidRPr="00956FC7">
              <w:t>0,66</w:t>
            </w:r>
          </w:p>
        </w:tc>
        <w:tc>
          <w:tcPr>
            <w:tcW w:w="586" w:type="pct"/>
            <w:tcBorders>
              <w:top w:val="nil"/>
              <w:left w:val="single" w:sz="4" w:space="0" w:color="auto"/>
              <w:bottom w:val="single" w:sz="4" w:space="0" w:color="auto"/>
              <w:right w:val="single" w:sz="4" w:space="0" w:color="auto"/>
            </w:tcBorders>
            <w:vAlign w:val="center"/>
            <w:hideMark/>
          </w:tcPr>
          <w:p w14:paraId="4639143A" w14:textId="515DBE51" w:rsidR="00B37EBA" w:rsidRPr="00956FC7" w:rsidRDefault="00B37EBA" w:rsidP="0060601A">
            <w:pPr>
              <w:pStyle w:val="-4"/>
            </w:pPr>
            <w:r w:rsidRPr="00956FC7">
              <w:t>7,37</w:t>
            </w:r>
          </w:p>
        </w:tc>
      </w:tr>
      <w:tr w:rsidR="00B37EBA" w:rsidRPr="00956FC7" w14:paraId="331A505C" w14:textId="77777777" w:rsidTr="00B37EBA">
        <w:trPr>
          <w:cantSplit/>
          <w:trHeight w:val="283"/>
        </w:trPr>
        <w:tc>
          <w:tcPr>
            <w:tcW w:w="290" w:type="pct"/>
            <w:vAlign w:val="center"/>
            <w:hideMark/>
          </w:tcPr>
          <w:p w14:paraId="55E00027" w14:textId="77777777" w:rsidR="00B37EBA" w:rsidRPr="00956FC7" w:rsidRDefault="00B37EBA" w:rsidP="0060601A">
            <w:pPr>
              <w:pStyle w:val="-4"/>
            </w:pPr>
            <w:r w:rsidRPr="00956FC7">
              <w:t>675</w:t>
            </w:r>
          </w:p>
        </w:tc>
        <w:tc>
          <w:tcPr>
            <w:tcW w:w="1031" w:type="pct"/>
            <w:vAlign w:val="center"/>
            <w:hideMark/>
          </w:tcPr>
          <w:p w14:paraId="0D72C485" w14:textId="77777777" w:rsidR="00B37EBA" w:rsidRPr="00956FC7" w:rsidRDefault="00B37EBA" w:rsidP="0060601A">
            <w:pPr>
              <w:pStyle w:val="-4"/>
            </w:pPr>
            <w:r w:rsidRPr="00956FC7">
              <w:t>ВК-21П</w:t>
            </w:r>
          </w:p>
        </w:tc>
        <w:tc>
          <w:tcPr>
            <w:tcW w:w="1031" w:type="pct"/>
            <w:vAlign w:val="center"/>
            <w:hideMark/>
          </w:tcPr>
          <w:p w14:paraId="06E9C875" w14:textId="77777777" w:rsidR="00B37EBA" w:rsidRPr="00956FC7" w:rsidRDefault="00B37EBA" w:rsidP="0060601A">
            <w:pPr>
              <w:pStyle w:val="-4"/>
            </w:pPr>
            <w:r w:rsidRPr="00956FC7">
              <w:t>ВК-22П</w:t>
            </w:r>
          </w:p>
        </w:tc>
        <w:tc>
          <w:tcPr>
            <w:tcW w:w="294" w:type="pct"/>
            <w:vAlign w:val="center"/>
            <w:hideMark/>
          </w:tcPr>
          <w:p w14:paraId="51BBF570" w14:textId="77777777" w:rsidR="00B37EBA" w:rsidRPr="00956FC7" w:rsidRDefault="00B37EBA" w:rsidP="0060601A">
            <w:pPr>
              <w:pStyle w:val="-4"/>
            </w:pPr>
            <w:r w:rsidRPr="00956FC7">
              <w:t>100</w:t>
            </w:r>
          </w:p>
        </w:tc>
        <w:tc>
          <w:tcPr>
            <w:tcW w:w="295" w:type="pct"/>
            <w:vAlign w:val="center"/>
            <w:hideMark/>
          </w:tcPr>
          <w:p w14:paraId="32C3A7B9" w14:textId="3DC5D6CE" w:rsidR="00B37EBA" w:rsidRPr="00956FC7" w:rsidRDefault="00B37EBA" w:rsidP="0060601A">
            <w:pPr>
              <w:pStyle w:val="-4"/>
            </w:pPr>
            <w:r w:rsidRPr="00956FC7">
              <w:t>0,9</w:t>
            </w:r>
          </w:p>
        </w:tc>
        <w:tc>
          <w:tcPr>
            <w:tcW w:w="295" w:type="pct"/>
            <w:vAlign w:val="center"/>
            <w:hideMark/>
          </w:tcPr>
          <w:p w14:paraId="17063C7A" w14:textId="77777777" w:rsidR="00B37EBA" w:rsidRPr="00956FC7" w:rsidRDefault="00B37EBA" w:rsidP="0060601A">
            <w:pPr>
              <w:pStyle w:val="-4"/>
            </w:pPr>
            <w:r w:rsidRPr="00956FC7">
              <w:t>1,00</w:t>
            </w:r>
          </w:p>
        </w:tc>
        <w:tc>
          <w:tcPr>
            <w:tcW w:w="295" w:type="pct"/>
            <w:vAlign w:val="center"/>
            <w:hideMark/>
          </w:tcPr>
          <w:p w14:paraId="00B7709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8673D94" w14:textId="344353EB" w:rsidR="00B37EBA" w:rsidRPr="00956FC7" w:rsidRDefault="00B37EBA" w:rsidP="0060601A">
            <w:pPr>
              <w:pStyle w:val="-4"/>
            </w:pPr>
            <w:r w:rsidRPr="00956FC7">
              <w:t>11 376,56</w:t>
            </w:r>
          </w:p>
        </w:tc>
        <w:tc>
          <w:tcPr>
            <w:tcW w:w="393" w:type="pct"/>
            <w:vAlign w:val="center"/>
            <w:hideMark/>
          </w:tcPr>
          <w:p w14:paraId="4BB21FBF" w14:textId="77777777" w:rsidR="00B37EBA" w:rsidRPr="00956FC7" w:rsidRDefault="00B37EBA" w:rsidP="0060601A">
            <w:pPr>
              <w:pStyle w:val="-4"/>
            </w:pPr>
            <w:r w:rsidRPr="00956FC7">
              <w:t>0,69</w:t>
            </w:r>
          </w:p>
        </w:tc>
        <w:tc>
          <w:tcPr>
            <w:tcW w:w="586" w:type="pct"/>
            <w:tcBorders>
              <w:top w:val="nil"/>
              <w:left w:val="single" w:sz="4" w:space="0" w:color="auto"/>
              <w:bottom w:val="single" w:sz="4" w:space="0" w:color="auto"/>
              <w:right w:val="single" w:sz="4" w:space="0" w:color="auto"/>
            </w:tcBorders>
            <w:vAlign w:val="center"/>
            <w:hideMark/>
          </w:tcPr>
          <w:p w14:paraId="0B78C495" w14:textId="05425ABB" w:rsidR="00B37EBA" w:rsidRPr="00956FC7" w:rsidRDefault="00B37EBA" w:rsidP="0060601A">
            <w:pPr>
              <w:pStyle w:val="-4"/>
            </w:pPr>
            <w:r w:rsidRPr="00956FC7">
              <w:t>7,70</w:t>
            </w:r>
          </w:p>
        </w:tc>
      </w:tr>
      <w:tr w:rsidR="00B37EBA" w:rsidRPr="00956FC7" w14:paraId="23130989" w14:textId="77777777" w:rsidTr="00B37EBA">
        <w:trPr>
          <w:cantSplit/>
          <w:trHeight w:val="283"/>
        </w:trPr>
        <w:tc>
          <w:tcPr>
            <w:tcW w:w="290" w:type="pct"/>
            <w:vAlign w:val="center"/>
            <w:hideMark/>
          </w:tcPr>
          <w:p w14:paraId="1389B729" w14:textId="77777777" w:rsidR="00B37EBA" w:rsidRPr="00956FC7" w:rsidRDefault="00B37EBA" w:rsidP="0060601A">
            <w:pPr>
              <w:pStyle w:val="-4"/>
            </w:pPr>
            <w:r w:rsidRPr="00956FC7">
              <w:t>676</w:t>
            </w:r>
          </w:p>
        </w:tc>
        <w:tc>
          <w:tcPr>
            <w:tcW w:w="1031" w:type="pct"/>
            <w:vAlign w:val="center"/>
            <w:hideMark/>
          </w:tcPr>
          <w:p w14:paraId="25445C4A" w14:textId="77777777" w:rsidR="00B37EBA" w:rsidRPr="00956FC7" w:rsidRDefault="00B37EBA" w:rsidP="0060601A">
            <w:pPr>
              <w:pStyle w:val="-4"/>
            </w:pPr>
            <w:r w:rsidRPr="00956FC7">
              <w:t>ВК-22П</w:t>
            </w:r>
          </w:p>
        </w:tc>
        <w:tc>
          <w:tcPr>
            <w:tcW w:w="1031" w:type="pct"/>
            <w:vAlign w:val="center"/>
            <w:hideMark/>
          </w:tcPr>
          <w:p w14:paraId="4A9545CB" w14:textId="77777777" w:rsidR="00B37EBA" w:rsidRPr="00956FC7" w:rsidRDefault="00B37EBA" w:rsidP="0060601A">
            <w:pPr>
              <w:pStyle w:val="-4"/>
            </w:pPr>
            <w:r w:rsidRPr="00956FC7">
              <w:t>ВК-23П</w:t>
            </w:r>
          </w:p>
        </w:tc>
        <w:tc>
          <w:tcPr>
            <w:tcW w:w="294" w:type="pct"/>
            <w:vAlign w:val="center"/>
            <w:hideMark/>
          </w:tcPr>
          <w:p w14:paraId="5BA35E74" w14:textId="77777777" w:rsidR="00B37EBA" w:rsidRPr="00956FC7" w:rsidRDefault="00B37EBA" w:rsidP="0060601A">
            <w:pPr>
              <w:pStyle w:val="-4"/>
            </w:pPr>
            <w:r w:rsidRPr="00956FC7">
              <w:t>50</w:t>
            </w:r>
          </w:p>
        </w:tc>
        <w:tc>
          <w:tcPr>
            <w:tcW w:w="295" w:type="pct"/>
            <w:vAlign w:val="center"/>
            <w:hideMark/>
          </w:tcPr>
          <w:p w14:paraId="256B5C96" w14:textId="327787D4" w:rsidR="00B37EBA" w:rsidRPr="00956FC7" w:rsidRDefault="00B37EBA" w:rsidP="0060601A">
            <w:pPr>
              <w:pStyle w:val="-4"/>
            </w:pPr>
            <w:r w:rsidRPr="00956FC7">
              <w:t>0,9</w:t>
            </w:r>
          </w:p>
        </w:tc>
        <w:tc>
          <w:tcPr>
            <w:tcW w:w="295" w:type="pct"/>
            <w:vAlign w:val="center"/>
            <w:hideMark/>
          </w:tcPr>
          <w:p w14:paraId="22CBB52B" w14:textId="77777777" w:rsidR="00B37EBA" w:rsidRPr="00956FC7" w:rsidRDefault="00B37EBA" w:rsidP="0060601A">
            <w:pPr>
              <w:pStyle w:val="-4"/>
            </w:pPr>
            <w:r w:rsidRPr="00956FC7">
              <w:t>1,00</w:t>
            </w:r>
          </w:p>
        </w:tc>
        <w:tc>
          <w:tcPr>
            <w:tcW w:w="295" w:type="pct"/>
            <w:vAlign w:val="center"/>
            <w:hideMark/>
          </w:tcPr>
          <w:p w14:paraId="0E3CAEE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90EB70C" w14:textId="46CCF174" w:rsidR="00B37EBA" w:rsidRPr="00956FC7" w:rsidRDefault="00B37EBA" w:rsidP="0060601A">
            <w:pPr>
              <w:pStyle w:val="-4"/>
            </w:pPr>
            <w:r w:rsidRPr="00956FC7">
              <w:t>11 376,56</w:t>
            </w:r>
          </w:p>
        </w:tc>
        <w:tc>
          <w:tcPr>
            <w:tcW w:w="393" w:type="pct"/>
            <w:vAlign w:val="center"/>
            <w:hideMark/>
          </w:tcPr>
          <w:p w14:paraId="54912D1C" w14:textId="77777777" w:rsidR="00B37EBA" w:rsidRPr="00956FC7" w:rsidRDefault="00B37EBA" w:rsidP="0060601A">
            <w:pPr>
              <w:pStyle w:val="-4"/>
            </w:pPr>
            <w:r w:rsidRPr="00956FC7">
              <w:t>1,31</w:t>
            </w:r>
          </w:p>
        </w:tc>
        <w:tc>
          <w:tcPr>
            <w:tcW w:w="586" w:type="pct"/>
            <w:tcBorders>
              <w:top w:val="nil"/>
              <w:left w:val="single" w:sz="4" w:space="0" w:color="auto"/>
              <w:bottom w:val="single" w:sz="4" w:space="0" w:color="auto"/>
              <w:right w:val="single" w:sz="4" w:space="0" w:color="auto"/>
            </w:tcBorders>
            <w:vAlign w:val="center"/>
            <w:hideMark/>
          </w:tcPr>
          <w:p w14:paraId="607C7EA2" w14:textId="4533ABFC" w:rsidR="00B37EBA" w:rsidRPr="00956FC7" w:rsidRDefault="00B37EBA" w:rsidP="0060601A">
            <w:pPr>
              <w:pStyle w:val="-4"/>
            </w:pPr>
            <w:r w:rsidRPr="00956FC7">
              <w:t>14,62</w:t>
            </w:r>
          </w:p>
        </w:tc>
      </w:tr>
      <w:tr w:rsidR="00B37EBA" w:rsidRPr="00956FC7" w14:paraId="537647F4" w14:textId="77777777" w:rsidTr="00B37EBA">
        <w:trPr>
          <w:cantSplit/>
          <w:trHeight w:val="283"/>
        </w:trPr>
        <w:tc>
          <w:tcPr>
            <w:tcW w:w="290" w:type="pct"/>
            <w:vAlign w:val="center"/>
            <w:hideMark/>
          </w:tcPr>
          <w:p w14:paraId="2C6189D6" w14:textId="77777777" w:rsidR="00B37EBA" w:rsidRPr="00956FC7" w:rsidRDefault="00B37EBA" w:rsidP="0060601A">
            <w:pPr>
              <w:pStyle w:val="-4"/>
            </w:pPr>
            <w:r w:rsidRPr="00956FC7">
              <w:t>677</w:t>
            </w:r>
          </w:p>
        </w:tc>
        <w:tc>
          <w:tcPr>
            <w:tcW w:w="1031" w:type="pct"/>
            <w:vAlign w:val="center"/>
            <w:hideMark/>
          </w:tcPr>
          <w:p w14:paraId="34F1B201" w14:textId="77777777" w:rsidR="00B37EBA" w:rsidRPr="00956FC7" w:rsidRDefault="00B37EBA" w:rsidP="0060601A">
            <w:pPr>
              <w:pStyle w:val="-4"/>
            </w:pPr>
            <w:r w:rsidRPr="00956FC7">
              <w:t>ВК-23П</w:t>
            </w:r>
          </w:p>
        </w:tc>
        <w:tc>
          <w:tcPr>
            <w:tcW w:w="1031" w:type="pct"/>
            <w:vAlign w:val="center"/>
            <w:hideMark/>
          </w:tcPr>
          <w:p w14:paraId="3746B358" w14:textId="009EB654" w:rsidR="00B37EBA" w:rsidRPr="00956FC7" w:rsidRDefault="00B37EBA" w:rsidP="0060601A">
            <w:pPr>
              <w:pStyle w:val="-4"/>
            </w:pPr>
            <w:r w:rsidRPr="00956FC7">
              <w:t>пр.Ручьевский, уч. 6,</w:t>
            </w:r>
          </w:p>
        </w:tc>
        <w:tc>
          <w:tcPr>
            <w:tcW w:w="294" w:type="pct"/>
            <w:vAlign w:val="center"/>
            <w:hideMark/>
          </w:tcPr>
          <w:p w14:paraId="2E5B0EC9" w14:textId="77777777" w:rsidR="00B37EBA" w:rsidRPr="00956FC7" w:rsidRDefault="00B37EBA" w:rsidP="0060601A">
            <w:pPr>
              <w:pStyle w:val="-4"/>
            </w:pPr>
            <w:r w:rsidRPr="00956FC7">
              <w:t>50</w:t>
            </w:r>
          </w:p>
        </w:tc>
        <w:tc>
          <w:tcPr>
            <w:tcW w:w="295" w:type="pct"/>
            <w:vAlign w:val="center"/>
            <w:hideMark/>
          </w:tcPr>
          <w:p w14:paraId="76530A5C" w14:textId="3035D56C" w:rsidR="00B37EBA" w:rsidRPr="00956FC7" w:rsidRDefault="00B37EBA" w:rsidP="0060601A">
            <w:pPr>
              <w:pStyle w:val="-4"/>
            </w:pPr>
            <w:r w:rsidRPr="00956FC7">
              <w:t>0,9</w:t>
            </w:r>
          </w:p>
        </w:tc>
        <w:tc>
          <w:tcPr>
            <w:tcW w:w="295" w:type="pct"/>
            <w:vAlign w:val="center"/>
            <w:hideMark/>
          </w:tcPr>
          <w:p w14:paraId="6AC1675A" w14:textId="77777777" w:rsidR="00B37EBA" w:rsidRPr="00956FC7" w:rsidRDefault="00B37EBA" w:rsidP="0060601A">
            <w:pPr>
              <w:pStyle w:val="-4"/>
            </w:pPr>
            <w:r w:rsidRPr="00956FC7">
              <w:t>1,00</w:t>
            </w:r>
          </w:p>
        </w:tc>
        <w:tc>
          <w:tcPr>
            <w:tcW w:w="295" w:type="pct"/>
            <w:vAlign w:val="center"/>
            <w:hideMark/>
          </w:tcPr>
          <w:p w14:paraId="52DF597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D784DF3" w14:textId="282A5B50" w:rsidR="00B37EBA" w:rsidRPr="00956FC7" w:rsidRDefault="00B37EBA" w:rsidP="0060601A">
            <w:pPr>
              <w:pStyle w:val="-4"/>
            </w:pPr>
            <w:r w:rsidRPr="00956FC7">
              <w:t>11 376,56</w:t>
            </w:r>
          </w:p>
        </w:tc>
        <w:tc>
          <w:tcPr>
            <w:tcW w:w="393" w:type="pct"/>
            <w:vAlign w:val="center"/>
            <w:hideMark/>
          </w:tcPr>
          <w:p w14:paraId="6B5338B1" w14:textId="77777777" w:rsidR="00B37EBA" w:rsidRPr="00956FC7" w:rsidRDefault="00B37EBA" w:rsidP="0060601A">
            <w:pPr>
              <w:pStyle w:val="-4"/>
            </w:pPr>
            <w:r w:rsidRPr="00956FC7">
              <w:t>4,41</w:t>
            </w:r>
          </w:p>
        </w:tc>
        <w:tc>
          <w:tcPr>
            <w:tcW w:w="586" w:type="pct"/>
            <w:tcBorders>
              <w:top w:val="nil"/>
              <w:left w:val="single" w:sz="4" w:space="0" w:color="auto"/>
              <w:bottom w:val="single" w:sz="4" w:space="0" w:color="auto"/>
              <w:right w:val="single" w:sz="4" w:space="0" w:color="auto"/>
            </w:tcBorders>
            <w:vAlign w:val="center"/>
            <w:hideMark/>
          </w:tcPr>
          <w:p w14:paraId="72B2E133" w14:textId="0EE7DBCA" w:rsidR="00B37EBA" w:rsidRPr="00956FC7" w:rsidRDefault="00B37EBA" w:rsidP="0060601A">
            <w:pPr>
              <w:pStyle w:val="-4"/>
            </w:pPr>
            <w:r w:rsidRPr="00956FC7">
              <w:t>49,22</w:t>
            </w:r>
          </w:p>
        </w:tc>
      </w:tr>
      <w:tr w:rsidR="00B37EBA" w:rsidRPr="00956FC7" w14:paraId="0A442594" w14:textId="77777777" w:rsidTr="00B37EBA">
        <w:trPr>
          <w:cantSplit/>
          <w:trHeight w:val="283"/>
        </w:trPr>
        <w:tc>
          <w:tcPr>
            <w:tcW w:w="290" w:type="pct"/>
            <w:vAlign w:val="center"/>
            <w:hideMark/>
          </w:tcPr>
          <w:p w14:paraId="7BB3412A" w14:textId="77777777" w:rsidR="00B37EBA" w:rsidRPr="00956FC7" w:rsidRDefault="00B37EBA" w:rsidP="0060601A">
            <w:pPr>
              <w:pStyle w:val="-4"/>
            </w:pPr>
            <w:r w:rsidRPr="00956FC7">
              <w:t>678</w:t>
            </w:r>
          </w:p>
        </w:tc>
        <w:tc>
          <w:tcPr>
            <w:tcW w:w="1031" w:type="pct"/>
            <w:vAlign w:val="center"/>
            <w:hideMark/>
          </w:tcPr>
          <w:p w14:paraId="26D7ED2F" w14:textId="77777777" w:rsidR="00B37EBA" w:rsidRPr="00956FC7" w:rsidRDefault="00B37EBA" w:rsidP="0060601A">
            <w:pPr>
              <w:pStyle w:val="-4"/>
            </w:pPr>
            <w:r w:rsidRPr="00956FC7">
              <w:t>ВК-22П</w:t>
            </w:r>
          </w:p>
        </w:tc>
        <w:tc>
          <w:tcPr>
            <w:tcW w:w="1031" w:type="pct"/>
            <w:vAlign w:val="center"/>
            <w:hideMark/>
          </w:tcPr>
          <w:p w14:paraId="44B2E08B" w14:textId="77777777" w:rsidR="00B37EBA" w:rsidRPr="00956FC7" w:rsidRDefault="00B37EBA" w:rsidP="0060601A">
            <w:pPr>
              <w:pStyle w:val="-4"/>
            </w:pPr>
            <w:r w:rsidRPr="00956FC7">
              <w:t>ПГ-3</w:t>
            </w:r>
          </w:p>
        </w:tc>
        <w:tc>
          <w:tcPr>
            <w:tcW w:w="294" w:type="pct"/>
            <w:vAlign w:val="center"/>
            <w:hideMark/>
          </w:tcPr>
          <w:p w14:paraId="1D5CFE61" w14:textId="77777777" w:rsidR="00B37EBA" w:rsidRPr="00956FC7" w:rsidRDefault="00B37EBA" w:rsidP="0060601A">
            <w:pPr>
              <w:pStyle w:val="-4"/>
            </w:pPr>
            <w:r w:rsidRPr="00956FC7">
              <w:t>100</w:t>
            </w:r>
          </w:p>
        </w:tc>
        <w:tc>
          <w:tcPr>
            <w:tcW w:w="295" w:type="pct"/>
            <w:vAlign w:val="center"/>
            <w:hideMark/>
          </w:tcPr>
          <w:p w14:paraId="13978677" w14:textId="4726B032" w:rsidR="00B37EBA" w:rsidRPr="00956FC7" w:rsidRDefault="00B37EBA" w:rsidP="0060601A">
            <w:pPr>
              <w:pStyle w:val="-4"/>
            </w:pPr>
            <w:r w:rsidRPr="00956FC7">
              <w:t>0,9</w:t>
            </w:r>
          </w:p>
        </w:tc>
        <w:tc>
          <w:tcPr>
            <w:tcW w:w="295" w:type="pct"/>
            <w:vAlign w:val="center"/>
            <w:hideMark/>
          </w:tcPr>
          <w:p w14:paraId="370E31B0" w14:textId="77777777" w:rsidR="00B37EBA" w:rsidRPr="00956FC7" w:rsidRDefault="00B37EBA" w:rsidP="0060601A">
            <w:pPr>
              <w:pStyle w:val="-4"/>
            </w:pPr>
            <w:r w:rsidRPr="00956FC7">
              <w:t>1,00</w:t>
            </w:r>
          </w:p>
        </w:tc>
        <w:tc>
          <w:tcPr>
            <w:tcW w:w="295" w:type="pct"/>
            <w:vAlign w:val="center"/>
            <w:hideMark/>
          </w:tcPr>
          <w:p w14:paraId="0BFE6B5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A67B78D" w14:textId="5147FBB1" w:rsidR="00B37EBA" w:rsidRPr="00956FC7" w:rsidRDefault="00B37EBA" w:rsidP="0060601A">
            <w:pPr>
              <w:pStyle w:val="-4"/>
            </w:pPr>
            <w:r w:rsidRPr="00956FC7">
              <w:t>11 376,56</w:t>
            </w:r>
          </w:p>
        </w:tc>
        <w:tc>
          <w:tcPr>
            <w:tcW w:w="393" w:type="pct"/>
            <w:vAlign w:val="center"/>
            <w:hideMark/>
          </w:tcPr>
          <w:p w14:paraId="37F96DBF" w14:textId="77777777" w:rsidR="00B37EBA" w:rsidRPr="00956FC7" w:rsidRDefault="00B37EBA" w:rsidP="0060601A">
            <w:pPr>
              <w:pStyle w:val="-4"/>
            </w:pPr>
            <w:r w:rsidRPr="00956FC7">
              <w:t>143,02</w:t>
            </w:r>
          </w:p>
        </w:tc>
        <w:tc>
          <w:tcPr>
            <w:tcW w:w="586" w:type="pct"/>
            <w:tcBorders>
              <w:top w:val="nil"/>
              <w:left w:val="single" w:sz="4" w:space="0" w:color="auto"/>
              <w:bottom w:val="single" w:sz="4" w:space="0" w:color="auto"/>
              <w:right w:val="single" w:sz="4" w:space="0" w:color="auto"/>
            </w:tcBorders>
            <w:vAlign w:val="center"/>
            <w:hideMark/>
          </w:tcPr>
          <w:p w14:paraId="76F403D6" w14:textId="1EEC84C3" w:rsidR="00B37EBA" w:rsidRPr="00956FC7" w:rsidRDefault="00B37EBA" w:rsidP="0060601A">
            <w:pPr>
              <w:pStyle w:val="-4"/>
            </w:pPr>
            <w:r w:rsidRPr="00956FC7">
              <w:t>1 596,16</w:t>
            </w:r>
          </w:p>
        </w:tc>
      </w:tr>
      <w:tr w:rsidR="00B37EBA" w:rsidRPr="00956FC7" w14:paraId="64D7C713" w14:textId="77777777" w:rsidTr="00B37EBA">
        <w:trPr>
          <w:cantSplit/>
          <w:trHeight w:val="283"/>
        </w:trPr>
        <w:tc>
          <w:tcPr>
            <w:tcW w:w="290" w:type="pct"/>
            <w:vAlign w:val="center"/>
            <w:hideMark/>
          </w:tcPr>
          <w:p w14:paraId="7362438D" w14:textId="77777777" w:rsidR="00B37EBA" w:rsidRPr="00956FC7" w:rsidRDefault="00B37EBA" w:rsidP="0060601A">
            <w:pPr>
              <w:pStyle w:val="-4"/>
            </w:pPr>
            <w:r w:rsidRPr="00956FC7">
              <w:t>679</w:t>
            </w:r>
          </w:p>
        </w:tc>
        <w:tc>
          <w:tcPr>
            <w:tcW w:w="1031" w:type="pct"/>
            <w:vAlign w:val="center"/>
            <w:hideMark/>
          </w:tcPr>
          <w:p w14:paraId="1BC67F8C" w14:textId="77777777" w:rsidR="00B37EBA" w:rsidRPr="00956FC7" w:rsidRDefault="00B37EBA" w:rsidP="0060601A">
            <w:pPr>
              <w:pStyle w:val="-4"/>
            </w:pPr>
            <w:r w:rsidRPr="00956FC7">
              <w:t>ПГ-3</w:t>
            </w:r>
          </w:p>
        </w:tc>
        <w:tc>
          <w:tcPr>
            <w:tcW w:w="1031" w:type="pct"/>
            <w:vAlign w:val="center"/>
            <w:hideMark/>
          </w:tcPr>
          <w:p w14:paraId="2917D323" w14:textId="77777777" w:rsidR="00B37EBA" w:rsidRPr="00956FC7" w:rsidRDefault="00B37EBA" w:rsidP="0060601A">
            <w:pPr>
              <w:pStyle w:val="-4"/>
            </w:pPr>
            <w:r w:rsidRPr="00956FC7">
              <w:t>ВК-24П</w:t>
            </w:r>
          </w:p>
        </w:tc>
        <w:tc>
          <w:tcPr>
            <w:tcW w:w="294" w:type="pct"/>
            <w:vAlign w:val="center"/>
            <w:hideMark/>
          </w:tcPr>
          <w:p w14:paraId="120B9ED0" w14:textId="77777777" w:rsidR="00B37EBA" w:rsidRPr="00956FC7" w:rsidRDefault="00B37EBA" w:rsidP="0060601A">
            <w:pPr>
              <w:pStyle w:val="-4"/>
            </w:pPr>
            <w:r w:rsidRPr="00956FC7">
              <w:t>100</w:t>
            </w:r>
          </w:p>
        </w:tc>
        <w:tc>
          <w:tcPr>
            <w:tcW w:w="295" w:type="pct"/>
            <w:vAlign w:val="center"/>
            <w:hideMark/>
          </w:tcPr>
          <w:p w14:paraId="62D854C5" w14:textId="33CB604B" w:rsidR="00B37EBA" w:rsidRPr="00956FC7" w:rsidRDefault="00B37EBA" w:rsidP="0060601A">
            <w:pPr>
              <w:pStyle w:val="-4"/>
            </w:pPr>
            <w:r w:rsidRPr="00956FC7">
              <w:t>0,9</w:t>
            </w:r>
          </w:p>
        </w:tc>
        <w:tc>
          <w:tcPr>
            <w:tcW w:w="295" w:type="pct"/>
            <w:vAlign w:val="center"/>
            <w:hideMark/>
          </w:tcPr>
          <w:p w14:paraId="20390726" w14:textId="77777777" w:rsidR="00B37EBA" w:rsidRPr="00956FC7" w:rsidRDefault="00B37EBA" w:rsidP="0060601A">
            <w:pPr>
              <w:pStyle w:val="-4"/>
            </w:pPr>
            <w:r w:rsidRPr="00956FC7">
              <w:t>1,00</w:t>
            </w:r>
          </w:p>
        </w:tc>
        <w:tc>
          <w:tcPr>
            <w:tcW w:w="295" w:type="pct"/>
            <w:vAlign w:val="center"/>
            <w:hideMark/>
          </w:tcPr>
          <w:p w14:paraId="4E2E2F6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CDC5D59" w14:textId="0BEBE452" w:rsidR="00B37EBA" w:rsidRPr="00956FC7" w:rsidRDefault="00B37EBA" w:rsidP="0060601A">
            <w:pPr>
              <w:pStyle w:val="-4"/>
            </w:pPr>
            <w:r w:rsidRPr="00956FC7">
              <w:t>11 376,56</w:t>
            </w:r>
          </w:p>
        </w:tc>
        <w:tc>
          <w:tcPr>
            <w:tcW w:w="393" w:type="pct"/>
            <w:vAlign w:val="center"/>
            <w:hideMark/>
          </w:tcPr>
          <w:p w14:paraId="0CF6199E" w14:textId="77777777" w:rsidR="00B37EBA" w:rsidRPr="00956FC7" w:rsidRDefault="00B37EBA" w:rsidP="0060601A">
            <w:pPr>
              <w:pStyle w:val="-4"/>
            </w:pPr>
            <w:r w:rsidRPr="00956FC7">
              <w:t>22,60</w:t>
            </w:r>
          </w:p>
        </w:tc>
        <w:tc>
          <w:tcPr>
            <w:tcW w:w="586" w:type="pct"/>
            <w:tcBorders>
              <w:top w:val="nil"/>
              <w:left w:val="single" w:sz="4" w:space="0" w:color="auto"/>
              <w:bottom w:val="single" w:sz="4" w:space="0" w:color="auto"/>
              <w:right w:val="single" w:sz="4" w:space="0" w:color="auto"/>
            </w:tcBorders>
            <w:vAlign w:val="center"/>
            <w:hideMark/>
          </w:tcPr>
          <w:p w14:paraId="584186A8" w14:textId="15EA796D" w:rsidR="00B37EBA" w:rsidRPr="00956FC7" w:rsidRDefault="00B37EBA" w:rsidP="0060601A">
            <w:pPr>
              <w:pStyle w:val="-4"/>
            </w:pPr>
            <w:r w:rsidRPr="00956FC7">
              <w:t>252,23</w:t>
            </w:r>
          </w:p>
        </w:tc>
      </w:tr>
      <w:tr w:rsidR="00B37EBA" w:rsidRPr="00956FC7" w14:paraId="17E03467" w14:textId="77777777" w:rsidTr="00B37EBA">
        <w:trPr>
          <w:cantSplit/>
          <w:trHeight w:val="283"/>
        </w:trPr>
        <w:tc>
          <w:tcPr>
            <w:tcW w:w="290" w:type="pct"/>
            <w:vAlign w:val="center"/>
            <w:hideMark/>
          </w:tcPr>
          <w:p w14:paraId="44FD2142" w14:textId="77777777" w:rsidR="00B37EBA" w:rsidRPr="00956FC7" w:rsidRDefault="00B37EBA" w:rsidP="0060601A">
            <w:pPr>
              <w:pStyle w:val="-4"/>
            </w:pPr>
            <w:r w:rsidRPr="00956FC7">
              <w:t>680</w:t>
            </w:r>
          </w:p>
        </w:tc>
        <w:tc>
          <w:tcPr>
            <w:tcW w:w="1031" w:type="pct"/>
            <w:vAlign w:val="center"/>
            <w:hideMark/>
          </w:tcPr>
          <w:p w14:paraId="3DF1B665" w14:textId="77777777" w:rsidR="00B37EBA" w:rsidRPr="00956FC7" w:rsidRDefault="00B37EBA" w:rsidP="0060601A">
            <w:pPr>
              <w:pStyle w:val="-4"/>
            </w:pPr>
            <w:r w:rsidRPr="00956FC7">
              <w:t>ВК-24П</w:t>
            </w:r>
          </w:p>
        </w:tc>
        <w:tc>
          <w:tcPr>
            <w:tcW w:w="1031" w:type="pct"/>
            <w:vAlign w:val="center"/>
            <w:hideMark/>
          </w:tcPr>
          <w:p w14:paraId="7CEF1D39" w14:textId="77777777" w:rsidR="00B37EBA" w:rsidRPr="00956FC7" w:rsidRDefault="00B37EBA" w:rsidP="0060601A">
            <w:pPr>
              <w:pStyle w:val="-4"/>
            </w:pPr>
            <w:r w:rsidRPr="00956FC7">
              <w:t>ВК-25П</w:t>
            </w:r>
          </w:p>
        </w:tc>
        <w:tc>
          <w:tcPr>
            <w:tcW w:w="294" w:type="pct"/>
            <w:vAlign w:val="center"/>
            <w:hideMark/>
          </w:tcPr>
          <w:p w14:paraId="7C41206B" w14:textId="77777777" w:rsidR="00B37EBA" w:rsidRPr="00956FC7" w:rsidRDefault="00B37EBA" w:rsidP="0060601A">
            <w:pPr>
              <w:pStyle w:val="-4"/>
            </w:pPr>
            <w:r w:rsidRPr="00956FC7">
              <w:t>50</w:t>
            </w:r>
          </w:p>
        </w:tc>
        <w:tc>
          <w:tcPr>
            <w:tcW w:w="295" w:type="pct"/>
            <w:vAlign w:val="center"/>
            <w:hideMark/>
          </w:tcPr>
          <w:p w14:paraId="6985ADDE" w14:textId="77F3CB36" w:rsidR="00B37EBA" w:rsidRPr="00956FC7" w:rsidRDefault="00B37EBA" w:rsidP="0060601A">
            <w:pPr>
              <w:pStyle w:val="-4"/>
            </w:pPr>
            <w:r w:rsidRPr="00956FC7">
              <w:t>0,9</w:t>
            </w:r>
          </w:p>
        </w:tc>
        <w:tc>
          <w:tcPr>
            <w:tcW w:w="295" w:type="pct"/>
            <w:vAlign w:val="center"/>
            <w:hideMark/>
          </w:tcPr>
          <w:p w14:paraId="486C075F" w14:textId="77777777" w:rsidR="00B37EBA" w:rsidRPr="00956FC7" w:rsidRDefault="00B37EBA" w:rsidP="0060601A">
            <w:pPr>
              <w:pStyle w:val="-4"/>
            </w:pPr>
            <w:r w:rsidRPr="00956FC7">
              <w:t>1,00</w:t>
            </w:r>
          </w:p>
        </w:tc>
        <w:tc>
          <w:tcPr>
            <w:tcW w:w="295" w:type="pct"/>
            <w:vAlign w:val="center"/>
            <w:hideMark/>
          </w:tcPr>
          <w:p w14:paraId="51E3D7D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2CDC241B" w14:textId="4B004FD2" w:rsidR="00B37EBA" w:rsidRPr="00956FC7" w:rsidRDefault="00B37EBA" w:rsidP="0060601A">
            <w:pPr>
              <w:pStyle w:val="-4"/>
            </w:pPr>
            <w:r w:rsidRPr="00956FC7">
              <w:t>11 376,56</w:t>
            </w:r>
          </w:p>
        </w:tc>
        <w:tc>
          <w:tcPr>
            <w:tcW w:w="393" w:type="pct"/>
            <w:vAlign w:val="center"/>
            <w:hideMark/>
          </w:tcPr>
          <w:p w14:paraId="1461E0D9" w14:textId="77777777" w:rsidR="00B37EBA" w:rsidRPr="00956FC7" w:rsidRDefault="00B37EBA" w:rsidP="0060601A">
            <w:pPr>
              <w:pStyle w:val="-4"/>
            </w:pPr>
            <w:r w:rsidRPr="00956FC7">
              <w:t>1,35</w:t>
            </w:r>
          </w:p>
        </w:tc>
        <w:tc>
          <w:tcPr>
            <w:tcW w:w="586" w:type="pct"/>
            <w:tcBorders>
              <w:top w:val="nil"/>
              <w:left w:val="single" w:sz="4" w:space="0" w:color="auto"/>
              <w:bottom w:val="single" w:sz="4" w:space="0" w:color="auto"/>
              <w:right w:val="single" w:sz="4" w:space="0" w:color="auto"/>
            </w:tcBorders>
            <w:vAlign w:val="center"/>
            <w:hideMark/>
          </w:tcPr>
          <w:p w14:paraId="09FBB1C9" w14:textId="5B5FF093" w:rsidR="00B37EBA" w:rsidRPr="00956FC7" w:rsidRDefault="00B37EBA" w:rsidP="0060601A">
            <w:pPr>
              <w:pStyle w:val="-4"/>
            </w:pPr>
            <w:r w:rsidRPr="00956FC7">
              <w:t>15,07</w:t>
            </w:r>
          </w:p>
        </w:tc>
      </w:tr>
      <w:tr w:rsidR="00B37EBA" w:rsidRPr="00956FC7" w14:paraId="575104D9" w14:textId="77777777" w:rsidTr="00B37EBA">
        <w:trPr>
          <w:cantSplit/>
          <w:trHeight w:val="283"/>
        </w:trPr>
        <w:tc>
          <w:tcPr>
            <w:tcW w:w="290" w:type="pct"/>
            <w:vAlign w:val="center"/>
            <w:hideMark/>
          </w:tcPr>
          <w:p w14:paraId="0F4718BB" w14:textId="77777777" w:rsidR="00B37EBA" w:rsidRPr="00956FC7" w:rsidRDefault="00B37EBA" w:rsidP="0060601A">
            <w:pPr>
              <w:pStyle w:val="-4"/>
            </w:pPr>
            <w:r w:rsidRPr="00956FC7">
              <w:t>681</w:t>
            </w:r>
          </w:p>
        </w:tc>
        <w:tc>
          <w:tcPr>
            <w:tcW w:w="1031" w:type="pct"/>
            <w:vAlign w:val="center"/>
            <w:hideMark/>
          </w:tcPr>
          <w:p w14:paraId="358C7216" w14:textId="77777777" w:rsidR="00B37EBA" w:rsidRPr="00956FC7" w:rsidRDefault="00B37EBA" w:rsidP="0060601A">
            <w:pPr>
              <w:pStyle w:val="-4"/>
            </w:pPr>
            <w:r w:rsidRPr="00956FC7">
              <w:t>ВК-25П</w:t>
            </w:r>
          </w:p>
        </w:tc>
        <w:tc>
          <w:tcPr>
            <w:tcW w:w="1031" w:type="pct"/>
            <w:vAlign w:val="center"/>
            <w:hideMark/>
          </w:tcPr>
          <w:p w14:paraId="680179A6" w14:textId="63C565E4" w:rsidR="00B37EBA" w:rsidRPr="00956FC7" w:rsidRDefault="00B37EBA" w:rsidP="0060601A">
            <w:pPr>
              <w:pStyle w:val="-4"/>
            </w:pPr>
            <w:r w:rsidRPr="00956FC7">
              <w:t>пр.Ручьевский, уч. 6,</w:t>
            </w:r>
          </w:p>
        </w:tc>
        <w:tc>
          <w:tcPr>
            <w:tcW w:w="294" w:type="pct"/>
            <w:vAlign w:val="center"/>
            <w:hideMark/>
          </w:tcPr>
          <w:p w14:paraId="1BA4D655" w14:textId="77777777" w:rsidR="00B37EBA" w:rsidRPr="00956FC7" w:rsidRDefault="00B37EBA" w:rsidP="0060601A">
            <w:pPr>
              <w:pStyle w:val="-4"/>
            </w:pPr>
            <w:r w:rsidRPr="00956FC7">
              <w:t>50</w:t>
            </w:r>
          </w:p>
        </w:tc>
        <w:tc>
          <w:tcPr>
            <w:tcW w:w="295" w:type="pct"/>
            <w:vAlign w:val="center"/>
            <w:hideMark/>
          </w:tcPr>
          <w:p w14:paraId="1DBF4C7A" w14:textId="327AD432" w:rsidR="00B37EBA" w:rsidRPr="00956FC7" w:rsidRDefault="00B37EBA" w:rsidP="0060601A">
            <w:pPr>
              <w:pStyle w:val="-4"/>
            </w:pPr>
            <w:r w:rsidRPr="00956FC7">
              <w:t>0,9</w:t>
            </w:r>
          </w:p>
        </w:tc>
        <w:tc>
          <w:tcPr>
            <w:tcW w:w="295" w:type="pct"/>
            <w:vAlign w:val="center"/>
            <w:hideMark/>
          </w:tcPr>
          <w:p w14:paraId="4EE5B6BE" w14:textId="77777777" w:rsidR="00B37EBA" w:rsidRPr="00956FC7" w:rsidRDefault="00B37EBA" w:rsidP="0060601A">
            <w:pPr>
              <w:pStyle w:val="-4"/>
            </w:pPr>
            <w:r w:rsidRPr="00956FC7">
              <w:t>1,00</w:t>
            </w:r>
          </w:p>
        </w:tc>
        <w:tc>
          <w:tcPr>
            <w:tcW w:w="295" w:type="pct"/>
            <w:vAlign w:val="center"/>
            <w:hideMark/>
          </w:tcPr>
          <w:p w14:paraId="6DF72CE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E81F654" w14:textId="1BA6A326" w:rsidR="00B37EBA" w:rsidRPr="00956FC7" w:rsidRDefault="00B37EBA" w:rsidP="0060601A">
            <w:pPr>
              <w:pStyle w:val="-4"/>
            </w:pPr>
            <w:r w:rsidRPr="00956FC7">
              <w:t>11 376,56</w:t>
            </w:r>
          </w:p>
        </w:tc>
        <w:tc>
          <w:tcPr>
            <w:tcW w:w="393" w:type="pct"/>
            <w:vAlign w:val="center"/>
            <w:hideMark/>
          </w:tcPr>
          <w:p w14:paraId="1AD3C3B8" w14:textId="77777777" w:rsidR="00B37EBA" w:rsidRPr="00956FC7" w:rsidRDefault="00B37EBA" w:rsidP="0060601A">
            <w:pPr>
              <w:pStyle w:val="-4"/>
            </w:pPr>
            <w:r w:rsidRPr="00956FC7">
              <w:t>6,52</w:t>
            </w:r>
          </w:p>
        </w:tc>
        <w:tc>
          <w:tcPr>
            <w:tcW w:w="586" w:type="pct"/>
            <w:tcBorders>
              <w:top w:val="nil"/>
              <w:left w:val="single" w:sz="4" w:space="0" w:color="auto"/>
              <w:bottom w:val="single" w:sz="4" w:space="0" w:color="auto"/>
              <w:right w:val="single" w:sz="4" w:space="0" w:color="auto"/>
            </w:tcBorders>
            <w:vAlign w:val="center"/>
            <w:hideMark/>
          </w:tcPr>
          <w:p w14:paraId="49081D18" w14:textId="469A09F9" w:rsidR="00B37EBA" w:rsidRPr="00956FC7" w:rsidRDefault="00B37EBA" w:rsidP="0060601A">
            <w:pPr>
              <w:pStyle w:val="-4"/>
            </w:pPr>
            <w:r w:rsidRPr="00956FC7">
              <w:t>72,77</w:t>
            </w:r>
          </w:p>
        </w:tc>
      </w:tr>
      <w:tr w:rsidR="00B37EBA" w:rsidRPr="00956FC7" w14:paraId="20B53895" w14:textId="77777777" w:rsidTr="00B37EBA">
        <w:trPr>
          <w:cantSplit/>
          <w:trHeight w:val="283"/>
        </w:trPr>
        <w:tc>
          <w:tcPr>
            <w:tcW w:w="290" w:type="pct"/>
            <w:vAlign w:val="center"/>
            <w:hideMark/>
          </w:tcPr>
          <w:p w14:paraId="5A33DE95" w14:textId="77777777" w:rsidR="00B37EBA" w:rsidRPr="00956FC7" w:rsidRDefault="00B37EBA" w:rsidP="0060601A">
            <w:pPr>
              <w:pStyle w:val="-4"/>
            </w:pPr>
            <w:r w:rsidRPr="00956FC7">
              <w:t>682</w:t>
            </w:r>
          </w:p>
        </w:tc>
        <w:tc>
          <w:tcPr>
            <w:tcW w:w="1031" w:type="pct"/>
            <w:vAlign w:val="center"/>
            <w:hideMark/>
          </w:tcPr>
          <w:p w14:paraId="12EEED99" w14:textId="77777777" w:rsidR="00B37EBA" w:rsidRPr="00956FC7" w:rsidRDefault="00B37EBA" w:rsidP="0060601A">
            <w:pPr>
              <w:pStyle w:val="-4"/>
            </w:pPr>
            <w:r w:rsidRPr="00956FC7">
              <w:t>ВК-24П</w:t>
            </w:r>
          </w:p>
        </w:tc>
        <w:tc>
          <w:tcPr>
            <w:tcW w:w="1031" w:type="pct"/>
            <w:vAlign w:val="center"/>
            <w:hideMark/>
          </w:tcPr>
          <w:p w14:paraId="731DB689" w14:textId="77777777" w:rsidR="00B37EBA" w:rsidRPr="00956FC7" w:rsidRDefault="00B37EBA" w:rsidP="0060601A">
            <w:pPr>
              <w:pStyle w:val="-4"/>
            </w:pPr>
            <w:r w:rsidRPr="00956FC7">
              <w:t>ВК-26П</w:t>
            </w:r>
          </w:p>
        </w:tc>
        <w:tc>
          <w:tcPr>
            <w:tcW w:w="294" w:type="pct"/>
            <w:vAlign w:val="center"/>
            <w:hideMark/>
          </w:tcPr>
          <w:p w14:paraId="55F08933" w14:textId="77777777" w:rsidR="00B37EBA" w:rsidRPr="00956FC7" w:rsidRDefault="00B37EBA" w:rsidP="0060601A">
            <w:pPr>
              <w:pStyle w:val="-4"/>
            </w:pPr>
            <w:r w:rsidRPr="00956FC7">
              <w:t>100</w:t>
            </w:r>
          </w:p>
        </w:tc>
        <w:tc>
          <w:tcPr>
            <w:tcW w:w="295" w:type="pct"/>
            <w:vAlign w:val="center"/>
            <w:hideMark/>
          </w:tcPr>
          <w:p w14:paraId="07CC44DE" w14:textId="6F3F7488" w:rsidR="00B37EBA" w:rsidRPr="00956FC7" w:rsidRDefault="00B37EBA" w:rsidP="0060601A">
            <w:pPr>
              <w:pStyle w:val="-4"/>
            </w:pPr>
            <w:r w:rsidRPr="00956FC7">
              <w:t>0,9</w:t>
            </w:r>
          </w:p>
        </w:tc>
        <w:tc>
          <w:tcPr>
            <w:tcW w:w="295" w:type="pct"/>
            <w:vAlign w:val="center"/>
            <w:hideMark/>
          </w:tcPr>
          <w:p w14:paraId="427ABC3C" w14:textId="77777777" w:rsidR="00B37EBA" w:rsidRPr="00956FC7" w:rsidRDefault="00B37EBA" w:rsidP="0060601A">
            <w:pPr>
              <w:pStyle w:val="-4"/>
            </w:pPr>
            <w:r w:rsidRPr="00956FC7">
              <w:t>1,00</w:t>
            </w:r>
          </w:p>
        </w:tc>
        <w:tc>
          <w:tcPr>
            <w:tcW w:w="295" w:type="pct"/>
            <w:vAlign w:val="center"/>
            <w:hideMark/>
          </w:tcPr>
          <w:p w14:paraId="423C407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C82F3D3" w14:textId="050E068A" w:rsidR="00B37EBA" w:rsidRPr="00956FC7" w:rsidRDefault="00B37EBA" w:rsidP="0060601A">
            <w:pPr>
              <w:pStyle w:val="-4"/>
            </w:pPr>
            <w:r w:rsidRPr="00956FC7">
              <w:t>11 376,56</w:t>
            </w:r>
          </w:p>
        </w:tc>
        <w:tc>
          <w:tcPr>
            <w:tcW w:w="393" w:type="pct"/>
            <w:vAlign w:val="center"/>
            <w:hideMark/>
          </w:tcPr>
          <w:p w14:paraId="66D09528" w14:textId="77777777" w:rsidR="00B37EBA" w:rsidRPr="00956FC7" w:rsidRDefault="00B37EBA" w:rsidP="0060601A">
            <w:pPr>
              <w:pStyle w:val="-4"/>
            </w:pPr>
            <w:r w:rsidRPr="00956FC7">
              <w:t>1,35</w:t>
            </w:r>
          </w:p>
        </w:tc>
        <w:tc>
          <w:tcPr>
            <w:tcW w:w="586" w:type="pct"/>
            <w:tcBorders>
              <w:top w:val="nil"/>
              <w:left w:val="single" w:sz="4" w:space="0" w:color="auto"/>
              <w:bottom w:val="single" w:sz="4" w:space="0" w:color="auto"/>
              <w:right w:val="single" w:sz="4" w:space="0" w:color="auto"/>
            </w:tcBorders>
            <w:vAlign w:val="center"/>
            <w:hideMark/>
          </w:tcPr>
          <w:p w14:paraId="6AF6FF83" w14:textId="4B072098" w:rsidR="00B37EBA" w:rsidRPr="00956FC7" w:rsidRDefault="00B37EBA" w:rsidP="0060601A">
            <w:pPr>
              <w:pStyle w:val="-4"/>
            </w:pPr>
            <w:r w:rsidRPr="00956FC7">
              <w:t>15,07</w:t>
            </w:r>
          </w:p>
        </w:tc>
      </w:tr>
      <w:tr w:rsidR="00B37EBA" w:rsidRPr="00956FC7" w14:paraId="1C7F418A" w14:textId="77777777" w:rsidTr="00B37EBA">
        <w:trPr>
          <w:cantSplit/>
          <w:trHeight w:val="283"/>
        </w:trPr>
        <w:tc>
          <w:tcPr>
            <w:tcW w:w="290" w:type="pct"/>
            <w:vAlign w:val="center"/>
            <w:hideMark/>
          </w:tcPr>
          <w:p w14:paraId="6348667F" w14:textId="77777777" w:rsidR="00B37EBA" w:rsidRPr="00956FC7" w:rsidRDefault="00B37EBA" w:rsidP="0060601A">
            <w:pPr>
              <w:pStyle w:val="-4"/>
            </w:pPr>
            <w:r w:rsidRPr="00956FC7">
              <w:t>683</w:t>
            </w:r>
          </w:p>
        </w:tc>
        <w:tc>
          <w:tcPr>
            <w:tcW w:w="1031" w:type="pct"/>
            <w:vAlign w:val="center"/>
            <w:hideMark/>
          </w:tcPr>
          <w:p w14:paraId="6B910315" w14:textId="77777777" w:rsidR="00B37EBA" w:rsidRPr="00956FC7" w:rsidRDefault="00B37EBA" w:rsidP="0060601A">
            <w:pPr>
              <w:pStyle w:val="-4"/>
            </w:pPr>
            <w:r w:rsidRPr="00956FC7">
              <w:t>ВК-26П</w:t>
            </w:r>
          </w:p>
        </w:tc>
        <w:tc>
          <w:tcPr>
            <w:tcW w:w="1031" w:type="pct"/>
            <w:vAlign w:val="center"/>
            <w:hideMark/>
          </w:tcPr>
          <w:p w14:paraId="35301A84" w14:textId="77777777" w:rsidR="00B37EBA" w:rsidRPr="00956FC7" w:rsidRDefault="00B37EBA" w:rsidP="0060601A">
            <w:pPr>
              <w:pStyle w:val="-4"/>
            </w:pPr>
            <w:r w:rsidRPr="00956FC7">
              <w:t>ВК-27П</w:t>
            </w:r>
          </w:p>
        </w:tc>
        <w:tc>
          <w:tcPr>
            <w:tcW w:w="294" w:type="pct"/>
            <w:vAlign w:val="center"/>
            <w:hideMark/>
          </w:tcPr>
          <w:p w14:paraId="1176045C" w14:textId="77777777" w:rsidR="00B37EBA" w:rsidRPr="00956FC7" w:rsidRDefault="00B37EBA" w:rsidP="0060601A">
            <w:pPr>
              <w:pStyle w:val="-4"/>
            </w:pPr>
            <w:r w:rsidRPr="00956FC7">
              <w:t>100</w:t>
            </w:r>
          </w:p>
        </w:tc>
        <w:tc>
          <w:tcPr>
            <w:tcW w:w="295" w:type="pct"/>
            <w:vAlign w:val="center"/>
            <w:hideMark/>
          </w:tcPr>
          <w:p w14:paraId="7791FF0E" w14:textId="23F053BC" w:rsidR="00B37EBA" w:rsidRPr="00956FC7" w:rsidRDefault="00B37EBA" w:rsidP="0060601A">
            <w:pPr>
              <w:pStyle w:val="-4"/>
            </w:pPr>
            <w:r w:rsidRPr="00956FC7">
              <w:t>0,9</w:t>
            </w:r>
          </w:p>
        </w:tc>
        <w:tc>
          <w:tcPr>
            <w:tcW w:w="295" w:type="pct"/>
            <w:vAlign w:val="center"/>
            <w:hideMark/>
          </w:tcPr>
          <w:p w14:paraId="36F2C0C9" w14:textId="77777777" w:rsidR="00B37EBA" w:rsidRPr="00956FC7" w:rsidRDefault="00B37EBA" w:rsidP="0060601A">
            <w:pPr>
              <w:pStyle w:val="-4"/>
            </w:pPr>
            <w:r w:rsidRPr="00956FC7">
              <w:t>1,00</w:t>
            </w:r>
          </w:p>
        </w:tc>
        <w:tc>
          <w:tcPr>
            <w:tcW w:w="295" w:type="pct"/>
            <w:vAlign w:val="center"/>
            <w:hideMark/>
          </w:tcPr>
          <w:p w14:paraId="7526B64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92BEF1A" w14:textId="369CAB09" w:rsidR="00B37EBA" w:rsidRPr="00956FC7" w:rsidRDefault="00B37EBA" w:rsidP="0060601A">
            <w:pPr>
              <w:pStyle w:val="-4"/>
            </w:pPr>
            <w:r w:rsidRPr="00956FC7">
              <w:t>11 376,56</w:t>
            </w:r>
          </w:p>
        </w:tc>
        <w:tc>
          <w:tcPr>
            <w:tcW w:w="393" w:type="pct"/>
            <w:vAlign w:val="center"/>
            <w:hideMark/>
          </w:tcPr>
          <w:p w14:paraId="55809787" w14:textId="77777777" w:rsidR="00B37EBA" w:rsidRPr="00956FC7" w:rsidRDefault="00B37EBA" w:rsidP="0060601A">
            <w:pPr>
              <w:pStyle w:val="-4"/>
            </w:pPr>
            <w:r w:rsidRPr="00956FC7">
              <w:t>1,65</w:t>
            </w:r>
          </w:p>
        </w:tc>
        <w:tc>
          <w:tcPr>
            <w:tcW w:w="586" w:type="pct"/>
            <w:tcBorders>
              <w:top w:val="nil"/>
              <w:left w:val="single" w:sz="4" w:space="0" w:color="auto"/>
              <w:bottom w:val="single" w:sz="4" w:space="0" w:color="auto"/>
              <w:right w:val="single" w:sz="4" w:space="0" w:color="auto"/>
            </w:tcBorders>
            <w:vAlign w:val="center"/>
            <w:hideMark/>
          </w:tcPr>
          <w:p w14:paraId="41420324" w14:textId="4D2CE1F7" w:rsidR="00B37EBA" w:rsidRPr="00956FC7" w:rsidRDefault="00B37EBA" w:rsidP="0060601A">
            <w:pPr>
              <w:pStyle w:val="-4"/>
            </w:pPr>
            <w:r w:rsidRPr="00956FC7">
              <w:t>18,41</w:t>
            </w:r>
          </w:p>
        </w:tc>
      </w:tr>
      <w:tr w:rsidR="00B37EBA" w:rsidRPr="00956FC7" w14:paraId="4FFE24C4" w14:textId="77777777" w:rsidTr="00B37EBA">
        <w:trPr>
          <w:cantSplit/>
          <w:trHeight w:val="283"/>
        </w:trPr>
        <w:tc>
          <w:tcPr>
            <w:tcW w:w="290" w:type="pct"/>
            <w:vAlign w:val="center"/>
            <w:hideMark/>
          </w:tcPr>
          <w:p w14:paraId="59020D38" w14:textId="77777777" w:rsidR="00B37EBA" w:rsidRPr="00956FC7" w:rsidRDefault="00B37EBA" w:rsidP="0060601A">
            <w:pPr>
              <w:pStyle w:val="-4"/>
            </w:pPr>
            <w:r w:rsidRPr="00956FC7">
              <w:t>684</w:t>
            </w:r>
          </w:p>
        </w:tc>
        <w:tc>
          <w:tcPr>
            <w:tcW w:w="1031" w:type="pct"/>
            <w:vAlign w:val="center"/>
            <w:hideMark/>
          </w:tcPr>
          <w:p w14:paraId="3EC1FF20" w14:textId="77777777" w:rsidR="00B37EBA" w:rsidRPr="00956FC7" w:rsidRDefault="00B37EBA" w:rsidP="0060601A">
            <w:pPr>
              <w:pStyle w:val="-4"/>
            </w:pPr>
            <w:r w:rsidRPr="00956FC7">
              <w:t>ВК-27П</w:t>
            </w:r>
          </w:p>
        </w:tc>
        <w:tc>
          <w:tcPr>
            <w:tcW w:w="1031" w:type="pct"/>
            <w:vAlign w:val="center"/>
            <w:hideMark/>
          </w:tcPr>
          <w:p w14:paraId="33654A0A" w14:textId="77777777" w:rsidR="00B37EBA" w:rsidRPr="00956FC7" w:rsidRDefault="00B37EBA" w:rsidP="0060601A">
            <w:pPr>
              <w:pStyle w:val="-4"/>
            </w:pPr>
            <w:r w:rsidRPr="00956FC7">
              <w:t>ВК-28П</w:t>
            </w:r>
          </w:p>
        </w:tc>
        <w:tc>
          <w:tcPr>
            <w:tcW w:w="294" w:type="pct"/>
            <w:vAlign w:val="center"/>
            <w:hideMark/>
          </w:tcPr>
          <w:p w14:paraId="4FD62C30" w14:textId="77777777" w:rsidR="00B37EBA" w:rsidRPr="00956FC7" w:rsidRDefault="00B37EBA" w:rsidP="0060601A">
            <w:pPr>
              <w:pStyle w:val="-4"/>
            </w:pPr>
            <w:r w:rsidRPr="00956FC7">
              <w:t>50</w:t>
            </w:r>
          </w:p>
        </w:tc>
        <w:tc>
          <w:tcPr>
            <w:tcW w:w="295" w:type="pct"/>
            <w:vAlign w:val="center"/>
            <w:hideMark/>
          </w:tcPr>
          <w:p w14:paraId="6669FD02" w14:textId="1E828FAB" w:rsidR="00B37EBA" w:rsidRPr="00956FC7" w:rsidRDefault="00B37EBA" w:rsidP="0060601A">
            <w:pPr>
              <w:pStyle w:val="-4"/>
            </w:pPr>
            <w:r w:rsidRPr="00956FC7">
              <w:t>0,9</w:t>
            </w:r>
          </w:p>
        </w:tc>
        <w:tc>
          <w:tcPr>
            <w:tcW w:w="295" w:type="pct"/>
            <w:vAlign w:val="center"/>
            <w:hideMark/>
          </w:tcPr>
          <w:p w14:paraId="0B1C3230" w14:textId="77777777" w:rsidR="00B37EBA" w:rsidRPr="00956FC7" w:rsidRDefault="00B37EBA" w:rsidP="0060601A">
            <w:pPr>
              <w:pStyle w:val="-4"/>
            </w:pPr>
            <w:r w:rsidRPr="00956FC7">
              <w:t>1,00</w:t>
            </w:r>
          </w:p>
        </w:tc>
        <w:tc>
          <w:tcPr>
            <w:tcW w:w="295" w:type="pct"/>
            <w:vAlign w:val="center"/>
            <w:hideMark/>
          </w:tcPr>
          <w:p w14:paraId="3B9CEC3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E1E8F1D" w14:textId="296920BA" w:rsidR="00B37EBA" w:rsidRPr="00956FC7" w:rsidRDefault="00B37EBA" w:rsidP="0060601A">
            <w:pPr>
              <w:pStyle w:val="-4"/>
            </w:pPr>
            <w:r w:rsidRPr="00956FC7">
              <w:t>11 376,56</w:t>
            </w:r>
          </w:p>
        </w:tc>
        <w:tc>
          <w:tcPr>
            <w:tcW w:w="393" w:type="pct"/>
            <w:vAlign w:val="center"/>
            <w:hideMark/>
          </w:tcPr>
          <w:p w14:paraId="4565078D" w14:textId="77777777" w:rsidR="00B37EBA" w:rsidRPr="00956FC7" w:rsidRDefault="00B37EBA" w:rsidP="0060601A">
            <w:pPr>
              <w:pStyle w:val="-4"/>
            </w:pPr>
            <w:r w:rsidRPr="00956FC7">
              <w:t>1,50</w:t>
            </w:r>
          </w:p>
        </w:tc>
        <w:tc>
          <w:tcPr>
            <w:tcW w:w="586" w:type="pct"/>
            <w:tcBorders>
              <w:top w:val="nil"/>
              <w:left w:val="single" w:sz="4" w:space="0" w:color="auto"/>
              <w:bottom w:val="single" w:sz="4" w:space="0" w:color="auto"/>
              <w:right w:val="single" w:sz="4" w:space="0" w:color="auto"/>
            </w:tcBorders>
            <w:vAlign w:val="center"/>
            <w:hideMark/>
          </w:tcPr>
          <w:p w14:paraId="4FDF9905" w14:textId="7BC6ABF3" w:rsidR="00B37EBA" w:rsidRPr="00956FC7" w:rsidRDefault="00B37EBA" w:rsidP="0060601A">
            <w:pPr>
              <w:pStyle w:val="-4"/>
            </w:pPr>
            <w:r w:rsidRPr="00956FC7">
              <w:t>16,74</w:t>
            </w:r>
          </w:p>
        </w:tc>
      </w:tr>
      <w:tr w:rsidR="00B37EBA" w:rsidRPr="00956FC7" w14:paraId="30E8072B" w14:textId="77777777" w:rsidTr="00B37EBA">
        <w:trPr>
          <w:cantSplit/>
          <w:trHeight w:val="283"/>
        </w:trPr>
        <w:tc>
          <w:tcPr>
            <w:tcW w:w="290" w:type="pct"/>
            <w:vAlign w:val="center"/>
            <w:hideMark/>
          </w:tcPr>
          <w:p w14:paraId="63D545C6" w14:textId="77777777" w:rsidR="00B37EBA" w:rsidRPr="00956FC7" w:rsidRDefault="00B37EBA" w:rsidP="0060601A">
            <w:pPr>
              <w:pStyle w:val="-4"/>
            </w:pPr>
            <w:r w:rsidRPr="00956FC7">
              <w:t>685</w:t>
            </w:r>
          </w:p>
        </w:tc>
        <w:tc>
          <w:tcPr>
            <w:tcW w:w="1031" w:type="pct"/>
            <w:vAlign w:val="center"/>
            <w:hideMark/>
          </w:tcPr>
          <w:p w14:paraId="07E29D37" w14:textId="77777777" w:rsidR="00B37EBA" w:rsidRPr="00956FC7" w:rsidRDefault="00B37EBA" w:rsidP="0060601A">
            <w:pPr>
              <w:pStyle w:val="-4"/>
            </w:pPr>
            <w:r w:rsidRPr="00956FC7">
              <w:t>ВК-28П</w:t>
            </w:r>
          </w:p>
        </w:tc>
        <w:tc>
          <w:tcPr>
            <w:tcW w:w="1031" w:type="pct"/>
            <w:vAlign w:val="center"/>
            <w:hideMark/>
          </w:tcPr>
          <w:p w14:paraId="1BB60A1E" w14:textId="26E2D092" w:rsidR="00B37EBA" w:rsidRPr="00956FC7" w:rsidRDefault="00B37EBA" w:rsidP="0060601A">
            <w:pPr>
              <w:pStyle w:val="-4"/>
            </w:pPr>
            <w:r w:rsidRPr="00956FC7">
              <w:t>пр.Ручьевский, уч. 6,</w:t>
            </w:r>
          </w:p>
        </w:tc>
        <w:tc>
          <w:tcPr>
            <w:tcW w:w="294" w:type="pct"/>
            <w:vAlign w:val="center"/>
            <w:hideMark/>
          </w:tcPr>
          <w:p w14:paraId="31AEF126" w14:textId="77777777" w:rsidR="00B37EBA" w:rsidRPr="00956FC7" w:rsidRDefault="00B37EBA" w:rsidP="0060601A">
            <w:pPr>
              <w:pStyle w:val="-4"/>
            </w:pPr>
            <w:r w:rsidRPr="00956FC7">
              <w:t>50</w:t>
            </w:r>
          </w:p>
        </w:tc>
        <w:tc>
          <w:tcPr>
            <w:tcW w:w="295" w:type="pct"/>
            <w:vAlign w:val="center"/>
            <w:hideMark/>
          </w:tcPr>
          <w:p w14:paraId="1F6606E3" w14:textId="35FAB944" w:rsidR="00B37EBA" w:rsidRPr="00956FC7" w:rsidRDefault="00B37EBA" w:rsidP="0060601A">
            <w:pPr>
              <w:pStyle w:val="-4"/>
            </w:pPr>
            <w:r w:rsidRPr="00956FC7">
              <w:t>0,9</w:t>
            </w:r>
          </w:p>
        </w:tc>
        <w:tc>
          <w:tcPr>
            <w:tcW w:w="295" w:type="pct"/>
            <w:vAlign w:val="center"/>
            <w:hideMark/>
          </w:tcPr>
          <w:p w14:paraId="28230244" w14:textId="77777777" w:rsidR="00B37EBA" w:rsidRPr="00956FC7" w:rsidRDefault="00B37EBA" w:rsidP="0060601A">
            <w:pPr>
              <w:pStyle w:val="-4"/>
            </w:pPr>
            <w:r w:rsidRPr="00956FC7">
              <w:t>1,00</w:t>
            </w:r>
          </w:p>
        </w:tc>
        <w:tc>
          <w:tcPr>
            <w:tcW w:w="295" w:type="pct"/>
            <w:vAlign w:val="center"/>
            <w:hideMark/>
          </w:tcPr>
          <w:p w14:paraId="34C55EC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2D16DF5" w14:textId="02A4F88C" w:rsidR="00B37EBA" w:rsidRPr="00956FC7" w:rsidRDefault="00B37EBA" w:rsidP="0060601A">
            <w:pPr>
              <w:pStyle w:val="-4"/>
            </w:pPr>
            <w:r w:rsidRPr="00956FC7">
              <w:t>11 376,56</w:t>
            </w:r>
          </w:p>
        </w:tc>
        <w:tc>
          <w:tcPr>
            <w:tcW w:w="393" w:type="pct"/>
            <w:vAlign w:val="center"/>
            <w:hideMark/>
          </w:tcPr>
          <w:p w14:paraId="077400F0" w14:textId="77777777" w:rsidR="00B37EBA" w:rsidRPr="00956FC7" w:rsidRDefault="00B37EBA" w:rsidP="0060601A">
            <w:pPr>
              <w:pStyle w:val="-4"/>
            </w:pPr>
            <w:r w:rsidRPr="00956FC7">
              <w:t>6,72</w:t>
            </w:r>
          </w:p>
        </w:tc>
        <w:tc>
          <w:tcPr>
            <w:tcW w:w="586" w:type="pct"/>
            <w:tcBorders>
              <w:top w:val="nil"/>
              <w:left w:val="single" w:sz="4" w:space="0" w:color="auto"/>
              <w:bottom w:val="single" w:sz="4" w:space="0" w:color="auto"/>
              <w:right w:val="single" w:sz="4" w:space="0" w:color="auto"/>
            </w:tcBorders>
            <w:vAlign w:val="center"/>
            <w:hideMark/>
          </w:tcPr>
          <w:p w14:paraId="08549BC2" w14:textId="420FC52C" w:rsidR="00B37EBA" w:rsidRPr="00956FC7" w:rsidRDefault="00B37EBA" w:rsidP="0060601A">
            <w:pPr>
              <w:pStyle w:val="-4"/>
            </w:pPr>
            <w:r w:rsidRPr="00956FC7">
              <w:t>75,00</w:t>
            </w:r>
          </w:p>
        </w:tc>
      </w:tr>
      <w:tr w:rsidR="00B37EBA" w:rsidRPr="00956FC7" w14:paraId="5DD26537" w14:textId="77777777" w:rsidTr="00B37EBA">
        <w:trPr>
          <w:cantSplit/>
          <w:trHeight w:val="283"/>
        </w:trPr>
        <w:tc>
          <w:tcPr>
            <w:tcW w:w="290" w:type="pct"/>
            <w:vAlign w:val="center"/>
            <w:hideMark/>
          </w:tcPr>
          <w:p w14:paraId="5067BE1C" w14:textId="77777777" w:rsidR="00B37EBA" w:rsidRPr="00956FC7" w:rsidRDefault="00B37EBA" w:rsidP="0060601A">
            <w:pPr>
              <w:pStyle w:val="-4"/>
            </w:pPr>
            <w:r w:rsidRPr="00956FC7">
              <w:t>686</w:t>
            </w:r>
          </w:p>
        </w:tc>
        <w:tc>
          <w:tcPr>
            <w:tcW w:w="1031" w:type="pct"/>
            <w:vAlign w:val="center"/>
            <w:hideMark/>
          </w:tcPr>
          <w:p w14:paraId="36F50892" w14:textId="77777777" w:rsidR="00B37EBA" w:rsidRPr="00956FC7" w:rsidRDefault="00B37EBA" w:rsidP="0060601A">
            <w:pPr>
              <w:pStyle w:val="-4"/>
            </w:pPr>
            <w:r w:rsidRPr="00956FC7">
              <w:t>ВК-9П</w:t>
            </w:r>
          </w:p>
        </w:tc>
        <w:tc>
          <w:tcPr>
            <w:tcW w:w="1031" w:type="pct"/>
            <w:vAlign w:val="center"/>
            <w:hideMark/>
          </w:tcPr>
          <w:p w14:paraId="71569F0E" w14:textId="77777777" w:rsidR="00B37EBA" w:rsidRPr="00956FC7" w:rsidRDefault="00B37EBA" w:rsidP="0060601A">
            <w:pPr>
              <w:pStyle w:val="-4"/>
            </w:pPr>
            <w:r w:rsidRPr="00956FC7">
              <w:t>ВК-27П</w:t>
            </w:r>
          </w:p>
        </w:tc>
        <w:tc>
          <w:tcPr>
            <w:tcW w:w="294" w:type="pct"/>
            <w:vAlign w:val="center"/>
            <w:hideMark/>
          </w:tcPr>
          <w:p w14:paraId="2320CA02" w14:textId="77777777" w:rsidR="00B37EBA" w:rsidRPr="00956FC7" w:rsidRDefault="00B37EBA" w:rsidP="0060601A">
            <w:pPr>
              <w:pStyle w:val="-4"/>
            </w:pPr>
            <w:r w:rsidRPr="00956FC7">
              <w:t>100</w:t>
            </w:r>
          </w:p>
        </w:tc>
        <w:tc>
          <w:tcPr>
            <w:tcW w:w="295" w:type="pct"/>
            <w:vAlign w:val="center"/>
            <w:hideMark/>
          </w:tcPr>
          <w:p w14:paraId="3BF27430" w14:textId="604D1619" w:rsidR="00B37EBA" w:rsidRPr="00956FC7" w:rsidRDefault="00B37EBA" w:rsidP="0060601A">
            <w:pPr>
              <w:pStyle w:val="-4"/>
            </w:pPr>
            <w:r w:rsidRPr="00956FC7">
              <w:t>0,9</w:t>
            </w:r>
          </w:p>
        </w:tc>
        <w:tc>
          <w:tcPr>
            <w:tcW w:w="295" w:type="pct"/>
            <w:vAlign w:val="center"/>
            <w:hideMark/>
          </w:tcPr>
          <w:p w14:paraId="5F601786" w14:textId="77777777" w:rsidR="00B37EBA" w:rsidRPr="00956FC7" w:rsidRDefault="00B37EBA" w:rsidP="0060601A">
            <w:pPr>
              <w:pStyle w:val="-4"/>
            </w:pPr>
            <w:r w:rsidRPr="00956FC7">
              <w:t>1,00</w:t>
            </w:r>
          </w:p>
        </w:tc>
        <w:tc>
          <w:tcPr>
            <w:tcW w:w="295" w:type="pct"/>
            <w:vAlign w:val="center"/>
            <w:hideMark/>
          </w:tcPr>
          <w:p w14:paraId="5708F747"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E034FB7" w14:textId="5CFC6096" w:rsidR="00B37EBA" w:rsidRPr="00956FC7" w:rsidRDefault="00B37EBA" w:rsidP="0060601A">
            <w:pPr>
              <w:pStyle w:val="-4"/>
            </w:pPr>
            <w:r w:rsidRPr="00956FC7">
              <w:t>11 376,56</w:t>
            </w:r>
          </w:p>
        </w:tc>
        <w:tc>
          <w:tcPr>
            <w:tcW w:w="393" w:type="pct"/>
            <w:vAlign w:val="center"/>
            <w:hideMark/>
          </w:tcPr>
          <w:p w14:paraId="3015C8B1" w14:textId="77777777" w:rsidR="00B37EBA" w:rsidRPr="00956FC7" w:rsidRDefault="00B37EBA" w:rsidP="0060601A">
            <w:pPr>
              <w:pStyle w:val="-4"/>
            </w:pPr>
            <w:r w:rsidRPr="00956FC7">
              <w:t>53,86</w:t>
            </w:r>
          </w:p>
        </w:tc>
        <w:tc>
          <w:tcPr>
            <w:tcW w:w="586" w:type="pct"/>
            <w:tcBorders>
              <w:top w:val="nil"/>
              <w:left w:val="single" w:sz="4" w:space="0" w:color="auto"/>
              <w:bottom w:val="single" w:sz="4" w:space="0" w:color="auto"/>
              <w:right w:val="single" w:sz="4" w:space="0" w:color="auto"/>
            </w:tcBorders>
            <w:vAlign w:val="center"/>
            <w:hideMark/>
          </w:tcPr>
          <w:p w14:paraId="4EC10465" w14:textId="51930D4C" w:rsidR="00B37EBA" w:rsidRPr="00956FC7" w:rsidRDefault="00B37EBA" w:rsidP="0060601A">
            <w:pPr>
              <w:pStyle w:val="-4"/>
            </w:pPr>
            <w:r w:rsidRPr="00956FC7">
              <w:t>601,10</w:t>
            </w:r>
          </w:p>
        </w:tc>
      </w:tr>
      <w:tr w:rsidR="00B37EBA" w:rsidRPr="00956FC7" w14:paraId="38DD91DB" w14:textId="77777777" w:rsidTr="00B37EBA">
        <w:trPr>
          <w:cantSplit/>
          <w:trHeight w:val="283"/>
        </w:trPr>
        <w:tc>
          <w:tcPr>
            <w:tcW w:w="290" w:type="pct"/>
            <w:vAlign w:val="center"/>
            <w:hideMark/>
          </w:tcPr>
          <w:p w14:paraId="6B81D69B" w14:textId="77777777" w:rsidR="00B37EBA" w:rsidRPr="00956FC7" w:rsidRDefault="00B37EBA" w:rsidP="0060601A">
            <w:pPr>
              <w:pStyle w:val="-4"/>
            </w:pPr>
            <w:r w:rsidRPr="00956FC7">
              <w:t>687</w:t>
            </w:r>
          </w:p>
        </w:tc>
        <w:tc>
          <w:tcPr>
            <w:tcW w:w="1031" w:type="pct"/>
            <w:vAlign w:val="center"/>
            <w:hideMark/>
          </w:tcPr>
          <w:p w14:paraId="6F12DA2A" w14:textId="77777777" w:rsidR="00B37EBA" w:rsidRPr="00956FC7" w:rsidRDefault="00B37EBA" w:rsidP="0060601A">
            <w:pPr>
              <w:pStyle w:val="-4"/>
            </w:pPr>
            <w:r w:rsidRPr="00956FC7">
              <w:t>ВК-31П</w:t>
            </w:r>
          </w:p>
        </w:tc>
        <w:tc>
          <w:tcPr>
            <w:tcW w:w="1031" w:type="pct"/>
            <w:vAlign w:val="center"/>
            <w:hideMark/>
          </w:tcPr>
          <w:p w14:paraId="41485FCA" w14:textId="77777777" w:rsidR="00B37EBA" w:rsidRPr="00956FC7" w:rsidRDefault="00B37EBA" w:rsidP="0060601A">
            <w:pPr>
              <w:pStyle w:val="-4"/>
            </w:pPr>
            <w:r w:rsidRPr="00956FC7">
              <w:t>ВК-18П</w:t>
            </w:r>
          </w:p>
        </w:tc>
        <w:tc>
          <w:tcPr>
            <w:tcW w:w="294" w:type="pct"/>
            <w:vAlign w:val="center"/>
            <w:hideMark/>
          </w:tcPr>
          <w:p w14:paraId="108F9CD5" w14:textId="77777777" w:rsidR="00B37EBA" w:rsidRPr="00956FC7" w:rsidRDefault="00B37EBA" w:rsidP="0060601A">
            <w:pPr>
              <w:pStyle w:val="-4"/>
            </w:pPr>
            <w:r w:rsidRPr="00956FC7">
              <w:t>100</w:t>
            </w:r>
          </w:p>
        </w:tc>
        <w:tc>
          <w:tcPr>
            <w:tcW w:w="295" w:type="pct"/>
            <w:vAlign w:val="center"/>
            <w:hideMark/>
          </w:tcPr>
          <w:p w14:paraId="70803FB0" w14:textId="5AC47CC7" w:rsidR="00B37EBA" w:rsidRPr="00956FC7" w:rsidRDefault="00B37EBA" w:rsidP="0060601A">
            <w:pPr>
              <w:pStyle w:val="-4"/>
            </w:pPr>
            <w:r w:rsidRPr="00956FC7">
              <w:t>0,9</w:t>
            </w:r>
          </w:p>
        </w:tc>
        <w:tc>
          <w:tcPr>
            <w:tcW w:w="295" w:type="pct"/>
            <w:vAlign w:val="center"/>
            <w:hideMark/>
          </w:tcPr>
          <w:p w14:paraId="03183881" w14:textId="77777777" w:rsidR="00B37EBA" w:rsidRPr="00956FC7" w:rsidRDefault="00B37EBA" w:rsidP="0060601A">
            <w:pPr>
              <w:pStyle w:val="-4"/>
            </w:pPr>
            <w:r w:rsidRPr="00956FC7">
              <w:t>1,00</w:t>
            </w:r>
          </w:p>
        </w:tc>
        <w:tc>
          <w:tcPr>
            <w:tcW w:w="295" w:type="pct"/>
            <w:vAlign w:val="center"/>
            <w:hideMark/>
          </w:tcPr>
          <w:p w14:paraId="4E42FB8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AB8AF67" w14:textId="2E31673A" w:rsidR="00B37EBA" w:rsidRPr="00956FC7" w:rsidRDefault="00B37EBA" w:rsidP="0060601A">
            <w:pPr>
              <w:pStyle w:val="-4"/>
            </w:pPr>
            <w:r w:rsidRPr="00956FC7">
              <w:t>11 376,56</w:t>
            </w:r>
          </w:p>
        </w:tc>
        <w:tc>
          <w:tcPr>
            <w:tcW w:w="393" w:type="pct"/>
            <w:vAlign w:val="center"/>
            <w:hideMark/>
          </w:tcPr>
          <w:p w14:paraId="1A2DED32" w14:textId="77777777" w:rsidR="00B37EBA" w:rsidRPr="00956FC7" w:rsidRDefault="00B37EBA" w:rsidP="0060601A">
            <w:pPr>
              <w:pStyle w:val="-4"/>
            </w:pPr>
            <w:r w:rsidRPr="00956FC7">
              <w:t>32,37</w:t>
            </w:r>
          </w:p>
        </w:tc>
        <w:tc>
          <w:tcPr>
            <w:tcW w:w="586" w:type="pct"/>
            <w:tcBorders>
              <w:top w:val="nil"/>
              <w:left w:val="single" w:sz="4" w:space="0" w:color="auto"/>
              <w:bottom w:val="single" w:sz="4" w:space="0" w:color="auto"/>
              <w:right w:val="single" w:sz="4" w:space="0" w:color="auto"/>
            </w:tcBorders>
            <w:vAlign w:val="center"/>
            <w:hideMark/>
          </w:tcPr>
          <w:p w14:paraId="6EF1447E" w14:textId="5EAECCED" w:rsidR="00B37EBA" w:rsidRPr="00956FC7" w:rsidRDefault="00B37EBA" w:rsidP="0060601A">
            <w:pPr>
              <w:pStyle w:val="-4"/>
            </w:pPr>
            <w:r w:rsidRPr="00956FC7">
              <w:t>361,26</w:t>
            </w:r>
          </w:p>
        </w:tc>
      </w:tr>
      <w:tr w:rsidR="00B37EBA" w:rsidRPr="00956FC7" w14:paraId="26E531FE" w14:textId="77777777" w:rsidTr="00B37EBA">
        <w:trPr>
          <w:cantSplit/>
          <w:trHeight w:val="283"/>
        </w:trPr>
        <w:tc>
          <w:tcPr>
            <w:tcW w:w="290" w:type="pct"/>
            <w:vAlign w:val="center"/>
            <w:hideMark/>
          </w:tcPr>
          <w:p w14:paraId="2731509B" w14:textId="77777777" w:rsidR="00B37EBA" w:rsidRPr="00956FC7" w:rsidRDefault="00B37EBA" w:rsidP="0060601A">
            <w:pPr>
              <w:pStyle w:val="-4"/>
            </w:pPr>
            <w:r w:rsidRPr="00956FC7">
              <w:lastRenderedPageBreak/>
              <w:t>688</w:t>
            </w:r>
          </w:p>
        </w:tc>
        <w:tc>
          <w:tcPr>
            <w:tcW w:w="1031" w:type="pct"/>
            <w:vAlign w:val="center"/>
            <w:hideMark/>
          </w:tcPr>
          <w:p w14:paraId="29EE202E" w14:textId="77777777" w:rsidR="00B37EBA" w:rsidRPr="00956FC7" w:rsidRDefault="00B37EBA" w:rsidP="0060601A">
            <w:pPr>
              <w:pStyle w:val="-4"/>
            </w:pPr>
            <w:r w:rsidRPr="00956FC7">
              <w:t>ВК-29П</w:t>
            </w:r>
          </w:p>
        </w:tc>
        <w:tc>
          <w:tcPr>
            <w:tcW w:w="1031" w:type="pct"/>
            <w:vAlign w:val="center"/>
            <w:hideMark/>
          </w:tcPr>
          <w:p w14:paraId="2F553E55" w14:textId="77777777" w:rsidR="00B37EBA" w:rsidRPr="00956FC7" w:rsidRDefault="00B37EBA" w:rsidP="0060601A">
            <w:pPr>
              <w:pStyle w:val="-4"/>
            </w:pPr>
            <w:r w:rsidRPr="00956FC7">
              <w:t>ВК-31П</w:t>
            </w:r>
          </w:p>
        </w:tc>
        <w:tc>
          <w:tcPr>
            <w:tcW w:w="294" w:type="pct"/>
            <w:vAlign w:val="center"/>
            <w:hideMark/>
          </w:tcPr>
          <w:p w14:paraId="74451080" w14:textId="77777777" w:rsidR="00B37EBA" w:rsidRPr="00956FC7" w:rsidRDefault="00B37EBA" w:rsidP="0060601A">
            <w:pPr>
              <w:pStyle w:val="-4"/>
            </w:pPr>
            <w:r w:rsidRPr="00956FC7">
              <w:t>250</w:t>
            </w:r>
          </w:p>
        </w:tc>
        <w:tc>
          <w:tcPr>
            <w:tcW w:w="295" w:type="pct"/>
            <w:vAlign w:val="center"/>
            <w:hideMark/>
          </w:tcPr>
          <w:p w14:paraId="18970599" w14:textId="2A5B5A74" w:rsidR="00B37EBA" w:rsidRPr="00956FC7" w:rsidRDefault="00B37EBA" w:rsidP="0060601A">
            <w:pPr>
              <w:pStyle w:val="-4"/>
            </w:pPr>
            <w:r w:rsidRPr="00956FC7">
              <w:t>0,9</w:t>
            </w:r>
          </w:p>
        </w:tc>
        <w:tc>
          <w:tcPr>
            <w:tcW w:w="295" w:type="pct"/>
            <w:vAlign w:val="center"/>
            <w:hideMark/>
          </w:tcPr>
          <w:p w14:paraId="74BE853D" w14:textId="77777777" w:rsidR="00B37EBA" w:rsidRPr="00956FC7" w:rsidRDefault="00B37EBA" w:rsidP="0060601A">
            <w:pPr>
              <w:pStyle w:val="-4"/>
            </w:pPr>
            <w:r w:rsidRPr="00956FC7">
              <w:t>1,00</w:t>
            </w:r>
          </w:p>
        </w:tc>
        <w:tc>
          <w:tcPr>
            <w:tcW w:w="295" w:type="pct"/>
            <w:vAlign w:val="center"/>
            <w:hideMark/>
          </w:tcPr>
          <w:p w14:paraId="442C11D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9B4218A" w14:textId="3B569D30" w:rsidR="00B37EBA" w:rsidRPr="00956FC7" w:rsidRDefault="00B37EBA" w:rsidP="0060601A">
            <w:pPr>
              <w:pStyle w:val="-4"/>
            </w:pPr>
            <w:r w:rsidRPr="00956FC7">
              <w:t>14 495,04</w:t>
            </w:r>
          </w:p>
        </w:tc>
        <w:tc>
          <w:tcPr>
            <w:tcW w:w="393" w:type="pct"/>
            <w:vAlign w:val="center"/>
            <w:hideMark/>
          </w:tcPr>
          <w:p w14:paraId="3E77A830" w14:textId="77777777" w:rsidR="00B37EBA" w:rsidRPr="00956FC7" w:rsidRDefault="00B37EBA" w:rsidP="0060601A">
            <w:pPr>
              <w:pStyle w:val="-4"/>
            </w:pPr>
            <w:r w:rsidRPr="00956FC7">
              <w:t>39,44</w:t>
            </w:r>
          </w:p>
        </w:tc>
        <w:tc>
          <w:tcPr>
            <w:tcW w:w="586" w:type="pct"/>
            <w:tcBorders>
              <w:top w:val="nil"/>
              <w:left w:val="single" w:sz="4" w:space="0" w:color="auto"/>
              <w:bottom w:val="single" w:sz="4" w:space="0" w:color="auto"/>
              <w:right w:val="single" w:sz="4" w:space="0" w:color="auto"/>
            </w:tcBorders>
            <w:vAlign w:val="center"/>
            <w:hideMark/>
          </w:tcPr>
          <w:p w14:paraId="0F7C1959" w14:textId="4513D3B3" w:rsidR="00B37EBA" w:rsidRPr="00956FC7" w:rsidRDefault="00B37EBA" w:rsidP="0060601A">
            <w:pPr>
              <w:pStyle w:val="-4"/>
            </w:pPr>
            <w:r w:rsidRPr="00956FC7">
              <w:t>560,82</w:t>
            </w:r>
          </w:p>
        </w:tc>
      </w:tr>
      <w:tr w:rsidR="00B37EBA" w:rsidRPr="00956FC7" w14:paraId="76131DA9" w14:textId="77777777" w:rsidTr="00B37EBA">
        <w:trPr>
          <w:cantSplit/>
          <w:trHeight w:val="283"/>
        </w:trPr>
        <w:tc>
          <w:tcPr>
            <w:tcW w:w="290" w:type="pct"/>
            <w:vAlign w:val="center"/>
            <w:hideMark/>
          </w:tcPr>
          <w:p w14:paraId="41BB9BC4" w14:textId="77777777" w:rsidR="00B37EBA" w:rsidRPr="00956FC7" w:rsidRDefault="00B37EBA" w:rsidP="0060601A">
            <w:pPr>
              <w:pStyle w:val="-4"/>
            </w:pPr>
            <w:r w:rsidRPr="00956FC7">
              <w:t>689</w:t>
            </w:r>
          </w:p>
        </w:tc>
        <w:tc>
          <w:tcPr>
            <w:tcW w:w="1031" w:type="pct"/>
            <w:vAlign w:val="center"/>
            <w:hideMark/>
          </w:tcPr>
          <w:p w14:paraId="55537469" w14:textId="77777777" w:rsidR="00B37EBA" w:rsidRPr="00956FC7" w:rsidRDefault="00B37EBA" w:rsidP="0060601A">
            <w:pPr>
              <w:pStyle w:val="-4"/>
            </w:pPr>
            <w:r w:rsidRPr="00956FC7">
              <w:t>ВК-9П</w:t>
            </w:r>
          </w:p>
        </w:tc>
        <w:tc>
          <w:tcPr>
            <w:tcW w:w="1031" w:type="pct"/>
            <w:vAlign w:val="center"/>
            <w:hideMark/>
          </w:tcPr>
          <w:p w14:paraId="7DA5C18C" w14:textId="77777777" w:rsidR="00B37EBA" w:rsidRPr="00956FC7" w:rsidRDefault="00B37EBA" w:rsidP="0060601A">
            <w:pPr>
              <w:pStyle w:val="-4"/>
            </w:pPr>
            <w:r w:rsidRPr="00956FC7">
              <w:t>ВК-30П</w:t>
            </w:r>
          </w:p>
        </w:tc>
        <w:tc>
          <w:tcPr>
            <w:tcW w:w="294" w:type="pct"/>
            <w:vAlign w:val="center"/>
            <w:hideMark/>
          </w:tcPr>
          <w:p w14:paraId="5AFF1D28" w14:textId="77777777" w:rsidR="00B37EBA" w:rsidRPr="00956FC7" w:rsidRDefault="00B37EBA" w:rsidP="0060601A">
            <w:pPr>
              <w:pStyle w:val="-4"/>
            </w:pPr>
            <w:r w:rsidRPr="00956FC7">
              <w:t>250</w:t>
            </w:r>
          </w:p>
        </w:tc>
        <w:tc>
          <w:tcPr>
            <w:tcW w:w="295" w:type="pct"/>
            <w:vAlign w:val="center"/>
            <w:hideMark/>
          </w:tcPr>
          <w:p w14:paraId="080E66C5" w14:textId="46084250" w:rsidR="00B37EBA" w:rsidRPr="00956FC7" w:rsidRDefault="00B37EBA" w:rsidP="0060601A">
            <w:pPr>
              <w:pStyle w:val="-4"/>
            </w:pPr>
            <w:r w:rsidRPr="00956FC7">
              <w:t>0,9</w:t>
            </w:r>
          </w:p>
        </w:tc>
        <w:tc>
          <w:tcPr>
            <w:tcW w:w="295" w:type="pct"/>
            <w:vAlign w:val="center"/>
            <w:hideMark/>
          </w:tcPr>
          <w:p w14:paraId="2B8941E0" w14:textId="77777777" w:rsidR="00B37EBA" w:rsidRPr="00956FC7" w:rsidRDefault="00B37EBA" w:rsidP="0060601A">
            <w:pPr>
              <w:pStyle w:val="-4"/>
            </w:pPr>
            <w:r w:rsidRPr="00956FC7">
              <w:t>1,00</w:t>
            </w:r>
          </w:p>
        </w:tc>
        <w:tc>
          <w:tcPr>
            <w:tcW w:w="295" w:type="pct"/>
            <w:vAlign w:val="center"/>
            <w:hideMark/>
          </w:tcPr>
          <w:p w14:paraId="5D4AE90E"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DDB98D4" w14:textId="163C615B" w:rsidR="00B37EBA" w:rsidRPr="00956FC7" w:rsidRDefault="00B37EBA" w:rsidP="0060601A">
            <w:pPr>
              <w:pStyle w:val="-4"/>
            </w:pPr>
            <w:r w:rsidRPr="00956FC7">
              <w:t>14 495,04</w:t>
            </w:r>
          </w:p>
        </w:tc>
        <w:tc>
          <w:tcPr>
            <w:tcW w:w="393" w:type="pct"/>
            <w:vAlign w:val="center"/>
            <w:hideMark/>
          </w:tcPr>
          <w:p w14:paraId="0C82AF39" w14:textId="77777777" w:rsidR="00B37EBA" w:rsidRPr="00956FC7" w:rsidRDefault="00B37EBA" w:rsidP="0060601A">
            <w:pPr>
              <w:pStyle w:val="-4"/>
            </w:pPr>
            <w:r w:rsidRPr="00956FC7">
              <w:t>211,83</w:t>
            </w:r>
          </w:p>
        </w:tc>
        <w:tc>
          <w:tcPr>
            <w:tcW w:w="586" w:type="pct"/>
            <w:tcBorders>
              <w:top w:val="nil"/>
              <w:left w:val="single" w:sz="4" w:space="0" w:color="auto"/>
              <w:bottom w:val="single" w:sz="4" w:space="0" w:color="auto"/>
              <w:right w:val="single" w:sz="4" w:space="0" w:color="auto"/>
            </w:tcBorders>
            <w:vAlign w:val="center"/>
            <w:hideMark/>
          </w:tcPr>
          <w:p w14:paraId="0C88C5A6" w14:textId="28493F64" w:rsidR="00B37EBA" w:rsidRPr="00956FC7" w:rsidRDefault="00B37EBA" w:rsidP="0060601A">
            <w:pPr>
              <w:pStyle w:val="-4"/>
            </w:pPr>
            <w:r w:rsidRPr="00956FC7">
              <w:t>3 012,15</w:t>
            </w:r>
          </w:p>
        </w:tc>
      </w:tr>
      <w:tr w:rsidR="00B37EBA" w:rsidRPr="00956FC7" w14:paraId="1DA69D54" w14:textId="77777777" w:rsidTr="00B37EBA">
        <w:trPr>
          <w:cantSplit/>
          <w:trHeight w:val="283"/>
        </w:trPr>
        <w:tc>
          <w:tcPr>
            <w:tcW w:w="290" w:type="pct"/>
            <w:vAlign w:val="center"/>
            <w:hideMark/>
          </w:tcPr>
          <w:p w14:paraId="5665CA9D" w14:textId="77777777" w:rsidR="00B37EBA" w:rsidRPr="00956FC7" w:rsidRDefault="00B37EBA" w:rsidP="0060601A">
            <w:pPr>
              <w:pStyle w:val="-4"/>
            </w:pPr>
            <w:r w:rsidRPr="00956FC7">
              <w:t>690</w:t>
            </w:r>
          </w:p>
        </w:tc>
        <w:tc>
          <w:tcPr>
            <w:tcW w:w="1031" w:type="pct"/>
            <w:vAlign w:val="center"/>
            <w:hideMark/>
          </w:tcPr>
          <w:p w14:paraId="1A1ACA5F" w14:textId="77777777" w:rsidR="00B37EBA" w:rsidRPr="00956FC7" w:rsidRDefault="00B37EBA" w:rsidP="0060601A">
            <w:pPr>
              <w:pStyle w:val="-4"/>
            </w:pPr>
            <w:r w:rsidRPr="00956FC7">
              <w:t>ВК-38П</w:t>
            </w:r>
          </w:p>
        </w:tc>
        <w:tc>
          <w:tcPr>
            <w:tcW w:w="1031" w:type="pct"/>
            <w:vAlign w:val="center"/>
            <w:hideMark/>
          </w:tcPr>
          <w:p w14:paraId="10D2501E" w14:textId="77777777" w:rsidR="00B37EBA" w:rsidRPr="00956FC7" w:rsidRDefault="00B37EBA" w:rsidP="0060601A">
            <w:pPr>
              <w:pStyle w:val="-4"/>
            </w:pPr>
            <w:r w:rsidRPr="00956FC7">
              <w:t>ВК-39П</w:t>
            </w:r>
          </w:p>
        </w:tc>
        <w:tc>
          <w:tcPr>
            <w:tcW w:w="294" w:type="pct"/>
            <w:vAlign w:val="center"/>
            <w:hideMark/>
          </w:tcPr>
          <w:p w14:paraId="6F584BD0" w14:textId="77777777" w:rsidR="00B37EBA" w:rsidRPr="00956FC7" w:rsidRDefault="00B37EBA" w:rsidP="0060601A">
            <w:pPr>
              <w:pStyle w:val="-4"/>
            </w:pPr>
            <w:r w:rsidRPr="00956FC7">
              <w:t>100</w:t>
            </w:r>
          </w:p>
        </w:tc>
        <w:tc>
          <w:tcPr>
            <w:tcW w:w="295" w:type="pct"/>
            <w:vAlign w:val="center"/>
            <w:hideMark/>
          </w:tcPr>
          <w:p w14:paraId="29615E41" w14:textId="738E5DD9" w:rsidR="00B37EBA" w:rsidRPr="00956FC7" w:rsidRDefault="00B37EBA" w:rsidP="0060601A">
            <w:pPr>
              <w:pStyle w:val="-4"/>
            </w:pPr>
            <w:r w:rsidRPr="00956FC7">
              <w:t>0,9</w:t>
            </w:r>
          </w:p>
        </w:tc>
        <w:tc>
          <w:tcPr>
            <w:tcW w:w="295" w:type="pct"/>
            <w:vAlign w:val="center"/>
            <w:hideMark/>
          </w:tcPr>
          <w:p w14:paraId="1769A87A" w14:textId="77777777" w:rsidR="00B37EBA" w:rsidRPr="00956FC7" w:rsidRDefault="00B37EBA" w:rsidP="0060601A">
            <w:pPr>
              <w:pStyle w:val="-4"/>
            </w:pPr>
            <w:r w:rsidRPr="00956FC7">
              <w:t>1,00</w:t>
            </w:r>
          </w:p>
        </w:tc>
        <w:tc>
          <w:tcPr>
            <w:tcW w:w="295" w:type="pct"/>
            <w:vAlign w:val="center"/>
            <w:hideMark/>
          </w:tcPr>
          <w:p w14:paraId="49411F9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264D617" w14:textId="4797FC9E" w:rsidR="00B37EBA" w:rsidRPr="00956FC7" w:rsidRDefault="00B37EBA" w:rsidP="0060601A">
            <w:pPr>
              <w:pStyle w:val="-4"/>
            </w:pPr>
            <w:r w:rsidRPr="00956FC7">
              <w:t>11 376,56</w:t>
            </w:r>
          </w:p>
        </w:tc>
        <w:tc>
          <w:tcPr>
            <w:tcW w:w="393" w:type="pct"/>
            <w:vAlign w:val="center"/>
            <w:hideMark/>
          </w:tcPr>
          <w:p w14:paraId="51761715" w14:textId="77777777" w:rsidR="00B37EBA" w:rsidRPr="00956FC7" w:rsidRDefault="00B37EBA" w:rsidP="0060601A">
            <w:pPr>
              <w:pStyle w:val="-4"/>
            </w:pPr>
            <w:r w:rsidRPr="00956FC7">
              <w:t>677,54</w:t>
            </w:r>
          </w:p>
        </w:tc>
        <w:tc>
          <w:tcPr>
            <w:tcW w:w="586" w:type="pct"/>
            <w:tcBorders>
              <w:top w:val="nil"/>
              <w:left w:val="single" w:sz="4" w:space="0" w:color="auto"/>
              <w:bottom w:val="single" w:sz="4" w:space="0" w:color="auto"/>
              <w:right w:val="single" w:sz="4" w:space="0" w:color="auto"/>
            </w:tcBorders>
            <w:vAlign w:val="center"/>
            <w:hideMark/>
          </w:tcPr>
          <w:p w14:paraId="3A605B98" w14:textId="4A4A4BB1" w:rsidR="00B37EBA" w:rsidRPr="00956FC7" w:rsidRDefault="00B37EBA" w:rsidP="0060601A">
            <w:pPr>
              <w:pStyle w:val="-4"/>
            </w:pPr>
            <w:r w:rsidRPr="00956FC7">
              <w:t>7 561,62</w:t>
            </w:r>
          </w:p>
        </w:tc>
      </w:tr>
      <w:tr w:rsidR="00B37EBA" w:rsidRPr="00956FC7" w14:paraId="763BE6F6" w14:textId="77777777" w:rsidTr="00B37EBA">
        <w:trPr>
          <w:cantSplit/>
          <w:trHeight w:val="283"/>
        </w:trPr>
        <w:tc>
          <w:tcPr>
            <w:tcW w:w="290" w:type="pct"/>
            <w:vAlign w:val="center"/>
            <w:hideMark/>
          </w:tcPr>
          <w:p w14:paraId="1BEE6174" w14:textId="77777777" w:rsidR="00B37EBA" w:rsidRPr="00956FC7" w:rsidRDefault="00B37EBA" w:rsidP="0060601A">
            <w:pPr>
              <w:pStyle w:val="-4"/>
            </w:pPr>
            <w:r w:rsidRPr="00956FC7">
              <w:t>691</w:t>
            </w:r>
          </w:p>
        </w:tc>
        <w:tc>
          <w:tcPr>
            <w:tcW w:w="1031" w:type="pct"/>
            <w:vAlign w:val="center"/>
            <w:hideMark/>
          </w:tcPr>
          <w:p w14:paraId="231D72FD" w14:textId="77777777" w:rsidR="00B37EBA" w:rsidRPr="00956FC7" w:rsidRDefault="00B37EBA" w:rsidP="0060601A">
            <w:pPr>
              <w:pStyle w:val="-4"/>
            </w:pPr>
            <w:r w:rsidRPr="00956FC7">
              <w:t>ВК-32П</w:t>
            </w:r>
          </w:p>
        </w:tc>
        <w:tc>
          <w:tcPr>
            <w:tcW w:w="1031" w:type="pct"/>
            <w:vAlign w:val="center"/>
            <w:hideMark/>
          </w:tcPr>
          <w:p w14:paraId="3BD11134" w14:textId="77777777" w:rsidR="00B37EBA" w:rsidRPr="00956FC7" w:rsidRDefault="00B37EBA" w:rsidP="0060601A">
            <w:pPr>
              <w:pStyle w:val="-4"/>
            </w:pPr>
            <w:r w:rsidRPr="00956FC7">
              <w:t>ВК-30П</w:t>
            </w:r>
          </w:p>
        </w:tc>
        <w:tc>
          <w:tcPr>
            <w:tcW w:w="294" w:type="pct"/>
            <w:vAlign w:val="center"/>
            <w:hideMark/>
          </w:tcPr>
          <w:p w14:paraId="5E8DC1B2" w14:textId="77777777" w:rsidR="00B37EBA" w:rsidRPr="00956FC7" w:rsidRDefault="00B37EBA" w:rsidP="0060601A">
            <w:pPr>
              <w:pStyle w:val="-4"/>
            </w:pPr>
            <w:r w:rsidRPr="00956FC7">
              <w:t>250</w:t>
            </w:r>
          </w:p>
        </w:tc>
        <w:tc>
          <w:tcPr>
            <w:tcW w:w="295" w:type="pct"/>
            <w:vAlign w:val="center"/>
            <w:hideMark/>
          </w:tcPr>
          <w:p w14:paraId="7F4CA047" w14:textId="757D78BD" w:rsidR="00B37EBA" w:rsidRPr="00956FC7" w:rsidRDefault="00B37EBA" w:rsidP="0060601A">
            <w:pPr>
              <w:pStyle w:val="-4"/>
            </w:pPr>
            <w:r w:rsidRPr="00956FC7">
              <w:t>0,9</w:t>
            </w:r>
          </w:p>
        </w:tc>
        <w:tc>
          <w:tcPr>
            <w:tcW w:w="295" w:type="pct"/>
            <w:vAlign w:val="center"/>
            <w:hideMark/>
          </w:tcPr>
          <w:p w14:paraId="39ADC319" w14:textId="77777777" w:rsidR="00B37EBA" w:rsidRPr="00956FC7" w:rsidRDefault="00B37EBA" w:rsidP="0060601A">
            <w:pPr>
              <w:pStyle w:val="-4"/>
            </w:pPr>
            <w:r w:rsidRPr="00956FC7">
              <w:t>1,00</w:t>
            </w:r>
          </w:p>
        </w:tc>
        <w:tc>
          <w:tcPr>
            <w:tcW w:w="295" w:type="pct"/>
            <w:vAlign w:val="center"/>
            <w:hideMark/>
          </w:tcPr>
          <w:p w14:paraId="73ED9C4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D90EF09" w14:textId="541BED71" w:rsidR="00B37EBA" w:rsidRPr="00956FC7" w:rsidRDefault="00B37EBA" w:rsidP="0060601A">
            <w:pPr>
              <w:pStyle w:val="-4"/>
            </w:pPr>
            <w:r w:rsidRPr="00956FC7">
              <w:t>14 495,04</w:t>
            </w:r>
          </w:p>
        </w:tc>
        <w:tc>
          <w:tcPr>
            <w:tcW w:w="393" w:type="pct"/>
            <w:vAlign w:val="center"/>
            <w:hideMark/>
          </w:tcPr>
          <w:p w14:paraId="3C2F22BB" w14:textId="77777777" w:rsidR="00B37EBA" w:rsidRPr="00956FC7" w:rsidRDefault="00B37EBA" w:rsidP="0060601A">
            <w:pPr>
              <w:pStyle w:val="-4"/>
            </w:pPr>
            <w:r w:rsidRPr="00956FC7">
              <w:t>384,74</w:t>
            </w:r>
          </w:p>
        </w:tc>
        <w:tc>
          <w:tcPr>
            <w:tcW w:w="586" w:type="pct"/>
            <w:tcBorders>
              <w:top w:val="nil"/>
              <w:left w:val="single" w:sz="4" w:space="0" w:color="auto"/>
              <w:bottom w:val="single" w:sz="4" w:space="0" w:color="auto"/>
              <w:right w:val="single" w:sz="4" w:space="0" w:color="auto"/>
            </w:tcBorders>
            <w:vAlign w:val="center"/>
            <w:hideMark/>
          </w:tcPr>
          <w:p w14:paraId="77544083" w14:textId="73E97306" w:rsidR="00B37EBA" w:rsidRPr="00956FC7" w:rsidRDefault="00B37EBA" w:rsidP="0060601A">
            <w:pPr>
              <w:pStyle w:val="-4"/>
            </w:pPr>
            <w:r w:rsidRPr="00956FC7">
              <w:t>5 470,86</w:t>
            </w:r>
          </w:p>
        </w:tc>
      </w:tr>
      <w:tr w:rsidR="00B37EBA" w:rsidRPr="00956FC7" w14:paraId="06C60A60" w14:textId="77777777" w:rsidTr="00B37EBA">
        <w:trPr>
          <w:cantSplit/>
          <w:trHeight w:val="283"/>
        </w:trPr>
        <w:tc>
          <w:tcPr>
            <w:tcW w:w="290" w:type="pct"/>
            <w:vAlign w:val="center"/>
            <w:hideMark/>
          </w:tcPr>
          <w:p w14:paraId="7318517E" w14:textId="77777777" w:rsidR="00B37EBA" w:rsidRPr="00956FC7" w:rsidRDefault="00B37EBA" w:rsidP="0060601A">
            <w:pPr>
              <w:pStyle w:val="-4"/>
            </w:pPr>
            <w:r w:rsidRPr="00956FC7">
              <w:t>692</w:t>
            </w:r>
          </w:p>
        </w:tc>
        <w:tc>
          <w:tcPr>
            <w:tcW w:w="1031" w:type="pct"/>
            <w:vAlign w:val="center"/>
            <w:hideMark/>
          </w:tcPr>
          <w:p w14:paraId="06FB3ECC" w14:textId="77777777" w:rsidR="00B37EBA" w:rsidRPr="00956FC7" w:rsidRDefault="00B37EBA" w:rsidP="0060601A">
            <w:pPr>
              <w:pStyle w:val="-4"/>
            </w:pPr>
            <w:r w:rsidRPr="00956FC7">
              <w:t>ВК-32П</w:t>
            </w:r>
          </w:p>
        </w:tc>
        <w:tc>
          <w:tcPr>
            <w:tcW w:w="1031" w:type="pct"/>
            <w:vAlign w:val="center"/>
            <w:hideMark/>
          </w:tcPr>
          <w:p w14:paraId="6FA4BA80" w14:textId="77777777" w:rsidR="00B37EBA" w:rsidRPr="00956FC7" w:rsidRDefault="00B37EBA" w:rsidP="0060601A">
            <w:pPr>
              <w:pStyle w:val="-4"/>
            </w:pPr>
            <w:r w:rsidRPr="00956FC7">
              <w:t>ВК-29П</w:t>
            </w:r>
          </w:p>
        </w:tc>
        <w:tc>
          <w:tcPr>
            <w:tcW w:w="294" w:type="pct"/>
            <w:vAlign w:val="center"/>
            <w:hideMark/>
          </w:tcPr>
          <w:p w14:paraId="1D93A8A7" w14:textId="77777777" w:rsidR="00B37EBA" w:rsidRPr="00956FC7" w:rsidRDefault="00B37EBA" w:rsidP="0060601A">
            <w:pPr>
              <w:pStyle w:val="-4"/>
            </w:pPr>
            <w:r w:rsidRPr="00956FC7">
              <w:t>250</w:t>
            </w:r>
          </w:p>
        </w:tc>
        <w:tc>
          <w:tcPr>
            <w:tcW w:w="295" w:type="pct"/>
            <w:vAlign w:val="center"/>
            <w:hideMark/>
          </w:tcPr>
          <w:p w14:paraId="44B9D4BA" w14:textId="006A40CC" w:rsidR="00B37EBA" w:rsidRPr="00956FC7" w:rsidRDefault="00B37EBA" w:rsidP="0060601A">
            <w:pPr>
              <w:pStyle w:val="-4"/>
            </w:pPr>
            <w:r w:rsidRPr="00956FC7">
              <w:t>0,9</w:t>
            </w:r>
          </w:p>
        </w:tc>
        <w:tc>
          <w:tcPr>
            <w:tcW w:w="295" w:type="pct"/>
            <w:vAlign w:val="center"/>
            <w:hideMark/>
          </w:tcPr>
          <w:p w14:paraId="2822B70B" w14:textId="77777777" w:rsidR="00B37EBA" w:rsidRPr="00956FC7" w:rsidRDefault="00B37EBA" w:rsidP="0060601A">
            <w:pPr>
              <w:pStyle w:val="-4"/>
            </w:pPr>
            <w:r w:rsidRPr="00956FC7">
              <w:t>1,00</w:t>
            </w:r>
          </w:p>
        </w:tc>
        <w:tc>
          <w:tcPr>
            <w:tcW w:w="295" w:type="pct"/>
            <w:vAlign w:val="center"/>
            <w:hideMark/>
          </w:tcPr>
          <w:p w14:paraId="3FE7A09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409556B" w14:textId="5CC48BEB" w:rsidR="00B37EBA" w:rsidRPr="00956FC7" w:rsidRDefault="00B37EBA" w:rsidP="0060601A">
            <w:pPr>
              <w:pStyle w:val="-4"/>
            </w:pPr>
            <w:r w:rsidRPr="00956FC7">
              <w:t>14 495,04</w:t>
            </w:r>
          </w:p>
        </w:tc>
        <w:tc>
          <w:tcPr>
            <w:tcW w:w="393" w:type="pct"/>
            <w:vAlign w:val="center"/>
            <w:hideMark/>
          </w:tcPr>
          <w:p w14:paraId="651EAE0E" w14:textId="77777777" w:rsidR="00B37EBA" w:rsidRPr="00956FC7" w:rsidRDefault="00B37EBA" w:rsidP="0060601A">
            <w:pPr>
              <w:pStyle w:val="-4"/>
            </w:pPr>
            <w:r w:rsidRPr="00956FC7">
              <w:t>391,33</w:t>
            </w:r>
          </w:p>
        </w:tc>
        <w:tc>
          <w:tcPr>
            <w:tcW w:w="586" w:type="pct"/>
            <w:tcBorders>
              <w:top w:val="nil"/>
              <w:left w:val="single" w:sz="4" w:space="0" w:color="auto"/>
              <w:bottom w:val="single" w:sz="4" w:space="0" w:color="auto"/>
              <w:right w:val="single" w:sz="4" w:space="0" w:color="auto"/>
            </w:tcBorders>
            <w:vAlign w:val="center"/>
            <w:hideMark/>
          </w:tcPr>
          <w:p w14:paraId="6508342A" w14:textId="250EC1ED" w:rsidR="00B37EBA" w:rsidRPr="00956FC7" w:rsidRDefault="00B37EBA" w:rsidP="0060601A">
            <w:pPr>
              <w:pStyle w:val="-4"/>
            </w:pPr>
            <w:r w:rsidRPr="00956FC7">
              <w:t>5 564,57</w:t>
            </w:r>
          </w:p>
        </w:tc>
      </w:tr>
      <w:tr w:rsidR="00B37EBA" w:rsidRPr="00956FC7" w14:paraId="6EAD90AC" w14:textId="77777777" w:rsidTr="00B37EBA">
        <w:trPr>
          <w:cantSplit/>
          <w:trHeight w:val="283"/>
        </w:trPr>
        <w:tc>
          <w:tcPr>
            <w:tcW w:w="290" w:type="pct"/>
            <w:vAlign w:val="center"/>
            <w:hideMark/>
          </w:tcPr>
          <w:p w14:paraId="7688B38D" w14:textId="77777777" w:rsidR="00B37EBA" w:rsidRPr="00956FC7" w:rsidRDefault="00B37EBA" w:rsidP="0060601A">
            <w:pPr>
              <w:pStyle w:val="-4"/>
            </w:pPr>
            <w:r w:rsidRPr="00956FC7">
              <w:t>693</w:t>
            </w:r>
          </w:p>
        </w:tc>
        <w:tc>
          <w:tcPr>
            <w:tcW w:w="1031" w:type="pct"/>
            <w:vAlign w:val="center"/>
            <w:hideMark/>
          </w:tcPr>
          <w:p w14:paraId="755D2EA4" w14:textId="66682FD4" w:rsidR="00B37EBA" w:rsidRPr="00956FC7" w:rsidRDefault="00B37EBA" w:rsidP="0060601A">
            <w:pPr>
              <w:pStyle w:val="-4"/>
            </w:pPr>
            <w:r w:rsidRPr="00956FC7">
              <w:t>Точка подключения к ГУП «Леноблводоканал»</w:t>
            </w:r>
          </w:p>
        </w:tc>
        <w:tc>
          <w:tcPr>
            <w:tcW w:w="1031" w:type="pct"/>
            <w:vAlign w:val="center"/>
            <w:hideMark/>
          </w:tcPr>
          <w:p w14:paraId="12D344B0" w14:textId="77777777" w:rsidR="00B37EBA" w:rsidRPr="00956FC7" w:rsidRDefault="00B37EBA" w:rsidP="0060601A">
            <w:pPr>
              <w:pStyle w:val="-4"/>
            </w:pPr>
            <w:r w:rsidRPr="00956FC7">
              <w:t>ВК-32П</w:t>
            </w:r>
          </w:p>
        </w:tc>
        <w:tc>
          <w:tcPr>
            <w:tcW w:w="294" w:type="pct"/>
            <w:vAlign w:val="center"/>
            <w:hideMark/>
          </w:tcPr>
          <w:p w14:paraId="4DFED832" w14:textId="77777777" w:rsidR="00B37EBA" w:rsidRPr="00956FC7" w:rsidRDefault="00B37EBA" w:rsidP="0060601A">
            <w:pPr>
              <w:pStyle w:val="-4"/>
            </w:pPr>
            <w:r w:rsidRPr="00956FC7">
              <w:t>500</w:t>
            </w:r>
          </w:p>
        </w:tc>
        <w:tc>
          <w:tcPr>
            <w:tcW w:w="295" w:type="pct"/>
            <w:vAlign w:val="center"/>
            <w:hideMark/>
          </w:tcPr>
          <w:p w14:paraId="44B8E236" w14:textId="6B86347F" w:rsidR="00B37EBA" w:rsidRPr="00956FC7" w:rsidRDefault="00B37EBA" w:rsidP="0060601A">
            <w:pPr>
              <w:pStyle w:val="-4"/>
            </w:pPr>
            <w:r w:rsidRPr="00956FC7">
              <w:t>0,9</w:t>
            </w:r>
          </w:p>
        </w:tc>
        <w:tc>
          <w:tcPr>
            <w:tcW w:w="295" w:type="pct"/>
            <w:vAlign w:val="center"/>
            <w:hideMark/>
          </w:tcPr>
          <w:p w14:paraId="03CB089D" w14:textId="77777777" w:rsidR="00B37EBA" w:rsidRPr="00956FC7" w:rsidRDefault="00B37EBA" w:rsidP="0060601A">
            <w:pPr>
              <w:pStyle w:val="-4"/>
            </w:pPr>
            <w:r w:rsidRPr="00956FC7">
              <w:t>1,00</w:t>
            </w:r>
          </w:p>
        </w:tc>
        <w:tc>
          <w:tcPr>
            <w:tcW w:w="295" w:type="pct"/>
            <w:vAlign w:val="center"/>
            <w:hideMark/>
          </w:tcPr>
          <w:p w14:paraId="2E8D34E5"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A32F52D" w14:textId="4814AA58" w:rsidR="00B37EBA" w:rsidRPr="00956FC7" w:rsidRDefault="00B37EBA" w:rsidP="0060601A">
            <w:pPr>
              <w:pStyle w:val="-4"/>
            </w:pPr>
            <w:r w:rsidRPr="00956FC7">
              <w:t>28 038,36</w:t>
            </w:r>
          </w:p>
        </w:tc>
        <w:tc>
          <w:tcPr>
            <w:tcW w:w="393" w:type="pct"/>
            <w:vAlign w:val="center"/>
            <w:hideMark/>
          </w:tcPr>
          <w:p w14:paraId="0FF4C433" w14:textId="77777777" w:rsidR="00B37EBA" w:rsidRPr="00956FC7" w:rsidRDefault="00B37EBA" w:rsidP="0060601A">
            <w:pPr>
              <w:pStyle w:val="-4"/>
            </w:pPr>
            <w:r w:rsidRPr="00956FC7">
              <w:t>1,00</w:t>
            </w:r>
          </w:p>
        </w:tc>
        <w:tc>
          <w:tcPr>
            <w:tcW w:w="586" w:type="pct"/>
            <w:tcBorders>
              <w:top w:val="nil"/>
              <w:left w:val="single" w:sz="4" w:space="0" w:color="auto"/>
              <w:bottom w:val="single" w:sz="4" w:space="0" w:color="auto"/>
              <w:right w:val="single" w:sz="4" w:space="0" w:color="auto"/>
            </w:tcBorders>
            <w:vAlign w:val="center"/>
            <w:hideMark/>
          </w:tcPr>
          <w:p w14:paraId="3C178DF4" w14:textId="201FBA5C" w:rsidR="00B37EBA" w:rsidRPr="00956FC7" w:rsidRDefault="00B37EBA" w:rsidP="0060601A">
            <w:pPr>
              <w:pStyle w:val="-4"/>
            </w:pPr>
            <w:r w:rsidRPr="00956FC7">
              <w:t>27,51</w:t>
            </w:r>
          </w:p>
        </w:tc>
      </w:tr>
      <w:tr w:rsidR="00B37EBA" w:rsidRPr="00956FC7" w14:paraId="6F481228" w14:textId="77777777" w:rsidTr="00B37EBA">
        <w:trPr>
          <w:cantSplit/>
          <w:trHeight w:val="283"/>
        </w:trPr>
        <w:tc>
          <w:tcPr>
            <w:tcW w:w="290" w:type="pct"/>
            <w:vAlign w:val="center"/>
            <w:hideMark/>
          </w:tcPr>
          <w:p w14:paraId="1393F7D2" w14:textId="77777777" w:rsidR="00B37EBA" w:rsidRPr="00956FC7" w:rsidRDefault="00B37EBA" w:rsidP="0060601A">
            <w:pPr>
              <w:pStyle w:val="-4"/>
            </w:pPr>
            <w:r w:rsidRPr="00956FC7">
              <w:t>694</w:t>
            </w:r>
          </w:p>
        </w:tc>
        <w:tc>
          <w:tcPr>
            <w:tcW w:w="1031" w:type="pct"/>
            <w:vAlign w:val="center"/>
            <w:hideMark/>
          </w:tcPr>
          <w:p w14:paraId="2E96E4F8" w14:textId="77777777" w:rsidR="00B37EBA" w:rsidRPr="00956FC7" w:rsidRDefault="00B37EBA" w:rsidP="0060601A">
            <w:pPr>
              <w:pStyle w:val="-4"/>
            </w:pPr>
            <w:r w:rsidRPr="00956FC7">
              <w:t>ВК-6П</w:t>
            </w:r>
          </w:p>
        </w:tc>
        <w:tc>
          <w:tcPr>
            <w:tcW w:w="1031" w:type="pct"/>
            <w:vAlign w:val="center"/>
            <w:hideMark/>
          </w:tcPr>
          <w:p w14:paraId="6DDAC1FA" w14:textId="77777777" w:rsidR="00B37EBA" w:rsidRPr="00956FC7" w:rsidRDefault="00B37EBA" w:rsidP="0060601A">
            <w:pPr>
              <w:pStyle w:val="-4"/>
            </w:pPr>
            <w:r w:rsidRPr="00956FC7">
              <w:t>ВК-1П</w:t>
            </w:r>
          </w:p>
        </w:tc>
        <w:tc>
          <w:tcPr>
            <w:tcW w:w="294" w:type="pct"/>
            <w:vAlign w:val="center"/>
            <w:hideMark/>
          </w:tcPr>
          <w:p w14:paraId="7C508363" w14:textId="77777777" w:rsidR="00B37EBA" w:rsidRPr="00956FC7" w:rsidRDefault="00B37EBA" w:rsidP="0060601A">
            <w:pPr>
              <w:pStyle w:val="-4"/>
            </w:pPr>
            <w:r w:rsidRPr="00956FC7">
              <w:t>50</w:t>
            </w:r>
          </w:p>
        </w:tc>
        <w:tc>
          <w:tcPr>
            <w:tcW w:w="295" w:type="pct"/>
            <w:vAlign w:val="center"/>
            <w:hideMark/>
          </w:tcPr>
          <w:p w14:paraId="37CD58A3" w14:textId="0435414E" w:rsidR="00B37EBA" w:rsidRPr="00956FC7" w:rsidRDefault="00B37EBA" w:rsidP="0060601A">
            <w:pPr>
              <w:pStyle w:val="-4"/>
            </w:pPr>
            <w:r w:rsidRPr="00956FC7">
              <w:t>0,9</w:t>
            </w:r>
          </w:p>
        </w:tc>
        <w:tc>
          <w:tcPr>
            <w:tcW w:w="295" w:type="pct"/>
            <w:vAlign w:val="center"/>
            <w:hideMark/>
          </w:tcPr>
          <w:p w14:paraId="5BCE3FCD" w14:textId="77777777" w:rsidR="00B37EBA" w:rsidRPr="00956FC7" w:rsidRDefault="00B37EBA" w:rsidP="0060601A">
            <w:pPr>
              <w:pStyle w:val="-4"/>
            </w:pPr>
            <w:r w:rsidRPr="00956FC7">
              <w:t>1,00</w:t>
            </w:r>
          </w:p>
        </w:tc>
        <w:tc>
          <w:tcPr>
            <w:tcW w:w="295" w:type="pct"/>
            <w:vAlign w:val="center"/>
            <w:hideMark/>
          </w:tcPr>
          <w:p w14:paraId="4F8387C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3FC88E8" w14:textId="00ACD622" w:rsidR="00B37EBA" w:rsidRPr="00956FC7" w:rsidRDefault="00B37EBA" w:rsidP="0060601A">
            <w:pPr>
              <w:pStyle w:val="-4"/>
            </w:pPr>
            <w:r w:rsidRPr="00956FC7">
              <w:t>11 376,56</w:t>
            </w:r>
          </w:p>
        </w:tc>
        <w:tc>
          <w:tcPr>
            <w:tcW w:w="393" w:type="pct"/>
            <w:vAlign w:val="center"/>
            <w:hideMark/>
          </w:tcPr>
          <w:p w14:paraId="0A1CD4D2" w14:textId="77777777" w:rsidR="00B37EBA" w:rsidRPr="00956FC7" w:rsidRDefault="00B37EBA" w:rsidP="0060601A">
            <w:pPr>
              <w:pStyle w:val="-4"/>
            </w:pPr>
            <w:r w:rsidRPr="00956FC7">
              <w:t>58,75</w:t>
            </w:r>
          </w:p>
        </w:tc>
        <w:tc>
          <w:tcPr>
            <w:tcW w:w="586" w:type="pct"/>
            <w:tcBorders>
              <w:top w:val="nil"/>
              <w:left w:val="single" w:sz="4" w:space="0" w:color="auto"/>
              <w:bottom w:val="single" w:sz="4" w:space="0" w:color="auto"/>
              <w:right w:val="single" w:sz="4" w:space="0" w:color="auto"/>
            </w:tcBorders>
            <w:vAlign w:val="center"/>
            <w:hideMark/>
          </w:tcPr>
          <w:p w14:paraId="0F1D3A09" w14:textId="51A74EBB" w:rsidR="00B37EBA" w:rsidRPr="00956FC7" w:rsidRDefault="00B37EBA" w:rsidP="0060601A">
            <w:pPr>
              <w:pStyle w:val="-4"/>
            </w:pPr>
            <w:r w:rsidRPr="00956FC7">
              <w:t>655,67</w:t>
            </w:r>
          </w:p>
        </w:tc>
      </w:tr>
      <w:tr w:rsidR="00B37EBA" w:rsidRPr="00956FC7" w14:paraId="185C0E87" w14:textId="77777777" w:rsidTr="00B37EBA">
        <w:trPr>
          <w:cantSplit/>
          <w:trHeight w:val="283"/>
        </w:trPr>
        <w:tc>
          <w:tcPr>
            <w:tcW w:w="290" w:type="pct"/>
            <w:vAlign w:val="center"/>
            <w:hideMark/>
          </w:tcPr>
          <w:p w14:paraId="3AED6CC9" w14:textId="77777777" w:rsidR="00B37EBA" w:rsidRPr="00956FC7" w:rsidRDefault="00B37EBA" w:rsidP="0060601A">
            <w:pPr>
              <w:pStyle w:val="-4"/>
            </w:pPr>
            <w:r w:rsidRPr="00956FC7">
              <w:t>695</w:t>
            </w:r>
          </w:p>
        </w:tc>
        <w:tc>
          <w:tcPr>
            <w:tcW w:w="1031" w:type="pct"/>
            <w:vAlign w:val="center"/>
            <w:hideMark/>
          </w:tcPr>
          <w:p w14:paraId="4173365B" w14:textId="77777777" w:rsidR="00B37EBA" w:rsidRPr="00956FC7" w:rsidRDefault="00B37EBA" w:rsidP="0060601A">
            <w:pPr>
              <w:pStyle w:val="-4"/>
            </w:pPr>
            <w:r w:rsidRPr="00956FC7">
              <w:t>ВК-1П</w:t>
            </w:r>
          </w:p>
        </w:tc>
        <w:tc>
          <w:tcPr>
            <w:tcW w:w="1031" w:type="pct"/>
            <w:vAlign w:val="center"/>
            <w:hideMark/>
          </w:tcPr>
          <w:p w14:paraId="7BF92B01" w14:textId="77777777" w:rsidR="00B37EBA" w:rsidRPr="00956FC7" w:rsidRDefault="00B37EBA" w:rsidP="0060601A">
            <w:pPr>
              <w:pStyle w:val="-4"/>
            </w:pPr>
            <w:r w:rsidRPr="00956FC7">
              <w:t>МКД уч.14</w:t>
            </w:r>
          </w:p>
        </w:tc>
        <w:tc>
          <w:tcPr>
            <w:tcW w:w="294" w:type="pct"/>
            <w:vAlign w:val="center"/>
            <w:hideMark/>
          </w:tcPr>
          <w:p w14:paraId="20F3BF6C" w14:textId="77777777" w:rsidR="00B37EBA" w:rsidRPr="00956FC7" w:rsidRDefault="00B37EBA" w:rsidP="0060601A">
            <w:pPr>
              <w:pStyle w:val="-4"/>
            </w:pPr>
            <w:r w:rsidRPr="00956FC7">
              <w:t>50</w:t>
            </w:r>
          </w:p>
        </w:tc>
        <w:tc>
          <w:tcPr>
            <w:tcW w:w="295" w:type="pct"/>
            <w:vAlign w:val="center"/>
            <w:hideMark/>
          </w:tcPr>
          <w:p w14:paraId="42036807" w14:textId="300297AD" w:rsidR="00B37EBA" w:rsidRPr="00956FC7" w:rsidRDefault="00B37EBA" w:rsidP="0060601A">
            <w:pPr>
              <w:pStyle w:val="-4"/>
            </w:pPr>
            <w:r w:rsidRPr="00956FC7">
              <w:t>0,9</w:t>
            </w:r>
          </w:p>
        </w:tc>
        <w:tc>
          <w:tcPr>
            <w:tcW w:w="295" w:type="pct"/>
            <w:vAlign w:val="center"/>
            <w:hideMark/>
          </w:tcPr>
          <w:p w14:paraId="17BAAD90" w14:textId="77777777" w:rsidR="00B37EBA" w:rsidRPr="00956FC7" w:rsidRDefault="00B37EBA" w:rsidP="0060601A">
            <w:pPr>
              <w:pStyle w:val="-4"/>
            </w:pPr>
            <w:r w:rsidRPr="00956FC7">
              <w:t>1,00</w:t>
            </w:r>
          </w:p>
        </w:tc>
        <w:tc>
          <w:tcPr>
            <w:tcW w:w="295" w:type="pct"/>
            <w:vAlign w:val="center"/>
            <w:hideMark/>
          </w:tcPr>
          <w:p w14:paraId="123D450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38DC16F" w14:textId="61A24E3D" w:rsidR="00B37EBA" w:rsidRPr="00956FC7" w:rsidRDefault="00B37EBA" w:rsidP="0060601A">
            <w:pPr>
              <w:pStyle w:val="-4"/>
            </w:pPr>
            <w:r w:rsidRPr="00956FC7">
              <w:t>11 376,56</w:t>
            </w:r>
          </w:p>
        </w:tc>
        <w:tc>
          <w:tcPr>
            <w:tcW w:w="393" w:type="pct"/>
            <w:vAlign w:val="center"/>
            <w:hideMark/>
          </w:tcPr>
          <w:p w14:paraId="00429964" w14:textId="77777777" w:rsidR="00B37EBA" w:rsidRPr="00956FC7" w:rsidRDefault="00B37EBA" w:rsidP="0060601A">
            <w:pPr>
              <w:pStyle w:val="-4"/>
            </w:pPr>
            <w:r w:rsidRPr="00956FC7">
              <w:t>52,19</w:t>
            </w:r>
          </w:p>
        </w:tc>
        <w:tc>
          <w:tcPr>
            <w:tcW w:w="586" w:type="pct"/>
            <w:tcBorders>
              <w:top w:val="nil"/>
              <w:left w:val="single" w:sz="4" w:space="0" w:color="auto"/>
              <w:bottom w:val="single" w:sz="4" w:space="0" w:color="auto"/>
              <w:right w:val="single" w:sz="4" w:space="0" w:color="auto"/>
            </w:tcBorders>
            <w:vAlign w:val="center"/>
            <w:hideMark/>
          </w:tcPr>
          <w:p w14:paraId="1603518B" w14:textId="5B609200" w:rsidR="00B37EBA" w:rsidRPr="00956FC7" w:rsidRDefault="00B37EBA" w:rsidP="0060601A">
            <w:pPr>
              <w:pStyle w:val="-4"/>
            </w:pPr>
            <w:r w:rsidRPr="00956FC7">
              <w:t>582,46</w:t>
            </w:r>
          </w:p>
        </w:tc>
      </w:tr>
      <w:tr w:rsidR="00B37EBA" w:rsidRPr="00956FC7" w14:paraId="0B825961" w14:textId="77777777" w:rsidTr="00B37EBA">
        <w:trPr>
          <w:cantSplit/>
          <w:trHeight w:val="283"/>
        </w:trPr>
        <w:tc>
          <w:tcPr>
            <w:tcW w:w="290" w:type="pct"/>
            <w:vAlign w:val="center"/>
            <w:hideMark/>
          </w:tcPr>
          <w:p w14:paraId="1EA60866" w14:textId="77777777" w:rsidR="00B37EBA" w:rsidRPr="00956FC7" w:rsidRDefault="00B37EBA" w:rsidP="0060601A">
            <w:pPr>
              <w:pStyle w:val="-4"/>
            </w:pPr>
            <w:r w:rsidRPr="00956FC7">
              <w:t>696</w:t>
            </w:r>
          </w:p>
        </w:tc>
        <w:tc>
          <w:tcPr>
            <w:tcW w:w="1031" w:type="pct"/>
            <w:vAlign w:val="center"/>
            <w:hideMark/>
          </w:tcPr>
          <w:p w14:paraId="629CF54B" w14:textId="77777777" w:rsidR="00B37EBA" w:rsidRPr="00956FC7" w:rsidRDefault="00B37EBA" w:rsidP="0060601A">
            <w:pPr>
              <w:pStyle w:val="-4"/>
            </w:pPr>
            <w:r w:rsidRPr="00956FC7">
              <w:t>ВК-34П</w:t>
            </w:r>
          </w:p>
        </w:tc>
        <w:tc>
          <w:tcPr>
            <w:tcW w:w="1031" w:type="pct"/>
            <w:vAlign w:val="center"/>
            <w:hideMark/>
          </w:tcPr>
          <w:p w14:paraId="3A7B3229" w14:textId="77777777" w:rsidR="00B37EBA" w:rsidRPr="00956FC7" w:rsidRDefault="00B37EBA" w:rsidP="0060601A">
            <w:pPr>
              <w:pStyle w:val="-4"/>
            </w:pPr>
            <w:r w:rsidRPr="00956FC7">
              <w:t>ВК-35П</w:t>
            </w:r>
          </w:p>
        </w:tc>
        <w:tc>
          <w:tcPr>
            <w:tcW w:w="294" w:type="pct"/>
            <w:vAlign w:val="center"/>
            <w:hideMark/>
          </w:tcPr>
          <w:p w14:paraId="234028A9" w14:textId="77777777" w:rsidR="00B37EBA" w:rsidRPr="00956FC7" w:rsidRDefault="00B37EBA" w:rsidP="0060601A">
            <w:pPr>
              <w:pStyle w:val="-4"/>
            </w:pPr>
            <w:r w:rsidRPr="00956FC7">
              <w:t>250</w:t>
            </w:r>
          </w:p>
        </w:tc>
        <w:tc>
          <w:tcPr>
            <w:tcW w:w="295" w:type="pct"/>
            <w:vAlign w:val="center"/>
            <w:hideMark/>
          </w:tcPr>
          <w:p w14:paraId="6F64A618" w14:textId="7A843861" w:rsidR="00B37EBA" w:rsidRPr="00956FC7" w:rsidRDefault="00B37EBA" w:rsidP="0060601A">
            <w:pPr>
              <w:pStyle w:val="-4"/>
            </w:pPr>
            <w:r w:rsidRPr="00956FC7">
              <w:t>0,9</w:t>
            </w:r>
          </w:p>
        </w:tc>
        <w:tc>
          <w:tcPr>
            <w:tcW w:w="295" w:type="pct"/>
            <w:vAlign w:val="center"/>
            <w:hideMark/>
          </w:tcPr>
          <w:p w14:paraId="0344EA99" w14:textId="77777777" w:rsidR="00B37EBA" w:rsidRPr="00956FC7" w:rsidRDefault="00B37EBA" w:rsidP="0060601A">
            <w:pPr>
              <w:pStyle w:val="-4"/>
            </w:pPr>
            <w:r w:rsidRPr="00956FC7">
              <w:t>1,00</w:t>
            </w:r>
          </w:p>
        </w:tc>
        <w:tc>
          <w:tcPr>
            <w:tcW w:w="295" w:type="pct"/>
            <w:vAlign w:val="center"/>
            <w:hideMark/>
          </w:tcPr>
          <w:p w14:paraId="46F85CD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10D8F24" w14:textId="646E4702" w:rsidR="00B37EBA" w:rsidRPr="00956FC7" w:rsidRDefault="00B37EBA" w:rsidP="0060601A">
            <w:pPr>
              <w:pStyle w:val="-4"/>
            </w:pPr>
            <w:r w:rsidRPr="00956FC7">
              <w:t>14 495,04</w:t>
            </w:r>
          </w:p>
        </w:tc>
        <w:tc>
          <w:tcPr>
            <w:tcW w:w="393" w:type="pct"/>
            <w:vAlign w:val="center"/>
            <w:hideMark/>
          </w:tcPr>
          <w:p w14:paraId="40391EBC" w14:textId="77777777" w:rsidR="00B37EBA" w:rsidRPr="00956FC7" w:rsidRDefault="00B37EBA" w:rsidP="0060601A">
            <w:pPr>
              <w:pStyle w:val="-4"/>
            </w:pPr>
            <w:r w:rsidRPr="00956FC7">
              <w:t>42,21</w:t>
            </w:r>
          </w:p>
        </w:tc>
        <w:tc>
          <w:tcPr>
            <w:tcW w:w="586" w:type="pct"/>
            <w:tcBorders>
              <w:top w:val="nil"/>
              <w:left w:val="single" w:sz="4" w:space="0" w:color="auto"/>
              <w:bottom w:val="single" w:sz="4" w:space="0" w:color="auto"/>
              <w:right w:val="single" w:sz="4" w:space="0" w:color="auto"/>
            </w:tcBorders>
            <w:vAlign w:val="center"/>
            <w:hideMark/>
          </w:tcPr>
          <w:p w14:paraId="6A5CF726" w14:textId="503FFA0D" w:rsidR="00B37EBA" w:rsidRPr="00956FC7" w:rsidRDefault="00B37EBA" w:rsidP="0060601A">
            <w:pPr>
              <w:pStyle w:val="-4"/>
            </w:pPr>
            <w:r w:rsidRPr="00956FC7">
              <w:t>600,21</w:t>
            </w:r>
          </w:p>
        </w:tc>
      </w:tr>
      <w:tr w:rsidR="00B37EBA" w:rsidRPr="00956FC7" w14:paraId="63A73CCA" w14:textId="77777777" w:rsidTr="00B37EBA">
        <w:trPr>
          <w:cantSplit/>
          <w:trHeight w:val="283"/>
        </w:trPr>
        <w:tc>
          <w:tcPr>
            <w:tcW w:w="290" w:type="pct"/>
            <w:vAlign w:val="center"/>
            <w:hideMark/>
          </w:tcPr>
          <w:p w14:paraId="22AB9949" w14:textId="77777777" w:rsidR="00B37EBA" w:rsidRPr="00956FC7" w:rsidRDefault="00B37EBA" w:rsidP="0060601A">
            <w:pPr>
              <w:pStyle w:val="-4"/>
            </w:pPr>
            <w:r w:rsidRPr="00956FC7">
              <w:t>697</w:t>
            </w:r>
          </w:p>
        </w:tc>
        <w:tc>
          <w:tcPr>
            <w:tcW w:w="1031" w:type="pct"/>
            <w:vAlign w:val="center"/>
            <w:hideMark/>
          </w:tcPr>
          <w:p w14:paraId="2C243E18" w14:textId="77777777" w:rsidR="00B37EBA" w:rsidRPr="00956FC7" w:rsidRDefault="00B37EBA" w:rsidP="0060601A">
            <w:pPr>
              <w:pStyle w:val="-4"/>
            </w:pPr>
            <w:r w:rsidRPr="00956FC7">
              <w:t>ВК-36П</w:t>
            </w:r>
          </w:p>
        </w:tc>
        <w:tc>
          <w:tcPr>
            <w:tcW w:w="1031" w:type="pct"/>
            <w:vAlign w:val="center"/>
            <w:hideMark/>
          </w:tcPr>
          <w:p w14:paraId="056ED785" w14:textId="77777777" w:rsidR="00B37EBA" w:rsidRPr="00956FC7" w:rsidRDefault="00B37EBA" w:rsidP="0060601A">
            <w:pPr>
              <w:pStyle w:val="-4"/>
            </w:pPr>
            <w:r w:rsidRPr="00956FC7">
              <w:t>пр-кт Ручьевский, уч. 7</w:t>
            </w:r>
          </w:p>
        </w:tc>
        <w:tc>
          <w:tcPr>
            <w:tcW w:w="294" w:type="pct"/>
            <w:vAlign w:val="center"/>
            <w:hideMark/>
          </w:tcPr>
          <w:p w14:paraId="084EB0A8" w14:textId="77777777" w:rsidR="00B37EBA" w:rsidRPr="00956FC7" w:rsidRDefault="00B37EBA" w:rsidP="0060601A">
            <w:pPr>
              <w:pStyle w:val="-4"/>
            </w:pPr>
            <w:r w:rsidRPr="00956FC7">
              <w:t>50</w:t>
            </w:r>
          </w:p>
        </w:tc>
        <w:tc>
          <w:tcPr>
            <w:tcW w:w="295" w:type="pct"/>
            <w:vAlign w:val="center"/>
            <w:hideMark/>
          </w:tcPr>
          <w:p w14:paraId="4DDBDE5E" w14:textId="1FD0927E" w:rsidR="00B37EBA" w:rsidRPr="00956FC7" w:rsidRDefault="00B37EBA" w:rsidP="0060601A">
            <w:pPr>
              <w:pStyle w:val="-4"/>
            </w:pPr>
            <w:r w:rsidRPr="00956FC7">
              <w:t>0,9</w:t>
            </w:r>
          </w:p>
        </w:tc>
        <w:tc>
          <w:tcPr>
            <w:tcW w:w="295" w:type="pct"/>
            <w:vAlign w:val="center"/>
            <w:hideMark/>
          </w:tcPr>
          <w:p w14:paraId="06EEA4FA" w14:textId="77777777" w:rsidR="00B37EBA" w:rsidRPr="00956FC7" w:rsidRDefault="00B37EBA" w:rsidP="0060601A">
            <w:pPr>
              <w:pStyle w:val="-4"/>
            </w:pPr>
            <w:r w:rsidRPr="00956FC7">
              <w:t>1,00</w:t>
            </w:r>
          </w:p>
        </w:tc>
        <w:tc>
          <w:tcPr>
            <w:tcW w:w="295" w:type="pct"/>
            <w:vAlign w:val="center"/>
            <w:hideMark/>
          </w:tcPr>
          <w:p w14:paraId="6BA9D3A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D297A18" w14:textId="25DDBC2E" w:rsidR="00B37EBA" w:rsidRPr="00956FC7" w:rsidRDefault="00B37EBA" w:rsidP="0060601A">
            <w:pPr>
              <w:pStyle w:val="-4"/>
            </w:pPr>
            <w:r w:rsidRPr="00956FC7">
              <w:t>11 376,56</w:t>
            </w:r>
          </w:p>
        </w:tc>
        <w:tc>
          <w:tcPr>
            <w:tcW w:w="393" w:type="pct"/>
            <w:vAlign w:val="center"/>
            <w:hideMark/>
          </w:tcPr>
          <w:p w14:paraId="6B3DCF0C" w14:textId="77777777" w:rsidR="00B37EBA" w:rsidRPr="00956FC7" w:rsidRDefault="00B37EBA" w:rsidP="0060601A">
            <w:pPr>
              <w:pStyle w:val="-4"/>
            </w:pPr>
            <w:r w:rsidRPr="00956FC7">
              <w:t>40,14</w:t>
            </w:r>
          </w:p>
        </w:tc>
        <w:tc>
          <w:tcPr>
            <w:tcW w:w="586" w:type="pct"/>
            <w:tcBorders>
              <w:top w:val="nil"/>
              <w:left w:val="single" w:sz="4" w:space="0" w:color="auto"/>
              <w:bottom w:val="single" w:sz="4" w:space="0" w:color="auto"/>
              <w:right w:val="single" w:sz="4" w:space="0" w:color="auto"/>
            </w:tcBorders>
            <w:vAlign w:val="center"/>
            <w:hideMark/>
          </w:tcPr>
          <w:p w14:paraId="3D3CE197" w14:textId="67E7F157" w:rsidR="00B37EBA" w:rsidRPr="00956FC7" w:rsidRDefault="00B37EBA" w:rsidP="0060601A">
            <w:pPr>
              <w:pStyle w:val="-4"/>
            </w:pPr>
            <w:r w:rsidRPr="00956FC7">
              <w:t>447,98</w:t>
            </w:r>
          </w:p>
        </w:tc>
      </w:tr>
      <w:tr w:rsidR="00B37EBA" w:rsidRPr="00956FC7" w14:paraId="6744DB0F" w14:textId="77777777" w:rsidTr="00B37EBA">
        <w:trPr>
          <w:cantSplit/>
          <w:trHeight w:val="283"/>
        </w:trPr>
        <w:tc>
          <w:tcPr>
            <w:tcW w:w="290" w:type="pct"/>
            <w:vAlign w:val="center"/>
            <w:hideMark/>
          </w:tcPr>
          <w:p w14:paraId="21D3F08B" w14:textId="77777777" w:rsidR="00B37EBA" w:rsidRPr="00956FC7" w:rsidRDefault="00B37EBA" w:rsidP="0060601A">
            <w:pPr>
              <w:pStyle w:val="-4"/>
            </w:pPr>
            <w:r w:rsidRPr="00956FC7">
              <w:t>698</w:t>
            </w:r>
          </w:p>
        </w:tc>
        <w:tc>
          <w:tcPr>
            <w:tcW w:w="1031" w:type="pct"/>
            <w:vAlign w:val="center"/>
            <w:hideMark/>
          </w:tcPr>
          <w:p w14:paraId="5ABFD232" w14:textId="77777777" w:rsidR="00B37EBA" w:rsidRPr="00956FC7" w:rsidRDefault="00B37EBA" w:rsidP="0060601A">
            <w:pPr>
              <w:pStyle w:val="-4"/>
            </w:pPr>
            <w:r w:rsidRPr="00956FC7">
              <w:t>ВК-37П</w:t>
            </w:r>
          </w:p>
        </w:tc>
        <w:tc>
          <w:tcPr>
            <w:tcW w:w="1031" w:type="pct"/>
            <w:vAlign w:val="center"/>
            <w:hideMark/>
          </w:tcPr>
          <w:p w14:paraId="0BEFAFDE" w14:textId="77777777" w:rsidR="00B37EBA" w:rsidRPr="00956FC7" w:rsidRDefault="00B37EBA" w:rsidP="0060601A">
            <w:pPr>
              <w:pStyle w:val="-4"/>
            </w:pPr>
            <w:r w:rsidRPr="00956FC7">
              <w:t>пр-кт Ручьевский, уч. 7</w:t>
            </w:r>
          </w:p>
        </w:tc>
        <w:tc>
          <w:tcPr>
            <w:tcW w:w="294" w:type="pct"/>
            <w:vAlign w:val="center"/>
            <w:hideMark/>
          </w:tcPr>
          <w:p w14:paraId="053A9A1D" w14:textId="77777777" w:rsidR="00B37EBA" w:rsidRPr="00956FC7" w:rsidRDefault="00B37EBA" w:rsidP="0060601A">
            <w:pPr>
              <w:pStyle w:val="-4"/>
            </w:pPr>
            <w:r w:rsidRPr="00956FC7">
              <w:t>50</w:t>
            </w:r>
          </w:p>
        </w:tc>
        <w:tc>
          <w:tcPr>
            <w:tcW w:w="295" w:type="pct"/>
            <w:vAlign w:val="center"/>
            <w:hideMark/>
          </w:tcPr>
          <w:p w14:paraId="3437026F" w14:textId="0C483442" w:rsidR="00B37EBA" w:rsidRPr="00956FC7" w:rsidRDefault="00B37EBA" w:rsidP="0060601A">
            <w:pPr>
              <w:pStyle w:val="-4"/>
            </w:pPr>
            <w:r w:rsidRPr="00956FC7">
              <w:t>0,9</w:t>
            </w:r>
          </w:p>
        </w:tc>
        <w:tc>
          <w:tcPr>
            <w:tcW w:w="295" w:type="pct"/>
            <w:vAlign w:val="center"/>
            <w:hideMark/>
          </w:tcPr>
          <w:p w14:paraId="3D652322" w14:textId="77777777" w:rsidR="00B37EBA" w:rsidRPr="00956FC7" w:rsidRDefault="00B37EBA" w:rsidP="0060601A">
            <w:pPr>
              <w:pStyle w:val="-4"/>
            </w:pPr>
            <w:r w:rsidRPr="00956FC7">
              <w:t>1,00</w:t>
            </w:r>
          </w:p>
        </w:tc>
        <w:tc>
          <w:tcPr>
            <w:tcW w:w="295" w:type="pct"/>
            <w:vAlign w:val="center"/>
            <w:hideMark/>
          </w:tcPr>
          <w:p w14:paraId="14C205A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25E86FD" w14:textId="0DAF4B37" w:rsidR="00B37EBA" w:rsidRPr="00956FC7" w:rsidRDefault="00B37EBA" w:rsidP="0060601A">
            <w:pPr>
              <w:pStyle w:val="-4"/>
            </w:pPr>
            <w:r w:rsidRPr="00956FC7">
              <w:t>11 376,56</w:t>
            </w:r>
          </w:p>
        </w:tc>
        <w:tc>
          <w:tcPr>
            <w:tcW w:w="393" w:type="pct"/>
            <w:vAlign w:val="center"/>
            <w:hideMark/>
          </w:tcPr>
          <w:p w14:paraId="2F6D9D22" w14:textId="77777777" w:rsidR="00B37EBA" w:rsidRPr="00956FC7" w:rsidRDefault="00B37EBA" w:rsidP="0060601A">
            <w:pPr>
              <w:pStyle w:val="-4"/>
            </w:pPr>
            <w:r w:rsidRPr="00956FC7">
              <w:t>39,15</w:t>
            </w:r>
          </w:p>
        </w:tc>
        <w:tc>
          <w:tcPr>
            <w:tcW w:w="586" w:type="pct"/>
            <w:tcBorders>
              <w:top w:val="nil"/>
              <w:left w:val="single" w:sz="4" w:space="0" w:color="auto"/>
              <w:bottom w:val="single" w:sz="4" w:space="0" w:color="auto"/>
              <w:right w:val="single" w:sz="4" w:space="0" w:color="auto"/>
            </w:tcBorders>
            <w:vAlign w:val="center"/>
            <w:hideMark/>
          </w:tcPr>
          <w:p w14:paraId="1B31F9B2" w14:textId="71315E2E" w:rsidR="00B37EBA" w:rsidRPr="00956FC7" w:rsidRDefault="00B37EBA" w:rsidP="0060601A">
            <w:pPr>
              <w:pStyle w:val="-4"/>
            </w:pPr>
            <w:r w:rsidRPr="00956FC7">
              <w:t>436,93</w:t>
            </w:r>
          </w:p>
        </w:tc>
      </w:tr>
      <w:tr w:rsidR="00B37EBA" w:rsidRPr="00956FC7" w14:paraId="7C391578" w14:textId="77777777" w:rsidTr="00B37EBA">
        <w:trPr>
          <w:cantSplit/>
          <w:trHeight w:val="283"/>
        </w:trPr>
        <w:tc>
          <w:tcPr>
            <w:tcW w:w="290" w:type="pct"/>
            <w:vAlign w:val="center"/>
            <w:hideMark/>
          </w:tcPr>
          <w:p w14:paraId="5794AD88" w14:textId="77777777" w:rsidR="00B37EBA" w:rsidRPr="00956FC7" w:rsidRDefault="00B37EBA" w:rsidP="0060601A">
            <w:pPr>
              <w:pStyle w:val="-4"/>
            </w:pPr>
            <w:r w:rsidRPr="00956FC7">
              <w:t>699</w:t>
            </w:r>
          </w:p>
        </w:tc>
        <w:tc>
          <w:tcPr>
            <w:tcW w:w="1031" w:type="pct"/>
            <w:vAlign w:val="center"/>
            <w:hideMark/>
          </w:tcPr>
          <w:p w14:paraId="7DD22780" w14:textId="77777777" w:rsidR="00B37EBA" w:rsidRPr="00956FC7" w:rsidRDefault="00B37EBA" w:rsidP="0060601A">
            <w:pPr>
              <w:pStyle w:val="-4"/>
            </w:pPr>
            <w:r w:rsidRPr="00956FC7">
              <w:t>ВК-36П</w:t>
            </w:r>
          </w:p>
        </w:tc>
        <w:tc>
          <w:tcPr>
            <w:tcW w:w="1031" w:type="pct"/>
            <w:vAlign w:val="center"/>
            <w:hideMark/>
          </w:tcPr>
          <w:p w14:paraId="02424553" w14:textId="77777777" w:rsidR="00B37EBA" w:rsidRPr="00956FC7" w:rsidRDefault="00B37EBA" w:rsidP="0060601A">
            <w:pPr>
              <w:pStyle w:val="-4"/>
            </w:pPr>
            <w:r w:rsidRPr="00956FC7">
              <w:t>пр-кт Ручьевский, уч. 7</w:t>
            </w:r>
          </w:p>
        </w:tc>
        <w:tc>
          <w:tcPr>
            <w:tcW w:w="294" w:type="pct"/>
            <w:vAlign w:val="center"/>
            <w:hideMark/>
          </w:tcPr>
          <w:p w14:paraId="436A4350" w14:textId="77777777" w:rsidR="00B37EBA" w:rsidRPr="00956FC7" w:rsidRDefault="00B37EBA" w:rsidP="0060601A">
            <w:pPr>
              <w:pStyle w:val="-4"/>
            </w:pPr>
            <w:r w:rsidRPr="00956FC7">
              <w:t>50</w:t>
            </w:r>
          </w:p>
        </w:tc>
        <w:tc>
          <w:tcPr>
            <w:tcW w:w="295" w:type="pct"/>
            <w:vAlign w:val="center"/>
            <w:hideMark/>
          </w:tcPr>
          <w:p w14:paraId="5EA53CD0" w14:textId="0DB7ACF6" w:rsidR="00B37EBA" w:rsidRPr="00956FC7" w:rsidRDefault="00B37EBA" w:rsidP="0060601A">
            <w:pPr>
              <w:pStyle w:val="-4"/>
            </w:pPr>
            <w:r w:rsidRPr="00956FC7">
              <w:t>0,9</w:t>
            </w:r>
          </w:p>
        </w:tc>
        <w:tc>
          <w:tcPr>
            <w:tcW w:w="295" w:type="pct"/>
            <w:vAlign w:val="center"/>
            <w:hideMark/>
          </w:tcPr>
          <w:p w14:paraId="041AE5DC" w14:textId="77777777" w:rsidR="00B37EBA" w:rsidRPr="00956FC7" w:rsidRDefault="00B37EBA" w:rsidP="0060601A">
            <w:pPr>
              <w:pStyle w:val="-4"/>
            </w:pPr>
            <w:r w:rsidRPr="00956FC7">
              <w:t>1,00</w:t>
            </w:r>
          </w:p>
        </w:tc>
        <w:tc>
          <w:tcPr>
            <w:tcW w:w="295" w:type="pct"/>
            <w:vAlign w:val="center"/>
            <w:hideMark/>
          </w:tcPr>
          <w:p w14:paraId="336BEDE6"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E9251F7" w14:textId="2C1C0332" w:rsidR="00B37EBA" w:rsidRPr="00956FC7" w:rsidRDefault="00B37EBA" w:rsidP="0060601A">
            <w:pPr>
              <w:pStyle w:val="-4"/>
            </w:pPr>
            <w:r w:rsidRPr="00956FC7">
              <w:t>11 376,56</w:t>
            </w:r>
          </w:p>
        </w:tc>
        <w:tc>
          <w:tcPr>
            <w:tcW w:w="393" w:type="pct"/>
            <w:vAlign w:val="center"/>
            <w:hideMark/>
          </w:tcPr>
          <w:p w14:paraId="5E5F6086" w14:textId="77777777" w:rsidR="00B37EBA" w:rsidRPr="00956FC7" w:rsidRDefault="00B37EBA" w:rsidP="0060601A">
            <w:pPr>
              <w:pStyle w:val="-4"/>
            </w:pPr>
            <w:r w:rsidRPr="00956FC7">
              <w:t>6,85</w:t>
            </w:r>
          </w:p>
        </w:tc>
        <w:tc>
          <w:tcPr>
            <w:tcW w:w="586" w:type="pct"/>
            <w:tcBorders>
              <w:top w:val="nil"/>
              <w:left w:val="single" w:sz="4" w:space="0" w:color="auto"/>
              <w:bottom w:val="single" w:sz="4" w:space="0" w:color="auto"/>
              <w:right w:val="single" w:sz="4" w:space="0" w:color="auto"/>
            </w:tcBorders>
            <w:vAlign w:val="center"/>
            <w:hideMark/>
          </w:tcPr>
          <w:p w14:paraId="0C06CED2" w14:textId="57D2571E" w:rsidR="00B37EBA" w:rsidRPr="00956FC7" w:rsidRDefault="00B37EBA" w:rsidP="0060601A">
            <w:pPr>
              <w:pStyle w:val="-4"/>
            </w:pPr>
            <w:r w:rsidRPr="00956FC7">
              <w:t>76,45</w:t>
            </w:r>
          </w:p>
        </w:tc>
      </w:tr>
      <w:tr w:rsidR="00B37EBA" w:rsidRPr="00956FC7" w14:paraId="11486883" w14:textId="77777777" w:rsidTr="00B37EBA">
        <w:trPr>
          <w:cantSplit/>
          <w:trHeight w:val="283"/>
        </w:trPr>
        <w:tc>
          <w:tcPr>
            <w:tcW w:w="290" w:type="pct"/>
            <w:vAlign w:val="center"/>
            <w:hideMark/>
          </w:tcPr>
          <w:p w14:paraId="34F98BDD" w14:textId="77777777" w:rsidR="00B37EBA" w:rsidRPr="00956FC7" w:rsidRDefault="00B37EBA" w:rsidP="0060601A">
            <w:pPr>
              <w:pStyle w:val="-4"/>
            </w:pPr>
            <w:r w:rsidRPr="00956FC7">
              <w:t>700</w:t>
            </w:r>
          </w:p>
        </w:tc>
        <w:tc>
          <w:tcPr>
            <w:tcW w:w="1031" w:type="pct"/>
            <w:vAlign w:val="center"/>
            <w:hideMark/>
          </w:tcPr>
          <w:p w14:paraId="64776D15" w14:textId="77777777" w:rsidR="00B37EBA" w:rsidRPr="00956FC7" w:rsidRDefault="00B37EBA" w:rsidP="0060601A">
            <w:pPr>
              <w:pStyle w:val="-4"/>
            </w:pPr>
            <w:r w:rsidRPr="00956FC7">
              <w:t>ВК-37П</w:t>
            </w:r>
          </w:p>
        </w:tc>
        <w:tc>
          <w:tcPr>
            <w:tcW w:w="1031" w:type="pct"/>
            <w:vAlign w:val="center"/>
            <w:hideMark/>
          </w:tcPr>
          <w:p w14:paraId="54A0A9A0" w14:textId="77777777" w:rsidR="00B37EBA" w:rsidRPr="00956FC7" w:rsidRDefault="00B37EBA" w:rsidP="0060601A">
            <w:pPr>
              <w:pStyle w:val="-4"/>
            </w:pPr>
            <w:r w:rsidRPr="00956FC7">
              <w:t>пр-кт Ручьевский, уч. 7</w:t>
            </w:r>
          </w:p>
        </w:tc>
        <w:tc>
          <w:tcPr>
            <w:tcW w:w="294" w:type="pct"/>
            <w:vAlign w:val="center"/>
            <w:hideMark/>
          </w:tcPr>
          <w:p w14:paraId="329847A7" w14:textId="77777777" w:rsidR="00B37EBA" w:rsidRPr="00956FC7" w:rsidRDefault="00B37EBA" w:rsidP="0060601A">
            <w:pPr>
              <w:pStyle w:val="-4"/>
            </w:pPr>
            <w:r w:rsidRPr="00956FC7">
              <w:t>50</w:t>
            </w:r>
          </w:p>
        </w:tc>
        <w:tc>
          <w:tcPr>
            <w:tcW w:w="295" w:type="pct"/>
            <w:vAlign w:val="center"/>
            <w:hideMark/>
          </w:tcPr>
          <w:p w14:paraId="1701940F" w14:textId="09CC3723" w:rsidR="00B37EBA" w:rsidRPr="00956FC7" w:rsidRDefault="00B37EBA" w:rsidP="0060601A">
            <w:pPr>
              <w:pStyle w:val="-4"/>
            </w:pPr>
            <w:r w:rsidRPr="00956FC7">
              <w:t>0,9</w:t>
            </w:r>
          </w:p>
        </w:tc>
        <w:tc>
          <w:tcPr>
            <w:tcW w:w="295" w:type="pct"/>
            <w:vAlign w:val="center"/>
            <w:hideMark/>
          </w:tcPr>
          <w:p w14:paraId="3299B461" w14:textId="77777777" w:rsidR="00B37EBA" w:rsidRPr="00956FC7" w:rsidRDefault="00B37EBA" w:rsidP="0060601A">
            <w:pPr>
              <w:pStyle w:val="-4"/>
            </w:pPr>
            <w:r w:rsidRPr="00956FC7">
              <w:t>1,00</w:t>
            </w:r>
          </w:p>
        </w:tc>
        <w:tc>
          <w:tcPr>
            <w:tcW w:w="295" w:type="pct"/>
            <w:vAlign w:val="center"/>
            <w:hideMark/>
          </w:tcPr>
          <w:p w14:paraId="030B15A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B4B4F55" w14:textId="7F0A80D5" w:rsidR="00B37EBA" w:rsidRPr="00956FC7" w:rsidRDefault="00B37EBA" w:rsidP="0060601A">
            <w:pPr>
              <w:pStyle w:val="-4"/>
            </w:pPr>
            <w:r w:rsidRPr="00956FC7">
              <w:t>11 376,56</w:t>
            </w:r>
          </w:p>
        </w:tc>
        <w:tc>
          <w:tcPr>
            <w:tcW w:w="393" w:type="pct"/>
            <w:vAlign w:val="center"/>
            <w:hideMark/>
          </w:tcPr>
          <w:p w14:paraId="732F66A4" w14:textId="77777777" w:rsidR="00B37EBA" w:rsidRPr="00956FC7" w:rsidRDefault="00B37EBA" w:rsidP="0060601A">
            <w:pPr>
              <w:pStyle w:val="-4"/>
            </w:pPr>
            <w:r w:rsidRPr="00956FC7">
              <w:t>6,72</w:t>
            </w:r>
          </w:p>
        </w:tc>
        <w:tc>
          <w:tcPr>
            <w:tcW w:w="586" w:type="pct"/>
            <w:tcBorders>
              <w:top w:val="nil"/>
              <w:left w:val="single" w:sz="4" w:space="0" w:color="auto"/>
              <w:bottom w:val="single" w:sz="4" w:space="0" w:color="auto"/>
              <w:right w:val="single" w:sz="4" w:space="0" w:color="auto"/>
            </w:tcBorders>
            <w:vAlign w:val="center"/>
            <w:hideMark/>
          </w:tcPr>
          <w:p w14:paraId="7C818E98" w14:textId="2D572F45" w:rsidR="00B37EBA" w:rsidRPr="00956FC7" w:rsidRDefault="00B37EBA" w:rsidP="0060601A">
            <w:pPr>
              <w:pStyle w:val="-4"/>
            </w:pPr>
            <w:r w:rsidRPr="00956FC7">
              <w:t>75,00</w:t>
            </w:r>
          </w:p>
        </w:tc>
      </w:tr>
      <w:tr w:rsidR="00B37EBA" w:rsidRPr="00956FC7" w14:paraId="44797EF3" w14:textId="77777777" w:rsidTr="00B37EBA">
        <w:trPr>
          <w:cantSplit/>
          <w:trHeight w:val="283"/>
        </w:trPr>
        <w:tc>
          <w:tcPr>
            <w:tcW w:w="290" w:type="pct"/>
            <w:vAlign w:val="center"/>
            <w:hideMark/>
          </w:tcPr>
          <w:p w14:paraId="21DE36D8" w14:textId="77777777" w:rsidR="00B37EBA" w:rsidRPr="00956FC7" w:rsidRDefault="00B37EBA" w:rsidP="0060601A">
            <w:pPr>
              <w:pStyle w:val="-4"/>
            </w:pPr>
            <w:r w:rsidRPr="00956FC7">
              <w:t>701</w:t>
            </w:r>
          </w:p>
        </w:tc>
        <w:tc>
          <w:tcPr>
            <w:tcW w:w="1031" w:type="pct"/>
            <w:vAlign w:val="center"/>
            <w:hideMark/>
          </w:tcPr>
          <w:p w14:paraId="64EABA5C" w14:textId="77777777" w:rsidR="00B37EBA" w:rsidRPr="00956FC7" w:rsidRDefault="00B37EBA" w:rsidP="0060601A">
            <w:pPr>
              <w:pStyle w:val="-4"/>
            </w:pPr>
            <w:r w:rsidRPr="00956FC7">
              <w:t>ВК-35П</w:t>
            </w:r>
          </w:p>
        </w:tc>
        <w:tc>
          <w:tcPr>
            <w:tcW w:w="1031" w:type="pct"/>
            <w:vAlign w:val="center"/>
            <w:hideMark/>
          </w:tcPr>
          <w:p w14:paraId="1BFC369D" w14:textId="77777777" w:rsidR="00B37EBA" w:rsidRPr="00956FC7" w:rsidRDefault="00B37EBA" w:rsidP="0060601A">
            <w:pPr>
              <w:pStyle w:val="-4"/>
            </w:pPr>
            <w:r w:rsidRPr="00956FC7">
              <w:t>ВК-7П</w:t>
            </w:r>
          </w:p>
        </w:tc>
        <w:tc>
          <w:tcPr>
            <w:tcW w:w="294" w:type="pct"/>
            <w:vAlign w:val="center"/>
            <w:hideMark/>
          </w:tcPr>
          <w:p w14:paraId="35C7DAAF" w14:textId="77777777" w:rsidR="00B37EBA" w:rsidRPr="00956FC7" w:rsidRDefault="00B37EBA" w:rsidP="0060601A">
            <w:pPr>
              <w:pStyle w:val="-4"/>
            </w:pPr>
            <w:r w:rsidRPr="00956FC7">
              <w:t>250</w:t>
            </w:r>
          </w:p>
        </w:tc>
        <w:tc>
          <w:tcPr>
            <w:tcW w:w="295" w:type="pct"/>
            <w:vAlign w:val="center"/>
            <w:hideMark/>
          </w:tcPr>
          <w:p w14:paraId="4F1D4783" w14:textId="1A269A96" w:rsidR="00B37EBA" w:rsidRPr="00956FC7" w:rsidRDefault="00B37EBA" w:rsidP="0060601A">
            <w:pPr>
              <w:pStyle w:val="-4"/>
            </w:pPr>
            <w:r w:rsidRPr="00956FC7">
              <w:t>0,9</w:t>
            </w:r>
          </w:p>
        </w:tc>
        <w:tc>
          <w:tcPr>
            <w:tcW w:w="295" w:type="pct"/>
            <w:vAlign w:val="center"/>
            <w:hideMark/>
          </w:tcPr>
          <w:p w14:paraId="314D418F" w14:textId="77777777" w:rsidR="00B37EBA" w:rsidRPr="00956FC7" w:rsidRDefault="00B37EBA" w:rsidP="0060601A">
            <w:pPr>
              <w:pStyle w:val="-4"/>
            </w:pPr>
            <w:r w:rsidRPr="00956FC7">
              <w:t>1,00</w:t>
            </w:r>
          </w:p>
        </w:tc>
        <w:tc>
          <w:tcPr>
            <w:tcW w:w="295" w:type="pct"/>
            <w:vAlign w:val="center"/>
            <w:hideMark/>
          </w:tcPr>
          <w:p w14:paraId="4AB12C5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9FF2E93" w14:textId="2337DA59" w:rsidR="00B37EBA" w:rsidRPr="00956FC7" w:rsidRDefault="00B37EBA" w:rsidP="0060601A">
            <w:pPr>
              <w:pStyle w:val="-4"/>
            </w:pPr>
            <w:r w:rsidRPr="00956FC7">
              <w:t>14 495,04</w:t>
            </w:r>
          </w:p>
        </w:tc>
        <w:tc>
          <w:tcPr>
            <w:tcW w:w="393" w:type="pct"/>
            <w:vAlign w:val="center"/>
            <w:hideMark/>
          </w:tcPr>
          <w:p w14:paraId="1DAA6185" w14:textId="77777777" w:rsidR="00B37EBA" w:rsidRPr="00956FC7" w:rsidRDefault="00B37EBA" w:rsidP="0060601A">
            <w:pPr>
              <w:pStyle w:val="-4"/>
            </w:pPr>
            <w:r w:rsidRPr="00956FC7">
              <w:t>254,16</w:t>
            </w:r>
          </w:p>
        </w:tc>
        <w:tc>
          <w:tcPr>
            <w:tcW w:w="586" w:type="pct"/>
            <w:tcBorders>
              <w:top w:val="nil"/>
              <w:left w:val="single" w:sz="4" w:space="0" w:color="auto"/>
              <w:bottom w:val="single" w:sz="4" w:space="0" w:color="auto"/>
              <w:right w:val="single" w:sz="4" w:space="0" w:color="auto"/>
            </w:tcBorders>
            <w:vAlign w:val="center"/>
            <w:hideMark/>
          </w:tcPr>
          <w:p w14:paraId="2C6BF3EC" w14:textId="6A08A24A" w:rsidR="00B37EBA" w:rsidRPr="00956FC7" w:rsidRDefault="00B37EBA" w:rsidP="0060601A">
            <w:pPr>
              <w:pStyle w:val="-4"/>
            </w:pPr>
            <w:r w:rsidRPr="00956FC7">
              <w:t>3 614,06</w:t>
            </w:r>
          </w:p>
        </w:tc>
      </w:tr>
      <w:tr w:rsidR="00B37EBA" w:rsidRPr="00956FC7" w14:paraId="0DAED65A" w14:textId="77777777" w:rsidTr="00B37EBA">
        <w:trPr>
          <w:cantSplit/>
          <w:trHeight w:val="283"/>
        </w:trPr>
        <w:tc>
          <w:tcPr>
            <w:tcW w:w="290" w:type="pct"/>
            <w:vAlign w:val="center"/>
            <w:hideMark/>
          </w:tcPr>
          <w:p w14:paraId="0407FE6E" w14:textId="77777777" w:rsidR="00B37EBA" w:rsidRPr="00956FC7" w:rsidRDefault="00B37EBA" w:rsidP="0060601A">
            <w:pPr>
              <w:pStyle w:val="-4"/>
            </w:pPr>
            <w:r w:rsidRPr="00956FC7">
              <w:t>702</w:t>
            </w:r>
          </w:p>
        </w:tc>
        <w:tc>
          <w:tcPr>
            <w:tcW w:w="1031" w:type="pct"/>
            <w:vAlign w:val="center"/>
            <w:hideMark/>
          </w:tcPr>
          <w:p w14:paraId="41B886BF" w14:textId="77777777" w:rsidR="00B37EBA" w:rsidRPr="00956FC7" w:rsidRDefault="00B37EBA" w:rsidP="0060601A">
            <w:pPr>
              <w:pStyle w:val="-4"/>
            </w:pPr>
            <w:r w:rsidRPr="00956FC7">
              <w:t>ВК-7П</w:t>
            </w:r>
          </w:p>
        </w:tc>
        <w:tc>
          <w:tcPr>
            <w:tcW w:w="1031" w:type="pct"/>
            <w:vAlign w:val="center"/>
            <w:hideMark/>
          </w:tcPr>
          <w:p w14:paraId="5F161D7C" w14:textId="77777777" w:rsidR="00B37EBA" w:rsidRPr="00956FC7" w:rsidRDefault="00B37EBA" w:rsidP="0060601A">
            <w:pPr>
              <w:pStyle w:val="-4"/>
            </w:pPr>
            <w:r w:rsidRPr="00956FC7">
              <w:t>ВК-36П</w:t>
            </w:r>
          </w:p>
        </w:tc>
        <w:tc>
          <w:tcPr>
            <w:tcW w:w="294" w:type="pct"/>
            <w:vAlign w:val="center"/>
            <w:hideMark/>
          </w:tcPr>
          <w:p w14:paraId="6E75FE8D" w14:textId="77777777" w:rsidR="00B37EBA" w:rsidRPr="00956FC7" w:rsidRDefault="00B37EBA" w:rsidP="0060601A">
            <w:pPr>
              <w:pStyle w:val="-4"/>
            </w:pPr>
            <w:r w:rsidRPr="00956FC7">
              <w:t>50</w:t>
            </w:r>
          </w:p>
        </w:tc>
        <w:tc>
          <w:tcPr>
            <w:tcW w:w="295" w:type="pct"/>
            <w:vAlign w:val="center"/>
            <w:hideMark/>
          </w:tcPr>
          <w:p w14:paraId="3FB365A1" w14:textId="202C21CD" w:rsidR="00B37EBA" w:rsidRPr="00956FC7" w:rsidRDefault="00B37EBA" w:rsidP="0060601A">
            <w:pPr>
              <w:pStyle w:val="-4"/>
            </w:pPr>
            <w:r w:rsidRPr="00956FC7">
              <w:t>0,9</w:t>
            </w:r>
          </w:p>
        </w:tc>
        <w:tc>
          <w:tcPr>
            <w:tcW w:w="295" w:type="pct"/>
            <w:vAlign w:val="center"/>
            <w:hideMark/>
          </w:tcPr>
          <w:p w14:paraId="604E9572" w14:textId="77777777" w:rsidR="00B37EBA" w:rsidRPr="00956FC7" w:rsidRDefault="00B37EBA" w:rsidP="0060601A">
            <w:pPr>
              <w:pStyle w:val="-4"/>
            </w:pPr>
            <w:r w:rsidRPr="00956FC7">
              <w:t>1,00</w:t>
            </w:r>
          </w:p>
        </w:tc>
        <w:tc>
          <w:tcPr>
            <w:tcW w:w="295" w:type="pct"/>
            <w:vAlign w:val="center"/>
            <w:hideMark/>
          </w:tcPr>
          <w:p w14:paraId="37714DC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0C0B909" w14:textId="59C625BE" w:rsidR="00B37EBA" w:rsidRPr="00956FC7" w:rsidRDefault="00B37EBA" w:rsidP="0060601A">
            <w:pPr>
              <w:pStyle w:val="-4"/>
            </w:pPr>
            <w:r w:rsidRPr="00956FC7">
              <w:t>11 376,56</w:t>
            </w:r>
          </w:p>
        </w:tc>
        <w:tc>
          <w:tcPr>
            <w:tcW w:w="393" w:type="pct"/>
            <w:vAlign w:val="center"/>
            <w:hideMark/>
          </w:tcPr>
          <w:p w14:paraId="4C875287" w14:textId="77777777" w:rsidR="00B37EBA" w:rsidRPr="00956FC7" w:rsidRDefault="00B37EBA" w:rsidP="0060601A">
            <w:pPr>
              <w:pStyle w:val="-4"/>
            </w:pPr>
            <w:r w:rsidRPr="00956FC7">
              <w:t>28,66</w:t>
            </w:r>
          </w:p>
        </w:tc>
        <w:tc>
          <w:tcPr>
            <w:tcW w:w="586" w:type="pct"/>
            <w:tcBorders>
              <w:top w:val="nil"/>
              <w:left w:val="single" w:sz="4" w:space="0" w:color="auto"/>
              <w:bottom w:val="single" w:sz="4" w:space="0" w:color="auto"/>
              <w:right w:val="single" w:sz="4" w:space="0" w:color="auto"/>
            </w:tcBorders>
            <w:vAlign w:val="center"/>
            <w:hideMark/>
          </w:tcPr>
          <w:p w14:paraId="7E75F116" w14:textId="02F51DAE" w:rsidR="00B37EBA" w:rsidRPr="00956FC7" w:rsidRDefault="00B37EBA" w:rsidP="0060601A">
            <w:pPr>
              <w:pStyle w:val="-4"/>
            </w:pPr>
            <w:r w:rsidRPr="00956FC7">
              <w:t>319,86</w:t>
            </w:r>
          </w:p>
        </w:tc>
      </w:tr>
      <w:tr w:rsidR="00B37EBA" w:rsidRPr="00956FC7" w14:paraId="0D59E499" w14:textId="77777777" w:rsidTr="00B37EBA">
        <w:trPr>
          <w:cantSplit/>
          <w:trHeight w:val="283"/>
        </w:trPr>
        <w:tc>
          <w:tcPr>
            <w:tcW w:w="290" w:type="pct"/>
            <w:vAlign w:val="center"/>
            <w:hideMark/>
          </w:tcPr>
          <w:p w14:paraId="0761E9D4" w14:textId="77777777" w:rsidR="00B37EBA" w:rsidRPr="00956FC7" w:rsidRDefault="00B37EBA" w:rsidP="0060601A">
            <w:pPr>
              <w:pStyle w:val="-4"/>
            </w:pPr>
            <w:r w:rsidRPr="00956FC7">
              <w:t>703</w:t>
            </w:r>
          </w:p>
        </w:tc>
        <w:tc>
          <w:tcPr>
            <w:tcW w:w="1031" w:type="pct"/>
            <w:vAlign w:val="center"/>
            <w:hideMark/>
          </w:tcPr>
          <w:p w14:paraId="52542728" w14:textId="77777777" w:rsidR="00B37EBA" w:rsidRPr="00956FC7" w:rsidRDefault="00B37EBA" w:rsidP="0060601A">
            <w:pPr>
              <w:pStyle w:val="-4"/>
            </w:pPr>
            <w:r w:rsidRPr="00956FC7">
              <w:t>ВК-8П</w:t>
            </w:r>
          </w:p>
        </w:tc>
        <w:tc>
          <w:tcPr>
            <w:tcW w:w="1031" w:type="pct"/>
            <w:vAlign w:val="center"/>
            <w:hideMark/>
          </w:tcPr>
          <w:p w14:paraId="016F0BC4" w14:textId="77777777" w:rsidR="00B37EBA" w:rsidRPr="00956FC7" w:rsidRDefault="00B37EBA" w:rsidP="0060601A">
            <w:pPr>
              <w:pStyle w:val="-4"/>
            </w:pPr>
            <w:r w:rsidRPr="00956FC7">
              <w:t>ВК-37П</w:t>
            </w:r>
          </w:p>
        </w:tc>
        <w:tc>
          <w:tcPr>
            <w:tcW w:w="294" w:type="pct"/>
            <w:vAlign w:val="center"/>
            <w:hideMark/>
          </w:tcPr>
          <w:p w14:paraId="1C2316B4" w14:textId="77777777" w:rsidR="00B37EBA" w:rsidRPr="00956FC7" w:rsidRDefault="00B37EBA" w:rsidP="0060601A">
            <w:pPr>
              <w:pStyle w:val="-4"/>
            </w:pPr>
            <w:r w:rsidRPr="00956FC7">
              <w:t>50</w:t>
            </w:r>
          </w:p>
        </w:tc>
        <w:tc>
          <w:tcPr>
            <w:tcW w:w="295" w:type="pct"/>
            <w:vAlign w:val="center"/>
            <w:hideMark/>
          </w:tcPr>
          <w:p w14:paraId="092AA939" w14:textId="616EC8DD" w:rsidR="00B37EBA" w:rsidRPr="00956FC7" w:rsidRDefault="00B37EBA" w:rsidP="0060601A">
            <w:pPr>
              <w:pStyle w:val="-4"/>
            </w:pPr>
            <w:r w:rsidRPr="00956FC7">
              <w:t>0,9</w:t>
            </w:r>
          </w:p>
        </w:tc>
        <w:tc>
          <w:tcPr>
            <w:tcW w:w="295" w:type="pct"/>
            <w:vAlign w:val="center"/>
            <w:hideMark/>
          </w:tcPr>
          <w:p w14:paraId="44AAA6AB" w14:textId="77777777" w:rsidR="00B37EBA" w:rsidRPr="00956FC7" w:rsidRDefault="00B37EBA" w:rsidP="0060601A">
            <w:pPr>
              <w:pStyle w:val="-4"/>
            </w:pPr>
            <w:r w:rsidRPr="00956FC7">
              <w:t>1,00</w:t>
            </w:r>
          </w:p>
        </w:tc>
        <w:tc>
          <w:tcPr>
            <w:tcW w:w="295" w:type="pct"/>
            <w:vAlign w:val="center"/>
            <w:hideMark/>
          </w:tcPr>
          <w:p w14:paraId="6D239BB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A1A24E3" w14:textId="7B916ED8" w:rsidR="00B37EBA" w:rsidRPr="00956FC7" w:rsidRDefault="00B37EBA" w:rsidP="0060601A">
            <w:pPr>
              <w:pStyle w:val="-4"/>
            </w:pPr>
            <w:r w:rsidRPr="00956FC7">
              <w:t>11 376,56</w:t>
            </w:r>
          </w:p>
        </w:tc>
        <w:tc>
          <w:tcPr>
            <w:tcW w:w="393" w:type="pct"/>
            <w:vAlign w:val="center"/>
            <w:hideMark/>
          </w:tcPr>
          <w:p w14:paraId="2805C4C0" w14:textId="77777777" w:rsidR="00B37EBA" w:rsidRPr="00956FC7" w:rsidRDefault="00B37EBA" w:rsidP="0060601A">
            <w:pPr>
              <w:pStyle w:val="-4"/>
            </w:pPr>
            <w:r w:rsidRPr="00956FC7">
              <w:t>30,27</w:t>
            </w:r>
          </w:p>
        </w:tc>
        <w:tc>
          <w:tcPr>
            <w:tcW w:w="586" w:type="pct"/>
            <w:tcBorders>
              <w:top w:val="nil"/>
              <w:left w:val="single" w:sz="4" w:space="0" w:color="auto"/>
              <w:bottom w:val="single" w:sz="4" w:space="0" w:color="auto"/>
              <w:right w:val="single" w:sz="4" w:space="0" w:color="auto"/>
            </w:tcBorders>
            <w:vAlign w:val="center"/>
            <w:hideMark/>
          </w:tcPr>
          <w:p w14:paraId="0059BAA4" w14:textId="2439133A" w:rsidR="00B37EBA" w:rsidRPr="00956FC7" w:rsidRDefault="00B37EBA" w:rsidP="0060601A">
            <w:pPr>
              <w:pStyle w:val="-4"/>
            </w:pPr>
            <w:r w:rsidRPr="00956FC7">
              <w:t>337,83</w:t>
            </w:r>
          </w:p>
        </w:tc>
      </w:tr>
      <w:tr w:rsidR="00B37EBA" w:rsidRPr="00956FC7" w14:paraId="3166616F" w14:textId="77777777" w:rsidTr="00B37EBA">
        <w:trPr>
          <w:cantSplit/>
          <w:trHeight w:val="283"/>
        </w:trPr>
        <w:tc>
          <w:tcPr>
            <w:tcW w:w="290" w:type="pct"/>
            <w:vAlign w:val="center"/>
            <w:hideMark/>
          </w:tcPr>
          <w:p w14:paraId="4CA36BD8" w14:textId="77777777" w:rsidR="00B37EBA" w:rsidRPr="00956FC7" w:rsidRDefault="00B37EBA" w:rsidP="0060601A">
            <w:pPr>
              <w:pStyle w:val="-4"/>
            </w:pPr>
            <w:r w:rsidRPr="00956FC7">
              <w:t>704</w:t>
            </w:r>
          </w:p>
        </w:tc>
        <w:tc>
          <w:tcPr>
            <w:tcW w:w="1031" w:type="pct"/>
            <w:vAlign w:val="center"/>
            <w:hideMark/>
          </w:tcPr>
          <w:p w14:paraId="346D1066" w14:textId="77777777" w:rsidR="00B37EBA" w:rsidRPr="00956FC7" w:rsidRDefault="00B37EBA" w:rsidP="0060601A">
            <w:pPr>
              <w:pStyle w:val="-4"/>
            </w:pPr>
            <w:r w:rsidRPr="00956FC7">
              <w:t>ВК-5П</w:t>
            </w:r>
          </w:p>
        </w:tc>
        <w:tc>
          <w:tcPr>
            <w:tcW w:w="1031" w:type="pct"/>
            <w:vAlign w:val="center"/>
            <w:hideMark/>
          </w:tcPr>
          <w:p w14:paraId="571AD752" w14:textId="77777777" w:rsidR="00B37EBA" w:rsidRPr="00956FC7" w:rsidRDefault="00B37EBA" w:rsidP="0060601A">
            <w:pPr>
              <w:pStyle w:val="-4"/>
            </w:pPr>
            <w:r w:rsidRPr="00956FC7">
              <w:t>ВК-35П</w:t>
            </w:r>
          </w:p>
        </w:tc>
        <w:tc>
          <w:tcPr>
            <w:tcW w:w="294" w:type="pct"/>
            <w:vAlign w:val="center"/>
            <w:hideMark/>
          </w:tcPr>
          <w:p w14:paraId="3BC33C75" w14:textId="77777777" w:rsidR="00B37EBA" w:rsidRPr="00956FC7" w:rsidRDefault="00B37EBA" w:rsidP="0060601A">
            <w:pPr>
              <w:pStyle w:val="-4"/>
            </w:pPr>
            <w:r w:rsidRPr="00956FC7">
              <w:t>250</w:t>
            </w:r>
          </w:p>
        </w:tc>
        <w:tc>
          <w:tcPr>
            <w:tcW w:w="295" w:type="pct"/>
            <w:vAlign w:val="center"/>
            <w:hideMark/>
          </w:tcPr>
          <w:p w14:paraId="4BF31BE9" w14:textId="4F9F38A4" w:rsidR="00B37EBA" w:rsidRPr="00956FC7" w:rsidRDefault="00B37EBA" w:rsidP="0060601A">
            <w:pPr>
              <w:pStyle w:val="-4"/>
            </w:pPr>
            <w:r w:rsidRPr="00956FC7">
              <w:t>0,9</w:t>
            </w:r>
          </w:p>
        </w:tc>
        <w:tc>
          <w:tcPr>
            <w:tcW w:w="295" w:type="pct"/>
            <w:vAlign w:val="center"/>
            <w:hideMark/>
          </w:tcPr>
          <w:p w14:paraId="48829774" w14:textId="77777777" w:rsidR="00B37EBA" w:rsidRPr="00956FC7" w:rsidRDefault="00B37EBA" w:rsidP="0060601A">
            <w:pPr>
              <w:pStyle w:val="-4"/>
            </w:pPr>
            <w:r w:rsidRPr="00956FC7">
              <w:t>1,00</w:t>
            </w:r>
          </w:p>
        </w:tc>
        <w:tc>
          <w:tcPr>
            <w:tcW w:w="295" w:type="pct"/>
            <w:vAlign w:val="center"/>
            <w:hideMark/>
          </w:tcPr>
          <w:p w14:paraId="7554D16F"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1F397C5" w14:textId="29579A8D" w:rsidR="00B37EBA" w:rsidRPr="00956FC7" w:rsidRDefault="00B37EBA" w:rsidP="0060601A">
            <w:pPr>
              <w:pStyle w:val="-4"/>
            </w:pPr>
            <w:r w:rsidRPr="00956FC7">
              <w:t>14 495,04</w:t>
            </w:r>
          </w:p>
        </w:tc>
        <w:tc>
          <w:tcPr>
            <w:tcW w:w="393" w:type="pct"/>
            <w:vAlign w:val="center"/>
            <w:hideMark/>
          </w:tcPr>
          <w:p w14:paraId="09123191" w14:textId="77777777" w:rsidR="00B37EBA" w:rsidRPr="00956FC7" w:rsidRDefault="00B37EBA" w:rsidP="0060601A">
            <w:pPr>
              <w:pStyle w:val="-4"/>
            </w:pPr>
            <w:r w:rsidRPr="00956FC7">
              <w:t>170,18</w:t>
            </w:r>
          </w:p>
        </w:tc>
        <w:tc>
          <w:tcPr>
            <w:tcW w:w="586" w:type="pct"/>
            <w:tcBorders>
              <w:top w:val="nil"/>
              <w:left w:val="single" w:sz="4" w:space="0" w:color="auto"/>
              <w:bottom w:val="single" w:sz="4" w:space="0" w:color="auto"/>
              <w:right w:val="single" w:sz="4" w:space="0" w:color="auto"/>
            </w:tcBorders>
            <w:vAlign w:val="center"/>
            <w:hideMark/>
          </w:tcPr>
          <w:p w14:paraId="1A0448B7" w14:textId="63C35B6C" w:rsidR="00B37EBA" w:rsidRPr="00956FC7" w:rsidRDefault="00B37EBA" w:rsidP="0060601A">
            <w:pPr>
              <w:pStyle w:val="-4"/>
            </w:pPr>
            <w:r w:rsidRPr="00956FC7">
              <w:t>2 419,90</w:t>
            </w:r>
          </w:p>
        </w:tc>
      </w:tr>
      <w:tr w:rsidR="00B37EBA" w:rsidRPr="00956FC7" w14:paraId="10B61468" w14:textId="77777777" w:rsidTr="00B37EBA">
        <w:trPr>
          <w:cantSplit/>
          <w:trHeight w:val="283"/>
        </w:trPr>
        <w:tc>
          <w:tcPr>
            <w:tcW w:w="290" w:type="pct"/>
            <w:vAlign w:val="center"/>
            <w:hideMark/>
          </w:tcPr>
          <w:p w14:paraId="3FB4A7B5" w14:textId="77777777" w:rsidR="00B37EBA" w:rsidRPr="00956FC7" w:rsidRDefault="00B37EBA" w:rsidP="0060601A">
            <w:pPr>
              <w:pStyle w:val="-4"/>
            </w:pPr>
            <w:r w:rsidRPr="00956FC7">
              <w:t>705</w:t>
            </w:r>
          </w:p>
        </w:tc>
        <w:tc>
          <w:tcPr>
            <w:tcW w:w="1031" w:type="pct"/>
            <w:vAlign w:val="center"/>
            <w:hideMark/>
          </w:tcPr>
          <w:p w14:paraId="10929011" w14:textId="77777777" w:rsidR="00B37EBA" w:rsidRPr="00956FC7" w:rsidRDefault="00B37EBA" w:rsidP="0060601A">
            <w:pPr>
              <w:pStyle w:val="-4"/>
            </w:pPr>
            <w:r w:rsidRPr="00956FC7">
              <w:t>ВК-5П</w:t>
            </w:r>
          </w:p>
        </w:tc>
        <w:tc>
          <w:tcPr>
            <w:tcW w:w="1031" w:type="pct"/>
            <w:vAlign w:val="center"/>
            <w:hideMark/>
          </w:tcPr>
          <w:p w14:paraId="61AD9053" w14:textId="77777777" w:rsidR="00B37EBA" w:rsidRPr="00956FC7" w:rsidRDefault="00B37EBA" w:rsidP="0060601A">
            <w:pPr>
              <w:pStyle w:val="-4"/>
            </w:pPr>
            <w:r w:rsidRPr="00956FC7">
              <w:t>ВК-43П</w:t>
            </w:r>
          </w:p>
        </w:tc>
        <w:tc>
          <w:tcPr>
            <w:tcW w:w="294" w:type="pct"/>
            <w:vAlign w:val="center"/>
            <w:hideMark/>
          </w:tcPr>
          <w:p w14:paraId="5A86AA2D" w14:textId="77777777" w:rsidR="00B37EBA" w:rsidRPr="00956FC7" w:rsidRDefault="00B37EBA" w:rsidP="0060601A">
            <w:pPr>
              <w:pStyle w:val="-4"/>
            </w:pPr>
            <w:r w:rsidRPr="00956FC7">
              <w:t>100</w:t>
            </w:r>
          </w:p>
        </w:tc>
        <w:tc>
          <w:tcPr>
            <w:tcW w:w="295" w:type="pct"/>
            <w:vAlign w:val="center"/>
            <w:hideMark/>
          </w:tcPr>
          <w:p w14:paraId="7B3B5B02" w14:textId="5EF66344" w:rsidR="00B37EBA" w:rsidRPr="00956FC7" w:rsidRDefault="00B37EBA" w:rsidP="0060601A">
            <w:pPr>
              <w:pStyle w:val="-4"/>
            </w:pPr>
            <w:r w:rsidRPr="00956FC7">
              <w:t>0,9</w:t>
            </w:r>
          </w:p>
        </w:tc>
        <w:tc>
          <w:tcPr>
            <w:tcW w:w="295" w:type="pct"/>
            <w:vAlign w:val="center"/>
            <w:hideMark/>
          </w:tcPr>
          <w:p w14:paraId="2F1F53B0" w14:textId="77777777" w:rsidR="00B37EBA" w:rsidRPr="00956FC7" w:rsidRDefault="00B37EBA" w:rsidP="0060601A">
            <w:pPr>
              <w:pStyle w:val="-4"/>
            </w:pPr>
            <w:r w:rsidRPr="00956FC7">
              <w:t>1,00</w:t>
            </w:r>
          </w:p>
        </w:tc>
        <w:tc>
          <w:tcPr>
            <w:tcW w:w="295" w:type="pct"/>
            <w:vAlign w:val="center"/>
            <w:hideMark/>
          </w:tcPr>
          <w:p w14:paraId="56A5D0A3"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241EAD6" w14:textId="05B9A350" w:rsidR="00B37EBA" w:rsidRPr="00956FC7" w:rsidRDefault="00B37EBA" w:rsidP="0060601A">
            <w:pPr>
              <w:pStyle w:val="-4"/>
            </w:pPr>
            <w:r w:rsidRPr="00956FC7">
              <w:t>11 376,56</w:t>
            </w:r>
          </w:p>
        </w:tc>
        <w:tc>
          <w:tcPr>
            <w:tcW w:w="393" w:type="pct"/>
            <w:vAlign w:val="center"/>
            <w:hideMark/>
          </w:tcPr>
          <w:p w14:paraId="25DAE39E" w14:textId="77777777" w:rsidR="00B37EBA" w:rsidRPr="00956FC7" w:rsidRDefault="00B37EBA" w:rsidP="0060601A">
            <w:pPr>
              <w:pStyle w:val="-4"/>
            </w:pPr>
            <w:r w:rsidRPr="00956FC7">
              <w:t>120,27</w:t>
            </w:r>
          </w:p>
        </w:tc>
        <w:tc>
          <w:tcPr>
            <w:tcW w:w="586" w:type="pct"/>
            <w:tcBorders>
              <w:top w:val="nil"/>
              <w:left w:val="single" w:sz="4" w:space="0" w:color="auto"/>
              <w:bottom w:val="single" w:sz="4" w:space="0" w:color="auto"/>
              <w:right w:val="single" w:sz="4" w:space="0" w:color="auto"/>
            </w:tcBorders>
            <w:vAlign w:val="center"/>
            <w:hideMark/>
          </w:tcPr>
          <w:p w14:paraId="595AF000" w14:textId="37ABA0C4" w:rsidR="00B37EBA" w:rsidRPr="00956FC7" w:rsidRDefault="00B37EBA" w:rsidP="0060601A">
            <w:pPr>
              <w:pStyle w:val="-4"/>
            </w:pPr>
            <w:r w:rsidRPr="00956FC7">
              <w:t>1 342,26</w:t>
            </w:r>
          </w:p>
        </w:tc>
      </w:tr>
      <w:tr w:rsidR="00B37EBA" w:rsidRPr="00956FC7" w14:paraId="453E3F81" w14:textId="77777777" w:rsidTr="00B37EBA">
        <w:trPr>
          <w:cantSplit/>
          <w:trHeight w:val="283"/>
        </w:trPr>
        <w:tc>
          <w:tcPr>
            <w:tcW w:w="290" w:type="pct"/>
            <w:vAlign w:val="center"/>
            <w:hideMark/>
          </w:tcPr>
          <w:p w14:paraId="34399C8B" w14:textId="77777777" w:rsidR="00B37EBA" w:rsidRPr="00956FC7" w:rsidRDefault="00B37EBA" w:rsidP="0060601A">
            <w:pPr>
              <w:pStyle w:val="-4"/>
            </w:pPr>
            <w:r w:rsidRPr="00956FC7">
              <w:t>706</w:t>
            </w:r>
          </w:p>
        </w:tc>
        <w:tc>
          <w:tcPr>
            <w:tcW w:w="1031" w:type="pct"/>
            <w:vAlign w:val="center"/>
            <w:hideMark/>
          </w:tcPr>
          <w:p w14:paraId="21375445" w14:textId="77777777" w:rsidR="00B37EBA" w:rsidRPr="00956FC7" w:rsidRDefault="00B37EBA" w:rsidP="0060601A">
            <w:pPr>
              <w:pStyle w:val="-4"/>
            </w:pPr>
            <w:r w:rsidRPr="00956FC7">
              <w:t>ВК-43П</w:t>
            </w:r>
          </w:p>
        </w:tc>
        <w:tc>
          <w:tcPr>
            <w:tcW w:w="1031" w:type="pct"/>
            <w:vAlign w:val="center"/>
            <w:hideMark/>
          </w:tcPr>
          <w:p w14:paraId="62A89163" w14:textId="77777777" w:rsidR="00B37EBA" w:rsidRPr="00956FC7" w:rsidRDefault="00B37EBA" w:rsidP="0060601A">
            <w:pPr>
              <w:pStyle w:val="-4"/>
            </w:pPr>
            <w:r w:rsidRPr="00956FC7">
              <w:t>МКД уч. 12</w:t>
            </w:r>
          </w:p>
        </w:tc>
        <w:tc>
          <w:tcPr>
            <w:tcW w:w="294" w:type="pct"/>
            <w:vAlign w:val="center"/>
            <w:hideMark/>
          </w:tcPr>
          <w:p w14:paraId="77DE7740" w14:textId="77777777" w:rsidR="00B37EBA" w:rsidRPr="00956FC7" w:rsidRDefault="00B37EBA" w:rsidP="0060601A">
            <w:pPr>
              <w:pStyle w:val="-4"/>
            </w:pPr>
            <w:r w:rsidRPr="00956FC7">
              <w:t>50</w:t>
            </w:r>
          </w:p>
        </w:tc>
        <w:tc>
          <w:tcPr>
            <w:tcW w:w="295" w:type="pct"/>
            <w:vAlign w:val="center"/>
            <w:hideMark/>
          </w:tcPr>
          <w:p w14:paraId="2C91CEDB" w14:textId="322DBBAB" w:rsidR="00B37EBA" w:rsidRPr="00956FC7" w:rsidRDefault="00B37EBA" w:rsidP="0060601A">
            <w:pPr>
              <w:pStyle w:val="-4"/>
            </w:pPr>
            <w:r w:rsidRPr="00956FC7">
              <w:t>0,9</w:t>
            </w:r>
          </w:p>
        </w:tc>
        <w:tc>
          <w:tcPr>
            <w:tcW w:w="295" w:type="pct"/>
            <w:vAlign w:val="center"/>
            <w:hideMark/>
          </w:tcPr>
          <w:p w14:paraId="70B98418" w14:textId="77777777" w:rsidR="00B37EBA" w:rsidRPr="00956FC7" w:rsidRDefault="00B37EBA" w:rsidP="0060601A">
            <w:pPr>
              <w:pStyle w:val="-4"/>
            </w:pPr>
            <w:r w:rsidRPr="00956FC7">
              <w:t>1,00</w:t>
            </w:r>
          </w:p>
        </w:tc>
        <w:tc>
          <w:tcPr>
            <w:tcW w:w="295" w:type="pct"/>
            <w:vAlign w:val="center"/>
            <w:hideMark/>
          </w:tcPr>
          <w:p w14:paraId="5704582C"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CB779A2" w14:textId="477F3D3A" w:rsidR="00B37EBA" w:rsidRPr="00956FC7" w:rsidRDefault="00B37EBA" w:rsidP="0060601A">
            <w:pPr>
              <w:pStyle w:val="-4"/>
            </w:pPr>
            <w:r w:rsidRPr="00956FC7">
              <w:t>11 376,56</w:t>
            </w:r>
          </w:p>
        </w:tc>
        <w:tc>
          <w:tcPr>
            <w:tcW w:w="393" w:type="pct"/>
            <w:vAlign w:val="center"/>
            <w:hideMark/>
          </w:tcPr>
          <w:p w14:paraId="05C21A0A" w14:textId="77777777" w:rsidR="00B37EBA" w:rsidRPr="00956FC7" w:rsidRDefault="00B37EBA" w:rsidP="0060601A">
            <w:pPr>
              <w:pStyle w:val="-4"/>
            </w:pPr>
            <w:r w:rsidRPr="00956FC7">
              <w:t>22,43</w:t>
            </w:r>
          </w:p>
        </w:tc>
        <w:tc>
          <w:tcPr>
            <w:tcW w:w="586" w:type="pct"/>
            <w:tcBorders>
              <w:top w:val="nil"/>
              <w:left w:val="single" w:sz="4" w:space="0" w:color="auto"/>
              <w:bottom w:val="single" w:sz="4" w:space="0" w:color="auto"/>
              <w:right w:val="single" w:sz="4" w:space="0" w:color="auto"/>
            </w:tcBorders>
            <w:vAlign w:val="center"/>
            <w:hideMark/>
          </w:tcPr>
          <w:p w14:paraId="026DB17A" w14:textId="05C4EED0" w:rsidR="00B37EBA" w:rsidRPr="00956FC7" w:rsidRDefault="00B37EBA" w:rsidP="0060601A">
            <w:pPr>
              <w:pStyle w:val="-4"/>
            </w:pPr>
            <w:r w:rsidRPr="00956FC7">
              <w:t>250,33</w:t>
            </w:r>
          </w:p>
        </w:tc>
      </w:tr>
      <w:tr w:rsidR="00B37EBA" w:rsidRPr="00956FC7" w14:paraId="6FF78A81" w14:textId="77777777" w:rsidTr="00B37EBA">
        <w:trPr>
          <w:cantSplit/>
          <w:trHeight w:val="283"/>
        </w:trPr>
        <w:tc>
          <w:tcPr>
            <w:tcW w:w="290" w:type="pct"/>
            <w:vAlign w:val="center"/>
            <w:hideMark/>
          </w:tcPr>
          <w:p w14:paraId="00171BD3" w14:textId="77777777" w:rsidR="00B37EBA" w:rsidRPr="00956FC7" w:rsidRDefault="00B37EBA" w:rsidP="0060601A">
            <w:pPr>
              <w:pStyle w:val="-4"/>
            </w:pPr>
            <w:r w:rsidRPr="00956FC7">
              <w:t>707</w:t>
            </w:r>
          </w:p>
        </w:tc>
        <w:tc>
          <w:tcPr>
            <w:tcW w:w="1031" w:type="pct"/>
            <w:vAlign w:val="center"/>
            <w:hideMark/>
          </w:tcPr>
          <w:p w14:paraId="11931D9C" w14:textId="77777777" w:rsidR="00B37EBA" w:rsidRPr="00956FC7" w:rsidRDefault="00B37EBA" w:rsidP="0060601A">
            <w:pPr>
              <w:pStyle w:val="-4"/>
            </w:pPr>
            <w:r w:rsidRPr="00956FC7">
              <w:t>ВК-33П</w:t>
            </w:r>
          </w:p>
        </w:tc>
        <w:tc>
          <w:tcPr>
            <w:tcW w:w="1031" w:type="pct"/>
            <w:vAlign w:val="center"/>
            <w:hideMark/>
          </w:tcPr>
          <w:p w14:paraId="53E3A6BD" w14:textId="77777777" w:rsidR="00B37EBA" w:rsidRPr="00956FC7" w:rsidRDefault="00B37EBA" w:rsidP="0060601A">
            <w:pPr>
              <w:pStyle w:val="-4"/>
            </w:pPr>
            <w:r w:rsidRPr="00956FC7">
              <w:t>ВК-40П</w:t>
            </w:r>
          </w:p>
        </w:tc>
        <w:tc>
          <w:tcPr>
            <w:tcW w:w="294" w:type="pct"/>
            <w:vAlign w:val="center"/>
            <w:hideMark/>
          </w:tcPr>
          <w:p w14:paraId="5F808994" w14:textId="77777777" w:rsidR="00B37EBA" w:rsidRPr="00956FC7" w:rsidRDefault="00B37EBA" w:rsidP="0060601A">
            <w:pPr>
              <w:pStyle w:val="-4"/>
            </w:pPr>
            <w:r w:rsidRPr="00956FC7">
              <w:t>100</w:t>
            </w:r>
          </w:p>
        </w:tc>
        <w:tc>
          <w:tcPr>
            <w:tcW w:w="295" w:type="pct"/>
            <w:vAlign w:val="center"/>
            <w:hideMark/>
          </w:tcPr>
          <w:p w14:paraId="612AD020" w14:textId="5AB40713" w:rsidR="00B37EBA" w:rsidRPr="00956FC7" w:rsidRDefault="00B37EBA" w:rsidP="0060601A">
            <w:pPr>
              <w:pStyle w:val="-4"/>
            </w:pPr>
            <w:r w:rsidRPr="00956FC7">
              <w:t>0,9</w:t>
            </w:r>
          </w:p>
        </w:tc>
        <w:tc>
          <w:tcPr>
            <w:tcW w:w="295" w:type="pct"/>
            <w:vAlign w:val="center"/>
            <w:hideMark/>
          </w:tcPr>
          <w:p w14:paraId="427F41E7" w14:textId="77777777" w:rsidR="00B37EBA" w:rsidRPr="00956FC7" w:rsidRDefault="00B37EBA" w:rsidP="0060601A">
            <w:pPr>
              <w:pStyle w:val="-4"/>
            </w:pPr>
            <w:r w:rsidRPr="00956FC7">
              <w:t>1,00</w:t>
            </w:r>
          </w:p>
        </w:tc>
        <w:tc>
          <w:tcPr>
            <w:tcW w:w="295" w:type="pct"/>
            <w:vAlign w:val="center"/>
            <w:hideMark/>
          </w:tcPr>
          <w:p w14:paraId="2EA00C2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CFF4095" w14:textId="38C27696" w:rsidR="00B37EBA" w:rsidRPr="00956FC7" w:rsidRDefault="00B37EBA" w:rsidP="0060601A">
            <w:pPr>
              <w:pStyle w:val="-4"/>
            </w:pPr>
            <w:r w:rsidRPr="00956FC7">
              <w:t>11 376,56</w:t>
            </w:r>
          </w:p>
        </w:tc>
        <w:tc>
          <w:tcPr>
            <w:tcW w:w="393" w:type="pct"/>
            <w:vAlign w:val="center"/>
            <w:hideMark/>
          </w:tcPr>
          <w:p w14:paraId="775D7D1A" w14:textId="77777777" w:rsidR="00B37EBA" w:rsidRPr="00956FC7" w:rsidRDefault="00B37EBA" w:rsidP="0060601A">
            <w:pPr>
              <w:pStyle w:val="-4"/>
            </w:pPr>
            <w:r w:rsidRPr="00956FC7">
              <w:t>7,44</w:t>
            </w:r>
          </w:p>
        </w:tc>
        <w:tc>
          <w:tcPr>
            <w:tcW w:w="586" w:type="pct"/>
            <w:tcBorders>
              <w:top w:val="nil"/>
              <w:left w:val="single" w:sz="4" w:space="0" w:color="auto"/>
              <w:bottom w:val="single" w:sz="4" w:space="0" w:color="auto"/>
              <w:right w:val="single" w:sz="4" w:space="0" w:color="auto"/>
            </w:tcBorders>
            <w:vAlign w:val="center"/>
            <w:hideMark/>
          </w:tcPr>
          <w:p w14:paraId="58953AA4" w14:textId="7C6CDB48" w:rsidR="00B37EBA" w:rsidRPr="00956FC7" w:rsidRDefault="00B37EBA" w:rsidP="0060601A">
            <w:pPr>
              <w:pStyle w:val="-4"/>
            </w:pPr>
            <w:r w:rsidRPr="00956FC7">
              <w:t>83,03</w:t>
            </w:r>
          </w:p>
        </w:tc>
      </w:tr>
      <w:tr w:rsidR="00B37EBA" w:rsidRPr="00956FC7" w14:paraId="545EABFF" w14:textId="77777777" w:rsidTr="00B37EBA">
        <w:trPr>
          <w:cantSplit/>
          <w:trHeight w:val="283"/>
        </w:trPr>
        <w:tc>
          <w:tcPr>
            <w:tcW w:w="290" w:type="pct"/>
            <w:vAlign w:val="center"/>
            <w:hideMark/>
          </w:tcPr>
          <w:p w14:paraId="06896A68" w14:textId="77777777" w:rsidR="00B37EBA" w:rsidRPr="00956FC7" w:rsidRDefault="00B37EBA" w:rsidP="0060601A">
            <w:pPr>
              <w:pStyle w:val="-4"/>
            </w:pPr>
            <w:r w:rsidRPr="00956FC7">
              <w:t>708</w:t>
            </w:r>
          </w:p>
        </w:tc>
        <w:tc>
          <w:tcPr>
            <w:tcW w:w="1031" w:type="pct"/>
            <w:vAlign w:val="center"/>
            <w:hideMark/>
          </w:tcPr>
          <w:p w14:paraId="60C3CEDA" w14:textId="77777777" w:rsidR="00B37EBA" w:rsidRPr="00956FC7" w:rsidRDefault="00B37EBA" w:rsidP="0060601A">
            <w:pPr>
              <w:pStyle w:val="-4"/>
            </w:pPr>
            <w:r w:rsidRPr="00956FC7">
              <w:t>ВК-40П</w:t>
            </w:r>
          </w:p>
        </w:tc>
        <w:tc>
          <w:tcPr>
            <w:tcW w:w="1031" w:type="pct"/>
            <w:vAlign w:val="center"/>
            <w:hideMark/>
          </w:tcPr>
          <w:p w14:paraId="52E36E71" w14:textId="77777777" w:rsidR="00B37EBA" w:rsidRPr="00956FC7" w:rsidRDefault="00B37EBA" w:rsidP="0060601A">
            <w:pPr>
              <w:pStyle w:val="-4"/>
            </w:pPr>
            <w:r w:rsidRPr="00956FC7">
              <w:t>ул. Романовская, уч. 3</w:t>
            </w:r>
          </w:p>
        </w:tc>
        <w:tc>
          <w:tcPr>
            <w:tcW w:w="294" w:type="pct"/>
            <w:vAlign w:val="center"/>
            <w:hideMark/>
          </w:tcPr>
          <w:p w14:paraId="7A10B871" w14:textId="77777777" w:rsidR="00B37EBA" w:rsidRPr="00956FC7" w:rsidRDefault="00B37EBA" w:rsidP="0060601A">
            <w:pPr>
              <w:pStyle w:val="-4"/>
            </w:pPr>
            <w:r w:rsidRPr="00956FC7">
              <w:t>50</w:t>
            </w:r>
          </w:p>
        </w:tc>
        <w:tc>
          <w:tcPr>
            <w:tcW w:w="295" w:type="pct"/>
            <w:vAlign w:val="center"/>
            <w:hideMark/>
          </w:tcPr>
          <w:p w14:paraId="6E80CD9F" w14:textId="1F939F44" w:rsidR="00B37EBA" w:rsidRPr="00956FC7" w:rsidRDefault="00B37EBA" w:rsidP="0060601A">
            <w:pPr>
              <w:pStyle w:val="-4"/>
            </w:pPr>
            <w:r w:rsidRPr="00956FC7">
              <w:t>0,9</w:t>
            </w:r>
          </w:p>
        </w:tc>
        <w:tc>
          <w:tcPr>
            <w:tcW w:w="295" w:type="pct"/>
            <w:vAlign w:val="center"/>
            <w:hideMark/>
          </w:tcPr>
          <w:p w14:paraId="5E5D2F4A" w14:textId="77777777" w:rsidR="00B37EBA" w:rsidRPr="00956FC7" w:rsidRDefault="00B37EBA" w:rsidP="0060601A">
            <w:pPr>
              <w:pStyle w:val="-4"/>
            </w:pPr>
            <w:r w:rsidRPr="00956FC7">
              <w:t>1,00</w:t>
            </w:r>
          </w:p>
        </w:tc>
        <w:tc>
          <w:tcPr>
            <w:tcW w:w="295" w:type="pct"/>
            <w:vAlign w:val="center"/>
            <w:hideMark/>
          </w:tcPr>
          <w:p w14:paraId="794868F9"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9F00E04" w14:textId="612DF8CF" w:rsidR="00B37EBA" w:rsidRPr="00956FC7" w:rsidRDefault="00B37EBA" w:rsidP="0060601A">
            <w:pPr>
              <w:pStyle w:val="-4"/>
            </w:pPr>
            <w:r w:rsidRPr="00956FC7">
              <w:t>11 376,56</w:t>
            </w:r>
          </w:p>
        </w:tc>
        <w:tc>
          <w:tcPr>
            <w:tcW w:w="393" w:type="pct"/>
            <w:vAlign w:val="center"/>
            <w:hideMark/>
          </w:tcPr>
          <w:p w14:paraId="3956AF82" w14:textId="77777777" w:rsidR="00B37EBA" w:rsidRPr="00956FC7" w:rsidRDefault="00B37EBA" w:rsidP="0060601A">
            <w:pPr>
              <w:pStyle w:val="-4"/>
            </w:pPr>
            <w:r w:rsidRPr="00956FC7">
              <w:t>14,28</w:t>
            </w:r>
          </w:p>
        </w:tc>
        <w:tc>
          <w:tcPr>
            <w:tcW w:w="586" w:type="pct"/>
            <w:tcBorders>
              <w:top w:val="nil"/>
              <w:left w:val="single" w:sz="4" w:space="0" w:color="auto"/>
              <w:bottom w:val="single" w:sz="4" w:space="0" w:color="auto"/>
              <w:right w:val="single" w:sz="4" w:space="0" w:color="auto"/>
            </w:tcBorders>
            <w:vAlign w:val="center"/>
            <w:hideMark/>
          </w:tcPr>
          <w:p w14:paraId="4D97D1F6" w14:textId="6E1E78F6" w:rsidR="00B37EBA" w:rsidRPr="00956FC7" w:rsidRDefault="00B37EBA" w:rsidP="0060601A">
            <w:pPr>
              <w:pStyle w:val="-4"/>
            </w:pPr>
            <w:r w:rsidRPr="00956FC7">
              <w:t>159,37</w:t>
            </w:r>
          </w:p>
        </w:tc>
      </w:tr>
      <w:tr w:rsidR="00B37EBA" w:rsidRPr="00956FC7" w14:paraId="1C9B59FC" w14:textId="77777777" w:rsidTr="00B37EBA">
        <w:trPr>
          <w:cantSplit/>
          <w:trHeight w:val="283"/>
        </w:trPr>
        <w:tc>
          <w:tcPr>
            <w:tcW w:w="290" w:type="pct"/>
            <w:vAlign w:val="center"/>
            <w:hideMark/>
          </w:tcPr>
          <w:p w14:paraId="4EF9497A" w14:textId="77777777" w:rsidR="00B37EBA" w:rsidRPr="00956FC7" w:rsidRDefault="00B37EBA" w:rsidP="0060601A">
            <w:pPr>
              <w:pStyle w:val="-4"/>
            </w:pPr>
            <w:r w:rsidRPr="00956FC7">
              <w:t>709</w:t>
            </w:r>
          </w:p>
        </w:tc>
        <w:tc>
          <w:tcPr>
            <w:tcW w:w="1031" w:type="pct"/>
            <w:vAlign w:val="center"/>
            <w:hideMark/>
          </w:tcPr>
          <w:p w14:paraId="4C84A01E" w14:textId="77777777" w:rsidR="00B37EBA" w:rsidRPr="00956FC7" w:rsidRDefault="00B37EBA" w:rsidP="0060601A">
            <w:pPr>
              <w:pStyle w:val="-4"/>
            </w:pPr>
            <w:r w:rsidRPr="00956FC7">
              <w:t>ВК-42П</w:t>
            </w:r>
          </w:p>
        </w:tc>
        <w:tc>
          <w:tcPr>
            <w:tcW w:w="1031" w:type="pct"/>
            <w:vAlign w:val="center"/>
            <w:hideMark/>
          </w:tcPr>
          <w:p w14:paraId="16FF6DBA" w14:textId="77777777" w:rsidR="00B37EBA" w:rsidRPr="00956FC7" w:rsidRDefault="00B37EBA" w:rsidP="0060601A">
            <w:pPr>
              <w:pStyle w:val="-4"/>
            </w:pPr>
            <w:r w:rsidRPr="00956FC7">
              <w:t>ВК-41П</w:t>
            </w:r>
          </w:p>
        </w:tc>
        <w:tc>
          <w:tcPr>
            <w:tcW w:w="294" w:type="pct"/>
            <w:vAlign w:val="center"/>
            <w:hideMark/>
          </w:tcPr>
          <w:p w14:paraId="60212F57" w14:textId="77777777" w:rsidR="00B37EBA" w:rsidRPr="00956FC7" w:rsidRDefault="00B37EBA" w:rsidP="0060601A">
            <w:pPr>
              <w:pStyle w:val="-4"/>
            </w:pPr>
            <w:r w:rsidRPr="00956FC7">
              <w:t>100</w:t>
            </w:r>
          </w:p>
        </w:tc>
        <w:tc>
          <w:tcPr>
            <w:tcW w:w="295" w:type="pct"/>
            <w:vAlign w:val="center"/>
            <w:hideMark/>
          </w:tcPr>
          <w:p w14:paraId="74221457" w14:textId="409E6059" w:rsidR="00B37EBA" w:rsidRPr="00956FC7" w:rsidRDefault="00B37EBA" w:rsidP="0060601A">
            <w:pPr>
              <w:pStyle w:val="-4"/>
            </w:pPr>
            <w:r w:rsidRPr="00956FC7">
              <w:t>0,9</w:t>
            </w:r>
          </w:p>
        </w:tc>
        <w:tc>
          <w:tcPr>
            <w:tcW w:w="295" w:type="pct"/>
            <w:vAlign w:val="center"/>
            <w:hideMark/>
          </w:tcPr>
          <w:p w14:paraId="5A73317C" w14:textId="77777777" w:rsidR="00B37EBA" w:rsidRPr="00956FC7" w:rsidRDefault="00B37EBA" w:rsidP="0060601A">
            <w:pPr>
              <w:pStyle w:val="-4"/>
            </w:pPr>
            <w:r w:rsidRPr="00956FC7">
              <w:t>1,00</w:t>
            </w:r>
          </w:p>
        </w:tc>
        <w:tc>
          <w:tcPr>
            <w:tcW w:w="295" w:type="pct"/>
            <w:vAlign w:val="center"/>
            <w:hideMark/>
          </w:tcPr>
          <w:p w14:paraId="3F49FC9A"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146C75E4" w14:textId="4372FEDB" w:rsidR="00B37EBA" w:rsidRPr="00956FC7" w:rsidRDefault="00B37EBA" w:rsidP="0060601A">
            <w:pPr>
              <w:pStyle w:val="-4"/>
            </w:pPr>
            <w:r w:rsidRPr="00956FC7">
              <w:t>11 376,56</w:t>
            </w:r>
          </w:p>
        </w:tc>
        <w:tc>
          <w:tcPr>
            <w:tcW w:w="393" w:type="pct"/>
            <w:vAlign w:val="center"/>
            <w:hideMark/>
          </w:tcPr>
          <w:p w14:paraId="1FF36C6B" w14:textId="77777777" w:rsidR="00B37EBA" w:rsidRPr="00956FC7" w:rsidRDefault="00B37EBA" w:rsidP="0060601A">
            <w:pPr>
              <w:pStyle w:val="-4"/>
            </w:pPr>
            <w:r w:rsidRPr="00956FC7">
              <w:t>9,68</w:t>
            </w:r>
          </w:p>
        </w:tc>
        <w:tc>
          <w:tcPr>
            <w:tcW w:w="586" w:type="pct"/>
            <w:tcBorders>
              <w:top w:val="nil"/>
              <w:left w:val="single" w:sz="4" w:space="0" w:color="auto"/>
              <w:bottom w:val="single" w:sz="4" w:space="0" w:color="auto"/>
              <w:right w:val="single" w:sz="4" w:space="0" w:color="auto"/>
            </w:tcBorders>
            <w:vAlign w:val="center"/>
            <w:hideMark/>
          </w:tcPr>
          <w:p w14:paraId="58930E60" w14:textId="5C8FD672" w:rsidR="00B37EBA" w:rsidRPr="00956FC7" w:rsidRDefault="00B37EBA" w:rsidP="0060601A">
            <w:pPr>
              <w:pStyle w:val="-4"/>
            </w:pPr>
            <w:r w:rsidRPr="00956FC7">
              <w:t>108,03</w:t>
            </w:r>
          </w:p>
        </w:tc>
      </w:tr>
      <w:tr w:rsidR="00B37EBA" w:rsidRPr="00956FC7" w14:paraId="60417435" w14:textId="77777777" w:rsidTr="00B37EBA">
        <w:trPr>
          <w:cantSplit/>
          <w:trHeight w:val="283"/>
        </w:trPr>
        <w:tc>
          <w:tcPr>
            <w:tcW w:w="290" w:type="pct"/>
            <w:vAlign w:val="center"/>
            <w:hideMark/>
          </w:tcPr>
          <w:p w14:paraId="0ED7DB9C" w14:textId="77777777" w:rsidR="00B37EBA" w:rsidRPr="00956FC7" w:rsidRDefault="00B37EBA" w:rsidP="0060601A">
            <w:pPr>
              <w:pStyle w:val="-4"/>
            </w:pPr>
            <w:r w:rsidRPr="00956FC7">
              <w:t>710</w:t>
            </w:r>
          </w:p>
        </w:tc>
        <w:tc>
          <w:tcPr>
            <w:tcW w:w="1031" w:type="pct"/>
            <w:vAlign w:val="center"/>
            <w:hideMark/>
          </w:tcPr>
          <w:p w14:paraId="0A10B8F5" w14:textId="77777777" w:rsidR="00B37EBA" w:rsidRPr="00956FC7" w:rsidRDefault="00B37EBA" w:rsidP="0060601A">
            <w:pPr>
              <w:pStyle w:val="-4"/>
            </w:pPr>
            <w:r w:rsidRPr="00956FC7">
              <w:t>ВК-41П</w:t>
            </w:r>
          </w:p>
        </w:tc>
        <w:tc>
          <w:tcPr>
            <w:tcW w:w="1031" w:type="pct"/>
            <w:vAlign w:val="center"/>
            <w:hideMark/>
          </w:tcPr>
          <w:p w14:paraId="3E9434D8" w14:textId="77777777" w:rsidR="00B37EBA" w:rsidRPr="00956FC7" w:rsidRDefault="00B37EBA" w:rsidP="0060601A">
            <w:pPr>
              <w:pStyle w:val="-4"/>
            </w:pPr>
            <w:r w:rsidRPr="00956FC7">
              <w:t>ул. Романовская, уч. 3</w:t>
            </w:r>
          </w:p>
        </w:tc>
        <w:tc>
          <w:tcPr>
            <w:tcW w:w="294" w:type="pct"/>
            <w:vAlign w:val="center"/>
            <w:hideMark/>
          </w:tcPr>
          <w:p w14:paraId="56BC11E4" w14:textId="77777777" w:rsidR="00B37EBA" w:rsidRPr="00956FC7" w:rsidRDefault="00B37EBA" w:rsidP="0060601A">
            <w:pPr>
              <w:pStyle w:val="-4"/>
            </w:pPr>
            <w:r w:rsidRPr="00956FC7">
              <w:t>50</w:t>
            </w:r>
          </w:p>
        </w:tc>
        <w:tc>
          <w:tcPr>
            <w:tcW w:w="295" w:type="pct"/>
            <w:vAlign w:val="center"/>
            <w:hideMark/>
          </w:tcPr>
          <w:p w14:paraId="0807465A" w14:textId="20B3B0DD" w:rsidR="00B37EBA" w:rsidRPr="00956FC7" w:rsidRDefault="00B37EBA" w:rsidP="0060601A">
            <w:pPr>
              <w:pStyle w:val="-4"/>
            </w:pPr>
            <w:r w:rsidRPr="00956FC7">
              <w:t>0,9</w:t>
            </w:r>
          </w:p>
        </w:tc>
        <w:tc>
          <w:tcPr>
            <w:tcW w:w="295" w:type="pct"/>
            <w:vAlign w:val="center"/>
            <w:hideMark/>
          </w:tcPr>
          <w:p w14:paraId="1A229B1A" w14:textId="77777777" w:rsidR="00B37EBA" w:rsidRPr="00956FC7" w:rsidRDefault="00B37EBA" w:rsidP="0060601A">
            <w:pPr>
              <w:pStyle w:val="-4"/>
            </w:pPr>
            <w:r w:rsidRPr="00956FC7">
              <w:t>1,00</w:t>
            </w:r>
          </w:p>
        </w:tc>
        <w:tc>
          <w:tcPr>
            <w:tcW w:w="295" w:type="pct"/>
            <w:vAlign w:val="center"/>
            <w:hideMark/>
          </w:tcPr>
          <w:p w14:paraId="1F5643E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77DA25" w14:textId="1DD673E3" w:rsidR="00B37EBA" w:rsidRPr="00956FC7" w:rsidRDefault="00B37EBA" w:rsidP="0060601A">
            <w:pPr>
              <w:pStyle w:val="-4"/>
            </w:pPr>
            <w:r w:rsidRPr="00956FC7">
              <w:t>11 376,56</w:t>
            </w:r>
          </w:p>
        </w:tc>
        <w:tc>
          <w:tcPr>
            <w:tcW w:w="393" w:type="pct"/>
            <w:vAlign w:val="center"/>
            <w:hideMark/>
          </w:tcPr>
          <w:p w14:paraId="4FF8A67D" w14:textId="77777777" w:rsidR="00B37EBA" w:rsidRPr="00956FC7" w:rsidRDefault="00B37EBA" w:rsidP="0060601A">
            <w:pPr>
              <w:pStyle w:val="-4"/>
            </w:pPr>
            <w:r w:rsidRPr="00956FC7">
              <w:t>17,30</w:t>
            </w:r>
          </w:p>
        </w:tc>
        <w:tc>
          <w:tcPr>
            <w:tcW w:w="586" w:type="pct"/>
            <w:tcBorders>
              <w:top w:val="nil"/>
              <w:left w:val="single" w:sz="4" w:space="0" w:color="auto"/>
              <w:bottom w:val="single" w:sz="4" w:space="0" w:color="auto"/>
              <w:right w:val="single" w:sz="4" w:space="0" w:color="auto"/>
            </w:tcBorders>
            <w:vAlign w:val="center"/>
            <w:hideMark/>
          </w:tcPr>
          <w:p w14:paraId="1117FC94" w14:textId="6E210B00" w:rsidR="00B37EBA" w:rsidRPr="00956FC7" w:rsidRDefault="00B37EBA" w:rsidP="0060601A">
            <w:pPr>
              <w:pStyle w:val="-4"/>
            </w:pPr>
            <w:r w:rsidRPr="00956FC7">
              <w:t>193,07</w:t>
            </w:r>
          </w:p>
        </w:tc>
      </w:tr>
      <w:tr w:rsidR="00B37EBA" w:rsidRPr="00956FC7" w14:paraId="5F77C6F3" w14:textId="77777777" w:rsidTr="00B37EBA">
        <w:trPr>
          <w:cantSplit/>
          <w:trHeight w:val="283"/>
        </w:trPr>
        <w:tc>
          <w:tcPr>
            <w:tcW w:w="290" w:type="pct"/>
            <w:vAlign w:val="center"/>
            <w:hideMark/>
          </w:tcPr>
          <w:p w14:paraId="4A14092B" w14:textId="77777777" w:rsidR="00B37EBA" w:rsidRPr="00956FC7" w:rsidRDefault="00B37EBA" w:rsidP="0060601A">
            <w:pPr>
              <w:pStyle w:val="-4"/>
            </w:pPr>
            <w:r w:rsidRPr="00956FC7">
              <w:t>711</w:t>
            </w:r>
          </w:p>
        </w:tc>
        <w:tc>
          <w:tcPr>
            <w:tcW w:w="1031" w:type="pct"/>
            <w:vAlign w:val="center"/>
            <w:hideMark/>
          </w:tcPr>
          <w:p w14:paraId="7DB09062" w14:textId="77777777" w:rsidR="00B37EBA" w:rsidRPr="00956FC7" w:rsidRDefault="00B37EBA" w:rsidP="0060601A">
            <w:pPr>
              <w:pStyle w:val="-4"/>
            </w:pPr>
            <w:r w:rsidRPr="00956FC7">
              <w:t>ВК-40П</w:t>
            </w:r>
          </w:p>
        </w:tc>
        <w:tc>
          <w:tcPr>
            <w:tcW w:w="1031" w:type="pct"/>
            <w:vAlign w:val="center"/>
            <w:hideMark/>
          </w:tcPr>
          <w:p w14:paraId="799FF0AA" w14:textId="77777777" w:rsidR="00B37EBA" w:rsidRPr="00956FC7" w:rsidRDefault="00B37EBA" w:rsidP="0060601A">
            <w:pPr>
              <w:pStyle w:val="-4"/>
            </w:pPr>
            <w:r w:rsidRPr="00956FC7">
              <w:t>ВК-39П</w:t>
            </w:r>
          </w:p>
        </w:tc>
        <w:tc>
          <w:tcPr>
            <w:tcW w:w="294" w:type="pct"/>
            <w:vAlign w:val="center"/>
            <w:hideMark/>
          </w:tcPr>
          <w:p w14:paraId="07E0ADB6" w14:textId="77777777" w:rsidR="00B37EBA" w:rsidRPr="00956FC7" w:rsidRDefault="00B37EBA" w:rsidP="0060601A">
            <w:pPr>
              <w:pStyle w:val="-4"/>
            </w:pPr>
            <w:r w:rsidRPr="00956FC7">
              <w:t>100</w:t>
            </w:r>
          </w:p>
        </w:tc>
        <w:tc>
          <w:tcPr>
            <w:tcW w:w="295" w:type="pct"/>
            <w:vAlign w:val="center"/>
            <w:hideMark/>
          </w:tcPr>
          <w:p w14:paraId="5174CDA6" w14:textId="71C83A3F" w:rsidR="00B37EBA" w:rsidRPr="00956FC7" w:rsidRDefault="00B37EBA" w:rsidP="0060601A">
            <w:pPr>
              <w:pStyle w:val="-4"/>
            </w:pPr>
            <w:r w:rsidRPr="00956FC7">
              <w:t>0,9</w:t>
            </w:r>
          </w:p>
        </w:tc>
        <w:tc>
          <w:tcPr>
            <w:tcW w:w="295" w:type="pct"/>
            <w:vAlign w:val="center"/>
            <w:hideMark/>
          </w:tcPr>
          <w:p w14:paraId="09022B6E" w14:textId="77777777" w:rsidR="00B37EBA" w:rsidRPr="00956FC7" w:rsidRDefault="00B37EBA" w:rsidP="0060601A">
            <w:pPr>
              <w:pStyle w:val="-4"/>
            </w:pPr>
            <w:r w:rsidRPr="00956FC7">
              <w:t>1,00</w:t>
            </w:r>
          </w:p>
        </w:tc>
        <w:tc>
          <w:tcPr>
            <w:tcW w:w="295" w:type="pct"/>
            <w:vAlign w:val="center"/>
            <w:hideMark/>
          </w:tcPr>
          <w:p w14:paraId="0B976B31"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AF7DE70" w14:textId="78192F87" w:rsidR="00B37EBA" w:rsidRPr="00956FC7" w:rsidRDefault="00B37EBA" w:rsidP="0060601A">
            <w:pPr>
              <w:pStyle w:val="-4"/>
            </w:pPr>
            <w:r w:rsidRPr="00956FC7">
              <w:t>11 376,56</w:t>
            </w:r>
          </w:p>
        </w:tc>
        <w:tc>
          <w:tcPr>
            <w:tcW w:w="393" w:type="pct"/>
            <w:vAlign w:val="center"/>
            <w:hideMark/>
          </w:tcPr>
          <w:p w14:paraId="221D4BE7" w14:textId="77777777" w:rsidR="00B37EBA" w:rsidRPr="00956FC7" w:rsidRDefault="00B37EBA" w:rsidP="0060601A">
            <w:pPr>
              <w:pStyle w:val="-4"/>
            </w:pPr>
            <w:r w:rsidRPr="00956FC7">
              <w:t>110,76</w:t>
            </w:r>
          </w:p>
        </w:tc>
        <w:tc>
          <w:tcPr>
            <w:tcW w:w="586" w:type="pct"/>
            <w:tcBorders>
              <w:top w:val="nil"/>
              <w:left w:val="single" w:sz="4" w:space="0" w:color="auto"/>
              <w:bottom w:val="single" w:sz="4" w:space="0" w:color="auto"/>
              <w:right w:val="single" w:sz="4" w:space="0" w:color="auto"/>
            </w:tcBorders>
            <w:vAlign w:val="center"/>
            <w:hideMark/>
          </w:tcPr>
          <w:p w14:paraId="58F58EE5" w14:textId="6A85D19C" w:rsidR="00B37EBA" w:rsidRPr="00956FC7" w:rsidRDefault="00B37EBA" w:rsidP="0060601A">
            <w:pPr>
              <w:pStyle w:val="-4"/>
            </w:pPr>
            <w:r w:rsidRPr="00956FC7">
              <w:t>1 236,13</w:t>
            </w:r>
          </w:p>
        </w:tc>
      </w:tr>
      <w:tr w:rsidR="00B37EBA" w:rsidRPr="00956FC7" w14:paraId="78A2FF43" w14:textId="77777777" w:rsidTr="00B37EBA">
        <w:trPr>
          <w:cantSplit/>
          <w:trHeight w:val="283"/>
        </w:trPr>
        <w:tc>
          <w:tcPr>
            <w:tcW w:w="290" w:type="pct"/>
            <w:vAlign w:val="center"/>
            <w:hideMark/>
          </w:tcPr>
          <w:p w14:paraId="1118375D" w14:textId="77777777" w:rsidR="00B37EBA" w:rsidRPr="00956FC7" w:rsidRDefault="00B37EBA" w:rsidP="0060601A">
            <w:pPr>
              <w:pStyle w:val="-4"/>
            </w:pPr>
            <w:r w:rsidRPr="00956FC7">
              <w:t>712</w:t>
            </w:r>
          </w:p>
        </w:tc>
        <w:tc>
          <w:tcPr>
            <w:tcW w:w="1031" w:type="pct"/>
            <w:vAlign w:val="center"/>
            <w:hideMark/>
          </w:tcPr>
          <w:p w14:paraId="6910B184" w14:textId="77777777" w:rsidR="00B37EBA" w:rsidRPr="00956FC7" w:rsidRDefault="00B37EBA" w:rsidP="0060601A">
            <w:pPr>
              <w:pStyle w:val="-4"/>
            </w:pPr>
            <w:r w:rsidRPr="00956FC7">
              <w:t>ВК-41П</w:t>
            </w:r>
          </w:p>
        </w:tc>
        <w:tc>
          <w:tcPr>
            <w:tcW w:w="1031" w:type="pct"/>
            <w:vAlign w:val="center"/>
            <w:hideMark/>
          </w:tcPr>
          <w:p w14:paraId="407700C6" w14:textId="77777777" w:rsidR="00B37EBA" w:rsidRPr="00956FC7" w:rsidRDefault="00B37EBA" w:rsidP="0060601A">
            <w:pPr>
              <w:pStyle w:val="-4"/>
            </w:pPr>
            <w:r w:rsidRPr="00956FC7">
              <w:t>ВК-38П</w:t>
            </w:r>
          </w:p>
        </w:tc>
        <w:tc>
          <w:tcPr>
            <w:tcW w:w="294" w:type="pct"/>
            <w:vAlign w:val="center"/>
            <w:hideMark/>
          </w:tcPr>
          <w:p w14:paraId="30659462" w14:textId="77777777" w:rsidR="00B37EBA" w:rsidRPr="00956FC7" w:rsidRDefault="00B37EBA" w:rsidP="0060601A">
            <w:pPr>
              <w:pStyle w:val="-4"/>
            </w:pPr>
            <w:r w:rsidRPr="00956FC7">
              <w:t>100</w:t>
            </w:r>
          </w:p>
        </w:tc>
        <w:tc>
          <w:tcPr>
            <w:tcW w:w="295" w:type="pct"/>
            <w:vAlign w:val="center"/>
            <w:hideMark/>
          </w:tcPr>
          <w:p w14:paraId="43FA2F05" w14:textId="32840374" w:rsidR="00B37EBA" w:rsidRPr="00956FC7" w:rsidRDefault="00B37EBA" w:rsidP="0060601A">
            <w:pPr>
              <w:pStyle w:val="-4"/>
            </w:pPr>
            <w:r w:rsidRPr="00956FC7">
              <w:t>0,9</w:t>
            </w:r>
          </w:p>
        </w:tc>
        <w:tc>
          <w:tcPr>
            <w:tcW w:w="295" w:type="pct"/>
            <w:vAlign w:val="center"/>
            <w:hideMark/>
          </w:tcPr>
          <w:p w14:paraId="6FEAAE3A" w14:textId="77777777" w:rsidR="00B37EBA" w:rsidRPr="00956FC7" w:rsidRDefault="00B37EBA" w:rsidP="0060601A">
            <w:pPr>
              <w:pStyle w:val="-4"/>
            </w:pPr>
            <w:r w:rsidRPr="00956FC7">
              <w:t>1,00</w:t>
            </w:r>
          </w:p>
        </w:tc>
        <w:tc>
          <w:tcPr>
            <w:tcW w:w="295" w:type="pct"/>
            <w:vAlign w:val="center"/>
            <w:hideMark/>
          </w:tcPr>
          <w:p w14:paraId="1BACD49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0634F02" w14:textId="5AE4C74D" w:rsidR="00B37EBA" w:rsidRPr="00956FC7" w:rsidRDefault="00B37EBA" w:rsidP="0060601A">
            <w:pPr>
              <w:pStyle w:val="-4"/>
            </w:pPr>
            <w:r w:rsidRPr="00956FC7">
              <w:t>11 376,56</w:t>
            </w:r>
          </w:p>
        </w:tc>
        <w:tc>
          <w:tcPr>
            <w:tcW w:w="393" w:type="pct"/>
            <w:vAlign w:val="center"/>
            <w:hideMark/>
          </w:tcPr>
          <w:p w14:paraId="0CDAF07F" w14:textId="77777777" w:rsidR="00B37EBA" w:rsidRPr="00956FC7" w:rsidRDefault="00B37EBA" w:rsidP="0060601A">
            <w:pPr>
              <w:pStyle w:val="-4"/>
            </w:pPr>
            <w:r w:rsidRPr="00956FC7">
              <w:t>112,34</w:t>
            </w:r>
          </w:p>
        </w:tc>
        <w:tc>
          <w:tcPr>
            <w:tcW w:w="586" w:type="pct"/>
            <w:tcBorders>
              <w:top w:val="nil"/>
              <w:left w:val="single" w:sz="4" w:space="0" w:color="auto"/>
              <w:bottom w:val="single" w:sz="4" w:space="0" w:color="auto"/>
              <w:right w:val="single" w:sz="4" w:space="0" w:color="auto"/>
            </w:tcBorders>
            <w:vAlign w:val="center"/>
            <w:hideMark/>
          </w:tcPr>
          <w:p w14:paraId="4648F9C6" w14:textId="387C9925" w:rsidR="00B37EBA" w:rsidRPr="00956FC7" w:rsidRDefault="00B37EBA" w:rsidP="0060601A">
            <w:pPr>
              <w:pStyle w:val="-4"/>
            </w:pPr>
            <w:r w:rsidRPr="00956FC7">
              <w:t>1 253,76</w:t>
            </w:r>
          </w:p>
        </w:tc>
      </w:tr>
      <w:tr w:rsidR="00B37EBA" w:rsidRPr="00956FC7" w14:paraId="0FF3D760" w14:textId="77777777" w:rsidTr="00B37EBA">
        <w:trPr>
          <w:cantSplit/>
          <w:trHeight w:val="283"/>
        </w:trPr>
        <w:tc>
          <w:tcPr>
            <w:tcW w:w="290" w:type="pct"/>
            <w:vAlign w:val="center"/>
            <w:hideMark/>
          </w:tcPr>
          <w:p w14:paraId="2027A17B" w14:textId="77777777" w:rsidR="00B37EBA" w:rsidRPr="00956FC7" w:rsidRDefault="00B37EBA" w:rsidP="0060601A">
            <w:pPr>
              <w:pStyle w:val="-4"/>
            </w:pPr>
            <w:r w:rsidRPr="00956FC7">
              <w:t>713</w:t>
            </w:r>
          </w:p>
        </w:tc>
        <w:tc>
          <w:tcPr>
            <w:tcW w:w="1031" w:type="pct"/>
            <w:vAlign w:val="center"/>
            <w:hideMark/>
          </w:tcPr>
          <w:p w14:paraId="2B6AB424" w14:textId="77777777" w:rsidR="00B37EBA" w:rsidRPr="00956FC7" w:rsidRDefault="00B37EBA" w:rsidP="0060601A">
            <w:pPr>
              <w:pStyle w:val="-4"/>
            </w:pPr>
            <w:r w:rsidRPr="00956FC7">
              <w:t>ВК-42П</w:t>
            </w:r>
          </w:p>
        </w:tc>
        <w:tc>
          <w:tcPr>
            <w:tcW w:w="1031" w:type="pct"/>
            <w:vAlign w:val="center"/>
            <w:hideMark/>
          </w:tcPr>
          <w:p w14:paraId="378D955B" w14:textId="77777777" w:rsidR="00B37EBA" w:rsidRPr="00956FC7" w:rsidRDefault="00B37EBA" w:rsidP="0060601A">
            <w:pPr>
              <w:pStyle w:val="-4"/>
            </w:pPr>
            <w:r w:rsidRPr="00956FC7">
              <w:t>ВК-33П</w:t>
            </w:r>
          </w:p>
        </w:tc>
        <w:tc>
          <w:tcPr>
            <w:tcW w:w="294" w:type="pct"/>
            <w:vAlign w:val="center"/>
            <w:hideMark/>
          </w:tcPr>
          <w:p w14:paraId="4DA79A73" w14:textId="77777777" w:rsidR="00B37EBA" w:rsidRPr="00956FC7" w:rsidRDefault="00B37EBA" w:rsidP="0060601A">
            <w:pPr>
              <w:pStyle w:val="-4"/>
            </w:pPr>
            <w:r w:rsidRPr="00956FC7">
              <w:t>250</w:t>
            </w:r>
          </w:p>
        </w:tc>
        <w:tc>
          <w:tcPr>
            <w:tcW w:w="295" w:type="pct"/>
            <w:vAlign w:val="center"/>
            <w:hideMark/>
          </w:tcPr>
          <w:p w14:paraId="31DD182D" w14:textId="4CFE6DAD" w:rsidR="00B37EBA" w:rsidRPr="00956FC7" w:rsidRDefault="00B37EBA" w:rsidP="0060601A">
            <w:pPr>
              <w:pStyle w:val="-4"/>
            </w:pPr>
            <w:r w:rsidRPr="00956FC7">
              <w:t>0,9</w:t>
            </w:r>
          </w:p>
        </w:tc>
        <w:tc>
          <w:tcPr>
            <w:tcW w:w="295" w:type="pct"/>
            <w:vAlign w:val="center"/>
            <w:hideMark/>
          </w:tcPr>
          <w:p w14:paraId="09F54D7E" w14:textId="77777777" w:rsidR="00B37EBA" w:rsidRPr="00956FC7" w:rsidRDefault="00B37EBA" w:rsidP="0060601A">
            <w:pPr>
              <w:pStyle w:val="-4"/>
            </w:pPr>
            <w:r w:rsidRPr="00956FC7">
              <w:t>1,00</w:t>
            </w:r>
          </w:p>
        </w:tc>
        <w:tc>
          <w:tcPr>
            <w:tcW w:w="295" w:type="pct"/>
            <w:vAlign w:val="center"/>
            <w:hideMark/>
          </w:tcPr>
          <w:p w14:paraId="058D0E8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0F72053E" w14:textId="53BD3FC3" w:rsidR="00B37EBA" w:rsidRPr="00956FC7" w:rsidRDefault="00B37EBA" w:rsidP="0060601A">
            <w:pPr>
              <w:pStyle w:val="-4"/>
            </w:pPr>
            <w:r w:rsidRPr="00956FC7">
              <w:t>14 495,04</w:t>
            </w:r>
          </w:p>
        </w:tc>
        <w:tc>
          <w:tcPr>
            <w:tcW w:w="393" w:type="pct"/>
            <w:vAlign w:val="center"/>
            <w:hideMark/>
          </w:tcPr>
          <w:p w14:paraId="243FCC9A" w14:textId="77777777" w:rsidR="00B37EBA" w:rsidRPr="00956FC7" w:rsidRDefault="00B37EBA" w:rsidP="0060601A">
            <w:pPr>
              <w:pStyle w:val="-4"/>
            </w:pPr>
            <w:r w:rsidRPr="00956FC7">
              <w:t>2,34</w:t>
            </w:r>
          </w:p>
        </w:tc>
        <w:tc>
          <w:tcPr>
            <w:tcW w:w="586" w:type="pct"/>
            <w:tcBorders>
              <w:top w:val="nil"/>
              <w:left w:val="single" w:sz="4" w:space="0" w:color="auto"/>
              <w:bottom w:val="single" w:sz="4" w:space="0" w:color="auto"/>
              <w:right w:val="single" w:sz="4" w:space="0" w:color="auto"/>
            </w:tcBorders>
            <w:vAlign w:val="center"/>
            <w:hideMark/>
          </w:tcPr>
          <w:p w14:paraId="3E9908D0" w14:textId="2A76435B" w:rsidR="00B37EBA" w:rsidRPr="00956FC7" w:rsidRDefault="00B37EBA" w:rsidP="0060601A">
            <w:pPr>
              <w:pStyle w:val="-4"/>
            </w:pPr>
            <w:r w:rsidRPr="00956FC7">
              <w:t>33,27</w:t>
            </w:r>
          </w:p>
        </w:tc>
      </w:tr>
      <w:tr w:rsidR="00B37EBA" w:rsidRPr="00956FC7" w14:paraId="7B364F60" w14:textId="77777777" w:rsidTr="00B37EBA">
        <w:trPr>
          <w:cantSplit/>
          <w:trHeight w:val="283"/>
        </w:trPr>
        <w:tc>
          <w:tcPr>
            <w:tcW w:w="290" w:type="pct"/>
            <w:vAlign w:val="center"/>
            <w:hideMark/>
          </w:tcPr>
          <w:p w14:paraId="189A401D" w14:textId="77777777" w:rsidR="00B37EBA" w:rsidRPr="00956FC7" w:rsidRDefault="00B37EBA" w:rsidP="0060601A">
            <w:pPr>
              <w:pStyle w:val="-4"/>
            </w:pPr>
            <w:r w:rsidRPr="00956FC7">
              <w:t>714</w:t>
            </w:r>
          </w:p>
        </w:tc>
        <w:tc>
          <w:tcPr>
            <w:tcW w:w="1031" w:type="pct"/>
            <w:vAlign w:val="center"/>
            <w:hideMark/>
          </w:tcPr>
          <w:p w14:paraId="709A61E3" w14:textId="77777777" w:rsidR="00B37EBA" w:rsidRPr="00956FC7" w:rsidRDefault="00B37EBA" w:rsidP="0060601A">
            <w:pPr>
              <w:pStyle w:val="-4"/>
            </w:pPr>
            <w:r w:rsidRPr="00956FC7">
              <w:t>ВК-33П</w:t>
            </w:r>
          </w:p>
        </w:tc>
        <w:tc>
          <w:tcPr>
            <w:tcW w:w="1031" w:type="pct"/>
            <w:vAlign w:val="center"/>
            <w:hideMark/>
          </w:tcPr>
          <w:p w14:paraId="6DAA3AFF" w14:textId="77777777" w:rsidR="00B37EBA" w:rsidRPr="00956FC7" w:rsidRDefault="00B37EBA" w:rsidP="0060601A">
            <w:pPr>
              <w:pStyle w:val="-4"/>
            </w:pPr>
            <w:r w:rsidRPr="00956FC7">
              <w:t>ВК-34П</w:t>
            </w:r>
          </w:p>
        </w:tc>
        <w:tc>
          <w:tcPr>
            <w:tcW w:w="294" w:type="pct"/>
            <w:vAlign w:val="center"/>
            <w:hideMark/>
          </w:tcPr>
          <w:p w14:paraId="36A63A74" w14:textId="77777777" w:rsidR="00B37EBA" w:rsidRPr="00956FC7" w:rsidRDefault="00B37EBA" w:rsidP="0060601A">
            <w:pPr>
              <w:pStyle w:val="-4"/>
            </w:pPr>
            <w:r w:rsidRPr="00956FC7">
              <w:t>250</w:t>
            </w:r>
          </w:p>
        </w:tc>
        <w:tc>
          <w:tcPr>
            <w:tcW w:w="295" w:type="pct"/>
            <w:vAlign w:val="center"/>
            <w:hideMark/>
          </w:tcPr>
          <w:p w14:paraId="221D4AAF" w14:textId="587E81DB" w:rsidR="00B37EBA" w:rsidRPr="00956FC7" w:rsidRDefault="00B37EBA" w:rsidP="0060601A">
            <w:pPr>
              <w:pStyle w:val="-4"/>
            </w:pPr>
            <w:r w:rsidRPr="00956FC7">
              <w:t>0,9</w:t>
            </w:r>
          </w:p>
        </w:tc>
        <w:tc>
          <w:tcPr>
            <w:tcW w:w="295" w:type="pct"/>
            <w:vAlign w:val="center"/>
            <w:hideMark/>
          </w:tcPr>
          <w:p w14:paraId="58C6ED8B" w14:textId="77777777" w:rsidR="00B37EBA" w:rsidRPr="00956FC7" w:rsidRDefault="00B37EBA" w:rsidP="0060601A">
            <w:pPr>
              <w:pStyle w:val="-4"/>
            </w:pPr>
            <w:r w:rsidRPr="00956FC7">
              <w:t>1,00</w:t>
            </w:r>
          </w:p>
        </w:tc>
        <w:tc>
          <w:tcPr>
            <w:tcW w:w="295" w:type="pct"/>
            <w:vAlign w:val="center"/>
            <w:hideMark/>
          </w:tcPr>
          <w:p w14:paraId="5E6F1094"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65DBF161" w14:textId="318DD65D" w:rsidR="00B37EBA" w:rsidRPr="00956FC7" w:rsidRDefault="00B37EBA" w:rsidP="0060601A">
            <w:pPr>
              <w:pStyle w:val="-4"/>
            </w:pPr>
            <w:r w:rsidRPr="00956FC7">
              <w:t>14 495,04</w:t>
            </w:r>
          </w:p>
        </w:tc>
        <w:tc>
          <w:tcPr>
            <w:tcW w:w="393" w:type="pct"/>
            <w:vAlign w:val="center"/>
            <w:hideMark/>
          </w:tcPr>
          <w:p w14:paraId="41C7FA7E" w14:textId="77777777" w:rsidR="00B37EBA" w:rsidRPr="00956FC7" w:rsidRDefault="00B37EBA" w:rsidP="0060601A">
            <w:pPr>
              <w:pStyle w:val="-4"/>
            </w:pPr>
            <w:r w:rsidRPr="00956FC7">
              <w:t>360,40</w:t>
            </w:r>
          </w:p>
        </w:tc>
        <w:tc>
          <w:tcPr>
            <w:tcW w:w="586" w:type="pct"/>
            <w:tcBorders>
              <w:top w:val="nil"/>
              <w:left w:val="single" w:sz="4" w:space="0" w:color="auto"/>
              <w:bottom w:val="single" w:sz="4" w:space="0" w:color="auto"/>
              <w:right w:val="single" w:sz="4" w:space="0" w:color="auto"/>
            </w:tcBorders>
            <w:vAlign w:val="center"/>
            <w:hideMark/>
          </w:tcPr>
          <w:p w14:paraId="2FE18EF6" w14:textId="016EBF6F" w:rsidR="00B37EBA" w:rsidRPr="00956FC7" w:rsidRDefault="00B37EBA" w:rsidP="0060601A">
            <w:pPr>
              <w:pStyle w:val="-4"/>
            </w:pPr>
            <w:r w:rsidRPr="00956FC7">
              <w:t>5 124,76</w:t>
            </w:r>
          </w:p>
        </w:tc>
      </w:tr>
      <w:tr w:rsidR="00B37EBA" w:rsidRPr="00956FC7" w14:paraId="2267BE6A" w14:textId="77777777" w:rsidTr="00B37EBA">
        <w:trPr>
          <w:cantSplit/>
          <w:trHeight w:val="283"/>
        </w:trPr>
        <w:tc>
          <w:tcPr>
            <w:tcW w:w="290" w:type="pct"/>
            <w:vAlign w:val="center"/>
            <w:hideMark/>
          </w:tcPr>
          <w:p w14:paraId="6D90182C" w14:textId="77777777" w:rsidR="00B37EBA" w:rsidRPr="00956FC7" w:rsidRDefault="00B37EBA" w:rsidP="0060601A">
            <w:pPr>
              <w:pStyle w:val="-4"/>
            </w:pPr>
            <w:r w:rsidRPr="00956FC7">
              <w:t>715</w:t>
            </w:r>
          </w:p>
        </w:tc>
        <w:tc>
          <w:tcPr>
            <w:tcW w:w="1031" w:type="pct"/>
            <w:vAlign w:val="center"/>
            <w:hideMark/>
          </w:tcPr>
          <w:p w14:paraId="4BFC4B64" w14:textId="77777777" w:rsidR="00B37EBA" w:rsidRPr="00956FC7" w:rsidRDefault="00B37EBA" w:rsidP="0060601A">
            <w:pPr>
              <w:pStyle w:val="-4"/>
            </w:pPr>
            <w:r w:rsidRPr="00956FC7">
              <w:t>ВК-39П</w:t>
            </w:r>
          </w:p>
        </w:tc>
        <w:tc>
          <w:tcPr>
            <w:tcW w:w="1031" w:type="pct"/>
            <w:vAlign w:val="center"/>
            <w:hideMark/>
          </w:tcPr>
          <w:p w14:paraId="28E51B76" w14:textId="77777777" w:rsidR="00B37EBA" w:rsidRPr="00956FC7" w:rsidRDefault="00B37EBA" w:rsidP="0060601A">
            <w:pPr>
              <w:pStyle w:val="-4"/>
            </w:pPr>
            <w:r w:rsidRPr="00956FC7">
              <w:t>ул. Романовская, уч. 3</w:t>
            </w:r>
          </w:p>
        </w:tc>
        <w:tc>
          <w:tcPr>
            <w:tcW w:w="294" w:type="pct"/>
            <w:vAlign w:val="center"/>
            <w:hideMark/>
          </w:tcPr>
          <w:p w14:paraId="785B596D" w14:textId="77777777" w:rsidR="00B37EBA" w:rsidRPr="00956FC7" w:rsidRDefault="00B37EBA" w:rsidP="0060601A">
            <w:pPr>
              <w:pStyle w:val="-4"/>
            </w:pPr>
            <w:r w:rsidRPr="00956FC7">
              <w:t>50</w:t>
            </w:r>
          </w:p>
        </w:tc>
        <w:tc>
          <w:tcPr>
            <w:tcW w:w="295" w:type="pct"/>
            <w:vAlign w:val="center"/>
            <w:hideMark/>
          </w:tcPr>
          <w:p w14:paraId="6382A973" w14:textId="64040770" w:rsidR="00B37EBA" w:rsidRPr="00956FC7" w:rsidRDefault="00B37EBA" w:rsidP="0060601A">
            <w:pPr>
              <w:pStyle w:val="-4"/>
            </w:pPr>
            <w:r w:rsidRPr="00956FC7">
              <w:t>0,9</w:t>
            </w:r>
          </w:p>
        </w:tc>
        <w:tc>
          <w:tcPr>
            <w:tcW w:w="295" w:type="pct"/>
            <w:vAlign w:val="center"/>
            <w:hideMark/>
          </w:tcPr>
          <w:p w14:paraId="26AB8E8D" w14:textId="77777777" w:rsidR="00B37EBA" w:rsidRPr="00956FC7" w:rsidRDefault="00B37EBA" w:rsidP="0060601A">
            <w:pPr>
              <w:pStyle w:val="-4"/>
            </w:pPr>
            <w:r w:rsidRPr="00956FC7">
              <w:t>1,00</w:t>
            </w:r>
          </w:p>
        </w:tc>
        <w:tc>
          <w:tcPr>
            <w:tcW w:w="295" w:type="pct"/>
            <w:vAlign w:val="center"/>
            <w:hideMark/>
          </w:tcPr>
          <w:p w14:paraId="730A7FD8"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4D7669E" w14:textId="37A09055" w:rsidR="00B37EBA" w:rsidRPr="00956FC7" w:rsidRDefault="00B37EBA" w:rsidP="0060601A">
            <w:pPr>
              <w:pStyle w:val="-4"/>
            </w:pPr>
            <w:r w:rsidRPr="00956FC7">
              <w:t>11 376,56</w:t>
            </w:r>
          </w:p>
        </w:tc>
        <w:tc>
          <w:tcPr>
            <w:tcW w:w="393" w:type="pct"/>
            <w:vAlign w:val="center"/>
            <w:hideMark/>
          </w:tcPr>
          <w:p w14:paraId="0688C3FF" w14:textId="77777777" w:rsidR="00B37EBA" w:rsidRPr="00956FC7" w:rsidRDefault="00B37EBA" w:rsidP="0060601A">
            <w:pPr>
              <w:pStyle w:val="-4"/>
            </w:pPr>
            <w:r w:rsidRPr="00956FC7">
              <w:t>27,40</w:t>
            </w:r>
          </w:p>
        </w:tc>
        <w:tc>
          <w:tcPr>
            <w:tcW w:w="586" w:type="pct"/>
            <w:tcBorders>
              <w:top w:val="nil"/>
              <w:left w:val="single" w:sz="4" w:space="0" w:color="auto"/>
              <w:bottom w:val="single" w:sz="4" w:space="0" w:color="auto"/>
              <w:right w:val="single" w:sz="4" w:space="0" w:color="auto"/>
            </w:tcBorders>
            <w:vAlign w:val="center"/>
            <w:hideMark/>
          </w:tcPr>
          <w:p w14:paraId="47D3C635" w14:textId="348AB516" w:rsidR="00B37EBA" w:rsidRPr="00956FC7" w:rsidRDefault="00B37EBA" w:rsidP="0060601A">
            <w:pPr>
              <w:pStyle w:val="-4"/>
            </w:pPr>
            <w:r w:rsidRPr="00956FC7">
              <w:t>305,79</w:t>
            </w:r>
          </w:p>
        </w:tc>
      </w:tr>
      <w:tr w:rsidR="00B37EBA" w:rsidRPr="00956FC7" w14:paraId="53C829DC" w14:textId="77777777" w:rsidTr="00B37EBA">
        <w:trPr>
          <w:cantSplit/>
          <w:trHeight w:val="283"/>
        </w:trPr>
        <w:tc>
          <w:tcPr>
            <w:tcW w:w="290" w:type="pct"/>
            <w:vAlign w:val="center"/>
            <w:hideMark/>
          </w:tcPr>
          <w:p w14:paraId="0100B636" w14:textId="77777777" w:rsidR="00B37EBA" w:rsidRPr="00956FC7" w:rsidRDefault="00B37EBA" w:rsidP="0060601A">
            <w:pPr>
              <w:pStyle w:val="-4"/>
            </w:pPr>
            <w:r w:rsidRPr="00956FC7">
              <w:t>716</w:t>
            </w:r>
          </w:p>
        </w:tc>
        <w:tc>
          <w:tcPr>
            <w:tcW w:w="1031" w:type="pct"/>
            <w:vAlign w:val="center"/>
            <w:hideMark/>
          </w:tcPr>
          <w:p w14:paraId="135AF6F5" w14:textId="77777777" w:rsidR="00B37EBA" w:rsidRPr="00956FC7" w:rsidRDefault="00B37EBA" w:rsidP="0060601A">
            <w:pPr>
              <w:pStyle w:val="-4"/>
            </w:pPr>
            <w:r w:rsidRPr="00956FC7">
              <w:t>ВК-38П</w:t>
            </w:r>
          </w:p>
        </w:tc>
        <w:tc>
          <w:tcPr>
            <w:tcW w:w="1031" w:type="pct"/>
            <w:vAlign w:val="center"/>
            <w:hideMark/>
          </w:tcPr>
          <w:p w14:paraId="23C0D778" w14:textId="77777777" w:rsidR="00B37EBA" w:rsidRPr="00956FC7" w:rsidRDefault="00B37EBA" w:rsidP="0060601A">
            <w:pPr>
              <w:pStyle w:val="-4"/>
            </w:pPr>
            <w:r w:rsidRPr="00956FC7">
              <w:t>ул. Романовская, уч. 3</w:t>
            </w:r>
          </w:p>
        </w:tc>
        <w:tc>
          <w:tcPr>
            <w:tcW w:w="294" w:type="pct"/>
            <w:vAlign w:val="center"/>
            <w:hideMark/>
          </w:tcPr>
          <w:p w14:paraId="3816D9FE" w14:textId="77777777" w:rsidR="00B37EBA" w:rsidRPr="00956FC7" w:rsidRDefault="00B37EBA" w:rsidP="0060601A">
            <w:pPr>
              <w:pStyle w:val="-4"/>
            </w:pPr>
            <w:r w:rsidRPr="00956FC7">
              <w:t>50</w:t>
            </w:r>
          </w:p>
        </w:tc>
        <w:tc>
          <w:tcPr>
            <w:tcW w:w="295" w:type="pct"/>
            <w:vAlign w:val="center"/>
            <w:hideMark/>
          </w:tcPr>
          <w:p w14:paraId="5FB5BABA" w14:textId="161FB061" w:rsidR="00B37EBA" w:rsidRPr="00956FC7" w:rsidRDefault="00B37EBA" w:rsidP="0060601A">
            <w:pPr>
              <w:pStyle w:val="-4"/>
            </w:pPr>
            <w:r w:rsidRPr="00956FC7">
              <w:t>0,9</w:t>
            </w:r>
          </w:p>
        </w:tc>
        <w:tc>
          <w:tcPr>
            <w:tcW w:w="295" w:type="pct"/>
            <w:vAlign w:val="center"/>
            <w:hideMark/>
          </w:tcPr>
          <w:p w14:paraId="59C964CF" w14:textId="77777777" w:rsidR="00B37EBA" w:rsidRPr="00956FC7" w:rsidRDefault="00B37EBA" w:rsidP="0060601A">
            <w:pPr>
              <w:pStyle w:val="-4"/>
            </w:pPr>
            <w:r w:rsidRPr="00956FC7">
              <w:t>1,00</w:t>
            </w:r>
          </w:p>
        </w:tc>
        <w:tc>
          <w:tcPr>
            <w:tcW w:w="295" w:type="pct"/>
            <w:vAlign w:val="center"/>
            <w:hideMark/>
          </w:tcPr>
          <w:p w14:paraId="49228040"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4B9EF163" w14:textId="64E58BDD" w:rsidR="00B37EBA" w:rsidRPr="00956FC7" w:rsidRDefault="00B37EBA" w:rsidP="0060601A">
            <w:pPr>
              <w:pStyle w:val="-4"/>
            </w:pPr>
            <w:r w:rsidRPr="00956FC7">
              <w:t>11 376,56</w:t>
            </w:r>
          </w:p>
        </w:tc>
        <w:tc>
          <w:tcPr>
            <w:tcW w:w="393" w:type="pct"/>
            <w:vAlign w:val="center"/>
            <w:hideMark/>
          </w:tcPr>
          <w:p w14:paraId="2B9F5083" w14:textId="77777777" w:rsidR="00B37EBA" w:rsidRPr="00956FC7" w:rsidRDefault="00B37EBA" w:rsidP="0060601A">
            <w:pPr>
              <w:pStyle w:val="-4"/>
            </w:pPr>
            <w:r w:rsidRPr="00956FC7">
              <w:t>26,58</w:t>
            </w:r>
          </w:p>
        </w:tc>
        <w:tc>
          <w:tcPr>
            <w:tcW w:w="586" w:type="pct"/>
            <w:tcBorders>
              <w:top w:val="nil"/>
              <w:left w:val="single" w:sz="4" w:space="0" w:color="auto"/>
              <w:bottom w:val="single" w:sz="4" w:space="0" w:color="auto"/>
              <w:right w:val="single" w:sz="4" w:space="0" w:color="auto"/>
            </w:tcBorders>
            <w:vAlign w:val="center"/>
            <w:hideMark/>
          </w:tcPr>
          <w:p w14:paraId="19E07A7F" w14:textId="05D6E03C" w:rsidR="00B37EBA" w:rsidRPr="00956FC7" w:rsidRDefault="00B37EBA" w:rsidP="0060601A">
            <w:pPr>
              <w:pStyle w:val="-4"/>
            </w:pPr>
            <w:r w:rsidRPr="00956FC7">
              <w:t>296,64</w:t>
            </w:r>
          </w:p>
        </w:tc>
      </w:tr>
      <w:tr w:rsidR="00B37EBA" w:rsidRPr="00956FC7" w14:paraId="6D8451EF" w14:textId="77777777" w:rsidTr="00B37EBA">
        <w:trPr>
          <w:cantSplit/>
          <w:trHeight w:val="283"/>
        </w:trPr>
        <w:tc>
          <w:tcPr>
            <w:tcW w:w="290" w:type="pct"/>
            <w:vAlign w:val="center"/>
            <w:hideMark/>
          </w:tcPr>
          <w:p w14:paraId="40FAC0F4" w14:textId="77777777" w:rsidR="00B37EBA" w:rsidRPr="00956FC7" w:rsidRDefault="00B37EBA" w:rsidP="0060601A">
            <w:pPr>
              <w:pStyle w:val="-4"/>
            </w:pPr>
            <w:r w:rsidRPr="00956FC7">
              <w:t>717</w:t>
            </w:r>
          </w:p>
        </w:tc>
        <w:tc>
          <w:tcPr>
            <w:tcW w:w="1031" w:type="pct"/>
            <w:vAlign w:val="center"/>
            <w:hideMark/>
          </w:tcPr>
          <w:p w14:paraId="6EC916EC" w14:textId="77777777" w:rsidR="00B37EBA" w:rsidRPr="00956FC7" w:rsidRDefault="00B37EBA" w:rsidP="0060601A">
            <w:pPr>
              <w:pStyle w:val="-4"/>
            </w:pPr>
            <w:r w:rsidRPr="00956FC7">
              <w:t>ВК-43П</w:t>
            </w:r>
          </w:p>
        </w:tc>
        <w:tc>
          <w:tcPr>
            <w:tcW w:w="1031" w:type="pct"/>
            <w:vAlign w:val="center"/>
            <w:hideMark/>
          </w:tcPr>
          <w:p w14:paraId="3381441C" w14:textId="77777777" w:rsidR="00B37EBA" w:rsidRPr="00956FC7" w:rsidRDefault="00B37EBA" w:rsidP="0060601A">
            <w:pPr>
              <w:pStyle w:val="-4"/>
            </w:pPr>
            <w:r w:rsidRPr="00956FC7">
              <w:t>МКД уч.12</w:t>
            </w:r>
          </w:p>
        </w:tc>
        <w:tc>
          <w:tcPr>
            <w:tcW w:w="294" w:type="pct"/>
            <w:vAlign w:val="center"/>
            <w:hideMark/>
          </w:tcPr>
          <w:p w14:paraId="011EC110" w14:textId="77777777" w:rsidR="00B37EBA" w:rsidRPr="00956FC7" w:rsidRDefault="00B37EBA" w:rsidP="0060601A">
            <w:pPr>
              <w:pStyle w:val="-4"/>
            </w:pPr>
            <w:r w:rsidRPr="00956FC7">
              <w:t>50</w:t>
            </w:r>
          </w:p>
        </w:tc>
        <w:tc>
          <w:tcPr>
            <w:tcW w:w="295" w:type="pct"/>
            <w:vAlign w:val="center"/>
            <w:hideMark/>
          </w:tcPr>
          <w:p w14:paraId="13E142F4" w14:textId="144A48B2" w:rsidR="00B37EBA" w:rsidRPr="00956FC7" w:rsidRDefault="00B37EBA" w:rsidP="0060601A">
            <w:pPr>
              <w:pStyle w:val="-4"/>
            </w:pPr>
            <w:r w:rsidRPr="00956FC7">
              <w:t>0,9</w:t>
            </w:r>
          </w:p>
        </w:tc>
        <w:tc>
          <w:tcPr>
            <w:tcW w:w="295" w:type="pct"/>
            <w:vAlign w:val="center"/>
            <w:hideMark/>
          </w:tcPr>
          <w:p w14:paraId="43D250B3" w14:textId="77777777" w:rsidR="00B37EBA" w:rsidRPr="00956FC7" w:rsidRDefault="00B37EBA" w:rsidP="0060601A">
            <w:pPr>
              <w:pStyle w:val="-4"/>
            </w:pPr>
            <w:r w:rsidRPr="00956FC7">
              <w:t>1,00</w:t>
            </w:r>
          </w:p>
        </w:tc>
        <w:tc>
          <w:tcPr>
            <w:tcW w:w="295" w:type="pct"/>
            <w:vAlign w:val="center"/>
            <w:hideMark/>
          </w:tcPr>
          <w:p w14:paraId="1215496D" w14:textId="77777777" w:rsidR="00B37EBA" w:rsidRPr="00956FC7" w:rsidRDefault="00B37EBA"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55AEA2C1" w14:textId="32AD1574" w:rsidR="00B37EBA" w:rsidRPr="00956FC7" w:rsidRDefault="00B37EBA" w:rsidP="0060601A">
            <w:pPr>
              <w:pStyle w:val="-4"/>
            </w:pPr>
            <w:r w:rsidRPr="00956FC7">
              <w:t>11 376,56</w:t>
            </w:r>
          </w:p>
        </w:tc>
        <w:tc>
          <w:tcPr>
            <w:tcW w:w="393" w:type="pct"/>
            <w:vAlign w:val="center"/>
            <w:hideMark/>
          </w:tcPr>
          <w:p w14:paraId="27A69CE2" w14:textId="77777777" w:rsidR="00B37EBA" w:rsidRPr="00956FC7" w:rsidRDefault="00B37EBA" w:rsidP="0060601A">
            <w:pPr>
              <w:pStyle w:val="-4"/>
            </w:pPr>
            <w:r w:rsidRPr="00956FC7">
              <w:t>118,99</w:t>
            </w:r>
          </w:p>
        </w:tc>
        <w:tc>
          <w:tcPr>
            <w:tcW w:w="586" w:type="pct"/>
            <w:tcBorders>
              <w:top w:val="nil"/>
              <w:left w:val="single" w:sz="4" w:space="0" w:color="auto"/>
              <w:bottom w:val="single" w:sz="4" w:space="0" w:color="auto"/>
              <w:right w:val="single" w:sz="4" w:space="0" w:color="auto"/>
            </w:tcBorders>
            <w:vAlign w:val="center"/>
            <w:hideMark/>
          </w:tcPr>
          <w:p w14:paraId="3DDD4A9E" w14:textId="05798367" w:rsidR="00B37EBA" w:rsidRPr="00956FC7" w:rsidRDefault="00B37EBA" w:rsidP="0060601A">
            <w:pPr>
              <w:pStyle w:val="-4"/>
            </w:pPr>
            <w:r w:rsidRPr="00956FC7">
              <w:t>1 327,98</w:t>
            </w:r>
          </w:p>
        </w:tc>
      </w:tr>
      <w:tr w:rsidR="00CD2E7E" w:rsidRPr="00956FC7" w14:paraId="0522DE28" w14:textId="77777777" w:rsidTr="00B37EBA">
        <w:trPr>
          <w:cantSplit/>
          <w:trHeight w:val="283"/>
        </w:trPr>
        <w:tc>
          <w:tcPr>
            <w:tcW w:w="290" w:type="pct"/>
            <w:vAlign w:val="center"/>
            <w:hideMark/>
          </w:tcPr>
          <w:p w14:paraId="0848230E" w14:textId="45FFBA19" w:rsidR="006B7198" w:rsidRPr="00956FC7" w:rsidRDefault="006B7198" w:rsidP="0060601A">
            <w:pPr>
              <w:pStyle w:val="-4"/>
              <w:rPr>
                <w:b/>
              </w:rPr>
            </w:pPr>
          </w:p>
        </w:tc>
        <w:tc>
          <w:tcPr>
            <w:tcW w:w="1031" w:type="pct"/>
            <w:noWrap/>
            <w:vAlign w:val="center"/>
            <w:hideMark/>
          </w:tcPr>
          <w:p w14:paraId="527592D9" w14:textId="77777777" w:rsidR="006B7198" w:rsidRPr="00956FC7" w:rsidRDefault="006B7198" w:rsidP="0060601A">
            <w:pPr>
              <w:pStyle w:val="-4"/>
              <w:rPr>
                <w:b/>
              </w:rPr>
            </w:pPr>
            <w:r w:rsidRPr="00956FC7">
              <w:rPr>
                <w:b/>
              </w:rPr>
              <w:t>Итого</w:t>
            </w:r>
          </w:p>
        </w:tc>
        <w:tc>
          <w:tcPr>
            <w:tcW w:w="1031" w:type="pct"/>
            <w:noWrap/>
            <w:vAlign w:val="center"/>
            <w:hideMark/>
          </w:tcPr>
          <w:p w14:paraId="038F629B" w14:textId="7E932200" w:rsidR="006B7198" w:rsidRPr="00956FC7" w:rsidRDefault="006B7198" w:rsidP="0060601A">
            <w:pPr>
              <w:pStyle w:val="-4"/>
              <w:rPr>
                <w:b/>
              </w:rPr>
            </w:pPr>
          </w:p>
        </w:tc>
        <w:tc>
          <w:tcPr>
            <w:tcW w:w="294" w:type="pct"/>
            <w:noWrap/>
            <w:vAlign w:val="center"/>
            <w:hideMark/>
          </w:tcPr>
          <w:p w14:paraId="2EC68AA2" w14:textId="6D8C60CB" w:rsidR="006B7198" w:rsidRPr="00956FC7" w:rsidRDefault="006B7198" w:rsidP="0060601A">
            <w:pPr>
              <w:pStyle w:val="-4"/>
              <w:rPr>
                <w:b/>
              </w:rPr>
            </w:pPr>
          </w:p>
        </w:tc>
        <w:tc>
          <w:tcPr>
            <w:tcW w:w="295" w:type="pct"/>
            <w:noWrap/>
            <w:vAlign w:val="center"/>
            <w:hideMark/>
          </w:tcPr>
          <w:p w14:paraId="11C136C8" w14:textId="3D6A4342" w:rsidR="006B7198" w:rsidRPr="00956FC7" w:rsidRDefault="006B7198" w:rsidP="0060601A">
            <w:pPr>
              <w:pStyle w:val="-4"/>
              <w:rPr>
                <w:b/>
              </w:rPr>
            </w:pPr>
          </w:p>
        </w:tc>
        <w:tc>
          <w:tcPr>
            <w:tcW w:w="295" w:type="pct"/>
            <w:noWrap/>
            <w:vAlign w:val="center"/>
            <w:hideMark/>
          </w:tcPr>
          <w:p w14:paraId="3C5F4689" w14:textId="30A30A07" w:rsidR="006B7198" w:rsidRPr="00956FC7" w:rsidRDefault="006B7198" w:rsidP="0060601A">
            <w:pPr>
              <w:pStyle w:val="-4"/>
              <w:rPr>
                <w:b/>
              </w:rPr>
            </w:pPr>
          </w:p>
        </w:tc>
        <w:tc>
          <w:tcPr>
            <w:tcW w:w="295" w:type="pct"/>
            <w:noWrap/>
            <w:vAlign w:val="center"/>
            <w:hideMark/>
          </w:tcPr>
          <w:p w14:paraId="628B00D1" w14:textId="79C47A38" w:rsidR="006B7198" w:rsidRPr="00956FC7" w:rsidRDefault="006B7198" w:rsidP="0060601A">
            <w:pPr>
              <w:pStyle w:val="-4"/>
              <w:rPr>
                <w:b/>
              </w:rPr>
            </w:pPr>
          </w:p>
        </w:tc>
        <w:tc>
          <w:tcPr>
            <w:tcW w:w="489" w:type="pct"/>
            <w:noWrap/>
            <w:vAlign w:val="center"/>
            <w:hideMark/>
          </w:tcPr>
          <w:p w14:paraId="09AB3489" w14:textId="0191A1B8" w:rsidR="006B7198" w:rsidRPr="00956FC7" w:rsidRDefault="006B7198" w:rsidP="0060601A">
            <w:pPr>
              <w:pStyle w:val="-4"/>
              <w:rPr>
                <w:b/>
              </w:rPr>
            </w:pPr>
          </w:p>
        </w:tc>
        <w:tc>
          <w:tcPr>
            <w:tcW w:w="393" w:type="pct"/>
            <w:noWrap/>
            <w:vAlign w:val="center"/>
            <w:hideMark/>
          </w:tcPr>
          <w:p w14:paraId="080B20BF" w14:textId="023D9B1A" w:rsidR="006B7198" w:rsidRPr="00956FC7" w:rsidRDefault="006B7198" w:rsidP="0060601A">
            <w:pPr>
              <w:pStyle w:val="-4"/>
              <w:rPr>
                <w:b/>
              </w:rPr>
            </w:pPr>
            <w:r w:rsidRPr="00956FC7">
              <w:rPr>
                <w:b/>
              </w:rPr>
              <w:t>37 749,0</w:t>
            </w:r>
          </w:p>
        </w:tc>
        <w:tc>
          <w:tcPr>
            <w:tcW w:w="586" w:type="pct"/>
            <w:noWrap/>
            <w:vAlign w:val="center"/>
            <w:hideMark/>
          </w:tcPr>
          <w:p w14:paraId="2DF402F9" w14:textId="4D1C18C8" w:rsidR="006B7198" w:rsidRPr="00956FC7" w:rsidRDefault="00B37EBA" w:rsidP="0060601A">
            <w:pPr>
              <w:pStyle w:val="-4"/>
              <w:rPr>
                <w:b/>
              </w:rPr>
            </w:pPr>
            <w:r w:rsidRPr="00956FC7">
              <w:rPr>
                <w:b/>
              </w:rPr>
              <w:t>484 392,84</w:t>
            </w:r>
          </w:p>
        </w:tc>
      </w:tr>
    </w:tbl>
    <w:p w14:paraId="77E730BE" w14:textId="77777777" w:rsidR="00DF10DC" w:rsidRPr="00956FC7" w:rsidRDefault="00DF10DC" w:rsidP="0060601A">
      <w:pPr>
        <w:pStyle w:val="ac"/>
      </w:pPr>
    </w:p>
    <w:p w14:paraId="7B45E2C7" w14:textId="25C6AEF5" w:rsidR="00512DCD" w:rsidRPr="00956FC7" w:rsidRDefault="00512DCD" w:rsidP="0060601A">
      <w:pPr>
        <w:spacing w:after="160" w:line="259" w:lineRule="auto"/>
        <w:ind w:firstLine="0"/>
        <w:jc w:val="left"/>
        <w:rPr>
          <w:rFonts w:eastAsia="Times New Roman" w:cs="Times New Roman"/>
          <w:szCs w:val="26"/>
          <w:lang w:eastAsia="ru-RU" w:bidi="ru-RU"/>
        </w:rPr>
      </w:pPr>
      <w:r w:rsidRPr="00956FC7">
        <w:br w:type="page"/>
      </w:r>
    </w:p>
    <w:p w14:paraId="54B9E11E" w14:textId="77777777" w:rsidR="00512DCD" w:rsidRPr="00956FC7" w:rsidRDefault="00512DCD" w:rsidP="0060601A">
      <w:pPr>
        <w:pStyle w:val="-020"/>
        <w:rPr>
          <w:lang w:val="ru-RU"/>
        </w:rPr>
      </w:pPr>
      <w:bookmarkStart w:id="315" w:name="_Ref185270283"/>
      <w:r w:rsidRPr="00956FC7">
        <w:rPr>
          <w:vanish/>
          <w:lang w:val="ru-RU"/>
        </w:rPr>
        <w:lastRenderedPageBreak/>
        <w:t xml:space="preserve">ВС </w:t>
      </w:r>
      <w:bookmarkStart w:id="316" w:name="_Toc216450180"/>
      <w:r w:rsidRPr="00956FC7">
        <w:rPr>
          <w:lang w:val="ru-RU"/>
        </w:rPr>
        <w:t xml:space="preserve">Оценка затрат на </w:t>
      </w:r>
      <w:r w:rsidRPr="00956FC7">
        <w:t xml:space="preserve">реализацию мероприятий </w:t>
      </w:r>
      <w:r w:rsidRPr="00956FC7">
        <w:rPr>
          <w:lang w:val="ru-RU"/>
        </w:rPr>
        <w:t xml:space="preserve">по </w:t>
      </w:r>
      <w:r w:rsidRPr="00956FC7">
        <w:t>строительству сетей водоснабжения</w:t>
      </w:r>
      <w:r w:rsidRPr="00956FC7">
        <w:rPr>
          <w:lang w:val="ru-RU"/>
        </w:rPr>
        <w:t xml:space="preserve"> на территории перспективного развития согласно ППТ № 90 (Южное Мурино)</w:t>
      </w:r>
      <w:bookmarkEnd w:id="315"/>
      <w:bookmarkEnd w:id="3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4002"/>
        <w:gridCol w:w="570"/>
        <w:gridCol w:w="572"/>
        <w:gridCol w:w="572"/>
        <w:gridCol w:w="572"/>
        <w:gridCol w:w="948"/>
        <w:gridCol w:w="903"/>
        <w:gridCol w:w="993"/>
      </w:tblGrid>
      <w:tr w:rsidR="00861543" w:rsidRPr="00956FC7" w14:paraId="7A72894E" w14:textId="77777777" w:rsidTr="0090243C">
        <w:trPr>
          <w:cantSplit/>
          <w:trHeight w:val="283"/>
          <w:tblHeader/>
        </w:trPr>
        <w:tc>
          <w:tcPr>
            <w:tcW w:w="290" w:type="pct"/>
            <w:vMerge w:val="restart"/>
            <w:vAlign w:val="center"/>
            <w:hideMark/>
          </w:tcPr>
          <w:p w14:paraId="4A1B9147" w14:textId="77777777" w:rsidR="00861543" w:rsidRPr="00956FC7" w:rsidRDefault="00861543" w:rsidP="0060601A">
            <w:pPr>
              <w:pStyle w:val="-5"/>
            </w:pPr>
            <w:r w:rsidRPr="00956FC7">
              <w:t>№ п/п</w:t>
            </w:r>
          </w:p>
        </w:tc>
        <w:tc>
          <w:tcPr>
            <w:tcW w:w="2064" w:type="pct"/>
            <w:vMerge w:val="restart"/>
            <w:vAlign w:val="center"/>
            <w:hideMark/>
          </w:tcPr>
          <w:p w14:paraId="28BC5137" w14:textId="767928C6" w:rsidR="00861543" w:rsidRPr="00956FC7" w:rsidRDefault="00861543" w:rsidP="0060601A">
            <w:pPr>
              <w:pStyle w:val="-5"/>
            </w:pPr>
            <w:r w:rsidRPr="00956FC7">
              <w:t>Наименование сетей</w:t>
            </w:r>
          </w:p>
        </w:tc>
        <w:tc>
          <w:tcPr>
            <w:tcW w:w="294" w:type="pct"/>
            <w:vMerge w:val="restart"/>
            <w:textDirection w:val="btLr"/>
            <w:vAlign w:val="center"/>
            <w:hideMark/>
          </w:tcPr>
          <w:p w14:paraId="5B846832" w14:textId="77777777" w:rsidR="00861543" w:rsidRPr="00956FC7" w:rsidRDefault="00861543" w:rsidP="0060601A">
            <w:pPr>
              <w:pStyle w:val="-5"/>
            </w:pPr>
            <w:r w:rsidRPr="00956FC7">
              <w:t>Средний диаметр трубопровода, мм</w:t>
            </w:r>
          </w:p>
        </w:tc>
        <w:tc>
          <w:tcPr>
            <w:tcW w:w="885" w:type="pct"/>
            <w:gridSpan w:val="3"/>
            <w:vAlign w:val="center"/>
            <w:hideMark/>
          </w:tcPr>
          <w:p w14:paraId="019E2F5E" w14:textId="77777777" w:rsidR="00861543" w:rsidRPr="00956FC7" w:rsidRDefault="00861543" w:rsidP="0060601A">
            <w:pPr>
              <w:pStyle w:val="-5"/>
            </w:pPr>
            <w:r w:rsidRPr="00956FC7">
              <w:t>Коэффициенты</w:t>
            </w:r>
          </w:p>
        </w:tc>
        <w:tc>
          <w:tcPr>
            <w:tcW w:w="489" w:type="pct"/>
            <w:vMerge w:val="restart"/>
            <w:textDirection w:val="btLr"/>
            <w:vAlign w:val="center"/>
            <w:hideMark/>
          </w:tcPr>
          <w:p w14:paraId="2C8BDD86" w14:textId="11E35850" w:rsidR="00861543" w:rsidRPr="00956FC7" w:rsidRDefault="0090243C" w:rsidP="0060601A">
            <w:pPr>
              <w:pStyle w:val="-5"/>
              <w:ind w:left="113" w:right="113"/>
            </w:pPr>
            <w:r w:rsidRPr="00956FC7">
              <w:t xml:space="preserve">Стоимость по </w:t>
            </w:r>
            <w:r w:rsidRPr="00956FC7">
              <w:br/>
              <w:t>НЦС 81-02-14-2025</w:t>
            </w:r>
            <w:r w:rsidR="00861543" w:rsidRPr="00956FC7">
              <w:t xml:space="preserve">, за 1 км, тыс. руб. </w:t>
            </w:r>
            <w:r w:rsidR="00861543" w:rsidRPr="00956FC7">
              <w:br/>
              <w:t>(без НДС)</w:t>
            </w:r>
          </w:p>
        </w:tc>
        <w:tc>
          <w:tcPr>
            <w:tcW w:w="466" w:type="pct"/>
            <w:vMerge w:val="restart"/>
            <w:textDirection w:val="btLr"/>
            <w:vAlign w:val="center"/>
            <w:hideMark/>
          </w:tcPr>
          <w:p w14:paraId="0CBE3640" w14:textId="77777777" w:rsidR="00861543" w:rsidRPr="00956FC7" w:rsidRDefault="00861543" w:rsidP="0060601A">
            <w:pPr>
              <w:pStyle w:val="-5"/>
              <w:ind w:left="113" w:right="113"/>
            </w:pPr>
            <w:r w:rsidRPr="00956FC7">
              <w:t>Общая протяженность участков, м</w:t>
            </w:r>
          </w:p>
        </w:tc>
        <w:tc>
          <w:tcPr>
            <w:tcW w:w="512" w:type="pct"/>
            <w:vMerge w:val="restart"/>
            <w:textDirection w:val="btLr"/>
            <w:vAlign w:val="center"/>
            <w:hideMark/>
          </w:tcPr>
          <w:p w14:paraId="7833E8AF" w14:textId="7CBC0AE1" w:rsidR="00861543" w:rsidRPr="00956FC7" w:rsidRDefault="0090243C" w:rsidP="0060601A">
            <w:pPr>
              <w:pStyle w:val="-5"/>
              <w:ind w:left="113" w:right="113"/>
            </w:pPr>
            <w:r w:rsidRPr="00956FC7">
              <w:t>Стоимость прокладки в ценах 2025</w:t>
            </w:r>
            <w:r w:rsidR="00861543" w:rsidRPr="00956FC7">
              <w:t xml:space="preserve"> г., тыс. руб. (без НДС)</w:t>
            </w:r>
          </w:p>
        </w:tc>
      </w:tr>
      <w:tr w:rsidR="00861543" w:rsidRPr="00956FC7" w14:paraId="02FCC6D9" w14:textId="77777777" w:rsidTr="0090243C">
        <w:trPr>
          <w:cantSplit/>
          <w:trHeight w:val="1701"/>
          <w:tblHeader/>
        </w:trPr>
        <w:tc>
          <w:tcPr>
            <w:tcW w:w="290" w:type="pct"/>
            <w:vMerge/>
            <w:noWrap/>
            <w:vAlign w:val="center"/>
            <w:hideMark/>
          </w:tcPr>
          <w:p w14:paraId="170A6402" w14:textId="77777777" w:rsidR="00861543" w:rsidRPr="00956FC7" w:rsidRDefault="00861543" w:rsidP="0060601A">
            <w:pPr>
              <w:pStyle w:val="-5"/>
            </w:pPr>
          </w:p>
        </w:tc>
        <w:tc>
          <w:tcPr>
            <w:tcW w:w="2064" w:type="pct"/>
            <w:vMerge/>
            <w:vAlign w:val="center"/>
            <w:hideMark/>
          </w:tcPr>
          <w:p w14:paraId="3D6DCDAE" w14:textId="77777777" w:rsidR="00861543" w:rsidRPr="00956FC7" w:rsidRDefault="00861543" w:rsidP="0060601A">
            <w:pPr>
              <w:pStyle w:val="-5"/>
            </w:pPr>
          </w:p>
        </w:tc>
        <w:tc>
          <w:tcPr>
            <w:tcW w:w="294" w:type="pct"/>
            <w:vMerge/>
            <w:vAlign w:val="center"/>
            <w:hideMark/>
          </w:tcPr>
          <w:p w14:paraId="387871BD" w14:textId="77777777" w:rsidR="00861543" w:rsidRPr="00956FC7" w:rsidRDefault="00861543" w:rsidP="0060601A">
            <w:pPr>
              <w:pStyle w:val="-5"/>
            </w:pPr>
          </w:p>
        </w:tc>
        <w:tc>
          <w:tcPr>
            <w:tcW w:w="295" w:type="pct"/>
            <w:textDirection w:val="btLr"/>
            <w:vAlign w:val="center"/>
            <w:hideMark/>
          </w:tcPr>
          <w:p w14:paraId="7FB03E37" w14:textId="77777777" w:rsidR="00861543" w:rsidRPr="00956FC7" w:rsidRDefault="00861543" w:rsidP="0060601A">
            <w:pPr>
              <w:pStyle w:val="-5"/>
            </w:pPr>
            <w:r w:rsidRPr="00956FC7">
              <w:t>Территориальный</w:t>
            </w:r>
          </w:p>
        </w:tc>
        <w:tc>
          <w:tcPr>
            <w:tcW w:w="295" w:type="pct"/>
            <w:textDirection w:val="btLr"/>
            <w:vAlign w:val="center"/>
            <w:hideMark/>
          </w:tcPr>
          <w:p w14:paraId="274FCD07" w14:textId="77777777" w:rsidR="00861543" w:rsidRPr="00956FC7" w:rsidRDefault="00861543" w:rsidP="0060601A">
            <w:pPr>
              <w:pStyle w:val="-5"/>
            </w:pPr>
            <w:r w:rsidRPr="00956FC7">
              <w:t>Климатических условий</w:t>
            </w:r>
          </w:p>
        </w:tc>
        <w:tc>
          <w:tcPr>
            <w:tcW w:w="295" w:type="pct"/>
            <w:textDirection w:val="btLr"/>
            <w:vAlign w:val="center"/>
            <w:hideMark/>
          </w:tcPr>
          <w:p w14:paraId="3B794190" w14:textId="77777777" w:rsidR="00861543" w:rsidRPr="00956FC7" w:rsidRDefault="00861543" w:rsidP="0060601A">
            <w:pPr>
              <w:pStyle w:val="-5"/>
            </w:pPr>
            <w:r w:rsidRPr="00956FC7">
              <w:t>Стесненности</w:t>
            </w:r>
          </w:p>
        </w:tc>
        <w:tc>
          <w:tcPr>
            <w:tcW w:w="489" w:type="pct"/>
            <w:vMerge/>
            <w:vAlign w:val="center"/>
            <w:hideMark/>
          </w:tcPr>
          <w:p w14:paraId="35D4F7BF" w14:textId="77777777" w:rsidR="00861543" w:rsidRPr="00956FC7" w:rsidRDefault="00861543" w:rsidP="0060601A">
            <w:pPr>
              <w:pStyle w:val="-5"/>
            </w:pPr>
          </w:p>
        </w:tc>
        <w:tc>
          <w:tcPr>
            <w:tcW w:w="466" w:type="pct"/>
            <w:vMerge/>
            <w:vAlign w:val="center"/>
            <w:hideMark/>
          </w:tcPr>
          <w:p w14:paraId="46312A56" w14:textId="77777777" w:rsidR="00861543" w:rsidRPr="00956FC7" w:rsidRDefault="00861543" w:rsidP="0060601A">
            <w:pPr>
              <w:pStyle w:val="-5"/>
            </w:pPr>
          </w:p>
        </w:tc>
        <w:tc>
          <w:tcPr>
            <w:tcW w:w="512" w:type="pct"/>
            <w:vMerge/>
            <w:vAlign w:val="center"/>
            <w:hideMark/>
          </w:tcPr>
          <w:p w14:paraId="6731F7D0" w14:textId="77777777" w:rsidR="00861543" w:rsidRPr="00956FC7" w:rsidRDefault="00861543" w:rsidP="0060601A">
            <w:pPr>
              <w:pStyle w:val="-5"/>
            </w:pPr>
          </w:p>
        </w:tc>
      </w:tr>
      <w:tr w:rsidR="0090243C" w:rsidRPr="00956FC7" w14:paraId="16CE2DE6" w14:textId="77777777" w:rsidTr="0090243C">
        <w:trPr>
          <w:cantSplit/>
          <w:trHeight w:val="283"/>
        </w:trPr>
        <w:tc>
          <w:tcPr>
            <w:tcW w:w="290" w:type="pct"/>
            <w:vAlign w:val="center"/>
            <w:hideMark/>
          </w:tcPr>
          <w:p w14:paraId="683A8CEB" w14:textId="7C7CE59A" w:rsidR="0090243C" w:rsidRPr="00956FC7" w:rsidRDefault="0090243C" w:rsidP="0060601A">
            <w:pPr>
              <w:pStyle w:val="-4"/>
            </w:pPr>
            <w:r w:rsidRPr="00956FC7">
              <w:t>1</w:t>
            </w:r>
          </w:p>
        </w:tc>
        <w:tc>
          <w:tcPr>
            <w:tcW w:w="2064" w:type="pct"/>
            <w:vAlign w:val="center"/>
            <w:hideMark/>
          </w:tcPr>
          <w:p w14:paraId="238449D9" w14:textId="639C9DC5" w:rsidR="0090243C" w:rsidRPr="00956FC7" w:rsidRDefault="0090243C" w:rsidP="0060601A">
            <w:pPr>
              <w:pStyle w:val="-4"/>
              <w:jc w:val="left"/>
            </w:pPr>
            <w:r w:rsidRPr="00956FC7">
              <w:t>Магистральные сети водоснабжения</w:t>
            </w:r>
          </w:p>
        </w:tc>
        <w:tc>
          <w:tcPr>
            <w:tcW w:w="294" w:type="pct"/>
            <w:vAlign w:val="center"/>
            <w:hideMark/>
          </w:tcPr>
          <w:p w14:paraId="2511D79C" w14:textId="3B270C60" w:rsidR="0090243C" w:rsidRPr="00956FC7" w:rsidRDefault="0090243C" w:rsidP="0060601A">
            <w:pPr>
              <w:pStyle w:val="-4"/>
            </w:pPr>
            <w:r w:rsidRPr="00956FC7">
              <w:t>500</w:t>
            </w:r>
          </w:p>
        </w:tc>
        <w:tc>
          <w:tcPr>
            <w:tcW w:w="295" w:type="pct"/>
            <w:vAlign w:val="center"/>
            <w:hideMark/>
          </w:tcPr>
          <w:p w14:paraId="388943FA" w14:textId="2138C6BE" w:rsidR="0090243C" w:rsidRPr="00956FC7" w:rsidRDefault="0090243C" w:rsidP="0060601A">
            <w:pPr>
              <w:pStyle w:val="-4"/>
            </w:pPr>
            <w:r w:rsidRPr="00956FC7">
              <w:t>0,9</w:t>
            </w:r>
          </w:p>
        </w:tc>
        <w:tc>
          <w:tcPr>
            <w:tcW w:w="295" w:type="pct"/>
            <w:vAlign w:val="center"/>
            <w:hideMark/>
          </w:tcPr>
          <w:p w14:paraId="0501B287" w14:textId="0ED3F4C8" w:rsidR="0090243C" w:rsidRPr="00956FC7" w:rsidRDefault="0090243C" w:rsidP="0060601A">
            <w:pPr>
              <w:pStyle w:val="-4"/>
            </w:pPr>
            <w:r w:rsidRPr="00956FC7">
              <w:t>1,00</w:t>
            </w:r>
          </w:p>
        </w:tc>
        <w:tc>
          <w:tcPr>
            <w:tcW w:w="295" w:type="pct"/>
            <w:vAlign w:val="center"/>
            <w:hideMark/>
          </w:tcPr>
          <w:p w14:paraId="2D2A9D51" w14:textId="7B10755D" w:rsidR="0090243C" w:rsidRPr="00956FC7" w:rsidRDefault="0090243C" w:rsidP="0060601A">
            <w:pPr>
              <w:pStyle w:val="-4"/>
            </w:pPr>
            <w:r w:rsidRPr="00956FC7">
              <w:t>1,09</w:t>
            </w:r>
          </w:p>
        </w:tc>
        <w:tc>
          <w:tcPr>
            <w:tcW w:w="489" w:type="pct"/>
            <w:vAlign w:val="center"/>
            <w:hideMark/>
          </w:tcPr>
          <w:p w14:paraId="56E1EFB6" w14:textId="64FED018" w:rsidR="0090243C" w:rsidRPr="00956FC7" w:rsidRDefault="0090243C" w:rsidP="0060601A">
            <w:pPr>
              <w:pStyle w:val="-4"/>
            </w:pPr>
            <w:r w:rsidRPr="00956FC7">
              <w:t>28 038,36</w:t>
            </w:r>
          </w:p>
        </w:tc>
        <w:tc>
          <w:tcPr>
            <w:tcW w:w="466" w:type="pct"/>
            <w:vAlign w:val="center"/>
            <w:hideMark/>
          </w:tcPr>
          <w:p w14:paraId="34B5F74E" w14:textId="0B958F6A" w:rsidR="0090243C" w:rsidRPr="00956FC7" w:rsidRDefault="0090243C" w:rsidP="0060601A">
            <w:pPr>
              <w:pStyle w:val="-4"/>
            </w:pPr>
            <w:r w:rsidRPr="00956FC7">
              <w:t>5 406,70</w:t>
            </w:r>
          </w:p>
        </w:tc>
        <w:tc>
          <w:tcPr>
            <w:tcW w:w="512" w:type="pct"/>
            <w:tcBorders>
              <w:top w:val="single" w:sz="4" w:space="0" w:color="auto"/>
              <w:left w:val="single" w:sz="4" w:space="0" w:color="auto"/>
              <w:bottom w:val="single" w:sz="4" w:space="0" w:color="auto"/>
              <w:right w:val="single" w:sz="4" w:space="0" w:color="auto"/>
            </w:tcBorders>
            <w:vAlign w:val="bottom"/>
            <w:hideMark/>
          </w:tcPr>
          <w:p w14:paraId="43DD2B2D" w14:textId="75C50638" w:rsidR="0090243C" w:rsidRPr="00956FC7" w:rsidRDefault="0090243C" w:rsidP="0060601A">
            <w:pPr>
              <w:pStyle w:val="-4"/>
            </w:pPr>
            <w:r w:rsidRPr="00956FC7">
              <w:t>148 714,70</w:t>
            </w:r>
          </w:p>
        </w:tc>
      </w:tr>
      <w:tr w:rsidR="0090243C" w:rsidRPr="00956FC7" w14:paraId="215FFA06" w14:textId="77777777" w:rsidTr="0090243C">
        <w:trPr>
          <w:cantSplit/>
          <w:trHeight w:val="283"/>
        </w:trPr>
        <w:tc>
          <w:tcPr>
            <w:tcW w:w="290" w:type="pct"/>
            <w:vAlign w:val="center"/>
            <w:hideMark/>
          </w:tcPr>
          <w:p w14:paraId="7EC38E24" w14:textId="1AC68065" w:rsidR="0090243C" w:rsidRPr="00956FC7" w:rsidRDefault="0090243C" w:rsidP="0060601A">
            <w:pPr>
              <w:pStyle w:val="-4"/>
            </w:pPr>
            <w:r w:rsidRPr="00956FC7">
              <w:t>2</w:t>
            </w:r>
          </w:p>
        </w:tc>
        <w:tc>
          <w:tcPr>
            <w:tcW w:w="2064" w:type="pct"/>
            <w:vAlign w:val="center"/>
            <w:hideMark/>
          </w:tcPr>
          <w:p w14:paraId="06EAF679" w14:textId="70E75BEB" w:rsidR="0090243C" w:rsidRPr="00956FC7" w:rsidRDefault="0090243C" w:rsidP="0060601A">
            <w:pPr>
              <w:pStyle w:val="-4"/>
              <w:jc w:val="left"/>
            </w:pPr>
            <w:r w:rsidRPr="00956FC7">
              <w:t>Распределительные сети водоснабжения</w:t>
            </w:r>
          </w:p>
        </w:tc>
        <w:tc>
          <w:tcPr>
            <w:tcW w:w="294" w:type="pct"/>
            <w:vAlign w:val="center"/>
            <w:hideMark/>
          </w:tcPr>
          <w:p w14:paraId="7EFE3AFF" w14:textId="62DDCB26" w:rsidR="0090243C" w:rsidRPr="00956FC7" w:rsidRDefault="0090243C" w:rsidP="0060601A">
            <w:pPr>
              <w:pStyle w:val="-4"/>
            </w:pPr>
            <w:r w:rsidRPr="00956FC7">
              <w:t>350</w:t>
            </w:r>
          </w:p>
        </w:tc>
        <w:tc>
          <w:tcPr>
            <w:tcW w:w="295" w:type="pct"/>
            <w:vAlign w:val="center"/>
            <w:hideMark/>
          </w:tcPr>
          <w:p w14:paraId="7A2A4DEE" w14:textId="442607D7" w:rsidR="0090243C" w:rsidRPr="00956FC7" w:rsidRDefault="0090243C" w:rsidP="0060601A">
            <w:pPr>
              <w:pStyle w:val="-4"/>
            </w:pPr>
            <w:r w:rsidRPr="00956FC7">
              <w:t>0,9</w:t>
            </w:r>
          </w:p>
        </w:tc>
        <w:tc>
          <w:tcPr>
            <w:tcW w:w="295" w:type="pct"/>
            <w:vAlign w:val="center"/>
            <w:hideMark/>
          </w:tcPr>
          <w:p w14:paraId="43FCA90F" w14:textId="2B987309" w:rsidR="0090243C" w:rsidRPr="00956FC7" w:rsidRDefault="0090243C" w:rsidP="0060601A">
            <w:pPr>
              <w:pStyle w:val="-4"/>
            </w:pPr>
            <w:r w:rsidRPr="00956FC7">
              <w:t>1,00</w:t>
            </w:r>
          </w:p>
        </w:tc>
        <w:tc>
          <w:tcPr>
            <w:tcW w:w="295" w:type="pct"/>
            <w:vAlign w:val="center"/>
            <w:hideMark/>
          </w:tcPr>
          <w:p w14:paraId="4EEE7931" w14:textId="1E7EE031" w:rsidR="0090243C" w:rsidRPr="00956FC7" w:rsidRDefault="0090243C" w:rsidP="0060601A">
            <w:pPr>
              <w:pStyle w:val="-4"/>
            </w:pPr>
            <w:r w:rsidRPr="00956FC7">
              <w:t>1,09</w:t>
            </w:r>
          </w:p>
        </w:tc>
        <w:tc>
          <w:tcPr>
            <w:tcW w:w="489" w:type="pct"/>
            <w:vAlign w:val="center"/>
            <w:hideMark/>
          </w:tcPr>
          <w:p w14:paraId="2DAC375A" w14:textId="66799F1F" w:rsidR="0090243C" w:rsidRPr="00956FC7" w:rsidRDefault="0090243C" w:rsidP="0060601A">
            <w:pPr>
              <w:pStyle w:val="-4"/>
            </w:pPr>
            <w:r w:rsidRPr="00956FC7">
              <w:t>18 695,71</w:t>
            </w:r>
          </w:p>
        </w:tc>
        <w:tc>
          <w:tcPr>
            <w:tcW w:w="466" w:type="pct"/>
            <w:vAlign w:val="center"/>
            <w:hideMark/>
          </w:tcPr>
          <w:p w14:paraId="42D43669" w14:textId="6E702869" w:rsidR="0090243C" w:rsidRPr="00956FC7" w:rsidRDefault="0090243C" w:rsidP="0060601A">
            <w:pPr>
              <w:pStyle w:val="-4"/>
            </w:pPr>
            <w:r w:rsidRPr="00956FC7">
              <w:t>11 257,90</w:t>
            </w:r>
          </w:p>
        </w:tc>
        <w:tc>
          <w:tcPr>
            <w:tcW w:w="512" w:type="pct"/>
            <w:tcBorders>
              <w:top w:val="nil"/>
              <w:left w:val="single" w:sz="4" w:space="0" w:color="auto"/>
              <w:bottom w:val="single" w:sz="4" w:space="0" w:color="auto"/>
              <w:right w:val="single" w:sz="4" w:space="0" w:color="auto"/>
            </w:tcBorders>
            <w:vAlign w:val="bottom"/>
            <w:hideMark/>
          </w:tcPr>
          <w:p w14:paraId="62383541" w14:textId="0651D170" w:rsidR="0090243C" w:rsidRPr="00956FC7" w:rsidRDefault="0090243C" w:rsidP="0060601A">
            <w:pPr>
              <w:pStyle w:val="-4"/>
            </w:pPr>
            <w:r w:rsidRPr="00956FC7">
              <w:t>206 475,42</w:t>
            </w:r>
          </w:p>
        </w:tc>
      </w:tr>
      <w:tr w:rsidR="0090243C" w:rsidRPr="00956FC7" w14:paraId="46A1B78D" w14:textId="77777777" w:rsidTr="0090243C">
        <w:trPr>
          <w:cantSplit/>
          <w:trHeight w:val="283"/>
        </w:trPr>
        <w:tc>
          <w:tcPr>
            <w:tcW w:w="290" w:type="pct"/>
            <w:vAlign w:val="center"/>
            <w:hideMark/>
          </w:tcPr>
          <w:p w14:paraId="7A0771DF" w14:textId="2DE09835" w:rsidR="0090243C" w:rsidRPr="00956FC7" w:rsidRDefault="0090243C" w:rsidP="0060601A">
            <w:pPr>
              <w:pStyle w:val="-4"/>
            </w:pPr>
            <w:r w:rsidRPr="00956FC7">
              <w:t>3</w:t>
            </w:r>
          </w:p>
        </w:tc>
        <w:tc>
          <w:tcPr>
            <w:tcW w:w="2064" w:type="pct"/>
            <w:vAlign w:val="center"/>
            <w:hideMark/>
          </w:tcPr>
          <w:p w14:paraId="7B4F70C7" w14:textId="1E84A0F3" w:rsidR="0090243C" w:rsidRPr="00956FC7" w:rsidRDefault="0090243C" w:rsidP="0060601A">
            <w:pPr>
              <w:pStyle w:val="-4"/>
              <w:jc w:val="left"/>
            </w:pPr>
            <w:r w:rsidRPr="00956FC7">
              <w:t>Внутриквартальные сети водоснабжения</w:t>
            </w:r>
          </w:p>
        </w:tc>
        <w:tc>
          <w:tcPr>
            <w:tcW w:w="294" w:type="pct"/>
            <w:vAlign w:val="center"/>
            <w:hideMark/>
          </w:tcPr>
          <w:p w14:paraId="31A67695" w14:textId="359C2CF0" w:rsidR="0090243C" w:rsidRPr="00956FC7" w:rsidRDefault="0090243C" w:rsidP="0060601A">
            <w:pPr>
              <w:pStyle w:val="-4"/>
            </w:pPr>
            <w:r w:rsidRPr="00956FC7">
              <w:t>250</w:t>
            </w:r>
          </w:p>
        </w:tc>
        <w:tc>
          <w:tcPr>
            <w:tcW w:w="295" w:type="pct"/>
            <w:vAlign w:val="center"/>
            <w:hideMark/>
          </w:tcPr>
          <w:p w14:paraId="5A20085F" w14:textId="0773A1D3" w:rsidR="0090243C" w:rsidRPr="00956FC7" w:rsidRDefault="0090243C" w:rsidP="0060601A">
            <w:pPr>
              <w:pStyle w:val="-4"/>
            </w:pPr>
            <w:r w:rsidRPr="00956FC7">
              <w:t>0,9</w:t>
            </w:r>
          </w:p>
        </w:tc>
        <w:tc>
          <w:tcPr>
            <w:tcW w:w="295" w:type="pct"/>
            <w:vAlign w:val="center"/>
            <w:hideMark/>
          </w:tcPr>
          <w:p w14:paraId="19EE00FA" w14:textId="61925863" w:rsidR="0090243C" w:rsidRPr="00956FC7" w:rsidRDefault="0090243C" w:rsidP="0060601A">
            <w:pPr>
              <w:pStyle w:val="-4"/>
            </w:pPr>
            <w:r w:rsidRPr="00956FC7">
              <w:t>1,00</w:t>
            </w:r>
          </w:p>
        </w:tc>
        <w:tc>
          <w:tcPr>
            <w:tcW w:w="295" w:type="pct"/>
            <w:vAlign w:val="center"/>
            <w:hideMark/>
          </w:tcPr>
          <w:p w14:paraId="5AA82FD7" w14:textId="600D7041" w:rsidR="0090243C" w:rsidRPr="00956FC7" w:rsidRDefault="0090243C" w:rsidP="0060601A">
            <w:pPr>
              <w:pStyle w:val="-4"/>
            </w:pPr>
            <w:r w:rsidRPr="00956FC7">
              <w:t>1,09</w:t>
            </w:r>
          </w:p>
        </w:tc>
        <w:tc>
          <w:tcPr>
            <w:tcW w:w="489" w:type="pct"/>
            <w:vAlign w:val="center"/>
            <w:hideMark/>
          </w:tcPr>
          <w:p w14:paraId="01402DB7" w14:textId="1E8C363C" w:rsidR="0090243C" w:rsidRPr="00956FC7" w:rsidRDefault="0090243C" w:rsidP="0060601A">
            <w:pPr>
              <w:pStyle w:val="-4"/>
            </w:pPr>
            <w:r w:rsidRPr="00956FC7">
              <w:t>14 495,04</w:t>
            </w:r>
          </w:p>
        </w:tc>
        <w:tc>
          <w:tcPr>
            <w:tcW w:w="466" w:type="pct"/>
            <w:vAlign w:val="center"/>
            <w:hideMark/>
          </w:tcPr>
          <w:p w14:paraId="16267A75" w14:textId="58AB3372" w:rsidR="0090243C" w:rsidRPr="00956FC7" w:rsidRDefault="0090243C" w:rsidP="0060601A">
            <w:pPr>
              <w:pStyle w:val="-4"/>
            </w:pPr>
            <w:r w:rsidRPr="00956FC7">
              <w:t>5 545,00</w:t>
            </w:r>
          </w:p>
        </w:tc>
        <w:tc>
          <w:tcPr>
            <w:tcW w:w="512" w:type="pct"/>
            <w:tcBorders>
              <w:top w:val="nil"/>
              <w:left w:val="single" w:sz="4" w:space="0" w:color="auto"/>
              <w:bottom w:val="single" w:sz="4" w:space="0" w:color="auto"/>
              <w:right w:val="single" w:sz="4" w:space="0" w:color="auto"/>
            </w:tcBorders>
            <w:vAlign w:val="bottom"/>
            <w:hideMark/>
          </w:tcPr>
          <w:p w14:paraId="5D349E17" w14:textId="21006A57" w:rsidR="0090243C" w:rsidRPr="00956FC7" w:rsidRDefault="0090243C" w:rsidP="0060601A">
            <w:pPr>
              <w:pStyle w:val="-4"/>
            </w:pPr>
            <w:r w:rsidRPr="00956FC7">
              <w:t>78 847,87</w:t>
            </w:r>
          </w:p>
        </w:tc>
      </w:tr>
      <w:tr w:rsidR="00861543" w:rsidRPr="00956FC7" w14:paraId="302FED57" w14:textId="77777777" w:rsidTr="0090243C">
        <w:trPr>
          <w:cantSplit/>
          <w:trHeight w:val="283"/>
        </w:trPr>
        <w:tc>
          <w:tcPr>
            <w:tcW w:w="290" w:type="pct"/>
            <w:vAlign w:val="center"/>
            <w:hideMark/>
          </w:tcPr>
          <w:p w14:paraId="450B80A0" w14:textId="62DCE08A" w:rsidR="00861543" w:rsidRPr="00956FC7" w:rsidRDefault="00861543" w:rsidP="0060601A">
            <w:pPr>
              <w:pStyle w:val="-4"/>
              <w:rPr>
                <w:b/>
              </w:rPr>
            </w:pPr>
          </w:p>
        </w:tc>
        <w:tc>
          <w:tcPr>
            <w:tcW w:w="2064" w:type="pct"/>
            <w:vAlign w:val="center"/>
            <w:hideMark/>
          </w:tcPr>
          <w:p w14:paraId="24B66206" w14:textId="0AA8A5D2" w:rsidR="00861543" w:rsidRPr="00956FC7" w:rsidRDefault="00861543" w:rsidP="0060601A">
            <w:pPr>
              <w:pStyle w:val="-4"/>
              <w:jc w:val="left"/>
              <w:rPr>
                <w:b/>
              </w:rPr>
            </w:pPr>
            <w:r w:rsidRPr="00956FC7">
              <w:rPr>
                <w:b/>
              </w:rPr>
              <w:t>Итого</w:t>
            </w:r>
          </w:p>
        </w:tc>
        <w:tc>
          <w:tcPr>
            <w:tcW w:w="294" w:type="pct"/>
            <w:vAlign w:val="center"/>
            <w:hideMark/>
          </w:tcPr>
          <w:p w14:paraId="03DB3682" w14:textId="209BCEBF" w:rsidR="00861543" w:rsidRPr="00956FC7" w:rsidRDefault="00861543" w:rsidP="0060601A">
            <w:pPr>
              <w:pStyle w:val="-4"/>
              <w:rPr>
                <w:b/>
              </w:rPr>
            </w:pPr>
          </w:p>
        </w:tc>
        <w:tc>
          <w:tcPr>
            <w:tcW w:w="295" w:type="pct"/>
            <w:vAlign w:val="center"/>
            <w:hideMark/>
          </w:tcPr>
          <w:p w14:paraId="0BC6C0CB" w14:textId="14574231" w:rsidR="00861543" w:rsidRPr="00956FC7" w:rsidRDefault="00861543" w:rsidP="0060601A">
            <w:pPr>
              <w:pStyle w:val="-4"/>
              <w:rPr>
                <w:b/>
              </w:rPr>
            </w:pPr>
          </w:p>
        </w:tc>
        <w:tc>
          <w:tcPr>
            <w:tcW w:w="295" w:type="pct"/>
            <w:vAlign w:val="center"/>
            <w:hideMark/>
          </w:tcPr>
          <w:p w14:paraId="62DEDBA0" w14:textId="72930C3E" w:rsidR="00861543" w:rsidRPr="00956FC7" w:rsidRDefault="00861543" w:rsidP="0060601A">
            <w:pPr>
              <w:pStyle w:val="-4"/>
              <w:rPr>
                <w:b/>
              </w:rPr>
            </w:pPr>
          </w:p>
        </w:tc>
        <w:tc>
          <w:tcPr>
            <w:tcW w:w="295" w:type="pct"/>
            <w:vAlign w:val="center"/>
            <w:hideMark/>
          </w:tcPr>
          <w:p w14:paraId="1A9C6597" w14:textId="0E499A71" w:rsidR="00861543" w:rsidRPr="00956FC7" w:rsidRDefault="00861543" w:rsidP="0060601A">
            <w:pPr>
              <w:pStyle w:val="-4"/>
              <w:rPr>
                <w:b/>
              </w:rPr>
            </w:pPr>
          </w:p>
        </w:tc>
        <w:tc>
          <w:tcPr>
            <w:tcW w:w="489" w:type="pct"/>
            <w:vAlign w:val="center"/>
            <w:hideMark/>
          </w:tcPr>
          <w:p w14:paraId="7CF20ADF" w14:textId="38B69487" w:rsidR="00861543" w:rsidRPr="00956FC7" w:rsidRDefault="00861543" w:rsidP="0060601A">
            <w:pPr>
              <w:pStyle w:val="-4"/>
              <w:rPr>
                <w:b/>
              </w:rPr>
            </w:pPr>
          </w:p>
        </w:tc>
        <w:tc>
          <w:tcPr>
            <w:tcW w:w="466" w:type="pct"/>
            <w:vAlign w:val="center"/>
            <w:hideMark/>
          </w:tcPr>
          <w:p w14:paraId="6C9815FA" w14:textId="1C8FD5DF" w:rsidR="00861543" w:rsidRPr="00956FC7" w:rsidRDefault="00861543" w:rsidP="0060601A">
            <w:pPr>
              <w:pStyle w:val="-4"/>
              <w:rPr>
                <w:b/>
              </w:rPr>
            </w:pPr>
            <w:r w:rsidRPr="00956FC7">
              <w:rPr>
                <w:b/>
              </w:rPr>
              <w:t>22 209,60</w:t>
            </w:r>
          </w:p>
        </w:tc>
        <w:tc>
          <w:tcPr>
            <w:tcW w:w="512" w:type="pct"/>
            <w:vAlign w:val="center"/>
            <w:hideMark/>
          </w:tcPr>
          <w:p w14:paraId="21901986" w14:textId="377E5478" w:rsidR="00861543" w:rsidRPr="00956FC7" w:rsidRDefault="0090243C" w:rsidP="0060601A">
            <w:pPr>
              <w:pStyle w:val="-4"/>
              <w:rPr>
                <w:b/>
              </w:rPr>
            </w:pPr>
            <w:r w:rsidRPr="00956FC7">
              <w:rPr>
                <w:b/>
              </w:rPr>
              <w:t>434 037,99</w:t>
            </w:r>
          </w:p>
        </w:tc>
      </w:tr>
    </w:tbl>
    <w:p w14:paraId="6158C28E" w14:textId="49F6D8F4" w:rsidR="00512DCD" w:rsidRPr="00956FC7" w:rsidRDefault="00512DCD" w:rsidP="0060601A">
      <w:pPr>
        <w:pStyle w:val="ac"/>
      </w:pPr>
    </w:p>
    <w:p w14:paraId="1DEDDA3D" w14:textId="3D15A088" w:rsidR="00512DCD" w:rsidRPr="00956FC7" w:rsidRDefault="00512DCD" w:rsidP="0060601A">
      <w:pPr>
        <w:pStyle w:val="ac"/>
      </w:pPr>
    </w:p>
    <w:p w14:paraId="7E1A32FF" w14:textId="3FE60304" w:rsidR="000F1090" w:rsidRPr="00956FC7" w:rsidRDefault="000F1090" w:rsidP="0060601A">
      <w:pPr>
        <w:spacing w:after="160" w:line="259" w:lineRule="auto"/>
        <w:ind w:firstLine="0"/>
        <w:jc w:val="left"/>
      </w:pPr>
      <w:r w:rsidRPr="00956FC7">
        <w:br w:type="page"/>
      </w:r>
    </w:p>
    <w:p w14:paraId="66092AA2" w14:textId="29CD70A8" w:rsidR="008F67B4" w:rsidRPr="00956FC7" w:rsidRDefault="008F67B4" w:rsidP="0060601A">
      <w:pPr>
        <w:pStyle w:val="-020"/>
        <w:rPr>
          <w:lang w:val="ru-RU"/>
        </w:rPr>
      </w:pPr>
      <w:bookmarkStart w:id="317" w:name="_Ref185344204"/>
      <w:r w:rsidRPr="00956FC7">
        <w:rPr>
          <w:vanish/>
          <w:lang w:val="ru-RU"/>
        </w:rPr>
        <w:lastRenderedPageBreak/>
        <w:t xml:space="preserve">ВО </w:t>
      </w:r>
      <w:bookmarkStart w:id="318" w:name="_Toc216450181"/>
      <w:r w:rsidRPr="00956FC7">
        <w:rPr>
          <w:lang w:val="ru-RU"/>
        </w:rPr>
        <w:t xml:space="preserve">Оценка затрат на </w:t>
      </w:r>
      <w:r w:rsidRPr="00956FC7">
        <w:t xml:space="preserve">реализацию мероприятий </w:t>
      </w:r>
      <w:r w:rsidRPr="00956FC7">
        <w:rPr>
          <w:lang w:val="ru-RU"/>
        </w:rPr>
        <w:t xml:space="preserve">по </w:t>
      </w:r>
      <w:r w:rsidRPr="00956FC7">
        <w:t>строительству новых участков сетей водо</w:t>
      </w:r>
      <w:r w:rsidRPr="00956FC7">
        <w:rPr>
          <w:lang w:val="ru-RU"/>
        </w:rPr>
        <w:t xml:space="preserve">отведения </w:t>
      </w:r>
      <w:r w:rsidRPr="00956FC7">
        <w:t xml:space="preserve">для присоединения перспективных </w:t>
      </w:r>
      <w:r w:rsidRPr="00956FC7">
        <w:rPr>
          <w:lang w:val="ru-RU"/>
        </w:rPr>
        <w:t>потребителей</w:t>
      </w:r>
      <w:r w:rsidRPr="00956FC7">
        <w:t xml:space="preserve"> Муринского городского поселения </w:t>
      </w:r>
      <w:r w:rsidRPr="00956FC7">
        <w:rPr>
          <w:lang w:val="ru-RU"/>
        </w:rPr>
        <w:t>(без</w:t>
      </w:r>
      <w:r w:rsidRPr="00956FC7">
        <w:t xml:space="preserve"> НДС</w:t>
      </w:r>
      <w:r w:rsidRPr="00956FC7">
        <w:rPr>
          <w:lang w:val="ru-RU"/>
        </w:rPr>
        <w:t>)</w:t>
      </w:r>
      <w:bookmarkEnd w:id="317"/>
      <w:bookmarkEnd w:id="3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998"/>
        <w:gridCol w:w="2000"/>
        <w:gridCol w:w="571"/>
        <w:gridCol w:w="570"/>
        <w:gridCol w:w="570"/>
        <w:gridCol w:w="570"/>
        <w:gridCol w:w="950"/>
        <w:gridCol w:w="950"/>
        <w:gridCol w:w="948"/>
      </w:tblGrid>
      <w:tr w:rsidR="000F1090" w:rsidRPr="00956FC7" w14:paraId="6B8F7FBC" w14:textId="77777777" w:rsidTr="004F2263">
        <w:trPr>
          <w:cantSplit/>
          <w:trHeight w:val="278"/>
          <w:tblHeader/>
        </w:trPr>
        <w:tc>
          <w:tcPr>
            <w:tcW w:w="292" w:type="pct"/>
            <w:vMerge w:val="restart"/>
            <w:vAlign w:val="center"/>
            <w:hideMark/>
          </w:tcPr>
          <w:p w14:paraId="68520A9E" w14:textId="41514BC3" w:rsidR="000F1090" w:rsidRPr="00956FC7" w:rsidRDefault="000F1090" w:rsidP="0060601A">
            <w:pPr>
              <w:pStyle w:val="-5"/>
              <w:rPr>
                <w:szCs w:val="20"/>
              </w:rPr>
            </w:pPr>
            <w:r w:rsidRPr="00956FC7">
              <w:rPr>
                <w:szCs w:val="20"/>
              </w:rPr>
              <w:t>№ п/п</w:t>
            </w:r>
          </w:p>
        </w:tc>
        <w:tc>
          <w:tcPr>
            <w:tcW w:w="1030" w:type="pct"/>
            <w:vMerge w:val="restart"/>
            <w:vAlign w:val="center"/>
            <w:hideMark/>
          </w:tcPr>
          <w:p w14:paraId="2E6E402B" w14:textId="7ABF35EC" w:rsidR="000F1090" w:rsidRPr="00956FC7" w:rsidRDefault="000F1090" w:rsidP="0060601A">
            <w:pPr>
              <w:pStyle w:val="-5"/>
              <w:rPr>
                <w:szCs w:val="20"/>
              </w:rPr>
            </w:pPr>
            <w:r w:rsidRPr="00956FC7">
              <w:rPr>
                <w:szCs w:val="20"/>
              </w:rPr>
              <w:t>Начало участка</w:t>
            </w:r>
          </w:p>
        </w:tc>
        <w:tc>
          <w:tcPr>
            <w:tcW w:w="1031" w:type="pct"/>
            <w:vMerge w:val="restart"/>
            <w:vAlign w:val="center"/>
            <w:hideMark/>
          </w:tcPr>
          <w:p w14:paraId="56A07342" w14:textId="651C233A" w:rsidR="000F1090" w:rsidRPr="00956FC7" w:rsidRDefault="000F1090" w:rsidP="0060601A">
            <w:pPr>
              <w:pStyle w:val="-5"/>
              <w:rPr>
                <w:szCs w:val="20"/>
              </w:rPr>
            </w:pPr>
            <w:r w:rsidRPr="00956FC7">
              <w:rPr>
                <w:szCs w:val="20"/>
              </w:rPr>
              <w:t>Конец участка</w:t>
            </w:r>
          </w:p>
        </w:tc>
        <w:tc>
          <w:tcPr>
            <w:tcW w:w="294" w:type="pct"/>
            <w:vMerge w:val="restart"/>
            <w:textDirection w:val="btLr"/>
            <w:vAlign w:val="center"/>
            <w:hideMark/>
          </w:tcPr>
          <w:p w14:paraId="6472894F" w14:textId="54C3578A" w:rsidR="000F1090" w:rsidRPr="00956FC7" w:rsidRDefault="000F1090" w:rsidP="0060601A">
            <w:pPr>
              <w:pStyle w:val="-5"/>
              <w:ind w:left="113" w:right="113"/>
              <w:rPr>
                <w:szCs w:val="20"/>
              </w:rPr>
            </w:pPr>
            <w:r w:rsidRPr="00956FC7">
              <w:rPr>
                <w:szCs w:val="20"/>
              </w:rPr>
              <w:t>Средний диаметр трубопровода, мм</w:t>
            </w:r>
          </w:p>
        </w:tc>
        <w:tc>
          <w:tcPr>
            <w:tcW w:w="882" w:type="pct"/>
            <w:gridSpan w:val="3"/>
            <w:vAlign w:val="center"/>
            <w:hideMark/>
          </w:tcPr>
          <w:p w14:paraId="5D954E77" w14:textId="689A6081" w:rsidR="000F1090" w:rsidRPr="00956FC7" w:rsidRDefault="000F1090" w:rsidP="0060601A">
            <w:pPr>
              <w:pStyle w:val="-5"/>
              <w:rPr>
                <w:szCs w:val="20"/>
              </w:rPr>
            </w:pPr>
            <w:r w:rsidRPr="00956FC7">
              <w:rPr>
                <w:szCs w:val="20"/>
              </w:rPr>
              <w:t>Коэффициенты</w:t>
            </w:r>
          </w:p>
        </w:tc>
        <w:tc>
          <w:tcPr>
            <w:tcW w:w="490" w:type="pct"/>
            <w:vMerge w:val="restart"/>
            <w:textDirection w:val="btLr"/>
            <w:vAlign w:val="center"/>
            <w:hideMark/>
          </w:tcPr>
          <w:p w14:paraId="43F014E1" w14:textId="49C6014C" w:rsidR="000F1090" w:rsidRPr="00956FC7" w:rsidRDefault="004F2263" w:rsidP="0060601A">
            <w:pPr>
              <w:pStyle w:val="-5"/>
              <w:ind w:left="113" w:right="113"/>
              <w:rPr>
                <w:szCs w:val="20"/>
              </w:rPr>
            </w:pPr>
            <w:r w:rsidRPr="00956FC7">
              <w:rPr>
                <w:szCs w:val="20"/>
              </w:rPr>
              <w:t xml:space="preserve">Стоимость по </w:t>
            </w:r>
            <w:r w:rsidRPr="00956FC7">
              <w:rPr>
                <w:szCs w:val="20"/>
              </w:rPr>
              <w:br/>
              <w:t>НЦС 81-02-14-2025</w:t>
            </w:r>
            <w:r w:rsidR="000F1090" w:rsidRPr="00956FC7">
              <w:rPr>
                <w:szCs w:val="20"/>
              </w:rPr>
              <w:t>, за 1 км, тыс. руб.</w:t>
            </w:r>
            <w:r w:rsidR="000F1090" w:rsidRPr="00956FC7">
              <w:rPr>
                <w:szCs w:val="20"/>
              </w:rPr>
              <w:br/>
              <w:t>(без НДС)</w:t>
            </w:r>
          </w:p>
        </w:tc>
        <w:tc>
          <w:tcPr>
            <w:tcW w:w="490" w:type="pct"/>
            <w:vMerge w:val="restart"/>
            <w:textDirection w:val="btLr"/>
            <w:vAlign w:val="center"/>
            <w:hideMark/>
          </w:tcPr>
          <w:p w14:paraId="6C5DD9EC" w14:textId="5CEE56DB" w:rsidR="000F1090" w:rsidRPr="00956FC7" w:rsidRDefault="000F1090" w:rsidP="0060601A">
            <w:pPr>
              <w:pStyle w:val="-5"/>
              <w:ind w:left="113" w:right="113"/>
              <w:rPr>
                <w:szCs w:val="20"/>
              </w:rPr>
            </w:pPr>
            <w:r w:rsidRPr="00956FC7">
              <w:rPr>
                <w:szCs w:val="20"/>
              </w:rPr>
              <w:t>Общая протяженность участков, м</w:t>
            </w:r>
          </w:p>
        </w:tc>
        <w:tc>
          <w:tcPr>
            <w:tcW w:w="489" w:type="pct"/>
            <w:vMerge w:val="restart"/>
            <w:textDirection w:val="btLr"/>
            <w:vAlign w:val="center"/>
            <w:hideMark/>
          </w:tcPr>
          <w:p w14:paraId="677E18EF" w14:textId="26E384C1" w:rsidR="000F1090" w:rsidRPr="00956FC7" w:rsidRDefault="000F1090" w:rsidP="0060601A">
            <w:pPr>
              <w:pStyle w:val="-5"/>
              <w:ind w:left="113" w:right="113"/>
              <w:rPr>
                <w:szCs w:val="20"/>
              </w:rPr>
            </w:pPr>
            <w:r w:rsidRPr="00956FC7">
              <w:rPr>
                <w:szCs w:val="20"/>
              </w:rPr>
              <w:t>Итог</w:t>
            </w:r>
            <w:r w:rsidR="004F2263" w:rsidRPr="00956FC7">
              <w:rPr>
                <w:szCs w:val="20"/>
              </w:rPr>
              <w:t>овая стоимость в ценах 2025</w:t>
            </w:r>
            <w:r w:rsidRPr="00956FC7">
              <w:rPr>
                <w:szCs w:val="20"/>
              </w:rPr>
              <w:t xml:space="preserve"> г., тыс. руб.</w:t>
            </w:r>
          </w:p>
        </w:tc>
      </w:tr>
      <w:tr w:rsidR="000F1090" w:rsidRPr="00956FC7" w14:paraId="24247CFB" w14:textId="77777777" w:rsidTr="004F2263">
        <w:trPr>
          <w:cantSplit/>
          <w:trHeight w:val="1701"/>
          <w:tblHeader/>
        </w:trPr>
        <w:tc>
          <w:tcPr>
            <w:tcW w:w="292" w:type="pct"/>
            <w:vMerge/>
            <w:noWrap/>
            <w:vAlign w:val="center"/>
            <w:hideMark/>
          </w:tcPr>
          <w:p w14:paraId="7B24333F" w14:textId="5A2E67CF" w:rsidR="000F1090" w:rsidRPr="00956FC7" w:rsidRDefault="000F1090" w:rsidP="0060601A">
            <w:pPr>
              <w:pStyle w:val="-5"/>
              <w:rPr>
                <w:szCs w:val="20"/>
              </w:rPr>
            </w:pPr>
          </w:p>
        </w:tc>
        <w:tc>
          <w:tcPr>
            <w:tcW w:w="1030" w:type="pct"/>
            <w:vMerge/>
            <w:vAlign w:val="center"/>
            <w:hideMark/>
          </w:tcPr>
          <w:p w14:paraId="36CF0414" w14:textId="455220C0" w:rsidR="000F1090" w:rsidRPr="00956FC7" w:rsidRDefault="000F1090" w:rsidP="0060601A">
            <w:pPr>
              <w:pStyle w:val="-5"/>
              <w:rPr>
                <w:szCs w:val="20"/>
              </w:rPr>
            </w:pPr>
          </w:p>
        </w:tc>
        <w:tc>
          <w:tcPr>
            <w:tcW w:w="1031" w:type="pct"/>
            <w:vMerge/>
            <w:vAlign w:val="center"/>
            <w:hideMark/>
          </w:tcPr>
          <w:p w14:paraId="3EDC4769" w14:textId="43AD2974" w:rsidR="000F1090" w:rsidRPr="00956FC7" w:rsidRDefault="000F1090" w:rsidP="0060601A">
            <w:pPr>
              <w:pStyle w:val="-5"/>
              <w:rPr>
                <w:szCs w:val="20"/>
              </w:rPr>
            </w:pPr>
          </w:p>
        </w:tc>
        <w:tc>
          <w:tcPr>
            <w:tcW w:w="294" w:type="pct"/>
            <w:vMerge/>
            <w:vAlign w:val="center"/>
            <w:hideMark/>
          </w:tcPr>
          <w:p w14:paraId="23AC6050" w14:textId="0CD4A4CF" w:rsidR="000F1090" w:rsidRPr="00956FC7" w:rsidRDefault="000F1090" w:rsidP="0060601A">
            <w:pPr>
              <w:pStyle w:val="-5"/>
              <w:rPr>
                <w:szCs w:val="20"/>
              </w:rPr>
            </w:pPr>
          </w:p>
        </w:tc>
        <w:tc>
          <w:tcPr>
            <w:tcW w:w="294" w:type="pct"/>
            <w:textDirection w:val="btLr"/>
            <w:vAlign w:val="center"/>
            <w:hideMark/>
          </w:tcPr>
          <w:p w14:paraId="26F79662" w14:textId="77777777" w:rsidR="000F1090" w:rsidRPr="00956FC7" w:rsidRDefault="000F1090" w:rsidP="0060601A">
            <w:pPr>
              <w:pStyle w:val="-5"/>
              <w:rPr>
                <w:szCs w:val="20"/>
              </w:rPr>
            </w:pPr>
            <w:r w:rsidRPr="00956FC7">
              <w:rPr>
                <w:szCs w:val="20"/>
              </w:rPr>
              <w:t>Территориальный</w:t>
            </w:r>
          </w:p>
        </w:tc>
        <w:tc>
          <w:tcPr>
            <w:tcW w:w="294" w:type="pct"/>
            <w:textDirection w:val="btLr"/>
            <w:vAlign w:val="center"/>
            <w:hideMark/>
          </w:tcPr>
          <w:p w14:paraId="035105B9" w14:textId="77777777" w:rsidR="000F1090" w:rsidRPr="00956FC7" w:rsidRDefault="000F1090" w:rsidP="0060601A">
            <w:pPr>
              <w:pStyle w:val="-5"/>
              <w:rPr>
                <w:szCs w:val="20"/>
              </w:rPr>
            </w:pPr>
            <w:r w:rsidRPr="00956FC7">
              <w:rPr>
                <w:szCs w:val="20"/>
              </w:rPr>
              <w:t>Климатических условий</w:t>
            </w:r>
          </w:p>
        </w:tc>
        <w:tc>
          <w:tcPr>
            <w:tcW w:w="294" w:type="pct"/>
            <w:textDirection w:val="btLr"/>
            <w:vAlign w:val="center"/>
            <w:hideMark/>
          </w:tcPr>
          <w:p w14:paraId="1CED4E1E" w14:textId="77777777" w:rsidR="000F1090" w:rsidRPr="00956FC7" w:rsidRDefault="000F1090" w:rsidP="0060601A">
            <w:pPr>
              <w:pStyle w:val="-5"/>
              <w:rPr>
                <w:szCs w:val="20"/>
              </w:rPr>
            </w:pPr>
            <w:r w:rsidRPr="00956FC7">
              <w:rPr>
                <w:szCs w:val="20"/>
              </w:rPr>
              <w:t>Стесненности</w:t>
            </w:r>
          </w:p>
        </w:tc>
        <w:tc>
          <w:tcPr>
            <w:tcW w:w="490" w:type="pct"/>
            <w:vMerge/>
            <w:vAlign w:val="center"/>
            <w:hideMark/>
          </w:tcPr>
          <w:p w14:paraId="56DA8B25" w14:textId="4408CA31" w:rsidR="000F1090" w:rsidRPr="00956FC7" w:rsidRDefault="000F1090" w:rsidP="0060601A">
            <w:pPr>
              <w:pStyle w:val="-5"/>
              <w:rPr>
                <w:szCs w:val="20"/>
              </w:rPr>
            </w:pPr>
          </w:p>
        </w:tc>
        <w:tc>
          <w:tcPr>
            <w:tcW w:w="490" w:type="pct"/>
            <w:vMerge/>
            <w:vAlign w:val="center"/>
            <w:hideMark/>
          </w:tcPr>
          <w:p w14:paraId="1918F7C4" w14:textId="716C25AD" w:rsidR="000F1090" w:rsidRPr="00956FC7" w:rsidRDefault="000F1090" w:rsidP="0060601A">
            <w:pPr>
              <w:pStyle w:val="-5"/>
              <w:rPr>
                <w:szCs w:val="20"/>
              </w:rPr>
            </w:pPr>
          </w:p>
        </w:tc>
        <w:tc>
          <w:tcPr>
            <w:tcW w:w="489" w:type="pct"/>
            <w:vMerge/>
            <w:vAlign w:val="center"/>
            <w:hideMark/>
          </w:tcPr>
          <w:p w14:paraId="6DE5CE33" w14:textId="5921E3DA" w:rsidR="000F1090" w:rsidRPr="00956FC7" w:rsidRDefault="000F1090" w:rsidP="0060601A">
            <w:pPr>
              <w:pStyle w:val="-5"/>
              <w:rPr>
                <w:szCs w:val="20"/>
              </w:rPr>
            </w:pPr>
          </w:p>
        </w:tc>
      </w:tr>
      <w:tr w:rsidR="004F2263" w:rsidRPr="00956FC7" w14:paraId="345E737C" w14:textId="77777777" w:rsidTr="004F2263">
        <w:trPr>
          <w:cantSplit/>
          <w:trHeight w:val="278"/>
        </w:trPr>
        <w:tc>
          <w:tcPr>
            <w:tcW w:w="292" w:type="pct"/>
            <w:vAlign w:val="center"/>
            <w:hideMark/>
          </w:tcPr>
          <w:p w14:paraId="26DB65CD" w14:textId="77777777" w:rsidR="004F2263" w:rsidRPr="00956FC7" w:rsidRDefault="004F2263" w:rsidP="0060601A">
            <w:pPr>
              <w:pStyle w:val="-4"/>
            </w:pPr>
            <w:r w:rsidRPr="00956FC7">
              <w:t>1</w:t>
            </w:r>
          </w:p>
        </w:tc>
        <w:tc>
          <w:tcPr>
            <w:tcW w:w="1030" w:type="pct"/>
            <w:vAlign w:val="center"/>
            <w:hideMark/>
          </w:tcPr>
          <w:p w14:paraId="49DD414A" w14:textId="77777777" w:rsidR="004F2263" w:rsidRPr="00956FC7" w:rsidRDefault="004F2263" w:rsidP="0060601A">
            <w:pPr>
              <w:pStyle w:val="-4"/>
            </w:pPr>
            <w:r w:rsidRPr="00956FC7">
              <w:t>КК-22</w:t>
            </w:r>
          </w:p>
        </w:tc>
        <w:tc>
          <w:tcPr>
            <w:tcW w:w="1031" w:type="pct"/>
            <w:vAlign w:val="center"/>
            <w:hideMark/>
          </w:tcPr>
          <w:p w14:paraId="481E893A" w14:textId="77777777" w:rsidR="004F2263" w:rsidRPr="00956FC7" w:rsidRDefault="004F2263" w:rsidP="0060601A">
            <w:pPr>
              <w:pStyle w:val="-4"/>
            </w:pPr>
            <w:r w:rsidRPr="00956FC7">
              <w:t>33</w:t>
            </w:r>
          </w:p>
        </w:tc>
        <w:tc>
          <w:tcPr>
            <w:tcW w:w="294" w:type="pct"/>
            <w:vAlign w:val="center"/>
            <w:hideMark/>
          </w:tcPr>
          <w:p w14:paraId="56834BA3" w14:textId="77777777" w:rsidR="004F2263" w:rsidRPr="00956FC7" w:rsidRDefault="004F2263" w:rsidP="0060601A">
            <w:pPr>
              <w:pStyle w:val="-4"/>
            </w:pPr>
            <w:r w:rsidRPr="00956FC7">
              <w:t>200</w:t>
            </w:r>
          </w:p>
        </w:tc>
        <w:tc>
          <w:tcPr>
            <w:tcW w:w="294" w:type="pct"/>
            <w:vAlign w:val="center"/>
            <w:hideMark/>
          </w:tcPr>
          <w:p w14:paraId="05F996B1" w14:textId="78CBF1E5" w:rsidR="004F2263" w:rsidRPr="00956FC7" w:rsidRDefault="004F2263" w:rsidP="0060601A">
            <w:pPr>
              <w:pStyle w:val="-4"/>
            </w:pPr>
            <w:r w:rsidRPr="00956FC7">
              <w:t>0,9</w:t>
            </w:r>
          </w:p>
        </w:tc>
        <w:tc>
          <w:tcPr>
            <w:tcW w:w="294" w:type="pct"/>
            <w:vAlign w:val="center"/>
            <w:hideMark/>
          </w:tcPr>
          <w:p w14:paraId="5316BC0C" w14:textId="77777777" w:rsidR="004F2263" w:rsidRPr="00956FC7" w:rsidRDefault="004F2263" w:rsidP="0060601A">
            <w:pPr>
              <w:pStyle w:val="-4"/>
            </w:pPr>
            <w:r w:rsidRPr="00956FC7">
              <w:t>1,00</w:t>
            </w:r>
          </w:p>
        </w:tc>
        <w:tc>
          <w:tcPr>
            <w:tcW w:w="294" w:type="pct"/>
            <w:vAlign w:val="center"/>
            <w:hideMark/>
          </w:tcPr>
          <w:p w14:paraId="667F56E3" w14:textId="77777777" w:rsidR="004F2263" w:rsidRPr="00956FC7" w:rsidRDefault="004F2263" w:rsidP="0060601A">
            <w:pPr>
              <w:pStyle w:val="-4"/>
            </w:pPr>
            <w:r w:rsidRPr="00956FC7">
              <w:t>1,09</w:t>
            </w:r>
          </w:p>
        </w:tc>
        <w:tc>
          <w:tcPr>
            <w:tcW w:w="490" w:type="pct"/>
            <w:tcBorders>
              <w:top w:val="single" w:sz="4" w:space="0" w:color="auto"/>
              <w:left w:val="single" w:sz="4" w:space="0" w:color="auto"/>
              <w:bottom w:val="single" w:sz="4" w:space="0" w:color="auto"/>
              <w:right w:val="single" w:sz="4" w:space="0" w:color="auto"/>
            </w:tcBorders>
            <w:vAlign w:val="center"/>
            <w:hideMark/>
          </w:tcPr>
          <w:p w14:paraId="3E35260C" w14:textId="4CBE49C7" w:rsidR="004F2263" w:rsidRPr="00956FC7" w:rsidRDefault="004F2263" w:rsidP="0060601A">
            <w:pPr>
              <w:pStyle w:val="-4"/>
            </w:pPr>
            <w:r w:rsidRPr="00956FC7">
              <w:rPr>
                <w:color w:val="000000"/>
              </w:rPr>
              <w:t>6 483,60</w:t>
            </w:r>
          </w:p>
        </w:tc>
        <w:tc>
          <w:tcPr>
            <w:tcW w:w="490" w:type="pct"/>
            <w:tcBorders>
              <w:top w:val="single" w:sz="4" w:space="0" w:color="auto"/>
              <w:left w:val="nil"/>
              <w:bottom w:val="single" w:sz="4" w:space="0" w:color="auto"/>
              <w:right w:val="single" w:sz="4" w:space="0" w:color="auto"/>
            </w:tcBorders>
            <w:vAlign w:val="center"/>
            <w:hideMark/>
          </w:tcPr>
          <w:p w14:paraId="18015D33" w14:textId="02DCBD3C" w:rsidR="004F2263" w:rsidRPr="00956FC7" w:rsidRDefault="004F2263" w:rsidP="0060601A">
            <w:pPr>
              <w:pStyle w:val="-4"/>
            </w:pPr>
            <w:r w:rsidRPr="00956FC7">
              <w:rPr>
                <w:color w:val="000000"/>
              </w:rPr>
              <w:t>19,79</w:t>
            </w:r>
          </w:p>
        </w:tc>
        <w:tc>
          <w:tcPr>
            <w:tcW w:w="489" w:type="pct"/>
            <w:tcBorders>
              <w:top w:val="single" w:sz="4" w:space="0" w:color="auto"/>
              <w:left w:val="nil"/>
              <w:bottom w:val="single" w:sz="4" w:space="0" w:color="auto"/>
              <w:right w:val="single" w:sz="4" w:space="0" w:color="auto"/>
            </w:tcBorders>
            <w:vAlign w:val="center"/>
            <w:hideMark/>
          </w:tcPr>
          <w:p w14:paraId="076121E8" w14:textId="64ECB788" w:rsidR="004F2263" w:rsidRPr="00956FC7" w:rsidRDefault="004F2263" w:rsidP="0060601A">
            <w:pPr>
              <w:pStyle w:val="-4"/>
            </w:pPr>
            <w:r w:rsidRPr="00956FC7">
              <w:rPr>
                <w:color w:val="000000"/>
              </w:rPr>
              <w:t>125,87</w:t>
            </w:r>
          </w:p>
        </w:tc>
      </w:tr>
      <w:tr w:rsidR="004F2263" w:rsidRPr="00956FC7" w14:paraId="2055DB4D" w14:textId="77777777" w:rsidTr="004F2263">
        <w:trPr>
          <w:cantSplit/>
          <w:trHeight w:val="278"/>
        </w:trPr>
        <w:tc>
          <w:tcPr>
            <w:tcW w:w="292" w:type="pct"/>
            <w:vAlign w:val="center"/>
            <w:hideMark/>
          </w:tcPr>
          <w:p w14:paraId="26812A59" w14:textId="77777777" w:rsidR="004F2263" w:rsidRPr="00956FC7" w:rsidRDefault="004F2263" w:rsidP="0060601A">
            <w:pPr>
              <w:pStyle w:val="-4"/>
            </w:pPr>
            <w:r w:rsidRPr="00956FC7">
              <w:t>2</w:t>
            </w:r>
          </w:p>
        </w:tc>
        <w:tc>
          <w:tcPr>
            <w:tcW w:w="1030" w:type="pct"/>
            <w:vAlign w:val="center"/>
            <w:hideMark/>
          </w:tcPr>
          <w:p w14:paraId="44426B0E" w14:textId="77777777" w:rsidR="004F2263" w:rsidRPr="00956FC7" w:rsidRDefault="004F2263" w:rsidP="0060601A">
            <w:pPr>
              <w:pStyle w:val="-4"/>
            </w:pPr>
            <w:r w:rsidRPr="00956FC7">
              <w:t>КК-17</w:t>
            </w:r>
          </w:p>
        </w:tc>
        <w:tc>
          <w:tcPr>
            <w:tcW w:w="1031" w:type="pct"/>
            <w:vAlign w:val="center"/>
            <w:hideMark/>
          </w:tcPr>
          <w:p w14:paraId="4311BFF1" w14:textId="77777777" w:rsidR="004F2263" w:rsidRPr="00956FC7" w:rsidRDefault="004F2263" w:rsidP="0060601A">
            <w:pPr>
              <w:pStyle w:val="-4"/>
            </w:pPr>
            <w:r w:rsidRPr="00956FC7">
              <w:t>35</w:t>
            </w:r>
          </w:p>
        </w:tc>
        <w:tc>
          <w:tcPr>
            <w:tcW w:w="294" w:type="pct"/>
            <w:vAlign w:val="center"/>
            <w:hideMark/>
          </w:tcPr>
          <w:p w14:paraId="1AFD61CF" w14:textId="77777777" w:rsidR="004F2263" w:rsidRPr="00956FC7" w:rsidRDefault="004F2263" w:rsidP="0060601A">
            <w:pPr>
              <w:pStyle w:val="-4"/>
            </w:pPr>
            <w:r w:rsidRPr="00956FC7">
              <w:t>200</w:t>
            </w:r>
          </w:p>
        </w:tc>
        <w:tc>
          <w:tcPr>
            <w:tcW w:w="294" w:type="pct"/>
            <w:vAlign w:val="center"/>
            <w:hideMark/>
          </w:tcPr>
          <w:p w14:paraId="059E1333" w14:textId="2C96A59D" w:rsidR="004F2263" w:rsidRPr="00956FC7" w:rsidRDefault="004F2263" w:rsidP="0060601A">
            <w:pPr>
              <w:pStyle w:val="-4"/>
            </w:pPr>
            <w:r w:rsidRPr="00956FC7">
              <w:t>0,9</w:t>
            </w:r>
          </w:p>
        </w:tc>
        <w:tc>
          <w:tcPr>
            <w:tcW w:w="294" w:type="pct"/>
            <w:vAlign w:val="center"/>
            <w:hideMark/>
          </w:tcPr>
          <w:p w14:paraId="1C534C91" w14:textId="77777777" w:rsidR="004F2263" w:rsidRPr="00956FC7" w:rsidRDefault="004F2263" w:rsidP="0060601A">
            <w:pPr>
              <w:pStyle w:val="-4"/>
            </w:pPr>
            <w:r w:rsidRPr="00956FC7">
              <w:t>1,00</w:t>
            </w:r>
          </w:p>
        </w:tc>
        <w:tc>
          <w:tcPr>
            <w:tcW w:w="294" w:type="pct"/>
            <w:vAlign w:val="center"/>
            <w:hideMark/>
          </w:tcPr>
          <w:p w14:paraId="073C9FD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BCDF352" w14:textId="728D5644"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6FC6B4D" w14:textId="56667522" w:rsidR="004F2263" w:rsidRPr="00956FC7" w:rsidRDefault="004F2263" w:rsidP="0060601A">
            <w:pPr>
              <w:pStyle w:val="-4"/>
            </w:pPr>
            <w:r w:rsidRPr="00956FC7">
              <w:rPr>
                <w:color w:val="000000"/>
              </w:rPr>
              <w:t>30,62</w:t>
            </w:r>
          </w:p>
        </w:tc>
        <w:tc>
          <w:tcPr>
            <w:tcW w:w="489" w:type="pct"/>
            <w:tcBorders>
              <w:top w:val="nil"/>
              <w:left w:val="nil"/>
              <w:bottom w:val="single" w:sz="4" w:space="0" w:color="auto"/>
              <w:right w:val="single" w:sz="4" w:space="0" w:color="auto"/>
            </w:tcBorders>
            <w:vAlign w:val="center"/>
            <w:hideMark/>
          </w:tcPr>
          <w:p w14:paraId="7CAD52FE" w14:textId="63E167BC" w:rsidR="004F2263" w:rsidRPr="00956FC7" w:rsidRDefault="004F2263" w:rsidP="0060601A">
            <w:pPr>
              <w:pStyle w:val="-4"/>
            </w:pPr>
            <w:r w:rsidRPr="00956FC7">
              <w:rPr>
                <w:color w:val="000000"/>
              </w:rPr>
              <w:t>194,76</w:t>
            </w:r>
          </w:p>
        </w:tc>
      </w:tr>
      <w:tr w:rsidR="004F2263" w:rsidRPr="00956FC7" w14:paraId="1439F31C" w14:textId="77777777" w:rsidTr="004F2263">
        <w:trPr>
          <w:cantSplit/>
          <w:trHeight w:val="278"/>
        </w:trPr>
        <w:tc>
          <w:tcPr>
            <w:tcW w:w="292" w:type="pct"/>
            <w:vAlign w:val="center"/>
            <w:hideMark/>
          </w:tcPr>
          <w:p w14:paraId="18CAEAB9" w14:textId="77777777" w:rsidR="004F2263" w:rsidRPr="00956FC7" w:rsidRDefault="004F2263" w:rsidP="0060601A">
            <w:pPr>
              <w:pStyle w:val="-4"/>
            </w:pPr>
            <w:r w:rsidRPr="00956FC7">
              <w:t>3</w:t>
            </w:r>
          </w:p>
        </w:tc>
        <w:tc>
          <w:tcPr>
            <w:tcW w:w="1030" w:type="pct"/>
            <w:vAlign w:val="center"/>
            <w:hideMark/>
          </w:tcPr>
          <w:p w14:paraId="3B9B7534" w14:textId="77777777" w:rsidR="004F2263" w:rsidRPr="00956FC7" w:rsidRDefault="004F2263" w:rsidP="0060601A">
            <w:pPr>
              <w:pStyle w:val="-4"/>
            </w:pPr>
            <w:r w:rsidRPr="00956FC7">
              <w:t>ЖК «Северный»</w:t>
            </w:r>
          </w:p>
        </w:tc>
        <w:tc>
          <w:tcPr>
            <w:tcW w:w="1031" w:type="pct"/>
            <w:vAlign w:val="center"/>
            <w:hideMark/>
          </w:tcPr>
          <w:p w14:paraId="55EC15FE" w14:textId="77777777" w:rsidR="004F2263" w:rsidRPr="00956FC7" w:rsidRDefault="004F2263" w:rsidP="0060601A">
            <w:pPr>
              <w:pStyle w:val="-4"/>
            </w:pPr>
            <w:r w:rsidRPr="00956FC7">
              <w:t>ЖК «Северный»</w:t>
            </w:r>
          </w:p>
        </w:tc>
        <w:tc>
          <w:tcPr>
            <w:tcW w:w="294" w:type="pct"/>
            <w:vAlign w:val="center"/>
            <w:hideMark/>
          </w:tcPr>
          <w:p w14:paraId="5D14A3C3" w14:textId="77777777" w:rsidR="004F2263" w:rsidRPr="00956FC7" w:rsidRDefault="004F2263" w:rsidP="0060601A">
            <w:pPr>
              <w:pStyle w:val="-4"/>
            </w:pPr>
            <w:r w:rsidRPr="00956FC7">
              <w:t>150</w:t>
            </w:r>
          </w:p>
        </w:tc>
        <w:tc>
          <w:tcPr>
            <w:tcW w:w="294" w:type="pct"/>
            <w:vAlign w:val="center"/>
            <w:hideMark/>
          </w:tcPr>
          <w:p w14:paraId="7BDB5EA8" w14:textId="31A6FC98" w:rsidR="004F2263" w:rsidRPr="00956FC7" w:rsidRDefault="004F2263" w:rsidP="0060601A">
            <w:pPr>
              <w:pStyle w:val="-4"/>
            </w:pPr>
            <w:r w:rsidRPr="00956FC7">
              <w:t>0,9</w:t>
            </w:r>
          </w:p>
        </w:tc>
        <w:tc>
          <w:tcPr>
            <w:tcW w:w="294" w:type="pct"/>
            <w:vAlign w:val="center"/>
            <w:hideMark/>
          </w:tcPr>
          <w:p w14:paraId="29CB45AC" w14:textId="77777777" w:rsidR="004F2263" w:rsidRPr="00956FC7" w:rsidRDefault="004F2263" w:rsidP="0060601A">
            <w:pPr>
              <w:pStyle w:val="-4"/>
            </w:pPr>
            <w:r w:rsidRPr="00956FC7">
              <w:t>1,00</w:t>
            </w:r>
          </w:p>
        </w:tc>
        <w:tc>
          <w:tcPr>
            <w:tcW w:w="294" w:type="pct"/>
            <w:vAlign w:val="center"/>
            <w:hideMark/>
          </w:tcPr>
          <w:p w14:paraId="10ED148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238DB00" w14:textId="3EBF736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A36810B" w14:textId="3708E8E6" w:rsidR="004F2263" w:rsidRPr="00956FC7" w:rsidRDefault="004F2263" w:rsidP="0060601A">
            <w:pPr>
              <w:pStyle w:val="-4"/>
            </w:pPr>
            <w:r w:rsidRPr="00956FC7">
              <w:rPr>
                <w:color w:val="000000"/>
              </w:rPr>
              <w:t>8,33</w:t>
            </w:r>
          </w:p>
        </w:tc>
        <w:tc>
          <w:tcPr>
            <w:tcW w:w="489" w:type="pct"/>
            <w:tcBorders>
              <w:top w:val="nil"/>
              <w:left w:val="nil"/>
              <w:bottom w:val="single" w:sz="4" w:space="0" w:color="auto"/>
              <w:right w:val="single" w:sz="4" w:space="0" w:color="auto"/>
            </w:tcBorders>
            <w:vAlign w:val="center"/>
            <w:hideMark/>
          </w:tcPr>
          <w:p w14:paraId="68014827" w14:textId="60178634" w:rsidR="004F2263" w:rsidRPr="00956FC7" w:rsidRDefault="004F2263" w:rsidP="0060601A">
            <w:pPr>
              <w:pStyle w:val="-4"/>
            </w:pPr>
            <w:r w:rsidRPr="00956FC7">
              <w:rPr>
                <w:color w:val="000000"/>
              </w:rPr>
              <w:t>61,40</w:t>
            </w:r>
          </w:p>
        </w:tc>
      </w:tr>
      <w:tr w:rsidR="004F2263" w:rsidRPr="00956FC7" w14:paraId="43EF3AE1" w14:textId="77777777" w:rsidTr="004F2263">
        <w:trPr>
          <w:cantSplit/>
          <w:trHeight w:val="278"/>
        </w:trPr>
        <w:tc>
          <w:tcPr>
            <w:tcW w:w="292" w:type="pct"/>
            <w:vAlign w:val="center"/>
            <w:hideMark/>
          </w:tcPr>
          <w:p w14:paraId="0E304514" w14:textId="77777777" w:rsidR="004F2263" w:rsidRPr="00956FC7" w:rsidRDefault="004F2263" w:rsidP="0060601A">
            <w:pPr>
              <w:pStyle w:val="-4"/>
            </w:pPr>
            <w:r w:rsidRPr="00956FC7">
              <w:t>4</w:t>
            </w:r>
          </w:p>
        </w:tc>
        <w:tc>
          <w:tcPr>
            <w:tcW w:w="1030" w:type="pct"/>
            <w:vAlign w:val="center"/>
            <w:hideMark/>
          </w:tcPr>
          <w:p w14:paraId="6CD6C3D0" w14:textId="77777777" w:rsidR="004F2263" w:rsidRPr="00956FC7" w:rsidRDefault="004F2263" w:rsidP="0060601A">
            <w:pPr>
              <w:pStyle w:val="-4"/>
            </w:pPr>
            <w:r w:rsidRPr="00956FC7">
              <w:t>ЖК Ромашки</w:t>
            </w:r>
          </w:p>
        </w:tc>
        <w:tc>
          <w:tcPr>
            <w:tcW w:w="1031" w:type="pct"/>
            <w:vAlign w:val="center"/>
            <w:hideMark/>
          </w:tcPr>
          <w:p w14:paraId="06230192" w14:textId="77777777" w:rsidR="004F2263" w:rsidRPr="00956FC7" w:rsidRDefault="004F2263" w:rsidP="0060601A">
            <w:pPr>
              <w:pStyle w:val="-4"/>
            </w:pPr>
            <w:r w:rsidRPr="00956FC7">
              <w:t>К1П</w:t>
            </w:r>
          </w:p>
        </w:tc>
        <w:tc>
          <w:tcPr>
            <w:tcW w:w="294" w:type="pct"/>
            <w:vAlign w:val="center"/>
            <w:hideMark/>
          </w:tcPr>
          <w:p w14:paraId="07FFED06" w14:textId="77777777" w:rsidR="004F2263" w:rsidRPr="00956FC7" w:rsidRDefault="004F2263" w:rsidP="0060601A">
            <w:pPr>
              <w:pStyle w:val="-4"/>
            </w:pPr>
            <w:r w:rsidRPr="00956FC7">
              <w:t>150</w:t>
            </w:r>
          </w:p>
        </w:tc>
        <w:tc>
          <w:tcPr>
            <w:tcW w:w="294" w:type="pct"/>
            <w:vAlign w:val="center"/>
            <w:hideMark/>
          </w:tcPr>
          <w:p w14:paraId="0034AE64" w14:textId="05A77150" w:rsidR="004F2263" w:rsidRPr="00956FC7" w:rsidRDefault="004F2263" w:rsidP="0060601A">
            <w:pPr>
              <w:pStyle w:val="-4"/>
            </w:pPr>
            <w:r w:rsidRPr="00956FC7">
              <w:t>0,9</w:t>
            </w:r>
          </w:p>
        </w:tc>
        <w:tc>
          <w:tcPr>
            <w:tcW w:w="294" w:type="pct"/>
            <w:vAlign w:val="center"/>
            <w:hideMark/>
          </w:tcPr>
          <w:p w14:paraId="0012D014" w14:textId="77777777" w:rsidR="004F2263" w:rsidRPr="00956FC7" w:rsidRDefault="004F2263" w:rsidP="0060601A">
            <w:pPr>
              <w:pStyle w:val="-4"/>
            </w:pPr>
            <w:r w:rsidRPr="00956FC7">
              <w:t>1,00</w:t>
            </w:r>
          </w:p>
        </w:tc>
        <w:tc>
          <w:tcPr>
            <w:tcW w:w="294" w:type="pct"/>
            <w:vAlign w:val="center"/>
            <w:hideMark/>
          </w:tcPr>
          <w:p w14:paraId="67422BB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0933BAE" w14:textId="4C16253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B657141" w14:textId="562D370A" w:rsidR="004F2263" w:rsidRPr="00956FC7" w:rsidRDefault="004F2263" w:rsidP="0060601A">
            <w:pPr>
              <w:pStyle w:val="-4"/>
            </w:pPr>
            <w:r w:rsidRPr="00956FC7">
              <w:rPr>
                <w:color w:val="000000"/>
              </w:rPr>
              <w:t>11,86</w:t>
            </w:r>
          </w:p>
        </w:tc>
        <w:tc>
          <w:tcPr>
            <w:tcW w:w="489" w:type="pct"/>
            <w:tcBorders>
              <w:top w:val="nil"/>
              <w:left w:val="nil"/>
              <w:bottom w:val="single" w:sz="4" w:space="0" w:color="auto"/>
              <w:right w:val="single" w:sz="4" w:space="0" w:color="auto"/>
            </w:tcBorders>
            <w:vAlign w:val="center"/>
            <w:hideMark/>
          </w:tcPr>
          <w:p w14:paraId="5DB6ABF2" w14:textId="249DD805" w:rsidR="004F2263" w:rsidRPr="00956FC7" w:rsidRDefault="004F2263" w:rsidP="0060601A">
            <w:pPr>
              <w:pStyle w:val="-4"/>
            </w:pPr>
            <w:r w:rsidRPr="00956FC7">
              <w:rPr>
                <w:color w:val="000000"/>
              </w:rPr>
              <w:t>87,42</w:t>
            </w:r>
          </w:p>
        </w:tc>
      </w:tr>
      <w:tr w:rsidR="004F2263" w:rsidRPr="00956FC7" w14:paraId="722CB9B7" w14:textId="77777777" w:rsidTr="004F2263">
        <w:trPr>
          <w:cantSplit/>
          <w:trHeight w:val="278"/>
        </w:trPr>
        <w:tc>
          <w:tcPr>
            <w:tcW w:w="292" w:type="pct"/>
            <w:vAlign w:val="center"/>
            <w:hideMark/>
          </w:tcPr>
          <w:p w14:paraId="4BB2AD05" w14:textId="77777777" w:rsidR="004F2263" w:rsidRPr="00956FC7" w:rsidRDefault="004F2263" w:rsidP="0060601A">
            <w:pPr>
              <w:pStyle w:val="-4"/>
            </w:pPr>
            <w:r w:rsidRPr="00956FC7">
              <w:t>5</w:t>
            </w:r>
          </w:p>
        </w:tc>
        <w:tc>
          <w:tcPr>
            <w:tcW w:w="1030" w:type="pct"/>
            <w:vAlign w:val="center"/>
            <w:hideMark/>
          </w:tcPr>
          <w:p w14:paraId="20A46625" w14:textId="77777777" w:rsidR="004F2263" w:rsidRPr="00956FC7" w:rsidRDefault="004F2263" w:rsidP="0060601A">
            <w:pPr>
              <w:pStyle w:val="-4"/>
            </w:pPr>
            <w:r w:rsidRPr="00956FC7">
              <w:t>ЖК Ромашки</w:t>
            </w:r>
          </w:p>
        </w:tc>
        <w:tc>
          <w:tcPr>
            <w:tcW w:w="1031" w:type="pct"/>
            <w:vAlign w:val="center"/>
            <w:hideMark/>
          </w:tcPr>
          <w:p w14:paraId="5DEF5E4D" w14:textId="77777777" w:rsidR="004F2263" w:rsidRPr="00956FC7" w:rsidRDefault="004F2263" w:rsidP="0060601A">
            <w:pPr>
              <w:pStyle w:val="-4"/>
            </w:pPr>
            <w:r w:rsidRPr="00956FC7">
              <w:t>К2П</w:t>
            </w:r>
          </w:p>
        </w:tc>
        <w:tc>
          <w:tcPr>
            <w:tcW w:w="294" w:type="pct"/>
            <w:vAlign w:val="center"/>
            <w:hideMark/>
          </w:tcPr>
          <w:p w14:paraId="4301870A" w14:textId="77777777" w:rsidR="004F2263" w:rsidRPr="00956FC7" w:rsidRDefault="004F2263" w:rsidP="0060601A">
            <w:pPr>
              <w:pStyle w:val="-4"/>
            </w:pPr>
            <w:r w:rsidRPr="00956FC7">
              <w:t>150</w:t>
            </w:r>
          </w:p>
        </w:tc>
        <w:tc>
          <w:tcPr>
            <w:tcW w:w="294" w:type="pct"/>
            <w:vAlign w:val="center"/>
            <w:hideMark/>
          </w:tcPr>
          <w:p w14:paraId="2CA66705" w14:textId="7877C753" w:rsidR="004F2263" w:rsidRPr="00956FC7" w:rsidRDefault="004F2263" w:rsidP="0060601A">
            <w:pPr>
              <w:pStyle w:val="-4"/>
            </w:pPr>
            <w:r w:rsidRPr="00956FC7">
              <w:t>0,9</w:t>
            </w:r>
          </w:p>
        </w:tc>
        <w:tc>
          <w:tcPr>
            <w:tcW w:w="294" w:type="pct"/>
            <w:vAlign w:val="center"/>
            <w:hideMark/>
          </w:tcPr>
          <w:p w14:paraId="06CB033C" w14:textId="77777777" w:rsidR="004F2263" w:rsidRPr="00956FC7" w:rsidRDefault="004F2263" w:rsidP="0060601A">
            <w:pPr>
              <w:pStyle w:val="-4"/>
            </w:pPr>
            <w:r w:rsidRPr="00956FC7">
              <w:t>1,00</w:t>
            </w:r>
          </w:p>
        </w:tc>
        <w:tc>
          <w:tcPr>
            <w:tcW w:w="294" w:type="pct"/>
            <w:vAlign w:val="center"/>
            <w:hideMark/>
          </w:tcPr>
          <w:p w14:paraId="1FC960D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B959F08" w14:textId="603C795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602B7D9" w14:textId="5D7F3C4E" w:rsidR="004F2263" w:rsidRPr="00956FC7" w:rsidRDefault="004F2263" w:rsidP="0060601A">
            <w:pPr>
              <w:pStyle w:val="-4"/>
            </w:pPr>
            <w:r w:rsidRPr="00956FC7">
              <w:rPr>
                <w:color w:val="000000"/>
              </w:rPr>
              <w:t>9,47</w:t>
            </w:r>
          </w:p>
        </w:tc>
        <w:tc>
          <w:tcPr>
            <w:tcW w:w="489" w:type="pct"/>
            <w:tcBorders>
              <w:top w:val="nil"/>
              <w:left w:val="nil"/>
              <w:bottom w:val="single" w:sz="4" w:space="0" w:color="auto"/>
              <w:right w:val="single" w:sz="4" w:space="0" w:color="auto"/>
            </w:tcBorders>
            <w:vAlign w:val="center"/>
            <w:hideMark/>
          </w:tcPr>
          <w:p w14:paraId="3153AD51" w14:textId="33E26B90" w:rsidR="004F2263" w:rsidRPr="00956FC7" w:rsidRDefault="004F2263" w:rsidP="0060601A">
            <w:pPr>
              <w:pStyle w:val="-4"/>
            </w:pPr>
            <w:r w:rsidRPr="00956FC7">
              <w:rPr>
                <w:color w:val="000000"/>
              </w:rPr>
              <w:t>69,81</w:t>
            </w:r>
          </w:p>
        </w:tc>
      </w:tr>
      <w:tr w:rsidR="004F2263" w:rsidRPr="00956FC7" w14:paraId="4721CAAD" w14:textId="77777777" w:rsidTr="004F2263">
        <w:trPr>
          <w:cantSplit/>
          <w:trHeight w:val="278"/>
        </w:trPr>
        <w:tc>
          <w:tcPr>
            <w:tcW w:w="292" w:type="pct"/>
            <w:vAlign w:val="center"/>
            <w:hideMark/>
          </w:tcPr>
          <w:p w14:paraId="38DD91A6" w14:textId="77777777" w:rsidR="004F2263" w:rsidRPr="00956FC7" w:rsidRDefault="004F2263" w:rsidP="0060601A">
            <w:pPr>
              <w:pStyle w:val="-4"/>
            </w:pPr>
            <w:r w:rsidRPr="00956FC7">
              <w:t>6</w:t>
            </w:r>
          </w:p>
        </w:tc>
        <w:tc>
          <w:tcPr>
            <w:tcW w:w="1030" w:type="pct"/>
            <w:vAlign w:val="center"/>
            <w:hideMark/>
          </w:tcPr>
          <w:p w14:paraId="27296400" w14:textId="77777777" w:rsidR="004F2263" w:rsidRPr="00956FC7" w:rsidRDefault="004F2263" w:rsidP="0060601A">
            <w:pPr>
              <w:pStyle w:val="-4"/>
            </w:pPr>
            <w:r w:rsidRPr="00956FC7">
              <w:t>К1П</w:t>
            </w:r>
          </w:p>
        </w:tc>
        <w:tc>
          <w:tcPr>
            <w:tcW w:w="1031" w:type="pct"/>
            <w:vAlign w:val="center"/>
            <w:hideMark/>
          </w:tcPr>
          <w:p w14:paraId="79EE0D8B" w14:textId="77777777" w:rsidR="004F2263" w:rsidRPr="00956FC7" w:rsidRDefault="004F2263" w:rsidP="0060601A">
            <w:pPr>
              <w:pStyle w:val="-4"/>
            </w:pPr>
            <w:r w:rsidRPr="00956FC7">
              <w:t>К2П</w:t>
            </w:r>
          </w:p>
        </w:tc>
        <w:tc>
          <w:tcPr>
            <w:tcW w:w="294" w:type="pct"/>
            <w:vAlign w:val="center"/>
            <w:hideMark/>
          </w:tcPr>
          <w:p w14:paraId="3C8A7A84" w14:textId="77777777" w:rsidR="004F2263" w:rsidRPr="00956FC7" w:rsidRDefault="004F2263" w:rsidP="0060601A">
            <w:pPr>
              <w:pStyle w:val="-4"/>
            </w:pPr>
            <w:r w:rsidRPr="00956FC7">
              <w:t>150</w:t>
            </w:r>
          </w:p>
        </w:tc>
        <w:tc>
          <w:tcPr>
            <w:tcW w:w="294" w:type="pct"/>
            <w:vAlign w:val="center"/>
            <w:hideMark/>
          </w:tcPr>
          <w:p w14:paraId="278AFEE2" w14:textId="3322CF85" w:rsidR="004F2263" w:rsidRPr="00956FC7" w:rsidRDefault="004F2263" w:rsidP="0060601A">
            <w:pPr>
              <w:pStyle w:val="-4"/>
            </w:pPr>
            <w:r w:rsidRPr="00956FC7">
              <w:t>0,9</w:t>
            </w:r>
          </w:p>
        </w:tc>
        <w:tc>
          <w:tcPr>
            <w:tcW w:w="294" w:type="pct"/>
            <w:vAlign w:val="center"/>
            <w:hideMark/>
          </w:tcPr>
          <w:p w14:paraId="1A60F148" w14:textId="77777777" w:rsidR="004F2263" w:rsidRPr="00956FC7" w:rsidRDefault="004F2263" w:rsidP="0060601A">
            <w:pPr>
              <w:pStyle w:val="-4"/>
            </w:pPr>
            <w:r w:rsidRPr="00956FC7">
              <w:t>1,00</w:t>
            </w:r>
          </w:p>
        </w:tc>
        <w:tc>
          <w:tcPr>
            <w:tcW w:w="294" w:type="pct"/>
            <w:vAlign w:val="center"/>
            <w:hideMark/>
          </w:tcPr>
          <w:p w14:paraId="06C9F49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CB8870B" w14:textId="4D62E63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E216A18" w14:textId="61331017" w:rsidR="004F2263" w:rsidRPr="00956FC7" w:rsidRDefault="004F2263" w:rsidP="0060601A">
            <w:pPr>
              <w:pStyle w:val="-4"/>
            </w:pPr>
            <w:r w:rsidRPr="00956FC7">
              <w:rPr>
                <w:color w:val="000000"/>
              </w:rPr>
              <w:t>24,57</w:t>
            </w:r>
          </w:p>
        </w:tc>
        <w:tc>
          <w:tcPr>
            <w:tcW w:w="489" w:type="pct"/>
            <w:tcBorders>
              <w:top w:val="nil"/>
              <w:left w:val="nil"/>
              <w:bottom w:val="single" w:sz="4" w:space="0" w:color="auto"/>
              <w:right w:val="single" w:sz="4" w:space="0" w:color="auto"/>
            </w:tcBorders>
            <w:vAlign w:val="center"/>
            <w:hideMark/>
          </w:tcPr>
          <w:p w14:paraId="02EFDDEF" w14:textId="4F4C3A8B" w:rsidR="004F2263" w:rsidRPr="00956FC7" w:rsidRDefault="004F2263" w:rsidP="0060601A">
            <w:pPr>
              <w:pStyle w:val="-4"/>
            </w:pPr>
            <w:r w:rsidRPr="00956FC7">
              <w:rPr>
                <w:color w:val="000000"/>
              </w:rPr>
              <w:t>181,11</w:t>
            </w:r>
          </w:p>
        </w:tc>
      </w:tr>
      <w:tr w:rsidR="004F2263" w:rsidRPr="00956FC7" w14:paraId="25A699D7" w14:textId="77777777" w:rsidTr="004F2263">
        <w:trPr>
          <w:cantSplit/>
          <w:trHeight w:val="278"/>
        </w:trPr>
        <w:tc>
          <w:tcPr>
            <w:tcW w:w="292" w:type="pct"/>
            <w:vAlign w:val="center"/>
            <w:hideMark/>
          </w:tcPr>
          <w:p w14:paraId="7669392C" w14:textId="77777777" w:rsidR="004F2263" w:rsidRPr="00956FC7" w:rsidRDefault="004F2263" w:rsidP="0060601A">
            <w:pPr>
              <w:pStyle w:val="-4"/>
            </w:pPr>
            <w:r w:rsidRPr="00956FC7">
              <w:t>7</w:t>
            </w:r>
          </w:p>
        </w:tc>
        <w:tc>
          <w:tcPr>
            <w:tcW w:w="1030" w:type="pct"/>
            <w:vAlign w:val="center"/>
            <w:hideMark/>
          </w:tcPr>
          <w:p w14:paraId="3DC33429" w14:textId="77777777" w:rsidR="004F2263" w:rsidRPr="00956FC7" w:rsidRDefault="004F2263" w:rsidP="0060601A">
            <w:pPr>
              <w:pStyle w:val="-4"/>
            </w:pPr>
            <w:r w:rsidRPr="00956FC7">
              <w:t>К2П</w:t>
            </w:r>
          </w:p>
        </w:tc>
        <w:tc>
          <w:tcPr>
            <w:tcW w:w="1031" w:type="pct"/>
            <w:vAlign w:val="center"/>
            <w:hideMark/>
          </w:tcPr>
          <w:p w14:paraId="04B4E762" w14:textId="77777777" w:rsidR="004F2263" w:rsidRPr="00956FC7" w:rsidRDefault="004F2263" w:rsidP="0060601A">
            <w:pPr>
              <w:pStyle w:val="-4"/>
            </w:pPr>
            <w:r w:rsidRPr="00956FC7">
              <w:t>К3П</w:t>
            </w:r>
          </w:p>
        </w:tc>
        <w:tc>
          <w:tcPr>
            <w:tcW w:w="294" w:type="pct"/>
            <w:vAlign w:val="center"/>
            <w:hideMark/>
          </w:tcPr>
          <w:p w14:paraId="2B1D4FF4" w14:textId="77777777" w:rsidR="004F2263" w:rsidRPr="00956FC7" w:rsidRDefault="004F2263" w:rsidP="0060601A">
            <w:pPr>
              <w:pStyle w:val="-4"/>
            </w:pPr>
            <w:r w:rsidRPr="00956FC7">
              <w:t>150</w:t>
            </w:r>
          </w:p>
        </w:tc>
        <w:tc>
          <w:tcPr>
            <w:tcW w:w="294" w:type="pct"/>
            <w:vAlign w:val="center"/>
            <w:hideMark/>
          </w:tcPr>
          <w:p w14:paraId="1E9103B5" w14:textId="1AD381BC" w:rsidR="004F2263" w:rsidRPr="00956FC7" w:rsidRDefault="004F2263" w:rsidP="0060601A">
            <w:pPr>
              <w:pStyle w:val="-4"/>
            </w:pPr>
            <w:r w:rsidRPr="00956FC7">
              <w:t>0,9</w:t>
            </w:r>
          </w:p>
        </w:tc>
        <w:tc>
          <w:tcPr>
            <w:tcW w:w="294" w:type="pct"/>
            <w:vAlign w:val="center"/>
            <w:hideMark/>
          </w:tcPr>
          <w:p w14:paraId="3C47F5D8" w14:textId="77777777" w:rsidR="004F2263" w:rsidRPr="00956FC7" w:rsidRDefault="004F2263" w:rsidP="0060601A">
            <w:pPr>
              <w:pStyle w:val="-4"/>
            </w:pPr>
            <w:r w:rsidRPr="00956FC7">
              <w:t>1,00</w:t>
            </w:r>
          </w:p>
        </w:tc>
        <w:tc>
          <w:tcPr>
            <w:tcW w:w="294" w:type="pct"/>
            <w:vAlign w:val="center"/>
            <w:hideMark/>
          </w:tcPr>
          <w:p w14:paraId="6FE0214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468762F" w14:textId="4556FA9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68AAC23" w14:textId="7E5E645B" w:rsidR="004F2263" w:rsidRPr="00956FC7" w:rsidRDefault="004F2263" w:rsidP="0060601A">
            <w:pPr>
              <w:pStyle w:val="-4"/>
            </w:pPr>
            <w:r w:rsidRPr="00956FC7">
              <w:rPr>
                <w:color w:val="000000"/>
              </w:rPr>
              <w:t>36,65</w:t>
            </w:r>
          </w:p>
        </w:tc>
        <w:tc>
          <w:tcPr>
            <w:tcW w:w="489" w:type="pct"/>
            <w:tcBorders>
              <w:top w:val="nil"/>
              <w:left w:val="nil"/>
              <w:bottom w:val="single" w:sz="4" w:space="0" w:color="auto"/>
              <w:right w:val="single" w:sz="4" w:space="0" w:color="auto"/>
            </w:tcBorders>
            <w:vAlign w:val="center"/>
            <w:hideMark/>
          </w:tcPr>
          <w:p w14:paraId="00FA8400" w14:textId="6A03ACD0" w:rsidR="004F2263" w:rsidRPr="00956FC7" w:rsidRDefault="004F2263" w:rsidP="0060601A">
            <w:pPr>
              <w:pStyle w:val="-4"/>
            </w:pPr>
            <w:r w:rsidRPr="00956FC7">
              <w:rPr>
                <w:color w:val="000000"/>
              </w:rPr>
              <w:t>270,16</w:t>
            </w:r>
          </w:p>
        </w:tc>
      </w:tr>
      <w:tr w:rsidR="004F2263" w:rsidRPr="00956FC7" w14:paraId="3F025F21" w14:textId="77777777" w:rsidTr="004F2263">
        <w:trPr>
          <w:cantSplit/>
          <w:trHeight w:val="278"/>
        </w:trPr>
        <w:tc>
          <w:tcPr>
            <w:tcW w:w="292" w:type="pct"/>
            <w:vAlign w:val="center"/>
            <w:hideMark/>
          </w:tcPr>
          <w:p w14:paraId="03689C89" w14:textId="77777777" w:rsidR="004F2263" w:rsidRPr="00956FC7" w:rsidRDefault="004F2263" w:rsidP="0060601A">
            <w:pPr>
              <w:pStyle w:val="-4"/>
            </w:pPr>
            <w:r w:rsidRPr="00956FC7">
              <w:t>8</w:t>
            </w:r>
          </w:p>
        </w:tc>
        <w:tc>
          <w:tcPr>
            <w:tcW w:w="1030" w:type="pct"/>
            <w:vAlign w:val="center"/>
            <w:hideMark/>
          </w:tcPr>
          <w:p w14:paraId="5F49E110" w14:textId="77777777" w:rsidR="004F2263" w:rsidRPr="00956FC7" w:rsidRDefault="004F2263" w:rsidP="0060601A">
            <w:pPr>
              <w:pStyle w:val="-4"/>
            </w:pPr>
            <w:r w:rsidRPr="00956FC7">
              <w:t>К3П</w:t>
            </w:r>
          </w:p>
        </w:tc>
        <w:tc>
          <w:tcPr>
            <w:tcW w:w="1031" w:type="pct"/>
            <w:vAlign w:val="center"/>
            <w:hideMark/>
          </w:tcPr>
          <w:p w14:paraId="304C083B" w14:textId="77777777" w:rsidR="004F2263" w:rsidRPr="00956FC7" w:rsidRDefault="004F2263" w:rsidP="0060601A">
            <w:pPr>
              <w:pStyle w:val="-4"/>
            </w:pPr>
            <w:r w:rsidRPr="00956FC7">
              <w:t>К4П</w:t>
            </w:r>
          </w:p>
        </w:tc>
        <w:tc>
          <w:tcPr>
            <w:tcW w:w="294" w:type="pct"/>
            <w:vAlign w:val="center"/>
            <w:hideMark/>
          </w:tcPr>
          <w:p w14:paraId="6FE48052" w14:textId="77777777" w:rsidR="004F2263" w:rsidRPr="00956FC7" w:rsidRDefault="004F2263" w:rsidP="0060601A">
            <w:pPr>
              <w:pStyle w:val="-4"/>
            </w:pPr>
            <w:r w:rsidRPr="00956FC7">
              <w:t>150</w:t>
            </w:r>
          </w:p>
        </w:tc>
        <w:tc>
          <w:tcPr>
            <w:tcW w:w="294" w:type="pct"/>
            <w:vAlign w:val="center"/>
            <w:hideMark/>
          </w:tcPr>
          <w:p w14:paraId="2C1BAF2B" w14:textId="0344BD3F" w:rsidR="004F2263" w:rsidRPr="00956FC7" w:rsidRDefault="004F2263" w:rsidP="0060601A">
            <w:pPr>
              <w:pStyle w:val="-4"/>
            </w:pPr>
            <w:r w:rsidRPr="00956FC7">
              <w:t>0,9</w:t>
            </w:r>
          </w:p>
        </w:tc>
        <w:tc>
          <w:tcPr>
            <w:tcW w:w="294" w:type="pct"/>
            <w:vAlign w:val="center"/>
            <w:hideMark/>
          </w:tcPr>
          <w:p w14:paraId="3D1BD552" w14:textId="77777777" w:rsidR="004F2263" w:rsidRPr="00956FC7" w:rsidRDefault="004F2263" w:rsidP="0060601A">
            <w:pPr>
              <w:pStyle w:val="-4"/>
            </w:pPr>
            <w:r w:rsidRPr="00956FC7">
              <w:t>1,00</w:t>
            </w:r>
          </w:p>
        </w:tc>
        <w:tc>
          <w:tcPr>
            <w:tcW w:w="294" w:type="pct"/>
            <w:vAlign w:val="center"/>
            <w:hideMark/>
          </w:tcPr>
          <w:p w14:paraId="1E6EDED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E688B3F" w14:textId="4AF52FB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BB2A3E3" w14:textId="7F71011E" w:rsidR="004F2263" w:rsidRPr="00956FC7" w:rsidRDefault="004F2263" w:rsidP="0060601A">
            <w:pPr>
              <w:pStyle w:val="-4"/>
            </w:pPr>
            <w:r w:rsidRPr="00956FC7">
              <w:rPr>
                <w:color w:val="000000"/>
              </w:rPr>
              <w:t>15,97</w:t>
            </w:r>
          </w:p>
        </w:tc>
        <w:tc>
          <w:tcPr>
            <w:tcW w:w="489" w:type="pct"/>
            <w:tcBorders>
              <w:top w:val="nil"/>
              <w:left w:val="nil"/>
              <w:bottom w:val="single" w:sz="4" w:space="0" w:color="auto"/>
              <w:right w:val="single" w:sz="4" w:space="0" w:color="auto"/>
            </w:tcBorders>
            <w:vAlign w:val="center"/>
            <w:hideMark/>
          </w:tcPr>
          <w:p w14:paraId="7F46178C" w14:textId="42896820" w:rsidR="004F2263" w:rsidRPr="00956FC7" w:rsidRDefault="004F2263" w:rsidP="0060601A">
            <w:pPr>
              <w:pStyle w:val="-4"/>
            </w:pPr>
            <w:r w:rsidRPr="00956FC7">
              <w:rPr>
                <w:color w:val="000000"/>
              </w:rPr>
              <w:t>117,72</w:t>
            </w:r>
          </w:p>
        </w:tc>
      </w:tr>
      <w:tr w:rsidR="004F2263" w:rsidRPr="00956FC7" w14:paraId="313B5613" w14:textId="77777777" w:rsidTr="004F2263">
        <w:trPr>
          <w:cantSplit/>
          <w:trHeight w:val="278"/>
        </w:trPr>
        <w:tc>
          <w:tcPr>
            <w:tcW w:w="292" w:type="pct"/>
            <w:vAlign w:val="center"/>
            <w:hideMark/>
          </w:tcPr>
          <w:p w14:paraId="590845D6" w14:textId="77777777" w:rsidR="004F2263" w:rsidRPr="00956FC7" w:rsidRDefault="004F2263" w:rsidP="0060601A">
            <w:pPr>
              <w:pStyle w:val="-4"/>
            </w:pPr>
            <w:r w:rsidRPr="00956FC7">
              <w:t>9</w:t>
            </w:r>
          </w:p>
        </w:tc>
        <w:tc>
          <w:tcPr>
            <w:tcW w:w="1030" w:type="pct"/>
            <w:vAlign w:val="center"/>
            <w:hideMark/>
          </w:tcPr>
          <w:p w14:paraId="2D6BFC35" w14:textId="77777777" w:rsidR="004F2263" w:rsidRPr="00956FC7" w:rsidRDefault="004F2263" w:rsidP="0060601A">
            <w:pPr>
              <w:pStyle w:val="-4"/>
            </w:pPr>
            <w:r w:rsidRPr="00956FC7">
              <w:t>ЖК Ромашки</w:t>
            </w:r>
          </w:p>
        </w:tc>
        <w:tc>
          <w:tcPr>
            <w:tcW w:w="1031" w:type="pct"/>
            <w:vAlign w:val="center"/>
            <w:hideMark/>
          </w:tcPr>
          <w:p w14:paraId="22B75273" w14:textId="77777777" w:rsidR="004F2263" w:rsidRPr="00956FC7" w:rsidRDefault="004F2263" w:rsidP="0060601A">
            <w:pPr>
              <w:pStyle w:val="-4"/>
            </w:pPr>
            <w:r w:rsidRPr="00956FC7">
              <w:t>К4П</w:t>
            </w:r>
          </w:p>
        </w:tc>
        <w:tc>
          <w:tcPr>
            <w:tcW w:w="294" w:type="pct"/>
            <w:vAlign w:val="center"/>
            <w:hideMark/>
          </w:tcPr>
          <w:p w14:paraId="6DE2CD68" w14:textId="77777777" w:rsidR="004F2263" w:rsidRPr="00956FC7" w:rsidRDefault="004F2263" w:rsidP="0060601A">
            <w:pPr>
              <w:pStyle w:val="-4"/>
            </w:pPr>
            <w:r w:rsidRPr="00956FC7">
              <w:t>150</w:t>
            </w:r>
          </w:p>
        </w:tc>
        <w:tc>
          <w:tcPr>
            <w:tcW w:w="294" w:type="pct"/>
            <w:vAlign w:val="center"/>
            <w:hideMark/>
          </w:tcPr>
          <w:p w14:paraId="30EF017F" w14:textId="0FD11106" w:rsidR="004F2263" w:rsidRPr="00956FC7" w:rsidRDefault="004F2263" w:rsidP="0060601A">
            <w:pPr>
              <w:pStyle w:val="-4"/>
            </w:pPr>
            <w:r w:rsidRPr="00956FC7">
              <w:t>0,9</w:t>
            </w:r>
          </w:p>
        </w:tc>
        <w:tc>
          <w:tcPr>
            <w:tcW w:w="294" w:type="pct"/>
            <w:vAlign w:val="center"/>
            <w:hideMark/>
          </w:tcPr>
          <w:p w14:paraId="5C194292" w14:textId="77777777" w:rsidR="004F2263" w:rsidRPr="00956FC7" w:rsidRDefault="004F2263" w:rsidP="0060601A">
            <w:pPr>
              <w:pStyle w:val="-4"/>
            </w:pPr>
            <w:r w:rsidRPr="00956FC7">
              <w:t>1,00</w:t>
            </w:r>
          </w:p>
        </w:tc>
        <w:tc>
          <w:tcPr>
            <w:tcW w:w="294" w:type="pct"/>
            <w:vAlign w:val="center"/>
            <w:hideMark/>
          </w:tcPr>
          <w:p w14:paraId="54DF6BE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A3BD038" w14:textId="567F621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3AFB084" w14:textId="7ED40379" w:rsidR="004F2263" w:rsidRPr="00956FC7" w:rsidRDefault="004F2263" w:rsidP="0060601A">
            <w:pPr>
              <w:pStyle w:val="-4"/>
            </w:pPr>
            <w:r w:rsidRPr="00956FC7">
              <w:rPr>
                <w:color w:val="000000"/>
              </w:rPr>
              <w:t>10,43</w:t>
            </w:r>
          </w:p>
        </w:tc>
        <w:tc>
          <w:tcPr>
            <w:tcW w:w="489" w:type="pct"/>
            <w:tcBorders>
              <w:top w:val="nil"/>
              <w:left w:val="nil"/>
              <w:bottom w:val="single" w:sz="4" w:space="0" w:color="auto"/>
              <w:right w:val="single" w:sz="4" w:space="0" w:color="auto"/>
            </w:tcBorders>
            <w:vAlign w:val="center"/>
            <w:hideMark/>
          </w:tcPr>
          <w:p w14:paraId="061365F7" w14:textId="6D3B1EB5" w:rsidR="004F2263" w:rsidRPr="00956FC7" w:rsidRDefault="004F2263" w:rsidP="0060601A">
            <w:pPr>
              <w:pStyle w:val="-4"/>
            </w:pPr>
            <w:r w:rsidRPr="00956FC7">
              <w:rPr>
                <w:color w:val="000000"/>
              </w:rPr>
              <w:t>76,88</w:t>
            </w:r>
          </w:p>
        </w:tc>
      </w:tr>
      <w:tr w:rsidR="004F2263" w:rsidRPr="00956FC7" w14:paraId="03542336" w14:textId="77777777" w:rsidTr="004F2263">
        <w:trPr>
          <w:cantSplit/>
          <w:trHeight w:val="278"/>
        </w:trPr>
        <w:tc>
          <w:tcPr>
            <w:tcW w:w="292" w:type="pct"/>
            <w:vAlign w:val="center"/>
            <w:hideMark/>
          </w:tcPr>
          <w:p w14:paraId="4C61EA39" w14:textId="77777777" w:rsidR="004F2263" w:rsidRPr="00956FC7" w:rsidRDefault="004F2263" w:rsidP="0060601A">
            <w:pPr>
              <w:pStyle w:val="-4"/>
            </w:pPr>
            <w:r w:rsidRPr="00956FC7">
              <w:t>10</w:t>
            </w:r>
          </w:p>
        </w:tc>
        <w:tc>
          <w:tcPr>
            <w:tcW w:w="1030" w:type="pct"/>
            <w:vAlign w:val="center"/>
            <w:hideMark/>
          </w:tcPr>
          <w:p w14:paraId="636365F2" w14:textId="77777777" w:rsidR="004F2263" w:rsidRPr="00956FC7" w:rsidRDefault="004F2263" w:rsidP="0060601A">
            <w:pPr>
              <w:pStyle w:val="-4"/>
            </w:pPr>
            <w:r w:rsidRPr="00956FC7">
              <w:t>ЖК Ромашки</w:t>
            </w:r>
          </w:p>
        </w:tc>
        <w:tc>
          <w:tcPr>
            <w:tcW w:w="1031" w:type="pct"/>
            <w:vAlign w:val="center"/>
            <w:hideMark/>
          </w:tcPr>
          <w:p w14:paraId="774ADB90" w14:textId="77777777" w:rsidR="004F2263" w:rsidRPr="00956FC7" w:rsidRDefault="004F2263" w:rsidP="0060601A">
            <w:pPr>
              <w:pStyle w:val="-4"/>
            </w:pPr>
            <w:r w:rsidRPr="00956FC7">
              <w:t>К5П</w:t>
            </w:r>
          </w:p>
        </w:tc>
        <w:tc>
          <w:tcPr>
            <w:tcW w:w="294" w:type="pct"/>
            <w:vAlign w:val="center"/>
            <w:hideMark/>
          </w:tcPr>
          <w:p w14:paraId="0DD61DAC" w14:textId="77777777" w:rsidR="004F2263" w:rsidRPr="00956FC7" w:rsidRDefault="004F2263" w:rsidP="0060601A">
            <w:pPr>
              <w:pStyle w:val="-4"/>
            </w:pPr>
            <w:r w:rsidRPr="00956FC7">
              <w:t>150</w:t>
            </w:r>
          </w:p>
        </w:tc>
        <w:tc>
          <w:tcPr>
            <w:tcW w:w="294" w:type="pct"/>
            <w:vAlign w:val="center"/>
            <w:hideMark/>
          </w:tcPr>
          <w:p w14:paraId="6A3D1AC9" w14:textId="660A3D83" w:rsidR="004F2263" w:rsidRPr="00956FC7" w:rsidRDefault="004F2263" w:rsidP="0060601A">
            <w:pPr>
              <w:pStyle w:val="-4"/>
            </w:pPr>
            <w:r w:rsidRPr="00956FC7">
              <w:t>0,9</w:t>
            </w:r>
          </w:p>
        </w:tc>
        <w:tc>
          <w:tcPr>
            <w:tcW w:w="294" w:type="pct"/>
            <w:vAlign w:val="center"/>
            <w:hideMark/>
          </w:tcPr>
          <w:p w14:paraId="45397FEA" w14:textId="77777777" w:rsidR="004F2263" w:rsidRPr="00956FC7" w:rsidRDefault="004F2263" w:rsidP="0060601A">
            <w:pPr>
              <w:pStyle w:val="-4"/>
            </w:pPr>
            <w:r w:rsidRPr="00956FC7">
              <w:t>1,00</w:t>
            </w:r>
          </w:p>
        </w:tc>
        <w:tc>
          <w:tcPr>
            <w:tcW w:w="294" w:type="pct"/>
            <w:vAlign w:val="center"/>
            <w:hideMark/>
          </w:tcPr>
          <w:p w14:paraId="253C1AE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DE03AE1" w14:textId="34A51FB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E3F76FE" w14:textId="5666C9C1" w:rsidR="004F2263" w:rsidRPr="00956FC7" w:rsidRDefault="004F2263" w:rsidP="0060601A">
            <w:pPr>
              <w:pStyle w:val="-4"/>
            </w:pPr>
            <w:r w:rsidRPr="00956FC7">
              <w:rPr>
                <w:color w:val="000000"/>
              </w:rPr>
              <w:t>10,15</w:t>
            </w:r>
          </w:p>
        </w:tc>
        <w:tc>
          <w:tcPr>
            <w:tcW w:w="489" w:type="pct"/>
            <w:tcBorders>
              <w:top w:val="nil"/>
              <w:left w:val="nil"/>
              <w:bottom w:val="single" w:sz="4" w:space="0" w:color="auto"/>
              <w:right w:val="single" w:sz="4" w:space="0" w:color="auto"/>
            </w:tcBorders>
            <w:vAlign w:val="center"/>
            <w:hideMark/>
          </w:tcPr>
          <w:p w14:paraId="13C4E364" w14:textId="5FDC7FF8" w:rsidR="004F2263" w:rsidRPr="00956FC7" w:rsidRDefault="004F2263" w:rsidP="0060601A">
            <w:pPr>
              <w:pStyle w:val="-4"/>
            </w:pPr>
            <w:r w:rsidRPr="00956FC7">
              <w:rPr>
                <w:color w:val="000000"/>
              </w:rPr>
              <w:t>74,82</w:t>
            </w:r>
          </w:p>
        </w:tc>
      </w:tr>
      <w:tr w:rsidR="004F2263" w:rsidRPr="00956FC7" w14:paraId="7DB7FCDF" w14:textId="77777777" w:rsidTr="004F2263">
        <w:trPr>
          <w:cantSplit/>
          <w:trHeight w:val="278"/>
        </w:trPr>
        <w:tc>
          <w:tcPr>
            <w:tcW w:w="292" w:type="pct"/>
            <w:vAlign w:val="center"/>
            <w:hideMark/>
          </w:tcPr>
          <w:p w14:paraId="4DD784B7" w14:textId="77777777" w:rsidR="004F2263" w:rsidRPr="00956FC7" w:rsidRDefault="004F2263" w:rsidP="0060601A">
            <w:pPr>
              <w:pStyle w:val="-4"/>
            </w:pPr>
            <w:r w:rsidRPr="00956FC7">
              <w:t>11</w:t>
            </w:r>
          </w:p>
        </w:tc>
        <w:tc>
          <w:tcPr>
            <w:tcW w:w="1030" w:type="pct"/>
            <w:vAlign w:val="center"/>
            <w:hideMark/>
          </w:tcPr>
          <w:p w14:paraId="600B3FDD" w14:textId="77777777" w:rsidR="004F2263" w:rsidRPr="00956FC7" w:rsidRDefault="004F2263" w:rsidP="0060601A">
            <w:pPr>
              <w:pStyle w:val="-4"/>
            </w:pPr>
            <w:r w:rsidRPr="00956FC7">
              <w:t>К4П</w:t>
            </w:r>
          </w:p>
        </w:tc>
        <w:tc>
          <w:tcPr>
            <w:tcW w:w="1031" w:type="pct"/>
            <w:vAlign w:val="center"/>
            <w:hideMark/>
          </w:tcPr>
          <w:p w14:paraId="2A9DFAE5" w14:textId="77777777" w:rsidR="004F2263" w:rsidRPr="00956FC7" w:rsidRDefault="004F2263" w:rsidP="0060601A">
            <w:pPr>
              <w:pStyle w:val="-4"/>
            </w:pPr>
            <w:r w:rsidRPr="00956FC7">
              <w:t>К5П</w:t>
            </w:r>
          </w:p>
        </w:tc>
        <w:tc>
          <w:tcPr>
            <w:tcW w:w="294" w:type="pct"/>
            <w:vAlign w:val="center"/>
            <w:hideMark/>
          </w:tcPr>
          <w:p w14:paraId="09AEF577" w14:textId="77777777" w:rsidR="004F2263" w:rsidRPr="00956FC7" w:rsidRDefault="004F2263" w:rsidP="0060601A">
            <w:pPr>
              <w:pStyle w:val="-4"/>
            </w:pPr>
            <w:r w:rsidRPr="00956FC7">
              <w:t>150</w:t>
            </w:r>
          </w:p>
        </w:tc>
        <w:tc>
          <w:tcPr>
            <w:tcW w:w="294" w:type="pct"/>
            <w:vAlign w:val="center"/>
            <w:hideMark/>
          </w:tcPr>
          <w:p w14:paraId="180B9AA5" w14:textId="7DB9A285" w:rsidR="004F2263" w:rsidRPr="00956FC7" w:rsidRDefault="004F2263" w:rsidP="0060601A">
            <w:pPr>
              <w:pStyle w:val="-4"/>
            </w:pPr>
            <w:r w:rsidRPr="00956FC7">
              <w:t>0,9</w:t>
            </w:r>
          </w:p>
        </w:tc>
        <w:tc>
          <w:tcPr>
            <w:tcW w:w="294" w:type="pct"/>
            <w:vAlign w:val="center"/>
            <w:hideMark/>
          </w:tcPr>
          <w:p w14:paraId="10385934" w14:textId="77777777" w:rsidR="004F2263" w:rsidRPr="00956FC7" w:rsidRDefault="004F2263" w:rsidP="0060601A">
            <w:pPr>
              <w:pStyle w:val="-4"/>
            </w:pPr>
            <w:r w:rsidRPr="00956FC7">
              <w:t>1,00</w:t>
            </w:r>
          </w:p>
        </w:tc>
        <w:tc>
          <w:tcPr>
            <w:tcW w:w="294" w:type="pct"/>
            <w:vAlign w:val="center"/>
            <w:hideMark/>
          </w:tcPr>
          <w:p w14:paraId="378A21F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945AFDC" w14:textId="3C4DDB5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1786E6E" w14:textId="08D8799C" w:rsidR="004F2263" w:rsidRPr="00956FC7" w:rsidRDefault="004F2263" w:rsidP="0060601A">
            <w:pPr>
              <w:pStyle w:val="-4"/>
            </w:pPr>
            <w:r w:rsidRPr="00956FC7">
              <w:rPr>
                <w:color w:val="000000"/>
              </w:rPr>
              <w:t>23,85</w:t>
            </w:r>
          </w:p>
        </w:tc>
        <w:tc>
          <w:tcPr>
            <w:tcW w:w="489" w:type="pct"/>
            <w:tcBorders>
              <w:top w:val="nil"/>
              <w:left w:val="nil"/>
              <w:bottom w:val="single" w:sz="4" w:space="0" w:color="auto"/>
              <w:right w:val="single" w:sz="4" w:space="0" w:color="auto"/>
            </w:tcBorders>
            <w:vAlign w:val="center"/>
            <w:hideMark/>
          </w:tcPr>
          <w:p w14:paraId="54312DD4" w14:textId="5BE4EED0" w:rsidR="004F2263" w:rsidRPr="00956FC7" w:rsidRDefault="004F2263" w:rsidP="0060601A">
            <w:pPr>
              <w:pStyle w:val="-4"/>
            </w:pPr>
            <w:r w:rsidRPr="00956FC7">
              <w:rPr>
                <w:color w:val="000000"/>
              </w:rPr>
              <w:t>175,81</w:t>
            </w:r>
          </w:p>
        </w:tc>
      </w:tr>
      <w:tr w:rsidR="004F2263" w:rsidRPr="00956FC7" w14:paraId="5037939E" w14:textId="77777777" w:rsidTr="004F2263">
        <w:trPr>
          <w:cantSplit/>
          <w:trHeight w:val="278"/>
        </w:trPr>
        <w:tc>
          <w:tcPr>
            <w:tcW w:w="292" w:type="pct"/>
            <w:vAlign w:val="center"/>
            <w:hideMark/>
          </w:tcPr>
          <w:p w14:paraId="166CF592" w14:textId="77777777" w:rsidR="004F2263" w:rsidRPr="00956FC7" w:rsidRDefault="004F2263" w:rsidP="0060601A">
            <w:pPr>
              <w:pStyle w:val="-4"/>
            </w:pPr>
            <w:r w:rsidRPr="00956FC7">
              <w:t>12</w:t>
            </w:r>
          </w:p>
        </w:tc>
        <w:tc>
          <w:tcPr>
            <w:tcW w:w="1030" w:type="pct"/>
            <w:vAlign w:val="center"/>
            <w:hideMark/>
          </w:tcPr>
          <w:p w14:paraId="6D158D92" w14:textId="77777777" w:rsidR="004F2263" w:rsidRPr="00956FC7" w:rsidRDefault="004F2263" w:rsidP="0060601A">
            <w:pPr>
              <w:pStyle w:val="-4"/>
            </w:pPr>
            <w:r w:rsidRPr="00956FC7">
              <w:t>К5П</w:t>
            </w:r>
          </w:p>
        </w:tc>
        <w:tc>
          <w:tcPr>
            <w:tcW w:w="1031" w:type="pct"/>
            <w:vAlign w:val="center"/>
            <w:hideMark/>
          </w:tcPr>
          <w:p w14:paraId="6EE50855" w14:textId="77777777" w:rsidR="004F2263" w:rsidRPr="00956FC7" w:rsidRDefault="004F2263" w:rsidP="0060601A">
            <w:pPr>
              <w:pStyle w:val="-4"/>
            </w:pPr>
            <w:r w:rsidRPr="00956FC7">
              <w:t>К6П</w:t>
            </w:r>
          </w:p>
        </w:tc>
        <w:tc>
          <w:tcPr>
            <w:tcW w:w="294" w:type="pct"/>
            <w:vAlign w:val="center"/>
            <w:hideMark/>
          </w:tcPr>
          <w:p w14:paraId="637D8D1A" w14:textId="77777777" w:rsidR="004F2263" w:rsidRPr="00956FC7" w:rsidRDefault="004F2263" w:rsidP="0060601A">
            <w:pPr>
              <w:pStyle w:val="-4"/>
            </w:pPr>
            <w:r w:rsidRPr="00956FC7">
              <w:t>150</w:t>
            </w:r>
          </w:p>
        </w:tc>
        <w:tc>
          <w:tcPr>
            <w:tcW w:w="294" w:type="pct"/>
            <w:vAlign w:val="center"/>
            <w:hideMark/>
          </w:tcPr>
          <w:p w14:paraId="629B11C2" w14:textId="784744C5" w:rsidR="004F2263" w:rsidRPr="00956FC7" w:rsidRDefault="004F2263" w:rsidP="0060601A">
            <w:pPr>
              <w:pStyle w:val="-4"/>
            </w:pPr>
            <w:r w:rsidRPr="00956FC7">
              <w:t>0,9</w:t>
            </w:r>
          </w:p>
        </w:tc>
        <w:tc>
          <w:tcPr>
            <w:tcW w:w="294" w:type="pct"/>
            <w:vAlign w:val="center"/>
            <w:hideMark/>
          </w:tcPr>
          <w:p w14:paraId="72052E38" w14:textId="77777777" w:rsidR="004F2263" w:rsidRPr="00956FC7" w:rsidRDefault="004F2263" w:rsidP="0060601A">
            <w:pPr>
              <w:pStyle w:val="-4"/>
            </w:pPr>
            <w:r w:rsidRPr="00956FC7">
              <w:t>1,00</w:t>
            </w:r>
          </w:p>
        </w:tc>
        <w:tc>
          <w:tcPr>
            <w:tcW w:w="294" w:type="pct"/>
            <w:vAlign w:val="center"/>
            <w:hideMark/>
          </w:tcPr>
          <w:p w14:paraId="46B2A20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DFF4AA0" w14:textId="40C29F4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5DEB2AB" w14:textId="188FD6F9" w:rsidR="004F2263" w:rsidRPr="00956FC7" w:rsidRDefault="004F2263" w:rsidP="0060601A">
            <w:pPr>
              <w:pStyle w:val="-4"/>
            </w:pPr>
            <w:r w:rsidRPr="00956FC7">
              <w:rPr>
                <w:color w:val="000000"/>
              </w:rPr>
              <w:t>29,51</w:t>
            </w:r>
          </w:p>
        </w:tc>
        <w:tc>
          <w:tcPr>
            <w:tcW w:w="489" w:type="pct"/>
            <w:tcBorders>
              <w:top w:val="nil"/>
              <w:left w:val="nil"/>
              <w:bottom w:val="single" w:sz="4" w:space="0" w:color="auto"/>
              <w:right w:val="single" w:sz="4" w:space="0" w:color="auto"/>
            </w:tcBorders>
            <w:vAlign w:val="center"/>
            <w:hideMark/>
          </w:tcPr>
          <w:p w14:paraId="5B791C17" w14:textId="10BFD133" w:rsidR="004F2263" w:rsidRPr="00956FC7" w:rsidRDefault="004F2263" w:rsidP="0060601A">
            <w:pPr>
              <w:pStyle w:val="-4"/>
            </w:pPr>
            <w:r w:rsidRPr="00956FC7">
              <w:rPr>
                <w:color w:val="000000"/>
              </w:rPr>
              <w:t>217,53</w:t>
            </w:r>
          </w:p>
        </w:tc>
      </w:tr>
      <w:tr w:rsidR="004F2263" w:rsidRPr="00956FC7" w14:paraId="265CEA42" w14:textId="77777777" w:rsidTr="004F2263">
        <w:trPr>
          <w:cantSplit/>
          <w:trHeight w:val="278"/>
        </w:trPr>
        <w:tc>
          <w:tcPr>
            <w:tcW w:w="292" w:type="pct"/>
            <w:vAlign w:val="center"/>
            <w:hideMark/>
          </w:tcPr>
          <w:p w14:paraId="7F26F880" w14:textId="77777777" w:rsidR="004F2263" w:rsidRPr="00956FC7" w:rsidRDefault="004F2263" w:rsidP="0060601A">
            <w:pPr>
              <w:pStyle w:val="-4"/>
            </w:pPr>
            <w:r w:rsidRPr="00956FC7">
              <w:t>13</w:t>
            </w:r>
          </w:p>
        </w:tc>
        <w:tc>
          <w:tcPr>
            <w:tcW w:w="1030" w:type="pct"/>
            <w:vAlign w:val="center"/>
            <w:hideMark/>
          </w:tcPr>
          <w:p w14:paraId="15183A1E" w14:textId="77777777" w:rsidR="004F2263" w:rsidRPr="00956FC7" w:rsidRDefault="004F2263" w:rsidP="0060601A">
            <w:pPr>
              <w:pStyle w:val="-4"/>
            </w:pPr>
            <w:r w:rsidRPr="00956FC7">
              <w:t>ЖК Ромашки</w:t>
            </w:r>
          </w:p>
        </w:tc>
        <w:tc>
          <w:tcPr>
            <w:tcW w:w="1031" w:type="pct"/>
            <w:vAlign w:val="center"/>
            <w:hideMark/>
          </w:tcPr>
          <w:p w14:paraId="5D7A4EDD" w14:textId="77777777" w:rsidR="004F2263" w:rsidRPr="00956FC7" w:rsidRDefault="004F2263" w:rsidP="0060601A">
            <w:pPr>
              <w:pStyle w:val="-4"/>
            </w:pPr>
            <w:r w:rsidRPr="00956FC7">
              <w:t>К7П</w:t>
            </w:r>
          </w:p>
        </w:tc>
        <w:tc>
          <w:tcPr>
            <w:tcW w:w="294" w:type="pct"/>
            <w:vAlign w:val="center"/>
            <w:hideMark/>
          </w:tcPr>
          <w:p w14:paraId="38305671" w14:textId="77777777" w:rsidR="004F2263" w:rsidRPr="00956FC7" w:rsidRDefault="004F2263" w:rsidP="0060601A">
            <w:pPr>
              <w:pStyle w:val="-4"/>
            </w:pPr>
            <w:r w:rsidRPr="00956FC7">
              <w:t>150</w:t>
            </w:r>
          </w:p>
        </w:tc>
        <w:tc>
          <w:tcPr>
            <w:tcW w:w="294" w:type="pct"/>
            <w:vAlign w:val="center"/>
            <w:hideMark/>
          </w:tcPr>
          <w:p w14:paraId="317104F1" w14:textId="129CEB14" w:rsidR="004F2263" w:rsidRPr="00956FC7" w:rsidRDefault="004F2263" w:rsidP="0060601A">
            <w:pPr>
              <w:pStyle w:val="-4"/>
            </w:pPr>
            <w:r w:rsidRPr="00956FC7">
              <w:t>0,9</w:t>
            </w:r>
          </w:p>
        </w:tc>
        <w:tc>
          <w:tcPr>
            <w:tcW w:w="294" w:type="pct"/>
            <w:vAlign w:val="center"/>
            <w:hideMark/>
          </w:tcPr>
          <w:p w14:paraId="57D76DDC" w14:textId="77777777" w:rsidR="004F2263" w:rsidRPr="00956FC7" w:rsidRDefault="004F2263" w:rsidP="0060601A">
            <w:pPr>
              <w:pStyle w:val="-4"/>
            </w:pPr>
            <w:r w:rsidRPr="00956FC7">
              <w:t>1,00</w:t>
            </w:r>
          </w:p>
        </w:tc>
        <w:tc>
          <w:tcPr>
            <w:tcW w:w="294" w:type="pct"/>
            <w:vAlign w:val="center"/>
            <w:hideMark/>
          </w:tcPr>
          <w:p w14:paraId="22F058C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98ACB64" w14:textId="2C76E5D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CA9BA41" w14:textId="51EC93C5" w:rsidR="004F2263" w:rsidRPr="00956FC7" w:rsidRDefault="004F2263" w:rsidP="0060601A">
            <w:pPr>
              <w:pStyle w:val="-4"/>
            </w:pPr>
            <w:r w:rsidRPr="00956FC7">
              <w:rPr>
                <w:color w:val="000000"/>
              </w:rPr>
              <w:t>11,03</w:t>
            </w:r>
          </w:p>
        </w:tc>
        <w:tc>
          <w:tcPr>
            <w:tcW w:w="489" w:type="pct"/>
            <w:tcBorders>
              <w:top w:val="nil"/>
              <w:left w:val="nil"/>
              <w:bottom w:val="single" w:sz="4" w:space="0" w:color="auto"/>
              <w:right w:val="single" w:sz="4" w:space="0" w:color="auto"/>
            </w:tcBorders>
            <w:vAlign w:val="center"/>
            <w:hideMark/>
          </w:tcPr>
          <w:p w14:paraId="765B446C" w14:textId="6FB2A97B" w:rsidR="004F2263" w:rsidRPr="00956FC7" w:rsidRDefault="004F2263" w:rsidP="0060601A">
            <w:pPr>
              <w:pStyle w:val="-4"/>
            </w:pPr>
            <w:r w:rsidRPr="00956FC7">
              <w:rPr>
                <w:color w:val="000000"/>
              </w:rPr>
              <w:t>81,31</w:t>
            </w:r>
          </w:p>
        </w:tc>
      </w:tr>
      <w:tr w:rsidR="004F2263" w:rsidRPr="00956FC7" w14:paraId="01357527" w14:textId="77777777" w:rsidTr="004F2263">
        <w:trPr>
          <w:cantSplit/>
          <w:trHeight w:val="278"/>
        </w:trPr>
        <w:tc>
          <w:tcPr>
            <w:tcW w:w="292" w:type="pct"/>
            <w:vAlign w:val="center"/>
            <w:hideMark/>
          </w:tcPr>
          <w:p w14:paraId="5593A5BD" w14:textId="77777777" w:rsidR="004F2263" w:rsidRPr="00956FC7" w:rsidRDefault="004F2263" w:rsidP="0060601A">
            <w:pPr>
              <w:pStyle w:val="-4"/>
            </w:pPr>
            <w:r w:rsidRPr="00956FC7">
              <w:t>14</w:t>
            </w:r>
          </w:p>
        </w:tc>
        <w:tc>
          <w:tcPr>
            <w:tcW w:w="1030" w:type="pct"/>
            <w:vAlign w:val="center"/>
            <w:hideMark/>
          </w:tcPr>
          <w:p w14:paraId="1C4A339B" w14:textId="77777777" w:rsidR="004F2263" w:rsidRPr="00956FC7" w:rsidRDefault="004F2263" w:rsidP="0060601A">
            <w:pPr>
              <w:pStyle w:val="-4"/>
            </w:pPr>
            <w:r w:rsidRPr="00956FC7">
              <w:t>Паркинг</w:t>
            </w:r>
          </w:p>
        </w:tc>
        <w:tc>
          <w:tcPr>
            <w:tcW w:w="1031" w:type="pct"/>
            <w:vAlign w:val="center"/>
            <w:hideMark/>
          </w:tcPr>
          <w:p w14:paraId="65AA8305" w14:textId="77777777" w:rsidR="004F2263" w:rsidRPr="00956FC7" w:rsidRDefault="004F2263" w:rsidP="0060601A">
            <w:pPr>
              <w:pStyle w:val="-4"/>
            </w:pPr>
            <w:r w:rsidRPr="00956FC7">
              <w:t>К8АП</w:t>
            </w:r>
          </w:p>
        </w:tc>
        <w:tc>
          <w:tcPr>
            <w:tcW w:w="294" w:type="pct"/>
            <w:vAlign w:val="center"/>
            <w:hideMark/>
          </w:tcPr>
          <w:p w14:paraId="59713C1E" w14:textId="77777777" w:rsidR="004F2263" w:rsidRPr="00956FC7" w:rsidRDefault="004F2263" w:rsidP="0060601A">
            <w:pPr>
              <w:pStyle w:val="-4"/>
            </w:pPr>
            <w:r w:rsidRPr="00956FC7">
              <w:t>150</w:t>
            </w:r>
          </w:p>
        </w:tc>
        <w:tc>
          <w:tcPr>
            <w:tcW w:w="294" w:type="pct"/>
            <w:vAlign w:val="center"/>
            <w:hideMark/>
          </w:tcPr>
          <w:p w14:paraId="681C3AEA" w14:textId="101C1647" w:rsidR="004F2263" w:rsidRPr="00956FC7" w:rsidRDefault="004F2263" w:rsidP="0060601A">
            <w:pPr>
              <w:pStyle w:val="-4"/>
            </w:pPr>
            <w:r w:rsidRPr="00956FC7">
              <w:t>0,9</w:t>
            </w:r>
          </w:p>
        </w:tc>
        <w:tc>
          <w:tcPr>
            <w:tcW w:w="294" w:type="pct"/>
            <w:vAlign w:val="center"/>
            <w:hideMark/>
          </w:tcPr>
          <w:p w14:paraId="1E0D120E" w14:textId="77777777" w:rsidR="004F2263" w:rsidRPr="00956FC7" w:rsidRDefault="004F2263" w:rsidP="0060601A">
            <w:pPr>
              <w:pStyle w:val="-4"/>
            </w:pPr>
            <w:r w:rsidRPr="00956FC7">
              <w:t>1,00</w:t>
            </w:r>
          </w:p>
        </w:tc>
        <w:tc>
          <w:tcPr>
            <w:tcW w:w="294" w:type="pct"/>
            <w:vAlign w:val="center"/>
            <w:hideMark/>
          </w:tcPr>
          <w:p w14:paraId="4F71574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A2F5D39" w14:textId="4DEBA06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6182049" w14:textId="1590E9C6" w:rsidR="004F2263" w:rsidRPr="00956FC7" w:rsidRDefault="004F2263" w:rsidP="0060601A">
            <w:pPr>
              <w:pStyle w:val="-4"/>
            </w:pPr>
            <w:r w:rsidRPr="00956FC7">
              <w:rPr>
                <w:color w:val="000000"/>
              </w:rPr>
              <w:t>11,59</w:t>
            </w:r>
          </w:p>
        </w:tc>
        <w:tc>
          <w:tcPr>
            <w:tcW w:w="489" w:type="pct"/>
            <w:tcBorders>
              <w:top w:val="nil"/>
              <w:left w:val="nil"/>
              <w:bottom w:val="single" w:sz="4" w:space="0" w:color="auto"/>
              <w:right w:val="single" w:sz="4" w:space="0" w:color="auto"/>
            </w:tcBorders>
            <w:vAlign w:val="center"/>
            <w:hideMark/>
          </w:tcPr>
          <w:p w14:paraId="369B5C6C" w14:textId="08EA92FA" w:rsidR="004F2263" w:rsidRPr="00956FC7" w:rsidRDefault="004F2263" w:rsidP="0060601A">
            <w:pPr>
              <w:pStyle w:val="-4"/>
            </w:pPr>
            <w:r w:rsidRPr="00956FC7">
              <w:rPr>
                <w:color w:val="000000"/>
              </w:rPr>
              <w:t>85,43</w:t>
            </w:r>
          </w:p>
        </w:tc>
      </w:tr>
      <w:tr w:rsidR="004F2263" w:rsidRPr="00956FC7" w14:paraId="10CEEC3B" w14:textId="77777777" w:rsidTr="004F2263">
        <w:trPr>
          <w:cantSplit/>
          <w:trHeight w:val="278"/>
        </w:trPr>
        <w:tc>
          <w:tcPr>
            <w:tcW w:w="292" w:type="pct"/>
            <w:vAlign w:val="center"/>
            <w:hideMark/>
          </w:tcPr>
          <w:p w14:paraId="7ADC0B71" w14:textId="77777777" w:rsidR="004F2263" w:rsidRPr="00956FC7" w:rsidRDefault="004F2263" w:rsidP="0060601A">
            <w:pPr>
              <w:pStyle w:val="-4"/>
            </w:pPr>
            <w:r w:rsidRPr="00956FC7">
              <w:t>15</w:t>
            </w:r>
          </w:p>
        </w:tc>
        <w:tc>
          <w:tcPr>
            <w:tcW w:w="1030" w:type="pct"/>
            <w:vAlign w:val="center"/>
            <w:hideMark/>
          </w:tcPr>
          <w:p w14:paraId="66AFE9AE" w14:textId="77777777" w:rsidR="004F2263" w:rsidRPr="00956FC7" w:rsidRDefault="004F2263" w:rsidP="0060601A">
            <w:pPr>
              <w:pStyle w:val="-4"/>
            </w:pPr>
            <w:r w:rsidRPr="00956FC7">
              <w:t>К7П</w:t>
            </w:r>
          </w:p>
        </w:tc>
        <w:tc>
          <w:tcPr>
            <w:tcW w:w="1031" w:type="pct"/>
            <w:vAlign w:val="center"/>
            <w:hideMark/>
          </w:tcPr>
          <w:p w14:paraId="05A4B8B8" w14:textId="77777777" w:rsidR="004F2263" w:rsidRPr="00956FC7" w:rsidRDefault="004F2263" w:rsidP="0060601A">
            <w:pPr>
              <w:pStyle w:val="-4"/>
            </w:pPr>
            <w:r w:rsidRPr="00956FC7">
              <w:t>К8П</w:t>
            </w:r>
          </w:p>
        </w:tc>
        <w:tc>
          <w:tcPr>
            <w:tcW w:w="294" w:type="pct"/>
            <w:vAlign w:val="center"/>
            <w:hideMark/>
          </w:tcPr>
          <w:p w14:paraId="1B4F0BAA" w14:textId="77777777" w:rsidR="004F2263" w:rsidRPr="00956FC7" w:rsidRDefault="004F2263" w:rsidP="0060601A">
            <w:pPr>
              <w:pStyle w:val="-4"/>
            </w:pPr>
            <w:r w:rsidRPr="00956FC7">
              <w:t>150</w:t>
            </w:r>
          </w:p>
        </w:tc>
        <w:tc>
          <w:tcPr>
            <w:tcW w:w="294" w:type="pct"/>
            <w:vAlign w:val="center"/>
            <w:hideMark/>
          </w:tcPr>
          <w:p w14:paraId="427F41AA" w14:textId="34AA768B" w:rsidR="004F2263" w:rsidRPr="00956FC7" w:rsidRDefault="004F2263" w:rsidP="0060601A">
            <w:pPr>
              <w:pStyle w:val="-4"/>
            </w:pPr>
            <w:r w:rsidRPr="00956FC7">
              <w:t>0,9</w:t>
            </w:r>
          </w:p>
        </w:tc>
        <w:tc>
          <w:tcPr>
            <w:tcW w:w="294" w:type="pct"/>
            <w:vAlign w:val="center"/>
            <w:hideMark/>
          </w:tcPr>
          <w:p w14:paraId="2706E67C" w14:textId="77777777" w:rsidR="004F2263" w:rsidRPr="00956FC7" w:rsidRDefault="004F2263" w:rsidP="0060601A">
            <w:pPr>
              <w:pStyle w:val="-4"/>
            </w:pPr>
            <w:r w:rsidRPr="00956FC7">
              <w:t>1,00</w:t>
            </w:r>
          </w:p>
        </w:tc>
        <w:tc>
          <w:tcPr>
            <w:tcW w:w="294" w:type="pct"/>
            <w:vAlign w:val="center"/>
            <w:hideMark/>
          </w:tcPr>
          <w:p w14:paraId="71ED92C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2242B37" w14:textId="0CA080F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09AB7DF" w14:textId="50218734" w:rsidR="004F2263" w:rsidRPr="00956FC7" w:rsidRDefault="004F2263" w:rsidP="0060601A">
            <w:pPr>
              <w:pStyle w:val="-4"/>
            </w:pPr>
            <w:r w:rsidRPr="00956FC7">
              <w:rPr>
                <w:color w:val="000000"/>
              </w:rPr>
              <w:t>31,01</w:t>
            </w:r>
          </w:p>
        </w:tc>
        <w:tc>
          <w:tcPr>
            <w:tcW w:w="489" w:type="pct"/>
            <w:tcBorders>
              <w:top w:val="nil"/>
              <w:left w:val="nil"/>
              <w:bottom w:val="single" w:sz="4" w:space="0" w:color="auto"/>
              <w:right w:val="single" w:sz="4" w:space="0" w:color="auto"/>
            </w:tcBorders>
            <w:vAlign w:val="center"/>
            <w:hideMark/>
          </w:tcPr>
          <w:p w14:paraId="4A8CA626" w14:textId="682651C6" w:rsidR="004F2263" w:rsidRPr="00956FC7" w:rsidRDefault="004F2263" w:rsidP="0060601A">
            <w:pPr>
              <w:pStyle w:val="-4"/>
            </w:pPr>
            <w:r w:rsidRPr="00956FC7">
              <w:rPr>
                <w:color w:val="000000"/>
              </w:rPr>
              <w:t>228,59</w:t>
            </w:r>
          </w:p>
        </w:tc>
      </w:tr>
      <w:tr w:rsidR="004F2263" w:rsidRPr="00956FC7" w14:paraId="5F3D197E" w14:textId="77777777" w:rsidTr="004F2263">
        <w:trPr>
          <w:cantSplit/>
          <w:trHeight w:val="278"/>
        </w:trPr>
        <w:tc>
          <w:tcPr>
            <w:tcW w:w="292" w:type="pct"/>
            <w:vAlign w:val="center"/>
            <w:hideMark/>
          </w:tcPr>
          <w:p w14:paraId="6D494C01" w14:textId="77777777" w:rsidR="004F2263" w:rsidRPr="00956FC7" w:rsidRDefault="004F2263" w:rsidP="0060601A">
            <w:pPr>
              <w:pStyle w:val="-4"/>
            </w:pPr>
            <w:r w:rsidRPr="00956FC7">
              <w:t>16</w:t>
            </w:r>
          </w:p>
        </w:tc>
        <w:tc>
          <w:tcPr>
            <w:tcW w:w="1030" w:type="pct"/>
            <w:vAlign w:val="center"/>
            <w:hideMark/>
          </w:tcPr>
          <w:p w14:paraId="2FF5A186" w14:textId="77777777" w:rsidR="004F2263" w:rsidRPr="00956FC7" w:rsidRDefault="004F2263" w:rsidP="0060601A">
            <w:pPr>
              <w:pStyle w:val="-4"/>
            </w:pPr>
            <w:r w:rsidRPr="00956FC7">
              <w:t>К8АП</w:t>
            </w:r>
          </w:p>
        </w:tc>
        <w:tc>
          <w:tcPr>
            <w:tcW w:w="1031" w:type="pct"/>
            <w:vAlign w:val="center"/>
            <w:hideMark/>
          </w:tcPr>
          <w:p w14:paraId="7D425F87" w14:textId="77777777" w:rsidR="004F2263" w:rsidRPr="00956FC7" w:rsidRDefault="004F2263" w:rsidP="0060601A">
            <w:pPr>
              <w:pStyle w:val="-4"/>
            </w:pPr>
            <w:r w:rsidRPr="00956FC7">
              <w:t>К8П</w:t>
            </w:r>
          </w:p>
        </w:tc>
        <w:tc>
          <w:tcPr>
            <w:tcW w:w="294" w:type="pct"/>
            <w:vAlign w:val="center"/>
            <w:hideMark/>
          </w:tcPr>
          <w:p w14:paraId="7657B3AD" w14:textId="77777777" w:rsidR="004F2263" w:rsidRPr="00956FC7" w:rsidRDefault="004F2263" w:rsidP="0060601A">
            <w:pPr>
              <w:pStyle w:val="-4"/>
            </w:pPr>
            <w:r w:rsidRPr="00956FC7">
              <w:t>150</w:t>
            </w:r>
          </w:p>
        </w:tc>
        <w:tc>
          <w:tcPr>
            <w:tcW w:w="294" w:type="pct"/>
            <w:vAlign w:val="center"/>
            <w:hideMark/>
          </w:tcPr>
          <w:p w14:paraId="1D94FAF2" w14:textId="30F3C9E0" w:rsidR="004F2263" w:rsidRPr="00956FC7" w:rsidRDefault="004F2263" w:rsidP="0060601A">
            <w:pPr>
              <w:pStyle w:val="-4"/>
            </w:pPr>
            <w:r w:rsidRPr="00956FC7">
              <w:t>0,9</w:t>
            </w:r>
          </w:p>
        </w:tc>
        <w:tc>
          <w:tcPr>
            <w:tcW w:w="294" w:type="pct"/>
            <w:vAlign w:val="center"/>
            <w:hideMark/>
          </w:tcPr>
          <w:p w14:paraId="776BDC92" w14:textId="77777777" w:rsidR="004F2263" w:rsidRPr="00956FC7" w:rsidRDefault="004F2263" w:rsidP="0060601A">
            <w:pPr>
              <w:pStyle w:val="-4"/>
            </w:pPr>
            <w:r w:rsidRPr="00956FC7">
              <w:t>1,00</w:t>
            </w:r>
          </w:p>
        </w:tc>
        <w:tc>
          <w:tcPr>
            <w:tcW w:w="294" w:type="pct"/>
            <w:vAlign w:val="center"/>
            <w:hideMark/>
          </w:tcPr>
          <w:p w14:paraId="292A648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A603E47" w14:textId="4A53E92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9420774" w14:textId="0B34272A" w:rsidR="004F2263" w:rsidRPr="00956FC7" w:rsidRDefault="004F2263" w:rsidP="0060601A">
            <w:pPr>
              <w:pStyle w:val="-4"/>
            </w:pPr>
            <w:r w:rsidRPr="00956FC7">
              <w:rPr>
                <w:color w:val="000000"/>
              </w:rPr>
              <w:t>13,75</w:t>
            </w:r>
          </w:p>
        </w:tc>
        <w:tc>
          <w:tcPr>
            <w:tcW w:w="489" w:type="pct"/>
            <w:tcBorders>
              <w:top w:val="nil"/>
              <w:left w:val="nil"/>
              <w:bottom w:val="single" w:sz="4" w:space="0" w:color="auto"/>
              <w:right w:val="single" w:sz="4" w:space="0" w:color="auto"/>
            </w:tcBorders>
            <w:vAlign w:val="center"/>
            <w:hideMark/>
          </w:tcPr>
          <w:p w14:paraId="3524C8EE" w14:textId="2BB6FDFC" w:rsidR="004F2263" w:rsidRPr="00956FC7" w:rsidRDefault="004F2263" w:rsidP="0060601A">
            <w:pPr>
              <w:pStyle w:val="-4"/>
            </w:pPr>
            <w:r w:rsidRPr="00956FC7">
              <w:rPr>
                <w:color w:val="000000"/>
              </w:rPr>
              <w:t>101,36</w:t>
            </w:r>
          </w:p>
        </w:tc>
      </w:tr>
      <w:tr w:rsidR="004F2263" w:rsidRPr="00956FC7" w14:paraId="17C494C6" w14:textId="77777777" w:rsidTr="004F2263">
        <w:trPr>
          <w:cantSplit/>
          <w:trHeight w:val="278"/>
        </w:trPr>
        <w:tc>
          <w:tcPr>
            <w:tcW w:w="292" w:type="pct"/>
            <w:vAlign w:val="center"/>
            <w:hideMark/>
          </w:tcPr>
          <w:p w14:paraId="4607D81B" w14:textId="77777777" w:rsidR="004F2263" w:rsidRPr="00956FC7" w:rsidRDefault="004F2263" w:rsidP="0060601A">
            <w:pPr>
              <w:pStyle w:val="-4"/>
            </w:pPr>
            <w:r w:rsidRPr="00956FC7">
              <w:t>17</w:t>
            </w:r>
          </w:p>
        </w:tc>
        <w:tc>
          <w:tcPr>
            <w:tcW w:w="1030" w:type="pct"/>
            <w:vAlign w:val="center"/>
            <w:hideMark/>
          </w:tcPr>
          <w:p w14:paraId="35FA5BC6" w14:textId="77777777" w:rsidR="004F2263" w:rsidRPr="00956FC7" w:rsidRDefault="004F2263" w:rsidP="0060601A">
            <w:pPr>
              <w:pStyle w:val="-4"/>
            </w:pPr>
            <w:r w:rsidRPr="00956FC7">
              <w:t>К8П</w:t>
            </w:r>
          </w:p>
        </w:tc>
        <w:tc>
          <w:tcPr>
            <w:tcW w:w="1031" w:type="pct"/>
            <w:vAlign w:val="center"/>
            <w:hideMark/>
          </w:tcPr>
          <w:p w14:paraId="609F9E35" w14:textId="77777777" w:rsidR="004F2263" w:rsidRPr="00956FC7" w:rsidRDefault="004F2263" w:rsidP="0060601A">
            <w:pPr>
              <w:pStyle w:val="-4"/>
            </w:pPr>
            <w:r w:rsidRPr="00956FC7">
              <w:t>К9П</w:t>
            </w:r>
          </w:p>
        </w:tc>
        <w:tc>
          <w:tcPr>
            <w:tcW w:w="294" w:type="pct"/>
            <w:vAlign w:val="center"/>
            <w:hideMark/>
          </w:tcPr>
          <w:p w14:paraId="66854AF1" w14:textId="77777777" w:rsidR="004F2263" w:rsidRPr="00956FC7" w:rsidRDefault="004F2263" w:rsidP="0060601A">
            <w:pPr>
              <w:pStyle w:val="-4"/>
            </w:pPr>
            <w:r w:rsidRPr="00956FC7">
              <w:t>150</w:t>
            </w:r>
          </w:p>
        </w:tc>
        <w:tc>
          <w:tcPr>
            <w:tcW w:w="294" w:type="pct"/>
            <w:vAlign w:val="center"/>
            <w:hideMark/>
          </w:tcPr>
          <w:p w14:paraId="2298EAC6" w14:textId="3F06B225" w:rsidR="004F2263" w:rsidRPr="00956FC7" w:rsidRDefault="004F2263" w:rsidP="0060601A">
            <w:pPr>
              <w:pStyle w:val="-4"/>
            </w:pPr>
            <w:r w:rsidRPr="00956FC7">
              <w:t>0,9</w:t>
            </w:r>
          </w:p>
        </w:tc>
        <w:tc>
          <w:tcPr>
            <w:tcW w:w="294" w:type="pct"/>
            <w:vAlign w:val="center"/>
            <w:hideMark/>
          </w:tcPr>
          <w:p w14:paraId="5F7384FF" w14:textId="77777777" w:rsidR="004F2263" w:rsidRPr="00956FC7" w:rsidRDefault="004F2263" w:rsidP="0060601A">
            <w:pPr>
              <w:pStyle w:val="-4"/>
            </w:pPr>
            <w:r w:rsidRPr="00956FC7">
              <w:t>1,00</w:t>
            </w:r>
          </w:p>
        </w:tc>
        <w:tc>
          <w:tcPr>
            <w:tcW w:w="294" w:type="pct"/>
            <w:vAlign w:val="center"/>
            <w:hideMark/>
          </w:tcPr>
          <w:p w14:paraId="4794499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ED832F3" w14:textId="2A09864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72748E0" w14:textId="5DD2674B" w:rsidR="004F2263" w:rsidRPr="00956FC7" w:rsidRDefault="004F2263" w:rsidP="0060601A">
            <w:pPr>
              <w:pStyle w:val="-4"/>
            </w:pPr>
            <w:r w:rsidRPr="00956FC7">
              <w:rPr>
                <w:color w:val="000000"/>
              </w:rPr>
              <w:t>19,46</w:t>
            </w:r>
          </w:p>
        </w:tc>
        <w:tc>
          <w:tcPr>
            <w:tcW w:w="489" w:type="pct"/>
            <w:tcBorders>
              <w:top w:val="nil"/>
              <w:left w:val="nil"/>
              <w:bottom w:val="single" w:sz="4" w:space="0" w:color="auto"/>
              <w:right w:val="single" w:sz="4" w:space="0" w:color="auto"/>
            </w:tcBorders>
            <w:vAlign w:val="center"/>
            <w:hideMark/>
          </w:tcPr>
          <w:p w14:paraId="6923A6D8" w14:textId="6052CDD5" w:rsidR="004F2263" w:rsidRPr="00956FC7" w:rsidRDefault="004F2263" w:rsidP="0060601A">
            <w:pPr>
              <w:pStyle w:val="-4"/>
            </w:pPr>
            <w:r w:rsidRPr="00956FC7">
              <w:rPr>
                <w:color w:val="000000"/>
              </w:rPr>
              <w:t>143,45</w:t>
            </w:r>
          </w:p>
        </w:tc>
      </w:tr>
      <w:tr w:rsidR="004F2263" w:rsidRPr="00956FC7" w14:paraId="56DD01F7" w14:textId="77777777" w:rsidTr="004F2263">
        <w:trPr>
          <w:cantSplit/>
          <w:trHeight w:val="278"/>
        </w:trPr>
        <w:tc>
          <w:tcPr>
            <w:tcW w:w="292" w:type="pct"/>
            <w:vAlign w:val="center"/>
            <w:hideMark/>
          </w:tcPr>
          <w:p w14:paraId="6B8C1D69" w14:textId="77777777" w:rsidR="004F2263" w:rsidRPr="00956FC7" w:rsidRDefault="004F2263" w:rsidP="0060601A">
            <w:pPr>
              <w:pStyle w:val="-4"/>
            </w:pPr>
            <w:r w:rsidRPr="00956FC7">
              <w:t>18</w:t>
            </w:r>
          </w:p>
        </w:tc>
        <w:tc>
          <w:tcPr>
            <w:tcW w:w="1030" w:type="pct"/>
            <w:vAlign w:val="center"/>
            <w:hideMark/>
          </w:tcPr>
          <w:p w14:paraId="795128CC" w14:textId="77777777" w:rsidR="004F2263" w:rsidRPr="00956FC7" w:rsidRDefault="004F2263" w:rsidP="0060601A">
            <w:pPr>
              <w:pStyle w:val="-4"/>
            </w:pPr>
            <w:r w:rsidRPr="00956FC7">
              <w:t>ЖК Ромашки</w:t>
            </w:r>
          </w:p>
        </w:tc>
        <w:tc>
          <w:tcPr>
            <w:tcW w:w="1031" w:type="pct"/>
            <w:vAlign w:val="center"/>
            <w:hideMark/>
          </w:tcPr>
          <w:p w14:paraId="39970A6D" w14:textId="77777777" w:rsidR="004F2263" w:rsidRPr="00956FC7" w:rsidRDefault="004F2263" w:rsidP="0060601A">
            <w:pPr>
              <w:pStyle w:val="-4"/>
            </w:pPr>
            <w:r w:rsidRPr="00956FC7">
              <w:t>К9П</w:t>
            </w:r>
          </w:p>
        </w:tc>
        <w:tc>
          <w:tcPr>
            <w:tcW w:w="294" w:type="pct"/>
            <w:vAlign w:val="center"/>
            <w:hideMark/>
          </w:tcPr>
          <w:p w14:paraId="7277DC39" w14:textId="77777777" w:rsidR="004F2263" w:rsidRPr="00956FC7" w:rsidRDefault="004F2263" w:rsidP="0060601A">
            <w:pPr>
              <w:pStyle w:val="-4"/>
            </w:pPr>
            <w:r w:rsidRPr="00956FC7">
              <w:t>150</w:t>
            </w:r>
          </w:p>
        </w:tc>
        <w:tc>
          <w:tcPr>
            <w:tcW w:w="294" w:type="pct"/>
            <w:vAlign w:val="center"/>
            <w:hideMark/>
          </w:tcPr>
          <w:p w14:paraId="7B4874BC" w14:textId="697297AD" w:rsidR="004F2263" w:rsidRPr="00956FC7" w:rsidRDefault="004F2263" w:rsidP="0060601A">
            <w:pPr>
              <w:pStyle w:val="-4"/>
            </w:pPr>
            <w:r w:rsidRPr="00956FC7">
              <w:t>0,9</w:t>
            </w:r>
          </w:p>
        </w:tc>
        <w:tc>
          <w:tcPr>
            <w:tcW w:w="294" w:type="pct"/>
            <w:vAlign w:val="center"/>
            <w:hideMark/>
          </w:tcPr>
          <w:p w14:paraId="25B33E38" w14:textId="77777777" w:rsidR="004F2263" w:rsidRPr="00956FC7" w:rsidRDefault="004F2263" w:rsidP="0060601A">
            <w:pPr>
              <w:pStyle w:val="-4"/>
            </w:pPr>
            <w:r w:rsidRPr="00956FC7">
              <w:t>1,00</w:t>
            </w:r>
          </w:p>
        </w:tc>
        <w:tc>
          <w:tcPr>
            <w:tcW w:w="294" w:type="pct"/>
            <w:vAlign w:val="center"/>
            <w:hideMark/>
          </w:tcPr>
          <w:p w14:paraId="467333E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C9BC684" w14:textId="59B5852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F1B915E" w14:textId="0FC208AC" w:rsidR="004F2263" w:rsidRPr="00956FC7" w:rsidRDefault="004F2263" w:rsidP="0060601A">
            <w:pPr>
              <w:pStyle w:val="-4"/>
            </w:pPr>
            <w:r w:rsidRPr="00956FC7">
              <w:rPr>
                <w:color w:val="000000"/>
              </w:rPr>
              <w:t>12,35</w:t>
            </w:r>
          </w:p>
        </w:tc>
        <w:tc>
          <w:tcPr>
            <w:tcW w:w="489" w:type="pct"/>
            <w:tcBorders>
              <w:top w:val="nil"/>
              <w:left w:val="nil"/>
              <w:bottom w:val="single" w:sz="4" w:space="0" w:color="auto"/>
              <w:right w:val="single" w:sz="4" w:space="0" w:color="auto"/>
            </w:tcBorders>
            <w:vAlign w:val="center"/>
            <w:hideMark/>
          </w:tcPr>
          <w:p w14:paraId="2FA48DB4" w14:textId="43B87F2E" w:rsidR="004F2263" w:rsidRPr="00956FC7" w:rsidRDefault="004F2263" w:rsidP="0060601A">
            <w:pPr>
              <w:pStyle w:val="-4"/>
            </w:pPr>
            <w:r w:rsidRPr="00956FC7">
              <w:rPr>
                <w:color w:val="000000"/>
              </w:rPr>
              <w:t>91,04</w:t>
            </w:r>
          </w:p>
        </w:tc>
      </w:tr>
      <w:tr w:rsidR="004F2263" w:rsidRPr="00956FC7" w14:paraId="649F582B" w14:textId="77777777" w:rsidTr="004F2263">
        <w:trPr>
          <w:cantSplit/>
          <w:trHeight w:val="278"/>
        </w:trPr>
        <w:tc>
          <w:tcPr>
            <w:tcW w:w="292" w:type="pct"/>
            <w:vAlign w:val="center"/>
            <w:hideMark/>
          </w:tcPr>
          <w:p w14:paraId="77A136D2" w14:textId="77777777" w:rsidR="004F2263" w:rsidRPr="00956FC7" w:rsidRDefault="004F2263" w:rsidP="0060601A">
            <w:pPr>
              <w:pStyle w:val="-4"/>
            </w:pPr>
            <w:r w:rsidRPr="00956FC7">
              <w:t>19</w:t>
            </w:r>
          </w:p>
        </w:tc>
        <w:tc>
          <w:tcPr>
            <w:tcW w:w="1030" w:type="pct"/>
            <w:vAlign w:val="center"/>
            <w:hideMark/>
          </w:tcPr>
          <w:p w14:paraId="7EC10B2C" w14:textId="77777777" w:rsidR="004F2263" w:rsidRPr="00956FC7" w:rsidRDefault="004F2263" w:rsidP="0060601A">
            <w:pPr>
              <w:pStyle w:val="-4"/>
            </w:pPr>
            <w:r w:rsidRPr="00956FC7">
              <w:t>К9П</w:t>
            </w:r>
          </w:p>
        </w:tc>
        <w:tc>
          <w:tcPr>
            <w:tcW w:w="1031" w:type="pct"/>
            <w:vAlign w:val="center"/>
            <w:hideMark/>
          </w:tcPr>
          <w:p w14:paraId="4ED6A4F9" w14:textId="77777777" w:rsidR="004F2263" w:rsidRPr="00956FC7" w:rsidRDefault="004F2263" w:rsidP="0060601A">
            <w:pPr>
              <w:pStyle w:val="-4"/>
            </w:pPr>
            <w:r w:rsidRPr="00956FC7">
              <w:t>К10П</w:t>
            </w:r>
          </w:p>
        </w:tc>
        <w:tc>
          <w:tcPr>
            <w:tcW w:w="294" w:type="pct"/>
            <w:vAlign w:val="center"/>
            <w:hideMark/>
          </w:tcPr>
          <w:p w14:paraId="1B83C664" w14:textId="77777777" w:rsidR="004F2263" w:rsidRPr="00956FC7" w:rsidRDefault="004F2263" w:rsidP="0060601A">
            <w:pPr>
              <w:pStyle w:val="-4"/>
            </w:pPr>
            <w:r w:rsidRPr="00956FC7">
              <w:t>150</w:t>
            </w:r>
          </w:p>
        </w:tc>
        <w:tc>
          <w:tcPr>
            <w:tcW w:w="294" w:type="pct"/>
            <w:vAlign w:val="center"/>
            <w:hideMark/>
          </w:tcPr>
          <w:p w14:paraId="295EAD51" w14:textId="4B75BC2C" w:rsidR="004F2263" w:rsidRPr="00956FC7" w:rsidRDefault="004F2263" w:rsidP="0060601A">
            <w:pPr>
              <w:pStyle w:val="-4"/>
            </w:pPr>
            <w:r w:rsidRPr="00956FC7">
              <w:t>0,9</w:t>
            </w:r>
          </w:p>
        </w:tc>
        <w:tc>
          <w:tcPr>
            <w:tcW w:w="294" w:type="pct"/>
            <w:vAlign w:val="center"/>
            <w:hideMark/>
          </w:tcPr>
          <w:p w14:paraId="302BBEBD" w14:textId="77777777" w:rsidR="004F2263" w:rsidRPr="00956FC7" w:rsidRDefault="004F2263" w:rsidP="0060601A">
            <w:pPr>
              <w:pStyle w:val="-4"/>
            </w:pPr>
            <w:r w:rsidRPr="00956FC7">
              <w:t>1,00</w:t>
            </w:r>
          </w:p>
        </w:tc>
        <w:tc>
          <w:tcPr>
            <w:tcW w:w="294" w:type="pct"/>
            <w:vAlign w:val="center"/>
            <w:hideMark/>
          </w:tcPr>
          <w:p w14:paraId="73CE1A9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4DF2B42" w14:textId="0179F76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08B6E80" w14:textId="1A139F99" w:rsidR="004F2263" w:rsidRPr="00956FC7" w:rsidRDefault="004F2263" w:rsidP="0060601A">
            <w:pPr>
              <w:pStyle w:val="-4"/>
            </w:pPr>
            <w:r w:rsidRPr="00956FC7">
              <w:rPr>
                <w:color w:val="000000"/>
              </w:rPr>
              <w:t>20,31</w:t>
            </w:r>
          </w:p>
        </w:tc>
        <w:tc>
          <w:tcPr>
            <w:tcW w:w="489" w:type="pct"/>
            <w:tcBorders>
              <w:top w:val="nil"/>
              <w:left w:val="nil"/>
              <w:bottom w:val="single" w:sz="4" w:space="0" w:color="auto"/>
              <w:right w:val="single" w:sz="4" w:space="0" w:color="auto"/>
            </w:tcBorders>
            <w:vAlign w:val="center"/>
            <w:hideMark/>
          </w:tcPr>
          <w:p w14:paraId="401AF114" w14:textId="5929F42E" w:rsidR="004F2263" w:rsidRPr="00956FC7" w:rsidRDefault="004F2263" w:rsidP="0060601A">
            <w:pPr>
              <w:pStyle w:val="-4"/>
            </w:pPr>
            <w:r w:rsidRPr="00956FC7">
              <w:rPr>
                <w:color w:val="000000"/>
              </w:rPr>
              <w:t>149,71</w:t>
            </w:r>
          </w:p>
        </w:tc>
      </w:tr>
      <w:tr w:rsidR="004F2263" w:rsidRPr="00956FC7" w14:paraId="6C1686B8" w14:textId="77777777" w:rsidTr="004F2263">
        <w:trPr>
          <w:cantSplit/>
          <w:trHeight w:val="278"/>
        </w:trPr>
        <w:tc>
          <w:tcPr>
            <w:tcW w:w="292" w:type="pct"/>
            <w:vAlign w:val="center"/>
            <w:hideMark/>
          </w:tcPr>
          <w:p w14:paraId="50064389" w14:textId="77777777" w:rsidR="004F2263" w:rsidRPr="00956FC7" w:rsidRDefault="004F2263" w:rsidP="0060601A">
            <w:pPr>
              <w:pStyle w:val="-4"/>
            </w:pPr>
            <w:r w:rsidRPr="00956FC7">
              <w:t>20</w:t>
            </w:r>
          </w:p>
        </w:tc>
        <w:tc>
          <w:tcPr>
            <w:tcW w:w="1030" w:type="pct"/>
            <w:vAlign w:val="center"/>
            <w:hideMark/>
          </w:tcPr>
          <w:p w14:paraId="1B59B76A" w14:textId="77777777" w:rsidR="004F2263" w:rsidRPr="00956FC7" w:rsidRDefault="004F2263" w:rsidP="0060601A">
            <w:pPr>
              <w:pStyle w:val="-4"/>
            </w:pPr>
            <w:r w:rsidRPr="00956FC7">
              <w:t>ЖК Ромашки</w:t>
            </w:r>
          </w:p>
        </w:tc>
        <w:tc>
          <w:tcPr>
            <w:tcW w:w="1031" w:type="pct"/>
            <w:vAlign w:val="center"/>
            <w:hideMark/>
          </w:tcPr>
          <w:p w14:paraId="5BDE0C69" w14:textId="77777777" w:rsidR="004F2263" w:rsidRPr="00956FC7" w:rsidRDefault="004F2263" w:rsidP="0060601A">
            <w:pPr>
              <w:pStyle w:val="-4"/>
            </w:pPr>
            <w:r w:rsidRPr="00956FC7">
              <w:t>К10П</w:t>
            </w:r>
          </w:p>
        </w:tc>
        <w:tc>
          <w:tcPr>
            <w:tcW w:w="294" w:type="pct"/>
            <w:vAlign w:val="center"/>
            <w:hideMark/>
          </w:tcPr>
          <w:p w14:paraId="708F0D1B" w14:textId="77777777" w:rsidR="004F2263" w:rsidRPr="00956FC7" w:rsidRDefault="004F2263" w:rsidP="0060601A">
            <w:pPr>
              <w:pStyle w:val="-4"/>
            </w:pPr>
            <w:r w:rsidRPr="00956FC7">
              <w:t>150</w:t>
            </w:r>
          </w:p>
        </w:tc>
        <w:tc>
          <w:tcPr>
            <w:tcW w:w="294" w:type="pct"/>
            <w:vAlign w:val="center"/>
            <w:hideMark/>
          </w:tcPr>
          <w:p w14:paraId="3AF6B367" w14:textId="43C9131E" w:rsidR="004F2263" w:rsidRPr="00956FC7" w:rsidRDefault="004F2263" w:rsidP="0060601A">
            <w:pPr>
              <w:pStyle w:val="-4"/>
            </w:pPr>
            <w:r w:rsidRPr="00956FC7">
              <w:t>0,9</w:t>
            </w:r>
          </w:p>
        </w:tc>
        <w:tc>
          <w:tcPr>
            <w:tcW w:w="294" w:type="pct"/>
            <w:vAlign w:val="center"/>
            <w:hideMark/>
          </w:tcPr>
          <w:p w14:paraId="254D5428" w14:textId="77777777" w:rsidR="004F2263" w:rsidRPr="00956FC7" w:rsidRDefault="004F2263" w:rsidP="0060601A">
            <w:pPr>
              <w:pStyle w:val="-4"/>
            </w:pPr>
            <w:r w:rsidRPr="00956FC7">
              <w:t>1,00</w:t>
            </w:r>
          </w:p>
        </w:tc>
        <w:tc>
          <w:tcPr>
            <w:tcW w:w="294" w:type="pct"/>
            <w:vAlign w:val="center"/>
            <w:hideMark/>
          </w:tcPr>
          <w:p w14:paraId="4554CD0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149A76E" w14:textId="661DD25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1A921C4" w14:textId="168C27D7" w:rsidR="004F2263" w:rsidRPr="00956FC7" w:rsidRDefault="004F2263" w:rsidP="0060601A">
            <w:pPr>
              <w:pStyle w:val="-4"/>
            </w:pPr>
            <w:r w:rsidRPr="00956FC7">
              <w:rPr>
                <w:color w:val="000000"/>
              </w:rPr>
              <w:t>11,74</w:t>
            </w:r>
          </w:p>
        </w:tc>
        <w:tc>
          <w:tcPr>
            <w:tcW w:w="489" w:type="pct"/>
            <w:tcBorders>
              <w:top w:val="nil"/>
              <w:left w:val="nil"/>
              <w:bottom w:val="single" w:sz="4" w:space="0" w:color="auto"/>
              <w:right w:val="single" w:sz="4" w:space="0" w:color="auto"/>
            </w:tcBorders>
            <w:vAlign w:val="center"/>
            <w:hideMark/>
          </w:tcPr>
          <w:p w14:paraId="3081513E" w14:textId="6DFAC378" w:rsidR="004F2263" w:rsidRPr="00956FC7" w:rsidRDefault="004F2263" w:rsidP="0060601A">
            <w:pPr>
              <w:pStyle w:val="-4"/>
            </w:pPr>
            <w:r w:rsidRPr="00956FC7">
              <w:rPr>
                <w:color w:val="000000"/>
              </w:rPr>
              <w:t>86,54</w:t>
            </w:r>
          </w:p>
        </w:tc>
      </w:tr>
      <w:tr w:rsidR="004F2263" w:rsidRPr="00956FC7" w14:paraId="145722A8" w14:textId="77777777" w:rsidTr="004F2263">
        <w:trPr>
          <w:cantSplit/>
          <w:trHeight w:val="278"/>
        </w:trPr>
        <w:tc>
          <w:tcPr>
            <w:tcW w:w="292" w:type="pct"/>
            <w:vAlign w:val="center"/>
            <w:hideMark/>
          </w:tcPr>
          <w:p w14:paraId="373B40D2" w14:textId="77777777" w:rsidR="004F2263" w:rsidRPr="00956FC7" w:rsidRDefault="004F2263" w:rsidP="0060601A">
            <w:pPr>
              <w:pStyle w:val="-4"/>
            </w:pPr>
            <w:r w:rsidRPr="00956FC7">
              <w:t>21</w:t>
            </w:r>
          </w:p>
        </w:tc>
        <w:tc>
          <w:tcPr>
            <w:tcW w:w="1030" w:type="pct"/>
            <w:vAlign w:val="center"/>
            <w:hideMark/>
          </w:tcPr>
          <w:p w14:paraId="77329B6B" w14:textId="77777777" w:rsidR="004F2263" w:rsidRPr="00956FC7" w:rsidRDefault="004F2263" w:rsidP="0060601A">
            <w:pPr>
              <w:pStyle w:val="-4"/>
            </w:pPr>
            <w:r w:rsidRPr="00956FC7">
              <w:t>К10П</w:t>
            </w:r>
          </w:p>
        </w:tc>
        <w:tc>
          <w:tcPr>
            <w:tcW w:w="1031" w:type="pct"/>
            <w:vAlign w:val="center"/>
            <w:hideMark/>
          </w:tcPr>
          <w:p w14:paraId="6B813D9F" w14:textId="77777777" w:rsidR="004F2263" w:rsidRPr="00956FC7" w:rsidRDefault="004F2263" w:rsidP="0060601A">
            <w:pPr>
              <w:pStyle w:val="-4"/>
            </w:pPr>
            <w:r w:rsidRPr="00956FC7">
              <w:t>К11П</w:t>
            </w:r>
          </w:p>
        </w:tc>
        <w:tc>
          <w:tcPr>
            <w:tcW w:w="294" w:type="pct"/>
            <w:vAlign w:val="center"/>
            <w:hideMark/>
          </w:tcPr>
          <w:p w14:paraId="5825F060" w14:textId="77777777" w:rsidR="004F2263" w:rsidRPr="00956FC7" w:rsidRDefault="004F2263" w:rsidP="0060601A">
            <w:pPr>
              <w:pStyle w:val="-4"/>
            </w:pPr>
            <w:r w:rsidRPr="00956FC7">
              <w:t>150</w:t>
            </w:r>
          </w:p>
        </w:tc>
        <w:tc>
          <w:tcPr>
            <w:tcW w:w="294" w:type="pct"/>
            <w:vAlign w:val="center"/>
            <w:hideMark/>
          </w:tcPr>
          <w:p w14:paraId="42837734" w14:textId="5B7B9232" w:rsidR="004F2263" w:rsidRPr="00956FC7" w:rsidRDefault="004F2263" w:rsidP="0060601A">
            <w:pPr>
              <w:pStyle w:val="-4"/>
            </w:pPr>
            <w:r w:rsidRPr="00956FC7">
              <w:t>0,9</w:t>
            </w:r>
          </w:p>
        </w:tc>
        <w:tc>
          <w:tcPr>
            <w:tcW w:w="294" w:type="pct"/>
            <w:vAlign w:val="center"/>
            <w:hideMark/>
          </w:tcPr>
          <w:p w14:paraId="4880E80C" w14:textId="77777777" w:rsidR="004F2263" w:rsidRPr="00956FC7" w:rsidRDefault="004F2263" w:rsidP="0060601A">
            <w:pPr>
              <w:pStyle w:val="-4"/>
            </w:pPr>
            <w:r w:rsidRPr="00956FC7">
              <w:t>1,00</w:t>
            </w:r>
          </w:p>
        </w:tc>
        <w:tc>
          <w:tcPr>
            <w:tcW w:w="294" w:type="pct"/>
            <w:vAlign w:val="center"/>
            <w:hideMark/>
          </w:tcPr>
          <w:p w14:paraId="4C3E2F9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8B378C3" w14:textId="028C674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82C9552" w14:textId="6FBD0972" w:rsidR="004F2263" w:rsidRPr="00956FC7" w:rsidRDefault="004F2263" w:rsidP="0060601A">
            <w:pPr>
              <w:pStyle w:val="-4"/>
            </w:pPr>
            <w:r w:rsidRPr="00956FC7">
              <w:rPr>
                <w:color w:val="000000"/>
              </w:rPr>
              <w:t>31,72</w:t>
            </w:r>
          </w:p>
        </w:tc>
        <w:tc>
          <w:tcPr>
            <w:tcW w:w="489" w:type="pct"/>
            <w:tcBorders>
              <w:top w:val="nil"/>
              <w:left w:val="nil"/>
              <w:bottom w:val="single" w:sz="4" w:space="0" w:color="auto"/>
              <w:right w:val="single" w:sz="4" w:space="0" w:color="auto"/>
            </w:tcBorders>
            <w:vAlign w:val="center"/>
            <w:hideMark/>
          </w:tcPr>
          <w:p w14:paraId="11696BBE" w14:textId="6E413125" w:rsidR="004F2263" w:rsidRPr="00956FC7" w:rsidRDefault="004F2263" w:rsidP="0060601A">
            <w:pPr>
              <w:pStyle w:val="-4"/>
            </w:pPr>
            <w:r w:rsidRPr="00956FC7">
              <w:rPr>
                <w:color w:val="000000"/>
              </w:rPr>
              <w:t>233,82</w:t>
            </w:r>
          </w:p>
        </w:tc>
      </w:tr>
      <w:tr w:rsidR="004F2263" w:rsidRPr="00956FC7" w14:paraId="32AB2D49" w14:textId="77777777" w:rsidTr="004F2263">
        <w:trPr>
          <w:cantSplit/>
          <w:trHeight w:val="278"/>
        </w:trPr>
        <w:tc>
          <w:tcPr>
            <w:tcW w:w="292" w:type="pct"/>
            <w:vAlign w:val="center"/>
            <w:hideMark/>
          </w:tcPr>
          <w:p w14:paraId="6DD93735" w14:textId="77777777" w:rsidR="004F2263" w:rsidRPr="00956FC7" w:rsidRDefault="004F2263" w:rsidP="0060601A">
            <w:pPr>
              <w:pStyle w:val="-4"/>
            </w:pPr>
            <w:r w:rsidRPr="00956FC7">
              <w:t>22</w:t>
            </w:r>
          </w:p>
        </w:tc>
        <w:tc>
          <w:tcPr>
            <w:tcW w:w="1030" w:type="pct"/>
            <w:vAlign w:val="center"/>
            <w:hideMark/>
          </w:tcPr>
          <w:p w14:paraId="4127E497" w14:textId="77777777" w:rsidR="004F2263" w:rsidRPr="00956FC7" w:rsidRDefault="004F2263" w:rsidP="0060601A">
            <w:pPr>
              <w:pStyle w:val="-4"/>
            </w:pPr>
            <w:r w:rsidRPr="00956FC7">
              <w:t>ЖК Ромашки</w:t>
            </w:r>
          </w:p>
        </w:tc>
        <w:tc>
          <w:tcPr>
            <w:tcW w:w="1031" w:type="pct"/>
            <w:vAlign w:val="center"/>
            <w:hideMark/>
          </w:tcPr>
          <w:p w14:paraId="327943E8" w14:textId="77777777" w:rsidR="004F2263" w:rsidRPr="00956FC7" w:rsidRDefault="004F2263" w:rsidP="0060601A">
            <w:pPr>
              <w:pStyle w:val="-4"/>
            </w:pPr>
            <w:r w:rsidRPr="00956FC7">
              <w:t>К11П</w:t>
            </w:r>
          </w:p>
        </w:tc>
        <w:tc>
          <w:tcPr>
            <w:tcW w:w="294" w:type="pct"/>
            <w:vAlign w:val="center"/>
            <w:hideMark/>
          </w:tcPr>
          <w:p w14:paraId="712EE6F5" w14:textId="77777777" w:rsidR="004F2263" w:rsidRPr="00956FC7" w:rsidRDefault="004F2263" w:rsidP="0060601A">
            <w:pPr>
              <w:pStyle w:val="-4"/>
            </w:pPr>
            <w:r w:rsidRPr="00956FC7">
              <w:t>150</w:t>
            </w:r>
          </w:p>
        </w:tc>
        <w:tc>
          <w:tcPr>
            <w:tcW w:w="294" w:type="pct"/>
            <w:vAlign w:val="center"/>
            <w:hideMark/>
          </w:tcPr>
          <w:p w14:paraId="2F5F3061" w14:textId="7361D142" w:rsidR="004F2263" w:rsidRPr="00956FC7" w:rsidRDefault="004F2263" w:rsidP="0060601A">
            <w:pPr>
              <w:pStyle w:val="-4"/>
            </w:pPr>
            <w:r w:rsidRPr="00956FC7">
              <w:t>0,9</w:t>
            </w:r>
          </w:p>
        </w:tc>
        <w:tc>
          <w:tcPr>
            <w:tcW w:w="294" w:type="pct"/>
            <w:vAlign w:val="center"/>
            <w:hideMark/>
          </w:tcPr>
          <w:p w14:paraId="71CFB7F3" w14:textId="77777777" w:rsidR="004F2263" w:rsidRPr="00956FC7" w:rsidRDefault="004F2263" w:rsidP="0060601A">
            <w:pPr>
              <w:pStyle w:val="-4"/>
            </w:pPr>
            <w:r w:rsidRPr="00956FC7">
              <w:t>1,00</w:t>
            </w:r>
          </w:p>
        </w:tc>
        <w:tc>
          <w:tcPr>
            <w:tcW w:w="294" w:type="pct"/>
            <w:vAlign w:val="center"/>
            <w:hideMark/>
          </w:tcPr>
          <w:p w14:paraId="11314F2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BB69197" w14:textId="6E1ADAB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5FC2274" w14:textId="706D8C93" w:rsidR="004F2263" w:rsidRPr="00956FC7" w:rsidRDefault="004F2263" w:rsidP="0060601A">
            <w:pPr>
              <w:pStyle w:val="-4"/>
            </w:pPr>
            <w:r w:rsidRPr="00956FC7">
              <w:rPr>
                <w:color w:val="000000"/>
              </w:rPr>
              <w:t>11,75</w:t>
            </w:r>
          </w:p>
        </w:tc>
        <w:tc>
          <w:tcPr>
            <w:tcW w:w="489" w:type="pct"/>
            <w:tcBorders>
              <w:top w:val="nil"/>
              <w:left w:val="nil"/>
              <w:bottom w:val="single" w:sz="4" w:space="0" w:color="auto"/>
              <w:right w:val="single" w:sz="4" w:space="0" w:color="auto"/>
            </w:tcBorders>
            <w:vAlign w:val="center"/>
            <w:hideMark/>
          </w:tcPr>
          <w:p w14:paraId="04C27265" w14:textId="4471A131" w:rsidR="004F2263" w:rsidRPr="00956FC7" w:rsidRDefault="004F2263" w:rsidP="0060601A">
            <w:pPr>
              <w:pStyle w:val="-4"/>
            </w:pPr>
            <w:r w:rsidRPr="00956FC7">
              <w:rPr>
                <w:color w:val="000000"/>
              </w:rPr>
              <w:t>86,61</w:t>
            </w:r>
          </w:p>
        </w:tc>
      </w:tr>
      <w:tr w:rsidR="004F2263" w:rsidRPr="00956FC7" w14:paraId="2DA0163C" w14:textId="77777777" w:rsidTr="004F2263">
        <w:trPr>
          <w:cantSplit/>
          <w:trHeight w:val="278"/>
        </w:trPr>
        <w:tc>
          <w:tcPr>
            <w:tcW w:w="292" w:type="pct"/>
            <w:vAlign w:val="center"/>
            <w:hideMark/>
          </w:tcPr>
          <w:p w14:paraId="6BF523E1" w14:textId="77777777" w:rsidR="004F2263" w:rsidRPr="00956FC7" w:rsidRDefault="004F2263" w:rsidP="0060601A">
            <w:pPr>
              <w:pStyle w:val="-4"/>
            </w:pPr>
            <w:r w:rsidRPr="00956FC7">
              <w:t>23</w:t>
            </w:r>
          </w:p>
        </w:tc>
        <w:tc>
          <w:tcPr>
            <w:tcW w:w="1030" w:type="pct"/>
            <w:vAlign w:val="center"/>
            <w:hideMark/>
          </w:tcPr>
          <w:p w14:paraId="366E7130" w14:textId="77777777" w:rsidR="004F2263" w:rsidRPr="00956FC7" w:rsidRDefault="004F2263" w:rsidP="0060601A">
            <w:pPr>
              <w:pStyle w:val="-4"/>
            </w:pPr>
            <w:r w:rsidRPr="00956FC7">
              <w:t>ЖК Ромашки</w:t>
            </w:r>
          </w:p>
        </w:tc>
        <w:tc>
          <w:tcPr>
            <w:tcW w:w="1031" w:type="pct"/>
            <w:vAlign w:val="center"/>
            <w:hideMark/>
          </w:tcPr>
          <w:p w14:paraId="45F9216B" w14:textId="77777777" w:rsidR="004F2263" w:rsidRPr="00956FC7" w:rsidRDefault="004F2263" w:rsidP="0060601A">
            <w:pPr>
              <w:pStyle w:val="-4"/>
            </w:pPr>
            <w:r w:rsidRPr="00956FC7">
              <w:t>К12П</w:t>
            </w:r>
          </w:p>
        </w:tc>
        <w:tc>
          <w:tcPr>
            <w:tcW w:w="294" w:type="pct"/>
            <w:vAlign w:val="center"/>
            <w:hideMark/>
          </w:tcPr>
          <w:p w14:paraId="0183DDB1" w14:textId="77777777" w:rsidR="004F2263" w:rsidRPr="00956FC7" w:rsidRDefault="004F2263" w:rsidP="0060601A">
            <w:pPr>
              <w:pStyle w:val="-4"/>
            </w:pPr>
            <w:r w:rsidRPr="00956FC7">
              <w:t>150</w:t>
            </w:r>
          </w:p>
        </w:tc>
        <w:tc>
          <w:tcPr>
            <w:tcW w:w="294" w:type="pct"/>
            <w:vAlign w:val="center"/>
            <w:hideMark/>
          </w:tcPr>
          <w:p w14:paraId="3ADC7E48" w14:textId="1290CEEA" w:rsidR="004F2263" w:rsidRPr="00956FC7" w:rsidRDefault="004F2263" w:rsidP="0060601A">
            <w:pPr>
              <w:pStyle w:val="-4"/>
            </w:pPr>
            <w:r w:rsidRPr="00956FC7">
              <w:t>0,9</w:t>
            </w:r>
          </w:p>
        </w:tc>
        <w:tc>
          <w:tcPr>
            <w:tcW w:w="294" w:type="pct"/>
            <w:vAlign w:val="center"/>
            <w:hideMark/>
          </w:tcPr>
          <w:p w14:paraId="37E565BA" w14:textId="77777777" w:rsidR="004F2263" w:rsidRPr="00956FC7" w:rsidRDefault="004F2263" w:rsidP="0060601A">
            <w:pPr>
              <w:pStyle w:val="-4"/>
            </w:pPr>
            <w:r w:rsidRPr="00956FC7">
              <w:t>1,00</w:t>
            </w:r>
          </w:p>
        </w:tc>
        <w:tc>
          <w:tcPr>
            <w:tcW w:w="294" w:type="pct"/>
            <w:vAlign w:val="center"/>
            <w:hideMark/>
          </w:tcPr>
          <w:p w14:paraId="1C81418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5BBF35F" w14:textId="2F574C7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6744BBE" w14:textId="406C19D6" w:rsidR="004F2263" w:rsidRPr="00956FC7" w:rsidRDefault="004F2263" w:rsidP="0060601A">
            <w:pPr>
              <w:pStyle w:val="-4"/>
            </w:pPr>
            <w:r w:rsidRPr="00956FC7">
              <w:rPr>
                <w:color w:val="000000"/>
              </w:rPr>
              <w:t>13,06</w:t>
            </w:r>
          </w:p>
        </w:tc>
        <w:tc>
          <w:tcPr>
            <w:tcW w:w="489" w:type="pct"/>
            <w:tcBorders>
              <w:top w:val="nil"/>
              <w:left w:val="nil"/>
              <w:bottom w:val="single" w:sz="4" w:space="0" w:color="auto"/>
              <w:right w:val="single" w:sz="4" w:space="0" w:color="auto"/>
            </w:tcBorders>
            <w:vAlign w:val="center"/>
            <w:hideMark/>
          </w:tcPr>
          <w:p w14:paraId="268A95C3" w14:textId="2EC25047" w:rsidR="004F2263" w:rsidRPr="00956FC7" w:rsidRDefault="004F2263" w:rsidP="0060601A">
            <w:pPr>
              <w:pStyle w:val="-4"/>
            </w:pPr>
            <w:r w:rsidRPr="00956FC7">
              <w:rPr>
                <w:color w:val="000000"/>
              </w:rPr>
              <w:t>96,27</w:t>
            </w:r>
          </w:p>
        </w:tc>
      </w:tr>
      <w:tr w:rsidR="004F2263" w:rsidRPr="00956FC7" w14:paraId="27AEE643" w14:textId="77777777" w:rsidTr="004F2263">
        <w:trPr>
          <w:cantSplit/>
          <w:trHeight w:val="278"/>
        </w:trPr>
        <w:tc>
          <w:tcPr>
            <w:tcW w:w="292" w:type="pct"/>
            <w:vAlign w:val="center"/>
            <w:hideMark/>
          </w:tcPr>
          <w:p w14:paraId="7181BEB5" w14:textId="77777777" w:rsidR="004F2263" w:rsidRPr="00956FC7" w:rsidRDefault="004F2263" w:rsidP="0060601A">
            <w:pPr>
              <w:pStyle w:val="-4"/>
            </w:pPr>
            <w:r w:rsidRPr="00956FC7">
              <w:t>24</w:t>
            </w:r>
          </w:p>
        </w:tc>
        <w:tc>
          <w:tcPr>
            <w:tcW w:w="1030" w:type="pct"/>
            <w:vAlign w:val="center"/>
            <w:hideMark/>
          </w:tcPr>
          <w:p w14:paraId="197E0777" w14:textId="77777777" w:rsidR="004F2263" w:rsidRPr="00956FC7" w:rsidRDefault="004F2263" w:rsidP="0060601A">
            <w:pPr>
              <w:pStyle w:val="-4"/>
            </w:pPr>
            <w:r w:rsidRPr="00956FC7">
              <w:t>К11П</w:t>
            </w:r>
          </w:p>
        </w:tc>
        <w:tc>
          <w:tcPr>
            <w:tcW w:w="1031" w:type="pct"/>
            <w:vAlign w:val="center"/>
            <w:hideMark/>
          </w:tcPr>
          <w:p w14:paraId="12F10E50" w14:textId="77777777" w:rsidR="004F2263" w:rsidRPr="00956FC7" w:rsidRDefault="004F2263" w:rsidP="0060601A">
            <w:pPr>
              <w:pStyle w:val="-4"/>
            </w:pPr>
            <w:r w:rsidRPr="00956FC7">
              <w:t>К12П</w:t>
            </w:r>
          </w:p>
        </w:tc>
        <w:tc>
          <w:tcPr>
            <w:tcW w:w="294" w:type="pct"/>
            <w:vAlign w:val="center"/>
            <w:hideMark/>
          </w:tcPr>
          <w:p w14:paraId="44BEE1BD" w14:textId="77777777" w:rsidR="004F2263" w:rsidRPr="00956FC7" w:rsidRDefault="004F2263" w:rsidP="0060601A">
            <w:pPr>
              <w:pStyle w:val="-4"/>
            </w:pPr>
            <w:r w:rsidRPr="00956FC7">
              <w:t>150</w:t>
            </w:r>
          </w:p>
        </w:tc>
        <w:tc>
          <w:tcPr>
            <w:tcW w:w="294" w:type="pct"/>
            <w:vAlign w:val="center"/>
            <w:hideMark/>
          </w:tcPr>
          <w:p w14:paraId="69E6DEDB" w14:textId="41DD6743" w:rsidR="004F2263" w:rsidRPr="00956FC7" w:rsidRDefault="004F2263" w:rsidP="0060601A">
            <w:pPr>
              <w:pStyle w:val="-4"/>
            </w:pPr>
            <w:r w:rsidRPr="00956FC7">
              <w:t>0,9</w:t>
            </w:r>
          </w:p>
        </w:tc>
        <w:tc>
          <w:tcPr>
            <w:tcW w:w="294" w:type="pct"/>
            <w:vAlign w:val="center"/>
            <w:hideMark/>
          </w:tcPr>
          <w:p w14:paraId="59007789" w14:textId="77777777" w:rsidR="004F2263" w:rsidRPr="00956FC7" w:rsidRDefault="004F2263" w:rsidP="0060601A">
            <w:pPr>
              <w:pStyle w:val="-4"/>
            </w:pPr>
            <w:r w:rsidRPr="00956FC7">
              <w:t>1,00</w:t>
            </w:r>
          </w:p>
        </w:tc>
        <w:tc>
          <w:tcPr>
            <w:tcW w:w="294" w:type="pct"/>
            <w:vAlign w:val="center"/>
            <w:hideMark/>
          </w:tcPr>
          <w:p w14:paraId="6E474E4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093F9CE" w14:textId="4913461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7E31ACC" w14:textId="2ABF9F66" w:rsidR="004F2263" w:rsidRPr="00956FC7" w:rsidRDefault="004F2263" w:rsidP="0060601A">
            <w:pPr>
              <w:pStyle w:val="-4"/>
            </w:pPr>
            <w:r w:rsidRPr="00956FC7">
              <w:rPr>
                <w:color w:val="000000"/>
              </w:rPr>
              <w:t>38,80</w:t>
            </w:r>
          </w:p>
        </w:tc>
        <w:tc>
          <w:tcPr>
            <w:tcW w:w="489" w:type="pct"/>
            <w:tcBorders>
              <w:top w:val="nil"/>
              <w:left w:val="nil"/>
              <w:bottom w:val="single" w:sz="4" w:space="0" w:color="auto"/>
              <w:right w:val="single" w:sz="4" w:space="0" w:color="auto"/>
            </w:tcBorders>
            <w:vAlign w:val="center"/>
            <w:hideMark/>
          </w:tcPr>
          <w:p w14:paraId="2E87B81C" w14:textId="463CCE0F" w:rsidR="004F2263" w:rsidRPr="00956FC7" w:rsidRDefault="004F2263" w:rsidP="0060601A">
            <w:pPr>
              <w:pStyle w:val="-4"/>
            </w:pPr>
            <w:r w:rsidRPr="00956FC7">
              <w:rPr>
                <w:color w:val="000000"/>
              </w:rPr>
              <w:t>286,01</w:t>
            </w:r>
          </w:p>
        </w:tc>
      </w:tr>
      <w:tr w:rsidR="004F2263" w:rsidRPr="00956FC7" w14:paraId="30B97794" w14:textId="77777777" w:rsidTr="004F2263">
        <w:trPr>
          <w:cantSplit/>
          <w:trHeight w:val="278"/>
        </w:trPr>
        <w:tc>
          <w:tcPr>
            <w:tcW w:w="292" w:type="pct"/>
            <w:vAlign w:val="center"/>
            <w:hideMark/>
          </w:tcPr>
          <w:p w14:paraId="7BC454E1" w14:textId="77777777" w:rsidR="004F2263" w:rsidRPr="00956FC7" w:rsidRDefault="004F2263" w:rsidP="0060601A">
            <w:pPr>
              <w:pStyle w:val="-4"/>
            </w:pPr>
            <w:r w:rsidRPr="00956FC7">
              <w:t>25</w:t>
            </w:r>
          </w:p>
        </w:tc>
        <w:tc>
          <w:tcPr>
            <w:tcW w:w="1030" w:type="pct"/>
            <w:vAlign w:val="center"/>
            <w:hideMark/>
          </w:tcPr>
          <w:p w14:paraId="35F932F3" w14:textId="77777777" w:rsidR="004F2263" w:rsidRPr="00956FC7" w:rsidRDefault="004F2263" w:rsidP="0060601A">
            <w:pPr>
              <w:pStyle w:val="-4"/>
            </w:pPr>
            <w:r w:rsidRPr="00956FC7">
              <w:t>Паркинг</w:t>
            </w:r>
          </w:p>
        </w:tc>
        <w:tc>
          <w:tcPr>
            <w:tcW w:w="1031" w:type="pct"/>
            <w:vAlign w:val="center"/>
            <w:hideMark/>
          </w:tcPr>
          <w:p w14:paraId="34246DD1" w14:textId="77777777" w:rsidR="004F2263" w:rsidRPr="00956FC7" w:rsidRDefault="004F2263" w:rsidP="0060601A">
            <w:pPr>
              <w:pStyle w:val="-4"/>
            </w:pPr>
            <w:r w:rsidRPr="00956FC7">
              <w:t>К13П</w:t>
            </w:r>
          </w:p>
        </w:tc>
        <w:tc>
          <w:tcPr>
            <w:tcW w:w="294" w:type="pct"/>
            <w:vAlign w:val="center"/>
            <w:hideMark/>
          </w:tcPr>
          <w:p w14:paraId="7495C716" w14:textId="77777777" w:rsidR="004F2263" w:rsidRPr="00956FC7" w:rsidRDefault="004F2263" w:rsidP="0060601A">
            <w:pPr>
              <w:pStyle w:val="-4"/>
            </w:pPr>
            <w:r w:rsidRPr="00956FC7">
              <w:t>150</w:t>
            </w:r>
          </w:p>
        </w:tc>
        <w:tc>
          <w:tcPr>
            <w:tcW w:w="294" w:type="pct"/>
            <w:vAlign w:val="center"/>
            <w:hideMark/>
          </w:tcPr>
          <w:p w14:paraId="310380DE" w14:textId="5A296B65" w:rsidR="004F2263" w:rsidRPr="00956FC7" w:rsidRDefault="004F2263" w:rsidP="0060601A">
            <w:pPr>
              <w:pStyle w:val="-4"/>
            </w:pPr>
            <w:r w:rsidRPr="00956FC7">
              <w:t>0,9</w:t>
            </w:r>
          </w:p>
        </w:tc>
        <w:tc>
          <w:tcPr>
            <w:tcW w:w="294" w:type="pct"/>
            <w:vAlign w:val="center"/>
            <w:hideMark/>
          </w:tcPr>
          <w:p w14:paraId="6E739173" w14:textId="77777777" w:rsidR="004F2263" w:rsidRPr="00956FC7" w:rsidRDefault="004F2263" w:rsidP="0060601A">
            <w:pPr>
              <w:pStyle w:val="-4"/>
            </w:pPr>
            <w:r w:rsidRPr="00956FC7">
              <w:t>1,00</w:t>
            </w:r>
          </w:p>
        </w:tc>
        <w:tc>
          <w:tcPr>
            <w:tcW w:w="294" w:type="pct"/>
            <w:vAlign w:val="center"/>
            <w:hideMark/>
          </w:tcPr>
          <w:p w14:paraId="27054D0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16978C3" w14:textId="6B00A5D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64A9B8C" w14:textId="31D35A30" w:rsidR="004F2263" w:rsidRPr="00956FC7" w:rsidRDefault="004F2263" w:rsidP="0060601A">
            <w:pPr>
              <w:pStyle w:val="-4"/>
            </w:pPr>
            <w:r w:rsidRPr="00956FC7">
              <w:rPr>
                <w:color w:val="000000"/>
              </w:rPr>
              <w:t>18,18</w:t>
            </w:r>
          </w:p>
        </w:tc>
        <w:tc>
          <w:tcPr>
            <w:tcW w:w="489" w:type="pct"/>
            <w:tcBorders>
              <w:top w:val="nil"/>
              <w:left w:val="nil"/>
              <w:bottom w:val="single" w:sz="4" w:space="0" w:color="auto"/>
              <w:right w:val="single" w:sz="4" w:space="0" w:color="auto"/>
            </w:tcBorders>
            <w:vAlign w:val="center"/>
            <w:hideMark/>
          </w:tcPr>
          <w:p w14:paraId="473E0102" w14:textId="35E726B0" w:rsidR="004F2263" w:rsidRPr="00956FC7" w:rsidRDefault="004F2263" w:rsidP="0060601A">
            <w:pPr>
              <w:pStyle w:val="-4"/>
            </w:pPr>
            <w:r w:rsidRPr="00956FC7">
              <w:rPr>
                <w:color w:val="000000"/>
              </w:rPr>
              <w:t>134,01</w:t>
            </w:r>
          </w:p>
        </w:tc>
      </w:tr>
      <w:tr w:rsidR="004F2263" w:rsidRPr="00956FC7" w14:paraId="678A3B04" w14:textId="77777777" w:rsidTr="004F2263">
        <w:trPr>
          <w:cantSplit/>
          <w:trHeight w:val="278"/>
        </w:trPr>
        <w:tc>
          <w:tcPr>
            <w:tcW w:w="292" w:type="pct"/>
            <w:vAlign w:val="center"/>
            <w:hideMark/>
          </w:tcPr>
          <w:p w14:paraId="562D380A" w14:textId="77777777" w:rsidR="004F2263" w:rsidRPr="00956FC7" w:rsidRDefault="004F2263" w:rsidP="0060601A">
            <w:pPr>
              <w:pStyle w:val="-4"/>
            </w:pPr>
            <w:r w:rsidRPr="00956FC7">
              <w:t>26</w:t>
            </w:r>
          </w:p>
        </w:tc>
        <w:tc>
          <w:tcPr>
            <w:tcW w:w="1030" w:type="pct"/>
            <w:vAlign w:val="center"/>
            <w:hideMark/>
          </w:tcPr>
          <w:p w14:paraId="1FCBB838" w14:textId="77777777" w:rsidR="004F2263" w:rsidRPr="00956FC7" w:rsidRDefault="004F2263" w:rsidP="0060601A">
            <w:pPr>
              <w:pStyle w:val="-4"/>
            </w:pPr>
            <w:r w:rsidRPr="00956FC7">
              <w:t>К12П</w:t>
            </w:r>
          </w:p>
        </w:tc>
        <w:tc>
          <w:tcPr>
            <w:tcW w:w="1031" w:type="pct"/>
            <w:vAlign w:val="center"/>
            <w:hideMark/>
          </w:tcPr>
          <w:p w14:paraId="6566F4FD" w14:textId="77777777" w:rsidR="004F2263" w:rsidRPr="00956FC7" w:rsidRDefault="004F2263" w:rsidP="0060601A">
            <w:pPr>
              <w:pStyle w:val="-4"/>
            </w:pPr>
            <w:r w:rsidRPr="00956FC7">
              <w:t>К13П</w:t>
            </w:r>
          </w:p>
        </w:tc>
        <w:tc>
          <w:tcPr>
            <w:tcW w:w="294" w:type="pct"/>
            <w:vAlign w:val="center"/>
            <w:hideMark/>
          </w:tcPr>
          <w:p w14:paraId="39D1740A" w14:textId="77777777" w:rsidR="004F2263" w:rsidRPr="00956FC7" w:rsidRDefault="004F2263" w:rsidP="0060601A">
            <w:pPr>
              <w:pStyle w:val="-4"/>
            </w:pPr>
            <w:r w:rsidRPr="00956FC7">
              <w:t>150</w:t>
            </w:r>
          </w:p>
        </w:tc>
        <w:tc>
          <w:tcPr>
            <w:tcW w:w="294" w:type="pct"/>
            <w:vAlign w:val="center"/>
            <w:hideMark/>
          </w:tcPr>
          <w:p w14:paraId="335D6D37" w14:textId="5099522C" w:rsidR="004F2263" w:rsidRPr="00956FC7" w:rsidRDefault="004F2263" w:rsidP="0060601A">
            <w:pPr>
              <w:pStyle w:val="-4"/>
            </w:pPr>
            <w:r w:rsidRPr="00956FC7">
              <w:t>0,9</w:t>
            </w:r>
          </w:p>
        </w:tc>
        <w:tc>
          <w:tcPr>
            <w:tcW w:w="294" w:type="pct"/>
            <w:vAlign w:val="center"/>
            <w:hideMark/>
          </w:tcPr>
          <w:p w14:paraId="223398B2" w14:textId="77777777" w:rsidR="004F2263" w:rsidRPr="00956FC7" w:rsidRDefault="004F2263" w:rsidP="0060601A">
            <w:pPr>
              <w:pStyle w:val="-4"/>
            </w:pPr>
            <w:r w:rsidRPr="00956FC7">
              <w:t>1,00</w:t>
            </w:r>
          </w:p>
        </w:tc>
        <w:tc>
          <w:tcPr>
            <w:tcW w:w="294" w:type="pct"/>
            <w:vAlign w:val="center"/>
            <w:hideMark/>
          </w:tcPr>
          <w:p w14:paraId="2C123AF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26CDE69" w14:textId="1AF2F6E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59D4354" w14:textId="3CFFEBB4" w:rsidR="004F2263" w:rsidRPr="00956FC7" w:rsidRDefault="004F2263" w:rsidP="0060601A">
            <w:pPr>
              <w:pStyle w:val="-4"/>
            </w:pPr>
            <w:r w:rsidRPr="00956FC7">
              <w:rPr>
                <w:color w:val="000000"/>
              </w:rPr>
              <w:t>7,64</w:t>
            </w:r>
          </w:p>
        </w:tc>
        <w:tc>
          <w:tcPr>
            <w:tcW w:w="489" w:type="pct"/>
            <w:tcBorders>
              <w:top w:val="nil"/>
              <w:left w:val="nil"/>
              <w:bottom w:val="single" w:sz="4" w:space="0" w:color="auto"/>
              <w:right w:val="single" w:sz="4" w:space="0" w:color="auto"/>
            </w:tcBorders>
            <w:vAlign w:val="center"/>
            <w:hideMark/>
          </w:tcPr>
          <w:p w14:paraId="6D2CB78B" w14:textId="0BACDA5A" w:rsidR="004F2263" w:rsidRPr="00956FC7" w:rsidRDefault="004F2263" w:rsidP="0060601A">
            <w:pPr>
              <w:pStyle w:val="-4"/>
            </w:pPr>
            <w:r w:rsidRPr="00956FC7">
              <w:rPr>
                <w:color w:val="000000"/>
              </w:rPr>
              <w:t>56,32</w:t>
            </w:r>
          </w:p>
        </w:tc>
      </w:tr>
      <w:tr w:rsidR="004F2263" w:rsidRPr="00956FC7" w14:paraId="031523CC" w14:textId="77777777" w:rsidTr="004F2263">
        <w:trPr>
          <w:cantSplit/>
          <w:trHeight w:val="278"/>
        </w:trPr>
        <w:tc>
          <w:tcPr>
            <w:tcW w:w="292" w:type="pct"/>
            <w:vAlign w:val="center"/>
            <w:hideMark/>
          </w:tcPr>
          <w:p w14:paraId="3D06FB78" w14:textId="77777777" w:rsidR="004F2263" w:rsidRPr="00956FC7" w:rsidRDefault="004F2263" w:rsidP="0060601A">
            <w:pPr>
              <w:pStyle w:val="-4"/>
            </w:pPr>
            <w:r w:rsidRPr="00956FC7">
              <w:t>27</w:t>
            </w:r>
          </w:p>
        </w:tc>
        <w:tc>
          <w:tcPr>
            <w:tcW w:w="1030" w:type="pct"/>
            <w:vAlign w:val="center"/>
            <w:hideMark/>
          </w:tcPr>
          <w:p w14:paraId="4FE9FD77" w14:textId="77777777" w:rsidR="004F2263" w:rsidRPr="00956FC7" w:rsidRDefault="004F2263" w:rsidP="0060601A">
            <w:pPr>
              <w:pStyle w:val="-4"/>
            </w:pPr>
            <w:r w:rsidRPr="00956FC7">
              <w:t>К13П</w:t>
            </w:r>
          </w:p>
        </w:tc>
        <w:tc>
          <w:tcPr>
            <w:tcW w:w="1031" w:type="pct"/>
            <w:vAlign w:val="center"/>
            <w:hideMark/>
          </w:tcPr>
          <w:p w14:paraId="5EAD9406" w14:textId="77777777" w:rsidR="004F2263" w:rsidRPr="00956FC7" w:rsidRDefault="004F2263" w:rsidP="0060601A">
            <w:pPr>
              <w:pStyle w:val="-4"/>
            </w:pPr>
            <w:r w:rsidRPr="00956FC7">
              <w:t>К14П</w:t>
            </w:r>
          </w:p>
        </w:tc>
        <w:tc>
          <w:tcPr>
            <w:tcW w:w="294" w:type="pct"/>
            <w:vAlign w:val="center"/>
            <w:hideMark/>
          </w:tcPr>
          <w:p w14:paraId="44148332" w14:textId="77777777" w:rsidR="004F2263" w:rsidRPr="00956FC7" w:rsidRDefault="004F2263" w:rsidP="0060601A">
            <w:pPr>
              <w:pStyle w:val="-4"/>
            </w:pPr>
            <w:r w:rsidRPr="00956FC7">
              <w:t>150</w:t>
            </w:r>
          </w:p>
        </w:tc>
        <w:tc>
          <w:tcPr>
            <w:tcW w:w="294" w:type="pct"/>
            <w:vAlign w:val="center"/>
            <w:hideMark/>
          </w:tcPr>
          <w:p w14:paraId="61F9E6E9" w14:textId="7AA36532" w:rsidR="004F2263" w:rsidRPr="00956FC7" w:rsidRDefault="004F2263" w:rsidP="0060601A">
            <w:pPr>
              <w:pStyle w:val="-4"/>
            </w:pPr>
            <w:r w:rsidRPr="00956FC7">
              <w:t>0,9</w:t>
            </w:r>
          </w:p>
        </w:tc>
        <w:tc>
          <w:tcPr>
            <w:tcW w:w="294" w:type="pct"/>
            <w:vAlign w:val="center"/>
            <w:hideMark/>
          </w:tcPr>
          <w:p w14:paraId="4B1C5901" w14:textId="77777777" w:rsidR="004F2263" w:rsidRPr="00956FC7" w:rsidRDefault="004F2263" w:rsidP="0060601A">
            <w:pPr>
              <w:pStyle w:val="-4"/>
            </w:pPr>
            <w:r w:rsidRPr="00956FC7">
              <w:t>1,00</w:t>
            </w:r>
          </w:p>
        </w:tc>
        <w:tc>
          <w:tcPr>
            <w:tcW w:w="294" w:type="pct"/>
            <w:vAlign w:val="center"/>
            <w:hideMark/>
          </w:tcPr>
          <w:p w14:paraId="2868D8B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94EF9A9" w14:textId="4465C36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5CCBB09" w14:textId="72033254" w:rsidR="004F2263" w:rsidRPr="00956FC7" w:rsidRDefault="004F2263" w:rsidP="0060601A">
            <w:pPr>
              <w:pStyle w:val="-4"/>
            </w:pPr>
            <w:r w:rsidRPr="00956FC7">
              <w:rPr>
                <w:color w:val="000000"/>
              </w:rPr>
              <w:t>13,60</w:t>
            </w:r>
          </w:p>
        </w:tc>
        <w:tc>
          <w:tcPr>
            <w:tcW w:w="489" w:type="pct"/>
            <w:tcBorders>
              <w:top w:val="nil"/>
              <w:left w:val="nil"/>
              <w:bottom w:val="single" w:sz="4" w:space="0" w:color="auto"/>
              <w:right w:val="single" w:sz="4" w:space="0" w:color="auto"/>
            </w:tcBorders>
            <w:vAlign w:val="center"/>
            <w:hideMark/>
          </w:tcPr>
          <w:p w14:paraId="5A301EA9" w14:textId="69C5F6F9" w:rsidR="004F2263" w:rsidRPr="00956FC7" w:rsidRDefault="004F2263" w:rsidP="0060601A">
            <w:pPr>
              <w:pStyle w:val="-4"/>
            </w:pPr>
            <w:r w:rsidRPr="00956FC7">
              <w:rPr>
                <w:color w:val="000000"/>
              </w:rPr>
              <w:t>100,25</w:t>
            </w:r>
          </w:p>
        </w:tc>
      </w:tr>
      <w:tr w:rsidR="004F2263" w:rsidRPr="00956FC7" w14:paraId="1C254423" w14:textId="77777777" w:rsidTr="004F2263">
        <w:trPr>
          <w:cantSplit/>
          <w:trHeight w:val="278"/>
        </w:trPr>
        <w:tc>
          <w:tcPr>
            <w:tcW w:w="292" w:type="pct"/>
            <w:vAlign w:val="center"/>
            <w:hideMark/>
          </w:tcPr>
          <w:p w14:paraId="5D0AF9E3" w14:textId="77777777" w:rsidR="004F2263" w:rsidRPr="00956FC7" w:rsidRDefault="004F2263" w:rsidP="0060601A">
            <w:pPr>
              <w:pStyle w:val="-4"/>
            </w:pPr>
            <w:r w:rsidRPr="00956FC7">
              <w:t>28</w:t>
            </w:r>
          </w:p>
        </w:tc>
        <w:tc>
          <w:tcPr>
            <w:tcW w:w="1030" w:type="pct"/>
            <w:vAlign w:val="center"/>
            <w:hideMark/>
          </w:tcPr>
          <w:p w14:paraId="09215CD3" w14:textId="77777777" w:rsidR="004F2263" w:rsidRPr="00956FC7" w:rsidRDefault="004F2263" w:rsidP="0060601A">
            <w:pPr>
              <w:pStyle w:val="-4"/>
            </w:pPr>
            <w:r w:rsidRPr="00956FC7">
              <w:t>Паркинг</w:t>
            </w:r>
          </w:p>
        </w:tc>
        <w:tc>
          <w:tcPr>
            <w:tcW w:w="1031" w:type="pct"/>
            <w:vAlign w:val="center"/>
            <w:hideMark/>
          </w:tcPr>
          <w:p w14:paraId="5FF2CF96" w14:textId="77777777" w:rsidR="004F2263" w:rsidRPr="00956FC7" w:rsidRDefault="004F2263" w:rsidP="0060601A">
            <w:pPr>
              <w:pStyle w:val="-4"/>
            </w:pPr>
            <w:r w:rsidRPr="00956FC7">
              <w:t>К15П</w:t>
            </w:r>
          </w:p>
        </w:tc>
        <w:tc>
          <w:tcPr>
            <w:tcW w:w="294" w:type="pct"/>
            <w:vAlign w:val="center"/>
            <w:hideMark/>
          </w:tcPr>
          <w:p w14:paraId="01128B88" w14:textId="77777777" w:rsidR="004F2263" w:rsidRPr="00956FC7" w:rsidRDefault="004F2263" w:rsidP="0060601A">
            <w:pPr>
              <w:pStyle w:val="-4"/>
            </w:pPr>
            <w:r w:rsidRPr="00956FC7">
              <w:t>150</w:t>
            </w:r>
          </w:p>
        </w:tc>
        <w:tc>
          <w:tcPr>
            <w:tcW w:w="294" w:type="pct"/>
            <w:vAlign w:val="center"/>
            <w:hideMark/>
          </w:tcPr>
          <w:p w14:paraId="3F7F924F" w14:textId="43B733E9" w:rsidR="004F2263" w:rsidRPr="00956FC7" w:rsidRDefault="004F2263" w:rsidP="0060601A">
            <w:pPr>
              <w:pStyle w:val="-4"/>
            </w:pPr>
            <w:r w:rsidRPr="00956FC7">
              <w:t>0,9</w:t>
            </w:r>
          </w:p>
        </w:tc>
        <w:tc>
          <w:tcPr>
            <w:tcW w:w="294" w:type="pct"/>
            <w:vAlign w:val="center"/>
            <w:hideMark/>
          </w:tcPr>
          <w:p w14:paraId="1C1CB97E" w14:textId="77777777" w:rsidR="004F2263" w:rsidRPr="00956FC7" w:rsidRDefault="004F2263" w:rsidP="0060601A">
            <w:pPr>
              <w:pStyle w:val="-4"/>
            </w:pPr>
            <w:r w:rsidRPr="00956FC7">
              <w:t>1,00</w:t>
            </w:r>
          </w:p>
        </w:tc>
        <w:tc>
          <w:tcPr>
            <w:tcW w:w="294" w:type="pct"/>
            <w:vAlign w:val="center"/>
            <w:hideMark/>
          </w:tcPr>
          <w:p w14:paraId="76EEE6F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61F96BA" w14:textId="2C6893F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4E6474B" w14:textId="29E5D3AF" w:rsidR="004F2263" w:rsidRPr="00956FC7" w:rsidRDefault="004F2263" w:rsidP="0060601A">
            <w:pPr>
              <w:pStyle w:val="-4"/>
            </w:pPr>
            <w:r w:rsidRPr="00956FC7">
              <w:rPr>
                <w:color w:val="000000"/>
              </w:rPr>
              <w:t>14,95</w:t>
            </w:r>
          </w:p>
        </w:tc>
        <w:tc>
          <w:tcPr>
            <w:tcW w:w="489" w:type="pct"/>
            <w:tcBorders>
              <w:top w:val="nil"/>
              <w:left w:val="nil"/>
              <w:bottom w:val="single" w:sz="4" w:space="0" w:color="auto"/>
              <w:right w:val="single" w:sz="4" w:space="0" w:color="auto"/>
            </w:tcBorders>
            <w:vAlign w:val="center"/>
            <w:hideMark/>
          </w:tcPr>
          <w:p w14:paraId="5149ED66" w14:textId="447CC4A1" w:rsidR="004F2263" w:rsidRPr="00956FC7" w:rsidRDefault="004F2263" w:rsidP="0060601A">
            <w:pPr>
              <w:pStyle w:val="-4"/>
            </w:pPr>
            <w:r w:rsidRPr="00956FC7">
              <w:rPr>
                <w:color w:val="000000"/>
              </w:rPr>
              <w:t>110,20</w:t>
            </w:r>
          </w:p>
        </w:tc>
      </w:tr>
      <w:tr w:rsidR="004F2263" w:rsidRPr="00956FC7" w14:paraId="206410A5" w14:textId="77777777" w:rsidTr="004F2263">
        <w:trPr>
          <w:cantSplit/>
          <w:trHeight w:val="278"/>
        </w:trPr>
        <w:tc>
          <w:tcPr>
            <w:tcW w:w="292" w:type="pct"/>
            <w:vAlign w:val="center"/>
            <w:hideMark/>
          </w:tcPr>
          <w:p w14:paraId="5CB3C3A3" w14:textId="77777777" w:rsidR="004F2263" w:rsidRPr="00956FC7" w:rsidRDefault="004F2263" w:rsidP="0060601A">
            <w:pPr>
              <w:pStyle w:val="-4"/>
            </w:pPr>
            <w:r w:rsidRPr="00956FC7">
              <w:t>29</w:t>
            </w:r>
          </w:p>
        </w:tc>
        <w:tc>
          <w:tcPr>
            <w:tcW w:w="1030" w:type="pct"/>
            <w:vAlign w:val="center"/>
            <w:hideMark/>
          </w:tcPr>
          <w:p w14:paraId="776524A5" w14:textId="77777777" w:rsidR="004F2263" w:rsidRPr="00956FC7" w:rsidRDefault="004F2263" w:rsidP="0060601A">
            <w:pPr>
              <w:pStyle w:val="-4"/>
            </w:pPr>
            <w:r w:rsidRPr="00956FC7">
              <w:t>К15П</w:t>
            </w:r>
          </w:p>
        </w:tc>
        <w:tc>
          <w:tcPr>
            <w:tcW w:w="1031" w:type="pct"/>
            <w:vAlign w:val="center"/>
            <w:hideMark/>
          </w:tcPr>
          <w:p w14:paraId="7E3BC560" w14:textId="77777777" w:rsidR="004F2263" w:rsidRPr="00956FC7" w:rsidRDefault="004F2263" w:rsidP="0060601A">
            <w:pPr>
              <w:pStyle w:val="-4"/>
            </w:pPr>
            <w:r w:rsidRPr="00956FC7">
              <w:t>К16П</w:t>
            </w:r>
          </w:p>
        </w:tc>
        <w:tc>
          <w:tcPr>
            <w:tcW w:w="294" w:type="pct"/>
            <w:vAlign w:val="center"/>
            <w:hideMark/>
          </w:tcPr>
          <w:p w14:paraId="560FE265" w14:textId="77777777" w:rsidR="004F2263" w:rsidRPr="00956FC7" w:rsidRDefault="004F2263" w:rsidP="0060601A">
            <w:pPr>
              <w:pStyle w:val="-4"/>
            </w:pPr>
            <w:r w:rsidRPr="00956FC7">
              <w:t>200</w:t>
            </w:r>
          </w:p>
        </w:tc>
        <w:tc>
          <w:tcPr>
            <w:tcW w:w="294" w:type="pct"/>
            <w:vAlign w:val="center"/>
            <w:hideMark/>
          </w:tcPr>
          <w:p w14:paraId="3A6D1389" w14:textId="0D2EED48" w:rsidR="004F2263" w:rsidRPr="00956FC7" w:rsidRDefault="004F2263" w:rsidP="0060601A">
            <w:pPr>
              <w:pStyle w:val="-4"/>
            </w:pPr>
            <w:r w:rsidRPr="00956FC7">
              <w:t>0,9</w:t>
            </w:r>
          </w:p>
        </w:tc>
        <w:tc>
          <w:tcPr>
            <w:tcW w:w="294" w:type="pct"/>
            <w:vAlign w:val="center"/>
            <w:hideMark/>
          </w:tcPr>
          <w:p w14:paraId="05933641" w14:textId="77777777" w:rsidR="004F2263" w:rsidRPr="00956FC7" w:rsidRDefault="004F2263" w:rsidP="0060601A">
            <w:pPr>
              <w:pStyle w:val="-4"/>
            </w:pPr>
            <w:r w:rsidRPr="00956FC7">
              <w:t>1,00</w:t>
            </w:r>
          </w:p>
        </w:tc>
        <w:tc>
          <w:tcPr>
            <w:tcW w:w="294" w:type="pct"/>
            <w:vAlign w:val="center"/>
            <w:hideMark/>
          </w:tcPr>
          <w:p w14:paraId="2214642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352C4F9" w14:textId="119931D9"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95B3CA8" w14:textId="2C1C2FEC" w:rsidR="004F2263" w:rsidRPr="00956FC7" w:rsidRDefault="004F2263" w:rsidP="0060601A">
            <w:pPr>
              <w:pStyle w:val="-4"/>
            </w:pPr>
            <w:r w:rsidRPr="00956FC7">
              <w:rPr>
                <w:color w:val="000000"/>
              </w:rPr>
              <w:t>10,83</w:t>
            </w:r>
          </w:p>
        </w:tc>
        <w:tc>
          <w:tcPr>
            <w:tcW w:w="489" w:type="pct"/>
            <w:tcBorders>
              <w:top w:val="nil"/>
              <w:left w:val="nil"/>
              <w:bottom w:val="single" w:sz="4" w:space="0" w:color="auto"/>
              <w:right w:val="single" w:sz="4" w:space="0" w:color="auto"/>
            </w:tcBorders>
            <w:vAlign w:val="center"/>
            <w:hideMark/>
          </w:tcPr>
          <w:p w14:paraId="5C32B559" w14:textId="2573DD46" w:rsidR="004F2263" w:rsidRPr="00956FC7" w:rsidRDefault="004F2263" w:rsidP="0060601A">
            <w:pPr>
              <w:pStyle w:val="-4"/>
            </w:pPr>
            <w:r w:rsidRPr="00956FC7">
              <w:rPr>
                <w:color w:val="000000"/>
              </w:rPr>
              <w:t>68,88</w:t>
            </w:r>
          </w:p>
        </w:tc>
      </w:tr>
      <w:tr w:rsidR="004F2263" w:rsidRPr="00956FC7" w14:paraId="769E1830" w14:textId="77777777" w:rsidTr="004F2263">
        <w:trPr>
          <w:cantSplit/>
          <w:trHeight w:val="278"/>
        </w:trPr>
        <w:tc>
          <w:tcPr>
            <w:tcW w:w="292" w:type="pct"/>
            <w:vAlign w:val="center"/>
            <w:hideMark/>
          </w:tcPr>
          <w:p w14:paraId="39DF4057" w14:textId="77777777" w:rsidR="004F2263" w:rsidRPr="00956FC7" w:rsidRDefault="004F2263" w:rsidP="0060601A">
            <w:pPr>
              <w:pStyle w:val="-4"/>
            </w:pPr>
            <w:r w:rsidRPr="00956FC7">
              <w:t>30</w:t>
            </w:r>
          </w:p>
        </w:tc>
        <w:tc>
          <w:tcPr>
            <w:tcW w:w="1030" w:type="pct"/>
            <w:vAlign w:val="center"/>
            <w:hideMark/>
          </w:tcPr>
          <w:p w14:paraId="44B41E80" w14:textId="77777777" w:rsidR="004F2263" w:rsidRPr="00956FC7" w:rsidRDefault="004F2263" w:rsidP="0060601A">
            <w:pPr>
              <w:pStyle w:val="-4"/>
            </w:pPr>
            <w:r w:rsidRPr="00956FC7">
              <w:t>ЖК Ромашки</w:t>
            </w:r>
          </w:p>
        </w:tc>
        <w:tc>
          <w:tcPr>
            <w:tcW w:w="1031" w:type="pct"/>
            <w:vAlign w:val="center"/>
            <w:hideMark/>
          </w:tcPr>
          <w:p w14:paraId="4D02E69F" w14:textId="77777777" w:rsidR="004F2263" w:rsidRPr="00956FC7" w:rsidRDefault="004F2263" w:rsidP="0060601A">
            <w:pPr>
              <w:pStyle w:val="-4"/>
            </w:pPr>
            <w:r w:rsidRPr="00956FC7">
              <w:t>К16П</w:t>
            </w:r>
          </w:p>
        </w:tc>
        <w:tc>
          <w:tcPr>
            <w:tcW w:w="294" w:type="pct"/>
            <w:vAlign w:val="center"/>
            <w:hideMark/>
          </w:tcPr>
          <w:p w14:paraId="03563E9A" w14:textId="77777777" w:rsidR="004F2263" w:rsidRPr="00956FC7" w:rsidRDefault="004F2263" w:rsidP="0060601A">
            <w:pPr>
              <w:pStyle w:val="-4"/>
            </w:pPr>
            <w:r w:rsidRPr="00956FC7">
              <w:t>200</w:t>
            </w:r>
          </w:p>
        </w:tc>
        <w:tc>
          <w:tcPr>
            <w:tcW w:w="294" w:type="pct"/>
            <w:vAlign w:val="center"/>
            <w:hideMark/>
          </w:tcPr>
          <w:p w14:paraId="1EAC4F72" w14:textId="3F3DCB58" w:rsidR="004F2263" w:rsidRPr="00956FC7" w:rsidRDefault="004F2263" w:rsidP="0060601A">
            <w:pPr>
              <w:pStyle w:val="-4"/>
            </w:pPr>
            <w:r w:rsidRPr="00956FC7">
              <w:t>0,9</w:t>
            </w:r>
          </w:p>
        </w:tc>
        <w:tc>
          <w:tcPr>
            <w:tcW w:w="294" w:type="pct"/>
            <w:vAlign w:val="center"/>
            <w:hideMark/>
          </w:tcPr>
          <w:p w14:paraId="5370966A" w14:textId="77777777" w:rsidR="004F2263" w:rsidRPr="00956FC7" w:rsidRDefault="004F2263" w:rsidP="0060601A">
            <w:pPr>
              <w:pStyle w:val="-4"/>
            </w:pPr>
            <w:r w:rsidRPr="00956FC7">
              <w:t>1,00</w:t>
            </w:r>
          </w:p>
        </w:tc>
        <w:tc>
          <w:tcPr>
            <w:tcW w:w="294" w:type="pct"/>
            <w:vAlign w:val="center"/>
            <w:hideMark/>
          </w:tcPr>
          <w:p w14:paraId="4517942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49CAED5" w14:textId="3D8C3506"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9EC0076" w14:textId="5BDF81AF" w:rsidR="004F2263" w:rsidRPr="00956FC7" w:rsidRDefault="004F2263" w:rsidP="0060601A">
            <w:pPr>
              <w:pStyle w:val="-4"/>
            </w:pPr>
            <w:r w:rsidRPr="00956FC7">
              <w:rPr>
                <w:color w:val="000000"/>
              </w:rPr>
              <w:t>11,90</w:t>
            </w:r>
          </w:p>
        </w:tc>
        <w:tc>
          <w:tcPr>
            <w:tcW w:w="489" w:type="pct"/>
            <w:tcBorders>
              <w:top w:val="nil"/>
              <w:left w:val="nil"/>
              <w:bottom w:val="single" w:sz="4" w:space="0" w:color="auto"/>
              <w:right w:val="single" w:sz="4" w:space="0" w:color="auto"/>
            </w:tcBorders>
            <w:vAlign w:val="center"/>
            <w:hideMark/>
          </w:tcPr>
          <w:p w14:paraId="6DDA9BF6" w14:textId="2AE22CC6" w:rsidR="004F2263" w:rsidRPr="00956FC7" w:rsidRDefault="004F2263" w:rsidP="0060601A">
            <w:pPr>
              <w:pStyle w:val="-4"/>
            </w:pPr>
            <w:r w:rsidRPr="00956FC7">
              <w:rPr>
                <w:color w:val="000000"/>
              </w:rPr>
              <w:t>75,69</w:t>
            </w:r>
          </w:p>
        </w:tc>
      </w:tr>
      <w:tr w:rsidR="004F2263" w:rsidRPr="00956FC7" w14:paraId="1EAF7CCE" w14:textId="77777777" w:rsidTr="004F2263">
        <w:trPr>
          <w:cantSplit/>
          <w:trHeight w:val="278"/>
        </w:trPr>
        <w:tc>
          <w:tcPr>
            <w:tcW w:w="292" w:type="pct"/>
            <w:vAlign w:val="center"/>
            <w:hideMark/>
          </w:tcPr>
          <w:p w14:paraId="2A12D1F7" w14:textId="77777777" w:rsidR="004F2263" w:rsidRPr="00956FC7" w:rsidRDefault="004F2263" w:rsidP="0060601A">
            <w:pPr>
              <w:pStyle w:val="-4"/>
            </w:pPr>
            <w:r w:rsidRPr="00956FC7">
              <w:t>31</w:t>
            </w:r>
          </w:p>
        </w:tc>
        <w:tc>
          <w:tcPr>
            <w:tcW w:w="1030" w:type="pct"/>
            <w:vAlign w:val="center"/>
            <w:hideMark/>
          </w:tcPr>
          <w:p w14:paraId="2F0DB331" w14:textId="77777777" w:rsidR="004F2263" w:rsidRPr="00956FC7" w:rsidRDefault="004F2263" w:rsidP="0060601A">
            <w:pPr>
              <w:pStyle w:val="-4"/>
            </w:pPr>
            <w:r w:rsidRPr="00956FC7">
              <w:t>К16П</w:t>
            </w:r>
          </w:p>
        </w:tc>
        <w:tc>
          <w:tcPr>
            <w:tcW w:w="1031" w:type="pct"/>
            <w:vAlign w:val="center"/>
            <w:hideMark/>
          </w:tcPr>
          <w:p w14:paraId="3BA03D10" w14:textId="77777777" w:rsidR="004F2263" w:rsidRPr="00956FC7" w:rsidRDefault="004F2263" w:rsidP="0060601A">
            <w:pPr>
              <w:pStyle w:val="-4"/>
            </w:pPr>
            <w:r w:rsidRPr="00956FC7">
              <w:t>К17П</w:t>
            </w:r>
          </w:p>
        </w:tc>
        <w:tc>
          <w:tcPr>
            <w:tcW w:w="294" w:type="pct"/>
            <w:vAlign w:val="center"/>
            <w:hideMark/>
          </w:tcPr>
          <w:p w14:paraId="0D5355A0" w14:textId="77777777" w:rsidR="004F2263" w:rsidRPr="00956FC7" w:rsidRDefault="004F2263" w:rsidP="0060601A">
            <w:pPr>
              <w:pStyle w:val="-4"/>
            </w:pPr>
            <w:r w:rsidRPr="00956FC7">
              <w:t>200</w:t>
            </w:r>
          </w:p>
        </w:tc>
        <w:tc>
          <w:tcPr>
            <w:tcW w:w="294" w:type="pct"/>
            <w:vAlign w:val="center"/>
            <w:hideMark/>
          </w:tcPr>
          <w:p w14:paraId="51088130" w14:textId="0DFB4C1F" w:rsidR="004F2263" w:rsidRPr="00956FC7" w:rsidRDefault="004F2263" w:rsidP="0060601A">
            <w:pPr>
              <w:pStyle w:val="-4"/>
            </w:pPr>
            <w:r w:rsidRPr="00956FC7">
              <w:t>0,9</w:t>
            </w:r>
          </w:p>
        </w:tc>
        <w:tc>
          <w:tcPr>
            <w:tcW w:w="294" w:type="pct"/>
            <w:vAlign w:val="center"/>
            <w:hideMark/>
          </w:tcPr>
          <w:p w14:paraId="4E50F2C4" w14:textId="77777777" w:rsidR="004F2263" w:rsidRPr="00956FC7" w:rsidRDefault="004F2263" w:rsidP="0060601A">
            <w:pPr>
              <w:pStyle w:val="-4"/>
            </w:pPr>
            <w:r w:rsidRPr="00956FC7">
              <w:t>1,00</w:t>
            </w:r>
          </w:p>
        </w:tc>
        <w:tc>
          <w:tcPr>
            <w:tcW w:w="294" w:type="pct"/>
            <w:vAlign w:val="center"/>
            <w:hideMark/>
          </w:tcPr>
          <w:p w14:paraId="0D52405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77A1960" w14:textId="40CD725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22C4953" w14:textId="15C7AD35" w:rsidR="004F2263" w:rsidRPr="00956FC7" w:rsidRDefault="004F2263" w:rsidP="0060601A">
            <w:pPr>
              <w:pStyle w:val="-4"/>
            </w:pPr>
            <w:r w:rsidRPr="00956FC7">
              <w:rPr>
                <w:color w:val="000000"/>
              </w:rPr>
              <w:t>41,35</w:t>
            </w:r>
          </w:p>
        </w:tc>
        <w:tc>
          <w:tcPr>
            <w:tcW w:w="489" w:type="pct"/>
            <w:tcBorders>
              <w:top w:val="nil"/>
              <w:left w:val="nil"/>
              <w:bottom w:val="single" w:sz="4" w:space="0" w:color="auto"/>
              <w:right w:val="single" w:sz="4" w:space="0" w:color="auto"/>
            </w:tcBorders>
            <w:vAlign w:val="center"/>
            <w:hideMark/>
          </w:tcPr>
          <w:p w14:paraId="4805B9A3" w14:textId="199FDF2F" w:rsidR="004F2263" w:rsidRPr="00956FC7" w:rsidRDefault="004F2263" w:rsidP="0060601A">
            <w:pPr>
              <w:pStyle w:val="-4"/>
            </w:pPr>
            <w:r w:rsidRPr="00956FC7">
              <w:rPr>
                <w:color w:val="000000"/>
              </w:rPr>
              <w:t>263,00</w:t>
            </w:r>
          </w:p>
        </w:tc>
      </w:tr>
      <w:tr w:rsidR="004F2263" w:rsidRPr="00956FC7" w14:paraId="327C0BF3" w14:textId="77777777" w:rsidTr="004F2263">
        <w:trPr>
          <w:cantSplit/>
          <w:trHeight w:val="278"/>
        </w:trPr>
        <w:tc>
          <w:tcPr>
            <w:tcW w:w="292" w:type="pct"/>
            <w:vAlign w:val="center"/>
            <w:hideMark/>
          </w:tcPr>
          <w:p w14:paraId="4D53B577" w14:textId="77777777" w:rsidR="004F2263" w:rsidRPr="00956FC7" w:rsidRDefault="004F2263" w:rsidP="0060601A">
            <w:pPr>
              <w:pStyle w:val="-4"/>
            </w:pPr>
            <w:r w:rsidRPr="00956FC7">
              <w:t>32</w:t>
            </w:r>
          </w:p>
        </w:tc>
        <w:tc>
          <w:tcPr>
            <w:tcW w:w="1030" w:type="pct"/>
            <w:vAlign w:val="center"/>
            <w:hideMark/>
          </w:tcPr>
          <w:p w14:paraId="1F656CC6" w14:textId="77777777" w:rsidR="004F2263" w:rsidRPr="00956FC7" w:rsidRDefault="004F2263" w:rsidP="0060601A">
            <w:pPr>
              <w:pStyle w:val="-4"/>
            </w:pPr>
            <w:r w:rsidRPr="00956FC7">
              <w:t>ЖК Ромашки</w:t>
            </w:r>
          </w:p>
        </w:tc>
        <w:tc>
          <w:tcPr>
            <w:tcW w:w="1031" w:type="pct"/>
            <w:vAlign w:val="center"/>
            <w:hideMark/>
          </w:tcPr>
          <w:p w14:paraId="110AB9E8" w14:textId="77777777" w:rsidR="004F2263" w:rsidRPr="00956FC7" w:rsidRDefault="004F2263" w:rsidP="0060601A">
            <w:pPr>
              <w:pStyle w:val="-4"/>
            </w:pPr>
            <w:r w:rsidRPr="00956FC7">
              <w:t>К17П</w:t>
            </w:r>
          </w:p>
        </w:tc>
        <w:tc>
          <w:tcPr>
            <w:tcW w:w="294" w:type="pct"/>
            <w:vAlign w:val="center"/>
            <w:hideMark/>
          </w:tcPr>
          <w:p w14:paraId="638AA1D1" w14:textId="77777777" w:rsidR="004F2263" w:rsidRPr="00956FC7" w:rsidRDefault="004F2263" w:rsidP="0060601A">
            <w:pPr>
              <w:pStyle w:val="-4"/>
            </w:pPr>
            <w:r w:rsidRPr="00956FC7">
              <w:t>150</w:t>
            </w:r>
          </w:p>
        </w:tc>
        <w:tc>
          <w:tcPr>
            <w:tcW w:w="294" w:type="pct"/>
            <w:vAlign w:val="center"/>
            <w:hideMark/>
          </w:tcPr>
          <w:p w14:paraId="586EB307" w14:textId="3B4F4D0B" w:rsidR="004F2263" w:rsidRPr="00956FC7" w:rsidRDefault="004F2263" w:rsidP="0060601A">
            <w:pPr>
              <w:pStyle w:val="-4"/>
            </w:pPr>
            <w:r w:rsidRPr="00956FC7">
              <w:t>0,9</w:t>
            </w:r>
          </w:p>
        </w:tc>
        <w:tc>
          <w:tcPr>
            <w:tcW w:w="294" w:type="pct"/>
            <w:vAlign w:val="center"/>
            <w:hideMark/>
          </w:tcPr>
          <w:p w14:paraId="29D70729" w14:textId="77777777" w:rsidR="004F2263" w:rsidRPr="00956FC7" w:rsidRDefault="004F2263" w:rsidP="0060601A">
            <w:pPr>
              <w:pStyle w:val="-4"/>
            </w:pPr>
            <w:r w:rsidRPr="00956FC7">
              <w:t>1,00</w:t>
            </w:r>
          </w:p>
        </w:tc>
        <w:tc>
          <w:tcPr>
            <w:tcW w:w="294" w:type="pct"/>
            <w:vAlign w:val="center"/>
            <w:hideMark/>
          </w:tcPr>
          <w:p w14:paraId="1192933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F263444" w14:textId="6B4E3A7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7AFF0A4" w14:textId="65008F3F" w:rsidR="004F2263" w:rsidRPr="00956FC7" w:rsidRDefault="004F2263" w:rsidP="0060601A">
            <w:pPr>
              <w:pStyle w:val="-4"/>
            </w:pPr>
            <w:r w:rsidRPr="00956FC7">
              <w:rPr>
                <w:color w:val="000000"/>
              </w:rPr>
              <w:t>13,59</w:t>
            </w:r>
          </w:p>
        </w:tc>
        <w:tc>
          <w:tcPr>
            <w:tcW w:w="489" w:type="pct"/>
            <w:tcBorders>
              <w:top w:val="nil"/>
              <w:left w:val="nil"/>
              <w:bottom w:val="single" w:sz="4" w:space="0" w:color="auto"/>
              <w:right w:val="single" w:sz="4" w:space="0" w:color="auto"/>
            </w:tcBorders>
            <w:vAlign w:val="center"/>
            <w:hideMark/>
          </w:tcPr>
          <w:p w14:paraId="73AF988B" w14:textId="29BC74AF" w:rsidR="004F2263" w:rsidRPr="00956FC7" w:rsidRDefault="004F2263" w:rsidP="0060601A">
            <w:pPr>
              <w:pStyle w:val="-4"/>
            </w:pPr>
            <w:r w:rsidRPr="00956FC7">
              <w:rPr>
                <w:color w:val="000000"/>
              </w:rPr>
              <w:t>100,18</w:t>
            </w:r>
          </w:p>
        </w:tc>
      </w:tr>
      <w:tr w:rsidR="004F2263" w:rsidRPr="00956FC7" w14:paraId="7BDAEE51" w14:textId="77777777" w:rsidTr="004F2263">
        <w:trPr>
          <w:cantSplit/>
          <w:trHeight w:val="278"/>
        </w:trPr>
        <w:tc>
          <w:tcPr>
            <w:tcW w:w="292" w:type="pct"/>
            <w:vAlign w:val="center"/>
            <w:hideMark/>
          </w:tcPr>
          <w:p w14:paraId="5BE34211" w14:textId="77777777" w:rsidR="004F2263" w:rsidRPr="00956FC7" w:rsidRDefault="004F2263" w:rsidP="0060601A">
            <w:pPr>
              <w:pStyle w:val="-4"/>
            </w:pPr>
            <w:r w:rsidRPr="00956FC7">
              <w:t>33</w:t>
            </w:r>
          </w:p>
        </w:tc>
        <w:tc>
          <w:tcPr>
            <w:tcW w:w="1030" w:type="pct"/>
            <w:vAlign w:val="center"/>
            <w:hideMark/>
          </w:tcPr>
          <w:p w14:paraId="386A6962" w14:textId="77777777" w:rsidR="004F2263" w:rsidRPr="00956FC7" w:rsidRDefault="004F2263" w:rsidP="0060601A">
            <w:pPr>
              <w:pStyle w:val="-4"/>
            </w:pPr>
            <w:r w:rsidRPr="00956FC7">
              <w:t>ЖК Ромашки</w:t>
            </w:r>
          </w:p>
        </w:tc>
        <w:tc>
          <w:tcPr>
            <w:tcW w:w="1031" w:type="pct"/>
            <w:vAlign w:val="center"/>
            <w:hideMark/>
          </w:tcPr>
          <w:p w14:paraId="65599AF5" w14:textId="77777777" w:rsidR="004F2263" w:rsidRPr="00956FC7" w:rsidRDefault="004F2263" w:rsidP="0060601A">
            <w:pPr>
              <w:pStyle w:val="-4"/>
            </w:pPr>
            <w:r w:rsidRPr="00956FC7">
              <w:t>К18П</w:t>
            </w:r>
          </w:p>
        </w:tc>
        <w:tc>
          <w:tcPr>
            <w:tcW w:w="294" w:type="pct"/>
            <w:vAlign w:val="center"/>
            <w:hideMark/>
          </w:tcPr>
          <w:p w14:paraId="399A9859" w14:textId="77777777" w:rsidR="004F2263" w:rsidRPr="00956FC7" w:rsidRDefault="004F2263" w:rsidP="0060601A">
            <w:pPr>
              <w:pStyle w:val="-4"/>
            </w:pPr>
            <w:r w:rsidRPr="00956FC7">
              <w:t>150</w:t>
            </w:r>
          </w:p>
        </w:tc>
        <w:tc>
          <w:tcPr>
            <w:tcW w:w="294" w:type="pct"/>
            <w:vAlign w:val="center"/>
            <w:hideMark/>
          </w:tcPr>
          <w:p w14:paraId="7AD36505" w14:textId="2844A5F3" w:rsidR="004F2263" w:rsidRPr="00956FC7" w:rsidRDefault="004F2263" w:rsidP="0060601A">
            <w:pPr>
              <w:pStyle w:val="-4"/>
            </w:pPr>
            <w:r w:rsidRPr="00956FC7">
              <w:t>0,9</w:t>
            </w:r>
          </w:p>
        </w:tc>
        <w:tc>
          <w:tcPr>
            <w:tcW w:w="294" w:type="pct"/>
            <w:vAlign w:val="center"/>
            <w:hideMark/>
          </w:tcPr>
          <w:p w14:paraId="1AD77717" w14:textId="77777777" w:rsidR="004F2263" w:rsidRPr="00956FC7" w:rsidRDefault="004F2263" w:rsidP="0060601A">
            <w:pPr>
              <w:pStyle w:val="-4"/>
            </w:pPr>
            <w:r w:rsidRPr="00956FC7">
              <w:t>1,00</w:t>
            </w:r>
          </w:p>
        </w:tc>
        <w:tc>
          <w:tcPr>
            <w:tcW w:w="294" w:type="pct"/>
            <w:vAlign w:val="center"/>
            <w:hideMark/>
          </w:tcPr>
          <w:p w14:paraId="476F7BF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AF2B920" w14:textId="341B38F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CB4BBAB" w14:textId="19B6EF2E" w:rsidR="004F2263" w:rsidRPr="00956FC7" w:rsidRDefault="004F2263" w:rsidP="0060601A">
            <w:pPr>
              <w:pStyle w:val="-4"/>
            </w:pPr>
            <w:r w:rsidRPr="00956FC7">
              <w:rPr>
                <w:color w:val="000000"/>
              </w:rPr>
              <w:t>16,73</w:t>
            </w:r>
          </w:p>
        </w:tc>
        <w:tc>
          <w:tcPr>
            <w:tcW w:w="489" w:type="pct"/>
            <w:tcBorders>
              <w:top w:val="nil"/>
              <w:left w:val="nil"/>
              <w:bottom w:val="single" w:sz="4" w:space="0" w:color="auto"/>
              <w:right w:val="single" w:sz="4" w:space="0" w:color="auto"/>
            </w:tcBorders>
            <w:vAlign w:val="center"/>
            <w:hideMark/>
          </w:tcPr>
          <w:p w14:paraId="6C906E0E" w14:textId="6B77AF5B" w:rsidR="004F2263" w:rsidRPr="00956FC7" w:rsidRDefault="004F2263" w:rsidP="0060601A">
            <w:pPr>
              <w:pStyle w:val="-4"/>
            </w:pPr>
            <w:r w:rsidRPr="00956FC7">
              <w:rPr>
                <w:color w:val="000000"/>
              </w:rPr>
              <w:t>123,32</w:t>
            </w:r>
          </w:p>
        </w:tc>
      </w:tr>
      <w:tr w:rsidR="004F2263" w:rsidRPr="00956FC7" w14:paraId="7D5358C9" w14:textId="77777777" w:rsidTr="004F2263">
        <w:trPr>
          <w:cantSplit/>
          <w:trHeight w:val="278"/>
        </w:trPr>
        <w:tc>
          <w:tcPr>
            <w:tcW w:w="292" w:type="pct"/>
            <w:vAlign w:val="center"/>
            <w:hideMark/>
          </w:tcPr>
          <w:p w14:paraId="18F59489" w14:textId="77777777" w:rsidR="004F2263" w:rsidRPr="00956FC7" w:rsidRDefault="004F2263" w:rsidP="0060601A">
            <w:pPr>
              <w:pStyle w:val="-4"/>
            </w:pPr>
            <w:r w:rsidRPr="00956FC7">
              <w:t>34</w:t>
            </w:r>
          </w:p>
        </w:tc>
        <w:tc>
          <w:tcPr>
            <w:tcW w:w="1030" w:type="pct"/>
            <w:vAlign w:val="center"/>
            <w:hideMark/>
          </w:tcPr>
          <w:p w14:paraId="20501008" w14:textId="77777777" w:rsidR="004F2263" w:rsidRPr="00956FC7" w:rsidRDefault="004F2263" w:rsidP="0060601A">
            <w:pPr>
              <w:pStyle w:val="-4"/>
            </w:pPr>
            <w:r w:rsidRPr="00956FC7">
              <w:t>К17П</w:t>
            </w:r>
          </w:p>
        </w:tc>
        <w:tc>
          <w:tcPr>
            <w:tcW w:w="1031" w:type="pct"/>
            <w:vAlign w:val="center"/>
            <w:hideMark/>
          </w:tcPr>
          <w:p w14:paraId="3A83C897" w14:textId="77777777" w:rsidR="004F2263" w:rsidRPr="00956FC7" w:rsidRDefault="004F2263" w:rsidP="0060601A">
            <w:pPr>
              <w:pStyle w:val="-4"/>
            </w:pPr>
            <w:r w:rsidRPr="00956FC7">
              <w:t>К18П</w:t>
            </w:r>
          </w:p>
        </w:tc>
        <w:tc>
          <w:tcPr>
            <w:tcW w:w="294" w:type="pct"/>
            <w:vAlign w:val="center"/>
            <w:hideMark/>
          </w:tcPr>
          <w:p w14:paraId="6CB31FD8" w14:textId="77777777" w:rsidR="004F2263" w:rsidRPr="00956FC7" w:rsidRDefault="004F2263" w:rsidP="0060601A">
            <w:pPr>
              <w:pStyle w:val="-4"/>
            </w:pPr>
            <w:r w:rsidRPr="00956FC7">
              <w:t>200</w:t>
            </w:r>
          </w:p>
        </w:tc>
        <w:tc>
          <w:tcPr>
            <w:tcW w:w="294" w:type="pct"/>
            <w:vAlign w:val="center"/>
            <w:hideMark/>
          </w:tcPr>
          <w:p w14:paraId="2ED99D40" w14:textId="2DEBC971" w:rsidR="004F2263" w:rsidRPr="00956FC7" w:rsidRDefault="004F2263" w:rsidP="0060601A">
            <w:pPr>
              <w:pStyle w:val="-4"/>
            </w:pPr>
            <w:r w:rsidRPr="00956FC7">
              <w:t>0,9</w:t>
            </w:r>
          </w:p>
        </w:tc>
        <w:tc>
          <w:tcPr>
            <w:tcW w:w="294" w:type="pct"/>
            <w:vAlign w:val="center"/>
            <w:hideMark/>
          </w:tcPr>
          <w:p w14:paraId="6D727CC9" w14:textId="77777777" w:rsidR="004F2263" w:rsidRPr="00956FC7" w:rsidRDefault="004F2263" w:rsidP="0060601A">
            <w:pPr>
              <w:pStyle w:val="-4"/>
            </w:pPr>
            <w:r w:rsidRPr="00956FC7">
              <w:t>1,00</w:t>
            </w:r>
          </w:p>
        </w:tc>
        <w:tc>
          <w:tcPr>
            <w:tcW w:w="294" w:type="pct"/>
            <w:vAlign w:val="center"/>
            <w:hideMark/>
          </w:tcPr>
          <w:p w14:paraId="54E9482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4819D18" w14:textId="32C0411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B74598A" w14:textId="216929A9" w:rsidR="004F2263" w:rsidRPr="00956FC7" w:rsidRDefault="004F2263" w:rsidP="0060601A">
            <w:pPr>
              <w:pStyle w:val="-4"/>
            </w:pPr>
            <w:r w:rsidRPr="00956FC7">
              <w:rPr>
                <w:color w:val="000000"/>
              </w:rPr>
              <w:t>23,09</w:t>
            </w:r>
          </w:p>
        </w:tc>
        <w:tc>
          <w:tcPr>
            <w:tcW w:w="489" w:type="pct"/>
            <w:tcBorders>
              <w:top w:val="nil"/>
              <w:left w:val="nil"/>
              <w:bottom w:val="single" w:sz="4" w:space="0" w:color="auto"/>
              <w:right w:val="single" w:sz="4" w:space="0" w:color="auto"/>
            </w:tcBorders>
            <w:vAlign w:val="center"/>
            <w:hideMark/>
          </w:tcPr>
          <w:p w14:paraId="499BE956" w14:textId="145968EF" w:rsidR="004F2263" w:rsidRPr="00956FC7" w:rsidRDefault="004F2263" w:rsidP="0060601A">
            <w:pPr>
              <w:pStyle w:val="-4"/>
            </w:pPr>
            <w:r w:rsidRPr="00956FC7">
              <w:rPr>
                <w:color w:val="000000"/>
              </w:rPr>
              <w:t>146,86</w:t>
            </w:r>
          </w:p>
        </w:tc>
      </w:tr>
      <w:tr w:rsidR="004F2263" w:rsidRPr="00956FC7" w14:paraId="0B9CBA81" w14:textId="77777777" w:rsidTr="004F2263">
        <w:trPr>
          <w:cantSplit/>
          <w:trHeight w:val="278"/>
        </w:trPr>
        <w:tc>
          <w:tcPr>
            <w:tcW w:w="292" w:type="pct"/>
            <w:vAlign w:val="center"/>
            <w:hideMark/>
          </w:tcPr>
          <w:p w14:paraId="01822157" w14:textId="77777777" w:rsidR="004F2263" w:rsidRPr="00956FC7" w:rsidRDefault="004F2263" w:rsidP="0060601A">
            <w:pPr>
              <w:pStyle w:val="-4"/>
            </w:pPr>
            <w:r w:rsidRPr="00956FC7">
              <w:t>35</w:t>
            </w:r>
          </w:p>
        </w:tc>
        <w:tc>
          <w:tcPr>
            <w:tcW w:w="1030" w:type="pct"/>
            <w:vAlign w:val="center"/>
            <w:hideMark/>
          </w:tcPr>
          <w:p w14:paraId="7845C611" w14:textId="77777777" w:rsidR="004F2263" w:rsidRPr="00956FC7" w:rsidRDefault="004F2263" w:rsidP="0060601A">
            <w:pPr>
              <w:pStyle w:val="-4"/>
            </w:pPr>
            <w:r w:rsidRPr="00956FC7">
              <w:t>Паркинг</w:t>
            </w:r>
          </w:p>
        </w:tc>
        <w:tc>
          <w:tcPr>
            <w:tcW w:w="1031" w:type="pct"/>
            <w:vAlign w:val="center"/>
            <w:hideMark/>
          </w:tcPr>
          <w:p w14:paraId="27CC749D" w14:textId="77777777" w:rsidR="004F2263" w:rsidRPr="00956FC7" w:rsidRDefault="004F2263" w:rsidP="0060601A">
            <w:pPr>
              <w:pStyle w:val="-4"/>
            </w:pPr>
            <w:r w:rsidRPr="00956FC7">
              <w:t>К19П</w:t>
            </w:r>
          </w:p>
        </w:tc>
        <w:tc>
          <w:tcPr>
            <w:tcW w:w="294" w:type="pct"/>
            <w:vAlign w:val="center"/>
            <w:hideMark/>
          </w:tcPr>
          <w:p w14:paraId="69A26268" w14:textId="77777777" w:rsidR="004F2263" w:rsidRPr="00956FC7" w:rsidRDefault="004F2263" w:rsidP="0060601A">
            <w:pPr>
              <w:pStyle w:val="-4"/>
            </w:pPr>
            <w:r w:rsidRPr="00956FC7">
              <w:t>150</w:t>
            </w:r>
          </w:p>
        </w:tc>
        <w:tc>
          <w:tcPr>
            <w:tcW w:w="294" w:type="pct"/>
            <w:vAlign w:val="center"/>
            <w:hideMark/>
          </w:tcPr>
          <w:p w14:paraId="15A6128A" w14:textId="75C11D54" w:rsidR="004F2263" w:rsidRPr="00956FC7" w:rsidRDefault="004F2263" w:rsidP="0060601A">
            <w:pPr>
              <w:pStyle w:val="-4"/>
            </w:pPr>
            <w:r w:rsidRPr="00956FC7">
              <w:t>0,9</w:t>
            </w:r>
          </w:p>
        </w:tc>
        <w:tc>
          <w:tcPr>
            <w:tcW w:w="294" w:type="pct"/>
            <w:vAlign w:val="center"/>
            <w:hideMark/>
          </w:tcPr>
          <w:p w14:paraId="1F21FB0C" w14:textId="77777777" w:rsidR="004F2263" w:rsidRPr="00956FC7" w:rsidRDefault="004F2263" w:rsidP="0060601A">
            <w:pPr>
              <w:pStyle w:val="-4"/>
            </w:pPr>
            <w:r w:rsidRPr="00956FC7">
              <w:t>1,00</w:t>
            </w:r>
          </w:p>
        </w:tc>
        <w:tc>
          <w:tcPr>
            <w:tcW w:w="294" w:type="pct"/>
            <w:vAlign w:val="center"/>
            <w:hideMark/>
          </w:tcPr>
          <w:p w14:paraId="6475EBD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AE53F7F" w14:textId="45A97C5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7C19AF0" w14:textId="3AAEFBE3" w:rsidR="004F2263" w:rsidRPr="00956FC7" w:rsidRDefault="004F2263" w:rsidP="0060601A">
            <w:pPr>
              <w:pStyle w:val="-4"/>
            </w:pPr>
            <w:r w:rsidRPr="00956FC7">
              <w:rPr>
                <w:color w:val="000000"/>
              </w:rPr>
              <w:t>16,09</w:t>
            </w:r>
          </w:p>
        </w:tc>
        <w:tc>
          <w:tcPr>
            <w:tcW w:w="489" w:type="pct"/>
            <w:tcBorders>
              <w:top w:val="nil"/>
              <w:left w:val="nil"/>
              <w:bottom w:val="single" w:sz="4" w:space="0" w:color="auto"/>
              <w:right w:val="single" w:sz="4" w:space="0" w:color="auto"/>
            </w:tcBorders>
            <w:vAlign w:val="center"/>
            <w:hideMark/>
          </w:tcPr>
          <w:p w14:paraId="0961E50C" w14:textId="7949498C" w:rsidR="004F2263" w:rsidRPr="00956FC7" w:rsidRDefault="004F2263" w:rsidP="0060601A">
            <w:pPr>
              <w:pStyle w:val="-4"/>
            </w:pPr>
            <w:r w:rsidRPr="00956FC7">
              <w:rPr>
                <w:color w:val="000000"/>
              </w:rPr>
              <w:t>118,61</w:t>
            </w:r>
          </w:p>
        </w:tc>
      </w:tr>
      <w:tr w:rsidR="004F2263" w:rsidRPr="00956FC7" w14:paraId="6484BA75" w14:textId="77777777" w:rsidTr="004F2263">
        <w:trPr>
          <w:cantSplit/>
          <w:trHeight w:val="278"/>
        </w:trPr>
        <w:tc>
          <w:tcPr>
            <w:tcW w:w="292" w:type="pct"/>
            <w:vAlign w:val="center"/>
            <w:hideMark/>
          </w:tcPr>
          <w:p w14:paraId="16ABA2BC" w14:textId="77777777" w:rsidR="004F2263" w:rsidRPr="00956FC7" w:rsidRDefault="004F2263" w:rsidP="0060601A">
            <w:pPr>
              <w:pStyle w:val="-4"/>
            </w:pPr>
            <w:r w:rsidRPr="00956FC7">
              <w:t>36</w:t>
            </w:r>
          </w:p>
        </w:tc>
        <w:tc>
          <w:tcPr>
            <w:tcW w:w="1030" w:type="pct"/>
            <w:vAlign w:val="center"/>
            <w:hideMark/>
          </w:tcPr>
          <w:p w14:paraId="518EBECB" w14:textId="77777777" w:rsidR="004F2263" w:rsidRPr="00956FC7" w:rsidRDefault="004F2263" w:rsidP="0060601A">
            <w:pPr>
              <w:pStyle w:val="-4"/>
            </w:pPr>
            <w:r w:rsidRPr="00956FC7">
              <w:t>К18П</w:t>
            </w:r>
          </w:p>
        </w:tc>
        <w:tc>
          <w:tcPr>
            <w:tcW w:w="1031" w:type="pct"/>
            <w:vAlign w:val="center"/>
            <w:hideMark/>
          </w:tcPr>
          <w:p w14:paraId="6C3A49EF" w14:textId="77777777" w:rsidR="004F2263" w:rsidRPr="00956FC7" w:rsidRDefault="004F2263" w:rsidP="0060601A">
            <w:pPr>
              <w:pStyle w:val="-4"/>
            </w:pPr>
            <w:r w:rsidRPr="00956FC7">
              <w:t>К19П</w:t>
            </w:r>
          </w:p>
        </w:tc>
        <w:tc>
          <w:tcPr>
            <w:tcW w:w="294" w:type="pct"/>
            <w:vAlign w:val="center"/>
            <w:hideMark/>
          </w:tcPr>
          <w:p w14:paraId="13334E03" w14:textId="77777777" w:rsidR="004F2263" w:rsidRPr="00956FC7" w:rsidRDefault="004F2263" w:rsidP="0060601A">
            <w:pPr>
              <w:pStyle w:val="-4"/>
            </w:pPr>
            <w:r w:rsidRPr="00956FC7">
              <w:t>200</w:t>
            </w:r>
          </w:p>
        </w:tc>
        <w:tc>
          <w:tcPr>
            <w:tcW w:w="294" w:type="pct"/>
            <w:vAlign w:val="center"/>
            <w:hideMark/>
          </w:tcPr>
          <w:p w14:paraId="32448A0E" w14:textId="6A2DE2AD" w:rsidR="004F2263" w:rsidRPr="00956FC7" w:rsidRDefault="004F2263" w:rsidP="0060601A">
            <w:pPr>
              <w:pStyle w:val="-4"/>
            </w:pPr>
            <w:r w:rsidRPr="00956FC7">
              <w:t>0,9</w:t>
            </w:r>
          </w:p>
        </w:tc>
        <w:tc>
          <w:tcPr>
            <w:tcW w:w="294" w:type="pct"/>
            <w:vAlign w:val="center"/>
            <w:hideMark/>
          </w:tcPr>
          <w:p w14:paraId="0A710113" w14:textId="77777777" w:rsidR="004F2263" w:rsidRPr="00956FC7" w:rsidRDefault="004F2263" w:rsidP="0060601A">
            <w:pPr>
              <w:pStyle w:val="-4"/>
            </w:pPr>
            <w:r w:rsidRPr="00956FC7">
              <w:t>1,00</w:t>
            </w:r>
          </w:p>
        </w:tc>
        <w:tc>
          <w:tcPr>
            <w:tcW w:w="294" w:type="pct"/>
            <w:vAlign w:val="center"/>
            <w:hideMark/>
          </w:tcPr>
          <w:p w14:paraId="1C0056E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413C67F" w14:textId="4B24B97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5B2CE68" w14:textId="55F8D696" w:rsidR="004F2263" w:rsidRPr="00956FC7" w:rsidRDefault="004F2263" w:rsidP="0060601A">
            <w:pPr>
              <w:pStyle w:val="-4"/>
            </w:pPr>
            <w:r w:rsidRPr="00956FC7">
              <w:rPr>
                <w:color w:val="000000"/>
              </w:rPr>
              <w:t>10,13</w:t>
            </w:r>
          </w:p>
        </w:tc>
        <w:tc>
          <w:tcPr>
            <w:tcW w:w="489" w:type="pct"/>
            <w:tcBorders>
              <w:top w:val="nil"/>
              <w:left w:val="nil"/>
              <w:bottom w:val="single" w:sz="4" w:space="0" w:color="auto"/>
              <w:right w:val="single" w:sz="4" w:space="0" w:color="auto"/>
            </w:tcBorders>
            <w:vAlign w:val="center"/>
            <w:hideMark/>
          </w:tcPr>
          <w:p w14:paraId="07A51E36" w14:textId="147A876D" w:rsidR="004F2263" w:rsidRPr="00956FC7" w:rsidRDefault="004F2263" w:rsidP="0060601A">
            <w:pPr>
              <w:pStyle w:val="-4"/>
            </w:pPr>
            <w:r w:rsidRPr="00956FC7">
              <w:rPr>
                <w:color w:val="000000"/>
              </w:rPr>
              <w:t>64,43</w:t>
            </w:r>
          </w:p>
        </w:tc>
      </w:tr>
      <w:tr w:rsidR="004F2263" w:rsidRPr="00956FC7" w14:paraId="1FE1A210" w14:textId="77777777" w:rsidTr="004F2263">
        <w:trPr>
          <w:cantSplit/>
          <w:trHeight w:val="278"/>
        </w:trPr>
        <w:tc>
          <w:tcPr>
            <w:tcW w:w="292" w:type="pct"/>
            <w:vAlign w:val="center"/>
            <w:hideMark/>
          </w:tcPr>
          <w:p w14:paraId="52F20739" w14:textId="77777777" w:rsidR="004F2263" w:rsidRPr="00956FC7" w:rsidRDefault="004F2263" w:rsidP="0060601A">
            <w:pPr>
              <w:pStyle w:val="-4"/>
            </w:pPr>
            <w:r w:rsidRPr="00956FC7">
              <w:t>37</w:t>
            </w:r>
          </w:p>
        </w:tc>
        <w:tc>
          <w:tcPr>
            <w:tcW w:w="1030" w:type="pct"/>
            <w:vAlign w:val="center"/>
            <w:hideMark/>
          </w:tcPr>
          <w:p w14:paraId="2A0C050D" w14:textId="77777777" w:rsidR="004F2263" w:rsidRPr="00956FC7" w:rsidRDefault="004F2263" w:rsidP="0060601A">
            <w:pPr>
              <w:pStyle w:val="-4"/>
            </w:pPr>
            <w:r w:rsidRPr="00956FC7">
              <w:t>К19П</w:t>
            </w:r>
          </w:p>
        </w:tc>
        <w:tc>
          <w:tcPr>
            <w:tcW w:w="1031" w:type="pct"/>
            <w:vAlign w:val="center"/>
            <w:hideMark/>
          </w:tcPr>
          <w:p w14:paraId="2A2A9A6B" w14:textId="77777777" w:rsidR="004F2263" w:rsidRPr="00956FC7" w:rsidRDefault="004F2263" w:rsidP="0060601A">
            <w:pPr>
              <w:pStyle w:val="-4"/>
            </w:pPr>
            <w:r w:rsidRPr="00956FC7">
              <w:t>К20П</w:t>
            </w:r>
          </w:p>
        </w:tc>
        <w:tc>
          <w:tcPr>
            <w:tcW w:w="294" w:type="pct"/>
            <w:vAlign w:val="center"/>
            <w:hideMark/>
          </w:tcPr>
          <w:p w14:paraId="3F72B46B" w14:textId="77777777" w:rsidR="004F2263" w:rsidRPr="00956FC7" w:rsidRDefault="004F2263" w:rsidP="0060601A">
            <w:pPr>
              <w:pStyle w:val="-4"/>
            </w:pPr>
            <w:r w:rsidRPr="00956FC7">
              <w:t>150</w:t>
            </w:r>
          </w:p>
        </w:tc>
        <w:tc>
          <w:tcPr>
            <w:tcW w:w="294" w:type="pct"/>
            <w:vAlign w:val="center"/>
            <w:hideMark/>
          </w:tcPr>
          <w:p w14:paraId="2E803388" w14:textId="1602EBCB" w:rsidR="004F2263" w:rsidRPr="00956FC7" w:rsidRDefault="004F2263" w:rsidP="0060601A">
            <w:pPr>
              <w:pStyle w:val="-4"/>
            </w:pPr>
            <w:r w:rsidRPr="00956FC7">
              <w:t>0,9</w:t>
            </w:r>
          </w:p>
        </w:tc>
        <w:tc>
          <w:tcPr>
            <w:tcW w:w="294" w:type="pct"/>
            <w:vAlign w:val="center"/>
            <w:hideMark/>
          </w:tcPr>
          <w:p w14:paraId="0745A6E6" w14:textId="77777777" w:rsidR="004F2263" w:rsidRPr="00956FC7" w:rsidRDefault="004F2263" w:rsidP="0060601A">
            <w:pPr>
              <w:pStyle w:val="-4"/>
            </w:pPr>
            <w:r w:rsidRPr="00956FC7">
              <w:t>1,00</w:t>
            </w:r>
          </w:p>
        </w:tc>
        <w:tc>
          <w:tcPr>
            <w:tcW w:w="294" w:type="pct"/>
            <w:vAlign w:val="center"/>
            <w:hideMark/>
          </w:tcPr>
          <w:p w14:paraId="799E993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469E4D2" w14:textId="08C7F7F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D7C2B85" w14:textId="11024B75" w:rsidR="004F2263" w:rsidRPr="00956FC7" w:rsidRDefault="004F2263" w:rsidP="0060601A">
            <w:pPr>
              <w:pStyle w:val="-4"/>
            </w:pPr>
            <w:r w:rsidRPr="00956FC7">
              <w:rPr>
                <w:color w:val="000000"/>
              </w:rPr>
              <w:t>19,74</w:t>
            </w:r>
          </w:p>
        </w:tc>
        <w:tc>
          <w:tcPr>
            <w:tcW w:w="489" w:type="pct"/>
            <w:tcBorders>
              <w:top w:val="nil"/>
              <w:left w:val="nil"/>
              <w:bottom w:val="single" w:sz="4" w:space="0" w:color="auto"/>
              <w:right w:val="single" w:sz="4" w:space="0" w:color="auto"/>
            </w:tcBorders>
            <w:vAlign w:val="center"/>
            <w:hideMark/>
          </w:tcPr>
          <w:p w14:paraId="1F9E885A" w14:textId="76631B17" w:rsidR="004F2263" w:rsidRPr="00956FC7" w:rsidRDefault="004F2263" w:rsidP="0060601A">
            <w:pPr>
              <w:pStyle w:val="-4"/>
            </w:pPr>
            <w:r w:rsidRPr="00956FC7">
              <w:rPr>
                <w:color w:val="000000"/>
              </w:rPr>
              <w:t>145,51</w:t>
            </w:r>
          </w:p>
        </w:tc>
      </w:tr>
      <w:tr w:rsidR="004F2263" w:rsidRPr="00956FC7" w14:paraId="25551102" w14:textId="77777777" w:rsidTr="004F2263">
        <w:trPr>
          <w:cantSplit/>
          <w:trHeight w:val="278"/>
        </w:trPr>
        <w:tc>
          <w:tcPr>
            <w:tcW w:w="292" w:type="pct"/>
            <w:vAlign w:val="center"/>
            <w:hideMark/>
          </w:tcPr>
          <w:p w14:paraId="2E131096" w14:textId="77777777" w:rsidR="004F2263" w:rsidRPr="00956FC7" w:rsidRDefault="004F2263" w:rsidP="0060601A">
            <w:pPr>
              <w:pStyle w:val="-4"/>
            </w:pPr>
            <w:r w:rsidRPr="00956FC7">
              <w:t>38</w:t>
            </w:r>
          </w:p>
        </w:tc>
        <w:tc>
          <w:tcPr>
            <w:tcW w:w="1030" w:type="pct"/>
            <w:vAlign w:val="center"/>
            <w:hideMark/>
          </w:tcPr>
          <w:p w14:paraId="2C701CFD" w14:textId="77777777" w:rsidR="004F2263" w:rsidRPr="00956FC7" w:rsidRDefault="004F2263" w:rsidP="0060601A">
            <w:pPr>
              <w:pStyle w:val="-4"/>
            </w:pPr>
            <w:r w:rsidRPr="00956FC7">
              <w:t>К36</w:t>
            </w:r>
          </w:p>
        </w:tc>
        <w:tc>
          <w:tcPr>
            <w:tcW w:w="1031" w:type="pct"/>
            <w:vAlign w:val="center"/>
            <w:hideMark/>
          </w:tcPr>
          <w:p w14:paraId="6414EF39" w14:textId="77777777" w:rsidR="004F2263" w:rsidRPr="00956FC7" w:rsidRDefault="004F2263" w:rsidP="0060601A">
            <w:pPr>
              <w:pStyle w:val="-4"/>
            </w:pPr>
            <w:r w:rsidRPr="00956FC7">
              <w:t>К20П</w:t>
            </w:r>
          </w:p>
        </w:tc>
        <w:tc>
          <w:tcPr>
            <w:tcW w:w="294" w:type="pct"/>
            <w:vAlign w:val="center"/>
            <w:hideMark/>
          </w:tcPr>
          <w:p w14:paraId="122A4B55" w14:textId="77777777" w:rsidR="004F2263" w:rsidRPr="00956FC7" w:rsidRDefault="004F2263" w:rsidP="0060601A">
            <w:pPr>
              <w:pStyle w:val="-4"/>
            </w:pPr>
            <w:r w:rsidRPr="00956FC7">
              <w:t>250</w:t>
            </w:r>
          </w:p>
        </w:tc>
        <w:tc>
          <w:tcPr>
            <w:tcW w:w="294" w:type="pct"/>
            <w:vAlign w:val="center"/>
            <w:hideMark/>
          </w:tcPr>
          <w:p w14:paraId="7B98A563" w14:textId="26091809" w:rsidR="004F2263" w:rsidRPr="00956FC7" w:rsidRDefault="004F2263" w:rsidP="0060601A">
            <w:pPr>
              <w:pStyle w:val="-4"/>
            </w:pPr>
            <w:r w:rsidRPr="00956FC7">
              <w:t>0,9</w:t>
            </w:r>
          </w:p>
        </w:tc>
        <w:tc>
          <w:tcPr>
            <w:tcW w:w="294" w:type="pct"/>
            <w:vAlign w:val="center"/>
            <w:hideMark/>
          </w:tcPr>
          <w:p w14:paraId="2A0DB8EF" w14:textId="77777777" w:rsidR="004F2263" w:rsidRPr="00956FC7" w:rsidRDefault="004F2263" w:rsidP="0060601A">
            <w:pPr>
              <w:pStyle w:val="-4"/>
            </w:pPr>
            <w:r w:rsidRPr="00956FC7">
              <w:t>1,00</w:t>
            </w:r>
          </w:p>
        </w:tc>
        <w:tc>
          <w:tcPr>
            <w:tcW w:w="294" w:type="pct"/>
            <w:vAlign w:val="center"/>
            <w:hideMark/>
          </w:tcPr>
          <w:p w14:paraId="1E85F54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41F9ACF" w14:textId="229935CA"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1B82ADE6" w14:textId="2C13DDF3" w:rsidR="004F2263" w:rsidRPr="00956FC7" w:rsidRDefault="004F2263" w:rsidP="0060601A">
            <w:pPr>
              <w:pStyle w:val="-4"/>
            </w:pPr>
            <w:r w:rsidRPr="00956FC7">
              <w:rPr>
                <w:color w:val="000000"/>
              </w:rPr>
              <w:t>86,13</w:t>
            </w:r>
          </w:p>
        </w:tc>
        <w:tc>
          <w:tcPr>
            <w:tcW w:w="489" w:type="pct"/>
            <w:tcBorders>
              <w:top w:val="nil"/>
              <w:left w:val="nil"/>
              <w:bottom w:val="single" w:sz="4" w:space="0" w:color="auto"/>
              <w:right w:val="single" w:sz="4" w:space="0" w:color="auto"/>
            </w:tcBorders>
            <w:vAlign w:val="center"/>
            <w:hideMark/>
          </w:tcPr>
          <w:p w14:paraId="7F561AF4" w14:textId="71A8CDE8" w:rsidR="004F2263" w:rsidRPr="00956FC7" w:rsidRDefault="004F2263" w:rsidP="0060601A">
            <w:pPr>
              <w:pStyle w:val="-4"/>
            </w:pPr>
            <w:r w:rsidRPr="00956FC7">
              <w:rPr>
                <w:color w:val="000000"/>
              </w:rPr>
              <w:t>625,69</w:t>
            </w:r>
          </w:p>
        </w:tc>
      </w:tr>
      <w:tr w:rsidR="004F2263" w:rsidRPr="00956FC7" w14:paraId="40C106E7" w14:textId="77777777" w:rsidTr="004F2263">
        <w:trPr>
          <w:cantSplit/>
          <w:trHeight w:val="278"/>
        </w:trPr>
        <w:tc>
          <w:tcPr>
            <w:tcW w:w="292" w:type="pct"/>
            <w:vAlign w:val="center"/>
            <w:hideMark/>
          </w:tcPr>
          <w:p w14:paraId="4B7A31B3" w14:textId="77777777" w:rsidR="004F2263" w:rsidRPr="00956FC7" w:rsidRDefault="004F2263" w:rsidP="0060601A">
            <w:pPr>
              <w:pStyle w:val="-4"/>
            </w:pPr>
            <w:r w:rsidRPr="00956FC7">
              <w:t>39</w:t>
            </w:r>
          </w:p>
        </w:tc>
        <w:tc>
          <w:tcPr>
            <w:tcW w:w="1030" w:type="pct"/>
            <w:vAlign w:val="center"/>
            <w:hideMark/>
          </w:tcPr>
          <w:p w14:paraId="29D16DCE" w14:textId="77777777" w:rsidR="004F2263" w:rsidRPr="00956FC7" w:rsidRDefault="004F2263" w:rsidP="0060601A">
            <w:pPr>
              <w:pStyle w:val="-4"/>
            </w:pPr>
            <w:r w:rsidRPr="00956FC7">
              <w:t>К20П</w:t>
            </w:r>
          </w:p>
        </w:tc>
        <w:tc>
          <w:tcPr>
            <w:tcW w:w="1031" w:type="pct"/>
            <w:vAlign w:val="center"/>
            <w:hideMark/>
          </w:tcPr>
          <w:p w14:paraId="626E4024" w14:textId="77777777" w:rsidR="004F2263" w:rsidRPr="00956FC7" w:rsidRDefault="004F2263" w:rsidP="0060601A">
            <w:pPr>
              <w:pStyle w:val="-4"/>
            </w:pPr>
            <w:r w:rsidRPr="00956FC7">
              <w:t>К21П</w:t>
            </w:r>
          </w:p>
        </w:tc>
        <w:tc>
          <w:tcPr>
            <w:tcW w:w="294" w:type="pct"/>
            <w:vAlign w:val="center"/>
            <w:hideMark/>
          </w:tcPr>
          <w:p w14:paraId="3A9F89C8" w14:textId="77777777" w:rsidR="004F2263" w:rsidRPr="00956FC7" w:rsidRDefault="004F2263" w:rsidP="0060601A">
            <w:pPr>
              <w:pStyle w:val="-4"/>
            </w:pPr>
            <w:r w:rsidRPr="00956FC7">
              <w:t>250</w:t>
            </w:r>
          </w:p>
        </w:tc>
        <w:tc>
          <w:tcPr>
            <w:tcW w:w="294" w:type="pct"/>
            <w:vAlign w:val="center"/>
            <w:hideMark/>
          </w:tcPr>
          <w:p w14:paraId="15759C4B" w14:textId="032C4AF0" w:rsidR="004F2263" w:rsidRPr="00956FC7" w:rsidRDefault="004F2263" w:rsidP="0060601A">
            <w:pPr>
              <w:pStyle w:val="-4"/>
            </w:pPr>
            <w:r w:rsidRPr="00956FC7">
              <w:t>0,9</w:t>
            </w:r>
          </w:p>
        </w:tc>
        <w:tc>
          <w:tcPr>
            <w:tcW w:w="294" w:type="pct"/>
            <w:vAlign w:val="center"/>
            <w:hideMark/>
          </w:tcPr>
          <w:p w14:paraId="5BF9AC88" w14:textId="77777777" w:rsidR="004F2263" w:rsidRPr="00956FC7" w:rsidRDefault="004F2263" w:rsidP="0060601A">
            <w:pPr>
              <w:pStyle w:val="-4"/>
            </w:pPr>
            <w:r w:rsidRPr="00956FC7">
              <w:t>1,00</w:t>
            </w:r>
          </w:p>
        </w:tc>
        <w:tc>
          <w:tcPr>
            <w:tcW w:w="294" w:type="pct"/>
            <w:vAlign w:val="center"/>
            <w:hideMark/>
          </w:tcPr>
          <w:p w14:paraId="4495760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4DEEE00" w14:textId="63736435"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675D3397" w14:textId="6CA610F0" w:rsidR="004F2263" w:rsidRPr="00956FC7" w:rsidRDefault="004F2263" w:rsidP="0060601A">
            <w:pPr>
              <w:pStyle w:val="-4"/>
            </w:pPr>
            <w:r w:rsidRPr="00956FC7">
              <w:rPr>
                <w:color w:val="000000"/>
              </w:rPr>
              <w:t>42,28</w:t>
            </w:r>
          </w:p>
        </w:tc>
        <w:tc>
          <w:tcPr>
            <w:tcW w:w="489" w:type="pct"/>
            <w:tcBorders>
              <w:top w:val="nil"/>
              <w:left w:val="nil"/>
              <w:bottom w:val="single" w:sz="4" w:space="0" w:color="auto"/>
              <w:right w:val="single" w:sz="4" w:space="0" w:color="auto"/>
            </w:tcBorders>
            <w:vAlign w:val="center"/>
            <w:hideMark/>
          </w:tcPr>
          <w:p w14:paraId="7D910D88" w14:textId="150D83C1" w:rsidR="004F2263" w:rsidRPr="00956FC7" w:rsidRDefault="004F2263" w:rsidP="0060601A">
            <w:pPr>
              <w:pStyle w:val="-4"/>
            </w:pPr>
            <w:r w:rsidRPr="00956FC7">
              <w:rPr>
                <w:color w:val="000000"/>
              </w:rPr>
              <w:t>307,14</w:t>
            </w:r>
          </w:p>
        </w:tc>
      </w:tr>
      <w:tr w:rsidR="004F2263" w:rsidRPr="00956FC7" w14:paraId="11F3BF26" w14:textId="77777777" w:rsidTr="004F2263">
        <w:trPr>
          <w:cantSplit/>
          <w:trHeight w:val="278"/>
        </w:trPr>
        <w:tc>
          <w:tcPr>
            <w:tcW w:w="292" w:type="pct"/>
            <w:vAlign w:val="center"/>
            <w:hideMark/>
          </w:tcPr>
          <w:p w14:paraId="4832A65B" w14:textId="77777777" w:rsidR="004F2263" w:rsidRPr="00956FC7" w:rsidRDefault="004F2263" w:rsidP="0060601A">
            <w:pPr>
              <w:pStyle w:val="-4"/>
            </w:pPr>
            <w:r w:rsidRPr="00956FC7">
              <w:t>40</w:t>
            </w:r>
          </w:p>
        </w:tc>
        <w:tc>
          <w:tcPr>
            <w:tcW w:w="1030" w:type="pct"/>
            <w:vAlign w:val="center"/>
            <w:hideMark/>
          </w:tcPr>
          <w:p w14:paraId="5A24D41D" w14:textId="77777777" w:rsidR="004F2263" w:rsidRPr="00956FC7" w:rsidRDefault="004F2263" w:rsidP="0060601A">
            <w:pPr>
              <w:pStyle w:val="-4"/>
            </w:pPr>
            <w:r w:rsidRPr="00956FC7">
              <w:t>К21П</w:t>
            </w:r>
          </w:p>
        </w:tc>
        <w:tc>
          <w:tcPr>
            <w:tcW w:w="1031" w:type="pct"/>
            <w:vAlign w:val="center"/>
            <w:hideMark/>
          </w:tcPr>
          <w:p w14:paraId="51EA3B52" w14:textId="77777777" w:rsidR="004F2263" w:rsidRPr="00956FC7" w:rsidRDefault="004F2263" w:rsidP="0060601A">
            <w:pPr>
              <w:pStyle w:val="-4"/>
            </w:pPr>
            <w:r w:rsidRPr="00956FC7">
              <w:t>К22П</w:t>
            </w:r>
          </w:p>
        </w:tc>
        <w:tc>
          <w:tcPr>
            <w:tcW w:w="294" w:type="pct"/>
            <w:vAlign w:val="center"/>
            <w:hideMark/>
          </w:tcPr>
          <w:p w14:paraId="21F28A03" w14:textId="77777777" w:rsidR="004F2263" w:rsidRPr="00956FC7" w:rsidRDefault="004F2263" w:rsidP="0060601A">
            <w:pPr>
              <w:pStyle w:val="-4"/>
            </w:pPr>
            <w:r w:rsidRPr="00956FC7">
              <w:t>250</w:t>
            </w:r>
          </w:p>
        </w:tc>
        <w:tc>
          <w:tcPr>
            <w:tcW w:w="294" w:type="pct"/>
            <w:vAlign w:val="center"/>
            <w:hideMark/>
          </w:tcPr>
          <w:p w14:paraId="70A56B08" w14:textId="1D21944B" w:rsidR="004F2263" w:rsidRPr="00956FC7" w:rsidRDefault="004F2263" w:rsidP="0060601A">
            <w:pPr>
              <w:pStyle w:val="-4"/>
            </w:pPr>
            <w:r w:rsidRPr="00956FC7">
              <w:t>0,9</w:t>
            </w:r>
          </w:p>
        </w:tc>
        <w:tc>
          <w:tcPr>
            <w:tcW w:w="294" w:type="pct"/>
            <w:vAlign w:val="center"/>
            <w:hideMark/>
          </w:tcPr>
          <w:p w14:paraId="1507F8DC" w14:textId="77777777" w:rsidR="004F2263" w:rsidRPr="00956FC7" w:rsidRDefault="004F2263" w:rsidP="0060601A">
            <w:pPr>
              <w:pStyle w:val="-4"/>
            </w:pPr>
            <w:r w:rsidRPr="00956FC7">
              <w:t>1,00</w:t>
            </w:r>
          </w:p>
        </w:tc>
        <w:tc>
          <w:tcPr>
            <w:tcW w:w="294" w:type="pct"/>
            <w:vAlign w:val="center"/>
            <w:hideMark/>
          </w:tcPr>
          <w:p w14:paraId="32C1CB7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FA6B5BF" w14:textId="68BE4787"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4997385A" w14:textId="155C94D4" w:rsidR="004F2263" w:rsidRPr="00956FC7" w:rsidRDefault="004F2263" w:rsidP="0060601A">
            <w:pPr>
              <w:pStyle w:val="-4"/>
            </w:pPr>
            <w:r w:rsidRPr="00956FC7">
              <w:rPr>
                <w:color w:val="000000"/>
              </w:rPr>
              <w:t>7,92</w:t>
            </w:r>
          </w:p>
        </w:tc>
        <w:tc>
          <w:tcPr>
            <w:tcW w:w="489" w:type="pct"/>
            <w:tcBorders>
              <w:top w:val="nil"/>
              <w:left w:val="nil"/>
              <w:bottom w:val="single" w:sz="4" w:space="0" w:color="auto"/>
              <w:right w:val="single" w:sz="4" w:space="0" w:color="auto"/>
            </w:tcBorders>
            <w:vAlign w:val="center"/>
            <w:hideMark/>
          </w:tcPr>
          <w:p w14:paraId="4959B7FA" w14:textId="221C3C24" w:rsidR="004F2263" w:rsidRPr="00956FC7" w:rsidRDefault="004F2263" w:rsidP="0060601A">
            <w:pPr>
              <w:pStyle w:val="-4"/>
            </w:pPr>
            <w:r w:rsidRPr="00956FC7">
              <w:rPr>
                <w:color w:val="000000"/>
              </w:rPr>
              <w:t>57,53</w:t>
            </w:r>
          </w:p>
        </w:tc>
      </w:tr>
      <w:tr w:rsidR="004F2263" w:rsidRPr="00956FC7" w14:paraId="6EAA0F1A" w14:textId="77777777" w:rsidTr="004F2263">
        <w:trPr>
          <w:cantSplit/>
          <w:trHeight w:val="278"/>
        </w:trPr>
        <w:tc>
          <w:tcPr>
            <w:tcW w:w="292" w:type="pct"/>
            <w:vAlign w:val="center"/>
            <w:hideMark/>
          </w:tcPr>
          <w:p w14:paraId="4EF8D9AA" w14:textId="77777777" w:rsidR="004F2263" w:rsidRPr="00956FC7" w:rsidRDefault="004F2263" w:rsidP="0060601A">
            <w:pPr>
              <w:pStyle w:val="-4"/>
            </w:pPr>
            <w:r w:rsidRPr="00956FC7">
              <w:lastRenderedPageBreak/>
              <w:t>41</w:t>
            </w:r>
          </w:p>
        </w:tc>
        <w:tc>
          <w:tcPr>
            <w:tcW w:w="1030" w:type="pct"/>
            <w:vAlign w:val="center"/>
            <w:hideMark/>
          </w:tcPr>
          <w:p w14:paraId="3BC325D3" w14:textId="77777777" w:rsidR="004F2263" w:rsidRPr="00956FC7" w:rsidRDefault="004F2263" w:rsidP="0060601A">
            <w:pPr>
              <w:pStyle w:val="-4"/>
            </w:pPr>
            <w:r w:rsidRPr="00956FC7">
              <w:t>К22П</w:t>
            </w:r>
          </w:p>
        </w:tc>
        <w:tc>
          <w:tcPr>
            <w:tcW w:w="1031" w:type="pct"/>
            <w:vAlign w:val="center"/>
            <w:hideMark/>
          </w:tcPr>
          <w:p w14:paraId="488EEC0A" w14:textId="77777777" w:rsidR="004F2263" w:rsidRPr="00956FC7" w:rsidRDefault="004F2263" w:rsidP="0060601A">
            <w:pPr>
              <w:pStyle w:val="-4"/>
            </w:pPr>
            <w:r w:rsidRPr="00956FC7">
              <w:t>К23П</w:t>
            </w:r>
          </w:p>
        </w:tc>
        <w:tc>
          <w:tcPr>
            <w:tcW w:w="294" w:type="pct"/>
            <w:vAlign w:val="center"/>
            <w:hideMark/>
          </w:tcPr>
          <w:p w14:paraId="2E02140D" w14:textId="77777777" w:rsidR="004F2263" w:rsidRPr="00956FC7" w:rsidRDefault="004F2263" w:rsidP="0060601A">
            <w:pPr>
              <w:pStyle w:val="-4"/>
            </w:pPr>
            <w:r w:rsidRPr="00956FC7">
              <w:t>250</w:t>
            </w:r>
          </w:p>
        </w:tc>
        <w:tc>
          <w:tcPr>
            <w:tcW w:w="294" w:type="pct"/>
            <w:vAlign w:val="center"/>
            <w:hideMark/>
          </w:tcPr>
          <w:p w14:paraId="20C7F717" w14:textId="1A12A13B" w:rsidR="004F2263" w:rsidRPr="00956FC7" w:rsidRDefault="004F2263" w:rsidP="0060601A">
            <w:pPr>
              <w:pStyle w:val="-4"/>
            </w:pPr>
            <w:r w:rsidRPr="00956FC7">
              <w:t>0,9</w:t>
            </w:r>
          </w:p>
        </w:tc>
        <w:tc>
          <w:tcPr>
            <w:tcW w:w="294" w:type="pct"/>
            <w:vAlign w:val="center"/>
            <w:hideMark/>
          </w:tcPr>
          <w:p w14:paraId="325EE1F5" w14:textId="77777777" w:rsidR="004F2263" w:rsidRPr="00956FC7" w:rsidRDefault="004F2263" w:rsidP="0060601A">
            <w:pPr>
              <w:pStyle w:val="-4"/>
            </w:pPr>
            <w:r w:rsidRPr="00956FC7">
              <w:t>1,00</w:t>
            </w:r>
          </w:p>
        </w:tc>
        <w:tc>
          <w:tcPr>
            <w:tcW w:w="294" w:type="pct"/>
            <w:vAlign w:val="center"/>
            <w:hideMark/>
          </w:tcPr>
          <w:p w14:paraId="4C5B897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EB5BACD" w14:textId="088A616C"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4CCC2E20" w14:textId="78FFD71C" w:rsidR="004F2263" w:rsidRPr="00956FC7" w:rsidRDefault="004F2263" w:rsidP="0060601A">
            <w:pPr>
              <w:pStyle w:val="-4"/>
            </w:pPr>
            <w:r w:rsidRPr="00956FC7">
              <w:rPr>
                <w:color w:val="000000"/>
              </w:rPr>
              <w:t>175,65</w:t>
            </w:r>
          </w:p>
        </w:tc>
        <w:tc>
          <w:tcPr>
            <w:tcW w:w="489" w:type="pct"/>
            <w:tcBorders>
              <w:top w:val="nil"/>
              <w:left w:val="nil"/>
              <w:bottom w:val="single" w:sz="4" w:space="0" w:color="auto"/>
              <w:right w:val="single" w:sz="4" w:space="0" w:color="auto"/>
            </w:tcBorders>
            <w:vAlign w:val="center"/>
            <w:hideMark/>
          </w:tcPr>
          <w:p w14:paraId="501271F1" w14:textId="46956DE6" w:rsidR="004F2263" w:rsidRPr="00956FC7" w:rsidRDefault="004F2263" w:rsidP="0060601A">
            <w:pPr>
              <w:pStyle w:val="-4"/>
            </w:pPr>
            <w:r w:rsidRPr="00956FC7">
              <w:rPr>
                <w:color w:val="000000"/>
              </w:rPr>
              <w:t>1276,00</w:t>
            </w:r>
          </w:p>
        </w:tc>
      </w:tr>
      <w:tr w:rsidR="004F2263" w:rsidRPr="00956FC7" w14:paraId="0AE4E16B" w14:textId="77777777" w:rsidTr="004F2263">
        <w:trPr>
          <w:cantSplit/>
          <w:trHeight w:val="278"/>
        </w:trPr>
        <w:tc>
          <w:tcPr>
            <w:tcW w:w="292" w:type="pct"/>
            <w:vAlign w:val="center"/>
            <w:hideMark/>
          </w:tcPr>
          <w:p w14:paraId="0D124F83" w14:textId="77777777" w:rsidR="004F2263" w:rsidRPr="00956FC7" w:rsidRDefault="004F2263" w:rsidP="0060601A">
            <w:pPr>
              <w:pStyle w:val="-4"/>
            </w:pPr>
            <w:r w:rsidRPr="00956FC7">
              <w:t>42</w:t>
            </w:r>
          </w:p>
        </w:tc>
        <w:tc>
          <w:tcPr>
            <w:tcW w:w="1030" w:type="pct"/>
            <w:vAlign w:val="center"/>
            <w:hideMark/>
          </w:tcPr>
          <w:p w14:paraId="1280F9D5" w14:textId="77777777" w:rsidR="004F2263" w:rsidRPr="00956FC7" w:rsidRDefault="004F2263" w:rsidP="0060601A">
            <w:pPr>
              <w:pStyle w:val="-4"/>
            </w:pPr>
            <w:r w:rsidRPr="00956FC7">
              <w:t>ЖК Ромашки</w:t>
            </w:r>
          </w:p>
        </w:tc>
        <w:tc>
          <w:tcPr>
            <w:tcW w:w="1031" w:type="pct"/>
            <w:vAlign w:val="center"/>
            <w:hideMark/>
          </w:tcPr>
          <w:p w14:paraId="78FD1E6B" w14:textId="77777777" w:rsidR="004F2263" w:rsidRPr="00956FC7" w:rsidRDefault="004F2263" w:rsidP="0060601A">
            <w:pPr>
              <w:pStyle w:val="-4"/>
            </w:pPr>
            <w:r w:rsidRPr="00956FC7">
              <w:t>К23П</w:t>
            </w:r>
          </w:p>
        </w:tc>
        <w:tc>
          <w:tcPr>
            <w:tcW w:w="294" w:type="pct"/>
            <w:vAlign w:val="center"/>
            <w:hideMark/>
          </w:tcPr>
          <w:p w14:paraId="2184D7FF" w14:textId="77777777" w:rsidR="004F2263" w:rsidRPr="00956FC7" w:rsidRDefault="004F2263" w:rsidP="0060601A">
            <w:pPr>
              <w:pStyle w:val="-4"/>
            </w:pPr>
            <w:r w:rsidRPr="00956FC7">
              <w:t>150</w:t>
            </w:r>
          </w:p>
        </w:tc>
        <w:tc>
          <w:tcPr>
            <w:tcW w:w="294" w:type="pct"/>
            <w:vAlign w:val="center"/>
            <w:hideMark/>
          </w:tcPr>
          <w:p w14:paraId="005F257C" w14:textId="7D60E2C9" w:rsidR="004F2263" w:rsidRPr="00956FC7" w:rsidRDefault="004F2263" w:rsidP="0060601A">
            <w:pPr>
              <w:pStyle w:val="-4"/>
            </w:pPr>
            <w:r w:rsidRPr="00956FC7">
              <w:t>0,9</w:t>
            </w:r>
          </w:p>
        </w:tc>
        <w:tc>
          <w:tcPr>
            <w:tcW w:w="294" w:type="pct"/>
            <w:vAlign w:val="center"/>
            <w:hideMark/>
          </w:tcPr>
          <w:p w14:paraId="5D2DC356" w14:textId="77777777" w:rsidR="004F2263" w:rsidRPr="00956FC7" w:rsidRDefault="004F2263" w:rsidP="0060601A">
            <w:pPr>
              <w:pStyle w:val="-4"/>
            </w:pPr>
            <w:r w:rsidRPr="00956FC7">
              <w:t>1,00</w:t>
            </w:r>
          </w:p>
        </w:tc>
        <w:tc>
          <w:tcPr>
            <w:tcW w:w="294" w:type="pct"/>
            <w:vAlign w:val="center"/>
            <w:hideMark/>
          </w:tcPr>
          <w:p w14:paraId="37B5632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4A97CF3" w14:textId="11B08FC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52B4F71" w14:textId="2EFF91C9" w:rsidR="004F2263" w:rsidRPr="00956FC7" w:rsidRDefault="004F2263" w:rsidP="0060601A">
            <w:pPr>
              <w:pStyle w:val="-4"/>
            </w:pPr>
            <w:r w:rsidRPr="00956FC7">
              <w:rPr>
                <w:color w:val="000000"/>
              </w:rPr>
              <w:t>14,06</w:t>
            </w:r>
          </w:p>
        </w:tc>
        <w:tc>
          <w:tcPr>
            <w:tcW w:w="489" w:type="pct"/>
            <w:tcBorders>
              <w:top w:val="nil"/>
              <w:left w:val="nil"/>
              <w:bottom w:val="single" w:sz="4" w:space="0" w:color="auto"/>
              <w:right w:val="single" w:sz="4" w:space="0" w:color="auto"/>
            </w:tcBorders>
            <w:vAlign w:val="center"/>
            <w:hideMark/>
          </w:tcPr>
          <w:p w14:paraId="599381BC" w14:textId="1D69C4F1" w:rsidR="004F2263" w:rsidRPr="00956FC7" w:rsidRDefault="004F2263" w:rsidP="0060601A">
            <w:pPr>
              <w:pStyle w:val="-4"/>
            </w:pPr>
            <w:r w:rsidRPr="00956FC7">
              <w:rPr>
                <w:color w:val="000000"/>
              </w:rPr>
              <w:t>103,64</w:t>
            </w:r>
          </w:p>
        </w:tc>
      </w:tr>
      <w:tr w:rsidR="004F2263" w:rsidRPr="00956FC7" w14:paraId="154F4ACE" w14:textId="77777777" w:rsidTr="004F2263">
        <w:trPr>
          <w:cantSplit/>
          <w:trHeight w:val="278"/>
        </w:trPr>
        <w:tc>
          <w:tcPr>
            <w:tcW w:w="292" w:type="pct"/>
            <w:vAlign w:val="center"/>
            <w:hideMark/>
          </w:tcPr>
          <w:p w14:paraId="09A86A5D" w14:textId="77777777" w:rsidR="004F2263" w:rsidRPr="00956FC7" w:rsidRDefault="004F2263" w:rsidP="0060601A">
            <w:pPr>
              <w:pStyle w:val="-4"/>
            </w:pPr>
            <w:r w:rsidRPr="00956FC7">
              <w:t>43</w:t>
            </w:r>
          </w:p>
        </w:tc>
        <w:tc>
          <w:tcPr>
            <w:tcW w:w="1030" w:type="pct"/>
            <w:vAlign w:val="center"/>
            <w:hideMark/>
          </w:tcPr>
          <w:p w14:paraId="1D0536DF" w14:textId="77777777" w:rsidR="004F2263" w:rsidRPr="00956FC7" w:rsidRDefault="004F2263" w:rsidP="0060601A">
            <w:pPr>
              <w:pStyle w:val="-4"/>
            </w:pPr>
            <w:r w:rsidRPr="00956FC7">
              <w:t>К23П</w:t>
            </w:r>
          </w:p>
        </w:tc>
        <w:tc>
          <w:tcPr>
            <w:tcW w:w="1031" w:type="pct"/>
            <w:vAlign w:val="center"/>
            <w:hideMark/>
          </w:tcPr>
          <w:p w14:paraId="6C16CE9E" w14:textId="77777777" w:rsidR="004F2263" w:rsidRPr="00956FC7" w:rsidRDefault="004F2263" w:rsidP="0060601A">
            <w:pPr>
              <w:pStyle w:val="-4"/>
            </w:pPr>
            <w:r w:rsidRPr="00956FC7">
              <w:t>К24П</w:t>
            </w:r>
          </w:p>
        </w:tc>
        <w:tc>
          <w:tcPr>
            <w:tcW w:w="294" w:type="pct"/>
            <w:vAlign w:val="center"/>
            <w:hideMark/>
          </w:tcPr>
          <w:p w14:paraId="420179C9" w14:textId="77777777" w:rsidR="004F2263" w:rsidRPr="00956FC7" w:rsidRDefault="004F2263" w:rsidP="0060601A">
            <w:pPr>
              <w:pStyle w:val="-4"/>
            </w:pPr>
            <w:r w:rsidRPr="00956FC7">
              <w:t>400</w:t>
            </w:r>
          </w:p>
        </w:tc>
        <w:tc>
          <w:tcPr>
            <w:tcW w:w="294" w:type="pct"/>
            <w:vAlign w:val="center"/>
            <w:hideMark/>
          </w:tcPr>
          <w:p w14:paraId="4DA9ED8F" w14:textId="7795623F" w:rsidR="004F2263" w:rsidRPr="00956FC7" w:rsidRDefault="004F2263" w:rsidP="0060601A">
            <w:pPr>
              <w:pStyle w:val="-4"/>
            </w:pPr>
            <w:r w:rsidRPr="00956FC7">
              <w:t>0,9</w:t>
            </w:r>
          </w:p>
        </w:tc>
        <w:tc>
          <w:tcPr>
            <w:tcW w:w="294" w:type="pct"/>
            <w:vAlign w:val="center"/>
            <w:hideMark/>
          </w:tcPr>
          <w:p w14:paraId="0B0B631D" w14:textId="77777777" w:rsidR="004F2263" w:rsidRPr="00956FC7" w:rsidRDefault="004F2263" w:rsidP="0060601A">
            <w:pPr>
              <w:pStyle w:val="-4"/>
            </w:pPr>
            <w:r w:rsidRPr="00956FC7">
              <w:t>1,00</w:t>
            </w:r>
          </w:p>
        </w:tc>
        <w:tc>
          <w:tcPr>
            <w:tcW w:w="294" w:type="pct"/>
            <w:vAlign w:val="center"/>
            <w:hideMark/>
          </w:tcPr>
          <w:p w14:paraId="6B75801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5BFA5D6" w14:textId="27E748AD"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7449AE1F" w14:textId="063E292A" w:rsidR="004F2263" w:rsidRPr="00956FC7" w:rsidRDefault="004F2263" w:rsidP="0060601A">
            <w:pPr>
              <w:pStyle w:val="-4"/>
            </w:pPr>
            <w:r w:rsidRPr="00956FC7">
              <w:rPr>
                <w:color w:val="000000"/>
              </w:rPr>
              <w:t>40,53</w:t>
            </w:r>
          </w:p>
        </w:tc>
        <w:tc>
          <w:tcPr>
            <w:tcW w:w="489" w:type="pct"/>
            <w:tcBorders>
              <w:top w:val="nil"/>
              <w:left w:val="nil"/>
              <w:bottom w:val="single" w:sz="4" w:space="0" w:color="auto"/>
              <w:right w:val="single" w:sz="4" w:space="0" w:color="auto"/>
            </w:tcBorders>
            <w:vAlign w:val="center"/>
            <w:hideMark/>
          </w:tcPr>
          <w:p w14:paraId="49A9E1FC" w14:textId="26746259" w:rsidR="004F2263" w:rsidRPr="00956FC7" w:rsidRDefault="004F2263" w:rsidP="0060601A">
            <w:pPr>
              <w:pStyle w:val="-4"/>
            </w:pPr>
            <w:r w:rsidRPr="00956FC7">
              <w:rPr>
                <w:color w:val="000000"/>
              </w:rPr>
              <w:t>374,59</w:t>
            </w:r>
          </w:p>
        </w:tc>
      </w:tr>
      <w:tr w:rsidR="004F2263" w:rsidRPr="00956FC7" w14:paraId="0A8A46DF" w14:textId="77777777" w:rsidTr="004F2263">
        <w:trPr>
          <w:cantSplit/>
          <w:trHeight w:val="278"/>
        </w:trPr>
        <w:tc>
          <w:tcPr>
            <w:tcW w:w="292" w:type="pct"/>
            <w:vAlign w:val="center"/>
            <w:hideMark/>
          </w:tcPr>
          <w:p w14:paraId="1DF5748A" w14:textId="77777777" w:rsidR="004F2263" w:rsidRPr="00956FC7" w:rsidRDefault="004F2263" w:rsidP="0060601A">
            <w:pPr>
              <w:pStyle w:val="-4"/>
            </w:pPr>
            <w:r w:rsidRPr="00956FC7">
              <w:t>44</w:t>
            </w:r>
          </w:p>
        </w:tc>
        <w:tc>
          <w:tcPr>
            <w:tcW w:w="1030" w:type="pct"/>
            <w:vAlign w:val="center"/>
            <w:hideMark/>
          </w:tcPr>
          <w:p w14:paraId="6C849258" w14:textId="77777777" w:rsidR="004F2263" w:rsidRPr="00956FC7" w:rsidRDefault="004F2263" w:rsidP="0060601A">
            <w:pPr>
              <w:pStyle w:val="-4"/>
            </w:pPr>
            <w:r w:rsidRPr="00956FC7">
              <w:t>К25П</w:t>
            </w:r>
          </w:p>
        </w:tc>
        <w:tc>
          <w:tcPr>
            <w:tcW w:w="1031" w:type="pct"/>
            <w:vAlign w:val="center"/>
            <w:hideMark/>
          </w:tcPr>
          <w:p w14:paraId="34EF2D5C" w14:textId="77777777" w:rsidR="004F2263" w:rsidRPr="00956FC7" w:rsidRDefault="004F2263" w:rsidP="0060601A">
            <w:pPr>
              <w:pStyle w:val="-4"/>
            </w:pPr>
            <w:r w:rsidRPr="00956FC7">
              <w:t>К24П</w:t>
            </w:r>
          </w:p>
        </w:tc>
        <w:tc>
          <w:tcPr>
            <w:tcW w:w="294" w:type="pct"/>
            <w:vAlign w:val="center"/>
            <w:hideMark/>
          </w:tcPr>
          <w:p w14:paraId="56ABF1C5" w14:textId="77777777" w:rsidR="004F2263" w:rsidRPr="00956FC7" w:rsidRDefault="004F2263" w:rsidP="0060601A">
            <w:pPr>
              <w:pStyle w:val="-4"/>
            </w:pPr>
            <w:r w:rsidRPr="00956FC7">
              <w:t>200</w:t>
            </w:r>
          </w:p>
        </w:tc>
        <w:tc>
          <w:tcPr>
            <w:tcW w:w="294" w:type="pct"/>
            <w:vAlign w:val="center"/>
            <w:hideMark/>
          </w:tcPr>
          <w:p w14:paraId="1D66FA1F" w14:textId="0F4B8997" w:rsidR="004F2263" w:rsidRPr="00956FC7" w:rsidRDefault="004F2263" w:rsidP="0060601A">
            <w:pPr>
              <w:pStyle w:val="-4"/>
            </w:pPr>
            <w:r w:rsidRPr="00956FC7">
              <w:t>0,9</w:t>
            </w:r>
          </w:p>
        </w:tc>
        <w:tc>
          <w:tcPr>
            <w:tcW w:w="294" w:type="pct"/>
            <w:vAlign w:val="center"/>
            <w:hideMark/>
          </w:tcPr>
          <w:p w14:paraId="12962BCA" w14:textId="77777777" w:rsidR="004F2263" w:rsidRPr="00956FC7" w:rsidRDefault="004F2263" w:rsidP="0060601A">
            <w:pPr>
              <w:pStyle w:val="-4"/>
            </w:pPr>
            <w:r w:rsidRPr="00956FC7">
              <w:t>1,00</w:t>
            </w:r>
          </w:p>
        </w:tc>
        <w:tc>
          <w:tcPr>
            <w:tcW w:w="294" w:type="pct"/>
            <w:vAlign w:val="center"/>
            <w:hideMark/>
          </w:tcPr>
          <w:p w14:paraId="67266EB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8731C21" w14:textId="0FAEAB79"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30B052B" w14:textId="64B37C94" w:rsidR="004F2263" w:rsidRPr="00956FC7" w:rsidRDefault="004F2263" w:rsidP="0060601A">
            <w:pPr>
              <w:pStyle w:val="-4"/>
            </w:pPr>
            <w:r w:rsidRPr="00956FC7">
              <w:rPr>
                <w:color w:val="000000"/>
              </w:rPr>
              <w:t>41,50</w:t>
            </w:r>
          </w:p>
        </w:tc>
        <w:tc>
          <w:tcPr>
            <w:tcW w:w="489" w:type="pct"/>
            <w:tcBorders>
              <w:top w:val="nil"/>
              <w:left w:val="nil"/>
              <w:bottom w:val="single" w:sz="4" w:space="0" w:color="auto"/>
              <w:right w:val="single" w:sz="4" w:space="0" w:color="auto"/>
            </w:tcBorders>
            <w:vAlign w:val="center"/>
            <w:hideMark/>
          </w:tcPr>
          <w:p w14:paraId="58D1FAAB" w14:textId="429C24C1" w:rsidR="004F2263" w:rsidRPr="00956FC7" w:rsidRDefault="004F2263" w:rsidP="0060601A">
            <w:pPr>
              <w:pStyle w:val="-4"/>
            </w:pPr>
            <w:r w:rsidRPr="00956FC7">
              <w:rPr>
                <w:color w:val="000000"/>
              </w:rPr>
              <w:t>263,96</w:t>
            </w:r>
          </w:p>
        </w:tc>
      </w:tr>
      <w:tr w:rsidR="004F2263" w:rsidRPr="00956FC7" w14:paraId="6832DA6C" w14:textId="77777777" w:rsidTr="004F2263">
        <w:trPr>
          <w:cantSplit/>
          <w:trHeight w:val="278"/>
        </w:trPr>
        <w:tc>
          <w:tcPr>
            <w:tcW w:w="292" w:type="pct"/>
            <w:vAlign w:val="center"/>
            <w:hideMark/>
          </w:tcPr>
          <w:p w14:paraId="75CD8DD5" w14:textId="77777777" w:rsidR="004F2263" w:rsidRPr="00956FC7" w:rsidRDefault="004F2263" w:rsidP="0060601A">
            <w:pPr>
              <w:pStyle w:val="-4"/>
            </w:pPr>
            <w:r w:rsidRPr="00956FC7">
              <w:t>45</w:t>
            </w:r>
          </w:p>
        </w:tc>
        <w:tc>
          <w:tcPr>
            <w:tcW w:w="1030" w:type="pct"/>
            <w:vAlign w:val="center"/>
            <w:hideMark/>
          </w:tcPr>
          <w:p w14:paraId="69C726C0" w14:textId="77777777" w:rsidR="004F2263" w:rsidRPr="00956FC7" w:rsidRDefault="004F2263" w:rsidP="0060601A">
            <w:pPr>
              <w:pStyle w:val="-4"/>
            </w:pPr>
            <w:r w:rsidRPr="00956FC7">
              <w:t>ЖК Ромашки</w:t>
            </w:r>
          </w:p>
        </w:tc>
        <w:tc>
          <w:tcPr>
            <w:tcW w:w="1031" w:type="pct"/>
            <w:vAlign w:val="center"/>
            <w:hideMark/>
          </w:tcPr>
          <w:p w14:paraId="1826960E" w14:textId="77777777" w:rsidR="004F2263" w:rsidRPr="00956FC7" w:rsidRDefault="004F2263" w:rsidP="0060601A">
            <w:pPr>
              <w:pStyle w:val="-4"/>
            </w:pPr>
            <w:r w:rsidRPr="00956FC7">
              <w:t>К25П</w:t>
            </w:r>
          </w:p>
        </w:tc>
        <w:tc>
          <w:tcPr>
            <w:tcW w:w="294" w:type="pct"/>
            <w:vAlign w:val="center"/>
            <w:hideMark/>
          </w:tcPr>
          <w:p w14:paraId="1B5745B2" w14:textId="77777777" w:rsidR="004F2263" w:rsidRPr="00956FC7" w:rsidRDefault="004F2263" w:rsidP="0060601A">
            <w:pPr>
              <w:pStyle w:val="-4"/>
            </w:pPr>
            <w:r w:rsidRPr="00956FC7">
              <w:t>200</w:t>
            </w:r>
          </w:p>
        </w:tc>
        <w:tc>
          <w:tcPr>
            <w:tcW w:w="294" w:type="pct"/>
            <w:vAlign w:val="center"/>
            <w:hideMark/>
          </w:tcPr>
          <w:p w14:paraId="7E197063" w14:textId="3453329C" w:rsidR="004F2263" w:rsidRPr="00956FC7" w:rsidRDefault="004F2263" w:rsidP="0060601A">
            <w:pPr>
              <w:pStyle w:val="-4"/>
            </w:pPr>
            <w:r w:rsidRPr="00956FC7">
              <w:t>0,9</w:t>
            </w:r>
          </w:p>
        </w:tc>
        <w:tc>
          <w:tcPr>
            <w:tcW w:w="294" w:type="pct"/>
            <w:vAlign w:val="center"/>
            <w:hideMark/>
          </w:tcPr>
          <w:p w14:paraId="30F9850B" w14:textId="77777777" w:rsidR="004F2263" w:rsidRPr="00956FC7" w:rsidRDefault="004F2263" w:rsidP="0060601A">
            <w:pPr>
              <w:pStyle w:val="-4"/>
            </w:pPr>
            <w:r w:rsidRPr="00956FC7">
              <w:t>1,00</w:t>
            </w:r>
          </w:p>
        </w:tc>
        <w:tc>
          <w:tcPr>
            <w:tcW w:w="294" w:type="pct"/>
            <w:vAlign w:val="center"/>
            <w:hideMark/>
          </w:tcPr>
          <w:p w14:paraId="7CC16F4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3D6BF8D" w14:textId="1CC52BE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07F4617" w14:textId="6EF76EF3" w:rsidR="004F2263" w:rsidRPr="00956FC7" w:rsidRDefault="004F2263" w:rsidP="0060601A">
            <w:pPr>
              <w:pStyle w:val="-4"/>
            </w:pPr>
            <w:r w:rsidRPr="00956FC7">
              <w:rPr>
                <w:color w:val="000000"/>
              </w:rPr>
              <w:t>188,38</w:t>
            </w:r>
          </w:p>
        </w:tc>
        <w:tc>
          <w:tcPr>
            <w:tcW w:w="489" w:type="pct"/>
            <w:tcBorders>
              <w:top w:val="nil"/>
              <w:left w:val="nil"/>
              <w:bottom w:val="single" w:sz="4" w:space="0" w:color="auto"/>
              <w:right w:val="single" w:sz="4" w:space="0" w:color="auto"/>
            </w:tcBorders>
            <w:vAlign w:val="center"/>
            <w:hideMark/>
          </w:tcPr>
          <w:p w14:paraId="2DB086DF" w14:textId="2C7E8C25" w:rsidR="004F2263" w:rsidRPr="00956FC7" w:rsidRDefault="004F2263" w:rsidP="0060601A">
            <w:pPr>
              <w:pStyle w:val="-4"/>
            </w:pPr>
            <w:r w:rsidRPr="00956FC7">
              <w:rPr>
                <w:color w:val="000000"/>
              </w:rPr>
              <w:t>1198,17</w:t>
            </w:r>
          </w:p>
        </w:tc>
      </w:tr>
      <w:tr w:rsidR="004F2263" w:rsidRPr="00956FC7" w14:paraId="69152EF7" w14:textId="77777777" w:rsidTr="004F2263">
        <w:trPr>
          <w:cantSplit/>
          <w:trHeight w:val="278"/>
        </w:trPr>
        <w:tc>
          <w:tcPr>
            <w:tcW w:w="292" w:type="pct"/>
            <w:vAlign w:val="center"/>
            <w:hideMark/>
          </w:tcPr>
          <w:p w14:paraId="01F25C88" w14:textId="77777777" w:rsidR="004F2263" w:rsidRPr="00956FC7" w:rsidRDefault="004F2263" w:rsidP="0060601A">
            <w:pPr>
              <w:pStyle w:val="-4"/>
            </w:pPr>
            <w:r w:rsidRPr="00956FC7">
              <w:t>46</w:t>
            </w:r>
          </w:p>
        </w:tc>
        <w:tc>
          <w:tcPr>
            <w:tcW w:w="1030" w:type="pct"/>
            <w:vAlign w:val="center"/>
            <w:hideMark/>
          </w:tcPr>
          <w:p w14:paraId="49D48FCB" w14:textId="77777777" w:rsidR="004F2263" w:rsidRPr="00956FC7" w:rsidRDefault="004F2263" w:rsidP="0060601A">
            <w:pPr>
              <w:pStyle w:val="-4"/>
            </w:pPr>
            <w:r w:rsidRPr="00956FC7">
              <w:t>ЖК Сила природы</w:t>
            </w:r>
          </w:p>
        </w:tc>
        <w:tc>
          <w:tcPr>
            <w:tcW w:w="1031" w:type="pct"/>
            <w:vAlign w:val="center"/>
            <w:hideMark/>
          </w:tcPr>
          <w:p w14:paraId="7A9D3609" w14:textId="77777777" w:rsidR="004F2263" w:rsidRPr="00956FC7" w:rsidRDefault="004F2263" w:rsidP="0060601A">
            <w:pPr>
              <w:pStyle w:val="-4"/>
            </w:pPr>
            <w:r w:rsidRPr="00956FC7">
              <w:t>К26П</w:t>
            </w:r>
          </w:p>
        </w:tc>
        <w:tc>
          <w:tcPr>
            <w:tcW w:w="294" w:type="pct"/>
            <w:vAlign w:val="center"/>
            <w:hideMark/>
          </w:tcPr>
          <w:p w14:paraId="7C2EFF90" w14:textId="77777777" w:rsidR="004F2263" w:rsidRPr="00956FC7" w:rsidRDefault="004F2263" w:rsidP="0060601A">
            <w:pPr>
              <w:pStyle w:val="-4"/>
            </w:pPr>
            <w:r w:rsidRPr="00956FC7">
              <w:t>150</w:t>
            </w:r>
          </w:p>
        </w:tc>
        <w:tc>
          <w:tcPr>
            <w:tcW w:w="294" w:type="pct"/>
            <w:vAlign w:val="center"/>
            <w:hideMark/>
          </w:tcPr>
          <w:p w14:paraId="320F20BD" w14:textId="26A62CD3" w:rsidR="004F2263" w:rsidRPr="00956FC7" w:rsidRDefault="004F2263" w:rsidP="0060601A">
            <w:pPr>
              <w:pStyle w:val="-4"/>
            </w:pPr>
            <w:r w:rsidRPr="00956FC7">
              <w:t>0,9</w:t>
            </w:r>
          </w:p>
        </w:tc>
        <w:tc>
          <w:tcPr>
            <w:tcW w:w="294" w:type="pct"/>
            <w:vAlign w:val="center"/>
            <w:hideMark/>
          </w:tcPr>
          <w:p w14:paraId="0967BC05" w14:textId="77777777" w:rsidR="004F2263" w:rsidRPr="00956FC7" w:rsidRDefault="004F2263" w:rsidP="0060601A">
            <w:pPr>
              <w:pStyle w:val="-4"/>
            </w:pPr>
            <w:r w:rsidRPr="00956FC7">
              <w:t>1,00</w:t>
            </w:r>
          </w:p>
        </w:tc>
        <w:tc>
          <w:tcPr>
            <w:tcW w:w="294" w:type="pct"/>
            <w:vAlign w:val="center"/>
            <w:hideMark/>
          </w:tcPr>
          <w:p w14:paraId="294B9D6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4E34D91" w14:textId="797CBB5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F238DE4" w14:textId="640E1C04" w:rsidR="004F2263" w:rsidRPr="00956FC7" w:rsidRDefault="004F2263" w:rsidP="0060601A">
            <w:pPr>
              <w:pStyle w:val="-4"/>
            </w:pPr>
            <w:r w:rsidRPr="00956FC7">
              <w:rPr>
                <w:color w:val="000000"/>
              </w:rPr>
              <w:t>22,70</w:t>
            </w:r>
          </w:p>
        </w:tc>
        <w:tc>
          <w:tcPr>
            <w:tcW w:w="489" w:type="pct"/>
            <w:tcBorders>
              <w:top w:val="nil"/>
              <w:left w:val="nil"/>
              <w:bottom w:val="single" w:sz="4" w:space="0" w:color="auto"/>
              <w:right w:val="single" w:sz="4" w:space="0" w:color="auto"/>
            </w:tcBorders>
            <w:vAlign w:val="center"/>
            <w:hideMark/>
          </w:tcPr>
          <w:p w14:paraId="020731FC" w14:textId="4EB5506C" w:rsidR="004F2263" w:rsidRPr="00956FC7" w:rsidRDefault="004F2263" w:rsidP="0060601A">
            <w:pPr>
              <w:pStyle w:val="-4"/>
            </w:pPr>
            <w:r w:rsidRPr="00956FC7">
              <w:rPr>
                <w:color w:val="000000"/>
              </w:rPr>
              <w:t>167,33</w:t>
            </w:r>
          </w:p>
        </w:tc>
      </w:tr>
      <w:tr w:rsidR="004F2263" w:rsidRPr="00956FC7" w14:paraId="522F484E" w14:textId="77777777" w:rsidTr="004F2263">
        <w:trPr>
          <w:cantSplit/>
          <w:trHeight w:val="278"/>
        </w:trPr>
        <w:tc>
          <w:tcPr>
            <w:tcW w:w="292" w:type="pct"/>
            <w:vAlign w:val="center"/>
            <w:hideMark/>
          </w:tcPr>
          <w:p w14:paraId="6CB7B031" w14:textId="77777777" w:rsidR="004F2263" w:rsidRPr="00956FC7" w:rsidRDefault="004F2263" w:rsidP="0060601A">
            <w:pPr>
              <w:pStyle w:val="-4"/>
            </w:pPr>
            <w:r w:rsidRPr="00956FC7">
              <w:t>47</w:t>
            </w:r>
          </w:p>
        </w:tc>
        <w:tc>
          <w:tcPr>
            <w:tcW w:w="1030" w:type="pct"/>
            <w:vAlign w:val="center"/>
            <w:hideMark/>
          </w:tcPr>
          <w:p w14:paraId="5DEF3F4F" w14:textId="77777777" w:rsidR="004F2263" w:rsidRPr="00956FC7" w:rsidRDefault="004F2263" w:rsidP="0060601A">
            <w:pPr>
              <w:pStyle w:val="-4"/>
            </w:pPr>
            <w:r w:rsidRPr="00956FC7">
              <w:t>К24П</w:t>
            </w:r>
          </w:p>
        </w:tc>
        <w:tc>
          <w:tcPr>
            <w:tcW w:w="1031" w:type="pct"/>
            <w:vAlign w:val="center"/>
            <w:hideMark/>
          </w:tcPr>
          <w:p w14:paraId="3E5CAF1D" w14:textId="77777777" w:rsidR="004F2263" w:rsidRPr="00956FC7" w:rsidRDefault="004F2263" w:rsidP="0060601A">
            <w:pPr>
              <w:pStyle w:val="-4"/>
            </w:pPr>
            <w:r w:rsidRPr="00956FC7">
              <w:t>К26П</w:t>
            </w:r>
          </w:p>
        </w:tc>
        <w:tc>
          <w:tcPr>
            <w:tcW w:w="294" w:type="pct"/>
            <w:vAlign w:val="center"/>
            <w:hideMark/>
          </w:tcPr>
          <w:p w14:paraId="04B6B737" w14:textId="77777777" w:rsidR="004F2263" w:rsidRPr="00956FC7" w:rsidRDefault="004F2263" w:rsidP="0060601A">
            <w:pPr>
              <w:pStyle w:val="-4"/>
            </w:pPr>
            <w:r w:rsidRPr="00956FC7">
              <w:t>400</w:t>
            </w:r>
          </w:p>
        </w:tc>
        <w:tc>
          <w:tcPr>
            <w:tcW w:w="294" w:type="pct"/>
            <w:vAlign w:val="center"/>
            <w:hideMark/>
          </w:tcPr>
          <w:p w14:paraId="709F7DFD" w14:textId="6CCCF14F" w:rsidR="004F2263" w:rsidRPr="00956FC7" w:rsidRDefault="004F2263" w:rsidP="0060601A">
            <w:pPr>
              <w:pStyle w:val="-4"/>
            </w:pPr>
            <w:r w:rsidRPr="00956FC7">
              <w:t>0,9</w:t>
            </w:r>
          </w:p>
        </w:tc>
        <w:tc>
          <w:tcPr>
            <w:tcW w:w="294" w:type="pct"/>
            <w:vAlign w:val="center"/>
            <w:hideMark/>
          </w:tcPr>
          <w:p w14:paraId="31B137EA" w14:textId="77777777" w:rsidR="004F2263" w:rsidRPr="00956FC7" w:rsidRDefault="004F2263" w:rsidP="0060601A">
            <w:pPr>
              <w:pStyle w:val="-4"/>
            </w:pPr>
            <w:r w:rsidRPr="00956FC7">
              <w:t>1,00</w:t>
            </w:r>
          </w:p>
        </w:tc>
        <w:tc>
          <w:tcPr>
            <w:tcW w:w="294" w:type="pct"/>
            <w:vAlign w:val="center"/>
            <w:hideMark/>
          </w:tcPr>
          <w:p w14:paraId="7A36115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743C9B7" w14:textId="1D521495"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4E9E313E" w14:textId="390B3235" w:rsidR="004F2263" w:rsidRPr="00956FC7" w:rsidRDefault="004F2263" w:rsidP="0060601A">
            <w:pPr>
              <w:pStyle w:val="-4"/>
            </w:pPr>
            <w:r w:rsidRPr="00956FC7">
              <w:rPr>
                <w:color w:val="000000"/>
              </w:rPr>
              <w:t>69,82</w:t>
            </w:r>
          </w:p>
        </w:tc>
        <w:tc>
          <w:tcPr>
            <w:tcW w:w="489" w:type="pct"/>
            <w:tcBorders>
              <w:top w:val="nil"/>
              <w:left w:val="nil"/>
              <w:bottom w:val="single" w:sz="4" w:space="0" w:color="auto"/>
              <w:right w:val="single" w:sz="4" w:space="0" w:color="auto"/>
            </w:tcBorders>
            <w:vAlign w:val="center"/>
            <w:hideMark/>
          </w:tcPr>
          <w:p w14:paraId="25D40778" w14:textId="627D3683" w:rsidR="004F2263" w:rsidRPr="00956FC7" w:rsidRDefault="004F2263" w:rsidP="0060601A">
            <w:pPr>
              <w:pStyle w:val="-4"/>
            </w:pPr>
            <w:r w:rsidRPr="00956FC7">
              <w:rPr>
                <w:color w:val="000000"/>
              </w:rPr>
              <w:t>645,30</w:t>
            </w:r>
          </w:p>
        </w:tc>
      </w:tr>
      <w:tr w:rsidR="004F2263" w:rsidRPr="00956FC7" w14:paraId="3865F217" w14:textId="77777777" w:rsidTr="004F2263">
        <w:trPr>
          <w:cantSplit/>
          <w:trHeight w:val="278"/>
        </w:trPr>
        <w:tc>
          <w:tcPr>
            <w:tcW w:w="292" w:type="pct"/>
            <w:vAlign w:val="center"/>
            <w:hideMark/>
          </w:tcPr>
          <w:p w14:paraId="7AF5BDA3" w14:textId="77777777" w:rsidR="004F2263" w:rsidRPr="00956FC7" w:rsidRDefault="004F2263" w:rsidP="0060601A">
            <w:pPr>
              <w:pStyle w:val="-4"/>
            </w:pPr>
            <w:r w:rsidRPr="00956FC7">
              <w:t>48</w:t>
            </w:r>
          </w:p>
        </w:tc>
        <w:tc>
          <w:tcPr>
            <w:tcW w:w="1030" w:type="pct"/>
            <w:vAlign w:val="center"/>
            <w:hideMark/>
          </w:tcPr>
          <w:p w14:paraId="4079063C" w14:textId="77777777" w:rsidR="004F2263" w:rsidRPr="00956FC7" w:rsidRDefault="004F2263" w:rsidP="0060601A">
            <w:pPr>
              <w:pStyle w:val="-4"/>
            </w:pPr>
            <w:r w:rsidRPr="00956FC7">
              <w:t>ЖК Сила природы</w:t>
            </w:r>
          </w:p>
        </w:tc>
        <w:tc>
          <w:tcPr>
            <w:tcW w:w="1031" w:type="pct"/>
            <w:vAlign w:val="center"/>
            <w:hideMark/>
          </w:tcPr>
          <w:p w14:paraId="7DF0F48C" w14:textId="77777777" w:rsidR="004F2263" w:rsidRPr="00956FC7" w:rsidRDefault="004F2263" w:rsidP="0060601A">
            <w:pPr>
              <w:pStyle w:val="-4"/>
            </w:pPr>
            <w:r w:rsidRPr="00956FC7">
              <w:t>К27П</w:t>
            </w:r>
          </w:p>
        </w:tc>
        <w:tc>
          <w:tcPr>
            <w:tcW w:w="294" w:type="pct"/>
            <w:vAlign w:val="center"/>
            <w:hideMark/>
          </w:tcPr>
          <w:p w14:paraId="1FE2AD60" w14:textId="77777777" w:rsidR="004F2263" w:rsidRPr="00956FC7" w:rsidRDefault="004F2263" w:rsidP="0060601A">
            <w:pPr>
              <w:pStyle w:val="-4"/>
            </w:pPr>
            <w:r w:rsidRPr="00956FC7">
              <w:t>150</w:t>
            </w:r>
          </w:p>
        </w:tc>
        <w:tc>
          <w:tcPr>
            <w:tcW w:w="294" w:type="pct"/>
            <w:vAlign w:val="center"/>
            <w:hideMark/>
          </w:tcPr>
          <w:p w14:paraId="562201EF" w14:textId="29C74996" w:rsidR="004F2263" w:rsidRPr="00956FC7" w:rsidRDefault="004F2263" w:rsidP="0060601A">
            <w:pPr>
              <w:pStyle w:val="-4"/>
            </w:pPr>
            <w:r w:rsidRPr="00956FC7">
              <w:t>0,9</w:t>
            </w:r>
          </w:p>
        </w:tc>
        <w:tc>
          <w:tcPr>
            <w:tcW w:w="294" w:type="pct"/>
            <w:vAlign w:val="center"/>
            <w:hideMark/>
          </w:tcPr>
          <w:p w14:paraId="71B1014B" w14:textId="77777777" w:rsidR="004F2263" w:rsidRPr="00956FC7" w:rsidRDefault="004F2263" w:rsidP="0060601A">
            <w:pPr>
              <w:pStyle w:val="-4"/>
            </w:pPr>
            <w:r w:rsidRPr="00956FC7">
              <w:t>1,00</w:t>
            </w:r>
          </w:p>
        </w:tc>
        <w:tc>
          <w:tcPr>
            <w:tcW w:w="294" w:type="pct"/>
            <w:vAlign w:val="center"/>
            <w:hideMark/>
          </w:tcPr>
          <w:p w14:paraId="38F0EAB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D69708F" w14:textId="58A6D3A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10FDE04" w14:textId="2974C203" w:rsidR="004F2263" w:rsidRPr="00956FC7" w:rsidRDefault="004F2263" w:rsidP="0060601A">
            <w:pPr>
              <w:pStyle w:val="-4"/>
            </w:pPr>
            <w:r w:rsidRPr="00956FC7">
              <w:rPr>
                <w:color w:val="000000"/>
              </w:rPr>
              <w:t>21,37</w:t>
            </w:r>
          </w:p>
        </w:tc>
        <w:tc>
          <w:tcPr>
            <w:tcW w:w="489" w:type="pct"/>
            <w:tcBorders>
              <w:top w:val="nil"/>
              <w:left w:val="nil"/>
              <w:bottom w:val="single" w:sz="4" w:space="0" w:color="auto"/>
              <w:right w:val="single" w:sz="4" w:space="0" w:color="auto"/>
            </w:tcBorders>
            <w:vAlign w:val="center"/>
            <w:hideMark/>
          </w:tcPr>
          <w:p w14:paraId="78C4FE8A" w14:textId="64E03964" w:rsidR="004F2263" w:rsidRPr="00956FC7" w:rsidRDefault="004F2263" w:rsidP="0060601A">
            <w:pPr>
              <w:pStyle w:val="-4"/>
            </w:pPr>
            <w:r w:rsidRPr="00956FC7">
              <w:rPr>
                <w:color w:val="000000"/>
              </w:rPr>
              <w:t>157,53</w:t>
            </w:r>
          </w:p>
        </w:tc>
      </w:tr>
      <w:tr w:rsidR="004F2263" w:rsidRPr="00956FC7" w14:paraId="08754724" w14:textId="77777777" w:rsidTr="004F2263">
        <w:trPr>
          <w:cantSplit/>
          <w:trHeight w:val="278"/>
        </w:trPr>
        <w:tc>
          <w:tcPr>
            <w:tcW w:w="292" w:type="pct"/>
            <w:vAlign w:val="center"/>
            <w:hideMark/>
          </w:tcPr>
          <w:p w14:paraId="3A051CDF" w14:textId="77777777" w:rsidR="004F2263" w:rsidRPr="00956FC7" w:rsidRDefault="004F2263" w:rsidP="0060601A">
            <w:pPr>
              <w:pStyle w:val="-4"/>
            </w:pPr>
            <w:r w:rsidRPr="00956FC7">
              <w:t>49</w:t>
            </w:r>
          </w:p>
        </w:tc>
        <w:tc>
          <w:tcPr>
            <w:tcW w:w="1030" w:type="pct"/>
            <w:vAlign w:val="center"/>
            <w:hideMark/>
          </w:tcPr>
          <w:p w14:paraId="7131598C" w14:textId="77777777" w:rsidR="004F2263" w:rsidRPr="00956FC7" w:rsidRDefault="004F2263" w:rsidP="0060601A">
            <w:pPr>
              <w:pStyle w:val="-4"/>
            </w:pPr>
            <w:r w:rsidRPr="00956FC7">
              <w:t>К26П</w:t>
            </w:r>
          </w:p>
        </w:tc>
        <w:tc>
          <w:tcPr>
            <w:tcW w:w="1031" w:type="pct"/>
            <w:vAlign w:val="center"/>
            <w:hideMark/>
          </w:tcPr>
          <w:p w14:paraId="0D453517" w14:textId="77777777" w:rsidR="004F2263" w:rsidRPr="00956FC7" w:rsidRDefault="004F2263" w:rsidP="0060601A">
            <w:pPr>
              <w:pStyle w:val="-4"/>
            </w:pPr>
            <w:r w:rsidRPr="00956FC7">
              <w:t>К27П</w:t>
            </w:r>
          </w:p>
        </w:tc>
        <w:tc>
          <w:tcPr>
            <w:tcW w:w="294" w:type="pct"/>
            <w:vAlign w:val="center"/>
            <w:hideMark/>
          </w:tcPr>
          <w:p w14:paraId="3312761E" w14:textId="77777777" w:rsidR="004F2263" w:rsidRPr="00956FC7" w:rsidRDefault="004F2263" w:rsidP="0060601A">
            <w:pPr>
              <w:pStyle w:val="-4"/>
            </w:pPr>
            <w:r w:rsidRPr="00956FC7">
              <w:t>400</w:t>
            </w:r>
          </w:p>
        </w:tc>
        <w:tc>
          <w:tcPr>
            <w:tcW w:w="294" w:type="pct"/>
            <w:vAlign w:val="center"/>
            <w:hideMark/>
          </w:tcPr>
          <w:p w14:paraId="664A30AB" w14:textId="16047A42" w:rsidR="004F2263" w:rsidRPr="00956FC7" w:rsidRDefault="004F2263" w:rsidP="0060601A">
            <w:pPr>
              <w:pStyle w:val="-4"/>
            </w:pPr>
            <w:r w:rsidRPr="00956FC7">
              <w:t>0,9</w:t>
            </w:r>
          </w:p>
        </w:tc>
        <w:tc>
          <w:tcPr>
            <w:tcW w:w="294" w:type="pct"/>
            <w:vAlign w:val="center"/>
            <w:hideMark/>
          </w:tcPr>
          <w:p w14:paraId="4739ECCF" w14:textId="77777777" w:rsidR="004F2263" w:rsidRPr="00956FC7" w:rsidRDefault="004F2263" w:rsidP="0060601A">
            <w:pPr>
              <w:pStyle w:val="-4"/>
            </w:pPr>
            <w:r w:rsidRPr="00956FC7">
              <w:t>1,00</w:t>
            </w:r>
          </w:p>
        </w:tc>
        <w:tc>
          <w:tcPr>
            <w:tcW w:w="294" w:type="pct"/>
            <w:vAlign w:val="center"/>
            <w:hideMark/>
          </w:tcPr>
          <w:p w14:paraId="3F0594D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42CE51C" w14:textId="5EE71652"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595E428E" w14:textId="39D31062" w:rsidR="004F2263" w:rsidRPr="00956FC7" w:rsidRDefault="004F2263" w:rsidP="0060601A">
            <w:pPr>
              <w:pStyle w:val="-4"/>
            </w:pPr>
            <w:r w:rsidRPr="00956FC7">
              <w:rPr>
                <w:color w:val="000000"/>
              </w:rPr>
              <w:t>34,12</w:t>
            </w:r>
          </w:p>
        </w:tc>
        <w:tc>
          <w:tcPr>
            <w:tcW w:w="489" w:type="pct"/>
            <w:tcBorders>
              <w:top w:val="nil"/>
              <w:left w:val="nil"/>
              <w:bottom w:val="single" w:sz="4" w:space="0" w:color="auto"/>
              <w:right w:val="single" w:sz="4" w:space="0" w:color="auto"/>
            </w:tcBorders>
            <w:vAlign w:val="center"/>
            <w:hideMark/>
          </w:tcPr>
          <w:p w14:paraId="102C2432" w14:textId="30A93C01" w:rsidR="004F2263" w:rsidRPr="00956FC7" w:rsidRDefault="004F2263" w:rsidP="0060601A">
            <w:pPr>
              <w:pStyle w:val="-4"/>
            </w:pPr>
            <w:r w:rsidRPr="00956FC7">
              <w:rPr>
                <w:color w:val="000000"/>
              </w:rPr>
              <w:t>315,35</w:t>
            </w:r>
          </w:p>
        </w:tc>
      </w:tr>
      <w:tr w:rsidR="004F2263" w:rsidRPr="00956FC7" w14:paraId="00C19ED4" w14:textId="77777777" w:rsidTr="004F2263">
        <w:trPr>
          <w:cantSplit/>
          <w:trHeight w:val="278"/>
        </w:trPr>
        <w:tc>
          <w:tcPr>
            <w:tcW w:w="292" w:type="pct"/>
            <w:vAlign w:val="center"/>
            <w:hideMark/>
          </w:tcPr>
          <w:p w14:paraId="1636F3AB" w14:textId="77777777" w:rsidR="004F2263" w:rsidRPr="00956FC7" w:rsidRDefault="004F2263" w:rsidP="0060601A">
            <w:pPr>
              <w:pStyle w:val="-4"/>
            </w:pPr>
            <w:r w:rsidRPr="00956FC7">
              <w:t>50</w:t>
            </w:r>
          </w:p>
        </w:tc>
        <w:tc>
          <w:tcPr>
            <w:tcW w:w="1030" w:type="pct"/>
            <w:vAlign w:val="center"/>
            <w:hideMark/>
          </w:tcPr>
          <w:p w14:paraId="552E9474" w14:textId="77777777" w:rsidR="004F2263" w:rsidRPr="00956FC7" w:rsidRDefault="004F2263" w:rsidP="0060601A">
            <w:pPr>
              <w:pStyle w:val="-4"/>
            </w:pPr>
            <w:r w:rsidRPr="00956FC7">
              <w:t>ЖК Сила природы</w:t>
            </w:r>
          </w:p>
        </w:tc>
        <w:tc>
          <w:tcPr>
            <w:tcW w:w="1031" w:type="pct"/>
            <w:vAlign w:val="center"/>
            <w:hideMark/>
          </w:tcPr>
          <w:p w14:paraId="7701FBDB" w14:textId="77777777" w:rsidR="004F2263" w:rsidRPr="00956FC7" w:rsidRDefault="004F2263" w:rsidP="0060601A">
            <w:pPr>
              <w:pStyle w:val="-4"/>
            </w:pPr>
            <w:r w:rsidRPr="00956FC7">
              <w:t>К28П</w:t>
            </w:r>
          </w:p>
        </w:tc>
        <w:tc>
          <w:tcPr>
            <w:tcW w:w="294" w:type="pct"/>
            <w:vAlign w:val="center"/>
            <w:hideMark/>
          </w:tcPr>
          <w:p w14:paraId="2227F8F8" w14:textId="77777777" w:rsidR="004F2263" w:rsidRPr="00956FC7" w:rsidRDefault="004F2263" w:rsidP="0060601A">
            <w:pPr>
              <w:pStyle w:val="-4"/>
            </w:pPr>
            <w:r w:rsidRPr="00956FC7">
              <w:t>150</w:t>
            </w:r>
          </w:p>
        </w:tc>
        <w:tc>
          <w:tcPr>
            <w:tcW w:w="294" w:type="pct"/>
            <w:vAlign w:val="center"/>
            <w:hideMark/>
          </w:tcPr>
          <w:p w14:paraId="72871809" w14:textId="6CC85C7D" w:rsidR="004F2263" w:rsidRPr="00956FC7" w:rsidRDefault="004F2263" w:rsidP="0060601A">
            <w:pPr>
              <w:pStyle w:val="-4"/>
            </w:pPr>
            <w:r w:rsidRPr="00956FC7">
              <w:t>0,9</w:t>
            </w:r>
          </w:p>
        </w:tc>
        <w:tc>
          <w:tcPr>
            <w:tcW w:w="294" w:type="pct"/>
            <w:vAlign w:val="center"/>
            <w:hideMark/>
          </w:tcPr>
          <w:p w14:paraId="43B1F839" w14:textId="77777777" w:rsidR="004F2263" w:rsidRPr="00956FC7" w:rsidRDefault="004F2263" w:rsidP="0060601A">
            <w:pPr>
              <w:pStyle w:val="-4"/>
            </w:pPr>
            <w:r w:rsidRPr="00956FC7">
              <w:t>1,00</w:t>
            </w:r>
          </w:p>
        </w:tc>
        <w:tc>
          <w:tcPr>
            <w:tcW w:w="294" w:type="pct"/>
            <w:vAlign w:val="center"/>
            <w:hideMark/>
          </w:tcPr>
          <w:p w14:paraId="2F25F47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E205A69" w14:textId="45C3468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A395E8A" w14:textId="0D8F02B8" w:rsidR="004F2263" w:rsidRPr="00956FC7" w:rsidRDefault="004F2263" w:rsidP="0060601A">
            <w:pPr>
              <w:pStyle w:val="-4"/>
            </w:pPr>
            <w:r w:rsidRPr="00956FC7">
              <w:rPr>
                <w:color w:val="000000"/>
              </w:rPr>
              <w:t>19,84</w:t>
            </w:r>
          </w:p>
        </w:tc>
        <w:tc>
          <w:tcPr>
            <w:tcW w:w="489" w:type="pct"/>
            <w:tcBorders>
              <w:top w:val="nil"/>
              <w:left w:val="nil"/>
              <w:bottom w:val="single" w:sz="4" w:space="0" w:color="auto"/>
              <w:right w:val="single" w:sz="4" w:space="0" w:color="auto"/>
            </w:tcBorders>
            <w:vAlign w:val="center"/>
            <w:hideMark/>
          </w:tcPr>
          <w:p w14:paraId="25EC994B" w14:textId="2E05F740" w:rsidR="004F2263" w:rsidRPr="00956FC7" w:rsidRDefault="004F2263" w:rsidP="0060601A">
            <w:pPr>
              <w:pStyle w:val="-4"/>
            </w:pPr>
            <w:r w:rsidRPr="00956FC7">
              <w:rPr>
                <w:color w:val="000000"/>
              </w:rPr>
              <w:t>146,25</w:t>
            </w:r>
          </w:p>
        </w:tc>
      </w:tr>
      <w:tr w:rsidR="004F2263" w:rsidRPr="00956FC7" w14:paraId="313B5439" w14:textId="77777777" w:rsidTr="004F2263">
        <w:trPr>
          <w:cantSplit/>
          <w:trHeight w:val="278"/>
        </w:trPr>
        <w:tc>
          <w:tcPr>
            <w:tcW w:w="292" w:type="pct"/>
            <w:vAlign w:val="center"/>
            <w:hideMark/>
          </w:tcPr>
          <w:p w14:paraId="1EF6D08F" w14:textId="77777777" w:rsidR="004F2263" w:rsidRPr="00956FC7" w:rsidRDefault="004F2263" w:rsidP="0060601A">
            <w:pPr>
              <w:pStyle w:val="-4"/>
            </w:pPr>
            <w:r w:rsidRPr="00956FC7">
              <w:t>51</w:t>
            </w:r>
          </w:p>
        </w:tc>
        <w:tc>
          <w:tcPr>
            <w:tcW w:w="1030" w:type="pct"/>
            <w:vAlign w:val="center"/>
            <w:hideMark/>
          </w:tcPr>
          <w:p w14:paraId="7DABB17F" w14:textId="77777777" w:rsidR="004F2263" w:rsidRPr="00956FC7" w:rsidRDefault="004F2263" w:rsidP="0060601A">
            <w:pPr>
              <w:pStyle w:val="-4"/>
            </w:pPr>
            <w:r w:rsidRPr="00956FC7">
              <w:t>К27П</w:t>
            </w:r>
          </w:p>
        </w:tc>
        <w:tc>
          <w:tcPr>
            <w:tcW w:w="1031" w:type="pct"/>
            <w:vAlign w:val="center"/>
            <w:hideMark/>
          </w:tcPr>
          <w:p w14:paraId="3EC55FA4" w14:textId="77777777" w:rsidR="004F2263" w:rsidRPr="00956FC7" w:rsidRDefault="004F2263" w:rsidP="0060601A">
            <w:pPr>
              <w:pStyle w:val="-4"/>
            </w:pPr>
            <w:r w:rsidRPr="00956FC7">
              <w:t>К28П</w:t>
            </w:r>
          </w:p>
        </w:tc>
        <w:tc>
          <w:tcPr>
            <w:tcW w:w="294" w:type="pct"/>
            <w:vAlign w:val="center"/>
            <w:hideMark/>
          </w:tcPr>
          <w:p w14:paraId="34F2FA9C" w14:textId="77777777" w:rsidR="004F2263" w:rsidRPr="00956FC7" w:rsidRDefault="004F2263" w:rsidP="0060601A">
            <w:pPr>
              <w:pStyle w:val="-4"/>
            </w:pPr>
            <w:r w:rsidRPr="00956FC7">
              <w:t>400</w:t>
            </w:r>
          </w:p>
        </w:tc>
        <w:tc>
          <w:tcPr>
            <w:tcW w:w="294" w:type="pct"/>
            <w:vAlign w:val="center"/>
            <w:hideMark/>
          </w:tcPr>
          <w:p w14:paraId="6884F8F4" w14:textId="21930746" w:rsidR="004F2263" w:rsidRPr="00956FC7" w:rsidRDefault="004F2263" w:rsidP="0060601A">
            <w:pPr>
              <w:pStyle w:val="-4"/>
            </w:pPr>
            <w:r w:rsidRPr="00956FC7">
              <w:t>0,9</w:t>
            </w:r>
          </w:p>
        </w:tc>
        <w:tc>
          <w:tcPr>
            <w:tcW w:w="294" w:type="pct"/>
            <w:vAlign w:val="center"/>
            <w:hideMark/>
          </w:tcPr>
          <w:p w14:paraId="504F9104" w14:textId="77777777" w:rsidR="004F2263" w:rsidRPr="00956FC7" w:rsidRDefault="004F2263" w:rsidP="0060601A">
            <w:pPr>
              <w:pStyle w:val="-4"/>
            </w:pPr>
            <w:r w:rsidRPr="00956FC7">
              <w:t>1,00</w:t>
            </w:r>
          </w:p>
        </w:tc>
        <w:tc>
          <w:tcPr>
            <w:tcW w:w="294" w:type="pct"/>
            <w:vAlign w:val="center"/>
            <w:hideMark/>
          </w:tcPr>
          <w:p w14:paraId="69B80D3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4E0A757" w14:textId="198305FB"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498087B3" w14:textId="7175A6B8" w:rsidR="004F2263" w:rsidRPr="00956FC7" w:rsidRDefault="004F2263" w:rsidP="0060601A">
            <w:pPr>
              <w:pStyle w:val="-4"/>
            </w:pPr>
            <w:r w:rsidRPr="00956FC7">
              <w:rPr>
                <w:color w:val="000000"/>
              </w:rPr>
              <w:t>36,79</w:t>
            </w:r>
          </w:p>
        </w:tc>
        <w:tc>
          <w:tcPr>
            <w:tcW w:w="489" w:type="pct"/>
            <w:tcBorders>
              <w:top w:val="nil"/>
              <w:left w:val="nil"/>
              <w:bottom w:val="single" w:sz="4" w:space="0" w:color="auto"/>
              <w:right w:val="single" w:sz="4" w:space="0" w:color="auto"/>
            </w:tcBorders>
            <w:vAlign w:val="center"/>
            <w:hideMark/>
          </w:tcPr>
          <w:p w14:paraId="62E2C8B9" w14:textId="48B6A4AD" w:rsidR="004F2263" w:rsidRPr="00956FC7" w:rsidRDefault="004F2263" w:rsidP="0060601A">
            <w:pPr>
              <w:pStyle w:val="-4"/>
            </w:pPr>
            <w:r w:rsidRPr="00956FC7">
              <w:rPr>
                <w:color w:val="000000"/>
              </w:rPr>
              <w:t>340,02</w:t>
            </w:r>
          </w:p>
        </w:tc>
      </w:tr>
      <w:tr w:rsidR="004F2263" w:rsidRPr="00956FC7" w14:paraId="0CF528F4" w14:textId="77777777" w:rsidTr="004F2263">
        <w:trPr>
          <w:cantSplit/>
          <w:trHeight w:val="278"/>
        </w:trPr>
        <w:tc>
          <w:tcPr>
            <w:tcW w:w="292" w:type="pct"/>
            <w:vAlign w:val="center"/>
            <w:hideMark/>
          </w:tcPr>
          <w:p w14:paraId="4C1AE194" w14:textId="77777777" w:rsidR="004F2263" w:rsidRPr="00956FC7" w:rsidRDefault="004F2263" w:rsidP="0060601A">
            <w:pPr>
              <w:pStyle w:val="-4"/>
            </w:pPr>
            <w:r w:rsidRPr="00956FC7">
              <w:t>52</w:t>
            </w:r>
          </w:p>
        </w:tc>
        <w:tc>
          <w:tcPr>
            <w:tcW w:w="1030" w:type="pct"/>
            <w:vAlign w:val="center"/>
            <w:hideMark/>
          </w:tcPr>
          <w:p w14:paraId="3E4CC08F" w14:textId="77777777" w:rsidR="004F2263" w:rsidRPr="00956FC7" w:rsidRDefault="004F2263" w:rsidP="0060601A">
            <w:pPr>
              <w:pStyle w:val="-4"/>
            </w:pPr>
            <w:r w:rsidRPr="00956FC7">
              <w:t>ЖК Сила природы</w:t>
            </w:r>
          </w:p>
        </w:tc>
        <w:tc>
          <w:tcPr>
            <w:tcW w:w="1031" w:type="pct"/>
            <w:vAlign w:val="center"/>
            <w:hideMark/>
          </w:tcPr>
          <w:p w14:paraId="218406F7" w14:textId="77777777" w:rsidR="004F2263" w:rsidRPr="00956FC7" w:rsidRDefault="004F2263" w:rsidP="0060601A">
            <w:pPr>
              <w:pStyle w:val="-4"/>
            </w:pPr>
            <w:r w:rsidRPr="00956FC7">
              <w:t>К29П</w:t>
            </w:r>
          </w:p>
        </w:tc>
        <w:tc>
          <w:tcPr>
            <w:tcW w:w="294" w:type="pct"/>
            <w:vAlign w:val="center"/>
            <w:hideMark/>
          </w:tcPr>
          <w:p w14:paraId="610C037A" w14:textId="77777777" w:rsidR="004F2263" w:rsidRPr="00956FC7" w:rsidRDefault="004F2263" w:rsidP="0060601A">
            <w:pPr>
              <w:pStyle w:val="-4"/>
            </w:pPr>
            <w:r w:rsidRPr="00956FC7">
              <w:t>150</w:t>
            </w:r>
          </w:p>
        </w:tc>
        <w:tc>
          <w:tcPr>
            <w:tcW w:w="294" w:type="pct"/>
            <w:vAlign w:val="center"/>
            <w:hideMark/>
          </w:tcPr>
          <w:p w14:paraId="24EE3FAE" w14:textId="086281E9" w:rsidR="004F2263" w:rsidRPr="00956FC7" w:rsidRDefault="004F2263" w:rsidP="0060601A">
            <w:pPr>
              <w:pStyle w:val="-4"/>
            </w:pPr>
            <w:r w:rsidRPr="00956FC7">
              <w:t>0,9</w:t>
            </w:r>
          </w:p>
        </w:tc>
        <w:tc>
          <w:tcPr>
            <w:tcW w:w="294" w:type="pct"/>
            <w:vAlign w:val="center"/>
            <w:hideMark/>
          </w:tcPr>
          <w:p w14:paraId="630DC050" w14:textId="77777777" w:rsidR="004F2263" w:rsidRPr="00956FC7" w:rsidRDefault="004F2263" w:rsidP="0060601A">
            <w:pPr>
              <w:pStyle w:val="-4"/>
            </w:pPr>
            <w:r w:rsidRPr="00956FC7">
              <w:t>1,00</w:t>
            </w:r>
          </w:p>
        </w:tc>
        <w:tc>
          <w:tcPr>
            <w:tcW w:w="294" w:type="pct"/>
            <w:vAlign w:val="center"/>
            <w:hideMark/>
          </w:tcPr>
          <w:p w14:paraId="5336A30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219A945" w14:textId="04CB3BB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D7FB8D2" w14:textId="4E7F9D68" w:rsidR="004F2263" w:rsidRPr="00956FC7" w:rsidRDefault="004F2263" w:rsidP="0060601A">
            <w:pPr>
              <w:pStyle w:val="-4"/>
            </w:pPr>
            <w:r w:rsidRPr="00956FC7">
              <w:rPr>
                <w:color w:val="000000"/>
              </w:rPr>
              <w:t>19,46</w:t>
            </w:r>
          </w:p>
        </w:tc>
        <w:tc>
          <w:tcPr>
            <w:tcW w:w="489" w:type="pct"/>
            <w:tcBorders>
              <w:top w:val="nil"/>
              <w:left w:val="nil"/>
              <w:bottom w:val="single" w:sz="4" w:space="0" w:color="auto"/>
              <w:right w:val="single" w:sz="4" w:space="0" w:color="auto"/>
            </w:tcBorders>
            <w:vAlign w:val="center"/>
            <w:hideMark/>
          </w:tcPr>
          <w:p w14:paraId="07E23AC4" w14:textId="293F1B3D" w:rsidR="004F2263" w:rsidRPr="00956FC7" w:rsidRDefault="004F2263" w:rsidP="0060601A">
            <w:pPr>
              <w:pStyle w:val="-4"/>
            </w:pPr>
            <w:r w:rsidRPr="00956FC7">
              <w:rPr>
                <w:color w:val="000000"/>
              </w:rPr>
              <w:t>143,45</w:t>
            </w:r>
          </w:p>
        </w:tc>
      </w:tr>
      <w:tr w:rsidR="004F2263" w:rsidRPr="00956FC7" w14:paraId="1C198C88" w14:textId="77777777" w:rsidTr="004F2263">
        <w:trPr>
          <w:cantSplit/>
          <w:trHeight w:val="278"/>
        </w:trPr>
        <w:tc>
          <w:tcPr>
            <w:tcW w:w="292" w:type="pct"/>
            <w:vAlign w:val="center"/>
            <w:hideMark/>
          </w:tcPr>
          <w:p w14:paraId="3430D183" w14:textId="77777777" w:rsidR="004F2263" w:rsidRPr="00956FC7" w:rsidRDefault="004F2263" w:rsidP="0060601A">
            <w:pPr>
              <w:pStyle w:val="-4"/>
            </w:pPr>
            <w:r w:rsidRPr="00956FC7">
              <w:t>53</w:t>
            </w:r>
          </w:p>
        </w:tc>
        <w:tc>
          <w:tcPr>
            <w:tcW w:w="1030" w:type="pct"/>
            <w:vAlign w:val="center"/>
            <w:hideMark/>
          </w:tcPr>
          <w:p w14:paraId="4FE26342" w14:textId="77777777" w:rsidR="004F2263" w:rsidRPr="00956FC7" w:rsidRDefault="004F2263" w:rsidP="0060601A">
            <w:pPr>
              <w:pStyle w:val="-4"/>
            </w:pPr>
            <w:r w:rsidRPr="00956FC7">
              <w:t>Паркинг</w:t>
            </w:r>
          </w:p>
        </w:tc>
        <w:tc>
          <w:tcPr>
            <w:tcW w:w="1031" w:type="pct"/>
            <w:vAlign w:val="center"/>
            <w:hideMark/>
          </w:tcPr>
          <w:p w14:paraId="3B06BE8F" w14:textId="77777777" w:rsidR="004F2263" w:rsidRPr="00956FC7" w:rsidRDefault="004F2263" w:rsidP="0060601A">
            <w:pPr>
              <w:pStyle w:val="-4"/>
            </w:pPr>
            <w:r w:rsidRPr="00956FC7">
              <w:t>К29П</w:t>
            </w:r>
          </w:p>
        </w:tc>
        <w:tc>
          <w:tcPr>
            <w:tcW w:w="294" w:type="pct"/>
            <w:vAlign w:val="center"/>
            <w:hideMark/>
          </w:tcPr>
          <w:p w14:paraId="0CC936CA" w14:textId="77777777" w:rsidR="004F2263" w:rsidRPr="00956FC7" w:rsidRDefault="004F2263" w:rsidP="0060601A">
            <w:pPr>
              <w:pStyle w:val="-4"/>
            </w:pPr>
            <w:r w:rsidRPr="00956FC7">
              <w:t>150</w:t>
            </w:r>
          </w:p>
        </w:tc>
        <w:tc>
          <w:tcPr>
            <w:tcW w:w="294" w:type="pct"/>
            <w:vAlign w:val="center"/>
            <w:hideMark/>
          </w:tcPr>
          <w:p w14:paraId="1E4797C3" w14:textId="19B10E15" w:rsidR="004F2263" w:rsidRPr="00956FC7" w:rsidRDefault="004F2263" w:rsidP="0060601A">
            <w:pPr>
              <w:pStyle w:val="-4"/>
            </w:pPr>
            <w:r w:rsidRPr="00956FC7">
              <w:t>0,9</w:t>
            </w:r>
          </w:p>
        </w:tc>
        <w:tc>
          <w:tcPr>
            <w:tcW w:w="294" w:type="pct"/>
            <w:vAlign w:val="center"/>
            <w:hideMark/>
          </w:tcPr>
          <w:p w14:paraId="3B95C60B" w14:textId="77777777" w:rsidR="004F2263" w:rsidRPr="00956FC7" w:rsidRDefault="004F2263" w:rsidP="0060601A">
            <w:pPr>
              <w:pStyle w:val="-4"/>
            </w:pPr>
            <w:r w:rsidRPr="00956FC7">
              <w:t>1,00</w:t>
            </w:r>
          </w:p>
        </w:tc>
        <w:tc>
          <w:tcPr>
            <w:tcW w:w="294" w:type="pct"/>
            <w:vAlign w:val="center"/>
            <w:hideMark/>
          </w:tcPr>
          <w:p w14:paraId="2A56D05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F8314BC" w14:textId="4F68222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2BF518E" w14:textId="4F8DB57C" w:rsidR="004F2263" w:rsidRPr="00956FC7" w:rsidRDefault="004F2263" w:rsidP="0060601A">
            <w:pPr>
              <w:pStyle w:val="-4"/>
            </w:pPr>
            <w:r w:rsidRPr="00956FC7">
              <w:rPr>
                <w:color w:val="000000"/>
              </w:rPr>
              <w:t>24,02</w:t>
            </w:r>
          </w:p>
        </w:tc>
        <w:tc>
          <w:tcPr>
            <w:tcW w:w="489" w:type="pct"/>
            <w:tcBorders>
              <w:top w:val="nil"/>
              <w:left w:val="nil"/>
              <w:bottom w:val="single" w:sz="4" w:space="0" w:color="auto"/>
              <w:right w:val="single" w:sz="4" w:space="0" w:color="auto"/>
            </w:tcBorders>
            <w:vAlign w:val="center"/>
            <w:hideMark/>
          </w:tcPr>
          <w:p w14:paraId="40A88595" w14:textId="3F47EF58" w:rsidR="004F2263" w:rsidRPr="00956FC7" w:rsidRDefault="004F2263" w:rsidP="0060601A">
            <w:pPr>
              <w:pStyle w:val="-4"/>
            </w:pPr>
            <w:r w:rsidRPr="00956FC7">
              <w:rPr>
                <w:color w:val="000000"/>
              </w:rPr>
              <w:t>177,06</w:t>
            </w:r>
          </w:p>
        </w:tc>
      </w:tr>
      <w:tr w:rsidR="004F2263" w:rsidRPr="00956FC7" w14:paraId="633BC22E" w14:textId="77777777" w:rsidTr="004F2263">
        <w:trPr>
          <w:cantSplit/>
          <w:trHeight w:val="278"/>
        </w:trPr>
        <w:tc>
          <w:tcPr>
            <w:tcW w:w="292" w:type="pct"/>
            <w:vAlign w:val="center"/>
            <w:hideMark/>
          </w:tcPr>
          <w:p w14:paraId="1B310A5C" w14:textId="77777777" w:rsidR="004F2263" w:rsidRPr="00956FC7" w:rsidRDefault="004F2263" w:rsidP="0060601A">
            <w:pPr>
              <w:pStyle w:val="-4"/>
            </w:pPr>
            <w:r w:rsidRPr="00956FC7">
              <w:t>54</w:t>
            </w:r>
          </w:p>
        </w:tc>
        <w:tc>
          <w:tcPr>
            <w:tcW w:w="1030" w:type="pct"/>
            <w:vAlign w:val="center"/>
            <w:hideMark/>
          </w:tcPr>
          <w:p w14:paraId="436733CD" w14:textId="77777777" w:rsidR="004F2263" w:rsidRPr="00956FC7" w:rsidRDefault="004F2263" w:rsidP="0060601A">
            <w:pPr>
              <w:pStyle w:val="-4"/>
            </w:pPr>
            <w:r w:rsidRPr="00956FC7">
              <w:t>К29П</w:t>
            </w:r>
          </w:p>
        </w:tc>
        <w:tc>
          <w:tcPr>
            <w:tcW w:w="1031" w:type="pct"/>
            <w:vAlign w:val="center"/>
            <w:hideMark/>
          </w:tcPr>
          <w:p w14:paraId="693B2B24" w14:textId="77777777" w:rsidR="004F2263" w:rsidRPr="00956FC7" w:rsidRDefault="004F2263" w:rsidP="0060601A">
            <w:pPr>
              <w:pStyle w:val="-4"/>
            </w:pPr>
            <w:r w:rsidRPr="00956FC7">
              <w:t>К30П</w:t>
            </w:r>
          </w:p>
        </w:tc>
        <w:tc>
          <w:tcPr>
            <w:tcW w:w="294" w:type="pct"/>
            <w:vAlign w:val="center"/>
            <w:hideMark/>
          </w:tcPr>
          <w:p w14:paraId="1DF304F5" w14:textId="77777777" w:rsidR="004F2263" w:rsidRPr="00956FC7" w:rsidRDefault="004F2263" w:rsidP="0060601A">
            <w:pPr>
              <w:pStyle w:val="-4"/>
            </w:pPr>
            <w:r w:rsidRPr="00956FC7">
              <w:t>200</w:t>
            </w:r>
          </w:p>
        </w:tc>
        <w:tc>
          <w:tcPr>
            <w:tcW w:w="294" w:type="pct"/>
            <w:vAlign w:val="center"/>
            <w:hideMark/>
          </w:tcPr>
          <w:p w14:paraId="0F11EEAB" w14:textId="23BB1E6F" w:rsidR="004F2263" w:rsidRPr="00956FC7" w:rsidRDefault="004F2263" w:rsidP="0060601A">
            <w:pPr>
              <w:pStyle w:val="-4"/>
            </w:pPr>
            <w:r w:rsidRPr="00956FC7">
              <w:t>0,9</w:t>
            </w:r>
          </w:p>
        </w:tc>
        <w:tc>
          <w:tcPr>
            <w:tcW w:w="294" w:type="pct"/>
            <w:vAlign w:val="center"/>
            <w:hideMark/>
          </w:tcPr>
          <w:p w14:paraId="3DFDCA6C" w14:textId="77777777" w:rsidR="004F2263" w:rsidRPr="00956FC7" w:rsidRDefault="004F2263" w:rsidP="0060601A">
            <w:pPr>
              <w:pStyle w:val="-4"/>
            </w:pPr>
            <w:r w:rsidRPr="00956FC7">
              <w:t>1,00</w:t>
            </w:r>
          </w:p>
        </w:tc>
        <w:tc>
          <w:tcPr>
            <w:tcW w:w="294" w:type="pct"/>
            <w:vAlign w:val="center"/>
            <w:hideMark/>
          </w:tcPr>
          <w:p w14:paraId="031B57C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B0425D2" w14:textId="6DB9794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92BB4AB" w14:textId="6DE872B8" w:rsidR="004F2263" w:rsidRPr="00956FC7" w:rsidRDefault="004F2263" w:rsidP="0060601A">
            <w:pPr>
              <w:pStyle w:val="-4"/>
            </w:pPr>
            <w:r w:rsidRPr="00956FC7">
              <w:rPr>
                <w:color w:val="000000"/>
              </w:rPr>
              <w:t>32,09</w:t>
            </w:r>
          </w:p>
        </w:tc>
        <w:tc>
          <w:tcPr>
            <w:tcW w:w="489" w:type="pct"/>
            <w:tcBorders>
              <w:top w:val="nil"/>
              <w:left w:val="nil"/>
              <w:bottom w:val="single" w:sz="4" w:space="0" w:color="auto"/>
              <w:right w:val="single" w:sz="4" w:space="0" w:color="auto"/>
            </w:tcBorders>
            <w:vAlign w:val="center"/>
            <w:hideMark/>
          </w:tcPr>
          <w:p w14:paraId="1CBEEAA0" w14:textId="746C058D" w:rsidR="004F2263" w:rsidRPr="00956FC7" w:rsidRDefault="004F2263" w:rsidP="0060601A">
            <w:pPr>
              <w:pStyle w:val="-4"/>
            </w:pPr>
            <w:r w:rsidRPr="00956FC7">
              <w:rPr>
                <w:color w:val="000000"/>
              </w:rPr>
              <w:t>204,11</w:t>
            </w:r>
          </w:p>
        </w:tc>
      </w:tr>
      <w:tr w:rsidR="004F2263" w:rsidRPr="00956FC7" w14:paraId="74DDDCFB" w14:textId="77777777" w:rsidTr="004F2263">
        <w:trPr>
          <w:cantSplit/>
          <w:trHeight w:val="278"/>
        </w:trPr>
        <w:tc>
          <w:tcPr>
            <w:tcW w:w="292" w:type="pct"/>
            <w:vAlign w:val="center"/>
            <w:hideMark/>
          </w:tcPr>
          <w:p w14:paraId="0695588C" w14:textId="77777777" w:rsidR="004F2263" w:rsidRPr="00956FC7" w:rsidRDefault="004F2263" w:rsidP="0060601A">
            <w:pPr>
              <w:pStyle w:val="-4"/>
            </w:pPr>
            <w:r w:rsidRPr="00956FC7">
              <w:t>55</w:t>
            </w:r>
          </w:p>
        </w:tc>
        <w:tc>
          <w:tcPr>
            <w:tcW w:w="1030" w:type="pct"/>
            <w:vAlign w:val="center"/>
            <w:hideMark/>
          </w:tcPr>
          <w:p w14:paraId="2A72B3AD" w14:textId="77777777" w:rsidR="004F2263" w:rsidRPr="00956FC7" w:rsidRDefault="004F2263" w:rsidP="0060601A">
            <w:pPr>
              <w:pStyle w:val="-4"/>
            </w:pPr>
            <w:r w:rsidRPr="00956FC7">
              <w:t>ЖК Сила природы</w:t>
            </w:r>
          </w:p>
        </w:tc>
        <w:tc>
          <w:tcPr>
            <w:tcW w:w="1031" w:type="pct"/>
            <w:vAlign w:val="center"/>
            <w:hideMark/>
          </w:tcPr>
          <w:p w14:paraId="0D63ABE6" w14:textId="77777777" w:rsidR="004F2263" w:rsidRPr="00956FC7" w:rsidRDefault="004F2263" w:rsidP="0060601A">
            <w:pPr>
              <w:pStyle w:val="-4"/>
            </w:pPr>
            <w:r w:rsidRPr="00956FC7">
              <w:t>К30П</w:t>
            </w:r>
          </w:p>
        </w:tc>
        <w:tc>
          <w:tcPr>
            <w:tcW w:w="294" w:type="pct"/>
            <w:vAlign w:val="center"/>
            <w:hideMark/>
          </w:tcPr>
          <w:p w14:paraId="43C644EF" w14:textId="77777777" w:rsidR="004F2263" w:rsidRPr="00956FC7" w:rsidRDefault="004F2263" w:rsidP="0060601A">
            <w:pPr>
              <w:pStyle w:val="-4"/>
            </w:pPr>
            <w:r w:rsidRPr="00956FC7">
              <w:t>150</w:t>
            </w:r>
          </w:p>
        </w:tc>
        <w:tc>
          <w:tcPr>
            <w:tcW w:w="294" w:type="pct"/>
            <w:vAlign w:val="center"/>
            <w:hideMark/>
          </w:tcPr>
          <w:p w14:paraId="284F6F60" w14:textId="66E63D99" w:rsidR="004F2263" w:rsidRPr="00956FC7" w:rsidRDefault="004F2263" w:rsidP="0060601A">
            <w:pPr>
              <w:pStyle w:val="-4"/>
            </w:pPr>
            <w:r w:rsidRPr="00956FC7">
              <w:t>0,9</w:t>
            </w:r>
          </w:p>
        </w:tc>
        <w:tc>
          <w:tcPr>
            <w:tcW w:w="294" w:type="pct"/>
            <w:vAlign w:val="center"/>
            <w:hideMark/>
          </w:tcPr>
          <w:p w14:paraId="0A707498" w14:textId="77777777" w:rsidR="004F2263" w:rsidRPr="00956FC7" w:rsidRDefault="004F2263" w:rsidP="0060601A">
            <w:pPr>
              <w:pStyle w:val="-4"/>
            </w:pPr>
            <w:r w:rsidRPr="00956FC7">
              <w:t>1,00</w:t>
            </w:r>
          </w:p>
        </w:tc>
        <w:tc>
          <w:tcPr>
            <w:tcW w:w="294" w:type="pct"/>
            <w:vAlign w:val="center"/>
            <w:hideMark/>
          </w:tcPr>
          <w:p w14:paraId="7F46C22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89298C6" w14:textId="6A3AB94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AFBB8AD" w14:textId="665FB703" w:rsidR="004F2263" w:rsidRPr="00956FC7" w:rsidRDefault="004F2263" w:rsidP="0060601A">
            <w:pPr>
              <w:pStyle w:val="-4"/>
            </w:pPr>
            <w:r w:rsidRPr="00956FC7">
              <w:rPr>
                <w:color w:val="000000"/>
              </w:rPr>
              <w:t>17,08</w:t>
            </w:r>
          </w:p>
        </w:tc>
        <w:tc>
          <w:tcPr>
            <w:tcW w:w="489" w:type="pct"/>
            <w:tcBorders>
              <w:top w:val="nil"/>
              <w:left w:val="nil"/>
              <w:bottom w:val="single" w:sz="4" w:space="0" w:color="auto"/>
              <w:right w:val="single" w:sz="4" w:space="0" w:color="auto"/>
            </w:tcBorders>
            <w:vAlign w:val="center"/>
            <w:hideMark/>
          </w:tcPr>
          <w:p w14:paraId="75E88908" w14:textId="7D637D8F" w:rsidR="004F2263" w:rsidRPr="00956FC7" w:rsidRDefault="004F2263" w:rsidP="0060601A">
            <w:pPr>
              <w:pStyle w:val="-4"/>
            </w:pPr>
            <w:r w:rsidRPr="00956FC7">
              <w:rPr>
                <w:color w:val="000000"/>
              </w:rPr>
              <w:t>125,90</w:t>
            </w:r>
          </w:p>
        </w:tc>
      </w:tr>
      <w:tr w:rsidR="004F2263" w:rsidRPr="00956FC7" w14:paraId="72E40C38" w14:textId="77777777" w:rsidTr="004F2263">
        <w:trPr>
          <w:cantSplit/>
          <w:trHeight w:val="278"/>
        </w:trPr>
        <w:tc>
          <w:tcPr>
            <w:tcW w:w="292" w:type="pct"/>
            <w:vAlign w:val="center"/>
            <w:hideMark/>
          </w:tcPr>
          <w:p w14:paraId="7E738ABB" w14:textId="77777777" w:rsidR="004F2263" w:rsidRPr="00956FC7" w:rsidRDefault="004F2263" w:rsidP="0060601A">
            <w:pPr>
              <w:pStyle w:val="-4"/>
            </w:pPr>
            <w:r w:rsidRPr="00956FC7">
              <w:t>56</w:t>
            </w:r>
          </w:p>
        </w:tc>
        <w:tc>
          <w:tcPr>
            <w:tcW w:w="1030" w:type="pct"/>
            <w:vAlign w:val="center"/>
            <w:hideMark/>
          </w:tcPr>
          <w:p w14:paraId="319E2A63" w14:textId="77777777" w:rsidR="004F2263" w:rsidRPr="00956FC7" w:rsidRDefault="004F2263" w:rsidP="0060601A">
            <w:pPr>
              <w:pStyle w:val="-4"/>
            </w:pPr>
            <w:r w:rsidRPr="00956FC7">
              <w:t>К30П</w:t>
            </w:r>
          </w:p>
        </w:tc>
        <w:tc>
          <w:tcPr>
            <w:tcW w:w="1031" w:type="pct"/>
            <w:vAlign w:val="center"/>
            <w:hideMark/>
          </w:tcPr>
          <w:p w14:paraId="1BCCD496" w14:textId="77777777" w:rsidR="004F2263" w:rsidRPr="00956FC7" w:rsidRDefault="004F2263" w:rsidP="0060601A">
            <w:pPr>
              <w:pStyle w:val="-4"/>
            </w:pPr>
            <w:r w:rsidRPr="00956FC7">
              <w:t>К31П</w:t>
            </w:r>
          </w:p>
        </w:tc>
        <w:tc>
          <w:tcPr>
            <w:tcW w:w="294" w:type="pct"/>
            <w:vAlign w:val="center"/>
            <w:hideMark/>
          </w:tcPr>
          <w:p w14:paraId="1C042FF3" w14:textId="77777777" w:rsidR="004F2263" w:rsidRPr="00956FC7" w:rsidRDefault="004F2263" w:rsidP="0060601A">
            <w:pPr>
              <w:pStyle w:val="-4"/>
            </w:pPr>
            <w:r w:rsidRPr="00956FC7">
              <w:t>200</w:t>
            </w:r>
          </w:p>
        </w:tc>
        <w:tc>
          <w:tcPr>
            <w:tcW w:w="294" w:type="pct"/>
            <w:vAlign w:val="center"/>
            <w:hideMark/>
          </w:tcPr>
          <w:p w14:paraId="67B02C41" w14:textId="101349CC" w:rsidR="004F2263" w:rsidRPr="00956FC7" w:rsidRDefault="004F2263" w:rsidP="0060601A">
            <w:pPr>
              <w:pStyle w:val="-4"/>
            </w:pPr>
            <w:r w:rsidRPr="00956FC7">
              <w:t>0,9</w:t>
            </w:r>
          </w:p>
        </w:tc>
        <w:tc>
          <w:tcPr>
            <w:tcW w:w="294" w:type="pct"/>
            <w:vAlign w:val="center"/>
            <w:hideMark/>
          </w:tcPr>
          <w:p w14:paraId="6C9EB58B" w14:textId="77777777" w:rsidR="004F2263" w:rsidRPr="00956FC7" w:rsidRDefault="004F2263" w:rsidP="0060601A">
            <w:pPr>
              <w:pStyle w:val="-4"/>
            </w:pPr>
            <w:r w:rsidRPr="00956FC7">
              <w:t>1,00</w:t>
            </w:r>
          </w:p>
        </w:tc>
        <w:tc>
          <w:tcPr>
            <w:tcW w:w="294" w:type="pct"/>
            <w:vAlign w:val="center"/>
            <w:hideMark/>
          </w:tcPr>
          <w:p w14:paraId="77E52B4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DBA28FF" w14:textId="3C884DD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9C38F2F" w14:textId="6E2C2857" w:rsidR="004F2263" w:rsidRPr="00956FC7" w:rsidRDefault="004F2263" w:rsidP="0060601A">
            <w:pPr>
              <w:pStyle w:val="-4"/>
            </w:pPr>
            <w:r w:rsidRPr="00956FC7">
              <w:rPr>
                <w:color w:val="000000"/>
              </w:rPr>
              <w:t>40,00</w:t>
            </w:r>
          </w:p>
        </w:tc>
        <w:tc>
          <w:tcPr>
            <w:tcW w:w="489" w:type="pct"/>
            <w:tcBorders>
              <w:top w:val="nil"/>
              <w:left w:val="nil"/>
              <w:bottom w:val="single" w:sz="4" w:space="0" w:color="auto"/>
              <w:right w:val="single" w:sz="4" w:space="0" w:color="auto"/>
            </w:tcBorders>
            <w:vAlign w:val="center"/>
            <w:hideMark/>
          </w:tcPr>
          <w:p w14:paraId="3E58E207" w14:textId="3E95B8B6" w:rsidR="004F2263" w:rsidRPr="00956FC7" w:rsidRDefault="004F2263" w:rsidP="0060601A">
            <w:pPr>
              <w:pStyle w:val="-4"/>
            </w:pPr>
            <w:r w:rsidRPr="00956FC7">
              <w:rPr>
                <w:color w:val="000000"/>
              </w:rPr>
              <w:t>254,42</w:t>
            </w:r>
          </w:p>
        </w:tc>
      </w:tr>
      <w:tr w:rsidR="004F2263" w:rsidRPr="00956FC7" w14:paraId="5A1F440C" w14:textId="77777777" w:rsidTr="004F2263">
        <w:trPr>
          <w:cantSplit/>
          <w:trHeight w:val="278"/>
        </w:trPr>
        <w:tc>
          <w:tcPr>
            <w:tcW w:w="292" w:type="pct"/>
            <w:vAlign w:val="center"/>
            <w:hideMark/>
          </w:tcPr>
          <w:p w14:paraId="31B5ACD7" w14:textId="77777777" w:rsidR="004F2263" w:rsidRPr="00956FC7" w:rsidRDefault="004F2263" w:rsidP="0060601A">
            <w:pPr>
              <w:pStyle w:val="-4"/>
            </w:pPr>
            <w:r w:rsidRPr="00956FC7">
              <w:t>57</w:t>
            </w:r>
          </w:p>
        </w:tc>
        <w:tc>
          <w:tcPr>
            <w:tcW w:w="1030" w:type="pct"/>
            <w:vAlign w:val="center"/>
            <w:hideMark/>
          </w:tcPr>
          <w:p w14:paraId="21B48E8C" w14:textId="77777777" w:rsidR="004F2263" w:rsidRPr="00956FC7" w:rsidRDefault="004F2263" w:rsidP="0060601A">
            <w:pPr>
              <w:pStyle w:val="-4"/>
            </w:pPr>
            <w:r w:rsidRPr="00956FC7">
              <w:t>ЖК Сила природы</w:t>
            </w:r>
          </w:p>
        </w:tc>
        <w:tc>
          <w:tcPr>
            <w:tcW w:w="1031" w:type="pct"/>
            <w:vAlign w:val="center"/>
            <w:hideMark/>
          </w:tcPr>
          <w:p w14:paraId="26CD4D8E" w14:textId="77777777" w:rsidR="004F2263" w:rsidRPr="00956FC7" w:rsidRDefault="004F2263" w:rsidP="0060601A">
            <w:pPr>
              <w:pStyle w:val="-4"/>
            </w:pPr>
            <w:r w:rsidRPr="00956FC7">
              <w:t>К31П</w:t>
            </w:r>
          </w:p>
        </w:tc>
        <w:tc>
          <w:tcPr>
            <w:tcW w:w="294" w:type="pct"/>
            <w:vAlign w:val="center"/>
            <w:hideMark/>
          </w:tcPr>
          <w:p w14:paraId="2D24F902" w14:textId="77777777" w:rsidR="004F2263" w:rsidRPr="00956FC7" w:rsidRDefault="004F2263" w:rsidP="0060601A">
            <w:pPr>
              <w:pStyle w:val="-4"/>
            </w:pPr>
            <w:r w:rsidRPr="00956FC7">
              <w:t>150</w:t>
            </w:r>
          </w:p>
        </w:tc>
        <w:tc>
          <w:tcPr>
            <w:tcW w:w="294" w:type="pct"/>
            <w:vAlign w:val="center"/>
            <w:hideMark/>
          </w:tcPr>
          <w:p w14:paraId="7E7192F2" w14:textId="399888DD" w:rsidR="004F2263" w:rsidRPr="00956FC7" w:rsidRDefault="004F2263" w:rsidP="0060601A">
            <w:pPr>
              <w:pStyle w:val="-4"/>
            </w:pPr>
            <w:r w:rsidRPr="00956FC7">
              <w:t>0,9</w:t>
            </w:r>
          </w:p>
        </w:tc>
        <w:tc>
          <w:tcPr>
            <w:tcW w:w="294" w:type="pct"/>
            <w:vAlign w:val="center"/>
            <w:hideMark/>
          </w:tcPr>
          <w:p w14:paraId="661F4A38" w14:textId="77777777" w:rsidR="004F2263" w:rsidRPr="00956FC7" w:rsidRDefault="004F2263" w:rsidP="0060601A">
            <w:pPr>
              <w:pStyle w:val="-4"/>
            </w:pPr>
            <w:r w:rsidRPr="00956FC7">
              <w:t>1,00</w:t>
            </w:r>
          </w:p>
        </w:tc>
        <w:tc>
          <w:tcPr>
            <w:tcW w:w="294" w:type="pct"/>
            <w:vAlign w:val="center"/>
            <w:hideMark/>
          </w:tcPr>
          <w:p w14:paraId="192C65F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7515188" w14:textId="61C163C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5B1B834" w14:textId="5BD32B2E" w:rsidR="004F2263" w:rsidRPr="00956FC7" w:rsidRDefault="004F2263" w:rsidP="0060601A">
            <w:pPr>
              <w:pStyle w:val="-4"/>
            </w:pPr>
            <w:r w:rsidRPr="00956FC7">
              <w:rPr>
                <w:color w:val="000000"/>
              </w:rPr>
              <w:t>15,73</w:t>
            </w:r>
          </w:p>
        </w:tc>
        <w:tc>
          <w:tcPr>
            <w:tcW w:w="489" w:type="pct"/>
            <w:tcBorders>
              <w:top w:val="nil"/>
              <w:left w:val="nil"/>
              <w:bottom w:val="single" w:sz="4" w:space="0" w:color="auto"/>
              <w:right w:val="single" w:sz="4" w:space="0" w:color="auto"/>
            </w:tcBorders>
            <w:vAlign w:val="center"/>
            <w:hideMark/>
          </w:tcPr>
          <w:p w14:paraId="6DF48F02" w14:textId="78382BE9" w:rsidR="004F2263" w:rsidRPr="00956FC7" w:rsidRDefault="004F2263" w:rsidP="0060601A">
            <w:pPr>
              <w:pStyle w:val="-4"/>
            </w:pPr>
            <w:r w:rsidRPr="00956FC7">
              <w:rPr>
                <w:color w:val="000000"/>
              </w:rPr>
              <w:t>115,95</w:t>
            </w:r>
          </w:p>
        </w:tc>
      </w:tr>
      <w:tr w:rsidR="004F2263" w:rsidRPr="00956FC7" w14:paraId="054187DD" w14:textId="77777777" w:rsidTr="004F2263">
        <w:trPr>
          <w:cantSplit/>
          <w:trHeight w:val="278"/>
        </w:trPr>
        <w:tc>
          <w:tcPr>
            <w:tcW w:w="292" w:type="pct"/>
            <w:vAlign w:val="center"/>
            <w:hideMark/>
          </w:tcPr>
          <w:p w14:paraId="7C82782B" w14:textId="77777777" w:rsidR="004F2263" w:rsidRPr="00956FC7" w:rsidRDefault="004F2263" w:rsidP="0060601A">
            <w:pPr>
              <w:pStyle w:val="-4"/>
            </w:pPr>
            <w:r w:rsidRPr="00956FC7">
              <w:t>58</w:t>
            </w:r>
          </w:p>
        </w:tc>
        <w:tc>
          <w:tcPr>
            <w:tcW w:w="1030" w:type="pct"/>
            <w:vAlign w:val="center"/>
            <w:hideMark/>
          </w:tcPr>
          <w:p w14:paraId="3448F478" w14:textId="77777777" w:rsidR="004F2263" w:rsidRPr="00956FC7" w:rsidRDefault="004F2263" w:rsidP="0060601A">
            <w:pPr>
              <w:pStyle w:val="-4"/>
            </w:pPr>
            <w:r w:rsidRPr="00956FC7">
              <w:t>Паркинг</w:t>
            </w:r>
          </w:p>
        </w:tc>
        <w:tc>
          <w:tcPr>
            <w:tcW w:w="1031" w:type="pct"/>
            <w:vAlign w:val="center"/>
            <w:hideMark/>
          </w:tcPr>
          <w:p w14:paraId="6DD77A54" w14:textId="77777777" w:rsidR="004F2263" w:rsidRPr="00956FC7" w:rsidRDefault="004F2263" w:rsidP="0060601A">
            <w:pPr>
              <w:pStyle w:val="-4"/>
            </w:pPr>
            <w:r w:rsidRPr="00956FC7">
              <w:t>К32П</w:t>
            </w:r>
          </w:p>
        </w:tc>
        <w:tc>
          <w:tcPr>
            <w:tcW w:w="294" w:type="pct"/>
            <w:vAlign w:val="center"/>
            <w:hideMark/>
          </w:tcPr>
          <w:p w14:paraId="7E7CE771" w14:textId="77777777" w:rsidR="004F2263" w:rsidRPr="00956FC7" w:rsidRDefault="004F2263" w:rsidP="0060601A">
            <w:pPr>
              <w:pStyle w:val="-4"/>
            </w:pPr>
            <w:r w:rsidRPr="00956FC7">
              <w:t>150</w:t>
            </w:r>
          </w:p>
        </w:tc>
        <w:tc>
          <w:tcPr>
            <w:tcW w:w="294" w:type="pct"/>
            <w:vAlign w:val="center"/>
            <w:hideMark/>
          </w:tcPr>
          <w:p w14:paraId="18C7CEDE" w14:textId="185B38D9" w:rsidR="004F2263" w:rsidRPr="00956FC7" w:rsidRDefault="004F2263" w:rsidP="0060601A">
            <w:pPr>
              <w:pStyle w:val="-4"/>
            </w:pPr>
            <w:r w:rsidRPr="00956FC7">
              <w:t>0,9</w:t>
            </w:r>
          </w:p>
        </w:tc>
        <w:tc>
          <w:tcPr>
            <w:tcW w:w="294" w:type="pct"/>
            <w:vAlign w:val="center"/>
            <w:hideMark/>
          </w:tcPr>
          <w:p w14:paraId="4457D505" w14:textId="77777777" w:rsidR="004F2263" w:rsidRPr="00956FC7" w:rsidRDefault="004F2263" w:rsidP="0060601A">
            <w:pPr>
              <w:pStyle w:val="-4"/>
            </w:pPr>
            <w:r w:rsidRPr="00956FC7">
              <w:t>1,00</w:t>
            </w:r>
          </w:p>
        </w:tc>
        <w:tc>
          <w:tcPr>
            <w:tcW w:w="294" w:type="pct"/>
            <w:vAlign w:val="center"/>
            <w:hideMark/>
          </w:tcPr>
          <w:p w14:paraId="5D2111F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8BA14F4" w14:textId="09F0729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5C2BCA3" w14:textId="0D2B12D5" w:rsidR="004F2263" w:rsidRPr="00956FC7" w:rsidRDefault="004F2263" w:rsidP="0060601A">
            <w:pPr>
              <w:pStyle w:val="-4"/>
            </w:pPr>
            <w:r w:rsidRPr="00956FC7">
              <w:rPr>
                <w:color w:val="000000"/>
              </w:rPr>
              <w:t>21,69</w:t>
            </w:r>
          </w:p>
        </w:tc>
        <w:tc>
          <w:tcPr>
            <w:tcW w:w="489" w:type="pct"/>
            <w:tcBorders>
              <w:top w:val="nil"/>
              <w:left w:val="nil"/>
              <w:bottom w:val="single" w:sz="4" w:space="0" w:color="auto"/>
              <w:right w:val="single" w:sz="4" w:space="0" w:color="auto"/>
            </w:tcBorders>
            <w:vAlign w:val="center"/>
            <w:hideMark/>
          </w:tcPr>
          <w:p w14:paraId="4ACBBDEA" w14:textId="2CA9F772" w:rsidR="004F2263" w:rsidRPr="00956FC7" w:rsidRDefault="004F2263" w:rsidP="0060601A">
            <w:pPr>
              <w:pStyle w:val="-4"/>
            </w:pPr>
            <w:r w:rsidRPr="00956FC7">
              <w:rPr>
                <w:color w:val="000000"/>
              </w:rPr>
              <w:t>159,88</w:t>
            </w:r>
          </w:p>
        </w:tc>
      </w:tr>
      <w:tr w:rsidR="004F2263" w:rsidRPr="00956FC7" w14:paraId="50CB6647" w14:textId="77777777" w:rsidTr="004F2263">
        <w:trPr>
          <w:cantSplit/>
          <w:trHeight w:val="278"/>
        </w:trPr>
        <w:tc>
          <w:tcPr>
            <w:tcW w:w="292" w:type="pct"/>
            <w:vAlign w:val="center"/>
            <w:hideMark/>
          </w:tcPr>
          <w:p w14:paraId="3E05D232" w14:textId="77777777" w:rsidR="004F2263" w:rsidRPr="00956FC7" w:rsidRDefault="004F2263" w:rsidP="0060601A">
            <w:pPr>
              <w:pStyle w:val="-4"/>
            </w:pPr>
            <w:r w:rsidRPr="00956FC7">
              <w:t>59</w:t>
            </w:r>
          </w:p>
        </w:tc>
        <w:tc>
          <w:tcPr>
            <w:tcW w:w="1030" w:type="pct"/>
            <w:vAlign w:val="center"/>
            <w:hideMark/>
          </w:tcPr>
          <w:p w14:paraId="005DA8C0" w14:textId="77777777" w:rsidR="004F2263" w:rsidRPr="00956FC7" w:rsidRDefault="004F2263" w:rsidP="0060601A">
            <w:pPr>
              <w:pStyle w:val="-4"/>
            </w:pPr>
            <w:r w:rsidRPr="00956FC7">
              <w:t>К31П</w:t>
            </w:r>
          </w:p>
        </w:tc>
        <w:tc>
          <w:tcPr>
            <w:tcW w:w="1031" w:type="pct"/>
            <w:vAlign w:val="center"/>
            <w:hideMark/>
          </w:tcPr>
          <w:p w14:paraId="241F8666" w14:textId="77777777" w:rsidR="004F2263" w:rsidRPr="00956FC7" w:rsidRDefault="004F2263" w:rsidP="0060601A">
            <w:pPr>
              <w:pStyle w:val="-4"/>
            </w:pPr>
            <w:r w:rsidRPr="00956FC7">
              <w:t>К32П</w:t>
            </w:r>
          </w:p>
        </w:tc>
        <w:tc>
          <w:tcPr>
            <w:tcW w:w="294" w:type="pct"/>
            <w:vAlign w:val="center"/>
            <w:hideMark/>
          </w:tcPr>
          <w:p w14:paraId="6873B6D1" w14:textId="77777777" w:rsidR="004F2263" w:rsidRPr="00956FC7" w:rsidRDefault="004F2263" w:rsidP="0060601A">
            <w:pPr>
              <w:pStyle w:val="-4"/>
            </w:pPr>
            <w:r w:rsidRPr="00956FC7">
              <w:t>200</w:t>
            </w:r>
          </w:p>
        </w:tc>
        <w:tc>
          <w:tcPr>
            <w:tcW w:w="294" w:type="pct"/>
            <w:vAlign w:val="center"/>
            <w:hideMark/>
          </w:tcPr>
          <w:p w14:paraId="3A396E41" w14:textId="700C6109" w:rsidR="004F2263" w:rsidRPr="00956FC7" w:rsidRDefault="004F2263" w:rsidP="0060601A">
            <w:pPr>
              <w:pStyle w:val="-4"/>
            </w:pPr>
            <w:r w:rsidRPr="00956FC7">
              <w:t>0,9</w:t>
            </w:r>
          </w:p>
        </w:tc>
        <w:tc>
          <w:tcPr>
            <w:tcW w:w="294" w:type="pct"/>
            <w:vAlign w:val="center"/>
            <w:hideMark/>
          </w:tcPr>
          <w:p w14:paraId="484796E5" w14:textId="77777777" w:rsidR="004F2263" w:rsidRPr="00956FC7" w:rsidRDefault="004F2263" w:rsidP="0060601A">
            <w:pPr>
              <w:pStyle w:val="-4"/>
            </w:pPr>
            <w:r w:rsidRPr="00956FC7">
              <w:t>1,00</w:t>
            </w:r>
          </w:p>
        </w:tc>
        <w:tc>
          <w:tcPr>
            <w:tcW w:w="294" w:type="pct"/>
            <w:vAlign w:val="center"/>
            <w:hideMark/>
          </w:tcPr>
          <w:p w14:paraId="7DA55F2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C41187D" w14:textId="39AC0EE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85556D6" w14:textId="45209870" w:rsidR="004F2263" w:rsidRPr="00956FC7" w:rsidRDefault="004F2263" w:rsidP="0060601A">
            <w:pPr>
              <w:pStyle w:val="-4"/>
            </w:pPr>
            <w:r w:rsidRPr="00956FC7">
              <w:rPr>
                <w:color w:val="000000"/>
              </w:rPr>
              <w:t>30,16</w:t>
            </w:r>
          </w:p>
        </w:tc>
        <w:tc>
          <w:tcPr>
            <w:tcW w:w="489" w:type="pct"/>
            <w:tcBorders>
              <w:top w:val="nil"/>
              <w:left w:val="nil"/>
              <w:bottom w:val="single" w:sz="4" w:space="0" w:color="auto"/>
              <w:right w:val="single" w:sz="4" w:space="0" w:color="auto"/>
            </w:tcBorders>
            <w:vAlign w:val="center"/>
            <w:hideMark/>
          </w:tcPr>
          <w:p w14:paraId="7CF1515D" w14:textId="17C3759C" w:rsidR="004F2263" w:rsidRPr="00956FC7" w:rsidRDefault="004F2263" w:rsidP="0060601A">
            <w:pPr>
              <w:pStyle w:val="-4"/>
            </w:pPr>
            <w:r w:rsidRPr="00956FC7">
              <w:rPr>
                <w:color w:val="000000"/>
              </w:rPr>
              <w:t>191,83</w:t>
            </w:r>
          </w:p>
        </w:tc>
      </w:tr>
      <w:tr w:rsidR="004F2263" w:rsidRPr="00956FC7" w14:paraId="08E35A8E" w14:textId="77777777" w:rsidTr="004F2263">
        <w:trPr>
          <w:cantSplit/>
          <w:trHeight w:val="278"/>
        </w:trPr>
        <w:tc>
          <w:tcPr>
            <w:tcW w:w="292" w:type="pct"/>
            <w:vAlign w:val="center"/>
            <w:hideMark/>
          </w:tcPr>
          <w:p w14:paraId="261F979F" w14:textId="77777777" w:rsidR="004F2263" w:rsidRPr="00956FC7" w:rsidRDefault="004F2263" w:rsidP="0060601A">
            <w:pPr>
              <w:pStyle w:val="-4"/>
            </w:pPr>
            <w:r w:rsidRPr="00956FC7">
              <w:t>60</w:t>
            </w:r>
          </w:p>
        </w:tc>
        <w:tc>
          <w:tcPr>
            <w:tcW w:w="1030" w:type="pct"/>
            <w:vAlign w:val="center"/>
            <w:hideMark/>
          </w:tcPr>
          <w:p w14:paraId="250882D5" w14:textId="77777777" w:rsidR="004F2263" w:rsidRPr="00956FC7" w:rsidRDefault="004F2263" w:rsidP="0060601A">
            <w:pPr>
              <w:pStyle w:val="-4"/>
            </w:pPr>
            <w:r w:rsidRPr="00956FC7">
              <w:t>ЖК Сила природы</w:t>
            </w:r>
          </w:p>
        </w:tc>
        <w:tc>
          <w:tcPr>
            <w:tcW w:w="1031" w:type="pct"/>
            <w:vAlign w:val="center"/>
            <w:hideMark/>
          </w:tcPr>
          <w:p w14:paraId="528FF793" w14:textId="77777777" w:rsidR="004F2263" w:rsidRPr="00956FC7" w:rsidRDefault="004F2263" w:rsidP="0060601A">
            <w:pPr>
              <w:pStyle w:val="-4"/>
            </w:pPr>
            <w:r w:rsidRPr="00956FC7">
              <w:t>К33П</w:t>
            </w:r>
          </w:p>
        </w:tc>
        <w:tc>
          <w:tcPr>
            <w:tcW w:w="294" w:type="pct"/>
            <w:vAlign w:val="center"/>
            <w:hideMark/>
          </w:tcPr>
          <w:p w14:paraId="7819A634" w14:textId="77777777" w:rsidR="004F2263" w:rsidRPr="00956FC7" w:rsidRDefault="004F2263" w:rsidP="0060601A">
            <w:pPr>
              <w:pStyle w:val="-4"/>
            </w:pPr>
            <w:r w:rsidRPr="00956FC7">
              <w:t>150</w:t>
            </w:r>
          </w:p>
        </w:tc>
        <w:tc>
          <w:tcPr>
            <w:tcW w:w="294" w:type="pct"/>
            <w:vAlign w:val="center"/>
            <w:hideMark/>
          </w:tcPr>
          <w:p w14:paraId="0B0A1700" w14:textId="0834A782" w:rsidR="004F2263" w:rsidRPr="00956FC7" w:rsidRDefault="004F2263" w:rsidP="0060601A">
            <w:pPr>
              <w:pStyle w:val="-4"/>
            </w:pPr>
            <w:r w:rsidRPr="00956FC7">
              <w:t>0,9</w:t>
            </w:r>
          </w:p>
        </w:tc>
        <w:tc>
          <w:tcPr>
            <w:tcW w:w="294" w:type="pct"/>
            <w:vAlign w:val="center"/>
            <w:hideMark/>
          </w:tcPr>
          <w:p w14:paraId="1D210317" w14:textId="77777777" w:rsidR="004F2263" w:rsidRPr="00956FC7" w:rsidRDefault="004F2263" w:rsidP="0060601A">
            <w:pPr>
              <w:pStyle w:val="-4"/>
            </w:pPr>
            <w:r w:rsidRPr="00956FC7">
              <w:t>1,00</w:t>
            </w:r>
          </w:p>
        </w:tc>
        <w:tc>
          <w:tcPr>
            <w:tcW w:w="294" w:type="pct"/>
            <w:vAlign w:val="center"/>
            <w:hideMark/>
          </w:tcPr>
          <w:p w14:paraId="51B01D4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C603529" w14:textId="1300845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1E45636" w14:textId="1EE3258C" w:rsidR="004F2263" w:rsidRPr="00956FC7" w:rsidRDefault="004F2263" w:rsidP="0060601A">
            <w:pPr>
              <w:pStyle w:val="-4"/>
            </w:pPr>
            <w:r w:rsidRPr="00956FC7">
              <w:rPr>
                <w:color w:val="000000"/>
              </w:rPr>
              <w:t>16,19</w:t>
            </w:r>
          </w:p>
        </w:tc>
        <w:tc>
          <w:tcPr>
            <w:tcW w:w="489" w:type="pct"/>
            <w:tcBorders>
              <w:top w:val="nil"/>
              <w:left w:val="nil"/>
              <w:bottom w:val="single" w:sz="4" w:space="0" w:color="auto"/>
              <w:right w:val="single" w:sz="4" w:space="0" w:color="auto"/>
            </w:tcBorders>
            <w:vAlign w:val="center"/>
            <w:hideMark/>
          </w:tcPr>
          <w:p w14:paraId="6FCC3A3E" w14:textId="06EF3418" w:rsidR="004F2263" w:rsidRPr="00956FC7" w:rsidRDefault="004F2263" w:rsidP="0060601A">
            <w:pPr>
              <w:pStyle w:val="-4"/>
            </w:pPr>
            <w:r w:rsidRPr="00956FC7">
              <w:rPr>
                <w:color w:val="000000"/>
              </w:rPr>
              <w:t>119,34</w:t>
            </w:r>
          </w:p>
        </w:tc>
      </w:tr>
      <w:tr w:rsidR="004F2263" w:rsidRPr="00956FC7" w14:paraId="52150D7D" w14:textId="77777777" w:rsidTr="004F2263">
        <w:trPr>
          <w:cantSplit/>
          <w:trHeight w:val="278"/>
        </w:trPr>
        <w:tc>
          <w:tcPr>
            <w:tcW w:w="292" w:type="pct"/>
            <w:vAlign w:val="center"/>
            <w:hideMark/>
          </w:tcPr>
          <w:p w14:paraId="1515C125" w14:textId="77777777" w:rsidR="004F2263" w:rsidRPr="00956FC7" w:rsidRDefault="004F2263" w:rsidP="0060601A">
            <w:pPr>
              <w:pStyle w:val="-4"/>
            </w:pPr>
            <w:r w:rsidRPr="00956FC7">
              <w:t>61</w:t>
            </w:r>
          </w:p>
        </w:tc>
        <w:tc>
          <w:tcPr>
            <w:tcW w:w="1030" w:type="pct"/>
            <w:vAlign w:val="center"/>
            <w:hideMark/>
          </w:tcPr>
          <w:p w14:paraId="7E9F6DD2" w14:textId="77777777" w:rsidR="004F2263" w:rsidRPr="00956FC7" w:rsidRDefault="004F2263" w:rsidP="0060601A">
            <w:pPr>
              <w:pStyle w:val="-4"/>
            </w:pPr>
            <w:r w:rsidRPr="00956FC7">
              <w:t>ЖК Сила природы</w:t>
            </w:r>
          </w:p>
        </w:tc>
        <w:tc>
          <w:tcPr>
            <w:tcW w:w="1031" w:type="pct"/>
            <w:vAlign w:val="center"/>
            <w:hideMark/>
          </w:tcPr>
          <w:p w14:paraId="45451922" w14:textId="77777777" w:rsidR="004F2263" w:rsidRPr="00956FC7" w:rsidRDefault="004F2263" w:rsidP="0060601A">
            <w:pPr>
              <w:pStyle w:val="-4"/>
            </w:pPr>
            <w:r w:rsidRPr="00956FC7">
              <w:t>К34П</w:t>
            </w:r>
          </w:p>
        </w:tc>
        <w:tc>
          <w:tcPr>
            <w:tcW w:w="294" w:type="pct"/>
            <w:vAlign w:val="center"/>
            <w:hideMark/>
          </w:tcPr>
          <w:p w14:paraId="06E21355" w14:textId="77777777" w:rsidR="004F2263" w:rsidRPr="00956FC7" w:rsidRDefault="004F2263" w:rsidP="0060601A">
            <w:pPr>
              <w:pStyle w:val="-4"/>
            </w:pPr>
            <w:r w:rsidRPr="00956FC7">
              <w:t>150</w:t>
            </w:r>
          </w:p>
        </w:tc>
        <w:tc>
          <w:tcPr>
            <w:tcW w:w="294" w:type="pct"/>
            <w:vAlign w:val="center"/>
            <w:hideMark/>
          </w:tcPr>
          <w:p w14:paraId="2A0C5F86" w14:textId="257CC981" w:rsidR="004F2263" w:rsidRPr="00956FC7" w:rsidRDefault="004F2263" w:rsidP="0060601A">
            <w:pPr>
              <w:pStyle w:val="-4"/>
            </w:pPr>
            <w:r w:rsidRPr="00956FC7">
              <w:t>0,9</w:t>
            </w:r>
          </w:p>
        </w:tc>
        <w:tc>
          <w:tcPr>
            <w:tcW w:w="294" w:type="pct"/>
            <w:vAlign w:val="center"/>
            <w:hideMark/>
          </w:tcPr>
          <w:p w14:paraId="37B961A2" w14:textId="77777777" w:rsidR="004F2263" w:rsidRPr="00956FC7" w:rsidRDefault="004F2263" w:rsidP="0060601A">
            <w:pPr>
              <w:pStyle w:val="-4"/>
            </w:pPr>
            <w:r w:rsidRPr="00956FC7">
              <w:t>1,00</w:t>
            </w:r>
          </w:p>
        </w:tc>
        <w:tc>
          <w:tcPr>
            <w:tcW w:w="294" w:type="pct"/>
            <w:vAlign w:val="center"/>
            <w:hideMark/>
          </w:tcPr>
          <w:p w14:paraId="78292E7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EE8F036" w14:textId="33D1D07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954250E" w14:textId="2DEA84B5" w:rsidR="004F2263" w:rsidRPr="00956FC7" w:rsidRDefault="004F2263" w:rsidP="0060601A">
            <w:pPr>
              <w:pStyle w:val="-4"/>
            </w:pPr>
            <w:r w:rsidRPr="00956FC7">
              <w:rPr>
                <w:color w:val="000000"/>
              </w:rPr>
              <w:t>13,76</w:t>
            </w:r>
          </w:p>
        </w:tc>
        <w:tc>
          <w:tcPr>
            <w:tcW w:w="489" w:type="pct"/>
            <w:tcBorders>
              <w:top w:val="nil"/>
              <w:left w:val="nil"/>
              <w:bottom w:val="single" w:sz="4" w:space="0" w:color="auto"/>
              <w:right w:val="single" w:sz="4" w:space="0" w:color="auto"/>
            </w:tcBorders>
            <w:vAlign w:val="center"/>
            <w:hideMark/>
          </w:tcPr>
          <w:p w14:paraId="1C1E50F8" w14:textId="1288652A" w:rsidR="004F2263" w:rsidRPr="00956FC7" w:rsidRDefault="004F2263" w:rsidP="0060601A">
            <w:pPr>
              <w:pStyle w:val="-4"/>
            </w:pPr>
            <w:r w:rsidRPr="00956FC7">
              <w:rPr>
                <w:color w:val="000000"/>
              </w:rPr>
              <w:t>101,43</w:t>
            </w:r>
          </w:p>
        </w:tc>
      </w:tr>
      <w:tr w:rsidR="004F2263" w:rsidRPr="00956FC7" w14:paraId="7870CF7D" w14:textId="77777777" w:rsidTr="004F2263">
        <w:trPr>
          <w:cantSplit/>
          <w:trHeight w:val="278"/>
        </w:trPr>
        <w:tc>
          <w:tcPr>
            <w:tcW w:w="292" w:type="pct"/>
            <w:vAlign w:val="center"/>
            <w:hideMark/>
          </w:tcPr>
          <w:p w14:paraId="0CB3549F" w14:textId="77777777" w:rsidR="004F2263" w:rsidRPr="00956FC7" w:rsidRDefault="004F2263" w:rsidP="0060601A">
            <w:pPr>
              <w:pStyle w:val="-4"/>
            </w:pPr>
            <w:r w:rsidRPr="00956FC7">
              <w:t>62</w:t>
            </w:r>
          </w:p>
        </w:tc>
        <w:tc>
          <w:tcPr>
            <w:tcW w:w="1030" w:type="pct"/>
            <w:vAlign w:val="center"/>
            <w:hideMark/>
          </w:tcPr>
          <w:p w14:paraId="56C213EE" w14:textId="77777777" w:rsidR="004F2263" w:rsidRPr="00956FC7" w:rsidRDefault="004F2263" w:rsidP="0060601A">
            <w:pPr>
              <w:pStyle w:val="-4"/>
            </w:pPr>
            <w:r w:rsidRPr="00956FC7">
              <w:t>К33П</w:t>
            </w:r>
          </w:p>
        </w:tc>
        <w:tc>
          <w:tcPr>
            <w:tcW w:w="1031" w:type="pct"/>
            <w:vAlign w:val="center"/>
            <w:hideMark/>
          </w:tcPr>
          <w:p w14:paraId="6E8365D4" w14:textId="77777777" w:rsidR="004F2263" w:rsidRPr="00956FC7" w:rsidRDefault="004F2263" w:rsidP="0060601A">
            <w:pPr>
              <w:pStyle w:val="-4"/>
            </w:pPr>
            <w:r w:rsidRPr="00956FC7">
              <w:t>К34П</w:t>
            </w:r>
          </w:p>
        </w:tc>
        <w:tc>
          <w:tcPr>
            <w:tcW w:w="294" w:type="pct"/>
            <w:vAlign w:val="center"/>
            <w:hideMark/>
          </w:tcPr>
          <w:p w14:paraId="41E66416" w14:textId="77777777" w:rsidR="004F2263" w:rsidRPr="00956FC7" w:rsidRDefault="004F2263" w:rsidP="0060601A">
            <w:pPr>
              <w:pStyle w:val="-4"/>
            </w:pPr>
            <w:r w:rsidRPr="00956FC7">
              <w:t>200</w:t>
            </w:r>
          </w:p>
        </w:tc>
        <w:tc>
          <w:tcPr>
            <w:tcW w:w="294" w:type="pct"/>
            <w:vAlign w:val="center"/>
            <w:hideMark/>
          </w:tcPr>
          <w:p w14:paraId="3E9A7363" w14:textId="42113D50" w:rsidR="004F2263" w:rsidRPr="00956FC7" w:rsidRDefault="004F2263" w:rsidP="0060601A">
            <w:pPr>
              <w:pStyle w:val="-4"/>
            </w:pPr>
            <w:r w:rsidRPr="00956FC7">
              <w:t>0,9</w:t>
            </w:r>
          </w:p>
        </w:tc>
        <w:tc>
          <w:tcPr>
            <w:tcW w:w="294" w:type="pct"/>
            <w:vAlign w:val="center"/>
            <w:hideMark/>
          </w:tcPr>
          <w:p w14:paraId="46497D2C" w14:textId="77777777" w:rsidR="004F2263" w:rsidRPr="00956FC7" w:rsidRDefault="004F2263" w:rsidP="0060601A">
            <w:pPr>
              <w:pStyle w:val="-4"/>
            </w:pPr>
            <w:r w:rsidRPr="00956FC7">
              <w:t>1,00</w:t>
            </w:r>
          </w:p>
        </w:tc>
        <w:tc>
          <w:tcPr>
            <w:tcW w:w="294" w:type="pct"/>
            <w:vAlign w:val="center"/>
            <w:hideMark/>
          </w:tcPr>
          <w:p w14:paraId="094C135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68E1EDC" w14:textId="5D62F15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542B13E" w14:textId="119B99AB" w:rsidR="004F2263" w:rsidRPr="00956FC7" w:rsidRDefault="004F2263" w:rsidP="0060601A">
            <w:pPr>
              <w:pStyle w:val="-4"/>
            </w:pPr>
            <w:r w:rsidRPr="00956FC7">
              <w:rPr>
                <w:color w:val="000000"/>
              </w:rPr>
              <w:t>27,65</w:t>
            </w:r>
          </w:p>
        </w:tc>
        <w:tc>
          <w:tcPr>
            <w:tcW w:w="489" w:type="pct"/>
            <w:tcBorders>
              <w:top w:val="nil"/>
              <w:left w:val="nil"/>
              <w:bottom w:val="single" w:sz="4" w:space="0" w:color="auto"/>
              <w:right w:val="single" w:sz="4" w:space="0" w:color="auto"/>
            </w:tcBorders>
            <w:vAlign w:val="center"/>
            <w:hideMark/>
          </w:tcPr>
          <w:p w14:paraId="7A9670C3" w14:textId="01FAED56" w:rsidR="004F2263" w:rsidRPr="00956FC7" w:rsidRDefault="004F2263" w:rsidP="0060601A">
            <w:pPr>
              <w:pStyle w:val="-4"/>
            </w:pPr>
            <w:r w:rsidRPr="00956FC7">
              <w:rPr>
                <w:color w:val="000000"/>
              </w:rPr>
              <w:t>175,87</w:t>
            </w:r>
          </w:p>
        </w:tc>
      </w:tr>
      <w:tr w:rsidR="004F2263" w:rsidRPr="00956FC7" w14:paraId="55B33E58" w14:textId="77777777" w:rsidTr="004F2263">
        <w:trPr>
          <w:cantSplit/>
          <w:trHeight w:val="278"/>
        </w:trPr>
        <w:tc>
          <w:tcPr>
            <w:tcW w:w="292" w:type="pct"/>
            <w:vAlign w:val="center"/>
            <w:hideMark/>
          </w:tcPr>
          <w:p w14:paraId="1AD4E8EC" w14:textId="77777777" w:rsidR="004F2263" w:rsidRPr="00956FC7" w:rsidRDefault="004F2263" w:rsidP="0060601A">
            <w:pPr>
              <w:pStyle w:val="-4"/>
            </w:pPr>
            <w:r w:rsidRPr="00956FC7">
              <w:t>63</w:t>
            </w:r>
          </w:p>
        </w:tc>
        <w:tc>
          <w:tcPr>
            <w:tcW w:w="1030" w:type="pct"/>
            <w:vAlign w:val="center"/>
            <w:hideMark/>
          </w:tcPr>
          <w:p w14:paraId="74F8589C" w14:textId="77777777" w:rsidR="004F2263" w:rsidRPr="00956FC7" w:rsidRDefault="004F2263" w:rsidP="0060601A">
            <w:pPr>
              <w:pStyle w:val="-4"/>
            </w:pPr>
            <w:r w:rsidRPr="00956FC7">
              <w:t>ЖК Сила природы</w:t>
            </w:r>
          </w:p>
        </w:tc>
        <w:tc>
          <w:tcPr>
            <w:tcW w:w="1031" w:type="pct"/>
            <w:vAlign w:val="center"/>
            <w:hideMark/>
          </w:tcPr>
          <w:p w14:paraId="766C3F52" w14:textId="77777777" w:rsidR="004F2263" w:rsidRPr="00956FC7" w:rsidRDefault="004F2263" w:rsidP="0060601A">
            <w:pPr>
              <w:pStyle w:val="-4"/>
            </w:pPr>
            <w:r w:rsidRPr="00956FC7">
              <w:t>К35П</w:t>
            </w:r>
          </w:p>
        </w:tc>
        <w:tc>
          <w:tcPr>
            <w:tcW w:w="294" w:type="pct"/>
            <w:vAlign w:val="center"/>
            <w:hideMark/>
          </w:tcPr>
          <w:p w14:paraId="31C6274C" w14:textId="77777777" w:rsidR="004F2263" w:rsidRPr="00956FC7" w:rsidRDefault="004F2263" w:rsidP="0060601A">
            <w:pPr>
              <w:pStyle w:val="-4"/>
            </w:pPr>
            <w:r w:rsidRPr="00956FC7">
              <w:t>150</w:t>
            </w:r>
          </w:p>
        </w:tc>
        <w:tc>
          <w:tcPr>
            <w:tcW w:w="294" w:type="pct"/>
            <w:vAlign w:val="center"/>
            <w:hideMark/>
          </w:tcPr>
          <w:p w14:paraId="19DE67DA" w14:textId="41769C7A" w:rsidR="004F2263" w:rsidRPr="00956FC7" w:rsidRDefault="004F2263" w:rsidP="0060601A">
            <w:pPr>
              <w:pStyle w:val="-4"/>
            </w:pPr>
            <w:r w:rsidRPr="00956FC7">
              <w:t>0,9</w:t>
            </w:r>
          </w:p>
        </w:tc>
        <w:tc>
          <w:tcPr>
            <w:tcW w:w="294" w:type="pct"/>
            <w:vAlign w:val="center"/>
            <w:hideMark/>
          </w:tcPr>
          <w:p w14:paraId="0442D67D" w14:textId="77777777" w:rsidR="004F2263" w:rsidRPr="00956FC7" w:rsidRDefault="004F2263" w:rsidP="0060601A">
            <w:pPr>
              <w:pStyle w:val="-4"/>
            </w:pPr>
            <w:r w:rsidRPr="00956FC7">
              <w:t>1,00</w:t>
            </w:r>
          </w:p>
        </w:tc>
        <w:tc>
          <w:tcPr>
            <w:tcW w:w="294" w:type="pct"/>
            <w:vAlign w:val="center"/>
            <w:hideMark/>
          </w:tcPr>
          <w:p w14:paraId="79859C3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5C71EA3" w14:textId="61EB950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2EF044C" w14:textId="2A67D658" w:rsidR="004F2263" w:rsidRPr="00956FC7" w:rsidRDefault="004F2263" w:rsidP="0060601A">
            <w:pPr>
              <w:pStyle w:val="-4"/>
            </w:pPr>
            <w:r w:rsidRPr="00956FC7">
              <w:rPr>
                <w:color w:val="000000"/>
              </w:rPr>
              <w:t>16,27</w:t>
            </w:r>
          </w:p>
        </w:tc>
        <w:tc>
          <w:tcPr>
            <w:tcW w:w="489" w:type="pct"/>
            <w:tcBorders>
              <w:top w:val="nil"/>
              <w:left w:val="nil"/>
              <w:bottom w:val="single" w:sz="4" w:space="0" w:color="auto"/>
              <w:right w:val="single" w:sz="4" w:space="0" w:color="auto"/>
            </w:tcBorders>
            <w:vAlign w:val="center"/>
            <w:hideMark/>
          </w:tcPr>
          <w:p w14:paraId="76848A1C" w14:textId="6EF7E7D1" w:rsidR="004F2263" w:rsidRPr="00956FC7" w:rsidRDefault="004F2263" w:rsidP="0060601A">
            <w:pPr>
              <w:pStyle w:val="-4"/>
            </w:pPr>
            <w:r w:rsidRPr="00956FC7">
              <w:rPr>
                <w:color w:val="000000"/>
              </w:rPr>
              <w:t>119,93</w:t>
            </w:r>
          </w:p>
        </w:tc>
      </w:tr>
      <w:tr w:rsidR="004F2263" w:rsidRPr="00956FC7" w14:paraId="21CFE341" w14:textId="77777777" w:rsidTr="004F2263">
        <w:trPr>
          <w:cantSplit/>
          <w:trHeight w:val="278"/>
        </w:trPr>
        <w:tc>
          <w:tcPr>
            <w:tcW w:w="292" w:type="pct"/>
            <w:vAlign w:val="center"/>
            <w:hideMark/>
          </w:tcPr>
          <w:p w14:paraId="586B9EA4" w14:textId="77777777" w:rsidR="004F2263" w:rsidRPr="00956FC7" w:rsidRDefault="004F2263" w:rsidP="0060601A">
            <w:pPr>
              <w:pStyle w:val="-4"/>
            </w:pPr>
            <w:r w:rsidRPr="00956FC7">
              <w:t>64</w:t>
            </w:r>
          </w:p>
        </w:tc>
        <w:tc>
          <w:tcPr>
            <w:tcW w:w="1030" w:type="pct"/>
            <w:vAlign w:val="center"/>
            <w:hideMark/>
          </w:tcPr>
          <w:p w14:paraId="33B1F044" w14:textId="77777777" w:rsidR="004F2263" w:rsidRPr="00956FC7" w:rsidRDefault="004F2263" w:rsidP="0060601A">
            <w:pPr>
              <w:pStyle w:val="-4"/>
            </w:pPr>
            <w:r w:rsidRPr="00956FC7">
              <w:t>К34П</w:t>
            </w:r>
          </w:p>
        </w:tc>
        <w:tc>
          <w:tcPr>
            <w:tcW w:w="1031" w:type="pct"/>
            <w:vAlign w:val="center"/>
            <w:hideMark/>
          </w:tcPr>
          <w:p w14:paraId="4C5B2FC1" w14:textId="77777777" w:rsidR="004F2263" w:rsidRPr="00956FC7" w:rsidRDefault="004F2263" w:rsidP="0060601A">
            <w:pPr>
              <w:pStyle w:val="-4"/>
            </w:pPr>
            <w:r w:rsidRPr="00956FC7">
              <w:t>К35П</w:t>
            </w:r>
          </w:p>
        </w:tc>
        <w:tc>
          <w:tcPr>
            <w:tcW w:w="294" w:type="pct"/>
            <w:vAlign w:val="center"/>
            <w:hideMark/>
          </w:tcPr>
          <w:p w14:paraId="6143CACA" w14:textId="77777777" w:rsidR="004F2263" w:rsidRPr="00956FC7" w:rsidRDefault="004F2263" w:rsidP="0060601A">
            <w:pPr>
              <w:pStyle w:val="-4"/>
            </w:pPr>
            <w:r w:rsidRPr="00956FC7">
              <w:t>200</w:t>
            </w:r>
          </w:p>
        </w:tc>
        <w:tc>
          <w:tcPr>
            <w:tcW w:w="294" w:type="pct"/>
            <w:vAlign w:val="center"/>
            <w:hideMark/>
          </w:tcPr>
          <w:p w14:paraId="00C792C2" w14:textId="6D8A45C8" w:rsidR="004F2263" w:rsidRPr="00956FC7" w:rsidRDefault="004F2263" w:rsidP="0060601A">
            <w:pPr>
              <w:pStyle w:val="-4"/>
            </w:pPr>
            <w:r w:rsidRPr="00956FC7">
              <w:t>0,9</w:t>
            </w:r>
          </w:p>
        </w:tc>
        <w:tc>
          <w:tcPr>
            <w:tcW w:w="294" w:type="pct"/>
            <w:vAlign w:val="center"/>
            <w:hideMark/>
          </w:tcPr>
          <w:p w14:paraId="0355DB1F" w14:textId="77777777" w:rsidR="004F2263" w:rsidRPr="00956FC7" w:rsidRDefault="004F2263" w:rsidP="0060601A">
            <w:pPr>
              <w:pStyle w:val="-4"/>
            </w:pPr>
            <w:r w:rsidRPr="00956FC7">
              <w:t>1,00</w:t>
            </w:r>
          </w:p>
        </w:tc>
        <w:tc>
          <w:tcPr>
            <w:tcW w:w="294" w:type="pct"/>
            <w:vAlign w:val="center"/>
            <w:hideMark/>
          </w:tcPr>
          <w:p w14:paraId="68C3A4A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490A7BD" w14:textId="0D1F716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C7FE07E" w14:textId="694757D5" w:rsidR="004F2263" w:rsidRPr="00956FC7" w:rsidRDefault="004F2263" w:rsidP="0060601A">
            <w:pPr>
              <w:pStyle w:val="-4"/>
            </w:pPr>
            <w:r w:rsidRPr="00956FC7">
              <w:rPr>
                <w:color w:val="000000"/>
              </w:rPr>
              <w:t>63,10</w:t>
            </w:r>
          </w:p>
        </w:tc>
        <w:tc>
          <w:tcPr>
            <w:tcW w:w="489" w:type="pct"/>
            <w:tcBorders>
              <w:top w:val="nil"/>
              <w:left w:val="nil"/>
              <w:bottom w:val="single" w:sz="4" w:space="0" w:color="auto"/>
              <w:right w:val="single" w:sz="4" w:space="0" w:color="auto"/>
            </w:tcBorders>
            <w:vAlign w:val="center"/>
            <w:hideMark/>
          </w:tcPr>
          <w:p w14:paraId="40D40BA7" w14:textId="6247374A" w:rsidR="004F2263" w:rsidRPr="00956FC7" w:rsidRDefault="004F2263" w:rsidP="0060601A">
            <w:pPr>
              <w:pStyle w:val="-4"/>
            </w:pPr>
            <w:r w:rsidRPr="00956FC7">
              <w:rPr>
                <w:color w:val="000000"/>
              </w:rPr>
              <w:t>401,34</w:t>
            </w:r>
          </w:p>
        </w:tc>
      </w:tr>
      <w:tr w:rsidR="004F2263" w:rsidRPr="00956FC7" w14:paraId="450A3A4B" w14:textId="77777777" w:rsidTr="004F2263">
        <w:trPr>
          <w:cantSplit/>
          <w:trHeight w:val="278"/>
        </w:trPr>
        <w:tc>
          <w:tcPr>
            <w:tcW w:w="292" w:type="pct"/>
            <w:vAlign w:val="center"/>
            <w:hideMark/>
          </w:tcPr>
          <w:p w14:paraId="3F4E096F" w14:textId="77777777" w:rsidR="004F2263" w:rsidRPr="00956FC7" w:rsidRDefault="004F2263" w:rsidP="0060601A">
            <w:pPr>
              <w:pStyle w:val="-4"/>
            </w:pPr>
            <w:r w:rsidRPr="00956FC7">
              <w:t>65</w:t>
            </w:r>
          </w:p>
        </w:tc>
        <w:tc>
          <w:tcPr>
            <w:tcW w:w="1030" w:type="pct"/>
            <w:vAlign w:val="center"/>
            <w:hideMark/>
          </w:tcPr>
          <w:p w14:paraId="2FCCB27B" w14:textId="77777777" w:rsidR="004F2263" w:rsidRPr="00956FC7" w:rsidRDefault="004F2263" w:rsidP="0060601A">
            <w:pPr>
              <w:pStyle w:val="-4"/>
            </w:pPr>
            <w:r w:rsidRPr="00956FC7">
              <w:t>К37</w:t>
            </w:r>
          </w:p>
        </w:tc>
        <w:tc>
          <w:tcPr>
            <w:tcW w:w="1031" w:type="pct"/>
            <w:vAlign w:val="center"/>
            <w:hideMark/>
          </w:tcPr>
          <w:p w14:paraId="5AE7D347" w14:textId="77777777" w:rsidR="004F2263" w:rsidRPr="00956FC7" w:rsidRDefault="004F2263" w:rsidP="0060601A">
            <w:pPr>
              <w:pStyle w:val="-4"/>
            </w:pPr>
            <w:r w:rsidRPr="00956FC7">
              <w:t>К36</w:t>
            </w:r>
          </w:p>
        </w:tc>
        <w:tc>
          <w:tcPr>
            <w:tcW w:w="294" w:type="pct"/>
            <w:vAlign w:val="center"/>
            <w:hideMark/>
          </w:tcPr>
          <w:p w14:paraId="0AA12649" w14:textId="77777777" w:rsidR="004F2263" w:rsidRPr="00956FC7" w:rsidRDefault="004F2263" w:rsidP="0060601A">
            <w:pPr>
              <w:pStyle w:val="-4"/>
            </w:pPr>
            <w:r w:rsidRPr="00956FC7">
              <w:t>250</w:t>
            </w:r>
          </w:p>
        </w:tc>
        <w:tc>
          <w:tcPr>
            <w:tcW w:w="294" w:type="pct"/>
            <w:vAlign w:val="center"/>
            <w:hideMark/>
          </w:tcPr>
          <w:p w14:paraId="634669AD" w14:textId="6BBF12CE" w:rsidR="004F2263" w:rsidRPr="00956FC7" w:rsidRDefault="004F2263" w:rsidP="0060601A">
            <w:pPr>
              <w:pStyle w:val="-4"/>
            </w:pPr>
            <w:r w:rsidRPr="00956FC7">
              <w:t>0,9</w:t>
            </w:r>
          </w:p>
        </w:tc>
        <w:tc>
          <w:tcPr>
            <w:tcW w:w="294" w:type="pct"/>
            <w:vAlign w:val="center"/>
            <w:hideMark/>
          </w:tcPr>
          <w:p w14:paraId="1F5103AB" w14:textId="77777777" w:rsidR="004F2263" w:rsidRPr="00956FC7" w:rsidRDefault="004F2263" w:rsidP="0060601A">
            <w:pPr>
              <w:pStyle w:val="-4"/>
            </w:pPr>
            <w:r w:rsidRPr="00956FC7">
              <w:t>1,00</w:t>
            </w:r>
          </w:p>
        </w:tc>
        <w:tc>
          <w:tcPr>
            <w:tcW w:w="294" w:type="pct"/>
            <w:vAlign w:val="center"/>
            <w:hideMark/>
          </w:tcPr>
          <w:p w14:paraId="4AB2E71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C5796ED" w14:textId="4C1EAEE8"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745D677" w14:textId="49643AAD" w:rsidR="004F2263" w:rsidRPr="00956FC7" w:rsidRDefault="004F2263" w:rsidP="0060601A">
            <w:pPr>
              <w:pStyle w:val="-4"/>
            </w:pPr>
            <w:r w:rsidRPr="00956FC7">
              <w:rPr>
                <w:color w:val="000000"/>
              </w:rPr>
              <w:t>75,30</w:t>
            </w:r>
          </w:p>
        </w:tc>
        <w:tc>
          <w:tcPr>
            <w:tcW w:w="489" w:type="pct"/>
            <w:tcBorders>
              <w:top w:val="nil"/>
              <w:left w:val="nil"/>
              <w:bottom w:val="single" w:sz="4" w:space="0" w:color="auto"/>
              <w:right w:val="single" w:sz="4" w:space="0" w:color="auto"/>
            </w:tcBorders>
            <w:vAlign w:val="center"/>
            <w:hideMark/>
          </w:tcPr>
          <w:p w14:paraId="2D41814D" w14:textId="1CD7389D" w:rsidR="004F2263" w:rsidRPr="00956FC7" w:rsidRDefault="004F2263" w:rsidP="0060601A">
            <w:pPr>
              <w:pStyle w:val="-4"/>
            </w:pPr>
            <w:r w:rsidRPr="00956FC7">
              <w:rPr>
                <w:color w:val="000000"/>
              </w:rPr>
              <w:t>547,01</w:t>
            </w:r>
          </w:p>
        </w:tc>
      </w:tr>
      <w:tr w:rsidR="004F2263" w:rsidRPr="00956FC7" w14:paraId="311BC4C1" w14:textId="77777777" w:rsidTr="004F2263">
        <w:trPr>
          <w:cantSplit/>
          <w:trHeight w:val="278"/>
        </w:trPr>
        <w:tc>
          <w:tcPr>
            <w:tcW w:w="292" w:type="pct"/>
            <w:vAlign w:val="center"/>
            <w:hideMark/>
          </w:tcPr>
          <w:p w14:paraId="346B287D" w14:textId="77777777" w:rsidR="004F2263" w:rsidRPr="00956FC7" w:rsidRDefault="004F2263" w:rsidP="0060601A">
            <w:pPr>
              <w:pStyle w:val="-4"/>
            </w:pPr>
            <w:r w:rsidRPr="00956FC7">
              <w:t>66</w:t>
            </w:r>
          </w:p>
        </w:tc>
        <w:tc>
          <w:tcPr>
            <w:tcW w:w="1030" w:type="pct"/>
            <w:vAlign w:val="center"/>
            <w:hideMark/>
          </w:tcPr>
          <w:p w14:paraId="0DFD03B4" w14:textId="77777777" w:rsidR="004F2263" w:rsidRPr="00956FC7" w:rsidRDefault="004F2263" w:rsidP="0060601A">
            <w:pPr>
              <w:pStyle w:val="-4"/>
            </w:pPr>
            <w:r w:rsidRPr="00956FC7">
              <w:t>К14П</w:t>
            </w:r>
          </w:p>
        </w:tc>
        <w:tc>
          <w:tcPr>
            <w:tcW w:w="1031" w:type="pct"/>
            <w:vAlign w:val="center"/>
            <w:hideMark/>
          </w:tcPr>
          <w:p w14:paraId="3E83BE06" w14:textId="77777777" w:rsidR="004F2263" w:rsidRPr="00956FC7" w:rsidRDefault="004F2263" w:rsidP="0060601A">
            <w:pPr>
              <w:pStyle w:val="-4"/>
            </w:pPr>
            <w:r w:rsidRPr="00956FC7">
              <w:t>К36</w:t>
            </w:r>
          </w:p>
        </w:tc>
        <w:tc>
          <w:tcPr>
            <w:tcW w:w="294" w:type="pct"/>
            <w:vAlign w:val="center"/>
            <w:hideMark/>
          </w:tcPr>
          <w:p w14:paraId="5F1DB768" w14:textId="77777777" w:rsidR="004F2263" w:rsidRPr="00956FC7" w:rsidRDefault="004F2263" w:rsidP="0060601A">
            <w:pPr>
              <w:pStyle w:val="-4"/>
            </w:pPr>
            <w:r w:rsidRPr="00956FC7">
              <w:t>150</w:t>
            </w:r>
          </w:p>
        </w:tc>
        <w:tc>
          <w:tcPr>
            <w:tcW w:w="294" w:type="pct"/>
            <w:vAlign w:val="center"/>
            <w:hideMark/>
          </w:tcPr>
          <w:p w14:paraId="1211F8B6" w14:textId="1228903F" w:rsidR="004F2263" w:rsidRPr="00956FC7" w:rsidRDefault="004F2263" w:rsidP="0060601A">
            <w:pPr>
              <w:pStyle w:val="-4"/>
            </w:pPr>
            <w:r w:rsidRPr="00956FC7">
              <w:t>0,9</w:t>
            </w:r>
          </w:p>
        </w:tc>
        <w:tc>
          <w:tcPr>
            <w:tcW w:w="294" w:type="pct"/>
            <w:vAlign w:val="center"/>
            <w:hideMark/>
          </w:tcPr>
          <w:p w14:paraId="567F0F1F" w14:textId="77777777" w:rsidR="004F2263" w:rsidRPr="00956FC7" w:rsidRDefault="004F2263" w:rsidP="0060601A">
            <w:pPr>
              <w:pStyle w:val="-4"/>
            </w:pPr>
            <w:r w:rsidRPr="00956FC7">
              <w:t>1,00</w:t>
            </w:r>
          </w:p>
        </w:tc>
        <w:tc>
          <w:tcPr>
            <w:tcW w:w="294" w:type="pct"/>
            <w:vAlign w:val="center"/>
            <w:hideMark/>
          </w:tcPr>
          <w:p w14:paraId="70EAEED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FD8FCE0" w14:textId="2BCD9F8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26A10B1" w14:textId="235E7ECC" w:rsidR="004F2263" w:rsidRPr="00956FC7" w:rsidRDefault="004F2263" w:rsidP="0060601A">
            <w:pPr>
              <w:pStyle w:val="-4"/>
            </w:pPr>
            <w:r w:rsidRPr="00956FC7">
              <w:rPr>
                <w:color w:val="000000"/>
              </w:rPr>
              <w:t>15,70</w:t>
            </w:r>
          </w:p>
        </w:tc>
        <w:tc>
          <w:tcPr>
            <w:tcW w:w="489" w:type="pct"/>
            <w:tcBorders>
              <w:top w:val="nil"/>
              <w:left w:val="nil"/>
              <w:bottom w:val="single" w:sz="4" w:space="0" w:color="auto"/>
              <w:right w:val="single" w:sz="4" w:space="0" w:color="auto"/>
            </w:tcBorders>
            <w:vAlign w:val="center"/>
            <w:hideMark/>
          </w:tcPr>
          <w:p w14:paraId="7A0F1EC1" w14:textId="734CE8C3" w:rsidR="004F2263" w:rsidRPr="00956FC7" w:rsidRDefault="004F2263" w:rsidP="0060601A">
            <w:pPr>
              <w:pStyle w:val="-4"/>
            </w:pPr>
            <w:r w:rsidRPr="00956FC7">
              <w:rPr>
                <w:color w:val="000000"/>
              </w:rPr>
              <w:t>115,73</w:t>
            </w:r>
          </w:p>
        </w:tc>
      </w:tr>
      <w:tr w:rsidR="004F2263" w:rsidRPr="00956FC7" w14:paraId="325C0BA9" w14:textId="77777777" w:rsidTr="004F2263">
        <w:trPr>
          <w:cantSplit/>
          <w:trHeight w:val="278"/>
        </w:trPr>
        <w:tc>
          <w:tcPr>
            <w:tcW w:w="292" w:type="pct"/>
            <w:vAlign w:val="center"/>
            <w:hideMark/>
          </w:tcPr>
          <w:p w14:paraId="1157F6A9" w14:textId="77777777" w:rsidR="004F2263" w:rsidRPr="00956FC7" w:rsidRDefault="004F2263" w:rsidP="0060601A">
            <w:pPr>
              <w:pStyle w:val="-4"/>
            </w:pPr>
            <w:r w:rsidRPr="00956FC7">
              <w:t>67</w:t>
            </w:r>
          </w:p>
        </w:tc>
        <w:tc>
          <w:tcPr>
            <w:tcW w:w="1030" w:type="pct"/>
            <w:vAlign w:val="center"/>
            <w:hideMark/>
          </w:tcPr>
          <w:p w14:paraId="769E5D00" w14:textId="77777777" w:rsidR="004F2263" w:rsidRPr="00956FC7" w:rsidRDefault="004F2263" w:rsidP="0060601A">
            <w:pPr>
              <w:pStyle w:val="-4"/>
            </w:pPr>
            <w:r w:rsidRPr="00956FC7">
              <w:t>ЖК Сила природы</w:t>
            </w:r>
          </w:p>
        </w:tc>
        <w:tc>
          <w:tcPr>
            <w:tcW w:w="1031" w:type="pct"/>
            <w:vAlign w:val="center"/>
            <w:hideMark/>
          </w:tcPr>
          <w:p w14:paraId="3462BE44" w14:textId="77777777" w:rsidR="004F2263" w:rsidRPr="00956FC7" w:rsidRDefault="004F2263" w:rsidP="0060601A">
            <w:pPr>
              <w:pStyle w:val="-4"/>
            </w:pPr>
            <w:r w:rsidRPr="00956FC7">
              <w:t>К36П</w:t>
            </w:r>
          </w:p>
        </w:tc>
        <w:tc>
          <w:tcPr>
            <w:tcW w:w="294" w:type="pct"/>
            <w:vAlign w:val="center"/>
            <w:hideMark/>
          </w:tcPr>
          <w:p w14:paraId="4B29F485" w14:textId="77777777" w:rsidR="004F2263" w:rsidRPr="00956FC7" w:rsidRDefault="004F2263" w:rsidP="0060601A">
            <w:pPr>
              <w:pStyle w:val="-4"/>
            </w:pPr>
            <w:r w:rsidRPr="00956FC7">
              <w:t>150</w:t>
            </w:r>
          </w:p>
        </w:tc>
        <w:tc>
          <w:tcPr>
            <w:tcW w:w="294" w:type="pct"/>
            <w:vAlign w:val="center"/>
            <w:hideMark/>
          </w:tcPr>
          <w:p w14:paraId="2396668A" w14:textId="6369DA22" w:rsidR="004F2263" w:rsidRPr="00956FC7" w:rsidRDefault="004F2263" w:rsidP="0060601A">
            <w:pPr>
              <w:pStyle w:val="-4"/>
            </w:pPr>
            <w:r w:rsidRPr="00956FC7">
              <w:t>0,9</w:t>
            </w:r>
          </w:p>
        </w:tc>
        <w:tc>
          <w:tcPr>
            <w:tcW w:w="294" w:type="pct"/>
            <w:vAlign w:val="center"/>
            <w:hideMark/>
          </w:tcPr>
          <w:p w14:paraId="5BE875E7" w14:textId="77777777" w:rsidR="004F2263" w:rsidRPr="00956FC7" w:rsidRDefault="004F2263" w:rsidP="0060601A">
            <w:pPr>
              <w:pStyle w:val="-4"/>
            </w:pPr>
            <w:r w:rsidRPr="00956FC7">
              <w:t>1,00</w:t>
            </w:r>
          </w:p>
        </w:tc>
        <w:tc>
          <w:tcPr>
            <w:tcW w:w="294" w:type="pct"/>
            <w:vAlign w:val="center"/>
            <w:hideMark/>
          </w:tcPr>
          <w:p w14:paraId="1A39192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B879AC2" w14:textId="2126FB8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C48BBED" w14:textId="069BC5E1" w:rsidR="004F2263" w:rsidRPr="00956FC7" w:rsidRDefault="004F2263" w:rsidP="0060601A">
            <w:pPr>
              <w:pStyle w:val="-4"/>
            </w:pPr>
            <w:r w:rsidRPr="00956FC7">
              <w:rPr>
                <w:color w:val="000000"/>
              </w:rPr>
              <w:t>17,18</w:t>
            </w:r>
          </w:p>
        </w:tc>
        <w:tc>
          <w:tcPr>
            <w:tcW w:w="489" w:type="pct"/>
            <w:tcBorders>
              <w:top w:val="nil"/>
              <w:left w:val="nil"/>
              <w:bottom w:val="single" w:sz="4" w:space="0" w:color="auto"/>
              <w:right w:val="single" w:sz="4" w:space="0" w:color="auto"/>
            </w:tcBorders>
            <w:vAlign w:val="center"/>
            <w:hideMark/>
          </w:tcPr>
          <w:p w14:paraId="4D5E3675" w14:textId="0BA0CF80" w:rsidR="004F2263" w:rsidRPr="00956FC7" w:rsidRDefault="004F2263" w:rsidP="0060601A">
            <w:pPr>
              <w:pStyle w:val="-4"/>
            </w:pPr>
            <w:r w:rsidRPr="00956FC7">
              <w:rPr>
                <w:color w:val="000000"/>
              </w:rPr>
              <w:t>126,64</w:t>
            </w:r>
          </w:p>
        </w:tc>
      </w:tr>
      <w:tr w:rsidR="004F2263" w:rsidRPr="00956FC7" w14:paraId="55E7BA7B" w14:textId="77777777" w:rsidTr="004F2263">
        <w:trPr>
          <w:cantSplit/>
          <w:trHeight w:val="278"/>
        </w:trPr>
        <w:tc>
          <w:tcPr>
            <w:tcW w:w="292" w:type="pct"/>
            <w:vAlign w:val="center"/>
            <w:hideMark/>
          </w:tcPr>
          <w:p w14:paraId="10380E1E" w14:textId="77777777" w:rsidR="004F2263" w:rsidRPr="00956FC7" w:rsidRDefault="004F2263" w:rsidP="0060601A">
            <w:pPr>
              <w:pStyle w:val="-4"/>
            </w:pPr>
            <w:r w:rsidRPr="00956FC7">
              <w:t>68</w:t>
            </w:r>
          </w:p>
        </w:tc>
        <w:tc>
          <w:tcPr>
            <w:tcW w:w="1030" w:type="pct"/>
            <w:vAlign w:val="center"/>
            <w:hideMark/>
          </w:tcPr>
          <w:p w14:paraId="51823F75" w14:textId="77777777" w:rsidR="004F2263" w:rsidRPr="00956FC7" w:rsidRDefault="004F2263" w:rsidP="0060601A">
            <w:pPr>
              <w:pStyle w:val="-4"/>
            </w:pPr>
            <w:r w:rsidRPr="00956FC7">
              <w:t>К35П</w:t>
            </w:r>
          </w:p>
        </w:tc>
        <w:tc>
          <w:tcPr>
            <w:tcW w:w="1031" w:type="pct"/>
            <w:vAlign w:val="center"/>
            <w:hideMark/>
          </w:tcPr>
          <w:p w14:paraId="0CC94BF1" w14:textId="77777777" w:rsidR="004F2263" w:rsidRPr="00956FC7" w:rsidRDefault="004F2263" w:rsidP="0060601A">
            <w:pPr>
              <w:pStyle w:val="-4"/>
            </w:pPr>
            <w:r w:rsidRPr="00956FC7">
              <w:t>К36П</w:t>
            </w:r>
          </w:p>
        </w:tc>
        <w:tc>
          <w:tcPr>
            <w:tcW w:w="294" w:type="pct"/>
            <w:vAlign w:val="center"/>
            <w:hideMark/>
          </w:tcPr>
          <w:p w14:paraId="21730743" w14:textId="77777777" w:rsidR="004F2263" w:rsidRPr="00956FC7" w:rsidRDefault="004F2263" w:rsidP="0060601A">
            <w:pPr>
              <w:pStyle w:val="-4"/>
            </w:pPr>
            <w:r w:rsidRPr="00956FC7">
              <w:t>200</w:t>
            </w:r>
          </w:p>
        </w:tc>
        <w:tc>
          <w:tcPr>
            <w:tcW w:w="294" w:type="pct"/>
            <w:vAlign w:val="center"/>
            <w:hideMark/>
          </w:tcPr>
          <w:p w14:paraId="54EA5D58" w14:textId="74961D57" w:rsidR="004F2263" w:rsidRPr="00956FC7" w:rsidRDefault="004F2263" w:rsidP="0060601A">
            <w:pPr>
              <w:pStyle w:val="-4"/>
            </w:pPr>
            <w:r w:rsidRPr="00956FC7">
              <w:t>0,9</w:t>
            </w:r>
          </w:p>
        </w:tc>
        <w:tc>
          <w:tcPr>
            <w:tcW w:w="294" w:type="pct"/>
            <w:vAlign w:val="center"/>
            <w:hideMark/>
          </w:tcPr>
          <w:p w14:paraId="3E0BE82A" w14:textId="77777777" w:rsidR="004F2263" w:rsidRPr="00956FC7" w:rsidRDefault="004F2263" w:rsidP="0060601A">
            <w:pPr>
              <w:pStyle w:val="-4"/>
            </w:pPr>
            <w:r w:rsidRPr="00956FC7">
              <w:t>1,00</w:t>
            </w:r>
          </w:p>
        </w:tc>
        <w:tc>
          <w:tcPr>
            <w:tcW w:w="294" w:type="pct"/>
            <w:vAlign w:val="center"/>
            <w:hideMark/>
          </w:tcPr>
          <w:p w14:paraId="5F94C73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9AC5B6E" w14:textId="7BA193B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43C76DC" w14:textId="18466935" w:rsidR="004F2263" w:rsidRPr="00956FC7" w:rsidRDefault="004F2263" w:rsidP="0060601A">
            <w:pPr>
              <w:pStyle w:val="-4"/>
            </w:pPr>
            <w:r w:rsidRPr="00956FC7">
              <w:rPr>
                <w:color w:val="000000"/>
              </w:rPr>
              <w:t>32,26</w:t>
            </w:r>
          </w:p>
        </w:tc>
        <w:tc>
          <w:tcPr>
            <w:tcW w:w="489" w:type="pct"/>
            <w:tcBorders>
              <w:top w:val="nil"/>
              <w:left w:val="nil"/>
              <w:bottom w:val="single" w:sz="4" w:space="0" w:color="auto"/>
              <w:right w:val="single" w:sz="4" w:space="0" w:color="auto"/>
            </w:tcBorders>
            <w:vAlign w:val="center"/>
            <w:hideMark/>
          </w:tcPr>
          <w:p w14:paraId="6EA89EF9" w14:textId="638BCB14" w:rsidR="004F2263" w:rsidRPr="00956FC7" w:rsidRDefault="004F2263" w:rsidP="0060601A">
            <w:pPr>
              <w:pStyle w:val="-4"/>
            </w:pPr>
            <w:r w:rsidRPr="00956FC7">
              <w:rPr>
                <w:color w:val="000000"/>
              </w:rPr>
              <w:t>205,19</w:t>
            </w:r>
          </w:p>
        </w:tc>
      </w:tr>
      <w:tr w:rsidR="004F2263" w:rsidRPr="00956FC7" w14:paraId="0BDFCDFA" w14:textId="77777777" w:rsidTr="004F2263">
        <w:trPr>
          <w:cantSplit/>
          <w:trHeight w:val="278"/>
        </w:trPr>
        <w:tc>
          <w:tcPr>
            <w:tcW w:w="292" w:type="pct"/>
            <w:vAlign w:val="center"/>
            <w:hideMark/>
          </w:tcPr>
          <w:p w14:paraId="35E9DC9F" w14:textId="77777777" w:rsidR="004F2263" w:rsidRPr="00956FC7" w:rsidRDefault="004F2263" w:rsidP="0060601A">
            <w:pPr>
              <w:pStyle w:val="-4"/>
            </w:pPr>
            <w:r w:rsidRPr="00956FC7">
              <w:t>69</w:t>
            </w:r>
          </w:p>
        </w:tc>
        <w:tc>
          <w:tcPr>
            <w:tcW w:w="1030" w:type="pct"/>
            <w:vAlign w:val="center"/>
            <w:hideMark/>
          </w:tcPr>
          <w:p w14:paraId="67C194BA" w14:textId="77777777" w:rsidR="004F2263" w:rsidRPr="00956FC7" w:rsidRDefault="004F2263" w:rsidP="0060601A">
            <w:pPr>
              <w:pStyle w:val="-4"/>
            </w:pPr>
            <w:r w:rsidRPr="00956FC7">
              <w:t>К6П</w:t>
            </w:r>
          </w:p>
        </w:tc>
        <w:tc>
          <w:tcPr>
            <w:tcW w:w="1031" w:type="pct"/>
            <w:vAlign w:val="center"/>
            <w:hideMark/>
          </w:tcPr>
          <w:p w14:paraId="0873A307" w14:textId="77777777" w:rsidR="004F2263" w:rsidRPr="00956FC7" w:rsidRDefault="004F2263" w:rsidP="0060601A">
            <w:pPr>
              <w:pStyle w:val="-4"/>
            </w:pPr>
            <w:r w:rsidRPr="00956FC7">
              <w:t>К37</w:t>
            </w:r>
          </w:p>
        </w:tc>
        <w:tc>
          <w:tcPr>
            <w:tcW w:w="294" w:type="pct"/>
            <w:vAlign w:val="center"/>
            <w:hideMark/>
          </w:tcPr>
          <w:p w14:paraId="5741F5E5" w14:textId="77777777" w:rsidR="004F2263" w:rsidRPr="00956FC7" w:rsidRDefault="004F2263" w:rsidP="0060601A">
            <w:pPr>
              <w:pStyle w:val="-4"/>
            </w:pPr>
            <w:r w:rsidRPr="00956FC7">
              <w:t>150</w:t>
            </w:r>
          </w:p>
        </w:tc>
        <w:tc>
          <w:tcPr>
            <w:tcW w:w="294" w:type="pct"/>
            <w:vAlign w:val="center"/>
            <w:hideMark/>
          </w:tcPr>
          <w:p w14:paraId="18832E6E" w14:textId="509068B4" w:rsidR="004F2263" w:rsidRPr="00956FC7" w:rsidRDefault="004F2263" w:rsidP="0060601A">
            <w:pPr>
              <w:pStyle w:val="-4"/>
            </w:pPr>
            <w:r w:rsidRPr="00956FC7">
              <w:t>0,9</w:t>
            </w:r>
          </w:p>
        </w:tc>
        <w:tc>
          <w:tcPr>
            <w:tcW w:w="294" w:type="pct"/>
            <w:vAlign w:val="center"/>
            <w:hideMark/>
          </w:tcPr>
          <w:p w14:paraId="7B98FC70" w14:textId="77777777" w:rsidR="004F2263" w:rsidRPr="00956FC7" w:rsidRDefault="004F2263" w:rsidP="0060601A">
            <w:pPr>
              <w:pStyle w:val="-4"/>
            </w:pPr>
            <w:r w:rsidRPr="00956FC7">
              <w:t>1,00</w:t>
            </w:r>
          </w:p>
        </w:tc>
        <w:tc>
          <w:tcPr>
            <w:tcW w:w="294" w:type="pct"/>
            <w:vAlign w:val="center"/>
            <w:hideMark/>
          </w:tcPr>
          <w:p w14:paraId="5F455E5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34044E9" w14:textId="2180FDB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3A05F4F" w14:textId="65A35385" w:rsidR="004F2263" w:rsidRPr="00956FC7" w:rsidRDefault="004F2263" w:rsidP="0060601A">
            <w:pPr>
              <w:pStyle w:val="-4"/>
            </w:pPr>
            <w:r w:rsidRPr="00956FC7">
              <w:rPr>
                <w:color w:val="000000"/>
              </w:rPr>
              <w:t>13,38</w:t>
            </w:r>
          </w:p>
        </w:tc>
        <w:tc>
          <w:tcPr>
            <w:tcW w:w="489" w:type="pct"/>
            <w:tcBorders>
              <w:top w:val="nil"/>
              <w:left w:val="nil"/>
              <w:bottom w:val="single" w:sz="4" w:space="0" w:color="auto"/>
              <w:right w:val="single" w:sz="4" w:space="0" w:color="auto"/>
            </w:tcBorders>
            <w:vAlign w:val="center"/>
            <w:hideMark/>
          </w:tcPr>
          <w:p w14:paraId="4A752A2D" w14:textId="22961E8D" w:rsidR="004F2263" w:rsidRPr="00956FC7" w:rsidRDefault="004F2263" w:rsidP="0060601A">
            <w:pPr>
              <w:pStyle w:val="-4"/>
            </w:pPr>
            <w:r w:rsidRPr="00956FC7">
              <w:rPr>
                <w:color w:val="000000"/>
              </w:rPr>
              <w:t>98,63</w:t>
            </w:r>
          </w:p>
        </w:tc>
      </w:tr>
      <w:tr w:rsidR="004F2263" w:rsidRPr="00956FC7" w14:paraId="7DE88722" w14:textId="77777777" w:rsidTr="004F2263">
        <w:trPr>
          <w:cantSplit/>
          <w:trHeight w:val="278"/>
        </w:trPr>
        <w:tc>
          <w:tcPr>
            <w:tcW w:w="292" w:type="pct"/>
            <w:vAlign w:val="center"/>
            <w:hideMark/>
          </w:tcPr>
          <w:p w14:paraId="23EDAA31" w14:textId="77777777" w:rsidR="004F2263" w:rsidRPr="00956FC7" w:rsidRDefault="004F2263" w:rsidP="0060601A">
            <w:pPr>
              <w:pStyle w:val="-4"/>
            </w:pPr>
            <w:r w:rsidRPr="00956FC7">
              <w:t>70</w:t>
            </w:r>
          </w:p>
        </w:tc>
        <w:tc>
          <w:tcPr>
            <w:tcW w:w="1030" w:type="pct"/>
            <w:vAlign w:val="center"/>
            <w:hideMark/>
          </w:tcPr>
          <w:p w14:paraId="6FA6E061" w14:textId="77777777" w:rsidR="004F2263" w:rsidRPr="00956FC7" w:rsidRDefault="004F2263" w:rsidP="0060601A">
            <w:pPr>
              <w:pStyle w:val="-4"/>
            </w:pPr>
            <w:r w:rsidRPr="00956FC7">
              <w:t>К36П</w:t>
            </w:r>
          </w:p>
        </w:tc>
        <w:tc>
          <w:tcPr>
            <w:tcW w:w="1031" w:type="pct"/>
            <w:vAlign w:val="center"/>
            <w:hideMark/>
          </w:tcPr>
          <w:p w14:paraId="6FFAED7C" w14:textId="77777777" w:rsidR="004F2263" w:rsidRPr="00956FC7" w:rsidRDefault="004F2263" w:rsidP="0060601A">
            <w:pPr>
              <w:pStyle w:val="-4"/>
            </w:pPr>
            <w:r w:rsidRPr="00956FC7">
              <w:t>К37П</w:t>
            </w:r>
          </w:p>
        </w:tc>
        <w:tc>
          <w:tcPr>
            <w:tcW w:w="294" w:type="pct"/>
            <w:vAlign w:val="center"/>
            <w:hideMark/>
          </w:tcPr>
          <w:p w14:paraId="08759ED1" w14:textId="77777777" w:rsidR="004F2263" w:rsidRPr="00956FC7" w:rsidRDefault="004F2263" w:rsidP="0060601A">
            <w:pPr>
              <w:pStyle w:val="-4"/>
            </w:pPr>
            <w:r w:rsidRPr="00956FC7">
              <w:t>200</w:t>
            </w:r>
          </w:p>
        </w:tc>
        <w:tc>
          <w:tcPr>
            <w:tcW w:w="294" w:type="pct"/>
            <w:vAlign w:val="center"/>
            <w:hideMark/>
          </w:tcPr>
          <w:p w14:paraId="235A79A4" w14:textId="5B926F5E" w:rsidR="004F2263" w:rsidRPr="00956FC7" w:rsidRDefault="004F2263" w:rsidP="0060601A">
            <w:pPr>
              <w:pStyle w:val="-4"/>
            </w:pPr>
            <w:r w:rsidRPr="00956FC7">
              <w:t>0,9</w:t>
            </w:r>
          </w:p>
        </w:tc>
        <w:tc>
          <w:tcPr>
            <w:tcW w:w="294" w:type="pct"/>
            <w:vAlign w:val="center"/>
            <w:hideMark/>
          </w:tcPr>
          <w:p w14:paraId="60F94784" w14:textId="77777777" w:rsidR="004F2263" w:rsidRPr="00956FC7" w:rsidRDefault="004F2263" w:rsidP="0060601A">
            <w:pPr>
              <w:pStyle w:val="-4"/>
            </w:pPr>
            <w:r w:rsidRPr="00956FC7">
              <w:t>1,00</w:t>
            </w:r>
          </w:p>
        </w:tc>
        <w:tc>
          <w:tcPr>
            <w:tcW w:w="294" w:type="pct"/>
            <w:vAlign w:val="center"/>
            <w:hideMark/>
          </w:tcPr>
          <w:p w14:paraId="7762532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21C46E6" w14:textId="5A9F6EA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1D8AFA8" w14:textId="2EA725AB" w:rsidR="004F2263" w:rsidRPr="00956FC7" w:rsidRDefault="004F2263" w:rsidP="0060601A">
            <w:pPr>
              <w:pStyle w:val="-4"/>
            </w:pPr>
            <w:r w:rsidRPr="00956FC7">
              <w:rPr>
                <w:color w:val="000000"/>
              </w:rPr>
              <w:t>30,22</w:t>
            </w:r>
          </w:p>
        </w:tc>
        <w:tc>
          <w:tcPr>
            <w:tcW w:w="489" w:type="pct"/>
            <w:tcBorders>
              <w:top w:val="nil"/>
              <w:left w:val="nil"/>
              <w:bottom w:val="single" w:sz="4" w:space="0" w:color="auto"/>
              <w:right w:val="single" w:sz="4" w:space="0" w:color="auto"/>
            </w:tcBorders>
            <w:vAlign w:val="center"/>
            <w:hideMark/>
          </w:tcPr>
          <w:p w14:paraId="50D7B285" w14:textId="505874EB" w:rsidR="004F2263" w:rsidRPr="00956FC7" w:rsidRDefault="004F2263" w:rsidP="0060601A">
            <w:pPr>
              <w:pStyle w:val="-4"/>
            </w:pPr>
            <w:r w:rsidRPr="00956FC7">
              <w:rPr>
                <w:color w:val="000000"/>
              </w:rPr>
              <w:t>192,21</w:t>
            </w:r>
          </w:p>
        </w:tc>
      </w:tr>
      <w:tr w:rsidR="004F2263" w:rsidRPr="00956FC7" w14:paraId="649CA187" w14:textId="77777777" w:rsidTr="004F2263">
        <w:trPr>
          <w:cantSplit/>
          <w:trHeight w:val="278"/>
        </w:trPr>
        <w:tc>
          <w:tcPr>
            <w:tcW w:w="292" w:type="pct"/>
            <w:vAlign w:val="center"/>
            <w:hideMark/>
          </w:tcPr>
          <w:p w14:paraId="5C9515FE" w14:textId="77777777" w:rsidR="004F2263" w:rsidRPr="00956FC7" w:rsidRDefault="004F2263" w:rsidP="0060601A">
            <w:pPr>
              <w:pStyle w:val="-4"/>
            </w:pPr>
            <w:r w:rsidRPr="00956FC7">
              <w:t>71</w:t>
            </w:r>
          </w:p>
        </w:tc>
        <w:tc>
          <w:tcPr>
            <w:tcW w:w="1030" w:type="pct"/>
            <w:vAlign w:val="center"/>
            <w:hideMark/>
          </w:tcPr>
          <w:p w14:paraId="5E7987D0" w14:textId="77777777" w:rsidR="004F2263" w:rsidRPr="00956FC7" w:rsidRDefault="004F2263" w:rsidP="0060601A">
            <w:pPr>
              <w:pStyle w:val="-4"/>
            </w:pPr>
            <w:r w:rsidRPr="00956FC7">
              <w:t>ЖК Сила природы</w:t>
            </w:r>
          </w:p>
        </w:tc>
        <w:tc>
          <w:tcPr>
            <w:tcW w:w="1031" w:type="pct"/>
            <w:vAlign w:val="center"/>
            <w:hideMark/>
          </w:tcPr>
          <w:p w14:paraId="775C2EE5" w14:textId="77777777" w:rsidR="004F2263" w:rsidRPr="00956FC7" w:rsidRDefault="004F2263" w:rsidP="0060601A">
            <w:pPr>
              <w:pStyle w:val="-4"/>
            </w:pPr>
            <w:r w:rsidRPr="00956FC7">
              <w:t>К38П</w:t>
            </w:r>
          </w:p>
        </w:tc>
        <w:tc>
          <w:tcPr>
            <w:tcW w:w="294" w:type="pct"/>
            <w:vAlign w:val="center"/>
            <w:hideMark/>
          </w:tcPr>
          <w:p w14:paraId="267FFC75" w14:textId="77777777" w:rsidR="004F2263" w:rsidRPr="00956FC7" w:rsidRDefault="004F2263" w:rsidP="0060601A">
            <w:pPr>
              <w:pStyle w:val="-4"/>
            </w:pPr>
            <w:r w:rsidRPr="00956FC7">
              <w:t>150</w:t>
            </w:r>
          </w:p>
        </w:tc>
        <w:tc>
          <w:tcPr>
            <w:tcW w:w="294" w:type="pct"/>
            <w:vAlign w:val="center"/>
            <w:hideMark/>
          </w:tcPr>
          <w:p w14:paraId="1704D253" w14:textId="473F0BA0" w:rsidR="004F2263" w:rsidRPr="00956FC7" w:rsidRDefault="004F2263" w:rsidP="0060601A">
            <w:pPr>
              <w:pStyle w:val="-4"/>
            </w:pPr>
            <w:r w:rsidRPr="00956FC7">
              <w:t>0,9</w:t>
            </w:r>
          </w:p>
        </w:tc>
        <w:tc>
          <w:tcPr>
            <w:tcW w:w="294" w:type="pct"/>
            <w:vAlign w:val="center"/>
            <w:hideMark/>
          </w:tcPr>
          <w:p w14:paraId="2F056803" w14:textId="77777777" w:rsidR="004F2263" w:rsidRPr="00956FC7" w:rsidRDefault="004F2263" w:rsidP="0060601A">
            <w:pPr>
              <w:pStyle w:val="-4"/>
            </w:pPr>
            <w:r w:rsidRPr="00956FC7">
              <w:t>1,00</w:t>
            </w:r>
          </w:p>
        </w:tc>
        <w:tc>
          <w:tcPr>
            <w:tcW w:w="294" w:type="pct"/>
            <w:vAlign w:val="center"/>
            <w:hideMark/>
          </w:tcPr>
          <w:p w14:paraId="6485777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F45A8AF" w14:textId="0E5E9C5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E653D34" w14:textId="362C0B4C" w:rsidR="004F2263" w:rsidRPr="00956FC7" w:rsidRDefault="004F2263" w:rsidP="0060601A">
            <w:pPr>
              <w:pStyle w:val="-4"/>
            </w:pPr>
            <w:r w:rsidRPr="00956FC7">
              <w:rPr>
                <w:color w:val="000000"/>
              </w:rPr>
              <w:t>14,93</w:t>
            </w:r>
          </w:p>
        </w:tc>
        <w:tc>
          <w:tcPr>
            <w:tcW w:w="489" w:type="pct"/>
            <w:tcBorders>
              <w:top w:val="nil"/>
              <w:left w:val="nil"/>
              <w:bottom w:val="single" w:sz="4" w:space="0" w:color="auto"/>
              <w:right w:val="single" w:sz="4" w:space="0" w:color="auto"/>
            </w:tcBorders>
            <w:vAlign w:val="center"/>
            <w:hideMark/>
          </w:tcPr>
          <w:p w14:paraId="6CE9E900" w14:textId="4AD3BA4C" w:rsidR="004F2263" w:rsidRPr="00956FC7" w:rsidRDefault="004F2263" w:rsidP="0060601A">
            <w:pPr>
              <w:pStyle w:val="-4"/>
            </w:pPr>
            <w:r w:rsidRPr="00956FC7">
              <w:rPr>
                <w:color w:val="000000"/>
              </w:rPr>
              <w:t>110,05</w:t>
            </w:r>
          </w:p>
        </w:tc>
      </w:tr>
      <w:tr w:rsidR="004F2263" w:rsidRPr="00956FC7" w14:paraId="5084274F" w14:textId="77777777" w:rsidTr="004F2263">
        <w:trPr>
          <w:cantSplit/>
          <w:trHeight w:val="278"/>
        </w:trPr>
        <w:tc>
          <w:tcPr>
            <w:tcW w:w="292" w:type="pct"/>
            <w:vAlign w:val="center"/>
            <w:hideMark/>
          </w:tcPr>
          <w:p w14:paraId="67EDB40C" w14:textId="77777777" w:rsidR="004F2263" w:rsidRPr="00956FC7" w:rsidRDefault="004F2263" w:rsidP="0060601A">
            <w:pPr>
              <w:pStyle w:val="-4"/>
            </w:pPr>
            <w:r w:rsidRPr="00956FC7">
              <w:t>72</w:t>
            </w:r>
          </w:p>
        </w:tc>
        <w:tc>
          <w:tcPr>
            <w:tcW w:w="1030" w:type="pct"/>
            <w:vAlign w:val="center"/>
            <w:hideMark/>
          </w:tcPr>
          <w:p w14:paraId="252121CE" w14:textId="77777777" w:rsidR="004F2263" w:rsidRPr="00956FC7" w:rsidRDefault="004F2263" w:rsidP="0060601A">
            <w:pPr>
              <w:pStyle w:val="-4"/>
            </w:pPr>
            <w:r w:rsidRPr="00956FC7">
              <w:t>К38П</w:t>
            </w:r>
          </w:p>
        </w:tc>
        <w:tc>
          <w:tcPr>
            <w:tcW w:w="1031" w:type="pct"/>
            <w:vAlign w:val="center"/>
            <w:hideMark/>
          </w:tcPr>
          <w:p w14:paraId="031A8F77" w14:textId="77777777" w:rsidR="004F2263" w:rsidRPr="00956FC7" w:rsidRDefault="004F2263" w:rsidP="0060601A">
            <w:pPr>
              <w:pStyle w:val="-4"/>
            </w:pPr>
            <w:r w:rsidRPr="00956FC7">
              <w:t>К39П</w:t>
            </w:r>
          </w:p>
        </w:tc>
        <w:tc>
          <w:tcPr>
            <w:tcW w:w="294" w:type="pct"/>
            <w:vAlign w:val="center"/>
            <w:hideMark/>
          </w:tcPr>
          <w:p w14:paraId="2CFE817A" w14:textId="77777777" w:rsidR="004F2263" w:rsidRPr="00956FC7" w:rsidRDefault="004F2263" w:rsidP="0060601A">
            <w:pPr>
              <w:pStyle w:val="-4"/>
            </w:pPr>
            <w:r w:rsidRPr="00956FC7">
              <w:t>150</w:t>
            </w:r>
          </w:p>
        </w:tc>
        <w:tc>
          <w:tcPr>
            <w:tcW w:w="294" w:type="pct"/>
            <w:vAlign w:val="center"/>
            <w:hideMark/>
          </w:tcPr>
          <w:p w14:paraId="3AB9F678" w14:textId="1DE25228" w:rsidR="004F2263" w:rsidRPr="00956FC7" w:rsidRDefault="004F2263" w:rsidP="0060601A">
            <w:pPr>
              <w:pStyle w:val="-4"/>
            </w:pPr>
            <w:r w:rsidRPr="00956FC7">
              <w:t>0,9</w:t>
            </w:r>
          </w:p>
        </w:tc>
        <w:tc>
          <w:tcPr>
            <w:tcW w:w="294" w:type="pct"/>
            <w:vAlign w:val="center"/>
            <w:hideMark/>
          </w:tcPr>
          <w:p w14:paraId="0B313F93" w14:textId="77777777" w:rsidR="004F2263" w:rsidRPr="00956FC7" w:rsidRDefault="004F2263" w:rsidP="0060601A">
            <w:pPr>
              <w:pStyle w:val="-4"/>
            </w:pPr>
            <w:r w:rsidRPr="00956FC7">
              <w:t>1,00</w:t>
            </w:r>
          </w:p>
        </w:tc>
        <w:tc>
          <w:tcPr>
            <w:tcW w:w="294" w:type="pct"/>
            <w:vAlign w:val="center"/>
            <w:hideMark/>
          </w:tcPr>
          <w:p w14:paraId="45CEE45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D19B5B1" w14:textId="641BAE5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E5C1EF7" w14:textId="2BDDFD3C" w:rsidR="004F2263" w:rsidRPr="00956FC7" w:rsidRDefault="004F2263" w:rsidP="0060601A">
            <w:pPr>
              <w:pStyle w:val="-4"/>
            </w:pPr>
            <w:r w:rsidRPr="00956FC7">
              <w:rPr>
                <w:color w:val="000000"/>
              </w:rPr>
              <w:t>8,28</w:t>
            </w:r>
          </w:p>
        </w:tc>
        <w:tc>
          <w:tcPr>
            <w:tcW w:w="489" w:type="pct"/>
            <w:tcBorders>
              <w:top w:val="nil"/>
              <w:left w:val="nil"/>
              <w:bottom w:val="single" w:sz="4" w:space="0" w:color="auto"/>
              <w:right w:val="single" w:sz="4" w:space="0" w:color="auto"/>
            </w:tcBorders>
            <w:vAlign w:val="center"/>
            <w:hideMark/>
          </w:tcPr>
          <w:p w14:paraId="3F1CD780" w14:textId="46D10D5F" w:rsidR="004F2263" w:rsidRPr="00956FC7" w:rsidRDefault="004F2263" w:rsidP="0060601A">
            <w:pPr>
              <w:pStyle w:val="-4"/>
            </w:pPr>
            <w:r w:rsidRPr="00956FC7">
              <w:rPr>
                <w:color w:val="000000"/>
              </w:rPr>
              <w:t>61,03</w:t>
            </w:r>
          </w:p>
        </w:tc>
      </w:tr>
      <w:tr w:rsidR="004F2263" w:rsidRPr="00956FC7" w14:paraId="15FF0AA0" w14:textId="77777777" w:rsidTr="004F2263">
        <w:trPr>
          <w:cantSplit/>
          <w:trHeight w:val="278"/>
        </w:trPr>
        <w:tc>
          <w:tcPr>
            <w:tcW w:w="292" w:type="pct"/>
            <w:vAlign w:val="center"/>
            <w:hideMark/>
          </w:tcPr>
          <w:p w14:paraId="78E4EB6B" w14:textId="77777777" w:rsidR="004F2263" w:rsidRPr="00956FC7" w:rsidRDefault="004F2263" w:rsidP="0060601A">
            <w:pPr>
              <w:pStyle w:val="-4"/>
            </w:pPr>
            <w:r w:rsidRPr="00956FC7">
              <w:t>73</w:t>
            </w:r>
          </w:p>
        </w:tc>
        <w:tc>
          <w:tcPr>
            <w:tcW w:w="1030" w:type="pct"/>
            <w:vAlign w:val="center"/>
            <w:hideMark/>
          </w:tcPr>
          <w:p w14:paraId="01287364" w14:textId="77777777" w:rsidR="004F2263" w:rsidRPr="00956FC7" w:rsidRDefault="004F2263" w:rsidP="0060601A">
            <w:pPr>
              <w:pStyle w:val="-4"/>
            </w:pPr>
            <w:r w:rsidRPr="00956FC7">
              <w:t>Паркинг</w:t>
            </w:r>
          </w:p>
        </w:tc>
        <w:tc>
          <w:tcPr>
            <w:tcW w:w="1031" w:type="pct"/>
            <w:vAlign w:val="center"/>
            <w:hideMark/>
          </w:tcPr>
          <w:p w14:paraId="07DF7F33" w14:textId="77777777" w:rsidR="004F2263" w:rsidRPr="00956FC7" w:rsidRDefault="004F2263" w:rsidP="0060601A">
            <w:pPr>
              <w:pStyle w:val="-4"/>
            </w:pPr>
            <w:r w:rsidRPr="00956FC7">
              <w:t>К39П</w:t>
            </w:r>
          </w:p>
        </w:tc>
        <w:tc>
          <w:tcPr>
            <w:tcW w:w="294" w:type="pct"/>
            <w:vAlign w:val="center"/>
            <w:hideMark/>
          </w:tcPr>
          <w:p w14:paraId="241F8007" w14:textId="77777777" w:rsidR="004F2263" w:rsidRPr="00956FC7" w:rsidRDefault="004F2263" w:rsidP="0060601A">
            <w:pPr>
              <w:pStyle w:val="-4"/>
            </w:pPr>
            <w:r w:rsidRPr="00956FC7">
              <w:t>150</w:t>
            </w:r>
          </w:p>
        </w:tc>
        <w:tc>
          <w:tcPr>
            <w:tcW w:w="294" w:type="pct"/>
            <w:vAlign w:val="center"/>
            <w:hideMark/>
          </w:tcPr>
          <w:p w14:paraId="677F49DF" w14:textId="75BEE505" w:rsidR="004F2263" w:rsidRPr="00956FC7" w:rsidRDefault="004F2263" w:rsidP="0060601A">
            <w:pPr>
              <w:pStyle w:val="-4"/>
            </w:pPr>
            <w:r w:rsidRPr="00956FC7">
              <w:t>0,9</w:t>
            </w:r>
          </w:p>
        </w:tc>
        <w:tc>
          <w:tcPr>
            <w:tcW w:w="294" w:type="pct"/>
            <w:vAlign w:val="center"/>
            <w:hideMark/>
          </w:tcPr>
          <w:p w14:paraId="1941D07C" w14:textId="77777777" w:rsidR="004F2263" w:rsidRPr="00956FC7" w:rsidRDefault="004F2263" w:rsidP="0060601A">
            <w:pPr>
              <w:pStyle w:val="-4"/>
            </w:pPr>
            <w:r w:rsidRPr="00956FC7">
              <w:t>1,00</w:t>
            </w:r>
          </w:p>
        </w:tc>
        <w:tc>
          <w:tcPr>
            <w:tcW w:w="294" w:type="pct"/>
            <w:vAlign w:val="center"/>
            <w:hideMark/>
          </w:tcPr>
          <w:p w14:paraId="377E266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D9501DB" w14:textId="1D13FFD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8751BBA" w14:textId="5FD35ACA" w:rsidR="004F2263" w:rsidRPr="00956FC7" w:rsidRDefault="004F2263" w:rsidP="0060601A">
            <w:pPr>
              <w:pStyle w:val="-4"/>
            </w:pPr>
            <w:r w:rsidRPr="00956FC7">
              <w:rPr>
                <w:color w:val="000000"/>
              </w:rPr>
              <w:t>19,19</w:t>
            </w:r>
          </w:p>
        </w:tc>
        <w:tc>
          <w:tcPr>
            <w:tcW w:w="489" w:type="pct"/>
            <w:tcBorders>
              <w:top w:val="nil"/>
              <w:left w:val="nil"/>
              <w:bottom w:val="single" w:sz="4" w:space="0" w:color="auto"/>
              <w:right w:val="single" w:sz="4" w:space="0" w:color="auto"/>
            </w:tcBorders>
            <w:vAlign w:val="center"/>
            <w:hideMark/>
          </w:tcPr>
          <w:p w14:paraId="1FB5A170" w14:textId="4FCB2634" w:rsidR="004F2263" w:rsidRPr="00956FC7" w:rsidRDefault="004F2263" w:rsidP="0060601A">
            <w:pPr>
              <w:pStyle w:val="-4"/>
            </w:pPr>
            <w:r w:rsidRPr="00956FC7">
              <w:rPr>
                <w:color w:val="000000"/>
              </w:rPr>
              <w:t>141,46</w:t>
            </w:r>
          </w:p>
        </w:tc>
      </w:tr>
      <w:tr w:rsidR="004F2263" w:rsidRPr="00956FC7" w14:paraId="09586B21" w14:textId="77777777" w:rsidTr="004F2263">
        <w:trPr>
          <w:cantSplit/>
          <w:trHeight w:val="278"/>
        </w:trPr>
        <w:tc>
          <w:tcPr>
            <w:tcW w:w="292" w:type="pct"/>
            <w:vAlign w:val="center"/>
            <w:hideMark/>
          </w:tcPr>
          <w:p w14:paraId="744753CB" w14:textId="77777777" w:rsidR="004F2263" w:rsidRPr="00956FC7" w:rsidRDefault="004F2263" w:rsidP="0060601A">
            <w:pPr>
              <w:pStyle w:val="-4"/>
            </w:pPr>
            <w:r w:rsidRPr="00956FC7">
              <w:t>74</w:t>
            </w:r>
          </w:p>
        </w:tc>
        <w:tc>
          <w:tcPr>
            <w:tcW w:w="1030" w:type="pct"/>
            <w:vAlign w:val="center"/>
            <w:hideMark/>
          </w:tcPr>
          <w:p w14:paraId="6F66915F" w14:textId="77777777" w:rsidR="004F2263" w:rsidRPr="00956FC7" w:rsidRDefault="004F2263" w:rsidP="0060601A">
            <w:pPr>
              <w:pStyle w:val="-4"/>
            </w:pPr>
            <w:r w:rsidRPr="00956FC7">
              <w:t>К39П</w:t>
            </w:r>
          </w:p>
        </w:tc>
        <w:tc>
          <w:tcPr>
            <w:tcW w:w="1031" w:type="pct"/>
            <w:vAlign w:val="center"/>
            <w:hideMark/>
          </w:tcPr>
          <w:p w14:paraId="4CE3E8D0" w14:textId="77777777" w:rsidR="004F2263" w:rsidRPr="00956FC7" w:rsidRDefault="004F2263" w:rsidP="0060601A">
            <w:pPr>
              <w:pStyle w:val="-4"/>
            </w:pPr>
            <w:r w:rsidRPr="00956FC7">
              <w:t>К40П</w:t>
            </w:r>
          </w:p>
        </w:tc>
        <w:tc>
          <w:tcPr>
            <w:tcW w:w="294" w:type="pct"/>
            <w:vAlign w:val="center"/>
            <w:hideMark/>
          </w:tcPr>
          <w:p w14:paraId="5E6764C7" w14:textId="77777777" w:rsidR="004F2263" w:rsidRPr="00956FC7" w:rsidRDefault="004F2263" w:rsidP="0060601A">
            <w:pPr>
              <w:pStyle w:val="-4"/>
            </w:pPr>
            <w:r w:rsidRPr="00956FC7">
              <w:t>150</w:t>
            </w:r>
          </w:p>
        </w:tc>
        <w:tc>
          <w:tcPr>
            <w:tcW w:w="294" w:type="pct"/>
            <w:vAlign w:val="center"/>
            <w:hideMark/>
          </w:tcPr>
          <w:p w14:paraId="3F9211BE" w14:textId="362BC264" w:rsidR="004F2263" w:rsidRPr="00956FC7" w:rsidRDefault="004F2263" w:rsidP="0060601A">
            <w:pPr>
              <w:pStyle w:val="-4"/>
            </w:pPr>
            <w:r w:rsidRPr="00956FC7">
              <w:t>0,9</w:t>
            </w:r>
          </w:p>
        </w:tc>
        <w:tc>
          <w:tcPr>
            <w:tcW w:w="294" w:type="pct"/>
            <w:vAlign w:val="center"/>
            <w:hideMark/>
          </w:tcPr>
          <w:p w14:paraId="61BF6BA1" w14:textId="77777777" w:rsidR="004F2263" w:rsidRPr="00956FC7" w:rsidRDefault="004F2263" w:rsidP="0060601A">
            <w:pPr>
              <w:pStyle w:val="-4"/>
            </w:pPr>
            <w:r w:rsidRPr="00956FC7">
              <w:t>1,00</w:t>
            </w:r>
          </w:p>
        </w:tc>
        <w:tc>
          <w:tcPr>
            <w:tcW w:w="294" w:type="pct"/>
            <w:vAlign w:val="center"/>
            <w:hideMark/>
          </w:tcPr>
          <w:p w14:paraId="5F356BE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F79CC2C" w14:textId="7C3C10D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E9A777F" w14:textId="245E9967" w:rsidR="004F2263" w:rsidRPr="00956FC7" w:rsidRDefault="004F2263" w:rsidP="0060601A">
            <w:pPr>
              <w:pStyle w:val="-4"/>
            </w:pPr>
            <w:r w:rsidRPr="00956FC7">
              <w:rPr>
                <w:color w:val="000000"/>
              </w:rPr>
              <w:t>24,80</w:t>
            </w:r>
          </w:p>
        </w:tc>
        <w:tc>
          <w:tcPr>
            <w:tcW w:w="489" w:type="pct"/>
            <w:tcBorders>
              <w:top w:val="nil"/>
              <w:left w:val="nil"/>
              <w:bottom w:val="single" w:sz="4" w:space="0" w:color="auto"/>
              <w:right w:val="single" w:sz="4" w:space="0" w:color="auto"/>
            </w:tcBorders>
            <w:vAlign w:val="center"/>
            <w:hideMark/>
          </w:tcPr>
          <w:p w14:paraId="26E70FDD" w14:textId="3166130F" w:rsidR="004F2263" w:rsidRPr="00956FC7" w:rsidRDefault="004F2263" w:rsidP="0060601A">
            <w:pPr>
              <w:pStyle w:val="-4"/>
            </w:pPr>
            <w:r w:rsidRPr="00956FC7">
              <w:rPr>
                <w:color w:val="000000"/>
              </w:rPr>
              <w:t>182,81</w:t>
            </w:r>
          </w:p>
        </w:tc>
      </w:tr>
      <w:tr w:rsidR="004F2263" w:rsidRPr="00956FC7" w14:paraId="22061660" w14:textId="77777777" w:rsidTr="004F2263">
        <w:trPr>
          <w:cantSplit/>
          <w:trHeight w:val="278"/>
        </w:trPr>
        <w:tc>
          <w:tcPr>
            <w:tcW w:w="292" w:type="pct"/>
            <w:vAlign w:val="center"/>
            <w:hideMark/>
          </w:tcPr>
          <w:p w14:paraId="20127C4D" w14:textId="77777777" w:rsidR="004F2263" w:rsidRPr="00956FC7" w:rsidRDefault="004F2263" w:rsidP="0060601A">
            <w:pPr>
              <w:pStyle w:val="-4"/>
            </w:pPr>
            <w:r w:rsidRPr="00956FC7">
              <w:t>75</w:t>
            </w:r>
          </w:p>
        </w:tc>
        <w:tc>
          <w:tcPr>
            <w:tcW w:w="1030" w:type="pct"/>
            <w:vAlign w:val="center"/>
            <w:hideMark/>
          </w:tcPr>
          <w:p w14:paraId="00374901" w14:textId="77777777" w:rsidR="004F2263" w:rsidRPr="00956FC7" w:rsidRDefault="004F2263" w:rsidP="0060601A">
            <w:pPr>
              <w:pStyle w:val="-4"/>
            </w:pPr>
            <w:r w:rsidRPr="00956FC7">
              <w:t>ЖК Сила природы</w:t>
            </w:r>
          </w:p>
        </w:tc>
        <w:tc>
          <w:tcPr>
            <w:tcW w:w="1031" w:type="pct"/>
            <w:vAlign w:val="center"/>
            <w:hideMark/>
          </w:tcPr>
          <w:p w14:paraId="63F85339" w14:textId="77777777" w:rsidR="004F2263" w:rsidRPr="00956FC7" w:rsidRDefault="004F2263" w:rsidP="0060601A">
            <w:pPr>
              <w:pStyle w:val="-4"/>
            </w:pPr>
            <w:r w:rsidRPr="00956FC7">
              <w:t>К40П</w:t>
            </w:r>
          </w:p>
        </w:tc>
        <w:tc>
          <w:tcPr>
            <w:tcW w:w="294" w:type="pct"/>
            <w:vAlign w:val="center"/>
            <w:hideMark/>
          </w:tcPr>
          <w:p w14:paraId="489DA3D3" w14:textId="77777777" w:rsidR="004F2263" w:rsidRPr="00956FC7" w:rsidRDefault="004F2263" w:rsidP="0060601A">
            <w:pPr>
              <w:pStyle w:val="-4"/>
            </w:pPr>
            <w:r w:rsidRPr="00956FC7">
              <w:t>150</w:t>
            </w:r>
          </w:p>
        </w:tc>
        <w:tc>
          <w:tcPr>
            <w:tcW w:w="294" w:type="pct"/>
            <w:vAlign w:val="center"/>
            <w:hideMark/>
          </w:tcPr>
          <w:p w14:paraId="62A2B004" w14:textId="2778969A" w:rsidR="004F2263" w:rsidRPr="00956FC7" w:rsidRDefault="004F2263" w:rsidP="0060601A">
            <w:pPr>
              <w:pStyle w:val="-4"/>
            </w:pPr>
            <w:r w:rsidRPr="00956FC7">
              <w:t>0,9</w:t>
            </w:r>
          </w:p>
        </w:tc>
        <w:tc>
          <w:tcPr>
            <w:tcW w:w="294" w:type="pct"/>
            <w:vAlign w:val="center"/>
            <w:hideMark/>
          </w:tcPr>
          <w:p w14:paraId="1647658B" w14:textId="77777777" w:rsidR="004F2263" w:rsidRPr="00956FC7" w:rsidRDefault="004F2263" w:rsidP="0060601A">
            <w:pPr>
              <w:pStyle w:val="-4"/>
            </w:pPr>
            <w:r w:rsidRPr="00956FC7">
              <w:t>1,00</w:t>
            </w:r>
          </w:p>
        </w:tc>
        <w:tc>
          <w:tcPr>
            <w:tcW w:w="294" w:type="pct"/>
            <w:vAlign w:val="center"/>
            <w:hideMark/>
          </w:tcPr>
          <w:p w14:paraId="00654A7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8E72A26" w14:textId="7C316E2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748C8FF" w14:textId="7F73E230" w:rsidR="004F2263" w:rsidRPr="00956FC7" w:rsidRDefault="004F2263" w:rsidP="0060601A">
            <w:pPr>
              <w:pStyle w:val="-4"/>
            </w:pPr>
            <w:r w:rsidRPr="00956FC7">
              <w:rPr>
                <w:color w:val="000000"/>
              </w:rPr>
              <w:t>18,00</w:t>
            </w:r>
          </w:p>
        </w:tc>
        <w:tc>
          <w:tcPr>
            <w:tcW w:w="489" w:type="pct"/>
            <w:tcBorders>
              <w:top w:val="nil"/>
              <w:left w:val="nil"/>
              <w:bottom w:val="single" w:sz="4" w:space="0" w:color="auto"/>
              <w:right w:val="single" w:sz="4" w:space="0" w:color="auto"/>
            </w:tcBorders>
            <w:vAlign w:val="center"/>
            <w:hideMark/>
          </w:tcPr>
          <w:p w14:paraId="6E53DB04" w14:textId="2CEB57AC" w:rsidR="004F2263" w:rsidRPr="00956FC7" w:rsidRDefault="004F2263" w:rsidP="0060601A">
            <w:pPr>
              <w:pStyle w:val="-4"/>
            </w:pPr>
            <w:r w:rsidRPr="00956FC7">
              <w:rPr>
                <w:color w:val="000000"/>
              </w:rPr>
              <w:t>132,68</w:t>
            </w:r>
          </w:p>
        </w:tc>
      </w:tr>
      <w:tr w:rsidR="004F2263" w:rsidRPr="00956FC7" w14:paraId="0330E5E0" w14:textId="77777777" w:rsidTr="004F2263">
        <w:trPr>
          <w:cantSplit/>
          <w:trHeight w:val="278"/>
        </w:trPr>
        <w:tc>
          <w:tcPr>
            <w:tcW w:w="292" w:type="pct"/>
            <w:vAlign w:val="center"/>
            <w:hideMark/>
          </w:tcPr>
          <w:p w14:paraId="5E952655" w14:textId="77777777" w:rsidR="004F2263" w:rsidRPr="00956FC7" w:rsidRDefault="004F2263" w:rsidP="0060601A">
            <w:pPr>
              <w:pStyle w:val="-4"/>
            </w:pPr>
            <w:r w:rsidRPr="00956FC7">
              <w:t>76</w:t>
            </w:r>
          </w:p>
        </w:tc>
        <w:tc>
          <w:tcPr>
            <w:tcW w:w="1030" w:type="pct"/>
            <w:vAlign w:val="center"/>
            <w:hideMark/>
          </w:tcPr>
          <w:p w14:paraId="1AEC7355" w14:textId="77777777" w:rsidR="004F2263" w:rsidRPr="00956FC7" w:rsidRDefault="004F2263" w:rsidP="0060601A">
            <w:pPr>
              <w:pStyle w:val="-4"/>
            </w:pPr>
            <w:r w:rsidRPr="00956FC7">
              <w:t>К40П</w:t>
            </w:r>
          </w:p>
        </w:tc>
        <w:tc>
          <w:tcPr>
            <w:tcW w:w="1031" w:type="pct"/>
            <w:vAlign w:val="center"/>
            <w:hideMark/>
          </w:tcPr>
          <w:p w14:paraId="7C113F4B" w14:textId="77777777" w:rsidR="004F2263" w:rsidRPr="00956FC7" w:rsidRDefault="004F2263" w:rsidP="0060601A">
            <w:pPr>
              <w:pStyle w:val="-4"/>
            </w:pPr>
            <w:r w:rsidRPr="00956FC7">
              <w:t>К41П</w:t>
            </w:r>
          </w:p>
        </w:tc>
        <w:tc>
          <w:tcPr>
            <w:tcW w:w="294" w:type="pct"/>
            <w:vAlign w:val="center"/>
            <w:hideMark/>
          </w:tcPr>
          <w:p w14:paraId="3CB62206" w14:textId="77777777" w:rsidR="004F2263" w:rsidRPr="00956FC7" w:rsidRDefault="004F2263" w:rsidP="0060601A">
            <w:pPr>
              <w:pStyle w:val="-4"/>
            </w:pPr>
            <w:r w:rsidRPr="00956FC7">
              <w:t>150</w:t>
            </w:r>
          </w:p>
        </w:tc>
        <w:tc>
          <w:tcPr>
            <w:tcW w:w="294" w:type="pct"/>
            <w:vAlign w:val="center"/>
            <w:hideMark/>
          </w:tcPr>
          <w:p w14:paraId="32440ABC" w14:textId="36E0DD16" w:rsidR="004F2263" w:rsidRPr="00956FC7" w:rsidRDefault="004F2263" w:rsidP="0060601A">
            <w:pPr>
              <w:pStyle w:val="-4"/>
            </w:pPr>
            <w:r w:rsidRPr="00956FC7">
              <w:t>0,9</w:t>
            </w:r>
          </w:p>
        </w:tc>
        <w:tc>
          <w:tcPr>
            <w:tcW w:w="294" w:type="pct"/>
            <w:vAlign w:val="center"/>
            <w:hideMark/>
          </w:tcPr>
          <w:p w14:paraId="775C9DDE" w14:textId="77777777" w:rsidR="004F2263" w:rsidRPr="00956FC7" w:rsidRDefault="004F2263" w:rsidP="0060601A">
            <w:pPr>
              <w:pStyle w:val="-4"/>
            </w:pPr>
            <w:r w:rsidRPr="00956FC7">
              <w:t>1,00</w:t>
            </w:r>
          </w:p>
        </w:tc>
        <w:tc>
          <w:tcPr>
            <w:tcW w:w="294" w:type="pct"/>
            <w:vAlign w:val="center"/>
            <w:hideMark/>
          </w:tcPr>
          <w:p w14:paraId="1324BC6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35CD061" w14:textId="1D31FB6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AB2D09D" w14:textId="12A82984" w:rsidR="004F2263" w:rsidRPr="00956FC7" w:rsidRDefault="004F2263" w:rsidP="0060601A">
            <w:pPr>
              <w:pStyle w:val="-4"/>
            </w:pPr>
            <w:r w:rsidRPr="00956FC7">
              <w:rPr>
                <w:color w:val="000000"/>
              </w:rPr>
              <w:t>43,55</w:t>
            </w:r>
          </w:p>
        </w:tc>
        <w:tc>
          <w:tcPr>
            <w:tcW w:w="489" w:type="pct"/>
            <w:tcBorders>
              <w:top w:val="nil"/>
              <w:left w:val="nil"/>
              <w:bottom w:val="single" w:sz="4" w:space="0" w:color="auto"/>
              <w:right w:val="single" w:sz="4" w:space="0" w:color="auto"/>
            </w:tcBorders>
            <w:vAlign w:val="center"/>
            <w:hideMark/>
          </w:tcPr>
          <w:p w14:paraId="58F9D36D" w14:textId="2A84D8A1" w:rsidR="004F2263" w:rsidRPr="00956FC7" w:rsidRDefault="004F2263" w:rsidP="0060601A">
            <w:pPr>
              <w:pStyle w:val="-4"/>
            </w:pPr>
            <w:r w:rsidRPr="00956FC7">
              <w:rPr>
                <w:color w:val="000000"/>
              </w:rPr>
              <w:t>321,02</w:t>
            </w:r>
          </w:p>
        </w:tc>
      </w:tr>
      <w:tr w:rsidR="004F2263" w:rsidRPr="00956FC7" w14:paraId="30E4EA64" w14:textId="77777777" w:rsidTr="004F2263">
        <w:trPr>
          <w:cantSplit/>
          <w:trHeight w:val="278"/>
        </w:trPr>
        <w:tc>
          <w:tcPr>
            <w:tcW w:w="292" w:type="pct"/>
            <w:vAlign w:val="center"/>
            <w:hideMark/>
          </w:tcPr>
          <w:p w14:paraId="05EF7DB9" w14:textId="77777777" w:rsidR="004F2263" w:rsidRPr="00956FC7" w:rsidRDefault="004F2263" w:rsidP="0060601A">
            <w:pPr>
              <w:pStyle w:val="-4"/>
            </w:pPr>
            <w:r w:rsidRPr="00956FC7">
              <w:t>77</w:t>
            </w:r>
          </w:p>
        </w:tc>
        <w:tc>
          <w:tcPr>
            <w:tcW w:w="1030" w:type="pct"/>
            <w:vAlign w:val="center"/>
            <w:hideMark/>
          </w:tcPr>
          <w:p w14:paraId="4FB6D04A" w14:textId="77777777" w:rsidR="004F2263" w:rsidRPr="00956FC7" w:rsidRDefault="004F2263" w:rsidP="0060601A">
            <w:pPr>
              <w:pStyle w:val="-4"/>
            </w:pPr>
            <w:r w:rsidRPr="00956FC7">
              <w:t>ЖК Сила природы</w:t>
            </w:r>
          </w:p>
        </w:tc>
        <w:tc>
          <w:tcPr>
            <w:tcW w:w="1031" w:type="pct"/>
            <w:vAlign w:val="center"/>
            <w:hideMark/>
          </w:tcPr>
          <w:p w14:paraId="33618C8D" w14:textId="77777777" w:rsidR="004F2263" w:rsidRPr="00956FC7" w:rsidRDefault="004F2263" w:rsidP="0060601A">
            <w:pPr>
              <w:pStyle w:val="-4"/>
            </w:pPr>
            <w:r w:rsidRPr="00956FC7">
              <w:t>К41П</w:t>
            </w:r>
          </w:p>
        </w:tc>
        <w:tc>
          <w:tcPr>
            <w:tcW w:w="294" w:type="pct"/>
            <w:vAlign w:val="center"/>
            <w:hideMark/>
          </w:tcPr>
          <w:p w14:paraId="4059DA6F" w14:textId="77777777" w:rsidR="004F2263" w:rsidRPr="00956FC7" w:rsidRDefault="004F2263" w:rsidP="0060601A">
            <w:pPr>
              <w:pStyle w:val="-4"/>
            </w:pPr>
            <w:r w:rsidRPr="00956FC7">
              <w:t>150</w:t>
            </w:r>
          </w:p>
        </w:tc>
        <w:tc>
          <w:tcPr>
            <w:tcW w:w="294" w:type="pct"/>
            <w:vAlign w:val="center"/>
            <w:hideMark/>
          </w:tcPr>
          <w:p w14:paraId="521DACAA" w14:textId="507B675B" w:rsidR="004F2263" w:rsidRPr="00956FC7" w:rsidRDefault="004F2263" w:rsidP="0060601A">
            <w:pPr>
              <w:pStyle w:val="-4"/>
            </w:pPr>
            <w:r w:rsidRPr="00956FC7">
              <w:t>0,9</w:t>
            </w:r>
          </w:p>
        </w:tc>
        <w:tc>
          <w:tcPr>
            <w:tcW w:w="294" w:type="pct"/>
            <w:vAlign w:val="center"/>
            <w:hideMark/>
          </w:tcPr>
          <w:p w14:paraId="5775D584" w14:textId="77777777" w:rsidR="004F2263" w:rsidRPr="00956FC7" w:rsidRDefault="004F2263" w:rsidP="0060601A">
            <w:pPr>
              <w:pStyle w:val="-4"/>
            </w:pPr>
            <w:r w:rsidRPr="00956FC7">
              <w:t>1,00</w:t>
            </w:r>
          </w:p>
        </w:tc>
        <w:tc>
          <w:tcPr>
            <w:tcW w:w="294" w:type="pct"/>
            <w:vAlign w:val="center"/>
            <w:hideMark/>
          </w:tcPr>
          <w:p w14:paraId="637A2E5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151919B" w14:textId="0D596C8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14BCFC3" w14:textId="5E9ECBCB" w:rsidR="004F2263" w:rsidRPr="00956FC7" w:rsidRDefault="004F2263" w:rsidP="0060601A">
            <w:pPr>
              <w:pStyle w:val="-4"/>
            </w:pPr>
            <w:r w:rsidRPr="00956FC7">
              <w:rPr>
                <w:color w:val="000000"/>
              </w:rPr>
              <w:t>15,38</w:t>
            </w:r>
          </w:p>
        </w:tc>
        <w:tc>
          <w:tcPr>
            <w:tcW w:w="489" w:type="pct"/>
            <w:tcBorders>
              <w:top w:val="nil"/>
              <w:left w:val="nil"/>
              <w:bottom w:val="single" w:sz="4" w:space="0" w:color="auto"/>
              <w:right w:val="single" w:sz="4" w:space="0" w:color="auto"/>
            </w:tcBorders>
            <w:vAlign w:val="center"/>
            <w:hideMark/>
          </w:tcPr>
          <w:p w14:paraId="246E2743" w14:textId="61D69DF7" w:rsidR="004F2263" w:rsidRPr="00956FC7" w:rsidRDefault="004F2263" w:rsidP="0060601A">
            <w:pPr>
              <w:pStyle w:val="-4"/>
            </w:pPr>
            <w:r w:rsidRPr="00956FC7">
              <w:rPr>
                <w:color w:val="000000"/>
              </w:rPr>
              <w:t>113,37</w:t>
            </w:r>
          </w:p>
        </w:tc>
      </w:tr>
      <w:tr w:rsidR="004F2263" w:rsidRPr="00956FC7" w14:paraId="5F454BA7" w14:textId="77777777" w:rsidTr="004F2263">
        <w:trPr>
          <w:cantSplit/>
          <w:trHeight w:val="278"/>
        </w:trPr>
        <w:tc>
          <w:tcPr>
            <w:tcW w:w="292" w:type="pct"/>
            <w:vAlign w:val="center"/>
            <w:hideMark/>
          </w:tcPr>
          <w:p w14:paraId="5900C8E1" w14:textId="77777777" w:rsidR="004F2263" w:rsidRPr="00956FC7" w:rsidRDefault="004F2263" w:rsidP="0060601A">
            <w:pPr>
              <w:pStyle w:val="-4"/>
            </w:pPr>
            <w:r w:rsidRPr="00956FC7">
              <w:t>78</w:t>
            </w:r>
          </w:p>
        </w:tc>
        <w:tc>
          <w:tcPr>
            <w:tcW w:w="1030" w:type="pct"/>
            <w:vAlign w:val="center"/>
            <w:hideMark/>
          </w:tcPr>
          <w:p w14:paraId="0E2755AE" w14:textId="77777777" w:rsidR="004F2263" w:rsidRPr="00956FC7" w:rsidRDefault="004F2263" w:rsidP="0060601A">
            <w:pPr>
              <w:pStyle w:val="-4"/>
            </w:pPr>
            <w:r w:rsidRPr="00956FC7">
              <w:t>К41П</w:t>
            </w:r>
          </w:p>
        </w:tc>
        <w:tc>
          <w:tcPr>
            <w:tcW w:w="1031" w:type="pct"/>
            <w:vAlign w:val="center"/>
            <w:hideMark/>
          </w:tcPr>
          <w:p w14:paraId="160EA3F1" w14:textId="77777777" w:rsidR="004F2263" w:rsidRPr="00956FC7" w:rsidRDefault="004F2263" w:rsidP="0060601A">
            <w:pPr>
              <w:pStyle w:val="-4"/>
            </w:pPr>
            <w:r w:rsidRPr="00956FC7">
              <w:t>К42П</w:t>
            </w:r>
          </w:p>
        </w:tc>
        <w:tc>
          <w:tcPr>
            <w:tcW w:w="294" w:type="pct"/>
            <w:vAlign w:val="center"/>
            <w:hideMark/>
          </w:tcPr>
          <w:p w14:paraId="4AB42313" w14:textId="77777777" w:rsidR="004F2263" w:rsidRPr="00956FC7" w:rsidRDefault="004F2263" w:rsidP="0060601A">
            <w:pPr>
              <w:pStyle w:val="-4"/>
            </w:pPr>
            <w:r w:rsidRPr="00956FC7">
              <w:t>150</w:t>
            </w:r>
          </w:p>
        </w:tc>
        <w:tc>
          <w:tcPr>
            <w:tcW w:w="294" w:type="pct"/>
            <w:vAlign w:val="center"/>
            <w:hideMark/>
          </w:tcPr>
          <w:p w14:paraId="7BB27786" w14:textId="06507DCD" w:rsidR="004F2263" w:rsidRPr="00956FC7" w:rsidRDefault="004F2263" w:rsidP="0060601A">
            <w:pPr>
              <w:pStyle w:val="-4"/>
            </w:pPr>
            <w:r w:rsidRPr="00956FC7">
              <w:t>0,9</w:t>
            </w:r>
          </w:p>
        </w:tc>
        <w:tc>
          <w:tcPr>
            <w:tcW w:w="294" w:type="pct"/>
            <w:vAlign w:val="center"/>
            <w:hideMark/>
          </w:tcPr>
          <w:p w14:paraId="08A057E7" w14:textId="77777777" w:rsidR="004F2263" w:rsidRPr="00956FC7" w:rsidRDefault="004F2263" w:rsidP="0060601A">
            <w:pPr>
              <w:pStyle w:val="-4"/>
            </w:pPr>
            <w:r w:rsidRPr="00956FC7">
              <w:t>1,00</w:t>
            </w:r>
          </w:p>
        </w:tc>
        <w:tc>
          <w:tcPr>
            <w:tcW w:w="294" w:type="pct"/>
            <w:vAlign w:val="center"/>
            <w:hideMark/>
          </w:tcPr>
          <w:p w14:paraId="11BF215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C6FB47D" w14:textId="4A66D5F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46C1919" w14:textId="35B5D8BF" w:rsidR="004F2263" w:rsidRPr="00956FC7" w:rsidRDefault="004F2263" w:rsidP="0060601A">
            <w:pPr>
              <w:pStyle w:val="-4"/>
            </w:pPr>
            <w:r w:rsidRPr="00956FC7">
              <w:rPr>
                <w:color w:val="000000"/>
              </w:rPr>
              <w:t>47,74</w:t>
            </w:r>
          </w:p>
        </w:tc>
        <w:tc>
          <w:tcPr>
            <w:tcW w:w="489" w:type="pct"/>
            <w:tcBorders>
              <w:top w:val="nil"/>
              <w:left w:val="nil"/>
              <w:bottom w:val="single" w:sz="4" w:space="0" w:color="auto"/>
              <w:right w:val="single" w:sz="4" w:space="0" w:color="auto"/>
            </w:tcBorders>
            <w:vAlign w:val="center"/>
            <w:hideMark/>
          </w:tcPr>
          <w:p w14:paraId="120B86F6" w14:textId="343B9CAD" w:rsidR="004F2263" w:rsidRPr="00956FC7" w:rsidRDefault="004F2263" w:rsidP="0060601A">
            <w:pPr>
              <w:pStyle w:val="-4"/>
            </w:pPr>
            <w:r w:rsidRPr="00956FC7">
              <w:rPr>
                <w:color w:val="000000"/>
              </w:rPr>
              <w:t>351,91</w:t>
            </w:r>
          </w:p>
        </w:tc>
      </w:tr>
      <w:tr w:rsidR="004F2263" w:rsidRPr="00956FC7" w14:paraId="11E1E344" w14:textId="77777777" w:rsidTr="004F2263">
        <w:trPr>
          <w:cantSplit/>
          <w:trHeight w:val="278"/>
        </w:trPr>
        <w:tc>
          <w:tcPr>
            <w:tcW w:w="292" w:type="pct"/>
            <w:vAlign w:val="center"/>
            <w:hideMark/>
          </w:tcPr>
          <w:p w14:paraId="00744008" w14:textId="77777777" w:rsidR="004F2263" w:rsidRPr="00956FC7" w:rsidRDefault="004F2263" w:rsidP="0060601A">
            <w:pPr>
              <w:pStyle w:val="-4"/>
            </w:pPr>
            <w:r w:rsidRPr="00956FC7">
              <w:t>79</w:t>
            </w:r>
          </w:p>
        </w:tc>
        <w:tc>
          <w:tcPr>
            <w:tcW w:w="1030" w:type="pct"/>
            <w:vAlign w:val="center"/>
            <w:hideMark/>
          </w:tcPr>
          <w:p w14:paraId="06C917C6" w14:textId="77777777" w:rsidR="004F2263" w:rsidRPr="00956FC7" w:rsidRDefault="004F2263" w:rsidP="0060601A">
            <w:pPr>
              <w:pStyle w:val="-4"/>
            </w:pPr>
            <w:r w:rsidRPr="00956FC7">
              <w:t>ЖК Сила природы</w:t>
            </w:r>
          </w:p>
        </w:tc>
        <w:tc>
          <w:tcPr>
            <w:tcW w:w="1031" w:type="pct"/>
            <w:vAlign w:val="center"/>
            <w:hideMark/>
          </w:tcPr>
          <w:p w14:paraId="6BA1C87E" w14:textId="77777777" w:rsidR="004F2263" w:rsidRPr="00956FC7" w:rsidRDefault="004F2263" w:rsidP="0060601A">
            <w:pPr>
              <w:pStyle w:val="-4"/>
            </w:pPr>
            <w:r w:rsidRPr="00956FC7">
              <w:t>К42П</w:t>
            </w:r>
          </w:p>
        </w:tc>
        <w:tc>
          <w:tcPr>
            <w:tcW w:w="294" w:type="pct"/>
            <w:vAlign w:val="center"/>
            <w:hideMark/>
          </w:tcPr>
          <w:p w14:paraId="38956CA4" w14:textId="77777777" w:rsidR="004F2263" w:rsidRPr="00956FC7" w:rsidRDefault="004F2263" w:rsidP="0060601A">
            <w:pPr>
              <w:pStyle w:val="-4"/>
            </w:pPr>
            <w:r w:rsidRPr="00956FC7">
              <w:t>150</w:t>
            </w:r>
          </w:p>
        </w:tc>
        <w:tc>
          <w:tcPr>
            <w:tcW w:w="294" w:type="pct"/>
            <w:vAlign w:val="center"/>
            <w:hideMark/>
          </w:tcPr>
          <w:p w14:paraId="5775B029" w14:textId="0FF84417" w:rsidR="004F2263" w:rsidRPr="00956FC7" w:rsidRDefault="004F2263" w:rsidP="0060601A">
            <w:pPr>
              <w:pStyle w:val="-4"/>
            </w:pPr>
            <w:r w:rsidRPr="00956FC7">
              <w:t>0,9</w:t>
            </w:r>
          </w:p>
        </w:tc>
        <w:tc>
          <w:tcPr>
            <w:tcW w:w="294" w:type="pct"/>
            <w:vAlign w:val="center"/>
            <w:hideMark/>
          </w:tcPr>
          <w:p w14:paraId="58F3F3E7" w14:textId="77777777" w:rsidR="004F2263" w:rsidRPr="00956FC7" w:rsidRDefault="004F2263" w:rsidP="0060601A">
            <w:pPr>
              <w:pStyle w:val="-4"/>
            </w:pPr>
            <w:r w:rsidRPr="00956FC7">
              <w:t>1,00</w:t>
            </w:r>
          </w:p>
        </w:tc>
        <w:tc>
          <w:tcPr>
            <w:tcW w:w="294" w:type="pct"/>
            <w:vAlign w:val="center"/>
            <w:hideMark/>
          </w:tcPr>
          <w:p w14:paraId="47DA54F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F96344" w14:textId="210DED7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361E6A6" w14:textId="0583BD0F" w:rsidR="004F2263" w:rsidRPr="00956FC7" w:rsidRDefault="004F2263" w:rsidP="0060601A">
            <w:pPr>
              <w:pStyle w:val="-4"/>
            </w:pPr>
            <w:r w:rsidRPr="00956FC7">
              <w:rPr>
                <w:color w:val="000000"/>
              </w:rPr>
              <w:t>11,46</w:t>
            </w:r>
          </w:p>
        </w:tc>
        <w:tc>
          <w:tcPr>
            <w:tcW w:w="489" w:type="pct"/>
            <w:tcBorders>
              <w:top w:val="nil"/>
              <w:left w:val="nil"/>
              <w:bottom w:val="single" w:sz="4" w:space="0" w:color="auto"/>
              <w:right w:val="single" w:sz="4" w:space="0" w:color="auto"/>
            </w:tcBorders>
            <w:vAlign w:val="center"/>
            <w:hideMark/>
          </w:tcPr>
          <w:p w14:paraId="5DDA1198" w14:textId="433D50DA" w:rsidR="004F2263" w:rsidRPr="00956FC7" w:rsidRDefault="004F2263" w:rsidP="0060601A">
            <w:pPr>
              <w:pStyle w:val="-4"/>
            </w:pPr>
            <w:r w:rsidRPr="00956FC7">
              <w:rPr>
                <w:color w:val="000000"/>
              </w:rPr>
              <w:t>84,48</w:t>
            </w:r>
          </w:p>
        </w:tc>
      </w:tr>
      <w:tr w:rsidR="004F2263" w:rsidRPr="00956FC7" w14:paraId="3A400376" w14:textId="77777777" w:rsidTr="004F2263">
        <w:trPr>
          <w:cantSplit/>
          <w:trHeight w:val="278"/>
        </w:trPr>
        <w:tc>
          <w:tcPr>
            <w:tcW w:w="292" w:type="pct"/>
            <w:vAlign w:val="center"/>
            <w:hideMark/>
          </w:tcPr>
          <w:p w14:paraId="21D86286" w14:textId="77777777" w:rsidR="004F2263" w:rsidRPr="00956FC7" w:rsidRDefault="004F2263" w:rsidP="0060601A">
            <w:pPr>
              <w:pStyle w:val="-4"/>
            </w:pPr>
            <w:r w:rsidRPr="00956FC7">
              <w:t>80</w:t>
            </w:r>
          </w:p>
        </w:tc>
        <w:tc>
          <w:tcPr>
            <w:tcW w:w="1030" w:type="pct"/>
            <w:vAlign w:val="center"/>
            <w:hideMark/>
          </w:tcPr>
          <w:p w14:paraId="054878B6" w14:textId="77777777" w:rsidR="004F2263" w:rsidRPr="00956FC7" w:rsidRDefault="004F2263" w:rsidP="0060601A">
            <w:pPr>
              <w:pStyle w:val="-4"/>
            </w:pPr>
            <w:r w:rsidRPr="00956FC7">
              <w:t>Паркинг</w:t>
            </w:r>
          </w:p>
        </w:tc>
        <w:tc>
          <w:tcPr>
            <w:tcW w:w="1031" w:type="pct"/>
            <w:vAlign w:val="center"/>
            <w:hideMark/>
          </w:tcPr>
          <w:p w14:paraId="484BA347" w14:textId="77777777" w:rsidR="004F2263" w:rsidRPr="00956FC7" w:rsidRDefault="004F2263" w:rsidP="0060601A">
            <w:pPr>
              <w:pStyle w:val="-4"/>
            </w:pPr>
            <w:r w:rsidRPr="00956FC7">
              <w:t>К43АП</w:t>
            </w:r>
          </w:p>
        </w:tc>
        <w:tc>
          <w:tcPr>
            <w:tcW w:w="294" w:type="pct"/>
            <w:vAlign w:val="center"/>
            <w:hideMark/>
          </w:tcPr>
          <w:p w14:paraId="18C3A75F" w14:textId="77777777" w:rsidR="004F2263" w:rsidRPr="00956FC7" w:rsidRDefault="004F2263" w:rsidP="0060601A">
            <w:pPr>
              <w:pStyle w:val="-4"/>
            </w:pPr>
            <w:r w:rsidRPr="00956FC7">
              <w:t>150</w:t>
            </w:r>
          </w:p>
        </w:tc>
        <w:tc>
          <w:tcPr>
            <w:tcW w:w="294" w:type="pct"/>
            <w:vAlign w:val="center"/>
            <w:hideMark/>
          </w:tcPr>
          <w:p w14:paraId="24F8B36B" w14:textId="681C35DB" w:rsidR="004F2263" w:rsidRPr="00956FC7" w:rsidRDefault="004F2263" w:rsidP="0060601A">
            <w:pPr>
              <w:pStyle w:val="-4"/>
            </w:pPr>
            <w:r w:rsidRPr="00956FC7">
              <w:t>0,9</w:t>
            </w:r>
          </w:p>
        </w:tc>
        <w:tc>
          <w:tcPr>
            <w:tcW w:w="294" w:type="pct"/>
            <w:vAlign w:val="center"/>
            <w:hideMark/>
          </w:tcPr>
          <w:p w14:paraId="7407C36B" w14:textId="77777777" w:rsidR="004F2263" w:rsidRPr="00956FC7" w:rsidRDefault="004F2263" w:rsidP="0060601A">
            <w:pPr>
              <w:pStyle w:val="-4"/>
            </w:pPr>
            <w:r w:rsidRPr="00956FC7">
              <w:t>1,00</w:t>
            </w:r>
          </w:p>
        </w:tc>
        <w:tc>
          <w:tcPr>
            <w:tcW w:w="294" w:type="pct"/>
            <w:vAlign w:val="center"/>
            <w:hideMark/>
          </w:tcPr>
          <w:p w14:paraId="15D30CB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C9BC469" w14:textId="7E18AE7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ECADA9E" w14:textId="00A09B16" w:rsidR="004F2263" w:rsidRPr="00956FC7" w:rsidRDefault="004F2263" w:rsidP="0060601A">
            <w:pPr>
              <w:pStyle w:val="-4"/>
            </w:pPr>
            <w:r w:rsidRPr="00956FC7">
              <w:rPr>
                <w:color w:val="000000"/>
              </w:rPr>
              <w:t>11,59</w:t>
            </w:r>
          </w:p>
        </w:tc>
        <w:tc>
          <w:tcPr>
            <w:tcW w:w="489" w:type="pct"/>
            <w:tcBorders>
              <w:top w:val="nil"/>
              <w:left w:val="nil"/>
              <w:bottom w:val="single" w:sz="4" w:space="0" w:color="auto"/>
              <w:right w:val="single" w:sz="4" w:space="0" w:color="auto"/>
            </w:tcBorders>
            <w:vAlign w:val="center"/>
            <w:hideMark/>
          </w:tcPr>
          <w:p w14:paraId="2731BD83" w14:textId="04A78AE7" w:rsidR="004F2263" w:rsidRPr="00956FC7" w:rsidRDefault="004F2263" w:rsidP="0060601A">
            <w:pPr>
              <w:pStyle w:val="-4"/>
            </w:pPr>
            <w:r w:rsidRPr="00956FC7">
              <w:rPr>
                <w:color w:val="000000"/>
              </w:rPr>
              <w:t>85,43</w:t>
            </w:r>
          </w:p>
        </w:tc>
      </w:tr>
      <w:tr w:rsidR="004F2263" w:rsidRPr="00956FC7" w14:paraId="7D4C0ADD" w14:textId="77777777" w:rsidTr="004F2263">
        <w:trPr>
          <w:cantSplit/>
          <w:trHeight w:val="278"/>
        </w:trPr>
        <w:tc>
          <w:tcPr>
            <w:tcW w:w="292" w:type="pct"/>
            <w:vAlign w:val="center"/>
            <w:hideMark/>
          </w:tcPr>
          <w:p w14:paraId="44D19A89" w14:textId="77777777" w:rsidR="004F2263" w:rsidRPr="00956FC7" w:rsidRDefault="004F2263" w:rsidP="0060601A">
            <w:pPr>
              <w:pStyle w:val="-4"/>
            </w:pPr>
            <w:r w:rsidRPr="00956FC7">
              <w:t>81</w:t>
            </w:r>
          </w:p>
        </w:tc>
        <w:tc>
          <w:tcPr>
            <w:tcW w:w="1030" w:type="pct"/>
            <w:vAlign w:val="center"/>
            <w:hideMark/>
          </w:tcPr>
          <w:p w14:paraId="38225D5A" w14:textId="77777777" w:rsidR="004F2263" w:rsidRPr="00956FC7" w:rsidRDefault="004F2263" w:rsidP="0060601A">
            <w:pPr>
              <w:pStyle w:val="-4"/>
            </w:pPr>
            <w:r w:rsidRPr="00956FC7">
              <w:t>К43АП</w:t>
            </w:r>
          </w:p>
        </w:tc>
        <w:tc>
          <w:tcPr>
            <w:tcW w:w="1031" w:type="pct"/>
            <w:vAlign w:val="center"/>
            <w:hideMark/>
          </w:tcPr>
          <w:p w14:paraId="19640889" w14:textId="77777777" w:rsidR="004F2263" w:rsidRPr="00956FC7" w:rsidRDefault="004F2263" w:rsidP="0060601A">
            <w:pPr>
              <w:pStyle w:val="-4"/>
            </w:pPr>
            <w:r w:rsidRPr="00956FC7">
              <w:t>К43П</w:t>
            </w:r>
          </w:p>
        </w:tc>
        <w:tc>
          <w:tcPr>
            <w:tcW w:w="294" w:type="pct"/>
            <w:vAlign w:val="center"/>
            <w:hideMark/>
          </w:tcPr>
          <w:p w14:paraId="2DA82425" w14:textId="77777777" w:rsidR="004F2263" w:rsidRPr="00956FC7" w:rsidRDefault="004F2263" w:rsidP="0060601A">
            <w:pPr>
              <w:pStyle w:val="-4"/>
            </w:pPr>
            <w:r w:rsidRPr="00956FC7">
              <w:t>150</w:t>
            </w:r>
          </w:p>
        </w:tc>
        <w:tc>
          <w:tcPr>
            <w:tcW w:w="294" w:type="pct"/>
            <w:vAlign w:val="center"/>
            <w:hideMark/>
          </w:tcPr>
          <w:p w14:paraId="267F7802" w14:textId="61A330F6" w:rsidR="004F2263" w:rsidRPr="00956FC7" w:rsidRDefault="004F2263" w:rsidP="0060601A">
            <w:pPr>
              <w:pStyle w:val="-4"/>
            </w:pPr>
            <w:r w:rsidRPr="00956FC7">
              <w:t>0,9</w:t>
            </w:r>
          </w:p>
        </w:tc>
        <w:tc>
          <w:tcPr>
            <w:tcW w:w="294" w:type="pct"/>
            <w:vAlign w:val="center"/>
            <w:hideMark/>
          </w:tcPr>
          <w:p w14:paraId="032BB308" w14:textId="77777777" w:rsidR="004F2263" w:rsidRPr="00956FC7" w:rsidRDefault="004F2263" w:rsidP="0060601A">
            <w:pPr>
              <w:pStyle w:val="-4"/>
            </w:pPr>
            <w:r w:rsidRPr="00956FC7">
              <w:t>1,00</w:t>
            </w:r>
          </w:p>
        </w:tc>
        <w:tc>
          <w:tcPr>
            <w:tcW w:w="294" w:type="pct"/>
            <w:vAlign w:val="center"/>
            <w:hideMark/>
          </w:tcPr>
          <w:p w14:paraId="4BB1869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4841435" w14:textId="4D99442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A08238D" w14:textId="65A765B4" w:rsidR="004F2263" w:rsidRPr="00956FC7" w:rsidRDefault="004F2263" w:rsidP="0060601A">
            <w:pPr>
              <w:pStyle w:val="-4"/>
            </w:pPr>
            <w:r w:rsidRPr="00956FC7">
              <w:rPr>
                <w:color w:val="000000"/>
              </w:rPr>
              <w:t>15,89</w:t>
            </w:r>
          </w:p>
        </w:tc>
        <w:tc>
          <w:tcPr>
            <w:tcW w:w="489" w:type="pct"/>
            <w:tcBorders>
              <w:top w:val="nil"/>
              <w:left w:val="nil"/>
              <w:bottom w:val="single" w:sz="4" w:space="0" w:color="auto"/>
              <w:right w:val="single" w:sz="4" w:space="0" w:color="auto"/>
            </w:tcBorders>
            <w:vAlign w:val="center"/>
            <w:hideMark/>
          </w:tcPr>
          <w:p w14:paraId="75489A15" w14:textId="2670B3FB" w:rsidR="004F2263" w:rsidRPr="00956FC7" w:rsidRDefault="004F2263" w:rsidP="0060601A">
            <w:pPr>
              <w:pStyle w:val="-4"/>
            </w:pPr>
            <w:r w:rsidRPr="00956FC7">
              <w:rPr>
                <w:color w:val="000000"/>
              </w:rPr>
              <w:t>117,13</w:t>
            </w:r>
          </w:p>
        </w:tc>
      </w:tr>
      <w:tr w:rsidR="004F2263" w:rsidRPr="00956FC7" w14:paraId="5E48D9FE" w14:textId="77777777" w:rsidTr="004F2263">
        <w:trPr>
          <w:cantSplit/>
          <w:trHeight w:val="278"/>
        </w:trPr>
        <w:tc>
          <w:tcPr>
            <w:tcW w:w="292" w:type="pct"/>
            <w:vAlign w:val="center"/>
            <w:hideMark/>
          </w:tcPr>
          <w:p w14:paraId="6949CE92" w14:textId="77777777" w:rsidR="004F2263" w:rsidRPr="00956FC7" w:rsidRDefault="004F2263" w:rsidP="0060601A">
            <w:pPr>
              <w:pStyle w:val="-4"/>
            </w:pPr>
            <w:r w:rsidRPr="00956FC7">
              <w:t>82</w:t>
            </w:r>
          </w:p>
        </w:tc>
        <w:tc>
          <w:tcPr>
            <w:tcW w:w="1030" w:type="pct"/>
            <w:vAlign w:val="center"/>
            <w:hideMark/>
          </w:tcPr>
          <w:p w14:paraId="4F86B4D8" w14:textId="77777777" w:rsidR="004F2263" w:rsidRPr="00956FC7" w:rsidRDefault="004F2263" w:rsidP="0060601A">
            <w:pPr>
              <w:pStyle w:val="-4"/>
            </w:pPr>
            <w:r w:rsidRPr="00956FC7">
              <w:t>К42П</w:t>
            </w:r>
          </w:p>
        </w:tc>
        <w:tc>
          <w:tcPr>
            <w:tcW w:w="1031" w:type="pct"/>
            <w:vAlign w:val="center"/>
            <w:hideMark/>
          </w:tcPr>
          <w:p w14:paraId="7DD49B55" w14:textId="77777777" w:rsidR="004F2263" w:rsidRPr="00956FC7" w:rsidRDefault="004F2263" w:rsidP="0060601A">
            <w:pPr>
              <w:pStyle w:val="-4"/>
            </w:pPr>
            <w:r w:rsidRPr="00956FC7">
              <w:t>К43П</w:t>
            </w:r>
          </w:p>
        </w:tc>
        <w:tc>
          <w:tcPr>
            <w:tcW w:w="294" w:type="pct"/>
            <w:vAlign w:val="center"/>
            <w:hideMark/>
          </w:tcPr>
          <w:p w14:paraId="6057F60D" w14:textId="77777777" w:rsidR="004F2263" w:rsidRPr="00956FC7" w:rsidRDefault="004F2263" w:rsidP="0060601A">
            <w:pPr>
              <w:pStyle w:val="-4"/>
            </w:pPr>
            <w:r w:rsidRPr="00956FC7">
              <w:t>150</w:t>
            </w:r>
          </w:p>
        </w:tc>
        <w:tc>
          <w:tcPr>
            <w:tcW w:w="294" w:type="pct"/>
            <w:vAlign w:val="center"/>
            <w:hideMark/>
          </w:tcPr>
          <w:p w14:paraId="29873966" w14:textId="547104CD" w:rsidR="004F2263" w:rsidRPr="00956FC7" w:rsidRDefault="004F2263" w:rsidP="0060601A">
            <w:pPr>
              <w:pStyle w:val="-4"/>
            </w:pPr>
            <w:r w:rsidRPr="00956FC7">
              <w:t>0,9</w:t>
            </w:r>
          </w:p>
        </w:tc>
        <w:tc>
          <w:tcPr>
            <w:tcW w:w="294" w:type="pct"/>
            <w:vAlign w:val="center"/>
            <w:hideMark/>
          </w:tcPr>
          <w:p w14:paraId="43B1CE61" w14:textId="77777777" w:rsidR="004F2263" w:rsidRPr="00956FC7" w:rsidRDefault="004F2263" w:rsidP="0060601A">
            <w:pPr>
              <w:pStyle w:val="-4"/>
            </w:pPr>
            <w:r w:rsidRPr="00956FC7">
              <w:t>1,00</w:t>
            </w:r>
          </w:p>
        </w:tc>
        <w:tc>
          <w:tcPr>
            <w:tcW w:w="294" w:type="pct"/>
            <w:vAlign w:val="center"/>
            <w:hideMark/>
          </w:tcPr>
          <w:p w14:paraId="20C7989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4349153" w14:textId="68B3893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FB7DBCC" w14:textId="24E3CFE0" w:rsidR="004F2263" w:rsidRPr="00956FC7" w:rsidRDefault="004F2263" w:rsidP="0060601A">
            <w:pPr>
              <w:pStyle w:val="-4"/>
            </w:pPr>
            <w:r w:rsidRPr="00956FC7">
              <w:rPr>
                <w:color w:val="000000"/>
              </w:rPr>
              <w:t>35,51</w:t>
            </w:r>
          </w:p>
        </w:tc>
        <w:tc>
          <w:tcPr>
            <w:tcW w:w="489" w:type="pct"/>
            <w:tcBorders>
              <w:top w:val="nil"/>
              <w:left w:val="nil"/>
              <w:bottom w:val="single" w:sz="4" w:space="0" w:color="auto"/>
              <w:right w:val="single" w:sz="4" w:space="0" w:color="auto"/>
            </w:tcBorders>
            <w:vAlign w:val="center"/>
            <w:hideMark/>
          </w:tcPr>
          <w:p w14:paraId="1B77CEE5" w14:textId="74DB08CA" w:rsidR="004F2263" w:rsidRPr="00956FC7" w:rsidRDefault="004F2263" w:rsidP="0060601A">
            <w:pPr>
              <w:pStyle w:val="-4"/>
            </w:pPr>
            <w:r w:rsidRPr="00956FC7">
              <w:rPr>
                <w:color w:val="000000"/>
              </w:rPr>
              <w:t>261,76</w:t>
            </w:r>
          </w:p>
        </w:tc>
      </w:tr>
      <w:tr w:rsidR="004F2263" w:rsidRPr="00956FC7" w14:paraId="31BB104A" w14:textId="77777777" w:rsidTr="004F2263">
        <w:trPr>
          <w:cantSplit/>
          <w:trHeight w:val="278"/>
        </w:trPr>
        <w:tc>
          <w:tcPr>
            <w:tcW w:w="292" w:type="pct"/>
            <w:vAlign w:val="center"/>
            <w:hideMark/>
          </w:tcPr>
          <w:p w14:paraId="2BDFC4F5" w14:textId="77777777" w:rsidR="004F2263" w:rsidRPr="00956FC7" w:rsidRDefault="004F2263" w:rsidP="0060601A">
            <w:pPr>
              <w:pStyle w:val="-4"/>
            </w:pPr>
            <w:r w:rsidRPr="00956FC7">
              <w:t>83</w:t>
            </w:r>
          </w:p>
        </w:tc>
        <w:tc>
          <w:tcPr>
            <w:tcW w:w="1030" w:type="pct"/>
            <w:vAlign w:val="center"/>
            <w:hideMark/>
          </w:tcPr>
          <w:p w14:paraId="4293C31F" w14:textId="77777777" w:rsidR="004F2263" w:rsidRPr="00956FC7" w:rsidRDefault="004F2263" w:rsidP="0060601A">
            <w:pPr>
              <w:pStyle w:val="-4"/>
            </w:pPr>
            <w:r w:rsidRPr="00956FC7">
              <w:t>ЖК Сила природы</w:t>
            </w:r>
          </w:p>
        </w:tc>
        <w:tc>
          <w:tcPr>
            <w:tcW w:w="1031" w:type="pct"/>
            <w:vAlign w:val="center"/>
            <w:hideMark/>
          </w:tcPr>
          <w:p w14:paraId="39B1471E" w14:textId="77777777" w:rsidR="004F2263" w:rsidRPr="00956FC7" w:rsidRDefault="004F2263" w:rsidP="0060601A">
            <w:pPr>
              <w:pStyle w:val="-4"/>
            </w:pPr>
            <w:r w:rsidRPr="00956FC7">
              <w:t>К43П</w:t>
            </w:r>
          </w:p>
        </w:tc>
        <w:tc>
          <w:tcPr>
            <w:tcW w:w="294" w:type="pct"/>
            <w:vAlign w:val="center"/>
            <w:hideMark/>
          </w:tcPr>
          <w:p w14:paraId="61020EFB" w14:textId="77777777" w:rsidR="004F2263" w:rsidRPr="00956FC7" w:rsidRDefault="004F2263" w:rsidP="0060601A">
            <w:pPr>
              <w:pStyle w:val="-4"/>
            </w:pPr>
            <w:r w:rsidRPr="00956FC7">
              <w:t>150</w:t>
            </w:r>
          </w:p>
        </w:tc>
        <w:tc>
          <w:tcPr>
            <w:tcW w:w="294" w:type="pct"/>
            <w:vAlign w:val="center"/>
            <w:hideMark/>
          </w:tcPr>
          <w:p w14:paraId="27059F28" w14:textId="294C081E" w:rsidR="004F2263" w:rsidRPr="00956FC7" w:rsidRDefault="004F2263" w:rsidP="0060601A">
            <w:pPr>
              <w:pStyle w:val="-4"/>
            </w:pPr>
            <w:r w:rsidRPr="00956FC7">
              <w:t>0,9</w:t>
            </w:r>
          </w:p>
        </w:tc>
        <w:tc>
          <w:tcPr>
            <w:tcW w:w="294" w:type="pct"/>
            <w:vAlign w:val="center"/>
            <w:hideMark/>
          </w:tcPr>
          <w:p w14:paraId="1DB7918F" w14:textId="77777777" w:rsidR="004F2263" w:rsidRPr="00956FC7" w:rsidRDefault="004F2263" w:rsidP="0060601A">
            <w:pPr>
              <w:pStyle w:val="-4"/>
            </w:pPr>
            <w:r w:rsidRPr="00956FC7">
              <w:t>1,00</w:t>
            </w:r>
          </w:p>
        </w:tc>
        <w:tc>
          <w:tcPr>
            <w:tcW w:w="294" w:type="pct"/>
            <w:vAlign w:val="center"/>
            <w:hideMark/>
          </w:tcPr>
          <w:p w14:paraId="118B7DC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F6571E5" w14:textId="5253ECB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1CF2AEB" w14:textId="450A8DA9" w:rsidR="004F2263" w:rsidRPr="00956FC7" w:rsidRDefault="004F2263" w:rsidP="0060601A">
            <w:pPr>
              <w:pStyle w:val="-4"/>
            </w:pPr>
            <w:r w:rsidRPr="00956FC7">
              <w:rPr>
                <w:color w:val="000000"/>
              </w:rPr>
              <w:t>11,19</w:t>
            </w:r>
          </w:p>
        </w:tc>
        <w:tc>
          <w:tcPr>
            <w:tcW w:w="489" w:type="pct"/>
            <w:tcBorders>
              <w:top w:val="nil"/>
              <w:left w:val="nil"/>
              <w:bottom w:val="single" w:sz="4" w:space="0" w:color="auto"/>
              <w:right w:val="single" w:sz="4" w:space="0" w:color="auto"/>
            </w:tcBorders>
            <w:vAlign w:val="center"/>
            <w:hideMark/>
          </w:tcPr>
          <w:p w14:paraId="63AE5335" w14:textId="54D5DF89" w:rsidR="004F2263" w:rsidRPr="00956FC7" w:rsidRDefault="004F2263" w:rsidP="0060601A">
            <w:pPr>
              <w:pStyle w:val="-4"/>
            </w:pPr>
            <w:r w:rsidRPr="00956FC7">
              <w:rPr>
                <w:color w:val="000000"/>
              </w:rPr>
              <w:t>82,49</w:t>
            </w:r>
          </w:p>
        </w:tc>
      </w:tr>
      <w:tr w:rsidR="004F2263" w:rsidRPr="00956FC7" w14:paraId="09FA3158" w14:textId="77777777" w:rsidTr="004F2263">
        <w:trPr>
          <w:cantSplit/>
          <w:trHeight w:val="278"/>
        </w:trPr>
        <w:tc>
          <w:tcPr>
            <w:tcW w:w="292" w:type="pct"/>
            <w:vAlign w:val="center"/>
            <w:hideMark/>
          </w:tcPr>
          <w:p w14:paraId="706CC045" w14:textId="77777777" w:rsidR="004F2263" w:rsidRPr="00956FC7" w:rsidRDefault="004F2263" w:rsidP="0060601A">
            <w:pPr>
              <w:pStyle w:val="-4"/>
            </w:pPr>
            <w:r w:rsidRPr="00956FC7">
              <w:t>84</w:t>
            </w:r>
          </w:p>
        </w:tc>
        <w:tc>
          <w:tcPr>
            <w:tcW w:w="1030" w:type="pct"/>
            <w:vAlign w:val="center"/>
            <w:hideMark/>
          </w:tcPr>
          <w:p w14:paraId="17190BA8" w14:textId="77777777" w:rsidR="004F2263" w:rsidRPr="00956FC7" w:rsidRDefault="004F2263" w:rsidP="0060601A">
            <w:pPr>
              <w:pStyle w:val="-4"/>
            </w:pPr>
            <w:r w:rsidRPr="00956FC7">
              <w:t>К43П</w:t>
            </w:r>
          </w:p>
        </w:tc>
        <w:tc>
          <w:tcPr>
            <w:tcW w:w="1031" w:type="pct"/>
            <w:vAlign w:val="center"/>
            <w:hideMark/>
          </w:tcPr>
          <w:p w14:paraId="36E0F7C9" w14:textId="77777777" w:rsidR="004F2263" w:rsidRPr="00956FC7" w:rsidRDefault="004F2263" w:rsidP="0060601A">
            <w:pPr>
              <w:pStyle w:val="-4"/>
            </w:pPr>
            <w:r w:rsidRPr="00956FC7">
              <w:t>КК-1-1</w:t>
            </w:r>
          </w:p>
        </w:tc>
        <w:tc>
          <w:tcPr>
            <w:tcW w:w="294" w:type="pct"/>
            <w:vAlign w:val="center"/>
            <w:hideMark/>
          </w:tcPr>
          <w:p w14:paraId="6F8EA5FF" w14:textId="77777777" w:rsidR="004F2263" w:rsidRPr="00956FC7" w:rsidRDefault="004F2263" w:rsidP="0060601A">
            <w:pPr>
              <w:pStyle w:val="-4"/>
            </w:pPr>
            <w:r w:rsidRPr="00956FC7">
              <w:t>150</w:t>
            </w:r>
          </w:p>
        </w:tc>
        <w:tc>
          <w:tcPr>
            <w:tcW w:w="294" w:type="pct"/>
            <w:vAlign w:val="center"/>
            <w:hideMark/>
          </w:tcPr>
          <w:p w14:paraId="4E830885" w14:textId="06EA4953" w:rsidR="004F2263" w:rsidRPr="00956FC7" w:rsidRDefault="004F2263" w:rsidP="0060601A">
            <w:pPr>
              <w:pStyle w:val="-4"/>
            </w:pPr>
            <w:r w:rsidRPr="00956FC7">
              <w:t>0,9</w:t>
            </w:r>
          </w:p>
        </w:tc>
        <w:tc>
          <w:tcPr>
            <w:tcW w:w="294" w:type="pct"/>
            <w:vAlign w:val="center"/>
            <w:hideMark/>
          </w:tcPr>
          <w:p w14:paraId="13EAAAEA" w14:textId="77777777" w:rsidR="004F2263" w:rsidRPr="00956FC7" w:rsidRDefault="004F2263" w:rsidP="0060601A">
            <w:pPr>
              <w:pStyle w:val="-4"/>
            </w:pPr>
            <w:r w:rsidRPr="00956FC7">
              <w:t>1,00</w:t>
            </w:r>
          </w:p>
        </w:tc>
        <w:tc>
          <w:tcPr>
            <w:tcW w:w="294" w:type="pct"/>
            <w:vAlign w:val="center"/>
            <w:hideMark/>
          </w:tcPr>
          <w:p w14:paraId="4BBD6FE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D7BFE30" w14:textId="514A178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8D35386" w14:textId="0EE77C0D" w:rsidR="004F2263" w:rsidRPr="00956FC7" w:rsidRDefault="004F2263" w:rsidP="0060601A">
            <w:pPr>
              <w:pStyle w:val="-4"/>
            </w:pPr>
            <w:r w:rsidRPr="00956FC7">
              <w:rPr>
                <w:color w:val="000000"/>
              </w:rPr>
              <w:t>25,42</w:t>
            </w:r>
          </w:p>
        </w:tc>
        <w:tc>
          <w:tcPr>
            <w:tcW w:w="489" w:type="pct"/>
            <w:tcBorders>
              <w:top w:val="nil"/>
              <w:left w:val="nil"/>
              <w:bottom w:val="single" w:sz="4" w:space="0" w:color="auto"/>
              <w:right w:val="single" w:sz="4" w:space="0" w:color="auto"/>
            </w:tcBorders>
            <w:vAlign w:val="center"/>
            <w:hideMark/>
          </w:tcPr>
          <w:p w14:paraId="3E381E96" w14:textId="3CA7458F" w:rsidR="004F2263" w:rsidRPr="00956FC7" w:rsidRDefault="004F2263" w:rsidP="0060601A">
            <w:pPr>
              <w:pStyle w:val="-4"/>
            </w:pPr>
            <w:r w:rsidRPr="00956FC7">
              <w:rPr>
                <w:color w:val="000000"/>
              </w:rPr>
              <w:t>187,38</w:t>
            </w:r>
          </w:p>
        </w:tc>
      </w:tr>
      <w:tr w:rsidR="004F2263" w:rsidRPr="00956FC7" w14:paraId="26DA6D48" w14:textId="77777777" w:rsidTr="004F2263">
        <w:trPr>
          <w:cantSplit/>
          <w:trHeight w:val="278"/>
        </w:trPr>
        <w:tc>
          <w:tcPr>
            <w:tcW w:w="292" w:type="pct"/>
            <w:vAlign w:val="center"/>
            <w:hideMark/>
          </w:tcPr>
          <w:p w14:paraId="5E43B011" w14:textId="77777777" w:rsidR="004F2263" w:rsidRPr="00956FC7" w:rsidRDefault="004F2263" w:rsidP="0060601A">
            <w:pPr>
              <w:pStyle w:val="-4"/>
            </w:pPr>
            <w:r w:rsidRPr="00956FC7">
              <w:lastRenderedPageBreak/>
              <w:t>85</w:t>
            </w:r>
          </w:p>
        </w:tc>
        <w:tc>
          <w:tcPr>
            <w:tcW w:w="1030" w:type="pct"/>
            <w:vAlign w:val="center"/>
            <w:hideMark/>
          </w:tcPr>
          <w:p w14:paraId="65C677BB" w14:textId="77777777" w:rsidR="004F2263" w:rsidRPr="00956FC7" w:rsidRDefault="004F2263" w:rsidP="0060601A">
            <w:pPr>
              <w:pStyle w:val="-4"/>
            </w:pPr>
            <w:r w:rsidRPr="00956FC7">
              <w:t>КК-1-1</w:t>
            </w:r>
          </w:p>
        </w:tc>
        <w:tc>
          <w:tcPr>
            <w:tcW w:w="1031" w:type="pct"/>
            <w:vAlign w:val="center"/>
            <w:hideMark/>
          </w:tcPr>
          <w:p w14:paraId="09EC2EEF" w14:textId="77777777" w:rsidR="004F2263" w:rsidRPr="00956FC7" w:rsidRDefault="004F2263" w:rsidP="0060601A">
            <w:pPr>
              <w:pStyle w:val="-4"/>
            </w:pPr>
            <w:r w:rsidRPr="00956FC7">
              <w:t>КК-1-2</w:t>
            </w:r>
          </w:p>
        </w:tc>
        <w:tc>
          <w:tcPr>
            <w:tcW w:w="294" w:type="pct"/>
            <w:vAlign w:val="center"/>
            <w:hideMark/>
          </w:tcPr>
          <w:p w14:paraId="44D12CD0" w14:textId="77777777" w:rsidR="004F2263" w:rsidRPr="00956FC7" w:rsidRDefault="004F2263" w:rsidP="0060601A">
            <w:pPr>
              <w:pStyle w:val="-4"/>
            </w:pPr>
            <w:r w:rsidRPr="00956FC7">
              <w:t>250</w:t>
            </w:r>
          </w:p>
        </w:tc>
        <w:tc>
          <w:tcPr>
            <w:tcW w:w="294" w:type="pct"/>
            <w:vAlign w:val="center"/>
            <w:hideMark/>
          </w:tcPr>
          <w:p w14:paraId="27B104ED" w14:textId="09A78D4E" w:rsidR="004F2263" w:rsidRPr="00956FC7" w:rsidRDefault="004F2263" w:rsidP="0060601A">
            <w:pPr>
              <w:pStyle w:val="-4"/>
            </w:pPr>
            <w:r w:rsidRPr="00956FC7">
              <w:t>0,9</w:t>
            </w:r>
          </w:p>
        </w:tc>
        <w:tc>
          <w:tcPr>
            <w:tcW w:w="294" w:type="pct"/>
            <w:vAlign w:val="center"/>
            <w:hideMark/>
          </w:tcPr>
          <w:p w14:paraId="4D16B803" w14:textId="77777777" w:rsidR="004F2263" w:rsidRPr="00956FC7" w:rsidRDefault="004F2263" w:rsidP="0060601A">
            <w:pPr>
              <w:pStyle w:val="-4"/>
            </w:pPr>
            <w:r w:rsidRPr="00956FC7">
              <w:t>1,00</w:t>
            </w:r>
          </w:p>
        </w:tc>
        <w:tc>
          <w:tcPr>
            <w:tcW w:w="294" w:type="pct"/>
            <w:vAlign w:val="center"/>
            <w:hideMark/>
          </w:tcPr>
          <w:p w14:paraId="7CA2742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F4E6F34" w14:textId="24A0185E"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7F0D0DE8" w14:textId="4D4DF8B0" w:rsidR="004F2263" w:rsidRPr="00956FC7" w:rsidRDefault="004F2263" w:rsidP="0060601A">
            <w:pPr>
              <w:pStyle w:val="-4"/>
            </w:pPr>
            <w:r w:rsidRPr="00956FC7">
              <w:rPr>
                <w:color w:val="000000"/>
              </w:rPr>
              <w:t>37,50</w:t>
            </w:r>
          </w:p>
        </w:tc>
        <w:tc>
          <w:tcPr>
            <w:tcW w:w="489" w:type="pct"/>
            <w:tcBorders>
              <w:top w:val="nil"/>
              <w:left w:val="nil"/>
              <w:bottom w:val="single" w:sz="4" w:space="0" w:color="auto"/>
              <w:right w:val="single" w:sz="4" w:space="0" w:color="auto"/>
            </w:tcBorders>
            <w:vAlign w:val="center"/>
            <w:hideMark/>
          </w:tcPr>
          <w:p w14:paraId="32DB6C67" w14:textId="15584F28" w:rsidR="004F2263" w:rsidRPr="00956FC7" w:rsidRDefault="004F2263" w:rsidP="0060601A">
            <w:pPr>
              <w:pStyle w:val="-4"/>
            </w:pPr>
            <w:r w:rsidRPr="00956FC7">
              <w:rPr>
                <w:color w:val="000000"/>
              </w:rPr>
              <w:t>272,42</w:t>
            </w:r>
          </w:p>
        </w:tc>
      </w:tr>
      <w:tr w:rsidR="004F2263" w:rsidRPr="00956FC7" w14:paraId="49C35018" w14:textId="77777777" w:rsidTr="004F2263">
        <w:trPr>
          <w:cantSplit/>
          <w:trHeight w:val="278"/>
        </w:trPr>
        <w:tc>
          <w:tcPr>
            <w:tcW w:w="292" w:type="pct"/>
            <w:vAlign w:val="center"/>
            <w:hideMark/>
          </w:tcPr>
          <w:p w14:paraId="249F3009" w14:textId="77777777" w:rsidR="004F2263" w:rsidRPr="00956FC7" w:rsidRDefault="004F2263" w:rsidP="0060601A">
            <w:pPr>
              <w:pStyle w:val="-4"/>
            </w:pPr>
            <w:r w:rsidRPr="00956FC7">
              <w:t>86</w:t>
            </w:r>
          </w:p>
        </w:tc>
        <w:tc>
          <w:tcPr>
            <w:tcW w:w="1030" w:type="pct"/>
            <w:vAlign w:val="center"/>
            <w:hideMark/>
          </w:tcPr>
          <w:p w14:paraId="0A028AB0" w14:textId="77777777" w:rsidR="004F2263" w:rsidRPr="00956FC7" w:rsidRDefault="004F2263" w:rsidP="0060601A">
            <w:pPr>
              <w:pStyle w:val="-4"/>
            </w:pPr>
            <w:r w:rsidRPr="00956FC7">
              <w:t>К37П</w:t>
            </w:r>
          </w:p>
        </w:tc>
        <w:tc>
          <w:tcPr>
            <w:tcW w:w="1031" w:type="pct"/>
            <w:vAlign w:val="center"/>
            <w:hideMark/>
          </w:tcPr>
          <w:p w14:paraId="1E8F2502" w14:textId="77777777" w:rsidR="004F2263" w:rsidRPr="00956FC7" w:rsidRDefault="004F2263" w:rsidP="0060601A">
            <w:pPr>
              <w:pStyle w:val="-4"/>
            </w:pPr>
            <w:r w:rsidRPr="00956FC7">
              <w:t>КК-1-3</w:t>
            </w:r>
          </w:p>
        </w:tc>
        <w:tc>
          <w:tcPr>
            <w:tcW w:w="294" w:type="pct"/>
            <w:vAlign w:val="center"/>
            <w:hideMark/>
          </w:tcPr>
          <w:p w14:paraId="748B7180" w14:textId="77777777" w:rsidR="004F2263" w:rsidRPr="00956FC7" w:rsidRDefault="004F2263" w:rsidP="0060601A">
            <w:pPr>
              <w:pStyle w:val="-4"/>
            </w:pPr>
            <w:r w:rsidRPr="00956FC7">
              <w:t>200</w:t>
            </w:r>
          </w:p>
        </w:tc>
        <w:tc>
          <w:tcPr>
            <w:tcW w:w="294" w:type="pct"/>
            <w:vAlign w:val="center"/>
            <w:hideMark/>
          </w:tcPr>
          <w:p w14:paraId="248E290C" w14:textId="0BB9F0BD" w:rsidR="004F2263" w:rsidRPr="00956FC7" w:rsidRDefault="004F2263" w:rsidP="0060601A">
            <w:pPr>
              <w:pStyle w:val="-4"/>
            </w:pPr>
            <w:r w:rsidRPr="00956FC7">
              <w:t>0,9</w:t>
            </w:r>
          </w:p>
        </w:tc>
        <w:tc>
          <w:tcPr>
            <w:tcW w:w="294" w:type="pct"/>
            <w:vAlign w:val="center"/>
            <w:hideMark/>
          </w:tcPr>
          <w:p w14:paraId="7CC97A69" w14:textId="77777777" w:rsidR="004F2263" w:rsidRPr="00956FC7" w:rsidRDefault="004F2263" w:rsidP="0060601A">
            <w:pPr>
              <w:pStyle w:val="-4"/>
            </w:pPr>
            <w:r w:rsidRPr="00956FC7">
              <w:t>1,00</w:t>
            </w:r>
          </w:p>
        </w:tc>
        <w:tc>
          <w:tcPr>
            <w:tcW w:w="294" w:type="pct"/>
            <w:vAlign w:val="center"/>
            <w:hideMark/>
          </w:tcPr>
          <w:p w14:paraId="7847D78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7255DEA" w14:textId="1FB5AF54"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F90D99C" w14:textId="4F1736AB" w:rsidR="004F2263" w:rsidRPr="00956FC7" w:rsidRDefault="004F2263" w:rsidP="0060601A">
            <w:pPr>
              <w:pStyle w:val="-4"/>
            </w:pPr>
            <w:r w:rsidRPr="00956FC7">
              <w:rPr>
                <w:color w:val="000000"/>
              </w:rPr>
              <w:t>28,00</w:t>
            </w:r>
          </w:p>
        </w:tc>
        <w:tc>
          <w:tcPr>
            <w:tcW w:w="489" w:type="pct"/>
            <w:tcBorders>
              <w:top w:val="nil"/>
              <w:left w:val="nil"/>
              <w:bottom w:val="single" w:sz="4" w:space="0" w:color="auto"/>
              <w:right w:val="single" w:sz="4" w:space="0" w:color="auto"/>
            </w:tcBorders>
            <w:vAlign w:val="center"/>
            <w:hideMark/>
          </w:tcPr>
          <w:p w14:paraId="22F91C67" w14:textId="3239610F" w:rsidR="004F2263" w:rsidRPr="00956FC7" w:rsidRDefault="004F2263" w:rsidP="0060601A">
            <w:pPr>
              <w:pStyle w:val="-4"/>
            </w:pPr>
            <w:r w:rsidRPr="00956FC7">
              <w:rPr>
                <w:color w:val="000000"/>
              </w:rPr>
              <w:t>178,09</w:t>
            </w:r>
          </w:p>
        </w:tc>
      </w:tr>
      <w:tr w:rsidR="004F2263" w:rsidRPr="00956FC7" w14:paraId="12E7503B" w14:textId="77777777" w:rsidTr="004F2263">
        <w:trPr>
          <w:cantSplit/>
          <w:trHeight w:val="278"/>
        </w:trPr>
        <w:tc>
          <w:tcPr>
            <w:tcW w:w="292" w:type="pct"/>
            <w:vAlign w:val="center"/>
            <w:hideMark/>
          </w:tcPr>
          <w:p w14:paraId="64E476CB" w14:textId="77777777" w:rsidR="004F2263" w:rsidRPr="00956FC7" w:rsidRDefault="004F2263" w:rsidP="0060601A">
            <w:pPr>
              <w:pStyle w:val="-4"/>
            </w:pPr>
            <w:r w:rsidRPr="00956FC7">
              <w:t>87</w:t>
            </w:r>
          </w:p>
        </w:tc>
        <w:tc>
          <w:tcPr>
            <w:tcW w:w="1030" w:type="pct"/>
            <w:vAlign w:val="center"/>
            <w:hideMark/>
          </w:tcPr>
          <w:p w14:paraId="2BAE2DED" w14:textId="77777777" w:rsidR="004F2263" w:rsidRPr="00956FC7" w:rsidRDefault="004F2263" w:rsidP="0060601A">
            <w:pPr>
              <w:pStyle w:val="-4"/>
            </w:pPr>
            <w:r w:rsidRPr="00956FC7">
              <w:t>КК-1-2</w:t>
            </w:r>
          </w:p>
        </w:tc>
        <w:tc>
          <w:tcPr>
            <w:tcW w:w="1031" w:type="pct"/>
            <w:vAlign w:val="center"/>
            <w:hideMark/>
          </w:tcPr>
          <w:p w14:paraId="5424B151" w14:textId="77777777" w:rsidR="004F2263" w:rsidRPr="00956FC7" w:rsidRDefault="004F2263" w:rsidP="0060601A">
            <w:pPr>
              <w:pStyle w:val="-4"/>
            </w:pPr>
            <w:r w:rsidRPr="00956FC7">
              <w:t>КК-1-3</w:t>
            </w:r>
          </w:p>
        </w:tc>
        <w:tc>
          <w:tcPr>
            <w:tcW w:w="294" w:type="pct"/>
            <w:vAlign w:val="center"/>
            <w:hideMark/>
          </w:tcPr>
          <w:p w14:paraId="1EB35090" w14:textId="77777777" w:rsidR="004F2263" w:rsidRPr="00956FC7" w:rsidRDefault="004F2263" w:rsidP="0060601A">
            <w:pPr>
              <w:pStyle w:val="-4"/>
            </w:pPr>
            <w:r w:rsidRPr="00956FC7">
              <w:t>300</w:t>
            </w:r>
          </w:p>
        </w:tc>
        <w:tc>
          <w:tcPr>
            <w:tcW w:w="294" w:type="pct"/>
            <w:vAlign w:val="center"/>
            <w:hideMark/>
          </w:tcPr>
          <w:p w14:paraId="60265983" w14:textId="1C4C9FE8" w:rsidR="004F2263" w:rsidRPr="00956FC7" w:rsidRDefault="004F2263" w:rsidP="0060601A">
            <w:pPr>
              <w:pStyle w:val="-4"/>
            </w:pPr>
            <w:r w:rsidRPr="00956FC7">
              <w:t>0,9</w:t>
            </w:r>
          </w:p>
        </w:tc>
        <w:tc>
          <w:tcPr>
            <w:tcW w:w="294" w:type="pct"/>
            <w:vAlign w:val="center"/>
            <w:hideMark/>
          </w:tcPr>
          <w:p w14:paraId="3A44CF15" w14:textId="77777777" w:rsidR="004F2263" w:rsidRPr="00956FC7" w:rsidRDefault="004F2263" w:rsidP="0060601A">
            <w:pPr>
              <w:pStyle w:val="-4"/>
            </w:pPr>
            <w:r w:rsidRPr="00956FC7">
              <w:t>1,00</w:t>
            </w:r>
          </w:p>
        </w:tc>
        <w:tc>
          <w:tcPr>
            <w:tcW w:w="294" w:type="pct"/>
            <w:vAlign w:val="center"/>
            <w:hideMark/>
          </w:tcPr>
          <w:p w14:paraId="4ADBF73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3A79A2C" w14:textId="58951F50"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7FD275BA" w14:textId="68C94666" w:rsidR="004F2263" w:rsidRPr="00956FC7" w:rsidRDefault="004F2263" w:rsidP="0060601A">
            <w:pPr>
              <w:pStyle w:val="-4"/>
            </w:pPr>
            <w:r w:rsidRPr="00956FC7">
              <w:rPr>
                <w:color w:val="000000"/>
              </w:rPr>
              <w:t>45,00</w:t>
            </w:r>
          </w:p>
        </w:tc>
        <w:tc>
          <w:tcPr>
            <w:tcW w:w="489" w:type="pct"/>
            <w:tcBorders>
              <w:top w:val="nil"/>
              <w:left w:val="nil"/>
              <w:bottom w:val="single" w:sz="4" w:space="0" w:color="auto"/>
              <w:right w:val="single" w:sz="4" w:space="0" w:color="auto"/>
            </w:tcBorders>
            <w:vAlign w:val="center"/>
            <w:hideMark/>
          </w:tcPr>
          <w:p w14:paraId="47FB6891" w14:textId="3CFDD246" w:rsidR="004F2263" w:rsidRPr="00956FC7" w:rsidRDefault="004F2263" w:rsidP="0060601A">
            <w:pPr>
              <w:pStyle w:val="-4"/>
            </w:pPr>
            <w:r w:rsidRPr="00956FC7">
              <w:rPr>
                <w:color w:val="000000"/>
              </w:rPr>
              <w:t>367,58</w:t>
            </w:r>
          </w:p>
        </w:tc>
      </w:tr>
      <w:tr w:rsidR="004F2263" w:rsidRPr="00956FC7" w14:paraId="121760B6" w14:textId="77777777" w:rsidTr="004F2263">
        <w:trPr>
          <w:cantSplit/>
          <w:trHeight w:val="278"/>
        </w:trPr>
        <w:tc>
          <w:tcPr>
            <w:tcW w:w="292" w:type="pct"/>
            <w:vAlign w:val="center"/>
            <w:hideMark/>
          </w:tcPr>
          <w:p w14:paraId="4EFD9AD5" w14:textId="77777777" w:rsidR="004F2263" w:rsidRPr="00956FC7" w:rsidRDefault="004F2263" w:rsidP="0060601A">
            <w:pPr>
              <w:pStyle w:val="-4"/>
            </w:pPr>
            <w:r w:rsidRPr="00956FC7">
              <w:t>88</w:t>
            </w:r>
          </w:p>
        </w:tc>
        <w:tc>
          <w:tcPr>
            <w:tcW w:w="1030" w:type="pct"/>
            <w:vAlign w:val="center"/>
            <w:hideMark/>
          </w:tcPr>
          <w:p w14:paraId="7229CE71" w14:textId="77777777" w:rsidR="004F2263" w:rsidRPr="00956FC7" w:rsidRDefault="004F2263" w:rsidP="0060601A">
            <w:pPr>
              <w:pStyle w:val="-4"/>
            </w:pPr>
            <w:r w:rsidRPr="00956FC7">
              <w:t>КК-1-3</w:t>
            </w:r>
          </w:p>
        </w:tc>
        <w:tc>
          <w:tcPr>
            <w:tcW w:w="1031" w:type="pct"/>
            <w:vAlign w:val="center"/>
            <w:hideMark/>
          </w:tcPr>
          <w:p w14:paraId="48E1C8ED" w14:textId="77777777" w:rsidR="004F2263" w:rsidRPr="00956FC7" w:rsidRDefault="004F2263" w:rsidP="0060601A">
            <w:pPr>
              <w:pStyle w:val="-4"/>
            </w:pPr>
            <w:r w:rsidRPr="00956FC7">
              <w:t>КК-1-4</w:t>
            </w:r>
          </w:p>
        </w:tc>
        <w:tc>
          <w:tcPr>
            <w:tcW w:w="294" w:type="pct"/>
            <w:vAlign w:val="center"/>
            <w:hideMark/>
          </w:tcPr>
          <w:p w14:paraId="18E5F9F3" w14:textId="77777777" w:rsidR="004F2263" w:rsidRPr="00956FC7" w:rsidRDefault="004F2263" w:rsidP="0060601A">
            <w:pPr>
              <w:pStyle w:val="-4"/>
            </w:pPr>
            <w:r w:rsidRPr="00956FC7">
              <w:t>400</w:t>
            </w:r>
          </w:p>
        </w:tc>
        <w:tc>
          <w:tcPr>
            <w:tcW w:w="294" w:type="pct"/>
            <w:vAlign w:val="center"/>
            <w:hideMark/>
          </w:tcPr>
          <w:p w14:paraId="49B2AE8D" w14:textId="716478BB" w:rsidR="004F2263" w:rsidRPr="00956FC7" w:rsidRDefault="004F2263" w:rsidP="0060601A">
            <w:pPr>
              <w:pStyle w:val="-4"/>
            </w:pPr>
            <w:r w:rsidRPr="00956FC7">
              <w:t>0,9</w:t>
            </w:r>
          </w:p>
        </w:tc>
        <w:tc>
          <w:tcPr>
            <w:tcW w:w="294" w:type="pct"/>
            <w:vAlign w:val="center"/>
            <w:hideMark/>
          </w:tcPr>
          <w:p w14:paraId="66DF37CE" w14:textId="77777777" w:rsidR="004F2263" w:rsidRPr="00956FC7" w:rsidRDefault="004F2263" w:rsidP="0060601A">
            <w:pPr>
              <w:pStyle w:val="-4"/>
            </w:pPr>
            <w:r w:rsidRPr="00956FC7">
              <w:t>1,00</w:t>
            </w:r>
          </w:p>
        </w:tc>
        <w:tc>
          <w:tcPr>
            <w:tcW w:w="294" w:type="pct"/>
            <w:vAlign w:val="center"/>
            <w:hideMark/>
          </w:tcPr>
          <w:p w14:paraId="11FC1C9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FE1E32A" w14:textId="5E56EB2B"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67D483F8" w14:textId="63E0216E" w:rsidR="004F2263" w:rsidRPr="00956FC7" w:rsidRDefault="004F2263" w:rsidP="0060601A">
            <w:pPr>
              <w:pStyle w:val="-4"/>
            </w:pPr>
            <w:r w:rsidRPr="00956FC7">
              <w:rPr>
                <w:color w:val="000000"/>
              </w:rPr>
              <w:t>50,00</w:t>
            </w:r>
          </w:p>
        </w:tc>
        <w:tc>
          <w:tcPr>
            <w:tcW w:w="489" w:type="pct"/>
            <w:tcBorders>
              <w:top w:val="nil"/>
              <w:left w:val="nil"/>
              <w:bottom w:val="single" w:sz="4" w:space="0" w:color="auto"/>
              <w:right w:val="single" w:sz="4" w:space="0" w:color="auto"/>
            </w:tcBorders>
            <w:vAlign w:val="center"/>
            <w:hideMark/>
          </w:tcPr>
          <w:p w14:paraId="5ED7A665" w14:textId="5496F3D0" w:rsidR="004F2263" w:rsidRPr="00956FC7" w:rsidRDefault="004F2263" w:rsidP="0060601A">
            <w:pPr>
              <w:pStyle w:val="-4"/>
            </w:pPr>
            <w:r w:rsidRPr="00956FC7">
              <w:rPr>
                <w:color w:val="000000"/>
              </w:rPr>
              <w:t>462,11</w:t>
            </w:r>
          </w:p>
        </w:tc>
      </w:tr>
      <w:tr w:rsidR="004F2263" w:rsidRPr="00956FC7" w14:paraId="15739335" w14:textId="77777777" w:rsidTr="004F2263">
        <w:trPr>
          <w:cantSplit/>
          <w:trHeight w:val="278"/>
        </w:trPr>
        <w:tc>
          <w:tcPr>
            <w:tcW w:w="292" w:type="pct"/>
            <w:vAlign w:val="center"/>
            <w:hideMark/>
          </w:tcPr>
          <w:p w14:paraId="25E5EECD" w14:textId="77777777" w:rsidR="004F2263" w:rsidRPr="00956FC7" w:rsidRDefault="004F2263" w:rsidP="0060601A">
            <w:pPr>
              <w:pStyle w:val="-4"/>
            </w:pPr>
            <w:r w:rsidRPr="00956FC7">
              <w:t>89</w:t>
            </w:r>
          </w:p>
        </w:tc>
        <w:tc>
          <w:tcPr>
            <w:tcW w:w="1030" w:type="pct"/>
            <w:vAlign w:val="center"/>
            <w:hideMark/>
          </w:tcPr>
          <w:p w14:paraId="0106E94C" w14:textId="77777777" w:rsidR="004F2263" w:rsidRPr="00956FC7" w:rsidRDefault="004F2263" w:rsidP="0060601A">
            <w:pPr>
              <w:pStyle w:val="-4"/>
            </w:pPr>
            <w:r w:rsidRPr="00956FC7">
              <w:t>КК-1-4</w:t>
            </w:r>
          </w:p>
        </w:tc>
        <w:tc>
          <w:tcPr>
            <w:tcW w:w="1031" w:type="pct"/>
            <w:vAlign w:val="center"/>
            <w:hideMark/>
          </w:tcPr>
          <w:p w14:paraId="0130AC48" w14:textId="77777777" w:rsidR="004F2263" w:rsidRPr="00956FC7" w:rsidRDefault="004F2263" w:rsidP="0060601A">
            <w:pPr>
              <w:pStyle w:val="-4"/>
            </w:pPr>
            <w:r w:rsidRPr="00956FC7">
              <w:t>КК-1-5</w:t>
            </w:r>
          </w:p>
        </w:tc>
        <w:tc>
          <w:tcPr>
            <w:tcW w:w="294" w:type="pct"/>
            <w:vAlign w:val="center"/>
            <w:hideMark/>
          </w:tcPr>
          <w:p w14:paraId="434DE4F4" w14:textId="77777777" w:rsidR="004F2263" w:rsidRPr="00956FC7" w:rsidRDefault="004F2263" w:rsidP="0060601A">
            <w:pPr>
              <w:pStyle w:val="-4"/>
            </w:pPr>
            <w:r w:rsidRPr="00956FC7">
              <w:t>400</w:t>
            </w:r>
          </w:p>
        </w:tc>
        <w:tc>
          <w:tcPr>
            <w:tcW w:w="294" w:type="pct"/>
            <w:vAlign w:val="center"/>
            <w:hideMark/>
          </w:tcPr>
          <w:p w14:paraId="1E553CB8" w14:textId="4D20AD69" w:rsidR="004F2263" w:rsidRPr="00956FC7" w:rsidRDefault="004F2263" w:rsidP="0060601A">
            <w:pPr>
              <w:pStyle w:val="-4"/>
            </w:pPr>
            <w:r w:rsidRPr="00956FC7">
              <w:t>0,9</w:t>
            </w:r>
          </w:p>
        </w:tc>
        <w:tc>
          <w:tcPr>
            <w:tcW w:w="294" w:type="pct"/>
            <w:vAlign w:val="center"/>
            <w:hideMark/>
          </w:tcPr>
          <w:p w14:paraId="4707226E" w14:textId="77777777" w:rsidR="004F2263" w:rsidRPr="00956FC7" w:rsidRDefault="004F2263" w:rsidP="0060601A">
            <w:pPr>
              <w:pStyle w:val="-4"/>
            </w:pPr>
            <w:r w:rsidRPr="00956FC7">
              <w:t>1,00</w:t>
            </w:r>
          </w:p>
        </w:tc>
        <w:tc>
          <w:tcPr>
            <w:tcW w:w="294" w:type="pct"/>
            <w:vAlign w:val="center"/>
            <w:hideMark/>
          </w:tcPr>
          <w:p w14:paraId="353967C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64E02CB" w14:textId="2C87544C"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29CE21FB" w14:textId="156D7F67" w:rsidR="004F2263" w:rsidRPr="00956FC7" w:rsidRDefault="004F2263" w:rsidP="0060601A">
            <w:pPr>
              <w:pStyle w:val="-4"/>
            </w:pPr>
            <w:r w:rsidRPr="00956FC7">
              <w:rPr>
                <w:color w:val="000000"/>
              </w:rPr>
              <w:t>49,11</w:t>
            </w:r>
          </w:p>
        </w:tc>
        <w:tc>
          <w:tcPr>
            <w:tcW w:w="489" w:type="pct"/>
            <w:tcBorders>
              <w:top w:val="nil"/>
              <w:left w:val="nil"/>
              <w:bottom w:val="single" w:sz="4" w:space="0" w:color="auto"/>
              <w:right w:val="single" w:sz="4" w:space="0" w:color="auto"/>
            </w:tcBorders>
            <w:vAlign w:val="center"/>
            <w:hideMark/>
          </w:tcPr>
          <w:p w14:paraId="63FA53F4" w14:textId="0E6E1A00" w:rsidR="004F2263" w:rsidRPr="00956FC7" w:rsidRDefault="004F2263" w:rsidP="0060601A">
            <w:pPr>
              <w:pStyle w:val="-4"/>
            </w:pPr>
            <w:r w:rsidRPr="00956FC7">
              <w:rPr>
                <w:color w:val="000000"/>
              </w:rPr>
              <w:t>453,89</w:t>
            </w:r>
          </w:p>
        </w:tc>
      </w:tr>
      <w:tr w:rsidR="004F2263" w:rsidRPr="00956FC7" w14:paraId="6A0F3E49" w14:textId="77777777" w:rsidTr="004F2263">
        <w:trPr>
          <w:cantSplit/>
          <w:trHeight w:val="278"/>
        </w:trPr>
        <w:tc>
          <w:tcPr>
            <w:tcW w:w="292" w:type="pct"/>
            <w:vAlign w:val="center"/>
            <w:hideMark/>
          </w:tcPr>
          <w:p w14:paraId="0DE30A62" w14:textId="77777777" w:rsidR="004F2263" w:rsidRPr="00956FC7" w:rsidRDefault="004F2263" w:rsidP="0060601A">
            <w:pPr>
              <w:pStyle w:val="-4"/>
            </w:pPr>
            <w:r w:rsidRPr="00956FC7">
              <w:t>90</w:t>
            </w:r>
          </w:p>
        </w:tc>
        <w:tc>
          <w:tcPr>
            <w:tcW w:w="1030" w:type="pct"/>
            <w:vAlign w:val="center"/>
            <w:hideMark/>
          </w:tcPr>
          <w:p w14:paraId="5A1218EF" w14:textId="77777777" w:rsidR="004F2263" w:rsidRPr="00956FC7" w:rsidRDefault="004F2263" w:rsidP="0060601A">
            <w:pPr>
              <w:pStyle w:val="-4"/>
            </w:pPr>
            <w:r w:rsidRPr="00956FC7">
              <w:t>ЖК Сила природы</w:t>
            </w:r>
          </w:p>
        </w:tc>
        <w:tc>
          <w:tcPr>
            <w:tcW w:w="1031" w:type="pct"/>
            <w:vAlign w:val="center"/>
            <w:hideMark/>
          </w:tcPr>
          <w:p w14:paraId="03535FAC" w14:textId="77777777" w:rsidR="004F2263" w:rsidRPr="00956FC7" w:rsidRDefault="004F2263" w:rsidP="0060601A">
            <w:pPr>
              <w:pStyle w:val="-4"/>
            </w:pPr>
            <w:r w:rsidRPr="00956FC7">
              <w:t>КК-1-5</w:t>
            </w:r>
          </w:p>
        </w:tc>
        <w:tc>
          <w:tcPr>
            <w:tcW w:w="294" w:type="pct"/>
            <w:vAlign w:val="center"/>
            <w:hideMark/>
          </w:tcPr>
          <w:p w14:paraId="3089EA9B" w14:textId="77777777" w:rsidR="004F2263" w:rsidRPr="00956FC7" w:rsidRDefault="004F2263" w:rsidP="0060601A">
            <w:pPr>
              <w:pStyle w:val="-4"/>
            </w:pPr>
            <w:r w:rsidRPr="00956FC7">
              <w:t>250</w:t>
            </w:r>
          </w:p>
        </w:tc>
        <w:tc>
          <w:tcPr>
            <w:tcW w:w="294" w:type="pct"/>
            <w:vAlign w:val="center"/>
            <w:hideMark/>
          </w:tcPr>
          <w:p w14:paraId="35F9FABA" w14:textId="7211025E" w:rsidR="004F2263" w:rsidRPr="00956FC7" w:rsidRDefault="004F2263" w:rsidP="0060601A">
            <w:pPr>
              <w:pStyle w:val="-4"/>
            </w:pPr>
            <w:r w:rsidRPr="00956FC7">
              <w:t>0,9</w:t>
            </w:r>
          </w:p>
        </w:tc>
        <w:tc>
          <w:tcPr>
            <w:tcW w:w="294" w:type="pct"/>
            <w:vAlign w:val="center"/>
            <w:hideMark/>
          </w:tcPr>
          <w:p w14:paraId="521487D0" w14:textId="77777777" w:rsidR="004F2263" w:rsidRPr="00956FC7" w:rsidRDefault="004F2263" w:rsidP="0060601A">
            <w:pPr>
              <w:pStyle w:val="-4"/>
            </w:pPr>
            <w:r w:rsidRPr="00956FC7">
              <w:t>1,00</w:t>
            </w:r>
          </w:p>
        </w:tc>
        <w:tc>
          <w:tcPr>
            <w:tcW w:w="294" w:type="pct"/>
            <w:vAlign w:val="center"/>
            <w:hideMark/>
          </w:tcPr>
          <w:p w14:paraId="5605AC9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2B9F2FF" w14:textId="57D829A0"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22ABDC95" w14:textId="16741B4D" w:rsidR="004F2263" w:rsidRPr="00956FC7" w:rsidRDefault="004F2263" w:rsidP="0060601A">
            <w:pPr>
              <w:pStyle w:val="-4"/>
            </w:pPr>
            <w:r w:rsidRPr="00956FC7">
              <w:rPr>
                <w:color w:val="000000"/>
              </w:rPr>
              <w:t>237,96</w:t>
            </w:r>
          </w:p>
        </w:tc>
        <w:tc>
          <w:tcPr>
            <w:tcW w:w="489" w:type="pct"/>
            <w:tcBorders>
              <w:top w:val="nil"/>
              <w:left w:val="nil"/>
              <w:bottom w:val="single" w:sz="4" w:space="0" w:color="auto"/>
              <w:right w:val="single" w:sz="4" w:space="0" w:color="auto"/>
            </w:tcBorders>
            <w:vAlign w:val="center"/>
            <w:hideMark/>
          </w:tcPr>
          <w:p w14:paraId="3639FF98" w14:textId="09C7ACD1" w:rsidR="004F2263" w:rsidRPr="00956FC7" w:rsidRDefault="004F2263" w:rsidP="0060601A">
            <w:pPr>
              <w:pStyle w:val="-4"/>
            </w:pPr>
            <w:r w:rsidRPr="00956FC7">
              <w:rPr>
                <w:color w:val="000000"/>
              </w:rPr>
              <w:t>1728,65</w:t>
            </w:r>
          </w:p>
        </w:tc>
      </w:tr>
      <w:tr w:rsidR="004F2263" w:rsidRPr="00956FC7" w14:paraId="7A1340B9" w14:textId="77777777" w:rsidTr="004F2263">
        <w:trPr>
          <w:cantSplit/>
          <w:trHeight w:val="278"/>
        </w:trPr>
        <w:tc>
          <w:tcPr>
            <w:tcW w:w="292" w:type="pct"/>
            <w:vAlign w:val="center"/>
            <w:hideMark/>
          </w:tcPr>
          <w:p w14:paraId="65D56F14" w14:textId="77777777" w:rsidR="004F2263" w:rsidRPr="00956FC7" w:rsidRDefault="004F2263" w:rsidP="0060601A">
            <w:pPr>
              <w:pStyle w:val="-4"/>
            </w:pPr>
            <w:r w:rsidRPr="00956FC7">
              <w:t>91</w:t>
            </w:r>
          </w:p>
        </w:tc>
        <w:tc>
          <w:tcPr>
            <w:tcW w:w="1030" w:type="pct"/>
            <w:vAlign w:val="center"/>
            <w:hideMark/>
          </w:tcPr>
          <w:p w14:paraId="48133612" w14:textId="77777777" w:rsidR="004F2263" w:rsidRPr="00956FC7" w:rsidRDefault="004F2263" w:rsidP="0060601A">
            <w:pPr>
              <w:pStyle w:val="-4"/>
            </w:pPr>
            <w:r w:rsidRPr="00956FC7">
              <w:t>К32П</w:t>
            </w:r>
          </w:p>
        </w:tc>
        <w:tc>
          <w:tcPr>
            <w:tcW w:w="1031" w:type="pct"/>
            <w:vAlign w:val="center"/>
            <w:hideMark/>
          </w:tcPr>
          <w:p w14:paraId="240E2848" w14:textId="77777777" w:rsidR="004F2263" w:rsidRPr="00956FC7" w:rsidRDefault="004F2263" w:rsidP="0060601A">
            <w:pPr>
              <w:pStyle w:val="-4"/>
            </w:pPr>
            <w:r w:rsidRPr="00956FC7">
              <w:t>КК-1-5</w:t>
            </w:r>
          </w:p>
        </w:tc>
        <w:tc>
          <w:tcPr>
            <w:tcW w:w="294" w:type="pct"/>
            <w:vAlign w:val="center"/>
            <w:hideMark/>
          </w:tcPr>
          <w:p w14:paraId="4E2C2088" w14:textId="77777777" w:rsidR="004F2263" w:rsidRPr="00956FC7" w:rsidRDefault="004F2263" w:rsidP="0060601A">
            <w:pPr>
              <w:pStyle w:val="-4"/>
            </w:pPr>
            <w:r w:rsidRPr="00956FC7">
              <w:t>250</w:t>
            </w:r>
          </w:p>
        </w:tc>
        <w:tc>
          <w:tcPr>
            <w:tcW w:w="294" w:type="pct"/>
            <w:vAlign w:val="center"/>
            <w:hideMark/>
          </w:tcPr>
          <w:p w14:paraId="0DE8DB19" w14:textId="108C122D" w:rsidR="004F2263" w:rsidRPr="00956FC7" w:rsidRDefault="004F2263" w:rsidP="0060601A">
            <w:pPr>
              <w:pStyle w:val="-4"/>
            </w:pPr>
            <w:r w:rsidRPr="00956FC7">
              <w:t>0,9</w:t>
            </w:r>
          </w:p>
        </w:tc>
        <w:tc>
          <w:tcPr>
            <w:tcW w:w="294" w:type="pct"/>
            <w:vAlign w:val="center"/>
            <w:hideMark/>
          </w:tcPr>
          <w:p w14:paraId="392A11D1" w14:textId="77777777" w:rsidR="004F2263" w:rsidRPr="00956FC7" w:rsidRDefault="004F2263" w:rsidP="0060601A">
            <w:pPr>
              <w:pStyle w:val="-4"/>
            </w:pPr>
            <w:r w:rsidRPr="00956FC7">
              <w:t>1,00</w:t>
            </w:r>
          </w:p>
        </w:tc>
        <w:tc>
          <w:tcPr>
            <w:tcW w:w="294" w:type="pct"/>
            <w:vAlign w:val="center"/>
            <w:hideMark/>
          </w:tcPr>
          <w:p w14:paraId="29571B6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DC3F766" w14:textId="6D582C92"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31F6AC84" w14:textId="6AFB23FA" w:rsidR="004F2263" w:rsidRPr="00956FC7" w:rsidRDefault="004F2263" w:rsidP="0060601A">
            <w:pPr>
              <w:pStyle w:val="-4"/>
            </w:pPr>
            <w:r w:rsidRPr="00956FC7">
              <w:rPr>
                <w:color w:val="000000"/>
              </w:rPr>
              <w:t>12,00</w:t>
            </w:r>
          </w:p>
        </w:tc>
        <w:tc>
          <w:tcPr>
            <w:tcW w:w="489" w:type="pct"/>
            <w:tcBorders>
              <w:top w:val="nil"/>
              <w:left w:val="nil"/>
              <w:bottom w:val="single" w:sz="4" w:space="0" w:color="auto"/>
              <w:right w:val="single" w:sz="4" w:space="0" w:color="auto"/>
            </w:tcBorders>
            <w:vAlign w:val="center"/>
            <w:hideMark/>
          </w:tcPr>
          <w:p w14:paraId="5F452116" w14:textId="79DF89BA" w:rsidR="004F2263" w:rsidRPr="00956FC7" w:rsidRDefault="004F2263" w:rsidP="0060601A">
            <w:pPr>
              <w:pStyle w:val="-4"/>
            </w:pPr>
            <w:r w:rsidRPr="00956FC7">
              <w:rPr>
                <w:color w:val="000000"/>
              </w:rPr>
              <w:t>87,17</w:t>
            </w:r>
          </w:p>
        </w:tc>
      </w:tr>
      <w:tr w:rsidR="004F2263" w:rsidRPr="00956FC7" w14:paraId="06341BD6" w14:textId="77777777" w:rsidTr="004F2263">
        <w:trPr>
          <w:cantSplit/>
          <w:trHeight w:val="278"/>
        </w:trPr>
        <w:tc>
          <w:tcPr>
            <w:tcW w:w="292" w:type="pct"/>
            <w:vAlign w:val="center"/>
            <w:hideMark/>
          </w:tcPr>
          <w:p w14:paraId="4FA70373" w14:textId="77777777" w:rsidR="004F2263" w:rsidRPr="00956FC7" w:rsidRDefault="004F2263" w:rsidP="0060601A">
            <w:pPr>
              <w:pStyle w:val="-4"/>
            </w:pPr>
            <w:r w:rsidRPr="00956FC7">
              <w:t>92</w:t>
            </w:r>
          </w:p>
        </w:tc>
        <w:tc>
          <w:tcPr>
            <w:tcW w:w="1030" w:type="pct"/>
            <w:vAlign w:val="center"/>
            <w:hideMark/>
          </w:tcPr>
          <w:p w14:paraId="553C3190" w14:textId="77777777" w:rsidR="004F2263" w:rsidRPr="00956FC7" w:rsidRDefault="004F2263" w:rsidP="0060601A">
            <w:pPr>
              <w:pStyle w:val="-4"/>
            </w:pPr>
            <w:r w:rsidRPr="00956FC7">
              <w:t>КК-1-5</w:t>
            </w:r>
          </w:p>
        </w:tc>
        <w:tc>
          <w:tcPr>
            <w:tcW w:w="1031" w:type="pct"/>
            <w:vAlign w:val="center"/>
            <w:hideMark/>
          </w:tcPr>
          <w:p w14:paraId="0146328A" w14:textId="77777777" w:rsidR="004F2263" w:rsidRPr="00956FC7" w:rsidRDefault="004F2263" w:rsidP="0060601A">
            <w:pPr>
              <w:pStyle w:val="-4"/>
            </w:pPr>
            <w:r w:rsidRPr="00956FC7">
              <w:t>КК-1-6</w:t>
            </w:r>
          </w:p>
        </w:tc>
        <w:tc>
          <w:tcPr>
            <w:tcW w:w="294" w:type="pct"/>
            <w:vAlign w:val="center"/>
            <w:hideMark/>
          </w:tcPr>
          <w:p w14:paraId="7D0D87B5" w14:textId="77777777" w:rsidR="004F2263" w:rsidRPr="00956FC7" w:rsidRDefault="004F2263" w:rsidP="0060601A">
            <w:pPr>
              <w:pStyle w:val="-4"/>
            </w:pPr>
            <w:r w:rsidRPr="00956FC7">
              <w:t>400</w:t>
            </w:r>
          </w:p>
        </w:tc>
        <w:tc>
          <w:tcPr>
            <w:tcW w:w="294" w:type="pct"/>
            <w:vAlign w:val="center"/>
            <w:hideMark/>
          </w:tcPr>
          <w:p w14:paraId="0B1C3813" w14:textId="2A12B625" w:rsidR="004F2263" w:rsidRPr="00956FC7" w:rsidRDefault="004F2263" w:rsidP="0060601A">
            <w:pPr>
              <w:pStyle w:val="-4"/>
            </w:pPr>
            <w:r w:rsidRPr="00956FC7">
              <w:t>0,9</w:t>
            </w:r>
          </w:p>
        </w:tc>
        <w:tc>
          <w:tcPr>
            <w:tcW w:w="294" w:type="pct"/>
            <w:vAlign w:val="center"/>
            <w:hideMark/>
          </w:tcPr>
          <w:p w14:paraId="549FDF95" w14:textId="77777777" w:rsidR="004F2263" w:rsidRPr="00956FC7" w:rsidRDefault="004F2263" w:rsidP="0060601A">
            <w:pPr>
              <w:pStyle w:val="-4"/>
            </w:pPr>
            <w:r w:rsidRPr="00956FC7">
              <w:t>1,00</w:t>
            </w:r>
          </w:p>
        </w:tc>
        <w:tc>
          <w:tcPr>
            <w:tcW w:w="294" w:type="pct"/>
            <w:vAlign w:val="center"/>
            <w:hideMark/>
          </w:tcPr>
          <w:p w14:paraId="0ABF010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C976C84" w14:textId="782FC3FC"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382AF146" w14:textId="2020CAD0" w:rsidR="004F2263" w:rsidRPr="00956FC7" w:rsidRDefault="004F2263" w:rsidP="0060601A">
            <w:pPr>
              <w:pStyle w:val="-4"/>
            </w:pPr>
            <w:r w:rsidRPr="00956FC7">
              <w:rPr>
                <w:color w:val="000000"/>
              </w:rPr>
              <w:t>30,35</w:t>
            </w:r>
          </w:p>
        </w:tc>
        <w:tc>
          <w:tcPr>
            <w:tcW w:w="489" w:type="pct"/>
            <w:tcBorders>
              <w:top w:val="nil"/>
              <w:left w:val="nil"/>
              <w:bottom w:val="single" w:sz="4" w:space="0" w:color="auto"/>
              <w:right w:val="single" w:sz="4" w:space="0" w:color="auto"/>
            </w:tcBorders>
            <w:vAlign w:val="center"/>
            <w:hideMark/>
          </w:tcPr>
          <w:p w14:paraId="6276E4CB" w14:textId="21BC9106" w:rsidR="004F2263" w:rsidRPr="00956FC7" w:rsidRDefault="004F2263" w:rsidP="0060601A">
            <w:pPr>
              <w:pStyle w:val="-4"/>
            </w:pPr>
            <w:r w:rsidRPr="00956FC7">
              <w:rPr>
                <w:color w:val="000000"/>
              </w:rPr>
              <w:t>280,50</w:t>
            </w:r>
          </w:p>
        </w:tc>
      </w:tr>
      <w:tr w:rsidR="004F2263" w:rsidRPr="00956FC7" w14:paraId="150296D6" w14:textId="77777777" w:rsidTr="004F2263">
        <w:trPr>
          <w:cantSplit/>
          <w:trHeight w:val="278"/>
        </w:trPr>
        <w:tc>
          <w:tcPr>
            <w:tcW w:w="292" w:type="pct"/>
            <w:vAlign w:val="center"/>
            <w:hideMark/>
          </w:tcPr>
          <w:p w14:paraId="181C9D49" w14:textId="77777777" w:rsidR="004F2263" w:rsidRPr="00956FC7" w:rsidRDefault="004F2263" w:rsidP="0060601A">
            <w:pPr>
              <w:pStyle w:val="-4"/>
            </w:pPr>
            <w:r w:rsidRPr="00956FC7">
              <w:t>93</w:t>
            </w:r>
          </w:p>
        </w:tc>
        <w:tc>
          <w:tcPr>
            <w:tcW w:w="1030" w:type="pct"/>
            <w:vAlign w:val="center"/>
            <w:hideMark/>
          </w:tcPr>
          <w:p w14:paraId="1CCACA5F" w14:textId="77777777" w:rsidR="004F2263" w:rsidRPr="00956FC7" w:rsidRDefault="004F2263" w:rsidP="0060601A">
            <w:pPr>
              <w:pStyle w:val="-4"/>
            </w:pPr>
            <w:r w:rsidRPr="00956FC7">
              <w:t>КК-1-6</w:t>
            </w:r>
          </w:p>
        </w:tc>
        <w:tc>
          <w:tcPr>
            <w:tcW w:w="1031" w:type="pct"/>
            <w:vAlign w:val="center"/>
            <w:hideMark/>
          </w:tcPr>
          <w:p w14:paraId="2AC2519D" w14:textId="77777777" w:rsidR="004F2263" w:rsidRPr="00956FC7" w:rsidRDefault="004F2263" w:rsidP="0060601A">
            <w:pPr>
              <w:pStyle w:val="-4"/>
            </w:pPr>
            <w:r w:rsidRPr="00956FC7">
              <w:t>КК-1-6А</w:t>
            </w:r>
          </w:p>
        </w:tc>
        <w:tc>
          <w:tcPr>
            <w:tcW w:w="294" w:type="pct"/>
            <w:vAlign w:val="center"/>
            <w:hideMark/>
          </w:tcPr>
          <w:p w14:paraId="7BC1C93A" w14:textId="77777777" w:rsidR="004F2263" w:rsidRPr="00956FC7" w:rsidRDefault="004F2263" w:rsidP="0060601A">
            <w:pPr>
              <w:pStyle w:val="-4"/>
            </w:pPr>
            <w:r w:rsidRPr="00956FC7">
              <w:t>400</w:t>
            </w:r>
          </w:p>
        </w:tc>
        <w:tc>
          <w:tcPr>
            <w:tcW w:w="294" w:type="pct"/>
            <w:vAlign w:val="center"/>
            <w:hideMark/>
          </w:tcPr>
          <w:p w14:paraId="5451A410" w14:textId="4B273D1E" w:rsidR="004F2263" w:rsidRPr="00956FC7" w:rsidRDefault="004F2263" w:rsidP="0060601A">
            <w:pPr>
              <w:pStyle w:val="-4"/>
            </w:pPr>
            <w:r w:rsidRPr="00956FC7">
              <w:t>0,9</w:t>
            </w:r>
          </w:p>
        </w:tc>
        <w:tc>
          <w:tcPr>
            <w:tcW w:w="294" w:type="pct"/>
            <w:vAlign w:val="center"/>
            <w:hideMark/>
          </w:tcPr>
          <w:p w14:paraId="5B0FEC87" w14:textId="77777777" w:rsidR="004F2263" w:rsidRPr="00956FC7" w:rsidRDefault="004F2263" w:rsidP="0060601A">
            <w:pPr>
              <w:pStyle w:val="-4"/>
            </w:pPr>
            <w:r w:rsidRPr="00956FC7">
              <w:t>1,00</w:t>
            </w:r>
          </w:p>
        </w:tc>
        <w:tc>
          <w:tcPr>
            <w:tcW w:w="294" w:type="pct"/>
            <w:vAlign w:val="center"/>
            <w:hideMark/>
          </w:tcPr>
          <w:p w14:paraId="346E59B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873D92F" w14:textId="584EBC89"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5F5F998B" w14:textId="2881063B" w:rsidR="004F2263" w:rsidRPr="00956FC7" w:rsidRDefault="004F2263" w:rsidP="0060601A">
            <w:pPr>
              <w:pStyle w:val="-4"/>
            </w:pPr>
            <w:r w:rsidRPr="00956FC7">
              <w:rPr>
                <w:color w:val="000000"/>
              </w:rPr>
              <w:t>21,13</w:t>
            </w:r>
          </w:p>
        </w:tc>
        <w:tc>
          <w:tcPr>
            <w:tcW w:w="489" w:type="pct"/>
            <w:tcBorders>
              <w:top w:val="nil"/>
              <w:left w:val="nil"/>
              <w:bottom w:val="single" w:sz="4" w:space="0" w:color="auto"/>
              <w:right w:val="single" w:sz="4" w:space="0" w:color="auto"/>
            </w:tcBorders>
            <w:vAlign w:val="center"/>
            <w:hideMark/>
          </w:tcPr>
          <w:p w14:paraId="71924F8C" w14:textId="2E2369D8" w:rsidR="004F2263" w:rsidRPr="00956FC7" w:rsidRDefault="004F2263" w:rsidP="0060601A">
            <w:pPr>
              <w:pStyle w:val="-4"/>
            </w:pPr>
            <w:r w:rsidRPr="00956FC7">
              <w:rPr>
                <w:color w:val="000000"/>
              </w:rPr>
              <w:t>195,29</w:t>
            </w:r>
          </w:p>
        </w:tc>
      </w:tr>
      <w:tr w:rsidR="004F2263" w:rsidRPr="00956FC7" w14:paraId="4C7BAF7F" w14:textId="77777777" w:rsidTr="004F2263">
        <w:trPr>
          <w:cantSplit/>
          <w:trHeight w:val="278"/>
        </w:trPr>
        <w:tc>
          <w:tcPr>
            <w:tcW w:w="292" w:type="pct"/>
            <w:vAlign w:val="center"/>
            <w:hideMark/>
          </w:tcPr>
          <w:p w14:paraId="1F6155A7" w14:textId="77777777" w:rsidR="004F2263" w:rsidRPr="00956FC7" w:rsidRDefault="004F2263" w:rsidP="0060601A">
            <w:pPr>
              <w:pStyle w:val="-4"/>
            </w:pPr>
            <w:r w:rsidRPr="00956FC7">
              <w:t>94</w:t>
            </w:r>
          </w:p>
        </w:tc>
        <w:tc>
          <w:tcPr>
            <w:tcW w:w="1030" w:type="pct"/>
            <w:vAlign w:val="center"/>
            <w:hideMark/>
          </w:tcPr>
          <w:p w14:paraId="741FAD33" w14:textId="77777777" w:rsidR="004F2263" w:rsidRPr="00956FC7" w:rsidRDefault="004F2263" w:rsidP="0060601A">
            <w:pPr>
              <w:pStyle w:val="-4"/>
            </w:pPr>
            <w:r w:rsidRPr="00956FC7">
              <w:t>К28П</w:t>
            </w:r>
          </w:p>
        </w:tc>
        <w:tc>
          <w:tcPr>
            <w:tcW w:w="1031" w:type="pct"/>
            <w:vAlign w:val="center"/>
            <w:hideMark/>
          </w:tcPr>
          <w:p w14:paraId="7E446CF1" w14:textId="77777777" w:rsidR="004F2263" w:rsidRPr="00956FC7" w:rsidRDefault="004F2263" w:rsidP="0060601A">
            <w:pPr>
              <w:pStyle w:val="-4"/>
            </w:pPr>
            <w:r w:rsidRPr="00956FC7">
              <w:t>КК-1-6А</w:t>
            </w:r>
          </w:p>
        </w:tc>
        <w:tc>
          <w:tcPr>
            <w:tcW w:w="294" w:type="pct"/>
            <w:vAlign w:val="center"/>
            <w:hideMark/>
          </w:tcPr>
          <w:p w14:paraId="22145DA7" w14:textId="77777777" w:rsidR="004F2263" w:rsidRPr="00956FC7" w:rsidRDefault="004F2263" w:rsidP="0060601A">
            <w:pPr>
              <w:pStyle w:val="-4"/>
            </w:pPr>
            <w:r w:rsidRPr="00956FC7">
              <w:t>400</w:t>
            </w:r>
          </w:p>
        </w:tc>
        <w:tc>
          <w:tcPr>
            <w:tcW w:w="294" w:type="pct"/>
            <w:vAlign w:val="center"/>
            <w:hideMark/>
          </w:tcPr>
          <w:p w14:paraId="02598C24" w14:textId="010799B5" w:rsidR="004F2263" w:rsidRPr="00956FC7" w:rsidRDefault="004F2263" w:rsidP="0060601A">
            <w:pPr>
              <w:pStyle w:val="-4"/>
            </w:pPr>
            <w:r w:rsidRPr="00956FC7">
              <w:t>0,9</w:t>
            </w:r>
          </w:p>
        </w:tc>
        <w:tc>
          <w:tcPr>
            <w:tcW w:w="294" w:type="pct"/>
            <w:vAlign w:val="center"/>
            <w:hideMark/>
          </w:tcPr>
          <w:p w14:paraId="4061E498" w14:textId="77777777" w:rsidR="004F2263" w:rsidRPr="00956FC7" w:rsidRDefault="004F2263" w:rsidP="0060601A">
            <w:pPr>
              <w:pStyle w:val="-4"/>
            </w:pPr>
            <w:r w:rsidRPr="00956FC7">
              <w:t>1,00</w:t>
            </w:r>
          </w:p>
        </w:tc>
        <w:tc>
          <w:tcPr>
            <w:tcW w:w="294" w:type="pct"/>
            <w:vAlign w:val="center"/>
            <w:hideMark/>
          </w:tcPr>
          <w:p w14:paraId="2FA662A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23AF7C" w14:textId="62122072"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7D0FE376" w14:textId="28CFBC56" w:rsidR="004F2263" w:rsidRPr="00956FC7" w:rsidRDefault="004F2263" w:rsidP="0060601A">
            <w:pPr>
              <w:pStyle w:val="-4"/>
            </w:pPr>
            <w:r w:rsidRPr="00956FC7">
              <w:rPr>
                <w:color w:val="000000"/>
              </w:rPr>
              <w:t>27,23</w:t>
            </w:r>
          </w:p>
        </w:tc>
        <w:tc>
          <w:tcPr>
            <w:tcW w:w="489" w:type="pct"/>
            <w:tcBorders>
              <w:top w:val="nil"/>
              <w:left w:val="nil"/>
              <w:bottom w:val="single" w:sz="4" w:space="0" w:color="auto"/>
              <w:right w:val="single" w:sz="4" w:space="0" w:color="auto"/>
            </w:tcBorders>
            <w:vAlign w:val="center"/>
            <w:hideMark/>
          </w:tcPr>
          <w:p w14:paraId="659627A4" w14:textId="72A33932" w:rsidR="004F2263" w:rsidRPr="00956FC7" w:rsidRDefault="004F2263" w:rsidP="0060601A">
            <w:pPr>
              <w:pStyle w:val="-4"/>
            </w:pPr>
            <w:r w:rsidRPr="00956FC7">
              <w:rPr>
                <w:color w:val="000000"/>
              </w:rPr>
              <w:t>251,67</w:t>
            </w:r>
          </w:p>
        </w:tc>
      </w:tr>
      <w:tr w:rsidR="004F2263" w:rsidRPr="00956FC7" w14:paraId="64639204" w14:textId="77777777" w:rsidTr="004F2263">
        <w:trPr>
          <w:cantSplit/>
          <w:trHeight w:val="278"/>
        </w:trPr>
        <w:tc>
          <w:tcPr>
            <w:tcW w:w="292" w:type="pct"/>
            <w:vAlign w:val="center"/>
            <w:hideMark/>
          </w:tcPr>
          <w:p w14:paraId="40086AB6" w14:textId="77777777" w:rsidR="004F2263" w:rsidRPr="00956FC7" w:rsidRDefault="004F2263" w:rsidP="0060601A">
            <w:pPr>
              <w:pStyle w:val="-4"/>
            </w:pPr>
            <w:r w:rsidRPr="00956FC7">
              <w:t>95</w:t>
            </w:r>
          </w:p>
        </w:tc>
        <w:tc>
          <w:tcPr>
            <w:tcW w:w="1030" w:type="pct"/>
            <w:vAlign w:val="center"/>
            <w:hideMark/>
          </w:tcPr>
          <w:p w14:paraId="1DF29E36" w14:textId="77777777" w:rsidR="004F2263" w:rsidRPr="00956FC7" w:rsidRDefault="004F2263" w:rsidP="0060601A">
            <w:pPr>
              <w:pStyle w:val="-4"/>
            </w:pPr>
            <w:r w:rsidRPr="00956FC7">
              <w:t>КК-1-6А</w:t>
            </w:r>
          </w:p>
        </w:tc>
        <w:tc>
          <w:tcPr>
            <w:tcW w:w="1031" w:type="pct"/>
            <w:vAlign w:val="center"/>
            <w:hideMark/>
          </w:tcPr>
          <w:p w14:paraId="7FAC4C23" w14:textId="77777777" w:rsidR="004F2263" w:rsidRPr="00956FC7" w:rsidRDefault="004F2263" w:rsidP="0060601A">
            <w:pPr>
              <w:pStyle w:val="-4"/>
            </w:pPr>
            <w:r w:rsidRPr="00956FC7">
              <w:t>КК-1-7</w:t>
            </w:r>
          </w:p>
        </w:tc>
        <w:tc>
          <w:tcPr>
            <w:tcW w:w="294" w:type="pct"/>
            <w:vAlign w:val="center"/>
            <w:hideMark/>
          </w:tcPr>
          <w:p w14:paraId="0FF1E8B5" w14:textId="77777777" w:rsidR="004F2263" w:rsidRPr="00956FC7" w:rsidRDefault="004F2263" w:rsidP="0060601A">
            <w:pPr>
              <w:pStyle w:val="-4"/>
            </w:pPr>
            <w:r w:rsidRPr="00956FC7">
              <w:t>500</w:t>
            </w:r>
          </w:p>
        </w:tc>
        <w:tc>
          <w:tcPr>
            <w:tcW w:w="294" w:type="pct"/>
            <w:vAlign w:val="center"/>
            <w:hideMark/>
          </w:tcPr>
          <w:p w14:paraId="4E792352" w14:textId="71C8E841" w:rsidR="004F2263" w:rsidRPr="00956FC7" w:rsidRDefault="004F2263" w:rsidP="0060601A">
            <w:pPr>
              <w:pStyle w:val="-4"/>
            </w:pPr>
            <w:r w:rsidRPr="00956FC7">
              <w:t>0,9</w:t>
            </w:r>
          </w:p>
        </w:tc>
        <w:tc>
          <w:tcPr>
            <w:tcW w:w="294" w:type="pct"/>
            <w:vAlign w:val="center"/>
            <w:hideMark/>
          </w:tcPr>
          <w:p w14:paraId="184CEA24" w14:textId="77777777" w:rsidR="004F2263" w:rsidRPr="00956FC7" w:rsidRDefault="004F2263" w:rsidP="0060601A">
            <w:pPr>
              <w:pStyle w:val="-4"/>
            </w:pPr>
            <w:r w:rsidRPr="00956FC7">
              <w:t>1,00</w:t>
            </w:r>
          </w:p>
        </w:tc>
        <w:tc>
          <w:tcPr>
            <w:tcW w:w="294" w:type="pct"/>
            <w:vAlign w:val="center"/>
            <w:hideMark/>
          </w:tcPr>
          <w:p w14:paraId="15A3B1A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3E322B8" w14:textId="031955F5"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7BB7B885" w14:textId="5D3A58F6" w:rsidR="004F2263" w:rsidRPr="00956FC7" w:rsidRDefault="004F2263" w:rsidP="0060601A">
            <w:pPr>
              <w:pStyle w:val="-4"/>
            </w:pPr>
            <w:r w:rsidRPr="00956FC7">
              <w:rPr>
                <w:color w:val="000000"/>
              </w:rPr>
              <w:t>37,52</w:t>
            </w:r>
          </w:p>
        </w:tc>
        <w:tc>
          <w:tcPr>
            <w:tcW w:w="489" w:type="pct"/>
            <w:tcBorders>
              <w:top w:val="nil"/>
              <w:left w:val="nil"/>
              <w:bottom w:val="single" w:sz="4" w:space="0" w:color="auto"/>
              <w:right w:val="single" w:sz="4" w:space="0" w:color="auto"/>
            </w:tcBorders>
            <w:vAlign w:val="center"/>
            <w:hideMark/>
          </w:tcPr>
          <w:p w14:paraId="522EB1B0" w14:textId="50061D06" w:rsidR="004F2263" w:rsidRPr="00956FC7" w:rsidRDefault="004F2263" w:rsidP="0060601A">
            <w:pPr>
              <w:pStyle w:val="-4"/>
            </w:pPr>
            <w:r w:rsidRPr="00956FC7">
              <w:rPr>
                <w:color w:val="000000"/>
              </w:rPr>
              <w:t>401,17</w:t>
            </w:r>
          </w:p>
        </w:tc>
      </w:tr>
      <w:tr w:rsidR="004F2263" w:rsidRPr="00956FC7" w14:paraId="4660B97E" w14:textId="77777777" w:rsidTr="004F2263">
        <w:trPr>
          <w:cantSplit/>
          <w:trHeight w:val="278"/>
        </w:trPr>
        <w:tc>
          <w:tcPr>
            <w:tcW w:w="292" w:type="pct"/>
            <w:vAlign w:val="center"/>
            <w:hideMark/>
          </w:tcPr>
          <w:p w14:paraId="5AE57E91" w14:textId="77777777" w:rsidR="004F2263" w:rsidRPr="00956FC7" w:rsidRDefault="004F2263" w:rsidP="0060601A">
            <w:pPr>
              <w:pStyle w:val="-4"/>
            </w:pPr>
            <w:r w:rsidRPr="00956FC7">
              <w:t>96</w:t>
            </w:r>
          </w:p>
        </w:tc>
        <w:tc>
          <w:tcPr>
            <w:tcW w:w="1030" w:type="pct"/>
            <w:vAlign w:val="center"/>
            <w:hideMark/>
          </w:tcPr>
          <w:p w14:paraId="313555B8" w14:textId="77777777" w:rsidR="004F2263" w:rsidRPr="00956FC7" w:rsidRDefault="004F2263" w:rsidP="0060601A">
            <w:pPr>
              <w:pStyle w:val="-4"/>
            </w:pPr>
            <w:r w:rsidRPr="00956FC7">
              <w:t>КК-1-7</w:t>
            </w:r>
          </w:p>
        </w:tc>
        <w:tc>
          <w:tcPr>
            <w:tcW w:w="1031" w:type="pct"/>
            <w:vAlign w:val="center"/>
            <w:hideMark/>
          </w:tcPr>
          <w:p w14:paraId="662653E6" w14:textId="77777777" w:rsidR="004F2263" w:rsidRPr="00956FC7" w:rsidRDefault="004F2263" w:rsidP="0060601A">
            <w:pPr>
              <w:pStyle w:val="-4"/>
            </w:pPr>
            <w:r w:rsidRPr="00956FC7">
              <w:t>КК-1-8</w:t>
            </w:r>
          </w:p>
        </w:tc>
        <w:tc>
          <w:tcPr>
            <w:tcW w:w="294" w:type="pct"/>
            <w:vAlign w:val="center"/>
            <w:hideMark/>
          </w:tcPr>
          <w:p w14:paraId="676D9983" w14:textId="77777777" w:rsidR="004F2263" w:rsidRPr="00956FC7" w:rsidRDefault="004F2263" w:rsidP="0060601A">
            <w:pPr>
              <w:pStyle w:val="-4"/>
            </w:pPr>
            <w:r w:rsidRPr="00956FC7">
              <w:t>500</w:t>
            </w:r>
          </w:p>
        </w:tc>
        <w:tc>
          <w:tcPr>
            <w:tcW w:w="294" w:type="pct"/>
            <w:vAlign w:val="center"/>
            <w:hideMark/>
          </w:tcPr>
          <w:p w14:paraId="72A71333" w14:textId="11BB84A5" w:rsidR="004F2263" w:rsidRPr="00956FC7" w:rsidRDefault="004F2263" w:rsidP="0060601A">
            <w:pPr>
              <w:pStyle w:val="-4"/>
            </w:pPr>
            <w:r w:rsidRPr="00956FC7">
              <w:t>0,9</w:t>
            </w:r>
          </w:p>
        </w:tc>
        <w:tc>
          <w:tcPr>
            <w:tcW w:w="294" w:type="pct"/>
            <w:vAlign w:val="center"/>
            <w:hideMark/>
          </w:tcPr>
          <w:p w14:paraId="0E9878DA" w14:textId="77777777" w:rsidR="004F2263" w:rsidRPr="00956FC7" w:rsidRDefault="004F2263" w:rsidP="0060601A">
            <w:pPr>
              <w:pStyle w:val="-4"/>
            </w:pPr>
            <w:r w:rsidRPr="00956FC7">
              <w:t>1,00</w:t>
            </w:r>
          </w:p>
        </w:tc>
        <w:tc>
          <w:tcPr>
            <w:tcW w:w="294" w:type="pct"/>
            <w:vAlign w:val="center"/>
            <w:hideMark/>
          </w:tcPr>
          <w:p w14:paraId="44FAF51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A9A850B" w14:textId="7329E8DA"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44EEEE95" w14:textId="31E913FB" w:rsidR="004F2263" w:rsidRPr="00956FC7" w:rsidRDefault="004F2263" w:rsidP="0060601A">
            <w:pPr>
              <w:pStyle w:val="-4"/>
            </w:pPr>
            <w:r w:rsidRPr="00956FC7">
              <w:rPr>
                <w:color w:val="000000"/>
              </w:rPr>
              <w:t>27,74</w:t>
            </w:r>
          </w:p>
        </w:tc>
        <w:tc>
          <w:tcPr>
            <w:tcW w:w="489" w:type="pct"/>
            <w:tcBorders>
              <w:top w:val="nil"/>
              <w:left w:val="nil"/>
              <w:bottom w:val="single" w:sz="4" w:space="0" w:color="auto"/>
              <w:right w:val="single" w:sz="4" w:space="0" w:color="auto"/>
            </w:tcBorders>
            <w:vAlign w:val="center"/>
            <w:hideMark/>
          </w:tcPr>
          <w:p w14:paraId="1D43A013" w14:textId="693687CF" w:rsidR="004F2263" w:rsidRPr="00956FC7" w:rsidRDefault="004F2263" w:rsidP="0060601A">
            <w:pPr>
              <w:pStyle w:val="-4"/>
            </w:pPr>
            <w:r w:rsidRPr="00956FC7">
              <w:rPr>
                <w:color w:val="000000"/>
              </w:rPr>
              <w:t>296,60</w:t>
            </w:r>
          </w:p>
        </w:tc>
      </w:tr>
      <w:tr w:rsidR="004F2263" w:rsidRPr="00956FC7" w14:paraId="151C525C" w14:textId="77777777" w:rsidTr="004F2263">
        <w:trPr>
          <w:cantSplit/>
          <w:trHeight w:val="278"/>
        </w:trPr>
        <w:tc>
          <w:tcPr>
            <w:tcW w:w="292" w:type="pct"/>
            <w:vAlign w:val="center"/>
            <w:hideMark/>
          </w:tcPr>
          <w:p w14:paraId="07B8E048" w14:textId="77777777" w:rsidR="004F2263" w:rsidRPr="00956FC7" w:rsidRDefault="004F2263" w:rsidP="0060601A">
            <w:pPr>
              <w:pStyle w:val="-4"/>
            </w:pPr>
            <w:r w:rsidRPr="00956FC7">
              <w:t>97</w:t>
            </w:r>
          </w:p>
        </w:tc>
        <w:tc>
          <w:tcPr>
            <w:tcW w:w="1030" w:type="pct"/>
            <w:vAlign w:val="center"/>
            <w:hideMark/>
          </w:tcPr>
          <w:p w14:paraId="5A80E4E6" w14:textId="77777777" w:rsidR="004F2263" w:rsidRPr="00956FC7" w:rsidRDefault="004F2263" w:rsidP="0060601A">
            <w:pPr>
              <w:pStyle w:val="-4"/>
            </w:pPr>
            <w:r w:rsidRPr="00956FC7">
              <w:t>КК1</w:t>
            </w:r>
          </w:p>
        </w:tc>
        <w:tc>
          <w:tcPr>
            <w:tcW w:w="1031" w:type="pct"/>
            <w:vAlign w:val="center"/>
            <w:hideMark/>
          </w:tcPr>
          <w:p w14:paraId="1DDA34FB" w14:textId="77777777" w:rsidR="004F2263" w:rsidRPr="00956FC7" w:rsidRDefault="004F2263" w:rsidP="0060601A">
            <w:pPr>
              <w:pStyle w:val="-4"/>
            </w:pPr>
            <w:r w:rsidRPr="00956FC7">
              <w:t>КК-2</w:t>
            </w:r>
          </w:p>
        </w:tc>
        <w:tc>
          <w:tcPr>
            <w:tcW w:w="294" w:type="pct"/>
            <w:vAlign w:val="center"/>
            <w:hideMark/>
          </w:tcPr>
          <w:p w14:paraId="572F4A76" w14:textId="77777777" w:rsidR="004F2263" w:rsidRPr="00956FC7" w:rsidRDefault="004F2263" w:rsidP="0060601A">
            <w:pPr>
              <w:pStyle w:val="-4"/>
            </w:pPr>
            <w:r w:rsidRPr="00956FC7">
              <w:t>150</w:t>
            </w:r>
          </w:p>
        </w:tc>
        <w:tc>
          <w:tcPr>
            <w:tcW w:w="294" w:type="pct"/>
            <w:vAlign w:val="center"/>
            <w:hideMark/>
          </w:tcPr>
          <w:p w14:paraId="4C48836F" w14:textId="62664B71" w:rsidR="004F2263" w:rsidRPr="00956FC7" w:rsidRDefault="004F2263" w:rsidP="0060601A">
            <w:pPr>
              <w:pStyle w:val="-4"/>
            </w:pPr>
            <w:r w:rsidRPr="00956FC7">
              <w:t>0,9</w:t>
            </w:r>
          </w:p>
        </w:tc>
        <w:tc>
          <w:tcPr>
            <w:tcW w:w="294" w:type="pct"/>
            <w:vAlign w:val="center"/>
            <w:hideMark/>
          </w:tcPr>
          <w:p w14:paraId="14E708C0" w14:textId="77777777" w:rsidR="004F2263" w:rsidRPr="00956FC7" w:rsidRDefault="004F2263" w:rsidP="0060601A">
            <w:pPr>
              <w:pStyle w:val="-4"/>
            </w:pPr>
            <w:r w:rsidRPr="00956FC7">
              <w:t>1,00</w:t>
            </w:r>
          </w:p>
        </w:tc>
        <w:tc>
          <w:tcPr>
            <w:tcW w:w="294" w:type="pct"/>
            <w:vAlign w:val="center"/>
            <w:hideMark/>
          </w:tcPr>
          <w:p w14:paraId="16831C0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ED7DF63" w14:textId="1511A21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AA1A96F" w14:textId="5E0428A2" w:rsidR="004F2263" w:rsidRPr="00956FC7" w:rsidRDefault="004F2263" w:rsidP="0060601A">
            <w:pPr>
              <w:pStyle w:val="-4"/>
            </w:pPr>
            <w:r w:rsidRPr="00956FC7">
              <w:rPr>
                <w:color w:val="000000"/>
              </w:rPr>
              <w:t>15,71</w:t>
            </w:r>
          </w:p>
        </w:tc>
        <w:tc>
          <w:tcPr>
            <w:tcW w:w="489" w:type="pct"/>
            <w:tcBorders>
              <w:top w:val="nil"/>
              <w:left w:val="nil"/>
              <w:bottom w:val="single" w:sz="4" w:space="0" w:color="auto"/>
              <w:right w:val="single" w:sz="4" w:space="0" w:color="auto"/>
            </w:tcBorders>
            <w:vAlign w:val="center"/>
            <w:hideMark/>
          </w:tcPr>
          <w:p w14:paraId="26EE0AAD" w14:textId="37010B06" w:rsidR="004F2263" w:rsidRPr="00956FC7" w:rsidRDefault="004F2263" w:rsidP="0060601A">
            <w:pPr>
              <w:pStyle w:val="-4"/>
            </w:pPr>
            <w:r w:rsidRPr="00956FC7">
              <w:rPr>
                <w:color w:val="000000"/>
              </w:rPr>
              <w:t>115,80</w:t>
            </w:r>
          </w:p>
        </w:tc>
      </w:tr>
      <w:tr w:rsidR="004F2263" w:rsidRPr="00956FC7" w14:paraId="7FBBD9AB" w14:textId="77777777" w:rsidTr="004F2263">
        <w:trPr>
          <w:cantSplit/>
          <w:trHeight w:val="278"/>
        </w:trPr>
        <w:tc>
          <w:tcPr>
            <w:tcW w:w="292" w:type="pct"/>
            <w:vAlign w:val="center"/>
            <w:hideMark/>
          </w:tcPr>
          <w:p w14:paraId="7A906025" w14:textId="77777777" w:rsidR="004F2263" w:rsidRPr="00956FC7" w:rsidRDefault="004F2263" w:rsidP="0060601A">
            <w:pPr>
              <w:pStyle w:val="-4"/>
            </w:pPr>
            <w:r w:rsidRPr="00956FC7">
              <w:t>98</w:t>
            </w:r>
          </w:p>
        </w:tc>
        <w:tc>
          <w:tcPr>
            <w:tcW w:w="1030" w:type="pct"/>
            <w:vAlign w:val="center"/>
            <w:hideMark/>
          </w:tcPr>
          <w:p w14:paraId="0FC56BA6" w14:textId="77777777" w:rsidR="004F2263" w:rsidRPr="00956FC7" w:rsidRDefault="004F2263" w:rsidP="0060601A">
            <w:pPr>
              <w:pStyle w:val="-4"/>
            </w:pPr>
            <w:r w:rsidRPr="00956FC7">
              <w:t>ЖК «Северный»</w:t>
            </w:r>
          </w:p>
        </w:tc>
        <w:tc>
          <w:tcPr>
            <w:tcW w:w="1031" w:type="pct"/>
            <w:vAlign w:val="center"/>
            <w:hideMark/>
          </w:tcPr>
          <w:p w14:paraId="23BF6AB1" w14:textId="77777777" w:rsidR="004F2263" w:rsidRPr="00956FC7" w:rsidRDefault="004F2263" w:rsidP="0060601A">
            <w:pPr>
              <w:pStyle w:val="-4"/>
            </w:pPr>
            <w:r w:rsidRPr="00956FC7">
              <w:t>КК-3</w:t>
            </w:r>
          </w:p>
        </w:tc>
        <w:tc>
          <w:tcPr>
            <w:tcW w:w="294" w:type="pct"/>
            <w:vAlign w:val="center"/>
            <w:hideMark/>
          </w:tcPr>
          <w:p w14:paraId="016CC24D" w14:textId="77777777" w:rsidR="004F2263" w:rsidRPr="00956FC7" w:rsidRDefault="004F2263" w:rsidP="0060601A">
            <w:pPr>
              <w:pStyle w:val="-4"/>
            </w:pPr>
            <w:r w:rsidRPr="00956FC7">
              <w:t>150</w:t>
            </w:r>
          </w:p>
        </w:tc>
        <w:tc>
          <w:tcPr>
            <w:tcW w:w="294" w:type="pct"/>
            <w:vAlign w:val="center"/>
            <w:hideMark/>
          </w:tcPr>
          <w:p w14:paraId="4466A7B7" w14:textId="1F6E8FD6" w:rsidR="004F2263" w:rsidRPr="00956FC7" w:rsidRDefault="004F2263" w:rsidP="0060601A">
            <w:pPr>
              <w:pStyle w:val="-4"/>
            </w:pPr>
            <w:r w:rsidRPr="00956FC7">
              <w:t>0,9</w:t>
            </w:r>
          </w:p>
        </w:tc>
        <w:tc>
          <w:tcPr>
            <w:tcW w:w="294" w:type="pct"/>
            <w:vAlign w:val="center"/>
            <w:hideMark/>
          </w:tcPr>
          <w:p w14:paraId="313CE39C" w14:textId="77777777" w:rsidR="004F2263" w:rsidRPr="00956FC7" w:rsidRDefault="004F2263" w:rsidP="0060601A">
            <w:pPr>
              <w:pStyle w:val="-4"/>
            </w:pPr>
            <w:r w:rsidRPr="00956FC7">
              <w:t>1,00</w:t>
            </w:r>
          </w:p>
        </w:tc>
        <w:tc>
          <w:tcPr>
            <w:tcW w:w="294" w:type="pct"/>
            <w:vAlign w:val="center"/>
            <w:hideMark/>
          </w:tcPr>
          <w:p w14:paraId="5067AA7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403F65E" w14:textId="211B8FE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70F4B25" w14:textId="13A973B7" w:rsidR="004F2263" w:rsidRPr="00956FC7" w:rsidRDefault="004F2263" w:rsidP="0060601A">
            <w:pPr>
              <w:pStyle w:val="-4"/>
            </w:pPr>
            <w:r w:rsidRPr="00956FC7">
              <w:rPr>
                <w:color w:val="000000"/>
              </w:rPr>
              <w:t>18,85</w:t>
            </w:r>
          </w:p>
        </w:tc>
        <w:tc>
          <w:tcPr>
            <w:tcW w:w="489" w:type="pct"/>
            <w:tcBorders>
              <w:top w:val="nil"/>
              <w:left w:val="nil"/>
              <w:bottom w:val="single" w:sz="4" w:space="0" w:color="auto"/>
              <w:right w:val="single" w:sz="4" w:space="0" w:color="auto"/>
            </w:tcBorders>
            <w:vAlign w:val="center"/>
            <w:hideMark/>
          </w:tcPr>
          <w:p w14:paraId="40C2797F" w14:textId="44DB1078" w:rsidR="004F2263" w:rsidRPr="00956FC7" w:rsidRDefault="004F2263" w:rsidP="0060601A">
            <w:pPr>
              <w:pStyle w:val="-4"/>
            </w:pPr>
            <w:r w:rsidRPr="00956FC7">
              <w:rPr>
                <w:color w:val="000000"/>
              </w:rPr>
              <w:t>138,95</w:t>
            </w:r>
          </w:p>
        </w:tc>
      </w:tr>
      <w:tr w:rsidR="004F2263" w:rsidRPr="00956FC7" w14:paraId="2CE3EC44" w14:textId="77777777" w:rsidTr="004F2263">
        <w:trPr>
          <w:cantSplit/>
          <w:trHeight w:val="278"/>
        </w:trPr>
        <w:tc>
          <w:tcPr>
            <w:tcW w:w="292" w:type="pct"/>
            <w:vAlign w:val="center"/>
            <w:hideMark/>
          </w:tcPr>
          <w:p w14:paraId="649A81D6" w14:textId="77777777" w:rsidR="004F2263" w:rsidRPr="00956FC7" w:rsidRDefault="004F2263" w:rsidP="0060601A">
            <w:pPr>
              <w:pStyle w:val="-4"/>
            </w:pPr>
            <w:r w:rsidRPr="00956FC7">
              <w:t>99</w:t>
            </w:r>
          </w:p>
        </w:tc>
        <w:tc>
          <w:tcPr>
            <w:tcW w:w="1030" w:type="pct"/>
            <w:vAlign w:val="center"/>
            <w:hideMark/>
          </w:tcPr>
          <w:p w14:paraId="1673CD61" w14:textId="77777777" w:rsidR="004F2263" w:rsidRPr="00956FC7" w:rsidRDefault="004F2263" w:rsidP="0060601A">
            <w:pPr>
              <w:pStyle w:val="-4"/>
            </w:pPr>
            <w:r w:rsidRPr="00956FC7">
              <w:t>КК-2</w:t>
            </w:r>
          </w:p>
        </w:tc>
        <w:tc>
          <w:tcPr>
            <w:tcW w:w="1031" w:type="pct"/>
            <w:vAlign w:val="center"/>
            <w:hideMark/>
          </w:tcPr>
          <w:p w14:paraId="739AC585" w14:textId="77777777" w:rsidR="004F2263" w:rsidRPr="00956FC7" w:rsidRDefault="004F2263" w:rsidP="0060601A">
            <w:pPr>
              <w:pStyle w:val="-4"/>
            </w:pPr>
            <w:r w:rsidRPr="00956FC7">
              <w:t>КК-3</w:t>
            </w:r>
          </w:p>
        </w:tc>
        <w:tc>
          <w:tcPr>
            <w:tcW w:w="294" w:type="pct"/>
            <w:vAlign w:val="center"/>
            <w:hideMark/>
          </w:tcPr>
          <w:p w14:paraId="139883DE" w14:textId="77777777" w:rsidR="004F2263" w:rsidRPr="00956FC7" w:rsidRDefault="004F2263" w:rsidP="0060601A">
            <w:pPr>
              <w:pStyle w:val="-4"/>
            </w:pPr>
            <w:r w:rsidRPr="00956FC7">
              <w:t>150</w:t>
            </w:r>
          </w:p>
        </w:tc>
        <w:tc>
          <w:tcPr>
            <w:tcW w:w="294" w:type="pct"/>
            <w:vAlign w:val="center"/>
            <w:hideMark/>
          </w:tcPr>
          <w:p w14:paraId="5D079B90" w14:textId="1FDDD829" w:rsidR="004F2263" w:rsidRPr="00956FC7" w:rsidRDefault="004F2263" w:rsidP="0060601A">
            <w:pPr>
              <w:pStyle w:val="-4"/>
            </w:pPr>
            <w:r w:rsidRPr="00956FC7">
              <w:t>0,9</w:t>
            </w:r>
          </w:p>
        </w:tc>
        <w:tc>
          <w:tcPr>
            <w:tcW w:w="294" w:type="pct"/>
            <w:vAlign w:val="center"/>
            <w:hideMark/>
          </w:tcPr>
          <w:p w14:paraId="07E7BAD5" w14:textId="77777777" w:rsidR="004F2263" w:rsidRPr="00956FC7" w:rsidRDefault="004F2263" w:rsidP="0060601A">
            <w:pPr>
              <w:pStyle w:val="-4"/>
            </w:pPr>
            <w:r w:rsidRPr="00956FC7">
              <w:t>1,00</w:t>
            </w:r>
          </w:p>
        </w:tc>
        <w:tc>
          <w:tcPr>
            <w:tcW w:w="294" w:type="pct"/>
            <w:vAlign w:val="center"/>
            <w:hideMark/>
          </w:tcPr>
          <w:p w14:paraId="2A0008E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E61AF13" w14:textId="42C7301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4865819" w14:textId="51A83D54" w:rsidR="004F2263" w:rsidRPr="00956FC7" w:rsidRDefault="004F2263" w:rsidP="0060601A">
            <w:pPr>
              <w:pStyle w:val="-4"/>
            </w:pPr>
            <w:r w:rsidRPr="00956FC7">
              <w:rPr>
                <w:color w:val="000000"/>
              </w:rPr>
              <w:t>83,66</w:t>
            </w:r>
          </w:p>
        </w:tc>
        <w:tc>
          <w:tcPr>
            <w:tcW w:w="489" w:type="pct"/>
            <w:tcBorders>
              <w:top w:val="nil"/>
              <w:left w:val="nil"/>
              <w:bottom w:val="single" w:sz="4" w:space="0" w:color="auto"/>
              <w:right w:val="single" w:sz="4" w:space="0" w:color="auto"/>
            </w:tcBorders>
            <w:vAlign w:val="center"/>
            <w:hideMark/>
          </w:tcPr>
          <w:p w14:paraId="10EE9C03" w14:textId="1226E68F" w:rsidR="004F2263" w:rsidRPr="00956FC7" w:rsidRDefault="004F2263" w:rsidP="0060601A">
            <w:pPr>
              <w:pStyle w:val="-4"/>
            </w:pPr>
            <w:r w:rsidRPr="00956FC7">
              <w:rPr>
                <w:color w:val="000000"/>
              </w:rPr>
              <w:t>616,69</w:t>
            </w:r>
          </w:p>
        </w:tc>
      </w:tr>
      <w:tr w:rsidR="004F2263" w:rsidRPr="00956FC7" w14:paraId="63688D12" w14:textId="77777777" w:rsidTr="004F2263">
        <w:trPr>
          <w:cantSplit/>
          <w:trHeight w:val="278"/>
        </w:trPr>
        <w:tc>
          <w:tcPr>
            <w:tcW w:w="292" w:type="pct"/>
            <w:vAlign w:val="center"/>
            <w:hideMark/>
          </w:tcPr>
          <w:p w14:paraId="3EEBC9FD" w14:textId="77777777" w:rsidR="004F2263" w:rsidRPr="00956FC7" w:rsidRDefault="004F2263" w:rsidP="0060601A">
            <w:pPr>
              <w:pStyle w:val="-4"/>
            </w:pPr>
            <w:r w:rsidRPr="00956FC7">
              <w:t>100</w:t>
            </w:r>
          </w:p>
        </w:tc>
        <w:tc>
          <w:tcPr>
            <w:tcW w:w="1030" w:type="pct"/>
            <w:vAlign w:val="center"/>
            <w:hideMark/>
          </w:tcPr>
          <w:p w14:paraId="76B0CE37" w14:textId="77777777" w:rsidR="004F2263" w:rsidRPr="00956FC7" w:rsidRDefault="004F2263" w:rsidP="0060601A">
            <w:pPr>
              <w:pStyle w:val="-4"/>
            </w:pPr>
            <w:r w:rsidRPr="00956FC7">
              <w:t>КК-3</w:t>
            </w:r>
          </w:p>
        </w:tc>
        <w:tc>
          <w:tcPr>
            <w:tcW w:w="1031" w:type="pct"/>
            <w:vAlign w:val="center"/>
            <w:hideMark/>
          </w:tcPr>
          <w:p w14:paraId="77E415FA" w14:textId="77777777" w:rsidR="004F2263" w:rsidRPr="00956FC7" w:rsidRDefault="004F2263" w:rsidP="0060601A">
            <w:pPr>
              <w:pStyle w:val="-4"/>
            </w:pPr>
            <w:r w:rsidRPr="00956FC7">
              <w:t>КК-4</w:t>
            </w:r>
          </w:p>
        </w:tc>
        <w:tc>
          <w:tcPr>
            <w:tcW w:w="294" w:type="pct"/>
            <w:vAlign w:val="center"/>
            <w:hideMark/>
          </w:tcPr>
          <w:p w14:paraId="042C1DB9" w14:textId="77777777" w:rsidR="004F2263" w:rsidRPr="00956FC7" w:rsidRDefault="004F2263" w:rsidP="0060601A">
            <w:pPr>
              <w:pStyle w:val="-4"/>
            </w:pPr>
            <w:r w:rsidRPr="00956FC7">
              <w:t>200</w:t>
            </w:r>
          </w:p>
        </w:tc>
        <w:tc>
          <w:tcPr>
            <w:tcW w:w="294" w:type="pct"/>
            <w:vAlign w:val="center"/>
            <w:hideMark/>
          </w:tcPr>
          <w:p w14:paraId="2B7CE619" w14:textId="377866D5" w:rsidR="004F2263" w:rsidRPr="00956FC7" w:rsidRDefault="004F2263" w:rsidP="0060601A">
            <w:pPr>
              <w:pStyle w:val="-4"/>
            </w:pPr>
            <w:r w:rsidRPr="00956FC7">
              <w:t>0,9</w:t>
            </w:r>
          </w:p>
        </w:tc>
        <w:tc>
          <w:tcPr>
            <w:tcW w:w="294" w:type="pct"/>
            <w:vAlign w:val="center"/>
            <w:hideMark/>
          </w:tcPr>
          <w:p w14:paraId="71942725" w14:textId="77777777" w:rsidR="004F2263" w:rsidRPr="00956FC7" w:rsidRDefault="004F2263" w:rsidP="0060601A">
            <w:pPr>
              <w:pStyle w:val="-4"/>
            </w:pPr>
            <w:r w:rsidRPr="00956FC7">
              <w:t>1,00</w:t>
            </w:r>
          </w:p>
        </w:tc>
        <w:tc>
          <w:tcPr>
            <w:tcW w:w="294" w:type="pct"/>
            <w:vAlign w:val="center"/>
            <w:hideMark/>
          </w:tcPr>
          <w:p w14:paraId="54CA95E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AE62EAF" w14:textId="186E8988"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B99F95D" w14:textId="63EAD8CD" w:rsidR="004F2263" w:rsidRPr="00956FC7" w:rsidRDefault="004F2263" w:rsidP="0060601A">
            <w:pPr>
              <w:pStyle w:val="-4"/>
            </w:pPr>
            <w:r w:rsidRPr="00956FC7">
              <w:rPr>
                <w:color w:val="000000"/>
              </w:rPr>
              <w:t>46,87</w:t>
            </w:r>
          </w:p>
        </w:tc>
        <w:tc>
          <w:tcPr>
            <w:tcW w:w="489" w:type="pct"/>
            <w:tcBorders>
              <w:top w:val="nil"/>
              <w:left w:val="nil"/>
              <w:bottom w:val="single" w:sz="4" w:space="0" w:color="auto"/>
              <w:right w:val="single" w:sz="4" w:space="0" w:color="auto"/>
            </w:tcBorders>
            <w:vAlign w:val="center"/>
            <w:hideMark/>
          </w:tcPr>
          <w:p w14:paraId="0D00667D" w14:textId="712091F4" w:rsidR="004F2263" w:rsidRPr="00956FC7" w:rsidRDefault="004F2263" w:rsidP="0060601A">
            <w:pPr>
              <w:pStyle w:val="-4"/>
            </w:pPr>
            <w:r w:rsidRPr="00956FC7">
              <w:rPr>
                <w:color w:val="000000"/>
              </w:rPr>
              <w:t>298,11</w:t>
            </w:r>
          </w:p>
        </w:tc>
      </w:tr>
      <w:tr w:rsidR="004F2263" w:rsidRPr="00956FC7" w14:paraId="1AB6BBDD" w14:textId="77777777" w:rsidTr="004F2263">
        <w:trPr>
          <w:cantSplit/>
          <w:trHeight w:val="278"/>
        </w:trPr>
        <w:tc>
          <w:tcPr>
            <w:tcW w:w="292" w:type="pct"/>
            <w:vAlign w:val="center"/>
            <w:hideMark/>
          </w:tcPr>
          <w:p w14:paraId="3CF8C634" w14:textId="77777777" w:rsidR="004F2263" w:rsidRPr="00956FC7" w:rsidRDefault="004F2263" w:rsidP="0060601A">
            <w:pPr>
              <w:pStyle w:val="-4"/>
            </w:pPr>
            <w:r w:rsidRPr="00956FC7">
              <w:t>101</w:t>
            </w:r>
          </w:p>
        </w:tc>
        <w:tc>
          <w:tcPr>
            <w:tcW w:w="1030" w:type="pct"/>
            <w:vAlign w:val="center"/>
            <w:hideMark/>
          </w:tcPr>
          <w:p w14:paraId="2ED88A7D" w14:textId="77777777" w:rsidR="004F2263" w:rsidRPr="00956FC7" w:rsidRDefault="004F2263" w:rsidP="0060601A">
            <w:pPr>
              <w:pStyle w:val="-4"/>
            </w:pPr>
            <w:r w:rsidRPr="00956FC7">
              <w:t>ЖК «Северный»</w:t>
            </w:r>
          </w:p>
        </w:tc>
        <w:tc>
          <w:tcPr>
            <w:tcW w:w="1031" w:type="pct"/>
            <w:vAlign w:val="center"/>
            <w:hideMark/>
          </w:tcPr>
          <w:p w14:paraId="4445AFD5" w14:textId="77777777" w:rsidR="004F2263" w:rsidRPr="00956FC7" w:rsidRDefault="004F2263" w:rsidP="0060601A">
            <w:pPr>
              <w:pStyle w:val="-4"/>
            </w:pPr>
            <w:r w:rsidRPr="00956FC7">
              <w:t>КК-5</w:t>
            </w:r>
          </w:p>
        </w:tc>
        <w:tc>
          <w:tcPr>
            <w:tcW w:w="294" w:type="pct"/>
            <w:vAlign w:val="center"/>
            <w:hideMark/>
          </w:tcPr>
          <w:p w14:paraId="407750BA" w14:textId="77777777" w:rsidR="004F2263" w:rsidRPr="00956FC7" w:rsidRDefault="004F2263" w:rsidP="0060601A">
            <w:pPr>
              <w:pStyle w:val="-4"/>
            </w:pPr>
            <w:r w:rsidRPr="00956FC7">
              <w:t>150</w:t>
            </w:r>
          </w:p>
        </w:tc>
        <w:tc>
          <w:tcPr>
            <w:tcW w:w="294" w:type="pct"/>
            <w:vAlign w:val="center"/>
            <w:hideMark/>
          </w:tcPr>
          <w:p w14:paraId="3C60BAF3" w14:textId="2A7E1C3E" w:rsidR="004F2263" w:rsidRPr="00956FC7" w:rsidRDefault="004F2263" w:rsidP="0060601A">
            <w:pPr>
              <w:pStyle w:val="-4"/>
            </w:pPr>
            <w:r w:rsidRPr="00956FC7">
              <w:t>0,9</w:t>
            </w:r>
          </w:p>
        </w:tc>
        <w:tc>
          <w:tcPr>
            <w:tcW w:w="294" w:type="pct"/>
            <w:vAlign w:val="center"/>
            <w:hideMark/>
          </w:tcPr>
          <w:p w14:paraId="65F0CBC6" w14:textId="77777777" w:rsidR="004F2263" w:rsidRPr="00956FC7" w:rsidRDefault="004F2263" w:rsidP="0060601A">
            <w:pPr>
              <w:pStyle w:val="-4"/>
            </w:pPr>
            <w:r w:rsidRPr="00956FC7">
              <w:t>1,00</w:t>
            </w:r>
          </w:p>
        </w:tc>
        <w:tc>
          <w:tcPr>
            <w:tcW w:w="294" w:type="pct"/>
            <w:vAlign w:val="center"/>
            <w:hideMark/>
          </w:tcPr>
          <w:p w14:paraId="126DBB8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6BF9E35" w14:textId="60DA7F7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0251645" w14:textId="4D4CDEB1" w:rsidR="004F2263" w:rsidRPr="00956FC7" w:rsidRDefault="004F2263" w:rsidP="0060601A">
            <w:pPr>
              <w:pStyle w:val="-4"/>
            </w:pPr>
            <w:r w:rsidRPr="00956FC7">
              <w:rPr>
                <w:color w:val="000000"/>
              </w:rPr>
              <w:t>8,65</w:t>
            </w:r>
          </w:p>
        </w:tc>
        <w:tc>
          <w:tcPr>
            <w:tcW w:w="489" w:type="pct"/>
            <w:tcBorders>
              <w:top w:val="nil"/>
              <w:left w:val="nil"/>
              <w:bottom w:val="single" w:sz="4" w:space="0" w:color="auto"/>
              <w:right w:val="single" w:sz="4" w:space="0" w:color="auto"/>
            </w:tcBorders>
            <w:vAlign w:val="center"/>
            <w:hideMark/>
          </w:tcPr>
          <w:p w14:paraId="39D425B1" w14:textId="62CF5109" w:rsidR="004F2263" w:rsidRPr="00956FC7" w:rsidRDefault="004F2263" w:rsidP="0060601A">
            <w:pPr>
              <w:pStyle w:val="-4"/>
            </w:pPr>
            <w:r w:rsidRPr="00956FC7">
              <w:rPr>
                <w:color w:val="000000"/>
              </w:rPr>
              <w:t>63,76</w:t>
            </w:r>
          </w:p>
        </w:tc>
      </w:tr>
      <w:tr w:rsidR="004F2263" w:rsidRPr="00956FC7" w14:paraId="46253CB0" w14:textId="77777777" w:rsidTr="004F2263">
        <w:trPr>
          <w:cantSplit/>
          <w:trHeight w:val="278"/>
        </w:trPr>
        <w:tc>
          <w:tcPr>
            <w:tcW w:w="292" w:type="pct"/>
            <w:vAlign w:val="center"/>
            <w:hideMark/>
          </w:tcPr>
          <w:p w14:paraId="6F51C87A" w14:textId="77777777" w:rsidR="004F2263" w:rsidRPr="00956FC7" w:rsidRDefault="004F2263" w:rsidP="0060601A">
            <w:pPr>
              <w:pStyle w:val="-4"/>
            </w:pPr>
            <w:r w:rsidRPr="00956FC7">
              <w:t>102</w:t>
            </w:r>
          </w:p>
        </w:tc>
        <w:tc>
          <w:tcPr>
            <w:tcW w:w="1030" w:type="pct"/>
            <w:vAlign w:val="center"/>
            <w:hideMark/>
          </w:tcPr>
          <w:p w14:paraId="2F84DD31" w14:textId="77777777" w:rsidR="004F2263" w:rsidRPr="00956FC7" w:rsidRDefault="004F2263" w:rsidP="0060601A">
            <w:pPr>
              <w:pStyle w:val="-4"/>
            </w:pPr>
            <w:r w:rsidRPr="00956FC7">
              <w:t>КК-4</w:t>
            </w:r>
          </w:p>
        </w:tc>
        <w:tc>
          <w:tcPr>
            <w:tcW w:w="1031" w:type="pct"/>
            <w:vAlign w:val="center"/>
            <w:hideMark/>
          </w:tcPr>
          <w:p w14:paraId="172677CC" w14:textId="77777777" w:rsidR="004F2263" w:rsidRPr="00956FC7" w:rsidRDefault="004F2263" w:rsidP="0060601A">
            <w:pPr>
              <w:pStyle w:val="-4"/>
            </w:pPr>
            <w:r w:rsidRPr="00956FC7">
              <w:t>КК-5</w:t>
            </w:r>
          </w:p>
        </w:tc>
        <w:tc>
          <w:tcPr>
            <w:tcW w:w="294" w:type="pct"/>
            <w:vAlign w:val="center"/>
            <w:hideMark/>
          </w:tcPr>
          <w:p w14:paraId="39CE7C2A" w14:textId="77777777" w:rsidR="004F2263" w:rsidRPr="00956FC7" w:rsidRDefault="004F2263" w:rsidP="0060601A">
            <w:pPr>
              <w:pStyle w:val="-4"/>
            </w:pPr>
            <w:r w:rsidRPr="00956FC7">
              <w:t>200</w:t>
            </w:r>
          </w:p>
        </w:tc>
        <w:tc>
          <w:tcPr>
            <w:tcW w:w="294" w:type="pct"/>
            <w:vAlign w:val="center"/>
            <w:hideMark/>
          </w:tcPr>
          <w:p w14:paraId="417E33CB" w14:textId="1367FCEA" w:rsidR="004F2263" w:rsidRPr="00956FC7" w:rsidRDefault="004F2263" w:rsidP="0060601A">
            <w:pPr>
              <w:pStyle w:val="-4"/>
            </w:pPr>
            <w:r w:rsidRPr="00956FC7">
              <w:t>0,9</w:t>
            </w:r>
          </w:p>
        </w:tc>
        <w:tc>
          <w:tcPr>
            <w:tcW w:w="294" w:type="pct"/>
            <w:vAlign w:val="center"/>
            <w:hideMark/>
          </w:tcPr>
          <w:p w14:paraId="2195D91A" w14:textId="77777777" w:rsidR="004F2263" w:rsidRPr="00956FC7" w:rsidRDefault="004F2263" w:rsidP="0060601A">
            <w:pPr>
              <w:pStyle w:val="-4"/>
            </w:pPr>
            <w:r w:rsidRPr="00956FC7">
              <w:t>1,00</w:t>
            </w:r>
          </w:p>
        </w:tc>
        <w:tc>
          <w:tcPr>
            <w:tcW w:w="294" w:type="pct"/>
            <w:vAlign w:val="center"/>
            <w:hideMark/>
          </w:tcPr>
          <w:p w14:paraId="4E56006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459BC64" w14:textId="1E7BB70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19D2DC9" w14:textId="60D14038" w:rsidR="004F2263" w:rsidRPr="00956FC7" w:rsidRDefault="004F2263" w:rsidP="0060601A">
            <w:pPr>
              <w:pStyle w:val="-4"/>
            </w:pPr>
            <w:r w:rsidRPr="00956FC7">
              <w:rPr>
                <w:color w:val="000000"/>
              </w:rPr>
              <w:t>8,44</w:t>
            </w:r>
          </w:p>
        </w:tc>
        <w:tc>
          <w:tcPr>
            <w:tcW w:w="489" w:type="pct"/>
            <w:tcBorders>
              <w:top w:val="nil"/>
              <w:left w:val="nil"/>
              <w:bottom w:val="single" w:sz="4" w:space="0" w:color="auto"/>
              <w:right w:val="single" w:sz="4" w:space="0" w:color="auto"/>
            </w:tcBorders>
            <w:vAlign w:val="center"/>
            <w:hideMark/>
          </w:tcPr>
          <w:p w14:paraId="55F2293F" w14:textId="5CAC9EAA" w:rsidR="004F2263" w:rsidRPr="00956FC7" w:rsidRDefault="004F2263" w:rsidP="0060601A">
            <w:pPr>
              <w:pStyle w:val="-4"/>
            </w:pPr>
            <w:r w:rsidRPr="00956FC7">
              <w:rPr>
                <w:color w:val="000000"/>
              </w:rPr>
              <w:t>53,68</w:t>
            </w:r>
          </w:p>
        </w:tc>
      </w:tr>
      <w:tr w:rsidR="004F2263" w:rsidRPr="00956FC7" w14:paraId="1026DCA5" w14:textId="77777777" w:rsidTr="004F2263">
        <w:trPr>
          <w:cantSplit/>
          <w:trHeight w:val="278"/>
        </w:trPr>
        <w:tc>
          <w:tcPr>
            <w:tcW w:w="292" w:type="pct"/>
            <w:vAlign w:val="center"/>
            <w:hideMark/>
          </w:tcPr>
          <w:p w14:paraId="1D960DDF" w14:textId="77777777" w:rsidR="004F2263" w:rsidRPr="00956FC7" w:rsidRDefault="004F2263" w:rsidP="0060601A">
            <w:pPr>
              <w:pStyle w:val="-4"/>
            </w:pPr>
            <w:r w:rsidRPr="00956FC7">
              <w:t>103</w:t>
            </w:r>
          </w:p>
        </w:tc>
        <w:tc>
          <w:tcPr>
            <w:tcW w:w="1030" w:type="pct"/>
            <w:vAlign w:val="center"/>
            <w:hideMark/>
          </w:tcPr>
          <w:p w14:paraId="209EE700" w14:textId="77777777" w:rsidR="004F2263" w:rsidRPr="00956FC7" w:rsidRDefault="004F2263" w:rsidP="0060601A">
            <w:pPr>
              <w:pStyle w:val="-4"/>
            </w:pPr>
            <w:r w:rsidRPr="00956FC7">
              <w:t>КК-5</w:t>
            </w:r>
          </w:p>
        </w:tc>
        <w:tc>
          <w:tcPr>
            <w:tcW w:w="1031" w:type="pct"/>
            <w:vAlign w:val="center"/>
            <w:hideMark/>
          </w:tcPr>
          <w:p w14:paraId="0B10AD51" w14:textId="77777777" w:rsidR="004F2263" w:rsidRPr="00956FC7" w:rsidRDefault="004F2263" w:rsidP="0060601A">
            <w:pPr>
              <w:pStyle w:val="-4"/>
            </w:pPr>
            <w:r w:rsidRPr="00956FC7">
              <w:t>КК-6</w:t>
            </w:r>
          </w:p>
        </w:tc>
        <w:tc>
          <w:tcPr>
            <w:tcW w:w="294" w:type="pct"/>
            <w:vAlign w:val="center"/>
            <w:hideMark/>
          </w:tcPr>
          <w:p w14:paraId="19D5A663" w14:textId="77777777" w:rsidR="004F2263" w:rsidRPr="00956FC7" w:rsidRDefault="004F2263" w:rsidP="0060601A">
            <w:pPr>
              <w:pStyle w:val="-4"/>
            </w:pPr>
            <w:r w:rsidRPr="00956FC7">
              <w:t>200</w:t>
            </w:r>
          </w:p>
        </w:tc>
        <w:tc>
          <w:tcPr>
            <w:tcW w:w="294" w:type="pct"/>
            <w:vAlign w:val="center"/>
            <w:hideMark/>
          </w:tcPr>
          <w:p w14:paraId="345CF304" w14:textId="18BB314A" w:rsidR="004F2263" w:rsidRPr="00956FC7" w:rsidRDefault="004F2263" w:rsidP="0060601A">
            <w:pPr>
              <w:pStyle w:val="-4"/>
            </w:pPr>
            <w:r w:rsidRPr="00956FC7">
              <w:t>0,9</w:t>
            </w:r>
          </w:p>
        </w:tc>
        <w:tc>
          <w:tcPr>
            <w:tcW w:w="294" w:type="pct"/>
            <w:vAlign w:val="center"/>
            <w:hideMark/>
          </w:tcPr>
          <w:p w14:paraId="6CE3AC21" w14:textId="77777777" w:rsidR="004F2263" w:rsidRPr="00956FC7" w:rsidRDefault="004F2263" w:rsidP="0060601A">
            <w:pPr>
              <w:pStyle w:val="-4"/>
            </w:pPr>
            <w:r w:rsidRPr="00956FC7">
              <w:t>1,00</w:t>
            </w:r>
          </w:p>
        </w:tc>
        <w:tc>
          <w:tcPr>
            <w:tcW w:w="294" w:type="pct"/>
            <w:vAlign w:val="center"/>
            <w:hideMark/>
          </w:tcPr>
          <w:p w14:paraId="0024038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0A720B1" w14:textId="3EA9D31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69DDBF4" w14:textId="5C853569" w:rsidR="004F2263" w:rsidRPr="00956FC7" w:rsidRDefault="004F2263" w:rsidP="0060601A">
            <w:pPr>
              <w:pStyle w:val="-4"/>
            </w:pPr>
            <w:r w:rsidRPr="00956FC7">
              <w:rPr>
                <w:color w:val="000000"/>
              </w:rPr>
              <w:t>9,93</w:t>
            </w:r>
          </w:p>
        </w:tc>
        <w:tc>
          <w:tcPr>
            <w:tcW w:w="489" w:type="pct"/>
            <w:tcBorders>
              <w:top w:val="nil"/>
              <w:left w:val="nil"/>
              <w:bottom w:val="single" w:sz="4" w:space="0" w:color="auto"/>
              <w:right w:val="single" w:sz="4" w:space="0" w:color="auto"/>
            </w:tcBorders>
            <w:vAlign w:val="center"/>
            <w:hideMark/>
          </w:tcPr>
          <w:p w14:paraId="110BE397" w14:textId="3F0D7DCF" w:rsidR="004F2263" w:rsidRPr="00956FC7" w:rsidRDefault="004F2263" w:rsidP="0060601A">
            <w:pPr>
              <w:pStyle w:val="-4"/>
            </w:pPr>
            <w:r w:rsidRPr="00956FC7">
              <w:rPr>
                <w:color w:val="000000"/>
              </w:rPr>
              <w:t>63,16</w:t>
            </w:r>
          </w:p>
        </w:tc>
      </w:tr>
      <w:tr w:rsidR="004F2263" w:rsidRPr="00956FC7" w14:paraId="3CB5F366" w14:textId="77777777" w:rsidTr="004F2263">
        <w:trPr>
          <w:cantSplit/>
          <w:trHeight w:val="278"/>
        </w:trPr>
        <w:tc>
          <w:tcPr>
            <w:tcW w:w="292" w:type="pct"/>
            <w:vAlign w:val="center"/>
            <w:hideMark/>
          </w:tcPr>
          <w:p w14:paraId="3DEB4FAD" w14:textId="77777777" w:rsidR="004F2263" w:rsidRPr="00956FC7" w:rsidRDefault="004F2263" w:rsidP="0060601A">
            <w:pPr>
              <w:pStyle w:val="-4"/>
            </w:pPr>
            <w:r w:rsidRPr="00956FC7">
              <w:t>104</w:t>
            </w:r>
          </w:p>
        </w:tc>
        <w:tc>
          <w:tcPr>
            <w:tcW w:w="1030" w:type="pct"/>
            <w:vAlign w:val="center"/>
            <w:hideMark/>
          </w:tcPr>
          <w:p w14:paraId="075C805C" w14:textId="77777777" w:rsidR="004F2263" w:rsidRPr="00956FC7" w:rsidRDefault="004F2263" w:rsidP="0060601A">
            <w:pPr>
              <w:pStyle w:val="-4"/>
            </w:pPr>
            <w:r w:rsidRPr="00956FC7">
              <w:t>ЖК «Северный»</w:t>
            </w:r>
          </w:p>
        </w:tc>
        <w:tc>
          <w:tcPr>
            <w:tcW w:w="1031" w:type="pct"/>
            <w:vAlign w:val="center"/>
            <w:hideMark/>
          </w:tcPr>
          <w:p w14:paraId="02B4FB1A" w14:textId="77777777" w:rsidR="004F2263" w:rsidRPr="00956FC7" w:rsidRDefault="004F2263" w:rsidP="0060601A">
            <w:pPr>
              <w:pStyle w:val="-4"/>
            </w:pPr>
            <w:r w:rsidRPr="00956FC7">
              <w:t>КК-6</w:t>
            </w:r>
          </w:p>
        </w:tc>
        <w:tc>
          <w:tcPr>
            <w:tcW w:w="294" w:type="pct"/>
            <w:vAlign w:val="center"/>
            <w:hideMark/>
          </w:tcPr>
          <w:p w14:paraId="7411D854" w14:textId="77777777" w:rsidR="004F2263" w:rsidRPr="00956FC7" w:rsidRDefault="004F2263" w:rsidP="0060601A">
            <w:pPr>
              <w:pStyle w:val="-4"/>
            </w:pPr>
            <w:r w:rsidRPr="00956FC7">
              <w:t>150</w:t>
            </w:r>
          </w:p>
        </w:tc>
        <w:tc>
          <w:tcPr>
            <w:tcW w:w="294" w:type="pct"/>
            <w:vAlign w:val="center"/>
            <w:hideMark/>
          </w:tcPr>
          <w:p w14:paraId="6BA4FE15" w14:textId="2A9ED68A" w:rsidR="004F2263" w:rsidRPr="00956FC7" w:rsidRDefault="004F2263" w:rsidP="0060601A">
            <w:pPr>
              <w:pStyle w:val="-4"/>
            </w:pPr>
            <w:r w:rsidRPr="00956FC7">
              <w:t>0,9</w:t>
            </w:r>
          </w:p>
        </w:tc>
        <w:tc>
          <w:tcPr>
            <w:tcW w:w="294" w:type="pct"/>
            <w:vAlign w:val="center"/>
            <w:hideMark/>
          </w:tcPr>
          <w:p w14:paraId="33B46E3B" w14:textId="77777777" w:rsidR="004F2263" w:rsidRPr="00956FC7" w:rsidRDefault="004F2263" w:rsidP="0060601A">
            <w:pPr>
              <w:pStyle w:val="-4"/>
            </w:pPr>
            <w:r w:rsidRPr="00956FC7">
              <w:t>1,00</w:t>
            </w:r>
          </w:p>
        </w:tc>
        <w:tc>
          <w:tcPr>
            <w:tcW w:w="294" w:type="pct"/>
            <w:vAlign w:val="center"/>
            <w:hideMark/>
          </w:tcPr>
          <w:p w14:paraId="07D4947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1512F25" w14:textId="34D0922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28A469B" w14:textId="7F984CDC" w:rsidR="004F2263" w:rsidRPr="00956FC7" w:rsidRDefault="004F2263" w:rsidP="0060601A">
            <w:pPr>
              <w:pStyle w:val="-4"/>
            </w:pPr>
            <w:r w:rsidRPr="00956FC7">
              <w:rPr>
                <w:color w:val="000000"/>
              </w:rPr>
              <w:t>7,69</w:t>
            </w:r>
          </w:p>
        </w:tc>
        <w:tc>
          <w:tcPr>
            <w:tcW w:w="489" w:type="pct"/>
            <w:tcBorders>
              <w:top w:val="nil"/>
              <w:left w:val="nil"/>
              <w:bottom w:val="single" w:sz="4" w:space="0" w:color="auto"/>
              <w:right w:val="single" w:sz="4" w:space="0" w:color="auto"/>
            </w:tcBorders>
            <w:vAlign w:val="center"/>
            <w:hideMark/>
          </w:tcPr>
          <w:p w14:paraId="2DC36993" w14:textId="21BFD04E" w:rsidR="004F2263" w:rsidRPr="00956FC7" w:rsidRDefault="004F2263" w:rsidP="0060601A">
            <w:pPr>
              <w:pStyle w:val="-4"/>
            </w:pPr>
            <w:r w:rsidRPr="00956FC7">
              <w:rPr>
                <w:color w:val="000000"/>
              </w:rPr>
              <w:t>56,69</w:t>
            </w:r>
          </w:p>
        </w:tc>
      </w:tr>
      <w:tr w:rsidR="004F2263" w:rsidRPr="00956FC7" w14:paraId="6CF7F000" w14:textId="77777777" w:rsidTr="004F2263">
        <w:trPr>
          <w:cantSplit/>
          <w:trHeight w:val="278"/>
        </w:trPr>
        <w:tc>
          <w:tcPr>
            <w:tcW w:w="292" w:type="pct"/>
            <w:vAlign w:val="center"/>
            <w:hideMark/>
          </w:tcPr>
          <w:p w14:paraId="2B475AB9" w14:textId="77777777" w:rsidR="004F2263" w:rsidRPr="00956FC7" w:rsidRDefault="004F2263" w:rsidP="0060601A">
            <w:pPr>
              <w:pStyle w:val="-4"/>
            </w:pPr>
            <w:r w:rsidRPr="00956FC7">
              <w:t>105</w:t>
            </w:r>
          </w:p>
        </w:tc>
        <w:tc>
          <w:tcPr>
            <w:tcW w:w="1030" w:type="pct"/>
            <w:vAlign w:val="center"/>
            <w:hideMark/>
          </w:tcPr>
          <w:p w14:paraId="6B703216" w14:textId="77777777" w:rsidR="004F2263" w:rsidRPr="00956FC7" w:rsidRDefault="004F2263" w:rsidP="0060601A">
            <w:pPr>
              <w:pStyle w:val="-4"/>
            </w:pPr>
            <w:r w:rsidRPr="00956FC7">
              <w:t>ЖК «Северный»</w:t>
            </w:r>
          </w:p>
        </w:tc>
        <w:tc>
          <w:tcPr>
            <w:tcW w:w="1031" w:type="pct"/>
            <w:vAlign w:val="center"/>
            <w:hideMark/>
          </w:tcPr>
          <w:p w14:paraId="4A3E6FC0" w14:textId="77777777" w:rsidR="004F2263" w:rsidRPr="00956FC7" w:rsidRDefault="004F2263" w:rsidP="0060601A">
            <w:pPr>
              <w:pStyle w:val="-4"/>
            </w:pPr>
            <w:r w:rsidRPr="00956FC7">
              <w:t>КК-7</w:t>
            </w:r>
          </w:p>
        </w:tc>
        <w:tc>
          <w:tcPr>
            <w:tcW w:w="294" w:type="pct"/>
            <w:vAlign w:val="center"/>
            <w:hideMark/>
          </w:tcPr>
          <w:p w14:paraId="5851F908" w14:textId="77777777" w:rsidR="004F2263" w:rsidRPr="00956FC7" w:rsidRDefault="004F2263" w:rsidP="0060601A">
            <w:pPr>
              <w:pStyle w:val="-4"/>
            </w:pPr>
            <w:r w:rsidRPr="00956FC7">
              <w:t>150</w:t>
            </w:r>
          </w:p>
        </w:tc>
        <w:tc>
          <w:tcPr>
            <w:tcW w:w="294" w:type="pct"/>
            <w:vAlign w:val="center"/>
            <w:hideMark/>
          </w:tcPr>
          <w:p w14:paraId="5BCB9167" w14:textId="53D681DF" w:rsidR="004F2263" w:rsidRPr="00956FC7" w:rsidRDefault="004F2263" w:rsidP="0060601A">
            <w:pPr>
              <w:pStyle w:val="-4"/>
            </w:pPr>
            <w:r w:rsidRPr="00956FC7">
              <w:t>0,9</w:t>
            </w:r>
          </w:p>
        </w:tc>
        <w:tc>
          <w:tcPr>
            <w:tcW w:w="294" w:type="pct"/>
            <w:vAlign w:val="center"/>
            <w:hideMark/>
          </w:tcPr>
          <w:p w14:paraId="2B961308" w14:textId="77777777" w:rsidR="004F2263" w:rsidRPr="00956FC7" w:rsidRDefault="004F2263" w:rsidP="0060601A">
            <w:pPr>
              <w:pStyle w:val="-4"/>
            </w:pPr>
            <w:r w:rsidRPr="00956FC7">
              <w:t>1,00</w:t>
            </w:r>
          </w:p>
        </w:tc>
        <w:tc>
          <w:tcPr>
            <w:tcW w:w="294" w:type="pct"/>
            <w:vAlign w:val="center"/>
            <w:hideMark/>
          </w:tcPr>
          <w:p w14:paraId="343E76B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B5CE8C0" w14:textId="5DD5E4E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659F647" w14:textId="19DCEDA7" w:rsidR="004F2263" w:rsidRPr="00956FC7" w:rsidRDefault="004F2263" w:rsidP="0060601A">
            <w:pPr>
              <w:pStyle w:val="-4"/>
            </w:pPr>
            <w:r w:rsidRPr="00956FC7">
              <w:rPr>
                <w:color w:val="000000"/>
              </w:rPr>
              <w:t>8,10</w:t>
            </w:r>
          </w:p>
        </w:tc>
        <w:tc>
          <w:tcPr>
            <w:tcW w:w="489" w:type="pct"/>
            <w:tcBorders>
              <w:top w:val="nil"/>
              <w:left w:val="nil"/>
              <w:bottom w:val="single" w:sz="4" w:space="0" w:color="auto"/>
              <w:right w:val="single" w:sz="4" w:space="0" w:color="auto"/>
            </w:tcBorders>
            <w:vAlign w:val="center"/>
            <w:hideMark/>
          </w:tcPr>
          <w:p w14:paraId="1449C42F" w14:textId="4E5BFDE8" w:rsidR="004F2263" w:rsidRPr="00956FC7" w:rsidRDefault="004F2263" w:rsidP="0060601A">
            <w:pPr>
              <w:pStyle w:val="-4"/>
            </w:pPr>
            <w:r w:rsidRPr="00956FC7">
              <w:rPr>
                <w:color w:val="000000"/>
              </w:rPr>
              <w:t>59,71</w:t>
            </w:r>
          </w:p>
        </w:tc>
      </w:tr>
      <w:tr w:rsidR="004F2263" w:rsidRPr="00956FC7" w14:paraId="3E753D35" w14:textId="77777777" w:rsidTr="004F2263">
        <w:trPr>
          <w:cantSplit/>
          <w:trHeight w:val="278"/>
        </w:trPr>
        <w:tc>
          <w:tcPr>
            <w:tcW w:w="292" w:type="pct"/>
            <w:vAlign w:val="center"/>
            <w:hideMark/>
          </w:tcPr>
          <w:p w14:paraId="7EBF214A" w14:textId="77777777" w:rsidR="004F2263" w:rsidRPr="00956FC7" w:rsidRDefault="004F2263" w:rsidP="0060601A">
            <w:pPr>
              <w:pStyle w:val="-4"/>
            </w:pPr>
            <w:r w:rsidRPr="00956FC7">
              <w:t>106</w:t>
            </w:r>
          </w:p>
        </w:tc>
        <w:tc>
          <w:tcPr>
            <w:tcW w:w="1030" w:type="pct"/>
            <w:vAlign w:val="center"/>
            <w:hideMark/>
          </w:tcPr>
          <w:p w14:paraId="056D064D" w14:textId="77777777" w:rsidR="004F2263" w:rsidRPr="00956FC7" w:rsidRDefault="004F2263" w:rsidP="0060601A">
            <w:pPr>
              <w:pStyle w:val="-4"/>
            </w:pPr>
            <w:r w:rsidRPr="00956FC7">
              <w:t>КК-6</w:t>
            </w:r>
          </w:p>
        </w:tc>
        <w:tc>
          <w:tcPr>
            <w:tcW w:w="1031" w:type="pct"/>
            <w:vAlign w:val="center"/>
            <w:hideMark/>
          </w:tcPr>
          <w:p w14:paraId="42977989" w14:textId="77777777" w:rsidR="004F2263" w:rsidRPr="00956FC7" w:rsidRDefault="004F2263" w:rsidP="0060601A">
            <w:pPr>
              <w:pStyle w:val="-4"/>
            </w:pPr>
            <w:r w:rsidRPr="00956FC7">
              <w:t>КК-7</w:t>
            </w:r>
          </w:p>
        </w:tc>
        <w:tc>
          <w:tcPr>
            <w:tcW w:w="294" w:type="pct"/>
            <w:vAlign w:val="center"/>
            <w:hideMark/>
          </w:tcPr>
          <w:p w14:paraId="481E5423" w14:textId="77777777" w:rsidR="004F2263" w:rsidRPr="00956FC7" w:rsidRDefault="004F2263" w:rsidP="0060601A">
            <w:pPr>
              <w:pStyle w:val="-4"/>
            </w:pPr>
            <w:r w:rsidRPr="00956FC7">
              <w:t>200</w:t>
            </w:r>
          </w:p>
        </w:tc>
        <w:tc>
          <w:tcPr>
            <w:tcW w:w="294" w:type="pct"/>
            <w:vAlign w:val="center"/>
            <w:hideMark/>
          </w:tcPr>
          <w:p w14:paraId="4E8E949C" w14:textId="4A156A59" w:rsidR="004F2263" w:rsidRPr="00956FC7" w:rsidRDefault="004F2263" w:rsidP="0060601A">
            <w:pPr>
              <w:pStyle w:val="-4"/>
            </w:pPr>
            <w:r w:rsidRPr="00956FC7">
              <w:t>0,9</w:t>
            </w:r>
          </w:p>
        </w:tc>
        <w:tc>
          <w:tcPr>
            <w:tcW w:w="294" w:type="pct"/>
            <w:vAlign w:val="center"/>
            <w:hideMark/>
          </w:tcPr>
          <w:p w14:paraId="4EE812F7" w14:textId="77777777" w:rsidR="004F2263" w:rsidRPr="00956FC7" w:rsidRDefault="004F2263" w:rsidP="0060601A">
            <w:pPr>
              <w:pStyle w:val="-4"/>
            </w:pPr>
            <w:r w:rsidRPr="00956FC7">
              <w:t>1,00</w:t>
            </w:r>
          </w:p>
        </w:tc>
        <w:tc>
          <w:tcPr>
            <w:tcW w:w="294" w:type="pct"/>
            <w:vAlign w:val="center"/>
            <w:hideMark/>
          </w:tcPr>
          <w:p w14:paraId="1CB604E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DE61384" w14:textId="3EDD4D0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E877862" w14:textId="597225C4" w:rsidR="004F2263" w:rsidRPr="00956FC7" w:rsidRDefault="004F2263" w:rsidP="0060601A">
            <w:pPr>
              <w:pStyle w:val="-4"/>
            </w:pPr>
            <w:r w:rsidRPr="00956FC7">
              <w:rPr>
                <w:color w:val="000000"/>
              </w:rPr>
              <w:t>10,12</w:t>
            </w:r>
          </w:p>
        </w:tc>
        <w:tc>
          <w:tcPr>
            <w:tcW w:w="489" w:type="pct"/>
            <w:tcBorders>
              <w:top w:val="nil"/>
              <w:left w:val="nil"/>
              <w:bottom w:val="single" w:sz="4" w:space="0" w:color="auto"/>
              <w:right w:val="single" w:sz="4" w:space="0" w:color="auto"/>
            </w:tcBorders>
            <w:vAlign w:val="center"/>
            <w:hideMark/>
          </w:tcPr>
          <w:p w14:paraId="3E2221BE" w14:textId="5BD356C0" w:rsidR="004F2263" w:rsidRPr="00956FC7" w:rsidRDefault="004F2263" w:rsidP="0060601A">
            <w:pPr>
              <w:pStyle w:val="-4"/>
            </w:pPr>
            <w:r w:rsidRPr="00956FC7">
              <w:rPr>
                <w:color w:val="000000"/>
              </w:rPr>
              <w:t>64,37</w:t>
            </w:r>
          </w:p>
        </w:tc>
      </w:tr>
      <w:tr w:rsidR="004F2263" w:rsidRPr="00956FC7" w14:paraId="17B76602" w14:textId="77777777" w:rsidTr="004F2263">
        <w:trPr>
          <w:cantSplit/>
          <w:trHeight w:val="278"/>
        </w:trPr>
        <w:tc>
          <w:tcPr>
            <w:tcW w:w="292" w:type="pct"/>
            <w:vAlign w:val="center"/>
            <w:hideMark/>
          </w:tcPr>
          <w:p w14:paraId="32B9E329" w14:textId="77777777" w:rsidR="004F2263" w:rsidRPr="00956FC7" w:rsidRDefault="004F2263" w:rsidP="0060601A">
            <w:pPr>
              <w:pStyle w:val="-4"/>
            </w:pPr>
            <w:r w:rsidRPr="00956FC7">
              <w:t>107</w:t>
            </w:r>
          </w:p>
        </w:tc>
        <w:tc>
          <w:tcPr>
            <w:tcW w:w="1030" w:type="pct"/>
            <w:vAlign w:val="center"/>
            <w:hideMark/>
          </w:tcPr>
          <w:p w14:paraId="204C6B9F" w14:textId="77777777" w:rsidR="004F2263" w:rsidRPr="00956FC7" w:rsidRDefault="004F2263" w:rsidP="0060601A">
            <w:pPr>
              <w:pStyle w:val="-4"/>
            </w:pPr>
            <w:r w:rsidRPr="00956FC7">
              <w:t>КК-7</w:t>
            </w:r>
          </w:p>
        </w:tc>
        <w:tc>
          <w:tcPr>
            <w:tcW w:w="1031" w:type="pct"/>
            <w:vAlign w:val="center"/>
            <w:hideMark/>
          </w:tcPr>
          <w:p w14:paraId="2EC9706E" w14:textId="77777777" w:rsidR="004F2263" w:rsidRPr="00956FC7" w:rsidRDefault="004F2263" w:rsidP="0060601A">
            <w:pPr>
              <w:pStyle w:val="-4"/>
            </w:pPr>
            <w:r w:rsidRPr="00956FC7">
              <w:t>КК-8</w:t>
            </w:r>
          </w:p>
        </w:tc>
        <w:tc>
          <w:tcPr>
            <w:tcW w:w="294" w:type="pct"/>
            <w:vAlign w:val="center"/>
            <w:hideMark/>
          </w:tcPr>
          <w:p w14:paraId="00EAF23F" w14:textId="77777777" w:rsidR="004F2263" w:rsidRPr="00956FC7" w:rsidRDefault="004F2263" w:rsidP="0060601A">
            <w:pPr>
              <w:pStyle w:val="-4"/>
            </w:pPr>
            <w:r w:rsidRPr="00956FC7">
              <w:t>200</w:t>
            </w:r>
          </w:p>
        </w:tc>
        <w:tc>
          <w:tcPr>
            <w:tcW w:w="294" w:type="pct"/>
            <w:vAlign w:val="center"/>
            <w:hideMark/>
          </w:tcPr>
          <w:p w14:paraId="505C1CE6" w14:textId="6758CD30" w:rsidR="004F2263" w:rsidRPr="00956FC7" w:rsidRDefault="004F2263" w:rsidP="0060601A">
            <w:pPr>
              <w:pStyle w:val="-4"/>
            </w:pPr>
            <w:r w:rsidRPr="00956FC7">
              <w:t>0,9</w:t>
            </w:r>
          </w:p>
        </w:tc>
        <w:tc>
          <w:tcPr>
            <w:tcW w:w="294" w:type="pct"/>
            <w:vAlign w:val="center"/>
            <w:hideMark/>
          </w:tcPr>
          <w:p w14:paraId="78CD7E5E" w14:textId="77777777" w:rsidR="004F2263" w:rsidRPr="00956FC7" w:rsidRDefault="004F2263" w:rsidP="0060601A">
            <w:pPr>
              <w:pStyle w:val="-4"/>
            </w:pPr>
            <w:r w:rsidRPr="00956FC7">
              <w:t>1,00</w:t>
            </w:r>
          </w:p>
        </w:tc>
        <w:tc>
          <w:tcPr>
            <w:tcW w:w="294" w:type="pct"/>
            <w:vAlign w:val="center"/>
            <w:hideMark/>
          </w:tcPr>
          <w:p w14:paraId="0765BEF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55BF28E" w14:textId="7031BC8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3750FD9" w14:textId="24E10601" w:rsidR="004F2263" w:rsidRPr="00956FC7" w:rsidRDefault="004F2263" w:rsidP="0060601A">
            <w:pPr>
              <w:pStyle w:val="-4"/>
            </w:pPr>
            <w:r w:rsidRPr="00956FC7">
              <w:rPr>
                <w:color w:val="000000"/>
              </w:rPr>
              <w:t>33,85</w:t>
            </w:r>
          </w:p>
        </w:tc>
        <w:tc>
          <w:tcPr>
            <w:tcW w:w="489" w:type="pct"/>
            <w:tcBorders>
              <w:top w:val="nil"/>
              <w:left w:val="nil"/>
              <w:bottom w:val="single" w:sz="4" w:space="0" w:color="auto"/>
              <w:right w:val="single" w:sz="4" w:space="0" w:color="auto"/>
            </w:tcBorders>
            <w:vAlign w:val="center"/>
            <w:hideMark/>
          </w:tcPr>
          <w:p w14:paraId="0CEDBEA5" w14:textId="6A51506F" w:rsidR="004F2263" w:rsidRPr="00956FC7" w:rsidRDefault="004F2263" w:rsidP="0060601A">
            <w:pPr>
              <w:pStyle w:val="-4"/>
            </w:pPr>
            <w:r w:rsidRPr="00956FC7">
              <w:rPr>
                <w:color w:val="000000"/>
              </w:rPr>
              <w:t>215,30</w:t>
            </w:r>
          </w:p>
        </w:tc>
      </w:tr>
      <w:tr w:rsidR="004F2263" w:rsidRPr="00956FC7" w14:paraId="725420F4" w14:textId="77777777" w:rsidTr="004F2263">
        <w:trPr>
          <w:cantSplit/>
          <w:trHeight w:val="278"/>
        </w:trPr>
        <w:tc>
          <w:tcPr>
            <w:tcW w:w="292" w:type="pct"/>
            <w:vAlign w:val="center"/>
            <w:hideMark/>
          </w:tcPr>
          <w:p w14:paraId="71D118B1" w14:textId="77777777" w:rsidR="004F2263" w:rsidRPr="00956FC7" w:rsidRDefault="004F2263" w:rsidP="0060601A">
            <w:pPr>
              <w:pStyle w:val="-4"/>
            </w:pPr>
            <w:r w:rsidRPr="00956FC7">
              <w:t>108</w:t>
            </w:r>
          </w:p>
        </w:tc>
        <w:tc>
          <w:tcPr>
            <w:tcW w:w="1030" w:type="pct"/>
            <w:vAlign w:val="center"/>
            <w:hideMark/>
          </w:tcPr>
          <w:p w14:paraId="7DAD2074" w14:textId="77777777" w:rsidR="004F2263" w:rsidRPr="00956FC7" w:rsidRDefault="004F2263" w:rsidP="0060601A">
            <w:pPr>
              <w:pStyle w:val="-4"/>
            </w:pPr>
            <w:r w:rsidRPr="00956FC7">
              <w:t>КК-9</w:t>
            </w:r>
          </w:p>
        </w:tc>
        <w:tc>
          <w:tcPr>
            <w:tcW w:w="1031" w:type="pct"/>
            <w:vAlign w:val="center"/>
            <w:hideMark/>
          </w:tcPr>
          <w:p w14:paraId="75C3008B" w14:textId="77777777" w:rsidR="004F2263" w:rsidRPr="00956FC7" w:rsidRDefault="004F2263" w:rsidP="0060601A">
            <w:pPr>
              <w:pStyle w:val="-4"/>
            </w:pPr>
            <w:r w:rsidRPr="00956FC7">
              <w:t>КК-8</w:t>
            </w:r>
          </w:p>
        </w:tc>
        <w:tc>
          <w:tcPr>
            <w:tcW w:w="294" w:type="pct"/>
            <w:vAlign w:val="center"/>
            <w:hideMark/>
          </w:tcPr>
          <w:p w14:paraId="54F8BED2" w14:textId="77777777" w:rsidR="004F2263" w:rsidRPr="00956FC7" w:rsidRDefault="004F2263" w:rsidP="0060601A">
            <w:pPr>
              <w:pStyle w:val="-4"/>
            </w:pPr>
            <w:r w:rsidRPr="00956FC7">
              <w:t>200</w:t>
            </w:r>
          </w:p>
        </w:tc>
        <w:tc>
          <w:tcPr>
            <w:tcW w:w="294" w:type="pct"/>
            <w:vAlign w:val="center"/>
            <w:hideMark/>
          </w:tcPr>
          <w:p w14:paraId="65BD4E89" w14:textId="159FC09A" w:rsidR="004F2263" w:rsidRPr="00956FC7" w:rsidRDefault="004F2263" w:rsidP="0060601A">
            <w:pPr>
              <w:pStyle w:val="-4"/>
            </w:pPr>
            <w:r w:rsidRPr="00956FC7">
              <w:t>0,9</w:t>
            </w:r>
          </w:p>
        </w:tc>
        <w:tc>
          <w:tcPr>
            <w:tcW w:w="294" w:type="pct"/>
            <w:vAlign w:val="center"/>
            <w:hideMark/>
          </w:tcPr>
          <w:p w14:paraId="2A7ACC37" w14:textId="77777777" w:rsidR="004F2263" w:rsidRPr="00956FC7" w:rsidRDefault="004F2263" w:rsidP="0060601A">
            <w:pPr>
              <w:pStyle w:val="-4"/>
            </w:pPr>
            <w:r w:rsidRPr="00956FC7">
              <w:t>1,00</w:t>
            </w:r>
          </w:p>
        </w:tc>
        <w:tc>
          <w:tcPr>
            <w:tcW w:w="294" w:type="pct"/>
            <w:vAlign w:val="center"/>
            <w:hideMark/>
          </w:tcPr>
          <w:p w14:paraId="48C4A24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A92D969" w14:textId="0BB663C8"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EAB5388" w14:textId="04768BC3" w:rsidR="004F2263" w:rsidRPr="00956FC7" w:rsidRDefault="004F2263" w:rsidP="0060601A">
            <w:pPr>
              <w:pStyle w:val="-4"/>
            </w:pPr>
            <w:r w:rsidRPr="00956FC7">
              <w:rPr>
                <w:color w:val="000000"/>
              </w:rPr>
              <w:t>22,00</w:t>
            </w:r>
          </w:p>
        </w:tc>
        <w:tc>
          <w:tcPr>
            <w:tcW w:w="489" w:type="pct"/>
            <w:tcBorders>
              <w:top w:val="nil"/>
              <w:left w:val="nil"/>
              <w:bottom w:val="single" w:sz="4" w:space="0" w:color="auto"/>
              <w:right w:val="single" w:sz="4" w:space="0" w:color="auto"/>
            </w:tcBorders>
            <w:vAlign w:val="center"/>
            <w:hideMark/>
          </w:tcPr>
          <w:p w14:paraId="7DB05FB2" w14:textId="6C83DA4E" w:rsidR="004F2263" w:rsidRPr="00956FC7" w:rsidRDefault="004F2263" w:rsidP="0060601A">
            <w:pPr>
              <w:pStyle w:val="-4"/>
            </w:pPr>
            <w:r w:rsidRPr="00956FC7">
              <w:rPr>
                <w:color w:val="000000"/>
              </w:rPr>
              <w:t>139,93</w:t>
            </w:r>
          </w:p>
        </w:tc>
      </w:tr>
      <w:tr w:rsidR="004F2263" w:rsidRPr="00956FC7" w14:paraId="23DC5133" w14:textId="77777777" w:rsidTr="004F2263">
        <w:trPr>
          <w:cantSplit/>
          <w:trHeight w:val="278"/>
        </w:trPr>
        <w:tc>
          <w:tcPr>
            <w:tcW w:w="292" w:type="pct"/>
            <w:vAlign w:val="center"/>
            <w:hideMark/>
          </w:tcPr>
          <w:p w14:paraId="2081230F" w14:textId="77777777" w:rsidR="004F2263" w:rsidRPr="00956FC7" w:rsidRDefault="004F2263" w:rsidP="0060601A">
            <w:pPr>
              <w:pStyle w:val="-4"/>
            </w:pPr>
            <w:r w:rsidRPr="00956FC7">
              <w:t>109</w:t>
            </w:r>
          </w:p>
        </w:tc>
        <w:tc>
          <w:tcPr>
            <w:tcW w:w="1030" w:type="pct"/>
            <w:vAlign w:val="center"/>
            <w:hideMark/>
          </w:tcPr>
          <w:p w14:paraId="152AB804" w14:textId="77777777" w:rsidR="004F2263" w:rsidRPr="00956FC7" w:rsidRDefault="004F2263" w:rsidP="0060601A">
            <w:pPr>
              <w:pStyle w:val="-4"/>
            </w:pPr>
            <w:r w:rsidRPr="00956FC7">
              <w:t>КК-10</w:t>
            </w:r>
          </w:p>
        </w:tc>
        <w:tc>
          <w:tcPr>
            <w:tcW w:w="1031" w:type="pct"/>
            <w:vAlign w:val="center"/>
            <w:hideMark/>
          </w:tcPr>
          <w:p w14:paraId="22E22275" w14:textId="77777777" w:rsidR="004F2263" w:rsidRPr="00956FC7" w:rsidRDefault="004F2263" w:rsidP="0060601A">
            <w:pPr>
              <w:pStyle w:val="-4"/>
            </w:pPr>
            <w:r w:rsidRPr="00956FC7">
              <w:t>КК-9</w:t>
            </w:r>
          </w:p>
        </w:tc>
        <w:tc>
          <w:tcPr>
            <w:tcW w:w="294" w:type="pct"/>
            <w:vAlign w:val="center"/>
            <w:hideMark/>
          </w:tcPr>
          <w:p w14:paraId="5850B466" w14:textId="77777777" w:rsidR="004F2263" w:rsidRPr="00956FC7" w:rsidRDefault="004F2263" w:rsidP="0060601A">
            <w:pPr>
              <w:pStyle w:val="-4"/>
            </w:pPr>
            <w:r w:rsidRPr="00956FC7">
              <w:t>200</w:t>
            </w:r>
          </w:p>
        </w:tc>
        <w:tc>
          <w:tcPr>
            <w:tcW w:w="294" w:type="pct"/>
            <w:vAlign w:val="center"/>
            <w:hideMark/>
          </w:tcPr>
          <w:p w14:paraId="2B259B5A" w14:textId="7213490F" w:rsidR="004F2263" w:rsidRPr="00956FC7" w:rsidRDefault="004F2263" w:rsidP="0060601A">
            <w:pPr>
              <w:pStyle w:val="-4"/>
            </w:pPr>
            <w:r w:rsidRPr="00956FC7">
              <w:t>0,9</w:t>
            </w:r>
          </w:p>
        </w:tc>
        <w:tc>
          <w:tcPr>
            <w:tcW w:w="294" w:type="pct"/>
            <w:vAlign w:val="center"/>
            <w:hideMark/>
          </w:tcPr>
          <w:p w14:paraId="5CC58D8E" w14:textId="77777777" w:rsidR="004F2263" w:rsidRPr="00956FC7" w:rsidRDefault="004F2263" w:rsidP="0060601A">
            <w:pPr>
              <w:pStyle w:val="-4"/>
            </w:pPr>
            <w:r w:rsidRPr="00956FC7">
              <w:t>1,00</w:t>
            </w:r>
          </w:p>
        </w:tc>
        <w:tc>
          <w:tcPr>
            <w:tcW w:w="294" w:type="pct"/>
            <w:vAlign w:val="center"/>
            <w:hideMark/>
          </w:tcPr>
          <w:p w14:paraId="6E6C4D6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BE33E64" w14:textId="49C69286"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7DD5C77" w14:textId="4F62A960" w:rsidR="004F2263" w:rsidRPr="00956FC7" w:rsidRDefault="004F2263" w:rsidP="0060601A">
            <w:pPr>
              <w:pStyle w:val="-4"/>
            </w:pPr>
            <w:r w:rsidRPr="00956FC7">
              <w:rPr>
                <w:color w:val="000000"/>
              </w:rPr>
              <w:t>54,29</w:t>
            </w:r>
          </w:p>
        </w:tc>
        <w:tc>
          <w:tcPr>
            <w:tcW w:w="489" w:type="pct"/>
            <w:tcBorders>
              <w:top w:val="nil"/>
              <w:left w:val="nil"/>
              <w:bottom w:val="single" w:sz="4" w:space="0" w:color="auto"/>
              <w:right w:val="single" w:sz="4" w:space="0" w:color="auto"/>
            </w:tcBorders>
            <w:vAlign w:val="center"/>
            <w:hideMark/>
          </w:tcPr>
          <w:p w14:paraId="32312EC7" w14:textId="4053651C" w:rsidR="004F2263" w:rsidRPr="00956FC7" w:rsidRDefault="004F2263" w:rsidP="0060601A">
            <w:pPr>
              <w:pStyle w:val="-4"/>
            </w:pPr>
            <w:r w:rsidRPr="00956FC7">
              <w:rPr>
                <w:color w:val="000000"/>
              </w:rPr>
              <w:t>345,31</w:t>
            </w:r>
          </w:p>
        </w:tc>
      </w:tr>
      <w:tr w:rsidR="004F2263" w:rsidRPr="00956FC7" w14:paraId="00F2501C" w14:textId="77777777" w:rsidTr="004F2263">
        <w:trPr>
          <w:cantSplit/>
          <w:trHeight w:val="278"/>
        </w:trPr>
        <w:tc>
          <w:tcPr>
            <w:tcW w:w="292" w:type="pct"/>
            <w:vAlign w:val="center"/>
            <w:hideMark/>
          </w:tcPr>
          <w:p w14:paraId="5623E140" w14:textId="77777777" w:rsidR="004F2263" w:rsidRPr="00956FC7" w:rsidRDefault="004F2263" w:rsidP="0060601A">
            <w:pPr>
              <w:pStyle w:val="-4"/>
            </w:pPr>
            <w:r w:rsidRPr="00956FC7">
              <w:t>110</w:t>
            </w:r>
          </w:p>
        </w:tc>
        <w:tc>
          <w:tcPr>
            <w:tcW w:w="1030" w:type="pct"/>
            <w:vAlign w:val="center"/>
            <w:hideMark/>
          </w:tcPr>
          <w:p w14:paraId="39853848" w14:textId="77777777" w:rsidR="004F2263" w:rsidRPr="00956FC7" w:rsidRDefault="004F2263" w:rsidP="0060601A">
            <w:pPr>
              <w:pStyle w:val="-4"/>
            </w:pPr>
            <w:r w:rsidRPr="00956FC7">
              <w:t>КК-11</w:t>
            </w:r>
          </w:p>
        </w:tc>
        <w:tc>
          <w:tcPr>
            <w:tcW w:w="1031" w:type="pct"/>
            <w:vAlign w:val="center"/>
            <w:hideMark/>
          </w:tcPr>
          <w:p w14:paraId="46CCE870" w14:textId="77777777" w:rsidR="004F2263" w:rsidRPr="00956FC7" w:rsidRDefault="004F2263" w:rsidP="0060601A">
            <w:pPr>
              <w:pStyle w:val="-4"/>
            </w:pPr>
            <w:r w:rsidRPr="00956FC7">
              <w:t>КК-10</w:t>
            </w:r>
          </w:p>
        </w:tc>
        <w:tc>
          <w:tcPr>
            <w:tcW w:w="294" w:type="pct"/>
            <w:vAlign w:val="center"/>
            <w:hideMark/>
          </w:tcPr>
          <w:p w14:paraId="3DFDF910" w14:textId="77777777" w:rsidR="004F2263" w:rsidRPr="00956FC7" w:rsidRDefault="004F2263" w:rsidP="0060601A">
            <w:pPr>
              <w:pStyle w:val="-4"/>
            </w:pPr>
            <w:r w:rsidRPr="00956FC7">
              <w:t>200</w:t>
            </w:r>
          </w:p>
        </w:tc>
        <w:tc>
          <w:tcPr>
            <w:tcW w:w="294" w:type="pct"/>
            <w:vAlign w:val="center"/>
            <w:hideMark/>
          </w:tcPr>
          <w:p w14:paraId="5348B5A0" w14:textId="75EB253E" w:rsidR="004F2263" w:rsidRPr="00956FC7" w:rsidRDefault="004F2263" w:rsidP="0060601A">
            <w:pPr>
              <w:pStyle w:val="-4"/>
            </w:pPr>
            <w:r w:rsidRPr="00956FC7">
              <w:t>0,9</w:t>
            </w:r>
          </w:p>
        </w:tc>
        <w:tc>
          <w:tcPr>
            <w:tcW w:w="294" w:type="pct"/>
            <w:vAlign w:val="center"/>
            <w:hideMark/>
          </w:tcPr>
          <w:p w14:paraId="276C9AA9" w14:textId="77777777" w:rsidR="004F2263" w:rsidRPr="00956FC7" w:rsidRDefault="004F2263" w:rsidP="0060601A">
            <w:pPr>
              <w:pStyle w:val="-4"/>
            </w:pPr>
            <w:r w:rsidRPr="00956FC7">
              <w:t>1,00</w:t>
            </w:r>
          </w:p>
        </w:tc>
        <w:tc>
          <w:tcPr>
            <w:tcW w:w="294" w:type="pct"/>
            <w:vAlign w:val="center"/>
            <w:hideMark/>
          </w:tcPr>
          <w:p w14:paraId="28404D8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5E9EBD6" w14:textId="67903C8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A093D65" w14:textId="21BBEFA1" w:rsidR="004F2263" w:rsidRPr="00956FC7" w:rsidRDefault="004F2263" w:rsidP="0060601A">
            <w:pPr>
              <w:pStyle w:val="-4"/>
            </w:pPr>
            <w:r w:rsidRPr="00956FC7">
              <w:rPr>
                <w:color w:val="000000"/>
              </w:rPr>
              <w:t>14,37</w:t>
            </w:r>
          </w:p>
        </w:tc>
        <w:tc>
          <w:tcPr>
            <w:tcW w:w="489" w:type="pct"/>
            <w:tcBorders>
              <w:top w:val="nil"/>
              <w:left w:val="nil"/>
              <w:bottom w:val="single" w:sz="4" w:space="0" w:color="auto"/>
              <w:right w:val="single" w:sz="4" w:space="0" w:color="auto"/>
            </w:tcBorders>
            <w:vAlign w:val="center"/>
            <w:hideMark/>
          </w:tcPr>
          <w:p w14:paraId="0F851E91" w14:textId="7E55E756" w:rsidR="004F2263" w:rsidRPr="00956FC7" w:rsidRDefault="004F2263" w:rsidP="0060601A">
            <w:pPr>
              <w:pStyle w:val="-4"/>
            </w:pPr>
            <w:r w:rsidRPr="00956FC7">
              <w:rPr>
                <w:color w:val="000000"/>
              </w:rPr>
              <w:t>91,40</w:t>
            </w:r>
          </w:p>
        </w:tc>
      </w:tr>
      <w:tr w:rsidR="004F2263" w:rsidRPr="00956FC7" w14:paraId="0DCEACEA" w14:textId="77777777" w:rsidTr="004F2263">
        <w:trPr>
          <w:cantSplit/>
          <w:trHeight w:val="278"/>
        </w:trPr>
        <w:tc>
          <w:tcPr>
            <w:tcW w:w="292" w:type="pct"/>
            <w:vAlign w:val="center"/>
            <w:hideMark/>
          </w:tcPr>
          <w:p w14:paraId="6AF7F4D2" w14:textId="77777777" w:rsidR="004F2263" w:rsidRPr="00956FC7" w:rsidRDefault="004F2263" w:rsidP="0060601A">
            <w:pPr>
              <w:pStyle w:val="-4"/>
            </w:pPr>
            <w:r w:rsidRPr="00956FC7">
              <w:t>111</w:t>
            </w:r>
          </w:p>
        </w:tc>
        <w:tc>
          <w:tcPr>
            <w:tcW w:w="1030" w:type="pct"/>
            <w:vAlign w:val="center"/>
            <w:hideMark/>
          </w:tcPr>
          <w:p w14:paraId="45781466" w14:textId="77777777" w:rsidR="004F2263" w:rsidRPr="00956FC7" w:rsidRDefault="004F2263" w:rsidP="0060601A">
            <w:pPr>
              <w:pStyle w:val="-4"/>
            </w:pPr>
            <w:r w:rsidRPr="00956FC7">
              <w:t>КК-12</w:t>
            </w:r>
          </w:p>
        </w:tc>
        <w:tc>
          <w:tcPr>
            <w:tcW w:w="1031" w:type="pct"/>
            <w:vAlign w:val="center"/>
            <w:hideMark/>
          </w:tcPr>
          <w:p w14:paraId="2AB37907" w14:textId="77777777" w:rsidR="004F2263" w:rsidRPr="00956FC7" w:rsidRDefault="004F2263" w:rsidP="0060601A">
            <w:pPr>
              <w:pStyle w:val="-4"/>
            </w:pPr>
            <w:r w:rsidRPr="00956FC7">
              <w:t>КК-11</w:t>
            </w:r>
          </w:p>
        </w:tc>
        <w:tc>
          <w:tcPr>
            <w:tcW w:w="294" w:type="pct"/>
            <w:vAlign w:val="center"/>
            <w:hideMark/>
          </w:tcPr>
          <w:p w14:paraId="4236D191" w14:textId="77777777" w:rsidR="004F2263" w:rsidRPr="00956FC7" w:rsidRDefault="004F2263" w:rsidP="0060601A">
            <w:pPr>
              <w:pStyle w:val="-4"/>
            </w:pPr>
            <w:r w:rsidRPr="00956FC7">
              <w:t>200</w:t>
            </w:r>
          </w:p>
        </w:tc>
        <w:tc>
          <w:tcPr>
            <w:tcW w:w="294" w:type="pct"/>
            <w:vAlign w:val="center"/>
            <w:hideMark/>
          </w:tcPr>
          <w:p w14:paraId="4C128137" w14:textId="0B00CDFA" w:rsidR="004F2263" w:rsidRPr="00956FC7" w:rsidRDefault="004F2263" w:rsidP="0060601A">
            <w:pPr>
              <w:pStyle w:val="-4"/>
            </w:pPr>
            <w:r w:rsidRPr="00956FC7">
              <w:t>0,9</w:t>
            </w:r>
          </w:p>
        </w:tc>
        <w:tc>
          <w:tcPr>
            <w:tcW w:w="294" w:type="pct"/>
            <w:vAlign w:val="center"/>
            <w:hideMark/>
          </w:tcPr>
          <w:p w14:paraId="7CF3F724" w14:textId="77777777" w:rsidR="004F2263" w:rsidRPr="00956FC7" w:rsidRDefault="004F2263" w:rsidP="0060601A">
            <w:pPr>
              <w:pStyle w:val="-4"/>
            </w:pPr>
            <w:r w:rsidRPr="00956FC7">
              <w:t>1,00</w:t>
            </w:r>
          </w:p>
        </w:tc>
        <w:tc>
          <w:tcPr>
            <w:tcW w:w="294" w:type="pct"/>
            <w:vAlign w:val="center"/>
            <w:hideMark/>
          </w:tcPr>
          <w:p w14:paraId="2A53A27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58BA9DB" w14:textId="3F5A7293"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A002A79" w14:textId="36C57627" w:rsidR="004F2263" w:rsidRPr="00956FC7" w:rsidRDefault="004F2263" w:rsidP="0060601A">
            <w:pPr>
              <w:pStyle w:val="-4"/>
            </w:pPr>
            <w:r w:rsidRPr="00956FC7">
              <w:rPr>
                <w:color w:val="000000"/>
              </w:rPr>
              <w:t>17,66</w:t>
            </w:r>
          </w:p>
        </w:tc>
        <w:tc>
          <w:tcPr>
            <w:tcW w:w="489" w:type="pct"/>
            <w:tcBorders>
              <w:top w:val="nil"/>
              <w:left w:val="nil"/>
              <w:bottom w:val="single" w:sz="4" w:space="0" w:color="auto"/>
              <w:right w:val="single" w:sz="4" w:space="0" w:color="auto"/>
            </w:tcBorders>
            <w:vAlign w:val="center"/>
            <w:hideMark/>
          </w:tcPr>
          <w:p w14:paraId="336A3DB9" w14:textId="09435BB9" w:rsidR="004F2263" w:rsidRPr="00956FC7" w:rsidRDefault="004F2263" w:rsidP="0060601A">
            <w:pPr>
              <w:pStyle w:val="-4"/>
            </w:pPr>
            <w:r w:rsidRPr="00956FC7">
              <w:rPr>
                <w:color w:val="000000"/>
              </w:rPr>
              <w:t>112,32</w:t>
            </w:r>
          </w:p>
        </w:tc>
      </w:tr>
      <w:tr w:rsidR="004F2263" w:rsidRPr="00956FC7" w14:paraId="5260E80F" w14:textId="77777777" w:rsidTr="004F2263">
        <w:trPr>
          <w:cantSplit/>
          <w:trHeight w:val="278"/>
        </w:trPr>
        <w:tc>
          <w:tcPr>
            <w:tcW w:w="292" w:type="pct"/>
            <w:vAlign w:val="center"/>
            <w:hideMark/>
          </w:tcPr>
          <w:p w14:paraId="4CCC4428" w14:textId="77777777" w:rsidR="004F2263" w:rsidRPr="00956FC7" w:rsidRDefault="004F2263" w:rsidP="0060601A">
            <w:pPr>
              <w:pStyle w:val="-4"/>
            </w:pPr>
            <w:r w:rsidRPr="00956FC7">
              <w:t>112</w:t>
            </w:r>
          </w:p>
        </w:tc>
        <w:tc>
          <w:tcPr>
            <w:tcW w:w="1030" w:type="pct"/>
            <w:vAlign w:val="center"/>
            <w:hideMark/>
          </w:tcPr>
          <w:p w14:paraId="535F8062" w14:textId="77777777" w:rsidR="004F2263" w:rsidRPr="00956FC7" w:rsidRDefault="004F2263" w:rsidP="0060601A">
            <w:pPr>
              <w:pStyle w:val="-4"/>
            </w:pPr>
            <w:r w:rsidRPr="00956FC7">
              <w:t>ЖК «Северный»</w:t>
            </w:r>
          </w:p>
        </w:tc>
        <w:tc>
          <w:tcPr>
            <w:tcW w:w="1031" w:type="pct"/>
            <w:vAlign w:val="center"/>
            <w:hideMark/>
          </w:tcPr>
          <w:p w14:paraId="11CCFEE1" w14:textId="77777777" w:rsidR="004F2263" w:rsidRPr="00956FC7" w:rsidRDefault="004F2263" w:rsidP="0060601A">
            <w:pPr>
              <w:pStyle w:val="-4"/>
            </w:pPr>
            <w:r w:rsidRPr="00956FC7">
              <w:t>КК-11</w:t>
            </w:r>
          </w:p>
        </w:tc>
        <w:tc>
          <w:tcPr>
            <w:tcW w:w="294" w:type="pct"/>
            <w:vAlign w:val="center"/>
            <w:hideMark/>
          </w:tcPr>
          <w:p w14:paraId="005AB7F6" w14:textId="77777777" w:rsidR="004F2263" w:rsidRPr="00956FC7" w:rsidRDefault="004F2263" w:rsidP="0060601A">
            <w:pPr>
              <w:pStyle w:val="-4"/>
            </w:pPr>
            <w:r w:rsidRPr="00956FC7">
              <w:t>150</w:t>
            </w:r>
          </w:p>
        </w:tc>
        <w:tc>
          <w:tcPr>
            <w:tcW w:w="294" w:type="pct"/>
            <w:vAlign w:val="center"/>
            <w:hideMark/>
          </w:tcPr>
          <w:p w14:paraId="33501104" w14:textId="1A6824BA" w:rsidR="004F2263" w:rsidRPr="00956FC7" w:rsidRDefault="004F2263" w:rsidP="0060601A">
            <w:pPr>
              <w:pStyle w:val="-4"/>
            </w:pPr>
            <w:r w:rsidRPr="00956FC7">
              <w:t>0,9</w:t>
            </w:r>
          </w:p>
        </w:tc>
        <w:tc>
          <w:tcPr>
            <w:tcW w:w="294" w:type="pct"/>
            <w:vAlign w:val="center"/>
            <w:hideMark/>
          </w:tcPr>
          <w:p w14:paraId="21A98639" w14:textId="77777777" w:rsidR="004F2263" w:rsidRPr="00956FC7" w:rsidRDefault="004F2263" w:rsidP="0060601A">
            <w:pPr>
              <w:pStyle w:val="-4"/>
            </w:pPr>
            <w:r w:rsidRPr="00956FC7">
              <w:t>1,00</w:t>
            </w:r>
          </w:p>
        </w:tc>
        <w:tc>
          <w:tcPr>
            <w:tcW w:w="294" w:type="pct"/>
            <w:vAlign w:val="center"/>
            <w:hideMark/>
          </w:tcPr>
          <w:p w14:paraId="28BFBBF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E9B5995" w14:textId="5E3D56C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8C89B53" w14:textId="1DC6B35E" w:rsidR="004F2263" w:rsidRPr="00956FC7" w:rsidRDefault="004F2263" w:rsidP="0060601A">
            <w:pPr>
              <w:pStyle w:val="-4"/>
            </w:pPr>
            <w:r w:rsidRPr="00956FC7">
              <w:rPr>
                <w:color w:val="000000"/>
              </w:rPr>
              <w:t>8,71</w:t>
            </w:r>
          </w:p>
        </w:tc>
        <w:tc>
          <w:tcPr>
            <w:tcW w:w="489" w:type="pct"/>
            <w:tcBorders>
              <w:top w:val="nil"/>
              <w:left w:val="nil"/>
              <w:bottom w:val="single" w:sz="4" w:space="0" w:color="auto"/>
              <w:right w:val="single" w:sz="4" w:space="0" w:color="auto"/>
            </w:tcBorders>
            <w:vAlign w:val="center"/>
            <w:hideMark/>
          </w:tcPr>
          <w:p w14:paraId="12FB6BBD" w14:textId="0E2458B2" w:rsidR="004F2263" w:rsidRPr="00956FC7" w:rsidRDefault="004F2263" w:rsidP="0060601A">
            <w:pPr>
              <w:pStyle w:val="-4"/>
            </w:pPr>
            <w:r w:rsidRPr="00956FC7">
              <w:rPr>
                <w:color w:val="000000"/>
              </w:rPr>
              <w:t>64,20</w:t>
            </w:r>
          </w:p>
        </w:tc>
      </w:tr>
      <w:tr w:rsidR="004F2263" w:rsidRPr="00956FC7" w14:paraId="16A372D0" w14:textId="77777777" w:rsidTr="004F2263">
        <w:trPr>
          <w:cantSplit/>
          <w:trHeight w:val="278"/>
        </w:trPr>
        <w:tc>
          <w:tcPr>
            <w:tcW w:w="292" w:type="pct"/>
            <w:vAlign w:val="center"/>
            <w:hideMark/>
          </w:tcPr>
          <w:p w14:paraId="6AB35C57" w14:textId="77777777" w:rsidR="004F2263" w:rsidRPr="00956FC7" w:rsidRDefault="004F2263" w:rsidP="0060601A">
            <w:pPr>
              <w:pStyle w:val="-4"/>
            </w:pPr>
            <w:r w:rsidRPr="00956FC7">
              <w:t>113</w:t>
            </w:r>
          </w:p>
        </w:tc>
        <w:tc>
          <w:tcPr>
            <w:tcW w:w="1030" w:type="pct"/>
            <w:vAlign w:val="center"/>
            <w:hideMark/>
          </w:tcPr>
          <w:p w14:paraId="7DEA6E16" w14:textId="77777777" w:rsidR="004F2263" w:rsidRPr="00956FC7" w:rsidRDefault="004F2263" w:rsidP="0060601A">
            <w:pPr>
              <w:pStyle w:val="-4"/>
            </w:pPr>
            <w:r w:rsidRPr="00956FC7">
              <w:t>ЖК «Северный»</w:t>
            </w:r>
          </w:p>
        </w:tc>
        <w:tc>
          <w:tcPr>
            <w:tcW w:w="1031" w:type="pct"/>
            <w:vAlign w:val="center"/>
            <w:hideMark/>
          </w:tcPr>
          <w:p w14:paraId="258E4532" w14:textId="77777777" w:rsidR="004F2263" w:rsidRPr="00956FC7" w:rsidRDefault="004F2263" w:rsidP="0060601A">
            <w:pPr>
              <w:pStyle w:val="-4"/>
            </w:pPr>
            <w:r w:rsidRPr="00956FC7">
              <w:t>КК-12</w:t>
            </w:r>
          </w:p>
        </w:tc>
        <w:tc>
          <w:tcPr>
            <w:tcW w:w="294" w:type="pct"/>
            <w:vAlign w:val="center"/>
            <w:hideMark/>
          </w:tcPr>
          <w:p w14:paraId="5E0144BC" w14:textId="77777777" w:rsidR="004F2263" w:rsidRPr="00956FC7" w:rsidRDefault="004F2263" w:rsidP="0060601A">
            <w:pPr>
              <w:pStyle w:val="-4"/>
            </w:pPr>
            <w:r w:rsidRPr="00956FC7">
              <w:t>150</w:t>
            </w:r>
          </w:p>
        </w:tc>
        <w:tc>
          <w:tcPr>
            <w:tcW w:w="294" w:type="pct"/>
            <w:vAlign w:val="center"/>
            <w:hideMark/>
          </w:tcPr>
          <w:p w14:paraId="71B6DBA0" w14:textId="7AA295C2" w:rsidR="004F2263" w:rsidRPr="00956FC7" w:rsidRDefault="004F2263" w:rsidP="0060601A">
            <w:pPr>
              <w:pStyle w:val="-4"/>
            </w:pPr>
            <w:r w:rsidRPr="00956FC7">
              <w:t>0,9</w:t>
            </w:r>
          </w:p>
        </w:tc>
        <w:tc>
          <w:tcPr>
            <w:tcW w:w="294" w:type="pct"/>
            <w:vAlign w:val="center"/>
            <w:hideMark/>
          </w:tcPr>
          <w:p w14:paraId="0F148895" w14:textId="77777777" w:rsidR="004F2263" w:rsidRPr="00956FC7" w:rsidRDefault="004F2263" w:rsidP="0060601A">
            <w:pPr>
              <w:pStyle w:val="-4"/>
            </w:pPr>
            <w:r w:rsidRPr="00956FC7">
              <w:t>1,00</w:t>
            </w:r>
          </w:p>
        </w:tc>
        <w:tc>
          <w:tcPr>
            <w:tcW w:w="294" w:type="pct"/>
            <w:vAlign w:val="center"/>
            <w:hideMark/>
          </w:tcPr>
          <w:p w14:paraId="214620C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A64D21B" w14:textId="6A82935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8DD1ECA" w14:textId="75007F49" w:rsidR="004F2263" w:rsidRPr="00956FC7" w:rsidRDefault="004F2263" w:rsidP="0060601A">
            <w:pPr>
              <w:pStyle w:val="-4"/>
            </w:pPr>
            <w:r w:rsidRPr="00956FC7">
              <w:rPr>
                <w:color w:val="000000"/>
              </w:rPr>
              <w:t>8,66</w:t>
            </w:r>
          </w:p>
        </w:tc>
        <w:tc>
          <w:tcPr>
            <w:tcW w:w="489" w:type="pct"/>
            <w:tcBorders>
              <w:top w:val="nil"/>
              <w:left w:val="nil"/>
              <w:bottom w:val="single" w:sz="4" w:space="0" w:color="auto"/>
              <w:right w:val="single" w:sz="4" w:space="0" w:color="auto"/>
            </w:tcBorders>
            <w:vAlign w:val="center"/>
            <w:hideMark/>
          </w:tcPr>
          <w:p w14:paraId="45F30213" w14:textId="7D9E6692" w:rsidR="004F2263" w:rsidRPr="00956FC7" w:rsidRDefault="004F2263" w:rsidP="0060601A">
            <w:pPr>
              <w:pStyle w:val="-4"/>
            </w:pPr>
            <w:r w:rsidRPr="00956FC7">
              <w:rPr>
                <w:color w:val="000000"/>
              </w:rPr>
              <w:t>63,84</w:t>
            </w:r>
          </w:p>
        </w:tc>
      </w:tr>
      <w:tr w:rsidR="004F2263" w:rsidRPr="00956FC7" w14:paraId="14DF456D" w14:textId="77777777" w:rsidTr="004F2263">
        <w:trPr>
          <w:cantSplit/>
          <w:trHeight w:val="278"/>
        </w:trPr>
        <w:tc>
          <w:tcPr>
            <w:tcW w:w="292" w:type="pct"/>
            <w:vAlign w:val="center"/>
            <w:hideMark/>
          </w:tcPr>
          <w:p w14:paraId="17785C39" w14:textId="77777777" w:rsidR="004F2263" w:rsidRPr="00956FC7" w:rsidRDefault="004F2263" w:rsidP="0060601A">
            <w:pPr>
              <w:pStyle w:val="-4"/>
            </w:pPr>
            <w:r w:rsidRPr="00956FC7">
              <w:t>114</w:t>
            </w:r>
          </w:p>
        </w:tc>
        <w:tc>
          <w:tcPr>
            <w:tcW w:w="1030" w:type="pct"/>
            <w:vAlign w:val="center"/>
            <w:hideMark/>
          </w:tcPr>
          <w:p w14:paraId="7F76B532" w14:textId="77777777" w:rsidR="004F2263" w:rsidRPr="00956FC7" w:rsidRDefault="004F2263" w:rsidP="0060601A">
            <w:pPr>
              <w:pStyle w:val="-4"/>
            </w:pPr>
            <w:r w:rsidRPr="00956FC7">
              <w:t>КК-13</w:t>
            </w:r>
          </w:p>
        </w:tc>
        <w:tc>
          <w:tcPr>
            <w:tcW w:w="1031" w:type="pct"/>
            <w:vAlign w:val="center"/>
            <w:hideMark/>
          </w:tcPr>
          <w:p w14:paraId="08122BBD" w14:textId="77777777" w:rsidR="004F2263" w:rsidRPr="00956FC7" w:rsidRDefault="004F2263" w:rsidP="0060601A">
            <w:pPr>
              <w:pStyle w:val="-4"/>
            </w:pPr>
            <w:r w:rsidRPr="00956FC7">
              <w:t>КК-12</w:t>
            </w:r>
          </w:p>
        </w:tc>
        <w:tc>
          <w:tcPr>
            <w:tcW w:w="294" w:type="pct"/>
            <w:vAlign w:val="center"/>
            <w:hideMark/>
          </w:tcPr>
          <w:p w14:paraId="3C24ACC7" w14:textId="77777777" w:rsidR="004F2263" w:rsidRPr="00956FC7" w:rsidRDefault="004F2263" w:rsidP="0060601A">
            <w:pPr>
              <w:pStyle w:val="-4"/>
            </w:pPr>
            <w:r w:rsidRPr="00956FC7">
              <w:t>200</w:t>
            </w:r>
          </w:p>
        </w:tc>
        <w:tc>
          <w:tcPr>
            <w:tcW w:w="294" w:type="pct"/>
            <w:vAlign w:val="center"/>
            <w:hideMark/>
          </w:tcPr>
          <w:p w14:paraId="66053432" w14:textId="34A98D33" w:rsidR="004F2263" w:rsidRPr="00956FC7" w:rsidRDefault="004F2263" w:rsidP="0060601A">
            <w:pPr>
              <w:pStyle w:val="-4"/>
            </w:pPr>
            <w:r w:rsidRPr="00956FC7">
              <w:t>0,9</w:t>
            </w:r>
          </w:p>
        </w:tc>
        <w:tc>
          <w:tcPr>
            <w:tcW w:w="294" w:type="pct"/>
            <w:vAlign w:val="center"/>
            <w:hideMark/>
          </w:tcPr>
          <w:p w14:paraId="70B03D33" w14:textId="77777777" w:rsidR="004F2263" w:rsidRPr="00956FC7" w:rsidRDefault="004F2263" w:rsidP="0060601A">
            <w:pPr>
              <w:pStyle w:val="-4"/>
            </w:pPr>
            <w:r w:rsidRPr="00956FC7">
              <w:t>1,00</w:t>
            </w:r>
          </w:p>
        </w:tc>
        <w:tc>
          <w:tcPr>
            <w:tcW w:w="294" w:type="pct"/>
            <w:vAlign w:val="center"/>
            <w:hideMark/>
          </w:tcPr>
          <w:p w14:paraId="1AA6051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E1CF29A" w14:textId="4F332219"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793FC33" w14:textId="339CBE31" w:rsidR="004F2263" w:rsidRPr="00956FC7" w:rsidRDefault="004F2263" w:rsidP="0060601A">
            <w:pPr>
              <w:pStyle w:val="-4"/>
            </w:pPr>
            <w:r w:rsidRPr="00956FC7">
              <w:rPr>
                <w:color w:val="000000"/>
              </w:rPr>
              <w:t>15,94</w:t>
            </w:r>
          </w:p>
        </w:tc>
        <w:tc>
          <w:tcPr>
            <w:tcW w:w="489" w:type="pct"/>
            <w:tcBorders>
              <w:top w:val="nil"/>
              <w:left w:val="nil"/>
              <w:bottom w:val="single" w:sz="4" w:space="0" w:color="auto"/>
              <w:right w:val="single" w:sz="4" w:space="0" w:color="auto"/>
            </w:tcBorders>
            <w:vAlign w:val="center"/>
            <w:hideMark/>
          </w:tcPr>
          <w:p w14:paraId="333F0CEA" w14:textId="70E4A293" w:rsidR="004F2263" w:rsidRPr="00956FC7" w:rsidRDefault="004F2263" w:rsidP="0060601A">
            <w:pPr>
              <w:pStyle w:val="-4"/>
            </w:pPr>
            <w:r w:rsidRPr="00956FC7">
              <w:rPr>
                <w:color w:val="000000"/>
              </w:rPr>
              <w:t>101,38</w:t>
            </w:r>
          </w:p>
        </w:tc>
      </w:tr>
      <w:tr w:rsidR="004F2263" w:rsidRPr="00956FC7" w14:paraId="27BDC95C" w14:textId="77777777" w:rsidTr="004F2263">
        <w:trPr>
          <w:cantSplit/>
          <w:trHeight w:val="278"/>
        </w:trPr>
        <w:tc>
          <w:tcPr>
            <w:tcW w:w="292" w:type="pct"/>
            <w:vAlign w:val="center"/>
            <w:hideMark/>
          </w:tcPr>
          <w:p w14:paraId="547726F6" w14:textId="77777777" w:rsidR="004F2263" w:rsidRPr="00956FC7" w:rsidRDefault="004F2263" w:rsidP="0060601A">
            <w:pPr>
              <w:pStyle w:val="-4"/>
            </w:pPr>
            <w:r w:rsidRPr="00956FC7">
              <w:t>115</w:t>
            </w:r>
          </w:p>
        </w:tc>
        <w:tc>
          <w:tcPr>
            <w:tcW w:w="1030" w:type="pct"/>
            <w:vAlign w:val="center"/>
            <w:hideMark/>
          </w:tcPr>
          <w:p w14:paraId="7A1E8654" w14:textId="77777777" w:rsidR="004F2263" w:rsidRPr="00956FC7" w:rsidRDefault="004F2263" w:rsidP="0060601A">
            <w:pPr>
              <w:pStyle w:val="-4"/>
            </w:pPr>
            <w:r w:rsidRPr="00956FC7">
              <w:t>ЖК «Северный»</w:t>
            </w:r>
          </w:p>
        </w:tc>
        <w:tc>
          <w:tcPr>
            <w:tcW w:w="1031" w:type="pct"/>
            <w:vAlign w:val="center"/>
            <w:hideMark/>
          </w:tcPr>
          <w:p w14:paraId="001431FD" w14:textId="77777777" w:rsidR="004F2263" w:rsidRPr="00956FC7" w:rsidRDefault="004F2263" w:rsidP="0060601A">
            <w:pPr>
              <w:pStyle w:val="-4"/>
            </w:pPr>
            <w:r w:rsidRPr="00956FC7">
              <w:t>КК-13</w:t>
            </w:r>
          </w:p>
        </w:tc>
        <w:tc>
          <w:tcPr>
            <w:tcW w:w="294" w:type="pct"/>
            <w:vAlign w:val="center"/>
            <w:hideMark/>
          </w:tcPr>
          <w:p w14:paraId="21CE78ED" w14:textId="77777777" w:rsidR="004F2263" w:rsidRPr="00956FC7" w:rsidRDefault="004F2263" w:rsidP="0060601A">
            <w:pPr>
              <w:pStyle w:val="-4"/>
            </w:pPr>
            <w:r w:rsidRPr="00956FC7">
              <w:t>150</w:t>
            </w:r>
          </w:p>
        </w:tc>
        <w:tc>
          <w:tcPr>
            <w:tcW w:w="294" w:type="pct"/>
            <w:vAlign w:val="center"/>
            <w:hideMark/>
          </w:tcPr>
          <w:p w14:paraId="0901D08D" w14:textId="318E2FF5" w:rsidR="004F2263" w:rsidRPr="00956FC7" w:rsidRDefault="004F2263" w:rsidP="0060601A">
            <w:pPr>
              <w:pStyle w:val="-4"/>
            </w:pPr>
            <w:r w:rsidRPr="00956FC7">
              <w:t>0,9</w:t>
            </w:r>
          </w:p>
        </w:tc>
        <w:tc>
          <w:tcPr>
            <w:tcW w:w="294" w:type="pct"/>
            <w:vAlign w:val="center"/>
            <w:hideMark/>
          </w:tcPr>
          <w:p w14:paraId="25AA7808" w14:textId="77777777" w:rsidR="004F2263" w:rsidRPr="00956FC7" w:rsidRDefault="004F2263" w:rsidP="0060601A">
            <w:pPr>
              <w:pStyle w:val="-4"/>
            </w:pPr>
            <w:r w:rsidRPr="00956FC7">
              <w:t>1,00</w:t>
            </w:r>
          </w:p>
        </w:tc>
        <w:tc>
          <w:tcPr>
            <w:tcW w:w="294" w:type="pct"/>
            <w:vAlign w:val="center"/>
            <w:hideMark/>
          </w:tcPr>
          <w:p w14:paraId="78797C3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79EDF68" w14:textId="7691CE3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4ED972F" w14:textId="16BE9D8F" w:rsidR="004F2263" w:rsidRPr="00956FC7" w:rsidRDefault="004F2263" w:rsidP="0060601A">
            <w:pPr>
              <w:pStyle w:val="-4"/>
            </w:pPr>
            <w:r w:rsidRPr="00956FC7">
              <w:rPr>
                <w:color w:val="000000"/>
              </w:rPr>
              <w:t>8,29</w:t>
            </w:r>
          </w:p>
        </w:tc>
        <w:tc>
          <w:tcPr>
            <w:tcW w:w="489" w:type="pct"/>
            <w:tcBorders>
              <w:top w:val="nil"/>
              <w:left w:val="nil"/>
              <w:bottom w:val="single" w:sz="4" w:space="0" w:color="auto"/>
              <w:right w:val="single" w:sz="4" w:space="0" w:color="auto"/>
            </w:tcBorders>
            <w:vAlign w:val="center"/>
            <w:hideMark/>
          </w:tcPr>
          <w:p w14:paraId="39CDD053" w14:textId="43E0DC65" w:rsidR="004F2263" w:rsidRPr="00956FC7" w:rsidRDefault="004F2263" w:rsidP="0060601A">
            <w:pPr>
              <w:pStyle w:val="-4"/>
            </w:pPr>
            <w:r w:rsidRPr="00956FC7">
              <w:rPr>
                <w:color w:val="000000"/>
              </w:rPr>
              <w:t>61,11</w:t>
            </w:r>
          </w:p>
        </w:tc>
      </w:tr>
      <w:tr w:rsidR="004F2263" w:rsidRPr="00956FC7" w14:paraId="4D2F16B1" w14:textId="77777777" w:rsidTr="004F2263">
        <w:trPr>
          <w:cantSplit/>
          <w:trHeight w:val="278"/>
        </w:trPr>
        <w:tc>
          <w:tcPr>
            <w:tcW w:w="292" w:type="pct"/>
            <w:vAlign w:val="center"/>
            <w:hideMark/>
          </w:tcPr>
          <w:p w14:paraId="36E293A8" w14:textId="77777777" w:rsidR="004F2263" w:rsidRPr="00956FC7" w:rsidRDefault="004F2263" w:rsidP="0060601A">
            <w:pPr>
              <w:pStyle w:val="-4"/>
            </w:pPr>
            <w:r w:rsidRPr="00956FC7">
              <w:t>116</w:t>
            </w:r>
          </w:p>
        </w:tc>
        <w:tc>
          <w:tcPr>
            <w:tcW w:w="1030" w:type="pct"/>
            <w:vAlign w:val="center"/>
            <w:hideMark/>
          </w:tcPr>
          <w:p w14:paraId="2D476794" w14:textId="77777777" w:rsidR="004F2263" w:rsidRPr="00956FC7" w:rsidRDefault="004F2263" w:rsidP="0060601A">
            <w:pPr>
              <w:pStyle w:val="-4"/>
            </w:pPr>
            <w:r w:rsidRPr="00956FC7">
              <w:t>КК-14</w:t>
            </w:r>
          </w:p>
        </w:tc>
        <w:tc>
          <w:tcPr>
            <w:tcW w:w="1031" w:type="pct"/>
            <w:vAlign w:val="center"/>
            <w:hideMark/>
          </w:tcPr>
          <w:p w14:paraId="275D608C" w14:textId="77777777" w:rsidR="004F2263" w:rsidRPr="00956FC7" w:rsidRDefault="004F2263" w:rsidP="0060601A">
            <w:pPr>
              <w:pStyle w:val="-4"/>
            </w:pPr>
            <w:r w:rsidRPr="00956FC7">
              <w:t>КК-13</w:t>
            </w:r>
          </w:p>
        </w:tc>
        <w:tc>
          <w:tcPr>
            <w:tcW w:w="294" w:type="pct"/>
            <w:vAlign w:val="center"/>
            <w:hideMark/>
          </w:tcPr>
          <w:p w14:paraId="444DB526" w14:textId="77777777" w:rsidR="004F2263" w:rsidRPr="00956FC7" w:rsidRDefault="004F2263" w:rsidP="0060601A">
            <w:pPr>
              <w:pStyle w:val="-4"/>
            </w:pPr>
            <w:r w:rsidRPr="00956FC7">
              <w:t>200</w:t>
            </w:r>
          </w:p>
        </w:tc>
        <w:tc>
          <w:tcPr>
            <w:tcW w:w="294" w:type="pct"/>
            <w:vAlign w:val="center"/>
            <w:hideMark/>
          </w:tcPr>
          <w:p w14:paraId="742B47EC" w14:textId="46E4E9AC" w:rsidR="004F2263" w:rsidRPr="00956FC7" w:rsidRDefault="004F2263" w:rsidP="0060601A">
            <w:pPr>
              <w:pStyle w:val="-4"/>
            </w:pPr>
            <w:r w:rsidRPr="00956FC7">
              <w:t>0,9</w:t>
            </w:r>
          </w:p>
        </w:tc>
        <w:tc>
          <w:tcPr>
            <w:tcW w:w="294" w:type="pct"/>
            <w:vAlign w:val="center"/>
            <w:hideMark/>
          </w:tcPr>
          <w:p w14:paraId="3B730FC3" w14:textId="77777777" w:rsidR="004F2263" w:rsidRPr="00956FC7" w:rsidRDefault="004F2263" w:rsidP="0060601A">
            <w:pPr>
              <w:pStyle w:val="-4"/>
            </w:pPr>
            <w:r w:rsidRPr="00956FC7">
              <w:t>1,00</w:t>
            </w:r>
          </w:p>
        </w:tc>
        <w:tc>
          <w:tcPr>
            <w:tcW w:w="294" w:type="pct"/>
            <w:vAlign w:val="center"/>
            <w:hideMark/>
          </w:tcPr>
          <w:p w14:paraId="0720C5E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F55AE0D" w14:textId="0C05EE18"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502EEDB" w14:textId="3D60F873" w:rsidR="004F2263" w:rsidRPr="00956FC7" w:rsidRDefault="004F2263" w:rsidP="0060601A">
            <w:pPr>
              <w:pStyle w:val="-4"/>
            </w:pPr>
            <w:r w:rsidRPr="00956FC7">
              <w:rPr>
                <w:color w:val="000000"/>
              </w:rPr>
              <w:t>16,80</w:t>
            </w:r>
          </w:p>
        </w:tc>
        <w:tc>
          <w:tcPr>
            <w:tcW w:w="489" w:type="pct"/>
            <w:tcBorders>
              <w:top w:val="nil"/>
              <w:left w:val="nil"/>
              <w:bottom w:val="single" w:sz="4" w:space="0" w:color="auto"/>
              <w:right w:val="single" w:sz="4" w:space="0" w:color="auto"/>
            </w:tcBorders>
            <w:vAlign w:val="center"/>
            <w:hideMark/>
          </w:tcPr>
          <w:p w14:paraId="3C9221FF" w14:textId="3D25AFAA" w:rsidR="004F2263" w:rsidRPr="00956FC7" w:rsidRDefault="004F2263" w:rsidP="0060601A">
            <w:pPr>
              <w:pStyle w:val="-4"/>
            </w:pPr>
            <w:r w:rsidRPr="00956FC7">
              <w:rPr>
                <w:color w:val="000000"/>
              </w:rPr>
              <w:t>106,85</w:t>
            </w:r>
          </w:p>
        </w:tc>
      </w:tr>
      <w:tr w:rsidR="004F2263" w:rsidRPr="00956FC7" w14:paraId="4E28517E" w14:textId="77777777" w:rsidTr="004F2263">
        <w:trPr>
          <w:cantSplit/>
          <w:trHeight w:val="278"/>
        </w:trPr>
        <w:tc>
          <w:tcPr>
            <w:tcW w:w="292" w:type="pct"/>
            <w:vAlign w:val="center"/>
            <w:hideMark/>
          </w:tcPr>
          <w:p w14:paraId="22866316" w14:textId="77777777" w:rsidR="004F2263" w:rsidRPr="00956FC7" w:rsidRDefault="004F2263" w:rsidP="0060601A">
            <w:pPr>
              <w:pStyle w:val="-4"/>
            </w:pPr>
            <w:r w:rsidRPr="00956FC7">
              <w:t>117</w:t>
            </w:r>
          </w:p>
        </w:tc>
        <w:tc>
          <w:tcPr>
            <w:tcW w:w="1030" w:type="pct"/>
            <w:vAlign w:val="center"/>
            <w:hideMark/>
          </w:tcPr>
          <w:p w14:paraId="18941438" w14:textId="77777777" w:rsidR="004F2263" w:rsidRPr="00956FC7" w:rsidRDefault="004F2263" w:rsidP="0060601A">
            <w:pPr>
              <w:pStyle w:val="-4"/>
            </w:pPr>
            <w:r w:rsidRPr="00956FC7">
              <w:t>КК-15</w:t>
            </w:r>
          </w:p>
        </w:tc>
        <w:tc>
          <w:tcPr>
            <w:tcW w:w="1031" w:type="pct"/>
            <w:vAlign w:val="center"/>
            <w:hideMark/>
          </w:tcPr>
          <w:p w14:paraId="03D857ED" w14:textId="77777777" w:rsidR="004F2263" w:rsidRPr="00956FC7" w:rsidRDefault="004F2263" w:rsidP="0060601A">
            <w:pPr>
              <w:pStyle w:val="-4"/>
            </w:pPr>
            <w:r w:rsidRPr="00956FC7">
              <w:t>КК-14</w:t>
            </w:r>
          </w:p>
        </w:tc>
        <w:tc>
          <w:tcPr>
            <w:tcW w:w="294" w:type="pct"/>
            <w:vAlign w:val="center"/>
            <w:hideMark/>
          </w:tcPr>
          <w:p w14:paraId="1DB1DFB0" w14:textId="77777777" w:rsidR="004F2263" w:rsidRPr="00956FC7" w:rsidRDefault="004F2263" w:rsidP="0060601A">
            <w:pPr>
              <w:pStyle w:val="-4"/>
            </w:pPr>
            <w:r w:rsidRPr="00956FC7">
              <w:t>200</w:t>
            </w:r>
          </w:p>
        </w:tc>
        <w:tc>
          <w:tcPr>
            <w:tcW w:w="294" w:type="pct"/>
            <w:vAlign w:val="center"/>
            <w:hideMark/>
          </w:tcPr>
          <w:p w14:paraId="4BDF2C71" w14:textId="32BB88AE" w:rsidR="004F2263" w:rsidRPr="00956FC7" w:rsidRDefault="004F2263" w:rsidP="0060601A">
            <w:pPr>
              <w:pStyle w:val="-4"/>
            </w:pPr>
            <w:r w:rsidRPr="00956FC7">
              <w:t>0,9</w:t>
            </w:r>
          </w:p>
        </w:tc>
        <w:tc>
          <w:tcPr>
            <w:tcW w:w="294" w:type="pct"/>
            <w:vAlign w:val="center"/>
            <w:hideMark/>
          </w:tcPr>
          <w:p w14:paraId="4BB8CC28" w14:textId="77777777" w:rsidR="004F2263" w:rsidRPr="00956FC7" w:rsidRDefault="004F2263" w:rsidP="0060601A">
            <w:pPr>
              <w:pStyle w:val="-4"/>
            </w:pPr>
            <w:r w:rsidRPr="00956FC7">
              <w:t>1,00</w:t>
            </w:r>
          </w:p>
        </w:tc>
        <w:tc>
          <w:tcPr>
            <w:tcW w:w="294" w:type="pct"/>
            <w:vAlign w:val="center"/>
            <w:hideMark/>
          </w:tcPr>
          <w:p w14:paraId="560D974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27197B8" w14:textId="0E33ECD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AD663A2" w14:textId="61693532" w:rsidR="004F2263" w:rsidRPr="00956FC7" w:rsidRDefault="004F2263" w:rsidP="0060601A">
            <w:pPr>
              <w:pStyle w:val="-4"/>
            </w:pPr>
            <w:r w:rsidRPr="00956FC7">
              <w:rPr>
                <w:color w:val="000000"/>
              </w:rPr>
              <w:t>23,86</w:t>
            </w:r>
          </w:p>
        </w:tc>
        <w:tc>
          <w:tcPr>
            <w:tcW w:w="489" w:type="pct"/>
            <w:tcBorders>
              <w:top w:val="nil"/>
              <w:left w:val="nil"/>
              <w:bottom w:val="single" w:sz="4" w:space="0" w:color="auto"/>
              <w:right w:val="single" w:sz="4" w:space="0" w:color="auto"/>
            </w:tcBorders>
            <w:vAlign w:val="center"/>
            <w:hideMark/>
          </w:tcPr>
          <w:p w14:paraId="4DB90602" w14:textId="2B4D753E" w:rsidR="004F2263" w:rsidRPr="00956FC7" w:rsidRDefault="004F2263" w:rsidP="0060601A">
            <w:pPr>
              <w:pStyle w:val="-4"/>
            </w:pPr>
            <w:r w:rsidRPr="00956FC7">
              <w:rPr>
                <w:color w:val="000000"/>
              </w:rPr>
              <w:t>151,76</w:t>
            </w:r>
          </w:p>
        </w:tc>
      </w:tr>
      <w:tr w:rsidR="004F2263" w:rsidRPr="00956FC7" w14:paraId="2F144E40" w14:textId="77777777" w:rsidTr="004F2263">
        <w:trPr>
          <w:cantSplit/>
          <w:trHeight w:val="278"/>
        </w:trPr>
        <w:tc>
          <w:tcPr>
            <w:tcW w:w="292" w:type="pct"/>
            <w:vAlign w:val="center"/>
            <w:hideMark/>
          </w:tcPr>
          <w:p w14:paraId="7BCB35A6" w14:textId="77777777" w:rsidR="004F2263" w:rsidRPr="00956FC7" w:rsidRDefault="004F2263" w:rsidP="0060601A">
            <w:pPr>
              <w:pStyle w:val="-4"/>
            </w:pPr>
            <w:r w:rsidRPr="00956FC7">
              <w:t>118</w:t>
            </w:r>
          </w:p>
        </w:tc>
        <w:tc>
          <w:tcPr>
            <w:tcW w:w="1030" w:type="pct"/>
            <w:vAlign w:val="center"/>
            <w:hideMark/>
          </w:tcPr>
          <w:p w14:paraId="3DD60A34" w14:textId="77777777" w:rsidR="004F2263" w:rsidRPr="00956FC7" w:rsidRDefault="004F2263" w:rsidP="0060601A">
            <w:pPr>
              <w:pStyle w:val="-4"/>
            </w:pPr>
            <w:r w:rsidRPr="00956FC7">
              <w:t>ЖК «Северный»</w:t>
            </w:r>
          </w:p>
        </w:tc>
        <w:tc>
          <w:tcPr>
            <w:tcW w:w="1031" w:type="pct"/>
            <w:vAlign w:val="center"/>
            <w:hideMark/>
          </w:tcPr>
          <w:p w14:paraId="5752521E" w14:textId="77777777" w:rsidR="004F2263" w:rsidRPr="00956FC7" w:rsidRDefault="004F2263" w:rsidP="0060601A">
            <w:pPr>
              <w:pStyle w:val="-4"/>
            </w:pPr>
            <w:r w:rsidRPr="00956FC7">
              <w:t>КК-14</w:t>
            </w:r>
          </w:p>
        </w:tc>
        <w:tc>
          <w:tcPr>
            <w:tcW w:w="294" w:type="pct"/>
            <w:vAlign w:val="center"/>
            <w:hideMark/>
          </w:tcPr>
          <w:p w14:paraId="0C2531F4" w14:textId="77777777" w:rsidR="004F2263" w:rsidRPr="00956FC7" w:rsidRDefault="004F2263" w:rsidP="0060601A">
            <w:pPr>
              <w:pStyle w:val="-4"/>
            </w:pPr>
            <w:r w:rsidRPr="00956FC7">
              <w:t>150</w:t>
            </w:r>
          </w:p>
        </w:tc>
        <w:tc>
          <w:tcPr>
            <w:tcW w:w="294" w:type="pct"/>
            <w:vAlign w:val="center"/>
            <w:hideMark/>
          </w:tcPr>
          <w:p w14:paraId="09FA0415" w14:textId="00D87BF5" w:rsidR="004F2263" w:rsidRPr="00956FC7" w:rsidRDefault="004F2263" w:rsidP="0060601A">
            <w:pPr>
              <w:pStyle w:val="-4"/>
            </w:pPr>
            <w:r w:rsidRPr="00956FC7">
              <w:t>0,9</w:t>
            </w:r>
          </w:p>
        </w:tc>
        <w:tc>
          <w:tcPr>
            <w:tcW w:w="294" w:type="pct"/>
            <w:vAlign w:val="center"/>
            <w:hideMark/>
          </w:tcPr>
          <w:p w14:paraId="577B5412" w14:textId="77777777" w:rsidR="004F2263" w:rsidRPr="00956FC7" w:rsidRDefault="004F2263" w:rsidP="0060601A">
            <w:pPr>
              <w:pStyle w:val="-4"/>
            </w:pPr>
            <w:r w:rsidRPr="00956FC7">
              <w:t>1,00</w:t>
            </w:r>
          </w:p>
        </w:tc>
        <w:tc>
          <w:tcPr>
            <w:tcW w:w="294" w:type="pct"/>
            <w:vAlign w:val="center"/>
            <w:hideMark/>
          </w:tcPr>
          <w:p w14:paraId="2B4A7DE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3CCF7FC" w14:textId="3137A5E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9525C0F" w14:textId="02566DB8" w:rsidR="004F2263" w:rsidRPr="00956FC7" w:rsidRDefault="004F2263" w:rsidP="0060601A">
            <w:pPr>
              <w:pStyle w:val="-4"/>
            </w:pPr>
            <w:r w:rsidRPr="00956FC7">
              <w:rPr>
                <w:color w:val="000000"/>
              </w:rPr>
              <w:t>8,85</w:t>
            </w:r>
          </w:p>
        </w:tc>
        <w:tc>
          <w:tcPr>
            <w:tcW w:w="489" w:type="pct"/>
            <w:tcBorders>
              <w:top w:val="nil"/>
              <w:left w:val="nil"/>
              <w:bottom w:val="single" w:sz="4" w:space="0" w:color="auto"/>
              <w:right w:val="single" w:sz="4" w:space="0" w:color="auto"/>
            </w:tcBorders>
            <w:vAlign w:val="center"/>
            <w:hideMark/>
          </w:tcPr>
          <w:p w14:paraId="77A2794C" w14:textId="6B6A5357" w:rsidR="004F2263" w:rsidRPr="00956FC7" w:rsidRDefault="004F2263" w:rsidP="0060601A">
            <w:pPr>
              <w:pStyle w:val="-4"/>
            </w:pPr>
            <w:r w:rsidRPr="00956FC7">
              <w:rPr>
                <w:color w:val="000000"/>
              </w:rPr>
              <w:t>65,24</w:t>
            </w:r>
          </w:p>
        </w:tc>
      </w:tr>
      <w:tr w:rsidR="004F2263" w:rsidRPr="00956FC7" w14:paraId="217E2CAA" w14:textId="77777777" w:rsidTr="004F2263">
        <w:trPr>
          <w:cantSplit/>
          <w:trHeight w:val="278"/>
        </w:trPr>
        <w:tc>
          <w:tcPr>
            <w:tcW w:w="292" w:type="pct"/>
            <w:vAlign w:val="center"/>
            <w:hideMark/>
          </w:tcPr>
          <w:p w14:paraId="390AA79F" w14:textId="77777777" w:rsidR="004F2263" w:rsidRPr="00956FC7" w:rsidRDefault="004F2263" w:rsidP="0060601A">
            <w:pPr>
              <w:pStyle w:val="-4"/>
            </w:pPr>
            <w:r w:rsidRPr="00956FC7">
              <w:t>119</w:t>
            </w:r>
          </w:p>
        </w:tc>
        <w:tc>
          <w:tcPr>
            <w:tcW w:w="1030" w:type="pct"/>
            <w:vAlign w:val="center"/>
            <w:hideMark/>
          </w:tcPr>
          <w:p w14:paraId="68CD4558" w14:textId="77777777" w:rsidR="004F2263" w:rsidRPr="00956FC7" w:rsidRDefault="004F2263" w:rsidP="0060601A">
            <w:pPr>
              <w:pStyle w:val="-4"/>
            </w:pPr>
            <w:r w:rsidRPr="00956FC7">
              <w:t>ЖК «Северный»</w:t>
            </w:r>
          </w:p>
        </w:tc>
        <w:tc>
          <w:tcPr>
            <w:tcW w:w="1031" w:type="pct"/>
            <w:vAlign w:val="center"/>
            <w:hideMark/>
          </w:tcPr>
          <w:p w14:paraId="25EA1EDB" w14:textId="77777777" w:rsidR="004F2263" w:rsidRPr="00956FC7" w:rsidRDefault="004F2263" w:rsidP="0060601A">
            <w:pPr>
              <w:pStyle w:val="-4"/>
            </w:pPr>
            <w:r w:rsidRPr="00956FC7">
              <w:t>КК-15</w:t>
            </w:r>
          </w:p>
        </w:tc>
        <w:tc>
          <w:tcPr>
            <w:tcW w:w="294" w:type="pct"/>
            <w:vAlign w:val="center"/>
            <w:hideMark/>
          </w:tcPr>
          <w:p w14:paraId="21AE81E4" w14:textId="77777777" w:rsidR="004F2263" w:rsidRPr="00956FC7" w:rsidRDefault="004F2263" w:rsidP="0060601A">
            <w:pPr>
              <w:pStyle w:val="-4"/>
            </w:pPr>
            <w:r w:rsidRPr="00956FC7">
              <w:t>150</w:t>
            </w:r>
          </w:p>
        </w:tc>
        <w:tc>
          <w:tcPr>
            <w:tcW w:w="294" w:type="pct"/>
            <w:vAlign w:val="center"/>
            <w:hideMark/>
          </w:tcPr>
          <w:p w14:paraId="3EB9C27F" w14:textId="146DEBA9" w:rsidR="004F2263" w:rsidRPr="00956FC7" w:rsidRDefault="004F2263" w:rsidP="0060601A">
            <w:pPr>
              <w:pStyle w:val="-4"/>
            </w:pPr>
            <w:r w:rsidRPr="00956FC7">
              <w:t>0,9</w:t>
            </w:r>
          </w:p>
        </w:tc>
        <w:tc>
          <w:tcPr>
            <w:tcW w:w="294" w:type="pct"/>
            <w:vAlign w:val="center"/>
            <w:hideMark/>
          </w:tcPr>
          <w:p w14:paraId="77676497" w14:textId="77777777" w:rsidR="004F2263" w:rsidRPr="00956FC7" w:rsidRDefault="004F2263" w:rsidP="0060601A">
            <w:pPr>
              <w:pStyle w:val="-4"/>
            </w:pPr>
            <w:r w:rsidRPr="00956FC7">
              <w:t>1,00</w:t>
            </w:r>
          </w:p>
        </w:tc>
        <w:tc>
          <w:tcPr>
            <w:tcW w:w="294" w:type="pct"/>
            <w:vAlign w:val="center"/>
            <w:hideMark/>
          </w:tcPr>
          <w:p w14:paraId="700AE7A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D663EAB" w14:textId="0FFC121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67F2521" w14:textId="6A7167E7" w:rsidR="004F2263" w:rsidRPr="00956FC7" w:rsidRDefault="004F2263" w:rsidP="0060601A">
            <w:pPr>
              <w:pStyle w:val="-4"/>
            </w:pPr>
            <w:r w:rsidRPr="00956FC7">
              <w:rPr>
                <w:color w:val="000000"/>
              </w:rPr>
              <w:t>9,28</w:t>
            </w:r>
          </w:p>
        </w:tc>
        <w:tc>
          <w:tcPr>
            <w:tcW w:w="489" w:type="pct"/>
            <w:tcBorders>
              <w:top w:val="nil"/>
              <w:left w:val="nil"/>
              <w:bottom w:val="single" w:sz="4" w:space="0" w:color="auto"/>
              <w:right w:val="single" w:sz="4" w:space="0" w:color="auto"/>
            </w:tcBorders>
            <w:vAlign w:val="center"/>
            <w:hideMark/>
          </w:tcPr>
          <w:p w14:paraId="56C011F8" w14:textId="2D6BCF89" w:rsidR="004F2263" w:rsidRPr="00956FC7" w:rsidRDefault="004F2263" w:rsidP="0060601A">
            <w:pPr>
              <w:pStyle w:val="-4"/>
            </w:pPr>
            <w:r w:rsidRPr="00956FC7">
              <w:rPr>
                <w:color w:val="000000"/>
              </w:rPr>
              <w:t>68,41</w:t>
            </w:r>
          </w:p>
        </w:tc>
      </w:tr>
      <w:tr w:rsidR="004F2263" w:rsidRPr="00956FC7" w14:paraId="7E9E1C6A" w14:textId="77777777" w:rsidTr="004F2263">
        <w:trPr>
          <w:cantSplit/>
          <w:trHeight w:val="278"/>
        </w:trPr>
        <w:tc>
          <w:tcPr>
            <w:tcW w:w="292" w:type="pct"/>
            <w:vAlign w:val="center"/>
            <w:hideMark/>
          </w:tcPr>
          <w:p w14:paraId="008439DF" w14:textId="77777777" w:rsidR="004F2263" w:rsidRPr="00956FC7" w:rsidRDefault="004F2263" w:rsidP="0060601A">
            <w:pPr>
              <w:pStyle w:val="-4"/>
            </w:pPr>
            <w:r w:rsidRPr="00956FC7">
              <w:t>120</w:t>
            </w:r>
          </w:p>
        </w:tc>
        <w:tc>
          <w:tcPr>
            <w:tcW w:w="1030" w:type="pct"/>
            <w:vAlign w:val="center"/>
            <w:hideMark/>
          </w:tcPr>
          <w:p w14:paraId="6BACD7C2" w14:textId="77777777" w:rsidR="004F2263" w:rsidRPr="00956FC7" w:rsidRDefault="004F2263" w:rsidP="0060601A">
            <w:pPr>
              <w:pStyle w:val="-4"/>
            </w:pPr>
            <w:r w:rsidRPr="00956FC7">
              <w:t>КК-16</w:t>
            </w:r>
          </w:p>
        </w:tc>
        <w:tc>
          <w:tcPr>
            <w:tcW w:w="1031" w:type="pct"/>
            <w:vAlign w:val="center"/>
            <w:hideMark/>
          </w:tcPr>
          <w:p w14:paraId="60DE0CB6" w14:textId="77777777" w:rsidR="004F2263" w:rsidRPr="00956FC7" w:rsidRDefault="004F2263" w:rsidP="0060601A">
            <w:pPr>
              <w:pStyle w:val="-4"/>
            </w:pPr>
            <w:r w:rsidRPr="00956FC7">
              <w:t>КК-15</w:t>
            </w:r>
          </w:p>
        </w:tc>
        <w:tc>
          <w:tcPr>
            <w:tcW w:w="294" w:type="pct"/>
            <w:vAlign w:val="center"/>
            <w:hideMark/>
          </w:tcPr>
          <w:p w14:paraId="419A8266" w14:textId="77777777" w:rsidR="004F2263" w:rsidRPr="00956FC7" w:rsidRDefault="004F2263" w:rsidP="0060601A">
            <w:pPr>
              <w:pStyle w:val="-4"/>
            </w:pPr>
            <w:r w:rsidRPr="00956FC7">
              <w:t>200</w:t>
            </w:r>
          </w:p>
        </w:tc>
        <w:tc>
          <w:tcPr>
            <w:tcW w:w="294" w:type="pct"/>
            <w:vAlign w:val="center"/>
            <w:hideMark/>
          </w:tcPr>
          <w:p w14:paraId="5F896C8D" w14:textId="24038E5C" w:rsidR="004F2263" w:rsidRPr="00956FC7" w:rsidRDefault="004F2263" w:rsidP="0060601A">
            <w:pPr>
              <w:pStyle w:val="-4"/>
            </w:pPr>
            <w:r w:rsidRPr="00956FC7">
              <w:t>0,9</w:t>
            </w:r>
          </w:p>
        </w:tc>
        <w:tc>
          <w:tcPr>
            <w:tcW w:w="294" w:type="pct"/>
            <w:vAlign w:val="center"/>
            <w:hideMark/>
          </w:tcPr>
          <w:p w14:paraId="361653D6" w14:textId="77777777" w:rsidR="004F2263" w:rsidRPr="00956FC7" w:rsidRDefault="004F2263" w:rsidP="0060601A">
            <w:pPr>
              <w:pStyle w:val="-4"/>
            </w:pPr>
            <w:r w:rsidRPr="00956FC7">
              <w:t>1,00</w:t>
            </w:r>
          </w:p>
        </w:tc>
        <w:tc>
          <w:tcPr>
            <w:tcW w:w="294" w:type="pct"/>
            <w:vAlign w:val="center"/>
            <w:hideMark/>
          </w:tcPr>
          <w:p w14:paraId="027B6E7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4491CC6" w14:textId="1C45A04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3E1C076" w14:textId="0D02E30A" w:rsidR="004F2263" w:rsidRPr="00956FC7" w:rsidRDefault="004F2263" w:rsidP="0060601A">
            <w:pPr>
              <w:pStyle w:val="-4"/>
            </w:pPr>
            <w:r w:rsidRPr="00956FC7">
              <w:rPr>
                <w:color w:val="000000"/>
              </w:rPr>
              <w:t>23,01</w:t>
            </w:r>
          </w:p>
        </w:tc>
        <w:tc>
          <w:tcPr>
            <w:tcW w:w="489" w:type="pct"/>
            <w:tcBorders>
              <w:top w:val="nil"/>
              <w:left w:val="nil"/>
              <w:bottom w:val="single" w:sz="4" w:space="0" w:color="auto"/>
              <w:right w:val="single" w:sz="4" w:space="0" w:color="auto"/>
            </w:tcBorders>
            <w:vAlign w:val="center"/>
            <w:hideMark/>
          </w:tcPr>
          <w:p w14:paraId="56A121E4" w14:textId="3EEEF9A2" w:rsidR="004F2263" w:rsidRPr="00956FC7" w:rsidRDefault="004F2263" w:rsidP="0060601A">
            <w:pPr>
              <w:pStyle w:val="-4"/>
            </w:pPr>
            <w:r w:rsidRPr="00956FC7">
              <w:rPr>
                <w:color w:val="000000"/>
              </w:rPr>
              <w:t>146,35</w:t>
            </w:r>
          </w:p>
        </w:tc>
      </w:tr>
      <w:tr w:rsidR="004F2263" w:rsidRPr="00956FC7" w14:paraId="05DAB705" w14:textId="77777777" w:rsidTr="004F2263">
        <w:trPr>
          <w:cantSplit/>
          <w:trHeight w:val="278"/>
        </w:trPr>
        <w:tc>
          <w:tcPr>
            <w:tcW w:w="292" w:type="pct"/>
            <w:vAlign w:val="center"/>
            <w:hideMark/>
          </w:tcPr>
          <w:p w14:paraId="12B500A0" w14:textId="77777777" w:rsidR="004F2263" w:rsidRPr="00956FC7" w:rsidRDefault="004F2263" w:rsidP="0060601A">
            <w:pPr>
              <w:pStyle w:val="-4"/>
            </w:pPr>
            <w:r w:rsidRPr="00956FC7">
              <w:t>121</w:t>
            </w:r>
          </w:p>
        </w:tc>
        <w:tc>
          <w:tcPr>
            <w:tcW w:w="1030" w:type="pct"/>
            <w:vAlign w:val="center"/>
            <w:hideMark/>
          </w:tcPr>
          <w:p w14:paraId="44E5C62D" w14:textId="77777777" w:rsidR="004F2263" w:rsidRPr="00956FC7" w:rsidRDefault="004F2263" w:rsidP="0060601A">
            <w:pPr>
              <w:pStyle w:val="-4"/>
            </w:pPr>
            <w:r w:rsidRPr="00956FC7">
              <w:t>ЖК «Северный»</w:t>
            </w:r>
          </w:p>
        </w:tc>
        <w:tc>
          <w:tcPr>
            <w:tcW w:w="1031" w:type="pct"/>
            <w:vAlign w:val="center"/>
            <w:hideMark/>
          </w:tcPr>
          <w:p w14:paraId="3DF09433" w14:textId="77777777" w:rsidR="004F2263" w:rsidRPr="00956FC7" w:rsidRDefault="004F2263" w:rsidP="0060601A">
            <w:pPr>
              <w:pStyle w:val="-4"/>
            </w:pPr>
            <w:r w:rsidRPr="00956FC7">
              <w:t>КК-16</w:t>
            </w:r>
          </w:p>
        </w:tc>
        <w:tc>
          <w:tcPr>
            <w:tcW w:w="294" w:type="pct"/>
            <w:vAlign w:val="center"/>
            <w:hideMark/>
          </w:tcPr>
          <w:p w14:paraId="517238ED" w14:textId="77777777" w:rsidR="004F2263" w:rsidRPr="00956FC7" w:rsidRDefault="004F2263" w:rsidP="0060601A">
            <w:pPr>
              <w:pStyle w:val="-4"/>
            </w:pPr>
            <w:r w:rsidRPr="00956FC7">
              <w:t>150</w:t>
            </w:r>
          </w:p>
        </w:tc>
        <w:tc>
          <w:tcPr>
            <w:tcW w:w="294" w:type="pct"/>
            <w:vAlign w:val="center"/>
            <w:hideMark/>
          </w:tcPr>
          <w:p w14:paraId="25FEB21E" w14:textId="3F3500EB" w:rsidR="004F2263" w:rsidRPr="00956FC7" w:rsidRDefault="004F2263" w:rsidP="0060601A">
            <w:pPr>
              <w:pStyle w:val="-4"/>
            </w:pPr>
            <w:r w:rsidRPr="00956FC7">
              <w:t>0,9</w:t>
            </w:r>
          </w:p>
        </w:tc>
        <w:tc>
          <w:tcPr>
            <w:tcW w:w="294" w:type="pct"/>
            <w:vAlign w:val="center"/>
            <w:hideMark/>
          </w:tcPr>
          <w:p w14:paraId="3703F075" w14:textId="77777777" w:rsidR="004F2263" w:rsidRPr="00956FC7" w:rsidRDefault="004F2263" w:rsidP="0060601A">
            <w:pPr>
              <w:pStyle w:val="-4"/>
            </w:pPr>
            <w:r w:rsidRPr="00956FC7">
              <w:t>1,00</w:t>
            </w:r>
          </w:p>
        </w:tc>
        <w:tc>
          <w:tcPr>
            <w:tcW w:w="294" w:type="pct"/>
            <w:vAlign w:val="center"/>
            <w:hideMark/>
          </w:tcPr>
          <w:p w14:paraId="1EE64EF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46F7FD2" w14:textId="158A7F2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4874FF7" w14:textId="77AEE41C" w:rsidR="004F2263" w:rsidRPr="00956FC7" w:rsidRDefault="004F2263" w:rsidP="0060601A">
            <w:pPr>
              <w:pStyle w:val="-4"/>
            </w:pPr>
            <w:r w:rsidRPr="00956FC7">
              <w:rPr>
                <w:color w:val="000000"/>
              </w:rPr>
              <w:t>10,14</w:t>
            </w:r>
          </w:p>
        </w:tc>
        <w:tc>
          <w:tcPr>
            <w:tcW w:w="489" w:type="pct"/>
            <w:tcBorders>
              <w:top w:val="nil"/>
              <w:left w:val="nil"/>
              <w:bottom w:val="single" w:sz="4" w:space="0" w:color="auto"/>
              <w:right w:val="single" w:sz="4" w:space="0" w:color="auto"/>
            </w:tcBorders>
            <w:vAlign w:val="center"/>
            <w:hideMark/>
          </w:tcPr>
          <w:p w14:paraId="161384CF" w14:textId="2E2C7C7D" w:rsidR="004F2263" w:rsidRPr="00956FC7" w:rsidRDefault="004F2263" w:rsidP="0060601A">
            <w:pPr>
              <w:pStyle w:val="-4"/>
            </w:pPr>
            <w:r w:rsidRPr="00956FC7">
              <w:rPr>
                <w:color w:val="000000"/>
              </w:rPr>
              <w:t>74,75</w:t>
            </w:r>
          </w:p>
        </w:tc>
      </w:tr>
      <w:tr w:rsidR="004F2263" w:rsidRPr="00956FC7" w14:paraId="00C7CDE6" w14:textId="77777777" w:rsidTr="004F2263">
        <w:trPr>
          <w:cantSplit/>
          <w:trHeight w:val="278"/>
        </w:trPr>
        <w:tc>
          <w:tcPr>
            <w:tcW w:w="292" w:type="pct"/>
            <w:vAlign w:val="center"/>
            <w:hideMark/>
          </w:tcPr>
          <w:p w14:paraId="32ABE8AC" w14:textId="77777777" w:rsidR="004F2263" w:rsidRPr="00956FC7" w:rsidRDefault="004F2263" w:rsidP="0060601A">
            <w:pPr>
              <w:pStyle w:val="-4"/>
            </w:pPr>
            <w:r w:rsidRPr="00956FC7">
              <w:t>122</w:t>
            </w:r>
          </w:p>
        </w:tc>
        <w:tc>
          <w:tcPr>
            <w:tcW w:w="1030" w:type="pct"/>
            <w:vAlign w:val="center"/>
            <w:hideMark/>
          </w:tcPr>
          <w:p w14:paraId="0809EE9F" w14:textId="77777777" w:rsidR="004F2263" w:rsidRPr="00956FC7" w:rsidRDefault="004F2263" w:rsidP="0060601A">
            <w:pPr>
              <w:pStyle w:val="-4"/>
            </w:pPr>
            <w:r w:rsidRPr="00956FC7">
              <w:t>КК-8</w:t>
            </w:r>
          </w:p>
        </w:tc>
        <w:tc>
          <w:tcPr>
            <w:tcW w:w="1031" w:type="pct"/>
            <w:vAlign w:val="center"/>
            <w:hideMark/>
          </w:tcPr>
          <w:p w14:paraId="0013FEF7" w14:textId="77777777" w:rsidR="004F2263" w:rsidRPr="00956FC7" w:rsidRDefault="004F2263" w:rsidP="0060601A">
            <w:pPr>
              <w:pStyle w:val="-4"/>
            </w:pPr>
            <w:r w:rsidRPr="00956FC7">
              <w:t>КК-17</w:t>
            </w:r>
          </w:p>
        </w:tc>
        <w:tc>
          <w:tcPr>
            <w:tcW w:w="294" w:type="pct"/>
            <w:vAlign w:val="center"/>
            <w:hideMark/>
          </w:tcPr>
          <w:p w14:paraId="1A28FBDC" w14:textId="77777777" w:rsidR="004F2263" w:rsidRPr="00956FC7" w:rsidRDefault="004F2263" w:rsidP="0060601A">
            <w:pPr>
              <w:pStyle w:val="-4"/>
            </w:pPr>
            <w:r w:rsidRPr="00956FC7">
              <w:t>200</w:t>
            </w:r>
          </w:p>
        </w:tc>
        <w:tc>
          <w:tcPr>
            <w:tcW w:w="294" w:type="pct"/>
            <w:vAlign w:val="center"/>
            <w:hideMark/>
          </w:tcPr>
          <w:p w14:paraId="3152EE42" w14:textId="60D628F7" w:rsidR="004F2263" w:rsidRPr="00956FC7" w:rsidRDefault="004F2263" w:rsidP="0060601A">
            <w:pPr>
              <w:pStyle w:val="-4"/>
            </w:pPr>
            <w:r w:rsidRPr="00956FC7">
              <w:t>0,9</w:t>
            </w:r>
          </w:p>
        </w:tc>
        <w:tc>
          <w:tcPr>
            <w:tcW w:w="294" w:type="pct"/>
            <w:vAlign w:val="center"/>
            <w:hideMark/>
          </w:tcPr>
          <w:p w14:paraId="558B181C" w14:textId="77777777" w:rsidR="004F2263" w:rsidRPr="00956FC7" w:rsidRDefault="004F2263" w:rsidP="0060601A">
            <w:pPr>
              <w:pStyle w:val="-4"/>
            </w:pPr>
            <w:r w:rsidRPr="00956FC7">
              <w:t>1,00</w:t>
            </w:r>
          </w:p>
        </w:tc>
        <w:tc>
          <w:tcPr>
            <w:tcW w:w="294" w:type="pct"/>
            <w:vAlign w:val="center"/>
            <w:hideMark/>
          </w:tcPr>
          <w:p w14:paraId="3D1C5FE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499153E" w14:textId="402A1CD0"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FD08E96" w14:textId="5E99CDD4" w:rsidR="004F2263" w:rsidRPr="00956FC7" w:rsidRDefault="004F2263" w:rsidP="0060601A">
            <w:pPr>
              <w:pStyle w:val="-4"/>
            </w:pPr>
            <w:r w:rsidRPr="00956FC7">
              <w:rPr>
                <w:color w:val="000000"/>
              </w:rPr>
              <w:t>45,43</w:t>
            </w:r>
          </w:p>
        </w:tc>
        <w:tc>
          <w:tcPr>
            <w:tcW w:w="489" w:type="pct"/>
            <w:tcBorders>
              <w:top w:val="nil"/>
              <w:left w:val="nil"/>
              <w:bottom w:val="single" w:sz="4" w:space="0" w:color="auto"/>
              <w:right w:val="single" w:sz="4" w:space="0" w:color="auto"/>
            </w:tcBorders>
            <w:vAlign w:val="center"/>
            <w:hideMark/>
          </w:tcPr>
          <w:p w14:paraId="7EFB10FE" w14:textId="64644B04" w:rsidR="004F2263" w:rsidRPr="00956FC7" w:rsidRDefault="004F2263" w:rsidP="0060601A">
            <w:pPr>
              <w:pStyle w:val="-4"/>
            </w:pPr>
            <w:r w:rsidRPr="00956FC7">
              <w:rPr>
                <w:color w:val="000000"/>
              </w:rPr>
              <w:t>288,95</w:t>
            </w:r>
          </w:p>
        </w:tc>
      </w:tr>
      <w:tr w:rsidR="004F2263" w:rsidRPr="00956FC7" w14:paraId="5BDCA423" w14:textId="77777777" w:rsidTr="004F2263">
        <w:trPr>
          <w:cantSplit/>
          <w:trHeight w:val="278"/>
        </w:trPr>
        <w:tc>
          <w:tcPr>
            <w:tcW w:w="292" w:type="pct"/>
            <w:vAlign w:val="center"/>
            <w:hideMark/>
          </w:tcPr>
          <w:p w14:paraId="0C329A25" w14:textId="77777777" w:rsidR="004F2263" w:rsidRPr="00956FC7" w:rsidRDefault="004F2263" w:rsidP="0060601A">
            <w:pPr>
              <w:pStyle w:val="-4"/>
            </w:pPr>
            <w:r w:rsidRPr="00956FC7">
              <w:t>123</w:t>
            </w:r>
          </w:p>
        </w:tc>
        <w:tc>
          <w:tcPr>
            <w:tcW w:w="1030" w:type="pct"/>
            <w:vAlign w:val="center"/>
            <w:hideMark/>
          </w:tcPr>
          <w:p w14:paraId="0C5029A7" w14:textId="77777777" w:rsidR="004F2263" w:rsidRPr="00956FC7" w:rsidRDefault="004F2263" w:rsidP="0060601A">
            <w:pPr>
              <w:pStyle w:val="-4"/>
            </w:pPr>
            <w:r w:rsidRPr="00956FC7">
              <w:t>КК-18</w:t>
            </w:r>
          </w:p>
        </w:tc>
        <w:tc>
          <w:tcPr>
            <w:tcW w:w="1031" w:type="pct"/>
            <w:vAlign w:val="center"/>
            <w:hideMark/>
          </w:tcPr>
          <w:p w14:paraId="7A5AB116" w14:textId="77777777" w:rsidR="004F2263" w:rsidRPr="00956FC7" w:rsidRDefault="004F2263" w:rsidP="0060601A">
            <w:pPr>
              <w:pStyle w:val="-4"/>
            </w:pPr>
            <w:r w:rsidRPr="00956FC7">
              <w:t>КК-17</w:t>
            </w:r>
          </w:p>
        </w:tc>
        <w:tc>
          <w:tcPr>
            <w:tcW w:w="294" w:type="pct"/>
            <w:vAlign w:val="center"/>
            <w:hideMark/>
          </w:tcPr>
          <w:p w14:paraId="04489125" w14:textId="77777777" w:rsidR="004F2263" w:rsidRPr="00956FC7" w:rsidRDefault="004F2263" w:rsidP="0060601A">
            <w:pPr>
              <w:pStyle w:val="-4"/>
            </w:pPr>
            <w:r w:rsidRPr="00956FC7">
              <w:t>200</w:t>
            </w:r>
          </w:p>
        </w:tc>
        <w:tc>
          <w:tcPr>
            <w:tcW w:w="294" w:type="pct"/>
            <w:vAlign w:val="center"/>
            <w:hideMark/>
          </w:tcPr>
          <w:p w14:paraId="6EF4E2C6" w14:textId="640DE669" w:rsidR="004F2263" w:rsidRPr="00956FC7" w:rsidRDefault="004F2263" w:rsidP="0060601A">
            <w:pPr>
              <w:pStyle w:val="-4"/>
            </w:pPr>
            <w:r w:rsidRPr="00956FC7">
              <w:t>0,9</w:t>
            </w:r>
          </w:p>
        </w:tc>
        <w:tc>
          <w:tcPr>
            <w:tcW w:w="294" w:type="pct"/>
            <w:vAlign w:val="center"/>
            <w:hideMark/>
          </w:tcPr>
          <w:p w14:paraId="43ACB7D2" w14:textId="77777777" w:rsidR="004F2263" w:rsidRPr="00956FC7" w:rsidRDefault="004F2263" w:rsidP="0060601A">
            <w:pPr>
              <w:pStyle w:val="-4"/>
            </w:pPr>
            <w:r w:rsidRPr="00956FC7">
              <w:t>1,00</w:t>
            </w:r>
          </w:p>
        </w:tc>
        <w:tc>
          <w:tcPr>
            <w:tcW w:w="294" w:type="pct"/>
            <w:vAlign w:val="center"/>
            <w:hideMark/>
          </w:tcPr>
          <w:p w14:paraId="3D98367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36DD38A" w14:textId="43BFDB2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7590EF9" w14:textId="10F25DB4" w:rsidR="004F2263" w:rsidRPr="00956FC7" w:rsidRDefault="004F2263" w:rsidP="0060601A">
            <w:pPr>
              <w:pStyle w:val="-4"/>
            </w:pPr>
            <w:r w:rsidRPr="00956FC7">
              <w:rPr>
                <w:color w:val="000000"/>
              </w:rPr>
              <w:t>41,13</w:t>
            </w:r>
          </w:p>
        </w:tc>
        <w:tc>
          <w:tcPr>
            <w:tcW w:w="489" w:type="pct"/>
            <w:tcBorders>
              <w:top w:val="nil"/>
              <w:left w:val="nil"/>
              <w:bottom w:val="single" w:sz="4" w:space="0" w:color="auto"/>
              <w:right w:val="single" w:sz="4" w:space="0" w:color="auto"/>
            </w:tcBorders>
            <w:vAlign w:val="center"/>
            <w:hideMark/>
          </w:tcPr>
          <w:p w14:paraId="2EA06F5A" w14:textId="7F1034EB" w:rsidR="004F2263" w:rsidRPr="00956FC7" w:rsidRDefault="004F2263" w:rsidP="0060601A">
            <w:pPr>
              <w:pStyle w:val="-4"/>
            </w:pPr>
            <w:r w:rsidRPr="00956FC7">
              <w:rPr>
                <w:color w:val="000000"/>
              </w:rPr>
              <w:t>261,60</w:t>
            </w:r>
          </w:p>
        </w:tc>
      </w:tr>
      <w:tr w:rsidR="004F2263" w:rsidRPr="00956FC7" w14:paraId="68777C0A" w14:textId="77777777" w:rsidTr="004F2263">
        <w:trPr>
          <w:cantSplit/>
          <w:trHeight w:val="278"/>
        </w:trPr>
        <w:tc>
          <w:tcPr>
            <w:tcW w:w="292" w:type="pct"/>
            <w:vAlign w:val="center"/>
            <w:hideMark/>
          </w:tcPr>
          <w:p w14:paraId="3A91C7C1" w14:textId="77777777" w:rsidR="004F2263" w:rsidRPr="00956FC7" w:rsidRDefault="004F2263" w:rsidP="0060601A">
            <w:pPr>
              <w:pStyle w:val="-4"/>
            </w:pPr>
            <w:r w:rsidRPr="00956FC7">
              <w:t>124</w:t>
            </w:r>
          </w:p>
        </w:tc>
        <w:tc>
          <w:tcPr>
            <w:tcW w:w="1030" w:type="pct"/>
            <w:vAlign w:val="center"/>
            <w:hideMark/>
          </w:tcPr>
          <w:p w14:paraId="05A90651" w14:textId="77777777" w:rsidR="004F2263" w:rsidRPr="00956FC7" w:rsidRDefault="004F2263" w:rsidP="0060601A">
            <w:pPr>
              <w:pStyle w:val="-4"/>
            </w:pPr>
            <w:r w:rsidRPr="00956FC7">
              <w:t>КК-19</w:t>
            </w:r>
          </w:p>
        </w:tc>
        <w:tc>
          <w:tcPr>
            <w:tcW w:w="1031" w:type="pct"/>
            <w:vAlign w:val="center"/>
            <w:hideMark/>
          </w:tcPr>
          <w:p w14:paraId="406404AD" w14:textId="77777777" w:rsidR="004F2263" w:rsidRPr="00956FC7" w:rsidRDefault="004F2263" w:rsidP="0060601A">
            <w:pPr>
              <w:pStyle w:val="-4"/>
            </w:pPr>
            <w:r w:rsidRPr="00956FC7">
              <w:t>КК-18</w:t>
            </w:r>
          </w:p>
        </w:tc>
        <w:tc>
          <w:tcPr>
            <w:tcW w:w="294" w:type="pct"/>
            <w:vAlign w:val="center"/>
            <w:hideMark/>
          </w:tcPr>
          <w:p w14:paraId="581443FA" w14:textId="77777777" w:rsidR="004F2263" w:rsidRPr="00956FC7" w:rsidRDefault="004F2263" w:rsidP="0060601A">
            <w:pPr>
              <w:pStyle w:val="-4"/>
            </w:pPr>
            <w:r w:rsidRPr="00956FC7">
              <w:t>150</w:t>
            </w:r>
          </w:p>
        </w:tc>
        <w:tc>
          <w:tcPr>
            <w:tcW w:w="294" w:type="pct"/>
            <w:vAlign w:val="center"/>
            <w:hideMark/>
          </w:tcPr>
          <w:p w14:paraId="1C80B393" w14:textId="1ED1C791" w:rsidR="004F2263" w:rsidRPr="00956FC7" w:rsidRDefault="004F2263" w:rsidP="0060601A">
            <w:pPr>
              <w:pStyle w:val="-4"/>
            </w:pPr>
            <w:r w:rsidRPr="00956FC7">
              <w:t>0,9</w:t>
            </w:r>
          </w:p>
        </w:tc>
        <w:tc>
          <w:tcPr>
            <w:tcW w:w="294" w:type="pct"/>
            <w:vAlign w:val="center"/>
            <w:hideMark/>
          </w:tcPr>
          <w:p w14:paraId="1075DB82" w14:textId="77777777" w:rsidR="004F2263" w:rsidRPr="00956FC7" w:rsidRDefault="004F2263" w:rsidP="0060601A">
            <w:pPr>
              <w:pStyle w:val="-4"/>
            </w:pPr>
            <w:r w:rsidRPr="00956FC7">
              <w:t>1,00</w:t>
            </w:r>
          </w:p>
        </w:tc>
        <w:tc>
          <w:tcPr>
            <w:tcW w:w="294" w:type="pct"/>
            <w:vAlign w:val="center"/>
            <w:hideMark/>
          </w:tcPr>
          <w:p w14:paraId="105D5A2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857F257" w14:textId="268F4EF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0F8D697" w14:textId="0DB10A89" w:rsidR="004F2263" w:rsidRPr="00956FC7" w:rsidRDefault="004F2263" w:rsidP="0060601A">
            <w:pPr>
              <w:pStyle w:val="-4"/>
            </w:pPr>
            <w:r w:rsidRPr="00956FC7">
              <w:rPr>
                <w:color w:val="000000"/>
              </w:rPr>
              <w:t>51,12</w:t>
            </w:r>
          </w:p>
        </w:tc>
        <w:tc>
          <w:tcPr>
            <w:tcW w:w="489" w:type="pct"/>
            <w:tcBorders>
              <w:top w:val="nil"/>
              <w:left w:val="nil"/>
              <w:bottom w:val="single" w:sz="4" w:space="0" w:color="auto"/>
              <w:right w:val="single" w:sz="4" w:space="0" w:color="auto"/>
            </w:tcBorders>
            <w:vAlign w:val="center"/>
            <w:hideMark/>
          </w:tcPr>
          <w:p w14:paraId="354D104F" w14:textId="5058DF88" w:rsidR="004F2263" w:rsidRPr="00956FC7" w:rsidRDefault="004F2263" w:rsidP="0060601A">
            <w:pPr>
              <w:pStyle w:val="-4"/>
            </w:pPr>
            <w:r w:rsidRPr="00956FC7">
              <w:rPr>
                <w:color w:val="000000"/>
              </w:rPr>
              <w:t>376,82</w:t>
            </w:r>
          </w:p>
        </w:tc>
      </w:tr>
      <w:tr w:rsidR="004F2263" w:rsidRPr="00956FC7" w14:paraId="3EBF3032" w14:textId="77777777" w:rsidTr="004F2263">
        <w:trPr>
          <w:cantSplit/>
          <w:trHeight w:val="278"/>
        </w:trPr>
        <w:tc>
          <w:tcPr>
            <w:tcW w:w="292" w:type="pct"/>
            <w:vAlign w:val="center"/>
            <w:hideMark/>
          </w:tcPr>
          <w:p w14:paraId="4ADE8790" w14:textId="77777777" w:rsidR="004F2263" w:rsidRPr="00956FC7" w:rsidRDefault="004F2263" w:rsidP="0060601A">
            <w:pPr>
              <w:pStyle w:val="-4"/>
            </w:pPr>
            <w:r w:rsidRPr="00956FC7">
              <w:t>125</w:t>
            </w:r>
          </w:p>
        </w:tc>
        <w:tc>
          <w:tcPr>
            <w:tcW w:w="1030" w:type="pct"/>
            <w:vAlign w:val="center"/>
            <w:hideMark/>
          </w:tcPr>
          <w:p w14:paraId="560389C9" w14:textId="77777777" w:rsidR="004F2263" w:rsidRPr="00956FC7" w:rsidRDefault="004F2263" w:rsidP="0060601A">
            <w:pPr>
              <w:pStyle w:val="-4"/>
            </w:pPr>
            <w:r w:rsidRPr="00956FC7">
              <w:t>КК-20</w:t>
            </w:r>
          </w:p>
        </w:tc>
        <w:tc>
          <w:tcPr>
            <w:tcW w:w="1031" w:type="pct"/>
            <w:vAlign w:val="center"/>
            <w:hideMark/>
          </w:tcPr>
          <w:p w14:paraId="60C9C221" w14:textId="77777777" w:rsidR="004F2263" w:rsidRPr="00956FC7" w:rsidRDefault="004F2263" w:rsidP="0060601A">
            <w:pPr>
              <w:pStyle w:val="-4"/>
            </w:pPr>
            <w:r w:rsidRPr="00956FC7">
              <w:t>КК-18</w:t>
            </w:r>
          </w:p>
        </w:tc>
        <w:tc>
          <w:tcPr>
            <w:tcW w:w="294" w:type="pct"/>
            <w:vAlign w:val="center"/>
            <w:hideMark/>
          </w:tcPr>
          <w:p w14:paraId="37294B39" w14:textId="77777777" w:rsidR="004F2263" w:rsidRPr="00956FC7" w:rsidRDefault="004F2263" w:rsidP="0060601A">
            <w:pPr>
              <w:pStyle w:val="-4"/>
            </w:pPr>
            <w:r w:rsidRPr="00956FC7">
              <w:t>150</w:t>
            </w:r>
          </w:p>
        </w:tc>
        <w:tc>
          <w:tcPr>
            <w:tcW w:w="294" w:type="pct"/>
            <w:vAlign w:val="center"/>
            <w:hideMark/>
          </w:tcPr>
          <w:p w14:paraId="46379E60" w14:textId="1F3B16D3" w:rsidR="004F2263" w:rsidRPr="00956FC7" w:rsidRDefault="004F2263" w:rsidP="0060601A">
            <w:pPr>
              <w:pStyle w:val="-4"/>
            </w:pPr>
            <w:r w:rsidRPr="00956FC7">
              <w:t>0,9</w:t>
            </w:r>
          </w:p>
        </w:tc>
        <w:tc>
          <w:tcPr>
            <w:tcW w:w="294" w:type="pct"/>
            <w:vAlign w:val="center"/>
            <w:hideMark/>
          </w:tcPr>
          <w:p w14:paraId="5EC3AC74" w14:textId="77777777" w:rsidR="004F2263" w:rsidRPr="00956FC7" w:rsidRDefault="004F2263" w:rsidP="0060601A">
            <w:pPr>
              <w:pStyle w:val="-4"/>
            </w:pPr>
            <w:r w:rsidRPr="00956FC7">
              <w:t>1,00</w:t>
            </w:r>
          </w:p>
        </w:tc>
        <w:tc>
          <w:tcPr>
            <w:tcW w:w="294" w:type="pct"/>
            <w:vAlign w:val="center"/>
            <w:hideMark/>
          </w:tcPr>
          <w:p w14:paraId="25DB2F5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4B41B88" w14:textId="7851E8A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C912511" w14:textId="54073A93" w:rsidR="004F2263" w:rsidRPr="00956FC7" w:rsidRDefault="004F2263" w:rsidP="0060601A">
            <w:pPr>
              <w:pStyle w:val="-4"/>
            </w:pPr>
            <w:r w:rsidRPr="00956FC7">
              <w:rPr>
                <w:color w:val="000000"/>
              </w:rPr>
              <w:t>86,09</w:t>
            </w:r>
          </w:p>
        </w:tc>
        <w:tc>
          <w:tcPr>
            <w:tcW w:w="489" w:type="pct"/>
            <w:tcBorders>
              <w:top w:val="nil"/>
              <w:left w:val="nil"/>
              <w:bottom w:val="single" w:sz="4" w:space="0" w:color="auto"/>
              <w:right w:val="single" w:sz="4" w:space="0" w:color="auto"/>
            </w:tcBorders>
            <w:vAlign w:val="center"/>
            <w:hideMark/>
          </w:tcPr>
          <w:p w14:paraId="1747F643" w14:textId="38813063" w:rsidR="004F2263" w:rsidRPr="00956FC7" w:rsidRDefault="004F2263" w:rsidP="0060601A">
            <w:pPr>
              <w:pStyle w:val="-4"/>
            </w:pPr>
            <w:r w:rsidRPr="00956FC7">
              <w:rPr>
                <w:color w:val="000000"/>
              </w:rPr>
              <w:t>634,60</w:t>
            </w:r>
          </w:p>
        </w:tc>
      </w:tr>
      <w:tr w:rsidR="004F2263" w:rsidRPr="00956FC7" w14:paraId="37567CDC" w14:textId="77777777" w:rsidTr="004F2263">
        <w:trPr>
          <w:cantSplit/>
          <w:trHeight w:val="278"/>
        </w:trPr>
        <w:tc>
          <w:tcPr>
            <w:tcW w:w="292" w:type="pct"/>
            <w:vAlign w:val="center"/>
            <w:hideMark/>
          </w:tcPr>
          <w:p w14:paraId="47A8CF6C" w14:textId="77777777" w:rsidR="004F2263" w:rsidRPr="00956FC7" w:rsidRDefault="004F2263" w:rsidP="0060601A">
            <w:pPr>
              <w:pStyle w:val="-4"/>
            </w:pPr>
            <w:r w:rsidRPr="00956FC7">
              <w:t>126</w:t>
            </w:r>
          </w:p>
        </w:tc>
        <w:tc>
          <w:tcPr>
            <w:tcW w:w="1030" w:type="pct"/>
            <w:vAlign w:val="center"/>
            <w:hideMark/>
          </w:tcPr>
          <w:p w14:paraId="322A333C" w14:textId="77777777" w:rsidR="004F2263" w:rsidRPr="00956FC7" w:rsidRDefault="004F2263" w:rsidP="0060601A">
            <w:pPr>
              <w:pStyle w:val="-4"/>
            </w:pPr>
            <w:r w:rsidRPr="00956FC7">
              <w:t>ЖК «Северный»</w:t>
            </w:r>
          </w:p>
        </w:tc>
        <w:tc>
          <w:tcPr>
            <w:tcW w:w="1031" w:type="pct"/>
            <w:vAlign w:val="center"/>
            <w:hideMark/>
          </w:tcPr>
          <w:p w14:paraId="17FC45D6" w14:textId="77777777" w:rsidR="004F2263" w:rsidRPr="00956FC7" w:rsidRDefault="004F2263" w:rsidP="0060601A">
            <w:pPr>
              <w:pStyle w:val="-4"/>
            </w:pPr>
            <w:r w:rsidRPr="00956FC7">
              <w:t>КК-19</w:t>
            </w:r>
          </w:p>
        </w:tc>
        <w:tc>
          <w:tcPr>
            <w:tcW w:w="294" w:type="pct"/>
            <w:vAlign w:val="center"/>
            <w:hideMark/>
          </w:tcPr>
          <w:p w14:paraId="440FEFB2" w14:textId="77777777" w:rsidR="004F2263" w:rsidRPr="00956FC7" w:rsidRDefault="004F2263" w:rsidP="0060601A">
            <w:pPr>
              <w:pStyle w:val="-4"/>
            </w:pPr>
            <w:r w:rsidRPr="00956FC7">
              <w:t>150</w:t>
            </w:r>
          </w:p>
        </w:tc>
        <w:tc>
          <w:tcPr>
            <w:tcW w:w="294" w:type="pct"/>
            <w:vAlign w:val="center"/>
            <w:hideMark/>
          </w:tcPr>
          <w:p w14:paraId="326B480C" w14:textId="1EDCBDF0" w:rsidR="004F2263" w:rsidRPr="00956FC7" w:rsidRDefault="004F2263" w:rsidP="0060601A">
            <w:pPr>
              <w:pStyle w:val="-4"/>
            </w:pPr>
            <w:r w:rsidRPr="00956FC7">
              <w:t>0,9</w:t>
            </w:r>
          </w:p>
        </w:tc>
        <w:tc>
          <w:tcPr>
            <w:tcW w:w="294" w:type="pct"/>
            <w:vAlign w:val="center"/>
            <w:hideMark/>
          </w:tcPr>
          <w:p w14:paraId="58B7B9AB" w14:textId="77777777" w:rsidR="004F2263" w:rsidRPr="00956FC7" w:rsidRDefault="004F2263" w:rsidP="0060601A">
            <w:pPr>
              <w:pStyle w:val="-4"/>
            </w:pPr>
            <w:r w:rsidRPr="00956FC7">
              <w:t>1,00</w:t>
            </w:r>
          </w:p>
        </w:tc>
        <w:tc>
          <w:tcPr>
            <w:tcW w:w="294" w:type="pct"/>
            <w:vAlign w:val="center"/>
            <w:hideMark/>
          </w:tcPr>
          <w:p w14:paraId="0110C3E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374309" w14:textId="1DC2772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213A83C" w14:textId="4D4A04F2" w:rsidR="004F2263" w:rsidRPr="00956FC7" w:rsidRDefault="004F2263" w:rsidP="0060601A">
            <w:pPr>
              <w:pStyle w:val="-4"/>
            </w:pPr>
            <w:r w:rsidRPr="00956FC7">
              <w:rPr>
                <w:color w:val="000000"/>
              </w:rPr>
              <w:t>11,50</w:t>
            </w:r>
          </w:p>
        </w:tc>
        <w:tc>
          <w:tcPr>
            <w:tcW w:w="489" w:type="pct"/>
            <w:tcBorders>
              <w:top w:val="nil"/>
              <w:left w:val="nil"/>
              <w:bottom w:val="single" w:sz="4" w:space="0" w:color="auto"/>
              <w:right w:val="single" w:sz="4" w:space="0" w:color="auto"/>
            </w:tcBorders>
            <w:vAlign w:val="center"/>
            <w:hideMark/>
          </w:tcPr>
          <w:p w14:paraId="1729BD79" w14:textId="178B5D57" w:rsidR="004F2263" w:rsidRPr="00956FC7" w:rsidRDefault="004F2263" w:rsidP="0060601A">
            <w:pPr>
              <w:pStyle w:val="-4"/>
            </w:pPr>
            <w:r w:rsidRPr="00956FC7">
              <w:rPr>
                <w:color w:val="000000"/>
              </w:rPr>
              <w:t>84,77</w:t>
            </w:r>
          </w:p>
        </w:tc>
      </w:tr>
      <w:tr w:rsidR="004F2263" w:rsidRPr="00956FC7" w14:paraId="0C0D4774" w14:textId="77777777" w:rsidTr="004F2263">
        <w:trPr>
          <w:cantSplit/>
          <w:trHeight w:val="278"/>
        </w:trPr>
        <w:tc>
          <w:tcPr>
            <w:tcW w:w="292" w:type="pct"/>
            <w:vAlign w:val="center"/>
            <w:hideMark/>
          </w:tcPr>
          <w:p w14:paraId="0C00DCB7" w14:textId="77777777" w:rsidR="004F2263" w:rsidRPr="00956FC7" w:rsidRDefault="004F2263" w:rsidP="0060601A">
            <w:pPr>
              <w:pStyle w:val="-4"/>
            </w:pPr>
            <w:r w:rsidRPr="00956FC7">
              <w:t>127</w:t>
            </w:r>
          </w:p>
        </w:tc>
        <w:tc>
          <w:tcPr>
            <w:tcW w:w="1030" w:type="pct"/>
            <w:vAlign w:val="center"/>
            <w:hideMark/>
          </w:tcPr>
          <w:p w14:paraId="18201553" w14:textId="77777777" w:rsidR="004F2263" w:rsidRPr="00956FC7" w:rsidRDefault="004F2263" w:rsidP="0060601A">
            <w:pPr>
              <w:pStyle w:val="-4"/>
            </w:pPr>
            <w:r w:rsidRPr="00956FC7">
              <w:t>КК-21</w:t>
            </w:r>
          </w:p>
        </w:tc>
        <w:tc>
          <w:tcPr>
            <w:tcW w:w="1031" w:type="pct"/>
            <w:vAlign w:val="center"/>
            <w:hideMark/>
          </w:tcPr>
          <w:p w14:paraId="21DED783" w14:textId="77777777" w:rsidR="004F2263" w:rsidRPr="00956FC7" w:rsidRDefault="004F2263" w:rsidP="0060601A">
            <w:pPr>
              <w:pStyle w:val="-4"/>
            </w:pPr>
            <w:r w:rsidRPr="00956FC7">
              <w:t>КК-20</w:t>
            </w:r>
          </w:p>
        </w:tc>
        <w:tc>
          <w:tcPr>
            <w:tcW w:w="294" w:type="pct"/>
            <w:vAlign w:val="center"/>
            <w:hideMark/>
          </w:tcPr>
          <w:p w14:paraId="7CFE8591" w14:textId="77777777" w:rsidR="004F2263" w:rsidRPr="00956FC7" w:rsidRDefault="004F2263" w:rsidP="0060601A">
            <w:pPr>
              <w:pStyle w:val="-4"/>
            </w:pPr>
            <w:r w:rsidRPr="00956FC7">
              <w:t>150</w:t>
            </w:r>
          </w:p>
        </w:tc>
        <w:tc>
          <w:tcPr>
            <w:tcW w:w="294" w:type="pct"/>
            <w:vAlign w:val="center"/>
            <w:hideMark/>
          </w:tcPr>
          <w:p w14:paraId="4B5708BB" w14:textId="6A93364F" w:rsidR="004F2263" w:rsidRPr="00956FC7" w:rsidRDefault="004F2263" w:rsidP="0060601A">
            <w:pPr>
              <w:pStyle w:val="-4"/>
            </w:pPr>
            <w:r w:rsidRPr="00956FC7">
              <w:t>0,9</w:t>
            </w:r>
          </w:p>
        </w:tc>
        <w:tc>
          <w:tcPr>
            <w:tcW w:w="294" w:type="pct"/>
            <w:vAlign w:val="center"/>
            <w:hideMark/>
          </w:tcPr>
          <w:p w14:paraId="64F6CDEA" w14:textId="77777777" w:rsidR="004F2263" w:rsidRPr="00956FC7" w:rsidRDefault="004F2263" w:rsidP="0060601A">
            <w:pPr>
              <w:pStyle w:val="-4"/>
            </w:pPr>
            <w:r w:rsidRPr="00956FC7">
              <w:t>1,00</w:t>
            </w:r>
          </w:p>
        </w:tc>
        <w:tc>
          <w:tcPr>
            <w:tcW w:w="294" w:type="pct"/>
            <w:vAlign w:val="center"/>
            <w:hideMark/>
          </w:tcPr>
          <w:p w14:paraId="0A5C805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9B5832C" w14:textId="077E717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375ED79" w14:textId="02E1CEF4" w:rsidR="004F2263" w:rsidRPr="00956FC7" w:rsidRDefault="004F2263" w:rsidP="0060601A">
            <w:pPr>
              <w:pStyle w:val="-4"/>
            </w:pPr>
            <w:r w:rsidRPr="00956FC7">
              <w:rPr>
                <w:color w:val="000000"/>
              </w:rPr>
              <w:t>10,26</w:t>
            </w:r>
          </w:p>
        </w:tc>
        <w:tc>
          <w:tcPr>
            <w:tcW w:w="489" w:type="pct"/>
            <w:tcBorders>
              <w:top w:val="nil"/>
              <w:left w:val="nil"/>
              <w:bottom w:val="single" w:sz="4" w:space="0" w:color="auto"/>
              <w:right w:val="single" w:sz="4" w:space="0" w:color="auto"/>
            </w:tcBorders>
            <w:vAlign w:val="center"/>
            <w:hideMark/>
          </w:tcPr>
          <w:p w14:paraId="3E242787" w14:textId="77F0F13D" w:rsidR="004F2263" w:rsidRPr="00956FC7" w:rsidRDefault="004F2263" w:rsidP="0060601A">
            <w:pPr>
              <w:pStyle w:val="-4"/>
            </w:pPr>
            <w:r w:rsidRPr="00956FC7">
              <w:rPr>
                <w:color w:val="000000"/>
              </w:rPr>
              <w:t>75,63</w:t>
            </w:r>
          </w:p>
        </w:tc>
      </w:tr>
      <w:tr w:rsidR="004F2263" w:rsidRPr="00956FC7" w14:paraId="6469C177" w14:textId="77777777" w:rsidTr="004F2263">
        <w:trPr>
          <w:cantSplit/>
          <w:trHeight w:val="278"/>
        </w:trPr>
        <w:tc>
          <w:tcPr>
            <w:tcW w:w="292" w:type="pct"/>
            <w:vAlign w:val="center"/>
            <w:hideMark/>
          </w:tcPr>
          <w:p w14:paraId="747AE5B5" w14:textId="77777777" w:rsidR="004F2263" w:rsidRPr="00956FC7" w:rsidRDefault="004F2263" w:rsidP="0060601A">
            <w:pPr>
              <w:pStyle w:val="-4"/>
            </w:pPr>
            <w:r w:rsidRPr="00956FC7">
              <w:t>128</w:t>
            </w:r>
          </w:p>
        </w:tc>
        <w:tc>
          <w:tcPr>
            <w:tcW w:w="1030" w:type="pct"/>
            <w:vAlign w:val="center"/>
            <w:hideMark/>
          </w:tcPr>
          <w:p w14:paraId="29CB5647" w14:textId="77777777" w:rsidR="004F2263" w:rsidRPr="00956FC7" w:rsidRDefault="004F2263" w:rsidP="0060601A">
            <w:pPr>
              <w:pStyle w:val="-4"/>
            </w:pPr>
            <w:r w:rsidRPr="00956FC7">
              <w:t>ЖК «Северный»</w:t>
            </w:r>
          </w:p>
        </w:tc>
        <w:tc>
          <w:tcPr>
            <w:tcW w:w="1031" w:type="pct"/>
            <w:vAlign w:val="center"/>
            <w:hideMark/>
          </w:tcPr>
          <w:p w14:paraId="78B9AFA4" w14:textId="77777777" w:rsidR="004F2263" w:rsidRPr="00956FC7" w:rsidRDefault="004F2263" w:rsidP="0060601A">
            <w:pPr>
              <w:pStyle w:val="-4"/>
            </w:pPr>
            <w:r w:rsidRPr="00956FC7">
              <w:t>КК-21</w:t>
            </w:r>
          </w:p>
        </w:tc>
        <w:tc>
          <w:tcPr>
            <w:tcW w:w="294" w:type="pct"/>
            <w:vAlign w:val="center"/>
            <w:hideMark/>
          </w:tcPr>
          <w:p w14:paraId="06941C38" w14:textId="77777777" w:rsidR="004F2263" w:rsidRPr="00956FC7" w:rsidRDefault="004F2263" w:rsidP="0060601A">
            <w:pPr>
              <w:pStyle w:val="-4"/>
            </w:pPr>
            <w:r w:rsidRPr="00956FC7">
              <w:t>150</w:t>
            </w:r>
          </w:p>
        </w:tc>
        <w:tc>
          <w:tcPr>
            <w:tcW w:w="294" w:type="pct"/>
            <w:vAlign w:val="center"/>
            <w:hideMark/>
          </w:tcPr>
          <w:p w14:paraId="7B0B4AB6" w14:textId="44E347D6" w:rsidR="004F2263" w:rsidRPr="00956FC7" w:rsidRDefault="004F2263" w:rsidP="0060601A">
            <w:pPr>
              <w:pStyle w:val="-4"/>
            </w:pPr>
            <w:r w:rsidRPr="00956FC7">
              <w:t>0,9</w:t>
            </w:r>
          </w:p>
        </w:tc>
        <w:tc>
          <w:tcPr>
            <w:tcW w:w="294" w:type="pct"/>
            <w:vAlign w:val="center"/>
            <w:hideMark/>
          </w:tcPr>
          <w:p w14:paraId="7B3E150F" w14:textId="77777777" w:rsidR="004F2263" w:rsidRPr="00956FC7" w:rsidRDefault="004F2263" w:rsidP="0060601A">
            <w:pPr>
              <w:pStyle w:val="-4"/>
            </w:pPr>
            <w:r w:rsidRPr="00956FC7">
              <w:t>1,00</w:t>
            </w:r>
          </w:p>
        </w:tc>
        <w:tc>
          <w:tcPr>
            <w:tcW w:w="294" w:type="pct"/>
            <w:vAlign w:val="center"/>
            <w:hideMark/>
          </w:tcPr>
          <w:p w14:paraId="77EA312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E6D44BE" w14:textId="19B4A1C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0F30C41" w14:textId="1E6A1225" w:rsidR="004F2263" w:rsidRPr="00956FC7" w:rsidRDefault="004F2263" w:rsidP="0060601A">
            <w:pPr>
              <w:pStyle w:val="-4"/>
            </w:pPr>
            <w:r w:rsidRPr="00956FC7">
              <w:rPr>
                <w:color w:val="000000"/>
              </w:rPr>
              <w:t>8,85</w:t>
            </w:r>
          </w:p>
        </w:tc>
        <w:tc>
          <w:tcPr>
            <w:tcW w:w="489" w:type="pct"/>
            <w:tcBorders>
              <w:top w:val="nil"/>
              <w:left w:val="nil"/>
              <w:bottom w:val="single" w:sz="4" w:space="0" w:color="auto"/>
              <w:right w:val="single" w:sz="4" w:space="0" w:color="auto"/>
            </w:tcBorders>
            <w:vAlign w:val="center"/>
            <w:hideMark/>
          </w:tcPr>
          <w:p w14:paraId="372A14B9" w14:textId="473752C8" w:rsidR="004F2263" w:rsidRPr="00956FC7" w:rsidRDefault="004F2263" w:rsidP="0060601A">
            <w:pPr>
              <w:pStyle w:val="-4"/>
            </w:pPr>
            <w:r w:rsidRPr="00956FC7">
              <w:rPr>
                <w:color w:val="000000"/>
              </w:rPr>
              <w:t>65,24</w:t>
            </w:r>
          </w:p>
        </w:tc>
      </w:tr>
      <w:tr w:rsidR="004F2263" w:rsidRPr="00956FC7" w14:paraId="349C780D" w14:textId="77777777" w:rsidTr="004F2263">
        <w:trPr>
          <w:cantSplit/>
          <w:trHeight w:val="278"/>
        </w:trPr>
        <w:tc>
          <w:tcPr>
            <w:tcW w:w="292" w:type="pct"/>
            <w:vAlign w:val="center"/>
            <w:hideMark/>
          </w:tcPr>
          <w:p w14:paraId="482FDE47" w14:textId="77777777" w:rsidR="004F2263" w:rsidRPr="00956FC7" w:rsidRDefault="004F2263" w:rsidP="0060601A">
            <w:pPr>
              <w:pStyle w:val="-4"/>
            </w:pPr>
            <w:r w:rsidRPr="00956FC7">
              <w:lastRenderedPageBreak/>
              <w:t>129</w:t>
            </w:r>
          </w:p>
        </w:tc>
        <w:tc>
          <w:tcPr>
            <w:tcW w:w="1030" w:type="pct"/>
            <w:vAlign w:val="center"/>
            <w:hideMark/>
          </w:tcPr>
          <w:p w14:paraId="6F6F20C8" w14:textId="77777777" w:rsidR="004F2263" w:rsidRPr="00956FC7" w:rsidRDefault="004F2263" w:rsidP="0060601A">
            <w:pPr>
              <w:pStyle w:val="-4"/>
            </w:pPr>
            <w:r w:rsidRPr="00956FC7">
              <w:t>КК-23</w:t>
            </w:r>
          </w:p>
        </w:tc>
        <w:tc>
          <w:tcPr>
            <w:tcW w:w="1031" w:type="pct"/>
            <w:vAlign w:val="center"/>
            <w:hideMark/>
          </w:tcPr>
          <w:p w14:paraId="15499471" w14:textId="77777777" w:rsidR="004F2263" w:rsidRPr="00956FC7" w:rsidRDefault="004F2263" w:rsidP="0060601A">
            <w:pPr>
              <w:pStyle w:val="-4"/>
            </w:pPr>
            <w:r w:rsidRPr="00956FC7">
              <w:t>КК-22</w:t>
            </w:r>
          </w:p>
        </w:tc>
        <w:tc>
          <w:tcPr>
            <w:tcW w:w="294" w:type="pct"/>
            <w:vAlign w:val="center"/>
            <w:hideMark/>
          </w:tcPr>
          <w:p w14:paraId="42D06939" w14:textId="77777777" w:rsidR="004F2263" w:rsidRPr="00956FC7" w:rsidRDefault="004F2263" w:rsidP="0060601A">
            <w:pPr>
              <w:pStyle w:val="-4"/>
            </w:pPr>
            <w:r w:rsidRPr="00956FC7">
              <w:t>200</w:t>
            </w:r>
          </w:p>
        </w:tc>
        <w:tc>
          <w:tcPr>
            <w:tcW w:w="294" w:type="pct"/>
            <w:vAlign w:val="center"/>
            <w:hideMark/>
          </w:tcPr>
          <w:p w14:paraId="5061960F" w14:textId="026D6A33" w:rsidR="004F2263" w:rsidRPr="00956FC7" w:rsidRDefault="004F2263" w:rsidP="0060601A">
            <w:pPr>
              <w:pStyle w:val="-4"/>
            </w:pPr>
            <w:r w:rsidRPr="00956FC7">
              <w:t>0,9</w:t>
            </w:r>
          </w:p>
        </w:tc>
        <w:tc>
          <w:tcPr>
            <w:tcW w:w="294" w:type="pct"/>
            <w:vAlign w:val="center"/>
            <w:hideMark/>
          </w:tcPr>
          <w:p w14:paraId="4AC69BEF" w14:textId="77777777" w:rsidR="004F2263" w:rsidRPr="00956FC7" w:rsidRDefault="004F2263" w:rsidP="0060601A">
            <w:pPr>
              <w:pStyle w:val="-4"/>
            </w:pPr>
            <w:r w:rsidRPr="00956FC7">
              <w:t>1,00</w:t>
            </w:r>
          </w:p>
        </w:tc>
        <w:tc>
          <w:tcPr>
            <w:tcW w:w="294" w:type="pct"/>
            <w:vAlign w:val="center"/>
            <w:hideMark/>
          </w:tcPr>
          <w:p w14:paraId="30B69D3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8B96C9D" w14:textId="43F90FA3"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C88C0FE" w14:textId="70A3B2AB" w:rsidR="004F2263" w:rsidRPr="00956FC7" w:rsidRDefault="004F2263" w:rsidP="0060601A">
            <w:pPr>
              <w:pStyle w:val="-4"/>
            </w:pPr>
            <w:r w:rsidRPr="00956FC7">
              <w:rPr>
                <w:color w:val="000000"/>
              </w:rPr>
              <w:t>20,87</w:t>
            </w:r>
          </w:p>
        </w:tc>
        <w:tc>
          <w:tcPr>
            <w:tcW w:w="489" w:type="pct"/>
            <w:tcBorders>
              <w:top w:val="nil"/>
              <w:left w:val="nil"/>
              <w:bottom w:val="single" w:sz="4" w:space="0" w:color="auto"/>
              <w:right w:val="single" w:sz="4" w:space="0" w:color="auto"/>
            </w:tcBorders>
            <w:vAlign w:val="center"/>
            <w:hideMark/>
          </w:tcPr>
          <w:p w14:paraId="156090B7" w14:textId="4A933DC4" w:rsidR="004F2263" w:rsidRPr="00956FC7" w:rsidRDefault="004F2263" w:rsidP="0060601A">
            <w:pPr>
              <w:pStyle w:val="-4"/>
            </w:pPr>
            <w:r w:rsidRPr="00956FC7">
              <w:rPr>
                <w:color w:val="000000"/>
              </w:rPr>
              <w:t>132,74</w:t>
            </w:r>
          </w:p>
        </w:tc>
      </w:tr>
      <w:tr w:rsidR="004F2263" w:rsidRPr="00956FC7" w14:paraId="76667C8A" w14:textId="77777777" w:rsidTr="004F2263">
        <w:trPr>
          <w:cantSplit/>
          <w:trHeight w:val="278"/>
        </w:trPr>
        <w:tc>
          <w:tcPr>
            <w:tcW w:w="292" w:type="pct"/>
            <w:vAlign w:val="center"/>
            <w:hideMark/>
          </w:tcPr>
          <w:p w14:paraId="71B64DB5" w14:textId="77777777" w:rsidR="004F2263" w:rsidRPr="00956FC7" w:rsidRDefault="004F2263" w:rsidP="0060601A">
            <w:pPr>
              <w:pStyle w:val="-4"/>
            </w:pPr>
            <w:r w:rsidRPr="00956FC7">
              <w:t>130</w:t>
            </w:r>
          </w:p>
        </w:tc>
        <w:tc>
          <w:tcPr>
            <w:tcW w:w="1030" w:type="pct"/>
            <w:vAlign w:val="center"/>
            <w:hideMark/>
          </w:tcPr>
          <w:p w14:paraId="79D0016D" w14:textId="77777777" w:rsidR="004F2263" w:rsidRPr="00956FC7" w:rsidRDefault="004F2263" w:rsidP="0060601A">
            <w:pPr>
              <w:pStyle w:val="-4"/>
            </w:pPr>
            <w:r w:rsidRPr="00956FC7">
              <w:t>КК-34</w:t>
            </w:r>
          </w:p>
        </w:tc>
        <w:tc>
          <w:tcPr>
            <w:tcW w:w="1031" w:type="pct"/>
            <w:vAlign w:val="center"/>
            <w:hideMark/>
          </w:tcPr>
          <w:p w14:paraId="3BD3A95C" w14:textId="77777777" w:rsidR="004F2263" w:rsidRPr="00956FC7" w:rsidRDefault="004F2263" w:rsidP="0060601A">
            <w:pPr>
              <w:pStyle w:val="-4"/>
            </w:pPr>
            <w:r w:rsidRPr="00956FC7">
              <w:t>КК-23</w:t>
            </w:r>
          </w:p>
        </w:tc>
        <w:tc>
          <w:tcPr>
            <w:tcW w:w="294" w:type="pct"/>
            <w:vAlign w:val="center"/>
            <w:hideMark/>
          </w:tcPr>
          <w:p w14:paraId="42150484" w14:textId="77777777" w:rsidR="004F2263" w:rsidRPr="00956FC7" w:rsidRDefault="004F2263" w:rsidP="0060601A">
            <w:pPr>
              <w:pStyle w:val="-4"/>
            </w:pPr>
            <w:r w:rsidRPr="00956FC7">
              <w:t>150</w:t>
            </w:r>
          </w:p>
        </w:tc>
        <w:tc>
          <w:tcPr>
            <w:tcW w:w="294" w:type="pct"/>
            <w:vAlign w:val="center"/>
            <w:hideMark/>
          </w:tcPr>
          <w:p w14:paraId="3B5B0A7B" w14:textId="3A0D3CA9" w:rsidR="004F2263" w:rsidRPr="00956FC7" w:rsidRDefault="004F2263" w:rsidP="0060601A">
            <w:pPr>
              <w:pStyle w:val="-4"/>
            </w:pPr>
            <w:r w:rsidRPr="00956FC7">
              <w:t>0,9</w:t>
            </w:r>
          </w:p>
        </w:tc>
        <w:tc>
          <w:tcPr>
            <w:tcW w:w="294" w:type="pct"/>
            <w:vAlign w:val="center"/>
            <w:hideMark/>
          </w:tcPr>
          <w:p w14:paraId="2EADD1F3" w14:textId="77777777" w:rsidR="004F2263" w:rsidRPr="00956FC7" w:rsidRDefault="004F2263" w:rsidP="0060601A">
            <w:pPr>
              <w:pStyle w:val="-4"/>
            </w:pPr>
            <w:r w:rsidRPr="00956FC7">
              <w:t>1,00</w:t>
            </w:r>
          </w:p>
        </w:tc>
        <w:tc>
          <w:tcPr>
            <w:tcW w:w="294" w:type="pct"/>
            <w:vAlign w:val="center"/>
            <w:hideMark/>
          </w:tcPr>
          <w:p w14:paraId="3048F1F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976BDB5" w14:textId="0082489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B58BF10" w14:textId="5A9E49ED" w:rsidR="004F2263" w:rsidRPr="00956FC7" w:rsidRDefault="004F2263" w:rsidP="0060601A">
            <w:pPr>
              <w:pStyle w:val="-4"/>
            </w:pPr>
            <w:r w:rsidRPr="00956FC7">
              <w:rPr>
                <w:color w:val="000000"/>
              </w:rPr>
              <w:t>9,22</w:t>
            </w:r>
          </w:p>
        </w:tc>
        <w:tc>
          <w:tcPr>
            <w:tcW w:w="489" w:type="pct"/>
            <w:tcBorders>
              <w:top w:val="nil"/>
              <w:left w:val="nil"/>
              <w:bottom w:val="single" w:sz="4" w:space="0" w:color="auto"/>
              <w:right w:val="single" w:sz="4" w:space="0" w:color="auto"/>
            </w:tcBorders>
            <w:vAlign w:val="center"/>
            <w:hideMark/>
          </w:tcPr>
          <w:p w14:paraId="76A6C1D2" w14:textId="23C6C6DC" w:rsidR="004F2263" w:rsidRPr="00956FC7" w:rsidRDefault="004F2263" w:rsidP="0060601A">
            <w:pPr>
              <w:pStyle w:val="-4"/>
            </w:pPr>
            <w:r w:rsidRPr="00956FC7">
              <w:rPr>
                <w:color w:val="000000"/>
              </w:rPr>
              <w:t>67,96</w:t>
            </w:r>
          </w:p>
        </w:tc>
      </w:tr>
      <w:tr w:rsidR="004F2263" w:rsidRPr="00956FC7" w14:paraId="3009B4C3" w14:textId="77777777" w:rsidTr="004F2263">
        <w:trPr>
          <w:cantSplit/>
          <w:trHeight w:val="278"/>
        </w:trPr>
        <w:tc>
          <w:tcPr>
            <w:tcW w:w="292" w:type="pct"/>
            <w:vAlign w:val="center"/>
            <w:hideMark/>
          </w:tcPr>
          <w:p w14:paraId="54C49FA9" w14:textId="77777777" w:rsidR="004F2263" w:rsidRPr="00956FC7" w:rsidRDefault="004F2263" w:rsidP="0060601A">
            <w:pPr>
              <w:pStyle w:val="-4"/>
            </w:pPr>
            <w:r w:rsidRPr="00956FC7">
              <w:t>131</w:t>
            </w:r>
          </w:p>
        </w:tc>
        <w:tc>
          <w:tcPr>
            <w:tcW w:w="1030" w:type="pct"/>
            <w:vAlign w:val="center"/>
            <w:hideMark/>
          </w:tcPr>
          <w:p w14:paraId="162DF508" w14:textId="77777777" w:rsidR="004F2263" w:rsidRPr="00956FC7" w:rsidRDefault="004F2263" w:rsidP="0060601A">
            <w:pPr>
              <w:pStyle w:val="-4"/>
            </w:pPr>
            <w:r w:rsidRPr="00956FC7">
              <w:t>КК-24</w:t>
            </w:r>
          </w:p>
        </w:tc>
        <w:tc>
          <w:tcPr>
            <w:tcW w:w="1031" w:type="pct"/>
            <w:vAlign w:val="center"/>
            <w:hideMark/>
          </w:tcPr>
          <w:p w14:paraId="7C1DF730" w14:textId="77777777" w:rsidR="004F2263" w:rsidRPr="00956FC7" w:rsidRDefault="004F2263" w:rsidP="0060601A">
            <w:pPr>
              <w:pStyle w:val="-4"/>
            </w:pPr>
            <w:r w:rsidRPr="00956FC7">
              <w:t>КК-23</w:t>
            </w:r>
          </w:p>
        </w:tc>
        <w:tc>
          <w:tcPr>
            <w:tcW w:w="294" w:type="pct"/>
            <w:vAlign w:val="center"/>
            <w:hideMark/>
          </w:tcPr>
          <w:p w14:paraId="24A0F0FD" w14:textId="77777777" w:rsidR="004F2263" w:rsidRPr="00956FC7" w:rsidRDefault="004F2263" w:rsidP="0060601A">
            <w:pPr>
              <w:pStyle w:val="-4"/>
            </w:pPr>
            <w:r w:rsidRPr="00956FC7">
              <w:t>150</w:t>
            </w:r>
          </w:p>
        </w:tc>
        <w:tc>
          <w:tcPr>
            <w:tcW w:w="294" w:type="pct"/>
            <w:vAlign w:val="center"/>
            <w:hideMark/>
          </w:tcPr>
          <w:p w14:paraId="4D49D9D3" w14:textId="40A5A0B8" w:rsidR="004F2263" w:rsidRPr="00956FC7" w:rsidRDefault="004F2263" w:rsidP="0060601A">
            <w:pPr>
              <w:pStyle w:val="-4"/>
            </w:pPr>
            <w:r w:rsidRPr="00956FC7">
              <w:t>0,9</w:t>
            </w:r>
          </w:p>
        </w:tc>
        <w:tc>
          <w:tcPr>
            <w:tcW w:w="294" w:type="pct"/>
            <w:vAlign w:val="center"/>
            <w:hideMark/>
          </w:tcPr>
          <w:p w14:paraId="25364B2C" w14:textId="77777777" w:rsidR="004F2263" w:rsidRPr="00956FC7" w:rsidRDefault="004F2263" w:rsidP="0060601A">
            <w:pPr>
              <w:pStyle w:val="-4"/>
            </w:pPr>
            <w:r w:rsidRPr="00956FC7">
              <w:t>1,00</w:t>
            </w:r>
          </w:p>
        </w:tc>
        <w:tc>
          <w:tcPr>
            <w:tcW w:w="294" w:type="pct"/>
            <w:vAlign w:val="center"/>
            <w:hideMark/>
          </w:tcPr>
          <w:p w14:paraId="1128983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D6378C6" w14:textId="58DAF01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C1D3020" w14:textId="5EA70E5A" w:rsidR="004F2263" w:rsidRPr="00956FC7" w:rsidRDefault="004F2263" w:rsidP="0060601A">
            <w:pPr>
              <w:pStyle w:val="-4"/>
            </w:pPr>
            <w:r w:rsidRPr="00956FC7">
              <w:rPr>
                <w:color w:val="000000"/>
              </w:rPr>
              <w:t>15,71</w:t>
            </w:r>
          </w:p>
        </w:tc>
        <w:tc>
          <w:tcPr>
            <w:tcW w:w="489" w:type="pct"/>
            <w:tcBorders>
              <w:top w:val="nil"/>
              <w:left w:val="nil"/>
              <w:bottom w:val="single" w:sz="4" w:space="0" w:color="auto"/>
              <w:right w:val="single" w:sz="4" w:space="0" w:color="auto"/>
            </w:tcBorders>
            <w:vAlign w:val="center"/>
            <w:hideMark/>
          </w:tcPr>
          <w:p w14:paraId="16CC208E" w14:textId="77A87666" w:rsidR="004F2263" w:rsidRPr="00956FC7" w:rsidRDefault="004F2263" w:rsidP="0060601A">
            <w:pPr>
              <w:pStyle w:val="-4"/>
            </w:pPr>
            <w:r w:rsidRPr="00956FC7">
              <w:rPr>
                <w:color w:val="000000"/>
              </w:rPr>
              <w:t>115,80</w:t>
            </w:r>
          </w:p>
        </w:tc>
      </w:tr>
      <w:tr w:rsidR="004F2263" w:rsidRPr="00956FC7" w14:paraId="742E6DFB" w14:textId="77777777" w:rsidTr="004F2263">
        <w:trPr>
          <w:cantSplit/>
          <w:trHeight w:val="278"/>
        </w:trPr>
        <w:tc>
          <w:tcPr>
            <w:tcW w:w="292" w:type="pct"/>
            <w:vAlign w:val="center"/>
            <w:hideMark/>
          </w:tcPr>
          <w:p w14:paraId="7F687A1F" w14:textId="77777777" w:rsidR="004F2263" w:rsidRPr="00956FC7" w:rsidRDefault="004F2263" w:rsidP="0060601A">
            <w:pPr>
              <w:pStyle w:val="-4"/>
            </w:pPr>
            <w:r w:rsidRPr="00956FC7">
              <w:t>132</w:t>
            </w:r>
          </w:p>
        </w:tc>
        <w:tc>
          <w:tcPr>
            <w:tcW w:w="1030" w:type="pct"/>
            <w:vAlign w:val="center"/>
            <w:hideMark/>
          </w:tcPr>
          <w:p w14:paraId="6621FCEF" w14:textId="77777777" w:rsidR="004F2263" w:rsidRPr="00956FC7" w:rsidRDefault="004F2263" w:rsidP="0060601A">
            <w:pPr>
              <w:pStyle w:val="-4"/>
            </w:pPr>
            <w:r w:rsidRPr="00956FC7">
              <w:t>КК-25</w:t>
            </w:r>
          </w:p>
        </w:tc>
        <w:tc>
          <w:tcPr>
            <w:tcW w:w="1031" w:type="pct"/>
            <w:vAlign w:val="center"/>
            <w:hideMark/>
          </w:tcPr>
          <w:p w14:paraId="40F13876" w14:textId="77777777" w:rsidR="004F2263" w:rsidRPr="00956FC7" w:rsidRDefault="004F2263" w:rsidP="0060601A">
            <w:pPr>
              <w:pStyle w:val="-4"/>
            </w:pPr>
            <w:r w:rsidRPr="00956FC7">
              <w:t>КК-24</w:t>
            </w:r>
          </w:p>
        </w:tc>
        <w:tc>
          <w:tcPr>
            <w:tcW w:w="294" w:type="pct"/>
            <w:vAlign w:val="center"/>
            <w:hideMark/>
          </w:tcPr>
          <w:p w14:paraId="010FE654" w14:textId="77777777" w:rsidR="004F2263" w:rsidRPr="00956FC7" w:rsidRDefault="004F2263" w:rsidP="0060601A">
            <w:pPr>
              <w:pStyle w:val="-4"/>
            </w:pPr>
            <w:r w:rsidRPr="00956FC7">
              <w:t>150</w:t>
            </w:r>
          </w:p>
        </w:tc>
        <w:tc>
          <w:tcPr>
            <w:tcW w:w="294" w:type="pct"/>
            <w:vAlign w:val="center"/>
            <w:hideMark/>
          </w:tcPr>
          <w:p w14:paraId="5A03E7BA" w14:textId="614E0FA7" w:rsidR="004F2263" w:rsidRPr="00956FC7" w:rsidRDefault="004F2263" w:rsidP="0060601A">
            <w:pPr>
              <w:pStyle w:val="-4"/>
            </w:pPr>
            <w:r w:rsidRPr="00956FC7">
              <w:t>0,9</w:t>
            </w:r>
          </w:p>
        </w:tc>
        <w:tc>
          <w:tcPr>
            <w:tcW w:w="294" w:type="pct"/>
            <w:vAlign w:val="center"/>
            <w:hideMark/>
          </w:tcPr>
          <w:p w14:paraId="62DDA1C9" w14:textId="77777777" w:rsidR="004F2263" w:rsidRPr="00956FC7" w:rsidRDefault="004F2263" w:rsidP="0060601A">
            <w:pPr>
              <w:pStyle w:val="-4"/>
            </w:pPr>
            <w:r w:rsidRPr="00956FC7">
              <w:t>1,00</w:t>
            </w:r>
          </w:p>
        </w:tc>
        <w:tc>
          <w:tcPr>
            <w:tcW w:w="294" w:type="pct"/>
            <w:vAlign w:val="center"/>
            <w:hideMark/>
          </w:tcPr>
          <w:p w14:paraId="3DAA7A5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024CBE6" w14:textId="04C6930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EAF2467" w14:textId="743E2F45" w:rsidR="004F2263" w:rsidRPr="00956FC7" w:rsidRDefault="004F2263" w:rsidP="0060601A">
            <w:pPr>
              <w:pStyle w:val="-4"/>
            </w:pPr>
            <w:r w:rsidRPr="00956FC7">
              <w:rPr>
                <w:color w:val="000000"/>
              </w:rPr>
              <w:t>4,96</w:t>
            </w:r>
          </w:p>
        </w:tc>
        <w:tc>
          <w:tcPr>
            <w:tcW w:w="489" w:type="pct"/>
            <w:tcBorders>
              <w:top w:val="nil"/>
              <w:left w:val="nil"/>
              <w:bottom w:val="single" w:sz="4" w:space="0" w:color="auto"/>
              <w:right w:val="single" w:sz="4" w:space="0" w:color="auto"/>
            </w:tcBorders>
            <w:vAlign w:val="center"/>
            <w:hideMark/>
          </w:tcPr>
          <w:p w14:paraId="101441D6" w14:textId="278050B6" w:rsidR="004F2263" w:rsidRPr="00956FC7" w:rsidRDefault="004F2263" w:rsidP="0060601A">
            <w:pPr>
              <w:pStyle w:val="-4"/>
            </w:pPr>
            <w:r w:rsidRPr="00956FC7">
              <w:rPr>
                <w:color w:val="000000"/>
              </w:rPr>
              <w:t>36,56</w:t>
            </w:r>
          </w:p>
        </w:tc>
      </w:tr>
      <w:tr w:rsidR="004F2263" w:rsidRPr="00956FC7" w14:paraId="465D3388" w14:textId="77777777" w:rsidTr="004F2263">
        <w:trPr>
          <w:cantSplit/>
          <w:trHeight w:val="278"/>
        </w:trPr>
        <w:tc>
          <w:tcPr>
            <w:tcW w:w="292" w:type="pct"/>
            <w:vAlign w:val="center"/>
            <w:hideMark/>
          </w:tcPr>
          <w:p w14:paraId="343E1BB6" w14:textId="77777777" w:rsidR="004F2263" w:rsidRPr="00956FC7" w:rsidRDefault="004F2263" w:rsidP="0060601A">
            <w:pPr>
              <w:pStyle w:val="-4"/>
            </w:pPr>
            <w:r w:rsidRPr="00956FC7">
              <w:t>133</w:t>
            </w:r>
          </w:p>
        </w:tc>
        <w:tc>
          <w:tcPr>
            <w:tcW w:w="1030" w:type="pct"/>
            <w:vAlign w:val="center"/>
            <w:hideMark/>
          </w:tcPr>
          <w:p w14:paraId="4DB9F3C0" w14:textId="77777777" w:rsidR="004F2263" w:rsidRPr="00956FC7" w:rsidRDefault="004F2263" w:rsidP="0060601A">
            <w:pPr>
              <w:pStyle w:val="-4"/>
            </w:pPr>
            <w:r w:rsidRPr="00956FC7">
              <w:t>КК-26</w:t>
            </w:r>
          </w:p>
        </w:tc>
        <w:tc>
          <w:tcPr>
            <w:tcW w:w="1031" w:type="pct"/>
            <w:vAlign w:val="center"/>
            <w:hideMark/>
          </w:tcPr>
          <w:p w14:paraId="71C8F665" w14:textId="77777777" w:rsidR="004F2263" w:rsidRPr="00956FC7" w:rsidRDefault="004F2263" w:rsidP="0060601A">
            <w:pPr>
              <w:pStyle w:val="-4"/>
            </w:pPr>
            <w:r w:rsidRPr="00956FC7">
              <w:t>КК-24</w:t>
            </w:r>
          </w:p>
        </w:tc>
        <w:tc>
          <w:tcPr>
            <w:tcW w:w="294" w:type="pct"/>
            <w:vAlign w:val="center"/>
            <w:hideMark/>
          </w:tcPr>
          <w:p w14:paraId="45A1853D" w14:textId="77777777" w:rsidR="004F2263" w:rsidRPr="00956FC7" w:rsidRDefault="004F2263" w:rsidP="0060601A">
            <w:pPr>
              <w:pStyle w:val="-4"/>
            </w:pPr>
            <w:r w:rsidRPr="00956FC7">
              <w:t>150</w:t>
            </w:r>
          </w:p>
        </w:tc>
        <w:tc>
          <w:tcPr>
            <w:tcW w:w="294" w:type="pct"/>
            <w:vAlign w:val="center"/>
            <w:hideMark/>
          </w:tcPr>
          <w:p w14:paraId="60815B70" w14:textId="4F5455D6" w:rsidR="004F2263" w:rsidRPr="00956FC7" w:rsidRDefault="004F2263" w:rsidP="0060601A">
            <w:pPr>
              <w:pStyle w:val="-4"/>
            </w:pPr>
            <w:r w:rsidRPr="00956FC7">
              <w:t>0,9</w:t>
            </w:r>
          </w:p>
        </w:tc>
        <w:tc>
          <w:tcPr>
            <w:tcW w:w="294" w:type="pct"/>
            <w:vAlign w:val="center"/>
            <w:hideMark/>
          </w:tcPr>
          <w:p w14:paraId="5D9DAF34" w14:textId="77777777" w:rsidR="004F2263" w:rsidRPr="00956FC7" w:rsidRDefault="004F2263" w:rsidP="0060601A">
            <w:pPr>
              <w:pStyle w:val="-4"/>
            </w:pPr>
            <w:r w:rsidRPr="00956FC7">
              <w:t>1,00</w:t>
            </w:r>
          </w:p>
        </w:tc>
        <w:tc>
          <w:tcPr>
            <w:tcW w:w="294" w:type="pct"/>
            <w:vAlign w:val="center"/>
            <w:hideMark/>
          </w:tcPr>
          <w:p w14:paraId="7EE7C84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CFA74F4" w14:textId="577EF19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F657A8C" w14:textId="0A7EFA4D" w:rsidR="004F2263" w:rsidRPr="00956FC7" w:rsidRDefault="004F2263" w:rsidP="0060601A">
            <w:pPr>
              <w:pStyle w:val="-4"/>
            </w:pPr>
            <w:r w:rsidRPr="00956FC7">
              <w:rPr>
                <w:color w:val="000000"/>
              </w:rPr>
              <w:t>5,79</w:t>
            </w:r>
          </w:p>
        </w:tc>
        <w:tc>
          <w:tcPr>
            <w:tcW w:w="489" w:type="pct"/>
            <w:tcBorders>
              <w:top w:val="nil"/>
              <w:left w:val="nil"/>
              <w:bottom w:val="single" w:sz="4" w:space="0" w:color="auto"/>
              <w:right w:val="single" w:sz="4" w:space="0" w:color="auto"/>
            </w:tcBorders>
            <w:vAlign w:val="center"/>
            <w:hideMark/>
          </w:tcPr>
          <w:p w14:paraId="031B38C3" w14:textId="0C89941C" w:rsidR="004F2263" w:rsidRPr="00956FC7" w:rsidRDefault="004F2263" w:rsidP="0060601A">
            <w:pPr>
              <w:pStyle w:val="-4"/>
            </w:pPr>
            <w:r w:rsidRPr="00956FC7">
              <w:rPr>
                <w:color w:val="000000"/>
              </w:rPr>
              <w:t>42,68</w:t>
            </w:r>
          </w:p>
        </w:tc>
      </w:tr>
      <w:tr w:rsidR="004F2263" w:rsidRPr="00956FC7" w14:paraId="0EAC3FCA" w14:textId="77777777" w:rsidTr="004F2263">
        <w:trPr>
          <w:cantSplit/>
          <w:trHeight w:val="278"/>
        </w:trPr>
        <w:tc>
          <w:tcPr>
            <w:tcW w:w="292" w:type="pct"/>
            <w:vAlign w:val="center"/>
            <w:hideMark/>
          </w:tcPr>
          <w:p w14:paraId="008EC613" w14:textId="77777777" w:rsidR="004F2263" w:rsidRPr="00956FC7" w:rsidRDefault="004F2263" w:rsidP="0060601A">
            <w:pPr>
              <w:pStyle w:val="-4"/>
            </w:pPr>
            <w:r w:rsidRPr="00956FC7">
              <w:t>134</w:t>
            </w:r>
          </w:p>
        </w:tc>
        <w:tc>
          <w:tcPr>
            <w:tcW w:w="1030" w:type="pct"/>
            <w:vAlign w:val="center"/>
            <w:hideMark/>
          </w:tcPr>
          <w:p w14:paraId="00516CF8" w14:textId="77777777" w:rsidR="004F2263" w:rsidRPr="00956FC7" w:rsidRDefault="004F2263" w:rsidP="0060601A">
            <w:pPr>
              <w:pStyle w:val="-4"/>
            </w:pPr>
            <w:r w:rsidRPr="00956FC7">
              <w:t>ЖК «Северный»</w:t>
            </w:r>
          </w:p>
        </w:tc>
        <w:tc>
          <w:tcPr>
            <w:tcW w:w="1031" w:type="pct"/>
            <w:vAlign w:val="center"/>
            <w:hideMark/>
          </w:tcPr>
          <w:p w14:paraId="4ECE240F" w14:textId="77777777" w:rsidR="004F2263" w:rsidRPr="00956FC7" w:rsidRDefault="004F2263" w:rsidP="0060601A">
            <w:pPr>
              <w:pStyle w:val="-4"/>
            </w:pPr>
            <w:r w:rsidRPr="00956FC7">
              <w:t>КК-25</w:t>
            </w:r>
          </w:p>
        </w:tc>
        <w:tc>
          <w:tcPr>
            <w:tcW w:w="294" w:type="pct"/>
            <w:vAlign w:val="center"/>
            <w:hideMark/>
          </w:tcPr>
          <w:p w14:paraId="554A411B" w14:textId="77777777" w:rsidR="004F2263" w:rsidRPr="00956FC7" w:rsidRDefault="004F2263" w:rsidP="0060601A">
            <w:pPr>
              <w:pStyle w:val="-4"/>
            </w:pPr>
            <w:r w:rsidRPr="00956FC7">
              <w:t>150</w:t>
            </w:r>
          </w:p>
        </w:tc>
        <w:tc>
          <w:tcPr>
            <w:tcW w:w="294" w:type="pct"/>
            <w:vAlign w:val="center"/>
            <w:hideMark/>
          </w:tcPr>
          <w:p w14:paraId="1CB07B3B" w14:textId="1FC0BA1A" w:rsidR="004F2263" w:rsidRPr="00956FC7" w:rsidRDefault="004F2263" w:rsidP="0060601A">
            <w:pPr>
              <w:pStyle w:val="-4"/>
            </w:pPr>
            <w:r w:rsidRPr="00956FC7">
              <w:t>0,9</w:t>
            </w:r>
          </w:p>
        </w:tc>
        <w:tc>
          <w:tcPr>
            <w:tcW w:w="294" w:type="pct"/>
            <w:vAlign w:val="center"/>
            <w:hideMark/>
          </w:tcPr>
          <w:p w14:paraId="397458C8" w14:textId="77777777" w:rsidR="004F2263" w:rsidRPr="00956FC7" w:rsidRDefault="004F2263" w:rsidP="0060601A">
            <w:pPr>
              <w:pStyle w:val="-4"/>
            </w:pPr>
            <w:r w:rsidRPr="00956FC7">
              <w:t>1,00</w:t>
            </w:r>
          </w:p>
        </w:tc>
        <w:tc>
          <w:tcPr>
            <w:tcW w:w="294" w:type="pct"/>
            <w:vAlign w:val="center"/>
            <w:hideMark/>
          </w:tcPr>
          <w:p w14:paraId="7C0074C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88C78B1" w14:textId="4A61C20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FFEF0F1" w14:textId="4DE5FCB1" w:rsidR="004F2263" w:rsidRPr="00956FC7" w:rsidRDefault="004F2263" w:rsidP="0060601A">
            <w:pPr>
              <w:pStyle w:val="-4"/>
            </w:pPr>
            <w:r w:rsidRPr="00956FC7">
              <w:rPr>
                <w:color w:val="000000"/>
              </w:rPr>
              <w:t>5,20</w:t>
            </w:r>
          </w:p>
        </w:tc>
        <w:tc>
          <w:tcPr>
            <w:tcW w:w="489" w:type="pct"/>
            <w:tcBorders>
              <w:top w:val="nil"/>
              <w:left w:val="nil"/>
              <w:bottom w:val="single" w:sz="4" w:space="0" w:color="auto"/>
              <w:right w:val="single" w:sz="4" w:space="0" w:color="auto"/>
            </w:tcBorders>
            <w:vAlign w:val="center"/>
            <w:hideMark/>
          </w:tcPr>
          <w:p w14:paraId="726E5B2A" w14:textId="47E04287" w:rsidR="004F2263" w:rsidRPr="00956FC7" w:rsidRDefault="004F2263" w:rsidP="0060601A">
            <w:pPr>
              <w:pStyle w:val="-4"/>
            </w:pPr>
            <w:r w:rsidRPr="00956FC7">
              <w:rPr>
                <w:color w:val="000000"/>
              </w:rPr>
              <w:t>38,33</w:t>
            </w:r>
          </w:p>
        </w:tc>
      </w:tr>
      <w:tr w:rsidR="004F2263" w:rsidRPr="00956FC7" w14:paraId="559C300D" w14:textId="77777777" w:rsidTr="004F2263">
        <w:trPr>
          <w:cantSplit/>
          <w:trHeight w:val="278"/>
        </w:trPr>
        <w:tc>
          <w:tcPr>
            <w:tcW w:w="292" w:type="pct"/>
            <w:vAlign w:val="center"/>
            <w:hideMark/>
          </w:tcPr>
          <w:p w14:paraId="0117E0A8" w14:textId="77777777" w:rsidR="004F2263" w:rsidRPr="00956FC7" w:rsidRDefault="004F2263" w:rsidP="0060601A">
            <w:pPr>
              <w:pStyle w:val="-4"/>
            </w:pPr>
            <w:r w:rsidRPr="00956FC7">
              <w:t>135</w:t>
            </w:r>
          </w:p>
        </w:tc>
        <w:tc>
          <w:tcPr>
            <w:tcW w:w="1030" w:type="pct"/>
            <w:vAlign w:val="center"/>
            <w:hideMark/>
          </w:tcPr>
          <w:p w14:paraId="0C125052" w14:textId="77777777" w:rsidR="004F2263" w:rsidRPr="00956FC7" w:rsidRDefault="004F2263" w:rsidP="0060601A">
            <w:pPr>
              <w:pStyle w:val="-4"/>
            </w:pPr>
            <w:r w:rsidRPr="00956FC7">
              <w:t>ЖК «Северный»</w:t>
            </w:r>
          </w:p>
        </w:tc>
        <w:tc>
          <w:tcPr>
            <w:tcW w:w="1031" w:type="pct"/>
            <w:vAlign w:val="center"/>
            <w:hideMark/>
          </w:tcPr>
          <w:p w14:paraId="35A0119D" w14:textId="77777777" w:rsidR="004F2263" w:rsidRPr="00956FC7" w:rsidRDefault="004F2263" w:rsidP="0060601A">
            <w:pPr>
              <w:pStyle w:val="-4"/>
            </w:pPr>
            <w:r w:rsidRPr="00956FC7">
              <w:t>КК-26</w:t>
            </w:r>
          </w:p>
        </w:tc>
        <w:tc>
          <w:tcPr>
            <w:tcW w:w="294" w:type="pct"/>
            <w:vAlign w:val="center"/>
            <w:hideMark/>
          </w:tcPr>
          <w:p w14:paraId="58D07F60" w14:textId="77777777" w:rsidR="004F2263" w:rsidRPr="00956FC7" w:rsidRDefault="004F2263" w:rsidP="0060601A">
            <w:pPr>
              <w:pStyle w:val="-4"/>
            </w:pPr>
            <w:r w:rsidRPr="00956FC7">
              <w:t>150</w:t>
            </w:r>
          </w:p>
        </w:tc>
        <w:tc>
          <w:tcPr>
            <w:tcW w:w="294" w:type="pct"/>
            <w:vAlign w:val="center"/>
            <w:hideMark/>
          </w:tcPr>
          <w:p w14:paraId="51B36508" w14:textId="647CB0A1" w:rsidR="004F2263" w:rsidRPr="00956FC7" w:rsidRDefault="004F2263" w:rsidP="0060601A">
            <w:pPr>
              <w:pStyle w:val="-4"/>
            </w:pPr>
            <w:r w:rsidRPr="00956FC7">
              <w:t>0,9</w:t>
            </w:r>
          </w:p>
        </w:tc>
        <w:tc>
          <w:tcPr>
            <w:tcW w:w="294" w:type="pct"/>
            <w:vAlign w:val="center"/>
            <w:hideMark/>
          </w:tcPr>
          <w:p w14:paraId="6A37D7F8" w14:textId="77777777" w:rsidR="004F2263" w:rsidRPr="00956FC7" w:rsidRDefault="004F2263" w:rsidP="0060601A">
            <w:pPr>
              <w:pStyle w:val="-4"/>
            </w:pPr>
            <w:r w:rsidRPr="00956FC7">
              <w:t>1,00</w:t>
            </w:r>
          </w:p>
        </w:tc>
        <w:tc>
          <w:tcPr>
            <w:tcW w:w="294" w:type="pct"/>
            <w:vAlign w:val="center"/>
            <w:hideMark/>
          </w:tcPr>
          <w:p w14:paraId="7374509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043CF60" w14:textId="1D82BF9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47763B9" w14:textId="4B5C2B40" w:rsidR="004F2263" w:rsidRPr="00956FC7" w:rsidRDefault="004F2263" w:rsidP="0060601A">
            <w:pPr>
              <w:pStyle w:val="-4"/>
            </w:pPr>
            <w:r w:rsidRPr="00956FC7">
              <w:rPr>
                <w:color w:val="000000"/>
              </w:rPr>
              <w:t>7,88</w:t>
            </w:r>
          </w:p>
        </w:tc>
        <w:tc>
          <w:tcPr>
            <w:tcW w:w="489" w:type="pct"/>
            <w:tcBorders>
              <w:top w:val="nil"/>
              <w:left w:val="nil"/>
              <w:bottom w:val="single" w:sz="4" w:space="0" w:color="auto"/>
              <w:right w:val="single" w:sz="4" w:space="0" w:color="auto"/>
            </w:tcBorders>
            <w:vAlign w:val="center"/>
            <w:hideMark/>
          </w:tcPr>
          <w:p w14:paraId="0339A5D9" w14:textId="10D84E06" w:rsidR="004F2263" w:rsidRPr="00956FC7" w:rsidRDefault="004F2263" w:rsidP="0060601A">
            <w:pPr>
              <w:pStyle w:val="-4"/>
            </w:pPr>
            <w:r w:rsidRPr="00956FC7">
              <w:rPr>
                <w:color w:val="000000"/>
              </w:rPr>
              <w:t>58,09</w:t>
            </w:r>
          </w:p>
        </w:tc>
      </w:tr>
      <w:tr w:rsidR="004F2263" w:rsidRPr="00956FC7" w14:paraId="25D175E7" w14:textId="77777777" w:rsidTr="004F2263">
        <w:trPr>
          <w:cantSplit/>
          <w:trHeight w:val="278"/>
        </w:trPr>
        <w:tc>
          <w:tcPr>
            <w:tcW w:w="292" w:type="pct"/>
            <w:vAlign w:val="center"/>
            <w:hideMark/>
          </w:tcPr>
          <w:p w14:paraId="63EC41BB" w14:textId="77777777" w:rsidR="004F2263" w:rsidRPr="00956FC7" w:rsidRDefault="004F2263" w:rsidP="0060601A">
            <w:pPr>
              <w:pStyle w:val="-4"/>
            </w:pPr>
            <w:r w:rsidRPr="00956FC7">
              <w:t>136</w:t>
            </w:r>
          </w:p>
        </w:tc>
        <w:tc>
          <w:tcPr>
            <w:tcW w:w="1030" w:type="pct"/>
            <w:vAlign w:val="center"/>
            <w:hideMark/>
          </w:tcPr>
          <w:p w14:paraId="79A2A010" w14:textId="77777777" w:rsidR="004F2263" w:rsidRPr="00956FC7" w:rsidRDefault="004F2263" w:rsidP="0060601A">
            <w:pPr>
              <w:pStyle w:val="-4"/>
            </w:pPr>
            <w:r w:rsidRPr="00956FC7">
              <w:t>КК-27</w:t>
            </w:r>
          </w:p>
        </w:tc>
        <w:tc>
          <w:tcPr>
            <w:tcW w:w="1031" w:type="pct"/>
            <w:vAlign w:val="center"/>
            <w:hideMark/>
          </w:tcPr>
          <w:p w14:paraId="6EE36CB0" w14:textId="77777777" w:rsidR="004F2263" w:rsidRPr="00956FC7" w:rsidRDefault="004F2263" w:rsidP="0060601A">
            <w:pPr>
              <w:pStyle w:val="-4"/>
            </w:pPr>
            <w:r w:rsidRPr="00956FC7">
              <w:t>КК-26</w:t>
            </w:r>
          </w:p>
        </w:tc>
        <w:tc>
          <w:tcPr>
            <w:tcW w:w="294" w:type="pct"/>
            <w:vAlign w:val="center"/>
            <w:hideMark/>
          </w:tcPr>
          <w:p w14:paraId="25CD84EA" w14:textId="77777777" w:rsidR="004F2263" w:rsidRPr="00956FC7" w:rsidRDefault="004F2263" w:rsidP="0060601A">
            <w:pPr>
              <w:pStyle w:val="-4"/>
            </w:pPr>
            <w:r w:rsidRPr="00956FC7">
              <w:t>150</w:t>
            </w:r>
          </w:p>
        </w:tc>
        <w:tc>
          <w:tcPr>
            <w:tcW w:w="294" w:type="pct"/>
            <w:vAlign w:val="center"/>
            <w:hideMark/>
          </w:tcPr>
          <w:p w14:paraId="5870CAEA" w14:textId="3A74536D" w:rsidR="004F2263" w:rsidRPr="00956FC7" w:rsidRDefault="004F2263" w:rsidP="0060601A">
            <w:pPr>
              <w:pStyle w:val="-4"/>
            </w:pPr>
            <w:r w:rsidRPr="00956FC7">
              <w:t>0,9</w:t>
            </w:r>
          </w:p>
        </w:tc>
        <w:tc>
          <w:tcPr>
            <w:tcW w:w="294" w:type="pct"/>
            <w:vAlign w:val="center"/>
            <w:hideMark/>
          </w:tcPr>
          <w:p w14:paraId="7A255EE7" w14:textId="77777777" w:rsidR="004F2263" w:rsidRPr="00956FC7" w:rsidRDefault="004F2263" w:rsidP="0060601A">
            <w:pPr>
              <w:pStyle w:val="-4"/>
            </w:pPr>
            <w:r w:rsidRPr="00956FC7">
              <w:t>1,00</w:t>
            </w:r>
          </w:p>
        </w:tc>
        <w:tc>
          <w:tcPr>
            <w:tcW w:w="294" w:type="pct"/>
            <w:vAlign w:val="center"/>
            <w:hideMark/>
          </w:tcPr>
          <w:p w14:paraId="2A0AC7F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AA6A493" w14:textId="148D8B4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60484AD" w14:textId="5E77361A" w:rsidR="004F2263" w:rsidRPr="00956FC7" w:rsidRDefault="004F2263" w:rsidP="0060601A">
            <w:pPr>
              <w:pStyle w:val="-4"/>
            </w:pPr>
            <w:r w:rsidRPr="00956FC7">
              <w:rPr>
                <w:color w:val="000000"/>
              </w:rPr>
              <w:t>25,61</w:t>
            </w:r>
          </w:p>
        </w:tc>
        <w:tc>
          <w:tcPr>
            <w:tcW w:w="489" w:type="pct"/>
            <w:tcBorders>
              <w:top w:val="nil"/>
              <w:left w:val="nil"/>
              <w:bottom w:val="single" w:sz="4" w:space="0" w:color="auto"/>
              <w:right w:val="single" w:sz="4" w:space="0" w:color="auto"/>
            </w:tcBorders>
            <w:vAlign w:val="center"/>
            <w:hideMark/>
          </w:tcPr>
          <w:p w14:paraId="5662C2A1" w14:textId="671DD2BF" w:rsidR="004F2263" w:rsidRPr="00956FC7" w:rsidRDefault="004F2263" w:rsidP="0060601A">
            <w:pPr>
              <w:pStyle w:val="-4"/>
            </w:pPr>
            <w:r w:rsidRPr="00956FC7">
              <w:rPr>
                <w:color w:val="000000"/>
              </w:rPr>
              <w:t>188,78</w:t>
            </w:r>
          </w:p>
        </w:tc>
      </w:tr>
      <w:tr w:rsidR="004F2263" w:rsidRPr="00956FC7" w14:paraId="1B48D99F" w14:textId="77777777" w:rsidTr="004F2263">
        <w:trPr>
          <w:cantSplit/>
          <w:trHeight w:val="278"/>
        </w:trPr>
        <w:tc>
          <w:tcPr>
            <w:tcW w:w="292" w:type="pct"/>
            <w:vAlign w:val="center"/>
            <w:hideMark/>
          </w:tcPr>
          <w:p w14:paraId="6FA4E978" w14:textId="77777777" w:rsidR="004F2263" w:rsidRPr="00956FC7" w:rsidRDefault="004F2263" w:rsidP="0060601A">
            <w:pPr>
              <w:pStyle w:val="-4"/>
            </w:pPr>
            <w:r w:rsidRPr="00956FC7">
              <w:t>137</w:t>
            </w:r>
          </w:p>
        </w:tc>
        <w:tc>
          <w:tcPr>
            <w:tcW w:w="1030" w:type="pct"/>
            <w:vAlign w:val="center"/>
            <w:hideMark/>
          </w:tcPr>
          <w:p w14:paraId="249D9688" w14:textId="77777777" w:rsidR="004F2263" w:rsidRPr="00956FC7" w:rsidRDefault="004F2263" w:rsidP="0060601A">
            <w:pPr>
              <w:pStyle w:val="-4"/>
            </w:pPr>
            <w:r w:rsidRPr="00956FC7">
              <w:t>КК-28</w:t>
            </w:r>
          </w:p>
        </w:tc>
        <w:tc>
          <w:tcPr>
            <w:tcW w:w="1031" w:type="pct"/>
            <w:vAlign w:val="center"/>
            <w:hideMark/>
          </w:tcPr>
          <w:p w14:paraId="4CA4B5A6" w14:textId="77777777" w:rsidR="004F2263" w:rsidRPr="00956FC7" w:rsidRDefault="004F2263" w:rsidP="0060601A">
            <w:pPr>
              <w:pStyle w:val="-4"/>
            </w:pPr>
            <w:r w:rsidRPr="00956FC7">
              <w:t>КК-27</w:t>
            </w:r>
          </w:p>
        </w:tc>
        <w:tc>
          <w:tcPr>
            <w:tcW w:w="294" w:type="pct"/>
            <w:vAlign w:val="center"/>
            <w:hideMark/>
          </w:tcPr>
          <w:p w14:paraId="65D97DC4" w14:textId="77777777" w:rsidR="004F2263" w:rsidRPr="00956FC7" w:rsidRDefault="004F2263" w:rsidP="0060601A">
            <w:pPr>
              <w:pStyle w:val="-4"/>
            </w:pPr>
            <w:r w:rsidRPr="00956FC7">
              <w:t>150</w:t>
            </w:r>
          </w:p>
        </w:tc>
        <w:tc>
          <w:tcPr>
            <w:tcW w:w="294" w:type="pct"/>
            <w:vAlign w:val="center"/>
            <w:hideMark/>
          </w:tcPr>
          <w:p w14:paraId="63BAA796" w14:textId="7DC692ED" w:rsidR="004F2263" w:rsidRPr="00956FC7" w:rsidRDefault="004F2263" w:rsidP="0060601A">
            <w:pPr>
              <w:pStyle w:val="-4"/>
            </w:pPr>
            <w:r w:rsidRPr="00956FC7">
              <w:t>0,9</w:t>
            </w:r>
          </w:p>
        </w:tc>
        <w:tc>
          <w:tcPr>
            <w:tcW w:w="294" w:type="pct"/>
            <w:vAlign w:val="center"/>
            <w:hideMark/>
          </w:tcPr>
          <w:p w14:paraId="0ABC081A" w14:textId="77777777" w:rsidR="004F2263" w:rsidRPr="00956FC7" w:rsidRDefault="004F2263" w:rsidP="0060601A">
            <w:pPr>
              <w:pStyle w:val="-4"/>
            </w:pPr>
            <w:r w:rsidRPr="00956FC7">
              <w:t>1,00</w:t>
            </w:r>
          </w:p>
        </w:tc>
        <w:tc>
          <w:tcPr>
            <w:tcW w:w="294" w:type="pct"/>
            <w:vAlign w:val="center"/>
            <w:hideMark/>
          </w:tcPr>
          <w:p w14:paraId="1E8B2CD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C4347FC" w14:textId="4D814C5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C2D6444" w14:textId="5BFB32C6" w:rsidR="004F2263" w:rsidRPr="00956FC7" w:rsidRDefault="004F2263" w:rsidP="0060601A">
            <w:pPr>
              <w:pStyle w:val="-4"/>
            </w:pPr>
            <w:r w:rsidRPr="00956FC7">
              <w:rPr>
                <w:color w:val="000000"/>
              </w:rPr>
              <w:t>7,90</w:t>
            </w:r>
          </w:p>
        </w:tc>
        <w:tc>
          <w:tcPr>
            <w:tcW w:w="489" w:type="pct"/>
            <w:tcBorders>
              <w:top w:val="nil"/>
              <w:left w:val="nil"/>
              <w:bottom w:val="single" w:sz="4" w:space="0" w:color="auto"/>
              <w:right w:val="single" w:sz="4" w:space="0" w:color="auto"/>
            </w:tcBorders>
            <w:vAlign w:val="center"/>
            <w:hideMark/>
          </w:tcPr>
          <w:p w14:paraId="146C56C1" w14:textId="453F5610" w:rsidR="004F2263" w:rsidRPr="00956FC7" w:rsidRDefault="004F2263" w:rsidP="0060601A">
            <w:pPr>
              <w:pStyle w:val="-4"/>
            </w:pPr>
            <w:r w:rsidRPr="00956FC7">
              <w:rPr>
                <w:color w:val="000000"/>
              </w:rPr>
              <w:t>58,23</w:t>
            </w:r>
          </w:p>
        </w:tc>
      </w:tr>
      <w:tr w:rsidR="004F2263" w:rsidRPr="00956FC7" w14:paraId="00FF5FE8" w14:textId="77777777" w:rsidTr="004F2263">
        <w:trPr>
          <w:cantSplit/>
          <w:trHeight w:val="278"/>
        </w:trPr>
        <w:tc>
          <w:tcPr>
            <w:tcW w:w="292" w:type="pct"/>
            <w:vAlign w:val="center"/>
            <w:hideMark/>
          </w:tcPr>
          <w:p w14:paraId="54D16261" w14:textId="77777777" w:rsidR="004F2263" w:rsidRPr="00956FC7" w:rsidRDefault="004F2263" w:rsidP="0060601A">
            <w:pPr>
              <w:pStyle w:val="-4"/>
            </w:pPr>
            <w:r w:rsidRPr="00956FC7">
              <w:t>138</w:t>
            </w:r>
          </w:p>
        </w:tc>
        <w:tc>
          <w:tcPr>
            <w:tcW w:w="1030" w:type="pct"/>
            <w:vAlign w:val="center"/>
            <w:hideMark/>
          </w:tcPr>
          <w:p w14:paraId="7FB81739" w14:textId="77777777" w:rsidR="004F2263" w:rsidRPr="00956FC7" w:rsidRDefault="004F2263" w:rsidP="0060601A">
            <w:pPr>
              <w:pStyle w:val="-4"/>
            </w:pPr>
            <w:r w:rsidRPr="00956FC7">
              <w:t>КК-29</w:t>
            </w:r>
          </w:p>
        </w:tc>
        <w:tc>
          <w:tcPr>
            <w:tcW w:w="1031" w:type="pct"/>
            <w:vAlign w:val="center"/>
            <w:hideMark/>
          </w:tcPr>
          <w:p w14:paraId="545FECCD" w14:textId="77777777" w:rsidR="004F2263" w:rsidRPr="00956FC7" w:rsidRDefault="004F2263" w:rsidP="0060601A">
            <w:pPr>
              <w:pStyle w:val="-4"/>
            </w:pPr>
            <w:r w:rsidRPr="00956FC7">
              <w:t>КК-28</w:t>
            </w:r>
          </w:p>
        </w:tc>
        <w:tc>
          <w:tcPr>
            <w:tcW w:w="294" w:type="pct"/>
            <w:vAlign w:val="center"/>
            <w:hideMark/>
          </w:tcPr>
          <w:p w14:paraId="7F0C617D" w14:textId="77777777" w:rsidR="004F2263" w:rsidRPr="00956FC7" w:rsidRDefault="004F2263" w:rsidP="0060601A">
            <w:pPr>
              <w:pStyle w:val="-4"/>
            </w:pPr>
            <w:r w:rsidRPr="00956FC7">
              <w:t>150</w:t>
            </w:r>
          </w:p>
        </w:tc>
        <w:tc>
          <w:tcPr>
            <w:tcW w:w="294" w:type="pct"/>
            <w:vAlign w:val="center"/>
            <w:hideMark/>
          </w:tcPr>
          <w:p w14:paraId="190503A1" w14:textId="75009460" w:rsidR="004F2263" w:rsidRPr="00956FC7" w:rsidRDefault="004F2263" w:rsidP="0060601A">
            <w:pPr>
              <w:pStyle w:val="-4"/>
            </w:pPr>
            <w:r w:rsidRPr="00956FC7">
              <w:t>0,9</w:t>
            </w:r>
          </w:p>
        </w:tc>
        <w:tc>
          <w:tcPr>
            <w:tcW w:w="294" w:type="pct"/>
            <w:vAlign w:val="center"/>
            <w:hideMark/>
          </w:tcPr>
          <w:p w14:paraId="7068FDD8" w14:textId="77777777" w:rsidR="004F2263" w:rsidRPr="00956FC7" w:rsidRDefault="004F2263" w:rsidP="0060601A">
            <w:pPr>
              <w:pStyle w:val="-4"/>
            </w:pPr>
            <w:r w:rsidRPr="00956FC7">
              <w:t>1,00</w:t>
            </w:r>
          </w:p>
        </w:tc>
        <w:tc>
          <w:tcPr>
            <w:tcW w:w="294" w:type="pct"/>
            <w:vAlign w:val="center"/>
            <w:hideMark/>
          </w:tcPr>
          <w:p w14:paraId="3C46A06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C847D42" w14:textId="7F95721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1C6581F" w14:textId="5B551FDD" w:rsidR="004F2263" w:rsidRPr="00956FC7" w:rsidRDefault="004F2263" w:rsidP="0060601A">
            <w:pPr>
              <w:pStyle w:val="-4"/>
            </w:pPr>
            <w:r w:rsidRPr="00956FC7">
              <w:rPr>
                <w:color w:val="000000"/>
              </w:rPr>
              <w:t>14,43</w:t>
            </w:r>
          </w:p>
        </w:tc>
        <w:tc>
          <w:tcPr>
            <w:tcW w:w="489" w:type="pct"/>
            <w:tcBorders>
              <w:top w:val="nil"/>
              <w:left w:val="nil"/>
              <w:bottom w:val="single" w:sz="4" w:space="0" w:color="auto"/>
              <w:right w:val="single" w:sz="4" w:space="0" w:color="auto"/>
            </w:tcBorders>
            <w:vAlign w:val="center"/>
            <w:hideMark/>
          </w:tcPr>
          <w:p w14:paraId="312F5C94" w14:textId="7C332D75" w:rsidR="004F2263" w:rsidRPr="00956FC7" w:rsidRDefault="004F2263" w:rsidP="0060601A">
            <w:pPr>
              <w:pStyle w:val="-4"/>
            </w:pPr>
            <w:r w:rsidRPr="00956FC7">
              <w:rPr>
                <w:color w:val="000000"/>
              </w:rPr>
              <w:t>106,37</w:t>
            </w:r>
          </w:p>
        </w:tc>
      </w:tr>
      <w:tr w:rsidR="004F2263" w:rsidRPr="00956FC7" w14:paraId="2D5B785E" w14:textId="77777777" w:rsidTr="004F2263">
        <w:trPr>
          <w:cantSplit/>
          <w:trHeight w:val="278"/>
        </w:trPr>
        <w:tc>
          <w:tcPr>
            <w:tcW w:w="292" w:type="pct"/>
            <w:vAlign w:val="center"/>
            <w:hideMark/>
          </w:tcPr>
          <w:p w14:paraId="600EEBFF" w14:textId="77777777" w:rsidR="004F2263" w:rsidRPr="00956FC7" w:rsidRDefault="004F2263" w:rsidP="0060601A">
            <w:pPr>
              <w:pStyle w:val="-4"/>
            </w:pPr>
            <w:r w:rsidRPr="00956FC7">
              <w:t>139</w:t>
            </w:r>
          </w:p>
        </w:tc>
        <w:tc>
          <w:tcPr>
            <w:tcW w:w="1030" w:type="pct"/>
            <w:vAlign w:val="center"/>
            <w:hideMark/>
          </w:tcPr>
          <w:p w14:paraId="37806FA1" w14:textId="77777777" w:rsidR="004F2263" w:rsidRPr="00956FC7" w:rsidRDefault="004F2263" w:rsidP="0060601A">
            <w:pPr>
              <w:pStyle w:val="-4"/>
            </w:pPr>
            <w:r w:rsidRPr="00956FC7">
              <w:t>ЖК «Северный»</w:t>
            </w:r>
          </w:p>
        </w:tc>
        <w:tc>
          <w:tcPr>
            <w:tcW w:w="1031" w:type="pct"/>
            <w:vAlign w:val="center"/>
            <w:hideMark/>
          </w:tcPr>
          <w:p w14:paraId="55473832" w14:textId="77777777" w:rsidR="004F2263" w:rsidRPr="00956FC7" w:rsidRDefault="004F2263" w:rsidP="0060601A">
            <w:pPr>
              <w:pStyle w:val="-4"/>
            </w:pPr>
            <w:r w:rsidRPr="00956FC7">
              <w:t>КК-29</w:t>
            </w:r>
          </w:p>
        </w:tc>
        <w:tc>
          <w:tcPr>
            <w:tcW w:w="294" w:type="pct"/>
            <w:vAlign w:val="center"/>
            <w:hideMark/>
          </w:tcPr>
          <w:p w14:paraId="2843C5A9" w14:textId="77777777" w:rsidR="004F2263" w:rsidRPr="00956FC7" w:rsidRDefault="004F2263" w:rsidP="0060601A">
            <w:pPr>
              <w:pStyle w:val="-4"/>
            </w:pPr>
            <w:r w:rsidRPr="00956FC7">
              <w:t>150</w:t>
            </w:r>
          </w:p>
        </w:tc>
        <w:tc>
          <w:tcPr>
            <w:tcW w:w="294" w:type="pct"/>
            <w:vAlign w:val="center"/>
            <w:hideMark/>
          </w:tcPr>
          <w:p w14:paraId="4B02A2A9" w14:textId="3B309ECE" w:rsidR="004F2263" w:rsidRPr="00956FC7" w:rsidRDefault="004F2263" w:rsidP="0060601A">
            <w:pPr>
              <w:pStyle w:val="-4"/>
            </w:pPr>
            <w:r w:rsidRPr="00956FC7">
              <w:t>0,9</w:t>
            </w:r>
          </w:p>
        </w:tc>
        <w:tc>
          <w:tcPr>
            <w:tcW w:w="294" w:type="pct"/>
            <w:vAlign w:val="center"/>
            <w:hideMark/>
          </w:tcPr>
          <w:p w14:paraId="3F270510" w14:textId="77777777" w:rsidR="004F2263" w:rsidRPr="00956FC7" w:rsidRDefault="004F2263" w:rsidP="0060601A">
            <w:pPr>
              <w:pStyle w:val="-4"/>
            </w:pPr>
            <w:r w:rsidRPr="00956FC7">
              <w:t>1,00</w:t>
            </w:r>
          </w:p>
        </w:tc>
        <w:tc>
          <w:tcPr>
            <w:tcW w:w="294" w:type="pct"/>
            <w:vAlign w:val="center"/>
            <w:hideMark/>
          </w:tcPr>
          <w:p w14:paraId="4F9A882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66629E4" w14:textId="5C97715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861F4FB" w14:textId="245C9191" w:rsidR="004F2263" w:rsidRPr="00956FC7" w:rsidRDefault="004F2263" w:rsidP="0060601A">
            <w:pPr>
              <w:pStyle w:val="-4"/>
            </w:pPr>
            <w:r w:rsidRPr="00956FC7">
              <w:rPr>
                <w:color w:val="000000"/>
              </w:rPr>
              <w:t>9,21</w:t>
            </w:r>
          </w:p>
        </w:tc>
        <w:tc>
          <w:tcPr>
            <w:tcW w:w="489" w:type="pct"/>
            <w:tcBorders>
              <w:top w:val="nil"/>
              <w:left w:val="nil"/>
              <w:bottom w:val="single" w:sz="4" w:space="0" w:color="auto"/>
              <w:right w:val="single" w:sz="4" w:space="0" w:color="auto"/>
            </w:tcBorders>
            <w:vAlign w:val="center"/>
            <w:hideMark/>
          </w:tcPr>
          <w:p w14:paraId="71002369" w14:textId="2971ED00" w:rsidR="004F2263" w:rsidRPr="00956FC7" w:rsidRDefault="004F2263" w:rsidP="0060601A">
            <w:pPr>
              <w:pStyle w:val="-4"/>
            </w:pPr>
            <w:r w:rsidRPr="00956FC7">
              <w:rPr>
                <w:color w:val="000000"/>
              </w:rPr>
              <w:t>67,89</w:t>
            </w:r>
          </w:p>
        </w:tc>
      </w:tr>
      <w:tr w:rsidR="004F2263" w:rsidRPr="00956FC7" w14:paraId="7A7B5881" w14:textId="77777777" w:rsidTr="004F2263">
        <w:trPr>
          <w:cantSplit/>
          <w:trHeight w:val="278"/>
        </w:trPr>
        <w:tc>
          <w:tcPr>
            <w:tcW w:w="292" w:type="pct"/>
            <w:vAlign w:val="center"/>
            <w:hideMark/>
          </w:tcPr>
          <w:p w14:paraId="2925867E" w14:textId="77777777" w:rsidR="004F2263" w:rsidRPr="00956FC7" w:rsidRDefault="004F2263" w:rsidP="0060601A">
            <w:pPr>
              <w:pStyle w:val="-4"/>
            </w:pPr>
            <w:r w:rsidRPr="00956FC7">
              <w:t>140</w:t>
            </w:r>
          </w:p>
        </w:tc>
        <w:tc>
          <w:tcPr>
            <w:tcW w:w="1030" w:type="pct"/>
            <w:vAlign w:val="center"/>
            <w:hideMark/>
          </w:tcPr>
          <w:p w14:paraId="1FA5492C" w14:textId="77777777" w:rsidR="004F2263" w:rsidRPr="00956FC7" w:rsidRDefault="004F2263" w:rsidP="0060601A">
            <w:pPr>
              <w:pStyle w:val="-4"/>
            </w:pPr>
            <w:r w:rsidRPr="00956FC7">
              <w:t>КК-30</w:t>
            </w:r>
          </w:p>
        </w:tc>
        <w:tc>
          <w:tcPr>
            <w:tcW w:w="1031" w:type="pct"/>
            <w:vAlign w:val="center"/>
            <w:hideMark/>
          </w:tcPr>
          <w:p w14:paraId="22F4D5B5" w14:textId="77777777" w:rsidR="004F2263" w:rsidRPr="00956FC7" w:rsidRDefault="004F2263" w:rsidP="0060601A">
            <w:pPr>
              <w:pStyle w:val="-4"/>
            </w:pPr>
            <w:r w:rsidRPr="00956FC7">
              <w:t>КК-29</w:t>
            </w:r>
          </w:p>
        </w:tc>
        <w:tc>
          <w:tcPr>
            <w:tcW w:w="294" w:type="pct"/>
            <w:vAlign w:val="center"/>
            <w:hideMark/>
          </w:tcPr>
          <w:p w14:paraId="25B7477D" w14:textId="77777777" w:rsidR="004F2263" w:rsidRPr="00956FC7" w:rsidRDefault="004F2263" w:rsidP="0060601A">
            <w:pPr>
              <w:pStyle w:val="-4"/>
            </w:pPr>
            <w:r w:rsidRPr="00956FC7">
              <w:t>150</w:t>
            </w:r>
          </w:p>
        </w:tc>
        <w:tc>
          <w:tcPr>
            <w:tcW w:w="294" w:type="pct"/>
            <w:vAlign w:val="center"/>
            <w:hideMark/>
          </w:tcPr>
          <w:p w14:paraId="033E4BDF" w14:textId="34E8DE84" w:rsidR="004F2263" w:rsidRPr="00956FC7" w:rsidRDefault="004F2263" w:rsidP="0060601A">
            <w:pPr>
              <w:pStyle w:val="-4"/>
            </w:pPr>
            <w:r w:rsidRPr="00956FC7">
              <w:t>0,9</w:t>
            </w:r>
          </w:p>
        </w:tc>
        <w:tc>
          <w:tcPr>
            <w:tcW w:w="294" w:type="pct"/>
            <w:vAlign w:val="center"/>
            <w:hideMark/>
          </w:tcPr>
          <w:p w14:paraId="07F16C1A" w14:textId="77777777" w:rsidR="004F2263" w:rsidRPr="00956FC7" w:rsidRDefault="004F2263" w:rsidP="0060601A">
            <w:pPr>
              <w:pStyle w:val="-4"/>
            </w:pPr>
            <w:r w:rsidRPr="00956FC7">
              <w:t>1,00</w:t>
            </w:r>
          </w:p>
        </w:tc>
        <w:tc>
          <w:tcPr>
            <w:tcW w:w="294" w:type="pct"/>
            <w:vAlign w:val="center"/>
            <w:hideMark/>
          </w:tcPr>
          <w:p w14:paraId="7541FCB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F87EADD" w14:textId="4E04701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C4A151A" w14:textId="01E75566" w:rsidR="004F2263" w:rsidRPr="00956FC7" w:rsidRDefault="004F2263" w:rsidP="0060601A">
            <w:pPr>
              <w:pStyle w:val="-4"/>
            </w:pPr>
            <w:r w:rsidRPr="00956FC7">
              <w:rPr>
                <w:color w:val="000000"/>
              </w:rPr>
              <w:t>14,95</w:t>
            </w:r>
          </w:p>
        </w:tc>
        <w:tc>
          <w:tcPr>
            <w:tcW w:w="489" w:type="pct"/>
            <w:tcBorders>
              <w:top w:val="nil"/>
              <w:left w:val="nil"/>
              <w:bottom w:val="single" w:sz="4" w:space="0" w:color="auto"/>
              <w:right w:val="single" w:sz="4" w:space="0" w:color="auto"/>
            </w:tcBorders>
            <w:vAlign w:val="center"/>
            <w:hideMark/>
          </w:tcPr>
          <w:p w14:paraId="611840D0" w14:textId="4D926D8A" w:rsidR="004F2263" w:rsidRPr="00956FC7" w:rsidRDefault="004F2263" w:rsidP="0060601A">
            <w:pPr>
              <w:pStyle w:val="-4"/>
            </w:pPr>
            <w:r w:rsidRPr="00956FC7">
              <w:rPr>
                <w:color w:val="000000"/>
              </w:rPr>
              <w:t>110,20</w:t>
            </w:r>
          </w:p>
        </w:tc>
      </w:tr>
      <w:tr w:rsidR="004F2263" w:rsidRPr="00956FC7" w14:paraId="440A29F2" w14:textId="77777777" w:rsidTr="004F2263">
        <w:trPr>
          <w:cantSplit/>
          <w:trHeight w:val="278"/>
        </w:trPr>
        <w:tc>
          <w:tcPr>
            <w:tcW w:w="292" w:type="pct"/>
            <w:vAlign w:val="center"/>
            <w:hideMark/>
          </w:tcPr>
          <w:p w14:paraId="68FF511C" w14:textId="77777777" w:rsidR="004F2263" w:rsidRPr="00956FC7" w:rsidRDefault="004F2263" w:rsidP="0060601A">
            <w:pPr>
              <w:pStyle w:val="-4"/>
            </w:pPr>
            <w:r w:rsidRPr="00956FC7">
              <w:t>141</w:t>
            </w:r>
          </w:p>
        </w:tc>
        <w:tc>
          <w:tcPr>
            <w:tcW w:w="1030" w:type="pct"/>
            <w:vAlign w:val="center"/>
            <w:hideMark/>
          </w:tcPr>
          <w:p w14:paraId="25D78FF1" w14:textId="77777777" w:rsidR="004F2263" w:rsidRPr="00956FC7" w:rsidRDefault="004F2263" w:rsidP="0060601A">
            <w:pPr>
              <w:pStyle w:val="-4"/>
            </w:pPr>
            <w:r w:rsidRPr="00956FC7">
              <w:t>КК-31</w:t>
            </w:r>
          </w:p>
        </w:tc>
        <w:tc>
          <w:tcPr>
            <w:tcW w:w="1031" w:type="pct"/>
            <w:vAlign w:val="center"/>
            <w:hideMark/>
          </w:tcPr>
          <w:p w14:paraId="59B9D230" w14:textId="77777777" w:rsidR="004F2263" w:rsidRPr="00956FC7" w:rsidRDefault="004F2263" w:rsidP="0060601A">
            <w:pPr>
              <w:pStyle w:val="-4"/>
            </w:pPr>
            <w:r w:rsidRPr="00956FC7">
              <w:t>КК-30</w:t>
            </w:r>
          </w:p>
        </w:tc>
        <w:tc>
          <w:tcPr>
            <w:tcW w:w="294" w:type="pct"/>
            <w:vAlign w:val="center"/>
            <w:hideMark/>
          </w:tcPr>
          <w:p w14:paraId="48C159C6" w14:textId="77777777" w:rsidR="004F2263" w:rsidRPr="00956FC7" w:rsidRDefault="004F2263" w:rsidP="0060601A">
            <w:pPr>
              <w:pStyle w:val="-4"/>
            </w:pPr>
            <w:r w:rsidRPr="00956FC7">
              <w:t>150</w:t>
            </w:r>
          </w:p>
        </w:tc>
        <w:tc>
          <w:tcPr>
            <w:tcW w:w="294" w:type="pct"/>
            <w:vAlign w:val="center"/>
            <w:hideMark/>
          </w:tcPr>
          <w:p w14:paraId="3C9DCEB5" w14:textId="643E0439" w:rsidR="004F2263" w:rsidRPr="00956FC7" w:rsidRDefault="004F2263" w:rsidP="0060601A">
            <w:pPr>
              <w:pStyle w:val="-4"/>
            </w:pPr>
            <w:r w:rsidRPr="00956FC7">
              <w:t>0,9</w:t>
            </w:r>
          </w:p>
        </w:tc>
        <w:tc>
          <w:tcPr>
            <w:tcW w:w="294" w:type="pct"/>
            <w:vAlign w:val="center"/>
            <w:hideMark/>
          </w:tcPr>
          <w:p w14:paraId="0D0FBE10" w14:textId="77777777" w:rsidR="004F2263" w:rsidRPr="00956FC7" w:rsidRDefault="004F2263" w:rsidP="0060601A">
            <w:pPr>
              <w:pStyle w:val="-4"/>
            </w:pPr>
            <w:r w:rsidRPr="00956FC7">
              <w:t>1,00</w:t>
            </w:r>
          </w:p>
        </w:tc>
        <w:tc>
          <w:tcPr>
            <w:tcW w:w="294" w:type="pct"/>
            <w:vAlign w:val="center"/>
            <w:hideMark/>
          </w:tcPr>
          <w:p w14:paraId="518CF8C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831BA20" w14:textId="465EFC2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6BE1573" w14:textId="4466D1CA" w:rsidR="004F2263" w:rsidRPr="00956FC7" w:rsidRDefault="004F2263" w:rsidP="0060601A">
            <w:pPr>
              <w:pStyle w:val="-4"/>
            </w:pPr>
            <w:r w:rsidRPr="00956FC7">
              <w:rPr>
                <w:color w:val="000000"/>
              </w:rPr>
              <w:t>12,22</w:t>
            </w:r>
          </w:p>
        </w:tc>
        <w:tc>
          <w:tcPr>
            <w:tcW w:w="489" w:type="pct"/>
            <w:tcBorders>
              <w:top w:val="nil"/>
              <w:left w:val="nil"/>
              <w:bottom w:val="single" w:sz="4" w:space="0" w:color="auto"/>
              <w:right w:val="single" w:sz="4" w:space="0" w:color="auto"/>
            </w:tcBorders>
            <w:vAlign w:val="center"/>
            <w:hideMark/>
          </w:tcPr>
          <w:p w14:paraId="15499C9F" w14:textId="6EBC5D38" w:rsidR="004F2263" w:rsidRPr="00956FC7" w:rsidRDefault="004F2263" w:rsidP="0060601A">
            <w:pPr>
              <w:pStyle w:val="-4"/>
            </w:pPr>
            <w:r w:rsidRPr="00956FC7">
              <w:rPr>
                <w:color w:val="000000"/>
              </w:rPr>
              <w:t>90,08</w:t>
            </w:r>
          </w:p>
        </w:tc>
      </w:tr>
      <w:tr w:rsidR="004F2263" w:rsidRPr="00956FC7" w14:paraId="78651E13" w14:textId="77777777" w:rsidTr="004F2263">
        <w:trPr>
          <w:cantSplit/>
          <w:trHeight w:val="278"/>
        </w:trPr>
        <w:tc>
          <w:tcPr>
            <w:tcW w:w="292" w:type="pct"/>
            <w:vAlign w:val="center"/>
            <w:hideMark/>
          </w:tcPr>
          <w:p w14:paraId="54F80CDE" w14:textId="77777777" w:rsidR="004F2263" w:rsidRPr="00956FC7" w:rsidRDefault="004F2263" w:rsidP="0060601A">
            <w:pPr>
              <w:pStyle w:val="-4"/>
            </w:pPr>
            <w:r w:rsidRPr="00956FC7">
              <w:t>142</w:t>
            </w:r>
          </w:p>
        </w:tc>
        <w:tc>
          <w:tcPr>
            <w:tcW w:w="1030" w:type="pct"/>
            <w:vAlign w:val="center"/>
            <w:hideMark/>
          </w:tcPr>
          <w:p w14:paraId="4B128653" w14:textId="77777777" w:rsidR="004F2263" w:rsidRPr="00956FC7" w:rsidRDefault="004F2263" w:rsidP="0060601A">
            <w:pPr>
              <w:pStyle w:val="-4"/>
            </w:pPr>
            <w:r w:rsidRPr="00956FC7">
              <w:t>КК-32</w:t>
            </w:r>
          </w:p>
        </w:tc>
        <w:tc>
          <w:tcPr>
            <w:tcW w:w="1031" w:type="pct"/>
            <w:vAlign w:val="center"/>
            <w:hideMark/>
          </w:tcPr>
          <w:p w14:paraId="20B80AA7" w14:textId="77777777" w:rsidR="004F2263" w:rsidRPr="00956FC7" w:rsidRDefault="004F2263" w:rsidP="0060601A">
            <w:pPr>
              <w:pStyle w:val="-4"/>
            </w:pPr>
            <w:r w:rsidRPr="00956FC7">
              <w:t>КК-31</w:t>
            </w:r>
          </w:p>
        </w:tc>
        <w:tc>
          <w:tcPr>
            <w:tcW w:w="294" w:type="pct"/>
            <w:vAlign w:val="center"/>
            <w:hideMark/>
          </w:tcPr>
          <w:p w14:paraId="4F7D5CBE" w14:textId="77777777" w:rsidR="004F2263" w:rsidRPr="00956FC7" w:rsidRDefault="004F2263" w:rsidP="0060601A">
            <w:pPr>
              <w:pStyle w:val="-4"/>
            </w:pPr>
            <w:r w:rsidRPr="00956FC7">
              <w:t>150</w:t>
            </w:r>
          </w:p>
        </w:tc>
        <w:tc>
          <w:tcPr>
            <w:tcW w:w="294" w:type="pct"/>
            <w:vAlign w:val="center"/>
            <w:hideMark/>
          </w:tcPr>
          <w:p w14:paraId="175BC815" w14:textId="18DFDEF9" w:rsidR="004F2263" w:rsidRPr="00956FC7" w:rsidRDefault="004F2263" w:rsidP="0060601A">
            <w:pPr>
              <w:pStyle w:val="-4"/>
            </w:pPr>
            <w:r w:rsidRPr="00956FC7">
              <w:t>0,9</w:t>
            </w:r>
          </w:p>
        </w:tc>
        <w:tc>
          <w:tcPr>
            <w:tcW w:w="294" w:type="pct"/>
            <w:vAlign w:val="center"/>
            <w:hideMark/>
          </w:tcPr>
          <w:p w14:paraId="3717860D" w14:textId="77777777" w:rsidR="004F2263" w:rsidRPr="00956FC7" w:rsidRDefault="004F2263" w:rsidP="0060601A">
            <w:pPr>
              <w:pStyle w:val="-4"/>
            </w:pPr>
            <w:r w:rsidRPr="00956FC7">
              <w:t>1,00</w:t>
            </w:r>
          </w:p>
        </w:tc>
        <w:tc>
          <w:tcPr>
            <w:tcW w:w="294" w:type="pct"/>
            <w:vAlign w:val="center"/>
            <w:hideMark/>
          </w:tcPr>
          <w:p w14:paraId="39E626D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D6D8682" w14:textId="0105CB6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DCE1917" w14:textId="7FF76E04" w:rsidR="004F2263" w:rsidRPr="00956FC7" w:rsidRDefault="004F2263" w:rsidP="0060601A">
            <w:pPr>
              <w:pStyle w:val="-4"/>
            </w:pPr>
            <w:r w:rsidRPr="00956FC7">
              <w:rPr>
                <w:color w:val="000000"/>
              </w:rPr>
              <w:t>29,07</w:t>
            </w:r>
          </w:p>
        </w:tc>
        <w:tc>
          <w:tcPr>
            <w:tcW w:w="489" w:type="pct"/>
            <w:tcBorders>
              <w:top w:val="nil"/>
              <w:left w:val="nil"/>
              <w:bottom w:val="single" w:sz="4" w:space="0" w:color="auto"/>
              <w:right w:val="single" w:sz="4" w:space="0" w:color="auto"/>
            </w:tcBorders>
            <w:vAlign w:val="center"/>
            <w:hideMark/>
          </w:tcPr>
          <w:p w14:paraId="66A58ED3" w14:textId="29D24298" w:rsidR="004F2263" w:rsidRPr="00956FC7" w:rsidRDefault="004F2263" w:rsidP="0060601A">
            <w:pPr>
              <w:pStyle w:val="-4"/>
            </w:pPr>
            <w:r w:rsidRPr="00956FC7">
              <w:rPr>
                <w:color w:val="000000"/>
              </w:rPr>
              <w:t>214,29</w:t>
            </w:r>
          </w:p>
        </w:tc>
      </w:tr>
      <w:tr w:rsidR="004F2263" w:rsidRPr="00956FC7" w14:paraId="0FD50227" w14:textId="77777777" w:rsidTr="004F2263">
        <w:trPr>
          <w:cantSplit/>
          <w:trHeight w:val="278"/>
        </w:trPr>
        <w:tc>
          <w:tcPr>
            <w:tcW w:w="292" w:type="pct"/>
            <w:vAlign w:val="center"/>
            <w:hideMark/>
          </w:tcPr>
          <w:p w14:paraId="5A3FAE8B" w14:textId="77777777" w:rsidR="004F2263" w:rsidRPr="00956FC7" w:rsidRDefault="004F2263" w:rsidP="0060601A">
            <w:pPr>
              <w:pStyle w:val="-4"/>
            </w:pPr>
            <w:r w:rsidRPr="00956FC7">
              <w:t>143</w:t>
            </w:r>
          </w:p>
        </w:tc>
        <w:tc>
          <w:tcPr>
            <w:tcW w:w="1030" w:type="pct"/>
            <w:vAlign w:val="center"/>
            <w:hideMark/>
          </w:tcPr>
          <w:p w14:paraId="5817FD36" w14:textId="77777777" w:rsidR="004F2263" w:rsidRPr="00956FC7" w:rsidRDefault="004F2263" w:rsidP="0060601A">
            <w:pPr>
              <w:pStyle w:val="-4"/>
            </w:pPr>
            <w:r w:rsidRPr="00956FC7">
              <w:t>КК-33</w:t>
            </w:r>
          </w:p>
        </w:tc>
        <w:tc>
          <w:tcPr>
            <w:tcW w:w="1031" w:type="pct"/>
            <w:vAlign w:val="center"/>
            <w:hideMark/>
          </w:tcPr>
          <w:p w14:paraId="2B59DDFB" w14:textId="77777777" w:rsidR="004F2263" w:rsidRPr="00956FC7" w:rsidRDefault="004F2263" w:rsidP="0060601A">
            <w:pPr>
              <w:pStyle w:val="-4"/>
            </w:pPr>
            <w:r w:rsidRPr="00956FC7">
              <w:t>КК-32</w:t>
            </w:r>
          </w:p>
        </w:tc>
        <w:tc>
          <w:tcPr>
            <w:tcW w:w="294" w:type="pct"/>
            <w:vAlign w:val="center"/>
            <w:hideMark/>
          </w:tcPr>
          <w:p w14:paraId="31A5A619" w14:textId="77777777" w:rsidR="004F2263" w:rsidRPr="00956FC7" w:rsidRDefault="004F2263" w:rsidP="0060601A">
            <w:pPr>
              <w:pStyle w:val="-4"/>
            </w:pPr>
            <w:r w:rsidRPr="00956FC7">
              <w:t>150</w:t>
            </w:r>
          </w:p>
        </w:tc>
        <w:tc>
          <w:tcPr>
            <w:tcW w:w="294" w:type="pct"/>
            <w:vAlign w:val="center"/>
            <w:hideMark/>
          </w:tcPr>
          <w:p w14:paraId="3AE1E499" w14:textId="5B984F0D" w:rsidR="004F2263" w:rsidRPr="00956FC7" w:rsidRDefault="004F2263" w:rsidP="0060601A">
            <w:pPr>
              <w:pStyle w:val="-4"/>
            </w:pPr>
            <w:r w:rsidRPr="00956FC7">
              <w:t>0,9</w:t>
            </w:r>
          </w:p>
        </w:tc>
        <w:tc>
          <w:tcPr>
            <w:tcW w:w="294" w:type="pct"/>
            <w:vAlign w:val="center"/>
            <w:hideMark/>
          </w:tcPr>
          <w:p w14:paraId="070BA16B" w14:textId="77777777" w:rsidR="004F2263" w:rsidRPr="00956FC7" w:rsidRDefault="004F2263" w:rsidP="0060601A">
            <w:pPr>
              <w:pStyle w:val="-4"/>
            </w:pPr>
            <w:r w:rsidRPr="00956FC7">
              <w:t>1,00</w:t>
            </w:r>
          </w:p>
        </w:tc>
        <w:tc>
          <w:tcPr>
            <w:tcW w:w="294" w:type="pct"/>
            <w:vAlign w:val="center"/>
            <w:hideMark/>
          </w:tcPr>
          <w:p w14:paraId="774567E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CB0B4EE" w14:textId="0ABCF96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219F363" w14:textId="6F37480F" w:rsidR="004F2263" w:rsidRPr="00956FC7" w:rsidRDefault="004F2263" w:rsidP="0060601A">
            <w:pPr>
              <w:pStyle w:val="-4"/>
            </w:pPr>
            <w:r w:rsidRPr="00956FC7">
              <w:rPr>
                <w:color w:val="000000"/>
              </w:rPr>
              <w:t>10,26</w:t>
            </w:r>
          </w:p>
        </w:tc>
        <w:tc>
          <w:tcPr>
            <w:tcW w:w="489" w:type="pct"/>
            <w:tcBorders>
              <w:top w:val="nil"/>
              <w:left w:val="nil"/>
              <w:bottom w:val="single" w:sz="4" w:space="0" w:color="auto"/>
              <w:right w:val="single" w:sz="4" w:space="0" w:color="auto"/>
            </w:tcBorders>
            <w:vAlign w:val="center"/>
            <w:hideMark/>
          </w:tcPr>
          <w:p w14:paraId="189B1082" w14:textId="0BAC498F" w:rsidR="004F2263" w:rsidRPr="00956FC7" w:rsidRDefault="004F2263" w:rsidP="0060601A">
            <w:pPr>
              <w:pStyle w:val="-4"/>
            </w:pPr>
            <w:r w:rsidRPr="00956FC7">
              <w:rPr>
                <w:color w:val="000000"/>
              </w:rPr>
              <w:t>75,63</w:t>
            </w:r>
          </w:p>
        </w:tc>
      </w:tr>
      <w:tr w:rsidR="004F2263" w:rsidRPr="00956FC7" w14:paraId="654A1D81" w14:textId="77777777" w:rsidTr="004F2263">
        <w:trPr>
          <w:cantSplit/>
          <w:trHeight w:val="278"/>
        </w:trPr>
        <w:tc>
          <w:tcPr>
            <w:tcW w:w="292" w:type="pct"/>
            <w:vAlign w:val="center"/>
            <w:hideMark/>
          </w:tcPr>
          <w:p w14:paraId="79C04B1C" w14:textId="77777777" w:rsidR="004F2263" w:rsidRPr="00956FC7" w:rsidRDefault="004F2263" w:rsidP="0060601A">
            <w:pPr>
              <w:pStyle w:val="-4"/>
            </w:pPr>
            <w:r w:rsidRPr="00956FC7">
              <w:t>144</w:t>
            </w:r>
          </w:p>
        </w:tc>
        <w:tc>
          <w:tcPr>
            <w:tcW w:w="1030" w:type="pct"/>
            <w:vAlign w:val="center"/>
            <w:hideMark/>
          </w:tcPr>
          <w:p w14:paraId="610E732C" w14:textId="77777777" w:rsidR="004F2263" w:rsidRPr="00956FC7" w:rsidRDefault="004F2263" w:rsidP="0060601A">
            <w:pPr>
              <w:pStyle w:val="-4"/>
            </w:pPr>
            <w:r w:rsidRPr="00956FC7">
              <w:t>ЖК «Северный»</w:t>
            </w:r>
          </w:p>
        </w:tc>
        <w:tc>
          <w:tcPr>
            <w:tcW w:w="1031" w:type="pct"/>
            <w:vAlign w:val="center"/>
            <w:hideMark/>
          </w:tcPr>
          <w:p w14:paraId="02653E86" w14:textId="77777777" w:rsidR="004F2263" w:rsidRPr="00956FC7" w:rsidRDefault="004F2263" w:rsidP="0060601A">
            <w:pPr>
              <w:pStyle w:val="-4"/>
            </w:pPr>
            <w:r w:rsidRPr="00956FC7">
              <w:t>КК-33</w:t>
            </w:r>
          </w:p>
        </w:tc>
        <w:tc>
          <w:tcPr>
            <w:tcW w:w="294" w:type="pct"/>
            <w:vAlign w:val="center"/>
            <w:hideMark/>
          </w:tcPr>
          <w:p w14:paraId="011C3E80" w14:textId="77777777" w:rsidR="004F2263" w:rsidRPr="00956FC7" w:rsidRDefault="004F2263" w:rsidP="0060601A">
            <w:pPr>
              <w:pStyle w:val="-4"/>
            </w:pPr>
            <w:r w:rsidRPr="00956FC7">
              <w:t>150</w:t>
            </w:r>
          </w:p>
        </w:tc>
        <w:tc>
          <w:tcPr>
            <w:tcW w:w="294" w:type="pct"/>
            <w:vAlign w:val="center"/>
            <w:hideMark/>
          </w:tcPr>
          <w:p w14:paraId="3396613C" w14:textId="73A47B97" w:rsidR="004F2263" w:rsidRPr="00956FC7" w:rsidRDefault="004F2263" w:rsidP="0060601A">
            <w:pPr>
              <w:pStyle w:val="-4"/>
            </w:pPr>
            <w:r w:rsidRPr="00956FC7">
              <w:t>0,9</w:t>
            </w:r>
          </w:p>
        </w:tc>
        <w:tc>
          <w:tcPr>
            <w:tcW w:w="294" w:type="pct"/>
            <w:vAlign w:val="center"/>
            <w:hideMark/>
          </w:tcPr>
          <w:p w14:paraId="2B1D1621" w14:textId="77777777" w:rsidR="004F2263" w:rsidRPr="00956FC7" w:rsidRDefault="004F2263" w:rsidP="0060601A">
            <w:pPr>
              <w:pStyle w:val="-4"/>
            </w:pPr>
            <w:r w:rsidRPr="00956FC7">
              <w:t>1,00</w:t>
            </w:r>
          </w:p>
        </w:tc>
        <w:tc>
          <w:tcPr>
            <w:tcW w:w="294" w:type="pct"/>
            <w:vAlign w:val="center"/>
            <w:hideMark/>
          </w:tcPr>
          <w:p w14:paraId="516530E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212C7C2" w14:textId="5D76340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5861C92" w14:textId="797207B5" w:rsidR="004F2263" w:rsidRPr="00956FC7" w:rsidRDefault="004F2263" w:rsidP="0060601A">
            <w:pPr>
              <w:pStyle w:val="-4"/>
            </w:pPr>
            <w:r w:rsidRPr="00956FC7">
              <w:rPr>
                <w:color w:val="000000"/>
              </w:rPr>
              <w:t>5,60</w:t>
            </w:r>
          </w:p>
        </w:tc>
        <w:tc>
          <w:tcPr>
            <w:tcW w:w="489" w:type="pct"/>
            <w:tcBorders>
              <w:top w:val="nil"/>
              <w:left w:val="nil"/>
              <w:bottom w:val="single" w:sz="4" w:space="0" w:color="auto"/>
              <w:right w:val="single" w:sz="4" w:space="0" w:color="auto"/>
            </w:tcBorders>
            <w:vAlign w:val="center"/>
            <w:hideMark/>
          </w:tcPr>
          <w:p w14:paraId="5502BE44" w14:textId="2FAF8F26" w:rsidR="004F2263" w:rsidRPr="00956FC7" w:rsidRDefault="004F2263" w:rsidP="0060601A">
            <w:pPr>
              <w:pStyle w:val="-4"/>
            </w:pPr>
            <w:r w:rsidRPr="00956FC7">
              <w:rPr>
                <w:color w:val="000000"/>
              </w:rPr>
              <w:t>41,28</w:t>
            </w:r>
          </w:p>
        </w:tc>
      </w:tr>
      <w:tr w:rsidR="004F2263" w:rsidRPr="00956FC7" w14:paraId="63DACDC4" w14:textId="77777777" w:rsidTr="004F2263">
        <w:trPr>
          <w:cantSplit/>
          <w:trHeight w:val="278"/>
        </w:trPr>
        <w:tc>
          <w:tcPr>
            <w:tcW w:w="292" w:type="pct"/>
            <w:vAlign w:val="center"/>
            <w:hideMark/>
          </w:tcPr>
          <w:p w14:paraId="675ABFCB" w14:textId="77777777" w:rsidR="004F2263" w:rsidRPr="00956FC7" w:rsidRDefault="004F2263" w:rsidP="0060601A">
            <w:pPr>
              <w:pStyle w:val="-4"/>
            </w:pPr>
            <w:r w:rsidRPr="00956FC7">
              <w:t>145</w:t>
            </w:r>
          </w:p>
        </w:tc>
        <w:tc>
          <w:tcPr>
            <w:tcW w:w="1030" w:type="pct"/>
            <w:vAlign w:val="center"/>
            <w:hideMark/>
          </w:tcPr>
          <w:p w14:paraId="1F7CB819" w14:textId="77777777" w:rsidR="004F2263" w:rsidRPr="00956FC7" w:rsidRDefault="004F2263" w:rsidP="0060601A">
            <w:pPr>
              <w:pStyle w:val="-4"/>
            </w:pPr>
            <w:r w:rsidRPr="00956FC7">
              <w:t>ЖК Северный</w:t>
            </w:r>
          </w:p>
        </w:tc>
        <w:tc>
          <w:tcPr>
            <w:tcW w:w="1031" w:type="pct"/>
            <w:vAlign w:val="center"/>
            <w:hideMark/>
          </w:tcPr>
          <w:p w14:paraId="0EAF5966" w14:textId="77777777" w:rsidR="004F2263" w:rsidRPr="00956FC7" w:rsidRDefault="004F2263" w:rsidP="0060601A">
            <w:pPr>
              <w:pStyle w:val="-4"/>
            </w:pPr>
            <w:r w:rsidRPr="00956FC7">
              <w:t>КК-34</w:t>
            </w:r>
          </w:p>
        </w:tc>
        <w:tc>
          <w:tcPr>
            <w:tcW w:w="294" w:type="pct"/>
            <w:vAlign w:val="center"/>
            <w:hideMark/>
          </w:tcPr>
          <w:p w14:paraId="78054803" w14:textId="77777777" w:rsidR="004F2263" w:rsidRPr="00956FC7" w:rsidRDefault="004F2263" w:rsidP="0060601A">
            <w:pPr>
              <w:pStyle w:val="-4"/>
            </w:pPr>
            <w:r w:rsidRPr="00956FC7">
              <w:t>150</w:t>
            </w:r>
          </w:p>
        </w:tc>
        <w:tc>
          <w:tcPr>
            <w:tcW w:w="294" w:type="pct"/>
            <w:vAlign w:val="center"/>
            <w:hideMark/>
          </w:tcPr>
          <w:p w14:paraId="7DA89080" w14:textId="3CBE1088" w:rsidR="004F2263" w:rsidRPr="00956FC7" w:rsidRDefault="004F2263" w:rsidP="0060601A">
            <w:pPr>
              <w:pStyle w:val="-4"/>
            </w:pPr>
            <w:r w:rsidRPr="00956FC7">
              <w:t>0,9</w:t>
            </w:r>
          </w:p>
        </w:tc>
        <w:tc>
          <w:tcPr>
            <w:tcW w:w="294" w:type="pct"/>
            <w:vAlign w:val="center"/>
            <w:hideMark/>
          </w:tcPr>
          <w:p w14:paraId="46BC709E" w14:textId="77777777" w:rsidR="004F2263" w:rsidRPr="00956FC7" w:rsidRDefault="004F2263" w:rsidP="0060601A">
            <w:pPr>
              <w:pStyle w:val="-4"/>
            </w:pPr>
            <w:r w:rsidRPr="00956FC7">
              <w:t>1,00</w:t>
            </w:r>
          </w:p>
        </w:tc>
        <w:tc>
          <w:tcPr>
            <w:tcW w:w="294" w:type="pct"/>
            <w:vAlign w:val="center"/>
            <w:hideMark/>
          </w:tcPr>
          <w:p w14:paraId="19F808A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B6FD8E3" w14:textId="6EE8BD6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CE0527B" w14:textId="7460FA50" w:rsidR="004F2263" w:rsidRPr="00956FC7" w:rsidRDefault="004F2263" w:rsidP="0060601A">
            <w:pPr>
              <w:pStyle w:val="-4"/>
            </w:pPr>
            <w:r w:rsidRPr="00956FC7">
              <w:rPr>
                <w:color w:val="000000"/>
              </w:rPr>
              <w:t>5,76</w:t>
            </w:r>
          </w:p>
        </w:tc>
        <w:tc>
          <w:tcPr>
            <w:tcW w:w="489" w:type="pct"/>
            <w:tcBorders>
              <w:top w:val="nil"/>
              <w:left w:val="nil"/>
              <w:bottom w:val="single" w:sz="4" w:space="0" w:color="auto"/>
              <w:right w:val="single" w:sz="4" w:space="0" w:color="auto"/>
            </w:tcBorders>
            <w:vAlign w:val="center"/>
            <w:hideMark/>
          </w:tcPr>
          <w:p w14:paraId="74C9269A" w14:textId="27CB3150" w:rsidR="004F2263" w:rsidRPr="00956FC7" w:rsidRDefault="004F2263" w:rsidP="0060601A">
            <w:pPr>
              <w:pStyle w:val="-4"/>
            </w:pPr>
            <w:r w:rsidRPr="00956FC7">
              <w:rPr>
                <w:color w:val="000000"/>
              </w:rPr>
              <w:t>42,46</w:t>
            </w:r>
          </w:p>
        </w:tc>
      </w:tr>
      <w:tr w:rsidR="004F2263" w:rsidRPr="00956FC7" w14:paraId="77F5CF9C" w14:textId="77777777" w:rsidTr="004F2263">
        <w:trPr>
          <w:cantSplit/>
          <w:trHeight w:val="278"/>
        </w:trPr>
        <w:tc>
          <w:tcPr>
            <w:tcW w:w="292" w:type="pct"/>
            <w:vAlign w:val="center"/>
            <w:hideMark/>
          </w:tcPr>
          <w:p w14:paraId="5C14C0BA" w14:textId="77777777" w:rsidR="004F2263" w:rsidRPr="00956FC7" w:rsidRDefault="004F2263" w:rsidP="0060601A">
            <w:pPr>
              <w:pStyle w:val="-4"/>
            </w:pPr>
            <w:r w:rsidRPr="00956FC7">
              <w:t>146</w:t>
            </w:r>
          </w:p>
        </w:tc>
        <w:tc>
          <w:tcPr>
            <w:tcW w:w="1030" w:type="pct"/>
            <w:vAlign w:val="center"/>
            <w:hideMark/>
          </w:tcPr>
          <w:p w14:paraId="23328852" w14:textId="77777777" w:rsidR="004F2263" w:rsidRPr="00956FC7" w:rsidRDefault="004F2263" w:rsidP="0060601A">
            <w:pPr>
              <w:pStyle w:val="-4"/>
            </w:pPr>
            <w:r w:rsidRPr="00956FC7">
              <w:t>КК-35</w:t>
            </w:r>
          </w:p>
        </w:tc>
        <w:tc>
          <w:tcPr>
            <w:tcW w:w="1031" w:type="pct"/>
            <w:vAlign w:val="center"/>
            <w:hideMark/>
          </w:tcPr>
          <w:p w14:paraId="64A48914" w14:textId="77777777" w:rsidR="004F2263" w:rsidRPr="00956FC7" w:rsidRDefault="004F2263" w:rsidP="0060601A">
            <w:pPr>
              <w:pStyle w:val="-4"/>
            </w:pPr>
            <w:r w:rsidRPr="00956FC7">
              <w:t>КК-34</w:t>
            </w:r>
          </w:p>
        </w:tc>
        <w:tc>
          <w:tcPr>
            <w:tcW w:w="294" w:type="pct"/>
            <w:vAlign w:val="center"/>
            <w:hideMark/>
          </w:tcPr>
          <w:p w14:paraId="172BB58F" w14:textId="77777777" w:rsidR="004F2263" w:rsidRPr="00956FC7" w:rsidRDefault="004F2263" w:rsidP="0060601A">
            <w:pPr>
              <w:pStyle w:val="-4"/>
            </w:pPr>
            <w:r w:rsidRPr="00956FC7">
              <w:t>150</w:t>
            </w:r>
          </w:p>
        </w:tc>
        <w:tc>
          <w:tcPr>
            <w:tcW w:w="294" w:type="pct"/>
            <w:vAlign w:val="center"/>
            <w:hideMark/>
          </w:tcPr>
          <w:p w14:paraId="02E0FB01" w14:textId="55014392" w:rsidR="004F2263" w:rsidRPr="00956FC7" w:rsidRDefault="004F2263" w:rsidP="0060601A">
            <w:pPr>
              <w:pStyle w:val="-4"/>
            </w:pPr>
            <w:r w:rsidRPr="00956FC7">
              <w:t>0,9</w:t>
            </w:r>
          </w:p>
        </w:tc>
        <w:tc>
          <w:tcPr>
            <w:tcW w:w="294" w:type="pct"/>
            <w:vAlign w:val="center"/>
            <w:hideMark/>
          </w:tcPr>
          <w:p w14:paraId="0C0A16DB" w14:textId="77777777" w:rsidR="004F2263" w:rsidRPr="00956FC7" w:rsidRDefault="004F2263" w:rsidP="0060601A">
            <w:pPr>
              <w:pStyle w:val="-4"/>
            </w:pPr>
            <w:r w:rsidRPr="00956FC7">
              <w:t>1,00</w:t>
            </w:r>
          </w:p>
        </w:tc>
        <w:tc>
          <w:tcPr>
            <w:tcW w:w="294" w:type="pct"/>
            <w:vAlign w:val="center"/>
            <w:hideMark/>
          </w:tcPr>
          <w:p w14:paraId="0B14A93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2AD1214" w14:textId="7225D84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49B5458" w14:textId="53B5FB55" w:rsidR="004F2263" w:rsidRPr="00956FC7" w:rsidRDefault="004F2263" w:rsidP="0060601A">
            <w:pPr>
              <w:pStyle w:val="-4"/>
            </w:pPr>
            <w:r w:rsidRPr="00956FC7">
              <w:rPr>
                <w:color w:val="000000"/>
              </w:rPr>
              <w:t>19,99</w:t>
            </w:r>
          </w:p>
        </w:tc>
        <w:tc>
          <w:tcPr>
            <w:tcW w:w="489" w:type="pct"/>
            <w:tcBorders>
              <w:top w:val="nil"/>
              <w:left w:val="nil"/>
              <w:bottom w:val="single" w:sz="4" w:space="0" w:color="auto"/>
              <w:right w:val="single" w:sz="4" w:space="0" w:color="auto"/>
            </w:tcBorders>
            <w:vAlign w:val="center"/>
            <w:hideMark/>
          </w:tcPr>
          <w:p w14:paraId="45FF8DF5" w14:textId="1A1C87AE" w:rsidR="004F2263" w:rsidRPr="00956FC7" w:rsidRDefault="004F2263" w:rsidP="0060601A">
            <w:pPr>
              <w:pStyle w:val="-4"/>
            </w:pPr>
            <w:r w:rsidRPr="00956FC7">
              <w:rPr>
                <w:color w:val="000000"/>
              </w:rPr>
              <w:t>147,35</w:t>
            </w:r>
          </w:p>
        </w:tc>
      </w:tr>
      <w:tr w:rsidR="004F2263" w:rsidRPr="00956FC7" w14:paraId="283AB891" w14:textId="77777777" w:rsidTr="004F2263">
        <w:trPr>
          <w:cantSplit/>
          <w:trHeight w:val="278"/>
        </w:trPr>
        <w:tc>
          <w:tcPr>
            <w:tcW w:w="292" w:type="pct"/>
            <w:vAlign w:val="center"/>
            <w:hideMark/>
          </w:tcPr>
          <w:p w14:paraId="2C2A8B2F" w14:textId="77777777" w:rsidR="004F2263" w:rsidRPr="00956FC7" w:rsidRDefault="004F2263" w:rsidP="0060601A">
            <w:pPr>
              <w:pStyle w:val="-4"/>
            </w:pPr>
            <w:r w:rsidRPr="00956FC7">
              <w:t>147</w:t>
            </w:r>
          </w:p>
        </w:tc>
        <w:tc>
          <w:tcPr>
            <w:tcW w:w="1030" w:type="pct"/>
            <w:vAlign w:val="center"/>
            <w:hideMark/>
          </w:tcPr>
          <w:p w14:paraId="772A591F" w14:textId="77777777" w:rsidR="004F2263" w:rsidRPr="00956FC7" w:rsidRDefault="004F2263" w:rsidP="0060601A">
            <w:pPr>
              <w:pStyle w:val="-4"/>
            </w:pPr>
            <w:r w:rsidRPr="00956FC7">
              <w:t>КК-36</w:t>
            </w:r>
          </w:p>
        </w:tc>
        <w:tc>
          <w:tcPr>
            <w:tcW w:w="1031" w:type="pct"/>
            <w:vAlign w:val="center"/>
            <w:hideMark/>
          </w:tcPr>
          <w:p w14:paraId="2EA9EC4E" w14:textId="77777777" w:rsidR="004F2263" w:rsidRPr="00956FC7" w:rsidRDefault="004F2263" w:rsidP="0060601A">
            <w:pPr>
              <w:pStyle w:val="-4"/>
            </w:pPr>
            <w:r w:rsidRPr="00956FC7">
              <w:t>КК-35</w:t>
            </w:r>
          </w:p>
        </w:tc>
        <w:tc>
          <w:tcPr>
            <w:tcW w:w="294" w:type="pct"/>
            <w:vAlign w:val="center"/>
            <w:hideMark/>
          </w:tcPr>
          <w:p w14:paraId="47DB317F" w14:textId="77777777" w:rsidR="004F2263" w:rsidRPr="00956FC7" w:rsidRDefault="004F2263" w:rsidP="0060601A">
            <w:pPr>
              <w:pStyle w:val="-4"/>
            </w:pPr>
            <w:r w:rsidRPr="00956FC7">
              <w:t>150</w:t>
            </w:r>
          </w:p>
        </w:tc>
        <w:tc>
          <w:tcPr>
            <w:tcW w:w="294" w:type="pct"/>
            <w:vAlign w:val="center"/>
            <w:hideMark/>
          </w:tcPr>
          <w:p w14:paraId="3F06A1B7" w14:textId="493E4681" w:rsidR="004F2263" w:rsidRPr="00956FC7" w:rsidRDefault="004F2263" w:rsidP="0060601A">
            <w:pPr>
              <w:pStyle w:val="-4"/>
            </w:pPr>
            <w:r w:rsidRPr="00956FC7">
              <w:t>0,9</w:t>
            </w:r>
          </w:p>
        </w:tc>
        <w:tc>
          <w:tcPr>
            <w:tcW w:w="294" w:type="pct"/>
            <w:vAlign w:val="center"/>
            <w:hideMark/>
          </w:tcPr>
          <w:p w14:paraId="7C76B561" w14:textId="77777777" w:rsidR="004F2263" w:rsidRPr="00956FC7" w:rsidRDefault="004F2263" w:rsidP="0060601A">
            <w:pPr>
              <w:pStyle w:val="-4"/>
            </w:pPr>
            <w:r w:rsidRPr="00956FC7">
              <w:t>1,00</w:t>
            </w:r>
          </w:p>
        </w:tc>
        <w:tc>
          <w:tcPr>
            <w:tcW w:w="294" w:type="pct"/>
            <w:vAlign w:val="center"/>
            <w:hideMark/>
          </w:tcPr>
          <w:p w14:paraId="724C829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C3AD68F" w14:textId="05895DE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84627F4" w14:textId="1A3F1757" w:rsidR="004F2263" w:rsidRPr="00956FC7" w:rsidRDefault="004F2263" w:rsidP="0060601A">
            <w:pPr>
              <w:pStyle w:val="-4"/>
            </w:pPr>
            <w:r w:rsidRPr="00956FC7">
              <w:rPr>
                <w:color w:val="000000"/>
              </w:rPr>
              <w:t>15,76</w:t>
            </w:r>
          </w:p>
        </w:tc>
        <w:tc>
          <w:tcPr>
            <w:tcW w:w="489" w:type="pct"/>
            <w:tcBorders>
              <w:top w:val="nil"/>
              <w:left w:val="nil"/>
              <w:bottom w:val="single" w:sz="4" w:space="0" w:color="auto"/>
              <w:right w:val="single" w:sz="4" w:space="0" w:color="auto"/>
            </w:tcBorders>
            <w:vAlign w:val="center"/>
            <w:hideMark/>
          </w:tcPr>
          <w:p w14:paraId="3677AD28" w14:textId="20548B47" w:rsidR="004F2263" w:rsidRPr="00956FC7" w:rsidRDefault="004F2263" w:rsidP="0060601A">
            <w:pPr>
              <w:pStyle w:val="-4"/>
            </w:pPr>
            <w:r w:rsidRPr="00956FC7">
              <w:rPr>
                <w:color w:val="000000"/>
              </w:rPr>
              <w:t>116,17</w:t>
            </w:r>
          </w:p>
        </w:tc>
      </w:tr>
      <w:tr w:rsidR="004F2263" w:rsidRPr="00956FC7" w14:paraId="3A6905C3" w14:textId="77777777" w:rsidTr="004F2263">
        <w:trPr>
          <w:cantSplit/>
          <w:trHeight w:val="278"/>
        </w:trPr>
        <w:tc>
          <w:tcPr>
            <w:tcW w:w="292" w:type="pct"/>
            <w:vAlign w:val="center"/>
            <w:hideMark/>
          </w:tcPr>
          <w:p w14:paraId="6FC74EC4" w14:textId="77777777" w:rsidR="004F2263" w:rsidRPr="00956FC7" w:rsidRDefault="004F2263" w:rsidP="0060601A">
            <w:pPr>
              <w:pStyle w:val="-4"/>
            </w:pPr>
            <w:r w:rsidRPr="00956FC7">
              <w:t>148</w:t>
            </w:r>
          </w:p>
        </w:tc>
        <w:tc>
          <w:tcPr>
            <w:tcW w:w="1030" w:type="pct"/>
            <w:vAlign w:val="center"/>
            <w:hideMark/>
          </w:tcPr>
          <w:p w14:paraId="4C25A8F8" w14:textId="77777777" w:rsidR="004F2263" w:rsidRPr="00956FC7" w:rsidRDefault="004F2263" w:rsidP="0060601A">
            <w:pPr>
              <w:pStyle w:val="-4"/>
            </w:pPr>
            <w:r w:rsidRPr="00956FC7">
              <w:t>ЖК «Северный»</w:t>
            </w:r>
          </w:p>
        </w:tc>
        <w:tc>
          <w:tcPr>
            <w:tcW w:w="1031" w:type="pct"/>
            <w:vAlign w:val="center"/>
            <w:hideMark/>
          </w:tcPr>
          <w:p w14:paraId="5BCFFDFF" w14:textId="77777777" w:rsidR="004F2263" w:rsidRPr="00956FC7" w:rsidRDefault="004F2263" w:rsidP="0060601A">
            <w:pPr>
              <w:pStyle w:val="-4"/>
            </w:pPr>
            <w:r w:rsidRPr="00956FC7">
              <w:t>КК-35</w:t>
            </w:r>
          </w:p>
        </w:tc>
        <w:tc>
          <w:tcPr>
            <w:tcW w:w="294" w:type="pct"/>
            <w:vAlign w:val="center"/>
            <w:hideMark/>
          </w:tcPr>
          <w:p w14:paraId="554FF98D" w14:textId="77777777" w:rsidR="004F2263" w:rsidRPr="00956FC7" w:rsidRDefault="004F2263" w:rsidP="0060601A">
            <w:pPr>
              <w:pStyle w:val="-4"/>
            </w:pPr>
            <w:r w:rsidRPr="00956FC7">
              <w:t>150</w:t>
            </w:r>
          </w:p>
        </w:tc>
        <w:tc>
          <w:tcPr>
            <w:tcW w:w="294" w:type="pct"/>
            <w:vAlign w:val="center"/>
            <w:hideMark/>
          </w:tcPr>
          <w:p w14:paraId="78256EDC" w14:textId="70F4E5EF" w:rsidR="004F2263" w:rsidRPr="00956FC7" w:rsidRDefault="004F2263" w:rsidP="0060601A">
            <w:pPr>
              <w:pStyle w:val="-4"/>
            </w:pPr>
            <w:r w:rsidRPr="00956FC7">
              <w:t>0,9</w:t>
            </w:r>
          </w:p>
        </w:tc>
        <w:tc>
          <w:tcPr>
            <w:tcW w:w="294" w:type="pct"/>
            <w:vAlign w:val="center"/>
            <w:hideMark/>
          </w:tcPr>
          <w:p w14:paraId="4F1AE98E" w14:textId="77777777" w:rsidR="004F2263" w:rsidRPr="00956FC7" w:rsidRDefault="004F2263" w:rsidP="0060601A">
            <w:pPr>
              <w:pStyle w:val="-4"/>
            </w:pPr>
            <w:r w:rsidRPr="00956FC7">
              <w:t>1,00</w:t>
            </w:r>
          </w:p>
        </w:tc>
        <w:tc>
          <w:tcPr>
            <w:tcW w:w="294" w:type="pct"/>
            <w:vAlign w:val="center"/>
            <w:hideMark/>
          </w:tcPr>
          <w:p w14:paraId="56E5A86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37A99A3" w14:textId="6D369E5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164E5B8" w14:textId="27C0A09B" w:rsidR="004F2263" w:rsidRPr="00956FC7" w:rsidRDefault="004F2263" w:rsidP="0060601A">
            <w:pPr>
              <w:pStyle w:val="-4"/>
            </w:pPr>
            <w:r w:rsidRPr="00956FC7">
              <w:rPr>
                <w:color w:val="000000"/>
              </w:rPr>
              <w:t>8,15</w:t>
            </w:r>
          </w:p>
        </w:tc>
        <w:tc>
          <w:tcPr>
            <w:tcW w:w="489" w:type="pct"/>
            <w:tcBorders>
              <w:top w:val="nil"/>
              <w:left w:val="nil"/>
              <w:bottom w:val="single" w:sz="4" w:space="0" w:color="auto"/>
              <w:right w:val="single" w:sz="4" w:space="0" w:color="auto"/>
            </w:tcBorders>
            <w:vAlign w:val="center"/>
            <w:hideMark/>
          </w:tcPr>
          <w:p w14:paraId="26CDA614" w14:textId="1E020D4C" w:rsidR="004F2263" w:rsidRPr="00956FC7" w:rsidRDefault="004F2263" w:rsidP="0060601A">
            <w:pPr>
              <w:pStyle w:val="-4"/>
            </w:pPr>
            <w:r w:rsidRPr="00956FC7">
              <w:rPr>
                <w:color w:val="000000"/>
              </w:rPr>
              <w:t>60,08</w:t>
            </w:r>
          </w:p>
        </w:tc>
      </w:tr>
      <w:tr w:rsidR="004F2263" w:rsidRPr="00956FC7" w14:paraId="2ED6E8EE" w14:textId="77777777" w:rsidTr="004F2263">
        <w:trPr>
          <w:cantSplit/>
          <w:trHeight w:val="278"/>
        </w:trPr>
        <w:tc>
          <w:tcPr>
            <w:tcW w:w="292" w:type="pct"/>
            <w:vAlign w:val="center"/>
            <w:hideMark/>
          </w:tcPr>
          <w:p w14:paraId="6A0EE207" w14:textId="77777777" w:rsidR="004F2263" w:rsidRPr="00956FC7" w:rsidRDefault="004F2263" w:rsidP="0060601A">
            <w:pPr>
              <w:pStyle w:val="-4"/>
            </w:pPr>
            <w:r w:rsidRPr="00956FC7">
              <w:t>149</w:t>
            </w:r>
          </w:p>
        </w:tc>
        <w:tc>
          <w:tcPr>
            <w:tcW w:w="1030" w:type="pct"/>
            <w:vAlign w:val="center"/>
            <w:hideMark/>
          </w:tcPr>
          <w:p w14:paraId="58021EBA" w14:textId="77777777" w:rsidR="004F2263" w:rsidRPr="00956FC7" w:rsidRDefault="004F2263" w:rsidP="0060601A">
            <w:pPr>
              <w:pStyle w:val="-4"/>
            </w:pPr>
            <w:r w:rsidRPr="00956FC7">
              <w:t>КК-37</w:t>
            </w:r>
          </w:p>
        </w:tc>
        <w:tc>
          <w:tcPr>
            <w:tcW w:w="1031" w:type="pct"/>
            <w:vAlign w:val="center"/>
            <w:hideMark/>
          </w:tcPr>
          <w:p w14:paraId="6461ACE5" w14:textId="77777777" w:rsidR="004F2263" w:rsidRPr="00956FC7" w:rsidRDefault="004F2263" w:rsidP="0060601A">
            <w:pPr>
              <w:pStyle w:val="-4"/>
            </w:pPr>
            <w:r w:rsidRPr="00956FC7">
              <w:t>КК-36</w:t>
            </w:r>
          </w:p>
        </w:tc>
        <w:tc>
          <w:tcPr>
            <w:tcW w:w="294" w:type="pct"/>
            <w:vAlign w:val="center"/>
            <w:hideMark/>
          </w:tcPr>
          <w:p w14:paraId="1232B98A" w14:textId="77777777" w:rsidR="004F2263" w:rsidRPr="00956FC7" w:rsidRDefault="004F2263" w:rsidP="0060601A">
            <w:pPr>
              <w:pStyle w:val="-4"/>
            </w:pPr>
            <w:r w:rsidRPr="00956FC7">
              <w:t>150</w:t>
            </w:r>
          </w:p>
        </w:tc>
        <w:tc>
          <w:tcPr>
            <w:tcW w:w="294" w:type="pct"/>
            <w:vAlign w:val="center"/>
            <w:hideMark/>
          </w:tcPr>
          <w:p w14:paraId="3F04AFA3" w14:textId="0F62C3BF" w:rsidR="004F2263" w:rsidRPr="00956FC7" w:rsidRDefault="004F2263" w:rsidP="0060601A">
            <w:pPr>
              <w:pStyle w:val="-4"/>
            </w:pPr>
            <w:r w:rsidRPr="00956FC7">
              <w:t>0,9</w:t>
            </w:r>
          </w:p>
        </w:tc>
        <w:tc>
          <w:tcPr>
            <w:tcW w:w="294" w:type="pct"/>
            <w:vAlign w:val="center"/>
            <w:hideMark/>
          </w:tcPr>
          <w:p w14:paraId="31D2C526" w14:textId="77777777" w:rsidR="004F2263" w:rsidRPr="00956FC7" w:rsidRDefault="004F2263" w:rsidP="0060601A">
            <w:pPr>
              <w:pStyle w:val="-4"/>
            </w:pPr>
            <w:r w:rsidRPr="00956FC7">
              <w:t>1,00</w:t>
            </w:r>
          </w:p>
        </w:tc>
        <w:tc>
          <w:tcPr>
            <w:tcW w:w="294" w:type="pct"/>
            <w:vAlign w:val="center"/>
            <w:hideMark/>
          </w:tcPr>
          <w:p w14:paraId="6712B05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3050573" w14:textId="5129D73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2AEFDEC" w14:textId="1E386166" w:rsidR="004F2263" w:rsidRPr="00956FC7" w:rsidRDefault="004F2263" w:rsidP="0060601A">
            <w:pPr>
              <w:pStyle w:val="-4"/>
            </w:pPr>
            <w:r w:rsidRPr="00956FC7">
              <w:rPr>
                <w:color w:val="000000"/>
              </w:rPr>
              <w:t>9,52</w:t>
            </w:r>
          </w:p>
        </w:tc>
        <w:tc>
          <w:tcPr>
            <w:tcW w:w="489" w:type="pct"/>
            <w:tcBorders>
              <w:top w:val="nil"/>
              <w:left w:val="nil"/>
              <w:bottom w:val="single" w:sz="4" w:space="0" w:color="auto"/>
              <w:right w:val="single" w:sz="4" w:space="0" w:color="auto"/>
            </w:tcBorders>
            <w:vAlign w:val="center"/>
            <w:hideMark/>
          </w:tcPr>
          <w:p w14:paraId="0E5004DA" w14:textId="5480C8FC" w:rsidR="004F2263" w:rsidRPr="00956FC7" w:rsidRDefault="004F2263" w:rsidP="0060601A">
            <w:pPr>
              <w:pStyle w:val="-4"/>
            </w:pPr>
            <w:r w:rsidRPr="00956FC7">
              <w:rPr>
                <w:color w:val="000000"/>
              </w:rPr>
              <w:t>70,18</w:t>
            </w:r>
          </w:p>
        </w:tc>
      </w:tr>
      <w:tr w:rsidR="004F2263" w:rsidRPr="00956FC7" w14:paraId="4FAB8413" w14:textId="77777777" w:rsidTr="004F2263">
        <w:trPr>
          <w:cantSplit/>
          <w:trHeight w:val="278"/>
        </w:trPr>
        <w:tc>
          <w:tcPr>
            <w:tcW w:w="292" w:type="pct"/>
            <w:vAlign w:val="center"/>
            <w:hideMark/>
          </w:tcPr>
          <w:p w14:paraId="05B2B2C1" w14:textId="77777777" w:rsidR="004F2263" w:rsidRPr="00956FC7" w:rsidRDefault="004F2263" w:rsidP="0060601A">
            <w:pPr>
              <w:pStyle w:val="-4"/>
            </w:pPr>
            <w:r w:rsidRPr="00956FC7">
              <w:t>150</w:t>
            </w:r>
          </w:p>
        </w:tc>
        <w:tc>
          <w:tcPr>
            <w:tcW w:w="1030" w:type="pct"/>
            <w:vAlign w:val="center"/>
            <w:hideMark/>
          </w:tcPr>
          <w:p w14:paraId="338043BF" w14:textId="77777777" w:rsidR="004F2263" w:rsidRPr="00956FC7" w:rsidRDefault="004F2263" w:rsidP="0060601A">
            <w:pPr>
              <w:pStyle w:val="-4"/>
            </w:pPr>
            <w:r w:rsidRPr="00956FC7">
              <w:t>КК-38</w:t>
            </w:r>
          </w:p>
        </w:tc>
        <w:tc>
          <w:tcPr>
            <w:tcW w:w="1031" w:type="pct"/>
            <w:vAlign w:val="center"/>
            <w:hideMark/>
          </w:tcPr>
          <w:p w14:paraId="5AB3C19D" w14:textId="77777777" w:rsidR="004F2263" w:rsidRPr="00956FC7" w:rsidRDefault="004F2263" w:rsidP="0060601A">
            <w:pPr>
              <w:pStyle w:val="-4"/>
            </w:pPr>
            <w:r w:rsidRPr="00956FC7">
              <w:t>КК-37</w:t>
            </w:r>
          </w:p>
        </w:tc>
        <w:tc>
          <w:tcPr>
            <w:tcW w:w="294" w:type="pct"/>
            <w:vAlign w:val="center"/>
            <w:hideMark/>
          </w:tcPr>
          <w:p w14:paraId="3D178BF6" w14:textId="77777777" w:rsidR="004F2263" w:rsidRPr="00956FC7" w:rsidRDefault="004F2263" w:rsidP="0060601A">
            <w:pPr>
              <w:pStyle w:val="-4"/>
            </w:pPr>
            <w:r w:rsidRPr="00956FC7">
              <w:t>150</w:t>
            </w:r>
          </w:p>
        </w:tc>
        <w:tc>
          <w:tcPr>
            <w:tcW w:w="294" w:type="pct"/>
            <w:vAlign w:val="center"/>
            <w:hideMark/>
          </w:tcPr>
          <w:p w14:paraId="4B6133BC" w14:textId="1865C35F" w:rsidR="004F2263" w:rsidRPr="00956FC7" w:rsidRDefault="004F2263" w:rsidP="0060601A">
            <w:pPr>
              <w:pStyle w:val="-4"/>
            </w:pPr>
            <w:r w:rsidRPr="00956FC7">
              <w:t>0,9</w:t>
            </w:r>
          </w:p>
        </w:tc>
        <w:tc>
          <w:tcPr>
            <w:tcW w:w="294" w:type="pct"/>
            <w:vAlign w:val="center"/>
            <w:hideMark/>
          </w:tcPr>
          <w:p w14:paraId="6B0A8531" w14:textId="77777777" w:rsidR="004F2263" w:rsidRPr="00956FC7" w:rsidRDefault="004F2263" w:rsidP="0060601A">
            <w:pPr>
              <w:pStyle w:val="-4"/>
            </w:pPr>
            <w:r w:rsidRPr="00956FC7">
              <w:t>1,00</w:t>
            </w:r>
          </w:p>
        </w:tc>
        <w:tc>
          <w:tcPr>
            <w:tcW w:w="294" w:type="pct"/>
            <w:vAlign w:val="center"/>
            <w:hideMark/>
          </w:tcPr>
          <w:p w14:paraId="7E455BF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5E51FCA" w14:textId="231649B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2017050" w14:textId="60005382" w:rsidR="004F2263" w:rsidRPr="00956FC7" w:rsidRDefault="004F2263" w:rsidP="0060601A">
            <w:pPr>
              <w:pStyle w:val="-4"/>
            </w:pPr>
            <w:r w:rsidRPr="00956FC7">
              <w:rPr>
                <w:color w:val="000000"/>
              </w:rPr>
              <w:t>17,35</w:t>
            </w:r>
          </w:p>
        </w:tc>
        <w:tc>
          <w:tcPr>
            <w:tcW w:w="489" w:type="pct"/>
            <w:tcBorders>
              <w:top w:val="nil"/>
              <w:left w:val="nil"/>
              <w:bottom w:val="single" w:sz="4" w:space="0" w:color="auto"/>
              <w:right w:val="single" w:sz="4" w:space="0" w:color="auto"/>
            </w:tcBorders>
            <w:vAlign w:val="center"/>
            <w:hideMark/>
          </w:tcPr>
          <w:p w14:paraId="0C3E5E12" w14:textId="50080669" w:rsidR="004F2263" w:rsidRPr="00956FC7" w:rsidRDefault="004F2263" w:rsidP="0060601A">
            <w:pPr>
              <w:pStyle w:val="-4"/>
            </w:pPr>
            <w:r w:rsidRPr="00956FC7">
              <w:rPr>
                <w:color w:val="000000"/>
              </w:rPr>
              <w:t>127,89</w:t>
            </w:r>
          </w:p>
        </w:tc>
      </w:tr>
      <w:tr w:rsidR="004F2263" w:rsidRPr="00956FC7" w14:paraId="7090636C" w14:textId="77777777" w:rsidTr="004F2263">
        <w:trPr>
          <w:cantSplit/>
          <w:trHeight w:val="278"/>
        </w:trPr>
        <w:tc>
          <w:tcPr>
            <w:tcW w:w="292" w:type="pct"/>
            <w:vAlign w:val="center"/>
            <w:hideMark/>
          </w:tcPr>
          <w:p w14:paraId="01F6ABD5" w14:textId="77777777" w:rsidR="004F2263" w:rsidRPr="00956FC7" w:rsidRDefault="004F2263" w:rsidP="0060601A">
            <w:pPr>
              <w:pStyle w:val="-4"/>
            </w:pPr>
            <w:r w:rsidRPr="00956FC7">
              <w:t>151</w:t>
            </w:r>
          </w:p>
        </w:tc>
        <w:tc>
          <w:tcPr>
            <w:tcW w:w="1030" w:type="pct"/>
            <w:vAlign w:val="center"/>
            <w:hideMark/>
          </w:tcPr>
          <w:p w14:paraId="6F2AB3E3" w14:textId="77777777" w:rsidR="004F2263" w:rsidRPr="00956FC7" w:rsidRDefault="004F2263" w:rsidP="0060601A">
            <w:pPr>
              <w:pStyle w:val="-4"/>
            </w:pPr>
            <w:r w:rsidRPr="00956FC7">
              <w:t>КК-39</w:t>
            </w:r>
          </w:p>
        </w:tc>
        <w:tc>
          <w:tcPr>
            <w:tcW w:w="1031" w:type="pct"/>
            <w:vAlign w:val="center"/>
            <w:hideMark/>
          </w:tcPr>
          <w:p w14:paraId="5443FD6F" w14:textId="77777777" w:rsidR="004F2263" w:rsidRPr="00956FC7" w:rsidRDefault="004F2263" w:rsidP="0060601A">
            <w:pPr>
              <w:pStyle w:val="-4"/>
            </w:pPr>
            <w:r w:rsidRPr="00956FC7">
              <w:t>КК-38</w:t>
            </w:r>
          </w:p>
        </w:tc>
        <w:tc>
          <w:tcPr>
            <w:tcW w:w="294" w:type="pct"/>
            <w:vAlign w:val="center"/>
            <w:hideMark/>
          </w:tcPr>
          <w:p w14:paraId="4F5E605E" w14:textId="77777777" w:rsidR="004F2263" w:rsidRPr="00956FC7" w:rsidRDefault="004F2263" w:rsidP="0060601A">
            <w:pPr>
              <w:pStyle w:val="-4"/>
            </w:pPr>
            <w:r w:rsidRPr="00956FC7">
              <w:t>150</w:t>
            </w:r>
          </w:p>
        </w:tc>
        <w:tc>
          <w:tcPr>
            <w:tcW w:w="294" w:type="pct"/>
            <w:vAlign w:val="center"/>
            <w:hideMark/>
          </w:tcPr>
          <w:p w14:paraId="72A3D634" w14:textId="3B80507E" w:rsidR="004F2263" w:rsidRPr="00956FC7" w:rsidRDefault="004F2263" w:rsidP="0060601A">
            <w:pPr>
              <w:pStyle w:val="-4"/>
            </w:pPr>
            <w:r w:rsidRPr="00956FC7">
              <w:t>0,9</w:t>
            </w:r>
          </w:p>
        </w:tc>
        <w:tc>
          <w:tcPr>
            <w:tcW w:w="294" w:type="pct"/>
            <w:vAlign w:val="center"/>
            <w:hideMark/>
          </w:tcPr>
          <w:p w14:paraId="125D83DA" w14:textId="77777777" w:rsidR="004F2263" w:rsidRPr="00956FC7" w:rsidRDefault="004F2263" w:rsidP="0060601A">
            <w:pPr>
              <w:pStyle w:val="-4"/>
            </w:pPr>
            <w:r w:rsidRPr="00956FC7">
              <w:t>1,00</w:t>
            </w:r>
          </w:p>
        </w:tc>
        <w:tc>
          <w:tcPr>
            <w:tcW w:w="294" w:type="pct"/>
            <w:vAlign w:val="center"/>
            <w:hideMark/>
          </w:tcPr>
          <w:p w14:paraId="6925D43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B4C24C3" w14:textId="729DC77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32B4FAA" w14:textId="1B3CE92F" w:rsidR="004F2263" w:rsidRPr="00956FC7" w:rsidRDefault="004F2263" w:rsidP="0060601A">
            <w:pPr>
              <w:pStyle w:val="-4"/>
            </w:pPr>
            <w:r w:rsidRPr="00956FC7">
              <w:rPr>
                <w:color w:val="000000"/>
              </w:rPr>
              <w:t>33,63</w:t>
            </w:r>
          </w:p>
        </w:tc>
        <w:tc>
          <w:tcPr>
            <w:tcW w:w="489" w:type="pct"/>
            <w:tcBorders>
              <w:top w:val="nil"/>
              <w:left w:val="nil"/>
              <w:bottom w:val="single" w:sz="4" w:space="0" w:color="auto"/>
              <w:right w:val="single" w:sz="4" w:space="0" w:color="auto"/>
            </w:tcBorders>
            <w:vAlign w:val="center"/>
            <w:hideMark/>
          </w:tcPr>
          <w:p w14:paraId="0F9C0C4B" w14:textId="15A118A0" w:rsidR="004F2263" w:rsidRPr="00956FC7" w:rsidRDefault="004F2263" w:rsidP="0060601A">
            <w:pPr>
              <w:pStyle w:val="-4"/>
            </w:pPr>
            <w:r w:rsidRPr="00956FC7">
              <w:rPr>
                <w:color w:val="000000"/>
              </w:rPr>
              <w:t>247,90</w:t>
            </w:r>
          </w:p>
        </w:tc>
      </w:tr>
      <w:tr w:rsidR="004F2263" w:rsidRPr="00956FC7" w14:paraId="37ACC077" w14:textId="77777777" w:rsidTr="004F2263">
        <w:trPr>
          <w:cantSplit/>
          <w:trHeight w:val="278"/>
        </w:trPr>
        <w:tc>
          <w:tcPr>
            <w:tcW w:w="292" w:type="pct"/>
            <w:vAlign w:val="center"/>
            <w:hideMark/>
          </w:tcPr>
          <w:p w14:paraId="6E431FB1" w14:textId="77777777" w:rsidR="004F2263" w:rsidRPr="00956FC7" w:rsidRDefault="004F2263" w:rsidP="0060601A">
            <w:pPr>
              <w:pStyle w:val="-4"/>
            </w:pPr>
            <w:r w:rsidRPr="00956FC7">
              <w:t>152</w:t>
            </w:r>
          </w:p>
        </w:tc>
        <w:tc>
          <w:tcPr>
            <w:tcW w:w="1030" w:type="pct"/>
            <w:vAlign w:val="center"/>
            <w:hideMark/>
          </w:tcPr>
          <w:p w14:paraId="2023B413" w14:textId="77777777" w:rsidR="004F2263" w:rsidRPr="00956FC7" w:rsidRDefault="004F2263" w:rsidP="0060601A">
            <w:pPr>
              <w:pStyle w:val="-4"/>
            </w:pPr>
            <w:r w:rsidRPr="00956FC7">
              <w:t>ЖК «Северный»</w:t>
            </w:r>
          </w:p>
        </w:tc>
        <w:tc>
          <w:tcPr>
            <w:tcW w:w="1031" w:type="pct"/>
            <w:vAlign w:val="center"/>
            <w:hideMark/>
          </w:tcPr>
          <w:p w14:paraId="14C0109A" w14:textId="77777777" w:rsidR="004F2263" w:rsidRPr="00956FC7" w:rsidRDefault="004F2263" w:rsidP="0060601A">
            <w:pPr>
              <w:pStyle w:val="-4"/>
            </w:pPr>
            <w:r w:rsidRPr="00956FC7">
              <w:t>КК-38</w:t>
            </w:r>
          </w:p>
        </w:tc>
        <w:tc>
          <w:tcPr>
            <w:tcW w:w="294" w:type="pct"/>
            <w:vAlign w:val="center"/>
            <w:hideMark/>
          </w:tcPr>
          <w:p w14:paraId="2749934D" w14:textId="77777777" w:rsidR="004F2263" w:rsidRPr="00956FC7" w:rsidRDefault="004F2263" w:rsidP="0060601A">
            <w:pPr>
              <w:pStyle w:val="-4"/>
            </w:pPr>
            <w:r w:rsidRPr="00956FC7">
              <w:t>150</w:t>
            </w:r>
          </w:p>
        </w:tc>
        <w:tc>
          <w:tcPr>
            <w:tcW w:w="294" w:type="pct"/>
            <w:vAlign w:val="center"/>
            <w:hideMark/>
          </w:tcPr>
          <w:p w14:paraId="4CA4C305" w14:textId="4F168DE1" w:rsidR="004F2263" w:rsidRPr="00956FC7" w:rsidRDefault="004F2263" w:rsidP="0060601A">
            <w:pPr>
              <w:pStyle w:val="-4"/>
            </w:pPr>
            <w:r w:rsidRPr="00956FC7">
              <w:t>0,9</w:t>
            </w:r>
          </w:p>
        </w:tc>
        <w:tc>
          <w:tcPr>
            <w:tcW w:w="294" w:type="pct"/>
            <w:vAlign w:val="center"/>
            <w:hideMark/>
          </w:tcPr>
          <w:p w14:paraId="67DA6CAF" w14:textId="77777777" w:rsidR="004F2263" w:rsidRPr="00956FC7" w:rsidRDefault="004F2263" w:rsidP="0060601A">
            <w:pPr>
              <w:pStyle w:val="-4"/>
            </w:pPr>
            <w:r w:rsidRPr="00956FC7">
              <w:t>1,00</w:t>
            </w:r>
          </w:p>
        </w:tc>
        <w:tc>
          <w:tcPr>
            <w:tcW w:w="294" w:type="pct"/>
            <w:vAlign w:val="center"/>
            <w:hideMark/>
          </w:tcPr>
          <w:p w14:paraId="26471C9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1201423" w14:textId="3BB1B29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6B1494D" w14:textId="32DD3DE5" w:rsidR="004F2263" w:rsidRPr="00956FC7" w:rsidRDefault="004F2263" w:rsidP="0060601A">
            <w:pPr>
              <w:pStyle w:val="-4"/>
            </w:pPr>
            <w:r w:rsidRPr="00956FC7">
              <w:rPr>
                <w:color w:val="000000"/>
              </w:rPr>
              <w:t>10,02</w:t>
            </w:r>
          </w:p>
        </w:tc>
        <w:tc>
          <w:tcPr>
            <w:tcW w:w="489" w:type="pct"/>
            <w:tcBorders>
              <w:top w:val="nil"/>
              <w:left w:val="nil"/>
              <w:bottom w:val="single" w:sz="4" w:space="0" w:color="auto"/>
              <w:right w:val="single" w:sz="4" w:space="0" w:color="auto"/>
            </w:tcBorders>
            <w:vAlign w:val="center"/>
            <w:hideMark/>
          </w:tcPr>
          <w:p w14:paraId="2A55C67F" w14:textId="431736AD" w:rsidR="004F2263" w:rsidRPr="00956FC7" w:rsidRDefault="004F2263" w:rsidP="0060601A">
            <w:pPr>
              <w:pStyle w:val="-4"/>
            </w:pPr>
            <w:r w:rsidRPr="00956FC7">
              <w:rPr>
                <w:color w:val="000000"/>
              </w:rPr>
              <w:t>73,86</w:t>
            </w:r>
          </w:p>
        </w:tc>
      </w:tr>
      <w:tr w:rsidR="004F2263" w:rsidRPr="00956FC7" w14:paraId="2D0A2E5D" w14:textId="77777777" w:rsidTr="004F2263">
        <w:trPr>
          <w:cantSplit/>
          <w:trHeight w:val="278"/>
        </w:trPr>
        <w:tc>
          <w:tcPr>
            <w:tcW w:w="292" w:type="pct"/>
            <w:vAlign w:val="center"/>
            <w:hideMark/>
          </w:tcPr>
          <w:p w14:paraId="79607642" w14:textId="77777777" w:rsidR="004F2263" w:rsidRPr="00956FC7" w:rsidRDefault="004F2263" w:rsidP="0060601A">
            <w:pPr>
              <w:pStyle w:val="-4"/>
            </w:pPr>
            <w:r w:rsidRPr="00956FC7">
              <w:t>153</w:t>
            </w:r>
          </w:p>
        </w:tc>
        <w:tc>
          <w:tcPr>
            <w:tcW w:w="1030" w:type="pct"/>
            <w:vAlign w:val="center"/>
            <w:hideMark/>
          </w:tcPr>
          <w:p w14:paraId="04A5CACD" w14:textId="77777777" w:rsidR="004F2263" w:rsidRPr="00956FC7" w:rsidRDefault="004F2263" w:rsidP="0060601A">
            <w:pPr>
              <w:pStyle w:val="-4"/>
            </w:pPr>
            <w:r w:rsidRPr="00956FC7">
              <w:t>КК-40</w:t>
            </w:r>
          </w:p>
        </w:tc>
        <w:tc>
          <w:tcPr>
            <w:tcW w:w="1031" w:type="pct"/>
            <w:vAlign w:val="center"/>
            <w:hideMark/>
          </w:tcPr>
          <w:p w14:paraId="6761C1A8" w14:textId="77777777" w:rsidR="004F2263" w:rsidRPr="00956FC7" w:rsidRDefault="004F2263" w:rsidP="0060601A">
            <w:pPr>
              <w:pStyle w:val="-4"/>
            </w:pPr>
            <w:r w:rsidRPr="00956FC7">
              <w:t>КК-39</w:t>
            </w:r>
          </w:p>
        </w:tc>
        <w:tc>
          <w:tcPr>
            <w:tcW w:w="294" w:type="pct"/>
            <w:vAlign w:val="center"/>
            <w:hideMark/>
          </w:tcPr>
          <w:p w14:paraId="2C4F4A29" w14:textId="77777777" w:rsidR="004F2263" w:rsidRPr="00956FC7" w:rsidRDefault="004F2263" w:rsidP="0060601A">
            <w:pPr>
              <w:pStyle w:val="-4"/>
            </w:pPr>
            <w:r w:rsidRPr="00956FC7">
              <w:t>150</w:t>
            </w:r>
          </w:p>
        </w:tc>
        <w:tc>
          <w:tcPr>
            <w:tcW w:w="294" w:type="pct"/>
            <w:vAlign w:val="center"/>
            <w:hideMark/>
          </w:tcPr>
          <w:p w14:paraId="78DCD198" w14:textId="555EAD13" w:rsidR="004F2263" w:rsidRPr="00956FC7" w:rsidRDefault="004F2263" w:rsidP="0060601A">
            <w:pPr>
              <w:pStyle w:val="-4"/>
            </w:pPr>
            <w:r w:rsidRPr="00956FC7">
              <w:t>0,9</w:t>
            </w:r>
          </w:p>
        </w:tc>
        <w:tc>
          <w:tcPr>
            <w:tcW w:w="294" w:type="pct"/>
            <w:vAlign w:val="center"/>
            <w:hideMark/>
          </w:tcPr>
          <w:p w14:paraId="4A61B818" w14:textId="77777777" w:rsidR="004F2263" w:rsidRPr="00956FC7" w:rsidRDefault="004F2263" w:rsidP="0060601A">
            <w:pPr>
              <w:pStyle w:val="-4"/>
            </w:pPr>
            <w:r w:rsidRPr="00956FC7">
              <w:t>1,00</w:t>
            </w:r>
          </w:p>
        </w:tc>
        <w:tc>
          <w:tcPr>
            <w:tcW w:w="294" w:type="pct"/>
            <w:vAlign w:val="center"/>
            <w:hideMark/>
          </w:tcPr>
          <w:p w14:paraId="32CD365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5A97BA6" w14:textId="51FDD98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1F947F3" w14:textId="0CFD73D1" w:rsidR="004F2263" w:rsidRPr="00956FC7" w:rsidRDefault="004F2263" w:rsidP="0060601A">
            <w:pPr>
              <w:pStyle w:val="-4"/>
            </w:pPr>
            <w:r w:rsidRPr="00956FC7">
              <w:rPr>
                <w:color w:val="000000"/>
              </w:rPr>
              <w:t>13,12</w:t>
            </w:r>
          </w:p>
        </w:tc>
        <w:tc>
          <w:tcPr>
            <w:tcW w:w="489" w:type="pct"/>
            <w:tcBorders>
              <w:top w:val="nil"/>
              <w:left w:val="nil"/>
              <w:bottom w:val="single" w:sz="4" w:space="0" w:color="auto"/>
              <w:right w:val="single" w:sz="4" w:space="0" w:color="auto"/>
            </w:tcBorders>
            <w:vAlign w:val="center"/>
            <w:hideMark/>
          </w:tcPr>
          <w:p w14:paraId="634A1B67" w14:textId="1F6B2C5A" w:rsidR="004F2263" w:rsidRPr="00956FC7" w:rsidRDefault="004F2263" w:rsidP="0060601A">
            <w:pPr>
              <w:pStyle w:val="-4"/>
            </w:pPr>
            <w:r w:rsidRPr="00956FC7">
              <w:rPr>
                <w:color w:val="000000"/>
              </w:rPr>
              <w:t>96,71</w:t>
            </w:r>
          </w:p>
        </w:tc>
      </w:tr>
      <w:tr w:rsidR="004F2263" w:rsidRPr="00956FC7" w14:paraId="5D17572F" w14:textId="77777777" w:rsidTr="004F2263">
        <w:trPr>
          <w:cantSplit/>
          <w:trHeight w:val="278"/>
        </w:trPr>
        <w:tc>
          <w:tcPr>
            <w:tcW w:w="292" w:type="pct"/>
            <w:vAlign w:val="center"/>
            <w:hideMark/>
          </w:tcPr>
          <w:p w14:paraId="7AA1677E" w14:textId="77777777" w:rsidR="004F2263" w:rsidRPr="00956FC7" w:rsidRDefault="004F2263" w:rsidP="0060601A">
            <w:pPr>
              <w:pStyle w:val="-4"/>
            </w:pPr>
            <w:r w:rsidRPr="00956FC7">
              <w:t>154</w:t>
            </w:r>
          </w:p>
        </w:tc>
        <w:tc>
          <w:tcPr>
            <w:tcW w:w="1030" w:type="pct"/>
            <w:vAlign w:val="center"/>
            <w:hideMark/>
          </w:tcPr>
          <w:p w14:paraId="1D0C5871" w14:textId="77777777" w:rsidR="004F2263" w:rsidRPr="00956FC7" w:rsidRDefault="004F2263" w:rsidP="0060601A">
            <w:pPr>
              <w:pStyle w:val="-4"/>
            </w:pPr>
            <w:r w:rsidRPr="00956FC7">
              <w:t>Площадка ТКО</w:t>
            </w:r>
          </w:p>
        </w:tc>
        <w:tc>
          <w:tcPr>
            <w:tcW w:w="1031" w:type="pct"/>
            <w:vAlign w:val="center"/>
            <w:hideMark/>
          </w:tcPr>
          <w:p w14:paraId="7DA9B0B4" w14:textId="77777777" w:rsidR="004F2263" w:rsidRPr="00956FC7" w:rsidRDefault="004F2263" w:rsidP="0060601A">
            <w:pPr>
              <w:pStyle w:val="-4"/>
            </w:pPr>
            <w:r w:rsidRPr="00956FC7">
              <w:t>КК-40</w:t>
            </w:r>
          </w:p>
        </w:tc>
        <w:tc>
          <w:tcPr>
            <w:tcW w:w="294" w:type="pct"/>
            <w:vAlign w:val="center"/>
            <w:hideMark/>
          </w:tcPr>
          <w:p w14:paraId="71ECD86F" w14:textId="77777777" w:rsidR="004F2263" w:rsidRPr="00956FC7" w:rsidRDefault="004F2263" w:rsidP="0060601A">
            <w:pPr>
              <w:pStyle w:val="-4"/>
            </w:pPr>
            <w:r w:rsidRPr="00956FC7">
              <w:t>150</w:t>
            </w:r>
          </w:p>
        </w:tc>
        <w:tc>
          <w:tcPr>
            <w:tcW w:w="294" w:type="pct"/>
            <w:vAlign w:val="center"/>
            <w:hideMark/>
          </w:tcPr>
          <w:p w14:paraId="2637FBA8" w14:textId="481D9E3E" w:rsidR="004F2263" w:rsidRPr="00956FC7" w:rsidRDefault="004F2263" w:rsidP="0060601A">
            <w:pPr>
              <w:pStyle w:val="-4"/>
            </w:pPr>
            <w:r w:rsidRPr="00956FC7">
              <w:t>0,9</w:t>
            </w:r>
          </w:p>
        </w:tc>
        <w:tc>
          <w:tcPr>
            <w:tcW w:w="294" w:type="pct"/>
            <w:vAlign w:val="center"/>
            <w:hideMark/>
          </w:tcPr>
          <w:p w14:paraId="4CBE3412" w14:textId="77777777" w:rsidR="004F2263" w:rsidRPr="00956FC7" w:rsidRDefault="004F2263" w:rsidP="0060601A">
            <w:pPr>
              <w:pStyle w:val="-4"/>
            </w:pPr>
            <w:r w:rsidRPr="00956FC7">
              <w:t>1,00</w:t>
            </w:r>
          </w:p>
        </w:tc>
        <w:tc>
          <w:tcPr>
            <w:tcW w:w="294" w:type="pct"/>
            <w:vAlign w:val="center"/>
            <w:hideMark/>
          </w:tcPr>
          <w:p w14:paraId="3AB98E9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9FFC16" w14:textId="7929B9A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396D1E7" w14:textId="3E29BD38" w:rsidR="004F2263" w:rsidRPr="00956FC7" w:rsidRDefault="004F2263" w:rsidP="0060601A">
            <w:pPr>
              <w:pStyle w:val="-4"/>
            </w:pPr>
            <w:r w:rsidRPr="00956FC7">
              <w:rPr>
                <w:color w:val="000000"/>
              </w:rPr>
              <w:t>3,92</w:t>
            </w:r>
          </w:p>
        </w:tc>
        <w:tc>
          <w:tcPr>
            <w:tcW w:w="489" w:type="pct"/>
            <w:tcBorders>
              <w:top w:val="nil"/>
              <w:left w:val="nil"/>
              <w:bottom w:val="single" w:sz="4" w:space="0" w:color="auto"/>
              <w:right w:val="single" w:sz="4" w:space="0" w:color="auto"/>
            </w:tcBorders>
            <w:vAlign w:val="center"/>
            <w:hideMark/>
          </w:tcPr>
          <w:p w14:paraId="0BFF52C7" w14:textId="37CA103A" w:rsidR="004F2263" w:rsidRPr="00956FC7" w:rsidRDefault="004F2263" w:rsidP="0060601A">
            <w:pPr>
              <w:pStyle w:val="-4"/>
            </w:pPr>
            <w:r w:rsidRPr="00956FC7">
              <w:rPr>
                <w:color w:val="000000"/>
              </w:rPr>
              <w:t>28,90</w:t>
            </w:r>
          </w:p>
        </w:tc>
      </w:tr>
      <w:tr w:rsidR="004F2263" w:rsidRPr="00956FC7" w14:paraId="631AB52C" w14:textId="77777777" w:rsidTr="004F2263">
        <w:trPr>
          <w:cantSplit/>
          <w:trHeight w:val="278"/>
        </w:trPr>
        <w:tc>
          <w:tcPr>
            <w:tcW w:w="292" w:type="pct"/>
            <w:vAlign w:val="center"/>
            <w:hideMark/>
          </w:tcPr>
          <w:p w14:paraId="63789D6F" w14:textId="77777777" w:rsidR="004F2263" w:rsidRPr="00956FC7" w:rsidRDefault="004F2263" w:rsidP="0060601A">
            <w:pPr>
              <w:pStyle w:val="-4"/>
            </w:pPr>
            <w:r w:rsidRPr="00956FC7">
              <w:t>155</w:t>
            </w:r>
          </w:p>
        </w:tc>
        <w:tc>
          <w:tcPr>
            <w:tcW w:w="1030" w:type="pct"/>
            <w:vAlign w:val="center"/>
            <w:hideMark/>
          </w:tcPr>
          <w:p w14:paraId="253C92BA" w14:textId="77777777" w:rsidR="004F2263" w:rsidRPr="00956FC7" w:rsidRDefault="004F2263" w:rsidP="0060601A">
            <w:pPr>
              <w:pStyle w:val="-4"/>
            </w:pPr>
            <w:r w:rsidRPr="00956FC7">
              <w:t>ЖК «Северный»</w:t>
            </w:r>
          </w:p>
        </w:tc>
        <w:tc>
          <w:tcPr>
            <w:tcW w:w="1031" w:type="pct"/>
            <w:vAlign w:val="center"/>
            <w:hideMark/>
          </w:tcPr>
          <w:p w14:paraId="1FD5B686" w14:textId="77777777" w:rsidR="004F2263" w:rsidRPr="00956FC7" w:rsidRDefault="004F2263" w:rsidP="0060601A">
            <w:pPr>
              <w:pStyle w:val="-4"/>
            </w:pPr>
            <w:r w:rsidRPr="00956FC7">
              <w:t>КК1</w:t>
            </w:r>
          </w:p>
        </w:tc>
        <w:tc>
          <w:tcPr>
            <w:tcW w:w="294" w:type="pct"/>
            <w:vAlign w:val="center"/>
            <w:hideMark/>
          </w:tcPr>
          <w:p w14:paraId="64C7FB0F" w14:textId="77777777" w:rsidR="004F2263" w:rsidRPr="00956FC7" w:rsidRDefault="004F2263" w:rsidP="0060601A">
            <w:pPr>
              <w:pStyle w:val="-4"/>
            </w:pPr>
            <w:r w:rsidRPr="00956FC7">
              <w:t>150</w:t>
            </w:r>
          </w:p>
        </w:tc>
        <w:tc>
          <w:tcPr>
            <w:tcW w:w="294" w:type="pct"/>
            <w:vAlign w:val="center"/>
            <w:hideMark/>
          </w:tcPr>
          <w:p w14:paraId="66F75A1E" w14:textId="19C9AA71" w:rsidR="004F2263" w:rsidRPr="00956FC7" w:rsidRDefault="004F2263" w:rsidP="0060601A">
            <w:pPr>
              <w:pStyle w:val="-4"/>
            </w:pPr>
            <w:r w:rsidRPr="00956FC7">
              <w:t>0,9</w:t>
            </w:r>
          </w:p>
        </w:tc>
        <w:tc>
          <w:tcPr>
            <w:tcW w:w="294" w:type="pct"/>
            <w:vAlign w:val="center"/>
            <w:hideMark/>
          </w:tcPr>
          <w:p w14:paraId="3A4931C7" w14:textId="77777777" w:rsidR="004F2263" w:rsidRPr="00956FC7" w:rsidRDefault="004F2263" w:rsidP="0060601A">
            <w:pPr>
              <w:pStyle w:val="-4"/>
            </w:pPr>
            <w:r w:rsidRPr="00956FC7">
              <w:t>1,00</w:t>
            </w:r>
          </w:p>
        </w:tc>
        <w:tc>
          <w:tcPr>
            <w:tcW w:w="294" w:type="pct"/>
            <w:vAlign w:val="center"/>
            <w:hideMark/>
          </w:tcPr>
          <w:p w14:paraId="276C054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61452EE" w14:textId="0DB9680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4BE6D40" w14:textId="643EB1CC" w:rsidR="004F2263" w:rsidRPr="00956FC7" w:rsidRDefault="004F2263" w:rsidP="0060601A">
            <w:pPr>
              <w:pStyle w:val="-4"/>
            </w:pPr>
            <w:r w:rsidRPr="00956FC7">
              <w:rPr>
                <w:color w:val="000000"/>
              </w:rPr>
              <w:t>8,80</w:t>
            </w:r>
          </w:p>
        </w:tc>
        <w:tc>
          <w:tcPr>
            <w:tcW w:w="489" w:type="pct"/>
            <w:tcBorders>
              <w:top w:val="nil"/>
              <w:left w:val="nil"/>
              <w:bottom w:val="single" w:sz="4" w:space="0" w:color="auto"/>
              <w:right w:val="single" w:sz="4" w:space="0" w:color="auto"/>
            </w:tcBorders>
            <w:vAlign w:val="center"/>
            <w:hideMark/>
          </w:tcPr>
          <w:p w14:paraId="1871DC3C" w14:textId="7DEC3854" w:rsidR="004F2263" w:rsidRPr="00956FC7" w:rsidRDefault="004F2263" w:rsidP="0060601A">
            <w:pPr>
              <w:pStyle w:val="-4"/>
            </w:pPr>
            <w:r w:rsidRPr="00956FC7">
              <w:rPr>
                <w:color w:val="000000"/>
              </w:rPr>
              <w:t>64,87</w:t>
            </w:r>
          </w:p>
        </w:tc>
      </w:tr>
      <w:tr w:rsidR="004F2263" w:rsidRPr="00956FC7" w14:paraId="4DB8D74D" w14:textId="77777777" w:rsidTr="004F2263">
        <w:trPr>
          <w:cantSplit/>
          <w:trHeight w:val="278"/>
        </w:trPr>
        <w:tc>
          <w:tcPr>
            <w:tcW w:w="292" w:type="pct"/>
            <w:vAlign w:val="center"/>
            <w:hideMark/>
          </w:tcPr>
          <w:p w14:paraId="12A54EDA" w14:textId="77777777" w:rsidR="004F2263" w:rsidRPr="00956FC7" w:rsidRDefault="004F2263" w:rsidP="0060601A">
            <w:pPr>
              <w:pStyle w:val="-4"/>
            </w:pPr>
            <w:r w:rsidRPr="00956FC7">
              <w:t>156</w:t>
            </w:r>
          </w:p>
        </w:tc>
        <w:tc>
          <w:tcPr>
            <w:tcW w:w="1030" w:type="pct"/>
            <w:vAlign w:val="center"/>
            <w:hideMark/>
          </w:tcPr>
          <w:p w14:paraId="6ACEA9F4" w14:textId="77777777" w:rsidR="004F2263" w:rsidRPr="00956FC7" w:rsidRDefault="004F2263" w:rsidP="0060601A">
            <w:pPr>
              <w:pStyle w:val="-4"/>
            </w:pPr>
            <w:r w:rsidRPr="00956FC7">
              <w:t>КК-1-8</w:t>
            </w:r>
          </w:p>
        </w:tc>
        <w:tc>
          <w:tcPr>
            <w:tcW w:w="1031" w:type="pct"/>
            <w:vAlign w:val="center"/>
            <w:hideMark/>
          </w:tcPr>
          <w:p w14:paraId="155AEEA7" w14:textId="77777777" w:rsidR="004F2263" w:rsidRPr="00956FC7" w:rsidRDefault="004F2263" w:rsidP="0060601A">
            <w:pPr>
              <w:pStyle w:val="-4"/>
            </w:pPr>
            <w:r w:rsidRPr="00956FC7">
              <w:t>КК1-9</w:t>
            </w:r>
          </w:p>
        </w:tc>
        <w:tc>
          <w:tcPr>
            <w:tcW w:w="294" w:type="pct"/>
            <w:vAlign w:val="center"/>
            <w:hideMark/>
          </w:tcPr>
          <w:p w14:paraId="5C823DA1" w14:textId="77777777" w:rsidR="004F2263" w:rsidRPr="00956FC7" w:rsidRDefault="004F2263" w:rsidP="0060601A">
            <w:pPr>
              <w:pStyle w:val="-4"/>
            </w:pPr>
            <w:r w:rsidRPr="00956FC7">
              <w:t>500</w:t>
            </w:r>
          </w:p>
        </w:tc>
        <w:tc>
          <w:tcPr>
            <w:tcW w:w="294" w:type="pct"/>
            <w:vAlign w:val="center"/>
            <w:hideMark/>
          </w:tcPr>
          <w:p w14:paraId="0B8335D7" w14:textId="5752AC77" w:rsidR="004F2263" w:rsidRPr="00956FC7" w:rsidRDefault="004F2263" w:rsidP="0060601A">
            <w:pPr>
              <w:pStyle w:val="-4"/>
            </w:pPr>
            <w:r w:rsidRPr="00956FC7">
              <w:t>0,9</w:t>
            </w:r>
          </w:p>
        </w:tc>
        <w:tc>
          <w:tcPr>
            <w:tcW w:w="294" w:type="pct"/>
            <w:vAlign w:val="center"/>
            <w:hideMark/>
          </w:tcPr>
          <w:p w14:paraId="43B51F3E" w14:textId="77777777" w:rsidR="004F2263" w:rsidRPr="00956FC7" w:rsidRDefault="004F2263" w:rsidP="0060601A">
            <w:pPr>
              <w:pStyle w:val="-4"/>
            </w:pPr>
            <w:r w:rsidRPr="00956FC7">
              <w:t>1,00</w:t>
            </w:r>
          </w:p>
        </w:tc>
        <w:tc>
          <w:tcPr>
            <w:tcW w:w="294" w:type="pct"/>
            <w:vAlign w:val="center"/>
            <w:hideMark/>
          </w:tcPr>
          <w:p w14:paraId="4033EE5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34ABE6C" w14:textId="48771DF9"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0577E7AA" w14:textId="65A1F19E" w:rsidR="004F2263" w:rsidRPr="00956FC7" w:rsidRDefault="004F2263" w:rsidP="0060601A">
            <w:pPr>
              <w:pStyle w:val="-4"/>
            </w:pPr>
            <w:r w:rsidRPr="00956FC7">
              <w:rPr>
                <w:color w:val="000000"/>
              </w:rPr>
              <w:t>36,28</w:t>
            </w:r>
          </w:p>
        </w:tc>
        <w:tc>
          <w:tcPr>
            <w:tcW w:w="489" w:type="pct"/>
            <w:tcBorders>
              <w:top w:val="nil"/>
              <w:left w:val="nil"/>
              <w:bottom w:val="single" w:sz="4" w:space="0" w:color="auto"/>
              <w:right w:val="single" w:sz="4" w:space="0" w:color="auto"/>
            </w:tcBorders>
            <w:vAlign w:val="center"/>
            <w:hideMark/>
          </w:tcPr>
          <w:p w14:paraId="63FF2199" w14:textId="11916AA2" w:rsidR="004F2263" w:rsidRPr="00956FC7" w:rsidRDefault="004F2263" w:rsidP="0060601A">
            <w:pPr>
              <w:pStyle w:val="-4"/>
            </w:pPr>
            <w:r w:rsidRPr="00956FC7">
              <w:rPr>
                <w:color w:val="000000"/>
              </w:rPr>
              <w:t>387,91</w:t>
            </w:r>
          </w:p>
        </w:tc>
      </w:tr>
      <w:tr w:rsidR="004F2263" w:rsidRPr="00956FC7" w14:paraId="6ADA6156" w14:textId="77777777" w:rsidTr="004F2263">
        <w:trPr>
          <w:cantSplit/>
          <w:trHeight w:val="278"/>
        </w:trPr>
        <w:tc>
          <w:tcPr>
            <w:tcW w:w="292" w:type="pct"/>
            <w:vAlign w:val="center"/>
            <w:hideMark/>
          </w:tcPr>
          <w:p w14:paraId="47289451" w14:textId="77777777" w:rsidR="004F2263" w:rsidRPr="00956FC7" w:rsidRDefault="004F2263" w:rsidP="0060601A">
            <w:pPr>
              <w:pStyle w:val="-4"/>
            </w:pPr>
            <w:r w:rsidRPr="00956FC7">
              <w:t>157</w:t>
            </w:r>
          </w:p>
        </w:tc>
        <w:tc>
          <w:tcPr>
            <w:tcW w:w="1030" w:type="pct"/>
            <w:vAlign w:val="center"/>
            <w:hideMark/>
          </w:tcPr>
          <w:p w14:paraId="7ACEBE1D" w14:textId="77777777" w:rsidR="004F2263" w:rsidRPr="00956FC7" w:rsidRDefault="004F2263" w:rsidP="0060601A">
            <w:pPr>
              <w:pStyle w:val="-4"/>
            </w:pPr>
            <w:r w:rsidRPr="00956FC7">
              <w:t>КК1-9</w:t>
            </w:r>
          </w:p>
        </w:tc>
        <w:tc>
          <w:tcPr>
            <w:tcW w:w="1031" w:type="pct"/>
            <w:vAlign w:val="center"/>
            <w:hideMark/>
          </w:tcPr>
          <w:p w14:paraId="686064CE" w14:textId="77777777" w:rsidR="004F2263" w:rsidRPr="00956FC7" w:rsidRDefault="004F2263" w:rsidP="0060601A">
            <w:pPr>
              <w:pStyle w:val="-4"/>
            </w:pPr>
            <w:r w:rsidRPr="00956FC7">
              <w:t>КК1-10</w:t>
            </w:r>
          </w:p>
        </w:tc>
        <w:tc>
          <w:tcPr>
            <w:tcW w:w="294" w:type="pct"/>
            <w:vAlign w:val="center"/>
            <w:hideMark/>
          </w:tcPr>
          <w:p w14:paraId="55081FDB" w14:textId="77777777" w:rsidR="004F2263" w:rsidRPr="00956FC7" w:rsidRDefault="004F2263" w:rsidP="0060601A">
            <w:pPr>
              <w:pStyle w:val="-4"/>
            </w:pPr>
            <w:r w:rsidRPr="00956FC7">
              <w:t>500</w:t>
            </w:r>
          </w:p>
        </w:tc>
        <w:tc>
          <w:tcPr>
            <w:tcW w:w="294" w:type="pct"/>
            <w:vAlign w:val="center"/>
            <w:hideMark/>
          </w:tcPr>
          <w:p w14:paraId="33BAF96A" w14:textId="73783C27" w:rsidR="004F2263" w:rsidRPr="00956FC7" w:rsidRDefault="004F2263" w:rsidP="0060601A">
            <w:pPr>
              <w:pStyle w:val="-4"/>
            </w:pPr>
            <w:r w:rsidRPr="00956FC7">
              <w:t>0,9</w:t>
            </w:r>
          </w:p>
        </w:tc>
        <w:tc>
          <w:tcPr>
            <w:tcW w:w="294" w:type="pct"/>
            <w:vAlign w:val="center"/>
            <w:hideMark/>
          </w:tcPr>
          <w:p w14:paraId="26FF1DB8" w14:textId="77777777" w:rsidR="004F2263" w:rsidRPr="00956FC7" w:rsidRDefault="004F2263" w:rsidP="0060601A">
            <w:pPr>
              <w:pStyle w:val="-4"/>
            </w:pPr>
            <w:r w:rsidRPr="00956FC7">
              <w:t>1,00</w:t>
            </w:r>
          </w:p>
        </w:tc>
        <w:tc>
          <w:tcPr>
            <w:tcW w:w="294" w:type="pct"/>
            <w:vAlign w:val="center"/>
            <w:hideMark/>
          </w:tcPr>
          <w:p w14:paraId="0DF7A16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FF7A536" w14:textId="2FCDA2CD"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0A89FCAF" w14:textId="2961E254" w:rsidR="004F2263" w:rsidRPr="00956FC7" w:rsidRDefault="004F2263" w:rsidP="0060601A">
            <w:pPr>
              <w:pStyle w:val="-4"/>
            </w:pPr>
            <w:r w:rsidRPr="00956FC7">
              <w:rPr>
                <w:color w:val="000000"/>
              </w:rPr>
              <w:t>8,84</w:t>
            </w:r>
          </w:p>
        </w:tc>
        <w:tc>
          <w:tcPr>
            <w:tcW w:w="489" w:type="pct"/>
            <w:tcBorders>
              <w:top w:val="nil"/>
              <w:left w:val="nil"/>
              <w:bottom w:val="single" w:sz="4" w:space="0" w:color="auto"/>
              <w:right w:val="single" w:sz="4" w:space="0" w:color="auto"/>
            </w:tcBorders>
            <w:vAlign w:val="center"/>
            <w:hideMark/>
          </w:tcPr>
          <w:p w14:paraId="6AAF86FC" w14:textId="19B81637" w:rsidR="004F2263" w:rsidRPr="00956FC7" w:rsidRDefault="004F2263" w:rsidP="0060601A">
            <w:pPr>
              <w:pStyle w:val="-4"/>
            </w:pPr>
            <w:r w:rsidRPr="00956FC7">
              <w:rPr>
                <w:color w:val="000000"/>
              </w:rPr>
              <w:t>94,52</w:t>
            </w:r>
          </w:p>
        </w:tc>
      </w:tr>
      <w:tr w:rsidR="004F2263" w:rsidRPr="00956FC7" w14:paraId="2ED926D8" w14:textId="77777777" w:rsidTr="004F2263">
        <w:trPr>
          <w:cantSplit/>
          <w:trHeight w:val="278"/>
        </w:trPr>
        <w:tc>
          <w:tcPr>
            <w:tcW w:w="292" w:type="pct"/>
            <w:vAlign w:val="center"/>
            <w:hideMark/>
          </w:tcPr>
          <w:p w14:paraId="56D520BE" w14:textId="77777777" w:rsidR="004F2263" w:rsidRPr="00956FC7" w:rsidRDefault="004F2263" w:rsidP="0060601A">
            <w:pPr>
              <w:pStyle w:val="-4"/>
            </w:pPr>
            <w:r w:rsidRPr="00956FC7">
              <w:t>158</w:t>
            </w:r>
          </w:p>
        </w:tc>
        <w:tc>
          <w:tcPr>
            <w:tcW w:w="1030" w:type="pct"/>
            <w:vAlign w:val="center"/>
            <w:hideMark/>
          </w:tcPr>
          <w:p w14:paraId="495606A5" w14:textId="77777777" w:rsidR="004F2263" w:rsidRPr="00956FC7" w:rsidRDefault="004F2263" w:rsidP="0060601A">
            <w:pPr>
              <w:pStyle w:val="-4"/>
            </w:pPr>
            <w:r w:rsidRPr="00956FC7">
              <w:t>КК1-10</w:t>
            </w:r>
          </w:p>
        </w:tc>
        <w:tc>
          <w:tcPr>
            <w:tcW w:w="1031" w:type="pct"/>
            <w:vAlign w:val="center"/>
            <w:hideMark/>
          </w:tcPr>
          <w:p w14:paraId="0449B7D2" w14:textId="77777777" w:rsidR="004F2263" w:rsidRPr="00956FC7" w:rsidRDefault="004F2263" w:rsidP="0060601A">
            <w:pPr>
              <w:pStyle w:val="-4"/>
            </w:pPr>
            <w:r w:rsidRPr="00956FC7">
              <w:t>КОС</w:t>
            </w:r>
          </w:p>
        </w:tc>
        <w:tc>
          <w:tcPr>
            <w:tcW w:w="294" w:type="pct"/>
            <w:vAlign w:val="center"/>
            <w:hideMark/>
          </w:tcPr>
          <w:p w14:paraId="1B1D9888" w14:textId="77777777" w:rsidR="004F2263" w:rsidRPr="00956FC7" w:rsidRDefault="004F2263" w:rsidP="0060601A">
            <w:pPr>
              <w:pStyle w:val="-4"/>
            </w:pPr>
            <w:r w:rsidRPr="00956FC7">
              <w:t>500</w:t>
            </w:r>
          </w:p>
        </w:tc>
        <w:tc>
          <w:tcPr>
            <w:tcW w:w="294" w:type="pct"/>
            <w:vAlign w:val="center"/>
            <w:hideMark/>
          </w:tcPr>
          <w:p w14:paraId="59715772" w14:textId="6C1BC042" w:rsidR="004F2263" w:rsidRPr="00956FC7" w:rsidRDefault="004F2263" w:rsidP="0060601A">
            <w:pPr>
              <w:pStyle w:val="-4"/>
            </w:pPr>
            <w:r w:rsidRPr="00956FC7">
              <w:t>0,9</w:t>
            </w:r>
          </w:p>
        </w:tc>
        <w:tc>
          <w:tcPr>
            <w:tcW w:w="294" w:type="pct"/>
            <w:vAlign w:val="center"/>
            <w:hideMark/>
          </w:tcPr>
          <w:p w14:paraId="6C349989" w14:textId="77777777" w:rsidR="004F2263" w:rsidRPr="00956FC7" w:rsidRDefault="004F2263" w:rsidP="0060601A">
            <w:pPr>
              <w:pStyle w:val="-4"/>
            </w:pPr>
            <w:r w:rsidRPr="00956FC7">
              <w:t>1,00</w:t>
            </w:r>
          </w:p>
        </w:tc>
        <w:tc>
          <w:tcPr>
            <w:tcW w:w="294" w:type="pct"/>
            <w:vAlign w:val="center"/>
            <w:hideMark/>
          </w:tcPr>
          <w:p w14:paraId="60C278C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F9F5FFA" w14:textId="147D4831"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4031C7D2" w14:textId="390DEAE1" w:rsidR="004F2263" w:rsidRPr="00956FC7" w:rsidRDefault="004F2263" w:rsidP="0060601A">
            <w:pPr>
              <w:pStyle w:val="-4"/>
            </w:pPr>
            <w:r w:rsidRPr="00956FC7">
              <w:rPr>
                <w:color w:val="000000"/>
              </w:rPr>
              <w:t>13,70</w:t>
            </w:r>
          </w:p>
        </w:tc>
        <w:tc>
          <w:tcPr>
            <w:tcW w:w="489" w:type="pct"/>
            <w:tcBorders>
              <w:top w:val="nil"/>
              <w:left w:val="nil"/>
              <w:bottom w:val="single" w:sz="4" w:space="0" w:color="auto"/>
              <w:right w:val="single" w:sz="4" w:space="0" w:color="auto"/>
            </w:tcBorders>
            <w:vAlign w:val="center"/>
            <w:hideMark/>
          </w:tcPr>
          <w:p w14:paraId="50CBA080" w14:textId="08B04F91" w:rsidR="004F2263" w:rsidRPr="00956FC7" w:rsidRDefault="004F2263" w:rsidP="0060601A">
            <w:pPr>
              <w:pStyle w:val="-4"/>
            </w:pPr>
            <w:r w:rsidRPr="00956FC7">
              <w:rPr>
                <w:color w:val="000000"/>
              </w:rPr>
              <w:t>146,48</w:t>
            </w:r>
          </w:p>
        </w:tc>
      </w:tr>
      <w:tr w:rsidR="004F2263" w:rsidRPr="00956FC7" w14:paraId="71CD8C50" w14:textId="77777777" w:rsidTr="004F2263">
        <w:trPr>
          <w:cantSplit/>
          <w:trHeight w:val="278"/>
        </w:trPr>
        <w:tc>
          <w:tcPr>
            <w:tcW w:w="292" w:type="pct"/>
            <w:vAlign w:val="center"/>
            <w:hideMark/>
          </w:tcPr>
          <w:p w14:paraId="5BB3E5DD" w14:textId="77777777" w:rsidR="004F2263" w:rsidRPr="00956FC7" w:rsidRDefault="004F2263" w:rsidP="0060601A">
            <w:pPr>
              <w:pStyle w:val="-4"/>
            </w:pPr>
            <w:r w:rsidRPr="00956FC7">
              <w:t>159</w:t>
            </w:r>
          </w:p>
        </w:tc>
        <w:tc>
          <w:tcPr>
            <w:tcW w:w="1030" w:type="pct"/>
            <w:vAlign w:val="center"/>
            <w:hideMark/>
          </w:tcPr>
          <w:p w14:paraId="1F862E5F" w14:textId="77777777" w:rsidR="004F2263" w:rsidRPr="00956FC7" w:rsidRDefault="004F2263" w:rsidP="0060601A">
            <w:pPr>
              <w:pStyle w:val="-4"/>
            </w:pPr>
            <w:r w:rsidRPr="00956FC7">
              <w:t>КОС</w:t>
            </w:r>
          </w:p>
        </w:tc>
        <w:tc>
          <w:tcPr>
            <w:tcW w:w="1031" w:type="pct"/>
            <w:vAlign w:val="center"/>
            <w:hideMark/>
          </w:tcPr>
          <w:p w14:paraId="79ADB93E" w14:textId="77777777" w:rsidR="004F2263" w:rsidRPr="00956FC7" w:rsidRDefault="004F2263" w:rsidP="0060601A">
            <w:pPr>
              <w:pStyle w:val="-4"/>
            </w:pPr>
            <w:r w:rsidRPr="00956FC7">
              <w:t>р Охта</w:t>
            </w:r>
          </w:p>
        </w:tc>
        <w:tc>
          <w:tcPr>
            <w:tcW w:w="294" w:type="pct"/>
            <w:vAlign w:val="center"/>
            <w:hideMark/>
          </w:tcPr>
          <w:p w14:paraId="18A86B59" w14:textId="77777777" w:rsidR="004F2263" w:rsidRPr="00956FC7" w:rsidRDefault="004F2263" w:rsidP="0060601A">
            <w:pPr>
              <w:pStyle w:val="-4"/>
            </w:pPr>
            <w:r w:rsidRPr="00956FC7">
              <w:t>500</w:t>
            </w:r>
          </w:p>
        </w:tc>
        <w:tc>
          <w:tcPr>
            <w:tcW w:w="294" w:type="pct"/>
            <w:vAlign w:val="center"/>
            <w:hideMark/>
          </w:tcPr>
          <w:p w14:paraId="102AF77F" w14:textId="774D6474" w:rsidR="004F2263" w:rsidRPr="00956FC7" w:rsidRDefault="004F2263" w:rsidP="0060601A">
            <w:pPr>
              <w:pStyle w:val="-4"/>
            </w:pPr>
            <w:r w:rsidRPr="00956FC7">
              <w:t>0,9</w:t>
            </w:r>
          </w:p>
        </w:tc>
        <w:tc>
          <w:tcPr>
            <w:tcW w:w="294" w:type="pct"/>
            <w:vAlign w:val="center"/>
            <w:hideMark/>
          </w:tcPr>
          <w:p w14:paraId="5B658586" w14:textId="77777777" w:rsidR="004F2263" w:rsidRPr="00956FC7" w:rsidRDefault="004F2263" w:rsidP="0060601A">
            <w:pPr>
              <w:pStyle w:val="-4"/>
            </w:pPr>
            <w:r w:rsidRPr="00956FC7">
              <w:t>1,00</w:t>
            </w:r>
          </w:p>
        </w:tc>
        <w:tc>
          <w:tcPr>
            <w:tcW w:w="294" w:type="pct"/>
            <w:vAlign w:val="center"/>
            <w:hideMark/>
          </w:tcPr>
          <w:p w14:paraId="49EFE76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38C8D05" w14:textId="01841D04"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120ABA4F" w14:textId="4473E884" w:rsidR="004F2263" w:rsidRPr="00956FC7" w:rsidRDefault="004F2263" w:rsidP="0060601A">
            <w:pPr>
              <w:pStyle w:val="-4"/>
            </w:pPr>
            <w:r w:rsidRPr="00956FC7">
              <w:rPr>
                <w:color w:val="000000"/>
              </w:rPr>
              <w:t>25,53</w:t>
            </w:r>
          </w:p>
        </w:tc>
        <w:tc>
          <w:tcPr>
            <w:tcW w:w="489" w:type="pct"/>
            <w:tcBorders>
              <w:top w:val="nil"/>
              <w:left w:val="nil"/>
              <w:bottom w:val="single" w:sz="4" w:space="0" w:color="auto"/>
              <w:right w:val="single" w:sz="4" w:space="0" w:color="auto"/>
            </w:tcBorders>
            <w:vAlign w:val="center"/>
            <w:hideMark/>
          </w:tcPr>
          <w:p w14:paraId="409A12BC" w14:textId="35B6939F" w:rsidR="004F2263" w:rsidRPr="00956FC7" w:rsidRDefault="004F2263" w:rsidP="0060601A">
            <w:pPr>
              <w:pStyle w:val="-4"/>
            </w:pPr>
            <w:r w:rsidRPr="00956FC7">
              <w:rPr>
                <w:color w:val="000000"/>
              </w:rPr>
              <w:t>272,97</w:t>
            </w:r>
          </w:p>
        </w:tc>
      </w:tr>
      <w:tr w:rsidR="004F2263" w:rsidRPr="00956FC7" w14:paraId="691B0086" w14:textId="77777777" w:rsidTr="004F2263">
        <w:trPr>
          <w:cantSplit/>
          <w:trHeight w:val="278"/>
        </w:trPr>
        <w:tc>
          <w:tcPr>
            <w:tcW w:w="292" w:type="pct"/>
            <w:vAlign w:val="center"/>
            <w:hideMark/>
          </w:tcPr>
          <w:p w14:paraId="758CC6FB" w14:textId="77777777" w:rsidR="004F2263" w:rsidRPr="00956FC7" w:rsidRDefault="004F2263" w:rsidP="0060601A">
            <w:pPr>
              <w:pStyle w:val="-4"/>
            </w:pPr>
            <w:r w:rsidRPr="00956FC7">
              <w:t>160</w:t>
            </w:r>
          </w:p>
        </w:tc>
        <w:tc>
          <w:tcPr>
            <w:tcW w:w="1030" w:type="pct"/>
            <w:vAlign w:val="center"/>
            <w:hideMark/>
          </w:tcPr>
          <w:p w14:paraId="34BA7702" w14:textId="77777777" w:rsidR="004F2263" w:rsidRPr="00956FC7" w:rsidRDefault="004F2263" w:rsidP="0060601A">
            <w:pPr>
              <w:pStyle w:val="-4"/>
            </w:pPr>
            <w:r w:rsidRPr="00956FC7">
              <w:t>ЖК Десяткино 2.0</w:t>
            </w:r>
          </w:p>
        </w:tc>
        <w:tc>
          <w:tcPr>
            <w:tcW w:w="1031" w:type="pct"/>
            <w:vAlign w:val="center"/>
            <w:hideMark/>
          </w:tcPr>
          <w:p w14:paraId="707449E3" w14:textId="77777777" w:rsidR="004F2263" w:rsidRPr="00956FC7" w:rsidRDefault="004F2263" w:rsidP="0060601A">
            <w:pPr>
              <w:pStyle w:val="-4"/>
            </w:pPr>
            <w:r w:rsidRPr="00956FC7">
              <w:t>К3043</w:t>
            </w:r>
          </w:p>
        </w:tc>
        <w:tc>
          <w:tcPr>
            <w:tcW w:w="294" w:type="pct"/>
            <w:vAlign w:val="center"/>
            <w:hideMark/>
          </w:tcPr>
          <w:p w14:paraId="38437237" w14:textId="77777777" w:rsidR="004F2263" w:rsidRPr="00956FC7" w:rsidRDefault="004F2263" w:rsidP="0060601A">
            <w:pPr>
              <w:pStyle w:val="-4"/>
            </w:pPr>
            <w:r w:rsidRPr="00956FC7">
              <w:t>100</w:t>
            </w:r>
          </w:p>
        </w:tc>
        <w:tc>
          <w:tcPr>
            <w:tcW w:w="294" w:type="pct"/>
            <w:vAlign w:val="center"/>
            <w:hideMark/>
          </w:tcPr>
          <w:p w14:paraId="0E817F6D" w14:textId="5E47CDC1" w:rsidR="004F2263" w:rsidRPr="00956FC7" w:rsidRDefault="004F2263" w:rsidP="0060601A">
            <w:pPr>
              <w:pStyle w:val="-4"/>
            </w:pPr>
            <w:r w:rsidRPr="00956FC7">
              <w:t>0,9</w:t>
            </w:r>
          </w:p>
        </w:tc>
        <w:tc>
          <w:tcPr>
            <w:tcW w:w="294" w:type="pct"/>
            <w:vAlign w:val="center"/>
            <w:hideMark/>
          </w:tcPr>
          <w:p w14:paraId="19022B1A" w14:textId="77777777" w:rsidR="004F2263" w:rsidRPr="00956FC7" w:rsidRDefault="004F2263" w:rsidP="0060601A">
            <w:pPr>
              <w:pStyle w:val="-4"/>
            </w:pPr>
            <w:r w:rsidRPr="00956FC7">
              <w:t>1,00</w:t>
            </w:r>
          </w:p>
        </w:tc>
        <w:tc>
          <w:tcPr>
            <w:tcW w:w="294" w:type="pct"/>
            <w:vAlign w:val="center"/>
            <w:hideMark/>
          </w:tcPr>
          <w:p w14:paraId="3AACCE3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26FDD57" w14:textId="08DAB99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88B166A" w14:textId="3B0DB762" w:rsidR="004F2263" w:rsidRPr="00956FC7" w:rsidRDefault="004F2263" w:rsidP="0060601A">
            <w:pPr>
              <w:pStyle w:val="-4"/>
            </w:pPr>
            <w:r w:rsidRPr="00956FC7">
              <w:rPr>
                <w:color w:val="000000"/>
              </w:rPr>
              <w:t>13,99</w:t>
            </w:r>
          </w:p>
        </w:tc>
        <w:tc>
          <w:tcPr>
            <w:tcW w:w="489" w:type="pct"/>
            <w:tcBorders>
              <w:top w:val="nil"/>
              <w:left w:val="nil"/>
              <w:bottom w:val="single" w:sz="4" w:space="0" w:color="auto"/>
              <w:right w:val="single" w:sz="4" w:space="0" w:color="auto"/>
            </w:tcBorders>
            <w:vAlign w:val="center"/>
            <w:hideMark/>
          </w:tcPr>
          <w:p w14:paraId="3AE7C91C" w14:textId="0F8B294A" w:rsidR="004F2263" w:rsidRPr="00956FC7" w:rsidRDefault="004F2263" w:rsidP="0060601A">
            <w:pPr>
              <w:pStyle w:val="-4"/>
            </w:pPr>
            <w:r w:rsidRPr="00956FC7">
              <w:rPr>
                <w:color w:val="000000"/>
              </w:rPr>
              <w:t>103,13</w:t>
            </w:r>
          </w:p>
        </w:tc>
      </w:tr>
      <w:tr w:rsidR="004F2263" w:rsidRPr="00956FC7" w14:paraId="1188F8C8" w14:textId="77777777" w:rsidTr="004F2263">
        <w:trPr>
          <w:cantSplit/>
          <w:trHeight w:val="278"/>
        </w:trPr>
        <w:tc>
          <w:tcPr>
            <w:tcW w:w="292" w:type="pct"/>
            <w:vAlign w:val="center"/>
            <w:hideMark/>
          </w:tcPr>
          <w:p w14:paraId="4BF00E37" w14:textId="77777777" w:rsidR="004F2263" w:rsidRPr="00956FC7" w:rsidRDefault="004F2263" w:rsidP="0060601A">
            <w:pPr>
              <w:pStyle w:val="-4"/>
            </w:pPr>
            <w:r w:rsidRPr="00956FC7">
              <w:t>161</w:t>
            </w:r>
          </w:p>
        </w:tc>
        <w:tc>
          <w:tcPr>
            <w:tcW w:w="1030" w:type="pct"/>
            <w:vAlign w:val="center"/>
            <w:hideMark/>
          </w:tcPr>
          <w:p w14:paraId="535E1F48" w14:textId="77777777" w:rsidR="004F2263" w:rsidRPr="00956FC7" w:rsidRDefault="004F2263" w:rsidP="0060601A">
            <w:pPr>
              <w:pStyle w:val="-4"/>
            </w:pPr>
            <w:r w:rsidRPr="00956FC7">
              <w:t>К3043</w:t>
            </w:r>
          </w:p>
        </w:tc>
        <w:tc>
          <w:tcPr>
            <w:tcW w:w="1031" w:type="pct"/>
            <w:vAlign w:val="center"/>
            <w:hideMark/>
          </w:tcPr>
          <w:p w14:paraId="5CE2FC0C" w14:textId="77777777" w:rsidR="004F2263" w:rsidRPr="00956FC7" w:rsidRDefault="004F2263" w:rsidP="0060601A">
            <w:pPr>
              <w:pStyle w:val="-4"/>
            </w:pPr>
            <w:r w:rsidRPr="00956FC7">
              <w:t>К3044</w:t>
            </w:r>
          </w:p>
        </w:tc>
        <w:tc>
          <w:tcPr>
            <w:tcW w:w="294" w:type="pct"/>
            <w:vAlign w:val="center"/>
            <w:hideMark/>
          </w:tcPr>
          <w:p w14:paraId="0AEC51F9" w14:textId="77777777" w:rsidR="004F2263" w:rsidRPr="00956FC7" w:rsidRDefault="004F2263" w:rsidP="0060601A">
            <w:pPr>
              <w:pStyle w:val="-4"/>
            </w:pPr>
            <w:r w:rsidRPr="00956FC7">
              <w:t>200</w:t>
            </w:r>
          </w:p>
        </w:tc>
        <w:tc>
          <w:tcPr>
            <w:tcW w:w="294" w:type="pct"/>
            <w:vAlign w:val="center"/>
            <w:hideMark/>
          </w:tcPr>
          <w:p w14:paraId="2711695E" w14:textId="2AB64CE6" w:rsidR="004F2263" w:rsidRPr="00956FC7" w:rsidRDefault="004F2263" w:rsidP="0060601A">
            <w:pPr>
              <w:pStyle w:val="-4"/>
            </w:pPr>
            <w:r w:rsidRPr="00956FC7">
              <w:t>0,9</w:t>
            </w:r>
          </w:p>
        </w:tc>
        <w:tc>
          <w:tcPr>
            <w:tcW w:w="294" w:type="pct"/>
            <w:vAlign w:val="center"/>
            <w:hideMark/>
          </w:tcPr>
          <w:p w14:paraId="6203FF8E" w14:textId="77777777" w:rsidR="004F2263" w:rsidRPr="00956FC7" w:rsidRDefault="004F2263" w:rsidP="0060601A">
            <w:pPr>
              <w:pStyle w:val="-4"/>
            </w:pPr>
            <w:r w:rsidRPr="00956FC7">
              <w:t>1,00</w:t>
            </w:r>
          </w:p>
        </w:tc>
        <w:tc>
          <w:tcPr>
            <w:tcW w:w="294" w:type="pct"/>
            <w:vAlign w:val="center"/>
            <w:hideMark/>
          </w:tcPr>
          <w:p w14:paraId="35A083C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9ECB28C" w14:textId="03A7C992"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88AA0B7" w14:textId="4F1A7F7E" w:rsidR="004F2263" w:rsidRPr="00956FC7" w:rsidRDefault="004F2263" w:rsidP="0060601A">
            <w:pPr>
              <w:pStyle w:val="-4"/>
            </w:pPr>
            <w:r w:rsidRPr="00956FC7">
              <w:rPr>
                <w:color w:val="000000"/>
              </w:rPr>
              <w:t>78,08</w:t>
            </w:r>
          </w:p>
        </w:tc>
        <w:tc>
          <w:tcPr>
            <w:tcW w:w="489" w:type="pct"/>
            <w:tcBorders>
              <w:top w:val="nil"/>
              <w:left w:val="nil"/>
              <w:bottom w:val="single" w:sz="4" w:space="0" w:color="auto"/>
              <w:right w:val="single" w:sz="4" w:space="0" w:color="auto"/>
            </w:tcBorders>
            <w:vAlign w:val="center"/>
            <w:hideMark/>
          </w:tcPr>
          <w:p w14:paraId="39446FFC" w14:textId="1A6802E8" w:rsidR="004F2263" w:rsidRPr="00956FC7" w:rsidRDefault="004F2263" w:rsidP="0060601A">
            <w:pPr>
              <w:pStyle w:val="-4"/>
            </w:pPr>
            <w:r w:rsidRPr="00956FC7">
              <w:rPr>
                <w:color w:val="000000"/>
              </w:rPr>
              <w:t>496,62</w:t>
            </w:r>
          </w:p>
        </w:tc>
      </w:tr>
      <w:tr w:rsidR="004F2263" w:rsidRPr="00956FC7" w14:paraId="4A266B08" w14:textId="77777777" w:rsidTr="004F2263">
        <w:trPr>
          <w:cantSplit/>
          <w:trHeight w:val="278"/>
        </w:trPr>
        <w:tc>
          <w:tcPr>
            <w:tcW w:w="292" w:type="pct"/>
            <w:vAlign w:val="center"/>
            <w:hideMark/>
          </w:tcPr>
          <w:p w14:paraId="4EBCC927" w14:textId="77777777" w:rsidR="004F2263" w:rsidRPr="00956FC7" w:rsidRDefault="004F2263" w:rsidP="0060601A">
            <w:pPr>
              <w:pStyle w:val="-4"/>
            </w:pPr>
            <w:r w:rsidRPr="00956FC7">
              <w:t>162</w:t>
            </w:r>
          </w:p>
        </w:tc>
        <w:tc>
          <w:tcPr>
            <w:tcW w:w="1030" w:type="pct"/>
            <w:vAlign w:val="center"/>
            <w:hideMark/>
          </w:tcPr>
          <w:p w14:paraId="3B7DB55C" w14:textId="77777777" w:rsidR="004F2263" w:rsidRPr="00956FC7" w:rsidRDefault="004F2263" w:rsidP="0060601A">
            <w:pPr>
              <w:pStyle w:val="-4"/>
            </w:pPr>
            <w:r w:rsidRPr="00956FC7">
              <w:t>ЖК Десяткино 2.0</w:t>
            </w:r>
          </w:p>
        </w:tc>
        <w:tc>
          <w:tcPr>
            <w:tcW w:w="1031" w:type="pct"/>
            <w:vAlign w:val="center"/>
            <w:hideMark/>
          </w:tcPr>
          <w:p w14:paraId="60A35C3E" w14:textId="77777777" w:rsidR="004F2263" w:rsidRPr="00956FC7" w:rsidRDefault="004F2263" w:rsidP="0060601A">
            <w:pPr>
              <w:pStyle w:val="-4"/>
            </w:pPr>
            <w:r w:rsidRPr="00956FC7">
              <w:t>К3045</w:t>
            </w:r>
          </w:p>
        </w:tc>
        <w:tc>
          <w:tcPr>
            <w:tcW w:w="294" w:type="pct"/>
            <w:vAlign w:val="center"/>
            <w:hideMark/>
          </w:tcPr>
          <w:p w14:paraId="76169DD9" w14:textId="77777777" w:rsidR="004F2263" w:rsidRPr="00956FC7" w:rsidRDefault="004F2263" w:rsidP="0060601A">
            <w:pPr>
              <w:pStyle w:val="-4"/>
            </w:pPr>
            <w:r w:rsidRPr="00956FC7">
              <w:t>100</w:t>
            </w:r>
          </w:p>
        </w:tc>
        <w:tc>
          <w:tcPr>
            <w:tcW w:w="294" w:type="pct"/>
            <w:vAlign w:val="center"/>
            <w:hideMark/>
          </w:tcPr>
          <w:p w14:paraId="5CB27A2D" w14:textId="500C815A" w:rsidR="004F2263" w:rsidRPr="00956FC7" w:rsidRDefault="004F2263" w:rsidP="0060601A">
            <w:pPr>
              <w:pStyle w:val="-4"/>
            </w:pPr>
            <w:r w:rsidRPr="00956FC7">
              <w:t>0,9</w:t>
            </w:r>
          </w:p>
        </w:tc>
        <w:tc>
          <w:tcPr>
            <w:tcW w:w="294" w:type="pct"/>
            <w:vAlign w:val="center"/>
            <w:hideMark/>
          </w:tcPr>
          <w:p w14:paraId="4606035D" w14:textId="77777777" w:rsidR="004F2263" w:rsidRPr="00956FC7" w:rsidRDefault="004F2263" w:rsidP="0060601A">
            <w:pPr>
              <w:pStyle w:val="-4"/>
            </w:pPr>
            <w:r w:rsidRPr="00956FC7">
              <w:t>1,00</w:t>
            </w:r>
          </w:p>
        </w:tc>
        <w:tc>
          <w:tcPr>
            <w:tcW w:w="294" w:type="pct"/>
            <w:vAlign w:val="center"/>
            <w:hideMark/>
          </w:tcPr>
          <w:p w14:paraId="1499D7D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CF992BD" w14:textId="0997984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D7F5BBD" w14:textId="32E2893D" w:rsidR="004F2263" w:rsidRPr="00956FC7" w:rsidRDefault="004F2263" w:rsidP="0060601A">
            <w:pPr>
              <w:pStyle w:val="-4"/>
            </w:pPr>
            <w:r w:rsidRPr="00956FC7">
              <w:rPr>
                <w:color w:val="000000"/>
              </w:rPr>
              <w:t>20,00</w:t>
            </w:r>
          </w:p>
        </w:tc>
        <w:tc>
          <w:tcPr>
            <w:tcW w:w="489" w:type="pct"/>
            <w:tcBorders>
              <w:top w:val="nil"/>
              <w:left w:val="nil"/>
              <w:bottom w:val="single" w:sz="4" w:space="0" w:color="auto"/>
              <w:right w:val="single" w:sz="4" w:space="0" w:color="auto"/>
            </w:tcBorders>
            <w:vAlign w:val="center"/>
            <w:hideMark/>
          </w:tcPr>
          <w:p w14:paraId="59EF3DE5" w14:textId="1DEC1DC1" w:rsidR="004F2263" w:rsidRPr="00956FC7" w:rsidRDefault="004F2263" w:rsidP="0060601A">
            <w:pPr>
              <w:pStyle w:val="-4"/>
            </w:pPr>
            <w:r w:rsidRPr="00956FC7">
              <w:rPr>
                <w:color w:val="000000"/>
              </w:rPr>
              <w:t>147,43</w:t>
            </w:r>
          </w:p>
        </w:tc>
      </w:tr>
      <w:tr w:rsidR="004F2263" w:rsidRPr="00956FC7" w14:paraId="2E911C3A" w14:textId="77777777" w:rsidTr="004F2263">
        <w:trPr>
          <w:cantSplit/>
          <w:trHeight w:val="278"/>
        </w:trPr>
        <w:tc>
          <w:tcPr>
            <w:tcW w:w="292" w:type="pct"/>
            <w:vAlign w:val="center"/>
            <w:hideMark/>
          </w:tcPr>
          <w:p w14:paraId="3EE500E0" w14:textId="77777777" w:rsidR="004F2263" w:rsidRPr="00956FC7" w:rsidRDefault="004F2263" w:rsidP="0060601A">
            <w:pPr>
              <w:pStyle w:val="-4"/>
            </w:pPr>
            <w:r w:rsidRPr="00956FC7">
              <w:t>163</w:t>
            </w:r>
          </w:p>
        </w:tc>
        <w:tc>
          <w:tcPr>
            <w:tcW w:w="1030" w:type="pct"/>
            <w:vAlign w:val="center"/>
            <w:hideMark/>
          </w:tcPr>
          <w:p w14:paraId="725F6B96" w14:textId="77777777" w:rsidR="004F2263" w:rsidRPr="00956FC7" w:rsidRDefault="004F2263" w:rsidP="0060601A">
            <w:pPr>
              <w:pStyle w:val="-4"/>
            </w:pPr>
            <w:r w:rsidRPr="00956FC7">
              <w:t>К3045</w:t>
            </w:r>
          </w:p>
        </w:tc>
        <w:tc>
          <w:tcPr>
            <w:tcW w:w="1031" w:type="pct"/>
            <w:vAlign w:val="center"/>
            <w:hideMark/>
          </w:tcPr>
          <w:p w14:paraId="51AF4E01" w14:textId="77777777" w:rsidR="004F2263" w:rsidRPr="00956FC7" w:rsidRDefault="004F2263" w:rsidP="0060601A">
            <w:pPr>
              <w:pStyle w:val="-4"/>
            </w:pPr>
            <w:r w:rsidRPr="00956FC7">
              <w:t>К3044</w:t>
            </w:r>
          </w:p>
        </w:tc>
        <w:tc>
          <w:tcPr>
            <w:tcW w:w="294" w:type="pct"/>
            <w:vAlign w:val="center"/>
            <w:hideMark/>
          </w:tcPr>
          <w:p w14:paraId="4D506796" w14:textId="77777777" w:rsidR="004F2263" w:rsidRPr="00956FC7" w:rsidRDefault="004F2263" w:rsidP="0060601A">
            <w:pPr>
              <w:pStyle w:val="-4"/>
            </w:pPr>
            <w:r w:rsidRPr="00956FC7">
              <w:t>200</w:t>
            </w:r>
          </w:p>
        </w:tc>
        <w:tc>
          <w:tcPr>
            <w:tcW w:w="294" w:type="pct"/>
            <w:vAlign w:val="center"/>
            <w:hideMark/>
          </w:tcPr>
          <w:p w14:paraId="20A2BC90" w14:textId="3181D510" w:rsidR="004F2263" w:rsidRPr="00956FC7" w:rsidRDefault="004F2263" w:rsidP="0060601A">
            <w:pPr>
              <w:pStyle w:val="-4"/>
            </w:pPr>
            <w:r w:rsidRPr="00956FC7">
              <w:t>0,9</w:t>
            </w:r>
          </w:p>
        </w:tc>
        <w:tc>
          <w:tcPr>
            <w:tcW w:w="294" w:type="pct"/>
            <w:vAlign w:val="center"/>
            <w:hideMark/>
          </w:tcPr>
          <w:p w14:paraId="1E289657" w14:textId="77777777" w:rsidR="004F2263" w:rsidRPr="00956FC7" w:rsidRDefault="004F2263" w:rsidP="0060601A">
            <w:pPr>
              <w:pStyle w:val="-4"/>
            </w:pPr>
            <w:r w:rsidRPr="00956FC7">
              <w:t>1,00</w:t>
            </w:r>
          </w:p>
        </w:tc>
        <w:tc>
          <w:tcPr>
            <w:tcW w:w="294" w:type="pct"/>
            <w:vAlign w:val="center"/>
            <w:hideMark/>
          </w:tcPr>
          <w:p w14:paraId="53DCC8C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80E9570" w14:textId="1C84F98D"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287D728" w14:textId="5692E241" w:rsidR="004F2263" w:rsidRPr="00956FC7" w:rsidRDefault="004F2263" w:rsidP="0060601A">
            <w:pPr>
              <w:pStyle w:val="-4"/>
            </w:pPr>
            <w:r w:rsidRPr="00956FC7">
              <w:rPr>
                <w:color w:val="000000"/>
              </w:rPr>
              <w:t>16,31</w:t>
            </w:r>
          </w:p>
        </w:tc>
        <w:tc>
          <w:tcPr>
            <w:tcW w:w="489" w:type="pct"/>
            <w:tcBorders>
              <w:top w:val="nil"/>
              <w:left w:val="nil"/>
              <w:bottom w:val="single" w:sz="4" w:space="0" w:color="auto"/>
              <w:right w:val="single" w:sz="4" w:space="0" w:color="auto"/>
            </w:tcBorders>
            <w:vAlign w:val="center"/>
            <w:hideMark/>
          </w:tcPr>
          <w:p w14:paraId="705601D4" w14:textId="563511F0" w:rsidR="004F2263" w:rsidRPr="00956FC7" w:rsidRDefault="004F2263" w:rsidP="0060601A">
            <w:pPr>
              <w:pStyle w:val="-4"/>
            </w:pPr>
            <w:r w:rsidRPr="00956FC7">
              <w:rPr>
                <w:color w:val="000000"/>
              </w:rPr>
              <w:t>103,74</w:t>
            </w:r>
          </w:p>
        </w:tc>
      </w:tr>
      <w:tr w:rsidR="004F2263" w:rsidRPr="00956FC7" w14:paraId="67E8CF5A" w14:textId="77777777" w:rsidTr="004F2263">
        <w:trPr>
          <w:cantSplit/>
          <w:trHeight w:val="278"/>
        </w:trPr>
        <w:tc>
          <w:tcPr>
            <w:tcW w:w="292" w:type="pct"/>
            <w:vAlign w:val="center"/>
            <w:hideMark/>
          </w:tcPr>
          <w:p w14:paraId="0FF49A71" w14:textId="77777777" w:rsidR="004F2263" w:rsidRPr="00956FC7" w:rsidRDefault="004F2263" w:rsidP="0060601A">
            <w:pPr>
              <w:pStyle w:val="-4"/>
            </w:pPr>
            <w:r w:rsidRPr="00956FC7">
              <w:t>164</w:t>
            </w:r>
          </w:p>
        </w:tc>
        <w:tc>
          <w:tcPr>
            <w:tcW w:w="1030" w:type="pct"/>
            <w:vAlign w:val="center"/>
            <w:hideMark/>
          </w:tcPr>
          <w:p w14:paraId="35D58B76" w14:textId="77777777" w:rsidR="004F2263" w:rsidRPr="00956FC7" w:rsidRDefault="004F2263" w:rsidP="0060601A">
            <w:pPr>
              <w:pStyle w:val="-4"/>
            </w:pPr>
            <w:r w:rsidRPr="00956FC7">
              <w:t>К3044</w:t>
            </w:r>
          </w:p>
        </w:tc>
        <w:tc>
          <w:tcPr>
            <w:tcW w:w="1031" w:type="pct"/>
            <w:vAlign w:val="center"/>
            <w:hideMark/>
          </w:tcPr>
          <w:p w14:paraId="5C54005D" w14:textId="77777777" w:rsidR="004F2263" w:rsidRPr="00956FC7" w:rsidRDefault="004F2263" w:rsidP="0060601A">
            <w:pPr>
              <w:pStyle w:val="-4"/>
            </w:pPr>
            <w:r w:rsidRPr="00956FC7">
              <w:t>К3046</w:t>
            </w:r>
          </w:p>
        </w:tc>
        <w:tc>
          <w:tcPr>
            <w:tcW w:w="294" w:type="pct"/>
            <w:vAlign w:val="center"/>
            <w:hideMark/>
          </w:tcPr>
          <w:p w14:paraId="1D9EC91A" w14:textId="77777777" w:rsidR="004F2263" w:rsidRPr="00956FC7" w:rsidRDefault="004F2263" w:rsidP="0060601A">
            <w:pPr>
              <w:pStyle w:val="-4"/>
            </w:pPr>
            <w:r w:rsidRPr="00956FC7">
              <w:t>200</w:t>
            </w:r>
          </w:p>
        </w:tc>
        <w:tc>
          <w:tcPr>
            <w:tcW w:w="294" w:type="pct"/>
            <w:vAlign w:val="center"/>
            <w:hideMark/>
          </w:tcPr>
          <w:p w14:paraId="6F95B1B3" w14:textId="548ED71E" w:rsidR="004F2263" w:rsidRPr="00956FC7" w:rsidRDefault="004F2263" w:rsidP="0060601A">
            <w:pPr>
              <w:pStyle w:val="-4"/>
            </w:pPr>
            <w:r w:rsidRPr="00956FC7">
              <w:t>0,9</w:t>
            </w:r>
          </w:p>
        </w:tc>
        <w:tc>
          <w:tcPr>
            <w:tcW w:w="294" w:type="pct"/>
            <w:vAlign w:val="center"/>
            <w:hideMark/>
          </w:tcPr>
          <w:p w14:paraId="5CCF1643" w14:textId="77777777" w:rsidR="004F2263" w:rsidRPr="00956FC7" w:rsidRDefault="004F2263" w:rsidP="0060601A">
            <w:pPr>
              <w:pStyle w:val="-4"/>
            </w:pPr>
            <w:r w:rsidRPr="00956FC7">
              <w:t>1,00</w:t>
            </w:r>
          </w:p>
        </w:tc>
        <w:tc>
          <w:tcPr>
            <w:tcW w:w="294" w:type="pct"/>
            <w:vAlign w:val="center"/>
            <w:hideMark/>
          </w:tcPr>
          <w:p w14:paraId="07B6267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1EF1D90" w14:textId="4AAD5A2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D4E1831" w14:textId="293F7BA3" w:rsidR="004F2263" w:rsidRPr="00956FC7" w:rsidRDefault="004F2263" w:rsidP="0060601A">
            <w:pPr>
              <w:pStyle w:val="-4"/>
            </w:pPr>
            <w:r w:rsidRPr="00956FC7">
              <w:rPr>
                <w:color w:val="000000"/>
              </w:rPr>
              <w:t>151,53</w:t>
            </w:r>
          </w:p>
        </w:tc>
        <w:tc>
          <w:tcPr>
            <w:tcW w:w="489" w:type="pct"/>
            <w:tcBorders>
              <w:top w:val="nil"/>
              <w:left w:val="nil"/>
              <w:bottom w:val="single" w:sz="4" w:space="0" w:color="auto"/>
              <w:right w:val="single" w:sz="4" w:space="0" w:color="auto"/>
            </w:tcBorders>
            <w:vAlign w:val="center"/>
            <w:hideMark/>
          </w:tcPr>
          <w:p w14:paraId="38030BCF" w14:textId="04A515F4" w:rsidR="004F2263" w:rsidRPr="00956FC7" w:rsidRDefault="004F2263" w:rsidP="0060601A">
            <w:pPr>
              <w:pStyle w:val="-4"/>
            </w:pPr>
            <w:r w:rsidRPr="00956FC7">
              <w:rPr>
                <w:color w:val="000000"/>
              </w:rPr>
              <w:t>963,79</w:t>
            </w:r>
          </w:p>
        </w:tc>
      </w:tr>
      <w:tr w:rsidR="004F2263" w:rsidRPr="00956FC7" w14:paraId="22FB58A7" w14:textId="77777777" w:rsidTr="004F2263">
        <w:trPr>
          <w:cantSplit/>
          <w:trHeight w:val="278"/>
        </w:trPr>
        <w:tc>
          <w:tcPr>
            <w:tcW w:w="292" w:type="pct"/>
            <w:vAlign w:val="center"/>
            <w:hideMark/>
          </w:tcPr>
          <w:p w14:paraId="696790A6" w14:textId="77777777" w:rsidR="004F2263" w:rsidRPr="00956FC7" w:rsidRDefault="004F2263" w:rsidP="0060601A">
            <w:pPr>
              <w:pStyle w:val="-4"/>
            </w:pPr>
            <w:r w:rsidRPr="00956FC7">
              <w:t>165</w:t>
            </w:r>
          </w:p>
        </w:tc>
        <w:tc>
          <w:tcPr>
            <w:tcW w:w="1030" w:type="pct"/>
            <w:vAlign w:val="center"/>
            <w:hideMark/>
          </w:tcPr>
          <w:p w14:paraId="45253228" w14:textId="77777777" w:rsidR="004F2263" w:rsidRPr="00956FC7" w:rsidRDefault="004F2263" w:rsidP="0060601A">
            <w:pPr>
              <w:pStyle w:val="-4"/>
            </w:pPr>
            <w:r w:rsidRPr="00956FC7">
              <w:t>К3046</w:t>
            </w:r>
          </w:p>
        </w:tc>
        <w:tc>
          <w:tcPr>
            <w:tcW w:w="1031" w:type="pct"/>
            <w:vAlign w:val="center"/>
            <w:hideMark/>
          </w:tcPr>
          <w:p w14:paraId="3F01FA0E" w14:textId="77777777" w:rsidR="004F2263" w:rsidRPr="00956FC7" w:rsidRDefault="004F2263" w:rsidP="0060601A">
            <w:pPr>
              <w:pStyle w:val="-4"/>
            </w:pPr>
            <w:r w:rsidRPr="00956FC7">
              <w:t>К3047</w:t>
            </w:r>
          </w:p>
        </w:tc>
        <w:tc>
          <w:tcPr>
            <w:tcW w:w="294" w:type="pct"/>
            <w:vAlign w:val="center"/>
            <w:hideMark/>
          </w:tcPr>
          <w:p w14:paraId="49E2B68A" w14:textId="77777777" w:rsidR="004F2263" w:rsidRPr="00956FC7" w:rsidRDefault="004F2263" w:rsidP="0060601A">
            <w:pPr>
              <w:pStyle w:val="-4"/>
            </w:pPr>
            <w:r w:rsidRPr="00956FC7">
              <w:t>200</w:t>
            </w:r>
          </w:p>
        </w:tc>
        <w:tc>
          <w:tcPr>
            <w:tcW w:w="294" w:type="pct"/>
            <w:vAlign w:val="center"/>
            <w:hideMark/>
          </w:tcPr>
          <w:p w14:paraId="1981A29A" w14:textId="4898469A" w:rsidR="004F2263" w:rsidRPr="00956FC7" w:rsidRDefault="004F2263" w:rsidP="0060601A">
            <w:pPr>
              <w:pStyle w:val="-4"/>
            </w:pPr>
            <w:r w:rsidRPr="00956FC7">
              <w:t>0,9</w:t>
            </w:r>
          </w:p>
        </w:tc>
        <w:tc>
          <w:tcPr>
            <w:tcW w:w="294" w:type="pct"/>
            <w:vAlign w:val="center"/>
            <w:hideMark/>
          </w:tcPr>
          <w:p w14:paraId="1D47B8F3" w14:textId="77777777" w:rsidR="004F2263" w:rsidRPr="00956FC7" w:rsidRDefault="004F2263" w:rsidP="0060601A">
            <w:pPr>
              <w:pStyle w:val="-4"/>
            </w:pPr>
            <w:r w:rsidRPr="00956FC7">
              <w:t>1,00</w:t>
            </w:r>
          </w:p>
        </w:tc>
        <w:tc>
          <w:tcPr>
            <w:tcW w:w="294" w:type="pct"/>
            <w:vAlign w:val="center"/>
            <w:hideMark/>
          </w:tcPr>
          <w:p w14:paraId="0330E85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64E2262" w14:textId="7CDD0530"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E89B5BC" w14:textId="61F55F95" w:rsidR="004F2263" w:rsidRPr="00956FC7" w:rsidRDefault="004F2263" w:rsidP="0060601A">
            <w:pPr>
              <w:pStyle w:val="-4"/>
            </w:pPr>
            <w:r w:rsidRPr="00956FC7">
              <w:rPr>
                <w:color w:val="000000"/>
              </w:rPr>
              <w:t>79,48</w:t>
            </w:r>
          </w:p>
        </w:tc>
        <w:tc>
          <w:tcPr>
            <w:tcW w:w="489" w:type="pct"/>
            <w:tcBorders>
              <w:top w:val="nil"/>
              <w:left w:val="nil"/>
              <w:bottom w:val="single" w:sz="4" w:space="0" w:color="auto"/>
              <w:right w:val="single" w:sz="4" w:space="0" w:color="auto"/>
            </w:tcBorders>
            <w:vAlign w:val="center"/>
            <w:hideMark/>
          </w:tcPr>
          <w:p w14:paraId="040DDD9C" w14:textId="23A8324A" w:rsidR="004F2263" w:rsidRPr="00956FC7" w:rsidRDefault="004F2263" w:rsidP="0060601A">
            <w:pPr>
              <w:pStyle w:val="-4"/>
            </w:pPr>
            <w:r w:rsidRPr="00956FC7">
              <w:rPr>
                <w:color w:val="000000"/>
              </w:rPr>
              <w:t>505,53</w:t>
            </w:r>
          </w:p>
        </w:tc>
      </w:tr>
      <w:tr w:rsidR="004F2263" w:rsidRPr="00956FC7" w14:paraId="454928ED" w14:textId="77777777" w:rsidTr="004F2263">
        <w:trPr>
          <w:cantSplit/>
          <w:trHeight w:val="278"/>
        </w:trPr>
        <w:tc>
          <w:tcPr>
            <w:tcW w:w="292" w:type="pct"/>
            <w:vAlign w:val="center"/>
            <w:hideMark/>
          </w:tcPr>
          <w:p w14:paraId="1F84D43D" w14:textId="77777777" w:rsidR="004F2263" w:rsidRPr="00956FC7" w:rsidRDefault="004F2263" w:rsidP="0060601A">
            <w:pPr>
              <w:pStyle w:val="-4"/>
            </w:pPr>
            <w:r w:rsidRPr="00956FC7">
              <w:t>166</w:t>
            </w:r>
          </w:p>
        </w:tc>
        <w:tc>
          <w:tcPr>
            <w:tcW w:w="1030" w:type="pct"/>
            <w:vAlign w:val="center"/>
            <w:hideMark/>
          </w:tcPr>
          <w:p w14:paraId="45CEEC45" w14:textId="77777777" w:rsidR="004F2263" w:rsidRPr="00956FC7" w:rsidRDefault="004F2263" w:rsidP="0060601A">
            <w:pPr>
              <w:pStyle w:val="-4"/>
            </w:pPr>
            <w:r w:rsidRPr="00956FC7">
              <w:t>ЖК Десяткино 2.0</w:t>
            </w:r>
          </w:p>
        </w:tc>
        <w:tc>
          <w:tcPr>
            <w:tcW w:w="1031" w:type="pct"/>
            <w:vAlign w:val="center"/>
            <w:hideMark/>
          </w:tcPr>
          <w:p w14:paraId="2E4AF12E" w14:textId="77777777" w:rsidR="004F2263" w:rsidRPr="00956FC7" w:rsidRDefault="004F2263" w:rsidP="0060601A">
            <w:pPr>
              <w:pStyle w:val="-4"/>
            </w:pPr>
            <w:r w:rsidRPr="00956FC7">
              <w:t>К3048</w:t>
            </w:r>
          </w:p>
        </w:tc>
        <w:tc>
          <w:tcPr>
            <w:tcW w:w="294" w:type="pct"/>
            <w:vAlign w:val="center"/>
            <w:hideMark/>
          </w:tcPr>
          <w:p w14:paraId="0C132A96" w14:textId="77777777" w:rsidR="004F2263" w:rsidRPr="00956FC7" w:rsidRDefault="004F2263" w:rsidP="0060601A">
            <w:pPr>
              <w:pStyle w:val="-4"/>
            </w:pPr>
            <w:r w:rsidRPr="00956FC7">
              <w:t>100</w:t>
            </w:r>
          </w:p>
        </w:tc>
        <w:tc>
          <w:tcPr>
            <w:tcW w:w="294" w:type="pct"/>
            <w:vAlign w:val="center"/>
            <w:hideMark/>
          </w:tcPr>
          <w:p w14:paraId="56556ACC" w14:textId="74661FE0" w:rsidR="004F2263" w:rsidRPr="00956FC7" w:rsidRDefault="004F2263" w:rsidP="0060601A">
            <w:pPr>
              <w:pStyle w:val="-4"/>
            </w:pPr>
            <w:r w:rsidRPr="00956FC7">
              <w:t>0,9</w:t>
            </w:r>
          </w:p>
        </w:tc>
        <w:tc>
          <w:tcPr>
            <w:tcW w:w="294" w:type="pct"/>
            <w:vAlign w:val="center"/>
            <w:hideMark/>
          </w:tcPr>
          <w:p w14:paraId="25EEF7B1" w14:textId="77777777" w:rsidR="004F2263" w:rsidRPr="00956FC7" w:rsidRDefault="004F2263" w:rsidP="0060601A">
            <w:pPr>
              <w:pStyle w:val="-4"/>
            </w:pPr>
            <w:r w:rsidRPr="00956FC7">
              <w:t>1,00</w:t>
            </w:r>
          </w:p>
        </w:tc>
        <w:tc>
          <w:tcPr>
            <w:tcW w:w="294" w:type="pct"/>
            <w:vAlign w:val="center"/>
            <w:hideMark/>
          </w:tcPr>
          <w:p w14:paraId="4B288D7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DC773B4" w14:textId="7974286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7AEB50F" w14:textId="0917672C" w:rsidR="004F2263" w:rsidRPr="00956FC7" w:rsidRDefault="004F2263" w:rsidP="0060601A">
            <w:pPr>
              <w:pStyle w:val="-4"/>
            </w:pPr>
            <w:r w:rsidRPr="00956FC7">
              <w:rPr>
                <w:color w:val="000000"/>
              </w:rPr>
              <w:t>24,20</w:t>
            </w:r>
          </w:p>
        </w:tc>
        <w:tc>
          <w:tcPr>
            <w:tcW w:w="489" w:type="pct"/>
            <w:tcBorders>
              <w:top w:val="nil"/>
              <w:left w:val="nil"/>
              <w:bottom w:val="single" w:sz="4" w:space="0" w:color="auto"/>
              <w:right w:val="single" w:sz="4" w:space="0" w:color="auto"/>
            </w:tcBorders>
            <w:vAlign w:val="center"/>
            <w:hideMark/>
          </w:tcPr>
          <w:p w14:paraId="2464ACE2" w14:textId="108E2B7A" w:rsidR="004F2263" w:rsidRPr="00956FC7" w:rsidRDefault="004F2263" w:rsidP="0060601A">
            <w:pPr>
              <w:pStyle w:val="-4"/>
            </w:pPr>
            <w:r w:rsidRPr="00956FC7">
              <w:rPr>
                <w:color w:val="000000"/>
              </w:rPr>
              <w:t>178,39</w:t>
            </w:r>
          </w:p>
        </w:tc>
      </w:tr>
      <w:tr w:rsidR="004F2263" w:rsidRPr="00956FC7" w14:paraId="2E7EBECC" w14:textId="77777777" w:rsidTr="004F2263">
        <w:trPr>
          <w:cantSplit/>
          <w:trHeight w:val="278"/>
        </w:trPr>
        <w:tc>
          <w:tcPr>
            <w:tcW w:w="292" w:type="pct"/>
            <w:vAlign w:val="center"/>
            <w:hideMark/>
          </w:tcPr>
          <w:p w14:paraId="22B3E93C" w14:textId="77777777" w:rsidR="004F2263" w:rsidRPr="00956FC7" w:rsidRDefault="004F2263" w:rsidP="0060601A">
            <w:pPr>
              <w:pStyle w:val="-4"/>
            </w:pPr>
            <w:r w:rsidRPr="00956FC7">
              <w:t>167</w:t>
            </w:r>
          </w:p>
        </w:tc>
        <w:tc>
          <w:tcPr>
            <w:tcW w:w="1030" w:type="pct"/>
            <w:vAlign w:val="center"/>
            <w:hideMark/>
          </w:tcPr>
          <w:p w14:paraId="6B07742B" w14:textId="77777777" w:rsidR="004F2263" w:rsidRPr="00956FC7" w:rsidRDefault="004F2263" w:rsidP="0060601A">
            <w:pPr>
              <w:pStyle w:val="-4"/>
            </w:pPr>
            <w:r w:rsidRPr="00956FC7">
              <w:t>ЖК Lampo</w:t>
            </w:r>
          </w:p>
        </w:tc>
        <w:tc>
          <w:tcPr>
            <w:tcW w:w="1031" w:type="pct"/>
            <w:vAlign w:val="center"/>
            <w:hideMark/>
          </w:tcPr>
          <w:p w14:paraId="18007981" w14:textId="77777777" w:rsidR="004F2263" w:rsidRPr="00956FC7" w:rsidRDefault="004F2263" w:rsidP="0060601A">
            <w:pPr>
              <w:pStyle w:val="-4"/>
            </w:pPr>
            <w:r w:rsidRPr="00956FC7">
              <w:t>К3049</w:t>
            </w:r>
          </w:p>
        </w:tc>
        <w:tc>
          <w:tcPr>
            <w:tcW w:w="294" w:type="pct"/>
            <w:vAlign w:val="center"/>
            <w:hideMark/>
          </w:tcPr>
          <w:p w14:paraId="65420248" w14:textId="77777777" w:rsidR="004F2263" w:rsidRPr="00956FC7" w:rsidRDefault="004F2263" w:rsidP="0060601A">
            <w:pPr>
              <w:pStyle w:val="-4"/>
            </w:pPr>
            <w:r w:rsidRPr="00956FC7">
              <w:t>100</w:t>
            </w:r>
          </w:p>
        </w:tc>
        <w:tc>
          <w:tcPr>
            <w:tcW w:w="294" w:type="pct"/>
            <w:vAlign w:val="center"/>
            <w:hideMark/>
          </w:tcPr>
          <w:p w14:paraId="305E7BBE" w14:textId="4C21207B" w:rsidR="004F2263" w:rsidRPr="00956FC7" w:rsidRDefault="004F2263" w:rsidP="0060601A">
            <w:pPr>
              <w:pStyle w:val="-4"/>
            </w:pPr>
            <w:r w:rsidRPr="00956FC7">
              <w:t>0,9</w:t>
            </w:r>
          </w:p>
        </w:tc>
        <w:tc>
          <w:tcPr>
            <w:tcW w:w="294" w:type="pct"/>
            <w:vAlign w:val="center"/>
            <w:hideMark/>
          </w:tcPr>
          <w:p w14:paraId="33BDFDF8" w14:textId="77777777" w:rsidR="004F2263" w:rsidRPr="00956FC7" w:rsidRDefault="004F2263" w:rsidP="0060601A">
            <w:pPr>
              <w:pStyle w:val="-4"/>
            </w:pPr>
            <w:r w:rsidRPr="00956FC7">
              <w:t>1,00</w:t>
            </w:r>
          </w:p>
        </w:tc>
        <w:tc>
          <w:tcPr>
            <w:tcW w:w="294" w:type="pct"/>
            <w:vAlign w:val="center"/>
            <w:hideMark/>
          </w:tcPr>
          <w:p w14:paraId="0BF9AA1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3FEA260" w14:textId="1780A7A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AA7FFEF" w14:textId="7BDE6599" w:rsidR="004F2263" w:rsidRPr="00956FC7" w:rsidRDefault="004F2263" w:rsidP="0060601A">
            <w:pPr>
              <w:pStyle w:val="-4"/>
            </w:pPr>
            <w:r w:rsidRPr="00956FC7">
              <w:rPr>
                <w:color w:val="000000"/>
              </w:rPr>
              <w:t>16,64</w:t>
            </w:r>
          </w:p>
        </w:tc>
        <w:tc>
          <w:tcPr>
            <w:tcW w:w="489" w:type="pct"/>
            <w:tcBorders>
              <w:top w:val="nil"/>
              <w:left w:val="nil"/>
              <w:bottom w:val="single" w:sz="4" w:space="0" w:color="auto"/>
              <w:right w:val="single" w:sz="4" w:space="0" w:color="auto"/>
            </w:tcBorders>
            <w:vAlign w:val="center"/>
            <w:hideMark/>
          </w:tcPr>
          <w:p w14:paraId="7A126377" w14:textId="1B4F02DA" w:rsidR="004F2263" w:rsidRPr="00956FC7" w:rsidRDefault="004F2263" w:rsidP="0060601A">
            <w:pPr>
              <w:pStyle w:val="-4"/>
            </w:pPr>
            <w:r w:rsidRPr="00956FC7">
              <w:rPr>
                <w:color w:val="000000"/>
              </w:rPr>
              <w:t>122,66</w:t>
            </w:r>
          </w:p>
        </w:tc>
      </w:tr>
      <w:tr w:rsidR="004F2263" w:rsidRPr="00956FC7" w14:paraId="36B8CEB1" w14:textId="77777777" w:rsidTr="004F2263">
        <w:trPr>
          <w:cantSplit/>
          <w:trHeight w:val="278"/>
        </w:trPr>
        <w:tc>
          <w:tcPr>
            <w:tcW w:w="292" w:type="pct"/>
            <w:vAlign w:val="center"/>
            <w:hideMark/>
          </w:tcPr>
          <w:p w14:paraId="4F6A679C" w14:textId="77777777" w:rsidR="004F2263" w:rsidRPr="00956FC7" w:rsidRDefault="004F2263" w:rsidP="0060601A">
            <w:pPr>
              <w:pStyle w:val="-4"/>
            </w:pPr>
            <w:r w:rsidRPr="00956FC7">
              <w:t>168</w:t>
            </w:r>
          </w:p>
        </w:tc>
        <w:tc>
          <w:tcPr>
            <w:tcW w:w="1030" w:type="pct"/>
            <w:vAlign w:val="center"/>
            <w:hideMark/>
          </w:tcPr>
          <w:p w14:paraId="40159ACC" w14:textId="77777777" w:rsidR="004F2263" w:rsidRPr="00956FC7" w:rsidRDefault="004F2263" w:rsidP="0060601A">
            <w:pPr>
              <w:pStyle w:val="-4"/>
            </w:pPr>
            <w:r w:rsidRPr="00956FC7">
              <w:t>К3049</w:t>
            </w:r>
          </w:p>
        </w:tc>
        <w:tc>
          <w:tcPr>
            <w:tcW w:w="1031" w:type="pct"/>
            <w:vAlign w:val="center"/>
            <w:hideMark/>
          </w:tcPr>
          <w:p w14:paraId="17E056C2" w14:textId="77777777" w:rsidR="004F2263" w:rsidRPr="00956FC7" w:rsidRDefault="004F2263" w:rsidP="0060601A">
            <w:pPr>
              <w:pStyle w:val="-4"/>
            </w:pPr>
            <w:r w:rsidRPr="00956FC7">
              <w:t>К3050</w:t>
            </w:r>
          </w:p>
        </w:tc>
        <w:tc>
          <w:tcPr>
            <w:tcW w:w="294" w:type="pct"/>
            <w:vAlign w:val="center"/>
            <w:hideMark/>
          </w:tcPr>
          <w:p w14:paraId="146D115E" w14:textId="77777777" w:rsidR="004F2263" w:rsidRPr="00956FC7" w:rsidRDefault="004F2263" w:rsidP="0060601A">
            <w:pPr>
              <w:pStyle w:val="-4"/>
            </w:pPr>
            <w:r w:rsidRPr="00956FC7">
              <w:t>200</w:t>
            </w:r>
          </w:p>
        </w:tc>
        <w:tc>
          <w:tcPr>
            <w:tcW w:w="294" w:type="pct"/>
            <w:vAlign w:val="center"/>
            <w:hideMark/>
          </w:tcPr>
          <w:p w14:paraId="3740022A" w14:textId="36263EF6" w:rsidR="004F2263" w:rsidRPr="00956FC7" w:rsidRDefault="004F2263" w:rsidP="0060601A">
            <w:pPr>
              <w:pStyle w:val="-4"/>
            </w:pPr>
            <w:r w:rsidRPr="00956FC7">
              <w:t>0,9</w:t>
            </w:r>
          </w:p>
        </w:tc>
        <w:tc>
          <w:tcPr>
            <w:tcW w:w="294" w:type="pct"/>
            <w:vAlign w:val="center"/>
            <w:hideMark/>
          </w:tcPr>
          <w:p w14:paraId="2D9FD5E2" w14:textId="77777777" w:rsidR="004F2263" w:rsidRPr="00956FC7" w:rsidRDefault="004F2263" w:rsidP="0060601A">
            <w:pPr>
              <w:pStyle w:val="-4"/>
            </w:pPr>
            <w:r w:rsidRPr="00956FC7">
              <w:t>1,00</w:t>
            </w:r>
          </w:p>
        </w:tc>
        <w:tc>
          <w:tcPr>
            <w:tcW w:w="294" w:type="pct"/>
            <w:vAlign w:val="center"/>
            <w:hideMark/>
          </w:tcPr>
          <w:p w14:paraId="24E24BF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8889627" w14:textId="7DB306A4"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AF506B9" w14:textId="5FC9A832" w:rsidR="004F2263" w:rsidRPr="00956FC7" w:rsidRDefault="004F2263" w:rsidP="0060601A">
            <w:pPr>
              <w:pStyle w:val="-4"/>
            </w:pPr>
            <w:r w:rsidRPr="00956FC7">
              <w:rPr>
                <w:color w:val="000000"/>
              </w:rPr>
              <w:t>99,65</w:t>
            </w:r>
          </w:p>
        </w:tc>
        <w:tc>
          <w:tcPr>
            <w:tcW w:w="489" w:type="pct"/>
            <w:tcBorders>
              <w:top w:val="nil"/>
              <w:left w:val="nil"/>
              <w:bottom w:val="single" w:sz="4" w:space="0" w:color="auto"/>
              <w:right w:val="single" w:sz="4" w:space="0" w:color="auto"/>
            </w:tcBorders>
            <w:vAlign w:val="center"/>
            <w:hideMark/>
          </w:tcPr>
          <w:p w14:paraId="350FB5A8" w14:textId="67E8D4FC" w:rsidR="004F2263" w:rsidRPr="00956FC7" w:rsidRDefault="004F2263" w:rsidP="0060601A">
            <w:pPr>
              <w:pStyle w:val="-4"/>
            </w:pPr>
            <w:r w:rsidRPr="00956FC7">
              <w:rPr>
                <w:color w:val="000000"/>
              </w:rPr>
              <w:t>633,82</w:t>
            </w:r>
          </w:p>
        </w:tc>
      </w:tr>
      <w:tr w:rsidR="004F2263" w:rsidRPr="00956FC7" w14:paraId="18F74862" w14:textId="77777777" w:rsidTr="004F2263">
        <w:trPr>
          <w:cantSplit/>
          <w:trHeight w:val="278"/>
        </w:trPr>
        <w:tc>
          <w:tcPr>
            <w:tcW w:w="292" w:type="pct"/>
            <w:vAlign w:val="center"/>
            <w:hideMark/>
          </w:tcPr>
          <w:p w14:paraId="6ADE1BEA" w14:textId="77777777" w:rsidR="004F2263" w:rsidRPr="00956FC7" w:rsidRDefault="004F2263" w:rsidP="0060601A">
            <w:pPr>
              <w:pStyle w:val="-4"/>
            </w:pPr>
            <w:r w:rsidRPr="00956FC7">
              <w:t>169</w:t>
            </w:r>
          </w:p>
        </w:tc>
        <w:tc>
          <w:tcPr>
            <w:tcW w:w="1030" w:type="pct"/>
            <w:vAlign w:val="center"/>
            <w:hideMark/>
          </w:tcPr>
          <w:p w14:paraId="65E1C203" w14:textId="77777777" w:rsidR="004F2263" w:rsidRPr="00956FC7" w:rsidRDefault="004F2263" w:rsidP="0060601A">
            <w:pPr>
              <w:pStyle w:val="-4"/>
            </w:pPr>
            <w:r w:rsidRPr="00956FC7">
              <w:t>ЖК Lampo</w:t>
            </w:r>
          </w:p>
        </w:tc>
        <w:tc>
          <w:tcPr>
            <w:tcW w:w="1031" w:type="pct"/>
            <w:vAlign w:val="center"/>
            <w:hideMark/>
          </w:tcPr>
          <w:p w14:paraId="20DCDD69" w14:textId="77777777" w:rsidR="004F2263" w:rsidRPr="00956FC7" w:rsidRDefault="004F2263" w:rsidP="0060601A">
            <w:pPr>
              <w:pStyle w:val="-4"/>
            </w:pPr>
            <w:r w:rsidRPr="00956FC7">
              <w:t>К3050</w:t>
            </w:r>
          </w:p>
        </w:tc>
        <w:tc>
          <w:tcPr>
            <w:tcW w:w="294" w:type="pct"/>
            <w:vAlign w:val="center"/>
            <w:hideMark/>
          </w:tcPr>
          <w:p w14:paraId="5426C356" w14:textId="77777777" w:rsidR="004F2263" w:rsidRPr="00956FC7" w:rsidRDefault="004F2263" w:rsidP="0060601A">
            <w:pPr>
              <w:pStyle w:val="-4"/>
            </w:pPr>
            <w:r w:rsidRPr="00956FC7">
              <w:t>100</w:t>
            </w:r>
          </w:p>
        </w:tc>
        <w:tc>
          <w:tcPr>
            <w:tcW w:w="294" w:type="pct"/>
            <w:vAlign w:val="center"/>
            <w:hideMark/>
          </w:tcPr>
          <w:p w14:paraId="6E208AF0" w14:textId="6048BE58" w:rsidR="004F2263" w:rsidRPr="00956FC7" w:rsidRDefault="004F2263" w:rsidP="0060601A">
            <w:pPr>
              <w:pStyle w:val="-4"/>
            </w:pPr>
            <w:r w:rsidRPr="00956FC7">
              <w:t>0,9</w:t>
            </w:r>
          </w:p>
        </w:tc>
        <w:tc>
          <w:tcPr>
            <w:tcW w:w="294" w:type="pct"/>
            <w:vAlign w:val="center"/>
            <w:hideMark/>
          </w:tcPr>
          <w:p w14:paraId="717F0B13" w14:textId="77777777" w:rsidR="004F2263" w:rsidRPr="00956FC7" w:rsidRDefault="004F2263" w:rsidP="0060601A">
            <w:pPr>
              <w:pStyle w:val="-4"/>
            </w:pPr>
            <w:r w:rsidRPr="00956FC7">
              <w:t>1,00</w:t>
            </w:r>
          </w:p>
        </w:tc>
        <w:tc>
          <w:tcPr>
            <w:tcW w:w="294" w:type="pct"/>
            <w:vAlign w:val="center"/>
            <w:hideMark/>
          </w:tcPr>
          <w:p w14:paraId="67714F5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0FDE3B3" w14:textId="2B29CA9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714FFC1" w14:textId="10F26594" w:rsidR="004F2263" w:rsidRPr="00956FC7" w:rsidRDefault="004F2263" w:rsidP="0060601A">
            <w:pPr>
              <w:pStyle w:val="-4"/>
            </w:pPr>
            <w:r w:rsidRPr="00956FC7">
              <w:rPr>
                <w:color w:val="000000"/>
              </w:rPr>
              <w:t>14,85</w:t>
            </w:r>
          </w:p>
        </w:tc>
        <w:tc>
          <w:tcPr>
            <w:tcW w:w="489" w:type="pct"/>
            <w:tcBorders>
              <w:top w:val="nil"/>
              <w:left w:val="nil"/>
              <w:bottom w:val="single" w:sz="4" w:space="0" w:color="auto"/>
              <w:right w:val="single" w:sz="4" w:space="0" w:color="auto"/>
            </w:tcBorders>
            <w:vAlign w:val="center"/>
            <w:hideMark/>
          </w:tcPr>
          <w:p w14:paraId="6BA44BA7" w14:textId="44714A85" w:rsidR="004F2263" w:rsidRPr="00956FC7" w:rsidRDefault="004F2263" w:rsidP="0060601A">
            <w:pPr>
              <w:pStyle w:val="-4"/>
            </w:pPr>
            <w:r w:rsidRPr="00956FC7">
              <w:rPr>
                <w:color w:val="000000"/>
              </w:rPr>
              <w:t>109,46</w:t>
            </w:r>
          </w:p>
        </w:tc>
      </w:tr>
      <w:tr w:rsidR="004F2263" w:rsidRPr="00956FC7" w14:paraId="3DAB900C" w14:textId="77777777" w:rsidTr="004F2263">
        <w:trPr>
          <w:cantSplit/>
          <w:trHeight w:val="278"/>
        </w:trPr>
        <w:tc>
          <w:tcPr>
            <w:tcW w:w="292" w:type="pct"/>
            <w:vAlign w:val="center"/>
            <w:hideMark/>
          </w:tcPr>
          <w:p w14:paraId="61A09976" w14:textId="77777777" w:rsidR="004F2263" w:rsidRPr="00956FC7" w:rsidRDefault="004F2263" w:rsidP="0060601A">
            <w:pPr>
              <w:pStyle w:val="-4"/>
            </w:pPr>
            <w:r w:rsidRPr="00956FC7">
              <w:t>170</w:t>
            </w:r>
          </w:p>
        </w:tc>
        <w:tc>
          <w:tcPr>
            <w:tcW w:w="1030" w:type="pct"/>
            <w:vAlign w:val="center"/>
            <w:hideMark/>
          </w:tcPr>
          <w:p w14:paraId="692C371B" w14:textId="77777777" w:rsidR="004F2263" w:rsidRPr="00956FC7" w:rsidRDefault="004F2263" w:rsidP="0060601A">
            <w:pPr>
              <w:pStyle w:val="-4"/>
            </w:pPr>
            <w:r w:rsidRPr="00956FC7">
              <w:t>К3050</w:t>
            </w:r>
          </w:p>
        </w:tc>
        <w:tc>
          <w:tcPr>
            <w:tcW w:w="1031" w:type="pct"/>
            <w:vAlign w:val="center"/>
            <w:hideMark/>
          </w:tcPr>
          <w:p w14:paraId="604AEE95" w14:textId="77777777" w:rsidR="004F2263" w:rsidRPr="00956FC7" w:rsidRDefault="004F2263" w:rsidP="0060601A">
            <w:pPr>
              <w:pStyle w:val="-4"/>
            </w:pPr>
            <w:r w:rsidRPr="00956FC7">
              <w:t>К3051</w:t>
            </w:r>
          </w:p>
        </w:tc>
        <w:tc>
          <w:tcPr>
            <w:tcW w:w="294" w:type="pct"/>
            <w:vAlign w:val="center"/>
            <w:hideMark/>
          </w:tcPr>
          <w:p w14:paraId="35AFB9EC" w14:textId="77777777" w:rsidR="004F2263" w:rsidRPr="00956FC7" w:rsidRDefault="004F2263" w:rsidP="0060601A">
            <w:pPr>
              <w:pStyle w:val="-4"/>
            </w:pPr>
            <w:r w:rsidRPr="00956FC7">
              <w:t>200</w:t>
            </w:r>
          </w:p>
        </w:tc>
        <w:tc>
          <w:tcPr>
            <w:tcW w:w="294" w:type="pct"/>
            <w:vAlign w:val="center"/>
            <w:hideMark/>
          </w:tcPr>
          <w:p w14:paraId="317C6CE0" w14:textId="64709ACB" w:rsidR="004F2263" w:rsidRPr="00956FC7" w:rsidRDefault="004F2263" w:rsidP="0060601A">
            <w:pPr>
              <w:pStyle w:val="-4"/>
            </w:pPr>
            <w:r w:rsidRPr="00956FC7">
              <w:t>0,9</w:t>
            </w:r>
          </w:p>
        </w:tc>
        <w:tc>
          <w:tcPr>
            <w:tcW w:w="294" w:type="pct"/>
            <w:vAlign w:val="center"/>
            <w:hideMark/>
          </w:tcPr>
          <w:p w14:paraId="0D69948F" w14:textId="77777777" w:rsidR="004F2263" w:rsidRPr="00956FC7" w:rsidRDefault="004F2263" w:rsidP="0060601A">
            <w:pPr>
              <w:pStyle w:val="-4"/>
            </w:pPr>
            <w:r w:rsidRPr="00956FC7">
              <w:t>1,00</w:t>
            </w:r>
          </w:p>
        </w:tc>
        <w:tc>
          <w:tcPr>
            <w:tcW w:w="294" w:type="pct"/>
            <w:vAlign w:val="center"/>
            <w:hideMark/>
          </w:tcPr>
          <w:p w14:paraId="70C8734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4FB752F" w14:textId="6A409233"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DCB78CB" w14:textId="086BCE63" w:rsidR="004F2263" w:rsidRPr="00956FC7" w:rsidRDefault="004F2263" w:rsidP="0060601A">
            <w:pPr>
              <w:pStyle w:val="-4"/>
            </w:pPr>
            <w:r w:rsidRPr="00956FC7">
              <w:rPr>
                <w:color w:val="000000"/>
              </w:rPr>
              <w:t>55,25</w:t>
            </w:r>
          </w:p>
        </w:tc>
        <w:tc>
          <w:tcPr>
            <w:tcW w:w="489" w:type="pct"/>
            <w:tcBorders>
              <w:top w:val="nil"/>
              <w:left w:val="nil"/>
              <w:bottom w:val="single" w:sz="4" w:space="0" w:color="auto"/>
              <w:right w:val="single" w:sz="4" w:space="0" w:color="auto"/>
            </w:tcBorders>
            <w:vAlign w:val="center"/>
            <w:hideMark/>
          </w:tcPr>
          <w:p w14:paraId="11E5F318" w14:textId="6E12DC09" w:rsidR="004F2263" w:rsidRPr="00956FC7" w:rsidRDefault="004F2263" w:rsidP="0060601A">
            <w:pPr>
              <w:pStyle w:val="-4"/>
            </w:pPr>
            <w:r w:rsidRPr="00956FC7">
              <w:rPr>
                <w:color w:val="000000"/>
              </w:rPr>
              <w:t>351,41</w:t>
            </w:r>
          </w:p>
        </w:tc>
      </w:tr>
      <w:tr w:rsidR="004F2263" w:rsidRPr="00956FC7" w14:paraId="541932C9" w14:textId="77777777" w:rsidTr="004F2263">
        <w:trPr>
          <w:cantSplit/>
          <w:trHeight w:val="278"/>
        </w:trPr>
        <w:tc>
          <w:tcPr>
            <w:tcW w:w="292" w:type="pct"/>
            <w:vAlign w:val="center"/>
            <w:hideMark/>
          </w:tcPr>
          <w:p w14:paraId="79C1FC44" w14:textId="77777777" w:rsidR="004F2263" w:rsidRPr="00956FC7" w:rsidRDefault="004F2263" w:rsidP="0060601A">
            <w:pPr>
              <w:pStyle w:val="-4"/>
            </w:pPr>
            <w:r w:rsidRPr="00956FC7">
              <w:t>171</w:t>
            </w:r>
          </w:p>
        </w:tc>
        <w:tc>
          <w:tcPr>
            <w:tcW w:w="1030" w:type="pct"/>
            <w:vAlign w:val="center"/>
            <w:hideMark/>
          </w:tcPr>
          <w:p w14:paraId="21F7A9BA" w14:textId="77777777" w:rsidR="004F2263" w:rsidRPr="00956FC7" w:rsidRDefault="004F2263" w:rsidP="0060601A">
            <w:pPr>
              <w:pStyle w:val="-4"/>
            </w:pPr>
            <w:r w:rsidRPr="00956FC7">
              <w:t>К3051</w:t>
            </w:r>
          </w:p>
        </w:tc>
        <w:tc>
          <w:tcPr>
            <w:tcW w:w="1031" w:type="pct"/>
            <w:vAlign w:val="center"/>
            <w:hideMark/>
          </w:tcPr>
          <w:p w14:paraId="35370323" w14:textId="77777777" w:rsidR="004F2263" w:rsidRPr="00956FC7" w:rsidRDefault="004F2263" w:rsidP="0060601A">
            <w:pPr>
              <w:pStyle w:val="-4"/>
            </w:pPr>
            <w:r w:rsidRPr="00956FC7">
              <w:t>К3052</w:t>
            </w:r>
          </w:p>
        </w:tc>
        <w:tc>
          <w:tcPr>
            <w:tcW w:w="294" w:type="pct"/>
            <w:vAlign w:val="center"/>
            <w:hideMark/>
          </w:tcPr>
          <w:p w14:paraId="1A8022E5" w14:textId="77777777" w:rsidR="004F2263" w:rsidRPr="00956FC7" w:rsidRDefault="004F2263" w:rsidP="0060601A">
            <w:pPr>
              <w:pStyle w:val="-4"/>
            </w:pPr>
            <w:r w:rsidRPr="00956FC7">
              <w:t>200</w:t>
            </w:r>
          </w:p>
        </w:tc>
        <w:tc>
          <w:tcPr>
            <w:tcW w:w="294" w:type="pct"/>
            <w:vAlign w:val="center"/>
            <w:hideMark/>
          </w:tcPr>
          <w:p w14:paraId="40C7621D" w14:textId="4F4D4C73" w:rsidR="004F2263" w:rsidRPr="00956FC7" w:rsidRDefault="004F2263" w:rsidP="0060601A">
            <w:pPr>
              <w:pStyle w:val="-4"/>
            </w:pPr>
            <w:r w:rsidRPr="00956FC7">
              <w:t>0,9</w:t>
            </w:r>
          </w:p>
        </w:tc>
        <w:tc>
          <w:tcPr>
            <w:tcW w:w="294" w:type="pct"/>
            <w:vAlign w:val="center"/>
            <w:hideMark/>
          </w:tcPr>
          <w:p w14:paraId="3C0BD1D8" w14:textId="77777777" w:rsidR="004F2263" w:rsidRPr="00956FC7" w:rsidRDefault="004F2263" w:rsidP="0060601A">
            <w:pPr>
              <w:pStyle w:val="-4"/>
            </w:pPr>
            <w:r w:rsidRPr="00956FC7">
              <w:t>1,00</w:t>
            </w:r>
          </w:p>
        </w:tc>
        <w:tc>
          <w:tcPr>
            <w:tcW w:w="294" w:type="pct"/>
            <w:vAlign w:val="center"/>
            <w:hideMark/>
          </w:tcPr>
          <w:p w14:paraId="7EAF164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F61848" w14:textId="09147AC4"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50E3317" w14:textId="7DAB9418" w:rsidR="004F2263" w:rsidRPr="00956FC7" w:rsidRDefault="004F2263" w:rsidP="0060601A">
            <w:pPr>
              <w:pStyle w:val="-4"/>
            </w:pPr>
            <w:r w:rsidRPr="00956FC7">
              <w:rPr>
                <w:color w:val="000000"/>
              </w:rPr>
              <w:t>72,11</w:t>
            </w:r>
          </w:p>
        </w:tc>
        <w:tc>
          <w:tcPr>
            <w:tcW w:w="489" w:type="pct"/>
            <w:tcBorders>
              <w:top w:val="nil"/>
              <w:left w:val="nil"/>
              <w:bottom w:val="single" w:sz="4" w:space="0" w:color="auto"/>
              <w:right w:val="single" w:sz="4" w:space="0" w:color="auto"/>
            </w:tcBorders>
            <w:vAlign w:val="center"/>
            <w:hideMark/>
          </w:tcPr>
          <w:p w14:paraId="0CCA9DED" w14:textId="2AD99A73" w:rsidR="004F2263" w:rsidRPr="00956FC7" w:rsidRDefault="004F2263" w:rsidP="0060601A">
            <w:pPr>
              <w:pStyle w:val="-4"/>
            </w:pPr>
            <w:r w:rsidRPr="00956FC7">
              <w:rPr>
                <w:color w:val="000000"/>
              </w:rPr>
              <w:t>458,65</w:t>
            </w:r>
          </w:p>
        </w:tc>
      </w:tr>
      <w:tr w:rsidR="004F2263" w:rsidRPr="00956FC7" w14:paraId="050BCA37" w14:textId="77777777" w:rsidTr="004F2263">
        <w:trPr>
          <w:cantSplit/>
          <w:trHeight w:val="278"/>
        </w:trPr>
        <w:tc>
          <w:tcPr>
            <w:tcW w:w="292" w:type="pct"/>
            <w:vAlign w:val="center"/>
            <w:hideMark/>
          </w:tcPr>
          <w:p w14:paraId="65BE30DE" w14:textId="77777777" w:rsidR="004F2263" w:rsidRPr="00956FC7" w:rsidRDefault="004F2263" w:rsidP="0060601A">
            <w:pPr>
              <w:pStyle w:val="-4"/>
            </w:pPr>
            <w:r w:rsidRPr="00956FC7">
              <w:t>172</w:t>
            </w:r>
          </w:p>
        </w:tc>
        <w:tc>
          <w:tcPr>
            <w:tcW w:w="1030" w:type="pct"/>
            <w:vAlign w:val="center"/>
            <w:hideMark/>
          </w:tcPr>
          <w:p w14:paraId="4C65AB69" w14:textId="77777777" w:rsidR="004F2263" w:rsidRPr="00956FC7" w:rsidRDefault="004F2263" w:rsidP="0060601A">
            <w:pPr>
              <w:pStyle w:val="-4"/>
            </w:pPr>
            <w:r w:rsidRPr="00956FC7">
              <w:t>ЖК Lampo</w:t>
            </w:r>
          </w:p>
        </w:tc>
        <w:tc>
          <w:tcPr>
            <w:tcW w:w="1031" w:type="pct"/>
            <w:vAlign w:val="center"/>
            <w:hideMark/>
          </w:tcPr>
          <w:p w14:paraId="736DB129" w14:textId="77777777" w:rsidR="004F2263" w:rsidRPr="00956FC7" w:rsidRDefault="004F2263" w:rsidP="0060601A">
            <w:pPr>
              <w:pStyle w:val="-4"/>
            </w:pPr>
            <w:r w:rsidRPr="00956FC7">
              <w:t>К3053</w:t>
            </w:r>
          </w:p>
        </w:tc>
        <w:tc>
          <w:tcPr>
            <w:tcW w:w="294" w:type="pct"/>
            <w:vAlign w:val="center"/>
            <w:hideMark/>
          </w:tcPr>
          <w:p w14:paraId="52325FD0" w14:textId="77777777" w:rsidR="004F2263" w:rsidRPr="00956FC7" w:rsidRDefault="004F2263" w:rsidP="0060601A">
            <w:pPr>
              <w:pStyle w:val="-4"/>
            </w:pPr>
            <w:r w:rsidRPr="00956FC7">
              <w:t>100</w:t>
            </w:r>
          </w:p>
        </w:tc>
        <w:tc>
          <w:tcPr>
            <w:tcW w:w="294" w:type="pct"/>
            <w:vAlign w:val="center"/>
            <w:hideMark/>
          </w:tcPr>
          <w:p w14:paraId="71929A62" w14:textId="763EBD95" w:rsidR="004F2263" w:rsidRPr="00956FC7" w:rsidRDefault="004F2263" w:rsidP="0060601A">
            <w:pPr>
              <w:pStyle w:val="-4"/>
            </w:pPr>
            <w:r w:rsidRPr="00956FC7">
              <w:t>0,9</w:t>
            </w:r>
          </w:p>
        </w:tc>
        <w:tc>
          <w:tcPr>
            <w:tcW w:w="294" w:type="pct"/>
            <w:vAlign w:val="center"/>
            <w:hideMark/>
          </w:tcPr>
          <w:p w14:paraId="20398A0E" w14:textId="77777777" w:rsidR="004F2263" w:rsidRPr="00956FC7" w:rsidRDefault="004F2263" w:rsidP="0060601A">
            <w:pPr>
              <w:pStyle w:val="-4"/>
            </w:pPr>
            <w:r w:rsidRPr="00956FC7">
              <w:t>1,00</w:t>
            </w:r>
          </w:p>
        </w:tc>
        <w:tc>
          <w:tcPr>
            <w:tcW w:w="294" w:type="pct"/>
            <w:vAlign w:val="center"/>
            <w:hideMark/>
          </w:tcPr>
          <w:p w14:paraId="61104E0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98DD821" w14:textId="19C557B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1A93A4F" w14:textId="544619FB" w:rsidR="004F2263" w:rsidRPr="00956FC7" w:rsidRDefault="004F2263" w:rsidP="0060601A">
            <w:pPr>
              <w:pStyle w:val="-4"/>
            </w:pPr>
            <w:r w:rsidRPr="00956FC7">
              <w:rPr>
                <w:color w:val="000000"/>
              </w:rPr>
              <w:t>13,80</w:t>
            </w:r>
          </w:p>
        </w:tc>
        <w:tc>
          <w:tcPr>
            <w:tcW w:w="489" w:type="pct"/>
            <w:tcBorders>
              <w:top w:val="nil"/>
              <w:left w:val="nil"/>
              <w:bottom w:val="single" w:sz="4" w:space="0" w:color="auto"/>
              <w:right w:val="single" w:sz="4" w:space="0" w:color="auto"/>
            </w:tcBorders>
            <w:vAlign w:val="center"/>
            <w:hideMark/>
          </w:tcPr>
          <w:p w14:paraId="342EDE1D" w14:textId="0C241883" w:rsidR="004F2263" w:rsidRPr="00956FC7" w:rsidRDefault="004F2263" w:rsidP="0060601A">
            <w:pPr>
              <w:pStyle w:val="-4"/>
            </w:pPr>
            <w:r w:rsidRPr="00956FC7">
              <w:rPr>
                <w:color w:val="000000"/>
              </w:rPr>
              <w:t>101,72</w:t>
            </w:r>
          </w:p>
        </w:tc>
      </w:tr>
      <w:tr w:rsidR="004F2263" w:rsidRPr="00956FC7" w14:paraId="052BAFF5" w14:textId="77777777" w:rsidTr="004F2263">
        <w:trPr>
          <w:cantSplit/>
          <w:trHeight w:val="278"/>
        </w:trPr>
        <w:tc>
          <w:tcPr>
            <w:tcW w:w="292" w:type="pct"/>
            <w:vAlign w:val="center"/>
            <w:hideMark/>
          </w:tcPr>
          <w:p w14:paraId="305964FE" w14:textId="77777777" w:rsidR="004F2263" w:rsidRPr="00956FC7" w:rsidRDefault="004F2263" w:rsidP="0060601A">
            <w:pPr>
              <w:pStyle w:val="-4"/>
            </w:pPr>
            <w:r w:rsidRPr="00956FC7">
              <w:lastRenderedPageBreak/>
              <w:t>173</w:t>
            </w:r>
          </w:p>
        </w:tc>
        <w:tc>
          <w:tcPr>
            <w:tcW w:w="1030" w:type="pct"/>
            <w:vAlign w:val="center"/>
            <w:hideMark/>
          </w:tcPr>
          <w:p w14:paraId="708422E9" w14:textId="77777777" w:rsidR="004F2263" w:rsidRPr="00956FC7" w:rsidRDefault="004F2263" w:rsidP="0060601A">
            <w:pPr>
              <w:pStyle w:val="-4"/>
            </w:pPr>
            <w:r w:rsidRPr="00956FC7">
              <w:t>К3053</w:t>
            </w:r>
          </w:p>
        </w:tc>
        <w:tc>
          <w:tcPr>
            <w:tcW w:w="1031" w:type="pct"/>
            <w:vAlign w:val="center"/>
            <w:hideMark/>
          </w:tcPr>
          <w:p w14:paraId="183C3F28" w14:textId="77777777" w:rsidR="004F2263" w:rsidRPr="00956FC7" w:rsidRDefault="004F2263" w:rsidP="0060601A">
            <w:pPr>
              <w:pStyle w:val="-4"/>
            </w:pPr>
            <w:r w:rsidRPr="00956FC7">
              <w:t>К3052</w:t>
            </w:r>
          </w:p>
        </w:tc>
        <w:tc>
          <w:tcPr>
            <w:tcW w:w="294" w:type="pct"/>
            <w:vAlign w:val="center"/>
            <w:hideMark/>
          </w:tcPr>
          <w:p w14:paraId="5A4F9468" w14:textId="77777777" w:rsidR="004F2263" w:rsidRPr="00956FC7" w:rsidRDefault="004F2263" w:rsidP="0060601A">
            <w:pPr>
              <w:pStyle w:val="-4"/>
            </w:pPr>
            <w:r w:rsidRPr="00956FC7">
              <w:t>200</w:t>
            </w:r>
          </w:p>
        </w:tc>
        <w:tc>
          <w:tcPr>
            <w:tcW w:w="294" w:type="pct"/>
            <w:vAlign w:val="center"/>
            <w:hideMark/>
          </w:tcPr>
          <w:p w14:paraId="39FD406F" w14:textId="60F33A78" w:rsidR="004F2263" w:rsidRPr="00956FC7" w:rsidRDefault="004F2263" w:rsidP="0060601A">
            <w:pPr>
              <w:pStyle w:val="-4"/>
            </w:pPr>
            <w:r w:rsidRPr="00956FC7">
              <w:t>0,9</w:t>
            </w:r>
          </w:p>
        </w:tc>
        <w:tc>
          <w:tcPr>
            <w:tcW w:w="294" w:type="pct"/>
            <w:vAlign w:val="center"/>
            <w:hideMark/>
          </w:tcPr>
          <w:p w14:paraId="439DB652" w14:textId="77777777" w:rsidR="004F2263" w:rsidRPr="00956FC7" w:rsidRDefault="004F2263" w:rsidP="0060601A">
            <w:pPr>
              <w:pStyle w:val="-4"/>
            </w:pPr>
            <w:r w:rsidRPr="00956FC7">
              <w:t>1,00</w:t>
            </w:r>
          </w:p>
        </w:tc>
        <w:tc>
          <w:tcPr>
            <w:tcW w:w="294" w:type="pct"/>
            <w:vAlign w:val="center"/>
            <w:hideMark/>
          </w:tcPr>
          <w:p w14:paraId="7C7A086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0A0489A" w14:textId="57A6606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00E345B" w14:textId="045795EE" w:rsidR="004F2263" w:rsidRPr="00956FC7" w:rsidRDefault="004F2263" w:rsidP="0060601A">
            <w:pPr>
              <w:pStyle w:val="-4"/>
            </w:pPr>
            <w:r w:rsidRPr="00956FC7">
              <w:rPr>
                <w:color w:val="000000"/>
              </w:rPr>
              <w:t>74,82</w:t>
            </w:r>
          </w:p>
        </w:tc>
        <w:tc>
          <w:tcPr>
            <w:tcW w:w="489" w:type="pct"/>
            <w:tcBorders>
              <w:top w:val="nil"/>
              <w:left w:val="nil"/>
              <w:bottom w:val="single" w:sz="4" w:space="0" w:color="auto"/>
              <w:right w:val="single" w:sz="4" w:space="0" w:color="auto"/>
            </w:tcBorders>
            <w:vAlign w:val="center"/>
            <w:hideMark/>
          </w:tcPr>
          <w:p w14:paraId="4BFB5D00" w14:textId="68C832AA" w:rsidR="004F2263" w:rsidRPr="00956FC7" w:rsidRDefault="004F2263" w:rsidP="0060601A">
            <w:pPr>
              <w:pStyle w:val="-4"/>
            </w:pPr>
            <w:r w:rsidRPr="00956FC7">
              <w:rPr>
                <w:color w:val="000000"/>
              </w:rPr>
              <w:t>475,89</w:t>
            </w:r>
          </w:p>
        </w:tc>
      </w:tr>
      <w:tr w:rsidR="004F2263" w:rsidRPr="00956FC7" w14:paraId="23BD27F7" w14:textId="77777777" w:rsidTr="004F2263">
        <w:trPr>
          <w:cantSplit/>
          <w:trHeight w:val="278"/>
        </w:trPr>
        <w:tc>
          <w:tcPr>
            <w:tcW w:w="292" w:type="pct"/>
            <w:vAlign w:val="center"/>
            <w:hideMark/>
          </w:tcPr>
          <w:p w14:paraId="7809ED24" w14:textId="77777777" w:rsidR="004F2263" w:rsidRPr="00956FC7" w:rsidRDefault="004F2263" w:rsidP="0060601A">
            <w:pPr>
              <w:pStyle w:val="-4"/>
            </w:pPr>
            <w:r w:rsidRPr="00956FC7">
              <w:t>174</w:t>
            </w:r>
          </w:p>
        </w:tc>
        <w:tc>
          <w:tcPr>
            <w:tcW w:w="1030" w:type="pct"/>
            <w:vAlign w:val="center"/>
            <w:hideMark/>
          </w:tcPr>
          <w:p w14:paraId="2FDB858D" w14:textId="77777777" w:rsidR="004F2263" w:rsidRPr="00956FC7" w:rsidRDefault="004F2263" w:rsidP="0060601A">
            <w:pPr>
              <w:pStyle w:val="-4"/>
            </w:pPr>
            <w:r w:rsidRPr="00956FC7">
              <w:t>ЖК Lampo</w:t>
            </w:r>
          </w:p>
        </w:tc>
        <w:tc>
          <w:tcPr>
            <w:tcW w:w="1031" w:type="pct"/>
            <w:vAlign w:val="center"/>
            <w:hideMark/>
          </w:tcPr>
          <w:p w14:paraId="139F3549" w14:textId="77777777" w:rsidR="004F2263" w:rsidRPr="00956FC7" w:rsidRDefault="004F2263" w:rsidP="0060601A">
            <w:pPr>
              <w:pStyle w:val="-4"/>
            </w:pPr>
            <w:r w:rsidRPr="00956FC7">
              <w:t>К3054</w:t>
            </w:r>
          </w:p>
        </w:tc>
        <w:tc>
          <w:tcPr>
            <w:tcW w:w="294" w:type="pct"/>
            <w:vAlign w:val="center"/>
            <w:hideMark/>
          </w:tcPr>
          <w:p w14:paraId="5DCBFACC" w14:textId="77777777" w:rsidR="004F2263" w:rsidRPr="00956FC7" w:rsidRDefault="004F2263" w:rsidP="0060601A">
            <w:pPr>
              <w:pStyle w:val="-4"/>
            </w:pPr>
            <w:r w:rsidRPr="00956FC7">
              <w:t>100</w:t>
            </w:r>
          </w:p>
        </w:tc>
        <w:tc>
          <w:tcPr>
            <w:tcW w:w="294" w:type="pct"/>
            <w:vAlign w:val="center"/>
            <w:hideMark/>
          </w:tcPr>
          <w:p w14:paraId="756156AC" w14:textId="02CA1BB2" w:rsidR="004F2263" w:rsidRPr="00956FC7" w:rsidRDefault="004F2263" w:rsidP="0060601A">
            <w:pPr>
              <w:pStyle w:val="-4"/>
            </w:pPr>
            <w:r w:rsidRPr="00956FC7">
              <w:t>0,9</w:t>
            </w:r>
          </w:p>
        </w:tc>
        <w:tc>
          <w:tcPr>
            <w:tcW w:w="294" w:type="pct"/>
            <w:vAlign w:val="center"/>
            <w:hideMark/>
          </w:tcPr>
          <w:p w14:paraId="3246FA46" w14:textId="77777777" w:rsidR="004F2263" w:rsidRPr="00956FC7" w:rsidRDefault="004F2263" w:rsidP="0060601A">
            <w:pPr>
              <w:pStyle w:val="-4"/>
            </w:pPr>
            <w:r w:rsidRPr="00956FC7">
              <w:t>1,00</w:t>
            </w:r>
          </w:p>
        </w:tc>
        <w:tc>
          <w:tcPr>
            <w:tcW w:w="294" w:type="pct"/>
            <w:vAlign w:val="center"/>
            <w:hideMark/>
          </w:tcPr>
          <w:p w14:paraId="4D21AC4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FDA46DB" w14:textId="0BC2827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3DD0219" w14:textId="7CF1B2CB" w:rsidR="004F2263" w:rsidRPr="00956FC7" w:rsidRDefault="004F2263" w:rsidP="0060601A">
            <w:pPr>
              <w:pStyle w:val="-4"/>
            </w:pPr>
            <w:r w:rsidRPr="00956FC7">
              <w:rPr>
                <w:color w:val="000000"/>
              </w:rPr>
              <w:t>15,11</w:t>
            </w:r>
          </w:p>
        </w:tc>
        <w:tc>
          <w:tcPr>
            <w:tcW w:w="489" w:type="pct"/>
            <w:tcBorders>
              <w:top w:val="nil"/>
              <w:left w:val="nil"/>
              <w:bottom w:val="single" w:sz="4" w:space="0" w:color="auto"/>
              <w:right w:val="single" w:sz="4" w:space="0" w:color="auto"/>
            </w:tcBorders>
            <w:vAlign w:val="center"/>
            <w:hideMark/>
          </w:tcPr>
          <w:p w14:paraId="20A637F3" w14:textId="430AE868" w:rsidR="004F2263" w:rsidRPr="00956FC7" w:rsidRDefault="004F2263" w:rsidP="0060601A">
            <w:pPr>
              <w:pStyle w:val="-4"/>
            </w:pPr>
            <w:r w:rsidRPr="00956FC7">
              <w:rPr>
                <w:color w:val="000000"/>
              </w:rPr>
              <w:t>111,38</w:t>
            </w:r>
          </w:p>
        </w:tc>
      </w:tr>
      <w:tr w:rsidR="004F2263" w:rsidRPr="00956FC7" w14:paraId="4DFE6165" w14:textId="77777777" w:rsidTr="004F2263">
        <w:trPr>
          <w:cantSplit/>
          <w:trHeight w:val="278"/>
        </w:trPr>
        <w:tc>
          <w:tcPr>
            <w:tcW w:w="292" w:type="pct"/>
            <w:vAlign w:val="center"/>
            <w:hideMark/>
          </w:tcPr>
          <w:p w14:paraId="2AB2FB89" w14:textId="77777777" w:rsidR="004F2263" w:rsidRPr="00956FC7" w:rsidRDefault="004F2263" w:rsidP="0060601A">
            <w:pPr>
              <w:pStyle w:val="-4"/>
            </w:pPr>
            <w:r w:rsidRPr="00956FC7">
              <w:t>175</w:t>
            </w:r>
          </w:p>
        </w:tc>
        <w:tc>
          <w:tcPr>
            <w:tcW w:w="1030" w:type="pct"/>
            <w:vAlign w:val="center"/>
            <w:hideMark/>
          </w:tcPr>
          <w:p w14:paraId="2F687137" w14:textId="77777777" w:rsidR="004F2263" w:rsidRPr="00956FC7" w:rsidRDefault="004F2263" w:rsidP="0060601A">
            <w:pPr>
              <w:pStyle w:val="-4"/>
            </w:pPr>
            <w:r w:rsidRPr="00956FC7">
              <w:t>К3054</w:t>
            </w:r>
          </w:p>
        </w:tc>
        <w:tc>
          <w:tcPr>
            <w:tcW w:w="1031" w:type="pct"/>
            <w:vAlign w:val="center"/>
            <w:hideMark/>
          </w:tcPr>
          <w:p w14:paraId="54CC1888" w14:textId="77777777" w:rsidR="004F2263" w:rsidRPr="00956FC7" w:rsidRDefault="004F2263" w:rsidP="0060601A">
            <w:pPr>
              <w:pStyle w:val="-4"/>
            </w:pPr>
            <w:r w:rsidRPr="00956FC7">
              <w:t>К3055</w:t>
            </w:r>
          </w:p>
        </w:tc>
        <w:tc>
          <w:tcPr>
            <w:tcW w:w="294" w:type="pct"/>
            <w:vAlign w:val="center"/>
            <w:hideMark/>
          </w:tcPr>
          <w:p w14:paraId="34D5F32C" w14:textId="77777777" w:rsidR="004F2263" w:rsidRPr="00956FC7" w:rsidRDefault="004F2263" w:rsidP="0060601A">
            <w:pPr>
              <w:pStyle w:val="-4"/>
            </w:pPr>
            <w:r w:rsidRPr="00956FC7">
              <w:t>200</w:t>
            </w:r>
          </w:p>
        </w:tc>
        <w:tc>
          <w:tcPr>
            <w:tcW w:w="294" w:type="pct"/>
            <w:vAlign w:val="center"/>
            <w:hideMark/>
          </w:tcPr>
          <w:p w14:paraId="0EDEA9B1" w14:textId="5A4FDFFF" w:rsidR="004F2263" w:rsidRPr="00956FC7" w:rsidRDefault="004F2263" w:rsidP="0060601A">
            <w:pPr>
              <w:pStyle w:val="-4"/>
            </w:pPr>
            <w:r w:rsidRPr="00956FC7">
              <w:t>0,9</w:t>
            </w:r>
          </w:p>
        </w:tc>
        <w:tc>
          <w:tcPr>
            <w:tcW w:w="294" w:type="pct"/>
            <w:vAlign w:val="center"/>
            <w:hideMark/>
          </w:tcPr>
          <w:p w14:paraId="0F20A274" w14:textId="77777777" w:rsidR="004F2263" w:rsidRPr="00956FC7" w:rsidRDefault="004F2263" w:rsidP="0060601A">
            <w:pPr>
              <w:pStyle w:val="-4"/>
            </w:pPr>
            <w:r w:rsidRPr="00956FC7">
              <w:t>1,00</w:t>
            </w:r>
          </w:p>
        </w:tc>
        <w:tc>
          <w:tcPr>
            <w:tcW w:w="294" w:type="pct"/>
            <w:vAlign w:val="center"/>
            <w:hideMark/>
          </w:tcPr>
          <w:p w14:paraId="409D66C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17C2792" w14:textId="73A05964"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306F8FC" w14:textId="2BB39293" w:rsidR="004F2263" w:rsidRPr="00956FC7" w:rsidRDefault="004F2263" w:rsidP="0060601A">
            <w:pPr>
              <w:pStyle w:val="-4"/>
            </w:pPr>
            <w:r w:rsidRPr="00956FC7">
              <w:rPr>
                <w:color w:val="000000"/>
              </w:rPr>
              <w:t>79,02</w:t>
            </w:r>
          </w:p>
        </w:tc>
        <w:tc>
          <w:tcPr>
            <w:tcW w:w="489" w:type="pct"/>
            <w:tcBorders>
              <w:top w:val="nil"/>
              <w:left w:val="nil"/>
              <w:bottom w:val="single" w:sz="4" w:space="0" w:color="auto"/>
              <w:right w:val="single" w:sz="4" w:space="0" w:color="auto"/>
            </w:tcBorders>
            <w:vAlign w:val="center"/>
            <w:hideMark/>
          </w:tcPr>
          <w:p w14:paraId="7D8AB994" w14:textId="71324642" w:rsidR="004F2263" w:rsidRPr="00956FC7" w:rsidRDefault="004F2263" w:rsidP="0060601A">
            <w:pPr>
              <w:pStyle w:val="-4"/>
            </w:pPr>
            <w:r w:rsidRPr="00956FC7">
              <w:rPr>
                <w:color w:val="000000"/>
              </w:rPr>
              <w:t>502,60</w:t>
            </w:r>
          </w:p>
        </w:tc>
      </w:tr>
      <w:tr w:rsidR="004F2263" w:rsidRPr="00956FC7" w14:paraId="79F4C391" w14:textId="77777777" w:rsidTr="004F2263">
        <w:trPr>
          <w:cantSplit/>
          <w:trHeight w:val="278"/>
        </w:trPr>
        <w:tc>
          <w:tcPr>
            <w:tcW w:w="292" w:type="pct"/>
            <w:vAlign w:val="center"/>
            <w:hideMark/>
          </w:tcPr>
          <w:p w14:paraId="32EB38A2" w14:textId="77777777" w:rsidR="004F2263" w:rsidRPr="00956FC7" w:rsidRDefault="004F2263" w:rsidP="0060601A">
            <w:pPr>
              <w:pStyle w:val="-4"/>
            </w:pPr>
            <w:r w:rsidRPr="00956FC7">
              <w:t>176</w:t>
            </w:r>
          </w:p>
        </w:tc>
        <w:tc>
          <w:tcPr>
            <w:tcW w:w="1030" w:type="pct"/>
            <w:vAlign w:val="center"/>
            <w:hideMark/>
          </w:tcPr>
          <w:p w14:paraId="04E869A2" w14:textId="77777777" w:rsidR="004F2263" w:rsidRPr="00956FC7" w:rsidRDefault="004F2263" w:rsidP="0060601A">
            <w:pPr>
              <w:pStyle w:val="-4"/>
            </w:pPr>
            <w:r w:rsidRPr="00956FC7">
              <w:t>К3052</w:t>
            </w:r>
          </w:p>
        </w:tc>
        <w:tc>
          <w:tcPr>
            <w:tcW w:w="1031" w:type="pct"/>
            <w:vAlign w:val="center"/>
            <w:hideMark/>
          </w:tcPr>
          <w:p w14:paraId="632929F7" w14:textId="77777777" w:rsidR="004F2263" w:rsidRPr="00956FC7" w:rsidRDefault="004F2263" w:rsidP="0060601A">
            <w:pPr>
              <w:pStyle w:val="-4"/>
            </w:pPr>
            <w:r w:rsidRPr="00956FC7">
              <w:t>К3055</w:t>
            </w:r>
          </w:p>
        </w:tc>
        <w:tc>
          <w:tcPr>
            <w:tcW w:w="294" w:type="pct"/>
            <w:vAlign w:val="center"/>
            <w:hideMark/>
          </w:tcPr>
          <w:p w14:paraId="3D3BD8D3" w14:textId="77777777" w:rsidR="004F2263" w:rsidRPr="00956FC7" w:rsidRDefault="004F2263" w:rsidP="0060601A">
            <w:pPr>
              <w:pStyle w:val="-4"/>
            </w:pPr>
            <w:r w:rsidRPr="00956FC7">
              <w:t>200</w:t>
            </w:r>
          </w:p>
        </w:tc>
        <w:tc>
          <w:tcPr>
            <w:tcW w:w="294" w:type="pct"/>
            <w:vAlign w:val="center"/>
            <w:hideMark/>
          </w:tcPr>
          <w:p w14:paraId="3BF9E64D" w14:textId="52C3DCB9" w:rsidR="004F2263" w:rsidRPr="00956FC7" w:rsidRDefault="004F2263" w:rsidP="0060601A">
            <w:pPr>
              <w:pStyle w:val="-4"/>
            </w:pPr>
            <w:r w:rsidRPr="00956FC7">
              <w:t>0,9</w:t>
            </w:r>
          </w:p>
        </w:tc>
        <w:tc>
          <w:tcPr>
            <w:tcW w:w="294" w:type="pct"/>
            <w:vAlign w:val="center"/>
            <w:hideMark/>
          </w:tcPr>
          <w:p w14:paraId="7D04F508" w14:textId="77777777" w:rsidR="004F2263" w:rsidRPr="00956FC7" w:rsidRDefault="004F2263" w:rsidP="0060601A">
            <w:pPr>
              <w:pStyle w:val="-4"/>
            </w:pPr>
            <w:r w:rsidRPr="00956FC7">
              <w:t>1,00</w:t>
            </w:r>
          </w:p>
        </w:tc>
        <w:tc>
          <w:tcPr>
            <w:tcW w:w="294" w:type="pct"/>
            <w:vAlign w:val="center"/>
            <w:hideMark/>
          </w:tcPr>
          <w:p w14:paraId="2540C29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074CD41" w14:textId="0F01F04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BF30044" w14:textId="48583D8F" w:rsidR="004F2263" w:rsidRPr="00956FC7" w:rsidRDefault="004F2263" w:rsidP="0060601A">
            <w:pPr>
              <w:pStyle w:val="-4"/>
            </w:pPr>
            <w:r w:rsidRPr="00956FC7">
              <w:rPr>
                <w:color w:val="000000"/>
              </w:rPr>
              <w:t>65,87</w:t>
            </w:r>
          </w:p>
        </w:tc>
        <w:tc>
          <w:tcPr>
            <w:tcW w:w="489" w:type="pct"/>
            <w:tcBorders>
              <w:top w:val="nil"/>
              <w:left w:val="nil"/>
              <w:bottom w:val="single" w:sz="4" w:space="0" w:color="auto"/>
              <w:right w:val="single" w:sz="4" w:space="0" w:color="auto"/>
            </w:tcBorders>
            <w:vAlign w:val="center"/>
            <w:hideMark/>
          </w:tcPr>
          <w:p w14:paraId="145E1FC0" w14:textId="0209AC1A" w:rsidR="004F2263" w:rsidRPr="00956FC7" w:rsidRDefault="004F2263" w:rsidP="0060601A">
            <w:pPr>
              <w:pStyle w:val="-4"/>
            </w:pPr>
            <w:r w:rsidRPr="00956FC7">
              <w:rPr>
                <w:color w:val="000000"/>
              </w:rPr>
              <w:t>418,96</w:t>
            </w:r>
          </w:p>
        </w:tc>
      </w:tr>
      <w:tr w:rsidR="004F2263" w:rsidRPr="00956FC7" w14:paraId="7DF6A5DE" w14:textId="77777777" w:rsidTr="004F2263">
        <w:trPr>
          <w:cantSplit/>
          <w:trHeight w:val="278"/>
        </w:trPr>
        <w:tc>
          <w:tcPr>
            <w:tcW w:w="292" w:type="pct"/>
            <w:vAlign w:val="center"/>
            <w:hideMark/>
          </w:tcPr>
          <w:p w14:paraId="3DFF8212" w14:textId="77777777" w:rsidR="004F2263" w:rsidRPr="00956FC7" w:rsidRDefault="004F2263" w:rsidP="0060601A">
            <w:pPr>
              <w:pStyle w:val="-4"/>
            </w:pPr>
            <w:r w:rsidRPr="00956FC7">
              <w:t>177</w:t>
            </w:r>
          </w:p>
        </w:tc>
        <w:tc>
          <w:tcPr>
            <w:tcW w:w="1030" w:type="pct"/>
            <w:vAlign w:val="center"/>
            <w:hideMark/>
          </w:tcPr>
          <w:p w14:paraId="0E2DB1B4" w14:textId="77777777" w:rsidR="004F2263" w:rsidRPr="00956FC7" w:rsidRDefault="004F2263" w:rsidP="0060601A">
            <w:pPr>
              <w:pStyle w:val="-4"/>
            </w:pPr>
            <w:r w:rsidRPr="00956FC7">
              <w:t>К3047</w:t>
            </w:r>
          </w:p>
        </w:tc>
        <w:tc>
          <w:tcPr>
            <w:tcW w:w="1031" w:type="pct"/>
            <w:vAlign w:val="center"/>
            <w:hideMark/>
          </w:tcPr>
          <w:p w14:paraId="0A06EC9C" w14:textId="77777777" w:rsidR="004F2263" w:rsidRPr="00956FC7" w:rsidRDefault="004F2263" w:rsidP="0060601A">
            <w:pPr>
              <w:pStyle w:val="-4"/>
            </w:pPr>
            <w:r w:rsidRPr="00956FC7">
              <w:t>К160</w:t>
            </w:r>
          </w:p>
        </w:tc>
        <w:tc>
          <w:tcPr>
            <w:tcW w:w="294" w:type="pct"/>
            <w:vAlign w:val="center"/>
            <w:hideMark/>
          </w:tcPr>
          <w:p w14:paraId="46AFC236" w14:textId="77777777" w:rsidR="004F2263" w:rsidRPr="00956FC7" w:rsidRDefault="004F2263" w:rsidP="0060601A">
            <w:pPr>
              <w:pStyle w:val="-4"/>
            </w:pPr>
            <w:r w:rsidRPr="00956FC7">
              <w:t>200</w:t>
            </w:r>
          </w:p>
        </w:tc>
        <w:tc>
          <w:tcPr>
            <w:tcW w:w="294" w:type="pct"/>
            <w:vAlign w:val="center"/>
            <w:hideMark/>
          </w:tcPr>
          <w:p w14:paraId="5FBA6B88" w14:textId="3A5E43AD" w:rsidR="004F2263" w:rsidRPr="00956FC7" w:rsidRDefault="004F2263" w:rsidP="0060601A">
            <w:pPr>
              <w:pStyle w:val="-4"/>
            </w:pPr>
            <w:r w:rsidRPr="00956FC7">
              <w:t>0,9</w:t>
            </w:r>
          </w:p>
        </w:tc>
        <w:tc>
          <w:tcPr>
            <w:tcW w:w="294" w:type="pct"/>
            <w:vAlign w:val="center"/>
            <w:hideMark/>
          </w:tcPr>
          <w:p w14:paraId="0DBC190D" w14:textId="77777777" w:rsidR="004F2263" w:rsidRPr="00956FC7" w:rsidRDefault="004F2263" w:rsidP="0060601A">
            <w:pPr>
              <w:pStyle w:val="-4"/>
            </w:pPr>
            <w:r w:rsidRPr="00956FC7">
              <w:t>1,00</w:t>
            </w:r>
          </w:p>
        </w:tc>
        <w:tc>
          <w:tcPr>
            <w:tcW w:w="294" w:type="pct"/>
            <w:vAlign w:val="center"/>
            <w:hideMark/>
          </w:tcPr>
          <w:p w14:paraId="69800D1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082F395" w14:textId="7963E782"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AC79F3A" w14:textId="30754F2A" w:rsidR="004F2263" w:rsidRPr="00956FC7" w:rsidRDefault="004F2263" w:rsidP="0060601A">
            <w:pPr>
              <w:pStyle w:val="-4"/>
            </w:pPr>
            <w:r w:rsidRPr="00956FC7">
              <w:rPr>
                <w:color w:val="000000"/>
              </w:rPr>
              <w:t>56,36</w:t>
            </w:r>
          </w:p>
        </w:tc>
        <w:tc>
          <w:tcPr>
            <w:tcW w:w="489" w:type="pct"/>
            <w:tcBorders>
              <w:top w:val="nil"/>
              <w:left w:val="nil"/>
              <w:bottom w:val="single" w:sz="4" w:space="0" w:color="auto"/>
              <w:right w:val="single" w:sz="4" w:space="0" w:color="auto"/>
            </w:tcBorders>
            <w:vAlign w:val="center"/>
            <w:hideMark/>
          </w:tcPr>
          <w:p w14:paraId="073456E8" w14:textId="5C64DD21" w:rsidR="004F2263" w:rsidRPr="00956FC7" w:rsidRDefault="004F2263" w:rsidP="0060601A">
            <w:pPr>
              <w:pStyle w:val="-4"/>
            </w:pPr>
            <w:r w:rsidRPr="00956FC7">
              <w:rPr>
                <w:color w:val="000000"/>
              </w:rPr>
              <w:t>358,47</w:t>
            </w:r>
          </w:p>
        </w:tc>
      </w:tr>
      <w:tr w:rsidR="004F2263" w:rsidRPr="00956FC7" w14:paraId="7E9FFD6B" w14:textId="77777777" w:rsidTr="004F2263">
        <w:trPr>
          <w:cantSplit/>
          <w:trHeight w:val="278"/>
        </w:trPr>
        <w:tc>
          <w:tcPr>
            <w:tcW w:w="292" w:type="pct"/>
            <w:vAlign w:val="center"/>
            <w:hideMark/>
          </w:tcPr>
          <w:p w14:paraId="7A464090" w14:textId="77777777" w:rsidR="004F2263" w:rsidRPr="00956FC7" w:rsidRDefault="004F2263" w:rsidP="0060601A">
            <w:pPr>
              <w:pStyle w:val="-4"/>
            </w:pPr>
            <w:r w:rsidRPr="00956FC7">
              <w:t>178</w:t>
            </w:r>
          </w:p>
        </w:tc>
        <w:tc>
          <w:tcPr>
            <w:tcW w:w="1030" w:type="pct"/>
            <w:vAlign w:val="center"/>
            <w:hideMark/>
          </w:tcPr>
          <w:p w14:paraId="7427CB85" w14:textId="77777777" w:rsidR="004F2263" w:rsidRPr="00956FC7" w:rsidRDefault="004F2263" w:rsidP="0060601A">
            <w:pPr>
              <w:pStyle w:val="-4"/>
            </w:pPr>
            <w:r w:rsidRPr="00956FC7">
              <w:t>К3055</w:t>
            </w:r>
          </w:p>
        </w:tc>
        <w:tc>
          <w:tcPr>
            <w:tcW w:w="1031" w:type="pct"/>
            <w:vAlign w:val="center"/>
            <w:hideMark/>
          </w:tcPr>
          <w:p w14:paraId="35B7AD38" w14:textId="77777777" w:rsidR="004F2263" w:rsidRPr="00956FC7" w:rsidRDefault="004F2263" w:rsidP="0060601A">
            <w:pPr>
              <w:pStyle w:val="-4"/>
            </w:pPr>
            <w:r w:rsidRPr="00956FC7">
              <w:t>К236</w:t>
            </w:r>
          </w:p>
        </w:tc>
        <w:tc>
          <w:tcPr>
            <w:tcW w:w="294" w:type="pct"/>
            <w:vAlign w:val="center"/>
            <w:hideMark/>
          </w:tcPr>
          <w:p w14:paraId="627D1994" w14:textId="77777777" w:rsidR="004F2263" w:rsidRPr="00956FC7" w:rsidRDefault="004F2263" w:rsidP="0060601A">
            <w:pPr>
              <w:pStyle w:val="-4"/>
            </w:pPr>
            <w:r w:rsidRPr="00956FC7">
              <w:t>200</w:t>
            </w:r>
          </w:p>
        </w:tc>
        <w:tc>
          <w:tcPr>
            <w:tcW w:w="294" w:type="pct"/>
            <w:vAlign w:val="center"/>
            <w:hideMark/>
          </w:tcPr>
          <w:p w14:paraId="744B339B" w14:textId="1FD334DD" w:rsidR="004F2263" w:rsidRPr="00956FC7" w:rsidRDefault="004F2263" w:rsidP="0060601A">
            <w:pPr>
              <w:pStyle w:val="-4"/>
            </w:pPr>
            <w:r w:rsidRPr="00956FC7">
              <w:t>0,9</w:t>
            </w:r>
          </w:p>
        </w:tc>
        <w:tc>
          <w:tcPr>
            <w:tcW w:w="294" w:type="pct"/>
            <w:vAlign w:val="center"/>
            <w:hideMark/>
          </w:tcPr>
          <w:p w14:paraId="0407B048" w14:textId="77777777" w:rsidR="004F2263" w:rsidRPr="00956FC7" w:rsidRDefault="004F2263" w:rsidP="0060601A">
            <w:pPr>
              <w:pStyle w:val="-4"/>
            </w:pPr>
            <w:r w:rsidRPr="00956FC7">
              <w:t>1,00</w:t>
            </w:r>
          </w:p>
        </w:tc>
        <w:tc>
          <w:tcPr>
            <w:tcW w:w="294" w:type="pct"/>
            <w:vAlign w:val="center"/>
            <w:hideMark/>
          </w:tcPr>
          <w:p w14:paraId="1645F0C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431B66B" w14:textId="7CF719F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22FD0FB" w14:textId="1A2E8731" w:rsidR="004F2263" w:rsidRPr="00956FC7" w:rsidRDefault="004F2263" w:rsidP="0060601A">
            <w:pPr>
              <w:pStyle w:val="-4"/>
            </w:pPr>
            <w:r w:rsidRPr="00956FC7">
              <w:rPr>
                <w:color w:val="000000"/>
              </w:rPr>
              <w:t>41,01</w:t>
            </w:r>
          </w:p>
        </w:tc>
        <w:tc>
          <w:tcPr>
            <w:tcW w:w="489" w:type="pct"/>
            <w:tcBorders>
              <w:top w:val="nil"/>
              <w:left w:val="nil"/>
              <w:bottom w:val="single" w:sz="4" w:space="0" w:color="auto"/>
              <w:right w:val="single" w:sz="4" w:space="0" w:color="auto"/>
            </w:tcBorders>
            <w:vAlign w:val="center"/>
            <w:hideMark/>
          </w:tcPr>
          <w:p w14:paraId="0F710A2C" w14:textId="10A3E062" w:rsidR="004F2263" w:rsidRPr="00956FC7" w:rsidRDefault="004F2263" w:rsidP="0060601A">
            <w:pPr>
              <w:pStyle w:val="-4"/>
            </w:pPr>
            <w:r w:rsidRPr="00956FC7">
              <w:rPr>
                <w:color w:val="000000"/>
              </w:rPr>
              <w:t>260,84</w:t>
            </w:r>
          </w:p>
        </w:tc>
      </w:tr>
      <w:tr w:rsidR="004F2263" w:rsidRPr="00956FC7" w14:paraId="52429147" w14:textId="77777777" w:rsidTr="004F2263">
        <w:trPr>
          <w:cantSplit/>
          <w:trHeight w:val="278"/>
        </w:trPr>
        <w:tc>
          <w:tcPr>
            <w:tcW w:w="292" w:type="pct"/>
            <w:vAlign w:val="center"/>
            <w:hideMark/>
          </w:tcPr>
          <w:p w14:paraId="5AC9DDFE" w14:textId="77777777" w:rsidR="004F2263" w:rsidRPr="00956FC7" w:rsidRDefault="004F2263" w:rsidP="0060601A">
            <w:pPr>
              <w:pStyle w:val="-4"/>
            </w:pPr>
            <w:r w:rsidRPr="00956FC7">
              <w:t>179</w:t>
            </w:r>
          </w:p>
        </w:tc>
        <w:tc>
          <w:tcPr>
            <w:tcW w:w="1030" w:type="pct"/>
            <w:vAlign w:val="center"/>
            <w:hideMark/>
          </w:tcPr>
          <w:p w14:paraId="0D563750" w14:textId="77777777" w:rsidR="004F2263" w:rsidRPr="00956FC7" w:rsidRDefault="004F2263" w:rsidP="0060601A">
            <w:pPr>
              <w:pStyle w:val="-4"/>
            </w:pPr>
            <w:r w:rsidRPr="00956FC7">
              <w:t>К3048</w:t>
            </w:r>
          </w:p>
        </w:tc>
        <w:tc>
          <w:tcPr>
            <w:tcW w:w="1031" w:type="pct"/>
            <w:vAlign w:val="center"/>
            <w:hideMark/>
          </w:tcPr>
          <w:p w14:paraId="3F94A9F7" w14:textId="77777777" w:rsidR="004F2263" w:rsidRPr="00956FC7" w:rsidRDefault="004F2263" w:rsidP="0060601A">
            <w:pPr>
              <w:pStyle w:val="-4"/>
            </w:pPr>
            <w:r w:rsidRPr="00956FC7">
              <w:t>К160</w:t>
            </w:r>
          </w:p>
        </w:tc>
        <w:tc>
          <w:tcPr>
            <w:tcW w:w="294" w:type="pct"/>
            <w:vAlign w:val="center"/>
            <w:hideMark/>
          </w:tcPr>
          <w:p w14:paraId="45494185" w14:textId="77777777" w:rsidR="004F2263" w:rsidRPr="00956FC7" w:rsidRDefault="004F2263" w:rsidP="0060601A">
            <w:pPr>
              <w:pStyle w:val="-4"/>
            </w:pPr>
            <w:r w:rsidRPr="00956FC7">
              <w:t>200</w:t>
            </w:r>
          </w:p>
        </w:tc>
        <w:tc>
          <w:tcPr>
            <w:tcW w:w="294" w:type="pct"/>
            <w:vAlign w:val="center"/>
            <w:hideMark/>
          </w:tcPr>
          <w:p w14:paraId="26636E86" w14:textId="029EB6E1" w:rsidR="004F2263" w:rsidRPr="00956FC7" w:rsidRDefault="004F2263" w:rsidP="0060601A">
            <w:pPr>
              <w:pStyle w:val="-4"/>
            </w:pPr>
            <w:r w:rsidRPr="00956FC7">
              <w:t>0,9</w:t>
            </w:r>
          </w:p>
        </w:tc>
        <w:tc>
          <w:tcPr>
            <w:tcW w:w="294" w:type="pct"/>
            <w:vAlign w:val="center"/>
            <w:hideMark/>
          </w:tcPr>
          <w:p w14:paraId="4F93D109" w14:textId="77777777" w:rsidR="004F2263" w:rsidRPr="00956FC7" w:rsidRDefault="004F2263" w:rsidP="0060601A">
            <w:pPr>
              <w:pStyle w:val="-4"/>
            </w:pPr>
            <w:r w:rsidRPr="00956FC7">
              <w:t>1,00</w:t>
            </w:r>
          </w:p>
        </w:tc>
        <w:tc>
          <w:tcPr>
            <w:tcW w:w="294" w:type="pct"/>
            <w:vAlign w:val="center"/>
            <w:hideMark/>
          </w:tcPr>
          <w:p w14:paraId="19609EB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AB6258E" w14:textId="34F2E31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8CB8637" w14:textId="0D7BD4A7" w:rsidR="004F2263" w:rsidRPr="00956FC7" w:rsidRDefault="004F2263" w:rsidP="0060601A">
            <w:pPr>
              <w:pStyle w:val="-4"/>
            </w:pPr>
            <w:r w:rsidRPr="00956FC7">
              <w:rPr>
                <w:color w:val="000000"/>
              </w:rPr>
              <w:t>35,26</w:t>
            </w:r>
          </w:p>
        </w:tc>
        <w:tc>
          <w:tcPr>
            <w:tcW w:w="489" w:type="pct"/>
            <w:tcBorders>
              <w:top w:val="nil"/>
              <w:left w:val="nil"/>
              <w:bottom w:val="single" w:sz="4" w:space="0" w:color="auto"/>
              <w:right w:val="single" w:sz="4" w:space="0" w:color="auto"/>
            </w:tcBorders>
            <w:vAlign w:val="center"/>
            <w:hideMark/>
          </w:tcPr>
          <w:p w14:paraId="22E8A65A" w14:textId="41370B0F" w:rsidR="004F2263" w:rsidRPr="00956FC7" w:rsidRDefault="004F2263" w:rsidP="0060601A">
            <w:pPr>
              <w:pStyle w:val="-4"/>
            </w:pPr>
            <w:r w:rsidRPr="00956FC7">
              <w:rPr>
                <w:color w:val="000000"/>
              </w:rPr>
              <w:t>224,27</w:t>
            </w:r>
          </w:p>
        </w:tc>
      </w:tr>
      <w:tr w:rsidR="004F2263" w:rsidRPr="00956FC7" w14:paraId="657E6144" w14:textId="77777777" w:rsidTr="004F2263">
        <w:trPr>
          <w:cantSplit/>
          <w:trHeight w:val="278"/>
        </w:trPr>
        <w:tc>
          <w:tcPr>
            <w:tcW w:w="292" w:type="pct"/>
            <w:vAlign w:val="center"/>
            <w:hideMark/>
          </w:tcPr>
          <w:p w14:paraId="5ECC2EAD" w14:textId="77777777" w:rsidR="004F2263" w:rsidRPr="00956FC7" w:rsidRDefault="004F2263" w:rsidP="0060601A">
            <w:pPr>
              <w:pStyle w:val="-4"/>
            </w:pPr>
            <w:r w:rsidRPr="00956FC7">
              <w:t>180</w:t>
            </w:r>
          </w:p>
        </w:tc>
        <w:tc>
          <w:tcPr>
            <w:tcW w:w="1030" w:type="pct"/>
            <w:vAlign w:val="center"/>
            <w:hideMark/>
          </w:tcPr>
          <w:p w14:paraId="5A27938A" w14:textId="77777777" w:rsidR="004F2263" w:rsidRPr="00956FC7" w:rsidRDefault="004F2263" w:rsidP="0060601A">
            <w:pPr>
              <w:pStyle w:val="-4"/>
            </w:pPr>
            <w:r w:rsidRPr="00956FC7">
              <w:t>ЖК Материк</w:t>
            </w:r>
          </w:p>
        </w:tc>
        <w:tc>
          <w:tcPr>
            <w:tcW w:w="1031" w:type="pct"/>
            <w:vAlign w:val="center"/>
            <w:hideMark/>
          </w:tcPr>
          <w:p w14:paraId="3B53F62A" w14:textId="77777777" w:rsidR="004F2263" w:rsidRPr="00956FC7" w:rsidRDefault="004F2263" w:rsidP="0060601A">
            <w:pPr>
              <w:pStyle w:val="-4"/>
            </w:pPr>
            <w:r w:rsidRPr="00956FC7">
              <w:t>К3031</w:t>
            </w:r>
          </w:p>
        </w:tc>
        <w:tc>
          <w:tcPr>
            <w:tcW w:w="294" w:type="pct"/>
            <w:vAlign w:val="center"/>
            <w:hideMark/>
          </w:tcPr>
          <w:p w14:paraId="1F178BB7" w14:textId="77777777" w:rsidR="004F2263" w:rsidRPr="00956FC7" w:rsidRDefault="004F2263" w:rsidP="0060601A">
            <w:pPr>
              <w:pStyle w:val="-4"/>
            </w:pPr>
            <w:r w:rsidRPr="00956FC7">
              <w:t>150</w:t>
            </w:r>
          </w:p>
        </w:tc>
        <w:tc>
          <w:tcPr>
            <w:tcW w:w="294" w:type="pct"/>
            <w:vAlign w:val="center"/>
            <w:hideMark/>
          </w:tcPr>
          <w:p w14:paraId="6557B8E1" w14:textId="6558A2EF" w:rsidR="004F2263" w:rsidRPr="00956FC7" w:rsidRDefault="004F2263" w:rsidP="0060601A">
            <w:pPr>
              <w:pStyle w:val="-4"/>
            </w:pPr>
            <w:r w:rsidRPr="00956FC7">
              <w:t>0,9</w:t>
            </w:r>
          </w:p>
        </w:tc>
        <w:tc>
          <w:tcPr>
            <w:tcW w:w="294" w:type="pct"/>
            <w:vAlign w:val="center"/>
            <w:hideMark/>
          </w:tcPr>
          <w:p w14:paraId="715C81ED" w14:textId="77777777" w:rsidR="004F2263" w:rsidRPr="00956FC7" w:rsidRDefault="004F2263" w:rsidP="0060601A">
            <w:pPr>
              <w:pStyle w:val="-4"/>
            </w:pPr>
            <w:r w:rsidRPr="00956FC7">
              <w:t>1,00</w:t>
            </w:r>
          </w:p>
        </w:tc>
        <w:tc>
          <w:tcPr>
            <w:tcW w:w="294" w:type="pct"/>
            <w:vAlign w:val="center"/>
            <w:hideMark/>
          </w:tcPr>
          <w:p w14:paraId="3A26249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4579D42" w14:textId="39AC200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038E158" w14:textId="49CC8599" w:rsidR="004F2263" w:rsidRPr="00956FC7" w:rsidRDefault="004F2263" w:rsidP="0060601A">
            <w:pPr>
              <w:pStyle w:val="-4"/>
            </w:pPr>
            <w:r w:rsidRPr="00956FC7">
              <w:rPr>
                <w:color w:val="000000"/>
              </w:rPr>
              <w:t>14,78</w:t>
            </w:r>
          </w:p>
        </w:tc>
        <w:tc>
          <w:tcPr>
            <w:tcW w:w="489" w:type="pct"/>
            <w:tcBorders>
              <w:top w:val="nil"/>
              <w:left w:val="nil"/>
              <w:bottom w:val="single" w:sz="4" w:space="0" w:color="auto"/>
              <w:right w:val="single" w:sz="4" w:space="0" w:color="auto"/>
            </w:tcBorders>
            <w:vAlign w:val="center"/>
            <w:hideMark/>
          </w:tcPr>
          <w:p w14:paraId="7129A3D0" w14:textId="71B6758B" w:rsidR="004F2263" w:rsidRPr="00956FC7" w:rsidRDefault="004F2263" w:rsidP="0060601A">
            <w:pPr>
              <w:pStyle w:val="-4"/>
            </w:pPr>
            <w:r w:rsidRPr="00956FC7">
              <w:rPr>
                <w:color w:val="000000"/>
              </w:rPr>
              <w:t>108,95</w:t>
            </w:r>
          </w:p>
        </w:tc>
      </w:tr>
      <w:tr w:rsidR="004F2263" w:rsidRPr="00956FC7" w14:paraId="1B53A3B8" w14:textId="77777777" w:rsidTr="004F2263">
        <w:trPr>
          <w:cantSplit/>
          <w:trHeight w:val="278"/>
        </w:trPr>
        <w:tc>
          <w:tcPr>
            <w:tcW w:w="292" w:type="pct"/>
            <w:vAlign w:val="center"/>
            <w:hideMark/>
          </w:tcPr>
          <w:p w14:paraId="3C664D89" w14:textId="77777777" w:rsidR="004F2263" w:rsidRPr="00956FC7" w:rsidRDefault="004F2263" w:rsidP="0060601A">
            <w:pPr>
              <w:pStyle w:val="-4"/>
            </w:pPr>
            <w:r w:rsidRPr="00956FC7">
              <w:t>181</w:t>
            </w:r>
          </w:p>
        </w:tc>
        <w:tc>
          <w:tcPr>
            <w:tcW w:w="1030" w:type="pct"/>
            <w:vAlign w:val="center"/>
            <w:hideMark/>
          </w:tcPr>
          <w:p w14:paraId="3BB966D3" w14:textId="77777777" w:rsidR="004F2263" w:rsidRPr="00956FC7" w:rsidRDefault="004F2263" w:rsidP="0060601A">
            <w:pPr>
              <w:pStyle w:val="-4"/>
            </w:pPr>
            <w:r w:rsidRPr="00956FC7">
              <w:t>К3031</w:t>
            </w:r>
          </w:p>
        </w:tc>
        <w:tc>
          <w:tcPr>
            <w:tcW w:w="1031" w:type="pct"/>
            <w:vAlign w:val="center"/>
            <w:hideMark/>
          </w:tcPr>
          <w:p w14:paraId="52AA6F43" w14:textId="77777777" w:rsidR="004F2263" w:rsidRPr="00956FC7" w:rsidRDefault="004F2263" w:rsidP="0060601A">
            <w:pPr>
              <w:pStyle w:val="-4"/>
            </w:pPr>
            <w:r w:rsidRPr="00956FC7">
              <w:t>К3032</w:t>
            </w:r>
          </w:p>
        </w:tc>
        <w:tc>
          <w:tcPr>
            <w:tcW w:w="294" w:type="pct"/>
            <w:vAlign w:val="center"/>
            <w:hideMark/>
          </w:tcPr>
          <w:p w14:paraId="6F7B4989" w14:textId="77777777" w:rsidR="004F2263" w:rsidRPr="00956FC7" w:rsidRDefault="004F2263" w:rsidP="0060601A">
            <w:pPr>
              <w:pStyle w:val="-4"/>
            </w:pPr>
            <w:r w:rsidRPr="00956FC7">
              <w:t>150</w:t>
            </w:r>
          </w:p>
        </w:tc>
        <w:tc>
          <w:tcPr>
            <w:tcW w:w="294" w:type="pct"/>
            <w:vAlign w:val="center"/>
            <w:hideMark/>
          </w:tcPr>
          <w:p w14:paraId="67C0F1B2" w14:textId="1A4345C1" w:rsidR="004F2263" w:rsidRPr="00956FC7" w:rsidRDefault="004F2263" w:rsidP="0060601A">
            <w:pPr>
              <w:pStyle w:val="-4"/>
            </w:pPr>
            <w:r w:rsidRPr="00956FC7">
              <w:t>0,9</w:t>
            </w:r>
          </w:p>
        </w:tc>
        <w:tc>
          <w:tcPr>
            <w:tcW w:w="294" w:type="pct"/>
            <w:vAlign w:val="center"/>
            <w:hideMark/>
          </w:tcPr>
          <w:p w14:paraId="70052D47" w14:textId="77777777" w:rsidR="004F2263" w:rsidRPr="00956FC7" w:rsidRDefault="004F2263" w:rsidP="0060601A">
            <w:pPr>
              <w:pStyle w:val="-4"/>
            </w:pPr>
            <w:r w:rsidRPr="00956FC7">
              <w:t>1,00</w:t>
            </w:r>
          </w:p>
        </w:tc>
        <w:tc>
          <w:tcPr>
            <w:tcW w:w="294" w:type="pct"/>
            <w:vAlign w:val="center"/>
            <w:hideMark/>
          </w:tcPr>
          <w:p w14:paraId="4A1464B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B67EA9E" w14:textId="3EEC3B0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CA05CBB" w14:textId="7E0BF650" w:rsidR="004F2263" w:rsidRPr="00956FC7" w:rsidRDefault="004F2263" w:rsidP="0060601A">
            <w:pPr>
              <w:pStyle w:val="-4"/>
            </w:pPr>
            <w:r w:rsidRPr="00956FC7">
              <w:rPr>
                <w:color w:val="000000"/>
              </w:rPr>
              <w:t>31,57</w:t>
            </w:r>
          </w:p>
        </w:tc>
        <w:tc>
          <w:tcPr>
            <w:tcW w:w="489" w:type="pct"/>
            <w:tcBorders>
              <w:top w:val="nil"/>
              <w:left w:val="nil"/>
              <w:bottom w:val="single" w:sz="4" w:space="0" w:color="auto"/>
              <w:right w:val="single" w:sz="4" w:space="0" w:color="auto"/>
            </w:tcBorders>
            <w:vAlign w:val="center"/>
            <w:hideMark/>
          </w:tcPr>
          <w:p w14:paraId="1F1247A7" w14:textId="00C639EB" w:rsidR="004F2263" w:rsidRPr="00956FC7" w:rsidRDefault="004F2263" w:rsidP="0060601A">
            <w:pPr>
              <w:pStyle w:val="-4"/>
            </w:pPr>
            <w:r w:rsidRPr="00956FC7">
              <w:rPr>
                <w:color w:val="000000"/>
              </w:rPr>
              <w:t>232,71</w:t>
            </w:r>
          </w:p>
        </w:tc>
      </w:tr>
      <w:tr w:rsidR="004F2263" w:rsidRPr="00956FC7" w14:paraId="717806C0" w14:textId="77777777" w:rsidTr="004F2263">
        <w:trPr>
          <w:cantSplit/>
          <w:trHeight w:val="278"/>
        </w:trPr>
        <w:tc>
          <w:tcPr>
            <w:tcW w:w="292" w:type="pct"/>
            <w:vAlign w:val="center"/>
            <w:hideMark/>
          </w:tcPr>
          <w:p w14:paraId="72BC7958" w14:textId="77777777" w:rsidR="004F2263" w:rsidRPr="00956FC7" w:rsidRDefault="004F2263" w:rsidP="0060601A">
            <w:pPr>
              <w:pStyle w:val="-4"/>
            </w:pPr>
            <w:r w:rsidRPr="00956FC7">
              <w:t>182</w:t>
            </w:r>
          </w:p>
        </w:tc>
        <w:tc>
          <w:tcPr>
            <w:tcW w:w="1030" w:type="pct"/>
            <w:vAlign w:val="center"/>
            <w:hideMark/>
          </w:tcPr>
          <w:p w14:paraId="43882B51" w14:textId="77777777" w:rsidR="004F2263" w:rsidRPr="00956FC7" w:rsidRDefault="004F2263" w:rsidP="0060601A">
            <w:pPr>
              <w:pStyle w:val="-4"/>
            </w:pPr>
            <w:r w:rsidRPr="00956FC7">
              <w:t>К3032</w:t>
            </w:r>
          </w:p>
        </w:tc>
        <w:tc>
          <w:tcPr>
            <w:tcW w:w="1031" w:type="pct"/>
            <w:vAlign w:val="center"/>
            <w:hideMark/>
          </w:tcPr>
          <w:p w14:paraId="59F29020" w14:textId="77777777" w:rsidR="004F2263" w:rsidRPr="00956FC7" w:rsidRDefault="004F2263" w:rsidP="0060601A">
            <w:pPr>
              <w:pStyle w:val="-4"/>
            </w:pPr>
            <w:r w:rsidRPr="00956FC7">
              <w:t>К3033</w:t>
            </w:r>
          </w:p>
        </w:tc>
        <w:tc>
          <w:tcPr>
            <w:tcW w:w="294" w:type="pct"/>
            <w:vAlign w:val="center"/>
            <w:hideMark/>
          </w:tcPr>
          <w:p w14:paraId="49900353" w14:textId="77777777" w:rsidR="004F2263" w:rsidRPr="00956FC7" w:rsidRDefault="004F2263" w:rsidP="0060601A">
            <w:pPr>
              <w:pStyle w:val="-4"/>
            </w:pPr>
            <w:r w:rsidRPr="00956FC7">
              <w:t>150</w:t>
            </w:r>
          </w:p>
        </w:tc>
        <w:tc>
          <w:tcPr>
            <w:tcW w:w="294" w:type="pct"/>
            <w:vAlign w:val="center"/>
            <w:hideMark/>
          </w:tcPr>
          <w:p w14:paraId="34DC6FFA" w14:textId="6B115D5A" w:rsidR="004F2263" w:rsidRPr="00956FC7" w:rsidRDefault="004F2263" w:rsidP="0060601A">
            <w:pPr>
              <w:pStyle w:val="-4"/>
            </w:pPr>
            <w:r w:rsidRPr="00956FC7">
              <w:t>0,9</w:t>
            </w:r>
          </w:p>
        </w:tc>
        <w:tc>
          <w:tcPr>
            <w:tcW w:w="294" w:type="pct"/>
            <w:vAlign w:val="center"/>
            <w:hideMark/>
          </w:tcPr>
          <w:p w14:paraId="07C0A815" w14:textId="77777777" w:rsidR="004F2263" w:rsidRPr="00956FC7" w:rsidRDefault="004F2263" w:rsidP="0060601A">
            <w:pPr>
              <w:pStyle w:val="-4"/>
            </w:pPr>
            <w:r w:rsidRPr="00956FC7">
              <w:t>1,00</w:t>
            </w:r>
          </w:p>
        </w:tc>
        <w:tc>
          <w:tcPr>
            <w:tcW w:w="294" w:type="pct"/>
            <w:vAlign w:val="center"/>
            <w:hideMark/>
          </w:tcPr>
          <w:p w14:paraId="773A391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FADF1DE" w14:textId="10D892B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F248D85" w14:textId="0BCB9784" w:rsidR="004F2263" w:rsidRPr="00956FC7" w:rsidRDefault="004F2263" w:rsidP="0060601A">
            <w:pPr>
              <w:pStyle w:val="-4"/>
            </w:pPr>
            <w:r w:rsidRPr="00956FC7">
              <w:rPr>
                <w:color w:val="000000"/>
              </w:rPr>
              <w:t>48,52</w:t>
            </w:r>
          </w:p>
        </w:tc>
        <w:tc>
          <w:tcPr>
            <w:tcW w:w="489" w:type="pct"/>
            <w:tcBorders>
              <w:top w:val="nil"/>
              <w:left w:val="nil"/>
              <w:bottom w:val="single" w:sz="4" w:space="0" w:color="auto"/>
              <w:right w:val="single" w:sz="4" w:space="0" w:color="auto"/>
            </w:tcBorders>
            <w:vAlign w:val="center"/>
            <w:hideMark/>
          </w:tcPr>
          <w:p w14:paraId="5855DFD0" w14:textId="0310452C" w:rsidR="004F2263" w:rsidRPr="00956FC7" w:rsidRDefault="004F2263" w:rsidP="0060601A">
            <w:pPr>
              <w:pStyle w:val="-4"/>
            </w:pPr>
            <w:r w:rsidRPr="00956FC7">
              <w:rPr>
                <w:color w:val="000000"/>
              </w:rPr>
              <w:t>357,66</w:t>
            </w:r>
          </w:p>
        </w:tc>
      </w:tr>
      <w:tr w:rsidR="004F2263" w:rsidRPr="00956FC7" w14:paraId="4DF584DF" w14:textId="77777777" w:rsidTr="004F2263">
        <w:trPr>
          <w:cantSplit/>
          <w:trHeight w:val="278"/>
        </w:trPr>
        <w:tc>
          <w:tcPr>
            <w:tcW w:w="292" w:type="pct"/>
            <w:vAlign w:val="center"/>
            <w:hideMark/>
          </w:tcPr>
          <w:p w14:paraId="24A7EBF0" w14:textId="77777777" w:rsidR="004F2263" w:rsidRPr="00956FC7" w:rsidRDefault="004F2263" w:rsidP="0060601A">
            <w:pPr>
              <w:pStyle w:val="-4"/>
            </w:pPr>
            <w:r w:rsidRPr="00956FC7">
              <w:t>183</w:t>
            </w:r>
          </w:p>
        </w:tc>
        <w:tc>
          <w:tcPr>
            <w:tcW w:w="1030" w:type="pct"/>
            <w:vAlign w:val="center"/>
            <w:hideMark/>
          </w:tcPr>
          <w:p w14:paraId="59131726" w14:textId="77777777" w:rsidR="004F2263" w:rsidRPr="00956FC7" w:rsidRDefault="004F2263" w:rsidP="0060601A">
            <w:pPr>
              <w:pStyle w:val="-4"/>
            </w:pPr>
            <w:r w:rsidRPr="00956FC7">
              <w:t>К3033</w:t>
            </w:r>
          </w:p>
        </w:tc>
        <w:tc>
          <w:tcPr>
            <w:tcW w:w="1031" w:type="pct"/>
            <w:vAlign w:val="center"/>
            <w:hideMark/>
          </w:tcPr>
          <w:p w14:paraId="4C6BF927" w14:textId="77777777" w:rsidR="004F2263" w:rsidRPr="00956FC7" w:rsidRDefault="004F2263" w:rsidP="0060601A">
            <w:pPr>
              <w:pStyle w:val="-4"/>
            </w:pPr>
            <w:r w:rsidRPr="00956FC7">
              <w:t>К3034</w:t>
            </w:r>
          </w:p>
        </w:tc>
        <w:tc>
          <w:tcPr>
            <w:tcW w:w="294" w:type="pct"/>
            <w:vAlign w:val="center"/>
            <w:hideMark/>
          </w:tcPr>
          <w:p w14:paraId="654219AB" w14:textId="77777777" w:rsidR="004F2263" w:rsidRPr="00956FC7" w:rsidRDefault="004F2263" w:rsidP="0060601A">
            <w:pPr>
              <w:pStyle w:val="-4"/>
            </w:pPr>
            <w:r w:rsidRPr="00956FC7">
              <w:t>150</w:t>
            </w:r>
          </w:p>
        </w:tc>
        <w:tc>
          <w:tcPr>
            <w:tcW w:w="294" w:type="pct"/>
            <w:vAlign w:val="center"/>
            <w:hideMark/>
          </w:tcPr>
          <w:p w14:paraId="33DFA06B" w14:textId="25BB2EBD" w:rsidR="004F2263" w:rsidRPr="00956FC7" w:rsidRDefault="004F2263" w:rsidP="0060601A">
            <w:pPr>
              <w:pStyle w:val="-4"/>
            </w:pPr>
            <w:r w:rsidRPr="00956FC7">
              <w:t>0,9</w:t>
            </w:r>
          </w:p>
        </w:tc>
        <w:tc>
          <w:tcPr>
            <w:tcW w:w="294" w:type="pct"/>
            <w:vAlign w:val="center"/>
            <w:hideMark/>
          </w:tcPr>
          <w:p w14:paraId="251A06E8" w14:textId="77777777" w:rsidR="004F2263" w:rsidRPr="00956FC7" w:rsidRDefault="004F2263" w:rsidP="0060601A">
            <w:pPr>
              <w:pStyle w:val="-4"/>
            </w:pPr>
            <w:r w:rsidRPr="00956FC7">
              <w:t>1,00</w:t>
            </w:r>
          </w:p>
        </w:tc>
        <w:tc>
          <w:tcPr>
            <w:tcW w:w="294" w:type="pct"/>
            <w:vAlign w:val="center"/>
            <w:hideMark/>
          </w:tcPr>
          <w:p w14:paraId="5E7235A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E810495" w14:textId="31C685E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699BBD2" w14:textId="53D44A75" w:rsidR="004F2263" w:rsidRPr="00956FC7" w:rsidRDefault="004F2263" w:rsidP="0060601A">
            <w:pPr>
              <w:pStyle w:val="-4"/>
            </w:pPr>
            <w:r w:rsidRPr="00956FC7">
              <w:rPr>
                <w:color w:val="000000"/>
              </w:rPr>
              <w:t>58,35</w:t>
            </w:r>
          </w:p>
        </w:tc>
        <w:tc>
          <w:tcPr>
            <w:tcW w:w="489" w:type="pct"/>
            <w:tcBorders>
              <w:top w:val="nil"/>
              <w:left w:val="nil"/>
              <w:bottom w:val="single" w:sz="4" w:space="0" w:color="auto"/>
              <w:right w:val="single" w:sz="4" w:space="0" w:color="auto"/>
            </w:tcBorders>
            <w:vAlign w:val="center"/>
            <w:hideMark/>
          </w:tcPr>
          <w:p w14:paraId="22C72C26" w14:textId="3DB72AD6" w:rsidR="004F2263" w:rsidRPr="00956FC7" w:rsidRDefault="004F2263" w:rsidP="0060601A">
            <w:pPr>
              <w:pStyle w:val="-4"/>
            </w:pPr>
            <w:r w:rsidRPr="00956FC7">
              <w:rPr>
                <w:color w:val="000000"/>
              </w:rPr>
              <w:t>430,12</w:t>
            </w:r>
          </w:p>
        </w:tc>
      </w:tr>
      <w:tr w:rsidR="004F2263" w:rsidRPr="00956FC7" w14:paraId="5E82BD03" w14:textId="77777777" w:rsidTr="004F2263">
        <w:trPr>
          <w:cantSplit/>
          <w:trHeight w:val="278"/>
        </w:trPr>
        <w:tc>
          <w:tcPr>
            <w:tcW w:w="292" w:type="pct"/>
            <w:vAlign w:val="center"/>
            <w:hideMark/>
          </w:tcPr>
          <w:p w14:paraId="5EF73B66" w14:textId="77777777" w:rsidR="004F2263" w:rsidRPr="00956FC7" w:rsidRDefault="004F2263" w:rsidP="0060601A">
            <w:pPr>
              <w:pStyle w:val="-4"/>
            </w:pPr>
            <w:r w:rsidRPr="00956FC7">
              <w:t>184</w:t>
            </w:r>
          </w:p>
        </w:tc>
        <w:tc>
          <w:tcPr>
            <w:tcW w:w="1030" w:type="pct"/>
            <w:vAlign w:val="center"/>
            <w:hideMark/>
          </w:tcPr>
          <w:p w14:paraId="4DAE9078" w14:textId="77777777" w:rsidR="004F2263" w:rsidRPr="00956FC7" w:rsidRDefault="004F2263" w:rsidP="0060601A">
            <w:pPr>
              <w:pStyle w:val="-4"/>
            </w:pPr>
            <w:r w:rsidRPr="00956FC7">
              <w:t>К3034</w:t>
            </w:r>
          </w:p>
        </w:tc>
        <w:tc>
          <w:tcPr>
            <w:tcW w:w="1031" w:type="pct"/>
            <w:vAlign w:val="center"/>
            <w:hideMark/>
          </w:tcPr>
          <w:p w14:paraId="3CE93252" w14:textId="77777777" w:rsidR="004F2263" w:rsidRPr="00956FC7" w:rsidRDefault="004F2263" w:rsidP="0060601A">
            <w:pPr>
              <w:pStyle w:val="-4"/>
            </w:pPr>
            <w:r w:rsidRPr="00956FC7">
              <w:t>К3035</w:t>
            </w:r>
          </w:p>
        </w:tc>
        <w:tc>
          <w:tcPr>
            <w:tcW w:w="294" w:type="pct"/>
            <w:vAlign w:val="center"/>
            <w:hideMark/>
          </w:tcPr>
          <w:p w14:paraId="593C4EC0" w14:textId="77777777" w:rsidR="004F2263" w:rsidRPr="00956FC7" w:rsidRDefault="004F2263" w:rsidP="0060601A">
            <w:pPr>
              <w:pStyle w:val="-4"/>
            </w:pPr>
            <w:r w:rsidRPr="00956FC7">
              <w:t>150</w:t>
            </w:r>
          </w:p>
        </w:tc>
        <w:tc>
          <w:tcPr>
            <w:tcW w:w="294" w:type="pct"/>
            <w:vAlign w:val="center"/>
            <w:hideMark/>
          </w:tcPr>
          <w:p w14:paraId="79A60938" w14:textId="339C32F2" w:rsidR="004F2263" w:rsidRPr="00956FC7" w:rsidRDefault="004F2263" w:rsidP="0060601A">
            <w:pPr>
              <w:pStyle w:val="-4"/>
            </w:pPr>
            <w:r w:rsidRPr="00956FC7">
              <w:t>0,9</w:t>
            </w:r>
          </w:p>
        </w:tc>
        <w:tc>
          <w:tcPr>
            <w:tcW w:w="294" w:type="pct"/>
            <w:vAlign w:val="center"/>
            <w:hideMark/>
          </w:tcPr>
          <w:p w14:paraId="71BC91A4" w14:textId="77777777" w:rsidR="004F2263" w:rsidRPr="00956FC7" w:rsidRDefault="004F2263" w:rsidP="0060601A">
            <w:pPr>
              <w:pStyle w:val="-4"/>
            </w:pPr>
            <w:r w:rsidRPr="00956FC7">
              <w:t>1,00</w:t>
            </w:r>
          </w:p>
        </w:tc>
        <w:tc>
          <w:tcPr>
            <w:tcW w:w="294" w:type="pct"/>
            <w:vAlign w:val="center"/>
            <w:hideMark/>
          </w:tcPr>
          <w:p w14:paraId="3DD814C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5A0DA86" w14:textId="26E4047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6EC192D" w14:textId="32995C82" w:rsidR="004F2263" w:rsidRPr="00956FC7" w:rsidRDefault="004F2263" w:rsidP="0060601A">
            <w:pPr>
              <w:pStyle w:val="-4"/>
            </w:pPr>
            <w:r w:rsidRPr="00956FC7">
              <w:rPr>
                <w:color w:val="000000"/>
              </w:rPr>
              <w:t>17,65</w:t>
            </w:r>
          </w:p>
        </w:tc>
        <w:tc>
          <w:tcPr>
            <w:tcW w:w="489" w:type="pct"/>
            <w:tcBorders>
              <w:top w:val="nil"/>
              <w:left w:val="nil"/>
              <w:bottom w:val="single" w:sz="4" w:space="0" w:color="auto"/>
              <w:right w:val="single" w:sz="4" w:space="0" w:color="auto"/>
            </w:tcBorders>
            <w:vAlign w:val="center"/>
            <w:hideMark/>
          </w:tcPr>
          <w:p w14:paraId="4A8EACA9" w14:textId="55FE862C" w:rsidR="004F2263" w:rsidRPr="00956FC7" w:rsidRDefault="004F2263" w:rsidP="0060601A">
            <w:pPr>
              <w:pStyle w:val="-4"/>
            </w:pPr>
            <w:r w:rsidRPr="00956FC7">
              <w:rPr>
                <w:color w:val="000000"/>
              </w:rPr>
              <w:t>130,10</w:t>
            </w:r>
          </w:p>
        </w:tc>
      </w:tr>
      <w:tr w:rsidR="004F2263" w:rsidRPr="00956FC7" w14:paraId="3634B8A9" w14:textId="77777777" w:rsidTr="004F2263">
        <w:trPr>
          <w:cantSplit/>
          <w:trHeight w:val="278"/>
        </w:trPr>
        <w:tc>
          <w:tcPr>
            <w:tcW w:w="292" w:type="pct"/>
            <w:vAlign w:val="center"/>
            <w:hideMark/>
          </w:tcPr>
          <w:p w14:paraId="589A1253" w14:textId="77777777" w:rsidR="004F2263" w:rsidRPr="00956FC7" w:rsidRDefault="004F2263" w:rsidP="0060601A">
            <w:pPr>
              <w:pStyle w:val="-4"/>
            </w:pPr>
            <w:r w:rsidRPr="00956FC7">
              <w:t>185</w:t>
            </w:r>
          </w:p>
        </w:tc>
        <w:tc>
          <w:tcPr>
            <w:tcW w:w="1030" w:type="pct"/>
            <w:vAlign w:val="center"/>
            <w:hideMark/>
          </w:tcPr>
          <w:p w14:paraId="29BDEC1F" w14:textId="77777777" w:rsidR="004F2263" w:rsidRPr="00956FC7" w:rsidRDefault="004F2263" w:rsidP="0060601A">
            <w:pPr>
              <w:pStyle w:val="-4"/>
            </w:pPr>
            <w:r w:rsidRPr="00956FC7">
              <w:t>К3035</w:t>
            </w:r>
          </w:p>
        </w:tc>
        <w:tc>
          <w:tcPr>
            <w:tcW w:w="1031" w:type="pct"/>
            <w:vAlign w:val="center"/>
            <w:hideMark/>
          </w:tcPr>
          <w:p w14:paraId="76181F4D" w14:textId="77777777" w:rsidR="004F2263" w:rsidRPr="00956FC7" w:rsidRDefault="004F2263" w:rsidP="0060601A">
            <w:pPr>
              <w:pStyle w:val="-4"/>
            </w:pPr>
            <w:r w:rsidRPr="00956FC7">
              <w:t>К2202</w:t>
            </w:r>
          </w:p>
        </w:tc>
        <w:tc>
          <w:tcPr>
            <w:tcW w:w="294" w:type="pct"/>
            <w:vAlign w:val="center"/>
            <w:hideMark/>
          </w:tcPr>
          <w:p w14:paraId="1675B61A" w14:textId="77777777" w:rsidR="004F2263" w:rsidRPr="00956FC7" w:rsidRDefault="004F2263" w:rsidP="0060601A">
            <w:pPr>
              <w:pStyle w:val="-4"/>
            </w:pPr>
            <w:r w:rsidRPr="00956FC7">
              <w:t>150</w:t>
            </w:r>
          </w:p>
        </w:tc>
        <w:tc>
          <w:tcPr>
            <w:tcW w:w="294" w:type="pct"/>
            <w:vAlign w:val="center"/>
            <w:hideMark/>
          </w:tcPr>
          <w:p w14:paraId="3CD7B0ED" w14:textId="6BB41F15" w:rsidR="004F2263" w:rsidRPr="00956FC7" w:rsidRDefault="004F2263" w:rsidP="0060601A">
            <w:pPr>
              <w:pStyle w:val="-4"/>
            </w:pPr>
            <w:r w:rsidRPr="00956FC7">
              <w:t>0,9</w:t>
            </w:r>
          </w:p>
        </w:tc>
        <w:tc>
          <w:tcPr>
            <w:tcW w:w="294" w:type="pct"/>
            <w:vAlign w:val="center"/>
            <w:hideMark/>
          </w:tcPr>
          <w:p w14:paraId="39AB57C1" w14:textId="77777777" w:rsidR="004F2263" w:rsidRPr="00956FC7" w:rsidRDefault="004F2263" w:rsidP="0060601A">
            <w:pPr>
              <w:pStyle w:val="-4"/>
            </w:pPr>
            <w:r w:rsidRPr="00956FC7">
              <w:t>1,00</w:t>
            </w:r>
          </w:p>
        </w:tc>
        <w:tc>
          <w:tcPr>
            <w:tcW w:w="294" w:type="pct"/>
            <w:vAlign w:val="center"/>
            <w:hideMark/>
          </w:tcPr>
          <w:p w14:paraId="59F71DF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8464BD9" w14:textId="3BA2550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BD8B4F9" w14:textId="7539A015" w:rsidR="004F2263" w:rsidRPr="00956FC7" w:rsidRDefault="004F2263" w:rsidP="0060601A">
            <w:pPr>
              <w:pStyle w:val="-4"/>
            </w:pPr>
            <w:r w:rsidRPr="00956FC7">
              <w:rPr>
                <w:color w:val="000000"/>
              </w:rPr>
              <w:t>14,39</w:t>
            </w:r>
          </w:p>
        </w:tc>
        <w:tc>
          <w:tcPr>
            <w:tcW w:w="489" w:type="pct"/>
            <w:tcBorders>
              <w:top w:val="nil"/>
              <w:left w:val="nil"/>
              <w:bottom w:val="single" w:sz="4" w:space="0" w:color="auto"/>
              <w:right w:val="single" w:sz="4" w:space="0" w:color="auto"/>
            </w:tcBorders>
            <w:vAlign w:val="center"/>
            <w:hideMark/>
          </w:tcPr>
          <w:p w14:paraId="03A39917" w14:textId="49E6F9B6" w:rsidR="004F2263" w:rsidRPr="00956FC7" w:rsidRDefault="004F2263" w:rsidP="0060601A">
            <w:pPr>
              <w:pStyle w:val="-4"/>
            </w:pPr>
            <w:r w:rsidRPr="00956FC7">
              <w:rPr>
                <w:color w:val="000000"/>
              </w:rPr>
              <w:t>106,07</w:t>
            </w:r>
          </w:p>
        </w:tc>
      </w:tr>
      <w:tr w:rsidR="004F2263" w:rsidRPr="00956FC7" w14:paraId="2553EEBD" w14:textId="77777777" w:rsidTr="004F2263">
        <w:trPr>
          <w:cantSplit/>
          <w:trHeight w:val="278"/>
        </w:trPr>
        <w:tc>
          <w:tcPr>
            <w:tcW w:w="292" w:type="pct"/>
            <w:vAlign w:val="center"/>
            <w:hideMark/>
          </w:tcPr>
          <w:p w14:paraId="1F9CF2CE" w14:textId="77777777" w:rsidR="004F2263" w:rsidRPr="00956FC7" w:rsidRDefault="004F2263" w:rsidP="0060601A">
            <w:pPr>
              <w:pStyle w:val="-4"/>
            </w:pPr>
            <w:r w:rsidRPr="00956FC7">
              <w:t>186</w:t>
            </w:r>
          </w:p>
        </w:tc>
        <w:tc>
          <w:tcPr>
            <w:tcW w:w="1030" w:type="pct"/>
            <w:vAlign w:val="center"/>
            <w:hideMark/>
          </w:tcPr>
          <w:p w14:paraId="631B8048" w14:textId="77777777" w:rsidR="004F2263" w:rsidRPr="00956FC7" w:rsidRDefault="004F2263" w:rsidP="0060601A">
            <w:pPr>
              <w:pStyle w:val="-4"/>
            </w:pPr>
            <w:r w:rsidRPr="00956FC7">
              <w:t>ЖК Три кита</w:t>
            </w:r>
          </w:p>
        </w:tc>
        <w:tc>
          <w:tcPr>
            <w:tcW w:w="1031" w:type="pct"/>
            <w:vAlign w:val="center"/>
            <w:hideMark/>
          </w:tcPr>
          <w:p w14:paraId="311533E2" w14:textId="77777777" w:rsidR="004F2263" w:rsidRPr="00956FC7" w:rsidRDefault="004F2263" w:rsidP="0060601A">
            <w:pPr>
              <w:pStyle w:val="-4"/>
            </w:pPr>
            <w:r w:rsidRPr="00956FC7">
              <w:t>К1100</w:t>
            </w:r>
          </w:p>
        </w:tc>
        <w:tc>
          <w:tcPr>
            <w:tcW w:w="294" w:type="pct"/>
            <w:vAlign w:val="center"/>
            <w:hideMark/>
          </w:tcPr>
          <w:p w14:paraId="157423E5" w14:textId="77777777" w:rsidR="004F2263" w:rsidRPr="00956FC7" w:rsidRDefault="004F2263" w:rsidP="0060601A">
            <w:pPr>
              <w:pStyle w:val="-4"/>
            </w:pPr>
            <w:r w:rsidRPr="00956FC7">
              <w:t>150</w:t>
            </w:r>
          </w:p>
        </w:tc>
        <w:tc>
          <w:tcPr>
            <w:tcW w:w="294" w:type="pct"/>
            <w:vAlign w:val="center"/>
            <w:hideMark/>
          </w:tcPr>
          <w:p w14:paraId="2391C3E9" w14:textId="0172E995" w:rsidR="004F2263" w:rsidRPr="00956FC7" w:rsidRDefault="004F2263" w:rsidP="0060601A">
            <w:pPr>
              <w:pStyle w:val="-4"/>
            </w:pPr>
            <w:r w:rsidRPr="00956FC7">
              <w:t>0,9</w:t>
            </w:r>
          </w:p>
        </w:tc>
        <w:tc>
          <w:tcPr>
            <w:tcW w:w="294" w:type="pct"/>
            <w:vAlign w:val="center"/>
            <w:hideMark/>
          </w:tcPr>
          <w:p w14:paraId="2A159292" w14:textId="77777777" w:rsidR="004F2263" w:rsidRPr="00956FC7" w:rsidRDefault="004F2263" w:rsidP="0060601A">
            <w:pPr>
              <w:pStyle w:val="-4"/>
            </w:pPr>
            <w:r w:rsidRPr="00956FC7">
              <w:t>1,00</w:t>
            </w:r>
          </w:p>
        </w:tc>
        <w:tc>
          <w:tcPr>
            <w:tcW w:w="294" w:type="pct"/>
            <w:vAlign w:val="center"/>
            <w:hideMark/>
          </w:tcPr>
          <w:p w14:paraId="7F5EF43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8CCDCE4" w14:textId="400BF27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6430618" w14:textId="59327342" w:rsidR="004F2263" w:rsidRPr="00956FC7" w:rsidRDefault="004F2263" w:rsidP="0060601A">
            <w:pPr>
              <w:pStyle w:val="-4"/>
            </w:pPr>
            <w:r w:rsidRPr="00956FC7">
              <w:rPr>
                <w:color w:val="000000"/>
              </w:rPr>
              <w:t>27,30</w:t>
            </w:r>
          </w:p>
        </w:tc>
        <w:tc>
          <w:tcPr>
            <w:tcW w:w="489" w:type="pct"/>
            <w:tcBorders>
              <w:top w:val="nil"/>
              <w:left w:val="nil"/>
              <w:bottom w:val="single" w:sz="4" w:space="0" w:color="auto"/>
              <w:right w:val="single" w:sz="4" w:space="0" w:color="auto"/>
            </w:tcBorders>
            <w:vAlign w:val="center"/>
            <w:hideMark/>
          </w:tcPr>
          <w:p w14:paraId="344DBCE2" w14:textId="6B640507" w:rsidR="004F2263" w:rsidRPr="00956FC7" w:rsidRDefault="004F2263" w:rsidP="0060601A">
            <w:pPr>
              <w:pStyle w:val="-4"/>
            </w:pPr>
            <w:r w:rsidRPr="00956FC7">
              <w:rPr>
                <w:color w:val="000000"/>
              </w:rPr>
              <w:t>201,24</w:t>
            </w:r>
          </w:p>
        </w:tc>
      </w:tr>
      <w:tr w:rsidR="004F2263" w:rsidRPr="00956FC7" w14:paraId="018195D1" w14:textId="77777777" w:rsidTr="004F2263">
        <w:trPr>
          <w:cantSplit/>
          <w:trHeight w:val="278"/>
        </w:trPr>
        <w:tc>
          <w:tcPr>
            <w:tcW w:w="292" w:type="pct"/>
            <w:vAlign w:val="center"/>
            <w:hideMark/>
          </w:tcPr>
          <w:p w14:paraId="1FFA8AD3" w14:textId="77777777" w:rsidR="004F2263" w:rsidRPr="00956FC7" w:rsidRDefault="004F2263" w:rsidP="0060601A">
            <w:pPr>
              <w:pStyle w:val="-4"/>
            </w:pPr>
            <w:r w:rsidRPr="00956FC7">
              <w:t>187</w:t>
            </w:r>
          </w:p>
        </w:tc>
        <w:tc>
          <w:tcPr>
            <w:tcW w:w="1030" w:type="pct"/>
            <w:vAlign w:val="center"/>
            <w:hideMark/>
          </w:tcPr>
          <w:p w14:paraId="69AC8309" w14:textId="77777777" w:rsidR="004F2263" w:rsidRPr="00956FC7" w:rsidRDefault="004F2263" w:rsidP="0060601A">
            <w:pPr>
              <w:pStyle w:val="-4"/>
            </w:pPr>
            <w:r w:rsidRPr="00956FC7">
              <w:t>ЖК Три кита</w:t>
            </w:r>
          </w:p>
        </w:tc>
        <w:tc>
          <w:tcPr>
            <w:tcW w:w="1031" w:type="pct"/>
            <w:vAlign w:val="center"/>
            <w:hideMark/>
          </w:tcPr>
          <w:p w14:paraId="1A2BEDED" w14:textId="77777777" w:rsidR="004F2263" w:rsidRPr="00956FC7" w:rsidRDefault="004F2263" w:rsidP="0060601A">
            <w:pPr>
              <w:pStyle w:val="-4"/>
            </w:pPr>
            <w:r w:rsidRPr="00956FC7">
              <w:t>К1016</w:t>
            </w:r>
          </w:p>
        </w:tc>
        <w:tc>
          <w:tcPr>
            <w:tcW w:w="294" w:type="pct"/>
            <w:vAlign w:val="center"/>
            <w:hideMark/>
          </w:tcPr>
          <w:p w14:paraId="22536807" w14:textId="77777777" w:rsidR="004F2263" w:rsidRPr="00956FC7" w:rsidRDefault="004F2263" w:rsidP="0060601A">
            <w:pPr>
              <w:pStyle w:val="-4"/>
            </w:pPr>
            <w:r w:rsidRPr="00956FC7">
              <w:t>150</w:t>
            </w:r>
          </w:p>
        </w:tc>
        <w:tc>
          <w:tcPr>
            <w:tcW w:w="294" w:type="pct"/>
            <w:vAlign w:val="center"/>
            <w:hideMark/>
          </w:tcPr>
          <w:p w14:paraId="74CAA098" w14:textId="78B59888" w:rsidR="004F2263" w:rsidRPr="00956FC7" w:rsidRDefault="004F2263" w:rsidP="0060601A">
            <w:pPr>
              <w:pStyle w:val="-4"/>
            </w:pPr>
            <w:r w:rsidRPr="00956FC7">
              <w:t>0,9</w:t>
            </w:r>
          </w:p>
        </w:tc>
        <w:tc>
          <w:tcPr>
            <w:tcW w:w="294" w:type="pct"/>
            <w:vAlign w:val="center"/>
            <w:hideMark/>
          </w:tcPr>
          <w:p w14:paraId="1C7FCF12" w14:textId="77777777" w:rsidR="004F2263" w:rsidRPr="00956FC7" w:rsidRDefault="004F2263" w:rsidP="0060601A">
            <w:pPr>
              <w:pStyle w:val="-4"/>
            </w:pPr>
            <w:r w:rsidRPr="00956FC7">
              <w:t>1,00</w:t>
            </w:r>
          </w:p>
        </w:tc>
        <w:tc>
          <w:tcPr>
            <w:tcW w:w="294" w:type="pct"/>
            <w:vAlign w:val="center"/>
            <w:hideMark/>
          </w:tcPr>
          <w:p w14:paraId="6A514DF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C2822BE" w14:textId="69337AE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AC9A718" w14:textId="320030E0" w:rsidR="004F2263" w:rsidRPr="00956FC7" w:rsidRDefault="004F2263" w:rsidP="0060601A">
            <w:pPr>
              <w:pStyle w:val="-4"/>
            </w:pPr>
            <w:r w:rsidRPr="00956FC7">
              <w:rPr>
                <w:color w:val="000000"/>
              </w:rPr>
              <w:t>12,57</w:t>
            </w:r>
          </w:p>
        </w:tc>
        <w:tc>
          <w:tcPr>
            <w:tcW w:w="489" w:type="pct"/>
            <w:tcBorders>
              <w:top w:val="nil"/>
              <w:left w:val="nil"/>
              <w:bottom w:val="single" w:sz="4" w:space="0" w:color="auto"/>
              <w:right w:val="single" w:sz="4" w:space="0" w:color="auto"/>
            </w:tcBorders>
            <w:vAlign w:val="center"/>
            <w:hideMark/>
          </w:tcPr>
          <w:p w14:paraId="651C15EA" w14:textId="14E818F7" w:rsidR="004F2263" w:rsidRPr="00956FC7" w:rsidRDefault="004F2263" w:rsidP="0060601A">
            <w:pPr>
              <w:pStyle w:val="-4"/>
            </w:pPr>
            <w:r w:rsidRPr="00956FC7">
              <w:rPr>
                <w:color w:val="000000"/>
              </w:rPr>
              <w:t>92,66</w:t>
            </w:r>
          </w:p>
        </w:tc>
      </w:tr>
      <w:tr w:rsidR="004F2263" w:rsidRPr="00956FC7" w14:paraId="78DBB14D" w14:textId="77777777" w:rsidTr="004F2263">
        <w:trPr>
          <w:cantSplit/>
          <w:trHeight w:val="278"/>
        </w:trPr>
        <w:tc>
          <w:tcPr>
            <w:tcW w:w="292" w:type="pct"/>
            <w:vAlign w:val="center"/>
            <w:hideMark/>
          </w:tcPr>
          <w:p w14:paraId="635D244D" w14:textId="77777777" w:rsidR="004F2263" w:rsidRPr="00956FC7" w:rsidRDefault="004F2263" w:rsidP="0060601A">
            <w:pPr>
              <w:pStyle w:val="-4"/>
            </w:pPr>
            <w:r w:rsidRPr="00956FC7">
              <w:t>188</w:t>
            </w:r>
          </w:p>
        </w:tc>
        <w:tc>
          <w:tcPr>
            <w:tcW w:w="1030" w:type="pct"/>
            <w:vAlign w:val="center"/>
            <w:hideMark/>
          </w:tcPr>
          <w:p w14:paraId="074692B7" w14:textId="77777777" w:rsidR="004F2263" w:rsidRPr="00956FC7" w:rsidRDefault="004F2263" w:rsidP="0060601A">
            <w:pPr>
              <w:pStyle w:val="-4"/>
            </w:pPr>
            <w:r w:rsidRPr="00956FC7">
              <w:t>ЖК Три кита</w:t>
            </w:r>
          </w:p>
        </w:tc>
        <w:tc>
          <w:tcPr>
            <w:tcW w:w="1031" w:type="pct"/>
            <w:vAlign w:val="center"/>
            <w:hideMark/>
          </w:tcPr>
          <w:p w14:paraId="39773545" w14:textId="77777777" w:rsidR="004F2263" w:rsidRPr="00956FC7" w:rsidRDefault="004F2263" w:rsidP="0060601A">
            <w:pPr>
              <w:pStyle w:val="-4"/>
            </w:pPr>
            <w:r w:rsidRPr="00956FC7">
              <w:t>К1004</w:t>
            </w:r>
          </w:p>
        </w:tc>
        <w:tc>
          <w:tcPr>
            <w:tcW w:w="294" w:type="pct"/>
            <w:vAlign w:val="center"/>
            <w:hideMark/>
          </w:tcPr>
          <w:p w14:paraId="2D437A26" w14:textId="77777777" w:rsidR="004F2263" w:rsidRPr="00956FC7" w:rsidRDefault="004F2263" w:rsidP="0060601A">
            <w:pPr>
              <w:pStyle w:val="-4"/>
            </w:pPr>
            <w:r w:rsidRPr="00956FC7">
              <w:t>150</w:t>
            </w:r>
          </w:p>
        </w:tc>
        <w:tc>
          <w:tcPr>
            <w:tcW w:w="294" w:type="pct"/>
            <w:vAlign w:val="center"/>
            <w:hideMark/>
          </w:tcPr>
          <w:p w14:paraId="10B1D4BB" w14:textId="2AAED4F0" w:rsidR="004F2263" w:rsidRPr="00956FC7" w:rsidRDefault="004F2263" w:rsidP="0060601A">
            <w:pPr>
              <w:pStyle w:val="-4"/>
            </w:pPr>
            <w:r w:rsidRPr="00956FC7">
              <w:t>0,9</w:t>
            </w:r>
          </w:p>
        </w:tc>
        <w:tc>
          <w:tcPr>
            <w:tcW w:w="294" w:type="pct"/>
            <w:vAlign w:val="center"/>
            <w:hideMark/>
          </w:tcPr>
          <w:p w14:paraId="113AC402" w14:textId="77777777" w:rsidR="004F2263" w:rsidRPr="00956FC7" w:rsidRDefault="004F2263" w:rsidP="0060601A">
            <w:pPr>
              <w:pStyle w:val="-4"/>
            </w:pPr>
            <w:r w:rsidRPr="00956FC7">
              <w:t>1,00</w:t>
            </w:r>
          </w:p>
        </w:tc>
        <w:tc>
          <w:tcPr>
            <w:tcW w:w="294" w:type="pct"/>
            <w:vAlign w:val="center"/>
            <w:hideMark/>
          </w:tcPr>
          <w:p w14:paraId="01552FB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C13887F" w14:textId="0AC2449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46838E4" w14:textId="5F0BCACE" w:rsidR="004F2263" w:rsidRPr="00956FC7" w:rsidRDefault="004F2263" w:rsidP="0060601A">
            <w:pPr>
              <w:pStyle w:val="-4"/>
            </w:pPr>
            <w:r w:rsidRPr="00956FC7">
              <w:rPr>
                <w:color w:val="000000"/>
              </w:rPr>
              <w:t>14,69</w:t>
            </w:r>
          </w:p>
        </w:tc>
        <w:tc>
          <w:tcPr>
            <w:tcW w:w="489" w:type="pct"/>
            <w:tcBorders>
              <w:top w:val="nil"/>
              <w:left w:val="nil"/>
              <w:bottom w:val="single" w:sz="4" w:space="0" w:color="auto"/>
              <w:right w:val="single" w:sz="4" w:space="0" w:color="auto"/>
            </w:tcBorders>
            <w:vAlign w:val="center"/>
            <w:hideMark/>
          </w:tcPr>
          <w:p w14:paraId="3D5B7671" w14:textId="03A4DA8A" w:rsidR="004F2263" w:rsidRPr="00956FC7" w:rsidRDefault="004F2263" w:rsidP="0060601A">
            <w:pPr>
              <w:pStyle w:val="-4"/>
            </w:pPr>
            <w:r w:rsidRPr="00956FC7">
              <w:rPr>
                <w:color w:val="000000"/>
              </w:rPr>
              <w:t>108,29</w:t>
            </w:r>
          </w:p>
        </w:tc>
      </w:tr>
      <w:tr w:rsidR="004F2263" w:rsidRPr="00956FC7" w14:paraId="44B4E471" w14:textId="77777777" w:rsidTr="004F2263">
        <w:trPr>
          <w:cantSplit/>
          <w:trHeight w:val="278"/>
        </w:trPr>
        <w:tc>
          <w:tcPr>
            <w:tcW w:w="292" w:type="pct"/>
            <w:vAlign w:val="center"/>
            <w:hideMark/>
          </w:tcPr>
          <w:p w14:paraId="1F2DD887" w14:textId="77777777" w:rsidR="004F2263" w:rsidRPr="00956FC7" w:rsidRDefault="004F2263" w:rsidP="0060601A">
            <w:pPr>
              <w:pStyle w:val="-4"/>
            </w:pPr>
            <w:r w:rsidRPr="00956FC7">
              <w:t>189</w:t>
            </w:r>
          </w:p>
        </w:tc>
        <w:tc>
          <w:tcPr>
            <w:tcW w:w="1030" w:type="pct"/>
            <w:vAlign w:val="center"/>
            <w:hideMark/>
          </w:tcPr>
          <w:p w14:paraId="3CD868C4" w14:textId="77777777" w:rsidR="004F2263" w:rsidRPr="00956FC7" w:rsidRDefault="004F2263" w:rsidP="0060601A">
            <w:pPr>
              <w:pStyle w:val="-4"/>
            </w:pPr>
            <w:r w:rsidRPr="00956FC7">
              <w:t>К1004</w:t>
            </w:r>
          </w:p>
        </w:tc>
        <w:tc>
          <w:tcPr>
            <w:tcW w:w="1031" w:type="pct"/>
            <w:vAlign w:val="center"/>
            <w:hideMark/>
          </w:tcPr>
          <w:p w14:paraId="55380A1C" w14:textId="77777777" w:rsidR="004F2263" w:rsidRPr="00956FC7" w:rsidRDefault="004F2263" w:rsidP="0060601A">
            <w:pPr>
              <w:pStyle w:val="-4"/>
            </w:pPr>
            <w:r w:rsidRPr="00956FC7">
              <w:t>К1051</w:t>
            </w:r>
          </w:p>
        </w:tc>
        <w:tc>
          <w:tcPr>
            <w:tcW w:w="294" w:type="pct"/>
            <w:vAlign w:val="center"/>
            <w:hideMark/>
          </w:tcPr>
          <w:p w14:paraId="61E8A505" w14:textId="77777777" w:rsidR="004F2263" w:rsidRPr="00956FC7" w:rsidRDefault="004F2263" w:rsidP="0060601A">
            <w:pPr>
              <w:pStyle w:val="-4"/>
            </w:pPr>
            <w:r w:rsidRPr="00956FC7">
              <w:t>150</w:t>
            </w:r>
          </w:p>
        </w:tc>
        <w:tc>
          <w:tcPr>
            <w:tcW w:w="294" w:type="pct"/>
            <w:vAlign w:val="center"/>
            <w:hideMark/>
          </w:tcPr>
          <w:p w14:paraId="350F8A48" w14:textId="77CCD66F" w:rsidR="004F2263" w:rsidRPr="00956FC7" w:rsidRDefault="004F2263" w:rsidP="0060601A">
            <w:pPr>
              <w:pStyle w:val="-4"/>
            </w:pPr>
            <w:r w:rsidRPr="00956FC7">
              <w:t>0,9</w:t>
            </w:r>
          </w:p>
        </w:tc>
        <w:tc>
          <w:tcPr>
            <w:tcW w:w="294" w:type="pct"/>
            <w:vAlign w:val="center"/>
            <w:hideMark/>
          </w:tcPr>
          <w:p w14:paraId="3038C15A" w14:textId="77777777" w:rsidR="004F2263" w:rsidRPr="00956FC7" w:rsidRDefault="004F2263" w:rsidP="0060601A">
            <w:pPr>
              <w:pStyle w:val="-4"/>
            </w:pPr>
            <w:r w:rsidRPr="00956FC7">
              <w:t>1,00</w:t>
            </w:r>
          </w:p>
        </w:tc>
        <w:tc>
          <w:tcPr>
            <w:tcW w:w="294" w:type="pct"/>
            <w:vAlign w:val="center"/>
            <w:hideMark/>
          </w:tcPr>
          <w:p w14:paraId="1BC89FD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AA9E501" w14:textId="20792B7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2C36400" w14:textId="753A2142" w:rsidR="004F2263" w:rsidRPr="00956FC7" w:rsidRDefault="004F2263" w:rsidP="0060601A">
            <w:pPr>
              <w:pStyle w:val="-4"/>
            </w:pPr>
            <w:r w:rsidRPr="00956FC7">
              <w:rPr>
                <w:color w:val="000000"/>
              </w:rPr>
              <w:t>63,80</w:t>
            </w:r>
          </w:p>
        </w:tc>
        <w:tc>
          <w:tcPr>
            <w:tcW w:w="489" w:type="pct"/>
            <w:tcBorders>
              <w:top w:val="nil"/>
              <w:left w:val="nil"/>
              <w:bottom w:val="single" w:sz="4" w:space="0" w:color="auto"/>
              <w:right w:val="single" w:sz="4" w:space="0" w:color="auto"/>
            </w:tcBorders>
            <w:vAlign w:val="center"/>
            <w:hideMark/>
          </w:tcPr>
          <w:p w14:paraId="7CE051F3" w14:textId="69469599" w:rsidR="004F2263" w:rsidRPr="00956FC7" w:rsidRDefault="004F2263" w:rsidP="0060601A">
            <w:pPr>
              <w:pStyle w:val="-4"/>
            </w:pPr>
            <w:r w:rsidRPr="00956FC7">
              <w:rPr>
                <w:color w:val="000000"/>
              </w:rPr>
              <w:t>470,29</w:t>
            </w:r>
          </w:p>
        </w:tc>
      </w:tr>
      <w:tr w:rsidR="004F2263" w:rsidRPr="00956FC7" w14:paraId="27EEB092" w14:textId="77777777" w:rsidTr="004F2263">
        <w:trPr>
          <w:cantSplit/>
          <w:trHeight w:val="278"/>
        </w:trPr>
        <w:tc>
          <w:tcPr>
            <w:tcW w:w="292" w:type="pct"/>
            <w:vAlign w:val="center"/>
            <w:hideMark/>
          </w:tcPr>
          <w:p w14:paraId="6AACA4FB" w14:textId="77777777" w:rsidR="004F2263" w:rsidRPr="00956FC7" w:rsidRDefault="004F2263" w:rsidP="0060601A">
            <w:pPr>
              <w:pStyle w:val="-4"/>
            </w:pPr>
            <w:r w:rsidRPr="00956FC7">
              <w:t>190</w:t>
            </w:r>
          </w:p>
        </w:tc>
        <w:tc>
          <w:tcPr>
            <w:tcW w:w="1030" w:type="pct"/>
            <w:vAlign w:val="center"/>
            <w:hideMark/>
          </w:tcPr>
          <w:p w14:paraId="7C421A88" w14:textId="77777777" w:rsidR="004F2263" w:rsidRPr="00956FC7" w:rsidRDefault="004F2263" w:rsidP="0060601A">
            <w:pPr>
              <w:pStyle w:val="-4"/>
            </w:pPr>
            <w:r w:rsidRPr="00956FC7">
              <w:t>К1100</w:t>
            </w:r>
          </w:p>
        </w:tc>
        <w:tc>
          <w:tcPr>
            <w:tcW w:w="1031" w:type="pct"/>
            <w:vAlign w:val="center"/>
            <w:hideMark/>
          </w:tcPr>
          <w:p w14:paraId="0F00BC16" w14:textId="77777777" w:rsidR="004F2263" w:rsidRPr="00956FC7" w:rsidRDefault="004F2263" w:rsidP="0060601A">
            <w:pPr>
              <w:pStyle w:val="-4"/>
            </w:pPr>
            <w:r w:rsidRPr="00956FC7">
              <w:t>К33</w:t>
            </w:r>
          </w:p>
        </w:tc>
        <w:tc>
          <w:tcPr>
            <w:tcW w:w="294" w:type="pct"/>
            <w:vAlign w:val="center"/>
            <w:hideMark/>
          </w:tcPr>
          <w:p w14:paraId="2A3C4207" w14:textId="77777777" w:rsidR="004F2263" w:rsidRPr="00956FC7" w:rsidRDefault="004F2263" w:rsidP="0060601A">
            <w:pPr>
              <w:pStyle w:val="-4"/>
            </w:pPr>
            <w:r w:rsidRPr="00956FC7">
              <w:t>200</w:t>
            </w:r>
          </w:p>
        </w:tc>
        <w:tc>
          <w:tcPr>
            <w:tcW w:w="294" w:type="pct"/>
            <w:vAlign w:val="center"/>
            <w:hideMark/>
          </w:tcPr>
          <w:p w14:paraId="64BDDC8F" w14:textId="4DF1164E" w:rsidR="004F2263" w:rsidRPr="00956FC7" w:rsidRDefault="004F2263" w:rsidP="0060601A">
            <w:pPr>
              <w:pStyle w:val="-4"/>
            </w:pPr>
            <w:r w:rsidRPr="00956FC7">
              <w:t>0,9</w:t>
            </w:r>
          </w:p>
        </w:tc>
        <w:tc>
          <w:tcPr>
            <w:tcW w:w="294" w:type="pct"/>
            <w:vAlign w:val="center"/>
            <w:hideMark/>
          </w:tcPr>
          <w:p w14:paraId="62C347DE" w14:textId="77777777" w:rsidR="004F2263" w:rsidRPr="00956FC7" w:rsidRDefault="004F2263" w:rsidP="0060601A">
            <w:pPr>
              <w:pStyle w:val="-4"/>
            </w:pPr>
            <w:r w:rsidRPr="00956FC7">
              <w:t>1,00</w:t>
            </w:r>
          </w:p>
        </w:tc>
        <w:tc>
          <w:tcPr>
            <w:tcW w:w="294" w:type="pct"/>
            <w:vAlign w:val="center"/>
            <w:hideMark/>
          </w:tcPr>
          <w:p w14:paraId="05C1332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FD504F6" w14:textId="391D45D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A2C3361" w14:textId="360C0CA9" w:rsidR="004F2263" w:rsidRPr="00956FC7" w:rsidRDefault="004F2263" w:rsidP="0060601A">
            <w:pPr>
              <w:pStyle w:val="-4"/>
            </w:pPr>
            <w:r w:rsidRPr="00956FC7">
              <w:rPr>
                <w:color w:val="000000"/>
              </w:rPr>
              <w:t>58,07</w:t>
            </w:r>
          </w:p>
        </w:tc>
        <w:tc>
          <w:tcPr>
            <w:tcW w:w="489" w:type="pct"/>
            <w:tcBorders>
              <w:top w:val="nil"/>
              <w:left w:val="nil"/>
              <w:bottom w:val="single" w:sz="4" w:space="0" w:color="auto"/>
              <w:right w:val="single" w:sz="4" w:space="0" w:color="auto"/>
            </w:tcBorders>
            <w:vAlign w:val="center"/>
            <w:hideMark/>
          </w:tcPr>
          <w:p w14:paraId="5CBBB3D4" w14:textId="698C44A2" w:rsidR="004F2263" w:rsidRPr="00956FC7" w:rsidRDefault="004F2263" w:rsidP="0060601A">
            <w:pPr>
              <w:pStyle w:val="-4"/>
            </w:pPr>
            <w:r w:rsidRPr="00956FC7">
              <w:rPr>
                <w:color w:val="000000"/>
              </w:rPr>
              <w:t>369,35</w:t>
            </w:r>
          </w:p>
        </w:tc>
      </w:tr>
      <w:tr w:rsidR="004F2263" w:rsidRPr="00956FC7" w14:paraId="4CA6ADD5" w14:textId="77777777" w:rsidTr="004F2263">
        <w:trPr>
          <w:cantSplit/>
          <w:trHeight w:val="278"/>
        </w:trPr>
        <w:tc>
          <w:tcPr>
            <w:tcW w:w="292" w:type="pct"/>
            <w:vAlign w:val="center"/>
            <w:hideMark/>
          </w:tcPr>
          <w:p w14:paraId="0AF8A1BE" w14:textId="77777777" w:rsidR="004F2263" w:rsidRPr="00956FC7" w:rsidRDefault="004F2263" w:rsidP="0060601A">
            <w:pPr>
              <w:pStyle w:val="-4"/>
            </w:pPr>
            <w:r w:rsidRPr="00956FC7">
              <w:t>191</w:t>
            </w:r>
          </w:p>
        </w:tc>
        <w:tc>
          <w:tcPr>
            <w:tcW w:w="1030" w:type="pct"/>
            <w:vAlign w:val="center"/>
            <w:hideMark/>
          </w:tcPr>
          <w:p w14:paraId="7F619B2F" w14:textId="77777777" w:rsidR="004F2263" w:rsidRPr="00956FC7" w:rsidRDefault="004F2263" w:rsidP="0060601A">
            <w:pPr>
              <w:pStyle w:val="-4"/>
            </w:pPr>
            <w:r w:rsidRPr="00956FC7">
              <w:t>К1016</w:t>
            </w:r>
          </w:p>
        </w:tc>
        <w:tc>
          <w:tcPr>
            <w:tcW w:w="1031" w:type="pct"/>
            <w:vAlign w:val="center"/>
            <w:hideMark/>
          </w:tcPr>
          <w:p w14:paraId="5E8B5DDF" w14:textId="77777777" w:rsidR="004F2263" w:rsidRPr="00956FC7" w:rsidRDefault="004F2263" w:rsidP="0060601A">
            <w:pPr>
              <w:pStyle w:val="-4"/>
            </w:pPr>
            <w:r w:rsidRPr="00956FC7">
              <w:t>К31</w:t>
            </w:r>
          </w:p>
        </w:tc>
        <w:tc>
          <w:tcPr>
            <w:tcW w:w="294" w:type="pct"/>
            <w:vAlign w:val="center"/>
            <w:hideMark/>
          </w:tcPr>
          <w:p w14:paraId="239D2156" w14:textId="77777777" w:rsidR="004F2263" w:rsidRPr="00956FC7" w:rsidRDefault="004F2263" w:rsidP="0060601A">
            <w:pPr>
              <w:pStyle w:val="-4"/>
            </w:pPr>
            <w:r w:rsidRPr="00956FC7">
              <w:t>200</w:t>
            </w:r>
          </w:p>
        </w:tc>
        <w:tc>
          <w:tcPr>
            <w:tcW w:w="294" w:type="pct"/>
            <w:vAlign w:val="center"/>
            <w:hideMark/>
          </w:tcPr>
          <w:p w14:paraId="5E14943E" w14:textId="321E8B38" w:rsidR="004F2263" w:rsidRPr="00956FC7" w:rsidRDefault="004F2263" w:rsidP="0060601A">
            <w:pPr>
              <w:pStyle w:val="-4"/>
            </w:pPr>
            <w:r w:rsidRPr="00956FC7">
              <w:t>0,9</w:t>
            </w:r>
          </w:p>
        </w:tc>
        <w:tc>
          <w:tcPr>
            <w:tcW w:w="294" w:type="pct"/>
            <w:vAlign w:val="center"/>
            <w:hideMark/>
          </w:tcPr>
          <w:p w14:paraId="5687EA9C" w14:textId="77777777" w:rsidR="004F2263" w:rsidRPr="00956FC7" w:rsidRDefault="004F2263" w:rsidP="0060601A">
            <w:pPr>
              <w:pStyle w:val="-4"/>
            </w:pPr>
            <w:r w:rsidRPr="00956FC7">
              <w:t>1,00</w:t>
            </w:r>
          </w:p>
        </w:tc>
        <w:tc>
          <w:tcPr>
            <w:tcW w:w="294" w:type="pct"/>
            <w:vAlign w:val="center"/>
            <w:hideMark/>
          </w:tcPr>
          <w:p w14:paraId="37BA0F9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7F5D37F" w14:textId="261DA06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CBFAAB2" w14:textId="76B2663E" w:rsidR="004F2263" w:rsidRPr="00956FC7" w:rsidRDefault="004F2263" w:rsidP="0060601A">
            <w:pPr>
              <w:pStyle w:val="-4"/>
            </w:pPr>
            <w:r w:rsidRPr="00956FC7">
              <w:rPr>
                <w:color w:val="000000"/>
              </w:rPr>
              <w:t>61,28</w:t>
            </w:r>
          </w:p>
        </w:tc>
        <w:tc>
          <w:tcPr>
            <w:tcW w:w="489" w:type="pct"/>
            <w:tcBorders>
              <w:top w:val="nil"/>
              <w:left w:val="nil"/>
              <w:bottom w:val="single" w:sz="4" w:space="0" w:color="auto"/>
              <w:right w:val="single" w:sz="4" w:space="0" w:color="auto"/>
            </w:tcBorders>
            <w:vAlign w:val="center"/>
            <w:hideMark/>
          </w:tcPr>
          <w:p w14:paraId="5004365F" w14:textId="431383F1" w:rsidR="004F2263" w:rsidRPr="00956FC7" w:rsidRDefault="004F2263" w:rsidP="0060601A">
            <w:pPr>
              <w:pStyle w:val="-4"/>
            </w:pPr>
            <w:r w:rsidRPr="00956FC7">
              <w:rPr>
                <w:color w:val="000000"/>
              </w:rPr>
              <w:t>389,77</w:t>
            </w:r>
          </w:p>
        </w:tc>
      </w:tr>
      <w:tr w:rsidR="004F2263" w:rsidRPr="00956FC7" w14:paraId="5EAFB4B4" w14:textId="77777777" w:rsidTr="004F2263">
        <w:trPr>
          <w:cantSplit/>
          <w:trHeight w:val="278"/>
        </w:trPr>
        <w:tc>
          <w:tcPr>
            <w:tcW w:w="292" w:type="pct"/>
            <w:vAlign w:val="center"/>
            <w:hideMark/>
          </w:tcPr>
          <w:p w14:paraId="31679D9F" w14:textId="77777777" w:rsidR="004F2263" w:rsidRPr="00956FC7" w:rsidRDefault="004F2263" w:rsidP="0060601A">
            <w:pPr>
              <w:pStyle w:val="-4"/>
            </w:pPr>
            <w:r w:rsidRPr="00956FC7">
              <w:t>192</w:t>
            </w:r>
          </w:p>
        </w:tc>
        <w:tc>
          <w:tcPr>
            <w:tcW w:w="1030" w:type="pct"/>
            <w:vAlign w:val="center"/>
            <w:hideMark/>
          </w:tcPr>
          <w:p w14:paraId="6F169D0C" w14:textId="77777777" w:rsidR="004F2263" w:rsidRPr="00956FC7" w:rsidRDefault="004F2263" w:rsidP="0060601A">
            <w:pPr>
              <w:pStyle w:val="-4"/>
            </w:pPr>
            <w:r w:rsidRPr="00956FC7">
              <w:t>К1051</w:t>
            </w:r>
          </w:p>
        </w:tc>
        <w:tc>
          <w:tcPr>
            <w:tcW w:w="1031" w:type="pct"/>
            <w:vAlign w:val="center"/>
            <w:hideMark/>
          </w:tcPr>
          <w:p w14:paraId="5193CFB7" w14:textId="77777777" w:rsidR="004F2263" w:rsidRPr="00956FC7" w:rsidRDefault="004F2263" w:rsidP="0060601A">
            <w:pPr>
              <w:pStyle w:val="-4"/>
            </w:pPr>
            <w:r w:rsidRPr="00956FC7">
              <w:t>К30</w:t>
            </w:r>
          </w:p>
        </w:tc>
        <w:tc>
          <w:tcPr>
            <w:tcW w:w="294" w:type="pct"/>
            <w:vAlign w:val="center"/>
            <w:hideMark/>
          </w:tcPr>
          <w:p w14:paraId="2E949126" w14:textId="77777777" w:rsidR="004F2263" w:rsidRPr="00956FC7" w:rsidRDefault="004F2263" w:rsidP="0060601A">
            <w:pPr>
              <w:pStyle w:val="-4"/>
            </w:pPr>
            <w:r w:rsidRPr="00956FC7">
              <w:t>150</w:t>
            </w:r>
          </w:p>
        </w:tc>
        <w:tc>
          <w:tcPr>
            <w:tcW w:w="294" w:type="pct"/>
            <w:vAlign w:val="center"/>
            <w:hideMark/>
          </w:tcPr>
          <w:p w14:paraId="14912757" w14:textId="30E2108E" w:rsidR="004F2263" w:rsidRPr="00956FC7" w:rsidRDefault="004F2263" w:rsidP="0060601A">
            <w:pPr>
              <w:pStyle w:val="-4"/>
            </w:pPr>
            <w:r w:rsidRPr="00956FC7">
              <w:t>0,9</w:t>
            </w:r>
          </w:p>
        </w:tc>
        <w:tc>
          <w:tcPr>
            <w:tcW w:w="294" w:type="pct"/>
            <w:vAlign w:val="center"/>
            <w:hideMark/>
          </w:tcPr>
          <w:p w14:paraId="1F9EE17D" w14:textId="77777777" w:rsidR="004F2263" w:rsidRPr="00956FC7" w:rsidRDefault="004F2263" w:rsidP="0060601A">
            <w:pPr>
              <w:pStyle w:val="-4"/>
            </w:pPr>
            <w:r w:rsidRPr="00956FC7">
              <w:t>1,00</w:t>
            </w:r>
          </w:p>
        </w:tc>
        <w:tc>
          <w:tcPr>
            <w:tcW w:w="294" w:type="pct"/>
            <w:vAlign w:val="center"/>
            <w:hideMark/>
          </w:tcPr>
          <w:p w14:paraId="2366DFF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CAB9A2B" w14:textId="0D341F8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E463260" w14:textId="74F8685C" w:rsidR="004F2263" w:rsidRPr="00956FC7" w:rsidRDefault="004F2263" w:rsidP="0060601A">
            <w:pPr>
              <w:pStyle w:val="-4"/>
            </w:pPr>
            <w:r w:rsidRPr="00956FC7">
              <w:rPr>
                <w:color w:val="000000"/>
              </w:rPr>
              <w:t>57,36</w:t>
            </w:r>
          </w:p>
        </w:tc>
        <w:tc>
          <w:tcPr>
            <w:tcW w:w="489" w:type="pct"/>
            <w:tcBorders>
              <w:top w:val="nil"/>
              <w:left w:val="nil"/>
              <w:bottom w:val="single" w:sz="4" w:space="0" w:color="auto"/>
              <w:right w:val="single" w:sz="4" w:space="0" w:color="auto"/>
            </w:tcBorders>
            <w:vAlign w:val="center"/>
            <w:hideMark/>
          </w:tcPr>
          <w:p w14:paraId="06073CAF" w14:textId="42988CA9" w:rsidR="004F2263" w:rsidRPr="00956FC7" w:rsidRDefault="004F2263" w:rsidP="0060601A">
            <w:pPr>
              <w:pStyle w:val="-4"/>
            </w:pPr>
            <w:r w:rsidRPr="00956FC7">
              <w:rPr>
                <w:color w:val="000000"/>
              </w:rPr>
              <w:t>422,82</w:t>
            </w:r>
          </w:p>
        </w:tc>
      </w:tr>
      <w:tr w:rsidR="004F2263" w:rsidRPr="00956FC7" w14:paraId="3F8F56E6" w14:textId="77777777" w:rsidTr="004F2263">
        <w:trPr>
          <w:cantSplit/>
          <w:trHeight w:val="278"/>
        </w:trPr>
        <w:tc>
          <w:tcPr>
            <w:tcW w:w="292" w:type="pct"/>
            <w:vAlign w:val="center"/>
            <w:hideMark/>
          </w:tcPr>
          <w:p w14:paraId="15B440E6" w14:textId="77777777" w:rsidR="004F2263" w:rsidRPr="00956FC7" w:rsidRDefault="004F2263" w:rsidP="0060601A">
            <w:pPr>
              <w:pStyle w:val="-4"/>
            </w:pPr>
            <w:r w:rsidRPr="00956FC7">
              <w:t>193</w:t>
            </w:r>
          </w:p>
        </w:tc>
        <w:tc>
          <w:tcPr>
            <w:tcW w:w="1030" w:type="pct"/>
            <w:vAlign w:val="center"/>
            <w:hideMark/>
          </w:tcPr>
          <w:p w14:paraId="3F2A736C" w14:textId="77777777" w:rsidR="004F2263" w:rsidRPr="00956FC7" w:rsidRDefault="004F2263" w:rsidP="0060601A">
            <w:pPr>
              <w:pStyle w:val="-4"/>
            </w:pPr>
            <w:r w:rsidRPr="00956FC7">
              <w:t>К1332</w:t>
            </w:r>
          </w:p>
        </w:tc>
        <w:tc>
          <w:tcPr>
            <w:tcW w:w="1031" w:type="pct"/>
            <w:vAlign w:val="center"/>
            <w:hideMark/>
          </w:tcPr>
          <w:p w14:paraId="5A9AD518" w14:textId="77777777" w:rsidR="004F2263" w:rsidRPr="00956FC7" w:rsidRDefault="004F2263" w:rsidP="0060601A">
            <w:pPr>
              <w:pStyle w:val="-4"/>
            </w:pPr>
            <w:r w:rsidRPr="00956FC7">
              <w:t>К1284</w:t>
            </w:r>
          </w:p>
        </w:tc>
        <w:tc>
          <w:tcPr>
            <w:tcW w:w="294" w:type="pct"/>
            <w:vAlign w:val="center"/>
            <w:hideMark/>
          </w:tcPr>
          <w:p w14:paraId="00EDD1EA" w14:textId="77777777" w:rsidR="004F2263" w:rsidRPr="00956FC7" w:rsidRDefault="004F2263" w:rsidP="0060601A">
            <w:pPr>
              <w:pStyle w:val="-4"/>
            </w:pPr>
            <w:r w:rsidRPr="00956FC7">
              <w:t>300</w:t>
            </w:r>
          </w:p>
        </w:tc>
        <w:tc>
          <w:tcPr>
            <w:tcW w:w="294" w:type="pct"/>
            <w:vAlign w:val="center"/>
            <w:hideMark/>
          </w:tcPr>
          <w:p w14:paraId="3E9AA977" w14:textId="3C19F267" w:rsidR="004F2263" w:rsidRPr="00956FC7" w:rsidRDefault="004F2263" w:rsidP="0060601A">
            <w:pPr>
              <w:pStyle w:val="-4"/>
            </w:pPr>
            <w:r w:rsidRPr="00956FC7">
              <w:t>0,9</w:t>
            </w:r>
          </w:p>
        </w:tc>
        <w:tc>
          <w:tcPr>
            <w:tcW w:w="294" w:type="pct"/>
            <w:vAlign w:val="center"/>
            <w:hideMark/>
          </w:tcPr>
          <w:p w14:paraId="4E64218F" w14:textId="77777777" w:rsidR="004F2263" w:rsidRPr="00956FC7" w:rsidRDefault="004F2263" w:rsidP="0060601A">
            <w:pPr>
              <w:pStyle w:val="-4"/>
            </w:pPr>
            <w:r w:rsidRPr="00956FC7">
              <w:t>1,00</w:t>
            </w:r>
          </w:p>
        </w:tc>
        <w:tc>
          <w:tcPr>
            <w:tcW w:w="294" w:type="pct"/>
            <w:vAlign w:val="center"/>
            <w:hideMark/>
          </w:tcPr>
          <w:p w14:paraId="23E1D98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A635DDF" w14:textId="009E8AA5"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41150C94" w14:textId="0342D8EE" w:rsidR="004F2263" w:rsidRPr="00956FC7" w:rsidRDefault="004F2263" w:rsidP="0060601A">
            <w:pPr>
              <w:pStyle w:val="-4"/>
            </w:pPr>
            <w:r w:rsidRPr="00956FC7">
              <w:rPr>
                <w:color w:val="000000"/>
              </w:rPr>
              <w:t>31,38</w:t>
            </w:r>
          </w:p>
        </w:tc>
        <w:tc>
          <w:tcPr>
            <w:tcW w:w="489" w:type="pct"/>
            <w:tcBorders>
              <w:top w:val="nil"/>
              <w:left w:val="nil"/>
              <w:bottom w:val="single" w:sz="4" w:space="0" w:color="auto"/>
              <w:right w:val="single" w:sz="4" w:space="0" w:color="auto"/>
            </w:tcBorders>
            <w:vAlign w:val="center"/>
            <w:hideMark/>
          </w:tcPr>
          <w:p w14:paraId="5F905810" w14:textId="3905DB10" w:rsidR="004F2263" w:rsidRPr="00956FC7" w:rsidRDefault="004F2263" w:rsidP="0060601A">
            <w:pPr>
              <w:pStyle w:val="-4"/>
            </w:pPr>
            <w:r w:rsidRPr="00956FC7">
              <w:rPr>
                <w:color w:val="000000"/>
              </w:rPr>
              <w:t>256,33</w:t>
            </w:r>
          </w:p>
        </w:tc>
      </w:tr>
      <w:tr w:rsidR="004F2263" w:rsidRPr="00956FC7" w14:paraId="383018C1" w14:textId="77777777" w:rsidTr="004F2263">
        <w:trPr>
          <w:cantSplit/>
          <w:trHeight w:val="278"/>
        </w:trPr>
        <w:tc>
          <w:tcPr>
            <w:tcW w:w="292" w:type="pct"/>
            <w:vAlign w:val="center"/>
            <w:hideMark/>
          </w:tcPr>
          <w:p w14:paraId="79057D68" w14:textId="77777777" w:rsidR="004F2263" w:rsidRPr="00956FC7" w:rsidRDefault="004F2263" w:rsidP="0060601A">
            <w:pPr>
              <w:pStyle w:val="-4"/>
            </w:pPr>
            <w:r w:rsidRPr="00956FC7">
              <w:t>194</w:t>
            </w:r>
          </w:p>
        </w:tc>
        <w:tc>
          <w:tcPr>
            <w:tcW w:w="1030" w:type="pct"/>
            <w:vAlign w:val="center"/>
            <w:hideMark/>
          </w:tcPr>
          <w:p w14:paraId="62A90666" w14:textId="77777777" w:rsidR="004F2263" w:rsidRPr="00956FC7" w:rsidRDefault="004F2263" w:rsidP="0060601A">
            <w:pPr>
              <w:pStyle w:val="-4"/>
            </w:pPr>
            <w:r w:rsidRPr="00956FC7">
              <w:t>К1284</w:t>
            </w:r>
          </w:p>
        </w:tc>
        <w:tc>
          <w:tcPr>
            <w:tcW w:w="1031" w:type="pct"/>
            <w:vAlign w:val="center"/>
            <w:hideMark/>
          </w:tcPr>
          <w:p w14:paraId="09676E92" w14:textId="77777777" w:rsidR="004F2263" w:rsidRPr="00956FC7" w:rsidRDefault="004F2263" w:rsidP="0060601A">
            <w:pPr>
              <w:pStyle w:val="-4"/>
            </w:pPr>
            <w:r w:rsidRPr="00956FC7">
              <w:t>К1328</w:t>
            </w:r>
          </w:p>
        </w:tc>
        <w:tc>
          <w:tcPr>
            <w:tcW w:w="294" w:type="pct"/>
            <w:vAlign w:val="center"/>
            <w:hideMark/>
          </w:tcPr>
          <w:p w14:paraId="60097FA6" w14:textId="77777777" w:rsidR="004F2263" w:rsidRPr="00956FC7" w:rsidRDefault="004F2263" w:rsidP="0060601A">
            <w:pPr>
              <w:pStyle w:val="-4"/>
            </w:pPr>
            <w:r w:rsidRPr="00956FC7">
              <w:t>300</w:t>
            </w:r>
          </w:p>
        </w:tc>
        <w:tc>
          <w:tcPr>
            <w:tcW w:w="294" w:type="pct"/>
            <w:vAlign w:val="center"/>
            <w:hideMark/>
          </w:tcPr>
          <w:p w14:paraId="6772EE60" w14:textId="0D58FB5C" w:rsidR="004F2263" w:rsidRPr="00956FC7" w:rsidRDefault="004F2263" w:rsidP="0060601A">
            <w:pPr>
              <w:pStyle w:val="-4"/>
            </w:pPr>
            <w:r w:rsidRPr="00956FC7">
              <w:t>0,9</w:t>
            </w:r>
          </w:p>
        </w:tc>
        <w:tc>
          <w:tcPr>
            <w:tcW w:w="294" w:type="pct"/>
            <w:vAlign w:val="center"/>
            <w:hideMark/>
          </w:tcPr>
          <w:p w14:paraId="3F2FC85E" w14:textId="77777777" w:rsidR="004F2263" w:rsidRPr="00956FC7" w:rsidRDefault="004F2263" w:rsidP="0060601A">
            <w:pPr>
              <w:pStyle w:val="-4"/>
            </w:pPr>
            <w:r w:rsidRPr="00956FC7">
              <w:t>1,00</w:t>
            </w:r>
          </w:p>
        </w:tc>
        <w:tc>
          <w:tcPr>
            <w:tcW w:w="294" w:type="pct"/>
            <w:vAlign w:val="center"/>
            <w:hideMark/>
          </w:tcPr>
          <w:p w14:paraId="103F83F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FB63BC5" w14:textId="2F99B69E"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3D1FF8BE" w14:textId="07A9AFE3" w:rsidR="004F2263" w:rsidRPr="00956FC7" w:rsidRDefault="004F2263" w:rsidP="0060601A">
            <w:pPr>
              <w:pStyle w:val="-4"/>
            </w:pPr>
            <w:r w:rsidRPr="00956FC7">
              <w:rPr>
                <w:color w:val="000000"/>
              </w:rPr>
              <w:t>32,33</w:t>
            </w:r>
          </w:p>
        </w:tc>
        <w:tc>
          <w:tcPr>
            <w:tcW w:w="489" w:type="pct"/>
            <w:tcBorders>
              <w:top w:val="nil"/>
              <w:left w:val="nil"/>
              <w:bottom w:val="single" w:sz="4" w:space="0" w:color="auto"/>
              <w:right w:val="single" w:sz="4" w:space="0" w:color="auto"/>
            </w:tcBorders>
            <w:vAlign w:val="center"/>
            <w:hideMark/>
          </w:tcPr>
          <w:p w14:paraId="0E965463" w14:textId="48AC2F99" w:rsidR="004F2263" w:rsidRPr="00956FC7" w:rsidRDefault="004F2263" w:rsidP="0060601A">
            <w:pPr>
              <w:pStyle w:val="-4"/>
            </w:pPr>
            <w:r w:rsidRPr="00956FC7">
              <w:rPr>
                <w:color w:val="000000"/>
              </w:rPr>
              <w:t>264,09</w:t>
            </w:r>
          </w:p>
        </w:tc>
      </w:tr>
      <w:tr w:rsidR="004F2263" w:rsidRPr="00956FC7" w14:paraId="191D5485" w14:textId="77777777" w:rsidTr="004F2263">
        <w:trPr>
          <w:cantSplit/>
          <w:trHeight w:val="278"/>
        </w:trPr>
        <w:tc>
          <w:tcPr>
            <w:tcW w:w="292" w:type="pct"/>
            <w:vAlign w:val="center"/>
            <w:hideMark/>
          </w:tcPr>
          <w:p w14:paraId="28328632" w14:textId="77777777" w:rsidR="004F2263" w:rsidRPr="00956FC7" w:rsidRDefault="004F2263" w:rsidP="0060601A">
            <w:pPr>
              <w:pStyle w:val="-4"/>
            </w:pPr>
            <w:r w:rsidRPr="00956FC7">
              <w:t>195</w:t>
            </w:r>
          </w:p>
        </w:tc>
        <w:tc>
          <w:tcPr>
            <w:tcW w:w="1030" w:type="pct"/>
            <w:vAlign w:val="center"/>
            <w:hideMark/>
          </w:tcPr>
          <w:p w14:paraId="3552FD16" w14:textId="77777777" w:rsidR="004F2263" w:rsidRPr="00956FC7" w:rsidRDefault="004F2263" w:rsidP="0060601A">
            <w:pPr>
              <w:pStyle w:val="-4"/>
            </w:pPr>
            <w:r w:rsidRPr="00956FC7">
              <w:t>ЖК Витамин</w:t>
            </w:r>
          </w:p>
        </w:tc>
        <w:tc>
          <w:tcPr>
            <w:tcW w:w="1031" w:type="pct"/>
            <w:vAlign w:val="center"/>
            <w:hideMark/>
          </w:tcPr>
          <w:p w14:paraId="4BC4156D" w14:textId="77777777" w:rsidR="004F2263" w:rsidRPr="00956FC7" w:rsidRDefault="004F2263" w:rsidP="0060601A">
            <w:pPr>
              <w:pStyle w:val="-4"/>
            </w:pPr>
            <w:r w:rsidRPr="00956FC7">
              <w:t>К1272</w:t>
            </w:r>
          </w:p>
        </w:tc>
        <w:tc>
          <w:tcPr>
            <w:tcW w:w="294" w:type="pct"/>
            <w:vAlign w:val="center"/>
            <w:hideMark/>
          </w:tcPr>
          <w:p w14:paraId="3C76C7AC" w14:textId="77777777" w:rsidR="004F2263" w:rsidRPr="00956FC7" w:rsidRDefault="004F2263" w:rsidP="0060601A">
            <w:pPr>
              <w:pStyle w:val="-4"/>
            </w:pPr>
            <w:r w:rsidRPr="00956FC7">
              <w:t>100</w:t>
            </w:r>
          </w:p>
        </w:tc>
        <w:tc>
          <w:tcPr>
            <w:tcW w:w="294" w:type="pct"/>
            <w:vAlign w:val="center"/>
            <w:hideMark/>
          </w:tcPr>
          <w:p w14:paraId="33D6D97E" w14:textId="52E3EDEB" w:rsidR="004F2263" w:rsidRPr="00956FC7" w:rsidRDefault="004F2263" w:rsidP="0060601A">
            <w:pPr>
              <w:pStyle w:val="-4"/>
            </w:pPr>
            <w:r w:rsidRPr="00956FC7">
              <w:t>0,9</w:t>
            </w:r>
          </w:p>
        </w:tc>
        <w:tc>
          <w:tcPr>
            <w:tcW w:w="294" w:type="pct"/>
            <w:vAlign w:val="center"/>
            <w:hideMark/>
          </w:tcPr>
          <w:p w14:paraId="54627F9A" w14:textId="77777777" w:rsidR="004F2263" w:rsidRPr="00956FC7" w:rsidRDefault="004F2263" w:rsidP="0060601A">
            <w:pPr>
              <w:pStyle w:val="-4"/>
            </w:pPr>
            <w:r w:rsidRPr="00956FC7">
              <w:t>1,00</w:t>
            </w:r>
          </w:p>
        </w:tc>
        <w:tc>
          <w:tcPr>
            <w:tcW w:w="294" w:type="pct"/>
            <w:vAlign w:val="center"/>
            <w:hideMark/>
          </w:tcPr>
          <w:p w14:paraId="09AF1BF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D098A4" w14:textId="05E06F0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67C911C" w14:textId="1E1D45CB" w:rsidR="004F2263" w:rsidRPr="00956FC7" w:rsidRDefault="004F2263" w:rsidP="0060601A">
            <w:pPr>
              <w:pStyle w:val="-4"/>
            </w:pPr>
            <w:r w:rsidRPr="00956FC7">
              <w:rPr>
                <w:color w:val="000000"/>
              </w:rPr>
              <w:t>32,18</w:t>
            </w:r>
          </w:p>
        </w:tc>
        <w:tc>
          <w:tcPr>
            <w:tcW w:w="489" w:type="pct"/>
            <w:tcBorders>
              <w:top w:val="nil"/>
              <w:left w:val="nil"/>
              <w:bottom w:val="single" w:sz="4" w:space="0" w:color="auto"/>
              <w:right w:val="single" w:sz="4" w:space="0" w:color="auto"/>
            </w:tcBorders>
            <w:vAlign w:val="center"/>
            <w:hideMark/>
          </w:tcPr>
          <w:p w14:paraId="53D7CE97" w14:textId="2153522F" w:rsidR="004F2263" w:rsidRPr="00956FC7" w:rsidRDefault="004F2263" w:rsidP="0060601A">
            <w:pPr>
              <w:pStyle w:val="-4"/>
            </w:pPr>
            <w:r w:rsidRPr="00956FC7">
              <w:rPr>
                <w:color w:val="000000"/>
              </w:rPr>
              <w:t>237,21</w:t>
            </w:r>
          </w:p>
        </w:tc>
      </w:tr>
      <w:tr w:rsidR="004F2263" w:rsidRPr="00956FC7" w14:paraId="581ED6D4" w14:textId="77777777" w:rsidTr="004F2263">
        <w:trPr>
          <w:cantSplit/>
          <w:trHeight w:val="278"/>
        </w:trPr>
        <w:tc>
          <w:tcPr>
            <w:tcW w:w="292" w:type="pct"/>
            <w:vAlign w:val="center"/>
            <w:hideMark/>
          </w:tcPr>
          <w:p w14:paraId="154027BE" w14:textId="77777777" w:rsidR="004F2263" w:rsidRPr="00956FC7" w:rsidRDefault="004F2263" w:rsidP="0060601A">
            <w:pPr>
              <w:pStyle w:val="-4"/>
            </w:pPr>
            <w:r w:rsidRPr="00956FC7">
              <w:t>196</w:t>
            </w:r>
          </w:p>
        </w:tc>
        <w:tc>
          <w:tcPr>
            <w:tcW w:w="1030" w:type="pct"/>
            <w:vAlign w:val="center"/>
            <w:hideMark/>
          </w:tcPr>
          <w:p w14:paraId="59416B0E" w14:textId="77777777" w:rsidR="004F2263" w:rsidRPr="00956FC7" w:rsidRDefault="004F2263" w:rsidP="0060601A">
            <w:pPr>
              <w:pStyle w:val="-4"/>
            </w:pPr>
            <w:r w:rsidRPr="00956FC7">
              <w:t>К1272</w:t>
            </w:r>
          </w:p>
        </w:tc>
        <w:tc>
          <w:tcPr>
            <w:tcW w:w="1031" w:type="pct"/>
            <w:vAlign w:val="center"/>
            <w:hideMark/>
          </w:tcPr>
          <w:p w14:paraId="3DB4D96B" w14:textId="77777777" w:rsidR="004F2263" w:rsidRPr="00956FC7" w:rsidRDefault="004F2263" w:rsidP="0060601A">
            <w:pPr>
              <w:pStyle w:val="-4"/>
            </w:pPr>
            <w:r w:rsidRPr="00956FC7">
              <w:t>К1332</w:t>
            </w:r>
          </w:p>
        </w:tc>
        <w:tc>
          <w:tcPr>
            <w:tcW w:w="294" w:type="pct"/>
            <w:vAlign w:val="center"/>
            <w:hideMark/>
          </w:tcPr>
          <w:p w14:paraId="5E05B5D6" w14:textId="77777777" w:rsidR="004F2263" w:rsidRPr="00956FC7" w:rsidRDefault="004F2263" w:rsidP="0060601A">
            <w:pPr>
              <w:pStyle w:val="-4"/>
            </w:pPr>
            <w:r w:rsidRPr="00956FC7">
              <w:t>200</w:t>
            </w:r>
          </w:p>
        </w:tc>
        <w:tc>
          <w:tcPr>
            <w:tcW w:w="294" w:type="pct"/>
            <w:vAlign w:val="center"/>
            <w:hideMark/>
          </w:tcPr>
          <w:p w14:paraId="1C1DB606" w14:textId="4A5B7E2C" w:rsidR="004F2263" w:rsidRPr="00956FC7" w:rsidRDefault="004F2263" w:rsidP="0060601A">
            <w:pPr>
              <w:pStyle w:val="-4"/>
            </w:pPr>
            <w:r w:rsidRPr="00956FC7">
              <w:t>0,9</w:t>
            </w:r>
          </w:p>
        </w:tc>
        <w:tc>
          <w:tcPr>
            <w:tcW w:w="294" w:type="pct"/>
            <w:vAlign w:val="center"/>
            <w:hideMark/>
          </w:tcPr>
          <w:p w14:paraId="3ADCD182" w14:textId="77777777" w:rsidR="004F2263" w:rsidRPr="00956FC7" w:rsidRDefault="004F2263" w:rsidP="0060601A">
            <w:pPr>
              <w:pStyle w:val="-4"/>
            </w:pPr>
            <w:r w:rsidRPr="00956FC7">
              <w:t>1,00</w:t>
            </w:r>
          </w:p>
        </w:tc>
        <w:tc>
          <w:tcPr>
            <w:tcW w:w="294" w:type="pct"/>
            <w:vAlign w:val="center"/>
            <w:hideMark/>
          </w:tcPr>
          <w:p w14:paraId="6BF47C0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4827D7" w14:textId="3F31AFF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42D153B" w14:textId="36A111AC" w:rsidR="004F2263" w:rsidRPr="00956FC7" w:rsidRDefault="004F2263" w:rsidP="0060601A">
            <w:pPr>
              <w:pStyle w:val="-4"/>
            </w:pPr>
            <w:r w:rsidRPr="00956FC7">
              <w:rPr>
                <w:color w:val="000000"/>
              </w:rPr>
              <w:t>76,55</w:t>
            </w:r>
          </w:p>
        </w:tc>
        <w:tc>
          <w:tcPr>
            <w:tcW w:w="489" w:type="pct"/>
            <w:tcBorders>
              <w:top w:val="nil"/>
              <w:left w:val="nil"/>
              <w:bottom w:val="single" w:sz="4" w:space="0" w:color="auto"/>
              <w:right w:val="single" w:sz="4" w:space="0" w:color="auto"/>
            </w:tcBorders>
            <w:vAlign w:val="center"/>
            <w:hideMark/>
          </w:tcPr>
          <w:p w14:paraId="00946622" w14:textId="31CAB07B" w:rsidR="004F2263" w:rsidRPr="00956FC7" w:rsidRDefault="004F2263" w:rsidP="0060601A">
            <w:pPr>
              <w:pStyle w:val="-4"/>
            </w:pPr>
            <w:r w:rsidRPr="00956FC7">
              <w:rPr>
                <w:color w:val="000000"/>
              </w:rPr>
              <w:t>486,89</w:t>
            </w:r>
          </w:p>
        </w:tc>
      </w:tr>
      <w:tr w:rsidR="004F2263" w:rsidRPr="00956FC7" w14:paraId="7786ACE5" w14:textId="77777777" w:rsidTr="004F2263">
        <w:trPr>
          <w:cantSplit/>
          <w:trHeight w:val="278"/>
        </w:trPr>
        <w:tc>
          <w:tcPr>
            <w:tcW w:w="292" w:type="pct"/>
            <w:vAlign w:val="center"/>
            <w:hideMark/>
          </w:tcPr>
          <w:p w14:paraId="322470DD" w14:textId="77777777" w:rsidR="004F2263" w:rsidRPr="00956FC7" w:rsidRDefault="004F2263" w:rsidP="0060601A">
            <w:pPr>
              <w:pStyle w:val="-4"/>
            </w:pPr>
            <w:r w:rsidRPr="00956FC7">
              <w:t>197</w:t>
            </w:r>
          </w:p>
        </w:tc>
        <w:tc>
          <w:tcPr>
            <w:tcW w:w="1030" w:type="pct"/>
            <w:vAlign w:val="center"/>
            <w:hideMark/>
          </w:tcPr>
          <w:p w14:paraId="3B0A982A" w14:textId="77777777" w:rsidR="004F2263" w:rsidRPr="00956FC7" w:rsidRDefault="004F2263" w:rsidP="0060601A">
            <w:pPr>
              <w:pStyle w:val="-4"/>
            </w:pPr>
            <w:r w:rsidRPr="00956FC7">
              <w:t>К1328</w:t>
            </w:r>
          </w:p>
        </w:tc>
        <w:tc>
          <w:tcPr>
            <w:tcW w:w="1031" w:type="pct"/>
            <w:vAlign w:val="center"/>
            <w:hideMark/>
          </w:tcPr>
          <w:p w14:paraId="207C60D8" w14:textId="77777777" w:rsidR="004F2263" w:rsidRPr="00956FC7" w:rsidRDefault="004F2263" w:rsidP="0060601A">
            <w:pPr>
              <w:pStyle w:val="-4"/>
            </w:pPr>
            <w:r w:rsidRPr="00956FC7">
              <w:t>К19</w:t>
            </w:r>
          </w:p>
        </w:tc>
        <w:tc>
          <w:tcPr>
            <w:tcW w:w="294" w:type="pct"/>
            <w:vAlign w:val="center"/>
            <w:hideMark/>
          </w:tcPr>
          <w:p w14:paraId="5E9C1349" w14:textId="77777777" w:rsidR="004F2263" w:rsidRPr="00956FC7" w:rsidRDefault="004F2263" w:rsidP="0060601A">
            <w:pPr>
              <w:pStyle w:val="-4"/>
            </w:pPr>
            <w:r w:rsidRPr="00956FC7">
              <w:t>300</w:t>
            </w:r>
          </w:p>
        </w:tc>
        <w:tc>
          <w:tcPr>
            <w:tcW w:w="294" w:type="pct"/>
            <w:vAlign w:val="center"/>
            <w:hideMark/>
          </w:tcPr>
          <w:p w14:paraId="249CC90A" w14:textId="41FB810D" w:rsidR="004F2263" w:rsidRPr="00956FC7" w:rsidRDefault="004F2263" w:rsidP="0060601A">
            <w:pPr>
              <w:pStyle w:val="-4"/>
            </w:pPr>
            <w:r w:rsidRPr="00956FC7">
              <w:t>0,9</w:t>
            </w:r>
          </w:p>
        </w:tc>
        <w:tc>
          <w:tcPr>
            <w:tcW w:w="294" w:type="pct"/>
            <w:vAlign w:val="center"/>
            <w:hideMark/>
          </w:tcPr>
          <w:p w14:paraId="2DD93F3A" w14:textId="77777777" w:rsidR="004F2263" w:rsidRPr="00956FC7" w:rsidRDefault="004F2263" w:rsidP="0060601A">
            <w:pPr>
              <w:pStyle w:val="-4"/>
            </w:pPr>
            <w:r w:rsidRPr="00956FC7">
              <w:t>1,00</w:t>
            </w:r>
          </w:p>
        </w:tc>
        <w:tc>
          <w:tcPr>
            <w:tcW w:w="294" w:type="pct"/>
            <w:vAlign w:val="center"/>
            <w:hideMark/>
          </w:tcPr>
          <w:p w14:paraId="08D3927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7A6F76A" w14:textId="22C72672"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1B6E649C" w14:textId="11C4E75D" w:rsidR="004F2263" w:rsidRPr="00956FC7" w:rsidRDefault="004F2263" w:rsidP="0060601A">
            <w:pPr>
              <w:pStyle w:val="-4"/>
            </w:pPr>
            <w:r w:rsidRPr="00956FC7">
              <w:rPr>
                <w:color w:val="000000"/>
              </w:rPr>
              <w:t>35,00</w:t>
            </w:r>
          </w:p>
        </w:tc>
        <w:tc>
          <w:tcPr>
            <w:tcW w:w="489" w:type="pct"/>
            <w:tcBorders>
              <w:top w:val="nil"/>
              <w:left w:val="nil"/>
              <w:bottom w:val="single" w:sz="4" w:space="0" w:color="auto"/>
              <w:right w:val="single" w:sz="4" w:space="0" w:color="auto"/>
            </w:tcBorders>
            <w:vAlign w:val="center"/>
            <w:hideMark/>
          </w:tcPr>
          <w:p w14:paraId="75166752" w14:textId="139EAC11" w:rsidR="004F2263" w:rsidRPr="00956FC7" w:rsidRDefault="004F2263" w:rsidP="0060601A">
            <w:pPr>
              <w:pStyle w:val="-4"/>
            </w:pPr>
            <w:r w:rsidRPr="00956FC7">
              <w:rPr>
                <w:color w:val="000000"/>
              </w:rPr>
              <w:t>285,90</w:t>
            </w:r>
          </w:p>
        </w:tc>
      </w:tr>
      <w:tr w:rsidR="004F2263" w:rsidRPr="00956FC7" w14:paraId="756C4C39" w14:textId="77777777" w:rsidTr="004F2263">
        <w:trPr>
          <w:cantSplit/>
          <w:trHeight w:val="278"/>
        </w:trPr>
        <w:tc>
          <w:tcPr>
            <w:tcW w:w="292" w:type="pct"/>
            <w:vAlign w:val="center"/>
            <w:hideMark/>
          </w:tcPr>
          <w:p w14:paraId="04A3D3FE" w14:textId="77777777" w:rsidR="004F2263" w:rsidRPr="00956FC7" w:rsidRDefault="004F2263" w:rsidP="0060601A">
            <w:pPr>
              <w:pStyle w:val="-4"/>
            </w:pPr>
            <w:r w:rsidRPr="00956FC7">
              <w:t>198</w:t>
            </w:r>
          </w:p>
        </w:tc>
        <w:tc>
          <w:tcPr>
            <w:tcW w:w="1030" w:type="pct"/>
            <w:vAlign w:val="center"/>
            <w:hideMark/>
          </w:tcPr>
          <w:p w14:paraId="1C08620F" w14:textId="77777777" w:rsidR="004F2263" w:rsidRPr="00956FC7" w:rsidRDefault="004F2263" w:rsidP="0060601A">
            <w:pPr>
              <w:pStyle w:val="-4"/>
            </w:pPr>
            <w:r w:rsidRPr="00956FC7">
              <w:t>ЖК Квартал в Мурино</w:t>
            </w:r>
          </w:p>
        </w:tc>
        <w:tc>
          <w:tcPr>
            <w:tcW w:w="1031" w:type="pct"/>
            <w:vAlign w:val="center"/>
            <w:hideMark/>
          </w:tcPr>
          <w:p w14:paraId="08A6A86D" w14:textId="77777777" w:rsidR="004F2263" w:rsidRPr="00956FC7" w:rsidRDefault="004F2263" w:rsidP="0060601A">
            <w:pPr>
              <w:pStyle w:val="-4"/>
            </w:pPr>
            <w:r w:rsidRPr="00956FC7">
              <w:t>К996</w:t>
            </w:r>
          </w:p>
        </w:tc>
        <w:tc>
          <w:tcPr>
            <w:tcW w:w="294" w:type="pct"/>
            <w:vAlign w:val="center"/>
            <w:hideMark/>
          </w:tcPr>
          <w:p w14:paraId="7C98224E" w14:textId="77777777" w:rsidR="004F2263" w:rsidRPr="00956FC7" w:rsidRDefault="004F2263" w:rsidP="0060601A">
            <w:pPr>
              <w:pStyle w:val="-4"/>
            </w:pPr>
            <w:r w:rsidRPr="00956FC7">
              <w:t>100</w:t>
            </w:r>
          </w:p>
        </w:tc>
        <w:tc>
          <w:tcPr>
            <w:tcW w:w="294" w:type="pct"/>
            <w:vAlign w:val="center"/>
            <w:hideMark/>
          </w:tcPr>
          <w:p w14:paraId="7368F9D4" w14:textId="5DB388A8" w:rsidR="004F2263" w:rsidRPr="00956FC7" w:rsidRDefault="004F2263" w:rsidP="0060601A">
            <w:pPr>
              <w:pStyle w:val="-4"/>
            </w:pPr>
            <w:r w:rsidRPr="00956FC7">
              <w:t>0,9</w:t>
            </w:r>
          </w:p>
        </w:tc>
        <w:tc>
          <w:tcPr>
            <w:tcW w:w="294" w:type="pct"/>
            <w:vAlign w:val="center"/>
            <w:hideMark/>
          </w:tcPr>
          <w:p w14:paraId="1D451EA6" w14:textId="77777777" w:rsidR="004F2263" w:rsidRPr="00956FC7" w:rsidRDefault="004F2263" w:rsidP="0060601A">
            <w:pPr>
              <w:pStyle w:val="-4"/>
            </w:pPr>
            <w:r w:rsidRPr="00956FC7">
              <w:t>1,00</w:t>
            </w:r>
          </w:p>
        </w:tc>
        <w:tc>
          <w:tcPr>
            <w:tcW w:w="294" w:type="pct"/>
            <w:vAlign w:val="center"/>
            <w:hideMark/>
          </w:tcPr>
          <w:p w14:paraId="6FBD42F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ABE3E1E" w14:textId="13DFC43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F61D6A4" w14:textId="3CBEE2BB" w:rsidR="004F2263" w:rsidRPr="00956FC7" w:rsidRDefault="004F2263" w:rsidP="0060601A">
            <w:pPr>
              <w:pStyle w:val="-4"/>
            </w:pPr>
            <w:r w:rsidRPr="00956FC7">
              <w:rPr>
                <w:color w:val="000000"/>
              </w:rPr>
              <w:t>23,54</w:t>
            </w:r>
          </w:p>
        </w:tc>
        <w:tc>
          <w:tcPr>
            <w:tcW w:w="489" w:type="pct"/>
            <w:tcBorders>
              <w:top w:val="nil"/>
              <w:left w:val="nil"/>
              <w:bottom w:val="single" w:sz="4" w:space="0" w:color="auto"/>
              <w:right w:val="single" w:sz="4" w:space="0" w:color="auto"/>
            </w:tcBorders>
            <w:vAlign w:val="center"/>
            <w:hideMark/>
          </w:tcPr>
          <w:p w14:paraId="6774584C" w14:textId="438F985D" w:rsidR="004F2263" w:rsidRPr="00956FC7" w:rsidRDefault="004F2263" w:rsidP="0060601A">
            <w:pPr>
              <w:pStyle w:val="-4"/>
            </w:pPr>
            <w:r w:rsidRPr="00956FC7">
              <w:rPr>
                <w:color w:val="000000"/>
              </w:rPr>
              <w:t>173,52</w:t>
            </w:r>
          </w:p>
        </w:tc>
      </w:tr>
      <w:tr w:rsidR="004F2263" w:rsidRPr="00956FC7" w14:paraId="1702E00C" w14:textId="77777777" w:rsidTr="004F2263">
        <w:trPr>
          <w:cantSplit/>
          <w:trHeight w:val="278"/>
        </w:trPr>
        <w:tc>
          <w:tcPr>
            <w:tcW w:w="292" w:type="pct"/>
            <w:vAlign w:val="center"/>
            <w:hideMark/>
          </w:tcPr>
          <w:p w14:paraId="56B52722" w14:textId="77777777" w:rsidR="004F2263" w:rsidRPr="00956FC7" w:rsidRDefault="004F2263" w:rsidP="0060601A">
            <w:pPr>
              <w:pStyle w:val="-4"/>
            </w:pPr>
            <w:r w:rsidRPr="00956FC7">
              <w:t>199</w:t>
            </w:r>
          </w:p>
        </w:tc>
        <w:tc>
          <w:tcPr>
            <w:tcW w:w="1030" w:type="pct"/>
            <w:vAlign w:val="center"/>
            <w:hideMark/>
          </w:tcPr>
          <w:p w14:paraId="7EAB2A13" w14:textId="77777777" w:rsidR="004F2263" w:rsidRPr="00956FC7" w:rsidRDefault="004F2263" w:rsidP="0060601A">
            <w:pPr>
              <w:pStyle w:val="-4"/>
            </w:pPr>
            <w:r w:rsidRPr="00956FC7">
              <w:t>ЖК Квартал в Мурино</w:t>
            </w:r>
          </w:p>
        </w:tc>
        <w:tc>
          <w:tcPr>
            <w:tcW w:w="1031" w:type="pct"/>
            <w:vAlign w:val="center"/>
            <w:hideMark/>
          </w:tcPr>
          <w:p w14:paraId="077A1C3B" w14:textId="77777777" w:rsidR="004F2263" w:rsidRPr="00956FC7" w:rsidRDefault="004F2263" w:rsidP="0060601A">
            <w:pPr>
              <w:pStyle w:val="-4"/>
            </w:pPr>
            <w:r w:rsidRPr="00956FC7">
              <w:t>К992</w:t>
            </w:r>
          </w:p>
        </w:tc>
        <w:tc>
          <w:tcPr>
            <w:tcW w:w="294" w:type="pct"/>
            <w:vAlign w:val="center"/>
            <w:hideMark/>
          </w:tcPr>
          <w:p w14:paraId="7299CAB0" w14:textId="77777777" w:rsidR="004F2263" w:rsidRPr="00956FC7" w:rsidRDefault="004F2263" w:rsidP="0060601A">
            <w:pPr>
              <w:pStyle w:val="-4"/>
            </w:pPr>
            <w:r w:rsidRPr="00956FC7">
              <w:t>100</w:t>
            </w:r>
          </w:p>
        </w:tc>
        <w:tc>
          <w:tcPr>
            <w:tcW w:w="294" w:type="pct"/>
            <w:vAlign w:val="center"/>
            <w:hideMark/>
          </w:tcPr>
          <w:p w14:paraId="1101B82D" w14:textId="3290AF10" w:rsidR="004F2263" w:rsidRPr="00956FC7" w:rsidRDefault="004F2263" w:rsidP="0060601A">
            <w:pPr>
              <w:pStyle w:val="-4"/>
            </w:pPr>
            <w:r w:rsidRPr="00956FC7">
              <w:t>0,9</w:t>
            </w:r>
          </w:p>
        </w:tc>
        <w:tc>
          <w:tcPr>
            <w:tcW w:w="294" w:type="pct"/>
            <w:vAlign w:val="center"/>
            <w:hideMark/>
          </w:tcPr>
          <w:p w14:paraId="0A03621B" w14:textId="77777777" w:rsidR="004F2263" w:rsidRPr="00956FC7" w:rsidRDefault="004F2263" w:rsidP="0060601A">
            <w:pPr>
              <w:pStyle w:val="-4"/>
            </w:pPr>
            <w:r w:rsidRPr="00956FC7">
              <w:t>1,00</w:t>
            </w:r>
          </w:p>
        </w:tc>
        <w:tc>
          <w:tcPr>
            <w:tcW w:w="294" w:type="pct"/>
            <w:vAlign w:val="center"/>
            <w:hideMark/>
          </w:tcPr>
          <w:p w14:paraId="64754F1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369066C" w14:textId="66B7684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F280C83" w14:textId="7F3024EE" w:rsidR="004F2263" w:rsidRPr="00956FC7" w:rsidRDefault="004F2263" w:rsidP="0060601A">
            <w:pPr>
              <w:pStyle w:val="-4"/>
            </w:pPr>
            <w:r w:rsidRPr="00956FC7">
              <w:rPr>
                <w:color w:val="000000"/>
              </w:rPr>
              <w:t>18,90</w:t>
            </w:r>
          </w:p>
        </w:tc>
        <w:tc>
          <w:tcPr>
            <w:tcW w:w="489" w:type="pct"/>
            <w:tcBorders>
              <w:top w:val="nil"/>
              <w:left w:val="nil"/>
              <w:bottom w:val="single" w:sz="4" w:space="0" w:color="auto"/>
              <w:right w:val="single" w:sz="4" w:space="0" w:color="auto"/>
            </w:tcBorders>
            <w:vAlign w:val="center"/>
            <w:hideMark/>
          </w:tcPr>
          <w:p w14:paraId="6E74EF07" w14:textId="77621DA8" w:rsidR="004F2263" w:rsidRPr="00956FC7" w:rsidRDefault="004F2263" w:rsidP="0060601A">
            <w:pPr>
              <w:pStyle w:val="-4"/>
            </w:pPr>
            <w:r w:rsidRPr="00956FC7">
              <w:rPr>
                <w:color w:val="000000"/>
              </w:rPr>
              <w:t>139,32</w:t>
            </w:r>
          </w:p>
        </w:tc>
      </w:tr>
      <w:tr w:rsidR="004F2263" w:rsidRPr="00956FC7" w14:paraId="2758918D" w14:textId="77777777" w:rsidTr="004F2263">
        <w:trPr>
          <w:cantSplit/>
          <w:trHeight w:val="278"/>
        </w:trPr>
        <w:tc>
          <w:tcPr>
            <w:tcW w:w="292" w:type="pct"/>
            <w:vAlign w:val="center"/>
            <w:hideMark/>
          </w:tcPr>
          <w:p w14:paraId="6459F39D" w14:textId="77777777" w:rsidR="004F2263" w:rsidRPr="00956FC7" w:rsidRDefault="004F2263" w:rsidP="0060601A">
            <w:pPr>
              <w:pStyle w:val="-4"/>
            </w:pPr>
            <w:r w:rsidRPr="00956FC7">
              <w:t>200</w:t>
            </w:r>
          </w:p>
        </w:tc>
        <w:tc>
          <w:tcPr>
            <w:tcW w:w="1030" w:type="pct"/>
            <w:vAlign w:val="center"/>
            <w:hideMark/>
          </w:tcPr>
          <w:p w14:paraId="69E3C445" w14:textId="77777777" w:rsidR="004F2263" w:rsidRPr="00956FC7" w:rsidRDefault="004F2263" w:rsidP="0060601A">
            <w:pPr>
              <w:pStyle w:val="-4"/>
            </w:pPr>
            <w:r w:rsidRPr="00956FC7">
              <w:t>К996</w:t>
            </w:r>
          </w:p>
        </w:tc>
        <w:tc>
          <w:tcPr>
            <w:tcW w:w="1031" w:type="pct"/>
            <w:vAlign w:val="center"/>
            <w:hideMark/>
          </w:tcPr>
          <w:p w14:paraId="61ED7D08" w14:textId="77777777" w:rsidR="004F2263" w:rsidRPr="00956FC7" w:rsidRDefault="004F2263" w:rsidP="0060601A">
            <w:pPr>
              <w:pStyle w:val="-4"/>
            </w:pPr>
            <w:r w:rsidRPr="00956FC7">
              <w:t>К1603</w:t>
            </w:r>
          </w:p>
        </w:tc>
        <w:tc>
          <w:tcPr>
            <w:tcW w:w="294" w:type="pct"/>
            <w:vAlign w:val="center"/>
            <w:hideMark/>
          </w:tcPr>
          <w:p w14:paraId="6EE2804F" w14:textId="77777777" w:rsidR="004F2263" w:rsidRPr="00956FC7" w:rsidRDefault="004F2263" w:rsidP="0060601A">
            <w:pPr>
              <w:pStyle w:val="-4"/>
            </w:pPr>
            <w:r w:rsidRPr="00956FC7">
              <w:t>200</w:t>
            </w:r>
          </w:p>
        </w:tc>
        <w:tc>
          <w:tcPr>
            <w:tcW w:w="294" w:type="pct"/>
            <w:vAlign w:val="center"/>
            <w:hideMark/>
          </w:tcPr>
          <w:p w14:paraId="02613FD4" w14:textId="48B963A2" w:rsidR="004F2263" w:rsidRPr="00956FC7" w:rsidRDefault="004F2263" w:rsidP="0060601A">
            <w:pPr>
              <w:pStyle w:val="-4"/>
            </w:pPr>
            <w:r w:rsidRPr="00956FC7">
              <w:t>0,9</w:t>
            </w:r>
          </w:p>
        </w:tc>
        <w:tc>
          <w:tcPr>
            <w:tcW w:w="294" w:type="pct"/>
            <w:vAlign w:val="center"/>
            <w:hideMark/>
          </w:tcPr>
          <w:p w14:paraId="67DA557F" w14:textId="77777777" w:rsidR="004F2263" w:rsidRPr="00956FC7" w:rsidRDefault="004F2263" w:rsidP="0060601A">
            <w:pPr>
              <w:pStyle w:val="-4"/>
            </w:pPr>
            <w:r w:rsidRPr="00956FC7">
              <w:t>1,00</w:t>
            </w:r>
          </w:p>
        </w:tc>
        <w:tc>
          <w:tcPr>
            <w:tcW w:w="294" w:type="pct"/>
            <w:vAlign w:val="center"/>
            <w:hideMark/>
          </w:tcPr>
          <w:p w14:paraId="58D3688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15EDD23" w14:textId="72A09BB2"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F56617A" w14:textId="0FE550A6" w:rsidR="004F2263" w:rsidRPr="00956FC7" w:rsidRDefault="004F2263" w:rsidP="0060601A">
            <w:pPr>
              <w:pStyle w:val="-4"/>
            </w:pPr>
            <w:r w:rsidRPr="00956FC7">
              <w:rPr>
                <w:color w:val="000000"/>
              </w:rPr>
              <w:t>17,77</w:t>
            </w:r>
          </w:p>
        </w:tc>
        <w:tc>
          <w:tcPr>
            <w:tcW w:w="489" w:type="pct"/>
            <w:tcBorders>
              <w:top w:val="nil"/>
              <w:left w:val="nil"/>
              <w:bottom w:val="single" w:sz="4" w:space="0" w:color="auto"/>
              <w:right w:val="single" w:sz="4" w:space="0" w:color="auto"/>
            </w:tcBorders>
            <w:vAlign w:val="center"/>
            <w:hideMark/>
          </w:tcPr>
          <w:p w14:paraId="5FE67663" w14:textId="0299A303" w:rsidR="004F2263" w:rsidRPr="00956FC7" w:rsidRDefault="004F2263" w:rsidP="0060601A">
            <w:pPr>
              <w:pStyle w:val="-4"/>
            </w:pPr>
            <w:r w:rsidRPr="00956FC7">
              <w:rPr>
                <w:color w:val="000000"/>
              </w:rPr>
              <w:t>113,02</w:t>
            </w:r>
          </w:p>
        </w:tc>
      </w:tr>
      <w:tr w:rsidR="004F2263" w:rsidRPr="00956FC7" w14:paraId="0A6227D2" w14:textId="77777777" w:rsidTr="004F2263">
        <w:trPr>
          <w:cantSplit/>
          <w:trHeight w:val="278"/>
        </w:trPr>
        <w:tc>
          <w:tcPr>
            <w:tcW w:w="292" w:type="pct"/>
            <w:vAlign w:val="center"/>
            <w:hideMark/>
          </w:tcPr>
          <w:p w14:paraId="0BD4A30C" w14:textId="77777777" w:rsidR="004F2263" w:rsidRPr="00956FC7" w:rsidRDefault="004F2263" w:rsidP="0060601A">
            <w:pPr>
              <w:pStyle w:val="-4"/>
            </w:pPr>
            <w:r w:rsidRPr="00956FC7">
              <w:t>201</w:t>
            </w:r>
          </w:p>
        </w:tc>
        <w:tc>
          <w:tcPr>
            <w:tcW w:w="1030" w:type="pct"/>
            <w:vAlign w:val="center"/>
            <w:hideMark/>
          </w:tcPr>
          <w:p w14:paraId="777FA825" w14:textId="77777777" w:rsidR="004F2263" w:rsidRPr="00956FC7" w:rsidRDefault="004F2263" w:rsidP="0060601A">
            <w:pPr>
              <w:pStyle w:val="-4"/>
            </w:pPr>
            <w:r w:rsidRPr="00956FC7">
              <w:t>К992</w:t>
            </w:r>
          </w:p>
        </w:tc>
        <w:tc>
          <w:tcPr>
            <w:tcW w:w="1031" w:type="pct"/>
            <w:vAlign w:val="center"/>
            <w:hideMark/>
          </w:tcPr>
          <w:p w14:paraId="77629AC2" w14:textId="77777777" w:rsidR="004F2263" w:rsidRPr="00956FC7" w:rsidRDefault="004F2263" w:rsidP="0060601A">
            <w:pPr>
              <w:pStyle w:val="-4"/>
            </w:pPr>
            <w:r w:rsidRPr="00956FC7">
              <w:t>К441</w:t>
            </w:r>
          </w:p>
        </w:tc>
        <w:tc>
          <w:tcPr>
            <w:tcW w:w="294" w:type="pct"/>
            <w:vAlign w:val="center"/>
            <w:hideMark/>
          </w:tcPr>
          <w:p w14:paraId="1CD8067B" w14:textId="77777777" w:rsidR="004F2263" w:rsidRPr="00956FC7" w:rsidRDefault="004F2263" w:rsidP="0060601A">
            <w:pPr>
              <w:pStyle w:val="-4"/>
            </w:pPr>
            <w:r w:rsidRPr="00956FC7">
              <w:t>200</w:t>
            </w:r>
          </w:p>
        </w:tc>
        <w:tc>
          <w:tcPr>
            <w:tcW w:w="294" w:type="pct"/>
            <w:vAlign w:val="center"/>
            <w:hideMark/>
          </w:tcPr>
          <w:p w14:paraId="267D55DB" w14:textId="4F65AED5" w:rsidR="004F2263" w:rsidRPr="00956FC7" w:rsidRDefault="004F2263" w:rsidP="0060601A">
            <w:pPr>
              <w:pStyle w:val="-4"/>
            </w:pPr>
            <w:r w:rsidRPr="00956FC7">
              <w:t>0,9</w:t>
            </w:r>
          </w:p>
        </w:tc>
        <w:tc>
          <w:tcPr>
            <w:tcW w:w="294" w:type="pct"/>
            <w:vAlign w:val="center"/>
            <w:hideMark/>
          </w:tcPr>
          <w:p w14:paraId="31537CBD" w14:textId="77777777" w:rsidR="004F2263" w:rsidRPr="00956FC7" w:rsidRDefault="004F2263" w:rsidP="0060601A">
            <w:pPr>
              <w:pStyle w:val="-4"/>
            </w:pPr>
            <w:r w:rsidRPr="00956FC7">
              <w:t>1,00</w:t>
            </w:r>
          </w:p>
        </w:tc>
        <w:tc>
          <w:tcPr>
            <w:tcW w:w="294" w:type="pct"/>
            <w:vAlign w:val="center"/>
            <w:hideMark/>
          </w:tcPr>
          <w:p w14:paraId="75B2A3C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1432F36" w14:textId="79BE7BB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97723ED" w14:textId="198ED808" w:rsidR="004F2263" w:rsidRPr="00956FC7" w:rsidRDefault="004F2263" w:rsidP="0060601A">
            <w:pPr>
              <w:pStyle w:val="-4"/>
            </w:pPr>
            <w:r w:rsidRPr="00956FC7">
              <w:rPr>
                <w:color w:val="000000"/>
              </w:rPr>
              <w:t>46,83</w:t>
            </w:r>
          </w:p>
        </w:tc>
        <w:tc>
          <w:tcPr>
            <w:tcW w:w="489" w:type="pct"/>
            <w:tcBorders>
              <w:top w:val="nil"/>
              <w:left w:val="nil"/>
              <w:bottom w:val="single" w:sz="4" w:space="0" w:color="auto"/>
              <w:right w:val="single" w:sz="4" w:space="0" w:color="auto"/>
            </w:tcBorders>
            <w:vAlign w:val="center"/>
            <w:hideMark/>
          </w:tcPr>
          <w:p w14:paraId="1AAA17DD" w14:textId="2D02D1C0" w:rsidR="004F2263" w:rsidRPr="00956FC7" w:rsidRDefault="004F2263" w:rsidP="0060601A">
            <w:pPr>
              <w:pStyle w:val="-4"/>
            </w:pPr>
            <w:r w:rsidRPr="00956FC7">
              <w:rPr>
                <w:color w:val="000000"/>
              </w:rPr>
              <w:t>297,86</w:t>
            </w:r>
          </w:p>
        </w:tc>
      </w:tr>
      <w:tr w:rsidR="004F2263" w:rsidRPr="00956FC7" w14:paraId="22C5C237" w14:textId="77777777" w:rsidTr="004F2263">
        <w:trPr>
          <w:cantSplit/>
          <w:trHeight w:val="278"/>
        </w:trPr>
        <w:tc>
          <w:tcPr>
            <w:tcW w:w="292" w:type="pct"/>
            <w:vAlign w:val="center"/>
            <w:hideMark/>
          </w:tcPr>
          <w:p w14:paraId="729E4F0B" w14:textId="77777777" w:rsidR="004F2263" w:rsidRPr="00956FC7" w:rsidRDefault="004F2263" w:rsidP="0060601A">
            <w:pPr>
              <w:pStyle w:val="-4"/>
            </w:pPr>
            <w:r w:rsidRPr="00956FC7">
              <w:t>202</w:t>
            </w:r>
          </w:p>
        </w:tc>
        <w:tc>
          <w:tcPr>
            <w:tcW w:w="1030" w:type="pct"/>
            <w:vAlign w:val="center"/>
            <w:hideMark/>
          </w:tcPr>
          <w:p w14:paraId="3E4B5C32" w14:textId="77777777" w:rsidR="004F2263" w:rsidRPr="00956FC7" w:rsidRDefault="004F2263" w:rsidP="0060601A">
            <w:pPr>
              <w:pStyle w:val="-4"/>
            </w:pPr>
            <w:r w:rsidRPr="00956FC7">
              <w:t>ЖК Квартал в Мурино</w:t>
            </w:r>
          </w:p>
        </w:tc>
        <w:tc>
          <w:tcPr>
            <w:tcW w:w="1031" w:type="pct"/>
            <w:vAlign w:val="center"/>
            <w:hideMark/>
          </w:tcPr>
          <w:p w14:paraId="6C1CC619" w14:textId="77777777" w:rsidR="004F2263" w:rsidRPr="00956FC7" w:rsidRDefault="004F2263" w:rsidP="0060601A">
            <w:pPr>
              <w:pStyle w:val="-4"/>
            </w:pPr>
            <w:r w:rsidRPr="00956FC7">
              <w:t>К987</w:t>
            </w:r>
          </w:p>
        </w:tc>
        <w:tc>
          <w:tcPr>
            <w:tcW w:w="294" w:type="pct"/>
            <w:vAlign w:val="center"/>
            <w:hideMark/>
          </w:tcPr>
          <w:p w14:paraId="26E8A86A" w14:textId="77777777" w:rsidR="004F2263" w:rsidRPr="00956FC7" w:rsidRDefault="004F2263" w:rsidP="0060601A">
            <w:pPr>
              <w:pStyle w:val="-4"/>
            </w:pPr>
            <w:r w:rsidRPr="00956FC7">
              <w:t>100</w:t>
            </w:r>
          </w:p>
        </w:tc>
        <w:tc>
          <w:tcPr>
            <w:tcW w:w="294" w:type="pct"/>
            <w:vAlign w:val="center"/>
            <w:hideMark/>
          </w:tcPr>
          <w:p w14:paraId="4691C3BF" w14:textId="5D0D008B" w:rsidR="004F2263" w:rsidRPr="00956FC7" w:rsidRDefault="004F2263" w:rsidP="0060601A">
            <w:pPr>
              <w:pStyle w:val="-4"/>
            </w:pPr>
            <w:r w:rsidRPr="00956FC7">
              <w:t>0,9</w:t>
            </w:r>
          </w:p>
        </w:tc>
        <w:tc>
          <w:tcPr>
            <w:tcW w:w="294" w:type="pct"/>
            <w:vAlign w:val="center"/>
            <w:hideMark/>
          </w:tcPr>
          <w:p w14:paraId="610F5D09" w14:textId="77777777" w:rsidR="004F2263" w:rsidRPr="00956FC7" w:rsidRDefault="004F2263" w:rsidP="0060601A">
            <w:pPr>
              <w:pStyle w:val="-4"/>
            </w:pPr>
            <w:r w:rsidRPr="00956FC7">
              <w:t>1,00</w:t>
            </w:r>
          </w:p>
        </w:tc>
        <w:tc>
          <w:tcPr>
            <w:tcW w:w="294" w:type="pct"/>
            <w:vAlign w:val="center"/>
            <w:hideMark/>
          </w:tcPr>
          <w:p w14:paraId="7F6417B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DEEAF68" w14:textId="7F96431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8CC003A" w14:textId="751E2275" w:rsidR="004F2263" w:rsidRPr="00956FC7" w:rsidRDefault="004F2263" w:rsidP="0060601A">
            <w:pPr>
              <w:pStyle w:val="-4"/>
            </w:pPr>
            <w:r w:rsidRPr="00956FC7">
              <w:rPr>
                <w:color w:val="000000"/>
              </w:rPr>
              <w:t>20,03</w:t>
            </w:r>
          </w:p>
        </w:tc>
        <w:tc>
          <w:tcPr>
            <w:tcW w:w="489" w:type="pct"/>
            <w:tcBorders>
              <w:top w:val="nil"/>
              <w:left w:val="nil"/>
              <w:bottom w:val="single" w:sz="4" w:space="0" w:color="auto"/>
              <w:right w:val="single" w:sz="4" w:space="0" w:color="auto"/>
            </w:tcBorders>
            <w:vAlign w:val="center"/>
            <w:hideMark/>
          </w:tcPr>
          <w:p w14:paraId="15316393" w14:textId="0CD9469C" w:rsidR="004F2263" w:rsidRPr="00956FC7" w:rsidRDefault="004F2263" w:rsidP="0060601A">
            <w:pPr>
              <w:pStyle w:val="-4"/>
            </w:pPr>
            <w:r w:rsidRPr="00956FC7">
              <w:rPr>
                <w:color w:val="000000"/>
              </w:rPr>
              <w:t>147,65</w:t>
            </w:r>
          </w:p>
        </w:tc>
      </w:tr>
      <w:tr w:rsidR="004F2263" w:rsidRPr="00956FC7" w14:paraId="70CA3DD2" w14:textId="77777777" w:rsidTr="004F2263">
        <w:trPr>
          <w:cantSplit/>
          <w:trHeight w:val="278"/>
        </w:trPr>
        <w:tc>
          <w:tcPr>
            <w:tcW w:w="292" w:type="pct"/>
            <w:vAlign w:val="center"/>
            <w:hideMark/>
          </w:tcPr>
          <w:p w14:paraId="17B87A38" w14:textId="77777777" w:rsidR="004F2263" w:rsidRPr="00956FC7" w:rsidRDefault="004F2263" w:rsidP="0060601A">
            <w:pPr>
              <w:pStyle w:val="-4"/>
            </w:pPr>
            <w:r w:rsidRPr="00956FC7">
              <w:t>203</w:t>
            </w:r>
          </w:p>
        </w:tc>
        <w:tc>
          <w:tcPr>
            <w:tcW w:w="1030" w:type="pct"/>
            <w:vAlign w:val="center"/>
            <w:hideMark/>
          </w:tcPr>
          <w:p w14:paraId="1B357FB3" w14:textId="77777777" w:rsidR="004F2263" w:rsidRPr="00956FC7" w:rsidRDefault="004F2263" w:rsidP="0060601A">
            <w:pPr>
              <w:pStyle w:val="-4"/>
            </w:pPr>
            <w:r w:rsidRPr="00956FC7">
              <w:t>К987</w:t>
            </w:r>
          </w:p>
        </w:tc>
        <w:tc>
          <w:tcPr>
            <w:tcW w:w="1031" w:type="pct"/>
            <w:vAlign w:val="center"/>
            <w:hideMark/>
          </w:tcPr>
          <w:p w14:paraId="6E70C932" w14:textId="77777777" w:rsidR="004F2263" w:rsidRPr="00956FC7" w:rsidRDefault="004F2263" w:rsidP="0060601A">
            <w:pPr>
              <w:pStyle w:val="-4"/>
            </w:pPr>
            <w:r w:rsidRPr="00956FC7">
              <w:t>К980</w:t>
            </w:r>
          </w:p>
        </w:tc>
        <w:tc>
          <w:tcPr>
            <w:tcW w:w="294" w:type="pct"/>
            <w:vAlign w:val="center"/>
            <w:hideMark/>
          </w:tcPr>
          <w:p w14:paraId="77E374D4" w14:textId="77777777" w:rsidR="004F2263" w:rsidRPr="00956FC7" w:rsidRDefault="004F2263" w:rsidP="0060601A">
            <w:pPr>
              <w:pStyle w:val="-4"/>
            </w:pPr>
            <w:r w:rsidRPr="00956FC7">
              <w:t>200</w:t>
            </w:r>
          </w:p>
        </w:tc>
        <w:tc>
          <w:tcPr>
            <w:tcW w:w="294" w:type="pct"/>
            <w:vAlign w:val="center"/>
            <w:hideMark/>
          </w:tcPr>
          <w:p w14:paraId="6C05D7FB" w14:textId="225E3CE0" w:rsidR="004F2263" w:rsidRPr="00956FC7" w:rsidRDefault="004F2263" w:rsidP="0060601A">
            <w:pPr>
              <w:pStyle w:val="-4"/>
            </w:pPr>
            <w:r w:rsidRPr="00956FC7">
              <w:t>0,9</w:t>
            </w:r>
          </w:p>
        </w:tc>
        <w:tc>
          <w:tcPr>
            <w:tcW w:w="294" w:type="pct"/>
            <w:vAlign w:val="center"/>
            <w:hideMark/>
          </w:tcPr>
          <w:p w14:paraId="373BB8D6" w14:textId="77777777" w:rsidR="004F2263" w:rsidRPr="00956FC7" w:rsidRDefault="004F2263" w:rsidP="0060601A">
            <w:pPr>
              <w:pStyle w:val="-4"/>
            </w:pPr>
            <w:r w:rsidRPr="00956FC7">
              <w:t>1,00</w:t>
            </w:r>
          </w:p>
        </w:tc>
        <w:tc>
          <w:tcPr>
            <w:tcW w:w="294" w:type="pct"/>
            <w:vAlign w:val="center"/>
            <w:hideMark/>
          </w:tcPr>
          <w:p w14:paraId="615FC4D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20E78A4" w14:textId="0A496A8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03708F0" w14:textId="4C61D1DD" w:rsidR="004F2263" w:rsidRPr="00956FC7" w:rsidRDefault="004F2263" w:rsidP="0060601A">
            <w:pPr>
              <w:pStyle w:val="-4"/>
            </w:pPr>
            <w:r w:rsidRPr="00956FC7">
              <w:rPr>
                <w:color w:val="000000"/>
              </w:rPr>
              <w:t>30,72</w:t>
            </w:r>
          </w:p>
        </w:tc>
        <w:tc>
          <w:tcPr>
            <w:tcW w:w="489" w:type="pct"/>
            <w:tcBorders>
              <w:top w:val="nil"/>
              <w:left w:val="nil"/>
              <w:bottom w:val="single" w:sz="4" w:space="0" w:color="auto"/>
              <w:right w:val="single" w:sz="4" w:space="0" w:color="auto"/>
            </w:tcBorders>
            <w:vAlign w:val="center"/>
            <w:hideMark/>
          </w:tcPr>
          <w:p w14:paraId="0A5EC578" w14:textId="6C21F4A2" w:rsidR="004F2263" w:rsidRPr="00956FC7" w:rsidRDefault="004F2263" w:rsidP="0060601A">
            <w:pPr>
              <w:pStyle w:val="-4"/>
            </w:pPr>
            <w:r w:rsidRPr="00956FC7">
              <w:rPr>
                <w:color w:val="000000"/>
              </w:rPr>
              <w:t>195,39</w:t>
            </w:r>
          </w:p>
        </w:tc>
      </w:tr>
      <w:tr w:rsidR="004F2263" w:rsidRPr="00956FC7" w14:paraId="4B8B0440" w14:textId="77777777" w:rsidTr="004F2263">
        <w:trPr>
          <w:cantSplit/>
          <w:trHeight w:val="278"/>
        </w:trPr>
        <w:tc>
          <w:tcPr>
            <w:tcW w:w="292" w:type="pct"/>
            <w:vAlign w:val="center"/>
            <w:hideMark/>
          </w:tcPr>
          <w:p w14:paraId="19B28818" w14:textId="77777777" w:rsidR="004F2263" w:rsidRPr="00956FC7" w:rsidRDefault="004F2263" w:rsidP="0060601A">
            <w:pPr>
              <w:pStyle w:val="-4"/>
            </w:pPr>
            <w:r w:rsidRPr="00956FC7">
              <w:t>204</w:t>
            </w:r>
          </w:p>
        </w:tc>
        <w:tc>
          <w:tcPr>
            <w:tcW w:w="1030" w:type="pct"/>
            <w:vAlign w:val="center"/>
            <w:hideMark/>
          </w:tcPr>
          <w:p w14:paraId="711BBC49" w14:textId="77777777" w:rsidR="004F2263" w:rsidRPr="00956FC7" w:rsidRDefault="004F2263" w:rsidP="0060601A">
            <w:pPr>
              <w:pStyle w:val="-4"/>
            </w:pPr>
            <w:r w:rsidRPr="00956FC7">
              <w:t>К980</w:t>
            </w:r>
          </w:p>
        </w:tc>
        <w:tc>
          <w:tcPr>
            <w:tcW w:w="1031" w:type="pct"/>
            <w:vAlign w:val="center"/>
            <w:hideMark/>
          </w:tcPr>
          <w:p w14:paraId="501325DE" w14:textId="77777777" w:rsidR="004F2263" w:rsidRPr="00956FC7" w:rsidRDefault="004F2263" w:rsidP="0060601A">
            <w:pPr>
              <w:pStyle w:val="-4"/>
            </w:pPr>
            <w:r w:rsidRPr="00956FC7">
              <w:t>К364</w:t>
            </w:r>
          </w:p>
        </w:tc>
        <w:tc>
          <w:tcPr>
            <w:tcW w:w="294" w:type="pct"/>
            <w:vAlign w:val="center"/>
            <w:hideMark/>
          </w:tcPr>
          <w:p w14:paraId="09A09E7A" w14:textId="77777777" w:rsidR="004F2263" w:rsidRPr="00956FC7" w:rsidRDefault="004F2263" w:rsidP="0060601A">
            <w:pPr>
              <w:pStyle w:val="-4"/>
            </w:pPr>
            <w:r w:rsidRPr="00956FC7">
              <w:t>200</w:t>
            </w:r>
          </w:p>
        </w:tc>
        <w:tc>
          <w:tcPr>
            <w:tcW w:w="294" w:type="pct"/>
            <w:vAlign w:val="center"/>
            <w:hideMark/>
          </w:tcPr>
          <w:p w14:paraId="71EC6637" w14:textId="2FA75B77" w:rsidR="004F2263" w:rsidRPr="00956FC7" w:rsidRDefault="004F2263" w:rsidP="0060601A">
            <w:pPr>
              <w:pStyle w:val="-4"/>
            </w:pPr>
            <w:r w:rsidRPr="00956FC7">
              <w:t>0,9</w:t>
            </w:r>
          </w:p>
        </w:tc>
        <w:tc>
          <w:tcPr>
            <w:tcW w:w="294" w:type="pct"/>
            <w:vAlign w:val="center"/>
            <w:hideMark/>
          </w:tcPr>
          <w:p w14:paraId="151A3927" w14:textId="77777777" w:rsidR="004F2263" w:rsidRPr="00956FC7" w:rsidRDefault="004F2263" w:rsidP="0060601A">
            <w:pPr>
              <w:pStyle w:val="-4"/>
            </w:pPr>
            <w:r w:rsidRPr="00956FC7">
              <w:t>1,00</w:t>
            </w:r>
          </w:p>
        </w:tc>
        <w:tc>
          <w:tcPr>
            <w:tcW w:w="294" w:type="pct"/>
            <w:vAlign w:val="center"/>
            <w:hideMark/>
          </w:tcPr>
          <w:p w14:paraId="29EFE06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28146E7" w14:textId="7FA35B49"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48A0A8B" w14:textId="37AFA529" w:rsidR="004F2263" w:rsidRPr="00956FC7" w:rsidRDefault="004F2263" w:rsidP="0060601A">
            <w:pPr>
              <w:pStyle w:val="-4"/>
            </w:pPr>
            <w:r w:rsidRPr="00956FC7">
              <w:rPr>
                <w:color w:val="000000"/>
              </w:rPr>
              <w:t>20,00</w:t>
            </w:r>
          </w:p>
        </w:tc>
        <w:tc>
          <w:tcPr>
            <w:tcW w:w="489" w:type="pct"/>
            <w:tcBorders>
              <w:top w:val="nil"/>
              <w:left w:val="nil"/>
              <w:bottom w:val="single" w:sz="4" w:space="0" w:color="auto"/>
              <w:right w:val="single" w:sz="4" w:space="0" w:color="auto"/>
            </w:tcBorders>
            <w:vAlign w:val="center"/>
            <w:hideMark/>
          </w:tcPr>
          <w:p w14:paraId="1EC375CD" w14:textId="42B679E4" w:rsidR="004F2263" w:rsidRPr="00956FC7" w:rsidRDefault="004F2263" w:rsidP="0060601A">
            <w:pPr>
              <w:pStyle w:val="-4"/>
            </w:pPr>
            <w:r w:rsidRPr="00956FC7">
              <w:rPr>
                <w:color w:val="000000"/>
              </w:rPr>
              <w:t>127,21</w:t>
            </w:r>
          </w:p>
        </w:tc>
      </w:tr>
      <w:tr w:rsidR="004F2263" w:rsidRPr="00956FC7" w14:paraId="5B6E7022" w14:textId="77777777" w:rsidTr="004F2263">
        <w:trPr>
          <w:cantSplit/>
          <w:trHeight w:val="278"/>
        </w:trPr>
        <w:tc>
          <w:tcPr>
            <w:tcW w:w="292" w:type="pct"/>
            <w:vAlign w:val="center"/>
            <w:hideMark/>
          </w:tcPr>
          <w:p w14:paraId="2F2EEFBB" w14:textId="77777777" w:rsidR="004F2263" w:rsidRPr="00956FC7" w:rsidRDefault="004F2263" w:rsidP="0060601A">
            <w:pPr>
              <w:pStyle w:val="-4"/>
            </w:pPr>
            <w:r w:rsidRPr="00956FC7">
              <w:t>205</w:t>
            </w:r>
          </w:p>
        </w:tc>
        <w:tc>
          <w:tcPr>
            <w:tcW w:w="1030" w:type="pct"/>
            <w:vAlign w:val="center"/>
            <w:hideMark/>
          </w:tcPr>
          <w:p w14:paraId="36AFA2AA" w14:textId="77777777" w:rsidR="004F2263" w:rsidRPr="00956FC7" w:rsidRDefault="004F2263" w:rsidP="0060601A">
            <w:pPr>
              <w:pStyle w:val="-4"/>
            </w:pPr>
            <w:r w:rsidRPr="00956FC7">
              <w:t>ЖК Авиатор</w:t>
            </w:r>
          </w:p>
        </w:tc>
        <w:tc>
          <w:tcPr>
            <w:tcW w:w="1031" w:type="pct"/>
            <w:vAlign w:val="center"/>
            <w:hideMark/>
          </w:tcPr>
          <w:p w14:paraId="0B002369" w14:textId="77777777" w:rsidR="004F2263" w:rsidRPr="00956FC7" w:rsidRDefault="004F2263" w:rsidP="0060601A">
            <w:pPr>
              <w:pStyle w:val="-4"/>
            </w:pPr>
            <w:r w:rsidRPr="00956FC7">
              <w:t>К957</w:t>
            </w:r>
          </w:p>
        </w:tc>
        <w:tc>
          <w:tcPr>
            <w:tcW w:w="294" w:type="pct"/>
            <w:vAlign w:val="center"/>
            <w:hideMark/>
          </w:tcPr>
          <w:p w14:paraId="1F5B29D8" w14:textId="77777777" w:rsidR="004F2263" w:rsidRPr="00956FC7" w:rsidRDefault="004F2263" w:rsidP="0060601A">
            <w:pPr>
              <w:pStyle w:val="-4"/>
            </w:pPr>
            <w:r w:rsidRPr="00956FC7">
              <w:t>100</w:t>
            </w:r>
          </w:p>
        </w:tc>
        <w:tc>
          <w:tcPr>
            <w:tcW w:w="294" w:type="pct"/>
            <w:vAlign w:val="center"/>
            <w:hideMark/>
          </w:tcPr>
          <w:p w14:paraId="07610DE0" w14:textId="607F8D50" w:rsidR="004F2263" w:rsidRPr="00956FC7" w:rsidRDefault="004F2263" w:rsidP="0060601A">
            <w:pPr>
              <w:pStyle w:val="-4"/>
            </w:pPr>
            <w:r w:rsidRPr="00956FC7">
              <w:t>0,9</w:t>
            </w:r>
          </w:p>
        </w:tc>
        <w:tc>
          <w:tcPr>
            <w:tcW w:w="294" w:type="pct"/>
            <w:vAlign w:val="center"/>
            <w:hideMark/>
          </w:tcPr>
          <w:p w14:paraId="315E0C03" w14:textId="77777777" w:rsidR="004F2263" w:rsidRPr="00956FC7" w:rsidRDefault="004F2263" w:rsidP="0060601A">
            <w:pPr>
              <w:pStyle w:val="-4"/>
            </w:pPr>
            <w:r w:rsidRPr="00956FC7">
              <w:t>1,00</w:t>
            </w:r>
          </w:p>
        </w:tc>
        <w:tc>
          <w:tcPr>
            <w:tcW w:w="294" w:type="pct"/>
            <w:vAlign w:val="center"/>
            <w:hideMark/>
          </w:tcPr>
          <w:p w14:paraId="0EACFC6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5AB755" w14:textId="57BA2C4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C380428" w14:textId="1C75CD61" w:rsidR="004F2263" w:rsidRPr="00956FC7" w:rsidRDefault="004F2263" w:rsidP="0060601A">
            <w:pPr>
              <w:pStyle w:val="-4"/>
            </w:pPr>
            <w:r w:rsidRPr="00956FC7">
              <w:rPr>
                <w:color w:val="000000"/>
              </w:rPr>
              <w:t>16,30</w:t>
            </w:r>
          </w:p>
        </w:tc>
        <w:tc>
          <w:tcPr>
            <w:tcW w:w="489" w:type="pct"/>
            <w:tcBorders>
              <w:top w:val="nil"/>
              <w:left w:val="nil"/>
              <w:bottom w:val="single" w:sz="4" w:space="0" w:color="auto"/>
              <w:right w:val="single" w:sz="4" w:space="0" w:color="auto"/>
            </w:tcBorders>
            <w:vAlign w:val="center"/>
            <w:hideMark/>
          </w:tcPr>
          <w:p w14:paraId="4C0448EC" w14:textId="46DC9056" w:rsidR="004F2263" w:rsidRPr="00956FC7" w:rsidRDefault="004F2263" w:rsidP="0060601A">
            <w:pPr>
              <w:pStyle w:val="-4"/>
            </w:pPr>
            <w:r w:rsidRPr="00956FC7">
              <w:rPr>
                <w:color w:val="000000"/>
              </w:rPr>
              <w:t>120,15</w:t>
            </w:r>
          </w:p>
        </w:tc>
      </w:tr>
      <w:tr w:rsidR="004F2263" w:rsidRPr="00956FC7" w14:paraId="32CF4DCF" w14:textId="77777777" w:rsidTr="004F2263">
        <w:trPr>
          <w:cantSplit/>
          <w:trHeight w:val="278"/>
        </w:trPr>
        <w:tc>
          <w:tcPr>
            <w:tcW w:w="292" w:type="pct"/>
            <w:vAlign w:val="center"/>
            <w:hideMark/>
          </w:tcPr>
          <w:p w14:paraId="36D09F7E" w14:textId="77777777" w:rsidR="004F2263" w:rsidRPr="00956FC7" w:rsidRDefault="004F2263" w:rsidP="0060601A">
            <w:pPr>
              <w:pStyle w:val="-4"/>
            </w:pPr>
            <w:r w:rsidRPr="00956FC7">
              <w:t>206</w:t>
            </w:r>
          </w:p>
        </w:tc>
        <w:tc>
          <w:tcPr>
            <w:tcW w:w="1030" w:type="pct"/>
            <w:vAlign w:val="center"/>
            <w:hideMark/>
          </w:tcPr>
          <w:p w14:paraId="7C838820" w14:textId="77777777" w:rsidR="004F2263" w:rsidRPr="00956FC7" w:rsidRDefault="004F2263" w:rsidP="0060601A">
            <w:pPr>
              <w:pStyle w:val="-4"/>
            </w:pPr>
            <w:r w:rsidRPr="00956FC7">
              <w:t>ЖК Авиатор</w:t>
            </w:r>
          </w:p>
        </w:tc>
        <w:tc>
          <w:tcPr>
            <w:tcW w:w="1031" w:type="pct"/>
            <w:vAlign w:val="center"/>
            <w:hideMark/>
          </w:tcPr>
          <w:p w14:paraId="5D0A2E48" w14:textId="77777777" w:rsidR="004F2263" w:rsidRPr="00956FC7" w:rsidRDefault="004F2263" w:rsidP="0060601A">
            <w:pPr>
              <w:pStyle w:val="-4"/>
            </w:pPr>
            <w:r w:rsidRPr="00956FC7">
              <w:t>К955</w:t>
            </w:r>
          </w:p>
        </w:tc>
        <w:tc>
          <w:tcPr>
            <w:tcW w:w="294" w:type="pct"/>
            <w:vAlign w:val="center"/>
            <w:hideMark/>
          </w:tcPr>
          <w:p w14:paraId="6A9E6755" w14:textId="77777777" w:rsidR="004F2263" w:rsidRPr="00956FC7" w:rsidRDefault="004F2263" w:rsidP="0060601A">
            <w:pPr>
              <w:pStyle w:val="-4"/>
            </w:pPr>
            <w:r w:rsidRPr="00956FC7">
              <w:t>100</w:t>
            </w:r>
          </w:p>
        </w:tc>
        <w:tc>
          <w:tcPr>
            <w:tcW w:w="294" w:type="pct"/>
            <w:vAlign w:val="center"/>
            <w:hideMark/>
          </w:tcPr>
          <w:p w14:paraId="59EF064A" w14:textId="48797D16" w:rsidR="004F2263" w:rsidRPr="00956FC7" w:rsidRDefault="004F2263" w:rsidP="0060601A">
            <w:pPr>
              <w:pStyle w:val="-4"/>
            </w:pPr>
            <w:r w:rsidRPr="00956FC7">
              <w:t>0,9</w:t>
            </w:r>
          </w:p>
        </w:tc>
        <w:tc>
          <w:tcPr>
            <w:tcW w:w="294" w:type="pct"/>
            <w:vAlign w:val="center"/>
            <w:hideMark/>
          </w:tcPr>
          <w:p w14:paraId="41D119A0" w14:textId="77777777" w:rsidR="004F2263" w:rsidRPr="00956FC7" w:rsidRDefault="004F2263" w:rsidP="0060601A">
            <w:pPr>
              <w:pStyle w:val="-4"/>
            </w:pPr>
            <w:r w:rsidRPr="00956FC7">
              <w:t>1,00</w:t>
            </w:r>
          </w:p>
        </w:tc>
        <w:tc>
          <w:tcPr>
            <w:tcW w:w="294" w:type="pct"/>
            <w:vAlign w:val="center"/>
            <w:hideMark/>
          </w:tcPr>
          <w:p w14:paraId="2507209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790F6E" w14:textId="2F8A299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8519DA4" w14:textId="11372F8F" w:rsidR="004F2263" w:rsidRPr="00956FC7" w:rsidRDefault="004F2263" w:rsidP="0060601A">
            <w:pPr>
              <w:pStyle w:val="-4"/>
            </w:pPr>
            <w:r w:rsidRPr="00956FC7">
              <w:rPr>
                <w:color w:val="000000"/>
              </w:rPr>
              <w:t>10,43</w:t>
            </w:r>
          </w:p>
        </w:tc>
        <w:tc>
          <w:tcPr>
            <w:tcW w:w="489" w:type="pct"/>
            <w:tcBorders>
              <w:top w:val="nil"/>
              <w:left w:val="nil"/>
              <w:bottom w:val="single" w:sz="4" w:space="0" w:color="auto"/>
              <w:right w:val="single" w:sz="4" w:space="0" w:color="auto"/>
            </w:tcBorders>
            <w:vAlign w:val="center"/>
            <w:hideMark/>
          </w:tcPr>
          <w:p w14:paraId="7E197CA2" w14:textId="59A11494" w:rsidR="004F2263" w:rsidRPr="00956FC7" w:rsidRDefault="004F2263" w:rsidP="0060601A">
            <w:pPr>
              <w:pStyle w:val="-4"/>
            </w:pPr>
            <w:r w:rsidRPr="00956FC7">
              <w:rPr>
                <w:color w:val="000000"/>
              </w:rPr>
              <w:t>76,88</w:t>
            </w:r>
          </w:p>
        </w:tc>
      </w:tr>
      <w:tr w:rsidR="004F2263" w:rsidRPr="00956FC7" w14:paraId="31B8B6BA" w14:textId="77777777" w:rsidTr="004F2263">
        <w:trPr>
          <w:cantSplit/>
          <w:trHeight w:val="278"/>
        </w:trPr>
        <w:tc>
          <w:tcPr>
            <w:tcW w:w="292" w:type="pct"/>
            <w:vAlign w:val="center"/>
            <w:hideMark/>
          </w:tcPr>
          <w:p w14:paraId="55E8DAE2" w14:textId="77777777" w:rsidR="004F2263" w:rsidRPr="00956FC7" w:rsidRDefault="004F2263" w:rsidP="0060601A">
            <w:pPr>
              <w:pStyle w:val="-4"/>
            </w:pPr>
            <w:r w:rsidRPr="00956FC7">
              <w:t>207</w:t>
            </w:r>
          </w:p>
        </w:tc>
        <w:tc>
          <w:tcPr>
            <w:tcW w:w="1030" w:type="pct"/>
            <w:vAlign w:val="center"/>
            <w:hideMark/>
          </w:tcPr>
          <w:p w14:paraId="61220463" w14:textId="77777777" w:rsidR="004F2263" w:rsidRPr="00956FC7" w:rsidRDefault="004F2263" w:rsidP="0060601A">
            <w:pPr>
              <w:pStyle w:val="-4"/>
            </w:pPr>
            <w:r w:rsidRPr="00956FC7">
              <w:t>ЖК Авиатор</w:t>
            </w:r>
          </w:p>
        </w:tc>
        <w:tc>
          <w:tcPr>
            <w:tcW w:w="1031" w:type="pct"/>
            <w:vAlign w:val="center"/>
            <w:hideMark/>
          </w:tcPr>
          <w:p w14:paraId="710F4691" w14:textId="77777777" w:rsidR="004F2263" w:rsidRPr="00956FC7" w:rsidRDefault="004F2263" w:rsidP="0060601A">
            <w:pPr>
              <w:pStyle w:val="-4"/>
            </w:pPr>
            <w:r w:rsidRPr="00956FC7">
              <w:t>К953</w:t>
            </w:r>
          </w:p>
        </w:tc>
        <w:tc>
          <w:tcPr>
            <w:tcW w:w="294" w:type="pct"/>
            <w:vAlign w:val="center"/>
            <w:hideMark/>
          </w:tcPr>
          <w:p w14:paraId="72132B7F" w14:textId="77777777" w:rsidR="004F2263" w:rsidRPr="00956FC7" w:rsidRDefault="004F2263" w:rsidP="0060601A">
            <w:pPr>
              <w:pStyle w:val="-4"/>
            </w:pPr>
            <w:r w:rsidRPr="00956FC7">
              <w:t>100</w:t>
            </w:r>
          </w:p>
        </w:tc>
        <w:tc>
          <w:tcPr>
            <w:tcW w:w="294" w:type="pct"/>
            <w:vAlign w:val="center"/>
            <w:hideMark/>
          </w:tcPr>
          <w:p w14:paraId="6478AD08" w14:textId="3042DDEA" w:rsidR="004F2263" w:rsidRPr="00956FC7" w:rsidRDefault="004F2263" w:rsidP="0060601A">
            <w:pPr>
              <w:pStyle w:val="-4"/>
            </w:pPr>
            <w:r w:rsidRPr="00956FC7">
              <w:t>0,9</w:t>
            </w:r>
          </w:p>
        </w:tc>
        <w:tc>
          <w:tcPr>
            <w:tcW w:w="294" w:type="pct"/>
            <w:vAlign w:val="center"/>
            <w:hideMark/>
          </w:tcPr>
          <w:p w14:paraId="0492FC87" w14:textId="77777777" w:rsidR="004F2263" w:rsidRPr="00956FC7" w:rsidRDefault="004F2263" w:rsidP="0060601A">
            <w:pPr>
              <w:pStyle w:val="-4"/>
            </w:pPr>
            <w:r w:rsidRPr="00956FC7">
              <w:t>1,00</w:t>
            </w:r>
          </w:p>
        </w:tc>
        <w:tc>
          <w:tcPr>
            <w:tcW w:w="294" w:type="pct"/>
            <w:vAlign w:val="center"/>
            <w:hideMark/>
          </w:tcPr>
          <w:p w14:paraId="78E7B19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B952DF8" w14:textId="654BDB2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51178CE" w14:textId="0467B8A8" w:rsidR="004F2263" w:rsidRPr="00956FC7" w:rsidRDefault="004F2263" w:rsidP="0060601A">
            <w:pPr>
              <w:pStyle w:val="-4"/>
            </w:pPr>
            <w:r w:rsidRPr="00956FC7">
              <w:rPr>
                <w:color w:val="000000"/>
              </w:rPr>
              <w:t>28,73</w:t>
            </w:r>
          </w:p>
        </w:tc>
        <w:tc>
          <w:tcPr>
            <w:tcW w:w="489" w:type="pct"/>
            <w:tcBorders>
              <w:top w:val="nil"/>
              <w:left w:val="nil"/>
              <w:bottom w:val="single" w:sz="4" w:space="0" w:color="auto"/>
              <w:right w:val="single" w:sz="4" w:space="0" w:color="auto"/>
            </w:tcBorders>
            <w:vAlign w:val="center"/>
            <w:hideMark/>
          </w:tcPr>
          <w:p w14:paraId="1A545E77" w14:textId="65817AE2" w:rsidR="004F2263" w:rsidRPr="00956FC7" w:rsidRDefault="004F2263" w:rsidP="0060601A">
            <w:pPr>
              <w:pStyle w:val="-4"/>
            </w:pPr>
            <w:r w:rsidRPr="00956FC7">
              <w:rPr>
                <w:color w:val="000000"/>
              </w:rPr>
              <w:t>211,78</w:t>
            </w:r>
          </w:p>
        </w:tc>
      </w:tr>
      <w:tr w:rsidR="004F2263" w:rsidRPr="00956FC7" w14:paraId="2901014F" w14:textId="77777777" w:rsidTr="004F2263">
        <w:trPr>
          <w:cantSplit/>
          <w:trHeight w:val="278"/>
        </w:trPr>
        <w:tc>
          <w:tcPr>
            <w:tcW w:w="292" w:type="pct"/>
            <w:vAlign w:val="center"/>
            <w:hideMark/>
          </w:tcPr>
          <w:p w14:paraId="1646B997" w14:textId="77777777" w:rsidR="004F2263" w:rsidRPr="00956FC7" w:rsidRDefault="004F2263" w:rsidP="0060601A">
            <w:pPr>
              <w:pStyle w:val="-4"/>
            </w:pPr>
            <w:r w:rsidRPr="00956FC7">
              <w:t>208</w:t>
            </w:r>
          </w:p>
        </w:tc>
        <w:tc>
          <w:tcPr>
            <w:tcW w:w="1030" w:type="pct"/>
            <w:vAlign w:val="center"/>
            <w:hideMark/>
          </w:tcPr>
          <w:p w14:paraId="324A9C4A" w14:textId="77777777" w:rsidR="004F2263" w:rsidRPr="00956FC7" w:rsidRDefault="004F2263" w:rsidP="0060601A">
            <w:pPr>
              <w:pStyle w:val="-4"/>
            </w:pPr>
            <w:r w:rsidRPr="00956FC7">
              <w:t>К953</w:t>
            </w:r>
          </w:p>
        </w:tc>
        <w:tc>
          <w:tcPr>
            <w:tcW w:w="1031" w:type="pct"/>
            <w:vAlign w:val="center"/>
            <w:hideMark/>
          </w:tcPr>
          <w:p w14:paraId="735A92D4" w14:textId="77777777" w:rsidR="004F2263" w:rsidRPr="00956FC7" w:rsidRDefault="004F2263" w:rsidP="0060601A">
            <w:pPr>
              <w:pStyle w:val="-4"/>
            </w:pPr>
            <w:r w:rsidRPr="00956FC7">
              <w:t>К959</w:t>
            </w:r>
          </w:p>
        </w:tc>
        <w:tc>
          <w:tcPr>
            <w:tcW w:w="294" w:type="pct"/>
            <w:vAlign w:val="center"/>
            <w:hideMark/>
          </w:tcPr>
          <w:p w14:paraId="74BFC7F2" w14:textId="77777777" w:rsidR="004F2263" w:rsidRPr="00956FC7" w:rsidRDefault="004F2263" w:rsidP="0060601A">
            <w:pPr>
              <w:pStyle w:val="-4"/>
            </w:pPr>
            <w:r w:rsidRPr="00956FC7">
              <w:t>200</w:t>
            </w:r>
          </w:p>
        </w:tc>
        <w:tc>
          <w:tcPr>
            <w:tcW w:w="294" w:type="pct"/>
            <w:vAlign w:val="center"/>
            <w:hideMark/>
          </w:tcPr>
          <w:p w14:paraId="7C6695B5" w14:textId="3D10DC78" w:rsidR="004F2263" w:rsidRPr="00956FC7" w:rsidRDefault="004F2263" w:rsidP="0060601A">
            <w:pPr>
              <w:pStyle w:val="-4"/>
            </w:pPr>
            <w:r w:rsidRPr="00956FC7">
              <w:t>0,9</w:t>
            </w:r>
          </w:p>
        </w:tc>
        <w:tc>
          <w:tcPr>
            <w:tcW w:w="294" w:type="pct"/>
            <w:vAlign w:val="center"/>
            <w:hideMark/>
          </w:tcPr>
          <w:p w14:paraId="068A3845" w14:textId="77777777" w:rsidR="004F2263" w:rsidRPr="00956FC7" w:rsidRDefault="004F2263" w:rsidP="0060601A">
            <w:pPr>
              <w:pStyle w:val="-4"/>
            </w:pPr>
            <w:r w:rsidRPr="00956FC7">
              <w:t>1,00</w:t>
            </w:r>
          </w:p>
        </w:tc>
        <w:tc>
          <w:tcPr>
            <w:tcW w:w="294" w:type="pct"/>
            <w:vAlign w:val="center"/>
            <w:hideMark/>
          </w:tcPr>
          <w:p w14:paraId="523C52C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F40FAE7" w14:textId="3B7E23A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AE662DC" w14:textId="2260CF43" w:rsidR="004F2263" w:rsidRPr="00956FC7" w:rsidRDefault="004F2263" w:rsidP="0060601A">
            <w:pPr>
              <w:pStyle w:val="-4"/>
            </w:pPr>
            <w:r w:rsidRPr="00956FC7">
              <w:rPr>
                <w:color w:val="000000"/>
              </w:rPr>
              <w:t>117,68</w:t>
            </w:r>
          </w:p>
        </w:tc>
        <w:tc>
          <w:tcPr>
            <w:tcW w:w="489" w:type="pct"/>
            <w:tcBorders>
              <w:top w:val="nil"/>
              <w:left w:val="nil"/>
              <w:bottom w:val="single" w:sz="4" w:space="0" w:color="auto"/>
              <w:right w:val="single" w:sz="4" w:space="0" w:color="auto"/>
            </w:tcBorders>
            <w:vAlign w:val="center"/>
            <w:hideMark/>
          </w:tcPr>
          <w:p w14:paraId="636B5DF9" w14:textId="3F659925" w:rsidR="004F2263" w:rsidRPr="00956FC7" w:rsidRDefault="004F2263" w:rsidP="0060601A">
            <w:pPr>
              <w:pStyle w:val="-4"/>
            </w:pPr>
            <w:r w:rsidRPr="00956FC7">
              <w:rPr>
                <w:color w:val="000000"/>
              </w:rPr>
              <w:t>748,49</w:t>
            </w:r>
          </w:p>
        </w:tc>
      </w:tr>
      <w:tr w:rsidR="004F2263" w:rsidRPr="00956FC7" w14:paraId="6BBA1CBF" w14:textId="77777777" w:rsidTr="004F2263">
        <w:trPr>
          <w:cantSplit/>
          <w:trHeight w:val="278"/>
        </w:trPr>
        <w:tc>
          <w:tcPr>
            <w:tcW w:w="292" w:type="pct"/>
            <w:vAlign w:val="center"/>
            <w:hideMark/>
          </w:tcPr>
          <w:p w14:paraId="269C0419" w14:textId="77777777" w:rsidR="004F2263" w:rsidRPr="00956FC7" w:rsidRDefault="004F2263" w:rsidP="0060601A">
            <w:pPr>
              <w:pStyle w:val="-4"/>
            </w:pPr>
            <w:r w:rsidRPr="00956FC7">
              <w:t>209</w:t>
            </w:r>
          </w:p>
        </w:tc>
        <w:tc>
          <w:tcPr>
            <w:tcW w:w="1030" w:type="pct"/>
            <w:vAlign w:val="center"/>
            <w:hideMark/>
          </w:tcPr>
          <w:p w14:paraId="4A560919" w14:textId="77777777" w:rsidR="004F2263" w:rsidRPr="00956FC7" w:rsidRDefault="004F2263" w:rsidP="0060601A">
            <w:pPr>
              <w:pStyle w:val="-4"/>
            </w:pPr>
            <w:r w:rsidRPr="00956FC7">
              <w:t>ЖК Авиатор</w:t>
            </w:r>
          </w:p>
        </w:tc>
        <w:tc>
          <w:tcPr>
            <w:tcW w:w="1031" w:type="pct"/>
            <w:vAlign w:val="center"/>
            <w:hideMark/>
          </w:tcPr>
          <w:p w14:paraId="61A7F200" w14:textId="77777777" w:rsidR="004F2263" w:rsidRPr="00956FC7" w:rsidRDefault="004F2263" w:rsidP="0060601A">
            <w:pPr>
              <w:pStyle w:val="-4"/>
            </w:pPr>
            <w:r w:rsidRPr="00956FC7">
              <w:t>К951</w:t>
            </w:r>
          </w:p>
        </w:tc>
        <w:tc>
          <w:tcPr>
            <w:tcW w:w="294" w:type="pct"/>
            <w:vAlign w:val="center"/>
            <w:hideMark/>
          </w:tcPr>
          <w:p w14:paraId="02FBD5C0" w14:textId="77777777" w:rsidR="004F2263" w:rsidRPr="00956FC7" w:rsidRDefault="004F2263" w:rsidP="0060601A">
            <w:pPr>
              <w:pStyle w:val="-4"/>
            </w:pPr>
            <w:r w:rsidRPr="00956FC7">
              <w:t>100</w:t>
            </w:r>
          </w:p>
        </w:tc>
        <w:tc>
          <w:tcPr>
            <w:tcW w:w="294" w:type="pct"/>
            <w:vAlign w:val="center"/>
            <w:hideMark/>
          </w:tcPr>
          <w:p w14:paraId="1243E1DF" w14:textId="12554877" w:rsidR="004F2263" w:rsidRPr="00956FC7" w:rsidRDefault="004F2263" w:rsidP="0060601A">
            <w:pPr>
              <w:pStyle w:val="-4"/>
            </w:pPr>
            <w:r w:rsidRPr="00956FC7">
              <w:t>0,9</w:t>
            </w:r>
          </w:p>
        </w:tc>
        <w:tc>
          <w:tcPr>
            <w:tcW w:w="294" w:type="pct"/>
            <w:vAlign w:val="center"/>
            <w:hideMark/>
          </w:tcPr>
          <w:p w14:paraId="513CE78D" w14:textId="77777777" w:rsidR="004F2263" w:rsidRPr="00956FC7" w:rsidRDefault="004F2263" w:rsidP="0060601A">
            <w:pPr>
              <w:pStyle w:val="-4"/>
            </w:pPr>
            <w:r w:rsidRPr="00956FC7">
              <w:t>1,00</w:t>
            </w:r>
          </w:p>
        </w:tc>
        <w:tc>
          <w:tcPr>
            <w:tcW w:w="294" w:type="pct"/>
            <w:vAlign w:val="center"/>
            <w:hideMark/>
          </w:tcPr>
          <w:p w14:paraId="1DA63BB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D4D9A20" w14:textId="1842931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51E6B67" w14:textId="23A8249D" w:rsidR="004F2263" w:rsidRPr="00956FC7" w:rsidRDefault="004F2263" w:rsidP="0060601A">
            <w:pPr>
              <w:pStyle w:val="-4"/>
            </w:pPr>
            <w:r w:rsidRPr="00956FC7">
              <w:rPr>
                <w:color w:val="000000"/>
              </w:rPr>
              <w:t>23,20</w:t>
            </w:r>
          </w:p>
        </w:tc>
        <w:tc>
          <w:tcPr>
            <w:tcW w:w="489" w:type="pct"/>
            <w:tcBorders>
              <w:top w:val="nil"/>
              <w:left w:val="nil"/>
              <w:bottom w:val="single" w:sz="4" w:space="0" w:color="auto"/>
              <w:right w:val="single" w:sz="4" w:space="0" w:color="auto"/>
            </w:tcBorders>
            <w:vAlign w:val="center"/>
            <w:hideMark/>
          </w:tcPr>
          <w:p w14:paraId="2B0B4DF3" w14:textId="55E5449B" w:rsidR="004F2263" w:rsidRPr="00956FC7" w:rsidRDefault="004F2263" w:rsidP="0060601A">
            <w:pPr>
              <w:pStyle w:val="-4"/>
            </w:pPr>
            <w:r w:rsidRPr="00956FC7">
              <w:rPr>
                <w:color w:val="000000"/>
              </w:rPr>
              <w:t>171,02</w:t>
            </w:r>
          </w:p>
        </w:tc>
      </w:tr>
      <w:tr w:rsidR="004F2263" w:rsidRPr="00956FC7" w14:paraId="4F17371D" w14:textId="77777777" w:rsidTr="004F2263">
        <w:trPr>
          <w:cantSplit/>
          <w:trHeight w:val="278"/>
        </w:trPr>
        <w:tc>
          <w:tcPr>
            <w:tcW w:w="292" w:type="pct"/>
            <w:vAlign w:val="center"/>
            <w:hideMark/>
          </w:tcPr>
          <w:p w14:paraId="5DEDB170" w14:textId="77777777" w:rsidR="004F2263" w:rsidRPr="00956FC7" w:rsidRDefault="004F2263" w:rsidP="0060601A">
            <w:pPr>
              <w:pStyle w:val="-4"/>
            </w:pPr>
            <w:r w:rsidRPr="00956FC7">
              <w:t>210</w:t>
            </w:r>
          </w:p>
        </w:tc>
        <w:tc>
          <w:tcPr>
            <w:tcW w:w="1030" w:type="pct"/>
            <w:vAlign w:val="center"/>
            <w:hideMark/>
          </w:tcPr>
          <w:p w14:paraId="02BCFED1" w14:textId="77777777" w:rsidR="004F2263" w:rsidRPr="00956FC7" w:rsidRDefault="004F2263" w:rsidP="0060601A">
            <w:pPr>
              <w:pStyle w:val="-4"/>
            </w:pPr>
            <w:r w:rsidRPr="00956FC7">
              <w:t>К951</w:t>
            </w:r>
          </w:p>
        </w:tc>
        <w:tc>
          <w:tcPr>
            <w:tcW w:w="1031" w:type="pct"/>
            <w:vAlign w:val="center"/>
            <w:hideMark/>
          </w:tcPr>
          <w:p w14:paraId="27884556" w14:textId="77777777" w:rsidR="004F2263" w:rsidRPr="00956FC7" w:rsidRDefault="004F2263" w:rsidP="0060601A">
            <w:pPr>
              <w:pStyle w:val="-4"/>
            </w:pPr>
            <w:r w:rsidRPr="00956FC7">
              <w:t>К949</w:t>
            </w:r>
          </w:p>
        </w:tc>
        <w:tc>
          <w:tcPr>
            <w:tcW w:w="294" w:type="pct"/>
            <w:vAlign w:val="center"/>
            <w:hideMark/>
          </w:tcPr>
          <w:p w14:paraId="31D8AA92" w14:textId="77777777" w:rsidR="004F2263" w:rsidRPr="00956FC7" w:rsidRDefault="004F2263" w:rsidP="0060601A">
            <w:pPr>
              <w:pStyle w:val="-4"/>
            </w:pPr>
            <w:r w:rsidRPr="00956FC7">
              <w:t>200</w:t>
            </w:r>
          </w:p>
        </w:tc>
        <w:tc>
          <w:tcPr>
            <w:tcW w:w="294" w:type="pct"/>
            <w:vAlign w:val="center"/>
            <w:hideMark/>
          </w:tcPr>
          <w:p w14:paraId="6014619A" w14:textId="0FF76827" w:rsidR="004F2263" w:rsidRPr="00956FC7" w:rsidRDefault="004F2263" w:rsidP="0060601A">
            <w:pPr>
              <w:pStyle w:val="-4"/>
            </w:pPr>
            <w:r w:rsidRPr="00956FC7">
              <w:t>0,9</w:t>
            </w:r>
          </w:p>
        </w:tc>
        <w:tc>
          <w:tcPr>
            <w:tcW w:w="294" w:type="pct"/>
            <w:vAlign w:val="center"/>
            <w:hideMark/>
          </w:tcPr>
          <w:p w14:paraId="08F1447D" w14:textId="77777777" w:rsidR="004F2263" w:rsidRPr="00956FC7" w:rsidRDefault="004F2263" w:rsidP="0060601A">
            <w:pPr>
              <w:pStyle w:val="-4"/>
            </w:pPr>
            <w:r w:rsidRPr="00956FC7">
              <w:t>1,00</w:t>
            </w:r>
          </w:p>
        </w:tc>
        <w:tc>
          <w:tcPr>
            <w:tcW w:w="294" w:type="pct"/>
            <w:vAlign w:val="center"/>
            <w:hideMark/>
          </w:tcPr>
          <w:p w14:paraId="01146A3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73A8F14" w14:textId="430E637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C8FAB5C" w14:textId="1BF540EB" w:rsidR="004F2263" w:rsidRPr="00956FC7" w:rsidRDefault="004F2263" w:rsidP="0060601A">
            <w:pPr>
              <w:pStyle w:val="-4"/>
            </w:pPr>
            <w:r w:rsidRPr="00956FC7">
              <w:rPr>
                <w:color w:val="000000"/>
              </w:rPr>
              <w:t>53,70</w:t>
            </w:r>
          </w:p>
        </w:tc>
        <w:tc>
          <w:tcPr>
            <w:tcW w:w="489" w:type="pct"/>
            <w:tcBorders>
              <w:top w:val="nil"/>
              <w:left w:val="nil"/>
              <w:bottom w:val="single" w:sz="4" w:space="0" w:color="auto"/>
              <w:right w:val="single" w:sz="4" w:space="0" w:color="auto"/>
            </w:tcBorders>
            <w:vAlign w:val="center"/>
            <w:hideMark/>
          </w:tcPr>
          <w:p w14:paraId="5EADDD7F" w14:textId="5BCA5C62" w:rsidR="004F2263" w:rsidRPr="00956FC7" w:rsidRDefault="004F2263" w:rsidP="0060601A">
            <w:pPr>
              <w:pStyle w:val="-4"/>
            </w:pPr>
            <w:r w:rsidRPr="00956FC7">
              <w:rPr>
                <w:color w:val="000000"/>
              </w:rPr>
              <w:t>341,55</w:t>
            </w:r>
          </w:p>
        </w:tc>
      </w:tr>
      <w:tr w:rsidR="004F2263" w:rsidRPr="00956FC7" w14:paraId="28549E16" w14:textId="77777777" w:rsidTr="004F2263">
        <w:trPr>
          <w:cantSplit/>
          <w:trHeight w:val="278"/>
        </w:trPr>
        <w:tc>
          <w:tcPr>
            <w:tcW w:w="292" w:type="pct"/>
            <w:vAlign w:val="center"/>
            <w:hideMark/>
          </w:tcPr>
          <w:p w14:paraId="48AA358B" w14:textId="77777777" w:rsidR="004F2263" w:rsidRPr="00956FC7" w:rsidRDefault="004F2263" w:rsidP="0060601A">
            <w:pPr>
              <w:pStyle w:val="-4"/>
            </w:pPr>
            <w:r w:rsidRPr="00956FC7">
              <w:t>211</w:t>
            </w:r>
          </w:p>
        </w:tc>
        <w:tc>
          <w:tcPr>
            <w:tcW w:w="1030" w:type="pct"/>
            <w:vAlign w:val="center"/>
            <w:hideMark/>
          </w:tcPr>
          <w:p w14:paraId="44D4DF73" w14:textId="77777777" w:rsidR="004F2263" w:rsidRPr="00956FC7" w:rsidRDefault="004F2263" w:rsidP="0060601A">
            <w:pPr>
              <w:pStyle w:val="-4"/>
            </w:pPr>
            <w:r w:rsidRPr="00956FC7">
              <w:t>ЖК Авиатор</w:t>
            </w:r>
          </w:p>
        </w:tc>
        <w:tc>
          <w:tcPr>
            <w:tcW w:w="1031" w:type="pct"/>
            <w:vAlign w:val="center"/>
            <w:hideMark/>
          </w:tcPr>
          <w:p w14:paraId="358D2355" w14:textId="77777777" w:rsidR="004F2263" w:rsidRPr="00956FC7" w:rsidRDefault="004F2263" w:rsidP="0060601A">
            <w:pPr>
              <w:pStyle w:val="-4"/>
            </w:pPr>
            <w:r w:rsidRPr="00956FC7">
              <w:t>К945</w:t>
            </w:r>
          </w:p>
        </w:tc>
        <w:tc>
          <w:tcPr>
            <w:tcW w:w="294" w:type="pct"/>
            <w:vAlign w:val="center"/>
            <w:hideMark/>
          </w:tcPr>
          <w:p w14:paraId="02914495" w14:textId="77777777" w:rsidR="004F2263" w:rsidRPr="00956FC7" w:rsidRDefault="004F2263" w:rsidP="0060601A">
            <w:pPr>
              <w:pStyle w:val="-4"/>
            </w:pPr>
            <w:r w:rsidRPr="00956FC7">
              <w:t>100</w:t>
            </w:r>
          </w:p>
        </w:tc>
        <w:tc>
          <w:tcPr>
            <w:tcW w:w="294" w:type="pct"/>
            <w:vAlign w:val="center"/>
            <w:hideMark/>
          </w:tcPr>
          <w:p w14:paraId="1A00AD4C" w14:textId="7DDF8C54" w:rsidR="004F2263" w:rsidRPr="00956FC7" w:rsidRDefault="004F2263" w:rsidP="0060601A">
            <w:pPr>
              <w:pStyle w:val="-4"/>
            </w:pPr>
            <w:r w:rsidRPr="00956FC7">
              <w:t>0,9</w:t>
            </w:r>
          </w:p>
        </w:tc>
        <w:tc>
          <w:tcPr>
            <w:tcW w:w="294" w:type="pct"/>
            <w:vAlign w:val="center"/>
            <w:hideMark/>
          </w:tcPr>
          <w:p w14:paraId="2704F3B0" w14:textId="77777777" w:rsidR="004F2263" w:rsidRPr="00956FC7" w:rsidRDefault="004F2263" w:rsidP="0060601A">
            <w:pPr>
              <w:pStyle w:val="-4"/>
            </w:pPr>
            <w:r w:rsidRPr="00956FC7">
              <w:t>1,00</w:t>
            </w:r>
          </w:p>
        </w:tc>
        <w:tc>
          <w:tcPr>
            <w:tcW w:w="294" w:type="pct"/>
            <w:vAlign w:val="center"/>
            <w:hideMark/>
          </w:tcPr>
          <w:p w14:paraId="5D059F3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BB92232" w14:textId="277933C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861BA9F" w14:textId="34AAE473" w:rsidR="004F2263" w:rsidRPr="00956FC7" w:rsidRDefault="004F2263" w:rsidP="0060601A">
            <w:pPr>
              <w:pStyle w:val="-4"/>
            </w:pPr>
            <w:r w:rsidRPr="00956FC7">
              <w:rPr>
                <w:color w:val="000000"/>
              </w:rPr>
              <w:t>30,00</w:t>
            </w:r>
          </w:p>
        </w:tc>
        <w:tc>
          <w:tcPr>
            <w:tcW w:w="489" w:type="pct"/>
            <w:tcBorders>
              <w:top w:val="nil"/>
              <w:left w:val="nil"/>
              <w:bottom w:val="single" w:sz="4" w:space="0" w:color="auto"/>
              <w:right w:val="single" w:sz="4" w:space="0" w:color="auto"/>
            </w:tcBorders>
            <w:vAlign w:val="center"/>
            <w:hideMark/>
          </w:tcPr>
          <w:p w14:paraId="68413329" w14:textId="09DCC4AA" w:rsidR="004F2263" w:rsidRPr="00956FC7" w:rsidRDefault="004F2263" w:rsidP="0060601A">
            <w:pPr>
              <w:pStyle w:val="-4"/>
            </w:pPr>
            <w:r w:rsidRPr="00956FC7">
              <w:rPr>
                <w:color w:val="000000"/>
              </w:rPr>
              <w:t>221,14</w:t>
            </w:r>
          </w:p>
        </w:tc>
      </w:tr>
      <w:tr w:rsidR="004F2263" w:rsidRPr="00956FC7" w14:paraId="79852B40" w14:textId="77777777" w:rsidTr="004F2263">
        <w:trPr>
          <w:cantSplit/>
          <w:trHeight w:val="278"/>
        </w:trPr>
        <w:tc>
          <w:tcPr>
            <w:tcW w:w="292" w:type="pct"/>
            <w:vAlign w:val="center"/>
            <w:hideMark/>
          </w:tcPr>
          <w:p w14:paraId="514184F0" w14:textId="77777777" w:rsidR="004F2263" w:rsidRPr="00956FC7" w:rsidRDefault="004F2263" w:rsidP="0060601A">
            <w:pPr>
              <w:pStyle w:val="-4"/>
            </w:pPr>
            <w:r w:rsidRPr="00956FC7">
              <w:t>212</w:t>
            </w:r>
          </w:p>
        </w:tc>
        <w:tc>
          <w:tcPr>
            <w:tcW w:w="1030" w:type="pct"/>
            <w:vAlign w:val="center"/>
            <w:hideMark/>
          </w:tcPr>
          <w:p w14:paraId="5995C7F3" w14:textId="77777777" w:rsidR="004F2263" w:rsidRPr="00956FC7" w:rsidRDefault="004F2263" w:rsidP="0060601A">
            <w:pPr>
              <w:pStyle w:val="-4"/>
            </w:pPr>
            <w:r w:rsidRPr="00956FC7">
              <w:t>К945</w:t>
            </w:r>
          </w:p>
        </w:tc>
        <w:tc>
          <w:tcPr>
            <w:tcW w:w="1031" w:type="pct"/>
            <w:vAlign w:val="center"/>
            <w:hideMark/>
          </w:tcPr>
          <w:p w14:paraId="62248A2B" w14:textId="77777777" w:rsidR="004F2263" w:rsidRPr="00956FC7" w:rsidRDefault="004F2263" w:rsidP="0060601A">
            <w:pPr>
              <w:pStyle w:val="-4"/>
            </w:pPr>
            <w:r w:rsidRPr="00956FC7">
              <w:t>К939</w:t>
            </w:r>
          </w:p>
        </w:tc>
        <w:tc>
          <w:tcPr>
            <w:tcW w:w="294" w:type="pct"/>
            <w:vAlign w:val="center"/>
            <w:hideMark/>
          </w:tcPr>
          <w:p w14:paraId="2ED58C1B" w14:textId="77777777" w:rsidR="004F2263" w:rsidRPr="00956FC7" w:rsidRDefault="004F2263" w:rsidP="0060601A">
            <w:pPr>
              <w:pStyle w:val="-4"/>
            </w:pPr>
            <w:r w:rsidRPr="00956FC7">
              <w:t>200</w:t>
            </w:r>
          </w:p>
        </w:tc>
        <w:tc>
          <w:tcPr>
            <w:tcW w:w="294" w:type="pct"/>
            <w:vAlign w:val="center"/>
            <w:hideMark/>
          </w:tcPr>
          <w:p w14:paraId="516CC4A5" w14:textId="13B281EB" w:rsidR="004F2263" w:rsidRPr="00956FC7" w:rsidRDefault="004F2263" w:rsidP="0060601A">
            <w:pPr>
              <w:pStyle w:val="-4"/>
            </w:pPr>
            <w:r w:rsidRPr="00956FC7">
              <w:t>0,9</w:t>
            </w:r>
          </w:p>
        </w:tc>
        <w:tc>
          <w:tcPr>
            <w:tcW w:w="294" w:type="pct"/>
            <w:vAlign w:val="center"/>
            <w:hideMark/>
          </w:tcPr>
          <w:p w14:paraId="54C0C9CD" w14:textId="77777777" w:rsidR="004F2263" w:rsidRPr="00956FC7" w:rsidRDefault="004F2263" w:rsidP="0060601A">
            <w:pPr>
              <w:pStyle w:val="-4"/>
            </w:pPr>
            <w:r w:rsidRPr="00956FC7">
              <w:t>1,00</w:t>
            </w:r>
          </w:p>
        </w:tc>
        <w:tc>
          <w:tcPr>
            <w:tcW w:w="294" w:type="pct"/>
            <w:vAlign w:val="center"/>
            <w:hideMark/>
          </w:tcPr>
          <w:p w14:paraId="4C553BF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CE9D7FB" w14:textId="1A02489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20FAEF2" w14:textId="0CC067DC" w:rsidR="004F2263" w:rsidRPr="00956FC7" w:rsidRDefault="004F2263" w:rsidP="0060601A">
            <w:pPr>
              <w:pStyle w:val="-4"/>
            </w:pPr>
            <w:r w:rsidRPr="00956FC7">
              <w:rPr>
                <w:color w:val="000000"/>
              </w:rPr>
              <w:t>20,08</w:t>
            </w:r>
          </w:p>
        </w:tc>
        <w:tc>
          <w:tcPr>
            <w:tcW w:w="489" w:type="pct"/>
            <w:tcBorders>
              <w:top w:val="nil"/>
              <w:left w:val="nil"/>
              <w:bottom w:val="single" w:sz="4" w:space="0" w:color="auto"/>
              <w:right w:val="single" w:sz="4" w:space="0" w:color="auto"/>
            </w:tcBorders>
            <w:vAlign w:val="center"/>
            <w:hideMark/>
          </w:tcPr>
          <w:p w14:paraId="1EB75002" w14:textId="297EE0BF" w:rsidR="004F2263" w:rsidRPr="00956FC7" w:rsidRDefault="004F2263" w:rsidP="0060601A">
            <w:pPr>
              <w:pStyle w:val="-4"/>
            </w:pPr>
            <w:r w:rsidRPr="00956FC7">
              <w:rPr>
                <w:color w:val="000000"/>
              </w:rPr>
              <w:t>127,72</w:t>
            </w:r>
          </w:p>
        </w:tc>
      </w:tr>
      <w:tr w:rsidR="004F2263" w:rsidRPr="00956FC7" w14:paraId="01C88744" w14:textId="77777777" w:rsidTr="004F2263">
        <w:trPr>
          <w:cantSplit/>
          <w:trHeight w:val="278"/>
        </w:trPr>
        <w:tc>
          <w:tcPr>
            <w:tcW w:w="292" w:type="pct"/>
            <w:vAlign w:val="center"/>
            <w:hideMark/>
          </w:tcPr>
          <w:p w14:paraId="04D91DE1" w14:textId="77777777" w:rsidR="004F2263" w:rsidRPr="00956FC7" w:rsidRDefault="004F2263" w:rsidP="0060601A">
            <w:pPr>
              <w:pStyle w:val="-4"/>
            </w:pPr>
            <w:r w:rsidRPr="00956FC7">
              <w:t>213</w:t>
            </w:r>
          </w:p>
        </w:tc>
        <w:tc>
          <w:tcPr>
            <w:tcW w:w="1030" w:type="pct"/>
            <w:vAlign w:val="center"/>
            <w:hideMark/>
          </w:tcPr>
          <w:p w14:paraId="185BFC4F" w14:textId="77777777" w:rsidR="004F2263" w:rsidRPr="00956FC7" w:rsidRDefault="004F2263" w:rsidP="0060601A">
            <w:pPr>
              <w:pStyle w:val="-4"/>
            </w:pPr>
            <w:r w:rsidRPr="00956FC7">
              <w:t>ЖК Авиатор</w:t>
            </w:r>
          </w:p>
        </w:tc>
        <w:tc>
          <w:tcPr>
            <w:tcW w:w="1031" w:type="pct"/>
            <w:vAlign w:val="center"/>
            <w:hideMark/>
          </w:tcPr>
          <w:p w14:paraId="1BEB25B0" w14:textId="77777777" w:rsidR="004F2263" w:rsidRPr="00956FC7" w:rsidRDefault="004F2263" w:rsidP="0060601A">
            <w:pPr>
              <w:pStyle w:val="-4"/>
            </w:pPr>
            <w:r w:rsidRPr="00956FC7">
              <w:t>К934</w:t>
            </w:r>
          </w:p>
        </w:tc>
        <w:tc>
          <w:tcPr>
            <w:tcW w:w="294" w:type="pct"/>
            <w:vAlign w:val="center"/>
            <w:hideMark/>
          </w:tcPr>
          <w:p w14:paraId="27119340" w14:textId="77777777" w:rsidR="004F2263" w:rsidRPr="00956FC7" w:rsidRDefault="004F2263" w:rsidP="0060601A">
            <w:pPr>
              <w:pStyle w:val="-4"/>
            </w:pPr>
            <w:r w:rsidRPr="00956FC7">
              <w:t>100</w:t>
            </w:r>
          </w:p>
        </w:tc>
        <w:tc>
          <w:tcPr>
            <w:tcW w:w="294" w:type="pct"/>
            <w:vAlign w:val="center"/>
            <w:hideMark/>
          </w:tcPr>
          <w:p w14:paraId="684ACE92" w14:textId="1B6756F5" w:rsidR="004F2263" w:rsidRPr="00956FC7" w:rsidRDefault="004F2263" w:rsidP="0060601A">
            <w:pPr>
              <w:pStyle w:val="-4"/>
            </w:pPr>
            <w:r w:rsidRPr="00956FC7">
              <w:t>0,9</w:t>
            </w:r>
          </w:p>
        </w:tc>
        <w:tc>
          <w:tcPr>
            <w:tcW w:w="294" w:type="pct"/>
            <w:vAlign w:val="center"/>
            <w:hideMark/>
          </w:tcPr>
          <w:p w14:paraId="18E3AC74" w14:textId="77777777" w:rsidR="004F2263" w:rsidRPr="00956FC7" w:rsidRDefault="004F2263" w:rsidP="0060601A">
            <w:pPr>
              <w:pStyle w:val="-4"/>
            </w:pPr>
            <w:r w:rsidRPr="00956FC7">
              <w:t>1,00</w:t>
            </w:r>
          </w:p>
        </w:tc>
        <w:tc>
          <w:tcPr>
            <w:tcW w:w="294" w:type="pct"/>
            <w:vAlign w:val="center"/>
            <w:hideMark/>
          </w:tcPr>
          <w:p w14:paraId="648EA24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EF522B0" w14:textId="7F14EF0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D40950D" w14:textId="028C6550" w:rsidR="004F2263" w:rsidRPr="00956FC7" w:rsidRDefault="004F2263" w:rsidP="0060601A">
            <w:pPr>
              <w:pStyle w:val="-4"/>
            </w:pPr>
            <w:r w:rsidRPr="00956FC7">
              <w:rPr>
                <w:color w:val="000000"/>
              </w:rPr>
              <w:t>16,82</w:t>
            </w:r>
          </w:p>
        </w:tc>
        <w:tc>
          <w:tcPr>
            <w:tcW w:w="489" w:type="pct"/>
            <w:tcBorders>
              <w:top w:val="nil"/>
              <w:left w:val="nil"/>
              <w:bottom w:val="single" w:sz="4" w:space="0" w:color="auto"/>
              <w:right w:val="single" w:sz="4" w:space="0" w:color="auto"/>
            </w:tcBorders>
            <w:vAlign w:val="center"/>
            <w:hideMark/>
          </w:tcPr>
          <w:p w14:paraId="21A2E8C5" w14:textId="20F70670" w:rsidR="004F2263" w:rsidRPr="00956FC7" w:rsidRDefault="004F2263" w:rsidP="0060601A">
            <w:pPr>
              <w:pStyle w:val="-4"/>
            </w:pPr>
            <w:r w:rsidRPr="00956FC7">
              <w:rPr>
                <w:color w:val="000000"/>
              </w:rPr>
              <w:t>123,99</w:t>
            </w:r>
          </w:p>
        </w:tc>
      </w:tr>
      <w:tr w:rsidR="004F2263" w:rsidRPr="00956FC7" w14:paraId="47F38DEE" w14:textId="77777777" w:rsidTr="004F2263">
        <w:trPr>
          <w:cantSplit/>
          <w:trHeight w:val="278"/>
        </w:trPr>
        <w:tc>
          <w:tcPr>
            <w:tcW w:w="292" w:type="pct"/>
            <w:vAlign w:val="center"/>
            <w:hideMark/>
          </w:tcPr>
          <w:p w14:paraId="04F9E9F0" w14:textId="77777777" w:rsidR="004F2263" w:rsidRPr="00956FC7" w:rsidRDefault="004F2263" w:rsidP="0060601A">
            <w:pPr>
              <w:pStyle w:val="-4"/>
            </w:pPr>
            <w:r w:rsidRPr="00956FC7">
              <w:t>214</w:t>
            </w:r>
          </w:p>
        </w:tc>
        <w:tc>
          <w:tcPr>
            <w:tcW w:w="1030" w:type="pct"/>
            <w:vAlign w:val="center"/>
            <w:hideMark/>
          </w:tcPr>
          <w:p w14:paraId="02905271" w14:textId="77777777" w:rsidR="004F2263" w:rsidRPr="00956FC7" w:rsidRDefault="004F2263" w:rsidP="0060601A">
            <w:pPr>
              <w:pStyle w:val="-4"/>
            </w:pPr>
            <w:r w:rsidRPr="00956FC7">
              <w:t>К934</w:t>
            </w:r>
          </w:p>
        </w:tc>
        <w:tc>
          <w:tcPr>
            <w:tcW w:w="1031" w:type="pct"/>
            <w:vAlign w:val="center"/>
            <w:hideMark/>
          </w:tcPr>
          <w:p w14:paraId="75B770A3" w14:textId="77777777" w:rsidR="004F2263" w:rsidRPr="00956FC7" w:rsidRDefault="004F2263" w:rsidP="0060601A">
            <w:pPr>
              <w:pStyle w:val="-4"/>
            </w:pPr>
            <w:r w:rsidRPr="00956FC7">
              <w:t>К949</w:t>
            </w:r>
          </w:p>
        </w:tc>
        <w:tc>
          <w:tcPr>
            <w:tcW w:w="294" w:type="pct"/>
            <w:vAlign w:val="center"/>
            <w:hideMark/>
          </w:tcPr>
          <w:p w14:paraId="196905A0" w14:textId="77777777" w:rsidR="004F2263" w:rsidRPr="00956FC7" w:rsidRDefault="004F2263" w:rsidP="0060601A">
            <w:pPr>
              <w:pStyle w:val="-4"/>
            </w:pPr>
            <w:r w:rsidRPr="00956FC7">
              <w:t>200</w:t>
            </w:r>
          </w:p>
        </w:tc>
        <w:tc>
          <w:tcPr>
            <w:tcW w:w="294" w:type="pct"/>
            <w:vAlign w:val="center"/>
            <w:hideMark/>
          </w:tcPr>
          <w:p w14:paraId="6D0977B4" w14:textId="4E26BD8C" w:rsidR="004F2263" w:rsidRPr="00956FC7" w:rsidRDefault="004F2263" w:rsidP="0060601A">
            <w:pPr>
              <w:pStyle w:val="-4"/>
            </w:pPr>
            <w:r w:rsidRPr="00956FC7">
              <w:t>0,9</w:t>
            </w:r>
          </w:p>
        </w:tc>
        <w:tc>
          <w:tcPr>
            <w:tcW w:w="294" w:type="pct"/>
            <w:vAlign w:val="center"/>
            <w:hideMark/>
          </w:tcPr>
          <w:p w14:paraId="1F423784" w14:textId="77777777" w:rsidR="004F2263" w:rsidRPr="00956FC7" w:rsidRDefault="004F2263" w:rsidP="0060601A">
            <w:pPr>
              <w:pStyle w:val="-4"/>
            </w:pPr>
            <w:r w:rsidRPr="00956FC7">
              <w:t>1,00</w:t>
            </w:r>
          </w:p>
        </w:tc>
        <w:tc>
          <w:tcPr>
            <w:tcW w:w="294" w:type="pct"/>
            <w:vAlign w:val="center"/>
            <w:hideMark/>
          </w:tcPr>
          <w:p w14:paraId="43CBF1B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2040E43" w14:textId="10989EAD"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0A3D696" w14:textId="490DFED3" w:rsidR="004F2263" w:rsidRPr="00956FC7" w:rsidRDefault="004F2263" w:rsidP="0060601A">
            <w:pPr>
              <w:pStyle w:val="-4"/>
            </w:pPr>
            <w:r w:rsidRPr="00956FC7">
              <w:rPr>
                <w:color w:val="000000"/>
              </w:rPr>
              <w:t>14,24</w:t>
            </w:r>
          </w:p>
        </w:tc>
        <w:tc>
          <w:tcPr>
            <w:tcW w:w="489" w:type="pct"/>
            <w:tcBorders>
              <w:top w:val="nil"/>
              <w:left w:val="nil"/>
              <w:bottom w:val="single" w:sz="4" w:space="0" w:color="auto"/>
              <w:right w:val="single" w:sz="4" w:space="0" w:color="auto"/>
            </w:tcBorders>
            <w:vAlign w:val="center"/>
            <w:hideMark/>
          </w:tcPr>
          <w:p w14:paraId="586C25D0" w14:textId="492EDBB3" w:rsidR="004F2263" w:rsidRPr="00956FC7" w:rsidRDefault="004F2263" w:rsidP="0060601A">
            <w:pPr>
              <w:pStyle w:val="-4"/>
            </w:pPr>
            <w:r w:rsidRPr="00956FC7">
              <w:rPr>
                <w:color w:val="000000"/>
              </w:rPr>
              <w:t>90,57</w:t>
            </w:r>
          </w:p>
        </w:tc>
      </w:tr>
      <w:tr w:rsidR="004F2263" w:rsidRPr="00956FC7" w14:paraId="438D6EC2" w14:textId="77777777" w:rsidTr="004F2263">
        <w:trPr>
          <w:cantSplit/>
          <w:trHeight w:val="278"/>
        </w:trPr>
        <w:tc>
          <w:tcPr>
            <w:tcW w:w="292" w:type="pct"/>
            <w:vAlign w:val="center"/>
            <w:hideMark/>
          </w:tcPr>
          <w:p w14:paraId="6598B67B" w14:textId="77777777" w:rsidR="004F2263" w:rsidRPr="00956FC7" w:rsidRDefault="004F2263" w:rsidP="0060601A">
            <w:pPr>
              <w:pStyle w:val="-4"/>
            </w:pPr>
            <w:r w:rsidRPr="00956FC7">
              <w:t>215</w:t>
            </w:r>
          </w:p>
        </w:tc>
        <w:tc>
          <w:tcPr>
            <w:tcW w:w="1030" w:type="pct"/>
            <w:vAlign w:val="center"/>
            <w:hideMark/>
          </w:tcPr>
          <w:p w14:paraId="2E9D706A" w14:textId="77777777" w:rsidR="004F2263" w:rsidRPr="00956FC7" w:rsidRDefault="004F2263" w:rsidP="0060601A">
            <w:pPr>
              <w:pStyle w:val="-4"/>
            </w:pPr>
            <w:r w:rsidRPr="00956FC7">
              <w:t>ЖК Авиатор</w:t>
            </w:r>
          </w:p>
        </w:tc>
        <w:tc>
          <w:tcPr>
            <w:tcW w:w="1031" w:type="pct"/>
            <w:vAlign w:val="center"/>
            <w:hideMark/>
          </w:tcPr>
          <w:p w14:paraId="68EE6347" w14:textId="77777777" w:rsidR="004F2263" w:rsidRPr="00956FC7" w:rsidRDefault="004F2263" w:rsidP="0060601A">
            <w:pPr>
              <w:pStyle w:val="-4"/>
            </w:pPr>
            <w:r w:rsidRPr="00956FC7">
              <w:t>К929</w:t>
            </w:r>
          </w:p>
        </w:tc>
        <w:tc>
          <w:tcPr>
            <w:tcW w:w="294" w:type="pct"/>
            <w:vAlign w:val="center"/>
            <w:hideMark/>
          </w:tcPr>
          <w:p w14:paraId="1C6393A8" w14:textId="77777777" w:rsidR="004F2263" w:rsidRPr="00956FC7" w:rsidRDefault="004F2263" w:rsidP="0060601A">
            <w:pPr>
              <w:pStyle w:val="-4"/>
            </w:pPr>
            <w:r w:rsidRPr="00956FC7">
              <w:t>100</w:t>
            </w:r>
          </w:p>
        </w:tc>
        <w:tc>
          <w:tcPr>
            <w:tcW w:w="294" w:type="pct"/>
            <w:vAlign w:val="center"/>
            <w:hideMark/>
          </w:tcPr>
          <w:p w14:paraId="332446FC" w14:textId="7758511D" w:rsidR="004F2263" w:rsidRPr="00956FC7" w:rsidRDefault="004F2263" w:rsidP="0060601A">
            <w:pPr>
              <w:pStyle w:val="-4"/>
            </w:pPr>
            <w:r w:rsidRPr="00956FC7">
              <w:t>0,9</w:t>
            </w:r>
          </w:p>
        </w:tc>
        <w:tc>
          <w:tcPr>
            <w:tcW w:w="294" w:type="pct"/>
            <w:vAlign w:val="center"/>
            <w:hideMark/>
          </w:tcPr>
          <w:p w14:paraId="11C3F8CF" w14:textId="77777777" w:rsidR="004F2263" w:rsidRPr="00956FC7" w:rsidRDefault="004F2263" w:rsidP="0060601A">
            <w:pPr>
              <w:pStyle w:val="-4"/>
            </w:pPr>
            <w:r w:rsidRPr="00956FC7">
              <w:t>1,00</w:t>
            </w:r>
          </w:p>
        </w:tc>
        <w:tc>
          <w:tcPr>
            <w:tcW w:w="294" w:type="pct"/>
            <w:vAlign w:val="center"/>
            <w:hideMark/>
          </w:tcPr>
          <w:p w14:paraId="1ECFFFB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C921A40" w14:textId="503672B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C05CC02" w14:textId="1445F423" w:rsidR="004F2263" w:rsidRPr="00956FC7" w:rsidRDefault="004F2263" w:rsidP="0060601A">
            <w:pPr>
              <w:pStyle w:val="-4"/>
            </w:pPr>
            <w:r w:rsidRPr="00956FC7">
              <w:rPr>
                <w:color w:val="000000"/>
              </w:rPr>
              <w:t>24,49</w:t>
            </w:r>
          </w:p>
        </w:tc>
        <w:tc>
          <w:tcPr>
            <w:tcW w:w="489" w:type="pct"/>
            <w:tcBorders>
              <w:top w:val="nil"/>
              <w:left w:val="nil"/>
              <w:bottom w:val="single" w:sz="4" w:space="0" w:color="auto"/>
              <w:right w:val="single" w:sz="4" w:space="0" w:color="auto"/>
            </w:tcBorders>
            <w:vAlign w:val="center"/>
            <w:hideMark/>
          </w:tcPr>
          <w:p w14:paraId="057062DD" w14:textId="38F70C0E" w:rsidR="004F2263" w:rsidRPr="00956FC7" w:rsidRDefault="004F2263" w:rsidP="0060601A">
            <w:pPr>
              <w:pStyle w:val="-4"/>
            </w:pPr>
            <w:r w:rsidRPr="00956FC7">
              <w:rPr>
                <w:color w:val="000000"/>
              </w:rPr>
              <w:t>180,52</w:t>
            </w:r>
          </w:p>
        </w:tc>
      </w:tr>
      <w:tr w:rsidR="004F2263" w:rsidRPr="00956FC7" w14:paraId="3908CFA0" w14:textId="77777777" w:rsidTr="004F2263">
        <w:trPr>
          <w:cantSplit/>
          <w:trHeight w:val="278"/>
        </w:trPr>
        <w:tc>
          <w:tcPr>
            <w:tcW w:w="292" w:type="pct"/>
            <w:vAlign w:val="center"/>
            <w:hideMark/>
          </w:tcPr>
          <w:p w14:paraId="23DEE457" w14:textId="77777777" w:rsidR="004F2263" w:rsidRPr="00956FC7" w:rsidRDefault="004F2263" w:rsidP="0060601A">
            <w:pPr>
              <w:pStyle w:val="-4"/>
            </w:pPr>
            <w:r w:rsidRPr="00956FC7">
              <w:t>216</w:t>
            </w:r>
          </w:p>
        </w:tc>
        <w:tc>
          <w:tcPr>
            <w:tcW w:w="1030" w:type="pct"/>
            <w:vAlign w:val="center"/>
            <w:hideMark/>
          </w:tcPr>
          <w:p w14:paraId="38EAAB9B" w14:textId="77777777" w:rsidR="004F2263" w:rsidRPr="00956FC7" w:rsidRDefault="004F2263" w:rsidP="0060601A">
            <w:pPr>
              <w:pStyle w:val="-4"/>
            </w:pPr>
            <w:r w:rsidRPr="00956FC7">
              <w:t>ЖК Авиатор</w:t>
            </w:r>
          </w:p>
        </w:tc>
        <w:tc>
          <w:tcPr>
            <w:tcW w:w="1031" w:type="pct"/>
            <w:vAlign w:val="center"/>
            <w:hideMark/>
          </w:tcPr>
          <w:p w14:paraId="1DC63686" w14:textId="77777777" w:rsidR="004F2263" w:rsidRPr="00956FC7" w:rsidRDefault="004F2263" w:rsidP="0060601A">
            <w:pPr>
              <w:pStyle w:val="-4"/>
            </w:pPr>
            <w:r w:rsidRPr="00956FC7">
              <w:t>К908</w:t>
            </w:r>
          </w:p>
        </w:tc>
        <w:tc>
          <w:tcPr>
            <w:tcW w:w="294" w:type="pct"/>
            <w:vAlign w:val="center"/>
            <w:hideMark/>
          </w:tcPr>
          <w:p w14:paraId="582664A8" w14:textId="77777777" w:rsidR="004F2263" w:rsidRPr="00956FC7" w:rsidRDefault="004F2263" w:rsidP="0060601A">
            <w:pPr>
              <w:pStyle w:val="-4"/>
            </w:pPr>
            <w:r w:rsidRPr="00956FC7">
              <w:t>200</w:t>
            </w:r>
          </w:p>
        </w:tc>
        <w:tc>
          <w:tcPr>
            <w:tcW w:w="294" w:type="pct"/>
            <w:vAlign w:val="center"/>
            <w:hideMark/>
          </w:tcPr>
          <w:p w14:paraId="53F060CA" w14:textId="5C17C50E" w:rsidR="004F2263" w:rsidRPr="00956FC7" w:rsidRDefault="004F2263" w:rsidP="0060601A">
            <w:pPr>
              <w:pStyle w:val="-4"/>
            </w:pPr>
            <w:r w:rsidRPr="00956FC7">
              <w:t>0,9</w:t>
            </w:r>
          </w:p>
        </w:tc>
        <w:tc>
          <w:tcPr>
            <w:tcW w:w="294" w:type="pct"/>
            <w:vAlign w:val="center"/>
            <w:hideMark/>
          </w:tcPr>
          <w:p w14:paraId="47BE0477" w14:textId="77777777" w:rsidR="004F2263" w:rsidRPr="00956FC7" w:rsidRDefault="004F2263" w:rsidP="0060601A">
            <w:pPr>
              <w:pStyle w:val="-4"/>
            </w:pPr>
            <w:r w:rsidRPr="00956FC7">
              <w:t>1,00</w:t>
            </w:r>
          </w:p>
        </w:tc>
        <w:tc>
          <w:tcPr>
            <w:tcW w:w="294" w:type="pct"/>
            <w:vAlign w:val="center"/>
            <w:hideMark/>
          </w:tcPr>
          <w:p w14:paraId="1F36F9F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B20ADE9" w14:textId="3A9ADD8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FBC7F10" w14:textId="32E76489" w:rsidR="004F2263" w:rsidRPr="00956FC7" w:rsidRDefault="004F2263" w:rsidP="0060601A">
            <w:pPr>
              <w:pStyle w:val="-4"/>
            </w:pPr>
            <w:r w:rsidRPr="00956FC7">
              <w:rPr>
                <w:color w:val="000000"/>
              </w:rPr>
              <w:t>25,32</w:t>
            </w:r>
          </w:p>
        </w:tc>
        <w:tc>
          <w:tcPr>
            <w:tcW w:w="489" w:type="pct"/>
            <w:tcBorders>
              <w:top w:val="nil"/>
              <w:left w:val="nil"/>
              <w:bottom w:val="single" w:sz="4" w:space="0" w:color="auto"/>
              <w:right w:val="single" w:sz="4" w:space="0" w:color="auto"/>
            </w:tcBorders>
            <w:vAlign w:val="center"/>
            <w:hideMark/>
          </w:tcPr>
          <w:p w14:paraId="0D63643A" w14:textId="507FD21F" w:rsidR="004F2263" w:rsidRPr="00956FC7" w:rsidRDefault="004F2263" w:rsidP="0060601A">
            <w:pPr>
              <w:pStyle w:val="-4"/>
            </w:pPr>
            <w:r w:rsidRPr="00956FC7">
              <w:rPr>
                <w:color w:val="000000"/>
              </w:rPr>
              <w:t>161,05</w:t>
            </w:r>
          </w:p>
        </w:tc>
      </w:tr>
      <w:tr w:rsidR="004F2263" w:rsidRPr="00956FC7" w14:paraId="3155F596" w14:textId="77777777" w:rsidTr="004F2263">
        <w:trPr>
          <w:cantSplit/>
          <w:trHeight w:val="278"/>
        </w:trPr>
        <w:tc>
          <w:tcPr>
            <w:tcW w:w="292" w:type="pct"/>
            <w:vAlign w:val="center"/>
            <w:hideMark/>
          </w:tcPr>
          <w:p w14:paraId="2211FCB3" w14:textId="77777777" w:rsidR="004F2263" w:rsidRPr="00956FC7" w:rsidRDefault="004F2263" w:rsidP="0060601A">
            <w:pPr>
              <w:pStyle w:val="-4"/>
            </w:pPr>
            <w:r w:rsidRPr="00956FC7">
              <w:lastRenderedPageBreak/>
              <w:t>217</w:t>
            </w:r>
          </w:p>
        </w:tc>
        <w:tc>
          <w:tcPr>
            <w:tcW w:w="1030" w:type="pct"/>
            <w:vAlign w:val="center"/>
            <w:hideMark/>
          </w:tcPr>
          <w:p w14:paraId="2718351F" w14:textId="77777777" w:rsidR="004F2263" w:rsidRPr="00956FC7" w:rsidRDefault="004F2263" w:rsidP="0060601A">
            <w:pPr>
              <w:pStyle w:val="-4"/>
            </w:pPr>
            <w:r w:rsidRPr="00956FC7">
              <w:t>ЖК Авиатор</w:t>
            </w:r>
          </w:p>
        </w:tc>
        <w:tc>
          <w:tcPr>
            <w:tcW w:w="1031" w:type="pct"/>
            <w:vAlign w:val="center"/>
            <w:hideMark/>
          </w:tcPr>
          <w:p w14:paraId="66BAB4C9" w14:textId="77777777" w:rsidR="004F2263" w:rsidRPr="00956FC7" w:rsidRDefault="004F2263" w:rsidP="0060601A">
            <w:pPr>
              <w:pStyle w:val="-4"/>
            </w:pPr>
            <w:r w:rsidRPr="00956FC7">
              <w:t>К903</w:t>
            </w:r>
          </w:p>
        </w:tc>
        <w:tc>
          <w:tcPr>
            <w:tcW w:w="294" w:type="pct"/>
            <w:vAlign w:val="center"/>
            <w:hideMark/>
          </w:tcPr>
          <w:p w14:paraId="23B66AA6" w14:textId="77777777" w:rsidR="004F2263" w:rsidRPr="00956FC7" w:rsidRDefault="004F2263" w:rsidP="0060601A">
            <w:pPr>
              <w:pStyle w:val="-4"/>
            </w:pPr>
            <w:r w:rsidRPr="00956FC7">
              <w:t>100</w:t>
            </w:r>
          </w:p>
        </w:tc>
        <w:tc>
          <w:tcPr>
            <w:tcW w:w="294" w:type="pct"/>
            <w:vAlign w:val="center"/>
            <w:hideMark/>
          </w:tcPr>
          <w:p w14:paraId="28261DCD" w14:textId="01B85DD4" w:rsidR="004F2263" w:rsidRPr="00956FC7" w:rsidRDefault="004F2263" w:rsidP="0060601A">
            <w:pPr>
              <w:pStyle w:val="-4"/>
            </w:pPr>
            <w:r w:rsidRPr="00956FC7">
              <w:t>0,9</w:t>
            </w:r>
          </w:p>
        </w:tc>
        <w:tc>
          <w:tcPr>
            <w:tcW w:w="294" w:type="pct"/>
            <w:vAlign w:val="center"/>
            <w:hideMark/>
          </w:tcPr>
          <w:p w14:paraId="5951FD7D" w14:textId="77777777" w:rsidR="004F2263" w:rsidRPr="00956FC7" w:rsidRDefault="004F2263" w:rsidP="0060601A">
            <w:pPr>
              <w:pStyle w:val="-4"/>
            </w:pPr>
            <w:r w:rsidRPr="00956FC7">
              <w:t>1,00</w:t>
            </w:r>
          </w:p>
        </w:tc>
        <w:tc>
          <w:tcPr>
            <w:tcW w:w="294" w:type="pct"/>
            <w:vAlign w:val="center"/>
            <w:hideMark/>
          </w:tcPr>
          <w:p w14:paraId="14AD6E3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C699376" w14:textId="4CDC176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94AF626" w14:textId="11C072B2" w:rsidR="004F2263" w:rsidRPr="00956FC7" w:rsidRDefault="004F2263" w:rsidP="0060601A">
            <w:pPr>
              <w:pStyle w:val="-4"/>
            </w:pPr>
            <w:r w:rsidRPr="00956FC7">
              <w:rPr>
                <w:color w:val="000000"/>
              </w:rPr>
              <w:t>17,76</w:t>
            </w:r>
          </w:p>
        </w:tc>
        <w:tc>
          <w:tcPr>
            <w:tcW w:w="489" w:type="pct"/>
            <w:tcBorders>
              <w:top w:val="nil"/>
              <w:left w:val="nil"/>
              <w:bottom w:val="single" w:sz="4" w:space="0" w:color="auto"/>
              <w:right w:val="single" w:sz="4" w:space="0" w:color="auto"/>
            </w:tcBorders>
            <w:vAlign w:val="center"/>
            <w:hideMark/>
          </w:tcPr>
          <w:p w14:paraId="2BD1F94E" w14:textId="661F7381" w:rsidR="004F2263" w:rsidRPr="00956FC7" w:rsidRDefault="004F2263" w:rsidP="0060601A">
            <w:pPr>
              <w:pStyle w:val="-4"/>
            </w:pPr>
            <w:r w:rsidRPr="00956FC7">
              <w:rPr>
                <w:color w:val="000000"/>
              </w:rPr>
              <w:t>130,92</w:t>
            </w:r>
          </w:p>
        </w:tc>
      </w:tr>
      <w:tr w:rsidR="004F2263" w:rsidRPr="00956FC7" w14:paraId="70157339" w14:textId="77777777" w:rsidTr="004F2263">
        <w:trPr>
          <w:cantSplit/>
          <w:trHeight w:val="278"/>
        </w:trPr>
        <w:tc>
          <w:tcPr>
            <w:tcW w:w="292" w:type="pct"/>
            <w:vAlign w:val="center"/>
            <w:hideMark/>
          </w:tcPr>
          <w:p w14:paraId="49BB4393" w14:textId="77777777" w:rsidR="004F2263" w:rsidRPr="00956FC7" w:rsidRDefault="004F2263" w:rsidP="0060601A">
            <w:pPr>
              <w:pStyle w:val="-4"/>
            </w:pPr>
            <w:r w:rsidRPr="00956FC7">
              <w:t>218</w:t>
            </w:r>
          </w:p>
        </w:tc>
        <w:tc>
          <w:tcPr>
            <w:tcW w:w="1030" w:type="pct"/>
            <w:vAlign w:val="center"/>
            <w:hideMark/>
          </w:tcPr>
          <w:p w14:paraId="301C2E34" w14:textId="77777777" w:rsidR="004F2263" w:rsidRPr="00956FC7" w:rsidRDefault="004F2263" w:rsidP="0060601A">
            <w:pPr>
              <w:pStyle w:val="-4"/>
            </w:pPr>
            <w:r w:rsidRPr="00956FC7">
              <w:t>ЖК Авиатор</w:t>
            </w:r>
          </w:p>
        </w:tc>
        <w:tc>
          <w:tcPr>
            <w:tcW w:w="1031" w:type="pct"/>
            <w:vAlign w:val="center"/>
            <w:hideMark/>
          </w:tcPr>
          <w:p w14:paraId="44254586" w14:textId="77777777" w:rsidR="004F2263" w:rsidRPr="00956FC7" w:rsidRDefault="004F2263" w:rsidP="0060601A">
            <w:pPr>
              <w:pStyle w:val="-4"/>
            </w:pPr>
            <w:r w:rsidRPr="00956FC7">
              <w:t>К899</w:t>
            </w:r>
          </w:p>
        </w:tc>
        <w:tc>
          <w:tcPr>
            <w:tcW w:w="294" w:type="pct"/>
            <w:vAlign w:val="center"/>
            <w:hideMark/>
          </w:tcPr>
          <w:p w14:paraId="64E90E34" w14:textId="77777777" w:rsidR="004F2263" w:rsidRPr="00956FC7" w:rsidRDefault="004F2263" w:rsidP="0060601A">
            <w:pPr>
              <w:pStyle w:val="-4"/>
            </w:pPr>
            <w:r w:rsidRPr="00956FC7">
              <w:t>100</w:t>
            </w:r>
          </w:p>
        </w:tc>
        <w:tc>
          <w:tcPr>
            <w:tcW w:w="294" w:type="pct"/>
            <w:vAlign w:val="center"/>
            <w:hideMark/>
          </w:tcPr>
          <w:p w14:paraId="5BD2C9A4" w14:textId="6D78B0D5" w:rsidR="004F2263" w:rsidRPr="00956FC7" w:rsidRDefault="004F2263" w:rsidP="0060601A">
            <w:pPr>
              <w:pStyle w:val="-4"/>
            </w:pPr>
            <w:r w:rsidRPr="00956FC7">
              <w:t>0,9</w:t>
            </w:r>
          </w:p>
        </w:tc>
        <w:tc>
          <w:tcPr>
            <w:tcW w:w="294" w:type="pct"/>
            <w:vAlign w:val="center"/>
            <w:hideMark/>
          </w:tcPr>
          <w:p w14:paraId="408E6FDF" w14:textId="77777777" w:rsidR="004F2263" w:rsidRPr="00956FC7" w:rsidRDefault="004F2263" w:rsidP="0060601A">
            <w:pPr>
              <w:pStyle w:val="-4"/>
            </w:pPr>
            <w:r w:rsidRPr="00956FC7">
              <w:t>1,00</w:t>
            </w:r>
          </w:p>
        </w:tc>
        <w:tc>
          <w:tcPr>
            <w:tcW w:w="294" w:type="pct"/>
            <w:vAlign w:val="center"/>
            <w:hideMark/>
          </w:tcPr>
          <w:p w14:paraId="7FA0519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46768CC" w14:textId="708F88B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E2C2AA8" w14:textId="2D58CD77" w:rsidR="004F2263" w:rsidRPr="00956FC7" w:rsidRDefault="004F2263" w:rsidP="0060601A">
            <w:pPr>
              <w:pStyle w:val="-4"/>
            </w:pPr>
            <w:r w:rsidRPr="00956FC7">
              <w:rPr>
                <w:color w:val="000000"/>
              </w:rPr>
              <w:t>25,00</w:t>
            </w:r>
          </w:p>
        </w:tc>
        <w:tc>
          <w:tcPr>
            <w:tcW w:w="489" w:type="pct"/>
            <w:tcBorders>
              <w:top w:val="nil"/>
              <w:left w:val="nil"/>
              <w:bottom w:val="single" w:sz="4" w:space="0" w:color="auto"/>
              <w:right w:val="single" w:sz="4" w:space="0" w:color="auto"/>
            </w:tcBorders>
            <w:vAlign w:val="center"/>
            <w:hideMark/>
          </w:tcPr>
          <w:p w14:paraId="0F6D52FD" w14:textId="1CF6D21B" w:rsidR="004F2263" w:rsidRPr="00956FC7" w:rsidRDefault="004F2263" w:rsidP="0060601A">
            <w:pPr>
              <w:pStyle w:val="-4"/>
            </w:pPr>
            <w:r w:rsidRPr="00956FC7">
              <w:rPr>
                <w:color w:val="000000"/>
              </w:rPr>
              <w:t>184,28</w:t>
            </w:r>
          </w:p>
        </w:tc>
      </w:tr>
      <w:tr w:rsidR="004F2263" w:rsidRPr="00956FC7" w14:paraId="4FAA947A" w14:textId="77777777" w:rsidTr="004F2263">
        <w:trPr>
          <w:cantSplit/>
          <w:trHeight w:val="278"/>
        </w:trPr>
        <w:tc>
          <w:tcPr>
            <w:tcW w:w="292" w:type="pct"/>
            <w:vAlign w:val="center"/>
            <w:hideMark/>
          </w:tcPr>
          <w:p w14:paraId="01F23E35" w14:textId="77777777" w:rsidR="004F2263" w:rsidRPr="00956FC7" w:rsidRDefault="004F2263" w:rsidP="0060601A">
            <w:pPr>
              <w:pStyle w:val="-4"/>
            </w:pPr>
            <w:r w:rsidRPr="00956FC7">
              <w:t>219</w:t>
            </w:r>
          </w:p>
        </w:tc>
        <w:tc>
          <w:tcPr>
            <w:tcW w:w="1030" w:type="pct"/>
            <w:vAlign w:val="center"/>
            <w:hideMark/>
          </w:tcPr>
          <w:p w14:paraId="45492B54" w14:textId="77777777" w:rsidR="004F2263" w:rsidRPr="00956FC7" w:rsidRDefault="004F2263" w:rsidP="0060601A">
            <w:pPr>
              <w:pStyle w:val="-4"/>
            </w:pPr>
            <w:r w:rsidRPr="00956FC7">
              <w:t>К894</w:t>
            </w:r>
          </w:p>
        </w:tc>
        <w:tc>
          <w:tcPr>
            <w:tcW w:w="1031" w:type="pct"/>
            <w:vAlign w:val="center"/>
            <w:hideMark/>
          </w:tcPr>
          <w:p w14:paraId="23101893" w14:textId="77777777" w:rsidR="004F2263" w:rsidRPr="00956FC7" w:rsidRDefault="004F2263" w:rsidP="0060601A">
            <w:pPr>
              <w:pStyle w:val="-4"/>
            </w:pPr>
            <w:r w:rsidRPr="00956FC7">
              <w:t>К888</w:t>
            </w:r>
          </w:p>
        </w:tc>
        <w:tc>
          <w:tcPr>
            <w:tcW w:w="294" w:type="pct"/>
            <w:vAlign w:val="center"/>
            <w:hideMark/>
          </w:tcPr>
          <w:p w14:paraId="3B8B8ED4" w14:textId="77777777" w:rsidR="004F2263" w:rsidRPr="00956FC7" w:rsidRDefault="004F2263" w:rsidP="0060601A">
            <w:pPr>
              <w:pStyle w:val="-4"/>
            </w:pPr>
            <w:r w:rsidRPr="00956FC7">
              <w:t>100</w:t>
            </w:r>
          </w:p>
        </w:tc>
        <w:tc>
          <w:tcPr>
            <w:tcW w:w="294" w:type="pct"/>
            <w:vAlign w:val="center"/>
            <w:hideMark/>
          </w:tcPr>
          <w:p w14:paraId="73F3232B" w14:textId="02847AD4" w:rsidR="004F2263" w:rsidRPr="00956FC7" w:rsidRDefault="004F2263" w:rsidP="0060601A">
            <w:pPr>
              <w:pStyle w:val="-4"/>
            </w:pPr>
            <w:r w:rsidRPr="00956FC7">
              <w:t>0,9</w:t>
            </w:r>
          </w:p>
        </w:tc>
        <w:tc>
          <w:tcPr>
            <w:tcW w:w="294" w:type="pct"/>
            <w:vAlign w:val="center"/>
            <w:hideMark/>
          </w:tcPr>
          <w:p w14:paraId="519925C0" w14:textId="77777777" w:rsidR="004F2263" w:rsidRPr="00956FC7" w:rsidRDefault="004F2263" w:rsidP="0060601A">
            <w:pPr>
              <w:pStyle w:val="-4"/>
            </w:pPr>
            <w:r w:rsidRPr="00956FC7">
              <w:t>1,00</w:t>
            </w:r>
          </w:p>
        </w:tc>
        <w:tc>
          <w:tcPr>
            <w:tcW w:w="294" w:type="pct"/>
            <w:vAlign w:val="center"/>
            <w:hideMark/>
          </w:tcPr>
          <w:p w14:paraId="65652BC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54CDB56" w14:textId="1405488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08769FB" w14:textId="49C2B215" w:rsidR="004F2263" w:rsidRPr="00956FC7" w:rsidRDefault="004F2263" w:rsidP="0060601A">
            <w:pPr>
              <w:pStyle w:val="-4"/>
            </w:pPr>
            <w:r w:rsidRPr="00956FC7">
              <w:rPr>
                <w:color w:val="000000"/>
              </w:rPr>
              <w:t>43,14</w:t>
            </w:r>
          </w:p>
        </w:tc>
        <w:tc>
          <w:tcPr>
            <w:tcW w:w="489" w:type="pct"/>
            <w:tcBorders>
              <w:top w:val="nil"/>
              <w:left w:val="nil"/>
              <w:bottom w:val="single" w:sz="4" w:space="0" w:color="auto"/>
              <w:right w:val="single" w:sz="4" w:space="0" w:color="auto"/>
            </w:tcBorders>
            <w:vAlign w:val="center"/>
            <w:hideMark/>
          </w:tcPr>
          <w:p w14:paraId="05F97FDA" w14:textId="445B1A6A" w:rsidR="004F2263" w:rsidRPr="00956FC7" w:rsidRDefault="004F2263" w:rsidP="0060601A">
            <w:pPr>
              <w:pStyle w:val="-4"/>
            </w:pPr>
            <w:r w:rsidRPr="00956FC7">
              <w:rPr>
                <w:color w:val="000000"/>
              </w:rPr>
              <w:t>318,00</w:t>
            </w:r>
          </w:p>
        </w:tc>
      </w:tr>
      <w:tr w:rsidR="004F2263" w:rsidRPr="00956FC7" w14:paraId="14916824" w14:textId="77777777" w:rsidTr="004F2263">
        <w:trPr>
          <w:cantSplit/>
          <w:trHeight w:val="278"/>
        </w:trPr>
        <w:tc>
          <w:tcPr>
            <w:tcW w:w="292" w:type="pct"/>
            <w:vAlign w:val="center"/>
            <w:hideMark/>
          </w:tcPr>
          <w:p w14:paraId="5E0EF4B2" w14:textId="77777777" w:rsidR="004F2263" w:rsidRPr="00956FC7" w:rsidRDefault="004F2263" w:rsidP="0060601A">
            <w:pPr>
              <w:pStyle w:val="-4"/>
            </w:pPr>
            <w:r w:rsidRPr="00956FC7">
              <w:t>220</w:t>
            </w:r>
          </w:p>
        </w:tc>
        <w:tc>
          <w:tcPr>
            <w:tcW w:w="1030" w:type="pct"/>
            <w:vAlign w:val="center"/>
            <w:hideMark/>
          </w:tcPr>
          <w:p w14:paraId="7ECE2B79" w14:textId="77777777" w:rsidR="004F2263" w:rsidRPr="00956FC7" w:rsidRDefault="004F2263" w:rsidP="0060601A">
            <w:pPr>
              <w:pStyle w:val="-4"/>
            </w:pPr>
            <w:r w:rsidRPr="00956FC7">
              <w:t>К888</w:t>
            </w:r>
          </w:p>
        </w:tc>
        <w:tc>
          <w:tcPr>
            <w:tcW w:w="1031" w:type="pct"/>
            <w:vAlign w:val="center"/>
            <w:hideMark/>
          </w:tcPr>
          <w:p w14:paraId="4666C6DB" w14:textId="77777777" w:rsidR="004F2263" w:rsidRPr="00956FC7" w:rsidRDefault="004F2263" w:rsidP="0060601A">
            <w:pPr>
              <w:pStyle w:val="-4"/>
            </w:pPr>
            <w:r w:rsidRPr="00956FC7">
              <w:t>К882</w:t>
            </w:r>
          </w:p>
        </w:tc>
        <w:tc>
          <w:tcPr>
            <w:tcW w:w="294" w:type="pct"/>
            <w:vAlign w:val="center"/>
            <w:hideMark/>
          </w:tcPr>
          <w:p w14:paraId="6FE789CF" w14:textId="77777777" w:rsidR="004F2263" w:rsidRPr="00956FC7" w:rsidRDefault="004F2263" w:rsidP="0060601A">
            <w:pPr>
              <w:pStyle w:val="-4"/>
            </w:pPr>
            <w:r w:rsidRPr="00956FC7">
              <w:t>200</w:t>
            </w:r>
          </w:p>
        </w:tc>
        <w:tc>
          <w:tcPr>
            <w:tcW w:w="294" w:type="pct"/>
            <w:vAlign w:val="center"/>
            <w:hideMark/>
          </w:tcPr>
          <w:p w14:paraId="209ECAA1" w14:textId="62D0EE13" w:rsidR="004F2263" w:rsidRPr="00956FC7" w:rsidRDefault="004F2263" w:rsidP="0060601A">
            <w:pPr>
              <w:pStyle w:val="-4"/>
            </w:pPr>
            <w:r w:rsidRPr="00956FC7">
              <w:t>0,9</w:t>
            </w:r>
          </w:p>
        </w:tc>
        <w:tc>
          <w:tcPr>
            <w:tcW w:w="294" w:type="pct"/>
            <w:vAlign w:val="center"/>
            <w:hideMark/>
          </w:tcPr>
          <w:p w14:paraId="06D042DB" w14:textId="77777777" w:rsidR="004F2263" w:rsidRPr="00956FC7" w:rsidRDefault="004F2263" w:rsidP="0060601A">
            <w:pPr>
              <w:pStyle w:val="-4"/>
            </w:pPr>
            <w:r w:rsidRPr="00956FC7">
              <w:t>1,00</w:t>
            </w:r>
          </w:p>
        </w:tc>
        <w:tc>
          <w:tcPr>
            <w:tcW w:w="294" w:type="pct"/>
            <w:vAlign w:val="center"/>
            <w:hideMark/>
          </w:tcPr>
          <w:p w14:paraId="14BE6C0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842245F" w14:textId="0AC48E2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C7A51B0" w14:textId="53D361DD" w:rsidR="004F2263" w:rsidRPr="00956FC7" w:rsidRDefault="004F2263" w:rsidP="0060601A">
            <w:pPr>
              <w:pStyle w:val="-4"/>
            </w:pPr>
            <w:r w:rsidRPr="00956FC7">
              <w:rPr>
                <w:color w:val="000000"/>
              </w:rPr>
              <w:t>75,23</w:t>
            </w:r>
          </w:p>
        </w:tc>
        <w:tc>
          <w:tcPr>
            <w:tcW w:w="489" w:type="pct"/>
            <w:tcBorders>
              <w:top w:val="nil"/>
              <w:left w:val="nil"/>
              <w:bottom w:val="single" w:sz="4" w:space="0" w:color="auto"/>
              <w:right w:val="single" w:sz="4" w:space="0" w:color="auto"/>
            </w:tcBorders>
            <w:vAlign w:val="center"/>
            <w:hideMark/>
          </w:tcPr>
          <w:p w14:paraId="0B9CAC79" w14:textId="0C28DE4D" w:rsidR="004F2263" w:rsidRPr="00956FC7" w:rsidRDefault="004F2263" w:rsidP="0060601A">
            <w:pPr>
              <w:pStyle w:val="-4"/>
            </w:pPr>
            <w:r w:rsidRPr="00956FC7">
              <w:rPr>
                <w:color w:val="000000"/>
              </w:rPr>
              <w:t>478,49</w:t>
            </w:r>
          </w:p>
        </w:tc>
      </w:tr>
      <w:tr w:rsidR="004F2263" w:rsidRPr="00956FC7" w14:paraId="1E57352B" w14:textId="77777777" w:rsidTr="004F2263">
        <w:trPr>
          <w:cantSplit/>
          <w:trHeight w:val="278"/>
        </w:trPr>
        <w:tc>
          <w:tcPr>
            <w:tcW w:w="292" w:type="pct"/>
            <w:vAlign w:val="center"/>
            <w:hideMark/>
          </w:tcPr>
          <w:p w14:paraId="2954D9D0" w14:textId="77777777" w:rsidR="004F2263" w:rsidRPr="00956FC7" w:rsidRDefault="004F2263" w:rsidP="0060601A">
            <w:pPr>
              <w:pStyle w:val="-4"/>
            </w:pPr>
            <w:r w:rsidRPr="00956FC7">
              <w:t>221</w:t>
            </w:r>
          </w:p>
        </w:tc>
        <w:tc>
          <w:tcPr>
            <w:tcW w:w="1030" w:type="pct"/>
            <w:vAlign w:val="center"/>
            <w:hideMark/>
          </w:tcPr>
          <w:p w14:paraId="3734C4E6" w14:textId="77777777" w:rsidR="004F2263" w:rsidRPr="00956FC7" w:rsidRDefault="004F2263" w:rsidP="0060601A">
            <w:pPr>
              <w:pStyle w:val="-4"/>
            </w:pPr>
            <w:r w:rsidRPr="00956FC7">
              <w:t>К949</w:t>
            </w:r>
          </w:p>
        </w:tc>
        <w:tc>
          <w:tcPr>
            <w:tcW w:w="1031" w:type="pct"/>
            <w:vAlign w:val="center"/>
            <w:hideMark/>
          </w:tcPr>
          <w:p w14:paraId="7E727834" w14:textId="77777777" w:rsidR="004F2263" w:rsidRPr="00956FC7" w:rsidRDefault="004F2263" w:rsidP="0060601A">
            <w:pPr>
              <w:pStyle w:val="-4"/>
            </w:pPr>
            <w:r w:rsidRPr="00956FC7">
              <w:t>К364</w:t>
            </w:r>
          </w:p>
        </w:tc>
        <w:tc>
          <w:tcPr>
            <w:tcW w:w="294" w:type="pct"/>
            <w:vAlign w:val="center"/>
            <w:hideMark/>
          </w:tcPr>
          <w:p w14:paraId="087A5C21" w14:textId="77777777" w:rsidR="004F2263" w:rsidRPr="00956FC7" w:rsidRDefault="004F2263" w:rsidP="0060601A">
            <w:pPr>
              <w:pStyle w:val="-4"/>
            </w:pPr>
            <w:r w:rsidRPr="00956FC7">
              <w:t>200</w:t>
            </w:r>
          </w:p>
        </w:tc>
        <w:tc>
          <w:tcPr>
            <w:tcW w:w="294" w:type="pct"/>
            <w:vAlign w:val="center"/>
            <w:hideMark/>
          </w:tcPr>
          <w:p w14:paraId="592D0D91" w14:textId="2EB5F3EB" w:rsidR="004F2263" w:rsidRPr="00956FC7" w:rsidRDefault="004F2263" w:rsidP="0060601A">
            <w:pPr>
              <w:pStyle w:val="-4"/>
            </w:pPr>
            <w:r w:rsidRPr="00956FC7">
              <w:t>0,9</w:t>
            </w:r>
          </w:p>
        </w:tc>
        <w:tc>
          <w:tcPr>
            <w:tcW w:w="294" w:type="pct"/>
            <w:vAlign w:val="center"/>
            <w:hideMark/>
          </w:tcPr>
          <w:p w14:paraId="306E5AA1" w14:textId="77777777" w:rsidR="004F2263" w:rsidRPr="00956FC7" w:rsidRDefault="004F2263" w:rsidP="0060601A">
            <w:pPr>
              <w:pStyle w:val="-4"/>
            </w:pPr>
            <w:r w:rsidRPr="00956FC7">
              <w:t>1,00</w:t>
            </w:r>
          </w:p>
        </w:tc>
        <w:tc>
          <w:tcPr>
            <w:tcW w:w="294" w:type="pct"/>
            <w:vAlign w:val="center"/>
            <w:hideMark/>
          </w:tcPr>
          <w:p w14:paraId="1748406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9DAB2AA" w14:textId="65EB04F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604ED09" w14:textId="68EF4408" w:rsidR="004F2263" w:rsidRPr="00956FC7" w:rsidRDefault="004F2263" w:rsidP="0060601A">
            <w:pPr>
              <w:pStyle w:val="-4"/>
            </w:pPr>
            <w:r w:rsidRPr="00956FC7">
              <w:rPr>
                <w:color w:val="000000"/>
              </w:rPr>
              <w:t>28,38</w:t>
            </w:r>
          </w:p>
        </w:tc>
        <w:tc>
          <w:tcPr>
            <w:tcW w:w="489" w:type="pct"/>
            <w:tcBorders>
              <w:top w:val="nil"/>
              <w:left w:val="nil"/>
              <w:bottom w:val="single" w:sz="4" w:space="0" w:color="auto"/>
              <w:right w:val="single" w:sz="4" w:space="0" w:color="auto"/>
            </w:tcBorders>
            <w:vAlign w:val="center"/>
            <w:hideMark/>
          </w:tcPr>
          <w:p w14:paraId="660664D5" w14:textId="4FDBEED8" w:rsidR="004F2263" w:rsidRPr="00956FC7" w:rsidRDefault="004F2263" w:rsidP="0060601A">
            <w:pPr>
              <w:pStyle w:val="-4"/>
            </w:pPr>
            <w:r w:rsidRPr="00956FC7">
              <w:rPr>
                <w:color w:val="000000"/>
              </w:rPr>
              <w:t>180,51</w:t>
            </w:r>
          </w:p>
        </w:tc>
      </w:tr>
      <w:tr w:rsidR="004F2263" w:rsidRPr="00956FC7" w14:paraId="279D42C6" w14:textId="77777777" w:rsidTr="004F2263">
        <w:trPr>
          <w:cantSplit/>
          <w:trHeight w:val="278"/>
        </w:trPr>
        <w:tc>
          <w:tcPr>
            <w:tcW w:w="292" w:type="pct"/>
            <w:vAlign w:val="center"/>
            <w:hideMark/>
          </w:tcPr>
          <w:p w14:paraId="129F7AC8" w14:textId="77777777" w:rsidR="004F2263" w:rsidRPr="00956FC7" w:rsidRDefault="004F2263" w:rsidP="0060601A">
            <w:pPr>
              <w:pStyle w:val="-4"/>
            </w:pPr>
            <w:r w:rsidRPr="00956FC7">
              <w:t>222</w:t>
            </w:r>
          </w:p>
        </w:tc>
        <w:tc>
          <w:tcPr>
            <w:tcW w:w="1030" w:type="pct"/>
            <w:vAlign w:val="center"/>
            <w:hideMark/>
          </w:tcPr>
          <w:p w14:paraId="0B35FB10" w14:textId="77777777" w:rsidR="004F2263" w:rsidRPr="00956FC7" w:rsidRDefault="004F2263" w:rsidP="0060601A">
            <w:pPr>
              <w:pStyle w:val="-4"/>
            </w:pPr>
            <w:r w:rsidRPr="00956FC7">
              <w:t>К939</w:t>
            </w:r>
          </w:p>
        </w:tc>
        <w:tc>
          <w:tcPr>
            <w:tcW w:w="1031" w:type="pct"/>
            <w:vAlign w:val="center"/>
            <w:hideMark/>
          </w:tcPr>
          <w:p w14:paraId="30ED5554" w14:textId="77777777" w:rsidR="004F2263" w:rsidRPr="00956FC7" w:rsidRDefault="004F2263" w:rsidP="0060601A">
            <w:pPr>
              <w:pStyle w:val="-4"/>
            </w:pPr>
            <w:r w:rsidRPr="00956FC7">
              <w:t>К480</w:t>
            </w:r>
          </w:p>
        </w:tc>
        <w:tc>
          <w:tcPr>
            <w:tcW w:w="294" w:type="pct"/>
            <w:vAlign w:val="center"/>
            <w:hideMark/>
          </w:tcPr>
          <w:p w14:paraId="1BEF3A0E" w14:textId="77777777" w:rsidR="004F2263" w:rsidRPr="00956FC7" w:rsidRDefault="004F2263" w:rsidP="0060601A">
            <w:pPr>
              <w:pStyle w:val="-4"/>
            </w:pPr>
            <w:r w:rsidRPr="00956FC7">
              <w:t>200</w:t>
            </w:r>
          </w:p>
        </w:tc>
        <w:tc>
          <w:tcPr>
            <w:tcW w:w="294" w:type="pct"/>
            <w:vAlign w:val="center"/>
            <w:hideMark/>
          </w:tcPr>
          <w:p w14:paraId="4392E9F3" w14:textId="69010791" w:rsidR="004F2263" w:rsidRPr="00956FC7" w:rsidRDefault="004F2263" w:rsidP="0060601A">
            <w:pPr>
              <w:pStyle w:val="-4"/>
            </w:pPr>
            <w:r w:rsidRPr="00956FC7">
              <w:t>0,9</w:t>
            </w:r>
          </w:p>
        </w:tc>
        <w:tc>
          <w:tcPr>
            <w:tcW w:w="294" w:type="pct"/>
            <w:vAlign w:val="center"/>
            <w:hideMark/>
          </w:tcPr>
          <w:p w14:paraId="7625F853" w14:textId="77777777" w:rsidR="004F2263" w:rsidRPr="00956FC7" w:rsidRDefault="004F2263" w:rsidP="0060601A">
            <w:pPr>
              <w:pStyle w:val="-4"/>
            </w:pPr>
            <w:r w:rsidRPr="00956FC7">
              <w:t>1,00</w:t>
            </w:r>
          </w:p>
        </w:tc>
        <w:tc>
          <w:tcPr>
            <w:tcW w:w="294" w:type="pct"/>
            <w:vAlign w:val="center"/>
            <w:hideMark/>
          </w:tcPr>
          <w:p w14:paraId="0BEBB35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C4AB237" w14:textId="55289F2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8A3E3FE" w14:textId="2AAF79EE" w:rsidR="004F2263" w:rsidRPr="00956FC7" w:rsidRDefault="004F2263" w:rsidP="0060601A">
            <w:pPr>
              <w:pStyle w:val="-4"/>
            </w:pPr>
            <w:r w:rsidRPr="00956FC7">
              <w:rPr>
                <w:color w:val="000000"/>
              </w:rPr>
              <w:t>13,86</w:t>
            </w:r>
          </w:p>
        </w:tc>
        <w:tc>
          <w:tcPr>
            <w:tcW w:w="489" w:type="pct"/>
            <w:tcBorders>
              <w:top w:val="nil"/>
              <w:left w:val="nil"/>
              <w:bottom w:val="single" w:sz="4" w:space="0" w:color="auto"/>
              <w:right w:val="single" w:sz="4" w:space="0" w:color="auto"/>
            </w:tcBorders>
            <w:vAlign w:val="center"/>
            <w:hideMark/>
          </w:tcPr>
          <w:p w14:paraId="126E2C11" w14:textId="01B9C6B5" w:rsidR="004F2263" w:rsidRPr="00956FC7" w:rsidRDefault="004F2263" w:rsidP="0060601A">
            <w:pPr>
              <w:pStyle w:val="-4"/>
            </w:pPr>
            <w:r w:rsidRPr="00956FC7">
              <w:rPr>
                <w:color w:val="000000"/>
              </w:rPr>
              <w:t>88,16</w:t>
            </w:r>
          </w:p>
        </w:tc>
      </w:tr>
      <w:tr w:rsidR="004F2263" w:rsidRPr="00956FC7" w14:paraId="74B3ECA8" w14:textId="77777777" w:rsidTr="004F2263">
        <w:trPr>
          <w:cantSplit/>
          <w:trHeight w:val="278"/>
        </w:trPr>
        <w:tc>
          <w:tcPr>
            <w:tcW w:w="292" w:type="pct"/>
            <w:vAlign w:val="center"/>
            <w:hideMark/>
          </w:tcPr>
          <w:p w14:paraId="57175B0E" w14:textId="77777777" w:rsidR="004F2263" w:rsidRPr="00956FC7" w:rsidRDefault="004F2263" w:rsidP="0060601A">
            <w:pPr>
              <w:pStyle w:val="-4"/>
            </w:pPr>
            <w:r w:rsidRPr="00956FC7">
              <w:t>223</w:t>
            </w:r>
          </w:p>
        </w:tc>
        <w:tc>
          <w:tcPr>
            <w:tcW w:w="1030" w:type="pct"/>
            <w:vAlign w:val="center"/>
            <w:hideMark/>
          </w:tcPr>
          <w:p w14:paraId="360CF99C" w14:textId="77777777" w:rsidR="004F2263" w:rsidRPr="00956FC7" w:rsidRDefault="004F2263" w:rsidP="0060601A">
            <w:pPr>
              <w:pStyle w:val="-4"/>
            </w:pPr>
            <w:r w:rsidRPr="00956FC7">
              <w:t>К959</w:t>
            </w:r>
          </w:p>
        </w:tc>
        <w:tc>
          <w:tcPr>
            <w:tcW w:w="1031" w:type="pct"/>
            <w:vAlign w:val="center"/>
            <w:hideMark/>
          </w:tcPr>
          <w:p w14:paraId="2AD0A120" w14:textId="77777777" w:rsidR="004F2263" w:rsidRPr="00956FC7" w:rsidRDefault="004F2263" w:rsidP="0060601A">
            <w:pPr>
              <w:pStyle w:val="-4"/>
            </w:pPr>
            <w:r w:rsidRPr="00956FC7">
              <w:t>К3000</w:t>
            </w:r>
          </w:p>
        </w:tc>
        <w:tc>
          <w:tcPr>
            <w:tcW w:w="294" w:type="pct"/>
            <w:vAlign w:val="center"/>
            <w:hideMark/>
          </w:tcPr>
          <w:p w14:paraId="20C21F18" w14:textId="77777777" w:rsidR="004F2263" w:rsidRPr="00956FC7" w:rsidRDefault="004F2263" w:rsidP="0060601A">
            <w:pPr>
              <w:pStyle w:val="-4"/>
            </w:pPr>
            <w:r w:rsidRPr="00956FC7">
              <w:t>200</w:t>
            </w:r>
          </w:p>
        </w:tc>
        <w:tc>
          <w:tcPr>
            <w:tcW w:w="294" w:type="pct"/>
            <w:vAlign w:val="center"/>
            <w:hideMark/>
          </w:tcPr>
          <w:p w14:paraId="522FA6B9" w14:textId="0A2568A4" w:rsidR="004F2263" w:rsidRPr="00956FC7" w:rsidRDefault="004F2263" w:rsidP="0060601A">
            <w:pPr>
              <w:pStyle w:val="-4"/>
            </w:pPr>
            <w:r w:rsidRPr="00956FC7">
              <w:t>0,9</w:t>
            </w:r>
          </w:p>
        </w:tc>
        <w:tc>
          <w:tcPr>
            <w:tcW w:w="294" w:type="pct"/>
            <w:vAlign w:val="center"/>
            <w:hideMark/>
          </w:tcPr>
          <w:p w14:paraId="091BDA3B" w14:textId="77777777" w:rsidR="004F2263" w:rsidRPr="00956FC7" w:rsidRDefault="004F2263" w:rsidP="0060601A">
            <w:pPr>
              <w:pStyle w:val="-4"/>
            </w:pPr>
            <w:r w:rsidRPr="00956FC7">
              <w:t>1,00</w:t>
            </w:r>
          </w:p>
        </w:tc>
        <w:tc>
          <w:tcPr>
            <w:tcW w:w="294" w:type="pct"/>
            <w:vAlign w:val="center"/>
            <w:hideMark/>
          </w:tcPr>
          <w:p w14:paraId="02CA774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C4D7E62" w14:textId="1D48CD5A"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3F64EEB" w14:textId="0AB106B3" w:rsidR="004F2263" w:rsidRPr="00956FC7" w:rsidRDefault="004F2263" w:rsidP="0060601A">
            <w:pPr>
              <w:pStyle w:val="-4"/>
            </w:pPr>
            <w:r w:rsidRPr="00956FC7">
              <w:rPr>
                <w:color w:val="000000"/>
              </w:rPr>
              <w:t>32,38</w:t>
            </w:r>
          </w:p>
        </w:tc>
        <w:tc>
          <w:tcPr>
            <w:tcW w:w="489" w:type="pct"/>
            <w:tcBorders>
              <w:top w:val="nil"/>
              <w:left w:val="nil"/>
              <w:bottom w:val="single" w:sz="4" w:space="0" w:color="auto"/>
              <w:right w:val="single" w:sz="4" w:space="0" w:color="auto"/>
            </w:tcBorders>
            <w:vAlign w:val="center"/>
            <w:hideMark/>
          </w:tcPr>
          <w:p w14:paraId="0B3E6BA2" w14:textId="659DB81D" w:rsidR="004F2263" w:rsidRPr="00956FC7" w:rsidRDefault="004F2263" w:rsidP="0060601A">
            <w:pPr>
              <w:pStyle w:val="-4"/>
            </w:pPr>
            <w:r w:rsidRPr="00956FC7">
              <w:rPr>
                <w:color w:val="000000"/>
              </w:rPr>
              <w:t>205,95</w:t>
            </w:r>
          </w:p>
        </w:tc>
      </w:tr>
      <w:tr w:rsidR="004F2263" w:rsidRPr="00956FC7" w14:paraId="2CC49677" w14:textId="77777777" w:rsidTr="004F2263">
        <w:trPr>
          <w:cantSplit/>
          <w:trHeight w:val="278"/>
        </w:trPr>
        <w:tc>
          <w:tcPr>
            <w:tcW w:w="292" w:type="pct"/>
            <w:vAlign w:val="center"/>
            <w:hideMark/>
          </w:tcPr>
          <w:p w14:paraId="358ADBD3" w14:textId="77777777" w:rsidR="004F2263" w:rsidRPr="00956FC7" w:rsidRDefault="004F2263" w:rsidP="0060601A">
            <w:pPr>
              <w:pStyle w:val="-4"/>
            </w:pPr>
            <w:r w:rsidRPr="00956FC7">
              <w:t>224</w:t>
            </w:r>
          </w:p>
        </w:tc>
        <w:tc>
          <w:tcPr>
            <w:tcW w:w="1030" w:type="pct"/>
            <w:vAlign w:val="center"/>
            <w:hideMark/>
          </w:tcPr>
          <w:p w14:paraId="2B1FEB9F" w14:textId="77777777" w:rsidR="004F2263" w:rsidRPr="00956FC7" w:rsidRDefault="004F2263" w:rsidP="0060601A">
            <w:pPr>
              <w:pStyle w:val="-4"/>
            </w:pPr>
            <w:r w:rsidRPr="00956FC7">
              <w:t>К955</w:t>
            </w:r>
          </w:p>
        </w:tc>
        <w:tc>
          <w:tcPr>
            <w:tcW w:w="1031" w:type="pct"/>
            <w:vAlign w:val="center"/>
            <w:hideMark/>
          </w:tcPr>
          <w:p w14:paraId="029EEE8F" w14:textId="77777777" w:rsidR="004F2263" w:rsidRPr="00956FC7" w:rsidRDefault="004F2263" w:rsidP="0060601A">
            <w:pPr>
              <w:pStyle w:val="-4"/>
            </w:pPr>
            <w:r w:rsidRPr="00956FC7">
              <w:t>К1225</w:t>
            </w:r>
          </w:p>
        </w:tc>
        <w:tc>
          <w:tcPr>
            <w:tcW w:w="294" w:type="pct"/>
            <w:vAlign w:val="center"/>
            <w:hideMark/>
          </w:tcPr>
          <w:p w14:paraId="2632957B" w14:textId="77777777" w:rsidR="004F2263" w:rsidRPr="00956FC7" w:rsidRDefault="004F2263" w:rsidP="0060601A">
            <w:pPr>
              <w:pStyle w:val="-4"/>
            </w:pPr>
            <w:r w:rsidRPr="00956FC7">
              <w:t>200</w:t>
            </w:r>
          </w:p>
        </w:tc>
        <w:tc>
          <w:tcPr>
            <w:tcW w:w="294" w:type="pct"/>
            <w:vAlign w:val="center"/>
            <w:hideMark/>
          </w:tcPr>
          <w:p w14:paraId="7D9D45A2" w14:textId="2C2AEAB1" w:rsidR="004F2263" w:rsidRPr="00956FC7" w:rsidRDefault="004F2263" w:rsidP="0060601A">
            <w:pPr>
              <w:pStyle w:val="-4"/>
            </w:pPr>
            <w:r w:rsidRPr="00956FC7">
              <w:t>0,9</w:t>
            </w:r>
          </w:p>
        </w:tc>
        <w:tc>
          <w:tcPr>
            <w:tcW w:w="294" w:type="pct"/>
            <w:vAlign w:val="center"/>
            <w:hideMark/>
          </w:tcPr>
          <w:p w14:paraId="1585404E" w14:textId="77777777" w:rsidR="004F2263" w:rsidRPr="00956FC7" w:rsidRDefault="004F2263" w:rsidP="0060601A">
            <w:pPr>
              <w:pStyle w:val="-4"/>
            </w:pPr>
            <w:r w:rsidRPr="00956FC7">
              <w:t>1,00</w:t>
            </w:r>
          </w:p>
        </w:tc>
        <w:tc>
          <w:tcPr>
            <w:tcW w:w="294" w:type="pct"/>
            <w:vAlign w:val="center"/>
            <w:hideMark/>
          </w:tcPr>
          <w:p w14:paraId="18CFA64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12A6760" w14:textId="00FDA4D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2CCC491" w14:textId="00A33B21" w:rsidR="004F2263" w:rsidRPr="00956FC7" w:rsidRDefault="004F2263" w:rsidP="0060601A">
            <w:pPr>
              <w:pStyle w:val="-4"/>
            </w:pPr>
            <w:r w:rsidRPr="00956FC7">
              <w:rPr>
                <w:color w:val="000000"/>
              </w:rPr>
              <w:t>12,71</w:t>
            </w:r>
          </w:p>
        </w:tc>
        <w:tc>
          <w:tcPr>
            <w:tcW w:w="489" w:type="pct"/>
            <w:tcBorders>
              <w:top w:val="nil"/>
              <w:left w:val="nil"/>
              <w:bottom w:val="single" w:sz="4" w:space="0" w:color="auto"/>
              <w:right w:val="single" w:sz="4" w:space="0" w:color="auto"/>
            </w:tcBorders>
            <w:vAlign w:val="center"/>
            <w:hideMark/>
          </w:tcPr>
          <w:p w14:paraId="049D975E" w14:textId="182C6A6B" w:rsidR="004F2263" w:rsidRPr="00956FC7" w:rsidRDefault="004F2263" w:rsidP="0060601A">
            <w:pPr>
              <w:pStyle w:val="-4"/>
            </w:pPr>
            <w:r w:rsidRPr="00956FC7">
              <w:rPr>
                <w:color w:val="000000"/>
              </w:rPr>
              <w:t>80,84</w:t>
            </w:r>
          </w:p>
        </w:tc>
      </w:tr>
      <w:tr w:rsidR="004F2263" w:rsidRPr="00956FC7" w14:paraId="4A67A943" w14:textId="77777777" w:rsidTr="004F2263">
        <w:trPr>
          <w:cantSplit/>
          <w:trHeight w:val="278"/>
        </w:trPr>
        <w:tc>
          <w:tcPr>
            <w:tcW w:w="292" w:type="pct"/>
            <w:vAlign w:val="center"/>
            <w:hideMark/>
          </w:tcPr>
          <w:p w14:paraId="0CCD2F3D" w14:textId="77777777" w:rsidR="004F2263" w:rsidRPr="00956FC7" w:rsidRDefault="004F2263" w:rsidP="0060601A">
            <w:pPr>
              <w:pStyle w:val="-4"/>
            </w:pPr>
            <w:r w:rsidRPr="00956FC7">
              <w:t>225</w:t>
            </w:r>
          </w:p>
        </w:tc>
        <w:tc>
          <w:tcPr>
            <w:tcW w:w="1030" w:type="pct"/>
            <w:vAlign w:val="center"/>
            <w:hideMark/>
          </w:tcPr>
          <w:p w14:paraId="3699DD7D" w14:textId="77777777" w:rsidR="004F2263" w:rsidRPr="00956FC7" w:rsidRDefault="004F2263" w:rsidP="0060601A">
            <w:pPr>
              <w:pStyle w:val="-4"/>
            </w:pPr>
            <w:r w:rsidRPr="00956FC7">
              <w:t>К882</w:t>
            </w:r>
          </w:p>
        </w:tc>
        <w:tc>
          <w:tcPr>
            <w:tcW w:w="1031" w:type="pct"/>
            <w:vAlign w:val="center"/>
            <w:hideMark/>
          </w:tcPr>
          <w:p w14:paraId="47D2C795" w14:textId="77777777" w:rsidR="004F2263" w:rsidRPr="00956FC7" w:rsidRDefault="004F2263" w:rsidP="0060601A">
            <w:pPr>
              <w:pStyle w:val="-4"/>
            </w:pPr>
            <w:r w:rsidRPr="00956FC7">
              <w:t>К1117</w:t>
            </w:r>
          </w:p>
        </w:tc>
        <w:tc>
          <w:tcPr>
            <w:tcW w:w="294" w:type="pct"/>
            <w:vAlign w:val="center"/>
            <w:hideMark/>
          </w:tcPr>
          <w:p w14:paraId="7C3F8614" w14:textId="77777777" w:rsidR="004F2263" w:rsidRPr="00956FC7" w:rsidRDefault="004F2263" w:rsidP="0060601A">
            <w:pPr>
              <w:pStyle w:val="-4"/>
            </w:pPr>
            <w:r w:rsidRPr="00956FC7">
              <w:t>200</w:t>
            </w:r>
          </w:p>
        </w:tc>
        <w:tc>
          <w:tcPr>
            <w:tcW w:w="294" w:type="pct"/>
            <w:vAlign w:val="center"/>
            <w:hideMark/>
          </w:tcPr>
          <w:p w14:paraId="2C079D23" w14:textId="41872299" w:rsidR="004F2263" w:rsidRPr="00956FC7" w:rsidRDefault="004F2263" w:rsidP="0060601A">
            <w:pPr>
              <w:pStyle w:val="-4"/>
            </w:pPr>
            <w:r w:rsidRPr="00956FC7">
              <w:t>0,9</w:t>
            </w:r>
          </w:p>
        </w:tc>
        <w:tc>
          <w:tcPr>
            <w:tcW w:w="294" w:type="pct"/>
            <w:vAlign w:val="center"/>
            <w:hideMark/>
          </w:tcPr>
          <w:p w14:paraId="3B240289" w14:textId="77777777" w:rsidR="004F2263" w:rsidRPr="00956FC7" w:rsidRDefault="004F2263" w:rsidP="0060601A">
            <w:pPr>
              <w:pStyle w:val="-4"/>
            </w:pPr>
            <w:r w:rsidRPr="00956FC7">
              <w:t>1,00</w:t>
            </w:r>
          </w:p>
        </w:tc>
        <w:tc>
          <w:tcPr>
            <w:tcW w:w="294" w:type="pct"/>
            <w:vAlign w:val="center"/>
            <w:hideMark/>
          </w:tcPr>
          <w:p w14:paraId="6B0B7CA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2B91F81" w14:textId="141AC7E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2FA6AD0" w14:textId="302B94BE" w:rsidR="004F2263" w:rsidRPr="00956FC7" w:rsidRDefault="004F2263" w:rsidP="0060601A">
            <w:pPr>
              <w:pStyle w:val="-4"/>
            </w:pPr>
            <w:r w:rsidRPr="00956FC7">
              <w:rPr>
                <w:color w:val="000000"/>
              </w:rPr>
              <w:t>45,51</w:t>
            </w:r>
          </w:p>
        </w:tc>
        <w:tc>
          <w:tcPr>
            <w:tcW w:w="489" w:type="pct"/>
            <w:tcBorders>
              <w:top w:val="nil"/>
              <w:left w:val="nil"/>
              <w:bottom w:val="single" w:sz="4" w:space="0" w:color="auto"/>
              <w:right w:val="single" w:sz="4" w:space="0" w:color="auto"/>
            </w:tcBorders>
            <w:vAlign w:val="center"/>
            <w:hideMark/>
          </w:tcPr>
          <w:p w14:paraId="5BE063F6" w14:textId="014EA235" w:rsidR="004F2263" w:rsidRPr="00956FC7" w:rsidRDefault="004F2263" w:rsidP="0060601A">
            <w:pPr>
              <w:pStyle w:val="-4"/>
            </w:pPr>
            <w:r w:rsidRPr="00956FC7">
              <w:rPr>
                <w:color w:val="000000"/>
              </w:rPr>
              <w:t>289,46</w:t>
            </w:r>
          </w:p>
        </w:tc>
      </w:tr>
      <w:tr w:rsidR="004F2263" w:rsidRPr="00956FC7" w14:paraId="5EC99F9F" w14:textId="77777777" w:rsidTr="004F2263">
        <w:trPr>
          <w:cantSplit/>
          <w:trHeight w:val="278"/>
        </w:trPr>
        <w:tc>
          <w:tcPr>
            <w:tcW w:w="292" w:type="pct"/>
            <w:vAlign w:val="center"/>
            <w:hideMark/>
          </w:tcPr>
          <w:p w14:paraId="05D55878" w14:textId="77777777" w:rsidR="004F2263" w:rsidRPr="00956FC7" w:rsidRDefault="004F2263" w:rsidP="0060601A">
            <w:pPr>
              <w:pStyle w:val="-4"/>
            </w:pPr>
            <w:r w:rsidRPr="00956FC7">
              <w:t>226</w:t>
            </w:r>
          </w:p>
        </w:tc>
        <w:tc>
          <w:tcPr>
            <w:tcW w:w="1030" w:type="pct"/>
            <w:vAlign w:val="center"/>
            <w:hideMark/>
          </w:tcPr>
          <w:p w14:paraId="64AFA100" w14:textId="77777777" w:rsidR="004F2263" w:rsidRPr="00956FC7" w:rsidRDefault="004F2263" w:rsidP="0060601A">
            <w:pPr>
              <w:pStyle w:val="-4"/>
            </w:pPr>
            <w:r w:rsidRPr="00956FC7">
              <w:t>К957</w:t>
            </w:r>
          </w:p>
        </w:tc>
        <w:tc>
          <w:tcPr>
            <w:tcW w:w="1031" w:type="pct"/>
            <w:vAlign w:val="center"/>
            <w:hideMark/>
          </w:tcPr>
          <w:p w14:paraId="40C059B0" w14:textId="77777777" w:rsidR="004F2263" w:rsidRPr="00956FC7" w:rsidRDefault="004F2263" w:rsidP="0060601A">
            <w:pPr>
              <w:pStyle w:val="-4"/>
            </w:pPr>
            <w:r w:rsidRPr="00956FC7">
              <w:t>К1117</w:t>
            </w:r>
          </w:p>
        </w:tc>
        <w:tc>
          <w:tcPr>
            <w:tcW w:w="294" w:type="pct"/>
            <w:vAlign w:val="center"/>
            <w:hideMark/>
          </w:tcPr>
          <w:p w14:paraId="2E3D82DD" w14:textId="77777777" w:rsidR="004F2263" w:rsidRPr="00956FC7" w:rsidRDefault="004F2263" w:rsidP="0060601A">
            <w:pPr>
              <w:pStyle w:val="-4"/>
            </w:pPr>
            <w:r w:rsidRPr="00956FC7">
              <w:t>200</w:t>
            </w:r>
          </w:p>
        </w:tc>
        <w:tc>
          <w:tcPr>
            <w:tcW w:w="294" w:type="pct"/>
            <w:vAlign w:val="center"/>
            <w:hideMark/>
          </w:tcPr>
          <w:p w14:paraId="08D22E88" w14:textId="5AC60A52" w:rsidR="004F2263" w:rsidRPr="00956FC7" w:rsidRDefault="004F2263" w:rsidP="0060601A">
            <w:pPr>
              <w:pStyle w:val="-4"/>
            </w:pPr>
            <w:r w:rsidRPr="00956FC7">
              <w:t>0,9</w:t>
            </w:r>
          </w:p>
        </w:tc>
        <w:tc>
          <w:tcPr>
            <w:tcW w:w="294" w:type="pct"/>
            <w:vAlign w:val="center"/>
            <w:hideMark/>
          </w:tcPr>
          <w:p w14:paraId="024FCD82" w14:textId="77777777" w:rsidR="004F2263" w:rsidRPr="00956FC7" w:rsidRDefault="004F2263" w:rsidP="0060601A">
            <w:pPr>
              <w:pStyle w:val="-4"/>
            </w:pPr>
            <w:r w:rsidRPr="00956FC7">
              <w:t>1,00</w:t>
            </w:r>
          </w:p>
        </w:tc>
        <w:tc>
          <w:tcPr>
            <w:tcW w:w="294" w:type="pct"/>
            <w:vAlign w:val="center"/>
            <w:hideMark/>
          </w:tcPr>
          <w:p w14:paraId="6B822C7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F1D01C" w14:textId="7690C3F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6C9C992" w14:textId="0B85A19E" w:rsidR="004F2263" w:rsidRPr="00956FC7" w:rsidRDefault="004F2263" w:rsidP="0060601A">
            <w:pPr>
              <w:pStyle w:val="-4"/>
            </w:pPr>
            <w:r w:rsidRPr="00956FC7">
              <w:rPr>
                <w:color w:val="000000"/>
              </w:rPr>
              <w:t>17,25</w:t>
            </w:r>
          </w:p>
        </w:tc>
        <w:tc>
          <w:tcPr>
            <w:tcW w:w="489" w:type="pct"/>
            <w:tcBorders>
              <w:top w:val="nil"/>
              <w:left w:val="nil"/>
              <w:bottom w:val="single" w:sz="4" w:space="0" w:color="auto"/>
              <w:right w:val="single" w:sz="4" w:space="0" w:color="auto"/>
            </w:tcBorders>
            <w:vAlign w:val="center"/>
            <w:hideMark/>
          </w:tcPr>
          <w:p w14:paraId="0646A236" w14:textId="308D4AA0" w:rsidR="004F2263" w:rsidRPr="00956FC7" w:rsidRDefault="004F2263" w:rsidP="0060601A">
            <w:pPr>
              <w:pStyle w:val="-4"/>
            </w:pPr>
            <w:r w:rsidRPr="00956FC7">
              <w:rPr>
                <w:color w:val="000000"/>
              </w:rPr>
              <w:t>109,72</w:t>
            </w:r>
          </w:p>
        </w:tc>
      </w:tr>
      <w:tr w:rsidR="004F2263" w:rsidRPr="00956FC7" w14:paraId="7E50851D" w14:textId="77777777" w:rsidTr="004F2263">
        <w:trPr>
          <w:cantSplit/>
          <w:trHeight w:val="278"/>
        </w:trPr>
        <w:tc>
          <w:tcPr>
            <w:tcW w:w="292" w:type="pct"/>
            <w:vAlign w:val="center"/>
            <w:hideMark/>
          </w:tcPr>
          <w:p w14:paraId="77FD84D4" w14:textId="77777777" w:rsidR="004F2263" w:rsidRPr="00956FC7" w:rsidRDefault="004F2263" w:rsidP="0060601A">
            <w:pPr>
              <w:pStyle w:val="-4"/>
            </w:pPr>
            <w:r w:rsidRPr="00956FC7">
              <w:t>227</w:t>
            </w:r>
          </w:p>
        </w:tc>
        <w:tc>
          <w:tcPr>
            <w:tcW w:w="1030" w:type="pct"/>
            <w:vAlign w:val="center"/>
            <w:hideMark/>
          </w:tcPr>
          <w:p w14:paraId="53DDB2B3" w14:textId="77777777" w:rsidR="004F2263" w:rsidRPr="00956FC7" w:rsidRDefault="004F2263" w:rsidP="0060601A">
            <w:pPr>
              <w:pStyle w:val="-4"/>
            </w:pPr>
            <w:r w:rsidRPr="00956FC7">
              <w:t>К899</w:t>
            </w:r>
          </w:p>
        </w:tc>
        <w:tc>
          <w:tcPr>
            <w:tcW w:w="1031" w:type="pct"/>
            <w:vAlign w:val="center"/>
            <w:hideMark/>
          </w:tcPr>
          <w:p w14:paraId="7B1D5643" w14:textId="77777777" w:rsidR="004F2263" w:rsidRPr="00956FC7" w:rsidRDefault="004F2263" w:rsidP="0060601A">
            <w:pPr>
              <w:pStyle w:val="-4"/>
            </w:pPr>
            <w:r w:rsidRPr="00956FC7">
              <w:t>К1118</w:t>
            </w:r>
          </w:p>
        </w:tc>
        <w:tc>
          <w:tcPr>
            <w:tcW w:w="294" w:type="pct"/>
            <w:vAlign w:val="center"/>
            <w:hideMark/>
          </w:tcPr>
          <w:p w14:paraId="2F83555B" w14:textId="77777777" w:rsidR="004F2263" w:rsidRPr="00956FC7" w:rsidRDefault="004F2263" w:rsidP="0060601A">
            <w:pPr>
              <w:pStyle w:val="-4"/>
            </w:pPr>
            <w:r w:rsidRPr="00956FC7">
              <w:t>200</w:t>
            </w:r>
          </w:p>
        </w:tc>
        <w:tc>
          <w:tcPr>
            <w:tcW w:w="294" w:type="pct"/>
            <w:vAlign w:val="center"/>
            <w:hideMark/>
          </w:tcPr>
          <w:p w14:paraId="5C6E5834" w14:textId="2118EEFD" w:rsidR="004F2263" w:rsidRPr="00956FC7" w:rsidRDefault="004F2263" w:rsidP="0060601A">
            <w:pPr>
              <w:pStyle w:val="-4"/>
            </w:pPr>
            <w:r w:rsidRPr="00956FC7">
              <w:t>0,9</w:t>
            </w:r>
          </w:p>
        </w:tc>
        <w:tc>
          <w:tcPr>
            <w:tcW w:w="294" w:type="pct"/>
            <w:vAlign w:val="center"/>
            <w:hideMark/>
          </w:tcPr>
          <w:p w14:paraId="103A9C0F" w14:textId="77777777" w:rsidR="004F2263" w:rsidRPr="00956FC7" w:rsidRDefault="004F2263" w:rsidP="0060601A">
            <w:pPr>
              <w:pStyle w:val="-4"/>
            </w:pPr>
            <w:r w:rsidRPr="00956FC7">
              <w:t>1,00</w:t>
            </w:r>
          </w:p>
        </w:tc>
        <w:tc>
          <w:tcPr>
            <w:tcW w:w="294" w:type="pct"/>
            <w:vAlign w:val="center"/>
            <w:hideMark/>
          </w:tcPr>
          <w:p w14:paraId="0F9AF1A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636916D" w14:textId="1259033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675EE0C" w14:textId="61AFBD59" w:rsidR="004F2263" w:rsidRPr="00956FC7" w:rsidRDefault="004F2263" w:rsidP="0060601A">
            <w:pPr>
              <w:pStyle w:val="-4"/>
            </w:pPr>
            <w:r w:rsidRPr="00956FC7">
              <w:rPr>
                <w:color w:val="000000"/>
              </w:rPr>
              <w:t>25,00</w:t>
            </w:r>
          </w:p>
        </w:tc>
        <w:tc>
          <w:tcPr>
            <w:tcW w:w="489" w:type="pct"/>
            <w:tcBorders>
              <w:top w:val="nil"/>
              <w:left w:val="nil"/>
              <w:bottom w:val="single" w:sz="4" w:space="0" w:color="auto"/>
              <w:right w:val="single" w:sz="4" w:space="0" w:color="auto"/>
            </w:tcBorders>
            <w:vAlign w:val="center"/>
            <w:hideMark/>
          </w:tcPr>
          <w:p w14:paraId="653A07F7" w14:textId="4F62CECE" w:rsidR="004F2263" w:rsidRPr="00956FC7" w:rsidRDefault="004F2263" w:rsidP="0060601A">
            <w:pPr>
              <w:pStyle w:val="-4"/>
            </w:pPr>
            <w:r w:rsidRPr="00956FC7">
              <w:rPr>
                <w:color w:val="000000"/>
              </w:rPr>
              <w:t>159,01</w:t>
            </w:r>
          </w:p>
        </w:tc>
      </w:tr>
      <w:tr w:rsidR="004F2263" w:rsidRPr="00956FC7" w14:paraId="50D33309" w14:textId="77777777" w:rsidTr="004F2263">
        <w:trPr>
          <w:cantSplit/>
          <w:trHeight w:val="278"/>
        </w:trPr>
        <w:tc>
          <w:tcPr>
            <w:tcW w:w="292" w:type="pct"/>
            <w:vAlign w:val="center"/>
            <w:hideMark/>
          </w:tcPr>
          <w:p w14:paraId="720FA96F" w14:textId="77777777" w:rsidR="004F2263" w:rsidRPr="00956FC7" w:rsidRDefault="004F2263" w:rsidP="0060601A">
            <w:pPr>
              <w:pStyle w:val="-4"/>
            </w:pPr>
            <w:r w:rsidRPr="00956FC7">
              <w:t>228</w:t>
            </w:r>
          </w:p>
        </w:tc>
        <w:tc>
          <w:tcPr>
            <w:tcW w:w="1030" w:type="pct"/>
            <w:vAlign w:val="center"/>
            <w:hideMark/>
          </w:tcPr>
          <w:p w14:paraId="5DE409EC" w14:textId="77777777" w:rsidR="004F2263" w:rsidRPr="00956FC7" w:rsidRDefault="004F2263" w:rsidP="0060601A">
            <w:pPr>
              <w:pStyle w:val="-4"/>
            </w:pPr>
            <w:r w:rsidRPr="00956FC7">
              <w:t>К903</w:t>
            </w:r>
          </w:p>
        </w:tc>
        <w:tc>
          <w:tcPr>
            <w:tcW w:w="1031" w:type="pct"/>
            <w:vAlign w:val="center"/>
            <w:hideMark/>
          </w:tcPr>
          <w:p w14:paraId="105D93A8" w14:textId="77777777" w:rsidR="004F2263" w:rsidRPr="00956FC7" w:rsidRDefault="004F2263" w:rsidP="0060601A">
            <w:pPr>
              <w:pStyle w:val="-4"/>
            </w:pPr>
            <w:r w:rsidRPr="00956FC7">
              <w:t>К2255</w:t>
            </w:r>
          </w:p>
        </w:tc>
        <w:tc>
          <w:tcPr>
            <w:tcW w:w="294" w:type="pct"/>
            <w:vAlign w:val="center"/>
            <w:hideMark/>
          </w:tcPr>
          <w:p w14:paraId="70F63D3D" w14:textId="77777777" w:rsidR="004F2263" w:rsidRPr="00956FC7" w:rsidRDefault="004F2263" w:rsidP="0060601A">
            <w:pPr>
              <w:pStyle w:val="-4"/>
            </w:pPr>
            <w:r w:rsidRPr="00956FC7">
              <w:t>200</w:t>
            </w:r>
          </w:p>
        </w:tc>
        <w:tc>
          <w:tcPr>
            <w:tcW w:w="294" w:type="pct"/>
            <w:vAlign w:val="center"/>
            <w:hideMark/>
          </w:tcPr>
          <w:p w14:paraId="3198499E" w14:textId="776E7F1D" w:rsidR="004F2263" w:rsidRPr="00956FC7" w:rsidRDefault="004F2263" w:rsidP="0060601A">
            <w:pPr>
              <w:pStyle w:val="-4"/>
            </w:pPr>
            <w:r w:rsidRPr="00956FC7">
              <w:t>0,9</w:t>
            </w:r>
          </w:p>
        </w:tc>
        <w:tc>
          <w:tcPr>
            <w:tcW w:w="294" w:type="pct"/>
            <w:vAlign w:val="center"/>
            <w:hideMark/>
          </w:tcPr>
          <w:p w14:paraId="3A4D0100" w14:textId="77777777" w:rsidR="004F2263" w:rsidRPr="00956FC7" w:rsidRDefault="004F2263" w:rsidP="0060601A">
            <w:pPr>
              <w:pStyle w:val="-4"/>
            </w:pPr>
            <w:r w:rsidRPr="00956FC7">
              <w:t>1,00</w:t>
            </w:r>
          </w:p>
        </w:tc>
        <w:tc>
          <w:tcPr>
            <w:tcW w:w="294" w:type="pct"/>
            <w:vAlign w:val="center"/>
            <w:hideMark/>
          </w:tcPr>
          <w:p w14:paraId="339D262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ECE2261" w14:textId="7166C47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509A626" w14:textId="42690632" w:rsidR="004F2263" w:rsidRPr="00956FC7" w:rsidRDefault="004F2263" w:rsidP="0060601A">
            <w:pPr>
              <w:pStyle w:val="-4"/>
            </w:pPr>
            <w:r w:rsidRPr="00956FC7">
              <w:rPr>
                <w:color w:val="000000"/>
              </w:rPr>
              <w:t>58,36</w:t>
            </w:r>
          </w:p>
        </w:tc>
        <w:tc>
          <w:tcPr>
            <w:tcW w:w="489" w:type="pct"/>
            <w:tcBorders>
              <w:top w:val="nil"/>
              <w:left w:val="nil"/>
              <w:bottom w:val="single" w:sz="4" w:space="0" w:color="auto"/>
              <w:right w:val="single" w:sz="4" w:space="0" w:color="auto"/>
            </w:tcBorders>
            <w:vAlign w:val="center"/>
            <w:hideMark/>
          </w:tcPr>
          <w:p w14:paraId="4E37E183" w14:textId="20DFE975" w:rsidR="004F2263" w:rsidRPr="00956FC7" w:rsidRDefault="004F2263" w:rsidP="0060601A">
            <w:pPr>
              <w:pStyle w:val="-4"/>
            </w:pPr>
            <w:r w:rsidRPr="00956FC7">
              <w:rPr>
                <w:color w:val="000000"/>
              </w:rPr>
              <w:t>371,19</w:t>
            </w:r>
          </w:p>
        </w:tc>
      </w:tr>
      <w:tr w:rsidR="004F2263" w:rsidRPr="00956FC7" w14:paraId="51237920" w14:textId="77777777" w:rsidTr="004F2263">
        <w:trPr>
          <w:cantSplit/>
          <w:trHeight w:val="278"/>
        </w:trPr>
        <w:tc>
          <w:tcPr>
            <w:tcW w:w="292" w:type="pct"/>
            <w:vAlign w:val="center"/>
            <w:hideMark/>
          </w:tcPr>
          <w:p w14:paraId="5159AEF2" w14:textId="77777777" w:rsidR="004F2263" w:rsidRPr="00956FC7" w:rsidRDefault="004F2263" w:rsidP="0060601A">
            <w:pPr>
              <w:pStyle w:val="-4"/>
            </w:pPr>
            <w:r w:rsidRPr="00956FC7">
              <w:t>229</w:t>
            </w:r>
          </w:p>
        </w:tc>
        <w:tc>
          <w:tcPr>
            <w:tcW w:w="1030" w:type="pct"/>
            <w:vAlign w:val="center"/>
            <w:hideMark/>
          </w:tcPr>
          <w:p w14:paraId="7899491C" w14:textId="77777777" w:rsidR="004F2263" w:rsidRPr="00956FC7" w:rsidRDefault="004F2263" w:rsidP="0060601A">
            <w:pPr>
              <w:pStyle w:val="-4"/>
            </w:pPr>
            <w:r w:rsidRPr="00956FC7">
              <w:t>К908</w:t>
            </w:r>
          </w:p>
        </w:tc>
        <w:tc>
          <w:tcPr>
            <w:tcW w:w="1031" w:type="pct"/>
            <w:vAlign w:val="center"/>
            <w:hideMark/>
          </w:tcPr>
          <w:p w14:paraId="2B96B727" w14:textId="77777777" w:rsidR="004F2263" w:rsidRPr="00956FC7" w:rsidRDefault="004F2263" w:rsidP="0060601A">
            <w:pPr>
              <w:pStyle w:val="-4"/>
            </w:pPr>
            <w:r w:rsidRPr="00956FC7">
              <w:t>К971</w:t>
            </w:r>
          </w:p>
        </w:tc>
        <w:tc>
          <w:tcPr>
            <w:tcW w:w="294" w:type="pct"/>
            <w:vAlign w:val="center"/>
            <w:hideMark/>
          </w:tcPr>
          <w:p w14:paraId="4FFD0FEF" w14:textId="77777777" w:rsidR="004F2263" w:rsidRPr="00956FC7" w:rsidRDefault="004F2263" w:rsidP="0060601A">
            <w:pPr>
              <w:pStyle w:val="-4"/>
            </w:pPr>
            <w:r w:rsidRPr="00956FC7">
              <w:t>200</w:t>
            </w:r>
          </w:p>
        </w:tc>
        <w:tc>
          <w:tcPr>
            <w:tcW w:w="294" w:type="pct"/>
            <w:vAlign w:val="center"/>
            <w:hideMark/>
          </w:tcPr>
          <w:p w14:paraId="3A592994" w14:textId="1E9A8CF1" w:rsidR="004F2263" w:rsidRPr="00956FC7" w:rsidRDefault="004F2263" w:rsidP="0060601A">
            <w:pPr>
              <w:pStyle w:val="-4"/>
            </w:pPr>
            <w:r w:rsidRPr="00956FC7">
              <w:t>0,9</w:t>
            </w:r>
          </w:p>
        </w:tc>
        <w:tc>
          <w:tcPr>
            <w:tcW w:w="294" w:type="pct"/>
            <w:vAlign w:val="center"/>
            <w:hideMark/>
          </w:tcPr>
          <w:p w14:paraId="099CDFDF" w14:textId="77777777" w:rsidR="004F2263" w:rsidRPr="00956FC7" w:rsidRDefault="004F2263" w:rsidP="0060601A">
            <w:pPr>
              <w:pStyle w:val="-4"/>
            </w:pPr>
            <w:r w:rsidRPr="00956FC7">
              <w:t>1,00</w:t>
            </w:r>
          </w:p>
        </w:tc>
        <w:tc>
          <w:tcPr>
            <w:tcW w:w="294" w:type="pct"/>
            <w:vAlign w:val="center"/>
            <w:hideMark/>
          </w:tcPr>
          <w:p w14:paraId="109B702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62AB028" w14:textId="692FDE6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EB4D184" w14:textId="60E98241" w:rsidR="004F2263" w:rsidRPr="00956FC7" w:rsidRDefault="004F2263" w:rsidP="0060601A">
            <w:pPr>
              <w:pStyle w:val="-4"/>
            </w:pPr>
            <w:r w:rsidRPr="00956FC7">
              <w:rPr>
                <w:color w:val="000000"/>
              </w:rPr>
              <w:t>32,73</w:t>
            </w:r>
          </w:p>
        </w:tc>
        <w:tc>
          <w:tcPr>
            <w:tcW w:w="489" w:type="pct"/>
            <w:tcBorders>
              <w:top w:val="nil"/>
              <w:left w:val="nil"/>
              <w:bottom w:val="single" w:sz="4" w:space="0" w:color="auto"/>
              <w:right w:val="single" w:sz="4" w:space="0" w:color="auto"/>
            </w:tcBorders>
            <w:vAlign w:val="center"/>
            <w:hideMark/>
          </w:tcPr>
          <w:p w14:paraId="19D66669" w14:textId="46EBA25D" w:rsidR="004F2263" w:rsidRPr="00956FC7" w:rsidRDefault="004F2263" w:rsidP="0060601A">
            <w:pPr>
              <w:pStyle w:val="-4"/>
            </w:pPr>
            <w:r w:rsidRPr="00956FC7">
              <w:rPr>
                <w:color w:val="000000"/>
              </w:rPr>
              <w:t>208,18</w:t>
            </w:r>
          </w:p>
        </w:tc>
      </w:tr>
      <w:tr w:rsidR="004F2263" w:rsidRPr="00956FC7" w14:paraId="3C9E1056" w14:textId="77777777" w:rsidTr="004F2263">
        <w:trPr>
          <w:cantSplit/>
          <w:trHeight w:val="278"/>
        </w:trPr>
        <w:tc>
          <w:tcPr>
            <w:tcW w:w="292" w:type="pct"/>
            <w:vAlign w:val="center"/>
            <w:hideMark/>
          </w:tcPr>
          <w:p w14:paraId="58EA9631" w14:textId="77777777" w:rsidR="004F2263" w:rsidRPr="00956FC7" w:rsidRDefault="004F2263" w:rsidP="0060601A">
            <w:pPr>
              <w:pStyle w:val="-4"/>
            </w:pPr>
            <w:r w:rsidRPr="00956FC7">
              <w:t>230</w:t>
            </w:r>
          </w:p>
        </w:tc>
        <w:tc>
          <w:tcPr>
            <w:tcW w:w="1030" w:type="pct"/>
            <w:vAlign w:val="center"/>
            <w:hideMark/>
          </w:tcPr>
          <w:p w14:paraId="3A90C046" w14:textId="77777777" w:rsidR="004F2263" w:rsidRPr="00956FC7" w:rsidRDefault="004F2263" w:rsidP="0060601A">
            <w:pPr>
              <w:pStyle w:val="-4"/>
            </w:pPr>
            <w:r w:rsidRPr="00956FC7">
              <w:t>К929</w:t>
            </w:r>
          </w:p>
        </w:tc>
        <w:tc>
          <w:tcPr>
            <w:tcW w:w="1031" w:type="pct"/>
            <w:vAlign w:val="center"/>
            <w:hideMark/>
          </w:tcPr>
          <w:p w14:paraId="5E2D1B8A" w14:textId="77777777" w:rsidR="004F2263" w:rsidRPr="00956FC7" w:rsidRDefault="004F2263" w:rsidP="0060601A">
            <w:pPr>
              <w:pStyle w:val="-4"/>
            </w:pPr>
            <w:r w:rsidRPr="00956FC7">
              <w:t>К1308</w:t>
            </w:r>
          </w:p>
        </w:tc>
        <w:tc>
          <w:tcPr>
            <w:tcW w:w="294" w:type="pct"/>
            <w:vAlign w:val="center"/>
            <w:hideMark/>
          </w:tcPr>
          <w:p w14:paraId="03865C5F" w14:textId="77777777" w:rsidR="004F2263" w:rsidRPr="00956FC7" w:rsidRDefault="004F2263" w:rsidP="0060601A">
            <w:pPr>
              <w:pStyle w:val="-4"/>
            </w:pPr>
            <w:r w:rsidRPr="00956FC7">
              <w:t>200</w:t>
            </w:r>
          </w:p>
        </w:tc>
        <w:tc>
          <w:tcPr>
            <w:tcW w:w="294" w:type="pct"/>
            <w:vAlign w:val="center"/>
            <w:hideMark/>
          </w:tcPr>
          <w:p w14:paraId="549256D1" w14:textId="541B6252" w:rsidR="004F2263" w:rsidRPr="00956FC7" w:rsidRDefault="004F2263" w:rsidP="0060601A">
            <w:pPr>
              <w:pStyle w:val="-4"/>
            </w:pPr>
            <w:r w:rsidRPr="00956FC7">
              <w:t>0,9</w:t>
            </w:r>
          </w:p>
        </w:tc>
        <w:tc>
          <w:tcPr>
            <w:tcW w:w="294" w:type="pct"/>
            <w:vAlign w:val="center"/>
            <w:hideMark/>
          </w:tcPr>
          <w:p w14:paraId="0D197382" w14:textId="77777777" w:rsidR="004F2263" w:rsidRPr="00956FC7" w:rsidRDefault="004F2263" w:rsidP="0060601A">
            <w:pPr>
              <w:pStyle w:val="-4"/>
            </w:pPr>
            <w:r w:rsidRPr="00956FC7">
              <w:t>1,00</w:t>
            </w:r>
          </w:p>
        </w:tc>
        <w:tc>
          <w:tcPr>
            <w:tcW w:w="294" w:type="pct"/>
            <w:vAlign w:val="center"/>
            <w:hideMark/>
          </w:tcPr>
          <w:p w14:paraId="1EDC118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9A26C9" w14:textId="72EFF02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3CEE1AE" w14:textId="49928B00" w:rsidR="004F2263" w:rsidRPr="00956FC7" w:rsidRDefault="004F2263" w:rsidP="0060601A">
            <w:pPr>
              <w:pStyle w:val="-4"/>
            </w:pPr>
            <w:r w:rsidRPr="00956FC7">
              <w:rPr>
                <w:color w:val="000000"/>
              </w:rPr>
              <w:t>22,62</w:t>
            </w:r>
          </w:p>
        </w:tc>
        <w:tc>
          <w:tcPr>
            <w:tcW w:w="489" w:type="pct"/>
            <w:tcBorders>
              <w:top w:val="nil"/>
              <w:left w:val="nil"/>
              <w:bottom w:val="single" w:sz="4" w:space="0" w:color="auto"/>
              <w:right w:val="single" w:sz="4" w:space="0" w:color="auto"/>
            </w:tcBorders>
            <w:vAlign w:val="center"/>
            <w:hideMark/>
          </w:tcPr>
          <w:p w14:paraId="12B4C960" w14:textId="7E6BDC6A" w:rsidR="004F2263" w:rsidRPr="00956FC7" w:rsidRDefault="004F2263" w:rsidP="0060601A">
            <w:pPr>
              <w:pStyle w:val="-4"/>
            </w:pPr>
            <w:r w:rsidRPr="00956FC7">
              <w:rPr>
                <w:color w:val="000000"/>
              </w:rPr>
              <w:t>143,87</w:t>
            </w:r>
          </w:p>
        </w:tc>
      </w:tr>
      <w:tr w:rsidR="004F2263" w:rsidRPr="00956FC7" w14:paraId="4CC1A483" w14:textId="77777777" w:rsidTr="004F2263">
        <w:trPr>
          <w:cantSplit/>
          <w:trHeight w:val="278"/>
        </w:trPr>
        <w:tc>
          <w:tcPr>
            <w:tcW w:w="292" w:type="pct"/>
            <w:vAlign w:val="center"/>
            <w:hideMark/>
          </w:tcPr>
          <w:p w14:paraId="16E59062" w14:textId="77777777" w:rsidR="004F2263" w:rsidRPr="00956FC7" w:rsidRDefault="004F2263" w:rsidP="0060601A">
            <w:pPr>
              <w:pStyle w:val="-4"/>
            </w:pPr>
            <w:r w:rsidRPr="00956FC7">
              <w:t>231</w:t>
            </w:r>
          </w:p>
        </w:tc>
        <w:tc>
          <w:tcPr>
            <w:tcW w:w="1030" w:type="pct"/>
            <w:vAlign w:val="center"/>
            <w:hideMark/>
          </w:tcPr>
          <w:p w14:paraId="7FE0AA9B" w14:textId="77777777" w:rsidR="004F2263" w:rsidRPr="00956FC7" w:rsidRDefault="004F2263" w:rsidP="0060601A">
            <w:pPr>
              <w:pStyle w:val="-4"/>
            </w:pPr>
            <w:r w:rsidRPr="00956FC7">
              <w:t>ЖК Урбанист</w:t>
            </w:r>
          </w:p>
        </w:tc>
        <w:tc>
          <w:tcPr>
            <w:tcW w:w="1031" w:type="pct"/>
            <w:vAlign w:val="center"/>
            <w:hideMark/>
          </w:tcPr>
          <w:p w14:paraId="68FE068D" w14:textId="77777777" w:rsidR="004F2263" w:rsidRPr="00956FC7" w:rsidRDefault="004F2263" w:rsidP="0060601A">
            <w:pPr>
              <w:pStyle w:val="-4"/>
            </w:pPr>
            <w:r w:rsidRPr="00956FC7">
              <w:t>К1215</w:t>
            </w:r>
          </w:p>
        </w:tc>
        <w:tc>
          <w:tcPr>
            <w:tcW w:w="294" w:type="pct"/>
            <w:vAlign w:val="center"/>
            <w:hideMark/>
          </w:tcPr>
          <w:p w14:paraId="744E2E01" w14:textId="77777777" w:rsidR="004F2263" w:rsidRPr="00956FC7" w:rsidRDefault="004F2263" w:rsidP="0060601A">
            <w:pPr>
              <w:pStyle w:val="-4"/>
            </w:pPr>
            <w:r w:rsidRPr="00956FC7">
              <w:t>100</w:t>
            </w:r>
          </w:p>
        </w:tc>
        <w:tc>
          <w:tcPr>
            <w:tcW w:w="294" w:type="pct"/>
            <w:vAlign w:val="center"/>
            <w:hideMark/>
          </w:tcPr>
          <w:p w14:paraId="7647D3F2" w14:textId="0DA037AC" w:rsidR="004F2263" w:rsidRPr="00956FC7" w:rsidRDefault="004F2263" w:rsidP="0060601A">
            <w:pPr>
              <w:pStyle w:val="-4"/>
            </w:pPr>
            <w:r w:rsidRPr="00956FC7">
              <w:t>0,9</w:t>
            </w:r>
          </w:p>
        </w:tc>
        <w:tc>
          <w:tcPr>
            <w:tcW w:w="294" w:type="pct"/>
            <w:vAlign w:val="center"/>
            <w:hideMark/>
          </w:tcPr>
          <w:p w14:paraId="3C9AE738" w14:textId="77777777" w:rsidR="004F2263" w:rsidRPr="00956FC7" w:rsidRDefault="004F2263" w:rsidP="0060601A">
            <w:pPr>
              <w:pStyle w:val="-4"/>
            </w:pPr>
            <w:r w:rsidRPr="00956FC7">
              <w:t>1,00</w:t>
            </w:r>
          </w:p>
        </w:tc>
        <w:tc>
          <w:tcPr>
            <w:tcW w:w="294" w:type="pct"/>
            <w:vAlign w:val="center"/>
            <w:hideMark/>
          </w:tcPr>
          <w:p w14:paraId="6623AAF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1636289" w14:textId="46FA661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CC7E534" w14:textId="2299AB37" w:rsidR="004F2263" w:rsidRPr="00956FC7" w:rsidRDefault="004F2263" w:rsidP="0060601A">
            <w:pPr>
              <w:pStyle w:val="-4"/>
            </w:pPr>
            <w:r w:rsidRPr="00956FC7">
              <w:rPr>
                <w:color w:val="000000"/>
              </w:rPr>
              <w:t>37,59</w:t>
            </w:r>
          </w:p>
        </w:tc>
        <w:tc>
          <w:tcPr>
            <w:tcW w:w="489" w:type="pct"/>
            <w:tcBorders>
              <w:top w:val="nil"/>
              <w:left w:val="nil"/>
              <w:bottom w:val="single" w:sz="4" w:space="0" w:color="auto"/>
              <w:right w:val="single" w:sz="4" w:space="0" w:color="auto"/>
            </w:tcBorders>
            <w:vAlign w:val="center"/>
            <w:hideMark/>
          </w:tcPr>
          <w:p w14:paraId="7BB0E803" w14:textId="412C8141" w:rsidR="004F2263" w:rsidRPr="00956FC7" w:rsidRDefault="004F2263" w:rsidP="0060601A">
            <w:pPr>
              <w:pStyle w:val="-4"/>
            </w:pPr>
            <w:r w:rsidRPr="00956FC7">
              <w:rPr>
                <w:color w:val="000000"/>
              </w:rPr>
              <w:t>277,09</w:t>
            </w:r>
          </w:p>
        </w:tc>
      </w:tr>
      <w:tr w:rsidR="004F2263" w:rsidRPr="00956FC7" w14:paraId="11772940" w14:textId="77777777" w:rsidTr="004F2263">
        <w:trPr>
          <w:cantSplit/>
          <w:trHeight w:val="278"/>
        </w:trPr>
        <w:tc>
          <w:tcPr>
            <w:tcW w:w="292" w:type="pct"/>
            <w:vAlign w:val="center"/>
            <w:hideMark/>
          </w:tcPr>
          <w:p w14:paraId="3BD1254F" w14:textId="77777777" w:rsidR="004F2263" w:rsidRPr="00956FC7" w:rsidRDefault="004F2263" w:rsidP="0060601A">
            <w:pPr>
              <w:pStyle w:val="-4"/>
            </w:pPr>
            <w:r w:rsidRPr="00956FC7">
              <w:t>232</w:t>
            </w:r>
          </w:p>
        </w:tc>
        <w:tc>
          <w:tcPr>
            <w:tcW w:w="1030" w:type="pct"/>
            <w:vAlign w:val="center"/>
            <w:hideMark/>
          </w:tcPr>
          <w:p w14:paraId="61911ADE" w14:textId="77777777" w:rsidR="004F2263" w:rsidRPr="00956FC7" w:rsidRDefault="004F2263" w:rsidP="0060601A">
            <w:pPr>
              <w:pStyle w:val="-4"/>
            </w:pPr>
            <w:r w:rsidRPr="00956FC7">
              <w:t>К1215</w:t>
            </w:r>
          </w:p>
        </w:tc>
        <w:tc>
          <w:tcPr>
            <w:tcW w:w="1031" w:type="pct"/>
            <w:vAlign w:val="center"/>
            <w:hideMark/>
          </w:tcPr>
          <w:p w14:paraId="16C0A851" w14:textId="77777777" w:rsidR="004F2263" w:rsidRPr="00956FC7" w:rsidRDefault="004F2263" w:rsidP="0060601A">
            <w:pPr>
              <w:pStyle w:val="-4"/>
            </w:pPr>
            <w:r w:rsidRPr="00956FC7">
              <w:t>К1212</w:t>
            </w:r>
          </w:p>
        </w:tc>
        <w:tc>
          <w:tcPr>
            <w:tcW w:w="294" w:type="pct"/>
            <w:vAlign w:val="center"/>
            <w:hideMark/>
          </w:tcPr>
          <w:p w14:paraId="7805F3F4" w14:textId="77777777" w:rsidR="004F2263" w:rsidRPr="00956FC7" w:rsidRDefault="004F2263" w:rsidP="0060601A">
            <w:pPr>
              <w:pStyle w:val="-4"/>
            </w:pPr>
            <w:r w:rsidRPr="00956FC7">
              <w:t>200</w:t>
            </w:r>
          </w:p>
        </w:tc>
        <w:tc>
          <w:tcPr>
            <w:tcW w:w="294" w:type="pct"/>
            <w:vAlign w:val="center"/>
            <w:hideMark/>
          </w:tcPr>
          <w:p w14:paraId="176CD141" w14:textId="33092D38" w:rsidR="004F2263" w:rsidRPr="00956FC7" w:rsidRDefault="004F2263" w:rsidP="0060601A">
            <w:pPr>
              <w:pStyle w:val="-4"/>
            </w:pPr>
            <w:r w:rsidRPr="00956FC7">
              <w:t>0,9</w:t>
            </w:r>
          </w:p>
        </w:tc>
        <w:tc>
          <w:tcPr>
            <w:tcW w:w="294" w:type="pct"/>
            <w:vAlign w:val="center"/>
            <w:hideMark/>
          </w:tcPr>
          <w:p w14:paraId="44A45699" w14:textId="77777777" w:rsidR="004F2263" w:rsidRPr="00956FC7" w:rsidRDefault="004F2263" w:rsidP="0060601A">
            <w:pPr>
              <w:pStyle w:val="-4"/>
            </w:pPr>
            <w:r w:rsidRPr="00956FC7">
              <w:t>1,00</w:t>
            </w:r>
          </w:p>
        </w:tc>
        <w:tc>
          <w:tcPr>
            <w:tcW w:w="294" w:type="pct"/>
            <w:vAlign w:val="center"/>
            <w:hideMark/>
          </w:tcPr>
          <w:p w14:paraId="27010AD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E0AB5D8" w14:textId="107E73C0"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BEF1F73" w14:textId="3D657612" w:rsidR="004F2263" w:rsidRPr="00956FC7" w:rsidRDefault="004F2263" w:rsidP="0060601A">
            <w:pPr>
              <w:pStyle w:val="-4"/>
            </w:pPr>
            <w:r w:rsidRPr="00956FC7">
              <w:rPr>
                <w:color w:val="000000"/>
              </w:rPr>
              <w:t>67,01</w:t>
            </w:r>
          </w:p>
        </w:tc>
        <w:tc>
          <w:tcPr>
            <w:tcW w:w="489" w:type="pct"/>
            <w:tcBorders>
              <w:top w:val="nil"/>
              <w:left w:val="nil"/>
              <w:bottom w:val="single" w:sz="4" w:space="0" w:color="auto"/>
              <w:right w:val="single" w:sz="4" w:space="0" w:color="auto"/>
            </w:tcBorders>
            <w:vAlign w:val="center"/>
            <w:hideMark/>
          </w:tcPr>
          <w:p w14:paraId="0F963B8C" w14:textId="6237809A" w:rsidR="004F2263" w:rsidRPr="00956FC7" w:rsidRDefault="004F2263" w:rsidP="0060601A">
            <w:pPr>
              <w:pStyle w:val="-4"/>
            </w:pPr>
            <w:r w:rsidRPr="00956FC7">
              <w:rPr>
                <w:color w:val="000000"/>
              </w:rPr>
              <w:t>426,21</w:t>
            </w:r>
          </w:p>
        </w:tc>
      </w:tr>
      <w:tr w:rsidR="004F2263" w:rsidRPr="00956FC7" w14:paraId="73926395" w14:textId="77777777" w:rsidTr="004F2263">
        <w:trPr>
          <w:cantSplit/>
          <w:trHeight w:val="278"/>
        </w:trPr>
        <w:tc>
          <w:tcPr>
            <w:tcW w:w="292" w:type="pct"/>
            <w:vAlign w:val="center"/>
            <w:hideMark/>
          </w:tcPr>
          <w:p w14:paraId="2376495A" w14:textId="77777777" w:rsidR="004F2263" w:rsidRPr="00956FC7" w:rsidRDefault="004F2263" w:rsidP="0060601A">
            <w:pPr>
              <w:pStyle w:val="-4"/>
            </w:pPr>
            <w:r w:rsidRPr="00956FC7">
              <w:t>233</w:t>
            </w:r>
          </w:p>
        </w:tc>
        <w:tc>
          <w:tcPr>
            <w:tcW w:w="1030" w:type="pct"/>
            <w:vAlign w:val="center"/>
            <w:hideMark/>
          </w:tcPr>
          <w:p w14:paraId="0BE8D804" w14:textId="77777777" w:rsidR="004F2263" w:rsidRPr="00956FC7" w:rsidRDefault="004F2263" w:rsidP="0060601A">
            <w:pPr>
              <w:pStyle w:val="-4"/>
            </w:pPr>
            <w:r w:rsidRPr="00956FC7">
              <w:t>К1161</w:t>
            </w:r>
          </w:p>
        </w:tc>
        <w:tc>
          <w:tcPr>
            <w:tcW w:w="1031" w:type="pct"/>
            <w:vAlign w:val="center"/>
            <w:hideMark/>
          </w:tcPr>
          <w:p w14:paraId="7EB3CE84" w14:textId="77777777" w:rsidR="004F2263" w:rsidRPr="00956FC7" w:rsidRDefault="004F2263" w:rsidP="0060601A">
            <w:pPr>
              <w:pStyle w:val="-4"/>
            </w:pPr>
            <w:r w:rsidRPr="00956FC7">
              <w:t>К1206</w:t>
            </w:r>
          </w:p>
        </w:tc>
        <w:tc>
          <w:tcPr>
            <w:tcW w:w="294" w:type="pct"/>
            <w:vAlign w:val="center"/>
            <w:hideMark/>
          </w:tcPr>
          <w:p w14:paraId="53069F94" w14:textId="77777777" w:rsidR="004F2263" w:rsidRPr="00956FC7" w:rsidRDefault="004F2263" w:rsidP="0060601A">
            <w:pPr>
              <w:pStyle w:val="-4"/>
            </w:pPr>
            <w:r w:rsidRPr="00956FC7">
              <w:t>200</w:t>
            </w:r>
          </w:p>
        </w:tc>
        <w:tc>
          <w:tcPr>
            <w:tcW w:w="294" w:type="pct"/>
            <w:vAlign w:val="center"/>
            <w:hideMark/>
          </w:tcPr>
          <w:p w14:paraId="4024D3E5" w14:textId="054FCD89" w:rsidR="004F2263" w:rsidRPr="00956FC7" w:rsidRDefault="004F2263" w:rsidP="0060601A">
            <w:pPr>
              <w:pStyle w:val="-4"/>
            </w:pPr>
            <w:r w:rsidRPr="00956FC7">
              <w:t>0,9</w:t>
            </w:r>
          </w:p>
        </w:tc>
        <w:tc>
          <w:tcPr>
            <w:tcW w:w="294" w:type="pct"/>
            <w:vAlign w:val="center"/>
            <w:hideMark/>
          </w:tcPr>
          <w:p w14:paraId="5FE1DDF1" w14:textId="77777777" w:rsidR="004F2263" w:rsidRPr="00956FC7" w:rsidRDefault="004F2263" w:rsidP="0060601A">
            <w:pPr>
              <w:pStyle w:val="-4"/>
            </w:pPr>
            <w:r w:rsidRPr="00956FC7">
              <w:t>1,00</w:t>
            </w:r>
          </w:p>
        </w:tc>
        <w:tc>
          <w:tcPr>
            <w:tcW w:w="294" w:type="pct"/>
            <w:vAlign w:val="center"/>
            <w:hideMark/>
          </w:tcPr>
          <w:p w14:paraId="2FE621C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AAA65FF" w14:textId="67285F4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617C2E6" w14:textId="15E72B09" w:rsidR="004F2263" w:rsidRPr="00956FC7" w:rsidRDefault="004F2263" w:rsidP="0060601A">
            <w:pPr>
              <w:pStyle w:val="-4"/>
            </w:pPr>
            <w:r w:rsidRPr="00956FC7">
              <w:rPr>
                <w:color w:val="000000"/>
              </w:rPr>
              <w:t>58,26</w:t>
            </w:r>
          </w:p>
        </w:tc>
        <w:tc>
          <w:tcPr>
            <w:tcW w:w="489" w:type="pct"/>
            <w:tcBorders>
              <w:top w:val="nil"/>
              <w:left w:val="nil"/>
              <w:bottom w:val="single" w:sz="4" w:space="0" w:color="auto"/>
              <w:right w:val="single" w:sz="4" w:space="0" w:color="auto"/>
            </w:tcBorders>
            <w:vAlign w:val="center"/>
            <w:hideMark/>
          </w:tcPr>
          <w:p w14:paraId="389CD489" w14:textId="7A4DED65" w:rsidR="004F2263" w:rsidRPr="00956FC7" w:rsidRDefault="004F2263" w:rsidP="0060601A">
            <w:pPr>
              <w:pStyle w:val="-4"/>
            </w:pPr>
            <w:r w:rsidRPr="00956FC7">
              <w:rPr>
                <w:color w:val="000000"/>
              </w:rPr>
              <w:t>370,56</w:t>
            </w:r>
          </w:p>
        </w:tc>
      </w:tr>
      <w:tr w:rsidR="004F2263" w:rsidRPr="00956FC7" w14:paraId="4E9C4283" w14:textId="77777777" w:rsidTr="004F2263">
        <w:trPr>
          <w:cantSplit/>
          <w:trHeight w:val="278"/>
        </w:trPr>
        <w:tc>
          <w:tcPr>
            <w:tcW w:w="292" w:type="pct"/>
            <w:vAlign w:val="center"/>
            <w:hideMark/>
          </w:tcPr>
          <w:p w14:paraId="520346D6" w14:textId="77777777" w:rsidR="004F2263" w:rsidRPr="00956FC7" w:rsidRDefault="004F2263" w:rsidP="0060601A">
            <w:pPr>
              <w:pStyle w:val="-4"/>
            </w:pPr>
            <w:r w:rsidRPr="00956FC7">
              <w:t>234</w:t>
            </w:r>
          </w:p>
        </w:tc>
        <w:tc>
          <w:tcPr>
            <w:tcW w:w="1030" w:type="pct"/>
            <w:vAlign w:val="center"/>
            <w:hideMark/>
          </w:tcPr>
          <w:p w14:paraId="62C15562" w14:textId="77777777" w:rsidR="004F2263" w:rsidRPr="00956FC7" w:rsidRDefault="004F2263" w:rsidP="0060601A">
            <w:pPr>
              <w:pStyle w:val="-4"/>
            </w:pPr>
            <w:r w:rsidRPr="00956FC7">
              <w:t>ЖК Урбанист</w:t>
            </w:r>
          </w:p>
        </w:tc>
        <w:tc>
          <w:tcPr>
            <w:tcW w:w="1031" w:type="pct"/>
            <w:vAlign w:val="center"/>
            <w:hideMark/>
          </w:tcPr>
          <w:p w14:paraId="2DF5820B" w14:textId="77777777" w:rsidR="004F2263" w:rsidRPr="00956FC7" w:rsidRDefault="004F2263" w:rsidP="0060601A">
            <w:pPr>
              <w:pStyle w:val="-4"/>
            </w:pPr>
            <w:r w:rsidRPr="00956FC7">
              <w:t>К1186</w:t>
            </w:r>
          </w:p>
        </w:tc>
        <w:tc>
          <w:tcPr>
            <w:tcW w:w="294" w:type="pct"/>
            <w:vAlign w:val="center"/>
            <w:hideMark/>
          </w:tcPr>
          <w:p w14:paraId="3E8AB9FC" w14:textId="77777777" w:rsidR="004F2263" w:rsidRPr="00956FC7" w:rsidRDefault="004F2263" w:rsidP="0060601A">
            <w:pPr>
              <w:pStyle w:val="-4"/>
            </w:pPr>
            <w:r w:rsidRPr="00956FC7">
              <w:t>100</w:t>
            </w:r>
          </w:p>
        </w:tc>
        <w:tc>
          <w:tcPr>
            <w:tcW w:w="294" w:type="pct"/>
            <w:vAlign w:val="center"/>
            <w:hideMark/>
          </w:tcPr>
          <w:p w14:paraId="6B0DD827" w14:textId="6B0EBE87" w:rsidR="004F2263" w:rsidRPr="00956FC7" w:rsidRDefault="004F2263" w:rsidP="0060601A">
            <w:pPr>
              <w:pStyle w:val="-4"/>
            </w:pPr>
            <w:r w:rsidRPr="00956FC7">
              <w:t>0,9</w:t>
            </w:r>
          </w:p>
        </w:tc>
        <w:tc>
          <w:tcPr>
            <w:tcW w:w="294" w:type="pct"/>
            <w:vAlign w:val="center"/>
            <w:hideMark/>
          </w:tcPr>
          <w:p w14:paraId="0D2A47AF" w14:textId="77777777" w:rsidR="004F2263" w:rsidRPr="00956FC7" w:rsidRDefault="004F2263" w:rsidP="0060601A">
            <w:pPr>
              <w:pStyle w:val="-4"/>
            </w:pPr>
            <w:r w:rsidRPr="00956FC7">
              <w:t>1,00</w:t>
            </w:r>
          </w:p>
        </w:tc>
        <w:tc>
          <w:tcPr>
            <w:tcW w:w="294" w:type="pct"/>
            <w:vAlign w:val="center"/>
            <w:hideMark/>
          </w:tcPr>
          <w:p w14:paraId="435FAF0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8CA17D3" w14:textId="04C0C4C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C00DEA9" w14:textId="6A63ADA5" w:rsidR="004F2263" w:rsidRPr="00956FC7" w:rsidRDefault="004F2263" w:rsidP="0060601A">
            <w:pPr>
              <w:pStyle w:val="-4"/>
            </w:pPr>
            <w:r w:rsidRPr="00956FC7">
              <w:rPr>
                <w:color w:val="000000"/>
              </w:rPr>
              <w:t>26,93</w:t>
            </w:r>
          </w:p>
        </w:tc>
        <w:tc>
          <w:tcPr>
            <w:tcW w:w="489" w:type="pct"/>
            <w:tcBorders>
              <w:top w:val="nil"/>
              <w:left w:val="nil"/>
              <w:bottom w:val="single" w:sz="4" w:space="0" w:color="auto"/>
              <w:right w:val="single" w:sz="4" w:space="0" w:color="auto"/>
            </w:tcBorders>
            <w:vAlign w:val="center"/>
            <w:hideMark/>
          </w:tcPr>
          <w:p w14:paraId="186AA72E" w14:textId="3F3CF3B5" w:rsidR="004F2263" w:rsidRPr="00956FC7" w:rsidRDefault="004F2263" w:rsidP="0060601A">
            <w:pPr>
              <w:pStyle w:val="-4"/>
            </w:pPr>
            <w:r w:rsidRPr="00956FC7">
              <w:rPr>
                <w:color w:val="000000"/>
              </w:rPr>
              <w:t>198,51</w:t>
            </w:r>
          </w:p>
        </w:tc>
      </w:tr>
      <w:tr w:rsidR="004F2263" w:rsidRPr="00956FC7" w14:paraId="288E7700" w14:textId="77777777" w:rsidTr="004F2263">
        <w:trPr>
          <w:cantSplit/>
          <w:trHeight w:val="278"/>
        </w:trPr>
        <w:tc>
          <w:tcPr>
            <w:tcW w:w="292" w:type="pct"/>
            <w:vAlign w:val="center"/>
            <w:hideMark/>
          </w:tcPr>
          <w:p w14:paraId="5BB07B46" w14:textId="77777777" w:rsidR="004F2263" w:rsidRPr="00956FC7" w:rsidRDefault="004F2263" w:rsidP="0060601A">
            <w:pPr>
              <w:pStyle w:val="-4"/>
            </w:pPr>
            <w:r w:rsidRPr="00956FC7">
              <w:t>235</w:t>
            </w:r>
          </w:p>
        </w:tc>
        <w:tc>
          <w:tcPr>
            <w:tcW w:w="1030" w:type="pct"/>
            <w:vAlign w:val="center"/>
            <w:hideMark/>
          </w:tcPr>
          <w:p w14:paraId="1C76048C" w14:textId="77777777" w:rsidR="004F2263" w:rsidRPr="00956FC7" w:rsidRDefault="004F2263" w:rsidP="0060601A">
            <w:pPr>
              <w:pStyle w:val="-4"/>
            </w:pPr>
            <w:r w:rsidRPr="00956FC7">
              <w:t>ЖК Урбанист</w:t>
            </w:r>
          </w:p>
        </w:tc>
        <w:tc>
          <w:tcPr>
            <w:tcW w:w="1031" w:type="pct"/>
            <w:vAlign w:val="center"/>
            <w:hideMark/>
          </w:tcPr>
          <w:p w14:paraId="769939B6" w14:textId="77777777" w:rsidR="004F2263" w:rsidRPr="00956FC7" w:rsidRDefault="004F2263" w:rsidP="0060601A">
            <w:pPr>
              <w:pStyle w:val="-4"/>
            </w:pPr>
            <w:r w:rsidRPr="00956FC7">
              <w:t>К1199</w:t>
            </w:r>
          </w:p>
        </w:tc>
        <w:tc>
          <w:tcPr>
            <w:tcW w:w="294" w:type="pct"/>
            <w:vAlign w:val="center"/>
            <w:hideMark/>
          </w:tcPr>
          <w:p w14:paraId="6F47E690" w14:textId="77777777" w:rsidR="004F2263" w:rsidRPr="00956FC7" w:rsidRDefault="004F2263" w:rsidP="0060601A">
            <w:pPr>
              <w:pStyle w:val="-4"/>
            </w:pPr>
            <w:r w:rsidRPr="00956FC7">
              <w:t>100</w:t>
            </w:r>
          </w:p>
        </w:tc>
        <w:tc>
          <w:tcPr>
            <w:tcW w:w="294" w:type="pct"/>
            <w:vAlign w:val="center"/>
            <w:hideMark/>
          </w:tcPr>
          <w:p w14:paraId="34650E6F" w14:textId="164E3073" w:rsidR="004F2263" w:rsidRPr="00956FC7" w:rsidRDefault="004F2263" w:rsidP="0060601A">
            <w:pPr>
              <w:pStyle w:val="-4"/>
            </w:pPr>
            <w:r w:rsidRPr="00956FC7">
              <w:t>0,9</w:t>
            </w:r>
          </w:p>
        </w:tc>
        <w:tc>
          <w:tcPr>
            <w:tcW w:w="294" w:type="pct"/>
            <w:vAlign w:val="center"/>
            <w:hideMark/>
          </w:tcPr>
          <w:p w14:paraId="23E7965C" w14:textId="77777777" w:rsidR="004F2263" w:rsidRPr="00956FC7" w:rsidRDefault="004F2263" w:rsidP="0060601A">
            <w:pPr>
              <w:pStyle w:val="-4"/>
            </w:pPr>
            <w:r w:rsidRPr="00956FC7">
              <w:t>1,00</w:t>
            </w:r>
          </w:p>
        </w:tc>
        <w:tc>
          <w:tcPr>
            <w:tcW w:w="294" w:type="pct"/>
            <w:vAlign w:val="center"/>
            <w:hideMark/>
          </w:tcPr>
          <w:p w14:paraId="7C4C7BB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3371C7" w14:textId="581DB8B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9A0A5A6" w14:textId="4C6E2CB0" w:rsidR="004F2263" w:rsidRPr="00956FC7" w:rsidRDefault="004F2263" w:rsidP="0060601A">
            <w:pPr>
              <w:pStyle w:val="-4"/>
            </w:pPr>
            <w:r w:rsidRPr="00956FC7">
              <w:rPr>
                <w:color w:val="000000"/>
              </w:rPr>
              <w:t>24,02</w:t>
            </w:r>
          </w:p>
        </w:tc>
        <w:tc>
          <w:tcPr>
            <w:tcW w:w="489" w:type="pct"/>
            <w:tcBorders>
              <w:top w:val="nil"/>
              <w:left w:val="nil"/>
              <w:bottom w:val="single" w:sz="4" w:space="0" w:color="auto"/>
              <w:right w:val="single" w:sz="4" w:space="0" w:color="auto"/>
            </w:tcBorders>
            <w:vAlign w:val="center"/>
            <w:hideMark/>
          </w:tcPr>
          <w:p w14:paraId="02FFC0A7" w14:textId="791916BC" w:rsidR="004F2263" w:rsidRPr="00956FC7" w:rsidRDefault="004F2263" w:rsidP="0060601A">
            <w:pPr>
              <w:pStyle w:val="-4"/>
            </w:pPr>
            <w:r w:rsidRPr="00956FC7">
              <w:rPr>
                <w:color w:val="000000"/>
              </w:rPr>
              <w:t>177,06</w:t>
            </w:r>
          </w:p>
        </w:tc>
      </w:tr>
      <w:tr w:rsidR="004F2263" w:rsidRPr="00956FC7" w14:paraId="7DD60984" w14:textId="77777777" w:rsidTr="004F2263">
        <w:trPr>
          <w:cantSplit/>
          <w:trHeight w:val="278"/>
        </w:trPr>
        <w:tc>
          <w:tcPr>
            <w:tcW w:w="292" w:type="pct"/>
            <w:vAlign w:val="center"/>
            <w:hideMark/>
          </w:tcPr>
          <w:p w14:paraId="7C77F48B" w14:textId="77777777" w:rsidR="004F2263" w:rsidRPr="00956FC7" w:rsidRDefault="004F2263" w:rsidP="0060601A">
            <w:pPr>
              <w:pStyle w:val="-4"/>
            </w:pPr>
            <w:r w:rsidRPr="00956FC7">
              <w:t>236</w:t>
            </w:r>
          </w:p>
        </w:tc>
        <w:tc>
          <w:tcPr>
            <w:tcW w:w="1030" w:type="pct"/>
            <w:vAlign w:val="center"/>
            <w:hideMark/>
          </w:tcPr>
          <w:p w14:paraId="20ED7C86" w14:textId="77777777" w:rsidR="004F2263" w:rsidRPr="00956FC7" w:rsidRDefault="004F2263" w:rsidP="0060601A">
            <w:pPr>
              <w:pStyle w:val="-4"/>
            </w:pPr>
            <w:r w:rsidRPr="00956FC7">
              <w:t>К1199</w:t>
            </w:r>
          </w:p>
        </w:tc>
        <w:tc>
          <w:tcPr>
            <w:tcW w:w="1031" w:type="pct"/>
            <w:vAlign w:val="center"/>
            <w:hideMark/>
          </w:tcPr>
          <w:p w14:paraId="51CED641" w14:textId="77777777" w:rsidR="004F2263" w:rsidRPr="00956FC7" w:rsidRDefault="004F2263" w:rsidP="0060601A">
            <w:pPr>
              <w:pStyle w:val="-4"/>
            </w:pPr>
            <w:r w:rsidRPr="00956FC7">
              <w:t>К1187</w:t>
            </w:r>
          </w:p>
        </w:tc>
        <w:tc>
          <w:tcPr>
            <w:tcW w:w="294" w:type="pct"/>
            <w:vAlign w:val="center"/>
            <w:hideMark/>
          </w:tcPr>
          <w:p w14:paraId="06FE5096" w14:textId="77777777" w:rsidR="004F2263" w:rsidRPr="00956FC7" w:rsidRDefault="004F2263" w:rsidP="0060601A">
            <w:pPr>
              <w:pStyle w:val="-4"/>
            </w:pPr>
            <w:r w:rsidRPr="00956FC7">
              <w:t>200</w:t>
            </w:r>
          </w:p>
        </w:tc>
        <w:tc>
          <w:tcPr>
            <w:tcW w:w="294" w:type="pct"/>
            <w:vAlign w:val="center"/>
            <w:hideMark/>
          </w:tcPr>
          <w:p w14:paraId="65663D37" w14:textId="740A695C" w:rsidR="004F2263" w:rsidRPr="00956FC7" w:rsidRDefault="004F2263" w:rsidP="0060601A">
            <w:pPr>
              <w:pStyle w:val="-4"/>
            </w:pPr>
            <w:r w:rsidRPr="00956FC7">
              <w:t>0,9</w:t>
            </w:r>
          </w:p>
        </w:tc>
        <w:tc>
          <w:tcPr>
            <w:tcW w:w="294" w:type="pct"/>
            <w:vAlign w:val="center"/>
            <w:hideMark/>
          </w:tcPr>
          <w:p w14:paraId="1E476610" w14:textId="77777777" w:rsidR="004F2263" w:rsidRPr="00956FC7" w:rsidRDefault="004F2263" w:rsidP="0060601A">
            <w:pPr>
              <w:pStyle w:val="-4"/>
            </w:pPr>
            <w:r w:rsidRPr="00956FC7">
              <w:t>1,00</w:t>
            </w:r>
          </w:p>
        </w:tc>
        <w:tc>
          <w:tcPr>
            <w:tcW w:w="294" w:type="pct"/>
            <w:vAlign w:val="center"/>
            <w:hideMark/>
          </w:tcPr>
          <w:p w14:paraId="44030F6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473447A" w14:textId="1A8A36D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516D689" w14:textId="7C160BD5" w:rsidR="004F2263" w:rsidRPr="00956FC7" w:rsidRDefault="004F2263" w:rsidP="0060601A">
            <w:pPr>
              <w:pStyle w:val="-4"/>
            </w:pPr>
            <w:r w:rsidRPr="00956FC7">
              <w:rPr>
                <w:color w:val="000000"/>
              </w:rPr>
              <w:t>34,49</w:t>
            </w:r>
          </w:p>
        </w:tc>
        <w:tc>
          <w:tcPr>
            <w:tcW w:w="489" w:type="pct"/>
            <w:tcBorders>
              <w:top w:val="nil"/>
              <w:left w:val="nil"/>
              <w:bottom w:val="single" w:sz="4" w:space="0" w:color="auto"/>
              <w:right w:val="single" w:sz="4" w:space="0" w:color="auto"/>
            </w:tcBorders>
            <w:vAlign w:val="center"/>
            <w:hideMark/>
          </w:tcPr>
          <w:p w14:paraId="283113EC" w14:textId="0B4324A5" w:rsidR="004F2263" w:rsidRPr="00956FC7" w:rsidRDefault="004F2263" w:rsidP="0060601A">
            <w:pPr>
              <w:pStyle w:val="-4"/>
            </w:pPr>
            <w:r w:rsidRPr="00956FC7">
              <w:rPr>
                <w:color w:val="000000"/>
              </w:rPr>
              <w:t>219,37</w:t>
            </w:r>
          </w:p>
        </w:tc>
      </w:tr>
      <w:tr w:rsidR="004F2263" w:rsidRPr="00956FC7" w14:paraId="1A881019" w14:textId="77777777" w:rsidTr="004F2263">
        <w:trPr>
          <w:cantSplit/>
          <w:trHeight w:val="278"/>
        </w:trPr>
        <w:tc>
          <w:tcPr>
            <w:tcW w:w="292" w:type="pct"/>
            <w:vAlign w:val="center"/>
            <w:hideMark/>
          </w:tcPr>
          <w:p w14:paraId="1738036B" w14:textId="77777777" w:rsidR="004F2263" w:rsidRPr="00956FC7" w:rsidRDefault="004F2263" w:rsidP="0060601A">
            <w:pPr>
              <w:pStyle w:val="-4"/>
            </w:pPr>
            <w:r w:rsidRPr="00956FC7">
              <w:t>237</w:t>
            </w:r>
          </w:p>
        </w:tc>
        <w:tc>
          <w:tcPr>
            <w:tcW w:w="1030" w:type="pct"/>
            <w:vAlign w:val="center"/>
            <w:hideMark/>
          </w:tcPr>
          <w:p w14:paraId="5AE7DA17" w14:textId="77777777" w:rsidR="004F2263" w:rsidRPr="00956FC7" w:rsidRDefault="004F2263" w:rsidP="0060601A">
            <w:pPr>
              <w:pStyle w:val="-4"/>
            </w:pPr>
            <w:r w:rsidRPr="00956FC7">
              <w:t>ЖК Урбанист</w:t>
            </w:r>
          </w:p>
        </w:tc>
        <w:tc>
          <w:tcPr>
            <w:tcW w:w="1031" w:type="pct"/>
            <w:vAlign w:val="center"/>
            <w:hideMark/>
          </w:tcPr>
          <w:p w14:paraId="0BA6835E" w14:textId="77777777" w:rsidR="004F2263" w:rsidRPr="00956FC7" w:rsidRDefault="004F2263" w:rsidP="0060601A">
            <w:pPr>
              <w:pStyle w:val="-4"/>
            </w:pPr>
            <w:r w:rsidRPr="00956FC7">
              <w:t>К1192</w:t>
            </w:r>
          </w:p>
        </w:tc>
        <w:tc>
          <w:tcPr>
            <w:tcW w:w="294" w:type="pct"/>
            <w:vAlign w:val="center"/>
            <w:hideMark/>
          </w:tcPr>
          <w:p w14:paraId="0E0A6CEA" w14:textId="77777777" w:rsidR="004F2263" w:rsidRPr="00956FC7" w:rsidRDefault="004F2263" w:rsidP="0060601A">
            <w:pPr>
              <w:pStyle w:val="-4"/>
            </w:pPr>
            <w:r w:rsidRPr="00956FC7">
              <w:t>100</w:t>
            </w:r>
          </w:p>
        </w:tc>
        <w:tc>
          <w:tcPr>
            <w:tcW w:w="294" w:type="pct"/>
            <w:vAlign w:val="center"/>
            <w:hideMark/>
          </w:tcPr>
          <w:p w14:paraId="41011696" w14:textId="0DF77E04" w:rsidR="004F2263" w:rsidRPr="00956FC7" w:rsidRDefault="004F2263" w:rsidP="0060601A">
            <w:pPr>
              <w:pStyle w:val="-4"/>
            </w:pPr>
            <w:r w:rsidRPr="00956FC7">
              <w:t>0,9</w:t>
            </w:r>
          </w:p>
        </w:tc>
        <w:tc>
          <w:tcPr>
            <w:tcW w:w="294" w:type="pct"/>
            <w:vAlign w:val="center"/>
            <w:hideMark/>
          </w:tcPr>
          <w:p w14:paraId="61CC6091" w14:textId="77777777" w:rsidR="004F2263" w:rsidRPr="00956FC7" w:rsidRDefault="004F2263" w:rsidP="0060601A">
            <w:pPr>
              <w:pStyle w:val="-4"/>
            </w:pPr>
            <w:r w:rsidRPr="00956FC7">
              <w:t>1,00</w:t>
            </w:r>
          </w:p>
        </w:tc>
        <w:tc>
          <w:tcPr>
            <w:tcW w:w="294" w:type="pct"/>
            <w:vAlign w:val="center"/>
            <w:hideMark/>
          </w:tcPr>
          <w:p w14:paraId="66B789D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A2FC5DD" w14:textId="4ADE3B2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5C67113" w14:textId="27889504" w:rsidR="004F2263" w:rsidRPr="00956FC7" w:rsidRDefault="004F2263" w:rsidP="0060601A">
            <w:pPr>
              <w:pStyle w:val="-4"/>
            </w:pPr>
            <w:r w:rsidRPr="00956FC7">
              <w:rPr>
                <w:color w:val="000000"/>
              </w:rPr>
              <w:t>24,19</w:t>
            </w:r>
          </w:p>
        </w:tc>
        <w:tc>
          <w:tcPr>
            <w:tcW w:w="489" w:type="pct"/>
            <w:tcBorders>
              <w:top w:val="nil"/>
              <w:left w:val="nil"/>
              <w:bottom w:val="single" w:sz="4" w:space="0" w:color="auto"/>
              <w:right w:val="single" w:sz="4" w:space="0" w:color="auto"/>
            </w:tcBorders>
            <w:vAlign w:val="center"/>
            <w:hideMark/>
          </w:tcPr>
          <w:p w14:paraId="28ECABD0" w14:textId="74B607AE" w:rsidR="004F2263" w:rsidRPr="00956FC7" w:rsidRDefault="004F2263" w:rsidP="0060601A">
            <w:pPr>
              <w:pStyle w:val="-4"/>
            </w:pPr>
            <w:r w:rsidRPr="00956FC7">
              <w:rPr>
                <w:color w:val="000000"/>
              </w:rPr>
              <w:t>178,31</w:t>
            </w:r>
          </w:p>
        </w:tc>
      </w:tr>
      <w:tr w:rsidR="004F2263" w:rsidRPr="00956FC7" w14:paraId="67DFF37F" w14:textId="77777777" w:rsidTr="004F2263">
        <w:trPr>
          <w:cantSplit/>
          <w:trHeight w:val="278"/>
        </w:trPr>
        <w:tc>
          <w:tcPr>
            <w:tcW w:w="292" w:type="pct"/>
            <w:vAlign w:val="center"/>
            <w:hideMark/>
          </w:tcPr>
          <w:p w14:paraId="70DE5822" w14:textId="77777777" w:rsidR="004F2263" w:rsidRPr="00956FC7" w:rsidRDefault="004F2263" w:rsidP="0060601A">
            <w:pPr>
              <w:pStyle w:val="-4"/>
            </w:pPr>
            <w:r w:rsidRPr="00956FC7">
              <w:t>238</w:t>
            </w:r>
          </w:p>
        </w:tc>
        <w:tc>
          <w:tcPr>
            <w:tcW w:w="1030" w:type="pct"/>
            <w:vAlign w:val="center"/>
            <w:hideMark/>
          </w:tcPr>
          <w:p w14:paraId="1CE81461" w14:textId="77777777" w:rsidR="004F2263" w:rsidRPr="00956FC7" w:rsidRDefault="004F2263" w:rsidP="0060601A">
            <w:pPr>
              <w:pStyle w:val="-4"/>
            </w:pPr>
            <w:r w:rsidRPr="00956FC7">
              <w:t>К1192</w:t>
            </w:r>
          </w:p>
        </w:tc>
        <w:tc>
          <w:tcPr>
            <w:tcW w:w="1031" w:type="pct"/>
            <w:vAlign w:val="center"/>
            <w:hideMark/>
          </w:tcPr>
          <w:p w14:paraId="0E6282D1" w14:textId="77777777" w:rsidR="004F2263" w:rsidRPr="00956FC7" w:rsidRDefault="004F2263" w:rsidP="0060601A">
            <w:pPr>
              <w:pStyle w:val="-4"/>
            </w:pPr>
            <w:r w:rsidRPr="00956FC7">
              <w:t>К1185</w:t>
            </w:r>
          </w:p>
        </w:tc>
        <w:tc>
          <w:tcPr>
            <w:tcW w:w="294" w:type="pct"/>
            <w:vAlign w:val="center"/>
            <w:hideMark/>
          </w:tcPr>
          <w:p w14:paraId="74413A87" w14:textId="77777777" w:rsidR="004F2263" w:rsidRPr="00956FC7" w:rsidRDefault="004F2263" w:rsidP="0060601A">
            <w:pPr>
              <w:pStyle w:val="-4"/>
            </w:pPr>
            <w:r w:rsidRPr="00956FC7">
              <w:t>200</w:t>
            </w:r>
          </w:p>
        </w:tc>
        <w:tc>
          <w:tcPr>
            <w:tcW w:w="294" w:type="pct"/>
            <w:vAlign w:val="center"/>
            <w:hideMark/>
          </w:tcPr>
          <w:p w14:paraId="056F4C80" w14:textId="17B3BC82" w:rsidR="004F2263" w:rsidRPr="00956FC7" w:rsidRDefault="004F2263" w:rsidP="0060601A">
            <w:pPr>
              <w:pStyle w:val="-4"/>
            </w:pPr>
            <w:r w:rsidRPr="00956FC7">
              <w:t>0,9</w:t>
            </w:r>
          </w:p>
        </w:tc>
        <w:tc>
          <w:tcPr>
            <w:tcW w:w="294" w:type="pct"/>
            <w:vAlign w:val="center"/>
            <w:hideMark/>
          </w:tcPr>
          <w:p w14:paraId="19D67CEE" w14:textId="77777777" w:rsidR="004F2263" w:rsidRPr="00956FC7" w:rsidRDefault="004F2263" w:rsidP="0060601A">
            <w:pPr>
              <w:pStyle w:val="-4"/>
            </w:pPr>
            <w:r w:rsidRPr="00956FC7">
              <w:t>1,00</w:t>
            </w:r>
          </w:p>
        </w:tc>
        <w:tc>
          <w:tcPr>
            <w:tcW w:w="294" w:type="pct"/>
            <w:vAlign w:val="center"/>
            <w:hideMark/>
          </w:tcPr>
          <w:p w14:paraId="51EB3DB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8AA9EA5" w14:textId="0328E66A"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494F6A2" w14:textId="7B271A80" w:rsidR="004F2263" w:rsidRPr="00956FC7" w:rsidRDefault="004F2263" w:rsidP="0060601A">
            <w:pPr>
              <w:pStyle w:val="-4"/>
            </w:pPr>
            <w:r w:rsidRPr="00956FC7">
              <w:rPr>
                <w:color w:val="000000"/>
              </w:rPr>
              <w:t>62,12</w:t>
            </w:r>
          </w:p>
        </w:tc>
        <w:tc>
          <w:tcPr>
            <w:tcW w:w="489" w:type="pct"/>
            <w:tcBorders>
              <w:top w:val="nil"/>
              <w:left w:val="nil"/>
              <w:bottom w:val="single" w:sz="4" w:space="0" w:color="auto"/>
              <w:right w:val="single" w:sz="4" w:space="0" w:color="auto"/>
            </w:tcBorders>
            <w:vAlign w:val="center"/>
            <w:hideMark/>
          </w:tcPr>
          <w:p w14:paraId="71C684C2" w14:textId="31D433AD" w:rsidR="004F2263" w:rsidRPr="00956FC7" w:rsidRDefault="004F2263" w:rsidP="0060601A">
            <w:pPr>
              <w:pStyle w:val="-4"/>
            </w:pPr>
            <w:r w:rsidRPr="00956FC7">
              <w:rPr>
                <w:color w:val="000000"/>
              </w:rPr>
              <w:t>395,11</w:t>
            </w:r>
          </w:p>
        </w:tc>
      </w:tr>
      <w:tr w:rsidR="004F2263" w:rsidRPr="00956FC7" w14:paraId="095D70BF" w14:textId="77777777" w:rsidTr="004F2263">
        <w:trPr>
          <w:cantSplit/>
          <w:trHeight w:val="278"/>
        </w:trPr>
        <w:tc>
          <w:tcPr>
            <w:tcW w:w="292" w:type="pct"/>
            <w:vAlign w:val="center"/>
            <w:hideMark/>
          </w:tcPr>
          <w:p w14:paraId="158D3411" w14:textId="77777777" w:rsidR="004F2263" w:rsidRPr="00956FC7" w:rsidRDefault="004F2263" w:rsidP="0060601A">
            <w:pPr>
              <w:pStyle w:val="-4"/>
            </w:pPr>
            <w:r w:rsidRPr="00956FC7">
              <w:t>239</w:t>
            </w:r>
          </w:p>
        </w:tc>
        <w:tc>
          <w:tcPr>
            <w:tcW w:w="1030" w:type="pct"/>
            <w:vAlign w:val="center"/>
            <w:hideMark/>
          </w:tcPr>
          <w:p w14:paraId="65133D5A" w14:textId="77777777" w:rsidR="004F2263" w:rsidRPr="00956FC7" w:rsidRDefault="004F2263" w:rsidP="0060601A">
            <w:pPr>
              <w:pStyle w:val="-4"/>
            </w:pPr>
            <w:r w:rsidRPr="00956FC7">
              <w:t>ЖК Урбанист</w:t>
            </w:r>
          </w:p>
        </w:tc>
        <w:tc>
          <w:tcPr>
            <w:tcW w:w="1031" w:type="pct"/>
            <w:vAlign w:val="center"/>
            <w:hideMark/>
          </w:tcPr>
          <w:p w14:paraId="2E2582FC" w14:textId="77777777" w:rsidR="004F2263" w:rsidRPr="00956FC7" w:rsidRDefault="004F2263" w:rsidP="0060601A">
            <w:pPr>
              <w:pStyle w:val="-4"/>
            </w:pPr>
            <w:r w:rsidRPr="00956FC7">
              <w:t>К1175</w:t>
            </w:r>
          </w:p>
        </w:tc>
        <w:tc>
          <w:tcPr>
            <w:tcW w:w="294" w:type="pct"/>
            <w:vAlign w:val="center"/>
            <w:hideMark/>
          </w:tcPr>
          <w:p w14:paraId="701EB67D" w14:textId="77777777" w:rsidR="004F2263" w:rsidRPr="00956FC7" w:rsidRDefault="004F2263" w:rsidP="0060601A">
            <w:pPr>
              <w:pStyle w:val="-4"/>
            </w:pPr>
            <w:r w:rsidRPr="00956FC7">
              <w:t>100</w:t>
            </w:r>
          </w:p>
        </w:tc>
        <w:tc>
          <w:tcPr>
            <w:tcW w:w="294" w:type="pct"/>
            <w:vAlign w:val="center"/>
            <w:hideMark/>
          </w:tcPr>
          <w:p w14:paraId="654BDB69" w14:textId="51E1572B" w:rsidR="004F2263" w:rsidRPr="00956FC7" w:rsidRDefault="004F2263" w:rsidP="0060601A">
            <w:pPr>
              <w:pStyle w:val="-4"/>
            </w:pPr>
            <w:r w:rsidRPr="00956FC7">
              <w:t>0,9</w:t>
            </w:r>
          </w:p>
        </w:tc>
        <w:tc>
          <w:tcPr>
            <w:tcW w:w="294" w:type="pct"/>
            <w:vAlign w:val="center"/>
            <w:hideMark/>
          </w:tcPr>
          <w:p w14:paraId="2A2D2AAE" w14:textId="77777777" w:rsidR="004F2263" w:rsidRPr="00956FC7" w:rsidRDefault="004F2263" w:rsidP="0060601A">
            <w:pPr>
              <w:pStyle w:val="-4"/>
            </w:pPr>
            <w:r w:rsidRPr="00956FC7">
              <w:t>1,00</w:t>
            </w:r>
          </w:p>
        </w:tc>
        <w:tc>
          <w:tcPr>
            <w:tcW w:w="294" w:type="pct"/>
            <w:vAlign w:val="center"/>
            <w:hideMark/>
          </w:tcPr>
          <w:p w14:paraId="0880126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44FA3EF" w14:textId="0BA2BBA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E50D479" w14:textId="39008331" w:rsidR="004F2263" w:rsidRPr="00956FC7" w:rsidRDefault="004F2263" w:rsidP="0060601A">
            <w:pPr>
              <w:pStyle w:val="-4"/>
            </w:pPr>
            <w:r w:rsidRPr="00956FC7">
              <w:rPr>
                <w:color w:val="000000"/>
              </w:rPr>
              <w:t>12,30</w:t>
            </w:r>
          </w:p>
        </w:tc>
        <w:tc>
          <w:tcPr>
            <w:tcW w:w="489" w:type="pct"/>
            <w:tcBorders>
              <w:top w:val="nil"/>
              <w:left w:val="nil"/>
              <w:bottom w:val="single" w:sz="4" w:space="0" w:color="auto"/>
              <w:right w:val="single" w:sz="4" w:space="0" w:color="auto"/>
            </w:tcBorders>
            <w:vAlign w:val="center"/>
            <w:hideMark/>
          </w:tcPr>
          <w:p w14:paraId="2DF41F31" w14:textId="4C91F345" w:rsidR="004F2263" w:rsidRPr="00956FC7" w:rsidRDefault="004F2263" w:rsidP="0060601A">
            <w:pPr>
              <w:pStyle w:val="-4"/>
            </w:pPr>
            <w:r w:rsidRPr="00956FC7">
              <w:rPr>
                <w:color w:val="000000"/>
              </w:rPr>
              <w:t>90,67</w:t>
            </w:r>
          </w:p>
        </w:tc>
      </w:tr>
      <w:tr w:rsidR="004F2263" w:rsidRPr="00956FC7" w14:paraId="32AE0AC3" w14:textId="77777777" w:rsidTr="004F2263">
        <w:trPr>
          <w:cantSplit/>
          <w:trHeight w:val="278"/>
        </w:trPr>
        <w:tc>
          <w:tcPr>
            <w:tcW w:w="292" w:type="pct"/>
            <w:vAlign w:val="center"/>
            <w:hideMark/>
          </w:tcPr>
          <w:p w14:paraId="60BB0FF9" w14:textId="77777777" w:rsidR="004F2263" w:rsidRPr="00956FC7" w:rsidRDefault="004F2263" w:rsidP="0060601A">
            <w:pPr>
              <w:pStyle w:val="-4"/>
            </w:pPr>
            <w:r w:rsidRPr="00956FC7">
              <w:t>240</w:t>
            </w:r>
          </w:p>
        </w:tc>
        <w:tc>
          <w:tcPr>
            <w:tcW w:w="1030" w:type="pct"/>
            <w:vAlign w:val="center"/>
            <w:hideMark/>
          </w:tcPr>
          <w:p w14:paraId="0360B354" w14:textId="77777777" w:rsidR="004F2263" w:rsidRPr="00956FC7" w:rsidRDefault="004F2263" w:rsidP="0060601A">
            <w:pPr>
              <w:pStyle w:val="-4"/>
            </w:pPr>
            <w:r w:rsidRPr="00956FC7">
              <w:t>К1175</w:t>
            </w:r>
          </w:p>
        </w:tc>
        <w:tc>
          <w:tcPr>
            <w:tcW w:w="1031" w:type="pct"/>
            <w:vAlign w:val="center"/>
            <w:hideMark/>
          </w:tcPr>
          <w:p w14:paraId="2FCC5843" w14:textId="77777777" w:rsidR="004F2263" w:rsidRPr="00956FC7" w:rsidRDefault="004F2263" w:rsidP="0060601A">
            <w:pPr>
              <w:pStyle w:val="-4"/>
            </w:pPr>
            <w:r w:rsidRPr="00956FC7">
              <w:t>К1186</w:t>
            </w:r>
          </w:p>
        </w:tc>
        <w:tc>
          <w:tcPr>
            <w:tcW w:w="294" w:type="pct"/>
            <w:vAlign w:val="center"/>
            <w:hideMark/>
          </w:tcPr>
          <w:p w14:paraId="4D62C566" w14:textId="77777777" w:rsidR="004F2263" w:rsidRPr="00956FC7" w:rsidRDefault="004F2263" w:rsidP="0060601A">
            <w:pPr>
              <w:pStyle w:val="-4"/>
            </w:pPr>
            <w:r w:rsidRPr="00956FC7">
              <w:t>200</w:t>
            </w:r>
          </w:p>
        </w:tc>
        <w:tc>
          <w:tcPr>
            <w:tcW w:w="294" w:type="pct"/>
            <w:vAlign w:val="center"/>
            <w:hideMark/>
          </w:tcPr>
          <w:p w14:paraId="613BC9B2" w14:textId="615F0C86" w:rsidR="004F2263" w:rsidRPr="00956FC7" w:rsidRDefault="004F2263" w:rsidP="0060601A">
            <w:pPr>
              <w:pStyle w:val="-4"/>
            </w:pPr>
            <w:r w:rsidRPr="00956FC7">
              <w:t>0,9</w:t>
            </w:r>
          </w:p>
        </w:tc>
        <w:tc>
          <w:tcPr>
            <w:tcW w:w="294" w:type="pct"/>
            <w:vAlign w:val="center"/>
            <w:hideMark/>
          </w:tcPr>
          <w:p w14:paraId="4DB5A43B" w14:textId="77777777" w:rsidR="004F2263" w:rsidRPr="00956FC7" w:rsidRDefault="004F2263" w:rsidP="0060601A">
            <w:pPr>
              <w:pStyle w:val="-4"/>
            </w:pPr>
            <w:r w:rsidRPr="00956FC7">
              <w:t>1,00</w:t>
            </w:r>
          </w:p>
        </w:tc>
        <w:tc>
          <w:tcPr>
            <w:tcW w:w="294" w:type="pct"/>
            <w:vAlign w:val="center"/>
            <w:hideMark/>
          </w:tcPr>
          <w:p w14:paraId="2260D21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7682008" w14:textId="13022B31"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0A1B9C8" w14:textId="0A064E58" w:rsidR="004F2263" w:rsidRPr="00956FC7" w:rsidRDefault="004F2263" w:rsidP="0060601A">
            <w:pPr>
              <w:pStyle w:val="-4"/>
            </w:pPr>
            <w:r w:rsidRPr="00956FC7">
              <w:rPr>
                <w:color w:val="000000"/>
              </w:rPr>
              <w:t>52,65</w:t>
            </w:r>
          </w:p>
        </w:tc>
        <w:tc>
          <w:tcPr>
            <w:tcW w:w="489" w:type="pct"/>
            <w:tcBorders>
              <w:top w:val="nil"/>
              <w:left w:val="nil"/>
              <w:bottom w:val="single" w:sz="4" w:space="0" w:color="auto"/>
              <w:right w:val="single" w:sz="4" w:space="0" w:color="auto"/>
            </w:tcBorders>
            <w:vAlign w:val="center"/>
            <w:hideMark/>
          </w:tcPr>
          <w:p w14:paraId="076116A2" w14:textId="02C3A778" w:rsidR="004F2263" w:rsidRPr="00956FC7" w:rsidRDefault="004F2263" w:rsidP="0060601A">
            <w:pPr>
              <w:pStyle w:val="-4"/>
            </w:pPr>
            <w:r w:rsidRPr="00956FC7">
              <w:rPr>
                <w:color w:val="000000"/>
              </w:rPr>
              <w:t>334,88</w:t>
            </w:r>
          </w:p>
        </w:tc>
      </w:tr>
      <w:tr w:rsidR="004F2263" w:rsidRPr="00956FC7" w14:paraId="5AD32B84" w14:textId="77777777" w:rsidTr="004F2263">
        <w:trPr>
          <w:cantSplit/>
          <w:trHeight w:val="278"/>
        </w:trPr>
        <w:tc>
          <w:tcPr>
            <w:tcW w:w="292" w:type="pct"/>
            <w:vAlign w:val="center"/>
            <w:hideMark/>
          </w:tcPr>
          <w:p w14:paraId="59DFA05F" w14:textId="77777777" w:rsidR="004F2263" w:rsidRPr="00956FC7" w:rsidRDefault="004F2263" w:rsidP="0060601A">
            <w:pPr>
              <w:pStyle w:val="-4"/>
            </w:pPr>
            <w:r w:rsidRPr="00956FC7">
              <w:t>241</w:t>
            </w:r>
          </w:p>
        </w:tc>
        <w:tc>
          <w:tcPr>
            <w:tcW w:w="1030" w:type="pct"/>
            <w:vAlign w:val="center"/>
            <w:hideMark/>
          </w:tcPr>
          <w:p w14:paraId="73184BED" w14:textId="77777777" w:rsidR="004F2263" w:rsidRPr="00956FC7" w:rsidRDefault="004F2263" w:rsidP="0060601A">
            <w:pPr>
              <w:pStyle w:val="-4"/>
            </w:pPr>
            <w:r w:rsidRPr="00956FC7">
              <w:t>ЖК Урбанист</w:t>
            </w:r>
          </w:p>
        </w:tc>
        <w:tc>
          <w:tcPr>
            <w:tcW w:w="1031" w:type="pct"/>
            <w:vAlign w:val="center"/>
            <w:hideMark/>
          </w:tcPr>
          <w:p w14:paraId="0625C720" w14:textId="77777777" w:rsidR="004F2263" w:rsidRPr="00956FC7" w:rsidRDefault="004F2263" w:rsidP="0060601A">
            <w:pPr>
              <w:pStyle w:val="-4"/>
            </w:pPr>
            <w:r w:rsidRPr="00956FC7">
              <w:t>К1193</w:t>
            </w:r>
          </w:p>
        </w:tc>
        <w:tc>
          <w:tcPr>
            <w:tcW w:w="294" w:type="pct"/>
            <w:vAlign w:val="center"/>
            <w:hideMark/>
          </w:tcPr>
          <w:p w14:paraId="7254CC32" w14:textId="77777777" w:rsidR="004F2263" w:rsidRPr="00956FC7" w:rsidRDefault="004F2263" w:rsidP="0060601A">
            <w:pPr>
              <w:pStyle w:val="-4"/>
            </w:pPr>
            <w:r w:rsidRPr="00956FC7">
              <w:t>100</w:t>
            </w:r>
          </w:p>
        </w:tc>
        <w:tc>
          <w:tcPr>
            <w:tcW w:w="294" w:type="pct"/>
            <w:vAlign w:val="center"/>
            <w:hideMark/>
          </w:tcPr>
          <w:p w14:paraId="3A2A957F" w14:textId="7123513B" w:rsidR="004F2263" w:rsidRPr="00956FC7" w:rsidRDefault="004F2263" w:rsidP="0060601A">
            <w:pPr>
              <w:pStyle w:val="-4"/>
            </w:pPr>
            <w:r w:rsidRPr="00956FC7">
              <w:t>0,9</w:t>
            </w:r>
          </w:p>
        </w:tc>
        <w:tc>
          <w:tcPr>
            <w:tcW w:w="294" w:type="pct"/>
            <w:vAlign w:val="center"/>
            <w:hideMark/>
          </w:tcPr>
          <w:p w14:paraId="0EB60261" w14:textId="77777777" w:rsidR="004F2263" w:rsidRPr="00956FC7" w:rsidRDefault="004F2263" w:rsidP="0060601A">
            <w:pPr>
              <w:pStyle w:val="-4"/>
            </w:pPr>
            <w:r w:rsidRPr="00956FC7">
              <w:t>1,00</w:t>
            </w:r>
          </w:p>
        </w:tc>
        <w:tc>
          <w:tcPr>
            <w:tcW w:w="294" w:type="pct"/>
            <w:vAlign w:val="center"/>
            <w:hideMark/>
          </w:tcPr>
          <w:p w14:paraId="6B42260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3BA18EF" w14:textId="3CA1D8F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55B77CA" w14:textId="41205413" w:rsidR="004F2263" w:rsidRPr="00956FC7" w:rsidRDefault="004F2263" w:rsidP="0060601A">
            <w:pPr>
              <w:pStyle w:val="-4"/>
            </w:pPr>
            <w:r w:rsidRPr="00956FC7">
              <w:rPr>
                <w:color w:val="000000"/>
              </w:rPr>
              <w:t>15,41</w:t>
            </w:r>
          </w:p>
        </w:tc>
        <w:tc>
          <w:tcPr>
            <w:tcW w:w="489" w:type="pct"/>
            <w:tcBorders>
              <w:top w:val="nil"/>
              <w:left w:val="nil"/>
              <w:bottom w:val="single" w:sz="4" w:space="0" w:color="auto"/>
              <w:right w:val="single" w:sz="4" w:space="0" w:color="auto"/>
            </w:tcBorders>
            <w:vAlign w:val="center"/>
            <w:hideMark/>
          </w:tcPr>
          <w:p w14:paraId="510F80F6" w14:textId="7027CEC5" w:rsidR="004F2263" w:rsidRPr="00956FC7" w:rsidRDefault="004F2263" w:rsidP="0060601A">
            <w:pPr>
              <w:pStyle w:val="-4"/>
            </w:pPr>
            <w:r w:rsidRPr="00956FC7">
              <w:rPr>
                <w:color w:val="000000"/>
              </w:rPr>
              <w:t>113,59</w:t>
            </w:r>
          </w:p>
        </w:tc>
      </w:tr>
      <w:tr w:rsidR="004F2263" w:rsidRPr="00956FC7" w14:paraId="0C737E75" w14:textId="77777777" w:rsidTr="004F2263">
        <w:trPr>
          <w:cantSplit/>
          <w:trHeight w:val="278"/>
        </w:trPr>
        <w:tc>
          <w:tcPr>
            <w:tcW w:w="292" w:type="pct"/>
            <w:vAlign w:val="center"/>
            <w:hideMark/>
          </w:tcPr>
          <w:p w14:paraId="72395219" w14:textId="77777777" w:rsidR="004F2263" w:rsidRPr="00956FC7" w:rsidRDefault="004F2263" w:rsidP="0060601A">
            <w:pPr>
              <w:pStyle w:val="-4"/>
            </w:pPr>
            <w:r w:rsidRPr="00956FC7">
              <w:t>242</w:t>
            </w:r>
          </w:p>
        </w:tc>
        <w:tc>
          <w:tcPr>
            <w:tcW w:w="1030" w:type="pct"/>
            <w:vAlign w:val="center"/>
            <w:hideMark/>
          </w:tcPr>
          <w:p w14:paraId="1C0F7F8C" w14:textId="77777777" w:rsidR="004F2263" w:rsidRPr="00956FC7" w:rsidRDefault="004F2263" w:rsidP="0060601A">
            <w:pPr>
              <w:pStyle w:val="-4"/>
            </w:pPr>
            <w:r w:rsidRPr="00956FC7">
              <w:t>К1193</w:t>
            </w:r>
          </w:p>
        </w:tc>
        <w:tc>
          <w:tcPr>
            <w:tcW w:w="1031" w:type="pct"/>
            <w:vAlign w:val="center"/>
            <w:hideMark/>
          </w:tcPr>
          <w:p w14:paraId="199CD815" w14:textId="77777777" w:rsidR="004F2263" w:rsidRPr="00956FC7" w:rsidRDefault="004F2263" w:rsidP="0060601A">
            <w:pPr>
              <w:pStyle w:val="-4"/>
            </w:pPr>
            <w:r w:rsidRPr="00956FC7">
              <w:t>К1187</w:t>
            </w:r>
          </w:p>
        </w:tc>
        <w:tc>
          <w:tcPr>
            <w:tcW w:w="294" w:type="pct"/>
            <w:vAlign w:val="center"/>
            <w:hideMark/>
          </w:tcPr>
          <w:p w14:paraId="311A5647" w14:textId="77777777" w:rsidR="004F2263" w:rsidRPr="00956FC7" w:rsidRDefault="004F2263" w:rsidP="0060601A">
            <w:pPr>
              <w:pStyle w:val="-4"/>
            </w:pPr>
            <w:r w:rsidRPr="00956FC7">
              <w:t>200</w:t>
            </w:r>
          </w:p>
        </w:tc>
        <w:tc>
          <w:tcPr>
            <w:tcW w:w="294" w:type="pct"/>
            <w:vAlign w:val="center"/>
            <w:hideMark/>
          </w:tcPr>
          <w:p w14:paraId="5A6CA18E" w14:textId="0397B4CB" w:rsidR="004F2263" w:rsidRPr="00956FC7" w:rsidRDefault="004F2263" w:rsidP="0060601A">
            <w:pPr>
              <w:pStyle w:val="-4"/>
            </w:pPr>
            <w:r w:rsidRPr="00956FC7">
              <w:t>0,9</w:t>
            </w:r>
          </w:p>
        </w:tc>
        <w:tc>
          <w:tcPr>
            <w:tcW w:w="294" w:type="pct"/>
            <w:vAlign w:val="center"/>
            <w:hideMark/>
          </w:tcPr>
          <w:p w14:paraId="147EB488" w14:textId="77777777" w:rsidR="004F2263" w:rsidRPr="00956FC7" w:rsidRDefault="004F2263" w:rsidP="0060601A">
            <w:pPr>
              <w:pStyle w:val="-4"/>
            </w:pPr>
            <w:r w:rsidRPr="00956FC7">
              <w:t>1,00</w:t>
            </w:r>
          </w:p>
        </w:tc>
        <w:tc>
          <w:tcPr>
            <w:tcW w:w="294" w:type="pct"/>
            <w:vAlign w:val="center"/>
            <w:hideMark/>
          </w:tcPr>
          <w:p w14:paraId="4FAC6F3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532E78C" w14:textId="6DE803E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CE9AE8B" w14:textId="037AB63C" w:rsidR="004F2263" w:rsidRPr="00956FC7" w:rsidRDefault="004F2263" w:rsidP="0060601A">
            <w:pPr>
              <w:pStyle w:val="-4"/>
            </w:pPr>
            <w:r w:rsidRPr="00956FC7">
              <w:rPr>
                <w:color w:val="000000"/>
              </w:rPr>
              <w:t>61,68</w:t>
            </w:r>
          </w:p>
        </w:tc>
        <w:tc>
          <w:tcPr>
            <w:tcW w:w="489" w:type="pct"/>
            <w:tcBorders>
              <w:top w:val="nil"/>
              <w:left w:val="nil"/>
              <w:bottom w:val="single" w:sz="4" w:space="0" w:color="auto"/>
              <w:right w:val="single" w:sz="4" w:space="0" w:color="auto"/>
            </w:tcBorders>
            <w:vAlign w:val="center"/>
            <w:hideMark/>
          </w:tcPr>
          <w:p w14:paraId="1BD9C551" w14:textId="4987EFFF" w:rsidR="004F2263" w:rsidRPr="00956FC7" w:rsidRDefault="004F2263" w:rsidP="0060601A">
            <w:pPr>
              <w:pStyle w:val="-4"/>
            </w:pPr>
            <w:r w:rsidRPr="00956FC7">
              <w:rPr>
                <w:color w:val="000000"/>
              </w:rPr>
              <w:t>392,31</w:t>
            </w:r>
          </w:p>
        </w:tc>
      </w:tr>
      <w:tr w:rsidR="004F2263" w:rsidRPr="00956FC7" w14:paraId="34E37767" w14:textId="77777777" w:rsidTr="004F2263">
        <w:trPr>
          <w:cantSplit/>
          <w:trHeight w:val="278"/>
        </w:trPr>
        <w:tc>
          <w:tcPr>
            <w:tcW w:w="292" w:type="pct"/>
            <w:vAlign w:val="center"/>
            <w:hideMark/>
          </w:tcPr>
          <w:p w14:paraId="45C713AA" w14:textId="77777777" w:rsidR="004F2263" w:rsidRPr="00956FC7" w:rsidRDefault="004F2263" w:rsidP="0060601A">
            <w:pPr>
              <w:pStyle w:val="-4"/>
            </w:pPr>
            <w:r w:rsidRPr="00956FC7">
              <w:t>243</w:t>
            </w:r>
          </w:p>
        </w:tc>
        <w:tc>
          <w:tcPr>
            <w:tcW w:w="1030" w:type="pct"/>
            <w:vAlign w:val="center"/>
            <w:hideMark/>
          </w:tcPr>
          <w:p w14:paraId="014A2D57" w14:textId="77777777" w:rsidR="004F2263" w:rsidRPr="00956FC7" w:rsidRDefault="004F2263" w:rsidP="0060601A">
            <w:pPr>
              <w:pStyle w:val="-4"/>
            </w:pPr>
            <w:r w:rsidRPr="00956FC7">
              <w:t>К1187</w:t>
            </w:r>
          </w:p>
        </w:tc>
        <w:tc>
          <w:tcPr>
            <w:tcW w:w="1031" w:type="pct"/>
            <w:vAlign w:val="center"/>
            <w:hideMark/>
          </w:tcPr>
          <w:p w14:paraId="15BA0826" w14:textId="77777777" w:rsidR="004F2263" w:rsidRPr="00956FC7" w:rsidRDefault="004F2263" w:rsidP="0060601A">
            <w:pPr>
              <w:pStyle w:val="-4"/>
            </w:pPr>
            <w:r w:rsidRPr="00956FC7">
              <w:t>К1186</w:t>
            </w:r>
          </w:p>
        </w:tc>
        <w:tc>
          <w:tcPr>
            <w:tcW w:w="294" w:type="pct"/>
            <w:vAlign w:val="center"/>
            <w:hideMark/>
          </w:tcPr>
          <w:p w14:paraId="1CD74D5C" w14:textId="77777777" w:rsidR="004F2263" w:rsidRPr="00956FC7" w:rsidRDefault="004F2263" w:rsidP="0060601A">
            <w:pPr>
              <w:pStyle w:val="-4"/>
            </w:pPr>
            <w:r w:rsidRPr="00956FC7">
              <w:t>200</w:t>
            </w:r>
          </w:p>
        </w:tc>
        <w:tc>
          <w:tcPr>
            <w:tcW w:w="294" w:type="pct"/>
            <w:vAlign w:val="center"/>
            <w:hideMark/>
          </w:tcPr>
          <w:p w14:paraId="0ABF8034" w14:textId="0098D985" w:rsidR="004F2263" w:rsidRPr="00956FC7" w:rsidRDefault="004F2263" w:rsidP="0060601A">
            <w:pPr>
              <w:pStyle w:val="-4"/>
            </w:pPr>
            <w:r w:rsidRPr="00956FC7">
              <w:t>0,9</w:t>
            </w:r>
          </w:p>
        </w:tc>
        <w:tc>
          <w:tcPr>
            <w:tcW w:w="294" w:type="pct"/>
            <w:vAlign w:val="center"/>
            <w:hideMark/>
          </w:tcPr>
          <w:p w14:paraId="6FA60871" w14:textId="77777777" w:rsidR="004F2263" w:rsidRPr="00956FC7" w:rsidRDefault="004F2263" w:rsidP="0060601A">
            <w:pPr>
              <w:pStyle w:val="-4"/>
            </w:pPr>
            <w:r w:rsidRPr="00956FC7">
              <w:t>1,00</w:t>
            </w:r>
          </w:p>
        </w:tc>
        <w:tc>
          <w:tcPr>
            <w:tcW w:w="294" w:type="pct"/>
            <w:vAlign w:val="center"/>
            <w:hideMark/>
          </w:tcPr>
          <w:p w14:paraId="1A154D1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E3B1684" w14:textId="78EED45A"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BDB9167" w14:textId="52FCD7C9" w:rsidR="004F2263" w:rsidRPr="00956FC7" w:rsidRDefault="004F2263" w:rsidP="0060601A">
            <w:pPr>
              <w:pStyle w:val="-4"/>
            </w:pPr>
            <w:r w:rsidRPr="00956FC7">
              <w:rPr>
                <w:color w:val="000000"/>
              </w:rPr>
              <w:t>65,26</w:t>
            </w:r>
          </w:p>
        </w:tc>
        <w:tc>
          <w:tcPr>
            <w:tcW w:w="489" w:type="pct"/>
            <w:tcBorders>
              <w:top w:val="nil"/>
              <w:left w:val="nil"/>
              <w:bottom w:val="single" w:sz="4" w:space="0" w:color="auto"/>
              <w:right w:val="single" w:sz="4" w:space="0" w:color="auto"/>
            </w:tcBorders>
            <w:vAlign w:val="center"/>
            <w:hideMark/>
          </w:tcPr>
          <w:p w14:paraId="31661940" w14:textId="1804A326" w:rsidR="004F2263" w:rsidRPr="00956FC7" w:rsidRDefault="004F2263" w:rsidP="0060601A">
            <w:pPr>
              <w:pStyle w:val="-4"/>
            </w:pPr>
            <w:r w:rsidRPr="00956FC7">
              <w:rPr>
                <w:color w:val="000000"/>
              </w:rPr>
              <w:t>415,08</w:t>
            </w:r>
          </w:p>
        </w:tc>
      </w:tr>
      <w:tr w:rsidR="004F2263" w:rsidRPr="00956FC7" w14:paraId="5846BE4F" w14:textId="77777777" w:rsidTr="004F2263">
        <w:trPr>
          <w:cantSplit/>
          <w:trHeight w:val="278"/>
        </w:trPr>
        <w:tc>
          <w:tcPr>
            <w:tcW w:w="292" w:type="pct"/>
            <w:vAlign w:val="center"/>
            <w:hideMark/>
          </w:tcPr>
          <w:p w14:paraId="15688B61" w14:textId="77777777" w:rsidR="004F2263" w:rsidRPr="00956FC7" w:rsidRDefault="004F2263" w:rsidP="0060601A">
            <w:pPr>
              <w:pStyle w:val="-4"/>
            </w:pPr>
            <w:r w:rsidRPr="00956FC7">
              <w:t>244</w:t>
            </w:r>
          </w:p>
        </w:tc>
        <w:tc>
          <w:tcPr>
            <w:tcW w:w="1030" w:type="pct"/>
            <w:vAlign w:val="center"/>
            <w:hideMark/>
          </w:tcPr>
          <w:p w14:paraId="66B7BD5C" w14:textId="77777777" w:rsidR="004F2263" w:rsidRPr="00956FC7" w:rsidRDefault="004F2263" w:rsidP="0060601A">
            <w:pPr>
              <w:pStyle w:val="-4"/>
            </w:pPr>
            <w:r w:rsidRPr="00956FC7">
              <w:t>ЖК Урбанист</w:t>
            </w:r>
          </w:p>
        </w:tc>
        <w:tc>
          <w:tcPr>
            <w:tcW w:w="1031" w:type="pct"/>
            <w:vAlign w:val="center"/>
            <w:hideMark/>
          </w:tcPr>
          <w:p w14:paraId="31E86A4F" w14:textId="77777777" w:rsidR="004F2263" w:rsidRPr="00956FC7" w:rsidRDefault="004F2263" w:rsidP="0060601A">
            <w:pPr>
              <w:pStyle w:val="-4"/>
            </w:pPr>
            <w:r w:rsidRPr="00956FC7">
              <w:t>К1176</w:t>
            </w:r>
          </w:p>
        </w:tc>
        <w:tc>
          <w:tcPr>
            <w:tcW w:w="294" w:type="pct"/>
            <w:vAlign w:val="center"/>
            <w:hideMark/>
          </w:tcPr>
          <w:p w14:paraId="3C432427" w14:textId="77777777" w:rsidR="004F2263" w:rsidRPr="00956FC7" w:rsidRDefault="004F2263" w:rsidP="0060601A">
            <w:pPr>
              <w:pStyle w:val="-4"/>
            </w:pPr>
            <w:r w:rsidRPr="00956FC7">
              <w:t>100</w:t>
            </w:r>
          </w:p>
        </w:tc>
        <w:tc>
          <w:tcPr>
            <w:tcW w:w="294" w:type="pct"/>
            <w:vAlign w:val="center"/>
            <w:hideMark/>
          </w:tcPr>
          <w:p w14:paraId="76CEC2A2" w14:textId="024EBC03" w:rsidR="004F2263" w:rsidRPr="00956FC7" w:rsidRDefault="004F2263" w:rsidP="0060601A">
            <w:pPr>
              <w:pStyle w:val="-4"/>
            </w:pPr>
            <w:r w:rsidRPr="00956FC7">
              <w:t>0,9</w:t>
            </w:r>
          </w:p>
        </w:tc>
        <w:tc>
          <w:tcPr>
            <w:tcW w:w="294" w:type="pct"/>
            <w:vAlign w:val="center"/>
            <w:hideMark/>
          </w:tcPr>
          <w:p w14:paraId="750DB237" w14:textId="77777777" w:rsidR="004F2263" w:rsidRPr="00956FC7" w:rsidRDefault="004F2263" w:rsidP="0060601A">
            <w:pPr>
              <w:pStyle w:val="-4"/>
            </w:pPr>
            <w:r w:rsidRPr="00956FC7">
              <w:t>1,00</w:t>
            </w:r>
          </w:p>
        </w:tc>
        <w:tc>
          <w:tcPr>
            <w:tcW w:w="294" w:type="pct"/>
            <w:vAlign w:val="center"/>
            <w:hideMark/>
          </w:tcPr>
          <w:p w14:paraId="6A27707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612327E" w14:textId="0FB113F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327B42A" w14:textId="3A5A15F2" w:rsidR="004F2263" w:rsidRPr="00956FC7" w:rsidRDefault="004F2263" w:rsidP="0060601A">
            <w:pPr>
              <w:pStyle w:val="-4"/>
            </w:pPr>
            <w:r w:rsidRPr="00956FC7">
              <w:rPr>
                <w:color w:val="000000"/>
              </w:rPr>
              <w:t>24,59</w:t>
            </w:r>
          </w:p>
        </w:tc>
        <w:tc>
          <w:tcPr>
            <w:tcW w:w="489" w:type="pct"/>
            <w:tcBorders>
              <w:top w:val="nil"/>
              <w:left w:val="nil"/>
              <w:bottom w:val="single" w:sz="4" w:space="0" w:color="auto"/>
              <w:right w:val="single" w:sz="4" w:space="0" w:color="auto"/>
            </w:tcBorders>
            <w:vAlign w:val="center"/>
            <w:hideMark/>
          </w:tcPr>
          <w:p w14:paraId="25375F10" w14:textId="450BF275" w:rsidR="004F2263" w:rsidRPr="00956FC7" w:rsidRDefault="004F2263" w:rsidP="0060601A">
            <w:pPr>
              <w:pStyle w:val="-4"/>
            </w:pPr>
            <w:r w:rsidRPr="00956FC7">
              <w:rPr>
                <w:color w:val="000000"/>
              </w:rPr>
              <w:t>181,26</w:t>
            </w:r>
          </w:p>
        </w:tc>
      </w:tr>
      <w:tr w:rsidR="004F2263" w:rsidRPr="00956FC7" w14:paraId="3AA6D1BB" w14:textId="77777777" w:rsidTr="004F2263">
        <w:trPr>
          <w:cantSplit/>
          <w:trHeight w:val="278"/>
        </w:trPr>
        <w:tc>
          <w:tcPr>
            <w:tcW w:w="292" w:type="pct"/>
            <w:vAlign w:val="center"/>
            <w:hideMark/>
          </w:tcPr>
          <w:p w14:paraId="2CFFB0D8" w14:textId="77777777" w:rsidR="004F2263" w:rsidRPr="00956FC7" w:rsidRDefault="004F2263" w:rsidP="0060601A">
            <w:pPr>
              <w:pStyle w:val="-4"/>
            </w:pPr>
            <w:r w:rsidRPr="00956FC7">
              <w:t>245</w:t>
            </w:r>
          </w:p>
        </w:tc>
        <w:tc>
          <w:tcPr>
            <w:tcW w:w="1030" w:type="pct"/>
            <w:vAlign w:val="center"/>
            <w:hideMark/>
          </w:tcPr>
          <w:p w14:paraId="683027A2" w14:textId="77777777" w:rsidR="004F2263" w:rsidRPr="00956FC7" w:rsidRDefault="004F2263" w:rsidP="0060601A">
            <w:pPr>
              <w:pStyle w:val="-4"/>
            </w:pPr>
            <w:r w:rsidRPr="00956FC7">
              <w:t>К1176</w:t>
            </w:r>
          </w:p>
        </w:tc>
        <w:tc>
          <w:tcPr>
            <w:tcW w:w="1031" w:type="pct"/>
            <w:vAlign w:val="center"/>
            <w:hideMark/>
          </w:tcPr>
          <w:p w14:paraId="1A6D518A" w14:textId="77777777" w:rsidR="004F2263" w:rsidRPr="00956FC7" w:rsidRDefault="004F2263" w:rsidP="0060601A">
            <w:pPr>
              <w:pStyle w:val="-4"/>
            </w:pPr>
            <w:r w:rsidRPr="00956FC7">
              <w:t>К1168</w:t>
            </w:r>
          </w:p>
        </w:tc>
        <w:tc>
          <w:tcPr>
            <w:tcW w:w="294" w:type="pct"/>
            <w:vAlign w:val="center"/>
            <w:hideMark/>
          </w:tcPr>
          <w:p w14:paraId="6EDDCCE2" w14:textId="77777777" w:rsidR="004F2263" w:rsidRPr="00956FC7" w:rsidRDefault="004F2263" w:rsidP="0060601A">
            <w:pPr>
              <w:pStyle w:val="-4"/>
            </w:pPr>
            <w:r w:rsidRPr="00956FC7">
              <w:t>200</w:t>
            </w:r>
          </w:p>
        </w:tc>
        <w:tc>
          <w:tcPr>
            <w:tcW w:w="294" w:type="pct"/>
            <w:vAlign w:val="center"/>
            <w:hideMark/>
          </w:tcPr>
          <w:p w14:paraId="4E09EB51" w14:textId="193A57A0" w:rsidR="004F2263" w:rsidRPr="00956FC7" w:rsidRDefault="004F2263" w:rsidP="0060601A">
            <w:pPr>
              <w:pStyle w:val="-4"/>
            </w:pPr>
            <w:r w:rsidRPr="00956FC7">
              <w:t>0,9</w:t>
            </w:r>
          </w:p>
        </w:tc>
        <w:tc>
          <w:tcPr>
            <w:tcW w:w="294" w:type="pct"/>
            <w:vAlign w:val="center"/>
            <w:hideMark/>
          </w:tcPr>
          <w:p w14:paraId="6D956DF2" w14:textId="77777777" w:rsidR="004F2263" w:rsidRPr="00956FC7" w:rsidRDefault="004F2263" w:rsidP="0060601A">
            <w:pPr>
              <w:pStyle w:val="-4"/>
            </w:pPr>
            <w:r w:rsidRPr="00956FC7">
              <w:t>1,00</w:t>
            </w:r>
          </w:p>
        </w:tc>
        <w:tc>
          <w:tcPr>
            <w:tcW w:w="294" w:type="pct"/>
            <w:vAlign w:val="center"/>
            <w:hideMark/>
          </w:tcPr>
          <w:p w14:paraId="78DDD09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098D885" w14:textId="0B64B88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2B75D3B" w14:textId="08450EE3" w:rsidR="004F2263" w:rsidRPr="00956FC7" w:rsidRDefault="004F2263" w:rsidP="0060601A">
            <w:pPr>
              <w:pStyle w:val="-4"/>
            </w:pPr>
            <w:r w:rsidRPr="00956FC7">
              <w:rPr>
                <w:color w:val="000000"/>
              </w:rPr>
              <w:t>61,14</w:t>
            </w:r>
          </w:p>
        </w:tc>
        <w:tc>
          <w:tcPr>
            <w:tcW w:w="489" w:type="pct"/>
            <w:tcBorders>
              <w:top w:val="nil"/>
              <w:left w:val="nil"/>
              <w:bottom w:val="single" w:sz="4" w:space="0" w:color="auto"/>
              <w:right w:val="single" w:sz="4" w:space="0" w:color="auto"/>
            </w:tcBorders>
            <w:vAlign w:val="center"/>
            <w:hideMark/>
          </w:tcPr>
          <w:p w14:paraId="3F805E1A" w14:textId="58D28657" w:rsidR="004F2263" w:rsidRPr="00956FC7" w:rsidRDefault="004F2263" w:rsidP="0060601A">
            <w:pPr>
              <w:pStyle w:val="-4"/>
            </w:pPr>
            <w:r w:rsidRPr="00956FC7">
              <w:rPr>
                <w:color w:val="000000"/>
              </w:rPr>
              <w:t>388,88</w:t>
            </w:r>
          </w:p>
        </w:tc>
      </w:tr>
      <w:tr w:rsidR="004F2263" w:rsidRPr="00956FC7" w14:paraId="43F69B39" w14:textId="77777777" w:rsidTr="004F2263">
        <w:trPr>
          <w:cantSplit/>
          <w:trHeight w:val="278"/>
        </w:trPr>
        <w:tc>
          <w:tcPr>
            <w:tcW w:w="292" w:type="pct"/>
            <w:vAlign w:val="center"/>
            <w:hideMark/>
          </w:tcPr>
          <w:p w14:paraId="2CC8B4F2" w14:textId="77777777" w:rsidR="004F2263" w:rsidRPr="00956FC7" w:rsidRDefault="004F2263" w:rsidP="0060601A">
            <w:pPr>
              <w:pStyle w:val="-4"/>
            </w:pPr>
            <w:r w:rsidRPr="00956FC7">
              <w:t>246</w:t>
            </w:r>
          </w:p>
        </w:tc>
        <w:tc>
          <w:tcPr>
            <w:tcW w:w="1030" w:type="pct"/>
            <w:vAlign w:val="center"/>
            <w:hideMark/>
          </w:tcPr>
          <w:p w14:paraId="2AD282BB" w14:textId="77777777" w:rsidR="004F2263" w:rsidRPr="00956FC7" w:rsidRDefault="004F2263" w:rsidP="0060601A">
            <w:pPr>
              <w:pStyle w:val="-4"/>
            </w:pPr>
            <w:r w:rsidRPr="00956FC7">
              <w:t>ЖК Урбанист</w:t>
            </w:r>
          </w:p>
        </w:tc>
        <w:tc>
          <w:tcPr>
            <w:tcW w:w="1031" w:type="pct"/>
            <w:vAlign w:val="center"/>
            <w:hideMark/>
          </w:tcPr>
          <w:p w14:paraId="68EDF91A" w14:textId="77777777" w:rsidR="004F2263" w:rsidRPr="00956FC7" w:rsidRDefault="004F2263" w:rsidP="0060601A">
            <w:pPr>
              <w:pStyle w:val="-4"/>
            </w:pPr>
            <w:r w:rsidRPr="00956FC7">
              <w:t>К1161</w:t>
            </w:r>
          </w:p>
        </w:tc>
        <w:tc>
          <w:tcPr>
            <w:tcW w:w="294" w:type="pct"/>
            <w:vAlign w:val="center"/>
            <w:hideMark/>
          </w:tcPr>
          <w:p w14:paraId="0C7A4AFE" w14:textId="77777777" w:rsidR="004F2263" w:rsidRPr="00956FC7" w:rsidRDefault="004F2263" w:rsidP="0060601A">
            <w:pPr>
              <w:pStyle w:val="-4"/>
            </w:pPr>
            <w:r w:rsidRPr="00956FC7">
              <w:t>100</w:t>
            </w:r>
          </w:p>
        </w:tc>
        <w:tc>
          <w:tcPr>
            <w:tcW w:w="294" w:type="pct"/>
            <w:vAlign w:val="center"/>
            <w:hideMark/>
          </w:tcPr>
          <w:p w14:paraId="4A9B9F01" w14:textId="3589B276" w:rsidR="004F2263" w:rsidRPr="00956FC7" w:rsidRDefault="004F2263" w:rsidP="0060601A">
            <w:pPr>
              <w:pStyle w:val="-4"/>
            </w:pPr>
            <w:r w:rsidRPr="00956FC7">
              <w:t>0,9</w:t>
            </w:r>
          </w:p>
        </w:tc>
        <w:tc>
          <w:tcPr>
            <w:tcW w:w="294" w:type="pct"/>
            <w:vAlign w:val="center"/>
            <w:hideMark/>
          </w:tcPr>
          <w:p w14:paraId="4F2FD410" w14:textId="77777777" w:rsidR="004F2263" w:rsidRPr="00956FC7" w:rsidRDefault="004F2263" w:rsidP="0060601A">
            <w:pPr>
              <w:pStyle w:val="-4"/>
            </w:pPr>
            <w:r w:rsidRPr="00956FC7">
              <w:t>1,00</w:t>
            </w:r>
          </w:p>
        </w:tc>
        <w:tc>
          <w:tcPr>
            <w:tcW w:w="294" w:type="pct"/>
            <w:vAlign w:val="center"/>
            <w:hideMark/>
          </w:tcPr>
          <w:p w14:paraId="5921461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C8B2963" w14:textId="6E8A9E6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1BFA1EB" w14:textId="564612AE" w:rsidR="004F2263" w:rsidRPr="00956FC7" w:rsidRDefault="004F2263" w:rsidP="0060601A">
            <w:pPr>
              <w:pStyle w:val="-4"/>
            </w:pPr>
            <w:r w:rsidRPr="00956FC7">
              <w:rPr>
                <w:color w:val="000000"/>
              </w:rPr>
              <w:t>33,81</w:t>
            </w:r>
          </w:p>
        </w:tc>
        <w:tc>
          <w:tcPr>
            <w:tcW w:w="489" w:type="pct"/>
            <w:tcBorders>
              <w:top w:val="nil"/>
              <w:left w:val="nil"/>
              <w:bottom w:val="single" w:sz="4" w:space="0" w:color="auto"/>
              <w:right w:val="single" w:sz="4" w:space="0" w:color="auto"/>
            </w:tcBorders>
            <w:vAlign w:val="center"/>
            <w:hideMark/>
          </w:tcPr>
          <w:p w14:paraId="1FB37E07" w14:textId="2697D4EC" w:rsidR="004F2263" w:rsidRPr="00956FC7" w:rsidRDefault="004F2263" w:rsidP="0060601A">
            <w:pPr>
              <w:pStyle w:val="-4"/>
            </w:pPr>
            <w:r w:rsidRPr="00956FC7">
              <w:rPr>
                <w:color w:val="000000"/>
              </w:rPr>
              <w:t>249,23</w:t>
            </w:r>
          </w:p>
        </w:tc>
      </w:tr>
      <w:tr w:rsidR="004F2263" w:rsidRPr="00956FC7" w14:paraId="0BDA0BAE" w14:textId="77777777" w:rsidTr="004F2263">
        <w:trPr>
          <w:cantSplit/>
          <w:trHeight w:val="278"/>
        </w:trPr>
        <w:tc>
          <w:tcPr>
            <w:tcW w:w="292" w:type="pct"/>
            <w:vAlign w:val="center"/>
            <w:hideMark/>
          </w:tcPr>
          <w:p w14:paraId="66ADBAE3" w14:textId="77777777" w:rsidR="004F2263" w:rsidRPr="00956FC7" w:rsidRDefault="004F2263" w:rsidP="0060601A">
            <w:pPr>
              <w:pStyle w:val="-4"/>
            </w:pPr>
            <w:r w:rsidRPr="00956FC7">
              <w:t>247</w:t>
            </w:r>
          </w:p>
        </w:tc>
        <w:tc>
          <w:tcPr>
            <w:tcW w:w="1030" w:type="pct"/>
            <w:vAlign w:val="center"/>
            <w:hideMark/>
          </w:tcPr>
          <w:p w14:paraId="31E786DC" w14:textId="77777777" w:rsidR="004F2263" w:rsidRPr="00956FC7" w:rsidRDefault="004F2263" w:rsidP="0060601A">
            <w:pPr>
              <w:pStyle w:val="-4"/>
            </w:pPr>
            <w:r w:rsidRPr="00956FC7">
              <w:t>К1185</w:t>
            </w:r>
          </w:p>
        </w:tc>
        <w:tc>
          <w:tcPr>
            <w:tcW w:w="1031" w:type="pct"/>
            <w:vAlign w:val="center"/>
            <w:hideMark/>
          </w:tcPr>
          <w:p w14:paraId="1A2D6B15" w14:textId="77777777" w:rsidR="004F2263" w:rsidRPr="00956FC7" w:rsidRDefault="004F2263" w:rsidP="0060601A">
            <w:pPr>
              <w:pStyle w:val="-4"/>
            </w:pPr>
            <w:r w:rsidRPr="00956FC7">
              <w:t>К2424</w:t>
            </w:r>
          </w:p>
        </w:tc>
        <w:tc>
          <w:tcPr>
            <w:tcW w:w="294" w:type="pct"/>
            <w:vAlign w:val="center"/>
            <w:hideMark/>
          </w:tcPr>
          <w:p w14:paraId="5B71D134" w14:textId="77777777" w:rsidR="004F2263" w:rsidRPr="00956FC7" w:rsidRDefault="004F2263" w:rsidP="0060601A">
            <w:pPr>
              <w:pStyle w:val="-4"/>
            </w:pPr>
            <w:r w:rsidRPr="00956FC7">
              <w:t>200</w:t>
            </w:r>
          </w:p>
        </w:tc>
        <w:tc>
          <w:tcPr>
            <w:tcW w:w="294" w:type="pct"/>
            <w:vAlign w:val="center"/>
            <w:hideMark/>
          </w:tcPr>
          <w:p w14:paraId="3873AA28" w14:textId="79AEC130" w:rsidR="004F2263" w:rsidRPr="00956FC7" w:rsidRDefault="004F2263" w:rsidP="0060601A">
            <w:pPr>
              <w:pStyle w:val="-4"/>
            </w:pPr>
            <w:r w:rsidRPr="00956FC7">
              <w:t>0,9</w:t>
            </w:r>
          </w:p>
        </w:tc>
        <w:tc>
          <w:tcPr>
            <w:tcW w:w="294" w:type="pct"/>
            <w:vAlign w:val="center"/>
            <w:hideMark/>
          </w:tcPr>
          <w:p w14:paraId="48539A72" w14:textId="77777777" w:rsidR="004F2263" w:rsidRPr="00956FC7" w:rsidRDefault="004F2263" w:rsidP="0060601A">
            <w:pPr>
              <w:pStyle w:val="-4"/>
            </w:pPr>
            <w:r w:rsidRPr="00956FC7">
              <w:t>1,00</w:t>
            </w:r>
          </w:p>
        </w:tc>
        <w:tc>
          <w:tcPr>
            <w:tcW w:w="294" w:type="pct"/>
            <w:vAlign w:val="center"/>
            <w:hideMark/>
          </w:tcPr>
          <w:p w14:paraId="4E984E5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402C7A9" w14:textId="30711748"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9B266A0" w14:textId="2023E377" w:rsidR="004F2263" w:rsidRPr="00956FC7" w:rsidRDefault="004F2263" w:rsidP="0060601A">
            <w:pPr>
              <w:pStyle w:val="-4"/>
            </w:pPr>
            <w:r w:rsidRPr="00956FC7">
              <w:rPr>
                <w:color w:val="000000"/>
              </w:rPr>
              <w:t>39,83</w:t>
            </w:r>
          </w:p>
        </w:tc>
        <w:tc>
          <w:tcPr>
            <w:tcW w:w="489" w:type="pct"/>
            <w:tcBorders>
              <w:top w:val="nil"/>
              <w:left w:val="nil"/>
              <w:bottom w:val="single" w:sz="4" w:space="0" w:color="auto"/>
              <w:right w:val="single" w:sz="4" w:space="0" w:color="auto"/>
            </w:tcBorders>
            <w:vAlign w:val="center"/>
            <w:hideMark/>
          </w:tcPr>
          <w:p w14:paraId="0C17E5DD" w14:textId="16028B1E" w:rsidR="004F2263" w:rsidRPr="00956FC7" w:rsidRDefault="004F2263" w:rsidP="0060601A">
            <w:pPr>
              <w:pStyle w:val="-4"/>
            </w:pPr>
            <w:r w:rsidRPr="00956FC7">
              <w:rPr>
                <w:color w:val="000000"/>
              </w:rPr>
              <w:t>253,34</w:t>
            </w:r>
          </w:p>
        </w:tc>
      </w:tr>
      <w:tr w:rsidR="004F2263" w:rsidRPr="00956FC7" w14:paraId="01441281" w14:textId="77777777" w:rsidTr="004F2263">
        <w:trPr>
          <w:cantSplit/>
          <w:trHeight w:val="278"/>
        </w:trPr>
        <w:tc>
          <w:tcPr>
            <w:tcW w:w="292" w:type="pct"/>
            <w:vAlign w:val="center"/>
            <w:hideMark/>
          </w:tcPr>
          <w:p w14:paraId="46FED51F" w14:textId="77777777" w:rsidR="004F2263" w:rsidRPr="00956FC7" w:rsidRDefault="004F2263" w:rsidP="0060601A">
            <w:pPr>
              <w:pStyle w:val="-4"/>
            </w:pPr>
            <w:r w:rsidRPr="00956FC7">
              <w:t>248</w:t>
            </w:r>
          </w:p>
        </w:tc>
        <w:tc>
          <w:tcPr>
            <w:tcW w:w="1030" w:type="pct"/>
            <w:vAlign w:val="center"/>
            <w:hideMark/>
          </w:tcPr>
          <w:p w14:paraId="3942E7F8" w14:textId="77777777" w:rsidR="004F2263" w:rsidRPr="00956FC7" w:rsidRDefault="004F2263" w:rsidP="0060601A">
            <w:pPr>
              <w:pStyle w:val="-4"/>
            </w:pPr>
            <w:r w:rsidRPr="00956FC7">
              <w:t>К1168</w:t>
            </w:r>
          </w:p>
        </w:tc>
        <w:tc>
          <w:tcPr>
            <w:tcW w:w="1031" w:type="pct"/>
            <w:vAlign w:val="center"/>
            <w:hideMark/>
          </w:tcPr>
          <w:p w14:paraId="56C9E989" w14:textId="77777777" w:rsidR="004F2263" w:rsidRPr="00956FC7" w:rsidRDefault="004F2263" w:rsidP="0060601A">
            <w:pPr>
              <w:pStyle w:val="-4"/>
            </w:pPr>
            <w:r w:rsidRPr="00956FC7">
              <w:t>К2824</w:t>
            </w:r>
          </w:p>
        </w:tc>
        <w:tc>
          <w:tcPr>
            <w:tcW w:w="294" w:type="pct"/>
            <w:vAlign w:val="center"/>
            <w:hideMark/>
          </w:tcPr>
          <w:p w14:paraId="1B1121CF" w14:textId="77777777" w:rsidR="004F2263" w:rsidRPr="00956FC7" w:rsidRDefault="004F2263" w:rsidP="0060601A">
            <w:pPr>
              <w:pStyle w:val="-4"/>
            </w:pPr>
            <w:r w:rsidRPr="00956FC7">
              <w:t>200</w:t>
            </w:r>
          </w:p>
        </w:tc>
        <w:tc>
          <w:tcPr>
            <w:tcW w:w="294" w:type="pct"/>
            <w:vAlign w:val="center"/>
            <w:hideMark/>
          </w:tcPr>
          <w:p w14:paraId="7B4AD165" w14:textId="7AC4E5BE" w:rsidR="004F2263" w:rsidRPr="00956FC7" w:rsidRDefault="004F2263" w:rsidP="0060601A">
            <w:pPr>
              <w:pStyle w:val="-4"/>
            </w:pPr>
            <w:r w:rsidRPr="00956FC7">
              <w:t>0,9</w:t>
            </w:r>
          </w:p>
        </w:tc>
        <w:tc>
          <w:tcPr>
            <w:tcW w:w="294" w:type="pct"/>
            <w:vAlign w:val="center"/>
            <w:hideMark/>
          </w:tcPr>
          <w:p w14:paraId="00500FAC" w14:textId="77777777" w:rsidR="004F2263" w:rsidRPr="00956FC7" w:rsidRDefault="004F2263" w:rsidP="0060601A">
            <w:pPr>
              <w:pStyle w:val="-4"/>
            </w:pPr>
            <w:r w:rsidRPr="00956FC7">
              <w:t>1,00</w:t>
            </w:r>
          </w:p>
        </w:tc>
        <w:tc>
          <w:tcPr>
            <w:tcW w:w="294" w:type="pct"/>
            <w:vAlign w:val="center"/>
            <w:hideMark/>
          </w:tcPr>
          <w:p w14:paraId="3A74DB0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00290D5" w14:textId="5CDA30B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D7B14C4" w14:textId="5CBF6CD5" w:rsidR="004F2263" w:rsidRPr="00956FC7" w:rsidRDefault="004F2263" w:rsidP="0060601A">
            <w:pPr>
              <w:pStyle w:val="-4"/>
            </w:pPr>
            <w:r w:rsidRPr="00956FC7">
              <w:rPr>
                <w:color w:val="000000"/>
              </w:rPr>
              <w:t>65,63</w:t>
            </w:r>
          </w:p>
        </w:tc>
        <w:tc>
          <w:tcPr>
            <w:tcW w:w="489" w:type="pct"/>
            <w:tcBorders>
              <w:top w:val="nil"/>
              <w:left w:val="nil"/>
              <w:bottom w:val="single" w:sz="4" w:space="0" w:color="auto"/>
              <w:right w:val="single" w:sz="4" w:space="0" w:color="auto"/>
            </w:tcBorders>
            <w:vAlign w:val="center"/>
            <w:hideMark/>
          </w:tcPr>
          <w:p w14:paraId="25D897CB" w14:textId="5CA3A4B7" w:rsidR="004F2263" w:rsidRPr="00956FC7" w:rsidRDefault="004F2263" w:rsidP="0060601A">
            <w:pPr>
              <w:pStyle w:val="-4"/>
            </w:pPr>
            <w:r w:rsidRPr="00956FC7">
              <w:rPr>
                <w:color w:val="000000"/>
              </w:rPr>
              <w:t>417,43</w:t>
            </w:r>
          </w:p>
        </w:tc>
      </w:tr>
      <w:tr w:rsidR="004F2263" w:rsidRPr="00956FC7" w14:paraId="6021A34E" w14:textId="77777777" w:rsidTr="004F2263">
        <w:trPr>
          <w:cantSplit/>
          <w:trHeight w:val="278"/>
        </w:trPr>
        <w:tc>
          <w:tcPr>
            <w:tcW w:w="292" w:type="pct"/>
            <w:vAlign w:val="center"/>
            <w:hideMark/>
          </w:tcPr>
          <w:p w14:paraId="2B86847B" w14:textId="77777777" w:rsidR="004F2263" w:rsidRPr="00956FC7" w:rsidRDefault="004F2263" w:rsidP="0060601A">
            <w:pPr>
              <w:pStyle w:val="-4"/>
            </w:pPr>
            <w:r w:rsidRPr="00956FC7">
              <w:t>249</w:t>
            </w:r>
          </w:p>
        </w:tc>
        <w:tc>
          <w:tcPr>
            <w:tcW w:w="1030" w:type="pct"/>
            <w:vAlign w:val="center"/>
            <w:hideMark/>
          </w:tcPr>
          <w:p w14:paraId="62951D34" w14:textId="77777777" w:rsidR="004F2263" w:rsidRPr="00956FC7" w:rsidRDefault="004F2263" w:rsidP="0060601A">
            <w:pPr>
              <w:pStyle w:val="-4"/>
            </w:pPr>
            <w:r w:rsidRPr="00956FC7">
              <w:t>К1186</w:t>
            </w:r>
          </w:p>
        </w:tc>
        <w:tc>
          <w:tcPr>
            <w:tcW w:w="1031" w:type="pct"/>
            <w:vAlign w:val="center"/>
            <w:hideMark/>
          </w:tcPr>
          <w:p w14:paraId="0D8E33EA" w14:textId="77777777" w:rsidR="004F2263" w:rsidRPr="00956FC7" w:rsidRDefault="004F2263" w:rsidP="0060601A">
            <w:pPr>
              <w:pStyle w:val="-4"/>
            </w:pPr>
            <w:r w:rsidRPr="00956FC7">
              <w:t>К508</w:t>
            </w:r>
          </w:p>
        </w:tc>
        <w:tc>
          <w:tcPr>
            <w:tcW w:w="294" w:type="pct"/>
            <w:vAlign w:val="center"/>
            <w:hideMark/>
          </w:tcPr>
          <w:p w14:paraId="236A55E7" w14:textId="77777777" w:rsidR="004F2263" w:rsidRPr="00956FC7" w:rsidRDefault="004F2263" w:rsidP="0060601A">
            <w:pPr>
              <w:pStyle w:val="-4"/>
            </w:pPr>
            <w:r w:rsidRPr="00956FC7">
              <w:t>200</w:t>
            </w:r>
          </w:p>
        </w:tc>
        <w:tc>
          <w:tcPr>
            <w:tcW w:w="294" w:type="pct"/>
            <w:vAlign w:val="center"/>
            <w:hideMark/>
          </w:tcPr>
          <w:p w14:paraId="416E33BE" w14:textId="3A588C56" w:rsidR="004F2263" w:rsidRPr="00956FC7" w:rsidRDefault="004F2263" w:rsidP="0060601A">
            <w:pPr>
              <w:pStyle w:val="-4"/>
            </w:pPr>
            <w:r w:rsidRPr="00956FC7">
              <w:t>0,9</w:t>
            </w:r>
          </w:p>
        </w:tc>
        <w:tc>
          <w:tcPr>
            <w:tcW w:w="294" w:type="pct"/>
            <w:vAlign w:val="center"/>
            <w:hideMark/>
          </w:tcPr>
          <w:p w14:paraId="3BC3DC09" w14:textId="77777777" w:rsidR="004F2263" w:rsidRPr="00956FC7" w:rsidRDefault="004F2263" w:rsidP="0060601A">
            <w:pPr>
              <w:pStyle w:val="-4"/>
            </w:pPr>
            <w:r w:rsidRPr="00956FC7">
              <w:t>1,00</w:t>
            </w:r>
          </w:p>
        </w:tc>
        <w:tc>
          <w:tcPr>
            <w:tcW w:w="294" w:type="pct"/>
            <w:vAlign w:val="center"/>
            <w:hideMark/>
          </w:tcPr>
          <w:p w14:paraId="354FC33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0013ACC" w14:textId="5EBC2A48"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A397CD3" w14:textId="1C26C65B" w:rsidR="004F2263" w:rsidRPr="00956FC7" w:rsidRDefault="004F2263" w:rsidP="0060601A">
            <w:pPr>
              <w:pStyle w:val="-4"/>
            </w:pPr>
            <w:r w:rsidRPr="00956FC7">
              <w:rPr>
                <w:color w:val="000000"/>
              </w:rPr>
              <w:t>24,21</w:t>
            </w:r>
          </w:p>
        </w:tc>
        <w:tc>
          <w:tcPr>
            <w:tcW w:w="489" w:type="pct"/>
            <w:tcBorders>
              <w:top w:val="nil"/>
              <w:left w:val="nil"/>
              <w:bottom w:val="single" w:sz="4" w:space="0" w:color="auto"/>
              <w:right w:val="single" w:sz="4" w:space="0" w:color="auto"/>
            </w:tcBorders>
            <w:vAlign w:val="center"/>
            <w:hideMark/>
          </w:tcPr>
          <w:p w14:paraId="6A7686E3" w14:textId="54E76178" w:rsidR="004F2263" w:rsidRPr="00956FC7" w:rsidRDefault="004F2263" w:rsidP="0060601A">
            <w:pPr>
              <w:pStyle w:val="-4"/>
            </w:pPr>
            <w:r w:rsidRPr="00956FC7">
              <w:rPr>
                <w:color w:val="000000"/>
              </w:rPr>
              <w:t>153,99</w:t>
            </w:r>
          </w:p>
        </w:tc>
      </w:tr>
      <w:tr w:rsidR="004F2263" w:rsidRPr="00956FC7" w14:paraId="65A130B1" w14:textId="77777777" w:rsidTr="004F2263">
        <w:trPr>
          <w:cantSplit/>
          <w:trHeight w:val="278"/>
        </w:trPr>
        <w:tc>
          <w:tcPr>
            <w:tcW w:w="292" w:type="pct"/>
            <w:vAlign w:val="center"/>
            <w:hideMark/>
          </w:tcPr>
          <w:p w14:paraId="0582D64F" w14:textId="77777777" w:rsidR="004F2263" w:rsidRPr="00956FC7" w:rsidRDefault="004F2263" w:rsidP="0060601A">
            <w:pPr>
              <w:pStyle w:val="-4"/>
            </w:pPr>
            <w:r w:rsidRPr="00956FC7">
              <w:t>250</w:t>
            </w:r>
          </w:p>
        </w:tc>
        <w:tc>
          <w:tcPr>
            <w:tcW w:w="1030" w:type="pct"/>
            <w:vAlign w:val="center"/>
            <w:hideMark/>
          </w:tcPr>
          <w:p w14:paraId="0764488E" w14:textId="77777777" w:rsidR="004F2263" w:rsidRPr="00956FC7" w:rsidRDefault="004F2263" w:rsidP="0060601A">
            <w:pPr>
              <w:pStyle w:val="-4"/>
            </w:pPr>
            <w:r w:rsidRPr="00956FC7">
              <w:t>К1212</w:t>
            </w:r>
          </w:p>
        </w:tc>
        <w:tc>
          <w:tcPr>
            <w:tcW w:w="1031" w:type="pct"/>
            <w:vAlign w:val="center"/>
            <w:hideMark/>
          </w:tcPr>
          <w:p w14:paraId="2D401760" w14:textId="77777777" w:rsidR="004F2263" w:rsidRPr="00956FC7" w:rsidRDefault="004F2263" w:rsidP="0060601A">
            <w:pPr>
              <w:pStyle w:val="-4"/>
            </w:pPr>
            <w:r w:rsidRPr="00956FC7">
              <w:t>К1401</w:t>
            </w:r>
          </w:p>
        </w:tc>
        <w:tc>
          <w:tcPr>
            <w:tcW w:w="294" w:type="pct"/>
            <w:vAlign w:val="center"/>
            <w:hideMark/>
          </w:tcPr>
          <w:p w14:paraId="0ECD82AA" w14:textId="77777777" w:rsidR="004F2263" w:rsidRPr="00956FC7" w:rsidRDefault="004F2263" w:rsidP="0060601A">
            <w:pPr>
              <w:pStyle w:val="-4"/>
            </w:pPr>
            <w:r w:rsidRPr="00956FC7">
              <w:t>200</w:t>
            </w:r>
          </w:p>
        </w:tc>
        <w:tc>
          <w:tcPr>
            <w:tcW w:w="294" w:type="pct"/>
            <w:vAlign w:val="center"/>
            <w:hideMark/>
          </w:tcPr>
          <w:p w14:paraId="7D1A5D7D" w14:textId="6906048A" w:rsidR="004F2263" w:rsidRPr="00956FC7" w:rsidRDefault="004F2263" w:rsidP="0060601A">
            <w:pPr>
              <w:pStyle w:val="-4"/>
            </w:pPr>
            <w:r w:rsidRPr="00956FC7">
              <w:t>0,9</w:t>
            </w:r>
          </w:p>
        </w:tc>
        <w:tc>
          <w:tcPr>
            <w:tcW w:w="294" w:type="pct"/>
            <w:vAlign w:val="center"/>
            <w:hideMark/>
          </w:tcPr>
          <w:p w14:paraId="77818B47" w14:textId="77777777" w:rsidR="004F2263" w:rsidRPr="00956FC7" w:rsidRDefault="004F2263" w:rsidP="0060601A">
            <w:pPr>
              <w:pStyle w:val="-4"/>
            </w:pPr>
            <w:r w:rsidRPr="00956FC7">
              <w:t>1,00</w:t>
            </w:r>
          </w:p>
        </w:tc>
        <w:tc>
          <w:tcPr>
            <w:tcW w:w="294" w:type="pct"/>
            <w:vAlign w:val="center"/>
            <w:hideMark/>
          </w:tcPr>
          <w:p w14:paraId="220B657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A413C96" w14:textId="66E31F3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3BE079B" w14:textId="2CE2E007" w:rsidR="004F2263" w:rsidRPr="00956FC7" w:rsidRDefault="004F2263" w:rsidP="0060601A">
            <w:pPr>
              <w:pStyle w:val="-4"/>
            </w:pPr>
            <w:r w:rsidRPr="00956FC7">
              <w:rPr>
                <w:color w:val="000000"/>
              </w:rPr>
              <w:t>55,45</w:t>
            </w:r>
          </w:p>
        </w:tc>
        <w:tc>
          <w:tcPr>
            <w:tcW w:w="489" w:type="pct"/>
            <w:tcBorders>
              <w:top w:val="nil"/>
              <w:left w:val="nil"/>
              <w:bottom w:val="single" w:sz="4" w:space="0" w:color="auto"/>
              <w:right w:val="single" w:sz="4" w:space="0" w:color="auto"/>
            </w:tcBorders>
            <w:vAlign w:val="center"/>
            <w:hideMark/>
          </w:tcPr>
          <w:p w14:paraId="4C36993A" w14:textId="5B91BD7F" w:rsidR="004F2263" w:rsidRPr="00956FC7" w:rsidRDefault="004F2263" w:rsidP="0060601A">
            <w:pPr>
              <w:pStyle w:val="-4"/>
            </w:pPr>
            <w:r w:rsidRPr="00956FC7">
              <w:rPr>
                <w:color w:val="000000"/>
              </w:rPr>
              <w:t>352,68</w:t>
            </w:r>
          </w:p>
        </w:tc>
      </w:tr>
      <w:tr w:rsidR="004F2263" w:rsidRPr="00956FC7" w14:paraId="05063334" w14:textId="77777777" w:rsidTr="004F2263">
        <w:trPr>
          <w:cantSplit/>
          <w:trHeight w:val="278"/>
        </w:trPr>
        <w:tc>
          <w:tcPr>
            <w:tcW w:w="292" w:type="pct"/>
            <w:vAlign w:val="center"/>
            <w:hideMark/>
          </w:tcPr>
          <w:p w14:paraId="73D5E258" w14:textId="77777777" w:rsidR="004F2263" w:rsidRPr="00956FC7" w:rsidRDefault="004F2263" w:rsidP="0060601A">
            <w:pPr>
              <w:pStyle w:val="-4"/>
            </w:pPr>
            <w:r w:rsidRPr="00956FC7">
              <w:t>251</w:t>
            </w:r>
          </w:p>
        </w:tc>
        <w:tc>
          <w:tcPr>
            <w:tcW w:w="1030" w:type="pct"/>
            <w:vAlign w:val="center"/>
            <w:hideMark/>
          </w:tcPr>
          <w:p w14:paraId="6F594752" w14:textId="77777777" w:rsidR="004F2263" w:rsidRPr="00956FC7" w:rsidRDefault="004F2263" w:rsidP="0060601A">
            <w:pPr>
              <w:pStyle w:val="-4"/>
            </w:pPr>
            <w:r w:rsidRPr="00956FC7">
              <w:t>К1206</w:t>
            </w:r>
          </w:p>
        </w:tc>
        <w:tc>
          <w:tcPr>
            <w:tcW w:w="1031" w:type="pct"/>
            <w:vAlign w:val="center"/>
            <w:hideMark/>
          </w:tcPr>
          <w:p w14:paraId="4F1210A5" w14:textId="77777777" w:rsidR="004F2263" w:rsidRPr="00956FC7" w:rsidRDefault="004F2263" w:rsidP="0060601A">
            <w:pPr>
              <w:pStyle w:val="-4"/>
            </w:pPr>
            <w:r w:rsidRPr="00956FC7">
              <w:t>К3020</w:t>
            </w:r>
          </w:p>
        </w:tc>
        <w:tc>
          <w:tcPr>
            <w:tcW w:w="294" w:type="pct"/>
            <w:vAlign w:val="center"/>
            <w:hideMark/>
          </w:tcPr>
          <w:p w14:paraId="03156D86" w14:textId="77777777" w:rsidR="004F2263" w:rsidRPr="00956FC7" w:rsidRDefault="004F2263" w:rsidP="0060601A">
            <w:pPr>
              <w:pStyle w:val="-4"/>
            </w:pPr>
            <w:r w:rsidRPr="00956FC7">
              <w:t>200</w:t>
            </w:r>
          </w:p>
        </w:tc>
        <w:tc>
          <w:tcPr>
            <w:tcW w:w="294" w:type="pct"/>
            <w:vAlign w:val="center"/>
            <w:hideMark/>
          </w:tcPr>
          <w:p w14:paraId="68177083" w14:textId="563C2CEB" w:rsidR="004F2263" w:rsidRPr="00956FC7" w:rsidRDefault="004F2263" w:rsidP="0060601A">
            <w:pPr>
              <w:pStyle w:val="-4"/>
            </w:pPr>
            <w:r w:rsidRPr="00956FC7">
              <w:t>0,9</w:t>
            </w:r>
          </w:p>
        </w:tc>
        <w:tc>
          <w:tcPr>
            <w:tcW w:w="294" w:type="pct"/>
            <w:vAlign w:val="center"/>
            <w:hideMark/>
          </w:tcPr>
          <w:p w14:paraId="664452B1" w14:textId="77777777" w:rsidR="004F2263" w:rsidRPr="00956FC7" w:rsidRDefault="004F2263" w:rsidP="0060601A">
            <w:pPr>
              <w:pStyle w:val="-4"/>
            </w:pPr>
            <w:r w:rsidRPr="00956FC7">
              <w:t>1,00</w:t>
            </w:r>
          </w:p>
        </w:tc>
        <w:tc>
          <w:tcPr>
            <w:tcW w:w="294" w:type="pct"/>
            <w:vAlign w:val="center"/>
            <w:hideMark/>
          </w:tcPr>
          <w:p w14:paraId="3E10133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9BF2B6F" w14:textId="36C3B536"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5F2091C" w14:textId="133D617D" w:rsidR="004F2263" w:rsidRPr="00956FC7" w:rsidRDefault="004F2263" w:rsidP="0060601A">
            <w:pPr>
              <w:pStyle w:val="-4"/>
            </w:pPr>
            <w:r w:rsidRPr="00956FC7">
              <w:rPr>
                <w:color w:val="000000"/>
              </w:rPr>
              <w:t>17,93</w:t>
            </w:r>
          </w:p>
        </w:tc>
        <w:tc>
          <w:tcPr>
            <w:tcW w:w="489" w:type="pct"/>
            <w:tcBorders>
              <w:top w:val="nil"/>
              <w:left w:val="nil"/>
              <w:bottom w:val="single" w:sz="4" w:space="0" w:color="auto"/>
              <w:right w:val="single" w:sz="4" w:space="0" w:color="auto"/>
            </w:tcBorders>
            <w:vAlign w:val="center"/>
            <w:hideMark/>
          </w:tcPr>
          <w:p w14:paraId="31542B19" w14:textId="6E342D2C" w:rsidR="004F2263" w:rsidRPr="00956FC7" w:rsidRDefault="004F2263" w:rsidP="0060601A">
            <w:pPr>
              <w:pStyle w:val="-4"/>
            </w:pPr>
            <w:r w:rsidRPr="00956FC7">
              <w:rPr>
                <w:color w:val="000000"/>
              </w:rPr>
              <w:t>114,04</w:t>
            </w:r>
          </w:p>
        </w:tc>
      </w:tr>
      <w:tr w:rsidR="004F2263" w:rsidRPr="00956FC7" w14:paraId="3A9E9BC7" w14:textId="77777777" w:rsidTr="004F2263">
        <w:trPr>
          <w:cantSplit/>
          <w:trHeight w:val="278"/>
        </w:trPr>
        <w:tc>
          <w:tcPr>
            <w:tcW w:w="292" w:type="pct"/>
            <w:vAlign w:val="center"/>
            <w:hideMark/>
          </w:tcPr>
          <w:p w14:paraId="59E7128D" w14:textId="77777777" w:rsidR="004F2263" w:rsidRPr="00956FC7" w:rsidRDefault="004F2263" w:rsidP="0060601A">
            <w:pPr>
              <w:pStyle w:val="-4"/>
            </w:pPr>
            <w:r w:rsidRPr="00956FC7">
              <w:t>254</w:t>
            </w:r>
          </w:p>
        </w:tc>
        <w:tc>
          <w:tcPr>
            <w:tcW w:w="1030" w:type="pct"/>
            <w:vAlign w:val="center"/>
            <w:hideMark/>
          </w:tcPr>
          <w:p w14:paraId="10BFA210" w14:textId="77777777" w:rsidR="004F2263" w:rsidRPr="00956FC7" w:rsidRDefault="004F2263" w:rsidP="0060601A">
            <w:pPr>
              <w:pStyle w:val="-4"/>
            </w:pPr>
            <w:r w:rsidRPr="00956FC7">
              <w:t>К26</w:t>
            </w:r>
          </w:p>
        </w:tc>
        <w:tc>
          <w:tcPr>
            <w:tcW w:w="1031" w:type="pct"/>
            <w:vAlign w:val="center"/>
            <w:hideMark/>
          </w:tcPr>
          <w:p w14:paraId="22B8F670" w14:textId="77777777" w:rsidR="004F2263" w:rsidRPr="00956FC7" w:rsidRDefault="004F2263" w:rsidP="0060601A">
            <w:pPr>
              <w:pStyle w:val="-4"/>
            </w:pPr>
            <w:r w:rsidRPr="00956FC7">
              <w:t>К377</w:t>
            </w:r>
          </w:p>
        </w:tc>
        <w:tc>
          <w:tcPr>
            <w:tcW w:w="294" w:type="pct"/>
            <w:vAlign w:val="center"/>
            <w:hideMark/>
          </w:tcPr>
          <w:p w14:paraId="2CD2EA20" w14:textId="77777777" w:rsidR="004F2263" w:rsidRPr="00956FC7" w:rsidRDefault="004F2263" w:rsidP="0060601A">
            <w:pPr>
              <w:pStyle w:val="-4"/>
            </w:pPr>
            <w:r w:rsidRPr="00956FC7">
              <w:t>300</w:t>
            </w:r>
          </w:p>
        </w:tc>
        <w:tc>
          <w:tcPr>
            <w:tcW w:w="294" w:type="pct"/>
            <w:vAlign w:val="center"/>
            <w:hideMark/>
          </w:tcPr>
          <w:p w14:paraId="326C9362" w14:textId="1347683E" w:rsidR="004F2263" w:rsidRPr="00956FC7" w:rsidRDefault="004F2263" w:rsidP="0060601A">
            <w:pPr>
              <w:pStyle w:val="-4"/>
            </w:pPr>
            <w:r w:rsidRPr="00956FC7">
              <w:t>0,9</w:t>
            </w:r>
          </w:p>
        </w:tc>
        <w:tc>
          <w:tcPr>
            <w:tcW w:w="294" w:type="pct"/>
            <w:vAlign w:val="center"/>
            <w:hideMark/>
          </w:tcPr>
          <w:p w14:paraId="0A5EF491" w14:textId="77777777" w:rsidR="004F2263" w:rsidRPr="00956FC7" w:rsidRDefault="004F2263" w:rsidP="0060601A">
            <w:pPr>
              <w:pStyle w:val="-4"/>
            </w:pPr>
            <w:r w:rsidRPr="00956FC7">
              <w:t>1,00</w:t>
            </w:r>
          </w:p>
        </w:tc>
        <w:tc>
          <w:tcPr>
            <w:tcW w:w="294" w:type="pct"/>
            <w:vAlign w:val="center"/>
            <w:hideMark/>
          </w:tcPr>
          <w:p w14:paraId="5C52829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46870F5" w14:textId="77C4BDD6"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15C25740" w14:textId="74F8602D" w:rsidR="004F2263" w:rsidRPr="00956FC7" w:rsidRDefault="004F2263" w:rsidP="0060601A">
            <w:pPr>
              <w:pStyle w:val="-4"/>
            </w:pPr>
            <w:r w:rsidRPr="00956FC7">
              <w:rPr>
                <w:color w:val="000000"/>
              </w:rPr>
              <w:t>154,72</w:t>
            </w:r>
          </w:p>
        </w:tc>
        <w:tc>
          <w:tcPr>
            <w:tcW w:w="489" w:type="pct"/>
            <w:tcBorders>
              <w:top w:val="nil"/>
              <w:left w:val="nil"/>
              <w:bottom w:val="single" w:sz="4" w:space="0" w:color="auto"/>
              <w:right w:val="single" w:sz="4" w:space="0" w:color="auto"/>
            </w:tcBorders>
            <w:vAlign w:val="center"/>
            <w:hideMark/>
          </w:tcPr>
          <w:p w14:paraId="5B99E979" w14:textId="33688FF0" w:rsidR="004F2263" w:rsidRPr="00956FC7" w:rsidRDefault="004F2263" w:rsidP="0060601A">
            <w:pPr>
              <w:pStyle w:val="-4"/>
            </w:pPr>
            <w:r w:rsidRPr="00956FC7">
              <w:rPr>
                <w:color w:val="000000"/>
              </w:rPr>
              <w:t>1263,82</w:t>
            </w:r>
          </w:p>
        </w:tc>
      </w:tr>
      <w:tr w:rsidR="004F2263" w:rsidRPr="00956FC7" w14:paraId="18C425CC" w14:textId="77777777" w:rsidTr="004F2263">
        <w:trPr>
          <w:cantSplit/>
          <w:trHeight w:val="278"/>
        </w:trPr>
        <w:tc>
          <w:tcPr>
            <w:tcW w:w="292" w:type="pct"/>
            <w:vAlign w:val="center"/>
            <w:hideMark/>
          </w:tcPr>
          <w:p w14:paraId="71CAEC71" w14:textId="77777777" w:rsidR="004F2263" w:rsidRPr="00956FC7" w:rsidRDefault="004F2263" w:rsidP="0060601A">
            <w:pPr>
              <w:pStyle w:val="-4"/>
            </w:pPr>
            <w:r w:rsidRPr="00956FC7">
              <w:t>255</w:t>
            </w:r>
          </w:p>
        </w:tc>
        <w:tc>
          <w:tcPr>
            <w:tcW w:w="1030" w:type="pct"/>
            <w:vAlign w:val="center"/>
            <w:hideMark/>
          </w:tcPr>
          <w:p w14:paraId="10DDB260" w14:textId="77777777" w:rsidR="004F2263" w:rsidRPr="00956FC7" w:rsidRDefault="004F2263" w:rsidP="0060601A">
            <w:pPr>
              <w:pStyle w:val="-4"/>
            </w:pPr>
            <w:r w:rsidRPr="00956FC7">
              <w:t>К207</w:t>
            </w:r>
          </w:p>
        </w:tc>
        <w:tc>
          <w:tcPr>
            <w:tcW w:w="1031" w:type="pct"/>
            <w:vAlign w:val="center"/>
            <w:hideMark/>
          </w:tcPr>
          <w:p w14:paraId="2410C227" w14:textId="77777777" w:rsidR="004F2263" w:rsidRPr="00956FC7" w:rsidRDefault="004F2263" w:rsidP="0060601A">
            <w:pPr>
              <w:pStyle w:val="-4"/>
            </w:pPr>
            <w:r w:rsidRPr="00956FC7">
              <w:t>К209</w:t>
            </w:r>
          </w:p>
        </w:tc>
        <w:tc>
          <w:tcPr>
            <w:tcW w:w="294" w:type="pct"/>
            <w:vAlign w:val="center"/>
            <w:hideMark/>
          </w:tcPr>
          <w:p w14:paraId="31F50B44" w14:textId="77777777" w:rsidR="004F2263" w:rsidRPr="00956FC7" w:rsidRDefault="004F2263" w:rsidP="0060601A">
            <w:pPr>
              <w:pStyle w:val="-4"/>
            </w:pPr>
            <w:r w:rsidRPr="00956FC7">
              <w:t>100</w:t>
            </w:r>
          </w:p>
        </w:tc>
        <w:tc>
          <w:tcPr>
            <w:tcW w:w="294" w:type="pct"/>
            <w:vAlign w:val="center"/>
            <w:hideMark/>
          </w:tcPr>
          <w:p w14:paraId="20BDF2EB" w14:textId="282F4454" w:rsidR="004F2263" w:rsidRPr="00956FC7" w:rsidRDefault="004F2263" w:rsidP="0060601A">
            <w:pPr>
              <w:pStyle w:val="-4"/>
            </w:pPr>
            <w:r w:rsidRPr="00956FC7">
              <w:t>0,9</w:t>
            </w:r>
          </w:p>
        </w:tc>
        <w:tc>
          <w:tcPr>
            <w:tcW w:w="294" w:type="pct"/>
            <w:vAlign w:val="center"/>
            <w:hideMark/>
          </w:tcPr>
          <w:p w14:paraId="321CD23A" w14:textId="77777777" w:rsidR="004F2263" w:rsidRPr="00956FC7" w:rsidRDefault="004F2263" w:rsidP="0060601A">
            <w:pPr>
              <w:pStyle w:val="-4"/>
            </w:pPr>
            <w:r w:rsidRPr="00956FC7">
              <w:t>1,00</w:t>
            </w:r>
          </w:p>
        </w:tc>
        <w:tc>
          <w:tcPr>
            <w:tcW w:w="294" w:type="pct"/>
            <w:vAlign w:val="center"/>
            <w:hideMark/>
          </w:tcPr>
          <w:p w14:paraId="6EE2661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E72F4BD" w14:textId="76D7BC1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B23F105" w14:textId="5B84061D" w:rsidR="004F2263" w:rsidRPr="00956FC7" w:rsidRDefault="004F2263" w:rsidP="0060601A">
            <w:pPr>
              <w:pStyle w:val="-4"/>
            </w:pPr>
            <w:r w:rsidRPr="00956FC7">
              <w:rPr>
                <w:color w:val="000000"/>
              </w:rPr>
              <w:t>10,75</w:t>
            </w:r>
          </w:p>
        </w:tc>
        <w:tc>
          <w:tcPr>
            <w:tcW w:w="489" w:type="pct"/>
            <w:tcBorders>
              <w:top w:val="nil"/>
              <w:left w:val="nil"/>
              <w:bottom w:val="single" w:sz="4" w:space="0" w:color="auto"/>
              <w:right w:val="single" w:sz="4" w:space="0" w:color="auto"/>
            </w:tcBorders>
            <w:vAlign w:val="center"/>
            <w:hideMark/>
          </w:tcPr>
          <w:p w14:paraId="4CE2181E" w14:textId="4E104FB0" w:rsidR="004F2263" w:rsidRPr="00956FC7" w:rsidRDefault="004F2263" w:rsidP="0060601A">
            <w:pPr>
              <w:pStyle w:val="-4"/>
            </w:pPr>
            <w:r w:rsidRPr="00956FC7">
              <w:rPr>
                <w:color w:val="000000"/>
              </w:rPr>
              <w:t>79,24</w:t>
            </w:r>
          </w:p>
        </w:tc>
      </w:tr>
      <w:tr w:rsidR="004F2263" w:rsidRPr="00956FC7" w14:paraId="20AD051D" w14:textId="77777777" w:rsidTr="004F2263">
        <w:trPr>
          <w:cantSplit/>
          <w:trHeight w:val="278"/>
        </w:trPr>
        <w:tc>
          <w:tcPr>
            <w:tcW w:w="292" w:type="pct"/>
            <w:vAlign w:val="center"/>
            <w:hideMark/>
          </w:tcPr>
          <w:p w14:paraId="37EAAFFE" w14:textId="77777777" w:rsidR="004F2263" w:rsidRPr="00956FC7" w:rsidRDefault="004F2263" w:rsidP="0060601A">
            <w:pPr>
              <w:pStyle w:val="-4"/>
            </w:pPr>
            <w:r w:rsidRPr="00956FC7">
              <w:t>256</w:t>
            </w:r>
          </w:p>
        </w:tc>
        <w:tc>
          <w:tcPr>
            <w:tcW w:w="1030" w:type="pct"/>
            <w:vAlign w:val="center"/>
            <w:hideMark/>
          </w:tcPr>
          <w:p w14:paraId="416E758C" w14:textId="77777777" w:rsidR="004F2263" w:rsidRPr="00956FC7" w:rsidRDefault="004F2263" w:rsidP="0060601A">
            <w:pPr>
              <w:pStyle w:val="-4"/>
            </w:pPr>
            <w:r w:rsidRPr="00956FC7">
              <w:t>К209</w:t>
            </w:r>
          </w:p>
        </w:tc>
        <w:tc>
          <w:tcPr>
            <w:tcW w:w="1031" w:type="pct"/>
            <w:vAlign w:val="center"/>
            <w:hideMark/>
          </w:tcPr>
          <w:p w14:paraId="45A04045" w14:textId="77777777" w:rsidR="004F2263" w:rsidRPr="00956FC7" w:rsidRDefault="004F2263" w:rsidP="0060601A">
            <w:pPr>
              <w:pStyle w:val="-4"/>
            </w:pPr>
            <w:r w:rsidRPr="00956FC7">
              <w:t>К26</w:t>
            </w:r>
          </w:p>
        </w:tc>
        <w:tc>
          <w:tcPr>
            <w:tcW w:w="294" w:type="pct"/>
            <w:vAlign w:val="center"/>
            <w:hideMark/>
          </w:tcPr>
          <w:p w14:paraId="2FCE6AB0" w14:textId="77777777" w:rsidR="004F2263" w:rsidRPr="00956FC7" w:rsidRDefault="004F2263" w:rsidP="0060601A">
            <w:pPr>
              <w:pStyle w:val="-4"/>
            </w:pPr>
            <w:r w:rsidRPr="00956FC7">
              <w:t>150</w:t>
            </w:r>
          </w:p>
        </w:tc>
        <w:tc>
          <w:tcPr>
            <w:tcW w:w="294" w:type="pct"/>
            <w:vAlign w:val="center"/>
            <w:hideMark/>
          </w:tcPr>
          <w:p w14:paraId="1CDFB0B1" w14:textId="6773D24C" w:rsidR="004F2263" w:rsidRPr="00956FC7" w:rsidRDefault="004F2263" w:rsidP="0060601A">
            <w:pPr>
              <w:pStyle w:val="-4"/>
            </w:pPr>
            <w:r w:rsidRPr="00956FC7">
              <w:t>0,9</w:t>
            </w:r>
          </w:p>
        </w:tc>
        <w:tc>
          <w:tcPr>
            <w:tcW w:w="294" w:type="pct"/>
            <w:vAlign w:val="center"/>
            <w:hideMark/>
          </w:tcPr>
          <w:p w14:paraId="4C8A261B" w14:textId="77777777" w:rsidR="004F2263" w:rsidRPr="00956FC7" w:rsidRDefault="004F2263" w:rsidP="0060601A">
            <w:pPr>
              <w:pStyle w:val="-4"/>
            </w:pPr>
            <w:r w:rsidRPr="00956FC7">
              <w:t>1,00</w:t>
            </w:r>
          </w:p>
        </w:tc>
        <w:tc>
          <w:tcPr>
            <w:tcW w:w="294" w:type="pct"/>
            <w:vAlign w:val="center"/>
            <w:hideMark/>
          </w:tcPr>
          <w:p w14:paraId="6226007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6ED2A8D" w14:textId="1329472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3864215" w14:textId="1A6F7A6C" w:rsidR="004F2263" w:rsidRPr="00956FC7" w:rsidRDefault="004F2263" w:rsidP="0060601A">
            <w:pPr>
              <w:pStyle w:val="-4"/>
            </w:pPr>
            <w:r w:rsidRPr="00956FC7">
              <w:rPr>
                <w:color w:val="000000"/>
              </w:rPr>
              <w:t>10,62</w:t>
            </w:r>
          </w:p>
        </w:tc>
        <w:tc>
          <w:tcPr>
            <w:tcW w:w="489" w:type="pct"/>
            <w:tcBorders>
              <w:top w:val="nil"/>
              <w:left w:val="nil"/>
              <w:bottom w:val="single" w:sz="4" w:space="0" w:color="auto"/>
              <w:right w:val="single" w:sz="4" w:space="0" w:color="auto"/>
            </w:tcBorders>
            <w:vAlign w:val="center"/>
            <w:hideMark/>
          </w:tcPr>
          <w:p w14:paraId="40A1F7D2" w14:textId="52D67B45" w:rsidR="004F2263" w:rsidRPr="00956FC7" w:rsidRDefault="004F2263" w:rsidP="0060601A">
            <w:pPr>
              <w:pStyle w:val="-4"/>
            </w:pPr>
            <w:r w:rsidRPr="00956FC7">
              <w:rPr>
                <w:color w:val="000000"/>
              </w:rPr>
              <w:t>78,28</w:t>
            </w:r>
          </w:p>
        </w:tc>
      </w:tr>
      <w:tr w:rsidR="004F2263" w:rsidRPr="00956FC7" w14:paraId="0293BB0D" w14:textId="77777777" w:rsidTr="004F2263">
        <w:trPr>
          <w:cantSplit/>
          <w:trHeight w:val="278"/>
        </w:trPr>
        <w:tc>
          <w:tcPr>
            <w:tcW w:w="292" w:type="pct"/>
            <w:vAlign w:val="center"/>
            <w:hideMark/>
          </w:tcPr>
          <w:p w14:paraId="28A9EA80" w14:textId="77777777" w:rsidR="004F2263" w:rsidRPr="00956FC7" w:rsidRDefault="004F2263" w:rsidP="0060601A">
            <w:pPr>
              <w:pStyle w:val="-4"/>
            </w:pPr>
            <w:r w:rsidRPr="00956FC7">
              <w:t>257</w:t>
            </w:r>
          </w:p>
        </w:tc>
        <w:tc>
          <w:tcPr>
            <w:tcW w:w="1030" w:type="pct"/>
            <w:vAlign w:val="center"/>
            <w:hideMark/>
          </w:tcPr>
          <w:p w14:paraId="1995F67C" w14:textId="77777777" w:rsidR="004F2263" w:rsidRPr="00956FC7" w:rsidRDefault="004F2263" w:rsidP="0060601A">
            <w:pPr>
              <w:pStyle w:val="-4"/>
            </w:pPr>
            <w:r w:rsidRPr="00956FC7">
              <w:t>МКД 15</w:t>
            </w:r>
          </w:p>
        </w:tc>
        <w:tc>
          <w:tcPr>
            <w:tcW w:w="1031" w:type="pct"/>
            <w:vAlign w:val="center"/>
            <w:hideMark/>
          </w:tcPr>
          <w:p w14:paraId="291DBF8D" w14:textId="77777777" w:rsidR="004F2263" w:rsidRPr="00956FC7" w:rsidRDefault="004F2263" w:rsidP="0060601A">
            <w:pPr>
              <w:pStyle w:val="-4"/>
            </w:pPr>
            <w:r w:rsidRPr="00956FC7">
              <w:t>К16</w:t>
            </w:r>
          </w:p>
        </w:tc>
        <w:tc>
          <w:tcPr>
            <w:tcW w:w="294" w:type="pct"/>
            <w:vAlign w:val="center"/>
            <w:hideMark/>
          </w:tcPr>
          <w:p w14:paraId="754A4927" w14:textId="77777777" w:rsidR="004F2263" w:rsidRPr="00956FC7" w:rsidRDefault="004F2263" w:rsidP="0060601A">
            <w:pPr>
              <w:pStyle w:val="-4"/>
            </w:pPr>
            <w:r w:rsidRPr="00956FC7">
              <w:t>100</w:t>
            </w:r>
          </w:p>
        </w:tc>
        <w:tc>
          <w:tcPr>
            <w:tcW w:w="294" w:type="pct"/>
            <w:vAlign w:val="center"/>
            <w:hideMark/>
          </w:tcPr>
          <w:p w14:paraId="3DE56191" w14:textId="7B57DA5F" w:rsidR="004F2263" w:rsidRPr="00956FC7" w:rsidRDefault="004F2263" w:rsidP="0060601A">
            <w:pPr>
              <w:pStyle w:val="-4"/>
            </w:pPr>
            <w:r w:rsidRPr="00956FC7">
              <w:t>0,9</w:t>
            </w:r>
          </w:p>
        </w:tc>
        <w:tc>
          <w:tcPr>
            <w:tcW w:w="294" w:type="pct"/>
            <w:vAlign w:val="center"/>
            <w:hideMark/>
          </w:tcPr>
          <w:p w14:paraId="23DCD005" w14:textId="77777777" w:rsidR="004F2263" w:rsidRPr="00956FC7" w:rsidRDefault="004F2263" w:rsidP="0060601A">
            <w:pPr>
              <w:pStyle w:val="-4"/>
            </w:pPr>
            <w:r w:rsidRPr="00956FC7">
              <w:t>1,00</w:t>
            </w:r>
          </w:p>
        </w:tc>
        <w:tc>
          <w:tcPr>
            <w:tcW w:w="294" w:type="pct"/>
            <w:vAlign w:val="center"/>
            <w:hideMark/>
          </w:tcPr>
          <w:p w14:paraId="4CDF3BB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B022F20" w14:textId="0F27B3F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DD6A416" w14:textId="26E77520" w:rsidR="004F2263" w:rsidRPr="00956FC7" w:rsidRDefault="004F2263" w:rsidP="0060601A">
            <w:pPr>
              <w:pStyle w:val="-4"/>
            </w:pPr>
            <w:r w:rsidRPr="00956FC7">
              <w:rPr>
                <w:color w:val="000000"/>
              </w:rPr>
              <w:t>16,08</w:t>
            </w:r>
          </w:p>
        </w:tc>
        <w:tc>
          <w:tcPr>
            <w:tcW w:w="489" w:type="pct"/>
            <w:tcBorders>
              <w:top w:val="nil"/>
              <w:left w:val="nil"/>
              <w:bottom w:val="single" w:sz="4" w:space="0" w:color="auto"/>
              <w:right w:val="single" w:sz="4" w:space="0" w:color="auto"/>
            </w:tcBorders>
            <w:vAlign w:val="center"/>
            <w:hideMark/>
          </w:tcPr>
          <w:p w14:paraId="7E61A213" w14:textId="438F6988" w:rsidR="004F2263" w:rsidRPr="00956FC7" w:rsidRDefault="004F2263" w:rsidP="0060601A">
            <w:pPr>
              <w:pStyle w:val="-4"/>
            </w:pPr>
            <w:r w:rsidRPr="00956FC7">
              <w:rPr>
                <w:color w:val="000000"/>
              </w:rPr>
              <w:t>118,53</w:t>
            </w:r>
          </w:p>
        </w:tc>
      </w:tr>
      <w:tr w:rsidR="004F2263" w:rsidRPr="00956FC7" w14:paraId="31F55BCA" w14:textId="77777777" w:rsidTr="004F2263">
        <w:trPr>
          <w:cantSplit/>
          <w:trHeight w:val="278"/>
        </w:trPr>
        <w:tc>
          <w:tcPr>
            <w:tcW w:w="292" w:type="pct"/>
            <w:vAlign w:val="center"/>
            <w:hideMark/>
          </w:tcPr>
          <w:p w14:paraId="787B96D8" w14:textId="77777777" w:rsidR="004F2263" w:rsidRPr="00956FC7" w:rsidRDefault="004F2263" w:rsidP="0060601A">
            <w:pPr>
              <w:pStyle w:val="-4"/>
            </w:pPr>
            <w:r w:rsidRPr="00956FC7">
              <w:t>258</w:t>
            </w:r>
          </w:p>
        </w:tc>
        <w:tc>
          <w:tcPr>
            <w:tcW w:w="1030" w:type="pct"/>
            <w:vAlign w:val="center"/>
            <w:hideMark/>
          </w:tcPr>
          <w:p w14:paraId="3856D45B" w14:textId="77777777" w:rsidR="004F2263" w:rsidRPr="00956FC7" w:rsidRDefault="004F2263" w:rsidP="0060601A">
            <w:pPr>
              <w:pStyle w:val="-4"/>
            </w:pPr>
            <w:r w:rsidRPr="00956FC7">
              <w:t>К16</w:t>
            </w:r>
          </w:p>
        </w:tc>
        <w:tc>
          <w:tcPr>
            <w:tcW w:w="1031" w:type="pct"/>
            <w:vAlign w:val="center"/>
            <w:hideMark/>
          </w:tcPr>
          <w:p w14:paraId="761D8996" w14:textId="77777777" w:rsidR="004F2263" w:rsidRPr="00956FC7" w:rsidRDefault="004F2263" w:rsidP="0060601A">
            <w:pPr>
              <w:pStyle w:val="-4"/>
            </w:pPr>
            <w:r w:rsidRPr="00956FC7">
              <w:t>К1142</w:t>
            </w:r>
          </w:p>
        </w:tc>
        <w:tc>
          <w:tcPr>
            <w:tcW w:w="294" w:type="pct"/>
            <w:vAlign w:val="center"/>
            <w:hideMark/>
          </w:tcPr>
          <w:p w14:paraId="66343A39" w14:textId="77777777" w:rsidR="004F2263" w:rsidRPr="00956FC7" w:rsidRDefault="004F2263" w:rsidP="0060601A">
            <w:pPr>
              <w:pStyle w:val="-4"/>
            </w:pPr>
            <w:r w:rsidRPr="00956FC7">
              <w:t>150</w:t>
            </w:r>
          </w:p>
        </w:tc>
        <w:tc>
          <w:tcPr>
            <w:tcW w:w="294" w:type="pct"/>
            <w:vAlign w:val="center"/>
            <w:hideMark/>
          </w:tcPr>
          <w:p w14:paraId="7CAA8AEC" w14:textId="55941A40" w:rsidR="004F2263" w:rsidRPr="00956FC7" w:rsidRDefault="004F2263" w:rsidP="0060601A">
            <w:pPr>
              <w:pStyle w:val="-4"/>
            </w:pPr>
            <w:r w:rsidRPr="00956FC7">
              <w:t>0,9</w:t>
            </w:r>
          </w:p>
        </w:tc>
        <w:tc>
          <w:tcPr>
            <w:tcW w:w="294" w:type="pct"/>
            <w:vAlign w:val="center"/>
            <w:hideMark/>
          </w:tcPr>
          <w:p w14:paraId="35A0875B" w14:textId="77777777" w:rsidR="004F2263" w:rsidRPr="00956FC7" w:rsidRDefault="004F2263" w:rsidP="0060601A">
            <w:pPr>
              <w:pStyle w:val="-4"/>
            </w:pPr>
            <w:r w:rsidRPr="00956FC7">
              <w:t>1,00</w:t>
            </w:r>
          </w:p>
        </w:tc>
        <w:tc>
          <w:tcPr>
            <w:tcW w:w="294" w:type="pct"/>
            <w:vAlign w:val="center"/>
            <w:hideMark/>
          </w:tcPr>
          <w:p w14:paraId="389DE33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C231325" w14:textId="2555D1B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8A23B93" w14:textId="764F3102" w:rsidR="004F2263" w:rsidRPr="00956FC7" w:rsidRDefault="004F2263" w:rsidP="0060601A">
            <w:pPr>
              <w:pStyle w:val="-4"/>
            </w:pPr>
            <w:r w:rsidRPr="00956FC7">
              <w:rPr>
                <w:color w:val="000000"/>
              </w:rPr>
              <w:t>26,54</w:t>
            </w:r>
          </w:p>
        </w:tc>
        <w:tc>
          <w:tcPr>
            <w:tcW w:w="489" w:type="pct"/>
            <w:tcBorders>
              <w:top w:val="nil"/>
              <w:left w:val="nil"/>
              <w:bottom w:val="single" w:sz="4" w:space="0" w:color="auto"/>
              <w:right w:val="single" w:sz="4" w:space="0" w:color="auto"/>
            </w:tcBorders>
            <w:vAlign w:val="center"/>
            <w:hideMark/>
          </w:tcPr>
          <w:p w14:paraId="52D434AB" w14:textId="5103E417" w:rsidR="004F2263" w:rsidRPr="00956FC7" w:rsidRDefault="004F2263" w:rsidP="0060601A">
            <w:pPr>
              <w:pStyle w:val="-4"/>
            </w:pPr>
            <w:r w:rsidRPr="00956FC7">
              <w:rPr>
                <w:color w:val="000000"/>
              </w:rPr>
              <w:t>195,64</w:t>
            </w:r>
          </w:p>
        </w:tc>
      </w:tr>
      <w:tr w:rsidR="004F2263" w:rsidRPr="00956FC7" w14:paraId="03AF889F" w14:textId="77777777" w:rsidTr="004F2263">
        <w:trPr>
          <w:cantSplit/>
          <w:trHeight w:val="278"/>
        </w:trPr>
        <w:tc>
          <w:tcPr>
            <w:tcW w:w="292" w:type="pct"/>
            <w:vAlign w:val="center"/>
            <w:hideMark/>
          </w:tcPr>
          <w:p w14:paraId="2CCF1BCA" w14:textId="77777777" w:rsidR="004F2263" w:rsidRPr="00956FC7" w:rsidRDefault="004F2263" w:rsidP="0060601A">
            <w:pPr>
              <w:pStyle w:val="-4"/>
            </w:pPr>
            <w:r w:rsidRPr="00956FC7">
              <w:t>259</w:t>
            </w:r>
          </w:p>
        </w:tc>
        <w:tc>
          <w:tcPr>
            <w:tcW w:w="1030" w:type="pct"/>
            <w:vAlign w:val="center"/>
            <w:hideMark/>
          </w:tcPr>
          <w:p w14:paraId="2069F232" w14:textId="77777777" w:rsidR="004F2263" w:rsidRPr="00956FC7" w:rsidRDefault="004F2263" w:rsidP="0060601A">
            <w:pPr>
              <w:pStyle w:val="-4"/>
            </w:pPr>
            <w:r w:rsidRPr="00956FC7">
              <w:t>К1142</w:t>
            </w:r>
          </w:p>
        </w:tc>
        <w:tc>
          <w:tcPr>
            <w:tcW w:w="1031" w:type="pct"/>
            <w:vAlign w:val="center"/>
            <w:hideMark/>
          </w:tcPr>
          <w:p w14:paraId="1B7D2B87" w14:textId="77777777" w:rsidR="004F2263" w:rsidRPr="00956FC7" w:rsidRDefault="004F2263" w:rsidP="0060601A">
            <w:pPr>
              <w:pStyle w:val="-4"/>
            </w:pPr>
            <w:r w:rsidRPr="00956FC7">
              <w:t>К1571</w:t>
            </w:r>
          </w:p>
        </w:tc>
        <w:tc>
          <w:tcPr>
            <w:tcW w:w="294" w:type="pct"/>
            <w:vAlign w:val="center"/>
            <w:hideMark/>
          </w:tcPr>
          <w:p w14:paraId="2BFB98D6" w14:textId="77777777" w:rsidR="004F2263" w:rsidRPr="00956FC7" w:rsidRDefault="004F2263" w:rsidP="0060601A">
            <w:pPr>
              <w:pStyle w:val="-4"/>
            </w:pPr>
            <w:r w:rsidRPr="00956FC7">
              <w:t>250</w:t>
            </w:r>
          </w:p>
        </w:tc>
        <w:tc>
          <w:tcPr>
            <w:tcW w:w="294" w:type="pct"/>
            <w:vAlign w:val="center"/>
            <w:hideMark/>
          </w:tcPr>
          <w:p w14:paraId="6E230575" w14:textId="340D8B53" w:rsidR="004F2263" w:rsidRPr="00956FC7" w:rsidRDefault="004F2263" w:rsidP="0060601A">
            <w:pPr>
              <w:pStyle w:val="-4"/>
            </w:pPr>
            <w:r w:rsidRPr="00956FC7">
              <w:t>0,9</w:t>
            </w:r>
          </w:p>
        </w:tc>
        <w:tc>
          <w:tcPr>
            <w:tcW w:w="294" w:type="pct"/>
            <w:vAlign w:val="center"/>
            <w:hideMark/>
          </w:tcPr>
          <w:p w14:paraId="509550CA" w14:textId="77777777" w:rsidR="004F2263" w:rsidRPr="00956FC7" w:rsidRDefault="004F2263" w:rsidP="0060601A">
            <w:pPr>
              <w:pStyle w:val="-4"/>
            </w:pPr>
            <w:r w:rsidRPr="00956FC7">
              <w:t>1,00</w:t>
            </w:r>
          </w:p>
        </w:tc>
        <w:tc>
          <w:tcPr>
            <w:tcW w:w="294" w:type="pct"/>
            <w:vAlign w:val="center"/>
            <w:hideMark/>
          </w:tcPr>
          <w:p w14:paraId="12A2640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AE31C01" w14:textId="71D25988"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75B6418E" w14:textId="7BC96D84" w:rsidR="004F2263" w:rsidRPr="00956FC7" w:rsidRDefault="004F2263" w:rsidP="0060601A">
            <w:pPr>
              <w:pStyle w:val="-4"/>
            </w:pPr>
            <w:r w:rsidRPr="00956FC7">
              <w:rPr>
                <w:color w:val="000000"/>
              </w:rPr>
              <w:t>54,70</w:t>
            </w:r>
          </w:p>
        </w:tc>
        <w:tc>
          <w:tcPr>
            <w:tcW w:w="489" w:type="pct"/>
            <w:tcBorders>
              <w:top w:val="nil"/>
              <w:left w:val="nil"/>
              <w:bottom w:val="single" w:sz="4" w:space="0" w:color="auto"/>
              <w:right w:val="single" w:sz="4" w:space="0" w:color="auto"/>
            </w:tcBorders>
            <w:vAlign w:val="center"/>
            <w:hideMark/>
          </w:tcPr>
          <w:p w14:paraId="6BFDD3B4" w14:textId="0C9BB53F" w:rsidR="004F2263" w:rsidRPr="00956FC7" w:rsidRDefault="004F2263" w:rsidP="0060601A">
            <w:pPr>
              <w:pStyle w:val="-4"/>
            </w:pPr>
            <w:r w:rsidRPr="00956FC7">
              <w:rPr>
                <w:color w:val="000000"/>
              </w:rPr>
              <w:t>397,36</w:t>
            </w:r>
          </w:p>
        </w:tc>
      </w:tr>
      <w:tr w:rsidR="004F2263" w:rsidRPr="00956FC7" w14:paraId="68137B35" w14:textId="77777777" w:rsidTr="004F2263">
        <w:trPr>
          <w:cantSplit/>
          <w:trHeight w:val="278"/>
        </w:trPr>
        <w:tc>
          <w:tcPr>
            <w:tcW w:w="292" w:type="pct"/>
            <w:vAlign w:val="center"/>
            <w:hideMark/>
          </w:tcPr>
          <w:p w14:paraId="0018E25B" w14:textId="77777777" w:rsidR="004F2263" w:rsidRPr="00956FC7" w:rsidRDefault="004F2263" w:rsidP="0060601A">
            <w:pPr>
              <w:pStyle w:val="-4"/>
            </w:pPr>
            <w:r w:rsidRPr="00956FC7">
              <w:t>260</w:t>
            </w:r>
          </w:p>
        </w:tc>
        <w:tc>
          <w:tcPr>
            <w:tcW w:w="1030" w:type="pct"/>
            <w:vAlign w:val="center"/>
            <w:hideMark/>
          </w:tcPr>
          <w:p w14:paraId="55B05F13" w14:textId="77777777" w:rsidR="004F2263" w:rsidRPr="00956FC7" w:rsidRDefault="004F2263" w:rsidP="0060601A">
            <w:pPr>
              <w:pStyle w:val="-4"/>
            </w:pPr>
            <w:r w:rsidRPr="00956FC7">
              <w:t>К1571</w:t>
            </w:r>
          </w:p>
        </w:tc>
        <w:tc>
          <w:tcPr>
            <w:tcW w:w="1031" w:type="pct"/>
            <w:vAlign w:val="center"/>
            <w:hideMark/>
          </w:tcPr>
          <w:p w14:paraId="6A3C4793" w14:textId="77777777" w:rsidR="004F2263" w:rsidRPr="00956FC7" w:rsidRDefault="004F2263" w:rsidP="0060601A">
            <w:pPr>
              <w:pStyle w:val="-4"/>
            </w:pPr>
            <w:r w:rsidRPr="00956FC7">
              <w:t>К2035</w:t>
            </w:r>
          </w:p>
        </w:tc>
        <w:tc>
          <w:tcPr>
            <w:tcW w:w="294" w:type="pct"/>
            <w:vAlign w:val="center"/>
            <w:hideMark/>
          </w:tcPr>
          <w:p w14:paraId="2592BA8E" w14:textId="77777777" w:rsidR="004F2263" w:rsidRPr="00956FC7" w:rsidRDefault="004F2263" w:rsidP="0060601A">
            <w:pPr>
              <w:pStyle w:val="-4"/>
            </w:pPr>
            <w:r w:rsidRPr="00956FC7">
              <w:t>250</w:t>
            </w:r>
          </w:p>
        </w:tc>
        <w:tc>
          <w:tcPr>
            <w:tcW w:w="294" w:type="pct"/>
            <w:vAlign w:val="center"/>
            <w:hideMark/>
          </w:tcPr>
          <w:p w14:paraId="090B9F7F" w14:textId="44BC2980" w:rsidR="004F2263" w:rsidRPr="00956FC7" w:rsidRDefault="004F2263" w:rsidP="0060601A">
            <w:pPr>
              <w:pStyle w:val="-4"/>
            </w:pPr>
            <w:r w:rsidRPr="00956FC7">
              <w:t>0,9</w:t>
            </w:r>
          </w:p>
        </w:tc>
        <w:tc>
          <w:tcPr>
            <w:tcW w:w="294" w:type="pct"/>
            <w:vAlign w:val="center"/>
            <w:hideMark/>
          </w:tcPr>
          <w:p w14:paraId="1DF290AC" w14:textId="77777777" w:rsidR="004F2263" w:rsidRPr="00956FC7" w:rsidRDefault="004F2263" w:rsidP="0060601A">
            <w:pPr>
              <w:pStyle w:val="-4"/>
            </w:pPr>
            <w:r w:rsidRPr="00956FC7">
              <w:t>1,00</w:t>
            </w:r>
          </w:p>
        </w:tc>
        <w:tc>
          <w:tcPr>
            <w:tcW w:w="294" w:type="pct"/>
            <w:vAlign w:val="center"/>
            <w:hideMark/>
          </w:tcPr>
          <w:p w14:paraId="39208EC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112DDAF" w14:textId="20D5F8AB"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3BCF578B" w14:textId="714E54AE" w:rsidR="004F2263" w:rsidRPr="00956FC7" w:rsidRDefault="004F2263" w:rsidP="0060601A">
            <w:pPr>
              <w:pStyle w:val="-4"/>
            </w:pPr>
            <w:r w:rsidRPr="00956FC7">
              <w:rPr>
                <w:color w:val="000000"/>
              </w:rPr>
              <w:t>29,40</w:t>
            </w:r>
          </w:p>
        </w:tc>
        <w:tc>
          <w:tcPr>
            <w:tcW w:w="489" w:type="pct"/>
            <w:tcBorders>
              <w:top w:val="nil"/>
              <w:left w:val="nil"/>
              <w:bottom w:val="single" w:sz="4" w:space="0" w:color="auto"/>
              <w:right w:val="single" w:sz="4" w:space="0" w:color="auto"/>
            </w:tcBorders>
            <w:vAlign w:val="center"/>
            <w:hideMark/>
          </w:tcPr>
          <w:p w14:paraId="1C5E4897" w14:textId="3BDE0CAB" w:rsidR="004F2263" w:rsidRPr="00956FC7" w:rsidRDefault="004F2263" w:rsidP="0060601A">
            <w:pPr>
              <w:pStyle w:val="-4"/>
            </w:pPr>
            <w:r w:rsidRPr="00956FC7">
              <w:rPr>
                <w:color w:val="000000"/>
              </w:rPr>
              <w:t>213,57</w:t>
            </w:r>
          </w:p>
        </w:tc>
      </w:tr>
      <w:tr w:rsidR="004F2263" w:rsidRPr="00956FC7" w14:paraId="24B4AAB7" w14:textId="77777777" w:rsidTr="004F2263">
        <w:trPr>
          <w:cantSplit/>
          <w:trHeight w:val="278"/>
        </w:trPr>
        <w:tc>
          <w:tcPr>
            <w:tcW w:w="292" w:type="pct"/>
            <w:vAlign w:val="center"/>
            <w:hideMark/>
          </w:tcPr>
          <w:p w14:paraId="4E6A7C7D" w14:textId="77777777" w:rsidR="004F2263" w:rsidRPr="00956FC7" w:rsidRDefault="004F2263" w:rsidP="0060601A">
            <w:pPr>
              <w:pStyle w:val="-4"/>
            </w:pPr>
            <w:r w:rsidRPr="00956FC7">
              <w:t>261</w:t>
            </w:r>
          </w:p>
        </w:tc>
        <w:tc>
          <w:tcPr>
            <w:tcW w:w="1030" w:type="pct"/>
            <w:vAlign w:val="center"/>
            <w:hideMark/>
          </w:tcPr>
          <w:p w14:paraId="6636B840" w14:textId="77777777" w:rsidR="004F2263" w:rsidRPr="00956FC7" w:rsidRDefault="004F2263" w:rsidP="0060601A">
            <w:pPr>
              <w:pStyle w:val="-4"/>
            </w:pPr>
            <w:r w:rsidRPr="00956FC7">
              <w:t>К2035</w:t>
            </w:r>
          </w:p>
        </w:tc>
        <w:tc>
          <w:tcPr>
            <w:tcW w:w="1031" w:type="pct"/>
            <w:vAlign w:val="center"/>
            <w:hideMark/>
          </w:tcPr>
          <w:p w14:paraId="5C475E38" w14:textId="77777777" w:rsidR="004F2263" w:rsidRPr="00956FC7" w:rsidRDefault="004F2263" w:rsidP="0060601A">
            <w:pPr>
              <w:pStyle w:val="-4"/>
            </w:pPr>
            <w:r w:rsidRPr="00956FC7">
              <w:t>К2228</w:t>
            </w:r>
          </w:p>
        </w:tc>
        <w:tc>
          <w:tcPr>
            <w:tcW w:w="294" w:type="pct"/>
            <w:vAlign w:val="center"/>
            <w:hideMark/>
          </w:tcPr>
          <w:p w14:paraId="38F6648F" w14:textId="77777777" w:rsidR="004F2263" w:rsidRPr="00956FC7" w:rsidRDefault="004F2263" w:rsidP="0060601A">
            <w:pPr>
              <w:pStyle w:val="-4"/>
            </w:pPr>
            <w:r w:rsidRPr="00956FC7">
              <w:t>250</w:t>
            </w:r>
          </w:p>
        </w:tc>
        <w:tc>
          <w:tcPr>
            <w:tcW w:w="294" w:type="pct"/>
            <w:vAlign w:val="center"/>
            <w:hideMark/>
          </w:tcPr>
          <w:p w14:paraId="5F7C9019" w14:textId="31132716" w:rsidR="004F2263" w:rsidRPr="00956FC7" w:rsidRDefault="004F2263" w:rsidP="0060601A">
            <w:pPr>
              <w:pStyle w:val="-4"/>
            </w:pPr>
            <w:r w:rsidRPr="00956FC7">
              <w:t>0,9</w:t>
            </w:r>
          </w:p>
        </w:tc>
        <w:tc>
          <w:tcPr>
            <w:tcW w:w="294" w:type="pct"/>
            <w:vAlign w:val="center"/>
            <w:hideMark/>
          </w:tcPr>
          <w:p w14:paraId="48B0FA3B" w14:textId="77777777" w:rsidR="004F2263" w:rsidRPr="00956FC7" w:rsidRDefault="004F2263" w:rsidP="0060601A">
            <w:pPr>
              <w:pStyle w:val="-4"/>
            </w:pPr>
            <w:r w:rsidRPr="00956FC7">
              <w:t>1,00</w:t>
            </w:r>
          </w:p>
        </w:tc>
        <w:tc>
          <w:tcPr>
            <w:tcW w:w="294" w:type="pct"/>
            <w:vAlign w:val="center"/>
            <w:hideMark/>
          </w:tcPr>
          <w:p w14:paraId="6A4F36E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FA870C" w14:textId="1274AE9F"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51BC19B" w14:textId="565B0BA2" w:rsidR="004F2263" w:rsidRPr="00956FC7" w:rsidRDefault="004F2263" w:rsidP="0060601A">
            <w:pPr>
              <w:pStyle w:val="-4"/>
            </w:pPr>
            <w:r w:rsidRPr="00956FC7">
              <w:rPr>
                <w:color w:val="000000"/>
              </w:rPr>
              <w:t>56,13</w:t>
            </w:r>
          </w:p>
        </w:tc>
        <w:tc>
          <w:tcPr>
            <w:tcW w:w="489" w:type="pct"/>
            <w:tcBorders>
              <w:top w:val="nil"/>
              <w:left w:val="nil"/>
              <w:bottom w:val="single" w:sz="4" w:space="0" w:color="auto"/>
              <w:right w:val="single" w:sz="4" w:space="0" w:color="auto"/>
            </w:tcBorders>
            <w:vAlign w:val="center"/>
            <w:hideMark/>
          </w:tcPr>
          <w:p w14:paraId="24DF4707" w14:textId="379391B8" w:rsidR="004F2263" w:rsidRPr="00956FC7" w:rsidRDefault="004F2263" w:rsidP="0060601A">
            <w:pPr>
              <w:pStyle w:val="-4"/>
            </w:pPr>
            <w:r w:rsidRPr="00956FC7">
              <w:rPr>
                <w:color w:val="000000"/>
              </w:rPr>
              <w:t>407,75</w:t>
            </w:r>
          </w:p>
        </w:tc>
      </w:tr>
      <w:tr w:rsidR="004F2263" w:rsidRPr="00956FC7" w14:paraId="4D3813A7" w14:textId="77777777" w:rsidTr="004F2263">
        <w:trPr>
          <w:cantSplit/>
          <w:trHeight w:val="278"/>
        </w:trPr>
        <w:tc>
          <w:tcPr>
            <w:tcW w:w="292" w:type="pct"/>
            <w:vAlign w:val="center"/>
            <w:hideMark/>
          </w:tcPr>
          <w:p w14:paraId="4205F9C9" w14:textId="77777777" w:rsidR="004F2263" w:rsidRPr="00956FC7" w:rsidRDefault="004F2263" w:rsidP="0060601A">
            <w:pPr>
              <w:pStyle w:val="-4"/>
            </w:pPr>
            <w:r w:rsidRPr="00956FC7">
              <w:t>262</w:t>
            </w:r>
          </w:p>
        </w:tc>
        <w:tc>
          <w:tcPr>
            <w:tcW w:w="1030" w:type="pct"/>
            <w:vAlign w:val="center"/>
            <w:hideMark/>
          </w:tcPr>
          <w:p w14:paraId="7A4C5C8C" w14:textId="77777777" w:rsidR="004F2263" w:rsidRPr="00956FC7" w:rsidRDefault="004F2263" w:rsidP="0060601A">
            <w:pPr>
              <w:pStyle w:val="-4"/>
            </w:pPr>
            <w:r w:rsidRPr="00956FC7">
              <w:t>К2228</w:t>
            </w:r>
          </w:p>
        </w:tc>
        <w:tc>
          <w:tcPr>
            <w:tcW w:w="1031" w:type="pct"/>
            <w:vAlign w:val="center"/>
            <w:hideMark/>
          </w:tcPr>
          <w:p w14:paraId="5E876077" w14:textId="77777777" w:rsidR="004F2263" w:rsidRPr="00956FC7" w:rsidRDefault="004F2263" w:rsidP="0060601A">
            <w:pPr>
              <w:pStyle w:val="-4"/>
            </w:pPr>
            <w:r w:rsidRPr="00956FC7">
              <w:t>К2432</w:t>
            </w:r>
          </w:p>
        </w:tc>
        <w:tc>
          <w:tcPr>
            <w:tcW w:w="294" w:type="pct"/>
            <w:vAlign w:val="center"/>
            <w:hideMark/>
          </w:tcPr>
          <w:p w14:paraId="0A8CADF2" w14:textId="77777777" w:rsidR="004F2263" w:rsidRPr="00956FC7" w:rsidRDefault="004F2263" w:rsidP="0060601A">
            <w:pPr>
              <w:pStyle w:val="-4"/>
            </w:pPr>
            <w:r w:rsidRPr="00956FC7">
              <w:t>200</w:t>
            </w:r>
          </w:p>
        </w:tc>
        <w:tc>
          <w:tcPr>
            <w:tcW w:w="294" w:type="pct"/>
            <w:vAlign w:val="center"/>
            <w:hideMark/>
          </w:tcPr>
          <w:p w14:paraId="51F9C1EE" w14:textId="1A8AD67C" w:rsidR="004F2263" w:rsidRPr="00956FC7" w:rsidRDefault="004F2263" w:rsidP="0060601A">
            <w:pPr>
              <w:pStyle w:val="-4"/>
            </w:pPr>
            <w:r w:rsidRPr="00956FC7">
              <w:t>0,9</w:t>
            </w:r>
          </w:p>
        </w:tc>
        <w:tc>
          <w:tcPr>
            <w:tcW w:w="294" w:type="pct"/>
            <w:vAlign w:val="center"/>
            <w:hideMark/>
          </w:tcPr>
          <w:p w14:paraId="759196F5" w14:textId="77777777" w:rsidR="004F2263" w:rsidRPr="00956FC7" w:rsidRDefault="004F2263" w:rsidP="0060601A">
            <w:pPr>
              <w:pStyle w:val="-4"/>
            </w:pPr>
            <w:r w:rsidRPr="00956FC7">
              <w:t>1,00</w:t>
            </w:r>
          </w:p>
        </w:tc>
        <w:tc>
          <w:tcPr>
            <w:tcW w:w="294" w:type="pct"/>
            <w:vAlign w:val="center"/>
            <w:hideMark/>
          </w:tcPr>
          <w:p w14:paraId="10BFF66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F5D4E33" w14:textId="3B2FF29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98DC083" w14:textId="4598F73A" w:rsidR="004F2263" w:rsidRPr="00956FC7" w:rsidRDefault="004F2263" w:rsidP="0060601A">
            <w:pPr>
              <w:pStyle w:val="-4"/>
            </w:pPr>
            <w:r w:rsidRPr="00956FC7">
              <w:rPr>
                <w:color w:val="000000"/>
              </w:rPr>
              <w:t>46,43</w:t>
            </w:r>
          </w:p>
        </w:tc>
        <w:tc>
          <w:tcPr>
            <w:tcW w:w="489" w:type="pct"/>
            <w:tcBorders>
              <w:top w:val="nil"/>
              <w:left w:val="nil"/>
              <w:bottom w:val="single" w:sz="4" w:space="0" w:color="auto"/>
              <w:right w:val="single" w:sz="4" w:space="0" w:color="auto"/>
            </w:tcBorders>
            <w:vAlign w:val="center"/>
            <w:hideMark/>
          </w:tcPr>
          <w:p w14:paraId="3E1F2E18" w14:textId="7F0B234C" w:rsidR="004F2263" w:rsidRPr="00956FC7" w:rsidRDefault="004F2263" w:rsidP="0060601A">
            <w:pPr>
              <w:pStyle w:val="-4"/>
            </w:pPr>
            <w:r w:rsidRPr="00956FC7">
              <w:rPr>
                <w:color w:val="000000"/>
              </w:rPr>
              <w:t>295,31</w:t>
            </w:r>
          </w:p>
        </w:tc>
      </w:tr>
      <w:tr w:rsidR="004F2263" w:rsidRPr="00956FC7" w14:paraId="7A883243" w14:textId="77777777" w:rsidTr="004F2263">
        <w:trPr>
          <w:cantSplit/>
          <w:trHeight w:val="278"/>
        </w:trPr>
        <w:tc>
          <w:tcPr>
            <w:tcW w:w="292" w:type="pct"/>
            <w:vAlign w:val="center"/>
            <w:hideMark/>
          </w:tcPr>
          <w:p w14:paraId="7B56CBB3" w14:textId="77777777" w:rsidR="004F2263" w:rsidRPr="00956FC7" w:rsidRDefault="004F2263" w:rsidP="0060601A">
            <w:pPr>
              <w:pStyle w:val="-4"/>
            </w:pPr>
            <w:r w:rsidRPr="00956FC7">
              <w:lastRenderedPageBreak/>
              <w:t>263</w:t>
            </w:r>
          </w:p>
        </w:tc>
        <w:tc>
          <w:tcPr>
            <w:tcW w:w="1030" w:type="pct"/>
            <w:vAlign w:val="center"/>
            <w:hideMark/>
          </w:tcPr>
          <w:p w14:paraId="4BD190A8" w14:textId="77777777" w:rsidR="004F2263" w:rsidRPr="00956FC7" w:rsidRDefault="004F2263" w:rsidP="0060601A">
            <w:pPr>
              <w:pStyle w:val="-4"/>
            </w:pPr>
            <w:r w:rsidRPr="00956FC7">
              <w:t>К2432</w:t>
            </w:r>
          </w:p>
        </w:tc>
        <w:tc>
          <w:tcPr>
            <w:tcW w:w="1031" w:type="pct"/>
            <w:vAlign w:val="center"/>
            <w:hideMark/>
          </w:tcPr>
          <w:p w14:paraId="41A755F9" w14:textId="77777777" w:rsidR="004F2263" w:rsidRPr="00956FC7" w:rsidRDefault="004F2263" w:rsidP="0060601A">
            <w:pPr>
              <w:pStyle w:val="-4"/>
            </w:pPr>
            <w:r w:rsidRPr="00956FC7">
              <w:t>К2621</w:t>
            </w:r>
          </w:p>
        </w:tc>
        <w:tc>
          <w:tcPr>
            <w:tcW w:w="294" w:type="pct"/>
            <w:vAlign w:val="center"/>
            <w:hideMark/>
          </w:tcPr>
          <w:p w14:paraId="4B99FC3C" w14:textId="77777777" w:rsidR="004F2263" w:rsidRPr="00956FC7" w:rsidRDefault="004F2263" w:rsidP="0060601A">
            <w:pPr>
              <w:pStyle w:val="-4"/>
            </w:pPr>
            <w:r w:rsidRPr="00956FC7">
              <w:t>250</w:t>
            </w:r>
          </w:p>
        </w:tc>
        <w:tc>
          <w:tcPr>
            <w:tcW w:w="294" w:type="pct"/>
            <w:vAlign w:val="center"/>
            <w:hideMark/>
          </w:tcPr>
          <w:p w14:paraId="6D6E6E46" w14:textId="1EEB494A" w:rsidR="004F2263" w:rsidRPr="00956FC7" w:rsidRDefault="004F2263" w:rsidP="0060601A">
            <w:pPr>
              <w:pStyle w:val="-4"/>
            </w:pPr>
            <w:r w:rsidRPr="00956FC7">
              <w:t>0,9</w:t>
            </w:r>
          </w:p>
        </w:tc>
        <w:tc>
          <w:tcPr>
            <w:tcW w:w="294" w:type="pct"/>
            <w:vAlign w:val="center"/>
            <w:hideMark/>
          </w:tcPr>
          <w:p w14:paraId="40896386" w14:textId="77777777" w:rsidR="004F2263" w:rsidRPr="00956FC7" w:rsidRDefault="004F2263" w:rsidP="0060601A">
            <w:pPr>
              <w:pStyle w:val="-4"/>
            </w:pPr>
            <w:r w:rsidRPr="00956FC7">
              <w:t>1,00</w:t>
            </w:r>
          </w:p>
        </w:tc>
        <w:tc>
          <w:tcPr>
            <w:tcW w:w="294" w:type="pct"/>
            <w:vAlign w:val="center"/>
            <w:hideMark/>
          </w:tcPr>
          <w:p w14:paraId="4EDA029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CA1B252" w14:textId="28BF5EC2"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0242C35E" w14:textId="17ACC583" w:rsidR="004F2263" w:rsidRPr="00956FC7" w:rsidRDefault="004F2263" w:rsidP="0060601A">
            <w:pPr>
              <w:pStyle w:val="-4"/>
            </w:pPr>
            <w:r w:rsidRPr="00956FC7">
              <w:rPr>
                <w:color w:val="000000"/>
              </w:rPr>
              <w:t>47,95</w:t>
            </w:r>
          </w:p>
        </w:tc>
        <w:tc>
          <w:tcPr>
            <w:tcW w:w="489" w:type="pct"/>
            <w:tcBorders>
              <w:top w:val="nil"/>
              <w:left w:val="nil"/>
              <w:bottom w:val="single" w:sz="4" w:space="0" w:color="auto"/>
              <w:right w:val="single" w:sz="4" w:space="0" w:color="auto"/>
            </w:tcBorders>
            <w:vAlign w:val="center"/>
            <w:hideMark/>
          </w:tcPr>
          <w:p w14:paraId="564D9CE0" w14:textId="60E5D2F5" w:rsidR="004F2263" w:rsidRPr="00956FC7" w:rsidRDefault="004F2263" w:rsidP="0060601A">
            <w:pPr>
              <w:pStyle w:val="-4"/>
            </w:pPr>
            <w:r w:rsidRPr="00956FC7">
              <w:rPr>
                <w:color w:val="000000"/>
              </w:rPr>
              <w:t>348,33</w:t>
            </w:r>
          </w:p>
        </w:tc>
      </w:tr>
      <w:tr w:rsidR="004F2263" w:rsidRPr="00956FC7" w14:paraId="0CD7722C" w14:textId="77777777" w:rsidTr="004F2263">
        <w:trPr>
          <w:cantSplit/>
          <w:trHeight w:val="278"/>
        </w:trPr>
        <w:tc>
          <w:tcPr>
            <w:tcW w:w="292" w:type="pct"/>
            <w:vAlign w:val="center"/>
            <w:hideMark/>
          </w:tcPr>
          <w:p w14:paraId="55FD32F8" w14:textId="77777777" w:rsidR="004F2263" w:rsidRPr="00956FC7" w:rsidRDefault="004F2263" w:rsidP="0060601A">
            <w:pPr>
              <w:pStyle w:val="-4"/>
            </w:pPr>
            <w:r w:rsidRPr="00956FC7">
              <w:t>264</w:t>
            </w:r>
          </w:p>
        </w:tc>
        <w:tc>
          <w:tcPr>
            <w:tcW w:w="1030" w:type="pct"/>
            <w:vAlign w:val="center"/>
            <w:hideMark/>
          </w:tcPr>
          <w:p w14:paraId="6D992D08" w14:textId="77777777" w:rsidR="004F2263" w:rsidRPr="00956FC7" w:rsidRDefault="004F2263" w:rsidP="0060601A">
            <w:pPr>
              <w:pStyle w:val="-4"/>
            </w:pPr>
            <w:r w:rsidRPr="00956FC7">
              <w:t>К2621</w:t>
            </w:r>
          </w:p>
        </w:tc>
        <w:tc>
          <w:tcPr>
            <w:tcW w:w="1031" w:type="pct"/>
            <w:vAlign w:val="center"/>
            <w:hideMark/>
          </w:tcPr>
          <w:p w14:paraId="28617D0D" w14:textId="77777777" w:rsidR="004F2263" w:rsidRPr="00956FC7" w:rsidRDefault="004F2263" w:rsidP="0060601A">
            <w:pPr>
              <w:pStyle w:val="-4"/>
            </w:pPr>
            <w:r w:rsidRPr="00956FC7">
              <w:t>К2831</w:t>
            </w:r>
          </w:p>
        </w:tc>
        <w:tc>
          <w:tcPr>
            <w:tcW w:w="294" w:type="pct"/>
            <w:vAlign w:val="center"/>
            <w:hideMark/>
          </w:tcPr>
          <w:p w14:paraId="3F0719FD" w14:textId="77777777" w:rsidR="004F2263" w:rsidRPr="00956FC7" w:rsidRDefault="004F2263" w:rsidP="0060601A">
            <w:pPr>
              <w:pStyle w:val="-4"/>
            </w:pPr>
            <w:r w:rsidRPr="00956FC7">
              <w:t>250</w:t>
            </w:r>
          </w:p>
        </w:tc>
        <w:tc>
          <w:tcPr>
            <w:tcW w:w="294" w:type="pct"/>
            <w:vAlign w:val="center"/>
            <w:hideMark/>
          </w:tcPr>
          <w:p w14:paraId="0E7CD694" w14:textId="6E9B5FBC" w:rsidR="004F2263" w:rsidRPr="00956FC7" w:rsidRDefault="004F2263" w:rsidP="0060601A">
            <w:pPr>
              <w:pStyle w:val="-4"/>
            </w:pPr>
            <w:r w:rsidRPr="00956FC7">
              <w:t>0,9</w:t>
            </w:r>
          </w:p>
        </w:tc>
        <w:tc>
          <w:tcPr>
            <w:tcW w:w="294" w:type="pct"/>
            <w:vAlign w:val="center"/>
            <w:hideMark/>
          </w:tcPr>
          <w:p w14:paraId="6640B32C" w14:textId="77777777" w:rsidR="004F2263" w:rsidRPr="00956FC7" w:rsidRDefault="004F2263" w:rsidP="0060601A">
            <w:pPr>
              <w:pStyle w:val="-4"/>
            </w:pPr>
            <w:r w:rsidRPr="00956FC7">
              <w:t>1,00</w:t>
            </w:r>
          </w:p>
        </w:tc>
        <w:tc>
          <w:tcPr>
            <w:tcW w:w="294" w:type="pct"/>
            <w:vAlign w:val="center"/>
            <w:hideMark/>
          </w:tcPr>
          <w:p w14:paraId="6E8E617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73E1DBF" w14:textId="4B31C6C8"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5080A9E" w14:textId="564AEEC2" w:rsidR="004F2263" w:rsidRPr="00956FC7" w:rsidRDefault="004F2263" w:rsidP="0060601A">
            <w:pPr>
              <w:pStyle w:val="-4"/>
            </w:pPr>
            <w:r w:rsidRPr="00956FC7">
              <w:rPr>
                <w:color w:val="000000"/>
              </w:rPr>
              <w:t>21,19</w:t>
            </w:r>
          </w:p>
        </w:tc>
        <w:tc>
          <w:tcPr>
            <w:tcW w:w="489" w:type="pct"/>
            <w:tcBorders>
              <w:top w:val="nil"/>
              <w:left w:val="nil"/>
              <w:bottom w:val="single" w:sz="4" w:space="0" w:color="auto"/>
              <w:right w:val="single" w:sz="4" w:space="0" w:color="auto"/>
            </w:tcBorders>
            <w:vAlign w:val="center"/>
            <w:hideMark/>
          </w:tcPr>
          <w:p w14:paraId="308C2E42" w14:textId="5925753B" w:rsidR="004F2263" w:rsidRPr="00956FC7" w:rsidRDefault="004F2263" w:rsidP="0060601A">
            <w:pPr>
              <w:pStyle w:val="-4"/>
            </w:pPr>
            <w:r w:rsidRPr="00956FC7">
              <w:rPr>
                <w:color w:val="000000"/>
              </w:rPr>
              <w:t>153,93</w:t>
            </w:r>
          </w:p>
        </w:tc>
      </w:tr>
      <w:tr w:rsidR="004F2263" w:rsidRPr="00956FC7" w14:paraId="248E7E0E" w14:textId="77777777" w:rsidTr="004F2263">
        <w:trPr>
          <w:cantSplit/>
          <w:trHeight w:val="278"/>
        </w:trPr>
        <w:tc>
          <w:tcPr>
            <w:tcW w:w="292" w:type="pct"/>
            <w:vAlign w:val="center"/>
            <w:hideMark/>
          </w:tcPr>
          <w:p w14:paraId="4043AD71" w14:textId="77777777" w:rsidR="004F2263" w:rsidRPr="00956FC7" w:rsidRDefault="004F2263" w:rsidP="0060601A">
            <w:pPr>
              <w:pStyle w:val="-4"/>
            </w:pPr>
            <w:r w:rsidRPr="00956FC7">
              <w:t>265</w:t>
            </w:r>
          </w:p>
        </w:tc>
        <w:tc>
          <w:tcPr>
            <w:tcW w:w="1030" w:type="pct"/>
            <w:vAlign w:val="center"/>
            <w:hideMark/>
          </w:tcPr>
          <w:p w14:paraId="7F61AF60" w14:textId="77777777" w:rsidR="004F2263" w:rsidRPr="00956FC7" w:rsidRDefault="004F2263" w:rsidP="0060601A">
            <w:pPr>
              <w:pStyle w:val="-4"/>
            </w:pPr>
            <w:r w:rsidRPr="00956FC7">
              <w:t>К2831</w:t>
            </w:r>
          </w:p>
        </w:tc>
        <w:tc>
          <w:tcPr>
            <w:tcW w:w="1031" w:type="pct"/>
            <w:vAlign w:val="center"/>
            <w:hideMark/>
          </w:tcPr>
          <w:p w14:paraId="6191E238" w14:textId="77777777" w:rsidR="004F2263" w:rsidRPr="00956FC7" w:rsidRDefault="004F2263" w:rsidP="0060601A">
            <w:pPr>
              <w:pStyle w:val="-4"/>
            </w:pPr>
            <w:r w:rsidRPr="00956FC7">
              <w:t>К26</w:t>
            </w:r>
          </w:p>
        </w:tc>
        <w:tc>
          <w:tcPr>
            <w:tcW w:w="294" w:type="pct"/>
            <w:vAlign w:val="center"/>
            <w:hideMark/>
          </w:tcPr>
          <w:p w14:paraId="34A0715C" w14:textId="77777777" w:rsidR="004F2263" w:rsidRPr="00956FC7" w:rsidRDefault="004F2263" w:rsidP="0060601A">
            <w:pPr>
              <w:pStyle w:val="-4"/>
            </w:pPr>
            <w:r w:rsidRPr="00956FC7">
              <w:t>250</w:t>
            </w:r>
          </w:p>
        </w:tc>
        <w:tc>
          <w:tcPr>
            <w:tcW w:w="294" w:type="pct"/>
            <w:vAlign w:val="center"/>
            <w:hideMark/>
          </w:tcPr>
          <w:p w14:paraId="0A29A94C" w14:textId="041C6EE8" w:rsidR="004F2263" w:rsidRPr="00956FC7" w:rsidRDefault="004F2263" w:rsidP="0060601A">
            <w:pPr>
              <w:pStyle w:val="-4"/>
            </w:pPr>
            <w:r w:rsidRPr="00956FC7">
              <w:t>0,9</w:t>
            </w:r>
          </w:p>
        </w:tc>
        <w:tc>
          <w:tcPr>
            <w:tcW w:w="294" w:type="pct"/>
            <w:vAlign w:val="center"/>
            <w:hideMark/>
          </w:tcPr>
          <w:p w14:paraId="7B507809" w14:textId="77777777" w:rsidR="004F2263" w:rsidRPr="00956FC7" w:rsidRDefault="004F2263" w:rsidP="0060601A">
            <w:pPr>
              <w:pStyle w:val="-4"/>
            </w:pPr>
            <w:r w:rsidRPr="00956FC7">
              <w:t>1,00</w:t>
            </w:r>
          </w:p>
        </w:tc>
        <w:tc>
          <w:tcPr>
            <w:tcW w:w="294" w:type="pct"/>
            <w:vAlign w:val="center"/>
            <w:hideMark/>
          </w:tcPr>
          <w:p w14:paraId="5331E20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BB9ED15" w14:textId="1DEE17BD"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66C908BB" w14:textId="015ABB49" w:rsidR="004F2263" w:rsidRPr="00956FC7" w:rsidRDefault="004F2263" w:rsidP="0060601A">
            <w:pPr>
              <w:pStyle w:val="-4"/>
            </w:pPr>
            <w:r w:rsidRPr="00956FC7">
              <w:rPr>
                <w:color w:val="000000"/>
              </w:rPr>
              <w:t>55,88</w:t>
            </w:r>
          </w:p>
        </w:tc>
        <w:tc>
          <w:tcPr>
            <w:tcW w:w="489" w:type="pct"/>
            <w:tcBorders>
              <w:top w:val="nil"/>
              <w:left w:val="nil"/>
              <w:bottom w:val="single" w:sz="4" w:space="0" w:color="auto"/>
              <w:right w:val="single" w:sz="4" w:space="0" w:color="auto"/>
            </w:tcBorders>
            <w:vAlign w:val="center"/>
            <w:hideMark/>
          </w:tcPr>
          <w:p w14:paraId="4960E06C" w14:textId="05FC55AD" w:rsidR="004F2263" w:rsidRPr="00956FC7" w:rsidRDefault="004F2263" w:rsidP="0060601A">
            <w:pPr>
              <w:pStyle w:val="-4"/>
            </w:pPr>
            <w:r w:rsidRPr="00956FC7">
              <w:rPr>
                <w:color w:val="000000"/>
              </w:rPr>
              <w:t>405,94</w:t>
            </w:r>
          </w:p>
        </w:tc>
      </w:tr>
      <w:tr w:rsidR="004F2263" w:rsidRPr="00956FC7" w14:paraId="35FCD095" w14:textId="77777777" w:rsidTr="004F2263">
        <w:trPr>
          <w:cantSplit/>
          <w:trHeight w:val="278"/>
        </w:trPr>
        <w:tc>
          <w:tcPr>
            <w:tcW w:w="292" w:type="pct"/>
            <w:vAlign w:val="center"/>
            <w:hideMark/>
          </w:tcPr>
          <w:p w14:paraId="0986AB5E" w14:textId="77777777" w:rsidR="004F2263" w:rsidRPr="00956FC7" w:rsidRDefault="004F2263" w:rsidP="0060601A">
            <w:pPr>
              <w:pStyle w:val="-4"/>
            </w:pPr>
            <w:r w:rsidRPr="00956FC7">
              <w:t>266</w:t>
            </w:r>
          </w:p>
        </w:tc>
        <w:tc>
          <w:tcPr>
            <w:tcW w:w="1030" w:type="pct"/>
            <w:vAlign w:val="center"/>
            <w:hideMark/>
          </w:tcPr>
          <w:p w14:paraId="0E68E52E" w14:textId="77777777" w:rsidR="004F2263" w:rsidRPr="00956FC7" w:rsidRDefault="004F2263" w:rsidP="0060601A">
            <w:pPr>
              <w:pStyle w:val="-4"/>
            </w:pPr>
            <w:r w:rsidRPr="00956FC7">
              <w:t>ДОУ 41</w:t>
            </w:r>
          </w:p>
        </w:tc>
        <w:tc>
          <w:tcPr>
            <w:tcW w:w="1031" w:type="pct"/>
            <w:vAlign w:val="center"/>
            <w:hideMark/>
          </w:tcPr>
          <w:p w14:paraId="692CD9BE" w14:textId="77777777" w:rsidR="004F2263" w:rsidRPr="00956FC7" w:rsidRDefault="004F2263" w:rsidP="0060601A">
            <w:pPr>
              <w:pStyle w:val="-4"/>
            </w:pPr>
            <w:r w:rsidRPr="00956FC7">
              <w:t>К1812</w:t>
            </w:r>
          </w:p>
        </w:tc>
        <w:tc>
          <w:tcPr>
            <w:tcW w:w="294" w:type="pct"/>
            <w:vAlign w:val="center"/>
            <w:hideMark/>
          </w:tcPr>
          <w:p w14:paraId="78AA4B86" w14:textId="77777777" w:rsidR="004F2263" w:rsidRPr="00956FC7" w:rsidRDefault="004F2263" w:rsidP="0060601A">
            <w:pPr>
              <w:pStyle w:val="-4"/>
            </w:pPr>
            <w:r w:rsidRPr="00956FC7">
              <w:t>100</w:t>
            </w:r>
          </w:p>
        </w:tc>
        <w:tc>
          <w:tcPr>
            <w:tcW w:w="294" w:type="pct"/>
            <w:vAlign w:val="center"/>
            <w:hideMark/>
          </w:tcPr>
          <w:p w14:paraId="38205D66" w14:textId="5326FFCA" w:rsidR="004F2263" w:rsidRPr="00956FC7" w:rsidRDefault="004F2263" w:rsidP="0060601A">
            <w:pPr>
              <w:pStyle w:val="-4"/>
            </w:pPr>
            <w:r w:rsidRPr="00956FC7">
              <w:t>0,9</w:t>
            </w:r>
          </w:p>
        </w:tc>
        <w:tc>
          <w:tcPr>
            <w:tcW w:w="294" w:type="pct"/>
            <w:vAlign w:val="center"/>
            <w:hideMark/>
          </w:tcPr>
          <w:p w14:paraId="4CABE680" w14:textId="77777777" w:rsidR="004F2263" w:rsidRPr="00956FC7" w:rsidRDefault="004F2263" w:rsidP="0060601A">
            <w:pPr>
              <w:pStyle w:val="-4"/>
            </w:pPr>
            <w:r w:rsidRPr="00956FC7">
              <w:t>1,00</w:t>
            </w:r>
          </w:p>
        </w:tc>
        <w:tc>
          <w:tcPr>
            <w:tcW w:w="294" w:type="pct"/>
            <w:vAlign w:val="center"/>
            <w:hideMark/>
          </w:tcPr>
          <w:p w14:paraId="6B060C8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21C308C" w14:textId="1D38697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E7F5508" w14:textId="65AA2AB3" w:rsidR="004F2263" w:rsidRPr="00956FC7" w:rsidRDefault="004F2263" w:rsidP="0060601A">
            <w:pPr>
              <w:pStyle w:val="-4"/>
            </w:pPr>
            <w:r w:rsidRPr="00956FC7">
              <w:rPr>
                <w:color w:val="000000"/>
              </w:rPr>
              <w:t>14,35</w:t>
            </w:r>
          </w:p>
        </w:tc>
        <w:tc>
          <w:tcPr>
            <w:tcW w:w="489" w:type="pct"/>
            <w:tcBorders>
              <w:top w:val="nil"/>
              <w:left w:val="nil"/>
              <w:bottom w:val="single" w:sz="4" w:space="0" w:color="auto"/>
              <w:right w:val="single" w:sz="4" w:space="0" w:color="auto"/>
            </w:tcBorders>
            <w:vAlign w:val="center"/>
            <w:hideMark/>
          </w:tcPr>
          <w:p w14:paraId="25EDFC82" w14:textId="27E7535D" w:rsidR="004F2263" w:rsidRPr="00956FC7" w:rsidRDefault="004F2263" w:rsidP="0060601A">
            <w:pPr>
              <w:pStyle w:val="-4"/>
            </w:pPr>
            <w:r w:rsidRPr="00956FC7">
              <w:rPr>
                <w:color w:val="000000"/>
              </w:rPr>
              <w:t>105,78</w:t>
            </w:r>
          </w:p>
        </w:tc>
      </w:tr>
      <w:tr w:rsidR="004F2263" w:rsidRPr="00956FC7" w14:paraId="63B8E45C" w14:textId="77777777" w:rsidTr="004F2263">
        <w:trPr>
          <w:cantSplit/>
          <w:trHeight w:val="278"/>
        </w:trPr>
        <w:tc>
          <w:tcPr>
            <w:tcW w:w="292" w:type="pct"/>
            <w:vAlign w:val="center"/>
            <w:hideMark/>
          </w:tcPr>
          <w:p w14:paraId="3EDAB74D" w14:textId="77777777" w:rsidR="004F2263" w:rsidRPr="00956FC7" w:rsidRDefault="004F2263" w:rsidP="0060601A">
            <w:pPr>
              <w:pStyle w:val="-4"/>
            </w:pPr>
            <w:r w:rsidRPr="00956FC7">
              <w:t>267</w:t>
            </w:r>
          </w:p>
        </w:tc>
        <w:tc>
          <w:tcPr>
            <w:tcW w:w="1030" w:type="pct"/>
            <w:vAlign w:val="center"/>
            <w:hideMark/>
          </w:tcPr>
          <w:p w14:paraId="67B6D046" w14:textId="77777777" w:rsidR="004F2263" w:rsidRPr="00956FC7" w:rsidRDefault="004F2263" w:rsidP="0060601A">
            <w:pPr>
              <w:pStyle w:val="-4"/>
            </w:pPr>
            <w:r w:rsidRPr="00956FC7">
              <w:t>К1812</w:t>
            </w:r>
          </w:p>
        </w:tc>
        <w:tc>
          <w:tcPr>
            <w:tcW w:w="1031" w:type="pct"/>
            <w:vAlign w:val="center"/>
            <w:hideMark/>
          </w:tcPr>
          <w:p w14:paraId="6B60FC52" w14:textId="77777777" w:rsidR="004F2263" w:rsidRPr="00956FC7" w:rsidRDefault="004F2263" w:rsidP="0060601A">
            <w:pPr>
              <w:pStyle w:val="-4"/>
            </w:pPr>
            <w:r w:rsidRPr="00956FC7">
              <w:t>К1571</w:t>
            </w:r>
          </w:p>
        </w:tc>
        <w:tc>
          <w:tcPr>
            <w:tcW w:w="294" w:type="pct"/>
            <w:vAlign w:val="center"/>
            <w:hideMark/>
          </w:tcPr>
          <w:p w14:paraId="02BCCF67" w14:textId="77777777" w:rsidR="004F2263" w:rsidRPr="00956FC7" w:rsidRDefault="004F2263" w:rsidP="0060601A">
            <w:pPr>
              <w:pStyle w:val="-4"/>
            </w:pPr>
            <w:r w:rsidRPr="00956FC7">
              <w:t>150</w:t>
            </w:r>
          </w:p>
        </w:tc>
        <w:tc>
          <w:tcPr>
            <w:tcW w:w="294" w:type="pct"/>
            <w:vAlign w:val="center"/>
            <w:hideMark/>
          </w:tcPr>
          <w:p w14:paraId="206D4E67" w14:textId="38B30E6B" w:rsidR="004F2263" w:rsidRPr="00956FC7" w:rsidRDefault="004F2263" w:rsidP="0060601A">
            <w:pPr>
              <w:pStyle w:val="-4"/>
            </w:pPr>
            <w:r w:rsidRPr="00956FC7">
              <w:t>0,9</w:t>
            </w:r>
          </w:p>
        </w:tc>
        <w:tc>
          <w:tcPr>
            <w:tcW w:w="294" w:type="pct"/>
            <w:vAlign w:val="center"/>
            <w:hideMark/>
          </w:tcPr>
          <w:p w14:paraId="1C6590CD" w14:textId="77777777" w:rsidR="004F2263" w:rsidRPr="00956FC7" w:rsidRDefault="004F2263" w:rsidP="0060601A">
            <w:pPr>
              <w:pStyle w:val="-4"/>
            </w:pPr>
            <w:r w:rsidRPr="00956FC7">
              <w:t>1,00</w:t>
            </w:r>
          </w:p>
        </w:tc>
        <w:tc>
          <w:tcPr>
            <w:tcW w:w="294" w:type="pct"/>
            <w:vAlign w:val="center"/>
            <w:hideMark/>
          </w:tcPr>
          <w:p w14:paraId="24CCF51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5E36D43" w14:textId="7355CD1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0E3917C" w14:textId="17C7716B" w:rsidR="004F2263" w:rsidRPr="00956FC7" w:rsidRDefault="004F2263" w:rsidP="0060601A">
            <w:pPr>
              <w:pStyle w:val="-4"/>
            </w:pPr>
            <w:r w:rsidRPr="00956FC7">
              <w:rPr>
                <w:color w:val="000000"/>
              </w:rPr>
              <w:t>18,15</w:t>
            </w:r>
          </w:p>
        </w:tc>
        <w:tc>
          <w:tcPr>
            <w:tcW w:w="489" w:type="pct"/>
            <w:tcBorders>
              <w:top w:val="nil"/>
              <w:left w:val="nil"/>
              <w:bottom w:val="single" w:sz="4" w:space="0" w:color="auto"/>
              <w:right w:val="single" w:sz="4" w:space="0" w:color="auto"/>
            </w:tcBorders>
            <w:vAlign w:val="center"/>
            <w:hideMark/>
          </w:tcPr>
          <w:p w14:paraId="15511C57" w14:textId="75625FDE" w:rsidR="004F2263" w:rsidRPr="00956FC7" w:rsidRDefault="004F2263" w:rsidP="0060601A">
            <w:pPr>
              <w:pStyle w:val="-4"/>
            </w:pPr>
            <w:r w:rsidRPr="00956FC7">
              <w:rPr>
                <w:color w:val="000000"/>
              </w:rPr>
              <w:t>133,79</w:t>
            </w:r>
          </w:p>
        </w:tc>
      </w:tr>
      <w:tr w:rsidR="004F2263" w:rsidRPr="00956FC7" w14:paraId="5987C3EF" w14:textId="77777777" w:rsidTr="004F2263">
        <w:trPr>
          <w:cantSplit/>
          <w:trHeight w:val="278"/>
        </w:trPr>
        <w:tc>
          <w:tcPr>
            <w:tcW w:w="292" w:type="pct"/>
            <w:vAlign w:val="center"/>
            <w:hideMark/>
          </w:tcPr>
          <w:p w14:paraId="471D8473" w14:textId="77777777" w:rsidR="004F2263" w:rsidRPr="00956FC7" w:rsidRDefault="004F2263" w:rsidP="0060601A">
            <w:pPr>
              <w:pStyle w:val="-4"/>
            </w:pPr>
            <w:r w:rsidRPr="00956FC7">
              <w:t>268</w:t>
            </w:r>
          </w:p>
        </w:tc>
        <w:tc>
          <w:tcPr>
            <w:tcW w:w="1030" w:type="pct"/>
            <w:vAlign w:val="center"/>
            <w:hideMark/>
          </w:tcPr>
          <w:p w14:paraId="526F0040" w14:textId="77777777" w:rsidR="004F2263" w:rsidRPr="00956FC7" w:rsidRDefault="004F2263" w:rsidP="0060601A">
            <w:pPr>
              <w:pStyle w:val="-4"/>
            </w:pPr>
            <w:r w:rsidRPr="00956FC7">
              <w:t>К3002</w:t>
            </w:r>
          </w:p>
        </w:tc>
        <w:tc>
          <w:tcPr>
            <w:tcW w:w="1031" w:type="pct"/>
            <w:vAlign w:val="center"/>
            <w:hideMark/>
          </w:tcPr>
          <w:p w14:paraId="0769743D" w14:textId="77777777" w:rsidR="004F2263" w:rsidRPr="00956FC7" w:rsidRDefault="004F2263" w:rsidP="0060601A">
            <w:pPr>
              <w:pStyle w:val="-4"/>
            </w:pPr>
            <w:r w:rsidRPr="00956FC7">
              <w:t>К3019</w:t>
            </w:r>
          </w:p>
        </w:tc>
        <w:tc>
          <w:tcPr>
            <w:tcW w:w="294" w:type="pct"/>
            <w:vAlign w:val="center"/>
            <w:hideMark/>
          </w:tcPr>
          <w:p w14:paraId="739D0B98" w14:textId="77777777" w:rsidR="004F2263" w:rsidRPr="00956FC7" w:rsidRDefault="004F2263" w:rsidP="0060601A">
            <w:pPr>
              <w:pStyle w:val="-4"/>
            </w:pPr>
            <w:r w:rsidRPr="00956FC7">
              <w:t>150</w:t>
            </w:r>
          </w:p>
        </w:tc>
        <w:tc>
          <w:tcPr>
            <w:tcW w:w="294" w:type="pct"/>
            <w:vAlign w:val="center"/>
            <w:hideMark/>
          </w:tcPr>
          <w:p w14:paraId="6AD2B257" w14:textId="64F05D5E" w:rsidR="004F2263" w:rsidRPr="00956FC7" w:rsidRDefault="004F2263" w:rsidP="0060601A">
            <w:pPr>
              <w:pStyle w:val="-4"/>
            </w:pPr>
            <w:r w:rsidRPr="00956FC7">
              <w:t>0,9</w:t>
            </w:r>
          </w:p>
        </w:tc>
        <w:tc>
          <w:tcPr>
            <w:tcW w:w="294" w:type="pct"/>
            <w:vAlign w:val="center"/>
            <w:hideMark/>
          </w:tcPr>
          <w:p w14:paraId="301091A4" w14:textId="77777777" w:rsidR="004F2263" w:rsidRPr="00956FC7" w:rsidRDefault="004F2263" w:rsidP="0060601A">
            <w:pPr>
              <w:pStyle w:val="-4"/>
            </w:pPr>
            <w:r w:rsidRPr="00956FC7">
              <w:t>1,00</w:t>
            </w:r>
          </w:p>
        </w:tc>
        <w:tc>
          <w:tcPr>
            <w:tcW w:w="294" w:type="pct"/>
            <w:vAlign w:val="center"/>
            <w:hideMark/>
          </w:tcPr>
          <w:p w14:paraId="2CB8CF2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8EF0412" w14:textId="0191094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47C13A3" w14:textId="5205C287" w:rsidR="004F2263" w:rsidRPr="00956FC7" w:rsidRDefault="004F2263" w:rsidP="0060601A">
            <w:pPr>
              <w:pStyle w:val="-4"/>
            </w:pPr>
            <w:r w:rsidRPr="00956FC7">
              <w:rPr>
                <w:color w:val="000000"/>
              </w:rPr>
              <w:t>55,45</w:t>
            </w:r>
          </w:p>
        </w:tc>
        <w:tc>
          <w:tcPr>
            <w:tcW w:w="489" w:type="pct"/>
            <w:tcBorders>
              <w:top w:val="nil"/>
              <w:left w:val="nil"/>
              <w:bottom w:val="single" w:sz="4" w:space="0" w:color="auto"/>
              <w:right w:val="single" w:sz="4" w:space="0" w:color="auto"/>
            </w:tcBorders>
            <w:vAlign w:val="center"/>
            <w:hideMark/>
          </w:tcPr>
          <w:p w14:paraId="770A19AC" w14:textId="470AD1B8" w:rsidR="004F2263" w:rsidRPr="00956FC7" w:rsidRDefault="004F2263" w:rsidP="0060601A">
            <w:pPr>
              <w:pStyle w:val="-4"/>
            </w:pPr>
            <w:r w:rsidRPr="00956FC7">
              <w:rPr>
                <w:color w:val="000000"/>
              </w:rPr>
              <w:t>408,74</w:t>
            </w:r>
          </w:p>
        </w:tc>
      </w:tr>
      <w:tr w:rsidR="004F2263" w:rsidRPr="00956FC7" w14:paraId="634E86AB" w14:textId="77777777" w:rsidTr="004F2263">
        <w:trPr>
          <w:cantSplit/>
          <w:trHeight w:val="278"/>
        </w:trPr>
        <w:tc>
          <w:tcPr>
            <w:tcW w:w="292" w:type="pct"/>
            <w:vAlign w:val="center"/>
            <w:hideMark/>
          </w:tcPr>
          <w:p w14:paraId="487489C1" w14:textId="77777777" w:rsidR="004F2263" w:rsidRPr="00956FC7" w:rsidRDefault="004F2263" w:rsidP="0060601A">
            <w:pPr>
              <w:pStyle w:val="-4"/>
            </w:pPr>
            <w:r w:rsidRPr="00956FC7">
              <w:t>269</w:t>
            </w:r>
          </w:p>
        </w:tc>
        <w:tc>
          <w:tcPr>
            <w:tcW w:w="1030" w:type="pct"/>
            <w:vAlign w:val="center"/>
            <w:hideMark/>
          </w:tcPr>
          <w:p w14:paraId="39D59A77" w14:textId="77777777" w:rsidR="004F2263" w:rsidRPr="00956FC7" w:rsidRDefault="004F2263" w:rsidP="0060601A">
            <w:pPr>
              <w:pStyle w:val="-4"/>
            </w:pPr>
            <w:r w:rsidRPr="00956FC7">
              <w:t>К3019</w:t>
            </w:r>
          </w:p>
        </w:tc>
        <w:tc>
          <w:tcPr>
            <w:tcW w:w="1031" w:type="pct"/>
            <w:vAlign w:val="center"/>
            <w:hideMark/>
          </w:tcPr>
          <w:p w14:paraId="5293898B" w14:textId="77777777" w:rsidR="004F2263" w:rsidRPr="00956FC7" w:rsidRDefault="004F2263" w:rsidP="0060601A">
            <w:pPr>
              <w:pStyle w:val="-4"/>
            </w:pPr>
            <w:r w:rsidRPr="00956FC7">
              <w:t>К3012</w:t>
            </w:r>
          </w:p>
        </w:tc>
        <w:tc>
          <w:tcPr>
            <w:tcW w:w="294" w:type="pct"/>
            <w:vAlign w:val="center"/>
            <w:hideMark/>
          </w:tcPr>
          <w:p w14:paraId="011069D3" w14:textId="77777777" w:rsidR="004F2263" w:rsidRPr="00956FC7" w:rsidRDefault="004F2263" w:rsidP="0060601A">
            <w:pPr>
              <w:pStyle w:val="-4"/>
            </w:pPr>
            <w:r w:rsidRPr="00956FC7">
              <w:t>150</w:t>
            </w:r>
          </w:p>
        </w:tc>
        <w:tc>
          <w:tcPr>
            <w:tcW w:w="294" w:type="pct"/>
            <w:vAlign w:val="center"/>
            <w:hideMark/>
          </w:tcPr>
          <w:p w14:paraId="6DB86C56" w14:textId="0D6161DE" w:rsidR="004F2263" w:rsidRPr="00956FC7" w:rsidRDefault="004F2263" w:rsidP="0060601A">
            <w:pPr>
              <w:pStyle w:val="-4"/>
            </w:pPr>
            <w:r w:rsidRPr="00956FC7">
              <w:t>0,9</w:t>
            </w:r>
          </w:p>
        </w:tc>
        <w:tc>
          <w:tcPr>
            <w:tcW w:w="294" w:type="pct"/>
            <w:vAlign w:val="center"/>
            <w:hideMark/>
          </w:tcPr>
          <w:p w14:paraId="57211148" w14:textId="77777777" w:rsidR="004F2263" w:rsidRPr="00956FC7" w:rsidRDefault="004F2263" w:rsidP="0060601A">
            <w:pPr>
              <w:pStyle w:val="-4"/>
            </w:pPr>
            <w:r w:rsidRPr="00956FC7">
              <w:t>1,00</w:t>
            </w:r>
          </w:p>
        </w:tc>
        <w:tc>
          <w:tcPr>
            <w:tcW w:w="294" w:type="pct"/>
            <w:vAlign w:val="center"/>
            <w:hideMark/>
          </w:tcPr>
          <w:p w14:paraId="7AD9E62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45E65AB" w14:textId="2B8CA18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46F1755" w14:textId="140D91FE" w:rsidR="004F2263" w:rsidRPr="00956FC7" w:rsidRDefault="004F2263" w:rsidP="0060601A">
            <w:pPr>
              <w:pStyle w:val="-4"/>
            </w:pPr>
            <w:r w:rsidRPr="00956FC7">
              <w:rPr>
                <w:color w:val="000000"/>
              </w:rPr>
              <w:t>90,68</w:t>
            </w:r>
          </w:p>
        </w:tc>
        <w:tc>
          <w:tcPr>
            <w:tcW w:w="489" w:type="pct"/>
            <w:tcBorders>
              <w:top w:val="nil"/>
              <w:left w:val="nil"/>
              <w:bottom w:val="single" w:sz="4" w:space="0" w:color="auto"/>
              <w:right w:val="single" w:sz="4" w:space="0" w:color="auto"/>
            </w:tcBorders>
            <w:vAlign w:val="center"/>
            <w:hideMark/>
          </w:tcPr>
          <w:p w14:paraId="34DED2EC" w14:textId="7A6AE2F3" w:rsidR="004F2263" w:rsidRPr="00956FC7" w:rsidRDefault="004F2263" w:rsidP="0060601A">
            <w:pPr>
              <w:pStyle w:val="-4"/>
            </w:pPr>
            <w:r w:rsidRPr="00956FC7">
              <w:rPr>
                <w:color w:val="000000"/>
              </w:rPr>
              <w:t>668,44</w:t>
            </w:r>
          </w:p>
        </w:tc>
      </w:tr>
      <w:tr w:rsidR="004F2263" w:rsidRPr="00956FC7" w14:paraId="35FF8387" w14:textId="77777777" w:rsidTr="004F2263">
        <w:trPr>
          <w:cantSplit/>
          <w:trHeight w:val="278"/>
        </w:trPr>
        <w:tc>
          <w:tcPr>
            <w:tcW w:w="292" w:type="pct"/>
            <w:vAlign w:val="center"/>
            <w:hideMark/>
          </w:tcPr>
          <w:p w14:paraId="56912D47" w14:textId="77777777" w:rsidR="004F2263" w:rsidRPr="00956FC7" w:rsidRDefault="004F2263" w:rsidP="0060601A">
            <w:pPr>
              <w:pStyle w:val="-4"/>
            </w:pPr>
            <w:r w:rsidRPr="00956FC7">
              <w:t>270</w:t>
            </w:r>
          </w:p>
        </w:tc>
        <w:tc>
          <w:tcPr>
            <w:tcW w:w="1030" w:type="pct"/>
            <w:vAlign w:val="center"/>
            <w:hideMark/>
          </w:tcPr>
          <w:p w14:paraId="1A82F0DC" w14:textId="77777777" w:rsidR="004F2263" w:rsidRPr="00956FC7" w:rsidRDefault="004F2263" w:rsidP="0060601A">
            <w:pPr>
              <w:pStyle w:val="-4"/>
            </w:pPr>
            <w:r w:rsidRPr="00956FC7">
              <w:t>К3011</w:t>
            </w:r>
          </w:p>
        </w:tc>
        <w:tc>
          <w:tcPr>
            <w:tcW w:w="1031" w:type="pct"/>
            <w:vAlign w:val="center"/>
            <w:hideMark/>
          </w:tcPr>
          <w:p w14:paraId="2C5EE943" w14:textId="77777777" w:rsidR="004F2263" w:rsidRPr="00956FC7" w:rsidRDefault="004F2263" w:rsidP="0060601A">
            <w:pPr>
              <w:pStyle w:val="-4"/>
            </w:pPr>
            <w:r w:rsidRPr="00956FC7">
              <w:t>К3012</w:t>
            </w:r>
          </w:p>
        </w:tc>
        <w:tc>
          <w:tcPr>
            <w:tcW w:w="294" w:type="pct"/>
            <w:vAlign w:val="center"/>
            <w:hideMark/>
          </w:tcPr>
          <w:p w14:paraId="502771CD" w14:textId="77777777" w:rsidR="004F2263" w:rsidRPr="00956FC7" w:rsidRDefault="004F2263" w:rsidP="0060601A">
            <w:pPr>
              <w:pStyle w:val="-4"/>
            </w:pPr>
            <w:r w:rsidRPr="00956FC7">
              <w:t>250</w:t>
            </w:r>
          </w:p>
        </w:tc>
        <w:tc>
          <w:tcPr>
            <w:tcW w:w="294" w:type="pct"/>
            <w:vAlign w:val="center"/>
            <w:hideMark/>
          </w:tcPr>
          <w:p w14:paraId="1445A3BC" w14:textId="14394C32" w:rsidR="004F2263" w:rsidRPr="00956FC7" w:rsidRDefault="004F2263" w:rsidP="0060601A">
            <w:pPr>
              <w:pStyle w:val="-4"/>
            </w:pPr>
            <w:r w:rsidRPr="00956FC7">
              <w:t>0,9</w:t>
            </w:r>
          </w:p>
        </w:tc>
        <w:tc>
          <w:tcPr>
            <w:tcW w:w="294" w:type="pct"/>
            <w:vAlign w:val="center"/>
            <w:hideMark/>
          </w:tcPr>
          <w:p w14:paraId="4EA72A1B" w14:textId="77777777" w:rsidR="004F2263" w:rsidRPr="00956FC7" w:rsidRDefault="004F2263" w:rsidP="0060601A">
            <w:pPr>
              <w:pStyle w:val="-4"/>
            </w:pPr>
            <w:r w:rsidRPr="00956FC7">
              <w:t>1,00</w:t>
            </w:r>
          </w:p>
        </w:tc>
        <w:tc>
          <w:tcPr>
            <w:tcW w:w="294" w:type="pct"/>
            <w:vAlign w:val="center"/>
            <w:hideMark/>
          </w:tcPr>
          <w:p w14:paraId="7186542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95631DB" w14:textId="74D3C89A"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0AC37D7F" w14:textId="1EAE5436" w:rsidR="004F2263" w:rsidRPr="00956FC7" w:rsidRDefault="004F2263" w:rsidP="0060601A">
            <w:pPr>
              <w:pStyle w:val="-4"/>
            </w:pPr>
            <w:r w:rsidRPr="00956FC7">
              <w:rPr>
                <w:color w:val="000000"/>
              </w:rPr>
              <w:t>15,71</w:t>
            </w:r>
          </w:p>
        </w:tc>
        <w:tc>
          <w:tcPr>
            <w:tcW w:w="489" w:type="pct"/>
            <w:tcBorders>
              <w:top w:val="nil"/>
              <w:left w:val="nil"/>
              <w:bottom w:val="single" w:sz="4" w:space="0" w:color="auto"/>
              <w:right w:val="single" w:sz="4" w:space="0" w:color="auto"/>
            </w:tcBorders>
            <w:vAlign w:val="center"/>
            <w:hideMark/>
          </w:tcPr>
          <w:p w14:paraId="08B229F0" w14:textId="7EDD9ACD" w:rsidR="004F2263" w:rsidRPr="00956FC7" w:rsidRDefault="004F2263" w:rsidP="0060601A">
            <w:pPr>
              <w:pStyle w:val="-4"/>
            </w:pPr>
            <w:r w:rsidRPr="00956FC7">
              <w:rPr>
                <w:color w:val="000000"/>
              </w:rPr>
              <w:t>114,12</w:t>
            </w:r>
          </w:p>
        </w:tc>
      </w:tr>
      <w:tr w:rsidR="004F2263" w:rsidRPr="00956FC7" w14:paraId="2D4FB245" w14:textId="77777777" w:rsidTr="004F2263">
        <w:trPr>
          <w:cantSplit/>
          <w:trHeight w:val="278"/>
        </w:trPr>
        <w:tc>
          <w:tcPr>
            <w:tcW w:w="292" w:type="pct"/>
            <w:vAlign w:val="center"/>
            <w:hideMark/>
          </w:tcPr>
          <w:p w14:paraId="26659362" w14:textId="77777777" w:rsidR="004F2263" w:rsidRPr="00956FC7" w:rsidRDefault="004F2263" w:rsidP="0060601A">
            <w:pPr>
              <w:pStyle w:val="-4"/>
            </w:pPr>
            <w:r w:rsidRPr="00956FC7">
              <w:t>271</w:t>
            </w:r>
          </w:p>
        </w:tc>
        <w:tc>
          <w:tcPr>
            <w:tcW w:w="1030" w:type="pct"/>
            <w:vAlign w:val="center"/>
            <w:hideMark/>
          </w:tcPr>
          <w:p w14:paraId="21D3D911" w14:textId="77777777" w:rsidR="004F2263" w:rsidRPr="00956FC7" w:rsidRDefault="004F2263" w:rsidP="0060601A">
            <w:pPr>
              <w:pStyle w:val="-4"/>
            </w:pPr>
            <w:r w:rsidRPr="00956FC7">
              <w:t>МКД 16</w:t>
            </w:r>
          </w:p>
        </w:tc>
        <w:tc>
          <w:tcPr>
            <w:tcW w:w="1031" w:type="pct"/>
            <w:vAlign w:val="center"/>
            <w:hideMark/>
          </w:tcPr>
          <w:p w14:paraId="573B1912" w14:textId="77777777" w:rsidR="004F2263" w:rsidRPr="00956FC7" w:rsidRDefault="004F2263" w:rsidP="0060601A">
            <w:pPr>
              <w:pStyle w:val="-4"/>
            </w:pPr>
            <w:r w:rsidRPr="00956FC7">
              <w:t>К3013</w:t>
            </w:r>
          </w:p>
        </w:tc>
        <w:tc>
          <w:tcPr>
            <w:tcW w:w="294" w:type="pct"/>
            <w:vAlign w:val="center"/>
            <w:hideMark/>
          </w:tcPr>
          <w:p w14:paraId="113DB4B6" w14:textId="77777777" w:rsidR="004F2263" w:rsidRPr="00956FC7" w:rsidRDefault="004F2263" w:rsidP="0060601A">
            <w:pPr>
              <w:pStyle w:val="-4"/>
            </w:pPr>
            <w:r w:rsidRPr="00956FC7">
              <w:t>100</w:t>
            </w:r>
          </w:p>
        </w:tc>
        <w:tc>
          <w:tcPr>
            <w:tcW w:w="294" w:type="pct"/>
            <w:vAlign w:val="center"/>
            <w:hideMark/>
          </w:tcPr>
          <w:p w14:paraId="074A768C" w14:textId="5294E15A" w:rsidR="004F2263" w:rsidRPr="00956FC7" w:rsidRDefault="004F2263" w:rsidP="0060601A">
            <w:pPr>
              <w:pStyle w:val="-4"/>
            </w:pPr>
            <w:r w:rsidRPr="00956FC7">
              <w:t>0,9</w:t>
            </w:r>
          </w:p>
        </w:tc>
        <w:tc>
          <w:tcPr>
            <w:tcW w:w="294" w:type="pct"/>
            <w:vAlign w:val="center"/>
            <w:hideMark/>
          </w:tcPr>
          <w:p w14:paraId="4EB296D3" w14:textId="77777777" w:rsidR="004F2263" w:rsidRPr="00956FC7" w:rsidRDefault="004F2263" w:rsidP="0060601A">
            <w:pPr>
              <w:pStyle w:val="-4"/>
            </w:pPr>
            <w:r w:rsidRPr="00956FC7">
              <w:t>1,00</w:t>
            </w:r>
          </w:p>
        </w:tc>
        <w:tc>
          <w:tcPr>
            <w:tcW w:w="294" w:type="pct"/>
            <w:vAlign w:val="center"/>
            <w:hideMark/>
          </w:tcPr>
          <w:p w14:paraId="224C231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DEB05AA" w14:textId="131CCB3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C454292" w14:textId="349B723E" w:rsidR="004F2263" w:rsidRPr="00956FC7" w:rsidRDefault="004F2263" w:rsidP="0060601A">
            <w:pPr>
              <w:pStyle w:val="-4"/>
            </w:pPr>
            <w:r w:rsidRPr="00956FC7">
              <w:rPr>
                <w:color w:val="000000"/>
              </w:rPr>
              <w:t>15,68</w:t>
            </w:r>
          </w:p>
        </w:tc>
        <w:tc>
          <w:tcPr>
            <w:tcW w:w="489" w:type="pct"/>
            <w:tcBorders>
              <w:top w:val="nil"/>
              <w:left w:val="nil"/>
              <w:bottom w:val="single" w:sz="4" w:space="0" w:color="auto"/>
              <w:right w:val="single" w:sz="4" w:space="0" w:color="auto"/>
            </w:tcBorders>
            <w:vAlign w:val="center"/>
            <w:hideMark/>
          </w:tcPr>
          <w:p w14:paraId="28179F86" w14:textId="5BAE6C34" w:rsidR="004F2263" w:rsidRPr="00956FC7" w:rsidRDefault="004F2263" w:rsidP="0060601A">
            <w:pPr>
              <w:pStyle w:val="-4"/>
            </w:pPr>
            <w:r w:rsidRPr="00956FC7">
              <w:rPr>
                <w:color w:val="000000"/>
              </w:rPr>
              <w:t>115,58</w:t>
            </w:r>
          </w:p>
        </w:tc>
      </w:tr>
      <w:tr w:rsidR="004F2263" w:rsidRPr="00956FC7" w14:paraId="0FD6F37B" w14:textId="77777777" w:rsidTr="004F2263">
        <w:trPr>
          <w:cantSplit/>
          <w:trHeight w:val="278"/>
        </w:trPr>
        <w:tc>
          <w:tcPr>
            <w:tcW w:w="292" w:type="pct"/>
            <w:vAlign w:val="center"/>
            <w:hideMark/>
          </w:tcPr>
          <w:p w14:paraId="6576CBB1" w14:textId="77777777" w:rsidR="004F2263" w:rsidRPr="00956FC7" w:rsidRDefault="004F2263" w:rsidP="0060601A">
            <w:pPr>
              <w:pStyle w:val="-4"/>
            </w:pPr>
            <w:r w:rsidRPr="00956FC7">
              <w:t>272</w:t>
            </w:r>
          </w:p>
        </w:tc>
        <w:tc>
          <w:tcPr>
            <w:tcW w:w="1030" w:type="pct"/>
            <w:vAlign w:val="center"/>
            <w:hideMark/>
          </w:tcPr>
          <w:p w14:paraId="19714235" w14:textId="77777777" w:rsidR="004F2263" w:rsidRPr="00956FC7" w:rsidRDefault="004F2263" w:rsidP="0060601A">
            <w:pPr>
              <w:pStyle w:val="-4"/>
            </w:pPr>
            <w:r w:rsidRPr="00956FC7">
              <w:t>К3013</w:t>
            </w:r>
          </w:p>
        </w:tc>
        <w:tc>
          <w:tcPr>
            <w:tcW w:w="1031" w:type="pct"/>
            <w:vAlign w:val="center"/>
            <w:hideMark/>
          </w:tcPr>
          <w:p w14:paraId="2905BD3A" w14:textId="77777777" w:rsidR="004F2263" w:rsidRPr="00956FC7" w:rsidRDefault="004F2263" w:rsidP="0060601A">
            <w:pPr>
              <w:pStyle w:val="-4"/>
            </w:pPr>
            <w:r w:rsidRPr="00956FC7">
              <w:t>К3010</w:t>
            </w:r>
          </w:p>
        </w:tc>
        <w:tc>
          <w:tcPr>
            <w:tcW w:w="294" w:type="pct"/>
            <w:vAlign w:val="center"/>
            <w:hideMark/>
          </w:tcPr>
          <w:p w14:paraId="5C3928F8" w14:textId="77777777" w:rsidR="004F2263" w:rsidRPr="00956FC7" w:rsidRDefault="004F2263" w:rsidP="0060601A">
            <w:pPr>
              <w:pStyle w:val="-4"/>
            </w:pPr>
            <w:r w:rsidRPr="00956FC7">
              <w:t>150</w:t>
            </w:r>
          </w:p>
        </w:tc>
        <w:tc>
          <w:tcPr>
            <w:tcW w:w="294" w:type="pct"/>
            <w:vAlign w:val="center"/>
            <w:hideMark/>
          </w:tcPr>
          <w:p w14:paraId="17E59633" w14:textId="7FBF9AAD" w:rsidR="004F2263" w:rsidRPr="00956FC7" w:rsidRDefault="004F2263" w:rsidP="0060601A">
            <w:pPr>
              <w:pStyle w:val="-4"/>
            </w:pPr>
            <w:r w:rsidRPr="00956FC7">
              <w:t>0,9</w:t>
            </w:r>
          </w:p>
        </w:tc>
        <w:tc>
          <w:tcPr>
            <w:tcW w:w="294" w:type="pct"/>
            <w:vAlign w:val="center"/>
            <w:hideMark/>
          </w:tcPr>
          <w:p w14:paraId="5DBFEFC7" w14:textId="77777777" w:rsidR="004F2263" w:rsidRPr="00956FC7" w:rsidRDefault="004F2263" w:rsidP="0060601A">
            <w:pPr>
              <w:pStyle w:val="-4"/>
            </w:pPr>
            <w:r w:rsidRPr="00956FC7">
              <w:t>1,00</w:t>
            </w:r>
          </w:p>
        </w:tc>
        <w:tc>
          <w:tcPr>
            <w:tcW w:w="294" w:type="pct"/>
            <w:vAlign w:val="center"/>
            <w:hideMark/>
          </w:tcPr>
          <w:p w14:paraId="70CF9B0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77BF75F" w14:textId="5B60ED0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9CDD374" w14:textId="4C54C9F6" w:rsidR="004F2263" w:rsidRPr="00956FC7" w:rsidRDefault="004F2263" w:rsidP="0060601A">
            <w:pPr>
              <w:pStyle w:val="-4"/>
            </w:pPr>
            <w:r w:rsidRPr="00956FC7">
              <w:rPr>
                <w:color w:val="000000"/>
              </w:rPr>
              <w:t>33,36</w:t>
            </w:r>
          </w:p>
        </w:tc>
        <w:tc>
          <w:tcPr>
            <w:tcW w:w="489" w:type="pct"/>
            <w:tcBorders>
              <w:top w:val="nil"/>
              <w:left w:val="nil"/>
              <w:bottom w:val="single" w:sz="4" w:space="0" w:color="auto"/>
              <w:right w:val="single" w:sz="4" w:space="0" w:color="auto"/>
            </w:tcBorders>
            <w:vAlign w:val="center"/>
            <w:hideMark/>
          </w:tcPr>
          <w:p w14:paraId="0835B7C0" w14:textId="5DC05258" w:rsidR="004F2263" w:rsidRPr="00956FC7" w:rsidRDefault="004F2263" w:rsidP="0060601A">
            <w:pPr>
              <w:pStyle w:val="-4"/>
            </w:pPr>
            <w:r w:rsidRPr="00956FC7">
              <w:rPr>
                <w:color w:val="000000"/>
              </w:rPr>
              <w:t>245,91</w:t>
            </w:r>
          </w:p>
        </w:tc>
      </w:tr>
      <w:tr w:rsidR="004F2263" w:rsidRPr="00956FC7" w14:paraId="3B5B5CE9" w14:textId="77777777" w:rsidTr="004F2263">
        <w:trPr>
          <w:cantSplit/>
          <w:trHeight w:val="278"/>
        </w:trPr>
        <w:tc>
          <w:tcPr>
            <w:tcW w:w="292" w:type="pct"/>
            <w:vAlign w:val="center"/>
            <w:hideMark/>
          </w:tcPr>
          <w:p w14:paraId="44476809" w14:textId="77777777" w:rsidR="004F2263" w:rsidRPr="00956FC7" w:rsidRDefault="004F2263" w:rsidP="0060601A">
            <w:pPr>
              <w:pStyle w:val="-4"/>
            </w:pPr>
            <w:r w:rsidRPr="00956FC7">
              <w:t>273</w:t>
            </w:r>
          </w:p>
        </w:tc>
        <w:tc>
          <w:tcPr>
            <w:tcW w:w="1030" w:type="pct"/>
            <w:vAlign w:val="center"/>
            <w:hideMark/>
          </w:tcPr>
          <w:p w14:paraId="026EFD83" w14:textId="77777777" w:rsidR="004F2263" w:rsidRPr="00956FC7" w:rsidRDefault="004F2263" w:rsidP="0060601A">
            <w:pPr>
              <w:pStyle w:val="-4"/>
            </w:pPr>
            <w:r w:rsidRPr="00956FC7">
              <w:t>К3010</w:t>
            </w:r>
          </w:p>
        </w:tc>
        <w:tc>
          <w:tcPr>
            <w:tcW w:w="1031" w:type="pct"/>
            <w:vAlign w:val="center"/>
            <w:hideMark/>
          </w:tcPr>
          <w:p w14:paraId="77002EB4" w14:textId="77777777" w:rsidR="004F2263" w:rsidRPr="00956FC7" w:rsidRDefault="004F2263" w:rsidP="0060601A">
            <w:pPr>
              <w:pStyle w:val="-4"/>
            </w:pPr>
            <w:r w:rsidRPr="00956FC7">
              <w:t>К3014</w:t>
            </w:r>
          </w:p>
        </w:tc>
        <w:tc>
          <w:tcPr>
            <w:tcW w:w="294" w:type="pct"/>
            <w:vAlign w:val="center"/>
            <w:hideMark/>
          </w:tcPr>
          <w:p w14:paraId="5D0C9E5C" w14:textId="77777777" w:rsidR="004F2263" w:rsidRPr="00956FC7" w:rsidRDefault="004F2263" w:rsidP="0060601A">
            <w:pPr>
              <w:pStyle w:val="-4"/>
            </w:pPr>
            <w:r w:rsidRPr="00956FC7">
              <w:t>150</w:t>
            </w:r>
          </w:p>
        </w:tc>
        <w:tc>
          <w:tcPr>
            <w:tcW w:w="294" w:type="pct"/>
            <w:vAlign w:val="center"/>
            <w:hideMark/>
          </w:tcPr>
          <w:p w14:paraId="482420A3" w14:textId="6555208F" w:rsidR="004F2263" w:rsidRPr="00956FC7" w:rsidRDefault="004F2263" w:rsidP="0060601A">
            <w:pPr>
              <w:pStyle w:val="-4"/>
            </w:pPr>
            <w:r w:rsidRPr="00956FC7">
              <w:t>0,9</w:t>
            </w:r>
          </w:p>
        </w:tc>
        <w:tc>
          <w:tcPr>
            <w:tcW w:w="294" w:type="pct"/>
            <w:vAlign w:val="center"/>
            <w:hideMark/>
          </w:tcPr>
          <w:p w14:paraId="2D04F8AA" w14:textId="77777777" w:rsidR="004F2263" w:rsidRPr="00956FC7" w:rsidRDefault="004F2263" w:rsidP="0060601A">
            <w:pPr>
              <w:pStyle w:val="-4"/>
            </w:pPr>
            <w:r w:rsidRPr="00956FC7">
              <w:t>1,00</w:t>
            </w:r>
          </w:p>
        </w:tc>
        <w:tc>
          <w:tcPr>
            <w:tcW w:w="294" w:type="pct"/>
            <w:vAlign w:val="center"/>
            <w:hideMark/>
          </w:tcPr>
          <w:p w14:paraId="3158812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B604E86" w14:textId="18F16D5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8B146D8" w14:textId="501F3099" w:rsidR="004F2263" w:rsidRPr="00956FC7" w:rsidRDefault="004F2263" w:rsidP="0060601A">
            <w:pPr>
              <w:pStyle w:val="-4"/>
            </w:pPr>
            <w:r w:rsidRPr="00956FC7">
              <w:rPr>
                <w:color w:val="000000"/>
              </w:rPr>
              <w:t>41,80</w:t>
            </w:r>
          </w:p>
        </w:tc>
        <w:tc>
          <w:tcPr>
            <w:tcW w:w="489" w:type="pct"/>
            <w:tcBorders>
              <w:top w:val="nil"/>
              <w:left w:val="nil"/>
              <w:bottom w:val="single" w:sz="4" w:space="0" w:color="auto"/>
              <w:right w:val="single" w:sz="4" w:space="0" w:color="auto"/>
            </w:tcBorders>
            <w:vAlign w:val="center"/>
            <w:hideMark/>
          </w:tcPr>
          <w:p w14:paraId="33F78FFB" w14:textId="04E68F22" w:rsidR="004F2263" w:rsidRPr="00956FC7" w:rsidRDefault="004F2263" w:rsidP="0060601A">
            <w:pPr>
              <w:pStyle w:val="-4"/>
            </w:pPr>
            <w:r w:rsidRPr="00956FC7">
              <w:rPr>
                <w:color w:val="000000"/>
              </w:rPr>
              <w:t>308,12</w:t>
            </w:r>
          </w:p>
        </w:tc>
      </w:tr>
      <w:tr w:rsidR="004F2263" w:rsidRPr="00956FC7" w14:paraId="451420A4" w14:textId="77777777" w:rsidTr="004F2263">
        <w:trPr>
          <w:cantSplit/>
          <w:trHeight w:val="278"/>
        </w:trPr>
        <w:tc>
          <w:tcPr>
            <w:tcW w:w="292" w:type="pct"/>
            <w:vAlign w:val="center"/>
            <w:hideMark/>
          </w:tcPr>
          <w:p w14:paraId="3B08307C" w14:textId="77777777" w:rsidR="004F2263" w:rsidRPr="00956FC7" w:rsidRDefault="004F2263" w:rsidP="0060601A">
            <w:pPr>
              <w:pStyle w:val="-4"/>
            </w:pPr>
            <w:r w:rsidRPr="00956FC7">
              <w:t>274</w:t>
            </w:r>
          </w:p>
        </w:tc>
        <w:tc>
          <w:tcPr>
            <w:tcW w:w="1030" w:type="pct"/>
            <w:vAlign w:val="center"/>
            <w:hideMark/>
          </w:tcPr>
          <w:p w14:paraId="4438D6B8" w14:textId="77777777" w:rsidR="004F2263" w:rsidRPr="00956FC7" w:rsidRDefault="004F2263" w:rsidP="0060601A">
            <w:pPr>
              <w:pStyle w:val="-4"/>
            </w:pPr>
            <w:r w:rsidRPr="00956FC7">
              <w:t>ДОУ 40</w:t>
            </w:r>
          </w:p>
        </w:tc>
        <w:tc>
          <w:tcPr>
            <w:tcW w:w="1031" w:type="pct"/>
            <w:vAlign w:val="center"/>
            <w:hideMark/>
          </w:tcPr>
          <w:p w14:paraId="53922A3B" w14:textId="77777777" w:rsidR="004F2263" w:rsidRPr="00956FC7" w:rsidRDefault="004F2263" w:rsidP="0060601A">
            <w:pPr>
              <w:pStyle w:val="-4"/>
            </w:pPr>
            <w:r w:rsidRPr="00956FC7">
              <w:t>К3015</w:t>
            </w:r>
          </w:p>
        </w:tc>
        <w:tc>
          <w:tcPr>
            <w:tcW w:w="294" w:type="pct"/>
            <w:vAlign w:val="center"/>
            <w:hideMark/>
          </w:tcPr>
          <w:p w14:paraId="296B0E06" w14:textId="77777777" w:rsidR="004F2263" w:rsidRPr="00956FC7" w:rsidRDefault="004F2263" w:rsidP="0060601A">
            <w:pPr>
              <w:pStyle w:val="-4"/>
            </w:pPr>
            <w:r w:rsidRPr="00956FC7">
              <w:t>100</w:t>
            </w:r>
          </w:p>
        </w:tc>
        <w:tc>
          <w:tcPr>
            <w:tcW w:w="294" w:type="pct"/>
            <w:vAlign w:val="center"/>
            <w:hideMark/>
          </w:tcPr>
          <w:p w14:paraId="0B05C7F0" w14:textId="55B04147" w:rsidR="004F2263" w:rsidRPr="00956FC7" w:rsidRDefault="004F2263" w:rsidP="0060601A">
            <w:pPr>
              <w:pStyle w:val="-4"/>
            </w:pPr>
            <w:r w:rsidRPr="00956FC7">
              <w:t>0,9</w:t>
            </w:r>
          </w:p>
        </w:tc>
        <w:tc>
          <w:tcPr>
            <w:tcW w:w="294" w:type="pct"/>
            <w:vAlign w:val="center"/>
            <w:hideMark/>
          </w:tcPr>
          <w:p w14:paraId="77D3E7CC" w14:textId="77777777" w:rsidR="004F2263" w:rsidRPr="00956FC7" w:rsidRDefault="004F2263" w:rsidP="0060601A">
            <w:pPr>
              <w:pStyle w:val="-4"/>
            </w:pPr>
            <w:r w:rsidRPr="00956FC7">
              <w:t>1,00</w:t>
            </w:r>
          </w:p>
        </w:tc>
        <w:tc>
          <w:tcPr>
            <w:tcW w:w="294" w:type="pct"/>
            <w:vAlign w:val="center"/>
            <w:hideMark/>
          </w:tcPr>
          <w:p w14:paraId="52926BA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638C247" w14:textId="57A92DD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A820B1D" w14:textId="538B9D0F" w:rsidR="004F2263" w:rsidRPr="00956FC7" w:rsidRDefault="004F2263" w:rsidP="0060601A">
            <w:pPr>
              <w:pStyle w:val="-4"/>
            </w:pPr>
            <w:r w:rsidRPr="00956FC7">
              <w:rPr>
                <w:color w:val="000000"/>
              </w:rPr>
              <w:t>10,77</w:t>
            </w:r>
          </w:p>
        </w:tc>
        <w:tc>
          <w:tcPr>
            <w:tcW w:w="489" w:type="pct"/>
            <w:tcBorders>
              <w:top w:val="nil"/>
              <w:left w:val="nil"/>
              <w:bottom w:val="single" w:sz="4" w:space="0" w:color="auto"/>
              <w:right w:val="single" w:sz="4" w:space="0" w:color="auto"/>
            </w:tcBorders>
            <w:vAlign w:val="center"/>
            <w:hideMark/>
          </w:tcPr>
          <w:p w14:paraId="49F131E6" w14:textId="7C415D82" w:rsidR="004F2263" w:rsidRPr="00956FC7" w:rsidRDefault="004F2263" w:rsidP="0060601A">
            <w:pPr>
              <w:pStyle w:val="-4"/>
            </w:pPr>
            <w:r w:rsidRPr="00956FC7">
              <w:rPr>
                <w:color w:val="000000"/>
              </w:rPr>
              <w:t>79,39</w:t>
            </w:r>
          </w:p>
        </w:tc>
      </w:tr>
      <w:tr w:rsidR="004F2263" w:rsidRPr="00956FC7" w14:paraId="2573D001" w14:textId="77777777" w:rsidTr="004F2263">
        <w:trPr>
          <w:cantSplit/>
          <w:trHeight w:val="278"/>
        </w:trPr>
        <w:tc>
          <w:tcPr>
            <w:tcW w:w="292" w:type="pct"/>
            <w:vAlign w:val="center"/>
            <w:hideMark/>
          </w:tcPr>
          <w:p w14:paraId="3035167C" w14:textId="77777777" w:rsidR="004F2263" w:rsidRPr="00956FC7" w:rsidRDefault="004F2263" w:rsidP="0060601A">
            <w:pPr>
              <w:pStyle w:val="-4"/>
            </w:pPr>
            <w:r w:rsidRPr="00956FC7">
              <w:t>275</w:t>
            </w:r>
          </w:p>
        </w:tc>
        <w:tc>
          <w:tcPr>
            <w:tcW w:w="1030" w:type="pct"/>
            <w:vAlign w:val="center"/>
            <w:hideMark/>
          </w:tcPr>
          <w:p w14:paraId="7FAC63E4" w14:textId="77777777" w:rsidR="004F2263" w:rsidRPr="00956FC7" w:rsidRDefault="004F2263" w:rsidP="0060601A">
            <w:pPr>
              <w:pStyle w:val="-4"/>
            </w:pPr>
            <w:r w:rsidRPr="00956FC7">
              <w:t>К3015</w:t>
            </w:r>
          </w:p>
        </w:tc>
        <w:tc>
          <w:tcPr>
            <w:tcW w:w="1031" w:type="pct"/>
            <w:vAlign w:val="center"/>
            <w:hideMark/>
          </w:tcPr>
          <w:p w14:paraId="138121A9" w14:textId="77777777" w:rsidR="004F2263" w:rsidRPr="00956FC7" w:rsidRDefault="004F2263" w:rsidP="0060601A">
            <w:pPr>
              <w:pStyle w:val="-4"/>
            </w:pPr>
            <w:r w:rsidRPr="00956FC7">
              <w:t>К3014</w:t>
            </w:r>
          </w:p>
        </w:tc>
        <w:tc>
          <w:tcPr>
            <w:tcW w:w="294" w:type="pct"/>
            <w:vAlign w:val="center"/>
            <w:hideMark/>
          </w:tcPr>
          <w:p w14:paraId="5BF4FF60" w14:textId="77777777" w:rsidR="004F2263" w:rsidRPr="00956FC7" w:rsidRDefault="004F2263" w:rsidP="0060601A">
            <w:pPr>
              <w:pStyle w:val="-4"/>
            </w:pPr>
            <w:r w:rsidRPr="00956FC7">
              <w:t>150</w:t>
            </w:r>
          </w:p>
        </w:tc>
        <w:tc>
          <w:tcPr>
            <w:tcW w:w="294" w:type="pct"/>
            <w:vAlign w:val="center"/>
            <w:hideMark/>
          </w:tcPr>
          <w:p w14:paraId="60F5DB71" w14:textId="579573C3" w:rsidR="004F2263" w:rsidRPr="00956FC7" w:rsidRDefault="004F2263" w:rsidP="0060601A">
            <w:pPr>
              <w:pStyle w:val="-4"/>
            </w:pPr>
            <w:r w:rsidRPr="00956FC7">
              <w:t>0,9</w:t>
            </w:r>
          </w:p>
        </w:tc>
        <w:tc>
          <w:tcPr>
            <w:tcW w:w="294" w:type="pct"/>
            <w:vAlign w:val="center"/>
            <w:hideMark/>
          </w:tcPr>
          <w:p w14:paraId="52F06886" w14:textId="77777777" w:rsidR="004F2263" w:rsidRPr="00956FC7" w:rsidRDefault="004F2263" w:rsidP="0060601A">
            <w:pPr>
              <w:pStyle w:val="-4"/>
            </w:pPr>
            <w:r w:rsidRPr="00956FC7">
              <w:t>1,00</w:t>
            </w:r>
          </w:p>
        </w:tc>
        <w:tc>
          <w:tcPr>
            <w:tcW w:w="294" w:type="pct"/>
            <w:vAlign w:val="center"/>
            <w:hideMark/>
          </w:tcPr>
          <w:p w14:paraId="0D98B69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6A2A025" w14:textId="7AFEEEF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7E66FA1" w14:textId="2BFE1CD0" w:rsidR="004F2263" w:rsidRPr="00956FC7" w:rsidRDefault="004F2263" w:rsidP="0060601A">
            <w:pPr>
              <w:pStyle w:val="-4"/>
            </w:pPr>
            <w:r w:rsidRPr="00956FC7">
              <w:rPr>
                <w:color w:val="000000"/>
              </w:rPr>
              <w:t>22,69</w:t>
            </w:r>
          </w:p>
        </w:tc>
        <w:tc>
          <w:tcPr>
            <w:tcW w:w="489" w:type="pct"/>
            <w:tcBorders>
              <w:top w:val="nil"/>
              <w:left w:val="nil"/>
              <w:bottom w:val="single" w:sz="4" w:space="0" w:color="auto"/>
              <w:right w:val="single" w:sz="4" w:space="0" w:color="auto"/>
            </w:tcBorders>
            <w:vAlign w:val="center"/>
            <w:hideMark/>
          </w:tcPr>
          <w:p w14:paraId="7E553233" w14:textId="0736E593" w:rsidR="004F2263" w:rsidRPr="00956FC7" w:rsidRDefault="004F2263" w:rsidP="0060601A">
            <w:pPr>
              <w:pStyle w:val="-4"/>
            </w:pPr>
            <w:r w:rsidRPr="00956FC7">
              <w:rPr>
                <w:color w:val="000000"/>
              </w:rPr>
              <w:t>167,26</w:t>
            </w:r>
          </w:p>
        </w:tc>
      </w:tr>
      <w:tr w:rsidR="004F2263" w:rsidRPr="00956FC7" w14:paraId="04632563" w14:textId="77777777" w:rsidTr="004F2263">
        <w:trPr>
          <w:cantSplit/>
          <w:trHeight w:val="278"/>
        </w:trPr>
        <w:tc>
          <w:tcPr>
            <w:tcW w:w="292" w:type="pct"/>
            <w:vAlign w:val="center"/>
            <w:hideMark/>
          </w:tcPr>
          <w:p w14:paraId="66FF8B68" w14:textId="77777777" w:rsidR="004F2263" w:rsidRPr="00956FC7" w:rsidRDefault="004F2263" w:rsidP="0060601A">
            <w:pPr>
              <w:pStyle w:val="-4"/>
            </w:pPr>
            <w:r w:rsidRPr="00956FC7">
              <w:t>276</w:t>
            </w:r>
          </w:p>
        </w:tc>
        <w:tc>
          <w:tcPr>
            <w:tcW w:w="1030" w:type="pct"/>
            <w:vAlign w:val="center"/>
            <w:hideMark/>
          </w:tcPr>
          <w:p w14:paraId="7493F4D6" w14:textId="77777777" w:rsidR="004F2263" w:rsidRPr="00956FC7" w:rsidRDefault="004F2263" w:rsidP="0060601A">
            <w:pPr>
              <w:pStyle w:val="-4"/>
            </w:pPr>
            <w:r w:rsidRPr="00956FC7">
              <w:t>К3014</w:t>
            </w:r>
          </w:p>
        </w:tc>
        <w:tc>
          <w:tcPr>
            <w:tcW w:w="1031" w:type="pct"/>
            <w:vAlign w:val="center"/>
            <w:hideMark/>
          </w:tcPr>
          <w:p w14:paraId="6B24B0B2" w14:textId="77777777" w:rsidR="004F2263" w:rsidRPr="00956FC7" w:rsidRDefault="004F2263" w:rsidP="0060601A">
            <w:pPr>
              <w:pStyle w:val="-4"/>
            </w:pPr>
            <w:r w:rsidRPr="00956FC7">
              <w:t>К3016</w:t>
            </w:r>
          </w:p>
        </w:tc>
        <w:tc>
          <w:tcPr>
            <w:tcW w:w="294" w:type="pct"/>
            <w:vAlign w:val="center"/>
            <w:hideMark/>
          </w:tcPr>
          <w:p w14:paraId="799B9FB6" w14:textId="77777777" w:rsidR="004F2263" w:rsidRPr="00956FC7" w:rsidRDefault="004F2263" w:rsidP="0060601A">
            <w:pPr>
              <w:pStyle w:val="-4"/>
            </w:pPr>
            <w:r w:rsidRPr="00956FC7">
              <w:t>200</w:t>
            </w:r>
          </w:p>
        </w:tc>
        <w:tc>
          <w:tcPr>
            <w:tcW w:w="294" w:type="pct"/>
            <w:vAlign w:val="center"/>
            <w:hideMark/>
          </w:tcPr>
          <w:p w14:paraId="624AFD7B" w14:textId="1FD27474" w:rsidR="004F2263" w:rsidRPr="00956FC7" w:rsidRDefault="004F2263" w:rsidP="0060601A">
            <w:pPr>
              <w:pStyle w:val="-4"/>
            </w:pPr>
            <w:r w:rsidRPr="00956FC7">
              <w:t>0,9</w:t>
            </w:r>
          </w:p>
        </w:tc>
        <w:tc>
          <w:tcPr>
            <w:tcW w:w="294" w:type="pct"/>
            <w:vAlign w:val="center"/>
            <w:hideMark/>
          </w:tcPr>
          <w:p w14:paraId="71EB34F7" w14:textId="77777777" w:rsidR="004F2263" w:rsidRPr="00956FC7" w:rsidRDefault="004F2263" w:rsidP="0060601A">
            <w:pPr>
              <w:pStyle w:val="-4"/>
            </w:pPr>
            <w:r w:rsidRPr="00956FC7">
              <w:t>1,00</w:t>
            </w:r>
          </w:p>
        </w:tc>
        <w:tc>
          <w:tcPr>
            <w:tcW w:w="294" w:type="pct"/>
            <w:vAlign w:val="center"/>
            <w:hideMark/>
          </w:tcPr>
          <w:p w14:paraId="4CAF640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F9E4C8B" w14:textId="2AFD43A0"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6EB5A11" w14:textId="27493680" w:rsidR="004F2263" w:rsidRPr="00956FC7" w:rsidRDefault="004F2263" w:rsidP="0060601A">
            <w:pPr>
              <w:pStyle w:val="-4"/>
            </w:pPr>
            <w:r w:rsidRPr="00956FC7">
              <w:rPr>
                <w:color w:val="000000"/>
              </w:rPr>
              <w:t>75,40</w:t>
            </w:r>
          </w:p>
        </w:tc>
        <w:tc>
          <w:tcPr>
            <w:tcW w:w="489" w:type="pct"/>
            <w:tcBorders>
              <w:top w:val="nil"/>
              <w:left w:val="nil"/>
              <w:bottom w:val="single" w:sz="4" w:space="0" w:color="auto"/>
              <w:right w:val="single" w:sz="4" w:space="0" w:color="auto"/>
            </w:tcBorders>
            <w:vAlign w:val="center"/>
            <w:hideMark/>
          </w:tcPr>
          <w:p w14:paraId="3DEB3BD5" w14:textId="61E23BD8" w:rsidR="004F2263" w:rsidRPr="00956FC7" w:rsidRDefault="004F2263" w:rsidP="0060601A">
            <w:pPr>
              <w:pStyle w:val="-4"/>
            </w:pPr>
            <w:r w:rsidRPr="00956FC7">
              <w:rPr>
                <w:color w:val="000000"/>
              </w:rPr>
              <w:t>479,58</w:t>
            </w:r>
          </w:p>
        </w:tc>
      </w:tr>
      <w:tr w:rsidR="004F2263" w:rsidRPr="00956FC7" w14:paraId="1EBB5D9C" w14:textId="77777777" w:rsidTr="004F2263">
        <w:trPr>
          <w:cantSplit/>
          <w:trHeight w:val="278"/>
        </w:trPr>
        <w:tc>
          <w:tcPr>
            <w:tcW w:w="292" w:type="pct"/>
            <w:vAlign w:val="center"/>
            <w:hideMark/>
          </w:tcPr>
          <w:p w14:paraId="6A9DF39F" w14:textId="77777777" w:rsidR="004F2263" w:rsidRPr="00956FC7" w:rsidRDefault="004F2263" w:rsidP="0060601A">
            <w:pPr>
              <w:pStyle w:val="-4"/>
            </w:pPr>
            <w:r w:rsidRPr="00956FC7">
              <w:t>277</w:t>
            </w:r>
          </w:p>
        </w:tc>
        <w:tc>
          <w:tcPr>
            <w:tcW w:w="1030" w:type="pct"/>
            <w:vAlign w:val="center"/>
            <w:hideMark/>
          </w:tcPr>
          <w:p w14:paraId="4897FE7E" w14:textId="77777777" w:rsidR="004F2263" w:rsidRPr="00956FC7" w:rsidRDefault="004F2263" w:rsidP="0060601A">
            <w:pPr>
              <w:pStyle w:val="-4"/>
            </w:pPr>
            <w:r w:rsidRPr="00956FC7">
              <w:t>К3016</w:t>
            </w:r>
          </w:p>
        </w:tc>
        <w:tc>
          <w:tcPr>
            <w:tcW w:w="1031" w:type="pct"/>
            <w:vAlign w:val="center"/>
            <w:hideMark/>
          </w:tcPr>
          <w:p w14:paraId="0A0AF88D" w14:textId="77777777" w:rsidR="004F2263" w:rsidRPr="00956FC7" w:rsidRDefault="004F2263" w:rsidP="0060601A">
            <w:pPr>
              <w:pStyle w:val="-4"/>
            </w:pPr>
            <w:r w:rsidRPr="00956FC7">
              <w:t>К3011</w:t>
            </w:r>
          </w:p>
        </w:tc>
        <w:tc>
          <w:tcPr>
            <w:tcW w:w="294" w:type="pct"/>
            <w:vAlign w:val="center"/>
            <w:hideMark/>
          </w:tcPr>
          <w:p w14:paraId="61EDE55B" w14:textId="77777777" w:rsidR="004F2263" w:rsidRPr="00956FC7" w:rsidRDefault="004F2263" w:rsidP="0060601A">
            <w:pPr>
              <w:pStyle w:val="-4"/>
            </w:pPr>
            <w:r w:rsidRPr="00956FC7">
              <w:t>250</w:t>
            </w:r>
          </w:p>
        </w:tc>
        <w:tc>
          <w:tcPr>
            <w:tcW w:w="294" w:type="pct"/>
            <w:vAlign w:val="center"/>
            <w:hideMark/>
          </w:tcPr>
          <w:p w14:paraId="7E84AD5F" w14:textId="56CE9484" w:rsidR="004F2263" w:rsidRPr="00956FC7" w:rsidRDefault="004F2263" w:rsidP="0060601A">
            <w:pPr>
              <w:pStyle w:val="-4"/>
            </w:pPr>
            <w:r w:rsidRPr="00956FC7">
              <w:t>0,9</w:t>
            </w:r>
          </w:p>
        </w:tc>
        <w:tc>
          <w:tcPr>
            <w:tcW w:w="294" w:type="pct"/>
            <w:vAlign w:val="center"/>
            <w:hideMark/>
          </w:tcPr>
          <w:p w14:paraId="42FC0322" w14:textId="77777777" w:rsidR="004F2263" w:rsidRPr="00956FC7" w:rsidRDefault="004F2263" w:rsidP="0060601A">
            <w:pPr>
              <w:pStyle w:val="-4"/>
            </w:pPr>
            <w:r w:rsidRPr="00956FC7">
              <w:t>1,00</w:t>
            </w:r>
          </w:p>
        </w:tc>
        <w:tc>
          <w:tcPr>
            <w:tcW w:w="294" w:type="pct"/>
            <w:vAlign w:val="center"/>
            <w:hideMark/>
          </w:tcPr>
          <w:p w14:paraId="7C1EFF8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C3E57C7" w14:textId="15F6F405"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0EBA56DF" w14:textId="0E1BA722" w:rsidR="004F2263" w:rsidRPr="00956FC7" w:rsidRDefault="004F2263" w:rsidP="0060601A">
            <w:pPr>
              <w:pStyle w:val="-4"/>
            </w:pPr>
            <w:r w:rsidRPr="00956FC7">
              <w:rPr>
                <w:color w:val="000000"/>
              </w:rPr>
              <w:t>91,13</w:t>
            </w:r>
          </w:p>
        </w:tc>
        <w:tc>
          <w:tcPr>
            <w:tcW w:w="489" w:type="pct"/>
            <w:tcBorders>
              <w:top w:val="nil"/>
              <w:left w:val="nil"/>
              <w:bottom w:val="single" w:sz="4" w:space="0" w:color="auto"/>
              <w:right w:val="single" w:sz="4" w:space="0" w:color="auto"/>
            </w:tcBorders>
            <w:vAlign w:val="center"/>
            <w:hideMark/>
          </w:tcPr>
          <w:p w14:paraId="1DA359DE" w14:textId="2C4D8E9C" w:rsidR="004F2263" w:rsidRPr="00956FC7" w:rsidRDefault="004F2263" w:rsidP="0060601A">
            <w:pPr>
              <w:pStyle w:val="-4"/>
            </w:pPr>
            <w:r w:rsidRPr="00956FC7">
              <w:rPr>
                <w:color w:val="000000"/>
              </w:rPr>
              <w:t>662,01</w:t>
            </w:r>
          </w:p>
        </w:tc>
      </w:tr>
      <w:tr w:rsidR="004F2263" w:rsidRPr="00956FC7" w14:paraId="5F8E24AA" w14:textId="77777777" w:rsidTr="004F2263">
        <w:trPr>
          <w:cantSplit/>
          <w:trHeight w:val="278"/>
        </w:trPr>
        <w:tc>
          <w:tcPr>
            <w:tcW w:w="292" w:type="pct"/>
            <w:vAlign w:val="center"/>
            <w:hideMark/>
          </w:tcPr>
          <w:p w14:paraId="1502F9D9" w14:textId="77777777" w:rsidR="004F2263" w:rsidRPr="00956FC7" w:rsidRDefault="004F2263" w:rsidP="0060601A">
            <w:pPr>
              <w:pStyle w:val="-4"/>
            </w:pPr>
            <w:r w:rsidRPr="00956FC7">
              <w:t>278</w:t>
            </w:r>
          </w:p>
        </w:tc>
        <w:tc>
          <w:tcPr>
            <w:tcW w:w="1030" w:type="pct"/>
            <w:vAlign w:val="center"/>
            <w:hideMark/>
          </w:tcPr>
          <w:p w14:paraId="2E37BAF2" w14:textId="77777777" w:rsidR="004F2263" w:rsidRPr="00956FC7" w:rsidRDefault="004F2263" w:rsidP="0060601A">
            <w:pPr>
              <w:pStyle w:val="-4"/>
            </w:pPr>
            <w:r w:rsidRPr="00956FC7">
              <w:t>К922</w:t>
            </w:r>
          </w:p>
        </w:tc>
        <w:tc>
          <w:tcPr>
            <w:tcW w:w="1031" w:type="pct"/>
            <w:vAlign w:val="center"/>
            <w:hideMark/>
          </w:tcPr>
          <w:p w14:paraId="2B0BA9D6" w14:textId="77777777" w:rsidR="004F2263" w:rsidRPr="00956FC7" w:rsidRDefault="004F2263" w:rsidP="0060601A">
            <w:pPr>
              <w:pStyle w:val="-4"/>
            </w:pPr>
            <w:r w:rsidRPr="00956FC7">
              <w:t>МКД 17</w:t>
            </w:r>
          </w:p>
        </w:tc>
        <w:tc>
          <w:tcPr>
            <w:tcW w:w="294" w:type="pct"/>
            <w:vAlign w:val="center"/>
            <w:hideMark/>
          </w:tcPr>
          <w:p w14:paraId="797F3B00" w14:textId="77777777" w:rsidR="004F2263" w:rsidRPr="00956FC7" w:rsidRDefault="004F2263" w:rsidP="0060601A">
            <w:pPr>
              <w:pStyle w:val="-4"/>
            </w:pPr>
            <w:r w:rsidRPr="00956FC7">
              <w:t>100</w:t>
            </w:r>
          </w:p>
        </w:tc>
        <w:tc>
          <w:tcPr>
            <w:tcW w:w="294" w:type="pct"/>
            <w:vAlign w:val="center"/>
            <w:hideMark/>
          </w:tcPr>
          <w:p w14:paraId="21075B0C" w14:textId="641A3D29" w:rsidR="004F2263" w:rsidRPr="00956FC7" w:rsidRDefault="004F2263" w:rsidP="0060601A">
            <w:pPr>
              <w:pStyle w:val="-4"/>
            </w:pPr>
            <w:r w:rsidRPr="00956FC7">
              <w:t>0,9</w:t>
            </w:r>
          </w:p>
        </w:tc>
        <w:tc>
          <w:tcPr>
            <w:tcW w:w="294" w:type="pct"/>
            <w:vAlign w:val="center"/>
            <w:hideMark/>
          </w:tcPr>
          <w:p w14:paraId="323CB281" w14:textId="77777777" w:rsidR="004F2263" w:rsidRPr="00956FC7" w:rsidRDefault="004F2263" w:rsidP="0060601A">
            <w:pPr>
              <w:pStyle w:val="-4"/>
            </w:pPr>
            <w:r w:rsidRPr="00956FC7">
              <w:t>1,00</w:t>
            </w:r>
          </w:p>
        </w:tc>
        <w:tc>
          <w:tcPr>
            <w:tcW w:w="294" w:type="pct"/>
            <w:vAlign w:val="center"/>
            <w:hideMark/>
          </w:tcPr>
          <w:p w14:paraId="476B94D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53A564D" w14:textId="5446E74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A0D790D" w14:textId="42C6EFE0" w:rsidR="004F2263" w:rsidRPr="00956FC7" w:rsidRDefault="004F2263" w:rsidP="0060601A">
            <w:pPr>
              <w:pStyle w:val="-4"/>
            </w:pPr>
            <w:r w:rsidRPr="00956FC7">
              <w:rPr>
                <w:color w:val="000000"/>
              </w:rPr>
              <w:t>12,32</w:t>
            </w:r>
          </w:p>
        </w:tc>
        <w:tc>
          <w:tcPr>
            <w:tcW w:w="489" w:type="pct"/>
            <w:tcBorders>
              <w:top w:val="nil"/>
              <w:left w:val="nil"/>
              <w:bottom w:val="single" w:sz="4" w:space="0" w:color="auto"/>
              <w:right w:val="single" w:sz="4" w:space="0" w:color="auto"/>
            </w:tcBorders>
            <w:vAlign w:val="center"/>
            <w:hideMark/>
          </w:tcPr>
          <w:p w14:paraId="61E9C096" w14:textId="7979182E" w:rsidR="004F2263" w:rsidRPr="00956FC7" w:rsidRDefault="004F2263" w:rsidP="0060601A">
            <w:pPr>
              <w:pStyle w:val="-4"/>
            </w:pPr>
            <w:r w:rsidRPr="00956FC7">
              <w:rPr>
                <w:color w:val="000000"/>
              </w:rPr>
              <w:t>90,82</w:t>
            </w:r>
          </w:p>
        </w:tc>
      </w:tr>
      <w:tr w:rsidR="004F2263" w:rsidRPr="00956FC7" w14:paraId="10A11D3E" w14:textId="77777777" w:rsidTr="004F2263">
        <w:trPr>
          <w:cantSplit/>
          <w:trHeight w:val="278"/>
        </w:trPr>
        <w:tc>
          <w:tcPr>
            <w:tcW w:w="292" w:type="pct"/>
            <w:vAlign w:val="center"/>
            <w:hideMark/>
          </w:tcPr>
          <w:p w14:paraId="6B21765B" w14:textId="77777777" w:rsidR="004F2263" w:rsidRPr="00956FC7" w:rsidRDefault="004F2263" w:rsidP="0060601A">
            <w:pPr>
              <w:pStyle w:val="-4"/>
            </w:pPr>
            <w:r w:rsidRPr="00956FC7">
              <w:t>279</w:t>
            </w:r>
          </w:p>
        </w:tc>
        <w:tc>
          <w:tcPr>
            <w:tcW w:w="1030" w:type="pct"/>
            <w:vAlign w:val="center"/>
            <w:hideMark/>
          </w:tcPr>
          <w:p w14:paraId="7DC670C6" w14:textId="77777777" w:rsidR="004F2263" w:rsidRPr="00956FC7" w:rsidRDefault="004F2263" w:rsidP="0060601A">
            <w:pPr>
              <w:pStyle w:val="-4"/>
            </w:pPr>
            <w:r w:rsidRPr="00956FC7">
              <w:t>МКД 17</w:t>
            </w:r>
          </w:p>
        </w:tc>
        <w:tc>
          <w:tcPr>
            <w:tcW w:w="1031" w:type="pct"/>
            <w:vAlign w:val="center"/>
            <w:hideMark/>
          </w:tcPr>
          <w:p w14:paraId="40E1558A" w14:textId="77777777" w:rsidR="004F2263" w:rsidRPr="00956FC7" w:rsidRDefault="004F2263" w:rsidP="0060601A">
            <w:pPr>
              <w:pStyle w:val="-4"/>
            </w:pPr>
            <w:r w:rsidRPr="00956FC7">
              <w:t>К3016</w:t>
            </w:r>
          </w:p>
        </w:tc>
        <w:tc>
          <w:tcPr>
            <w:tcW w:w="294" w:type="pct"/>
            <w:vAlign w:val="center"/>
            <w:hideMark/>
          </w:tcPr>
          <w:p w14:paraId="1F9B617B" w14:textId="77777777" w:rsidR="004F2263" w:rsidRPr="00956FC7" w:rsidRDefault="004F2263" w:rsidP="0060601A">
            <w:pPr>
              <w:pStyle w:val="-4"/>
            </w:pPr>
            <w:r w:rsidRPr="00956FC7">
              <w:t>200</w:t>
            </w:r>
          </w:p>
        </w:tc>
        <w:tc>
          <w:tcPr>
            <w:tcW w:w="294" w:type="pct"/>
            <w:vAlign w:val="center"/>
            <w:hideMark/>
          </w:tcPr>
          <w:p w14:paraId="26F77710" w14:textId="3EBF1973" w:rsidR="004F2263" w:rsidRPr="00956FC7" w:rsidRDefault="004F2263" w:rsidP="0060601A">
            <w:pPr>
              <w:pStyle w:val="-4"/>
            </w:pPr>
            <w:r w:rsidRPr="00956FC7">
              <w:t>0,9</w:t>
            </w:r>
          </w:p>
        </w:tc>
        <w:tc>
          <w:tcPr>
            <w:tcW w:w="294" w:type="pct"/>
            <w:vAlign w:val="center"/>
            <w:hideMark/>
          </w:tcPr>
          <w:p w14:paraId="7E9F704F" w14:textId="77777777" w:rsidR="004F2263" w:rsidRPr="00956FC7" w:rsidRDefault="004F2263" w:rsidP="0060601A">
            <w:pPr>
              <w:pStyle w:val="-4"/>
            </w:pPr>
            <w:r w:rsidRPr="00956FC7">
              <w:t>1,00</w:t>
            </w:r>
          </w:p>
        </w:tc>
        <w:tc>
          <w:tcPr>
            <w:tcW w:w="294" w:type="pct"/>
            <w:vAlign w:val="center"/>
            <w:hideMark/>
          </w:tcPr>
          <w:p w14:paraId="523D101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B9EDCE2" w14:textId="1227C4B0"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88C891D" w14:textId="20F5FDB0" w:rsidR="004F2263" w:rsidRPr="00956FC7" w:rsidRDefault="004F2263" w:rsidP="0060601A">
            <w:pPr>
              <w:pStyle w:val="-4"/>
            </w:pPr>
            <w:r w:rsidRPr="00956FC7">
              <w:rPr>
                <w:color w:val="000000"/>
              </w:rPr>
              <w:t>25,44</w:t>
            </w:r>
          </w:p>
        </w:tc>
        <w:tc>
          <w:tcPr>
            <w:tcW w:w="489" w:type="pct"/>
            <w:tcBorders>
              <w:top w:val="nil"/>
              <w:left w:val="nil"/>
              <w:bottom w:val="single" w:sz="4" w:space="0" w:color="auto"/>
              <w:right w:val="single" w:sz="4" w:space="0" w:color="auto"/>
            </w:tcBorders>
            <w:vAlign w:val="center"/>
            <w:hideMark/>
          </w:tcPr>
          <w:p w14:paraId="72751485" w14:textId="06019531" w:rsidR="004F2263" w:rsidRPr="00956FC7" w:rsidRDefault="004F2263" w:rsidP="0060601A">
            <w:pPr>
              <w:pStyle w:val="-4"/>
            </w:pPr>
            <w:r w:rsidRPr="00956FC7">
              <w:rPr>
                <w:color w:val="000000"/>
              </w:rPr>
              <w:t>161,81</w:t>
            </w:r>
          </w:p>
        </w:tc>
      </w:tr>
      <w:tr w:rsidR="004F2263" w:rsidRPr="00956FC7" w14:paraId="37E9E53C" w14:textId="77777777" w:rsidTr="004F2263">
        <w:trPr>
          <w:cantSplit/>
          <w:trHeight w:val="278"/>
        </w:trPr>
        <w:tc>
          <w:tcPr>
            <w:tcW w:w="292" w:type="pct"/>
            <w:vAlign w:val="center"/>
            <w:hideMark/>
          </w:tcPr>
          <w:p w14:paraId="0FEB8ECC" w14:textId="77777777" w:rsidR="004F2263" w:rsidRPr="00956FC7" w:rsidRDefault="004F2263" w:rsidP="0060601A">
            <w:pPr>
              <w:pStyle w:val="-4"/>
            </w:pPr>
            <w:r w:rsidRPr="00956FC7">
              <w:t>280</w:t>
            </w:r>
          </w:p>
        </w:tc>
        <w:tc>
          <w:tcPr>
            <w:tcW w:w="1030" w:type="pct"/>
            <w:vAlign w:val="center"/>
            <w:hideMark/>
          </w:tcPr>
          <w:p w14:paraId="5AD1CF38" w14:textId="77777777" w:rsidR="004F2263" w:rsidRPr="00956FC7" w:rsidRDefault="004F2263" w:rsidP="0060601A">
            <w:pPr>
              <w:pStyle w:val="-4"/>
            </w:pPr>
            <w:r w:rsidRPr="00956FC7">
              <w:t>МКД 18</w:t>
            </w:r>
          </w:p>
        </w:tc>
        <w:tc>
          <w:tcPr>
            <w:tcW w:w="1031" w:type="pct"/>
            <w:vAlign w:val="center"/>
            <w:hideMark/>
          </w:tcPr>
          <w:p w14:paraId="3E079081" w14:textId="77777777" w:rsidR="004F2263" w:rsidRPr="00956FC7" w:rsidRDefault="004F2263" w:rsidP="0060601A">
            <w:pPr>
              <w:pStyle w:val="-4"/>
            </w:pPr>
            <w:r w:rsidRPr="00956FC7">
              <w:t>К3018</w:t>
            </w:r>
          </w:p>
        </w:tc>
        <w:tc>
          <w:tcPr>
            <w:tcW w:w="294" w:type="pct"/>
            <w:vAlign w:val="center"/>
            <w:hideMark/>
          </w:tcPr>
          <w:p w14:paraId="433F73B0" w14:textId="77777777" w:rsidR="004F2263" w:rsidRPr="00956FC7" w:rsidRDefault="004F2263" w:rsidP="0060601A">
            <w:pPr>
              <w:pStyle w:val="-4"/>
            </w:pPr>
            <w:r w:rsidRPr="00956FC7">
              <w:t>100</w:t>
            </w:r>
          </w:p>
        </w:tc>
        <w:tc>
          <w:tcPr>
            <w:tcW w:w="294" w:type="pct"/>
            <w:vAlign w:val="center"/>
            <w:hideMark/>
          </w:tcPr>
          <w:p w14:paraId="74460412" w14:textId="6D3F7A9A" w:rsidR="004F2263" w:rsidRPr="00956FC7" w:rsidRDefault="004F2263" w:rsidP="0060601A">
            <w:pPr>
              <w:pStyle w:val="-4"/>
            </w:pPr>
            <w:r w:rsidRPr="00956FC7">
              <w:t>0,9</w:t>
            </w:r>
          </w:p>
        </w:tc>
        <w:tc>
          <w:tcPr>
            <w:tcW w:w="294" w:type="pct"/>
            <w:vAlign w:val="center"/>
            <w:hideMark/>
          </w:tcPr>
          <w:p w14:paraId="3D171E46" w14:textId="77777777" w:rsidR="004F2263" w:rsidRPr="00956FC7" w:rsidRDefault="004F2263" w:rsidP="0060601A">
            <w:pPr>
              <w:pStyle w:val="-4"/>
            </w:pPr>
            <w:r w:rsidRPr="00956FC7">
              <w:t>1,00</w:t>
            </w:r>
          </w:p>
        </w:tc>
        <w:tc>
          <w:tcPr>
            <w:tcW w:w="294" w:type="pct"/>
            <w:vAlign w:val="center"/>
            <w:hideMark/>
          </w:tcPr>
          <w:p w14:paraId="554F402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C5CDA2E" w14:textId="776E9AE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12AF185" w14:textId="5F60B22F" w:rsidR="004F2263" w:rsidRPr="00956FC7" w:rsidRDefault="004F2263" w:rsidP="0060601A">
            <w:pPr>
              <w:pStyle w:val="-4"/>
            </w:pPr>
            <w:r w:rsidRPr="00956FC7">
              <w:rPr>
                <w:color w:val="000000"/>
              </w:rPr>
              <w:t>17,82</w:t>
            </w:r>
          </w:p>
        </w:tc>
        <w:tc>
          <w:tcPr>
            <w:tcW w:w="489" w:type="pct"/>
            <w:tcBorders>
              <w:top w:val="nil"/>
              <w:left w:val="nil"/>
              <w:bottom w:val="single" w:sz="4" w:space="0" w:color="auto"/>
              <w:right w:val="single" w:sz="4" w:space="0" w:color="auto"/>
            </w:tcBorders>
            <w:vAlign w:val="center"/>
            <w:hideMark/>
          </w:tcPr>
          <w:p w14:paraId="17808137" w14:textId="7B830290" w:rsidR="004F2263" w:rsidRPr="00956FC7" w:rsidRDefault="004F2263" w:rsidP="0060601A">
            <w:pPr>
              <w:pStyle w:val="-4"/>
            </w:pPr>
            <w:r w:rsidRPr="00956FC7">
              <w:rPr>
                <w:color w:val="000000"/>
              </w:rPr>
              <w:t>131,36</w:t>
            </w:r>
          </w:p>
        </w:tc>
      </w:tr>
      <w:tr w:rsidR="004F2263" w:rsidRPr="00956FC7" w14:paraId="3E40AFDD" w14:textId="77777777" w:rsidTr="004F2263">
        <w:trPr>
          <w:cantSplit/>
          <w:trHeight w:val="278"/>
        </w:trPr>
        <w:tc>
          <w:tcPr>
            <w:tcW w:w="292" w:type="pct"/>
            <w:vAlign w:val="center"/>
            <w:hideMark/>
          </w:tcPr>
          <w:p w14:paraId="230C08DD" w14:textId="77777777" w:rsidR="004F2263" w:rsidRPr="00956FC7" w:rsidRDefault="004F2263" w:rsidP="0060601A">
            <w:pPr>
              <w:pStyle w:val="-4"/>
            </w:pPr>
            <w:r w:rsidRPr="00956FC7">
              <w:t>281</w:t>
            </w:r>
          </w:p>
        </w:tc>
        <w:tc>
          <w:tcPr>
            <w:tcW w:w="1030" w:type="pct"/>
            <w:vAlign w:val="center"/>
            <w:hideMark/>
          </w:tcPr>
          <w:p w14:paraId="1FBCC680" w14:textId="77777777" w:rsidR="004F2263" w:rsidRPr="00956FC7" w:rsidRDefault="004F2263" w:rsidP="0060601A">
            <w:pPr>
              <w:pStyle w:val="-4"/>
            </w:pPr>
            <w:r w:rsidRPr="00956FC7">
              <w:t>К3018</w:t>
            </w:r>
          </w:p>
        </w:tc>
        <w:tc>
          <w:tcPr>
            <w:tcW w:w="1031" w:type="pct"/>
            <w:vAlign w:val="center"/>
            <w:hideMark/>
          </w:tcPr>
          <w:p w14:paraId="2817E987" w14:textId="77777777" w:rsidR="004F2263" w:rsidRPr="00956FC7" w:rsidRDefault="004F2263" w:rsidP="0060601A">
            <w:pPr>
              <w:pStyle w:val="-4"/>
            </w:pPr>
            <w:r w:rsidRPr="00956FC7">
              <w:t>К3011</w:t>
            </w:r>
          </w:p>
        </w:tc>
        <w:tc>
          <w:tcPr>
            <w:tcW w:w="294" w:type="pct"/>
            <w:vAlign w:val="center"/>
            <w:hideMark/>
          </w:tcPr>
          <w:p w14:paraId="3866AF65" w14:textId="77777777" w:rsidR="004F2263" w:rsidRPr="00956FC7" w:rsidRDefault="004F2263" w:rsidP="0060601A">
            <w:pPr>
              <w:pStyle w:val="-4"/>
            </w:pPr>
            <w:r w:rsidRPr="00956FC7">
              <w:t>150</w:t>
            </w:r>
          </w:p>
        </w:tc>
        <w:tc>
          <w:tcPr>
            <w:tcW w:w="294" w:type="pct"/>
            <w:vAlign w:val="center"/>
            <w:hideMark/>
          </w:tcPr>
          <w:p w14:paraId="566376E1" w14:textId="79DB2AE5" w:rsidR="004F2263" w:rsidRPr="00956FC7" w:rsidRDefault="004F2263" w:rsidP="0060601A">
            <w:pPr>
              <w:pStyle w:val="-4"/>
            </w:pPr>
            <w:r w:rsidRPr="00956FC7">
              <w:t>0,9</w:t>
            </w:r>
          </w:p>
        </w:tc>
        <w:tc>
          <w:tcPr>
            <w:tcW w:w="294" w:type="pct"/>
            <w:vAlign w:val="center"/>
            <w:hideMark/>
          </w:tcPr>
          <w:p w14:paraId="40D470A0" w14:textId="77777777" w:rsidR="004F2263" w:rsidRPr="00956FC7" w:rsidRDefault="004F2263" w:rsidP="0060601A">
            <w:pPr>
              <w:pStyle w:val="-4"/>
            </w:pPr>
            <w:r w:rsidRPr="00956FC7">
              <w:t>1,00</w:t>
            </w:r>
          </w:p>
        </w:tc>
        <w:tc>
          <w:tcPr>
            <w:tcW w:w="294" w:type="pct"/>
            <w:vAlign w:val="center"/>
            <w:hideMark/>
          </w:tcPr>
          <w:p w14:paraId="3E46368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6A76C55" w14:textId="46CE68D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FF3B9B0" w14:textId="4351AC82" w:rsidR="004F2263" w:rsidRPr="00956FC7" w:rsidRDefault="004F2263" w:rsidP="0060601A">
            <w:pPr>
              <w:pStyle w:val="-4"/>
            </w:pPr>
            <w:r w:rsidRPr="00956FC7">
              <w:rPr>
                <w:color w:val="000000"/>
              </w:rPr>
              <w:t>27,02</w:t>
            </w:r>
          </w:p>
        </w:tc>
        <w:tc>
          <w:tcPr>
            <w:tcW w:w="489" w:type="pct"/>
            <w:tcBorders>
              <w:top w:val="nil"/>
              <w:left w:val="nil"/>
              <w:bottom w:val="single" w:sz="4" w:space="0" w:color="auto"/>
              <w:right w:val="single" w:sz="4" w:space="0" w:color="auto"/>
            </w:tcBorders>
            <w:vAlign w:val="center"/>
            <w:hideMark/>
          </w:tcPr>
          <w:p w14:paraId="442799B6" w14:textId="4000AE65" w:rsidR="004F2263" w:rsidRPr="00956FC7" w:rsidRDefault="004F2263" w:rsidP="0060601A">
            <w:pPr>
              <w:pStyle w:val="-4"/>
            </w:pPr>
            <w:r w:rsidRPr="00956FC7">
              <w:rPr>
                <w:color w:val="000000"/>
              </w:rPr>
              <w:t>199,17</w:t>
            </w:r>
          </w:p>
        </w:tc>
      </w:tr>
      <w:tr w:rsidR="004F2263" w:rsidRPr="00956FC7" w14:paraId="56DE4502" w14:textId="77777777" w:rsidTr="004F2263">
        <w:trPr>
          <w:cantSplit/>
          <w:trHeight w:val="278"/>
        </w:trPr>
        <w:tc>
          <w:tcPr>
            <w:tcW w:w="292" w:type="pct"/>
            <w:vAlign w:val="center"/>
            <w:hideMark/>
          </w:tcPr>
          <w:p w14:paraId="52A77578" w14:textId="77777777" w:rsidR="004F2263" w:rsidRPr="00956FC7" w:rsidRDefault="004F2263" w:rsidP="0060601A">
            <w:pPr>
              <w:pStyle w:val="-4"/>
            </w:pPr>
            <w:r w:rsidRPr="00956FC7">
              <w:t>282</w:t>
            </w:r>
          </w:p>
        </w:tc>
        <w:tc>
          <w:tcPr>
            <w:tcW w:w="1030" w:type="pct"/>
            <w:vAlign w:val="center"/>
            <w:hideMark/>
          </w:tcPr>
          <w:p w14:paraId="7D5261AB" w14:textId="77777777" w:rsidR="004F2263" w:rsidRPr="00956FC7" w:rsidRDefault="004F2263" w:rsidP="0060601A">
            <w:pPr>
              <w:pStyle w:val="-4"/>
            </w:pPr>
            <w:r w:rsidRPr="00956FC7">
              <w:t>К3012</w:t>
            </w:r>
          </w:p>
        </w:tc>
        <w:tc>
          <w:tcPr>
            <w:tcW w:w="1031" w:type="pct"/>
            <w:vAlign w:val="center"/>
            <w:hideMark/>
          </w:tcPr>
          <w:p w14:paraId="5C79DE99" w14:textId="77777777" w:rsidR="004F2263" w:rsidRPr="00956FC7" w:rsidRDefault="004F2263" w:rsidP="0060601A">
            <w:pPr>
              <w:pStyle w:val="-4"/>
            </w:pPr>
            <w:r w:rsidRPr="00956FC7">
              <w:t>К3008</w:t>
            </w:r>
          </w:p>
        </w:tc>
        <w:tc>
          <w:tcPr>
            <w:tcW w:w="294" w:type="pct"/>
            <w:vAlign w:val="center"/>
            <w:hideMark/>
          </w:tcPr>
          <w:p w14:paraId="4A5D68A0" w14:textId="77777777" w:rsidR="004F2263" w:rsidRPr="00956FC7" w:rsidRDefault="004F2263" w:rsidP="0060601A">
            <w:pPr>
              <w:pStyle w:val="-4"/>
            </w:pPr>
            <w:r w:rsidRPr="00956FC7">
              <w:t>300</w:t>
            </w:r>
          </w:p>
        </w:tc>
        <w:tc>
          <w:tcPr>
            <w:tcW w:w="294" w:type="pct"/>
            <w:vAlign w:val="center"/>
            <w:hideMark/>
          </w:tcPr>
          <w:p w14:paraId="7C83A22E" w14:textId="53B2ECA4" w:rsidR="004F2263" w:rsidRPr="00956FC7" w:rsidRDefault="004F2263" w:rsidP="0060601A">
            <w:pPr>
              <w:pStyle w:val="-4"/>
            </w:pPr>
            <w:r w:rsidRPr="00956FC7">
              <w:t>0,9</w:t>
            </w:r>
          </w:p>
        </w:tc>
        <w:tc>
          <w:tcPr>
            <w:tcW w:w="294" w:type="pct"/>
            <w:vAlign w:val="center"/>
            <w:hideMark/>
          </w:tcPr>
          <w:p w14:paraId="60F1B9AB" w14:textId="77777777" w:rsidR="004F2263" w:rsidRPr="00956FC7" w:rsidRDefault="004F2263" w:rsidP="0060601A">
            <w:pPr>
              <w:pStyle w:val="-4"/>
            </w:pPr>
            <w:r w:rsidRPr="00956FC7">
              <w:t>1,00</w:t>
            </w:r>
          </w:p>
        </w:tc>
        <w:tc>
          <w:tcPr>
            <w:tcW w:w="294" w:type="pct"/>
            <w:vAlign w:val="center"/>
            <w:hideMark/>
          </w:tcPr>
          <w:p w14:paraId="48EE202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25341DD" w14:textId="30BD858B"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7F12BE1B" w14:textId="5DEC7D29" w:rsidR="004F2263" w:rsidRPr="00956FC7" w:rsidRDefault="004F2263" w:rsidP="0060601A">
            <w:pPr>
              <w:pStyle w:val="-4"/>
            </w:pPr>
            <w:r w:rsidRPr="00956FC7">
              <w:rPr>
                <w:color w:val="000000"/>
              </w:rPr>
              <w:t>148,93</w:t>
            </w:r>
          </w:p>
        </w:tc>
        <w:tc>
          <w:tcPr>
            <w:tcW w:w="489" w:type="pct"/>
            <w:tcBorders>
              <w:top w:val="nil"/>
              <w:left w:val="nil"/>
              <w:bottom w:val="single" w:sz="4" w:space="0" w:color="auto"/>
              <w:right w:val="single" w:sz="4" w:space="0" w:color="auto"/>
            </w:tcBorders>
            <w:vAlign w:val="center"/>
            <w:hideMark/>
          </w:tcPr>
          <w:p w14:paraId="0D1417B5" w14:textId="5C52ED9F" w:rsidR="004F2263" w:rsidRPr="00956FC7" w:rsidRDefault="004F2263" w:rsidP="0060601A">
            <w:pPr>
              <w:pStyle w:val="-4"/>
            </w:pPr>
            <w:r w:rsidRPr="00956FC7">
              <w:rPr>
                <w:color w:val="000000"/>
              </w:rPr>
              <w:t>1216,53</w:t>
            </w:r>
          </w:p>
        </w:tc>
      </w:tr>
      <w:tr w:rsidR="004F2263" w:rsidRPr="00956FC7" w14:paraId="67064242" w14:textId="77777777" w:rsidTr="004F2263">
        <w:trPr>
          <w:cantSplit/>
          <w:trHeight w:val="278"/>
        </w:trPr>
        <w:tc>
          <w:tcPr>
            <w:tcW w:w="292" w:type="pct"/>
            <w:vAlign w:val="center"/>
            <w:hideMark/>
          </w:tcPr>
          <w:p w14:paraId="280A37CB" w14:textId="77777777" w:rsidR="004F2263" w:rsidRPr="00956FC7" w:rsidRDefault="004F2263" w:rsidP="0060601A">
            <w:pPr>
              <w:pStyle w:val="-4"/>
            </w:pPr>
            <w:r w:rsidRPr="00956FC7">
              <w:t>283</w:t>
            </w:r>
          </w:p>
        </w:tc>
        <w:tc>
          <w:tcPr>
            <w:tcW w:w="1030" w:type="pct"/>
            <w:vAlign w:val="center"/>
            <w:hideMark/>
          </w:tcPr>
          <w:p w14:paraId="2B0B26F6" w14:textId="77777777" w:rsidR="004F2263" w:rsidRPr="00956FC7" w:rsidRDefault="004F2263" w:rsidP="0060601A">
            <w:pPr>
              <w:pStyle w:val="-4"/>
            </w:pPr>
            <w:r w:rsidRPr="00956FC7">
              <w:t>К43</w:t>
            </w:r>
          </w:p>
        </w:tc>
        <w:tc>
          <w:tcPr>
            <w:tcW w:w="1031" w:type="pct"/>
            <w:vAlign w:val="center"/>
            <w:hideMark/>
          </w:tcPr>
          <w:p w14:paraId="65E27864" w14:textId="77777777" w:rsidR="004F2263" w:rsidRPr="00956FC7" w:rsidRDefault="004F2263" w:rsidP="0060601A">
            <w:pPr>
              <w:pStyle w:val="-4"/>
            </w:pPr>
            <w:r w:rsidRPr="00956FC7">
              <w:t>К2951</w:t>
            </w:r>
          </w:p>
        </w:tc>
        <w:tc>
          <w:tcPr>
            <w:tcW w:w="294" w:type="pct"/>
            <w:vAlign w:val="center"/>
            <w:hideMark/>
          </w:tcPr>
          <w:p w14:paraId="3C318A0B" w14:textId="77777777" w:rsidR="004F2263" w:rsidRPr="00956FC7" w:rsidRDefault="004F2263" w:rsidP="0060601A">
            <w:pPr>
              <w:pStyle w:val="-4"/>
            </w:pPr>
            <w:r w:rsidRPr="00956FC7">
              <w:t>300</w:t>
            </w:r>
          </w:p>
        </w:tc>
        <w:tc>
          <w:tcPr>
            <w:tcW w:w="294" w:type="pct"/>
            <w:vAlign w:val="center"/>
            <w:hideMark/>
          </w:tcPr>
          <w:p w14:paraId="5389892F" w14:textId="6997DFAC" w:rsidR="004F2263" w:rsidRPr="00956FC7" w:rsidRDefault="004F2263" w:rsidP="0060601A">
            <w:pPr>
              <w:pStyle w:val="-4"/>
            </w:pPr>
            <w:r w:rsidRPr="00956FC7">
              <w:t>0,9</w:t>
            </w:r>
          </w:p>
        </w:tc>
        <w:tc>
          <w:tcPr>
            <w:tcW w:w="294" w:type="pct"/>
            <w:vAlign w:val="center"/>
            <w:hideMark/>
          </w:tcPr>
          <w:p w14:paraId="5E60AAF6" w14:textId="77777777" w:rsidR="004F2263" w:rsidRPr="00956FC7" w:rsidRDefault="004F2263" w:rsidP="0060601A">
            <w:pPr>
              <w:pStyle w:val="-4"/>
            </w:pPr>
            <w:r w:rsidRPr="00956FC7">
              <w:t>1,00</w:t>
            </w:r>
          </w:p>
        </w:tc>
        <w:tc>
          <w:tcPr>
            <w:tcW w:w="294" w:type="pct"/>
            <w:vAlign w:val="center"/>
            <w:hideMark/>
          </w:tcPr>
          <w:p w14:paraId="2C9B821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4D9C002" w14:textId="7724DAF8"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10A7F3E8" w14:textId="5512A57E" w:rsidR="004F2263" w:rsidRPr="00956FC7" w:rsidRDefault="004F2263" w:rsidP="0060601A">
            <w:pPr>
              <w:pStyle w:val="-4"/>
            </w:pPr>
            <w:r w:rsidRPr="00956FC7">
              <w:rPr>
                <w:color w:val="000000"/>
              </w:rPr>
              <w:t>166,64</w:t>
            </w:r>
          </w:p>
        </w:tc>
        <w:tc>
          <w:tcPr>
            <w:tcW w:w="489" w:type="pct"/>
            <w:tcBorders>
              <w:top w:val="nil"/>
              <w:left w:val="nil"/>
              <w:bottom w:val="single" w:sz="4" w:space="0" w:color="auto"/>
              <w:right w:val="single" w:sz="4" w:space="0" w:color="auto"/>
            </w:tcBorders>
            <w:vAlign w:val="center"/>
            <w:hideMark/>
          </w:tcPr>
          <w:p w14:paraId="1644C355" w14:textId="595FCC7C" w:rsidR="004F2263" w:rsidRPr="00956FC7" w:rsidRDefault="004F2263" w:rsidP="0060601A">
            <w:pPr>
              <w:pStyle w:val="-4"/>
            </w:pPr>
            <w:r w:rsidRPr="00956FC7">
              <w:rPr>
                <w:color w:val="000000"/>
              </w:rPr>
              <w:t>1361,19</w:t>
            </w:r>
          </w:p>
        </w:tc>
      </w:tr>
      <w:tr w:rsidR="004F2263" w:rsidRPr="00956FC7" w14:paraId="2BB439C9" w14:textId="77777777" w:rsidTr="004F2263">
        <w:trPr>
          <w:cantSplit/>
          <w:trHeight w:val="278"/>
        </w:trPr>
        <w:tc>
          <w:tcPr>
            <w:tcW w:w="292" w:type="pct"/>
            <w:vAlign w:val="center"/>
            <w:hideMark/>
          </w:tcPr>
          <w:p w14:paraId="7628C886" w14:textId="77777777" w:rsidR="004F2263" w:rsidRPr="00956FC7" w:rsidRDefault="004F2263" w:rsidP="0060601A">
            <w:pPr>
              <w:pStyle w:val="-4"/>
            </w:pPr>
            <w:r w:rsidRPr="00956FC7">
              <w:t>284</w:t>
            </w:r>
          </w:p>
        </w:tc>
        <w:tc>
          <w:tcPr>
            <w:tcW w:w="1030" w:type="pct"/>
            <w:vAlign w:val="center"/>
            <w:hideMark/>
          </w:tcPr>
          <w:p w14:paraId="15A1A1C3" w14:textId="77777777" w:rsidR="004F2263" w:rsidRPr="00956FC7" w:rsidRDefault="004F2263" w:rsidP="0060601A">
            <w:pPr>
              <w:pStyle w:val="-4"/>
            </w:pPr>
            <w:r w:rsidRPr="00956FC7">
              <w:t>К377</w:t>
            </w:r>
          </w:p>
        </w:tc>
        <w:tc>
          <w:tcPr>
            <w:tcW w:w="1031" w:type="pct"/>
            <w:vAlign w:val="center"/>
            <w:hideMark/>
          </w:tcPr>
          <w:p w14:paraId="74C76AA9" w14:textId="77777777" w:rsidR="004F2263" w:rsidRPr="00956FC7" w:rsidRDefault="004F2263" w:rsidP="0060601A">
            <w:pPr>
              <w:pStyle w:val="-4"/>
            </w:pPr>
            <w:r w:rsidRPr="00956FC7">
              <w:t>К924</w:t>
            </w:r>
          </w:p>
        </w:tc>
        <w:tc>
          <w:tcPr>
            <w:tcW w:w="294" w:type="pct"/>
            <w:vAlign w:val="center"/>
            <w:hideMark/>
          </w:tcPr>
          <w:p w14:paraId="2153D7C6" w14:textId="77777777" w:rsidR="004F2263" w:rsidRPr="00956FC7" w:rsidRDefault="004F2263" w:rsidP="0060601A">
            <w:pPr>
              <w:pStyle w:val="-4"/>
            </w:pPr>
            <w:r w:rsidRPr="00956FC7">
              <w:t>300</w:t>
            </w:r>
          </w:p>
        </w:tc>
        <w:tc>
          <w:tcPr>
            <w:tcW w:w="294" w:type="pct"/>
            <w:vAlign w:val="center"/>
            <w:hideMark/>
          </w:tcPr>
          <w:p w14:paraId="28897C81" w14:textId="1D4F527D" w:rsidR="004F2263" w:rsidRPr="00956FC7" w:rsidRDefault="004F2263" w:rsidP="0060601A">
            <w:pPr>
              <w:pStyle w:val="-4"/>
            </w:pPr>
            <w:r w:rsidRPr="00956FC7">
              <w:t>0,9</w:t>
            </w:r>
          </w:p>
        </w:tc>
        <w:tc>
          <w:tcPr>
            <w:tcW w:w="294" w:type="pct"/>
            <w:vAlign w:val="center"/>
            <w:hideMark/>
          </w:tcPr>
          <w:p w14:paraId="3D7A35D5" w14:textId="77777777" w:rsidR="004F2263" w:rsidRPr="00956FC7" w:rsidRDefault="004F2263" w:rsidP="0060601A">
            <w:pPr>
              <w:pStyle w:val="-4"/>
            </w:pPr>
            <w:r w:rsidRPr="00956FC7">
              <w:t>1,00</w:t>
            </w:r>
          </w:p>
        </w:tc>
        <w:tc>
          <w:tcPr>
            <w:tcW w:w="294" w:type="pct"/>
            <w:vAlign w:val="center"/>
            <w:hideMark/>
          </w:tcPr>
          <w:p w14:paraId="288EA55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368A3F1" w14:textId="3D16B1BA"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6065F8AA" w14:textId="4B575641" w:rsidR="004F2263" w:rsidRPr="00956FC7" w:rsidRDefault="004F2263" w:rsidP="0060601A">
            <w:pPr>
              <w:pStyle w:val="-4"/>
            </w:pPr>
            <w:r w:rsidRPr="00956FC7">
              <w:rPr>
                <w:color w:val="000000"/>
              </w:rPr>
              <w:t>178,27</w:t>
            </w:r>
          </w:p>
        </w:tc>
        <w:tc>
          <w:tcPr>
            <w:tcW w:w="489" w:type="pct"/>
            <w:tcBorders>
              <w:top w:val="nil"/>
              <w:left w:val="nil"/>
              <w:bottom w:val="single" w:sz="4" w:space="0" w:color="auto"/>
              <w:right w:val="single" w:sz="4" w:space="0" w:color="auto"/>
            </w:tcBorders>
            <w:vAlign w:val="center"/>
            <w:hideMark/>
          </w:tcPr>
          <w:p w14:paraId="430180BA" w14:textId="1AECDC5F" w:rsidR="004F2263" w:rsidRPr="00956FC7" w:rsidRDefault="004F2263" w:rsidP="0060601A">
            <w:pPr>
              <w:pStyle w:val="-4"/>
            </w:pPr>
            <w:r w:rsidRPr="00956FC7">
              <w:rPr>
                <w:color w:val="000000"/>
              </w:rPr>
              <w:t>1456,19</w:t>
            </w:r>
          </w:p>
        </w:tc>
      </w:tr>
      <w:tr w:rsidR="004F2263" w:rsidRPr="00956FC7" w14:paraId="702DFAA7" w14:textId="77777777" w:rsidTr="004F2263">
        <w:trPr>
          <w:cantSplit/>
          <w:trHeight w:val="278"/>
        </w:trPr>
        <w:tc>
          <w:tcPr>
            <w:tcW w:w="292" w:type="pct"/>
            <w:vAlign w:val="center"/>
            <w:hideMark/>
          </w:tcPr>
          <w:p w14:paraId="3C19A22C" w14:textId="77777777" w:rsidR="004F2263" w:rsidRPr="00956FC7" w:rsidRDefault="004F2263" w:rsidP="0060601A">
            <w:pPr>
              <w:pStyle w:val="-4"/>
            </w:pPr>
            <w:r w:rsidRPr="00956FC7">
              <w:t>285</w:t>
            </w:r>
          </w:p>
        </w:tc>
        <w:tc>
          <w:tcPr>
            <w:tcW w:w="1030" w:type="pct"/>
            <w:vAlign w:val="center"/>
            <w:hideMark/>
          </w:tcPr>
          <w:p w14:paraId="3E6F36C5" w14:textId="77777777" w:rsidR="004F2263" w:rsidRPr="00956FC7" w:rsidRDefault="004F2263" w:rsidP="0060601A">
            <w:pPr>
              <w:pStyle w:val="-4"/>
            </w:pPr>
            <w:r w:rsidRPr="00956FC7">
              <w:t>К924</w:t>
            </w:r>
          </w:p>
        </w:tc>
        <w:tc>
          <w:tcPr>
            <w:tcW w:w="1031" w:type="pct"/>
            <w:vAlign w:val="center"/>
            <w:hideMark/>
          </w:tcPr>
          <w:p w14:paraId="4B94F3AA" w14:textId="77777777" w:rsidR="004F2263" w:rsidRPr="00956FC7" w:rsidRDefault="004F2263" w:rsidP="0060601A">
            <w:pPr>
              <w:pStyle w:val="-4"/>
            </w:pPr>
            <w:r w:rsidRPr="00956FC7">
              <w:t>К978</w:t>
            </w:r>
          </w:p>
        </w:tc>
        <w:tc>
          <w:tcPr>
            <w:tcW w:w="294" w:type="pct"/>
            <w:vAlign w:val="center"/>
            <w:hideMark/>
          </w:tcPr>
          <w:p w14:paraId="2C54A144" w14:textId="77777777" w:rsidR="004F2263" w:rsidRPr="00956FC7" w:rsidRDefault="004F2263" w:rsidP="0060601A">
            <w:pPr>
              <w:pStyle w:val="-4"/>
            </w:pPr>
            <w:r w:rsidRPr="00956FC7">
              <w:t>300</w:t>
            </w:r>
          </w:p>
        </w:tc>
        <w:tc>
          <w:tcPr>
            <w:tcW w:w="294" w:type="pct"/>
            <w:vAlign w:val="center"/>
            <w:hideMark/>
          </w:tcPr>
          <w:p w14:paraId="45BB85BE" w14:textId="64E9B528" w:rsidR="004F2263" w:rsidRPr="00956FC7" w:rsidRDefault="004F2263" w:rsidP="0060601A">
            <w:pPr>
              <w:pStyle w:val="-4"/>
            </w:pPr>
            <w:r w:rsidRPr="00956FC7">
              <w:t>0,9</w:t>
            </w:r>
          </w:p>
        </w:tc>
        <w:tc>
          <w:tcPr>
            <w:tcW w:w="294" w:type="pct"/>
            <w:vAlign w:val="center"/>
            <w:hideMark/>
          </w:tcPr>
          <w:p w14:paraId="4606B446" w14:textId="77777777" w:rsidR="004F2263" w:rsidRPr="00956FC7" w:rsidRDefault="004F2263" w:rsidP="0060601A">
            <w:pPr>
              <w:pStyle w:val="-4"/>
            </w:pPr>
            <w:r w:rsidRPr="00956FC7">
              <w:t>1,00</w:t>
            </w:r>
          </w:p>
        </w:tc>
        <w:tc>
          <w:tcPr>
            <w:tcW w:w="294" w:type="pct"/>
            <w:vAlign w:val="center"/>
            <w:hideMark/>
          </w:tcPr>
          <w:p w14:paraId="2124F47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1C2B353" w14:textId="1DCE1D10"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45663EEF" w14:textId="638A76EA" w:rsidR="004F2263" w:rsidRPr="00956FC7" w:rsidRDefault="004F2263" w:rsidP="0060601A">
            <w:pPr>
              <w:pStyle w:val="-4"/>
            </w:pPr>
            <w:r w:rsidRPr="00956FC7">
              <w:rPr>
                <w:color w:val="000000"/>
              </w:rPr>
              <w:t>51,02</w:t>
            </w:r>
          </w:p>
        </w:tc>
        <w:tc>
          <w:tcPr>
            <w:tcW w:w="489" w:type="pct"/>
            <w:tcBorders>
              <w:top w:val="nil"/>
              <w:left w:val="nil"/>
              <w:bottom w:val="single" w:sz="4" w:space="0" w:color="auto"/>
              <w:right w:val="single" w:sz="4" w:space="0" w:color="auto"/>
            </w:tcBorders>
            <w:vAlign w:val="center"/>
            <w:hideMark/>
          </w:tcPr>
          <w:p w14:paraId="7E89311C" w14:textId="04FD694C" w:rsidR="004F2263" w:rsidRPr="00956FC7" w:rsidRDefault="004F2263" w:rsidP="0060601A">
            <w:pPr>
              <w:pStyle w:val="-4"/>
            </w:pPr>
            <w:r w:rsidRPr="00956FC7">
              <w:rPr>
                <w:color w:val="000000"/>
              </w:rPr>
              <w:t>416,75</w:t>
            </w:r>
          </w:p>
        </w:tc>
      </w:tr>
      <w:tr w:rsidR="004F2263" w:rsidRPr="00956FC7" w14:paraId="140066FD" w14:textId="77777777" w:rsidTr="004F2263">
        <w:trPr>
          <w:cantSplit/>
          <w:trHeight w:val="278"/>
        </w:trPr>
        <w:tc>
          <w:tcPr>
            <w:tcW w:w="292" w:type="pct"/>
            <w:vAlign w:val="center"/>
            <w:hideMark/>
          </w:tcPr>
          <w:p w14:paraId="2EF5BFB2" w14:textId="77777777" w:rsidR="004F2263" w:rsidRPr="00956FC7" w:rsidRDefault="004F2263" w:rsidP="0060601A">
            <w:pPr>
              <w:pStyle w:val="-4"/>
            </w:pPr>
            <w:r w:rsidRPr="00956FC7">
              <w:t>286</w:t>
            </w:r>
          </w:p>
        </w:tc>
        <w:tc>
          <w:tcPr>
            <w:tcW w:w="1030" w:type="pct"/>
            <w:vAlign w:val="center"/>
            <w:hideMark/>
          </w:tcPr>
          <w:p w14:paraId="24C7E037" w14:textId="77777777" w:rsidR="004F2263" w:rsidRPr="00956FC7" w:rsidRDefault="004F2263" w:rsidP="0060601A">
            <w:pPr>
              <w:pStyle w:val="-4"/>
            </w:pPr>
            <w:r w:rsidRPr="00956FC7">
              <w:t>МКД 9</w:t>
            </w:r>
          </w:p>
        </w:tc>
        <w:tc>
          <w:tcPr>
            <w:tcW w:w="1031" w:type="pct"/>
            <w:vAlign w:val="center"/>
            <w:hideMark/>
          </w:tcPr>
          <w:p w14:paraId="22F15B93" w14:textId="77777777" w:rsidR="004F2263" w:rsidRPr="00956FC7" w:rsidRDefault="004F2263" w:rsidP="0060601A">
            <w:pPr>
              <w:pStyle w:val="-4"/>
            </w:pPr>
            <w:r w:rsidRPr="00956FC7">
              <w:t>К924</w:t>
            </w:r>
          </w:p>
        </w:tc>
        <w:tc>
          <w:tcPr>
            <w:tcW w:w="294" w:type="pct"/>
            <w:vAlign w:val="center"/>
            <w:hideMark/>
          </w:tcPr>
          <w:p w14:paraId="2052D5B8" w14:textId="77777777" w:rsidR="004F2263" w:rsidRPr="00956FC7" w:rsidRDefault="004F2263" w:rsidP="0060601A">
            <w:pPr>
              <w:pStyle w:val="-4"/>
            </w:pPr>
            <w:r w:rsidRPr="00956FC7">
              <w:t>100</w:t>
            </w:r>
          </w:p>
        </w:tc>
        <w:tc>
          <w:tcPr>
            <w:tcW w:w="294" w:type="pct"/>
            <w:vAlign w:val="center"/>
            <w:hideMark/>
          </w:tcPr>
          <w:p w14:paraId="24DDB9FB" w14:textId="134DE7B2" w:rsidR="004F2263" w:rsidRPr="00956FC7" w:rsidRDefault="004F2263" w:rsidP="0060601A">
            <w:pPr>
              <w:pStyle w:val="-4"/>
            </w:pPr>
            <w:r w:rsidRPr="00956FC7">
              <w:t>0,9</w:t>
            </w:r>
          </w:p>
        </w:tc>
        <w:tc>
          <w:tcPr>
            <w:tcW w:w="294" w:type="pct"/>
            <w:vAlign w:val="center"/>
            <w:hideMark/>
          </w:tcPr>
          <w:p w14:paraId="69348642" w14:textId="77777777" w:rsidR="004F2263" w:rsidRPr="00956FC7" w:rsidRDefault="004F2263" w:rsidP="0060601A">
            <w:pPr>
              <w:pStyle w:val="-4"/>
            </w:pPr>
            <w:r w:rsidRPr="00956FC7">
              <w:t>1,00</w:t>
            </w:r>
          </w:p>
        </w:tc>
        <w:tc>
          <w:tcPr>
            <w:tcW w:w="294" w:type="pct"/>
            <w:vAlign w:val="center"/>
            <w:hideMark/>
          </w:tcPr>
          <w:p w14:paraId="2F0992B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4D6187" w14:textId="60D9111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CA3279F" w14:textId="59961E8E" w:rsidR="004F2263" w:rsidRPr="00956FC7" w:rsidRDefault="004F2263" w:rsidP="0060601A">
            <w:pPr>
              <w:pStyle w:val="-4"/>
            </w:pPr>
            <w:r w:rsidRPr="00956FC7">
              <w:rPr>
                <w:color w:val="000000"/>
              </w:rPr>
              <w:t>58,03</w:t>
            </w:r>
          </w:p>
        </w:tc>
        <w:tc>
          <w:tcPr>
            <w:tcW w:w="489" w:type="pct"/>
            <w:tcBorders>
              <w:top w:val="nil"/>
              <w:left w:val="nil"/>
              <w:bottom w:val="single" w:sz="4" w:space="0" w:color="auto"/>
              <w:right w:val="single" w:sz="4" w:space="0" w:color="auto"/>
            </w:tcBorders>
            <w:vAlign w:val="center"/>
            <w:hideMark/>
          </w:tcPr>
          <w:p w14:paraId="5A33E5B6" w14:textId="15867C9A" w:rsidR="004F2263" w:rsidRPr="00956FC7" w:rsidRDefault="004F2263" w:rsidP="0060601A">
            <w:pPr>
              <w:pStyle w:val="-4"/>
            </w:pPr>
            <w:r w:rsidRPr="00956FC7">
              <w:rPr>
                <w:color w:val="000000"/>
              </w:rPr>
              <w:t>427,76</w:t>
            </w:r>
          </w:p>
        </w:tc>
      </w:tr>
      <w:tr w:rsidR="004F2263" w:rsidRPr="00956FC7" w14:paraId="01EE7DA6" w14:textId="77777777" w:rsidTr="004F2263">
        <w:trPr>
          <w:cantSplit/>
          <w:trHeight w:val="278"/>
        </w:trPr>
        <w:tc>
          <w:tcPr>
            <w:tcW w:w="292" w:type="pct"/>
            <w:vAlign w:val="center"/>
            <w:hideMark/>
          </w:tcPr>
          <w:p w14:paraId="6E7BB2A7" w14:textId="77777777" w:rsidR="004F2263" w:rsidRPr="00956FC7" w:rsidRDefault="004F2263" w:rsidP="0060601A">
            <w:pPr>
              <w:pStyle w:val="-4"/>
            </w:pPr>
            <w:r w:rsidRPr="00956FC7">
              <w:t>287</w:t>
            </w:r>
          </w:p>
        </w:tc>
        <w:tc>
          <w:tcPr>
            <w:tcW w:w="1030" w:type="pct"/>
            <w:vAlign w:val="center"/>
            <w:hideMark/>
          </w:tcPr>
          <w:p w14:paraId="1A819A18" w14:textId="77777777" w:rsidR="004F2263" w:rsidRPr="00956FC7" w:rsidRDefault="004F2263" w:rsidP="0060601A">
            <w:pPr>
              <w:pStyle w:val="-4"/>
            </w:pPr>
            <w:r w:rsidRPr="00956FC7">
              <w:t>К2936</w:t>
            </w:r>
          </w:p>
        </w:tc>
        <w:tc>
          <w:tcPr>
            <w:tcW w:w="1031" w:type="pct"/>
            <w:vAlign w:val="center"/>
            <w:hideMark/>
          </w:tcPr>
          <w:p w14:paraId="79015412" w14:textId="77777777" w:rsidR="004F2263" w:rsidRPr="00956FC7" w:rsidRDefault="004F2263" w:rsidP="0060601A">
            <w:pPr>
              <w:pStyle w:val="-4"/>
            </w:pPr>
            <w:r w:rsidRPr="00956FC7">
              <w:t>К2887</w:t>
            </w:r>
          </w:p>
        </w:tc>
        <w:tc>
          <w:tcPr>
            <w:tcW w:w="294" w:type="pct"/>
            <w:vAlign w:val="center"/>
            <w:hideMark/>
          </w:tcPr>
          <w:p w14:paraId="43033013" w14:textId="77777777" w:rsidR="004F2263" w:rsidRPr="00956FC7" w:rsidRDefault="004F2263" w:rsidP="0060601A">
            <w:pPr>
              <w:pStyle w:val="-4"/>
            </w:pPr>
            <w:r w:rsidRPr="00956FC7">
              <w:t>150</w:t>
            </w:r>
          </w:p>
        </w:tc>
        <w:tc>
          <w:tcPr>
            <w:tcW w:w="294" w:type="pct"/>
            <w:vAlign w:val="center"/>
            <w:hideMark/>
          </w:tcPr>
          <w:p w14:paraId="6C58145A" w14:textId="58A84F78" w:rsidR="004F2263" w:rsidRPr="00956FC7" w:rsidRDefault="004F2263" w:rsidP="0060601A">
            <w:pPr>
              <w:pStyle w:val="-4"/>
            </w:pPr>
            <w:r w:rsidRPr="00956FC7">
              <w:t>0,9</w:t>
            </w:r>
          </w:p>
        </w:tc>
        <w:tc>
          <w:tcPr>
            <w:tcW w:w="294" w:type="pct"/>
            <w:vAlign w:val="center"/>
            <w:hideMark/>
          </w:tcPr>
          <w:p w14:paraId="0A11BD88" w14:textId="77777777" w:rsidR="004F2263" w:rsidRPr="00956FC7" w:rsidRDefault="004F2263" w:rsidP="0060601A">
            <w:pPr>
              <w:pStyle w:val="-4"/>
            </w:pPr>
            <w:r w:rsidRPr="00956FC7">
              <w:t>1,00</w:t>
            </w:r>
          </w:p>
        </w:tc>
        <w:tc>
          <w:tcPr>
            <w:tcW w:w="294" w:type="pct"/>
            <w:vAlign w:val="center"/>
            <w:hideMark/>
          </w:tcPr>
          <w:p w14:paraId="606DF21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4EE6ABF" w14:textId="7C1718E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9821945" w14:textId="6CF4144E" w:rsidR="004F2263" w:rsidRPr="00956FC7" w:rsidRDefault="004F2263" w:rsidP="0060601A">
            <w:pPr>
              <w:pStyle w:val="-4"/>
            </w:pPr>
            <w:r w:rsidRPr="00956FC7">
              <w:rPr>
                <w:color w:val="000000"/>
              </w:rPr>
              <w:t>27,79</w:t>
            </w:r>
          </w:p>
        </w:tc>
        <w:tc>
          <w:tcPr>
            <w:tcW w:w="489" w:type="pct"/>
            <w:tcBorders>
              <w:top w:val="nil"/>
              <w:left w:val="nil"/>
              <w:bottom w:val="single" w:sz="4" w:space="0" w:color="auto"/>
              <w:right w:val="single" w:sz="4" w:space="0" w:color="auto"/>
            </w:tcBorders>
            <w:vAlign w:val="center"/>
            <w:hideMark/>
          </w:tcPr>
          <w:p w14:paraId="0F105DE3" w14:textId="42D5BB07" w:rsidR="004F2263" w:rsidRPr="00956FC7" w:rsidRDefault="004F2263" w:rsidP="0060601A">
            <w:pPr>
              <w:pStyle w:val="-4"/>
            </w:pPr>
            <w:r w:rsidRPr="00956FC7">
              <w:rPr>
                <w:color w:val="000000"/>
              </w:rPr>
              <w:t>204,85</w:t>
            </w:r>
          </w:p>
        </w:tc>
      </w:tr>
      <w:tr w:rsidR="004F2263" w:rsidRPr="00956FC7" w14:paraId="1D6A2744" w14:textId="77777777" w:rsidTr="004F2263">
        <w:trPr>
          <w:cantSplit/>
          <w:trHeight w:val="278"/>
        </w:trPr>
        <w:tc>
          <w:tcPr>
            <w:tcW w:w="292" w:type="pct"/>
            <w:vAlign w:val="center"/>
            <w:hideMark/>
          </w:tcPr>
          <w:p w14:paraId="3556F4EA" w14:textId="77777777" w:rsidR="004F2263" w:rsidRPr="00956FC7" w:rsidRDefault="004F2263" w:rsidP="0060601A">
            <w:pPr>
              <w:pStyle w:val="-4"/>
            </w:pPr>
            <w:r w:rsidRPr="00956FC7">
              <w:t>288</w:t>
            </w:r>
          </w:p>
        </w:tc>
        <w:tc>
          <w:tcPr>
            <w:tcW w:w="1030" w:type="pct"/>
            <w:vAlign w:val="center"/>
            <w:hideMark/>
          </w:tcPr>
          <w:p w14:paraId="63FE83E8" w14:textId="77777777" w:rsidR="004F2263" w:rsidRPr="00956FC7" w:rsidRDefault="004F2263" w:rsidP="0060601A">
            <w:pPr>
              <w:pStyle w:val="-4"/>
            </w:pPr>
            <w:r w:rsidRPr="00956FC7">
              <w:t>К1319</w:t>
            </w:r>
          </w:p>
        </w:tc>
        <w:tc>
          <w:tcPr>
            <w:tcW w:w="1031" w:type="pct"/>
            <w:vAlign w:val="center"/>
            <w:hideMark/>
          </w:tcPr>
          <w:p w14:paraId="36175664" w14:textId="77777777" w:rsidR="004F2263" w:rsidRPr="00956FC7" w:rsidRDefault="004F2263" w:rsidP="0060601A">
            <w:pPr>
              <w:pStyle w:val="-4"/>
            </w:pPr>
            <w:r w:rsidRPr="00956FC7">
              <w:t>К1406</w:t>
            </w:r>
          </w:p>
        </w:tc>
        <w:tc>
          <w:tcPr>
            <w:tcW w:w="294" w:type="pct"/>
            <w:vAlign w:val="center"/>
            <w:hideMark/>
          </w:tcPr>
          <w:p w14:paraId="3859FE83" w14:textId="77777777" w:rsidR="004F2263" w:rsidRPr="00956FC7" w:rsidRDefault="004F2263" w:rsidP="0060601A">
            <w:pPr>
              <w:pStyle w:val="-4"/>
            </w:pPr>
            <w:r w:rsidRPr="00956FC7">
              <w:t>300</w:t>
            </w:r>
          </w:p>
        </w:tc>
        <w:tc>
          <w:tcPr>
            <w:tcW w:w="294" w:type="pct"/>
            <w:vAlign w:val="center"/>
            <w:hideMark/>
          </w:tcPr>
          <w:p w14:paraId="6F85CCAA" w14:textId="59818F52" w:rsidR="004F2263" w:rsidRPr="00956FC7" w:rsidRDefault="004F2263" w:rsidP="0060601A">
            <w:pPr>
              <w:pStyle w:val="-4"/>
            </w:pPr>
            <w:r w:rsidRPr="00956FC7">
              <w:t>0,9</w:t>
            </w:r>
          </w:p>
        </w:tc>
        <w:tc>
          <w:tcPr>
            <w:tcW w:w="294" w:type="pct"/>
            <w:vAlign w:val="center"/>
            <w:hideMark/>
          </w:tcPr>
          <w:p w14:paraId="7B09973B" w14:textId="77777777" w:rsidR="004F2263" w:rsidRPr="00956FC7" w:rsidRDefault="004F2263" w:rsidP="0060601A">
            <w:pPr>
              <w:pStyle w:val="-4"/>
            </w:pPr>
            <w:r w:rsidRPr="00956FC7">
              <w:t>1,00</w:t>
            </w:r>
          </w:p>
        </w:tc>
        <w:tc>
          <w:tcPr>
            <w:tcW w:w="294" w:type="pct"/>
            <w:vAlign w:val="center"/>
            <w:hideMark/>
          </w:tcPr>
          <w:p w14:paraId="0748F13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45B8CBA" w14:textId="48590BB7"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17326DB3" w14:textId="322D17B7" w:rsidR="004F2263" w:rsidRPr="00956FC7" w:rsidRDefault="004F2263" w:rsidP="0060601A">
            <w:pPr>
              <w:pStyle w:val="-4"/>
            </w:pPr>
            <w:r w:rsidRPr="00956FC7">
              <w:rPr>
                <w:color w:val="000000"/>
              </w:rPr>
              <w:t>169,03</w:t>
            </w:r>
          </w:p>
        </w:tc>
        <w:tc>
          <w:tcPr>
            <w:tcW w:w="489" w:type="pct"/>
            <w:tcBorders>
              <w:top w:val="nil"/>
              <w:left w:val="nil"/>
              <w:bottom w:val="single" w:sz="4" w:space="0" w:color="auto"/>
              <w:right w:val="single" w:sz="4" w:space="0" w:color="auto"/>
            </w:tcBorders>
            <w:vAlign w:val="center"/>
            <w:hideMark/>
          </w:tcPr>
          <w:p w14:paraId="04A7335D" w14:textId="47AC6490" w:rsidR="004F2263" w:rsidRPr="00956FC7" w:rsidRDefault="004F2263" w:rsidP="0060601A">
            <w:pPr>
              <w:pStyle w:val="-4"/>
            </w:pPr>
            <w:r w:rsidRPr="00956FC7">
              <w:rPr>
                <w:color w:val="000000"/>
              </w:rPr>
              <w:t>1380,72</w:t>
            </w:r>
          </w:p>
        </w:tc>
      </w:tr>
      <w:tr w:rsidR="004F2263" w:rsidRPr="00956FC7" w14:paraId="2CD10533" w14:textId="77777777" w:rsidTr="004F2263">
        <w:trPr>
          <w:cantSplit/>
          <w:trHeight w:val="278"/>
        </w:trPr>
        <w:tc>
          <w:tcPr>
            <w:tcW w:w="292" w:type="pct"/>
            <w:vAlign w:val="center"/>
            <w:hideMark/>
          </w:tcPr>
          <w:p w14:paraId="0C712330" w14:textId="77777777" w:rsidR="004F2263" w:rsidRPr="00956FC7" w:rsidRDefault="004F2263" w:rsidP="0060601A">
            <w:pPr>
              <w:pStyle w:val="-4"/>
            </w:pPr>
            <w:r w:rsidRPr="00956FC7">
              <w:t>289</w:t>
            </w:r>
          </w:p>
        </w:tc>
        <w:tc>
          <w:tcPr>
            <w:tcW w:w="1030" w:type="pct"/>
            <w:vAlign w:val="center"/>
            <w:hideMark/>
          </w:tcPr>
          <w:p w14:paraId="6B5FA6DA" w14:textId="77777777" w:rsidR="004F2263" w:rsidRPr="00956FC7" w:rsidRDefault="004F2263" w:rsidP="0060601A">
            <w:pPr>
              <w:pStyle w:val="-4"/>
            </w:pPr>
            <w:r w:rsidRPr="00956FC7">
              <w:t>К2853</w:t>
            </w:r>
          </w:p>
        </w:tc>
        <w:tc>
          <w:tcPr>
            <w:tcW w:w="1031" w:type="pct"/>
            <w:vAlign w:val="center"/>
            <w:hideMark/>
          </w:tcPr>
          <w:p w14:paraId="4F90DECC" w14:textId="77777777" w:rsidR="004F2263" w:rsidRPr="00956FC7" w:rsidRDefault="004F2263" w:rsidP="0060601A">
            <w:pPr>
              <w:pStyle w:val="-4"/>
            </w:pPr>
            <w:r w:rsidRPr="00956FC7">
              <w:t>К2798</w:t>
            </w:r>
          </w:p>
        </w:tc>
        <w:tc>
          <w:tcPr>
            <w:tcW w:w="294" w:type="pct"/>
            <w:vAlign w:val="center"/>
            <w:hideMark/>
          </w:tcPr>
          <w:p w14:paraId="03C01DA4" w14:textId="77777777" w:rsidR="004F2263" w:rsidRPr="00956FC7" w:rsidRDefault="004F2263" w:rsidP="0060601A">
            <w:pPr>
              <w:pStyle w:val="-4"/>
            </w:pPr>
            <w:r w:rsidRPr="00956FC7">
              <w:t>150</w:t>
            </w:r>
          </w:p>
        </w:tc>
        <w:tc>
          <w:tcPr>
            <w:tcW w:w="294" w:type="pct"/>
            <w:vAlign w:val="center"/>
            <w:hideMark/>
          </w:tcPr>
          <w:p w14:paraId="7C3DD4C5" w14:textId="4F6B51A3" w:rsidR="004F2263" w:rsidRPr="00956FC7" w:rsidRDefault="004F2263" w:rsidP="0060601A">
            <w:pPr>
              <w:pStyle w:val="-4"/>
            </w:pPr>
            <w:r w:rsidRPr="00956FC7">
              <w:t>0,9</w:t>
            </w:r>
          </w:p>
        </w:tc>
        <w:tc>
          <w:tcPr>
            <w:tcW w:w="294" w:type="pct"/>
            <w:vAlign w:val="center"/>
            <w:hideMark/>
          </w:tcPr>
          <w:p w14:paraId="6B18929C" w14:textId="77777777" w:rsidR="004F2263" w:rsidRPr="00956FC7" w:rsidRDefault="004F2263" w:rsidP="0060601A">
            <w:pPr>
              <w:pStyle w:val="-4"/>
            </w:pPr>
            <w:r w:rsidRPr="00956FC7">
              <w:t>1,00</w:t>
            </w:r>
          </w:p>
        </w:tc>
        <w:tc>
          <w:tcPr>
            <w:tcW w:w="294" w:type="pct"/>
            <w:vAlign w:val="center"/>
            <w:hideMark/>
          </w:tcPr>
          <w:p w14:paraId="0141D89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61F1622" w14:textId="38E69D0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1A10B2C" w14:textId="3EE566D3" w:rsidR="004F2263" w:rsidRPr="00956FC7" w:rsidRDefault="004F2263" w:rsidP="0060601A">
            <w:pPr>
              <w:pStyle w:val="-4"/>
            </w:pPr>
            <w:r w:rsidRPr="00956FC7">
              <w:rPr>
                <w:color w:val="000000"/>
              </w:rPr>
              <w:t>49,11</w:t>
            </w:r>
          </w:p>
        </w:tc>
        <w:tc>
          <w:tcPr>
            <w:tcW w:w="489" w:type="pct"/>
            <w:tcBorders>
              <w:top w:val="nil"/>
              <w:left w:val="nil"/>
              <w:bottom w:val="single" w:sz="4" w:space="0" w:color="auto"/>
              <w:right w:val="single" w:sz="4" w:space="0" w:color="auto"/>
            </w:tcBorders>
            <w:vAlign w:val="center"/>
            <w:hideMark/>
          </w:tcPr>
          <w:p w14:paraId="1A363662" w14:textId="69D3775B" w:rsidR="004F2263" w:rsidRPr="00956FC7" w:rsidRDefault="004F2263" w:rsidP="0060601A">
            <w:pPr>
              <w:pStyle w:val="-4"/>
            </w:pPr>
            <w:r w:rsidRPr="00956FC7">
              <w:rPr>
                <w:color w:val="000000"/>
              </w:rPr>
              <w:t>362,01</w:t>
            </w:r>
          </w:p>
        </w:tc>
      </w:tr>
      <w:tr w:rsidR="004F2263" w:rsidRPr="00956FC7" w14:paraId="4B3A7F61" w14:textId="77777777" w:rsidTr="004F2263">
        <w:trPr>
          <w:cantSplit/>
          <w:trHeight w:val="278"/>
        </w:trPr>
        <w:tc>
          <w:tcPr>
            <w:tcW w:w="292" w:type="pct"/>
            <w:vAlign w:val="center"/>
            <w:hideMark/>
          </w:tcPr>
          <w:p w14:paraId="69C15253" w14:textId="77777777" w:rsidR="004F2263" w:rsidRPr="00956FC7" w:rsidRDefault="004F2263" w:rsidP="0060601A">
            <w:pPr>
              <w:pStyle w:val="-4"/>
            </w:pPr>
            <w:r w:rsidRPr="00956FC7">
              <w:t>290</w:t>
            </w:r>
          </w:p>
        </w:tc>
        <w:tc>
          <w:tcPr>
            <w:tcW w:w="1030" w:type="pct"/>
            <w:vAlign w:val="center"/>
            <w:hideMark/>
          </w:tcPr>
          <w:p w14:paraId="388025B6" w14:textId="77777777" w:rsidR="004F2263" w:rsidRPr="00956FC7" w:rsidRDefault="004F2263" w:rsidP="0060601A">
            <w:pPr>
              <w:pStyle w:val="-4"/>
            </w:pPr>
            <w:r w:rsidRPr="00956FC7">
              <w:t>К2871</w:t>
            </w:r>
          </w:p>
        </w:tc>
        <w:tc>
          <w:tcPr>
            <w:tcW w:w="1031" w:type="pct"/>
            <w:vAlign w:val="center"/>
            <w:hideMark/>
          </w:tcPr>
          <w:p w14:paraId="27339A53" w14:textId="77777777" w:rsidR="004F2263" w:rsidRPr="00956FC7" w:rsidRDefault="004F2263" w:rsidP="0060601A">
            <w:pPr>
              <w:pStyle w:val="-4"/>
            </w:pPr>
            <w:r w:rsidRPr="00956FC7">
              <w:t>К2853</w:t>
            </w:r>
          </w:p>
        </w:tc>
        <w:tc>
          <w:tcPr>
            <w:tcW w:w="294" w:type="pct"/>
            <w:vAlign w:val="center"/>
            <w:hideMark/>
          </w:tcPr>
          <w:p w14:paraId="01B42884" w14:textId="77777777" w:rsidR="004F2263" w:rsidRPr="00956FC7" w:rsidRDefault="004F2263" w:rsidP="0060601A">
            <w:pPr>
              <w:pStyle w:val="-4"/>
            </w:pPr>
            <w:r w:rsidRPr="00956FC7">
              <w:t>150</w:t>
            </w:r>
          </w:p>
        </w:tc>
        <w:tc>
          <w:tcPr>
            <w:tcW w:w="294" w:type="pct"/>
            <w:vAlign w:val="center"/>
            <w:hideMark/>
          </w:tcPr>
          <w:p w14:paraId="7782F291" w14:textId="08DC649A" w:rsidR="004F2263" w:rsidRPr="00956FC7" w:rsidRDefault="004F2263" w:rsidP="0060601A">
            <w:pPr>
              <w:pStyle w:val="-4"/>
            </w:pPr>
            <w:r w:rsidRPr="00956FC7">
              <w:t>0,9</w:t>
            </w:r>
          </w:p>
        </w:tc>
        <w:tc>
          <w:tcPr>
            <w:tcW w:w="294" w:type="pct"/>
            <w:vAlign w:val="center"/>
            <w:hideMark/>
          </w:tcPr>
          <w:p w14:paraId="75A0A1BB" w14:textId="77777777" w:rsidR="004F2263" w:rsidRPr="00956FC7" w:rsidRDefault="004F2263" w:rsidP="0060601A">
            <w:pPr>
              <w:pStyle w:val="-4"/>
            </w:pPr>
            <w:r w:rsidRPr="00956FC7">
              <w:t>1,00</w:t>
            </w:r>
          </w:p>
        </w:tc>
        <w:tc>
          <w:tcPr>
            <w:tcW w:w="294" w:type="pct"/>
            <w:vAlign w:val="center"/>
            <w:hideMark/>
          </w:tcPr>
          <w:p w14:paraId="1F74378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881EFC8" w14:textId="638C737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BD8B408" w14:textId="5A70F870" w:rsidR="004F2263" w:rsidRPr="00956FC7" w:rsidRDefault="004F2263" w:rsidP="0060601A">
            <w:pPr>
              <w:pStyle w:val="-4"/>
            </w:pPr>
            <w:r w:rsidRPr="00956FC7">
              <w:rPr>
                <w:color w:val="000000"/>
              </w:rPr>
              <w:t>19,45</w:t>
            </w:r>
          </w:p>
        </w:tc>
        <w:tc>
          <w:tcPr>
            <w:tcW w:w="489" w:type="pct"/>
            <w:tcBorders>
              <w:top w:val="nil"/>
              <w:left w:val="nil"/>
              <w:bottom w:val="single" w:sz="4" w:space="0" w:color="auto"/>
              <w:right w:val="single" w:sz="4" w:space="0" w:color="auto"/>
            </w:tcBorders>
            <w:vAlign w:val="center"/>
            <w:hideMark/>
          </w:tcPr>
          <w:p w14:paraId="037F71B9" w14:textId="4CC71E32" w:rsidR="004F2263" w:rsidRPr="00956FC7" w:rsidRDefault="004F2263" w:rsidP="0060601A">
            <w:pPr>
              <w:pStyle w:val="-4"/>
            </w:pPr>
            <w:r w:rsidRPr="00956FC7">
              <w:rPr>
                <w:color w:val="000000"/>
              </w:rPr>
              <w:t>143,37</w:t>
            </w:r>
          </w:p>
        </w:tc>
      </w:tr>
      <w:tr w:rsidR="004F2263" w:rsidRPr="00956FC7" w14:paraId="24F23A03" w14:textId="77777777" w:rsidTr="004F2263">
        <w:trPr>
          <w:cantSplit/>
          <w:trHeight w:val="278"/>
        </w:trPr>
        <w:tc>
          <w:tcPr>
            <w:tcW w:w="292" w:type="pct"/>
            <w:vAlign w:val="center"/>
            <w:hideMark/>
          </w:tcPr>
          <w:p w14:paraId="1E35766B" w14:textId="77777777" w:rsidR="004F2263" w:rsidRPr="00956FC7" w:rsidRDefault="004F2263" w:rsidP="0060601A">
            <w:pPr>
              <w:pStyle w:val="-4"/>
            </w:pPr>
            <w:r w:rsidRPr="00956FC7">
              <w:t>291</w:t>
            </w:r>
          </w:p>
        </w:tc>
        <w:tc>
          <w:tcPr>
            <w:tcW w:w="1030" w:type="pct"/>
            <w:vAlign w:val="center"/>
            <w:hideMark/>
          </w:tcPr>
          <w:p w14:paraId="040CB9F8" w14:textId="77777777" w:rsidR="004F2263" w:rsidRPr="00956FC7" w:rsidRDefault="004F2263" w:rsidP="0060601A">
            <w:pPr>
              <w:pStyle w:val="-4"/>
            </w:pPr>
            <w:r w:rsidRPr="00956FC7">
              <w:t>МКД 4</w:t>
            </w:r>
          </w:p>
        </w:tc>
        <w:tc>
          <w:tcPr>
            <w:tcW w:w="1031" w:type="pct"/>
            <w:vAlign w:val="center"/>
            <w:hideMark/>
          </w:tcPr>
          <w:p w14:paraId="7747236D" w14:textId="77777777" w:rsidR="004F2263" w:rsidRPr="00956FC7" w:rsidRDefault="004F2263" w:rsidP="0060601A">
            <w:pPr>
              <w:pStyle w:val="-4"/>
            </w:pPr>
            <w:r w:rsidRPr="00956FC7">
              <w:t>К2871</w:t>
            </w:r>
          </w:p>
        </w:tc>
        <w:tc>
          <w:tcPr>
            <w:tcW w:w="294" w:type="pct"/>
            <w:vAlign w:val="center"/>
            <w:hideMark/>
          </w:tcPr>
          <w:p w14:paraId="7F26FF9C" w14:textId="77777777" w:rsidR="004F2263" w:rsidRPr="00956FC7" w:rsidRDefault="004F2263" w:rsidP="0060601A">
            <w:pPr>
              <w:pStyle w:val="-4"/>
            </w:pPr>
            <w:r w:rsidRPr="00956FC7">
              <w:t>100</w:t>
            </w:r>
          </w:p>
        </w:tc>
        <w:tc>
          <w:tcPr>
            <w:tcW w:w="294" w:type="pct"/>
            <w:vAlign w:val="center"/>
            <w:hideMark/>
          </w:tcPr>
          <w:p w14:paraId="1628FCFC" w14:textId="0D56D1FB" w:rsidR="004F2263" w:rsidRPr="00956FC7" w:rsidRDefault="004F2263" w:rsidP="0060601A">
            <w:pPr>
              <w:pStyle w:val="-4"/>
            </w:pPr>
            <w:r w:rsidRPr="00956FC7">
              <w:t>0,9</w:t>
            </w:r>
          </w:p>
        </w:tc>
        <w:tc>
          <w:tcPr>
            <w:tcW w:w="294" w:type="pct"/>
            <w:vAlign w:val="center"/>
            <w:hideMark/>
          </w:tcPr>
          <w:p w14:paraId="3D7E0605" w14:textId="77777777" w:rsidR="004F2263" w:rsidRPr="00956FC7" w:rsidRDefault="004F2263" w:rsidP="0060601A">
            <w:pPr>
              <w:pStyle w:val="-4"/>
            </w:pPr>
            <w:r w:rsidRPr="00956FC7">
              <w:t>1,00</w:t>
            </w:r>
          </w:p>
        </w:tc>
        <w:tc>
          <w:tcPr>
            <w:tcW w:w="294" w:type="pct"/>
            <w:vAlign w:val="center"/>
            <w:hideMark/>
          </w:tcPr>
          <w:p w14:paraId="407AE63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5DE82D4" w14:textId="2533990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44DD75C" w14:textId="1209D39D" w:rsidR="004F2263" w:rsidRPr="00956FC7" w:rsidRDefault="004F2263" w:rsidP="0060601A">
            <w:pPr>
              <w:pStyle w:val="-4"/>
            </w:pPr>
            <w:r w:rsidRPr="00956FC7">
              <w:rPr>
                <w:color w:val="000000"/>
              </w:rPr>
              <w:t>10,99</w:t>
            </w:r>
          </w:p>
        </w:tc>
        <w:tc>
          <w:tcPr>
            <w:tcW w:w="489" w:type="pct"/>
            <w:tcBorders>
              <w:top w:val="nil"/>
              <w:left w:val="nil"/>
              <w:bottom w:val="single" w:sz="4" w:space="0" w:color="auto"/>
              <w:right w:val="single" w:sz="4" w:space="0" w:color="auto"/>
            </w:tcBorders>
            <w:vAlign w:val="center"/>
            <w:hideMark/>
          </w:tcPr>
          <w:p w14:paraId="394B9DD1" w14:textId="3190D72C" w:rsidR="004F2263" w:rsidRPr="00956FC7" w:rsidRDefault="004F2263" w:rsidP="0060601A">
            <w:pPr>
              <w:pStyle w:val="-4"/>
            </w:pPr>
            <w:r w:rsidRPr="00956FC7">
              <w:rPr>
                <w:color w:val="000000"/>
              </w:rPr>
              <w:t>81,01</w:t>
            </w:r>
          </w:p>
        </w:tc>
      </w:tr>
      <w:tr w:rsidR="004F2263" w:rsidRPr="00956FC7" w14:paraId="56158DED" w14:textId="77777777" w:rsidTr="004F2263">
        <w:trPr>
          <w:cantSplit/>
          <w:trHeight w:val="278"/>
        </w:trPr>
        <w:tc>
          <w:tcPr>
            <w:tcW w:w="292" w:type="pct"/>
            <w:vAlign w:val="center"/>
            <w:hideMark/>
          </w:tcPr>
          <w:p w14:paraId="7BA84BD2" w14:textId="77777777" w:rsidR="004F2263" w:rsidRPr="00956FC7" w:rsidRDefault="004F2263" w:rsidP="0060601A">
            <w:pPr>
              <w:pStyle w:val="-4"/>
            </w:pPr>
            <w:r w:rsidRPr="00956FC7">
              <w:t>292</w:t>
            </w:r>
          </w:p>
        </w:tc>
        <w:tc>
          <w:tcPr>
            <w:tcW w:w="1030" w:type="pct"/>
            <w:vAlign w:val="center"/>
            <w:hideMark/>
          </w:tcPr>
          <w:p w14:paraId="0271A31D" w14:textId="77777777" w:rsidR="004F2263" w:rsidRPr="00956FC7" w:rsidRDefault="004F2263" w:rsidP="0060601A">
            <w:pPr>
              <w:pStyle w:val="-4"/>
            </w:pPr>
            <w:r w:rsidRPr="00956FC7">
              <w:t>К2887</w:t>
            </w:r>
          </w:p>
        </w:tc>
        <w:tc>
          <w:tcPr>
            <w:tcW w:w="1031" w:type="pct"/>
            <w:vAlign w:val="center"/>
            <w:hideMark/>
          </w:tcPr>
          <w:p w14:paraId="5C8B51B2" w14:textId="77777777" w:rsidR="004F2263" w:rsidRPr="00956FC7" w:rsidRDefault="004F2263" w:rsidP="0060601A">
            <w:pPr>
              <w:pStyle w:val="-4"/>
            </w:pPr>
            <w:r w:rsidRPr="00956FC7">
              <w:t>К2798</w:t>
            </w:r>
          </w:p>
        </w:tc>
        <w:tc>
          <w:tcPr>
            <w:tcW w:w="294" w:type="pct"/>
            <w:vAlign w:val="center"/>
            <w:hideMark/>
          </w:tcPr>
          <w:p w14:paraId="67CA026A" w14:textId="77777777" w:rsidR="004F2263" w:rsidRPr="00956FC7" w:rsidRDefault="004F2263" w:rsidP="0060601A">
            <w:pPr>
              <w:pStyle w:val="-4"/>
            </w:pPr>
            <w:r w:rsidRPr="00956FC7">
              <w:t>400</w:t>
            </w:r>
          </w:p>
        </w:tc>
        <w:tc>
          <w:tcPr>
            <w:tcW w:w="294" w:type="pct"/>
            <w:vAlign w:val="center"/>
            <w:hideMark/>
          </w:tcPr>
          <w:p w14:paraId="4BCB8ACD" w14:textId="73152176" w:rsidR="004F2263" w:rsidRPr="00956FC7" w:rsidRDefault="004F2263" w:rsidP="0060601A">
            <w:pPr>
              <w:pStyle w:val="-4"/>
            </w:pPr>
            <w:r w:rsidRPr="00956FC7">
              <w:t>0,9</w:t>
            </w:r>
          </w:p>
        </w:tc>
        <w:tc>
          <w:tcPr>
            <w:tcW w:w="294" w:type="pct"/>
            <w:vAlign w:val="center"/>
            <w:hideMark/>
          </w:tcPr>
          <w:p w14:paraId="5A98C2B2" w14:textId="77777777" w:rsidR="004F2263" w:rsidRPr="00956FC7" w:rsidRDefault="004F2263" w:rsidP="0060601A">
            <w:pPr>
              <w:pStyle w:val="-4"/>
            </w:pPr>
            <w:r w:rsidRPr="00956FC7">
              <w:t>1,00</w:t>
            </w:r>
          </w:p>
        </w:tc>
        <w:tc>
          <w:tcPr>
            <w:tcW w:w="294" w:type="pct"/>
            <w:vAlign w:val="center"/>
            <w:hideMark/>
          </w:tcPr>
          <w:p w14:paraId="01589AB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F336818" w14:textId="1750C280"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322D3ADC" w14:textId="5BCCA321" w:rsidR="004F2263" w:rsidRPr="00956FC7" w:rsidRDefault="004F2263" w:rsidP="0060601A">
            <w:pPr>
              <w:pStyle w:val="-4"/>
            </w:pPr>
            <w:r w:rsidRPr="00956FC7">
              <w:rPr>
                <w:color w:val="000000"/>
              </w:rPr>
              <w:t>77,33</w:t>
            </w:r>
          </w:p>
        </w:tc>
        <w:tc>
          <w:tcPr>
            <w:tcW w:w="489" w:type="pct"/>
            <w:tcBorders>
              <w:top w:val="nil"/>
              <w:left w:val="nil"/>
              <w:bottom w:val="single" w:sz="4" w:space="0" w:color="auto"/>
              <w:right w:val="single" w:sz="4" w:space="0" w:color="auto"/>
            </w:tcBorders>
            <w:vAlign w:val="center"/>
            <w:hideMark/>
          </w:tcPr>
          <w:p w14:paraId="0C37DC92" w14:textId="5D8E253C" w:rsidR="004F2263" w:rsidRPr="00956FC7" w:rsidRDefault="004F2263" w:rsidP="0060601A">
            <w:pPr>
              <w:pStyle w:val="-4"/>
            </w:pPr>
            <w:r w:rsidRPr="00956FC7">
              <w:rPr>
                <w:color w:val="000000"/>
              </w:rPr>
              <w:t>714,71</w:t>
            </w:r>
          </w:p>
        </w:tc>
      </w:tr>
      <w:tr w:rsidR="004F2263" w:rsidRPr="00956FC7" w14:paraId="30117F4E" w14:textId="77777777" w:rsidTr="004F2263">
        <w:trPr>
          <w:cantSplit/>
          <w:trHeight w:val="278"/>
        </w:trPr>
        <w:tc>
          <w:tcPr>
            <w:tcW w:w="292" w:type="pct"/>
            <w:vAlign w:val="center"/>
            <w:hideMark/>
          </w:tcPr>
          <w:p w14:paraId="13F2A27B" w14:textId="77777777" w:rsidR="004F2263" w:rsidRPr="00956FC7" w:rsidRDefault="004F2263" w:rsidP="0060601A">
            <w:pPr>
              <w:pStyle w:val="-4"/>
            </w:pPr>
            <w:r w:rsidRPr="00956FC7">
              <w:t>293</w:t>
            </w:r>
          </w:p>
        </w:tc>
        <w:tc>
          <w:tcPr>
            <w:tcW w:w="1030" w:type="pct"/>
            <w:vAlign w:val="center"/>
            <w:hideMark/>
          </w:tcPr>
          <w:p w14:paraId="5E4FF2F1" w14:textId="77777777" w:rsidR="004F2263" w:rsidRPr="00956FC7" w:rsidRDefault="004F2263" w:rsidP="0060601A">
            <w:pPr>
              <w:pStyle w:val="-4"/>
            </w:pPr>
            <w:r w:rsidRPr="00956FC7">
              <w:t>К2905</w:t>
            </w:r>
          </w:p>
        </w:tc>
        <w:tc>
          <w:tcPr>
            <w:tcW w:w="1031" w:type="pct"/>
            <w:vAlign w:val="center"/>
            <w:hideMark/>
          </w:tcPr>
          <w:p w14:paraId="3C27F279" w14:textId="77777777" w:rsidR="004F2263" w:rsidRPr="00956FC7" w:rsidRDefault="004F2263" w:rsidP="0060601A">
            <w:pPr>
              <w:pStyle w:val="-4"/>
            </w:pPr>
            <w:r w:rsidRPr="00956FC7">
              <w:t>К2887</w:t>
            </w:r>
          </w:p>
        </w:tc>
        <w:tc>
          <w:tcPr>
            <w:tcW w:w="294" w:type="pct"/>
            <w:vAlign w:val="center"/>
            <w:hideMark/>
          </w:tcPr>
          <w:p w14:paraId="638DED83" w14:textId="77777777" w:rsidR="004F2263" w:rsidRPr="00956FC7" w:rsidRDefault="004F2263" w:rsidP="0060601A">
            <w:pPr>
              <w:pStyle w:val="-4"/>
            </w:pPr>
            <w:r w:rsidRPr="00956FC7">
              <w:t>150</w:t>
            </w:r>
          </w:p>
        </w:tc>
        <w:tc>
          <w:tcPr>
            <w:tcW w:w="294" w:type="pct"/>
            <w:vAlign w:val="center"/>
            <w:hideMark/>
          </w:tcPr>
          <w:p w14:paraId="56DDA776" w14:textId="17B87990" w:rsidR="004F2263" w:rsidRPr="00956FC7" w:rsidRDefault="004F2263" w:rsidP="0060601A">
            <w:pPr>
              <w:pStyle w:val="-4"/>
            </w:pPr>
            <w:r w:rsidRPr="00956FC7">
              <w:t>0,9</w:t>
            </w:r>
          </w:p>
        </w:tc>
        <w:tc>
          <w:tcPr>
            <w:tcW w:w="294" w:type="pct"/>
            <w:vAlign w:val="center"/>
            <w:hideMark/>
          </w:tcPr>
          <w:p w14:paraId="106E30CA" w14:textId="77777777" w:rsidR="004F2263" w:rsidRPr="00956FC7" w:rsidRDefault="004F2263" w:rsidP="0060601A">
            <w:pPr>
              <w:pStyle w:val="-4"/>
            </w:pPr>
            <w:r w:rsidRPr="00956FC7">
              <w:t>1,00</w:t>
            </w:r>
          </w:p>
        </w:tc>
        <w:tc>
          <w:tcPr>
            <w:tcW w:w="294" w:type="pct"/>
            <w:vAlign w:val="center"/>
            <w:hideMark/>
          </w:tcPr>
          <w:p w14:paraId="68D8A54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A486E60" w14:textId="304F2DD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7BF48D2" w14:textId="4D4113D5" w:rsidR="004F2263" w:rsidRPr="00956FC7" w:rsidRDefault="004F2263" w:rsidP="0060601A">
            <w:pPr>
              <w:pStyle w:val="-4"/>
            </w:pPr>
            <w:r w:rsidRPr="00956FC7">
              <w:rPr>
                <w:color w:val="000000"/>
              </w:rPr>
              <w:t>41,11</w:t>
            </w:r>
          </w:p>
        </w:tc>
        <w:tc>
          <w:tcPr>
            <w:tcW w:w="489" w:type="pct"/>
            <w:tcBorders>
              <w:top w:val="nil"/>
              <w:left w:val="nil"/>
              <w:bottom w:val="single" w:sz="4" w:space="0" w:color="auto"/>
              <w:right w:val="single" w:sz="4" w:space="0" w:color="auto"/>
            </w:tcBorders>
            <w:vAlign w:val="center"/>
            <w:hideMark/>
          </w:tcPr>
          <w:p w14:paraId="70596200" w14:textId="0319CAF7" w:rsidR="004F2263" w:rsidRPr="00956FC7" w:rsidRDefault="004F2263" w:rsidP="0060601A">
            <w:pPr>
              <w:pStyle w:val="-4"/>
            </w:pPr>
            <w:r w:rsidRPr="00956FC7">
              <w:rPr>
                <w:color w:val="000000"/>
              </w:rPr>
              <w:t>303,04</w:t>
            </w:r>
          </w:p>
        </w:tc>
      </w:tr>
      <w:tr w:rsidR="004F2263" w:rsidRPr="00956FC7" w14:paraId="6580580B" w14:textId="77777777" w:rsidTr="004F2263">
        <w:trPr>
          <w:cantSplit/>
          <w:trHeight w:val="278"/>
        </w:trPr>
        <w:tc>
          <w:tcPr>
            <w:tcW w:w="292" w:type="pct"/>
            <w:vAlign w:val="center"/>
            <w:hideMark/>
          </w:tcPr>
          <w:p w14:paraId="2A4D9CFE" w14:textId="77777777" w:rsidR="004F2263" w:rsidRPr="00956FC7" w:rsidRDefault="004F2263" w:rsidP="0060601A">
            <w:pPr>
              <w:pStyle w:val="-4"/>
            </w:pPr>
            <w:r w:rsidRPr="00956FC7">
              <w:t>294</w:t>
            </w:r>
          </w:p>
        </w:tc>
        <w:tc>
          <w:tcPr>
            <w:tcW w:w="1030" w:type="pct"/>
            <w:vAlign w:val="center"/>
            <w:hideMark/>
          </w:tcPr>
          <w:p w14:paraId="7E8C84F3" w14:textId="77777777" w:rsidR="004F2263" w:rsidRPr="00956FC7" w:rsidRDefault="004F2263" w:rsidP="0060601A">
            <w:pPr>
              <w:pStyle w:val="-4"/>
            </w:pPr>
            <w:r w:rsidRPr="00956FC7">
              <w:t>К2921</w:t>
            </w:r>
          </w:p>
        </w:tc>
        <w:tc>
          <w:tcPr>
            <w:tcW w:w="1031" w:type="pct"/>
            <w:vAlign w:val="center"/>
            <w:hideMark/>
          </w:tcPr>
          <w:p w14:paraId="6FD565D2" w14:textId="77777777" w:rsidR="004F2263" w:rsidRPr="00956FC7" w:rsidRDefault="004F2263" w:rsidP="0060601A">
            <w:pPr>
              <w:pStyle w:val="-4"/>
            </w:pPr>
            <w:r w:rsidRPr="00956FC7">
              <w:t>К2905</w:t>
            </w:r>
          </w:p>
        </w:tc>
        <w:tc>
          <w:tcPr>
            <w:tcW w:w="294" w:type="pct"/>
            <w:vAlign w:val="center"/>
            <w:hideMark/>
          </w:tcPr>
          <w:p w14:paraId="68B019C1" w14:textId="77777777" w:rsidR="004F2263" w:rsidRPr="00956FC7" w:rsidRDefault="004F2263" w:rsidP="0060601A">
            <w:pPr>
              <w:pStyle w:val="-4"/>
            </w:pPr>
            <w:r w:rsidRPr="00956FC7">
              <w:t>150</w:t>
            </w:r>
          </w:p>
        </w:tc>
        <w:tc>
          <w:tcPr>
            <w:tcW w:w="294" w:type="pct"/>
            <w:vAlign w:val="center"/>
            <w:hideMark/>
          </w:tcPr>
          <w:p w14:paraId="46D8F3AE" w14:textId="28B05C63" w:rsidR="004F2263" w:rsidRPr="00956FC7" w:rsidRDefault="004F2263" w:rsidP="0060601A">
            <w:pPr>
              <w:pStyle w:val="-4"/>
            </w:pPr>
            <w:r w:rsidRPr="00956FC7">
              <w:t>0,9</w:t>
            </w:r>
          </w:p>
        </w:tc>
        <w:tc>
          <w:tcPr>
            <w:tcW w:w="294" w:type="pct"/>
            <w:vAlign w:val="center"/>
            <w:hideMark/>
          </w:tcPr>
          <w:p w14:paraId="0C0929A3" w14:textId="77777777" w:rsidR="004F2263" w:rsidRPr="00956FC7" w:rsidRDefault="004F2263" w:rsidP="0060601A">
            <w:pPr>
              <w:pStyle w:val="-4"/>
            </w:pPr>
            <w:r w:rsidRPr="00956FC7">
              <w:t>1,00</w:t>
            </w:r>
          </w:p>
        </w:tc>
        <w:tc>
          <w:tcPr>
            <w:tcW w:w="294" w:type="pct"/>
            <w:vAlign w:val="center"/>
            <w:hideMark/>
          </w:tcPr>
          <w:p w14:paraId="4AF3854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4CDBAB" w14:textId="0A14F5E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E941805" w14:textId="6093EAE4" w:rsidR="004F2263" w:rsidRPr="00956FC7" w:rsidRDefault="004F2263" w:rsidP="0060601A">
            <w:pPr>
              <w:pStyle w:val="-4"/>
            </w:pPr>
            <w:r w:rsidRPr="00956FC7">
              <w:rPr>
                <w:color w:val="000000"/>
              </w:rPr>
              <w:t>12,79</w:t>
            </w:r>
          </w:p>
        </w:tc>
        <w:tc>
          <w:tcPr>
            <w:tcW w:w="489" w:type="pct"/>
            <w:tcBorders>
              <w:top w:val="nil"/>
              <w:left w:val="nil"/>
              <w:bottom w:val="single" w:sz="4" w:space="0" w:color="auto"/>
              <w:right w:val="single" w:sz="4" w:space="0" w:color="auto"/>
            </w:tcBorders>
            <w:vAlign w:val="center"/>
            <w:hideMark/>
          </w:tcPr>
          <w:p w14:paraId="226A5D0C" w14:textId="136FC307" w:rsidR="004F2263" w:rsidRPr="00956FC7" w:rsidRDefault="004F2263" w:rsidP="0060601A">
            <w:pPr>
              <w:pStyle w:val="-4"/>
            </w:pPr>
            <w:r w:rsidRPr="00956FC7">
              <w:rPr>
                <w:color w:val="000000"/>
              </w:rPr>
              <w:t>94,28</w:t>
            </w:r>
          </w:p>
        </w:tc>
      </w:tr>
      <w:tr w:rsidR="004F2263" w:rsidRPr="00956FC7" w14:paraId="7966FEC3" w14:textId="77777777" w:rsidTr="004F2263">
        <w:trPr>
          <w:cantSplit/>
          <w:trHeight w:val="278"/>
        </w:trPr>
        <w:tc>
          <w:tcPr>
            <w:tcW w:w="292" w:type="pct"/>
            <w:vAlign w:val="center"/>
            <w:hideMark/>
          </w:tcPr>
          <w:p w14:paraId="07BE912A" w14:textId="77777777" w:rsidR="004F2263" w:rsidRPr="00956FC7" w:rsidRDefault="004F2263" w:rsidP="0060601A">
            <w:pPr>
              <w:pStyle w:val="-4"/>
            </w:pPr>
            <w:r w:rsidRPr="00956FC7">
              <w:t>295</w:t>
            </w:r>
          </w:p>
        </w:tc>
        <w:tc>
          <w:tcPr>
            <w:tcW w:w="1030" w:type="pct"/>
            <w:vAlign w:val="center"/>
            <w:hideMark/>
          </w:tcPr>
          <w:p w14:paraId="34D3B2B4" w14:textId="77777777" w:rsidR="004F2263" w:rsidRPr="00956FC7" w:rsidRDefault="004F2263" w:rsidP="0060601A">
            <w:pPr>
              <w:pStyle w:val="-4"/>
            </w:pPr>
            <w:r w:rsidRPr="00956FC7">
              <w:t>МКД 5</w:t>
            </w:r>
          </w:p>
        </w:tc>
        <w:tc>
          <w:tcPr>
            <w:tcW w:w="1031" w:type="pct"/>
            <w:vAlign w:val="center"/>
            <w:hideMark/>
          </w:tcPr>
          <w:p w14:paraId="387B70F1" w14:textId="77777777" w:rsidR="004F2263" w:rsidRPr="00956FC7" w:rsidRDefault="004F2263" w:rsidP="0060601A">
            <w:pPr>
              <w:pStyle w:val="-4"/>
            </w:pPr>
            <w:r w:rsidRPr="00956FC7">
              <w:t>К2921</w:t>
            </w:r>
          </w:p>
        </w:tc>
        <w:tc>
          <w:tcPr>
            <w:tcW w:w="294" w:type="pct"/>
            <w:vAlign w:val="center"/>
            <w:hideMark/>
          </w:tcPr>
          <w:p w14:paraId="72A8A750" w14:textId="77777777" w:rsidR="004F2263" w:rsidRPr="00956FC7" w:rsidRDefault="004F2263" w:rsidP="0060601A">
            <w:pPr>
              <w:pStyle w:val="-4"/>
            </w:pPr>
            <w:r w:rsidRPr="00956FC7">
              <w:t>100</w:t>
            </w:r>
          </w:p>
        </w:tc>
        <w:tc>
          <w:tcPr>
            <w:tcW w:w="294" w:type="pct"/>
            <w:vAlign w:val="center"/>
            <w:hideMark/>
          </w:tcPr>
          <w:p w14:paraId="4B279921" w14:textId="59D7E82C" w:rsidR="004F2263" w:rsidRPr="00956FC7" w:rsidRDefault="004F2263" w:rsidP="0060601A">
            <w:pPr>
              <w:pStyle w:val="-4"/>
            </w:pPr>
            <w:r w:rsidRPr="00956FC7">
              <w:t>0,9</w:t>
            </w:r>
          </w:p>
        </w:tc>
        <w:tc>
          <w:tcPr>
            <w:tcW w:w="294" w:type="pct"/>
            <w:vAlign w:val="center"/>
            <w:hideMark/>
          </w:tcPr>
          <w:p w14:paraId="492A6493" w14:textId="77777777" w:rsidR="004F2263" w:rsidRPr="00956FC7" w:rsidRDefault="004F2263" w:rsidP="0060601A">
            <w:pPr>
              <w:pStyle w:val="-4"/>
            </w:pPr>
            <w:r w:rsidRPr="00956FC7">
              <w:t>1,00</w:t>
            </w:r>
          </w:p>
        </w:tc>
        <w:tc>
          <w:tcPr>
            <w:tcW w:w="294" w:type="pct"/>
            <w:vAlign w:val="center"/>
            <w:hideMark/>
          </w:tcPr>
          <w:p w14:paraId="7D83C5D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34A69F4" w14:textId="40231FD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8CF982D" w14:textId="43202CA7" w:rsidR="004F2263" w:rsidRPr="00956FC7" w:rsidRDefault="004F2263" w:rsidP="0060601A">
            <w:pPr>
              <w:pStyle w:val="-4"/>
            </w:pPr>
            <w:r w:rsidRPr="00956FC7">
              <w:rPr>
                <w:color w:val="000000"/>
              </w:rPr>
              <w:t>10,87</w:t>
            </w:r>
          </w:p>
        </w:tc>
        <w:tc>
          <w:tcPr>
            <w:tcW w:w="489" w:type="pct"/>
            <w:tcBorders>
              <w:top w:val="nil"/>
              <w:left w:val="nil"/>
              <w:bottom w:val="single" w:sz="4" w:space="0" w:color="auto"/>
              <w:right w:val="single" w:sz="4" w:space="0" w:color="auto"/>
            </w:tcBorders>
            <w:vAlign w:val="center"/>
            <w:hideMark/>
          </w:tcPr>
          <w:p w14:paraId="6F0DA45A" w14:textId="5FAA9B5B" w:rsidR="004F2263" w:rsidRPr="00956FC7" w:rsidRDefault="004F2263" w:rsidP="0060601A">
            <w:pPr>
              <w:pStyle w:val="-4"/>
            </w:pPr>
            <w:r w:rsidRPr="00956FC7">
              <w:rPr>
                <w:color w:val="000000"/>
              </w:rPr>
              <w:t>80,13</w:t>
            </w:r>
          </w:p>
        </w:tc>
      </w:tr>
      <w:tr w:rsidR="004F2263" w:rsidRPr="00956FC7" w14:paraId="64CD59B6" w14:textId="77777777" w:rsidTr="004F2263">
        <w:trPr>
          <w:cantSplit/>
          <w:trHeight w:val="278"/>
        </w:trPr>
        <w:tc>
          <w:tcPr>
            <w:tcW w:w="292" w:type="pct"/>
            <w:vAlign w:val="center"/>
            <w:hideMark/>
          </w:tcPr>
          <w:p w14:paraId="7F487898" w14:textId="77777777" w:rsidR="004F2263" w:rsidRPr="00956FC7" w:rsidRDefault="004F2263" w:rsidP="0060601A">
            <w:pPr>
              <w:pStyle w:val="-4"/>
            </w:pPr>
            <w:r w:rsidRPr="00956FC7">
              <w:t>296</w:t>
            </w:r>
          </w:p>
        </w:tc>
        <w:tc>
          <w:tcPr>
            <w:tcW w:w="1030" w:type="pct"/>
            <w:vAlign w:val="center"/>
            <w:hideMark/>
          </w:tcPr>
          <w:p w14:paraId="1A4765DE" w14:textId="77777777" w:rsidR="004F2263" w:rsidRPr="00956FC7" w:rsidRDefault="004F2263" w:rsidP="0060601A">
            <w:pPr>
              <w:pStyle w:val="-4"/>
            </w:pPr>
            <w:r w:rsidRPr="00956FC7">
              <w:t>К978</w:t>
            </w:r>
          </w:p>
        </w:tc>
        <w:tc>
          <w:tcPr>
            <w:tcW w:w="1031" w:type="pct"/>
            <w:vAlign w:val="center"/>
            <w:hideMark/>
          </w:tcPr>
          <w:p w14:paraId="401BB8DC" w14:textId="77777777" w:rsidR="004F2263" w:rsidRPr="00956FC7" w:rsidRDefault="004F2263" w:rsidP="0060601A">
            <w:pPr>
              <w:pStyle w:val="-4"/>
            </w:pPr>
            <w:r w:rsidRPr="00956FC7">
              <w:t>К1319</w:t>
            </w:r>
          </w:p>
        </w:tc>
        <w:tc>
          <w:tcPr>
            <w:tcW w:w="294" w:type="pct"/>
            <w:vAlign w:val="center"/>
            <w:hideMark/>
          </w:tcPr>
          <w:p w14:paraId="028FA724" w14:textId="77777777" w:rsidR="004F2263" w:rsidRPr="00956FC7" w:rsidRDefault="004F2263" w:rsidP="0060601A">
            <w:pPr>
              <w:pStyle w:val="-4"/>
            </w:pPr>
            <w:r w:rsidRPr="00956FC7">
              <w:t>300</w:t>
            </w:r>
          </w:p>
        </w:tc>
        <w:tc>
          <w:tcPr>
            <w:tcW w:w="294" w:type="pct"/>
            <w:vAlign w:val="center"/>
            <w:hideMark/>
          </w:tcPr>
          <w:p w14:paraId="5C0BD409" w14:textId="5DE0B909" w:rsidR="004F2263" w:rsidRPr="00956FC7" w:rsidRDefault="004F2263" w:rsidP="0060601A">
            <w:pPr>
              <w:pStyle w:val="-4"/>
            </w:pPr>
            <w:r w:rsidRPr="00956FC7">
              <w:t>0,9</w:t>
            </w:r>
          </w:p>
        </w:tc>
        <w:tc>
          <w:tcPr>
            <w:tcW w:w="294" w:type="pct"/>
            <w:vAlign w:val="center"/>
            <w:hideMark/>
          </w:tcPr>
          <w:p w14:paraId="4CD253CF" w14:textId="77777777" w:rsidR="004F2263" w:rsidRPr="00956FC7" w:rsidRDefault="004F2263" w:rsidP="0060601A">
            <w:pPr>
              <w:pStyle w:val="-4"/>
            </w:pPr>
            <w:r w:rsidRPr="00956FC7">
              <w:t>1,00</w:t>
            </w:r>
          </w:p>
        </w:tc>
        <w:tc>
          <w:tcPr>
            <w:tcW w:w="294" w:type="pct"/>
            <w:vAlign w:val="center"/>
            <w:hideMark/>
          </w:tcPr>
          <w:p w14:paraId="0240624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07293D" w14:textId="18C4264A"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5CC5F522" w14:textId="18F59A23" w:rsidR="004F2263" w:rsidRPr="00956FC7" w:rsidRDefault="004F2263" w:rsidP="0060601A">
            <w:pPr>
              <w:pStyle w:val="-4"/>
            </w:pPr>
            <w:r w:rsidRPr="00956FC7">
              <w:rPr>
                <w:color w:val="000000"/>
              </w:rPr>
              <w:t>113,62</w:t>
            </w:r>
          </w:p>
        </w:tc>
        <w:tc>
          <w:tcPr>
            <w:tcW w:w="489" w:type="pct"/>
            <w:tcBorders>
              <w:top w:val="nil"/>
              <w:left w:val="nil"/>
              <w:bottom w:val="single" w:sz="4" w:space="0" w:color="auto"/>
              <w:right w:val="single" w:sz="4" w:space="0" w:color="auto"/>
            </w:tcBorders>
            <w:vAlign w:val="center"/>
            <w:hideMark/>
          </w:tcPr>
          <w:p w14:paraId="315A0061" w14:textId="6D858C87" w:rsidR="004F2263" w:rsidRPr="00956FC7" w:rsidRDefault="004F2263" w:rsidP="0060601A">
            <w:pPr>
              <w:pStyle w:val="-4"/>
            </w:pPr>
            <w:r w:rsidRPr="00956FC7">
              <w:rPr>
                <w:color w:val="000000"/>
              </w:rPr>
              <w:t>928,10</w:t>
            </w:r>
          </w:p>
        </w:tc>
      </w:tr>
      <w:tr w:rsidR="004F2263" w:rsidRPr="00956FC7" w14:paraId="3A517116" w14:textId="77777777" w:rsidTr="004F2263">
        <w:trPr>
          <w:cantSplit/>
          <w:trHeight w:val="278"/>
        </w:trPr>
        <w:tc>
          <w:tcPr>
            <w:tcW w:w="292" w:type="pct"/>
            <w:vAlign w:val="center"/>
            <w:hideMark/>
          </w:tcPr>
          <w:p w14:paraId="34F7781B" w14:textId="77777777" w:rsidR="004F2263" w:rsidRPr="00956FC7" w:rsidRDefault="004F2263" w:rsidP="0060601A">
            <w:pPr>
              <w:pStyle w:val="-4"/>
            </w:pPr>
            <w:r w:rsidRPr="00956FC7">
              <w:t>297</w:t>
            </w:r>
          </w:p>
        </w:tc>
        <w:tc>
          <w:tcPr>
            <w:tcW w:w="1030" w:type="pct"/>
            <w:vAlign w:val="center"/>
            <w:hideMark/>
          </w:tcPr>
          <w:p w14:paraId="14C7673F" w14:textId="77777777" w:rsidR="004F2263" w:rsidRPr="00956FC7" w:rsidRDefault="004F2263" w:rsidP="0060601A">
            <w:pPr>
              <w:pStyle w:val="-4"/>
            </w:pPr>
            <w:r w:rsidRPr="00956FC7">
              <w:t>МКД 38</w:t>
            </w:r>
          </w:p>
        </w:tc>
        <w:tc>
          <w:tcPr>
            <w:tcW w:w="1031" w:type="pct"/>
            <w:vAlign w:val="center"/>
            <w:hideMark/>
          </w:tcPr>
          <w:p w14:paraId="40D0A1A5" w14:textId="77777777" w:rsidR="004F2263" w:rsidRPr="00956FC7" w:rsidRDefault="004F2263" w:rsidP="0060601A">
            <w:pPr>
              <w:pStyle w:val="-4"/>
            </w:pPr>
            <w:r w:rsidRPr="00956FC7">
              <w:t>К1240</w:t>
            </w:r>
          </w:p>
        </w:tc>
        <w:tc>
          <w:tcPr>
            <w:tcW w:w="294" w:type="pct"/>
            <w:vAlign w:val="center"/>
            <w:hideMark/>
          </w:tcPr>
          <w:p w14:paraId="1ED614E7" w14:textId="77777777" w:rsidR="004F2263" w:rsidRPr="00956FC7" w:rsidRDefault="004F2263" w:rsidP="0060601A">
            <w:pPr>
              <w:pStyle w:val="-4"/>
            </w:pPr>
            <w:r w:rsidRPr="00956FC7">
              <w:t>200</w:t>
            </w:r>
          </w:p>
        </w:tc>
        <w:tc>
          <w:tcPr>
            <w:tcW w:w="294" w:type="pct"/>
            <w:vAlign w:val="center"/>
            <w:hideMark/>
          </w:tcPr>
          <w:p w14:paraId="15ECB338" w14:textId="345277FC" w:rsidR="004F2263" w:rsidRPr="00956FC7" w:rsidRDefault="004F2263" w:rsidP="0060601A">
            <w:pPr>
              <w:pStyle w:val="-4"/>
            </w:pPr>
            <w:r w:rsidRPr="00956FC7">
              <w:t>0,9</w:t>
            </w:r>
          </w:p>
        </w:tc>
        <w:tc>
          <w:tcPr>
            <w:tcW w:w="294" w:type="pct"/>
            <w:vAlign w:val="center"/>
            <w:hideMark/>
          </w:tcPr>
          <w:p w14:paraId="34A421E4" w14:textId="77777777" w:rsidR="004F2263" w:rsidRPr="00956FC7" w:rsidRDefault="004F2263" w:rsidP="0060601A">
            <w:pPr>
              <w:pStyle w:val="-4"/>
            </w:pPr>
            <w:r w:rsidRPr="00956FC7">
              <w:t>1,00</w:t>
            </w:r>
          </w:p>
        </w:tc>
        <w:tc>
          <w:tcPr>
            <w:tcW w:w="294" w:type="pct"/>
            <w:vAlign w:val="center"/>
            <w:hideMark/>
          </w:tcPr>
          <w:p w14:paraId="1766BF4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BC4BE04" w14:textId="6EA6031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5BA7446" w14:textId="34936F43" w:rsidR="004F2263" w:rsidRPr="00956FC7" w:rsidRDefault="004F2263" w:rsidP="0060601A">
            <w:pPr>
              <w:pStyle w:val="-4"/>
            </w:pPr>
            <w:r w:rsidRPr="00956FC7">
              <w:rPr>
                <w:color w:val="000000"/>
              </w:rPr>
              <w:t>18,09</w:t>
            </w:r>
          </w:p>
        </w:tc>
        <w:tc>
          <w:tcPr>
            <w:tcW w:w="489" w:type="pct"/>
            <w:tcBorders>
              <w:top w:val="nil"/>
              <w:left w:val="nil"/>
              <w:bottom w:val="single" w:sz="4" w:space="0" w:color="auto"/>
              <w:right w:val="single" w:sz="4" w:space="0" w:color="auto"/>
            </w:tcBorders>
            <w:vAlign w:val="center"/>
            <w:hideMark/>
          </w:tcPr>
          <w:p w14:paraId="7D0B6C94" w14:textId="49A13501" w:rsidR="004F2263" w:rsidRPr="00956FC7" w:rsidRDefault="004F2263" w:rsidP="0060601A">
            <w:pPr>
              <w:pStyle w:val="-4"/>
            </w:pPr>
            <w:r w:rsidRPr="00956FC7">
              <w:rPr>
                <w:color w:val="000000"/>
              </w:rPr>
              <w:t>115,06</w:t>
            </w:r>
          </w:p>
        </w:tc>
      </w:tr>
      <w:tr w:rsidR="004F2263" w:rsidRPr="00956FC7" w14:paraId="4BECB9A4" w14:textId="77777777" w:rsidTr="004F2263">
        <w:trPr>
          <w:cantSplit/>
          <w:trHeight w:val="278"/>
        </w:trPr>
        <w:tc>
          <w:tcPr>
            <w:tcW w:w="292" w:type="pct"/>
            <w:vAlign w:val="center"/>
            <w:hideMark/>
          </w:tcPr>
          <w:p w14:paraId="616C34A1" w14:textId="77777777" w:rsidR="004F2263" w:rsidRPr="00956FC7" w:rsidRDefault="004F2263" w:rsidP="0060601A">
            <w:pPr>
              <w:pStyle w:val="-4"/>
            </w:pPr>
            <w:r w:rsidRPr="00956FC7">
              <w:t>298</w:t>
            </w:r>
          </w:p>
        </w:tc>
        <w:tc>
          <w:tcPr>
            <w:tcW w:w="1030" w:type="pct"/>
            <w:vAlign w:val="center"/>
            <w:hideMark/>
          </w:tcPr>
          <w:p w14:paraId="0F2BE3F3" w14:textId="77777777" w:rsidR="004F2263" w:rsidRPr="00956FC7" w:rsidRDefault="004F2263" w:rsidP="0060601A">
            <w:pPr>
              <w:pStyle w:val="-4"/>
            </w:pPr>
            <w:r w:rsidRPr="00956FC7">
              <w:t>К1240</w:t>
            </w:r>
          </w:p>
        </w:tc>
        <w:tc>
          <w:tcPr>
            <w:tcW w:w="1031" w:type="pct"/>
            <w:vAlign w:val="center"/>
            <w:hideMark/>
          </w:tcPr>
          <w:p w14:paraId="21D4A47D" w14:textId="77777777" w:rsidR="004F2263" w:rsidRPr="00956FC7" w:rsidRDefault="004F2263" w:rsidP="0060601A">
            <w:pPr>
              <w:pStyle w:val="-4"/>
            </w:pPr>
            <w:r w:rsidRPr="00956FC7">
              <w:t>К1150</w:t>
            </w:r>
          </w:p>
        </w:tc>
        <w:tc>
          <w:tcPr>
            <w:tcW w:w="294" w:type="pct"/>
            <w:vAlign w:val="center"/>
            <w:hideMark/>
          </w:tcPr>
          <w:p w14:paraId="75B726A0" w14:textId="77777777" w:rsidR="004F2263" w:rsidRPr="00956FC7" w:rsidRDefault="004F2263" w:rsidP="0060601A">
            <w:pPr>
              <w:pStyle w:val="-4"/>
            </w:pPr>
            <w:r w:rsidRPr="00956FC7">
              <w:t>200</w:t>
            </w:r>
          </w:p>
        </w:tc>
        <w:tc>
          <w:tcPr>
            <w:tcW w:w="294" w:type="pct"/>
            <w:vAlign w:val="center"/>
            <w:hideMark/>
          </w:tcPr>
          <w:p w14:paraId="0E51B274" w14:textId="3EE5C575" w:rsidR="004F2263" w:rsidRPr="00956FC7" w:rsidRDefault="004F2263" w:rsidP="0060601A">
            <w:pPr>
              <w:pStyle w:val="-4"/>
            </w:pPr>
            <w:r w:rsidRPr="00956FC7">
              <w:t>0,9</w:t>
            </w:r>
          </w:p>
        </w:tc>
        <w:tc>
          <w:tcPr>
            <w:tcW w:w="294" w:type="pct"/>
            <w:vAlign w:val="center"/>
            <w:hideMark/>
          </w:tcPr>
          <w:p w14:paraId="6F37B606" w14:textId="77777777" w:rsidR="004F2263" w:rsidRPr="00956FC7" w:rsidRDefault="004F2263" w:rsidP="0060601A">
            <w:pPr>
              <w:pStyle w:val="-4"/>
            </w:pPr>
            <w:r w:rsidRPr="00956FC7">
              <w:t>1,00</w:t>
            </w:r>
          </w:p>
        </w:tc>
        <w:tc>
          <w:tcPr>
            <w:tcW w:w="294" w:type="pct"/>
            <w:vAlign w:val="center"/>
            <w:hideMark/>
          </w:tcPr>
          <w:p w14:paraId="3ABEB41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10F0F79" w14:textId="3B7B79D2"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9D1753D" w14:textId="32C98136" w:rsidR="004F2263" w:rsidRPr="00956FC7" w:rsidRDefault="004F2263" w:rsidP="0060601A">
            <w:pPr>
              <w:pStyle w:val="-4"/>
            </w:pPr>
            <w:r w:rsidRPr="00956FC7">
              <w:rPr>
                <w:color w:val="000000"/>
              </w:rPr>
              <w:t>60,63</w:t>
            </w:r>
          </w:p>
        </w:tc>
        <w:tc>
          <w:tcPr>
            <w:tcW w:w="489" w:type="pct"/>
            <w:tcBorders>
              <w:top w:val="nil"/>
              <w:left w:val="nil"/>
              <w:bottom w:val="single" w:sz="4" w:space="0" w:color="auto"/>
              <w:right w:val="single" w:sz="4" w:space="0" w:color="auto"/>
            </w:tcBorders>
            <w:vAlign w:val="center"/>
            <w:hideMark/>
          </w:tcPr>
          <w:p w14:paraId="738B8EA8" w14:textId="6FE4FC54" w:rsidR="004F2263" w:rsidRPr="00956FC7" w:rsidRDefault="004F2263" w:rsidP="0060601A">
            <w:pPr>
              <w:pStyle w:val="-4"/>
            </w:pPr>
            <w:r w:rsidRPr="00956FC7">
              <w:rPr>
                <w:color w:val="000000"/>
              </w:rPr>
              <w:t>385,63</w:t>
            </w:r>
          </w:p>
        </w:tc>
      </w:tr>
      <w:tr w:rsidR="004F2263" w:rsidRPr="00956FC7" w14:paraId="2C61FF0D" w14:textId="77777777" w:rsidTr="004F2263">
        <w:trPr>
          <w:cantSplit/>
          <w:trHeight w:val="278"/>
        </w:trPr>
        <w:tc>
          <w:tcPr>
            <w:tcW w:w="292" w:type="pct"/>
            <w:vAlign w:val="center"/>
            <w:hideMark/>
          </w:tcPr>
          <w:p w14:paraId="539AB719" w14:textId="77777777" w:rsidR="004F2263" w:rsidRPr="00956FC7" w:rsidRDefault="004F2263" w:rsidP="0060601A">
            <w:pPr>
              <w:pStyle w:val="-4"/>
            </w:pPr>
            <w:r w:rsidRPr="00956FC7">
              <w:t>299</w:t>
            </w:r>
          </w:p>
        </w:tc>
        <w:tc>
          <w:tcPr>
            <w:tcW w:w="1030" w:type="pct"/>
            <w:vAlign w:val="center"/>
            <w:hideMark/>
          </w:tcPr>
          <w:p w14:paraId="716F10D9" w14:textId="77777777" w:rsidR="004F2263" w:rsidRPr="00956FC7" w:rsidRDefault="004F2263" w:rsidP="0060601A">
            <w:pPr>
              <w:pStyle w:val="-4"/>
            </w:pPr>
            <w:r w:rsidRPr="00956FC7">
              <w:t>К1150</w:t>
            </w:r>
          </w:p>
        </w:tc>
        <w:tc>
          <w:tcPr>
            <w:tcW w:w="1031" w:type="pct"/>
            <w:vAlign w:val="center"/>
            <w:hideMark/>
          </w:tcPr>
          <w:p w14:paraId="4CE63BB5" w14:textId="77777777" w:rsidR="004F2263" w:rsidRPr="00956FC7" w:rsidRDefault="004F2263" w:rsidP="0060601A">
            <w:pPr>
              <w:pStyle w:val="-4"/>
            </w:pPr>
            <w:r w:rsidRPr="00956FC7">
              <w:t>К1035</w:t>
            </w:r>
          </w:p>
        </w:tc>
        <w:tc>
          <w:tcPr>
            <w:tcW w:w="294" w:type="pct"/>
            <w:vAlign w:val="center"/>
            <w:hideMark/>
          </w:tcPr>
          <w:p w14:paraId="378D77BB" w14:textId="77777777" w:rsidR="004F2263" w:rsidRPr="00956FC7" w:rsidRDefault="004F2263" w:rsidP="0060601A">
            <w:pPr>
              <w:pStyle w:val="-4"/>
            </w:pPr>
            <w:r w:rsidRPr="00956FC7">
              <w:t>200</w:t>
            </w:r>
          </w:p>
        </w:tc>
        <w:tc>
          <w:tcPr>
            <w:tcW w:w="294" w:type="pct"/>
            <w:vAlign w:val="center"/>
            <w:hideMark/>
          </w:tcPr>
          <w:p w14:paraId="493706C4" w14:textId="7682B468" w:rsidR="004F2263" w:rsidRPr="00956FC7" w:rsidRDefault="004F2263" w:rsidP="0060601A">
            <w:pPr>
              <w:pStyle w:val="-4"/>
            </w:pPr>
            <w:r w:rsidRPr="00956FC7">
              <w:t>0,9</w:t>
            </w:r>
          </w:p>
        </w:tc>
        <w:tc>
          <w:tcPr>
            <w:tcW w:w="294" w:type="pct"/>
            <w:vAlign w:val="center"/>
            <w:hideMark/>
          </w:tcPr>
          <w:p w14:paraId="5F0B7221" w14:textId="77777777" w:rsidR="004F2263" w:rsidRPr="00956FC7" w:rsidRDefault="004F2263" w:rsidP="0060601A">
            <w:pPr>
              <w:pStyle w:val="-4"/>
            </w:pPr>
            <w:r w:rsidRPr="00956FC7">
              <w:t>1,00</w:t>
            </w:r>
          </w:p>
        </w:tc>
        <w:tc>
          <w:tcPr>
            <w:tcW w:w="294" w:type="pct"/>
            <w:vAlign w:val="center"/>
            <w:hideMark/>
          </w:tcPr>
          <w:p w14:paraId="39C5CB5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41634D2" w14:textId="2D0C38E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2F55E4B" w14:textId="2FCEDC02" w:rsidR="004F2263" w:rsidRPr="00956FC7" w:rsidRDefault="004F2263" w:rsidP="0060601A">
            <w:pPr>
              <w:pStyle w:val="-4"/>
            </w:pPr>
            <w:r w:rsidRPr="00956FC7">
              <w:rPr>
                <w:color w:val="000000"/>
              </w:rPr>
              <w:t>22,30</w:t>
            </w:r>
          </w:p>
        </w:tc>
        <w:tc>
          <w:tcPr>
            <w:tcW w:w="489" w:type="pct"/>
            <w:tcBorders>
              <w:top w:val="nil"/>
              <w:left w:val="nil"/>
              <w:bottom w:val="single" w:sz="4" w:space="0" w:color="auto"/>
              <w:right w:val="single" w:sz="4" w:space="0" w:color="auto"/>
            </w:tcBorders>
            <w:vAlign w:val="center"/>
            <w:hideMark/>
          </w:tcPr>
          <w:p w14:paraId="6A2F1C6A" w14:textId="461C909A" w:rsidR="004F2263" w:rsidRPr="00956FC7" w:rsidRDefault="004F2263" w:rsidP="0060601A">
            <w:pPr>
              <w:pStyle w:val="-4"/>
            </w:pPr>
            <w:r w:rsidRPr="00956FC7">
              <w:rPr>
                <w:color w:val="000000"/>
              </w:rPr>
              <w:t>141,84</w:t>
            </w:r>
          </w:p>
        </w:tc>
      </w:tr>
      <w:tr w:rsidR="004F2263" w:rsidRPr="00956FC7" w14:paraId="0A7CECD6" w14:textId="77777777" w:rsidTr="004F2263">
        <w:trPr>
          <w:cantSplit/>
          <w:trHeight w:val="278"/>
        </w:trPr>
        <w:tc>
          <w:tcPr>
            <w:tcW w:w="292" w:type="pct"/>
            <w:vAlign w:val="center"/>
            <w:hideMark/>
          </w:tcPr>
          <w:p w14:paraId="468268D1" w14:textId="77777777" w:rsidR="004F2263" w:rsidRPr="00956FC7" w:rsidRDefault="004F2263" w:rsidP="0060601A">
            <w:pPr>
              <w:pStyle w:val="-4"/>
            </w:pPr>
            <w:r w:rsidRPr="00956FC7">
              <w:t>300</w:t>
            </w:r>
          </w:p>
        </w:tc>
        <w:tc>
          <w:tcPr>
            <w:tcW w:w="1030" w:type="pct"/>
            <w:vAlign w:val="center"/>
            <w:hideMark/>
          </w:tcPr>
          <w:p w14:paraId="13FC04A0" w14:textId="77777777" w:rsidR="004F2263" w:rsidRPr="00956FC7" w:rsidRDefault="004F2263" w:rsidP="0060601A">
            <w:pPr>
              <w:pStyle w:val="-4"/>
            </w:pPr>
            <w:r w:rsidRPr="00956FC7">
              <w:t>К1035</w:t>
            </w:r>
          </w:p>
        </w:tc>
        <w:tc>
          <w:tcPr>
            <w:tcW w:w="1031" w:type="pct"/>
            <w:vAlign w:val="center"/>
            <w:hideMark/>
          </w:tcPr>
          <w:p w14:paraId="464A3AC7" w14:textId="77777777" w:rsidR="004F2263" w:rsidRPr="00956FC7" w:rsidRDefault="004F2263" w:rsidP="0060601A">
            <w:pPr>
              <w:pStyle w:val="-4"/>
            </w:pPr>
            <w:r w:rsidRPr="00956FC7">
              <w:t>К978</w:t>
            </w:r>
          </w:p>
        </w:tc>
        <w:tc>
          <w:tcPr>
            <w:tcW w:w="294" w:type="pct"/>
            <w:vAlign w:val="center"/>
            <w:hideMark/>
          </w:tcPr>
          <w:p w14:paraId="28BDB72A" w14:textId="77777777" w:rsidR="004F2263" w:rsidRPr="00956FC7" w:rsidRDefault="004F2263" w:rsidP="0060601A">
            <w:pPr>
              <w:pStyle w:val="-4"/>
            </w:pPr>
            <w:r w:rsidRPr="00956FC7">
              <w:t>200</w:t>
            </w:r>
          </w:p>
        </w:tc>
        <w:tc>
          <w:tcPr>
            <w:tcW w:w="294" w:type="pct"/>
            <w:vAlign w:val="center"/>
            <w:hideMark/>
          </w:tcPr>
          <w:p w14:paraId="11289C0E" w14:textId="08DA3A05" w:rsidR="004F2263" w:rsidRPr="00956FC7" w:rsidRDefault="004F2263" w:rsidP="0060601A">
            <w:pPr>
              <w:pStyle w:val="-4"/>
            </w:pPr>
            <w:r w:rsidRPr="00956FC7">
              <w:t>0,9</w:t>
            </w:r>
          </w:p>
        </w:tc>
        <w:tc>
          <w:tcPr>
            <w:tcW w:w="294" w:type="pct"/>
            <w:vAlign w:val="center"/>
            <w:hideMark/>
          </w:tcPr>
          <w:p w14:paraId="5DF777BC" w14:textId="77777777" w:rsidR="004F2263" w:rsidRPr="00956FC7" w:rsidRDefault="004F2263" w:rsidP="0060601A">
            <w:pPr>
              <w:pStyle w:val="-4"/>
            </w:pPr>
            <w:r w:rsidRPr="00956FC7">
              <w:t>1,00</w:t>
            </w:r>
          </w:p>
        </w:tc>
        <w:tc>
          <w:tcPr>
            <w:tcW w:w="294" w:type="pct"/>
            <w:vAlign w:val="center"/>
            <w:hideMark/>
          </w:tcPr>
          <w:p w14:paraId="578DF92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C9BA454" w14:textId="5DF5474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9FC2AF1" w14:textId="3945933C" w:rsidR="004F2263" w:rsidRPr="00956FC7" w:rsidRDefault="004F2263" w:rsidP="0060601A">
            <w:pPr>
              <w:pStyle w:val="-4"/>
            </w:pPr>
            <w:r w:rsidRPr="00956FC7">
              <w:rPr>
                <w:color w:val="000000"/>
              </w:rPr>
              <w:t>122,69</w:t>
            </w:r>
          </w:p>
        </w:tc>
        <w:tc>
          <w:tcPr>
            <w:tcW w:w="489" w:type="pct"/>
            <w:tcBorders>
              <w:top w:val="nil"/>
              <w:left w:val="nil"/>
              <w:bottom w:val="single" w:sz="4" w:space="0" w:color="auto"/>
              <w:right w:val="single" w:sz="4" w:space="0" w:color="auto"/>
            </w:tcBorders>
            <w:vAlign w:val="center"/>
            <w:hideMark/>
          </w:tcPr>
          <w:p w14:paraId="5A084647" w14:textId="33B552E9" w:rsidR="004F2263" w:rsidRPr="00956FC7" w:rsidRDefault="004F2263" w:rsidP="0060601A">
            <w:pPr>
              <w:pStyle w:val="-4"/>
            </w:pPr>
            <w:r w:rsidRPr="00956FC7">
              <w:rPr>
                <w:color w:val="000000"/>
              </w:rPr>
              <w:t>780,36</w:t>
            </w:r>
          </w:p>
        </w:tc>
      </w:tr>
      <w:tr w:rsidR="004F2263" w:rsidRPr="00956FC7" w14:paraId="1AA8D61C" w14:textId="77777777" w:rsidTr="004F2263">
        <w:trPr>
          <w:cantSplit/>
          <w:trHeight w:val="278"/>
        </w:trPr>
        <w:tc>
          <w:tcPr>
            <w:tcW w:w="292" w:type="pct"/>
            <w:vAlign w:val="center"/>
            <w:hideMark/>
          </w:tcPr>
          <w:p w14:paraId="75967574" w14:textId="77777777" w:rsidR="004F2263" w:rsidRPr="00956FC7" w:rsidRDefault="004F2263" w:rsidP="0060601A">
            <w:pPr>
              <w:pStyle w:val="-4"/>
            </w:pPr>
            <w:r w:rsidRPr="00956FC7">
              <w:t>301</w:t>
            </w:r>
          </w:p>
        </w:tc>
        <w:tc>
          <w:tcPr>
            <w:tcW w:w="1030" w:type="pct"/>
            <w:vAlign w:val="center"/>
            <w:hideMark/>
          </w:tcPr>
          <w:p w14:paraId="2824C752" w14:textId="77777777" w:rsidR="004F2263" w:rsidRPr="00956FC7" w:rsidRDefault="004F2263" w:rsidP="0060601A">
            <w:pPr>
              <w:pStyle w:val="-4"/>
            </w:pPr>
            <w:r w:rsidRPr="00956FC7">
              <w:t>МКД 10</w:t>
            </w:r>
          </w:p>
        </w:tc>
        <w:tc>
          <w:tcPr>
            <w:tcW w:w="1031" w:type="pct"/>
            <w:vAlign w:val="center"/>
            <w:hideMark/>
          </w:tcPr>
          <w:p w14:paraId="25FF6916" w14:textId="77777777" w:rsidR="004F2263" w:rsidRPr="00956FC7" w:rsidRDefault="004F2263" w:rsidP="0060601A">
            <w:pPr>
              <w:pStyle w:val="-4"/>
            </w:pPr>
            <w:r w:rsidRPr="00956FC7">
              <w:t>К656</w:t>
            </w:r>
          </w:p>
        </w:tc>
        <w:tc>
          <w:tcPr>
            <w:tcW w:w="294" w:type="pct"/>
            <w:vAlign w:val="center"/>
            <w:hideMark/>
          </w:tcPr>
          <w:p w14:paraId="526F31BB" w14:textId="77777777" w:rsidR="004F2263" w:rsidRPr="00956FC7" w:rsidRDefault="004F2263" w:rsidP="0060601A">
            <w:pPr>
              <w:pStyle w:val="-4"/>
            </w:pPr>
            <w:r w:rsidRPr="00956FC7">
              <w:t>100</w:t>
            </w:r>
          </w:p>
        </w:tc>
        <w:tc>
          <w:tcPr>
            <w:tcW w:w="294" w:type="pct"/>
            <w:vAlign w:val="center"/>
            <w:hideMark/>
          </w:tcPr>
          <w:p w14:paraId="0ED3AA61" w14:textId="4638E8C5" w:rsidR="004F2263" w:rsidRPr="00956FC7" w:rsidRDefault="004F2263" w:rsidP="0060601A">
            <w:pPr>
              <w:pStyle w:val="-4"/>
            </w:pPr>
            <w:r w:rsidRPr="00956FC7">
              <w:t>0,9</w:t>
            </w:r>
          </w:p>
        </w:tc>
        <w:tc>
          <w:tcPr>
            <w:tcW w:w="294" w:type="pct"/>
            <w:vAlign w:val="center"/>
            <w:hideMark/>
          </w:tcPr>
          <w:p w14:paraId="693BFDBD" w14:textId="77777777" w:rsidR="004F2263" w:rsidRPr="00956FC7" w:rsidRDefault="004F2263" w:rsidP="0060601A">
            <w:pPr>
              <w:pStyle w:val="-4"/>
            </w:pPr>
            <w:r w:rsidRPr="00956FC7">
              <w:t>1,00</w:t>
            </w:r>
          </w:p>
        </w:tc>
        <w:tc>
          <w:tcPr>
            <w:tcW w:w="294" w:type="pct"/>
            <w:vAlign w:val="center"/>
            <w:hideMark/>
          </w:tcPr>
          <w:p w14:paraId="44F244F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4D1A8A" w14:textId="37CC58F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1FFF34E" w14:textId="3C7BF9E7" w:rsidR="004F2263" w:rsidRPr="00956FC7" w:rsidRDefault="004F2263" w:rsidP="0060601A">
            <w:pPr>
              <w:pStyle w:val="-4"/>
            </w:pPr>
            <w:r w:rsidRPr="00956FC7">
              <w:rPr>
                <w:color w:val="000000"/>
              </w:rPr>
              <w:t>18,20</w:t>
            </w:r>
          </w:p>
        </w:tc>
        <w:tc>
          <w:tcPr>
            <w:tcW w:w="489" w:type="pct"/>
            <w:tcBorders>
              <w:top w:val="nil"/>
              <w:left w:val="nil"/>
              <w:bottom w:val="single" w:sz="4" w:space="0" w:color="auto"/>
              <w:right w:val="single" w:sz="4" w:space="0" w:color="auto"/>
            </w:tcBorders>
            <w:vAlign w:val="center"/>
            <w:hideMark/>
          </w:tcPr>
          <w:p w14:paraId="4325C2A4" w14:textId="52128216" w:rsidR="004F2263" w:rsidRPr="00956FC7" w:rsidRDefault="004F2263" w:rsidP="0060601A">
            <w:pPr>
              <w:pStyle w:val="-4"/>
            </w:pPr>
            <w:r w:rsidRPr="00956FC7">
              <w:rPr>
                <w:color w:val="000000"/>
              </w:rPr>
              <w:t>134,16</w:t>
            </w:r>
          </w:p>
        </w:tc>
      </w:tr>
      <w:tr w:rsidR="004F2263" w:rsidRPr="00956FC7" w14:paraId="4A97D21B" w14:textId="77777777" w:rsidTr="004F2263">
        <w:trPr>
          <w:cantSplit/>
          <w:trHeight w:val="278"/>
        </w:trPr>
        <w:tc>
          <w:tcPr>
            <w:tcW w:w="292" w:type="pct"/>
            <w:vAlign w:val="center"/>
            <w:hideMark/>
          </w:tcPr>
          <w:p w14:paraId="5A2AC36A" w14:textId="77777777" w:rsidR="004F2263" w:rsidRPr="00956FC7" w:rsidRDefault="004F2263" w:rsidP="0060601A">
            <w:pPr>
              <w:pStyle w:val="-4"/>
            </w:pPr>
            <w:r w:rsidRPr="00956FC7">
              <w:t>302</w:t>
            </w:r>
          </w:p>
        </w:tc>
        <w:tc>
          <w:tcPr>
            <w:tcW w:w="1030" w:type="pct"/>
            <w:vAlign w:val="center"/>
            <w:hideMark/>
          </w:tcPr>
          <w:p w14:paraId="3597B225" w14:textId="77777777" w:rsidR="004F2263" w:rsidRPr="00956FC7" w:rsidRDefault="004F2263" w:rsidP="0060601A">
            <w:pPr>
              <w:pStyle w:val="-4"/>
            </w:pPr>
            <w:r w:rsidRPr="00956FC7">
              <w:t>К656</w:t>
            </w:r>
          </w:p>
        </w:tc>
        <w:tc>
          <w:tcPr>
            <w:tcW w:w="1031" w:type="pct"/>
            <w:vAlign w:val="center"/>
            <w:hideMark/>
          </w:tcPr>
          <w:p w14:paraId="1799F9DB" w14:textId="77777777" w:rsidR="004F2263" w:rsidRPr="00956FC7" w:rsidRDefault="004F2263" w:rsidP="0060601A">
            <w:pPr>
              <w:pStyle w:val="-4"/>
            </w:pPr>
            <w:r w:rsidRPr="00956FC7">
              <w:t>К521</w:t>
            </w:r>
          </w:p>
        </w:tc>
        <w:tc>
          <w:tcPr>
            <w:tcW w:w="294" w:type="pct"/>
            <w:vAlign w:val="center"/>
            <w:hideMark/>
          </w:tcPr>
          <w:p w14:paraId="0912F3D2" w14:textId="77777777" w:rsidR="004F2263" w:rsidRPr="00956FC7" w:rsidRDefault="004F2263" w:rsidP="0060601A">
            <w:pPr>
              <w:pStyle w:val="-4"/>
            </w:pPr>
            <w:r w:rsidRPr="00956FC7">
              <w:t>200</w:t>
            </w:r>
          </w:p>
        </w:tc>
        <w:tc>
          <w:tcPr>
            <w:tcW w:w="294" w:type="pct"/>
            <w:vAlign w:val="center"/>
            <w:hideMark/>
          </w:tcPr>
          <w:p w14:paraId="372067AD" w14:textId="002F825D" w:rsidR="004F2263" w:rsidRPr="00956FC7" w:rsidRDefault="004F2263" w:rsidP="0060601A">
            <w:pPr>
              <w:pStyle w:val="-4"/>
            </w:pPr>
            <w:r w:rsidRPr="00956FC7">
              <w:t>0,9</w:t>
            </w:r>
          </w:p>
        </w:tc>
        <w:tc>
          <w:tcPr>
            <w:tcW w:w="294" w:type="pct"/>
            <w:vAlign w:val="center"/>
            <w:hideMark/>
          </w:tcPr>
          <w:p w14:paraId="71362E03" w14:textId="77777777" w:rsidR="004F2263" w:rsidRPr="00956FC7" w:rsidRDefault="004F2263" w:rsidP="0060601A">
            <w:pPr>
              <w:pStyle w:val="-4"/>
            </w:pPr>
            <w:r w:rsidRPr="00956FC7">
              <w:t>1,00</w:t>
            </w:r>
          </w:p>
        </w:tc>
        <w:tc>
          <w:tcPr>
            <w:tcW w:w="294" w:type="pct"/>
            <w:vAlign w:val="center"/>
            <w:hideMark/>
          </w:tcPr>
          <w:p w14:paraId="22E63B7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58539F8" w14:textId="717F983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30DE033" w14:textId="50D60149" w:rsidR="004F2263" w:rsidRPr="00956FC7" w:rsidRDefault="004F2263" w:rsidP="0060601A">
            <w:pPr>
              <w:pStyle w:val="-4"/>
            </w:pPr>
            <w:r w:rsidRPr="00956FC7">
              <w:rPr>
                <w:color w:val="000000"/>
              </w:rPr>
              <w:t>24,49</w:t>
            </w:r>
          </w:p>
        </w:tc>
        <w:tc>
          <w:tcPr>
            <w:tcW w:w="489" w:type="pct"/>
            <w:tcBorders>
              <w:top w:val="nil"/>
              <w:left w:val="nil"/>
              <w:bottom w:val="single" w:sz="4" w:space="0" w:color="auto"/>
              <w:right w:val="single" w:sz="4" w:space="0" w:color="auto"/>
            </w:tcBorders>
            <w:vAlign w:val="center"/>
            <w:hideMark/>
          </w:tcPr>
          <w:p w14:paraId="165EB6CF" w14:textId="339B0246" w:rsidR="004F2263" w:rsidRPr="00956FC7" w:rsidRDefault="004F2263" w:rsidP="0060601A">
            <w:pPr>
              <w:pStyle w:val="-4"/>
            </w:pPr>
            <w:r w:rsidRPr="00956FC7">
              <w:rPr>
                <w:color w:val="000000"/>
              </w:rPr>
              <w:t>155,77</w:t>
            </w:r>
          </w:p>
        </w:tc>
      </w:tr>
      <w:tr w:rsidR="004F2263" w:rsidRPr="00956FC7" w14:paraId="658452D9" w14:textId="77777777" w:rsidTr="004F2263">
        <w:trPr>
          <w:cantSplit/>
          <w:trHeight w:val="278"/>
        </w:trPr>
        <w:tc>
          <w:tcPr>
            <w:tcW w:w="292" w:type="pct"/>
            <w:vAlign w:val="center"/>
            <w:hideMark/>
          </w:tcPr>
          <w:p w14:paraId="3D642469" w14:textId="77777777" w:rsidR="004F2263" w:rsidRPr="00956FC7" w:rsidRDefault="004F2263" w:rsidP="0060601A">
            <w:pPr>
              <w:pStyle w:val="-4"/>
            </w:pPr>
            <w:r w:rsidRPr="00956FC7">
              <w:t>303</w:t>
            </w:r>
          </w:p>
        </w:tc>
        <w:tc>
          <w:tcPr>
            <w:tcW w:w="1030" w:type="pct"/>
            <w:vAlign w:val="center"/>
            <w:hideMark/>
          </w:tcPr>
          <w:p w14:paraId="45D59860" w14:textId="77777777" w:rsidR="004F2263" w:rsidRPr="00956FC7" w:rsidRDefault="004F2263" w:rsidP="0060601A">
            <w:pPr>
              <w:pStyle w:val="-4"/>
            </w:pPr>
            <w:r w:rsidRPr="00956FC7">
              <w:t>МКД 10</w:t>
            </w:r>
          </w:p>
        </w:tc>
        <w:tc>
          <w:tcPr>
            <w:tcW w:w="1031" w:type="pct"/>
            <w:vAlign w:val="center"/>
            <w:hideMark/>
          </w:tcPr>
          <w:p w14:paraId="2E43789D" w14:textId="77777777" w:rsidR="004F2263" w:rsidRPr="00956FC7" w:rsidRDefault="004F2263" w:rsidP="0060601A">
            <w:pPr>
              <w:pStyle w:val="-4"/>
            </w:pPr>
            <w:r w:rsidRPr="00956FC7">
              <w:t>К852</w:t>
            </w:r>
          </w:p>
        </w:tc>
        <w:tc>
          <w:tcPr>
            <w:tcW w:w="294" w:type="pct"/>
            <w:vAlign w:val="center"/>
            <w:hideMark/>
          </w:tcPr>
          <w:p w14:paraId="6D76DB6D" w14:textId="77777777" w:rsidR="004F2263" w:rsidRPr="00956FC7" w:rsidRDefault="004F2263" w:rsidP="0060601A">
            <w:pPr>
              <w:pStyle w:val="-4"/>
            </w:pPr>
            <w:r w:rsidRPr="00956FC7">
              <w:t>100</w:t>
            </w:r>
          </w:p>
        </w:tc>
        <w:tc>
          <w:tcPr>
            <w:tcW w:w="294" w:type="pct"/>
            <w:vAlign w:val="center"/>
            <w:hideMark/>
          </w:tcPr>
          <w:p w14:paraId="03CCCDE0" w14:textId="1F6537B2" w:rsidR="004F2263" w:rsidRPr="00956FC7" w:rsidRDefault="004F2263" w:rsidP="0060601A">
            <w:pPr>
              <w:pStyle w:val="-4"/>
            </w:pPr>
            <w:r w:rsidRPr="00956FC7">
              <w:t>0,9</w:t>
            </w:r>
          </w:p>
        </w:tc>
        <w:tc>
          <w:tcPr>
            <w:tcW w:w="294" w:type="pct"/>
            <w:vAlign w:val="center"/>
            <w:hideMark/>
          </w:tcPr>
          <w:p w14:paraId="6302C5CB" w14:textId="77777777" w:rsidR="004F2263" w:rsidRPr="00956FC7" w:rsidRDefault="004F2263" w:rsidP="0060601A">
            <w:pPr>
              <w:pStyle w:val="-4"/>
            </w:pPr>
            <w:r w:rsidRPr="00956FC7">
              <w:t>1,00</w:t>
            </w:r>
          </w:p>
        </w:tc>
        <w:tc>
          <w:tcPr>
            <w:tcW w:w="294" w:type="pct"/>
            <w:vAlign w:val="center"/>
            <w:hideMark/>
          </w:tcPr>
          <w:p w14:paraId="29F3677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9D4766C" w14:textId="5840A89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6D010A8" w14:textId="72E25A42" w:rsidR="004F2263" w:rsidRPr="00956FC7" w:rsidRDefault="004F2263" w:rsidP="0060601A">
            <w:pPr>
              <w:pStyle w:val="-4"/>
            </w:pPr>
            <w:r w:rsidRPr="00956FC7">
              <w:rPr>
                <w:color w:val="000000"/>
              </w:rPr>
              <w:t>12,42</w:t>
            </w:r>
          </w:p>
        </w:tc>
        <w:tc>
          <w:tcPr>
            <w:tcW w:w="489" w:type="pct"/>
            <w:tcBorders>
              <w:top w:val="nil"/>
              <w:left w:val="nil"/>
              <w:bottom w:val="single" w:sz="4" w:space="0" w:color="auto"/>
              <w:right w:val="single" w:sz="4" w:space="0" w:color="auto"/>
            </w:tcBorders>
            <w:vAlign w:val="center"/>
            <w:hideMark/>
          </w:tcPr>
          <w:p w14:paraId="571BEDF2" w14:textId="4CBAE7CD" w:rsidR="004F2263" w:rsidRPr="00956FC7" w:rsidRDefault="004F2263" w:rsidP="0060601A">
            <w:pPr>
              <w:pStyle w:val="-4"/>
            </w:pPr>
            <w:r w:rsidRPr="00956FC7">
              <w:rPr>
                <w:color w:val="000000"/>
              </w:rPr>
              <w:t>91,55</w:t>
            </w:r>
          </w:p>
        </w:tc>
      </w:tr>
      <w:tr w:rsidR="004F2263" w:rsidRPr="00956FC7" w14:paraId="462C62AE" w14:textId="77777777" w:rsidTr="004F2263">
        <w:trPr>
          <w:cantSplit/>
          <w:trHeight w:val="278"/>
        </w:trPr>
        <w:tc>
          <w:tcPr>
            <w:tcW w:w="292" w:type="pct"/>
            <w:vAlign w:val="center"/>
            <w:hideMark/>
          </w:tcPr>
          <w:p w14:paraId="206B4B4A" w14:textId="77777777" w:rsidR="004F2263" w:rsidRPr="00956FC7" w:rsidRDefault="004F2263" w:rsidP="0060601A">
            <w:pPr>
              <w:pStyle w:val="-4"/>
            </w:pPr>
            <w:r w:rsidRPr="00956FC7">
              <w:t>304</w:t>
            </w:r>
          </w:p>
        </w:tc>
        <w:tc>
          <w:tcPr>
            <w:tcW w:w="1030" w:type="pct"/>
            <w:vAlign w:val="center"/>
            <w:hideMark/>
          </w:tcPr>
          <w:p w14:paraId="4F342468" w14:textId="77777777" w:rsidR="004F2263" w:rsidRPr="00956FC7" w:rsidRDefault="004F2263" w:rsidP="0060601A">
            <w:pPr>
              <w:pStyle w:val="-4"/>
            </w:pPr>
            <w:r w:rsidRPr="00956FC7">
              <w:t>К852</w:t>
            </w:r>
          </w:p>
        </w:tc>
        <w:tc>
          <w:tcPr>
            <w:tcW w:w="1031" w:type="pct"/>
            <w:vAlign w:val="center"/>
            <w:hideMark/>
          </w:tcPr>
          <w:p w14:paraId="1E659169" w14:textId="77777777" w:rsidR="004F2263" w:rsidRPr="00956FC7" w:rsidRDefault="004F2263" w:rsidP="0060601A">
            <w:pPr>
              <w:pStyle w:val="-4"/>
            </w:pPr>
            <w:r w:rsidRPr="00956FC7">
              <w:t>К521</w:t>
            </w:r>
          </w:p>
        </w:tc>
        <w:tc>
          <w:tcPr>
            <w:tcW w:w="294" w:type="pct"/>
            <w:vAlign w:val="center"/>
            <w:hideMark/>
          </w:tcPr>
          <w:p w14:paraId="398824A3" w14:textId="77777777" w:rsidR="004F2263" w:rsidRPr="00956FC7" w:rsidRDefault="004F2263" w:rsidP="0060601A">
            <w:pPr>
              <w:pStyle w:val="-4"/>
            </w:pPr>
            <w:r w:rsidRPr="00956FC7">
              <w:t>200</w:t>
            </w:r>
          </w:p>
        </w:tc>
        <w:tc>
          <w:tcPr>
            <w:tcW w:w="294" w:type="pct"/>
            <w:vAlign w:val="center"/>
            <w:hideMark/>
          </w:tcPr>
          <w:p w14:paraId="36F26399" w14:textId="3B6B11F7" w:rsidR="004F2263" w:rsidRPr="00956FC7" w:rsidRDefault="004F2263" w:rsidP="0060601A">
            <w:pPr>
              <w:pStyle w:val="-4"/>
            </w:pPr>
            <w:r w:rsidRPr="00956FC7">
              <w:t>0,9</w:t>
            </w:r>
          </w:p>
        </w:tc>
        <w:tc>
          <w:tcPr>
            <w:tcW w:w="294" w:type="pct"/>
            <w:vAlign w:val="center"/>
            <w:hideMark/>
          </w:tcPr>
          <w:p w14:paraId="0BE3AB05" w14:textId="77777777" w:rsidR="004F2263" w:rsidRPr="00956FC7" w:rsidRDefault="004F2263" w:rsidP="0060601A">
            <w:pPr>
              <w:pStyle w:val="-4"/>
            </w:pPr>
            <w:r w:rsidRPr="00956FC7">
              <w:t>1,00</w:t>
            </w:r>
          </w:p>
        </w:tc>
        <w:tc>
          <w:tcPr>
            <w:tcW w:w="294" w:type="pct"/>
            <w:vAlign w:val="center"/>
            <w:hideMark/>
          </w:tcPr>
          <w:p w14:paraId="6C91A9F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B332F32" w14:textId="07F41FF1"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5A6545F" w14:textId="56A6D378" w:rsidR="004F2263" w:rsidRPr="00956FC7" w:rsidRDefault="004F2263" w:rsidP="0060601A">
            <w:pPr>
              <w:pStyle w:val="-4"/>
            </w:pPr>
            <w:r w:rsidRPr="00956FC7">
              <w:rPr>
                <w:color w:val="000000"/>
              </w:rPr>
              <w:t>53,89</w:t>
            </w:r>
          </w:p>
        </w:tc>
        <w:tc>
          <w:tcPr>
            <w:tcW w:w="489" w:type="pct"/>
            <w:tcBorders>
              <w:top w:val="nil"/>
              <w:left w:val="nil"/>
              <w:bottom w:val="single" w:sz="4" w:space="0" w:color="auto"/>
              <w:right w:val="single" w:sz="4" w:space="0" w:color="auto"/>
            </w:tcBorders>
            <w:vAlign w:val="center"/>
            <w:hideMark/>
          </w:tcPr>
          <w:p w14:paraId="38FFBE18" w14:textId="2CF5CEDB" w:rsidR="004F2263" w:rsidRPr="00956FC7" w:rsidRDefault="004F2263" w:rsidP="0060601A">
            <w:pPr>
              <w:pStyle w:val="-4"/>
            </w:pPr>
            <w:r w:rsidRPr="00956FC7">
              <w:rPr>
                <w:color w:val="000000"/>
              </w:rPr>
              <w:t>342,76</w:t>
            </w:r>
          </w:p>
        </w:tc>
      </w:tr>
      <w:tr w:rsidR="004F2263" w:rsidRPr="00956FC7" w14:paraId="0FE20EC3" w14:textId="77777777" w:rsidTr="004F2263">
        <w:trPr>
          <w:cantSplit/>
          <w:trHeight w:val="278"/>
        </w:trPr>
        <w:tc>
          <w:tcPr>
            <w:tcW w:w="292" w:type="pct"/>
            <w:vAlign w:val="center"/>
            <w:hideMark/>
          </w:tcPr>
          <w:p w14:paraId="2FD27D63" w14:textId="77777777" w:rsidR="004F2263" w:rsidRPr="00956FC7" w:rsidRDefault="004F2263" w:rsidP="0060601A">
            <w:pPr>
              <w:pStyle w:val="-4"/>
            </w:pPr>
            <w:r w:rsidRPr="00956FC7">
              <w:t>305</w:t>
            </w:r>
          </w:p>
        </w:tc>
        <w:tc>
          <w:tcPr>
            <w:tcW w:w="1030" w:type="pct"/>
            <w:vAlign w:val="center"/>
            <w:hideMark/>
          </w:tcPr>
          <w:p w14:paraId="39210014" w14:textId="77777777" w:rsidR="004F2263" w:rsidRPr="00956FC7" w:rsidRDefault="004F2263" w:rsidP="0060601A">
            <w:pPr>
              <w:pStyle w:val="-4"/>
            </w:pPr>
            <w:r w:rsidRPr="00956FC7">
              <w:t>МКД 10</w:t>
            </w:r>
          </w:p>
        </w:tc>
        <w:tc>
          <w:tcPr>
            <w:tcW w:w="1031" w:type="pct"/>
            <w:vAlign w:val="center"/>
            <w:hideMark/>
          </w:tcPr>
          <w:p w14:paraId="420CD32F" w14:textId="77777777" w:rsidR="004F2263" w:rsidRPr="00956FC7" w:rsidRDefault="004F2263" w:rsidP="0060601A">
            <w:pPr>
              <w:pStyle w:val="-4"/>
            </w:pPr>
            <w:r w:rsidRPr="00956FC7">
              <w:t>К779</w:t>
            </w:r>
          </w:p>
        </w:tc>
        <w:tc>
          <w:tcPr>
            <w:tcW w:w="294" w:type="pct"/>
            <w:vAlign w:val="center"/>
            <w:hideMark/>
          </w:tcPr>
          <w:p w14:paraId="010E9CB4" w14:textId="77777777" w:rsidR="004F2263" w:rsidRPr="00956FC7" w:rsidRDefault="004F2263" w:rsidP="0060601A">
            <w:pPr>
              <w:pStyle w:val="-4"/>
            </w:pPr>
            <w:r w:rsidRPr="00956FC7">
              <w:t>100</w:t>
            </w:r>
          </w:p>
        </w:tc>
        <w:tc>
          <w:tcPr>
            <w:tcW w:w="294" w:type="pct"/>
            <w:vAlign w:val="center"/>
            <w:hideMark/>
          </w:tcPr>
          <w:p w14:paraId="289E44B6" w14:textId="42191254" w:rsidR="004F2263" w:rsidRPr="00956FC7" w:rsidRDefault="004F2263" w:rsidP="0060601A">
            <w:pPr>
              <w:pStyle w:val="-4"/>
            </w:pPr>
            <w:r w:rsidRPr="00956FC7">
              <w:t>0,9</w:t>
            </w:r>
          </w:p>
        </w:tc>
        <w:tc>
          <w:tcPr>
            <w:tcW w:w="294" w:type="pct"/>
            <w:vAlign w:val="center"/>
            <w:hideMark/>
          </w:tcPr>
          <w:p w14:paraId="5ABED11C" w14:textId="77777777" w:rsidR="004F2263" w:rsidRPr="00956FC7" w:rsidRDefault="004F2263" w:rsidP="0060601A">
            <w:pPr>
              <w:pStyle w:val="-4"/>
            </w:pPr>
            <w:r w:rsidRPr="00956FC7">
              <w:t>1,00</w:t>
            </w:r>
          </w:p>
        </w:tc>
        <w:tc>
          <w:tcPr>
            <w:tcW w:w="294" w:type="pct"/>
            <w:vAlign w:val="center"/>
            <w:hideMark/>
          </w:tcPr>
          <w:p w14:paraId="08355D8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250EDF7" w14:textId="35616ED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5C5D6DF" w14:textId="769CFC36" w:rsidR="004F2263" w:rsidRPr="00956FC7" w:rsidRDefault="004F2263" w:rsidP="0060601A">
            <w:pPr>
              <w:pStyle w:val="-4"/>
            </w:pPr>
            <w:r w:rsidRPr="00956FC7">
              <w:rPr>
                <w:color w:val="000000"/>
              </w:rPr>
              <w:t>9,75</w:t>
            </w:r>
          </w:p>
        </w:tc>
        <w:tc>
          <w:tcPr>
            <w:tcW w:w="489" w:type="pct"/>
            <w:tcBorders>
              <w:top w:val="nil"/>
              <w:left w:val="nil"/>
              <w:bottom w:val="single" w:sz="4" w:space="0" w:color="auto"/>
              <w:right w:val="single" w:sz="4" w:space="0" w:color="auto"/>
            </w:tcBorders>
            <w:vAlign w:val="center"/>
            <w:hideMark/>
          </w:tcPr>
          <w:p w14:paraId="41D1276B" w14:textId="1D12121C" w:rsidR="004F2263" w:rsidRPr="00956FC7" w:rsidRDefault="004F2263" w:rsidP="0060601A">
            <w:pPr>
              <w:pStyle w:val="-4"/>
            </w:pPr>
            <w:r w:rsidRPr="00956FC7">
              <w:rPr>
                <w:color w:val="000000"/>
              </w:rPr>
              <w:t>71,87</w:t>
            </w:r>
          </w:p>
        </w:tc>
      </w:tr>
      <w:tr w:rsidR="004F2263" w:rsidRPr="00956FC7" w14:paraId="2A987987" w14:textId="77777777" w:rsidTr="004F2263">
        <w:trPr>
          <w:cantSplit/>
          <w:trHeight w:val="278"/>
        </w:trPr>
        <w:tc>
          <w:tcPr>
            <w:tcW w:w="292" w:type="pct"/>
            <w:vAlign w:val="center"/>
            <w:hideMark/>
          </w:tcPr>
          <w:p w14:paraId="6E5D0EFA" w14:textId="77777777" w:rsidR="004F2263" w:rsidRPr="00956FC7" w:rsidRDefault="004F2263" w:rsidP="0060601A">
            <w:pPr>
              <w:pStyle w:val="-4"/>
            </w:pPr>
            <w:r w:rsidRPr="00956FC7">
              <w:t>306</w:t>
            </w:r>
          </w:p>
        </w:tc>
        <w:tc>
          <w:tcPr>
            <w:tcW w:w="1030" w:type="pct"/>
            <w:vAlign w:val="center"/>
            <w:hideMark/>
          </w:tcPr>
          <w:p w14:paraId="0314793F" w14:textId="77777777" w:rsidR="004F2263" w:rsidRPr="00956FC7" w:rsidRDefault="004F2263" w:rsidP="0060601A">
            <w:pPr>
              <w:pStyle w:val="-4"/>
            </w:pPr>
            <w:r w:rsidRPr="00956FC7">
              <w:t>К779</w:t>
            </w:r>
          </w:p>
        </w:tc>
        <w:tc>
          <w:tcPr>
            <w:tcW w:w="1031" w:type="pct"/>
            <w:vAlign w:val="center"/>
            <w:hideMark/>
          </w:tcPr>
          <w:p w14:paraId="437C1312" w14:textId="77777777" w:rsidR="004F2263" w:rsidRPr="00956FC7" w:rsidRDefault="004F2263" w:rsidP="0060601A">
            <w:pPr>
              <w:pStyle w:val="-4"/>
            </w:pPr>
            <w:r w:rsidRPr="00956FC7">
              <w:t>К521</w:t>
            </w:r>
          </w:p>
        </w:tc>
        <w:tc>
          <w:tcPr>
            <w:tcW w:w="294" w:type="pct"/>
            <w:vAlign w:val="center"/>
            <w:hideMark/>
          </w:tcPr>
          <w:p w14:paraId="09F46154" w14:textId="77777777" w:rsidR="004F2263" w:rsidRPr="00956FC7" w:rsidRDefault="004F2263" w:rsidP="0060601A">
            <w:pPr>
              <w:pStyle w:val="-4"/>
            </w:pPr>
            <w:r w:rsidRPr="00956FC7">
              <w:t>200</w:t>
            </w:r>
          </w:p>
        </w:tc>
        <w:tc>
          <w:tcPr>
            <w:tcW w:w="294" w:type="pct"/>
            <w:vAlign w:val="center"/>
            <w:hideMark/>
          </w:tcPr>
          <w:p w14:paraId="7F467814" w14:textId="0D92C206" w:rsidR="004F2263" w:rsidRPr="00956FC7" w:rsidRDefault="004F2263" w:rsidP="0060601A">
            <w:pPr>
              <w:pStyle w:val="-4"/>
            </w:pPr>
            <w:r w:rsidRPr="00956FC7">
              <w:t>0,9</w:t>
            </w:r>
          </w:p>
        </w:tc>
        <w:tc>
          <w:tcPr>
            <w:tcW w:w="294" w:type="pct"/>
            <w:vAlign w:val="center"/>
            <w:hideMark/>
          </w:tcPr>
          <w:p w14:paraId="4D7989AE" w14:textId="77777777" w:rsidR="004F2263" w:rsidRPr="00956FC7" w:rsidRDefault="004F2263" w:rsidP="0060601A">
            <w:pPr>
              <w:pStyle w:val="-4"/>
            </w:pPr>
            <w:r w:rsidRPr="00956FC7">
              <w:t>1,00</w:t>
            </w:r>
          </w:p>
        </w:tc>
        <w:tc>
          <w:tcPr>
            <w:tcW w:w="294" w:type="pct"/>
            <w:vAlign w:val="center"/>
            <w:hideMark/>
          </w:tcPr>
          <w:p w14:paraId="070ED61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F37B586" w14:textId="0CC66DB4"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73BC3F9" w14:textId="33647E57" w:rsidR="004F2263" w:rsidRPr="00956FC7" w:rsidRDefault="004F2263" w:rsidP="0060601A">
            <w:pPr>
              <w:pStyle w:val="-4"/>
            </w:pPr>
            <w:r w:rsidRPr="00956FC7">
              <w:rPr>
                <w:color w:val="000000"/>
              </w:rPr>
              <w:t>28,34</w:t>
            </w:r>
          </w:p>
        </w:tc>
        <w:tc>
          <w:tcPr>
            <w:tcW w:w="489" w:type="pct"/>
            <w:tcBorders>
              <w:top w:val="nil"/>
              <w:left w:val="nil"/>
              <w:bottom w:val="single" w:sz="4" w:space="0" w:color="auto"/>
              <w:right w:val="single" w:sz="4" w:space="0" w:color="auto"/>
            </w:tcBorders>
            <w:vAlign w:val="center"/>
            <w:hideMark/>
          </w:tcPr>
          <w:p w14:paraId="4ADA0FAF" w14:textId="58C544D8" w:rsidR="004F2263" w:rsidRPr="00956FC7" w:rsidRDefault="004F2263" w:rsidP="0060601A">
            <w:pPr>
              <w:pStyle w:val="-4"/>
            </w:pPr>
            <w:r w:rsidRPr="00956FC7">
              <w:rPr>
                <w:color w:val="000000"/>
              </w:rPr>
              <w:t>180,25</w:t>
            </w:r>
          </w:p>
        </w:tc>
      </w:tr>
      <w:tr w:rsidR="004F2263" w:rsidRPr="00956FC7" w14:paraId="7E41E6FF" w14:textId="77777777" w:rsidTr="004F2263">
        <w:trPr>
          <w:cantSplit/>
          <w:trHeight w:val="278"/>
        </w:trPr>
        <w:tc>
          <w:tcPr>
            <w:tcW w:w="292" w:type="pct"/>
            <w:vAlign w:val="center"/>
            <w:hideMark/>
          </w:tcPr>
          <w:p w14:paraId="367AF86D" w14:textId="77777777" w:rsidR="004F2263" w:rsidRPr="00956FC7" w:rsidRDefault="004F2263" w:rsidP="0060601A">
            <w:pPr>
              <w:pStyle w:val="-4"/>
            </w:pPr>
            <w:r w:rsidRPr="00956FC7">
              <w:lastRenderedPageBreak/>
              <w:t>307</w:t>
            </w:r>
          </w:p>
        </w:tc>
        <w:tc>
          <w:tcPr>
            <w:tcW w:w="1030" w:type="pct"/>
            <w:vAlign w:val="center"/>
            <w:hideMark/>
          </w:tcPr>
          <w:p w14:paraId="269932E9" w14:textId="77777777" w:rsidR="004F2263" w:rsidRPr="00956FC7" w:rsidRDefault="004F2263" w:rsidP="0060601A">
            <w:pPr>
              <w:pStyle w:val="-4"/>
            </w:pPr>
            <w:r w:rsidRPr="00956FC7">
              <w:t>К521</w:t>
            </w:r>
          </w:p>
        </w:tc>
        <w:tc>
          <w:tcPr>
            <w:tcW w:w="1031" w:type="pct"/>
            <w:vAlign w:val="center"/>
            <w:hideMark/>
          </w:tcPr>
          <w:p w14:paraId="5E42C8CB" w14:textId="77777777" w:rsidR="004F2263" w:rsidRPr="00956FC7" w:rsidRDefault="004F2263" w:rsidP="0060601A">
            <w:pPr>
              <w:pStyle w:val="-4"/>
            </w:pPr>
            <w:r w:rsidRPr="00956FC7">
              <w:t>К377</w:t>
            </w:r>
          </w:p>
        </w:tc>
        <w:tc>
          <w:tcPr>
            <w:tcW w:w="294" w:type="pct"/>
            <w:vAlign w:val="center"/>
            <w:hideMark/>
          </w:tcPr>
          <w:p w14:paraId="431DFDC5" w14:textId="77777777" w:rsidR="004F2263" w:rsidRPr="00956FC7" w:rsidRDefault="004F2263" w:rsidP="0060601A">
            <w:pPr>
              <w:pStyle w:val="-4"/>
            </w:pPr>
            <w:r w:rsidRPr="00956FC7">
              <w:t>200</w:t>
            </w:r>
          </w:p>
        </w:tc>
        <w:tc>
          <w:tcPr>
            <w:tcW w:w="294" w:type="pct"/>
            <w:vAlign w:val="center"/>
            <w:hideMark/>
          </w:tcPr>
          <w:p w14:paraId="709D493A" w14:textId="31441C98" w:rsidR="004F2263" w:rsidRPr="00956FC7" w:rsidRDefault="004F2263" w:rsidP="0060601A">
            <w:pPr>
              <w:pStyle w:val="-4"/>
            </w:pPr>
            <w:r w:rsidRPr="00956FC7">
              <w:t>0,9</w:t>
            </w:r>
          </w:p>
        </w:tc>
        <w:tc>
          <w:tcPr>
            <w:tcW w:w="294" w:type="pct"/>
            <w:vAlign w:val="center"/>
            <w:hideMark/>
          </w:tcPr>
          <w:p w14:paraId="5D0F2E07" w14:textId="77777777" w:rsidR="004F2263" w:rsidRPr="00956FC7" w:rsidRDefault="004F2263" w:rsidP="0060601A">
            <w:pPr>
              <w:pStyle w:val="-4"/>
            </w:pPr>
            <w:r w:rsidRPr="00956FC7">
              <w:t>1,00</w:t>
            </w:r>
          </w:p>
        </w:tc>
        <w:tc>
          <w:tcPr>
            <w:tcW w:w="294" w:type="pct"/>
            <w:vAlign w:val="center"/>
            <w:hideMark/>
          </w:tcPr>
          <w:p w14:paraId="1BD337B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10DEE8F" w14:textId="42C4262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E858D75" w14:textId="78662E4D" w:rsidR="004F2263" w:rsidRPr="00956FC7" w:rsidRDefault="004F2263" w:rsidP="0060601A">
            <w:pPr>
              <w:pStyle w:val="-4"/>
            </w:pPr>
            <w:r w:rsidRPr="00956FC7">
              <w:rPr>
                <w:color w:val="000000"/>
              </w:rPr>
              <w:t>30,10</w:t>
            </w:r>
          </w:p>
        </w:tc>
        <w:tc>
          <w:tcPr>
            <w:tcW w:w="489" w:type="pct"/>
            <w:tcBorders>
              <w:top w:val="nil"/>
              <w:left w:val="nil"/>
              <w:bottom w:val="single" w:sz="4" w:space="0" w:color="auto"/>
              <w:right w:val="single" w:sz="4" w:space="0" w:color="auto"/>
            </w:tcBorders>
            <w:vAlign w:val="center"/>
            <w:hideMark/>
          </w:tcPr>
          <w:p w14:paraId="4490B378" w14:textId="6136D544" w:rsidR="004F2263" w:rsidRPr="00956FC7" w:rsidRDefault="004F2263" w:rsidP="0060601A">
            <w:pPr>
              <w:pStyle w:val="-4"/>
            </w:pPr>
            <w:r w:rsidRPr="00956FC7">
              <w:rPr>
                <w:color w:val="000000"/>
              </w:rPr>
              <w:t>191,45</w:t>
            </w:r>
          </w:p>
        </w:tc>
      </w:tr>
      <w:tr w:rsidR="004F2263" w:rsidRPr="00956FC7" w14:paraId="31258763" w14:textId="77777777" w:rsidTr="004F2263">
        <w:trPr>
          <w:cantSplit/>
          <w:trHeight w:val="278"/>
        </w:trPr>
        <w:tc>
          <w:tcPr>
            <w:tcW w:w="292" w:type="pct"/>
            <w:vAlign w:val="center"/>
            <w:hideMark/>
          </w:tcPr>
          <w:p w14:paraId="4147ADC3" w14:textId="77777777" w:rsidR="004F2263" w:rsidRPr="00956FC7" w:rsidRDefault="004F2263" w:rsidP="0060601A">
            <w:pPr>
              <w:pStyle w:val="-4"/>
            </w:pPr>
            <w:r w:rsidRPr="00956FC7">
              <w:t>308</w:t>
            </w:r>
          </w:p>
        </w:tc>
        <w:tc>
          <w:tcPr>
            <w:tcW w:w="1030" w:type="pct"/>
            <w:vAlign w:val="center"/>
            <w:hideMark/>
          </w:tcPr>
          <w:p w14:paraId="75E1E5AE" w14:textId="77777777" w:rsidR="004F2263" w:rsidRPr="00956FC7" w:rsidRDefault="004F2263" w:rsidP="0060601A">
            <w:pPr>
              <w:pStyle w:val="-4"/>
            </w:pPr>
            <w:r w:rsidRPr="00956FC7">
              <w:t>СОШ 39</w:t>
            </w:r>
          </w:p>
        </w:tc>
        <w:tc>
          <w:tcPr>
            <w:tcW w:w="1031" w:type="pct"/>
            <w:vAlign w:val="center"/>
            <w:hideMark/>
          </w:tcPr>
          <w:p w14:paraId="76354E3A" w14:textId="77777777" w:rsidR="004F2263" w:rsidRPr="00956FC7" w:rsidRDefault="004F2263" w:rsidP="0060601A">
            <w:pPr>
              <w:pStyle w:val="-4"/>
            </w:pPr>
            <w:r w:rsidRPr="00956FC7">
              <w:t>К3003</w:t>
            </w:r>
          </w:p>
        </w:tc>
        <w:tc>
          <w:tcPr>
            <w:tcW w:w="294" w:type="pct"/>
            <w:vAlign w:val="center"/>
            <w:hideMark/>
          </w:tcPr>
          <w:p w14:paraId="7606F763" w14:textId="77777777" w:rsidR="004F2263" w:rsidRPr="00956FC7" w:rsidRDefault="004F2263" w:rsidP="0060601A">
            <w:pPr>
              <w:pStyle w:val="-4"/>
            </w:pPr>
            <w:r w:rsidRPr="00956FC7">
              <w:t>100</w:t>
            </w:r>
          </w:p>
        </w:tc>
        <w:tc>
          <w:tcPr>
            <w:tcW w:w="294" w:type="pct"/>
            <w:vAlign w:val="center"/>
            <w:hideMark/>
          </w:tcPr>
          <w:p w14:paraId="044D7599" w14:textId="1C0F69FF" w:rsidR="004F2263" w:rsidRPr="00956FC7" w:rsidRDefault="004F2263" w:rsidP="0060601A">
            <w:pPr>
              <w:pStyle w:val="-4"/>
            </w:pPr>
            <w:r w:rsidRPr="00956FC7">
              <w:t>0,9</w:t>
            </w:r>
          </w:p>
        </w:tc>
        <w:tc>
          <w:tcPr>
            <w:tcW w:w="294" w:type="pct"/>
            <w:vAlign w:val="center"/>
            <w:hideMark/>
          </w:tcPr>
          <w:p w14:paraId="2AA51FF6" w14:textId="77777777" w:rsidR="004F2263" w:rsidRPr="00956FC7" w:rsidRDefault="004F2263" w:rsidP="0060601A">
            <w:pPr>
              <w:pStyle w:val="-4"/>
            </w:pPr>
            <w:r w:rsidRPr="00956FC7">
              <w:t>1,00</w:t>
            </w:r>
          </w:p>
        </w:tc>
        <w:tc>
          <w:tcPr>
            <w:tcW w:w="294" w:type="pct"/>
            <w:vAlign w:val="center"/>
            <w:hideMark/>
          </w:tcPr>
          <w:p w14:paraId="601EC8B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806D838" w14:textId="1AF99D4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9A1979C" w14:textId="7294CA35" w:rsidR="004F2263" w:rsidRPr="00956FC7" w:rsidRDefault="004F2263" w:rsidP="0060601A">
            <w:pPr>
              <w:pStyle w:val="-4"/>
            </w:pPr>
            <w:r w:rsidRPr="00956FC7">
              <w:rPr>
                <w:color w:val="000000"/>
              </w:rPr>
              <w:t>16,74</w:t>
            </w:r>
          </w:p>
        </w:tc>
        <w:tc>
          <w:tcPr>
            <w:tcW w:w="489" w:type="pct"/>
            <w:tcBorders>
              <w:top w:val="nil"/>
              <w:left w:val="nil"/>
              <w:bottom w:val="single" w:sz="4" w:space="0" w:color="auto"/>
              <w:right w:val="single" w:sz="4" w:space="0" w:color="auto"/>
            </w:tcBorders>
            <w:vAlign w:val="center"/>
            <w:hideMark/>
          </w:tcPr>
          <w:p w14:paraId="27422F83" w14:textId="11B4156E" w:rsidR="004F2263" w:rsidRPr="00956FC7" w:rsidRDefault="004F2263" w:rsidP="0060601A">
            <w:pPr>
              <w:pStyle w:val="-4"/>
            </w:pPr>
            <w:r w:rsidRPr="00956FC7">
              <w:rPr>
                <w:color w:val="000000"/>
              </w:rPr>
              <w:t>123,40</w:t>
            </w:r>
          </w:p>
        </w:tc>
      </w:tr>
      <w:tr w:rsidR="004F2263" w:rsidRPr="00956FC7" w14:paraId="48C8238F" w14:textId="77777777" w:rsidTr="004F2263">
        <w:trPr>
          <w:cantSplit/>
          <w:trHeight w:val="278"/>
        </w:trPr>
        <w:tc>
          <w:tcPr>
            <w:tcW w:w="292" w:type="pct"/>
            <w:vAlign w:val="center"/>
            <w:hideMark/>
          </w:tcPr>
          <w:p w14:paraId="07C7AFCB" w14:textId="77777777" w:rsidR="004F2263" w:rsidRPr="00956FC7" w:rsidRDefault="004F2263" w:rsidP="0060601A">
            <w:pPr>
              <w:pStyle w:val="-4"/>
            </w:pPr>
            <w:r w:rsidRPr="00956FC7">
              <w:t>309</w:t>
            </w:r>
          </w:p>
        </w:tc>
        <w:tc>
          <w:tcPr>
            <w:tcW w:w="1030" w:type="pct"/>
            <w:vAlign w:val="center"/>
            <w:hideMark/>
          </w:tcPr>
          <w:p w14:paraId="12AFB586" w14:textId="77777777" w:rsidR="004F2263" w:rsidRPr="00956FC7" w:rsidRDefault="004F2263" w:rsidP="0060601A">
            <w:pPr>
              <w:pStyle w:val="-4"/>
            </w:pPr>
            <w:r w:rsidRPr="00956FC7">
              <w:t>К3004</w:t>
            </w:r>
          </w:p>
        </w:tc>
        <w:tc>
          <w:tcPr>
            <w:tcW w:w="1031" w:type="pct"/>
            <w:vAlign w:val="center"/>
            <w:hideMark/>
          </w:tcPr>
          <w:p w14:paraId="79D380AF" w14:textId="77777777" w:rsidR="004F2263" w:rsidRPr="00956FC7" w:rsidRDefault="004F2263" w:rsidP="0060601A">
            <w:pPr>
              <w:pStyle w:val="-4"/>
            </w:pPr>
            <w:r w:rsidRPr="00956FC7">
              <w:t>К3002</w:t>
            </w:r>
          </w:p>
        </w:tc>
        <w:tc>
          <w:tcPr>
            <w:tcW w:w="294" w:type="pct"/>
            <w:vAlign w:val="center"/>
            <w:hideMark/>
          </w:tcPr>
          <w:p w14:paraId="41FCC3D1" w14:textId="77777777" w:rsidR="004F2263" w:rsidRPr="00956FC7" w:rsidRDefault="004F2263" w:rsidP="0060601A">
            <w:pPr>
              <w:pStyle w:val="-4"/>
            </w:pPr>
            <w:r w:rsidRPr="00956FC7">
              <w:t>150</w:t>
            </w:r>
          </w:p>
        </w:tc>
        <w:tc>
          <w:tcPr>
            <w:tcW w:w="294" w:type="pct"/>
            <w:vAlign w:val="center"/>
            <w:hideMark/>
          </w:tcPr>
          <w:p w14:paraId="18F107B6" w14:textId="4A3B4518" w:rsidR="004F2263" w:rsidRPr="00956FC7" w:rsidRDefault="004F2263" w:rsidP="0060601A">
            <w:pPr>
              <w:pStyle w:val="-4"/>
            </w:pPr>
            <w:r w:rsidRPr="00956FC7">
              <w:t>0,9</w:t>
            </w:r>
          </w:p>
        </w:tc>
        <w:tc>
          <w:tcPr>
            <w:tcW w:w="294" w:type="pct"/>
            <w:vAlign w:val="center"/>
            <w:hideMark/>
          </w:tcPr>
          <w:p w14:paraId="71C1A256" w14:textId="77777777" w:rsidR="004F2263" w:rsidRPr="00956FC7" w:rsidRDefault="004F2263" w:rsidP="0060601A">
            <w:pPr>
              <w:pStyle w:val="-4"/>
            </w:pPr>
            <w:r w:rsidRPr="00956FC7">
              <w:t>1,00</w:t>
            </w:r>
          </w:p>
        </w:tc>
        <w:tc>
          <w:tcPr>
            <w:tcW w:w="294" w:type="pct"/>
            <w:vAlign w:val="center"/>
            <w:hideMark/>
          </w:tcPr>
          <w:p w14:paraId="6E4416E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52ED2F0" w14:textId="4E2CCF2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05F1E53" w14:textId="128F364A" w:rsidR="004F2263" w:rsidRPr="00956FC7" w:rsidRDefault="004F2263" w:rsidP="0060601A">
            <w:pPr>
              <w:pStyle w:val="-4"/>
            </w:pPr>
            <w:r w:rsidRPr="00956FC7">
              <w:rPr>
                <w:color w:val="000000"/>
              </w:rPr>
              <w:t>33,57</w:t>
            </w:r>
          </w:p>
        </w:tc>
        <w:tc>
          <w:tcPr>
            <w:tcW w:w="489" w:type="pct"/>
            <w:tcBorders>
              <w:top w:val="nil"/>
              <w:left w:val="nil"/>
              <w:bottom w:val="single" w:sz="4" w:space="0" w:color="auto"/>
              <w:right w:val="single" w:sz="4" w:space="0" w:color="auto"/>
            </w:tcBorders>
            <w:vAlign w:val="center"/>
            <w:hideMark/>
          </w:tcPr>
          <w:p w14:paraId="4C1B2786" w14:textId="12358128" w:rsidR="004F2263" w:rsidRPr="00956FC7" w:rsidRDefault="004F2263" w:rsidP="0060601A">
            <w:pPr>
              <w:pStyle w:val="-4"/>
            </w:pPr>
            <w:r w:rsidRPr="00956FC7">
              <w:rPr>
                <w:color w:val="000000"/>
              </w:rPr>
              <w:t>247,46</w:t>
            </w:r>
          </w:p>
        </w:tc>
      </w:tr>
      <w:tr w:rsidR="004F2263" w:rsidRPr="00956FC7" w14:paraId="3CC63A5F" w14:textId="77777777" w:rsidTr="004F2263">
        <w:trPr>
          <w:cantSplit/>
          <w:trHeight w:val="278"/>
        </w:trPr>
        <w:tc>
          <w:tcPr>
            <w:tcW w:w="292" w:type="pct"/>
            <w:vAlign w:val="center"/>
            <w:hideMark/>
          </w:tcPr>
          <w:p w14:paraId="410903A9" w14:textId="77777777" w:rsidR="004F2263" w:rsidRPr="00956FC7" w:rsidRDefault="004F2263" w:rsidP="0060601A">
            <w:pPr>
              <w:pStyle w:val="-4"/>
            </w:pPr>
            <w:r w:rsidRPr="00956FC7">
              <w:t>310</w:t>
            </w:r>
          </w:p>
        </w:tc>
        <w:tc>
          <w:tcPr>
            <w:tcW w:w="1030" w:type="pct"/>
            <w:vAlign w:val="center"/>
            <w:hideMark/>
          </w:tcPr>
          <w:p w14:paraId="11DE34A7" w14:textId="77777777" w:rsidR="004F2263" w:rsidRPr="00956FC7" w:rsidRDefault="004F2263" w:rsidP="0060601A">
            <w:pPr>
              <w:pStyle w:val="-4"/>
            </w:pPr>
            <w:r w:rsidRPr="00956FC7">
              <w:t>К3003</w:t>
            </w:r>
          </w:p>
        </w:tc>
        <w:tc>
          <w:tcPr>
            <w:tcW w:w="1031" w:type="pct"/>
            <w:vAlign w:val="center"/>
            <w:hideMark/>
          </w:tcPr>
          <w:p w14:paraId="14969E5F" w14:textId="77777777" w:rsidR="004F2263" w:rsidRPr="00956FC7" w:rsidRDefault="004F2263" w:rsidP="0060601A">
            <w:pPr>
              <w:pStyle w:val="-4"/>
            </w:pPr>
            <w:r w:rsidRPr="00956FC7">
              <w:t>К3004</w:t>
            </w:r>
          </w:p>
        </w:tc>
        <w:tc>
          <w:tcPr>
            <w:tcW w:w="294" w:type="pct"/>
            <w:vAlign w:val="center"/>
            <w:hideMark/>
          </w:tcPr>
          <w:p w14:paraId="714662B9" w14:textId="77777777" w:rsidR="004F2263" w:rsidRPr="00956FC7" w:rsidRDefault="004F2263" w:rsidP="0060601A">
            <w:pPr>
              <w:pStyle w:val="-4"/>
            </w:pPr>
            <w:r w:rsidRPr="00956FC7">
              <w:t>150</w:t>
            </w:r>
          </w:p>
        </w:tc>
        <w:tc>
          <w:tcPr>
            <w:tcW w:w="294" w:type="pct"/>
            <w:vAlign w:val="center"/>
            <w:hideMark/>
          </w:tcPr>
          <w:p w14:paraId="34464699" w14:textId="699E12CC" w:rsidR="004F2263" w:rsidRPr="00956FC7" w:rsidRDefault="004F2263" w:rsidP="0060601A">
            <w:pPr>
              <w:pStyle w:val="-4"/>
            </w:pPr>
            <w:r w:rsidRPr="00956FC7">
              <w:t>0,9</w:t>
            </w:r>
          </w:p>
        </w:tc>
        <w:tc>
          <w:tcPr>
            <w:tcW w:w="294" w:type="pct"/>
            <w:vAlign w:val="center"/>
            <w:hideMark/>
          </w:tcPr>
          <w:p w14:paraId="070F2AEF" w14:textId="77777777" w:rsidR="004F2263" w:rsidRPr="00956FC7" w:rsidRDefault="004F2263" w:rsidP="0060601A">
            <w:pPr>
              <w:pStyle w:val="-4"/>
            </w:pPr>
            <w:r w:rsidRPr="00956FC7">
              <w:t>1,00</w:t>
            </w:r>
          </w:p>
        </w:tc>
        <w:tc>
          <w:tcPr>
            <w:tcW w:w="294" w:type="pct"/>
            <w:vAlign w:val="center"/>
            <w:hideMark/>
          </w:tcPr>
          <w:p w14:paraId="444851F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57DCA66" w14:textId="44ADD87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5CA7814" w14:textId="49600DC6" w:rsidR="004F2263" w:rsidRPr="00956FC7" w:rsidRDefault="004F2263" w:rsidP="0060601A">
            <w:pPr>
              <w:pStyle w:val="-4"/>
            </w:pPr>
            <w:r w:rsidRPr="00956FC7">
              <w:rPr>
                <w:color w:val="000000"/>
              </w:rPr>
              <w:t>18,78</w:t>
            </w:r>
          </w:p>
        </w:tc>
        <w:tc>
          <w:tcPr>
            <w:tcW w:w="489" w:type="pct"/>
            <w:tcBorders>
              <w:top w:val="nil"/>
              <w:left w:val="nil"/>
              <w:bottom w:val="single" w:sz="4" w:space="0" w:color="auto"/>
              <w:right w:val="single" w:sz="4" w:space="0" w:color="auto"/>
            </w:tcBorders>
            <w:vAlign w:val="center"/>
            <w:hideMark/>
          </w:tcPr>
          <w:p w14:paraId="236D8CFB" w14:textId="01E242CE" w:rsidR="004F2263" w:rsidRPr="00956FC7" w:rsidRDefault="004F2263" w:rsidP="0060601A">
            <w:pPr>
              <w:pStyle w:val="-4"/>
            </w:pPr>
            <w:r w:rsidRPr="00956FC7">
              <w:rPr>
                <w:color w:val="000000"/>
              </w:rPr>
              <w:t>138,43</w:t>
            </w:r>
          </w:p>
        </w:tc>
      </w:tr>
      <w:tr w:rsidR="004F2263" w:rsidRPr="00956FC7" w14:paraId="4D03718A" w14:textId="77777777" w:rsidTr="004F2263">
        <w:trPr>
          <w:cantSplit/>
          <w:trHeight w:val="278"/>
        </w:trPr>
        <w:tc>
          <w:tcPr>
            <w:tcW w:w="292" w:type="pct"/>
            <w:vAlign w:val="center"/>
            <w:hideMark/>
          </w:tcPr>
          <w:p w14:paraId="1BBA2967" w14:textId="77777777" w:rsidR="004F2263" w:rsidRPr="00956FC7" w:rsidRDefault="004F2263" w:rsidP="0060601A">
            <w:pPr>
              <w:pStyle w:val="-4"/>
            </w:pPr>
            <w:r w:rsidRPr="00956FC7">
              <w:t>311</w:t>
            </w:r>
          </w:p>
        </w:tc>
        <w:tc>
          <w:tcPr>
            <w:tcW w:w="1030" w:type="pct"/>
            <w:vAlign w:val="center"/>
            <w:hideMark/>
          </w:tcPr>
          <w:p w14:paraId="4FD3148E" w14:textId="77777777" w:rsidR="004F2263" w:rsidRPr="00956FC7" w:rsidRDefault="004F2263" w:rsidP="0060601A">
            <w:pPr>
              <w:pStyle w:val="-4"/>
            </w:pPr>
            <w:r w:rsidRPr="00956FC7">
              <w:t>К2951</w:t>
            </w:r>
          </w:p>
        </w:tc>
        <w:tc>
          <w:tcPr>
            <w:tcW w:w="1031" w:type="pct"/>
            <w:vAlign w:val="center"/>
            <w:hideMark/>
          </w:tcPr>
          <w:p w14:paraId="6FC87801" w14:textId="77777777" w:rsidR="004F2263" w:rsidRPr="00956FC7" w:rsidRDefault="004F2263" w:rsidP="0060601A">
            <w:pPr>
              <w:pStyle w:val="-4"/>
            </w:pPr>
            <w:r w:rsidRPr="00956FC7">
              <w:t>К2887</w:t>
            </w:r>
          </w:p>
        </w:tc>
        <w:tc>
          <w:tcPr>
            <w:tcW w:w="294" w:type="pct"/>
            <w:vAlign w:val="center"/>
            <w:hideMark/>
          </w:tcPr>
          <w:p w14:paraId="78B0B832" w14:textId="77777777" w:rsidR="004F2263" w:rsidRPr="00956FC7" w:rsidRDefault="004F2263" w:rsidP="0060601A">
            <w:pPr>
              <w:pStyle w:val="-4"/>
            </w:pPr>
            <w:r w:rsidRPr="00956FC7">
              <w:t>400</w:t>
            </w:r>
          </w:p>
        </w:tc>
        <w:tc>
          <w:tcPr>
            <w:tcW w:w="294" w:type="pct"/>
            <w:vAlign w:val="center"/>
            <w:hideMark/>
          </w:tcPr>
          <w:p w14:paraId="2E973D7E" w14:textId="7B954D8E" w:rsidR="004F2263" w:rsidRPr="00956FC7" w:rsidRDefault="004F2263" w:rsidP="0060601A">
            <w:pPr>
              <w:pStyle w:val="-4"/>
            </w:pPr>
            <w:r w:rsidRPr="00956FC7">
              <w:t>0,9</w:t>
            </w:r>
          </w:p>
        </w:tc>
        <w:tc>
          <w:tcPr>
            <w:tcW w:w="294" w:type="pct"/>
            <w:vAlign w:val="center"/>
            <w:hideMark/>
          </w:tcPr>
          <w:p w14:paraId="7B1ED0D4" w14:textId="77777777" w:rsidR="004F2263" w:rsidRPr="00956FC7" w:rsidRDefault="004F2263" w:rsidP="0060601A">
            <w:pPr>
              <w:pStyle w:val="-4"/>
            </w:pPr>
            <w:r w:rsidRPr="00956FC7">
              <w:t>1,00</w:t>
            </w:r>
          </w:p>
        </w:tc>
        <w:tc>
          <w:tcPr>
            <w:tcW w:w="294" w:type="pct"/>
            <w:vAlign w:val="center"/>
            <w:hideMark/>
          </w:tcPr>
          <w:p w14:paraId="3963C22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31C64E1" w14:textId="32B6E4BB"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3356D83E" w14:textId="7F12F8B3" w:rsidR="004F2263" w:rsidRPr="00956FC7" w:rsidRDefault="004F2263" w:rsidP="0060601A">
            <w:pPr>
              <w:pStyle w:val="-4"/>
            </w:pPr>
            <w:r w:rsidRPr="00956FC7">
              <w:rPr>
                <w:color w:val="000000"/>
              </w:rPr>
              <w:t>133,50</w:t>
            </w:r>
          </w:p>
        </w:tc>
        <w:tc>
          <w:tcPr>
            <w:tcW w:w="489" w:type="pct"/>
            <w:tcBorders>
              <w:top w:val="nil"/>
              <w:left w:val="nil"/>
              <w:bottom w:val="single" w:sz="4" w:space="0" w:color="auto"/>
              <w:right w:val="single" w:sz="4" w:space="0" w:color="auto"/>
            </w:tcBorders>
            <w:vAlign w:val="center"/>
            <w:hideMark/>
          </w:tcPr>
          <w:p w14:paraId="25B28776" w14:textId="31774133" w:rsidR="004F2263" w:rsidRPr="00956FC7" w:rsidRDefault="004F2263" w:rsidP="0060601A">
            <w:pPr>
              <w:pStyle w:val="-4"/>
            </w:pPr>
            <w:r w:rsidRPr="00956FC7">
              <w:rPr>
                <w:color w:val="000000"/>
              </w:rPr>
              <w:t>1233,85</w:t>
            </w:r>
          </w:p>
        </w:tc>
      </w:tr>
      <w:tr w:rsidR="004F2263" w:rsidRPr="00956FC7" w14:paraId="670BD337" w14:textId="77777777" w:rsidTr="004F2263">
        <w:trPr>
          <w:cantSplit/>
          <w:trHeight w:val="278"/>
        </w:trPr>
        <w:tc>
          <w:tcPr>
            <w:tcW w:w="292" w:type="pct"/>
            <w:vAlign w:val="center"/>
            <w:hideMark/>
          </w:tcPr>
          <w:p w14:paraId="18279367" w14:textId="77777777" w:rsidR="004F2263" w:rsidRPr="00956FC7" w:rsidRDefault="004F2263" w:rsidP="0060601A">
            <w:pPr>
              <w:pStyle w:val="-4"/>
            </w:pPr>
            <w:r w:rsidRPr="00956FC7">
              <w:t>312</w:t>
            </w:r>
          </w:p>
        </w:tc>
        <w:tc>
          <w:tcPr>
            <w:tcW w:w="1030" w:type="pct"/>
            <w:vAlign w:val="center"/>
            <w:hideMark/>
          </w:tcPr>
          <w:p w14:paraId="414E88D8" w14:textId="77777777" w:rsidR="004F2263" w:rsidRPr="00956FC7" w:rsidRDefault="004F2263" w:rsidP="0060601A">
            <w:pPr>
              <w:pStyle w:val="-4"/>
            </w:pPr>
            <w:r w:rsidRPr="00956FC7">
              <w:t>МКД 28</w:t>
            </w:r>
          </w:p>
        </w:tc>
        <w:tc>
          <w:tcPr>
            <w:tcW w:w="1031" w:type="pct"/>
            <w:vAlign w:val="center"/>
            <w:hideMark/>
          </w:tcPr>
          <w:p w14:paraId="7CE4A9AC" w14:textId="77777777" w:rsidR="004F2263" w:rsidRPr="00956FC7" w:rsidRDefault="004F2263" w:rsidP="0060601A">
            <w:pPr>
              <w:pStyle w:val="-4"/>
            </w:pPr>
            <w:r w:rsidRPr="00956FC7">
              <w:t>К2965</w:t>
            </w:r>
          </w:p>
        </w:tc>
        <w:tc>
          <w:tcPr>
            <w:tcW w:w="294" w:type="pct"/>
            <w:vAlign w:val="center"/>
            <w:hideMark/>
          </w:tcPr>
          <w:p w14:paraId="6B4E1834" w14:textId="77777777" w:rsidR="004F2263" w:rsidRPr="00956FC7" w:rsidRDefault="004F2263" w:rsidP="0060601A">
            <w:pPr>
              <w:pStyle w:val="-4"/>
            </w:pPr>
            <w:r w:rsidRPr="00956FC7">
              <w:t>100</w:t>
            </w:r>
          </w:p>
        </w:tc>
        <w:tc>
          <w:tcPr>
            <w:tcW w:w="294" w:type="pct"/>
            <w:vAlign w:val="center"/>
            <w:hideMark/>
          </w:tcPr>
          <w:p w14:paraId="2E03724F" w14:textId="436C096C" w:rsidR="004F2263" w:rsidRPr="00956FC7" w:rsidRDefault="004F2263" w:rsidP="0060601A">
            <w:pPr>
              <w:pStyle w:val="-4"/>
            </w:pPr>
            <w:r w:rsidRPr="00956FC7">
              <w:t>0,9</w:t>
            </w:r>
          </w:p>
        </w:tc>
        <w:tc>
          <w:tcPr>
            <w:tcW w:w="294" w:type="pct"/>
            <w:vAlign w:val="center"/>
            <w:hideMark/>
          </w:tcPr>
          <w:p w14:paraId="55451E6F" w14:textId="77777777" w:rsidR="004F2263" w:rsidRPr="00956FC7" w:rsidRDefault="004F2263" w:rsidP="0060601A">
            <w:pPr>
              <w:pStyle w:val="-4"/>
            </w:pPr>
            <w:r w:rsidRPr="00956FC7">
              <w:t>1,00</w:t>
            </w:r>
          </w:p>
        </w:tc>
        <w:tc>
          <w:tcPr>
            <w:tcW w:w="294" w:type="pct"/>
            <w:vAlign w:val="center"/>
            <w:hideMark/>
          </w:tcPr>
          <w:p w14:paraId="32F1C78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080DAD8" w14:textId="593F409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A583E8C" w14:textId="440102F1" w:rsidR="004F2263" w:rsidRPr="00956FC7" w:rsidRDefault="004F2263" w:rsidP="0060601A">
            <w:pPr>
              <w:pStyle w:val="-4"/>
            </w:pPr>
            <w:r w:rsidRPr="00956FC7">
              <w:rPr>
                <w:color w:val="000000"/>
              </w:rPr>
              <w:t>9,55</w:t>
            </w:r>
          </w:p>
        </w:tc>
        <w:tc>
          <w:tcPr>
            <w:tcW w:w="489" w:type="pct"/>
            <w:tcBorders>
              <w:top w:val="nil"/>
              <w:left w:val="nil"/>
              <w:bottom w:val="single" w:sz="4" w:space="0" w:color="auto"/>
              <w:right w:val="single" w:sz="4" w:space="0" w:color="auto"/>
            </w:tcBorders>
            <w:vAlign w:val="center"/>
            <w:hideMark/>
          </w:tcPr>
          <w:p w14:paraId="566475E6" w14:textId="6374E83F" w:rsidR="004F2263" w:rsidRPr="00956FC7" w:rsidRDefault="004F2263" w:rsidP="0060601A">
            <w:pPr>
              <w:pStyle w:val="-4"/>
            </w:pPr>
            <w:r w:rsidRPr="00956FC7">
              <w:rPr>
                <w:color w:val="000000"/>
              </w:rPr>
              <w:t>70,40</w:t>
            </w:r>
          </w:p>
        </w:tc>
      </w:tr>
      <w:tr w:rsidR="004F2263" w:rsidRPr="00956FC7" w14:paraId="3D1FE69D" w14:textId="77777777" w:rsidTr="004F2263">
        <w:trPr>
          <w:cantSplit/>
          <w:trHeight w:val="278"/>
        </w:trPr>
        <w:tc>
          <w:tcPr>
            <w:tcW w:w="292" w:type="pct"/>
            <w:vAlign w:val="center"/>
            <w:hideMark/>
          </w:tcPr>
          <w:p w14:paraId="4BB2DCF1" w14:textId="77777777" w:rsidR="004F2263" w:rsidRPr="00956FC7" w:rsidRDefault="004F2263" w:rsidP="0060601A">
            <w:pPr>
              <w:pStyle w:val="-4"/>
            </w:pPr>
            <w:r w:rsidRPr="00956FC7">
              <w:t>313</w:t>
            </w:r>
          </w:p>
        </w:tc>
        <w:tc>
          <w:tcPr>
            <w:tcW w:w="1030" w:type="pct"/>
            <w:vAlign w:val="center"/>
            <w:hideMark/>
          </w:tcPr>
          <w:p w14:paraId="27D2DBF9" w14:textId="77777777" w:rsidR="004F2263" w:rsidRPr="00956FC7" w:rsidRDefault="004F2263" w:rsidP="0060601A">
            <w:pPr>
              <w:pStyle w:val="-4"/>
            </w:pPr>
            <w:r w:rsidRPr="00956FC7">
              <w:t>К2965</w:t>
            </w:r>
          </w:p>
        </w:tc>
        <w:tc>
          <w:tcPr>
            <w:tcW w:w="1031" w:type="pct"/>
            <w:vAlign w:val="center"/>
            <w:hideMark/>
          </w:tcPr>
          <w:p w14:paraId="5F4DB1CD" w14:textId="77777777" w:rsidR="004F2263" w:rsidRPr="00956FC7" w:rsidRDefault="004F2263" w:rsidP="0060601A">
            <w:pPr>
              <w:pStyle w:val="-4"/>
            </w:pPr>
            <w:r w:rsidRPr="00956FC7">
              <w:t>К2951</w:t>
            </w:r>
          </w:p>
        </w:tc>
        <w:tc>
          <w:tcPr>
            <w:tcW w:w="294" w:type="pct"/>
            <w:vAlign w:val="center"/>
            <w:hideMark/>
          </w:tcPr>
          <w:p w14:paraId="42AAF737" w14:textId="77777777" w:rsidR="004F2263" w:rsidRPr="00956FC7" w:rsidRDefault="004F2263" w:rsidP="0060601A">
            <w:pPr>
              <w:pStyle w:val="-4"/>
            </w:pPr>
            <w:r w:rsidRPr="00956FC7">
              <w:t>150</w:t>
            </w:r>
          </w:p>
        </w:tc>
        <w:tc>
          <w:tcPr>
            <w:tcW w:w="294" w:type="pct"/>
            <w:vAlign w:val="center"/>
            <w:hideMark/>
          </w:tcPr>
          <w:p w14:paraId="33DAC87B" w14:textId="2C2AEEEE" w:rsidR="004F2263" w:rsidRPr="00956FC7" w:rsidRDefault="004F2263" w:rsidP="0060601A">
            <w:pPr>
              <w:pStyle w:val="-4"/>
            </w:pPr>
            <w:r w:rsidRPr="00956FC7">
              <w:t>0,9</w:t>
            </w:r>
          </w:p>
        </w:tc>
        <w:tc>
          <w:tcPr>
            <w:tcW w:w="294" w:type="pct"/>
            <w:vAlign w:val="center"/>
            <w:hideMark/>
          </w:tcPr>
          <w:p w14:paraId="6B49E5CE" w14:textId="77777777" w:rsidR="004F2263" w:rsidRPr="00956FC7" w:rsidRDefault="004F2263" w:rsidP="0060601A">
            <w:pPr>
              <w:pStyle w:val="-4"/>
            </w:pPr>
            <w:r w:rsidRPr="00956FC7">
              <w:t>1,00</w:t>
            </w:r>
          </w:p>
        </w:tc>
        <w:tc>
          <w:tcPr>
            <w:tcW w:w="294" w:type="pct"/>
            <w:vAlign w:val="center"/>
            <w:hideMark/>
          </w:tcPr>
          <w:p w14:paraId="221A2DC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15BB117" w14:textId="41B11FD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5A5B239" w14:textId="0E47D439" w:rsidR="004F2263" w:rsidRPr="00956FC7" w:rsidRDefault="004F2263" w:rsidP="0060601A">
            <w:pPr>
              <w:pStyle w:val="-4"/>
            </w:pPr>
            <w:r w:rsidRPr="00956FC7">
              <w:rPr>
                <w:color w:val="000000"/>
              </w:rPr>
              <w:t>9,64</w:t>
            </w:r>
          </w:p>
        </w:tc>
        <w:tc>
          <w:tcPr>
            <w:tcW w:w="489" w:type="pct"/>
            <w:tcBorders>
              <w:top w:val="nil"/>
              <w:left w:val="nil"/>
              <w:bottom w:val="single" w:sz="4" w:space="0" w:color="auto"/>
              <w:right w:val="single" w:sz="4" w:space="0" w:color="auto"/>
            </w:tcBorders>
            <w:vAlign w:val="center"/>
            <w:hideMark/>
          </w:tcPr>
          <w:p w14:paraId="10B2F9A5" w14:textId="03E5CB5F" w:rsidR="004F2263" w:rsidRPr="00956FC7" w:rsidRDefault="004F2263" w:rsidP="0060601A">
            <w:pPr>
              <w:pStyle w:val="-4"/>
            </w:pPr>
            <w:r w:rsidRPr="00956FC7">
              <w:rPr>
                <w:color w:val="000000"/>
              </w:rPr>
              <w:t>71,06</w:t>
            </w:r>
          </w:p>
        </w:tc>
      </w:tr>
      <w:tr w:rsidR="004F2263" w:rsidRPr="00956FC7" w14:paraId="10DF6D75" w14:textId="77777777" w:rsidTr="004F2263">
        <w:trPr>
          <w:cantSplit/>
          <w:trHeight w:val="278"/>
        </w:trPr>
        <w:tc>
          <w:tcPr>
            <w:tcW w:w="292" w:type="pct"/>
            <w:vAlign w:val="center"/>
            <w:hideMark/>
          </w:tcPr>
          <w:p w14:paraId="0BDEED4E" w14:textId="77777777" w:rsidR="004F2263" w:rsidRPr="00956FC7" w:rsidRDefault="004F2263" w:rsidP="0060601A">
            <w:pPr>
              <w:pStyle w:val="-4"/>
            </w:pPr>
            <w:r w:rsidRPr="00956FC7">
              <w:t>314</w:t>
            </w:r>
          </w:p>
        </w:tc>
        <w:tc>
          <w:tcPr>
            <w:tcW w:w="1030" w:type="pct"/>
            <w:vAlign w:val="center"/>
            <w:hideMark/>
          </w:tcPr>
          <w:p w14:paraId="02427BC4" w14:textId="77777777" w:rsidR="004F2263" w:rsidRPr="00956FC7" w:rsidRDefault="004F2263" w:rsidP="0060601A">
            <w:pPr>
              <w:pStyle w:val="-4"/>
            </w:pPr>
            <w:r w:rsidRPr="00956FC7">
              <w:t>К1491</w:t>
            </w:r>
          </w:p>
        </w:tc>
        <w:tc>
          <w:tcPr>
            <w:tcW w:w="1031" w:type="pct"/>
            <w:vAlign w:val="center"/>
            <w:hideMark/>
          </w:tcPr>
          <w:p w14:paraId="4B92CB0B" w14:textId="77777777" w:rsidR="004F2263" w:rsidRPr="00956FC7" w:rsidRDefault="004F2263" w:rsidP="0060601A">
            <w:pPr>
              <w:pStyle w:val="-4"/>
            </w:pPr>
            <w:r w:rsidRPr="00956FC7">
              <w:t>К1507</w:t>
            </w:r>
          </w:p>
        </w:tc>
        <w:tc>
          <w:tcPr>
            <w:tcW w:w="294" w:type="pct"/>
            <w:vAlign w:val="center"/>
            <w:hideMark/>
          </w:tcPr>
          <w:p w14:paraId="598451B8" w14:textId="77777777" w:rsidR="004F2263" w:rsidRPr="00956FC7" w:rsidRDefault="004F2263" w:rsidP="0060601A">
            <w:pPr>
              <w:pStyle w:val="-4"/>
            </w:pPr>
            <w:r w:rsidRPr="00956FC7">
              <w:t>300</w:t>
            </w:r>
          </w:p>
        </w:tc>
        <w:tc>
          <w:tcPr>
            <w:tcW w:w="294" w:type="pct"/>
            <w:vAlign w:val="center"/>
            <w:hideMark/>
          </w:tcPr>
          <w:p w14:paraId="443FDFD4" w14:textId="2039D377" w:rsidR="004F2263" w:rsidRPr="00956FC7" w:rsidRDefault="004F2263" w:rsidP="0060601A">
            <w:pPr>
              <w:pStyle w:val="-4"/>
            </w:pPr>
            <w:r w:rsidRPr="00956FC7">
              <w:t>0,9</w:t>
            </w:r>
          </w:p>
        </w:tc>
        <w:tc>
          <w:tcPr>
            <w:tcW w:w="294" w:type="pct"/>
            <w:vAlign w:val="center"/>
            <w:hideMark/>
          </w:tcPr>
          <w:p w14:paraId="617A95A4" w14:textId="77777777" w:rsidR="004F2263" w:rsidRPr="00956FC7" w:rsidRDefault="004F2263" w:rsidP="0060601A">
            <w:pPr>
              <w:pStyle w:val="-4"/>
            </w:pPr>
            <w:r w:rsidRPr="00956FC7">
              <w:t>1,00</w:t>
            </w:r>
          </w:p>
        </w:tc>
        <w:tc>
          <w:tcPr>
            <w:tcW w:w="294" w:type="pct"/>
            <w:vAlign w:val="center"/>
            <w:hideMark/>
          </w:tcPr>
          <w:p w14:paraId="3B2BE4A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EF6BD4" w14:textId="1C1A901B"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05086E59" w14:textId="0BA65EB1" w:rsidR="004F2263" w:rsidRPr="00956FC7" w:rsidRDefault="004F2263" w:rsidP="0060601A">
            <w:pPr>
              <w:pStyle w:val="-4"/>
            </w:pPr>
            <w:r w:rsidRPr="00956FC7">
              <w:rPr>
                <w:color w:val="000000"/>
              </w:rPr>
              <w:t>33,79</w:t>
            </w:r>
          </w:p>
        </w:tc>
        <w:tc>
          <w:tcPr>
            <w:tcW w:w="489" w:type="pct"/>
            <w:tcBorders>
              <w:top w:val="nil"/>
              <w:left w:val="nil"/>
              <w:bottom w:val="single" w:sz="4" w:space="0" w:color="auto"/>
              <w:right w:val="single" w:sz="4" w:space="0" w:color="auto"/>
            </w:tcBorders>
            <w:vAlign w:val="center"/>
            <w:hideMark/>
          </w:tcPr>
          <w:p w14:paraId="2F7E0701" w14:textId="679B134E" w:rsidR="004F2263" w:rsidRPr="00956FC7" w:rsidRDefault="004F2263" w:rsidP="0060601A">
            <w:pPr>
              <w:pStyle w:val="-4"/>
            </w:pPr>
            <w:r w:rsidRPr="00956FC7">
              <w:rPr>
                <w:color w:val="000000"/>
              </w:rPr>
              <w:t>276,01</w:t>
            </w:r>
          </w:p>
        </w:tc>
      </w:tr>
      <w:tr w:rsidR="004F2263" w:rsidRPr="00956FC7" w14:paraId="5DA95A82" w14:textId="77777777" w:rsidTr="004F2263">
        <w:trPr>
          <w:cantSplit/>
          <w:trHeight w:val="278"/>
        </w:trPr>
        <w:tc>
          <w:tcPr>
            <w:tcW w:w="292" w:type="pct"/>
            <w:vAlign w:val="center"/>
            <w:hideMark/>
          </w:tcPr>
          <w:p w14:paraId="6676EEE7" w14:textId="77777777" w:rsidR="004F2263" w:rsidRPr="00956FC7" w:rsidRDefault="004F2263" w:rsidP="0060601A">
            <w:pPr>
              <w:pStyle w:val="-4"/>
            </w:pPr>
            <w:r w:rsidRPr="00956FC7">
              <w:t>315</w:t>
            </w:r>
          </w:p>
        </w:tc>
        <w:tc>
          <w:tcPr>
            <w:tcW w:w="1030" w:type="pct"/>
            <w:vAlign w:val="center"/>
            <w:hideMark/>
          </w:tcPr>
          <w:p w14:paraId="7BB8061B" w14:textId="77777777" w:rsidR="004F2263" w:rsidRPr="00956FC7" w:rsidRDefault="004F2263" w:rsidP="0060601A">
            <w:pPr>
              <w:pStyle w:val="-4"/>
            </w:pPr>
            <w:r w:rsidRPr="00956FC7">
              <w:t>Отделение полиции</w:t>
            </w:r>
          </w:p>
        </w:tc>
        <w:tc>
          <w:tcPr>
            <w:tcW w:w="1031" w:type="pct"/>
            <w:vAlign w:val="center"/>
            <w:hideMark/>
          </w:tcPr>
          <w:p w14:paraId="5DCF331E" w14:textId="77777777" w:rsidR="004F2263" w:rsidRPr="00956FC7" w:rsidRDefault="004F2263" w:rsidP="0060601A">
            <w:pPr>
              <w:pStyle w:val="-4"/>
            </w:pPr>
            <w:r w:rsidRPr="00956FC7">
              <w:t>К1507</w:t>
            </w:r>
          </w:p>
        </w:tc>
        <w:tc>
          <w:tcPr>
            <w:tcW w:w="294" w:type="pct"/>
            <w:vAlign w:val="center"/>
            <w:hideMark/>
          </w:tcPr>
          <w:p w14:paraId="70E8E2BB" w14:textId="77777777" w:rsidR="004F2263" w:rsidRPr="00956FC7" w:rsidRDefault="004F2263" w:rsidP="0060601A">
            <w:pPr>
              <w:pStyle w:val="-4"/>
            </w:pPr>
            <w:r w:rsidRPr="00956FC7">
              <w:t>100</w:t>
            </w:r>
          </w:p>
        </w:tc>
        <w:tc>
          <w:tcPr>
            <w:tcW w:w="294" w:type="pct"/>
            <w:vAlign w:val="center"/>
            <w:hideMark/>
          </w:tcPr>
          <w:p w14:paraId="314F2229" w14:textId="6D572DFA" w:rsidR="004F2263" w:rsidRPr="00956FC7" w:rsidRDefault="004F2263" w:rsidP="0060601A">
            <w:pPr>
              <w:pStyle w:val="-4"/>
            </w:pPr>
            <w:r w:rsidRPr="00956FC7">
              <w:t>0,9</w:t>
            </w:r>
          </w:p>
        </w:tc>
        <w:tc>
          <w:tcPr>
            <w:tcW w:w="294" w:type="pct"/>
            <w:vAlign w:val="center"/>
            <w:hideMark/>
          </w:tcPr>
          <w:p w14:paraId="43DE4D0B" w14:textId="77777777" w:rsidR="004F2263" w:rsidRPr="00956FC7" w:rsidRDefault="004F2263" w:rsidP="0060601A">
            <w:pPr>
              <w:pStyle w:val="-4"/>
            </w:pPr>
            <w:r w:rsidRPr="00956FC7">
              <w:t>1,00</w:t>
            </w:r>
          </w:p>
        </w:tc>
        <w:tc>
          <w:tcPr>
            <w:tcW w:w="294" w:type="pct"/>
            <w:vAlign w:val="center"/>
            <w:hideMark/>
          </w:tcPr>
          <w:p w14:paraId="74467D8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F4AF7A4" w14:textId="1E0E314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A0B269F" w14:textId="3DB37E04" w:rsidR="004F2263" w:rsidRPr="00956FC7" w:rsidRDefault="004F2263" w:rsidP="0060601A">
            <w:pPr>
              <w:pStyle w:val="-4"/>
            </w:pPr>
            <w:r w:rsidRPr="00956FC7">
              <w:rPr>
                <w:color w:val="000000"/>
              </w:rPr>
              <w:t>29,64</w:t>
            </w:r>
          </w:p>
        </w:tc>
        <w:tc>
          <w:tcPr>
            <w:tcW w:w="489" w:type="pct"/>
            <w:tcBorders>
              <w:top w:val="nil"/>
              <w:left w:val="nil"/>
              <w:bottom w:val="single" w:sz="4" w:space="0" w:color="auto"/>
              <w:right w:val="single" w:sz="4" w:space="0" w:color="auto"/>
            </w:tcBorders>
            <w:vAlign w:val="center"/>
            <w:hideMark/>
          </w:tcPr>
          <w:p w14:paraId="68D565A5" w14:textId="63BC1E0A" w:rsidR="004F2263" w:rsidRPr="00956FC7" w:rsidRDefault="004F2263" w:rsidP="0060601A">
            <w:pPr>
              <w:pStyle w:val="-4"/>
            </w:pPr>
            <w:r w:rsidRPr="00956FC7">
              <w:rPr>
                <w:color w:val="000000"/>
              </w:rPr>
              <w:t>218,49</w:t>
            </w:r>
          </w:p>
        </w:tc>
      </w:tr>
      <w:tr w:rsidR="004F2263" w:rsidRPr="00956FC7" w14:paraId="171622D0" w14:textId="77777777" w:rsidTr="004F2263">
        <w:trPr>
          <w:cantSplit/>
          <w:trHeight w:val="278"/>
        </w:trPr>
        <w:tc>
          <w:tcPr>
            <w:tcW w:w="292" w:type="pct"/>
            <w:vAlign w:val="center"/>
            <w:hideMark/>
          </w:tcPr>
          <w:p w14:paraId="450218D3" w14:textId="77777777" w:rsidR="004F2263" w:rsidRPr="00956FC7" w:rsidRDefault="004F2263" w:rsidP="0060601A">
            <w:pPr>
              <w:pStyle w:val="-4"/>
            </w:pPr>
            <w:r w:rsidRPr="00956FC7">
              <w:t>316</w:t>
            </w:r>
          </w:p>
        </w:tc>
        <w:tc>
          <w:tcPr>
            <w:tcW w:w="1030" w:type="pct"/>
            <w:vAlign w:val="center"/>
            <w:hideMark/>
          </w:tcPr>
          <w:p w14:paraId="7C7F2A32" w14:textId="77777777" w:rsidR="004F2263" w:rsidRPr="00956FC7" w:rsidRDefault="004F2263" w:rsidP="0060601A">
            <w:pPr>
              <w:pStyle w:val="-4"/>
            </w:pPr>
            <w:r w:rsidRPr="00956FC7">
              <w:t>К1507</w:t>
            </w:r>
          </w:p>
        </w:tc>
        <w:tc>
          <w:tcPr>
            <w:tcW w:w="1031" w:type="pct"/>
            <w:vAlign w:val="center"/>
            <w:hideMark/>
          </w:tcPr>
          <w:p w14:paraId="3582AE4F" w14:textId="77777777" w:rsidR="004F2263" w:rsidRPr="00956FC7" w:rsidRDefault="004F2263" w:rsidP="0060601A">
            <w:pPr>
              <w:pStyle w:val="-4"/>
            </w:pPr>
            <w:r w:rsidRPr="00956FC7">
              <w:t>К1521</w:t>
            </w:r>
          </w:p>
        </w:tc>
        <w:tc>
          <w:tcPr>
            <w:tcW w:w="294" w:type="pct"/>
            <w:vAlign w:val="center"/>
            <w:hideMark/>
          </w:tcPr>
          <w:p w14:paraId="7165E723" w14:textId="77777777" w:rsidR="004F2263" w:rsidRPr="00956FC7" w:rsidRDefault="004F2263" w:rsidP="0060601A">
            <w:pPr>
              <w:pStyle w:val="-4"/>
            </w:pPr>
            <w:r w:rsidRPr="00956FC7">
              <w:t>300</w:t>
            </w:r>
          </w:p>
        </w:tc>
        <w:tc>
          <w:tcPr>
            <w:tcW w:w="294" w:type="pct"/>
            <w:vAlign w:val="center"/>
            <w:hideMark/>
          </w:tcPr>
          <w:p w14:paraId="6D610CC5" w14:textId="415C77A6" w:rsidR="004F2263" w:rsidRPr="00956FC7" w:rsidRDefault="004F2263" w:rsidP="0060601A">
            <w:pPr>
              <w:pStyle w:val="-4"/>
            </w:pPr>
            <w:r w:rsidRPr="00956FC7">
              <w:t>0,9</w:t>
            </w:r>
          </w:p>
        </w:tc>
        <w:tc>
          <w:tcPr>
            <w:tcW w:w="294" w:type="pct"/>
            <w:vAlign w:val="center"/>
            <w:hideMark/>
          </w:tcPr>
          <w:p w14:paraId="3F33C080" w14:textId="77777777" w:rsidR="004F2263" w:rsidRPr="00956FC7" w:rsidRDefault="004F2263" w:rsidP="0060601A">
            <w:pPr>
              <w:pStyle w:val="-4"/>
            </w:pPr>
            <w:r w:rsidRPr="00956FC7">
              <w:t>1,00</w:t>
            </w:r>
          </w:p>
        </w:tc>
        <w:tc>
          <w:tcPr>
            <w:tcW w:w="294" w:type="pct"/>
            <w:vAlign w:val="center"/>
            <w:hideMark/>
          </w:tcPr>
          <w:p w14:paraId="4C1D79F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1DCDC50" w14:textId="2758A91C"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30FCABE6" w14:textId="63AB4856" w:rsidR="004F2263" w:rsidRPr="00956FC7" w:rsidRDefault="004F2263" w:rsidP="0060601A">
            <w:pPr>
              <w:pStyle w:val="-4"/>
            </w:pPr>
            <w:r w:rsidRPr="00956FC7">
              <w:rPr>
                <w:color w:val="000000"/>
              </w:rPr>
              <w:t>183,27</w:t>
            </w:r>
          </w:p>
        </w:tc>
        <w:tc>
          <w:tcPr>
            <w:tcW w:w="489" w:type="pct"/>
            <w:tcBorders>
              <w:top w:val="nil"/>
              <w:left w:val="nil"/>
              <w:bottom w:val="single" w:sz="4" w:space="0" w:color="auto"/>
              <w:right w:val="single" w:sz="4" w:space="0" w:color="auto"/>
            </w:tcBorders>
            <w:vAlign w:val="center"/>
            <w:hideMark/>
          </w:tcPr>
          <w:p w14:paraId="685B714A" w14:textId="34F29318" w:rsidR="004F2263" w:rsidRPr="00956FC7" w:rsidRDefault="004F2263" w:rsidP="0060601A">
            <w:pPr>
              <w:pStyle w:val="-4"/>
            </w:pPr>
            <w:r w:rsidRPr="00956FC7">
              <w:rPr>
                <w:color w:val="000000"/>
              </w:rPr>
              <w:t>1497,03</w:t>
            </w:r>
          </w:p>
        </w:tc>
      </w:tr>
      <w:tr w:rsidR="004F2263" w:rsidRPr="00956FC7" w14:paraId="15856762" w14:textId="77777777" w:rsidTr="004F2263">
        <w:trPr>
          <w:cantSplit/>
          <w:trHeight w:val="278"/>
        </w:trPr>
        <w:tc>
          <w:tcPr>
            <w:tcW w:w="292" w:type="pct"/>
            <w:vAlign w:val="center"/>
            <w:hideMark/>
          </w:tcPr>
          <w:p w14:paraId="474253DD" w14:textId="77777777" w:rsidR="004F2263" w:rsidRPr="00956FC7" w:rsidRDefault="004F2263" w:rsidP="0060601A">
            <w:pPr>
              <w:pStyle w:val="-4"/>
            </w:pPr>
            <w:r w:rsidRPr="00956FC7">
              <w:t>317</w:t>
            </w:r>
          </w:p>
        </w:tc>
        <w:tc>
          <w:tcPr>
            <w:tcW w:w="1030" w:type="pct"/>
            <w:vAlign w:val="center"/>
            <w:hideMark/>
          </w:tcPr>
          <w:p w14:paraId="56981801" w14:textId="77777777" w:rsidR="004F2263" w:rsidRPr="00956FC7" w:rsidRDefault="004F2263" w:rsidP="0060601A">
            <w:pPr>
              <w:pStyle w:val="-4"/>
            </w:pPr>
            <w:r w:rsidRPr="00956FC7">
              <w:t>К1521</w:t>
            </w:r>
          </w:p>
        </w:tc>
        <w:tc>
          <w:tcPr>
            <w:tcW w:w="1031" w:type="pct"/>
            <w:vAlign w:val="center"/>
            <w:hideMark/>
          </w:tcPr>
          <w:p w14:paraId="23DDCC96" w14:textId="77777777" w:rsidR="004F2263" w:rsidRPr="00956FC7" w:rsidRDefault="004F2263" w:rsidP="0060601A">
            <w:pPr>
              <w:pStyle w:val="-4"/>
            </w:pPr>
            <w:r w:rsidRPr="00956FC7">
              <w:t>К1535</w:t>
            </w:r>
          </w:p>
        </w:tc>
        <w:tc>
          <w:tcPr>
            <w:tcW w:w="294" w:type="pct"/>
            <w:vAlign w:val="center"/>
            <w:hideMark/>
          </w:tcPr>
          <w:p w14:paraId="0EFE5164" w14:textId="77777777" w:rsidR="004F2263" w:rsidRPr="00956FC7" w:rsidRDefault="004F2263" w:rsidP="0060601A">
            <w:pPr>
              <w:pStyle w:val="-4"/>
            </w:pPr>
            <w:r w:rsidRPr="00956FC7">
              <w:t>300</w:t>
            </w:r>
          </w:p>
        </w:tc>
        <w:tc>
          <w:tcPr>
            <w:tcW w:w="294" w:type="pct"/>
            <w:vAlign w:val="center"/>
            <w:hideMark/>
          </w:tcPr>
          <w:p w14:paraId="4D8513F6" w14:textId="71D9E6F6" w:rsidR="004F2263" w:rsidRPr="00956FC7" w:rsidRDefault="004F2263" w:rsidP="0060601A">
            <w:pPr>
              <w:pStyle w:val="-4"/>
            </w:pPr>
            <w:r w:rsidRPr="00956FC7">
              <w:t>0,9</w:t>
            </w:r>
          </w:p>
        </w:tc>
        <w:tc>
          <w:tcPr>
            <w:tcW w:w="294" w:type="pct"/>
            <w:vAlign w:val="center"/>
            <w:hideMark/>
          </w:tcPr>
          <w:p w14:paraId="055BABC6" w14:textId="77777777" w:rsidR="004F2263" w:rsidRPr="00956FC7" w:rsidRDefault="004F2263" w:rsidP="0060601A">
            <w:pPr>
              <w:pStyle w:val="-4"/>
            </w:pPr>
            <w:r w:rsidRPr="00956FC7">
              <w:t>1,00</w:t>
            </w:r>
          </w:p>
        </w:tc>
        <w:tc>
          <w:tcPr>
            <w:tcW w:w="294" w:type="pct"/>
            <w:vAlign w:val="center"/>
            <w:hideMark/>
          </w:tcPr>
          <w:p w14:paraId="38E4C3B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B346F56" w14:textId="33667E44"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65A010C1" w14:textId="640E521A" w:rsidR="004F2263" w:rsidRPr="00956FC7" w:rsidRDefault="004F2263" w:rsidP="0060601A">
            <w:pPr>
              <w:pStyle w:val="-4"/>
            </w:pPr>
            <w:r w:rsidRPr="00956FC7">
              <w:rPr>
                <w:color w:val="000000"/>
              </w:rPr>
              <w:t>47,86</w:t>
            </w:r>
          </w:p>
        </w:tc>
        <w:tc>
          <w:tcPr>
            <w:tcW w:w="489" w:type="pct"/>
            <w:tcBorders>
              <w:top w:val="nil"/>
              <w:left w:val="nil"/>
              <w:bottom w:val="single" w:sz="4" w:space="0" w:color="auto"/>
              <w:right w:val="single" w:sz="4" w:space="0" w:color="auto"/>
            </w:tcBorders>
            <w:vAlign w:val="center"/>
            <w:hideMark/>
          </w:tcPr>
          <w:p w14:paraId="48AFA623" w14:textId="3D6EFA42" w:rsidR="004F2263" w:rsidRPr="00956FC7" w:rsidRDefault="004F2263" w:rsidP="0060601A">
            <w:pPr>
              <w:pStyle w:val="-4"/>
            </w:pPr>
            <w:r w:rsidRPr="00956FC7">
              <w:rPr>
                <w:color w:val="000000"/>
              </w:rPr>
              <w:t>390,94</w:t>
            </w:r>
          </w:p>
        </w:tc>
      </w:tr>
      <w:tr w:rsidR="004F2263" w:rsidRPr="00956FC7" w14:paraId="38A3D13C" w14:textId="77777777" w:rsidTr="004F2263">
        <w:trPr>
          <w:cantSplit/>
          <w:trHeight w:val="278"/>
        </w:trPr>
        <w:tc>
          <w:tcPr>
            <w:tcW w:w="292" w:type="pct"/>
            <w:vAlign w:val="center"/>
            <w:hideMark/>
          </w:tcPr>
          <w:p w14:paraId="39DBC5D6" w14:textId="77777777" w:rsidR="004F2263" w:rsidRPr="00956FC7" w:rsidRDefault="004F2263" w:rsidP="0060601A">
            <w:pPr>
              <w:pStyle w:val="-4"/>
            </w:pPr>
            <w:r w:rsidRPr="00956FC7">
              <w:t>318</w:t>
            </w:r>
          </w:p>
        </w:tc>
        <w:tc>
          <w:tcPr>
            <w:tcW w:w="1030" w:type="pct"/>
            <w:vAlign w:val="center"/>
            <w:hideMark/>
          </w:tcPr>
          <w:p w14:paraId="3F41752A" w14:textId="77777777" w:rsidR="004F2263" w:rsidRPr="00956FC7" w:rsidRDefault="004F2263" w:rsidP="0060601A">
            <w:pPr>
              <w:pStyle w:val="-4"/>
            </w:pPr>
            <w:r w:rsidRPr="00956FC7">
              <w:t>Поликлиника</w:t>
            </w:r>
          </w:p>
        </w:tc>
        <w:tc>
          <w:tcPr>
            <w:tcW w:w="1031" w:type="pct"/>
            <w:vAlign w:val="center"/>
            <w:hideMark/>
          </w:tcPr>
          <w:p w14:paraId="4D389E9B" w14:textId="77777777" w:rsidR="004F2263" w:rsidRPr="00956FC7" w:rsidRDefault="004F2263" w:rsidP="0060601A">
            <w:pPr>
              <w:pStyle w:val="-4"/>
            </w:pPr>
            <w:r w:rsidRPr="00956FC7">
              <w:t>К1521</w:t>
            </w:r>
          </w:p>
        </w:tc>
        <w:tc>
          <w:tcPr>
            <w:tcW w:w="294" w:type="pct"/>
            <w:vAlign w:val="center"/>
            <w:hideMark/>
          </w:tcPr>
          <w:p w14:paraId="10296BB1" w14:textId="77777777" w:rsidR="004F2263" w:rsidRPr="00956FC7" w:rsidRDefault="004F2263" w:rsidP="0060601A">
            <w:pPr>
              <w:pStyle w:val="-4"/>
            </w:pPr>
            <w:r w:rsidRPr="00956FC7">
              <w:t>100</w:t>
            </w:r>
          </w:p>
        </w:tc>
        <w:tc>
          <w:tcPr>
            <w:tcW w:w="294" w:type="pct"/>
            <w:vAlign w:val="center"/>
            <w:hideMark/>
          </w:tcPr>
          <w:p w14:paraId="20150E70" w14:textId="3E90019E" w:rsidR="004F2263" w:rsidRPr="00956FC7" w:rsidRDefault="004F2263" w:rsidP="0060601A">
            <w:pPr>
              <w:pStyle w:val="-4"/>
            </w:pPr>
            <w:r w:rsidRPr="00956FC7">
              <w:t>0,9</w:t>
            </w:r>
          </w:p>
        </w:tc>
        <w:tc>
          <w:tcPr>
            <w:tcW w:w="294" w:type="pct"/>
            <w:vAlign w:val="center"/>
            <w:hideMark/>
          </w:tcPr>
          <w:p w14:paraId="62D7ADCF" w14:textId="77777777" w:rsidR="004F2263" w:rsidRPr="00956FC7" w:rsidRDefault="004F2263" w:rsidP="0060601A">
            <w:pPr>
              <w:pStyle w:val="-4"/>
            </w:pPr>
            <w:r w:rsidRPr="00956FC7">
              <w:t>1,00</w:t>
            </w:r>
          </w:p>
        </w:tc>
        <w:tc>
          <w:tcPr>
            <w:tcW w:w="294" w:type="pct"/>
            <w:vAlign w:val="center"/>
            <w:hideMark/>
          </w:tcPr>
          <w:p w14:paraId="6AD3F38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031813D" w14:textId="049B464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637F838" w14:textId="0EECCC3C" w:rsidR="004F2263" w:rsidRPr="00956FC7" w:rsidRDefault="004F2263" w:rsidP="0060601A">
            <w:pPr>
              <w:pStyle w:val="-4"/>
            </w:pPr>
            <w:r w:rsidRPr="00956FC7">
              <w:rPr>
                <w:color w:val="000000"/>
              </w:rPr>
              <w:t>23,37</w:t>
            </w:r>
          </w:p>
        </w:tc>
        <w:tc>
          <w:tcPr>
            <w:tcW w:w="489" w:type="pct"/>
            <w:tcBorders>
              <w:top w:val="nil"/>
              <w:left w:val="nil"/>
              <w:bottom w:val="single" w:sz="4" w:space="0" w:color="auto"/>
              <w:right w:val="single" w:sz="4" w:space="0" w:color="auto"/>
            </w:tcBorders>
            <w:vAlign w:val="center"/>
            <w:hideMark/>
          </w:tcPr>
          <w:p w14:paraId="0C3A6E3D" w14:textId="692883B4" w:rsidR="004F2263" w:rsidRPr="00956FC7" w:rsidRDefault="004F2263" w:rsidP="0060601A">
            <w:pPr>
              <w:pStyle w:val="-4"/>
            </w:pPr>
            <w:r w:rsidRPr="00956FC7">
              <w:rPr>
                <w:color w:val="000000"/>
              </w:rPr>
              <w:t>172,27</w:t>
            </w:r>
          </w:p>
        </w:tc>
      </w:tr>
      <w:tr w:rsidR="004F2263" w:rsidRPr="00956FC7" w14:paraId="55F4571D" w14:textId="77777777" w:rsidTr="004F2263">
        <w:trPr>
          <w:cantSplit/>
          <w:trHeight w:val="278"/>
        </w:trPr>
        <w:tc>
          <w:tcPr>
            <w:tcW w:w="292" w:type="pct"/>
            <w:vAlign w:val="center"/>
            <w:hideMark/>
          </w:tcPr>
          <w:p w14:paraId="7F9EB1AD" w14:textId="77777777" w:rsidR="004F2263" w:rsidRPr="00956FC7" w:rsidRDefault="004F2263" w:rsidP="0060601A">
            <w:pPr>
              <w:pStyle w:val="-4"/>
            </w:pPr>
            <w:r w:rsidRPr="00956FC7">
              <w:t>319</w:t>
            </w:r>
          </w:p>
        </w:tc>
        <w:tc>
          <w:tcPr>
            <w:tcW w:w="1030" w:type="pct"/>
            <w:vAlign w:val="center"/>
            <w:hideMark/>
          </w:tcPr>
          <w:p w14:paraId="0613339C" w14:textId="77777777" w:rsidR="004F2263" w:rsidRPr="00956FC7" w:rsidRDefault="004F2263" w:rsidP="0060601A">
            <w:pPr>
              <w:pStyle w:val="-4"/>
            </w:pPr>
            <w:r w:rsidRPr="00956FC7">
              <w:t>К2751</w:t>
            </w:r>
          </w:p>
        </w:tc>
        <w:tc>
          <w:tcPr>
            <w:tcW w:w="1031" w:type="pct"/>
            <w:vAlign w:val="center"/>
            <w:hideMark/>
          </w:tcPr>
          <w:p w14:paraId="29AFA198" w14:textId="77777777" w:rsidR="004F2263" w:rsidRPr="00956FC7" w:rsidRDefault="004F2263" w:rsidP="0060601A">
            <w:pPr>
              <w:pStyle w:val="-4"/>
            </w:pPr>
            <w:r w:rsidRPr="00956FC7">
              <w:t>К2729</w:t>
            </w:r>
          </w:p>
        </w:tc>
        <w:tc>
          <w:tcPr>
            <w:tcW w:w="294" w:type="pct"/>
            <w:vAlign w:val="center"/>
            <w:hideMark/>
          </w:tcPr>
          <w:p w14:paraId="51D7075B" w14:textId="77777777" w:rsidR="004F2263" w:rsidRPr="00956FC7" w:rsidRDefault="004F2263" w:rsidP="0060601A">
            <w:pPr>
              <w:pStyle w:val="-4"/>
            </w:pPr>
            <w:r w:rsidRPr="00956FC7">
              <w:t>500</w:t>
            </w:r>
          </w:p>
        </w:tc>
        <w:tc>
          <w:tcPr>
            <w:tcW w:w="294" w:type="pct"/>
            <w:vAlign w:val="center"/>
            <w:hideMark/>
          </w:tcPr>
          <w:p w14:paraId="4141FE4F" w14:textId="135ADC84" w:rsidR="004F2263" w:rsidRPr="00956FC7" w:rsidRDefault="004F2263" w:rsidP="0060601A">
            <w:pPr>
              <w:pStyle w:val="-4"/>
            </w:pPr>
            <w:r w:rsidRPr="00956FC7">
              <w:t>0,9</w:t>
            </w:r>
          </w:p>
        </w:tc>
        <w:tc>
          <w:tcPr>
            <w:tcW w:w="294" w:type="pct"/>
            <w:vAlign w:val="center"/>
            <w:hideMark/>
          </w:tcPr>
          <w:p w14:paraId="1BC5E4C8" w14:textId="77777777" w:rsidR="004F2263" w:rsidRPr="00956FC7" w:rsidRDefault="004F2263" w:rsidP="0060601A">
            <w:pPr>
              <w:pStyle w:val="-4"/>
            </w:pPr>
            <w:r w:rsidRPr="00956FC7">
              <w:t>1,00</w:t>
            </w:r>
          </w:p>
        </w:tc>
        <w:tc>
          <w:tcPr>
            <w:tcW w:w="294" w:type="pct"/>
            <w:vAlign w:val="center"/>
            <w:hideMark/>
          </w:tcPr>
          <w:p w14:paraId="570CF92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7BE9C3E" w14:textId="1A5394DD"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567CB8E9" w14:textId="16A949A2" w:rsidR="004F2263" w:rsidRPr="00956FC7" w:rsidRDefault="004F2263" w:rsidP="0060601A">
            <w:pPr>
              <w:pStyle w:val="-4"/>
            </w:pPr>
            <w:r w:rsidRPr="00956FC7">
              <w:rPr>
                <w:color w:val="000000"/>
              </w:rPr>
              <w:t>23,18</w:t>
            </w:r>
          </w:p>
        </w:tc>
        <w:tc>
          <w:tcPr>
            <w:tcW w:w="489" w:type="pct"/>
            <w:tcBorders>
              <w:top w:val="nil"/>
              <w:left w:val="nil"/>
              <w:bottom w:val="single" w:sz="4" w:space="0" w:color="auto"/>
              <w:right w:val="single" w:sz="4" w:space="0" w:color="auto"/>
            </w:tcBorders>
            <w:vAlign w:val="center"/>
            <w:hideMark/>
          </w:tcPr>
          <w:p w14:paraId="09CE99F1" w14:textId="308D9589" w:rsidR="004F2263" w:rsidRPr="00956FC7" w:rsidRDefault="004F2263" w:rsidP="0060601A">
            <w:pPr>
              <w:pStyle w:val="-4"/>
            </w:pPr>
            <w:r w:rsidRPr="00956FC7">
              <w:rPr>
                <w:color w:val="000000"/>
              </w:rPr>
              <w:t>247,84</w:t>
            </w:r>
          </w:p>
        </w:tc>
      </w:tr>
      <w:tr w:rsidR="004F2263" w:rsidRPr="00956FC7" w14:paraId="7D18D249" w14:textId="77777777" w:rsidTr="004F2263">
        <w:trPr>
          <w:cantSplit/>
          <w:trHeight w:val="278"/>
        </w:trPr>
        <w:tc>
          <w:tcPr>
            <w:tcW w:w="292" w:type="pct"/>
            <w:vAlign w:val="center"/>
            <w:hideMark/>
          </w:tcPr>
          <w:p w14:paraId="19BEE5F4" w14:textId="77777777" w:rsidR="004F2263" w:rsidRPr="00956FC7" w:rsidRDefault="004F2263" w:rsidP="0060601A">
            <w:pPr>
              <w:pStyle w:val="-4"/>
            </w:pPr>
            <w:r w:rsidRPr="00956FC7">
              <w:t>320</w:t>
            </w:r>
          </w:p>
        </w:tc>
        <w:tc>
          <w:tcPr>
            <w:tcW w:w="1030" w:type="pct"/>
            <w:vAlign w:val="center"/>
            <w:hideMark/>
          </w:tcPr>
          <w:p w14:paraId="4B888321" w14:textId="77777777" w:rsidR="004F2263" w:rsidRPr="00956FC7" w:rsidRDefault="004F2263" w:rsidP="0060601A">
            <w:pPr>
              <w:pStyle w:val="-4"/>
            </w:pPr>
            <w:r w:rsidRPr="00956FC7">
              <w:t>К2729</w:t>
            </w:r>
          </w:p>
        </w:tc>
        <w:tc>
          <w:tcPr>
            <w:tcW w:w="1031" w:type="pct"/>
            <w:vAlign w:val="center"/>
            <w:hideMark/>
          </w:tcPr>
          <w:p w14:paraId="4F1B5963" w14:textId="77777777" w:rsidR="004F2263" w:rsidRPr="00956FC7" w:rsidRDefault="004F2263" w:rsidP="0060601A">
            <w:pPr>
              <w:pStyle w:val="-4"/>
            </w:pPr>
            <w:r w:rsidRPr="00956FC7">
              <w:t>К2709</w:t>
            </w:r>
          </w:p>
        </w:tc>
        <w:tc>
          <w:tcPr>
            <w:tcW w:w="294" w:type="pct"/>
            <w:vAlign w:val="center"/>
            <w:hideMark/>
          </w:tcPr>
          <w:p w14:paraId="674100FB" w14:textId="77777777" w:rsidR="004F2263" w:rsidRPr="00956FC7" w:rsidRDefault="004F2263" w:rsidP="0060601A">
            <w:pPr>
              <w:pStyle w:val="-4"/>
            </w:pPr>
            <w:r w:rsidRPr="00956FC7">
              <w:t>500</w:t>
            </w:r>
          </w:p>
        </w:tc>
        <w:tc>
          <w:tcPr>
            <w:tcW w:w="294" w:type="pct"/>
            <w:vAlign w:val="center"/>
            <w:hideMark/>
          </w:tcPr>
          <w:p w14:paraId="43CF8B1A" w14:textId="327E9DAD" w:rsidR="004F2263" w:rsidRPr="00956FC7" w:rsidRDefault="004F2263" w:rsidP="0060601A">
            <w:pPr>
              <w:pStyle w:val="-4"/>
            </w:pPr>
            <w:r w:rsidRPr="00956FC7">
              <w:t>0,9</w:t>
            </w:r>
          </w:p>
        </w:tc>
        <w:tc>
          <w:tcPr>
            <w:tcW w:w="294" w:type="pct"/>
            <w:vAlign w:val="center"/>
            <w:hideMark/>
          </w:tcPr>
          <w:p w14:paraId="0C185032" w14:textId="77777777" w:rsidR="004F2263" w:rsidRPr="00956FC7" w:rsidRDefault="004F2263" w:rsidP="0060601A">
            <w:pPr>
              <w:pStyle w:val="-4"/>
            </w:pPr>
            <w:r w:rsidRPr="00956FC7">
              <w:t>1,00</w:t>
            </w:r>
          </w:p>
        </w:tc>
        <w:tc>
          <w:tcPr>
            <w:tcW w:w="294" w:type="pct"/>
            <w:vAlign w:val="center"/>
            <w:hideMark/>
          </w:tcPr>
          <w:p w14:paraId="140D351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9B95B7C" w14:textId="397407C3"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36F7987C" w14:textId="35013DA9" w:rsidR="004F2263" w:rsidRPr="00956FC7" w:rsidRDefault="004F2263" w:rsidP="0060601A">
            <w:pPr>
              <w:pStyle w:val="-4"/>
            </w:pPr>
            <w:r w:rsidRPr="00956FC7">
              <w:rPr>
                <w:color w:val="000000"/>
              </w:rPr>
              <w:t>32,89</w:t>
            </w:r>
          </w:p>
        </w:tc>
        <w:tc>
          <w:tcPr>
            <w:tcW w:w="489" w:type="pct"/>
            <w:tcBorders>
              <w:top w:val="nil"/>
              <w:left w:val="nil"/>
              <w:bottom w:val="single" w:sz="4" w:space="0" w:color="auto"/>
              <w:right w:val="single" w:sz="4" w:space="0" w:color="auto"/>
            </w:tcBorders>
            <w:vAlign w:val="center"/>
            <w:hideMark/>
          </w:tcPr>
          <w:p w14:paraId="53A1B13A" w14:textId="2E2E0743" w:rsidR="004F2263" w:rsidRPr="00956FC7" w:rsidRDefault="004F2263" w:rsidP="0060601A">
            <w:pPr>
              <w:pStyle w:val="-4"/>
            </w:pPr>
            <w:r w:rsidRPr="00956FC7">
              <w:rPr>
                <w:color w:val="000000"/>
              </w:rPr>
              <w:t>351,66</w:t>
            </w:r>
          </w:p>
        </w:tc>
      </w:tr>
      <w:tr w:rsidR="004F2263" w:rsidRPr="00956FC7" w14:paraId="48B8AECE" w14:textId="77777777" w:rsidTr="004F2263">
        <w:trPr>
          <w:cantSplit/>
          <w:trHeight w:val="278"/>
        </w:trPr>
        <w:tc>
          <w:tcPr>
            <w:tcW w:w="292" w:type="pct"/>
            <w:vAlign w:val="center"/>
            <w:hideMark/>
          </w:tcPr>
          <w:p w14:paraId="3C484104" w14:textId="77777777" w:rsidR="004F2263" w:rsidRPr="00956FC7" w:rsidRDefault="004F2263" w:rsidP="0060601A">
            <w:pPr>
              <w:pStyle w:val="-4"/>
            </w:pPr>
            <w:r w:rsidRPr="00956FC7">
              <w:t>321</w:t>
            </w:r>
          </w:p>
        </w:tc>
        <w:tc>
          <w:tcPr>
            <w:tcW w:w="1030" w:type="pct"/>
            <w:vAlign w:val="center"/>
            <w:hideMark/>
          </w:tcPr>
          <w:p w14:paraId="3AF31217" w14:textId="77777777" w:rsidR="004F2263" w:rsidRPr="00956FC7" w:rsidRDefault="004F2263" w:rsidP="0060601A">
            <w:pPr>
              <w:pStyle w:val="-4"/>
            </w:pPr>
            <w:r w:rsidRPr="00956FC7">
              <w:t>станция скорой помощ</w:t>
            </w:r>
          </w:p>
        </w:tc>
        <w:tc>
          <w:tcPr>
            <w:tcW w:w="1031" w:type="pct"/>
            <w:vAlign w:val="center"/>
            <w:hideMark/>
          </w:tcPr>
          <w:p w14:paraId="1A09DBD1" w14:textId="77777777" w:rsidR="004F2263" w:rsidRPr="00956FC7" w:rsidRDefault="004F2263" w:rsidP="0060601A">
            <w:pPr>
              <w:pStyle w:val="-4"/>
            </w:pPr>
            <w:r w:rsidRPr="00956FC7">
              <w:t>К1579</w:t>
            </w:r>
          </w:p>
        </w:tc>
        <w:tc>
          <w:tcPr>
            <w:tcW w:w="294" w:type="pct"/>
            <w:vAlign w:val="center"/>
            <w:hideMark/>
          </w:tcPr>
          <w:p w14:paraId="0742A424" w14:textId="77777777" w:rsidR="004F2263" w:rsidRPr="00956FC7" w:rsidRDefault="004F2263" w:rsidP="0060601A">
            <w:pPr>
              <w:pStyle w:val="-4"/>
            </w:pPr>
            <w:r w:rsidRPr="00956FC7">
              <w:t>100</w:t>
            </w:r>
          </w:p>
        </w:tc>
        <w:tc>
          <w:tcPr>
            <w:tcW w:w="294" w:type="pct"/>
            <w:vAlign w:val="center"/>
            <w:hideMark/>
          </w:tcPr>
          <w:p w14:paraId="229FA9EF" w14:textId="7CF8F8D6" w:rsidR="004F2263" w:rsidRPr="00956FC7" w:rsidRDefault="004F2263" w:rsidP="0060601A">
            <w:pPr>
              <w:pStyle w:val="-4"/>
            </w:pPr>
            <w:r w:rsidRPr="00956FC7">
              <w:t>0,9</w:t>
            </w:r>
          </w:p>
        </w:tc>
        <w:tc>
          <w:tcPr>
            <w:tcW w:w="294" w:type="pct"/>
            <w:vAlign w:val="center"/>
            <w:hideMark/>
          </w:tcPr>
          <w:p w14:paraId="6246F9C8" w14:textId="77777777" w:rsidR="004F2263" w:rsidRPr="00956FC7" w:rsidRDefault="004F2263" w:rsidP="0060601A">
            <w:pPr>
              <w:pStyle w:val="-4"/>
            </w:pPr>
            <w:r w:rsidRPr="00956FC7">
              <w:t>1,00</w:t>
            </w:r>
          </w:p>
        </w:tc>
        <w:tc>
          <w:tcPr>
            <w:tcW w:w="294" w:type="pct"/>
            <w:vAlign w:val="center"/>
            <w:hideMark/>
          </w:tcPr>
          <w:p w14:paraId="63DFDEB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E6FD6BE" w14:textId="4D93D48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38DFCB5" w14:textId="768F660F" w:rsidR="004F2263" w:rsidRPr="00956FC7" w:rsidRDefault="004F2263" w:rsidP="0060601A">
            <w:pPr>
              <w:pStyle w:val="-4"/>
            </w:pPr>
            <w:r w:rsidRPr="00956FC7">
              <w:rPr>
                <w:color w:val="000000"/>
              </w:rPr>
              <w:t>26,99</w:t>
            </w:r>
          </w:p>
        </w:tc>
        <w:tc>
          <w:tcPr>
            <w:tcW w:w="489" w:type="pct"/>
            <w:tcBorders>
              <w:top w:val="nil"/>
              <w:left w:val="nil"/>
              <w:bottom w:val="single" w:sz="4" w:space="0" w:color="auto"/>
              <w:right w:val="single" w:sz="4" w:space="0" w:color="auto"/>
            </w:tcBorders>
            <w:vAlign w:val="center"/>
            <w:hideMark/>
          </w:tcPr>
          <w:p w14:paraId="392482BF" w14:textId="3F3730B6" w:rsidR="004F2263" w:rsidRPr="00956FC7" w:rsidRDefault="004F2263" w:rsidP="0060601A">
            <w:pPr>
              <w:pStyle w:val="-4"/>
            </w:pPr>
            <w:r w:rsidRPr="00956FC7">
              <w:rPr>
                <w:color w:val="000000"/>
              </w:rPr>
              <w:t>198,95</w:t>
            </w:r>
          </w:p>
        </w:tc>
      </w:tr>
      <w:tr w:rsidR="004F2263" w:rsidRPr="00956FC7" w14:paraId="375A0235" w14:textId="77777777" w:rsidTr="004F2263">
        <w:trPr>
          <w:cantSplit/>
          <w:trHeight w:val="278"/>
        </w:trPr>
        <w:tc>
          <w:tcPr>
            <w:tcW w:w="292" w:type="pct"/>
            <w:vAlign w:val="center"/>
            <w:hideMark/>
          </w:tcPr>
          <w:p w14:paraId="7016F15F" w14:textId="77777777" w:rsidR="004F2263" w:rsidRPr="00956FC7" w:rsidRDefault="004F2263" w:rsidP="0060601A">
            <w:pPr>
              <w:pStyle w:val="-4"/>
            </w:pPr>
            <w:r w:rsidRPr="00956FC7">
              <w:t>322</w:t>
            </w:r>
          </w:p>
        </w:tc>
        <w:tc>
          <w:tcPr>
            <w:tcW w:w="1030" w:type="pct"/>
            <w:vAlign w:val="center"/>
            <w:hideMark/>
          </w:tcPr>
          <w:p w14:paraId="3B36AFDD" w14:textId="77777777" w:rsidR="004F2263" w:rsidRPr="00956FC7" w:rsidRDefault="004F2263" w:rsidP="0060601A">
            <w:pPr>
              <w:pStyle w:val="-4"/>
            </w:pPr>
            <w:r w:rsidRPr="00956FC7">
              <w:t>К1470</w:t>
            </w:r>
          </w:p>
        </w:tc>
        <w:tc>
          <w:tcPr>
            <w:tcW w:w="1031" w:type="pct"/>
            <w:vAlign w:val="center"/>
            <w:hideMark/>
          </w:tcPr>
          <w:p w14:paraId="3C058FEC" w14:textId="77777777" w:rsidR="004F2263" w:rsidRPr="00956FC7" w:rsidRDefault="004F2263" w:rsidP="0060601A">
            <w:pPr>
              <w:pStyle w:val="-4"/>
            </w:pPr>
            <w:r w:rsidRPr="00956FC7">
              <w:t>К1491</w:t>
            </w:r>
          </w:p>
        </w:tc>
        <w:tc>
          <w:tcPr>
            <w:tcW w:w="294" w:type="pct"/>
            <w:vAlign w:val="center"/>
            <w:hideMark/>
          </w:tcPr>
          <w:p w14:paraId="3C6F1405" w14:textId="77777777" w:rsidR="004F2263" w:rsidRPr="00956FC7" w:rsidRDefault="004F2263" w:rsidP="0060601A">
            <w:pPr>
              <w:pStyle w:val="-4"/>
            </w:pPr>
            <w:r w:rsidRPr="00956FC7">
              <w:t>300</w:t>
            </w:r>
          </w:p>
        </w:tc>
        <w:tc>
          <w:tcPr>
            <w:tcW w:w="294" w:type="pct"/>
            <w:vAlign w:val="center"/>
            <w:hideMark/>
          </w:tcPr>
          <w:p w14:paraId="0C5FE201" w14:textId="22E24C7E" w:rsidR="004F2263" w:rsidRPr="00956FC7" w:rsidRDefault="004F2263" w:rsidP="0060601A">
            <w:pPr>
              <w:pStyle w:val="-4"/>
            </w:pPr>
            <w:r w:rsidRPr="00956FC7">
              <w:t>0,9</w:t>
            </w:r>
          </w:p>
        </w:tc>
        <w:tc>
          <w:tcPr>
            <w:tcW w:w="294" w:type="pct"/>
            <w:vAlign w:val="center"/>
            <w:hideMark/>
          </w:tcPr>
          <w:p w14:paraId="556E0034" w14:textId="77777777" w:rsidR="004F2263" w:rsidRPr="00956FC7" w:rsidRDefault="004F2263" w:rsidP="0060601A">
            <w:pPr>
              <w:pStyle w:val="-4"/>
            </w:pPr>
            <w:r w:rsidRPr="00956FC7">
              <w:t>1,00</w:t>
            </w:r>
          </w:p>
        </w:tc>
        <w:tc>
          <w:tcPr>
            <w:tcW w:w="294" w:type="pct"/>
            <w:vAlign w:val="center"/>
            <w:hideMark/>
          </w:tcPr>
          <w:p w14:paraId="49F9FBA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637A869" w14:textId="1F1AB08E"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704471D9" w14:textId="75DD64D2" w:rsidR="004F2263" w:rsidRPr="00956FC7" w:rsidRDefault="004F2263" w:rsidP="0060601A">
            <w:pPr>
              <w:pStyle w:val="-4"/>
            </w:pPr>
            <w:r w:rsidRPr="00956FC7">
              <w:rPr>
                <w:color w:val="000000"/>
              </w:rPr>
              <w:t>36,10</w:t>
            </w:r>
          </w:p>
        </w:tc>
        <w:tc>
          <w:tcPr>
            <w:tcW w:w="489" w:type="pct"/>
            <w:tcBorders>
              <w:top w:val="nil"/>
              <w:left w:val="nil"/>
              <w:bottom w:val="single" w:sz="4" w:space="0" w:color="auto"/>
              <w:right w:val="single" w:sz="4" w:space="0" w:color="auto"/>
            </w:tcBorders>
            <w:vAlign w:val="center"/>
            <w:hideMark/>
          </w:tcPr>
          <w:p w14:paraId="0CD08A65" w14:textId="2C3DA0DA" w:rsidR="004F2263" w:rsidRPr="00956FC7" w:rsidRDefault="004F2263" w:rsidP="0060601A">
            <w:pPr>
              <w:pStyle w:val="-4"/>
            </w:pPr>
            <w:r w:rsidRPr="00956FC7">
              <w:rPr>
                <w:color w:val="000000"/>
              </w:rPr>
              <w:t>294,88</w:t>
            </w:r>
          </w:p>
        </w:tc>
      </w:tr>
      <w:tr w:rsidR="004F2263" w:rsidRPr="00956FC7" w14:paraId="14DE1FDB" w14:textId="77777777" w:rsidTr="004F2263">
        <w:trPr>
          <w:cantSplit/>
          <w:trHeight w:val="278"/>
        </w:trPr>
        <w:tc>
          <w:tcPr>
            <w:tcW w:w="292" w:type="pct"/>
            <w:vAlign w:val="center"/>
            <w:hideMark/>
          </w:tcPr>
          <w:p w14:paraId="131389F7" w14:textId="77777777" w:rsidR="004F2263" w:rsidRPr="00956FC7" w:rsidRDefault="004F2263" w:rsidP="0060601A">
            <w:pPr>
              <w:pStyle w:val="-4"/>
            </w:pPr>
            <w:r w:rsidRPr="00956FC7">
              <w:t>323</w:t>
            </w:r>
          </w:p>
        </w:tc>
        <w:tc>
          <w:tcPr>
            <w:tcW w:w="1030" w:type="pct"/>
            <w:vAlign w:val="center"/>
            <w:hideMark/>
          </w:tcPr>
          <w:p w14:paraId="6FA092FB" w14:textId="77777777" w:rsidR="004F2263" w:rsidRPr="00956FC7" w:rsidRDefault="004F2263" w:rsidP="0060601A">
            <w:pPr>
              <w:pStyle w:val="-4"/>
            </w:pPr>
            <w:r w:rsidRPr="00956FC7">
              <w:t>К2668</w:t>
            </w:r>
          </w:p>
        </w:tc>
        <w:tc>
          <w:tcPr>
            <w:tcW w:w="1031" w:type="pct"/>
            <w:vAlign w:val="center"/>
            <w:hideMark/>
          </w:tcPr>
          <w:p w14:paraId="7E33A79B" w14:textId="77777777" w:rsidR="004F2263" w:rsidRPr="00956FC7" w:rsidRDefault="004F2263" w:rsidP="0060601A">
            <w:pPr>
              <w:pStyle w:val="-4"/>
            </w:pPr>
            <w:r w:rsidRPr="00956FC7">
              <w:t>К2689</w:t>
            </w:r>
          </w:p>
        </w:tc>
        <w:tc>
          <w:tcPr>
            <w:tcW w:w="294" w:type="pct"/>
            <w:vAlign w:val="center"/>
            <w:hideMark/>
          </w:tcPr>
          <w:p w14:paraId="1EB1F267" w14:textId="77777777" w:rsidR="004F2263" w:rsidRPr="00956FC7" w:rsidRDefault="004F2263" w:rsidP="0060601A">
            <w:pPr>
              <w:pStyle w:val="-4"/>
            </w:pPr>
            <w:r w:rsidRPr="00956FC7">
              <w:t>500</w:t>
            </w:r>
          </w:p>
        </w:tc>
        <w:tc>
          <w:tcPr>
            <w:tcW w:w="294" w:type="pct"/>
            <w:vAlign w:val="center"/>
            <w:hideMark/>
          </w:tcPr>
          <w:p w14:paraId="2BAD0E18" w14:textId="5115234C" w:rsidR="004F2263" w:rsidRPr="00956FC7" w:rsidRDefault="004F2263" w:rsidP="0060601A">
            <w:pPr>
              <w:pStyle w:val="-4"/>
            </w:pPr>
            <w:r w:rsidRPr="00956FC7">
              <w:t>0,9</w:t>
            </w:r>
          </w:p>
        </w:tc>
        <w:tc>
          <w:tcPr>
            <w:tcW w:w="294" w:type="pct"/>
            <w:vAlign w:val="center"/>
            <w:hideMark/>
          </w:tcPr>
          <w:p w14:paraId="29027CCC" w14:textId="77777777" w:rsidR="004F2263" w:rsidRPr="00956FC7" w:rsidRDefault="004F2263" w:rsidP="0060601A">
            <w:pPr>
              <w:pStyle w:val="-4"/>
            </w:pPr>
            <w:r w:rsidRPr="00956FC7">
              <w:t>1,00</w:t>
            </w:r>
          </w:p>
        </w:tc>
        <w:tc>
          <w:tcPr>
            <w:tcW w:w="294" w:type="pct"/>
            <w:vAlign w:val="center"/>
            <w:hideMark/>
          </w:tcPr>
          <w:p w14:paraId="7425675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9F96E8F" w14:textId="555718C8"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51133F96" w14:textId="0AA09F90" w:rsidR="004F2263" w:rsidRPr="00956FC7" w:rsidRDefault="004F2263" w:rsidP="0060601A">
            <w:pPr>
              <w:pStyle w:val="-4"/>
            </w:pPr>
            <w:r w:rsidRPr="00956FC7">
              <w:rPr>
                <w:color w:val="000000"/>
              </w:rPr>
              <w:t>54,90</w:t>
            </w:r>
          </w:p>
        </w:tc>
        <w:tc>
          <w:tcPr>
            <w:tcW w:w="489" w:type="pct"/>
            <w:tcBorders>
              <w:top w:val="nil"/>
              <w:left w:val="nil"/>
              <w:bottom w:val="single" w:sz="4" w:space="0" w:color="auto"/>
              <w:right w:val="single" w:sz="4" w:space="0" w:color="auto"/>
            </w:tcBorders>
            <w:vAlign w:val="center"/>
            <w:hideMark/>
          </w:tcPr>
          <w:p w14:paraId="6A7B3CF3" w14:textId="1C411234" w:rsidR="004F2263" w:rsidRPr="00956FC7" w:rsidRDefault="004F2263" w:rsidP="0060601A">
            <w:pPr>
              <w:pStyle w:val="-4"/>
            </w:pPr>
            <w:r w:rsidRPr="00956FC7">
              <w:rPr>
                <w:color w:val="000000"/>
              </w:rPr>
              <w:t>586,99</w:t>
            </w:r>
          </w:p>
        </w:tc>
      </w:tr>
      <w:tr w:rsidR="004F2263" w:rsidRPr="00956FC7" w14:paraId="3D3EF98C" w14:textId="77777777" w:rsidTr="004F2263">
        <w:trPr>
          <w:cantSplit/>
          <w:trHeight w:val="278"/>
        </w:trPr>
        <w:tc>
          <w:tcPr>
            <w:tcW w:w="292" w:type="pct"/>
            <w:vAlign w:val="center"/>
            <w:hideMark/>
          </w:tcPr>
          <w:p w14:paraId="2878C56A" w14:textId="77777777" w:rsidR="004F2263" w:rsidRPr="00956FC7" w:rsidRDefault="004F2263" w:rsidP="0060601A">
            <w:pPr>
              <w:pStyle w:val="-4"/>
            </w:pPr>
            <w:r w:rsidRPr="00956FC7">
              <w:t>324</w:t>
            </w:r>
          </w:p>
        </w:tc>
        <w:tc>
          <w:tcPr>
            <w:tcW w:w="1030" w:type="pct"/>
            <w:vAlign w:val="center"/>
            <w:hideMark/>
          </w:tcPr>
          <w:p w14:paraId="3C3A3778" w14:textId="77777777" w:rsidR="004F2263" w:rsidRPr="00956FC7" w:rsidRDefault="004F2263" w:rsidP="0060601A">
            <w:pPr>
              <w:pStyle w:val="-4"/>
            </w:pPr>
            <w:r w:rsidRPr="00956FC7">
              <w:t>К2689</w:t>
            </w:r>
          </w:p>
        </w:tc>
        <w:tc>
          <w:tcPr>
            <w:tcW w:w="1031" w:type="pct"/>
            <w:vAlign w:val="center"/>
            <w:hideMark/>
          </w:tcPr>
          <w:p w14:paraId="206EC6C5" w14:textId="77777777" w:rsidR="004F2263" w:rsidRPr="00956FC7" w:rsidRDefault="004F2263" w:rsidP="0060601A">
            <w:pPr>
              <w:pStyle w:val="-4"/>
            </w:pPr>
            <w:r w:rsidRPr="00956FC7">
              <w:t>К1491</w:t>
            </w:r>
          </w:p>
        </w:tc>
        <w:tc>
          <w:tcPr>
            <w:tcW w:w="294" w:type="pct"/>
            <w:vAlign w:val="center"/>
            <w:hideMark/>
          </w:tcPr>
          <w:p w14:paraId="54CC34AE" w14:textId="77777777" w:rsidR="004F2263" w:rsidRPr="00956FC7" w:rsidRDefault="004F2263" w:rsidP="0060601A">
            <w:pPr>
              <w:pStyle w:val="-4"/>
            </w:pPr>
            <w:r w:rsidRPr="00956FC7">
              <w:t>500</w:t>
            </w:r>
          </w:p>
        </w:tc>
        <w:tc>
          <w:tcPr>
            <w:tcW w:w="294" w:type="pct"/>
            <w:vAlign w:val="center"/>
            <w:hideMark/>
          </w:tcPr>
          <w:p w14:paraId="390DCB22" w14:textId="70664F0C" w:rsidR="004F2263" w:rsidRPr="00956FC7" w:rsidRDefault="004F2263" w:rsidP="0060601A">
            <w:pPr>
              <w:pStyle w:val="-4"/>
            </w:pPr>
            <w:r w:rsidRPr="00956FC7">
              <w:t>0,9</w:t>
            </w:r>
          </w:p>
        </w:tc>
        <w:tc>
          <w:tcPr>
            <w:tcW w:w="294" w:type="pct"/>
            <w:vAlign w:val="center"/>
            <w:hideMark/>
          </w:tcPr>
          <w:p w14:paraId="61369B9C" w14:textId="77777777" w:rsidR="004F2263" w:rsidRPr="00956FC7" w:rsidRDefault="004F2263" w:rsidP="0060601A">
            <w:pPr>
              <w:pStyle w:val="-4"/>
            </w:pPr>
            <w:r w:rsidRPr="00956FC7">
              <w:t>1,00</w:t>
            </w:r>
          </w:p>
        </w:tc>
        <w:tc>
          <w:tcPr>
            <w:tcW w:w="294" w:type="pct"/>
            <w:vAlign w:val="center"/>
            <w:hideMark/>
          </w:tcPr>
          <w:p w14:paraId="23EEB8D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835BF2A" w14:textId="2553DC4B"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60F3646E" w14:textId="6128240D" w:rsidR="004F2263" w:rsidRPr="00956FC7" w:rsidRDefault="004F2263" w:rsidP="0060601A">
            <w:pPr>
              <w:pStyle w:val="-4"/>
            </w:pPr>
            <w:r w:rsidRPr="00956FC7">
              <w:rPr>
                <w:color w:val="000000"/>
              </w:rPr>
              <w:t>117,88</w:t>
            </w:r>
          </w:p>
        </w:tc>
        <w:tc>
          <w:tcPr>
            <w:tcW w:w="489" w:type="pct"/>
            <w:tcBorders>
              <w:top w:val="nil"/>
              <w:left w:val="nil"/>
              <w:bottom w:val="single" w:sz="4" w:space="0" w:color="auto"/>
              <w:right w:val="single" w:sz="4" w:space="0" w:color="auto"/>
            </w:tcBorders>
            <w:vAlign w:val="center"/>
            <w:hideMark/>
          </w:tcPr>
          <w:p w14:paraId="7460B64F" w14:textId="6D5232E6" w:rsidR="004F2263" w:rsidRPr="00956FC7" w:rsidRDefault="004F2263" w:rsidP="0060601A">
            <w:pPr>
              <w:pStyle w:val="-4"/>
            </w:pPr>
            <w:r w:rsidRPr="00956FC7">
              <w:rPr>
                <w:color w:val="000000"/>
              </w:rPr>
              <w:t>1260,38</w:t>
            </w:r>
          </w:p>
        </w:tc>
      </w:tr>
      <w:tr w:rsidR="004F2263" w:rsidRPr="00956FC7" w14:paraId="6A315578" w14:textId="77777777" w:rsidTr="004F2263">
        <w:trPr>
          <w:cantSplit/>
          <w:trHeight w:val="278"/>
        </w:trPr>
        <w:tc>
          <w:tcPr>
            <w:tcW w:w="292" w:type="pct"/>
            <w:vAlign w:val="center"/>
            <w:hideMark/>
          </w:tcPr>
          <w:p w14:paraId="33F84BA6" w14:textId="77777777" w:rsidR="004F2263" w:rsidRPr="00956FC7" w:rsidRDefault="004F2263" w:rsidP="0060601A">
            <w:pPr>
              <w:pStyle w:val="-4"/>
            </w:pPr>
            <w:r w:rsidRPr="00956FC7">
              <w:t>325</w:t>
            </w:r>
          </w:p>
        </w:tc>
        <w:tc>
          <w:tcPr>
            <w:tcW w:w="1030" w:type="pct"/>
            <w:vAlign w:val="center"/>
            <w:hideMark/>
          </w:tcPr>
          <w:p w14:paraId="577AE656" w14:textId="77777777" w:rsidR="004F2263" w:rsidRPr="00956FC7" w:rsidRDefault="004F2263" w:rsidP="0060601A">
            <w:pPr>
              <w:pStyle w:val="-4"/>
            </w:pPr>
            <w:r w:rsidRPr="00956FC7">
              <w:t>К2709</w:t>
            </w:r>
          </w:p>
        </w:tc>
        <w:tc>
          <w:tcPr>
            <w:tcW w:w="1031" w:type="pct"/>
            <w:vAlign w:val="center"/>
            <w:hideMark/>
          </w:tcPr>
          <w:p w14:paraId="20E35294" w14:textId="77777777" w:rsidR="004F2263" w:rsidRPr="00956FC7" w:rsidRDefault="004F2263" w:rsidP="0060601A">
            <w:pPr>
              <w:pStyle w:val="-4"/>
            </w:pPr>
            <w:r w:rsidRPr="00956FC7">
              <w:t>К2668</w:t>
            </w:r>
          </w:p>
        </w:tc>
        <w:tc>
          <w:tcPr>
            <w:tcW w:w="294" w:type="pct"/>
            <w:vAlign w:val="center"/>
            <w:hideMark/>
          </w:tcPr>
          <w:p w14:paraId="4BE3A95E" w14:textId="77777777" w:rsidR="004F2263" w:rsidRPr="00956FC7" w:rsidRDefault="004F2263" w:rsidP="0060601A">
            <w:pPr>
              <w:pStyle w:val="-4"/>
            </w:pPr>
            <w:r w:rsidRPr="00956FC7">
              <w:t>500</w:t>
            </w:r>
          </w:p>
        </w:tc>
        <w:tc>
          <w:tcPr>
            <w:tcW w:w="294" w:type="pct"/>
            <w:vAlign w:val="center"/>
            <w:hideMark/>
          </w:tcPr>
          <w:p w14:paraId="77E55E6D" w14:textId="58132FDB" w:rsidR="004F2263" w:rsidRPr="00956FC7" w:rsidRDefault="004F2263" w:rsidP="0060601A">
            <w:pPr>
              <w:pStyle w:val="-4"/>
            </w:pPr>
            <w:r w:rsidRPr="00956FC7">
              <w:t>0,9</w:t>
            </w:r>
          </w:p>
        </w:tc>
        <w:tc>
          <w:tcPr>
            <w:tcW w:w="294" w:type="pct"/>
            <w:vAlign w:val="center"/>
            <w:hideMark/>
          </w:tcPr>
          <w:p w14:paraId="35646F4A" w14:textId="77777777" w:rsidR="004F2263" w:rsidRPr="00956FC7" w:rsidRDefault="004F2263" w:rsidP="0060601A">
            <w:pPr>
              <w:pStyle w:val="-4"/>
            </w:pPr>
            <w:r w:rsidRPr="00956FC7">
              <w:t>1,00</w:t>
            </w:r>
          </w:p>
        </w:tc>
        <w:tc>
          <w:tcPr>
            <w:tcW w:w="294" w:type="pct"/>
            <w:vAlign w:val="center"/>
            <w:hideMark/>
          </w:tcPr>
          <w:p w14:paraId="6024061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10A7CBE" w14:textId="56F8DE81"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6A605D70" w14:textId="661DD65C" w:rsidR="004F2263" w:rsidRPr="00956FC7" w:rsidRDefault="004F2263" w:rsidP="0060601A">
            <w:pPr>
              <w:pStyle w:val="-4"/>
            </w:pPr>
            <w:r w:rsidRPr="00956FC7">
              <w:rPr>
                <w:color w:val="000000"/>
              </w:rPr>
              <w:t>66,69</w:t>
            </w:r>
          </w:p>
        </w:tc>
        <w:tc>
          <w:tcPr>
            <w:tcW w:w="489" w:type="pct"/>
            <w:tcBorders>
              <w:top w:val="nil"/>
              <w:left w:val="nil"/>
              <w:bottom w:val="single" w:sz="4" w:space="0" w:color="auto"/>
              <w:right w:val="single" w:sz="4" w:space="0" w:color="auto"/>
            </w:tcBorders>
            <w:vAlign w:val="center"/>
            <w:hideMark/>
          </w:tcPr>
          <w:p w14:paraId="0DED786B" w14:textId="4915D9D8" w:rsidR="004F2263" w:rsidRPr="00956FC7" w:rsidRDefault="004F2263" w:rsidP="0060601A">
            <w:pPr>
              <w:pStyle w:val="-4"/>
            </w:pPr>
            <w:r w:rsidRPr="00956FC7">
              <w:rPr>
                <w:color w:val="000000"/>
              </w:rPr>
              <w:t>713,05</w:t>
            </w:r>
          </w:p>
        </w:tc>
      </w:tr>
      <w:tr w:rsidR="004F2263" w:rsidRPr="00956FC7" w14:paraId="64768E95" w14:textId="77777777" w:rsidTr="004F2263">
        <w:trPr>
          <w:cantSplit/>
          <w:trHeight w:val="278"/>
        </w:trPr>
        <w:tc>
          <w:tcPr>
            <w:tcW w:w="292" w:type="pct"/>
            <w:vAlign w:val="center"/>
            <w:hideMark/>
          </w:tcPr>
          <w:p w14:paraId="01A8CA11" w14:textId="77777777" w:rsidR="004F2263" w:rsidRPr="00956FC7" w:rsidRDefault="004F2263" w:rsidP="0060601A">
            <w:pPr>
              <w:pStyle w:val="-4"/>
            </w:pPr>
            <w:r w:rsidRPr="00956FC7">
              <w:t>326</w:t>
            </w:r>
          </w:p>
        </w:tc>
        <w:tc>
          <w:tcPr>
            <w:tcW w:w="1030" w:type="pct"/>
            <w:vAlign w:val="center"/>
            <w:hideMark/>
          </w:tcPr>
          <w:p w14:paraId="435CB01D" w14:textId="77777777" w:rsidR="004F2263" w:rsidRPr="00956FC7" w:rsidRDefault="004F2263" w:rsidP="0060601A">
            <w:pPr>
              <w:pStyle w:val="-4"/>
            </w:pPr>
            <w:r w:rsidRPr="00956FC7">
              <w:t>СОШ 37</w:t>
            </w:r>
          </w:p>
        </w:tc>
        <w:tc>
          <w:tcPr>
            <w:tcW w:w="1031" w:type="pct"/>
            <w:vAlign w:val="center"/>
            <w:hideMark/>
          </w:tcPr>
          <w:p w14:paraId="55DD1C61" w14:textId="77777777" w:rsidR="004F2263" w:rsidRPr="00956FC7" w:rsidRDefault="004F2263" w:rsidP="0060601A">
            <w:pPr>
              <w:pStyle w:val="-4"/>
            </w:pPr>
            <w:r w:rsidRPr="00956FC7">
              <w:t>К2709</w:t>
            </w:r>
          </w:p>
        </w:tc>
        <w:tc>
          <w:tcPr>
            <w:tcW w:w="294" w:type="pct"/>
            <w:vAlign w:val="center"/>
            <w:hideMark/>
          </w:tcPr>
          <w:p w14:paraId="1E96A45C" w14:textId="77777777" w:rsidR="004F2263" w:rsidRPr="00956FC7" w:rsidRDefault="004F2263" w:rsidP="0060601A">
            <w:pPr>
              <w:pStyle w:val="-4"/>
            </w:pPr>
            <w:r w:rsidRPr="00956FC7">
              <w:t>100</w:t>
            </w:r>
          </w:p>
        </w:tc>
        <w:tc>
          <w:tcPr>
            <w:tcW w:w="294" w:type="pct"/>
            <w:vAlign w:val="center"/>
            <w:hideMark/>
          </w:tcPr>
          <w:p w14:paraId="142C1F36" w14:textId="261FA67A" w:rsidR="004F2263" w:rsidRPr="00956FC7" w:rsidRDefault="004F2263" w:rsidP="0060601A">
            <w:pPr>
              <w:pStyle w:val="-4"/>
            </w:pPr>
            <w:r w:rsidRPr="00956FC7">
              <w:t>0,9</w:t>
            </w:r>
          </w:p>
        </w:tc>
        <w:tc>
          <w:tcPr>
            <w:tcW w:w="294" w:type="pct"/>
            <w:vAlign w:val="center"/>
            <w:hideMark/>
          </w:tcPr>
          <w:p w14:paraId="7BB62086" w14:textId="77777777" w:rsidR="004F2263" w:rsidRPr="00956FC7" w:rsidRDefault="004F2263" w:rsidP="0060601A">
            <w:pPr>
              <w:pStyle w:val="-4"/>
            </w:pPr>
            <w:r w:rsidRPr="00956FC7">
              <w:t>1,00</w:t>
            </w:r>
          </w:p>
        </w:tc>
        <w:tc>
          <w:tcPr>
            <w:tcW w:w="294" w:type="pct"/>
            <w:vAlign w:val="center"/>
            <w:hideMark/>
          </w:tcPr>
          <w:p w14:paraId="53BF16D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4DB53F3" w14:textId="1BC4FAC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D306D10" w14:textId="0C83307D" w:rsidR="004F2263" w:rsidRPr="00956FC7" w:rsidRDefault="004F2263" w:rsidP="0060601A">
            <w:pPr>
              <w:pStyle w:val="-4"/>
            </w:pPr>
            <w:r w:rsidRPr="00956FC7">
              <w:rPr>
                <w:color w:val="000000"/>
              </w:rPr>
              <w:t>55,39</w:t>
            </w:r>
          </w:p>
        </w:tc>
        <w:tc>
          <w:tcPr>
            <w:tcW w:w="489" w:type="pct"/>
            <w:tcBorders>
              <w:top w:val="nil"/>
              <w:left w:val="nil"/>
              <w:bottom w:val="single" w:sz="4" w:space="0" w:color="auto"/>
              <w:right w:val="single" w:sz="4" w:space="0" w:color="auto"/>
            </w:tcBorders>
            <w:vAlign w:val="center"/>
            <w:hideMark/>
          </w:tcPr>
          <w:p w14:paraId="55D4EC35" w14:textId="1D197F3E" w:rsidR="004F2263" w:rsidRPr="00956FC7" w:rsidRDefault="004F2263" w:rsidP="0060601A">
            <w:pPr>
              <w:pStyle w:val="-4"/>
            </w:pPr>
            <w:r w:rsidRPr="00956FC7">
              <w:rPr>
                <w:color w:val="000000"/>
              </w:rPr>
              <w:t>408,30</w:t>
            </w:r>
          </w:p>
        </w:tc>
      </w:tr>
      <w:tr w:rsidR="004F2263" w:rsidRPr="00956FC7" w14:paraId="02ACF801" w14:textId="77777777" w:rsidTr="004F2263">
        <w:trPr>
          <w:cantSplit/>
          <w:trHeight w:val="278"/>
        </w:trPr>
        <w:tc>
          <w:tcPr>
            <w:tcW w:w="292" w:type="pct"/>
            <w:vAlign w:val="center"/>
            <w:hideMark/>
          </w:tcPr>
          <w:p w14:paraId="3348E876" w14:textId="77777777" w:rsidR="004F2263" w:rsidRPr="00956FC7" w:rsidRDefault="004F2263" w:rsidP="0060601A">
            <w:pPr>
              <w:pStyle w:val="-4"/>
            </w:pPr>
            <w:r w:rsidRPr="00956FC7">
              <w:t>327</w:t>
            </w:r>
          </w:p>
        </w:tc>
        <w:tc>
          <w:tcPr>
            <w:tcW w:w="1030" w:type="pct"/>
            <w:vAlign w:val="center"/>
            <w:hideMark/>
          </w:tcPr>
          <w:p w14:paraId="0F0AB3CA" w14:textId="77777777" w:rsidR="004F2263" w:rsidRPr="00956FC7" w:rsidRDefault="004F2263" w:rsidP="0060601A">
            <w:pPr>
              <w:pStyle w:val="-4"/>
            </w:pPr>
            <w:r w:rsidRPr="00956FC7">
              <w:t>К2558</w:t>
            </w:r>
          </w:p>
        </w:tc>
        <w:tc>
          <w:tcPr>
            <w:tcW w:w="1031" w:type="pct"/>
            <w:vAlign w:val="center"/>
            <w:hideMark/>
          </w:tcPr>
          <w:p w14:paraId="289FF359" w14:textId="77777777" w:rsidR="004F2263" w:rsidRPr="00956FC7" w:rsidRDefault="004F2263" w:rsidP="0060601A">
            <w:pPr>
              <w:pStyle w:val="-4"/>
            </w:pPr>
            <w:r w:rsidRPr="00956FC7">
              <w:t>К2573</w:t>
            </w:r>
          </w:p>
        </w:tc>
        <w:tc>
          <w:tcPr>
            <w:tcW w:w="294" w:type="pct"/>
            <w:vAlign w:val="center"/>
            <w:hideMark/>
          </w:tcPr>
          <w:p w14:paraId="1B476232" w14:textId="77777777" w:rsidR="004F2263" w:rsidRPr="00956FC7" w:rsidRDefault="004F2263" w:rsidP="0060601A">
            <w:pPr>
              <w:pStyle w:val="-4"/>
            </w:pPr>
            <w:r w:rsidRPr="00956FC7">
              <w:t>150</w:t>
            </w:r>
          </w:p>
        </w:tc>
        <w:tc>
          <w:tcPr>
            <w:tcW w:w="294" w:type="pct"/>
            <w:vAlign w:val="center"/>
            <w:hideMark/>
          </w:tcPr>
          <w:p w14:paraId="1C8EC8DF" w14:textId="36241CA0" w:rsidR="004F2263" w:rsidRPr="00956FC7" w:rsidRDefault="004F2263" w:rsidP="0060601A">
            <w:pPr>
              <w:pStyle w:val="-4"/>
            </w:pPr>
            <w:r w:rsidRPr="00956FC7">
              <w:t>0,9</w:t>
            </w:r>
          </w:p>
        </w:tc>
        <w:tc>
          <w:tcPr>
            <w:tcW w:w="294" w:type="pct"/>
            <w:vAlign w:val="center"/>
            <w:hideMark/>
          </w:tcPr>
          <w:p w14:paraId="2CBCC909" w14:textId="77777777" w:rsidR="004F2263" w:rsidRPr="00956FC7" w:rsidRDefault="004F2263" w:rsidP="0060601A">
            <w:pPr>
              <w:pStyle w:val="-4"/>
            </w:pPr>
            <w:r w:rsidRPr="00956FC7">
              <w:t>1,00</w:t>
            </w:r>
          </w:p>
        </w:tc>
        <w:tc>
          <w:tcPr>
            <w:tcW w:w="294" w:type="pct"/>
            <w:vAlign w:val="center"/>
            <w:hideMark/>
          </w:tcPr>
          <w:p w14:paraId="0233BE4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6186AF0" w14:textId="25C7692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1CB404C" w14:textId="0667BB68" w:rsidR="004F2263" w:rsidRPr="00956FC7" w:rsidRDefault="004F2263" w:rsidP="0060601A">
            <w:pPr>
              <w:pStyle w:val="-4"/>
            </w:pPr>
            <w:r w:rsidRPr="00956FC7">
              <w:rPr>
                <w:color w:val="000000"/>
              </w:rPr>
              <w:t>45,34</w:t>
            </w:r>
          </w:p>
        </w:tc>
        <w:tc>
          <w:tcPr>
            <w:tcW w:w="489" w:type="pct"/>
            <w:tcBorders>
              <w:top w:val="nil"/>
              <w:left w:val="nil"/>
              <w:bottom w:val="single" w:sz="4" w:space="0" w:color="auto"/>
              <w:right w:val="single" w:sz="4" w:space="0" w:color="auto"/>
            </w:tcBorders>
            <w:vAlign w:val="center"/>
            <w:hideMark/>
          </w:tcPr>
          <w:p w14:paraId="2D6E7C8D" w14:textId="48CB0C9D" w:rsidR="004F2263" w:rsidRPr="00956FC7" w:rsidRDefault="004F2263" w:rsidP="0060601A">
            <w:pPr>
              <w:pStyle w:val="-4"/>
            </w:pPr>
            <w:r w:rsidRPr="00956FC7">
              <w:rPr>
                <w:color w:val="000000"/>
              </w:rPr>
              <w:t>334,22</w:t>
            </w:r>
          </w:p>
        </w:tc>
      </w:tr>
      <w:tr w:rsidR="004F2263" w:rsidRPr="00956FC7" w14:paraId="47281D6E" w14:textId="77777777" w:rsidTr="004F2263">
        <w:trPr>
          <w:cantSplit/>
          <w:trHeight w:val="278"/>
        </w:trPr>
        <w:tc>
          <w:tcPr>
            <w:tcW w:w="292" w:type="pct"/>
            <w:vAlign w:val="center"/>
            <w:hideMark/>
          </w:tcPr>
          <w:p w14:paraId="40B2FC7B" w14:textId="77777777" w:rsidR="004F2263" w:rsidRPr="00956FC7" w:rsidRDefault="004F2263" w:rsidP="0060601A">
            <w:pPr>
              <w:pStyle w:val="-4"/>
            </w:pPr>
            <w:r w:rsidRPr="00956FC7">
              <w:t>328</w:t>
            </w:r>
          </w:p>
        </w:tc>
        <w:tc>
          <w:tcPr>
            <w:tcW w:w="1030" w:type="pct"/>
            <w:vAlign w:val="center"/>
            <w:hideMark/>
          </w:tcPr>
          <w:p w14:paraId="2D8CC46B" w14:textId="77777777" w:rsidR="004F2263" w:rsidRPr="00956FC7" w:rsidRDefault="004F2263" w:rsidP="0060601A">
            <w:pPr>
              <w:pStyle w:val="-4"/>
            </w:pPr>
            <w:r w:rsidRPr="00956FC7">
              <w:t>К2589</w:t>
            </w:r>
          </w:p>
        </w:tc>
        <w:tc>
          <w:tcPr>
            <w:tcW w:w="1031" w:type="pct"/>
            <w:vAlign w:val="center"/>
            <w:hideMark/>
          </w:tcPr>
          <w:p w14:paraId="0C57FD2A" w14:textId="77777777" w:rsidR="004F2263" w:rsidRPr="00956FC7" w:rsidRDefault="004F2263" w:rsidP="0060601A">
            <w:pPr>
              <w:pStyle w:val="-4"/>
            </w:pPr>
            <w:r w:rsidRPr="00956FC7">
              <w:t>К2573</w:t>
            </w:r>
          </w:p>
        </w:tc>
        <w:tc>
          <w:tcPr>
            <w:tcW w:w="294" w:type="pct"/>
            <w:vAlign w:val="center"/>
            <w:hideMark/>
          </w:tcPr>
          <w:p w14:paraId="2697E1E4" w14:textId="77777777" w:rsidR="004F2263" w:rsidRPr="00956FC7" w:rsidRDefault="004F2263" w:rsidP="0060601A">
            <w:pPr>
              <w:pStyle w:val="-4"/>
            </w:pPr>
            <w:r w:rsidRPr="00956FC7">
              <w:t>150</w:t>
            </w:r>
          </w:p>
        </w:tc>
        <w:tc>
          <w:tcPr>
            <w:tcW w:w="294" w:type="pct"/>
            <w:vAlign w:val="center"/>
            <w:hideMark/>
          </w:tcPr>
          <w:p w14:paraId="2BC1B30F" w14:textId="7D497FA4" w:rsidR="004F2263" w:rsidRPr="00956FC7" w:rsidRDefault="004F2263" w:rsidP="0060601A">
            <w:pPr>
              <w:pStyle w:val="-4"/>
            </w:pPr>
            <w:r w:rsidRPr="00956FC7">
              <w:t>0,9</w:t>
            </w:r>
          </w:p>
        </w:tc>
        <w:tc>
          <w:tcPr>
            <w:tcW w:w="294" w:type="pct"/>
            <w:vAlign w:val="center"/>
            <w:hideMark/>
          </w:tcPr>
          <w:p w14:paraId="40FF0803" w14:textId="77777777" w:rsidR="004F2263" w:rsidRPr="00956FC7" w:rsidRDefault="004F2263" w:rsidP="0060601A">
            <w:pPr>
              <w:pStyle w:val="-4"/>
            </w:pPr>
            <w:r w:rsidRPr="00956FC7">
              <w:t>1,00</w:t>
            </w:r>
          </w:p>
        </w:tc>
        <w:tc>
          <w:tcPr>
            <w:tcW w:w="294" w:type="pct"/>
            <w:vAlign w:val="center"/>
            <w:hideMark/>
          </w:tcPr>
          <w:p w14:paraId="3113846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4CB2B59" w14:textId="61AB668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14ADD8F" w14:textId="1B77995C" w:rsidR="004F2263" w:rsidRPr="00956FC7" w:rsidRDefault="004F2263" w:rsidP="0060601A">
            <w:pPr>
              <w:pStyle w:val="-4"/>
            </w:pPr>
            <w:r w:rsidRPr="00956FC7">
              <w:rPr>
                <w:color w:val="000000"/>
              </w:rPr>
              <w:t>33,57</w:t>
            </w:r>
          </w:p>
        </w:tc>
        <w:tc>
          <w:tcPr>
            <w:tcW w:w="489" w:type="pct"/>
            <w:tcBorders>
              <w:top w:val="nil"/>
              <w:left w:val="nil"/>
              <w:bottom w:val="single" w:sz="4" w:space="0" w:color="auto"/>
              <w:right w:val="single" w:sz="4" w:space="0" w:color="auto"/>
            </w:tcBorders>
            <w:vAlign w:val="center"/>
            <w:hideMark/>
          </w:tcPr>
          <w:p w14:paraId="002283D4" w14:textId="695F9034" w:rsidR="004F2263" w:rsidRPr="00956FC7" w:rsidRDefault="004F2263" w:rsidP="0060601A">
            <w:pPr>
              <w:pStyle w:val="-4"/>
            </w:pPr>
            <w:r w:rsidRPr="00956FC7">
              <w:rPr>
                <w:color w:val="000000"/>
              </w:rPr>
              <w:t>247,46</w:t>
            </w:r>
          </w:p>
        </w:tc>
      </w:tr>
      <w:tr w:rsidR="004F2263" w:rsidRPr="00956FC7" w14:paraId="64068A24" w14:textId="77777777" w:rsidTr="004F2263">
        <w:trPr>
          <w:cantSplit/>
          <w:trHeight w:val="278"/>
        </w:trPr>
        <w:tc>
          <w:tcPr>
            <w:tcW w:w="292" w:type="pct"/>
            <w:vAlign w:val="center"/>
            <w:hideMark/>
          </w:tcPr>
          <w:p w14:paraId="68FDCE64" w14:textId="77777777" w:rsidR="004F2263" w:rsidRPr="00956FC7" w:rsidRDefault="004F2263" w:rsidP="0060601A">
            <w:pPr>
              <w:pStyle w:val="-4"/>
            </w:pPr>
            <w:r w:rsidRPr="00956FC7">
              <w:t>329</w:t>
            </w:r>
          </w:p>
        </w:tc>
        <w:tc>
          <w:tcPr>
            <w:tcW w:w="1030" w:type="pct"/>
            <w:vAlign w:val="center"/>
            <w:hideMark/>
          </w:tcPr>
          <w:p w14:paraId="6BE3BADA" w14:textId="77777777" w:rsidR="004F2263" w:rsidRPr="00956FC7" w:rsidRDefault="004F2263" w:rsidP="0060601A">
            <w:pPr>
              <w:pStyle w:val="-4"/>
            </w:pPr>
            <w:r w:rsidRPr="00956FC7">
              <w:t>К1535</w:t>
            </w:r>
          </w:p>
        </w:tc>
        <w:tc>
          <w:tcPr>
            <w:tcW w:w="1031" w:type="pct"/>
            <w:vAlign w:val="center"/>
            <w:hideMark/>
          </w:tcPr>
          <w:p w14:paraId="1A8425F3" w14:textId="77777777" w:rsidR="004F2263" w:rsidRPr="00956FC7" w:rsidRDefault="004F2263" w:rsidP="0060601A">
            <w:pPr>
              <w:pStyle w:val="-4"/>
            </w:pPr>
            <w:r w:rsidRPr="00956FC7">
              <w:t>К1579</w:t>
            </w:r>
          </w:p>
        </w:tc>
        <w:tc>
          <w:tcPr>
            <w:tcW w:w="294" w:type="pct"/>
            <w:vAlign w:val="center"/>
            <w:hideMark/>
          </w:tcPr>
          <w:p w14:paraId="5AB08C5B" w14:textId="77777777" w:rsidR="004F2263" w:rsidRPr="00956FC7" w:rsidRDefault="004F2263" w:rsidP="0060601A">
            <w:pPr>
              <w:pStyle w:val="-4"/>
            </w:pPr>
            <w:r w:rsidRPr="00956FC7">
              <w:t>300</w:t>
            </w:r>
          </w:p>
        </w:tc>
        <w:tc>
          <w:tcPr>
            <w:tcW w:w="294" w:type="pct"/>
            <w:vAlign w:val="center"/>
            <w:hideMark/>
          </w:tcPr>
          <w:p w14:paraId="420557EC" w14:textId="6E20A824" w:rsidR="004F2263" w:rsidRPr="00956FC7" w:rsidRDefault="004F2263" w:rsidP="0060601A">
            <w:pPr>
              <w:pStyle w:val="-4"/>
            </w:pPr>
            <w:r w:rsidRPr="00956FC7">
              <w:t>0,9</w:t>
            </w:r>
          </w:p>
        </w:tc>
        <w:tc>
          <w:tcPr>
            <w:tcW w:w="294" w:type="pct"/>
            <w:vAlign w:val="center"/>
            <w:hideMark/>
          </w:tcPr>
          <w:p w14:paraId="620AE2E8" w14:textId="77777777" w:rsidR="004F2263" w:rsidRPr="00956FC7" w:rsidRDefault="004F2263" w:rsidP="0060601A">
            <w:pPr>
              <w:pStyle w:val="-4"/>
            </w:pPr>
            <w:r w:rsidRPr="00956FC7">
              <w:t>1,00</w:t>
            </w:r>
          </w:p>
        </w:tc>
        <w:tc>
          <w:tcPr>
            <w:tcW w:w="294" w:type="pct"/>
            <w:vAlign w:val="center"/>
            <w:hideMark/>
          </w:tcPr>
          <w:p w14:paraId="306D957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70B7CAC" w14:textId="3DAE60B5"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0EBAC427" w14:textId="305D456E" w:rsidR="004F2263" w:rsidRPr="00956FC7" w:rsidRDefault="004F2263" w:rsidP="0060601A">
            <w:pPr>
              <w:pStyle w:val="-4"/>
            </w:pPr>
            <w:r w:rsidRPr="00956FC7">
              <w:rPr>
                <w:color w:val="000000"/>
              </w:rPr>
              <w:t>106,05</w:t>
            </w:r>
          </w:p>
        </w:tc>
        <w:tc>
          <w:tcPr>
            <w:tcW w:w="489" w:type="pct"/>
            <w:tcBorders>
              <w:top w:val="nil"/>
              <w:left w:val="nil"/>
              <w:bottom w:val="single" w:sz="4" w:space="0" w:color="auto"/>
              <w:right w:val="single" w:sz="4" w:space="0" w:color="auto"/>
            </w:tcBorders>
            <w:vAlign w:val="center"/>
            <w:hideMark/>
          </w:tcPr>
          <w:p w14:paraId="2E03D4C6" w14:textId="1CF736AB" w:rsidR="004F2263" w:rsidRPr="00956FC7" w:rsidRDefault="004F2263" w:rsidP="0060601A">
            <w:pPr>
              <w:pStyle w:val="-4"/>
            </w:pPr>
            <w:r w:rsidRPr="00956FC7">
              <w:rPr>
                <w:color w:val="000000"/>
              </w:rPr>
              <w:t>866,27</w:t>
            </w:r>
          </w:p>
        </w:tc>
      </w:tr>
      <w:tr w:rsidR="004F2263" w:rsidRPr="00956FC7" w14:paraId="5F3EE156" w14:textId="77777777" w:rsidTr="004F2263">
        <w:trPr>
          <w:cantSplit/>
          <w:trHeight w:val="278"/>
        </w:trPr>
        <w:tc>
          <w:tcPr>
            <w:tcW w:w="292" w:type="pct"/>
            <w:vAlign w:val="center"/>
            <w:hideMark/>
          </w:tcPr>
          <w:p w14:paraId="69EE7B97" w14:textId="77777777" w:rsidR="004F2263" w:rsidRPr="00956FC7" w:rsidRDefault="004F2263" w:rsidP="0060601A">
            <w:pPr>
              <w:pStyle w:val="-4"/>
            </w:pPr>
            <w:r w:rsidRPr="00956FC7">
              <w:t>330</w:t>
            </w:r>
          </w:p>
        </w:tc>
        <w:tc>
          <w:tcPr>
            <w:tcW w:w="1030" w:type="pct"/>
            <w:vAlign w:val="center"/>
            <w:hideMark/>
          </w:tcPr>
          <w:p w14:paraId="7D083B00" w14:textId="77777777" w:rsidR="004F2263" w:rsidRPr="00956FC7" w:rsidRDefault="004F2263" w:rsidP="0060601A">
            <w:pPr>
              <w:pStyle w:val="-4"/>
            </w:pPr>
            <w:r w:rsidRPr="00956FC7">
              <w:t>К2769</w:t>
            </w:r>
          </w:p>
        </w:tc>
        <w:tc>
          <w:tcPr>
            <w:tcW w:w="1031" w:type="pct"/>
            <w:vAlign w:val="center"/>
            <w:hideMark/>
          </w:tcPr>
          <w:p w14:paraId="3FCC6576" w14:textId="77777777" w:rsidR="004F2263" w:rsidRPr="00956FC7" w:rsidRDefault="004F2263" w:rsidP="0060601A">
            <w:pPr>
              <w:pStyle w:val="-4"/>
            </w:pPr>
            <w:r w:rsidRPr="00956FC7">
              <w:t>К2751</w:t>
            </w:r>
          </w:p>
        </w:tc>
        <w:tc>
          <w:tcPr>
            <w:tcW w:w="294" w:type="pct"/>
            <w:vAlign w:val="center"/>
            <w:hideMark/>
          </w:tcPr>
          <w:p w14:paraId="1F5D4074" w14:textId="77777777" w:rsidR="004F2263" w:rsidRPr="00956FC7" w:rsidRDefault="004F2263" w:rsidP="0060601A">
            <w:pPr>
              <w:pStyle w:val="-4"/>
            </w:pPr>
            <w:r w:rsidRPr="00956FC7">
              <w:t>500</w:t>
            </w:r>
          </w:p>
        </w:tc>
        <w:tc>
          <w:tcPr>
            <w:tcW w:w="294" w:type="pct"/>
            <w:vAlign w:val="center"/>
            <w:hideMark/>
          </w:tcPr>
          <w:p w14:paraId="577E5AC9" w14:textId="172E17CE" w:rsidR="004F2263" w:rsidRPr="00956FC7" w:rsidRDefault="004F2263" w:rsidP="0060601A">
            <w:pPr>
              <w:pStyle w:val="-4"/>
            </w:pPr>
            <w:r w:rsidRPr="00956FC7">
              <w:t>0,9</w:t>
            </w:r>
          </w:p>
        </w:tc>
        <w:tc>
          <w:tcPr>
            <w:tcW w:w="294" w:type="pct"/>
            <w:vAlign w:val="center"/>
            <w:hideMark/>
          </w:tcPr>
          <w:p w14:paraId="256DB726" w14:textId="77777777" w:rsidR="004F2263" w:rsidRPr="00956FC7" w:rsidRDefault="004F2263" w:rsidP="0060601A">
            <w:pPr>
              <w:pStyle w:val="-4"/>
            </w:pPr>
            <w:r w:rsidRPr="00956FC7">
              <w:t>1,00</w:t>
            </w:r>
          </w:p>
        </w:tc>
        <w:tc>
          <w:tcPr>
            <w:tcW w:w="294" w:type="pct"/>
            <w:vAlign w:val="center"/>
            <w:hideMark/>
          </w:tcPr>
          <w:p w14:paraId="1B53F5A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F04D339" w14:textId="354D75C1"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772828B1" w14:textId="7CC2FEDE" w:rsidR="004F2263" w:rsidRPr="00956FC7" w:rsidRDefault="004F2263" w:rsidP="0060601A">
            <w:pPr>
              <w:pStyle w:val="-4"/>
            </w:pPr>
            <w:r w:rsidRPr="00956FC7">
              <w:rPr>
                <w:color w:val="000000"/>
              </w:rPr>
              <w:t>74,59</w:t>
            </w:r>
          </w:p>
        </w:tc>
        <w:tc>
          <w:tcPr>
            <w:tcW w:w="489" w:type="pct"/>
            <w:tcBorders>
              <w:top w:val="nil"/>
              <w:left w:val="nil"/>
              <w:bottom w:val="single" w:sz="4" w:space="0" w:color="auto"/>
              <w:right w:val="single" w:sz="4" w:space="0" w:color="auto"/>
            </w:tcBorders>
            <w:vAlign w:val="center"/>
            <w:hideMark/>
          </w:tcPr>
          <w:p w14:paraId="5AADF939" w14:textId="43C53530" w:rsidR="004F2263" w:rsidRPr="00956FC7" w:rsidRDefault="004F2263" w:rsidP="0060601A">
            <w:pPr>
              <w:pStyle w:val="-4"/>
            </w:pPr>
            <w:r w:rsidRPr="00956FC7">
              <w:rPr>
                <w:color w:val="000000"/>
              </w:rPr>
              <w:t>797,52</w:t>
            </w:r>
          </w:p>
        </w:tc>
      </w:tr>
      <w:tr w:rsidR="004F2263" w:rsidRPr="00956FC7" w14:paraId="3A72E00D" w14:textId="77777777" w:rsidTr="004F2263">
        <w:trPr>
          <w:cantSplit/>
          <w:trHeight w:val="278"/>
        </w:trPr>
        <w:tc>
          <w:tcPr>
            <w:tcW w:w="292" w:type="pct"/>
            <w:vAlign w:val="center"/>
            <w:hideMark/>
          </w:tcPr>
          <w:p w14:paraId="0A579416" w14:textId="77777777" w:rsidR="004F2263" w:rsidRPr="00956FC7" w:rsidRDefault="004F2263" w:rsidP="0060601A">
            <w:pPr>
              <w:pStyle w:val="-4"/>
            </w:pPr>
            <w:r w:rsidRPr="00956FC7">
              <w:t>331</w:t>
            </w:r>
          </w:p>
        </w:tc>
        <w:tc>
          <w:tcPr>
            <w:tcW w:w="1030" w:type="pct"/>
            <w:vAlign w:val="center"/>
            <w:hideMark/>
          </w:tcPr>
          <w:p w14:paraId="5CD8BC6C" w14:textId="77777777" w:rsidR="004F2263" w:rsidRPr="00956FC7" w:rsidRDefault="004F2263" w:rsidP="0060601A">
            <w:pPr>
              <w:pStyle w:val="-4"/>
            </w:pPr>
            <w:r w:rsidRPr="00956FC7">
              <w:t>К2624</w:t>
            </w:r>
          </w:p>
        </w:tc>
        <w:tc>
          <w:tcPr>
            <w:tcW w:w="1031" w:type="pct"/>
            <w:vAlign w:val="center"/>
            <w:hideMark/>
          </w:tcPr>
          <w:p w14:paraId="01C1706D" w14:textId="77777777" w:rsidR="004F2263" w:rsidRPr="00956FC7" w:rsidRDefault="004F2263" w:rsidP="0060601A">
            <w:pPr>
              <w:pStyle w:val="-4"/>
            </w:pPr>
            <w:r w:rsidRPr="00956FC7">
              <w:t>К2643</w:t>
            </w:r>
          </w:p>
        </w:tc>
        <w:tc>
          <w:tcPr>
            <w:tcW w:w="294" w:type="pct"/>
            <w:vAlign w:val="center"/>
            <w:hideMark/>
          </w:tcPr>
          <w:p w14:paraId="7502BC5E" w14:textId="77777777" w:rsidR="004F2263" w:rsidRPr="00956FC7" w:rsidRDefault="004F2263" w:rsidP="0060601A">
            <w:pPr>
              <w:pStyle w:val="-4"/>
            </w:pPr>
            <w:r w:rsidRPr="00956FC7">
              <w:t>200</w:t>
            </w:r>
          </w:p>
        </w:tc>
        <w:tc>
          <w:tcPr>
            <w:tcW w:w="294" w:type="pct"/>
            <w:vAlign w:val="center"/>
            <w:hideMark/>
          </w:tcPr>
          <w:p w14:paraId="050159E4" w14:textId="576A4936" w:rsidR="004F2263" w:rsidRPr="00956FC7" w:rsidRDefault="004F2263" w:rsidP="0060601A">
            <w:pPr>
              <w:pStyle w:val="-4"/>
            </w:pPr>
            <w:r w:rsidRPr="00956FC7">
              <w:t>0,9</w:t>
            </w:r>
          </w:p>
        </w:tc>
        <w:tc>
          <w:tcPr>
            <w:tcW w:w="294" w:type="pct"/>
            <w:vAlign w:val="center"/>
            <w:hideMark/>
          </w:tcPr>
          <w:p w14:paraId="1FE22E10" w14:textId="77777777" w:rsidR="004F2263" w:rsidRPr="00956FC7" w:rsidRDefault="004F2263" w:rsidP="0060601A">
            <w:pPr>
              <w:pStyle w:val="-4"/>
            </w:pPr>
            <w:r w:rsidRPr="00956FC7">
              <w:t>1,00</w:t>
            </w:r>
          </w:p>
        </w:tc>
        <w:tc>
          <w:tcPr>
            <w:tcW w:w="294" w:type="pct"/>
            <w:vAlign w:val="center"/>
            <w:hideMark/>
          </w:tcPr>
          <w:p w14:paraId="044076C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8193DEE" w14:textId="41F0C8D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B69AF8C" w14:textId="1D475C29" w:rsidR="004F2263" w:rsidRPr="00956FC7" w:rsidRDefault="004F2263" w:rsidP="0060601A">
            <w:pPr>
              <w:pStyle w:val="-4"/>
            </w:pPr>
            <w:r w:rsidRPr="00956FC7">
              <w:rPr>
                <w:color w:val="000000"/>
              </w:rPr>
              <w:t>55,73</w:t>
            </w:r>
          </w:p>
        </w:tc>
        <w:tc>
          <w:tcPr>
            <w:tcW w:w="489" w:type="pct"/>
            <w:tcBorders>
              <w:top w:val="nil"/>
              <w:left w:val="nil"/>
              <w:bottom w:val="single" w:sz="4" w:space="0" w:color="auto"/>
              <w:right w:val="single" w:sz="4" w:space="0" w:color="auto"/>
            </w:tcBorders>
            <w:vAlign w:val="center"/>
            <w:hideMark/>
          </w:tcPr>
          <w:p w14:paraId="608070C3" w14:textId="0DC5B8E0" w:rsidR="004F2263" w:rsidRPr="00956FC7" w:rsidRDefault="004F2263" w:rsidP="0060601A">
            <w:pPr>
              <w:pStyle w:val="-4"/>
            </w:pPr>
            <w:r w:rsidRPr="00956FC7">
              <w:rPr>
                <w:color w:val="000000"/>
              </w:rPr>
              <w:t>354,47</w:t>
            </w:r>
          </w:p>
        </w:tc>
      </w:tr>
      <w:tr w:rsidR="004F2263" w:rsidRPr="00956FC7" w14:paraId="1F451D94" w14:textId="77777777" w:rsidTr="004F2263">
        <w:trPr>
          <w:cantSplit/>
          <w:trHeight w:val="278"/>
        </w:trPr>
        <w:tc>
          <w:tcPr>
            <w:tcW w:w="292" w:type="pct"/>
            <w:vAlign w:val="center"/>
            <w:hideMark/>
          </w:tcPr>
          <w:p w14:paraId="640A2C2F" w14:textId="77777777" w:rsidR="004F2263" w:rsidRPr="00956FC7" w:rsidRDefault="004F2263" w:rsidP="0060601A">
            <w:pPr>
              <w:pStyle w:val="-4"/>
            </w:pPr>
            <w:r w:rsidRPr="00956FC7">
              <w:t>332</w:t>
            </w:r>
          </w:p>
        </w:tc>
        <w:tc>
          <w:tcPr>
            <w:tcW w:w="1030" w:type="pct"/>
            <w:vAlign w:val="center"/>
            <w:hideMark/>
          </w:tcPr>
          <w:p w14:paraId="754E02A1" w14:textId="77777777" w:rsidR="004F2263" w:rsidRPr="00956FC7" w:rsidRDefault="004F2263" w:rsidP="0060601A">
            <w:pPr>
              <w:pStyle w:val="-4"/>
            </w:pPr>
            <w:r w:rsidRPr="00956FC7">
              <w:t>К2573</w:t>
            </w:r>
          </w:p>
        </w:tc>
        <w:tc>
          <w:tcPr>
            <w:tcW w:w="1031" w:type="pct"/>
            <w:vAlign w:val="center"/>
            <w:hideMark/>
          </w:tcPr>
          <w:p w14:paraId="4CC7C87C" w14:textId="77777777" w:rsidR="004F2263" w:rsidRPr="00956FC7" w:rsidRDefault="004F2263" w:rsidP="0060601A">
            <w:pPr>
              <w:pStyle w:val="-4"/>
            </w:pPr>
            <w:r w:rsidRPr="00956FC7">
              <w:t>К2624</w:t>
            </w:r>
          </w:p>
        </w:tc>
        <w:tc>
          <w:tcPr>
            <w:tcW w:w="294" w:type="pct"/>
            <w:vAlign w:val="center"/>
            <w:hideMark/>
          </w:tcPr>
          <w:p w14:paraId="27630967" w14:textId="77777777" w:rsidR="004F2263" w:rsidRPr="00956FC7" w:rsidRDefault="004F2263" w:rsidP="0060601A">
            <w:pPr>
              <w:pStyle w:val="-4"/>
            </w:pPr>
            <w:r w:rsidRPr="00956FC7">
              <w:t>200</w:t>
            </w:r>
          </w:p>
        </w:tc>
        <w:tc>
          <w:tcPr>
            <w:tcW w:w="294" w:type="pct"/>
            <w:vAlign w:val="center"/>
            <w:hideMark/>
          </w:tcPr>
          <w:p w14:paraId="1D6C6B6B" w14:textId="22814E05" w:rsidR="004F2263" w:rsidRPr="00956FC7" w:rsidRDefault="004F2263" w:rsidP="0060601A">
            <w:pPr>
              <w:pStyle w:val="-4"/>
            </w:pPr>
            <w:r w:rsidRPr="00956FC7">
              <w:t>0,9</w:t>
            </w:r>
          </w:p>
        </w:tc>
        <w:tc>
          <w:tcPr>
            <w:tcW w:w="294" w:type="pct"/>
            <w:vAlign w:val="center"/>
            <w:hideMark/>
          </w:tcPr>
          <w:p w14:paraId="6361A7C8" w14:textId="77777777" w:rsidR="004F2263" w:rsidRPr="00956FC7" w:rsidRDefault="004F2263" w:rsidP="0060601A">
            <w:pPr>
              <w:pStyle w:val="-4"/>
            </w:pPr>
            <w:r w:rsidRPr="00956FC7">
              <w:t>1,00</w:t>
            </w:r>
          </w:p>
        </w:tc>
        <w:tc>
          <w:tcPr>
            <w:tcW w:w="294" w:type="pct"/>
            <w:vAlign w:val="center"/>
            <w:hideMark/>
          </w:tcPr>
          <w:p w14:paraId="1337E49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249CDFF" w14:textId="6B9F580D"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470989C" w14:textId="73C0D64A" w:rsidR="004F2263" w:rsidRPr="00956FC7" w:rsidRDefault="004F2263" w:rsidP="0060601A">
            <w:pPr>
              <w:pStyle w:val="-4"/>
            </w:pPr>
            <w:r w:rsidRPr="00956FC7">
              <w:rPr>
                <w:color w:val="000000"/>
              </w:rPr>
              <w:t>57,99</w:t>
            </w:r>
          </w:p>
        </w:tc>
        <w:tc>
          <w:tcPr>
            <w:tcW w:w="489" w:type="pct"/>
            <w:tcBorders>
              <w:top w:val="nil"/>
              <w:left w:val="nil"/>
              <w:bottom w:val="single" w:sz="4" w:space="0" w:color="auto"/>
              <w:right w:val="single" w:sz="4" w:space="0" w:color="auto"/>
            </w:tcBorders>
            <w:vAlign w:val="center"/>
            <w:hideMark/>
          </w:tcPr>
          <w:p w14:paraId="2E9B84DF" w14:textId="6FF126B3" w:rsidR="004F2263" w:rsidRPr="00956FC7" w:rsidRDefault="004F2263" w:rsidP="0060601A">
            <w:pPr>
              <w:pStyle w:val="-4"/>
            </w:pPr>
            <w:r w:rsidRPr="00956FC7">
              <w:rPr>
                <w:color w:val="000000"/>
              </w:rPr>
              <w:t>368,84</w:t>
            </w:r>
          </w:p>
        </w:tc>
      </w:tr>
      <w:tr w:rsidR="004F2263" w:rsidRPr="00956FC7" w14:paraId="75FE9C22" w14:textId="77777777" w:rsidTr="004F2263">
        <w:trPr>
          <w:cantSplit/>
          <w:trHeight w:val="278"/>
        </w:trPr>
        <w:tc>
          <w:tcPr>
            <w:tcW w:w="292" w:type="pct"/>
            <w:vAlign w:val="center"/>
            <w:hideMark/>
          </w:tcPr>
          <w:p w14:paraId="398C83F1" w14:textId="77777777" w:rsidR="004F2263" w:rsidRPr="00956FC7" w:rsidRDefault="004F2263" w:rsidP="0060601A">
            <w:pPr>
              <w:pStyle w:val="-4"/>
            </w:pPr>
            <w:r w:rsidRPr="00956FC7">
              <w:t>333</w:t>
            </w:r>
          </w:p>
        </w:tc>
        <w:tc>
          <w:tcPr>
            <w:tcW w:w="1030" w:type="pct"/>
            <w:vAlign w:val="center"/>
            <w:hideMark/>
          </w:tcPr>
          <w:p w14:paraId="5EAE91D6" w14:textId="77777777" w:rsidR="004F2263" w:rsidRPr="00956FC7" w:rsidRDefault="004F2263" w:rsidP="0060601A">
            <w:pPr>
              <w:pStyle w:val="-4"/>
            </w:pPr>
            <w:r w:rsidRPr="00956FC7">
              <w:t>К1406</w:t>
            </w:r>
          </w:p>
        </w:tc>
        <w:tc>
          <w:tcPr>
            <w:tcW w:w="1031" w:type="pct"/>
            <w:vAlign w:val="center"/>
            <w:hideMark/>
          </w:tcPr>
          <w:p w14:paraId="6A1D9E0C" w14:textId="77777777" w:rsidR="004F2263" w:rsidRPr="00956FC7" w:rsidRDefault="004F2263" w:rsidP="0060601A">
            <w:pPr>
              <w:pStyle w:val="-4"/>
            </w:pPr>
            <w:r w:rsidRPr="00956FC7">
              <w:t>КНС</w:t>
            </w:r>
          </w:p>
        </w:tc>
        <w:tc>
          <w:tcPr>
            <w:tcW w:w="294" w:type="pct"/>
            <w:vAlign w:val="center"/>
            <w:hideMark/>
          </w:tcPr>
          <w:p w14:paraId="0D45345D" w14:textId="77777777" w:rsidR="004F2263" w:rsidRPr="00956FC7" w:rsidRDefault="004F2263" w:rsidP="0060601A">
            <w:pPr>
              <w:pStyle w:val="-4"/>
            </w:pPr>
            <w:r w:rsidRPr="00956FC7">
              <w:t>300</w:t>
            </w:r>
          </w:p>
        </w:tc>
        <w:tc>
          <w:tcPr>
            <w:tcW w:w="294" w:type="pct"/>
            <w:vAlign w:val="center"/>
            <w:hideMark/>
          </w:tcPr>
          <w:p w14:paraId="32F68CE2" w14:textId="2DFB15FD" w:rsidR="004F2263" w:rsidRPr="00956FC7" w:rsidRDefault="004F2263" w:rsidP="0060601A">
            <w:pPr>
              <w:pStyle w:val="-4"/>
            </w:pPr>
            <w:r w:rsidRPr="00956FC7">
              <w:t>0,9</w:t>
            </w:r>
          </w:p>
        </w:tc>
        <w:tc>
          <w:tcPr>
            <w:tcW w:w="294" w:type="pct"/>
            <w:vAlign w:val="center"/>
            <w:hideMark/>
          </w:tcPr>
          <w:p w14:paraId="37877D50" w14:textId="77777777" w:rsidR="004F2263" w:rsidRPr="00956FC7" w:rsidRDefault="004F2263" w:rsidP="0060601A">
            <w:pPr>
              <w:pStyle w:val="-4"/>
            </w:pPr>
            <w:r w:rsidRPr="00956FC7">
              <w:t>1,00</w:t>
            </w:r>
          </w:p>
        </w:tc>
        <w:tc>
          <w:tcPr>
            <w:tcW w:w="294" w:type="pct"/>
            <w:vAlign w:val="center"/>
            <w:hideMark/>
          </w:tcPr>
          <w:p w14:paraId="063EB71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F03CA13" w14:textId="28B74C98"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3F6BFC04" w14:textId="3DB6F399" w:rsidR="004F2263" w:rsidRPr="00956FC7" w:rsidRDefault="004F2263" w:rsidP="0060601A">
            <w:pPr>
              <w:pStyle w:val="-4"/>
            </w:pPr>
            <w:r w:rsidRPr="00956FC7">
              <w:rPr>
                <w:color w:val="000000"/>
              </w:rPr>
              <w:t>80,78</w:t>
            </w:r>
          </w:p>
        </w:tc>
        <w:tc>
          <w:tcPr>
            <w:tcW w:w="489" w:type="pct"/>
            <w:tcBorders>
              <w:top w:val="nil"/>
              <w:left w:val="nil"/>
              <w:bottom w:val="single" w:sz="4" w:space="0" w:color="auto"/>
              <w:right w:val="single" w:sz="4" w:space="0" w:color="auto"/>
            </w:tcBorders>
            <w:vAlign w:val="center"/>
            <w:hideMark/>
          </w:tcPr>
          <w:p w14:paraId="2CAFF960" w14:textId="1A8F6CF3" w:rsidR="004F2263" w:rsidRPr="00956FC7" w:rsidRDefault="004F2263" w:rsidP="0060601A">
            <w:pPr>
              <w:pStyle w:val="-4"/>
            </w:pPr>
            <w:r w:rsidRPr="00956FC7">
              <w:rPr>
                <w:color w:val="000000"/>
              </w:rPr>
              <w:t>659,85</w:t>
            </w:r>
          </w:p>
        </w:tc>
      </w:tr>
      <w:tr w:rsidR="004F2263" w:rsidRPr="00956FC7" w14:paraId="36DD9277" w14:textId="77777777" w:rsidTr="004F2263">
        <w:trPr>
          <w:cantSplit/>
          <w:trHeight w:val="278"/>
        </w:trPr>
        <w:tc>
          <w:tcPr>
            <w:tcW w:w="292" w:type="pct"/>
            <w:vAlign w:val="center"/>
            <w:hideMark/>
          </w:tcPr>
          <w:p w14:paraId="43B8B066" w14:textId="77777777" w:rsidR="004F2263" w:rsidRPr="00956FC7" w:rsidRDefault="004F2263" w:rsidP="0060601A">
            <w:pPr>
              <w:pStyle w:val="-4"/>
            </w:pPr>
            <w:r w:rsidRPr="00956FC7">
              <w:t>334</w:t>
            </w:r>
          </w:p>
        </w:tc>
        <w:tc>
          <w:tcPr>
            <w:tcW w:w="1030" w:type="pct"/>
            <w:vAlign w:val="center"/>
            <w:hideMark/>
          </w:tcPr>
          <w:p w14:paraId="1F541033" w14:textId="77777777" w:rsidR="004F2263" w:rsidRPr="00956FC7" w:rsidRDefault="004F2263" w:rsidP="0060601A">
            <w:pPr>
              <w:pStyle w:val="-4"/>
            </w:pPr>
            <w:r w:rsidRPr="00956FC7">
              <w:t>КНС</w:t>
            </w:r>
          </w:p>
        </w:tc>
        <w:tc>
          <w:tcPr>
            <w:tcW w:w="1031" w:type="pct"/>
            <w:vAlign w:val="center"/>
            <w:hideMark/>
          </w:tcPr>
          <w:p w14:paraId="76FE3184" w14:textId="77777777" w:rsidR="004F2263" w:rsidRPr="00956FC7" w:rsidRDefault="004F2263" w:rsidP="0060601A">
            <w:pPr>
              <w:pStyle w:val="-4"/>
            </w:pPr>
            <w:r w:rsidRPr="00956FC7">
              <w:t>К3060</w:t>
            </w:r>
          </w:p>
        </w:tc>
        <w:tc>
          <w:tcPr>
            <w:tcW w:w="294" w:type="pct"/>
            <w:vAlign w:val="center"/>
            <w:hideMark/>
          </w:tcPr>
          <w:p w14:paraId="10BE8F9D" w14:textId="77777777" w:rsidR="004F2263" w:rsidRPr="00956FC7" w:rsidRDefault="004F2263" w:rsidP="0060601A">
            <w:pPr>
              <w:pStyle w:val="-4"/>
            </w:pPr>
            <w:r w:rsidRPr="00956FC7">
              <w:t>300</w:t>
            </w:r>
          </w:p>
        </w:tc>
        <w:tc>
          <w:tcPr>
            <w:tcW w:w="294" w:type="pct"/>
            <w:vAlign w:val="center"/>
            <w:hideMark/>
          </w:tcPr>
          <w:p w14:paraId="79983AD8" w14:textId="2781BED3" w:rsidR="004F2263" w:rsidRPr="00956FC7" w:rsidRDefault="004F2263" w:rsidP="0060601A">
            <w:pPr>
              <w:pStyle w:val="-4"/>
            </w:pPr>
            <w:r w:rsidRPr="00956FC7">
              <w:t>0,9</w:t>
            </w:r>
          </w:p>
        </w:tc>
        <w:tc>
          <w:tcPr>
            <w:tcW w:w="294" w:type="pct"/>
            <w:vAlign w:val="center"/>
            <w:hideMark/>
          </w:tcPr>
          <w:p w14:paraId="6016753D" w14:textId="77777777" w:rsidR="004F2263" w:rsidRPr="00956FC7" w:rsidRDefault="004F2263" w:rsidP="0060601A">
            <w:pPr>
              <w:pStyle w:val="-4"/>
            </w:pPr>
            <w:r w:rsidRPr="00956FC7">
              <w:t>1,00</w:t>
            </w:r>
          </w:p>
        </w:tc>
        <w:tc>
          <w:tcPr>
            <w:tcW w:w="294" w:type="pct"/>
            <w:vAlign w:val="center"/>
            <w:hideMark/>
          </w:tcPr>
          <w:p w14:paraId="0BBD3B4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596EB53" w14:textId="1BC60353"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39CED0A1" w14:textId="6D66BEC8" w:rsidR="004F2263" w:rsidRPr="00956FC7" w:rsidRDefault="004F2263" w:rsidP="0060601A">
            <w:pPr>
              <w:pStyle w:val="-4"/>
            </w:pPr>
            <w:r w:rsidRPr="00956FC7">
              <w:rPr>
                <w:color w:val="000000"/>
              </w:rPr>
              <w:t>122,55</w:t>
            </w:r>
          </w:p>
        </w:tc>
        <w:tc>
          <w:tcPr>
            <w:tcW w:w="489" w:type="pct"/>
            <w:tcBorders>
              <w:top w:val="nil"/>
              <w:left w:val="nil"/>
              <w:bottom w:val="single" w:sz="4" w:space="0" w:color="auto"/>
              <w:right w:val="single" w:sz="4" w:space="0" w:color="auto"/>
            </w:tcBorders>
            <w:vAlign w:val="center"/>
            <w:hideMark/>
          </w:tcPr>
          <w:p w14:paraId="4E268588" w14:textId="5C37B37E" w:rsidR="004F2263" w:rsidRPr="00956FC7" w:rsidRDefault="004F2263" w:rsidP="0060601A">
            <w:pPr>
              <w:pStyle w:val="-4"/>
            </w:pPr>
            <w:r w:rsidRPr="00956FC7">
              <w:rPr>
                <w:color w:val="000000"/>
              </w:rPr>
              <w:t>1001,05</w:t>
            </w:r>
          </w:p>
        </w:tc>
      </w:tr>
      <w:tr w:rsidR="004F2263" w:rsidRPr="00956FC7" w14:paraId="0F9B3AFF" w14:textId="77777777" w:rsidTr="004F2263">
        <w:trPr>
          <w:cantSplit/>
          <w:trHeight w:val="278"/>
        </w:trPr>
        <w:tc>
          <w:tcPr>
            <w:tcW w:w="292" w:type="pct"/>
            <w:vAlign w:val="center"/>
            <w:hideMark/>
          </w:tcPr>
          <w:p w14:paraId="6D48B3D2" w14:textId="77777777" w:rsidR="004F2263" w:rsidRPr="00956FC7" w:rsidRDefault="004F2263" w:rsidP="0060601A">
            <w:pPr>
              <w:pStyle w:val="-4"/>
            </w:pPr>
            <w:r w:rsidRPr="00956FC7">
              <w:t>335</w:t>
            </w:r>
          </w:p>
        </w:tc>
        <w:tc>
          <w:tcPr>
            <w:tcW w:w="1030" w:type="pct"/>
            <w:vAlign w:val="center"/>
            <w:hideMark/>
          </w:tcPr>
          <w:p w14:paraId="19278244" w14:textId="77777777" w:rsidR="004F2263" w:rsidRPr="00956FC7" w:rsidRDefault="004F2263" w:rsidP="0060601A">
            <w:pPr>
              <w:pStyle w:val="-4"/>
            </w:pPr>
            <w:r w:rsidRPr="00956FC7">
              <w:t>К3060</w:t>
            </w:r>
          </w:p>
        </w:tc>
        <w:tc>
          <w:tcPr>
            <w:tcW w:w="1031" w:type="pct"/>
            <w:vAlign w:val="center"/>
            <w:hideMark/>
          </w:tcPr>
          <w:p w14:paraId="1BBD31AA" w14:textId="77777777" w:rsidR="004F2263" w:rsidRPr="00956FC7" w:rsidRDefault="004F2263" w:rsidP="0060601A">
            <w:pPr>
              <w:pStyle w:val="-4"/>
            </w:pPr>
            <w:r w:rsidRPr="00956FC7">
              <w:t>К1470</w:t>
            </w:r>
          </w:p>
        </w:tc>
        <w:tc>
          <w:tcPr>
            <w:tcW w:w="294" w:type="pct"/>
            <w:vAlign w:val="center"/>
            <w:hideMark/>
          </w:tcPr>
          <w:p w14:paraId="4426FAC2" w14:textId="77777777" w:rsidR="004F2263" w:rsidRPr="00956FC7" w:rsidRDefault="004F2263" w:rsidP="0060601A">
            <w:pPr>
              <w:pStyle w:val="-4"/>
            </w:pPr>
            <w:r w:rsidRPr="00956FC7">
              <w:t>300</w:t>
            </w:r>
          </w:p>
        </w:tc>
        <w:tc>
          <w:tcPr>
            <w:tcW w:w="294" w:type="pct"/>
            <w:vAlign w:val="center"/>
            <w:hideMark/>
          </w:tcPr>
          <w:p w14:paraId="266EC091" w14:textId="1F1134F0" w:rsidR="004F2263" w:rsidRPr="00956FC7" w:rsidRDefault="004F2263" w:rsidP="0060601A">
            <w:pPr>
              <w:pStyle w:val="-4"/>
            </w:pPr>
            <w:r w:rsidRPr="00956FC7">
              <w:t>0,9</w:t>
            </w:r>
          </w:p>
        </w:tc>
        <w:tc>
          <w:tcPr>
            <w:tcW w:w="294" w:type="pct"/>
            <w:vAlign w:val="center"/>
            <w:hideMark/>
          </w:tcPr>
          <w:p w14:paraId="01DE3739" w14:textId="77777777" w:rsidR="004F2263" w:rsidRPr="00956FC7" w:rsidRDefault="004F2263" w:rsidP="0060601A">
            <w:pPr>
              <w:pStyle w:val="-4"/>
            </w:pPr>
            <w:r w:rsidRPr="00956FC7">
              <w:t>1,00</w:t>
            </w:r>
          </w:p>
        </w:tc>
        <w:tc>
          <w:tcPr>
            <w:tcW w:w="294" w:type="pct"/>
            <w:vAlign w:val="center"/>
            <w:hideMark/>
          </w:tcPr>
          <w:p w14:paraId="26BAA14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0C999E6" w14:textId="41FED3CC"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3121F17C" w14:textId="4D829121" w:rsidR="004F2263" w:rsidRPr="00956FC7" w:rsidRDefault="004F2263" w:rsidP="0060601A">
            <w:pPr>
              <w:pStyle w:val="-4"/>
            </w:pPr>
            <w:r w:rsidRPr="00956FC7">
              <w:rPr>
                <w:color w:val="000000"/>
              </w:rPr>
              <w:t>12,00</w:t>
            </w:r>
          </w:p>
        </w:tc>
        <w:tc>
          <w:tcPr>
            <w:tcW w:w="489" w:type="pct"/>
            <w:tcBorders>
              <w:top w:val="nil"/>
              <w:left w:val="nil"/>
              <w:bottom w:val="single" w:sz="4" w:space="0" w:color="auto"/>
              <w:right w:val="single" w:sz="4" w:space="0" w:color="auto"/>
            </w:tcBorders>
            <w:vAlign w:val="center"/>
            <w:hideMark/>
          </w:tcPr>
          <w:p w14:paraId="7E39EF38" w14:textId="0292E2FF" w:rsidR="004F2263" w:rsidRPr="00956FC7" w:rsidRDefault="004F2263" w:rsidP="0060601A">
            <w:pPr>
              <w:pStyle w:val="-4"/>
            </w:pPr>
            <w:r w:rsidRPr="00956FC7">
              <w:rPr>
                <w:color w:val="000000"/>
              </w:rPr>
              <w:t>98,02</w:t>
            </w:r>
          </w:p>
        </w:tc>
      </w:tr>
      <w:tr w:rsidR="004F2263" w:rsidRPr="00956FC7" w14:paraId="07039C06" w14:textId="77777777" w:rsidTr="004F2263">
        <w:trPr>
          <w:cantSplit/>
          <w:trHeight w:val="278"/>
        </w:trPr>
        <w:tc>
          <w:tcPr>
            <w:tcW w:w="292" w:type="pct"/>
            <w:vAlign w:val="center"/>
            <w:hideMark/>
          </w:tcPr>
          <w:p w14:paraId="513301A8" w14:textId="77777777" w:rsidR="004F2263" w:rsidRPr="00956FC7" w:rsidRDefault="004F2263" w:rsidP="0060601A">
            <w:pPr>
              <w:pStyle w:val="-4"/>
            </w:pPr>
            <w:r w:rsidRPr="00956FC7">
              <w:t>336</w:t>
            </w:r>
          </w:p>
        </w:tc>
        <w:tc>
          <w:tcPr>
            <w:tcW w:w="1030" w:type="pct"/>
            <w:vAlign w:val="center"/>
            <w:hideMark/>
          </w:tcPr>
          <w:p w14:paraId="2CD36CA3" w14:textId="77777777" w:rsidR="004F2263" w:rsidRPr="00956FC7" w:rsidRDefault="004F2263" w:rsidP="0060601A">
            <w:pPr>
              <w:pStyle w:val="-4"/>
            </w:pPr>
            <w:r w:rsidRPr="00956FC7">
              <w:t>МКД 30</w:t>
            </w:r>
          </w:p>
        </w:tc>
        <w:tc>
          <w:tcPr>
            <w:tcW w:w="1031" w:type="pct"/>
            <w:vAlign w:val="center"/>
            <w:hideMark/>
          </w:tcPr>
          <w:p w14:paraId="45FB848D" w14:textId="77777777" w:rsidR="004F2263" w:rsidRPr="00956FC7" w:rsidRDefault="004F2263" w:rsidP="0060601A">
            <w:pPr>
              <w:pStyle w:val="-4"/>
            </w:pPr>
            <w:r w:rsidRPr="00956FC7">
              <w:t>К63В</w:t>
            </w:r>
          </w:p>
        </w:tc>
        <w:tc>
          <w:tcPr>
            <w:tcW w:w="294" w:type="pct"/>
            <w:vAlign w:val="center"/>
            <w:hideMark/>
          </w:tcPr>
          <w:p w14:paraId="5D18FF2B" w14:textId="77777777" w:rsidR="004F2263" w:rsidRPr="00956FC7" w:rsidRDefault="004F2263" w:rsidP="0060601A">
            <w:pPr>
              <w:pStyle w:val="-4"/>
            </w:pPr>
            <w:r w:rsidRPr="00956FC7">
              <w:t>100</w:t>
            </w:r>
          </w:p>
        </w:tc>
        <w:tc>
          <w:tcPr>
            <w:tcW w:w="294" w:type="pct"/>
            <w:vAlign w:val="center"/>
            <w:hideMark/>
          </w:tcPr>
          <w:p w14:paraId="23020EAE" w14:textId="1B4606CB" w:rsidR="004F2263" w:rsidRPr="00956FC7" w:rsidRDefault="004F2263" w:rsidP="0060601A">
            <w:pPr>
              <w:pStyle w:val="-4"/>
            </w:pPr>
            <w:r w:rsidRPr="00956FC7">
              <w:t>0,9</w:t>
            </w:r>
          </w:p>
        </w:tc>
        <w:tc>
          <w:tcPr>
            <w:tcW w:w="294" w:type="pct"/>
            <w:vAlign w:val="center"/>
            <w:hideMark/>
          </w:tcPr>
          <w:p w14:paraId="20F9FEEE" w14:textId="77777777" w:rsidR="004F2263" w:rsidRPr="00956FC7" w:rsidRDefault="004F2263" w:rsidP="0060601A">
            <w:pPr>
              <w:pStyle w:val="-4"/>
            </w:pPr>
            <w:r w:rsidRPr="00956FC7">
              <w:t>1,00</w:t>
            </w:r>
          </w:p>
        </w:tc>
        <w:tc>
          <w:tcPr>
            <w:tcW w:w="294" w:type="pct"/>
            <w:vAlign w:val="center"/>
            <w:hideMark/>
          </w:tcPr>
          <w:p w14:paraId="24F3CB1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7C337B4" w14:textId="1EA207E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73CC204" w14:textId="75E8F141" w:rsidR="004F2263" w:rsidRPr="00956FC7" w:rsidRDefault="004F2263" w:rsidP="0060601A">
            <w:pPr>
              <w:pStyle w:val="-4"/>
            </w:pPr>
            <w:r w:rsidRPr="00956FC7">
              <w:rPr>
                <w:color w:val="000000"/>
              </w:rPr>
              <w:t>16,29</w:t>
            </w:r>
          </w:p>
        </w:tc>
        <w:tc>
          <w:tcPr>
            <w:tcW w:w="489" w:type="pct"/>
            <w:tcBorders>
              <w:top w:val="nil"/>
              <w:left w:val="nil"/>
              <w:bottom w:val="single" w:sz="4" w:space="0" w:color="auto"/>
              <w:right w:val="single" w:sz="4" w:space="0" w:color="auto"/>
            </w:tcBorders>
            <w:vAlign w:val="center"/>
            <w:hideMark/>
          </w:tcPr>
          <w:p w14:paraId="50EBF42F" w14:textId="2CA8A432" w:rsidR="004F2263" w:rsidRPr="00956FC7" w:rsidRDefault="004F2263" w:rsidP="0060601A">
            <w:pPr>
              <w:pStyle w:val="-4"/>
            </w:pPr>
            <w:r w:rsidRPr="00956FC7">
              <w:rPr>
                <w:color w:val="000000"/>
              </w:rPr>
              <w:t>120,08</w:t>
            </w:r>
          </w:p>
        </w:tc>
      </w:tr>
      <w:tr w:rsidR="004F2263" w:rsidRPr="00956FC7" w14:paraId="0EBC5B23" w14:textId="77777777" w:rsidTr="004F2263">
        <w:trPr>
          <w:cantSplit/>
          <w:trHeight w:val="278"/>
        </w:trPr>
        <w:tc>
          <w:tcPr>
            <w:tcW w:w="292" w:type="pct"/>
            <w:vAlign w:val="center"/>
            <w:hideMark/>
          </w:tcPr>
          <w:p w14:paraId="308549B4" w14:textId="77777777" w:rsidR="004F2263" w:rsidRPr="00956FC7" w:rsidRDefault="004F2263" w:rsidP="0060601A">
            <w:pPr>
              <w:pStyle w:val="-4"/>
            </w:pPr>
            <w:r w:rsidRPr="00956FC7">
              <w:t>337</w:t>
            </w:r>
          </w:p>
        </w:tc>
        <w:tc>
          <w:tcPr>
            <w:tcW w:w="1030" w:type="pct"/>
            <w:vAlign w:val="center"/>
            <w:hideMark/>
          </w:tcPr>
          <w:p w14:paraId="046948B9" w14:textId="77777777" w:rsidR="004F2263" w:rsidRPr="00956FC7" w:rsidRDefault="004F2263" w:rsidP="0060601A">
            <w:pPr>
              <w:pStyle w:val="-4"/>
            </w:pPr>
            <w:r w:rsidRPr="00956FC7">
              <w:t>МКД</w:t>
            </w:r>
          </w:p>
        </w:tc>
        <w:tc>
          <w:tcPr>
            <w:tcW w:w="1031" w:type="pct"/>
            <w:vAlign w:val="center"/>
            <w:hideMark/>
          </w:tcPr>
          <w:p w14:paraId="56179BE0" w14:textId="77777777" w:rsidR="004F2263" w:rsidRPr="00956FC7" w:rsidRDefault="004F2263" w:rsidP="0060601A">
            <w:pPr>
              <w:pStyle w:val="-4"/>
            </w:pPr>
            <w:r w:rsidRPr="00956FC7">
              <w:t>К3008</w:t>
            </w:r>
          </w:p>
        </w:tc>
        <w:tc>
          <w:tcPr>
            <w:tcW w:w="294" w:type="pct"/>
            <w:vAlign w:val="center"/>
            <w:hideMark/>
          </w:tcPr>
          <w:p w14:paraId="62C3C2D4" w14:textId="77777777" w:rsidR="004F2263" w:rsidRPr="00956FC7" w:rsidRDefault="004F2263" w:rsidP="0060601A">
            <w:pPr>
              <w:pStyle w:val="-4"/>
            </w:pPr>
            <w:r w:rsidRPr="00956FC7">
              <w:t>100</w:t>
            </w:r>
          </w:p>
        </w:tc>
        <w:tc>
          <w:tcPr>
            <w:tcW w:w="294" w:type="pct"/>
            <w:vAlign w:val="center"/>
            <w:hideMark/>
          </w:tcPr>
          <w:p w14:paraId="0B1632C9" w14:textId="75F35EB0" w:rsidR="004F2263" w:rsidRPr="00956FC7" w:rsidRDefault="004F2263" w:rsidP="0060601A">
            <w:pPr>
              <w:pStyle w:val="-4"/>
            </w:pPr>
            <w:r w:rsidRPr="00956FC7">
              <w:t>0,9</w:t>
            </w:r>
          </w:p>
        </w:tc>
        <w:tc>
          <w:tcPr>
            <w:tcW w:w="294" w:type="pct"/>
            <w:vAlign w:val="center"/>
            <w:hideMark/>
          </w:tcPr>
          <w:p w14:paraId="6DA6EE7B" w14:textId="77777777" w:rsidR="004F2263" w:rsidRPr="00956FC7" w:rsidRDefault="004F2263" w:rsidP="0060601A">
            <w:pPr>
              <w:pStyle w:val="-4"/>
            </w:pPr>
            <w:r w:rsidRPr="00956FC7">
              <w:t>1,00</w:t>
            </w:r>
          </w:p>
        </w:tc>
        <w:tc>
          <w:tcPr>
            <w:tcW w:w="294" w:type="pct"/>
            <w:vAlign w:val="center"/>
            <w:hideMark/>
          </w:tcPr>
          <w:p w14:paraId="06AC361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7A4AC09" w14:textId="613D73B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368A346" w14:textId="7EC7DDF0" w:rsidR="004F2263" w:rsidRPr="00956FC7" w:rsidRDefault="004F2263" w:rsidP="0060601A">
            <w:pPr>
              <w:pStyle w:val="-4"/>
            </w:pPr>
            <w:r w:rsidRPr="00956FC7">
              <w:rPr>
                <w:color w:val="000000"/>
              </w:rPr>
              <w:t>23,14</w:t>
            </w:r>
          </w:p>
        </w:tc>
        <w:tc>
          <w:tcPr>
            <w:tcW w:w="489" w:type="pct"/>
            <w:tcBorders>
              <w:top w:val="nil"/>
              <w:left w:val="nil"/>
              <w:bottom w:val="single" w:sz="4" w:space="0" w:color="auto"/>
              <w:right w:val="single" w:sz="4" w:space="0" w:color="auto"/>
            </w:tcBorders>
            <w:vAlign w:val="center"/>
            <w:hideMark/>
          </w:tcPr>
          <w:p w14:paraId="004C6B48" w14:textId="3D5A2601" w:rsidR="004F2263" w:rsidRPr="00956FC7" w:rsidRDefault="004F2263" w:rsidP="0060601A">
            <w:pPr>
              <w:pStyle w:val="-4"/>
            </w:pPr>
            <w:r w:rsidRPr="00956FC7">
              <w:rPr>
                <w:color w:val="000000"/>
              </w:rPr>
              <w:t>170,57</w:t>
            </w:r>
          </w:p>
        </w:tc>
      </w:tr>
      <w:tr w:rsidR="004F2263" w:rsidRPr="00956FC7" w14:paraId="01C2488C" w14:textId="77777777" w:rsidTr="004F2263">
        <w:trPr>
          <w:cantSplit/>
          <w:trHeight w:val="278"/>
        </w:trPr>
        <w:tc>
          <w:tcPr>
            <w:tcW w:w="292" w:type="pct"/>
            <w:vAlign w:val="center"/>
            <w:hideMark/>
          </w:tcPr>
          <w:p w14:paraId="6B01071C" w14:textId="77777777" w:rsidR="004F2263" w:rsidRPr="00956FC7" w:rsidRDefault="004F2263" w:rsidP="0060601A">
            <w:pPr>
              <w:pStyle w:val="-4"/>
            </w:pPr>
            <w:r w:rsidRPr="00956FC7">
              <w:t>338</w:t>
            </w:r>
          </w:p>
        </w:tc>
        <w:tc>
          <w:tcPr>
            <w:tcW w:w="1030" w:type="pct"/>
            <w:vAlign w:val="center"/>
            <w:hideMark/>
          </w:tcPr>
          <w:p w14:paraId="217AAAA0" w14:textId="77777777" w:rsidR="004F2263" w:rsidRPr="00956FC7" w:rsidRDefault="004F2263" w:rsidP="0060601A">
            <w:pPr>
              <w:pStyle w:val="-4"/>
            </w:pPr>
            <w:r w:rsidRPr="00956FC7">
              <w:t>К63В</w:t>
            </w:r>
          </w:p>
        </w:tc>
        <w:tc>
          <w:tcPr>
            <w:tcW w:w="1031" w:type="pct"/>
            <w:vAlign w:val="center"/>
            <w:hideMark/>
          </w:tcPr>
          <w:p w14:paraId="79F085ED" w14:textId="77777777" w:rsidR="004F2263" w:rsidRPr="00956FC7" w:rsidRDefault="004F2263" w:rsidP="0060601A">
            <w:pPr>
              <w:pStyle w:val="-4"/>
            </w:pPr>
            <w:r w:rsidRPr="00956FC7">
              <w:t>К63А</w:t>
            </w:r>
          </w:p>
        </w:tc>
        <w:tc>
          <w:tcPr>
            <w:tcW w:w="294" w:type="pct"/>
            <w:vAlign w:val="center"/>
            <w:hideMark/>
          </w:tcPr>
          <w:p w14:paraId="1B4ED215" w14:textId="77777777" w:rsidR="004F2263" w:rsidRPr="00956FC7" w:rsidRDefault="004F2263" w:rsidP="0060601A">
            <w:pPr>
              <w:pStyle w:val="-4"/>
            </w:pPr>
            <w:r w:rsidRPr="00956FC7">
              <w:t>150</w:t>
            </w:r>
          </w:p>
        </w:tc>
        <w:tc>
          <w:tcPr>
            <w:tcW w:w="294" w:type="pct"/>
            <w:vAlign w:val="center"/>
            <w:hideMark/>
          </w:tcPr>
          <w:p w14:paraId="39DE2235" w14:textId="3982B731" w:rsidR="004F2263" w:rsidRPr="00956FC7" w:rsidRDefault="004F2263" w:rsidP="0060601A">
            <w:pPr>
              <w:pStyle w:val="-4"/>
            </w:pPr>
            <w:r w:rsidRPr="00956FC7">
              <w:t>0,9</w:t>
            </w:r>
          </w:p>
        </w:tc>
        <w:tc>
          <w:tcPr>
            <w:tcW w:w="294" w:type="pct"/>
            <w:vAlign w:val="center"/>
            <w:hideMark/>
          </w:tcPr>
          <w:p w14:paraId="19D31609" w14:textId="77777777" w:rsidR="004F2263" w:rsidRPr="00956FC7" w:rsidRDefault="004F2263" w:rsidP="0060601A">
            <w:pPr>
              <w:pStyle w:val="-4"/>
            </w:pPr>
            <w:r w:rsidRPr="00956FC7">
              <w:t>1,00</w:t>
            </w:r>
          </w:p>
        </w:tc>
        <w:tc>
          <w:tcPr>
            <w:tcW w:w="294" w:type="pct"/>
            <w:vAlign w:val="center"/>
            <w:hideMark/>
          </w:tcPr>
          <w:p w14:paraId="0E9E40B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824BC50" w14:textId="6E3F2E1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459261F" w14:textId="7DD7276C" w:rsidR="004F2263" w:rsidRPr="00956FC7" w:rsidRDefault="004F2263" w:rsidP="0060601A">
            <w:pPr>
              <w:pStyle w:val="-4"/>
            </w:pPr>
            <w:r w:rsidRPr="00956FC7">
              <w:rPr>
                <w:color w:val="000000"/>
              </w:rPr>
              <w:t>124,12</w:t>
            </w:r>
          </w:p>
        </w:tc>
        <w:tc>
          <w:tcPr>
            <w:tcW w:w="489" w:type="pct"/>
            <w:tcBorders>
              <w:top w:val="nil"/>
              <w:left w:val="nil"/>
              <w:bottom w:val="single" w:sz="4" w:space="0" w:color="auto"/>
              <w:right w:val="single" w:sz="4" w:space="0" w:color="auto"/>
            </w:tcBorders>
            <w:vAlign w:val="center"/>
            <w:hideMark/>
          </w:tcPr>
          <w:p w14:paraId="4B186407" w14:textId="097B603A" w:rsidR="004F2263" w:rsidRPr="00956FC7" w:rsidRDefault="004F2263" w:rsidP="0060601A">
            <w:pPr>
              <w:pStyle w:val="-4"/>
            </w:pPr>
            <w:r w:rsidRPr="00956FC7">
              <w:rPr>
                <w:color w:val="000000"/>
              </w:rPr>
              <w:t>914,93</w:t>
            </w:r>
          </w:p>
        </w:tc>
      </w:tr>
      <w:tr w:rsidR="004F2263" w:rsidRPr="00956FC7" w14:paraId="590614C4" w14:textId="77777777" w:rsidTr="004F2263">
        <w:trPr>
          <w:cantSplit/>
          <w:trHeight w:val="278"/>
        </w:trPr>
        <w:tc>
          <w:tcPr>
            <w:tcW w:w="292" w:type="pct"/>
            <w:vAlign w:val="center"/>
            <w:hideMark/>
          </w:tcPr>
          <w:p w14:paraId="1565DAD5" w14:textId="77777777" w:rsidR="004F2263" w:rsidRPr="00956FC7" w:rsidRDefault="004F2263" w:rsidP="0060601A">
            <w:pPr>
              <w:pStyle w:val="-4"/>
            </w:pPr>
            <w:r w:rsidRPr="00956FC7">
              <w:t>339</w:t>
            </w:r>
          </w:p>
        </w:tc>
        <w:tc>
          <w:tcPr>
            <w:tcW w:w="1030" w:type="pct"/>
            <w:vAlign w:val="center"/>
            <w:hideMark/>
          </w:tcPr>
          <w:p w14:paraId="7F88EB27" w14:textId="77777777" w:rsidR="004F2263" w:rsidRPr="00956FC7" w:rsidRDefault="004F2263" w:rsidP="0060601A">
            <w:pPr>
              <w:pStyle w:val="-4"/>
            </w:pPr>
            <w:r w:rsidRPr="00956FC7">
              <w:t>К3007</w:t>
            </w:r>
          </w:p>
        </w:tc>
        <w:tc>
          <w:tcPr>
            <w:tcW w:w="1031" w:type="pct"/>
            <w:vAlign w:val="center"/>
            <w:hideMark/>
          </w:tcPr>
          <w:p w14:paraId="42B23CD7" w14:textId="77777777" w:rsidR="004F2263" w:rsidRPr="00956FC7" w:rsidRDefault="004F2263" w:rsidP="0060601A">
            <w:pPr>
              <w:pStyle w:val="-4"/>
            </w:pPr>
            <w:r w:rsidRPr="00956FC7">
              <w:t>К62</w:t>
            </w:r>
          </w:p>
        </w:tc>
        <w:tc>
          <w:tcPr>
            <w:tcW w:w="294" w:type="pct"/>
            <w:vAlign w:val="center"/>
            <w:hideMark/>
          </w:tcPr>
          <w:p w14:paraId="4AD4DFBE" w14:textId="77777777" w:rsidR="004F2263" w:rsidRPr="00956FC7" w:rsidRDefault="004F2263" w:rsidP="0060601A">
            <w:pPr>
              <w:pStyle w:val="-4"/>
            </w:pPr>
            <w:r w:rsidRPr="00956FC7">
              <w:t>200</w:t>
            </w:r>
          </w:p>
        </w:tc>
        <w:tc>
          <w:tcPr>
            <w:tcW w:w="294" w:type="pct"/>
            <w:vAlign w:val="center"/>
            <w:hideMark/>
          </w:tcPr>
          <w:p w14:paraId="63985B7B" w14:textId="1F2DE767" w:rsidR="004F2263" w:rsidRPr="00956FC7" w:rsidRDefault="004F2263" w:rsidP="0060601A">
            <w:pPr>
              <w:pStyle w:val="-4"/>
            </w:pPr>
            <w:r w:rsidRPr="00956FC7">
              <w:t>0,9</w:t>
            </w:r>
          </w:p>
        </w:tc>
        <w:tc>
          <w:tcPr>
            <w:tcW w:w="294" w:type="pct"/>
            <w:vAlign w:val="center"/>
            <w:hideMark/>
          </w:tcPr>
          <w:p w14:paraId="66FA6741" w14:textId="77777777" w:rsidR="004F2263" w:rsidRPr="00956FC7" w:rsidRDefault="004F2263" w:rsidP="0060601A">
            <w:pPr>
              <w:pStyle w:val="-4"/>
            </w:pPr>
            <w:r w:rsidRPr="00956FC7">
              <w:t>1,00</w:t>
            </w:r>
          </w:p>
        </w:tc>
        <w:tc>
          <w:tcPr>
            <w:tcW w:w="294" w:type="pct"/>
            <w:vAlign w:val="center"/>
            <w:hideMark/>
          </w:tcPr>
          <w:p w14:paraId="63BE101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D7D6BCD" w14:textId="475516D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F9D5896" w14:textId="5C3E718A" w:rsidR="004F2263" w:rsidRPr="00956FC7" w:rsidRDefault="004F2263" w:rsidP="0060601A">
            <w:pPr>
              <w:pStyle w:val="-4"/>
            </w:pPr>
            <w:r w:rsidRPr="00956FC7">
              <w:rPr>
                <w:color w:val="000000"/>
              </w:rPr>
              <w:t>39,52</w:t>
            </w:r>
          </w:p>
        </w:tc>
        <w:tc>
          <w:tcPr>
            <w:tcW w:w="489" w:type="pct"/>
            <w:tcBorders>
              <w:top w:val="nil"/>
              <w:left w:val="nil"/>
              <w:bottom w:val="single" w:sz="4" w:space="0" w:color="auto"/>
              <w:right w:val="single" w:sz="4" w:space="0" w:color="auto"/>
            </w:tcBorders>
            <w:vAlign w:val="center"/>
            <w:hideMark/>
          </w:tcPr>
          <w:p w14:paraId="725C4669" w14:textId="4A2AD499" w:rsidR="004F2263" w:rsidRPr="00956FC7" w:rsidRDefault="004F2263" w:rsidP="0060601A">
            <w:pPr>
              <w:pStyle w:val="-4"/>
            </w:pPr>
            <w:r w:rsidRPr="00956FC7">
              <w:rPr>
                <w:color w:val="000000"/>
              </w:rPr>
              <w:t>251,36</w:t>
            </w:r>
          </w:p>
        </w:tc>
      </w:tr>
      <w:tr w:rsidR="004F2263" w:rsidRPr="00956FC7" w14:paraId="48263470" w14:textId="77777777" w:rsidTr="004F2263">
        <w:trPr>
          <w:cantSplit/>
          <w:trHeight w:val="278"/>
        </w:trPr>
        <w:tc>
          <w:tcPr>
            <w:tcW w:w="292" w:type="pct"/>
            <w:vAlign w:val="center"/>
            <w:hideMark/>
          </w:tcPr>
          <w:p w14:paraId="59578F53" w14:textId="77777777" w:rsidR="004F2263" w:rsidRPr="00956FC7" w:rsidRDefault="004F2263" w:rsidP="0060601A">
            <w:pPr>
              <w:pStyle w:val="-4"/>
            </w:pPr>
            <w:r w:rsidRPr="00956FC7">
              <w:t>340</w:t>
            </w:r>
          </w:p>
        </w:tc>
        <w:tc>
          <w:tcPr>
            <w:tcW w:w="1030" w:type="pct"/>
            <w:vAlign w:val="center"/>
            <w:hideMark/>
          </w:tcPr>
          <w:p w14:paraId="0F22411E" w14:textId="77777777" w:rsidR="004F2263" w:rsidRPr="00956FC7" w:rsidRDefault="004F2263" w:rsidP="0060601A">
            <w:pPr>
              <w:pStyle w:val="-4"/>
            </w:pPr>
            <w:r w:rsidRPr="00956FC7">
              <w:t>К3008</w:t>
            </w:r>
          </w:p>
        </w:tc>
        <w:tc>
          <w:tcPr>
            <w:tcW w:w="1031" w:type="pct"/>
            <w:vAlign w:val="center"/>
            <w:hideMark/>
          </w:tcPr>
          <w:p w14:paraId="3028C6D5" w14:textId="77777777" w:rsidR="004F2263" w:rsidRPr="00956FC7" w:rsidRDefault="004F2263" w:rsidP="0060601A">
            <w:pPr>
              <w:pStyle w:val="-4"/>
            </w:pPr>
            <w:r w:rsidRPr="00956FC7">
              <w:t>К3007</w:t>
            </w:r>
          </w:p>
        </w:tc>
        <w:tc>
          <w:tcPr>
            <w:tcW w:w="294" w:type="pct"/>
            <w:vAlign w:val="center"/>
            <w:hideMark/>
          </w:tcPr>
          <w:p w14:paraId="2760B64B" w14:textId="77777777" w:rsidR="004F2263" w:rsidRPr="00956FC7" w:rsidRDefault="004F2263" w:rsidP="0060601A">
            <w:pPr>
              <w:pStyle w:val="-4"/>
            </w:pPr>
            <w:r w:rsidRPr="00956FC7">
              <w:t>300</w:t>
            </w:r>
          </w:p>
        </w:tc>
        <w:tc>
          <w:tcPr>
            <w:tcW w:w="294" w:type="pct"/>
            <w:vAlign w:val="center"/>
            <w:hideMark/>
          </w:tcPr>
          <w:p w14:paraId="443E17B7" w14:textId="5CEE4EFC" w:rsidR="004F2263" w:rsidRPr="00956FC7" w:rsidRDefault="004F2263" w:rsidP="0060601A">
            <w:pPr>
              <w:pStyle w:val="-4"/>
            </w:pPr>
            <w:r w:rsidRPr="00956FC7">
              <w:t>0,9</w:t>
            </w:r>
          </w:p>
        </w:tc>
        <w:tc>
          <w:tcPr>
            <w:tcW w:w="294" w:type="pct"/>
            <w:vAlign w:val="center"/>
            <w:hideMark/>
          </w:tcPr>
          <w:p w14:paraId="1D20915D" w14:textId="77777777" w:rsidR="004F2263" w:rsidRPr="00956FC7" w:rsidRDefault="004F2263" w:rsidP="0060601A">
            <w:pPr>
              <w:pStyle w:val="-4"/>
            </w:pPr>
            <w:r w:rsidRPr="00956FC7">
              <w:t>1,00</w:t>
            </w:r>
          </w:p>
        </w:tc>
        <w:tc>
          <w:tcPr>
            <w:tcW w:w="294" w:type="pct"/>
            <w:vAlign w:val="center"/>
            <w:hideMark/>
          </w:tcPr>
          <w:p w14:paraId="0124A58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5EFB702" w14:textId="4BE7AA1F"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084CCF0D" w14:textId="0366D4B2" w:rsidR="004F2263" w:rsidRPr="00956FC7" w:rsidRDefault="004F2263" w:rsidP="0060601A">
            <w:pPr>
              <w:pStyle w:val="-4"/>
            </w:pPr>
            <w:r w:rsidRPr="00956FC7">
              <w:rPr>
                <w:color w:val="000000"/>
              </w:rPr>
              <w:t>23,07</w:t>
            </w:r>
          </w:p>
        </w:tc>
        <w:tc>
          <w:tcPr>
            <w:tcW w:w="489" w:type="pct"/>
            <w:tcBorders>
              <w:top w:val="nil"/>
              <w:left w:val="nil"/>
              <w:bottom w:val="single" w:sz="4" w:space="0" w:color="auto"/>
              <w:right w:val="single" w:sz="4" w:space="0" w:color="auto"/>
            </w:tcBorders>
            <w:vAlign w:val="center"/>
            <w:hideMark/>
          </w:tcPr>
          <w:p w14:paraId="05AFE664" w14:textId="1236F262" w:rsidR="004F2263" w:rsidRPr="00956FC7" w:rsidRDefault="004F2263" w:rsidP="0060601A">
            <w:pPr>
              <w:pStyle w:val="-4"/>
            </w:pPr>
            <w:r w:rsidRPr="00956FC7">
              <w:rPr>
                <w:color w:val="000000"/>
              </w:rPr>
              <w:t>188,45</w:t>
            </w:r>
          </w:p>
        </w:tc>
      </w:tr>
      <w:tr w:rsidR="004F2263" w:rsidRPr="00956FC7" w14:paraId="4AB89F30" w14:textId="77777777" w:rsidTr="004F2263">
        <w:trPr>
          <w:cantSplit/>
          <w:trHeight w:val="278"/>
        </w:trPr>
        <w:tc>
          <w:tcPr>
            <w:tcW w:w="292" w:type="pct"/>
            <w:vAlign w:val="center"/>
            <w:hideMark/>
          </w:tcPr>
          <w:p w14:paraId="7CB689AC" w14:textId="77777777" w:rsidR="004F2263" w:rsidRPr="00956FC7" w:rsidRDefault="004F2263" w:rsidP="0060601A">
            <w:pPr>
              <w:pStyle w:val="-4"/>
            </w:pPr>
            <w:r w:rsidRPr="00956FC7">
              <w:t>341</w:t>
            </w:r>
          </w:p>
        </w:tc>
        <w:tc>
          <w:tcPr>
            <w:tcW w:w="1030" w:type="pct"/>
            <w:vAlign w:val="center"/>
            <w:hideMark/>
          </w:tcPr>
          <w:p w14:paraId="01CC754A" w14:textId="77777777" w:rsidR="004F2263" w:rsidRPr="00956FC7" w:rsidRDefault="004F2263" w:rsidP="0060601A">
            <w:pPr>
              <w:pStyle w:val="-4"/>
            </w:pPr>
            <w:r w:rsidRPr="00956FC7">
              <w:t>К63А</w:t>
            </w:r>
          </w:p>
        </w:tc>
        <w:tc>
          <w:tcPr>
            <w:tcW w:w="1031" w:type="pct"/>
            <w:vAlign w:val="center"/>
            <w:hideMark/>
          </w:tcPr>
          <w:p w14:paraId="1BBC3748" w14:textId="77777777" w:rsidR="004F2263" w:rsidRPr="00956FC7" w:rsidRDefault="004F2263" w:rsidP="0060601A">
            <w:pPr>
              <w:pStyle w:val="-4"/>
            </w:pPr>
            <w:r w:rsidRPr="00956FC7">
              <w:t>К62А</w:t>
            </w:r>
          </w:p>
        </w:tc>
        <w:tc>
          <w:tcPr>
            <w:tcW w:w="294" w:type="pct"/>
            <w:vAlign w:val="center"/>
            <w:hideMark/>
          </w:tcPr>
          <w:p w14:paraId="1EA17CC2" w14:textId="77777777" w:rsidR="004F2263" w:rsidRPr="00956FC7" w:rsidRDefault="004F2263" w:rsidP="0060601A">
            <w:pPr>
              <w:pStyle w:val="-4"/>
            </w:pPr>
            <w:r w:rsidRPr="00956FC7">
              <w:t>150</w:t>
            </w:r>
          </w:p>
        </w:tc>
        <w:tc>
          <w:tcPr>
            <w:tcW w:w="294" w:type="pct"/>
            <w:vAlign w:val="center"/>
            <w:hideMark/>
          </w:tcPr>
          <w:p w14:paraId="343BE06A" w14:textId="1C971F6F" w:rsidR="004F2263" w:rsidRPr="00956FC7" w:rsidRDefault="004F2263" w:rsidP="0060601A">
            <w:pPr>
              <w:pStyle w:val="-4"/>
            </w:pPr>
            <w:r w:rsidRPr="00956FC7">
              <w:t>0,9</w:t>
            </w:r>
          </w:p>
        </w:tc>
        <w:tc>
          <w:tcPr>
            <w:tcW w:w="294" w:type="pct"/>
            <w:vAlign w:val="center"/>
            <w:hideMark/>
          </w:tcPr>
          <w:p w14:paraId="781D1659" w14:textId="77777777" w:rsidR="004F2263" w:rsidRPr="00956FC7" w:rsidRDefault="004F2263" w:rsidP="0060601A">
            <w:pPr>
              <w:pStyle w:val="-4"/>
            </w:pPr>
            <w:r w:rsidRPr="00956FC7">
              <w:t>1,00</w:t>
            </w:r>
          </w:p>
        </w:tc>
        <w:tc>
          <w:tcPr>
            <w:tcW w:w="294" w:type="pct"/>
            <w:vAlign w:val="center"/>
            <w:hideMark/>
          </w:tcPr>
          <w:p w14:paraId="10036CA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E6C00DB" w14:textId="7262D45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069C89F" w14:textId="3D9BAEDA" w:rsidR="004F2263" w:rsidRPr="00956FC7" w:rsidRDefault="004F2263" w:rsidP="0060601A">
            <w:pPr>
              <w:pStyle w:val="-4"/>
            </w:pPr>
            <w:r w:rsidRPr="00956FC7">
              <w:rPr>
                <w:color w:val="000000"/>
              </w:rPr>
              <w:t>14,76</w:t>
            </w:r>
          </w:p>
        </w:tc>
        <w:tc>
          <w:tcPr>
            <w:tcW w:w="489" w:type="pct"/>
            <w:tcBorders>
              <w:top w:val="nil"/>
              <w:left w:val="nil"/>
              <w:bottom w:val="single" w:sz="4" w:space="0" w:color="auto"/>
              <w:right w:val="single" w:sz="4" w:space="0" w:color="auto"/>
            </w:tcBorders>
            <w:vAlign w:val="center"/>
            <w:hideMark/>
          </w:tcPr>
          <w:p w14:paraId="3542475E" w14:textId="5EC4A5E5" w:rsidR="004F2263" w:rsidRPr="00956FC7" w:rsidRDefault="004F2263" w:rsidP="0060601A">
            <w:pPr>
              <w:pStyle w:val="-4"/>
            </w:pPr>
            <w:r w:rsidRPr="00956FC7">
              <w:rPr>
                <w:color w:val="000000"/>
              </w:rPr>
              <w:t>108,80</w:t>
            </w:r>
          </w:p>
        </w:tc>
      </w:tr>
      <w:tr w:rsidR="004F2263" w:rsidRPr="00956FC7" w14:paraId="3DE2BFB1" w14:textId="77777777" w:rsidTr="004F2263">
        <w:trPr>
          <w:cantSplit/>
          <w:trHeight w:val="278"/>
        </w:trPr>
        <w:tc>
          <w:tcPr>
            <w:tcW w:w="292" w:type="pct"/>
            <w:vAlign w:val="center"/>
            <w:hideMark/>
          </w:tcPr>
          <w:p w14:paraId="27BFDD90" w14:textId="77777777" w:rsidR="004F2263" w:rsidRPr="00956FC7" w:rsidRDefault="004F2263" w:rsidP="0060601A">
            <w:pPr>
              <w:pStyle w:val="-4"/>
            </w:pPr>
            <w:r w:rsidRPr="00956FC7">
              <w:t>342</w:t>
            </w:r>
          </w:p>
        </w:tc>
        <w:tc>
          <w:tcPr>
            <w:tcW w:w="1030" w:type="pct"/>
            <w:vAlign w:val="center"/>
            <w:hideMark/>
          </w:tcPr>
          <w:p w14:paraId="06A3B116" w14:textId="77777777" w:rsidR="004F2263" w:rsidRPr="00956FC7" w:rsidRDefault="004F2263" w:rsidP="0060601A">
            <w:pPr>
              <w:pStyle w:val="-4"/>
            </w:pPr>
            <w:r w:rsidRPr="00956FC7">
              <w:t>К62А</w:t>
            </w:r>
          </w:p>
        </w:tc>
        <w:tc>
          <w:tcPr>
            <w:tcW w:w="1031" w:type="pct"/>
            <w:vAlign w:val="center"/>
            <w:hideMark/>
          </w:tcPr>
          <w:p w14:paraId="50CD4F51" w14:textId="77777777" w:rsidR="004F2263" w:rsidRPr="00956FC7" w:rsidRDefault="004F2263" w:rsidP="0060601A">
            <w:pPr>
              <w:pStyle w:val="-4"/>
            </w:pPr>
            <w:r w:rsidRPr="00956FC7">
              <w:t>К62</w:t>
            </w:r>
          </w:p>
        </w:tc>
        <w:tc>
          <w:tcPr>
            <w:tcW w:w="294" w:type="pct"/>
            <w:vAlign w:val="center"/>
            <w:hideMark/>
          </w:tcPr>
          <w:p w14:paraId="6F68A459" w14:textId="77777777" w:rsidR="004F2263" w:rsidRPr="00956FC7" w:rsidRDefault="004F2263" w:rsidP="0060601A">
            <w:pPr>
              <w:pStyle w:val="-4"/>
            </w:pPr>
            <w:r w:rsidRPr="00956FC7">
              <w:t>150</w:t>
            </w:r>
          </w:p>
        </w:tc>
        <w:tc>
          <w:tcPr>
            <w:tcW w:w="294" w:type="pct"/>
            <w:vAlign w:val="center"/>
            <w:hideMark/>
          </w:tcPr>
          <w:p w14:paraId="1C75E6F1" w14:textId="7976AE8A" w:rsidR="004F2263" w:rsidRPr="00956FC7" w:rsidRDefault="004F2263" w:rsidP="0060601A">
            <w:pPr>
              <w:pStyle w:val="-4"/>
            </w:pPr>
            <w:r w:rsidRPr="00956FC7">
              <w:t>0,9</w:t>
            </w:r>
          </w:p>
        </w:tc>
        <w:tc>
          <w:tcPr>
            <w:tcW w:w="294" w:type="pct"/>
            <w:vAlign w:val="center"/>
            <w:hideMark/>
          </w:tcPr>
          <w:p w14:paraId="722961B9" w14:textId="77777777" w:rsidR="004F2263" w:rsidRPr="00956FC7" w:rsidRDefault="004F2263" w:rsidP="0060601A">
            <w:pPr>
              <w:pStyle w:val="-4"/>
            </w:pPr>
            <w:r w:rsidRPr="00956FC7">
              <w:t>1,00</w:t>
            </w:r>
          </w:p>
        </w:tc>
        <w:tc>
          <w:tcPr>
            <w:tcW w:w="294" w:type="pct"/>
            <w:vAlign w:val="center"/>
            <w:hideMark/>
          </w:tcPr>
          <w:p w14:paraId="0E98389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0BF95C8" w14:textId="2EBA7A3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0E1D17A" w14:textId="66CF3AD5" w:rsidR="004F2263" w:rsidRPr="00956FC7" w:rsidRDefault="004F2263" w:rsidP="0060601A">
            <w:pPr>
              <w:pStyle w:val="-4"/>
            </w:pPr>
            <w:r w:rsidRPr="00956FC7">
              <w:rPr>
                <w:color w:val="000000"/>
              </w:rPr>
              <w:t>8,70</w:t>
            </w:r>
          </w:p>
        </w:tc>
        <w:tc>
          <w:tcPr>
            <w:tcW w:w="489" w:type="pct"/>
            <w:tcBorders>
              <w:top w:val="nil"/>
              <w:left w:val="nil"/>
              <w:bottom w:val="single" w:sz="4" w:space="0" w:color="auto"/>
              <w:right w:val="single" w:sz="4" w:space="0" w:color="auto"/>
            </w:tcBorders>
            <w:vAlign w:val="center"/>
            <w:hideMark/>
          </w:tcPr>
          <w:p w14:paraId="022E1B87" w14:textId="206FFF3A" w:rsidR="004F2263" w:rsidRPr="00956FC7" w:rsidRDefault="004F2263" w:rsidP="0060601A">
            <w:pPr>
              <w:pStyle w:val="-4"/>
            </w:pPr>
            <w:r w:rsidRPr="00956FC7">
              <w:rPr>
                <w:color w:val="000000"/>
              </w:rPr>
              <w:t>64,13</w:t>
            </w:r>
          </w:p>
        </w:tc>
      </w:tr>
      <w:tr w:rsidR="004F2263" w:rsidRPr="00956FC7" w14:paraId="6A1AF531" w14:textId="77777777" w:rsidTr="004F2263">
        <w:trPr>
          <w:cantSplit/>
          <w:trHeight w:val="278"/>
        </w:trPr>
        <w:tc>
          <w:tcPr>
            <w:tcW w:w="292" w:type="pct"/>
            <w:vAlign w:val="center"/>
            <w:hideMark/>
          </w:tcPr>
          <w:p w14:paraId="3EE0C53E" w14:textId="77777777" w:rsidR="004F2263" w:rsidRPr="00956FC7" w:rsidRDefault="004F2263" w:rsidP="0060601A">
            <w:pPr>
              <w:pStyle w:val="-4"/>
            </w:pPr>
            <w:r w:rsidRPr="00956FC7">
              <w:t>343</w:t>
            </w:r>
          </w:p>
        </w:tc>
        <w:tc>
          <w:tcPr>
            <w:tcW w:w="1030" w:type="pct"/>
            <w:vAlign w:val="center"/>
            <w:hideMark/>
          </w:tcPr>
          <w:p w14:paraId="4FFBA122" w14:textId="77777777" w:rsidR="004F2263" w:rsidRPr="00956FC7" w:rsidRDefault="004F2263" w:rsidP="0060601A">
            <w:pPr>
              <w:pStyle w:val="-4"/>
            </w:pPr>
            <w:r w:rsidRPr="00956FC7">
              <w:t>К62</w:t>
            </w:r>
          </w:p>
        </w:tc>
        <w:tc>
          <w:tcPr>
            <w:tcW w:w="1031" w:type="pct"/>
            <w:vAlign w:val="center"/>
            <w:hideMark/>
          </w:tcPr>
          <w:p w14:paraId="03616561" w14:textId="77777777" w:rsidR="004F2263" w:rsidRPr="00956FC7" w:rsidRDefault="004F2263" w:rsidP="0060601A">
            <w:pPr>
              <w:pStyle w:val="-4"/>
            </w:pPr>
            <w:r w:rsidRPr="00956FC7">
              <w:t>К43</w:t>
            </w:r>
          </w:p>
        </w:tc>
        <w:tc>
          <w:tcPr>
            <w:tcW w:w="294" w:type="pct"/>
            <w:vAlign w:val="center"/>
            <w:hideMark/>
          </w:tcPr>
          <w:p w14:paraId="4A7AED6A" w14:textId="77777777" w:rsidR="004F2263" w:rsidRPr="00956FC7" w:rsidRDefault="004F2263" w:rsidP="0060601A">
            <w:pPr>
              <w:pStyle w:val="-4"/>
            </w:pPr>
            <w:r w:rsidRPr="00956FC7">
              <w:t>300</w:t>
            </w:r>
          </w:p>
        </w:tc>
        <w:tc>
          <w:tcPr>
            <w:tcW w:w="294" w:type="pct"/>
            <w:vAlign w:val="center"/>
            <w:hideMark/>
          </w:tcPr>
          <w:p w14:paraId="68F2D7AB" w14:textId="458C4074" w:rsidR="004F2263" w:rsidRPr="00956FC7" w:rsidRDefault="004F2263" w:rsidP="0060601A">
            <w:pPr>
              <w:pStyle w:val="-4"/>
            </w:pPr>
            <w:r w:rsidRPr="00956FC7">
              <w:t>0,9</w:t>
            </w:r>
          </w:p>
        </w:tc>
        <w:tc>
          <w:tcPr>
            <w:tcW w:w="294" w:type="pct"/>
            <w:vAlign w:val="center"/>
            <w:hideMark/>
          </w:tcPr>
          <w:p w14:paraId="4748A4FF" w14:textId="77777777" w:rsidR="004F2263" w:rsidRPr="00956FC7" w:rsidRDefault="004F2263" w:rsidP="0060601A">
            <w:pPr>
              <w:pStyle w:val="-4"/>
            </w:pPr>
            <w:r w:rsidRPr="00956FC7">
              <w:t>1,00</w:t>
            </w:r>
          </w:p>
        </w:tc>
        <w:tc>
          <w:tcPr>
            <w:tcW w:w="294" w:type="pct"/>
            <w:vAlign w:val="center"/>
            <w:hideMark/>
          </w:tcPr>
          <w:p w14:paraId="0431A4A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F855FCB" w14:textId="0A91CDC3"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3AB8EE80" w14:textId="17DAF2D5" w:rsidR="004F2263" w:rsidRPr="00956FC7" w:rsidRDefault="004F2263" w:rsidP="0060601A">
            <w:pPr>
              <w:pStyle w:val="-4"/>
            </w:pPr>
            <w:r w:rsidRPr="00956FC7">
              <w:rPr>
                <w:color w:val="000000"/>
              </w:rPr>
              <w:t>32,28</w:t>
            </w:r>
          </w:p>
        </w:tc>
        <w:tc>
          <w:tcPr>
            <w:tcW w:w="489" w:type="pct"/>
            <w:tcBorders>
              <w:top w:val="nil"/>
              <w:left w:val="nil"/>
              <w:bottom w:val="single" w:sz="4" w:space="0" w:color="auto"/>
              <w:right w:val="single" w:sz="4" w:space="0" w:color="auto"/>
            </w:tcBorders>
            <w:vAlign w:val="center"/>
            <w:hideMark/>
          </w:tcPr>
          <w:p w14:paraId="63A272CC" w14:textId="074F2C66" w:rsidR="004F2263" w:rsidRPr="00956FC7" w:rsidRDefault="004F2263" w:rsidP="0060601A">
            <w:pPr>
              <w:pStyle w:val="-4"/>
            </w:pPr>
            <w:r w:rsidRPr="00956FC7">
              <w:rPr>
                <w:color w:val="000000"/>
              </w:rPr>
              <w:t>263,68</w:t>
            </w:r>
          </w:p>
        </w:tc>
      </w:tr>
      <w:tr w:rsidR="004F2263" w:rsidRPr="00956FC7" w14:paraId="0662AA7B" w14:textId="77777777" w:rsidTr="004F2263">
        <w:trPr>
          <w:cantSplit/>
          <w:trHeight w:val="278"/>
        </w:trPr>
        <w:tc>
          <w:tcPr>
            <w:tcW w:w="292" w:type="pct"/>
            <w:vAlign w:val="center"/>
            <w:hideMark/>
          </w:tcPr>
          <w:p w14:paraId="273D4706" w14:textId="77777777" w:rsidR="004F2263" w:rsidRPr="00956FC7" w:rsidRDefault="004F2263" w:rsidP="0060601A">
            <w:pPr>
              <w:pStyle w:val="-4"/>
            </w:pPr>
            <w:r w:rsidRPr="00956FC7">
              <w:t>344</w:t>
            </w:r>
          </w:p>
        </w:tc>
        <w:tc>
          <w:tcPr>
            <w:tcW w:w="1030" w:type="pct"/>
            <w:vAlign w:val="center"/>
            <w:hideMark/>
          </w:tcPr>
          <w:p w14:paraId="74DA6C12" w14:textId="77777777" w:rsidR="004F2263" w:rsidRPr="00956FC7" w:rsidRDefault="004F2263" w:rsidP="0060601A">
            <w:pPr>
              <w:pStyle w:val="-4"/>
            </w:pPr>
            <w:r w:rsidRPr="00956FC7">
              <w:t>МКД 29</w:t>
            </w:r>
          </w:p>
        </w:tc>
        <w:tc>
          <w:tcPr>
            <w:tcW w:w="1031" w:type="pct"/>
            <w:vAlign w:val="center"/>
            <w:hideMark/>
          </w:tcPr>
          <w:p w14:paraId="7A70E5E6" w14:textId="77777777" w:rsidR="004F2263" w:rsidRPr="00956FC7" w:rsidRDefault="004F2263" w:rsidP="0060601A">
            <w:pPr>
              <w:pStyle w:val="-4"/>
            </w:pPr>
            <w:r w:rsidRPr="00956FC7">
              <w:t>К43</w:t>
            </w:r>
          </w:p>
        </w:tc>
        <w:tc>
          <w:tcPr>
            <w:tcW w:w="294" w:type="pct"/>
            <w:vAlign w:val="center"/>
            <w:hideMark/>
          </w:tcPr>
          <w:p w14:paraId="58309008" w14:textId="77777777" w:rsidR="004F2263" w:rsidRPr="00956FC7" w:rsidRDefault="004F2263" w:rsidP="0060601A">
            <w:pPr>
              <w:pStyle w:val="-4"/>
            </w:pPr>
            <w:r w:rsidRPr="00956FC7">
              <w:t>100</w:t>
            </w:r>
          </w:p>
        </w:tc>
        <w:tc>
          <w:tcPr>
            <w:tcW w:w="294" w:type="pct"/>
            <w:vAlign w:val="center"/>
            <w:hideMark/>
          </w:tcPr>
          <w:p w14:paraId="5A1256E6" w14:textId="58C3F88D" w:rsidR="004F2263" w:rsidRPr="00956FC7" w:rsidRDefault="004F2263" w:rsidP="0060601A">
            <w:pPr>
              <w:pStyle w:val="-4"/>
            </w:pPr>
            <w:r w:rsidRPr="00956FC7">
              <w:t>0,9</w:t>
            </w:r>
          </w:p>
        </w:tc>
        <w:tc>
          <w:tcPr>
            <w:tcW w:w="294" w:type="pct"/>
            <w:vAlign w:val="center"/>
            <w:hideMark/>
          </w:tcPr>
          <w:p w14:paraId="0C9CA726" w14:textId="77777777" w:rsidR="004F2263" w:rsidRPr="00956FC7" w:rsidRDefault="004F2263" w:rsidP="0060601A">
            <w:pPr>
              <w:pStyle w:val="-4"/>
            </w:pPr>
            <w:r w:rsidRPr="00956FC7">
              <w:t>1,00</w:t>
            </w:r>
          </w:p>
        </w:tc>
        <w:tc>
          <w:tcPr>
            <w:tcW w:w="294" w:type="pct"/>
            <w:vAlign w:val="center"/>
            <w:hideMark/>
          </w:tcPr>
          <w:p w14:paraId="552AD38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70140FF" w14:textId="20172E0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62772DE" w14:textId="45972198" w:rsidR="004F2263" w:rsidRPr="00956FC7" w:rsidRDefault="004F2263" w:rsidP="0060601A">
            <w:pPr>
              <w:pStyle w:val="-4"/>
            </w:pPr>
            <w:r w:rsidRPr="00956FC7">
              <w:rPr>
                <w:color w:val="000000"/>
              </w:rPr>
              <w:t>21,98</w:t>
            </w:r>
          </w:p>
        </w:tc>
        <w:tc>
          <w:tcPr>
            <w:tcW w:w="489" w:type="pct"/>
            <w:tcBorders>
              <w:top w:val="nil"/>
              <w:left w:val="nil"/>
              <w:bottom w:val="single" w:sz="4" w:space="0" w:color="auto"/>
              <w:right w:val="single" w:sz="4" w:space="0" w:color="auto"/>
            </w:tcBorders>
            <w:vAlign w:val="center"/>
            <w:hideMark/>
          </w:tcPr>
          <w:p w14:paraId="226E8EA2" w14:textId="1573E811" w:rsidR="004F2263" w:rsidRPr="00956FC7" w:rsidRDefault="004F2263" w:rsidP="0060601A">
            <w:pPr>
              <w:pStyle w:val="-4"/>
            </w:pPr>
            <w:r w:rsidRPr="00956FC7">
              <w:rPr>
                <w:color w:val="000000"/>
              </w:rPr>
              <w:t>162,02</w:t>
            </w:r>
          </w:p>
        </w:tc>
      </w:tr>
      <w:tr w:rsidR="004F2263" w:rsidRPr="00956FC7" w14:paraId="13A48178" w14:textId="77777777" w:rsidTr="004F2263">
        <w:trPr>
          <w:cantSplit/>
          <w:trHeight w:val="278"/>
        </w:trPr>
        <w:tc>
          <w:tcPr>
            <w:tcW w:w="292" w:type="pct"/>
            <w:vAlign w:val="center"/>
            <w:hideMark/>
          </w:tcPr>
          <w:p w14:paraId="1232EB0E" w14:textId="77777777" w:rsidR="004F2263" w:rsidRPr="00956FC7" w:rsidRDefault="004F2263" w:rsidP="0060601A">
            <w:pPr>
              <w:pStyle w:val="-4"/>
            </w:pPr>
            <w:r w:rsidRPr="00956FC7">
              <w:t>345</w:t>
            </w:r>
          </w:p>
        </w:tc>
        <w:tc>
          <w:tcPr>
            <w:tcW w:w="1030" w:type="pct"/>
            <w:vAlign w:val="center"/>
            <w:hideMark/>
          </w:tcPr>
          <w:p w14:paraId="46703EAB" w14:textId="77777777" w:rsidR="004F2263" w:rsidRPr="00956FC7" w:rsidRDefault="004F2263" w:rsidP="0060601A">
            <w:pPr>
              <w:pStyle w:val="-4"/>
            </w:pPr>
            <w:r w:rsidRPr="00956FC7">
              <w:t>МКД 32</w:t>
            </w:r>
          </w:p>
        </w:tc>
        <w:tc>
          <w:tcPr>
            <w:tcW w:w="1031" w:type="pct"/>
            <w:vAlign w:val="center"/>
            <w:hideMark/>
          </w:tcPr>
          <w:p w14:paraId="5B210401" w14:textId="77777777" w:rsidR="004F2263" w:rsidRPr="00956FC7" w:rsidRDefault="004F2263" w:rsidP="0060601A">
            <w:pPr>
              <w:pStyle w:val="-4"/>
            </w:pPr>
            <w:r w:rsidRPr="00956FC7">
              <w:t>К2153</w:t>
            </w:r>
          </w:p>
        </w:tc>
        <w:tc>
          <w:tcPr>
            <w:tcW w:w="294" w:type="pct"/>
            <w:vAlign w:val="center"/>
            <w:hideMark/>
          </w:tcPr>
          <w:p w14:paraId="1CA38B0F" w14:textId="77777777" w:rsidR="004F2263" w:rsidRPr="00956FC7" w:rsidRDefault="004F2263" w:rsidP="0060601A">
            <w:pPr>
              <w:pStyle w:val="-4"/>
            </w:pPr>
            <w:r w:rsidRPr="00956FC7">
              <w:t>100</w:t>
            </w:r>
          </w:p>
        </w:tc>
        <w:tc>
          <w:tcPr>
            <w:tcW w:w="294" w:type="pct"/>
            <w:vAlign w:val="center"/>
            <w:hideMark/>
          </w:tcPr>
          <w:p w14:paraId="491A791E" w14:textId="6CFA97D0" w:rsidR="004F2263" w:rsidRPr="00956FC7" w:rsidRDefault="004F2263" w:rsidP="0060601A">
            <w:pPr>
              <w:pStyle w:val="-4"/>
            </w:pPr>
            <w:r w:rsidRPr="00956FC7">
              <w:t>0,9</w:t>
            </w:r>
          </w:p>
        </w:tc>
        <w:tc>
          <w:tcPr>
            <w:tcW w:w="294" w:type="pct"/>
            <w:vAlign w:val="center"/>
            <w:hideMark/>
          </w:tcPr>
          <w:p w14:paraId="17A5565B" w14:textId="77777777" w:rsidR="004F2263" w:rsidRPr="00956FC7" w:rsidRDefault="004F2263" w:rsidP="0060601A">
            <w:pPr>
              <w:pStyle w:val="-4"/>
            </w:pPr>
            <w:r w:rsidRPr="00956FC7">
              <w:t>1,00</w:t>
            </w:r>
          </w:p>
        </w:tc>
        <w:tc>
          <w:tcPr>
            <w:tcW w:w="294" w:type="pct"/>
            <w:vAlign w:val="center"/>
            <w:hideMark/>
          </w:tcPr>
          <w:p w14:paraId="2BA7B0B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B326F9C" w14:textId="35ABFF5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8F0906F" w14:textId="1E0F1026" w:rsidR="004F2263" w:rsidRPr="00956FC7" w:rsidRDefault="004F2263" w:rsidP="0060601A">
            <w:pPr>
              <w:pStyle w:val="-4"/>
            </w:pPr>
            <w:r w:rsidRPr="00956FC7">
              <w:rPr>
                <w:color w:val="000000"/>
              </w:rPr>
              <w:t>16,82</w:t>
            </w:r>
          </w:p>
        </w:tc>
        <w:tc>
          <w:tcPr>
            <w:tcW w:w="489" w:type="pct"/>
            <w:tcBorders>
              <w:top w:val="nil"/>
              <w:left w:val="nil"/>
              <w:bottom w:val="single" w:sz="4" w:space="0" w:color="auto"/>
              <w:right w:val="single" w:sz="4" w:space="0" w:color="auto"/>
            </w:tcBorders>
            <w:vAlign w:val="center"/>
            <w:hideMark/>
          </w:tcPr>
          <w:p w14:paraId="7FE1C737" w14:textId="58EE48B5" w:rsidR="004F2263" w:rsidRPr="00956FC7" w:rsidRDefault="004F2263" w:rsidP="0060601A">
            <w:pPr>
              <w:pStyle w:val="-4"/>
            </w:pPr>
            <w:r w:rsidRPr="00956FC7">
              <w:rPr>
                <w:color w:val="000000"/>
              </w:rPr>
              <w:t>123,99</w:t>
            </w:r>
          </w:p>
        </w:tc>
      </w:tr>
      <w:tr w:rsidR="004F2263" w:rsidRPr="00956FC7" w14:paraId="2EC659D4" w14:textId="77777777" w:rsidTr="004F2263">
        <w:trPr>
          <w:cantSplit/>
          <w:trHeight w:val="278"/>
        </w:trPr>
        <w:tc>
          <w:tcPr>
            <w:tcW w:w="292" w:type="pct"/>
            <w:vAlign w:val="center"/>
            <w:hideMark/>
          </w:tcPr>
          <w:p w14:paraId="29078F11" w14:textId="77777777" w:rsidR="004F2263" w:rsidRPr="00956FC7" w:rsidRDefault="004F2263" w:rsidP="0060601A">
            <w:pPr>
              <w:pStyle w:val="-4"/>
            </w:pPr>
            <w:r w:rsidRPr="00956FC7">
              <w:t>346</w:t>
            </w:r>
          </w:p>
        </w:tc>
        <w:tc>
          <w:tcPr>
            <w:tcW w:w="1030" w:type="pct"/>
            <w:vAlign w:val="center"/>
            <w:hideMark/>
          </w:tcPr>
          <w:p w14:paraId="22085B0A" w14:textId="77777777" w:rsidR="004F2263" w:rsidRPr="00956FC7" w:rsidRDefault="004F2263" w:rsidP="0060601A">
            <w:pPr>
              <w:pStyle w:val="-4"/>
            </w:pPr>
            <w:r w:rsidRPr="00956FC7">
              <w:t>К2153</w:t>
            </w:r>
          </w:p>
        </w:tc>
        <w:tc>
          <w:tcPr>
            <w:tcW w:w="1031" w:type="pct"/>
            <w:vAlign w:val="center"/>
            <w:hideMark/>
          </w:tcPr>
          <w:p w14:paraId="35995CA2" w14:textId="77777777" w:rsidR="004F2263" w:rsidRPr="00956FC7" w:rsidRDefault="004F2263" w:rsidP="0060601A">
            <w:pPr>
              <w:pStyle w:val="-4"/>
            </w:pPr>
            <w:r w:rsidRPr="00956FC7">
              <w:t>К2168</w:t>
            </w:r>
          </w:p>
        </w:tc>
        <w:tc>
          <w:tcPr>
            <w:tcW w:w="294" w:type="pct"/>
            <w:vAlign w:val="center"/>
            <w:hideMark/>
          </w:tcPr>
          <w:p w14:paraId="57839010" w14:textId="77777777" w:rsidR="004F2263" w:rsidRPr="00956FC7" w:rsidRDefault="004F2263" w:rsidP="0060601A">
            <w:pPr>
              <w:pStyle w:val="-4"/>
            </w:pPr>
            <w:r w:rsidRPr="00956FC7">
              <w:t>150</w:t>
            </w:r>
          </w:p>
        </w:tc>
        <w:tc>
          <w:tcPr>
            <w:tcW w:w="294" w:type="pct"/>
            <w:vAlign w:val="center"/>
            <w:hideMark/>
          </w:tcPr>
          <w:p w14:paraId="6D3A8E27" w14:textId="4315A77C" w:rsidR="004F2263" w:rsidRPr="00956FC7" w:rsidRDefault="004F2263" w:rsidP="0060601A">
            <w:pPr>
              <w:pStyle w:val="-4"/>
            </w:pPr>
            <w:r w:rsidRPr="00956FC7">
              <w:t>0,9</w:t>
            </w:r>
          </w:p>
        </w:tc>
        <w:tc>
          <w:tcPr>
            <w:tcW w:w="294" w:type="pct"/>
            <w:vAlign w:val="center"/>
            <w:hideMark/>
          </w:tcPr>
          <w:p w14:paraId="7A6C4DEC" w14:textId="77777777" w:rsidR="004F2263" w:rsidRPr="00956FC7" w:rsidRDefault="004F2263" w:rsidP="0060601A">
            <w:pPr>
              <w:pStyle w:val="-4"/>
            </w:pPr>
            <w:r w:rsidRPr="00956FC7">
              <w:t>1,00</w:t>
            </w:r>
          </w:p>
        </w:tc>
        <w:tc>
          <w:tcPr>
            <w:tcW w:w="294" w:type="pct"/>
            <w:vAlign w:val="center"/>
            <w:hideMark/>
          </w:tcPr>
          <w:p w14:paraId="3140FDA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54EA750" w14:textId="61DFC7B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57566C7" w14:textId="04287BF6" w:rsidR="004F2263" w:rsidRPr="00956FC7" w:rsidRDefault="004F2263" w:rsidP="0060601A">
            <w:pPr>
              <w:pStyle w:val="-4"/>
            </w:pPr>
            <w:r w:rsidRPr="00956FC7">
              <w:rPr>
                <w:color w:val="000000"/>
              </w:rPr>
              <w:t>36,95</w:t>
            </w:r>
          </w:p>
        </w:tc>
        <w:tc>
          <w:tcPr>
            <w:tcW w:w="489" w:type="pct"/>
            <w:tcBorders>
              <w:top w:val="nil"/>
              <w:left w:val="nil"/>
              <w:bottom w:val="single" w:sz="4" w:space="0" w:color="auto"/>
              <w:right w:val="single" w:sz="4" w:space="0" w:color="auto"/>
            </w:tcBorders>
            <w:vAlign w:val="center"/>
            <w:hideMark/>
          </w:tcPr>
          <w:p w14:paraId="13F4BB69" w14:textId="4259FC53" w:rsidR="004F2263" w:rsidRPr="00956FC7" w:rsidRDefault="004F2263" w:rsidP="0060601A">
            <w:pPr>
              <w:pStyle w:val="-4"/>
            </w:pPr>
            <w:r w:rsidRPr="00956FC7">
              <w:rPr>
                <w:color w:val="000000"/>
              </w:rPr>
              <w:t>272,37</w:t>
            </w:r>
          </w:p>
        </w:tc>
      </w:tr>
      <w:tr w:rsidR="004F2263" w:rsidRPr="00956FC7" w14:paraId="46A54FD3" w14:textId="77777777" w:rsidTr="004F2263">
        <w:trPr>
          <w:cantSplit/>
          <w:trHeight w:val="278"/>
        </w:trPr>
        <w:tc>
          <w:tcPr>
            <w:tcW w:w="292" w:type="pct"/>
            <w:vAlign w:val="center"/>
            <w:hideMark/>
          </w:tcPr>
          <w:p w14:paraId="0A70D3B7" w14:textId="77777777" w:rsidR="004F2263" w:rsidRPr="00956FC7" w:rsidRDefault="004F2263" w:rsidP="0060601A">
            <w:pPr>
              <w:pStyle w:val="-4"/>
            </w:pPr>
            <w:r w:rsidRPr="00956FC7">
              <w:t>347</w:t>
            </w:r>
          </w:p>
        </w:tc>
        <w:tc>
          <w:tcPr>
            <w:tcW w:w="1030" w:type="pct"/>
            <w:vAlign w:val="center"/>
            <w:hideMark/>
          </w:tcPr>
          <w:p w14:paraId="2576C1B7" w14:textId="77777777" w:rsidR="004F2263" w:rsidRPr="00956FC7" w:rsidRDefault="004F2263" w:rsidP="0060601A">
            <w:pPr>
              <w:pStyle w:val="-4"/>
            </w:pPr>
            <w:r w:rsidRPr="00956FC7">
              <w:t>К2168</w:t>
            </w:r>
          </w:p>
        </w:tc>
        <w:tc>
          <w:tcPr>
            <w:tcW w:w="1031" w:type="pct"/>
            <w:vAlign w:val="center"/>
            <w:hideMark/>
          </w:tcPr>
          <w:p w14:paraId="57F23FBA" w14:textId="77777777" w:rsidR="004F2263" w:rsidRPr="00956FC7" w:rsidRDefault="004F2263" w:rsidP="0060601A">
            <w:pPr>
              <w:pStyle w:val="-4"/>
            </w:pPr>
            <w:r w:rsidRPr="00956FC7">
              <w:t>К2182</w:t>
            </w:r>
          </w:p>
        </w:tc>
        <w:tc>
          <w:tcPr>
            <w:tcW w:w="294" w:type="pct"/>
            <w:vAlign w:val="center"/>
            <w:hideMark/>
          </w:tcPr>
          <w:p w14:paraId="0383AFE5" w14:textId="77777777" w:rsidR="004F2263" w:rsidRPr="00956FC7" w:rsidRDefault="004F2263" w:rsidP="0060601A">
            <w:pPr>
              <w:pStyle w:val="-4"/>
            </w:pPr>
            <w:r w:rsidRPr="00956FC7">
              <w:t>150</w:t>
            </w:r>
          </w:p>
        </w:tc>
        <w:tc>
          <w:tcPr>
            <w:tcW w:w="294" w:type="pct"/>
            <w:vAlign w:val="center"/>
            <w:hideMark/>
          </w:tcPr>
          <w:p w14:paraId="6DFF9830" w14:textId="62B739EF" w:rsidR="004F2263" w:rsidRPr="00956FC7" w:rsidRDefault="004F2263" w:rsidP="0060601A">
            <w:pPr>
              <w:pStyle w:val="-4"/>
            </w:pPr>
            <w:r w:rsidRPr="00956FC7">
              <w:t>0,9</w:t>
            </w:r>
          </w:p>
        </w:tc>
        <w:tc>
          <w:tcPr>
            <w:tcW w:w="294" w:type="pct"/>
            <w:vAlign w:val="center"/>
            <w:hideMark/>
          </w:tcPr>
          <w:p w14:paraId="017E6BE4" w14:textId="77777777" w:rsidR="004F2263" w:rsidRPr="00956FC7" w:rsidRDefault="004F2263" w:rsidP="0060601A">
            <w:pPr>
              <w:pStyle w:val="-4"/>
            </w:pPr>
            <w:r w:rsidRPr="00956FC7">
              <w:t>1,00</w:t>
            </w:r>
          </w:p>
        </w:tc>
        <w:tc>
          <w:tcPr>
            <w:tcW w:w="294" w:type="pct"/>
            <w:vAlign w:val="center"/>
            <w:hideMark/>
          </w:tcPr>
          <w:p w14:paraId="47B2DB3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391473E" w14:textId="3DB4FC6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766E312" w14:textId="59F5219D" w:rsidR="004F2263" w:rsidRPr="00956FC7" w:rsidRDefault="004F2263" w:rsidP="0060601A">
            <w:pPr>
              <w:pStyle w:val="-4"/>
            </w:pPr>
            <w:r w:rsidRPr="00956FC7">
              <w:rPr>
                <w:color w:val="000000"/>
              </w:rPr>
              <w:t>48,02</w:t>
            </w:r>
          </w:p>
        </w:tc>
        <w:tc>
          <w:tcPr>
            <w:tcW w:w="489" w:type="pct"/>
            <w:tcBorders>
              <w:top w:val="nil"/>
              <w:left w:val="nil"/>
              <w:bottom w:val="single" w:sz="4" w:space="0" w:color="auto"/>
              <w:right w:val="single" w:sz="4" w:space="0" w:color="auto"/>
            </w:tcBorders>
            <w:vAlign w:val="center"/>
            <w:hideMark/>
          </w:tcPr>
          <w:p w14:paraId="712229AA" w14:textId="1B981C96" w:rsidR="004F2263" w:rsidRPr="00956FC7" w:rsidRDefault="004F2263" w:rsidP="0060601A">
            <w:pPr>
              <w:pStyle w:val="-4"/>
            </w:pPr>
            <w:r w:rsidRPr="00956FC7">
              <w:rPr>
                <w:color w:val="000000"/>
              </w:rPr>
              <w:t>353,97</w:t>
            </w:r>
          </w:p>
        </w:tc>
      </w:tr>
      <w:tr w:rsidR="004F2263" w:rsidRPr="00956FC7" w14:paraId="60CACFCB" w14:textId="77777777" w:rsidTr="004F2263">
        <w:trPr>
          <w:cantSplit/>
          <w:trHeight w:val="278"/>
        </w:trPr>
        <w:tc>
          <w:tcPr>
            <w:tcW w:w="292" w:type="pct"/>
            <w:vAlign w:val="center"/>
            <w:hideMark/>
          </w:tcPr>
          <w:p w14:paraId="4EF42F3D" w14:textId="77777777" w:rsidR="004F2263" w:rsidRPr="00956FC7" w:rsidRDefault="004F2263" w:rsidP="0060601A">
            <w:pPr>
              <w:pStyle w:val="-4"/>
            </w:pPr>
            <w:r w:rsidRPr="00956FC7">
              <w:t>348</w:t>
            </w:r>
          </w:p>
        </w:tc>
        <w:tc>
          <w:tcPr>
            <w:tcW w:w="1030" w:type="pct"/>
            <w:vAlign w:val="center"/>
            <w:hideMark/>
          </w:tcPr>
          <w:p w14:paraId="08C50BFC" w14:textId="77777777" w:rsidR="004F2263" w:rsidRPr="00956FC7" w:rsidRDefault="004F2263" w:rsidP="0060601A">
            <w:pPr>
              <w:pStyle w:val="-4"/>
            </w:pPr>
            <w:r w:rsidRPr="00956FC7">
              <w:t>К2182</w:t>
            </w:r>
          </w:p>
        </w:tc>
        <w:tc>
          <w:tcPr>
            <w:tcW w:w="1031" w:type="pct"/>
            <w:vAlign w:val="center"/>
            <w:hideMark/>
          </w:tcPr>
          <w:p w14:paraId="0A696757" w14:textId="77777777" w:rsidR="004F2263" w:rsidRPr="00956FC7" w:rsidRDefault="004F2263" w:rsidP="0060601A">
            <w:pPr>
              <w:pStyle w:val="-4"/>
            </w:pPr>
            <w:r w:rsidRPr="00956FC7">
              <w:t>К2196</w:t>
            </w:r>
          </w:p>
        </w:tc>
        <w:tc>
          <w:tcPr>
            <w:tcW w:w="294" w:type="pct"/>
            <w:vAlign w:val="center"/>
            <w:hideMark/>
          </w:tcPr>
          <w:p w14:paraId="08AE2F34" w14:textId="77777777" w:rsidR="004F2263" w:rsidRPr="00956FC7" w:rsidRDefault="004F2263" w:rsidP="0060601A">
            <w:pPr>
              <w:pStyle w:val="-4"/>
            </w:pPr>
            <w:r w:rsidRPr="00956FC7">
              <w:t>150</w:t>
            </w:r>
          </w:p>
        </w:tc>
        <w:tc>
          <w:tcPr>
            <w:tcW w:w="294" w:type="pct"/>
            <w:vAlign w:val="center"/>
            <w:hideMark/>
          </w:tcPr>
          <w:p w14:paraId="1D559304" w14:textId="0708C001" w:rsidR="004F2263" w:rsidRPr="00956FC7" w:rsidRDefault="004F2263" w:rsidP="0060601A">
            <w:pPr>
              <w:pStyle w:val="-4"/>
            </w:pPr>
            <w:r w:rsidRPr="00956FC7">
              <w:t>0,9</w:t>
            </w:r>
          </w:p>
        </w:tc>
        <w:tc>
          <w:tcPr>
            <w:tcW w:w="294" w:type="pct"/>
            <w:vAlign w:val="center"/>
            <w:hideMark/>
          </w:tcPr>
          <w:p w14:paraId="76F5D1F9" w14:textId="77777777" w:rsidR="004F2263" w:rsidRPr="00956FC7" w:rsidRDefault="004F2263" w:rsidP="0060601A">
            <w:pPr>
              <w:pStyle w:val="-4"/>
            </w:pPr>
            <w:r w:rsidRPr="00956FC7">
              <w:t>1,00</w:t>
            </w:r>
          </w:p>
        </w:tc>
        <w:tc>
          <w:tcPr>
            <w:tcW w:w="294" w:type="pct"/>
            <w:vAlign w:val="center"/>
            <w:hideMark/>
          </w:tcPr>
          <w:p w14:paraId="437366F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D42306E" w14:textId="0E000B6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F48BADD" w14:textId="50C8480B" w:rsidR="004F2263" w:rsidRPr="00956FC7" w:rsidRDefault="004F2263" w:rsidP="0060601A">
            <w:pPr>
              <w:pStyle w:val="-4"/>
            </w:pPr>
            <w:r w:rsidRPr="00956FC7">
              <w:rPr>
                <w:color w:val="000000"/>
              </w:rPr>
              <w:t>34,54</w:t>
            </w:r>
          </w:p>
        </w:tc>
        <w:tc>
          <w:tcPr>
            <w:tcW w:w="489" w:type="pct"/>
            <w:tcBorders>
              <w:top w:val="nil"/>
              <w:left w:val="nil"/>
              <w:bottom w:val="single" w:sz="4" w:space="0" w:color="auto"/>
              <w:right w:val="single" w:sz="4" w:space="0" w:color="auto"/>
            </w:tcBorders>
            <w:vAlign w:val="center"/>
            <w:hideMark/>
          </w:tcPr>
          <w:p w14:paraId="14356E07" w14:textId="194BE790" w:rsidR="004F2263" w:rsidRPr="00956FC7" w:rsidRDefault="004F2263" w:rsidP="0060601A">
            <w:pPr>
              <w:pStyle w:val="-4"/>
            </w:pPr>
            <w:r w:rsidRPr="00956FC7">
              <w:rPr>
                <w:color w:val="000000"/>
              </w:rPr>
              <w:t>254,61</w:t>
            </w:r>
          </w:p>
        </w:tc>
      </w:tr>
      <w:tr w:rsidR="004F2263" w:rsidRPr="00956FC7" w14:paraId="6C399DC8" w14:textId="77777777" w:rsidTr="004F2263">
        <w:trPr>
          <w:cantSplit/>
          <w:trHeight w:val="278"/>
        </w:trPr>
        <w:tc>
          <w:tcPr>
            <w:tcW w:w="292" w:type="pct"/>
            <w:vAlign w:val="center"/>
            <w:hideMark/>
          </w:tcPr>
          <w:p w14:paraId="5F928300" w14:textId="77777777" w:rsidR="004F2263" w:rsidRPr="00956FC7" w:rsidRDefault="004F2263" w:rsidP="0060601A">
            <w:pPr>
              <w:pStyle w:val="-4"/>
            </w:pPr>
            <w:r w:rsidRPr="00956FC7">
              <w:t>349</w:t>
            </w:r>
          </w:p>
        </w:tc>
        <w:tc>
          <w:tcPr>
            <w:tcW w:w="1030" w:type="pct"/>
            <w:vAlign w:val="center"/>
            <w:hideMark/>
          </w:tcPr>
          <w:p w14:paraId="12B87231" w14:textId="77777777" w:rsidR="004F2263" w:rsidRPr="00956FC7" w:rsidRDefault="004F2263" w:rsidP="0060601A">
            <w:pPr>
              <w:pStyle w:val="-4"/>
            </w:pPr>
            <w:r w:rsidRPr="00956FC7">
              <w:t>К2196</w:t>
            </w:r>
          </w:p>
        </w:tc>
        <w:tc>
          <w:tcPr>
            <w:tcW w:w="1031" w:type="pct"/>
            <w:vAlign w:val="center"/>
            <w:hideMark/>
          </w:tcPr>
          <w:p w14:paraId="49017773" w14:textId="77777777" w:rsidR="004F2263" w:rsidRPr="00956FC7" w:rsidRDefault="004F2263" w:rsidP="0060601A">
            <w:pPr>
              <w:pStyle w:val="-4"/>
            </w:pPr>
            <w:r w:rsidRPr="00956FC7">
              <w:t>К2252</w:t>
            </w:r>
          </w:p>
        </w:tc>
        <w:tc>
          <w:tcPr>
            <w:tcW w:w="294" w:type="pct"/>
            <w:vAlign w:val="center"/>
            <w:hideMark/>
          </w:tcPr>
          <w:p w14:paraId="585052B7" w14:textId="77777777" w:rsidR="004F2263" w:rsidRPr="00956FC7" w:rsidRDefault="004F2263" w:rsidP="0060601A">
            <w:pPr>
              <w:pStyle w:val="-4"/>
            </w:pPr>
            <w:r w:rsidRPr="00956FC7">
              <w:t>200</w:t>
            </w:r>
          </w:p>
        </w:tc>
        <w:tc>
          <w:tcPr>
            <w:tcW w:w="294" w:type="pct"/>
            <w:vAlign w:val="center"/>
            <w:hideMark/>
          </w:tcPr>
          <w:p w14:paraId="1C820B74" w14:textId="151C62B7" w:rsidR="004F2263" w:rsidRPr="00956FC7" w:rsidRDefault="004F2263" w:rsidP="0060601A">
            <w:pPr>
              <w:pStyle w:val="-4"/>
            </w:pPr>
            <w:r w:rsidRPr="00956FC7">
              <w:t>0,9</w:t>
            </w:r>
          </w:p>
        </w:tc>
        <w:tc>
          <w:tcPr>
            <w:tcW w:w="294" w:type="pct"/>
            <w:vAlign w:val="center"/>
            <w:hideMark/>
          </w:tcPr>
          <w:p w14:paraId="43FE13DE" w14:textId="77777777" w:rsidR="004F2263" w:rsidRPr="00956FC7" w:rsidRDefault="004F2263" w:rsidP="0060601A">
            <w:pPr>
              <w:pStyle w:val="-4"/>
            </w:pPr>
            <w:r w:rsidRPr="00956FC7">
              <w:t>1,00</w:t>
            </w:r>
          </w:p>
        </w:tc>
        <w:tc>
          <w:tcPr>
            <w:tcW w:w="294" w:type="pct"/>
            <w:vAlign w:val="center"/>
            <w:hideMark/>
          </w:tcPr>
          <w:p w14:paraId="76AD400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F7DF0A8" w14:textId="4DFE4D8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D864C26" w14:textId="4C58582A" w:rsidR="004F2263" w:rsidRPr="00956FC7" w:rsidRDefault="004F2263" w:rsidP="0060601A">
            <w:pPr>
              <w:pStyle w:val="-4"/>
            </w:pPr>
            <w:r w:rsidRPr="00956FC7">
              <w:rPr>
                <w:color w:val="000000"/>
              </w:rPr>
              <w:t>48,31</w:t>
            </w:r>
          </w:p>
        </w:tc>
        <w:tc>
          <w:tcPr>
            <w:tcW w:w="489" w:type="pct"/>
            <w:tcBorders>
              <w:top w:val="nil"/>
              <w:left w:val="nil"/>
              <w:bottom w:val="single" w:sz="4" w:space="0" w:color="auto"/>
              <w:right w:val="single" w:sz="4" w:space="0" w:color="auto"/>
            </w:tcBorders>
            <w:vAlign w:val="center"/>
            <w:hideMark/>
          </w:tcPr>
          <w:p w14:paraId="34243608" w14:textId="1987C8E3" w:rsidR="004F2263" w:rsidRPr="00956FC7" w:rsidRDefault="004F2263" w:rsidP="0060601A">
            <w:pPr>
              <w:pStyle w:val="-4"/>
            </w:pPr>
            <w:r w:rsidRPr="00956FC7">
              <w:rPr>
                <w:color w:val="000000"/>
              </w:rPr>
              <w:t>307,27</w:t>
            </w:r>
          </w:p>
        </w:tc>
      </w:tr>
      <w:tr w:rsidR="004F2263" w:rsidRPr="00956FC7" w14:paraId="0DF6C0D1" w14:textId="77777777" w:rsidTr="004F2263">
        <w:trPr>
          <w:cantSplit/>
          <w:trHeight w:val="278"/>
        </w:trPr>
        <w:tc>
          <w:tcPr>
            <w:tcW w:w="292" w:type="pct"/>
            <w:vAlign w:val="center"/>
            <w:hideMark/>
          </w:tcPr>
          <w:p w14:paraId="7966E96E" w14:textId="77777777" w:rsidR="004F2263" w:rsidRPr="00956FC7" w:rsidRDefault="004F2263" w:rsidP="0060601A">
            <w:pPr>
              <w:pStyle w:val="-4"/>
            </w:pPr>
            <w:r w:rsidRPr="00956FC7">
              <w:lastRenderedPageBreak/>
              <w:t>350</w:t>
            </w:r>
          </w:p>
        </w:tc>
        <w:tc>
          <w:tcPr>
            <w:tcW w:w="1030" w:type="pct"/>
            <w:vAlign w:val="center"/>
            <w:hideMark/>
          </w:tcPr>
          <w:p w14:paraId="7C1610D3" w14:textId="77777777" w:rsidR="004F2263" w:rsidRPr="00956FC7" w:rsidRDefault="004F2263" w:rsidP="0060601A">
            <w:pPr>
              <w:pStyle w:val="-4"/>
            </w:pPr>
            <w:r w:rsidRPr="00956FC7">
              <w:t>ДОУ 54</w:t>
            </w:r>
          </w:p>
        </w:tc>
        <w:tc>
          <w:tcPr>
            <w:tcW w:w="1031" w:type="pct"/>
            <w:vAlign w:val="center"/>
            <w:hideMark/>
          </w:tcPr>
          <w:p w14:paraId="75907632" w14:textId="77777777" w:rsidR="004F2263" w:rsidRPr="00956FC7" w:rsidRDefault="004F2263" w:rsidP="0060601A">
            <w:pPr>
              <w:pStyle w:val="-4"/>
            </w:pPr>
            <w:r w:rsidRPr="00956FC7">
              <w:t>К2234</w:t>
            </w:r>
          </w:p>
        </w:tc>
        <w:tc>
          <w:tcPr>
            <w:tcW w:w="294" w:type="pct"/>
            <w:vAlign w:val="center"/>
            <w:hideMark/>
          </w:tcPr>
          <w:p w14:paraId="42134CA2" w14:textId="77777777" w:rsidR="004F2263" w:rsidRPr="00956FC7" w:rsidRDefault="004F2263" w:rsidP="0060601A">
            <w:pPr>
              <w:pStyle w:val="-4"/>
            </w:pPr>
            <w:r w:rsidRPr="00956FC7">
              <w:t>100</w:t>
            </w:r>
          </w:p>
        </w:tc>
        <w:tc>
          <w:tcPr>
            <w:tcW w:w="294" w:type="pct"/>
            <w:vAlign w:val="center"/>
            <w:hideMark/>
          </w:tcPr>
          <w:p w14:paraId="796FAF0D" w14:textId="16EA10AC" w:rsidR="004F2263" w:rsidRPr="00956FC7" w:rsidRDefault="004F2263" w:rsidP="0060601A">
            <w:pPr>
              <w:pStyle w:val="-4"/>
            </w:pPr>
            <w:r w:rsidRPr="00956FC7">
              <w:t>0,9</w:t>
            </w:r>
          </w:p>
        </w:tc>
        <w:tc>
          <w:tcPr>
            <w:tcW w:w="294" w:type="pct"/>
            <w:vAlign w:val="center"/>
            <w:hideMark/>
          </w:tcPr>
          <w:p w14:paraId="4C9B7B82" w14:textId="77777777" w:rsidR="004F2263" w:rsidRPr="00956FC7" w:rsidRDefault="004F2263" w:rsidP="0060601A">
            <w:pPr>
              <w:pStyle w:val="-4"/>
            </w:pPr>
            <w:r w:rsidRPr="00956FC7">
              <w:t>1,00</w:t>
            </w:r>
          </w:p>
        </w:tc>
        <w:tc>
          <w:tcPr>
            <w:tcW w:w="294" w:type="pct"/>
            <w:vAlign w:val="center"/>
            <w:hideMark/>
          </w:tcPr>
          <w:p w14:paraId="7A682E2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9BF750C" w14:textId="6FCD8D3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0FA0FF9" w14:textId="6E01FD5F" w:rsidR="004F2263" w:rsidRPr="00956FC7" w:rsidRDefault="004F2263" w:rsidP="0060601A">
            <w:pPr>
              <w:pStyle w:val="-4"/>
            </w:pPr>
            <w:r w:rsidRPr="00956FC7">
              <w:rPr>
                <w:color w:val="000000"/>
              </w:rPr>
              <w:t>8,26</w:t>
            </w:r>
          </w:p>
        </w:tc>
        <w:tc>
          <w:tcPr>
            <w:tcW w:w="489" w:type="pct"/>
            <w:tcBorders>
              <w:top w:val="nil"/>
              <w:left w:val="nil"/>
              <w:bottom w:val="single" w:sz="4" w:space="0" w:color="auto"/>
              <w:right w:val="single" w:sz="4" w:space="0" w:color="auto"/>
            </w:tcBorders>
            <w:vAlign w:val="center"/>
            <w:hideMark/>
          </w:tcPr>
          <w:p w14:paraId="6443894A" w14:textId="16C6EC67" w:rsidR="004F2263" w:rsidRPr="00956FC7" w:rsidRDefault="004F2263" w:rsidP="0060601A">
            <w:pPr>
              <w:pStyle w:val="-4"/>
            </w:pPr>
            <w:r w:rsidRPr="00956FC7">
              <w:rPr>
                <w:color w:val="000000"/>
              </w:rPr>
              <w:t>60,89</w:t>
            </w:r>
          </w:p>
        </w:tc>
      </w:tr>
      <w:tr w:rsidR="004F2263" w:rsidRPr="00956FC7" w14:paraId="3DABAD1F" w14:textId="77777777" w:rsidTr="004F2263">
        <w:trPr>
          <w:cantSplit/>
          <w:trHeight w:val="278"/>
        </w:trPr>
        <w:tc>
          <w:tcPr>
            <w:tcW w:w="292" w:type="pct"/>
            <w:vAlign w:val="center"/>
            <w:hideMark/>
          </w:tcPr>
          <w:p w14:paraId="4E4FB8BD" w14:textId="77777777" w:rsidR="004F2263" w:rsidRPr="00956FC7" w:rsidRDefault="004F2263" w:rsidP="0060601A">
            <w:pPr>
              <w:pStyle w:val="-4"/>
            </w:pPr>
            <w:r w:rsidRPr="00956FC7">
              <w:t>351</w:t>
            </w:r>
          </w:p>
        </w:tc>
        <w:tc>
          <w:tcPr>
            <w:tcW w:w="1030" w:type="pct"/>
            <w:vAlign w:val="center"/>
            <w:hideMark/>
          </w:tcPr>
          <w:p w14:paraId="636F07F2" w14:textId="77777777" w:rsidR="004F2263" w:rsidRPr="00956FC7" w:rsidRDefault="004F2263" w:rsidP="0060601A">
            <w:pPr>
              <w:pStyle w:val="-4"/>
            </w:pPr>
            <w:r w:rsidRPr="00956FC7">
              <w:t>К2234</w:t>
            </w:r>
          </w:p>
        </w:tc>
        <w:tc>
          <w:tcPr>
            <w:tcW w:w="1031" w:type="pct"/>
            <w:vAlign w:val="center"/>
            <w:hideMark/>
          </w:tcPr>
          <w:p w14:paraId="3590AE39" w14:textId="77777777" w:rsidR="004F2263" w:rsidRPr="00956FC7" w:rsidRDefault="004F2263" w:rsidP="0060601A">
            <w:pPr>
              <w:pStyle w:val="-4"/>
            </w:pPr>
            <w:r w:rsidRPr="00956FC7">
              <w:t>К2196</w:t>
            </w:r>
          </w:p>
        </w:tc>
        <w:tc>
          <w:tcPr>
            <w:tcW w:w="294" w:type="pct"/>
            <w:vAlign w:val="center"/>
            <w:hideMark/>
          </w:tcPr>
          <w:p w14:paraId="0A789C59" w14:textId="77777777" w:rsidR="004F2263" w:rsidRPr="00956FC7" w:rsidRDefault="004F2263" w:rsidP="0060601A">
            <w:pPr>
              <w:pStyle w:val="-4"/>
            </w:pPr>
            <w:r w:rsidRPr="00956FC7">
              <w:t>150</w:t>
            </w:r>
          </w:p>
        </w:tc>
        <w:tc>
          <w:tcPr>
            <w:tcW w:w="294" w:type="pct"/>
            <w:vAlign w:val="center"/>
            <w:hideMark/>
          </w:tcPr>
          <w:p w14:paraId="5012BB6D" w14:textId="6D390BB0" w:rsidR="004F2263" w:rsidRPr="00956FC7" w:rsidRDefault="004F2263" w:rsidP="0060601A">
            <w:pPr>
              <w:pStyle w:val="-4"/>
            </w:pPr>
            <w:r w:rsidRPr="00956FC7">
              <w:t>0,9</w:t>
            </w:r>
          </w:p>
        </w:tc>
        <w:tc>
          <w:tcPr>
            <w:tcW w:w="294" w:type="pct"/>
            <w:vAlign w:val="center"/>
            <w:hideMark/>
          </w:tcPr>
          <w:p w14:paraId="79AD2E2B" w14:textId="77777777" w:rsidR="004F2263" w:rsidRPr="00956FC7" w:rsidRDefault="004F2263" w:rsidP="0060601A">
            <w:pPr>
              <w:pStyle w:val="-4"/>
            </w:pPr>
            <w:r w:rsidRPr="00956FC7">
              <w:t>1,00</w:t>
            </w:r>
          </w:p>
        </w:tc>
        <w:tc>
          <w:tcPr>
            <w:tcW w:w="294" w:type="pct"/>
            <w:vAlign w:val="center"/>
            <w:hideMark/>
          </w:tcPr>
          <w:p w14:paraId="098CFFD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1401E5F" w14:textId="76DE465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3D9E3A1" w14:textId="69AE2436" w:rsidR="004F2263" w:rsidRPr="00956FC7" w:rsidRDefault="004F2263" w:rsidP="0060601A">
            <w:pPr>
              <w:pStyle w:val="-4"/>
            </w:pPr>
            <w:r w:rsidRPr="00956FC7">
              <w:rPr>
                <w:color w:val="000000"/>
              </w:rPr>
              <w:t>14,91</w:t>
            </w:r>
          </w:p>
        </w:tc>
        <w:tc>
          <w:tcPr>
            <w:tcW w:w="489" w:type="pct"/>
            <w:tcBorders>
              <w:top w:val="nil"/>
              <w:left w:val="nil"/>
              <w:bottom w:val="single" w:sz="4" w:space="0" w:color="auto"/>
              <w:right w:val="single" w:sz="4" w:space="0" w:color="auto"/>
            </w:tcBorders>
            <w:vAlign w:val="center"/>
            <w:hideMark/>
          </w:tcPr>
          <w:p w14:paraId="28FE450C" w14:textId="74834306" w:rsidR="004F2263" w:rsidRPr="00956FC7" w:rsidRDefault="004F2263" w:rsidP="0060601A">
            <w:pPr>
              <w:pStyle w:val="-4"/>
            </w:pPr>
            <w:r w:rsidRPr="00956FC7">
              <w:rPr>
                <w:color w:val="000000"/>
              </w:rPr>
              <w:t>109,91</w:t>
            </w:r>
          </w:p>
        </w:tc>
      </w:tr>
      <w:tr w:rsidR="004F2263" w:rsidRPr="00956FC7" w14:paraId="689BFAA0" w14:textId="77777777" w:rsidTr="004F2263">
        <w:trPr>
          <w:cantSplit/>
          <w:trHeight w:val="278"/>
        </w:trPr>
        <w:tc>
          <w:tcPr>
            <w:tcW w:w="292" w:type="pct"/>
            <w:vAlign w:val="center"/>
            <w:hideMark/>
          </w:tcPr>
          <w:p w14:paraId="7E1D5297" w14:textId="77777777" w:rsidR="004F2263" w:rsidRPr="00956FC7" w:rsidRDefault="004F2263" w:rsidP="0060601A">
            <w:pPr>
              <w:pStyle w:val="-4"/>
            </w:pPr>
            <w:r w:rsidRPr="00956FC7">
              <w:t>352</w:t>
            </w:r>
          </w:p>
        </w:tc>
        <w:tc>
          <w:tcPr>
            <w:tcW w:w="1030" w:type="pct"/>
            <w:vAlign w:val="center"/>
            <w:hideMark/>
          </w:tcPr>
          <w:p w14:paraId="45F66896" w14:textId="77777777" w:rsidR="004F2263" w:rsidRPr="00956FC7" w:rsidRDefault="004F2263" w:rsidP="0060601A">
            <w:pPr>
              <w:pStyle w:val="-4"/>
            </w:pPr>
            <w:r w:rsidRPr="00956FC7">
              <w:t>МКД 33</w:t>
            </w:r>
          </w:p>
        </w:tc>
        <w:tc>
          <w:tcPr>
            <w:tcW w:w="1031" w:type="pct"/>
            <w:vAlign w:val="center"/>
            <w:hideMark/>
          </w:tcPr>
          <w:p w14:paraId="1917148B" w14:textId="77777777" w:rsidR="004F2263" w:rsidRPr="00956FC7" w:rsidRDefault="004F2263" w:rsidP="0060601A">
            <w:pPr>
              <w:pStyle w:val="-4"/>
            </w:pPr>
            <w:r w:rsidRPr="00956FC7">
              <w:t>К2270</w:t>
            </w:r>
          </w:p>
        </w:tc>
        <w:tc>
          <w:tcPr>
            <w:tcW w:w="294" w:type="pct"/>
            <w:vAlign w:val="center"/>
            <w:hideMark/>
          </w:tcPr>
          <w:p w14:paraId="257BC801" w14:textId="77777777" w:rsidR="004F2263" w:rsidRPr="00956FC7" w:rsidRDefault="004F2263" w:rsidP="0060601A">
            <w:pPr>
              <w:pStyle w:val="-4"/>
            </w:pPr>
            <w:r w:rsidRPr="00956FC7">
              <w:t>100</w:t>
            </w:r>
          </w:p>
        </w:tc>
        <w:tc>
          <w:tcPr>
            <w:tcW w:w="294" w:type="pct"/>
            <w:vAlign w:val="center"/>
            <w:hideMark/>
          </w:tcPr>
          <w:p w14:paraId="18B487FC" w14:textId="61809CBE" w:rsidR="004F2263" w:rsidRPr="00956FC7" w:rsidRDefault="004F2263" w:rsidP="0060601A">
            <w:pPr>
              <w:pStyle w:val="-4"/>
            </w:pPr>
            <w:r w:rsidRPr="00956FC7">
              <w:t>0,9</w:t>
            </w:r>
          </w:p>
        </w:tc>
        <w:tc>
          <w:tcPr>
            <w:tcW w:w="294" w:type="pct"/>
            <w:vAlign w:val="center"/>
            <w:hideMark/>
          </w:tcPr>
          <w:p w14:paraId="60D19C2C" w14:textId="77777777" w:rsidR="004F2263" w:rsidRPr="00956FC7" w:rsidRDefault="004F2263" w:rsidP="0060601A">
            <w:pPr>
              <w:pStyle w:val="-4"/>
            </w:pPr>
            <w:r w:rsidRPr="00956FC7">
              <w:t>1,00</w:t>
            </w:r>
          </w:p>
        </w:tc>
        <w:tc>
          <w:tcPr>
            <w:tcW w:w="294" w:type="pct"/>
            <w:vAlign w:val="center"/>
            <w:hideMark/>
          </w:tcPr>
          <w:p w14:paraId="7DCA6D6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9D4CC7B" w14:textId="61177BA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3B57B73" w14:textId="7803656C" w:rsidR="004F2263" w:rsidRPr="00956FC7" w:rsidRDefault="004F2263" w:rsidP="0060601A">
            <w:pPr>
              <w:pStyle w:val="-4"/>
            </w:pPr>
            <w:r w:rsidRPr="00956FC7">
              <w:rPr>
                <w:color w:val="000000"/>
              </w:rPr>
              <w:t>8,91</w:t>
            </w:r>
          </w:p>
        </w:tc>
        <w:tc>
          <w:tcPr>
            <w:tcW w:w="489" w:type="pct"/>
            <w:tcBorders>
              <w:top w:val="nil"/>
              <w:left w:val="nil"/>
              <w:bottom w:val="single" w:sz="4" w:space="0" w:color="auto"/>
              <w:right w:val="single" w:sz="4" w:space="0" w:color="auto"/>
            </w:tcBorders>
            <w:vAlign w:val="center"/>
            <w:hideMark/>
          </w:tcPr>
          <w:p w14:paraId="744DD2C6" w14:textId="626B4928" w:rsidR="004F2263" w:rsidRPr="00956FC7" w:rsidRDefault="004F2263" w:rsidP="0060601A">
            <w:pPr>
              <w:pStyle w:val="-4"/>
            </w:pPr>
            <w:r w:rsidRPr="00956FC7">
              <w:rPr>
                <w:color w:val="000000"/>
              </w:rPr>
              <w:t>65,68</w:t>
            </w:r>
          </w:p>
        </w:tc>
      </w:tr>
      <w:tr w:rsidR="004F2263" w:rsidRPr="00956FC7" w14:paraId="6D75C0E0" w14:textId="77777777" w:rsidTr="004F2263">
        <w:trPr>
          <w:cantSplit/>
          <w:trHeight w:val="278"/>
        </w:trPr>
        <w:tc>
          <w:tcPr>
            <w:tcW w:w="292" w:type="pct"/>
            <w:vAlign w:val="center"/>
            <w:hideMark/>
          </w:tcPr>
          <w:p w14:paraId="42EAC057" w14:textId="77777777" w:rsidR="004F2263" w:rsidRPr="00956FC7" w:rsidRDefault="004F2263" w:rsidP="0060601A">
            <w:pPr>
              <w:pStyle w:val="-4"/>
            </w:pPr>
            <w:r w:rsidRPr="00956FC7">
              <w:t>353</w:t>
            </w:r>
          </w:p>
        </w:tc>
        <w:tc>
          <w:tcPr>
            <w:tcW w:w="1030" w:type="pct"/>
            <w:vAlign w:val="center"/>
            <w:hideMark/>
          </w:tcPr>
          <w:p w14:paraId="42E198E1" w14:textId="77777777" w:rsidR="004F2263" w:rsidRPr="00956FC7" w:rsidRDefault="004F2263" w:rsidP="0060601A">
            <w:pPr>
              <w:pStyle w:val="-4"/>
            </w:pPr>
            <w:r w:rsidRPr="00956FC7">
              <w:t>К2270</w:t>
            </w:r>
          </w:p>
        </w:tc>
        <w:tc>
          <w:tcPr>
            <w:tcW w:w="1031" w:type="pct"/>
            <w:vAlign w:val="center"/>
            <w:hideMark/>
          </w:tcPr>
          <w:p w14:paraId="63B2D052" w14:textId="77777777" w:rsidR="004F2263" w:rsidRPr="00956FC7" w:rsidRDefault="004F2263" w:rsidP="0060601A">
            <w:pPr>
              <w:pStyle w:val="-4"/>
            </w:pPr>
            <w:r w:rsidRPr="00956FC7">
              <w:t>К2252</w:t>
            </w:r>
          </w:p>
        </w:tc>
        <w:tc>
          <w:tcPr>
            <w:tcW w:w="294" w:type="pct"/>
            <w:vAlign w:val="center"/>
            <w:hideMark/>
          </w:tcPr>
          <w:p w14:paraId="5DEEB8CC" w14:textId="77777777" w:rsidR="004F2263" w:rsidRPr="00956FC7" w:rsidRDefault="004F2263" w:rsidP="0060601A">
            <w:pPr>
              <w:pStyle w:val="-4"/>
            </w:pPr>
            <w:r w:rsidRPr="00956FC7">
              <w:t>150</w:t>
            </w:r>
          </w:p>
        </w:tc>
        <w:tc>
          <w:tcPr>
            <w:tcW w:w="294" w:type="pct"/>
            <w:vAlign w:val="center"/>
            <w:hideMark/>
          </w:tcPr>
          <w:p w14:paraId="2A34503D" w14:textId="01830A73" w:rsidR="004F2263" w:rsidRPr="00956FC7" w:rsidRDefault="004F2263" w:rsidP="0060601A">
            <w:pPr>
              <w:pStyle w:val="-4"/>
            </w:pPr>
            <w:r w:rsidRPr="00956FC7">
              <w:t>0,9</w:t>
            </w:r>
          </w:p>
        </w:tc>
        <w:tc>
          <w:tcPr>
            <w:tcW w:w="294" w:type="pct"/>
            <w:vAlign w:val="center"/>
            <w:hideMark/>
          </w:tcPr>
          <w:p w14:paraId="33F6FDBE" w14:textId="77777777" w:rsidR="004F2263" w:rsidRPr="00956FC7" w:rsidRDefault="004F2263" w:rsidP="0060601A">
            <w:pPr>
              <w:pStyle w:val="-4"/>
            </w:pPr>
            <w:r w:rsidRPr="00956FC7">
              <w:t>1,00</w:t>
            </w:r>
          </w:p>
        </w:tc>
        <w:tc>
          <w:tcPr>
            <w:tcW w:w="294" w:type="pct"/>
            <w:vAlign w:val="center"/>
            <w:hideMark/>
          </w:tcPr>
          <w:p w14:paraId="0074C89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B40859A" w14:textId="332CC8C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5522DA1" w14:textId="24DCBF40" w:rsidR="004F2263" w:rsidRPr="00956FC7" w:rsidRDefault="004F2263" w:rsidP="0060601A">
            <w:pPr>
              <w:pStyle w:val="-4"/>
            </w:pPr>
            <w:r w:rsidRPr="00956FC7">
              <w:rPr>
                <w:color w:val="000000"/>
              </w:rPr>
              <w:t>48,42</w:t>
            </w:r>
          </w:p>
        </w:tc>
        <w:tc>
          <w:tcPr>
            <w:tcW w:w="489" w:type="pct"/>
            <w:tcBorders>
              <w:top w:val="nil"/>
              <w:left w:val="nil"/>
              <w:bottom w:val="single" w:sz="4" w:space="0" w:color="auto"/>
              <w:right w:val="single" w:sz="4" w:space="0" w:color="auto"/>
            </w:tcBorders>
            <w:vAlign w:val="center"/>
            <w:hideMark/>
          </w:tcPr>
          <w:p w14:paraId="0CAD3FD0" w14:textId="3077FD5E" w:rsidR="004F2263" w:rsidRPr="00956FC7" w:rsidRDefault="004F2263" w:rsidP="0060601A">
            <w:pPr>
              <w:pStyle w:val="-4"/>
            </w:pPr>
            <w:r w:rsidRPr="00956FC7">
              <w:rPr>
                <w:color w:val="000000"/>
              </w:rPr>
              <w:t>356,92</w:t>
            </w:r>
          </w:p>
        </w:tc>
      </w:tr>
      <w:tr w:rsidR="004F2263" w:rsidRPr="00956FC7" w14:paraId="50C1E36F" w14:textId="77777777" w:rsidTr="004F2263">
        <w:trPr>
          <w:cantSplit/>
          <w:trHeight w:val="278"/>
        </w:trPr>
        <w:tc>
          <w:tcPr>
            <w:tcW w:w="292" w:type="pct"/>
            <w:vAlign w:val="center"/>
            <w:hideMark/>
          </w:tcPr>
          <w:p w14:paraId="59753D4F" w14:textId="77777777" w:rsidR="004F2263" w:rsidRPr="00956FC7" w:rsidRDefault="004F2263" w:rsidP="0060601A">
            <w:pPr>
              <w:pStyle w:val="-4"/>
            </w:pPr>
            <w:r w:rsidRPr="00956FC7">
              <w:t>354</w:t>
            </w:r>
          </w:p>
        </w:tc>
        <w:tc>
          <w:tcPr>
            <w:tcW w:w="1030" w:type="pct"/>
            <w:vAlign w:val="center"/>
            <w:hideMark/>
          </w:tcPr>
          <w:p w14:paraId="01BDDF89" w14:textId="77777777" w:rsidR="004F2263" w:rsidRPr="00956FC7" w:rsidRDefault="004F2263" w:rsidP="0060601A">
            <w:pPr>
              <w:pStyle w:val="-4"/>
            </w:pPr>
            <w:r w:rsidRPr="00956FC7">
              <w:t>К2292</w:t>
            </w:r>
          </w:p>
        </w:tc>
        <w:tc>
          <w:tcPr>
            <w:tcW w:w="1031" w:type="pct"/>
            <w:vAlign w:val="center"/>
            <w:hideMark/>
          </w:tcPr>
          <w:p w14:paraId="6C354A75" w14:textId="77777777" w:rsidR="004F2263" w:rsidRPr="00956FC7" w:rsidRDefault="004F2263" w:rsidP="0060601A">
            <w:pPr>
              <w:pStyle w:val="-4"/>
            </w:pPr>
            <w:r w:rsidRPr="00956FC7">
              <w:t>К2327</w:t>
            </w:r>
          </w:p>
        </w:tc>
        <w:tc>
          <w:tcPr>
            <w:tcW w:w="294" w:type="pct"/>
            <w:vAlign w:val="center"/>
            <w:hideMark/>
          </w:tcPr>
          <w:p w14:paraId="5376537B" w14:textId="77777777" w:rsidR="004F2263" w:rsidRPr="00956FC7" w:rsidRDefault="004F2263" w:rsidP="0060601A">
            <w:pPr>
              <w:pStyle w:val="-4"/>
            </w:pPr>
            <w:r w:rsidRPr="00956FC7">
              <w:t>200</w:t>
            </w:r>
          </w:p>
        </w:tc>
        <w:tc>
          <w:tcPr>
            <w:tcW w:w="294" w:type="pct"/>
            <w:vAlign w:val="center"/>
            <w:hideMark/>
          </w:tcPr>
          <w:p w14:paraId="7D6D7284" w14:textId="4D2ABFF7" w:rsidR="004F2263" w:rsidRPr="00956FC7" w:rsidRDefault="004F2263" w:rsidP="0060601A">
            <w:pPr>
              <w:pStyle w:val="-4"/>
            </w:pPr>
            <w:r w:rsidRPr="00956FC7">
              <w:t>0,9</w:t>
            </w:r>
          </w:p>
        </w:tc>
        <w:tc>
          <w:tcPr>
            <w:tcW w:w="294" w:type="pct"/>
            <w:vAlign w:val="center"/>
            <w:hideMark/>
          </w:tcPr>
          <w:p w14:paraId="6ACF342D" w14:textId="77777777" w:rsidR="004F2263" w:rsidRPr="00956FC7" w:rsidRDefault="004F2263" w:rsidP="0060601A">
            <w:pPr>
              <w:pStyle w:val="-4"/>
            </w:pPr>
            <w:r w:rsidRPr="00956FC7">
              <w:t>1,00</w:t>
            </w:r>
          </w:p>
        </w:tc>
        <w:tc>
          <w:tcPr>
            <w:tcW w:w="294" w:type="pct"/>
            <w:vAlign w:val="center"/>
            <w:hideMark/>
          </w:tcPr>
          <w:p w14:paraId="7FD5612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7FC9F82" w14:textId="58CDA69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1801AC3" w14:textId="26A712BD" w:rsidR="004F2263" w:rsidRPr="00956FC7" w:rsidRDefault="004F2263" w:rsidP="0060601A">
            <w:pPr>
              <w:pStyle w:val="-4"/>
            </w:pPr>
            <w:r w:rsidRPr="00956FC7">
              <w:rPr>
                <w:color w:val="000000"/>
              </w:rPr>
              <w:t>48,46</w:t>
            </w:r>
          </w:p>
        </w:tc>
        <w:tc>
          <w:tcPr>
            <w:tcW w:w="489" w:type="pct"/>
            <w:tcBorders>
              <w:top w:val="nil"/>
              <w:left w:val="nil"/>
              <w:bottom w:val="single" w:sz="4" w:space="0" w:color="auto"/>
              <w:right w:val="single" w:sz="4" w:space="0" w:color="auto"/>
            </w:tcBorders>
            <w:vAlign w:val="center"/>
            <w:hideMark/>
          </w:tcPr>
          <w:p w14:paraId="5A8F9131" w14:textId="300F37FB" w:rsidR="004F2263" w:rsidRPr="00956FC7" w:rsidRDefault="004F2263" w:rsidP="0060601A">
            <w:pPr>
              <w:pStyle w:val="-4"/>
            </w:pPr>
            <w:r w:rsidRPr="00956FC7">
              <w:rPr>
                <w:color w:val="000000"/>
              </w:rPr>
              <w:t>308,23</w:t>
            </w:r>
          </w:p>
        </w:tc>
      </w:tr>
      <w:tr w:rsidR="004F2263" w:rsidRPr="00956FC7" w14:paraId="5C403C5D" w14:textId="77777777" w:rsidTr="004F2263">
        <w:trPr>
          <w:cantSplit/>
          <w:trHeight w:val="278"/>
        </w:trPr>
        <w:tc>
          <w:tcPr>
            <w:tcW w:w="292" w:type="pct"/>
            <w:vAlign w:val="center"/>
            <w:hideMark/>
          </w:tcPr>
          <w:p w14:paraId="393F02F9" w14:textId="77777777" w:rsidR="004F2263" w:rsidRPr="00956FC7" w:rsidRDefault="004F2263" w:rsidP="0060601A">
            <w:pPr>
              <w:pStyle w:val="-4"/>
            </w:pPr>
            <w:r w:rsidRPr="00956FC7">
              <w:t>355</w:t>
            </w:r>
          </w:p>
        </w:tc>
        <w:tc>
          <w:tcPr>
            <w:tcW w:w="1030" w:type="pct"/>
            <w:vAlign w:val="center"/>
            <w:hideMark/>
          </w:tcPr>
          <w:p w14:paraId="4161E8A4" w14:textId="77777777" w:rsidR="004F2263" w:rsidRPr="00956FC7" w:rsidRDefault="004F2263" w:rsidP="0060601A">
            <w:pPr>
              <w:pStyle w:val="-4"/>
            </w:pPr>
            <w:r w:rsidRPr="00956FC7">
              <w:t>МКД 34</w:t>
            </w:r>
          </w:p>
        </w:tc>
        <w:tc>
          <w:tcPr>
            <w:tcW w:w="1031" w:type="pct"/>
            <w:vAlign w:val="center"/>
            <w:hideMark/>
          </w:tcPr>
          <w:p w14:paraId="6426C1C7" w14:textId="77777777" w:rsidR="004F2263" w:rsidRPr="00956FC7" w:rsidRDefault="004F2263" w:rsidP="0060601A">
            <w:pPr>
              <w:pStyle w:val="-4"/>
            </w:pPr>
            <w:r w:rsidRPr="00956FC7">
              <w:t>К2345</w:t>
            </w:r>
          </w:p>
        </w:tc>
        <w:tc>
          <w:tcPr>
            <w:tcW w:w="294" w:type="pct"/>
            <w:vAlign w:val="center"/>
            <w:hideMark/>
          </w:tcPr>
          <w:p w14:paraId="3DE4E634" w14:textId="77777777" w:rsidR="004F2263" w:rsidRPr="00956FC7" w:rsidRDefault="004F2263" w:rsidP="0060601A">
            <w:pPr>
              <w:pStyle w:val="-4"/>
            </w:pPr>
            <w:r w:rsidRPr="00956FC7">
              <w:t>100</w:t>
            </w:r>
          </w:p>
        </w:tc>
        <w:tc>
          <w:tcPr>
            <w:tcW w:w="294" w:type="pct"/>
            <w:vAlign w:val="center"/>
            <w:hideMark/>
          </w:tcPr>
          <w:p w14:paraId="11603CD9" w14:textId="0843B264" w:rsidR="004F2263" w:rsidRPr="00956FC7" w:rsidRDefault="004F2263" w:rsidP="0060601A">
            <w:pPr>
              <w:pStyle w:val="-4"/>
            </w:pPr>
            <w:r w:rsidRPr="00956FC7">
              <w:t>0,9</w:t>
            </w:r>
          </w:p>
        </w:tc>
        <w:tc>
          <w:tcPr>
            <w:tcW w:w="294" w:type="pct"/>
            <w:vAlign w:val="center"/>
            <w:hideMark/>
          </w:tcPr>
          <w:p w14:paraId="340B1026" w14:textId="77777777" w:rsidR="004F2263" w:rsidRPr="00956FC7" w:rsidRDefault="004F2263" w:rsidP="0060601A">
            <w:pPr>
              <w:pStyle w:val="-4"/>
            </w:pPr>
            <w:r w:rsidRPr="00956FC7">
              <w:t>1,00</w:t>
            </w:r>
          </w:p>
        </w:tc>
        <w:tc>
          <w:tcPr>
            <w:tcW w:w="294" w:type="pct"/>
            <w:vAlign w:val="center"/>
            <w:hideMark/>
          </w:tcPr>
          <w:p w14:paraId="260F9CA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FF8892E" w14:textId="7AA5A15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CB3887F" w14:textId="75D6669A" w:rsidR="004F2263" w:rsidRPr="00956FC7" w:rsidRDefault="004F2263" w:rsidP="0060601A">
            <w:pPr>
              <w:pStyle w:val="-4"/>
            </w:pPr>
            <w:r w:rsidRPr="00956FC7">
              <w:rPr>
                <w:color w:val="000000"/>
              </w:rPr>
              <w:t>8,31</w:t>
            </w:r>
          </w:p>
        </w:tc>
        <w:tc>
          <w:tcPr>
            <w:tcW w:w="489" w:type="pct"/>
            <w:tcBorders>
              <w:top w:val="nil"/>
              <w:left w:val="nil"/>
              <w:bottom w:val="single" w:sz="4" w:space="0" w:color="auto"/>
              <w:right w:val="single" w:sz="4" w:space="0" w:color="auto"/>
            </w:tcBorders>
            <w:vAlign w:val="center"/>
            <w:hideMark/>
          </w:tcPr>
          <w:p w14:paraId="4E88415C" w14:textId="379C6214" w:rsidR="004F2263" w:rsidRPr="00956FC7" w:rsidRDefault="004F2263" w:rsidP="0060601A">
            <w:pPr>
              <w:pStyle w:val="-4"/>
            </w:pPr>
            <w:r w:rsidRPr="00956FC7">
              <w:rPr>
                <w:color w:val="000000"/>
              </w:rPr>
              <w:t>61,26</w:t>
            </w:r>
          </w:p>
        </w:tc>
      </w:tr>
      <w:tr w:rsidR="004F2263" w:rsidRPr="00956FC7" w14:paraId="4625ECE7" w14:textId="77777777" w:rsidTr="004F2263">
        <w:trPr>
          <w:cantSplit/>
          <w:trHeight w:val="278"/>
        </w:trPr>
        <w:tc>
          <w:tcPr>
            <w:tcW w:w="292" w:type="pct"/>
            <w:vAlign w:val="center"/>
            <w:hideMark/>
          </w:tcPr>
          <w:p w14:paraId="2758A2BD" w14:textId="77777777" w:rsidR="004F2263" w:rsidRPr="00956FC7" w:rsidRDefault="004F2263" w:rsidP="0060601A">
            <w:pPr>
              <w:pStyle w:val="-4"/>
            </w:pPr>
            <w:r w:rsidRPr="00956FC7">
              <w:t>356</w:t>
            </w:r>
          </w:p>
        </w:tc>
        <w:tc>
          <w:tcPr>
            <w:tcW w:w="1030" w:type="pct"/>
            <w:vAlign w:val="center"/>
            <w:hideMark/>
          </w:tcPr>
          <w:p w14:paraId="0E67F62B" w14:textId="77777777" w:rsidR="004F2263" w:rsidRPr="00956FC7" w:rsidRDefault="004F2263" w:rsidP="0060601A">
            <w:pPr>
              <w:pStyle w:val="-4"/>
            </w:pPr>
            <w:r w:rsidRPr="00956FC7">
              <w:t>К2345</w:t>
            </w:r>
          </w:p>
        </w:tc>
        <w:tc>
          <w:tcPr>
            <w:tcW w:w="1031" w:type="pct"/>
            <w:vAlign w:val="center"/>
            <w:hideMark/>
          </w:tcPr>
          <w:p w14:paraId="455B8A5D" w14:textId="77777777" w:rsidR="004F2263" w:rsidRPr="00956FC7" w:rsidRDefault="004F2263" w:rsidP="0060601A">
            <w:pPr>
              <w:pStyle w:val="-4"/>
            </w:pPr>
            <w:r w:rsidRPr="00956FC7">
              <w:t>К2327</w:t>
            </w:r>
          </w:p>
        </w:tc>
        <w:tc>
          <w:tcPr>
            <w:tcW w:w="294" w:type="pct"/>
            <w:vAlign w:val="center"/>
            <w:hideMark/>
          </w:tcPr>
          <w:p w14:paraId="63D7FB35" w14:textId="77777777" w:rsidR="004F2263" w:rsidRPr="00956FC7" w:rsidRDefault="004F2263" w:rsidP="0060601A">
            <w:pPr>
              <w:pStyle w:val="-4"/>
            </w:pPr>
            <w:r w:rsidRPr="00956FC7">
              <w:t>150</w:t>
            </w:r>
          </w:p>
        </w:tc>
        <w:tc>
          <w:tcPr>
            <w:tcW w:w="294" w:type="pct"/>
            <w:vAlign w:val="center"/>
            <w:hideMark/>
          </w:tcPr>
          <w:p w14:paraId="6FCD0FE5" w14:textId="5580089C" w:rsidR="004F2263" w:rsidRPr="00956FC7" w:rsidRDefault="004F2263" w:rsidP="0060601A">
            <w:pPr>
              <w:pStyle w:val="-4"/>
            </w:pPr>
            <w:r w:rsidRPr="00956FC7">
              <w:t>0,9</w:t>
            </w:r>
          </w:p>
        </w:tc>
        <w:tc>
          <w:tcPr>
            <w:tcW w:w="294" w:type="pct"/>
            <w:vAlign w:val="center"/>
            <w:hideMark/>
          </w:tcPr>
          <w:p w14:paraId="28E7B6C2" w14:textId="77777777" w:rsidR="004F2263" w:rsidRPr="00956FC7" w:rsidRDefault="004F2263" w:rsidP="0060601A">
            <w:pPr>
              <w:pStyle w:val="-4"/>
            </w:pPr>
            <w:r w:rsidRPr="00956FC7">
              <w:t>1,00</w:t>
            </w:r>
          </w:p>
        </w:tc>
        <w:tc>
          <w:tcPr>
            <w:tcW w:w="294" w:type="pct"/>
            <w:vAlign w:val="center"/>
            <w:hideMark/>
          </w:tcPr>
          <w:p w14:paraId="2A1AE8F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5675E8F" w14:textId="02A7ECF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9A37B33" w14:textId="7E2683A9" w:rsidR="004F2263" w:rsidRPr="00956FC7" w:rsidRDefault="004F2263" w:rsidP="0060601A">
            <w:pPr>
              <w:pStyle w:val="-4"/>
            </w:pPr>
            <w:r w:rsidRPr="00956FC7">
              <w:rPr>
                <w:color w:val="000000"/>
              </w:rPr>
              <w:t>13,73</w:t>
            </w:r>
          </w:p>
        </w:tc>
        <w:tc>
          <w:tcPr>
            <w:tcW w:w="489" w:type="pct"/>
            <w:tcBorders>
              <w:top w:val="nil"/>
              <w:left w:val="nil"/>
              <w:bottom w:val="single" w:sz="4" w:space="0" w:color="auto"/>
              <w:right w:val="single" w:sz="4" w:space="0" w:color="auto"/>
            </w:tcBorders>
            <w:vAlign w:val="center"/>
            <w:hideMark/>
          </w:tcPr>
          <w:p w14:paraId="1FBA38E8" w14:textId="602203A8" w:rsidR="004F2263" w:rsidRPr="00956FC7" w:rsidRDefault="004F2263" w:rsidP="0060601A">
            <w:pPr>
              <w:pStyle w:val="-4"/>
            </w:pPr>
            <w:r w:rsidRPr="00956FC7">
              <w:rPr>
                <w:color w:val="000000"/>
              </w:rPr>
              <w:t>101,21</w:t>
            </w:r>
          </w:p>
        </w:tc>
      </w:tr>
      <w:tr w:rsidR="004F2263" w:rsidRPr="00956FC7" w14:paraId="100D00BB" w14:textId="77777777" w:rsidTr="004F2263">
        <w:trPr>
          <w:cantSplit/>
          <w:trHeight w:val="278"/>
        </w:trPr>
        <w:tc>
          <w:tcPr>
            <w:tcW w:w="292" w:type="pct"/>
            <w:vAlign w:val="center"/>
            <w:hideMark/>
          </w:tcPr>
          <w:p w14:paraId="37FE44D7" w14:textId="77777777" w:rsidR="004F2263" w:rsidRPr="00956FC7" w:rsidRDefault="004F2263" w:rsidP="0060601A">
            <w:pPr>
              <w:pStyle w:val="-4"/>
            </w:pPr>
            <w:r w:rsidRPr="00956FC7">
              <w:t>357</w:t>
            </w:r>
          </w:p>
        </w:tc>
        <w:tc>
          <w:tcPr>
            <w:tcW w:w="1030" w:type="pct"/>
            <w:vAlign w:val="center"/>
            <w:hideMark/>
          </w:tcPr>
          <w:p w14:paraId="30A3CDAA" w14:textId="77777777" w:rsidR="004F2263" w:rsidRPr="00956FC7" w:rsidRDefault="004F2263" w:rsidP="0060601A">
            <w:pPr>
              <w:pStyle w:val="-4"/>
            </w:pPr>
            <w:r w:rsidRPr="00956FC7">
              <w:t>МКД 26</w:t>
            </w:r>
          </w:p>
        </w:tc>
        <w:tc>
          <w:tcPr>
            <w:tcW w:w="1031" w:type="pct"/>
            <w:vAlign w:val="center"/>
            <w:hideMark/>
          </w:tcPr>
          <w:p w14:paraId="1715B945" w14:textId="77777777" w:rsidR="004F2263" w:rsidRPr="00956FC7" w:rsidRDefault="004F2263" w:rsidP="0060601A">
            <w:pPr>
              <w:pStyle w:val="-4"/>
            </w:pPr>
            <w:r w:rsidRPr="00956FC7">
              <w:t>К2836</w:t>
            </w:r>
          </w:p>
        </w:tc>
        <w:tc>
          <w:tcPr>
            <w:tcW w:w="294" w:type="pct"/>
            <w:vAlign w:val="center"/>
            <w:hideMark/>
          </w:tcPr>
          <w:p w14:paraId="37713C9F" w14:textId="77777777" w:rsidR="004F2263" w:rsidRPr="00956FC7" w:rsidRDefault="004F2263" w:rsidP="0060601A">
            <w:pPr>
              <w:pStyle w:val="-4"/>
            </w:pPr>
            <w:r w:rsidRPr="00956FC7">
              <w:t>100</w:t>
            </w:r>
          </w:p>
        </w:tc>
        <w:tc>
          <w:tcPr>
            <w:tcW w:w="294" w:type="pct"/>
            <w:vAlign w:val="center"/>
            <w:hideMark/>
          </w:tcPr>
          <w:p w14:paraId="0E2F6E37" w14:textId="7A9567C1" w:rsidR="004F2263" w:rsidRPr="00956FC7" w:rsidRDefault="004F2263" w:rsidP="0060601A">
            <w:pPr>
              <w:pStyle w:val="-4"/>
            </w:pPr>
            <w:r w:rsidRPr="00956FC7">
              <w:t>0,9</w:t>
            </w:r>
          </w:p>
        </w:tc>
        <w:tc>
          <w:tcPr>
            <w:tcW w:w="294" w:type="pct"/>
            <w:vAlign w:val="center"/>
            <w:hideMark/>
          </w:tcPr>
          <w:p w14:paraId="4CA3EE46" w14:textId="77777777" w:rsidR="004F2263" w:rsidRPr="00956FC7" w:rsidRDefault="004F2263" w:rsidP="0060601A">
            <w:pPr>
              <w:pStyle w:val="-4"/>
            </w:pPr>
            <w:r w:rsidRPr="00956FC7">
              <w:t>1,00</w:t>
            </w:r>
          </w:p>
        </w:tc>
        <w:tc>
          <w:tcPr>
            <w:tcW w:w="294" w:type="pct"/>
            <w:vAlign w:val="center"/>
            <w:hideMark/>
          </w:tcPr>
          <w:p w14:paraId="30B94CC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FC3AB56" w14:textId="71661ED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090E6CC" w14:textId="6ADCA3DA" w:rsidR="004F2263" w:rsidRPr="00956FC7" w:rsidRDefault="004F2263" w:rsidP="0060601A">
            <w:pPr>
              <w:pStyle w:val="-4"/>
            </w:pPr>
            <w:r w:rsidRPr="00956FC7">
              <w:rPr>
                <w:color w:val="000000"/>
              </w:rPr>
              <w:t>8,99</w:t>
            </w:r>
          </w:p>
        </w:tc>
        <w:tc>
          <w:tcPr>
            <w:tcW w:w="489" w:type="pct"/>
            <w:tcBorders>
              <w:top w:val="nil"/>
              <w:left w:val="nil"/>
              <w:bottom w:val="single" w:sz="4" w:space="0" w:color="auto"/>
              <w:right w:val="single" w:sz="4" w:space="0" w:color="auto"/>
            </w:tcBorders>
            <w:vAlign w:val="center"/>
            <w:hideMark/>
          </w:tcPr>
          <w:p w14:paraId="71F2F0CE" w14:textId="25ABEE39" w:rsidR="004F2263" w:rsidRPr="00956FC7" w:rsidRDefault="004F2263" w:rsidP="0060601A">
            <w:pPr>
              <w:pStyle w:val="-4"/>
            </w:pPr>
            <w:r w:rsidRPr="00956FC7">
              <w:rPr>
                <w:color w:val="000000"/>
              </w:rPr>
              <w:t>66,27</w:t>
            </w:r>
          </w:p>
        </w:tc>
      </w:tr>
      <w:tr w:rsidR="004F2263" w:rsidRPr="00956FC7" w14:paraId="60D419C1" w14:textId="77777777" w:rsidTr="004F2263">
        <w:trPr>
          <w:cantSplit/>
          <w:trHeight w:val="278"/>
        </w:trPr>
        <w:tc>
          <w:tcPr>
            <w:tcW w:w="292" w:type="pct"/>
            <w:vAlign w:val="center"/>
            <w:hideMark/>
          </w:tcPr>
          <w:p w14:paraId="5DE1BD01" w14:textId="77777777" w:rsidR="004F2263" w:rsidRPr="00956FC7" w:rsidRDefault="004F2263" w:rsidP="0060601A">
            <w:pPr>
              <w:pStyle w:val="-4"/>
            </w:pPr>
            <w:r w:rsidRPr="00956FC7">
              <w:t>358</w:t>
            </w:r>
          </w:p>
        </w:tc>
        <w:tc>
          <w:tcPr>
            <w:tcW w:w="1030" w:type="pct"/>
            <w:vAlign w:val="center"/>
            <w:hideMark/>
          </w:tcPr>
          <w:p w14:paraId="381CBC9C" w14:textId="77777777" w:rsidR="004F2263" w:rsidRPr="00956FC7" w:rsidRDefault="004F2263" w:rsidP="0060601A">
            <w:pPr>
              <w:pStyle w:val="-4"/>
            </w:pPr>
            <w:r w:rsidRPr="00956FC7">
              <w:t>К2836</w:t>
            </w:r>
          </w:p>
        </w:tc>
        <w:tc>
          <w:tcPr>
            <w:tcW w:w="1031" w:type="pct"/>
            <w:vAlign w:val="center"/>
            <w:hideMark/>
          </w:tcPr>
          <w:p w14:paraId="417C8011" w14:textId="77777777" w:rsidR="004F2263" w:rsidRPr="00956FC7" w:rsidRDefault="004F2263" w:rsidP="0060601A">
            <w:pPr>
              <w:pStyle w:val="-4"/>
            </w:pPr>
            <w:r w:rsidRPr="00956FC7">
              <w:t>К2798</w:t>
            </w:r>
          </w:p>
        </w:tc>
        <w:tc>
          <w:tcPr>
            <w:tcW w:w="294" w:type="pct"/>
            <w:vAlign w:val="center"/>
            <w:hideMark/>
          </w:tcPr>
          <w:p w14:paraId="6049EC62" w14:textId="77777777" w:rsidR="004F2263" w:rsidRPr="00956FC7" w:rsidRDefault="004F2263" w:rsidP="0060601A">
            <w:pPr>
              <w:pStyle w:val="-4"/>
            </w:pPr>
            <w:r w:rsidRPr="00956FC7">
              <w:t>150</w:t>
            </w:r>
          </w:p>
        </w:tc>
        <w:tc>
          <w:tcPr>
            <w:tcW w:w="294" w:type="pct"/>
            <w:vAlign w:val="center"/>
            <w:hideMark/>
          </w:tcPr>
          <w:p w14:paraId="0EFE4E23" w14:textId="16C31B0A" w:rsidR="004F2263" w:rsidRPr="00956FC7" w:rsidRDefault="004F2263" w:rsidP="0060601A">
            <w:pPr>
              <w:pStyle w:val="-4"/>
            </w:pPr>
            <w:r w:rsidRPr="00956FC7">
              <w:t>0,9</w:t>
            </w:r>
          </w:p>
        </w:tc>
        <w:tc>
          <w:tcPr>
            <w:tcW w:w="294" w:type="pct"/>
            <w:vAlign w:val="center"/>
            <w:hideMark/>
          </w:tcPr>
          <w:p w14:paraId="4D0842B8" w14:textId="77777777" w:rsidR="004F2263" w:rsidRPr="00956FC7" w:rsidRDefault="004F2263" w:rsidP="0060601A">
            <w:pPr>
              <w:pStyle w:val="-4"/>
            </w:pPr>
            <w:r w:rsidRPr="00956FC7">
              <w:t>1,00</w:t>
            </w:r>
          </w:p>
        </w:tc>
        <w:tc>
          <w:tcPr>
            <w:tcW w:w="294" w:type="pct"/>
            <w:vAlign w:val="center"/>
            <w:hideMark/>
          </w:tcPr>
          <w:p w14:paraId="4E1C365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B5D0DC2" w14:textId="32ACA77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BE58BC4" w14:textId="4E174258" w:rsidR="004F2263" w:rsidRPr="00956FC7" w:rsidRDefault="004F2263" w:rsidP="0060601A">
            <w:pPr>
              <w:pStyle w:val="-4"/>
            </w:pPr>
            <w:r w:rsidRPr="00956FC7">
              <w:rPr>
                <w:color w:val="000000"/>
              </w:rPr>
              <w:t>10,63</w:t>
            </w:r>
          </w:p>
        </w:tc>
        <w:tc>
          <w:tcPr>
            <w:tcW w:w="489" w:type="pct"/>
            <w:tcBorders>
              <w:top w:val="nil"/>
              <w:left w:val="nil"/>
              <w:bottom w:val="single" w:sz="4" w:space="0" w:color="auto"/>
              <w:right w:val="single" w:sz="4" w:space="0" w:color="auto"/>
            </w:tcBorders>
            <w:vAlign w:val="center"/>
            <w:hideMark/>
          </w:tcPr>
          <w:p w14:paraId="202FB233" w14:textId="0AC31013" w:rsidR="004F2263" w:rsidRPr="00956FC7" w:rsidRDefault="004F2263" w:rsidP="0060601A">
            <w:pPr>
              <w:pStyle w:val="-4"/>
            </w:pPr>
            <w:r w:rsidRPr="00956FC7">
              <w:rPr>
                <w:color w:val="000000"/>
              </w:rPr>
              <w:t>78,36</w:t>
            </w:r>
          </w:p>
        </w:tc>
      </w:tr>
      <w:tr w:rsidR="004F2263" w:rsidRPr="00956FC7" w14:paraId="206934F8" w14:textId="77777777" w:rsidTr="004F2263">
        <w:trPr>
          <w:cantSplit/>
          <w:trHeight w:val="278"/>
        </w:trPr>
        <w:tc>
          <w:tcPr>
            <w:tcW w:w="292" w:type="pct"/>
            <w:vAlign w:val="center"/>
            <w:hideMark/>
          </w:tcPr>
          <w:p w14:paraId="43ECE90A" w14:textId="77777777" w:rsidR="004F2263" w:rsidRPr="00956FC7" w:rsidRDefault="004F2263" w:rsidP="0060601A">
            <w:pPr>
              <w:pStyle w:val="-4"/>
            </w:pPr>
            <w:r w:rsidRPr="00956FC7">
              <w:t>359</w:t>
            </w:r>
          </w:p>
        </w:tc>
        <w:tc>
          <w:tcPr>
            <w:tcW w:w="1030" w:type="pct"/>
            <w:vAlign w:val="center"/>
            <w:hideMark/>
          </w:tcPr>
          <w:p w14:paraId="72B4FBFF" w14:textId="77777777" w:rsidR="004F2263" w:rsidRPr="00956FC7" w:rsidRDefault="004F2263" w:rsidP="0060601A">
            <w:pPr>
              <w:pStyle w:val="-4"/>
            </w:pPr>
            <w:r w:rsidRPr="00956FC7">
              <w:t>МКД 27</w:t>
            </w:r>
          </w:p>
        </w:tc>
        <w:tc>
          <w:tcPr>
            <w:tcW w:w="1031" w:type="pct"/>
            <w:vAlign w:val="center"/>
            <w:hideMark/>
          </w:tcPr>
          <w:p w14:paraId="24345DE6" w14:textId="77777777" w:rsidR="004F2263" w:rsidRPr="00956FC7" w:rsidRDefault="004F2263" w:rsidP="0060601A">
            <w:pPr>
              <w:pStyle w:val="-4"/>
            </w:pPr>
            <w:r w:rsidRPr="00956FC7">
              <w:t>К2936</w:t>
            </w:r>
          </w:p>
        </w:tc>
        <w:tc>
          <w:tcPr>
            <w:tcW w:w="294" w:type="pct"/>
            <w:vAlign w:val="center"/>
            <w:hideMark/>
          </w:tcPr>
          <w:p w14:paraId="08030891" w14:textId="77777777" w:rsidR="004F2263" w:rsidRPr="00956FC7" w:rsidRDefault="004F2263" w:rsidP="0060601A">
            <w:pPr>
              <w:pStyle w:val="-4"/>
            </w:pPr>
            <w:r w:rsidRPr="00956FC7">
              <w:t>100</w:t>
            </w:r>
          </w:p>
        </w:tc>
        <w:tc>
          <w:tcPr>
            <w:tcW w:w="294" w:type="pct"/>
            <w:vAlign w:val="center"/>
            <w:hideMark/>
          </w:tcPr>
          <w:p w14:paraId="776C4524" w14:textId="1B07510B" w:rsidR="004F2263" w:rsidRPr="00956FC7" w:rsidRDefault="004F2263" w:rsidP="0060601A">
            <w:pPr>
              <w:pStyle w:val="-4"/>
            </w:pPr>
            <w:r w:rsidRPr="00956FC7">
              <w:t>0,9</w:t>
            </w:r>
          </w:p>
        </w:tc>
        <w:tc>
          <w:tcPr>
            <w:tcW w:w="294" w:type="pct"/>
            <w:vAlign w:val="center"/>
            <w:hideMark/>
          </w:tcPr>
          <w:p w14:paraId="0FA56533" w14:textId="77777777" w:rsidR="004F2263" w:rsidRPr="00956FC7" w:rsidRDefault="004F2263" w:rsidP="0060601A">
            <w:pPr>
              <w:pStyle w:val="-4"/>
            </w:pPr>
            <w:r w:rsidRPr="00956FC7">
              <w:t>1,00</w:t>
            </w:r>
          </w:p>
        </w:tc>
        <w:tc>
          <w:tcPr>
            <w:tcW w:w="294" w:type="pct"/>
            <w:vAlign w:val="center"/>
            <w:hideMark/>
          </w:tcPr>
          <w:p w14:paraId="3816243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477C6AB" w14:textId="2372931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20D578D" w14:textId="51C45E6F" w:rsidR="004F2263" w:rsidRPr="00956FC7" w:rsidRDefault="004F2263" w:rsidP="0060601A">
            <w:pPr>
              <w:pStyle w:val="-4"/>
            </w:pPr>
            <w:r w:rsidRPr="00956FC7">
              <w:rPr>
                <w:color w:val="000000"/>
              </w:rPr>
              <w:t>9,73</w:t>
            </w:r>
          </w:p>
        </w:tc>
        <w:tc>
          <w:tcPr>
            <w:tcW w:w="489" w:type="pct"/>
            <w:tcBorders>
              <w:top w:val="nil"/>
              <w:left w:val="nil"/>
              <w:bottom w:val="single" w:sz="4" w:space="0" w:color="auto"/>
              <w:right w:val="single" w:sz="4" w:space="0" w:color="auto"/>
            </w:tcBorders>
            <w:vAlign w:val="center"/>
            <w:hideMark/>
          </w:tcPr>
          <w:p w14:paraId="14E4965D" w14:textId="254BE558" w:rsidR="004F2263" w:rsidRPr="00956FC7" w:rsidRDefault="004F2263" w:rsidP="0060601A">
            <w:pPr>
              <w:pStyle w:val="-4"/>
            </w:pPr>
            <w:r w:rsidRPr="00956FC7">
              <w:rPr>
                <w:color w:val="000000"/>
              </w:rPr>
              <w:t>71,72</w:t>
            </w:r>
          </w:p>
        </w:tc>
      </w:tr>
      <w:tr w:rsidR="004F2263" w:rsidRPr="00956FC7" w14:paraId="4E457C99" w14:textId="77777777" w:rsidTr="004F2263">
        <w:trPr>
          <w:cantSplit/>
          <w:trHeight w:val="278"/>
        </w:trPr>
        <w:tc>
          <w:tcPr>
            <w:tcW w:w="292" w:type="pct"/>
            <w:vAlign w:val="center"/>
            <w:hideMark/>
          </w:tcPr>
          <w:p w14:paraId="7F21D6FF" w14:textId="77777777" w:rsidR="004F2263" w:rsidRPr="00956FC7" w:rsidRDefault="004F2263" w:rsidP="0060601A">
            <w:pPr>
              <w:pStyle w:val="-4"/>
            </w:pPr>
            <w:r w:rsidRPr="00956FC7">
              <w:t>360</w:t>
            </w:r>
          </w:p>
        </w:tc>
        <w:tc>
          <w:tcPr>
            <w:tcW w:w="1030" w:type="pct"/>
            <w:vAlign w:val="center"/>
            <w:hideMark/>
          </w:tcPr>
          <w:p w14:paraId="5041EAB9" w14:textId="77777777" w:rsidR="004F2263" w:rsidRPr="00956FC7" w:rsidRDefault="004F2263" w:rsidP="0060601A">
            <w:pPr>
              <w:pStyle w:val="-4"/>
            </w:pPr>
            <w:r w:rsidRPr="00956FC7">
              <w:t>К1599</w:t>
            </w:r>
          </w:p>
        </w:tc>
        <w:tc>
          <w:tcPr>
            <w:tcW w:w="1031" w:type="pct"/>
            <w:vAlign w:val="center"/>
            <w:hideMark/>
          </w:tcPr>
          <w:p w14:paraId="0BD69F3D" w14:textId="77777777" w:rsidR="004F2263" w:rsidRPr="00956FC7" w:rsidRDefault="004F2263" w:rsidP="0060601A">
            <w:pPr>
              <w:pStyle w:val="-4"/>
            </w:pPr>
            <w:r w:rsidRPr="00956FC7">
              <w:t>МКД 31</w:t>
            </w:r>
          </w:p>
        </w:tc>
        <w:tc>
          <w:tcPr>
            <w:tcW w:w="294" w:type="pct"/>
            <w:vAlign w:val="center"/>
            <w:hideMark/>
          </w:tcPr>
          <w:p w14:paraId="43A7AD71" w14:textId="77777777" w:rsidR="004F2263" w:rsidRPr="00956FC7" w:rsidRDefault="004F2263" w:rsidP="0060601A">
            <w:pPr>
              <w:pStyle w:val="-4"/>
            </w:pPr>
            <w:r w:rsidRPr="00956FC7">
              <w:t>100</w:t>
            </w:r>
          </w:p>
        </w:tc>
        <w:tc>
          <w:tcPr>
            <w:tcW w:w="294" w:type="pct"/>
            <w:vAlign w:val="center"/>
            <w:hideMark/>
          </w:tcPr>
          <w:p w14:paraId="12B5B06E" w14:textId="211F2A39" w:rsidR="004F2263" w:rsidRPr="00956FC7" w:rsidRDefault="004F2263" w:rsidP="0060601A">
            <w:pPr>
              <w:pStyle w:val="-4"/>
            </w:pPr>
            <w:r w:rsidRPr="00956FC7">
              <w:t>0,9</w:t>
            </w:r>
          </w:p>
        </w:tc>
        <w:tc>
          <w:tcPr>
            <w:tcW w:w="294" w:type="pct"/>
            <w:vAlign w:val="center"/>
            <w:hideMark/>
          </w:tcPr>
          <w:p w14:paraId="5F3E2069" w14:textId="77777777" w:rsidR="004F2263" w:rsidRPr="00956FC7" w:rsidRDefault="004F2263" w:rsidP="0060601A">
            <w:pPr>
              <w:pStyle w:val="-4"/>
            </w:pPr>
            <w:r w:rsidRPr="00956FC7">
              <w:t>1,00</w:t>
            </w:r>
          </w:p>
        </w:tc>
        <w:tc>
          <w:tcPr>
            <w:tcW w:w="294" w:type="pct"/>
            <w:vAlign w:val="center"/>
            <w:hideMark/>
          </w:tcPr>
          <w:p w14:paraId="38F44C6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F236B94" w14:textId="791291B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CE2B8AC" w14:textId="08E1D964" w:rsidR="004F2263" w:rsidRPr="00956FC7" w:rsidRDefault="004F2263" w:rsidP="0060601A">
            <w:pPr>
              <w:pStyle w:val="-4"/>
            </w:pPr>
            <w:r w:rsidRPr="00956FC7">
              <w:rPr>
                <w:color w:val="000000"/>
              </w:rPr>
              <w:t>8,45</w:t>
            </w:r>
          </w:p>
        </w:tc>
        <w:tc>
          <w:tcPr>
            <w:tcW w:w="489" w:type="pct"/>
            <w:tcBorders>
              <w:top w:val="nil"/>
              <w:left w:val="nil"/>
              <w:bottom w:val="single" w:sz="4" w:space="0" w:color="auto"/>
              <w:right w:val="single" w:sz="4" w:space="0" w:color="auto"/>
            </w:tcBorders>
            <w:vAlign w:val="center"/>
            <w:hideMark/>
          </w:tcPr>
          <w:p w14:paraId="00D38943" w14:textId="2B7ADE81" w:rsidR="004F2263" w:rsidRPr="00956FC7" w:rsidRDefault="004F2263" w:rsidP="0060601A">
            <w:pPr>
              <w:pStyle w:val="-4"/>
            </w:pPr>
            <w:r w:rsidRPr="00956FC7">
              <w:rPr>
                <w:color w:val="000000"/>
              </w:rPr>
              <w:t>62,29</w:t>
            </w:r>
          </w:p>
        </w:tc>
      </w:tr>
      <w:tr w:rsidR="004F2263" w:rsidRPr="00956FC7" w14:paraId="42D0D4F2" w14:textId="77777777" w:rsidTr="004F2263">
        <w:trPr>
          <w:cantSplit/>
          <w:trHeight w:val="278"/>
        </w:trPr>
        <w:tc>
          <w:tcPr>
            <w:tcW w:w="292" w:type="pct"/>
            <w:vAlign w:val="center"/>
            <w:hideMark/>
          </w:tcPr>
          <w:p w14:paraId="5AC9C855" w14:textId="77777777" w:rsidR="004F2263" w:rsidRPr="00956FC7" w:rsidRDefault="004F2263" w:rsidP="0060601A">
            <w:pPr>
              <w:pStyle w:val="-4"/>
            </w:pPr>
            <w:r w:rsidRPr="00956FC7">
              <w:t>361</w:t>
            </w:r>
          </w:p>
        </w:tc>
        <w:tc>
          <w:tcPr>
            <w:tcW w:w="1030" w:type="pct"/>
            <w:vAlign w:val="center"/>
            <w:hideMark/>
          </w:tcPr>
          <w:p w14:paraId="0A174684" w14:textId="77777777" w:rsidR="004F2263" w:rsidRPr="00956FC7" w:rsidRDefault="004F2263" w:rsidP="0060601A">
            <w:pPr>
              <w:pStyle w:val="-4"/>
            </w:pPr>
            <w:r w:rsidRPr="00956FC7">
              <w:t>МКД 31</w:t>
            </w:r>
          </w:p>
        </w:tc>
        <w:tc>
          <w:tcPr>
            <w:tcW w:w="1031" w:type="pct"/>
            <w:vAlign w:val="center"/>
            <w:hideMark/>
          </w:tcPr>
          <w:p w14:paraId="39F8DD11" w14:textId="77777777" w:rsidR="004F2263" w:rsidRPr="00956FC7" w:rsidRDefault="004F2263" w:rsidP="0060601A">
            <w:pPr>
              <w:pStyle w:val="-4"/>
            </w:pPr>
            <w:r w:rsidRPr="00956FC7">
              <w:t>К2081</w:t>
            </w:r>
          </w:p>
        </w:tc>
        <w:tc>
          <w:tcPr>
            <w:tcW w:w="294" w:type="pct"/>
            <w:vAlign w:val="center"/>
            <w:hideMark/>
          </w:tcPr>
          <w:p w14:paraId="1B45A7F9" w14:textId="77777777" w:rsidR="004F2263" w:rsidRPr="00956FC7" w:rsidRDefault="004F2263" w:rsidP="0060601A">
            <w:pPr>
              <w:pStyle w:val="-4"/>
            </w:pPr>
            <w:r w:rsidRPr="00956FC7">
              <w:t>200</w:t>
            </w:r>
          </w:p>
        </w:tc>
        <w:tc>
          <w:tcPr>
            <w:tcW w:w="294" w:type="pct"/>
            <w:vAlign w:val="center"/>
            <w:hideMark/>
          </w:tcPr>
          <w:p w14:paraId="5A49CA48" w14:textId="759B6FAA" w:rsidR="004F2263" w:rsidRPr="00956FC7" w:rsidRDefault="004F2263" w:rsidP="0060601A">
            <w:pPr>
              <w:pStyle w:val="-4"/>
            </w:pPr>
            <w:r w:rsidRPr="00956FC7">
              <w:t>0,9</w:t>
            </w:r>
          </w:p>
        </w:tc>
        <w:tc>
          <w:tcPr>
            <w:tcW w:w="294" w:type="pct"/>
            <w:vAlign w:val="center"/>
            <w:hideMark/>
          </w:tcPr>
          <w:p w14:paraId="5BE2094A" w14:textId="77777777" w:rsidR="004F2263" w:rsidRPr="00956FC7" w:rsidRDefault="004F2263" w:rsidP="0060601A">
            <w:pPr>
              <w:pStyle w:val="-4"/>
            </w:pPr>
            <w:r w:rsidRPr="00956FC7">
              <w:t>1,00</w:t>
            </w:r>
          </w:p>
        </w:tc>
        <w:tc>
          <w:tcPr>
            <w:tcW w:w="294" w:type="pct"/>
            <w:vAlign w:val="center"/>
            <w:hideMark/>
          </w:tcPr>
          <w:p w14:paraId="4113B84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C915A81" w14:textId="35A0CAD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F49D11E" w14:textId="5A30A785" w:rsidR="004F2263" w:rsidRPr="00956FC7" w:rsidRDefault="004F2263" w:rsidP="0060601A">
            <w:pPr>
              <w:pStyle w:val="-4"/>
            </w:pPr>
            <w:r w:rsidRPr="00956FC7">
              <w:rPr>
                <w:color w:val="000000"/>
              </w:rPr>
              <w:t>25,02</w:t>
            </w:r>
          </w:p>
        </w:tc>
        <w:tc>
          <w:tcPr>
            <w:tcW w:w="489" w:type="pct"/>
            <w:tcBorders>
              <w:top w:val="nil"/>
              <w:left w:val="nil"/>
              <w:bottom w:val="single" w:sz="4" w:space="0" w:color="auto"/>
              <w:right w:val="single" w:sz="4" w:space="0" w:color="auto"/>
            </w:tcBorders>
            <w:vAlign w:val="center"/>
            <w:hideMark/>
          </w:tcPr>
          <w:p w14:paraId="2DE845F7" w14:textId="2A4BBEA2" w:rsidR="004F2263" w:rsidRPr="00956FC7" w:rsidRDefault="004F2263" w:rsidP="0060601A">
            <w:pPr>
              <w:pStyle w:val="-4"/>
            </w:pPr>
            <w:r w:rsidRPr="00956FC7">
              <w:rPr>
                <w:color w:val="000000"/>
              </w:rPr>
              <w:t>159,14</w:t>
            </w:r>
          </w:p>
        </w:tc>
      </w:tr>
      <w:tr w:rsidR="004F2263" w:rsidRPr="00956FC7" w14:paraId="268492EB" w14:textId="77777777" w:rsidTr="004F2263">
        <w:trPr>
          <w:cantSplit/>
          <w:trHeight w:val="278"/>
        </w:trPr>
        <w:tc>
          <w:tcPr>
            <w:tcW w:w="292" w:type="pct"/>
            <w:vAlign w:val="center"/>
            <w:hideMark/>
          </w:tcPr>
          <w:p w14:paraId="608614F0" w14:textId="77777777" w:rsidR="004F2263" w:rsidRPr="00956FC7" w:rsidRDefault="004F2263" w:rsidP="0060601A">
            <w:pPr>
              <w:pStyle w:val="-4"/>
            </w:pPr>
            <w:r w:rsidRPr="00956FC7">
              <w:t>362</w:t>
            </w:r>
          </w:p>
        </w:tc>
        <w:tc>
          <w:tcPr>
            <w:tcW w:w="1030" w:type="pct"/>
            <w:vAlign w:val="center"/>
            <w:hideMark/>
          </w:tcPr>
          <w:p w14:paraId="12DE30E7" w14:textId="77777777" w:rsidR="004F2263" w:rsidRPr="00956FC7" w:rsidRDefault="004F2263" w:rsidP="0060601A">
            <w:pPr>
              <w:pStyle w:val="-4"/>
            </w:pPr>
            <w:r w:rsidRPr="00956FC7">
              <w:t>К2063</w:t>
            </w:r>
          </w:p>
        </w:tc>
        <w:tc>
          <w:tcPr>
            <w:tcW w:w="1031" w:type="pct"/>
            <w:vAlign w:val="center"/>
            <w:hideMark/>
          </w:tcPr>
          <w:p w14:paraId="7106CF1A" w14:textId="77777777" w:rsidR="004F2263" w:rsidRPr="00956FC7" w:rsidRDefault="004F2263" w:rsidP="0060601A">
            <w:pPr>
              <w:pStyle w:val="-4"/>
            </w:pPr>
            <w:r w:rsidRPr="00956FC7">
              <w:t>К1966</w:t>
            </w:r>
          </w:p>
        </w:tc>
        <w:tc>
          <w:tcPr>
            <w:tcW w:w="294" w:type="pct"/>
            <w:vAlign w:val="center"/>
            <w:hideMark/>
          </w:tcPr>
          <w:p w14:paraId="2D4419B3" w14:textId="77777777" w:rsidR="004F2263" w:rsidRPr="00956FC7" w:rsidRDefault="004F2263" w:rsidP="0060601A">
            <w:pPr>
              <w:pStyle w:val="-4"/>
            </w:pPr>
            <w:r w:rsidRPr="00956FC7">
              <w:t>200</w:t>
            </w:r>
          </w:p>
        </w:tc>
        <w:tc>
          <w:tcPr>
            <w:tcW w:w="294" w:type="pct"/>
            <w:vAlign w:val="center"/>
            <w:hideMark/>
          </w:tcPr>
          <w:p w14:paraId="289AA83E" w14:textId="15DCD99A" w:rsidR="004F2263" w:rsidRPr="00956FC7" w:rsidRDefault="004F2263" w:rsidP="0060601A">
            <w:pPr>
              <w:pStyle w:val="-4"/>
            </w:pPr>
            <w:r w:rsidRPr="00956FC7">
              <w:t>0,9</w:t>
            </w:r>
          </w:p>
        </w:tc>
        <w:tc>
          <w:tcPr>
            <w:tcW w:w="294" w:type="pct"/>
            <w:vAlign w:val="center"/>
            <w:hideMark/>
          </w:tcPr>
          <w:p w14:paraId="50351F8D" w14:textId="77777777" w:rsidR="004F2263" w:rsidRPr="00956FC7" w:rsidRDefault="004F2263" w:rsidP="0060601A">
            <w:pPr>
              <w:pStyle w:val="-4"/>
            </w:pPr>
            <w:r w:rsidRPr="00956FC7">
              <w:t>1,00</w:t>
            </w:r>
          </w:p>
        </w:tc>
        <w:tc>
          <w:tcPr>
            <w:tcW w:w="294" w:type="pct"/>
            <w:vAlign w:val="center"/>
            <w:hideMark/>
          </w:tcPr>
          <w:p w14:paraId="52AF4F9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A8D2EBF" w14:textId="5AB541E8"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5471587" w14:textId="16389943" w:rsidR="004F2263" w:rsidRPr="00956FC7" w:rsidRDefault="004F2263" w:rsidP="0060601A">
            <w:pPr>
              <w:pStyle w:val="-4"/>
            </w:pPr>
            <w:r w:rsidRPr="00956FC7">
              <w:rPr>
                <w:color w:val="000000"/>
              </w:rPr>
              <w:t>96,27</w:t>
            </w:r>
          </w:p>
        </w:tc>
        <w:tc>
          <w:tcPr>
            <w:tcW w:w="489" w:type="pct"/>
            <w:tcBorders>
              <w:top w:val="nil"/>
              <w:left w:val="nil"/>
              <w:bottom w:val="single" w:sz="4" w:space="0" w:color="auto"/>
              <w:right w:val="single" w:sz="4" w:space="0" w:color="auto"/>
            </w:tcBorders>
            <w:vAlign w:val="center"/>
            <w:hideMark/>
          </w:tcPr>
          <w:p w14:paraId="1311A21B" w14:textId="37884F14" w:rsidR="004F2263" w:rsidRPr="00956FC7" w:rsidRDefault="004F2263" w:rsidP="0060601A">
            <w:pPr>
              <w:pStyle w:val="-4"/>
            </w:pPr>
            <w:r w:rsidRPr="00956FC7">
              <w:rPr>
                <w:color w:val="000000"/>
              </w:rPr>
              <w:t>612,32</w:t>
            </w:r>
          </w:p>
        </w:tc>
      </w:tr>
      <w:tr w:rsidR="004F2263" w:rsidRPr="00956FC7" w14:paraId="1901CC31" w14:textId="77777777" w:rsidTr="004F2263">
        <w:trPr>
          <w:cantSplit/>
          <w:trHeight w:val="278"/>
        </w:trPr>
        <w:tc>
          <w:tcPr>
            <w:tcW w:w="292" w:type="pct"/>
            <w:vAlign w:val="center"/>
            <w:hideMark/>
          </w:tcPr>
          <w:p w14:paraId="4705022F" w14:textId="77777777" w:rsidR="004F2263" w:rsidRPr="00956FC7" w:rsidRDefault="004F2263" w:rsidP="0060601A">
            <w:pPr>
              <w:pStyle w:val="-4"/>
            </w:pPr>
            <w:r w:rsidRPr="00956FC7">
              <w:t>363</w:t>
            </w:r>
          </w:p>
        </w:tc>
        <w:tc>
          <w:tcPr>
            <w:tcW w:w="1030" w:type="pct"/>
            <w:vAlign w:val="center"/>
            <w:hideMark/>
          </w:tcPr>
          <w:p w14:paraId="2631A37C" w14:textId="77777777" w:rsidR="004F2263" w:rsidRPr="00956FC7" w:rsidRDefault="004F2263" w:rsidP="0060601A">
            <w:pPr>
              <w:pStyle w:val="-4"/>
            </w:pPr>
            <w:r w:rsidRPr="00956FC7">
              <w:t>К1966</w:t>
            </w:r>
          </w:p>
        </w:tc>
        <w:tc>
          <w:tcPr>
            <w:tcW w:w="1031" w:type="pct"/>
            <w:vAlign w:val="center"/>
            <w:hideMark/>
          </w:tcPr>
          <w:p w14:paraId="5959A0CA" w14:textId="77777777" w:rsidR="004F2263" w:rsidRPr="00956FC7" w:rsidRDefault="004F2263" w:rsidP="0060601A">
            <w:pPr>
              <w:pStyle w:val="-4"/>
            </w:pPr>
            <w:r w:rsidRPr="00956FC7">
              <w:t>К1946</w:t>
            </w:r>
          </w:p>
        </w:tc>
        <w:tc>
          <w:tcPr>
            <w:tcW w:w="294" w:type="pct"/>
            <w:vAlign w:val="center"/>
            <w:hideMark/>
          </w:tcPr>
          <w:p w14:paraId="5E7A4FEE" w14:textId="77777777" w:rsidR="004F2263" w:rsidRPr="00956FC7" w:rsidRDefault="004F2263" w:rsidP="0060601A">
            <w:pPr>
              <w:pStyle w:val="-4"/>
            </w:pPr>
            <w:r w:rsidRPr="00956FC7">
              <w:t>200</w:t>
            </w:r>
          </w:p>
        </w:tc>
        <w:tc>
          <w:tcPr>
            <w:tcW w:w="294" w:type="pct"/>
            <w:vAlign w:val="center"/>
            <w:hideMark/>
          </w:tcPr>
          <w:p w14:paraId="1559428B" w14:textId="6569BF95" w:rsidR="004F2263" w:rsidRPr="00956FC7" w:rsidRDefault="004F2263" w:rsidP="0060601A">
            <w:pPr>
              <w:pStyle w:val="-4"/>
            </w:pPr>
            <w:r w:rsidRPr="00956FC7">
              <w:t>0,9</w:t>
            </w:r>
          </w:p>
        </w:tc>
        <w:tc>
          <w:tcPr>
            <w:tcW w:w="294" w:type="pct"/>
            <w:vAlign w:val="center"/>
            <w:hideMark/>
          </w:tcPr>
          <w:p w14:paraId="1C5A8340" w14:textId="77777777" w:rsidR="004F2263" w:rsidRPr="00956FC7" w:rsidRDefault="004F2263" w:rsidP="0060601A">
            <w:pPr>
              <w:pStyle w:val="-4"/>
            </w:pPr>
            <w:r w:rsidRPr="00956FC7">
              <w:t>1,00</w:t>
            </w:r>
          </w:p>
        </w:tc>
        <w:tc>
          <w:tcPr>
            <w:tcW w:w="294" w:type="pct"/>
            <w:vAlign w:val="center"/>
            <w:hideMark/>
          </w:tcPr>
          <w:p w14:paraId="134D768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C8A0EA" w14:textId="754B1188"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4D1E742" w14:textId="1CF9E16B" w:rsidR="004F2263" w:rsidRPr="00956FC7" w:rsidRDefault="004F2263" w:rsidP="0060601A">
            <w:pPr>
              <w:pStyle w:val="-4"/>
            </w:pPr>
            <w:r w:rsidRPr="00956FC7">
              <w:rPr>
                <w:color w:val="000000"/>
              </w:rPr>
              <w:t>200,42</w:t>
            </w:r>
          </w:p>
        </w:tc>
        <w:tc>
          <w:tcPr>
            <w:tcW w:w="489" w:type="pct"/>
            <w:tcBorders>
              <w:top w:val="nil"/>
              <w:left w:val="nil"/>
              <w:bottom w:val="single" w:sz="4" w:space="0" w:color="auto"/>
              <w:right w:val="single" w:sz="4" w:space="0" w:color="auto"/>
            </w:tcBorders>
            <w:vAlign w:val="center"/>
            <w:hideMark/>
          </w:tcPr>
          <w:p w14:paraId="73A195EE" w14:textId="5575DDD6" w:rsidR="004F2263" w:rsidRPr="00956FC7" w:rsidRDefault="004F2263" w:rsidP="0060601A">
            <w:pPr>
              <w:pStyle w:val="-4"/>
            </w:pPr>
            <w:r w:rsidRPr="00956FC7">
              <w:rPr>
                <w:color w:val="000000"/>
              </w:rPr>
              <w:t>1274,75</w:t>
            </w:r>
          </w:p>
        </w:tc>
      </w:tr>
      <w:tr w:rsidR="004F2263" w:rsidRPr="00956FC7" w14:paraId="090F8823" w14:textId="77777777" w:rsidTr="004F2263">
        <w:trPr>
          <w:cantSplit/>
          <w:trHeight w:val="278"/>
        </w:trPr>
        <w:tc>
          <w:tcPr>
            <w:tcW w:w="292" w:type="pct"/>
            <w:vAlign w:val="center"/>
            <w:hideMark/>
          </w:tcPr>
          <w:p w14:paraId="750329AC" w14:textId="77777777" w:rsidR="004F2263" w:rsidRPr="00956FC7" w:rsidRDefault="004F2263" w:rsidP="0060601A">
            <w:pPr>
              <w:pStyle w:val="-4"/>
            </w:pPr>
            <w:r w:rsidRPr="00956FC7">
              <w:t>364</w:t>
            </w:r>
          </w:p>
        </w:tc>
        <w:tc>
          <w:tcPr>
            <w:tcW w:w="1030" w:type="pct"/>
            <w:vAlign w:val="center"/>
            <w:hideMark/>
          </w:tcPr>
          <w:p w14:paraId="15629C54" w14:textId="77777777" w:rsidR="004F2263" w:rsidRPr="00956FC7" w:rsidRDefault="004F2263" w:rsidP="0060601A">
            <w:pPr>
              <w:pStyle w:val="-4"/>
            </w:pPr>
            <w:r w:rsidRPr="00956FC7">
              <w:t>МКД 35</w:t>
            </w:r>
          </w:p>
        </w:tc>
        <w:tc>
          <w:tcPr>
            <w:tcW w:w="1031" w:type="pct"/>
            <w:vAlign w:val="center"/>
            <w:hideMark/>
          </w:tcPr>
          <w:p w14:paraId="03140B46" w14:textId="77777777" w:rsidR="004F2263" w:rsidRPr="00956FC7" w:rsidRDefault="004F2263" w:rsidP="0060601A">
            <w:pPr>
              <w:pStyle w:val="-4"/>
            </w:pPr>
            <w:r w:rsidRPr="00956FC7">
              <w:t>К2041</w:t>
            </w:r>
          </w:p>
        </w:tc>
        <w:tc>
          <w:tcPr>
            <w:tcW w:w="294" w:type="pct"/>
            <w:vAlign w:val="center"/>
            <w:hideMark/>
          </w:tcPr>
          <w:p w14:paraId="33013E38" w14:textId="77777777" w:rsidR="004F2263" w:rsidRPr="00956FC7" w:rsidRDefault="004F2263" w:rsidP="0060601A">
            <w:pPr>
              <w:pStyle w:val="-4"/>
            </w:pPr>
            <w:r w:rsidRPr="00956FC7">
              <w:t>100</w:t>
            </w:r>
          </w:p>
        </w:tc>
        <w:tc>
          <w:tcPr>
            <w:tcW w:w="294" w:type="pct"/>
            <w:vAlign w:val="center"/>
            <w:hideMark/>
          </w:tcPr>
          <w:p w14:paraId="51BCB041" w14:textId="6800EE98" w:rsidR="004F2263" w:rsidRPr="00956FC7" w:rsidRDefault="004F2263" w:rsidP="0060601A">
            <w:pPr>
              <w:pStyle w:val="-4"/>
            </w:pPr>
            <w:r w:rsidRPr="00956FC7">
              <w:t>0,9</w:t>
            </w:r>
          </w:p>
        </w:tc>
        <w:tc>
          <w:tcPr>
            <w:tcW w:w="294" w:type="pct"/>
            <w:vAlign w:val="center"/>
            <w:hideMark/>
          </w:tcPr>
          <w:p w14:paraId="4EC28A26" w14:textId="77777777" w:rsidR="004F2263" w:rsidRPr="00956FC7" w:rsidRDefault="004F2263" w:rsidP="0060601A">
            <w:pPr>
              <w:pStyle w:val="-4"/>
            </w:pPr>
            <w:r w:rsidRPr="00956FC7">
              <w:t>1,00</w:t>
            </w:r>
          </w:p>
        </w:tc>
        <w:tc>
          <w:tcPr>
            <w:tcW w:w="294" w:type="pct"/>
            <w:vAlign w:val="center"/>
            <w:hideMark/>
          </w:tcPr>
          <w:p w14:paraId="20046F0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523C82A" w14:textId="269CA33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8C2D9B0" w14:textId="1741A4DB" w:rsidR="004F2263" w:rsidRPr="00956FC7" w:rsidRDefault="004F2263" w:rsidP="0060601A">
            <w:pPr>
              <w:pStyle w:val="-4"/>
            </w:pPr>
            <w:r w:rsidRPr="00956FC7">
              <w:rPr>
                <w:color w:val="000000"/>
              </w:rPr>
              <w:t>17,44</w:t>
            </w:r>
          </w:p>
        </w:tc>
        <w:tc>
          <w:tcPr>
            <w:tcW w:w="489" w:type="pct"/>
            <w:tcBorders>
              <w:top w:val="nil"/>
              <w:left w:val="nil"/>
              <w:bottom w:val="single" w:sz="4" w:space="0" w:color="auto"/>
              <w:right w:val="single" w:sz="4" w:space="0" w:color="auto"/>
            </w:tcBorders>
            <w:vAlign w:val="center"/>
            <w:hideMark/>
          </w:tcPr>
          <w:p w14:paraId="5625F407" w14:textId="50AB632C" w:rsidR="004F2263" w:rsidRPr="00956FC7" w:rsidRDefault="004F2263" w:rsidP="0060601A">
            <w:pPr>
              <w:pStyle w:val="-4"/>
            </w:pPr>
            <w:r w:rsidRPr="00956FC7">
              <w:rPr>
                <w:color w:val="000000"/>
              </w:rPr>
              <w:t>128,56</w:t>
            </w:r>
          </w:p>
        </w:tc>
      </w:tr>
      <w:tr w:rsidR="004F2263" w:rsidRPr="00956FC7" w14:paraId="7BB1503D" w14:textId="77777777" w:rsidTr="004F2263">
        <w:trPr>
          <w:cantSplit/>
          <w:trHeight w:val="278"/>
        </w:trPr>
        <w:tc>
          <w:tcPr>
            <w:tcW w:w="292" w:type="pct"/>
            <w:vAlign w:val="center"/>
            <w:hideMark/>
          </w:tcPr>
          <w:p w14:paraId="33E66727" w14:textId="77777777" w:rsidR="004F2263" w:rsidRPr="00956FC7" w:rsidRDefault="004F2263" w:rsidP="0060601A">
            <w:pPr>
              <w:pStyle w:val="-4"/>
            </w:pPr>
            <w:r w:rsidRPr="00956FC7">
              <w:t>365</w:t>
            </w:r>
          </w:p>
        </w:tc>
        <w:tc>
          <w:tcPr>
            <w:tcW w:w="1030" w:type="pct"/>
            <w:vAlign w:val="center"/>
            <w:hideMark/>
          </w:tcPr>
          <w:p w14:paraId="2910251A" w14:textId="77777777" w:rsidR="004F2263" w:rsidRPr="00956FC7" w:rsidRDefault="004F2263" w:rsidP="0060601A">
            <w:pPr>
              <w:pStyle w:val="-4"/>
            </w:pPr>
            <w:r w:rsidRPr="00956FC7">
              <w:t>К2041</w:t>
            </w:r>
          </w:p>
        </w:tc>
        <w:tc>
          <w:tcPr>
            <w:tcW w:w="1031" w:type="pct"/>
            <w:vAlign w:val="center"/>
            <w:hideMark/>
          </w:tcPr>
          <w:p w14:paraId="6B6C196E" w14:textId="77777777" w:rsidR="004F2263" w:rsidRPr="00956FC7" w:rsidRDefault="004F2263" w:rsidP="0060601A">
            <w:pPr>
              <w:pStyle w:val="-4"/>
            </w:pPr>
            <w:r w:rsidRPr="00956FC7">
              <w:t>К1983</w:t>
            </w:r>
          </w:p>
        </w:tc>
        <w:tc>
          <w:tcPr>
            <w:tcW w:w="294" w:type="pct"/>
            <w:vAlign w:val="center"/>
            <w:hideMark/>
          </w:tcPr>
          <w:p w14:paraId="2D1879A3" w14:textId="77777777" w:rsidR="004F2263" w:rsidRPr="00956FC7" w:rsidRDefault="004F2263" w:rsidP="0060601A">
            <w:pPr>
              <w:pStyle w:val="-4"/>
            </w:pPr>
            <w:r w:rsidRPr="00956FC7">
              <w:t>150</w:t>
            </w:r>
          </w:p>
        </w:tc>
        <w:tc>
          <w:tcPr>
            <w:tcW w:w="294" w:type="pct"/>
            <w:vAlign w:val="center"/>
            <w:hideMark/>
          </w:tcPr>
          <w:p w14:paraId="1EFF329E" w14:textId="2C5D005B" w:rsidR="004F2263" w:rsidRPr="00956FC7" w:rsidRDefault="004F2263" w:rsidP="0060601A">
            <w:pPr>
              <w:pStyle w:val="-4"/>
            </w:pPr>
            <w:r w:rsidRPr="00956FC7">
              <w:t>0,9</w:t>
            </w:r>
          </w:p>
        </w:tc>
        <w:tc>
          <w:tcPr>
            <w:tcW w:w="294" w:type="pct"/>
            <w:vAlign w:val="center"/>
            <w:hideMark/>
          </w:tcPr>
          <w:p w14:paraId="3F45870E" w14:textId="77777777" w:rsidR="004F2263" w:rsidRPr="00956FC7" w:rsidRDefault="004F2263" w:rsidP="0060601A">
            <w:pPr>
              <w:pStyle w:val="-4"/>
            </w:pPr>
            <w:r w:rsidRPr="00956FC7">
              <w:t>1,00</w:t>
            </w:r>
          </w:p>
        </w:tc>
        <w:tc>
          <w:tcPr>
            <w:tcW w:w="294" w:type="pct"/>
            <w:vAlign w:val="center"/>
            <w:hideMark/>
          </w:tcPr>
          <w:p w14:paraId="600EDE5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573F7A3" w14:textId="1389EBB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CEFE7C1" w14:textId="65FD35AC" w:rsidR="004F2263" w:rsidRPr="00956FC7" w:rsidRDefault="004F2263" w:rsidP="0060601A">
            <w:pPr>
              <w:pStyle w:val="-4"/>
            </w:pPr>
            <w:r w:rsidRPr="00956FC7">
              <w:rPr>
                <w:color w:val="000000"/>
              </w:rPr>
              <w:t>26,98</w:t>
            </w:r>
          </w:p>
        </w:tc>
        <w:tc>
          <w:tcPr>
            <w:tcW w:w="489" w:type="pct"/>
            <w:tcBorders>
              <w:top w:val="nil"/>
              <w:left w:val="nil"/>
              <w:bottom w:val="single" w:sz="4" w:space="0" w:color="auto"/>
              <w:right w:val="single" w:sz="4" w:space="0" w:color="auto"/>
            </w:tcBorders>
            <w:vAlign w:val="center"/>
            <w:hideMark/>
          </w:tcPr>
          <w:p w14:paraId="5A9AB226" w14:textId="485A1F11" w:rsidR="004F2263" w:rsidRPr="00956FC7" w:rsidRDefault="004F2263" w:rsidP="0060601A">
            <w:pPr>
              <w:pStyle w:val="-4"/>
            </w:pPr>
            <w:r w:rsidRPr="00956FC7">
              <w:rPr>
                <w:color w:val="000000"/>
              </w:rPr>
              <w:t>198,88</w:t>
            </w:r>
          </w:p>
        </w:tc>
      </w:tr>
      <w:tr w:rsidR="004F2263" w:rsidRPr="00956FC7" w14:paraId="274D2A95" w14:textId="77777777" w:rsidTr="004F2263">
        <w:trPr>
          <w:cantSplit/>
          <w:trHeight w:val="278"/>
        </w:trPr>
        <w:tc>
          <w:tcPr>
            <w:tcW w:w="292" w:type="pct"/>
            <w:vAlign w:val="center"/>
            <w:hideMark/>
          </w:tcPr>
          <w:p w14:paraId="5C603EB3" w14:textId="77777777" w:rsidR="004F2263" w:rsidRPr="00956FC7" w:rsidRDefault="004F2263" w:rsidP="0060601A">
            <w:pPr>
              <w:pStyle w:val="-4"/>
            </w:pPr>
            <w:r w:rsidRPr="00956FC7">
              <w:t>366</w:t>
            </w:r>
          </w:p>
        </w:tc>
        <w:tc>
          <w:tcPr>
            <w:tcW w:w="1030" w:type="pct"/>
            <w:vAlign w:val="center"/>
            <w:hideMark/>
          </w:tcPr>
          <w:p w14:paraId="735253AF" w14:textId="77777777" w:rsidR="004F2263" w:rsidRPr="00956FC7" w:rsidRDefault="004F2263" w:rsidP="0060601A">
            <w:pPr>
              <w:pStyle w:val="-4"/>
            </w:pPr>
            <w:r w:rsidRPr="00956FC7">
              <w:t>МКД 35</w:t>
            </w:r>
          </w:p>
        </w:tc>
        <w:tc>
          <w:tcPr>
            <w:tcW w:w="1031" w:type="pct"/>
            <w:vAlign w:val="center"/>
            <w:hideMark/>
          </w:tcPr>
          <w:p w14:paraId="386147AD" w14:textId="77777777" w:rsidR="004F2263" w:rsidRPr="00956FC7" w:rsidRDefault="004F2263" w:rsidP="0060601A">
            <w:pPr>
              <w:pStyle w:val="-4"/>
            </w:pPr>
            <w:r w:rsidRPr="00956FC7">
              <w:t>К2000</w:t>
            </w:r>
          </w:p>
        </w:tc>
        <w:tc>
          <w:tcPr>
            <w:tcW w:w="294" w:type="pct"/>
            <w:vAlign w:val="center"/>
            <w:hideMark/>
          </w:tcPr>
          <w:p w14:paraId="07078F4B" w14:textId="77777777" w:rsidR="004F2263" w:rsidRPr="00956FC7" w:rsidRDefault="004F2263" w:rsidP="0060601A">
            <w:pPr>
              <w:pStyle w:val="-4"/>
            </w:pPr>
            <w:r w:rsidRPr="00956FC7">
              <w:t>100</w:t>
            </w:r>
          </w:p>
        </w:tc>
        <w:tc>
          <w:tcPr>
            <w:tcW w:w="294" w:type="pct"/>
            <w:vAlign w:val="center"/>
            <w:hideMark/>
          </w:tcPr>
          <w:p w14:paraId="4810E2BF" w14:textId="5BB4E958" w:rsidR="004F2263" w:rsidRPr="00956FC7" w:rsidRDefault="004F2263" w:rsidP="0060601A">
            <w:pPr>
              <w:pStyle w:val="-4"/>
            </w:pPr>
            <w:r w:rsidRPr="00956FC7">
              <w:t>0,9</w:t>
            </w:r>
          </w:p>
        </w:tc>
        <w:tc>
          <w:tcPr>
            <w:tcW w:w="294" w:type="pct"/>
            <w:vAlign w:val="center"/>
            <w:hideMark/>
          </w:tcPr>
          <w:p w14:paraId="4AD7A38F" w14:textId="77777777" w:rsidR="004F2263" w:rsidRPr="00956FC7" w:rsidRDefault="004F2263" w:rsidP="0060601A">
            <w:pPr>
              <w:pStyle w:val="-4"/>
            </w:pPr>
            <w:r w:rsidRPr="00956FC7">
              <w:t>1,00</w:t>
            </w:r>
          </w:p>
        </w:tc>
        <w:tc>
          <w:tcPr>
            <w:tcW w:w="294" w:type="pct"/>
            <w:vAlign w:val="center"/>
            <w:hideMark/>
          </w:tcPr>
          <w:p w14:paraId="2305239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732B7F0" w14:textId="3199EE3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FC73D7E" w14:textId="0FFE5BB9" w:rsidR="004F2263" w:rsidRPr="00956FC7" w:rsidRDefault="004F2263" w:rsidP="0060601A">
            <w:pPr>
              <w:pStyle w:val="-4"/>
            </w:pPr>
            <w:r w:rsidRPr="00956FC7">
              <w:rPr>
                <w:color w:val="000000"/>
              </w:rPr>
              <w:t>16,44</w:t>
            </w:r>
          </w:p>
        </w:tc>
        <w:tc>
          <w:tcPr>
            <w:tcW w:w="489" w:type="pct"/>
            <w:tcBorders>
              <w:top w:val="nil"/>
              <w:left w:val="nil"/>
              <w:bottom w:val="single" w:sz="4" w:space="0" w:color="auto"/>
              <w:right w:val="single" w:sz="4" w:space="0" w:color="auto"/>
            </w:tcBorders>
            <w:vAlign w:val="center"/>
            <w:hideMark/>
          </w:tcPr>
          <w:p w14:paraId="698ED34D" w14:textId="373E292D" w:rsidR="004F2263" w:rsidRPr="00956FC7" w:rsidRDefault="004F2263" w:rsidP="0060601A">
            <w:pPr>
              <w:pStyle w:val="-4"/>
            </w:pPr>
            <w:r w:rsidRPr="00956FC7">
              <w:rPr>
                <w:color w:val="000000"/>
              </w:rPr>
              <w:t>121,19</w:t>
            </w:r>
          </w:p>
        </w:tc>
      </w:tr>
      <w:tr w:rsidR="004F2263" w:rsidRPr="00956FC7" w14:paraId="7FEAE22B" w14:textId="77777777" w:rsidTr="004F2263">
        <w:trPr>
          <w:cantSplit/>
          <w:trHeight w:val="278"/>
        </w:trPr>
        <w:tc>
          <w:tcPr>
            <w:tcW w:w="292" w:type="pct"/>
            <w:vAlign w:val="center"/>
            <w:hideMark/>
          </w:tcPr>
          <w:p w14:paraId="56676866" w14:textId="77777777" w:rsidR="004F2263" w:rsidRPr="00956FC7" w:rsidRDefault="004F2263" w:rsidP="0060601A">
            <w:pPr>
              <w:pStyle w:val="-4"/>
            </w:pPr>
            <w:r w:rsidRPr="00956FC7">
              <w:t>367</w:t>
            </w:r>
          </w:p>
        </w:tc>
        <w:tc>
          <w:tcPr>
            <w:tcW w:w="1030" w:type="pct"/>
            <w:vAlign w:val="center"/>
            <w:hideMark/>
          </w:tcPr>
          <w:p w14:paraId="581CFBD4" w14:textId="77777777" w:rsidR="004F2263" w:rsidRPr="00956FC7" w:rsidRDefault="004F2263" w:rsidP="0060601A">
            <w:pPr>
              <w:pStyle w:val="-4"/>
            </w:pPr>
            <w:r w:rsidRPr="00956FC7">
              <w:t>К2000</w:t>
            </w:r>
          </w:p>
        </w:tc>
        <w:tc>
          <w:tcPr>
            <w:tcW w:w="1031" w:type="pct"/>
            <w:vAlign w:val="center"/>
            <w:hideMark/>
          </w:tcPr>
          <w:p w14:paraId="6AF5C7A2" w14:textId="77777777" w:rsidR="004F2263" w:rsidRPr="00956FC7" w:rsidRDefault="004F2263" w:rsidP="0060601A">
            <w:pPr>
              <w:pStyle w:val="-4"/>
            </w:pPr>
            <w:r w:rsidRPr="00956FC7">
              <w:t>К1983</w:t>
            </w:r>
          </w:p>
        </w:tc>
        <w:tc>
          <w:tcPr>
            <w:tcW w:w="294" w:type="pct"/>
            <w:vAlign w:val="center"/>
            <w:hideMark/>
          </w:tcPr>
          <w:p w14:paraId="71F886F6" w14:textId="77777777" w:rsidR="004F2263" w:rsidRPr="00956FC7" w:rsidRDefault="004F2263" w:rsidP="0060601A">
            <w:pPr>
              <w:pStyle w:val="-4"/>
            </w:pPr>
            <w:r w:rsidRPr="00956FC7">
              <w:t>150</w:t>
            </w:r>
          </w:p>
        </w:tc>
        <w:tc>
          <w:tcPr>
            <w:tcW w:w="294" w:type="pct"/>
            <w:vAlign w:val="center"/>
            <w:hideMark/>
          </w:tcPr>
          <w:p w14:paraId="665E87F9" w14:textId="3AA21A61" w:rsidR="004F2263" w:rsidRPr="00956FC7" w:rsidRDefault="004F2263" w:rsidP="0060601A">
            <w:pPr>
              <w:pStyle w:val="-4"/>
            </w:pPr>
            <w:r w:rsidRPr="00956FC7">
              <w:t>0,9</w:t>
            </w:r>
          </w:p>
        </w:tc>
        <w:tc>
          <w:tcPr>
            <w:tcW w:w="294" w:type="pct"/>
            <w:vAlign w:val="center"/>
            <w:hideMark/>
          </w:tcPr>
          <w:p w14:paraId="539337FE" w14:textId="77777777" w:rsidR="004F2263" w:rsidRPr="00956FC7" w:rsidRDefault="004F2263" w:rsidP="0060601A">
            <w:pPr>
              <w:pStyle w:val="-4"/>
            </w:pPr>
            <w:r w:rsidRPr="00956FC7">
              <w:t>1,00</w:t>
            </w:r>
          </w:p>
        </w:tc>
        <w:tc>
          <w:tcPr>
            <w:tcW w:w="294" w:type="pct"/>
            <w:vAlign w:val="center"/>
            <w:hideMark/>
          </w:tcPr>
          <w:p w14:paraId="645D659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E0FED62" w14:textId="33BBB8C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412AF07" w14:textId="550C79AA" w:rsidR="004F2263" w:rsidRPr="00956FC7" w:rsidRDefault="004F2263" w:rsidP="0060601A">
            <w:pPr>
              <w:pStyle w:val="-4"/>
            </w:pPr>
            <w:r w:rsidRPr="00956FC7">
              <w:rPr>
                <w:color w:val="000000"/>
              </w:rPr>
              <w:t>22,82</w:t>
            </w:r>
          </w:p>
        </w:tc>
        <w:tc>
          <w:tcPr>
            <w:tcW w:w="489" w:type="pct"/>
            <w:tcBorders>
              <w:top w:val="nil"/>
              <w:left w:val="nil"/>
              <w:bottom w:val="single" w:sz="4" w:space="0" w:color="auto"/>
              <w:right w:val="single" w:sz="4" w:space="0" w:color="auto"/>
            </w:tcBorders>
            <w:vAlign w:val="center"/>
            <w:hideMark/>
          </w:tcPr>
          <w:p w14:paraId="0BD18513" w14:textId="6F1F7D9C" w:rsidR="004F2263" w:rsidRPr="00956FC7" w:rsidRDefault="004F2263" w:rsidP="0060601A">
            <w:pPr>
              <w:pStyle w:val="-4"/>
            </w:pPr>
            <w:r w:rsidRPr="00956FC7">
              <w:rPr>
                <w:color w:val="000000"/>
              </w:rPr>
              <w:t>168,21</w:t>
            </w:r>
          </w:p>
        </w:tc>
      </w:tr>
      <w:tr w:rsidR="004F2263" w:rsidRPr="00956FC7" w14:paraId="74E8C646" w14:textId="77777777" w:rsidTr="004F2263">
        <w:trPr>
          <w:cantSplit/>
          <w:trHeight w:val="278"/>
        </w:trPr>
        <w:tc>
          <w:tcPr>
            <w:tcW w:w="292" w:type="pct"/>
            <w:vAlign w:val="center"/>
            <w:hideMark/>
          </w:tcPr>
          <w:p w14:paraId="70F39BA1" w14:textId="77777777" w:rsidR="004F2263" w:rsidRPr="00956FC7" w:rsidRDefault="004F2263" w:rsidP="0060601A">
            <w:pPr>
              <w:pStyle w:val="-4"/>
            </w:pPr>
            <w:r w:rsidRPr="00956FC7">
              <w:t>368</w:t>
            </w:r>
          </w:p>
        </w:tc>
        <w:tc>
          <w:tcPr>
            <w:tcW w:w="1030" w:type="pct"/>
            <w:vAlign w:val="center"/>
            <w:hideMark/>
          </w:tcPr>
          <w:p w14:paraId="4CA67430" w14:textId="77777777" w:rsidR="004F2263" w:rsidRPr="00956FC7" w:rsidRDefault="004F2263" w:rsidP="0060601A">
            <w:pPr>
              <w:pStyle w:val="-4"/>
            </w:pPr>
            <w:r w:rsidRPr="00956FC7">
              <w:t>К1983</w:t>
            </w:r>
          </w:p>
        </w:tc>
        <w:tc>
          <w:tcPr>
            <w:tcW w:w="1031" w:type="pct"/>
            <w:vAlign w:val="center"/>
            <w:hideMark/>
          </w:tcPr>
          <w:p w14:paraId="28C4234A" w14:textId="77777777" w:rsidR="004F2263" w:rsidRPr="00956FC7" w:rsidRDefault="004F2263" w:rsidP="0060601A">
            <w:pPr>
              <w:pStyle w:val="-4"/>
            </w:pPr>
            <w:r w:rsidRPr="00956FC7">
              <w:t>К1966</w:t>
            </w:r>
          </w:p>
        </w:tc>
        <w:tc>
          <w:tcPr>
            <w:tcW w:w="294" w:type="pct"/>
            <w:vAlign w:val="center"/>
            <w:hideMark/>
          </w:tcPr>
          <w:p w14:paraId="078A9D29" w14:textId="77777777" w:rsidR="004F2263" w:rsidRPr="00956FC7" w:rsidRDefault="004F2263" w:rsidP="0060601A">
            <w:pPr>
              <w:pStyle w:val="-4"/>
            </w:pPr>
            <w:r w:rsidRPr="00956FC7">
              <w:t>150</w:t>
            </w:r>
          </w:p>
        </w:tc>
        <w:tc>
          <w:tcPr>
            <w:tcW w:w="294" w:type="pct"/>
            <w:vAlign w:val="center"/>
            <w:hideMark/>
          </w:tcPr>
          <w:p w14:paraId="6BBBE81D" w14:textId="1F082AA4" w:rsidR="004F2263" w:rsidRPr="00956FC7" w:rsidRDefault="004F2263" w:rsidP="0060601A">
            <w:pPr>
              <w:pStyle w:val="-4"/>
            </w:pPr>
            <w:r w:rsidRPr="00956FC7">
              <w:t>0,9</w:t>
            </w:r>
          </w:p>
        </w:tc>
        <w:tc>
          <w:tcPr>
            <w:tcW w:w="294" w:type="pct"/>
            <w:vAlign w:val="center"/>
            <w:hideMark/>
          </w:tcPr>
          <w:p w14:paraId="22C47F8C" w14:textId="77777777" w:rsidR="004F2263" w:rsidRPr="00956FC7" w:rsidRDefault="004F2263" w:rsidP="0060601A">
            <w:pPr>
              <w:pStyle w:val="-4"/>
            </w:pPr>
            <w:r w:rsidRPr="00956FC7">
              <w:t>1,00</w:t>
            </w:r>
          </w:p>
        </w:tc>
        <w:tc>
          <w:tcPr>
            <w:tcW w:w="294" w:type="pct"/>
            <w:vAlign w:val="center"/>
            <w:hideMark/>
          </w:tcPr>
          <w:p w14:paraId="170C0CB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4503D77" w14:textId="1C320FF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552E388" w14:textId="1CA8186B" w:rsidR="004F2263" w:rsidRPr="00956FC7" w:rsidRDefault="004F2263" w:rsidP="0060601A">
            <w:pPr>
              <w:pStyle w:val="-4"/>
            </w:pPr>
            <w:r w:rsidRPr="00956FC7">
              <w:rPr>
                <w:color w:val="000000"/>
              </w:rPr>
              <w:t>32,20</w:t>
            </w:r>
          </w:p>
        </w:tc>
        <w:tc>
          <w:tcPr>
            <w:tcW w:w="489" w:type="pct"/>
            <w:tcBorders>
              <w:top w:val="nil"/>
              <w:left w:val="nil"/>
              <w:bottom w:val="single" w:sz="4" w:space="0" w:color="auto"/>
              <w:right w:val="single" w:sz="4" w:space="0" w:color="auto"/>
            </w:tcBorders>
            <w:vAlign w:val="center"/>
            <w:hideMark/>
          </w:tcPr>
          <w:p w14:paraId="67EFC86C" w14:textId="39A9B191" w:rsidR="004F2263" w:rsidRPr="00956FC7" w:rsidRDefault="004F2263" w:rsidP="0060601A">
            <w:pPr>
              <w:pStyle w:val="-4"/>
            </w:pPr>
            <w:r w:rsidRPr="00956FC7">
              <w:rPr>
                <w:color w:val="000000"/>
              </w:rPr>
              <w:t>237,36</w:t>
            </w:r>
          </w:p>
        </w:tc>
      </w:tr>
      <w:tr w:rsidR="004F2263" w:rsidRPr="00956FC7" w14:paraId="7F0D4D53" w14:textId="77777777" w:rsidTr="004F2263">
        <w:trPr>
          <w:cantSplit/>
          <w:trHeight w:val="278"/>
        </w:trPr>
        <w:tc>
          <w:tcPr>
            <w:tcW w:w="292" w:type="pct"/>
            <w:vAlign w:val="center"/>
            <w:hideMark/>
          </w:tcPr>
          <w:p w14:paraId="210B72FA" w14:textId="77777777" w:rsidR="004F2263" w:rsidRPr="00956FC7" w:rsidRDefault="004F2263" w:rsidP="0060601A">
            <w:pPr>
              <w:pStyle w:val="-4"/>
            </w:pPr>
            <w:r w:rsidRPr="00956FC7">
              <w:t>369</w:t>
            </w:r>
          </w:p>
        </w:tc>
        <w:tc>
          <w:tcPr>
            <w:tcW w:w="1030" w:type="pct"/>
            <w:vAlign w:val="center"/>
            <w:hideMark/>
          </w:tcPr>
          <w:p w14:paraId="4F46AAEC" w14:textId="77777777" w:rsidR="004F2263" w:rsidRPr="00956FC7" w:rsidRDefault="004F2263" w:rsidP="0060601A">
            <w:pPr>
              <w:pStyle w:val="-4"/>
            </w:pPr>
            <w:r w:rsidRPr="00956FC7">
              <w:t>СОШ 53</w:t>
            </w:r>
          </w:p>
        </w:tc>
        <w:tc>
          <w:tcPr>
            <w:tcW w:w="1031" w:type="pct"/>
            <w:vAlign w:val="center"/>
            <w:hideMark/>
          </w:tcPr>
          <w:p w14:paraId="65181239" w14:textId="77777777" w:rsidR="004F2263" w:rsidRPr="00956FC7" w:rsidRDefault="004F2263" w:rsidP="0060601A">
            <w:pPr>
              <w:pStyle w:val="-4"/>
            </w:pPr>
            <w:r w:rsidRPr="00956FC7">
              <w:t>К2310</w:t>
            </w:r>
          </w:p>
        </w:tc>
        <w:tc>
          <w:tcPr>
            <w:tcW w:w="294" w:type="pct"/>
            <w:vAlign w:val="center"/>
            <w:hideMark/>
          </w:tcPr>
          <w:p w14:paraId="67800386" w14:textId="77777777" w:rsidR="004F2263" w:rsidRPr="00956FC7" w:rsidRDefault="004F2263" w:rsidP="0060601A">
            <w:pPr>
              <w:pStyle w:val="-4"/>
            </w:pPr>
            <w:r w:rsidRPr="00956FC7">
              <w:t>100</w:t>
            </w:r>
          </w:p>
        </w:tc>
        <w:tc>
          <w:tcPr>
            <w:tcW w:w="294" w:type="pct"/>
            <w:vAlign w:val="center"/>
            <w:hideMark/>
          </w:tcPr>
          <w:p w14:paraId="35141E52" w14:textId="3D7A0E22" w:rsidR="004F2263" w:rsidRPr="00956FC7" w:rsidRDefault="004F2263" w:rsidP="0060601A">
            <w:pPr>
              <w:pStyle w:val="-4"/>
            </w:pPr>
            <w:r w:rsidRPr="00956FC7">
              <w:t>0,9</w:t>
            </w:r>
          </w:p>
        </w:tc>
        <w:tc>
          <w:tcPr>
            <w:tcW w:w="294" w:type="pct"/>
            <w:vAlign w:val="center"/>
            <w:hideMark/>
          </w:tcPr>
          <w:p w14:paraId="5FDC062E" w14:textId="77777777" w:rsidR="004F2263" w:rsidRPr="00956FC7" w:rsidRDefault="004F2263" w:rsidP="0060601A">
            <w:pPr>
              <w:pStyle w:val="-4"/>
            </w:pPr>
            <w:r w:rsidRPr="00956FC7">
              <w:t>1,00</w:t>
            </w:r>
          </w:p>
        </w:tc>
        <w:tc>
          <w:tcPr>
            <w:tcW w:w="294" w:type="pct"/>
            <w:vAlign w:val="center"/>
            <w:hideMark/>
          </w:tcPr>
          <w:p w14:paraId="102BF25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0FBCA6C" w14:textId="3352707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6913F2A" w14:textId="60CF1AA0" w:rsidR="004F2263" w:rsidRPr="00956FC7" w:rsidRDefault="004F2263" w:rsidP="0060601A">
            <w:pPr>
              <w:pStyle w:val="-4"/>
            </w:pPr>
            <w:r w:rsidRPr="00956FC7">
              <w:rPr>
                <w:color w:val="000000"/>
              </w:rPr>
              <w:t>10,64</w:t>
            </w:r>
          </w:p>
        </w:tc>
        <w:tc>
          <w:tcPr>
            <w:tcW w:w="489" w:type="pct"/>
            <w:tcBorders>
              <w:top w:val="nil"/>
              <w:left w:val="nil"/>
              <w:bottom w:val="single" w:sz="4" w:space="0" w:color="auto"/>
              <w:right w:val="single" w:sz="4" w:space="0" w:color="auto"/>
            </w:tcBorders>
            <w:vAlign w:val="center"/>
            <w:hideMark/>
          </w:tcPr>
          <w:p w14:paraId="1D31155D" w14:textId="3DA666EC" w:rsidR="004F2263" w:rsidRPr="00956FC7" w:rsidRDefault="004F2263" w:rsidP="0060601A">
            <w:pPr>
              <w:pStyle w:val="-4"/>
            </w:pPr>
            <w:r w:rsidRPr="00956FC7">
              <w:rPr>
                <w:color w:val="000000"/>
              </w:rPr>
              <w:t>78,43</w:t>
            </w:r>
          </w:p>
        </w:tc>
      </w:tr>
      <w:tr w:rsidR="004F2263" w:rsidRPr="00956FC7" w14:paraId="73FBA9A3" w14:textId="77777777" w:rsidTr="004F2263">
        <w:trPr>
          <w:cantSplit/>
          <w:trHeight w:val="278"/>
        </w:trPr>
        <w:tc>
          <w:tcPr>
            <w:tcW w:w="292" w:type="pct"/>
            <w:vAlign w:val="center"/>
            <w:hideMark/>
          </w:tcPr>
          <w:p w14:paraId="3C5C605D" w14:textId="77777777" w:rsidR="004F2263" w:rsidRPr="00956FC7" w:rsidRDefault="004F2263" w:rsidP="0060601A">
            <w:pPr>
              <w:pStyle w:val="-4"/>
            </w:pPr>
            <w:r w:rsidRPr="00956FC7">
              <w:t>370</w:t>
            </w:r>
          </w:p>
        </w:tc>
        <w:tc>
          <w:tcPr>
            <w:tcW w:w="1030" w:type="pct"/>
            <w:vAlign w:val="center"/>
            <w:hideMark/>
          </w:tcPr>
          <w:p w14:paraId="3EE9A953" w14:textId="77777777" w:rsidR="004F2263" w:rsidRPr="00956FC7" w:rsidRDefault="004F2263" w:rsidP="0060601A">
            <w:pPr>
              <w:pStyle w:val="-4"/>
            </w:pPr>
            <w:r w:rsidRPr="00956FC7">
              <w:t>ДОУ 55</w:t>
            </w:r>
          </w:p>
        </w:tc>
        <w:tc>
          <w:tcPr>
            <w:tcW w:w="1031" w:type="pct"/>
            <w:vAlign w:val="center"/>
            <w:hideMark/>
          </w:tcPr>
          <w:p w14:paraId="2511B151" w14:textId="77777777" w:rsidR="004F2263" w:rsidRPr="00956FC7" w:rsidRDefault="004F2263" w:rsidP="0060601A">
            <w:pPr>
              <w:pStyle w:val="-4"/>
            </w:pPr>
            <w:r w:rsidRPr="00956FC7">
              <w:t>К2138</w:t>
            </w:r>
          </w:p>
        </w:tc>
        <w:tc>
          <w:tcPr>
            <w:tcW w:w="294" w:type="pct"/>
            <w:vAlign w:val="center"/>
            <w:hideMark/>
          </w:tcPr>
          <w:p w14:paraId="32CC33F0" w14:textId="77777777" w:rsidR="004F2263" w:rsidRPr="00956FC7" w:rsidRDefault="004F2263" w:rsidP="0060601A">
            <w:pPr>
              <w:pStyle w:val="-4"/>
            </w:pPr>
            <w:r w:rsidRPr="00956FC7">
              <w:t>100</w:t>
            </w:r>
          </w:p>
        </w:tc>
        <w:tc>
          <w:tcPr>
            <w:tcW w:w="294" w:type="pct"/>
            <w:vAlign w:val="center"/>
            <w:hideMark/>
          </w:tcPr>
          <w:p w14:paraId="5EF14AEA" w14:textId="6E064D97" w:rsidR="004F2263" w:rsidRPr="00956FC7" w:rsidRDefault="004F2263" w:rsidP="0060601A">
            <w:pPr>
              <w:pStyle w:val="-4"/>
            </w:pPr>
            <w:r w:rsidRPr="00956FC7">
              <w:t>0,9</w:t>
            </w:r>
          </w:p>
        </w:tc>
        <w:tc>
          <w:tcPr>
            <w:tcW w:w="294" w:type="pct"/>
            <w:vAlign w:val="center"/>
            <w:hideMark/>
          </w:tcPr>
          <w:p w14:paraId="69D3CCD8" w14:textId="77777777" w:rsidR="004F2263" w:rsidRPr="00956FC7" w:rsidRDefault="004F2263" w:rsidP="0060601A">
            <w:pPr>
              <w:pStyle w:val="-4"/>
            </w:pPr>
            <w:r w:rsidRPr="00956FC7">
              <w:t>1,00</w:t>
            </w:r>
          </w:p>
        </w:tc>
        <w:tc>
          <w:tcPr>
            <w:tcW w:w="294" w:type="pct"/>
            <w:vAlign w:val="center"/>
            <w:hideMark/>
          </w:tcPr>
          <w:p w14:paraId="5E43984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234C3E9" w14:textId="7B6C509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D4CBABB" w14:textId="6CC0131F" w:rsidR="004F2263" w:rsidRPr="00956FC7" w:rsidRDefault="004F2263" w:rsidP="0060601A">
            <w:pPr>
              <w:pStyle w:val="-4"/>
            </w:pPr>
            <w:r w:rsidRPr="00956FC7">
              <w:rPr>
                <w:color w:val="000000"/>
              </w:rPr>
              <w:t>18,66</w:t>
            </w:r>
          </w:p>
        </w:tc>
        <w:tc>
          <w:tcPr>
            <w:tcW w:w="489" w:type="pct"/>
            <w:tcBorders>
              <w:top w:val="nil"/>
              <w:left w:val="nil"/>
              <w:bottom w:val="single" w:sz="4" w:space="0" w:color="auto"/>
              <w:right w:val="single" w:sz="4" w:space="0" w:color="auto"/>
            </w:tcBorders>
            <w:vAlign w:val="center"/>
            <w:hideMark/>
          </w:tcPr>
          <w:p w14:paraId="23A45FCB" w14:textId="6815DA03" w:rsidR="004F2263" w:rsidRPr="00956FC7" w:rsidRDefault="004F2263" w:rsidP="0060601A">
            <w:pPr>
              <w:pStyle w:val="-4"/>
            </w:pPr>
            <w:r w:rsidRPr="00956FC7">
              <w:rPr>
                <w:color w:val="000000"/>
              </w:rPr>
              <w:t>137,55</w:t>
            </w:r>
          </w:p>
        </w:tc>
      </w:tr>
      <w:tr w:rsidR="004F2263" w:rsidRPr="00956FC7" w14:paraId="50ABDB62" w14:textId="77777777" w:rsidTr="004F2263">
        <w:trPr>
          <w:cantSplit/>
          <w:trHeight w:val="278"/>
        </w:trPr>
        <w:tc>
          <w:tcPr>
            <w:tcW w:w="292" w:type="pct"/>
            <w:vAlign w:val="center"/>
            <w:hideMark/>
          </w:tcPr>
          <w:p w14:paraId="18A7C994" w14:textId="77777777" w:rsidR="004F2263" w:rsidRPr="00956FC7" w:rsidRDefault="004F2263" w:rsidP="0060601A">
            <w:pPr>
              <w:pStyle w:val="-4"/>
            </w:pPr>
            <w:r w:rsidRPr="00956FC7">
              <w:t>371</w:t>
            </w:r>
          </w:p>
        </w:tc>
        <w:tc>
          <w:tcPr>
            <w:tcW w:w="1030" w:type="pct"/>
            <w:vAlign w:val="center"/>
            <w:hideMark/>
          </w:tcPr>
          <w:p w14:paraId="77ECF3E0" w14:textId="77777777" w:rsidR="004F2263" w:rsidRPr="00956FC7" w:rsidRDefault="004F2263" w:rsidP="0060601A">
            <w:pPr>
              <w:pStyle w:val="-4"/>
            </w:pPr>
            <w:r w:rsidRPr="00956FC7">
              <w:t>К2138</w:t>
            </w:r>
          </w:p>
        </w:tc>
        <w:tc>
          <w:tcPr>
            <w:tcW w:w="1031" w:type="pct"/>
            <w:vAlign w:val="center"/>
            <w:hideMark/>
          </w:tcPr>
          <w:p w14:paraId="5854D2A8" w14:textId="77777777" w:rsidR="004F2263" w:rsidRPr="00956FC7" w:rsidRDefault="004F2263" w:rsidP="0060601A">
            <w:pPr>
              <w:pStyle w:val="-4"/>
            </w:pPr>
            <w:r w:rsidRPr="00956FC7">
              <w:t>К2116</w:t>
            </w:r>
          </w:p>
        </w:tc>
        <w:tc>
          <w:tcPr>
            <w:tcW w:w="294" w:type="pct"/>
            <w:vAlign w:val="center"/>
            <w:hideMark/>
          </w:tcPr>
          <w:p w14:paraId="492261A7" w14:textId="77777777" w:rsidR="004F2263" w:rsidRPr="00956FC7" w:rsidRDefault="004F2263" w:rsidP="0060601A">
            <w:pPr>
              <w:pStyle w:val="-4"/>
            </w:pPr>
            <w:r w:rsidRPr="00956FC7">
              <w:t>150</w:t>
            </w:r>
          </w:p>
        </w:tc>
        <w:tc>
          <w:tcPr>
            <w:tcW w:w="294" w:type="pct"/>
            <w:vAlign w:val="center"/>
            <w:hideMark/>
          </w:tcPr>
          <w:p w14:paraId="47092FB7" w14:textId="3C5912B7" w:rsidR="004F2263" w:rsidRPr="00956FC7" w:rsidRDefault="004F2263" w:rsidP="0060601A">
            <w:pPr>
              <w:pStyle w:val="-4"/>
            </w:pPr>
            <w:r w:rsidRPr="00956FC7">
              <w:t>0,9</w:t>
            </w:r>
          </w:p>
        </w:tc>
        <w:tc>
          <w:tcPr>
            <w:tcW w:w="294" w:type="pct"/>
            <w:vAlign w:val="center"/>
            <w:hideMark/>
          </w:tcPr>
          <w:p w14:paraId="46785679" w14:textId="77777777" w:rsidR="004F2263" w:rsidRPr="00956FC7" w:rsidRDefault="004F2263" w:rsidP="0060601A">
            <w:pPr>
              <w:pStyle w:val="-4"/>
            </w:pPr>
            <w:r w:rsidRPr="00956FC7">
              <w:t>1,00</w:t>
            </w:r>
          </w:p>
        </w:tc>
        <w:tc>
          <w:tcPr>
            <w:tcW w:w="294" w:type="pct"/>
            <w:vAlign w:val="center"/>
            <w:hideMark/>
          </w:tcPr>
          <w:p w14:paraId="63FE806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591227F" w14:textId="6F2F9F8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BE540A0" w14:textId="78C5FEAC" w:rsidR="004F2263" w:rsidRPr="00956FC7" w:rsidRDefault="004F2263" w:rsidP="0060601A">
            <w:pPr>
              <w:pStyle w:val="-4"/>
            </w:pPr>
            <w:r w:rsidRPr="00956FC7">
              <w:rPr>
                <w:color w:val="000000"/>
              </w:rPr>
              <w:t>62,02</w:t>
            </w:r>
          </w:p>
        </w:tc>
        <w:tc>
          <w:tcPr>
            <w:tcW w:w="489" w:type="pct"/>
            <w:tcBorders>
              <w:top w:val="nil"/>
              <w:left w:val="nil"/>
              <w:bottom w:val="single" w:sz="4" w:space="0" w:color="auto"/>
              <w:right w:val="single" w:sz="4" w:space="0" w:color="auto"/>
            </w:tcBorders>
            <w:vAlign w:val="center"/>
            <w:hideMark/>
          </w:tcPr>
          <w:p w14:paraId="44ECEF79" w14:textId="37E9D84F" w:rsidR="004F2263" w:rsidRPr="00956FC7" w:rsidRDefault="004F2263" w:rsidP="0060601A">
            <w:pPr>
              <w:pStyle w:val="-4"/>
            </w:pPr>
            <w:r w:rsidRPr="00956FC7">
              <w:rPr>
                <w:color w:val="000000"/>
              </w:rPr>
              <w:t>457,17</w:t>
            </w:r>
          </w:p>
        </w:tc>
      </w:tr>
      <w:tr w:rsidR="004F2263" w:rsidRPr="00956FC7" w14:paraId="2ABC2E93" w14:textId="77777777" w:rsidTr="004F2263">
        <w:trPr>
          <w:cantSplit/>
          <w:trHeight w:val="278"/>
        </w:trPr>
        <w:tc>
          <w:tcPr>
            <w:tcW w:w="292" w:type="pct"/>
            <w:vAlign w:val="center"/>
            <w:hideMark/>
          </w:tcPr>
          <w:p w14:paraId="6C0C240D" w14:textId="77777777" w:rsidR="004F2263" w:rsidRPr="00956FC7" w:rsidRDefault="004F2263" w:rsidP="0060601A">
            <w:pPr>
              <w:pStyle w:val="-4"/>
            </w:pPr>
            <w:r w:rsidRPr="00956FC7">
              <w:t>372</w:t>
            </w:r>
          </w:p>
        </w:tc>
        <w:tc>
          <w:tcPr>
            <w:tcW w:w="1030" w:type="pct"/>
            <w:vAlign w:val="center"/>
            <w:hideMark/>
          </w:tcPr>
          <w:p w14:paraId="28D004AE" w14:textId="77777777" w:rsidR="004F2263" w:rsidRPr="00956FC7" w:rsidRDefault="004F2263" w:rsidP="0060601A">
            <w:pPr>
              <w:pStyle w:val="-4"/>
            </w:pPr>
            <w:r w:rsidRPr="00956FC7">
              <w:t>К2116</w:t>
            </w:r>
          </w:p>
        </w:tc>
        <w:tc>
          <w:tcPr>
            <w:tcW w:w="1031" w:type="pct"/>
            <w:vAlign w:val="center"/>
            <w:hideMark/>
          </w:tcPr>
          <w:p w14:paraId="4F5047B9" w14:textId="77777777" w:rsidR="004F2263" w:rsidRPr="00956FC7" w:rsidRDefault="004F2263" w:rsidP="0060601A">
            <w:pPr>
              <w:pStyle w:val="-4"/>
            </w:pPr>
            <w:r w:rsidRPr="00956FC7">
              <w:t>К2081</w:t>
            </w:r>
          </w:p>
        </w:tc>
        <w:tc>
          <w:tcPr>
            <w:tcW w:w="294" w:type="pct"/>
            <w:vAlign w:val="center"/>
            <w:hideMark/>
          </w:tcPr>
          <w:p w14:paraId="55DC6D1B" w14:textId="77777777" w:rsidR="004F2263" w:rsidRPr="00956FC7" w:rsidRDefault="004F2263" w:rsidP="0060601A">
            <w:pPr>
              <w:pStyle w:val="-4"/>
            </w:pPr>
            <w:r w:rsidRPr="00956FC7">
              <w:t>200</w:t>
            </w:r>
          </w:p>
        </w:tc>
        <w:tc>
          <w:tcPr>
            <w:tcW w:w="294" w:type="pct"/>
            <w:vAlign w:val="center"/>
            <w:hideMark/>
          </w:tcPr>
          <w:p w14:paraId="04528A0A" w14:textId="05B0DE75" w:rsidR="004F2263" w:rsidRPr="00956FC7" w:rsidRDefault="004F2263" w:rsidP="0060601A">
            <w:pPr>
              <w:pStyle w:val="-4"/>
            </w:pPr>
            <w:r w:rsidRPr="00956FC7">
              <w:t>0,9</w:t>
            </w:r>
          </w:p>
        </w:tc>
        <w:tc>
          <w:tcPr>
            <w:tcW w:w="294" w:type="pct"/>
            <w:vAlign w:val="center"/>
            <w:hideMark/>
          </w:tcPr>
          <w:p w14:paraId="6D866451" w14:textId="77777777" w:rsidR="004F2263" w:rsidRPr="00956FC7" w:rsidRDefault="004F2263" w:rsidP="0060601A">
            <w:pPr>
              <w:pStyle w:val="-4"/>
            </w:pPr>
            <w:r w:rsidRPr="00956FC7">
              <w:t>1,00</w:t>
            </w:r>
          </w:p>
        </w:tc>
        <w:tc>
          <w:tcPr>
            <w:tcW w:w="294" w:type="pct"/>
            <w:vAlign w:val="center"/>
            <w:hideMark/>
          </w:tcPr>
          <w:p w14:paraId="7EDD03B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FE53E2D" w14:textId="4E88BC1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88F405B" w14:textId="5756A676" w:rsidR="004F2263" w:rsidRPr="00956FC7" w:rsidRDefault="004F2263" w:rsidP="0060601A">
            <w:pPr>
              <w:pStyle w:val="-4"/>
            </w:pPr>
            <w:r w:rsidRPr="00956FC7">
              <w:rPr>
                <w:color w:val="000000"/>
              </w:rPr>
              <w:t>92,36</w:t>
            </w:r>
          </w:p>
        </w:tc>
        <w:tc>
          <w:tcPr>
            <w:tcW w:w="489" w:type="pct"/>
            <w:tcBorders>
              <w:top w:val="nil"/>
              <w:left w:val="nil"/>
              <w:bottom w:val="single" w:sz="4" w:space="0" w:color="auto"/>
              <w:right w:val="single" w:sz="4" w:space="0" w:color="auto"/>
            </w:tcBorders>
            <w:vAlign w:val="center"/>
            <w:hideMark/>
          </w:tcPr>
          <w:p w14:paraId="4AA4AE36" w14:textId="634AAC52" w:rsidR="004F2263" w:rsidRPr="00956FC7" w:rsidRDefault="004F2263" w:rsidP="0060601A">
            <w:pPr>
              <w:pStyle w:val="-4"/>
            </w:pPr>
            <w:r w:rsidRPr="00956FC7">
              <w:rPr>
                <w:color w:val="000000"/>
              </w:rPr>
              <w:t>587,45</w:t>
            </w:r>
          </w:p>
        </w:tc>
      </w:tr>
      <w:tr w:rsidR="004F2263" w:rsidRPr="00956FC7" w14:paraId="0F3F0F00" w14:textId="77777777" w:rsidTr="004F2263">
        <w:trPr>
          <w:cantSplit/>
          <w:trHeight w:val="278"/>
        </w:trPr>
        <w:tc>
          <w:tcPr>
            <w:tcW w:w="292" w:type="pct"/>
            <w:vAlign w:val="center"/>
            <w:hideMark/>
          </w:tcPr>
          <w:p w14:paraId="105398E5" w14:textId="77777777" w:rsidR="004F2263" w:rsidRPr="00956FC7" w:rsidRDefault="004F2263" w:rsidP="0060601A">
            <w:pPr>
              <w:pStyle w:val="-4"/>
            </w:pPr>
            <w:r w:rsidRPr="00956FC7">
              <w:t>373</w:t>
            </w:r>
          </w:p>
        </w:tc>
        <w:tc>
          <w:tcPr>
            <w:tcW w:w="1030" w:type="pct"/>
            <w:vAlign w:val="center"/>
            <w:hideMark/>
          </w:tcPr>
          <w:p w14:paraId="721D3459" w14:textId="77777777" w:rsidR="004F2263" w:rsidRPr="00956FC7" w:rsidRDefault="004F2263" w:rsidP="0060601A">
            <w:pPr>
              <w:pStyle w:val="-4"/>
            </w:pPr>
            <w:r w:rsidRPr="00956FC7">
              <w:t>К2081</w:t>
            </w:r>
          </w:p>
        </w:tc>
        <w:tc>
          <w:tcPr>
            <w:tcW w:w="1031" w:type="pct"/>
            <w:vAlign w:val="center"/>
            <w:hideMark/>
          </w:tcPr>
          <w:p w14:paraId="656E2C25" w14:textId="77777777" w:rsidR="004F2263" w:rsidRPr="00956FC7" w:rsidRDefault="004F2263" w:rsidP="0060601A">
            <w:pPr>
              <w:pStyle w:val="-4"/>
            </w:pPr>
            <w:r w:rsidRPr="00956FC7">
              <w:t>К2063</w:t>
            </w:r>
          </w:p>
        </w:tc>
        <w:tc>
          <w:tcPr>
            <w:tcW w:w="294" w:type="pct"/>
            <w:vAlign w:val="center"/>
            <w:hideMark/>
          </w:tcPr>
          <w:p w14:paraId="4EA08459" w14:textId="77777777" w:rsidR="004F2263" w:rsidRPr="00956FC7" w:rsidRDefault="004F2263" w:rsidP="0060601A">
            <w:pPr>
              <w:pStyle w:val="-4"/>
            </w:pPr>
            <w:r w:rsidRPr="00956FC7">
              <w:t>200</w:t>
            </w:r>
          </w:p>
        </w:tc>
        <w:tc>
          <w:tcPr>
            <w:tcW w:w="294" w:type="pct"/>
            <w:vAlign w:val="center"/>
            <w:hideMark/>
          </w:tcPr>
          <w:p w14:paraId="7F021C4D" w14:textId="22210FEC" w:rsidR="004F2263" w:rsidRPr="00956FC7" w:rsidRDefault="004F2263" w:rsidP="0060601A">
            <w:pPr>
              <w:pStyle w:val="-4"/>
            </w:pPr>
            <w:r w:rsidRPr="00956FC7">
              <w:t>0,9</w:t>
            </w:r>
          </w:p>
        </w:tc>
        <w:tc>
          <w:tcPr>
            <w:tcW w:w="294" w:type="pct"/>
            <w:vAlign w:val="center"/>
            <w:hideMark/>
          </w:tcPr>
          <w:p w14:paraId="0F04AB3D" w14:textId="77777777" w:rsidR="004F2263" w:rsidRPr="00956FC7" w:rsidRDefault="004F2263" w:rsidP="0060601A">
            <w:pPr>
              <w:pStyle w:val="-4"/>
            </w:pPr>
            <w:r w:rsidRPr="00956FC7">
              <w:t>1,00</w:t>
            </w:r>
          </w:p>
        </w:tc>
        <w:tc>
          <w:tcPr>
            <w:tcW w:w="294" w:type="pct"/>
            <w:vAlign w:val="center"/>
            <w:hideMark/>
          </w:tcPr>
          <w:p w14:paraId="03744B0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F6F9EC5" w14:textId="1B715A01"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82AA0C5" w14:textId="3AF7EC54" w:rsidR="004F2263" w:rsidRPr="00956FC7" w:rsidRDefault="004F2263" w:rsidP="0060601A">
            <w:pPr>
              <w:pStyle w:val="-4"/>
            </w:pPr>
            <w:r w:rsidRPr="00956FC7">
              <w:rPr>
                <w:color w:val="000000"/>
              </w:rPr>
              <w:t>66,09</w:t>
            </w:r>
          </w:p>
        </w:tc>
        <w:tc>
          <w:tcPr>
            <w:tcW w:w="489" w:type="pct"/>
            <w:tcBorders>
              <w:top w:val="nil"/>
              <w:left w:val="nil"/>
              <w:bottom w:val="single" w:sz="4" w:space="0" w:color="auto"/>
              <w:right w:val="single" w:sz="4" w:space="0" w:color="auto"/>
            </w:tcBorders>
            <w:vAlign w:val="center"/>
            <w:hideMark/>
          </w:tcPr>
          <w:p w14:paraId="366657B2" w14:textId="2027DB69" w:rsidR="004F2263" w:rsidRPr="00956FC7" w:rsidRDefault="004F2263" w:rsidP="0060601A">
            <w:pPr>
              <w:pStyle w:val="-4"/>
            </w:pPr>
            <w:r w:rsidRPr="00956FC7">
              <w:rPr>
                <w:color w:val="000000"/>
              </w:rPr>
              <w:t>420,36</w:t>
            </w:r>
          </w:p>
        </w:tc>
      </w:tr>
      <w:tr w:rsidR="004F2263" w:rsidRPr="00956FC7" w14:paraId="142FBCB9" w14:textId="77777777" w:rsidTr="004F2263">
        <w:trPr>
          <w:cantSplit/>
          <w:trHeight w:val="278"/>
        </w:trPr>
        <w:tc>
          <w:tcPr>
            <w:tcW w:w="292" w:type="pct"/>
            <w:vAlign w:val="center"/>
            <w:hideMark/>
          </w:tcPr>
          <w:p w14:paraId="012F237C" w14:textId="77777777" w:rsidR="004F2263" w:rsidRPr="00956FC7" w:rsidRDefault="004F2263" w:rsidP="0060601A">
            <w:pPr>
              <w:pStyle w:val="-4"/>
            </w:pPr>
            <w:r w:rsidRPr="00956FC7">
              <w:t>374</w:t>
            </w:r>
          </w:p>
        </w:tc>
        <w:tc>
          <w:tcPr>
            <w:tcW w:w="1030" w:type="pct"/>
            <w:vAlign w:val="center"/>
            <w:hideMark/>
          </w:tcPr>
          <w:p w14:paraId="0870ED2B" w14:textId="77777777" w:rsidR="004F2263" w:rsidRPr="00956FC7" w:rsidRDefault="004F2263" w:rsidP="0060601A">
            <w:pPr>
              <w:pStyle w:val="-4"/>
            </w:pPr>
            <w:r w:rsidRPr="00956FC7">
              <w:t>К2252</w:t>
            </w:r>
          </w:p>
        </w:tc>
        <w:tc>
          <w:tcPr>
            <w:tcW w:w="1031" w:type="pct"/>
            <w:vAlign w:val="center"/>
            <w:hideMark/>
          </w:tcPr>
          <w:p w14:paraId="6F474909" w14:textId="77777777" w:rsidR="004F2263" w:rsidRPr="00956FC7" w:rsidRDefault="004F2263" w:rsidP="0060601A">
            <w:pPr>
              <w:pStyle w:val="-4"/>
            </w:pPr>
            <w:r w:rsidRPr="00956FC7">
              <w:t>К2292</w:t>
            </w:r>
          </w:p>
        </w:tc>
        <w:tc>
          <w:tcPr>
            <w:tcW w:w="294" w:type="pct"/>
            <w:vAlign w:val="center"/>
            <w:hideMark/>
          </w:tcPr>
          <w:p w14:paraId="1CC9CF60" w14:textId="77777777" w:rsidR="004F2263" w:rsidRPr="00956FC7" w:rsidRDefault="004F2263" w:rsidP="0060601A">
            <w:pPr>
              <w:pStyle w:val="-4"/>
            </w:pPr>
            <w:r w:rsidRPr="00956FC7">
              <w:t>200</w:t>
            </w:r>
          </w:p>
        </w:tc>
        <w:tc>
          <w:tcPr>
            <w:tcW w:w="294" w:type="pct"/>
            <w:vAlign w:val="center"/>
            <w:hideMark/>
          </w:tcPr>
          <w:p w14:paraId="052563BB" w14:textId="07A2290C" w:rsidR="004F2263" w:rsidRPr="00956FC7" w:rsidRDefault="004F2263" w:rsidP="0060601A">
            <w:pPr>
              <w:pStyle w:val="-4"/>
            </w:pPr>
            <w:r w:rsidRPr="00956FC7">
              <w:t>0,9</w:t>
            </w:r>
          </w:p>
        </w:tc>
        <w:tc>
          <w:tcPr>
            <w:tcW w:w="294" w:type="pct"/>
            <w:vAlign w:val="center"/>
            <w:hideMark/>
          </w:tcPr>
          <w:p w14:paraId="066FA5D9" w14:textId="77777777" w:rsidR="004F2263" w:rsidRPr="00956FC7" w:rsidRDefault="004F2263" w:rsidP="0060601A">
            <w:pPr>
              <w:pStyle w:val="-4"/>
            </w:pPr>
            <w:r w:rsidRPr="00956FC7">
              <w:t>1,00</w:t>
            </w:r>
          </w:p>
        </w:tc>
        <w:tc>
          <w:tcPr>
            <w:tcW w:w="294" w:type="pct"/>
            <w:vAlign w:val="center"/>
            <w:hideMark/>
          </w:tcPr>
          <w:p w14:paraId="475241B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9B08910" w14:textId="4070CE7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486F464" w14:textId="15699A21" w:rsidR="004F2263" w:rsidRPr="00956FC7" w:rsidRDefault="004F2263" w:rsidP="0060601A">
            <w:pPr>
              <w:pStyle w:val="-4"/>
            </w:pPr>
            <w:r w:rsidRPr="00956FC7">
              <w:rPr>
                <w:color w:val="000000"/>
              </w:rPr>
              <w:t>59,68</w:t>
            </w:r>
          </w:p>
        </w:tc>
        <w:tc>
          <w:tcPr>
            <w:tcW w:w="489" w:type="pct"/>
            <w:tcBorders>
              <w:top w:val="nil"/>
              <w:left w:val="nil"/>
              <w:bottom w:val="single" w:sz="4" w:space="0" w:color="auto"/>
              <w:right w:val="single" w:sz="4" w:space="0" w:color="auto"/>
            </w:tcBorders>
            <w:vAlign w:val="center"/>
            <w:hideMark/>
          </w:tcPr>
          <w:p w14:paraId="085A8868" w14:textId="3C08FD3F" w:rsidR="004F2263" w:rsidRPr="00956FC7" w:rsidRDefault="004F2263" w:rsidP="0060601A">
            <w:pPr>
              <w:pStyle w:val="-4"/>
            </w:pPr>
            <w:r w:rsidRPr="00956FC7">
              <w:rPr>
                <w:color w:val="000000"/>
              </w:rPr>
              <w:t>379,59</w:t>
            </w:r>
          </w:p>
        </w:tc>
      </w:tr>
      <w:tr w:rsidR="004F2263" w:rsidRPr="00956FC7" w14:paraId="2780978F" w14:textId="77777777" w:rsidTr="004F2263">
        <w:trPr>
          <w:cantSplit/>
          <w:trHeight w:val="278"/>
        </w:trPr>
        <w:tc>
          <w:tcPr>
            <w:tcW w:w="292" w:type="pct"/>
            <w:vAlign w:val="center"/>
            <w:hideMark/>
          </w:tcPr>
          <w:p w14:paraId="0667CEDE" w14:textId="77777777" w:rsidR="004F2263" w:rsidRPr="00956FC7" w:rsidRDefault="004F2263" w:rsidP="0060601A">
            <w:pPr>
              <w:pStyle w:val="-4"/>
            </w:pPr>
            <w:r w:rsidRPr="00956FC7">
              <w:t>375</w:t>
            </w:r>
          </w:p>
        </w:tc>
        <w:tc>
          <w:tcPr>
            <w:tcW w:w="1030" w:type="pct"/>
            <w:vAlign w:val="center"/>
            <w:hideMark/>
          </w:tcPr>
          <w:p w14:paraId="5777BCF7" w14:textId="77777777" w:rsidR="004F2263" w:rsidRPr="00956FC7" w:rsidRDefault="004F2263" w:rsidP="0060601A">
            <w:pPr>
              <w:pStyle w:val="-4"/>
            </w:pPr>
            <w:r w:rsidRPr="00956FC7">
              <w:t>К2310</w:t>
            </w:r>
          </w:p>
        </w:tc>
        <w:tc>
          <w:tcPr>
            <w:tcW w:w="1031" w:type="pct"/>
            <w:vAlign w:val="center"/>
            <w:hideMark/>
          </w:tcPr>
          <w:p w14:paraId="279930EA" w14:textId="77777777" w:rsidR="004F2263" w:rsidRPr="00956FC7" w:rsidRDefault="004F2263" w:rsidP="0060601A">
            <w:pPr>
              <w:pStyle w:val="-4"/>
            </w:pPr>
            <w:r w:rsidRPr="00956FC7">
              <w:t>К2292</w:t>
            </w:r>
          </w:p>
        </w:tc>
        <w:tc>
          <w:tcPr>
            <w:tcW w:w="294" w:type="pct"/>
            <w:vAlign w:val="center"/>
            <w:hideMark/>
          </w:tcPr>
          <w:p w14:paraId="3AF64B0A" w14:textId="77777777" w:rsidR="004F2263" w:rsidRPr="00956FC7" w:rsidRDefault="004F2263" w:rsidP="0060601A">
            <w:pPr>
              <w:pStyle w:val="-4"/>
            </w:pPr>
            <w:r w:rsidRPr="00956FC7">
              <w:t>150</w:t>
            </w:r>
          </w:p>
        </w:tc>
        <w:tc>
          <w:tcPr>
            <w:tcW w:w="294" w:type="pct"/>
            <w:vAlign w:val="center"/>
            <w:hideMark/>
          </w:tcPr>
          <w:p w14:paraId="15A983CB" w14:textId="61869292" w:rsidR="004F2263" w:rsidRPr="00956FC7" w:rsidRDefault="004F2263" w:rsidP="0060601A">
            <w:pPr>
              <w:pStyle w:val="-4"/>
            </w:pPr>
            <w:r w:rsidRPr="00956FC7">
              <w:t>0,9</w:t>
            </w:r>
          </w:p>
        </w:tc>
        <w:tc>
          <w:tcPr>
            <w:tcW w:w="294" w:type="pct"/>
            <w:vAlign w:val="center"/>
            <w:hideMark/>
          </w:tcPr>
          <w:p w14:paraId="2331CF53" w14:textId="77777777" w:rsidR="004F2263" w:rsidRPr="00956FC7" w:rsidRDefault="004F2263" w:rsidP="0060601A">
            <w:pPr>
              <w:pStyle w:val="-4"/>
            </w:pPr>
            <w:r w:rsidRPr="00956FC7">
              <w:t>1,00</w:t>
            </w:r>
          </w:p>
        </w:tc>
        <w:tc>
          <w:tcPr>
            <w:tcW w:w="294" w:type="pct"/>
            <w:vAlign w:val="center"/>
            <w:hideMark/>
          </w:tcPr>
          <w:p w14:paraId="0B10460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A5A46A5" w14:textId="4AC7703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454D6D9" w14:textId="24E8FACE" w:rsidR="004F2263" w:rsidRPr="00956FC7" w:rsidRDefault="004F2263" w:rsidP="0060601A">
            <w:pPr>
              <w:pStyle w:val="-4"/>
            </w:pPr>
            <w:r w:rsidRPr="00956FC7">
              <w:rPr>
                <w:color w:val="000000"/>
              </w:rPr>
              <w:t>20,91</w:t>
            </w:r>
          </w:p>
        </w:tc>
        <w:tc>
          <w:tcPr>
            <w:tcW w:w="489" w:type="pct"/>
            <w:tcBorders>
              <w:top w:val="nil"/>
              <w:left w:val="nil"/>
              <w:bottom w:val="single" w:sz="4" w:space="0" w:color="auto"/>
              <w:right w:val="single" w:sz="4" w:space="0" w:color="auto"/>
            </w:tcBorders>
            <w:vAlign w:val="center"/>
            <w:hideMark/>
          </w:tcPr>
          <w:p w14:paraId="05C31170" w14:textId="7880A465" w:rsidR="004F2263" w:rsidRPr="00956FC7" w:rsidRDefault="004F2263" w:rsidP="0060601A">
            <w:pPr>
              <w:pStyle w:val="-4"/>
            </w:pPr>
            <w:r w:rsidRPr="00956FC7">
              <w:rPr>
                <w:color w:val="000000"/>
              </w:rPr>
              <w:t>154,14</w:t>
            </w:r>
          </w:p>
        </w:tc>
      </w:tr>
      <w:tr w:rsidR="004F2263" w:rsidRPr="00956FC7" w14:paraId="3E8DD1D8" w14:textId="77777777" w:rsidTr="004F2263">
        <w:trPr>
          <w:cantSplit/>
          <w:trHeight w:val="278"/>
        </w:trPr>
        <w:tc>
          <w:tcPr>
            <w:tcW w:w="292" w:type="pct"/>
            <w:vAlign w:val="center"/>
            <w:hideMark/>
          </w:tcPr>
          <w:p w14:paraId="0B430053" w14:textId="77777777" w:rsidR="004F2263" w:rsidRPr="00956FC7" w:rsidRDefault="004F2263" w:rsidP="0060601A">
            <w:pPr>
              <w:pStyle w:val="-4"/>
            </w:pPr>
            <w:r w:rsidRPr="00956FC7">
              <w:t>376</w:t>
            </w:r>
          </w:p>
        </w:tc>
        <w:tc>
          <w:tcPr>
            <w:tcW w:w="1030" w:type="pct"/>
            <w:vAlign w:val="center"/>
            <w:hideMark/>
          </w:tcPr>
          <w:p w14:paraId="24702C8C" w14:textId="77777777" w:rsidR="004F2263" w:rsidRPr="00956FC7" w:rsidRDefault="004F2263" w:rsidP="0060601A">
            <w:pPr>
              <w:pStyle w:val="-4"/>
            </w:pPr>
            <w:r w:rsidRPr="00956FC7">
              <w:t>К2327</w:t>
            </w:r>
          </w:p>
        </w:tc>
        <w:tc>
          <w:tcPr>
            <w:tcW w:w="1031" w:type="pct"/>
            <w:vAlign w:val="center"/>
            <w:hideMark/>
          </w:tcPr>
          <w:p w14:paraId="7E69B9C4" w14:textId="77777777" w:rsidR="004F2263" w:rsidRPr="00956FC7" w:rsidRDefault="004F2263" w:rsidP="0060601A">
            <w:pPr>
              <w:pStyle w:val="-4"/>
            </w:pPr>
            <w:r w:rsidRPr="00956FC7">
              <w:t>К2364</w:t>
            </w:r>
          </w:p>
        </w:tc>
        <w:tc>
          <w:tcPr>
            <w:tcW w:w="294" w:type="pct"/>
            <w:vAlign w:val="center"/>
            <w:hideMark/>
          </w:tcPr>
          <w:p w14:paraId="39089C46" w14:textId="77777777" w:rsidR="004F2263" w:rsidRPr="00956FC7" w:rsidRDefault="004F2263" w:rsidP="0060601A">
            <w:pPr>
              <w:pStyle w:val="-4"/>
            </w:pPr>
            <w:r w:rsidRPr="00956FC7">
              <w:t>200</w:t>
            </w:r>
          </w:p>
        </w:tc>
        <w:tc>
          <w:tcPr>
            <w:tcW w:w="294" w:type="pct"/>
            <w:vAlign w:val="center"/>
            <w:hideMark/>
          </w:tcPr>
          <w:p w14:paraId="1A5FFDE0" w14:textId="7BFF9932" w:rsidR="004F2263" w:rsidRPr="00956FC7" w:rsidRDefault="004F2263" w:rsidP="0060601A">
            <w:pPr>
              <w:pStyle w:val="-4"/>
            </w:pPr>
            <w:r w:rsidRPr="00956FC7">
              <w:t>0,9</w:t>
            </w:r>
          </w:p>
        </w:tc>
        <w:tc>
          <w:tcPr>
            <w:tcW w:w="294" w:type="pct"/>
            <w:vAlign w:val="center"/>
            <w:hideMark/>
          </w:tcPr>
          <w:p w14:paraId="6F9B490C" w14:textId="77777777" w:rsidR="004F2263" w:rsidRPr="00956FC7" w:rsidRDefault="004F2263" w:rsidP="0060601A">
            <w:pPr>
              <w:pStyle w:val="-4"/>
            </w:pPr>
            <w:r w:rsidRPr="00956FC7">
              <w:t>1,00</w:t>
            </w:r>
          </w:p>
        </w:tc>
        <w:tc>
          <w:tcPr>
            <w:tcW w:w="294" w:type="pct"/>
            <w:vAlign w:val="center"/>
            <w:hideMark/>
          </w:tcPr>
          <w:p w14:paraId="5D03A56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FEE0A55" w14:textId="14BEB2F9"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A0F4083" w14:textId="4D38D5BC" w:rsidR="004F2263" w:rsidRPr="00956FC7" w:rsidRDefault="004F2263" w:rsidP="0060601A">
            <w:pPr>
              <w:pStyle w:val="-4"/>
            </w:pPr>
            <w:r w:rsidRPr="00956FC7">
              <w:rPr>
                <w:color w:val="000000"/>
              </w:rPr>
              <w:t>119,55</w:t>
            </w:r>
          </w:p>
        </w:tc>
        <w:tc>
          <w:tcPr>
            <w:tcW w:w="489" w:type="pct"/>
            <w:tcBorders>
              <w:top w:val="nil"/>
              <w:left w:val="nil"/>
              <w:bottom w:val="single" w:sz="4" w:space="0" w:color="auto"/>
              <w:right w:val="single" w:sz="4" w:space="0" w:color="auto"/>
            </w:tcBorders>
            <w:vAlign w:val="center"/>
            <w:hideMark/>
          </w:tcPr>
          <w:p w14:paraId="562AAF24" w14:textId="0F959438" w:rsidR="004F2263" w:rsidRPr="00956FC7" w:rsidRDefault="004F2263" w:rsidP="0060601A">
            <w:pPr>
              <w:pStyle w:val="-4"/>
            </w:pPr>
            <w:r w:rsidRPr="00956FC7">
              <w:rPr>
                <w:color w:val="000000"/>
              </w:rPr>
              <w:t>760,39</w:t>
            </w:r>
          </w:p>
        </w:tc>
      </w:tr>
      <w:tr w:rsidR="004F2263" w:rsidRPr="00956FC7" w14:paraId="428E23B2" w14:textId="77777777" w:rsidTr="004F2263">
        <w:trPr>
          <w:cantSplit/>
          <w:trHeight w:val="278"/>
        </w:trPr>
        <w:tc>
          <w:tcPr>
            <w:tcW w:w="292" w:type="pct"/>
            <w:vAlign w:val="center"/>
            <w:hideMark/>
          </w:tcPr>
          <w:p w14:paraId="61B8162C" w14:textId="77777777" w:rsidR="004F2263" w:rsidRPr="00956FC7" w:rsidRDefault="004F2263" w:rsidP="0060601A">
            <w:pPr>
              <w:pStyle w:val="-4"/>
            </w:pPr>
            <w:r w:rsidRPr="00956FC7">
              <w:t>377</w:t>
            </w:r>
          </w:p>
        </w:tc>
        <w:tc>
          <w:tcPr>
            <w:tcW w:w="1030" w:type="pct"/>
            <w:vAlign w:val="center"/>
            <w:hideMark/>
          </w:tcPr>
          <w:p w14:paraId="6E37737E" w14:textId="77777777" w:rsidR="004F2263" w:rsidRPr="00956FC7" w:rsidRDefault="004F2263" w:rsidP="0060601A">
            <w:pPr>
              <w:pStyle w:val="-4"/>
            </w:pPr>
            <w:r w:rsidRPr="00956FC7">
              <w:t>К2798</w:t>
            </w:r>
          </w:p>
        </w:tc>
        <w:tc>
          <w:tcPr>
            <w:tcW w:w="1031" w:type="pct"/>
            <w:vAlign w:val="center"/>
            <w:hideMark/>
          </w:tcPr>
          <w:p w14:paraId="60569CFC" w14:textId="77777777" w:rsidR="004F2263" w:rsidRPr="00956FC7" w:rsidRDefault="004F2263" w:rsidP="0060601A">
            <w:pPr>
              <w:pStyle w:val="-4"/>
            </w:pPr>
            <w:r w:rsidRPr="00956FC7">
              <w:t>К2787</w:t>
            </w:r>
          </w:p>
        </w:tc>
        <w:tc>
          <w:tcPr>
            <w:tcW w:w="294" w:type="pct"/>
            <w:vAlign w:val="center"/>
            <w:hideMark/>
          </w:tcPr>
          <w:p w14:paraId="75D16542" w14:textId="77777777" w:rsidR="004F2263" w:rsidRPr="00956FC7" w:rsidRDefault="004F2263" w:rsidP="0060601A">
            <w:pPr>
              <w:pStyle w:val="-4"/>
            </w:pPr>
            <w:r w:rsidRPr="00956FC7">
              <w:t>400</w:t>
            </w:r>
          </w:p>
        </w:tc>
        <w:tc>
          <w:tcPr>
            <w:tcW w:w="294" w:type="pct"/>
            <w:vAlign w:val="center"/>
            <w:hideMark/>
          </w:tcPr>
          <w:p w14:paraId="7D267C86" w14:textId="3260ABC6" w:rsidR="004F2263" w:rsidRPr="00956FC7" w:rsidRDefault="004F2263" w:rsidP="0060601A">
            <w:pPr>
              <w:pStyle w:val="-4"/>
            </w:pPr>
            <w:r w:rsidRPr="00956FC7">
              <w:t>0,9</w:t>
            </w:r>
          </w:p>
        </w:tc>
        <w:tc>
          <w:tcPr>
            <w:tcW w:w="294" w:type="pct"/>
            <w:vAlign w:val="center"/>
            <w:hideMark/>
          </w:tcPr>
          <w:p w14:paraId="48842215" w14:textId="77777777" w:rsidR="004F2263" w:rsidRPr="00956FC7" w:rsidRDefault="004F2263" w:rsidP="0060601A">
            <w:pPr>
              <w:pStyle w:val="-4"/>
            </w:pPr>
            <w:r w:rsidRPr="00956FC7">
              <w:t>1,00</w:t>
            </w:r>
          </w:p>
        </w:tc>
        <w:tc>
          <w:tcPr>
            <w:tcW w:w="294" w:type="pct"/>
            <w:vAlign w:val="center"/>
            <w:hideMark/>
          </w:tcPr>
          <w:p w14:paraId="28E0B67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FC3DD26" w14:textId="2D7B705B" w:rsidR="004F2263" w:rsidRPr="00956FC7" w:rsidRDefault="004F2263" w:rsidP="0060601A">
            <w:pPr>
              <w:pStyle w:val="-4"/>
            </w:pPr>
            <w:r w:rsidRPr="00956FC7">
              <w:rPr>
                <w:color w:val="000000"/>
              </w:rPr>
              <w:t>9 421,29</w:t>
            </w:r>
          </w:p>
        </w:tc>
        <w:tc>
          <w:tcPr>
            <w:tcW w:w="490" w:type="pct"/>
            <w:tcBorders>
              <w:top w:val="nil"/>
              <w:left w:val="nil"/>
              <w:bottom w:val="single" w:sz="4" w:space="0" w:color="auto"/>
              <w:right w:val="single" w:sz="4" w:space="0" w:color="auto"/>
            </w:tcBorders>
            <w:vAlign w:val="center"/>
            <w:hideMark/>
          </w:tcPr>
          <w:p w14:paraId="2807DB50" w14:textId="458CF65F" w:rsidR="004F2263" w:rsidRPr="00956FC7" w:rsidRDefault="004F2263" w:rsidP="0060601A">
            <w:pPr>
              <w:pStyle w:val="-4"/>
            </w:pPr>
            <w:r w:rsidRPr="00956FC7">
              <w:rPr>
                <w:color w:val="000000"/>
              </w:rPr>
              <w:t>109,03</w:t>
            </w:r>
          </w:p>
        </w:tc>
        <w:tc>
          <w:tcPr>
            <w:tcW w:w="489" w:type="pct"/>
            <w:tcBorders>
              <w:top w:val="nil"/>
              <w:left w:val="nil"/>
              <w:bottom w:val="single" w:sz="4" w:space="0" w:color="auto"/>
              <w:right w:val="single" w:sz="4" w:space="0" w:color="auto"/>
            </w:tcBorders>
            <w:vAlign w:val="center"/>
            <w:hideMark/>
          </w:tcPr>
          <w:p w14:paraId="5075641A" w14:textId="2F6C7EC9" w:rsidR="004F2263" w:rsidRPr="00956FC7" w:rsidRDefault="004F2263" w:rsidP="0060601A">
            <w:pPr>
              <w:pStyle w:val="-4"/>
            </w:pPr>
            <w:r w:rsidRPr="00956FC7">
              <w:rPr>
                <w:color w:val="000000"/>
              </w:rPr>
              <w:t>1007,69</w:t>
            </w:r>
          </w:p>
        </w:tc>
      </w:tr>
      <w:tr w:rsidR="004F2263" w:rsidRPr="00956FC7" w14:paraId="3F363590" w14:textId="77777777" w:rsidTr="004F2263">
        <w:trPr>
          <w:cantSplit/>
          <w:trHeight w:val="278"/>
        </w:trPr>
        <w:tc>
          <w:tcPr>
            <w:tcW w:w="292" w:type="pct"/>
            <w:vAlign w:val="center"/>
            <w:hideMark/>
          </w:tcPr>
          <w:p w14:paraId="61FC2CDE" w14:textId="77777777" w:rsidR="004F2263" w:rsidRPr="00956FC7" w:rsidRDefault="004F2263" w:rsidP="0060601A">
            <w:pPr>
              <w:pStyle w:val="-4"/>
            </w:pPr>
            <w:r w:rsidRPr="00956FC7">
              <w:t>378</w:t>
            </w:r>
          </w:p>
        </w:tc>
        <w:tc>
          <w:tcPr>
            <w:tcW w:w="1030" w:type="pct"/>
            <w:vAlign w:val="center"/>
            <w:hideMark/>
          </w:tcPr>
          <w:p w14:paraId="22522C3F" w14:textId="067BD07C" w:rsidR="004F2263" w:rsidRPr="00956FC7" w:rsidRDefault="004F2263" w:rsidP="0060601A">
            <w:pPr>
              <w:pStyle w:val="-4"/>
            </w:pPr>
            <w:r w:rsidRPr="00956FC7">
              <w:t>Газовая котельная</w:t>
            </w:r>
          </w:p>
        </w:tc>
        <w:tc>
          <w:tcPr>
            <w:tcW w:w="1031" w:type="pct"/>
            <w:vAlign w:val="center"/>
            <w:hideMark/>
          </w:tcPr>
          <w:p w14:paraId="4578406F" w14:textId="77777777" w:rsidR="004F2263" w:rsidRPr="00956FC7" w:rsidRDefault="004F2263" w:rsidP="0060601A">
            <w:pPr>
              <w:pStyle w:val="-4"/>
            </w:pPr>
            <w:r w:rsidRPr="00956FC7">
              <w:t>К2382</w:t>
            </w:r>
          </w:p>
        </w:tc>
        <w:tc>
          <w:tcPr>
            <w:tcW w:w="294" w:type="pct"/>
            <w:vAlign w:val="center"/>
            <w:hideMark/>
          </w:tcPr>
          <w:p w14:paraId="314CAA1B" w14:textId="77777777" w:rsidR="004F2263" w:rsidRPr="00956FC7" w:rsidRDefault="004F2263" w:rsidP="0060601A">
            <w:pPr>
              <w:pStyle w:val="-4"/>
            </w:pPr>
            <w:r w:rsidRPr="00956FC7">
              <w:t>100</w:t>
            </w:r>
          </w:p>
        </w:tc>
        <w:tc>
          <w:tcPr>
            <w:tcW w:w="294" w:type="pct"/>
            <w:vAlign w:val="center"/>
            <w:hideMark/>
          </w:tcPr>
          <w:p w14:paraId="6526A818" w14:textId="48BC9F8B" w:rsidR="004F2263" w:rsidRPr="00956FC7" w:rsidRDefault="004F2263" w:rsidP="0060601A">
            <w:pPr>
              <w:pStyle w:val="-4"/>
            </w:pPr>
            <w:r w:rsidRPr="00956FC7">
              <w:t>0,9</w:t>
            </w:r>
          </w:p>
        </w:tc>
        <w:tc>
          <w:tcPr>
            <w:tcW w:w="294" w:type="pct"/>
            <w:vAlign w:val="center"/>
            <w:hideMark/>
          </w:tcPr>
          <w:p w14:paraId="170B9C34" w14:textId="77777777" w:rsidR="004F2263" w:rsidRPr="00956FC7" w:rsidRDefault="004F2263" w:rsidP="0060601A">
            <w:pPr>
              <w:pStyle w:val="-4"/>
            </w:pPr>
            <w:r w:rsidRPr="00956FC7">
              <w:t>1,00</w:t>
            </w:r>
          </w:p>
        </w:tc>
        <w:tc>
          <w:tcPr>
            <w:tcW w:w="294" w:type="pct"/>
            <w:vAlign w:val="center"/>
            <w:hideMark/>
          </w:tcPr>
          <w:p w14:paraId="0C84131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1DC036F" w14:textId="2DC9BDE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07CA320" w14:textId="5F50AD4E" w:rsidR="004F2263" w:rsidRPr="00956FC7" w:rsidRDefault="004F2263" w:rsidP="0060601A">
            <w:pPr>
              <w:pStyle w:val="-4"/>
            </w:pPr>
            <w:r w:rsidRPr="00956FC7">
              <w:rPr>
                <w:color w:val="000000"/>
              </w:rPr>
              <w:t>20,80</w:t>
            </w:r>
          </w:p>
        </w:tc>
        <w:tc>
          <w:tcPr>
            <w:tcW w:w="489" w:type="pct"/>
            <w:tcBorders>
              <w:top w:val="nil"/>
              <w:left w:val="nil"/>
              <w:bottom w:val="single" w:sz="4" w:space="0" w:color="auto"/>
              <w:right w:val="single" w:sz="4" w:space="0" w:color="auto"/>
            </w:tcBorders>
            <w:vAlign w:val="center"/>
            <w:hideMark/>
          </w:tcPr>
          <w:p w14:paraId="388AC862" w14:textId="1364A62C" w:rsidR="004F2263" w:rsidRPr="00956FC7" w:rsidRDefault="004F2263" w:rsidP="0060601A">
            <w:pPr>
              <w:pStyle w:val="-4"/>
            </w:pPr>
            <w:r w:rsidRPr="00956FC7">
              <w:rPr>
                <w:color w:val="000000"/>
              </w:rPr>
              <w:t>153,32</w:t>
            </w:r>
          </w:p>
        </w:tc>
      </w:tr>
      <w:tr w:rsidR="004F2263" w:rsidRPr="00956FC7" w14:paraId="2F4B76C2" w14:textId="77777777" w:rsidTr="004F2263">
        <w:trPr>
          <w:cantSplit/>
          <w:trHeight w:val="278"/>
        </w:trPr>
        <w:tc>
          <w:tcPr>
            <w:tcW w:w="292" w:type="pct"/>
            <w:vAlign w:val="center"/>
            <w:hideMark/>
          </w:tcPr>
          <w:p w14:paraId="1DB1A69D" w14:textId="77777777" w:rsidR="004F2263" w:rsidRPr="00956FC7" w:rsidRDefault="004F2263" w:rsidP="0060601A">
            <w:pPr>
              <w:pStyle w:val="-4"/>
            </w:pPr>
            <w:r w:rsidRPr="00956FC7">
              <w:t>379</w:t>
            </w:r>
          </w:p>
        </w:tc>
        <w:tc>
          <w:tcPr>
            <w:tcW w:w="1030" w:type="pct"/>
            <w:vAlign w:val="center"/>
            <w:hideMark/>
          </w:tcPr>
          <w:p w14:paraId="43518B95" w14:textId="77777777" w:rsidR="004F2263" w:rsidRPr="00956FC7" w:rsidRDefault="004F2263" w:rsidP="0060601A">
            <w:pPr>
              <w:pStyle w:val="-4"/>
            </w:pPr>
            <w:r w:rsidRPr="00956FC7">
              <w:t>К2382</w:t>
            </w:r>
          </w:p>
        </w:tc>
        <w:tc>
          <w:tcPr>
            <w:tcW w:w="1031" w:type="pct"/>
            <w:vAlign w:val="center"/>
            <w:hideMark/>
          </w:tcPr>
          <w:p w14:paraId="2A64B5F6" w14:textId="77777777" w:rsidR="004F2263" w:rsidRPr="00956FC7" w:rsidRDefault="004F2263" w:rsidP="0060601A">
            <w:pPr>
              <w:pStyle w:val="-4"/>
            </w:pPr>
            <w:r w:rsidRPr="00956FC7">
              <w:t>К2364</w:t>
            </w:r>
          </w:p>
        </w:tc>
        <w:tc>
          <w:tcPr>
            <w:tcW w:w="294" w:type="pct"/>
            <w:vAlign w:val="center"/>
            <w:hideMark/>
          </w:tcPr>
          <w:p w14:paraId="74A5683E" w14:textId="77777777" w:rsidR="004F2263" w:rsidRPr="00956FC7" w:rsidRDefault="004F2263" w:rsidP="0060601A">
            <w:pPr>
              <w:pStyle w:val="-4"/>
            </w:pPr>
            <w:r w:rsidRPr="00956FC7">
              <w:t>200</w:t>
            </w:r>
          </w:p>
        </w:tc>
        <w:tc>
          <w:tcPr>
            <w:tcW w:w="294" w:type="pct"/>
            <w:vAlign w:val="center"/>
            <w:hideMark/>
          </w:tcPr>
          <w:p w14:paraId="089D167A" w14:textId="73CE2B9C" w:rsidR="004F2263" w:rsidRPr="00956FC7" w:rsidRDefault="004F2263" w:rsidP="0060601A">
            <w:pPr>
              <w:pStyle w:val="-4"/>
            </w:pPr>
            <w:r w:rsidRPr="00956FC7">
              <w:t>0,9</w:t>
            </w:r>
          </w:p>
        </w:tc>
        <w:tc>
          <w:tcPr>
            <w:tcW w:w="294" w:type="pct"/>
            <w:vAlign w:val="center"/>
            <w:hideMark/>
          </w:tcPr>
          <w:p w14:paraId="0D73F4DB" w14:textId="77777777" w:rsidR="004F2263" w:rsidRPr="00956FC7" w:rsidRDefault="004F2263" w:rsidP="0060601A">
            <w:pPr>
              <w:pStyle w:val="-4"/>
            </w:pPr>
            <w:r w:rsidRPr="00956FC7">
              <w:t>1,00</w:t>
            </w:r>
          </w:p>
        </w:tc>
        <w:tc>
          <w:tcPr>
            <w:tcW w:w="294" w:type="pct"/>
            <w:vAlign w:val="center"/>
            <w:hideMark/>
          </w:tcPr>
          <w:p w14:paraId="725BFD4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E0FCF34" w14:textId="34E1E6F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F8CCC0A" w14:textId="620A33E6" w:rsidR="004F2263" w:rsidRPr="00956FC7" w:rsidRDefault="004F2263" w:rsidP="0060601A">
            <w:pPr>
              <w:pStyle w:val="-4"/>
            </w:pPr>
            <w:r w:rsidRPr="00956FC7">
              <w:rPr>
                <w:color w:val="000000"/>
              </w:rPr>
              <w:t>136,51</w:t>
            </w:r>
          </w:p>
        </w:tc>
        <w:tc>
          <w:tcPr>
            <w:tcW w:w="489" w:type="pct"/>
            <w:tcBorders>
              <w:top w:val="nil"/>
              <w:left w:val="nil"/>
              <w:bottom w:val="single" w:sz="4" w:space="0" w:color="auto"/>
              <w:right w:val="single" w:sz="4" w:space="0" w:color="auto"/>
            </w:tcBorders>
            <w:vAlign w:val="center"/>
            <w:hideMark/>
          </w:tcPr>
          <w:p w14:paraId="677C86C7" w14:textId="1359C592" w:rsidR="004F2263" w:rsidRPr="00956FC7" w:rsidRDefault="004F2263" w:rsidP="0060601A">
            <w:pPr>
              <w:pStyle w:val="-4"/>
            </w:pPr>
            <w:r w:rsidRPr="00956FC7">
              <w:rPr>
                <w:color w:val="000000"/>
              </w:rPr>
              <w:t>868,26</w:t>
            </w:r>
          </w:p>
        </w:tc>
      </w:tr>
      <w:tr w:rsidR="004F2263" w:rsidRPr="00956FC7" w14:paraId="1090CD7B" w14:textId="77777777" w:rsidTr="004F2263">
        <w:trPr>
          <w:cantSplit/>
          <w:trHeight w:val="278"/>
        </w:trPr>
        <w:tc>
          <w:tcPr>
            <w:tcW w:w="292" w:type="pct"/>
            <w:vAlign w:val="center"/>
            <w:hideMark/>
          </w:tcPr>
          <w:p w14:paraId="7D17AA9E" w14:textId="77777777" w:rsidR="004F2263" w:rsidRPr="00956FC7" w:rsidRDefault="004F2263" w:rsidP="0060601A">
            <w:pPr>
              <w:pStyle w:val="-4"/>
            </w:pPr>
            <w:r w:rsidRPr="00956FC7">
              <w:t>380</w:t>
            </w:r>
          </w:p>
        </w:tc>
        <w:tc>
          <w:tcPr>
            <w:tcW w:w="1030" w:type="pct"/>
            <w:vAlign w:val="center"/>
            <w:hideMark/>
          </w:tcPr>
          <w:p w14:paraId="0FF96DCE" w14:textId="77777777" w:rsidR="004F2263" w:rsidRPr="00956FC7" w:rsidRDefault="004F2263" w:rsidP="0060601A">
            <w:pPr>
              <w:pStyle w:val="-4"/>
            </w:pPr>
            <w:r w:rsidRPr="00956FC7">
              <w:t>К1756</w:t>
            </w:r>
          </w:p>
        </w:tc>
        <w:tc>
          <w:tcPr>
            <w:tcW w:w="1031" w:type="pct"/>
            <w:vAlign w:val="center"/>
            <w:hideMark/>
          </w:tcPr>
          <w:p w14:paraId="6EF63BCB" w14:textId="77777777" w:rsidR="004F2263" w:rsidRPr="00956FC7" w:rsidRDefault="004F2263" w:rsidP="0060601A">
            <w:pPr>
              <w:pStyle w:val="-4"/>
            </w:pPr>
            <w:r w:rsidRPr="00956FC7">
              <w:t>К1735</w:t>
            </w:r>
          </w:p>
        </w:tc>
        <w:tc>
          <w:tcPr>
            <w:tcW w:w="294" w:type="pct"/>
            <w:vAlign w:val="center"/>
            <w:hideMark/>
          </w:tcPr>
          <w:p w14:paraId="7760D148" w14:textId="77777777" w:rsidR="004F2263" w:rsidRPr="00956FC7" w:rsidRDefault="004F2263" w:rsidP="0060601A">
            <w:pPr>
              <w:pStyle w:val="-4"/>
            </w:pPr>
            <w:r w:rsidRPr="00956FC7">
              <w:t>200</w:t>
            </w:r>
          </w:p>
        </w:tc>
        <w:tc>
          <w:tcPr>
            <w:tcW w:w="294" w:type="pct"/>
            <w:vAlign w:val="center"/>
            <w:hideMark/>
          </w:tcPr>
          <w:p w14:paraId="58499EC8" w14:textId="1586233A" w:rsidR="004F2263" w:rsidRPr="00956FC7" w:rsidRDefault="004F2263" w:rsidP="0060601A">
            <w:pPr>
              <w:pStyle w:val="-4"/>
            </w:pPr>
            <w:r w:rsidRPr="00956FC7">
              <w:t>0,9</w:t>
            </w:r>
          </w:p>
        </w:tc>
        <w:tc>
          <w:tcPr>
            <w:tcW w:w="294" w:type="pct"/>
            <w:vAlign w:val="center"/>
            <w:hideMark/>
          </w:tcPr>
          <w:p w14:paraId="1B5D4097" w14:textId="77777777" w:rsidR="004F2263" w:rsidRPr="00956FC7" w:rsidRDefault="004F2263" w:rsidP="0060601A">
            <w:pPr>
              <w:pStyle w:val="-4"/>
            </w:pPr>
            <w:r w:rsidRPr="00956FC7">
              <w:t>1,00</w:t>
            </w:r>
          </w:p>
        </w:tc>
        <w:tc>
          <w:tcPr>
            <w:tcW w:w="294" w:type="pct"/>
            <w:vAlign w:val="center"/>
            <w:hideMark/>
          </w:tcPr>
          <w:p w14:paraId="4C3157C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C0163FB" w14:textId="0A365A68"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C65633B" w14:textId="72DBDE70" w:rsidR="004F2263" w:rsidRPr="00956FC7" w:rsidRDefault="004F2263" w:rsidP="0060601A">
            <w:pPr>
              <w:pStyle w:val="-4"/>
            </w:pPr>
            <w:r w:rsidRPr="00956FC7">
              <w:rPr>
                <w:color w:val="000000"/>
              </w:rPr>
              <w:t>30,49</w:t>
            </w:r>
          </w:p>
        </w:tc>
        <w:tc>
          <w:tcPr>
            <w:tcW w:w="489" w:type="pct"/>
            <w:tcBorders>
              <w:top w:val="nil"/>
              <w:left w:val="nil"/>
              <w:bottom w:val="single" w:sz="4" w:space="0" w:color="auto"/>
              <w:right w:val="single" w:sz="4" w:space="0" w:color="auto"/>
            </w:tcBorders>
            <w:vAlign w:val="center"/>
            <w:hideMark/>
          </w:tcPr>
          <w:p w14:paraId="589CC079" w14:textId="0340BDB3" w:rsidR="004F2263" w:rsidRPr="00956FC7" w:rsidRDefault="004F2263" w:rsidP="0060601A">
            <w:pPr>
              <w:pStyle w:val="-4"/>
            </w:pPr>
            <w:r w:rsidRPr="00956FC7">
              <w:rPr>
                <w:color w:val="000000"/>
              </w:rPr>
              <w:t>193,93</w:t>
            </w:r>
          </w:p>
        </w:tc>
      </w:tr>
      <w:tr w:rsidR="004F2263" w:rsidRPr="00956FC7" w14:paraId="13E4139C" w14:textId="77777777" w:rsidTr="004F2263">
        <w:trPr>
          <w:cantSplit/>
          <w:trHeight w:val="278"/>
        </w:trPr>
        <w:tc>
          <w:tcPr>
            <w:tcW w:w="292" w:type="pct"/>
            <w:vAlign w:val="center"/>
            <w:hideMark/>
          </w:tcPr>
          <w:p w14:paraId="1E27B443" w14:textId="77777777" w:rsidR="004F2263" w:rsidRPr="00956FC7" w:rsidRDefault="004F2263" w:rsidP="0060601A">
            <w:pPr>
              <w:pStyle w:val="-4"/>
            </w:pPr>
            <w:r w:rsidRPr="00956FC7">
              <w:t>381</w:t>
            </w:r>
          </w:p>
        </w:tc>
        <w:tc>
          <w:tcPr>
            <w:tcW w:w="1030" w:type="pct"/>
            <w:vAlign w:val="center"/>
            <w:hideMark/>
          </w:tcPr>
          <w:p w14:paraId="743B3A3D" w14:textId="77777777" w:rsidR="004F2263" w:rsidRPr="00956FC7" w:rsidRDefault="004F2263" w:rsidP="0060601A">
            <w:pPr>
              <w:pStyle w:val="-4"/>
            </w:pPr>
            <w:r w:rsidRPr="00956FC7">
              <w:t>К1735</w:t>
            </w:r>
          </w:p>
        </w:tc>
        <w:tc>
          <w:tcPr>
            <w:tcW w:w="1031" w:type="pct"/>
            <w:vAlign w:val="center"/>
            <w:hideMark/>
          </w:tcPr>
          <w:p w14:paraId="1F363671" w14:textId="77777777" w:rsidR="004F2263" w:rsidRPr="00956FC7" w:rsidRDefault="004F2263" w:rsidP="0060601A">
            <w:pPr>
              <w:pStyle w:val="-4"/>
            </w:pPr>
            <w:r w:rsidRPr="00956FC7">
              <w:t>К1712</w:t>
            </w:r>
          </w:p>
        </w:tc>
        <w:tc>
          <w:tcPr>
            <w:tcW w:w="294" w:type="pct"/>
            <w:vAlign w:val="center"/>
            <w:hideMark/>
          </w:tcPr>
          <w:p w14:paraId="7DD33F53" w14:textId="77777777" w:rsidR="004F2263" w:rsidRPr="00956FC7" w:rsidRDefault="004F2263" w:rsidP="0060601A">
            <w:pPr>
              <w:pStyle w:val="-4"/>
            </w:pPr>
            <w:r w:rsidRPr="00956FC7">
              <w:t>200</w:t>
            </w:r>
          </w:p>
        </w:tc>
        <w:tc>
          <w:tcPr>
            <w:tcW w:w="294" w:type="pct"/>
            <w:vAlign w:val="center"/>
            <w:hideMark/>
          </w:tcPr>
          <w:p w14:paraId="2C314EC9" w14:textId="2938436C" w:rsidR="004F2263" w:rsidRPr="00956FC7" w:rsidRDefault="004F2263" w:rsidP="0060601A">
            <w:pPr>
              <w:pStyle w:val="-4"/>
            </w:pPr>
            <w:r w:rsidRPr="00956FC7">
              <w:t>0,9</w:t>
            </w:r>
          </w:p>
        </w:tc>
        <w:tc>
          <w:tcPr>
            <w:tcW w:w="294" w:type="pct"/>
            <w:vAlign w:val="center"/>
            <w:hideMark/>
          </w:tcPr>
          <w:p w14:paraId="7AA843C4" w14:textId="77777777" w:rsidR="004F2263" w:rsidRPr="00956FC7" w:rsidRDefault="004F2263" w:rsidP="0060601A">
            <w:pPr>
              <w:pStyle w:val="-4"/>
            </w:pPr>
            <w:r w:rsidRPr="00956FC7">
              <w:t>1,00</w:t>
            </w:r>
          </w:p>
        </w:tc>
        <w:tc>
          <w:tcPr>
            <w:tcW w:w="294" w:type="pct"/>
            <w:vAlign w:val="center"/>
            <w:hideMark/>
          </w:tcPr>
          <w:p w14:paraId="47A1ABF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04E07A2" w14:textId="3518DE61"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C87857A" w14:textId="334C3400" w:rsidR="004F2263" w:rsidRPr="00956FC7" w:rsidRDefault="004F2263" w:rsidP="0060601A">
            <w:pPr>
              <w:pStyle w:val="-4"/>
            </w:pPr>
            <w:r w:rsidRPr="00956FC7">
              <w:rPr>
                <w:color w:val="000000"/>
              </w:rPr>
              <w:t>111,85</w:t>
            </w:r>
          </w:p>
        </w:tc>
        <w:tc>
          <w:tcPr>
            <w:tcW w:w="489" w:type="pct"/>
            <w:tcBorders>
              <w:top w:val="nil"/>
              <w:left w:val="nil"/>
              <w:bottom w:val="single" w:sz="4" w:space="0" w:color="auto"/>
              <w:right w:val="single" w:sz="4" w:space="0" w:color="auto"/>
            </w:tcBorders>
            <w:vAlign w:val="center"/>
            <w:hideMark/>
          </w:tcPr>
          <w:p w14:paraId="261878EE" w14:textId="28B1BC09" w:rsidR="004F2263" w:rsidRPr="00956FC7" w:rsidRDefault="004F2263" w:rsidP="0060601A">
            <w:pPr>
              <w:pStyle w:val="-4"/>
            </w:pPr>
            <w:r w:rsidRPr="00956FC7">
              <w:rPr>
                <w:color w:val="000000"/>
              </w:rPr>
              <w:t>711,41</w:t>
            </w:r>
          </w:p>
        </w:tc>
      </w:tr>
      <w:tr w:rsidR="004F2263" w:rsidRPr="00956FC7" w14:paraId="41AFE548" w14:textId="77777777" w:rsidTr="004F2263">
        <w:trPr>
          <w:cantSplit/>
          <w:trHeight w:val="278"/>
        </w:trPr>
        <w:tc>
          <w:tcPr>
            <w:tcW w:w="292" w:type="pct"/>
            <w:vAlign w:val="center"/>
            <w:hideMark/>
          </w:tcPr>
          <w:p w14:paraId="2FD116A6" w14:textId="77777777" w:rsidR="004F2263" w:rsidRPr="00956FC7" w:rsidRDefault="004F2263" w:rsidP="0060601A">
            <w:pPr>
              <w:pStyle w:val="-4"/>
            </w:pPr>
            <w:r w:rsidRPr="00956FC7">
              <w:t>382</w:t>
            </w:r>
          </w:p>
        </w:tc>
        <w:tc>
          <w:tcPr>
            <w:tcW w:w="1030" w:type="pct"/>
            <w:vAlign w:val="center"/>
            <w:hideMark/>
          </w:tcPr>
          <w:p w14:paraId="035EA305" w14:textId="77777777" w:rsidR="004F2263" w:rsidRPr="00956FC7" w:rsidRDefault="004F2263" w:rsidP="0060601A">
            <w:pPr>
              <w:pStyle w:val="-4"/>
            </w:pPr>
            <w:r w:rsidRPr="00956FC7">
              <w:t>МКД 22</w:t>
            </w:r>
          </w:p>
        </w:tc>
        <w:tc>
          <w:tcPr>
            <w:tcW w:w="1031" w:type="pct"/>
            <w:vAlign w:val="center"/>
            <w:hideMark/>
          </w:tcPr>
          <w:p w14:paraId="60A09995" w14:textId="77777777" w:rsidR="004F2263" w:rsidRPr="00956FC7" w:rsidRDefault="004F2263" w:rsidP="0060601A">
            <w:pPr>
              <w:pStyle w:val="-4"/>
            </w:pPr>
            <w:r w:rsidRPr="00956FC7">
              <w:t>К1735</w:t>
            </w:r>
          </w:p>
        </w:tc>
        <w:tc>
          <w:tcPr>
            <w:tcW w:w="294" w:type="pct"/>
            <w:vAlign w:val="center"/>
            <w:hideMark/>
          </w:tcPr>
          <w:p w14:paraId="0C30CDC3" w14:textId="77777777" w:rsidR="004F2263" w:rsidRPr="00956FC7" w:rsidRDefault="004F2263" w:rsidP="0060601A">
            <w:pPr>
              <w:pStyle w:val="-4"/>
            </w:pPr>
            <w:r w:rsidRPr="00956FC7">
              <w:t>100</w:t>
            </w:r>
          </w:p>
        </w:tc>
        <w:tc>
          <w:tcPr>
            <w:tcW w:w="294" w:type="pct"/>
            <w:vAlign w:val="center"/>
            <w:hideMark/>
          </w:tcPr>
          <w:p w14:paraId="47526324" w14:textId="24F208F8" w:rsidR="004F2263" w:rsidRPr="00956FC7" w:rsidRDefault="004F2263" w:rsidP="0060601A">
            <w:pPr>
              <w:pStyle w:val="-4"/>
            </w:pPr>
            <w:r w:rsidRPr="00956FC7">
              <w:t>0,9</w:t>
            </w:r>
          </w:p>
        </w:tc>
        <w:tc>
          <w:tcPr>
            <w:tcW w:w="294" w:type="pct"/>
            <w:vAlign w:val="center"/>
            <w:hideMark/>
          </w:tcPr>
          <w:p w14:paraId="3EB249D9" w14:textId="77777777" w:rsidR="004F2263" w:rsidRPr="00956FC7" w:rsidRDefault="004F2263" w:rsidP="0060601A">
            <w:pPr>
              <w:pStyle w:val="-4"/>
            </w:pPr>
            <w:r w:rsidRPr="00956FC7">
              <w:t>1,00</w:t>
            </w:r>
          </w:p>
        </w:tc>
        <w:tc>
          <w:tcPr>
            <w:tcW w:w="294" w:type="pct"/>
            <w:vAlign w:val="center"/>
            <w:hideMark/>
          </w:tcPr>
          <w:p w14:paraId="080E684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BC43721" w14:textId="75DCF81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183A8B5" w14:textId="38A139E5" w:rsidR="004F2263" w:rsidRPr="00956FC7" w:rsidRDefault="004F2263" w:rsidP="0060601A">
            <w:pPr>
              <w:pStyle w:val="-4"/>
            </w:pPr>
            <w:r w:rsidRPr="00956FC7">
              <w:rPr>
                <w:color w:val="000000"/>
              </w:rPr>
              <w:t>26,89</w:t>
            </w:r>
          </w:p>
        </w:tc>
        <w:tc>
          <w:tcPr>
            <w:tcW w:w="489" w:type="pct"/>
            <w:tcBorders>
              <w:top w:val="nil"/>
              <w:left w:val="nil"/>
              <w:bottom w:val="single" w:sz="4" w:space="0" w:color="auto"/>
              <w:right w:val="single" w:sz="4" w:space="0" w:color="auto"/>
            </w:tcBorders>
            <w:vAlign w:val="center"/>
            <w:hideMark/>
          </w:tcPr>
          <w:p w14:paraId="52EBF8AD" w14:textId="7DFB9E92" w:rsidR="004F2263" w:rsidRPr="00956FC7" w:rsidRDefault="004F2263" w:rsidP="0060601A">
            <w:pPr>
              <w:pStyle w:val="-4"/>
            </w:pPr>
            <w:r w:rsidRPr="00956FC7">
              <w:rPr>
                <w:color w:val="000000"/>
              </w:rPr>
              <w:t>198,22</w:t>
            </w:r>
          </w:p>
        </w:tc>
      </w:tr>
      <w:tr w:rsidR="004F2263" w:rsidRPr="00956FC7" w14:paraId="5E8E9C29" w14:textId="77777777" w:rsidTr="004F2263">
        <w:trPr>
          <w:cantSplit/>
          <w:trHeight w:val="278"/>
        </w:trPr>
        <w:tc>
          <w:tcPr>
            <w:tcW w:w="292" w:type="pct"/>
            <w:vAlign w:val="center"/>
            <w:hideMark/>
          </w:tcPr>
          <w:p w14:paraId="13FBCC3B" w14:textId="77777777" w:rsidR="004F2263" w:rsidRPr="00956FC7" w:rsidRDefault="004F2263" w:rsidP="0060601A">
            <w:pPr>
              <w:pStyle w:val="-4"/>
            </w:pPr>
            <w:r w:rsidRPr="00956FC7">
              <w:t>383</w:t>
            </w:r>
          </w:p>
        </w:tc>
        <w:tc>
          <w:tcPr>
            <w:tcW w:w="1030" w:type="pct"/>
            <w:vAlign w:val="center"/>
            <w:hideMark/>
          </w:tcPr>
          <w:p w14:paraId="3DD6BB71" w14:textId="77777777" w:rsidR="004F2263" w:rsidRPr="00956FC7" w:rsidRDefault="004F2263" w:rsidP="0060601A">
            <w:pPr>
              <w:pStyle w:val="-4"/>
            </w:pPr>
            <w:r w:rsidRPr="00956FC7">
              <w:t>К2787</w:t>
            </w:r>
          </w:p>
        </w:tc>
        <w:tc>
          <w:tcPr>
            <w:tcW w:w="1031" w:type="pct"/>
            <w:vAlign w:val="center"/>
            <w:hideMark/>
          </w:tcPr>
          <w:p w14:paraId="71E1A6E1" w14:textId="77777777" w:rsidR="004F2263" w:rsidRPr="00956FC7" w:rsidRDefault="004F2263" w:rsidP="0060601A">
            <w:pPr>
              <w:pStyle w:val="-4"/>
            </w:pPr>
            <w:r w:rsidRPr="00956FC7">
              <w:t>К2769</w:t>
            </w:r>
          </w:p>
        </w:tc>
        <w:tc>
          <w:tcPr>
            <w:tcW w:w="294" w:type="pct"/>
            <w:vAlign w:val="center"/>
            <w:hideMark/>
          </w:tcPr>
          <w:p w14:paraId="78CBF4DB" w14:textId="77777777" w:rsidR="004F2263" w:rsidRPr="00956FC7" w:rsidRDefault="004F2263" w:rsidP="0060601A">
            <w:pPr>
              <w:pStyle w:val="-4"/>
            </w:pPr>
            <w:r w:rsidRPr="00956FC7">
              <w:t>500</w:t>
            </w:r>
          </w:p>
        </w:tc>
        <w:tc>
          <w:tcPr>
            <w:tcW w:w="294" w:type="pct"/>
            <w:vAlign w:val="center"/>
            <w:hideMark/>
          </w:tcPr>
          <w:p w14:paraId="437D5DC9" w14:textId="0E573432" w:rsidR="004F2263" w:rsidRPr="00956FC7" w:rsidRDefault="004F2263" w:rsidP="0060601A">
            <w:pPr>
              <w:pStyle w:val="-4"/>
            </w:pPr>
            <w:r w:rsidRPr="00956FC7">
              <w:t>0,9</w:t>
            </w:r>
          </w:p>
        </w:tc>
        <w:tc>
          <w:tcPr>
            <w:tcW w:w="294" w:type="pct"/>
            <w:vAlign w:val="center"/>
            <w:hideMark/>
          </w:tcPr>
          <w:p w14:paraId="3B83B4F9" w14:textId="77777777" w:rsidR="004F2263" w:rsidRPr="00956FC7" w:rsidRDefault="004F2263" w:rsidP="0060601A">
            <w:pPr>
              <w:pStyle w:val="-4"/>
            </w:pPr>
            <w:r w:rsidRPr="00956FC7">
              <w:t>1,00</w:t>
            </w:r>
          </w:p>
        </w:tc>
        <w:tc>
          <w:tcPr>
            <w:tcW w:w="294" w:type="pct"/>
            <w:vAlign w:val="center"/>
            <w:hideMark/>
          </w:tcPr>
          <w:p w14:paraId="2E3C096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0420205" w14:textId="31F2E300" w:rsidR="004F2263" w:rsidRPr="00956FC7" w:rsidRDefault="004F2263" w:rsidP="0060601A">
            <w:pPr>
              <w:pStyle w:val="-4"/>
            </w:pPr>
            <w:r w:rsidRPr="00956FC7">
              <w:rPr>
                <w:color w:val="000000"/>
              </w:rPr>
              <w:t>10 899,15</w:t>
            </w:r>
          </w:p>
        </w:tc>
        <w:tc>
          <w:tcPr>
            <w:tcW w:w="490" w:type="pct"/>
            <w:tcBorders>
              <w:top w:val="nil"/>
              <w:left w:val="nil"/>
              <w:bottom w:val="single" w:sz="4" w:space="0" w:color="auto"/>
              <w:right w:val="single" w:sz="4" w:space="0" w:color="auto"/>
            </w:tcBorders>
            <w:vAlign w:val="center"/>
            <w:hideMark/>
          </w:tcPr>
          <w:p w14:paraId="0F5463D8" w14:textId="3DD4B437" w:rsidR="004F2263" w:rsidRPr="00956FC7" w:rsidRDefault="004F2263" w:rsidP="0060601A">
            <w:pPr>
              <w:pStyle w:val="-4"/>
            </w:pPr>
            <w:r w:rsidRPr="00956FC7">
              <w:rPr>
                <w:color w:val="000000"/>
              </w:rPr>
              <w:t>40,88</w:t>
            </w:r>
          </w:p>
        </w:tc>
        <w:tc>
          <w:tcPr>
            <w:tcW w:w="489" w:type="pct"/>
            <w:tcBorders>
              <w:top w:val="nil"/>
              <w:left w:val="nil"/>
              <w:bottom w:val="single" w:sz="4" w:space="0" w:color="auto"/>
              <w:right w:val="single" w:sz="4" w:space="0" w:color="auto"/>
            </w:tcBorders>
            <w:vAlign w:val="center"/>
            <w:hideMark/>
          </w:tcPr>
          <w:p w14:paraId="338709C5" w14:textId="76444084" w:rsidR="004F2263" w:rsidRPr="00956FC7" w:rsidRDefault="004F2263" w:rsidP="0060601A">
            <w:pPr>
              <w:pStyle w:val="-4"/>
            </w:pPr>
            <w:r w:rsidRPr="00956FC7">
              <w:rPr>
                <w:color w:val="000000"/>
              </w:rPr>
              <w:t>437,09</w:t>
            </w:r>
          </w:p>
        </w:tc>
      </w:tr>
      <w:tr w:rsidR="004F2263" w:rsidRPr="00956FC7" w14:paraId="2E0C248E" w14:textId="77777777" w:rsidTr="004F2263">
        <w:trPr>
          <w:cantSplit/>
          <w:trHeight w:val="278"/>
        </w:trPr>
        <w:tc>
          <w:tcPr>
            <w:tcW w:w="292" w:type="pct"/>
            <w:vAlign w:val="center"/>
            <w:hideMark/>
          </w:tcPr>
          <w:p w14:paraId="2009C9AE" w14:textId="77777777" w:rsidR="004F2263" w:rsidRPr="00956FC7" w:rsidRDefault="004F2263" w:rsidP="0060601A">
            <w:pPr>
              <w:pStyle w:val="-4"/>
            </w:pPr>
            <w:r w:rsidRPr="00956FC7">
              <w:t>384</w:t>
            </w:r>
          </w:p>
        </w:tc>
        <w:tc>
          <w:tcPr>
            <w:tcW w:w="1030" w:type="pct"/>
            <w:vAlign w:val="center"/>
            <w:hideMark/>
          </w:tcPr>
          <w:p w14:paraId="328AEA8F" w14:textId="77777777" w:rsidR="004F2263" w:rsidRPr="00956FC7" w:rsidRDefault="004F2263" w:rsidP="0060601A">
            <w:pPr>
              <w:pStyle w:val="-4"/>
            </w:pPr>
            <w:r w:rsidRPr="00956FC7">
              <w:t>К1946</w:t>
            </w:r>
          </w:p>
        </w:tc>
        <w:tc>
          <w:tcPr>
            <w:tcW w:w="1031" w:type="pct"/>
            <w:vAlign w:val="center"/>
            <w:hideMark/>
          </w:tcPr>
          <w:p w14:paraId="16553B54" w14:textId="77777777" w:rsidR="004F2263" w:rsidRPr="00956FC7" w:rsidRDefault="004F2263" w:rsidP="0060601A">
            <w:pPr>
              <w:pStyle w:val="-4"/>
            </w:pPr>
            <w:r w:rsidRPr="00956FC7">
              <w:t>К1927</w:t>
            </w:r>
          </w:p>
        </w:tc>
        <w:tc>
          <w:tcPr>
            <w:tcW w:w="294" w:type="pct"/>
            <w:vAlign w:val="center"/>
            <w:hideMark/>
          </w:tcPr>
          <w:p w14:paraId="5ED1D503" w14:textId="77777777" w:rsidR="004F2263" w:rsidRPr="00956FC7" w:rsidRDefault="004F2263" w:rsidP="0060601A">
            <w:pPr>
              <w:pStyle w:val="-4"/>
            </w:pPr>
            <w:r w:rsidRPr="00956FC7">
              <w:t>200</w:t>
            </w:r>
          </w:p>
        </w:tc>
        <w:tc>
          <w:tcPr>
            <w:tcW w:w="294" w:type="pct"/>
            <w:vAlign w:val="center"/>
            <w:hideMark/>
          </w:tcPr>
          <w:p w14:paraId="32E5C994" w14:textId="61327F86" w:rsidR="004F2263" w:rsidRPr="00956FC7" w:rsidRDefault="004F2263" w:rsidP="0060601A">
            <w:pPr>
              <w:pStyle w:val="-4"/>
            </w:pPr>
            <w:r w:rsidRPr="00956FC7">
              <w:t>0,9</w:t>
            </w:r>
          </w:p>
        </w:tc>
        <w:tc>
          <w:tcPr>
            <w:tcW w:w="294" w:type="pct"/>
            <w:vAlign w:val="center"/>
            <w:hideMark/>
          </w:tcPr>
          <w:p w14:paraId="3473056A" w14:textId="77777777" w:rsidR="004F2263" w:rsidRPr="00956FC7" w:rsidRDefault="004F2263" w:rsidP="0060601A">
            <w:pPr>
              <w:pStyle w:val="-4"/>
            </w:pPr>
            <w:r w:rsidRPr="00956FC7">
              <w:t>1,00</w:t>
            </w:r>
          </w:p>
        </w:tc>
        <w:tc>
          <w:tcPr>
            <w:tcW w:w="294" w:type="pct"/>
            <w:vAlign w:val="center"/>
            <w:hideMark/>
          </w:tcPr>
          <w:p w14:paraId="08B52C1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9687F2A" w14:textId="50B2ED2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8E332D2" w14:textId="202F0785" w:rsidR="004F2263" w:rsidRPr="00956FC7" w:rsidRDefault="004F2263" w:rsidP="0060601A">
            <w:pPr>
              <w:pStyle w:val="-4"/>
            </w:pPr>
            <w:r w:rsidRPr="00956FC7">
              <w:rPr>
                <w:color w:val="000000"/>
              </w:rPr>
              <w:t>83,35</w:t>
            </w:r>
          </w:p>
        </w:tc>
        <w:tc>
          <w:tcPr>
            <w:tcW w:w="489" w:type="pct"/>
            <w:tcBorders>
              <w:top w:val="nil"/>
              <w:left w:val="nil"/>
              <w:bottom w:val="single" w:sz="4" w:space="0" w:color="auto"/>
              <w:right w:val="single" w:sz="4" w:space="0" w:color="auto"/>
            </w:tcBorders>
            <w:vAlign w:val="center"/>
            <w:hideMark/>
          </w:tcPr>
          <w:p w14:paraId="2F215D7C" w14:textId="06815CB6" w:rsidR="004F2263" w:rsidRPr="00956FC7" w:rsidRDefault="004F2263" w:rsidP="0060601A">
            <w:pPr>
              <w:pStyle w:val="-4"/>
            </w:pPr>
            <w:r w:rsidRPr="00956FC7">
              <w:rPr>
                <w:color w:val="000000"/>
              </w:rPr>
              <w:t>530,14</w:t>
            </w:r>
          </w:p>
        </w:tc>
      </w:tr>
      <w:tr w:rsidR="004F2263" w:rsidRPr="00956FC7" w14:paraId="67314B43" w14:textId="77777777" w:rsidTr="004F2263">
        <w:trPr>
          <w:cantSplit/>
          <w:trHeight w:val="278"/>
        </w:trPr>
        <w:tc>
          <w:tcPr>
            <w:tcW w:w="292" w:type="pct"/>
            <w:vAlign w:val="center"/>
            <w:hideMark/>
          </w:tcPr>
          <w:p w14:paraId="22E33281" w14:textId="77777777" w:rsidR="004F2263" w:rsidRPr="00956FC7" w:rsidRDefault="004F2263" w:rsidP="0060601A">
            <w:pPr>
              <w:pStyle w:val="-4"/>
            </w:pPr>
            <w:r w:rsidRPr="00956FC7">
              <w:t>385</w:t>
            </w:r>
          </w:p>
        </w:tc>
        <w:tc>
          <w:tcPr>
            <w:tcW w:w="1030" w:type="pct"/>
            <w:vAlign w:val="center"/>
            <w:hideMark/>
          </w:tcPr>
          <w:p w14:paraId="01154D51" w14:textId="77777777" w:rsidR="004F2263" w:rsidRPr="00956FC7" w:rsidRDefault="004F2263" w:rsidP="0060601A">
            <w:pPr>
              <w:pStyle w:val="-4"/>
            </w:pPr>
            <w:r w:rsidRPr="00956FC7">
              <w:t>К2489</w:t>
            </w:r>
          </w:p>
        </w:tc>
        <w:tc>
          <w:tcPr>
            <w:tcW w:w="1031" w:type="pct"/>
            <w:vAlign w:val="center"/>
            <w:hideMark/>
          </w:tcPr>
          <w:p w14:paraId="2943D6B9" w14:textId="77777777" w:rsidR="004F2263" w:rsidRPr="00956FC7" w:rsidRDefault="004F2263" w:rsidP="0060601A">
            <w:pPr>
              <w:pStyle w:val="-4"/>
            </w:pPr>
            <w:r w:rsidRPr="00956FC7">
              <w:t>К2453</w:t>
            </w:r>
          </w:p>
        </w:tc>
        <w:tc>
          <w:tcPr>
            <w:tcW w:w="294" w:type="pct"/>
            <w:vAlign w:val="center"/>
            <w:hideMark/>
          </w:tcPr>
          <w:p w14:paraId="2A9136D3" w14:textId="77777777" w:rsidR="004F2263" w:rsidRPr="00956FC7" w:rsidRDefault="004F2263" w:rsidP="0060601A">
            <w:pPr>
              <w:pStyle w:val="-4"/>
            </w:pPr>
            <w:r w:rsidRPr="00956FC7">
              <w:t>150</w:t>
            </w:r>
          </w:p>
        </w:tc>
        <w:tc>
          <w:tcPr>
            <w:tcW w:w="294" w:type="pct"/>
            <w:vAlign w:val="center"/>
            <w:hideMark/>
          </w:tcPr>
          <w:p w14:paraId="1FF103CD" w14:textId="35241259" w:rsidR="004F2263" w:rsidRPr="00956FC7" w:rsidRDefault="004F2263" w:rsidP="0060601A">
            <w:pPr>
              <w:pStyle w:val="-4"/>
            </w:pPr>
            <w:r w:rsidRPr="00956FC7">
              <w:t>0,9</w:t>
            </w:r>
          </w:p>
        </w:tc>
        <w:tc>
          <w:tcPr>
            <w:tcW w:w="294" w:type="pct"/>
            <w:vAlign w:val="center"/>
            <w:hideMark/>
          </w:tcPr>
          <w:p w14:paraId="7C2B81B5" w14:textId="77777777" w:rsidR="004F2263" w:rsidRPr="00956FC7" w:rsidRDefault="004F2263" w:rsidP="0060601A">
            <w:pPr>
              <w:pStyle w:val="-4"/>
            </w:pPr>
            <w:r w:rsidRPr="00956FC7">
              <w:t>1,00</w:t>
            </w:r>
          </w:p>
        </w:tc>
        <w:tc>
          <w:tcPr>
            <w:tcW w:w="294" w:type="pct"/>
            <w:vAlign w:val="center"/>
            <w:hideMark/>
          </w:tcPr>
          <w:p w14:paraId="4A6EF18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33E6F0" w14:textId="28EB409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B2F4F70" w14:textId="3A52862B" w:rsidR="004F2263" w:rsidRPr="00956FC7" w:rsidRDefault="004F2263" w:rsidP="0060601A">
            <w:pPr>
              <w:pStyle w:val="-4"/>
            </w:pPr>
            <w:r w:rsidRPr="00956FC7">
              <w:rPr>
                <w:color w:val="000000"/>
              </w:rPr>
              <w:t>38,47</w:t>
            </w:r>
          </w:p>
        </w:tc>
        <w:tc>
          <w:tcPr>
            <w:tcW w:w="489" w:type="pct"/>
            <w:tcBorders>
              <w:top w:val="nil"/>
              <w:left w:val="nil"/>
              <w:bottom w:val="single" w:sz="4" w:space="0" w:color="auto"/>
              <w:right w:val="single" w:sz="4" w:space="0" w:color="auto"/>
            </w:tcBorders>
            <w:vAlign w:val="center"/>
            <w:hideMark/>
          </w:tcPr>
          <w:p w14:paraId="11077C1E" w14:textId="001E73FE" w:rsidR="004F2263" w:rsidRPr="00956FC7" w:rsidRDefault="004F2263" w:rsidP="0060601A">
            <w:pPr>
              <w:pStyle w:val="-4"/>
            </w:pPr>
            <w:r w:rsidRPr="00956FC7">
              <w:rPr>
                <w:color w:val="000000"/>
              </w:rPr>
              <w:t>283,58</w:t>
            </w:r>
          </w:p>
        </w:tc>
      </w:tr>
      <w:tr w:rsidR="004F2263" w:rsidRPr="00956FC7" w14:paraId="321AC9E7" w14:textId="77777777" w:rsidTr="004F2263">
        <w:trPr>
          <w:cantSplit/>
          <w:trHeight w:val="278"/>
        </w:trPr>
        <w:tc>
          <w:tcPr>
            <w:tcW w:w="292" w:type="pct"/>
            <w:vAlign w:val="center"/>
            <w:hideMark/>
          </w:tcPr>
          <w:p w14:paraId="6921244D" w14:textId="77777777" w:rsidR="004F2263" w:rsidRPr="00956FC7" w:rsidRDefault="004F2263" w:rsidP="0060601A">
            <w:pPr>
              <w:pStyle w:val="-4"/>
            </w:pPr>
            <w:r w:rsidRPr="00956FC7">
              <w:t>386</w:t>
            </w:r>
          </w:p>
        </w:tc>
        <w:tc>
          <w:tcPr>
            <w:tcW w:w="1030" w:type="pct"/>
            <w:vAlign w:val="center"/>
            <w:hideMark/>
          </w:tcPr>
          <w:p w14:paraId="377A8B72" w14:textId="77777777" w:rsidR="004F2263" w:rsidRPr="00956FC7" w:rsidRDefault="004F2263" w:rsidP="0060601A">
            <w:pPr>
              <w:pStyle w:val="-4"/>
            </w:pPr>
            <w:r w:rsidRPr="00956FC7">
              <w:t>К1844</w:t>
            </w:r>
          </w:p>
        </w:tc>
        <w:tc>
          <w:tcPr>
            <w:tcW w:w="1031" w:type="pct"/>
            <w:vAlign w:val="center"/>
            <w:hideMark/>
          </w:tcPr>
          <w:p w14:paraId="73445659" w14:textId="77777777" w:rsidR="004F2263" w:rsidRPr="00956FC7" w:rsidRDefault="004F2263" w:rsidP="0060601A">
            <w:pPr>
              <w:pStyle w:val="-4"/>
            </w:pPr>
            <w:r w:rsidRPr="00956FC7">
              <w:t>К1756</w:t>
            </w:r>
          </w:p>
        </w:tc>
        <w:tc>
          <w:tcPr>
            <w:tcW w:w="294" w:type="pct"/>
            <w:vAlign w:val="center"/>
            <w:hideMark/>
          </w:tcPr>
          <w:p w14:paraId="1FB18E8B" w14:textId="77777777" w:rsidR="004F2263" w:rsidRPr="00956FC7" w:rsidRDefault="004F2263" w:rsidP="0060601A">
            <w:pPr>
              <w:pStyle w:val="-4"/>
            </w:pPr>
            <w:r w:rsidRPr="00956FC7">
              <w:t>150</w:t>
            </w:r>
          </w:p>
        </w:tc>
        <w:tc>
          <w:tcPr>
            <w:tcW w:w="294" w:type="pct"/>
            <w:vAlign w:val="center"/>
            <w:hideMark/>
          </w:tcPr>
          <w:p w14:paraId="79B627DC" w14:textId="1E8404F8" w:rsidR="004F2263" w:rsidRPr="00956FC7" w:rsidRDefault="004F2263" w:rsidP="0060601A">
            <w:pPr>
              <w:pStyle w:val="-4"/>
            </w:pPr>
            <w:r w:rsidRPr="00956FC7">
              <w:t>0,9</w:t>
            </w:r>
          </w:p>
        </w:tc>
        <w:tc>
          <w:tcPr>
            <w:tcW w:w="294" w:type="pct"/>
            <w:vAlign w:val="center"/>
            <w:hideMark/>
          </w:tcPr>
          <w:p w14:paraId="5C241A0E" w14:textId="77777777" w:rsidR="004F2263" w:rsidRPr="00956FC7" w:rsidRDefault="004F2263" w:rsidP="0060601A">
            <w:pPr>
              <w:pStyle w:val="-4"/>
            </w:pPr>
            <w:r w:rsidRPr="00956FC7">
              <w:t>1,00</w:t>
            </w:r>
          </w:p>
        </w:tc>
        <w:tc>
          <w:tcPr>
            <w:tcW w:w="294" w:type="pct"/>
            <w:vAlign w:val="center"/>
            <w:hideMark/>
          </w:tcPr>
          <w:p w14:paraId="11C073F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F2DD6A0" w14:textId="63A10D5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C8F7052" w14:textId="1DB9994C" w:rsidR="004F2263" w:rsidRPr="00956FC7" w:rsidRDefault="004F2263" w:rsidP="0060601A">
            <w:pPr>
              <w:pStyle w:val="-4"/>
            </w:pPr>
            <w:r w:rsidRPr="00956FC7">
              <w:rPr>
                <w:color w:val="000000"/>
              </w:rPr>
              <w:t>98,08</w:t>
            </w:r>
          </w:p>
        </w:tc>
        <w:tc>
          <w:tcPr>
            <w:tcW w:w="489" w:type="pct"/>
            <w:tcBorders>
              <w:top w:val="nil"/>
              <w:left w:val="nil"/>
              <w:bottom w:val="single" w:sz="4" w:space="0" w:color="auto"/>
              <w:right w:val="single" w:sz="4" w:space="0" w:color="auto"/>
            </w:tcBorders>
            <w:vAlign w:val="center"/>
            <w:hideMark/>
          </w:tcPr>
          <w:p w14:paraId="65D4DC78" w14:textId="0ABD5019" w:rsidR="004F2263" w:rsidRPr="00956FC7" w:rsidRDefault="004F2263" w:rsidP="0060601A">
            <w:pPr>
              <w:pStyle w:val="-4"/>
            </w:pPr>
            <w:r w:rsidRPr="00956FC7">
              <w:rPr>
                <w:color w:val="000000"/>
              </w:rPr>
              <w:t>722,98</w:t>
            </w:r>
          </w:p>
        </w:tc>
      </w:tr>
      <w:tr w:rsidR="004F2263" w:rsidRPr="00956FC7" w14:paraId="0D489B7A" w14:textId="77777777" w:rsidTr="004F2263">
        <w:trPr>
          <w:cantSplit/>
          <w:trHeight w:val="278"/>
        </w:trPr>
        <w:tc>
          <w:tcPr>
            <w:tcW w:w="292" w:type="pct"/>
            <w:vAlign w:val="center"/>
            <w:hideMark/>
          </w:tcPr>
          <w:p w14:paraId="48C06262" w14:textId="77777777" w:rsidR="004F2263" w:rsidRPr="00956FC7" w:rsidRDefault="004F2263" w:rsidP="0060601A">
            <w:pPr>
              <w:pStyle w:val="-4"/>
            </w:pPr>
            <w:r w:rsidRPr="00956FC7">
              <w:t>387</w:t>
            </w:r>
          </w:p>
        </w:tc>
        <w:tc>
          <w:tcPr>
            <w:tcW w:w="1030" w:type="pct"/>
            <w:vAlign w:val="center"/>
            <w:hideMark/>
          </w:tcPr>
          <w:p w14:paraId="178B1DAD" w14:textId="77777777" w:rsidR="004F2263" w:rsidRPr="00956FC7" w:rsidRDefault="004F2263" w:rsidP="0060601A">
            <w:pPr>
              <w:pStyle w:val="-4"/>
            </w:pPr>
            <w:r w:rsidRPr="00956FC7">
              <w:t>МКД 24</w:t>
            </w:r>
          </w:p>
        </w:tc>
        <w:tc>
          <w:tcPr>
            <w:tcW w:w="1031" w:type="pct"/>
            <w:vAlign w:val="center"/>
            <w:hideMark/>
          </w:tcPr>
          <w:p w14:paraId="4EFE21AE" w14:textId="77777777" w:rsidR="004F2263" w:rsidRPr="00956FC7" w:rsidRDefault="004F2263" w:rsidP="0060601A">
            <w:pPr>
              <w:pStyle w:val="-4"/>
            </w:pPr>
            <w:r w:rsidRPr="00956FC7">
              <w:t>К1868</w:t>
            </w:r>
          </w:p>
        </w:tc>
        <w:tc>
          <w:tcPr>
            <w:tcW w:w="294" w:type="pct"/>
            <w:vAlign w:val="center"/>
            <w:hideMark/>
          </w:tcPr>
          <w:p w14:paraId="065EF405" w14:textId="77777777" w:rsidR="004F2263" w:rsidRPr="00956FC7" w:rsidRDefault="004F2263" w:rsidP="0060601A">
            <w:pPr>
              <w:pStyle w:val="-4"/>
            </w:pPr>
            <w:r w:rsidRPr="00956FC7">
              <w:t>100</w:t>
            </w:r>
          </w:p>
        </w:tc>
        <w:tc>
          <w:tcPr>
            <w:tcW w:w="294" w:type="pct"/>
            <w:vAlign w:val="center"/>
            <w:hideMark/>
          </w:tcPr>
          <w:p w14:paraId="03C41533" w14:textId="4FD0AFDC" w:rsidR="004F2263" w:rsidRPr="00956FC7" w:rsidRDefault="004F2263" w:rsidP="0060601A">
            <w:pPr>
              <w:pStyle w:val="-4"/>
            </w:pPr>
            <w:r w:rsidRPr="00956FC7">
              <w:t>0,9</w:t>
            </w:r>
          </w:p>
        </w:tc>
        <w:tc>
          <w:tcPr>
            <w:tcW w:w="294" w:type="pct"/>
            <w:vAlign w:val="center"/>
            <w:hideMark/>
          </w:tcPr>
          <w:p w14:paraId="146DED8B" w14:textId="77777777" w:rsidR="004F2263" w:rsidRPr="00956FC7" w:rsidRDefault="004F2263" w:rsidP="0060601A">
            <w:pPr>
              <w:pStyle w:val="-4"/>
            </w:pPr>
            <w:r w:rsidRPr="00956FC7">
              <w:t>1,00</w:t>
            </w:r>
          </w:p>
        </w:tc>
        <w:tc>
          <w:tcPr>
            <w:tcW w:w="294" w:type="pct"/>
            <w:vAlign w:val="center"/>
            <w:hideMark/>
          </w:tcPr>
          <w:p w14:paraId="75AC826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612F198" w14:textId="43F4F70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FCB4822" w14:textId="0890C474" w:rsidR="004F2263" w:rsidRPr="00956FC7" w:rsidRDefault="004F2263" w:rsidP="0060601A">
            <w:pPr>
              <w:pStyle w:val="-4"/>
            </w:pPr>
            <w:r w:rsidRPr="00956FC7">
              <w:rPr>
                <w:color w:val="000000"/>
              </w:rPr>
              <w:t>12,60</w:t>
            </w:r>
          </w:p>
        </w:tc>
        <w:tc>
          <w:tcPr>
            <w:tcW w:w="489" w:type="pct"/>
            <w:tcBorders>
              <w:top w:val="nil"/>
              <w:left w:val="nil"/>
              <w:bottom w:val="single" w:sz="4" w:space="0" w:color="auto"/>
              <w:right w:val="single" w:sz="4" w:space="0" w:color="auto"/>
            </w:tcBorders>
            <w:vAlign w:val="center"/>
            <w:hideMark/>
          </w:tcPr>
          <w:p w14:paraId="449B1A31" w14:textId="41631185" w:rsidR="004F2263" w:rsidRPr="00956FC7" w:rsidRDefault="004F2263" w:rsidP="0060601A">
            <w:pPr>
              <w:pStyle w:val="-4"/>
            </w:pPr>
            <w:r w:rsidRPr="00956FC7">
              <w:rPr>
                <w:color w:val="000000"/>
              </w:rPr>
              <w:t>92,88</w:t>
            </w:r>
          </w:p>
        </w:tc>
      </w:tr>
      <w:tr w:rsidR="004F2263" w:rsidRPr="00956FC7" w14:paraId="1A6C74DC" w14:textId="77777777" w:rsidTr="004F2263">
        <w:trPr>
          <w:cantSplit/>
          <w:trHeight w:val="278"/>
        </w:trPr>
        <w:tc>
          <w:tcPr>
            <w:tcW w:w="292" w:type="pct"/>
            <w:vAlign w:val="center"/>
            <w:hideMark/>
          </w:tcPr>
          <w:p w14:paraId="35814A59" w14:textId="77777777" w:rsidR="004F2263" w:rsidRPr="00956FC7" w:rsidRDefault="004F2263" w:rsidP="0060601A">
            <w:pPr>
              <w:pStyle w:val="-4"/>
            </w:pPr>
            <w:r w:rsidRPr="00956FC7">
              <w:t>388</w:t>
            </w:r>
          </w:p>
        </w:tc>
        <w:tc>
          <w:tcPr>
            <w:tcW w:w="1030" w:type="pct"/>
            <w:vAlign w:val="center"/>
            <w:hideMark/>
          </w:tcPr>
          <w:p w14:paraId="3C0E068F" w14:textId="77777777" w:rsidR="004F2263" w:rsidRPr="00956FC7" w:rsidRDefault="004F2263" w:rsidP="0060601A">
            <w:pPr>
              <w:pStyle w:val="-4"/>
            </w:pPr>
            <w:r w:rsidRPr="00956FC7">
              <w:t>К1868</w:t>
            </w:r>
          </w:p>
        </w:tc>
        <w:tc>
          <w:tcPr>
            <w:tcW w:w="1031" w:type="pct"/>
            <w:vAlign w:val="center"/>
            <w:hideMark/>
          </w:tcPr>
          <w:p w14:paraId="011E67B5" w14:textId="77777777" w:rsidR="004F2263" w:rsidRPr="00956FC7" w:rsidRDefault="004F2263" w:rsidP="0060601A">
            <w:pPr>
              <w:pStyle w:val="-4"/>
            </w:pPr>
            <w:r w:rsidRPr="00956FC7">
              <w:t>К1844</w:t>
            </w:r>
          </w:p>
        </w:tc>
        <w:tc>
          <w:tcPr>
            <w:tcW w:w="294" w:type="pct"/>
            <w:vAlign w:val="center"/>
            <w:hideMark/>
          </w:tcPr>
          <w:p w14:paraId="067D305F" w14:textId="77777777" w:rsidR="004F2263" w:rsidRPr="00956FC7" w:rsidRDefault="004F2263" w:rsidP="0060601A">
            <w:pPr>
              <w:pStyle w:val="-4"/>
            </w:pPr>
            <w:r w:rsidRPr="00956FC7">
              <w:t>150</w:t>
            </w:r>
          </w:p>
        </w:tc>
        <w:tc>
          <w:tcPr>
            <w:tcW w:w="294" w:type="pct"/>
            <w:vAlign w:val="center"/>
            <w:hideMark/>
          </w:tcPr>
          <w:p w14:paraId="0BB56709" w14:textId="1645CE7A" w:rsidR="004F2263" w:rsidRPr="00956FC7" w:rsidRDefault="004F2263" w:rsidP="0060601A">
            <w:pPr>
              <w:pStyle w:val="-4"/>
            </w:pPr>
            <w:r w:rsidRPr="00956FC7">
              <w:t>0,9</w:t>
            </w:r>
          </w:p>
        </w:tc>
        <w:tc>
          <w:tcPr>
            <w:tcW w:w="294" w:type="pct"/>
            <w:vAlign w:val="center"/>
            <w:hideMark/>
          </w:tcPr>
          <w:p w14:paraId="493E7DEC" w14:textId="77777777" w:rsidR="004F2263" w:rsidRPr="00956FC7" w:rsidRDefault="004F2263" w:rsidP="0060601A">
            <w:pPr>
              <w:pStyle w:val="-4"/>
            </w:pPr>
            <w:r w:rsidRPr="00956FC7">
              <w:t>1,00</w:t>
            </w:r>
          </w:p>
        </w:tc>
        <w:tc>
          <w:tcPr>
            <w:tcW w:w="294" w:type="pct"/>
            <w:vAlign w:val="center"/>
            <w:hideMark/>
          </w:tcPr>
          <w:p w14:paraId="0B967C3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727FCB5" w14:textId="7DEC869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4168478" w14:textId="3F51F615" w:rsidR="004F2263" w:rsidRPr="00956FC7" w:rsidRDefault="004F2263" w:rsidP="0060601A">
            <w:pPr>
              <w:pStyle w:val="-4"/>
            </w:pPr>
            <w:r w:rsidRPr="00956FC7">
              <w:rPr>
                <w:color w:val="000000"/>
              </w:rPr>
              <w:t>47,18</w:t>
            </w:r>
          </w:p>
        </w:tc>
        <w:tc>
          <w:tcPr>
            <w:tcW w:w="489" w:type="pct"/>
            <w:tcBorders>
              <w:top w:val="nil"/>
              <w:left w:val="nil"/>
              <w:bottom w:val="single" w:sz="4" w:space="0" w:color="auto"/>
              <w:right w:val="single" w:sz="4" w:space="0" w:color="auto"/>
            </w:tcBorders>
            <w:vAlign w:val="center"/>
            <w:hideMark/>
          </w:tcPr>
          <w:p w14:paraId="2EE4CBD5" w14:textId="156A0321" w:rsidR="004F2263" w:rsidRPr="00956FC7" w:rsidRDefault="004F2263" w:rsidP="0060601A">
            <w:pPr>
              <w:pStyle w:val="-4"/>
            </w:pPr>
            <w:r w:rsidRPr="00956FC7">
              <w:rPr>
                <w:color w:val="000000"/>
              </w:rPr>
              <w:t>347,78</w:t>
            </w:r>
          </w:p>
        </w:tc>
      </w:tr>
      <w:tr w:rsidR="004F2263" w:rsidRPr="00956FC7" w14:paraId="44BD22EB" w14:textId="77777777" w:rsidTr="004F2263">
        <w:trPr>
          <w:cantSplit/>
          <w:trHeight w:val="278"/>
        </w:trPr>
        <w:tc>
          <w:tcPr>
            <w:tcW w:w="292" w:type="pct"/>
            <w:vAlign w:val="center"/>
            <w:hideMark/>
          </w:tcPr>
          <w:p w14:paraId="4DCBE487" w14:textId="77777777" w:rsidR="004F2263" w:rsidRPr="00956FC7" w:rsidRDefault="004F2263" w:rsidP="0060601A">
            <w:pPr>
              <w:pStyle w:val="-4"/>
            </w:pPr>
            <w:r w:rsidRPr="00956FC7">
              <w:t>389</w:t>
            </w:r>
          </w:p>
        </w:tc>
        <w:tc>
          <w:tcPr>
            <w:tcW w:w="1030" w:type="pct"/>
            <w:vAlign w:val="center"/>
            <w:hideMark/>
          </w:tcPr>
          <w:p w14:paraId="220AE942" w14:textId="77777777" w:rsidR="004F2263" w:rsidRPr="00956FC7" w:rsidRDefault="004F2263" w:rsidP="0060601A">
            <w:pPr>
              <w:pStyle w:val="-4"/>
            </w:pPr>
            <w:r w:rsidRPr="00956FC7">
              <w:t>ДОУ 52</w:t>
            </w:r>
          </w:p>
        </w:tc>
        <w:tc>
          <w:tcPr>
            <w:tcW w:w="1031" w:type="pct"/>
            <w:vAlign w:val="center"/>
            <w:hideMark/>
          </w:tcPr>
          <w:p w14:paraId="17A35721" w14:textId="77777777" w:rsidR="004F2263" w:rsidRPr="00956FC7" w:rsidRDefault="004F2263" w:rsidP="0060601A">
            <w:pPr>
              <w:pStyle w:val="-4"/>
            </w:pPr>
            <w:r w:rsidRPr="00956FC7">
              <w:t>К1889</w:t>
            </w:r>
          </w:p>
        </w:tc>
        <w:tc>
          <w:tcPr>
            <w:tcW w:w="294" w:type="pct"/>
            <w:vAlign w:val="center"/>
            <w:hideMark/>
          </w:tcPr>
          <w:p w14:paraId="705251C5" w14:textId="77777777" w:rsidR="004F2263" w:rsidRPr="00956FC7" w:rsidRDefault="004F2263" w:rsidP="0060601A">
            <w:pPr>
              <w:pStyle w:val="-4"/>
            </w:pPr>
            <w:r w:rsidRPr="00956FC7">
              <w:t>100</w:t>
            </w:r>
          </w:p>
        </w:tc>
        <w:tc>
          <w:tcPr>
            <w:tcW w:w="294" w:type="pct"/>
            <w:vAlign w:val="center"/>
            <w:hideMark/>
          </w:tcPr>
          <w:p w14:paraId="2117E908" w14:textId="4A6A648D" w:rsidR="004F2263" w:rsidRPr="00956FC7" w:rsidRDefault="004F2263" w:rsidP="0060601A">
            <w:pPr>
              <w:pStyle w:val="-4"/>
            </w:pPr>
            <w:r w:rsidRPr="00956FC7">
              <w:t>0,9</w:t>
            </w:r>
          </w:p>
        </w:tc>
        <w:tc>
          <w:tcPr>
            <w:tcW w:w="294" w:type="pct"/>
            <w:vAlign w:val="center"/>
            <w:hideMark/>
          </w:tcPr>
          <w:p w14:paraId="2D539221" w14:textId="77777777" w:rsidR="004F2263" w:rsidRPr="00956FC7" w:rsidRDefault="004F2263" w:rsidP="0060601A">
            <w:pPr>
              <w:pStyle w:val="-4"/>
            </w:pPr>
            <w:r w:rsidRPr="00956FC7">
              <w:t>1,00</w:t>
            </w:r>
          </w:p>
        </w:tc>
        <w:tc>
          <w:tcPr>
            <w:tcW w:w="294" w:type="pct"/>
            <w:vAlign w:val="center"/>
            <w:hideMark/>
          </w:tcPr>
          <w:p w14:paraId="473390F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04DB6D7" w14:textId="60FD2CF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06C1EC9" w14:textId="36574B41" w:rsidR="004F2263" w:rsidRPr="00956FC7" w:rsidRDefault="004F2263" w:rsidP="0060601A">
            <w:pPr>
              <w:pStyle w:val="-4"/>
            </w:pPr>
            <w:r w:rsidRPr="00956FC7">
              <w:rPr>
                <w:color w:val="000000"/>
              </w:rPr>
              <w:t>22,14</w:t>
            </w:r>
          </w:p>
        </w:tc>
        <w:tc>
          <w:tcPr>
            <w:tcW w:w="489" w:type="pct"/>
            <w:tcBorders>
              <w:top w:val="nil"/>
              <w:left w:val="nil"/>
              <w:bottom w:val="single" w:sz="4" w:space="0" w:color="auto"/>
              <w:right w:val="single" w:sz="4" w:space="0" w:color="auto"/>
            </w:tcBorders>
            <w:vAlign w:val="center"/>
            <w:hideMark/>
          </w:tcPr>
          <w:p w14:paraId="2EE5E634" w14:textId="5B47989C" w:rsidR="004F2263" w:rsidRPr="00956FC7" w:rsidRDefault="004F2263" w:rsidP="0060601A">
            <w:pPr>
              <w:pStyle w:val="-4"/>
            </w:pPr>
            <w:r w:rsidRPr="00956FC7">
              <w:rPr>
                <w:color w:val="000000"/>
              </w:rPr>
              <w:t>163,20</w:t>
            </w:r>
          </w:p>
        </w:tc>
      </w:tr>
      <w:tr w:rsidR="004F2263" w:rsidRPr="00956FC7" w14:paraId="0EB554ED" w14:textId="77777777" w:rsidTr="004F2263">
        <w:trPr>
          <w:cantSplit/>
          <w:trHeight w:val="278"/>
        </w:trPr>
        <w:tc>
          <w:tcPr>
            <w:tcW w:w="292" w:type="pct"/>
            <w:vAlign w:val="center"/>
            <w:hideMark/>
          </w:tcPr>
          <w:p w14:paraId="26F17CE5" w14:textId="77777777" w:rsidR="004F2263" w:rsidRPr="00956FC7" w:rsidRDefault="004F2263" w:rsidP="0060601A">
            <w:pPr>
              <w:pStyle w:val="-4"/>
            </w:pPr>
            <w:r w:rsidRPr="00956FC7">
              <w:t>390</w:t>
            </w:r>
          </w:p>
        </w:tc>
        <w:tc>
          <w:tcPr>
            <w:tcW w:w="1030" w:type="pct"/>
            <w:vAlign w:val="center"/>
            <w:hideMark/>
          </w:tcPr>
          <w:p w14:paraId="195129C5" w14:textId="77777777" w:rsidR="004F2263" w:rsidRPr="00956FC7" w:rsidRDefault="004F2263" w:rsidP="0060601A">
            <w:pPr>
              <w:pStyle w:val="-4"/>
            </w:pPr>
            <w:r w:rsidRPr="00956FC7">
              <w:t>К1889</w:t>
            </w:r>
          </w:p>
        </w:tc>
        <w:tc>
          <w:tcPr>
            <w:tcW w:w="1031" w:type="pct"/>
            <w:vAlign w:val="center"/>
            <w:hideMark/>
          </w:tcPr>
          <w:p w14:paraId="59BC3678" w14:textId="77777777" w:rsidR="004F2263" w:rsidRPr="00956FC7" w:rsidRDefault="004F2263" w:rsidP="0060601A">
            <w:pPr>
              <w:pStyle w:val="-4"/>
            </w:pPr>
            <w:r w:rsidRPr="00956FC7">
              <w:t>К1844</w:t>
            </w:r>
          </w:p>
        </w:tc>
        <w:tc>
          <w:tcPr>
            <w:tcW w:w="294" w:type="pct"/>
            <w:vAlign w:val="center"/>
            <w:hideMark/>
          </w:tcPr>
          <w:p w14:paraId="24827382" w14:textId="77777777" w:rsidR="004F2263" w:rsidRPr="00956FC7" w:rsidRDefault="004F2263" w:rsidP="0060601A">
            <w:pPr>
              <w:pStyle w:val="-4"/>
            </w:pPr>
            <w:r w:rsidRPr="00956FC7">
              <w:t>150</w:t>
            </w:r>
          </w:p>
        </w:tc>
        <w:tc>
          <w:tcPr>
            <w:tcW w:w="294" w:type="pct"/>
            <w:vAlign w:val="center"/>
            <w:hideMark/>
          </w:tcPr>
          <w:p w14:paraId="3B961ADE" w14:textId="1875D9EF" w:rsidR="004F2263" w:rsidRPr="00956FC7" w:rsidRDefault="004F2263" w:rsidP="0060601A">
            <w:pPr>
              <w:pStyle w:val="-4"/>
            </w:pPr>
            <w:r w:rsidRPr="00956FC7">
              <w:t>0,9</w:t>
            </w:r>
          </w:p>
        </w:tc>
        <w:tc>
          <w:tcPr>
            <w:tcW w:w="294" w:type="pct"/>
            <w:vAlign w:val="center"/>
            <w:hideMark/>
          </w:tcPr>
          <w:p w14:paraId="08918BEC" w14:textId="77777777" w:rsidR="004F2263" w:rsidRPr="00956FC7" w:rsidRDefault="004F2263" w:rsidP="0060601A">
            <w:pPr>
              <w:pStyle w:val="-4"/>
            </w:pPr>
            <w:r w:rsidRPr="00956FC7">
              <w:t>1,00</w:t>
            </w:r>
          </w:p>
        </w:tc>
        <w:tc>
          <w:tcPr>
            <w:tcW w:w="294" w:type="pct"/>
            <w:vAlign w:val="center"/>
            <w:hideMark/>
          </w:tcPr>
          <w:p w14:paraId="7F470CA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3BE99AC" w14:textId="47900F0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21A3E51" w14:textId="47F74677" w:rsidR="004F2263" w:rsidRPr="00956FC7" w:rsidRDefault="004F2263" w:rsidP="0060601A">
            <w:pPr>
              <w:pStyle w:val="-4"/>
            </w:pPr>
            <w:r w:rsidRPr="00956FC7">
              <w:rPr>
                <w:color w:val="000000"/>
              </w:rPr>
              <w:t>49,49</w:t>
            </w:r>
          </w:p>
        </w:tc>
        <w:tc>
          <w:tcPr>
            <w:tcW w:w="489" w:type="pct"/>
            <w:tcBorders>
              <w:top w:val="nil"/>
              <w:left w:val="nil"/>
              <w:bottom w:val="single" w:sz="4" w:space="0" w:color="auto"/>
              <w:right w:val="single" w:sz="4" w:space="0" w:color="auto"/>
            </w:tcBorders>
            <w:vAlign w:val="center"/>
            <w:hideMark/>
          </w:tcPr>
          <w:p w14:paraId="63D5734E" w14:textId="4A5CABBB" w:rsidR="004F2263" w:rsidRPr="00956FC7" w:rsidRDefault="004F2263" w:rsidP="0060601A">
            <w:pPr>
              <w:pStyle w:val="-4"/>
            </w:pPr>
            <w:r w:rsidRPr="00956FC7">
              <w:rPr>
                <w:color w:val="000000"/>
              </w:rPr>
              <w:t>364,81</w:t>
            </w:r>
          </w:p>
        </w:tc>
      </w:tr>
      <w:tr w:rsidR="004F2263" w:rsidRPr="00956FC7" w14:paraId="1D380481" w14:textId="77777777" w:rsidTr="004F2263">
        <w:trPr>
          <w:cantSplit/>
          <w:trHeight w:val="278"/>
        </w:trPr>
        <w:tc>
          <w:tcPr>
            <w:tcW w:w="292" w:type="pct"/>
            <w:vAlign w:val="center"/>
            <w:hideMark/>
          </w:tcPr>
          <w:p w14:paraId="5D87B68D" w14:textId="77777777" w:rsidR="004F2263" w:rsidRPr="00956FC7" w:rsidRDefault="004F2263" w:rsidP="0060601A">
            <w:pPr>
              <w:pStyle w:val="-4"/>
            </w:pPr>
            <w:r w:rsidRPr="00956FC7">
              <w:t>391</w:t>
            </w:r>
          </w:p>
        </w:tc>
        <w:tc>
          <w:tcPr>
            <w:tcW w:w="1030" w:type="pct"/>
            <w:vAlign w:val="center"/>
            <w:hideMark/>
          </w:tcPr>
          <w:p w14:paraId="3A7330BD" w14:textId="77777777" w:rsidR="004F2263" w:rsidRPr="00956FC7" w:rsidRDefault="004F2263" w:rsidP="0060601A">
            <w:pPr>
              <w:pStyle w:val="-4"/>
            </w:pPr>
            <w:r w:rsidRPr="00956FC7">
              <w:t>ДОУ 51</w:t>
            </w:r>
          </w:p>
        </w:tc>
        <w:tc>
          <w:tcPr>
            <w:tcW w:w="1031" w:type="pct"/>
            <w:vAlign w:val="center"/>
            <w:hideMark/>
          </w:tcPr>
          <w:p w14:paraId="7021A39D" w14:textId="77777777" w:rsidR="004F2263" w:rsidRPr="00956FC7" w:rsidRDefault="004F2263" w:rsidP="0060601A">
            <w:pPr>
              <w:pStyle w:val="-4"/>
            </w:pPr>
            <w:r w:rsidRPr="00956FC7">
              <w:t>К2489</w:t>
            </w:r>
          </w:p>
        </w:tc>
        <w:tc>
          <w:tcPr>
            <w:tcW w:w="294" w:type="pct"/>
            <w:vAlign w:val="center"/>
            <w:hideMark/>
          </w:tcPr>
          <w:p w14:paraId="558EBFE3" w14:textId="77777777" w:rsidR="004F2263" w:rsidRPr="00956FC7" w:rsidRDefault="004F2263" w:rsidP="0060601A">
            <w:pPr>
              <w:pStyle w:val="-4"/>
            </w:pPr>
            <w:r w:rsidRPr="00956FC7">
              <w:t>100</w:t>
            </w:r>
          </w:p>
        </w:tc>
        <w:tc>
          <w:tcPr>
            <w:tcW w:w="294" w:type="pct"/>
            <w:vAlign w:val="center"/>
            <w:hideMark/>
          </w:tcPr>
          <w:p w14:paraId="6064390F" w14:textId="4D71209C" w:rsidR="004F2263" w:rsidRPr="00956FC7" w:rsidRDefault="004F2263" w:rsidP="0060601A">
            <w:pPr>
              <w:pStyle w:val="-4"/>
            </w:pPr>
            <w:r w:rsidRPr="00956FC7">
              <w:t>0,9</w:t>
            </w:r>
          </w:p>
        </w:tc>
        <w:tc>
          <w:tcPr>
            <w:tcW w:w="294" w:type="pct"/>
            <w:vAlign w:val="center"/>
            <w:hideMark/>
          </w:tcPr>
          <w:p w14:paraId="7FEDED3B" w14:textId="77777777" w:rsidR="004F2263" w:rsidRPr="00956FC7" w:rsidRDefault="004F2263" w:rsidP="0060601A">
            <w:pPr>
              <w:pStyle w:val="-4"/>
            </w:pPr>
            <w:r w:rsidRPr="00956FC7">
              <w:t>1,00</w:t>
            </w:r>
          </w:p>
        </w:tc>
        <w:tc>
          <w:tcPr>
            <w:tcW w:w="294" w:type="pct"/>
            <w:vAlign w:val="center"/>
            <w:hideMark/>
          </w:tcPr>
          <w:p w14:paraId="1BA6FBE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01A56A8" w14:textId="6E18ACD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D7B5C66" w14:textId="27EA093B" w:rsidR="004F2263" w:rsidRPr="00956FC7" w:rsidRDefault="004F2263" w:rsidP="0060601A">
            <w:pPr>
              <w:pStyle w:val="-4"/>
            </w:pPr>
            <w:r w:rsidRPr="00956FC7">
              <w:rPr>
                <w:color w:val="000000"/>
              </w:rPr>
              <w:t>12,01</w:t>
            </w:r>
          </w:p>
        </w:tc>
        <w:tc>
          <w:tcPr>
            <w:tcW w:w="489" w:type="pct"/>
            <w:tcBorders>
              <w:top w:val="nil"/>
              <w:left w:val="nil"/>
              <w:bottom w:val="single" w:sz="4" w:space="0" w:color="auto"/>
              <w:right w:val="single" w:sz="4" w:space="0" w:color="auto"/>
            </w:tcBorders>
            <w:vAlign w:val="center"/>
            <w:hideMark/>
          </w:tcPr>
          <w:p w14:paraId="40948827" w14:textId="7EADA3BB" w:rsidR="004F2263" w:rsidRPr="00956FC7" w:rsidRDefault="004F2263" w:rsidP="0060601A">
            <w:pPr>
              <w:pStyle w:val="-4"/>
            </w:pPr>
            <w:r w:rsidRPr="00956FC7">
              <w:rPr>
                <w:color w:val="000000"/>
              </w:rPr>
              <w:t>88,53</w:t>
            </w:r>
          </w:p>
        </w:tc>
      </w:tr>
      <w:tr w:rsidR="004F2263" w:rsidRPr="00956FC7" w14:paraId="0BDC3B20" w14:textId="77777777" w:rsidTr="004F2263">
        <w:trPr>
          <w:cantSplit/>
          <w:trHeight w:val="278"/>
        </w:trPr>
        <w:tc>
          <w:tcPr>
            <w:tcW w:w="292" w:type="pct"/>
            <w:vAlign w:val="center"/>
            <w:hideMark/>
          </w:tcPr>
          <w:p w14:paraId="09119585" w14:textId="77777777" w:rsidR="004F2263" w:rsidRPr="00956FC7" w:rsidRDefault="004F2263" w:rsidP="0060601A">
            <w:pPr>
              <w:pStyle w:val="-4"/>
            </w:pPr>
            <w:r w:rsidRPr="00956FC7">
              <w:t>392</w:t>
            </w:r>
          </w:p>
        </w:tc>
        <w:tc>
          <w:tcPr>
            <w:tcW w:w="1030" w:type="pct"/>
            <w:vAlign w:val="center"/>
            <w:hideMark/>
          </w:tcPr>
          <w:p w14:paraId="02A1BBD4" w14:textId="77777777" w:rsidR="004F2263" w:rsidRPr="00956FC7" w:rsidRDefault="004F2263" w:rsidP="0060601A">
            <w:pPr>
              <w:pStyle w:val="-4"/>
            </w:pPr>
            <w:r w:rsidRPr="00956FC7">
              <w:t>К2543</w:t>
            </w:r>
          </w:p>
        </w:tc>
        <w:tc>
          <w:tcPr>
            <w:tcW w:w="1031" w:type="pct"/>
            <w:vAlign w:val="center"/>
            <w:hideMark/>
          </w:tcPr>
          <w:p w14:paraId="11AF6373" w14:textId="77777777" w:rsidR="004F2263" w:rsidRPr="00956FC7" w:rsidRDefault="004F2263" w:rsidP="0060601A">
            <w:pPr>
              <w:pStyle w:val="-4"/>
            </w:pPr>
            <w:r w:rsidRPr="00956FC7">
              <w:t>К2558</w:t>
            </w:r>
          </w:p>
        </w:tc>
        <w:tc>
          <w:tcPr>
            <w:tcW w:w="294" w:type="pct"/>
            <w:vAlign w:val="center"/>
            <w:hideMark/>
          </w:tcPr>
          <w:p w14:paraId="1086E56F" w14:textId="77777777" w:rsidR="004F2263" w:rsidRPr="00956FC7" w:rsidRDefault="004F2263" w:rsidP="0060601A">
            <w:pPr>
              <w:pStyle w:val="-4"/>
            </w:pPr>
            <w:r w:rsidRPr="00956FC7">
              <w:t>150</w:t>
            </w:r>
          </w:p>
        </w:tc>
        <w:tc>
          <w:tcPr>
            <w:tcW w:w="294" w:type="pct"/>
            <w:vAlign w:val="center"/>
            <w:hideMark/>
          </w:tcPr>
          <w:p w14:paraId="221C95B6" w14:textId="0874BAFE" w:rsidR="004F2263" w:rsidRPr="00956FC7" w:rsidRDefault="004F2263" w:rsidP="0060601A">
            <w:pPr>
              <w:pStyle w:val="-4"/>
            </w:pPr>
            <w:r w:rsidRPr="00956FC7">
              <w:t>0,9</w:t>
            </w:r>
          </w:p>
        </w:tc>
        <w:tc>
          <w:tcPr>
            <w:tcW w:w="294" w:type="pct"/>
            <w:vAlign w:val="center"/>
            <w:hideMark/>
          </w:tcPr>
          <w:p w14:paraId="3DA83E69" w14:textId="77777777" w:rsidR="004F2263" w:rsidRPr="00956FC7" w:rsidRDefault="004F2263" w:rsidP="0060601A">
            <w:pPr>
              <w:pStyle w:val="-4"/>
            </w:pPr>
            <w:r w:rsidRPr="00956FC7">
              <w:t>1,00</w:t>
            </w:r>
          </w:p>
        </w:tc>
        <w:tc>
          <w:tcPr>
            <w:tcW w:w="294" w:type="pct"/>
            <w:vAlign w:val="center"/>
            <w:hideMark/>
          </w:tcPr>
          <w:p w14:paraId="11555DF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3024192" w14:textId="534FE7A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89A2F0A" w14:textId="3B0472F7" w:rsidR="004F2263" w:rsidRPr="00956FC7" w:rsidRDefault="004F2263" w:rsidP="0060601A">
            <w:pPr>
              <w:pStyle w:val="-4"/>
            </w:pPr>
            <w:r w:rsidRPr="00956FC7">
              <w:rPr>
                <w:color w:val="000000"/>
              </w:rPr>
              <w:t>29,07</w:t>
            </w:r>
          </w:p>
        </w:tc>
        <w:tc>
          <w:tcPr>
            <w:tcW w:w="489" w:type="pct"/>
            <w:tcBorders>
              <w:top w:val="nil"/>
              <w:left w:val="nil"/>
              <w:bottom w:val="single" w:sz="4" w:space="0" w:color="auto"/>
              <w:right w:val="single" w:sz="4" w:space="0" w:color="auto"/>
            </w:tcBorders>
            <w:vAlign w:val="center"/>
            <w:hideMark/>
          </w:tcPr>
          <w:p w14:paraId="2E0B8AE5" w14:textId="0DBE7459" w:rsidR="004F2263" w:rsidRPr="00956FC7" w:rsidRDefault="004F2263" w:rsidP="0060601A">
            <w:pPr>
              <w:pStyle w:val="-4"/>
            </w:pPr>
            <w:r w:rsidRPr="00956FC7">
              <w:rPr>
                <w:color w:val="000000"/>
              </w:rPr>
              <w:t>214,29</w:t>
            </w:r>
          </w:p>
        </w:tc>
      </w:tr>
      <w:tr w:rsidR="004F2263" w:rsidRPr="00956FC7" w14:paraId="59577AF7" w14:textId="77777777" w:rsidTr="004F2263">
        <w:trPr>
          <w:cantSplit/>
          <w:trHeight w:val="278"/>
        </w:trPr>
        <w:tc>
          <w:tcPr>
            <w:tcW w:w="292" w:type="pct"/>
            <w:vAlign w:val="center"/>
            <w:hideMark/>
          </w:tcPr>
          <w:p w14:paraId="1AD4FC7D" w14:textId="77777777" w:rsidR="004F2263" w:rsidRPr="00956FC7" w:rsidRDefault="004F2263" w:rsidP="0060601A">
            <w:pPr>
              <w:pStyle w:val="-4"/>
            </w:pPr>
            <w:r w:rsidRPr="00956FC7">
              <w:t>393</w:t>
            </w:r>
          </w:p>
        </w:tc>
        <w:tc>
          <w:tcPr>
            <w:tcW w:w="1030" w:type="pct"/>
            <w:vAlign w:val="center"/>
            <w:hideMark/>
          </w:tcPr>
          <w:p w14:paraId="77E71449" w14:textId="77777777" w:rsidR="004F2263" w:rsidRPr="00956FC7" w:rsidRDefault="004F2263" w:rsidP="0060601A">
            <w:pPr>
              <w:pStyle w:val="-4"/>
            </w:pPr>
            <w:r w:rsidRPr="00956FC7">
              <w:t>К1712</w:t>
            </w:r>
          </w:p>
        </w:tc>
        <w:tc>
          <w:tcPr>
            <w:tcW w:w="1031" w:type="pct"/>
            <w:vAlign w:val="center"/>
            <w:hideMark/>
          </w:tcPr>
          <w:p w14:paraId="77021C4B" w14:textId="77777777" w:rsidR="004F2263" w:rsidRPr="00956FC7" w:rsidRDefault="004F2263" w:rsidP="0060601A">
            <w:pPr>
              <w:pStyle w:val="-4"/>
            </w:pPr>
            <w:r w:rsidRPr="00956FC7">
              <w:t>К1669</w:t>
            </w:r>
          </w:p>
        </w:tc>
        <w:tc>
          <w:tcPr>
            <w:tcW w:w="294" w:type="pct"/>
            <w:vAlign w:val="center"/>
            <w:hideMark/>
          </w:tcPr>
          <w:p w14:paraId="2704591E" w14:textId="77777777" w:rsidR="004F2263" w:rsidRPr="00956FC7" w:rsidRDefault="004F2263" w:rsidP="0060601A">
            <w:pPr>
              <w:pStyle w:val="-4"/>
            </w:pPr>
            <w:r w:rsidRPr="00956FC7">
              <w:t>200</w:t>
            </w:r>
          </w:p>
        </w:tc>
        <w:tc>
          <w:tcPr>
            <w:tcW w:w="294" w:type="pct"/>
            <w:vAlign w:val="center"/>
            <w:hideMark/>
          </w:tcPr>
          <w:p w14:paraId="6CDB8EB7" w14:textId="1CB83619" w:rsidR="004F2263" w:rsidRPr="00956FC7" w:rsidRDefault="004F2263" w:rsidP="0060601A">
            <w:pPr>
              <w:pStyle w:val="-4"/>
            </w:pPr>
            <w:r w:rsidRPr="00956FC7">
              <w:t>0,9</w:t>
            </w:r>
          </w:p>
        </w:tc>
        <w:tc>
          <w:tcPr>
            <w:tcW w:w="294" w:type="pct"/>
            <w:vAlign w:val="center"/>
            <w:hideMark/>
          </w:tcPr>
          <w:p w14:paraId="3DFEF2E0" w14:textId="77777777" w:rsidR="004F2263" w:rsidRPr="00956FC7" w:rsidRDefault="004F2263" w:rsidP="0060601A">
            <w:pPr>
              <w:pStyle w:val="-4"/>
            </w:pPr>
            <w:r w:rsidRPr="00956FC7">
              <w:t>1,00</w:t>
            </w:r>
          </w:p>
        </w:tc>
        <w:tc>
          <w:tcPr>
            <w:tcW w:w="294" w:type="pct"/>
            <w:vAlign w:val="center"/>
            <w:hideMark/>
          </w:tcPr>
          <w:p w14:paraId="4F90945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897E662" w14:textId="41EADDF8"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66E2573" w14:textId="70A0B28A" w:rsidR="004F2263" w:rsidRPr="00956FC7" w:rsidRDefault="004F2263" w:rsidP="0060601A">
            <w:pPr>
              <w:pStyle w:val="-4"/>
            </w:pPr>
            <w:r w:rsidRPr="00956FC7">
              <w:rPr>
                <w:color w:val="000000"/>
              </w:rPr>
              <w:t>24,46</w:t>
            </w:r>
          </w:p>
        </w:tc>
        <w:tc>
          <w:tcPr>
            <w:tcW w:w="489" w:type="pct"/>
            <w:tcBorders>
              <w:top w:val="nil"/>
              <w:left w:val="nil"/>
              <w:bottom w:val="single" w:sz="4" w:space="0" w:color="auto"/>
              <w:right w:val="single" w:sz="4" w:space="0" w:color="auto"/>
            </w:tcBorders>
            <w:vAlign w:val="center"/>
            <w:hideMark/>
          </w:tcPr>
          <w:p w14:paraId="7A9FA3AF" w14:textId="53ABE4FD" w:rsidR="004F2263" w:rsidRPr="00956FC7" w:rsidRDefault="004F2263" w:rsidP="0060601A">
            <w:pPr>
              <w:pStyle w:val="-4"/>
            </w:pPr>
            <w:r w:rsidRPr="00956FC7">
              <w:rPr>
                <w:color w:val="000000"/>
              </w:rPr>
              <w:t>155,58</w:t>
            </w:r>
          </w:p>
        </w:tc>
      </w:tr>
      <w:tr w:rsidR="004F2263" w:rsidRPr="00956FC7" w14:paraId="6B337876" w14:textId="77777777" w:rsidTr="004F2263">
        <w:trPr>
          <w:cantSplit/>
          <w:trHeight w:val="278"/>
        </w:trPr>
        <w:tc>
          <w:tcPr>
            <w:tcW w:w="292" w:type="pct"/>
            <w:vAlign w:val="center"/>
            <w:hideMark/>
          </w:tcPr>
          <w:p w14:paraId="0C154274" w14:textId="77777777" w:rsidR="004F2263" w:rsidRPr="00956FC7" w:rsidRDefault="004F2263" w:rsidP="0060601A">
            <w:pPr>
              <w:pStyle w:val="-4"/>
            </w:pPr>
            <w:r w:rsidRPr="00956FC7">
              <w:lastRenderedPageBreak/>
              <w:t>394</w:t>
            </w:r>
          </w:p>
        </w:tc>
        <w:tc>
          <w:tcPr>
            <w:tcW w:w="1030" w:type="pct"/>
            <w:vAlign w:val="center"/>
            <w:hideMark/>
          </w:tcPr>
          <w:p w14:paraId="26A3251F" w14:textId="77777777" w:rsidR="004F2263" w:rsidRPr="00956FC7" w:rsidRDefault="004F2263" w:rsidP="0060601A">
            <w:pPr>
              <w:pStyle w:val="-4"/>
            </w:pPr>
            <w:r w:rsidRPr="00956FC7">
              <w:t>К1669</w:t>
            </w:r>
          </w:p>
        </w:tc>
        <w:tc>
          <w:tcPr>
            <w:tcW w:w="1031" w:type="pct"/>
            <w:vAlign w:val="center"/>
            <w:hideMark/>
          </w:tcPr>
          <w:p w14:paraId="5BD3ECF4" w14:textId="77777777" w:rsidR="004F2263" w:rsidRPr="00956FC7" w:rsidRDefault="004F2263" w:rsidP="0060601A">
            <w:pPr>
              <w:pStyle w:val="-4"/>
            </w:pPr>
            <w:r w:rsidRPr="00956FC7">
              <w:t>К1622</w:t>
            </w:r>
          </w:p>
        </w:tc>
        <w:tc>
          <w:tcPr>
            <w:tcW w:w="294" w:type="pct"/>
            <w:vAlign w:val="center"/>
            <w:hideMark/>
          </w:tcPr>
          <w:p w14:paraId="6C362C8C" w14:textId="77777777" w:rsidR="004F2263" w:rsidRPr="00956FC7" w:rsidRDefault="004F2263" w:rsidP="0060601A">
            <w:pPr>
              <w:pStyle w:val="-4"/>
            </w:pPr>
            <w:r w:rsidRPr="00956FC7">
              <w:t>150</w:t>
            </w:r>
          </w:p>
        </w:tc>
        <w:tc>
          <w:tcPr>
            <w:tcW w:w="294" w:type="pct"/>
            <w:vAlign w:val="center"/>
            <w:hideMark/>
          </w:tcPr>
          <w:p w14:paraId="7557E3E1" w14:textId="37D89781" w:rsidR="004F2263" w:rsidRPr="00956FC7" w:rsidRDefault="004F2263" w:rsidP="0060601A">
            <w:pPr>
              <w:pStyle w:val="-4"/>
            </w:pPr>
            <w:r w:rsidRPr="00956FC7">
              <w:t>0,9</w:t>
            </w:r>
          </w:p>
        </w:tc>
        <w:tc>
          <w:tcPr>
            <w:tcW w:w="294" w:type="pct"/>
            <w:vAlign w:val="center"/>
            <w:hideMark/>
          </w:tcPr>
          <w:p w14:paraId="47CE13AB" w14:textId="77777777" w:rsidR="004F2263" w:rsidRPr="00956FC7" w:rsidRDefault="004F2263" w:rsidP="0060601A">
            <w:pPr>
              <w:pStyle w:val="-4"/>
            </w:pPr>
            <w:r w:rsidRPr="00956FC7">
              <w:t>1,00</w:t>
            </w:r>
          </w:p>
        </w:tc>
        <w:tc>
          <w:tcPr>
            <w:tcW w:w="294" w:type="pct"/>
            <w:vAlign w:val="center"/>
            <w:hideMark/>
          </w:tcPr>
          <w:p w14:paraId="5E12A4C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C47CE65" w14:textId="3C21038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9C5AE57" w14:textId="51B239AB" w:rsidR="004F2263" w:rsidRPr="00956FC7" w:rsidRDefault="004F2263" w:rsidP="0060601A">
            <w:pPr>
              <w:pStyle w:val="-4"/>
            </w:pPr>
            <w:r w:rsidRPr="00956FC7">
              <w:rPr>
                <w:color w:val="000000"/>
              </w:rPr>
              <w:t>85,40</w:t>
            </w:r>
          </w:p>
        </w:tc>
        <w:tc>
          <w:tcPr>
            <w:tcW w:w="489" w:type="pct"/>
            <w:tcBorders>
              <w:top w:val="nil"/>
              <w:left w:val="nil"/>
              <w:bottom w:val="single" w:sz="4" w:space="0" w:color="auto"/>
              <w:right w:val="single" w:sz="4" w:space="0" w:color="auto"/>
            </w:tcBorders>
            <w:vAlign w:val="center"/>
            <w:hideMark/>
          </w:tcPr>
          <w:p w14:paraId="6FBE1B8A" w14:textId="6E957FFE" w:rsidR="004F2263" w:rsidRPr="00956FC7" w:rsidRDefault="004F2263" w:rsidP="0060601A">
            <w:pPr>
              <w:pStyle w:val="-4"/>
            </w:pPr>
            <w:r w:rsidRPr="00956FC7">
              <w:rPr>
                <w:color w:val="000000"/>
              </w:rPr>
              <w:t>629,51</w:t>
            </w:r>
          </w:p>
        </w:tc>
      </w:tr>
      <w:tr w:rsidR="004F2263" w:rsidRPr="00956FC7" w14:paraId="4EABE329" w14:textId="77777777" w:rsidTr="004F2263">
        <w:trPr>
          <w:cantSplit/>
          <w:trHeight w:val="278"/>
        </w:trPr>
        <w:tc>
          <w:tcPr>
            <w:tcW w:w="292" w:type="pct"/>
            <w:vAlign w:val="center"/>
            <w:hideMark/>
          </w:tcPr>
          <w:p w14:paraId="30A14679" w14:textId="77777777" w:rsidR="004F2263" w:rsidRPr="00956FC7" w:rsidRDefault="004F2263" w:rsidP="0060601A">
            <w:pPr>
              <w:pStyle w:val="-4"/>
            </w:pPr>
            <w:r w:rsidRPr="00956FC7">
              <w:t>395</w:t>
            </w:r>
          </w:p>
        </w:tc>
        <w:tc>
          <w:tcPr>
            <w:tcW w:w="1030" w:type="pct"/>
            <w:vAlign w:val="center"/>
            <w:hideMark/>
          </w:tcPr>
          <w:p w14:paraId="36195052" w14:textId="77777777" w:rsidR="004F2263" w:rsidRPr="00956FC7" w:rsidRDefault="004F2263" w:rsidP="0060601A">
            <w:pPr>
              <w:pStyle w:val="-4"/>
            </w:pPr>
            <w:r w:rsidRPr="00956FC7">
              <w:t>МКД 19</w:t>
            </w:r>
          </w:p>
        </w:tc>
        <w:tc>
          <w:tcPr>
            <w:tcW w:w="1031" w:type="pct"/>
            <w:vAlign w:val="center"/>
            <w:hideMark/>
          </w:tcPr>
          <w:p w14:paraId="042B34C2" w14:textId="77777777" w:rsidR="004F2263" w:rsidRPr="00956FC7" w:rsidRDefault="004F2263" w:rsidP="0060601A">
            <w:pPr>
              <w:pStyle w:val="-4"/>
            </w:pPr>
            <w:r w:rsidRPr="00956FC7">
              <w:t>К1690</w:t>
            </w:r>
          </w:p>
        </w:tc>
        <w:tc>
          <w:tcPr>
            <w:tcW w:w="294" w:type="pct"/>
            <w:vAlign w:val="center"/>
            <w:hideMark/>
          </w:tcPr>
          <w:p w14:paraId="08939739" w14:textId="77777777" w:rsidR="004F2263" w:rsidRPr="00956FC7" w:rsidRDefault="004F2263" w:rsidP="0060601A">
            <w:pPr>
              <w:pStyle w:val="-4"/>
            </w:pPr>
            <w:r w:rsidRPr="00956FC7">
              <w:t>100</w:t>
            </w:r>
          </w:p>
        </w:tc>
        <w:tc>
          <w:tcPr>
            <w:tcW w:w="294" w:type="pct"/>
            <w:vAlign w:val="center"/>
            <w:hideMark/>
          </w:tcPr>
          <w:p w14:paraId="211D27A5" w14:textId="228A1A5B" w:rsidR="004F2263" w:rsidRPr="00956FC7" w:rsidRDefault="004F2263" w:rsidP="0060601A">
            <w:pPr>
              <w:pStyle w:val="-4"/>
            </w:pPr>
            <w:r w:rsidRPr="00956FC7">
              <w:t>0,9</w:t>
            </w:r>
          </w:p>
        </w:tc>
        <w:tc>
          <w:tcPr>
            <w:tcW w:w="294" w:type="pct"/>
            <w:vAlign w:val="center"/>
            <w:hideMark/>
          </w:tcPr>
          <w:p w14:paraId="7686B8C8" w14:textId="77777777" w:rsidR="004F2263" w:rsidRPr="00956FC7" w:rsidRDefault="004F2263" w:rsidP="0060601A">
            <w:pPr>
              <w:pStyle w:val="-4"/>
            </w:pPr>
            <w:r w:rsidRPr="00956FC7">
              <w:t>1,00</w:t>
            </w:r>
          </w:p>
        </w:tc>
        <w:tc>
          <w:tcPr>
            <w:tcW w:w="294" w:type="pct"/>
            <w:vAlign w:val="center"/>
            <w:hideMark/>
          </w:tcPr>
          <w:p w14:paraId="29B0E8C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2DFE508" w14:textId="03078E5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2620E3D" w14:textId="0A0E27FA" w:rsidR="004F2263" w:rsidRPr="00956FC7" w:rsidRDefault="004F2263" w:rsidP="0060601A">
            <w:pPr>
              <w:pStyle w:val="-4"/>
            </w:pPr>
            <w:r w:rsidRPr="00956FC7">
              <w:rPr>
                <w:color w:val="000000"/>
              </w:rPr>
              <w:t>10,44</w:t>
            </w:r>
          </w:p>
        </w:tc>
        <w:tc>
          <w:tcPr>
            <w:tcW w:w="489" w:type="pct"/>
            <w:tcBorders>
              <w:top w:val="nil"/>
              <w:left w:val="nil"/>
              <w:bottom w:val="single" w:sz="4" w:space="0" w:color="auto"/>
              <w:right w:val="single" w:sz="4" w:space="0" w:color="auto"/>
            </w:tcBorders>
            <w:vAlign w:val="center"/>
            <w:hideMark/>
          </w:tcPr>
          <w:p w14:paraId="66C92C0D" w14:textId="5D0B1216" w:rsidR="004F2263" w:rsidRPr="00956FC7" w:rsidRDefault="004F2263" w:rsidP="0060601A">
            <w:pPr>
              <w:pStyle w:val="-4"/>
            </w:pPr>
            <w:r w:rsidRPr="00956FC7">
              <w:rPr>
                <w:color w:val="000000"/>
              </w:rPr>
              <w:t>76,96</w:t>
            </w:r>
          </w:p>
        </w:tc>
      </w:tr>
      <w:tr w:rsidR="004F2263" w:rsidRPr="00956FC7" w14:paraId="30859D96" w14:textId="77777777" w:rsidTr="004F2263">
        <w:trPr>
          <w:cantSplit/>
          <w:trHeight w:val="278"/>
        </w:trPr>
        <w:tc>
          <w:tcPr>
            <w:tcW w:w="292" w:type="pct"/>
            <w:vAlign w:val="center"/>
            <w:hideMark/>
          </w:tcPr>
          <w:p w14:paraId="33368013" w14:textId="77777777" w:rsidR="004F2263" w:rsidRPr="00956FC7" w:rsidRDefault="004F2263" w:rsidP="0060601A">
            <w:pPr>
              <w:pStyle w:val="-4"/>
            </w:pPr>
            <w:r w:rsidRPr="00956FC7">
              <w:t>396</w:t>
            </w:r>
          </w:p>
        </w:tc>
        <w:tc>
          <w:tcPr>
            <w:tcW w:w="1030" w:type="pct"/>
            <w:vAlign w:val="center"/>
            <w:hideMark/>
          </w:tcPr>
          <w:p w14:paraId="4CDC2D1F" w14:textId="77777777" w:rsidR="004F2263" w:rsidRPr="00956FC7" w:rsidRDefault="004F2263" w:rsidP="0060601A">
            <w:pPr>
              <w:pStyle w:val="-4"/>
            </w:pPr>
            <w:r w:rsidRPr="00956FC7">
              <w:t>К1690</w:t>
            </w:r>
          </w:p>
        </w:tc>
        <w:tc>
          <w:tcPr>
            <w:tcW w:w="1031" w:type="pct"/>
            <w:vAlign w:val="center"/>
            <w:hideMark/>
          </w:tcPr>
          <w:p w14:paraId="35BBDE65" w14:textId="77777777" w:rsidR="004F2263" w:rsidRPr="00956FC7" w:rsidRDefault="004F2263" w:rsidP="0060601A">
            <w:pPr>
              <w:pStyle w:val="-4"/>
            </w:pPr>
            <w:r w:rsidRPr="00956FC7">
              <w:t>К1669</w:t>
            </w:r>
          </w:p>
        </w:tc>
        <w:tc>
          <w:tcPr>
            <w:tcW w:w="294" w:type="pct"/>
            <w:vAlign w:val="center"/>
            <w:hideMark/>
          </w:tcPr>
          <w:p w14:paraId="034FA442" w14:textId="77777777" w:rsidR="004F2263" w:rsidRPr="00956FC7" w:rsidRDefault="004F2263" w:rsidP="0060601A">
            <w:pPr>
              <w:pStyle w:val="-4"/>
            </w:pPr>
            <w:r w:rsidRPr="00956FC7">
              <w:t>150</w:t>
            </w:r>
          </w:p>
        </w:tc>
        <w:tc>
          <w:tcPr>
            <w:tcW w:w="294" w:type="pct"/>
            <w:vAlign w:val="center"/>
            <w:hideMark/>
          </w:tcPr>
          <w:p w14:paraId="215D2A1B" w14:textId="56C099CF" w:rsidR="004F2263" w:rsidRPr="00956FC7" w:rsidRDefault="004F2263" w:rsidP="0060601A">
            <w:pPr>
              <w:pStyle w:val="-4"/>
            </w:pPr>
            <w:r w:rsidRPr="00956FC7">
              <w:t>0,9</w:t>
            </w:r>
          </w:p>
        </w:tc>
        <w:tc>
          <w:tcPr>
            <w:tcW w:w="294" w:type="pct"/>
            <w:vAlign w:val="center"/>
            <w:hideMark/>
          </w:tcPr>
          <w:p w14:paraId="0E251525" w14:textId="77777777" w:rsidR="004F2263" w:rsidRPr="00956FC7" w:rsidRDefault="004F2263" w:rsidP="0060601A">
            <w:pPr>
              <w:pStyle w:val="-4"/>
            </w:pPr>
            <w:r w:rsidRPr="00956FC7">
              <w:t>1,00</w:t>
            </w:r>
          </w:p>
        </w:tc>
        <w:tc>
          <w:tcPr>
            <w:tcW w:w="294" w:type="pct"/>
            <w:vAlign w:val="center"/>
            <w:hideMark/>
          </w:tcPr>
          <w:p w14:paraId="4FA2898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9824C32" w14:textId="7DFEEA7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6B1D955" w14:textId="5DB48B7A" w:rsidR="004F2263" w:rsidRPr="00956FC7" w:rsidRDefault="004F2263" w:rsidP="0060601A">
            <w:pPr>
              <w:pStyle w:val="-4"/>
            </w:pPr>
            <w:r w:rsidRPr="00956FC7">
              <w:rPr>
                <w:color w:val="000000"/>
              </w:rPr>
              <w:t>10,76</w:t>
            </w:r>
          </w:p>
        </w:tc>
        <w:tc>
          <w:tcPr>
            <w:tcW w:w="489" w:type="pct"/>
            <w:tcBorders>
              <w:top w:val="nil"/>
              <w:left w:val="nil"/>
              <w:bottom w:val="single" w:sz="4" w:space="0" w:color="auto"/>
              <w:right w:val="single" w:sz="4" w:space="0" w:color="auto"/>
            </w:tcBorders>
            <w:vAlign w:val="center"/>
            <w:hideMark/>
          </w:tcPr>
          <w:p w14:paraId="6FEB4A13" w14:textId="2ABF662D" w:rsidR="004F2263" w:rsidRPr="00956FC7" w:rsidRDefault="004F2263" w:rsidP="0060601A">
            <w:pPr>
              <w:pStyle w:val="-4"/>
            </w:pPr>
            <w:r w:rsidRPr="00956FC7">
              <w:rPr>
                <w:color w:val="000000"/>
              </w:rPr>
              <w:t>79,32</w:t>
            </w:r>
          </w:p>
        </w:tc>
      </w:tr>
      <w:tr w:rsidR="004F2263" w:rsidRPr="00956FC7" w14:paraId="4F2203C5" w14:textId="77777777" w:rsidTr="004F2263">
        <w:trPr>
          <w:cantSplit/>
          <w:trHeight w:val="278"/>
        </w:trPr>
        <w:tc>
          <w:tcPr>
            <w:tcW w:w="292" w:type="pct"/>
            <w:vAlign w:val="center"/>
            <w:hideMark/>
          </w:tcPr>
          <w:p w14:paraId="10FB3F83" w14:textId="77777777" w:rsidR="004F2263" w:rsidRPr="00956FC7" w:rsidRDefault="004F2263" w:rsidP="0060601A">
            <w:pPr>
              <w:pStyle w:val="-4"/>
            </w:pPr>
            <w:r w:rsidRPr="00956FC7">
              <w:t>397</w:t>
            </w:r>
          </w:p>
        </w:tc>
        <w:tc>
          <w:tcPr>
            <w:tcW w:w="1030" w:type="pct"/>
            <w:vAlign w:val="center"/>
            <w:hideMark/>
          </w:tcPr>
          <w:p w14:paraId="11C04B07" w14:textId="77777777" w:rsidR="004F2263" w:rsidRPr="00956FC7" w:rsidRDefault="004F2263" w:rsidP="0060601A">
            <w:pPr>
              <w:pStyle w:val="-4"/>
            </w:pPr>
            <w:r w:rsidRPr="00956FC7">
              <w:t>МКД 19</w:t>
            </w:r>
          </w:p>
        </w:tc>
        <w:tc>
          <w:tcPr>
            <w:tcW w:w="1031" w:type="pct"/>
            <w:vAlign w:val="center"/>
            <w:hideMark/>
          </w:tcPr>
          <w:p w14:paraId="190AF522" w14:textId="77777777" w:rsidR="004F2263" w:rsidRPr="00956FC7" w:rsidRDefault="004F2263" w:rsidP="0060601A">
            <w:pPr>
              <w:pStyle w:val="-4"/>
            </w:pPr>
            <w:r w:rsidRPr="00956FC7">
              <w:t>К1647</w:t>
            </w:r>
          </w:p>
        </w:tc>
        <w:tc>
          <w:tcPr>
            <w:tcW w:w="294" w:type="pct"/>
            <w:vAlign w:val="center"/>
            <w:hideMark/>
          </w:tcPr>
          <w:p w14:paraId="546AC58F" w14:textId="77777777" w:rsidR="004F2263" w:rsidRPr="00956FC7" w:rsidRDefault="004F2263" w:rsidP="0060601A">
            <w:pPr>
              <w:pStyle w:val="-4"/>
            </w:pPr>
            <w:r w:rsidRPr="00956FC7">
              <w:t>100</w:t>
            </w:r>
          </w:p>
        </w:tc>
        <w:tc>
          <w:tcPr>
            <w:tcW w:w="294" w:type="pct"/>
            <w:vAlign w:val="center"/>
            <w:hideMark/>
          </w:tcPr>
          <w:p w14:paraId="1F29DF3C" w14:textId="7602AA3C" w:rsidR="004F2263" w:rsidRPr="00956FC7" w:rsidRDefault="004F2263" w:rsidP="0060601A">
            <w:pPr>
              <w:pStyle w:val="-4"/>
            </w:pPr>
            <w:r w:rsidRPr="00956FC7">
              <w:t>0,9</w:t>
            </w:r>
          </w:p>
        </w:tc>
        <w:tc>
          <w:tcPr>
            <w:tcW w:w="294" w:type="pct"/>
            <w:vAlign w:val="center"/>
            <w:hideMark/>
          </w:tcPr>
          <w:p w14:paraId="2465C3EF" w14:textId="77777777" w:rsidR="004F2263" w:rsidRPr="00956FC7" w:rsidRDefault="004F2263" w:rsidP="0060601A">
            <w:pPr>
              <w:pStyle w:val="-4"/>
            </w:pPr>
            <w:r w:rsidRPr="00956FC7">
              <w:t>1,00</w:t>
            </w:r>
          </w:p>
        </w:tc>
        <w:tc>
          <w:tcPr>
            <w:tcW w:w="294" w:type="pct"/>
            <w:vAlign w:val="center"/>
            <w:hideMark/>
          </w:tcPr>
          <w:p w14:paraId="657D38F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FFFEB80" w14:textId="4E3B407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7FA39B5" w14:textId="4D365053" w:rsidR="004F2263" w:rsidRPr="00956FC7" w:rsidRDefault="004F2263" w:rsidP="0060601A">
            <w:pPr>
              <w:pStyle w:val="-4"/>
            </w:pPr>
            <w:r w:rsidRPr="00956FC7">
              <w:rPr>
                <w:color w:val="000000"/>
              </w:rPr>
              <w:t>11,73</w:t>
            </w:r>
          </w:p>
        </w:tc>
        <w:tc>
          <w:tcPr>
            <w:tcW w:w="489" w:type="pct"/>
            <w:tcBorders>
              <w:top w:val="nil"/>
              <w:left w:val="nil"/>
              <w:bottom w:val="single" w:sz="4" w:space="0" w:color="auto"/>
              <w:right w:val="single" w:sz="4" w:space="0" w:color="auto"/>
            </w:tcBorders>
            <w:vAlign w:val="center"/>
            <w:hideMark/>
          </w:tcPr>
          <w:p w14:paraId="0584B50A" w14:textId="1E4067B0" w:rsidR="004F2263" w:rsidRPr="00956FC7" w:rsidRDefault="004F2263" w:rsidP="0060601A">
            <w:pPr>
              <w:pStyle w:val="-4"/>
            </w:pPr>
            <w:r w:rsidRPr="00956FC7">
              <w:rPr>
                <w:color w:val="000000"/>
              </w:rPr>
              <w:t>86,47</w:t>
            </w:r>
          </w:p>
        </w:tc>
      </w:tr>
      <w:tr w:rsidR="004F2263" w:rsidRPr="00956FC7" w14:paraId="183E3FEE" w14:textId="77777777" w:rsidTr="004F2263">
        <w:trPr>
          <w:cantSplit/>
          <w:trHeight w:val="278"/>
        </w:trPr>
        <w:tc>
          <w:tcPr>
            <w:tcW w:w="292" w:type="pct"/>
            <w:vAlign w:val="center"/>
            <w:hideMark/>
          </w:tcPr>
          <w:p w14:paraId="66F76CD0" w14:textId="77777777" w:rsidR="004F2263" w:rsidRPr="00956FC7" w:rsidRDefault="004F2263" w:rsidP="0060601A">
            <w:pPr>
              <w:pStyle w:val="-4"/>
            </w:pPr>
            <w:r w:rsidRPr="00956FC7">
              <w:t>398</w:t>
            </w:r>
          </w:p>
        </w:tc>
        <w:tc>
          <w:tcPr>
            <w:tcW w:w="1030" w:type="pct"/>
            <w:vAlign w:val="center"/>
            <w:hideMark/>
          </w:tcPr>
          <w:p w14:paraId="3D165602" w14:textId="77777777" w:rsidR="004F2263" w:rsidRPr="00956FC7" w:rsidRDefault="004F2263" w:rsidP="0060601A">
            <w:pPr>
              <w:pStyle w:val="-4"/>
            </w:pPr>
            <w:r w:rsidRPr="00956FC7">
              <w:t>К1647</w:t>
            </w:r>
          </w:p>
        </w:tc>
        <w:tc>
          <w:tcPr>
            <w:tcW w:w="1031" w:type="pct"/>
            <w:vAlign w:val="center"/>
            <w:hideMark/>
          </w:tcPr>
          <w:p w14:paraId="1CEE5A87" w14:textId="77777777" w:rsidR="004F2263" w:rsidRPr="00956FC7" w:rsidRDefault="004F2263" w:rsidP="0060601A">
            <w:pPr>
              <w:pStyle w:val="-4"/>
            </w:pPr>
            <w:r w:rsidRPr="00956FC7">
              <w:t>К1622</w:t>
            </w:r>
          </w:p>
        </w:tc>
        <w:tc>
          <w:tcPr>
            <w:tcW w:w="294" w:type="pct"/>
            <w:vAlign w:val="center"/>
            <w:hideMark/>
          </w:tcPr>
          <w:p w14:paraId="7F13B1AC" w14:textId="77777777" w:rsidR="004F2263" w:rsidRPr="00956FC7" w:rsidRDefault="004F2263" w:rsidP="0060601A">
            <w:pPr>
              <w:pStyle w:val="-4"/>
            </w:pPr>
            <w:r w:rsidRPr="00956FC7">
              <w:t>150</w:t>
            </w:r>
          </w:p>
        </w:tc>
        <w:tc>
          <w:tcPr>
            <w:tcW w:w="294" w:type="pct"/>
            <w:vAlign w:val="center"/>
            <w:hideMark/>
          </w:tcPr>
          <w:p w14:paraId="31942260" w14:textId="2C96A378" w:rsidR="004F2263" w:rsidRPr="00956FC7" w:rsidRDefault="004F2263" w:rsidP="0060601A">
            <w:pPr>
              <w:pStyle w:val="-4"/>
            </w:pPr>
            <w:r w:rsidRPr="00956FC7">
              <w:t>0,9</w:t>
            </w:r>
          </w:p>
        </w:tc>
        <w:tc>
          <w:tcPr>
            <w:tcW w:w="294" w:type="pct"/>
            <w:vAlign w:val="center"/>
            <w:hideMark/>
          </w:tcPr>
          <w:p w14:paraId="1AF77F57" w14:textId="77777777" w:rsidR="004F2263" w:rsidRPr="00956FC7" w:rsidRDefault="004F2263" w:rsidP="0060601A">
            <w:pPr>
              <w:pStyle w:val="-4"/>
            </w:pPr>
            <w:r w:rsidRPr="00956FC7">
              <w:t>1,00</w:t>
            </w:r>
          </w:p>
        </w:tc>
        <w:tc>
          <w:tcPr>
            <w:tcW w:w="294" w:type="pct"/>
            <w:vAlign w:val="center"/>
            <w:hideMark/>
          </w:tcPr>
          <w:p w14:paraId="6C36EFA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29565EA" w14:textId="6C88657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8737FFA" w14:textId="6930A430" w:rsidR="004F2263" w:rsidRPr="00956FC7" w:rsidRDefault="004F2263" w:rsidP="0060601A">
            <w:pPr>
              <w:pStyle w:val="-4"/>
            </w:pPr>
            <w:r w:rsidRPr="00956FC7">
              <w:rPr>
                <w:color w:val="000000"/>
              </w:rPr>
              <w:t>18,67</w:t>
            </w:r>
          </w:p>
        </w:tc>
        <w:tc>
          <w:tcPr>
            <w:tcW w:w="489" w:type="pct"/>
            <w:tcBorders>
              <w:top w:val="nil"/>
              <w:left w:val="nil"/>
              <w:bottom w:val="single" w:sz="4" w:space="0" w:color="auto"/>
              <w:right w:val="single" w:sz="4" w:space="0" w:color="auto"/>
            </w:tcBorders>
            <w:vAlign w:val="center"/>
            <w:hideMark/>
          </w:tcPr>
          <w:p w14:paraId="5201559D" w14:textId="4801100F" w:rsidR="004F2263" w:rsidRPr="00956FC7" w:rsidRDefault="004F2263" w:rsidP="0060601A">
            <w:pPr>
              <w:pStyle w:val="-4"/>
            </w:pPr>
            <w:r w:rsidRPr="00956FC7">
              <w:rPr>
                <w:color w:val="000000"/>
              </w:rPr>
              <w:t>137,62</w:t>
            </w:r>
          </w:p>
        </w:tc>
      </w:tr>
      <w:tr w:rsidR="004F2263" w:rsidRPr="00956FC7" w14:paraId="5D5CA161" w14:textId="77777777" w:rsidTr="004F2263">
        <w:trPr>
          <w:cantSplit/>
          <w:trHeight w:val="278"/>
        </w:trPr>
        <w:tc>
          <w:tcPr>
            <w:tcW w:w="292" w:type="pct"/>
            <w:vAlign w:val="center"/>
            <w:hideMark/>
          </w:tcPr>
          <w:p w14:paraId="27274369" w14:textId="77777777" w:rsidR="004F2263" w:rsidRPr="00956FC7" w:rsidRDefault="004F2263" w:rsidP="0060601A">
            <w:pPr>
              <w:pStyle w:val="-4"/>
            </w:pPr>
            <w:r w:rsidRPr="00956FC7">
              <w:t>399</w:t>
            </w:r>
          </w:p>
        </w:tc>
        <w:tc>
          <w:tcPr>
            <w:tcW w:w="1030" w:type="pct"/>
            <w:vAlign w:val="center"/>
            <w:hideMark/>
          </w:tcPr>
          <w:p w14:paraId="2851E498" w14:textId="56F9E436" w:rsidR="004F2263" w:rsidRPr="00956FC7" w:rsidRDefault="004F2263" w:rsidP="0060601A">
            <w:pPr>
              <w:pStyle w:val="-4"/>
            </w:pPr>
            <w:r w:rsidRPr="00956FC7">
              <w:t>общественно-деловая</w:t>
            </w:r>
          </w:p>
        </w:tc>
        <w:tc>
          <w:tcPr>
            <w:tcW w:w="1031" w:type="pct"/>
            <w:vAlign w:val="center"/>
            <w:hideMark/>
          </w:tcPr>
          <w:p w14:paraId="68BB5FB3" w14:textId="77777777" w:rsidR="004F2263" w:rsidRPr="00956FC7" w:rsidRDefault="004F2263" w:rsidP="0060601A">
            <w:pPr>
              <w:pStyle w:val="-4"/>
            </w:pPr>
            <w:r w:rsidRPr="00956FC7">
              <w:t>К1600</w:t>
            </w:r>
          </w:p>
        </w:tc>
        <w:tc>
          <w:tcPr>
            <w:tcW w:w="294" w:type="pct"/>
            <w:vAlign w:val="center"/>
            <w:hideMark/>
          </w:tcPr>
          <w:p w14:paraId="775356FA" w14:textId="77777777" w:rsidR="004F2263" w:rsidRPr="00956FC7" w:rsidRDefault="004F2263" w:rsidP="0060601A">
            <w:pPr>
              <w:pStyle w:val="-4"/>
            </w:pPr>
            <w:r w:rsidRPr="00956FC7">
              <w:t>100</w:t>
            </w:r>
          </w:p>
        </w:tc>
        <w:tc>
          <w:tcPr>
            <w:tcW w:w="294" w:type="pct"/>
            <w:vAlign w:val="center"/>
            <w:hideMark/>
          </w:tcPr>
          <w:p w14:paraId="533CA5D0" w14:textId="5B4195E3" w:rsidR="004F2263" w:rsidRPr="00956FC7" w:rsidRDefault="004F2263" w:rsidP="0060601A">
            <w:pPr>
              <w:pStyle w:val="-4"/>
            </w:pPr>
            <w:r w:rsidRPr="00956FC7">
              <w:t>0,9</w:t>
            </w:r>
          </w:p>
        </w:tc>
        <w:tc>
          <w:tcPr>
            <w:tcW w:w="294" w:type="pct"/>
            <w:vAlign w:val="center"/>
            <w:hideMark/>
          </w:tcPr>
          <w:p w14:paraId="58B1F31A" w14:textId="77777777" w:rsidR="004F2263" w:rsidRPr="00956FC7" w:rsidRDefault="004F2263" w:rsidP="0060601A">
            <w:pPr>
              <w:pStyle w:val="-4"/>
            </w:pPr>
            <w:r w:rsidRPr="00956FC7">
              <w:t>1,00</w:t>
            </w:r>
          </w:p>
        </w:tc>
        <w:tc>
          <w:tcPr>
            <w:tcW w:w="294" w:type="pct"/>
            <w:vAlign w:val="center"/>
            <w:hideMark/>
          </w:tcPr>
          <w:p w14:paraId="4237DB8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3EEBAB0" w14:textId="6EF82D2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87CE58E" w14:textId="396E6A9A" w:rsidR="004F2263" w:rsidRPr="00956FC7" w:rsidRDefault="004F2263" w:rsidP="0060601A">
            <w:pPr>
              <w:pStyle w:val="-4"/>
            </w:pPr>
            <w:r w:rsidRPr="00956FC7">
              <w:rPr>
                <w:color w:val="000000"/>
              </w:rPr>
              <w:t>27,52</w:t>
            </w:r>
          </w:p>
        </w:tc>
        <w:tc>
          <w:tcPr>
            <w:tcW w:w="489" w:type="pct"/>
            <w:tcBorders>
              <w:top w:val="nil"/>
              <w:left w:val="nil"/>
              <w:bottom w:val="single" w:sz="4" w:space="0" w:color="auto"/>
              <w:right w:val="single" w:sz="4" w:space="0" w:color="auto"/>
            </w:tcBorders>
            <w:vAlign w:val="center"/>
            <w:hideMark/>
          </w:tcPr>
          <w:p w14:paraId="5A7F368D" w14:textId="7B14C952" w:rsidR="004F2263" w:rsidRPr="00956FC7" w:rsidRDefault="004F2263" w:rsidP="0060601A">
            <w:pPr>
              <w:pStyle w:val="-4"/>
            </w:pPr>
            <w:r w:rsidRPr="00956FC7">
              <w:rPr>
                <w:color w:val="000000"/>
              </w:rPr>
              <w:t>202,86</w:t>
            </w:r>
          </w:p>
        </w:tc>
      </w:tr>
      <w:tr w:rsidR="004F2263" w:rsidRPr="00956FC7" w14:paraId="4E0C19E2" w14:textId="77777777" w:rsidTr="004F2263">
        <w:trPr>
          <w:cantSplit/>
          <w:trHeight w:val="278"/>
        </w:trPr>
        <w:tc>
          <w:tcPr>
            <w:tcW w:w="292" w:type="pct"/>
            <w:vAlign w:val="center"/>
            <w:hideMark/>
          </w:tcPr>
          <w:p w14:paraId="45A7DE21" w14:textId="77777777" w:rsidR="004F2263" w:rsidRPr="00956FC7" w:rsidRDefault="004F2263" w:rsidP="0060601A">
            <w:pPr>
              <w:pStyle w:val="-4"/>
            </w:pPr>
            <w:r w:rsidRPr="00956FC7">
              <w:t>400</w:t>
            </w:r>
          </w:p>
        </w:tc>
        <w:tc>
          <w:tcPr>
            <w:tcW w:w="1030" w:type="pct"/>
            <w:vAlign w:val="center"/>
            <w:hideMark/>
          </w:tcPr>
          <w:p w14:paraId="5401744D" w14:textId="77777777" w:rsidR="004F2263" w:rsidRPr="00956FC7" w:rsidRDefault="004F2263" w:rsidP="0060601A">
            <w:pPr>
              <w:pStyle w:val="-4"/>
            </w:pPr>
            <w:r w:rsidRPr="00956FC7">
              <w:t>МКД 3</w:t>
            </w:r>
          </w:p>
        </w:tc>
        <w:tc>
          <w:tcPr>
            <w:tcW w:w="1031" w:type="pct"/>
            <w:vAlign w:val="center"/>
            <w:hideMark/>
          </w:tcPr>
          <w:p w14:paraId="56D77F6B" w14:textId="77777777" w:rsidR="004F2263" w:rsidRPr="00956FC7" w:rsidRDefault="004F2263" w:rsidP="0060601A">
            <w:pPr>
              <w:pStyle w:val="-4"/>
            </w:pPr>
            <w:r w:rsidRPr="00956FC7">
              <w:t>К2527</w:t>
            </w:r>
          </w:p>
        </w:tc>
        <w:tc>
          <w:tcPr>
            <w:tcW w:w="294" w:type="pct"/>
            <w:vAlign w:val="center"/>
            <w:hideMark/>
          </w:tcPr>
          <w:p w14:paraId="244016B9" w14:textId="77777777" w:rsidR="004F2263" w:rsidRPr="00956FC7" w:rsidRDefault="004F2263" w:rsidP="0060601A">
            <w:pPr>
              <w:pStyle w:val="-4"/>
            </w:pPr>
            <w:r w:rsidRPr="00956FC7">
              <w:t>100</w:t>
            </w:r>
          </w:p>
        </w:tc>
        <w:tc>
          <w:tcPr>
            <w:tcW w:w="294" w:type="pct"/>
            <w:vAlign w:val="center"/>
            <w:hideMark/>
          </w:tcPr>
          <w:p w14:paraId="49B46B6F" w14:textId="2F3B665C" w:rsidR="004F2263" w:rsidRPr="00956FC7" w:rsidRDefault="004F2263" w:rsidP="0060601A">
            <w:pPr>
              <w:pStyle w:val="-4"/>
            </w:pPr>
            <w:r w:rsidRPr="00956FC7">
              <w:t>0,9</w:t>
            </w:r>
          </w:p>
        </w:tc>
        <w:tc>
          <w:tcPr>
            <w:tcW w:w="294" w:type="pct"/>
            <w:vAlign w:val="center"/>
            <w:hideMark/>
          </w:tcPr>
          <w:p w14:paraId="298A4BF4" w14:textId="77777777" w:rsidR="004F2263" w:rsidRPr="00956FC7" w:rsidRDefault="004F2263" w:rsidP="0060601A">
            <w:pPr>
              <w:pStyle w:val="-4"/>
            </w:pPr>
            <w:r w:rsidRPr="00956FC7">
              <w:t>1,00</w:t>
            </w:r>
          </w:p>
        </w:tc>
        <w:tc>
          <w:tcPr>
            <w:tcW w:w="294" w:type="pct"/>
            <w:vAlign w:val="center"/>
            <w:hideMark/>
          </w:tcPr>
          <w:p w14:paraId="7D442B0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B343A42" w14:textId="285C47A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DABDA27" w14:textId="7C13D417" w:rsidR="004F2263" w:rsidRPr="00956FC7" w:rsidRDefault="004F2263" w:rsidP="0060601A">
            <w:pPr>
              <w:pStyle w:val="-4"/>
            </w:pPr>
            <w:r w:rsidRPr="00956FC7">
              <w:rPr>
                <w:color w:val="000000"/>
              </w:rPr>
              <w:t>16,03</w:t>
            </w:r>
          </w:p>
        </w:tc>
        <w:tc>
          <w:tcPr>
            <w:tcW w:w="489" w:type="pct"/>
            <w:tcBorders>
              <w:top w:val="nil"/>
              <w:left w:val="nil"/>
              <w:bottom w:val="single" w:sz="4" w:space="0" w:color="auto"/>
              <w:right w:val="single" w:sz="4" w:space="0" w:color="auto"/>
            </w:tcBorders>
            <w:vAlign w:val="center"/>
            <w:hideMark/>
          </w:tcPr>
          <w:p w14:paraId="24DD04C1" w14:textId="1C175DF5" w:rsidR="004F2263" w:rsidRPr="00956FC7" w:rsidRDefault="004F2263" w:rsidP="0060601A">
            <w:pPr>
              <w:pStyle w:val="-4"/>
            </w:pPr>
            <w:r w:rsidRPr="00956FC7">
              <w:rPr>
                <w:color w:val="000000"/>
              </w:rPr>
              <w:t>118,16</w:t>
            </w:r>
          </w:p>
        </w:tc>
      </w:tr>
      <w:tr w:rsidR="004F2263" w:rsidRPr="00956FC7" w14:paraId="2A06537B" w14:textId="77777777" w:rsidTr="004F2263">
        <w:trPr>
          <w:cantSplit/>
          <w:trHeight w:val="278"/>
        </w:trPr>
        <w:tc>
          <w:tcPr>
            <w:tcW w:w="292" w:type="pct"/>
            <w:vAlign w:val="center"/>
            <w:hideMark/>
          </w:tcPr>
          <w:p w14:paraId="4149CEAA" w14:textId="77777777" w:rsidR="004F2263" w:rsidRPr="00956FC7" w:rsidRDefault="004F2263" w:rsidP="0060601A">
            <w:pPr>
              <w:pStyle w:val="-4"/>
            </w:pPr>
            <w:r w:rsidRPr="00956FC7">
              <w:t>401</w:t>
            </w:r>
          </w:p>
        </w:tc>
        <w:tc>
          <w:tcPr>
            <w:tcW w:w="1030" w:type="pct"/>
            <w:vAlign w:val="center"/>
            <w:hideMark/>
          </w:tcPr>
          <w:p w14:paraId="478A283F" w14:textId="77777777" w:rsidR="004F2263" w:rsidRPr="00956FC7" w:rsidRDefault="004F2263" w:rsidP="0060601A">
            <w:pPr>
              <w:pStyle w:val="-4"/>
            </w:pPr>
            <w:r w:rsidRPr="00956FC7">
              <w:t>К2527</w:t>
            </w:r>
          </w:p>
        </w:tc>
        <w:tc>
          <w:tcPr>
            <w:tcW w:w="1031" w:type="pct"/>
            <w:vAlign w:val="center"/>
            <w:hideMark/>
          </w:tcPr>
          <w:p w14:paraId="1A36E696" w14:textId="77777777" w:rsidR="004F2263" w:rsidRPr="00956FC7" w:rsidRDefault="004F2263" w:rsidP="0060601A">
            <w:pPr>
              <w:pStyle w:val="-4"/>
            </w:pPr>
            <w:r w:rsidRPr="00956FC7">
              <w:t>К2543</w:t>
            </w:r>
          </w:p>
        </w:tc>
        <w:tc>
          <w:tcPr>
            <w:tcW w:w="294" w:type="pct"/>
            <w:vAlign w:val="center"/>
            <w:hideMark/>
          </w:tcPr>
          <w:p w14:paraId="4738B8F8" w14:textId="77777777" w:rsidR="004F2263" w:rsidRPr="00956FC7" w:rsidRDefault="004F2263" w:rsidP="0060601A">
            <w:pPr>
              <w:pStyle w:val="-4"/>
            </w:pPr>
            <w:r w:rsidRPr="00956FC7">
              <w:t>150</w:t>
            </w:r>
          </w:p>
        </w:tc>
        <w:tc>
          <w:tcPr>
            <w:tcW w:w="294" w:type="pct"/>
            <w:vAlign w:val="center"/>
            <w:hideMark/>
          </w:tcPr>
          <w:p w14:paraId="661CEFF0" w14:textId="6F35480C" w:rsidR="004F2263" w:rsidRPr="00956FC7" w:rsidRDefault="004F2263" w:rsidP="0060601A">
            <w:pPr>
              <w:pStyle w:val="-4"/>
            </w:pPr>
            <w:r w:rsidRPr="00956FC7">
              <w:t>0,9</w:t>
            </w:r>
          </w:p>
        </w:tc>
        <w:tc>
          <w:tcPr>
            <w:tcW w:w="294" w:type="pct"/>
            <w:vAlign w:val="center"/>
            <w:hideMark/>
          </w:tcPr>
          <w:p w14:paraId="7F2DAEF6" w14:textId="77777777" w:rsidR="004F2263" w:rsidRPr="00956FC7" w:rsidRDefault="004F2263" w:rsidP="0060601A">
            <w:pPr>
              <w:pStyle w:val="-4"/>
            </w:pPr>
            <w:r w:rsidRPr="00956FC7">
              <w:t>1,00</w:t>
            </w:r>
          </w:p>
        </w:tc>
        <w:tc>
          <w:tcPr>
            <w:tcW w:w="294" w:type="pct"/>
            <w:vAlign w:val="center"/>
            <w:hideMark/>
          </w:tcPr>
          <w:p w14:paraId="4B24E56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181A557" w14:textId="05060DE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5B0DD49" w14:textId="7FED0CF2" w:rsidR="004F2263" w:rsidRPr="00956FC7" w:rsidRDefault="004F2263" w:rsidP="0060601A">
            <w:pPr>
              <w:pStyle w:val="-4"/>
            </w:pPr>
            <w:r w:rsidRPr="00956FC7">
              <w:rPr>
                <w:color w:val="000000"/>
              </w:rPr>
              <w:t>35,09</w:t>
            </w:r>
          </w:p>
        </w:tc>
        <w:tc>
          <w:tcPr>
            <w:tcW w:w="489" w:type="pct"/>
            <w:tcBorders>
              <w:top w:val="nil"/>
              <w:left w:val="nil"/>
              <w:bottom w:val="single" w:sz="4" w:space="0" w:color="auto"/>
              <w:right w:val="single" w:sz="4" w:space="0" w:color="auto"/>
            </w:tcBorders>
            <w:vAlign w:val="center"/>
            <w:hideMark/>
          </w:tcPr>
          <w:p w14:paraId="2D261BD4" w14:textId="30716E72" w:rsidR="004F2263" w:rsidRPr="00956FC7" w:rsidRDefault="004F2263" w:rsidP="0060601A">
            <w:pPr>
              <w:pStyle w:val="-4"/>
            </w:pPr>
            <w:r w:rsidRPr="00956FC7">
              <w:rPr>
                <w:color w:val="000000"/>
              </w:rPr>
              <w:t>258,66</w:t>
            </w:r>
          </w:p>
        </w:tc>
      </w:tr>
      <w:tr w:rsidR="004F2263" w:rsidRPr="00956FC7" w14:paraId="25878118" w14:textId="77777777" w:rsidTr="004F2263">
        <w:trPr>
          <w:cantSplit/>
          <w:trHeight w:val="278"/>
        </w:trPr>
        <w:tc>
          <w:tcPr>
            <w:tcW w:w="292" w:type="pct"/>
            <w:vAlign w:val="center"/>
            <w:hideMark/>
          </w:tcPr>
          <w:p w14:paraId="4FBD69C1" w14:textId="77777777" w:rsidR="004F2263" w:rsidRPr="00956FC7" w:rsidRDefault="004F2263" w:rsidP="0060601A">
            <w:pPr>
              <w:pStyle w:val="-4"/>
            </w:pPr>
            <w:r w:rsidRPr="00956FC7">
              <w:t>402</w:t>
            </w:r>
          </w:p>
        </w:tc>
        <w:tc>
          <w:tcPr>
            <w:tcW w:w="1030" w:type="pct"/>
            <w:vAlign w:val="center"/>
            <w:hideMark/>
          </w:tcPr>
          <w:p w14:paraId="308EE350" w14:textId="77777777" w:rsidR="004F2263" w:rsidRPr="00956FC7" w:rsidRDefault="004F2263" w:rsidP="0060601A">
            <w:pPr>
              <w:pStyle w:val="-4"/>
            </w:pPr>
            <w:r w:rsidRPr="00956FC7">
              <w:t>МКД 2</w:t>
            </w:r>
          </w:p>
        </w:tc>
        <w:tc>
          <w:tcPr>
            <w:tcW w:w="1031" w:type="pct"/>
            <w:vAlign w:val="center"/>
            <w:hideMark/>
          </w:tcPr>
          <w:p w14:paraId="74B33180" w14:textId="77777777" w:rsidR="004F2263" w:rsidRPr="00956FC7" w:rsidRDefault="004F2263" w:rsidP="0060601A">
            <w:pPr>
              <w:pStyle w:val="-4"/>
            </w:pPr>
            <w:r w:rsidRPr="00956FC7">
              <w:t>К2589</w:t>
            </w:r>
          </w:p>
        </w:tc>
        <w:tc>
          <w:tcPr>
            <w:tcW w:w="294" w:type="pct"/>
            <w:vAlign w:val="center"/>
            <w:hideMark/>
          </w:tcPr>
          <w:p w14:paraId="197EF99B" w14:textId="77777777" w:rsidR="004F2263" w:rsidRPr="00956FC7" w:rsidRDefault="004F2263" w:rsidP="0060601A">
            <w:pPr>
              <w:pStyle w:val="-4"/>
            </w:pPr>
            <w:r w:rsidRPr="00956FC7">
              <w:t>100</w:t>
            </w:r>
          </w:p>
        </w:tc>
        <w:tc>
          <w:tcPr>
            <w:tcW w:w="294" w:type="pct"/>
            <w:vAlign w:val="center"/>
            <w:hideMark/>
          </w:tcPr>
          <w:p w14:paraId="373A7DC2" w14:textId="7F74D951" w:rsidR="004F2263" w:rsidRPr="00956FC7" w:rsidRDefault="004F2263" w:rsidP="0060601A">
            <w:pPr>
              <w:pStyle w:val="-4"/>
            </w:pPr>
            <w:r w:rsidRPr="00956FC7">
              <w:t>0,9</w:t>
            </w:r>
          </w:p>
        </w:tc>
        <w:tc>
          <w:tcPr>
            <w:tcW w:w="294" w:type="pct"/>
            <w:vAlign w:val="center"/>
            <w:hideMark/>
          </w:tcPr>
          <w:p w14:paraId="59F75C22" w14:textId="77777777" w:rsidR="004F2263" w:rsidRPr="00956FC7" w:rsidRDefault="004F2263" w:rsidP="0060601A">
            <w:pPr>
              <w:pStyle w:val="-4"/>
            </w:pPr>
            <w:r w:rsidRPr="00956FC7">
              <w:t>1,00</w:t>
            </w:r>
          </w:p>
        </w:tc>
        <w:tc>
          <w:tcPr>
            <w:tcW w:w="294" w:type="pct"/>
            <w:vAlign w:val="center"/>
            <w:hideMark/>
          </w:tcPr>
          <w:p w14:paraId="0279FA8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C8CB0A3" w14:textId="3E936D5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C6126E7" w14:textId="2201D964" w:rsidR="004F2263" w:rsidRPr="00956FC7" w:rsidRDefault="004F2263" w:rsidP="0060601A">
            <w:pPr>
              <w:pStyle w:val="-4"/>
            </w:pPr>
            <w:r w:rsidRPr="00956FC7">
              <w:rPr>
                <w:color w:val="000000"/>
              </w:rPr>
              <w:t>12,92</w:t>
            </w:r>
          </w:p>
        </w:tc>
        <w:tc>
          <w:tcPr>
            <w:tcW w:w="489" w:type="pct"/>
            <w:tcBorders>
              <w:top w:val="nil"/>
              <w:left w:val="nil"/>
              <w:bottom w:val="single" w:sz="4" w:space="0" w:color="auto"/>
              <w:right w:val="single" w:sz="4" w:space="0" w:color="auto"/>
            </w:tcBorders>
            <w:vAlign w:val="center"/>
            <w:hideMark/>
          </w:tcPr>
          <w:p w14:paraId="161E5AA1" w14:textId="0D0F88A2" w:rsidR="004F2263" w:rsidRPr="00956FC7" w:rsidRDefault="004F2263" w:rsidP="0060601A">
            <w:pPr>
              <w:pStyle w:val="-4"/>
            </w:pPr>
            <w:r w:rsidRPr="00956FC7">
              <w:rPr>
                <w:color w:val="000000"/>
              </w:rPr>
              <w:t>95,24</w:t>
            </w:r>
          </w:p>
        </w:tc>
      </w:tr>
      <w:tr w:rsidR="004F2263" w:rsidRPr="00956FC7" w14:paraId="08801301" w14:textId="77777777" w:rsidTr="004F2263">
        <w:trPr>
          <w:cantSplit/>
          <w:trHeight w:val="278"/>
        </w:trPr>
        <w:tc>
          <w:tcPr>
            <w:tcW w:w="292" w:type="pct"/>
            <w:vAlign w:val="center"/>
            <w:hideMark/>
          </w:tcPr>
          <w:p w14:paraId="5A704ECF" w14:textId="77777777" w:rsidR="004F2263" w:rsidRPr="00956FC7" w:rsidRDefault="004F2263" w:rsidP="0060601A">
            <w:pPr>
              <w:pStyle w:val="-4"/>
            </w:pPr>
            <w:r w:rsidRPr="00956FC7">
              <w:t>403</w:t>
            </w:r>
          </w:p>
        </w:tc>
        <w:tc>
          <w:tcPr>
            <w:tcW w:w="1030" w:type="pct"/>
            <w:vAlign w:val="center"/>
            <w:hideMark/>
          </w:tcPr>
          <w:p w14:paraId="218C33EB" w14:textId="77777777" w:rsidR="004F2263" w:rsidRPr="00956FC7" w:rsidRDefault="004F2263" w:rsidP="0060601A">
            <w:pPr>
              <w:pStyle w:val="-4"/>
            </w:pPr>
            <w:r w:rsidRPr="00956FC7">
              <w:t>МКД 2</w:t>
            </w:r>
          </w:p>
        </w:tc>
        <w:tc>
          <w:tcPr>
            <w:tcW w:w="1031" w:type="pct"/>
            <w:vAlign w:val="center"/>
            <w:hideMark/>
          </w:tcPr>
          <w:p w14:paraId="1AB0743F" w14:textId="77777777" w:rsidR="004F2263" w:rsidRPr="00956FC7" w:rsidRDefault="004F2263" w:rsidP="0060601A">
            <w:pPr>
              <w:pStyle w:val="-4"/>
            </w:pPr>
            <w:r w:rsidRPr="00956FC7">
              <w:t>К1821</w:t>
            </w:r>
          </w:p>
        </w:tc>
        <w:tc>
          <w:tcPr>
            <w:tcW w:w="294" w:type="pct"/>
            <w:vAlign w:val="center"/>
            <w:hideMark/>
          </w:tcPr>
          <w:p w14:paraId="7E685F5D" w14:textId="77777777" w:rsidR="004F2263" w:rsidRPr="00956FC7" w:rsidRDefault="004F2263" w:rsidP="0060601A">
            <w:pPr>
              <w:pStyle w:val="-4"/>
            </w:pPr>
            <w:r w:rsidRPr="00956FC7">
              <w:t>100</w:t>
            </w:r>
          </w:p>
        </w:tc>
        <w:tc>
          <w:tcPr>
            <w:tcW w:w="294" w:type="pct"/>
            <w:vAlign w:val="center"/>
            <w:hideMark/>
          </w:tcPr>
          <w:p w14:paraId="051F61C2" w14:textId="6B88F460" w:rsidR="004F2263" w:rsidRPr="00956FC7" w:rsidRDefault="004F2263" w:rsidP="0060601A">
            <w:pPr>
              <w:pStyle w:val="-4"/>
            </w:pPr>
            <w:r w:rsidRPr="00956FC7">
              <w:t>0,9</w:t>
            </w:r>
          </w:p>
        </w:tc>
        <w:tc>
          <w:tcPr>
            <w:tcW w:w="294" w:type="pct"/>
            <w:vAlign w:val="center"/>
            <w:hideMark/>
          </w:tcPr>
          <w:p w14:paraId="1FF60367" w14:textId="77777777" w:rsidR="004F2263" w:rsidRPr="00956FC7" w:rsidRDefault="004F2263" w:rsidP="0060601A">
            <w:pPr>
              <w:pStyle w:val="-4"/>
            </w:pPr>
            <w:r w:rsidRPr="00956FC7">
              <w:t>1,00</w:t>
            </w:r>
          </w:p>
        </w:tc>
        <w:tc>
          <w:tcPr>
            <w:tcW w:w="294" w:type="pct"/>
            <w:vAlign w:val="center"/>
            <w:hideMark/>
          </w:tcPr>
          <w:p w14:paraId="1BDD7DC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B2FCB96" w14:textId="26B0D18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3A1F01E" w14:textId="178E3167" w:rsidR="004F2263" w:rsidRPr="00956FC7" w:rsidRDefault="004F2263" w:rsidP="0060601A">
            <w:pPr>
              <w:pStyle w:val="-4"/>
            </w:pPr>
            <w:r w:rsidRPr="00956FC7">
              <w:rPr>
                <w:color w:val="000000"/>
              </w:rPr>
              <w:t>11,50</w:t>
            </w:r>
          </w:p>
        </w:tc>
        <w:tc>
          <w:tcPr>
            <w:tcW w:w="489" w:type="pct"/>
            <w:tcBorders>
              <w:top w:val="nil"/>
              <w:left w:val="nil"/>
              <w:bottom w:val="single" w:sz="4" w:space="0" w:color="auto"/>
              <w:right w:val="single" w:sz="4" w:space="0" w:color="auto"/>
            </w:tcBorders>
            <w:vAlign w:val="center"/>
            <w:hideMark/>
          </w:tcPr>
          <w:p w14:paraId="46857255" w14:textId="281163B4" w:rsidR="004F2263" w:rsidRPr="00956FC7" w:rsidRDefault="004F2263" w:rsidP="0060601A">
            <w:pPr>
              <w:pStyle w:val="-4"/>
            </w:pPr>
            <w:r w:rsidRPr="00956FC7">
              <w:rPr>
                <w:color w:val="000000"/>
              </w:rPr>
              <w:t>84,77</w:t>
            </w:r>
          </w:p>
        </w:tc>
      </w:tr>
      <w:tr w:rsidR="004F2263" w:rsidRPr="00956FC7" w14:paraId="3EF67286" w14:textId="77777777" w:rsidTr="004F2263">
        <w:trPr>
          <w:cantSplit/>
          <w:trHeight w:val="278"/>
        </w:trPr>
        <w:tc>
          <w:tcPr>
            <w:tcW w:w="292" w:type="pct"/>
            <w:vAlign w:val="center"/>
            <w:hideMark/>
          </w:tcPr>
          <w:p w14:paraId="3465C4F6" w14:textId="77777777" w:rsidR="004F2263" w:rsidRPr="00956FC7" w:rsidRDefault="004F2263" w:rsidP="0060601A">
            <w:pPr>
              <w:pStyle w:val="-4"/>
            </w:pPr>
            <w:r w:rsidRPr="00956FC7">
              <w:t>404</w:t>
            </w:r>
          </w:p>
        </w:tc>
        <w:tc>
          <w:tcPr>
            <w:tcW w:w="1030" w:type="pct"/>
            <w:vAlign w:val="center"/>
            <w:hideMark/>
          </w:tcPr>
          <w:p w14:paraId="3F41E2AA" w14:textId="77777777" w:rsidR="004F2263" w:rsidRPr="00956FC7" w:rsidRDefault="004F2263" w:rsidP="0060601A">
            <w:pPr>
              <w:pStyle w:val="-4"/>
            </w:pPr>
            <w:r w:rsidRPr="00956FC7">
              <w:t>К1821</w:t>
            </w:r>
          </w:p>
        </w:tc>
        <w:tc>
          <w:tcPr>
            <w:tcW w:w="1031" w:type="pct"/>
            <w:vAlign w:val="center"/>
            <w:hideMark/>
          </w:tcPr>
          <w:p w14:paraId="5DA170AB" w14:textId="77777777" w:rsidR="004F2263" w:rsidRPr="00956FC7" w:rsidRDefault="004F2263" w:rsidP="0060601A">
            <w:pPr>
              <w:pStyle w:val="-4"/>
            </w:pPr>
            <w:r w:rsidRPr="00956FC7">
              <w:t>К1775</w:t>
            </w:r>
          </w:p>
        </w:tc>
        <w:tc>
          <w:tcPr>
            <w:tcW w:w="294" w:type="pct"/>
            <w:vAlign w:val="center"/>
            <w:hideMark/>
          </w:tcPr>
          <w:p w14:paraId="156C32F4" w14:textId="77777777" w:rsidR="004F2263" w:rsidRPr="00956FC7" w:rsidRDefault="004F2263" w:rsidP="0060601A">
            <w:pPr>
              <w:pStyle w:val="-4"/>
            </w:pPr>
            <w:r w:rsidRPr="00956FC7">
              <w:t>150</w:t>
            </w:r>
          </w:p>
        </w:tc>
        <w:tc>
          <w:tcPr>
            <w:tcW w:w="294" w:type="pct"/>
            <w:vAlign w:val="center"/>
            <w:hideMark/>
          </w:tcPr>
          <w:p w14:paraId="72EB8484" w14:textId="185B1EE1" w:rsidR="004F2263" w:rsidRPr="00956FC7" w:rsidRDefault="004F2263" w:rsidP="0060601A">
            <w:pPr>
              <w:pStyle w:val="-4"/>
            </w:pPr>
            <w:r w:rsidRPr="00956FC7">
              <w:t>0,9</w:t>
            </w:r>
          </w:p>
        </w:tc>
        <w:tc>
          <w:tcPr>
            <w:tcW w:w="294" w:type="pct"/>
            <w:vAlign w:val="center"/>
            <w:hideMark/>
          </w:tcPr>
          <w:p w14:paraId="5047BFE7" w14:textId="77777777" w:rsidR="004F2263" w:rsidRPr="00956FC7" w:rsidRDefault="004F2263" w:rsidP="0060601A">
            <w:pPr>
              <w:pStyle w:val="-4"/>
            </w:pPr>
            <w:r w:rsidRPr="00956FC7">
              <w:t>1,00</w:t>
            </w:r>
          </w:p>
        </w:tc>
        <w:tc>
          <w:tcPr>
            <w:tcW w:w="294" w:type="pct"/>
            <w:vAlign w:val="center"/>
            <w:hideMark/>
          </w:tcPr>
          <w:p w14:paraId="07AC5EB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AB93C68" w14:textId="07A34D6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F4F6402" w14:textId="03A34106" w:rsidR="004F2263" w:rsidRPr="00956FC7" w:rsidRDefault="004F2263" w:rsidP="0060601A">
            <w:pPr>
              <w:pStyle w:val="-4"/>
            </w:pPr>
            <w:r w:rsidRPr="00956FC7">
              <w:rPr>
                <w:color w:val="000000"/>
              </w:rPr>
              <w:t>45,07</w:t>
            </w:r>
          </w:p>
        </w:tc>
        <w:tc>
          <w:tcPr>
            <w:tcW w:w="489" w:type="pct"/>
            <w:tcBorders>
              <w:top w:val="nil"/>
              <w:left w:val="nil"/>
              <w:bottom w:val="single" w:sz="4" w:space="0" w:color="auto"/>
              <w:right w:val="single" w:sz="4" w:space="0" w:color="auto"/>
            </w:tcBorders>
            <w:vAlign w:val="center"/>
            <w:hideMark/>
          </w:tcPr>
          <w:p w14:paraId="13BC6EE1" w14:textId="54BB3F6B" w:rsidR="004F2263" w:rsidRPr="00956FC7" w:rsidRDefault="004F2263" w:rsidP="0060601A">
            <w:pPr>
              <w:pStyle w:val="-4"/>
            </w:pPr>
            <w:r w:rsidRPr="00956FC7">
              <w:rPr>
                <w:color w:val="000000"/>
              </w:rPr>
              <w:t>332,23</w:t>
            </w:r>
          </w:p>
        </w:tc>
      </w:tr>
      <w:tr w:rsidR="004F2263" w:rsidRPr="00956FC7" w14:paraId="5EEB6267" w14:textId="77777777" w:rsidTr="004F2263">
        <w:trPr>
          <w:cantSplit/>
          <w:trHeight w:val="278"/>
        </w:trPr>
        <w:tc>
          <w:tcPr>
            <w:tcW w:w="292" w:type="pct"/>
            <w:vAlign w:val="center"/>
            <w:hideMark/>
          </w:tcPr>
          <w:p w14:paraId="0F944EC8" w14:textId="77777777" w:rsidR="004F2263" w:rsidRPr="00956FC7" w:rsidRDefault="004F2263" w:rsidP="0060601A">
            <w:pPr>
              <w:pStyle w:val="-4"/>
            </w:pPr>
            <w:r w:rsidRPr="00956FC7">
              <w:t>405</w:t>
            </w:r>
          </w:p>
        </w:tc>
        <w:tc>
          <w:tcPr>
            <w:tcW w:w="1030" w:type="pct"/>
            <w:vAlign w:val="center"/>
            <w:hideMark/>
          </w:tcPr>
          <w:p w14:paraId="479F08CD" w14:textId="77777777" w:rsidR="004F2263" w:rsidRPr="00956FC7" w:rsidRDefault="004F2263" w:rsidP="0060601A">
            <w:pPr>
              <w:pStyle w:val="-4"/>
            </w:pPr>
            <w:r w:rsidRPr="00956FC7">
              <w:t>К1775</w:t>
            </w:r>
          </w:p>
        </w:tc>
        <w:tc>
          <w:tcPr>
            <w:tcW w:w="1031" w:type="pct"/>
            <w:vAlign w:val="center"/>
            <w:hideMark/>
          </w:tcPr>
          <w:p w14:paraId="3B217884" w14:textId="77777777" w:rsidR="004F2263" w:rsidRPr="00956FC7" w:rsidRDefault="004F2263" w:rsidP="0060601A">
            <w:pPr>
              <w:pStyle w:val="-4"/>
            </w:pPr>
            <w:r w:rsidRPr="00956FC7">
              <w:t>К1756</w:t>
            </w:r>
          </w:p>
        </w:tc>
        <w:tc>
          <w:tcPr>
            <w:tcW w:w="294" w:type="pct"/>
            <w:vAlign w:val="center"/>
            <w:hideMark/>
          </w:tcPr>
          <w:p w14:paraId="0E1923D7" w14:textId="77777777" w:rsidR="004F2263" w:rsidRPr="00956FC7" w:rsidRDefault="004F2263" w:rsidP="0060601A">
            <w:pPr>
              <w:pStyle w:val="-4"/>
            </w:pPr>
            <w:r w:rsidRPr="00956FC7">
              <w:t>150</w:t>
            </w:r>
          </w:p>
        </w:tc>
        <w:tc>
          <w:tcPr>
            <w:tcW w:w="294" w:type="pct"/>
            <w:vAlign w:val="center"/>
            <w:hideMark/>
          </w:tcPr>
          <w:p w14:paraId="7580B84F" w14:textId="26F199E3" w:rsidR="004F2263" w:rsidRPr="00956FC7" w:rsidRDefault="004F2263" w:rsidP="0060601A">
            <w:pPr>
              <w:pStyle w:val="-4"/>
            </w:pPr>
            <w:r w:rsidRPr="00956FC7">
              <w:t>0,9</w:t>
            </w:r>
          </w:p>
        </w:tc>
        <w:tc>
          <w:tcPr>
            <w:tcW w:w="294" w:type="pct"/>
            <w:vAlign w:val="center"/>
            <w:hideMark/>
          </w:tcPr>
          <w:p w14:paraId="662B9A4B" w14:textId="77777777" w:rsidR="004F2263" w:rsidRPr="00956FC7" w:rsidRDefault="004F2263" w:rsidP="0060601A">
            <w:pPr>
              <w:pStyle w:val="-4"/>
            </w:pPr>
            <w:r w:rsidRPr="00956FC7">
              <w:t>1,00</w:t>
            </w:r>
          </w:p>
        </w:tc>
        <w:tc>
          <w:tcPr>
            <w:tcW w:w="294" w:type="pct"/>
            <w:vAlign w:val="center"/>
            <w:hideMark/>
          </w:tcPr>
          <w:p w14:paraId="59F6AB5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716F659" w14:textId="0520F8A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6F5AFD0" w14:textId="52587180" w:rsidR="004F2263" w:rsidRPr="00956FC7" w:rsidRDefault="004F2263" w:rsidP="0060601A">
            <w:pPr>
              <w:pStyle w:val="-4"/>
            </w:pPr>
            <w:r w:rsidRPr="00956FC7">
              <w:rPr>
                <w:color w:val="000000"/>
              </w:rPr>
              <w:t>54,65</w:t>
            </w:r>
          </w:p>
        </w:tc>
        <w:tc>
          <w:tcPr>
            <w:tcW w:w="489" w:type="pct"/>
            <w:tcBorders>
              <w:top w:val="nil"/>
              <w:left w:val="nil"/>
              <w:bottom w:val="single" w:sz="4" w:space="0" w:color="auto"/>
              <w:right w:val="single" w:sz="4" w:space="0" w:color="auto"/>
            </w:tcBorders>
            <w:vAlign w:val="center"/>
            <w:hideMark/>
          </w:tcPr>
          <w:p w14:paraId="4A66A597" w14:textId="79B351CC" w:rsidR="004F2263" w:rsidRPr="00956FC7" w:rsidRDefault="004F2263" w:rsidP="0060601A">
            <w:pPr>
              <w:pStyle w:val="-4"/>
            </w:pPr>
            <w:r w:rsidRPr="00956FC7">
              <w:rPr>
                <w:color w:val="000000"/>
              </w:rPr>
              <w:t>402,84</w:t>
            </w:r>
          </w:p>
        </w:tc>
      </w:tr>
      <w:tr w:rsidR="004F2263" w:rsidRPr="00956FC7" w14:paraId="08BFC0AC" w14:textId="77777777" w:rsidTr="004F2263">
        <w:trPr>
          <w:cantSplit/>
          <w:trHeight w:val="278"/>
        </w:trPr>
        <w:tc>
          <w:tcPr>
            <w:tcW w:w="292" w:type="pct"/>
            <w:vAlign w:val="center"/>
            <w:hideMark/>
          </w:tcPr>
          <w:p w14:paraId="072AED60" w14:textId="77777777" w:rsidR="004F2263" w:rsidRPr="00956FC7" w:rsidRDefault="004F2263" w:rsidP="0060601A">
            <w:pPr>
              <w:pStyle w:val="-4"/>
            </w:pPr>
            <w:r w:rsidRPr="00956FC7">
              <w:t>406</w:t>
            </w:r>
          </w:p>
        </w:tc>
        <w:tc>
          <w:tcPr>
            <w:tcW w:w="1030" w:type="pct"/>
            <w:vAlign w:val="center"/>
            <w:hideMark/>
          </w:tcPr>
          <w:p w14:paraId="14E13B31" w14:textId="77777777" w:rsidR="004F2263" w:rsidRPr="00956FC7" w:rsidRDefault="004F2263" w:rsidP="0060601A">
            <w:pPr>
              <w:pStyle w:val="-4"/>
            </w:pPr>
            <w:r w:rsidRPr="00956FC7">
              <w:t>СОШ 53</w:t>
            </w:r>
          </w:p>
        </w:tc>
        <w:tc>
          <w:tcPr>
            <w:tcW w:w="1031" w:type="pct"/>
            <w:vAlign w:val="center"/>
            <w:hideMark/>
          </w:tcPr>
          <w:p w14:paraId="1FA88CF0" w14:textId="77777777" w:rsidR="004F2263" w:rsidRPr="00956FC7" w:rsidRDefault="004F2263" w:rsidP="0060601A">
            <w:pPr>
              <w:pStyle w:val="-4"/>
            </w:pPr>
            <w:r w:rsidRPr="00956FC7">
              <w:t>К2469</w:t>
            </w:r>
          </w:p>
        </w:tc>
        <w:tc>
          <w:tcPr>
            <w:tcW w:w="294" w:type="pct"/>
            <w:vAlign w:val="center"/>
            <w:hideMark/>
          </w:tcPr>
          <w:p w14:paraId="20338744" w14:textId="77777777" w:rsidR="004F2263" w:rsidRPr="00956FC7" w:rsidRDefault="004F2263" w:rsidP="0060601A">
            <w:pPr>
              <w:pStyle w:val="-4"/>
            </w:pPr>
            <w:r w:rsidRPr="00956FC7">
              <w:t>100</w:t>
            </w:r>
          </w:p>
        </w:tc>
        <w:tc>
          <w:tcPr>
            <w:tcW w:w="294" w:type="pct"/>
            <w:vAlign w:val="center"/>
            <w:hideMark/>
          </w:tcPr>
          <w:p w14:paraId="73D8F864" w14:textId="04247DC7" w:rsidR="004F2263" w:rsidRPr="00956FC7" w:rsidRDefault="004F2263" w:rsidP="0060601A">
            <w:pPr>
              <w:pStyle w:val="-4"/>
            </w:pPr>
            <w:r w:rsidRPr="00956FC7">
              <w:t>0,9</w:t>
            </w:r>
          </w:p>
        </w:tc>
        <w:tc>
          <w:tcPr>
            <w:tcW w:w="294" w:type="pct"/>
            <w:vAlign w:val="center"/>
            <w:hideMark/>
          </w:tcPr>
          <w:p w14:paraId="65BE1979" w14:textId="77777777" w:rsidR="004F2263" w:rsidRPr="00956FC7" w:rsidRDefault="004F2263" w:rsidP="0060601A">
            <w:pPr>
              <w:pStyle w:val="-4"/>
            </w:pPr>
            <w:r w:rsidRPr="00956FC7">
              <w:t>1,00</w:t>
            </w:r>
          </w:p>
        </w:tc>
        <w:tc>
          <w:tcPr>
            <w:tcW w:w="294" w:type="pct"/>
            <w:vAlign w:val="center"/>
            <w:hideMark/>
          </w:tcPr>
          <w:p w14:paraId="74DD404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6F8F987" w14:textId="52D6FED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889A05B" w14:textId="22A379A0" w:rsidR="004F2263" w:rsidRPr="00956FC7" w:rsidRDefault="004F2263" w:rsidP="0060601A">
            <w:pPr>
              <w:pStyle w:val="-4"/>
            </w:pPr>
            <w:r w:rsidRPr="00956FC7">
              <w:rPr>
                <w:color w:val="000000"/>
              </w:rPr>
              <w:t>21,64</w:t>
            </w:r>
          </w:p>
        </w:tc>
        <w:tc>
          <w:tcPr>
            <w:tcW w:w="489" w:type="pct"/>
            <w:tcBorders>
              <w:top w:val="nil"/>
              <w:left w:val="nil"/>
              <w:bottom w:val="single" w:sz="4" w:space="0" w:color="auto"/>
              <w:right w:val="single" w:sz="4" w:space="0" w:color="auto"/>
            </w:tcBorders>
            <w:vAlign w:val="center"/>
            <w:hideMark/>
          </w:tcPr>
          <w:p w14:paraId="52D9CDFA" w14:textId="131E7C42" w:rsidR="004F2263" w:rsidRPr="00956FC7" w:rsidRDefault="004F2263" w:rsidP="0060601A">
            <w:pPr>
              <w:pStyle w:val="-4"/>
            </w:pPr>
            <w:r w:rsidRPr="00956FC7">
              <w:rPr>
                <w:color w:val="000000"/>
              </w:rPr>
              <w:t>159,52</w:t>
            </w:r>
          </w:p>
        </w:tc>
      </w:tr>
      <w:tr w:rsidR="004F2263" w:rsidRPr="00956FC7" w14:paraId="4DAA5648" w14:textId="77777777" w:rsidTr="004F2263">
        <w:trPr>
          <w:cantSplit/>
          <w:trHeight w:val="278"/>
        </w:trPr>
        <w:tc>
          <w:tcPr>
            <w:tcW w:w="292" w:type="pct"/>
            <w:vAlign w:val="center"/>
            <w:hideMark/>
          </w:tcPr>
          <w:p w14:paraId="3F4F3996" w14:textId="77777777" w:rsidR="004F2263" w:rsidRPr="00956FC7" w:rsidRDefault="004F2263" w:rsidP="0060601A">
            <w:pPr>
              <w:pStyle w:val="-4"/>
            </w:pPr>
            <w:r w:rsidRPr="00956FC7">
              <w:t>407</w:t>
            </w:r>
          </w:p>
        </w:tc>
        <w:tc>
          <w:tcPr>
            <w:tcW w:w="1030" w:type="pct"/>
            <w:vAlign w:val="center"/>
            <w:hideMark/>
          </w:tcPr>
          <w:p w14:paraId="5D6104AF" w14:textId="77777777" w:rsidR="004F2263" w:rsidRPr="00956FC7" w:rsidRDefault="004F2263" w:rsidP="0060601A">
            <w:pPr>
              <w:pStyle w:val="-4"/>
            </w:pPr>
            <w:r w:rsidRPr="00956FC7">
              <w:t>МКД 25</w:t>
            </w:r>
          </w:p>
        </w:tc>
        <w:tc>
          <w:tcPr>
            <w:tcW w:w="1031" w:type="pct"/>
            <w:vAlign w:val="center"/>
            <w:hideMark/>
          </w:tcPr>
          <w:p w14:paraId="6DFD9B91" w14:textId="77777777" w:rsidR="004F2263" w:rsidRPr="00956FC7" w:rsidRDefault="004F2263" w:rsidP="0060601A">
            <w:pPr>
              <w:pStyle w:val="-4"/>
            </w:pPr>
            <w:r w:rsidRPr="00956FC7">
              <w:t>К2787</w:t>
            </w:r>
          </w:p>
        </w:tc>
        <w:tc>
          <w:tcPr>
            <w:tcW w:w="294" w:type="pct"/>
            <w:vAlign w:val="center"/>
            <w:hideMark/>
          </w:tcPr>
          <w:p w14:paraId="3545FC64" w14:textId="77777777" w:rsidR="004F2263" w:rsidRPr="00956FC7" w:rsidRDefault="004F2263" w:rsidP="0060601A">
            <w:pPr>
              <w:pStyle w:val="-4"/>
            </w:pPr>
            <w:r w:rsidRPr="00956FC7">
              <w:t>100</w:t>
            </w:r>
          </w:p>
        </w:tc>
        <w:tc>
          <w:tcPr>
            <w:tcW w:w="294" w:type="pct"/>
            <w:vAlign w:val="center"/>
            <w:hideMark/>
          </w:tcPr>
          <w:p w14:paraId="58F065C3" w14:textId="3C3B9965" w:rsidR="004F2263" w:rsidRPr="00956FC7" w:rsidRDefault="004F2263" w:rsidP="0060601A">
            <w:pPr>
              <w:pStyle w:val="-4"/>
            </w:pPr>
            <w:r w:rsidRPr="00956FC7">
              <w:t>0,9</w:t>
            </w:r>
          </w:p>
        </w:tc>
        <w:tc>
          <w:tcPr>
            <w:tcW w:w="294" w:type="pct"/>
            <w:vAlign w:val="center"/>
            <w:hideMark/>
          </w:tcPr>
          <w:p w14:paraId="197CD717" w14:textId="77777777" w:rsidR="004F2263" w:rsidRPr="00956FC7" w:rsidRDefault="004F2263" w:rsidP="0060601A">
            <w:pPr>
              <w:pStyle w:val="-4"/>
            </w:pPr>
            <w:r w:rsidRPr="00956FC7">
              <w:t>1,00</w:t>
            </w:r>
          </w:p>
        </w:tc>
        <w:tc>
          <w:tcPr>
            <w:tcW w:w="294" w:type="pct"/>
            <w:vAlign w:val="center"/>
            <w:hideMark/>
          </w:tcPr>
          <w:p w14:paraId="6B50C82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51C2285" w14:textId="5657DDE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364F665" w14:textId="72236124" w:rsidR="004F2263" w:rsidRPr="00956FC7" w:rsidRDefault="004F2263" w:rsidP="0060601A">
            <w:pPr>
              <w:pStyle w:val="-4"/>
            </w:pPr>
            <w:r w:rsidRPr="00956FC7">
              <w:rPr>
                <w:color w:val="000000"/>
              </w:rPr>
              <w:t>15,87</w:t>
            </w:r>
          </w:p>
        </w:tc>
        <w:tc>
          <w:tcPr>
            <w:tcW w:w="489" w:type="pct"/>
            <w:tcBorders>
              <w:top w:val="nil"/>
              <w:left w:val="nil"/>
              <w:bottom w:val="single" w:sz="4" w:space="0" w:color="auto"/>
              <w:right w:val="single" w:sz="4" w:space="0" w:color="auto"/>
            </w:tcBorders>
            <w:vAlign w:val="center"/>
            <w:hideMark/>
          </w:tcPr>
          <w:p w14:paraId="034D75BC" w14:textId="44039A1D" w:rsidR="004F2263" w:rsidRPr="00956FC7" w:rsidRDefault="004F2263" w:rsidP="0060601A">
            <w:pPr>
              <w:pStyle w:val="-4"/>
            </w:pPr>
            <w:r w:rsidRPr="00956FC7">
              <w:rPr>
                <w:color w:val="000000"/>
              </w:rPr>
              <w:t>116,98</w:t>
            </w:r>
          </w:p>
        </w:tc>
      </w:tr>
      <w:tr w:rsidR="004F2263" w:rsidRPr="00956FC7" w14:paraId="23FB61EA" w14:textId="77777777" w:rsidTr="004F2263">
        <w:trPr>
          <w:cantSplit/>
          <w:trHeight w:val="278"/>
        </w:trPr>
        <w:tc>
          <w:tcPr>
            <w:tcW w:w="292" w:type="pct"/>
            <w:vAlign w:val="center"/>
            <w:hideMark/>
          </w:tcPr>
          <w:p w14:paraId="1ABCEFB6" w14:textId="77777777" w:rsidR="004F2263" w:rsidRPr="00956FC7" w:rsidRDefault="004F2263" w:rsidP="0060601A">
            <w:pPr>
              <w:pStyle w:val="-4"/>
            </w:pPr>
            <w:r w:rsidRPr="00956FC7">
              <w:t>408</w:t>
            </w:r>
          </w:p>
        </w:tc>
        <w:tc>
          <w:tcPr>
            <w:tcW w:w="1030" w:type="pct"/>
            <w:vAlign w:val="center"/>
            <w:hideMark/>
          </w:tcPr>
          <w:p w14:paraId="5D44E4A5" w14:textId="77777777" w:rsidR="004F2263" w:rsidRPr="00956FC7" w:rsidRDefault="004F2263" w:rsidP="0060601A">
            <w:pPr>
              <w:pStyle w:val="-4"/>
            </w:pPr>
            <w:r w:rsidRPr="00956FC7">
              <w:t>К1927</w:t>
            </w:r>
          </w:p>
        </w:tc>
        <w:tc>
          <w:tcPr>
            <w:tcW w:w="1031" w:type="pct"/>
            <w:vAlign w:val="center"/>
            <w:hideMark/>
          </w:tcPr>
          <w:p w14:paraId="37046B61" w14:textId="77777777" w:rsidR="004F2263" w:rsidRPr="00956FC7" w:rsidRDefault="004F2263" w:rsidP="0060601A">
            <w:pPr>
              <w:pStyle w:val="-4"/>
            </w:pPr>
            <w:r w:rsidRPr="00956FC7">
              <w:t>К1911</w:t>
            </w:r>
          </w:p>
        </w:tc>
        <w:tc>
          <w:tcPr>
            <w:tcW w:w="294" w:type="pct"/>
            <w:vAlign w:val="center"/>
            <w:hideMark/>
          </w:tcPr>
          <w:p w14:paraId="3F982F1F" w14:textId="77777777" w:rsidR="004F2263" w:rsidRPr="00956FC7" w:rsidRDefault="004F2263" w:rsidP="0060601A">
            <w:pPr>
              <w:pStyle w:val="-4"/>
            </w:pPr>
            <w:r w:rsidRPr="00956FC7">
              <w:t>200</w:t>
            </w:r>
          </w:p>
        </w:tc>
        <w:tc>
          <w:tcPr>
            <w:tcW w:w="294" w:type="pct"/>
            <w:vAlign w:val="center"/>
            <w:hideMark/>
          </w:tcPr>
          <w:p w14:paraId="4C548BA8" w14:textId="0DF25A64" w:rsidR="004F2263" w:rsidRPr="00956FC7" w:rsidRDefault="004F2263" w:rsidP="0060601A">
            <w:pPr>
              <w:pStyle w:val="-4"/>
            </w:pPr>
            <w:r w:rsidRPr="00956FC7">
              <w:t>0,9</w:t>
            </w:r>
          </w:p>
        </w:tc>
        <w:tc>
          <w:tcPr>
            <w:tcW w:w="294" w:type="pct"/>
            <w:vAlign w:val="center"/>
            <w:hideMark/>
          </w:tcPr>
          <w:p w14:paraId="627E8C3D" w14:textId="77777777" w:rsidR="004F2263" w:rsidRPr="00956FC7" w:rsidRDefault="004F2263" w:rsidP="0060601A">
            <w:pPr>
              <w:pStyle w:val="-4"/>
            </w:pPr>
            <w:r w:rsidRPr="00956FC7">
              <w:t>1,00</w:t>
            </w:r>
          </w:p>
        </w:tc>
        <w:tc>
          <w:tcPr>
            <w:tcW w:w="294" w:type="pct"/>
            <w:vAlign w:val="center"/>
            <w:hideMark/>
          </w:tcPr>
          <w:p w14:paraId="6DC374A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E5FB230" w14:textId="74B9581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843D532" w14:textId="2EC0BB3A" w:rsidR="004F2263" w:rsidRPr="00956FC7" w:rsidRDefault="004F2263" w:rsidP="0060601A">
            <w:pPr>
              <w:pStyle w:val="-4"/>
            </w:pPr>
            <w:r w:rsidRPr="00956FC7">
              <w:rPr>
                <w:color w:val="000000"/>
              </w:rPr>
              <w:t>79,22</w:t>
            </w:r>
          </w:p>
        </w:tc>
        <w:tc>
          <w:tcPr>
            <w:tcW w:w="489" w:type="pct"/>
            <w:tcBorders>
              <w:top w:val="nil"/>
              <w:left w:val="nil"/>
              <w:bottom w:val="single" w:sz="4" w:space="0" w:color="auto"/>
              <w:right w:val="single" w:sz="4" w:space="0" w:color="auto"/>
            </w:tcBorders>
            <w:vAlign w:val="center"/>
            <w:hideMark/>
          </w:tcPr>
          <w:p w14:paraId="1D56BF73" w14:textId="28BB5300" w:rsidR="004F2263" w:rsidRPr="00956FC7" w:rsidRDefault="004F2263" w:rsidP="0060601A">
            <w:pPr>
              <w:pStyle w:val="-4"/>
            </w:pPr>
            <w:r w:rsidRPr="00956FC7">
              <w:rPr>
                <w:color w:val="000000"/>
              </w:rPr>
              <w:t>503,87</w:t>
            </w:r>
          </w:p>
        </w:tc>
      </w:tr>
      <w:tr w:rsidR="004F2263" w:rsidRPr="00956FC7" w14:paraId="0B142225" w14:textId="77777777" w:rsidTr="004F2263">
        <w:trPr>
          <w:cantSplit/>
          <w:trHeight w:val="278"/>
        </w:trPr>
        <w:tc>
          <w:tcPr>
            <w:tcW w:w="292" w:type="pct"/>
            <w:vAlign w:val="center"/>
            <w:hideMark/>
          </w:tcPr>
          <w:p w14:paraId="7DE81E41" w14:textId="77777777" w:rsidR="004F2263" w:rsidRPr="00956FC7" w:rsidRDefault="004F2263" w:rsidP="0060601A">
            <w:pPr>
              <w:pStyle w:val="-4"/>
            </w:pPr>
            <w:r w:rsidRPr="00956FC7">
              <w:t>409</w:t>
            </w:r>
          </w:p>
        </w:tc>
        <w:tc>
          <w:tcPr>
            <w:tcW w:w="1030" w:type="pct"/>
            <w:vAlign w:val="center"/>
            <w:hideMark/>
          </w:tcPr>
          <w:p w14:paraId="4CDD920F" w14:textId="77777777" w:rsidR="004F2263" w:rsidRPr="00956FC7" w:rsidRDefault="004F2263" w:rsidP="0060601A">
            <w:pPr>
              <w:pStyle w:val="-4"/>
            </w:pPr>
            <w:r w:rsidRPr="00956FC7">
              <w:t>К1911</w:t>
            </w:r>
          </w:p>
        </w:tc>
        <w:tc>
          <w:tcPr>
            <w:tcW w:w="1031" w:type="pct"/>
            <w:vAlign w:val="center"/>
            <w:hideMark/>
          </w:tcPr>
          <w:p w14:paraId="6B391965" w14:textId="77777777" w:rsidR="004F2263" w:rsidRPr="00956FC7" w:rsidRDefault="004F2263" w:rsidP="0060601A">
            <w:pPr>
              <w:pStyle w:val="-4"/>
            </w:pPr>
            <w:r w:rsidRPr="00956FC7">
              <w:t>К1756</w:t>
            </w:r>
          </w:p>
        </w:tc>
        <w:tc>
          <w:tcPr>
            <w:tcW w:w="294" w:type="pct"/>
            <w:vAlign w:val="center"/>
            <w:hideMark/>
          </w:tcPr>
          <w:p w14:paraId="089030A1" w14:textId="77777777" w:rsidR="004F2263" w:rsidRPr="00956FC7" w:rsidRDefault="004F2263" w:rsidP="0060601A">
            <w:pPr>
              <w:pStyle w:val="-4"/>
            </w:pPr>
            <w:r w:rsidRPr="00956FC7">
              <w:t>200</w:t>
            </w:r>
          </w:p>
        </w:tc>
        <w:tc>
          <w:tcPr>
            <w:tcW w:w="294" w:type="pct"/>
            <w:vAlign w:val="center"/>
            <w:hideMark/>
          </w:tcPr>
          <w:p w14:paraId="1EA64A8F" w14:textId="17701C2E" w:rsidR="004F2263" w:rsidRPr="00956FC7" w:rsidRDefault="004F2263" w:rsidP="0060601A">
            <w:pPr>
              <w:pStyle w:val="-4"/>
            </w:pPr>
            <w:r w:rsidRPr="00956FC7">
              <w:t>0,9</w:t>
            </w:r>
          </w:p>
        </w:tc>
        <w:tc>
          <w:tcPr>
            <w:tcW w:w="294" w:type="pct"/>
            <w:vAlign w:val="center"/>
            <w:hideMark/>
          </w:tcPr>
          <w:p w14:paraId="6C872105" w14:textId="77777777" w:rsidR="004F2263" w:rsidRPr="00956FC7" w:rsidRDefault="004F2263" w:rsidP="0060601A">
            <w:pPr>
              <w:pStyle w:val="-4"/>
            </w:pPr>
            <w:r w:rsidRPr="00956FC7">
              <w:t>1,00</w:t>
            </w:r>
          </w:p>
        </w:tc>
        <w:tc>
          <w:tcPr>
            <w:tcW w:w="294" w:type="pct"/>
            <w:vAlign w:val="center"/>
            <w:hideMark/>
          </w:tcPr>
          <w:p w14:paraId="0F56195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51714B1" w14:textId="07DF928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181AE55" w14:textId="783F87ED" w:rsidR="004F2263" w:rsidRPr="00956FC7" w:rsidRDefault="004F2263" w:rsidP="0060601A">
            <w:pPr>
              <w:pStyle w:val="-4"/>
            </w:pPr>
            <w:r w:rsidRPr="00956FC7">
              <w:rPr>
                <w:color w:val="000000"/>
              </w:rPr>
              <w:t>58,16</w:t>
            </w:r>
          </w:p>
        </w:tc>
        <w:tc>
          <w:tcPr>
            <w:tcW w:w="489" w:type="pct"/>
            <w:tcBorders>
              <w:top w:val="nil"/>
              <w:left w:val="nil"/>
              <w:bottom w:val="single" w:sz="4" w:space="0" w:color="auto"/>
              <w:right w:val="single" w:sz="4" w:space="0" w:color="auto"/>
            </w:tcBorders>
            <w:vAlign w:val="center"/>
            <w:hideMark/>
          </w:tcPr>
          <w:p w14:paraId="3709B93D" w14:textId="36444C85" w:rsidR="004F2263" w:rsidRPr="00956FC7" w:rsidRDefault="004F2263" w:rsidP="0060601A">
            <w:pPr>
              <w:pStyle w:val="-4"/>
            </w:pPr>
            <w:r w:rsidRPr="00956FC7">
              <w:rPr>
                <w:color w:val="000000"/>
              </w:rPr>
              <w:t>369,92</w:t>
            </w:r>
          </w:p>
        </w:tc>
      </w:tr>
      <w:tr w:rsidR="004F2263" w:rsidRPr="00956FC7" w14:paraId="17DD6DF7" w14:textId="77777777" w:rsidTr="004F2263">
        <w:trPr>
          <w:cantSplit/>
          <w:trHeight w:val="278"/>
        </w:trPr>
        <w:tc>
          <w:tcPr>
            <w:tcW w:w="292" w:type="pct"/>
            <w:vAlign w:val="center"/>
            <w:hideMark/>
          </w:tcPr>
          <w:p w14:paraId="1E6E95C6" w14:textId="77777777" w:rsidR="004F2263" w:rsidRPr="00956FC7" w:rsidRDefault="004F2263" w:rsidP="0060601A">
            <w:pPr>
              <w:pStyle w:val="-4"/>
            </w:pPr>
            <w:r w:rsidRPr="00956FC7">
              <w:t>410</w:t>
            </w:r>
          </w:p>
        </w:tc>
        <w:tc>
          <w:tcPr>
            <w:tcW w:w="1030" w:type="pct"/>
            <w:vAlign w:val="center"/>
            <w:hideMark/>
          </w:tcPr>
          <w:p w14:paraId="1374867A" w14:textId="77777777" w:rsidR="004F2263" w:rsidRPr="00956FC7" w:rsidRDefault="004F2263" w:rsidP="0060601A">
            <w:pPr>
              <w:pStyle w:val="-4"/>
            </w:pPr>
            <w:r w:rsidRPr="00956FC7">
              <w:t>МКД 23</w:t>
            </w:r>
          </w:p>
        </w:tc>
        <w:tc>
          <w:tcPr>
            <w:tcW w:w="1031" w:type="pct"/>
            <w:vAlign w:val="center"/>
            <w:hideMark/>
          </w:tcPr>
          <w:p w14:paraId="7857BCF9" w14:textId="77777777" w:rsidR="004F2263" w:rsidRPr="00956FC7" w:rsidRDefault="004F2263" w:rsidP="0060601A">
            <w:pPr>
              <w:pStyle w:val="-4"/>
            </w:pPr>
            <w:r w:rsidRPr="00956FC7">
              <w:t>К1911</w:t>
            </w:r>
          </w:p>
        </w:tc>
        <w:tc>
          <w:tcPr>
            <w:tcW w:w="294" w:type="pct"/>
            <w:vAlign w:val="center"/>
            <w:hideMark/>
          </w:tcPr>
          <w:p w14:paraId="58F9A7AC" w14:textId="77777777" w:rsidR="004F2263" w:rsidRPr="00956FC7" w:rsidRDefault="004F2263" w:rsidP="0060601A">
            <w:pPr>
              <w:pStyle w:val="-4"/>
            </w:pPr>
            <w:r w:rsidRPr="00956FC7">
              <w:t>100</w:t>
            </w:r>
          </w:p>
        </w:tc>
        <w:tc>
          <w:tcPr>
            <w:tcW w:w="294" w:type="pct"/>
            <w:vAlign w:val="center"/>
            <w:hideMark/>
          </w:tcPr>
          <w:p w14:paraId="7CA25E34" w14:textId="6CDE0FCB" w:rsidR="004F2263" w:rsidRPr="00956FC7" w:rsidRDefault="004F2263" w:rsidP="0060601A">
            <w:pPr>
              <w:pStyle w:val="-4"/>
            </w:pPr>
            <w:r w:rsidRPr="00956FC7">
              <w:t>0,9</w:t>
            </w:r>
          </w:p>
        </w:tc>
        <w:tc>
          <w:tcPr>
            <w:tcW w:w="294" w:type="pct"/>
            <w:vAlign w:val="center"/>
            <w:hideMark/>
          </w:tcPr>
          <w:p w14:paraId="7C04E03B" w14:textId="77777777" w:rsidR="004F2263" w:rsidRPr="00956FC7" w:rsidRDefault="004F2263" w:rsidP="0060601A">
            <w:pPr>
              <w:pStyle w:val="-4"/>
            </w:pPr>
            <w:r w:rsidRPr="00956FC7">
              <w:t>1,00</w:t>
            </w:r>
          </w:p>
        </w:tc>
        <w:tc>
          <w:tcPr>
            <w:tcW w:w="294" w:type="pct"/>
            <w:vAlign w:val="center"/>
            <w:hideMark/>
          </w:tcPr>
          <w:p w14:paraId="48BF3F2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BE5E719" w14:textId="0E44D14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DDF8B90" w14:textId="4E65ABC6" w:rsidR="004F2263" w:rsidRPr="00956FC7" w:rsidRDefault="004F2263" w:rsidP="0060601A">
            <w:pPr>
              <w:pStyle w:val="-4"/>
            </w:pPr>
            <w:r w:rsidRPr="00956FC7">
              <w:rPr>
                <w:color w:val="000000"/>
              </w:rPr>
              <w:t>34,17</w:t>
            </w:r>
          </w:p>
        </w:tc>
        <w:tc>
          <w:tcPr>
            <w:tcW w:w="489" w:type="pct"/>
            <w:tcBorders>
              <w:top w:val="nil"/>
              <w:left w:val="nil"/>
              <w:bottom w:val="single" w:sz="4" w:space="0" w:color="auto"/>
              <w:right w:val="single" w:sz="4" w:space="0" w:color="auto"/>
            </w:tcBorders>
            <w:vAlign w:val="center"/>
            <w:hideMark/>
          </w:tcPr>
          <w:p w14:paraId="33F9F94A" w14:textId="7A420426" w:rsidR="004F2263" w:rsidRPr="00956FC7" w:rsidRDefault="004F2263" w:rsidP="0060601A">
            <w:pPr>
              <w:pStyle w:val="-4"/>
            </w:pPr>
            <w:r w:rsidRPr="00956FC7">
              <w:rPr>
                <w:color w:val="000000"/>
              </w:rPr>
              <w:t>251,88</w:t>
            </w:r>
          </w:p>
        </w:tc>
      </w:tr>
      <w:tr w:rsidR="004F2263" w:rsidRPr="00956FC7" w14:paraId="5C686B9A" w14:textId="77777777" w:rsidTr="004F2263">
        <w:trPr>
          <w:cantSplit/>
          <w:trHeight w:val="278"/>
        </w:trPr>
        <w:tc>
          <w:tcPr>
            <w:tcW w:w="292" w:type="pct"/>
            <w:vAlign w:val="center"/>
            <w:hideMark/>
          </w:tcPr>
          <w:p w14:paraId="24D06DA8" w14:textId="77777777" w:rsidR="004F2263" w:rsidRPr="00956FC7" w:rsidRDefault="004F2263" w:rsidP="0060601A">
            <w:pPr>
              <w:pStyle w:val="-4"/>
            </w:pPr>
            <w:r w:rsidRPr="00956FC7">
              <w:t>411</w:t>
            </w:r>
          </w:p>
        </w:tc>
        <w:tc>
          <w:tcPr>
            <w:tcW w:w="1030" w:type="pct"/>
            <w:vAlign w:val="center"/>
            <w:hideMark/>
          </w:tcPr>
          <w:p w14:paraId="6B0B8019" w14:textId="77777777" w:rsidR="004F2263" w:rsidRPr="00956FC7" w:rsidRDefault="004F2263" w:rsidP="0060601A">
            <w:pPr>
              <w:pStyle w:val="-4"/>
            </w:pPr>
            <w:r w:rsidRPr="00956FC7">
              <w:t>К2364</w:t>
            </w:r>
          </w:p>
        </w:tc>
        <w:tc>
          <w:tcPr>
            <w:tcW w:w="1031" w:type="pct"/>
            <w:vAlign w:val="center"/>
            <w:hideMark/>
          </w:tcPr>
          <w:p w14:paraId="333E3685" w14:textId="77777777" w:rsidR="004F2263" w:rsidRPr="00956FC7" w:rsidRDefault="004F2263" w:rsidP="0060601A">
            <w:pPr>
              <w:pStyle w:val="-4"/>
            </w:pPr>
            <w:r w:rsidRPr="00956FC7">
              <w:t>К2399</w:t>
            </w:r>
          </w:p>
        </w:tc>
        <w:tc>
          <w:tcPr>
            <w:tcW w:w="294" w:type="pct"/>
            <w:vAlign w:val="center"/>
            <w:hideMark/>
          </w:tcPr>
          <w:p w14:paraId="74BE5478" w14:textId="77777777" w:rsidR="004F2263" w:rsidRPr="00956FC7" w:rsidRDefault="004F2263" w:rsidP="0060601A">
            <w:pPr>
              <w:pStyle w:val="-4"/>
            </w:pPr>
            <w:r w:rsidRPr="00956FC7">
              <w:t>200</w:t>
            </w:r>
          </w:p>
        </w:tc>
        <w:tc>
          <w:tcPr>
            <w:tcW w:w="294" w:type="pct"/>
            <w:vAlign w:val="center"/>
            <w:hideMark/>
          </w:tcPr>
          <w:p w14:paraId="44BB7CB9" w14:textId="046ECE42" w:rsidR="004F2263" w:rsidRPr="00956FC7" w:rsidRDefault="004F2263" w:rsidP="0060601A">
            <w:pPr>
              <w:pStyle w:val="-4"/>
            </w:pPr>
            <w:r w:rsidRPr="00956FC7">
              <w:t>0,9</w:t>
            </w:r>
          </w:p>
        </w:tc>
        <w:tc>
          <w:tcPr>
            <w:tcW w:w="294" w:type="pct"/>
            <w:vAlign w:val="center"/>
            <w:hideMark/>
          </w:tcPr>
          <w:p w14:paraId="67ACAC3B" w14:textId="77777777" w:rsidR="004F2263" w:rsidRPr="00956FC7" w:rsidRDefault="004F2263" w:rsidP="0060601A">
            <w:pPr>
              <w:pStyle w:val="-4"/>
            </w:pPr>
            <w:r w:rsidRPr="00956FC7">
              <w:t>1,00</w:t>
            </w:r>
          </w:p>
        </w:tc>
        <w:tc>
          <w:tcPr>
            <w:tcW w:w="294" w:type="pct"/>
            <w:vAlign w:val="center"/>
            <w:hideMark/>
          </w:tcPr>
          <w:p w14:paraId="6426160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428DA86" w14:textId="6DC50FC7"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E540C70" w14:textId="31DC8881" w:rsidR="004F2263" w:rsidRPr="00956FC7" w:rsidRDefault="004F2263" w:rsidP="0060601A">
            <w:pPr>
              <w:pStyle w:val="-4"/>
            </w:pPr>
            <w:r w:rsidRPr="00956FC7">
              <w:rPr>
                <w:color w:val="000000"/>
              </w:rPr>
              <w:t>75,22</w:t>
            </w:r>
          </w:p>
        </w:tc>
        <w:tc>
          <w:tcPr>
            <w:tcW w:w="489" w:type="pct"/>
            <w:tcBorders>
              <w:top w:val="nil"/>
              <w:left w:val="nil"/>
              <w:bottom w:val="single" w:sz="4" w:space="0" w:color="auto"/>
              <w:right w:val="single" w:sz="4" w:space="0" w:color="auto"/>
            </w:tcBorders>
            <w:vAlign w:val="center"/>
            <w:hideMark/>
          </w:tcPr>
          <w:p w14:paraId="096E02A7" w14:textId="274496B7" w:rsidR="004F2263" w:rsidRPr="00956FC7" w:rsidRDefault="004F2263" w:rsidP="0060601A">
            <w:pPr>
              <w:pStyle w:val="-4"/>
            </w:pPr>
            <w:r w:rsidRPr="00956FC7">
              <w:rPr>
                <w:color w:val="000000"/>
              </w:rPr>
              <w:t>478,43</w:t>
            </w:r>
          </w:p>
        </w:tc>
      </w:tr>
      <w:tr w:rsidR="004F2263" w:rsidRPr="00956FC7" w14:paraId="36810D69" w14:textId="77777777" w:rsidTr="004F2263">
        <w:trPr>
          <w:cantSplit/>
          <w:trHeight w:val="278"/>
        </w:trPr>
        <w:tc>
          <w:tcPr>
            <w:tcW w:w="292" w:type="pct"/>
            <w:vAlign w:val="center"/>
            <w:hideMark/>
          </w:tcPr>
          <w:p w14:paraId="2CF4CFDC" w14:textId="77777777" w:rsidR="004F2263" w:rsidRPr="00956FC7" w:rsidRDefault="004F2263" w:rsidP="0060601A">
            <w:pPr>
              <w:pStyle w:val="-4"/>
            </w:pPr>
            <w:r w:rsidRPr="00956FC7">
              <w:t>412</w:t>
            </w:r>
          </w:p>
        </w:tc>
        <w:tc>
          <w:tcPr>
            <w:tcW w:w="1030" w:type="pct"/>
            <w:vAlign w:val="center"/>
            <w:hideMark/>
          </w:tcPr>
          <w:p w14:paraId="46D6E764" w14:textId="77777777" w:rsidR="004F2263" w:rsidRPr="00956FC7" w:rsidRDefault="004F2263" w:rsidP="0060601A">
            <w:pPr>
              <w:pStyle w:val="-4"/>
            </w:pPr>
            <w:r w:rsidRPr="00956FC7">
              <w:t>К2399</w:t>
            </w:r>
          </w:p>
        </w:tc>
        <w:tc>
          <w:tcPr>
            <w:tcW w:w="1031" w:type="pct"/>
            <w:vAlign w:val="center"/>
            <w:hideMark/>
          </w:tcPr>
          <w:p w14:paraId="3D77B135" w14:textId="77777777" w:rsidR="004F2263" w:rsidRPr="00956FC7" w:rsidRDefault="004F2263" w:rsidP="0060601A">
            <w:pPr>
              <w:pStyle w:val="-4"/>
            </w:pPr>
            <w:r w:rsidRPr="00956FC7">
              <w:t>К2436</w:t>
            </w:r>
          </w:p>
        </w:tc>
        <w:tc>
          <w:tcPr>
            <w:tcW w:w="294" w:type="pct"/>
            <w:vAlign w:val="center"/>
            <w:hideMark/>
          </w:tcPr>
          <w:p w14:paraId="33D61BD7" w14:textId="77777777" w:rsidR="004F2263" w:rsidRPr="00956FC7" w:rsidRDefault="004F2263" w:rsidP="0060601A">
            <w:pPr>
              <w:pStyle w:val="-4"/>
            </w:pPr>
            <w:r w:rsidRPr="00956FC7">
              <w:t>200</w:t>
            </w:r>
          </w:p>
        </w:tc>
        <w:tc>
          <w:tcPr>
            <w:tcW w:w="294" w:type="pct"/>
            <w:vAlign w:val="center"/>
            <w:hideMark/>
          </w:tcPr>
          <w:p w14:paraId="37F6DBED" w14:textId="474BB2E4" w:rsidR="004F2263" w:rsidRPr="00956FC7" w:rsidRDefault="004F2263" w:rsidP="0060601A">
            <w:pPr>
              <w:pStyle w:val="-4"/>
            </w:pPr>
            <w:r w:rsidRPr="00956FC7">
              <w:t>0,9</w:t>
            </w:r>
          </w:p>
        </w:tc>
        <w:tc>
          <w:tcPr>
            <w:tcW w:w="294" w:type="pct"/>
            <w:vAlign w:val="center"/>
            <w:hideMark/>
          </w:tcPr>
          <w:p w14:paraId="145FDE41" w14:textId="77777777" w:rsidR="004F2263" w:rsidRPr="00956FC7" w:rsidRDefault="004F2263" w:rsidP="0060601A">
            <w:pPr>
              <w:pStyle w:val="-4"/>
            </w:pPr>
            <w:r w:rsidRPr="00956FC7">
              <w:t>1,00</w:t>
            </w:r>
          </w:p>
        </w:tc>
        <w:tc>
          <w:tcPr>
            <w:tcW w:w="294" w:type="pct"/>
            <w:vAlign w:val="center"/>
            <w:hideMark/>
          </w:tcPr>
          <w:p w14:paraId="3039B2B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08AF48C" w14:textId="54321569"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DD46A50" w14:textId="721EB7DF" w:rsidR="004F2263" w:rsidRPr="00956FC7" w:rsidRDefault="004F2263" w:rsidP="0060601A">
            <w:pPr>
              <w:pStyle w:val="-4"/>
            </w:pPr>
            <w:r w:rsidRPr="00956FC7">
              <w:rPr>
                <w:color w:val="000000"/>
              </w:rPr>
              <w:t>89,28</w:t>
            </w:r>
          </w:p>
        </w:tc>
        <w:tc>
          <w:tcPr>
            <w:tcW w:w="489" w:type="pct"/>
            <w:tcBorders>
              <w:top w:val="nil"/>
              <w:left w:val="nil"/>
              <w:bottom w:val="single" w:sz="4" w:space="0" w:color="auto"/>
              <w:right w:val="single" w:sz="4" w:space="0" w:color="auto"/>
            </w:tcBorders>
            <w:vAlign w:val="center"/>
            <w:hideMark/>
          </w:tcPr>
          <w:p w14:paraId="38FF5588" w14:textId="2E37E74C" w:rsidR="004F2263" w:rsidRPr="00956FC7" w:rsidRDefault="004F2263" w:rsidP="0060601A">
            <w:pPr>
              <w:pStyle w:val="-4"/>
            </w:pPr>
            <w:r w:rsidRPr="00956FC7">
              <w:rPr>
                <w:color w:val="000000"/>
              </w:rPr>
              <w:t>567,86</w:t>
            </w:r>
          </w:p>
        </w:tc>
      </w:tr>
      <w:tr w:rsidR="004F2263" w:rsidRPr="00956FC7" w14:paraId="302DADD8" w14:textId="77777777" w:rsidTr="004F2263">
        <w:trPr>
          <w:cantSplit/>
          <w:trHeight w:val="278"/>
        </w:trPr>
        <w:tc>
          <w:tcPr>
            <w:tcW w:w="292" w:type="pct"/>
            <w:vAlign w:val="center"/>
            <w:hideMark/>
          </w:tcPr>
          <w:p w14:paraId="0FEC482B" w14:textId="77777777" w:rsidR="004F2263" w:rsidRPr="00956FC7" w:rsidRDefault="004F2263" w:rsidP="0060601A">
            <w:pPr>
              <w:pStyle w:val="-4"/>
            </w:pPr>
            <w:r w:rsidRPr="00956FC7">
              <w:t>413</w:t>
            </w:r>
          </w:p>
        </w:tc>
        <w:tc>
          <w:tcPr>
            <w:tcW w:w="1030" w:type="pct"/>
            <w:vAlign w:val="center"/>
            <w:hideMark/>
          </w:tcPr>
          <w:p w14:paraId="769956FC" w14:textId="77777777" w:rsidR="004F2263" w:rsidRPr="00956FC7" w:rsidRDefault="004F2263" w:rsidP="0060601A">
            <w:pPr>
              <w:pStyle w:val="-4"/>
            </w:pPr>
            <w:r w:rsidRPr="00956FC7">
              <w:t>К2436</w:t>
            </w:r>
          </w:p>
        </w:tc>
        <w:tc>
          <w:tcPr>
            <w:tcW w:w="1031" w:type="pct"/>
            <w:vAlign w:val="center"/>
            <w:hideMark/>
          </w:tcPr>
          <w:p w14:paraId="73AAF8AE" w14:textId="77777777" w:rsidR="004F2263" w:rsidRPr="00956FC7" w:rsidRDefault="004F2263" w:rsidP="0060601A">
            <w:pPr>
              <w:pStyle w:val="-4"/>
            </w:pPr>
            <w:r w:rsidRPr="00956FC7">
              <w:t>К2510</w:t>
            </w:r>
          </w:p>
        </w:tc>
        <w:tc>
          <w:tcPr>
            <w:tcW w:w="294" w:type="pct"/>
            <w:vAlign w:val="center"/>
            <w:hideMark/>
          </w:tcPr>
          <w:p w14:paraId="01132439" w14:textId="77777777" w:rsidR="004F2263" w:rsidRPr="00956FC7" w:rsidRDefault="004F2263" w:rsidP="0060601A">
            <w:pPr>
              <w:pStyle w:val="-4"/>
            </w:pPr>
            <w:r w:rsidRPr="00956FC7">
              <w:t>200</w:t>
            </w:r>
          </w:p>
        </w:tc>
        <w:tc>
          <w:tcPr>
            <w:tcW w:w="294" w:type="pct"/>
            <w:vAlign w:val="center"/>
            <w:hideMark/>
          </w:tcPr>
          <w:p w14:paraId="56615FAB" w14:textId="20E24557" w:rsidR="004F2263" w:rsidRPr="00956FC7" w:rsidRDefault="004F2263" w:rsidP="0060601A">
            <w:pPr>
              <w:pStyle w:val="-4"/>
            </w:pPr>
            <w:r w:rsidRPr="00956FC7">
              <w:t>0,9</w:t>
            </w:r>
          </w:p>
        </w:tc>
        <w:tc>
          <w:tcPr>
            <w:tcW w:w="294" w:type="pct"/>
            <w:vAlign w:val="center"/>
            <w:hideMark/>
          </w:tcPr>
          <w:p w14:paraId="70A00F77" w14:textId="77777777" w:rsidR="004F2263" w:rsidRPr="00956FC7" w:rsidRDefault="004F2263" w:rsidP="0060601A">
            <w:pPr>
              <w:pStyle w:val="-4"/>
            </w:pPr>
            <w:r w:rsidRPr="00956FC7">
              <w:t>1,00</w:t>
            </w:r>
          </w:p>
        </w:tc>
        <w:tc>
          <w:tcPr>
            <w:tcW w:w="294" w:type="pct"/>
            <w:vAlign w:val="center"/>
            <w:hideMark/>
          </w:tcPr>
          <w:p w14:paraId="5265BF6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46BC781" w14:textId="7518ED8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5D15C7B" w14:textId="3A34FA5E" w:rsidR="004F2263" w:rsidRPr="00956FC7" w:rsidRDefault="004F2263" w:rsidP="0060601A">
            <w:pPr>
              <w:pStyle w:val="-4"/>
            </w:pPr>
            <w:r w:rsidRPr="00956FC7">
              <w:rPr>
                <w:color w:val="000000"/>
              </w:rPr>
              <w:t>139,74</w:t>
            </w:r>
          </w:p>
        </w:tc>
        <w:tc>
          <w:tcPr>
            <w:tcW w:w="489" w:type="pct"/>
            <w:tcBorders>
              <w:top w:val="nil"/>
              <w:left w:val="nil"/>
              <w:bottom w:val="single" w:sz="4" w:space="0" w:color="auto"/>
              <w:right w:val="single" w:sz="4" w:space="0" w:color="auto"/>
            </w:tcBorders>
            <w:vAlign w:val="center"/>
            <w:hideMark/>
          </w:tcPr>
          <w:p w14:paraId="5BD5B280" w14:textId="4627A08B" w:rsidR="004F2263" w:rsidRPr="00956FC7" w:rsidRDefault="004F2263" w:rsidP="0060601A">
            <w:pPr>
              <w:pStyle w:val="-4"/>
            </w:pPr>
            <w:r w:rsidRPr="00956FC7">
              <w:rPr>
                <w:color w:val="000000"/>
              </w:rPr>
              <w:t>888,80</w:t>
            </w:r>
          </w:p>
        </w:tc>
      </w:tr>
      <w:tr w:rsidR="004F2263" w:rsidRPr="00956FC7" w14:paraId="0DE8E5B0" w14:textId="77777777" w:rsidTr="004F2263">
        <w:trPr>
          <w:cantSplit/>
          <w:trHeight w:val="278"/>
        </w:trPr>
        <w:tc>
          <w:tcPr>
            <w:tcW w:w="292" w:type="pct"/>
            <w:vAlign w:val="center"/>
            <w:hideMark/>
          </w:tcPr>
          <w:p w14:paraId="63730D09" w14:textId="77777777" w:rsidR="004F2263" w:rsidRPr="00956FC7" w:rsidRDefault="004F2263" w:rsidP="0060601A">
            <w:pPr>
              <w:pStyle w:val="-4"/>
            </w:pPr>
            <w:r w:rsidRPr="00956FC7">
              <w:t>414</w:t>
            </w:r>
          </w:p>
        </w:tc>
        <w:tc>
          <w:tcPr>
            <w:tcW w:w="1030" w:type="pct"/>
            <w:vAlign w:val="center"/>
            <w:hideMark/>
          </w:tcPr>
          <w:p w14:paraId="4FC7FCBE" w14:textId="77777777" w:rsidR="004F2263" w:rsidRPr="00956FC7" w:rsidRDefault="004F2263" w:rsidP="0060601A">
            <w:pPr>
              <w:pStyle w:val="-4"/>
            </w:pPr>
            <w:r w:rsidRPr="00956FC7">
              <w:t>МКД 20</w:t>
            </w:r>
          </w:p>
        </w:tc>
        <w:tc>
          <w:tcPr>
            <w:tcW w:w="1031" w:type="pct"/>
            <w:vAlign w:val="center"/>
            <w:hideMark/>
          </w:tcPr>
          <w:p w14:paraId="4637E322" w14:textId="77777777" w:rsidR="004F2263" w:rsidRPr="00956FC7" w:rsidRDefault="004F2263" w:rsidP="0060601A">
            <w:pPr>
              <w:pStyle w:val="-4"/>
            </w:pPr>
            <w:r w:rsidRPr="00956FC7">
              <w:t>К2528</w:t>
            </w:r>
          </w:p>
        </w:tc>
        <w:tc>
          <w:tcPr>
            <w:tcW w:w="294" w:type="pct"/>
            <w:vAlign w:val="center"/>
            <w:hideMark/>
          </w:tcPr>
          <w:p w14:paraId="69116E95" w14:textId="77777777" w:rsidR="004F2263" w:rsidRPr="00956FC7" w:rsidRDefault="004F2263" w:rsidP="0060601A">
            <w:pPr>
              <w:pStyle w:val="-4"/>
            </w:pPr>
            <w:r w:rsidRPr="00956FC7">
              <w:t>100</w:t>
            </w:r>
          </w:p>
        </w:tc>
        <w:tc>
          <w:tcPr>
            <w:tcW w:w="294" w:type="pct"/>
            <w:vAlign w:val="center"/>
            <w:hideMark/>
          </w:tcPr>
          <w:p w14:paraId="5CCC4529" w14:textId="1EC330CB" w:rsidR="004F2263" w:rsidRPr="00956FC7" w:rsidRDefault="004F2263" w:rsidP="0060601A">
            <w:pPr>
              <w:pStyle w:val="-4"/>
            </w:pPr>
            <w:r w:rsidRPr="00956FC7">
              <w:t>0,9</w:t>
            </w:r>
          </w:p>
        </w:tc>
        <w:tc>
          <w:tcPr>
            <w:tcW w:w="294" w:type="pct"/>
            <w:vAlign w:val="center"/>
            <w:hideMark/>
          </w:tcPr>
          <w:p w14:paraId="2386197A" w14:textId="77777777" w:rsidR="004F2263" w:rsidRPr="00956FC7" w:rsidRDefault="004F2263" w:rsidP="0060601A">
            <w:pPr>
              <w:pStyle w:val="-4"/>
            </w:pPr>
            <w:r w:rsidRPr="00956FC7">
              <w:t>1,00</w:t>
            </w:r>
          </w:p>
        </w:tc>
        <w:tc>
          <w:tcPr>
            <w:tcW w:w="294" w:type="pct"/>
            <w:vAlign w:val="center"/>
            <w:hideMark/>
          </w:tcPr>
          <w:p w14:paraId="1CBA794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8CB24A2" w14:textId="2D71DEE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4492926" w14:textId="51607602" w:rsidR="004F2263" w:rsidRPr="00956FC7" w:rsidRDefault="004F2263" w:rsidP="0060601A">
            <w:pPr>
              <w:pStyle w:val="-4"/>
            </w:pPr>
            <w:r w:rsidRPr="00956FC7">
              <w:rPr>
                <w:color w:val="000000"/>
              </w:rPr>
              <w:t>16,63</w:t>
            </w:r>
          </w:p>
        </w:tc>
        <w:tc>
          <w:tcPr>
            <w:tcW w:w="489" w:type="pct"/>
            <w:tcBorders>
              <w:top w:val="nil"/>
              <w:left w:val="nil"/>
              <w:bottom w:val="single" w:sz="4" w:space="0" w:color="auto"/>
              <w:right w:val="single" w:sz="4" w:space="0" w:color="auto"/>
            </w:tcBorders>
            <w:vAlign w:val="center"/>
            <w:hideMark/>
          </w:tcPr>
          <w:p w14:paraId="65BC8FE3" w14:textId="0856C121" w:rsidR="004F2263" w:rsidRPr="00956FC7" w:rsidRDefault="004F2263" w:rsidP="0060601A">
            <w:pPr>
              <w:pStyle w:val="-4"/>
            </w:pPr>
            <w:r w:rsidRPr="00956FC7">
              <w:rPr>
                <w:color w:val="000000"/>
              </w:rPr>
              <w:t>122,59</w:t>
            </w:r>
          </w:p>
        </w:tc>
      </w:tr>
      <w:tr w:rsidR="004F2263" w:rsidRPr="00956FC7" w14:paraId="75752714" w14:textId="77777777" w:rsidTr="004F2263">
        <w:trPr>
          <w:cantSplit/>
          <w:trHeight w:val="278"/>
        </w:trPr>
        <w:tc>
          <w:tcPr>
            <w:tcW w:w="292" w:type="pct"/>
            <w:vAlign w:val="center"/>
            <w:hideMark/>
          </w:tcPr>
          <w:p w14:paraId="3AC04BD5" w14:textId="77777777" w:rsidR="004F2263" w:rsidRPr="00956FC7" w:rsidRDefault="004F2263" w:rsidP="0060601A">
            <w:pPr>
              <w:pStyle w:val="-4"/>
            </w:pPr>
            <w:r w:rsidRPr="00956FC7">
              <w:t>415</w:t>
            </w:r>
          </w:p>
        </w:tc>
        <w:tc>
          <w:tcPr>
            <w:tcW w:w="1030" w:type="pct"/>
            <w:vAlign w:val="center"/>
            <w:hideMark/>
          </w:tcPr>
          <w:p w14:paraId="7E29FB5F" w14:textId="77777777" w:rsidR="004F2263" w:rsidRPr="00956FC7" w:rsidRDefault="004F2263" w:rsidP="0060601A">
            <w:pPr>
              <w:pStyle w:val="-4"/>
            </w:pPr>
            <w:r w:rsidRPr="00956FC7">
              <w:t>К2528</w:t>
            </w:r>
          </w:p>
        </w:tc>
        <w:tc>
          <w:tcPr>
            <w:tcW w:w="1031" w:type="pct"/>
            <w:vAlign w:val="center"/>
            <w:hideMark/>
          </w:tcPr>
          <w:p w14:paraId="2B9D7947" w14:textId="77777777" w:rsidR="004F2263" w:rsidRPr="00956FC7" w:rsidRDefault="004F2263" w:rsidP="0060601A">
            <w:pPr>
              <w:pStyle w:val="-4"/>
            </w:pPr>
            <w:r w:rsidRPr="00956FC7">
              <w:t>К2510</w:t>
            </w:r>
          </w:p>
        </w:tc>
        <w:tc>
          <w:tcPr>
            <w:tcW w:w="294" w:type="pct"/>
            <w:vAlign w:val="center"/>
            <w:hideMark/>
          </w:tcPr>
          <w:p w14:paraId="534265BE" w14:textId="77777777" w:rsidR="004F2263" w:rsidRPr="00956FC7" w:rsidRDefault="004F2263" w:rsidP="0060601A">
            <w:pPr>
              <w:pStyle w:val="-4"/>
            </w:pPr>
            <w:r w:rsidRPr="00956FC7">
              <w:t>150</w:t>
            </w:r>
          </w:p>
        </w:tc>
        <w:tc>
          <w:tcPr>
            <w:tcW w:w="294" w:type="pct"/>
            <w:vAlign w:val="center"/>
            <w:hideMark/>
          </w:tcPr>
          <w:p w14:paraId="354618C5" w14:textId="77263488" w:rsidR="004F2263" w:rsidRPr="00956FC7" w:rsidRDefault="004F2263" w:rsidP="0060601A">
            <w:pPr>
              <w:pStyle w:val="-4"/>
            </w:pPr>
            <w:r w:rsidRPr="00956FC7">
              <w:t>0,9</w:t>
            </w:r>
          </w:p>
        </w:tc>
        <w:tc>
          <w:tcPr>
            <w:tcW w:w="294" w:type="pct"/>
            <w:vAlign w:val="center"/>
            <w:hideMark/>
          </w:tcPr>
          <w:p w14:paraId="5D3102E0" w14:textId="77777777" w:rsidR="004F2263" w:rsidRPr="00956FC7" w:rsidRDefault="004F2263" w:rsidP="0060601A">
            <w:pPr>
              <w:pStyle w:val="-4"/>
            </w:pPr>
            <w:r w:rsidRPr="00956FC7">
              <w:t>1,00</w:t>
            </w:r>
          </w:p>
        </w:tc>
        <w:tc>
          <w:tcPr>
            <w:tcW w:w="294" w:type="pct"/>
            <w:vAlign w:val="center"/>
            <w:hideMark/>
          </w:tcPr>
          <w:p w14:paraId="36E25F7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5761913" w14:textId="2483B93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EACBF80" w14:textId="064F30D0" w:rsidR="004F2263" w:rsidRPr="00956FC7" w:rsidRDefault="004F2263" w:rsidP="0060601A">
            <w:pPr>
              <w:pStyle w:val="-4"/>
            </w:pPr>
            <w:r w:rsidRPr="00956FC7">
              <w:rPr>
                <w:color w:val="000000"/>
              </w:rPr>
              <w:t>17,37</w:t>
            </w:r>
          </w:p>
        </w:tc>
        <w:tc>
          <w:tcPr>
            <w:tcW w:w="489" w:type="pct"/>
            <w:tcBorders>
              <w:top w:val="nil"/>
              <w:left w:val="nil"/>
              <w:bottom w:val="single" w:sz="4" w:space="0" w:color="auto"/>
              <w:right w:val="single" w:sz="4" w:space="0" w:color="auto"/>
            </w:tcBorders>
            <w:vAlign w:val="center"/>
            <w:hideMark/>
          </w:tcPr>
          <w:p w14:paraId="043B63ED" w14:textId="35BB1B11" w:rsidR="004F2263" w:rsidRPr="00956FC7" w:rsidRDefault="004F2263" w:rsidP="0060601A">
            <w:pPr>
              <w:pStyle w:val="-4"/>
            </w:pPr>
            <w:r w:rsidRPr="00956FC7">
              <w:rPr>
                <w:color w:val="000000"/>
              </w:rPr>
              <w:t>128,04</w:t>
            </w:r>
          </w:p>
        </w:tc>
      </w:tr>
      <w:tr w:rsidR="004F2263" w:rsidRPr="00956FC7" w14:paraId="7EF98278" w14:textId="77777777" w:rsidTr="004F2263">
        <w:trPr>
          <w:cantSplit/>
          <w:trHeight w:val="278"/>
        </w:trPr>
        <w:tc>
          <w:tcPr>
            <w:tcW w:w="292" w:type="pct"/>
            <w:vAlign w:val="center"/>
            <w:hideMark/>
          </w:tcPr>
          <w:p w14:paraId="2A691C02" w14:textId="77777777" w:rsidR="004F2263" w:rsidRPr="00956FC7" w:rsidRDefault="004F2263" w:rsidP="0060601A">
            <w:pPr>
              <w:pStyle w:val="-4"/>
            </w:pPr>
            <w:r w:rsidRPr="00956FC7">
              <w:t>416</w:t>
            </w:r>
          </w:p>
        </w:tc>
        <w:tc>
          <w:tcPr>
            <w:tcW w:w="1030" w:type="pct"/>
            <w:vAlign w:val="center"/>
            <w:hideMark/>
          </w:tcPr>
          <w:p w14:paraId="1D644861" w14:textId="77777777" w:rsidR="004F2263" w:rsidRPr="00956FC7" w:rsidRDefault="004F2263" w:rsidP="0060601A">
            <w:pPr>
              <w:pStyle w:val="-4"/>
            </w:pPr>
            <w:r w:rsidRPr="00956FC7">
              <w:t>МКД 21</w:t>
            </w:r>
          </w:p>
        </w:tc>
        <w:tc>
          <w:tcPr>
            <w:tcW w:w="1031" w:type="pct"/>
            <w:vAlign w:val="center"/>
            <w:hideMark/>
          </w:tcPr>
          <w:p w14:paraId="2B3967F0" w14:textId="77777777" w:rsidR="004F2263" w:rsidRPr="00956FC7" w:rsidRDefault="004F2263" w:rsidP="0060601A">
            <w:pPr>
              <w:pStyle w:val="-4"/>
            </w:pPr>
            <w:r w:rsidRPr="00956FC7">
              <w:t>К2453</w:t>
            </w:r>
          </w:p>
        </w:tc>
        <w:tc>
          <w:tcPr>
            <w:tcW w:w="294" w:type="pct"/>
            <w:vAlign w:val="center"/>
            <w:hideMark/>
          </w:tcPr>
          <w:p w14:paraId="54552C97" w14:textId="77777777" w:rsidR="004F2263" w:rsidRPr="00956FC7" w:rsidRDefault="004F2263" w:rsidP="0060601A">
            <w:pPr>
              <w:pStyle w:val="-4"/>
            </w:pPr>
            <w:r w:rsidRPr="00956FC7">
              <w:t>100</w:t>
            </w:r>
          </w:p>
        </w:tc>
        <w:tc>
          <w:tcPr>
            <w:tcW w:w="294" w:type="pct"/>
            <w:vAlign w:val="center"/>
            <w:hideMark/>
          </w:tcPr>
          <w:p w14:paraId="629C84DB" w14:textId="78B11BF8" w:rsidR="004F2263" w:rsidRPr="00956FC7" w:rsidRDefault="004F2263" w:rsidP="0060601A">
            <w:pPr>
              <w:pStyle w:val="-4"/>
            </w:pPr>
            <w:r w:rsidRPr="00956FC7">
              <w:t>0,9</w:t>
            </w:r>
          </w:p>
        </w:tc>
        <w:tc>
          <w:tcPr>
            <w:tcW w:w="294" w:type="pct"/>
            <w:vAlign w:val="center"/>
            <w:hideMark/>
          </w:tcPr>
          <w:p w14:paraId="29A1A3E5" w14:textId="77777777" w:rsidR="004F2263" w:rsidRPr="00956FC7" w:rsidRDefault="004F2263" w:rsidP="0060601A">
            <w:pPr>
              <w:pStyle w:val="-4"/>
            </w:pPr>
            <w:r w:rsidRPr="00956FC7">
              <w:t>1,00</w:t>
            </w:r>
          </w:p>
        </w:tc>
        <w:tc>
          <w:tcPr>
            <w:tcW w:w="294" w:type="pct"/>
            <w:vAlign w:val="center"/>
            <w:hideMark/>
          </w:tcPr>
          <w:p w14:paraId="1C03D36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9D1D4C2" w14:textId="3005731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1DBF51C" w14:textId="7DFE79BA" w:rsidR="004F2263" w:rsidRPr="00956FC7" w:rsidRDefault="004F2263" w:rsidP="0060601A">
            <w:pPr>
              <w:pStyle w:val="-4"/>
            </w:pPr>
            <w:r w:rsidRPr="00956FC7">
              <w:rPr>
                <w:color w:val="000000"/>
              </w:rPr>
              <w:t>17,42</w:t>
            </w:r>
          </w:p>
        </w:tc>
        <w:tc>
          <w:tcPr>
            <w:tcW w:w="489" w:type="pct"/>
            <w:tcBorders>
              <w:top w:val="nil"/>
              <w:left w:val="nil"/>
              <w:bottom w:val="single" w:sz="4" w:space="0" w:color="auto"/>
              <w:right w:val="single" w:sz="4" w:space="0" w:color="auto"/>
            </w:tcBorders>
            <w:vAlign w:val="center"/>
            <w:hideMark/>
          </w:tcPr>
          <w:p w14:paraId="4E571CD2" w14:textId="1AE3DCD6" w:rsidR="004F2263" w:rsidRPr="00956FC7" w:rsidRDefault="004F2263" w:rsidP="0060601A">
            <w:pPr>
              <w:pStyle w:val="-4"/>
            </w:pPr>
            <w:r w:rsidRPr="00956FC7">
              <w:rPr>
                <w:color w:val="000000"/>
              </w:rPr>
              <w:t>128,41</w:t>
            </w:r>
          </w:p>
        </w:tc>
      </w:tr>
      <w:tr w:rsidR="004F2263" w:rsidRPr="00956FC7" w14:paraId="2EBF1FB4" w14:textId="77777777" w:rsidTr="004F2263">
        <w:trPr>
          <w:cantSplit/>
          <w:trHeight w:val="278"/>
        </w:trPr>
        <w:tc>
          <w:tcPr>
            <w:tcW w:w="292" w:type="pct"/>
            <w:vAlign w:val="center"/>
            <w:hideMark/>
          </w:tcPr>
          <w:p w14:paraId="450F4229" w14:textId="77777777" w:rsidR="004F2263" w:rsidRPr="00956FC7" w:rsidRDefault="004F2263" w:rsidP="0060601A">
            <w:pPr>
              <w:pStyle w:val="-4"/>
            </w:pPr>
            <w:r w:rsidRPr="00956FC7">
              <w:t>417</w:t>
            </w:r>
          </w:p>
        </w:tc>
        <w:tc>
          <w:tcPr>
            <w:tcW w:w="1030" w:type="pct"/>
            <w:vAlign w:val="center"/>
            <w:hideMark/>
          </w:tcPr>
          <w:p w14:paraId="7569EF71" w14:textId="77777777" w:rsidR="004F2263" w:rsidRPr="00956FC7" w:rsidRDefault="004F2263" w:rsidP="0060601A">
            <w:pPr>
              <w:pStyle w:val="-4"/>
            </w:pPr>
            <w:r w:rsidRPr="00956FC7">
              <w:t>К2453</w:t>
            </w:r>
          </w:p>
        </w:tc>
        <w:tc>
          <w:tcPr>
            <w:tcW w:w="1031" w:type="pct"/>
            <w:vAlign w:val="center"/>
            <w:hideMark/>
          </w:tcPr>
          <w:p w14:paraId="7C13A600" w14:textId="77777777" w:rsidR="004F2263" w:rsidRPr="00956FC7" w:rsidRDefault="004F2263" w:rsidP="0060601A">
            <w:pPr>
              <w:pStyle w:val="-4"/>
            </w:pPr>
            <w:r w:rsidRPr="00956FC7">
              <w:t>К2436</w:t>
            </w:r>
          </w:p>
        </w:tc>
        <w:tc>
          <w:tcPr>
            <w:tcW w:w="294" w:type="pct"/>
            <w:vAlign w:val="center"/>
            <w:hideMark/>
          </w:tcPr>
          <w:p w14:paraId="18D45A32" w14:textId="77777777" w:rsidR="004F2263" w:rsidRPr="00956FC7" w:rsidRDefault="004F2263" w:rsidP="0060601A">
            <w:pPr>
              <w:pStyle w:val="-4"/>
            </w:pPr>
            <w:r w:rsidRPr="00956FC7">
              <w:t>150</w:t>
            </w:r>
          </w:p>
        </w:tc>
        <w:tc>
          <w:tcPr>
            <w:tcW w:w="294" w:type="pct"/>
            <w:vAlign w:val="center"/>
            <w:hideMark/>
          </w:tcPr>
          <w:p w14:paraId="2594DDF2" w14:textId="16C4535B" w:rsidR="004F2263" w:rsidRPr="00956FC7" w:rsidRDefault="004F2263" w:rsidP="0060601A">
            <w:pPr>
              <w:pStyle w:val="-4"/>
            </w:pPr>
            <w:r w:rsidRPr="00956FC7">
              <w:t>0,9</w:t>
            </w:r>
          </w:p>
        </w:tc>
        <w:tc>
          <w:tcPr>
            <w:tcW w:w="294" w:type="pct"/>
            <w:vAlign w:val="center"/>
            <w:hideMark/>
          </w:tcPr>
          <w:p w14:paraId="5B136614" w14:textId="77777777" w:rsidR="004F2263" w:rsidRPr="00956FC7" w:rsidRDefault="004F2263" w:rsidP="0060601A">
            <w:pPr>
              <w:pStyle w:val="-4"/>
            </w:pPr>
            <w:r w:rsidRPr="00956FC7">
              <w:t>1,00</w:t>
            </w:r>
          </w:p>
        </w:tc>
        <w:tc>
          <w:tcPr>
            <w:tcW w:w="294" w:type="pct"/>
            <w:vAlign w:val="center"/>
            <w:hideMark/>
          </w:tcPr>
          <w:p w14:paraId="3971FE6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539338B" w14:textId="1E1AB2C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E7B46F1" w14:textId="75044D53" w:rsidR="004F2263" w:rsidRPr="00956FC7" w:rsidRDefault="004F2263" w:rsidP="0060601A">
            <w:pPr>
              <w:pStyle w:val="-4"/>
            </w:pPr>
            <w:r w:rsidRPr="00956FC7">
              <w:rPr>
                <w:color w:val="000000"/>
              </w:rPr>
              <w:t>46,49</w:t>
            </w:r>
          </w:p>
        </w:tc>
        <w:tc>
          <w:tcPr>
            <w:tcW w:w="489" w:type="pct"/>
            <w:tcBorders>
              <w:top w:val="nil"/>
              <w:left w:val="nil"/>
              <w:bottom w:val="single" w:sz="4" w:space="0" w:color="auto"/>
              <w:right w:val="single" w:sz="4" w:space="0" w:color="auto"/>
            </w:tcBorders>
            <w:vAlign w:val="center"/>
            <w:hideMark/>
          </w:tcPr>
          <w:p w14:paraId="3A5D7786" w14:textId="36B3AD7E" w:rsidR="004F2263" w:rsidRPr="00956FC7" w:rsidRDefault="004F2263" w:rsidP="0060601A">
            <w:pPr>
              <w:pStyle w:val="-4"/>
            </w:pPr>
            <w:r w:rsidRPr="00956FC7">
              <w:rPr>
                <w:color w:val="000000"/>
              </w:rPr>
              <w:t>342,69</w:t>
            </w:r>
          </w:p>
        </w:tc>
      </w:tr>
      <w:tr w:rsidR="004F2263" w:rsidRPr="00956FC7" w14:paraId="4AF80E8F" w14:textId="77777777" w:rsidTr="004F2263">
        <w:trPr>
          <w:cantSplit/>
          <w:trHeight w:val="278"/>
        </w:trPr>
        <w:tc>
          <w:tcPr>
            <w:tcW w:w="292" w:type="pct"/>
            <w:vAlign w:val="center"/>
            <w:hideMark/>
          </w:tcPr>
          <w:p w14:paraId="753015ED" w14:textId="77777777" w:rsidR="004F2263" w:rsidRPr="00956FC7" w:rsidRDefault="004F2263" w:rsidP="0060601A">
            <w:pPr>
              <w:pStyle w:val="-4"/>
            </w:pPr>
            <w:r w:rsidRPr="00956FC7">
              <w:t>418</w:t>
            </w:r>
          </w:p>
        </w:tc>
        <w:tc>
          <w:tcPr>
            <w:tcW w:w="1030" w:type="pct"/>
            <w:vAlign w:val="center"/>
            <w:hideMark/>
          </w:tcPr>
          <w:p w14:paraId="50C6279F" w14:textId="77777777" w:rsidR="004F2263" w:rsidRPr="00956FC7" w:rsidRDefault="004F2263" w:rsidP="0060601A">
            <w:pPr>
              <w:pStyle w:val="-4"/>
            </w:pPr>
            <w:r w:rsidRPr="00956FC7">
              <w:t>МКД 19</w:t>
            </w:r>
          </w:p>
        </w:tc>
        <w:tc>
          <w:tcPr>
            <w:tcW w:w="1031" w:type="pct"/>
            <w:vAlign w:val="center"/>
            <w:hideMark/>
          </w:tcPr>
          <w:p w14:paraId="5CEAE8C9" w14:textId="77777777" w:rsidR="004F2263" w:rsidRPr="00956FC7" w:rsidRDefault="004F2263" w:rsidP="0060601A">
            <w:pPr>
              <w:pStyle w:val="-4"/>
            </w:pPr>
            <w:r w:rsidRPr="00956FC7">
              <w:t>К3009</w:t>
            </w:r>
          </w:p>
        </w:tc>
        <w:tc>
          <w:tcPr>
            <w:tcW w:w="294" w:type="pct"/>
            <w:vAlign w:val="center"/>
            <w:hideMark/>
          </w:tcPr>
          <w:p w14:paraId="3AF141AF" w14:textId="77777777" w:rsidR="004F2263" w:rsidRPr="00956FC7" w:rsidRDefault="004F2263" w:rsidP="0060601A">
            <w:pPr>
              <w:pStyle w:val="-4"/>
            </w:pPr>
            <w:r w:rsidRPr="00956FC7">
              <w:t>100</w:t>
            </w:r>
          </w:p>
        </w:tc>
        <w:tc>
          <w:tcPr>
            <w:tcW w:w="294" w:type="pct"/>
            <w:vAlign w:val="center"/>
            <w:hideMark/>
          </w:tcPr>
          <w:p w14:paraId="5471A82C" w14:textId="1F46AFE1" w:rsidR="004F2263" w:rsidRPr="00956FC7" w:rsidRDefault="004F2263" w:rsidP="0060601A">
            <w:pPr>
              <w:pStyle w:val="-4"/>
            </w:pPr>
            <w:r w:rsidRPr="00956FC7">
              <w:t>0,9</w:t>
            </w:r>
          </w:p>
        </w:tc>
        <w:tc>
          <w:tcPr>
            <w:tcW w:w="294" w:type="pct"/>
            <w:vAlign w:val="center"/>
            <w:hideMark/>
          </w:tcPr>
          <w:p w14:paraId="274D7268" w14:textId="77777777" w:rsidR="004F2263" w:rsidRPr="00956FC7" w:rsidRDefault="004F2263" w:rsidP="0060601A">
            <w:pPr>
              <w:pStyle w:val="-4"/>
            </w:pPr>
            <w:r w:rsidRPr="00956FC7">
              <w:t>1,00</w:t>
            </w:r>
          </w:p>
        </w:tc>
        <w:tc>
          <w:tcPr>
            <w:tcW w:w="294" w:type="pct"/>
            <w:vAlign w:val="center"/>
            <w:hideMark/>
          </w:tcPr>
          <w:p w14:paraId="42CC075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84370A6" w14:textId="5498A67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E455F6E" w14:textId="10C7992D" w:rsidR="004F2263" w:rsidRPr="00956FC7" w:rsidRDefault="004F2263" w:rsidP="0060601A">
            <w:pPr>
              <w:pStyle w:val="-4"/>
            </w:pPr>
            <w:r w:rsidRPr="00956FC7">
              <w:rPr>
                <w:color w:val="000000"/>
              </w:rPr>
              <w:t>18,27</w:t>
            </w:r>
          </w:p>
        </w:tc>
        <w:tc>
          <w:tcPr>
            <w:tcW w:w="489" w:type="pct"/>
            <w:tcBorders>
              <w:top w:val="nil"/>
              <w:left w:val="nil"/>
              <w:bottom w:val="single" w:sz="4" w:space="0" w:color="auto"/>
              <w:right w:val="single" w:sz="4" w:space="0" w:color="auto"/>
            </w:tcBorders>
            <w:vAlign w:val="center"/>
            <w:hideMark/>
          </w:tcPr>
          <w:p w14:paraId="066AD19C" w14:textId="05524B72" w:rsidR="004F2263" w:rsidRPr="00956FC7" w:rsidRDefault="004F2263" w:rsidP="0060601A">
            <w:pPr>
              <w:pStyle w:val="-4"/>
            </w:pPr>
            <w:r w:rsidRPr="00956FC7">
              <w:rPr>
                <w:color w:val="000000"/>
              </w:rPr>
              <w:t>134,67</w:t>
            </w:r>
          </w:p>
        </w:tc>
      </w:tr>
      <w:tr w:rsidR="004F2263" w:rsidRPr="00956FC7" w14:paraId="6321531C" w14:textId="77777777" w:rsidTr="004F2263">
        <w:trPr>
          <w:cantSplit/>
          <w:trHeight w:val="278"/>
        </w:trPr>
        <w:tc>
          <w:tcPr>
            <w:tcW w:w="292" w:type="pct"/>
            <w:vAlign w:val="center"/>
            <w:hideMark/>
          </w:tcPr>
          <w:p w14:paraId="29536954" w14:textId="77777777" w:rsidR="004F2263" w:rsidRPr="00956FC7" w:rsidRDefault="004F2263" w:rsidP="0060601A">
            <w:pPr>
              <w:pStyle w:val="-4"/>
            </w:pPr>
            <w:r w:rsidRPr="00956FC7">
              <w:t>419</w:t>
            </w:r>
          </w:p>
        </w:tc>
        <w:tc>
          <w:tcPr>
            <w:tcW w:w="1030" w:type="pct"/>
            <w:vAlign w:val="center"/>
            <w:hideMark/>
          </w:tcPr>
          <w:p w14:paraId="7FFC8C23" w14:textId="77777777" w:rsidR="004F2263" w:rsidRPr="00956FC7" w:rsidRDefault="004F2263" w:rsidP="0060601A">
            <w:pPr>
              <w:pStyle w:val="-4"/>
            </w:pPr>
            <w:r w:rsidRPr="00956FC7">
              <w:t>К2469</w:t>
            </w:r>
          </w:p>
        </w:tc>
        <w:tc>
          <w:tcPr>
            <w:tcW w:w="1031" w:type="pct"/>
            <w:vAlign w:val="center"/>
            <w:hideMark/>
          </w:tcPr>
          <w:p w14:paraId="169905A4" w14:textId="77777777" w:rsidR="004F2263" w:rsidRPr="00956FC7" w:rsidRDefault="004F2263" w:rsidP="0060601A">
            <w:pPr>
              <w:pStyle w:val="-4"/>
            </w:pPr>
            <w:r w:rsidRPr="00956FC7">
              <w:t>К2453</w:t>
            </w:r>
          </w:p>
        </w:tc>
        <w:tc>
          <w:tcPr>
            <w:tcW w:w="294" w:type="pct"/>
            <w:vAlign w:val="center"/>
            <w:hideMark/>
          </w:tcPr>
          <w:p w14:paraId="077A1FDA" w14:textId="77777777" w:rsidR="004F2263" w:rsidRPr="00956FC7" w:rsidRDefault="004F2263" w:rsidP="0060601A">
            <w:pPr>
              <w:pStyle w:val="-4"/>
            </w:pPr>
            <w:r w:rsidRPr="00956FC7">
              <w:t>150</w:t>
            </w:r>
          </w:p>
        </w:tc>
        <w:tc>
          <w:tcPr>
            <w:tcW w:w="294" w:type="pct"/>
            <w:vAlign w:val="center"/>
            <w:hideMark/>
          </w:tcPr>
          <w:p w14:paraId="7324954E" w14:textId="2D72368F" w:rsidR="004F2263" w:rsidRPr="00956FC7" w:rsidRDefault="004F2263" w:rsidP="0060601A">
            <w:pPr>
              <w:pStyle w:val="-4"/>
            </w:pPr>
            <w:r w:rsidRPr="00956FC7">
              <w:t>0,9</w:t>
            </w:r>
          </w:p>
        </w:tc>
        <w:tc>
          <w:tcPr>
            <w:tcW w:w="294" w:type="pct"/>
            <w:vAlign w:val="center"/>
            <w:hideMark/>
          </w:tcPr>
          <w:p w14:paraId="5D80CA7E" w14:textId="77777777" w:rsidR="004F2263" w:rsidRPr="00956FC7" w:rsidRDefault="004F2263" w:rsidP="0060601A">
            <w:pPr>
              <w:pStyle w:val="-4"/>
            </w:pPr>
            <w:r w:rsidRPr="00956FC7">
              <w:t>1,00</w:t>
            </w:r>
          </w:p>
        </w:tc>
        <w:tc>
          <w:tcPr>
            <w:tcW w:w="294" w:type="pct"/>
            <w:vAlign w:val="center"/>
            <w:hideMark/>
          </w:tcPr>
          <w:p w14:paraId="64C9F25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2641A21" w14:textId="466CF35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54B21E1" w14:textId="3D7D62AF" w:rsidR="004F2263" w:rsidRPr="00956FC7" w:rsidRDefault="004F2263" w:rsidP="0060601A">
            <w:pPr>
              <w:pStyle w:val="-4"/>
            </w:pPr>
            <w:r w:rsidRPr="00956FC7">
              <w:rPr>
                <w:color w:val="000000"/>
              </w:rPr>
              <w:t>31,20</w:t>
            </w:r>
          </w:p>
        </w:tc>
        <w:tc>
          <w:tcPr>
            <w:tcW w:w="489" w:type="pct"/>
            <w:tcBorders>
              <w:top w:val="nil"/>
              <w:left w:val="nil"/>
              <w:bottom w:val="single" w:sz="4" w:space="0" w:color="auto"/>
              <w:right w:val="single" w:sz="4" w:space="0" w:color="auto"/>
            </w:tcBorders>
            <w:vAlign w:val="center"/>
            <w:hideMark/>
          </w:tcPr>
          <w:p w14:paraId="6E5F8FEC" w14:textId="3DB8787D" w:rsidR="004F2263" w:rsidRPr="00956FC7" w:rsidRDefault="004F2263" w:rsidP="0060601A">
            <w:pPr>
              <w:pStyle w:val="-4"/>
            </w:pPr>
            <w:r w:rsidRPr="00956FC7">
              <w:rPr>
                <w:color w:val="000000"/>
              </w:rPr>
              <w:t>229,99</w:t>
            </w:r>
          </w:p>
        </w:tc>
      </w:tr>
      <w:tr w:rsidR="004F2263" w:rsidRPr="00956FC7" w14:paraId="2EA320AB" w14:textId="77777777" w:rsidTr="004F2263">
        <w:trPr>
          <w:cantSplit/>
          <w:trHeight w:val="278"/>
        </w:trPr>
        <w:tc>
          <w:tcPr>
            <w:tcW w:w="292" w:type="pct"/>
            <w:vAlign w:val="center"/>
            <w:hideMark/>
          </w:tcPr>
          <w:p w14:paraId="107E351D" w14:textId="77777777" w:rsidR="004F2263" w:rsidRPr="00956FC7" w:rsidRDefault="004F2263" w:rsidP="0060601A">
            <w:pPr>
              <w:pStyle w:val="-4"/>
            </w:pPr>
            <w:r w:rsidRPr="00956FC7">
              <w:t>420</w:t>
            </w:r>
          </w:p>
        </w:tc>
        <w:tc>
          <w:tcPr>
            <w:tcW w:w="1030" w:type="pct"/>
            <w:vAlign w:val="center"/>
            <w:hideMark/>
          </w:tcPr>
          <w:p w14:paraId="54C84824" w14:textId="77777777" w:rsidR="004F2263" w:rsidRPr="00956FC7" w:rsidRDefault="004F2263" w:rsidP="0060601A">
            <w:pPr>
              <w:pStyle w:val="-4"/>
            </w:pPr>
            <w:r w:rsidRPr="00956FC7">
              <w:t>К2643</w:t>
            </w:r>
          </w:p>
        </w:tc>
        <w:tc>
          <w:tcPr>
            <w:tcW w:w="1031" w:type="pct"/>
            <w:vAlign w:val="center"/>
            <w:hideMark/>
          </w:tcPr>
          <w:p w14:paraId="2284662C" w14:textId="77777777" w:rsidR="004F2263" w:rsidRPr="00956FC7" w:rsidRDefault="004F2263" w:rsidP="0060601A">
            <w:pPr>
              <w:pStyle w:val="-4"/>
            </w:pPr>
            <w:r w:rsidRPr="00956FC7">
              <w:t>К2668А</w:t>
            </w:r>
          </w:p>
        </w:tc>
        <w:tc>
          <w:tcPr>
            <w:tcW w:w="294" w:type="pct"/>
            <w:vAlign w:val="center"/>
            <w:hideMark/>
          </w:tcPr>
          <w:p w14:paraId="4C505856" w14:textId="77777777" w:rsidR="004F2263" w:rsidRPr="00956FC7" w:rsidRDefault="004F2263" w:rsidP="0060601A">
            <w:pPr>
              <w:pStyle w:val="-4"/>
            </w:pPr>
            <w:r w:rsidRPr="00956FC7">
              <w:t>200</w:t>
            </w:r>
          </w:p>
        </w:tc>
        <w:tc>
          <w:tcPr>
            <w:tcW w:w="294" w:type="pct"/>
            <w:vAlign w:val="center"/>
            <w:hideMark/>
          </w:tcPr>
          <w:p w14:paraId="4159B77B" w14:textId="5637D920" w:rsidR="004F2263" w:rsidRPr="00956FC7" w:rsidRDefault="004F2263" w:rsidP="0060601A">
            <w:pPr>
              <w:pStyle w:val="-4"/>
            </w:pPr>
            <w:r w:rsidRPr="00956FC7">
              <w:t>0,9</w:t>
            </w:r>
          </w:p>
        </w:tc>
        <w:tc>
          <w:tcPr>
            <w:tcW w:w="294" w:type="pct"/>
            <w:vAlign w:val="center"/>
            <w:hideMark/>
          </w:tcPr>
          <w:p w14:paraId="29E0B42A" w14:textId="77777777" w:rsidR="004F2263" w:rsidRPr="00956FC7" w:rsidRDefault="004F2263" w:rsidP="0060601A">
            <w:pPr>
              <w:pStyle w:val="-4"/>
            </w:pPr>
            <w:r w:rsidRPr="00956FC7">
              <w:t>1,00</w:t>
            </w:r>
          </w:p>
        </w:tc>
        <w:tc>
          <w:tcPr>
            <w:tcW w:w="294" w:type="pct"/>
            <w:vAlign w:val="center"/>
            <w:hideMark/>
          </w:tcPr>
          <w:p w14:paraId="583F337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BA783A7" w14:textId="52F68F1D"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4726274" w14:textId="599F292B" w:rsidR="004F2263" w:rsidRPr="00956FC7" w:rsidRDefault="004F2263" w:rsidP="0060601A">
            <w:pPr>
              <w:pStyle w:val="-4"/>
            </w:pPr>
            <w:r w:rsidRPr="00956FC7">
              <w:rPr>
                <w:color w:val="000000"/>
              </w:rPr>
              <w:t>115,20</w:t>
            </w:r>
          </w:p>
        </w:tc>
        <w:tc>
          <w:tcPr>
            <w:tcW w:w="489" w:type="pct"/>
            <w:tcBorders>
              <w:top w:val="nil"/>
              <w:left w:val="nil"/>
              <w:bottom w:val="single" w:sz="4" w:space="0" w:color="auto"/>
              <w:right w:val="single" w:sz="4" w:space="0" w:color="auto"/>
            </w:tcBorders>
            <w:vAlign w:val="center"/>
            <w:hideMark/>
          </w:tcPr>
          <w:p w14:paraId="2337CC3E" w14:textId="447930CC" w:rsidR="004F2263" w:rsidRPr="00956FC7" w:rsidRDefault="004F2263" w:rsidP="0060601A">
            <w:pPr>
              <w:pStyle w:val="-4"/>
            </w:pPr>
            <w:r w:rsidRPr="00956FC7">
              <w:rPr>
                <w:color w:val="000000"/>
              </w:rPr>
              <w:t>732,72</w:t>
            </w:r>
          </w:p>
        </w:tc>
      </w:tr>
      <w:tr w:rsidR="004F2263" w:rsidRPr="00956FC7" w14:paraId="0BFFD64B" w14:textId="77777777" w:rsidTr="004F2263">
        <w:trPr>
          <w:cantSplit/>
          <w:trHeight w:val="278"/>
        </w:trPr>
        <w:tc>
          <w:tcPr>
            <w:tcW w:w="292" w:type="pct"/>
            <w:vAlign w:val="center"/>
            <w:hideMark/>
          </w:tcPr>
          <w:p w14:paraId="43291829" w14:textId="77777777" w:rsidR="004F2263" w:rsidRPr="00956FC7" w:rsidRDefault="004F2263" w:rsidP="0060601A">
            <w:pPr>
              <w:pStyle w:val="-4"/>
            </w:pPr>
            <w:r w:rsidRPr="00956FC7">
              <w:t>421</w:t>
            </w:r>
          </w:p>
        </w:tc>
        <w:tc>
          <w:tcPr>
            <w:tcW w:w="1030" w:type="pct"/>
            <w:vAlign w:val="center"/>
            <w:hideMark/>
          </w:tcPr>
          <w:p w14:paraId="1A90C725" w14:textId="77777777" w:rsidR="004F2263" w:rsidRPr="00956FC7" w:rsidRDefault="004F2263" w:rsidP="0060601A">
            <w:pPr>
              <w:pStyle w:val="-4"/>
            </w:pPr>
            <w:r w:rsidRPr="00956FC7">
              <w:t>К2668А</w:t>
            </w:r>
          </w:p>
        </w:tc>
        <w:tc>
          <w:tcPr>
            <w:tcW w:w="1031" w:type="pct"/>
            <w:vAlign w:val="center"/>
            <w:hideMark/>
          </w:tcPr>
          <w:p w14:paraId="3F349FA6" w14:textId="77777777" w:rsidR="004F2263" w:rsidRPr="00956FC7" w:rsidRDefault="004F2263" w:rsidP="0060601A">
            <w:pPr>
              <w:pStyle w:val="-4"/>
            </w:pPr>
            <w:r w:rsidRPr="00956FC7">
              <w:t>К2668</w:t>
            </w:r>
          </w:p>
        </w:tc>
        <w:tc>
          <w:tcPr>
            <w:tcW w:w="294" w:type="pct"/>
            <w:vAlign w:val="center"/>
            <w:hideMark/>
          </w:tcPr>
          <w:p w14:paraId="60DD6889" w14:textId="77777777" w:rsidR="004F2263" w:rsidRPr="00956FC7" w:rsidRDefault="004F2263" w:rsidP="0060601A">
            <w:pPr>
              <w:pStyle w:val="-4"/>
            </w:pPr>
            <w:r w:rsidRPr="00956FC7">
              <w:t>200</w:t>
            </w:r>
          </w:p>
        </w:tc>
        <w:tc>
          <w:tcPr>
            <w:tcW w:w="294" w:type="pct"/>
            <w:vAlign w:val="center"/>
            <w:hideMark/>
          </w:tcPr>
          <w:p w14:paraId="290049AE" w14:textId="640B2DC7" w:rsidR="004F2263" w:rsidRPr="00956FC7" w:rsidRDefault="004F2263" w:rsidP="0060601A">
            <w:pPr>
              <w:pStyle w:val="-4"/>
            </w:pPr>
            <w:r w:rsidRPr="00956FC7">
              <w:t>0,9</w:t>
            </w:r>
          </w:p>
        </w:tc>
        <w:tc>
          <w:tcPr>
            <w:tcW w:w="294" w:type="pct"/>
            <w:vAlign w:val="center"/>
            <w:hideMark/>
          </w:tcPr>
          <w:p w14:paraId="0B175FFF" w14:textId="77777777" w:rsidR="004F2263" w:rsidRPr="00956FC7" w:rsidRDefault="004F2263" w:rsidP="0060601A">
            <w:pPr>
              <w:pStyle w:val="-4"/>
            </w:pPr>
            <w:r w:rsidRPr="00956FC7">
              <w:t>1,00</w:t>
            </w:r>
          </w:p>
        </w:tc>
        <w:tc>
          <w:tcPr>
            <w:tcW w:w="294" w:type="pct"/>
            <w:vAlign w:val="center"/>
            <w:hideMark/>
          </w:tcPr>
          <w:p w14:paraId="62DA026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09C1CFC" w14:textId="789ABD7F"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6010E662" w14:textId="27EBB441" w:rsidR="004F2263" w:rsidRPr="00956FC7" w:rsidRDefault="004F2263" w:rsidP="0060601A">
            <w:pPr>
              <w:pStyle w:val="-4"/>
            </w:pPr>
            <w:r w:rsidRPr="00956FC7">
              <w:rPr>
                <w:color w:val="000000"/>
              </w:rPr>
              <w:t>27,39</w:t>
            </w:r>
          </w:p>
        </w:tc>
        <w:tc>
          <w:tcPr>
            <w:tcW w:w="489" w:type="pct"/>
            <w:tcBorders>
              <w:top w:val="nil"/>
              <w:left w:val="nil"/>
              <w:bottom w:val="single" w:sz="4" w:space="0" w:color="auto"/>
              <w:right w:val="single" w:sz="4" w:space="0" w:color="auto"/>
            </w:tcBorders>
            <w:vAlign w:val="center"/>
            <w:hideMark/>
          </w:tcPr>
          <w:p w14:paraId="03631A97" w14:textId="6F3F4188" w:rsidR="004F2263" w:rsidRPr="00956FC7" w:rsidRDefault="004F2263" w:rsidP="0060601A">
            <w:pPr>
              <w:pStyle w:val="-4"/>
            </w:pPr>
            <w:r w:rsidRPr="00956FC7">
              <w:rPr>
                <w:color w:val="000000"/>
              </w:rPr>
              <w:t>174,21</w:t>
            </w:r>
          </w:p>
        </w:tc>
      </w:tr>
      <w:tr w:rsidR="004F2263" w:rsidRPr="00956FC7" w14:paraId="49013F40" w14:textId="77777777" w:rsidTr="004F2263">
        <w:trPr>
          <w:cantSplit/>
          <w:trHeight w:val="278"/>
        </w:trPr>
        <w:tc>
          <w:tcPr>
            <w:tcW w:w="292" w:type="pct"/>
            <w:vAlign w:val="center"/>
            <w:hideMark/>
          </w:tcPr>
          <w:p w14:paraId="70CCC100" w14:textId="77777777" w:rsidR="004F2263" w:rsidRPr="00956FC7" w:rsidRDefault="004F2263" w:rsidP="0060601A">
            <w:pPr>
              <w:pStyle w:val="-4"/>
            </w:pPr>
            <w:r w:rsidRPr="00956FC7">
              <w:t>422</w:t>
            </w:r>
          </w:p>
        </w:tc>
        <w:tc>
          <w:tcPr>
            <w:tcW w:w="1030" w:type="pct"/>
            <w:vAlign w:val="center"/>
            <w:hideMark/>
          </w:tcPr>
          <w:p w14:paraId="7A152152" w14:textId="77777777" w:rsidR="004F2263" w:rsidRPr="00956FC7" w:rsidRDefault="004F2263" w:rsidP="0060601A">
            <w:pPr>
              <w:pStyle w:val="-4"/>
            </w:pPr>
            <w:r w:rsidRPr="00956FC7">
              <w:t>спортивный комплекс</w:t>
            </w:r>
          </w:p>
        </w:tc>
        <w:tc>
          <w:tcPr>
            <w:tcW w:w="1031" w:type="pct"/>
            <w:vAlign w:val="center"/>
            <w:hideMark/>
          </w:tcPr>
          <w:p w14:paraId="17AC3E9A" w14:textId="77777777" w:rsidR="004F2263" w:rsidRPr="00956FC7" w:rsidRDefault="004F2263" w:rsidP="0060601A">
            <w:pPr>
              <w:pStyle w:val="-4"/>
            </w:pPr>
            <w:r w:rsidRPr="00956FC7">
              <w:t>К3022</w:t>
            </w:r>
          </w:p>
        </w:tc>
        <w:tc>
          <w:tcPr>
            <w:tcW w:w="294" w:type="pct"/>
            <w:vAlign w:val="center"/>
            <w:hideMark/>
          </w:tcPr>
          <w:p w14:paraId="45EA5E81" w14:textId="77777777" w:rsidR="004F2263" w:rsidRPr="00956FC7" w:rsidRDefault="004F2263" w:rsidP="0060601A">
            <w:pPr>
              <w:pStyle w:val="-4"/>
            </w:pPr>
            <w:r w:rsidRPr="00956FC7">
              <w:t>200</w:t>
            </w:r>
          </w:p>
        </w:tc>
        <w:tc>
          <w:tcPr>
            <w:tcW w:w="294" w:type="pct"/>
            <w:vAlign w:val="center"/>
            <w:hideMark/>
          </w:tcPr>
          <w:p w14:paraId="4B385C6B" w14:textId="3369895D" w:rsidR="004F2263" w:rsidRPr="00956FC7" w:rsidRDefault="004F2263" w:rsidP="0060601A">
            <w:pPr>
              <w:pStyle w:val="-4"/>
            </w:pPr>
            <w:r w:rsidRPr="00956FC7">
              <w:t>0,9</w:t>
            </w:r>
          </w:p>
        </w:tc>
        <w:tc>
          <w:tcPr>
            <w:tcW w:w="294" w:type="pct"/>
            <w:vAlign w:val="center"/>
            <w:hideMark/>
          </w:tcPr>
          <w:p w14:paraId="4C3E61BE" w14:textId="77777777" w:rsidR="004F2263" w:rsidRPr="00956FC7" w:rsidRDefault="004F2263" w:rsidP="0060601A">
            <w:pPr>
              <w:pStyle w:val="-4"/>
            </w:pPr>
            <w:r w:rsidRPr="00956FC7">
              <w:t>1,00</w:t>
            </w:r>
          </w:p>
        </w:tc>
        <w:tc>
          <w:tcPr>
            <w:tcW w:w="294" w:type="pct"/>
            <w:vAlign w:val="center"/>
            <w:hideMark/>
          </w:tcPr>
          <w:p w14:paraId="6483C80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E9C88A9" w14:textId="75D2D28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6337B02" w14:textId="2FDF2DEC" w:rsidR="004F2263" w:rsidRPr="00956FC7" w:rsidRDefault="004F2263" w:rsidP="0060601A">
            <w:pPr>
              <w:pStyle w:val="-4"/>
            </w:pPr>
            <w:r w:rsidRPr="00956FC7">
              <w:rPr>
                <w:color w:val="000000"/>
              </w:rPr>
              <w:t>55,85</w:t>
            </w:r>
          </w:p>
        </w:tc>
        <w:tc>
          <w:tcPr>
            <w:tcW w:w="489" w:type="pct"/>
            <w:tcBorders>
              <w:top w:val="nil"/>
              <w:left w:val="nil"/>
              <w:bottom w:val="single" w:sz="4" w:space="0" w:color="auto"/>
              <w:right w:val="single" w:sz="4" w:space="0" w:color="auto"/>
            </w:tcBorders>
            <w:vAlign w:val="center"/>
            <w:hideMark/>
          </w:tcPr>
          <w:p w14:paraId="4002DDBC" w14:textId="107DD200" w:rsidR="004F2263" w:rsidRPr="00956FC7" w:rsidRDefault="004F2263" w:rsidP="0060601A">
            <w:pPr>
              <w:pStyle w:val="-4"/>
            </w:pPr>
            <w:r w:rsidRPr="00956FC7">
              <w:rPr>
                <w:color w:val="000000"/>
              </w:rPr>
              <w:t>355,23</w:t>
            </w:r>
          </w:p>
        </w:tc>
      </w:tr>
      <w:tr w:rsidR="004F2263" w:rsidRPr="00956FC7" w14:paraId="57EB553E" w14:textId="77777777" w:rsidTr="004F2263">
        <w:trPr>
          <w:cantSplit/>
          <w:trHeight w:val="278"/>
        </w:trPr>
        <w:tc>
          <w:tcPr>
            <w:tcW w:w="292" w:type="pct"/>
            <w:vAlign w:val="center"/>
            <w:hideMark/>
          </w:tcPr>
          <w:p w14:paraId="4FE45ECE" w14:textId="77777777" w:rsidR="004F2263" w:rsidRPr="00956FC7" w:rsidRDefault="004F2263" w:rsidP="0060601A">
            <w:pPr>
              <w:pStyle w:val="-4"/>
            </w:pPr>
            <w:r w:rsidRPr="00956FC7">
              <w:t>423</w:t>
            </w:r>
          </w:p>
        </w:tc>
        <w:tc>
          <w:tcPr>
            <w:tcW w:w="1030" w:type="pct"/>
            <w:vAlign w:val="center"/>
            <w:hideMark/>
          </w:tcPr>
          <w:p w14:paraId="0715D58A" w14:textId="77777777" w:rsidR="004F2263" w:rsidRPr="00956FC7" w:rsidRDefault="004F2263" w:rsidP="0060601A">
            <w:pPr>
              <w:pStyle w:val="-4"/>
            </w:pPr>
            <w:r w:rsidRPr="00956FC7">
              <w:t>К1600</w:t>
            </w:r>
          </w:p>
        </w:tc>
        <w:tc>
          <w:tcPr>
            <w:tcW w:w="1031" w:type="pct"/>
            <w:vAlign w:val="center"/>
            <w:hideMark/>
          </w:tcPr>
          <w:p w14:paraId="6BADB44B" w14:textId="77777777" w:rsidR="004F2263" w:rsidRPr="00956FC7" w:rsidRDefault="004F2263" w:rsidP="0060601A">
            <w:pPr>
              <w:pStyle w:val="-4"/>
            </w:pPr>
            <w:r w:rsidRPr="00956FC7">
              <w:t>К2596</w:t>
            </w:r>
          </w:p>
        </w:tc>
        <w:tc>
          <w:tcPr>
            <w:tcW w:w="294" w:type="pct"/>
            <w:vAlign w:val="center"/>
            <w:hideMark/>
          </w:tcPr>
          <w:p w14:paraId="01EAA50D" w14:textId="77777777" w:rsidR="004F2263" w:rsidRPr="00956FC7" w:rsidRDefault="004F2263" w:rsidP="0060601A">
            <w:pPr>
              <w:pStyle w:val="-4"/>
            </w:pPr>
            <w:r w:rsidRPr="00956FC7">
              <w:t>150</w:t>
            </w:r>
          </w:p>
        </w:tc>
        <w:tc>
          <w:tcPr>
            <w:tcW w:w="294" w:type="pct"/>
            <w:vAlign w:val="center"/>
            <w:hideMark/>
          </w:tcPr>
          <w:p w14:paraId="21CA8452" w14:textId="6B363320" w:rsidR="004F2263" w:rsidRPr="00956FC7" w:rsidRDefault="004F2263" w:rsidP="0060601A">
            <w:pPr>
              <w:pStyle w:val="-4"/>
            </w:pPr>
            <w:r w:rsidRPr="00956FC7">
              <w:t>0,9</w:t>
            </w:r>
          </w:p>
        </w:tc>
        <w:tc>
          <w:tcPr>
            <w:tcW w:w="294" w:type="pct"/>
            <w:vAlign w:val="center"/>
            <w:hideMark/>
          </w:tcPr>
          <w:p w14:paraId="7142F1CA" w14:textId="77777777" w:rsidR="004F2263" w:rsidRPr="00956FC7" w:rsidRDefault="004F2263" w:rsidP="0060601A">
            <w:pPr>
              <w:pStyle w:val="-4"/>
            </w:pPr>
            <w:r w:rsidRPr="00956FC7">
              <w:t>1,00</w:t>
            </w:r>
          </w:p>
        </w:tc>
        <w:tc>
          <w:tcPr>
            <w:tcW w:w="294" w:type="pct"/>
            <w:vAlign w:val="center"/>
            <w:hideMark/>
          </w:tcPr>
          <w:p w14:paraId="0C9E8CC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98C3FC8" w14:textId="586F487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477B50B" w14:textId="6984B88C" w:rsidR="004F2263" w:rsidRPr="00956FC7" w:rsidRDefault="004F2263" w:rsidP="0060601A">
            <w:pPr>
              <w:pStyle w:val="-4"/>
            </w:pPr>
            <w:r w:rsidRPr="00956FC7">
              <w:rPr>
                <w:color w:val="000000"/>
              </w:rPr>
              <w:t>67,63</w:t>
            </w:r>
          </w:p>
        </w:tc>
        <w:tc>
          <w:tcPr>
            <w:tcW w:w="489" w:type="pct"/>
            <w:tcBorders>
              <w:top w:val="nil"/>
              <w:left w:val="nil"/>
              <w:bottom w:val="single" w:sz="4" w:space="0" w:color="auto"/>
              <w:right w:val="single" w:sz="4" w:space="0" w:color="auto"/>
            </w:tcBorders>
            <w:vAlign w:val="center"/>
            <w:hideMark/>
          </w:tcPr>
          <w:p w14:paraId="0F695B96" w14:textId="1DA4CAC6" w:rsidR="004F2263" w:rsidRPr="00956FC7" w:rsidRDefault="004F2263" w:rsidP="0060601A">
            <w:pPr>
              <w:pStyle w:val="-4"/>
            </w:pPr>
            <w:r w:rsidRPr="00956FC7">
              <w:rPr>
                <w:color w:val="000000"/>
              </w:rPr>
              <w:t>498,53</w:t>
            </w:r>
          </w:p>
        </w:tc>
      </w:tr>
      <w:tr w:rsidR="004F2263" w:rsidRPr="00956FC7" w14:paraId="2B1344B8" w14:textId="77777777" w:rsidTr="004F2263">
        <w:trPr>
          <w:cantSplit/>
          <w:trHeight w:val="278"/>
        </w:trPr>
        <w:tc>
          <w:tcPr>
            <w:tcW w:w="292" w:type="pct"/>
            <w:vAlign w:val="center"/>
            <w:hideMark/>
          </w:tcPr>
          <w:p w14:paraId="7A321DDC" w14:textId="77777777" w:rsidR="004F2263" w:rsidRPr="00956FC7" w:rsidRDefault="004F2263" w:rsidP="0060601A">
            <w:pPr>
              <w:pStyle w:val="-4"/>
            </w:pPr>
            <w:r w:rsidRPr="00956FC7">
              <w:t>424</w:t>
            </w:r>
          </w:p>
        </w:tc>
        <w:tc>
          <w:tcPr>
            <w:tcW w:w="1030" w:type="pct"/>
            <w:vAlign w:val="center"/>
            <w:hideMark/>
          </w:tcPr>
          <w:p w14:paraId="6FB0882A" w14:textId="77777777" w:rsidR="004F2263" w:rsidRPr="00956FC7" w:rsidRDefault="004F2263" w:rsidP="0060601A">
            <w:pPr>
              <w:pStyle w:val="-4"/>
            </w:pPr>
            <w:r w:rsidRPr="00956FC7">
              <w:t>К1622</w:t>
            </w:r>
          </w:p>
        </w:tc>
        <w:tc>
          <w:tcPr>
            <w:tcW w:w="1031" w:type="pct"/>
            <w:vAlign w:val="center"/>
            <w:hideMark/>
          </w:tcPr>
          <w:p w14:paraId="6264AE37" w14:textId="77777777" w:rsidR="004F2263" w:rsidRPr="00956FC7" w:rsidRDefault="004F2263" w:rsidP="0060601A">
            <w:pPr>
              <w:pStyle w:val="-4"/>
            </w:pPr>
            <w:r w:rsidRPr="00956FC7">
              <w:t>К3021</w:t>
            </w:r>
          </w:p>
        </w:tc>
        <w:tc>
          <w:tcPr>
            <w:tcW w:w="294" w:type="pct"/>
            <w:vAlign w:val="center"/>
            <w:hideMark/>
          </w:tcPr>
          <w:p w14:paraId="4B7C50AB" w14:textId="77777777" w:rsidR="004F2263" w:rsidRPr="00956FC7" w:rsidRDefault="004F2263" w:rsidP="0060601A">
            <w:pPr>
              <w:pStyle w:val="-4"/>
            </w:pPr>
            <w:r w:rsidRPr="00956FC7">
              <w:t>150</w:t>
            </w:r>
          </w:p>
        </w:tc>
        <w:tc>
          <w:tcPr>
            <w:tcW w:w="294" w:type="pct"/>
            <w:vAlign w:val="center"/>
            <w:hideMark/>
          </w:tcPr>
          <w:p w14:paraId="7B2F7E0B" w14:textId="4F6E09A1" w:rsidR="004F2263" w:rsidRPr="00956FC7" w:rsidRDefault="004F2263" w:rsidP="0060601A">
            <w:pPr>
              <w:pStyle w:val="-4"/>
            </w:pPr>
            <w:r w:rsidRPr="00956FC7">
              <w:t>0,9</w:t>
            </w:r>
          </w:p>
        </w:tc>
        <w:tc>
          <w:tcPr>
            <w:tcW w:w="294" w:type="pct"/>
            <w:vAlign w:val="center"/>
            <w:hideMark/>
          </w:tcPr>
          <w:p w14:paraId="6803689A" w14:textId="77777777" w:rsidR="004F2263" w:rsidRPr="00956FC7" w:rsidRDefault="004F2263" w:rsidP="0060601A">
            <w:pPr>
              <w:pStyle w:val="-4"/>
            </w:pPr>
            <w:r w:rsidRPr="00956FC7">
              <w:t>1,00</w:t>
            </w:r>
          </w:p>
        </w:tc>
        <w:tc>
          <w:tcPr>
            <w:tcW w:w="294" w:type="pct"/>
            <w:vAlign w:val="center"/>
            <w:hideMark/>
          </w:tcPr>
          <w:p w14:paraId="13422D0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CC690C0" w14:textId="6A3C17A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8AC17D4" w14:textId="029446B6" w:rsidR="004F2263" w:rsidRPr="00956FC7" w:rsidRDefault="004F2263" w:rsidP="0060601A">
            <w:pPr>
              <w:pStyle w:val="-4"/>
            </w:pPr>
            <w:r w:rsidRPr="00956FC7">
              <w:rPr>
                <w:color w:val="000000"/>
              </w:rPr>
              <w:t>81,55</w:t>
            </w:r>
          </w:p>
        </w:tc>
        <w:tc>
          <w:tcPr>
            <w:tcW w:w="489" w:type="pct"/>
            <w:tcBorders>
              <w:top w:val="nil"/>
              <w:left w:val="nil"/>
              <w:bottom w:val="single" w:sz="4" w:space="0" w:color="auto"/>
              <w:right w:val="single" w:sz="4" w:space="0" w:color="auto"/>
            </w:tcBorders>
            <w:vAlign w:val="center"/>
            <w:hideMark/>
          </w:tcPr>
          <w:p w14:paraId="1D1AE015" w14:textId="1D1A4207" w:rsidR="004F2263" w:rsidRPr="00956FC7" w:rsidRDefault="004F2263" w:rsidP="0060601A">
            <w:pPr>
              <w:pStyle w:val="-4"/>
            </w:pPr>
            <w:r w:rsidRPr="00956FC7">
              <w:rPr>
                <w:color w:val="000000"/>
              </w:rPr>
              <w:t>601,13</w:t>
            </w:r>
          </w:p>
        </w:tc>
      </w:tr>
      <w:tr w:rsidR="004F2263" w:rsidRPr="00956FC7" w14:paraId="0BD89221" w14:textId="77777777" w:rsidTr="004F2263">
        <w:trPr>
          <w:cantSplit/>
          <w:trHeight w:val="278"/>
        </w:trPr>
        <w:tc>
          <w:tcPr>
            <w:tcW w:w="292" w:type="pct"/>
            <w:vAlign w:val="center"/>
            <w:hideMark/>
          </w:tcPr>
          <w:p w14:paraId="1D401E70" w14:textId="77777777" w:rsidR="004F2263" w:rsidRPr="00956FC7" w:rsidRDefault="004F2263" w:rsidP="0060601A">
            <w:pPr>
              <w:pStyle w:val="-4"/>
            </w:pPr>
            <w:r w:rsidRPr="00956FC7">
              <w:t>425</w:t>
            </w:r>
          </w:p>
        </w:tc>
        <w:tc>
          <w:tcPr>
            <w:tcW w:w="1030" w:type="pct"/>
            <w:vAlign w:val="center"/>
            <w:hideMark/>
          </w:tcPr>
          <w:p w14:paraId="3FDC6F20" w14:textId="77777777" w:rsidR="004F2263" w:rsidRPr="00956FC7" w:rsidRDefault="004F2263" w:rsidP="0060601A">
            <w:pPr>
              <w:pStyle w:val="-4"/>
            </w:pPr>
            <w:r w:rsidRPr="00956FC7">
              <w:t>К3009</w:t>
            </w:r>
          </w:p>
        </w:tc>
        <w:tc>
          <w:tcPr>
            <w:tcW w:w="1031" w:type="pct"/>
            <w:vAlign w:val="center"/>
            <w:hideMark/>
          </w:tcPr>
          <w:p w14:paraId="06A0008F" w14:textId="77777777" w:rsidR="004F2263" w:rsidRPr="00956FC7" w:rsidRDefault="004F2263" w:rsidP="0060601A">
            <w:pPr>
              <w:pStyle w:val="-4"/>
            </w:pPr>
            <w:r w:rsidRPr="00956FC7">
              <w:t>К3020</w:t>
            </w:r>
          </w:p>
        </w:tc>
        <w:tc>
          <w:tcPr>
            <w:tcW w:w="294" w:type="pct"/>
            <w:vAlign w:val="center"/>
            <w:hideMark/>
          </w:tcPr>
          <w:p w14:paraId="434230EF" w14:textId="77777777" w:rsidR="004F2263" w:rsidRPr="00956FC7" w:rsidRDefault="004F2263" w:rsidP="0060601A">
            <w:pPr>
              <w:pStyle w:val="-4"/>
            </w:pPr>
            <w:r w:rsidRPr="00956FC7">
              <w:t>200</w:t>
            </w:r>
          </w:p>
        </w:tc>
        <w:tc>
          <w:tcPr>
            <w:tcW w:w="294" w:type="pct"/>
            <w:vAlign w:val="center"/>
            <w:hideMark/>
          </w:tcPr>
          <w:p w14:paraId="5D5C297F" w14:textId="4657E38F" w:rsidR="004F2263" w:rsidRPr="00956FC7" w:rsidRDefault="004F2263" w:rsidP="0060601A">
            <w:pPr>
              <w:pStyle w:val="-4"/>
            </w:pPr>
            <w:r w:rsidRPr="00956FC7">
              <w:t>0,9</w:t>
            </w:r>
          </w:p>
        </w:tc>
        <w:tc>
          <w:tcPr>
            <w:tcW w:w="294" w:type="pct"/>
            <w:vAlign w:val="center"/>
            <w:hideMark/>
          </w:tcPr>
          <w:p w14:paraId="33B0E3D3" w14:textId="77777777" w:rsidR="004F2263" w:rsidRPr="00956FC7" w:rsidRDefault="004F2263" w:rsidP="0060601A">
            <w:pPr>
              <w:pStyle w:val="-4"/>
            </w:pPr>
            <w:r w:rsidRPr="00956FC7">
              <w:t>1,00</w:t>
            </w:r>
          </w:p>
        </w:tc>
        <w:tc>
          <w:tcPr>
            <w:tcW w:w="294" w:type="pct"/>
            <w:vAlign w:val="center"/>
            <w:hideMark/>
          </w:tcPr>
          <w:p w14:paraId="1CF2991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1E70C8D" w14:textId="77707A9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7D93BDD" w14:textId="40C5C5D9" w:rsidR="004F2263" w:rsidRPr="00956FC7" w:rsidRDefault="004F2263" w:rsidP="0060601A">
            <w:pPr>
              <w:pStyle w:val="-4"/>
            </w:pPr>
            <w:r w:rsidRPr="00956FC7">
              <w:rPr>
                <w:color w:val="000000"/>
              </w:rPr>
              <w:t>52,80</w:t>
            </w:r>
          </w:p>
        </w:tc>
        <w:tc>
          <w:tcPr>
            <w:tcW w:w="489" w:type="pct"/>
            <w:tcBorders>
              <w:top w:val="nil"/>
              <w:left w:val="nil"/>
              <w:bottom w:val="single" w:sz="4" w:space="0" w:color="auto"/>
              <w:right w:val="single" w:sz="4" w:space="0" w:color="auto"/>
            </w:tcBorders>
            <w:vAlign w:val="center"/>
            <w:hideMark/>
          </w:tcPr>
          <w:p w14:paraId="23DA616F" w14:textId="0E31D7F6" w:rsidR="004F2263" w:rsidRPr="00956FC7" w:rsidRDefault="004F2263" w:rsidP="0060601A">
            <w:pPr>
              <w:pStyle w:val="-4"/>
            </w:pPr>
            <w:r w:rsidRPr="00956FC7">
              <w:rPr>
                <w:color w:val="000000"/>
              </w:rPr>
              <w:t>335,83</w:t>
            </w:r>
          </w:p>
        </w:tc>
      </w:tr>
      <w:tr w:rsidR="004F2263" w:rsidRPr="00956FC7" w14:paraId="0B34DB4D" w14:textId="77777777" w:rsidTr="004F2263">
        <w:trPr>
          <w:cantSplit/>
          <w:trHeight w:val="278"/>
        </w:trPr>
        <w:tc>
          <w:tcPr>
            <w:tcW w:w="292" w:type="pct"/>
            <w:vAlign w:val="center"/>
            <w:hideMark/>
          </w:tcPr>
          <w:p w14:paraId="0E6AB550" w14:textId="77777777" w:rsidR="004F2263" w:rsidRPr="00956FC7" w:rsidRDefault="004F2263" w:rsidP="0060601A">
            <w:pPr>
              <w:pStyle w:val="-4"/>
            </w:pPr>
            <w:r w:rsidRPr="00956FC7">
              <w:t>426</w:t>
            </w:r>
          </w:p>
        </w:tc>
        <w:tc>
          <w:tcPr>
            <w:tcW w:w="1030" w:type="pct"/>
            <w:vAlign w:val="center"/>
            <w:hideMark/>
          </w:tcPr>
          <w:p w14:paraId="2EBA6FD1" w14:textId="77777777" w:rsidR="004F2263" w:rsidRPr="00956FC7" w:rsidRDefault="004F2263" w:rsidP="0060601A">
            <w:pPr>
              <w:pStyle w:val="-4"/>
            </w:pPr>
            <w:r w:rsidRPr="00956FC7">
              <w:t>К2510</w:t>
            </w:r>
          </w:p>
        </w:tc>
        <w:tc>
          <w:tcPr>
            <w:tcW w:w="1031" w:type="pct"/>
            <w:vAlign w:val="center"/>
            <w:hideMark/>
          </w:tcPr>
          <w:p w14:paraId="41606FC8" w14:textId="77777777" w:rsidR="004F2263" w:rsidRPr="00956FC7" w:rsidRDefault="004F2263" w:rsidP="0060601A">
            <w:pPr>
              <w:pStyle w:val="-4"/>
            </w:pPr>
            <w:r w:rsidRPr="00956FC7">
              <w:t>К1465</w:t>
            </w:r>
          </w:p>
        </w:tc>
        <w:tc>
          <w:tcPr>
            <w:tcW w:w="294" w:type="pct"/>
            <w:vAlign w:val="center"/>
            <w:hideMark/>
          </w:tcPr>
          <w:p w14:paraId="2BAD10BE" w14:textId="77777777" w:rsidR="004F2263" w:rsidRPr="00956FC7" w:rsidRDefault="004F2263" w:rsidP="0060601A">
            <w:pPr>
              <w:pStyle w:val="-4"/>
            </w:pPr>
            <w:r w:rsidRPr="00956FC7">
              <w:t>200</w:t>
            </w:r>
          </w:p>
        </w:tc>
        <w:tc>
          <w:tcPr>
            <w:tcW w:w="294" w:type="pct"/>
            <w:vAlign w:val="center"/>
            <w:hideMark/>
          </w:tcPr>
          <w:p w14:paraId="29680EA2" w14:textId="05BE9435" w:rsidR="004F2263" w:rsidRPr="00956FC7" w:rsidRDefault="004F2263" w:rsidP="0060601A">
            <w:pPr>
              <w:pStyle w:val="-4"/>
            </w:pPr>
            <w:r w:rsidRPr="00956FC7">
              <w:t>0,9</w:t>
            </w:r>
          </w:p>
        </w:tc>
        <w:tc>
          <w:tcPr>
            <w:tcW w:w="294" w:type="pct"/>
            <w:vAlign w:val="center"/>
            <w:hideMark/>
          </w:tcPr>
          <w:p w14:paraId="18062CE1" w14:textId="77777777" w:rsidR="004F2263" w:rsidRPr="00956FC7" w:rsidRDefault="004F2263" w:rsidP="0060601A">
            <w:pPr>
              <w:pStyle w:val="-4"/>
            </w:pPr>
            <w:r w:rsidRPr="00956FC7">
              <w:t>1,00</w:t>
            </w:r>
          </w:p>
        </w:tc>
        <w:tc>
          <w:tcPr>
            <w:tcW w:w="294" w:type="pct"/>
            <w:vAlign w:val="center"/>
            <w:hideMark/>
          </w:tcPr>
          <w:p w14:paraId="1E1CFB2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8DC8A7E" w14:textId="350325C2"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FB9F6DE" w14:textId="3CEB97B4" w:rsidR="004F2263" w:rsidRPr="00956FC7" w:rsidRDefault="004F2263" w:rsidP="0060601A">
            <w:pPr>
              <w:pStyle w:val="-4"/>
            </w:pPr>
            <w:r w:rsidRPr="00956FC7">
              <w:rPr>
                <w:color w:val="000000"/>
              </w:rPr>
              <w:t>132,00</w:t>
            </w:r>
          </w:p>
        </w:tc>
        <w:tc>
          <w:tcPr>
            <w:tcW w:w="489" w:type="pct"/>
            <w:tcBorders>
              <w:top w:val="nil"/>
              <w:left w:val="nil"/>
              <w:bottom w:val="single" w:sz="4" w:space="0" w:color="auto"/>
              <w:right w:val="single" w:sz="4" w:space="0" w:color="auto"/>
            </w:tcBorders>
            <w:vAlign w:val="center"/>
            <w:hideMark/>
          </w:tcPr>
          <w:p w14:paraId="3C405620" w14:textId="4FCF4E09" w:rsidR="004F2263" w:rsidRPr="00956FC7" w:rsidRDefault="004F2263" w:rsidP="0060601A">
            <w:pPr>
              <w:pStyle w:val="-4"/>
            </w:pPr>
            <w:r w:rsidRPr="00956FC7">
              <w:rPr>
                <w:color w:val="000000"/>
              </w:rPr>
              <w:t>839,57</w:t>
            </w:r>
          </w:p>
        </w:tc>
      </w:tr>
      <w:tr w:rsidR="004F2263" w:rsidRPr="00956FC7" w14:paraId="12FBF17A" w14:textId="77777777" w:rsidTr="004F2263">
        <w:trPr>
          <w:cantSplit/>
          <w:trHeight w:val="278"/>
        </w:trPr>
        <w:tc>
          <w:tcPr>
            <w:tcW w:w="292" w:type="pct"/>
            <w:vAlign w:val="center"/>
            <w:hideMark/>
          </w:tcPr>
          <w:p w14:paraId="05CDCC01" w14:textId="77777777" w:rsidR="004F2263" w:rsidRPr="00956FC7" w:rsidRDefault="004F2263" w:rsidP="0060601A">
            <w:pPr>
              <w:pStyle w:val="-4"/>
            </w:pPr>
            <w:r w:rsidRPr="00956FC7">
              <w:t>427</w:t>
            </w:r>
          </w:p>
        </w:tc>
        <w:tc>
          <w:tcPr>
            <w:tcW w:w="1030" w:type="pct"/>
            <w:vAlign w:val="center"/>
            <w:hideMark/>
          </w:tcPr>
          <w:p w14:paraId="4317EA3A" w14:textId="77777777" w:rsidR="004F2263" w:rsidRPr="00956FC7" w:rsidRDefault="004F2263" w:rsidP="0060601A">
            <w:pPr>
              <w:pStyle w:val="-4"/>
            </w:pPr>
            <w:r w:rsidRPr="00956FC7">
              <w:t>К1579</w:t>
            </w:r>
          </w:p>
        </w:tc>
        <w:tc>
          <w:tcPr>
            <w:tcW w:w="1031" w:type="pct"/>
            <w:vAlign w:val="center"/>
            <w:hideMark/>
          </w:tcPr>
          <w:p w14:paraId="07817ED4" w14:textId="77777777" w:rsidR="004F2263" w:rsidRPr="00956FC7" w:rsidRDefault="004F2263" w:rsidP="0060601A">
            <w:pPr>
              <w:pStyle w:val="-4"/>
            </w:pPr>
            <w:r w:rsidRPr="00956FC7">
              <w:t>К2447</w:t>
            </w:r>
          </w:p>
        </w:tc>
        <w:tc>
          <w:tcPr>
            <w:tcW w:w="294" w:type="pct"/>
            <w:vAlign w:val="center"/>
            <w:hideMark/>
          </w:tcPr>
          <w:p w14:paraId="0DEB30A2" w14:textId="77777777" w:rsidR="004F2263" w:rsidRPr="00956FC7" w:rsidRDefault="004F2263" w:rsidP="0060601A">
            <w:pPr>
              <w:pStyle w:val="-4"/>
            </w:pPr>
            <w:r w:rsidRPr="00956FC7">
              <w:t>300</w:t>
            </w:r>
          </w:p>
        </w:tc>
        <w:tc>
          <w:tcPr>
            <w:tcW w:w="294" w:type="pct"/>
            <w:vAlign w:val="center"/>
            <w:hideMark/>
          </w:tcPr>
          <w:p w14:paraId="12B57160" w14:textId="2525B141" w:rsidR="004F2263" w:rsidRPr="00956FC7" w:rsidRDefault="004F2263" w:rsidP="0060601A">
            <w:pPr>
              <w:pStyle w:val="-4"/>
            </w:pPr>
            <w:r w:rsidRPr="00956FC7">
              <w:t>0,9</w:t>
            </w:r>
          </w:p>
        </w:tc>
        <w:tc>
          <w:tcPr>
            <w:tcW w:w="294" w:type="pct"/>
            <w:vAlign w:val="center"/>
            <w:hideMark/>
          </w:tcPr>
          <w:p w14:paraId="55CB1E08" w14:textId="77777777" w:rsidR="004F2263" w:rsidRPr="00956FC7" w:rsidRDefault="004F2263" w:rsidP="0060601A">
            <w:pPr>
              <w:pStyle w:val="-4"/>
            </w:pPr>
            <w:r w:rsidRPr="00956FC7">
              <w:t>1,00</w:t>
            </w:r>
          </w:p>
        </w:tc>
        <w:tc>
          <w:tcPr>
            <w:tcW w:w="294" w:type="pct"/>
            <w:vAlign w:val="center"/>
            <w:hideMark/>
          </w:tcPr>
          <w:p w14:paraId="380B624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7C6FE1D" w14:textId="720C1584" w:rsidR="004F2263" w:rsidRPr="00956FC7" w:rsidRDefault="004F2263" w:rsidP="0060601A">
            <w:pPr>
              <w:pStyle w:val="-4"/>
            </w:pPr>
            <w:r w:rsidRPr="00956FC7">
              <w:rPr>
                <w:color w:val="000000"/>
              </w:rPr>
              <w:t>8 326,67</w:t>
            </w:r>
          </w:p>
        </w:tc>
        <w:tc>
          <w:tcPr>
            <w:tcW w:w="490" w:type="pct"/>
            <w:tcBorders>
              <w:top w:val="nil"/>
              <w:left w:val="nil"/>
              <w:bottom w:val="single" w:sz="4" w:space="0" w:color="auto"/>
              <w:right w:val="single" w:sz="4" w:space="0" w:color="auto"/>
            </w:tcBorders>
            <w:vAlign w:val="center"/>
            <w:hideMark/>
          </w:tcPr>
          <w:p w14:paraId="180F65B8" w14:textId="72E01559" w:rsidR="004F2263" w:rsidRPr="00956FC7" w:rsidRDefault="004F2263" w:rsidP="0060601A">
            <w:pPr>
              <w:pStyle w:val="-4"/>
            </w:pPr>
            <w:r w:rsidRPr="00956FC7">
              <w:rPr>
                <w:color w:val="000000"/>
              </w:rPr>
              <w:t>254,59</w:t>
            </w:r>
          </w:p>
        </w:tc>
        <w:tc>
          <w:tcPr>
            <w:tcW w:w="489" w:type="pct"/>
            <w:tcBorders>
              <w:top w:val="nil"/>
              <w:left w:val="nil"/>
              <w:bottom w:val="single" w:sz="4" w:space="0" w:color="auto"/>
              <w:right w:val="single" w:sz="4" w:space="0" w:color="auto"/>
            </w:tcBorders>
            <w:vAlign w:val="center"/>
            <w:hideMark/>
          </w:tcPr>
          <w:p w14:paraId="21BE0CC0" w14:textId="27D14123" w:rsidR="004F2263" w:rsidRPr="00956FC7" w:rsidRDefault="004F2263" w:rsidP="0060601A">
            <w:pPr>
              <w:pStyle w:val="-4"/>
            </w:pPr>
            <w:r w:rsidRPr="00956FC7">
              <w:rPr>
                <w:color w:val="000000"/>
              </w:rPr>
              <w:t>2079,61</w:t>
            </w:r>
          </w:p>
        </w:tc>
      </w:tr>
      <w:tr w:rsidR="004F2263" w:rsidRPr="00956FC7" w14:paraId="4B2D300F" w14:textId="77777777" w:rsidTr="004F2263">
        <w:trPr>
          <w:cantSplit/>
          <w:trHeight w:val="278"/>
        </w:trPr>
        <w:tc>
          <w:tcPr>
            <w:tcW w:w="292" w:type="pct"/>
            <w:vAlign w:val="center"/>
            <w:hideMark/>
          </w:tcPr>
          <w:p w14:paraId="666B92FC" w14:textId="77777777" w:rsidR="004F2263" w:rsidRPr="00956FC7" w:rsidRDefault="004F2263" w:rsidP="0060601A">
            <w:pPr>
              <w:pStyle w:val="-4"/>
            </w:pPr>
            <w:r w:rsidRPr="00956FC7">
              <w:t>429</w:t>
            </w:r>
          </w:p>
        </w:tc>
        <w:tc>
          <w:tcPr>
            <w:tcW w:w="1030" w:type="pct"/>
            <w:vAlign w:val="center"/>
            <w:hideMark/>
          </w:tcPr>
          <w:p w14:paraId="47F2BA31" w14:textId="77777777" w:rsidR="004F2263" w:rsidRPr="00956FC7" w:rsidRDefault="004F2263" w:rsidP="0060601A">
            <w:pPr>
              <w:pStyle w:val="-4"/>
            </w:pPr>
            <w:r w:rsidRPr="00956FC7">
              <w:t>ТРЦ</w:t>
            </w:r>
          </w:p>
        </w:tc>
        <w:tc>
          <w:tcPr>
            <w:tcW w:w="1031" w:type="pct"/>
            <w:vAlign w:val="center"/>
            <w:hideMark/>
          </w:tcPr>
          <w:p w14:paraId="45DDD22D" w14:textId="77777777" w:rsidR="004F2263" w:rsidRPr="00956FC7" w:rsidRDefault="004F2263" w:rsidP="0060601A">
            <w:pPr>
              <w:pStyle w:val="-4"/>
            </w:pPr>
            <w:r w:rsidRPr="00956FC7">
              <w:t>К1857</w:t>
            </w:r>
          </w:p>
        </w:tc>
        <w:tc>
          <w:tcPr>
            <w:tcW w:w="294" w:type="pct"/>
            <w:vAlign w:val="center"/>
            <w:hideMark/>
          </w:tcPr>
          <w:p w14:paraId="69D4E329" w14:textId="77777777" w:rsidR="004F2263" w:rsidRPr="00956FC7" w:rsidRDefault="004F2263" w:rsidP="0060601A">
            <w:pPr>
              <w:pStyle w:val="-4"/>
            </w:pPr>
            <w:r w:rsidRPr="00956FC7">
              <w:t>150</w:t>
            </w:r>
          </w:p>
        </w:tc>
        <w:tc>
          <w:tcPr>
            <w:tcW w:w="294" w:type="pct"/>
            <w:vAlign w:val="center"/>
            <w:hideMark/>
          </w:tcPr>
          <w:p w14:paraId="271B7B6E" w14:textId="54A405A1" w:rsidR="004F2263" w:rsidRPr="00956FC7" w:rsidRDefault="004F2263" w:rsidP="0060601A">
            <w:pPr>
              <w:pStyle w:val="-4"/>
            </w:pPr>
            <w:r w:rsidRPr="00956FC7">
              <w:t>0,9</w:t>
            </w:r>
          </w:p>
        </w:tc>
        <w:tc>
          <w:tcPr>
            <w:tcW w:w="294" w:type="pct"/>
            <w:vAlign w:val="center"/>
            <w:hideMark/>
          </w:tcPr>
          <w:p w14:paraId="645AF523" w14:textId="77777777" w:rsidR="004F2263" w:rsidRPr="00956FC7" w:rsidRDefault="004F2263" w:rsidP="0060601A">
            <w:pPr>
              <w:pStyle w:val="-4"/>
            </w:pPr>
            <w:r w:rsidRPr="00956FC7">
              <w:t>1,00</w:t>
            </w:r>
          </w:p>
        </w:tc>
        <w:tc>
          <w:tcPr>
            <w:tcW w:w="294" w:type="pct"/>
            <w:vAlign w:val="center"/>
            <w:hideMark/>
          </w:tcPr>
          <w:p w14:paraId="624D37A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75E013A" w14:textId="5E3D896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C61E0F0" w14:textId="36DD0FA7" w:rsidR="004F2263" w:rsidRPr="00956FC7" w:rsidRDefault="004F2263" w:rsidP="0060601A">
            <w:pPr>
              <w:pStyle w:val="-4"/>
            </w:pPr>
            <w:r w:rsidRPr="00956FC7">
              <w:rPr>
                <w:color w:val="000000"/>
              </w:rPr>
              <w:t>135,29</w:t>
            </w:r>
          </w:p>
        </w:tc>
        <w:tc>
          <w:tcPr>
            <w:tcW w:w="489" w:type="pct"/>
            <w:tcBorders>
              <w:top w:val="nil"/>
              <w:left w:val="nil"/>
              <w:bottom w:val="single" w:sz="4" w:space="0" w:color="auto"/>
              <w:right w:val="single" w:sz="4" w:space="0" w:color="auto"/>
            </w:tcBorders>
            <w:vAlign w:val="center"/>
            <w:hideMark/>
          </w:tcPr>
          <w:p w14:paraId="51FF5358" w14:textId="0C2E9D49" w:rsidR="004F2263" w:rsidRPr="00956FC7" w:rsidRDefault="004F2263" w:rsidP="0060601A">
            <w:pPr>
              <w:pStyle w:val="-4"/>
            </w:pPr>
            <w:r w:rsidRPr="00956FC7">
              <w:rPr>
                <w:color w:val="000000"/>
              </w:rPr>
              <w:t>997,27</w:t>
            </w:r>
          </w:p>
        </w:tc>
      </w:tr>
      <w:tr w:rsidR="004F2263" w:rsidRPr="00956FC7" w14:paraId="5DC00549" w14:textId="77777777" w:rsidTr="004F2263">
        <w:trPr>
          <w:cantSplit/>
          <w:trHeight w:val="278"/>
        </w:trPr>
        <w:tc>
          <w:tcPr>
            <w:tcW w:w="292" w:type="pct"/>
            <w:vAlign w:val="center"/>
            <w:hideMark/>
          </w:tcPr>
          <w:p w14:paraId="1F99882B" w14:textId="77777777" w:rsidR="004F2263" w:rsidRPr="00956FC7" w:rsidRDefault="004F2263" w:rsidP="0060601A">
            <w:pPr>
              <w:pStyle w:val="-4"/>
            </w:pPr>
            <w:r w:rsidRPr="00956FC7">
              <w:t>430</w:t>
            </w:r>
          </w:p>
        </w:tc>
        <w:tc>
          <w:tcPr>
            <w:tcW w:w="1030" w:type="pct"/>
            <w:vAlign w:val="center"/>
            <w:hideMark/>
          </w:tcPr>
          <w:p w14:paraId="60098F7E" w14:textId="77777777" w:rsidR="004F2263" w:rsidRPr="00956FC7" w:rsidRDefault="004F2263" w:rsidP="0060601A">
            <w:pPr>
              <w:pStyle w:val="-4"/>
            </w:pPr>
            <w:r w:rsidRPr="00956FC7">
              <w:t>К1857</w:t>
            </w:r>
          </w:p>
        </w:tc>
        <w:tc>
          <w:tcPr>
            <w:tcW w:w="1031" w:type="pct"/>
            <w:vAlign w:val="center"/>
            <w:hideMark/>
          </w:tcPr>
          <w:p w14:paraId="69D2C59D" w14:textId="77777777" w:rsidR="004F2263" w:rsidRPr="00956FC7" w:rsidRDefault="004F2263" w:rsidP="0060601A">
            <w:pPr>
              <w:pStyle w:val="-4"/>
            </w:pPr>
            <w:r w:rsidRPr="00956FC7">
              <w:t>К1901</w:t>
            </w:r>
          </w:p>
        </w:tc>
        <w:tc>
          <w:tcPr>
            <w:tcW w:w="294" w:type="pct"/>
            <w:vAlign w:val="center"/>
            <w:hideMark/>
          </w:tcPr>
          <w:p w14:paraId="55F40701" w14:textId="77777777" w:rsidR="004F2263" w:rsidRPr="00956FC7" w:rsidRDefault="004F2263" w:rsidP="0060601A">
            <w:pPr>
              <w:pStyle w:val="-4"/>
            </w:pPr>
            <w:r w:rsidRPr="00956FC7">
              <w:t>150</w:t>
            </w:r>
          </w:p>
        </w:tc>
        <w:tc>
          <w:tcPr>
            <w:tcW w:w="294" w:type="pct"/>
            <w:vAlign w:val="center"/>
            <w:hideMark/>
          </w:tcPr>
          <w:p w14:paraId="0DBD8B95" w14:textId="3E0B90F2" w:rsidR="004F2263" w:rsidRPr="00956FC7" w:rsidRDefault="004F2263" w:rsidP="0060601A">
            <w:pPr>
              <w:pStyle w:val="-4"/>
            </w:pPr>
            <w:r w:rsidRPr="00956FC7">
              <w:t>0,9</w:t>
            </w:r>
          </w:p>
        </w:tc>
        <w:tc>
          <w:tcPr>
            <w:tcW w:w="294" w:type="pct"/>
            <w:vAlign w:val="center"/>
            <w:hideMark/>
          </w:tcPr>
          <w:p w14:paraId="3BA07AEB" w14:textId="77777777" w:rsidR="004F2263" w:rsidRPr="00956FC7" w:rsidRDefault="004F2263" w:rsidP="0060601A">
            <w:pPr>
              <w:pStyle w:val="-4"/>
            </w:pPr>
            <w:r w:rsidRPr="00956FC7">
              <w:t>1,00</w:t>
            </w:r>
          </w:p>
        </w:tc>
        <w:tc>
          <w:tcPr>
            <w:tcW w:w="294" w:type="pct"/>
            <w:vAlign w:val="center"/>
            <w:hideMark/>
          </w:tcPr>
          <w:p w14:paraId="6BFB24A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CB91500" w14:textId="14942C4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36752AE" w14:textId="2D9B1A4C" w:rsidR="004F2263" w:rsidRPr="00956FC7" w:rsidRDefault="004F2263" w:rsidP="0060601A">
            <w:pPr>
              <w:pStyle w:val="-4"/>
            </w:pPr>
            <w:r w:rsidRPr="00956FC7">
              <w:rPr>
                <w:color w:val="000000"/>
              </w:rPr>
              <w:t>93,90</w:t>
            </w:r>
          </w:p>
        </w:tc>
        <w:tc>
          <w:tcPr>
            <w:tcW w:w="489" w:type="pct"/>
            <w:tcBorders>
              <w:top w:val="nil"/>
              <w:left w:val="nil"/>
              <w:bottom w:val="single" w:sz="4" w:space="0" w:color="auto"/>
              <w:right w:val="single" w:sz="4" w:space="0" w:color="auto"/>
            </w:tcBorders>
            <w:vAlign w:val="center"/>
            <w:hideMark/>
          </w:tcPr>
          <w:p w14:paraId="2DDBA119" w14:textId="4069FDAD" w:rsidR="004F2263" w:rsidRPr="00956FC7" w:rsidRDefault="004F2263" w:rsidP="0060601A">
            <w:pPr>
              <w:pStyle w:val="-4"/>
            </w:pPr>
            <w:r w:rsidRPr="00956FC7">
              <w:rPr>
                <w:color w:val="000000"/>
              </w:rPr>
              <w:t>692,17</w:t>
            </w:r>
          </w:p>
        </w:tc>
      </w:tr>
      <w:tr w:rsidR="004F2263" w:rsidRPr="00956FC7" w14:paraId="09BE8D35" w14:textId="77777777" w:rsidTr="004F2263">
        <w:trPr>
          <w:cantSplit/>
          <w:trHeight w:val="278"/>
        </w:trPr>
        <w:tc>
          <w:tcPr>
            <w:tcW w:w="292" w:type="pct"/>
            <w:vAlign w:val="center"/>
            <w:hideMark/>
          </w:tcPr>
          <w:p w14:paraId="2A97AD1E" w14:textId="77777777" w:rsidR="004F2263" w:rsidRPr="00956FC7" w:rsidRDefault="004F2263" w:rsidP="0060601A">
            <w:pPr>
              <w:pStyle w:val="-4"/>
            </w:pPr>
            <w:r w:rsidRPr="00956FC7">
              <w:t>431</w:t>
            </w:r>
          </w:p>
        </w:tc>
        <w:tc>
          <w:tcPr>
            <w:tcW w:w="1030" w:type="pct"/>
            <w:vAlign w:val="center"/>
            <w:hideMark/>
          </w:tcPr>
          <w:p w14:paraId="17D92B72" w14:textId="77777777" w:rsidR="004F2263" w:rsidRPr="00956FC7" w:rsidRDefault="004F2263" w:rsidP="0060601A">
            <w:pPr>
              <w:pStyle w:val="-4"/>
            </w:pPr>
            <w:r w:rsidRPr="00956FC7">
              <w:t>К1901</w:t>
            </w:r>
          </w:p>
        </w:tc>
        <w:tc>
          <w:tcPr>
            <w:tcW w:w="1031" w:type="pct"/>
            <w:vAlign w:val="center"/>
            <w:hideMark/>
          </w:tcPr>
          <w:p w14:paraId="01647C33" w14:textId="77777777" w:rsidR="004F2263" w:rsidRPr="00956FC7" w:rsidRDefault="004F2263" w:rsidP="0060601A">
            <w:pPr>
              <w:pStyle w:val="-4"/>
            </w:pPr>
            <w:r w:rsidRPr="00956FC7">
              <w:t>К1880</w:t>
            </w:r>
          </w:p>
        </w:tc>
        <w:tc>
          <w:tcPr>
            <w:tcW w:w="294" w:type="pct"/>
            <w:vAlign w:val="center"/>
            <w:hideMark/>
          </w:tcPr>
          <w:p w14:paraId="06FD6475" w14:textId="77777777" w:rsidR="004F2263" w:rsidRPr="00956FC7" w:rsidRDefault="004F2263" w:rsidP="0060601A">
            <w:pPr>
              <w:pStyle w:val="-4"/>
            </w:pPr>
            <w:r w:rsidRPr="00956FC7">
              <w:t>150</w:t>
            </w:r>
          </w:p>
        </w:tc>
        <w:tc>
          <w:tcPr>
            <w:tcW w:w="294" w:type="pct"/>
            <w:vAlign w:val="center"/>
            <w:hideMark/>
          </w:tcPr>
          <w:p w14:paraId="42038B43" w14:textId="73E4B71D" w:rsidR="004F2263" w:rsidRPr="00956FC7" w:rsidRDefault="004F2263" w:rsidP="0060601A">
            <w:pPr>
              <w:pStyle w:val="-4"/>
            </w:pPr>
            <w:r w:rsidRPr="00956FC7">
              <w:t>0,9</w:t>
            </w:r>
          </w:p>
        </w:tc>
        <w:tc>
          <w:tcPr>
            <w:tcW w:w="294" w:type="pct"/>
            <w:vAlign w:val="center"/>
            <w:hideMark/>
          </w:tcPr>
          <w:p w14:paraId="1D025582" w14:textId="77777777" w:rsidR="004F2263" w:rsidRPr="00956FC7" w:rsidRDefault="004F2263" w:rsidP="0060601A">
            <w:pPr>
              <w:pStyle w:val="-4"/>
            </w:pPr>
            <w:r w:rsidRPr="00956FC7">
              <w:t>1,00</w:t>
            </w:r>
          </w:p>
        </w:tc>
        <w:tc>
          <w:tcPr>
            <w:tcW w:w="294" w:type="pct"/>
            <w:vAlign w:val="center"/>
            <w:hideMark/>
          </w:tcPr>
          <w:p w14:paraId="280E54E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8DB2384" w14:textId="5128B30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9EE4863" w14:textId="4815C59D" w:rsidR="004F2263" w:rsidRPr="00956FC7" w:rsidRDefault="004F2263" w:rsidP="0060601A">
            <w:pPr>
              <w:pStyle w:val="-4"/>
            </w:pPr>
            <w:r w:rsidRPr="00956FC7">
              <w:rPr>
                <w:color w:val="000000"/>
              </w:rPr>
              <w:t>85,03</w:t>
            </w:r>
          </w:p>
        </w:tc>
        <w:tc>
          <w:tcPr>
            <w:tcW w:w="489" w:type="pct"/>
            <w:tcBorders>
              <w:top w:val="nil"/>
              <w:left w:val="nil"/>
              <w:bottom w:val="single" w:sz="4" w:space="0" w:color="auto"/>
              <w:right w:val="single" w:sz="4" w:space="0" w:color="auto"/>
            </w:tcBorders>
            <w:vAlign w:val="center"/>
            <w:hideMark/>
          </w:tcPr>
          <w:p w14:paraId="655BB1BD" w14:textId="05086639" w:rsidR="004F2263" w:rsidRPr="00956FC7" w:rsidRDefault="004F2263" w:rsidP="0060601A">
            <w:pPr>
              <w:pStyle w:val="-4"/>
            </w:pPr>
            <w:r w:rsidRPr="00956FC7">
              <w:rPr>
                <w:color w:val="000000"/>
              </w:rPr>
              <w:t>626,79</w:t>
            </w:r>
          </w:p>
        </w:tc>
      </w:tr>
      <w:tr w:rsidR="004F2263" w:rsidRPr="00956FC7" w14:paraId="66EAFD0D" w14:textId="77777777" w:rsidTr="004F2263">
        <w:trPr>
          <w:cantSplit/>
          <w:trHeight w:val="278"/>
        </w:trPr>
        <w:tc>
          <w:tcPr>
            <w:tcW w:w="292" w:type="pct"/>
            <w:vAlign w:val="center"/>
            <w:hideMark/>
          </w:tcPr>
          <w:p w14:paraId="6E3BF328" w14:textId="77777777" w:rsidR="004F2263" w:rsidRPr="00956FC7" w:rsidRDefault="004F2263" w:rsidP="0060601A">
            <w:pPr>
              <w:pStyle w:val="-4"/>
            </w:pPr>
            <w:r w:rsidRPr="00956FC7">
              <w:t>432</w:t>
            </w:r>
          </w:p>
        </w:tc>
        <w:tc>
          <w:tcPr>
            <w:tcW w:w="1030" w:type="pct"/>
            <w:vAlign w:val="center"/>
            <w:hideMark/>
          </w:tcPr>
          <w:p w14:paraId="0CEC3B9F" w14:textId="77777777" w:rsidR="004F2263" w:rsidRPr="00956FC7" w:rsidRDefault="004F2263" w:rsidP="0060601A">
            <w:pPr>
              <w:pStyle w:val="-4"/>
            </w:pPr>
            <w:r w:rsidRPr="00956FC7">
              <w:t>К1766</w:t>
            </w:r>
          </w:p>
        </w:tc>
        <w:tc>
          <w:tcPr>
            <w:tcW w:w="1031" w:type="pct"/>
            <w:vAlign w:val="center"/>
            <w:hideMark/>
          </w:tcPr>
          <w:p w14:paraId="5DB8006D" w14:textId="77777777" w:rsidR="004F2263" w:rsidRPr="00956FC7" w:rsidRDefault="004F2263" w:rsidP="0060601A">
            <w:pPr>
              <w:pStyle w:val="-4"/>
            </w:pPr>
            <w:r w:rsidRPr="00956FC7">
              <w:t>К2944</w:t>
            </w:r>
          </w:p>
        </w:tc>
        <w:tc>
          <w:tcPr>
            <w:tcW w:w="294" w:type="pct"/>
            <w:vAlign w:val="center"/>
            <w:hideMark/>
          </w:tcPr>
          <w:p w14:paraId="76F5423E" w14:textId="77777777" w:rsidR="004F2263" w:rsidRPr="00956FC7" w:rsidRDefault="004F2263" w:rsidP="0060601A">
            <w:pPr>
              <w:pStyle w:val="-4"/>
            </w:pPr>
            <w:r w:rsidRPr="00956FC7">
              <w:t>200</w:t>
            </w:r>
          </w:p>
        </w:tc>
        <w:tc>
          <w:tcPr>
            <w:tcW w:w="294" w:type="pct"/>
            <w:vAlign w:val="center"/>
            <w:hideMark/>
          </w:tcPr>
          <w:p w14:paraId="39FB2CE6" w14:textId="654ED5C0" w:rsidR="004F2263" w:rsidRPr="00956FC7" w:rsidRDefault="004F2263" w:rsidP="0060601A">
            <w:pPr>
              <w:pStyle w:val="-4"/>
            </w:pPr>
            <w:r w:rsidRPr="00956FC7">
              <w:t>0,9</w:t>
            </w:r>
          </w:p>
        </w:tc>
        <w:tc>
          <w:tcPr>
            <w:tcW w:w="294" w:type="pct"/>
            <w:vAlign w:val="center"/>
            <w:hideMark/>
          </w:tcPr>
          <w:p w14:paraId="73F64E71" w14:textId="77777777" w:rsidR="004F2263" w:rsidRPr="00956FC7" w:rsidRDefault="004F2263" w:rsidP="0060601A">
            <w:pPr>
              <w:pStyle w:val="-4"/>
            </w:pPr>
            <w:r w:rsidRPr="00956FC7">
              <w:t>1,00</w:t>
            </w:r>
          </w:p>
        </w:tc>
        <w:tc>
          <w:tcPr>
            <w:tcW w:w="294" w:type="pct"/>
            <w:vAlign w:val="center"/>
            <w:hideMark/>
          </w:tcPr>
          <w:p w14:paraId="788FACA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ADF096A" w14:textId="58E2C462"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978E879" w14:textId="7EFA3E44" w:rsidR="004F2263" w:rsidRPr="00956FC7" w:rsidRDefault="004F2263" w:rsidP="0060601A">
            <w:pPr>
              <w:pStyle w:val="-4"/>
            </w:pPr>
            <w:r w:rsidRPr="00956FC7">
              <w:rPr>
                <w:color w:val="000000"/>
              </w:rPr>
              <w:t>579,40</w:t>
            </w:r>
          </w:p>
        </w:tc>
        <w:tc>
          <w:tcPr>
            <w:tcW w:w="489" w:type="pct"/>
            <w:tcBorders>
              <w:top w:val="nil"/>
              <w:left w:val="nil"/>
              <w:bottom w:val="single" w:sz="4" w:space="0" w:color="auto"/>
              <w:right w:val="single" w:sz="4" w:space="0" w:color="auto"/>
            </w:tcBorders>
            <w:vAlign w:val="center"/>
            <w:hideMark/>
          </w:tcPr>
          <w:p w14:paraId="4E7B2FF1" w14:textId="17617B04" w:rsidR="004F2263" w:rsidRPr="00956FC7" w:rsidRDefault="004F2263" w:rsidP="0060601A">
            <w:pPr>
              <w:pStyle w:val="-4"/>
            </w:pPr>
            <w:r w:rsidRPr="00956FC7">
              <w:rPr>
                <w:color w:val="000000"/>
              </w:rPr>
              <w:t>3685,22</w:t>
            </w:r>
          </w:p>
        </w:tc>
      </w:tr>
      <w:tr w:rsidR="004F2263" w:rsidRPr="00956FC7" w14:paraId="38C5712A" w14:textId="77777777" w:rsidTr="004F2263">
        <w:trPr>
          <w:cantSplit/>
          <w:trHeight w:val="278"/>
        </w:trPr>
        <w:tc>
          <w:tcPr>
            <w:tcW w:w="292" w:type="pct"/>
            <w:vAlign w:val="center"/>
            <w:hideMark/>
          </w:tcPr>
          <w:p w14:paraId="5FFAC705" w14:textId="77777777" w:rsidR="004F2263" w:rsidRPr="00956FC7" w:rsidRDefault="004F2263" w:rsidP="0060601A">
            <w:pPr>
              <w:pStyle w:val="-4"/>
            </w:pPr>
            <w:r w:rsidRPr="00956FC7">
              <w:t>433</w:t>
            </w:r>
          </w:p>
        </w:tc>
        <w:tc>
          <w:tcPr>
            <w:tcW w:w="1030" w:type="pct"/>
            <w:vAlign w:val="center"/>
            <w:hideMark/>
          </w:tcPr>
          <w:p w14:paraId="32B1E8DA" w14:textId="77777777" w:rsidR="004F2263" w:rsidRPr="00956FC7" w:rsidRDefault="004F2263" w:rsidP="0060601A">
            <w:pPr>
              <w:pStyle w:val="-4"/>
            </w:pPr>
            <w:r w:rsidRPr="00956FC7">
              <w:t>К1880</w:t>
            </w:r>
          </w:p>
        </w:tc>
        <w:tc>
          <w:tcPr>
            <w:tcW w:w="1031" w:type="pct"/>
            <w:vAlign w:val="center"/>
            <w:hideMark/>
          </w:tcPr>
          <w:p w14:paraId="6E3ECB75" w14:textId="77777777" w:rsidR="004F2263" w:rsidRPr="00956FC7" w:rsidRDefault="004F2263" w:rsidP="0060601A">
            <w:pPr>
              <w:pStyle w:val="-4"/>
            </w:pPr>
            <w:r w:rsidRPr="00956FC7">
              <w:t>К1832</w:t>
            </w:r>
          </w:p>
        </w:tc>
        <w:tc>
          <w:tcPr>
            <w:tcW w:w="294" w:type="pct"/>
            <w:vAlign w:val="center"/>
            <w:hideMark/>
          </w:tcPr>
          <w:p w14:paraId="7A1046A7" w14:textId="77777777" w:rsidR="004F2263" w:rsidRPr="00956FC7" w:rsidRDefault="004F2263" w:rsidP="0060601A">
            <w:pPr>
              <w:pStyle w:val="-4"/>
            </w:pPr>
            <w:r w:rsidRPr="00956FC7">
              <w:t>150</w:t>
            </w:r>
          </w:p>
        </w:tc>
        <w:tc>
          <w:tcPr>
            <w:tcW w:w="294" w:type="pct"/>
            <w:vAlign w:val="center"/>
            <w:hideMark/>
          </w:tcPr>
          <w:p w14:paraId="5D737E4F" w14:textId="54665FF6" w:rsidR="004F2263" w:rsidRPr="00956FC7" w:rsidRDefault="004F2263" w:rsidP="0060601A">
            <w:pPr>
              <w:pStyle w:val="-4"/>
            </w:pPr>
            <w:r w:rsidRPr="00956FC7">
              <w:t>0,9</w:t>
            </w:r>
          </w:p>
        </w:tc>
        <w:tc>
          <w:tcPr>
            <w:tcW w:w="294" w:type="pct"/>
            <w:vAlign w:val="center"/>
            <w:hideMark/>
          </w:tcPr>
          <w:p w14:paraId="32C19077" w14:textId="77777777" w:rsidR="004F2263" w:rsidRPr="00956FC7" w:rsidRDefault="004F2263" w:rsidP="0060601A">
            <w:pPr>
              <w:pStyle w:val="-4"/>
            </w:pPr>
            <w:r w:rsidRPr="00956FC7">
              <w:t>1,00</w:t>
            </w:r>
          </w:p>
        </w:tc>
        <w:tc>
          <w:tcPr>
            <w:tcW w:w="294" w:type="pct"/>
            <w:vAlign w:val="center"/>
            <w:hideMark/>
          </w:tcPr>
          <w:p w14:paraId="325F9F6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972C275" w14:textId="007A8D1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29AB108" w14:textId="4F4D6435" w:rsidR="004F2263" w:rsidRPr="00956FC7" w:rsidRDefault="004F2263" w:rsidP="0060601A">
            <w:pPr>
              <w:pStyle w:val="-4"/>
            </w:pPr>
            <w:r w:rsidRPr="00956FC7">
              <w:rPr>
                <w:color w:val="000000"/>
              </w:rPr>
              <w:t>31,09</w:t>
            </w:r>
          </w:p>
        </w:tc>
        <w:tc>
          <w:tcPr>
            <w:tcW w:w="489" w:type="pct"/>
            <w:tcBorders>
              <w:top w:val="nil"/>
              <w:left w:val="nil"/>
              <w:bottom w:val="single" w:sz="4" w:space="0" w:color="auto"/>
              <w:right w:val="single" w:sz="4" w:space="0" w:color="auto"/>
            </w:tcBorders>
            <w:vAlign w:val="center"/>
            <w:hideMark/>
          </w:tcPr>
          <w:p w14:paraId="63867864" w14:textId="0C2398B4" w:rsidR="004F2263" w:rsidRPr="00956FC7" w:rsidRDefault="004F2263" w:rsidP="0060601A">
            <w:pPr>
              <w:pStyle w:val="-4"/>
            </w:pPr>
            <w:r w:rsidRPr="00956FC7">
              <w:rPr>
                <w:color w:val="000000"/>
              </w:rPr>
              <w:t>229,18</w:t>
            </w:r>
          </w:p>
        </w:tc>
      </w:tr>
      <w:tr w:rsidR="004F2263" w:rsidRPr="00956FC7" w14:paraId="3217AF88" w14:textId="77777777" w:rsidTr="004F2263">
        <w:trPr>
          <w:cantSplit/>
          <w:trHeight w:val="278"/>
        </w:trPr>
        <w:tc>
          <w:tcPr>
            <w:tcW w:w="292" w:type="pct"/>
            <w:vAlign w:val="center"/>
            <w:hideMark/>
          </w:tcPr>
          <w:p w14:paraId="09933420" w14:textId="77777777" w:rsidR="004F2263" w:rsidRPr="00956FC7" w:rsidRDefault="004F2263" w:rsidP="0060601A">
            <w:pPr>
              <w:pStyle w:val="-4"/>
            </w:pPr>
            <w:r w:rsidRPr="00956FC7">
              <w:t>434</w:t>
            </w:r>
          </w:p>
        </w:tc>
        <w:tc>
          <w:tcPr>
            <w:tcW w:w="1030" w:type="pct"/>
            <w:vAlign w:val="center"/>
            <w:hideMark/>
          </w:tcPr>
          <w:p w14:paraId="6F435742" w14:textId="77777777" w:rsidR="004F2263" w:rsidRPr="00956FC7" w:rsidRDefault="004F2263" w:rsidP="0060601A">
            <w:pPr>
              <w:pStyle w:val="-4"/>
            </w:pPr>
            <w:r w:rsidRPr="00956FC7">
              <w:t>АЗС</w:t>
            </w:r>
          </w:p>
        </w:tc>
        <w:tc>
          <w:tcPr>
            <w:tcW w:w="1031" w:type="pct"/>
            <w:vAlign w:val="center"/>
            <w:hideMark/>
          </w:tcPr>
          <w:p w14:paraId="0577828E" w14:textId="77777777" w:rsidR="004F2263" w:rsidRPr="00956FC7" w:rsidRDefault="004F2263" w:rsidP="0060601A">
            <w:pPr>
              <w:pStyle w:val="-4"/>
            </w:pPr>
            <w:r w:rsidRPr="00956FC7">
              <w:t>К1786</w:t>
            </w:r>
          </w:p>
        </w:tc>
        <w:tc>
          <w:tcPr>
            <w:tcW w:w="294" w:type="pct"/>
            <w:vAlign w:val="center"/>
            <w:hideMark/>
          </w:tcPr>
          <w:p w14:paraId="54D83390" w14:textId="77777777" w:rsidR="004F2263" w:rsidRPr="00956FC7" w:rsidRDefault="004F2263" w:rsidP="0060601A">
            <w:pPr>
              <w:pStyle w:val="-4"/>
            </w:pPr>
            <w:r w:rsidRPr="00956FC7">
              <w:t>100</w:t>
            </w:r>
          </w:p>
        </w:tc>
        <w:tc>
          <w:tcPr>
            <w:tcW w:w="294" w:type="pct"/>
            <w:vAlign w:val="center"/>
            <w:hideMark/>
          </w:tcPr>
          <w:p w14:paraId="053EFB13" w14:textId="16BDB5D5" w:rsidR="004F2263" w:rsidRPr="00956FC7" w:rsidRDefault="004F2263" w:rsidP="0060601A">
            <w:pPr>
              <w:pStyle w:val="-4"/>
            </w:pPr>
            <w:r w:rsidRPr="00956FC7">
              <w:t>0,9</w:t>
            </w:r>
          </w:p>
        </w:tc>
        <w:tc>
          <w:tcPr>
            <w:tcW w:w="294" w:type="pct"/>
            <w:vAlign w:val="center"/>
            <w:hideMark/>
          </w:tcPr>
          <w:p w14:paraId="5C32C09F" w14:textId="77777777" w:rsidR="004F2263" w:rsidRPr="00956FC7" w:rsidRDefault="004F2263" w:rsidP="0060601A">
            <w:pPr>
              <w:pStyle w:val="-4"/>
            </w:pPr>
            <w:r w:rsidRPr="00956FC7">
              <w:t>1,00</w:t>
            </w:r>
          </w:p>
        </w:tc>
        <w:tc>
          <w:tcPr>
            <w:tcW w:w="294" w:type="pct"/>
            <w:vAlign w:val="center"/>
            <w:hideMark/>
          </w:tcPr>
          <w:p w14:paraId="07A03D6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95F9AB1" w14:textId="1224B78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3BE33B8" w14:textId="2ACA2F41" w:rsidR="004F2263" w:rsidRPr="00956FC7" w:rsidRDefault="004F2263" w:rsidP="0060601A">
            <w:pPr>
              <w:pStyle w:val="-4"/>
            </w:pPr>
            <w:r w:rsidRPr="00956FC7">
              <w:rPr>
                <w:color w:val="000000"/>
              </w:rPr>
              <w:t>15,83</w:t>
            </w:r>
          </w:p>
        </w:tc>
        <w:tc>
          <w:tcPr>
            <w:tcW w:w="489" w:type="pct"/>
            <w:tcBorders>
              <w:top w:val="nil"/>
              <w:left w:val="nil"/>
              <w:bottom w:val="single" w:sz="4" w:space="0" w:color="auto"/>
              <w:right w:val="single" w:sz="4" w:space="0" w:color="auto"/>
            </w:tcBorders>
            <w:vAlign w:val="center"/>
            <w:hideMark/>
          </w:tcPr>
          <w:p w14:paraId="42D2F542" w14:textId="3B293612" w:rsidR="004F2263" w:rsidRPr="00956FC7" w:rsidRDefault="004F2263" w:rsidP="0060601A">
            <w:pPr>
              <w:pStyle w:val="-4"/>
            </w:pPr>
            <w:r w:rsidRPr="00956FC7">
              <w:rPr>
                <w:color w:val="000000"/>
              </w:rPr>
              <w:t>116,69</w:t>
            </w:r>
          </w:p>
        </w:tc>
      </w:tr>
      <w:tr w:rsidR="004F2263" w:rsidRPr="00956FC7" w14:paraId="3F67B1FE" w14:textId="77777777" w:rsidTr="004F2263">
        <w:trPr>
          <w:cantSplit/>
          <w:trHeight w:val="278"/>
        </w:trPr>
        <w:tc>
          <w:tcPr>
            <w:tcW w:w="292" w:type="pct"/>
            <w:vAlign w:val="center"/>
            <w:hideMark/>
          </w:tcPr>
          <w:p w14:paraId="51B5C3FB" w14:textId="77777777" w:rsidR="004F2263" w:rsidRPr="00956FC7" w:rsidRDefault="004F2263" w:rsidP="0060601A">
            <w:pPr>
              <w:pStyle w:val="-4"/>
            </w:pPr>
            <w:r w:rsidRPr="00956FC7">
              <w:t>435</w:t>
            </w:r>
          </w:p>
        </w:tc>
        <w:tc>
          <w:tcPr>
            <w:tcW w:w="1030" w:type="pct"/>
            <w:vAlign w:val="center"/>
            <w:hideMark/>
          </w:tcPr>
          <w:p w14:paraId="452C4A47" w14:textId="77777777" w:rsidR="004F2263" w:rsidRPr="00956FC7" w:rsidRDefault="004F2263" w:rsidP="0060601A">
            <w:pPr>
              <w:pStyle w:val="-4"/>
            </w:pPr>
            <w:r w:rsidRPr="00956FC7">
              <w:t>АЗС</w:t>
            </w:r>
          </w:p>
        </w:tc>
        <w:tc>
          <w:tcPr>
            <w:tcW w:w="1031" w:type="pct"/>
            <w:vAlign w:val="center"/>
            <w:hideMark/>
          </w:tcPr>
          <w:p w14:paraId="4F2A5451" w14:textId="77777777" w:rsidR="004F2263" w:rsidRPr="00956FC7" w:rsidRDefault="004F2263" w:rsidP="0060601A">
            <w:pPr>
              <w:pStyle w:val="-4"/>
            </w:pPr>
            <w:r w:rsidRPr="00956FC7">
              <w:t>К1766</w:t>
            </w:r>
          </w:p>
        </w:tc>
        <w:tc>
          <w:tcPr>
            <w:tcW w:w="294" w:type="pct"/>
            <w:vAlign w:val="center"/>
            <w:hideMark/>
          </w:tcPr>
          <w:p w14:paraId="25F18F0E" w14:textId="77777777" w:rsidR="004F2263" w:rsidRPr="00956FC7" w:rsidRDefault="004F2263" w:rsidP="0060601A">
            <w:pPr>
              <w:pStyle w:val="-4"/>
            </w:pPr>
            <w:r w:rsidRPr="00956FC7">
              <w:t>100</w:t>
            </w:r>
          </w:p>
        </w:tc>
        <w:tc>
          <w:tcPr>
            <w:tcW w:w="294" w:type="pct"/>
            <w:vAlign w:val="center"/>
            <w:hideMark/>
          </w:tcPr>
          <w:p w14:paraId="3F09C794" w14:textId="12AF7517" w:rsidR="004F2263" w:rsidRPr="00956FC7" w:rsidRDefault="004F2263" w:rsidP="0060601A">
            <w:pPr>
              <w:pStyle w:val="-4"/>
            </w:pPr>
            <w:r w:rsidRPr="00956FC7">
              <w:t>0,9</w:t>
            </w:r>
          </w:p>
        </w:tc>
        <w:tc>
          <w:tcPr>
            <w:tcW w:w="294" w:type="pct"/>
            <w:vAlign w:val="center"/>
            <w:hideMark/>
          </w:tcPr>
          <w:p w14:paraId="753A5B25" w14:textId="77777777" w:rsidR="004F2263" w:rsidRPr="00956FC7" w:rsidRDefault="004F2263" w:rsidP="0060601A">
            <w:pPr>
              <w:pStyle w:val="-4"/>
            </w:pPr>
            <w:r w:rsidRPr="00956FC7">
              <w:t>1,00</w:t>
            </w:r>
          </w:p>
        </w:tc>
        <w:tc>
          <w:tcPr>
            <w:tcW w:w="294" w:type="pct"/>
            <w:vAlign w:val="center"/>
            <w:hideMark/>
          </w:tcPr>
          <w:p w14:paraId="339BFF1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296A7BF" w14:textId="69ED8F7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8AE044E" w14:textId="3B796C95" w:rsidR="004F2263" w:rsidRPr="00956FC7" w:rsidRDefault="004F2263" w:rsidP="0060601A">
            <w:pPr>
              <w:pStyle w:val="-4"/>
            </w:pPr>
            <w:r w:rsidRPr="00956FC7">
              <w:rPr>
                <w:color w:val="000000"/>
              </w:rPr>
              <w:t>12,88</w:t>
            </w:r>
          </w:p>
        </w:tc>
        <w:tc>
          <w:tcPr>
            <w:tcW w:w="489" w:type="pct"/>
            <w:tcBorders>
              <w:top w:val="nil"/>
              <w:left w:val="nil"/>
              <w:bottom w:val="single" w:sz="4" w:space="0" w:color="auto"/>
              <w:right w:val="single" w:sz="4" w:space="0" w:color="auto"/>
            </w:tcBorders>
            <w:vAlign w:val="center"/>
            <w:hideMark/>
          </w:tcPr>
          <w:p w14:paraId="76E80DD6" w14:textId="1B379B14" w:rsidR="004F2263" w:rsidRPr="00956FC7" w:rsidRDefault="004F2263" w:rsidP="0060601A">
            <w:pPr>
              <w:pStyle w:val="-4"/>
            </w:pPr>
            <w:r w:rsidRPr="00956FC7">
              <w:rPr>
                <w:color w:val="000000"/>
              </w:rPr>
              <w:t>94,94</w:t>
            </w:r>
          </w:p>
        </w:tc>
      </w:tr>
      <w:tr w:rsidR="004F2263" w:rsidRPr="00956FC7" w14:paraId="28E794D6" w14:textId="77777777" w:rsidTr="004F2263">
        <w:trPr>
          <w:cantSplit/>
          <w:trHeight w:val="278"/>
        </w:trPr>
        <w:tc>
          <w:tcPr>
            <w:tcW w:w="292" w:type="pct"/>
            <w:vAlign w:val="center"/>
            <w:hideMark/>
          </w:tcPr>
          <w:p w14:paraId="082442CE" w14:textId="77777777" w:rsidR="004F2263" w:rsidRPr="00956FC7" w:rsidRDefault="004F2263" w:rsidP="0060601A">
            <w:pPr>
              <w:pStyle w:val="-4"/>
            </w:pPr>
            <w:r w:rsidRPr="00956FC7">
              <w:t>436</w:t>
            </w:r>
          </w:p>
        </w:tc>
        <w:tc>
          <w:tcPr>
            <w:tcW w:w="1030" w:type="pct"/>
            <w:vAlign w:val="center"/>
            <w:hideMark/>
          </w:tcPr>
          <w:p w14:paraId="72239108" w14:textId="77777777" w:rsidR="004F2263" w:rsidRPr="00956FC7" w:rsidRDefault="004F2263" w:rsidP="0060601A">
            <w:pPr>
              <w:pStyle w:val="-4"/>
            </w:pPr>
            <w:r w:rsidRPr="00956FC7">
              <w:t>К1832</w:t>
            </w:r>
          </w:p>
        </w:tc>
        <w:tc>
          <w:tcPr>
            <w:tcW w:w="1031" w:type="pct"/>
            <w:vAlign w:val="center"/>
            <w:hideMark/>
          </w:tcPr>
          <w:p w14:paraId="597FC296" w14:textId="77777777" w:rsidR="004F2263" w:rsidRPr="00956FC7" w:rsidRDefault="004F2263" w:rsidP="0060601A">
            <w:pPr>
              <w:pStyle w:val="-4"/>
            </w:pPr>
            <w:r w:rsidRPr="00956FC7">
              <w:t>К1786</w:t>
            </w:r>
          </w:p>
        </w:tc>
        <w:tc>
          <w:tcPr>
            <w:tcW w:w="294" w:type="pct"/>
            <w:vAlign w:val="center"/>
            <w:hideMark/>
          </w:tcPr>
          <w:p w14:paraId="1558D6E0" w14:textId="77777777" w:rsidR="004F2263" w:rsidRPr="00956FC7" w:rsidRDefault="004F2263" w:rsidP="0060601A">
            <w:pPr>
              <w:pStyle w:val="-4"/>
            </w:pPr>
            <w:r w:rsidRPr="00956FC7">
              <w:t>150</w:t>
            </w:r>
          </w:p>
        </w:tc>
        <w:tc>
          <w:tcPr>
            <w:tcW w:w="294" w:type="pct"/>
            <w:vAlign w:val="center"/>
            <w:hideMark/>
          </w:tcPr>
          <w:p w14:paraId="0C3815D0" w14:textId="56A33FED" w:rsidR="004F2263" w:rsidRPr="00956FC7" w:rsidRDefault="004F2263" w:rsidP="0060601A">
            <w:pPr>
              <w:pStyle w:val="-4"/>
            </w:pPr>
            <w:r w:rsidRPr="00956FC7">
              <w:t>0,9</w:t>
            </w:r>
          </w:p>
        </w:tc>
        <w:tc>
          <w:tcPr>
            <w:tcW w:w="294" w:type="pct"/>
            <w:vAlign w:val="center"/>
            <w:hideMark/>
          </w:tcPr>
          <w:p w14:paraId="5EA97625" w14:textId="77777777" w:rsidR="004F2263" w:rsidRPr="00956FC7" w:rsidRDefault="004F2263" w:rsidP="0060601A">
            <w:pPr>
              <w:pStyle w:val="-4"/>
            </w:pPr>
            <w:r w:rsidRPr="00956FC7">
              <w:t>1,00</w:t>
            </w:r>
          </w:p>
        </w:tc>
        <w:tc>
          <w:tcPr>
            <w:tcW w:w="294" w:type="pct"/>
            <w:vAlign w:val="center"/>
            <w:hideMark/>
          </w:tcPr>
          <w:p w14:paraId="2998DD2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8693107" w14:textId="56E1D65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68AD028" w14:textId="0D6EAF7C" w:rsidR="004F2263" w:rsidRPr="00956FC7" w:rsidRDefault="004F2263" w:rsidP="0060601A">
            <w:pPr>
              <w:pStyle w:val="-4"/>
            </w:pPr>
            <w:r w:rsidRPr="00956FC7">
              <w:rPr>
                <w:color w:val="000000"/>
              </w:rPr>
              <w:t>128,33</w:t>
            </w:r>
          </w:p>
        </w:tc>
        <w:tc>
          <w:tcPr>
            <w:tcW w:w="489" w:type="pct"/>
            <w:tcBorders>
              <w:top w:val="nil"/>
              <w:left w:val="nil"/>
              <w:bottom w:val="single" w:sz="4" w:space="0" w:color="auto"/>
              <w:right w:val="single" w:sz="4" w:space="0" w:color="auto"/>
            </w:tcBorders>
            <w:vAlign w:val="center"/>
            <w:hideMark/>
          </w:tcPr>
          <w:p w14:paraId="3660569D" w14:textId="70311F5D" w:rsidR="004F2263" w:rsidRPr="00956FC7" w:rsidRDefault="004F2263" w:rsidP="0060601A">
            <w:pPr>
              <w:pStyle w:val="-4"/>
            </w:pPr>
            <w:r w:rsidRPr="00956FC7">
              <w:rPr>
                <w:color w:val="000000"/>
              </w:rPr>
              <w:t>945,97</w:t>
            </w:r>
          </w:p>
        </w:tc>
      </w:tr>
      <w:tr w:rsidR="004F2263" w:rsidRPr="00956FC7" w14:paraId="4587FCD6" w14:textId="77777777" w:rsidTr="004F2263">
        <w:trPr>
          <w:cantSplit/>
          <w:trHeight w:val="278"/>
        </w:trPr>
        <w:tc>
          <w:tcPr>
            <w:tcW w:w="292" w:type="pct"/>
            <w:vAlign w:val="center"/>
            <w:hideMark/>
          </w:tcPr>
          <w:p w14:paraId="57459A60" w14:textId="77777777" w:rsidR="004F2263" w:rsidRPr="00956FC7" w:rsidRDefault="004F2263" w:rsidP="0060601A">
            <w:pPr>
              <w:pStyle w:val="-4"/>
            </w:pPr>
            <w:r w:rsidRPr="00956FC7">
              <w:t>437</w:t>
            </w:r>
          </w:p>
        </w:tc>
        <w:tc>
          <w:tcPr>
            <w:tcW w:w="1030" w:type="pct"/>
            <w:vAlign w:val="center"/>
            <w:hideMark/>
          </w:tcPr>
          <w:p w14:paraId="24403D67" w14:textId="77777777" w:rsidR="004F2263" w:rsidRPr="00956FC7" w:rsidRDefault="004F2263" w:rsidP="0060601A">
            <w:pPr>
              <w:pStyle w:val="-4"/>
            </w:pPr>
            <w:r w:rsidRPr="00956FC7">
              <w:t>К1786</w:t>
            </w:r>
          </w:p>
        </w:tc>
        <w:tc>
          <w:tcPr>
            <w:tcW w:w="1031" w:type="pct"/>
            <w:vAlign w:val="center"/>
            <w:hideMark/>
          </w:tcPr>
          <w:p w14:paraId="4F805ACE" w14:textId="77777777" w:rsidR="004F2263" w:rsidRPr="00956FC7" w:rsidRDefault="004F2263" w:rsidP="0060601A">
            <w:pPr>
              <w:pStyle w:val="-4"/>
            </w:pPr>
            <w:r w:rsidRPr="00956FC7">
              <w:t>К1766</w:t>
            </w:r>
          </w:p>
        </w:tc>
        <w:tc>
          <w:tcPr>
            <w:tcW w:w="294" w:type="pct"/>
            <w:vAlign w:val="center"/>
            <w:hideMark/>
          </w:tcPr>
          <w:p w14:paraId="0A286822" w14:textId="77777777" w:rsidR="004F2263" w:rsidRPr="00956FC7" w:rsidRDefault="004F2263" w:rsidP="0060601A">
            <w:pPr>
              <w:pStyle w:val="-4"/>
            </w:pPr>
            <w:r w:rsidRPr="00956FC7">
              <w:t>150</w:t>
            </w:r>
          </w:p>
        </w:tc>
        <w:tc>
          <w:tcPr>
            <w:tcW w:w="294" w:type="pct"/>
            <w:vAlign w:val="center"/>
            <w:hideMark/>
          </w:tcPr>
          <w:p w14:paraId="4B2F84EB" w14:textId="3A8FD733" w:rsidR="004F2263" w:rsidRPr="00956FC7" w:rsidRDefault="004F2263" w:rsidP="0060601A">
            <w:pPr>
              <w:pStyle w:val="-4"/>
            </w:pPr>
            <w:r w:rsidRPr="00956FC7">
              <w:t>0,9</w:t>
            </w:r>
          </w:p>
        </w:tc>
        <w:tc>
          <w:tcPr>
            <w:tcW w:w="294" w:type="pct"/>
            <w:vAlign w:val="center"/>
            <w:hideMark/>
          </w:tcPr>
          <w:p w14:paraId="790AF76C" w14:textId="77777777" w:rsidR="004F2263" w:rsidRPr="00956FC7" w:rsidRDefault="004F2263" w:rsidP="0060601A">
            <w:pPr>
              <w:pStyle w:val="-4"/>
            </w:pPr>
            <w:r w:rsidRPr="00956FC7">
              <w:t>1,00</w:t>
            </w:r>
          </w:p>
        </w:tc>
        <w:tc>
          <w:tcPr>
            <w:tcW w:w="294" w:type="pct"/>
            <w:vAlign w:val="center"/>
            <w:hideMark/>
          </w:tcPr>
          <w:p w14:paraId="3102668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424A016" w14:textId="6D5777C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C1E51AB" w14:textId="6ED67031" w:rsidR="004F2263" w:rsidRPr="00956FC7" w:rsidRDefault="004F2263" w:rsidP="0060601A">
            <w:pPr>
              <w:pStyle w:val="-4"/>
            </w:pPr>
            <w:r w:rsidRPr="00956FC7">
              <w:rPr>
                <w:color w:val="000000"/>
              </w:rPr>
              <w:t>38,46</w:t>
            </w:r>
          </w:p>
        </w:tc>
        <w:tc>
          <w:tcPr>
            <w:tcW w:w="489" w:type="pct"/>
            <w:tcBorders>
              <w:top w:val="nil"/>
              <w:left w:val="nil"/>
              <w:bottom w:val="single" w:sz="4" w:space="0" w:color="auto"/>
              <w:right w:val="single" w:sz="4" w:space="0" w:color="auto"/>
            </w:tcBorders>
            <w:vAlign w:val="center"/>
            <w:hideMark/>
          </w:tcPr>
          <w:p w14:paraId="422FF99E" w14:textId="5CBD09A0" w:rsidR="004F2263" w:rsidRPr="00956FC7" w:rsidRDefault="004F2263" w:rsidP="0060601A">
            <w:pPr>
              <w:pStyle w:val="-4"/>
            </w:pPr>
            <w:r w:rsidRPr="00956FC7">
              <w:rPr>
                <w:color w:val="000000"/>
              </w:rPr>
              <w:t>283,50</w:t>
            </w:r>
          </w:p>
        </w:tc>
      </w:tr>
      <w:tr w:rsidR="004F2263" w:rsidRPr="00956FC7" w14:paraId="7448ACE8" w14:textId="77777777" w:rsidTr="004F2263">
        <w:trPr>
          <w:cantSplit/>
          <w:trHeight w:val="278"/>
        </w:trPr>
        <w:tc>
          <w:tcPr>
            <w:tcW w:w="292" w:type="pct"/>
            <w:vAlign w:val="center"/>
            <w:hideMark/>
          </w:tcPr>
          <w:p w14:paraId="0CFB80CD" w14:textId="77777777" w:rsidR="004F2263" w:rsidRPr="00956FC7" w:rsidRDefault="004F2263" w:rsidP="0060601A">
            <w:pPr>
              <w:pStyle w:val="-4"/>
            </w:pPr>
            <w:r w:rsidRPr="00956FC7">
              <w:t>438</w:t>
            </w:r>
          </w:p>
        </w:tc>
        <w:tc>
          <w:tcPr>
            <w:tcW w:w="1030" w:type="pct"/>
            <w:vAlign w:val="center"/>
            <w:hideMark/>
          </w:tcPr>
          <w:p w14:paraId="2788F0E5" w14:textId="4BB4CA2D" w:rsidR="004F2263" w:rsidRPr="00956FC7" w:rsidRDefault="004F2263" w:rsidP="0060601A">
            <w:pPr>
              <w:pStyle w:val="-4"/>
            </w:pPr>
            <w:r w:rsidRPr="00956FC7">
              <w:t>КНС</w:t>
            </w:r>
          </w:p>
        </w:tc>
        <w:tc>
          <w:tcPr>
            <w:tcW w:w="1031" w:type="pct"/>
            <w:vAlign w:val="center"/>
            <w:hideMark/>
          </w:tcPr>
          <w:p w14:paraId="4B8E526A" w14:textId="71BD0307" w:rsidR="004F2263" w:rsidRPr="00956FC7" w:rsidRDefault="004F2263" w:rsidP="0060601A">
            <w:pPr>
              <w:pStyle w:val="-4"/>
            </w:pPr>
            <w:r w:rsidRPr="00956FC7">
              <w:t>Точка подключения</w:t>
            </w:r>
          </w:p>
        </w:tc>
        <w:tc>
          <w:tcPr>
            <w:tcW w:w="294" w:type="pct"/>
            <w:vAlign w:val="center"/>
            <w:hideMark/>
          </w:tcPr>
          <w:p w14:paraId="2DFC8274" w14:textId="77777777" w:rsidR="004F2263" w:rsidRPr="00956FC7" w:rsidRDefault="004F2263" w:rsidP="0060601A">
            <w:pPr>
              <w:pStyle w:val="-4"/>
            </w:pPr>
            <w:r w:rsidRPr="00956FC7">
              <w:t>250</w:t>
            </w:r>
          </w:p>
        </w:tc>
        <w:tc>
          <w:tcPr>
            <w:tcW w:w="294" w:type="pct"/>
            <w:vAlign w:val="center"/>
            <w:hideMark/>
          </w:tcPr>
          <w:p w14:paraId="4B255CBA" w14:textId="106A4E27" w:rsidR="004F2263" w:rsidRPr="00956FC7" w:rsidRDefault="004F2263" w:rsidP="0060601A">
            <w:pPr>
              <w:pStyle w:val="-4"/>
            </w:pPr>
            <w:r w:rsidRPr="00956FC7">
              <w:t>0,9</w:t>
            </w:r>
          </w:p>
        </w:tc>
        <w:tc>
          <w:tcPr>
            <w:tcW w:w="294" w:type="pct"/>
            <w:vAlign w:val="center"/>
            <w:hideMark/>
          </w:tcPr>
          <w:p w14:paraId="73633B6F" w14:textId="77777777" w:rsidR="004F2263" w:rsidRPr="00956FC7" w:rsidRDefault="004F2263" w:rsidP="0060601A">
            <w:pPr>
              <w:pStyle w:val="-4"/>
            </w:pPr>
            <w:r w:rsidRPr="00956FC7">
              <w:t>1,00</w:t>
            </w:r>
          </w:p>
        </w:tc>
        <w:tc>
          <w:tcPr>
            <w:tcW w:w="294" w:type="pct"/>
            <w:vAlign w:val="center"/>
            <w:hideMark/>
          </w:tcPr>
          <w:p w14:paraId="3C800D2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7861A44" w14:textId="0712209A"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0EAA6EE9" w14:textId="1789B480" w:rsidR="004F2263" w:rsidRPr="00956FC7" w:rsidRDefault="004F2263" w:rsidP="0060601A">
            <w:pPr>
              <w:pStyle w:val="-4"/>
            </w:pPr>
            <w:r w:rsidRPr="00956FC7">
              <w:rPr>
                <w:color w:val="000000"/>
              </w:rPr>
              <w:t>15,56</w:t>
            </w:r>
          </w:p>
        </w:tc>
        <w:tc>
          <w:tcPr>
            <w:tcW w:w="489" w:type="pct"/>
            <w:tcBorders>
              <w:top w:val="nil"/>
              <w:left w:val="nil"/>
              <w:bottom w:val="single" w:sz="4" w:space="0" w:color="auto"/>
              <w:right w:val="single" w:sz="4" w:space="0" w:color="auto"/>
            </w:tcBorders>
            <w:vAlign w:val="center"/>
            <w:hideMark/>
          </w:tcPr>
          <w:p w14:paraId="3B6D89B5" w14:textId="2551556A" w:rsidR="004F2263" w:rsidRPr="00956FC7" w:rsidRDefault="004F2263" w:rsidP="0060601A">
            <w:pPr>
              <w:pStyle w:val="-4"/>
            </w:pPr>
            <w:r w:rsidRPr="00956FC7">
              <w:rPr>
                <w:color w:val="000000"/>
              </w:rPr>
              <w:t>113,03</w:t>
            </w:r>
          </w:p>
        </w:tc>
      </w:tr>
      <w:tr w:rsidR="004F2263" w:rsidRPr="00956FC7" w14:paraId="1ABE056E" w14:textId="77777777" w:rsidTr="004F2263">
        <w:trPr>
          <w:cantSplit/>
          <w:trHeight w:val="278"/>
        </w:trPr>
        <w:tc>
          <w:tcPr>
            <w:tcW w:w="292" w:type="pct"/>
            <w:vAlign w:val="center"/>
            <w:hideMark/>
          </w:tcPr>
          <w:p w14:paraId="231E3D6A" w14:textId="77777777" w:rsidR="004F2263" w:rsidRPr="00956FC7" w:rsidRDefault="004F2263" w:rsidP="0060601A">
            <w:pPr>
              <w:pStyle w:val="-4"/>
            </w:pPr>
            <w:r w:rsidRPr="00956FC7">
              <w:lastRenderedPageBreak/>
              <w:t>439</w:t>
            </w:r>
          </w:p>
        </w:tc>
        <w:tc>
          <w:tcPr>
            <w:tcW w:w="1030" w:type="pct"/>
            <w:vAlign w:val="center"/>
            <w:hideMark/>
          </w:tcPr>
          <w:p w14:paraId="5A26CC2B" w14:textId="77777777" w:rsidR="004F2263" w:rsidRPr="00956FC7" w:rsidRDefault="004F2263" w:rsidP="0060601A">
            <w:pPr>
              <w:pStyle w:val="-4"/>
            </w:pPr>
            <w:r w:rsidRPr="00956FC7">
              <w:t>ЖК «Полис Лаврики»</w:t>
            </w:r>
          </w:p>
        </w:tc>
        <w:tc>
          <w:tcPr>
            <w:tcW w:w="1031" w:type="pct"/>
            <w:vAlign w:val="center"/>
            <w:hideMark/>
          </w:tcPr>
          <w:p w14:paraId="1D738476" w14:textId="77777777" w:rsidR="004F2263" w:rsidRPr="00956FC7" w:rsidRDefault="004F2263" w:rsidP="0060601A">
            <w:pPr>
              <w:pStyle w:val="-4"/>
            </w:pPr>
            <w:r w:rsidRPr="00956FC7">
              <w:t>КК-110</w:t>
            </w:r>
          </w:p>
        </w:tc>
        <w:tc>
          <w:tcPr>
            <w:tcW w:w="294" w:type="pct"/>
            <w:vAlign w:val="center"/>
            <w:hideMark/>
          </w:tcPr>
          <w:p w14:paraId="73AD597D" w14:textId="77777777" w:rsidR="004F2263" w:rsidRPr="00956FC7" w:rsidRDefault="004F2263" w:rsidP="0060601A">
            <w:pPr>
              <w:pStyle w:val="-4"/>
            </w:pPr>
            <w:r w:rsidRPr="00956FC7">
              <w:t>150</w:t>
            </w:r>
          </w:p>
        </w:tc>
        <w:tc>
          <w:tcPr>
            <w:tcW w:w="294" w:type="pct"/>
            <w:vAlign w:val="center"/>
            <w:hideMark/>
          </w:tcPr>
          <w:p w14:paraId="5C4EFA35" w14:textId="44C4AF44" w:rsidR="004F2263" w:rsidRPr="00956FC7" w:rsidRDefault="004F2263" w:rsidP="0060601A">
            <w:pPr>
              <w:pStyle w:val="-4"/>
            </w:pPr>
            <w:r w:rsidRPr="00956FC7">
              <w:t>0,9</w:t>
            </w:r>
          </w:p>
        </w:tc>
        <w:tc>
          <w:tcPr>
            <w:tcW w:w="294" w:type="pct"/>
            <w:vAlign w:val="center"/>
            <w:hideMark/>
          </w:tcPr>
          <w:p w14:paraId="5CE1AF60" w14:textId="77777777" w:rsidR="004F2263" w:rsidRPr="00956FC7" w:rsidRDefault="004F2263" w:rsidP="0060601A">
            <w:pPr>
              <w:pStyle w:val="-4"/>
            </w:pPr>
            <w:r w:rsidRPr="00956FC7">
              <w:t>1,00</w:t>
            </w:r>
          </w:p>
        </w:tc>
        <w:tc>
          <w:tcPr>
            <w:tcW w:w="294" w:type="pct"/>
            <w:vAlign w:val="center"/>
            <w:hideMark/>
          </w:tcPr>
          <w:p w14:paraId="1BF88A0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8D47E8C" w14:textId="7669520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B077D53" w14:textId="0FE54080" w:rsidR="004F2263" w:rsidRPr="00956FC7" w:rsidRDefault="004F2263" w:rsidP="0060601A">
            <w:pPr>
              <w:pStyle w:val="-4"/>
            </w:pPr>
            <w:r w:rsidRPr="00956FC7">
              <w:rPr>
                <w:color w:val="000000"/>
              </w:rPr>
              <w:t>6,52</w:t>
            </w:r>
          </w:p>
        </w:tc>
        <w:tc>
          <w:tcPr>
            <w:tcW w:w="489" w:type="pct"/>
            <w:tcBorders>
              <w:top w:val="nil"/>
              <w:left w:val="nil"/>
              <w:bottom w:val="single" w:sz="4" w:space="0" w:color="auto"/>
              <w:right w:val="single" w:sz="4" w:space="0" w:color="auto"/>
            </w:tcBorders>
            <w:vAlign w:val="center"/>
            <w:hideMark/>
          </w:tcPr>
          <w:p w14:paraId="695FC965" w14:textId="2D665A3E" w:rsidR="004F2263" w:rsidRPr="00956FC7" w:rsidRDefault="004F2263" w:rsidP="0060601A">
            <w:pPr>
              <w:pStyle w:val="-4"/>
            </w:pPr>
            <w:r w:rsidRPr="00956FC7">
              <w:rPr>
                <w:color w:val="000000"/>
              </w:rPr>
              <w:t>48,06</w:t>
            </w:r>
          </w:p>
        </w:tc>
      </w:tr>
      <w:tr w:rsidR="004F2263" w:rsidRPr="00956FC7" w14:paraId="055223EB" w14:textId="77777777" w:rsidTr="004F2263">
        <w:trPr>
          <w:cantSplit/>
          <w:trHeight w:val="278"/>
        </w:trPr>
        <w:tc>
          <w:tcPr>
            <w:tcW w:w="292" w:type="pct"/>
            <w:vAlign w:val="center"/>
            <w:hideMark/>
          </w:tcPr>
          <w:p w14:paraId="06E3095B" w14:textId="77777777" w:rsidR="004F2263" w:rsidRPr="00956FC7" w:rsidRDefault="004F2263" w:rsidP="0060601A">
            <w:pPr>
              <w:pStyle w:val="-4"/>
            </w:pPr>
            <w:r w:rsidRPr="00956FC7">
              <w:t>440</w:t>
            </w:r>
          </w:p>
        </w:tc>
        <w:tc>
          <w:tcPr>
            <w:tcW w:w="1030" w:type="pct"/>
            <w:vAlign w:val="center"/>
            <w:hideMark/>
          </w:tcPr>
          <w:p w14:paraId="4EEAAAF8" w14:textId="77777777" w:rsidR="004F2263" w:rsidRPr="00956FC7" w:rsidRDefault="004F2263" w:rsidP="0060601A">
            <w:pPr>
              <w:pStyle w:val="-4"/>
            </w:pPr>
            <w:r w:rsidRPr="00956FC7">
              <w:t>ЖК «Полис Лаврики»</w:t>
            </w:r>
          </w:p>
        </w:tc>
        <w:tc>
          <w:tcPr>
            <w:tcW w:w="1031" w:type="pct"/>
            <w:vAlign w:val="center"/>
            <w:hideMark/>
          </w:tcPr>
          <w:p w14:paraId="1BADCDCE" w14:textId="77777777" w:rsidR="004F2263" w:rsidRPr="00956FC7" w:rsidRDefault="004F2263" w:rsidP="0060601A">
            <w:pPr>
              <w:pStyle w:val="-4"/>
            </w:pPr>
            <w:r w:rsidRPr="00956FC7">
              <w:t>КК-107</w:t>
            </w:r>
          </w:p>
        </w:tc>
        <w:tc>
          <w:tcPr>
            <w:tcW w:w="294" w:type="pct"/>
            <w:vAlign w:val="center"/>
            <w:hideMark/>
          </w:tcPr>
          <w:p w14:paraId="75BD05EA" w14:textId="77777777" w:rsidR="004F2263" w:rsidRPr="00956FC7" w:rsidRDefault="004F2263" w:rsidP="0060601A">
            <w:pPr>
              <w:pStyle w:val="-4"/>
            </w:pPr>
            <w:r w:rsidRPr="00956FC7">
              <w:t>150</w:t>
            </w:r>
          </w:p>
        </w:tc>
        <w:tc>
          <w:tcPr>
            <w:tcW w:w="294" w:type="pct"/>
            <w:vAlign w:val="center"/>
            <w:hideMark/>
          </w:tcPr>
          <w:p w14:paraId="6F98D70B" w14:textId="223AF391" w:rsidR="004F2263" w:rsidRPr="00956FC7" w:rsidRDefault="004F2263" w:rsidP="0060601A">
            <w:pPr>
              <w:pStyle w:val="-4"/>
            </w:pPr>
            <w:r w:rsidRPr="00956FC7">
              <w:t>0,9</w:t>
            </w:r>
          </w:p>
        </w:tc>
        <w:tc>
          <w:tcPr>
            <w:tcW w:w="294" w:type="pct"/>
            <w:vAlign w:val="center"/>
            <w:hideMark/>
          </w:tcPr>
          <w:p w14:paraId="557EB6B5" w14:textId="77777777" w:rsidR="004F2263" w:rsidRPr="00956FC7" w:rsidRDefault="004F2263" w:rsidP="0060601A">
            <w:pPr>
              <w:pStyle w:val="-4"/>
            </w:pPr>
            <w:r w:rsidRPr="00956FC7">
              <w:t>1,00</w:t>
            </w:r>
          </w:p>
        </w:tc>
        <w:tc>
          <w:tcPr>
            <w:tcW w:w="294" w:type="pct"/>
            <w:vAlign w:val="center"/>
            <w:hideMark/>
          </w:tcPr>
          <w:p w14:paraId="608ADC1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A2A6740" w14:textId="153E772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7C7D69E" w14:textId="21E3BE50" w:rsidR="004F2263" w:rsidRPr="00956FC7" w:rsidRDefault="004F2263" w:rsidP="0060601A">
            <w:pPr>
              <w:pStyle w:val="-4"/>
            </w:pPr>
            <w:r w:rsidRPr="00956FC7">
              <w:rPr>
                <w:color w:val="000000"/>
              </w:rPr>
              <w:t>6,37</w:t>
            </w:r>
          </w:p>
        </w:tc>
        <w:tc>
          <w:tcPr>
            <w:tcW w:w="489" w:type="pct"/>
            <w:tcBorders>
              <w:top w:val="nil"/>
              <w:left w:val="nil"/>
              <w:bottom w:val="single" w:sz="4" w:space="0" w:color="auto"/>
              <w:right w:val="single" w:sz="4" w:space="0" w:color="auto"/>
            </w:tcBorders>
            <w:vAlign w:val="center"/>
            <w:hideMark/>
          </w:tcPr>
          <w:p w14:paraId="28815978" w14:textId="20CAE13A" w:rsidR="004F2263" w:rsidRPr="00956FC7" w:rsidRDefault="004F2263" w:rsidP="0060601A">
            <w:pPr>
              <w:pStyle w:val="-4"/>
            </w:pPr>
            <w:r w:rsidRPr="00956FC7">
              <w:rPr>
                <w:color w:val="000000"/>
              </w:rPr>
              <w:t>46,96</w:t>
            </w:r>
          </w:p>
        </w:tc>
      </w:tr>
      <w:tr w:rsidR="004F2263" w:rsidRPr="00956FC7" w14:paraId="5085382D" w14:textId="77777777" w:rsidTr="004F2263">
        <w:trPr>
          <w:cantSplit/>
          <w:trHeight w:val="278"/>
        </w:trPr>
        <w:tc>
          <w:tcPr>
            <w:tcW w:w="292" w:type="pct"/>
            <w:vAlign w:val="center"/>
            <w:hideMark/>
          </w:tcPr>
          <w:p w14:paraId="3B38A13F" w14:textId="77777777" w:rsidR="004F2263" w:rsidRPr="00956FC7" w:rsidRDefault="004F2263" w:rsidP="0060601A">
            <w:pPr>
              <w:pStyle w:val="-4"/>
            </w:pPr>
            <w:r w:rsidRPr="00956FC7">
              <w:t>441</w:t>
            </w:r>
          </w:p>
        </w:tc>
        <w:tc>
          <w:tcPr>
            <w:tcW w:w="1030" w:type="pct"/>
            <w:vAlign w:val="center"/>
            <w:hideMark/>
          </w:tcPr>
          <w:p w14:paraId="068ED48B" w14:textId="77777777" w:rsidR="004F2263" w:rsidRPr="00956FC7" w:rsidRDefault="004F2263" w:rsidP="0060601A">
            <w:pPr>
              <w:pStyle w:val="-4"/>
            </w:pPr>
            <w:r w:rsidRPr="00956FC7">
              <w:t>ЖК «Полис Лаврики»</w:t>
            </w:r>
          </w:p>
        </w:tc>
        <w:tc>
          <w:tcPr>
            <w:tcW w:w="1031" w:type="pct"/>
            <w:vAlign w:val="center"/>
            <w:hideMark/>
          </w:tcPr>
          <w:p w14:paraId="307C8621" w14:textId="77777777" w:rsidR="004F2263" w:rsidRPr="00956FC7" w:rsidRDefault="004F2263" w:rsidP="0060601A">
            <w:pPr>
              <w:pStyle w:val="-4"/>
            </w:pPr>
            <w:r w:rsidRPr="00956FC7">
              <w:t>КК-105</w:t>
            </w:r>
          </w:p>
        </w:tc>
        <w:tc>
          <w:tcPr>
            <w:tcW w:w="294" w:type="pct"/>
            <w:vAlign w:val="center"/>
            <w:hideMark/>
          </w:tcPr>
          <w:p w14:paraId="34326B38" w14:textId="77777777" w:rsidR="004F2263" w:rsidRPr="00956FC7" w:rsidRDefault="004F2263" w:rsidP="0060601A">
            <w:pPr>
              <w:pStyle w:val="-4"/>
            </w:pPr>
            <w:r w:rsidRPr="00956FC7">
              <w:t>150</w:t>
            </w:r>
          </w:p>
        </w:tc>
        <w:tc>
          <w:tcPr>
            <w:tcW w:w="294" w:type="pct"/>
            <w:vAlign w:val="center"/>
            <w:hideMark/>
          </w:tcPr>
          <w:p w14:paraId="0D4804E9" w14:textId="4947406C" w:rsidR="004F2263" w:rsidRPr="00956FC7" w:rsidRDefault="004F2263" w:rsidP="0060601A">
            <w:pPr>
              <w:pStyle w:val="-4"/>
            </w:pPr>
            <w:r w:rsidRPr="00956FC7">
              <w:t>0,9</w:t>
            </w:r>
          </w:p>
        </w:tc>
        <w:tc>
          <w:tcPr>
            <w:tcW w:w="294" w:type="pct"/>
            <w:vAlign w:val="center"/>
            <w:hideMark/>
          </w:tcPr>
          <w:p w14:paraId="1EF10FA6" w14:textId="77777777" w:rsidR="004F2263" w:rsidRPr="00956FC7" w:rsidRDefault="004F2263" w:rsidP="0060601A">
            <w:pPr>
              <w:pStyle w:val="-4"/>
            </w:pPr>
            <w:r w:rsidRPr="00956FC7">
              <w:t>1,00</w:t>
            </w:r>
          </w:p>
        </w:tc>
        <w:tc>
          <w:tcPr>
            <w:tcW w:w="294" w:type="pct"/>
            <w:vAlign w:val="center"/>
            <w:hideMark/>
          </w:tcPr>
          <w:p w14:paraId="048A03D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DC17784" w14:textId="0693D91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212CFD4" w14:textId="2C8E0D16" w:rsidR="004F2263" w:rsidRPr="00956FC7" w:rsidRDefault="004F2263" w:rsidP="0060601A">
            <w:pPr>
              <w:pStyle w:val="-4"/>
            </w:pPr>
            <w:r w:rsidRPr="00956FC7">
              <w:rPr>
                <w:color w:val="000000"/>
              </w:rPr>
              <w:t>5,87</w:t>
            </w:r>
          </w:p>
        </w:tc>
        <w:tc>
          <w:tcPr>
            <w:tcW w:w="489" w:type="pct"/>
            <w:tcBorders>
              <w:top w:val="nil"/>
              <w:left w:val="nil"/>
              <w:bottom w:val="single" w:sz="4" w:space="0" w:color="auto"/>
              <w:right w:val="single" w:sz="4" w:space="0" w:color="auto"/>
            </w:tcBorders>
            <w:vAlign w:val="center"/>
            <w:hideMark/>
          </w:tcPr>
          <w:p w14:paraId="66BBDFCA" w14:textId="6386E49A" w:rsidR="004F2263" w:rsidRPr="00956FC7" w:rsidRDefault="004F2263" w:rsidP="0060601A">
            <w:pPr>
              <w:pStyle w:val="-4"/>
            </w:pPr>
            <w:r w:rsidRPr="00956FC7">
              <w:rPr>
                <w:color w:val="000000"/>
              </w:rPr>
              <w:t>43,27</w:t>
            </w:r>
          </w:p>
        </w:tc>
      </w:tr>
      <w:tr w:rsidR="004F2263" w:rsidRPr="00956FC7" w14:paraId="512C5F8E" w14:textId="77777777" w:rsidTr="004F2263">
        <w:trPr>
          <w:cantSplit/>
          <w:trHeight w:val="278"/>
        </w:trPr>
        <w:tc>
          <w:tcPr>
            <w:tcW w:w="292" w:type="pct"/>
            <w:vAlign w:val="center"/>
            <w:hideMark/>
          </w:tcPr>
          <w:p w14:paraId="21C8F07D" w14:textId="77777777" w:rsidR="004F2263" w:rsidRPr="00956FC7" w:rsidRDefault="004F2263" w:rsidP="0060601A">
            <w:pPr>
              <w:pStyle w:val="-4"/>
            </w:pPr>
            <w:r w:rsidRPr="00956FC7">
              <w:t>442</w:t>
            </w:r>
          </w:p>
        </w:tc>
        <w:tc>
          <w:tcPr>
            <w:tcW w:w="1030" w:type="pct"/>
            <w:vAlign w:val="center"/>
            <w:hideMark/>
          </w:tcPr>
          <w:p w14:paraId="34BEB298" w14:textId="77777777" w:rsidR="004F2263" w:rsidRPr="00956FC7" w:rsidRDefault="004F2263" w:rsidP="0060601A">
            <w:pPr>
              <w:pStyle w:val="-4"/>
            </w:pPr>
            <w:r w:rsidRPr="00956FC7">
              <w:t>ЖК «Полис Лаврики»</w:t>
            </w:r>
          </w:p>
        </w:tc>
        <w:tc>
          <w:tcPr>
            <w:tcW w:w="1031" w:type="pct"/>
            <w:vAlign w:val="center"/>
            <w:hideMark/>
          </w:tcPr>
          <w:p w14:paraId="12D63A21" w14:textId="77777777" w:rsidR="004F2263" w:rsidRPr="00956FC7" w:rsidRDefault="004F2263" w:rsidP="0060601A">
            <w:pPr>
              <w:pStyle w:val="-4"/>
            </w:pPr>
            <w:r w:rsidRPr="00956FC7">
              <w:t>КК-103</w:t>
            </w:r>
          </w:p>
        </w:tc>
        <w:tc>
          <w:tcPr>
            <w:tcW w:w="294" w:type="pct"/>
            <w:vAlign w:val="center"/>
            <w:hideMark/>
          </w:tcPr>
          <w:p w14:paraId="3F80AD59" w14:textId="77777777" w:rsidR="004F2263" w:rsidRPr="00956FC7" w:rsidRDefault="004F2263" w:rsidP="0060601A">
            <w:pPr>
              <w:pStyle w:val="-4"/>
            </w:pPr>
            <w:r w:rsidRPr="00956FC7">
              <w:t>150</w:t>
            </w:r>
          </w:p>
        </w:tc>
        <w:tc>
          <w:tcPr>
            <w:tcW w:w="294" w:type="pct"/>
            <w:vAlign w:val="center"/>
            <w:hideMark/>
          </w:tcPr>
          <w:p w14:paraId="4687135C" w14:textId="25B8FFDF" w:rsidR="004F2263" w:rsidRPr="00956FC7" w:rsidRDefault="004F2263" w:rsidP="0060601A">
            <w:pPr>
              <w:pStyle w:val="-4"/>
            </w:pPr>
            <w:r w:rsidRPr="00956FC7">
              <w:t>0,9</w:t>
            </w:r>
          </w:p>
        </w:tc>
        <w:tc>
          <w:tcPr>
            <w:tcW w:w="294" w:type="pct"/>
            <w:vAlign w:val="center"/>
            <w:hideMark/>
          </w:tcPr>
          <w:p w14:paraId="46FE9D11" w14:textId="77777777" w:rsidR="004F2263" w:rsidRPr="00956FC7" w:rsidRDefault="004F2263" w:rsidP="0060601A">
            <w:pPr>
              <w:pStyle w:val="-4"/>
            </w:pPr>
            <w:r w:rsidRPr="00956FC7">
              <w:t>1,00</w:t>
            </w:r>
          </w:p>
        </w:tc>
        <w:tc>
          <w:tcPr>
            <w:tcW w:w="294" w:type="pct"/>
            <w:vAlign w:val="center"/>
            <w:hideMark/>
          </w:tcPr>
          <w:p w14:paraId="15C9650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A35E9CD" w14:textId="253B3B5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1574E04" w14:textId="33818952" w:rsidR="004F2263" w:rsidRPr="00956FC7" w:rsidRDefault="004F2263" w:rsidP="0060601A">
            <w:pPr>
              <w:pStyle w:val="-4"/>
            </w:pPr>
            <w:r w:rsidRPr="00956FC7">
              <w:rPr>
                <w:color w:val="000000"/>
              </w:rPr>
              <w:t>5,68</w:t>
            </w:r>
          </w:p>
        </w:tc>
        <w:tc>
          <w:tcPr>
            <w:tcW w:w="489" w:type="pct"/>
            <w:tcBorders>
              <w:top w:val="nil"/>
              <w:left w:val="nil"/>
              <w:bottom w:val="single" w:sz="4" w:space="0" w:color="auto"/>
              <w:right w:val="single" w:sz="4" w:space="0" w:color="auto"/>
            </w:tcBorders>
            <w:vAlign w:val="center"/>
            <w:hideMark/>
          </w:tcPr>
          <w:p w14:paraId="7D58C28C" w14:textId="7607D48A" w:rsidR="004F2263" w:rsidRPr="00956FC7" w:rsidRDefault="004F2263" w:rsidP="0060601A">
            <w:pPr>
              <w:pStyle w:val="-4"/>
            </w:pPr>
            <w:r w:rsidRPr="00956FC7">
              <w:rPr>
                <w:color w:val="000000"/>
              </w:rPr>
              <w:t>41,87</w:t>
            </w:r>
          </w:p>
        </w:tc>
      </w:tr>
      <w:tr w:rsidR="004F2263" w:rsidRPr="00956FC7" w14:paraId="671A98B4" w14:textId="77777777" w:rsidTr="004F2263">
        <w:trPr>
          <w:cantSplit/>
          <w:trHeight w:val="278"/>
        </w:trPr>
        <w:tc>
          <w:tcPr>
            <w:tcW w:w="292" w:type="pct"/>
            <w:vAlign w:val="center"/>
            <w:hideMark/>
          </w:tcPr>
          <w:p w14:paraId="2E5ABD9A" w14:textId="77777777" w:rsidR="004F2263" w:rsidRPr="00956FC7" w:rsidRDefault="004F2263" w:rsidP="0060601A">
            <w:pPr>
              <w:pStyle w:val="-4"/>
            </w:pPr>
            <w:r w:rsidRPr="00956FC7">
              <w:t>443</w:t>
            </w:r>
          </w:p>
        </w:tc>
        <w:tc>
          <w:tcPr>
            <w:tcW w:w="1030" w:type="pct"/>
            <w:vAlign w:val="center"/>
            <w:hideMark/>
          </w:tcPr>
          <w:p w14:paraId="6A288FD0" w14:textId="77777777" w:rsidR="004F2263" w:rsidRPr="00956FC7" w:rsidRDefault="004F2263" w:rsidP="0060601A">
            <w:pPr>
              <w:pStyle w:val="-4"/>
            </w:pPr>
            <w:r w:rsidRPr="00956FC7">
              <w:t>ЖК «Полис Лаврики»</w:t>
            </w:r>
          </w:p>
        </w:tc>
        <w:tc>
          <w:tcPr>
            <w:tcW w:w="1031" w:type="pct"/>
            <w:vAlign w:val="center"/>
            <w:hideMark/>
          </w:tcPr>
          <w:p w14:paraId="31221AB8" w14:textId="77777777" w:rsidR="004F2263" w:rsidRPr="00956FC7" w:rsidRDefault="004F2263" w:rsidP="0060601A">
            <w:pPr>
              <w:pStyle w:val="-4"/>
            </w:pPr>
            <w:r w:rsidRPr="00956FC7">
              <w:t>КК-101</w:t>
            </w:r>
          </w:p>
        </w:tc>
        <w:tc>
          <w:tcPr>
            <w:tcW w:w="294" w:type="pct"/>
            <w:vAlign w:val="center"/>
            <w:hideMark/>
          </w:tcPr>
          <w:p w14:paraId="0467DDDD" w14:textId="77777777" w:rsidR="004F2263" w:rsidRPr="00956FC7" w:rsidRDefault="004F2263" w:rsidP="0060601A">
            <w:pPr>
              <w:pStyle w:val="-4"/>
            </w:pPr>
            <w:r w:rsidRPr="00956FC7">
              <w:t>150</w:t>
            </w:r>
          </w:p>
        </w:tc>
        <w:tc>
          <w:tcPr>
            <w:tcW w:w="294" w:type="pct"/>
            <w:vAlign w:val="center"/>
            <w:hideMark/>
          </w:tcPr>
          <w:p w14:paraId="1FB712AC" w14:textId="49DA076C" w:rsidR="004F2263" w:rsidRPr="00956FC7" w:rsidRDefault="004F2263" w:rsidP="0060601A">
            <w:pPr>
              <w:pStyle w:val="-4"/>
            </w:pPr>
            <w:r w:rsidRPr="00956FC7">
              <w:t>0,9</w:t>
            </w:r>
          </w:p>
        </w:tc>
        <w:tc>
          <w:tcPr>
            <w:tcW w:w="294" w:type="pct"/>
            <w:vAlign w:val="center"/>
            <w:hideMark/>
          </w:tcPr>
          <w:p w14:paraId="4D540A7A" w14:textId="77777777" w:rsidR="004F2263" w:rsidRPr="00956FC7" w:rsidRDefault="004F2263" w:rsidP="0060601A">
            <w:pPr>
              <w:pStyle w:val="-4"/>
            </w:pPr>
            <w:r w:rsidRPr="00956FC7">
              <w:t>1,00</w:t>
            </w:r>
          </w:p>
        </w:tc>
        <w:tc>
          <w:tcPr>
            <w:tcW w:w="294" w:type="pct"/>
            <w:vAlign w:val="center"/>
            <w:hideMark/>
          </w:tcPr>
          <w:p w14:paraId="5030438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69AC10B" w14:textId="1543A57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9ECB5A3" w14:textId="32F9A709" w:rsidR="004F2263" w:rsidRPr="00956FC7" w:rsidRDefault="004F2263" w:rsidP="0060601A">
            <w:pPr>
              <w:pStyle w:val="-4"/>
            </w:pPr>
            <w:r w:rsidRPr="00956FC7">
              <w:rPr>
                <w:color w:val="000000"/>
              </w:rPr>
              <w:t>5,59</w:t>
            </w:r>
          </w:p>
        </w:tc>
        <w:tc>
          <w:tcPr>
            <w:tcW w:w="489" w:type="pct"/>
            <w:tcBorders>
              <w:top w:val="nil"/>
              <w:left w:val="nil"/>
              <w:bottom w:val="single" w:sz="4" w:space="0" w:color="auto"/>
              <w:right w:val="single" w:sz="4" w:space="0" w:color="auto"/>
            </w:tcBorders>
            <w:vAlign w:val="center"/>
            <w:hideMark/>
          </w:tcPr>
          <w:p w14:paraId="6901049B" w14:textId="75B0FCAA" w:rsidR="004F2263" w:rsidRPr="00956FC7" w:rsidRDefault="004F2263" w:rsidP="0060601A">
            <w:pPr>
              <w:pStyle w:val="-4"/>
            </w:pPr>
            <w:r w:rsidRPr="00956FC7">
              <w:rPr>
                <w:color w:val="000000"/>
              </w:rPr>
              <w:t>41,21</w:t>
            </w:r>
          </w:p>
        </w:tc>
      </w:tr>
      <w:tr w:rsidR="004F2263" w:rsidRPr="00956FC7" w14:paraId="703B6649" w14:textId="77777777" w:rsidTr="004F2263">
        <w:trPr>
          <w:cantSplit/>
          <w:trHeight w:val="278"/>
        </w:trPr>
        <w:tc>
          <w:tcPr>
            <w:tcW w:w="292" w:type="pct"/>
            <w:vAlign w:val="center"/>
            <w:hideMark/>
          </w:tcPr>
          <w:p w14:paraId="02612EE6" w14:textId="77777777" w:rsidR="004F2263" w:rsidRPr="00956FC7" w:rsidRDefault="004F2263" w:rsidP="0060601A">
            <w:pPr>
              <w:pStyle w:val="-4"/>
            </w:pPr>
            <w:r w:rsidRPr="00956FC7">
              <w:t>444</w:t>
            </w:r>
          </w:p>
        </w:tc>
        <w:tc>
          <w:tcPr>
            <w:tcW w:w="1030" w:type="pct"/>
            <w:vAlign w:val="center"/>
            <w:hideMark/>
          </w:tcPr>
          <w:p w14:paraId="6550EA8B" w14:textId="77777777" w:rsidR="004F2263" w:rsidRPr="00956FC7" w:rsidRDefault="004F2263" w:rsidP="0060601A">
            <w:pPr>
              <w:pStyle w:val="-4"/>
            </w:pPr>
            <w:r w:rsidRPr="00956FC7">
              <w:t>ЖК «Полис Лаврики»</w:t>
            </w:r>
          </w:p>
        </w:tc>
        <w:tc>
          <w:tcPr>
            <w:tcW w:w="1031" w:type="pct"/>
            <w:vAlign w:val="center"/>
            <w:hideMark/>
          </w:tcPr>
          <w:p w14:paraId="6C42D127" w14:textId="77777777" w:rsidR="004F2263" w:rsidRPr="00956FC7" w:rsidRDefault="004F2263" w:rsidP="0060601A">
            <w:pPr>
              <w:pStyle w:val="-4"/>
            </w:pPr>
            <w:r w:rsidRPr="00956FC7">
              <w:t>КК-90</w:t>
            </w:r>
          </w:p>
        </w:tc>
        <w:tc>
          <w:tcPr>
            <w:tcW w:w="294" w:type="pct"/>
            <w:vAlign w:val="center"/>
            <w:hideMark/>
          </w:tcPr>
          <w:p w14:paraId="5A5EC345" w14:textId="77777777" w:rsidR="004F2263" w:rsidRPr="00956FC7" w:rsidRDefault="004F2263" w:rsidP="0060601A">
            <w:pPr>
              <w:pStyle w:val="-4"/>
            </w:pPr>
            <w:r w:rsidRPr="00956FC7">
              <w:t>150</w:t>
            </w:r>
          </w:p>
        </w:tc>
        <w:tc>
          <w:tcPr>
            <w:tcW w:w="294" w:type="pct"/>
            <w:vAlign w:val="center"/>
            <w:hideMark/>
          </w:tcPr>
          <w:p w14:paraId="007622E2" w14:textId="7171A161" w:rsidR="004F2263" w:rsidRPr="00956FC7" w:rsidRDefault="004F2263" w:rsidP="0060601A">
            <w:pPr>
              <w:pStyle w:val="-4"/>
            </w:pPr>
            <w:r w:rsidRPr="00956FC7">
              <w:t>0,9</w:t>
            </w:r>
          </w:p>
        </w:tc>
        <w:tc>
          <w:tcPr>
            <w:tcW w:w="294" w:type="pct"/>
            <w:vAlign w:val="center"/>
            <w:hideMark/>
          </w:tcPr>
          <w:p w14:paraId="4F24F265" w14:textId="77777777" w:rsidR="004F2263" w:rsidRPr="00956FC7" w:rsidRDefault="004F2263" w:rsidP="0060601A">
            <w:pPr>
              <w:pStyle w:val="-4"/>
            </w:pPr>
            <w:r w:rsidRPr="00956FC7">
              <w:t>1,00</w:t>
            </w:r>
          </w:p>
        </w:tc>
        <w:tc>
          <w:tcPr>
            <w:tcW w:w="294" w:type="pct"/>
            <w:vAlign w:val="center"/>
            <w:hideMark/>
          </w:tcPr>
          <w:p w14:paraId="1631779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2C5C429" w14:textId="4551527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803065F" w14:textId="20266EB3" w:rsidR="004F2263" w:rsidRPr="00956FC7" w:rsidRDefault="004F2263" w:rsidP="0060601A">
            <w:pPr>
              <w:pStyle w:val="-4"/>
            </w:pPr>
            <w:r w:rsidRPr="00956FC7">
              <w:rPr>
                <w:color w:val="000000"/>
              </w:rPr>
              <w:t>13,24</w:t>
            </w:r>
          </w:p>
        </w:tc>
        <w:tc>
          <w:tcPr>
            <w:tcW w:w="489" w:type="pct"/>
            <w:tcBorders>
              <w:top w:val="nil"/>
              <w:left w:val="nil"/>
              <w:bottom w:val="single" w:sz="4" w:space="0" w:color="auto"/>
              <w:right w:val="single" w:sz="4" w:space="0" w:color="auto"/>
            </w:tcBorders>
            <w:vAlign w:val="center"/>
            <w:hideMark/>
          </w:tcPr>
          <w:p w14:paraId="27187489" w14:textId="05B992ED" w:rsidR="004F2263" w:rsidRPr="00956FC7" w:rsidRDefault="004F2263" w:rsidP="0060601A">
            <w:pPr>
              <w:pStyle w:val="-4"/>
            </w:pPr>
            <w:r w:rsidRPr="00956FC7">
              <w:rPr>
                <w:color w:val="000000"/>
              </w:rPr>
              <w:t>97,60</w:t>
            </w:r>
          </w:p>
        </w:tc>
      </w:tr>
      <w:tr w:rsidR="004F2263" w:rsidRPr="00956FC7" w14:paraId="0657BDD8" w14:textId="77777777" w:rsidTr="004F2263">
        <w:trPr>
          <w:cantSplit/>
          <w:trHeight w:val="278"/>
        </w:trPr>
        <w:tc>
          <w:tcPr>
            <w:tcW w:w="292" w:type="pct"/>
            <w:vAlign w:val="center"/>
            <w:hideMark/>
          </w:tcPr>
          <w:p w14:paraId="31CFF967" w14:textId="77777777" w:rsidR="004F2263" w:rsidRPr="00956FC7" w:rsidRDefault="004F2263" w:rsidP="0060601A">
            <w:pPr>
              <w:pStyle w:val="-4"/>
            </w:pPr>
            <w:r w:rsidRPr="00956FC7">
              <w:t>445</w:t>
            </w:r>
          </w:p>
        </w:tc>
        <w:tc>
          <w:tcPr>
            <w:tcW w:w="1030" w:type="pct"/>
            <w:vAlign w:val="center"/>
            <w:hideMark/>
          </w:tcPr>
          <w:p w14:paraId="129FBA10" w14:textId="77777777" w:rsidR="004F2263" w:rsidRPr="00956FC7" w:rsidRDefault="004F2263" w:rsidP="0060601A">
            <w:pPr>
              <w:pStyle w:val="-4"/>
            </w:pPr>
            <w:r w:rsidRPr="00956FC7">
              <w:t>ЖК «Полис Лаврики»</w:t>
            </w:r>
          </w:p>
        </w:tc>
        <w:tc>
          <w:tcPr>
            <w:tcW w:w="1031" w:type="pct"/>
            <w:vAlign w:val="center"/>
            <w:hideMark/>
          </w:tcPr>
          <w:p w14:paraId="14B1C2E5" w14:textId="77777777" w:rsidR="004F2263" w:rsidRPr="00956FC7" w:rsidRDefault="004F2263" w:rsidP="0060601A">
            <w:pPr>
              <w:pStyle w:val="-4"/>
            </w:pPr>
            <w:r w:rsidRPr="00956FC7">
              <w:t>КК-99</w:t>
            </w:r>
          </w:p>
        </w:tc>
        <w:tc>
          <w:tcPr>
            <w:tcW w:w="294" w:type="pct"/>
            <w:vAlign w:val="center"/>
            <w:hideMark/>
          </w:tcPr>
          <w:p w14:paraId="028E7ED2" w14:textId="77777777" w:rsidR="004F2263" w:rsidRPr="00956FC7" w:rsidRDefault="004F2263" w:rsidP="0060601A">
            <w:pPr>
              <w:pStyle w:val="-4"/>
            </w:pPr>
            <w:r w:rsidRPr="00956FC7">
              <w:t>150</w:t>
            </w:r>
          </w:p>
        </w:tc>
        <w:tc>
          <w:tcPr>
            <w:tcW w:w="294" w:type="pct"/>
            <w:vAlign w:val="center"/>
            <w:hideMark/>
          </w:tcPr>
          <w:p w14:paraId="2FA3F789" w14:textId="1FB6ECBB" w:rsidR="004F2263" w:rsidRPr="00956FC7" w:rsidRDefault="004F2263" w:rsidP="0060601A">
            <w:pPr>
              <w:pStyle w:val="-4"/>
            </w:pPr>
            <w:r w:rsidRPr="00956FC7">
              <w:t>0,9</w:t>
            </w:r>
          </w:p>
        </w:tc>
        <w:tc>
          <w:tcPr>
            <w:tcW w:w="294" w:type="pct"/>
            <w:vAlign w:val="center"/>
            <w:hideMark/>
          </w:tcPr>
          <w:p w14:paraId="405C13EB" w14:textId="77777777" w:rsidR="004F2263" w:rsidRPr="00956FC7" w:rsidRDefault="004F2263" w:rsidP="0060601A">
            <w:pPr>
              <w:pStyle w:val="-4"/>
            </w:pPr>
            <w:r w:rsidRPr="00956FC7">
              <w:t>1,00</w:t>
            </w:r>
          </w:p>
        </w:tc>
        <w:tc>
          <w:tcPr>
            <w:tcW w:w="294" w:type="pct"/>
            <w:vAlign w:val="center"/>
            <w:hideMark/>
          </w:tcPr>
          <w:p w14:paraId="4F34AC5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2C44F90" w14:textId="131A616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02D0581" w14:textId="61A27BEA" w:rsidR="004F2263" w:rsidRPr="00956FC7" w:rsidRDefault="004F2263" w:rsidP="0060601A">
            <w:pPr>
              <w:pStyle w:val="-4"/>
            </w:pPr>
            <w:r w:rsidRPr="00956FC7">
              <w:rPr>
                <w:color w:val="000000"/>
              </w:rPr>
              <w:t>8,40</w:t>
            </w:r>
          </w:p>
        </w:tc>
        <w:tc>
          <w:tcPr>
            <w:tcW w:w="489" w:type="pct"/>
            <w:tcBorders>
              <w:top w:val="nil"/>
              <w:left w:val="nil"/>
              <w:bottom w:val="single" w:sz="4" w:space="0" w:color="auto"/>
              <w:right w:val="single" w:sz="4" w:space="0" w:color="auto"/>
            </w:tcBorders>
            <w:vAlign w:val="center"/>
            <w:hideMark/>
          </w:tcPr>
          <w:p w14:paraId="4A38F690" w14:textId="7A626F1F" w:rsidR="004F2263" w:rsidRPr="00956FC7" w:rsidRDefault="004F2263" w:rsidP="0060601A">
            <w:pPr>
              <w:pStyle w:val="-4"/>
            </w:pPr>
            <w:r w:rsidRPr="00956FC7">
              <w:rPr>
                <w:color w:val="000000"/>
              </w:rPr>
              <w:t>61,92</w:t>
            </w:r>
          </w:p>
        </w:tc>
      </w:tr>
      <w:tr w:rsidR="004F2263" w:rsidRPr="00956FC7" w14:paraId="0698CC7D" w14:textId="77777777" w:rsidTr="004F2263">
        <w:trPr>
          <w:cantSplit/>
          <w:trHeight w:val="278"/>
        </w:trPr>
        <w:tc>
          <w:tcPr>
            <w:tcW w:w="292" w:type="pct"/>
            <w:vAlign w:val="center"/>
            <w:hideMark/>
          </w:tcPr>
          <w:p w14:paraId="6F1ABE8A" w14:textId="77777777" w:rsidR="004F2263" w:rsidRPr="00956FC7" w:rsidRDefault="004F2263" w:rsidP="0060601A">
            <w:pPr>
              <w:pStyle w:val="-4"/>
            </w:pPr>
            <w:r w:rsidRPr="00956FC7">
              <w:t>446</w:t>
            </w:r>
          </w:p>
        </w:tc>
        <w:tc>
          <w:tcPr>
            <w:tcW w:w="1030" w:type="pct"/>
            <w:vAlign w:val="center"/>
            <w:hideMark/>
          </w:tcPr>
          <w:p w14:paraId="700CA160" w14:textId="77777777" w:rsidR="004F2263" w:rsidRPr="00956FC7" w:rsidRDefault="004F2263" w:rsidP="0060601A">
            <w:pPr>
              <w:pStyle w:val="-4"/>
            </w:pPr>
            <w:r w:rsidRPr="00956FC7">
              <w:t>ЖК «Полис Лаврики»</w:t>
            </w:r>
          </w:p>
        </w:tc>
        <w:tc>
          <w:tcPr>
            <w:tcW w:w="1031" w:type="pct"/>
            <w:vAlign w:val="center"/>
            <w:hideMark/>
          </w:tcPr>
          <w:p w14:paraId="2F97D9C9" w14:textId="77777777" w:rsidR="004F2263" w:rsidRPr="00956FC7" w:rsidRDefault="004F2263" w:rsidP="0060601A">
            <w:pPr>
              <w:pStyle w:val="-4"/>
            </w:pPr>
            <w:r w:rsidRPr="00956FC7">
              <w:t>КК-98</w:t>
            </w:r>
          </w:p>
        </w:tc>
        <w:tc>
          <w:tcPr>
            <w:tcW w:w="294" w:type="pct"/>
            <w:vAlign w:val="center"/>
            <w:hideMark/>
          </w:tcPr>
          <w:p w14:paraId="6F8ABBE0" w14:textId="77777777" w:rsidR="004F2263" w:rsidRPr="00956FC7" w:rsidRDefault="004F2263" w:rsidP="0060601A">
            <w:pPr>
              <w:pStyle w:val="-4"/>
            </w:pPr>
            <w:r w:rsidRPr="00956FC7">
              <w:t>150</w:t>
            </w:r>
          </w:p>
        </w:tc>
        <w:tc>
          <w:tcPr>
            <w:tcW w:w="294" w:type="pct"/>
            <w:vAlign w:val="center"/>
            <w:hideMark/>
          </w:tcPr>
          <w:p w14:paraId="385661A2" w14:textId="0DD110F2" w:rsidR="004F2263" w:rsidRPr="00956FC7" w:rsidRDefault="004F2263" w:rsidP="0060601A">
            <w:pPr>
              <w:pStyle w:val="-4"/>
            </w:pPr>
            <w:r w:rsidRPr="00956FC7">
              <w:t>0,9</w:t>
            </w:r>
          </w:p>
        </w:tc>
        <w:tc>
          <w:tcPr>
            <w:tcW w:w="294" w:type="pct"/>
            <w:vAlign w:val="center"/>
            <w:hideMark/>
          </w:tcPr>
          <w:p w14:paraId="64EC54FF" w14:textId="77777777" w:rsidR="004F2263" w:rsidRPr="00956FC7" w:rsidRDefault="004F2263" w:rsidP="0060601A">
            <w:pPr>
              <w:pStyle w:val="-4"/>
            </w:pPr>
            <w:r w:rsidRPr="00956FC7">
              <w:t>1,00</w:t>
            </w:r>
          </w:p>
        </w:tc>
        <w:tc>
          <w:tcPr>
            <w:tcW w:w="294" w:type="pct"/>
            <w:vAlign w:val="center"/>
            <w:hideMark/>
          </w:tcPr>
          <w:p w14:paraId="78BCCE8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E4C0088" w14:textId="233BFF3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4BD6C66" w14:textId="6892D768" w:rsidR="004F2263" w:rsidRPr="00956FC7" w:rsidRDefault="004F2263" w:rsidP="0060601A">
            <w:pPr>
              <w:pStyle w:val="-4"/>
            </w:pPr>
            <w:r w:rsidRPr="00956FC7">
              <w:rPr>
                <w:color w:val="000000"/>
              </w:rPr>
              <w:t>6,96</w:t>
            </w:r>
          </w:p>
        </w:tc>
        <w:tc>
          <w:tcPr>
            <w:tcW w:w="489" w:type="pct"/>
            <w:tcBorders>
              <w:top w:val="nil"/>
              <w:left w:val="nil"/>
              <w:bottom w:val="single" w:sz="4" w:space="0" w:color="auto"/>
              <w:right w:val="single" w:sz="4" w:space="0" w:color="auto"/>
            </w:tcBorders>
            <w:vAlign w:val="center"/>
            <w:hideMark/>
          </w:tcPr>
          <w:p w14:paraId="31F45CCC" w14:textId="1EB8B0BB" w:rsidR="004F2263" w:rsidRPr="00956FC7" w:rsidRDefault="004F2263" w:rsidP="0060601A">
            <w:pPr>
              <w:pStyle w:val="-4"/>
            </w:pPr>
            <w:r w:rsidRPr="00956FC7">
              <w:rPr>
                <w:color w:val="000000"/>
              </w:rPr>
              <w:t>51,30</w:t>
            </w:r>
          </w:p>
        </w:tc>
      </w:tr>
      <w:tr w:rsidR="004F2263" w:rsidRPr="00956FC7" w14:paraId="3C3DD66A" w14:textId="77777777" w:rsidTr="004F2263">
        <w:trPr>
          <w:cantSplit/>
          <w:trHeight w:val="278"/>
        </w:trPr>
        <w:tc>
          <w:tcPr>
            <w:tcW w:w="292" w:type="pct"/>
            <w:vAlign w:val="center"/>
            <w:hideMark/>
          </w:tcPr>
          <w:p w14:paraId="2EE98ABD" w14:textId="77777777" w:rsidR="004F2263" w:rsidRPr="00956FC7" w:rsidRDefault="004F2263" w:rsidP="0060601A">
            <w:pPr>
              <w:pStyle w:val="-4"/>
            </w:pPr>
            <w:r w:rsidRPr="00956FC7">
              <w:t>447</w:t>
            </w:r>
          </w:p>
        </w:tc>
        <w:tc>
          <w:tcPr>
            <w:tcW w:w="1030" w:type="pct"/>
            <w:vAlign w:val="center"/>
            <w:hideMark/>
          </w:tcPr>
          <w:p w14:paraId="507C3865" w14:textId="77777777" w:rsidR="004F2263" w:rsidRPr="00956FC7" w:rsidRDefault="004F2263" w:rsidP="0060601A">
            <w:pPr>
              <w:pStyle w:val="-4"/>
            </w:pPr>
            <w:r w:rsidRPr="00956FC7">
              <w:t>ЖК «Полис Лаврики»</w:t>
            </w:r>
          </w:p>
        </w:tc>
        <w:tc>
          <w:tcPr>
            <w:tcW w:w="1031" w:type="pct"/>
            <w:vAlign w:val="center"/>
            <w:hideMark/>
          </w:tcPr>
          <w:p w14:paraId="488C5C53" w14:textId="77777777" w:rsidR="004F2263" w:rsidRPr="00956FC7" w:rsidRDefault="004F2263" w:rsidP="0060601A">
            <w:pPr>
              <w:pStyle w:val="-4"/>
            </w:pPr>
            <w:r w:rsidRPr="00956FC7">
              <w:t>КК-98</w:t>
            </w:r>
          </w:p>
        </w:tc>
        <w:tc>
          <w:tcPr>
            <w:tcW w:w="294" w:type="pct"/>
            <w:vAlign w:val="center"/>
            <w:hideMark/>
          </w:tcPr>
          <w:p w14:paraId="4BBEA9A1" w14:textId="77777777" w:rsidR="004F2263" w:rsidRPr="00956FC7" w:rsidRDefault="004F2263" w:rsidP="0060601A">
            <w:pPr>
              <w:pStyle w:val="-4"/>
            </w:pPr>
            <w:r w:rsidRPr="00956FC7">
              <w:t>150</w:t>
            </w:r>
          </w:p>
        </w:tc>
        <w:tc>
          <w:tcPr>
            <w:tcW w:w="294" w:type="pct"/>
            <w:vAlign w:val="center"/>
            <w:hideMark/>
          </w:tcPr>
          <w:p w14:paraId="6C7E5848" w14:textId="6384ED7D" w:rsidR="004F2263" w:rsidRPr="00956FC7" w:rsidRDefault="004F2263" w:rsidP="0060601A">
            <w:pPr>
              <w:pStyle w:val="-4"/>
            </w:pPr>
            <w:r w:rsidRPr="00956FC7">
              <w:t>0,9</w:t>
            </w:r>
          </w:p>
        </w:tc>
        <w:tc>
          <w:tcPr>
            <w:tcW w:w="294" w:type="pct"/>
            <w:vAlign w:val="center"/>
            <w:hideMark/>
          </w:tcPr>
          <w:p w14:paraId="460DB758" w14:textId="77777777" w:rsidR="004F2263" w:rsidRPr="00956FC7" w:rsidRDefault="004F2263" w:rsidP="0060601A">
            <w:pPr>
              <w:pStyle w:val="-4"/>
            </w:pPr>
            <w:r w:rsidRPr="00956FC7">
              <w:t>1,00</w:t>
            </w:r>
          </w:p>
        </w:tc>
        <w:tc>
          <w:tcPr>
            <w:tcW w:w="294" w:type="pct"/>
            <w:vAlign w:val="center"/>
            <w:hideMark/>
          </w:tcPr>
          <w:p w14:paraId="7B55452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14BD998" w14:textId="5077AE7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5E754A4" w14:textId="6EB99BA0" w:rsidR="004F2263" w:rsidRPr="00956FC7" w:rsidRDefault="004F2263" w:rsidP="0060601A">
            <w:pPr>
              <w:pStyle w:val="-4"/>
            </w:pPr>
            <w:r w:rsidRPr="00956FC7">
              <w:rPr>
                <w:color w:val="000000"/>
              </w:rPr>
              <w:t>6,66</w:t>
            </w:r>
          </w:p>
        </w:tc>
        <w:tc>
          <w:tcPr>
            <w:tcW w:w="489" w:type="pct"/>
            <w:tcBorders>
              <w:top w:val="nil"/>
              <w:left w:val="nil"/>
              <w:bottom w:val="single" w:sz="4" w:space="0" w:color="auto"/>
              <w:right w:val="single" w:sz="4" w:space="0" w:color="auto"/>
            </w:tcBorders>
            <w:vAlign w:val="center"/>
            <w:hideMark/>
          </w:tcPr>
          <w:p w14:paraId="36A6E8CD" w14:textId="0FDF57ED" w:rsidR="004F2263" w:rsidRPr="00956FC7" w:rsidRDefault="004F2263" w:rsidP="0060601A">
            <w:pPr>
              <w:pStyle w:val="-4"/>
            </w:pPr>
            <w:r w:rsidRPr="00956FC7">
              <w:rPr>
                <w:color w:val="000000"/>
              </w:rPr>
              <w:t>49,09</w:t>
            </w:r>
          </w:p>
        </w:tc>
      </w:tr>
      <w:tr w:rsidR="004F2263" w:rsidRPr="00956FC7" w14:paraId="4CE9C39B" w14:textId="77777777" w:rsidTr="004F2263">
        <w:trPr>
          <w:cantSplit/>
          <w:trHeight w:val="278"/>
        </w:trPr>
        <w:tc>
          <w:tcPr>
            <w:tcW w:w="292" w:type="pct"/>
            <w:vAlign w:val="center"/>
            <w:hideMark/>
          </w:tcPr>
          <w:p w14:paraId="2B578776" w14:textId="77777777" w:rsidR="004F2263" w:rsidRPr="00956FC7" w:rsidRDefault="004F2263" w:rsidP="0060601A">
            <w:pPr>
              <w:pStyle w:val="-4"/>
            </w:pPr>
            <w:r w:rsidRPr="00956FC7">
              <w:t>448</w:t>
            </w:r>
          </w:p>
        </w:tc>
        <w:tc>
          <w:tcPr>
            <w:tcW w:w="1030" w:type="pct"/>
            <w:vAlign w:val="center"/>
            <w:hideMark/>
          </w:tcPr>
          <w:p w14:paraId="57F4835F" w14:textId="77777777" w:rsidR="004F2263" w:rsidRPr="00956FC7" w:rsidRDefault="004F2263" w:rsidP="0060601A">
            <w:pPr>
              <w:pStyle w:val="-4"/>
            </w:pPr>
            <w:r w:rsidRPr="00956FC7">
              <w:t>ЖК «Полис Лаврики»</w:t>
            </w:r>
          </w:p>
        </w:tc>
        <w:tc>
          <w:tcPr>
            <w:tcW w:w="1031" w:type="pct"/>
            <w:vAlign w:val="center"/>
            <w:hideMark/>
          </w:tcPr>
          <w:p w14:paraId="5A60B49E" w14:textId="77777777" w:rsidR="004F2263" w:rsidRPr="00956FC7" w:rsidRDefault="004F2263" w:rsidP="0060601A">
            <w:pPr>
              <w:pStyle w:val="-4"/>
            </w:pPr>
            <w:r w:rsidRPr="00956FC7">
              <w:t>КК-97</w:t>
            </w:r>
          </w:p>
        </w:tc>
        <w:tc>
          <w:tcPr>
            <w:tcW w:w="294" w:type="pct"/>
            <w:vAlign w:val="center"/>
            <w:hideMark/>
          </w:tcPr>
          <w:p w14:paraId="4AFDFAD2" w14:textId="77777777" w:rsidR="004F2263" w:rsidRPr="00956FC7" w:rsidRDefault="004F2263" w:rsidP="0060601A">
            <w:pPr>
              <w:pStyle w:val="-4"/>
            </w:pPr>
            <w:r w:rsidRPr="00956FC7">
              <w:t>150</w:t>
            </w:r>
          </w:p>
        </w:tc>
        <w:tc>
          <w:tcPr>
            <w:tcW w:w="294" w:type="pct"/>
            <w:vAlign w:val="center"/>
            <w:hideMark/>
          </w:tcPr>
          <w:p w14:paraId="0C8C39F0" w14:textId="417A229A" w:rsidR="004F2263" w:rsidRPr="00956FC7" w:rsidRDefault="004F2263" w:rsidP="0060601A">
            <w:pPr>
              <w:pStyle w:val="-4"/>
            </w:pPr>
            <w:r w:rsidRPr="00956FC7">
              <w:t>0,9</w:t>
            </w:r>
          </w:p>
        </w:tc>
        <w:tc>
          <w:tcPr>
            <w:tcW w:w="294" w:type="pct"/>
            <w:vAlign w:val="center"/>
            <w:hideMark/>
          </w:tcPr>
          <w:p w14:paraId="7A975206" w14:textId="77777777" w:rsidR="004F2263" w:rsidRPr="00956FC7" w:rsidRDefault="004F2263" w:rsidP="0060601A">
            <w:pPr>
              <w:pStyle w:val="-4"/>
            </w:pPr>
            <w:r w:rsidRPr="00956FC7">
              <w:t>1,00</w:t>
            </w:r>
          </w:p>
        </w:tc>
        <w:tc>
          <w:tcPr>
            <w:tcW w:w="294" w:type="pct"/>
            <w:vAlign w:val="center"/>
            <w:hideMark/>
          </w:tcPr>
          <w:p w14:paraId="2415E34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6BBE504" w14:textId="65DA496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14DB155" w14:textId="4B6DD689" w:rsidR="004F2263" w:rsidRPr="00956FC7" w:rsidRDefault="004F2263" w:rsidP="0060601A">
            <w:pPr>
              <w:pStyle w:val="-4"/>
            </w:pPr>
            <w:r w:rsidRPr="00956FC7">
              <w:rPr>
                <w:color w:val="000000"/>
              </w:rPr>
              <w:t>7,60</w:t>
            </w:r>
          </w:p>
        </w:tc>
        <w:tc>
          <w:tcPr>
            <w:tcW w:w="489" w:type="pct"/>
            <w:tcBorders>
              <w:top w:val="nil"/>
              <w:left w:val="nil"/>
              <w:bottom w:val="single" w:sz="4" w:space="0" w:color="auto"/>
              <w:right w:val="single" w:sz="4" w:space="0" w:color="auto"/>
            </w:tcBorders>
            <w:vAlign w:val="center"/>
            <w:hideMark/>
          </w:tcPr>
          <w:p w14:paraId="3C98CC7E" w14:textId="65A623AE" w:rsidR="004F2263" w:rsidRPr="00956FC7" w:rsidRDefault="004F2263" w:rsidP="0060601A">
            <w:pPr>
              <w:pStyle w:val="-4"/>
            </w:pPr>
            <w:r w:rsidRPr="00956FC7">
              <w:rPr>
                <w:color w:val="000000"/>
              </w:rPr>
              <w:t>56,02</w:t>
            </w:r>
          </w:p>
        </w:tc>
      </w:tr>
      <w:tr w:rsidR="004F2263" w:rsidRPr="00956FC7" w14:paraId="7EF46C5E" w14:textId="77777777" w:rsidTr="004F2263">
        <w:trPr>
          <w:cantSplit/>
          <w:trHeight w:val="278"/>
        </w:trPr>
        <w:tc>
          <w:tcPr>
            <w:tcW w:w="292" w:type="pct"/>
            <w:vAlign w:val="center"/>
            <w:hideMark/>
          </w:tcPr>
          <w:p w14:paraId="3F01F63D" w14:textId="77777777" w:rsidR="004F2263" w:rsidRPr="00956FC7" w:rsidRDefault="004F2263" w:rsidP="0060601A">
            <w:pPr>
              <w:pStyle w:val="-4"/>
            </w:pPr>
            <w:r w:rsidRPr="00956FC7">
              <w:t>449</w:t>
            </w:r>
          </w:p>
        </w:tc>
        <w:tc>
          <w:tcPr>
            <w:tcW w:w="1030" w:type="pct"/>
            <w:vAlign w:val="center"/>
            <w:hideMark/>
          </w:tcPr>
          <w:p w14:paraId="49504F56" w14:textId="77777777" w:rsidR="004F2263" w:rsidRPr="00956FC7" w:rsidRDefault="004F2263" w:rsidP="0060601A">
            <w:pPr>
              <w:pStyle w:val="-4"/>
            </w:pPr>
            <w:r w:rsidRPr="00956FC7">
              <w:t>ЖК «Полис Лаврики»</w:t>
            </w:r>
          </w:p>
        </w:tc>
        <w:tc>
          <w:tcPr>
            <w:tcW w:w="1031" w:type="pct"/>
            <w:vAlign w:val="center"/>
            <w:hideMark/>
          </w:tcPr>
          <w:p w14:paraId="29007388" w14:textId="77777777" w:rsidR="004F2263" w:rsidRPr="00956FC7" w:rsidRDefault="004F2263" w:rsidP="0060601A">
            <w:pPr>
              <w:pStyle w:val="-4"/>
            </w:pPr>
            <w:r w:rsidRPr="00956FC7">
              <w:t>КК-89</w:t>
            </w:r>
          </w:p>
        </w:tc>
        <w:tc>
          <w:tcPr>
            <w:tcW w:w="294" w:type="pct"/>
            <w:vAlign w:val="center"/>
            <w:hideMark/>
          </w:tcPr>
          <w:p w14:paraId="115CE15B" w14:textId="77777777" w:rsidR="004F2263" w:rsidRPr="00956FC7" w:rsidRDefault="004F2263" w:rsidP="0060601A">
            <w:pPr>
              <w:pStyle w:val="-4"/>
            </w:pPr>
            <w:r w:rsidRPr="00956FC7">
              <w:t>150</w:t>
            </w:r>
          </w:p>
        </w:tc>
        <w:tc>
          <w:tcPr>
            <w:tcW w:w="294" w:type="pct"/>
            <w:vAlign w:val="center"/>
            <w:hideMark/>
          </w:tcPr>
          <w:p w14:paraId="333E1555" w14:textId="3B511F21" w:rsidR="004F2263" w:rsidRPr="00956FC7" w:rsidRDefault="004F2263" w:rsidP="0060601A">
            <w:pPr>
              <w:pStyle w:val="-4"/>
            </w:pPr>
            <w:r w:rsidRPr="00956FC7">
              <w:t>0,9</w:t>
            </w:r>
          </w:p>
        </w:tc>
        <w:tc>
          <w:tcPr>
            <w:tcW w:w="294" w:type="pct"/>
            <w:vAlign w:val="center"/>
            <w:hideMark/>
          </w:tcPr>
          <w:p w14:paraId="6FC53D56" w14:textId="77777777" w:rsidR="004F2263" w:rsidRPr="00956FC7" w:rsidRDefault="004F2263" w:rsidP="0060601A">
            <w:pPr>
              <w:pStyle w:val="-4"/>
            </w:pPr>
            <w:r w:rsidRPr="00956FC7">
              <w:t>1,00</w:t>
            </w:r>
          </w:p>
        </w:tc>
        <w:tc>
          <w:tcPr>
            <w:tcW w:w="294" w:type="pct"/>
            <w:vAlign w:val="center"/>
            <w:hideMark/>
          </w:tcPr>
          <w:p w14:paraId="2AB92A3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C957159" w14:textId="56D9B3A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C2A365B" w14:textId="22399171" w:rsidR="004F2263" w:rsidRPr="00956FC7" w:rsidRDefault="004F2263" w:rsidP="0060601A">
            <w:pPr>
              <w:pStyle w:val="-4"/>
            </w:pPr>
            <w:r w:rsidRPr="00956FC7">
              <w:rPr>
                <w:color w:val="000000"/>
              </w:rPr>
              <w:t>12,13</w:t>
            </w:r>
          </w:p>
        </w:tc>
        <w:tc>
          <w:tcPr>
            <w:tcW w:w="489" w:type="pct"/>
            <w:tcBorders>
              <w:top w:val="nil"/>
              <w:left w:val="nil"/>
              <w:bottom w:val="single" w:sz="4" w:space="0" w:color="auto"/>
              <w:right w:val="single" w:sz="4" w:space="0" w:color="auto"/>
            </w:tcBorders>
            <w:vAlign w:val="center"/>
            <w:hideMark/>
          </w:tcPr>
          <w:p w14:paraId="6A73FE6C" w14:textId="6C6C9A77" w:rsidR="004F2263" w:rsidRPr="00956FC7" w:rsidRDefault="004F2263" w:rsidP="0060601A">
            <w:pPr>
              <w:pStyle w:val="-4"/>
            </w:pPr>
            <w:r w:rsidRPr="00956FC7">
              <w:rPr>
                <w:color w:val="000000"/>
              </w:rPr>
              <w:t>89,41</w:t>
            </w:r>
          </w:p>
        </w:tc>
      </w:tr>
      <w:tr w:rsidR="004F2263" w:rsidRPr="00956FC7" w14:paraId="02411449" w14:textId="77777777" w:rsidTr="004F2263">
        <w:trPr>
          <w:cantSplit/>
          <w:trHeight w:val="278"/>
        </w:trPr>
        <w:tc>
          <w:tcPr>
            <w:tcW w:w="292" w:type="pct"/>
            <w:vAlign w:val="center"/>
            <w:hideMark/>
          </w:tcPr>
          <w:p w14:paraId="01EE4B03" w14:textId="77777777" w:rsidR="004F2263" w:rsidRPr="00956FC7" w:rsidRDefault="004F2263" w:rsidP="0060601A">
            <w:pPr>
              <w:pStyle w:val="-4"/>
            </w:pPr>
            <w:r w:rsidRPr="00956FC7">
              <w:t>450</w:t>
            </w:r>
          </w:p>
        </w:tc>
        <w:tc>
          <w:tcPr>
            <w:tcW w:w="1030" w:type="pct"/>
            <w:vAlign w:val="center"/>
            <w:hideMark/>
          </w:tcPr>
          <w:p w14:paraId="2DC0651E" w14:textId="77777777" w:rsidR="004F2263" w:rsidRPr="00956FC7" w:rsidRDefault="004F2263" w:rsidP="0060601A">
            <w:pPr>
              <w:pStyle w:val="-4"/>
            </w:pPr>
            <w:r w:rsidRPr="00956FC7">
              <w:t>ЖК «Полис Лаврики»</w:t>
            </w:r>
          </w:p>
        </w:tc>
        <w:tc>
          <w:tcPr>
            <w:tcW w:w="1031" w:type="pct"/>
            <w:vAlign w:val="center"/>
            <w:hideMark/>
          </w:tcPr>
          <w:p w14:paraId="48F3FE20" w14:textId="77777777" w:rsidR="004F2263" w:rsidRPr="00956FC7" w:rsidRDefault="004F2263" w:rsidP="0060601A">
            <w:pPr>
              <w:pStyle w:val="-4"/>
            </w:pPr>
            <w:r w:rsidRPr="00956FC7">
              <w:t>КК-97</w:t>
            </w:r>
          </w:p>
        </w:tc>
        <w:tc>
          <w:tcPr>
            <w:tcW w:w="294" w:type="pct"/>
            <w:vAlign w:val="center"/>
            <w:hideMark/>
          </w:tcPr>
          <w:p w14:paraId="5368F461" w14:textId="77777777" w:rsidR="004F2263" w:rsidRPr="00956FC7" w:rsidRDefault="004F2263" w:rsidP="0060601A">
            <w:pPr>
              <w:pStyle w:val="-4"/>
            </w:pPr>
            <w:r w:rsidRPr="00956FC7">
              <w:t>150</w:t>
            </w:r>
          </w:p>
        </w:tc>
        <w:tc>
          <w:tcPr>
            <w:tcW w:w="294" w:type="pct"/>
            <w:vAlign w:val="center"/>
            <w:hideMark/>
          </w:tcPr>
          <w:p w14:paraId="7C741682" w14:textId="2906D2F8" w:rsidR="004F2263" w:rsidRPr="00956FC7" w:rsidRDefault="004F2263" w:rsidP="0060601A">
            <w:pPr>
              <w:pStyle w:val="-4"/>
            </w:pPr>
            <w:r w:rsidRPr="00956FC7">
              <w:t>0,9</w:t>
            </w:r>
          </w:p>
        </w:tc>
        <w:tc>
          <w:tcPr>
            <w:tcW w:w="294" w:type="pct"/>
            <w:vAlign w:val="center"/>
            <w:hideMark/>
          </w:tcPr>
          <w:p w14:paraId="0C90814D" w14:textId="77777777" w:rsidR="004F2263" w:rsidRPr="00956FC7" w:rsidRDefault="004F2263" w:rsidP="0060601A">
            <w:pPr>
              <w:pStyle w:val="-4"/>
            </w:pPr>
            <w:r w:rsidRPr="00956FC7">
              <w:t>1,00</w:t>
            </w:r>
          </w:p>
        </w:tc>
        <w:tc>
          <w:tcPr>
            <w:tcW w:w="294" w:type="pct"/>
            <w:vAlign w:val="center"/>
            <w:hideMark/>
          </w:tcPr>
          <w:p w14:paraId="56DD88C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BD4700B" w14:textId="3E307BB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FDB093F" w14:textId="4DA967EE" w:rsidR="004F2263" w:rsidRPr="00956FC7" w:rsidRDefault="004F2263" w:rsidP="0060601A">
            <w:pPr>
              <w:pStyle w:val="-4"/>
            </w:pPr>
            <w:r w:rsidRPr="00956FC7">
              <w:rPr>
                <w:color w:val="000000"/>
              </w:rPr>
              <w:t>8,04</w:t>
            </w:r>
          </w:p>
        </w:tc>
        <w:tc>
          <w:tcPr>
            <w:tcW w:w="489" w:type="pct"/>
            <w:tcBorders>
              <w:top w:val="nil"/>
              <w:left w:val="nil"/>
              <w:bottom w:val="single" w:sz="4" w:space="0" w:color="auto"/>
              <w:right w:val="single" w:sz="4" w:space="0" w:color="auto"/>
            </w:tcBorders>
            <w:vAlign w:val="center"/>
            <w:hideMark/>
          </w:tcPr>
          <w:p w14:paraId="40FE9904" w14:textId="14D5BDB5" w:rsidR="004F2263" w:rsidRPr="00956FC7" w:rsidRDefault="004F2263" w:rsidP="0060601A">
            <w:pPr>
              <w:pStyle w:val="-4"/>
            </w:pPr>
            <w:r w:rsidRPr="00956FC7">
              <w:rPr>
                <w:color w:val="000000"/>
              </w:rPr>
              <w:t>59,27</w:t>
            </w:r>
          </w:p>
        </w:tc>
      </w:tr>
      <w:tr w:rsidR="004F2263" w:rsidRPr="00956FC7" w14:paraId="7E90D569" w14:textId="77777777" w:rsidTr="004F2263">
        <w:trPr>
          <w:cantSplit/>
          <w:trHeight w:val="278"/>
        </w:trPr>
        <w:tc>
          <w:tcPr>
            <w:tcW w:w="292" w:type="pct"/>
            <w:vAlign w:val="center"/>
            <w:hideMark/>
          </w:tcPr>
          <w:p w14:paraId="15B3E23B" w14:textId="77777777" w:rsidR="004F2263" w:rsidRPr="00956FC7" w:rsidRDefault="004F2263" w:rsidP="0060601A">
            <w:pPr>
              <w:pStyle w:val="-4"/>
            </w:pPr>
            <w:r w:rsidRPr="00956FC7">
              <w:t>451</w:t>
            </w:r>
          </w:p>
        </w:tc>
        <w:tc>
          <w:tcPr>
            <w:tcW w:w="1030" w:type="pct"/>
            <w:vAlign w:val="center"/>
            <w:hideMark/>
          </w:tcPr>
          <w:p w14:paraId="30FA9D45" w14:textId="77777777" w:rsidR="004F2263" w:rsidRPr="00956FC7" w:rsidRDefault="004F2263" w:rsidP="0060601A">
            <w:pPr>
              <w:pStyle w:val="-4"/>
            </w:pPr>
            <w:r w:rsidRPr="00956FC7">
              <w:t>ЖК «Полис Лаврики»</w:t>
            </w:r>
          </w:p>
        </w:tc>
        <w:tc>
          <w:tcPr>
            <w:tcW w:w="1031" w:type="pct"/>
            <w:vAlign w:val="center"/>
            <w:hideMark/>
          </w:tcPr>
          <w:p w14:paraId="19703483" w14:textId="77777777" w:rsidR="004F2263" w:rsidRPr="00956FC7" w:rsidRDefault="004F2263" w:rsidP="0060601A">
            <w:pPr>
              <w:pStyle w:val="-4"/>
            </w:pPr>
            <w:r w:rsidRPr="00956FC7">
              <w:t>КК-89</w:t>
            </w:r>
          </w:p>
        </w:tc>
        <w:tc>
          <w:tcPr>
            <w:tcW w:w="294" w:type="pct"/>
            <w:vAlign w:val="center"/>
            <w:hideMark/>
          </w:tcPr>
          <w:p w14:paraId="009B5445" w14:textId="77777777" w:rsidR="004F2263" w:rsidRPr="00956FC7" w:rsidRDefault="004F2263" w:rsidP="0060601A">
            <w:pPr>
              <w:pStyle w:val="-4"/>
            </w:pPr>
            <w:r w:rsidRPr="00956FC7">
              <w:t>150</w:t>
            </w:r>
          </w:p>
        </w:tc>
        <w:tc>
          <w:tcPr>
            <w:tcW w:w="294" w:type="pct"/>
            <w:vAlign w:val="center"/>
            <w:hideMark/>
          </w:tcPr>
          <w:p w14:paraId="61FC83E7" w14:textId="54F669B9" w:rsidR="004F2263" w:rsidRPr="00956FC7" w:rsidRDefault="004F2263" w:rsidP="0060601A">
            <w:pPr>
              <w:pStyle w:val="-4"/>
            </w:pPr>
            <w:r w:rsidRPr="00956FC7">
              <w:t>0,9</w:t>
            </w:r>
          </w:p>
        </w:tc>
        <w:tc>
          <w:tcPr>
            <w:tcW w:w="294" w:type="pct"/>
            <w:vAlign w:val="center"/>
            <w:hideMark/>
          </w:tcPr>
          <w:p w14:paraId="2F5D0E89" w14:textId="77777777" w:rsidR="004F2263" w:rsidRPr="00956FC7" w:rsidRDefault="004F2263" w:rsidP="0060601A">
            <w:pPr>
              <w:pStyle w:val="-4"/>
            </w:pPr>
            <w:r w:rsidRPr="00956FC7">
              <w:t>1,00</w:t>
            </w:r>
          </w:p>
        </w:tc>
        <w:tc>
          <w:tcPr>
            <w:tcW w:w="294" w:type="pct"/>
            <w:vAlign w:val="center"/>
            <w:hideMark/>
          </w:tcPr>
          <w:p w14:paraId="3D6CEBB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69C6E0E" w14:textId="0CC0FA8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A36D200" w14:textId="6FA0983C" w:rsidR="004F2263" w:rsidRPr="00956FC7" w:rsidRDefault="004F2263" w:rsidP="0060601A">
            <w:pPr>
              <w:pStyle w:val="-4"/>
            </w:pPr>
            <w:r w:rsidRPr="00956FC7">
              <w:rPr>
                <w:color w:val="000000"/>
              </w:rPr>
              <w:t>12,90</w:t>
            </w:r>
          </w:p>
        </w:tc>
        <w:tc>
          <w:tcPr>
            <w:tcW w:w="489" w:type="pct"/>
            <w:tcBorders>
              <w:top w:val="nil"/>
              <w:left w:val="nil"/>
              <w:bottom w:val="single" w:sz="4" w:space="0" w:color="auto"/>
              <w:right w:val="single" w:sz="4" w:space="0" w:color="auto"/>
            </w:tcBorders>
            <w:vAlign w:val="center"/>
            <w:hideMark/>
          </w:tcPr>
          <w:p w14:paraId="74230557" w14:textId="501C51A1" w:rsidR="004F2263" w:rsidRPr="00956FC7" w:rsidRDefault="004F2263" w:rsidP="0060601A">
            <w:pPr>
              <w:pStyle w:val="-4"/>
            </w:pPr>
            <w:r w:rsidRPr="00956FC7">
              <w:rPr>
                <w:color w:val="000000"/>
              </w:rPr>
              <w:t>95,09</w:t>
            </w:r>
          </w:p>
        </w:tc>
      </w:tr>
      <w:tr w:rsidR="004F2263" w:rsidRPr="00956FC7" w14:paraId="19729E0B" w14:textId="77777777" w:rsidTr="004F2263">
        <w:trPr>
          <w:cantSplit/>
          <w:trHeight w:val="278"/>
        </w:trPr>
        <w:tc>
          <w:tcPr>
            <w:tcW w:w="292" w:type="pct"/>
            <w:vAlign w:val="center"/>
            <w:hideMark/>
          </w:tcPr>
          <w:p w14:paraId="15581243" w14:textId="77777777" w:rsidR="004F2263" w:rsidRPr="00956FC7" w:rsidRDefault="004F2263" w:rsidP="0060601A">
            <w:pPr>
              <w:pStyle w:val="-4"/>
            </w:pPr>
            <w:r w:rsidRPr="00956FC7">
              <w:t>452</w:t>
            </w:r>
          </w:p>
        </w:tc>
        <w:tc>
          <w:tcPr>
            <w:tcW w:w="1030" w:type="pct"/>
            <w:vAlign w:val="center"/>
            <w:hideMark/>
          </w:tcPr>
          <w:p w14:paraId="6EC14437" w14:textId="77777777" w:rsidR="004F2263" w:rsidRPr="00956FC7" w:rsidRDefault="004F2263" w:rsidP="0060601A">
            <w:pPr>
              <w:pStyle w:val="-4"/>
            </w:pPr>
            <w:r w:rsidRPr="00956FC7">
              <w:t>ЖК «Полис Лаврики»</w:t>
            </w:r>
          </w:p>
        </w:tc>
        <w:tc>
          <w:tcPr>
            <w:tcW w:w="1031" w:type="pct"/>
            <w:vAlign w:val="center"/>
            <w:hideMark/>
          </w:tcPr>
          <w:p w14:paraId="0762F4CF" w14:textId="77777777" w:rsidR="004F2263" w:rsidRPr="00956FC7" w:rsidRDefault="004F2263" w:rsidP="0060601A">
            <w:pPr>
              <w:pStyle w:val="-4"/>
            </w:pPr>
            <w:r w:rsidRPr="00956FC7">
              <w:t>КК-96</w:t>
            </w:r>
          </w:p>
        </w:tc>
        <w:tc>
          <w:tcPr>
            <w:tcW w:w="294" w:type="pct"/>
            <w:vAlign w:val="center"/>
            <w:hideMark/>
          </w:tcPr>
          <w:p w14:paraId="7A56625E" w14:textId="77777777" w:rsidR="004F2263" w:rsidRPr="00956FC7" w:rsidRDefault="004F2263" w:rsidP="0060601A">
            <w:pPr>
              <w:pStyle w:val="-4"/>
            </w:pPr>
            <w:r w:rsidRPr="00956FC7">
              <w:t>150</w:t>
            </w:r>
          </w:p>
        </w:tc>
        <w:tc>
          <w:tcPr>
            <w:tcW w:w="294" w:type="pct"/>
            <w:vAlign w:val="center"/>
            <w:hideMark/>
          </w:tcPr>
          <w:p w14:paraId="5F08A0B0" w14:textId="757C02F6" w:rsidR="004F2263" w:rsidRPr="00956FC7" w:rsidRDefault="004F2263" w:rsidP="0060601A">
            <w:pPr>
              <w:pStyle w:val="-4"/>
            </w:pPr>
            <w:r w:rsidRPr="00956FC7">
              <w:t>0,9</w:t>
            </w:r>
          </w:p>
        </w:tc>
        <w:tc>
          <w:tcPr>
            <w:tcW w:w="294" w:type="pct"/>
            <w:vAlign w:val="center"/>
            <w:hideMark/>
          </w:tcPr>
          <w:p w14:paraId="6909798B" w14:textId="77777777" w:rsidR="004F2263" w:rsidRPr="00956FC7" w:rsidRDefault="004F2263" w:rsidP="0060601A">
            <w:pPr>
              <w:pStyle w:val="-4"/>
            </w:pPr>
            <w:r w:rsidRPr="00956FC7">
              <w:t>1,00</w:t>
            </w:r>
          </w:p>
        </w:tc>
        <w:tc>
          <w:tcPr>
            <w:tcW w:w="294" w:type="pct"/>
            <w:vAlign w:val="center"/>
            <w:hideMark/>
          </w:tcPr>
          <w:p w14:paraId="388C56C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AE94A75" w14:textId="337E7E3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2DA5F9D" w14:textId="06B3A118" w:rsidR="004F2263" w:rsidRPr="00956FC7" w:rsidRDefault="004F2263" w:rsidP="0060601A">
            <w:pPr>
              <w:pStyle w:val="-4"/>
            </w:pPr>
            <w:r w:rsidRPr="00956FC7">
              <w:rPr>
                <w:color w:val="000000"/>
              </w:rPr>
              <w:t>8,49</w:t>
            </w:r>
          </w:p>
        </w:tc>
        <w:tc>
          <w:tcPr>
            <w:tcW w:w="489" w:type="pct"/>
            <w:tcBorders>
              <w:top w:val="nil"/>
              <w:left w:val="nil"/>
              <w:bottom w:val="single" w:sz="4" w:space="0" w:color="auto"/>
              <w:right w:val="single" w:sz="4" w:space="0" w:color="auto"/>
            </w:tcBorders>
            <w:vAlign w:val="center"/>
            <w:hideMark/>
          </w:tcPr>
          <w:p w14:paraId="6E9306A3" w14:textId="59CFA49D" w:rsidR="004F2263" w:rsidRPr="00956FC7" w:rsidRDefault="004F2263" w:rsidP="0060601A">
            <w:pPr>
              <w:pStyle w:val="-4"/>
            </w:pPr>
            <w:r w:rsidRPr="00956FC7">
              <w:rPr>
                <w:color w:val="000000"/>
              </w:rPr>
              <w:t>62,58</w:t>
            </w:r>
          </w:p>
        </w:tc>
      </w:tr>
      <w:tr w:rsidR="004F2263" w:rsidRPr="00956FC7" w14:paraId="51170F07" w14:textId="77777777" w:rsidTr="004F2263">
        <w:trPr>
          <w:cantSplit/>
          <w:trHeight w:val="278"/>
        </w:trPr>
        <w:tc>
          <w:tcPr>
            <w:tcW w:w="292" w:type="pct"/>
            <w:vAlign w:val="center"/>
            <w:hideMark/>
          </w:tcPr>
          <w:p w14:paraId="5D25C52A" w14:textId="77777777" w:rsidR="004F2263" w:rsidRPr="00956FC7" w:rsidRDefault="004F2263" w:rsidP="0060601A">
            <w:pPr>
              <w:pStyle w:val="-4"/>
            </w:pPr>
            <w:r w:rsidRPr="00956FC7">
              <w:t>453</w:t>
            </w:r>
          </w:p>
        </w:tc>
        <w:tc>
          <w:tcPr>
            <w:tcW w:w="1030" w:type="pct"/>
            <w:vAlign w:val="center"/>
            <w:hideMark/>
          </w:tcPr>
          <w:p w14:paraId="0D09CCCE" w14:textId="77777777" w:rsidR="004F2263" w:rsidRPr="00956FC7" w:rsidRDefault="004F2263" w:rsidP="0060601A">
            <w:pPr>
              <w:pStyle w:val="-4"/>
            </w:pPr>
            <w:r w:rsidRPr="00956FC7">
              <w:t>ЖК «Полис Лаврики»</w:t>
            </w:r>
          </w:p>
        </w:tc>
        <w:tc>
          <w:tcPr>
            <w:tcW w:w="1031" w:type="pct"/>
            <w:vAlign w:val="center"/>
            <w:hideMark/>
          </w:tcPr>
          <w:p w14:paraId="4C02A791" w14:textId="77777777" w:rsidR="004F2263" w:rsidRPr="00956FC7" w:rsidRDefault="004F2263" w:rsidP="0060601A">
            <w:pPr>
              <w:pStyle w:val="-4"/>
            </w:pPr>
            <w:r w:rsidRPr="00956FC7">
              <w:t>КК-88</w:t>
            </w:r>
          </w:p>
        </w:tc>
        <w:tc>
          <w:tcPr>
            <w:tcW w:w="294" w:type="pct"/>
            <w:vAlign w:val="center"/>
            <w:hideMark/>
          </w:tcPr>
          <w:p w14:paraId="1CE35060" w14:textId="77777777" w:rsidR="004F2263" w:rsidRPr="00956FC7" w:rsidRDefault="004F2263" w:rsidP="0060601A">
            <w:pPr>
              <w:pStyle w:val="-4"/>
            </w:pPr>
            <w:r w:rsidRPr="00956FC7">
              <w:t>150</w:t>
            </w:r>
          </w:p>
        </w:tc>
        <w:tc>
          <w:tcPr>
            <w:tcW w:w="294" w:type="pct"/>
            <w:vAlign w:val="center"/>
            <w:hideMark/>
          </w:tcPr>
          <w:p w14:paraId="578F3F87" w14:textId="2B58DFA2" w:rsidR="004F2263" w:rsidRPr="00956FC7" w:rsidRDefault="004F2263" w:rsidP="0060601A">
            <w:pPr>
              <w:pStyle w:val="-4"/>
            </w:pPr>
            <w:r w:rsidRPr="00956FC7">
              <w:t>0,9</w:t>
            </w:r>
          </w:p>
        </w:tc>
        <w:tc>
          <w:tcPr>
            <w:tcW w:w="294" w:type="pct"/>
            <w:vAlign w:val="center"/>
            <w:hideMark/>
          </w:tcPr>
          <w:p w14:paraId="2D84F0EA" w14:textId="77777777" w:rsidR="004F2263" w:rsidRPr="00956FC7" w:rsidRDefault="004F2263" w:rsidP="0060601A">
            <w:pPr>
              <w:pStyle w:val="-4"/>
            </w:pPr>
            <w:r w:rsidRPr="00956FC7">
              <w:t>1,00</w:t>
            </w:r>
          </w:p>
        </w:tc>
        <w:tc>
          <w:tcPr>
            <w:tcW w:w="294" w:type="pct"/>
            <w:vAlign w:val="center"/>
            <w:hideMark/>
          </w:tcPr>
          <w:p w14:paraId="0A468F7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FFB8028" w14:textId="0A4B00D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E705EE3" w14:textId="1E020DB6" w:rsidR="004F2263" w:rsidRPr="00956FC7" w:rsidRDefault="004F2263" w:rsidP="0060601A">
            <w:pPr>
              <w:pStyle w:val="-4"/>
            </w:pPr>
            <w:r w:rsidRPr="00956FC7">
              <w:rPr>
                <w:color w:val="000000"/>
              </w:rPr>
              <w:t>12,51</w:t>
            </w:r>
          </w:p>
        </w:tc>
        <w:tc>
          <w:tcPr>
            <w:tcW w:w="489" w:type="pct"/>
            <w:tcBorders>
              <w:top w:val="nil"/>
              <w:left w:val="nil"/>
              <w:bottom w:val="single" w:sz="4" w:space="0" w:color="auto"/>
              <w:right w:val="single" w:sz="4" w:space="0" w:color="auto"/>
            </w:tcBorders>
            <w:vAlign w:val="center"/>
            <w:hideMark/>
          </w:tcPr>
          <w:p w14:paraId="37F51AEF" w14:textId="2F21B3E4" w:rsidR="004F2263" w:rsidRPr="00956FC7" w:rsidRDefault="004F2263" w:rsidP="0060601A">
            <w:pPr>
              <w:pStyle w:val="-4"/>
            </w:pPr>
            <w:r w:rsidRPr="00956FC7">
              <w:rPr>
                <w:color w:val="000000"/>
              </w:rPr>
              <w:t>92,22</w:t>
            </w:r>
          </w:p>
        </w:tc>
      </w:tr>
      <w:tr w:rsidR="004F2263" w:rsidRPr="00956FC7" w14:paraId="54D433C8" w14:textId="77777777" w:rsidTr="004F2263">
        <w:trPr>
          <w:cantSplit/>
          <w:trHeight w:val="278"/>
        </w:trPr>
        <w:tc>
          <w:tcPr>
            <w:tcW w:w="292" w:type="pct"/>
            <w:vAlign w:val="center"/>
            <w:hideMark/>
          </w:tcPr>
          <w:p w14:paraId="7CA84EF7" w14:textId="77777777" w:rsidR="004F2263" w:rsidRPr="00956FC7" w:rsidRDefault="004F2263" w:rsidP="0060601A">
            <w:pPr>
              <w:pStyle w:val="-4"/>
            </w:pPr>
            <w:r w:rsidRPr="00956FC7">
              <w:t>454</w:t>
            </w:r>
          </w:p>
        </w:tc>
        <w:tc>
          <w:tcPr>
            <w:tcW w:w="1030" w:type="pct"/>
            <w:vAlign w:val="center"/>
            <w:hideMark/>
          </w:tcPr>
          <w:p w14:paraId="5FEA4840" w14:textId="77777777" w:rsidR="004F2263" w:rsidRPr="00956FC7" w:rsidRDefault="004F2263" w:rsidP="0060601A">
            <w:pPr>
              <w:pStyle w:val="-4"/>
            </w:pPr>
            <w:r w:rsidRPr="00956FC7">
              <w:t>ЖК «Полис Лаврики»</w:t>
            </w:r>
          </w:p>
        </w:tc>
        <w:tc>
          <w:tcPr>
            <w:tcW w:w="1031" w:type="pct"/>
            <w:vAlign w:val="center"/>
            <w:hideMark/>
          </w:tcPr>
          <w:p w14:paraId="39E29618" w14:textId="77777777" w:rsidR="004F2263" w:rsidRPr="00956FC7" w:rsidRDefault="004F2263" w:rsidP="0060601A">
            <w:pPr>
              <w:pStyle w:val="-4"/>
            </w:pPr>
            <w:r w:rsidRPr="00956FC7">
              <w:t>КК-96</w:t>
            </w:r>
          </w:p>
        </w:tc>
        <w:tc>
          <w:tcPr>
            <w:tcW w:w="294" w:type="pct"/>
            <w:vAlign w:val="center"/>
            <w:hideMark/>
          </w:tcPr>
          <w:p w14:paraId="44A4DE33" w14:textId="77777777" w:rsidR="004F2263" w:rsidRPr="00956FC7" w:rsidRDefault="004F2263" w:rsidP="0060601A">
            <w:pPr>
              <w:pStyle w:val="-4"/>
            </w:pPr>
            <w:r w:rsidRPr="00956FC7">
              <w:t>150</w:t>
            </w:r>
          </w:p>
        </w:tc>
        <w:tc>
          <w:tcPr>
            <w:tcW w:w="294" w:type="pct"/>
            <w:vAlign w:val="center"/>
            <w:hideMark/>
          </w:tcPr>
          <w:p w14:paraId="03ED2F4F" w14:textId="00C56F5D" w:rsidR="004F2263" w:rsidRPr="00956FC7" w:rsidRDefault="004F2263" w:rsidP="0060601A">
            <w:pPr>
              <w:pStyle w:val="-4"/>
            </w:pPr>
            <w:r w:rsidRPr="00956FC7">
              <w:t>0,9</w:t>
            </w:r>
          </w:p>
        </w:tc>
        <w:tc>
          <w:tcPr>
            <w:tcW w:w="294" w:type="pct"/>
            <w:vAlign w:val="center"/>
            <w:hideMark/>
          </w:tcPr>
          <w:p w14:paraId="3D3CA8F0" w14:textId="77777777" w:rsidR="004F2263" w:rsidRPr="00956FC7" w:rsidRDefault="004F2263" w:rsidP="0060601A">
            <w:pPr>
              <w:pStyle w:val="-4"/>
            </w:pPr>
            <w:r w:rsidRPr="00956FC7">
              <w:t>1,00</w:t>
            </w:r>
          </w:p>
        </w:tc>
        <w:tc>
          <w:tcPr>
            <w:tcW w:w="294" w:type="pct"/>
            <w:vAlign w:val="center"/>
            <w:hideMark/>
          </w:tcPr>
          <w:p w14:paraId="71381F0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10BA551" w14:textId="62B7D01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6D1D072" w14:textId="42133CDF" w:rsidR="004F2263" w:rsidRPr="00956FC7" w:rsidRDefault="004F2263" w:rsidP="0060601A">
            <w:pPr>
              <w:pStyle w:val="-4"/>
            </w:pPr>
            <w:r w:rsidRPr="00956FC7">
              <w:rPr>
                <w:color w:val="000000"/>
              </w:rPr>
              <w:t>8,98</w:t>
            </w:r>
          </w:p>
        </w:tc>
        <w:tc>
          <w:tcPr>
            <w:tcW w:w="489" w:type="pct"/>
            <w:tcBorders>
              <w:top w:val="nil"/>
              <w:left w:val="nil"/>
              <w:bottom w:val="single" w:sz="4" w:space="0" w:color="auto"/>
              <w:right w:val="single" w:sz="4" w:space="0" w:color="auto"/>
            </w:tcBorders>
            <w:vAlign w:val="center"/>
            <w:hideMark/>
          </w:tcPr>
          <w:p w14:paraId="3A366BD9" w14:textId="309A16F5" w:rsidR="004F2263" w:rsidRPr="00956FC7" w:rsidRDefault="004F2263" w:rsidP="0060601A">
            <w:pPr>
              <w:pStyle w:val="-4"/>
            </w:pPr>
            <w:r w:rsidRPr="00956FC7">
              <w:rPr>
                <w:color w:val="000000"/>
              </w:rPr>
              <w:t>66,19</w:t>
            </w:r>
          </w:p>
        </w:tc>
      </w:tr>
      <w:tr w:rsidR="004F2263" w:rsidRPr="00956FC7" w14:paraId="26867EA8" w14:textId="77777777" w:rsidTr="004F2263">
        <w:trPr>
          <w:cantSplit/>
          <w:trHeight w:val="278"/>
        </w:trPr>
        <w:tc>
          <w:tcPr>
            <w:tcW w:w="292" w:type="pct"/>
            <w:vAlign w:val="center"/>
            <w:hideMark/>
          </w:tcPr>
          <w:p w14:paraId="6BD3523A" w14:textId="77777777" w:rsidR="004F2263" w:rsidRPr="00956FC7" w:rsidRDefault="004F2263" w:rsidP="0060601A">
            <w:pPr>
              <w:pStyle w:val="-4"/>
            </w:pPr>
            <w:r w:rsidRPr="00956FC7">
              <w:t>455</w:t>
            </w:r>
          </w:p>
        </w:tc>
        <w:tc>
          <w:tcPr>
            <w:tcW w:w="1030" w:type="pct"/>
            <w:vAlign w:val="center"/>
            <w:hideMark/>
          </w:tcPr>
          <w:p w14:paraId="25065B5B" w14:textId="77777777" w:rsidR="004F2263" w:rsidRPr="00956FC7" w:rsidRDefault="004F2263" w:rsidP="0060601A">
            <w:pPr>
              <w:pStyle w:val="-4"/>
            </w:pPr>
            <w:r w:rsidRPr="00956FC7">
              <w:t>ЖК «Полис Лаврики»</w:t>
            </w:r>
          </w:p>
        </w:tc>
        <w:tc>
          <w:tcPr>
            <w:tcW w:w="1031" w:type="pct"/>
            <w:vAlign w:val="center"/>
            <w:hideMark/>
          </w:tcPr>
          <w:p w14:paraId="7FEB7544" w14:textId="77777777" w:rsidR="004F2263" w:rsidRPr="00956FC7" w:rsidRDefault="004F2263" w:rsidP="0060601A">
            <w:pPr>
              <w:pStyle w:val="-4"/>
            </w:pPr>
            <w:r w:rsidRPr="00956FC7">
              <w:t>КК-95</w:t>
            </w:r>
          </w:p>
        </w:tc>
        <w:tc>
          <w:tcPr>
            <w:tcW w:w="294" w:type="pct"/>
            <w:vAlign w:val="center"/>
            <w:hideMark/>
          </w:tcPr>
          <w:p w14:paraId="06FEAF49" w14:textId="77777777" w:rsidR="004F2263" w:rsidRPr="00956FC7" w:rsidRDefault="004F2263" w:rsidP="0060601A">
            <w:pPr>
              <w:pStyle w:val="-4"/>
            </w:pPr>
            <w:r w:rsidRPr="00956FC7">
              <w:t>150</w:t>
            </w:r>
          </w:p>
        </w:tc>
        <w:tc>
          <w:tcPr>
            <w:tcW w:w="294" w:type="pct"/>
            <w:vAlign w:val="center"/>
            <w:hideMark/>
          </w:tcPr>
          <w:p w14:paraId="7397477A" w14:textId="18B64574" w:rsidR="004F2263" w:rsidRPr="00956FC7" w:rsidRDefault="004F2263" w:rsidP="0060601A">
            <w:pPr>
              <w:pStyle w:val="-4"/>
            </w:pPr>
            <w:r w:rsidRPr="00956FC7">
              <w:t>0,9</w:t>
            </w:r>
          </w:p>
        </w:tc>
        <w:tc>
          <w:tcPr>
            <w:tcW w:w="294" w:type="pct"/>
            <w:vAlign w:val="center"/>
            <w:hideMark/>
          </w:tcPr>
          <w:p w14:paraId="0D9E09DC" w14:textId="77777777" w:rsidR="004F2263" w:rsidRPr="00956FC7" w:rsidRDefault="004F2263" w:rsidP="0060601A">
            <w:pPr>
              <w:pStyle w:val="-4"/>
            </w:pPr>
            <w:r w:rsidRPr="00956FC7">
              <w:t>1,00</w:t>
            </w:r>
          </w:p>
        </w:tc>
        <w:tc>
          <w:tcPr>
            <w:tcW w:w="294" w:type="pct"/>
            <w:vAlign w:val="center"/>
            <w:hideMark/>
          </w:tcPr>
          <w:p w14:paraId="58E032E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C0EB6D8" w14:textId="2924700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B8959E7" w14:textId="5966441F" w:rsidR="004F2263" w:rsidRPr="00956FC7" w:rsidRDefault="004F2263" w:rsidP="0060601A">
            <w:pPr>
              <w:pStyle w:val="-4"/>
            </w:pPr>
            <w:r w:rsidRPr="00956FC7">
              <w:rPr>
                <w:color w:val="000000"/>
              </w:rPr>
              <w:t>7,63</w:t>
            </w:r>
          </w:p>
        </w:tc>
        <w:tc>
          <w:tcPr>
            <w:tcW w:w="489" w:type="pct"/>
            <w:tcBorders>
              <w:top w:val="nil"/>
              <w:left w:val="nil"/>
              <w:bottom w:val="single" w:sz="4" w:space="0" w:color="auto"/>
              <w:right w:val="single" w:sz="4" w:space="0" w:color="auto"/>
            </w:tcBorders>
            <w:vAlign w:val="center"/>
            <w:hideMark/>
          </w:tcPr>
          <w:p w14:paraId="6F4AE029" w14:textId="78ED2549" w:rsidR="004F2263" w:rsidRPr="00956FC7" w:rsidRDefault="004F2263" w:rsidP="0060601A">
            <w:pPr>
              <w:pStyle w:val="-4"/>
            </w:pPr>
            <w:r w:rsidRPr="00956FC7">
              <w:rPr>
                <w:color w:val="000000"/>
              </w:rPr>
              <w:t>56,24</w:t>
            </w:r>
          </w:p>
        </w:tc>
      </w:tr>
      <w:tr w:rsidR="004F2263" w:rsidRPr="00956FC7" w14:paraId="4F823B6D" w14:textId="77777777" w:rsidTr="004F2263">
        <w:trPr>
          <w:cantSplit/>
          <w:trHeight w:val="278"/>
        </w:trPr>
        <w:tc>
          <w:tcPr>
            <w:tcW w:w="292" w:type="pct"/>
            <w:vAlign w:val="center"/>
            <w:hideMark/>
          </w:tcPr>
          <w:p w14:paraId="10B5ACF4" w14:textId="77777777" w:rsidR="004F2263" w:rsidRPr="00956FC7" w:rsidRDefault="004F2263" w:rsidP="0060601A">
            <w:pPr>
              <w:pStyle w:val="-4"/>
            </w:pPr>
            <w:r w:rsidRPr="00956FC7">
              <w:t>456</w:t>
            </w:r>
          </w:p>
        </w:tc>
        <w:tc>
          <w:tcPr>
            <w:tcW w:w="1030" w:type="pct"/>
            <w:vAlign w:val="center"/>
            <w:hideMark/>
          </w:tcPr>
          <w:p w14:paraId="24B8CFC7" w14:textId="77777777" w:rsidR="004F2263" w:rsidRPr="00956FC7" w:rsidRDefault="004F2263" w:rsidP="0060601A">
            <w:pPr>
              <w:pStyle w:val="-4"/>
            </w:pPr>
            <w:r w:rsidRPr="00956FC7">
              <w:t>ЖК «Полис Лаврики»</w:t>
            </w:r>
          </w:p>
        </w:tc>
        <w:tc>
          <w:tcPr>
            <w:tcW w:w="1031" w:type="pct"/>
            <w:vAlign w:val="center"/>
            <w:hideMark/>
          </w:tcPr>
          <w:p w14:paraId="6107D58A" w14:textId="77777777" w:rsidR="004F2263" w:rsidRPr="00956FC7" w:rsidRDefault="004F2263" w:rsidP="0060601A">
            <w:pPr>
              <w:pStyle w:val="-4"/>
            </w:pPr>
            <w:r w:rsidRPr="00956FC7">
              <w:t>КК-94</w:t>
            </w:r>
          </w:p>
        </w:tc>
        <w:tc>
          <w:tcPr>
            <w:tcW w:w="294" w:type="pct"/>
            <w:vAlign w:val="center"/>
            <w:hideMark/>
          </w:tcPr>
          <w:p w14:paraId="0497FD95" w14:textId="77777777" w:rsidR="004F2263" w:rsidRPr="00956FC7" w:rsidRDefault="004F2263" w:rsidP="0060601A">
            <w:pPr>
              <w:pStyle w:val="-4"/>
            </w:pPr>
            <w:r w:rsidRPr="00956FC7">
              <w:t>150</w:t>
            </w:r>
          </w:p>
        </w:tc>
        <w:tc>
          <w:tcPr>
            <w:tcW w:w="294" w:type="pct"/>
            <w:vAlign w:val="center"/>
            <w:hideMark/>
          </w:tcPr>
          <w:p w14:paraId="55E7E690" w14:textId="606F6F4C" w:rsidR="004F2263" w:rsidRPr="00956FC7" w:rsidRDefault="004F2263" w:rsidP="0060601A">
            <w:pPr>
              <w:pStyle w:val="-4"/>
            </w:pPr>
            <w:r w:rsidRPr="00956FC7">
              <w:t>0,9</w:t>
            </w:r>
          </w:p>
        </w:tc>
        <w:tc>
          <w:tcPr>
            <w:tcW w:w="294" w:type="pct"/>
            <w:vAlign w:val="center"/>
            <w:hideMark/>
          </w:tcPr>
          <w:p w14:paraId="3C850D50" w14:textId="77777777" w:rsidR="004F2263" w:rsidRPr="00956FC7" w:rsidRDefault="004F2263" w:rsidP="0060601A">
            <w:pPr>
              <w:pStyle w:val="-4"/>
            </w:pPr>
            <w:r w:rsidRPr="00956FC7">
              <w:t>1,00</w:t>
            </w:r>
          </w:p>
        </w:tc>
        <w:tc>
          <w:tcPr>
            <w:tcW w:w="294" w:type="pct"/>
            <w:vAlign w:val="center"/>
            <w:hideMark/>
          </w:tcPr>
          <w:p w14:paraId="117D0B7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52D5ECD" w14:textId="1E54B21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89A830A" w14:textId="24C6F401" w:rsidR="004F2263" w:rsidRPr="00956FC7" w:rsidRDefault="004F2263" w:rsidP="0060601A">
            <w:pPr>
              <w:pStyle w:val="-4"/>
            </w:pPr>
            <w:r w:rsidRPr="00956FC7">
              <w:rPr>
                <w:color w:val="000000"/>
              </w:rPr>
              <w:t>8,80</w:t>
            </w:r>
          </w:p>
        </w:tc>
        <w:tc>
          <w:tcPr>
            <w:tcW w:w="489" w:type="pct"/>
            <w:tcBorders>
              <w:top w:val="nil"/>
              <w:left w:val="nil"/>
              <w:bottom w:val="single" w:sz="4" w:space="0" w:color="auto"/>
              <w:right w:val="single" w:sz="4" w:space="0" w:color="auto"/>
            </w:tcBorders>
            <w:vAlign w:val="center"/>
            <w:hideMark/>
          </w:tcPr>
          <w:p w14:paraId="1AA1E2B0" w14:textId="28ABED25" w:rsidR="004F2263" w:rsidRPr="00956FC7" w:rsidRDefault="004F2263" w:rsidP="0060601A">
            <w:pPr>
              <w:pStyle w:val="-4"/>
            </w:pPr>
            <w:r w:rsidRPr="00956FC7">
              <w:rPr>
                <w:color w:val="000000"/>
              </w:rPr>
              <w:t>64,87</w:t>
            </w:r>
          </w:p>
        </w:tc>
      </w:tr>
      <w:tr w:rsidR="004F2263" w:rsidRPr="00956FC7" w14:paraId="00E58391" w14:textId="77777777" w:rsidTr="004F2263">
        <w:trPr>
          <w:cantSplit/>
          <w:trHeight w:val="278"/>
        </w:trPr>
        <w:tc>
          <w:tcPr>
            <w:tcW w:w="292" w:type="pct"/>
            <w:vAlign w:val="center"/>
            <w:hideMark/>
          </w:tcPr>
          <w:p w14:paraId="522E94FF" w14:textId="77777777" w:rsidR="004F2263" w:rsidRPr="00956FC7" w:rsidRDefault="004F2263" w:rsidP="0060601A">
            <w:pPr>
              <w:pStyle w:val="-4"/>
            </w:pPr>
            <w:r w:rsidRPr="00956FC7">
              <w:t>457</w:t>
            </w:r>
          </w:p>
        </w:tc>
        <w:tc>
          <w:tcPr>
            <w:tcW w:w="1030" w:type="pct"/>
            <w:vAlign w:val="center"/>
            <w:hideMark/>
          </w:tcPr>
          <w:p w14:paraId="6016D0A7" w14:textId="77777777" w:rsidR="004F2263" w:rsidRPr="00956FC7" w:rsidRDefault="004F2263" w:rsidP="0060601A">
            <w:pPr>
              <w:pStyle w:val="-4"/>
            </w:pPr>
            <w:r w:rsidRPr="00956FC7">
              <w:t>ЖК «Полис Лаврики»</w:t>
            </w:r>
          </w:p>
        </w:tc>
        <w:tc>
          <w:tcPr>
            <w:tcW w:w="1031" w:type="pct"/>
            <w:vAlign w:val="center"/>
            <w:hideMark/>
          </w:tcPr>
          <w:p w14:paraId="664F8496" w14:textId="77777777" w:rsidR="004F2263" w:rsidRPr="00956FC7" w:rsidRDefault="004F2263" w:rsidP="0060601A">
            <w:pPr>
              <w:pStyle w:val="-4"/>
            </w:pPr>
            <w:r w:rsidRPr="00956FC7">
              <w:t>КК-94</w:t>
            </w:r>
          </w:p>
        </w:tc>
        <w:tc>
          <w:tcPr>
            <w:tcW w:w="294" w:type="pct"/>
            <w:vAlign w:val="center"/>
            <w:hideMark/>
          </w:tcPr>
          <w:p w14:paraId="139E5A3E" w14:textId="77777777" w:rsidR="004F2263" w:rsidRPr="00956FC7" w:rsidRDefault="004F2263" w:rsidP="0060601A">
            <w:pPr>
              <w:pStyle w:val="-4"/>
            </w:pPr>
            <w:r w:rsidRPr="00956FC7">
              <w:t>150</w:t>
            </w:r>
          </w:p>
        </w:tc>
        <w:tc>
          <w:tcPr>
            <w:tcW w:w="294" w:type="pct"/>
            <w:vAlign w:val="center"/>
            <w:hideMark/>
          </w:tcPr>
          <w:p w14:paraId="3CF8B7A4" w14:textId="59B1CA3E" w:rsidR="004F2263" w:rsidRPr="00956FC7" w:rsidRDefault="004F2263" w:rsidP="0060601A">
            <w:pPr>
              <w:pStyle w:val="-4"/>
            </w:pPr>
            <w:r w:rsidRPr="00956FC7">
              <w:t>0,9</w:t>
            </w:r>
          </w:p>
        </w:tc>
        <w:tc>
          <w:tcPr>
            <w:tcW w:w="294" w:type="pct"/>
            <w:vAlign w:val="center"/>
            <w:hideMark/>
          </w:tcPr>
          <w:p w14:paraId="2CA9F47B" w14:textId="77777777" w:rsidR="004F2263" w:rsidRPr="00956FC7" w:rsidRDefault="004F2263" w:rsidP="0060601A">
            <w:pPr>
              <w:pStyle w:val="-4"/>
            </w:pPr>
            <w:r w:rsidRPr="00956FC7">
              <w:t>1,00</w:t>
            </w:r>
          </w:p>
        </w:tc>
        <w:tc>
          <w:tcPr>
            <w:tcW w:w="294" w:type="pct"/>
            <w:vAlign w:val="center"/>
            <w:hideMark/>
          </w:tcPr>
          <w:p w14:paraId="30F0A04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A41CE57" w14:textId="5A2DB3A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9958D76" w14:textId="5095B706" w:rsidR="004F2263" w:rsidRPr="00956FC7" w:rsidRDefault="004F2263" w:rsidP="0060601A">
            <w:pPr>
              <w:pStyle w:val="-4"/>
            </w:pPr>
            <w:r w:rsidRPr="00956FC7">
              <w:rPr>
                <w:color w:val="000000"/>
              </w:rPr>
              <w:t>9,31</w:t>
            </w:r>
          </w:p>
        </w:tc>
        <w:tc>
          <w:tcPr>
            <w:tcW w:w="489" w:type="pct"/>
            <w:tcBorders>
              <w:top w:val="nil"/>
              <w:left w:val="nil"/>
              <w:bottom w:val="single" w:sz="4" w:space="0" w:color="auto"/>
              <w:right w:val="single" w:sz="4" w:space="0" w:color="auto"/>
            </w:tcBorders>
            <w:vAlign w:val="center"/>
            <w:hideMark/>
          </w:tcPr>
          <w:p w14:paraId="2960C800" w14:textId="51EEAC92" w:rsidR="004F2263" w:rsidRPr="00956FC7" w:rsidRDefault="004F2263" w:rsidP="0060601A">
            <w:pPr>
              <w:pStyle w:val="-4"/>
            </w:pPr>
            <w:r w:rsidRPr="00956FC7">
              <w:rPr>
                <w:color w:val="000000"/>
              </w:rPr>
              <w:t>68,63</w:t>
            </w:r>
          </w:p>
        </w:tc>
      </w:tr>
      <w:tr w:rsidR="004F2263" w:rsidRPr="00956FC7" w14:paraId="6E1AD090" w14:textId="77777777" w:rsidTr="004F2263">
        <w:trPr>
          <w:cantSplit/>
          <w:trHeight w:val="278"/>
        </w:trPr>
        <w:tc>
          <w:tcPr>
            <w:tcW w:w="292" w:type="pct"/>
            <w:vAlign w:val="center"/>
            <w:hideMark/>
          </w:tcPr>
          <w:p w14:paraId="7FF503CD" w14:textId="77777777" w:rsidR="004F2263" w:rsidRPr="00956FC7" w:rsidRDefault="004F2263" w:rsidP="0060601A">
            <w:pPr>
              <w:pStyle w:val="-4"/>
            </w:pPr>
            <w:r w:rsidRPr="00956FC7">
              <w:t>458</w:t>
            </w:r>
          </w:p>
        </w:tc>
        <w:tc>
          <w:tcPr>
            <w:tcW w:w="1030" w:type="pct"/>
            <w:vAlign w:val="center"/>
            <w:hideMark/>
          </w:tcPr>
          <w:p w14:paraId="759FBD2A" w14:textId="77777777" w:rsidR="004F2263" w:rsidRPr="00956FC7" w:rsidRDefault="004F2263" w:rsidP="0060601A">
            <w:pPr>
              <w:pStyle w:val="-4"/>
            </w:pPr>
            <w:r w:rsidRPr="00956FC7">
              <w:t>ЖК «Полис Лаврики»</w:t>
            </w:r>
          </w:p>
        </w:tc>
        <w:tc>
          <w:tcPr>
            <w:tcW w:w="1031" w:type="pct"/>
            <w:vAlign w:val="center"/>
            <w:hideMark/>
          </w:tcPr>
          <w:p w14:paraId="0C28FD01" w14:textId="77777777" w:rsidR="004F2263" w:rsidRPr="00956FC7" w:rsidRDefault="004F2263" w:rsidP="0060601A">
            <w:pPr>
              <w:pStyle w:val="-4"/>
            </w:pPr>
            <w:r w:rsidRPr="00956FC7">
              <w:t>КК-91</w:t>
            </w:r>
          </w:p>
        </w:tc>
        <w:tc>
          <w:tcPr>
            <w:tcW w:w="294" w:type="pct"/>
            <w:vAlign w:val="center"/>
            <w:hideMark/>
          </w:tcPr>
          <w:p w14:paraId="1B7ED5E0" w14:textId="77777777" w:rsidR="004F2263" w:rsidRPr="00956FC7" w:rsidRDefault="004F2263" w:rsidP="0060601A">
            <w:pPr>
              <w:pStyle w:val="-4"/>
            </w:pPr>
            <w:r w:rsidRPr="00956FC7">
              <w:t>150</w:t>
            </w:r>
          </w:p>
        </w:tc>
        <w:tc>
          <w:tcPr>
            <w:tcW w:w="294" w:type="pct"/>
            <w:vAlign w:val="center"/>
            <w:hideMark/>
          </w:tcPr>
          <w:p w14:paraId="6BDFA2ED" w14:textId="21BE5DDF" w:rsidR="004F2263" w:rsidRPr="00956FC7" w:rsidRDefault="004F2263" w:rsidP="0060601A">
            <w:pPr>
              <w:pStyle w:val="-4"/>
            </w:pPr>
            <w:r w:rsidRPr="00956FC7">
              <w:t>0,9</w:t>
            </w:r>
          </w:p>
        </w:tc>
        <w:tc>
          <w:tcPr>
            <w:tcW w:w="294" w:type="pct"/>
            <w:vAlign w:val="center"/>
            <w:hideMark/>
          </w:tcPr>
          <w:p w14:paraId="7D7A52E8" w14:textId="77777777" w:rsidR="004F2263" w:rsidRPr="00956FC7" w:rsidRDefault="004F2263" w:rsidP="0060601A">
            <w:pPr>
              <w:pStyle w:val="-4"/>
            </w:pPr>
            <w:r w:rsidRPr="00956FC7">
              <w:t>1,00</w:t>
            </w:r>
          </w:p>
        </w:tc>
        <w:tc>
          <w:tcPr>
            <w:tcW w:w="294" w:type="pct"/>
            <w:vAlign w:val="center"/>
            <w:hideMark/>
          </w:tcPr>
          <w:p w14:paraId="152E70E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1ADE60C" w14:textId="7E5889E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75F2090" w14:textId="6E53844C" w:rsidR="004F2263" w:rsidRPr="00956FC7" w:rsidRDefault="004F2263" w:rsidP="0060601A">
            <w:pPr>
              <w:pStyle w:val="-4"/>
            </w:pPr>
            <w:r w:rsidRPr="00956FC7">
              <w:rPr>
                <w:color w:val="000000"/>
              </w:rPr>
              <w:t>12,59</w:t>
            </w:r>
          </w:p>
        </w:tc>
        <w:tc>
          <w:tcPr>
            <w:tcW w:w="489" w:type="pct"/>
            <w:tcBorders>
              <w:top w:val="nil"/>
              <w:left w:val="nil"/>
              <w:bottom w:val="single" w:sz="4" w:space="0" w:color="auto"/>
              <w:right w:val="single" w:sz="4" w:space="0" w:color="auto"/>
            </w:tcBorders>
            <w:vAlign w:val="center"/>
            <w:hideMark/>
          </w:tcPr>
          <w:p w14:paraId="17713C16" w14:textId="5516FFDD" w:rsidR="004F2263" w:rsidRPr="00956FC7" w:rsidRDefault="004F2263" w:rsidP="0060601A">
            <w:pPr>
              <w:pStyle w:val="-4"/>
            </w:pPr>
            <w:r w:rsidRPr="00956FC7">
              <w:rPr>
                <w:color w:val="000000"/>
              </w:rPr>
              <w:t>92,81</w:t>
            </w:r>
          </w:p>
        </w:tc>
      </w:tr>
      <w:tr w:rsidR="004F2263" w:rsidRPr="00956FC7" w14:paraId="380C529F" w14:textId="77777777" w:rsidTr="004F2263">
        <w:trPr>
          <w:cantSplit/>
          <w:trHeight w:val="278"/>
        </w:trPr>
        <w:tc>
          <w:tcPr>
            <w:tcW w:w="292" w:type="pct"/>
            <w:vAlign w:val="center"/>
            <w:hideMark/>
          </w:tcPr>
          <w:p w14:paraId="15C00379" w14:textId="77777777" w:rsidR="004F2263" w:rsidRPr="00956FC7" w:rsidRDefault="004F2263" w:rsidP="0060601A">
            <w:pPr>
              <w:pStyle w:val="-4"/>
            </w:pPr>
            <w:r w:rsidRPr="00956FC7">
              <w:t>459</w:t>
            </w:r>
          </w:p>
        </w:tc>
        <w:tc>
          <w:tcPr>
            <w:tcW w:w="1030" w:type="pct"/>
            <w:vAlign w:val="center"/>
            <w:hideMark/>
          </w:tcPr>
          <w:p w14:paraId="025206D0" w14:textId="77777777" w:rsidR="004F2263" w:rsidRPr="00956FC7" w:rsidRDefault="004F2263" w:rsidP="0060601A">
            <w:pPr>
              <w:pStyle w:val="-4"/>
            </w:pPr>
            <w:r w:rsidRPr="00956FC7">
              <w:t>ЖК «Полис Лаврики»</w:t>
            </w:r>
          </w:p>
        </w:tc>
        <w:tc>
          <w:tcPr>
            <w:tcW w:w="1031" w:type="pct"/>
            <w:vAlign w:val="center"/>
            <w:hideMark/>
          </w:tcPr>
          <w:p w14:paraId="1FDC027A" w14:textId="77777777" w:rsidR="004F2263" w:rsidRPr="00956FC7" w:rsidRDefault="004F2263" w:rsidP="0060601A">
            <w:pPr>
              <w:pStyle w:val="-4"/>
            </w:pPr>
            <w:r w:rsidRPr="00956FC7">
              <w:t>КК-88</w:t>
            </w:r>
          </w:p>
        </w:tc>
        <w:tc>
          <w:tcPr>
            <w:tcW w:w="294" w:type="pct"/>
            <w:vAlign w:val="center"/>
            <w:hideMark/>
          </w:tcPr>
          <w:p w14:paraId="5657BC8A" w14:textId="77777777" w:rsidR="004F2263" w:rsidRPr="00956FC7" w:rsidRDefault="004F2263" w:rsidP="0060601A">
            <w:pPr>
              <w:pStyle w:val="-4"/>
            </w:pPr>
            <w:r w:rsidRPr="00956FC7">
              <w:t>150</w:t>
            </w:r>
          </w:p>
        </w:tc>
        <w:tc>
          <w:tcPr>
            <w:tcW w:w="294" w:type="pct"/>
            <w:vAlign w:val="center"/>
            <w:hideMark/>
          </w:tcPr>
          <w:p w14:paraId="7EE8F024" w14:textId="41A21EFE" w:rsidR="004F2263" w:rsidRPr="00956FC7" w:rsidRDefault="004F2263" w:rsidP="0060601A">
            <w:pPr>
              <w:pStyle w:val="-4"/>
            </w:pPr>
            <w:r w:rsidRPr="00956FC7">
              <w:t>0,9</w:t>
            </w:r>
          </w:p>
        </w:tc>
        <w:tc>
          <w:tcPr>
            <w:tcW w:w="294" w:type="pct"/>
            <w:vAlign w:val="center"/>
            <w:hideMark/>
          </w:tcPr>
          <w:p w14:paraId="49519881" w14:textId="77777777" w:rsidR="004F2263" w:rsidRPr="00956FC7" w:rsidRDefault="004F2263" w:rsidP="0060601A">
            <w:pPr>
              <w:pStyle w:val="-4"/>
            </w:pPr>
            <w:r w:rsidRPr="00956FC7">
              <w:t>1,00</w:t>
            </w:r>
          </w:p>
        </w:tc>
        <w:tc>
          <w:tcPr>
            <w:tcW w:w="294" w:type="pct"/>
            <w:vAlign w:val="center"/>
            <w:hideMark/>
          </w:tcPr>
          <w:p w14:paraId="70AA737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61BB281" w14:textId="59C5F6B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F9BF3D3" w14:textId="097674F6" w:rsidR="004F2263" w:rsidRPr="00956FC7" w:rsidRDefault="004F2263" w:rsidP="0060601A">
            <w:pPr>
              <w:pStyle w:val="-4"/>
            </w:pPr>
            <w:r w:rsidRPr="00956FC7">
              <w:rPr>
                <w:color w:val="000000"/>
              </w:rPr>
              <w:t>13,44</w:t>
            </w:r>
          </w:p>
        </w:tc>
        <w:tc>
          <w:tcPr>
            <w:tcW w:w="489" w:type="pct"/>
            <w:tcBorders>
              <w:top w:val="nil"/>
              <w:left w:val="nil"/>
              <w:bottom w:val="single" w:sz="4" w:space="0" w:color="auto"/>
              <w:right w:val="single" w:sz="4" w:space="0" w:color="auto"/>
            </w:tcBorders>
            <w:vAlign w:val="center"/>
            <w:hideMark/>
          </w:tcPr>
          <w:p w14:paraId="1CE5D440" w14:textId="46530735" w:rsidR="004F2263" w:rsidRPr="00956FC7" w:rsidRDefault="004F2263" w:rsidP="0060601A">
            <w:pPr>
              <w:pStyle w:val="-4"/>
            </w:pPr>
            <w:r w:rsidRPr="00956FC7">
              <w:rPr>
                <w:color w:val="000000"/>
              </w:rPr>
              <w:t>99,07</w:t>
            </w:r>
          </w:p>
        </w:tc>
      </w:tr>
      <w:tr w:rsidR="004F2263" w:rsidRPr="00956FC7" w14:paraId="033A573D" w14:textId="77777777" w:rsidTr="004F2263">
        <w:trPr>
          <w:cantSplit/>
          <w:trHeight w:val="278"/>
        </w:trPr>
        <w:tc>
          <w:tcPr>
            <w:tcW w:w="292" w:type="pct"/>
            <w:vAlign w:val="center"/>
            <w:hideMark/>
          </w:tcPr>
          <w:p w14:paraId="4BCA8084" w14:textId="77777777" w:rsidR="004F2263" w:rsidRPr="00956FC7" w:rsidRDefault="004F2263" w:rsidP="0060601A">
            <w:pPr>
              <w:pStyle w:val="-4"/>
            </w:pPr>
            <w:r w:rsidRPr="00956FC7">
              <w:t>460</w:t>
            </w:r>
          </w:p>
        </w:tc>
        <w:tc>
          <w:tcPr>
            <w:tcW w:w="1030" w:type="pct"/>
            <w:vAlign w:val="center"/>
            <w:hideMark/>
          </w:tcPr>
          <w:p w14:paraId="32B1313A" w14:textId="77777777" w:rsidR="004F2263" w:rsidRPr="00956FC7" w:rsidRDefault="004F2263" w:rsidP="0060601A">
            <w:pPr>
              <w:pStyle w:val="-4"/>
            </w:pPr>
            <w:r w:rsidRPr="00956FC7">
              <w:t>ЖК «Полис Лаврики»</w:t>
            </w:r>
          </w:p>
        </w:tc>
        <w:tc>
          <w:tcPr>
            <w:tcW w:w="1031" w:type="pct"/>
            <w:vAlign w:val="center"/>
            <w:hideMark/>
          </w:tcPr>
          <w:p w14:paraId="52BA5FC7" w14:textId="77777777" w:rsidR="004F2263" w:rsidRPr="00956FC7" w:rsidRDefault="004F2263" w:rsidP="0060601A">
            <w:pPr>
              <w:pStyle w:val="-4"/>
            </w:pPr>
            <w:r w:rsidRPr="00956FC7">
              <w:t>КК-87</w:t>
            </w:r>
          </w:p>
        </w:tc>
        <w:tc>
          <w:tcPr>
            <w:tcW w:w="294" w:type="pct"/>
            <w:vAlign w:val="center"/>
            <w:hideMark/>
          </w:tcPr>
          <w:p w14:paraId="52F929BC" w14:textId="77777777" w:rsidR="004F2263" w:rsidRPr="00956FC7" w:rsidRDefault="004F2263" w:rsidP="0060601A">
            <w:pPr>
              <w:pStyle w:val="-4"/>
            </w:pPr>
            <w:r w:rsidRPr="00956FC7">
              <w:t>150</w:t>
            </w:r>
          </w:p>
        </w:tc>
        <w:tc>
          <w:tcPr>
            <w:tcW w:w="294" w:type="pct"/>
            <w:vAlign w:val="center"/>
            <w:hideMark/>
          </w:tcPr>
          <w:p w14:paraId="3BC30656" w14:textId="26963061" w:rsidR="004F2263" w:rsidRPr="00956FC7" w:rsidRDefault="004F2263" w:rsidP="0060601A">
            <w:pPr>
              <w:pStyle w:val="-4"/>
            </w:pPr>
            <w:r w:rsidRPr="00956FC7">
              <w:t>0,9</w:t>
            </w:r>
          </w:p>
        </w:tc>
        <w:tc>
          <w:tcPr>
            <w:tcW w:w="294" w:type="pct"/>
            <w:vAlign w:val="center"/>
            <w:hideMark/>
          </w:tcPr>
          <w:p w14:paraId="43D6E071" w14:textId="77777777" w:rsidR="004F2263" w:rsidRPr="00956FC7" w:rsidRDefault="004F2263" w:rsidP="0060601A">
            <w:pPr>
              <w:pStyle w:val="-4"/>
            </w:pPr>
            <w:r w:rsidRPr="00956FC7">
              <w:t>1,00</w:t>
            </w:r>
          </w:p>
        </w:tc>
        <w:tc>
          <w:tcPr>
            <w:tcW w:w="294" w:type="pct"/>
            <w:vAlign w:val="center"/>
            <w:hideMark/>
          </w:tcPr>
          <w:p w14:paraId="67BDE4E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02BE37" w14:textId="4585D81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3483772" w14:textId="7231239D" w:rsidR="004F2263" w:rsidRPr="00956FC7" w:rsidRDefault="004F2263" w:rsidP="0060601A">
            <w:pPr>
              <w:pStyle w:val="-4"/>
            </w:pPr>
            <w:r w:rsidRPr="00956FC7">
              <w:rPr>
                <w:color w:val="000000"/>
              </w:rPr>
              <w:t>12,30</w:t>
            </w:r>
          </w:p>
        </w:tc>
        <w:tc>
          <w:tcPr>
            <w:tcW w:w="489" w:type="pct"/>
            <w:tcBorders>
              <w:top w:val="nil"/>
              <w:left w:val="nil"/>
              <w:bottom w:val="single" w:sz="4" w:space="0" w:color="auto"/>
              <w:right w:val="single" w:sz="4" w:space="0" w:color="auto"/>
            </w:tcBorders>
            <w:vAlign w:val="center"/>
            <w:hideMark/>
          </w:tcPr>
          <w:p w14:paraId="7483E6CE" w14:textId="70323782" w:rsidR="004F2263" w:rsidRPr="00956FC7" w:rsidRDefault="004F2263" w:rsidP="0060601A">
            <w:pPr>
              <w:pStyle w:val="-4"/>
            </w:pPr>
            <w:r w:rsidRPr="00956FC7">
              <w:rPr>
                <w:color w:val="000000"/>
              </w:rPr>
              <w:t>90,67</w:t>
            </w:r>
          </w:p>
        </w:tc>
      </w:tr>
      <w:tr w:rsidR="004F2263" w:rsidRPr="00956FC7" w14:paraId="079DA0A9" w14:textId="77777777" w:rsidTr="004F2263">
        <w:trPr>
          <w:cantSplit/>
          <w:trHeight w:val="278"/>
        </w:trPr>
        <w:tc>
          <w:tcPr>
            <w:tcW w:w="292" w:type="pct"/>
            <w:vAlign w:val="center"/>
            <w:hideMark/>
          </w:tcPr>
          <w:p w14:paraId="70316FF0" w14:textId="77777777" w:rsidR="004F2263" w:rsidRPr="00956FC7" w:rsidRDefault="004F2263" w:rsidP="0060601A">
            <w:pPr>
              <w:pStyle w:val="-4"/>
            </w:pPr>
            <w:r w:rsidRPr="00956FC7">
              <w:t>461</w:t>
            </w:r>
          </w:p>
        </w:tc>
        <w:tc>
          <w:tcPr>
            <w:tcW w:w="1030" w:type="pct"/>
            <w:vAlign w:val="center"/>
            <w:hideMark/>
          </w:tcPr>
          <w:p w14:paraId="33A02D8C" w14:textId="77777777" w:rsidR="004F2263" w:rsidRPr="00956FC7" w:rsidRDefault="004F2263" w:rsidP="0060601A">
            <w:pPr>
              <w:pStyle w:val="-4"/>
            </w:pPr>
            <w:r w:rsidRPr="00956FC7">
              <w:t>ЖК «Полис Лаврики»</w:t>
            </w:r>
          </w:p>
        </w:tc>
        <w:tc>
          <w:tcPr>
            <w:tcW w:w="1031" w:type="pct"/>
            <w:vAlign w:val="center"/>
            <w:hideMark/>
          </w:tcPr>
          <w:p w14:paraId="230018DF" w14:textId="77777777" w:rsidR="004F2263" w:rsidRPr="00956FC7" w:rsidRDefault="004F2263" w:rsidP="0060601A">
            <w:pPr>
              <w:pStyle w:val="-4"/>
            </w:pPr>
            <w:r w:rsidRPr="00956FC7">
              <w:t>КК-85</w:t>
            </w:r>
          </w:p>
        </w:tc>
        <w:tc>
          <w:tcPr>
            <w:tcW w:w="294" w:type="pct"/>
            <w:vAlign w:val="center"/>
            <w:hideMark/>
          </w:tcPr>
          <w:p w14:paraId="55C6E1A7" w14:textId="77777777" w:rsidR="004F2263" w:rsidRPr="00956FC7" w:rsidRDefault="004F2263" w:rsidP="0060601A">
            <w:pPr>
              <w:pStyle w:val="-4"/>
            </w:pPr>
            <w:r w:rsidRPr="00956FC7">
              <w:t>150</w:t>
            </w:r>
          </w:p>
        </w:tc>
        <w:tc>
          <w:tcPr>
            <w:tcW w:w="294" w:type="pct"/>
            <w:vAlign w:val="center"/>
            <w:hideMark/>
          </w:tcPr>
          <w:p w14:paraId="49CB97D0" w14:textId="010DC395" w:rsidR="004F2263" w:rsidRPr="00956FC7" w:rsidRDefault="004F2263" w:rsidP="0060601A">
            <w:pPr>
              <w:pStyle w:val="-4"/>
            </w:pPr>
            <w:r w:rsidRPr="00956FC7">
              <w:t>0,9</w:t>
            </w:r>
          </w:p>
        </w:tc>
        <w:tc>
          <w:tcPr>
            <w:tcW w:w="294" w:type="pct"/>
            <w:vAlign w:val="center"/>
            <w:hideMark/>
          </w:tcPr>
          <w:p w14:paraId="228BDFBB" w14:textId="77777777" w:rsidR="004F2263" w:rsidRPr="00956FC7" w:rsidRDefault="004F2263" w:rsidP="0060601A">
            <w:pPr>
              <w:pStyle w:val="-4"/>
            </w:pPr>
            <w:r w:rsidRPr="00956FC7">
              <w:t>1,00</w:t>
            </w:r>
          </w:p>
        </w:tc>
        <w:tc>
          <w:tcPr>
            <w:tcW w:w="294" w:type="pct"/>
            <w:vAlign w:val="center"/>
            <w:hideMark/>
          </w:tcPr>
          <w:p w14:paraId="49B30FB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56F43C9" w14:textId="786E2B9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8886177" w14:textId="206619D1" w:rsidR="004F2263" w:rsidRPr="00956FC7" w:rsidRDefault="004F2263" w:rsidP="0060601A">
            <w:pPr>
              <w:pStyle w:val="-4"/>
            </w:pPr>
            <w:r w:rsidRPr="00956FC7">
              <w:rPr>
                <w:color w:val="000000"/>
              </w:rPr>
              <w:t>8,68</w:t>
            </w:r>
          </w:p>
        </w:tc>
        <w:tc>
          <w:tcPr>
            <w:tcW w:w="489" w:type="pct"/>
            <w:tcBorders>
              <w:top w:val="nil"/>
              <w:left w:val="nil"/>
              <w:bottom w:val="single" w:sz="4" w:space="0" w:color="auto"/>
              <w:right w:val="single" w:sz="4" w:space="0" w:color="auto"/>
            </w:tcBorders>
            <w:vAlign w:val="center"/>
            <w:hideMark/>
          </w:tcPr>
          <w:p w14:paraId="330FFE5A" w14:textId="7E50A6BA" w:rsidR="004F2263" w:rsidRPr="00956FC7" w:rsidRDefault="004F2263" w:rsidP="0060601A">
            <w:pPr>
              <w:pStyle w:val="-4"/>
            </w:pPr>
            <w:r w:rsidRPr="00956FC7">
              <w:rPr>
                <w:color w:val="000000"/>
              </w:rPr>
              <w:t>63,98</w:t>
            </w:r>
          </w:p>
        </w:tc>
      </w:tr>
      <w:tr w:rsidR="004F2263" w:rsidRPr="00956FC7" w14:paraId="752462B5" w14:textId="77777777" w:rsidTr="004F2263">
        <w:trPr>
          <w:cantSplit/>
          <w:trHeight w:val="278"/>
        </w:trPr>
        <w:tc>
          <w:tcPr>
            <w:tcW w:w="292" w:type="pct"/>
            <w:vAlign w:val="center"/>
            <w:hideMark/>
          </w:tcPr>
          <w:p w14:paraId="45291E54" w14:textId="77777777" w:rsidR="004F2263" w:rsidRPr="00956FC7" w:rsidRDefault="004F2263" w:rsidP="0060601A">
            <w:pPr>
              <w:pStyle w:val="-4"/>
            </w:pPr>
            <w:r w:rsidRPr="00956FC7">
              <w:t>462</w:t>
            </w:r>
          </w:p>
        </w:tc>
        <w:tc>
          <w:tcPr>
            <w:tcW w:w="1030" w:type="pct"/>
            <w:vAlign w:val="center"/>
            <w:hideMark/>
          </w:tcPr>
          <w:p w14:paraId="557D596D" w14:textId="77777777" w:rsidR="004F2263" w:rsidRPr="00956FC7" w:rsidRDefault="004F2263" w:rsidP="0060601A">
            <w:pPr>
              <w:pStyle w:val="-4"/>
            </w:pPr>
            <w:r w:rsidRPr="00956FC7">
              <w:t>ЖК «Полис Лаврики»</w:t>
            </w:r>
          </w:p>
        </w:tc>
        <w:tc>
          <w:tcPr>
            <w:tcW w:w="1031" w:type="pct"/>
            <w:vAlign w:val="center"/>
            <w:hideMark/>
          </w:tcPr>
          <w:p w14:paraId="44DC8D6E" w14:textId="77777777" w:rsidR="004F2263" w:rsidRPr="00956FC7" w:rsidRDefault="004F2263" w:rsidP="0060601A">
            <w:pPr>
              <w:pStyle w:val="-4"/>
            </w:pPr>
            <w:r w:rsidRPr="00956FC7">
              <w:t>КК-85</w:t>
            </w:r>
          </w:p>
        </w:tc>
        <w:tc>
          <w:tcPr>
            <w:tcW w:w="294" w:type="pct"/>
            <w:vAlign w:val="center"/>
            <w:hideMark/>
          </w:tcPr>
          <w:p w14:paraId="5C2A7ED7" w14:textId="77777777" w:rsidR="004F2263" w:rsidRPr="00956FC7" w:rsidRDefault="004F2263" w:rsidP="0060601A">
            <w:pPr>
              <w:pStyle w:val="-4"/>
            </w:pPr>
            <w:r w:rsidRPr="00956FC7">
              <w:t>150</w:t>
            </w:r>
          </w:p>
        </w:tc>
        <w:tc>
          <w:tcPr>
            <w:tcW w:w="294" w:type="pct"/>
            <w:vAlign w:val="center"/>
            <w:hideMark/>
          </w:tcPr>
          <w:p w14:paraId="6550DBB0" w14:textId="21B2C8BF" w:rsidR="004F2263" w:rsidRPr="00956FC7" w:rsidRDefault="004F2263" w:rsidP="0060601A">
            <w:pPr>
              <w:pStyle w:val="-4"/>
            </w:pPr>
            <w:r w:rsidRPr="00956FC7">
              <w:t>0,9</w:t>
            </w:r>
          </w:p>
        </w:tc>
        <w:tc>
          <w:tcPr>
            <w:tcW w:w="294" w:type="pct"/>
            <w:vAlign w:val="center"/>
            <w:hideMark/>
          </w:tcPr>
          <w:p w14:paraId="6A08EA1E" w14:textId="77777777" w:rsidR="004F2263" w:rsidRPr="00956FC7" w:rsidRDefault="004F2263" w:rsidP="0060601A">
            <w:pPr>
              <w:pStyle w:val="-4"/>
            </w:pPr>
            <w:r w:rsidRPr="00956FC7">
              <w:t>1,00</w:t>
            </w:r>
          </w:p>
        </w:tc>
        <w:tc>
          <w:tcPr>
            <w:tcW w:w="294" w:type="pct"/>
            <w:vAlign w:val="center"/>
            <w:hideMark/>
          </w:tcPr>
          <w:p w14:paraId="72D42D7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0E109DE" w14:textId="1CCFAD2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444692E" w14:textId="48658F24" w:rsidR="004F2263" w:rsidRPr="00956FC7" w:rsidRDefault="004F2263" w:rsidP="0060601A">
            <w:pPr>
              <w:pStyle w:val="-4"/>
            </w:pPr>
            <w:r w:rsidRPr="00956FC7">
              <w:rPr>
                <w:color w:val="000000"/>
              </w:rPr>
              <w:t>6,94</w:t>
            </w:r>
          </w:p>
        </w:tc>
        <w:tc>
          <w:tcPr>
            <w:tcW w:w="489" w:type="pct"/>
            <w:tcBorders>
              <w:top w:val="nil"/>
              <w:left w:val="nil"/>
              <w:bottom w:val="single" w:sz="4" w:space="0" w:color="auto"/>
              <w:right w:val="single" w:sz="4" w:space="0" w:color="auto"/>
            </w:tcBorders>
            <w:vAlign w:val="center"/>
            <w:hideMark/>
          </w:tcPr>
          <w:p w14:paraId="2F83FA41" w14:textId="285221AF" w:rsidR="004F2263" w:rsidRPr="00956FC7" w:rsidRDefault="004F2263" w:rsidP="0060601A">
            <w:pPr>
              <w:pStyle w:val="-4"/>
            </w:pPr>
            <w:r w:rsidRPr="00956FC7">
              <w:rPr>
                <w:color w:val="000000"/>
              </w:rPr>
              <w:t>51,16</w:t>
            </w:r>
          </w:p>
        </w:tc>
      </w:tr>
      <w:tr w:rsidR="004F2263" w:rsidRPr="00956FC7" w14:paraId="5DAEA8B4" w14:textId="77777777" w:rsidTr="004F2263">
        <w:trPr>
          <w:cantSplit/>
          <w:trHeight w:val="278"/>
        </w:trPr>
        <w:tc>
          <w:tcPr>
            <w:tcW w:w="292" w:type="pct"/>
            <w:vAlign w:val="center"/>
            <w:hideMark/>
          </w:tcPr>
          <w:p w14:paraId="0FEBA474" w14:textId="77777777" w:rsidR="004F2263" w:rsidRPr="00956FC7" w:rsidRDefault="004F2263" w:rsidP="0060601A">
            <w:pPr>
              <w:pStyle w:val="-4"/>
            </w:pPr>
            <w:r w:rsidRPr="00956FC7">
              <w:t>463</w:t>
            </w:r>
          </w:p>
        </w:tc>
        <w:tc>
          <w:tcPr>
            <w:tcW w:w="1030" w:type="pct"/>
            <w:vAlign w:val="center"/>
            <w:hideMark/>
          </w:tcPr>
          <w:p w14:paraId="5E10C2CA" w14:textId="77777777" w:rsidR="004F2263" w:rsidRPr="00956FC7" w:rsidRDefault="004F2263" w:rsidP="0060601A">
            <w:pPr>
              <w:pStyle w:val="-4"/>
            </w:pPr>
            <w:r w:rsidRPr="00956FC7">
              <w:t>ЖК «Полис Лаврики»</w:t>
            </w:r>
          </w:p>
        </w:tc>
        <w:tc>
          <w:tcPr>
            <w:tcW w:w="1031" w:type="pct"/>
            <w:vAlign w:val="center"/>
            <w:hideMark/>
          </w:tcPr>
          <w:p w14:paraId="440DB89E" w14:textId="77777777" w:rsidR="004F2263" w:rsidRPr="00956FC7" w:rsidRDefault="004F2263" w:rsidP="0060601A">
            <w:pPr>
              <w:pStyle w:val="-4"/>
            </w:pPr>
            <w:r w:rsidRPr="00956FC7">
              <w:t>КК-90</w:t>
            </w:r>
          </w:p>
        </w:tc>
        <w:tc>
          <w:tcPr>
            <w:tcW w:w="294" w:type="pct"/>
            <w:vAlign w:val="center"/>
            <w:hideMark/>
          </w:tcPr>
          <w:p w14:paraId="5D705B31" w14:textId="77777777" w:rsidR="004F2263" w:rsidRPr="00956FC7" w:rsidRDefault="004F2263" w:rsidP="0060601A">
            <w:pPr>
              <w:pStyle w:val="-4"/>
            </w:pPr>
            <w:r w:rsidRPr="00956FC7">
              <w:t>150</w:t>
            </w:r>
          </w:p>
        </w:tc>
        <w:tc>
          <w:tcPr>
            <w:tcW w:w="294" w:type="pct"/>
            <w:vAlign w:val="center"/>
            <w:hideMark/>
          </w:tcPr>
          <w:p w14:paraId="3A673FD1" w14:textId="4781C517" w:rsidR="004F2263" w:rsidRPr="00956FC7" w:rsidRDefault="004F2263" w:rsidP="0060601A">
            <w:pPr>
              <w:pStyle w:val="-4"/>
            </w:pPr>
            <w:r w:rsidRPr="00956FC7">
              <w:t>0,9</w:t>
            </w:r>
          </w:p>
        </w:tc>
        <w:tc>
          <w:tcPr>
            <w:tcW w:w="294" w:type="pct"/>
            <w:vAlign w:val="center"/>
            <w:hideMark/>
          </w:tcPr>
          <w:p w14:paraId="260806AD" w14:textId="77777777" w:rsidR="004F2263" w:rsidRPr="00956FC7" w:rsidRDefault="004F2263" w:rsidP="0060601A">
            <w:pPr>
              <w:pStyle w:val="-4"/>
            </w:pPr>
            <w:r w:rsidRPr="00956FC7">
              <w:t>1,00</w:t>
            </w:r>
          </w:p>
        </w:tc>
        <w:tc>
          <w:tcPr>
            <w:tcW w:w="294" w:type="pct"/>
            <w:vAlign w:val="center"/>
            <w:hideMark/>
          </w:tcPr>
          <w:p w14:paraId="77962C9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738CF87" w14:textId="2CFF9AF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97E5CDD" w14:textId="2F5BF9BA" w:rsidR="004F2263" w:rsidRPr="00956FC7" w:rsidRDefault="004F2263" w:rsidP="0060601A">
            <w:pPr>
              <w:pStyle w:val="-4"/>
            </w:pPr>
            <w:r w:rsidRPr="00956FC7">
              <w:rPr>
                <w:color w:val="000000"/>
              </w:rPr>
              <w:t>12,07</w:t>
            </w:r>
          </w:p>
        </w:tc>
        <w:tc>
          <w:tcPr>
            <w:tcW w:w="489" w:type="pct"/>
            <w:tcBorders>
              <w:top w:val="nil"/>
              <w:left w:val="nil"/>
              <w:bottom w:val="single" w:sz="4" w:space="0" w:color="auto"/>
              <w:right w:val="single" w:sz="4" w:space="0" w:color="auto"/>
            </w:tcBorders>
            <w:vAlign w:val="center"/>
            <w:hideMark/>
          </w:tcPr>
          <w:p w14:paraId="3FBD5690" w14:textId="5EF6A002" w:rsidR="004F2263" w:rsidRPr="00956FC7" w:rsidRDefault="004F2263" w:rsidP="0060601A">
            <w:pPr>
              <w:pStyle w:val="-4"/>
            </w:pPr>
            <w:r w:rsidRPr="00956FC7">
              <w:rPr>
                <w:color w:val="000000"/>
              </w:rPr>
              <w:t>88,97</w:t>
            </w:r>
          </w:p>
        </w:tc>
      </w:tr>
      <w:tr w:rsidR="004F2263" w:rsidRPr="00956FC7" w14:paraId="206AA6FF" w14:textId="77777777" w:rsidTr="004F2263">
        <w:trPr>
          <w:cantSplit/>
          <w:trHeight w:val="278"/>
        </w:trPr>
        <w:tc>
          <w:tcPr>
            <w:tcW w:w="292" w:type="pct"/>
            <w:vAlign w:val="center"/>
            <w:hideMark/>
          </w:tcPr>
          <w:p w14:paraId="108AEBCB" w14:textId="77777777" w:rsidR="004F2263" w:rsidRPr="00956FC7" w:rsidRDefault="004F2263" w:rsidP="0060601A">
            <w:pPr>
              <w:pStyle w:val="-4"/>
            </w:pPr>
            <w:r w:rsidRPr="00956FC7">
              <w:t>464</w:t>
            </w:r>
          </w:p>
        </w:tc>
        <w:tc>
          <w:tcPr>
            <w:tcW w:w="1030" w:type="pct"/>
            <w:vAlign w:val="center"/>
            <w:hideMark/>
          </w:tcPr>
          <w:p w14:paraId="3C847B86" w14:textId="77777777" w:rsidR="004F2263" w:rsidRPr="00956FC7" w:rsidRDefault="004F2263" w:rsidP="0060601A">
            <w:pPr>
              <w:pStyle w:val="-4"/>
            </w:pPr>
            <w:r w:rsidRPr="00956FC7">
              <w:t>КК-1</w:t>
            </w:r>
          </w:p>
        </w:tc>
        <w:tc>
          <w:tcPr>
            <w:tcW w:w="1031" w:type="pct"/>
            <w:vAlign w:val="center"/>
            <w:hideMark/>
          </w:tcPr>
          <w:p w14:paraId="4183A709" w14:textId="7B2A05D8" w:rsidR="004F2263" w:rsidRPr="00956FC7" w:rsidRDefault="004F2263" w:rsidP="0060601A">
            <w:pPr>
              <w:pStyle w:val="-4"/>
            </w:pPr>
            <w:r w:rsidRPr="00956FC7">
              <w:t>Точка подключения к</w:t>
            </w:r>
          </w:p>
        </w:tc>
        <w:tc>
          <w:tcPr>
            <w:tcW w:w="294" w:type="pct"/>
            <w:vAlign w:val="center"/>
            <w:hideMark/>
          </w:tcPr>
          <w:p w14:paraId="72ABD890" w14:textId="77777777" w:rsidR="004F2263" w:rsidRPr="00956FC7" w:rsidRDefault="004F2263" w:rsidP="0060601A">
            <w:pPr>
              <w:pStyle w:val="-4"/>
            </w:pPr>
            <w:r w:rsidRPr="00956FC7">
              <w:t>250</w:t>
            </w:r>
          </w:p>
        </w:tc>
        <w:tc>
          <w:tcPr>
            <w:tcW w:w="294" w:type="pct"/>
            <w:vAlign w:val="center"/>
            <w:hideMark/>
          </w:tcPr>
          <w:p w14:paraId="459FF36A" w14:textId="48748628" w:rsidR="004F2263" w:rsidRPr="00956FC7" w:rsidRDefault="004F2263" w:rsidP="0060601A">
            <w:pPr>
              <w:pStyle w:val="-4"/>
            </w:pPr>
            <w:r w:rsidRPr="00956FC7">
              <w:t>0,9</w:t>
            </w:r>
          </w:p>
        </w:tc>
        <w:tc>
          <w:tcPr>
            <w:tcW w:w="294" w:type="pct"/>
            <w:vAlign w:val="center"/>
            <w:hideMark/>
          </w:tcPr>
          <w:p w14:paraId="244A00F3" w14:textId="77777777" w:rsidR="004F2263" w:rsidRPr="00956FC7" w:rsidRDefault="004F2263" w:rsidP="0060601A">
            <w:pPr>
              <w:pStyle w:val="-4"/>
            </w:pPr>
            <w:r w:rsidRPr="00956FC7">
              <w:t>1,00</w:t>
            </w:r>
          </w:p>
        </w:tc>
        <w:tc>
          <w:tcPr>
            <w:tcW w:w="294" w:type="pct"/>
            <w:vAlign w:val="center"/>
            <w:hideMark/>
          </w:tcPr>
          <w:p w14:paraId="6C03A64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30DCDD9" w14:textId="68A6DF72"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239EED8D" w14:textId="28CD0E9C" w:rsidR="004F2263" w:rsidRPr="00956FC7" w:rsidRDefault="004F2263" w:rsidP="0060601A">
            <w:pPr>
              <w:pStyle w:val="-4"/>
            </w:pPr>
            <w:r w:rsidRPr="00956FC7">
              <w:rPr>
                <w:color w:val="000000"/>
              </w:rPr>
              <w:t>5,00</w:t>
            </w:r>
          </w:p>
        </w:tc>
        <w:tc>
          <w:tcPr>
            <w:tcW w:w="489" w:type="pct"/>
            <w:tcBorders>
              <w:top w:val="nil"/>
              <w:left w:val="nil"/>
              <w:bottom w:val="single" w:sz="4" w:space="0" w:color="auto"/>
              <w:right w:val="single" w:sz="4" w:space="0" w:color="auto"/>
            </w:tcBorders>
            <w:vAlign w:val="center"/>
            <w:hideMark/>
          </w:tcPr>
          <w:p w14:paraId="230C0D65" w14:textId="339521C9" w:rsidR="004F2263" w:rsidRPr="00956FC7" w:rsidRDefault="004F2263" w:rsidP="0060601A">
            <w:pPr>
              <w:pStyle w:val="-4"/>
            </w:pPr>
            <w:r w:rsidRPr="00956FC7">
              <w:rPr>
                <w:color w:val="000000"/>
              </w:rPr>
              <w:t>36,32</w:t>
            </w:r>
          </w:p>
        </w:tc>
      </w:tr>
      <w:tr w:rsidR="004F2263" w:rsidRPr="00956FC7" w14:paraId="0DE42B17" w14:textId="77777777" w:rsidTr="004F2263">
        <w:trPr>
          <w:cantSplit/>
          <w:trHeight w:val="278"/>
        </w:trPr>
        <w:tc>
          <w:tcPr>
            <w:tcW w:w="292" w:type="pct"/>
            <w:vAlign w:val="center"/>
            <w:hideMark/>
          </w:tcPr>
          <w:p w14:paraId="36954D2B" w14:textId="77777777" w:rsidR="004F2263" w:rsidRPr="00956FC7" w:rsidRDefault="004F2263" w:rsidP="0060601A">
            <w:pPr>
              <w:pStyle w:val="-4"/>
            </w:pPr>
            <w:r w:rsidRPr="00956FC7">
              <w:t>465</w:t>
            </w:r>
          </w:p>
        </w:tc>
        <w:tc>
          <w:tcPr>
            <w:tcW w:w="1030" w:type="pct"/>
            <w:vAlign w:val="center"/>
            <w:hideMark/>
          </w:tcPr>
          <w:p w14:paraId="18BE3DDF" w14:textId="77777777" w:rsidR="004F2263" w:rsidRPr="00956FC7" w:rsidRDefault="004F2263" w:rsidP="0060601A">
            <w:pPr>
              <w:pStyle w:val="-4"/>
            </w:pPr>
            <w:r w:rsidRPr="00956FC7">
              <w:t>КК-3</w:t>
            </w:r>
          </w:p>
        </w:tc>
        <w:tc>
          <w:tcPr>
            <w:tcW w:w="1031" w:type="pct"/>
            <w:vAlign w:val="center"/>
            <w:hideMark/>
          </w:tcPr>
          <w:p w14:paraId="55583FEB" w14:textId="77777777" w:rsidR="004F2263" w:rsidRPr="00956FC7" w:rsidRDefault="004F2263" w:rsidP="0060601A">
            <w:pPr>
              <w:pStyle w:val="-4"/>
            </w:pPr>
            <w:r w:rsidRPr="00956FC7">
              <w:t>КК-134</w:t>
            </w:r>
          </w:p>
        </w:tc>
        <w:tc>
          <w:tcPr>
            <w:tcW w:w="294" w:type="pct"/>
            <w:vAlign w:val="center"/>
            <w:hideMark/>
          </w:tcPr>
          <w:p w14:paraId="35990525" w14:textId="77777777" w:rsidR="004F2263" w:rsidRPr="00956FC7" w:rsidRDefault="004F2263" w:rsidP="0060601A">
            <w:pPr>
              <w:pStyle w:val="-4"/>
            </w:pPr>
            <w:r w:rsidRPr="00956FC7">
              <w:t>250</w:t>
            </w:r>
          </w:p>
        </w:tc>
        <w:tc>
          <w:tcPr>
            <w:tcW w:w="294" w:type="pct"/>
            <w:vAlign w:val="center"/>
            <w:hideMark/>
          </w:tcPr>
          <w:p w14:paraId="4A673010" w14:textId="21BC58B2" w:rsidR="004F2263" w:rsidRPr="00956FC7" w:rsidRDefault="004F2263" w:rsidP="0060601A">
            <w:pPr>
              <w:pStyle w:val="-4"/>
            </w:pPr>
            <w:r w:rsidRPr="00956FC7">
              <w:t>0,9</w:t>
            </w:r>
          </w:p>
        </w:tc>
        <w:tc>
          <w:tcPr>
            <w:tcW w:w="294" w:type="pct"/>
            <w:vAlign w:val="center"/>
            <w:hideMark/>
          </w:tcPr>
          <w:p w14:paraId="73ABA48F" w14:textId="77777777" w:rsidR="004F2263" w:rsidRPr="00956FC7" w:rsidRDefault="004F2263" w:rsidP="0060601A">
            <w:pPr>
              <w:pStyle w:val="-4"/>
            </w:pPr>
            <w:r w:rsidRPr="00956FC7">
              <w:t>1,00</w:t>
            </w:r>
          </w:p>
        </w:tc>
        <w:tc>
          <w:tcPr>
            <w:tcW w:w="294" w:type="pct"/>
            <w:vAlign w:val="center"/>
            <w:hideMark/>
          </w:tcPr>
          <w:p w14:paraId="78338A5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C4E8397" w14:textId="0F42364F"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1B1B385C" w14:textId="4009045D" w:rsidR="004F2263" w:rsidRPr="00956FC7" w:rsidRDefault="004F2263" w:rsidP="0060601A">
            <w:pPr>
              <w:pStyle w:val="-4"/>
            </w:pPr>
            <w:r w:rsidRPr="00956FC7">
              <w:rPr>
                <w:color w:val="000000"/>
              </w:rPr>
              <w:t>142,73</w:t>
            </w:r>
          </w:p>
        </w:tc>
        <w:tc>
          <w:tcPr>
            <w:tcW w:w="489" w:type="pct"/>
            <w:tcBorders>
              <w:top w:val="nil"/>
              <w:left w:val="nil"/>
              <w:bottom w:val="single" w:sz="4" w:space="0" w:color="auto"/>
              <w:right w:val="single" w:sz="4" w:space="0" w:color="auto"/>
            </w:tcBorders>
            <w:vAlign w:val="center"/>
            <w:hideMark/>
          </w:tcPr>
          <w:p w14:paraId="7E4DE8AD" w14:textId="56CF8B0A" w:rsidR="004F2263" w:rsidRPr="00956FC7" w:rsidRDefault="004F2263" w:rsidP="0060601A">
            <w:pPr>
              <w:pStyle w:val="-4"/>
            </w:pPr>
            <w:r w:rsidRPr="00956FC7">
              <w:rPr>
                <w:color w:val="000000"/>
              </w:rPr>
              <w:t>1036,85</w:t>
            </w:r>
          </w:p>
        </w:tc>
      </w:tr>
      <w:tr w:rsidR="004F2263" w:rsidRPr="00956FC7" w14:paraId="577F350F" w14:textId="77777777" w:rsidTr="004F2263">
        <w:trPr>
          <w:cantSplit/>
          <w:trHeight w:val="278"/>
        </w:trPr>
        <w:tc>
          <w:tcPr>
            <w:tcW w:w="292" w:type="pct"/>
            <w:vAlign w:val="center"/>
            <w:hideMark/>
          </w:tcPr>
          <w:p w14:paraId="0555B6C0" w14:textId="77777777" w:rsidR="004F2263" w:rsidRPr="00956FC7" w:rsidRDefault="004F2263" w:rsidP="0060601A">
            <w:pPr>
              <w:pStyle w:val="-4"/>
            </w:pPr>
            <w:r w:rsidRPr="00956FC7">
              <w:t>466</w:t>
            </w:r>
          </w:p>
        </w:tc>
        <w:tc>
          <w:tcPr>
            <w:tcW w:w="1030" w:type="pct"/>
            <w:vAlign w:val="center"/>
            <w:hideMark/>
          </w:tcPr>
          <w:p w14:paraId="4450895D" w14:textId="77777777" w:rsidR="004F2263" w:rsidRPr="00956FC7" w:rsidRDefault="004F2263" w:rsidP="0060601A">
            <w:pPr>
              <w:pStyle w:val="-4"/>
            </w:pPr>
            <w:r w:rsidRPr="00956FC7">
              <w:t>КК-4</w:t>
            </w:r>
          </w:p>
        </w:tc>
        <w:tc>
          <w:tcPr>
            <w:tcW w:w="1031" w:type="pct"/>
            <w:vAlign w:val="center"/>
            <w:hideMark/>
          </w:tcPr>
          <w:p w14:paraId="60B295AA" w14:textId="77777777" w:rsidR="004F2263" w:rsidRPr="00956FC7" w:rsidRDefault="004F2263" w:rsidP="0060601A">
            <w:pPr>
              <w:pStyle w:val="-4"/>
            </w:pPr>
            <w:r w:rsidRPr="00956FC7">
              <w:t>КК-3</w:t>
            </w:r>
          </w:p>
        </w:tc>
        <w:tc>
          <w:tcPr>
            <w:tcW w:w="294" w:type="pct"/>
            <w:vAlign w:val="center"/>
            <w:hideMark/>
          </w:tcPr>
          <w:p w14:paraId="3E2495A4" w14:textId="77777777" w:rsidR="004F2263" w:rsidRPr="00956FC7" w:rsidRDefault="004F2263" w:rsidP="0060601A">
            <w:pPr>
              <w:pStyle w:val="-4"/>
            </w:pPr>
            <w:r w:rsidRPr="00956FC7">
              <w:t>250</w:t>
            </w:r>
          </w:p>
        </w:tc>
        <w:tc>
          <w:tcPr>
            <w:tcW w:w="294" w:type="pct"/>
            <w:vAlign w:val="center"/>
            <w:hideMark/>
          </w:tcPr>
          <w:p w14:paraId="1C8D8A39" w14:textId="02FA88EF" w:rsidR="004F2263" w:rsidRPr="00956FC7" w:rsidRDefault="004F2263" w:rsidP="0060601A">
            <w:pPr>
              <w:pStyle w:val="-4"/>
            </w:pPr>
            <w:r w:rsidRPr="00956FC7">
              <w:t>0,9</w:t>
            </w:r>
          </w:p>
        </w:tc>
        <w:tc>
          <w:tcPr>
            <w:tcW w:w="294" w:type="pct"/>
            <w:vAlign w:val="center"/>
            <w:hideMark/>
          </w:tcPr>
          <w:p w14:paraId="7CFC77C8" w14:textId="77777777" w:rsidR="004F2263" w:rsidRPr="00956FC7" w:rsidRDefault="004F2263" w:rsidP="0060601A">
            <w:pPr>
              <w:pStyle w:val="-4"/>
            </w:pPr>
            <w:r w:rsidRPr="00956FC7">
              <w:t>1,00</w:t>
            </w:r>
          </w:p>
        </w:tc>
        <w:tc>
          <w:tcPr>
            <w:tcW w:w="294" w:type="pct"/>
            <w:vAlign w:val="center"/>
            <w:hideMark/>
          </w:tcPr>
          <w:p w14:paraId="29B4106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E66455" w14:textId="2ACA8CDA"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0A40910" w14:textId="4F668E39" w:rsidR="004F2263" w:rsidRPr="00956FC7" w:rsidRDefault="004F2263" w:rsidP="0060601A">
            <w:pPr>
              <w:pStyle w:val="-4"/>
            </w:pPr>
            <w:r w:rsidRPr="00956FC7">
              <w:rPr>
                <w:color w:val="000000"/>
              </w:rPr>
              <w:t>35,17</w:t>
            </w:r>
          </w:p>
        </w:tc>
        <w:tc>
          <w:tcPr>
            <w:tcW w:w="489" w:type="pct"/>
            <w:tcBorders>
              <w:top w:val="nil"/>
              <w:left w:val="nil"/>
              <w:bottom w:val="single" w:sz="4" w:space="0" w:color="auto"/>
              <w:right w:val="single" w:sz="4" w:space="0" w:color="auto"/>
            </w:tcBorders>
            <w:vAlign w:val="center"/>
            <w:hideMark/>
          </w:tcPr>
          <w:p w14:paraId="3FFC9224" w14:textId="1DDE6CC2" w:rsidR="004F2263" w:rsidRPr="00956FC7" w:rsidRDefault="004F2263" w:rsidP="0060601A">
            <w:pPr>
              <w:pStyle w:val="-4"/>
            </w:pPr>
            <w:r w:rsidRPr="00956FC7">
              <w:rPr>
                <w:color w:val="000000"/>
              </w:rPr>
              <w:t>255,49</w:t>
            </w:r>
          </w:p>
        </w:tc>
      </w:tr>
      <w:tr w:rsidR="004F2263" w:rsidRPr="00956FC7" w14:paraId="6773CB5E" w14:textId="77777777" w:rsidTr="004F2263">
        <w:trPr>
          <w:cantSplit/>
          <w:trHeight w:val="278"/>
        </w:trPr>
        <w:tc>
          <w:tcPr>
            <w:tcW w:w="292" w:type="pct"/>
            <w:vAlign w:val="center"/>
            <w:hideMark/>
          </w:tcPr>
          <w:p w14:paraId="46237350" w14:textId="77777777" w:rsidR="004F2263" w:rsidRPr="00956FC7" w:rsidRDefault="004F2263" w:rsidP="0060601A">
            <w:pPr>
              <w:pStyle w:val="-4"/>
            </w:pPr>
            <w:r w:rsidRPr="00956FC7">
              <w:t>467</w:t>
            </w:r>
          </w:p>
        </w:tc>
        <w:tc>
          <w:tcPr>
            <w:tcW w:w="1030" w:type="pct"/>
            <w:vAlign w:val="center"/>
            <w:hideMark/>
          </w:tcPr>
          <w:p w14:paraId="590BAF5C" w14:textId="77777777" w:rsidR="004F2263" w:rsidRPr="00956FC7" w:rsidRDefault="004F2263" w:rsidP="0060601A">
            <w:pPr>
              <w:pStyle w:val="-4"/>
            </w:pPr>
            <w:r w:rsidRPr="00956FC7">
              <w:t>КК-5</w:t>
            </w:r>
          </w:p>
        </w:tc>
        <w:tc>
          <w:tcPr>
            <w:tcW w:w="1031" w:type="pct"/>
            <w:vAlign w:val="center"/>
            <w:hideMark/>
          </w:tcPr>
          <w:p w14:paraId="30533A75" w14:textId="77777777" w:rsidR="004F2263" w:rsidRPr="00956FC7" w:rsidRDefault="004F2263" w:rsidP="0060601A">
            <w:pPr>
              <w:pStyle w:val="-4"/>
            </w:pPr>
            <w:r w:rsidRPr="00956FC7">
              <w:t>КК-4</w:t>
            </w:r>
          </w:p>
        </w:tc>
        <w:tc>
          <w:tcPr>
            <w:tcW w:w="294" w:type="pct"/>
            <w:vAlign w:val="center"/>
            <w:hideMark/>
          </w:tcPr>
          <w:p w14:paraId="03F672C6" w14:textId="77777777" w:rsidR="004F2263" w:rsidRPr="00956FC7" w:rsidRDefault="004F2263" w:rsidP="0060601A">
            <w:pPr>
              <w:pStyle w:val="-4"/>
            </w:pPr>
            <w:r w:rsidRPr="00956FC7">
              <w:t>250</w:t>
            </w:r>
          </w:p>
        </w:tc>
        <w:tc>
          <w:tcPr>
            <w:tcW w:w="294" w:type="pct"/>
            <w:vAlign w:val="center"/>
            <w:hideMark/>
          </w:tcPr>
          <w:p w14:paraId="209DC85C" w14:textId="75502D6D" w:rsidR="004F2263" w:rsidRPr="00956FC7" w:rsidRDefault="004F2263" w:rsidP="0060601A">
            <w:pPr>
              <w:pStyle w:val="-4"/>
            </w:pPr>
            <w:r w:rsidRPr="00956FC7">
              <w:t>0,9</w:t>
            </w:r>
          </w:p>
        </w:tc>
        <w:tc>
          <w:tcPr>
            <w:tcW w:w="294" w:type="pct"/>
            <w:vAlign w:val="center"/>
            <w:hideMark/>
          </w:tcPr>
          <w:p w14:paraId="601C2E43" w14:textId="77777777" w:rsidR="004F2263" w:rsidRPr="00956FC7" w:rsidRDefault="004F2263" w:rsidP="0060601A">
            <w:pPr>
              <w:pStyle w:val="-4"/>
            </w:pPr>
            <w:r w:rsidRPr="00956FC7">
              <w:t>1,00</w:t>
            </w:r>
          </w:p>
        </w:tc>
        <w:tc>
          <w:tcPr>
            <w:tcW w:w="294" w:type="pct"/>
            <w:vAlign w:val="center"/>
            <w:hideMark/>
          </w:tcPr>
          <w:p w14:paraId="712707C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162CD71" w14:textId="6E9B0A07"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467021AC" w14:textId="47A1B8B9" w:rsidR="004F2263" w:rsidRPr="00956FC7" w:rsidRDefault="004F2263" w:rsidP="0060601A">
            <w:pPr>
              <w:pStyle w:val="-4"/>
            </w:pPr>
            <w:r w:rsidRPr="00956FC7">
              <w:rPr>
                <w:color w:val="000000"/>
              </w:rPr>
              <w:t>26,51</w:t>
            </w:r>
          </w:p>
        </w:tc>
        <w:tc>
          <w:tcPr>
            <w:tcW w:w="489" w:type="pct"/>
            <w:tcBorders>
              <w:top w:val="nil"/>
              <w:left w:val="nil"/>
              <w:bottom w:val="single" w:sz="4" w:space="0" w:color="auto"/>
              <w:right w:val="single" w:sz="4" w:space="0" w:color="auto"/>
            </w:tcBorders>
            <w:vAlign w:val="center"/>
            <w:hideMark/>
          </w:tcPr>
          <w:p w14:paraId="56C8911C" w14:textId="682AABA5" w:rsidR="004F2263" w:rsidRPr="00956FC7" w:rsidRDefault="004F2263" w:rsidP="0060601A">
            <w:pPr>
              <w:pStyle w:val="-4"/>
            </w:pPr>
            <w:r w:rsidRPr="00956FC7">
              <w:rPr>
                <w:color w:val="000000"/>
              </w:rPr>
              <w:t>192,58</w:t>
            </w:r>
          </w:p>
        </w:tc>
      </w:tr>
      <w:tr w:rsidR="004F2263" w:rsidRPr="00956FC7" w14:paraId="0E909DB0" w14:textId="77777777" w:rsidTr="004F2263">
        <w:trPr>
          <w:cantSplit/>
          <w:trHeight w:val="278"/>
        </w:trPr>
        <w:tc>
          <w:tcPr>
            <w:tcW w:w="292" w:type="pct"/>
            <w:vAlign w:val="center"/>
            <w:hideMark/>
          </w:tcPr>
          <w:p w14:paraId="604DBA13" w14:textId="77777777" w:rsidR="004F2263" w:rsidRPr="00956FC7" w:rsidRDefault="004F2263" w:rsidP="0060601A">
            <w:pPr>
              <w:pStyle w:val="-4"/>
            </w:pPr>
            <w:r w:rsidRPr="00956FC7">
              <w:t>468</w:t>
            </w:r>
          </w:p>
        </w:tc>
        <w:tc>
          <w:tcPr>
            <w:tcW w:w="1030" w:type="pct"/>
            <w:vAlign w:val="center"/>
            <w:hideMark/>
          </w:tcPr>
          <w:p w14:paraId="20E85E72" w14:textId="77777777" w:rsidR="004F2263" w:rsidRPr="00956FC7" w:rsidRDefault="004F2263" w:rsidP="0060601A">
            <w:pPr>
              <w:pStyle w:val="-4"/>
            </w:pPr>
            <w:r w:rsidRPr="00956FC7">
              <w:t>КК-6</w:t>
            </w:r>
          </w:p>
        </w:tc>
        <w:tc>
          <w:tcPr>
            <w:tcW w:w="1031" w:type="pct"/>
            <w:vAlign w:val="center"/>
            <w:hideMark/>
          </w:tcPr>
          <w:p w14:paraId="0D7BF257" w14:textId="77777777" w:rsidR="004F2263" w:rsidRPr="00956FC7" w:rsidRDefault="004F2263" w:rsidP="0060601A">
            <w:pPr>
              <w:pStyle w:val="-4"/>
            </w:pPr>
            <w:r w:rsidRPr="00956FC7">
              <w:t>КК-7</w:t>
            </w:r>
          </w:p>
        </w:tc>
        <w:tc>
          <w:tcPr>
            <w:tcW w:w="294" w:type="pct"/>
            <w:vAlign w:val="center"/>
            <w:hideMark/>
          </w:tcPr>
          <w:p w14:paraId="670CAC8D" w14:textId="77777777" w:rsidR="004F2263" w:rsidRPr="00956FC7" w:rsidRDefault="004F2263" w:rsidP="0060601A">
            <w:pPr>
              <w:pStyle w:val="-4"/>
            </w:pPr>
            <w:r w:rsidRPr="00956FC7">
              <w:t>200</w:t>
            </w:r>
          </w:p>
        </w:tc>
        <w:tc>
          <w:tcPr>
            <w:tcW w:w="294" w:type="pct"/>
            <w:vAlign w:val="center"/>
            <w:hideMark/>
          </w:tcPr>
          <w:p w14:paraId="6C4478DC" w14:textId="3033397F" w:rsidR="004F2263" w:rsidRPr="00956FC7" w:rsidRDefault="004F2263" w:rsidP="0060601A">
            <w:pPr>
              <w:pStyle w:val="-4"/>
            </w:pPr>
            <w:r w:rsidRPr="00956FC7">
              <w:t>0,9</w:t>
            </w:r>
          </w:p>
        </w:tc>
        <w:tc>
          <w:tcPr>
            <w:tcW w:w="294" w:type="pct"/>
            <w:vAlign w:val="center"/>
            <w:hideMark/>
          </w:tcPr>
          <w:p w14:paraId="19DD6F62" w14:textId="77777777" w:rsidR="004F2263" w:rsidRPr="00956FC7" w:rsidRDefault="004F2263" w:rsidP="0060601A">
            <w:pPr>
              <w:pStyle w:val="-4"/>
            </w:pPr>
            <w:r w:rsidRPr="00956FC7">
              <w:t>1,00</w:t>
            </w:r>
          </w:p>
        </w:tc>
        <w:tc>
          <w:tcPr>
            <w:tcW w:w="294" w:type="pct"/>
            <w:vAlign w:val="center"/>
            <w:hideMark/>
          </w:tcPr>
          <w:p w14:paraId="21E5538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5C1F765" w14:textId="6B1D4BE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D3CD4FB" w14:textId="533856D6" w:rsidR="004F2263" w:rsidRPr="00956FC7" w:rsidRDefault="004F2263" w:rsidP="0060601A">
            <w:pPr>
              <w:pStyle w:val="-4"/>
            </w:pPr>
            <w:r w:rsidRPr="00956FC7">
              <w:rPr>
                <w:color w:val="000000"/>
              </w:rPr>
              <w:t>8,20</w:t>
            </w:r>
          </w:p>
        </w:tc>
        <w:tc>
          <w:tcPr>
            <w:tcW w:w="489" w:type="pct"/>
            <w:tcBorders>
              <w:top w:val="nil"/>
              <w:left w:val="nil"/>
              <w:bottom w:val="single" w:sz="4" w:space="0" w:color="auto"/>
              <w:right w:val="single" w:sz="4" w:space="0" w:color="auto"/>
            </w:tcBorders>
            <w:vAlign w:val="center"/>
            <w:hideMark/>
          </w:tcPr>
          <w:p w14:paraId="11C35B42" w14:textId="3E3B28DC" w:rsidR="004F2263" w:rsidRPr="00956FC7" w:rsidRDefault="004F2263" w:rsidP="0060601A">
            <w:pPr>
              <w:pStyle w:val="-4"/>
            </w:pPr>
            <w:r w:rsidRPr="00956FC7">
              <w:rPr>
                <w:color w:val="000000"/>
              </w:rPr>
              <w:t>52,16</w:t>
            </w:r>
          </w:p>
        </w:tc>
      </w:tr>
      <w:tr w:rsidR="004F2263" w:rsidRPr="00956FC7" w14:paraId="3BAA1F7E" w14:textId="77777777" w:rsidTr="004F2263">
        <w:trPr>
          <w:cantSplit/>
          <w:trHeight w:val="278"/>
        </w:trPr>
        <w:tc>
          <w:tcPr>
            <w:tcW w:w="292" w:type="pct"/>
            <w:vAlign w:val="center"/>
            <w:hideMark/>
          </w:tcPr>
          <w:p w14:paraId="5CFE30F1" w14:textId="77777777" w:rsidR="004F2263" w:rsidRPr="00956FC7" w:rsidRDefault="004F2263" w:rsidP="0060601A">
            <w:pPr>
              <w:pStyle w:val="-4"/>
            </w:pPr>
            <w:r w:rsidRPr="00956FC7">
              <w:t>469</w:t>
            </w:r>
          </w:p>
        </w:tc>
        <w:tc>
          <w:tcPr>
            <w:tcW w:w="1030" w:type="pct"/>
            <w:vAlign w:val="center"/>
            <w:hideMark/>
          </w:tcPr>
          <w:p w14:paraId="1EA87CBF" w14:textId="77777777" w:rsidR="004F2263" w:rsidRPr="00956FC7" w:rsidRDefault="004F2263" w:rsidP="0060601A">
            <w:pPr>
              <w:pStyle w:val="-4"/>
            </w:pPr>
            <w:r w:rsidRPr="00956FC7">
              <w:t>КК-7</w:t>
            </w:r>
          </w:p>
        </w:tc>
        <w:tc>
          <w:tcPr>
            <w:tcW w:w="1031" w:type="pct"/>
            <w:vAlign w:val="center"/>
            <w:hideMark/>
          </w:tcPr>
          <w:p w14:paraId="40C67424" w14:textId="77777777" w:rsidR="004F2263" w:rsidRPr="00956FC7" w:rsidRDefault="004F2263" w:rsidP="0060601A">
            <w:pPr>
              <w:pStyle w:val="-4"/>
            </w:pPr>
            <w:r w:rsidRPr="00956FC7">
              <w:t>КК-151</w:t>
            </w:r>
          </w:p>
        </w:tc>
        <w:tc>
          <w:tcPr>
            <w:tcW w:w="294" w:type="pct"/>
            <w:vAlign w:val="center"/>
            <w:hideMark/>
          </w:tcPr>
          <w:p w14:paraId="1862713B" w14:textId="77777777" w:rsidR="004F2263" w:rsidRPr="00956FC7" w:rsidRDefault="004F2263" w:rsidP="0060601A">
            <w:pPr>
              <w:pStyle w:val="-4"/>
            </w:pPr>
            <w:r w:rsidRPr="00956FC7">
              <w:t>200</w:t>
            </w:r>
          </w:p>
        </w:tc>
        <w:tc>
          <w:tcPr>
            <w:tcW w:w="294" w:type="pct"/>
            <w:vAlign w:val="center"/>
            <w:hideMark/>
          </w:tcPr>
          <w:p w14:paraId="139EAA58" w14:textId="5F158209" w:rsidR="004F2263" w:rsidRPr="00956FC7" w:rsidRDefault="004F2263" w:rsidP="0060601A">
            <w:pPr>
              <w:pStyle w:val="-4"/>
            </w:pPr>
            <w:r w:rsidRPr="00956FC7">
              <w:t>0,9</w:t>
            </w:r>
          </w:p>
        </w:tc>
        <w:tc>
          <w:tcPr>
            <w:tcW w:w="294" w:type="pct"/>
            <w:vAlign w:val="center"/>
            <w:hideMark/>
          </w:tcPr>
          <w:p w14:paraId="48F9B781" w14:textId="77777777" w:rsidR="004F2263" w:rsidRPr="00956FC7" w:rsidRDefault="004F2263" w:rsidP="0060601A">
            <w:pPr>
              <w:pStyle w:val="-4"/>
            </w:pPr>
            <w:r w:rsidRPr="00956FC7">
              <w:t>1,00</w:t>
            </w:r>
          </w:p>
        </w:tc>
        <w:tc>
          <w:tcPr>
            <w:tcW w:w="294" w:type="pct"/>
            <w:vAlign w:val="center"/>
            <w:hideMark/>
          </w:tcPr>
          <w:p w14:paraId="6B544D0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C1C07B2" w14:textId="2AFA268E"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A5FFEC5" w14:textId="499AAB6A" w:rsidR="004F2263" w:rsidRPr="00956FC7" w:rsidRDefault="004F2263" w:rsidP="0060601A">
            <w:pPr>
              <w:pStyle w:val="-4"/>
            </w:pPr>
            <w:r w:rsidRPr="00956FC7">
              <w:rPr>
                <w:color w:val="000000"/>
              </w:rPr>
              <w:t>35,09</w:t>
            </w:r>
          </w:p>
        </w:tc>
        <w:tc>
          <w:tcPr>
            <w:tcW w:w="489" w:type="pct"/>
            <w:tcBorders>
              <w:top w:val="nil"/>
              <w:left w:val="nil"/>
              <w:bottom w:val="single" w:sz="4" w:space="0" w:color="auto"/>
              <w:right w:val="single" w:sz="4" w:space="0" w:color="auto"/>
            </w:tcBorders>
            <w:vAlign w:val="center"/>
            <w:hideMark/>
          </w:tcPr>
          <w:p w14:paraId="4FBDB3DE" w14:textId="470803AD" w:rsidR="004F2263" w:rsidRPr="00956FC7" w:rsidRDefault="004F2263" w:rsidP="0060601A">
            <w:pPr>
              <w:pStyle w:val="-4"/>
            </w:pPr>
            <w:r w:rsidRPr="00956FC7">
              <w:rPr>
                <w:color w:val="000000"/>
              </w:rPr>
              <w:t>223,19</w:t>
            </w:r>
          </w:p>
        </w:tc>
      </w:tr>
      <w:tr w:rsidR="004F2263" w:rsidRPr="00956FC7" w14:paraId="6C84D39A" w14:textId="77777777" w:rsidTr="004F2263">
        <w:trPr>
          <w:cantSplit/>
          <w:trHeight w:val="278"/>
        </w:trPr>
        <w:tc>
          <w:tcPr>
            <w:tcW w:w="292" w:type="pct"/>
            <w:vAlign w:val="center"/>
            <w:hideMark/>
          </w:tcPr>
          <w:p w14:paraId="0887086F" w14:textId="77777777" w:rsidR="004F2263" w:rsidRPr="00956FC7" w:rsidRDefault="004F2263" w:rsidP="0060601A">
            <w:pPr>
              <w:pStyle w:val="-4"/>
            </w:pPr>
            <w:r w:rsidRPr="00956FC7">
              <w:t>470</w:t>
            </w:r>
          </w:p>
        </w:tc>
        <w:tc>
          <w:tcPr>
            <w:tcW w:w="1030" w:type="pct"/>
            <w:vAlign w:val="center"/>
            <w:hideMark/>
          </w:tcPr>
          <w:p w14:paraId="3F5B2DC4" w14:textId="77777777" w:rsidR="004F2263" w:rsidRPr="00956FC7" w:rsidRDefault="004F2263" w:rsidP="0060601A">
            <w:pPr>
              <w:pStyle w:val="-4"/>
            </w:pPr>
            <w:r w:rsidRPr="00956FC7">
              <w:t>КК-8</w:t>
            </w:r>
          </w:p>
        </w:tc>
        <w:tc>
          <w:tcPr>
            <w:tcW w:w="1031" w:type="pct"/>
            <w:vAlign w:val="center"/>
            <w:hideMark/>
          </w:tcPr>
          <w:p w14:paraId="27F78ED2" w14:textId="77777777" w:rsidR="004F2263" w:rsidRPr="00956FC7" w:rsidRDefault="004F2263" w:rsidP="0060601A">
            <w:pPr>
              <w:pStyle w:val="-4"/>
            </w:pPr>
            <w:r w:rsidRPr="00956FC7">
              <w:t>КК-5</w:t>
            </w:r>
          </w:p>
        </w:tc>
        <w:tc>
          <w:tcPr>
            <w:tcW w:w="294" w:type="pct"/>
            <w:vAlign w:val="center"/>
            <w:hideMark/>
          </w:tcPr>
          <w:p w14:paraId="5F2EE73A" w14:textId="77777777" w:rsidR="004F2263" w:rsidRPr="00956FC7" w:rsidRDefault="004F2263" w:rsidP="0060601A">
            <w:pPr>
              <w:pStyle w:val="-4"/>
            </w:pPr>
            <w:r w:rsidRPr="00956FC7">
              <w:t>250</w:t>
            </w:r>
          </w:p>
        </w:tc>
        <w:tc>
          <w:tcPr>
            <w:tcW w:w="294" w:type="pct"/>
            <w:vAlign w:val="center"/>
            <w:hideMark/>
          </w:tcPr>
          <w:p w14:paraId="25698D37" w14:textId="16A7C34C" w:rsidR="004F2263" w:rsidRPr="00956FC7" w:rsidRDefault="004F2263" w:rsidP="0060601A">
            <w:pPr>
              <w:pStyle w:val="-4"/>
            </w:pPr>
            <w:r w:rsidRPr="00956FC7">
              <w:t>0,9</w:t>
            </w:r>
          </w:p>
        </w:tc>
        <w:tc>
          <w:tcPr>
            <w:tcW w:w="294" w:type="pct"/>
            <w:vAlign w:val="center"/>
            <w:hideMark/>
          </w:tcPr>
          <w:p w14:paraId="5D5B3518" w14:textId="77777777" w:rsidR="004F2263" w:rsidRPr="00956FC7" w:rsidRDefault="004F2263" w:rsidP="0060601A">
            <w:pPr>
              <w:pStyle w:val="-4"/>
            </w:pPr>
            <w:r w:rsidRPr="00956FC7">
              <w:t>1,00</w:t>
            </w:r>
          </w:p>
        </w:tc>
        <w:tc>
          <w:tcPr>
            <w:tcW w:w="294" w:type="pct"/>
            <w:vAlign w:val="center"/>
            <w:hideMark/>
          </w:tcPr>
          <w:p w14:paraId="121B003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0E3F4AE" w14:textId="29195878"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342E819E" w14:textId="29AAC592" w:rsidR="004F2263" w:rsidRPr="00956FC7" w:rsidRDefault="004F2263" w:rsidP="0060601A">
            <w:pPr>
              <w:pStyle w:val="-4"/>
            </w:pPr>
            <w:r w:rsidRPr="00956FC7">
              <w:rPr>
                <w:color w:val="000000"/>
              </w:rPr>
              <w:t>50,22</w:t>
            </w:r>
          </w:p>
        </w:tc>
        <w:tc>
          <w:tcPr>
            <w:tcW w:w="489" w:type="pct"/>
            <w:tcBorders>
              <w:top w:val="nil"/>
              <w:left w:val="nil"/>
              <w:bottom w:val="single" w:sz="4" w:space="0" w:color="auto"/>
              <w:right w:val="single" w:sz="4" w:space="0" w:color="auto"/>
            </w:tcBorders>
            <w:vAlign w:val="center"/>
            <w:hideMark/>
          </w:tcPr>
          <w:p w14:paraId="772F4C08" w14:textId="6078703E" w:rsidR="004F2263" w:rsidRPr="00956FC7" w:rsidRDefault="004F2263" w:rsidP="0060601A">
            <w:pPr>
              <w:pStyle w:val="-4"/>
            </w:pPr>
            <w:r w:rsidRPr="00956FC7">
              <w:rPr>
                <w:color w:val="000000"/>
              </w:rPr>
              <w:t>364,82</w:t>
            </w:r>
          </w:p>
        </w:tc>
      </w:tr>
      <w:tr w:rsidR="004F2263" w:rsidRPr="00956FC7" w14:paraId="07B78B2C" w14:textId="77777777" w:rsidTr="004F2263">
        <w:trPr>
          <w:cantSplit/>
          <w:trHeight w:val="278"/>
        </w:trPr>
        <w:tc>
          <w:tcPr>
            <w:tcW w:w="292" w:type="pct"/>
            <w:vAlign w:val="center"/>
            <w:hideMark/>
          </w:tcPr>
          <w:p w14:paraId="3EB6AF29" w14:textId="77777777" w:rsidR="004F2263" w:rsidRPr="00956FC7" w:rsidRDefault="004F2263" w:rsidP="0060601A">
            <w:pPr>
              <w:pStyle w:val="-4"/>
            </w:pPr>
            <w:r w:rsidRPr="00956FC7">
              <w:t>471</w:t>
            </w:r>
          </w:p>
        </w:tc>
        <w:tc>
          <w:tcPr>
            <w:tcW w:w="1030" w:type="pct"/>
            <w:vAlign w:val="center"/>
            <w:hideMark/>
          </w:tcPr>
          <w:p w14:paraId="016A873F" w14:textId="77777777" w:rsidR="004F2263" w:rsidRPr="00956FC7" w:rsidRDefault="004F2263" w:rsidP="0060601A">
            <w:pPr>
              <w:pStyle w:val="-4"/>
            </w:pPr>
            <w:r w:rsidRPr="00956FC7">
              <w:t>КК-9</w:t>
            </w:r>
          </w:p>
        </w:tc>
        <w:tc>
          <w:tcPr>
            <w:tcW w:w="1031" w:type="pct"/>
            <w:vAlign w:val="center"/>
            <w:hideMark/>
          </w:tcPr>
          <w:p w14:paraId="6ED33D12" w14:textId="77777777" w:rsidR="004F2263" w:rsidRPr="00956FC7" w:rsidRDefault="004F2263" w:rsidP="0060601A">
            <w:pPr>
              <w:pStyle w:val="-4"/>
            </w:pPr>
            <w:r w:rsidRPr="00956FC7">
              <w:t>КК-8</w:t>
            </w:r>
          </w:p>
        </w:tc>
        <w:tc>
          <w:tcPr>
            <w:tcW w:w="294" w:type="pct"/>
            <w:vAlign w:val="center"/>
            <w:hideMark/>
          </w:tcPr>
          <w:p w14:paraId="38DADCCB" w14:textId="77777777" w:rsidR="004F2263" w:rsidRPr="00956FC7" w:rsidRDefault="004F2263" w:rsidP="0060601A">
            <w:pPr>
              <w:pStyle w:val="-4"/>
            </w:pPr>
            <w:r w:rsidRPr="00956FC7">
              <w:t>250</w:t>
            </w:r>
          </w:p>
        </w:tc>
        <w:tc>
          <w:tcPr>
            <w:tcW w:w="294" w:type="pct"/>
            <w:vAlign w:val="center"/>
            <w:hideMark/>
          </w:tcPr>
          <w:p w14:paraId="3F552380" w14:textId="28FAA761" w:rsidR="004F2263" w:rsidRPr="00956FC7" w:rsidRDefault="004F2263" w:rsidP="0060601A">
            <w:pPr>
              <w:pStyle w:val="-4"/>
            </w:pPr>
            <w:r w:rsidRPr="00956FC7">
              <w:t>0,9</w:t>
            </w:r>
          </w:p>
        </w:tc>
        <w:tc>
          <w:tcPr>
            <w:tcW w:w="294" w:type="pct"/>
            <w:vAlign w:val="center"/>
            <w:hideMark/>
          </w:tcPr>
          <w:p w14:paraId="403FB17A" w14:textId="77777777" w:rsidR="004F2263" w:rsidRPr="00956FC7" w:rsidRDefault="004F2263" w:rsidP="0060601A">
            <w:pPr>
              <w:pStyle w:val="-4"/>
            </w:pPr>
            <w:r w:rsidRPr="00956FC7">
              <w:t>1,00</w:t>
            </w:r>
          </w:p>
        </w:tc>
        <w:tc>
          <w:tcPr>
            <w:tcW w:w="294" w:type="pct"/>
            <w:vAlign w:val="center"/>
            <w:hideMark/>
          </w:tcPr>
          <w:p w14:paraId="1C2B7D6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B76FACA" w14:textId="752B008A"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2E7FE276" w14:textId="3362F133" w:rsidR="004F2263" w:rsidRPr="00956FC7" w:rsidRDefault="004F2263" w:rsidP="0060601A">
            <w:pPr>
              <w:pStyle w:val="-4"/>
            </w:pPr>
            <w:r w:rsidRPr="00956FC7">
              <w:rPr>
                <w:color w:val="000000"/>
              </w:rPr>
              <w:t>5,22</w:t>
            </w:r>
          </w:p>
        </w:tc>
        <w:tc>
          <w:tcPr>
            <w:tcW w:w="489" w:type="pct"/>
            <w:tcBorders>
              <w:top w:val="nil"/>
              <w:left w:val="nil"/>
              <w:bottom w:val="single" w:sz="4" w:space="0" w:color="auto"/>
              <w:right w:val="single" w:sz="4" w:space="0" w:color="auto"/>
            </w:tcBorders>
            <w:vAlign w:val="center"/>
            <w:hideMark/>
          </w:tcPr>
          <w:p w14:paraId="7B1FA2DA" w14:textId="2BFD3370" w:rsidR="004F2263" w:rsidRPr="00956FC7" w:rsidRDefault="004F2263" w:rsidP="0060601A">
            <w:pPr>
              <w:pStyle w:val="-4"/>
            </w:pPr>
            <w:r w:rsidRPr="00956FC7">
              <w:rPr>
                <w:color w:val="000000"/>
              </w:rPr>
              <w:t>37,92</w:t>
            </w:r>
          </w:p>
        </w:tc>
      </w:tr>
      <w:tr w:rsidR="004F2263" w:rsidRPr="00956FC7" w14:paraId="0EC79F9B" w14:textId="77777777" w:rsidTr="004F2263">
        <w:trPr>
          <w:cantSplit/>
          <w:trHeight w:val="278"/>
        </w:trPr>
        <w:tc>
          <w:tcPr>
            <w:tcW w:w="292" w:type="pct"/>
            <w:vAlign w:val="center"/>
            <w:hideMark/>
          </w:tcPr>
          <w:p w14:paraId="2762C1C5" w14:textId="77777777" w:rsidR="004F2263" w:rsidRPr="00956FC7" w:rsidRDefault="004F2263" w:rsidP="0060601A">
            <w:pPr>
              <w:pStyle w:val="-4"/>
            </w:pPr>
            <w:r w:rsidRPr="00956FC7">
              <w:t>472</w:t>
            </w:r>
          </w:p>
        </w:tc>
        <w:tc>
          <w:tcPr>
            <w:tcW w:w="1030" w:type="pct"/>
            <w:vAlign w:val="center"/>
            <w:hideMark/>
          </w:tcPr>
          <w:p w14:paraId="12B0718B" w14:textId="77777777" w:rsidR="004F2263" w:rsidRPr="00956FC7" w:rsidRDefault="004F2263" w:rsidP="0060601A">
            <w:pPr>
              <w:pStyle w:val="-4"/>
            </w:pPr>
            <w:r w:rsidRPr="00956FC7">
              <w:t>КК-10</w:t>
            </w:r>
          </w:p>
        </w:tc>
        <w:tc>
          <w:tcPr>
            <w:tcW w:w="1031" w:type="pct"/>
            <w:vAlign w:val="center"/>
            <w:hideMark/>
          </w:tcPr>
          <w:p w14:paraId="1600A635" w14:textId="77777777" w:rsidR="004F2263" w:rsidRPr="00956FC7" w:rsidRDefault="004F2263" w:rsidP="0060601A">
            <w:pPr>
              <w:pStyle w:val="-4"/>
            </w:pPr>
            <w:r w:rsidRPr="00956FC7">
              <w:t>КК-9</w:t>
            </w:r>
          </w:p>
        </w:tc>
        <w:tc>
          <w:tcPr>
            <w:tcW w:w="294" w:type="pct"/>
            <w:vAlign w:val="center"/>
            <w:hideMark/>
          </w:tcPr>
          <w:p w14:paraId="31F50863" w14:textId="77777777" w:rsidR="004F2263" w:rsidRPr="00956FC7" w:rsidRDefault="004F2263" w:rsidP="0060601A">
            <w:pPr>
              <w:pStyle w:val="-4"/>
            </w:pPr>
            <w:r w:rsidRPr="00956FC7">
              <w:t>250</w:t>
            </w:r>
          </w:p>
        </w:tc>
        <w:tc>
          <w:tcPr>
            <w:tcW w:w="294" w:type="pct"/>
            <w:vAlign w:val="center"/>
            <w:hideMark/>
          </w:tcPr>
          <w:p w14:paraId="204F7C3C" w14:textId="568DD54B" w:rsidR="004F2263" w:rsidRPr="00956FC7" w:rsidRDefault="004F2263" w:rsidP="0060601A">
            <w:pPr>
              <w:pStyle w:val="-4"/>
            </w:pPr>
            <w:r w:rsidRPr="00956FC7">
              <w:t>0,9</w:t>
            </w:r>
          </w:p>
        </w:tc>
        <w:tc>
          <w:tcPr>
            <w:tcW w:w="294" w:type="pct"/>
            <w:vAlign w:val="center"/>
            <w:hideMark/>
          </w:tcPr>
          <w:p w14:paraId="245DBB1A" w14:textId="77777777" w:rsidR="004F2263" w:rsidRPr="00956FC7" w:rsidRDefault="004F2263" w:rsidP="0060601A">
            <w:pPr>
              <w:pStyle w:val="-4"/>
            </w:pPr>
            <w:r w:rsidRPr="00956FC7">
              <w:t>1,00</w:t>
            </w:r>
          </w:p>
        </w:tc>
        <w:tc>
          <w:tcPr>
            <w:tcW w:w="294" w:type="pct"/>
            <w:vAlign w:val="center"/>
            <w:hideMark/>
          </w:tcPr>
          <w:p w14:paraId="2F6AD80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0ED8817" w14:textId="60AFAE5A"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238A9926" w14:textId="4CFBA882" w:rsidR="004F2263" w:rsidRPr="00956FC7" w:rsidRDefault="004F2263" w:rsidP="0060601A">
            <w:pPr>
              <w:pStyle w:val="-4"/>
            </w:pPr>
            <w:r w:rsidRPr="00956FC7">
              <w:rPr>
                <w:color w:val="000000"/>
              </w:rPr>
              <w:t>20,81</w:t>
            </w:r>
          </w:p>
        </w:tc>
        <w:tc>
          <w:tcPr>
            <w:tcW w:w="489" w:type="pct"/>
            <w:tcBorders>
              <w:top w:val="nil"/>
              <w:left w:val="nil"/>
              <w:bottom w:val="single" w:sz="4" w:space="0" w:color="auto"/>
              <w:right w:val="single" w:sz="4" w:space="0" w:color="auto"/>
            </w:tcBorders>
            <w:vAlign w:val="center"/>
            <w:hideMark/>
          </w:tcPr>
          <w:p w14:paraId="17220286" w14:textId="5875568D" w:rsidR="004F2263" w:rsidRPr="00956FC7" w:rsidRDefault="004F2263" w:rsidP="0060601A">
            <w:pPr>
              <w:pStyle w:val="-4"/>
            </w:pPr>
            <w:r w:rsidRPr="00956FC7">
              <w:rPr>
                <w:color w:val="000000"/>
              </w:rPr>
              <w:t>151,17</w:t>
            </w:r>
          </w:p>
        </w:tc>
      </w:tr>
      <w:tr w:rsidR="004F2263" w:rsidRPr="00956FC7" w14:paraId="261CAF53" w14:textId="77777777" w:rsidTr="004F2263">
        <w:trPr>
          <w:cantSplit/>
          <w:trHeight w:val="278"/>
        </w:trPr>
        <w:tc>
          <w:tcPr>
            <w:tcW w:w="292" w:type="pct"/>
            <w:vAlign w:val="center"/>
            <w:hideMark/>
          </w:tcPr>
          <w:p w14:paraId="1B42B761" w14:textId="77777777" w:rsidR="004F2263" w:rsidRPr="00956FC7" w:rsidRDefault="004F2263" w:rsidP="0060601A">
            <w:pPr>
              <w:pStyle w:val="-4"/>
            </w:pPr>
            <w:r w:rsidRPr="00956FC7">
              <w:t>473</w:t>
            </w:r>
          </w:p>
        </w:tc>
        <w:tc>
          <w:tcPr>
            <w:tcW w:w="1030" w:type="pct"/>
            <w:vAlign w:val="center"/>
            <w:hideMark/>
          </w:tcPr>
          <w:p w14:paraId="6981D54F" w14:textId="77777777" w:rsidR="004F2263" w:rsidRPr="00956FC7" w:rsidRDefault="004F2263" w:rsidP="0060601A">
            <w:pPr>
              <w:pStyle w:val="-4"/>
            </w:pPr>
            <w:r w:rsidRPr="00956FC7">
              <w:t>КК-11</w:t>
            </w:r>
          </w:p>
        </w:tc>
        <w:tc>
          <w:tcPr>
            <w:tcW w:w="1031" w:type="pct"/>
            <w:vAlign w:val="center"/>
            <w:hideMark/>
          </w:tcPr>
          <w:p w14:paraId="34E12612" w14:textId="77777777" w:rsidR="004F2263" w:rsidRPr="00956FC7" w:rsidRDefault="004F2263" w:rsidP="0060601A">
            <w:pPr>
              <w:pStyle w:val="-4"/>
            </w:pPr>
            <w:r w:rsidRPr="00956FC7">
              <w:t>КК-12</w:t>
            </w:r>
          </w:p>
        </w:tc>
        <w:tc>
          <w:tcPr>
            <w:tcW w:w="294" w:type="pct"/>
            <w:vAlign w:val="center"/>
            <w:hideMark/>
          </w:tcPr>
          <w:p w14:paraId="3C7E495F" w14:textId="77777777" w:rsidR="004F2263" w:rsidRPr="00956FC7" w:rsidRDefault="004F2263" w:rsidP="0060601A">
            <w:pPr>
              <w:pStyle w:val="-4"/>
            </w:pPr>
            <w:r w:rsidRPr="00956FC7">
              <w:t>200</w:t>
            </w:r>
          </w:p>
        </w:tc>
        <w:tc>
          <w:tcPr>
            <w:tcW w:w="294" w:type="pct"/>
            <w:vAlign w:val="center"/>
            <w:hideMark/>
          </w:tcPr>
          <w:p w14:paraId="53D18A44" w14:textId="1C565B7C" w:rsidR="004F2263" w:rsidRPr="00956FC7" w:rsidRDefault="004F2263" w:rsidP="0060601A">
            <w:pPr>
              <w:pStyle w:val="-4"/>
            </w:pPr>
            <w:r w:rsidRPr="00956FC7">
              <w:t>0,9</w:t>
            </w:r>
          </w:p>
        </w:tc>
        <w:tc>
          <w:tcPr>
            <w:tcW w:w="294" w:type="pct"/>
            <w:vAlign w:val="center"/>
            <w:hideMark/>
          </w:tcPr>
          <w:p w14:paraId="28B23ADB" w14:textId="77777777" w:rsidR="004F2263" w:rsidRPr="00956FC7" w:rsidRDefault="004F2263" w:rsidP="0060601A">
            <w:pPr>
              <w:pStyle w:val="-4"/>
            </w:pPr>
            <w:r w:rsidRPr="00956FC7">
              <w:t>1,00</w:t>
            </w:r>
          </w:p>
        </w:tc>
        <w:tc>
          <w:tcPr>
            <w:tcW w:w="294" w:type="pct"/>
            <w:vAlign w:val="center"/>
            <w:hideMark/>
          </w:tcPr>
          <w:p w14:paraId="0DDA262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4F5890C" w14:textId="42E2CE7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A9748A8" w14:textId="42B987F4" w:rsidR="004F2263" w:rsidRPr="00956FC7" w:rsidRDefault="004F2263" w:rsidP="0060601A">
            <w:pPr>
              <w:pStyle w:val="-4"/>
            </w:pPr>
            <w:r w:rsidRPr="00956FC7">
              <w:rPr>
                <w:color w:val="000000"/>
              </w:rPr>
              <w:t>58,13</w:t>
            </w:r>
          </w:p>
        </w:tc>
        <w:tc>
          <w:tcPr>
            <w:tcW w:w="489" w:type="pct"/>
            <w:tcBorders>
              <w:top w:val="nil"/>
              <w:left w:val="nil"/>
              <w:bottom w:val="single" w:sz="4" w:space="0" w:color="auto"/>
              <w:right w:val="single" w:sz="4" w:space="0" w:color="auto"/>
            </w:tcBorders>
            <w:vAlign w:val="center"/>
            <w:hideMark/>
          </w:tcPr>
          <w:p w14:paraId="78CB30D1" w14:textId="69132B1C" w:rsidR="004F2263" w:rsidRPr="00956FC7" w:rsidRDefault="004F2263" w:rsidP="0060601A">
            <w:pPr>
              <w:pStyle w:val="-4"/>
            </w:pPr>
            <w:r w:rsidRPr="00956FC7">
              <w:rPr>
                <w:color w:val="000000"/>
              </w:rPr>
              <w:t>369,73</w:t>
            </w:r>
          </w:p>
        </w:tc>
      </w:tr>
      <w:tr w:rsidR="004F2263" w:rsidRPr="00956FC7" w14:paraId="1F739F17" w14:textId="77777777" w:rsidTr="004F2263">
        <w:trPr>
          <w:cantSplit/>
          <w:trHeight w:val="278"/>
        </w:trPr>
        <w:tc>
          <w:tcPr>
            <w:tcW w:w="292" w:type="pct"/>
            <w:vAlign w:val="center"/>
            <w:hideMark/>
          </w:tcPr>
          <w:p w14:paraId="357EBE1F" w14:textId="77777777" w:rsidR="004F2263" w:rsidRPr="00956FC7" w:rsidRDefault="004F2263" w:rsidP="0060601A">
            <w:pPr>
              <w:pStyle w:val="-4"/>
            </w:pPr>
            <w:r w:rsidRPr="00956FC7">
              <w:t>474</w:t>
            </w:r>
          </w:p>
        </w:tc>
        <w:tc>
          <w:tcPr>
            <w:tcW w:w="1030" w:type="pct"/>
            <w:vAlign w:val="center"/>
            <w:hideMark/>
          </w:tcPr>
          <w:p w14:paraId="5A50833A" w14:textId="77777777" w:rsidR="004F2263" w:rsidRPr="00956FC7" w:rsidRDefault="004F2263" w:rsidP="0060601A">
            <w:pPr>
              <w:pStyle w:val="-4"/>
            </w:pPr>
            <w:r w:rsidRPr="00956FC7">
              <w:t>КК-12</w:t>
            </w:r>
          </w:p>
        </w:tc>
        <w:tc>
          <w:tcPr>
            <w:tcW w:w="1031" w:type="pct"/>
            <w:vAlign w:val="center"/>
            <w:hideMark/>
          </w:tcPr>
          <w:p w14:paraId="5DC72B59" w14:textId="77777777" w:rsidR="004F2263" w:rsidRPr="00956FC7" w:rsidRDefault="004F2263" w:rsidP="0060601A">
            <w:pPr>
              <w:pStyle w:val="-4"/>
            </w:pPr>
            <w:r w:rsidRPr="00956FC7">
              <w:t>КК-13</w:t>
            </w:r>
          </w:p>
        </w:tc>
        <w:tc>
          <w:tcPr>
            <w:tcW w:w="294" w:type="pct"/>
            <w:vAlign w:val="center"/>
            <w:hideMark/>
          </w:tcPr>
          <w:p w14:paraId="3CD6E906" w14:textId="77777777" w:rsidR="004F2263" w:rsidRPr="00956FC7" w:rsidRDefault="004F2263" w:rsidP="0060601A">
            <w:pPr>
              <w:pStyle w:val="-4"/>
            </w:pPr>
            <w:r w:rsidRPr="00956FC7">
              <w:t>200</w:t>
            </w:r>
          </w:p>
        </w:tc>
        <w:tc>
          <w:tcPr>
            <w:tcW w:w="294" w:type="pct"/>
            <w:vAlign w:val="center"/>
            <w:hideMark/>
          </w:tcPr>
          <w:p w14:paraId="1BB6500B" w14:textId="04E4AAE9" w:rsidR="004F2263" w:rsidRPr="00956FC7" w:rsidRDefault="004F2263" w:rsidP="0060601A">
            <w:pPr>
              <w:pStyle w:val="-4"/>
            </w:pPr>
            <w:r w:rsidRPr="00956FC7">
              <w:t>0,9</w:t>
            </w:r>
          </w:p>
        </w:tc>
        <w:tc>
          <w:tcPr>
            <w:tcW w:w="294" w:type="pct"/>
            <w:vAlign w:val="center"/>
            <w:hideMark/>
          </w:tcPr>
          <w:p w14:paraId="3C2966B3" w14:textId="77777777" w:rsidR="004F2263" w:rsidRPr="00956FC7" w:rsidRDefault="004F2263" w:rsidP="0060601A">
            <w:pPr>
              <w:pStyle w:val="-4"/>
            </w:pPr>
            <w:r w:rsidRPr="00956FC7">
              <w:t>1,00</w:t>
            </w:r>
          </w:p>
        </w:tc>
        <w:tc>
          <w:tcPr>
            <w:tcW w:w="294" w:type="pct"/>
            <w:vAlign w:val="center"/>
            <w:hideMark/>
          </w:tcPr>
          <w:p w14:paraId="435063E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E163B75" w14:textId="36C381E1"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35F3F8D5" w14:textId="786AFFC8" w:rsidR="004F2263" w:rsidRPr="00956FC7" w:rsidRDefault="004F2263" w:rsidP="0060601A">
            <w:pPr>
              <w:pStyle w:val="-4"/>
            </w:pPr>
            <w:r w:rsidRPr="00956FC7">
              <w:rPr>
                <w:color w:val="000000"/>
              </w:rPr>
              <w:t>13,21</w:t>
            </w:r>
          </w:p>
        </w:tc>
        <w:tc>
          <w:tcPr>
            <w:tcW w:w="489" w:type="pct"/>
            <w:tcBorders>
              <w:top w:val="nil"/>
              <w:left w:val="nil"/>
              <w:bottom w:val="single" w:sz="4" w:space="0" w:color="auto"/>
              <w:right w:val="single" w:sz="4" w:space="0" w:color="auto"/>
            </w:tcBorders>
            <w:vAlign w:val="center"/>
            <w:hideMark/>
          </w:tcPr>
          <w:p w14:paraId="6B9DCAA2" w14:textId="2377F459" w:rsidR="004F2263" w:rsidRPr="00956FC7" w:rsidRDefault="004F2263" w:rsidP="0060601A">
            <w:pPr>
              <w:pStyle w:val="-4"/>
            </w:pPr>
            <w:r w:rsidRPr="00956FC7">
              <w:rPr>
                <w:color w:val="000000"/>
              </w:rPr>
              <w:t>84,02</w:t>
            </w:r>
          </w:p>
        </w:tc>
      </w:tr>
      <w:tr w:rsidR="004F2263" w:rsidRPr="00956FC7" w14:paraId="7874A3AB" w14:textId="77777777" w:rsidTr="004F2263">
        <w:trPr>
          <w:cantSplit/>
          <w:trHeight w:val="278"/>
        </w:trPr>
        <w:tc>
          <w:tcPr>
            <w:tcW w:w="292" w:type="pct"/>
            <w:vAlign w:val="center"/>
            <w:hideMark/>
          </w:tcPr>
          <w:p w14:paraId="31AB011C" w14:textId="77777777" w:rsidR="004F2263" w:rsidRPr="00956FC7" w:rsidRDefault="004F2263" w:rsidP="0060601A">
            <w:pPr>
              <w:pStyle w:val="-4"/>
            </w:pPr>
            <w:r w:rsidRPr="00956FC7">
              <w:t>475</w:t>
            </w:r>
          </w:p>
        </w:tc>
        <w:tc>
          <w:tcPr>
            <w:tcW w:w="1030" w:type="pct"/>
            <w:vAlign w:val="center"/>
            <w:hideMark/>
          </w:tcPr>
          <w:p w14:paraId="08565B27" w14:textId="77777777" w:rsidR="004F2263" w:rsidRPr="00956FC7" w:rsidRDefault="004F2263" w:rsidP="0060601A">
            <w:pPr>
              <w:pStyle w:val="-4"/>
            </w:pPr>
            <w:r w:rsidRPr="00956FC7">
              <w:t>КК-13</w:t>
            </w:r>
          </w:p>
        </w:tc>
        <w:tc>
          <w:tcPr>
            <w:tcW w:w="1031" w:type="pct"/>
            <w:vAlign w:val="center"/>
            <w:hideMark/>
          </w:tcPr>
          <w:p w14:paraId="73F3A1AF" w14:textId="77777777" w:rsidR="004F2263" w:rsidRPr="00956FC7" w:rsidRDefault="004F2263" w:rsidP="0060601A">
            <w:pPr>
              <w:pStyle w:val="-4"/>
            </w:pPr>
            <w:r w:rsidRPr="00956FC7">
              <w:t>КК-51</w:t>
            </w:r>
          </w:p>
        </w:tc>
        <w:tc>
          <w:tcPr>
            <w:tcW w:w="294" w:type="pct"/>
            <w:vAlign w:val="center"/>
            <w:hideMark/>
          </w:tcPr>
          <w:p w14:paraId="648EB174" w14:textId="77777777" w:rsidR="004F2263" w:rsidRPr="00956FC7" w:rsidRDefault="004F2263" w:rsidP="0060601A">
            <w:pPr>
              <w:pStyle w:val="-4"/>
            </w:pPr>
            <w:r w:rsidRPr="00956FC7">
              <w:t>200</w:t>
            </w:r>
          </w:p>
        </w:tc>
        <w:tc>
          <w:tcPr>
            <w:tcW w:w="294" w:type="pct"/>
            <w:vAlign w:val="center"/>
            <w:hideMark/>
          </w:tcPr>
          <w:p w14:paraId="513AAB25" w14:textId="0A818696" w:rsidR="004F2263" w:rsidRPr="00956FC7" w:rsidRDefault="004F2263" w:rsidP="0060601A">
            <w:pPr>
              <w:pStyle w:val="-4"/>
            </w:pPr>
            <w:r w:rsidRPr="00956FC7">
              <w:t>0,9</w:t>
            </w:r>
          </w:p>
        </w:tc>
        <w:tc>
          <w:tcPr>
            <w:tcW w:w="294" w:type="pct"/>
            <w:vAlign w:val="center"/>
            <w:hideMark/>
          </w:tcPr>
          <w:p w14:paraId="52C49BE2" w14:textId="77777777" w:rsidR="004F2263" w:rsidRPr="00956FC7" w:rsidRDefault="004F2263" w:rsidP="0060601A">
            <w:pPr>
              <w:pStyle w:val="-4"/>
            </w:pPr>
            <w:r w:rsidRPr="00956FC7">
              <w:t>1,00</w:t>
            </w:r>
          </w:p>
        </w:tc>
        <w:tc>
          <w:tcPr>
            <w:tcW w:w="294" w:type="pct"/>
            <w:vAlign w:val="center"/>
            <w:hideMark/>
          </w:tcPr>
          <w:p w14:paraId="3225DCF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19AC0E0" w14:textId="46328565"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8E646B6" w14:textId="4235B911" w:rsidR="004F2263" w:rsidRPr="00956FC7" w:rsidRDefault="004F2263" w:rsidP="0060601A">
            <w:pPr>
              <w:pStyle w:val="-4"/>
            </w:pPr>
            <w:r w:rsidRPr="00956FC7">
              <w:rPr>
                <w:color w:val="000000"/>
              </w:rPr>
              <w:t>81,49</w:t>
            </w:r>
          </w:p>
        </w:tc>
        <w:tc>
          <w:tcPr>
            <w:tcW w:w="489" w:type="pct"/>
            <w:tcBorders>
              <w:top w:val="nil"/>
              <w:left w:val="nil"/>
              <w:bottom w:val="single" w:sz="4" w:space="0" w:color="auto"/>
              <w:right w:val="single" w:sz="4" w:space="0" w:color="auto"/>
            </w:tcBorders>
            <w:vAlign w:val="center"/>
            <w:hideMark/>
          </w:tcPr>
          <w:p w14:paraId="15339F58" w14:textId="66AF0D10" w:rsidR="004F2263" w:rsidRPr="00956FC7" w:rsidRDefault="004F2263" w:rsidP="0060601A">
            <w:pPr>
              <w:pStyle w:val="-4"/>
            </w:pPr>
            <w:r w:rsidRPr="00956FC7">
              <w:rPr>
                <w:color w:val="000000"/>
              </w:rPr>
              <w:t>518,31</w:t>
            </w:r>
          </w:p>
        </w:tc>
      </w:tr>
      <w:tr w:rsidR="004F2263" w:rsidRPr="00956FC7" w14:paraId="6547EA60" w14:textId="77777777" w:rsidTr="004F2263">
        <w:trPr>
          <w:cantSplit/>
          <w:trHeight w:val="278"/>
        </w:trPr>
        <w:tc>
          <w:tcPr>
            <w:tcW w:w="292" w:type="pct"/>
            <w:vAlign w:val="center"/>
            <w:hideMark/>
          </w:tcPr>
          <w:p w14:paraId="2DB7D9DF" w14:textId="77777777" w:rsidR="004F2263" w:rsidRPr="00956FC7" w:rsidRDefault="004F2263" w:rsidP="0060601A">
            <w:pPr>
              <w:pStyle w:val="-4"/>
            </w:pPr>
            <w:r w:rsidRPr="00956FC7">
              <w:t>476</w:t>
            </w:r>
          </w:p>
        </w:tc>
        <w:tc>
          <w:tcPr>
            <w:tcW w:w="1030" w:type="pct"/>
            <w:vAlign w:val="center"/>
            <w:hideMark/>
          </w:tcPr>
          <w:p w14:paraId="012E1882" w14:textId="77777777" w:rsidR="004F2263" w:rsidRPr="00956FC7" w:rsidRDefault="004F2263" w:rsidP="0060601A">
            <w:pPr>
              <w:pStyle w:val="-4"/>
            </w:pPr>
            <w:r w:rsidRPr="00956FC7">
              <w:t>КК-14</w:t>
            </w:r>
          </w:p>
        </w:tc>
        <w:tc>
          <w:tcPr>
            <w:tcW w:w="1031" w:type="pct"/>
            <w:vAlign w:val="center"/>
            <w:hideMark/>
          </w:tcPr>
          <w:p w14:paraId="606ED432" w14:textId="77777777" w:rsidR="004F2263" w:rsidRPr="00956FC7" w:rsidRDefault="004F2263" w:rsidP="0060601A">
            <w:pPr>
              <w:pStyle w:val="-4"/>
            </w:pPr>
            <w:r w:rsidRPr="00956FC7">
              <w:t>КК-51</w:t>
            </w:r>
          </w:p>
        </w:tc>
        <w:tc>
          <w:tcPr>
            <w:tcW w:w="294" w:type="pct"/>
            <w:vAlign w:val="center"/>
            <w:hideMark/>
          </w:tcPr>
          <w:p w14:paraId="16CF5903" w14:textId="77777777" w:rsidR="004F2263" w:rsidRPr="00956FC7" w:rsidRDefault="004F2263" w:rsidP="0060601A">
            <w:pPr>
              <w:pStyle w:val="-4"/>
            </w:pPr>
            <w:r w:rsidRPr="00956FC7">
              <w:t>200</w:t>
            </w:r>
          </w:p>
        </w:tc>
        <w:tc>
          <w:tcPr>
            <w:tcW w:w="294" w:type="pct"/>
            <w:vAlign w:val="center"/>
            <w:hideMark/>
          </w:tcPr>
          <w:p w14:paraId="2B9674AC" w14:textId="09336BAD" w:rsidR="004F2263" w:rsidRPr="00956FC7" w:rsidRDefault="004F2263" w:rsidP="0060601A">
            <w:pPr>
              <w:pStyle w:val="-4"/>
            </w:pPr>
            <w:r w:rsidRPr="00956FC7">
              <w:t>0,9</w:t>
            </w:r>
          </w:p>
        </w:tc>
        <w:tc>
          <w:tcPr>
            <w:tcW w:w="294" w:type="pct"/>
            <w:vAlign w:val="center"/>
            <w:hideMark/>
          </w:tcPr>
          <w:p w14:paraId="4606C73F" w14:textId="77777777" w:rsidR="004F2263" w:rsidRPr="00956FC7" w:rsidRDefault="004F2263" w:rsidP="0060601A">
            <w:pPr>
              <w:pStyle w:val="-4"/>
            </w:pPr>
            <w:r w:rsidRPr="00956FC7">
              <w:t>1,00</w:t>
            </w:r>
          </w:p>
        </w:tc>
        <w:tc>
          <w:tcPr>
            <w:tcW w:w="294" w:type="pct"/>
            <w:vAlign w:val="center"/>
            <w:hideMark/>
          </w:tcPr>
          <w:p w14:paraId="35BD1AC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2B92121" w14:textId="42E00728"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338CADB" w14:textId="5F27CD42" w:rsidR="004F2263" w:rsidRPr="00956FC7" w:rsidRDefault="004F2263" w:rsidP="0060601A">
            <w:pPr>
              <w:pStyle w:val="-4"/>
            </w:pPr>
            <w:r w:rsidRPr="00956FC7">
              <w:rPr>
                <w:color w:val="000000"/>
              </w:rPr>
              <w:t>19,24</w:t>
            </w:r>
          </w:p>
        </w:tc>
        <w:tc>
          <w:tcPr>
            <w:tcW w:w="489" w:type="pct"/>
            <w:tcBorders>
              <w:top w:val="nil"/>
              <w:left w:val="nil"/>
              <w:bottom w:val="single" w:sz="4" w:space="0" w:color="auto"/>
              <w:right w:val="single" w:sz="4" w:space="0" w:color="auto"/>
            </w:tcBorders>
            <w:vAlign w:val="center"/>
            <w:hideMark/>
          </w:tcPr>
          <w:p w14:paraId="34CADB32" w14:textId="5EBF59F7" w:rsidR="004F2263" w:rsidRPr="00956FC7" w:rsidRDefault="004F2263" w:rsidP="0060601A">
            <w:pPr>
              <w:pStyle w:val="-4"/>
            </w:pPr>
            <w:r w:rsidRPr="00956FC7">
              <w:rPr>
                <w:color w:val="000000"/>
              </w:rPr>
              <w:t>122,37</w:t>
            </w:r>
          </w:p>
        </w:tc>
      </w:tr>
      <w:tr w:rsidR="004F2263" w:rsidRPr="00956FC7" w14:paraId="4496F2DB" w14:textId="77777777" w:rsidTr="004F2263">
        <w:trPr>
          <w:cantSplit/>
          <w:trHeight w:val="278"/>
        </w:trPr>
        <w:tc>
          <w:tcPr>
            <w:tcW w:w="292" w:type="pct"/>
            <w:vAlign w:val="center"/>
            <w:hideMark/>
          </w:tcPr>
          <w:p w14:paraId="12F75439" w14:textId="77777777" w:rsidR="004F2263" w:rsidRPr="00956FC7" w:rsidRDefault="004F2263" w:rsidP="0060601A">
            <w:pPr>
              <w:pStyle w:val="-4"/>
            </w:pPr>
            <w:r w:rsidRPr="00956FC7">
              <w:t>477</w:t>
            </w:r>
          </w:p>
        </w:tc>
        <w:tc>
          <w:tcPr>
            <w:tcW w:w="1030" w:type="pct"/>
            <w:vAlign w:val="center"/>
            <w:hideMark/>
          </w:tcPr>
          <w:p w14:paraId="3566BF09" w14:textId="77777777" w:rsidR="004F2263" w:rsidRPr="00956FC7" w:rsidRDefault="004F2263" w:rsidP="0060601A">
            <w:pPr>
              <w:pStyle w:val="-4"/>
            </w:pPr>
            <w:r w:rsidRPr="00956FC7">
              <w:t>КК-15</w:t>
            </w:r>
          </w:p>
        </w:tc>
        <w:tc>
          <w:tcPr>
            <w:tcW w:w="1031" w:type="pct"/>
            <w:vAlign w:val="center"/>
            <w:hideMark/>
          </w:tcPr>
          <w:p w14:paraId="41BB9C2E" w14:textId="77777777" w:rsidR="004F2263" w:rsidRPr="00956FC7" w:rsidRDefault="004F2263" w:rsidP="0060601A">
            <w:pPr>
              <w:pStyle w:val="-4"/>
            </w:pPr>
            <w:r w:rsidRPr="00956FC7">
              <w:t>КК-16</w:t>
            </w:r>
          </w:p>
        </w:tc>
        <w:tc>
          <w:tcPr>
            <w:tcW w:w="294" w:type="pct"/>
            <w:vAlign w:val="center"/>
            <w:hideMark/>
          </w:tcPr>
          <w:p w14:paraId="5563575E" w14:textId="77777777" w:rsidR="004F2263" w:rsidRPr="00956FC7" w:rsidRDefault="004F2263" w:rsidP="0060601A">
            <w:pPr>
              <w:pStyle w:val="-4"/>
            </w:pPr>
            <w:r w:rsidRPr="00956FC7">
              <w:t>250</w:t>
            </w:r>
          </w:p>
        </w:tc>
        <w:tc>
          <w:tcPr>
            <w:tcW w:w="294" w:type="pct"/>
            <w:vAlign w:val="center"/>
            <w:hideMark/>
          </w:tcPr>
          <w:p w14:paraId="5F1B9600" w14:textId="36C11607" w:rsidR="004F2263" w:rsidRPr="00956FC7" w:rsidRDefault="004F2263" w:rsidP="0060601A">
            <w:pPr>
              <w:pStyle w:val="-4"/>
            </w:pPr>
            <w:r w:rsidRPr="00956FC7">
              <w:t>0,9</w:t>
            </w:r>
          </w:p>
        </w:tc>
        <w:tc>
          <w:tcPr>
            <w:tcW w:w="294" w:type="pct"/>
            <w:vAlign w:val="center"/>
            <w:hideMark/>
          </w:tcPr>
          <w:p w14:paraId="40566A92" w14:textId="77777777" w:rsidR="004F2263" w:rsidRPr="00956FC7" w:rsidRDefault="004F2263" w:rsidP="0060601A">
            <w:pPr>
              <w:pStyle w:val="-4"/>
            </w:pPr>
            <w:r w:rsidRPr="00956FC7">
              <w:t>1,00</w:t>
            </w:r>
          </w:p>
        </w:tc>
        <w:tc>
          <w:tcPr>
            <w:tcW w:w="294" w:type="pct"/>
            <w:vAlign w:val="center"/>
            <w:hideMark/>
          </w:tcPr>
          <w:p w14:paraId="05A5A85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F383D7E" w14:textId="76BD11A4"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6B9BD879" w14:textId="0BE47BEC" w:rsidR="004F2263" w:rsidRPr="00956FC7" w:rsidRDefault="004F2263" w:rsidP="0060601A">
            <w:pPr>
              <w:pStyle w:val="-4"/>
            </w:pPr>
            <w:r w:rsidRPr="00956FC7">
              <w:rPr>
                <w:color w:val="000000"/>
              </w:rPr>
              <w:t>7,59</w:t>
            </w:r>
          </w:p>
        </w:tc>
        <w:tc>
          <w:tcPr>
            <w:tcW w:w="489" w:type="pct"/>
            <w:tcBorders>
              <w:top w:val="nil"/>
              <w:left w:val="nil"/>
              <w:bottom w:val="single" w:sz="4" w:space="0" w:color="auto"/>
              <w:right w:val="single" w:sz="4" w:space="0" w:color="auto"/>
            </w:tcBorders>
            <w:vAlign w:val="center"/>
            <w:hideMark/>
          </w:tcPr>
          <w:p w14:paraId="54CC81A8" w14:textId="6910C01B" w:rsidR="004F2263" w:rsidRPr="00956FC7" w:rsidRDefault="004F2263" w:rsidP="0060601A">
            <w:pPr>
              <w:pStyle w:val="-4"/>
            </w:pPr>
            <w:r w:rsidRPr="00956FC7">
              <w:rPr>
                <w:color w:val="000000"/>
              </w:rPr>
              <w:t>55,14</w:t>
            </w:r>
          </w:p>
        </w:tc>
      </w:tr>
      <w:tr w:rsidR="004F2263" w:rsidRPr="00956FC7" w14:paraId="2FFA512E" w14:textId="77777777" w:rsidTr="004F2263">
        <w:trPr>
          <w:cantSplit/>
          <w:trHeight w:val="278"/>
        </w:trPr>
        <w:tc>
          <w:tcPr>
            <w:tcW w:w="292" w:type="pct"/>
            <w:vAlign w:val="center"/>
            <w:hideMark/>
          </w:tcPr>
          <w:p w14:paraId="6DEF99D1" w14:textId="77777777" w:rsidR="004F2263" w:rsidRPr="00956FC7" w:rsidRDefault="004F2263" w:rsidP="0060601A">
            <w:pPr>
              <w:pStyle w:val="-4"/>
            </w:pPr>
            <w:r w:rsidRPr="00956FC7">
              <w:t>478</w:t>
            </w:r>
          </w:p>
        </w:tc>
        <w:tc>
          <w:tcPr>
            <w:tcW w:w="1030" w:type="pct"/>
            <w:vAlign w:val="center"/>
            <w:hideMark/>
          </w:tcPr>
          <w:p w14:paraId="1BECD419" w14:textId="77777777" w:rsidR="004F2263" w:rsidRPr="00956FC7" w:rsidRDefault="004F2263" w:rsidP="0060601A">
            <w:pPr>
              <w:pStyle w:val="-4"/>
            </w:pPr>
            <w:r w:rsidRPr="00956FC7">
              <w:t>КК-16</w:t>
            </w:r>
          </w:p>
        </w:tc>
        <w:tc>
          <w:tcPr>
            <w:tcW w:w="1031" w:type="pct"/>
            <w:vAlign w:val="center"/>
            <w:hideMark/>
          </w:tcPr>
          <w:p w14:paraId="67918F95" w14:textId="77777777" w:rsidR="004F2263" w:rsidRPr="00956FC7" w:rsidRDefault="004F2263" w:rsidP="0060601A">
            <w:pPr>
              <w:pStyle w:val="-4"/>
            </w:pPr>
            <w:r w:rsidRPr="00956FC7">
              <w:t>КК-17</w:t>
            </w:r>
          </w:p>
        </w:tc>
        <w:tc>
          <w:tcPr>
            <w:tcW w:w="294" w:type="pct"/>
            <w:vAlign w:val="center"/>
            <w:hideMark/>
          </w:tcPr>
          <w:p w14:paraId="563E326D" w14:textId="77777777" w:rsidR="004F2263" w:rsidRPr="00956FC7" w:rsidRDefault="004F2263" w:rsidP="0060601A">
            <w:pPr>
              <w:pStyle w:val="-4"/>
            </w:pPr>
            <w:r w:rsidRPr="00956FC7">
              <w:t>250</w:t>
            </w:r>
          </w:p>
        </w:tc>
        <w:tc>
          <w:tcPr>
            <w:tcW w:w="294" w:type="pct"/>
            <w:vAlign w:val="center"/>
            <w:hideMark/>
          </w:tcPr>
          <w:p w14:paraId="2B215DA2" w14:textId="6FF9E540" w:rsidR="004F2263" w:rsidRPr="00956FC7" w:rsidRDefault="004F2263" w:rsidP="0060601A">
            <w:pPr>
              <w:pStyle w:val="-4"/>
            </w:pPr>
            <w:r w:rsidRPr="00956FC7">
              <w:t>0,9</w:t>
            </w:r>
          </w:p>
        </w:tc>
        <w:tc>
          <w:tcPr>
            <w:tcW w:w="294" w:type="pct"/>
            <w:vAlign w:val="center"/>
            <w:hideMark/>
          </w:tcPr>
          <w:p w14:paraId="3A11E81E" w14:textId="77777777" w:rsidR="004F2263" w:rsidRPr="00956FC7" w:rsidRDefault="004F2263" w:rsidP="0060601A">
            <w:pPr>
              <w:pStyle w:val="-4"/>
            </w:pPr>
            <w:r w:rsidRPr="00956FC7">
              <w:t>1,00</w:t>
            </w:r>
          </w:p>
        </w:tc>
        <w:tc>
          <w:tcPr>
            <w:tcW w:w="294" w:type="pct"/>
            <w:vAlign w:val="center"/>
            <w:hideMark/>
          </w:tcPr>
          <w:p w14:paraId="6BB5062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AB97FCD" w14:textId="10416B0E"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968A487" w14:textId="06D01D5C" w:rsidR="004F2263" w:rsidRPr="00956FC7" w:rsidRDefault="004F2263" w:rsidP="0060601A">
            <w:pPr>
              <w:pStyle w:val="-4"/>
            </w:pPr>
            <w:r w:rsidRPr="00956FC7">
              <w:rPr>
                <w:color w:val="000000"/>
              </w:rPr>
              <w:t>20,73</w:t>
            </w:r>
          </w:p>
        </w:tc>
        <w:tc>
          <w:tcPr>
            <w:tcW w:w="489" w:type="pct"/>
            <w:tcBorders>
              <w:top w:val="nil"/>
              <w:left w:val="nil"/>
              <w:bottom w:val="single" w:sz="4" w:space="0" w:color="auto"/>
              <w:right w:val="single" w:sz="4" w:space="0" w:color="auto"/>
            </w:tcBorders>
            <w:vAlign w:val="center"/>
            <w:hideMark/>
          </w:tcPr>
          <w:p w14:paraId="1E7CACB5" w14:textId="02039161" w:rsidR="004F2263" w:rsidRPr="00956FC7" w:rsidRDefault="004F2263" w:rsidP="0060601A">
            <w:pPr>
              <w:pStyle w:val="-4"/>
            </w:pPr>
            <w:r w:rsidRPr="00956FC7">
              <w:rPr>
                <w:color w:val="000000"/>
              </w:rPr>
              <w:t>150,59</w:t>
            </w:r>
          </w:p>
        </w:tc>
      </w:tr>
      <w:tr w:rsidR="004F2263" w:rsidRPr="00956FC7" w14:paraId="1A1D4B19" w14:textId="77777777" w:rsidTr="004F2263">
        <w:trPr>
          <w:cantSplit/>
          <w:trHeight w:val="278"/>
        </w:trPr>
        <w:tc>
          <w:tcPr>
            <w:tcW w:w="292" w:type="pct"/>
            <w:vAlign w:val="center"/>
            <w:hideMark/>
          </w:tcPr>
          <w:p w14:paraId="310918BF" w14:textId="77777777" w:rsidR="004F2263" w:rsidRPr="00956FC7" w:rsidRDefault="004F2263" w:rsidP="0060601A">
            <w:pPr>
              <w:pStyle w:val="-4"/>
            </w:pPr>
            <w:r w:rsidRPr="00956FC7">
              <w:t>479</w:t>
            </w:r>
          </w:p>
        </w:tc>
        <w:tc>
          <w:tcPr>
            <w:tcW w:w="1030" w:type="pct"/>
            <w:vAlign w:val="center"/>
            <w:hideMark/>
          </w:tcPr>
          <w:p w14:paraId="4507125B" w14:textId="77777777" w:rsidR="004F2263" w:rsidRPr="00956FC7" w:rsidRDefault="004F2263" w:rsidP="0060601A">
            <w:pPr>
              <w:pStyle w:val="-4"/>
            </w:pPr>
            <w:r w:rsidRPr="00956FC7">
              <w:t>КК-17</w:t>
            </w:r>
          </w:p>
        </w:tc>
        <w:tc>
          <w:tcPr>
            <w:tcW w:w="1031" w:type="pct"/>
            <w:vAlign w:val="center"/>
            <w:hideMark/>
          </w:tcPr>
          <w:p w14:paraId="3B580506" w14:textId="77777777" w:rsidR="004F2263" w:rsidRPr="00956FC7" w:rsidRDefault="004F2263" w:rsidP="0060601A">
            <w:pPr>
              <w:pStyle w:val="-4"/>
            </w:pPr>
            <w:r w:rsidRPr="00956FC7">
              <w:t>КК-19</w:t>
            </w:r>
          </w:p>
        </w:tc>
        <w:tc>
          <w:tcPr>
            <w:tcW w:w="294" w:type="pct"/>
            <w:vAlign w:val="center"/>
            <w:hideMark/>
          </w:tcPr>
          <w:p w14:paraId="3AC59A76" w14:textId="77777777" w:rsidR="004F2263" w:rsidRPr="00956FC7" w:rsidRDefault="004F2263" w:rsidP="0060601A">
            <w:pPr>
              <w:pStyle w:val="-4"/>
            </w:pPr>
            <w:r w:rsidRPr="00956FC7">
              <w:t>250</w:t>
            </w:r>
          </w:p>
        </w:tc>
        <w:tc>
          <w:tcPr>
            <w:tcW w:w="294" w:type="pct"/>
            <w:vAlign w:val="center"/>
            <w:hideMark/>
          </w:tcPr>
          <w:p w14:paraId="49C36E31" w14:textId="101A0671" w:rsidR="004F2263" w:rsidRPr="00956FC7" w:rsidRDefault="004F2263" w:rsidP="0060601A">
            <w:pPr>
              <w:pStyle w:val="-4"/>
            </w:pPr>
            <w:r w:rsidRPr="00956FC7">
              <w:t>0,9</w:t>
            </w:r>
          </w:p>
        </w:tc>
        <w:tc>
          <w:tcPr>
            <w:tcW w:w="294" w:type="pct"/>
            <w:vAlign w:val="center"/>
            <w:hideMark/>
          </w:tcPr>
          <w:p w14:paraId="69673905" w14:textId="77777777" w:rsidR="004F2263" w:rsidRPr="00956FC7" w:rsidRDefault="004F2263" w:rsidP="0060601A">
            <w:pPr>
              <w:pStyle w:val="-4"/>
            </w:pPr>
            <w:r w:rsidRPr="00956FC7">
              <w:t>1,00</w:t>
            </w:r>
          </w:p>
        </w:tc>
        <w:tc>
          <w:tcPr>
            <w:tcW w:w="294" w:type="pct"/>
            <w:vAlign w:val="center"/>
            <w:hideMark/>
          </w:tcPr>
          <w:p w14:paraId="7742B74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57DD0D8" w14:textId="6610D4AB"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6C1D532" w14:textId="6D0F532E" w:rsidR="004F2263" w:rsidRPr="00956FC7" w:rsidRDefault="004F2263" w:rsidP="0060601A">
            <w:pPr>
              <w:pStyle w:val="-4"/>
            </w:pPr>
            <w:r w:rsidRPr="00956FC7">
              <w:rPr>
                <w:color w:val="000000"/>
              </w:rPr>
              <w:t>61,49</w:t>
            </w:r>
          </w:p>
        </w:tc>
        <w:tc>
          <w:tcPr>
            <w:tcW w:w="489" w:type="pct"/>
            <w:tcBorders>
              <w:top w:val="nil"/>
              <w:left w:val="nil"/>
              <w:bottom w:val="single" w:sz="4" w:space="0" w:color="auto"/>
              <w:right w:val="single" w:sz="4" w:space="0" w:color="auto"/>
            </w:tcBorders>
            <w:vAlign w:val="center"/>
            <w:hideMark/>
          </w:tcPr>
          <w:p w14:paraId="651CBA20" w14:textId="3FF62B58" w:rsidR="004F2263" w:rsidRPr="00956FC7" w:rsidRDefault="004F2263" w:rsidP="0060601A">
            <w:pPr>
              <w:pStyle w:val="-4"/>
            </w:pPr>
            <w:r w:rsidRPr="00956FC7">
              <w:rPr>
                <w:color w:val="000000"/>
              </w:rPr>
              <w:t>446,69</w:t>
            </w:r>
          </w:p>
        </w:tc>
      </w:tr>
      <w:tr w:rsidR="004F2263" w:rsidRPr="00956FC7" w14:paraId="37F51753" w14:textId="77777777" w:rsidTr="004F2263">
        <w:trPr>
          <w:cantSplit/>
          <w:trHeight w:val="278"/>
        </w:trPr>
        <w:tc>
          <w:tcPr>
            <w:tcW w:w="292" w:type="pct"/>
            <w:vAlign w:val="center"/>
            <w:hideMark/>
          </w:tcPr>
          <w:p w14:paraId="70D6C004" w14:textId="77777777" w:rsidR="004F2263" w:rsidRPr="00956FC7" w:rsidRDefault="004F2263" w:rsidP="0060601A">
            <w:pPr>
              <w:pStyle w:val="-4"/>
            </w:pPr>
            <w:r w:rsidRPr="00956FC7">
              <w:t>480</w:t>
            </w:r>
          </w:p>
        </w:tc>
        <w:tc>
          <w:tcPr>
            <w:tcW w:w="1030" w:type="pct"/>
            <w:vAlign w:val="center"/>
            <w:hideMark/>
          </w:tcPr>
          <w:p w14:paraId="799153A8" w14:textId="77777777" w:rsidR="004F2263" w:rsidRPr="00956FC7" w:rsidRDefault="004F2263" w:rsidP="0060601A">
            <w:pPr>
              <w:pStyle w:val="-4"/>
            </w:pPr>
            <w:r w:rsidRPr="00956FC7">
              <w:t>КК-18</w:t>
            </w:r>
          </w:p>
        </w:tc>
        <w:tc>
          <w:tcPr>
            <w:tcW w:w="1031" w:type="pct"/>
            <w:vAlign w:val="center"/>
            <w:hideMark/>
          </w:tcPr>
          <w:p w14:paraId="57435E1F" w14:textId="77777777" w:rsidR="004F2263" w:rsidRPr="00956FC7" w:rsidRDefault="004F2263" w:rsidP="0060601A">
            <w:pPr>
              <w:pStyle w:val="-4"/>
            </w:pPr>
            <w:r w:rsidRPr="00956FC7">
              <w:t>КК-20</w:t>
            </w:r>
          </w:p>
        </w:tc>
        <w:tc>
          <w:tcPr>
            <w:tcW w:w="294" w:type="pct"/>
            <w:vAlign w:val="center"/>
            <w:hideMark/>
          </w:tcPr>
          <w:p w14:paraId="4E7EC279" w14:textId="77777777" w:rsidR="004F2263" w:rsidRPr="00956FC7" w:rsidRDefault="004F2263" w:rsidP="0060601A">
            <w:pPr>
              <w:pStyle w:val="-4"/>
            </w:pPr>
            <w:r w:rsidRPr="00956FC7">
              <w:t>250</w:t>
            </w:r>
          </w:p>
        </w:tc>
        <w:tc>
          <w:tcPr>
            <w:tcW w:w="294" w:type="pct"/>
            <w:vAlign w:val="center"/>
            <w:hideMark/>
          </w:tcPr>
          <w:p w14:paraId="6FF7756B" w14:textId="301B3939" w:rsidR="004F2263" w:rsidRPr="00956FC7" w:rsidRDefault="004F2263" w:rsidP="0060601A">
            <w:pPr>
              <w:pStyle w:val="-4"/>
            </w:pPr>
            <w:r w:rsidRPr="00956FC7">
              <w:t>0,9</w:t>
            </w:r>
          </w:p>
        </w:tc>
        <w:tc>
          <w:tcPr>
            <w:tcW w:w="294" w:type="pct"/>
            <w:vAlign w:val="center"/>
            <w:hideMark/>
          </w:tcPr>
          <w:p w14:paraId="0360856F" w14:textId="77777777" w:rsidR="004F2263" w:rsidRPr="00956FC7" w:rsidRDefault="004F2263" w:rsidP="0060601A">
            <w:pPr>
              <w:pStyle w:val="-4"/>
            </w:pPr>
            <w:r w:rsidRPr="00956FC7">
              <w:t>1,00</w:t>
            </w:r>
          </w:p>
        </w:tc>
        <w:tc>
          <w:tcPr>
            <w:tcW w:w="294" w:type="pct"/>
            <w:vAlign w:val="center"/>
            <w:hideMark/>
          </w:tcPr>
          <w:p w14:paraId="70B3377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662C34B" w14:textId="5B0C69BC"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35EAD49C" w14:textId="0D31EE9D" w:rsidR="004F2263" w:rsidRPr="00956FC7" w:rsidRDefault="004F2263" w:rsidP="0060601A">
            <w:pPr>
              <w:pStyle w:val="-4"/>
            </w:pPr>
            <w:r w:rsidRPr="00956FC7">
              <w:rPr>
                <w:color w:val="000000"/>
              </w:rPr>
              <w:t>40,12</w:t>
            </w:r>
          </w:p>
        </w:tc>
        <w:tc>
          <w:tcPr>
            <w:tcW w:w="489" w:type="pct"/>
            <w:tcBorders>
              <w:top w:val="nil"/>
              <w:left w:val="nil"/>
              <w:bottom w:val="single" w:sz="4" w:space="0" w:color="auto"/>
              <w:right w:val="single" w:sz="4" w:space="0" w:color="auto"/>
            </w:tcBorders>
            <w:vAlign w:val="center"/>
            <w:hideMark/>
          </w:tcPr>
          <w:p w14:paraId="0CEB3FA3" w14:textId="24C94C81" w:rsidR="004F2263" w:rsidRPr="00956FC7" w:rsidRDefault="004F2263" w:rsidP="0060601A">
            <w:pPr>
              <w:pStyle w:val="-4"/>
            </w:pPr>
            <w:r w:rsidRPr="00956FC7">
              <w:rPr>
                <w:color w:val="000000"/>
              </w:rPr>
              <w:t>291,45</w:t>
            </w:r>
          </w:p>
        </w:tc>
      </w:tr>
      <w:tr w:rsidR="004F2263" w:rsidRPr="00956FC7" w14:paraId="7FFAA008" w14:textId="77777777" w:rsidTr="004F2263">
        <w:trPr>
          <w:cantSplit/>
          <w:trHeight w:val="278"/>
        </w:trPr>
        <w:tc>
          <w:tcPr>
            <w:tcW w:w="292" w:type="pct"/>
            <w:vAlign w:val="center"/>
            <w:hideMark/>
          </w:tcPr>
          <w:p w14:paraId="508C8D17" w14:textId="77777777" w:rsidR="004F2263" w:rsidRPr="00956FC7" w:rsidRDefault="004F2263" w:rsidP="0060601A">
            <w:pPr>
              <w:pStyle w:val="-4"/>
            </w:pPr>
            <w:r w:rsidRPr="00956FC7">
              <w:t>481</w:t>
            </w:r>
          </w:p>
        </w:tc>
        <w:tc>
          <w:tcPr>
            <w:tcW w:w="1030" w:type="pct"/>
            <w:vAlign w:val="center"/>
            <w:hideMark/>
          </w:tcPr>
          <w:p w14:paraId="3B0D7F33" w14:textId="77777777" w:rsidR="004F2263" w:rsidRPr="00956FC7" w:rsidRDefault="004F2263" w:rsidP="0060601A">
            <w:pPr>
              <w:pStyle w:val="-4"/>
            </w:pPr>
            <w:r w:rsidRPr="00956FC7">
              <w:t>КК-19</w:t>
            </w:r>
          </w:p>
        </w:tc>
        <w:tc>
          <w:tcPr>
            <w:tcW w:w="1031" w:type="pct"/>
            <w:vAlign w:val="center"/>
            <w:hideMark/>
          </w:tcPr>
          <w:p w14:paraId="0FD5AB2F" w14:textId="77777777" w:rsidR="004F2263" w:rsidRPr="00956FC7" w:rsidRDefault="004F2263" w:rsidP="0060601A">
            <w:pPr>
              <w:pStyle w:val="-4"/>
            </w:pPr>
            <w:r w:rsidRPr="00956FC7">
              <w:t>КК-18</w:t>
            </w:r>
          </w:p>
        </w:tc>
        <w:tc>
          <w:tcPr>
            <w:tcW w:w="294" w:type="pct"/>
            <w:vAlign w:val="center"/>
            <w:hideMark/>
          </w:tcPr>
          <w:p w14:paraId="1314F3E2" w14:textId="77777777" w:rsidR="004F2263" w:rsidRPr="00956FC7" w:rsidRDefault="004F2263" w:rsidP="0060601A">
            <w:pPr>
              <w:pStyle w:val="-4"/>
            </w:pPr>
            <w:r w:rsidRPr="00956FC7">
              <w:t>250</w:t>
            </w:r>
          </w:p>
        </w:tc>
        <w:tc>
          <w:tcPr>
            <w:tcW w:w="294" w:type="pct"/>
            <w:vAlign w:val="center"/>
            <w:hideMark/>
          </w:tcPr>
          <w:p w14:paraId="25DCD55B" w14:textId="04B53BB7" w:rsidR="004F2263" w:rsidRPr="00956FC7" w:rsidRDefault="004F2263" w:rsidP="0060601A">
            <w:pPr>
              <w:pStyle w:val="-4"/>
            </w:pPr>
            <w:r w:rsidRPr="00956FC7">
              <w:t>0,9</w:t>
            </w:r>
          </w:p>
        </w:tc>
        <w:tc>
          <w:tcPr>
            <w:tcW w:w="294" w:type="pct"/>
            <w:vAlign w:val="center"/>
            <w:hideMark/>
          </w:tcPr>
          <w:p w14:paraId="23F1DD00" w14:textId="77777777" w:rsidR="004F2263" w:rsidRPr="00956FC7" w:rsidRDefault="004F2263" w:rsidP="0060601A">
            <w:pPr>
              <w:pStyle w:val="-4"/>
            </w:pPr>
            <w:r w:rsidRPr="00956FC7">
              <w:t>1,00</w:t>
            </w:r>
          </w:p>
        </w:tc>
        <w:tc>
          <w:tcPr>
            <w:tcW w:w="294" w:type="pct"/>
            <w:vAlign w:val="center"/>
            <w:hideMark/>
          </w:tcPr>
          <w:p w14:paraId="00DB9DC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4407EAA" w14:textId="6A8E29D8"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3947E90C" w14:textId="687691D0" w:rsidR="004F2263" w:rsidRPr="00956FC7" w:rsidRDefault="004F2263" w:rsidP="0060601A">
            <w:pPr>
              <w:pStyle w:val="-4"/>
            </w:pPr>
            <w:r w:rsidRPr="00956FC7">
              <w:rPr>
                <w:color w:val="000000"/>
              </w:rPr>
              <w:t>4,51</w:t>
            </w:r>
          </w:p>
        </w:tc>
        <w:tc>
          <w:tcPr>
            <w:tcW w:w="489" w:type="pct"/>
            <w:tcBorders>
              <w:top w:val="nil"/>
              <w:left w:val="nil"/>
              <w:bottom w:val="single" w:sz="4" w:space="0" w:color="auto"/>
              <w:right w:val="single" w:sz="4" w:space="0" w:color="auto"/>
            </w:tcBorders>
            <w:vAlign w:val="center"/>
            <w:hideMark/>
          </w:tcPr>
          <w:p w14:paraId="16C4338F" w14:textId="447AB75C" w:rsidR="004F2263" w:rsidRPr="00956FC7" w:rsidRDefault="004F2263" w:rsidP="0060601A">
            <w:pPr>
              <w:pStyle w:val="-4"/>
            </w:pPr>
            <w:r w:rsidRPr="00956FC7">
              <w:rPr>
                <w:color w:val="000000"/>
              </w:rPr>
              <w:t>32,76</w:t>
            </w:r>
          </w:p>
        </w:tc>
      </w:tr>
      <w:tr w:rsidR="004F2263" w:rsidRPr="00956FC7" w14:paraId="0056237F" w14:textId="77777777" w:rsidTr="004F2263">
        <w:trPr>
          <w:cantSplit/>
          <w:trHeight w:val="278"/>
        </w:trPr>
        <w:tc>
          <w:tcPr>
            <w:tcW w:w="292" w:type="pct"/>
            <w:vAlign w:val="center"/>
            <w:hideMark/>
          </w:tcPr>
          <w:p w14:paraId="4CDA3DC1" w14:textId="77777777" w:rsidR="004F2263" w:rsidRPr="00956FC7" w:rsidRDefault="004F2263" w:rsidP="0060601A">
            <w:pPr>
              <w:pStyle w:val="-4"/>
            </w:pPr>
            <w:r w:rsidRPr="00956FC7">
              <w:t>482</w:t>
            </w:r>
          </w:p>
        </w:tc>
        <w:tc>
          <w:tcPr>
            <w:tcW w:w="1030" w:type="pct"/>
            <w:vAlign w:val="center"/>
            <w:hideMark/>
          </w:tcPr>
          <w:p w14:paraId="6B7FEFD9" w14:textId="77777777" w:rsidR="004F2263" w:rsidRPr="00956FC7" w:rsidRDefault="004F2263" w:rsidP="0060601A">
            <w:pPr>
              <w:pStyle w:val="-4"/>
            </w:pPr>
            <w:r w:rsidRPr="00956FC7">
              <w:t>КК-20</w:t>
            </w:r>
          </w:p>
        </w:tc>
        <w:tc>
          <w:tcPr>
            <w:tcW w:w="1031" w:type="pct"/>
            <w:vAlign w:val="center"/>
            <w:hideMark/>
          </w:tcPr>
          <w:p w14:paraId="262156C3" w14:textId="77777777" w:rsidR="004F2263" w:rsidRPr="00956FC7" w:rsidRDefault="004F2263" w:rsidP="0060601A">
            <w:pPr>
              <w:pStyle w:val="-4"/>
            </w:pPr>
            <w:r w:rsidRPr="00956FC7">
              <w:t>КК-21</w:t>
            </w:r>
          </w:p>
        </w:tc>
        <w:tc>
          <w:tcPr>
            <w:tcW w:w="294" w:type="pct"/>
            <w:vAlign w:val="center"/>
            <w:hideMark/>
          </w:tcPr>
          <w:p w14:paraId="680A454A" w14:textId="77777777" w:rsidR="004F2263" w:rsidRPr="00956FC7" w:rsidRDefault="004F2263" w:rsidP="0060601A">
            <w:pPr>
              <w:pStyle w:val="-4"/>
            </w:pPr>
            <w:r w:rsidRPr="00956FC7">
              <w:t>250</w:t>
            </w:r>
          </w:p>
        </w:tc>
        <w:tc>
          <w:tcPr>
            <w:tcW w:w="294" w:type="pct"/>
            <w:vAlign w:val="center"/>
            <w:hideMark/>
          </w:tcPr>
          <w:p w14:paraId="6D11088A" w14:textId="721C3475" w:rsidR="004F2263" w:rsidRPr="00956FC7" w:rsidRDefault="004F2263" w:rsidP="0060601A">
            <w:pPr>
              <w:pStyle w:val="-4"/>
            </w:pPr>
            <w:r w:rsidRPr="00956FC7">
              <w:t>0,9</w:t>
            </w:r>
          </w:p>
        </w:tc>
        <w:tc>
          <w:tcPr>
            <w:tcW w:w="294" w:type="pct"/>
            <w:vAlign w:val="center"/>
            <w:hideMark/>
          </w:tcPr>
          <w:p w14:paraId="41817C1C" w14:textId="77777777" w:rsidR="004F2263" w:rsidRPr="00956FC7" w:rsidRDefault="004F2263" w:rsidP="0060601A">
            <w:pPr>
              <w:pStyle w:val="-4"/>
            </w:pPr>
            <w:r w:rsidRPr="00956FC7">
              <w:t>1,00</w:t>
            </w:r>
          </w:p>
        </w:tc>
        <w:tc>
          <w:tcPr>
            <w:tcW w:w="294" w:type="pct"/>
            <w:vAlign w:val="center"/>
            <w:hideMark/>
          </w:tcPr>
          <w:p w14:paraId="04792E8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7FB1E34" w14:textId="4E8780B8"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37C281F7" w14:textId="2A434CF0" w:rsidR="004F2263" w:rsidRPr="00956FC7" w:rsidRDefault="004F2263" w:rsidP="0060601A">
            <w:pPr>
              <w:pStyle w:val="-4"/>
            </w:pPr>
            <w:r w:rsidRPr="00956FC7">
              <w:rPr>
                <w:color w:val="000000"/>
              </w:rPr>
              <w:t>5,05</w:t>
            </w:r>
          </w:p>
        </w:tc>
        <w:tc>
          <w:tcPr>
            <w:tcW w:w="489" w:type="pct"/>
            <w:tcBorders>
              <w:top w:val="nil"/>
              <w:left w:val="nil"/>
              <w:bottom w:val="single" w:sz="4" w:space="0" w:color="auto"/>
              <w:right w:val="single" w:sz="4" w:space="0" w:color="auto"/>
            </w:tcBorders>
            <w:vAlign w:val="center"/>
            <w:hideMark/>
          </w:tcPr>
          <w:p w14:paraId="3C00A8BD" w14:textId="4B1ECA19" w:rsidR="004F2263" w:rsidRPr="00956FC7" w:rsidRDefault="004F2263" w:rsidP="0060601A">
            <w:pPr>
              <w:pStyle w:val="-4"/>
            </w:pPr>
            <w:r w:rsidRPr="00956FC7">
              <w:rPr>
                <w:color w:val="000000"/>
              </w:rPr>
              <w:t>36,69</w:t>
            </w:r>
          </w:p>
        </w:tc>
      </w:tr>
      <w:tr w:rsidR="004F2263" w:rsidRPr="00956FC7" w14:paraId="08DF9539" w14:textId="77777777" w:rsidTr="004F2263">
        <w:trPr>
          <w:cantSplit/>
          <w:trHeight w:val="278"/>
        </w:trPr>
        <w:tc>
          <w:tcPr>
            <w:tcW w:w="292" w:type="pct"/>
            <w:vAlign w:val="center"/>
            <w:hideMark/>
          </w:tcPr>
          <w:p w14:paraId="039C6188" w14:textId="77777777" w:rsidR="004F2263" w:rsidRPr="00956FC7" w:rsidRDefault="004F2263" w:rsidP="0060601A">
            <w:pPr>
              <w:pStyle w:val="-4"/>
            </w:pPr>
            <w:r w:rsidRPr="00956FC7">
              <w:lastRenderedPageBreak/>
              <w:t>483</w:t>
            </w:r>
          </w:p>
        </w:tc>
        <w:tc>
          <w:tcPr>
            <w:tcW w:w="1030" w:type="pct"/>
            <w:vAlign w:val="center"/>
            <w:hideMark/>
          </w:tcPr>
          <w:p w14:paraId="21566032" w14:textId="77777777" w:rsidR="004F2263" w:rsidRPr="00956FC7" w:rsidRDefault="004F2263" w:rsidP="0060601A">
            <w:pPr>
              <w:pStyle w:val="-4"/>
            </w:pPr>
            <w:r w:rsidRPr="00956FC7">
              <w:t>КК-21</w:t>
            </w:r>
          </w:p>
        </w:tc>
        <w:tc>
          <w:tcPr>
            <w:tcW w:w="1031" w:type="pct"/>
            <w:vAlign w:val="center"/>
            <w:hideMark/>
          </w:tcPr>
          <w:p w14:paraId="09B53273" w14:textId="77777777" w:rsidR="004F2263" w:rsidRPr="00956FC7" w:rsidRDefault="004F2263" w:rsidP="0060601A">
            <w:pPr>
              <w:pStyle w:val="-4"/>
            </w:pPr>
            <w:r w:rsidRPr="00956FC7">
              <w:t>КК-22</w:t>
            </w:r>
          </w:p>
        </w:tc>
        <w:tc>
          <w:tcPr>
            <w:tcW w:w="294" w:type="pct"/>
            <w:vAlign w:val="center"/>
            <w:hideMark/>
          </w:tcPr>
          <w:p w14:paraId="075D0FA1" w14:textId="77777777" w:rsidR="004F2263" w:rsidRPr="00956FC7" w:rsidRDefault="004F2263" w:rsidP="0060601A">
            <w:pPr>
              <w:pStyle w:val="-4"/>
            </w:pPr>
            <w:r w:rsidRPr="00956FC7">
              <w:t>250</w:t>
            </w:r>
          </w:p>
        </w:tc>
        <w:tc>
          <w:tcPr>
            <w:tcW w:w="294" w:type="pct"/>
            <w:vAlign w:val="center"/>
            <w:hideMark/>
          </w:tcPr>
          <w:p w14:paraId="182D44E8" w14:textId="311B2E68" w:rsidR="004F2263" w:rsidRPr="00956FC7" w:rsidRDefault="004F2263" w:rsidP="0060601A">
            <w:pPr>
              <w:pStyle w:val="-4"/>
            </w:pPr>
            <w:r w:rsidRPr="00956FC7">
              <w:t>0,9</w:t>
            </w:r>
          </w:p>
        </w:tc>
        <w:tc>
          <w:tcPr>
            <w:tcW w:w="294" w:type="pct"/>
            <w:vAlign w:val="center"/>
            <w:hideMark/>
          </w:tcPr>
          <w:p w14:paraId="1BB936F6" w14:textId="77777777" w:rsidR="004F2263" w:rsidRPr="00956FC7" w:rsidRDefault="004F2263" w:rsidP="0060601A">
            <w:pPr>
              <w:pStyle w:val="-4"/>
            </w:pPr>
            <w:r w:rsidRPr="00956FC7">
              <w:t>1,00</w:t>
            </w:r>
          </w:p>
        </w:tc>
        <w:tc>
          <w:tcPr>
            <w:tcW w:w="294" w:type="pct"/>
            <w:vAlign w:val="center"/>
            <w:hideMark/>
          </w:tcPr>
          <w:p w14:paraId="2562F8D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0F17CB3" w14:textId="51331722"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2B49DBBF" w14:textId="3CD69FE3" w:rsidR="004F2263" w:rsidRPr="00956FC7" w:rsidRDefault="004F2263" w:rsidP="0060601A">
            <w:pPr>
              <w:pStyle w:val="-4"/>
            </w:pPr>
            <w:r w:rsidRPr="00956FC7">
              <w:rPr>
                <w:color w:val="000000"/>
              </w:rPr>
              <w:t>36,56</w:t>
            </w:r>
          </w:p>
        </w:tc>
        <w:tc>
          <w:tcPr>
            <w:tcW w:w="489" w:type="pct"/>
            <w:tcBorders>
              <w:top w:val="nil"/>
              <w:left w:val="nil"/>
              <w:bottom w:val="single" w:sz="4" w:space="0" w:color="auto"/>
              <w:right w:val="single" w:sz="4" w:space="0" w:color="auto"/>
            </w:tcBorders>
            <w:vAlign w:val="center"/>
            <w:hideMark/>
          </w:tcPr>
          <w:p w14:paraId="4B800228" w14:textId="480D499D" w:rsidR="004F2263" w:rsidRPr="00956FC7" w:rsidRDefault="004F2263" w:rsidP="0060601A">
            <w:pPr>
              <w:pStyle w:val="-4"/>
            </w:pPr>
            <w:r w:rsidRPr="00956FC7">
              <w:rPr>
                <w:color w:val="000000"/>
              </w:rPr>
              <w:t>265,59</w:t>
            </w:r>
          </w:p>
        </w:tc>
      </w:tr>
      <w:tr w:rsidR="004F2263" w:rsidRPr="00956FC7" w14:paraId="2352E0B3" w14:textId="77777777" w:rsidTr="004F2263">
        <w:trPr>
          <w:cantSplit/>
          <w:trHeight w:val="278"/>
        </w:trPr>
        <w:tc>
          <w:tcPr>
            <w:tcW w:w="292" w:type="pct"/>
            <w:vAlign w:val="center"/>
            <w:hideMark/>
          </w:tcPr>
          <w:p w14:paraId="046C5346" w14:textId="77777777" w:rsidR="004F2263" w:rsidRPr="00956FC7" w:rsidRDefault="004F2263" w:rsidP="0060601A">
            <w:pPr>
              <w:pStyle w:val="-4"/>
            </w:pPr>
            <w:r w:rsidRPr="00956FC7">
              <w:t>484</w:t>
            </w:r>
          </w:p>
        </w:tc>
        <w:tc>
          <w:tcPr>
            <w:tcW w:w="1030" w:type="pct"/>
            <w:vAlign w:val="center"/>
            <w:hideMark/>
          </w:tcPr>
          <w:p w14:paraId="4AC3544F" w14:textId="77777777" w:rsidR="004F2263" w:rsidRPr="00956FC7" w:rsidRDefault="004F2263" w:rsidP="0060601A">
            <w:pPr>
              <w:pStyle w:val="-4"/>
            </w:pPr>
            <w:r w:rsidRPr="00956FC7">
              <w:t>КК-22</w:t>
            </w:r>
          </w:p>
        </w:tc>
        <w:tc>
          <w:tcPr>
            <w:tcW w:w="1031" w:type="pct"/>
            <w:vAlign w:val="center"/>
            <w:hideMark/>
          </w:tcPr>
          <w:p w14:paraId="42863729" w14:textId="77777777" w:rsidR="004F2263" w:rsidRPr="00956FC7" w:rsidRDefault="004F2263" w:rsidP="0060601A">
            <w:pPr>
              <w:pStyle w:val="-4"/>
            </w:pPr>
            <w:r w:rsidRPr="00956FC7">
              <w:t>КК-23</w:t>
            </w:r>
          </w:p>
        </w:tc>
        <w:tc>
          <w:tcPr>
            <w:tcW w:w="294" w:type="pct"/>
            <w:vAlign w:val="center"/>
            <w:hideMark/>
          </w:tcPr>
          <w:p w14:paraId="31FEFF48" w14:textId="77777777" w:rsidR="004F2263" w:rsidRPr="00956FC7" w:rsidRDefault="004F2263" w:rsidP="0060601A">
            <w:pPr>
              <w:pStyle w:val="-4"/>
            </w:pPr>
            <w:r w:rsidRPr="00956FC7">
              <w:t>250</w:t>
            </w:r>
          </w:p>
        </w:tc>
        <w:tc>
          <w:tcPr>
            <w:tcW w:w="294" w:type="pct"/>
            <w:vAlign w:val="center"/>
            <w:hideMark/>
          </w:tcPr>
          <w:p w14:paraId="1E942967" w14:textId="1AB0DF6F" w:rsidR="004F2263" w:rsidRPr="00956FC7" w:rsidRDefault="004F2263" w:rsidP="0060601A">
            <w:pPr>
              <w:pStyle w:val="-4"/>
            </w:pPr>
            <w:r w:rsidRPr="00956FC7">
              <w:t>0,9</w:t>
            </w:r>
          </w:p>
        </w:tc>
        <w:tc>
          <w:tcPr>
            <w:tcW w:w="294" w:type="pct"/>
            <w:vAlign w:val="center"/>
            <w:hideMark/>
          </w:tcPr>
          <w:p w14:paraId="35050965" w14:textId="77777777" w:rsidR="004F2263" w:rsidRPr="00956FC7" w:rsidRDefault="004F2263" w:rsidP="0060601A">
            <w:pPr>
              <w:pStyle w:val="-4"/>
            </w:pPr>
            <w:r w:rsidRPr="00956FC7">
              <w:t>1,00</w:t>
            </w:r>
          </w:p>
        </w:tc>
        <w:tc>
          <w:tcPr>
            <w:tcW w:w="294" w:type="pct"/>
            <w:vAlign w:val="center"/>
            <w:hideMark/>
          </w:tcPr>
          <w:p w14:paraId="27F7167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D268F21" w14:textId="34CDA17F"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B4DB709" w14:textId="166923E4" w:rsidR="004F2263" w:rsidRPr="00956FC7" w:rsidRDefault="004F2263" w:rsidP="0060601A">
            <w:pPr>
              <w:pStyle w:val="-4"/>
            </w:pPr>
            <w:r w:rsidRPr="00956FC7">
              <w:rPr>
                <w:color w:val="000000"/>
              </w:rPr>
              <w:t>39,35</w:t>
            </w:r>
          </w:p>
        </w:tc>
        <w:tc>
          <w:tcPr>
            <w:tcW w:w="489" w:type="pct"/>
            <w:tcBorders>
              <w:top w:val="nil"/>
              <w:left w:val="nil"/>
              <w:bottom w:val="single" w:sz="4" w:space="0" w:color="auto"/>
              <w:right w:val="single" w:sz="4" w:space="0" w:color="auto"/>
            </w:tcBorders>
            <w:vAlign w:val="center"/>
            <w:hideMark/>
          </w:tcPr>
          <w:p w14:paraId="4F73AA23" w14:textId="457F171C" w:rsidR="004F2263" w:rsidRPr="00956FC7" w:rsidRDefault="004F2263" w:rsidP="0060601A">
            <w:pPr>
              <w:pStyle w:val="-4"/>
            </w:pPr>
            <w:r w:rsidRPr="00956FC7">
              <w:rPr>
                <w:color w:val="000000"/>
              </w:rPr>
              <w:t>285,86</w:t>
            </w:r>
          </w:p>
        </w:tc>
      </w:tr>
      <w:tr w:rsidR="004F2263" w:rsidRPr="00956FC7" w14:paraId="31DAC2B9" w14:textId="77777777" w:rsidTr="004F2263">
        <w:trPr>
          <w:cantSplit/>
          <w:trHeight w:val="278"/>
        </w:trPr>
        <w:tc>
          <w:tcPr>
            <w:tcW w:w="292" w:type="pct"/>
            <w:vAlign w:val="center"/>
            <w:hideMark/>
          </w:tcPr>
          <w:p w14:paraId="3D8300A7" w14:textId="77777777" w:rsidR="004F2263" w:rsidRPr="00956FC7" w:rsidRDefault="004F2263" w:rsidP="0060601A">
            <w:pPr>
              <w:pStyle w:val="-4"/>
            </w:pPr>
            <w:r w:rsidRPr="00956FC7">
              <w:t>485</w:t>
            </w:r>
          </w:p>
        </w:tc>
        <w:tc>
          <w:tcPr>
            <w:tcW w:w="1030" w:type="pct"/>
            <w:vAlign w:val="center"/>
            <w:hideMark/>
          </w:tcPr>
          <w:p w14:paraId="65BCE766" w14:textId="77777777" w:rsidR="004F2263" w:rsidRPr="00956FC7" w:rsidRDefault="004F2263" w:rsidP="0060601A">
            <w:pPr>
              <w:pStyle w:val="-4"/>
            </w:pPr>
            <w:r w:rsidRPr="00956FC7">
              <w:t>КК-23</w:t>
            </w:r>
          </w:p>
        </w:tc>
        <w:tc>
          <w:tcPr>
            <w:tcW w:w="1031" w:type="pct"/>
            <w:vAlign w:val="center"/>
            <w:hideMark/>
          </w:tcPr>
          <w:p w14:paraId="1B062101" w14:textId="77777777" w:rsidR="004F2263" w:rsidRPr="00956FC7" w:rsidRDefault="004F2263" w:rsidP="0060601A">
            <w:pPr>
              <w:pStyle w:val="-4"/>
            </w:pPr>
            <w:r w:rsidRPr="00956FC7">
              <w:t>КК-24</w:t>
            </w:r>
          </w:p>
        </w:tc>
        <w:tc>
          <w:tcPr>
            <w:tcW w:w="294" w:type="pct"/>
            <w:vAlign w:val="center"/>
            <w:hideMark/>
          </w:tcPr>
          <w:p w14:paraId="552CDAE2" w14:textId="77777777" w:rsidR="004F2263" w:rsidRPr="00956FC7" w:rsidRDefault="004F2263" w:rsidP="0060601A">
            <w:pPr>
              <w:pStyle w:val="-4"/>
            </w:pPr>
            <w:r w:rsidRPr="00956FC7">
              <w:t>250</w:t>
            </w:r>
          </w:p>
        </w:tc>
        <w:tc>
          <w:tcPr>
            <w:tcW w:w="294" w:type="pct"/>
            <w:vAlign w:val="center"/>
            <w:hideMark/>
          </w:tcPr>
          <w:p w14:paraId="34D600CB" w14:textId="3A32BF4D" w:rsidR="004F2263" w:rsidRPr="00956FC7" w:rsidRDefault="004F2263" w:rsidP="0060601A">
            <w:pPr>
              <w:pStyle w:val="-4"/>
            </w:pPr>
            <w:r w:rsidRPr="00956FC7">
              <w:t>0,9</w:t>
            </w:r>
          </w:p>
        </w:tc>
        <w:tc>
          <w:tcPr>
            <w:tcW w:w="294" w:type="pct"/>
            <w:vAlign w:val="center"/>
            <w:hideMark/>
          </w:tcPr>
          <w:p w14:paraId="10E94CC8" w14:textId="77777777" w:rsidR="004F2263" w:rsidRPr="00956FC7" w:rsidRDefault="004F2263" w:rsidP="0060601A">
            <w:pPr>
              <w:pStyle w:val="-4"/>
            </w:pPr>
            <w:r w:rsidRPr="00956FC7">
              <w:t>1,00</w:t>
            </w:r>
          </w:p>
        </w:tc>
        <w:tc>
          <w:tcPr>
            <w:tcW w:w="294" w:type="pct"/>
            <w:vAlign w:val="center"/>
            <w:hideMark/>
          </w:tcPr>
          <w:p w14:paraId="08ADA32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858DB00" w14:textId="0665E8C8"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3D63B95" w14:textId="2A79819C" w:rsidR="004F2263" w:rsidRPr="00956FC7" w:rsidRDefault="004F2263" w:rsidP="0060601A">
            <w:pPr>
              <w:pStyle w:val="-4"/>
            </w:pPr>
            <w:r w:rsidRPr="00956FC7">
              <w:rPr>
                <w:color w:val="000000"/>
              </w:rPr>
              <w:t>25,75</w:t>
            </w:r>
          </w:p>
        </w:tc>
        <w:tc>
          <w:tcPr>
            <w:tcW w:w="489" w:type="pct"/>
            <w:tcBorders>
              <w:top w:val="nil"/>
              <w:left w:val="nil"/>
              <w:bottom w:val="single" w:sz="4" w:space="0" w:color="auto"/>
              <w:right w:val="single" w:sz="4" w:space="0" w:color="auto"/>
            </w:tcBorders>
            <w:vAlign w:val="center"/>
            <w:hideMark/>
          </w:tcPr>
          <w:p w14:paraId="5CB89FE4" w14:textId="22ABA3BB" w:rsidR="004F2263" w:rsidRPr="00956FC7" w:rsidRDefault="004F2263" w:rsidP="0060601A">
            <w:pPr>
              <w:pStyle w:val="-4"/>
            </w:pPr>
            <w:r w:rsidRPr="00956FC7">
              <w:rPr>
                <w:color w:val="000000"/>
              </w:rPr>
              <w:t>187,06</w:t>
            </w:r>
          </w:p>
        </w:tc>
      </w:tr>
      <w:tr w:rsidR="004F2263" w:rsidRPr="00956FC7" w14:paraId="09BBCF7D" w14:textId="77777777" w:rsidTr="004F2263">
        <w:trPr>
          <w:cantSplit/>
          <w:trHeight w:val="278"/>
        </w:trPr>
        <w:tc>
          <w:tcPr>
            <w:tcW w:w="292" w:type="pct"/>
            <w:vAlign w:val="center"/>
            <w:hideMark/>
          </w:tcPr>
          <w:p w14:paraId="306D0554" w14:textId="77777777" w:rsidR="004F2263" w:rsidRPr="00956FC7" w:rsidRDefault="004F2263" w:rsidP="0060601A">
            <w:pPr>
              <w:pStyle w:val="-4"/>
            </w:pPr>
            <w:r w:rsidRPr="00956FC7">
              <w:t>486</w:t>
            </w:r>
          </w:p>
        </w:tc>
        <w:tc>
          <w:tcPr>
            <w:tcW w:w="1030" w:type="pct"/>
            <w:vAlign w:val="center"/>
            <w:hideMark/>
          </w:tcPr>
          <w:p w14:paraId="6172445A" w14:textId="77777777" w:rsidR="004F2263" w:rsidRPr="00956FC7" w:rsidRDefault="004F2263" w:rsidP="0060601A">
            <w:pPr>
              <w:pStyle w:val="-4"/>
            </w:pPr>
            <w:r w:rsidRPr="00956FC7">
              <w:t>КК-24</w:t>
            </w:r>
          </w:p>
        </w:tc>
        <w:tc>
          <w:tcPr>
            <w:tcW w:w="1031" w:type="pct"/>
            <w:vAlign w:val="center"/>
            <w:hideMark/>
          </w:tcPr>
          <w:p w14:paraId="77B50C8E" w14:textId="77777777" w:rsidR="004F2263" w:rsidRPr="00956FC7" w:rsidRDefault="004F2263" w:rsidP="0060601A">
            <w:pPr>
              <w:pStyle w:val="-4"/>
            </w:pPr>
            <w:r w:rsidRPr="00956FC7">
              <w:t>КК-25</w:t>
            </w:r>
          </w:p>
        </w:tc>
        <w:tc>
          <w:tcPr>
            <w:tcW w:w="294" w:type="pct"/>
            <w:vAlign w:val="center"/>
            <w:hideMark/>
          </w:tcPr>
          <w:p w14:paraId="77AF97F2" w14:textId="77777777" w:rsidR="004F2263" w:rsidRPr="00956FC7" w:rsidRDefault="004F2263" w:rsidP="0060601A">
            <w:pPr>
              <w:pStyle w:val="-4"/>
            </w:pPr>
            <w:r w:rsidRPr="00956FC7">
              <w:t>250</w:t>
            </w:r>
          </w:p>
        </w:tc>
        <w:tc>
          <w:tcPr>
            <w:tcW w:w="294" w:type="pct"/>
            <w:vAlign w:val="center"/>
            <w:hideMark/>
          </w:tcPr>
          <w:p w14:paraId="26652291" w14:textId="396D0411" w:rsidR="004F2263" w:rsidRPr="00956FC7" w:rsidRDefault="004F2263" w:rsidP="0060601A">
            <w:pPr>
              <w:pStyle w:val="-4"/>
            </w:pPr>
            <w:r w:rsidRPr="00956FC7">
              <w:t>0,9</w:t>
            </w:r>
          </w:p>
        </w:tc>
        <w:tc>
          <w:tcPr>
            <w:tcW w:w="294" w:type="pct"/>
            <w:vAlign w:val="center"/>
            <w:hideMark/>
          </w:tcPr>
          <w:p w14:paraId="10EBCDB3" w14:textId="77777777" w:rsidR="004F2263" w:rsidRPr="00956FC7" w:rsidRDefault="004F2263" w:rsidP="0060601A">
            <w:pPr>
              <w:pStyle w:val="-4"/>
            </w:pPr>
            <w:r w:rsidRPr="00956FC7">
              <w:t>1,00</w:t>
            </w:r>
          </w:p>
        </w:tc>
        <w:tc>
          <w:tcPr>
            <w:tcW w:w="294" w:type="pct"/>
            <w:vAlign w:val="center"/>
            <w:hideMark/>
          </w:tcPr>
          <w:p w14:paraId="2A2D1A6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F5ACB5E" w14:textId="162F0781"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7938A8D7" w14:textId="12468AD1" w:rsidR="004F2263" w:rsidRPr="00956FC7" w:rsidRDefault="004F2263" w:rsidP="0060601A">
            <w:pPr>
              <w:pStyle w:val="-4"/>
            </w:pPr>
            <w:r w:rsidRPr="00956FC7">
              <w:rPr>
                <w:color w:val="000000"/>
              </w:rPr>
              <w:t>20,11</w:t>
            </w:r>
          </w:p>
        </w:tc>
        <w:tc>
          <w:tcPr>
            <w:tcW w:w="489" w:type="pct"/>
            <w:tcBorders>
              <w:top w:val="nil"/>
              <w:left w:val="nil"/>
              <w:bottom w:val="single" w:sz="4" w:space="0" w:color="auto"/>
              <w:right w:val="single" w:sz="4" w:space="0" w:color="auto"/>
            </w:tcBorders>
            <w:vAlign w:val="center"/>
            <w:hideMark/>
          </w:tcPr>
          <w:p w14:paraId="0DB23C31" w14:textId="668F66EA" w:rsidR="004F2263" w:rsidRPr="00956FC7" w:rsidRDefault="004F2263" w:rsidP="0060601A">
            <w:pPr>
              <w:pStyle w:val="-4"/>
            </w:pPr>
            <w:r w:rsidRPr="00956FC7">
              <w:rPr>
                <w:color w:val="000000"/>
              </w:rPr>
              <w:t>146,09</w:t>
            </w:r>
          </w:p>
        </w:tc>
      </w:tr>
      <w:tr w:rsidR="004F2263" w:rsidRPr="00956FC7" w14:paraId="3E2DCC58" w14:textId="77777777" w:rsidTr="004F2263">
        <w:trPr>
          <w:cantSplit/>
          <w:trHeight w:val="278"/>
        </w:trPr>
        <w:tc>
          <w:tcPr>
            <w:tcW w:w="292" w:type="pct"/>
            <w:vAlign w:val="center"/>
            <w:hideMark/>
          </w:tcPr>
          <w:p w14:paraId="05139DEB" w14:textId="77777777" w:rsidR="004F2263" w:rsidRPr="00956FC7" w:rsidRDefault="004F2263" w:rsidP="0060601A">
            <w:pPr>
              <w:pStyle w:val="-4"/>
            </w:pPr>
            <w:r w:rsidRPr="00956FC7">
              <w:t>487</w:t>
            </w:r>
          </w:p>
        </w:tc>
        <w:tc>
          <w:tcPr>
            <w:tcW w:w="1030" w:type="pct"/>
            <w:vAlign w:val="center"/>
            <w:hideMark/>
          </w:tcPr>
          <w:p w14:paraId="5C9DF9FD" w14:textId="77777777" w:rsidR="004F2263" w:rsidRPr="00956FC7" w:rsidRDefault="004F2263" w:rsidP="0060601A">
            <w:pPr>
              <w:pStyle w:val="-4"/>
            </w:pPr>
            <w:r w:rsidRPr="00956FC7">
              <w:t>КК-25</w:t>
            </w:r>
          </w:p>
        </w:tc>
        <w:tc>
          <w:tcPr>
            <w:tcW w:w="1031" w:type="pct"/>
            <w:vAlign w:val="center"/>
            <w:hideMark/>
          </w:tcPr>
          <w:p w14:paraId="338C52E6" w14:textId="77777777" w:rsidR="004F2263" w:rsidRPr="00956FC7" w:rsidRDefault="004F2263" w:rsidP="0060601A">
            <w:pPr>
              <w:pStyle w:val="-4"/>
            </w:pPr>
            <w:r w:rsidRPr="00956FC7">
              <w:t>КК-10</w:t>
            </w:r>
          </w:p>
        </w:tc>
        <w:tc>
          <w:tcPr>
            <w:tcW w:w="294" w:type="pct"/>
            <w:vAlign w:val="center"/>
            <w:hideMark/>
          </w:tcPr>
          <w:p w14:paraId="2955224A" w14:textId="77777777" w:rsidR="004F2263" w:rsidRPr="00956FC7" w:rsidRDefault="004F2263" w:rsidP="0060601A">
            <w:pPr>
              <w:pStyle w:val="-4"/>
            </w:pPr>
            <w:r w:rsidRPr="00956FC7">
              <w:t>250</w:t>
            </w:r>
          </w:p>
        </w:tc>
        <w:tc>
          <w:tcPr>
            <w:tcW w:w="294" w:type="pct"/>
            <w:vAlign w:val="center"/>
            <w:hideMark/>
          </w:tcPr>
          <w:p w14:paraId="42113777" w14:textId="451C76BB" w:rsidR="004F2263" w:rsidRPr="00956FC7" w:rsidRDefault="004F2263" w:rsidP="0060601A">
            <w:pPr>
              <w:pStyle w:val="-4"/>
            </w:pPr>
            <w:r w:rsidRPr="00956FC7">
              <w:t>0,9</w:t>
            </w:r>
          </w:p>
        </w:tc>
        <w:tc>
          <w:tcPr>
            <w:tcW w:w="294" w:type="pct"/>
            <w:vAlign w:val="center"/>
            <w:hideMark/>
          </w:tcPr>
          <w:p w14:paraId="2989AE1E" w14:textId="77777777" w:rsidR="004F2263" w:rsidRPr="00956FC7" w:rsidRDefault="004F2263" w:rsidP="0060601A">
            <w:pPr>
              <w:pStyle w:val="-4"/>
            </w:pPr>
            <w:r w:rsidRPr="00956FC7">
              <w:t>1,00</w:t>
            </w:r>
          </w:p>
        </w:tc>
        <w:tc>
          <w:tcPr>
            <w:tcW w:w="294" w:type="pct"/>
            <w:vAlign w:val="center"/>
            <w:hideMark/>
          </w:tcPr>
          <w:p w14:paraId="15C2B51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9AA88E6" w14:textId="1B3000BA"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4E52D351" w14:textId="4714879E" w:rsidR="004F2263" w:rsidRPr="00956FC7" w:rsidRDefault="004F2263" w:rsidP="0060601A">
            <w:pPr>
              <w:pStyle w:val="-4"/>
            </w:pPr>
            <w:r w:rsidRPr="00956FC7">
              <w:rPr>
                <w:color w:val="000000"/>
              </w:rPr>
              <w:t>155,84</w:t>
            </w:r>
          </w:p>
        </w:tc>
        <w:tc>
          <w:tcPr>
            <w:tcW w:w="489" w:type="pct"/>
            <w:tcBorders>
              <w:top w:val="nil"/>
              <w:left w:val="nil"/>
              <w:bottom w:val="single" w:sz="4" w:space="0" w:color="auto"/>
              <w:right w:val="single" w:sz="4" w:space="0" w:color="auto"/>
            </w:tcBorders>
            <w:vAlign w:val="center"/>
            <w:hideMark/>
          </w:tcPr>
          <w:p w14:paraId="5A81BC9D" w14:textId="13F736C8" w:rsidR="004F2263" w:rsidRPr="00956FC7" w:rsidRDefault="004F2263" w:rsidP="0060601A">
            <w:pPr>
              <w:pStyle w:val="-4"/>
            </w:pPr>
            <w:r w:rsidRPr="00956FC7">
              <w:rPr>
                <w:color w:val="000000"/>
              </w:rPr>
              <w:t>1132,09</w:t>
            </w:r>
          </w:p>
        </w:tc>
      </w:tr>
      <w:tr w:rsidR="004F2263" w:rsidRPr="00956FC7" w14:paraId="533B66DC" w14:textId="77777777" w:rsidTr="004F2263">
        <w:trPr>
          <w:cantSplit/>
          <w:trHeight w:val="278"/>
        </w:trPr>
        <w:tc>
          <w:tcPr>
            <w:tcW w:w="292" w:type="pct"/>
            <w:vAlign w:val="center"/>
            <w:hideMark/>
          </w:tcPr>
          <w:p w14:paraId="7E0528BA" w14:textId="77777777" w:rsidR="004F2263" w:rsidRPr="00956FC7" w:rsidRDefault="004F2263" w:rsidP="0060601A">
            <w:pPr>
              <w:pStyle w:val="-4"/>
            </w:pPr>
            <w:r w:rsidRPr="00956FC7">
              <w:t>488</w:t>
            </w:r>
          </w:p>
        </w:tc>
        <w:tc>
          <w:tcPr>
            <w:tcW w:w="1030" w:type="pct"/>
            <w:vAlign w:val="center"/>
            <w:hideMark/>
          </w:tcPr>
          <w:p w14:paraId="26F862D4" w14:textId="77777777" w:rsidR="004F2263" w:rsidRPr="00956FC7" w:rsidRDefault="004F2263" w:rsidP="0060601A">
            <w:pPr>
              <w:pStyle w:val="-4"/>
            </w:pPr>
            <w:r w:rsidRPr="00956FC7">
              <w:t>КК-26</w:t>
            </w:r>
          </w:p>
        </w:tc>
        <w:tc>
          <w:tcPr>
            <w:tcW w:w="1031" w:type="pct"/>
            <w:vAlign w:val="center"/>
            <w:hideMark/>
          </w:tcPr>
          <w:p w14:paraId="21F43137" w14:textId="77777777" w:rsidR="004F2263" w:rsidRPr="00956FC7" w:rsidRDefault="004F2263" w:rsidP="0060601A">
            <w:pPr>
              <w:pStyle w:val="-4"/>
            </w:pPr>
            <w:r w:rsidRPr="00956FC7">
              <w:t>КК-27</w:t>
            </w:r>
          </w:p>
        </w:tc>
        <w:tc>
          <w:tcPr>
            <w:tcW w:w="294" w:type="pct"/>
            <w:vAlign w:val="center"/>
            <w:hideMark/>
          </w:tcPr>
          <w:p w14:paraId="3010C86C" w14:textId="77777777" w:rsidR="004F2263" w:rsidRPr="00956FC7" w:rsidRDefault="004F2263" w:rsidP="0060601A">
            <w:pPr>
              <w:pStyle w:val="-4"/>
            </w:pPr>
            <w:r w:rsidRPr="00956FC7">
              <w:t>150</w:t>
            </w:r>
          </w:p>
        </w:tc>
        <w:tc>
          <w:tcPr>
            <w:tcW w:w="294" w:type="pct"/>
            <w:vAlign w:val="center"/>
            <w:hideMark/>
          </w:tcPr>
          <w:p w14:paraId="0EE5AEFB" w14:textId="5C0F9587" w:rsidR="004F2263" w:rsidRPr="00956FC7" w:rsidRDefault="004F2263" w:rsidP="0060601A">
            <w:pPr>
              <w:pStyle w:val="-4"/>
            </w:pPr>
            <w:r w:rsidRPr="00956FC7">
              <w:t>0,9</w:t>
            </w:r>
          </w:p>
        </w:tc>
        <w:tc>
          <w:tcPr>
            <w:tcW w:w="294" w:type="pct"/>
            <w:vAlign w:val="center"/>
            <w:hideMark/>
          </w:tcPr>
          <w:p w14:paraId="1C767B33" w14:textId="77777777" w:rsidR="004F2263" w:rsidRPr="00956FC7" w:rsidRDefault="004F2263" w:rsidP="0060601A">
            <w:pPr>
              <w:pStyle w:val="-4"/>
            </w:pPr>
            <w:r w:rsidRPr="00956FC7">
              <w:t>1,00</w:t>
            </w:r>
          </w:p>
        </w:tc>
        <w:tc>
          <w:tcPr>
            <w:tcW w:w="294" w:type="pct"/>
            <w:vAlign w:val="center"/>
            <w:hideMark/>
          </w:tcPr>
          <w:p w14:paraId="0D50C34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E60F5E0" w14:textId="4BC3ACF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8C58638" w14:textId="479B6EEE" w:rsidR="004F2263" w:rsidRPr="00956FC7" w:rsidRDefault="004F2263" w:rsidP="0060601A">
            <w:pPr>
              <w:pStyle w:val="-4"/>
            </w:pPr>
            <w:r w:rsidRPr="00956FC7">
              <w:rPr>
                <w:color w:val="000000"/>
              </w:rPr>
              <w:t>48,18</w:t>
            </w:r>
          </w:p>
        </w:tc>
        <w:tc>
          <w:tcPr>
            <w:tcW w:w="489" w:type="pct"/>
            <w:tcBorders>
              <w:top w:val="nil"/>
              <w:left w:val="nil"/>
              <w:bottom w:val="single" w:sz="4" w:space="0" w:color="auto"/>
              <w:right w:val="single" w:sz="4" w:space="0" w:color="auto"/>
            </w:tcBorders>
            <w:vAlign w:val="center"/>
            <w:hideMark/>
          </w:tcPr>
          <w:p w14:paraId="6CBABEEC" w14:textId="38454807" w:rsidR="004F2263" w:rsidRPr="00956FC7" w:rsidRDefault="004F2263" w:rsidP="0060601A">
            <w:pPr>
              <w:pStyle w:val="-4"/>
            </w:pPr>
            <w:r w:rsidRPr="00956FC7">
              <w:rPr>
                <w:color w:val="000000"/>
              </w:rPr>
              <w:t>355,15</w:t>
            </w:r>
          </w:p>
        </w:tc>
      </w:tr>
      <w:tr w:rsidR="004F2263" w:rsidRPr="00956FC7" w14:paraId="5C468C2E" w14:textId="77777777" w:rsidTr="004F2263">
        <w:trPr>
          <w:cantSplit/>
          <w:trHeight w:val="278"/>
        </w:trPr>
        <w:tc>
          <w:tcPr>
            <w:tcW w:w="292" w:type="pct"/>
            <w:vAlign w:val="center"/>
            <w:hideMark/>
          </w:tcPr>
          <w:p w14:paraId="28E5DAF8" w14:textId="77777777" w:rsidR="004F2263" w:rsidRPr="00956FC7" w:rsidRDefault="004F2263" w:rsidP="0060601A">
            <w:pPr>
              <w:pStyle w:val="-4"/>
            </w:pPr>
            <w:r w:rsidRPr="00956FC7">
              <w:t>489</w:t>
            </w:r>
          </w:p>
        </w:tc>
        <w:tc>
          <w:tcPr>
            <w:tcW w:w="1030" w:type="pct"/>
            <w:vAlign w:val="center"/>
            <w:hideMark/>
          </w:tcPr>
          <w:p w14:paraId="150E15CB" w14:textId="77777777" w:rsidR="004F2263" w:rsidRPr="00956FC7" w:rsidRDefault="004F2263" w:rsidP="0060601A">
            <w:pPr>
              <w:pStyle w:val="-4"/>
            </w:pPr>
            <w:r w:rsidRPr="00956FC7">
              <w:t>КК-27</w:t>
            </w:r>
          </w:p>
        </w:tc>
        <w:tc>
          <w:tcPr>
            <w:tcW w:w="1031" w:type="pct"/>
            <w:vAlign w:val="center"/>
            <w:hideMark/>
          </w:tcPr>
          <w:p w14:paraId="5866BAFA" w14:textId="77777777" w:rsidR="004F2263" w:rsidRPr="00956FC7" w:rsidRDefault="004F2263" w:rsidP="0060601A">
            <w:pPr>
              <w:pStyle w:val="-4"/>
            </w:pPr>
            <w:r w:rsidRPr="00956FC7">
              <w:t>КК-28</w:t>
            </w:r>
          </w:p>
        </w:tc>
        <w:tc>
          <w:tcPr>
            <w:tcW w:w="294" w:type="pct"/>
            <w:vAlign w:val="center"/>
            <w:hideMark/>
          </w:tcPr>
          <w:p w14:paraId="781FE56E" w14:textId="77777777" w:rsidR="004F2263" w:rsidRPr="00956FC7" w:rsidRDefault="004F2263" w:rsidP="0060601A">
            <w:pPr>
              <w:pStyle w:val="-4"/>
            </w:pPr>
            <w:r w:rsidRPr="00956FC7">
              <w:t>150</w:t>
            </w:r>
          </w:p>
        </w:tc>
        <w:tc>
          <w:tcPr>
            <w:tcW w:w="294" w:type="pct"/>
            <w:vAlign w:val="center"/>
            <w:hideMark/>
          </w:tcPr>
          <w:p w14:paraId="7AB19A47" w14:textId="5813BAF9" w:rsidR="004F2263" w:rsidRPr="00956FC7" w:rsidRDefault="004F2263" w:rsidP="0060601A">
            <w:pPr>
              <w:pStyle w:val="-4"/>
            </w:pPr>
            <w:r w:rsidRPr="00956FC7">
              <w:t>0,9</w:t>
            </w:r>
          </w:p>
        </w:tc>
        <w:tc>
          <w:tcPr>
            <w:tcW w:w="294" w:type="pct"/>
            <w:vAlign w:val="center"/>
            <w:hideMark/>
          </w:tcPr>
          <w:p w14:paraId="0A789699" w14:textId="77777777" w:rsidR="004F2263" w:rsidRPr="00956FC7" w:rsidRDefault="004F2263" w:rsidP="0060601A">
            <w:pPr>
              <w:pStyle w:val="-4"/>
            </w:pPr>
            <w:r w:rsidRPr="00956FC7">
              <w:t>1,00</w:t>
            </w:r>
          </w:p>
        </w:tc>
        <w:tc>
          <w:tcPr>
            <w:tcW w:w="294" w:type="pct"/>
            <w:vAlign w:val="center"/>
            <w:hideMark/>
          </w:tcPr>
          <w:p w14:paraId="6BB6C41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D8D4D18" w14:textId="0B49DDB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0D3681D" w14:textId="5FD56960" w:rsidR="004F2263" w:rsidRPr="00956FC7" w:rsidRDefault="004F2263" w:rsidP="0060601A">
            <w:pPr>
              <w:pStyle w:val="-4"/>
            </w:pPr>
            <w:r w:rsidRPr="00956FC7">
              <w:rPr>
                <w:color w:val="000000"/>
              </w:rPr>
              <w:t>10,79</w:t>
            </w:r>
          </w:p>
        </w:tc>
        <w:tc>
          <w:tcPr>
            <w:tcW w:w="489" w:type="pct"/>
            <w:tcBorders>
              <w:top w:val="nil"/>
              <w:left w:val="nil"/>
              <w:bottom w:val="single" w:sz="4" w:space="0" w:color="auto"/>
              <w:right w:val="single" w:sz="4" w:space="0" w:color="auto"/>
            </w:tcBorders>
            <w:vAlign w:val="center"/>
            <w:hideMark/>
          </w:tcPr>
          <w:p w14:paraId="194DE493" w14:textId="24512C69" w:rsidR="004F2263" w:rsidRPr="00956FC7" w:rsidRDefault="004F2263" w:rsidP="0060601A">
            <w:pPr>
              <w:pStyle w:val="-4"/>
            </w:pPr>
            <w:r w:rsidRPr="00956FC7">
              <w:rPr>
                <w:color w:val="000000"/>
              </w:rPr>
              <w:t>79,54</w:t>
            </w:r>
          </w:p>
        </w:tc>
      </w:tr>
      <w:tr w:rsidR="004F2263" w:rsidRPr="00956FC7" w14:paraId="36D19BAD" w14:textId="77777777" w:rsidTr="004F2263">
        <w:trPr>
          <w:cantSplit/>
          <w:trHeight w:val="278"/>
        </w:trPr>
        <w:tc>
          <w:tcPr>
            <w:tcW w:w="292" w:type="pct"/>
            <w:vAlign w:val="center"/>
            <w:hideMark/>
          </w:tcPr>
          <w:p w14:paraId="197CA412" w14:textId="77777777" w:rsidR="004F2263" w:rsidRPr="00956FC7" w:rsidRDefault="004F2263" w:rsidP="0060601A">
            <w:pPr>
              <w:pStyle w:val="-4"/>
            </w:pPr>
            <w:r w:rsidRPr="00956FC7">
              <w:t>490</w:t>
            </w:r>
          </w:p>
        </w:tc>
        <w:tc>
          <w:tcPr>
            <w:tcW w:w="1030" w:type="pct"/>
            <w:vAlign w:val="center"/>
            <w:hideMark/>
          </w:tcPr>
          <w:p w14:paraId="5DAEF478" w14:textId="77777777" w:rsidR="004F2263" w:rsidRPr="00956FC7" w:rsidRDefault="004F2263" w:rsidP="0060601A">
            <w:pPr>
              <w:pStyle w:val="-4"/>
            </w:pPr>
            <w:r w:rsidRPr="00956FC7">
              <w:t>КК-28</w:t>
            </w:r>
          </w:p>
        </w:tc>
        <w:tc>
          <w:tcPr>
            <w:tcW w:w="1031" w:type="pct"/>
            <w:vAlign w:val="center"/>
            <w:hideMark/>
          </w:tcPr>
          <w:p w14:paraId="1BE586B3" w14:textId="77777777" w:rsidR="004F2263" w:rsidRPr="00956FC7" w:rsidRDefault="004F2263" w:rsidP="0060601A">
            <w:pPr>
              <w:pStyle w:val="-4"/>
            </w:pPr>
            <w:r w:rsidRPr="00956FC7">
              <w:t>КК-82</w:t>
            </w:r>
          </w:p>
        </w:tc>
        <w:tc>
          <w:tcPr>
            <w:tcW w:w="294" w:type="pct"/>
            <w:vAlign w:val="center"/>
            <w:hideMark/>
          </w:tcPr>
          <w:p w14:paraId="4F6D321B" w14:textId="77777777" w:rsidR="004F2263" w:rsidRPr="00956FC7" w:rsidRDefault="004F2263" w:rsidP="0060601A">
            <w:pPr>
              <w:pStyle w:val="-4"/>
            </w:pPr>
            <w:r w:rsidRPr="00956FC7">
              <w:t>150</w:t>
            </w:r>
          </w:p>
        </w:tc>
        <w:tc>
          <w:tcPr>
            <w:tcW w:w="294" w:type="pct"/>
            <w:vAlign w:val="center"/>
            <w:hideMark/>
          </w:tcPr>
          <w:p w14:paraId="2B280EAD" w14:textId="6E172D5D" w:rsidR="004F2263" w:rsidRPr="00956FC7" w:rsidRDefault="004F2263" w:rsidP="0060601A">
            <w:pPr>
              <w:pStyle w:val="-4"/>
            </w:pPr>
            <w:r w:rsidRPr="00956FC7">
              <w:t>0,9</w:t>
            </w:r>
          </w:p>
        </w:tc>
        <w:tc>
          <w:tcPr>
            <w:tcW w:w="294" w:type="pct"/>
            <w:vAlign w:val="center"/>
            <w:hideMark/>
          </w:tcPr>
          <w:p w14:paraId="3AC7C6A9" w14:textId="77777777" w:rsidR="004F2263" w:rsidRPr="00956FC7" w:rsidRDefault="004F2263" w:rsidP="0060601A">
            <w:pPr>
              <w:pStyle w:val="-4"/>
            </w:pPr>
            <w:r w:rsidRPr="00956FC7">
              <w:t>1,00</w:t>
            </w:r>
          </w:p>
        </w:tc>
        <w:tc>
          <w:tcPr>
            <w:tcW w:w="294" w:type="pct"/>
            <w:vAlign w:val="center"/>
            <w:hideMark/>
          </w:tcPr>
          <w:p w14:paraId="7D21273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E9EF6C" w14:textId="766ED34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892F40D" w14:textId="3D3C9AD5" w:rsidR="004F2263" w:rsidRPr="00956FC7" w:rsidRDefault="004F2263" w:rsidP="0060601A">
            <w:pPr>
              <w:pStyle w:val="-4"/>
            </w:pPr>
            <w:r w:rsidRPr="00956FC7">
              <w:rPr>
                <w:color w:val="000000"/>
              </w:rPr>
              <w:t>18,20</w:t>
            </w:r>
          </w:p>
        </w:tc>
        <w:tc>
          <w:tcPr>
            <w:tcW w:w="489" w:type="pct"/>
            <w:tcBorders>
              <w:top w:val="nil"/>
              <w:left w:val="nil"/>
              <w:bottom w:val="single" w:sz="4" w:space="0" w:color="auto"/>
              <w:right w:val="single" w:sz="4" w:space="0" w:color="auto"/>
            </w:tcBorders>
            <w:vAlign w:val="center"/>
            <w:hideMark/>
          </w:tcPr>
          <w:p w14:paraId="18A96D44" w14:textId="5779158A" w:rsidR="004F2263" w:rsidRPr="00956FC7" w:rsidRDefault="004F2263" w:rsidP="0060601A">
            <w:pPr>
              <w:pStyle w:val="-4"/>
            </w:pPr>
            <w:r w:rsidRPr="00956FC7">
              <w:rPr>
                <w:color w:val="000000"/>
              </w:rPr>
              <w:t>134,16</w:t>
            </w:r>
          </w:p>
        </w:tc>
      </w:tr>
      <w:tr w:rsidR="004F2263" w:rsidRPr="00956FC7" w14:paraId="0B4E8F5C" w14:textId="77777777" w:rsidTr="004F2263">
        <w:trPr>
          <w:cantSplit/>
          <w:trHeight w:val="278"/>
        </w:trPr>
        <w:tc>
          <w:tcPr>
            <w:tcW w:w="292" w:type="pct"/>
            <w:vAlign w:val="center"/>
            <w:hideMark/>
          </w:tcPr>
          <w:p w14:paraId="224E0AC0" w14:textId="77777777" w:rsidR="004F2263" w:rsidRPr="00956FC7" w:rsidRDefault="004F2263" w:rsidP="0060601A">
            <w:pPr>
              <w:pStyle w:val="-4"/>
            </w:pPr>
            <w:r w:rsidRPr="00956FC7">
              <w:t>491</w:t>
            </w:r>
          </w:p>
        </w:tc>
        <w:tc>
          <w:tcPr>
            <w:tcW w:w="1030" w:type="pct"/>
            <w:vAlign w:val="center"/>
            <w:hideMark/>
          </w:tcPr>
          <w:p w14:paraId="26FF257E" w14:textId="77777777" w:rsidR="004F2263" w:rsidRPr="00956FC7" w:rsidRDefault="004F2263" w:rsidP="0060601A">
            <w:pPr>
              <w:pStyle w:val="-4"/>
            </w:pPr>
            <w:r w:rsidRPr="00956FC7">
              <w:t>КК-29</w:t>
            </w:r>
          </w:p>
        </w:tc>
        <w:tc>
          <w:tcPr>
            <w:tcW w:w="1031" w:type="pct"/>
            <w:vAlign w:val="center"/>
            <w:hideMark/>
          </w:tcPr>
          <w:p w14:paraId="254E2007" w14:textId="77777777" w:rsidR="004F2263" w:rsidRPr="00956FC7" w:rsidRDefault="004F2263" w:rsidP="0060601A">
            <w:pPr>
              <w:pStyle w:val="-4"/>
            </w:pPr>
            <w:r w:rsidRPr="00956FC7">
              <w:t>КК-30</w:t>
            </w:r>
          </w:p>
        </w:tc>
        <w:tc>
          <w:tcPr>
            <w:tcW w:w="294" w:type="pct"/>
            <w:vAlign w:val="center"/>
            <w:hideMark/>
          </w:tcPr>
          <w:p w14:paraId="412F6A6F" w14:textId="77777777" w:rsidR="004F2263" w:rsidRPr="00956FC7" w:rsidRDefault="004F2263" w:rsidP="0060601A">
            <w:pPr>
              <w:pStyle w:val="-4"/>
            </w:pPr>
            <w:r w:rsidRPr="00956FC7">
              <w:t>150</w:t>
            </w:r>
          </w:p>
        </w:tc>
        <w:tc>
          <w:tcPr>
            <w:tcW w:w="294" w:type="pct"/>
            <w:vAlign w:val="center"/>
            <w:hideMark/>
          </w:tcPr>
          <w:p w14:paraId="5312FF83" w14:textId="0FB08864" w:rsidR="004F2263" w:rsidRPr="00956FC7" w:rsidRDefault="004F2263" w:rsidP="0060601A">
            <w:pPr>
              <w:pStyle w:val="-4"/>
            </w:pPr>
            <w:r w:rsidRPr="00956FC7">
              <w:t>0,9</w:t>
            </w:r>
          </w:p>
        </w:tc>
        <w:tc>
          <w:tcPr>
            <w:tcW w:w="294" w:type="pct"/>
            <w:vAlign w:val="center"/>
            <w:hideMark/>
          </w:tcPr>
          <w:p w14:paraId="1AE1209B" w14:textId="77777777" w:rsidR="004F2263" w:rsidRPr="00956FC7" w:rsidRDefault="004F2263" w:rsidP="0060601A">
            <w:pPr>
              <w:pStyle w:val="-4"/>
            </w:pPr>
            <w:r w:rsidRPr="00956FC7">
              <w:t>1,00</w:t>
            </w:r>
          </w:p>
        </w:tc>
        <w:tc>
          <w:tcPr>
            <w:tcW w:w="294" w:type="pct"/>
            <w:vAlign w:val="center"/>
            <w:hideMark/>
          </w:tcPr>
          <w:p w14:paraId="7C18A61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8A7D9A1" w14:textId="3249989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A54CE47" w14:textId="7EC38E1F" w:rsidR="004F2263" w:rsidRPr="00956FC7" w:rsidRDefault="004F2263" w:rsidP="0060601A">
            <w:pPr>
              <w:pStyle w:val="-4"/>
            </w:pPr>
            <w:r w:rsidRPr="00956FC7">
              <w:rPr>
                <w:color w:val="000000"/>
              </w:rPr>
              <w:t>2,70</w:t>
            </w:r>
          </w:p>
        </w:tc>
        <w:tc>
          <w:tcPr>
            <w:tcW w:w="489" w:type="pct"/>
            <w:tcBorders>
              <w:top w:val="nil"/>
              <w:left w:val="nil"/>
              <w:bottom w:val="single" w:sz="4" w:space="0" w:color="auto"/>
              <w:right w:val="single" w:sz="4" w:space="0" w:color="auto"/>
            </w:tcBorders>
            <w:vAlign w:val="center"/>
            <w:hideMark/>
          </w:tcPr>
          <w:p w14:paraId="627A5CFF" w14:textId="6560D8D7" w:rsidR="004F2263" w:rsidRPr="00956FC7" w:rsidRDefault="004F2263" w:rsidP="0060601A">
            <w:pPr>
              <w:pStyle w:val="-4"/>
            </w:pPr>
            <w:r w:rsidRPr="00956FC7">
              <w:rPr>
                <w:color w:val="000000"/>
              </w:rPr>
              <w:t>19,90</w:t>
            </w:r>
          </w:p>
        </w:tc>
      </w:tr>
      <w:tr w:rsidR="004F2263" w:rsidRPr="00956FC7" w14:paraId="4F580863" w14:textId="77777777" w:rsidTr="004F2263">
        <w:trPr>
          <w:cantSplit/>
          <w:trHeight w:val="278"/>
        </w:trPr>
        <w:tc>
          <w:tcPr>
            <w:tcW w:w="292" w:type="pct"/>
            <w:vAlign w:val="center"/>
            <w:hideMark/>
          </w:tcPr>
          <w:p w14:paraId="5FDE8567" w14:textId="77777777" w:rsidR="004F2263" w:rsidRPr="00956FC7" w:rsidRDefault="004F2263" w:rsidP="0060601A">
            <w:pPr>
              <w:pStyle w:val="-4"/>
            </w:pPr>
            <w:r w:rsidRPr="00956FC7">
              <w:t>492</w:t>
            </w:r>
          </w:p>
        </w:tc>
        <w:tc>
          <w:tcPr>
            <w:tcW w:w="1030" w:type="pct"/>
            <w:vAlign w:val="center"/>
            <w:hideMark/>
          </w:tcPr>
          <w:p w14:paraId="76B0971B" w14:textId="77777777" w:rsidR="004F2263" w:rsidRPr="00956FC7" w:rsidRDefault="004F2263" w:rsidP="0060601A">
            <w:pPr>
              <w:pStyle w:val="-4"/>
            </w:pPr>
            <w:r w:rsidRPr="00956FC7">
              <w:t>КК-30</w:t>
            </w:r>
          </w:p>
        </w:tc>
        <w:tc>
          <w:tcPr>
            <w:tcW w:w="1031" w:type="pct"/>
            <w:vAlign w:val="center"/>
            <w:hideMark/>
          </w:tcPr>
          <w:p w14:paraId="6FA1ED14" w14:textId="77777777" w:rsidR="004F2263" w:rsidRPr="00956FC7" w:rsidRDefault="004F2263" w:rsidP="0060601A">
            <w:pPr>
              <w:pStyle w:val="-4"/>
            </w:pPr>
            <w:r w:rsidRPr="00956FC7">
              <w:t>КК-5</w:t>
            </w:r>
          </w:p>
        </w:tc>
        <w:tc>
          <w:tcPr>
            <w:tcW w:w="294" w:type="pct"/>
            <w:vAlign w:val="center"/>
            <w:hideMark/>
          </w:tcPr>
          <w:p w14:paraId="3211054A" w14:textId="77777777" w:rsidR="004F2263" w:rsidRPr="00956FC7" w:rsidRDefault="004F2263" w:rsidP="0060601A">
            <w:pPr>
              <w:pStyle w:val="-4"/>
            </w:pPr>
            <w:r w:rsidRPr="00956FC7">
              <w:t>250</w:t>
            </w:r>
          </w:p>
        </w:tc>
        <w:tc>
          <w:tcPr>
            <w:tcW w:w="294" w:type="pct"/>
            <w:vAlign w:val="center"/>
            <w:hideMark/>
          </w:tcPr>
          <w:p w14:paraId="5204A672" w14:textId="2C5CC0D9" w:rsidR="004F2263" w:rsidRPr="00956FC7" w:rsidRDefault="004F2263" w:rsidP="0060601A">
            <w:pPr>
              <w:pStyle w:val="-4"/>
            </w:pPr>
            <w:r w:rsidRPr="00956FC7">
              <w:t>0,9</w:t>
            </w:r>
          </w:p>
        </w:tc>
        <w:tc>
          <w:tcPr>
            <w:tcW w:w="294" w:type="pct"/>
            <w:vAlign w:val="center"/>
            <w:hideMark/>
          </w:tcPr>
          <w:p w14:paraId="177256F5" w14:textId="77777777" w:rsidR="004F2263" w:rsidRPr="00956FC7" w:rsidRDefault="004F2263" w:rsidP="0060601A">
            <w:pPr>
              <w:pStyle w:val="-4"/>
            </w:pPr>
            <w:r w:rsidRPr="00956FC7">
              <w:t>1,00</w:t>
            </w:r>
          </w:p>
        </w:tc>
        <w:tc>
          <w:tcPr>
            <w:tcW w:w="294" w:type="pct"/>
            <w:vAlign w:val="center"/>
            <w:hideMark/>
          </w:tcPr>
          <w:p w14:paraId="4E96826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F15AB6A" w14:textId="6D04EA29"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7D5E0754" w14:textId="145DC715" w:rsidR="004F2263" w:rsidRPr="00956FC7" w:rsidRDefault="004F2263" w:rsidP="0060601A">
            <w:pPr>
              <w:pStyle w:val="-4"/>
            </w:pPr>
            <w:r w:rsidRPr="00956FC7">
              <w:rPr>
                <w:color w:val="000000"/>
              </w:rPr>
              <w:t>66,98</w:t>
            </w:r>
          </w:p>
        </w:tc>
        <w:tc>
          <w:tcPr>
            <w:tcW w:w="489" w:type="pct"/>
            <w:tcBorders>
              <w:top w:val="nil"/>
              <w:left w:val="nil"/>
              <w:bottom w:val="single" w:sz="4" w:space="0" w:color="auto"/>
              <w:right w:val="single" w:sz="4" w:space="0" w:color="auto"/>
            </w:tcBorders>
            <w:vAlign w:val="center"/>
            <w:hideMark/>
          </w:tcPr>
          <w:p w14:paraId="1B4C0B3E" w14:textId="7C727307" w:rsidR="004F2263" w:rsidRPr="00956FC7" w:rsidRDefault="004F2263" w:rsidP="0060601A">
            <w:pPr>
              <w:pStyle w:val="-4"/>
            </w:pPr>
            <w:r w:rsidRPr="00956FC7">
              <w:rPr>
                <w:color w:val="000000"/>
              </w:rPr>
              <w:t>486,57</w:t>
            </w:r>
          </w:p>
        </w:tc>
      </w:tr>
      <w:tr w:rsidR="004F2263" w:rsidRPr="00956FC7" w14:paraId="27E10D60" w14:textId="77777777" w:rsidTr="004F2263">
        <w:trPr>
          <w:cantSplit/>
          <w:trHeight w:val="278"/>
        </w:trPr>
        <w:tc>
          <w:tcPr>
            <w:tcW w:w="292" w:type="pct"/>
            <w:vAlign w:val="center"/>
            <w:hideMark/>
          </w:tcPr>
          <w:p w14:paraId="7F46A703" w14:textId="77777777" w:rsidR="004F2263" w:rsidRPr="00956FC7" w:rsidRDefault="004F2263" w:rsidP="0060601A">
            <w:pPr>
              <w:pStyle w:val="-4"/>
            </w:pPr>
            <w:r w:rsidRPr="00956FC7">
              <w:t>493</w:t>
            </w:r>
          </w:p>
        </w:tc>
        <w:tc>
          <w:tcPr>
            <w:tcW w:w="1030" w:type="pct"/>
            <w:vAlign w:val="center"/>
            <w:hideMark/>
          </w:tcPr>
          <w:p w14:paraId="54821141" w14:textId="77777777" w:rsidR="004F2263" w:rsidRPr="00956FC7" w:rsidRDefault="004F2263" w:rsidP="0060601A">
            <w:pPr>
              <w:pStyle w:val="-4"/>
            </w:pPr>
            <w:r w:rsidRPr="00956FC7">
              <w:t>КК-31</w:t>
            </w:r>
          </w:p>
        </w:tc>
        <w:tc>
          <w:tcPr>
            <w:tcW w:w="1031" w:type="pct"/>
            <w:vAlign w:val="center"/>
            <w:hideMark/>
          </w:tcPr>
          <w:p w14:paraId="1CDCCB7F" w14:textId="77777777" w:rsidR="004F2263" w:rsidRPr="00956FC7" w:rsidRDefault="004F2263" w:rsidP="0060601A">
            <w:pPr>
              <w:pStyle w:val="-4"/>
            </w:pPr>
            <w:r w:rsidRPr="00956FC7">
              <w:t>КК-29</w:t>
            </w:r>
          </w:p>
        </w:tc>
        <w:tc>
          <w:tcPr>
            <w:tcW w:w="294" w:type="pct"/>
            <w:vAlign w:val="center"/>
            <w:hideMark/>
          </w:tcPr>
          <w:p w14:paraId="5D779BA8" w14:textId="77777777" w:rsidR="004F2263" w:rsidRPr="00956FC7" w:rsidRDefault="004F2263" w:rsidP="0060601A">
            <w:pPr>
              <w:pStyle w:val="-4"/>
            </w:pPr>
            <w:r w:rsidRPr="00956FC7">
              <w:t>150</w:t>
            </w:r>
          </w:p>
        </w:tc>
        <w:tc>
          <w:tcPr>
            <w:tcW w:w="294" w:type="pct"/>
            <w:vAlign w:val="center"/>
            <w:hideMark/>
          </w:tcPr>
          <w:p w14:paraId="509B51AC" w14:textId="4382082C" w:rsidR="004F2263" w:rsidRPr="00956FC7" w:rsidRDefault="004F2263" w:rsidP="0060601A">
            <w:pPr>
              <w:pStyle w:val="-4"/>
            </w:pPr>
            <w:r w:rsidRPr="00956FC7">
              <w:t>0,9</w:t>
            </w:r>
          </w:p>
        </w:tc>
        <w:tc>
          <w:tcPr>
            <w:tcW w:w="294" w:type="pct"/>
            <w:vAlign w:val="center"/>
            <w:hideMark/>
          </w:tcPr>
          <w:p w14:paraId="719924EC" w14:textId="77777777" w:rsidR="004F2263" w:rsidRPr="00956FC7" w:rsidRDefault="004F2263" w:rsidP="0060601A">
            <w:pPr>
              <w:pStyle w:val="-4"/>
            </w:pPr>
            <w:r w:rsidRPr="00956FC7">
              <w:t>1,00</w:t>
            </w:r>
          </w:p>
        </w:tc>
        <w:tc>
          <w:tcPr>
            <w:tcW w:w="294" w:type="pct"/>
            <w:vAlign w:val="center"/>
            <w:hideMark/>
          </w:tcPr>
          <w:p w14:paraId="466795A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EE5E5F7" w14:textId="086D058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4B3FF96" w14:textId="1BBE1D6C" w:rsidR="004F2263" w:rsidRPr="00956FC7" w:rsidRDefault="004F2263" w:rsidP="0060601A">
            <w:pPr>
              <w:pStyle w:val="-4"/>
            </w:pPr>
            <w:r w:rsidRPr="00956FC7">
              <w:rPr>
                <w:color w:val="000000"/>
              </w:rPr>
              <w:t>6,30</w:t>
            </w:r>
          </w:p>
        </w:tc>
        <w:tc>
          <w:tcPr>
            <w:tcW w:w="489" w:type="pct"/>
            <w:tcBorders>
              <w:top w:val="nil"/>
              <w:left w:val="nil"/>
              <w:bottom w:val="single" w:sz="4" w:space="0" w:color="auto"/>
              <w:right w:val="single" w:sz="4" w:space="0" w:color="auto"/>
            </w:tcBorders>
            <w:vAlign w:val="center"/>
            <w:hideMark/>
          </w:tcPr>
          <w:p w14:paraId="2860E294" w14:textId="074FBABB" w:rsidR="004F2263" w:rsidRPr="00956FC7" w:rsidRDefault="004F2263" w:rsidP="0060601A">
            <w:pPr>
              <w:pStyle w:val="-4"/>
            </w:pPr>
            <w:r w:rsidRPr="00956FC7">
              <w:rPr>
                <w:color w:val="000000"/>
              </w:rPr>
              <w:t>46,44</w:t>
            </w:r>
          </w:p>
        </w:tc>
      </w:tr>
      <w:tr w:rsidR="004F2263" w:rsidRPr="00956FC7" w14:paraId="5089458F" w14:textId="77777777" w:rsidTr="004F2263">
        <w:trPr>
          <w:cantSplit/>
          <w:trHeight w:val="278"/>
        </w:trPr>
        <w:tc>
          <w:tcPr>
            <w:tcW w:w="292" w:type="pct"/>
            <w:vAlign w:val="center"/>
            <w:hideMark/>
          </w:tcPr>
          <w:p w14:paraId="7FCAEBE5" w14:textId="77777777" w:rsidR="004F2263" w:rsidRPr="00956FC7" w:rsidRDefault="004F2263" w:rsidP="0060601A">
            <w:pPr>
              <w:pStyle w:val="-4"/>
            </w:pPr>
            <w:r w:rsidRPr="00956FC7">
              <w:t>494</w:t>
            </w:r>
          </w:p>
        </w:tc>
        <w:tc>
          <w:tcPr>
            <w:tcW w:w="1030" w:type="pct"/>
            <w:vAlign w:val="center"/>
            <w:hideMark/>
          </w:tcPr>
          <w:p w14:paraId="26C8B019" w14:textId="77777777" w:rsidR="004F2263" w:rsidRPr="00956FC7" w:rsidRDefault="004F2263" w:rsidP="0060601A">
            <w:pPr>
              <w:pStyle w:val="-4"/>
            </w:pPr>
            <w:r w:rsidRPr="00956FC7">
              <w:t>КК-32</w:t>
            </w:r>
          </w:p>
        </w:tc>
        <w:tc>
          <w:tcPr>
            <w:tcW w:w="1031" w:type="pct"/>
            <w:vAlign w:val="center"/>
            <w:hideMark/>
          </w:tcPr>
          <w:p w14:paraId="7C1864F4" w14:textId="77777777" w:rsidR="004F2263" w:rsidRPr="00956FC7" w:rsidRDefault="004F2263" w:rsidP="0060601A">
            <w:pPr>
              <w:pStyle w:val="-4"/>
            </w:pPr>
            <w:r w:rsidRPr="00956FC7">
              <w:t>КК-31</w:t>
            </w:r>
          </w:p>
        </w:tc>
        <w:tc>
          <w:tcPr>
            <w:tcW w:w="294" w:type="pct"/>
            <w:vAlign w:val="center"/>
            <w:hideMark/>
          </w:tcPr>
          <w:p w14:paraId="4EE5D57B" w14:textId="77777777" w:rsidR="004F2263" w:rsidRPr="00956FC7" w:rsidRDefault="004F2263" w:rsidP="0060601A">
            <w:pPr>
              <w:pStyle w:val="-4"/>
            </w:pPr>
            <w:r w:rsidRPr="00956FC7">
              <w:t>150</w:t>
            </w:r>
          </w:p>
        </w:tc>
        <w:tc>
          <w:tcPr>
            <w:tcW w:w="294" w:type="pct"/>
            <w:vAlign w:val="center"/>
            <w:hideMark/>
          </w:tcPr>
          <w:p w14:paraId="623BBECD" w14:textId="4A67E354" w:rsidR="004F2263" w:rsidRPr="00956FC7" w:rsidRDefault="004F2263" w:rsidP="0060601A">
            <w:pPr>
              <w:pStyle w:val="-4"/>
            </w:pPr>
            <w:r w:rsidRPr="00956FC7">
              <w:t>0,9</w:t>
            </w:r>
          </w:p>
        </w:tc>
        <w:tc>
          <w:tcPr>
            <w:tcW w:w="294" w:type="pct"/>
            <w:vAlign w:val="center"/>
            <w:hideMark/>
          </w:tcPr>
          <w:p w14:paraId="2913A6A0" w14:textId="77777777" w:rsidR="004F2263" w:rsidRPr="00956FC7" w:rsidRDefault="004F2263" w:rsidP="0060601A">
            <w:pPr>
              <w:pStyle w:val="-4"/>
            </w:pPr>
            <w:r w:rsidRPr="00956FC7">
              <w:t>1,00</w:t>
            </w:r>
          </w:p>
        </w:tc>
        <w:tc>
          <w:tcPr>
            <w:tcW w:w="294" w:type="pct"/>
            <w:vAlign w:val="center"/>
            <w:hideMark/>
          </w:tcPr>
          <w:p w14:paraId="07E334C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26D8BE4" w14:textId="626E822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F9C877D" w14:textId="181B0B32" w:rsidR="004F2263" w:rsidRPr="00956FC7" w:rsidRDefault="004F2263" w:rsidP="0060601A">
            <w:pPr>
              <w:pStyle w:val="-4"/>
            </w:pPr>
            <w:r w:rsidRPr="00956FC7">
              <w:rPr>
                <w:color w:val="000000"/>
              </w:rPr>
              <w:t>51,86</w:t>
            </w:r>
          </w:p>
        </w:tc>
        <w:tc>
          <w:tcPr>
            <w:tcW w:w="489" w:type="pct"/>
            <w:tcBorders>
              <w:top w:val="nil"/>
              <w:left w:val="nil"/>
              <w:bottom w:val="single" w:sz="4" w:space="0" w:color="auto"/>
              <w:right w:val="single" w:sz="4" w:space="0" w:color="auto"/>
            </w:tcBorders>
            <w:vAlign w:val="center"/>
            <w:hideMark/>
          </w:tcPr>
          <w:p w14:paraId="2306A233" w14:textId="0E96C1A7" w:rsidR="004F2263" w:rsidRPr="00956FC7" w:rsidRDefault="004F2263" w:rsidP="0060601A">
            <w:pPr>
              <w:pStyle w:val="-4"/>
            </w:pPr>
            <w:r w:rsidRPr="00956FC7">
              <w:rPr>
                <w:color w:val="000000"/>
              </w:rPr>
              <w:t>382,28</w:t>
            </w:r>
          </w:p>
        </w:tc>
      </w:tr>
      <w:tr w:rsidR="004F2263" w:rsidRPr="00956FC7" w14:paraId="1388CA5A" w14:textId="77777777" w:rsidTr="004F2263">
        <w:trPr>
          <w:cantSplit/>
          <w:trHeight w:val="278"/>
        </w:trPr>
        <w:tc>
          <w:tcPr>
            <w:tcW w:w="292" w:type="pct"/>
            <w:vAlign w:val="center"/>
            <w:hideMark/>
          </w:tcPr>
          <w:p w14:paraId="3D3E6048" w14:textId="77777777" w:rsidR="004F2263" w:rsidRPr="00956FC7" w:rsidRDefault="004F2263" w:rsidP="0060601A">
            <w:pPr>
              <w:pStyle w:val="-4"/>
            </w:pPr>
            <w:r w:rsidRPr="00956FC7">
              <w:t>495</w:t>
            </w:r>
          </w:p>
        </w:tc>
        <w:tc>
          <w:tcPr>
            <w:tcW w:w="1030" w:type="pct"/>
            <w:vAlign w:val="center"/>
            <w:hideMark/>
          </w:tcPr>
          <w:p w14:paraId="1D008220" w14:textId="77777777" w:rsidR="004F2263" w:rsidRPr="00956FC7" w:rsidRDefault="004F2263" w:rsidP="0060601A">
            <w:pPr>
              <w:pStyle w:val="-4"/>
            </w:pPr>
            <w:r w:rsidRPr="00956FC7">
              <w:t>КК-33</w:t>
            </w:r>
          </w:p>
        </w:tc>
        <w:tc>
          <w:tcPr>
            <w:tcW w:w="1031" w:type="pct"/>
            <w:vAlign w:val="center"/>
            <w:hideMark/>
          </w:tcPr>
          <w:p w14:paraId="378CC28B" w14:textId="77777777" w:rsidR="004F2263" w:rsidRPr="00956FC7" w:rsidRDefault="004F2263" w:rsidP="0060601A">
            <w:pPr>
              <w:pStyle w:val="-4"/>
            </w:pPr>
            <w:r w:rsidRPr="00956FC7">
              <w:t>КК-32</w:t>
            </w:r>
          </w:p>
        </w:tc>
        <w:tc>
          <w:tcPr>
            <w:tcW w:w="294" w:type="pct"/>
            <w:vAlign w:val="center"/>
            <w:hideMark/>
          </w:tcPr>
          <w:p w14:paraId="2E101BD3" w14:textId="77777777" w:rsidR="004F2263" w:rsidRPr="00956FC7" w:rsidRDefault="004F2263" w:rsidP="0060601A">
            <w:pPr>
              <w:pStyle w:val="-4"/>
            </w:pPr>
            <w:r w:rsidRPr="00956FC7">
              <w:t>150</w:t>
            </w:r>
          </w:p>
        </w:tc>
        <w:tc>
          <w:tcPr>
            <w:tcW w:w="294" w:type="pct"/>
            <w:vAlign w:val="center"/>
            <w:hideMark/>
          </w:tcPr>
          <w:p w14:paraId="3B083283" w14:textId="34A1E56C" w:rsidR="004F2263" w:rsidRPr="00956FC7" w:rsidRDefault="004F2263" w:rsidP="0060601A">
            <w:pPr>
              <w:pStyle w:val="-4"/>
            </w:pPr>
            <w:r w:rsidRPr="00956FC7">
              <w:t>0,9</w:t>
            </w:r>
          </w:p>
        </w:tc>
        <w:tc>
          <w:tcPr>
            <w:tcW w:w="294" w:type="pct"/>
            <w:vAlign w:val="center"/>
            <w:hideMark/>
          </w:tcPr>
          <w:p w14:paraId="4486A2A8" w14:textId="77777777" w:rsidR="004F2263" w:rsidRPr="00956FC7" w:rsidRDefault="004F2263" w:rsidP="0060601A">
            <w:pPr>
              <w:pStyle w:val="-4"/>
            </w:pPr>
            <w:r w:rsidRPr="00956FC7">
              <w:t>1,00</w:t>
            </w:r>
          </w:p>
        </w:tc>
        <w:tc>
          <w:tcPr>
            <w:tcW w:w="294" w:type="pct"/>
            <w:vAlign w:val="center"/>
            <w:hideMark/>
          </w:tcPr>
          <w:p w14:paraId="2E93584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5AECF3F" w14:textId="51F84FB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E517ED9" w14:textId="06F0B482" w:rsidR="004F2263" w:rsidRPr="00956FC7" w:rsidRDefault="004F2263" w:rsidP="0060601A">
            <w:pPr>
              <w:pStyle w:val="-4"/>
            </w:pPr>
            <w:r w:rsidRPr="00956FC7">
              <w:rPr>
                <w:color w:val="000000"/>
              </w:rPr>
              <w:t>20,99</w:t>
            </w:r>
          </w:p>
        </w:tc>
        <w:tc>
          <w:tcPr>
            <w:tcW w:w="489" w:type="pct"/>
            <w:tcBorders>
              <w:top w:val="nil"/>
              <w:left w:val="nil"/>
              <w:bottom w:val="single" w:sz="4" w:space="0" w:color="auto"/>
              <w:right w:val="single" w:sz="4" w:space="0" w:color="auto"/>
            </w:tcBorders>
            <w:vAlign w:val="center"/>
            <w:hideMark/>
          </w:tcPr>
          <w:p w14:paraId="177C384E" w14:textId="2EA24B2E" w:rsidR="004F2263" w:rsidRPr="00956FC7" w:rsidRDefault="004F2263" w:rsidP="0060601A">
            <w:pPr>
              <w:pStyle w:val="-4"/>
            </w:pPr>
            <w:r w:rsidRPr="00956FC7">
              <w:rPr>
                <w:color w:val="000000"/>
              </w:rPr>
              <w:t>154,72</w:t>
            </w:r>
          </w:p>
        </w:tc>
      </w:tr>
      <w:tr w:rsidR="004F2263" w:rsidRPr="00956FC7" w14:paraId="2C5E2CED" w14:textId="77777777" w:rsidTr="004F2263">
        <w:trPr>
          <w:cantSplit/>
          <w:trHeight w:val="278"/>
        </w:trPr>
        <w:tc>
          <w:tcPr>
            <w:tcW w:w="292" w:type="pct"/>
            <w:vAlign w:val="center"/>
            <w:hideMark/>
          </w:tcPr>
          <w:p w14:paraId="01C79326" w14:textId="77777777" w:rsidR="004F2263" w:rsidRPr="00956FC7" w:rsidRDefault="004F2263" w:rsidP="0060601A">
            <w:pPr>
              <w:pStyle w:val="-4"/>
            </w:pPr>
            <w:r w:rsidRPr="00956FC7">
              <w:t>496</w:t>
            </w:r>
          </w:p>
        </w:tc>
        <w:tc>
          <w:tcPr>
            <w:tcW w:w="1030" w:type="pct"/>
            <w:vAlign w:val="center"/>
            <w:hideMark/>
          </w:tcPr>
          <w:p w14:paraId="6064D1F9" w14:textId="77777777" w:rsidR="004F2263" w:rsidRPr="00956FC7" w:rsidRDefault="004F2263" w:rsidP="0060601A">
            <w:pPr>
              <w:pStyle w:val="-4"/>
            </w:pPr>
            <w:r w:rsidRPr="00956FC7">
              <w:t>КК-34</w:t>
            </w:r>
          </w:p>
        </w:tc>
        <w:tc>
          <w:tcPr>
            <w:tcW w:w="1031" w:type="pct"/>
            <w:vAlign w:val="center"/>
            <w:hideMark/>
          </w:tcPr>
          <w:p w14:paraId="16D82E01" w14:textId="77777777" w:rsidR="004F2263" w:rsidRPr="00956FC7" w:rsidRDefault="004F2263" w:rsidP="0060601A">
            <w:pPr>
              <w:pStyle w:val="-4"/>
            </w:pPr>
            <w:r w:rsidRPr="00956FC7">
              <w:t>КК-33</w:t>
            </w:r>
          </w:p>
        </w:tc>
        <w:tc>
          <w:tcPr>
            <w:tcW w:w="294" w:type="pct"/>
            <w:vAlign w:val="center"/>
            <w:hideMark/>
          </w:tcPr>
          <w:p w14:paraId="7E69A018" w14:textId="77777777" w:rsidR="004F2263" w:rsidRPr="00956FC7" w:rsidRDefault="004F2263" w:rsidP="0060601A">
            <w:pPr>
              <w:pStyle w:val="-4"/>
            </w:pPr>
            <w:r w:rsidRPr="00956FC7">
              <w:t>150</w:t>
            </w:r>
          </w:p>
        </w:tc>
        <w:tc>
          <w:tcPr>
            <w:tcW w:w="294" w:type="pct"/>
            <w:vAlign w:val="center"/>
            <w:hideMark/>
          </w:tcPr>
          <w:p w14:paraId="352FC0B7" w14:textId="767C0F74" w:rsidR="004F2263" w:rsidRPr="00956FC7" w:rsidRDefault="004F2263" w:rsidP="0060601A">
            <w:pPr>
              <w:pStyle w:val="-4"/>
            </w:pPr>
            <w:r w:rsidRPr="00956FC7">
              <w:t>0,9</w:t>
            </w:r>
          </w:p>
        </w:tc>
        <w:tc>
          <w:tcPr>
            <w:tcW w:w="294" w:type="pct"/>
            <w:vAlign w:val="center"/>
            <w:hideMark/>
          </w:tcPr>
          <w:p w14:paraId="0400FA09" w14:textId="77777777" w:rsidR="004F2263" w:rsidRPr="00956FC7" w:rsidRDefault="004F2263" w:rsidP="0060601A">
            <w:pPr>
              <w:pStyle w:val="-4"/>
            </w:pPr>
            <w:r w:rsidRPr="00956FC7">
              <w:t>1,00</w:t>
            </w:r>
          </w:p>
        </w:tc>
        <w:tc>
          <w:tcPr>
            <w:tcW w:w="294" w:type="pct"/>
            <w:vAlign w:val="center"/>
            <w:hideMark/>
          </w:tcPr>
          <w:p w14:paraId="685F373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7D509F3" w14:textId="3F9C267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2EB7D21" w14:textId="763E44A4" w:rsidR="004F2263" w:rsidRPr="00956FC7" w:rsidRDefault="004F2263" w:rsidP="0060601A">
            <w:pPr>
              <w:pStyle w:val="-4"/>
            </w:pPr>
            <w:r w:rsidRPr="00956FC7">
              <w:rPr>
                <w:color w:val="000000"/>
              </w:rPr>
              <w:t>14,68</w:t>
            </w:r>
          </w:p>
        </w:tc>
        <w:tc>
          <w:tcPr>
            <w:tcW w:w="489" w:type="pct"/>
            <w:tcBorders>
              <w:top w:val="nil"/>
              <w:left w:val="nil"/>
              <w:bottom w:val="single" w:sz="4" w:space="0" w:color="auto"/>
              <w:right w:val="single" w:sz="4" w:space="0" w:color="auto"/>
            </w:tcBorders>
            <w:vAlign w:val="center"/>
            <w:hideMark/>
          </w:tcPr>
          <w:p w14:paraId="0F2C2A44" w14:textId="15C64079" w:rsidR="004F2263" w:rsidRPr="00956FC7" w:rsidRDefault="004F2263" w:rsidP="0060601A">
            <w:pPr>
              <w:pStyle w:val="-4"/>
            </w:pPr>
            <w:r w:rsidRPr="00956FC7">
              <w:rPr>
                <w:color w:val="000000"/>
              </w:rPr>
              <w:t>108,21</w:t>
            </w:r>
          </w:p>
        </w:tc>
      </w:tr>
      <w:tr w:rsidR="004F2263" w:rsidRPr="00956FC7" w14:paraId="41712B7D" w14:textId="77777777" w:rsidTr="004F2263">
        <w:trPr>
          <w:cantSplit/>
          <w:trHeight w:val="278"/>
        </w:trPr>
        <w:tc>
          <w:tcPr>
            <w:tcW w:w="292" w:type="pct"/>
            <w:vAlign w:val="center"/>
            <w:hideMark/>
          </w:tcPr>
          <w:p w14:paraId="33EE38BF" w14:textId="77777777" w:rsidR="004F2263" w:rsidRPr="00956FC7" w:rsidRDefault="004F2263" w:rsidP="0060601A">
            <w:pPr>
              <w:pStyle w:val="-4"/>
            </w:pPr>
            <w:r w:rsidRPr="00956FC7">
              <w:t>497</w:t>
            </w:r>
          </w:p>
        </w:tc>
        <w:tc>
          <w:tcPr>
            <w:tcW w:w="1030" w:type="pct"/>
            <w:vAlign w:val="center"/>
            <w:hideMark/>
          </w:tcPr>
          <w:p w14:paraId="5503B726" w14:textId="77777777" w:rsidR="004F2263" w:rsidRPr="00956FC7" w:rsidRDefault="004F2263" w:rsidP="0060601A">
            <w:pPr>
              <w:pStyle w:val="-4"/>
            </w:pPr>
            <w:r w:rsidRPr="00956FC7">
              <w:t>КК-35</w:t>
            </w:r>
          </w:p>
        </w:tc>
        <w:tc>
          <w:tcPr>
            <w:tcW w:w="1031" w:type="pct"/>
            <w:vAlign w:val="center"/>
            <w:hideMark/>
          </w:tcPr>
          <w:p w14:paraId="0A961CC0" w14:textId="77777777" w:rsidR="004F2263" w:rsidRPr="00956FC7" w:rsidRDefault="004F2263" w:rsidP="0060601A">
            <w:pPr>
              <w:pStyle w:val="-4"/>
            </w:pPr>
            <w:r w:rsidRPr="00956FC7">
              <w:t>КК-34</w:t>
            </w:r>
          </w:p>
        </w:tc>
        <w:tc>
          <w:tcPr>
            <w:tcW w:w="294" w:type="pct"/>
            <w:vAlign w:val="center"/>
            <w:hideMark/>
          </w:tcPr>
          <w:p w14:paraId="3BD9B376" w14:textId="77777777" w:rsidR="004F2263" w:rsidRPr="00956FC7" w:rsidRDefault="004F2263" w:rsidP="0060601A">
            <w:pPr>
              <w:pStyle w:val="-4"/>
            </w:pPr>
            <w:r w:rsidRPr="00956FC7">
              <w:t>150</w:t>
            </w:r>
          </w:p>
        </w:tc>
        <w:tc>
          <w:tcPr>
            <w:tcW w:w="294" w:type="pct"/>
            <w:vAlign w:val="center"/>
            <w:hideMark/>
          </w:tcPr>
          <w:p w14:paraId="29C69B2C" w14:textId="45477871" w:rsidR="004F2263" w:rsidRPr="00956FC7" w:rsidRDefault="004F2263" w:rsidP="0060601A">
            <w:pPr>
              <w:pStyle w:val="-4"/>
            </w:pPr>
            <w:r w:rsidRPr="00956FC7">
              <w:t>0,9</w:t>
            </w:r>
          </w:p>
        </w:tc>
        <w:tc>
          <w:tcPr>
            <w:tcW w:w="294" w:type="pct"/>
            <w:vAlign w:val="center"/>
            <w:hideMark/>
          </w:tcPr>
          <w:p w14:paraId="433BB0A4" w14:textId="77777777" w:rsidR="004F2263" w:rsidRPr="00956FC7" w:rsidRDefault="004F2263" w:rsidP="0060601A">
            <w:pPr>
              <w:pStyle w:val="-4"/>
            </w:pPr>
            <w:r w:rsidRPr="00956FC7">
              <w:t>1,00</w:t>
            </w:r>
          </w:p>
        </w:tc>
        <w:tc>
          <w:tcPr>
            <w:tcW w:w="294" w:type="pct"/>
            <w:vAlign w:val="center"/>
            <w:hideMark/>
          </w:tcPr>
          <w:p w14:paraId="2E1E612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E822BEC" w14:textId="419D150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2DBE842" w14:textId="4C41A0B9" w:rsidR="004F2263" w:rsidRPr="00956FC7" w:rsidRDefault="004F2263" w:rsidP="0060601A">
            <w:pPr>
              <w:pStyle w:val="-4"/>
            </w:pPr>
            <w:r w:rsidRPr="00956FC7">
              <w:rPr>
                <w:color w:val="000000"/>
              </w:rPr>
              <w:t>9,91</w:t>
            </w:r>
          </w:p>
        </w:tc>
        <w:tc>
          <w:tcPr>
            <w:tcW w:w="489" w:type="pct"/>
            <w:tcBorders>
              <w:top w:val="nil"/>
              <w:left w:val="nil"/>
              <w:bottom w:val="single" w:sz="4" w:space="0" w:color="auto"/>
              <w:right w:val="single" w:sz="4" w:space="0" w:color="auto"/>
            </w:tcBorders>
            <w:vAlign w:val="center"/>
            <w:hideMark/>
          </w:tcPr>
          <w:p w14:paraId="0969F88F" w14:textId="306A2EDC" w:rsidR="004F2263" w:rsidRPr="00956FC7" w:rsidRDefault="004F2263" w:rsidP="0060601A">
            <w:pPr>
              <w:pStyle w:val="-4"/>
            </w:pPr>
            <w:r w:rsidRPr="00956FC7">
              <w:rPr>
                <w:color w:val="000000"/>
              </w:rPr>
              <w:t>73,05</w:t>
            </w:r>
          </w:p>
        </w:tc>
      </w:tr>
      <w:tr w:rsidR="004F2263" w:rsidRPr="00956FC7" w14:paraId="2352B1EC" w14:textId="77777777" w:rsidTr="004F2263">
        <w:trPr>
          <w:cantSplit/>
          <w:trHeight w:val="278"/>
        </w:trPr>
        <w:tc>
          <w:tcPr>
            <w:tcW w:w="292" w:type="pct"/>
            <w:vAlign w:val="center"/>
            <w:hideMark/>
          </w:tcPr>
          <w:p w14:paraId="2D9E3453" w14:textId="77777777" w:rsidR="004F2263" w:rsidRPr="00956FC7" w:rsidRDefault="004F2263" w:rsidP="0060601A">
            <w:pPr>
              <w:pStyle w:val="-4"/>
            </w:pPr>
            <w:r w:rsidRPr="00956FC7">
              <w:t>498</w:t>
            </w:r>
          </w:p>
        </w:tc>
        <w:tc>
          <w:tcPr>
            <w:tcW w:w="1030" w:type="pct"/>
            <w:vAlign w:val="center"/>
            <w:hideMark/>
          </w:tcPr>
          <w:p w14:paraId="294A2CCB" w14:textId="77777777" w:rsidR="004F2263" w:rsidRPr="00956FC7" w:rsidRDefault="004F2263" w:rsidP="0060601A">
            <w:pPr>
              <w:pStyle w:val="-4"/>
            </w:pPr>
            <w:r w:rsidRPr="00956FC7">
              <w:t>КК-36</w:t>
            </w:r>
          </w:p>
        </w:tc>
        <w:tc>
          <w:tcPr>
            <w:tcW w:w="1031" w:type="pct"/>
            <w:vAlign w:val="center"/>
            <w:hideMark/>
          </w:tcPr>
          <w:p w14:paraId="1DA53D04" w14:textId="77777777" w:rsidR="004F2263" w:rsidRPr="00956FC7" w:rsidRDefault="004F2263" w:rsidP="0060601A">
            <w:pPr>
              <w:pStyle w:val="-4"/>
            </w:pPr>
            <w:r w:rsidRPr="00956FC7">
              <w:t>КК-36А</w:t>
            </w:r>
          </w:p>
        </w:tc>
        <w:tc>
          <w:tcPr>
            <w:tcW w:w="294" w:type="pct"/>
            <w:vAlign w:val="center"/>
            <w:hideMark/>
          </w:tcPr>
          <w:p w14:paraId="6722910D" w14:textId="77777777" w:rsidR="004F2263" w:rsidRPr="00956FC7" w:rsidRDefault="004F2263" w:rsidP="0060601A">
            <w:pPr>
              <w:pStyle w:val="-4"/>
            </w:pPr>
            <w:r w:rsidRPr="00956FC7">
              <w:t>150</w:t>
            </w:r>
          </w:p>
        </w:tc>
        <w:tc>
          <w:tcPr>
            <w:tcW w:w="294" w:type="pct"/>
            <w:vAlign w:val="center"/>
            <w:hideMark/>
          </w:tcPr>
          <w:p w14:paraId="34238E51" w14:textId="12A4EE26" w:rsidR="004F2263" w:rsidRPr="00956FC7" w:rsidRDefault="004F2263" w:rsidP="0060601A">
            <w:pPr>
              <w:pStyle w:val="-4"/>
            </w:pPr>
            <w:r w:rsidRPr="00956FC7">
              <w:t>0,9</w:t>
            </w:r>
          </w:p>
        </w:tc>
        <w:tc>
          <w:tcPr>
            <w:tcW w:w="294" w:type="pct"/>
            <w:vAlign w:val="center"/>
            <w:hideMark/>
          </w:tcPr>
          <w:p w14:paraId="53179729" w14:textId="77777777" w:rsidR="004F2263" w:rsidRPr="00956FC7" w:rsidRDefault="004F2263" w:rsidP="0060601A">
            <w:pPr>
              <w:pStyle w:val="-4"/>
            </w:pPr>
            <w:r w:rsidRPr="00956FC7">
              <w:t>1,00</w:t>
            </w:r>
          </w:p>
        </w:tc>
        <w:tc>
          <w:tcPr>
            <w:tcW w:w="294" w:type="pct"/>
            <w:vAlign w:val="center"/>
            <w:hideMark/>
          </w:tcPr>
          <w:p w14:paraId="1519E39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3C8679" w14:textId="02094B6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5FFA467" w14:textId="321DAA3A" w:rsidR="004F2263" w:rsidRPr="00956FC7" w:rsidRDefault="004F2263" w:rsidP="0060601A">
            <w:pPr>
              <w:pStyle w:val="-4"/>
            </w:pPr>
            <w:r w:rsidRPr="00956FC7">
              <w:rPr>
                <w:color w:val="000000"/>
              </w:rPr>
              <w:t>19,17</w:t>
            </w:r>
          </w:p>
        </w:tc>
        <w:tc>
          <w:tcPr>
            <w:tcW w:w="489" w:type="pct"/>
            <w:tcBorders>
              <w:top w:val="nil"/>
              <w:left w:val="nil"/>
              <w:bottom w:val="single" w:sz="4" w:space="0" w:color="auto"/>
              <w:right w:val="single" w:sz="4" w:space="0" w:color="auto"/>
            </w:tcBorders>
            <w:vAlign w:val="center"/>
            <w:hideMark/>
          </w:tcPr>
          <w:p w14:paraId="2B52D218" w14:textId="3AB5B388" w:rsidR="004F2263" w:rsidRPr="00956FC7" w:rsidRDefault="004F2263" w:rsidP="0060601A">
            <w:pPr>
              <w:pStyle w:val="-4"/>
            </w:pPr>
            <w:r w:rsidRPr="00956FC7">
              <w:rPr>
                <w:color w:val="000000"/>
              </w:rPr>
              <w:t>141,31</w:t>
            </w:r>
          </w:p>
        </w:tc>
      </w:tr>
      <w:tr w:rsidR="004F2263" w:rsidRPr="00956FC7" w14:paraId="4BDFD7B9" w14:textId="77777777" w:rsidTr="004F2263">
        <w:trPr>
          <w:cantSplit/>
          <w:trHeight w:val="278"/>
        </w:trPr>
        <w:tc>
          <w:tcPr>
            <w:tcW w:w="292" w:type="pct"/>
            <w:vAlign w:val="center"/>
            <w:hideMark/>
          </w:tcPr>
          <w:p w14:paraId="36805DFC" w14:textId="77777777" w:rsidR="004F2263" w:rsidRPr="00956FC7" w:rsidRDefault="004F2263" w:rsidP="0060601A">
            <w:pPr>
              <w:pStyle w:val="-4"/>
            </w:pPr>
            <w:r w:rsidRPr="00956FC7">
              <w:t>499</w:t>
            </w:r>
          </w:p>
        </w:tc>
        <w:tc>
          <w:tcPr>
            <w:tcW w:w="1030" w:type="pct"/>
            <w:vAlign w:val="center"/>
            <w:hideMark/>
          </w:tcPr>
          <w:p w14:paraId="75A26FAD" w14:textId="77777777" w:rsidR="004F2263" w:rsidRPr="00956FC7" w:rsidRDefault="004F2263" w:rsidP="0060601A">
            <w:pPr>
              <w:pStyle w:val="-4"/>
            </w:pPr>
            <w:r w:rsidRPr="00956FC7">
              <w:t>КК-36А</w:t>
            </w:r>
          </w:p>
        </w:tc>
        <w:tc>
          <w:tcPr>
            <w:tcW w:w="1031" w:type="pct"/>
            <w:vAlign w:val="center"/>
            <w:hideMark/>
          </w:tcPr>
          <w:p w14:paraId="73A32599" w14:textId="77777777" w:rsidR="004F2263" w:rsidRPr="00956FC7" w:rsidRDefault="004F2263" w:rsidP="0060601A">
            <w:pPr>
              <w:pStyle w:val="-4"/>
            </w:pPr>
            <w:r w:rsidRPr="00956FC7">
              <w:t>КК-35</w:t>
            </w:r>
          </w:p>
        </w:tc>
        <w:tc>
          <w:tcPr>
            <w:tcW w:w="294" w:type="pct"/>
            <w:vAlign w:val="center"/>
            <w:hideMark/>
          </w:tcPr>
          <w:p w14:paraId="54E65232" w14:textId="77777777" w:rsidR="004F2263" w:rsidRPr="00956FC7" w:rsidRDefault="004F2263" w:rsidP="0060601A">
            <w:pPr>
              <w:pStyle w:val="-4"/>
            </w:pPr>
            <w:r w:rsidRPr="00956FC7">
              <w:t>150</w:t>
            </w:r>
          </w:p>
        </w:tc>
        <w:tc>
          <w:tcPr>
            <w:tcW w:w="294" w:type="pct"/>
            <w:vAlign w:val="center"/>
            <w:hideMark/>
          </w:tcPr>
          <w:p w14:paraId="22EC2C7F" w14:textId="25580690" w:rsidR="004F2263" w:rsidRPr="00956FC7" w:rsidRDefault="004F2263" w:rsidP="0060601A">
            <w:pPr>
              <w:pStyle w:val="-4"/>
            </w:pPr>
            <w:r w:rsidRPr="00956FC7">
              <w:t>0,9</w:t>
            </w:r>
          </w:p>
        </w:tc>
        <w:tc>
          <w:tcPr>
            <w:tcW w:w="294" w:type="pct"/>
            <w:vAlign w:val="center"/>
            <w:hideMark/>
          </w:tcPr>
          <w:p w14:paraId="5973BFEE" w14:textId="77777777" w:rsidR="004F2263" w:rsidRPr="00956FC7" w:rsidRDefault="004F2263" w:rsidP="0060601A">
            <w:pPr>
              <w:pStyle w:val="-4"/>
            </w:pPr>
            <w:r w:rsidRPr="00956FC7">
              <w:t>1,00</w:t>
            </w:r>
          </w:p>
        </w:tc>
        <w:tc>
          <w:tcPr>
            <w:tcW w:w="294" w:type="pct"/>
            <w:vAlign w:val="center"/>
            <w:hideMark/>
          </w:tcPr>
          <w:p w14:paraId="5FE98A0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60402D" w14:textId="2FCF5BA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08AC2D6" w14:textId="1D7BF041" w:rsidR="004F2263" w:rsidRPr="00956FC7" w:rsidRDefault="004F2263" w:rsidP="0060601A">
            <w:pPr>
              <w:pStyle w:val="-4"/>
            </w:pPr>
            <w:r w:rsidRPr="00956FC7">
              <w:rPr>
                <w:color w:val="000000"/>
              </w:rPr>
              <w:t>21,54</w:t>
            </w:r>
          </w:p>
        </w:tc>
        <w:tc>
          <w:tcPr>
            <w:tcW w:w="489" w:type="pct"/>
            <w:tcBorders>
              <w:top w:val="nil"/>
              <w:left w:val="nil"/>
              <w:bottom w:val="single" w:sz="4" w:space="0" w:color="auto"/>
              <w:right w:val="single" w:sz="4" w:space="0" w:color="auto"/>
            </w:tcBorders>
            <w:vAlign w:val="center"/>
            <w:hideMark/>
          </w:tcPr>
          <w:p w14:paraId="36613FF8" w14:textId="7D6E61AC" w:rsidR="004F2263" w:rsidRPr="00956FC7" w:rsidRDefault="004F2263" w:rsidP="0060601A">
            <w:pPr>
              <w:pStyle w:val="-4"/>
            </w:pPr>
            <w:r w:rsidRPr="00956FC7">
              <w:rPr>
                <w:color w:val="000000"/>
              </w:rPr>
              <w:t>158,78</w:t>
            </w:r>
          </w:p>
        </w:tc>
      </w:tr>
      <w:tr w:rsidR="004F2263" w:rsidRPr="00956FC7" w14:paraId="16768F05" w14:textId="77777777" w:rsidTr="004F2263">
        <w:trPr>
          <w:cantSplit/>
          <w:trHeight w:val="278"/>
        </w:trPr>
        <w:tc>
          <w:tcPr>
            <w:tcW w:w="292" w:type="pct"/>
            <w:vAlign w:val="center"/>
            <w:hideMark/>
          </w:tcPr>
          <w:p w14:paraId="6563AABF" w14:textId="77777777" w:rsidR="004F2263" w:rsidRPr="00956FC7" w:rsidRDefault="004F2263" w:rsidP="0060601A">
            <w:pPr>
              <w:pStyle w:val="-4"/>
            </w:pPr>
            <w:r w:rsidRPr="00956FC7">
              <w:t>500</w:t>
            </w:r>
          </w:p>
        </w:tc>
        <w:tc>
          <w:tcPr>
            <w:tcW w:w="1030" w:type="pct"/>
            <w:vAlign w:val="center"/>
            <w:hideMark/>
          </w:tcPr>
          <w:p w14:paraId="3B9A59B9" w14:textId="77777777" w:rsidR="004F2263" w:rsidRPr="00956FC7" w:rsidRDefault="004F2263" w:rsidP="0060601A">
            <w:pPr>
              <w:pStyle w:val="-4"/>
            </w:pPr>
            <w:r w:rsidRPr="00956FC7">
              <w:t>КК-37</w:t>
            </w:r>
          </w:p>
        </w:tc>
        <w:tc>
          <w:tcPr>
            <w:tcW w:w="1031" w:type="pct"/>
            <w:vAlign w:val="center"/>
            <w:hideMark/>
          </w:tcPr>
          <w:p w14:paraId="2B70DD1C" w14:textId="77777777" w:rsidR="004F2263" w:rsidRPr="00956FC7" w:rsidRDefault="004F2263" w:rsidP="0060601A">
            <w:pPr>
              <w:pStyle w:val="-4"/>
            </w:pPr>
            <w:r w:rsidRPr="00956FC7">
              <w:t>КК-47</w:t>
            </w:r>
          </w:p>
        </w:tc>
        <w:tc>
          <w:tcPr>
            <w:tcW w:w="294" w:type="pct"/>
            <w:vAlign w:val="center"/>
            <w:hideMark/>
          </w:tcPr>
          <w:p w14:paraId="23DF38EA" w14:textId="77777777" w:rsidR="004F2263" w:rsidRPr="00956FC7" w:rsidRDefault="004F2263" w:rsidP="0060601A">
            <w:pPr>
              <w:pStyle w:val="-4"/>
            </w:pPr>
            <w:r w:rsidRPr="00956FC7">
              <w:t>150</w:t>
            </w:r>
          </w:p>
        </w:tc>
        <w:tc>
          <w:tcPr>
            <w:tcW w:w="294" w:type="pct"/>
            <w:vAlign w:val="center"/>
            <w:hideMark/>
          </w:tcPr>
          <w:p w14:paraId="45973642" w14:textId="58401AB2" w:rsidR="004F2263" w:rsidRPr="00956FC7" w:rsidRDefault="004F2263" w:rsidP="0060601A">
            <w:pPr>
              <w:pStyle w:val="-4"/>
            </w:pPr>
            <w:r w:rsidRPr="00956FC7">
              <w:t>0,9</w:t>
            </w:r>
          </w:p>
        </w:tc>
        <w:tc>
          <w:tcPr>
            <w:tcW w:w="294" w:type="pct"/>
            <w:vAlign w:val="center"/>
            <w:hideMark/>
          </w:tcPr>
          <w:p w14:paraId="5509663B" w14:textId="77777777" w:rsidR="004F2263" w:rsidRPr="00956FC7" w:rsidRDefault="004F2263" w:rsidP="0060601A">
            <w:pPr>
              <w:pStyle w:val="-4"/>
            </w:pPr>
            <w:r w:rsidRPr="00956FC7">
              <w:t>1,00</w:t>
            </w:r>
          </w:p>
        </w:tc>
        <w:tc>
          <w:tcPr>
            <w:tcW w:w="294" w:type="pct"/>
            <w:vAlign w:val="center"/>
            <w:hideMark/>
          </w:tcPr>
          <w:p w14:paraId="79216FC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2C9DADF" w14:textId="0F2DC80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4DE4BB1" w14:textId="7AECACC3" w:rsidR="004F2263" w:rsidRPr="00956FC7" w:rsidRDefault="004F2263" w:rsidP="0060601A">
            <w:pPr>
              <w:pStyle w:val="-4"/>
            </w:pPr>
            <w:r w:rsidRPr="00956FC7">
              <w:rPr>
                <w:color w:val="000000"/>
              </w:rPr>
              <w:t>11,19</w:t>
            </w:r>
          </w:p>
        </w:tc>
        <w:tc>
          <w:tcPr>
            <w:tcW w:w="489" w:type="pct"/>
            <w:tcBorders>
              <w:top w:val="nil"/>
              <w:left w:val="nil"/>
              <w:bottom w:val="single" w:sz="4" w:space="0" w:color="auto"/>
              <w:right w:val="single" w:sz="4" w:space="0" w:color="auto"/>
            </w:tcBorders>
            <w:vAlign w:val="center"/>
            <w:hideMark/>
          </w:tcPr>
          <w:p w14:paraId="3F0AA55C" w14:textId="50511CAD" w:rsidR="004F2263" w:rsidRPr="00956FC7" w:rsidRDefault="004F2263" w:rsidP="0060601A">
            <w:pPr>
              <w:pStyle w:val="-4"/>
            </w:pPr>
            <w:r w:rsidRPr="00956FC7">
              <w:rPr>
                <w:color w:val="000000"/>
              </w:rPr>
              <w:t>82,49</w:t>
            </w:r>
          </w:p>
        </w:tc>
      </w:tr>
      <w:tr w:rsidR="004F2263" w:rsidRPr="00956FC7" w14:paraId="05072CAC" w14:textId="77777777" w:rsidTr="004F2263">
        <w:trPr>
          <w:cantSplit/>
          <w:trHeight w:val="278"/>
        </w:trPr>
        <w:tc>
          <w:tcPr>
            <w:tcW w:w="292" w:type="pct"/>
            <w:vAlign w:val="center"/>
            <w:hideMark/>
          </w:tcPr>
          <w:p w14:paraId="5D596910" w14:textId="77777777" w:rsidR="004F2263" w:rsidRPr="00956FC7" w:rsidRDefault="004F2263" w:rsidP="0060601A">
            <w:pPr>
              <w:pStyle w:val="-4"/>
            </w:pPr>
            <w:r w:rsidRPr="00956FC7">
              <w:t>501</w:t>
            </w:r>
          </w:p>
        </w:tc>
        <w:tc>
          <w:tcPr>
            <w:tcW w:w="1030" w:type="pct"/>
            <w:vAlign w:val="center"/>
            <w:hideMark/>
          </w:tcPr>
          <w:p w14:paraId="4A207822" w14:textId="77777777" w:rsidR="004F2263" w:rsidRPr="00956FC7" w:rsidRDefault="004F2263" w:rsidP="0060601A">
            <w:pPr>
              <w:pStyle w:val="-4"/>
            </w:pPr>
            <w:r w:rsidRPr="00956FC7">
              <w:t>КК-38</w:t>
            </w:r>
          </w:p>
        </w:tc>
        <w:tc>
          <w:tcPr>
            <w:tcW w:w="1031" w:type="pct"/>
            <w:vAlign w:val="center"/>
            <w:hideMark/>
          </w:tcPr>
          <w:p w14:paraId="5AAD8AB7" w14:textId="77777777" w:rsidR="004F2263" w:rsidRPr="00956FC7" w:rsidRDefault="004F2263" w:rsidP="0060601A">
            <w:pPr>
              <w:pStyle w:val="-4"/>
            </w:pPr>
            <w:r w:rsidRPr="00956FC7">
              <w:t>КК-37</w:t>
            </w:r>
          </w:p>
        </w:tc>
        <w:tc>
          <w:tcPr>
            <w:tcW w:w="294" w:type="pct"/>
            <w:vAlign w:val="center"/>
            <w:hideMark/>
          </w:tcPr>
          <w:p w14:paraId="4EAF6A91" w14:textId="77777777" w:rsidR="004F2263" w:rsidRPr="00956FC7" w:rsidRDefault="004F2263" w:rsidP="0060601A">
            <w:pPr>
              <w:pStyle w:val="-4"/>
            </w:pPr>
            <w:r w:rsidRPr="00956FC7">
              <w:t>150</w:t>
            </w:r>
          </w:p>
        </w:tc>
        <w:tc>
          <w:tcPr>
            <w:tcW w:w="294" w:type="pct"/>
            <w:vAlign w:val="center"/>
            <w:hideMark/>
          </w:tcPr>
          <w:p w14:paraId="3A981F95" w14:textId="5D5E7692" w:rsidR="004F2263" w:rsidRPr="00956FC7" w:rsidRDefault="004F2263" w:rsidP="0060601A">
            <w:pPr>
              <w:pStyle w:val="-4"/>
            </w:pPr>
            <w:r w:rsidRPr="00956FC7">
              <w:t>0,9</w:t>
            </w:r>
          </w:p>
        </w:tc>
        <w:tc>
          <w:tcPr>
            <w:tcW w:w="294" w:type="pct"/>
            <w:vAlign w:val="center"/>
            <w:hideMark/>
          </w:tcPr>
          <w:p w14:paraId="790067F9" w14:textId="77777777" w:rsidR="004F2263" w:rsidRPr="00956FC7" w:rsidRDefault="004F2263" w:rsidP="0060601A">
            <w:pPr>
              <w:pStyle w:val="-4"/>
            </w:pPr>
            <w:r w:rsidRPr="00956FC7">
              <w:t>1,00</w:t>
            </w:r>
          </w:p>
        </w:tc>
        <w:tc>
          <w:tcPr>
            <w:tcW w:w="294" w:type="pct"/>
            <w:vAlign w:val="center"/>
            <w:hideMark/>
          </w:tcPr>
          <w:p w14:paraId="1A9AB4D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C1957DB" w14:textId="10D0A68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34C30AB" w14:textId="7A4B8A16" w:rsidR="004F2263" w:rsidRPr="00956FC7" w:rsidRDefault="004F2263" w:rsidP="0060601A">
            <w:pPr>
              <w:pStyle w:val="-4"/>
            </w:pPr>
            <w:r w:rsidRPr="00956FC7">
              <w:rPr>
                <w:color w:val="000000"/>
              </w:rPr>
              <w:t>18,61</w:t>
            </w:r>
          </w:p>
        </w:tc>
        <w:tc>
          <w:tcPr>
            <w:tcW w:w="489" w:type="pct"/>
            <w:tcBorders>
              <w:top w:val="nil"/>
              <w:left w:val="nil"/>
              <w:bottom w:val="single" w:sz="4" w:space="0" w:color="auto"/>
              <w:right w:val="single" w:sz="4" w:space="0" w:color="auto"/>
            </w:tcBorders>
            <w:vAlign w:val="center"/>
            <w:hideMark/>
          </w:tcPr>
          <w:p w14:paraId="0CF3EE3C" w14:textId="19937BD8" w:rsidR="004F2263" w:rsidRPr="00956FC7" w:rsidRDefault="004F2263" w:rsidP="0060601A">
            <w:pPr>
              <w:pStyle w:val="-4"/>
            </w:pPr>
            <w:r w:rsidRPr="00956FC7">
              <w:rPr>
                <w:color w:val="000000"/>
              </w:rPr>
              <w:t>137,18</w:t>
            </w:r>
          </w:p>
        </w:tc>
      </w:tr>
      <w:tr w:rsidR="004F2263" w:rsidRPr="00956FC7" w14:paraId="66AA637D" w14:textId="77777777" w:rsidTr="004F2263">
        <w:trPr>
          <w:cantSplit/>
          <w:trHeight w:val="278"/>
        </w:trPr>
        <w:tc>
          <w:tcPr>
            <w:tcW w:w="292" w:type="pct"/>
            <w:vAlign w:val="center"/>
            <w:hideMark/>
          </w:tcPr>
          <w:p w14:paraId="7F4970C9" w14:textId="77777777" w:rsidR="004F2263" w:rsidRPr="00956FC7" w:rsidRDefault="004F2263" w:rsidP="0060601A">
            <w:pPr>
              <w:pStyle w:val="-4"/>
            </w:pPr>
            <w:r w:rsidRPr="00956FC7">
              <w:t>502</w:t>
            </w:r>
          </w:p>
        </w:tc>
        <w:tc>
          <w:tcPr>
            <w:tcW w:w="1030" w:type="pct"/>
            <w:vAlign w:val="center"/>
            <w:hideMark/>
          </w:tcPr>
          <w:p w14:paraId="3F78D8F6" w14:textId="77777777" w:rsidR="004F2263" w:rsidRPr="00956FC7" w:rsidRDefault="004F2263" w:rsidP="0060601A">
            <w:pPr>
              <w:pStyle w:val="-4"/>
            </w:pPr>
            <w:r w:rsidRPr="00956FC7">
              <w:t>КК-39</w:t>
            </w:r>
          </w:p>
        </w:tc>
        <w:tc>
          <w:tcPr>
            <w:tcW w:w="1031" w:type="pct"/>
            <w:vAlign w:val="center"/>
            <w:hideMark/>
          </w:tcPr>
          <w:p w14:paraId="1A283EA5" w14:textId="77777777" w:rsidR="004F2263" w:rsidRPr="00956FC7" w:rsidRDefault="004F2263" w:rsidP="0060601A">
            <w:pPr>
              <w:pStyle w:val="-4"/>
            </w:pPr>
            <w:r w:rsidRPr="00956FC7">
              <w:t>КК-40</w:t>
            </w:r>
          </w:p>
        </w:tc>
        <w:tc>
          <w:tcPr>
            <w:tcW w:w="294" w:type="pct"/>
            <w:vAlign w:val="center"/>
            <w:hideMark/>
          </w:tcPr>
          <w:p w14:paraId="14F7FB4A" w14:textId="77777777" w:rsidR="004F2263" w:rsidRPr="00956FC7" w:rsidRDefault="004F2263" w:rsidP="0060601A">
            <w:pPr>
              <w:pStyle w:val="-4"/>
            </w:pPr>
            <w:r w:rsidRPr="00956FC7">
              <w:t>150</w:t>
            </w:r>
          </w:p>
        </w:tc>
        <w:tc>
          <w:tcPr>
            <w:tcW w:w="294" w:type="pct"/>
            <w:vAlign w:val="center"/>
            <w:hideMark/>
          </w:tcPr>
          <w:p w14:paraId="086FF3F8" w14:textId="3942ACC6" w:rsidR="004F2263" w:rsidRPr="00956FC7" w:rsidRDefault="004F2263" w:rsidP="0060601A">
            <w:pPr>
              <w:pStyle w:val="-4"/>
            </w:pPr>
            <w:r w:rsidRPr="00956FC7">
              <w:t>0,9</w:t>
            </w:r>
          </w:p>
        </w:tc>
        <w:tc>
          <w:tcPr>
            <w:tcW w:w="294" w:type="pct"/>
            <w:vAlign w:val="center"/>
            <w:hideMark/>
          </w:tcPr>
          <w:p w14:paraId="49EF1968" w14:textId="77777777" w:rsidR="004F2263" w:rsidRPr="00956FC7" w:rsidRDefault="004F2263" w:rsidP="0060601A">
            <w:pPr>
              <w:pStyle w:val="-4"/>
            </w:pPr>
            <w:r w:rsidRPr="00956FC7">
              <w:t>1,00</w:t>
            </w:r>
          </w:p>
        </w:tc>
        <w:tc>
          <w:tcPr>
            <w:tcW w:w="294" w:type="pct"/>
            <w:vAlign w:val="center"/>
            <w:hideMark/>
          </w:tcPr>
          <w:p w14:paraId="648A6BC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D56543E" w14:textId="6999541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3EA8DE9" w14:textId="24A334D8" w:rsidR="004F2263" w:rsidRPr="00956FC7" w:rsidRDefault="004F2263" w:rsidP="0060601A">
            <w:pPr>
              <w:pStyle w:val="-4"/>
            </w:pPr>
            <w:r w:rsidRPr="00956FC7">
              <w:rPr>
                <w:color w:val="000000"/>
              </w:rPr>
              <w:t>13,62</w:t>
            </w:r>
          </w:p>
        </w:tc>
        <w:tc>
          <w:tcPr>
            <w:tcW w:w="489" w:type="pct"/>
            <w:tcBorders>
              <w:top w:val="nil"/>
              <w:left w:val="nil"/>
              <w:bottom w:val="single" w:sz="4" w:space="0" w:color="auto"/>
              <w:right w:val="single" w:sz="4" w:space="0" w:color="auto"/>
            </w:tcBorders>
            <w:vAlign w:val="center"/>
            <w:hideMark/>
          </w:tcPr>
          <w:p w14:paraId="3853171C" w14:textId="3D8BFDD0" w:rsidR="004F2263" w:rsidRPr="00956FC7" w:rsidRDefault="004F2263" w:rsidP="0060601A">
            <w:pPr>
              <w:pStyle w:val="-4"/>
            </w:pPr>
            <w:r w:rsidRPr="00956FC7">
              <w:rPr>
                <w:color w:val="000000"/>
              </w:rPr>
              <w:t>100,40</w:t>
            </w:r>
          </w:p>
        </w:tc>
      </w:tr>
      <w:tr w:rsidR="004F2263" w:rsidRPr="00956FC7" w14:paraId="6305A31E" w14:textId="77777777" w:rsidTr="004F2263">
        <w:trPr>
          <w:cantSplit/>
          <w:trHeight w:val="278"/>
        </w:trPr>
        <w:tc>
          <w:tcPr>
            <w:tcW w:w="292" w:type="pct"/>
            <w:vAlign w:val="center"/>
            <w:hideMark/>
          </w:tcPr>
          <w:p w14:paraId="31B795D7" w14:textId="77777777" w:rsidR="004F2263" w:rsidRPr="00956FC7" w:rsidRDefault="004F2263" w:rsidP="0060601A">
            <w:pPr>
              <w:pStyle w:val="-4"/>
            </w:pPr>
            <w:r w:rsidRPr="00956FC7">
              <w:t>503</w:t>
            </w:r>
          </w:p>
        </w:tc>
        <w:tc>
          <w:tcPr>
            <w:tcW w:w="1030" w:type="pct"/>
            <w:vAlign w:val="center"/>
            <w:hideMark/>
          </w:tcPr>
          <w:p w14:paraId="6AFC345E" w14:textId="77777777" w:rsidR="004F2263" w:rsidRPr="00956FC7" w:rsidRDefault="004F2263" w:rsidP="0060601A">
            <w:pPr>
              <w:pStyle w:val="-4"/>
            </w:pPr>
            <w:r w:rsidRPr="00956FC7">
              <w:t>КК-40</w:t>
            </w:r>
          </w:p>
        </w:tc>
        <w:tc>
          <w:tcPr>
            <w:tcW w:w="1031" w:type="pct"/>
            <w:vAlign w:val="center"/>
            <w:hideMark/>
          </w:tcPr>
          <w:p w14:paraId="6871DD20" w14:textId="77777777" w:rsidR="004F2263" w:rsidRPr="00956FC7" w:rsidRDefault="004F2263" w:rsidP="0060601A">
            <w:pPr>
              <w:pStyle w:val="-4"/>
            </w:pPr>
            <w:r w:rsidRPr="00956FC7">
              <w:t>КК-41</w:t>
            </w:r>
          </w:p>
        </w:tc>
        <w:tc>
          <w:tcPr>
            <w:tcW w:w="294" w:type="pct"/>
            <w:vAlign w:val="center"/>
            <w:hideMark/>
          </w:tcPr>
          <w:p w14:paraId="733D12E0" w14:textId="77777777" w:rsidR="004F2263" w:rsidRPr="00956FC7" w:rsidRDefault="004F2263" w:rsidP="0060601A">
            <w:pPr>
              <w:pStyle w:val="-4"/>
            </w:pPr>
            <w:r w:rsidRPr="00956FC7">
              <w:t>150</w:t>
            </w:r>
          </w:p>
        </w:tc>
        <w:tc>
          <w:tcPr>
            <w:tcW w:w="294" w:type="pct"/>
            <w:vAlign w:val="center"/>
            <w:hideMark/>
          </w:tcPr>
          <w:p w14:paraId="090A1E0E" w14:textId="4D398285" w:rsidR="004F2263" w:rsidRPr="00956FC7" w:rsidRDefault="004F2263" w:rsidP="0060601A">
            <w:pPr>
              <w:pStyle w:val="-4"/>
            </w:pPr>
            <w:r w:rsidRPr="00956FC7">
              <w:t>0,9</w:t>
            </w:r>
          </w:p>
        </w:tc>
        <w:tc>
          <w:tcPr>
            <w:tcW w:w="294" w:type="pct"/>
            <w:vAlign w:val="center"/>
            <w:hideMark/>
          </w:tcPr>
          <w:p w14:paraId="642FAA2B" w14:textId="77777777" w:rsidR="004F2263" w:rsidRPr="00956FC7" w:rsidRDefault="004F2263" w:rsidP="0060601A">
            <w:pPr>
              <w:pStyle w:val="-4"/>
            </w:pPr>
            <w:r w:rsidRPr="00956FC7">
              <w:t>1,00</w:t>
            </w:r>
          </w:p>
        </w:tc>
        <w:tc>
          <w:tcPr>
            <w:tcW w:w="294" w:type="pct"/>
            <w:vAlign w:val="center"/>
            <w:hideMark/>
          </w:tcPr>
          <w:p w14:paraId="00BDBC3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9E921B5" w14:textId="7190A25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FBECCEF" w14:textId="1D4C1A20" w:rsidR="004F2263" w:rsidRPr="00956FC7" w:rsidRDefault="004F2263" w:rsidP="0060601A">
            <w:pPr>
              <w:pStyle w:val="-4"/>
            </w:pPr>
            <w:r w:rsidRPr="00956FC7">
              <w:rPr>
                <w:color w:val="000000"/>
              </w:rPr>
              <w:t>14,70</w:t>
            </w:r>
          </w:p>
        </w:tc>
        <w:tc>
          <w:tcPr>
            <w:tcW w:w="489" w:type="pct"/>
            <w:tcBorders>
              <w:top w:val="nil"/>
              <w:left w:val="nil"/>
              <w:bottom w:val="single" w:sz="4" w:space="0" w:color="auto"/>
              <w:right w:val="single" w:sz="4" w:space="0" w:color="auto"/>
            </w:tcBorders>
            <w:vAlign w:val="center"/>
            <w:hideMark/>
          </w:tcPr>
          <w:p w14:paraId="65C8CA4C" w14:textId="1F1E6549" w:rsidR="004F2263" w:rsidRPr="00956FC7" w:rsidRDefault="004F2263" w:rsidP="0060601A">
            <w:pPr>
              <w:pStyle w:val="-4"/>
            </w:pPr>
            <w:r w:rsidRPr="00956FC7">
              <w:rPr>
                <w:color w:val="000000"/>
              </w:rPr>
              <w:t>108,36</w:t>
            </w:r>
          </w:p>
        </w:tc>
      </w:tr>
      <w:tr w:rsidR="004F2263" w:rsidRPr="00956FC7" w14:paraId="44120F3D" w14:textId="77777777" w:rsidTr="004F2263">
        <w:trPr>
          <w:cantSplit/>
          <w:trHeight w:val="278"/>
        </w:trPr>
        <w:tc>
          <w:tcPr>
            <w:tcW w:w="292" w:type="pct"/>
            <w:vAlign w:val="center"/>
            <w:hideMark/>
          </w:tcPr>
          <w:p w14:paraId="6A4FAA1C" w14:textId="77777777" w:rsidR="004F2263" w:rsidRPr="00956FC7" w:rsidRDefault="004F2263" w:rsidP="0060601A">
            <w:pPr>
              <w:pStyle w:val="-4"/>
            </w:pPr>
            <w:r w:rsidRPr="00956FC7">
              <w:t>504</w:t>
            </w:r>
          </w:p>
        </w:tc>
        <w:tc>
          <w:tcPr>
            <w:tcW w:w="1030" w:type="pct"/>
            <w:vAlign w:val="center"/>
            <w:hideMark/>
          </w:tcPr>
          <w:p w14:paraId="0D3DE9D0" w14:textId="77777777" w:rsidR="004F2263" w:rsidRPr="00956FC7" w:rsidRDefault="004F2263" w:rsidP="0060601A">
            <w:pPr>
              <w:pStyle w:val="-4"/>
            </w:pPr>
            <w:r w:rsidRPr="00956FC7">
              <w:t>КК-41</w:t>
            </w:r>
          </w:p>
        </w:tc>
        <w:tc>
          <w:tcPr>
            <w:tcW w:w="1031" w:type="pct"/>
            <w:vAlign w:val="center"/>
            <w:hideMark/>
          </w:tcPr>
          <w:p w14:paraId="1B3F8AC9" w14:textId="77777777" w:rsidR="004F2263" w:rsidRPr="00956FC7" w:rsidRDefault="004F2263" w:rsidP="0060601A">
            <w:pPr>
              <w:pStyle w:val="-4"/>
            </w:pPr>
            <w:r w:rsidRPr="00956FC7">
              <w:t>КК-42</w:t>
            </w:r>
          </w:p>
        </w:tc>
        <w:tc>
          <w:tcPr>
            <w:tcW w:w="294" w:type="pct"/>
            <w:vAlign w:val="center"/>
            <w:hideMark/>
          </w:tcPr>
          <w:p w14:paraId="6FBBF9AA" w14:textId="77777777" w:rsidR="004F2263" w:rsidRPr="00956FC7" w:rsidRDefault="004F2263" w:rsidP="0060601A">
            <w:pPr>
              <w:pStyle w:val="-4"/>
            </w:pPr>
            <w:r w:rsidRPr="00956FC7">
              <w:t>150</w:t>
            </w:r>
          </w:p>
        </w:tc>
        <w:tc>
          <w:tcPr>
            <w:tcW w:w="294" w:type="pct"/>
            <w:vAlign w:val="center"/>
            <w:hideMark/>
          </w:tcPr>
          <w:p w14:paraId="1965D4E3" w14:textId="6A5C1839" w:rsidR="004F2263" w:rsidRPr="00956FC7" w:rsidRDefault="004F2263" w:rsidP="0060601A">
            <w:pPr>
              <w:pStyle w:val="-4"/>
            </w:pPr>
            <w:r w:rsidRPr="00956FC7">
              <w:t>0,9</w:t>
            </w:r>
          </w:p>
        </w:tc>
        <w:tc>
          <w:tcPr>
            <w:tcW w:w="294" w:type="pct"/>
            <w:vAlign w:val="center"/>
            <w:hideMark/>
          </w:tcPr>
          <w:p w14:paraId="72A4D21E" w14:textId="77777777" w:rsidR="004F2263" w:rsidRPr="00956FC7" w:rsidRDefault="004F2263" w:rsidP="0060601A">
            <w:pPr>
              <w:pStyle w:val="-4"/>
            </w:pPr>
            <w:r w:rsidRPr="00956FC7">
              <w:t>1,00</w:t>
            </w:r>
          </w:p>
        </w:tc>
        <w:tc>
          <w:tcPr>
            <w:tcW w:w="294" w:type="pct"/>
            <w:vAlign w:val="center"/>
            <w:hideMark/>
          </w:tcPr>
          <w:p w14:paraId="672679E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A1EAB11" w14:textId="2F276F4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5958E75" w14:textId="6B8AC7C9" w:rsidR="004F2263" w:rsidRPr="00956FC7" w:rsidRDefault="004F2263" w:rsidP="0060601A">
            <w:pPr>
              <w:pStyle w:val="-4"/>
            </w:pPr>
            <w:r w:rsidRPr="00956FC7">
              <w:rPr>
                <w:color w:val="000000"/>
              </w:rPr>
              <w:t>14,23</w:t>
            </w:r>
          </w:p>
        </w:tc>
        <w:tc>
          <w:tcPr>
            <w:tcW w:w="489" w:type="pct"/>
            <w:tcBorders>
              <w:top w:val="nil"/>
              <w:left w:val="nil"/>
              <w:bottom w:val="single" w:sz="4" w:space="0" w:color="auto"/>
              <w:right w:val="single" w:sz="4" w:space="0" w:color="auto"/>
            </w:tcBorders>
            <w:vAlign w:val="center"/>
            <w:hideMark/>
          </w:tcPr>
          <w:p w14:paraId="2586EBD5" w14:textId="3C243682" w:rsidR="004F2263" w:rsidRPr="00956FC7" w:rsidRDefault="004F2263" w:rsidP="0060601A">
            <w:pPr>
              <w:pStyle w:val="-4"/>
            </w:pPr>
            <w:r w:rsidRPr="00956FC7">
              <w:rPr>
                <w:color w:val="000000"/>
              </w:rPr>
              <w:t>104,89</w:t>
            </w:r>
          </w:p>
        </w:tc>
      </w:tr>
      <w:tr w:rsidR="004F2263" w:rsidRPr="00956FC7" w14:paraId="5313279C" w14:textId="77777777" w:rsidTr="004F2263">
        <w:trPr>
          <w:cantSplit/>
          <w:trHeight w:val="278"/>
        </w:trPr>
        <w:tc>
          <w:tcPr>
            <w:tcW w:w="292" w:type="pct"/>
            <w:vAlign w:val="center"/>
            <w:hideMark/>
          </w:tcPr>
          <w:p w14:paraId="03DF6E3B" w14:textId="77777777" w:rsidR="004F2263" w:rsidRPr="00956FC7" w:rsidRDefault="004F2263" w:rsidP="0060601A">
            <w:pPr>
              <w:pStyle w:val="-4"/>
            </w:pPr>
            <w:r w:rsidRPr="00956FC7">
              <w:t>505</w:t>
            </w:r>
          </w:p>
        </w:tc>
        <w:tc>
          <w:tcPr>
            <w:tcW w:w="1030" w:type="pct"/>
            <w:vAlign w:val="center"/>
            <w:hideMark/>
          </w:tcPr>
          <w:p w14:paraId="2D948375" w14:textId="77777777" w:rsidR="004F2263" w:rsidRPr="00956FC7" w:rsidRDefault="004F2263" w:rsidP="0060601A">
            <w:pPr>
              <w:pStyle w:val="-4"/>
            </w:pPr>
            <w:r w:rsidRPr="00956FC7">
              <w:t>КК-42</w:t>
            </w:r>
          </w:p>
        </w:tc>
        <w:tc>
          <w:tcPr>
            <w:tcW w:w="1031" w:type="pct"/>
            <w:vAlign w:val="center"/>
            <w:hideMark/>
          </w:tcPr>
          <w:p w14:paraId="3583F7EC" w14:textId="77777777" w:rsidR="004F2263" w:rsidRPr="00956FC7" w:rsidRDefault="004F2263" w:rsidP="0060601A">
            <w:pPr>
              <w:pStyle w:val="-4"/>
            </w:pPr>
            <w:r w:rsidRPr="00956FC7">
              <w:t>КК-43</w:t>
            </w:r>
          </w:p>
        </w:tc>
        <w:tc>
          <w:tcPr>
            <w:tcW w:w="294" w:type="pct"/>
            <w:vAlign w:val="center"/>
            <w:hideMark/>
          </w:tcPr>
          <w:p w14:paraId="22CAD91A" w14:textId="77777777" w:rsidR="004F2263" w:rsidRPr="00956FC7" w:rsidRDefault="004F2263" w:rsidP="0060601A">
            <w:pPr>
              <w:pStyle w:val="-4"/>
            </w:pPr>
            <w:r w:rsidRPr="00956FC7">
              <w:t>150</w:t>
            </w:r>
          </w:p>
        </w:tc>
        <w:tc>
          <w:tcPr>
            <w:tcW w:w="294" w:type="pct"/>
            <w:vAlign w:val="center"/>
            <w:hideMark/>
          </w:tcPr>
          <w:p w14:paraId="5AF76F0B" w14:textId="0CD91292" w:rsidR="004F2263" w:rsidRPr="00956FC7" w:rsidRDefault="004F2263" w:rsidP="0060601A">
            <w:pPr>
              <w:pStyle w:val="-4"/>
            </w:pPr>
            <w:r w:rsidRPr="00956FC7">
              <w:t>0,9</w:t>
            </w:r>
          </w:p>
        </w:tc>
        <w:tc>
          <w:tcPr>
            <w:tcW w:w="294" w:type="pct"/>
            <w:vAlign w:val="center"/>
            <w:hideMark/>
          </w:tcPr>
          <w:p w14:paraId="616BE677" w14:textId="77777777" w:rsidR="004F2263" w:rsidRPr="00956FC7" w:rsidRDefault="004F2263" w:rsidP="0060601A">
            <w:pPr>
              <w:pStyle w:val="-4"/>
            </w:pPr>
            <w:r w:rsidRPr="00956FC7">
              <w:t>1,00</w:t>
            </w:r>
          </w:p>
        </w:tc>
        <w:tc>
          <w:tcPr>
            <w:tcW w:w="294" w:type="pct"/>
            <w:vAlign w:val="center"/>
            <w:hideMark/>
          </w:tcPr>
          <w:p w14:paraId="45DF744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87B9EE8" w14:textId="0195FAE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98BF416" w14:textId="7285628B" w:rsidR="004F2263" w:rsidRPr="00956FC7" w:rsidRDefault="004F2263" w:rsidP="0060601A">
            <w:pPr>
              <w:pStyle w:val="-4"/>
            </w:pPr>
            <w:r w:rsidRPr="00956FC7">
              <w:rPr>
                <w:color w:val="000000"/>
              </w:rPr>
              <w:t>21,09</w:t>
            </w:r>
          </w:p>
        </w:tc>
        <w:tc>
          <w:tcPr>
            <w:tcW w:w="489" w:type="pct"/>
            <w:tcBorders>
              <w:top w:val="nil"/>
              <w:left w:val="nil"/>
              <w:bottom w:val="single" w:sz="4" w:space="0" w:color="auto"/>
              <w:right w:val="single" w:sz="4" w:space="0" w:color="auto"/>
            </w:tcBorders>
            <w:vAlign w:val="center"/>
            <w:hideMark/>
          </w:tcPr>
          <w:p w14:paraId="791FC69B" w14:textId="7D3A2391" w:rsidR="004F2263" w:rsidRPr="00956FC7" w:rsidRDefault="004F2263" w:rsidP="0060601A">
            <w:pPr>
              <w:pStyle w:val="-4"/>
            </w:pPr>
            <w:r w:rsidRPr="00956FC7">
              <w:rPr>
                <w:color w:val="000000"/>
              </w:rPr>
              <w:t>155,46</w:t>
            </w:r>
          </w:p>
        </w:tc>
      </w:tr>
      <w:tr w:rsidR="004F2263" w:rsidRPr="00956FC7" w14:paraId="5ABCE36D" w14:textId="77777777" w:rsidTr="004F2263">
        <w:trPr>
          <w:cantSplit/>
          <w:trHeight w:val="278"/>
        </w:trPr>
        <w:tc>
          <w:tcPr>
            <w:tcW w:w="292" w:type="pct"/>
            <w:vAlign w:val="center"/>
            <w:hideMark/>
          </w:tcPr>
          <w:p w14:paraId="20E37CE4" w14:textId="77777777" w:rsidR="004F2263" w:rsidRPr="00956FC7" w:rsidRDefault="004F2263" w:rsidP="0060601A">
            <w:pPr>
              <w:pStyle w:val="-4"/>
            </w:pPr>
            <w:r w:rsidRPr="00956FC7">
              <w:t>506</w:t>
            </w:r>
          </w:p>
        </w:tc>
        <w:tc>
          <w:tcPr>
            <w:tcW w:w="1030" w:type="pct"/>
            <w:vAlign w:val="center"/>
            <w:hideMark/>
          </w:tcPr>
          <w:p w14:paraId="523AFBE9" w14:textId="77777777" w:rsidR="004F2263" w:rsidRPr="00956FC7" w:rsidRDefault="004F2263" w:rsidP="0060601A">
            <w:pPr>
              <w:pStyle w:val="-4"/>
            </w:pPr>
            <w:r w:rsidRPr="00956FC7">
              <w:t>КК-43</w:t>
            </w:r>
          </w:p>
        </w:tc>
        <w:tc>
          <w:tcPr>
            <w:tcW w:w="1031" w:type="pct"/>
            <w:vAlign w:val="center"/>
            <w:hideMark/>
          </w:tcPr>
          <w:p w14:paraId="3BDF059E" w14:textId="77777777" w:rsidR="004F2263" w:rsidRPr="00956FC7" w:rsidRDefault="004F2263" w:rsidP="0060601A">
            <w:pPr>
              <w:pStyle w:val="-4"/>
            </w:pPr>
            <w:r w:rsidRPr="00956FC7">
              <w:t>КК-44</w:t>
            </w:r>
          </w:p>
        </w:tc>
        <w:tc>
          <w:tcPr>
            <w:tcW w:w="294" w:type="pct"/>
            <w:vAlign w:val="center"/>
            <w:hideMark/>
          </w:tcPr>
          <w:p w14:paraId="75E74E6B" w14:textId="77777777" w:rsidR="004F2263" w:rsidRPr="00956FC7" w:rsidRDefault="004F2263" w:rsidP="0060601A">
            <w:pPr>
              <w:pStyle w:val="-4"/>
            </w:pPr>
            <w:r w:rsidRPr="00956FC7">
              <w:t>150</w:t>
            </w:r>
          </w:p>
        </w:tc>
        <w:tc>
          <w:tcPr>
            <w:tcW w:w="294" w:type="pct"/>
            <w:vAlign w:val="center"/>
            <w:hideMark/>
          </w:tcPr>
          <w:p w14:paraId="45B85EC6" w14:textId="5EA6A808" w:rsidR="004F2263" w:rsidRPr="00956FC7" w:rsidRDefault="004F2263" w:rsidP="0060601A">
            <w:pPr>
              <w:pStyle w:val="-4"/>
            </w:pPr>
            <w:r w:rsidRPr="00956FC7">
              <w:t>0,9</w:t>
            </w:r>
          </w:p>
        </w:tc>
        <w:tc>
          <w:tcPr>
            <w:tcW w:w="294" w:type="pct"/>
            <w:vAlign w:val="center"/>
            <w:hideMark/>
          </w:tcPr>
          <w:p w14:paraId="4D18AE2A" w14:textId="77777777" w:rsidR="004F2263" w:rsidRPr="00956FC7" w:rsidRDefault="004F2263" w:rsidP="0060601A">
            <w:pPr>
              <w:pStyle w:val="-4"/>
            </w:pPr>
            <w:r w:rsidRPr="00956FC7">
              <w:t>1,00</w:t>
            </w:r>
          </w:p>
        </w:tc>
        <w:tc>
          <w:tcPr>
            <w:tcW w:w="294" w:type="pct"/>
            <w:vAlign w:val="center"/>
            <w:hideMark/>
          </w:tcPr>
          <w:p w14:paraId="5ECC180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6C384EF" w14:textId="76DF704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5CFB957" w14:textId="49605CC6" w:rsidR="004F2263" w:rsidRPr="00956FC7" w:rsidRDefault="004F2263" w:rsidP="0060601A">
            <w:pPr>
              <w:pStyle w:val="-4"/>
            </w:pPr>
            <w:r w:rsidRPr="00956FC7">
              <w:rPr>
                <w:color w:val="000000"/>
              </w:rPr>
              <w:t>37,15</w:t>
            </w:r>
          </w:p>
        </w:tc>
        <w:tc>
          <w:tcPr>
            <w:tcW w:w="489" w:type="pct"/>
            <w:tcBorders>
              <w:top w:val="nil"/>
              <w:left w:val="nil"/>
              <w:bottom w:val="single" w:sz="4" w:space="0" w:color="auto"/>
              <w:right w:val="single" w:sz="4" w:space="0" w:color="auto"/>
            </w:tcBorders>
            <w:vAlign w:val="center"/>
            <w:hideMark/>
          </w:tcPr>
          <w:p w14:paraId="2D060364" w14:textId="2FDD4DFF" w:rsidR="004F2263" w:rsidRPr="00956FC7" w:rsidRDefault="004F2263" w:rsidP="0060601A">
            <w:pPr>
              <w:pStyle w:val="-4"/>
            </w:pPr>
            <w:r w:rsidRPr="00956FC7">
              <w:rPr>
                <w:color w:val="000000"/>
              </w:rPr>
              <w:t>273,85</w:t>
            </w:r>
          </w:p>
        </w:tc>
      </w:tr>
      <w:tr w:rsidR="004F2263" w:rsidRPr="00956FC7" w14:paraId="312D9A17" w14:textId="77777777" w:rsidTr="004F2263">
        <w:trPr>
          <w:cantSplit/>
          <w:trHeight w:val="278"/>
        </w:trPr>
        <w:tc>
          <w:tcPr>
            <w:tcW w:w="292" w:type="pct"/>
            <w:vAlign w:val="center"/>
            <w:hideMark/>
          </w:tcPr>
          <w:p w14:paraId="1B6DAD1C" w14:textId="77777777" w:rsidR="004F2263" w:rsidRPr="00956FC7" w:rsidRDefault="004F2263" w:rsidP="0060601A">
            <w:pPr>
              <w:pStyle w:val="-4"/>
            </w:pPr>
            <w:r w:rsidRPr="00956FC7">
              <w:t>507</w:t>
            </w:r>
          </w:p>
        </w:tc>
        <w:tc>
          <w:tcPr>
            <w:tcW w:w="1030" w:type="pct"/>
            <w:vAlign w:val="center"/>
            <w:hideMark/>
          </w:tcPr>
          <w:p w14:paraId="5996BCD9" w14:textId="77777777" w:rsidR="004F2263" w:rsidRPr="00956FC7" w:rsidRDefault="004F2263" w:rsidP="0060601A">
            <w:pPr>
              <w:pStyle w:val="-4"/>
            </w:pPr>
            <w:r w:rsidRPr="00956FC7">
              <w:t>КК-44</w:t>
            </w:r>
          </w:p>
        </w:tc>
        <w:tc>
          <w:tcPr>
            <w:tcW w:w="1031" w:type="pct"/>
            <w:vAlign w:val="center"/>
            <w:hideMark/>
          </w:tcPr>
          <w:p w14:paraId="06D7BB16" w14:textId="77777777" w:rsidR="004F2263" w:rsidRPr="00956FC7" w:rsidRDefault="004F2263" w:rsidP="0060601A">
            <w:pPr>
              <w:pStyle w:val="-4"/>
            </w:pPr>
            <w:r w:rsidRPr="00956FC7">
              <w:t>КК-45</w:t>
            </w:r>
          </w:p>
        </w:tc>
        <w:tc>
          <w:tcPr>
            <w:tcW w:w="294" w:type="pct"/>
            <w:vAlign w:val="center"/>
            <w:hideMark/>
          </w:tcPr>
          <w:p w14:paraId="1D30DDD6" w14:textId="77777777" w:rsidR="004F2263" w:rsidRPr="00956FC7" w:rsidRDefault="004F2263" w:rsidP="0060601A">
            <w:pPr>
              <w:pStyle w:val="-4"/>
            </w:pPr>
            <w:r w:rsidRPr="00956FC7">
              <w:t>150</w:t>
            </w:r>
          </w:p>
        </w:tc>
        <w:tc>
          <w:tcPr>
            <w:tcW w:w="294" w:type="pct"/>
            <w:vAlign w:val="center"/>
            <w:hideMark/>
          </w:tcPr>
          <w:p w14:paraId="76BB1FF9" w14:textId="37C576DF" w:rsidR="004F2263" w:rsidRPr="00956FC7" w:rsidRDefault="004F2263" w:rsidP="0060601A">
            <w:pPr>
              <w:pStyle w:val="-4"/>
            </w:pPr>
            <w:r w:rsidRPr="00956FC7">
              <w:t>0,9</w:t>
            </w:r>
          </w:p>
        </w:tc>
        <w:tc>
          <w:tcPr>
            <w:tcW w:w="294" w:type="pct"/>
            <w:vAlign w:val="center"/>
            <w:hideMark/>
          </w:tcPr>
          <w:p w14:paraId="03C68D5F" w14:textId="77777777" w:rsidR="004F2263" w:rsidRPr="00956FC7" w:rsidRDefault="004F2263" w:rsidP="0060601A">
            <w:pPr>
              <w:pStyle w:val="-4"/>
            </w:pPr>
            <w:r w:rsidRPr="00956FC7">
              <w:t>1,00</w:t>
            </w:r>
          </w:p>
        </w:tc>
        <w:tc>
          <w:tcPr>
            <w:tcW w:w="294" w:type="pct"/>
            <w:vAlign w:val="center"/>
            <w:hideMark/>
          </w:tcPr>
          <w:p w14:paraId="30C1629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5F13EEA" w14:textId="77D7BF5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3073F9F" w14:textId="14BA685F" w:rsidR="004F2263" w:rsidRPr="00956FC7" w:rsidRDefault="004F2263" w:rsidP="0060601A">
            <w:pPr>
              <w:pStyle w:val="-4"/>
            </w:pPr>
            <w:r w:rsidRPr="00956FC7">
              <w:rPr>
                <w:color w:val="000000"/>
              </w:rPr>
              <w:t>7,78</w:t>
            </w:r>
          </w:p>
        </w:tc>
        <w:tc>
          <w:tcPr>
            <w:tcW w:w="489" w:type="pct"/>
            <w:tcBorders>
              <w:top w:val="nil"/>
              <w:left w:val="nil"/>
              <w:bottom w:val="single" w:sz="4" w:space="0" w:color="auto"/>
              <w:right w:val="single" w:sz="4" w:space="0" w:color="auto"/>
            </w:tcBorders>
            <w:vAlign w:val="center"/>
            <w:hideMark/>
          </w:tcPr>
          <w:p w14:paraId="18207B79" w14:textId="6F3D663A" w:rsidR="004F2263" w:rsidRPr="00956FC7" w:rsidRDefault="004F2263" w:rsidP="0060601A">
            <w:pPr>
              <w:pStyle w:val="-4"/>
            </w:pPr>
            <w:r w:rsidRPr="00956FC7">
              <w:rPr>
                <w:color w:val="000000"/>
              </w:rPr>
              <w:t>57,35</w:t>
            </w:r>
          </w:p>
        </w:tc>
      </w:tr>
      <w:tr w:rsidR="004F2263" w:rsidRPr="00956FC7" w14:paraId="069841A5" w14:textId="77777777" w:rsidTr="004F2263">
        <w:trPr>
          <w:cantSplit/>
          <w:trHeight w:val="278"/>
        </w:trPr>
        <w:tc>
          <w:tcPr>
            <w:tcW w:w="292" w:type="pct"/>
            <w:vAlign w:val="center"/>
            <w:hideMark/>
          </w:tcPr>
          <w:p w14:paraId="3D7D229F" w14:textId="77777777" w:rsidR="004F2263" w:rsidRPr="00956FC7" w:rsidRDefault="004F2263" w:rsidP="0060601A">
            <w:pPr>
              <w:pStyle w:val="-4"/>
            </w:pPr>
            <w:r w:rsidRPr="00956FC7">
              <w:t>508</w:t>
            </w:r>
          </w:p>
        </w:tc>
        <w:tc>
          <w:tcPr>
            <w:tcW w:w="1030" w:type="pct"/>
            <w:vAlign w:val="center"/>
            <w:hideMark/>
          </w:tcPr>
          <w:p w14:paraId="04A6056F" w14:textId="77777777" w:rsidR="004F2263" w:rsidRPr="00956FC7" w:rsidRDefault="004F2263" w:rsidP="0060601A">
            <w:pPr>
              <w:pStyle w:val="-4"/>
            </w:pPr>
            <w:r w:rsidRPr="00956FC7">
              <w:t>КК-45</w:t>
            </w:r>
          </w:p>
        </w:tc>
        <w:tc>
          <w:tcPr>
            <w:tcW w:w="1031" w:type="pct"/>
            <w:vAlign w:val="center"/>
            <w:hideMark/>
          </w:tcPr>
          <w:p w14:paraId="702B145D" w14:textId="77777777" w:rsidR="004F2263" w:rsidRPr="00956FC7" w:rsidRDefault="004F2263" w:rsidP="0060601A">
            <w:pPr>
              <w:pStyle w:val="-4"/>
            </w:pPr>
            <w:r w:rsidRPr="00956FC7">
              <w:t>КК-31</w:t>
            </w:r>
          </w:p>
        </w:tc>
        <w:tc>
          <w:tcPr>
            <w:tcW w:w="294" w:type="pct"/>
            <w:vAlign w:val="center"/>
            <w:hideMark/>
          </w:tcPr>
          <w:p w14:paraId="3FB937F6" w14:textId="77777777" w:rsidR="004F2263" w:rsidRPr="00956FC7" w:rsidRDefault="004F2263" w:rsidP="0060601A">
            <w:pPr>
              <w:pStyle w:val="-4"/>
            </w:pPr>
            <w:r w:rsidRPr="00956FC7">
              <w:t>150</w:t>
            </w:r>
          </w:p>
        </w:tc>
        <w:tc>
          <w:tcPr>
            <w:tcW w:w="294" w:type="pct"/>
            <w:vAlign w:val="center"/>
            <w:hideMark/>
          </w:tcPr>
          <w:p w14:paraId="3FA49BBA" w14:textId="7250787D" w:rsidR="004F2263" w:rsidRPr="00956FC7" w:rsidRDefault="004F2263" w:rsidP="0060601A">
            <w:pPr>
              <w:pStyle w:val="-4"/>
            </w:pPr>
            <w:r w:rsidRPr="00956FC7">
              <w:t>0,9</w:t>
            </w:r>
          </w:p>
        </w:tc>
        <w:tc>
          <w:tcPr>
            <w:tcW w:w="294" w:type="pct"/>
            <w:vAlign w:val="center"/>
            <w:hideMark/>
          </w:tcPr>
          <w:p w14:paraId="28F713BA" w14:textId="77777777" w:rsidR="004F2263" w:rsidRPr="00956FC7" w:rsidRDefault="004F2263" w:rsidP="0060601A">
            <w:pPr>
              <w:pStyle w:val="-4"/>
            </w:pPr>
            <w:r w:rsidRPr="00956FC7">
              <w:t>1,00</w:t>
            </w:r>
          </w:p>
        </w:tc>
        <w:tc>
          <w:tcPr>
            <w:tcW w:w="294" w:type="pct"/>
            <w:vAlign w:val="center"/>
            <w:hideMark/>
          </w:tcPr>
          <w:p w14:paraId="3FDF21C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E20BC44" w14:textId="6FAD930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8E37423" w14:textId="62DE76B2" w:rsidR="004F2263" w:rsidRPr="00956FC7" w:rsidRDefault="004F2263" w:rsidP="0060601A">
            <w:pPr>
              <w:pStyle w:val="-4"/>
            </w:pPr>
            <w:r w:rsidRPr="00956FC7">
              <w:rPr>
                <w:color w:val="000000"/>
              </w:rPr>
              <w:t>26,52</w:t>
            </w:r>
          </w:p>
        </w:tc>
        <w:tc>
          <w:tcPr>
            <w:tcW w:w="489" w:type="pct"/>
            <w:tcBorders>
              <w:top w:val="nil"/>
              <w:left w:val="nil"/>
              <w:bottom w:val="single" w:sz="4" w:space="0" w:color="auto"/>
              <w:right w:val="single" w:sz="4" w:space="0" w:color="auto"/>
            </w:tcBorders>
            <w:vAlign w:val="center"/>
            <w:hideMark/>
          </w:tcPr>
          <w:p w14:paraId="48EB513C" w14:textId="41D7501E" w:rsidR="004F2263" w:rsidRPr="00956FC7" w:rsidRDefault="004F2263" w:rsidP="0060601A">
            <w:pPr>
              <w:pStyle w:val="-4"/>
            </w:pPr>
            <w:r w:rsidRPr="00956FC7">
              <w:rPr>
                <w:color w:val="000000"/>
              </w:rPr>
              <w:t>195,49</w:t>
            </w:r>
          </w:p>
        </w:tc>
      </w:tr>
      <w:tr w:rsidR="004F2263" w:rsidRPr="00956FC7" w14:paraId="0D08E345" w14:textId="77777777" w:rsidTr="004F2263">
        <w:trPr>
          <w:cantSplit/>
          <w:trHeight w:val="278"/>
        </w:trPr>
        <w:tc>
          <w:tcPr>
            <w:tcW w:w="292" w:type="pct"/>
            <w:vAlign w:val="center"/>
            <w:hideMark/>
          </w:tcPr>
          <w:p w14:paraId="1A1AF810" w14:textId="77777777" w:rsidR="004F2263" w:rsidRPr="00956FC7" w:rsidRDefault="004F2263" w:rsidP="0060601A">
            <w:pPr>
              <w:pStyle w:val="-4"/>
            </w:pPr>
            <w:r w:rsidRPr="00956FC7">
              <w:t>509</w:t>
            </w:r>
          </w:p>
        </w:tc>
        <w:tc>
          <w:tcPr>
            <w:tcW w:w="1030" w:type="pct"/>
            <w:vAlign w:val="center"/>
            <w:hideMark/>
          </w:tcPr>
          <w:p w14:paraId="17AB3C3B" w14:textId="77777777" w:rsidR="004F2263" w:rsidRPr="00956FC7" w:rsidRDefault="004F2263" w:rsidP="0060601A">
            <w:pPr>
              <w:pStyle w:val="-4"/>
            </w:pPr>
            <w:r w:rsidRPr="00956FC7">
              <w:t>КК-46</w:t>
            </w:r>
          </w:p>
        </w:tc>
        <w:tc>
          <w:tcPr>
            <w:tcW w:w="1031" w:type="pct"/>
            <w:vAlign w:val="center"/>
            <w:hideMark/>
          </w:tcPr>
          <w:p w14:paraId="1F3262AD" w14:textId="77777777" w:rsidR="004F2263" w:rsidRPr="00956FC7" w:rsidRDefault="004F2263" w:rsidP="0060601A">
            <w:pPr>
              <w:pStyle w:val="-4"/>
            </w:pPr>
            <w:r w:rsidRPr="00956FC7">
              <w:t>КК-36</w:t>
            </w:r>
          </w:p>
        </w:tc>
        <w:tc>
          <w:tcPr>
            <w:tcW w:w="294" w:type="pct"/>
            <w:vAlign w:val="center"/>
            <w:hideMark/>
          </w:tcPr>
          <w:p w14:paraId="6B004603" w14:textId="77777777" w:rsidR="004F2263" w:rsidRPr="00956FC7" w:rsidRDefault="004F2263" w:rsidP="0060601A">
            <w:pPr>
              <w:pStyle w:val="-4"/>
            </w:pPr>
            <w:r w:rsidRPr="00956FC7">
              <w:t>150</w:t>
            </w:r>
          </w:p>
        </w:tc>
        <w:tc>
          <w:tcPr>
            <w:tcW w:w="294" w:type="pct"/>
            <w:vAlign w:val="center"/>
            <w:hideMark/>
          </w:tcPr>
          <w:p w14:paraId="048ABFA7" w14:textId="5CBAC536" w:rsidR="004F2263" w:rsidRPr="00956FC7" w:rsidRDefault="004F2263" w:rsidP="0060601A">
            <w:pPr>
              <w:pStyle w:val="-4"/>
            </w:pPr>
            <w:r w:rsidRPr="00956FC7">
              <w:t>0,9</w:t>
            </w:r>
          </w:p>
        </w:tc>
        <w:tc>
          <w:tcPr>
            <w:tcW w:w="294" w:type="pct"/>
            <w:vAlign w:val="center"/>
            <w:hideMark/>
          </w:tcPr>
          <w:p w14:paraId="59E72622" w14:textId="77777777" w:rsidR="004F2263" w:rsidRPr="00956FC7" w:rsidRDefault="004F2263" w:rsidP="0060601A">
            <w:pPr>
              <w:pStyle w:val="-4"/>
            </w:pPr>
            <w:r w:rsidRPr="00956FC7">
              <w:t>1,00</w:t>
            </w:r>
          </w:p>
        </w:tc>
        <w:tc>
          <w:tcPr>
            <w:tcW w:w="294" w:type="pct"/>
            <w:vAlign w:val="center"/>
            <w:hideMark/>
          </w:tcPr>
          <w:p w14:paraId="356B62C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3BA4DA7" w14:textId="5A39BCA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D41F12F" w14:textId="2D0775BF" w:rsidR="004F2263" w:rsidRPr="00956FC7" w:rsidRDefault="004F2263" w:rsidP="0060601A">
            <w:pPr>
              <w:pStyle w:val="-4"/>
            </w:pPr>
            <w:r w:rsidRPr="00956FC7">
              <w:rPr>
                <w:color w:val="000000"/>
              </w:rPr>
              <w:t>23,51</w:t>
            </w:r>
          </w:p>
        </w:tc>
        <w:tc>
          <w:tcPr>
            <w:tcW w:w="489" w:type="pct"/>
            <w:tcBorders>
              <w:top w:val="nil"/>
              <w:left w:val="nil"/>
              <w:bottom w:val="single" w:sz="4" w:space="0" w:color="auto"/>
              <w:right w:val="single" w:sz="4" w:space="0" w:color="auto"/>
            </w:tcBorders>
            <w:vAlign w:val="center"/>
            <w:hideMark/>
          </w:tcPr>
          <w:p w14:paraId="75CE791A" w14:textId="43C38982" w:rsidR="004F2263" w:rsidRPr="00956FC7" w:rsidRDefault="004F2263" w:rsidP="0060601A">
            <w:pPr>
              <w:pStyle w:val="-4"/>
            </w:pPr>
            <w:r w:rsidRPr="00956FC7">
              <w:rPr>
                <w:color w:val="000000"/>
              </w:rPr>
              <w:t>173,30</w:t>
            </w:r>
          </w:p>
        </w:tc>
      </w:tr>
      <w:tr w:rsidR="004F2263" w:rsidRPr="00956FC7" w14:paraId="6E3BD539" w14:textId="77777777" w:rsidTr="004F2263">
        <w:trPr>
          <w:cantSplit/>
          <w:trHeight w:val="278"/>
        </w:trPr>
        <w:tc>
          <w:tcPr>
            <w:tcW w:w="292" w:type="pct"/>
            <w:vAlign w:val="center"/>
            <w:hideMark/>
          </w:tcPr>
          <w:p w14:paraId="29037541" w14:textId="77777777" w:rsidR="004F2263" w:rsidRPr="00956FC7" w:rsidRDefault="004F2263" w:rsidP="0060601A">
            <w:pPr>
              <w:pStyle w:val="-4"/>
            </w:pPr>
            <w:r w:rsidRPr="00956FC7">
              <w:t>510</w:t>
            </w:r>
          </w:p>
        </w:tc>
        <w:tc>
          <w:tcPr>
            <w:tcW w:w="1030" w:type="pct"/>
            <w:vAlign w:val="center"/>
            <w:hideMark/>
          </w:tcPr>
          <w:p w14:paraId="04B61862" w14:textId="77777777" w:rsidR="004F2263" w:rsidRPr="00956FC7" w:rsidRDefault="004F2263" w:rsidP="0060601A">
            <w:pPr>
              <w:pStyle w:val="-4"/>
            </w:pPr>
            <w:r w:rsidRPr="00956FC7">
              <w:t>КК-47</w:t>
            </w:r>
          </w:p>
        </w:tc>
        <w:tc>
          <w:tcPr>
            <w:tcW w:w="1031" w:type="pct"/>
            <w:vAlign w:val="center"/>
            <w:hideMark/>
          </w:tcPr>
          <w:p w14:paraId="58D20BF1" w14:textId="77777777" w:rsidR="004F2263" w:rsidRPr="00956FC7" w:rsidRDefault="004F2263" w:rsidP="0060601A">
            <w:pPr>
              <w:pStyle w:val="-4"/>
            </w:pPr>
            <w:r w:rsidRPr="00956FC7">
              <w:t>КК-46</w:t>
            </w:r>
          </w:p>
        </w:tc>
        <w:tc>
          <w:tcPr>
            <w:tcW w:w="294" w:type="pct"/>
            <w:vAlign w:val="center"/>
            <w:hideMark/>
          </w:tcPr>
          <w:p w14:paraId="0D20FA11" w14:textId="77777777" w:rsidR="004F2263" w:rsidRPr="00956FC7" w:rsidRDefault="004F2263" w:rsidP="0060601A">
            <w:pPr>
              <w:pStyle w:val="-4"/>
            </w:pPr>
            <w:r w:rsidRPr="00956FC7">
              <w:t>150</w:t>
            </w:r>
          </w:p>
        </w:tc>
        <w:tc>
          <w:tcPr>
            <w:tcW w:w="294" w:type="pct"/>
            <w:vAlign w:val="center"/>
            <w:hideMark/>
          </w:tcPr>
          <w:p w14:paraId="452605AA" w14:textId="3E80C70B" w:rsidR="004F2263" w:rsidRPr="00956FC7" w:rsidRDefault="004F2263" w:rsidP="0060601A">
            <w:pPr>
              <w:pStyle w:val="-4"/>
            </w:pPr>
            <w:r w:rsidRPr="00956FC7">
              <w:t>0,9</w:t>
            </w:r>
          </w:p>
        </w:tc>
        <w:tc>
          <w:tcPr>
            <w:tcW w:w="294" w:type="pct"/>
            <w:vAlign w:val="center"/>
            <w:hideMark/>
          </w:tcPr>
          <w:p w14:paraId="5EB41A08" w14:textId="77777777" w:rsidR="004F2263" w:rsidRPr="00956FC7" w:rsidRDefault="004F2263" w:rsidP="0060601A">
            <w:pPr>
              <w:pStyle w:val="-4"/>
            </w:pPr>
            <w:r w:rsidRPr="00956FC7">
              <w:t>1,00</w:t>
            </w:r>
          </w:p>
        </w:tc>
        <w:tc>
          <w:tcPr>
            <w:tcW w:w="294" w:type="pct"/>
            <w:vAlign w:val="center"/>
            <w:hideMark/>
          </w:tcPr>
          <w:p w14:paraId="3EA8EB6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15C4DFF" w14:textId="09099C0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D291F94" w14:textId="720392DF" w:rsidR="004F2263" w:rsidRPr="00956FC7" w:rsidRDefault="004F2263" w:rsidP="0060601A">
            <w:pPr>
              <w:pStyle w:val="-4"/>
            </w:pPr>
            <w:r w:rsidRPr="00956FC7">
              <w:rPr>
                <w:color w:val="000000"/>
              </w:rPr>
              <w:t>21,54</w:t>
            </w:r>
          </w:p>
        </w:tc>
        <w:tc>
          <w:tcPr>
            <w:tcW w:w="489" w:type="pct"/>
            <w:tcBorders>
              <w:top w:val="nil"/>
              <w:left w:val="nil"/>
              <w:bottom w:val="single" w:sz="4" w:space="0" w:color="auto"/>
              <w:right w:val="single" w:sz="4" w:space="0" w:color="auto"/>
            </w:tcBorders>
            <w:vAlign w:val="center"/>
            <w:hideMark/>
          </w:tcPr>
          <w:p w14:paraId="2DAD58FE" w14:textId="702D019C" w:rsidR="004F2263" w:rsidRPr="00956FC7" w:rsidRDefault="004F2263" w:rsidP="0060601A">
            <w:pPr>
              <w:pStyle w:val="-4"/>
            </w:pPr>
            <w:r w:rsidRPr="00956FC7">
              <w:rPr>
                <w:color w:val="000000"/>
              </w:rPr>
              <w:t>158,78</w:t>
            </w:r>
          </w:p>
        </w:tc>
      </w:tr>
      <w:tr w:rsidR="004F2263" w:rsidRPr="00956FC7" w14:paraId="2E2B161E" w14:textId="77777777" w:rsidTr="004F2263">
        <w:trPr>
          <w:cantSplit/>
          <w:trHeight w:val="278"/>
        </w:trPr>
        <w:tc>
          <w:tcPr>
            <w:tcW w:w="292" w:type="pct"/>
            <w:vAlign w:val="center"/>
            <w:hideMark/>
          </w:tcPr>
          <w:p w14:paraId="086FDA74" w14:textId="77777777" w:rsidR="004F2263" w:rsidRPr="00956FC7" w:rsidRDefault="004F2263" w:rsidP="0060601A">
            <w:pPr>
              <w:pStyle w:val="-4"/>
            </w:pPr>
            <w:r w:rsidRPr="00956FC7">
              <w:t>511</w:t>
            </w:r>
          </w:p>
        </w:tc>
        <w:tc>
          <w:tcPr>
            <w:tcW w:w="1030" w:type="pct"/>
            <w:vAlign w:val="center"/>
            <w:hideMark/>
          </w:tcPr>
          <w:p w14:paraId="461C5999" w14:textId="77777777" w:rsidR="004F2263" w:rsidRPr="00956FC7" w:rsidRDefault="004F2263" w:rsidP="0060601A">
            <w:pPr>
              <w:pStyle w:val="-4"/>
            </w:pPr>
            <w:r w:rsidRPr="00956FC7">
              <w:t>КК-48</w:t>
            </w:r>
          </w:p>
        </w:tc>
        <w:tc>
          <w:tcPr>
            <w:tcW w:w="1031" w:type="pct"/>
            <w:vAlign w:val="center"/>
            <w:hideMark/>
          </w:tcPr>
          <w:p w14:paraId="48A62B08" w14:textId="77777777" w:rsidR="004F2263" w:rsidRPr="00956FC7" w:rsidRDefault="004F2263" w:rsidP="0060601A">
            <w:pPr>
              <w:pStyle w:val="-4"/>
            </w:pPr>
            <w:r w:rsidRPr="00956FC7">
              <w:t>КК-50</w:t>
            </w:r>
          </w:p>
        </w:tc>
        <w:tc>
          <w:tcPr>
            <w:tcW w:w="294" w:type="pct"/>
            <w:vAlign w:val="center"/>
            <w:hideMark/>
          </w:tcPr>
          <w:p w14:paraId="29CDB3B0" w14:textId="77777777" w:rsidR="004F2263" w:rsidRPr="00956FC7" w:rsidRDefault="004F2263" w:rsidP="0060601A">
            <w:pPr>
              <w:pStyle w:val="-4"/>
            </w:pPr>
            <w:r w:rsidRPr="00956FC7">
              <w:t>200</w:t>
            </w:r>
          </w:p>
        </w:tc>
        <w:tc>
          <w:tcPr>
            <w:tcW w:w="294" w:type="pct"/>
            <w:vAlign w:val="center"/>
            <w:hideMark/>
          </w:tcPr>
          <w:p w14:paraId="53734259" w14:textId="326F86A7" w:rsidR="004F2263" w:rsidRPr="00956FC7" w:rsidRDefault="004F2263" w:rsidP="0060601A">
            <w:pPr>
              <w:pStyle w:val="-4"/>
            </w:pPr>
            <w:r w:rsidRPr="00956FC7">
              <w:t>0,9</w:t>
            </w:r>
          </w:p>
        </w:tc>
        <w:tc>
          <w:tcPr>
            <w:tcW w:w="294" w:type="pct"/>
            <w:vAlign w:val="center"/>
            <w:hideMark/>
          </w:tcPr>
          <w:p w14:paraId="07C54141" w14:textId="77777777" w:rsidR="004F2263" w:rsidRPr="00956FC7" w:rsidRDefault="004F2263" w:rsidP="0060601A">
            <w:pPr>
              <w:pStyle w:val="-4"/>
            </w:pPr>
            <w:r w:rsidRPr="00956FC7">
              <w:t>1,00</w:t>
            </w:r>
          </w:p>
        </w:tc>
        <w:tc>
          <w:tcPr>
            <w:tcW w:w="294" w:type="pct"/>
            <w:vAlign w:val="center"/>
            <w:hideMark/>
          </w:tcPr>
          <w:p w14:paraId="7F508BB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00DECE9" w14:textId="686D7AE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41468E45" w14:textId="770EE9A7" w:rsidR="004F2263" w:rsidRPr="00956FC7" w:rsidRDefault="004F2263" w:rsidP="0060601A">
            <w:pPr>
              <w:pStyle w:val="-4"/>
            </w:pPr>
            <w:r w:rsidRPr="00956FC7">
              <w:rPr>
                <w:color w:val="000000"/>
              </w:rPr>
              <w:t>31,74</w:t>
            </w:r>
          </w:p>
        </w:tc>
        <w:tc>
          <w:tcPr>
            <w:tcW w:w="489" w:type="pct"/>
            <w:tcBorders>
              <w:top w:val="nil"/>
              <w:left w:val="nil"/>
              <w:bottom w:val="single" w:sz="4" w:space="0" w:color="auto"/>
              <w:right w:val="single" w:sz="4" w:space="0" w:color="auto"/>
            </w:tcBorders>
            <w:vAlign w:val="center"/>
            <w:hideMark/>
          </w:tcPr>
          <w:p w14:paraId="4ACCCEEC" w14:textId="71B32F23" w:rsidR="004F2263" w:rsidRPr="00956FC7" w:rsidRDefault="004F2263" w:rsidP="0060601A">
            <w:pPr>
              <w:pStyle w:val="-4"/>
            </w:pPr>
            <w:r w:rsidRPr="00956FC7">
              <w:rPr>
                <w:color w:val="000000"/>
              </w:rPr>
              <w:t>201,88</w:t>
            </w:r>
          </w:p>
        </w:tc>
      </w:tr>
      <w:tr w:rsidR="004F2263" w:rsidRPr="00956FC7" w14:paraId="37010704" w14:textId="77777777" w:rsidTr="004F2263">
        <w:trPr>
          <w:cantSplit/>
          <w:trHeight w:val="278"/>
        </w:trPr>
        <w:tc>
          <w:tcPr>
            <w:tcW w:w="292" w:type="pct"/>
            <w:vAlign w:val="center"/>
            <w:hideMark/>
          </w:tcPr>
          <w:p w14:paraId="45FC4355" w14:textId="77777777" w:rsidR="004F2263" w:rsidRPr="00956FC7" w:rsidRDefault="004F2263" w:rsidP="0060601A">
            <w:pPr>
              <w:pStyle w:val="-4"/>
            </w:pPr>
            <w:r w:rsidRPr="00956FC7">
              <w:t>512</w:t>
            </w:r>
          </w:p>
        </w:tc>
        <w:tc>
          <w:tcPr>
            <w:tcW w:w="1030" w:type="pct"/>
            <w:vAlign w:val="center"/>
            <w:hideMark/>
          </w:tcPr>
          <w:p w14:paraId="79AFE3D3" w14:textId="77777777" w:rsidR="004F2263" w:rsidRPr="00956FC7" w:rsidRDefault="004F2263" w:rsidP="0060601A">
            <w:pPr>
              <w:pStyle w:val="-4"/>
            </w:pPr>
            <w:r w:rsidRPr="00956FC7">
              <w:t>КК-49</w:t>
            </w:r>
          </w:p>
        </w:tc>
        <w:tc>
          <w:tcPr>
            <w:tcW w:w="1031" w:type="pct"/>
            <w:vAlign w:val="center"/>
            <w:hideMark/>
          </w:tcPr>
          <w:p w14:paraId="6BC40E96" w14:textId="77777777" w:rsidR="004F2263" w:rsidRPr="00956FC7" w:rsidRDefault="004F2263" w:rsidP="0060601A">
            <w:pPr>
              <w:pStyle w:val="-4"/>
            </w:pPr>
            <w:r w:rsidRPr="00956FC7">
              <w:t>КК-50</w:t>
            </w:r>
          </w:p>
        </w:tc>
        <w:tc>
          <w:tcPr>
            <w:tcW w:w="294" w:type="pct"/>
            <w:vAlign w:val="center"/>
            <w:hideMark/>
          </w:tcPr>
          <w:p w14:paraId="5B7070EC" w14:textId="77777777" w:rsidR="004F2263" w:rsidRPr="00956FC7" w:rsidRDefault="004F2263" w:rsidP="0060601A">
            <w:pPr>
              <w:pStyle w:val="-4"/>
            </w:pPr>
            <w:r w:rsidRPr="00956FC7">
              <w:t>200</w:t>
            </w:r>
          </w:p>
        </w:tc>
        <w:tc>
          <w:tcPr>
            <w:tcW w:w="294" w:type="pct"/>
            <w:vAlign w:val="center"/>
            <w:hideMark/>
          </w:tcPr>
          <w:p w14:paraId="03A90540" w14:textId="7E50BD89" w:rsidR="004F2263" w:rsidRPr="00956FC7" w:rsidRDefault="004F2263" w:rsidP="0060601A">
            <w:pPr>
              <w:pStyle w:val="-4"/>
            </w:pPr>
            <w:r w:rsidRPr="00956FC7">
              <w:t>0,9</w:t>
            </w:r>
          </w:p>
        </w:tc>
        <w:tc>
          <w:tcPr>
            <w:tcW w:w="294" w:type="pct"/>
            <w:vAlign w:val="center"/>
            <w:hideMark/>
          </w:tcPr>
          <w:p w14:paraId="063B10DD" w14:textId="77777777" w:rsidR="004F2263" w:rsidRPr="00956FC7" w:rsidRDefault="004F2263" w:rsidP="0060601A">
            <w:pPr>
              <w:pStyle w:val="-4"/>
            </w:pPr>
            <w:r w:rsidRPr="00956FC7">
              <w:t>1,00</w:t>
            </w:r>
          </w:p>
        </w:tc>
        <w:tc>
          <w:tcPr>
            <w:tcW w:w="294" w:type="pct"/>
            <w:vAlign w:val="center"/>
            <w:hideMark/>
          </w:tcPr>
          <w:p w14:paraId="3999A9C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712A8D5" w14:textId="43EC32C6"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1E3CB0D" w14:textId="4D3F1B2A" w:rsidR="004F2263" w:rsidRPr="00956FC7" w:rsidRDefault="004F2263" w:rsidP="0060601A">
            <w:pPr>
              <w:pStyle w:val="-4"/>
            </w:pPr>
            <w:r w:rsidRPr="00956FC7">
              <w:rPr>
                <w:color w:val="000000"/>
              </w:rPr>
              <w:t>36,87</w:t>
            </w:r>
          </w:p>
        </w:tc>
        <w:tc>
          <w:tcPr>
            <w:tcW w:w="489" w:type="pct"/>
            <w:tcBorders>
              <w:top w:val="nil"/>
              <w:left w:val="nil"/>
              <w:bottom w:val="single" w:sz="4" w:space="0" w:color="auto"/>
              <w:right w:val="single" w:sz="4" w:space="0" w:color="auto"/>
            </w:tcBorders>
            <w:vAlign w:val="center"/>
            <w:hideMark/>
          </w:tcPr>
          <w:p w14:paraId="1AF152C5" w14:textId="2949486A" w:rsidR="004F2263" w:rsidRPr="00956FC7" w:rsidRDefault="004F2263" w:rsidP="0060601A">
            <w:pPr>
              <w:pStyle w:val="-4"/>
            </w:pPr>
            <w:r w:rsidRPr="00956FC7">
              <w:rPr>
                <w:color w:val="000000"/>
              </w:rPr>
              <w:t>234,51</w:t>
            </w:r>
          </w:p>
        </w:tc>
      </w:tr>
      <w:tr w:rsidR="004F2263" w:rsidRPr="00956FC7" w14:paraId="02DD6E6A" w14:textId="77777777" w:rsidTr="004F2263">
        <w:trPr>
          <w:cantSplit/>
          <w:trHeight w:val="278"/>
        </w:trPr>
        <w:tc>
          <w:tcPr>
            <w:tcW w:w="292" w:type="pct"/>
            <w:vAlign w:val="center"/>
            <w:hideMark/>
          </w:tcPr>
          <w:p w14:paraId="3D76FED1" w14:textId="77777777" w:rsidR="004F2263" w:rsidRPr="00956FC7" w:rsidRDefault="004F2263" w:rsidP="0060601A">
            <w:pPr>
              <w:pStyle w:val="-4"/>
            </w:pPr>
            <w:r w:rsidRPr="00956FC7">
              <w:t>513</w:t>
            </w:r>
          </w:p>
        </w:tc>
        <w:tc>
          <w:tcPr>
            <w:tcW w:w="1030" w:type="pct"/>
            <w:vAlign w:val="center"/>
            <w:hideMark/>
          </w:tcPr>
          <w:p w14:paraId="191A7404" w14:textId="77777777" w:rsidR="004F2263" w:rsidRPr="00956FC7" w:rsidRDefault="004F2263" w:rsidP="0060601A">
            <w:pPr>
              <w:pStyle w:val="-4"/>
            </w:pPr>
            <w:r w:rsidRPr="00956FC7">
              <w:t>КК-50</w:t>
            </w:r>
          </w:p>
        </w:tc>
        <w:tc>
          <w:tcPr>
            <w:tcW w:w="1031" w:type="pct"/>
            <w:vAlign w:val="center"/>
            <w:hideMark/>
          </w:tcPr>
          <w:p w14:paraId="26E179FF" w14:textId="77777777" w:rsidR="004F2263" w:rsidRPr="00956FC7" w:rsidRDefault="004F2263" w:rsidP="0060601A">
            <w:pPr>
              <w:pStyle w:val="-4"/>
            </w:pPr>
            <w:r w:rsidRPr="00956FC7">
              <w:t>КК-14</w:t>
            </w:r>
          </w:p>
        </w:tc>
        <w:tc>
          <w:tcPr>
            <w:tcW w:w="294" w:type="pct"/>
            <w:vAlign w:val="center"/>
            <w:hideMark/>
          </w:tcPr>
          <w:p w14:paraId="3311FC7C" w14:textId="77777777" w:rsidR="004F2263" w:rsidRPr="00956FC7" w:rsidRDefault="004F2263" w:rsidP="0060601A">
            <w:pPr>
              <w:pStyle w:val="-4"/>
            </w:pPr>
            <w:r w:rsidRPr="00956FC7">
              <w:t>200</w:t>
            </w:r>
          </w:p>
        </w:tc>
        <w:tc>
          <w:tcPr>
            <w:tcW w:w="294" w:type="pct"/>
            <w:vAlign w:val="center"/>
            <w:hideMark/>
          </w:tcPr>
          <w:p w14:paraId="540FFA83" w14:textId="3D040A72" w:rsidR="004F2263" w:rsidRPr="00956FC7" w:rsidRDefault="004F2263" w:rsidP="0060601A">
            <w:pPr>
              <w:pStyle w:val="-4"/>
            </w:pPr>
            <w:r w:rsidRPr="00956FC7">
              <w:t>0,9</w:t>
            </w:r>
          </w:p>
        </w:tc>
        <w:tc>
          <w:tcPr>
            <w:tcW w:w="294" w:type="pct"/>
            <w:vAlign w:val="center"/>
            <w:hideMark/>
          </w:tcPr>
          <w:p w14:paraId="040A48CA" w14:textId="77777777" w:rsidR="004F2263" w:rsidRPr="00956FC7" w:rsidRDefault="004F2263" w:rsidP="0060601A">
            <w:pPr>
              <w:pStyle w:val="-4"/>
            </w:pPr>
            <w:r w:rsidRPr="00956FC7">
              <w:t>1,00</w:t>
            </w:r>
          </w:p>
        </w:tc>
        <w:tc>
          <w:tcPr>
            <w:tcW w:w="294" w:type="pct"/>
            <w:vAlign w:val="center"/>
            <w:hideMark/>
          </w:tcPr>
          <w:p w14:paraId="5319E90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40D422E" w14:textId="7135E944"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2BB09EA0" w14:textId="68B39271" w:rsidR="004F2263" w:rsidRPr="00956FC7" w:rsidRDefault="004F2263" w:rsidP="0060601A">
            <w:pPr>
              <w:pStyle w:val="-4"/>
            </w:pPr>
            <w:r w:rsidRPr="00956FC7">
              <w:rPr>
                <w:color w:val="000000"/>
              </w:rPr>
              <w:t>83,95</w:t>
            </w:r>
          </w:p>
        </w:tc>
        <w:tc>
          <w:tcPr>
            <w:tcW w:w="489" w:type="pct"/>
            <w:tcBorders>
              <w:top w:val="nil"/>
              <w:left w:val="nil"/>
              <w:bottom w:val="single" w:sz="4" w:space="0" w:color="auto"/>
              <w:right w:val="single" w:sz="4" w:space="0" w:color="auto"/>
            </w:tcBorders>
            <w:vAlign w:val="center"/>
            <w:hideMark/>
          </w:tcPr>
          <w:p w14:paraId="31C237A4" w14:textId="1BE4A80A" w:rsidR="004F2263" w:rsidRPr="00956FC7" w:rsidRDefault="004F2263" w:rsidP="0060601A">
            <w:pPr>
              <w:pStyle w:val="-4"/>
            </w:pPr>
            <w:r w:rsidRPr="00956FC7">
              <w:rPr>
                <w:color w:val="000000"/>
              </w:rPr>
              <w:t>533,96</w:t>
            </w:r>
          </w:p>
        </w:tc>
      </w:tr>
      <w:tr w:rsidR="004F2263" w:rsidRPr="00956FC7" w14:paraId="12545D79" w14:textId="77777777" w:rsidTr="004F2263">
        <w:trPr>
          <w:cantSplit/>
          <w:trHeight w:val="278"/>
        </w:trPr>
        <w:tc>
          <w:tcPr>
            <w:tcW w:w="292" w:type="pct"/>
            <w:vAlign w:val="center"/>
            <w:hideMark/>
          </w:tcPr>
          <w:p w14:paraId="03E19833" w14:textId="77777777" w:rsidR="004F2263" w:rsidRPr="00956FC7" w:rsidRDefault="004F2263" w:rsidP="0060601A">
            <w:pPr>
              <w:pStyle w:val="-4"/>
            </w:pPr>
            <w:r w:rsidRPr="00956FC7">
              <w:t>514</w:t>
            </w:r>
          </w:p>
        </w:tc>
        <w:tc>
          <w:tcPr>
            <w:tcW w:w="1030" w:type="pct"/>
            <w:vAlign w:val="center"/>
            <w:hideMark/>
          </w:tcPr>
          <w:p w14:paraId="00989F25" w14:textId="77777777" w:rsidR="004F2263" w:rsidRPr="00956FC7" w:rsidRDefault="004F2263" w:rsidP="0060601A">
            <w:pPr>
              <w:pStyle w:val="-4"/>
            </w:pPr>
            <w:r w:rsidRPr="00956FC7">
              <w:t>КК-51</w:t>
            </w:r>
          </w:p>
        </w:tc>
        <w:tc>
          <w:tcPr>
            <w:tcW w:w="1031" w:type="pct"/>
            <w:vAlign w:val="center"/>
            <w:hideMark/>
          </w:tcPr>
          <w:p w14:paraId="7A1E04E7" w14:textId="77777777" w:rsidR="004F2263" w:rsidRPr="00956FC7" w:rsidRDefault="004F2263" w:rsidP="0060601A">
            <w:pPr>
              <w:pStyle w:val="-4"/>
            </w:pPr>
            <w:r w:rsidRPr="00956FC7">
              <w:t>КК-15</w:t>
            </w:r>
          </w:p>
        </w:tc>
        <w:tc>
          <w:tcPr>
            <w:tcW w:w="294" w:type="pct"/>
            <w:vAlign w:val="center"/>
            <w:hideMark/>
          </w:tcPr>
          <w:p w14:paraId="6CAF04E3" w14:textId="77777777" w:rsidR="004F2263" w:rsidRPr="00956FC7" w:rsidRDefault="004F2263" w:rsidP="0060601A">
            <w:pPr>
              <w:pStyle w:val="-4"/>
            </w:pPr>
            <w:r w:rsidRPr="00956FC7">
              <w:t>250</w:t>
            </w:r>
          </w:p>
        </w:tc>
        <w:tc>
          <w:tcPr>
            <w:tcW w:w="294" w:type="pct"/>
            <w:vAlign w:val="center"/>
            <w:hideMark/>
          </w:tcPr>
          <w:p w14:paraId="115B5767" w14:textId="3E6BCE64" w:rsidR="004F2263" w:rsidRPr="00956FC7" w:rsidRDefault="004F2263" w:rsidP="0060601A">
            <w:pPr>
              <w:pStyle w:val="-4"/>
            </w:pPr>
            <w:r w:rsidRPr="00956FC7">
              <w:t>0,9</w:t>
            </w:r>
          </w:p>
        </w:tc>
        <w:tc>
          <w:tcPr>
            <w:tcW w:w="294" w:type="pct"/>
            <w:vAlign w:val="center"/>
            <w:hideMark/>
          </w:tcPr>
          <w:p w14:paraId="7834C349" w14:textId="77777777" w:rsidR="004F2263" w:rsidRPr="00956FC7" w:rsidRDefault="004F2263" w:rsidP="0060601A">
            <w:pPr>
              <w:pStyle w:val="-4"/>
            </w:pPr>
            <w:r w:rsidRPr="00956FC7">
              <w:t>1,00</w:t>
            </w:r>
          </w:p>
        </w:tc>
        <w:tc>
          <w:tcPr>
            <w:tcW w:w="294" w:type="pct"/>
            <w:vAlign w:val="center"/>
            <w:hideMark/>
          </w:tcPr>
          <w:p w14:paraId="52187EF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0CB276B" w14:textId="19F3CBFE"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CB3E001" w14:textId="5987DDE4" w:rsidR="004F2263" w:rsidRPr="00956FC7" w:rsidRDefault="004F2263" w:rsidP="0060601A">
            <w:pPr>
              <w:pStyle w:val="-4"/>
            </w:pPr>
            <w:r w:rsidRPr="00956FC7">
              <w:rPr>
                <w:color w:val="000000"/>
              </w:rPr>
              <w:t>44,53</w:t>
            </w:r>
          </w:p>
        </w:tc>
        <w:tc>
          <w:tcPr>
            <w:tcW w:w="489" w:type="pct"/>
            <w:tcBorders>
              <w:top w:val="nil"/>
              <w:left w:val="nil"/>
              <w:bottom w:val="single" w:sz="4" w:space="0" w:color="auto"/>
              <w:right w:val="single" w:sz="4" w:space="0" w:color="auto"/>
            </w:tcBorders>
            <w:vAlign w:val="center"/>
            <w:hideMark/>
          </w:tcPr>
          <w:p w14:paraId="7BA55FAD" w14:textId="771217F7" w:rsidR="004F2263" w:rsidRPr="00956FC7" w:rsidRDefault="004F2263" w:rsidP="0060601A">
            <w:pPr>
              <w:pStyle w:val="-4"/>
            </w:pPr>
            <w:r w:rsidRPr="00956FC7">
              <w:rPr>
                <w:color w:val="000000"/>
              </w:rPr>
              <w:t>323,49</w:t>
            </w:r>
          </w:p>
        </w:tc>
      </w:tr>
      <w:tr w:rsidR="004F2263" w:rsidRPr="00956FC7" w14:paraId="48BC8268" w14:textId="77777777" w:rsidTr="004F2263">
        <w:trPr>
          <w:cantSplit/>
          <w:trHeight w:val="278"/>
        </w:trPr>
        <w:tc>
          <w:tcPr>
            <w:tcW w:w="292" w:type="pct"/>
            <w:vAlign w:val="center"/>
            <w:hideMark/>
          </w:tcPr>
          <w:p w14:paraId="4992948B" w14:textId="77777777" w:rsidR="004F2263" w:rsidRPr="00956FC7" w:rsidRDefault="004F2263" w:rsidP="0060601A">
            <w:pPr>
              <w:pStyle w:val="-4"/>
            </w:pPr>
            <w:r w:rsidRPr="00956FC7">
              <w:t>515</w:t>
            </w:r>
          </w:p>
        </w:tc>
        <w:tc>
          <w:tcPr>
            <w:tcW w:w="1030" w:type="pct"/>
            <w:vAlign w:val="center"/>
            <w:hideMark/>
          </w:tcPr>
          <w:p w14:paraId="17596B12" w14:textId="77777777" w:rsidR="004F2263" w:rsidRPr="00956FC7" w:rsidRDefault="004F2263" w:rsidP="0060601A">
            <w:pPr>
              <w:pStyle w:val="-4"/>
            </w:pPr>
            <w:r w:rsidRPr="00956FC7">
              <w:t>КК-52</w:t>
            </w:r>
          </w:p>
        </w:tc>
        <w:tc>
          <w:tcPr>
            <w:tcW w:w="1031" w:type="pct"/>
            <w:vAlign w:val="center"/>
            <w:hideMark/>
          </w:tcPr>
          <w:p w14:paraId="5C6D4B75" w14:textId="77777777" w:rsidR="004F2263" w:rsidRPr="00956FC7" w:rsidRDefault="004F2263" w:rsidP="0060601A">
            <w:pPr>
              <w:pStyle w:val="-4"/>
            </w:pPr>
            <w:r w:rsidRPr="00956FC7">
              <w:t>КК-55</w:t>
            </w:r>
          </w:p>
        </w:tc>
        <w:tc>
          <w:tcPr>
            <w:tcW w:w="294" w:type="pct"/>
            <w:vAlign w:val="center"/>
            <w:hideMark/>
          </w:tcPr>
          <w:p w14:paraId="67F4B100" w14:textId="77777777" w:rsidR="004F2263" w:rsidRPr="00956FC7" w:rsidRDefault="004F2263" w:rsidP="0060601A">
            <w:pPr>
              <w:pStyle w:val="-4"/>
            </w:pPr>
            <w:r w:rsidRPr="00956FC7">
              <w:t>250</w:t>
            </w:r>
          </w:p>
        </w:tc>
        <w:tc>
          <w:tcPr>
            <w:tcW w:w="294" w:type="pct"/>
            <w:vAlign w:val="center"/>
            <w:hideMark/>
          </w:tcPr>
          <w:p w14:paraId="3137439D" w14:textId="61D6FD7B" w:rsidR="004F2263" w:rsidRPr="00956FC7" w:rsidRDefault="004F2263" w:rsidP="0060601A">
            <w:pPr>
              <w:pStyle w:val="-4"/>
            </w:pPr>
            <w:r w:rsidRPr="00956FC7">
              <w:t>0,9</w:t>
            </w:r>
          </w:p>
        </w:tc>
        <w:tc>
          <w:tcPr>
            <w:tcW w:w="294" w:type="pct"/>
            <w:vAlign w:val="center"/>
            <w:hideMark/>
          </w:tcPr>
          <w:p w14:paraId="3029A61E" w14:textId="77777777" w:rsidR="004F2263" w:rsidRPr="00956FC7" w:rsidRDefault="004F2263" w:rsidP="0060601A">
            <w:pPr>
              <w:pStyle w:val="-4"/>
            </w:pPr>
            <w:r w:rsidRPr="00956FC7">
              <w:t>1,00</w:t>
            </w:r>
          </w:p>
        </w:tc>
        <w:tc>
          <w:tcPr>
            <w:tcW w:w="294" w:type="pct"/>
            <w:vAlign w:val="center"/>
            <w:hideMark/>
          </w:tcPr>
          <w:p w14:paraId="6C4643A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E9E92EB" w14:textId="68AC77C6"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04772A33" w14:textId="1AE8FA54" w:rsidR="004F2263" w:rsidRPr="00956FC7" w:rsidRDefault="004F2263" w:rsidP="0060601A">
            <w:pPr>
              <w:pStyle w:val="-4"/>
            </w:pPr>
            <w:r w:rsidRPr="00956FC7">
              <w:rPr>
                <w:color w:val="000000"/>
              </w:rPr>
              <w:t>27,54</w:t>
            </w:r>
          </w:p>
        </w:tc>
        <w:tc>
          <w:tcPr>
            <w:tcW w:w="489" w:type="pct"/>
            <w:tcBorders>
              <w:top w:val="nil"/>
              <w:left w:val="nil"/>
              <w:bottom w:val="single" w:sz="4" w:space="0" w:color="auto"/>
              <w:right w:val="single" w:sz="4" w:space="0" w:color="auto"/>
            </w:tcBorders>
            <w:vAlign w:val="center"/>
            <w:hideMark/>
          </w:tcPr>
          <w:p w14:paraId="6A9A9E6C" w14:textId="5DF876F3" w:rsidR="004F2263" w:rsidRPr="00956FC7" w:rsidRDefault="004F2263" w:rsidP="0060601A">
            <w:pPr>
              <w:pStyle w:val="-4"/>
            </w:pPr>
            <w:r w:rsidRPr="00956FC7">
              <w:rPr>
                <w:color w:val="000000"/>
              </w:rPr>
              <w:t>200,06</w:t>
            </w:r>
          </w:p>
        </w:tc>
      </w:tr>
      <w:tr w:rsidR="004F2263" w:rsidRPr="00956FC7" w14:paraId="4E06C102" w14:textId="77777777" w:rsidTr="004F2263">
        <w:trPr>
          <w:cantSplit/>
          <w:trHeight w:val="278"/>
        </w:trPr>
        <w:tc>
          <w:tcPr>
            <w:tcW w:w="292" w:type="pct"/>
            <w:vAlign w:val="center"/>
            <w:hideMark/>
          </w:tcPr>
          <w:p w14:paraId="02E39C36" w14:textId="77777777" w:rsidR="004F2263" w:rsidRPr="00956FC7" w:rsidRDefault="004F2263" w:rsidP="0060601A">
            <w:pPr>
              <w:pStyle w:val="-4"/>
            </w:pPr>
            <w:r w:rsidRPr="00956FC7">
              <w:t>516</w:t>
            </w:r>
          </w:p>
        </w:tc>
        <w:tc>
          <w:tcPr>
            <w:tcW w:w="1030" w:type="pct"/>
            <w:vAlign w:val="center"/>
            <w:hideMark/>
          </w:tcPr>
          <w:p w14:paraId="70EC8195" w14:textId="77777777" w:rsidR="004F2263" w:rsidRPr="00956FC7" w:rsidRDefault="004F2263" w:rsidP="0060601A">
            <w:pPr>
              <w:pStyle w:val="-4"/>
            </w:pPr>
            <w:r w:rsidRPr="00956FC7">
              <w:t>КК-53</w:t>
            </w:r>
          </w:p>
        </w:tc>
        <w:tc>
          <w:tcPr>
            <w:tcW w:w="1031" w:type="pct"/>
            <w:vAlign w:val="center"/>
            <w:hideMark/>
          </w:tcPr>
          <w:p w14:paraId="3C34134A" w14:textId="77777777" w:rsidR="004F2263" w:rsidRPr="00956FC7" w:rsidRDefault="004F2263" w:rsidP="0060601A">
            <w:pPr>
              <w:pStyle w:val="-4"/>
            </w:pPr>
            <w:r w:rsidRPr="00956FC7">
              <w:t>КК-52</w:t>
            </w:r>
          </w:p>
        </w:tc>
        <w:tc>
          <w:tcPr>
            <w:tcW w:w="294" w:type="pct"/>
            <w:vAlign w:val="center"/>
            <w:hideMark/>
          </w:tcPr>
          <w:p w14:paraId="34D4C67D" w14:textId="77777777" w:rsidR="004F2263" w:rsidRPr="00956FC7" w:rsidRDefault="004F2263" w:rsidP="0060601A">
            <w:pPr>
              <w:pStyle w:val="-4"/>
            </w:pPr>
            <w:r w:rsidRPr="00956FC7">
              <w:t>150</w:t>
            </w:r>
          </w:p>
        </w:tc>
        <w:tc>
          <w:tcPr>
            <w:tcW w:w="294" w:type="pct"/>
            <w:vAlign w:val="center"/>
            <w:hideMark/>
          </w:tcPr>
          <w:p w14:paraId="61CF839F" w14:textId="6A8C9347" w:rsidR="004F2263" w:rsidRPr="00956FC7" w:rsidRDefault="004F2263" w:rsidP="0060601A">
            <w:pPr>
              <w:pStyle w:val="-4"/>
            </w:pPr>
            <w:r w:rsidRPr="00956FC7">
              <w:t>0,9</w:t>
            </w:r>
          </w:p>
        </w:tc>
        <w:tc>
          <w:tcPr>
            <w:tcW w:w="294" w:type="pct"/>
            <w:vAlign w:val="center"/>
            <w:hideMark/>
          </w:tcPr>
          <w:p w14:paraId="70F95F46" w14:textId="77777777" w:rsidR="004F2263" w:rsidRPr="00956FC7" w:rsidRDefault="004F2263" w:rsidP="0060601A">
            <w:pPr>
              <w:pStyle w:val="-4"/>
            </w:pPr>
            <w:r w:rsidRPr="00956FC7">
              <w:t>1,00</w:t>
            </w:r>
          </w:p>
        </w:tc>
        <w:tc>
          <w:tcPr>
            <w:tcW w:w="294" w:type="pct"/>
            <w:vAlign w:val="center"/>
            <w:hideMark/>
          </w:tcPr>
          <w:p w14:paraId="1C025D0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1B72A89" w14:textId="0F8C103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AE79992" w14:textId="78373F8C" w:rsidR="004F2263" w:rsidRPr="00956FC7" w:rsidRDefault="004F2263" w:rsidP="0060601A">
            <w:pPr>
              <w:pStyle w:val="-4"/>
            </w:pPr>
            <w:r w:rsidRPr="00956FC7">
              <w:rPr>
                <w:color w:val="000000"/>
              </w:rPr>
              <w:t>26,20</w:t>
            </w:r>
          </w:p>
        </w:tc>
        <w:tc>
          <w:tcPr>
            <w:tcW w:w="489" w:type="pct"/>
            <w:tcBorders>
              <w:top w:val="nil"/>
              <w:left w:val="nil"/>
              <w:bottom w:val="single" w:sz="4" w:space="0" w:color="auto"/>
              <w:right w:val="single" w:sz="4" w:space="0" w:color="auto"/>
            </w:tcBorders>
            <w:vAlign w:val="center"/>
            <w:hideMark/>
          </w:tcPr>
          <w:p w14:paraId="71FB3AAC" w14:textId="2F02E3C5" w:rsidR="004F2263" w:rsidRPr="00956FC7" w:rsidRDefault="004F2263" w:rsidP="0060601A">
            <w:pPr>
              <w:pStyle w:val="-4"/>
            </w:pPr>
            <w:r w:rsidRPr="00956FC7">
              <w:rPr>
                <w:color w:val="000000"/>
              </w:rPr>
              <w:t>193,13</w:t>
            </w:r>
          </w:p>
        </w:tc>
      </w:tr>
      <w:tr w:rsidR="004F2263" w:rsidRPr="00956FC7" w14:paraId="54956AB6" w14:textId="77777777" w:rsidTr="004F2263">
        <w:trPr>
          <w:cantSplit/>
          <w:trHeight w:val="278"/>
        </w:trPr>
        <w:tc>
          <w:tcPr>
            <w:tcW w:w="292" w:type="pct"/>
            <w:vAlign w:val="center"/>
            <w:hideMark/>
          </w:tcPr>
          <w:p w14:paraId="7427528C" w14:textId="77777777" w:rsidR="004F2263" w:rsidRPr="00956FC7" w:rsidRDefault="004F2263" w:rsidP="0060601A">
            <w:pPr>
              <w:pStyle w:val="-4"/>
            </w:pPr>
            <w:r w:rsidRPr="00956FC7">
              <w:t>517</w:t>
            </w:r>
          </w:p>
        </w:tc>
        <w:tc>
          <w:tcPr>
            <w:tcW w:w="1030" w:type="pct"/>
            <w:vAlign w:val="center"/>
            <w:hideMark/>
          </w:tcPr>
          <w:p w14:paraId="2396C97C" w14:textId="77777777" w:rsidR="004F2263" w:rsidRPr="00956FC7" w:rsidRDefault="004F2263" w:rsidP="0060601A">
            <w:pPr>
              <w:pStyle w:val="-4"/>
            </w:pPr>
            <w:r w:rsidRPr="00956FC7">
              <w:t>КК-54</w:t>
            </w:r>
          </w:p>
        </w:tc>
        <w:tc>
          <w:tcPr>
            <w:tcW w:w="1031" w:type="pct"/>
            <w:vAlign w:val="center"/>
            <w:hideMark/>
          </w:tcPr>
          <w:p w14:paraId="6ABC6100" w14:textId="77777777" w:rsidR="004F2263" w:rsidRPr="00956FC7" w:rsidRDefault="004F2263" w:rsidP="0060601A">
            <w:pPr>
              <w:pStyle w:val="-4"/>
            </w:pPr>
            <w:r w:rsidRPr="00956FC7">
              <w:t>КК-59</w:t>
            </w:r>
          </w:p>
        </w:tc>
        <w:tc>
          <w:tcPr>
            <w:tcW w:w="294" w:type="pct"/>
            <w:vAlign w:val="center"/>
            <w:hideMark/>
          </w:tcPr>
          <w:p w14:paraId="57E23DBA" w14:textId="77777777" w:rsidR="004F2263" w:rsidRPr="00956FC7" w:rsidRDefault="004F2263" w:rsidP="0060601A">
            <w:pPr>
              <w:pStyle w:val="-4"/>
            </w:pPr>
            <w:r w:rsidRPr="00956FC7">
              <w:t>250</w:t>
            </w:r>
          </w:p>
        </w:tc>
        <w:tc>
          <w:tcPr>
            <w:tcW w:w="294" w:type="pct"/>
            <w:vAlign w:val="center"/>
            <w:hideMark/>
          </w:tcPr>
          <w:p w14:paraId="1D66E4A9" w14:textId="0F219582" w:rsidR="004F2263" w:rsidRPr="00956FC7" w:rsidRDefault="004F2263" w:rsidP="0060601A">
            <w:pPr>
              <w:pStyle w:val="-4"/>
            </w:pPr>
            <w:r w:rsidRPr="00956FC7">
              <w:t>0,9</w:t>
            </w:r>
          </w:p>
        </w:tc>
        <w:tc>
          <w:tcPr>
            <w:tcW w:w="294" w:type="pct"/>
            <w:vAlign w:val="center"/>
            <w:hideMark/>
          </w:tcPr>
          <w:p w14:paraId="0F5EE3F1" w14:textId="77777777" w:rsidR="004F2263" w:rsidRPr="00956FC7" w:rsidRDefault="004F2263" w:rsidP="0060601A">
            <w:pPr>
              <w:pStyle w:val="-4"/>
            </w:pPr>
            <w:r w:rsidRPr="00956FC7">
              <w:t>1,00</w:t>
            </w:r>
          </w:p>
        </w:tc>
        <w:tc>
          <w:tcPr>
            <w:tcW w:w="294" w:type="pct"/>
            <w:vAlign w:val="center"/>
            <w:hideMark/>
          </w:tcPr>
          <w:p w14:paraId="358E15B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6E4A27E" w14:textId="279951F1"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2C3A8368" w14:textId="7766E5E0" w:rsidR="004F2263" w:rsidRPr="00956FC7" w:rsidRDefault="004F2263" w:rsidP="0060601A">
            <w:pPr>
              <w:pStyle w:val="-4"/>
            </w:pPr>
            <w:r w:rsidRPr="00956FC7">
              <w:rPr>
                <w:color w:val="000000"/>
              </w:rPr>
              <w:t>9,02</w:t>
            </w:r>
          </w:p>
        </w:tc>
        <w:tc>
          <w:tcPr>
            <w:tcW w:w="489" w:type="pct"/>
            <w:tcBorders>
              <w:top w:val="nil"/>
              <w:left w:val="nil"/>
              <w:bottom w:val="single" w:sz="4" w:space="0" w:color="auto"/>
              <w:right w:val="single" w:sz="4" w:space="0" w:color="auto"/>
            </w:tcBorders>
            <w:vAlign w:val="center"/>
            <w:hideMark/>
          </w:tcPr>
          <w:p w14:paraId="5BCFF922" w14:textId="77A4EB8B" w:rsidR="004F2263" w:rsidRPr="00956FC7" w:rsidRDefault="004F2263" w:rsidP="0060601A">
            <w:pPr>
              <w:pStyle w:val="-4"/>
            </w:pPr>
            <w:r w:rsidRPr="00956FC7">
              <w:rPr>
                <w:color w:val="000000"/>
              </w:rPr>
              <w:t>65,53</w:t>
            </w:r>
          </w:p>
        </w:tc>
      </w:tr>
      <w:tr w:rsidR="004F2263" w:rsidRPr="00956FC7" w14:paraId="211CE983" w14:textId="77777777" w:rsidTr="004F2263">
        <w:trPr>
          <w:cantSplit/>
          <w:trHeight w:val="278"/>
        </w:trPr>
        <w:tc>
          <w:tcPr>
            <w:tcW w:w="292" w:type="pct"/>
            <w:vAlign w:val="center"/>
            <w:hideMark/>
          </w:tcPr>
          <w:p w14:paraId="032BAE66" w14:textId="77777777" w:rsidR="004F2263" w:rsidRPr="00956FC7" w:rsidRDefault="004F2263" w:rsidP="0060601A">
            <w:pPr>
              <w:pStyle w:val="-4"/>
            </w:pPr>
            <w:r w:rsidRPr="00956FC7">
              <w:t>518</w:t>
            </w:r>
          </w:p>
        </w:tc>
        <w:tc>
          <w:tcPr>
            <w:tcW w:w="1030" w:type="pct"/>
            <w:vAlign w:val="center"/>
            <w:hideMark/>
          </w:tcPr>
          <w:p w14:paraId="3DCE3035" w14:textId="77777777" w:rsidR="004F2263" w:rsidRPr="00956FC7" w:rsidRDefault="004F2263" w:rsidP="0060601A">
            <w:pPr>
              <w:pStyle w:val="-4"/>
            </w:pPr>
            <w:r w:rsidRPr="00956FC7">
              <w:t>КК-55</w:t>
            </w:r>
          </w:p>
        </w:tc>
        <w:tc>
          <w:tcPr>
            <w:tcW w:w="1031" w:type="pct"/>
            <w:vAlign w:val="center"/>
            <w:hideMark/>
          </w:tcPr>
          <w:p w14:paraId="2A1C4117" w14:textId="77777777" w:rsidR="004F2263" w:rsidRPr="00956FC7" w:rsidRDefault="004F2263" w:rsidP="0060601A">
            <w:pPr>
              <w:pStyle w:val="-4"/>
            </w:pPr>
            <w:r w:rsidRPr="00956FC7">
              <w:t>КК-54</w:t>
            </w:r>
          </w:p>
        </w:tc>
        <w:tc>
          <w:tcPr>
            <w:tcW w:w="294" w:type="pct"/>
            <w:vAlign w:val="center"/>
            <w:hideMark/>
          </w:tcPr>
          <w:p w14:paraId="18F9E60D" w14:textId="77777777" w:rsidR="004F2263" w:rsidRPr="00956FC7" w:rsidRDefault="004F2263" w:rsidP="0060601A">
            <w:pPr>
              <w:pStyle w:val="-4"/>
            </w:pPr>
            <w:r w:rsidRPr="00956FC7">
              <w:t>250</w:t>
            </w:r>
          </w:p>
        </w:tc>
        <w:tc>
          <w:tcPr>
            <w:tcW w:w="294" w:type="pct"/>
            <w:vAlign w:val="center"/>
            <w:hideMark/>
          </w:tcPr>
          <w:p w14:paraId="45FB3A44" w14:textId="134806DC" w:rsidR="004F2263" w:rsidRPr="00956FC7" w:rsidRDefault="004F2263" w:rsidP="0060601A">
            <w:pPr>
              <w:pStyle w:val="-4"/>
            </w:pPr>
            <w:r w:rsidRPr="00956FC7">
              <w:t>0,9</w:t>
            </w:r>
          </w:p>
        </w:tc>
        <w:tc>
          <w:tcPr>
            <w:tcW w:w="294" w:type="pct"/>
            <w:vAlign w:val="center"/>
            <w:hideMark/>
          </w:tcPr>
          <w:p w14:paraId="51F72FB9" w14:textId="77777777" w:rsidR="004F2263" w:rsidRPr="00956FC7" w:rsidRDefault="004F2263" w:rsidP="0060601A">
            <w:pPr>
              <w:pStyle w:val="-4"/>
            </w:pPr>
            <w:r w:rsidRPr="00956FC7">
              <w:t>1,00</w:t>
            </w:r>
          </w:p>
        </w:tc>
        <w:tc>
          <w:tcPr>
            <w:tcW w:w="294" w:type="pct"/>
            <w:vAlign w:val="center"/>
            <w:hideMark/>
          </w:tcPr>
          <w:p w14:paraId="6A0B790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52E9639" w14:textId="0069E86F"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7745E7A3" w14:textId="6B67AD11" w:rsidR="004F2263" w:rsidRPr="00956FC7" w:rsidRDefault="004F2263" w:rsidP="0060601A">
            <w:pPr>
              <w:pStyle w:val="-4"/>
            </w:pPr>
            <w:r w:rsidRPr="00956FC7">
              <w:rPr>
                <w:color w:val="000000"/>
              </w:rPr>
              <w:t>11,04</w:t>
            </w:r>
          </w:p>
        </w:tc>
        <w:tc>
          <w:tcPr>
            <w:tcW w:w="489" w:type="pct"/>
            <w:tcBorders>
              <w:top w:val="nil"/>
              <w:left w:val="nil"/>
              <w:bottom w:val="single" w:sz="4" w:space="0" w:color="auto"/>
              <w:right w:val="single" w:sz="4" w:space="0" w:color="auto"/>
            </w:tcBorders>
            <w:vAlign w:val="center"/>
            <w:hideMark/>
          </w:tcPr>
          <w:p w14:paraId="4FD45DBD" w14:textId="2CBAF940" w:rsidR="004F2263" w:rsidRPr="00956FC7" w:rsidRDefault="004F2263" w:rsidP="0060601A">
            <w:pPr>
              <w:pStyle w:val="-4"/>
            </w:pPr>
            <w:r w:rsidRPr="00956FC7">
              <w:rPr>
                <w:color w:val="000000"/>
              </w:rPr>
              <w:t>80,20</w:t>
            </w:r>
          </w:p>
        </w:tc>
      </w:tr>
      <w:tr w:rsidR="004F2263" w:rsidRPr="00956FC7" w14:paraId="71C12486" w14:textId="77777777" w:rsidTr="004F2263">
        <w:trPr>
          <w:cantSplit/>
          <w:trHeight w:val="278"/>
        </w:trPr>
        <w:tc>
          <w:tcPr>
            <w:tcW w:w="292" w:type="pct"/>
            <w:vAlign w:val="center"/>
            <w:hideMark/>
          </w:tcPr>
          <w:p w14:paraId="6D3715DD" w14:textId="77777777" w:rsidR="004F2263" w:rsidRPr="00956FC7" w:rsidRDefault="004F2263" w:rsidP="0060601A">
            <w:pPr>
              <w:pStyle w:val="-4"/>
            </w:pPr>
            <w:r w:rsidRPr="00956FC7">
              <w:t>519</w:t>
            </w:r>
          </w:p>
        </w:tc>
        <w:tc>
          <w:tcPr>
            <w:tcW w:w="1030" w:type="pct"/>
            <w:vAlign w:val="center"/>
            <w:hideMark/>
          </w:tcPr>
          <w:p w14:paraId="754E9FDD" w14:textId="77777777" w:rsidR="004F2263" w:rsidRPr="00956FC7" w:rsidRDefault="004F2263" w:rsidP="0060601A">
            <w:pPr>
              <w:pStyle w:val="-4"/>
            </w:pPr>
            <w:r w:rsidRPr="00956FC7">
              <w:t>КК-56</w:t>
            </w:r>
          </w:p>
        </w:tc>
        <w:tc>
          <w:tcPr>
            <w:tcW w:w="1031" w:type="pct"/>
            <w:vAlign w:val="center"/>
            <w:hideMark/>
          </w:tcPr>
          <w:p w14:paraId="6457E6BB" w14:textId="77777777" w:rsidR="004F2263" w:rsidRPr="00956FC7" w:rsidRDefault="004F2263" w:rsidP="0060601A">
            <w:pPr>
              <w:pStyle w:val="-4"/>
            </w:pPr>
            <w:r w:rsidRPr="00956FC7">
              <w:t>КК-52</w:t>
            </w:r>
          </w:p>
        </w:tc>
        <w:tc>
          <w:tcPr>
            <w:tcW w:w="294" w:type="pct"/>
            <w:vAlign w:val="center"/>
            <w:hideMark/>
          </w:tcPr>
          <w:p w14:paraId="1B3B811B" w14:textId="77777777" w:rsidR="004F2263" w:rsidRPr="00956FC7" w:rsidRDefault="004F2263" w:rsidP="0060601A">
            <w:pPr>
              <w:pStyle w:val="-4"/>
            </w:pPr>
            <w:r w:rsidRPr="00956FC7">
              <w:t>250</w:t>
            </w:r>
          </w:p>
        </w:tc>
        <w:tc>
          <w:tcPr>
            <w:tcW w:w="294" w:type="pct"/>
            <w:vAlign w:val="center"/>
            <w:hideMark/>
          </w:tcPr>
          <w:p w14:paraId="54D4B53C" w14:textId="0DBF1C55" w:rsidR="004F2263" w:rsidRPr="00956FC7" w:rsidRDefault="004F2263" w:rsidP="0060601A">
            <w:pPr>
              <w:pStyle w:val="-4"/>
            </w:pPr>
            <w:r w:rsidRPr="00956FC7">
              <w:t>0,9</w:t>
            </w:r>
          </w:p>
        </w:tc>
        <w:tc>
          <w:tcPr>
            <w:tcW w:w="294" w:type="pct"/>
            <w:vAlign w:val="center"/>
            <w:hideMark/>
          </w:tcPr>
          <w:p w14:paraId="7F39A31F" w14:textId="77777777" w:rsidR="004F2263" w:rsidRPr="00956FC7" w:rsidRDefault="004F2263" w:rsidP="0060601A">
            <w:pPr>
              <w:pStyle w:val="-4"/>
            </w:pPr>
            <w:r w:rsidRPr="00956FC7">
              <w:t>1,00</w:t>
            </w:r>
          </w:p>
        </w:tc>
        <w:tc>
          <w:tcPr>
            <w:tcW w:w="294" w:type="pct"/>
            <w:vAlign w:val="center"/>
            <w:hideMark/>
          </w:tcPr>
          <w:p w14:paraId="1EDCA4B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1A72AEA" w14:textId="3549C16B"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5261C36" w14:textId="064769ED" w:rsidR="004F2263" w:rsidRPr="00956FC7" w:rsidRDefault="004F2263" w:rsidP="0060601A">
            <w:pPr>
              <w:pStyle w:val="-4"/>
            </w:pPr>
            <w:r w:rsidRPr="00956FC7">
              <w:rPr>
                <w:color w:val="000000"/>
              </w:rPr>
              <w:t>43,32</w:t>
            </w:r>
          </w:p>
        </w:tc>
        <w:tc>
          <w:tcPr>
            <w:tcW w:w="489" w:type="pct"/>
            <w:tcBorders>
              <w:top w:val="nil"/>
              <w:left w:val="nil"/>
              <w:bottom w:val="single" w:sz="4" w:space="0" w:color="auto"/>
              <w:right w:val="single" w:sz="4" w:space="0" w:color="auto"/>
            </w:tcBorders>
            <w:vAlign w:val="center"/>
            <w:hideMark/>
          </w:tcPr>
          <w:p w14:paraId="32152F37" w14:textId="1EDAC26F" w:rsidR="004F2263" w:rsidRPr="00956FC7" w:rsidRDefault="004F2263" w:rsidP="0060601A">
            <w:pPr>
              <w:pStyle w:val="-4"/>
            </w:pPr>
            <w:r w:rsidRPr="00956FC7">
              <w:rPr>
                <w:color w:val="000000"/>
              </w:rPr>
              <w:t>314,70</w:t>
            </w:r>
          </w:p>
        </w:tc>
      </w:tr>
      <w:tr w:rsidR="004F2263" w:rsidRPr="00956FC7" w14:paraId="05C3D52E" w14:textId="77777777" w:rsidTr="004F2263">
        <w:trPr>
          <w:cantSplit/>
          <w:trHeight w:val="278"/>
        </w:trPr>
        <w:tc>
          <w:tcPr>
            <w:tcW w:w="292" w:type="pct"/>
            <w:vAlign w:val="center"/>
            <w:hideMark/>
          </w:tcPr>
          <w:p w14:paraId="19A316D4" w14:textId="77777777" w:rsidR="004F2263" w:rsidRPr="00956FC7" w:rsidRDefault="004F2263" w:rsidP="0060601A">
            <w:pPr>
              <w:pStyle w:val="-4"/>
            </w:pPr>
            <w:r w:rsidRPr="00956FC7">
              <w:t>520</w:t>
            </w:r>
          </w:p>
        </w:tc>
        <w:tc>
          <w:tcPr>
            <w:tcW w:w="1030" w:type="pct"/>
            <w:vAlign w:val="center"/>
            <w:hideMark/>
          </w:tcPr>
          <w:p w14:paraId="20AF7718" w14:textId="77777777" w:rsidR="004F2263" w:rsidRPr="00956FC7" w:rsidRDefault="004F2263" w:rsidP="0060601A">
            <w:pPr>
              <w:pStyle w:val="-4"/>
            </w:pPr>
            <w:r w:rsidRPr="00956FC7">
              <w:t>КК-57</w:t>
            </w:r>
          </w:p>
        </w:tc>
        <w:tc>
          <w:tcPr>
            <w:tcW w:w="1031" w:type="pct"/>
            <w:vAlign w:val="center"/>
            <w:hideMark/>
          </w:tcPr>
          <w:p w14:paraId="0678906A" w14:textId="77777777" w:rsidR="004F2263" w:rsidRPr="00956FC7" w:rsidRDefault="004F2263" w:rsidP="0060601A">
            <w:pPr>
              <w:pStyle w:val="-4"/>
            </w:pPr>
            <w:r w:rsidRPr="00956FC7">
              <w:t>КК-56</w:t>
            </w:r>
          </w:p>
        </w:tc>
        <w:tc>
          <w:tcPr>
            <w:tcW w:w="294" w:type="pct"/>
            <w:vAlign w:val="center"/>
            <w:hideMark/>
          </w:tcPr>
          <w:p w14:paraId="5A48EAED" w14:textId="77777777" w:rsidR="004F2263" w:rsidRPr="00956FC7" w:rsidRDefault="004F2263" w:rsidP="0060601A">
            <w:pPr>
              <w:pStyle w:val="-4"/>
            </w:pPr>
            <w:r w:rsidRPr="00956FC7">
              <w:t>250</w:t>
            </w:r>
          </w:p>
        </w:tc>
        <w:tc>
          <w:tcPr>
            <w:tcW w:w="294" w:type="pct"/>
            <w:vAlign w:val="center"/>
            <w:hideMark/>
          </w:tcPr>
          <w:p w14:paraId="3A697DAF" w14:textId="7FF92901" w:rsidR="004F2263" w:rsidRPr="00956FC7" w:rsidRDefault="004F2263" w:rsidP="0060601A">
            <w:pPr>
              <w:pStyle w:val="-4"/>
            </w:pPr>
            <w:r w:rsidRPr="00956FC7">
              <w:t>0,9</w:t>
            </w:r>
          </w:p>
        </w:tc>
        <w:tc>
          <w:tcPr>
            <w:tcW w:w="294" w:type="pct"/>
            <w:vAlign w:val="center"/>
            <w:hideMark/>
          </w:tcPr>
          <w:p w14:paraId="7C077883" w14:textId="77777777" w:rsidR="004F2263" w:rsidRPr="00956FC7" w:rsidRDefault="004F2263" w:rsidP="0060601A">
            <w:pPr>
              <w:pStyle w:val="-4"/>
            </w:pPr>
            <w:r w:rsidRPr="00956FC7">
              <w:t>1,00</w:t>
            </w:r>
          </w:p>
        </w:tc>
        <w:tc>
          <w:tcPr>
            <w:tcW w:w="294" w:type="pct"/>
            <w:vAlign w:val="center"/>
            <w:hideMark/>
          </w:tcPr>
          <w:p w14:paraId="3D57FBF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368EEDD" w14:textId="4A95A450"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1BA09BD5" w14:textId="0AA1998A" w:rsidR="004F2263" w:rsidRPr="00956FC7" w:rsidRDefault="004F2263" w:rsidP="0060601A">
            <w:pPr>
              <w:pStyle w:val="-4"/>
            </w:pPr>
            <w:r w:rsidRPr="00956FC7">
              <w:rPr>
                <w:color w:val="000000"/>
              </w:rPr>
              <w:t>10,75</w:t>
            </w:r>
          </w:p>
        </w:tc>
        <w:tc>
          <w:tcPr>
            <w:tcW w:w="489" w:type="pct"/>
            <w:tcBorders>
              <w:top w:val="nil"/>
              <w:left w:val="nil"/>
              <w:bottom w:val="single" w:sz="4" w:space="0" w:color="auto"/>
              <w:right w:val="single" w:sz="4" w:space="0" w:color="auto"/>
            </w:tcBorders>
            <w:vAlign w:val="center"/>
            <w:hideMark/>
          </w:tcPr>
          <w:p w14:paraId="7B87047B" w14:textId="388C0FD4" w:rsidR="004F2263" w:rsidRPr="00956FC7" w:rsidRDefault="004F2263" w:rsidP="0060601A">
            <w:pPr>
              <w:pStyle w:val="-4"/>
            </w:pPr>
            <w:r w:rsidRPr="00956FC7">
              <w:rPr>
                <w:color w:val="000000"/>
              </w:rPr>
              <w:t>78,09</w:t>
            </w:r>
          </w:p>
        </w:tc>
      </w:tr>
      <w:tr w:rsidR="004F2263" w:rsidRPr="00956FC7" w14:paraId="29FC75D7" w14:textId="77777777" w:rsidTr="004F2263">
        <w:trPr>
          <w:cantSplit/>
          <w:trHeight w:val="278"/>
        </w:trPr>
        <w:tc>
          <w:tcPr>
            <w:tcW w:w="292" w:type="pct"/>
            <w:vAlign w:val="center"/>
            <w:hideMark/>
          </w:tcPr>
          <w:p w14:paraId="44D5E7CE" w14:textId="77777777" w:rsidR="004F2263" w:rsidRPr="00956FC7" w:rsidRDefault="004F2263" w:rsidP="0060601A">
            <w:pPr>
              <w:pStyle w:val="-4"/>
            </w:pPr>
            <w:r w:rsidRPr="00956FC7">
              <w:t>521</w:t>
            </w:r>
          </w:p>
        </w:tc>
        <w:tc>
          <w:tcPr>
            <w:tcW w:w="1030" w:type="pct"/>
            <w:vAlign w:val="center"/>
            <w:hideMark/>
          </w:tcPr>
          <w:p w14:paraId="5D2A961D" w14:textId="77777777" w:rsidR="004F2263" w:rsidRPr="00956FC7" w:rsidRDefault="004F2263" w:rsidP="0060601A">
            <w:pPr>
              <w:pStyle w:val="-4"/>
            </w:pPr>
            <w:r w:rsidRPr="00956FC7">
              <w:t>КК-58</w:t>
            </w:r>
          </w:p>
        </w:tc>
        <w:tc>
          <w:tcPr>
            <w:tcW w:w="1031" w:type="pct"/>
            <w:vAlign w:val="center"/>
            <w:hideMark/>
          </w:tcPr>
          <w:p w14:paraId="45CDACED" w14:textId="77777777" w:rsidR="004F2263" w:rsidRPr="00956FC7" w:rsidRDefault="004F2263" w:rsidP="0060601A">
            <w:pPr>
              <w:pStyle w:val="-4"/>
            </w:pPr>
            <w:r w:rsidRPr="00956FC7">
              <w:t>КК-57</w:t>
            </w:r>
          </w:p>
        </w:tc>
        <w:tc>
          <w:tcPr>
            <w:tcW w:w="294" w:type="pct"/>
            <w:vAlign w:val="center"/>
            <w:hideMark/>
          </w:tcPr>
          <w:p w14:paraId="7E6FEA7E" w14:textId="77777777" w:rsidR="004F2263" w:rsidRPr="00956FC7" w:rsidRDefault="004F2263" w:rsidP="0060601A">
            <w:pPr>
              <w:pStyle w:val="-4"/>
            </w:pPr>
            <w:r w:rsidRPr="00956FC7">
              <w:t>250</w:t>
            </w:r>
          </w:p>
        </w:tc>
        <w:tc>
          <w:tcPr>
            <w:tcW w:w="294" w:type="pct"/>
            <w:vAlign w:val="center"/>
            <w:hideMark/>
          </w:tcPr>
          <w:p w14:paraId="2683E148" w14:textId="66B01437" w:rsidR="004F2263" w:rsidRPr="00956FC7" w:rsidRDefault="004F2263" w:rsidP="0060601A">
            <w:pPr>
              <w:pStyle w:val="-4"/>
            </w:pPr>
            <w:r w:rsidRPr="00956FC7">
              <w:t>0,9</w:t>
            </w:r>
          </w:p>
        </w:tc>
        <w:tc>
          <w:tcPr>
            <w:tcW w:w="294" w:type="pct"/>
            <w:vAlign w:val="center"/>
            <w:hideMark/>
          </w:tcPr>
          <w:p w14:paraId="2C664439" w14:textId="77777777" w:rsidR="004F2263" w:rsidRPr="00956FC7" w:rsidRDefault="004F2263" w:rsidP="0060601A">
            <w:pPr>
              <w:pStyle w:val="-4"/>
            </w:pPr>
            <w:r w:rsidRPr="00956FC7">
              <w:t>1,00</w:t>
            </w:r>
          </w:p>
        </w:tc>
        <w:tc>
          <w:tcPr>
            <w:tcW w:w="294" w:type="pct"/>
            <w:vAlign w:val="center"/>
            <w:hideMark/>
          </w:tcPr>
          <w:p w14:paraId="3775221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3A90AB8" w14:textId="155DED34"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270D0A30" w14:textId="6E493F32" w:rsidR="004F2263" w:rsidRPr="00956FC7" w:rsidRDefault="004F2263" w:rsidP="0060601A">
            <w:pPr>
              <w:pStyle w:val="-4"/>
            </w:pPr>
            <w:r w:rsidRPr="00956FC7">
              <w:rPr>
                <w:color w:val="000000"/>
              </w:rPr>
              <w:t>106,09</w:t>
            </w:r>
          </w:p>
        </w:tc>
        <w:tc>
          <w:tcPr>
            <w:tcW w:w="489" w:type="pct"/>
            <w:tcBorders>
              <w:top w:val="nil"/>
              <w:left w:val="nil"/>
              <w:bottom w:val="single" w:sz="4" w:space="0" w:color="auto"/>
              <w:right w:val="single" w:sz="4" w:space="0" w:color="auto"/>
            </w:tcBorders>
            <w:vAlign w:val="center"/>
            <w:hideMark/>
          </w:tcPr>
          <w:p w14:paraId="3A4CA902" w14:textId="28296631" w:rsidR="004F2263" w:rsidRPr="00956FC7" w:rsidRDefault="004F2263" w:rsidP="0060601A">
            <w:pPr>
              <w:pStyle w:val="-4"/>
            </w:pPr>
            <w:r w:rsidRPr="00956FC7">
              <w:rPr>
                <w:color w:val="000000"/>
              </w:rPr>
              <w:t>770,68</w:t>
            </w:r>
          </w:p>
        </w:tc>
      </w:tr>
      <w:tr w:rsidR="004F2263" w:rsidRPr="00956FC7" w14:paraId="21277ED8" w14:textId="77777777" w:rsidTr="004F2263">
        <w:trPr>
          <w:cantSplit/>
          <w:trHeight w:val="278"/>
        </w:trPr>
        <w:tc>
          <w:tcPr>
            <w:tcW w:w="292" w:type="pct"/>
            <w:vAlign w:val="center"/>
            <w:hideMark/>
          </w:tcPr>
          <w:p w14:paraId="554170DA" w14:textId="77777777" w:rsidR="004F2263" w:rsidRPr="00956FC7" w:rsidRDefault="004F2263" w:rsidP="0060601A">
            <w:pPr>
              <w:pStyle w:val="-4"/>
            </w:pPr>
            <w:r w:rsidRPr="00956FC7">
              <w:t>522</w:t>
            </w:r>
          </w:p>
        </w:tc>
        <w:tc>
          <w:tcPr>
            <w:tcW w:w="1030" w:type="pct"/>
            <w:vAlign w:val="center"/>
            <w:hideMark/>
          </w:tcPr>
          <w:p w14:paraId="4A933A6E" w14:textId="77777777" w:rsidR="004F2263" w:rsidRPr="00956FC7" w:rsidRDefault="004F2263" w:rsidP="0060601A">
            <w:pPr>
              <w:pStyle w:val="-4"/>
            </w:pPr>
            <w:r w:rsidRPr="00956FC7">
              <w:t>КК-59</w:t>
            </w:r>
          </w:p>
        </w:tc>
        <w:tc>
          <w:tcPr>
            <w:tcW w:w="1031" w:type="pct"/>
            <w:vAlign w:val="center"/>
            <w:hideMark/>
          </w:tcPr>
          <w:p w14:paraId="0D3562A2" w14:textId="77777777" w:rsidR="004F2263" w:rsidRPr="00956FC7" w:rsidRDefault="004F2263" w:rsidP="0060601A">
            <w:pPr>
              <w:pStyle w:val="-4"/>
            </w:pPr>
            <w:r w:rsidRPr="00956FC7">
              <w:t>Перспективная КНС</w:t>
            </w:r>
          </w:p>
        </w:tc>
        <w:tc>
          <w:tcPr>
            <w:tcW w:w="294" w:type="pct"/>
            <w:vAlign w:val="center"/>
            <w:hideMark/>
          </w:tcPr>
          <w:p w14:paraId="54159E11" w14:textId="77777777" w:rsidR="004F2263" w:rsidRPr="00956FC7" w:rsidRDefault="004F2263" w:rsidP="0060601A">
            <w:pPr>
              <w:pStyle w:val="-4"/>
            </w:pPr>
            <w:r w:rsidRPr="00956FC7">
              <w:t>250</w:t>
            </w:r>
          </w:p>
        </w:tc>
        <w:tc>
          <w:tcPr>
            <w:tcW w:w="294" w:type="pct"/>
            <w:vAlign w:val="center"/>
            <w:hideMark/>
          </w:tcPr>
          <w:p w14:paraId="5C5DDB60" w14:textId="20FDD989" w:rsidR="004F2263" w:rsidRPr="00956FC7" w:rsidRDefault="004F2263" w:rsidP="0060601A">
            <w:pPr>
              <w:pStyle w:val="-4"/>
            </w:pPr>
            <w:r w:rsidRPr="00956FC7">
              <w:t>0,9</w:t>
            </w:r>
          </w:p>
        </w:tc>
        <w:tc>
          <w:tcPr>
            <w:tcW w:w="294" w:type="pct"/>
            <w:vAlign w:val="center"/>
            <w:hideMark/>
          </w:tcPr>
          <w:p w14:paraId="17B5CC9E" w14:textId="77777777" w:rsidR="004F2263" w:rsidRPr="00956FC7" w:rsidRDefault="004F2263" w:rsidP="0060601A">
            <w:pPr>
              <w:pStyle w:val="-4"/>
            </w:pPr>
            <w:r w:rsidRPr="00956FC7">
              <w:t>1,00</w:t>
            </w:r>
          </w:p>
        </w:tc>
        <w:tc>
          <w:tcPr>
            <w:tcW w:w="294" w:type="pct"/>
            <w:vAlign w:val="center"/>
            <w:hideMark/>
          </w:tcPr>
          <w:p w14:paraId="66CD913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749F09B" w14:textId="1F37DA4D"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6AA05887" w14:textId="73FF5B54" w:rsidR="004F2263" w:rsidRPr="00956FC7" w:rsidRDefault="004F2263" w:rsidP="0060601A">
            <w:pPr>
              <w:pStyle w:val="-4"/>
            </w:pPr>
            <w:r w:rsidRPr="00956FC7">
              <w:rPr>
                <w:color w:val="000000"/>
              </w:rPr>
              <w:t>9,55</w:t>
            </w:r>
          </w:p>
        </w:tc>
        <w:tc>
          <w:tcPr>
            <w:tcW w:w="489" w:type="pct"/>
            <w:tcBorders>
              <w:top w:val="nil"/>
              <w:left w:val="nil"/>
              <w:bottom w:val="single" w:sz="4" w:space="0" w:color="auto"/>
              <w:right w:val="single" w:sz="4" w:space="0" w:color="auto"/>
            </w:tcBorders>
            <w:vAlign w:val="center"/>
            <w:hideMark/>
          </w:tcPr>
          <w:p w14:paraId="24711460" w14:textId="3F4E2B0A" w:rsidR="004F2263" w:rsidRPr="00956FC7" w:rsidRDefault="004F2263" w:rsidP="0060601A">
            <w:pPr>
              <w:pStyle w:val="-4"/>
            </w:pPr>
            <w:r w:rsidRPr="00956FC7">
              <w:rPr>
                <w:color w:val="000000"/>
              </w:rPr>
              <w:t>69,38</w:t>
            </w:r>
          </w:p>
        </w:tc>
      </w:tr>
      <w:tr w:rsidR="004F2263" w:rsidRPr="00956FC7" w14:paraId="721F1382" w14:textId="77777777" w:rsidTr="004F2263">
        <w:trPr>
          <w:cantSplit/>
          <w:trHeight w:val="278"/>
        </w:trPr>
        <w:tc>
          <w:tcPr>
            <w:tcW w:w="292" w:type="pct"/>
            <w:vAlign w:val="center"/>
            <w:hideMark/>
          </w:tcPr>
          <w:p w14:paraId="0339E164" w14:textId="77777777" w:rsidR="004F2263" w:rsidRPr="00956FC7" w:rsidRDefault="004F2263" w:rsidP="0060601A">
            <w:pPr>
              <w:pStyle w:val="-4"/>
            </w:pPr>
            <w:r w:rsidRPr="00956FC7">
              <w:t>523</w:t>
            </w:r>
          </w:p>
        </w:tc>
        <w:tc>
          <w:tcPr>
            <w:tcW w:w="1030" w:type="pct"/>
            <w:vAlign w:val="center"/>
            <w:hideMark/>
          </w:tcPr>
          <w:p w14:paraId="5E88604A" w14:textId="77777777" w:rsidR="004F2263" w:rsidRPr="00956FC7" w:rsidRDefault="004F2263" w:rsidP="0060601A">
            <w:pPr>
              <w:pStyle w:val="-4"/>
            </w:pPr>
            <w:r w:rsidRPr="00956FC7">
              <w:t>КК-60</w:t>
            </w:r>
          </w:p>
        </w:tc>
        <w:tc>
          <w:tcPr>
            <w:tcW w:w="1031" w:type="pct"/>
            <w:vAlign w:val="center"/>
            <w:hideMark/>
          </w:tcPr>
          <w:p w14:paraId="30E2E21C" w14:textId="77777777" w:rsidR="004F2263" w:rsidRPr="00956FC7" w:rsidRDefault="004F2263" w:rsidP="0060601A">
            <w:pPr>
              <w:pStyle w:val="-4"/>
            </w:pPr>
            <w:r w:rsidRPr="00956FC7">
              <w:t>КК-68</w:t>
            </w:r>
          </w:p>
        </w:tc>
        <w:tc>
          <w:tcPr>
            <w:tcW w:w="294" w:type="pct"/>
            <w:vAlign w:val="center"/>
            <w:hideMark/>
          </w:tcPr>
          <w:p w14:paraId="0B0913E2" w14:textId="77777777" w:rsidR="004F2263" w:rsidRPr="00956FC7" w:rsidRDefault="004F2263" w:rsidP="0060601A">
            <w:pPr>
              <w:pStyle w:val="-4"/>
            </w:pPr>
            <w:r w:rsidRPr="00956FC7">
              <w:t>150</w:t>
            </w:r>
          </w:p>
        </w:tc>
        <w:tc>
          <w:tcPr>
            <w:tcW w:w="294" w:type="pct"/>
            <w:vAlign w:val="center"/>
            <w:hideMark/>
          </w:tcPr>
          <w:p w14:paraId="764C720E" w14:textId="218537FA" w:rsidR="004F2263" w:rsidRPr="00956FC7" w:rsidRDefault="004F2263" w:rsidP="0060601A">
            <w:pPr>
              <w:pStyle w:val="-4"/>
            </w:pPr>
            <w:r w:rsidRPr="00956FC7">
              <w:t>0,9</w:t>
            </w:r>
          </w:p>
        </w:tc>
        <w:tc>
          <w:tcPr>
            <w:tcW w:w="294" w:type="pct"/>
            <w:vAlign w:val="center"/>
            <w:hideMark/>
          </w:tcPr>
          <w:p w14:paraId="6DC082B0" w14:textId="77777777" w:rsidR="004F2263" w:rsidRPr="00956FC7" w:rsidRDefault="004F2263" w:rsidP="0060601A">
            <w:pPr>
              <w:pStyle w:val="-4"/>
            </w:pPr>
            <w:r w:rsidRPr="00956FC7">
              <w:t>1,00</w:t>
            </w:r>
          </w:p>
        </w:tc>
        <w:tc>
          <w:tcPr>
            <w:tcW w:w="294" w:type="pct"/>
            <w:vAlign w:val="center"/>
            <w:hideMark/>
          </w:tcPr>
          <w:p w14:paraId="16EED4C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366642F" w14:textId="1150989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A1E4340" w14:textId="6506ABC5" w:rsidR="004F2263" w:rsidRPr="00956FC7" w:rsidRDefault="004F2263" w:rsidP="0060601A">
            <w:pPr>
              <w:pStyle w:val="-4"/>
            </w:pPr>
            <w:r w:rsidRPr="00956FC7">
              <w:rPr>
                <w:color w:val="000000"/>
              </w:rPr>
              <w:t>8,63</w:t>
            </w:r>
          </w:p>
        </w:tc>
        <w:tc>
          <w:tcPr>
            <w:tcW w:w="489" w:type="pct"/>
            <w:tcBorders>
              <w:top w:val="nil"/>
              <w:left w:val="nil"/>
              <w:bottom w:val="single" w:sz="4" w:space="0" w:color="auto"/>
              <w:right w:val="single" w:sz="4" w:space="0" w:color="auto"/>
            </w:tcBorders>
            <w:vAlign w:val="center"/>
            <w:hideMark/>
          </w:tcPr>
          <w:p w14:paraId="2606E8D6" w14:textId="17E24446" w:rsidR="004F2263" w:rsidRPr="00956FC7" w:rsidRDefault="004F2263" w:rsidP="0060601A">
            <w:pPr>
              <w:pStyle w:val="-4"/>
            </w:pPr>
            <w:r w:rsidRPr="00956FC7">
              <w:rPr>
                <w:color w:val="000000"/>
              </w:rPr>
              <w:t>63,61</w:t>
            </w:r>
          </w:p>
        </w:tc>
      </w:tr>
      <w:tr w:rsidR="004F2263" w:rsidRPr="00956FC7" w14:paraId="2245A203" w14:textId="77777777" w:rsidTr="004F2263">
        <w:trPr>
          <w:cantSplit/>
          <w:trHeight w:val="278"/>
        </w:trPr>
        <w:tc>
          <w:tcPr>
            <w:tcW w:w="292" w:type="pct"/>
            <w:vAlign w:val="center"/>
            <w:hideMark/>
          </w:tcPr>
          <w:p w14:paraId="2D3C6427" w14:textId="77777777" w:rsidR="004F2263" w:rsidRPr="00956FC7" w:rsidRDefault="004F2263" w:rsidP="0060601A">
            <w:pPr>
              <w:pStyle w:val="-4"/>
            </w:pPr>
            <w:r w:rsidRPr="00956FC7">
              <w:t>524</w:t>
            </w:r>
          </w:p>
        </w:tc>
        <w:tc>
          <w:tcPr>
            <w:tcW w:w="1030" w:type="pct"/>
            <w:vAlign w:val="center"/>
            <w:hideMark/>
          </w:tcPr>
          <w:p w14:paraId="00DB04D0" w14:textId="77777777" w:rsidR="004F2263" w:rsidRPr="00956FC7" w:rsidRDefault="004F2263" w:rsidP="0060601A">
            <w:pPr>
              <w:pStyle w:val="-4"/>
            </w:pPr>
            <w:r w:rsidRPr="00956FC7">
              <w:t>КК-61</w:t>
            </w:r>
          </w:p>
        </w:tc>
        <w:tc>
          <w:tcPr>
            <w:tcW w:w="1031" w:type="pct"/>
            <w:vAlign w:val="center"/>
            <w:hideMark/>
          </w:tcPr>
          <w:p w14:paraId="6D544E77" w14:textId="77777777" w:rsidR="004F2263" w:rsidRPr="00956FC7" w:rsidRDefault="004F2263" w:rsidP="0060601A">
            <w:pPr>
              <w:pStyle w:val="-4"/>
            </w:pPr>
            <w:r w:rsidRPr="00956FC7">
              <w:t>КК-60</w:t>
            </w:r>
          </w:p>
        </w:tc>
        <w:tc>
          <w:tcPr>
            <w:tcW w:w="294" w:type="pct"/>
            <w:vAlign w:val="center"/>
            <w:hideMark/>
          </w:tcPr>
          <w:p w14:paraId="56532032" w14:textId="77777777" w:rsidR="004F2263" w:rsidRPr="00956FC7" w:rsidRDefault="004F2263" w:rsidP="0060601A">
            <w:pPr>
              <w:pStyle w:val="-4"/>
            </w:pPr>
            <w:r w:rsidRPr="00956FC7">
              <w:t>150</w:t>
            </w:r>
          </w:p>
        </w:tc>
        <w:tc>
          <w:tcPr>
            <w:tcW w:w="294" w:type="pct"/>
            <w:vAlign w:val="center"/>
            <w:hideMark/>
          </w:tcPr>
          <w:p w14:paraId="4E06F202" w14:textId="24A0B0B0" w:rsidR="004F2263" w:rsidRPr="00956FC7" w:rsidRDefault="004F2263" w:rsidP="0060601A">
            <w:pPr>
              <w:pStyle w:val="-4"/>
            </w:pPr>
            <w:r w:rsidRPr="00956FC7">
              <w:t>0,9</w:t>
            </w:r>
          </w:p>
        </w:tc>
        <w:tc>
          <w:tcPr>
            <w:tcW w:w="294" w:type="pct"/>
            <w:vAlign w:val="center"/>
            <w:hideMark/>
          </w:tcPr>
          <w:p w14:paraId="7B7F1A61" w14:textId="77777777" w:rsidR="004F2263" w:rsidRPr="00956FC7" w:rsidRDefault="004F2263" w:rsidP="0060601A">
            <w:pPr>
              <w:pStyle w:val="-4"/>
            </w:pPr>
            <w:r w:rsidRPr="00956FC7">
              <w:t>1,00</w:t>
            </w:r>
          </w:p>
        </w:tc>
        <w:tc>
          <w:tcPr>
            <w:tcW w:w="294" w:type="pct"/>
            <w:vAlign w:val="center"/>
            <w:hideMark/>
          </w:tcPr>
          <w:p w14:paraId="3B0ACB7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82CC0DE" w14:textId="6EAB320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7EFCB4E" w14:textId="1649E9CC" w:rsidR="004F2263" w:rsidRPr="00956FC7" w:rsidRDefault="004F2263" w:rsidP="0060601A">
            <w:pPr>
              <w:pStyle w:val="-4"/>
            </w:pPr>
            <w:r w:rsidRPr="00956FC7">
              <w:rPr>
                <w:color w:val="000000"/>
              </w:rPr>
              <w:t>34,89</w:t>
            </w:r>
          </w:p>
        </w:tc>
        <w:tc>
          <w:tcPr>
            <w:tcW w:w="489" w:type="pct"/>
            <w:tcBorders>
              <w:top w:val="nil"/>
              <w:left w:val="nil"/>
              <w:bottom w:val="single" w:sz="4" w:space="0" w:color="auto"/>
              <w:right w:val="single" w:sz="4" w:space="0" w:color="auto"/>
            </w:tcBorders>
            <w:vAlign w:val="center"/>
            <w:hideMark/>
          </w:tcPr>
          <w:p w14:paraId="25575431" w14:textId="4E3A6D42" w:rsidR="004F2263" w:rsidRPr="00956FC7" w:rsidRDefault="004F2263" w:rsidP="0060601A">
            <w:pPr>
              <w:pStyle w:val="-4"/>
            </w:pPr>
            <w:r w:rsidRPr="00956FC7">
              <w:rPr>
                <w:color w:val="000000"/>
              </w:rPr>
              <w:t>257,19</w:t>
            </w:r>
          </w:p>
        </w:tc>
      </w:tr>
      <w:tr w:rsidR="004F2263" w:rsidRPr="00956FC7" w14:paraId="4A619D46" w14:textId="77777777" w:rsidTr="004F2263">
        <w:trPr>
          <w:cantSplit/>
          <w:trHeight w:val="278"/>
        </w:trPr>
        <w:tc>
          <w:tcPr>
            <w:tcW w:w="292" w:type="pct"/>
            <w:vAlign w:val="center"/>
            <w:hideMark/>
          </w:tcPr>
          <w:p w14:paraId="64650822" w14:textId="77777777" w:rsidR="004F2263" w:rsidRPr="00956FC7" w:rsidRDefault="004F2263" w:rsidP="0060601A">
            <w:pPr>
              <w:pStyle w:val="-4"/>
            </w:pPr>
            <w:r w:rsidRPr="00956FC7">
              <w:t>525</w:t>
            </w:r>
          </w:p>
        </w:tc>
        <w:tc>
          <w:tcPr>
            <w:tcW w:w="1030" w:type="pct"/>
            <w:vAlign w:val="center"/>
            <w:hideMark/>
          </w:tcPr>
          <w:p w14:paraId="12F5DF4A" w14:textId="77777777" w:rsidR="004F2263" w:rsidRPr="00956FC7" w:rsidRDefault="004F2263" w:rsidP="0060601A">
            <w:pPr>
              <w:pStyle w:val="-4"/>
            </w:pPr>
            <w:r w:rsidRPr="00956FC7">
              <w:t>КК-62</w:t>
            </w:r>
          </w:p>
        </w:tc>
        <w:tc>
          <w:tcPr>
            <w:tcW w:w="1031" w:type="pct"/>
            <w:vAlign w:val="center"/>
            <w:hideMark/>
          </w:tcPr>
          <w:p w14:paraId="7D83D2AD" w14:textId="77777777" w:rsidR="004F2263" w:rsidRPr="00956FC7" w:rsidRDefault="004F2263" w:rsidP="0060601A">
            <w:pPr>
              <w:pStyle w:val="-4"/>
            </w:pPr>
            <w:r w:rsidRPr="00956FC7">
              <w:t>КК-61</w:t>
            </w:r>
          </w:p>
        </w:tc>
        <w:tc>
          <w:tcPr>
            <w:tcW w:w="294" w:type="pct"/>
            <w:vAlign w:val="center"/>
            <w:hideMark/>
          </w:tcPr>
          <w:p w14:paraId="45362AE9" w14:textId="77777777" w:rsidR="004F2263" w:rsidRPr="00956FC7" w:rsidRDefault="004F2263" w:rsidP="0060601A">
            <w:pPr>
              <w:pStyle w:val="-4"/>
            </w:pPr>
            <w:r w:rsidRPr="00956FC7">
              <w:t>150</w:t>
            </w:r>
          </w:p>
        </w:tc>
        <w:tc>
          <w:tcPr>
            <w:tcW w:w="294" w:type="pct"/>
            <w:vAlign w:val="center"/>
            <w:hideMark/>
          </w:tcPr>
          <w:p w14:paraId="4A19146C" w14:textId="7982A7F1" w:rsidR="004F2263" w:rsidRPr="00956FC7" w:rsidRDefault="004F2263" w:rsidP="0060601A">
            <w:pPr>
              <w:pStyle w:val="-4"/>
            </w:pPr>
            <w:r w:rsidRPr="00956FC7">
              <w:t>0,9</w:t>
            </w:r>
          </w:p>
        </w:tc>
        <w:tc>
          <w:tcPr>
            <w:tcW w:w="294" w:type="pct"/>
            <w:vAlign w:val="center"/>
            <w:hideMark/>
          </w:tcPr>
          <w:p w14:paraId="3F313CAA" w14:textId="77777777" w:rsidR="004F2263" w:rsidRPr="00956FC7" w:rsidRDefault="004F2263" w:rsidP="0060601A">
            <w:pPr>
              <w:pStyle w:val="-4"/>
            </w:pPr>
            <w:r w:rsidRPr="00956FC7">
              <w:t>1,00</w:t>
            </w:r>
          </w:p>
        </w:tc>
        <w:tc>
          <w:tcPr>
            <w:tcW w:w="294" w:type="pct"/>
            <w:vAlign w:val="center"/>
            <w:hideMark/>
          </w:tcPr>
          <w:p w14:paraId="636181B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EBAF891" w14:textId="353131F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5DEA266" w14:textId="6FCD1E37" w:rsidR="004F2263" w:rsidRPr="00956FC7" w:rsidRDefault="004F2263" w:rsidP="0060601A">
            <w:pPr>
              <w:pStyle w:val="-4"/>
            </w:pPr>
            <w:r w:rsidRPr="00956FC7">
              <w:rPr>
                <w:color w:val="000000"/>
              </w:rPr>
              <w:t>35,34</w:t>
            </w:r>
          </w:p>
        </w:tc>
        <w:tc>
          <w:tcPr>
            <w:tcW w:w="489" w:type="pct"/>
            <w:tcBorders>
              <w:top w:val="nil"/>
              <w:left w:val="nil"/>
              <w:bottom w:val="single" w:sz="4" w:space="0" w:color="auto"/>
              <w:right w:val="single" w:sz="4" w:space="0" w:color="auto"/>
            </w:tcBorders>
            <w:vAlign w:val="center"/>
            <w:hideMark/>
          </w:tcPr>
          <w:p w14:paraId="59090715" w14:textId="2F77702C" w:rsidR="004F2263" w:rsidRPr="00956FC7" w:rsidRDefault="004F2263" w:rsidP="0060601A">
            <w:pPr>
              <w:pStyle w:val="-4"/>
            </w:pPr>
            <w:r w:rsidRPr="00956FC7">
              <w:rPr>
                <w:color w:val="000000"/>
              </w:rPr>
              <w:t>260,50</w:t>
            </w:r>
          </w:p>
        </w:tc>
      </w:tr>
      <w:tr w:rsidR="004F2263" w:rsidRPr="00956FC7" w14:paraId="610BBE91" w14:textId="77777777" w:rsidTr="004F2263">
        <w:trPr>
          <w:cantSplit/>
          <w:trHeight w:val="278"/>
        </w:trPr>
        <w:tc>
          <w:tcPr>
            <w:tcW w:w="292" w:type="pct"/>
            <w:vAlign w:val="center"/>
            <w:hideMark/>
          </w:tcPr>
          <w:p w14:paraId="1DDB6ECF" w14:textId="77777777" w:rsidR="004F2263" w:rsidRPr="00956FC7" w:rsidRDefault="004F2263" w:rsidP="0060601A">
            <w:pPr>
              <w:pStyle w:val="-4"/>
            </w:pPr>
            <w:r w:rsidRPr="00956FC7">
              <w:t>526</w:t>
            </w:r>
          </w:p>
        </w:tc>
        <w:tc>
          <w:tcPr>
            <w:tcW w:w="1030" w:type="pct"/>
            <w:vAlign w:val="center"/>
            <w:hideMark/>
          </w:tcPr>
          <w:p w14:paraId="0636AFA7" w14:textId="77777777" w:rsidR="004F2263" w:rsidRPr="00956FC7" w:rsidRDefault="004F2263" w:rsidP="0060601A">
            <w:pPr>
              <w:pStyle w:val="-4"/>
            </w:pPr>
            <w:r w:rsidRPr="00956FC7">
              <w:t>КК-63</w:t>
            </w:r>
          </w:p>
        </w:tc>
        <w:tc>
          <w:tcPr>
            <w:tcW w:w="1031" w:type="pct"/>
            <w:vAlign w:val="center"/>
            <w:hideMark/>
          </w:tcPr>
          <w:p w14:paraId="7AFD52D6" w14:textId="77777777" w:rsidR="004F2263" w:rsidRPr="00956FC7" w:rsidRDefault="004F2263" w:rsidP="0060601A">
            <w:pPr>
              <w:pStyle w:val="-4"/>
            </w:pPr>
            <w:r w:rsidRPr="00956FC7">
              <w:t>КК-64</w:t>
            </w:r>
          </w:p>
        </w:tc>
        <w:tc>
          <w:tcPr>
            <w:tcW w:w="294" w:type="pct"/>
            <w:vAlign w:val="center"/>
            <w:hideMark/>
          </w:tcPr>
          <w:p w14:paraId="635FCC48" w14:textId="77777777" w:rsidR="004F2263" w:rsidRPr="00956FC7" w:rsidRDefault="004F2263" w:rsidP="0060601A">
            <w:pPr>
              <w:pStyle w:val="-4"/>
            </w:pPr>
            <w:r w:rsidRPr="00956FC7">
              <w:t>150</w:t>
            </w:r>
          </w:p>
        </w:tc>
        <w:tc>
          <w:tcPr>
            <w:tcW w:w="294" w:type="pct"/>
            <w:vAlign w:val="center"/>
            <w:hideMark/>
          </w:tcPr>
          <w:p w14:paraId="6D2CDFC3" w14:textId="3DECF1E4" w:rsidR="004F2263" w:rsidRPr="00956FC7" w:rsidRDefault="004F2263" w:rsidP="0060601A">
            <w:pPr>
              <w:pStyle w:val="-4"/>
            </w:pPr>
            <w:r w:rsidRPr="00956FC7">
              <w:t>0,9</w:t>
            </w:r>
          </w:p>
        </w:tc>
        <w:tc>
          <w:tcPr>
            <w:tcW w:w="294" w:type="pct"/>
            <w:vAlign w:val="center"/>
            <w:hideMark/>
          </w:tcPr>
          <w:p w14:paraId="6D913479" w14:textId="77777777" w:rsidR="004F2263" w:rsidRPr="00956FC7" w:rsidRDefault="004F2263" w:rsidP="0060601A">
            <w:pPr>
              <w:pStyle w:val="-4"/>
            </w:pPr>
            <w:r w:rsidRPr="00956FC7">
              <w:t>1,00</w:t>
            </w:r>
          </w:p>
        </w:tc>
        <w:tc>
          <w:tcPr>
            <w:tcW w:w="294" w:type="pct"/>
            <w:vAlign w:val="center"/>
            <w:hideMark/>
          </w:tcPr>
          <w:p w14:paraId="17A3C95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1710F11" w14:textId="5700873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95BB293" w14:textId="2CF97641" w:rsidR="004F2263" w:rsidRPr="00956FC7" w:rsidRDefault="004F2263" w:rsidP="0060601A">
            <w:pPr>
              <w:pStyle w:val="-4"/>
            </w:pPr>
            <w:r w:rsidRPr="00956FC7">
              <w:rPr>
                <w:color w:val="000000"/>
              </w:rPr>
              <w:t>36,37</w:t>
            </w:r>
          </w:p>
        </w:tc>
        <w:tc>
          <w:tcPr>
            <w:tcW w:w="489" w:type="pct"/>
            <w:tcBorders>
              <w:top w:val="nil"/>
              <w:left w:val="nil"/>
              <w:bottom w:val="single" w:sz="4" w:space="0" w:color="auto"/>
              <w:right w:val="single" w:sz="4" w:space="0" w:color="auto"/>
            </w:tcBorders>
            <w:vAlign w:val="center"/>
            <w:hideMark/>
          </w:tcPr>
          <w:p w14:paraId="7DDEA278" w14:textId="4ECD81F2" w:rsidR="004F2263" w:rsidRPr="00956FC7" w:rsidRDefault="004F2263" w:rsidP="0060601A">
            <w:pPr>
              <w:pStyle w:val="-4"/>
            </w:pPr>
            <w:r w:rsidRPr="00956FC7">
              <w:rPr>
                <w:color w:val="000000"/>
              </w:rPr>
              <w:t>268,10</w:t>
            </w:r>
          </w:p>
        </w:tc>
      </w:tr>
      <w:tr w:rsidR="004F2263" w:rsidRPr="00956FC7" w14:paraId="6C545879" w14:textId="77777777" w:rsidTr="004F2263">
        <w:trPr>
          <w:cantSplit/>
          <w:trHeight w:val="278"/>
        </w:trPr>
        <w:tc>
          <w:tcPr>
            <w:tcW w:w="292" w:type="pct"/>
            <w:vAlign w:val="center"/>
            <w:hideMark/>
          </w:tcPr>
          <w:p w14:paraId="1A9AACF3" w14:textId="77777777" w:rsidR="004F2263" w:rsidRPr="00956FC7" w:rsidRDefault="004F2263" w:rsidP="0060601A">
            <w:pPr>
              <w:pStyle w:val="-4"/>
            </w:pPr>
            <w:r w:rsidRPr="00956FC7">
              <w:lastRenderedPageBreak/>
              <w:t>527</w:t>
            </w:r>
          </w:p>
        </w:tc>
        <w:tc>
          <w:tcPr>
            <w:tcW w:w="1030" w:type="pct"/>
            <w:vAlign w:val="center"/>
            <w:hideMark/>
          </w:tcPr>
          <w:p w14:paraId="3AE9ABD0" w14:textId="77777777" w:rsidR="004F2263" w:rsidRPr="00956FC7" w:rsidRDefault="004F2263" w:rsidP="0060601A">
            <w:pPr>
              <w:pStyle w:val="-4"/>
            </w:pPr>
            <w:r w:rsidRPr="00956FC7">
              <w:t>КК-64</w:t>
            </w:r>
          </w:p>
        </w:tc>
        <w:tc>
          <w:tcPr>
            <w:tcW w:w="1031" w:type="pct"/>
            <w:vAlign w:val="center"/>
            <w:hideMark/>
          </w:tcPr>
          <w:p w14:paraId="3171139E" w14:textId="77777777" w:rsidR="004F2263" w:rsidRPr="00956FC7" w:rsidRDefault="004F2263" w:rsidP="0060601A">
            <w:pPr>
              <w:pStyle w:val="-4"/>
            </w:pPr>
            <w:r w:rsidRPr="00956FC7">
              <w:t>КК-65</w:t>
            </w:r>
          </w:p>
        </w:tc>
        <w:tc>
          <w:tcPr>
            <w:tcW w:w="294" w:type="pct"/>
            <w:vAlign w:val="center"/>
            <w:hideMark/>
          </w:tcPr>
          <w:p w14:paraId="5A0A720F" w14:textId="77777777" w:rsidR="004F2263" w:rsidRPr="00956FC7" w:rsidRDefault="004F2263" w:rsidP="0060601A">
            <w:pPr>
              <w:pStyle w:val="-4"/>
            </w:pPr>
            <w:r w:rsidRPr="00956FC7">
              <w:t>150</w:t>
            </w:r>
          </w:p>
        </w:tc>
        <w:tc>
          <w:tcPr>
            <w:tcW w:w="294" w:type="pct"/>
            <w:vAlign w:val="center"/>
            <w:hideMark/>
          </w:tcPr>
          <w:p w14:paraId="5DC6853C" w14:textId="50115294" w:rsidR="004F2263" w:rsidRPr="00956FC7" w:rsidRDefault="004F2263" w:rsidP="0060601A">
            <w:pPr>
              <w:pStyle w:val="-4"/>
            </w:pPr>
            <w:r w:rsidRPr="00956FC7">
              <w:t>0,9</w:t>
            </w:r>
          </w:p>
        </w:tc>
        <w:tc>
          <w:tcPr>
            <w:tcW w:w="294" w:type="pct"/>
            <w:vAlign w:val="center"/>
            <w:hideMark/>
          </w:tcPr>
          <w:p w14:paraId="23F23C32" w14:textId="77777777" w:rsidR="004F2263" w:rsidRPr="00956FC7" w:rsidRDefault="004F2263" w:rsidP="0060601A">
            <w:pPr>
              <w:pStyle w:val="-4"/>
            </w:pPr>
            <w:r w:rsidRPr="00956FC7">
              <w:t>1,00</w:t>
            </w:r>
          </w:p>
        </w:tc>
        <w:tc>
          <w:tcPr>
            <w:tcW w:w="294" w:type="pct"/>
            <w:vAlign w:val="center"/>
            <w:hideMark/>
          </w:tcPr>
          <w:p w14:paraId="455DC15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8CE23B5" w14:textId="1FA9AFF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73CA414" w14:textId="1F76FB41" w:rsidR="004F2263" w:rsidRPr="00956FC7" w:rsidRDefault="004F2263" w:rsidP="0060601A">
            <w:pPr>
              <w:pStyle w:val="-4"/>
            </w:pPr>
            <w:r w:rsidRPr="00956FC7">
              <w:rPr>
                <w:color w:val="000000"/>
              </w:rPr>
              <w:t>26,94</w:t>
            </w:r>
          </w:p>
        </w:tc>
        <w:tc>
          <w:tcPr>
            <w:tcW w:w="489" w:type="pct"/>
            <w:tcBorders>
              <w:top w:val="nil"/>
              <w:left w:val="nil"/>
              <w:bottom w:val="single" w:sz="4" w:space="0" w:color="auto"/>
              <w:right w:val="single" w:sz="4" w:space="0" w:color="auto"/>
            </w:tcBorders>
            <w:vAlign w:val="center"/>
            <w:hideMark/>
          </w:tcPr>
          <w:p w14:paraId="4C6F7E7D" w14:textId="180220AB" w:rsidR="004F2263" w:rsidRPr="00956FC7" w:rsidRDefault="004F2263" w:rsidP="0060601A">
            <w:pPr>
              <w:pStyle w:val="-4"/>
            </w:pPr>
            <w:r w:rsidRPr="00956FC7">
              <w:rPr>
                <w:color w:val="000000"/>
              </w:rPr>
              <w:t>198,58</w:t>
            </w:r>
          </w:p>
        </w:tc>
      </w:tr>
      <w:tr w:rsidR="004F2263" w:rsidRPr="00956FC7" w14:paraId="0F7998C2" w14:textId="77777777" w:rsidTr="004F2263">
        <w:trPr>
          <w:cantSplit/>
          <w:trHeight w:val="278"/>
        </w:trPr>
        <w:tc>
          <w:tcPr>
            <w:tcW w:w="292" w:type="pct"/>
            <w:vAlign w:val="center"/>
            <w:hideMark/>
          </w:tcPr>
          <w:p w14:paraId="7AD31CB4" w14:textId="77777777" w:rsidR="004F2263" w:rsidRPr="00956FC7" w:rsidRDefault="004F2263" w:rsidP="0060601A">
            <w:pPr>
              <w:pStyle w:val="-4"/>
            </w:pPr>
            <w:r w:rsidRPr="00956FC7">
              <w:t>528</w:t>
            </w:r>
          </w:p>
        </w:tc>
        <w:tc>
          <w:tcPr>
            <w:tcW w:w="1030" w:type="pct"/>
            <w:vAlign w:val="center"/>
            <w:hideMark/>
          </w:tcPr>
          <w:p w14:paraId="1001243F" w14:textId="77777777" w:rsidR="004F2263" w:rsidRPr="00956FC7" w:rsidRDefault="004F2263" w:rsidP="0060601A">
            <w:pPr>
              <w:pStyle w:val="-4"/>
            </w:pPr>
            <w:r w:rsidRPr="00956FC7">
              <w:t>КК-65</w:t>
            </w:r>
          </w:p>
        </w:tc>
        <w:tc>
          <w:tcPr>
            <w:tcW w:w="1031" w:type="pct"/>
            <w:vAlign w:val="center"/>
            <w:hideMark/>
          </w:tcPr>
          <w:p w14:paraId="16D84C4C" w14:textId="77777777" w:rsidR="004F2263" w:rsidRPr="00956FC7" w:rsidRDefault="004F2263" w:rsidP="0060601A">
            <w:pPr>
              <w:pStyle w:val="-4"/>
            </w:pPr>
            <w:r w:rsidRPr="00956FC7">
              <w:t>КК-66</w:t>
            </w:r>
          </w:p>
        </w:tc>
        <w:tc>
          <w:tcPr>
            <w:tcW w:w="294" w:type="pct"/>
            <w:vAlign w:val="center"/>
            <w:hideMark/>
          </w:tcPr>
          <w:p w14:paraId="02F3B70F" w14:textId="77777777" w:rsidR="004F2263" w:rsidRPr="00956FC7" w:rsidRDefault="004F2263" w:rsidP="0060601A">
            <w:pPr>
              <w:pStyle w:val="-4"/>
            </w:pPr>
            <w:r w:rsidRPr="00956FC7">
              <w:t>150</w:t>
            </w:r>
          </w:p>
        </w:tc>
        <w:tc>
          <w:tcPr>
            <w:tcW w:w="294" w:type="pct"/>
            <w:vAlign w:val="center"/>
            <w:hideMark/>
          </w:tcPr>
          <w:p w14:paraId="5AC27DCF" w14:textId="017ABCEC" w:rsidR="004F2263" w:rsidRPr="00956FC7" w:rsidRDefault="004F2263" w:rsidP="0060601A">
            <w:pPr>
              <w:pStyle w:val="-4"/>
            </w:pPr>
            <w:r w:rsidRPr="00956FC7">
              <w:t>0,9</w:t>
            </w:r>
          </w:p>
        </w:tc>
        <w:tc>
          <w:tcPr>
            <w:tcW w:w="294" w:type="pct"/>
            <w:vAlign w:val="center"/>
            <w:hideMark/>
          </w:tcPr>
          <w:p w14:paraId="7261535A" w14:textId="77777777" w:rsidR="004F2263" w:rsidRPr="00956FC7" w:rsidRDefault="004F2263" w:rsidP="0060601A">
            <w:pPr>
              <w:pStyle w:val="-4"/>
            </w:pPr>
            <w:r w:rsidRPr="00956FC7">
              <w:t>1,00</w:t>
            </w:r>
          </w:p>
        </w:tc>
        <w:tc>
          <w:tcPr>
            <w:tcW w:w="294" w:type="pct"/>
            <w:vAlign w:val="center"/>
            <w:hideMark/>
          </w:tcPr>
          <w:p w14:paraId="76D66C8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B0DBED9" w14:textId="74CC795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95F5BFA" w14:textId="20C2D9F1" w:rsidR="004F2263" w:rsidRPr="00956FC7" w:rsidRDefault="004F2263" w:rsidP="0060601A">
            <w:pPr>
              <w:pStyle w:val="-4"/>
            </w:pPr>
            <w:r w:rsidRPr="00956FC7">
              <w:rPr>
                <w:color w:val="000000"/>
              </w:rPr>
              <w:t>36,83</w:t>
            </w:r>
          </w:p>
        </w:tc>
        <w:tc>
          <w:tcPr>
            <w:tcW w:w="489" w:type="pct"/>
            <w:tcBorders>
              <w:top w:val="nil"/>
              <w:left w:val="nil"/>
              <w:bottom w:val="single" w:sz="4" w:space="0" w:color="auto"/>
              <w:right w:val="single" w:sz="4" w:space="0" w:color="auto"/>
            </w:tcBorders>
            <w:vAlign w:val="center"/>
            <w:hideMark/>
          </w:tcPr>
          <w:p w14:paraId="5A587B28" w14:textId="38A7622F" w:rsidR="004F2263" w:rsidRPr="00956FC7" w:rsidRDefault="004F2263" w:rsidP="0060601A">
            <w:pPr>
              <w:pStyle w:val="-4"/>
            </w:pPr>
            <w:r w:rsidRPr="00956FC7">
              <w:rPr>
                <w:color w:val="000000"/>
              </w:rPr>
              <w:t>271,49</w:t>
            </w:r>
          </w:p>
        </w:tc>
      </w:tr>
      <w:tr w:rsidR="004F2263" w:rsidRPr="00956FC7" w14:paraId="505462E0" w14:textId="77777777" w:rsidTr="004F2263">
        <w:trPr>
          <w:cantSplit/>
          <w:trHeight w:val="278"/>
        </w:trPr>
        <w:tc>
          <w:tcPr>
            <w:tcW w:w="292" w:type="pct"/>
            <w:vAlign w:val="center"/>
            <w:hideMark/>
          </w:tcPr>
          <w:p w14:paraId="46E5FB2E" w14:textId="77777777" w:rsidR="004F2263" w:rsidRPr="00956FC7" w:rsidRDefault="004F2263" w:rsidP="0060601A">
            <w:pPr>
              <w:pStyle w:val="-4"/>
            </w:pPr>
            <w:r w:rsidRPr="00956FC7">
              <w:t>529</w:t>
            </w:r>
          </w:p>
        </w:tc>
        <w:tc>
          <w:tcPr>
            <w:tcW w:w="1030" w:type="pct"/>
            <w:vAlign w:val="center"/>
            <w:hideMark/>
          </w:tcPr>
          <w:p w14:paraId="7FE1F018" w14:textId="77777777" w:rsidR="004F2263" w:rsidRPr="00956FC7" w:rsidRDefault="004F2263" w:rsidP="0060601A">
            <w:pPr>
              <w:pStyle w:val="-4"/>
            </w:pPr>
            <w:r w:rsidRPr="00956FC7">
              <w:t>КК-66</w:t>
            </w:r>
          </w:p>
        </w:tc>
        <w:tc>
          <w:tcPr>
            <w:tcW w:w="1031" w:type="pct"/>
            <w:vAlign w:val="center"/>
            <w:hideMark/>
          </w:tcPr>
          <w:p w14:paraId="19C4C780" w14:textId="77777777" w:rsidR="004F2263" w:rsidRPr="00956FC7" w:rsidRDefault="004F2263" w:rsidP="0060601A">
            <w:pPr>
              <w:pStyle w:val="-4"/>
            </w:pPr>
            <w:r w:rsidRPr="00956FC7">
              <w:t>КК-62</w:t>
            </w:r>
          </w:p>
        </w:tc>
        <w:tc>
          <w:tcPr>
            <w:tcW w:w="294" w:type="pct"/>
            <w:vAlign w:val="center"/>
            <w:hideMark/>
          </w:tcPr>
          <w:p w14:paraId="2D2639DD" w14:textId="77777777" w:rsidR="004F2263" w:rsidRPr="00956FC7" w:rsidRDefault="004F2263" w:rsidP="0060601A">
            <w:pPr>
              <w:pStyle w:val="-4"/>
            </w:pPr>
            <w:r w:rsidRPr="00956FC7">
              <w:t>150</w:t>
            </w:r>
          </w:p>
        </w:tc>
        <w:tc>
          <w:tcPr>
            <w:tcW w:w="294" w:type="pct"/>
            <w:vAlign w:val="center"/>
            <w:hideMark/>
          </w:tcPr>
          <w:p w14:paraId="2E86AE40" w14:textId="266067A1" w:rsidR="004F2263" w:rsidRPr="00956FC7" w:rsidRDefault="004F2263" w:rsidP="0060601A">
            <w:pPr>
              <w:pStyle w:val="-4"/>
            </w:pPr>
            <w:r w:rsidRPr="00956FC7">
              <w:t>0,9</w:t>
            </w:r>
          </w:p>
        </w:tc>
        <w:tc>
          <w:tcPr>
            <w:tcW w:w="294" w:type="pct"/>
            <w:vAlign w:val="center"/>
            <w:hideMark/>
          </w:tcPr>
          <w:p w14:paraId="7FD7945A" w14:textId="77777777" w:rsidR="004F2263" w:rsidRPr="00956FC7" w:rsidRDefault="004F2263" w:rsidP="0060601A">
            <w:pPr>
              <w:pStyle w:val="-4"/>
            </w:pPr>
            <w:r w:rsidRPr="00956FC7">
              <w:t>1,00</w:t>
            </w:r>
          </w:p>
        </w:tc>
        <w:tc>
          <w:tcPr>
            <w:tcW w:w="294" w:type="pct"/>
            <w:vAlign w:val="center"/>
            <w:hideMark/>
          </w:tcPr>
          <w:p w14:paraId="58E8504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35C245B" w14:textId="127AA38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0EBA739" w14:textId="6A470E47" w:rsidR="004F2263" w:rsidRPr="00956FC7" w:rsidRDefault="004F2263" w:rsidP="0060601A">
            <w:pPr>
              <w:pStyle w:val="-4"/>
            </w:pPr>
            <w:r w:rsidRPr="00956FC7">
              <w:rPr>
                <w:color w:val="000000"/>
              </w:rPr>
              <w:t>22,63</w:t>
            </w:r>
          </w:p>
        </w:tc>
        <w:tc>
          <w:tcPr>
            <w:tcW w:w="489" w:type="pct"/>
            <w:tcBorders>
              <w:top w:val="nil"/>
              <w:left w:val="nil"/>
              <w:bottom w:val="single" w:sz="4" w:space="0" w:color="auto"/>
              <w:right w:val="single" w:sz="4" w:space="0" w:color="auto"/>
            </w:tcBorders>
            <w:vAlign w:val="center"/>
            <w:hideMark/>
          </w:tcPr>
          <w:p w14:paraId="4B7B32B0" w14:textId="4DE1BFE5" w:rsidR="004F2263" w:rsidRPr="00956FC7" w:rsidRDefault="004F2263" w:rsidP="0060601A">
            <w:pPr>
              <w:pStyle w:val="-4"/>
            </w:pPr>
            <w:r w:rsidRPr="00956FC7">
              <w:rPr>
                <w:color w:val="000000"/>
              </w:rPr>
              <w:t>166,81</w:t>
            </w:r>
          </w:p>
        </w:tc>
      </w:tr>
      <w:tr w:rsidR="004F2263" w:rsidRPr="00956FC7" w14:paraId="1F1EC2F9" w14:textId="77777777" w:rsidTr="004F2263">
        <w:trPr>
          <w:cantSplit/>
          <w:trHeight w:val="278"/>
        </w:trPr>
        <w:tc>
          <w:tcPr>
            <w:tcW w:w="292" w:type="pct"/>
            <w:vAlign w:val="center"/>
            <w:hideMark/>
          </w:tcPr>
          <w:p w14:paraId="50621C84" w14:textId="77777777" w:rsidR="004F2263" w:rsidRPr="00956FC7" w:rsidRDefault="004F2263" w:rsidP="0060601A">
            <w:pPr>
              <w:pStyle w:val="-4"/>
            </w:pPr>
            <w:r w:rsidRPr="00956FC7">
              <w:t>530</w:t>
            </w:r>
          </w:p>
        </w:tc>
        <w:tc>
          <w:tcPr>
            <w:tcW w:w="1030" w:type="pct"/>
            <w:vAlign w:val="center"/>
            <w:hideMark/>
          </w:tcPr>
          <w:p w14:paraId="5EECD86E" w14:textId="77777777" w:rsidR="004F2263" w:rsidRPr="00956FC7" w:rsidRDefault="004F2263" w:rsidP="0060601A">
            <w:pPr>
              <w:pStyle w:val="-4"/>
            </w:pPr>
            <w:r w:rsidRPr="00956FC7">
              <w:t>КК-67</w:t>
            </w:r>
          </w:p>
        </w:tc>
        <w:tc>
          <w:tcPr>
            <w:tcW w:w="1031" w:type="pct"/>
            <w:vAlign w:val="center"/>
            <w:hideMark/>
          </w:tcPr>
          <w:p w14:paraId="3F37E40E" w14:textId="77777777" w:rsidR="004F2263" w:rsidRPr="00956FC7" w:rsidRDefault="004F2263" w:rsidP="0060601A">
            <w:pPr>
              <w:pStyle w:val="-4"/>
            </w:pPr>
            <w:r w:rsidRPr="00956FC7">
              <w:t>КК-68</w:t>
            </w:r>
          </w:p>
        </w:tc>
        <w:tc>
          <w:tcPr>
            <w:tcW w:w="294" w:type="pct"/>
            <w:vAlign w:val="center"/>
            <w:hideMark/>
          </w:tcPr>
          <w:p w14:paraId="5E34BCBC" w14:textId="77777777" w:rsidR="004F2263" w:rsidRPr="00956FC7" w:rsidRDefault="004F2263" w:rsidP="0060601A">
            <w:pPr>
              <w:pStyle w:val="-4"/>
            </w:pPr>
            <w:r w:rsidRPr="00956FC7">
              <w:t>150</w:t>
            </w:r>
          </w:p>
        </w:tc>
        <w:tc>
          <w:tcPr>
            <w:tcW w:w="294" w:type="pct"/>
            <w:vAlign w:val="center"/>
            <w:hideMark/>
          </w:tcPr>
          <w:p w14:paraId="2839555C" w14:textId="1B71586A" w:rsidR="004F2263" w:rsidRPr="00956FC7" w:rsidRDefault="004F2263" w:rsidP="0060601A">
            <w:pPr>
              <w:pStyle w:val="-4"/>
            </w:pPr>
            <w:r w:rsidRPr="00956FC7">
              <w:t>0,9</w:t>
            </w:r>
          </w:p>
        </w:tc>
        <w:tc>
          <w:tcPr>
            <w:tcW w:w="294" w:type="pct"/>
            <w:vAlign w:val="center"/>
            <w:hideMark/>
          </w:tcPr>
          <w:p w14:paraId="3A8C74D4" w14:textId="77777777" w:rsidR="004F2263" w:rsidRPr="00956FC7" w:rsidRDefault="004F2263" w:rsidP="0060601A">
            <w:pPr>
              <w:pStyle w:val="-4"/>
            </w:pPr>
            <w:r w:rsidRPr="00956FC7">
              <w:t>1,00</w:t>
            </w:r>
          </w:p>
        </w:tc>
        <w:tc>
          <w:tcPr>
            <w:tcW w:w="294" w:type="pct"/>
            <w:vAlign w:val="center"/>
            <w:hideMark/>
          </w:tcPr>
          <w:p w14:paraId="4C21A70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2109F24" w14:textId="4D9DD18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2B5F063" w14:textId="3F532FF3" w:rsidR="004F2263" w:rsidRPr="00956FC7" w:rsidRDefault="004F2263" w:rsidP="0060601A">
            <w:pPr>
              <w:pStyle w:val="-4"/>
            </w:pPr>
            <w:r w:rsidRPr="00956FC7">
              <w:rPr>
                <w:color w:val="000000"/>
              </w:rPr>
              <w:t>10,39</w:t>
            </w:r>
          </w:p>
        </w:tc>
        <w:tc>
          <w:tcPr>
            <w:tcW w:w="489" w:type="pct"/>
            <w:tcBorders>
              <w:top w:val="nil"/>
              <w:left w:val="nil"/>
              <w:bottom w:val="single" w:sz="4" w:space="0" w:color="auto"/>
              <w:right w:val="single" w:sz="4" w:space="0" w:color="auto"/>
            </w:tcBorders>
            <w:vAlign w:val="center"/>
            <w:hideMark/>
          </w:tcPr>
          <w:p w14:paraId="68D3C44E" w14:textId="00429DDE" w:rsidR="004F2263" w:rsidRPr="00956FC7" w:rsidRDefault="004F2263" w:rsidP="0060601A">
            <w:pPr>
              <w:pStyle w:val="-4"/>
            </w:pPr>
            <w:r w:rsidRPr="00956FC7">
              <w:rPr>
                <w:color w:val="000000"/>
              </w:rPr>
              <w:t>76,59</w:t>
            </w:r>
          </w:p>
        </w:tc>
      </w:tr>
      <w:tr w:rsidR="004F2263" w:rsidRPr="00956FC7" w14:paraId="37268C89" w14:textId="77777777" w:rsidTr="004F2263">
        <w:trPr>
          <w:cantSplit/>
          <w:trHeight w:val="278"/>
        </w:trPr>
        <w:tc>
          <w:tcPr>
            <w:tcW w:w="292" w:type="pct"/>
            <w:vAlign w:val="center"/>
            <w:hideMark/>
          </w:tcPr>
          <w:p w14:paraId="7A2A8DBD" w14:textId="77777777" w:rsidR="004F2263" w:rsidRPr="00956FC7" w:rsidRDefault="004F2263" w:rsidP="0060601A">
            <w:pPr>
              <w:pStyle w:val="-4"/>
            </w:pPr>
            <w:r w:rsidRPr="00956FC7">
              <w:t>531</w:t>
            </w:r>
          </w:p>
        </w:tc>
        <w:tc>
          <w:tcPr>
            <w:tcW w:w="1030" w:type="pct"/>
            <w:vAlign w:val="center"/>
            <w:hideMark/>
          </w:tcPr>
          <w:p w14:paraId="4D8C9035" w14:textId="77777777" w:rsidR="004F2263" w:rsidRPr="00956FC7" w:rsidRDefault="004F2263" w:rsidP="0060601A">
            <w:pPr>
              <w:pStyle w:val="-4"/>
            </w:pPr>
            <w:r w:rsidRPr="00956FC7">
              <w:t>КК-68</w:t>
            </w:r>
          </w:p>
        </w:tc>
        <w:tc>
          <w:tcPr>
            <w:tcW w:w="1031" w:type="pct"/>
            <w:vAlign w:val="center"/>
            <w:hideMark/>
          </w:tcPr>
          <w:p w14:paraId="24852788" w14:textId="77777777" w:rsidR="004F2263" w:rsidRPr="00956FC7" w:rsidRDefault="004F2263" w:rsidP="0060601A">
            <w:pPr>
              <w:pStyle w:val="-4"/>
            </w:pPr>
            <w:r w:rsidRPr="00956FC7">
              <w:t>КК-69</w:t>
            </w:r>
          </w:p>
        </w:tc>
        <w:tc>
          <w:tcPr>
            <w:tcW w:w="294" w:type="pct"/>
            <w:vAlign w:val="center"/>
            <w:hideMark/>
          </w:tcPr>
          <w:p w14:paraId="234A63ED" w14:textId="77777777" w:rsidR="004F2263" w:rsidRPr="00956FC7" w:rsidRDefault="004F2263" w:rsidP="0060601A">
            <w:pPr>
              <w:pStyle w:val="-4"/>
            </w:pPr>
            <w:r w:rsidRPr="00956FC7">
              <w:t>150</w:t>
            </w:r>
          </w:p>
        </w:tc>
        <w:tc>
          <w:tcPr>
            <w:tcW w:w="294" w:type="pct"/>
            <w:vAlign w:val="center"/>
            <w:hideMark/>
          </w:tcPr>
          <w:p w14:paraId="77E83491" w14:textId="16A2B776" w:rsidR="004F2263" w:rsidRPr="00956FC7" w:rsidRDefault="004F2263" w:rsidP="0060601A">
            <w:pPr>
              <w:pStyle w:val="-4"/>
            </w:pPr>
            <w:r w:rsidRPr="00956FC7">
              <w:t>0,9</w:t>
            </w:r>
          </w:p>
        </w:tc>
        <w:tc>
          <w:tcPr>
            <w:tcW w:w="294" w:type="pct"/>
            <w:vAlign w:val="center"/>
            <w:hideMark/>
          </w:tcPr>
          <w:p w14:paraId="223584BB" w14:textId="77777777" w:rsidR="004F2263" w:rsidRPr="00956FC7" w:rsidRDefault="004F2263" w:rsidP="0060601A">
            <w:pPr>
              <w:pStyle w:val="-4"/>
            </w:pPr>
            <w:r w:rsidRPr="00956FC7">
              <w:t>1,00</w:t>
            </w:r>
          </w:p>
        </w:tc>
        <w:tc>
          <w:tcPr>
            <w:tcW w:w="294" w:type="pct"/>
            <w:vAlign w:val="center"/>
            <w:hideMark/>
          </w:tcPr>
          <w:p w14:paraId="6120CC6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24F9B29" w14:textId="508094A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3004FC3" w14:textId="4F308715" w:rsidR="004F2263" w:rsidRPr="00956FC7" w:rsidRDefault="004F2263" w:rsidP="0060601A">
            <w:pPr>
              <w:pStyle w:val="-4"/>
            </w:pPr>
            <w:r w:rsidRPr="00956FC7">
              <w:rPr>
                <w:color w:val="000000"/>
              </w:rPr>
              <w:t>10,49</w:t>
            </w:r>
          </w:p>
        </w:tc>
        <w:tc>
          <w:tcPr>
            <w:tcW w:w="489" w:type="pct"/>
            <w:tcBorders>
              <w:top w:val="nil"/>
              <w:left w:val="nil"/>
              <w:bottom w:val="single" w:sz="4" w:space="0" w:color="auto"/>
              <w:right w:val="single" w:sz="4" w:space="0" w:color="auto"/>
            </w:tcBorders>
            <w:vAlign w:val="center"/>
            <w:hideMark/>
          </w:tcPr>
          <w:p w14:paraId="3E00937A" w14:textId="0873BBF1" w:rsidR="004F2263" w:rsidRPr="00956FC7" w:rsidRDefault="004F2263" w:rsidP="0060601A">
            <w:pPr>
              <w:pStyle w:val="-4"/>
            </w:pPr>
            <w:r w:rsidRPr="00956FC7">
              <w:rPr>
                <w:color w:val="000000"/>
              </w:rPr>
              <w:t>77,33</w:t>
            </w:r>
          </w:p>
        </w:tc>
      </w:tr>
      <w:tr w:rsidR="004F2263" w:rsidRPr="00956FC7" w14:paraId="0BC9D684" w14:textId="77777777" w:rsidTr="004F2263">
        <w:trPr>
          <w:cantSplit/>
          <w:trHeight w:val="278"/>
        </w:trPr>
        <w:tc>
          <w:tcPr>
            <w:tcW w:w="292" w:type="pct"/>
            <w:vAlign w:val="center"/>
            <w:hideMark/>
          </w:tcPr>
          <w:p w14:paraId="5CEA2CC0" w14:textId="77777777" w:rsidR="004F2263" w:rsidRPr="00956FC7" w:rsidRDefault="004F2263" w:rsidP="0060601A">
            <w:pPr>
              <w:pStyle w:val="-4"/>
            </w:pPr>
            <w:r w:rsidRPr="00956FC7">
              <w:t>532</w:t>
            </w:r>
          </w:p>
        </w:tc>
        <w:tc>
          <w:tcPr>
            <w:tcW w:w="1030" w:type="pct"/>
            <w:vAlign w:val="center"/>
            <w:hideMark/>
          </w:tcPr>
          <w:p w14:paraId="1EC39872" w14:textId="77777777" w:rsidR="004F2263" w:rsidRPr="00956FC7" w:rsidRDefault="004F2263" w:rsidP="0060601A">
            <w:pPr>
              <w:pStyle w:val="-4"/>
            </w:pPr>
            <w:r w:rsidRPr="00956FC7">
              <w:t>КК-69</w:t>
            </w:r>
          </w:p>
        </w:tc>
        <w:tc>
          <w:tcPr>
            <w:tcW w:w="1031" w:type="pct"/>
            <w:vAlign w:val="center"/>
            <w:hideMark/>
          </w:tcPr>
          <w:p w14:paraId="50BC06F5" w14:textId="77777777" w:rsidR="004F2263" w:rsidRPr="00956FC7" w:rsidRDefault="004F2263" w:rsidP="0060601A">
            <w:pPr>
              <w:pStyle w:val="-4"/>
            </w:pPr>
            <w:r w:rsidRPr="00956FC7">
              <w:t>КК-70</w:t>
            </w:r>
          </w:p>
        </w:tc>
        <w:tc>
          <w:tcPr>
            <w:tcW w:w="294" w:type="pct"/>
            <w:vAlign w:val="center"/>
            <w:hideMark/>
          </w:tcPr>
          <w:p w14:paraId="5863D206" w14:textId="77777777" w:rsidR="004F2263" w:rsidRPr="00956FC7" w:rsidRDefault="004F2263" w:rsidP="0060601A">
            <w:pPr>
              <w:pStyle w:val="-4"/>
            </w:pPr>
            <w:r w:rsidRPr="00956FC7">
              <w:t>150</w:t>
            </w:r>
          </w:p>
        </w:tc>
        <w:tc>
          <w:tcPr>
            <w:tcW w:w="294" w:type="pct"/>
            <w:vAlign w:val="center"/>
            <w:hideMark/>
          </w:tcPr>
          <w:p w14:paraId="087D1509" w14:textId="68050535" w:rsidR="004F2263" w:rsidRPr="00956FC7" w:rsidRDefault="004F2263" w:rsidP="0060601A">
            <w:pPr>
              <w:pStyle w:val="-4"/>
            </w:pPr>
            <w:r w:rsidRPr="00956FC7">
              <w:t>0,9</w:t>
            </w:r>
          </w:p>
        </w:tc>
        <w:tc>
          <w:tcPr>
            <w:tcW w:w="294" w:type="pct"/>
            <w:vAlign w:val="center"/>
            <w:hideMark/>
          </w:tcPr>
          <w:p w14:paraId="419CC07A" w14:textId="77777777" w:rsidR="004F2263" w:rsidRPr="00956FC7" w:rsidRDefault="004F2263" w:rsidP="0060601A">
            <w:pPr>
              <w:pStyle w:val="-4"/>
            </w:pPr>
            <w:r w:rsidRPr="00956FC7">
              <w:t>1,00</w:t>
            </w:r>
          </w:p>
        </w:tc>
        <w:tc>
          <w:tcPr>
            <w:tcW w:w="294" w:type="pct"/>
            <w:vAlign w:val="center"/>
            <w:hideMark/>
          </w:tcPr>
          <w:p w14:paraId="1363638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6ED2B05" w14:textId="56B37C1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39852E2" w14:textId="5B9F2944" w:rsidR="004F2263" w:rsidRPr="00956FC7" w:rsidRDefault="004F2263" w:rsidP="0060601A">
            <w:pPr>
              <w:pStyle w:val="-4"/>
            </w:pPr>
            <w:r w:rsidRPr="00956FC7">
              <w:rPr>
                <w:color w:val="000000"/>
              </w:rPr>
              <w:t>3,16</w:t>
            </w:r>
          </w:p>
        </w:tc>
        <w:tc>
          <w:tcPr>
            <w:tcW w:w="489" w:type="pct"/>
            <w:tcBorders>
              <w:top w:val="nil"/>
              <w:left w:val="nil"/>
              <w:bottom w:val="single" w:sz="4" w:space="0" w:color="auto"/>
              <w:right w:val="single" w:sz="4" w:space="0" w:color="auto"/>
            </w:tcBorders>
            <w:vAlign w:val="center"/>
            <w:hideMark/>
          </w:tcPr>
          <w:p w14:paraId="75B06970" w14:textId="6882DEC9" w:rsidR="004F2263" w:rsidRPr="00956FC7" w:rsidRDefault="004F2263" w:rsidP="0060601A">
            <w:pPr>
              <w:pStyle w:val="-4"/>
            </w:pPr>
            <w:r w:rsidRPr="00956FC7">
              <w:rPr>
                <w:color w:val="000000"/>
              </w:rPr>
              <w:t>23,29</w:t>
            </w:r>
          </w:p>
        </w:tc>
      </w:tr>
      <w:tr w:rsidR="004F2263" w:rsidRPr="00956FC7" w14:paraId="5AA853B7" w14:textId="77777777" w:rsidTr="004F2263">
        <w:trPr>
          <w:cantSplit/>
          <w:trHeight w:val="278"/>
        </w:trPr>
        <w:tc>
          <w:tcPr>
            <w:tcW w:w="292" w:type="pct"/>
            <w:vAlign w:val="center"/>
            <w:hideMark/>
          </w:tcPr>
          <w:p w14:paraId="59373DEC" w14:textId="77777777" w:rsidR="004F2263" w:rsidRPr="00956FC7" w:rsidRDefault="004F2263" w:rsidP="0060601A">
            <w:pPr>
              <w:pStyle w:val="-4"/>
            </w:pPr>
            <w:r w:rsidRPr="00956FC7">
              <w:t>533</w:t>
            </w:r>
          </w:p>
        </w:tc>
        <w:tc>
          <w:tcPr>
            <w:tcW w:w="1030" w:type="pct"/>
            <w:vAlign w:val="center"/>
            <w:hideMark/>
          </w:tcPr>
          <w:p w14:paraId="374F7AE0" w14:textId="77777777" w:rsidR="004F2263" w:rsidRPr="00956FC7" w:rsidRDefault="004F2263" w:rsidP="0060601A">
            <w:pPr>
              <w:pStyle w:val="-4"/>
            </w:pPr>
            <w:r w:rsidRPr="00956FC7">
              <w:t>КК-70</w:t>
            </w:r>
          </w:p>
        </w:tc>
        <w:tc>
          <w:tcPr>
            <w:tcW w:w="1031" w:type="pct"/>
            <w:vAlign w:val="center"/>
            <w:hideMark/>
          </w:tcPr>
          <w:p w14:paraId="7F29ABAD" w14:textId="77777777" w:rsidR="004F2263" w:rsidRPr="00956FC7" w:rsidRDefault="004F2263" w:rsidP="0060601A">
            <w:pPr>
              <w:pStyle w:val="-4"/>
            </w:pPr>
            <w:r w:rsidRPr="00956FC7">
              <w:t>КК-59</w:t>
            </w:r>
          </w:p>
        </w:tc>
        <w:tc>
          <w:tcPr>
            <w:tcW w:w="294" w:type="pct"/>
            <w:vAlign w:val="center"/>
            <w:hideMark/>
          </w:tcPr>
          <w:p w14:paraId="7CAC16E9" w14:textId="77777777" w:rsidR="004F2263" w:rsidRPr="00956FC7" w:rsidRDefault="004F2263" w:rsidP="0060601A">
            <w:pPr>
              <w:pStyle w:val="-4"/>
            </w:pPr>
            <w:r w:rsidRPr="00956FC7">
              <w:t>250</w:t>
            </w:r>
          </w:p>
        </w:tc>
        <w:tc>
          <w:tcPr>
            <w:tcW w:w="294" w:type="pct"/>
            <w:vAlign w:val="center"/>
            <w:hideMark/>
          </w:tcPr>
          <w:p w14:paraId="70F7EDA4" w14:textId="261F76D6" w:rsidR="004F2263" w:rsidRPr="00956FC7" w:rsidRDefault="004F2263" w:rsidP="0060601A">
            <w:pPr>
              <w:pStyle w:val="-4"/>
            </w:pPr>
            <w:r w:rsidRPr="00956FC7">
              <w:t>0,9</w:t>
            </w:r>
          </w:p>
        </w:tc>
        <w:tc>
          <w:tcPr>
            <w:tcW w:w="294" w:type="pct"/>
            <w:vAlign w:val="center"/>
            <w:hideMark/>
          </w:tcPr>
          <w:p w14:paraId="7264964D" w14:textId="77777777" w:rsidR="004F2263" w:rsidRPr="00956FC7" w:rsidRDefault="004F2263" w:rsidP="0060601A">
            <w:pPr>
              <w:pStyle w:val="-4"/>
            </w:pPr>
            <w:r w:rsidRPr="00956FC7">
              <w:t>1,00</w:t>
            </w:r>
          </w:p>
        </w:tc>
        <w:tc>
          <w:tcPr>
            <w:tcW w:w="294" w:type="pct"/>
            <w:vAlign w:val="center"/>
            <w:hideMark/>
          </w:tcPr>
          <w:p w14:paraId="1126A6A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2D42871" w14:textId="29AD6AAE"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70202D5F" w14:textId="15411D9B" w:rsidR="004F2263" w:rsidRPr="00956FC7" w:rsidRDefault="004F2263" w:rsidP="0060601A">
            <w:pPr>
              <w:pStyle w:val="-4"/>
            </w:pPr>
            <w:r w:rsidRPr="00956FC7">
              <w:rPr>
                <w:color w:val="000000"/>
              </w:rPr>
              <w:t>202,75</w:t>
            </w:r>
          </w:p>
        </w:tc>
        <w:tc>
          <w:tcPr>
            <w:tcW w:w="489" w:type="pct"/>
            <w:tcBorders>
              <w:top w:val="nil"/>
              <w:left w:val="nil"/>
              <w:bottom w:val="single" w:sz="4" w:space="0" w:color="auto"/>
              <w:right w:val="single" w:sz="4" w:space="0" w:color="auto"/>
            </w:tcBorders>
            <w:vAlign w:val="center"/>
            <w:hideMark/>
          </w:tcPr>
          <w:p w14:paraId="1D7989CE" w14:textId="32C944DD" w:rsidR="004F2263" w:rsidRPr="00956FC7" w:rsidRDefault="004F2263" w:rsidP="0060601A">
            <w:pPr>
              <w:pStyle w:val="-4"/>
            </w:pPr>
            <w:r w:rsidRPr="00956FC7">
              <w:rPr>
                <w:color w:val="000000"/>
              </w:rPr>
              <w:t>1472,86</w:t>
            </w:r>
          </w:p>
        </w:tc>
      </w:tr>
      <w:tr w:rsidR="004F2263" w:rsidRPr="00956FC7" w14:paraId="1BA895CE" w14:textId="77777777" w:rsidTr="004F2263">
        <w:trPr>
          <w:cantSplit/>
          <w:trHeight w:val="278"/>
        </w:trPr>
        <w:tc>
          <w:tcPr>
            <w:tcW w:w="292" w:type="pct"/>
            <w:vAlign w:val="center"/>
            <w:hideMark/>
          </w:tcPr>
          <w:p w14:paraId="06A06FF2" w14:textId="77777777" w:rsidR="004F2263" w:rsidRPr="00956FC7" w:rsidRDefault="004F2263" w:rsidP="0060601A">
            <w:pPr>
              <w:pStyle w:val="-4"/>
            </w:pPr>
            <w:r w:rsidRPr="00956FC7">
              <w:t>534</w:t>
            </w:r>
          </w:p>
        </w:tc>
        <w:tc>
          <w:tcPr>
            <w:tcW w:w="1030" w:type="pct"/>
            <w:vAlign w:val="center"/>
            <w:hideMark/>
          </w:tcPr>
          <w:p w14:paraId="53F34FEF" w14:textId="77777777" w:rsidR="004F2263" w:rsidRPr="00956FC7" w:rsidRDefault="004F2263" w:rsidP="0060601A">
            <w:pPr>
              <w:pStyle w:val="-4"/>
            </w:pPr>
            <w:r w:rsidRPr="00956FC7">
              <w:t>КК-70</w:t>
            </w:r>
          </w:p>
        </w:tc>
        <w:tc>
          <w:tcPr>
            <w:tcW w:w="1031" w:type="pct"/>
            <w:vAlign w:val="center"/>
            <w:hideMark/>
          </w:tcPr>
          <w:p w14:paraId="384E666E" w14:textId="77777777" w:rsidR="004F2263" w:rsidRPr="00956FC7" w:rsidRDefault="004F2263" w:rsidP="0060601A">
            <w:pPr>
              <w:pStyle w:val="-4"/>
            </w:pPr>
            <w:r w:rsidRPr="00956FC7">
              <w:t>КК-30</w:t>
            </w:r>
          </w:p>
        </w:tc>
        <w:tc>
          <w:tcPr>
            <w:tcW w:w="294" w:type="pct"/>
            <w:vAlign w:val="center"/>
            <w:hideMark/>
          </w:tcPr>
          <w:p w14:paraId="32BC654D" w14:textId="77777777" w:rsidR="004F2263" w:rsidRPr="00956FC7" w:rsidRDefault="004F2263" w:rsidP="0060601A">
            <w:pPr>
              <w:pStyle w:val="-4"/>
            </w:pPr>
            <w:r w:rsidRPr="00956FC7">
              <w:t>250</w:t>
            </w:r>
          </w:p>
        </w:tc>
        <w:tc>
          <w:tcPr>
            <w:tcW w:w="294" w:type="pct"/>
            <w:vAlign w:val="center"/>
            <w:hideMark/>
          </w:tcPr>
          <w:p w14:paraId="0086FE90" w14:textId="56E0798B" w:rsidR="004F2263" w:rsidRPr="00956FC7" w:rsidRDefault="004F2263" w:rsidP="0060601A">
            <w:pPr>
              <w:pStyle w:val="-4"/>
            </w:pPr>
            <w:r w:rsidRPr="00956FC7">
              <w:t>0,9</w:t>
            </w:r>
          </w:p>
        </w:tc>
        <w:tc>
          <w:tcPr>
            <w:tcW w:w="294" w:type="pct"/>
            <w:vAlign w:val="center"/>
            <w:hideMark/>
          </w:tcPr>
          <w:p w14:paraId="55E087A5" w14:textId="77777777" w:rsidR="004F2263" w:rsidRPr="00956FC7" w:rsidRDefault="004F2263" w:rsidP="0060601A">
            <w:pPr>
              <w:pStyle w:val="-4"/>
            </w:pPr>
            <w:r w:rsidRPr="00956FC7">
              <w:t>1,00</w:t>
            </w:r>
          </w:p>
        </w:tc>
        <w:tc>
          <w:tcPr>
            <w:tcW w:w="294" w:type="pct"/>
            <w:vAlign w:val="center"/>
            <w:hideMark/>
          </w:tcPr>
          <w:p w14:paraId="74FA22E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B19EC22" w14:textId="7FD224AD"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6C84A3B3" w14:textId="18C2C633" w:rsidR="004F2263" w:rsidRPr="00956FC7" w:rsidRDefault="004F2263" w:rsidP="0060601A">
            <w:pPr>
              <w:pStyle w:val="-4"/>
            </w:pPr>
            <w:r w:rsidRPr="00956FC7">
              <w:rPr>
                <w:color w:val="000000"/>
              </w:rPr>
              <w:t>168,11</w:t>
            </w:r>
          </w:p>
        </w:tc>
        <w:tc>
          <w:tcPr>
            <w:tcW w:w="489" w:type="pct"/>
            <w:tcBorders>
              <w:top w:val="nil"/>
              <w:left w:val="nil"/>
              <w:bottom w:val="single" w:sz="4" w:space="0" w:color="auto"/>
              <w:right w:val="single" w:sz="4" w:space="0" w:color="auto"/>
            </w:tcBorders>
            <w:vAlign w:val="center"/>
            <w:hideMark/>
          </w:tcPr>
          <w:p w14:paraId="3788F194" w14:textId="7181D928" w:rsidR="004F2263" w:rsidRPr="00956FC7" w:rsidRDefault="004F2263" w:rsidP="0060601A">
            <w:pPr>
              <w:pStyle w:val="-4"/>
            </w:pPr>
            <w:r w:rsidRPr="00956FC7">
              <w:rPr>
                <w:color w:val="000000"/>
              </w:rPr>
              <w:t>1221,22</w:t>
            </w:r>
          </w:p>
        </w:tc>
      </w:tr>
      <w:tr w:rsidR="004F2263" w:rsidRPr="00956FC7" w14:paraId="035E81C0" w14:textId="77777777" w:rsidTr="004F2263">
        <w:trPr>
          <w:cantSplit/>
          <w:trHeight w:val="278"/>
        </w:trPr>
        <w:tc>
          <w:tcPr>
            <w:tcW w:w="292" w:type="pct"/>
            <w:vAlign w:val="center"/>
            <w:hideMark/>
          </w:tcPr>
          <w:p w14:paraId="2D87CDEA" w14:textId="77777777" w:rsidR="004F2263" w:rsidRPr="00956FC7" w:rsidRDefault="004F2263" w:rsidP="0060601A">
            <w:pPr>
              <w:pStyle w:val="-4"/>
            </w:pPr>
            <w:r w:rsidRPr="00956FC7">
              <w:t>535</w:t>
            </w:r>
          </w:p>
        </w:tc>
        <w:tc>
          <w:tcPr>
            <w:tcW w:w="1030" w:type="pct"/>
            <w:vAlign w:val="center"/>
            <w:hideMark/>
          </w:tcPr>
          <w:p w14:paraId="4DF347D3" w14:textId="77777777" w:rsidR="004F2263" w:rsidRPr="00956FC7" w:rsidRDefault="004F2263" w:rsidP="0060601A">
            <w:pPr>
              <w:pStyle w:val="-4"/>
            </w:pPr>
            <w:r w:rsidRPr="00956FC7">
              <w:t>КК-71</w:t>
            </w:r>
          </w:p>
        </w:tc>
        <w:tc>
          <w:tcPr>
            <w:tcW w:w="1031" w:type="pct"/>
            <w:vAlign w:val="center"/>
            <w:hideMark/>
          </w:tcPr>
          <w:p w14:paraId="09173DE0" w14:textId="77777777" w:rsidR="004F2263" w:rsidRPr="00956FC7" w:rsidRDefault="004F2263" w:rsidP="0060601A">
            <w:pPr>
              <w:pStyle w:val="-4"/>
            </w:pPr>
            <w:r w:rsidRPr="00956FC7">
              <w:t>КК-73</w:t>
            </w:r>
          </w:p>
        </w:tc>
        <w:tc>
          <w:tcPr>
            <w:tcW w:w="294" w:type="pct"/>
            <w:vAlign w:val="center"/>
            <w:hideMark/>
          </w:tcPr>
          <w:p w14:paraId="5BAD7425" w14:textId="77777777" w:rsidR="004F2263" w:rsidRPr="00956FC7" w:rsidRDefault="004F2263" w:rsidP="0060601A">
            <w:pPr>
              <w:pStyle w:val="-4"/>
            </w:pPr>
            <w:r w:rsidRPr="00956FC7">
              <w:t>150</w:t>
            </w:r>
          </w:p>
        </w:tc>
        <w:tc>
          <w:tcPr>
            <w:tcW w:w="294" w:type="pct"/>
            <w:vAlign w:val="center"/>
            <w:hideMark/>
          </w:tcPr>
          <w:p w14:paraId="284D8B01" w14:textId="2E16DC65" w:rsidR="004F2263" w:rsidRPr="00956FC7" w:rsidRDefault="004F2263" w:rsidP="0060601A">
            <w:pPr>
              <w:pStyle w:val="-4"/>
            </w:pPr>
            <w:r w:rsidRPr="00956FC7">
              <w:t>0,9</w:t>
            </w:r>
          </w:p>
        </w:tc>
        <w:tc>
          <w:tcPr>
            <w:tcW w:w="294" w:type="pct"/>
            <w:vAlign w:val="center"/>
            <w:hideMark/>
          </w:tcPr>
          <w:p w14:paraId="41DA7DDB" w14:textId="77777777" w:rsidR="004F2263" w:rsidRPr="00956FC7" w:rsidRDefault="004F2263" w:rsidP="0060601A">
            <w:pPr>
              <w:pStyle w:val="-4"/>
            </w:pPr>
            <w:r w:rsidRPr="00956FC7">
              <w:t>1,00</w:t>
            </w:r>
          </w:p>
        </w:tc>
        <w:tc>
          <w:tcPr>
            <w:tcW w:w="294" w:type="pct"/>
            <w:vAlign w:val="center"/>
            <w:hideMark/>
          </w:tcPr>
          <w:p w14:paraId="05245EA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F50B40A" w14:textId="24452F0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617CF61" w14:textId="4AB996CA" w:rsidR="004F2263" w:rsidRPr="00956FC7" w:rsidRDefault="004F2263" w:rsidP="0060601A">
            <w:pPr>
              <w:pStyle w:val="-4"/>
            </w:pPr>
            <w:r w:rsidRPr="00956FC7">
              <w:rPr>
                <w:color w:val="000000"/>
              </w:rPr>
              <w:t>4,21</w:t>
            </w:r>
          </w:p>
        </w:tc>
        <w:tc>
          <w:tcPr>
            <w:tcW w:w="489" w:type="pct"/>
            <w:tcBorders>
              <w:top w:val="nil"/>
              <w:left w:val="nil"/>
              <w:bottom w:val="single" w:sz="4" w:space="0" w:color="auto"/>
              <w:right w:val="single" w:sz="4" w:space="0" w:color="auto"/>
            </w:tcBorders>
            <w:vAlign w:val="center"/>
            <w:hideMark/>
          </w:tcPr>
          <w:p w14:paraId="4A7B9DB8" w14:textId="7A94BC74" w:rsidR="004F2263" w:rsidRPr="00956FC7" w:rsidRDefault="004F2263" w:rsidP="0060601A">
            <w:pPr>
              <w:pStyle w:val="-4"/>
            </w:pPr>
            <w:r w:rsidRPr="00956FC7">
              <w:rPr>
                <w:color w:val="000000"/>
              </w:rPr>
              <w:t>31,03</w:t>
            </w:r>
          </w:p>
        </w:tc>
      </w:tr>
      <w:tr w:rsidR="004F2263" w:rsidRPr="00956FC7" w14:paraId="5C102908" w14:textId="77777777" w:rsidTr="004F2263">
        <w:trPr>
          <w:cantSplit/>
          <w:trHeight w:val="278"/>
        </w:trPr>
        <w:tc>
          <w:tcPr>
            <w:tcW w:w="292" w:type="pct"/>
            <w:vAlign w:val="center"/>
            <w:hideMark/>
          </w:tcPr>
          <w:p w14:paraId="5BA4576C" w14:textId="77777777" w:rsidR="004F2263" w:rsidRPr="00956FC7" w:rsidRDefault="004F2263" w:rsidP="0060601A">
            <w:pPr>
              <w:pStyle w:val="-4"/>
            </w:pPr>
            <w:r w:rsidRPr="00956FC7">
              <w:t>536</w:t>
            </w:r>
          </w:p>
        </w:tc>
        <w:tc>
          <w:tcPr>
            <w:tcW w:w="1030" w:type="pct"/>
            <w:vAlign w:val="center"/>
            <w:hideMark/>
          </w:tcPr>
          <w:p w14:paraId="4ABABEAC" w14:textId="77777777" w:rsidR="004F2263" w:rsidRPr="00956FC7" w:rsidRDefault="004F2263" w:rsidP="0060601A">
            <w:pPr>
              <w:pStyle w:val="-4"/>
            </w:pPr>
            <w:r w:rsidRPr="00956FC7">
              <w:t>КК-72</w:t>
            </w:r>
          </w:p>
        </w:tc>
        <w:tc>
          <w:tcPr>
            <w:tcW w:w="1031" w:type="pct"/>
            <w:vAlign w:val="center"/>
            <w:hideMark/>
          </w:tcPr>
          <w:p w14:paraId="7931B0A9" w14:textId="77777777" w:rsidR="004F2263" w:rsidRPr="00956FC7" w:rsidRDefault="004F2263" w:rsidP="0060601A">
            <w:pPr>
              <w:pStyle w:val="-4"/>
            </w:pPr>
            <w:r w:rsidRPr="00956FC7">
              <w:t>КК-74</w:t>
            </w:r>
          </w:p>
        </w:tc>
        <w:tc>
          <w:tcPr>
            <w:tcW w:w="294" w:type="pct"/>
            <w:vAlign w:val="center"/>
            <w:hideMark/>
          </w:tcPr>
          <w:p w14:paraId="02533DFB" w14:textId="77777777" w:rsidR="004F2263" w:rsidRPr="00956FC7" w:rsidRDefault="004F2263" w:rsidP="0060601A">
            <w:pPr>
              <w:pStyle w:val="-4"/>
            </w:pPr>
            <w:r w:rsidRPr="00956FC7">
              <w:t>150</w:t>
            </w:r>
          </w:p>
        </w:tc>
        <w:tc>
          <w:tcPr>
            <w:tcW w:w="294" w:type="pct"/>
            <w:vAlign w:val="center"/>
            <w:hideMark/>
          </w:tcPr>
          <w:p w14:paraId="4E7D7FF4" w14:textId="50A7F45A" w:rsidR="004F2263" w:rsidRPr="00956FC7" w:rsidRDefault="004F2263" w:rsidP="0060601A">
            <w:pPr>
              <w:pStyle w:val="-4"/>
            </w:pPr>
            <w:r w:rsidRPr="00956FC7">
              <w:t>0,9</w:t>
            </w:r>
          </w:p>
        </w:tc>
        <w:tc>
          <w:tcPr>
            <w:tcW w:w="294" w:type="pct"/>
            <w:vAlign w:val="center"/>
            <w:hideMark/>
          </w:tcPr>
          <w:p w14:paraId="3FA28F35" w14:textId="77777777" w:rsidR="004F2263" w:rsidRPr="00956FC7" w:rsidRDefault="004F2263" w:rsidP="0060601A">
            <w:pPr>
              <w:pStyle w:val="-4"/>
            </w:pPr>
            <w:r w:rsidRPr="00956FC7">
              <w:t>1,00</w:t>
            </w:r>
          </w:p>
        </w:tc>
        <w:tc>
          <w:tcPr>
            <w:tcW w:w="294" w:type="pct"/>
            <w:vAlign w:val="center"/>
            <w:hideMark/>
          </w:tcPr>
          <w:p w14:paraId="30746D3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D8F4819" w14:textId="46D373D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CCDD4D9" w14:textId="45103B1A" w:rsidR="004F2263" w:rsidRPr="00956FC7" w:rsidRDefault="004F2263" w:rsidP="0060601A">
            <w:pPr>
              <w:pStyle w:val="-4"/>
            </w:pPr>
            <w:r w:rsidRPr="00956FC7">
              <w:rPr>
                <w:color w:val="000000"/>
              </w:rPr>
              <w:t>4,00</w:t>
            </w:r>
          </w:p>
        </w:tc>
        <w:tc>
          <w:tcPr>
            <w:tcW w:w="489" w:type="pct"/>
            <w:tcBorders>
              <w:top w:val="nil"/>
              <w:left w:val="nil"/>
              <w:bottom w:val="single" w:sz="4" w:space="0" w:color="auto"/>
              <w:right w:val="single" w:sz="4" w:space="0" w:color="auto"/>
            </w:tcBorders>
            <w:vAlign w:val="center"/>
            <w:hideMark/>
          </w:tcPr>
          <w:p w14:paraId="7F6B8D14" w14:textId="245EF484" w:rsidR="004F2263" w:rsidRPr="00956FC7" w:rsidRDefault="004F2263" w:rsidP="0060601A">
            <w:pPr>
              <w:pStyle w:val="-4"/>
            </w:pPr>
            <w:r w:rsidRPr="00956FC7">
              <w:rPr>
                <w:color w:val="000000"/>
              </w:rPr>
              <w:t>29,49</w:t>
            </w:r>
          </w:p>
        </w:tc>
      </w:tr>
      <w:tr w:rsidR="004F2263" w:rsidRPr="00956FC7" w14:paraId="4B958A1A" w14:textId="77777777" w:rsidTr="004F2263">
        <w:trPr>
          <w:cantSplit/>
          <w:trHeight w:val="278"/>
        </w:trPr>
        <w:tc>
          <w:tcPr>
            <w:tcW w:w="292" w:type="pct"/>
            <w:vAlign w:val="center"/>
            <w:hideMark/>
          </w:tcPr>
          <w:p w14:paraId="7302FFFB" w14:textId="77777777" w:rsidR="004F2263" w:rsidRPr="00956FC7" w:rsidRDefault="004F2263" w:rsidP="0060601A">
            <w:pPr>
              <w:pStyle w:val="-4"/>
            </w:pPr>
            <w:r w:rsidRPr="00956FC7">
              <w:t>537</w:t>
            </w:r>
          </w:p>
        </w:tc>
        <w:tc>
          <w:tcPr>
            <w:tcW w:w="1030" w:type="pct"/>
            <w:vAlign w:val="center"/>
            <w:hideMark/>
          </w:tcPr>
          <w:p w14:paraId="5523257C" w14:textId="77777777" w:rsidR="004F2263" w:rsidRPr="00956FC7" w:rsidRDefault="004F2263" w:rsidP="0060601A">
            <w:pPr>
              <w:pStyle w:val="-4"/>
            </w:pPr>
            <w:r w:rsidRPr="00956FC7">
              <w:t>КК-73</w:t>
            </w:r>
          </w:p>
        </w:tc>
        <w:tc>
          <w:tcPr>
            <w:tcW w:w="1031" w:type="pct"/>
            <w:vAlign w:val="center"/>
            <w:hideMark/>
          </w:tcPr>
          <w:p w14:paraId="4061F611" w14:textId="77777777" w:rsidR="004F2263" w:rsidRPr="00956FC7" w:rsidRDefault="004F2263" w:rsidP="0060601A">
            <w:pPr>
              <w:pStyle w:val="-4"/>
            </w:pPr>
            <w:r w:rsidRPr="00956FC7">
              <w:t>КК-67</w:t>
            </w:r>
          </w:p>
        </w:tc>
        <w:tc>
          <w:tcPr>
            <w:tcW w:w="294" w:type="pct"/>
            <w:vAlign w:val="center"/>
            <w:hideMark/>
          </w:tcPr>
          <w:p w14:paraId="0929B2DC" w14:textId="77777777" w:rsidR="004F2263" w:rsidRPr="00956FC7" w:rsidRDefault="004F2263" w:rsidP="0060601A">
            <w:pPr>
              <w:pStyle w:val="-4"/>
            </w:pPr>
            <w:r w:rsidRPr="00956FC7">
              <w:t>150</w:t>
            </w:r>
          </w:p>
        </w:tc>
        <w:tc>
          <w:tcPr>
            <w:tcW w:w="294" w:type="pct"/>
            <w:vAlign w:val="center"/>
            <w:hideMark/>
          </w:tcPr>
          <w:p w14:paraId="1FBF5CBE" w14:textId="3DC950CD" w:rsidR="004F2263" w:rsidRPr="00956FC7" w:rsidRDefault="004F2263" w:rsidP="0060601A">
            <w:pPr>
              <w:pStyle w:val="-4"/>
            </w:pPr>
            <w:r w:rsidRPr="00956FC7">
              <w:t>0,9</w:t>
            </w:r>
          </w:p>
        </w:tc>
        <w:tc>
          <w:tcPr>
            <w:tcW w:w="294" w:type="pct"/>
            <w:vAlign w:val="center"/>
            <w:hideMark/>
          </w:tcPr>
          <w:p w14:paraId="0B55AF0E" w14:textId="77777777" w:rsidR="004F2263" w:rsidRPr="00956FC7" w:rsidRDefault="004F2263" w:rsidP="0060601A">
            <w:pPr>
              <w:pStyle w:val="-4"/>
            </w:pPr>
            <w:r w:rsidRPr="00956FC7">
              <w:t>1,00</w:t>
            </w:r>
          </w:p>
        </w:tc>
        <w:tc>
          <w:tcPr>
            <w:tcW w:w="294" w:type="pct"/>
            <w:vAlign w:val="center"/>
            <w:hideMark/>
          </w:tcPr>
          <w:p w14:paraId="5DEA4A7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0378349" w14:textId="7FD18E9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CB44901" w14:textId="6AFF2E13" w:rsidR="004F2263" w:rsidRPr="00956FC7" w:rsidRDefault="004F2263" w:rsidP="0060601A">
            <w:pPr>
              <w:pStyle w:val="-4"/>
            </w:pPr>
            <w:r w:rsidRPr="00956FC7">
              <w:rPr>
                <w:color w:val="000000"/>
              </w:rPr>
              <w:t>22,61</w:t>
            </w:r>
          </w:p>
        </w:tc>
        <w:tc>
          <w:tcPr>
            <w:tcW w:w="489" w:type="pct"/>
            <w:tcBorders>
              <w:top w:val="nil"/>
              <w:left w:val="nil"/>
              <w:bottom w:val="single" w:sz="4" w:space="0" w:color="auto"/>
              <w:right w:val="single" w:sz="4" w:space="0" w:color="auto"/>
            </w:tcBorders>
            <w:vAlign w:val="center"/>
            <w:hideMark/>
          </w:tcPr>
          <w:p w14:paraId="5B61A220" w14:textId="006B9263" w:rsidR="004F2263" w:rsidRPr="00956FC7" w:rsidRDefault="004F2263" w:rsidP="0060601A">
            <w:pPr>
              <w:pStyle w:val="-4"/>
            </w:pPr>
            <w:r w:rsidRPr="00956FC7">
              <w:rPr>
                <w:color w:val="000000"/>
              </w:rPr>
              <w:t>166,67</w:t>
            </w:r>
          </w:p>
        </w:tc>
      </w:tr>
      <w:tr w:rsidR="004F2263" w:rsidRPr="00956FC7" w14:paraId="4149D521" w14:textId="77777777" w:rsidTr="004F2263">
        <w:trPr>
          <w:cantSplit/>
          <w:trHeight w:val="278"/>
        </w:trPr>
        <w:tc>
          <w:tcPr>
            <w:tcW w:w="292" w:type="pct"/>
            <w:vAlign w:val="center"/>
            <w:hideMark/>
          </w:tcPr>
          <w:p w14:paraId="42DFF78A" w14:textId="77777777" w:rsidR="004F2263" w:rsidRPr="00956FC7" w:rsidRDefault="004F2263" w:rsidP="0060601A">
            <w:pPr>
              <w:pStyle w:val="-4"/>
            </w:pPr>
            <w:r w:rsidRPr="00956FC7">
              <w:t>538</w:t>
            </w:r>
          </w:p>
        </w:tc>
        <w:tc>
          <w:tcPr>
            <w:tcW w:w="1030" w:type="pct"/>
            <w:vAlign w:val="center"/>
            <w:hideMark/>
          </w:tcPr>
          <w:p w14:paraId="252838C9" w14:textId="77777777" w:rsidR="004F2263" w:rsidRPr="00956FC7" w:rsidRDefault="004F2263" w:rsidP="0060601A">
            <w:pPr>
              <w:pStyle w:val="-4"/>
            </w:pPr>
            <w:r w:rsidRPr="00956FC7">
              <w:t>КК-74</w:t>
            </w:r>
          </w:p>
        </w:tc>
        <w:tc>
          <w:tcPr>
            <w:tcW w:w="1031" w:type="pct"/>
            <w:vAlign w:val="center"/>
            <w:hideMark/>
          </w:tcPr>
          <w:p w14:paraId="13172DB8" w14:textId="77777777" w:rsidR="004F2263" w:rsidRPr="00956FC7" w:rsidRDefault="004F2263" w:rsidP="0060601A">
            <w:pPr>
              <w:pStyle w:val="-4"/>
            </w:pPr>
            <w:r w:rsidRPr="00956FC7">
              <w:t>КК-73</w:t>
            </w:r>
          </w:p>
        </w:tc>
        <w:tc>
          <w:tcPr>
            <w:tcW w:w="294" w:type="pct"/>
            <w:vAlign w:val="center"/>
            <w:hideMark/>
          </w:tcPr>
          <w:p w14:paraId="7B41B63F" w14:textId="77777777" w:rsidR="004F2263" w:rsidRPr="00956FC7" w:rsidRDefault="004F2263" w:rsidP="0060601A">
            <w:pPr>
              <w:pStyle w:val="-4"/>
            </w:pPr>
            <w:r w:rsidRPr="00956FC7">
              <w:t>150</w:t>
            </w:r>
          </w:p>
        </w:tc>
        <w:tc>
          <w:tcPr>
            <w:tcW w:w="294" w:type="pct"/>
            <w:vAlign w:val="center"/>
            <w:hideMark/>
          </w:tcPr>
          <w:p w14:paraId="22F976E4" w14:textId="43E9B20C" w:rsidR="004F2263" w:rsidRPr="00956FC7" w:rsidRDefault="004F2263" w:rsidP="0060601A">
            <w:pPr>
              <w:pStyle w:val="-4"/>
            </w:pPr>
            <w:r w:rsidRPr="00956FC7">
              <w:t>0,9</w:t>
            </w:r>
          </w:p>
        </w:tc>
        <w:tc>
          <w:tcPr>
            <w:tcW w:w="294" w:type="pct"/>
            <w:vAlign w:val="center"/>
            <w:hideMark/>
          </w:tcPr>
          <w:p w14:paraId="5752C0CC" w14:textId="77777777" w:rsidR="004F2263" w:rsidRPr="00956FC7" w:rsidRDefault="004F2263" w:rsidP="0060601A">
            <w:pPr>
              <w:pStyle w:val="-4"/>
            </w:pPr>
            <w:r w:rsidRPr="00956FC7">
              <w:t>1,00</w:t>
            </w:r>
          </w:p>
        </w:tc>
        <w:tc>
          <w:tcPr>
            <w:tcW w:w="294" w:type="pct"/>
            <w:vAlign w:val="center"/>
            <w:hideMark/>
          </w:tcPr>
          <w:p w14:paraId="5782CD8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014A54A" w14:textId="39F02DF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315E684" w14:textId="66D4895E" w:rsidR="004F2263" w:rsidRPr="00956FC7" w:rsidRDefault="004F2263" w:rsidP="0060601A">
            <w:pPr>
              <w:pStyle w:val="-4"/>
            </w:pPr>
            <w:r w:rsidRPr="00956FC7">
              <w:rPr>
                <w:color w:val="000000"/>
              </w:rPr>
              <w:t>4,01</w:t>
            </w:r>
          </w:p>
        </w:tc>
        <w:tc>
          <w:tcPr>
            <w:tcW w:w="489" w:type="pct"/>
            <w:tcBorders>
              <w:top w:val="nil"/>
              <w:left w:val="nil"/>
              <w:bottom w:val="single" w:sz="4" w:space="0" w:color="auto"/>
              <w:right w:val="single" w:sz="4" w:space="0" w:color="auto"/>
            </w:tcBorders>
            <w:vAlign w:val="center"/>
            <w:hideMark/>
          </w:tcPr>
          <w:p w14:paraId="3A393F9A" w14:textId="55D26206" w:rsidR="004F2263" w:rsidRPr="00956FC7" w:rsidRDefault="004F2263" w:rsidP="0060601A">
            <w:pPr>
              <w:pStyle w:val="-4"/>
            </w:pPr>
            <w:r w:rsidRPr="00956FC7">
              <w:rPr>
                <w:color w:val="000000"/>
              </w:rPr>
              <w:t>29,56</w:t>
            </w:r>
          </w:p>
        </w:tc>
      </w:tr>
      <w:tr w:rsidR="004F2263" w:rsidRPr="00956FC7" w14:paraId="7F087356" w14:textId="77777777" w:rsidTr="004F2263">
        <w:trPr>
          <w:cantSplit/>
          <w:trHeight w:val="278"/>
        </w:trPr>
        <w:tc>
          <w:tcPr>
            <w:tcW w:w="292" w:type="pct"/>
            <w:vAlign w:val="center"/>
            <w:hideMark/>
          </w:tcPr>
          <w:p w14:paraId="48823931" w14:textId="77777777" w:rsidR="004F2263" w:rsidRPr="00956FC7" w:rsidRDefault="004F2263" w:rsidP="0060601A">
            <w:pPr>
              <w:pStyle w:val="-4"/>
            </w:pPr>
            <w:r w:rsidRPr="00956FC7">
              <w:t>539</w:t>
            </w:r>
          </w:p>
        </w:tc>
        <w:tc>
          <w:tcPr>
            <w:tcW w:w="1030" w:type="pct"/>
            <w:vAlign w:val="center"/>
            <w:hideMark/>
          </w:tcPr>
          <w:p w14:paraId="46D8DD59" w14:textId="77777777" w:rsidR="004F2263" w:rsidRPr="00956FC7" w:rsidRDefault="004F2263" w:rsidP="0060601A">
            <w:pPr>
              <w:pStyle w:val="-4"/>
            </w:pPr>
            <w:r w:rsidRPr="00956FC7">
              <w:t>КК-75</w:t>
            </w:r>
          </w:p>
        </w:tc>
        <w:tc>
          <w:tcPr>
            <w:tcW w:w="1031" w:type="pct"/>
            <w:vAlign w:val="center"/>
            <w:hideMark/>
          </w:tcPr>
          <w:p w14:paraId="08B0834A" w14:textId="77777777" w:rsidR="004F2263" w:rsidRPr="00956FC7" w:rsidRDefault="004F2263" w:rsidP="0060601A">
            <w:pPr>
              <w:pStyle w:val="-4"/>
            </w:pPr>
            <w:r w:rsidRPr="00956FC7">
              <w:t>КК-74</w:t>
            </w:r>
          </w:p>
        </w:tc>
        <w:tc>
          <w:tcPr>
            <w:tcW w:w="294" w:type="pct"/>
            <w:vAlign w:val="center"/>
            <w:hideMark/>
          </w:tcPr>
          <w:p w14:paraId="76A96D32" w14:textId="77777777" w:rsidR="004F2263" w:rsidRPr="00956FC7" w:rsidRDefault="004F2263" w:rsidP="0060601A">
            <w:pPr>
              <w:pStyle w:val="-4"/>
            </w:pPr>
            <w:r w:rsidRPr="00956FC7">
              <w:t>150</w:t>
            </w:r>
          </w:p>
        </w:tc>
        <w:tc>
          <w:tcPr>
            <w:tcW w:w="294" w:type="pct"/>
            <w:vAlign w:val="center"/>
            <w:hideMark/>
          </w:tcPr>
          <w:p w14:paraId="5CCF03A9" w14:textId="435F184E" w:rsidR="004F2263" w:rsidRPr="00956FC7" w:rsidRDefault="004F2263" w:rsidP="0060601A">
            <w:pPr>
              <w:pStyle w:val="-4"/>
            </w:pPr>
            <w:r w:rsidRPr="00956FC7">
              <w:t>0,9</w:t>
            </w:r>
          </w:p>
        </w:tc>
        <w:tc>
          <w:tcPr>
            <w:tcW w:w="294" w:type="pct"/>
            <w:vAlign w:val="center"/>
            <w:hideMark/>
          </w:tcPr>
          <w:p w14:paraId="0CCC44D6" w14:textId="77777777" w:rsidR="004F2263" w:rsidRPr="00956FC7" w:rsidRDefault="004F2263" w:rsidP="0060601A">
            <w:pPr>
              <w:pStyle w:val="-4"/>
            </w:pPr>
            <w:r w:rsidRPr="00956FC7">
              <w:t>1,00</w:t>
            </w:r>
          </w:p>
        </w:tc>
        <w:tc>
          <w:tcPr>
            <w:tcW w:w="294" w:type="pct"/>
            <w:vAlign w:val="center"/>
            <w:hideMark/>
          </w:tcPr>
          <w:p w14:paraId="378DBB1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34FF265" w14:textId="4B40A41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D12E2A2" w14:textId="5C26CA21" w:rsidR="004F2263" w:rsidRPr="00956FC7" w:rsidRDefault="004F2263" w:rsidP="0060601A">
            <w:pPr>
              <w:pStyle w:val="-4"/>
            </w:pPr>
            <w:r w:rsidRPr="00956FC7">
              <w:rPr>
                <w:color w:val="000000"/>
              </w:rPr>
              <w:t>4,75</w:t>
            </w:r>
          </w:p>
        </w:tc>
        <w:tc>
          <w:tcPr>
            <w:tcW w:w="489" w:type="pct"/>
            <w:tcBorders>
              <w:top w:val="nil"/>
              <w:left w:val="nil"/>
              <w:bottom w:val="single" w:sz="4" w:space="0" w:color="auto"/>
              <w:right w:val="single" w:sz="4" w:space="0" w:color="auto"/>
            </w:tcBorders>
            <w:vAlign w:val="center"/>
            <w:hideMark/>
          </w:tcPr>
          <w:p w14:paraId="188D47CE" w14:textId="496FE346" w:rsidR="004F2263" w:rsidRPr="00956FC7" w:rsidRDefault="004F2263" w:rsidP="0060601A">
            <w:pPr>
              <w:pStyle w:val="-4"/>
            </w:pPr>
            <w:r w:rsidRPr="00956FC7">
              <w:rPr>
                <w:color w:val="000000"/>
              </w:rPr>
              <w:t>35,01</w:t>
            </w:r>
          </w:p>
        </w:tc>
      </w:tr>
      <w:tr w:rsidR="004F2263" w:rsidRPr="00956FC7" w14:paraId="467B4FC8" w14:textId="77777777" w:rsidTr="004F2263">
        <w:trPr>
          <w:cantSplit/>
          <w:trHeight w:val="278"/>
        </w:trPr>
        <w:tc>
          <w:tcPr>
            <w:tcW w:w="292" w:type="pct"/>
            <w:vAlign w:val="center"/>
            <w:hideMark/>
          </w:tcPr>
          <w:p w14:paraId="023DB1B7" w14:textId="77777777" w:rsidR="004F2263" w:rsidRPr="00956FC7" w:rsidRDefault="004F2263" w:rsidP="0060601A">
            <w:pPr>
              <w:pStyle w:val="-4"/>
            </w:pPr>
            <w:r w:rsidRPr="00956FC7">
              <w:t>540</w:t>
            </w:r>
          </w:p>
        </w:tc>
        <w:tc>
          <w:tcPr>
            <w:tcW w:w="1030" w:type="pct"/>
            <w:vAlign w:val="center"/>
            <w:hideMark/>
          </w:tcPr>
          <w:p w14:paraId="13D77C8B" w14:textId="77777777" w:rsidR="004F2263" w:rsidRPr="00956FC7" w:rsidRDefault="004F2263" w:rsidP="0060601A">
            <w:pPr>
              <w:pStyle w:val="-4"/>
            </w:pPr>
            <w:r w:rsidRPr="00956FC7">
              <w:t>КК-76</w:t>
            </w:r>
          </w:p>
        </w:tc>
        <w:tc>
          <w:tcPr>
            <w:tcW w:w="1031" w:type="pct"/>
            <w:vAlign w:val="center"/>
            <w:hideMark/>
          </w:tcPr>
          <w:p w14:paraId="4CD1A9C7" w14:textId="77777777" w:rsidR="004F2263" w:rsidRPr="00956FC7" w:rsidRDefault="004F2263" w:rsidP="0060601A">
            <w:pPr>
              <w:pStyle w:val="-4"/>
            </w:pPr>
            <w:r w:rsidRPr="00956FC7">
              <w:t>КК-75</w:t>
            </w:r>
          </w:p>
        </w:tc>
        <w:tc>
          <w:tcPr>
            <w:tcW w:w="294" w:type="pct"/>
            <w:vAlign w:val="center"/>
            <w:hideMark/>
          </w:tcPr>
          <w:p w14:paraId="226B1A80" w14:textId="77777777" w:rsidR="004F2263" w:rsidRPr="00956FC7" w:rsidRDefault="004F2263" w:rsidP="0060601A">
            <w:pPr>
              <w:pStyle w:val="-4"/>
            </w:pPr>
            <w:r w:rsidRPr="00956FC7">
              <w:t>150</w:t>
            </w:r>
          </w:p>
        </w:tc>
        <w:tc>
          <w:tcPr>
            <w:tcW w:w="294" w:type="pct"/>
            <w:vAlign w:val="center"/>
            <w:hideMark/>
          </w:tcPr>
          <w:p w14:paraId="01E466DD" w14:textId="1A0987F4" w:rsidR="004F2263" w:rsidRPr="00956FC7" w:rsidRDefault="004F2263" w:rsidP="0060601A">
            <w:pPr>
              <w:pStyle w:val="-4"/>
            </w:pPr>
            <w:r w:rsidRPr="00956FC7">
              <w:t>0,9</w:t>
            </w:r>
          </w:p>
        </w:tc>
        <w:tc>
          <w:tcPr>
            <w:tcW w:w="294" w:type="pct"/>
            <w:vAlign w:val="center"/>
            <w:hideMark/>
          </w:tcPr>
          <w:p w14:paraId="324ACEE7" w14:textId="77777777" w:rsidR="004F2263" w:rsidRPr="00956FC7" w:rsidRDefault="004F2263" w:rsidP="0060601A">
            <w:pPr>
              <w:pStyle w:val="-4"/>
            </w:pPr>
            <w:r w:rsidRPr="00956FC7">
              <w:t>1,00</w:t>
            </w:r>
          </w:p>
        </w:tc>
        <w:tc>
          <w:tcPr>
            <w:tcW w:w="294" w:type="pct"/>
            <w:vAlign w:val="center"/>
            <w:hideMark/>
          </w:tcPr>
          <w:p w14:paraId="6F6B399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F8CED28" w14:textId="080ED43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C730440" w14:textId="78E02949" w:rsidR="004F2263" w:rsidRPr="00956FC7" w:rsidRDefault="004F2263" w:rsidP="0060601A">
            <w:pPr>
              <w:pStyle w:val="-4"/>
            </w:pPr>
            <w:r w:rsidRPr="00956FC7">
              <w:rPr>
                <w:color w:val="000000"/>
              </w:rPr>
              <w:t>41,19</w:t>
            </w:r>
          </w:p>
        </w:tc>
        <w:tc>
          <w:tcPr>
            <w:tcW w:w="489" w:type="pct"/>
            <w:tcBorders>
              <w:top w:val="nil"/>
              <w:left w:val="nil"/>
              <w:bottom w:val="single" w:sz="4" w:space="0" w:color="auto"/>
              <w:right w:val="single" w:sz="4" w:space="0" w:color="auto"/>
            </w:tcBorders>
            <w:vAlign w:val="center"/>
            <w:hideMark/>
          </w:tcPr>
          <w:p w14:paraId="4376FAAB" w14:textId="7D02347C" w:rsidR="004F2263" w:rsidRPr="00956FC7" w:rsidRDefault="004F2263" w:rsidP="0060601A">
            <w:pPr>
              <w:pStyle w:val="-4"/>
            </w:pPr>
            <w:r w:rsidRPr="00956FC7">
              <w:rPr>
                <w:color w:val="000000"/>
              </w:rPr>
              <w:t>303,63</w:t>
            </w:r>
          </w:p>
        </w:tc>
      </w:tr>
      <w:tr w:rsidR="004F2263" w:rsidRPr="00956FC7" w14:paraId="745D5DF4" w14:textId="77777777" w:rsidTr="004F2263">
        <w:trPr>
          <w:cantSplit/>
          <w:trHeight w:val="278"/>
        </w:trPr>
        <w:tc>
          <w:tcPr>
            <w:tcW w:w="292" w:type="pct"/>
            <w:vAlign w:val="center"/>
            <w:hideMark/>
          </w:tcPr>
          <w:p w14:paraId="03B08773" w14:textId="77777777" w:rsidR="004F2263" w:rsidRPr="00956FC7" w:rsidRDefault="004F2263" w:rsidP="0060601A">
            <w:pPr>
              <w:pStyle w:val="-4"/>
            </w:pPr>
            <w:r w:rsidRPr="00956FC7">
              <w:t>541</w:t>
            </w:r>
          </w:p>
        </w:tc>
        <w:tc>
          <w:tcPr>
            <w:tcW w:w="1030" w:type="pct"/>
            <w:vAlign w:val="center"/>
            <w:hideMark/>
          </w:tcPr>
          <w:p w14:paraId="2648E773" w14:textId="77777777" w:rsidR="004F2263" w:rsidRPr="00956FC7" w:rsidRDefault="004F2263" w:rsidP="0060601A">
            <w:pPr>
              <w:pStyle w:val="-4"/>
            </w:pPr>
            <w:r w:rsidRPr="00956FC7">
              <w:t>КК-77</w:t>
            </w:r>
          </w:p>
        </w:tc>
        <w:tc>
          <w:tcPr>
            <w:tcW w:w="1031" w:type="pct"/>
            <w:vAlign w:val="center"/>
            <w:hideMark/>
          </w:tcPr>
          <w:p w14:paraId="55E3E1BF" w14:textId="77777777" w:rsidR="004F2263" w:rsidRPr="00956FC7" w:rsidRDefault="004F2263" w:rsidP="0060601A">
            <w:pPr>
              <w:pStyle w:val="-4"/>
            </w:pPr>
            <w:r w:rsidRPr="00956FC7">
              <w:t>КК-79</w:t>
            </w:r>
          </w:p>
        </w:tc>
        <w:tc>
          <w:tcPr>
            <w:tcW w:w="294" w:type="pct"/>
            <w:vAlign w:val="center"/>
            <w:hideMark/>
          </w:tcPr>
          <w:p w14:paraId="2258345B" w14:textId="77777777" w:rsidR="004F2263" w:rsidRPr="00956FC7" w:rsidRDefault="004F2263" w:rsidP="0060601A">
            <w:pPr>
              <w:pStyle w:val="-4"/>
            </w:pPr>
            <w:r w:rsidRPr="00956FC7">
              <w:t>150</w:t>
            </w:r>
          </w:p>
        </w:tc>
        <w:tc>
          <w:tcPr>
            <w:tcW w:w="294" w:type="pct"/>
            <w:vAlign w:val="center"/>
            <w:hideMark/>
          </w:tcPr>
          <w:p w14:paraId="2CDD43FA" w14:textId="00C1B1BA" w:rsidR="004F2263" w:rsidRPr="00956FC7" w:rsidRDefault="004F2263" w:rsidP="0060601A">
            <w:pPr>
              <w:pStyle w:val="-4"/>
            </w:pPr>
            <w:r w:rsidRPr="00956FC7">
              <w:t>0,9</w:t>
            </w:r>
          </w:p>
        </w:tc>
        <w:tc>
          <w:tcPr>
            <w:tcW w:w="294" w:type="pct"/>
            <w:vAlign w:val="center"/>
            <w:hideMark/>
          </w:tcPr>
          <w:p w14:paraId="3F859B26" w14:textId="77777777" w:rsidR="004F2263" w:rsidRPr="00956FC7" w:rsidRDefault="004F2263" w:rsidP="0060601A">
            <w:pPr>
              <w:pStyle w:val="-4"/>
            </w:pPr>
            <w:r w:rsidRPr="00956FC7">
              <w:t>1,00</w:t>
            </w:r>
          </w:p>
        </w:tc>
        <w:tc>
          <w:tcPr>
            <w:tcW w:w="294" w:type="pct"/>
            <w:vAlign w:val="center"/>
            <w:hideMark/>
          </w:tcPr>
          <w:p w14:paraId="56B4E1D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4483809" w14:textId="3A4AACB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19AB00D" w14:textId="368344D2" w:rsidR="004F2263" w:rsidRPr="00956FC7" w:rsidRDefault="004F2263" w:rsidP="0060601A">
            <w:pPr>
              <w:pStyle w:val="-4"/>
            </w:pPr>
            <w:r w:rsidRPr="00956FC7">
              <w:rPr>
                <w:color w:val="000000"/>
              </w:rPr>
              <w:t>4,26</w:t>
            </w:r>
          </w:p>
        </w:tc>
        <w:tc>
          <w:tcPr>
            <w:tcW w:w="489" w:type="pct"/>
            <w:tcBorders>
              <w:top w:val="nil"/>
              <w:left w:val="nil"/>
              <w:bottom w:val="single" w:sz="4" w:space="0" w:color="auto"/>
              <w:right w:val="single" w:sz="4" w:space="0" w:color="auto"/>
            </w:tcBorders>
            <w:vAlign w:val="center"/>
            <w:hideMark/>
          </w:tcPr>
          <w:p w14:paraId="7660A315" w14:textId="7D4BF7CF" w:rsidR="004F2263" w:rsidRPr="00956FC7" w:rsidRDefault="004F2263" w:rsidP="0060601A">
            <w:pPr>
              <w:pStyle w:val="-4"/>
            </w:pPr>
            <w:r w:rsidRPr="00956FC7">
              <w:rPr>
                <w:color w:val="000000"/>
              </w:rPr>
              <w:t>31,40</w:t>
            </w:r>
          </w:p>
        </w:tc>
      </w:tr>
      <w:tr w:rsidR="004F2263" w:rsidRPr="00956FC7" w14:paraId="48F254C9" w14:textId="77777777" w:rsidTr="004F2263">
        <w:trPr>
          <w:cantSplit/>
          <w:trHeight w:val="278"/>
        </w:trPr>
        <w:tc>
          <w:tcPr>
            <w:tcW w:w="292" w:type="pct"/>
            <w:vAlign w:val="center"/>
            <w:hideMark/>
          </w:tcPr>
          <w:p w14:paraId="3CEA4743" w14:textId="77777777" w:rsidR="004F2263" w:rsidRPr="00956FC7" w:rsidRDefault="004F2263" w:rsidP="0060601A">
            <w:pPr>
              <w:pStyle w:val="-4"/>
            </w:pPr>
            <w:r w:rsidRPr="00956FC7">
              <w:t>542</w:t>
            </w:r>
          </w:p>
        </w:tc>
        <w:tc>
          <w:tcPr>
            <w:tcW w:w="1030" w:type="pct"/>
            <w:vAlign w:val="center"/>
            <w:hideMark/>
          </w:tcPr>
          <w:p w14:paraId="02BCA54B" w14:textId="77777777" w:rsidR="004F2263" w:rsidRPr="00956FC7" w:rsidRDefault="004F2263" w:rsidP="0060601A">
            <w:pPr>
              <w:pStyle w:val="-4"/>
            </w:pPr>
            <w:r w:rsidRPr="00956FC7">
              <w:t>КК-78</w:t>
            </w:r>
          </w:p>
        </w:tc>
        <w:tc>
          <w:tcPr>
            <w:tcW w:w="1031" w:type="pct"/>
            <w:vAlign w:val="center"/>
            <w:hideMark/>
          </w:tcPr>
          <w:p w14:paraId="1A1DDA75" w14:textId="77777777" w:rsidR="004F2263" w:rsidRPr="00956FC7" w:rsidRDefault="004F2263" w:rsidP="0060601A">
            <w:pPr>
              <w:pStyle w:val="-4"/>
            </w:pPr>
            <w:r w:rsidRPr="00956FC7">
              <w:t>КК-81</w:t>
            </w:r>
          </w:p>
        </w:tc>
        <w:tc>
          <w:tcPr>
            <w:tcW w:w="294" w:type="pct"/>
            <w:vAlign w:val="center"/>
            <w:hideMark/>
          </w:tcPr>
          <w:p w14:paraId="0652746E" w14:textId="77777777" w:rsidR="004F2263" w:rsidRPr="00956FC7" w:rsidRDefault="004F2263" w:rsidP="0060601A">
            <w:pPr>
              <w:pStyle w:val="-4"/>
            </w:pPr>
            <w:r w:rsidRPr="00956FC7">
              <w:t>150</w:t>
            </w:r>
          </w:p>
        </w:tc>
        <w:tc>
          <w:tcPr>
            <w:tcW w:w="294" w:type="pct"/>
            <w:vAlign w:val="center"/>
            <w:hideMark/>
          </w:tcPr>
          <w:p w14:paraId="244953BD" w14:textId="2650732C" w:rsidR="004F2263" w:rsidRPr="00956FC7" w:rsidRDefault="004F2263" w:rsidP="0060601A">
            <w:pPr>
              <w:pStyle w:val="-4"/>
            </w:pPr>
            <w:r w:rsidRPr="00956FC7">
              <w:t>0,9</w:t>
            </w:r>
          </w:p>
        </w:tc>
        <w:tc>
          <w:tcPr>
            <w:tcW w:w="294" w:type="pct"/>
            <w:vAlign w:val="center"/>
            <w:hideMark/>
          </w:tcPr>
          <w:p w14:paraId="2C1E40D8" w14:textId="77777777" w:rsidR="004F2263" w:rsidRPr="00956FC7" w:rsidRDefault="004F2263" w:rsidP="0060601A">
            <w:pPr>
              <w:pStyle w:val="-4"/>
            </w:pPr>
            <w:r w:rsidRPr="00956FC7">
              <w:t>1,00</w:t>
            </w:r>
          </w:p>
        </w:tc>
        <w:tc>
          <w:tcPr>
            <w:tcW w:w="294" w:type="pct"/>
            <w:vAlign w:val="center"/>
            <w:hideMark/>
          </w:tcPr>
          <w:p w14:paraId="674C9D9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146DA9E" w14:textId="3FFDB69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63D7F52" w14:textId="01E997F1" w:rsidR="004F2263" w:rsidRPr="00956FC7" w:rsidRDefault="004F2263" w:rsidP="0060601A">
            <w:pPr>
              <w:pStyle w:val="-4"/>
            </w:pPr>
            <w:r w:rsidRPr="00956FC7">
              <w:rPr>
                <w:color w:val="000000"/>
              </w:rPr>
              <w:t>4,36</w:t>
            </w:r>
          </w:p>
        </w:tc>
        <w:tc>
          <w:tcPr>
            <w:tcW w:w="489" w:type="pct"/>
            <w:tcBorders>
              <w:top w:val="nil"/>
              <w:left w:val="nil"/>
              <w:bottom w:val="single" w:sz="4" w:space="0" w:color="auto"/>
              <w:right w:val="single" w:sz="4" w:space="0" w:color="auto"/>
            </w:tcBorders>
            <w:vAlign w:val="center"/>
            <w:hideMark/>
          </w:tcPr>
          <w:p w14:paraId="504A2ECD" w14:textId="578A5E88" w:rsidR="004F2263" w:rsidRPr="00956FC7" w:rsidRDefault="004F2263" w:rsidP="0060601A">
            <w:pPr>
              <w:pStyle w:val="-4"/>
            </w:pPr>
            <w:r w:rsidRPr="00956FC7">
              <w:rPr>
                <w:color w:val="000000"/>
              </w:rPr>
              <w:t>32,14</w:t>
            </w:r>
          </w:p>
        </w:tc>
      </w:tr>
      <w:tr w:rsidR="004F2263" w:rsidRPr="00956FC7" w14:paraId="24B1C06D" w14:textId="77777777" w:rsidTr="004F2263">
        <w:trPr>
          <w:cantSplit/>
          <w:trHeight w:val="278"/>
        </w:trPr>
        <w:tc>
          <w:tcPr>
            <w:tcW w:w="292" w:type="pct"/>
            <w:vAlign w:val="center"/>
            <w:hideMark/>
          </w:tcPr>
          <w:p w14:paraId="13AB912B" w14:textId="77777777" w:rsidR="004F2263" w:rsidRPr="00956FC7" w:rsidRDefault="004F2263" w:rsidP="0060601A">
            <w:pPr>
              <w:pStyle w:val="-4"/>
            </w:pPr>
            <w:r w:rsidRPr="00956FC7">
              <w:t>543</w:t>
            </w:r>
          </w:p>
        </w:tc>
        <w:tc>
          <w:tcPr>
            <w:tcW w:w="1030" w:type="pct"/>
            <w:vAlign w:val="center"/>
            <w:hideMark/>
          </w:tcPr>
          <w:p w14:paraId="37ECD28C" w14:textId="77777777" w:rsidR="004F2263" w:rsidRPr="00956FC7" w:rsidRDefault="004F2263" w:rsidP="0060601A">
            <w:pPr>
              <w:pStyle w:val="-4"/>
            </w:pPr>
            <w:r w:rsidRPr="00956FC7">
              <w:t>КК-79</w:t>
            </w:r>
          </w:p>
        </w:tc>
        <w:tc>
          <w:tcPr>
            <w:tcW w:w="1031" w:type="pct"/>
            <w:vAlign w:val="center"/>
            <w:hideMark/>
          </w:tcPr>
          <w:p w14:paraId="135619FB" w14:textId="77777777" w:rsidR="004F2263" w:rsidRPr="00956FC7" w:rsidRDefault="004F2263" w:rsidP="0060601A">
            <w:pPr>
              <w:pStyle w:val="-4"/>
            </w:pPr>
            <w:r w:rsidRPr="00956FC7">
              <w:t>КК-76</w:t>
            </w:r>
          </w:p>
        </w:tc>
        <w:tc>
          <w:tcPr>
            <w:tcW w:w="294" w:type="pct"/>
            <w:vAlign w:val="center"/>
            <w:hideMark/>
          </w:tcPr>
          <w:p w14:paraId="692F72D8" w14:textId="77777777" w:rsidR="004F2263" w:rsidRPr="00956FC7" w:rsidRDefault="004F2263" w:rsidP="0060601A">
            <w:pPr>
              <w:pStyle w:val="-4"/>
            </w:pPr>
            <w:r w:rsidRPr="00956FC7">
              <w:t>150</w:t>
            </w:r>
          </w:p>
        </w:tc>
        <w:tc>
          <w:tcPr>
            <w:tcW w:w="294" w:type="pct"/>
            <w:vAlign w:val="center"/>
            <w:hideMark/>
          </w:tcPr>
          <w:p w14:paraId="5C55BF4E" w14:textId="16D98905" w:rsidR="004F2263" w:rsidRPr="00956FC7" w:rsidRDefault="004F2263" w:rsidP="0060601A">
            <w:pPr>
              <w:pStyle w:val="-4"/>
            </w:pPr>
            <w:r w:rsidRPr="00956FC7">
              <w:t>0,9</w:t>
            </w:r>
          </w:p>
        </w:tc>
        <w:tc>
          <w:tcPr>
            <w:tcW w:w="294" w:type="pct"/>
            <w:vAlign w:val="center"/>
            <w:hideMark/>
          </w:tcPr>
          <w:p w14:paraId="6098F052" w14:textId="77777777" w:rsidR="004F2263" w:rsidRPr="00956FC7" w:rsidRDefault="004F2263" w:rsidP="0060601A">
            <w:pPr>
              <w:pStyle w:val="-4"/>
            </w:pPr>
            <w:r w:rsidRPr="00956FC7">
              <w:t>1,00</w:t>
            </w:r>
          </w:p>
        </w:tc>
        <w:tc>
          <w:tcPr>
            <w:tcW w:w="294" w:type="pct"/>
            <w:vAlign w:val="center"/>
            <w:hideMark/>
          </w:tcPr>
          <w:p w14:paraId="02215D9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5112DFF" w14:textId="6D86966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F1E60F1" w14:textId="199DFA63" w:rsidR="004F2263" w:rsidRPr="00956FC7" w:rsidRDefault="004F2263" w:rsidP="0060601A">
            <w:pPr>
              <w:pStyle w:val="-4"/>
            </w:pPr>
            <w:r w:rsidRPr="00956FC7">
              <w:rPr>
                <w:color w:val="000000"/>
              </w:rPr>
              <w:t>11,57</w:t>
            </w:r>
          </w:p>
        </w:tc>
        <w:tc>
          <w:tcPr>
            <w:tcW w:w="489" w:type="pct"/>
            <w:tcBorders>
              <w:top w:val="nil"/>
              <w:left w:val="nil"/>
              <w:bottom w:val="single" w:sz="4" w:space="0" w:color="auto"/>
              <w:right w:val="single" w:sz="4" w:space="0" w:color="auto"/>
            </w:tcBorders>
            <w:vAlign w:val="center"/>
            <w:hideMark/>
          </w:tcPr>
          <w:p w14:paraId="1B79A4BE" w14:textId="52A4C678" w:rsidR="004F2263" w:rsidRPr="00956FC7" w:rsidRDefault="004F2263" w:rsidP="0060601A">
            <w:pPr>
              <w:pStyle w:val="-4"/>
            </w:pPr>
            <w:r w:rsidRPr="00956FC7">
              <w:rPr>
                <w:color w:val="000000"/>
              </w:rPr>
              <w:t>85,29</w:t>
            </w:r>
          </w:p>
        </w:tc>
      </w:tr>
      <w:tr w:rsidR="004F2263" w:rsidRPr="00956FC7" w14:paraId="45421473" w14:textId="77777777" w:rsidTr="004F2263">
        <w:trPr>
          <w:cantSplit/>
          <w:trHeight w:val="278"/>
        </w:trPr>
        <w:tc>
          <w:tcPr>
            <w:tcW w:w="292" w:type="pct"/>
            <w:vAlign w:val="center"/>
            <w:hideMark/>
          </w:tcPr>
          <w:p w14:paraId="522FE04D" w14:textId="77777777" w:rsidR="004F2263" w:rsidRPr="00956FC7" w:rsidRDefault="004F2263" w:rsidP="0060601A">
            <w:pPr>
              <w:pStyle w:val="-4"/>
            </w:pPr>
            <w:r w:rsidRPr="00956FC7">
              <w:t>544</w:t>
            </w:r>
          </w:p>
        </w:tc>
        <w:tc>
          <w:tcPr>
            <w:tcW w:w="1030" w:type="pct"/>
            <w:vAlign w:val="center"/>
            <w:hideMark/>
          </w:tcPr>
          <w:p w14:paraId="11BCC77C" w14:textId="77777777" w:rsidR="004F2263" w:rsidRPr="00956FC7" w:rsidRDefault="004F2263" w:rsidP="0060601A">
            <w:pPr>
              <w:pStyle w:val="-4"/>
            </w:pPr>
            <w:r w:rsidRPr="00956FC7">
              <w:t>КК-80</w:t>
            </w:r>
          </w:p>
        </w:tc>
        <w:tc>
          <w:tcPr>
            <w:tcW w:w="1031" w:type="pct"/>
            <w:vAlign w:val="center"/>
            <w:hideMark/>
          </w:tcPr>
          <w:p w14:paraId="123DADE7" w14:textId="77777777" w:rsidR="004F2263" w:rsidRPr="00956FC7" w:rsidRDefault="004F2263" w:rsidP="0060601A">
            <w:pPr>
              <w:pStyle w:val="-4"/>
            </w:pPr>
            <w:r w:rsidRPr="00956FC7">
              <w:t>КК-79</w:t>
            </w:r>
          </w:p>
        </w:tc>
        <w:tc>
          <w:tcPr>
            <w:tcW w:w="294" w:type="pct"/>
            <w:vAlign w:val="center"/>
            <w:hideMark/>
          </w:tcPr>
          <w:p w14:paraId="63451FD4" w14:textId="77777777" w:rsidR="004F2263" w:rsidRPr="00956FC7" w:rsidRDefault="004F2263" w:rsidP="0060601A">
            <w:pPr>
              <w:pStyle w:val="-4"/>
            </w:pPr>
            <w:r w:rsidRPr="00956FC7">
              <w:t>150</w:t>
            </w:r>
          </w:p>
        </w:tc>
        <w:tc>
          <w:tcPr>
            <w:tcW w:w="294" w:type="pct"/>
            <w:vAlign w:val="center"/>
            <w:hideMark/>
          </w:tcPr>
          <w:p w14:paraId="6DE2E899" w14:textId="2F9CAB51" w:rsidR="004F2263" w:rsidRPr="00956FC7" w:rsidRDefault="004F2263" w:rsidP="0060601A">
            <w:pPr>
              <w:pStyle w:val="-4"/>
            </w:pPr>
            <w:r w:rsidRPr="00956FC7">
              <w:t>0,9</w:t>
            </w:r>
          </w:p>
        </w:tc>
        <w:tc>
          <w:tcPr>
            <w:tcW w:w="294" w:type="pct"/>
            <w:vAlign w:val="center"/>
            <w:hideMark/>
          </w:tcPr>
          <w:p w14:paraId="35021498" w14:textId="77777777" w:rsidR="004F2263" w:rsidRPr="00956FC7" w:rsidRDefault="004F2263" w:rsidP="0060601A">
            <w:pPr>
              <w:pStyle w:val="-4"/>
            </w:pPr>
            <w:r w:rsidRPr="00956FC7">
              <w:t>1,00</w:t>
            </w:r>
          </w:p>
        </w:tc>
        <w:tc>
          <w:tcPr>
            <w:tcW w:w="294" w:type="pct"/>
            <w:vAlign w:val="center"/>
            <w:hideMark/>
          </w:tcPr>
          <w:p w14:paraId="5063EF2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4D986B4" w14:textId="4AE13D7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8116655" w14:textId="3F91F7C6" w:rsidR="004F2263" w:rsidRPr="00956FC7" w:rsidRDefault="004F2263" w:rsidP="0060601A">
            <w:pPr>
              <w:pStyle w:val="-4"/>
            </w:pPr>
            <w:r w:rsidRPr="00956FC7">
              <w:rPr>
                <w:color w:val="000000"/>
              </w:rPr>
              <w:t>2,70</w:t>
            </w:r>
          </w:p>
        </w:tc>
        <w:tc>
          <w:tcPr>
            <w:tcW w:w="489" w:type="pct"/>
            <w:tcBorders>
              <w:top w:val="nil"/>
              <w:left w:val="nil"/>
              <w:bottom w:val="single" w:sz="4" w:space="0" w:color="auto"/>
              <w:right w:val="single" w:sz="4" w:space="0" w:color="auto"/>
            </w:tcBorders>
            <w:vAlign w:val="center"/>
            <w:hideMark/>
          </w:tcPr>
          <w:p w14:paraId="5E8F9488" w14:textId="3DEF0725" w:rsidR="004F2263" w:rsidRPr="00956FC7" w:rsidRDefault="004F2263" w:rsidP="0060601A">
            <w:pPr>
              <w:pStyle w:val="-4"/>
            </w:pPr>
            <w:r w:rsidRPr="00956FC7">
              <w:rPr>
                <w:color w:val="000000"/>
              </w:rPr>
              <w:t>19,90</w:t>
            </w:r>
          </w:p>
        </w:tc>
      </w:tr>
      <w:tr w:rsidR="004F2263" w:rsidRPr="00956FC7" w14:paraId="07F58FBB" w14:textId="77777777" w:rsidTr="004F2263">
        <w:trPr>
          <w:cantSplit/>
          <w:trHeight w:val="278"/>
        </w:trPr>
        <w:tc>
          <w:tcPr>
            <w:tcW w:w="292" w:type="pct"/>
            <w:vAlign w:val="center"/>
            <w:hideMark/>
          </w:tcPr>
          <w:p w14:paraId="131760F6" w14:textId="77777777" w:rsidR="004F2263" w:rsidRPr="00956FC7" w:rsidRDefault="004F2263" w:rsidP="0060601A">
            <w:pPr>
              <w:pStyle w:val="-4"/>
            </w:pPr>
            <w:r w:rsidRPr="00956FC7">
              <w:t>545</w:t>
            </w:r>
          </w:p>
        </w:tc>
        <w:tc>
          <w:tcPr>
            <w:tcW w:w="1030" w:type="pct"/>
            <w:vAlign w:val="center"/>
            <w:hideMark/>
          </w:tcPr>
          <w:p w14:paraId="02EF8767" w14:textId="77777777" w:rsidR="004F2263" w:rsidRPr="00956FC7" w:rsidRDefault="004F2263" w:rsidP="0060601A">
            <w:pPr>
              <w:pStyle w:val="-4"/>
            </w:pPr>
            <w:r w:rsidRPr="00956FC7">
              <w:t>КК-81</w:t>
            </w:r>
          </w:p>
        </w:tc>
        <w:tc>
          <w:tcPr>
            <w:tcW w:w="1031" w:type="pct"/>
            <w:vAlign w:val="center"/>
            <w:hideMark/>
          </w:tcPr>
          <w:p w14:paraId="3A2A1937" w14:textId="77777777" w:rsidR="004F2263" w:rsidRPr="00956FC7" w:rsidRDefault="004F2263" w:rsidP="0060601A">
            <w:pPr>
              <w:pStyle w:val="-4"/>
            </w:pPr>
            <w:r w:rsidRPr="00956FC7">
              <w:t>КК-80</w:t>
            </w:r>
          </w:p>
        </w:tc>
        <w:tc>
          <w:tcPr>
            <w:tcW w:w="294" w:type="pct"/>
            <w:vAlign w:val="center"/>
            <w:hideMark/>
          </w:tcPr>
          <w:p w14:paraId="7C161F8E" w14:textId="77777777" w:rsidR="004F2263" w:rsidRPr="00956FC7" w:rsidRDefault="004F2263" w:rsidP="0060601A">
            <w:pPr>
              <w:pStyle w:val="-4"/>
            </w:pPr>
            <w:r w:rsidRPr="00956FC7">
              <w:t>150</w:t>
            </w:r>
          </w:p>
        </w:tc>
        <w:tc>
          <w:tcPr>
            <w:tcW w:w="294" w:type="pct"/>
            <w:vAlign w:val="center"/>
            <w:hideMark/>
          </w:tcPr>
          <w:p w14:paraId="77C593DA" w14:textId="47E9462C" w:rsidR="004F2263" w:rsidRPr="00956FC7" w:rsidRDefault="004F2263" w:rsidP="0060601A">
            <w:pPr>
              <w:pStyle w:val="-4"/>
            </w:pPr>
            <w:r w:rsidRPr="00956FC7">
              <w:t>0,9</w:t>
            </w:r>
          </w:p>
        </w:tc>
        <w:tc>
          <w:tcPr>
            <w:tcW w:w="294" w:type="pct"/>
            <w:vAlign w:val="center"/>
            <w:hideMark/>
          </w:tcPr>
          <w:p w14:paraId="71C60967" w14:textId="77777777" w:rsidR="004F2263" w:rsidRPr="00956FC7" w:rsidRDefault="004F2263" w:rsidP="0060601A">
            <w:pPr>
              <w:pStyle w:val="-4"/>
            </w:pPr>
            <w:r w:rsidRPr="00956FC7">
              <w:t>1,00</w:t>
            </w:r>
          </w:p>
        </w:tc>
        <w:tc>
          <w:tcPr>
            <w:tcW w:w="294" w:type="pct"/>
            <w:vAlign w:val="center"/>
            <w:hideMark/>
          </w:tcPr>
          <w:p w14:paraId="6D098A0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200F906" w14:textId="7EC3DE8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A5E23F0" w14:textId="06AB71E5" w:rsidR="004F2263" w:rsidRPr="00956FC7" w:rsidRDefault="004F2263" w:rsidP="0060601A">
            <w:pPr>
              <w:pStyle w:val="-4"/>
            </w:pPr>
            <w:r w:rsidRPr="00956FC7">
              <w:rPr>
                <w:color w:val="000000"/>
              </w:rPr>
              <w:t>2,70</w:t>
            </w:r>
          </w:p>
        </w:tc>
        <w:tc>
          <w:tcPr>
            <w:tcW w:w="489" w:type="pct"/>
            <w:tcBorders>
              <w:top w:val="nil"/>
              <w:left w:val="nil"/>
              <w:bottom w:val="single" w:sz="4" w:space="0" w:color="auto"/>
              <w:right w:val="single" w:sz="4" w:space="0" w:color="auto"/>
            </w:tcBorders>
            <w:vAlign w:val="center"/>
            <w:hideMark/>
          </w:tcPr>
          <w:p w14:paraId="28956FFA" w14:textId="14E13307" w:rsidR="004F2263" w:rsidRPr="00956FC7" w:rsidRDefault="004F2263" w:rsidP="0060601A">
            <w:pPr>
              <w:pStyle w:val="-4"/>
            </w:pPr>
            <w:r w:rsidRPr="00956FC7">
              <w:rPr>
                <w:color w:val="000000"/>
              </w:rPr>
              <w:t>19,90</w:t>
            </w:r>
          </w:p>
        </w:tc>
      </w:tr>
      <w:tr w:rsidR="004F2263" w:rsidRPr="00956FC7" w14:paraId="1DDF9377" w14:textId="77777777" w:rsidTr="004F2263">
        <w:trPr>
          <w:cantSplit/>
          <w:trHeight w:val="278"/>
        </w:trPr>
        <w:tc>
          <w:tcPr>
            <w:tcW w:w="292" w:type="pct"/>
            <w:vAlign w:val="center"/>
            <w:hideMark/>
          </w:tcPr>
          <w:p w14:paraId="7297BE77" w14:textId="77777777" w:rsidR="004F2263" w:rsidRPr="00956FC7" w:rsidRDefault="004F2263" w:rsidP="0060601A">
            <w:pPr>
              <w:pStyle w:val="-4"/>
            </w:pPr>
            <w:r w:rsidRPr="00956FC7">
              <w:t>546</w:t>
            </w:r>
          </w:p>
        </w:tc>
        <w:tc>
          <w:tcPr>
            <w:tcW w:w="1030" w:type="pct"/>
            <w:vAlign w:val="center"/>
            <w:hideMark/>
          </w:tcPr>
          <w:p w14:paraId="4272CAA6" w14:textId="77777777" w:rsidR="004F2263" w:rsidRPr="00956FC7" w:rsidRDefault="004F2263" w:rsidP="0060601A">
            <w:pPr>
              <w:pStyle w:val="-4"/>
            </w:pPr>
            <w:r w:rsidRPr="00956FC7">
              <w:t>КК-82</w:t>
            </w:r>
          </w:p>
        </w:tc>
        <w:tc>
          <w:tcPr>
            <w:tcW w:w="1031" w:type="pct"/>
            <w:vAlign w:val="center"/>
            <w:hideMark/>
          </w:tcPr>
          <w:p w14:paraId="48D5200A" w14:textId="77777777" w:rsidR="004F2263" w:rsidRPr="00956FC7" w:rsidRDefault="004F2263" w:rsidP="0060601A">
            <w:pPr>
              <w:pStyle w:val="-4"/>
            </w:pPr>
            <w:r w:rsidRPr="00956FC7">
              <w:t>КК-81</w:t>
            </w:r>
          </w:p>
        </w:tc>
        <w:tc>
          <w:tcPr>
            <w:tcW w:w="294" w:type="pct"/>
            <w:vAlign w:val="center"/>
            <w:hideMark/>
          </w:tcPr>
          <w:p w14:paraId="333B0264" w14:textId="77777777" w:rsidR="004F2263" w:rsidRPr="00956FC7" w:rsidRDefault="004F2263" w:rsidP="0060601A">
            <w:pPr>
              <w:pStyle w:val="-4"/>
            </w:pPr>
            <w:r w:rsidRPr="00956FC7">
              <w:t>150</w:t>
            </w:r>
          </w:p>
        </w:tc>
        <w:tc>
          <w:tcPr>
            <w:tcW w:w="294" w:type="pct"/>
            <w:vAlign w:val="center"/>
            <w:hideMark/>
          </w:tcPr>
          <w:p w14:paraId="79D7793C" w14:textId="3B6E439F" w:rsidR="004F2263" w:rsidRPr="00956FC7" w:rsidRDefault="004F2263" w:rsidP="0060601A">
            <w:pPr>
              <w:pStyle w:val="-4"/>
            </w:pPr>
            <w:r w:rsidRPr="00956FC7">
              <w:t>0,9</w:t>
            </w:r>
          </w:p>
        </w:tc>
        <w:tc>
          <w:tcPr>
            <w:tcW w:w="294" w:type="pct"/>
            <w:vAlign w:val="center"/>
            <w:hideMark/>
          </w:tcPr>
          <w:p w14:paraId="5A52FADE" w14:textId="77777777" w:rsidR="004F2263" w:rsidRPr="00956FC7" w:rsidRDefault="004F2263" w:rsidP="0060601A">
            <w:pPr>
              <w:pStyle w:val="-4"/>
            </w:pPr>
            <w:r w:rsidRPr="00956FC7">
              <w:t>1,00</w:t>
            </w:r>
          </w:p>
        </w:tc>
        <w:tc>
          <w:tcPr>
            <w:tcW w:w="294" w:type="pct"/>
            <w:vAlign w:val="center"/>
            <w:hideMark/>
          </w:tcPr>
          <w:p w14:paraId="063DC66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AF0DFE5" w14:textId="2F408E4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5CA0771" w14:textId="0DBEFD01" w:rsidR="004F2263" w:rsidRPr="00956FC7" w:rsidRDefault="004F2263" w:rsidP="0060601A">
            <w:pPr>
              <w:pStyle w:val="-4"/>
            </w:pPr>
            <w:r w:rsidRPr="00956FC7">
              <w:rPr>
                <w:color w:val="000000"/>
              </w:rPr>
              <w:t>27,41</w:t>
            </w:r>
          </w:p>
        </w:tc>
        <w:tc>
          <w:tcPr>
            <w:tcW w:w="489" w:type="pct"/>
            <w:tcBorders>
              <w:top w:val="nil"/>
              <w:left w:val="nil"/>
              <w:bottom w:val="single" w:sz="4" w:space="0" w:color="auto"/>
              <w:right w:val="single" w:sz="4" w:space="0" w:color="auto"/>
            </w:tcBorders>
            <w:vAlign w:val="center"/>
            <w:hideMark/>
          </w:tcPr>
          <w:p w14:paraId="428C5D2E" w14:textId="68DF2057" w:rsidR="004F2263" w:rsidRPr="00956FC7" w:rsidRDefault="004F2263" w:rsidP="0060601A">
            <w:pPr>
              <w:pStyle w:val="-4"/>
            </w:pPr>
            <w:r w:rsidRPr="00956FC7">
              <w:rPr>
                <w:color w:val="000000"/>
              </w:rPr>
              <w:t>202,05</w:t>
            </w:r>
          </w:p>
        </w:tc>
      </w:tr>
      <w:tr w:rsidR="004F2263" w:rsidRPr="00956FC7" w14:paraId="3C70750E" w14:textId="77777777" w:rsidTr="004F2263">
        <w:trPr>
          <w:cantSplit/>
          <w:trHeight w:val="278"/>
        </w:trPr>
        <w:tc>
          <w:tcPr>
            <w:tcW w:w="292" w:type="pct"/>
            <w:vAlign w:val="center"/>
            <w:hideMark/>
          </w:tcPr>
          <w:p w14:paraId="25290955" w14:textId="77777777" w:rsidR="004F2263" w:rsidRPr="00956FC7" w:rsidRDefault="004F2263" w:rsidP="0060601A">
            <w:pPr>
              <w:pStyle w:val="-4"/>
            </w:pPr>
            <w:r w:rsidRPr="00956FC7">
              <w:t>547</w:t>
            </w:r>
          </w:p>
        </w:tc>
        <w:tc>
          <w:tcPr>
            <w:tcW w:w="1030" w:type="pct"/>
            <w:vAlign w:val="center"/>
            <w:hideMark/>
          </w:tcPr>
          <w:p w14:paraId="3257D833" w14:textId="77777777" w:rsidR="004F2263" w:rsidRPr="00956FC7" w:rsidRDefault="004F2263" w:rsidP="0060601A">
            <w:pPr>
              <w:pStyle w:val="-4"/>
            </w:pPr>
            <w:r w:rsidRPr="00956FC7">
              <w:t>КК-83</w:t>
            </w:r>
          </w:p>
        </w:tc>
        <w:tc>
          <w:tcPr>
            <w:tcW w:w="1031" w:type="pct"/>
            <w:vAlign w:val="center"/>
            <w:hideMark/>
          </w:tcPr>
          <w:p w14:paraId="6F0DD997" w14:textId="77777777" w:rsidR="004F2263" w:rsidRPr="00956FC7" w:rsidRDefault="004F2263" w:rsidP="0060601A">
            <w:pPr>
              <w:pStyle w:val="-4"/>
            </w:pPr>
            <w:r w:rsidRPr="00956FC7">
              <w:t>КК-53</w:t>
            </w:r>
          </w:p>
        </w:tc>
        <w:tc>
          <w:tcPr>
            <w:tcW w:w="294" w:type="pct"/>
            <w:vAlign w:val="center"/>
            <w:hideMark/>
          </w:tcPr>
          <w:p w14:paraId="0161777C" w14:textId="77777777" w:rsidR="004F2263" w:rsidRPr="00956FC7" w:rsidRDefault="004F2263" w:rsidP="0060601A">
            <w:pPr>
              <w:pStyle w:val="-4"/>
            </w:pPr>
            <w:r w:rsidRPr="00956FC7">
              <w:t>150</w:t>
            </w:r>
          </w:p>
        </w:tc>
        <w:tc>
          <w:tcPr>
            <w:tcW w:w="294" w:type="pct"/>
            <w:vAlign w:val="center"/>
            <w:hideMark/>
          </w:tcPr>
          <w:p w14:paraId="13318CD1" w14:textId="7470F92B" w:rsidR="004F2263" w:rsidRPr="00956FC7" w:rsidRDefault="004F2263" w:rsidP="0060601A">
            <w:pPr>
              <w:pStyle w:val="-4"/>
            </w:pPr>
            <w:r w:rsidRPr="00956FC7">
              <w:t>0,9</w:t>
            </w:r>
          </w:p>
        </w:tc>
        <w:tc>
          <w:tcPr>
            <w:tcW w:w="294" w:type="pct"/>
            <w:vAlign w:val="center"/>
            <w:hideMark/>
          </w:tcPr>
          <w:p w14:paraId="6EF3ED50" w14:textId="77777777" w:rsidR="004F2263" w:rsidRPr="00956FC7" w:rsidRDefault="004F2263" w:rsidP="0060601A">
            <w:pPr>
              <w:pStyle w:val="-4"/>
            </w:pPr>
            <w:r w:rsidRPr="00956FC7">
              <w:t>1,00</w:t>
            </w:r>
          </w:p>
        </w:tc>
        <w:tc>
          <w:tcPr>
            <w:tcW w:w="294" w:type="pct"/>
            <w:vAlign w:val="center"/>
            <w:hideMark/>
          </w:tcPr>
          <w:p w14:paraId="2F07929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090B8E0" w14:textId="4037D95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B113E6B" w14:textId="7307D669" w:rsidR="004F2263" w:rsidRPr="00956FC7" w:rsidRDefault="004F2263" w:rsidP="0060601A">
            <w:pPr>
              <w:pStyle w:val="-4"/>
            </w:pPr>
            <w:r w:rsidRPr="00956FC7">
              <w:rPr>
                <w:color w:val="000000"/>
              </w:rPr>
              <w:t>6,54</w:t>
            </w:r>
          </w:p>
        </w:tc>
        <w:tc>
          <w:tcPr>
            <w:tcW w:w="489" w:type="pct"/>
            <w:tcBorders>
              <w:top w:val="nil"/>
              <w:left w:val="nil"/>
              <w:bottom w:val="single" w:sz="4" w:space="0" w:color="auto"/>
              <w:right w:val="single" w:sz="4" w:space="0" w:color="auto"/>
            </w:tcBorders>
            <w:vAlign w:val="center"/>
            <w:hideMark/>
          </w:tcPr>
          <w:p w14:paraId="3F946EEE" w14:textId="7A13970B" w:rsidR="004F2263" w:rsidRPr="00956FC7" w:rsidRDefault="004F2263" w:rsidP="0060601A">
            <w:pPr>
              <w:pStyle w:val="-4"/>
            </w:pPr>
            <w:r w:rsidRPr="00956FC7">
              <w:rPr>
                <w:color w:val="000000"/>
              </w:rPr>
              <w:t>48,21</w:t>
            </w:r>
          </w:p>
        </w:tc>
      </w:tr>
      <w:tr w:rsidR="004F2263" w:rsidRPr="00956FC7" w14:paraId="09EE1618" w14:textId="77777777" w:rsidTr="004F2263">
        <w:trPr>
          <w:cantSplit/>
          <w:trHeight w:val="278"/>
        </w:trPr>
        <w:tc>
          <w:tcPr>
            <w:tcW w:w="292" w:type="pct"/>
            <w:vAlign w:val="center"/>
            <w:hideMark/>
          </w:tcPr>
          <w:p w14:paraId="414776B3" w14:textId="77777777" w:rsidR="004F2263" w:rsidRPr="00956FC7" w:rsidRDefault="004F2263" w:rsidP="0060601A">
            <w:pPr>
              <w:pStyle w:val="-4"/>
            </w:pPr>
            <w:r w:rsidRPr="00956FC7">
              <w:t>548</w:t>
            </w:r>
          </w:p>
        </w:tc>
        <w:tc>
          <w:tcPr>
            <w:tcW w:w="1030" w:type="pct"/>
            <w:vAlign w:val="center"/>
            <w:hideMark/>
          </w:tcPr>
          <w:p w14:paraId="6DA177FB" w14:textId="77777777" w:rsidR="004F2263" w:rsidRPr="00956FC7" w:rsidRDefault="004F2263" w:rsidP="0060601A">
            <w:pPr>
              <w:pStyle w:val="-4"/>
            </w:pPr>
            <w:r w:rsidRPr="00956FC7">
              <w:t>КК-84</w:t>
            </w:r>
          </w:p>
        </w:tc>
        <w:tc>
          <w:tcPr>
            <w:tcW w:w="1031" w:type="pct"/>
            <w:vAlign w:val="center"/>
            <w:hideMark/>
          </w:tcPr>
          <w:p w14:paraId="6684D8E9" w14:textId="77777777" w:rsidR="004F2263" w:rsidRPr="00956FC7" w:rsidRDefault="004F2263" w:rsidP="0060601A">
            <w:pPr>
              <w:pStyle w:val="-4"/>
            </w:pPr>
            <w:r w:rsidRPr="00956FC7">
              <w:t>КК-83</w:t>
            </w:r>
          </w:p>
        </w:tc>
        <w:tc>
          <w:tcPr>
            <w:tcW w:w="294" w:type="pct"/>
            <w:vAlign w:val="center"/>
            <w:hideMark/>
          </w:tcPr>
          <w:p w14:paraId="11823EE2" w14:textId="77777777" w:rsidR="004F2263" w:rsidRPr="00956FC7" w:rsidRDefault="004F2263" w:rsidP="0060601A">
            <w:pPr>
              <w:pStyle w:val="-4"/>
            </w:pPr>
            <w:r w:rsidRPr="00956FC7">
              <w:t>150</w:t>
            </w:r>
          </w:p>
        </w:tc>
        <w:tc>
          <w:tcPr>
            <w:tcW w:w="294" w:type="pct"/>
            <w:vAlign w:val="center"/>
            <w:hideMark/>
          </w:tcPr>
          <w:p w14:paraId="4CB32E94" w14:textId="70B03135" w:rsidR="004F2263" w:rsidRPr="00956FC7" w:rsidRDefault="004F2263" w:rsidP="0060601A">
            <w:pPr>
              <w:pStyle w:val="-4"/>
            </w:pPr>
            <w:r w:rsidRPr="00956FC7">
              <w:t>0,9</w:t>
            </w:r>
          </w:p>
        </w:tc>
        <w:tc>
          <w:tcPr>
            <w:tcW w:w="294" w:type="pct"/>
            <w:vAlign w:val="center"/>
            <w:hideMark/>
          </w:tcPr>
          <w:p w14:paraId="110ED2BD" w14:textId="77777777" w:rsidR="004F2263" w:rsidRPr="00956FC7" w:rsidRDefault="004F2263" w:rsidP="0060601A">
            <w:pPr>
              <w:pStyle w:val="-4"/>
            </w:pPr>
            <w:r w:rsidRPr="00956FC7">
              <w:t>1,00</w:t>
            </w:r>
          </w:p>
        </w:tc>
        <w:tc>
          <w:tcPr>
            <w:tcW w:w="294" w:type="pct"/>
            <w:vAlign w:val="center"/>
            <w:hideMark/>
          </w:tcPr>
          <w:p w14:paraId="13987FB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C6960CF" w14:textId="163D63F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1B3C0CC" w14:textId="001CB583" w:rsidR="004F2263" w:rsidRPr="00956FC7" w:rsidRDefault="004F2263" w:rsidP="0060601A">
            <w:pPr>
              <w:pStyle w:val="-4"/>
            </w:pPr>
            <w:r w:rsidRPr="00956FC7">
              <w:rPr>
                <w:color w:val="000000"/>
              </w:rPr>
              <w:t>20,59</w:t>
            </w:r>
          </w:p>
        </w:tc>
        <w:tc>
          <w:tcPr>
            <w:tcW w:w="489" w:type="pct"/>
            <w:tcBorders>
              <w:top w:val="nil"/>
              <w:left w:val="nil"/>
              <w:bottom w:val="single" w:sz="4" w:space="0" w:color="auto"/>
              <w:right w:val="single" w:sz="4" w:space="0" w:color="auto"/>
            </w:tcBorders>
            <w:vAlign w:val="center"/>
            <w:hideMark/>
          </w:tcPr>
          <w:p w14:paraId="77F8414D" w14:textId="1407CDD4" w:rsidR="004F2263" w:rsidRPr="00956FC7" w:rsidRDefault="004F2263" w:rsidP="0060601A">
            <w:pPr>
              <w:pStyle w:val="-4"/>
            </w:pPr>
            <w:r w:rsidRPr="00956FC7">
              <w:rPr>
                <w:color w:val="000000"/>
              </w:rPr>
              <w:t>151,78</w:t>
            </w:r>
          </w:p>
        </w:tc>
      </w:tr>
      <w:tr w:rsidR="004F2263" w:rsidRPr="00956FC7" w14:paraId="1EAF1F7F" w14:textId="77777777" w:rsidTr="004F2263">
        <w:trPr>
          <w:cantSplit/>
          <w:trHeight w:val="278"/>
        </w:trPr>
        <w:tc>
          <w:tcPr>
            <w:tcW w:w="292" w:type="pct"/>
            <w:vAlign w:val="center"/>
            <w:hideMark/>
          </w:tcPr>
          <w:p w14:paraId="0DD25896" w14:textId="77777777" w:rsidR="004F2263" w:rsidRPr="00956FC7" w:rsidRDefault="004F2263" w:rsidP="0060601A">
            <w:pPr>
              <w:pStyle w:val="-4"/>
            </w:pPr>
            <w:r w:rsidRPr="00956FC7">
              <w:t>549</w:t>
            </w:r>
          </w:p>
        </w:tc>
        <w:tc>
          <w:tcPr>
            <w:tcW w:w="1030" w:type="pct"/>
            <w:vAlign w:val="center"/>
            <w:hideMark/>
          </w:tcPr>
          <w:p w14:paraId="599D1901" w14:textId="77777777" w:rsidR="004F2263" w:rsidRPr="00956FC7" w:rsidRDefault="004F2263" w:rsidP="0060601A">
            <w:pPr>
              <w:pStyle w:val="-4"/>
            </w:pPr>
            <w:r w:rsidRPr="00956FC7">
              <w:t>КК-85</w:t>
            </w:r>
          </w:p>
        </w:tc>
        <w:tc>
          <w:tcPr>
            <w:tcW w:w="1031" w:type="pct"/>
            <w:vAlign w:val="center"/>
            <w:hideMark/>
          </w:tcPr>
          <w:p w14:paraId="7AD52323" w14:textId="77777777" w:rsidR="004F2263" w:rsidRPr="00956FC7" w:rsidRDefault="004F2263" w:rsidP="0060601A">
            <w:pPr>
              <w:pStyle w:val="-4"/>
            </w:pPr>
            <w:r w:rsidRPr="00956FC7">
              <w:t>КК-83</w:t>
            </w:r>
          </w:p>
        </w:tc>
        <w:tc>
          <w:tcPr>
            <w:tcW w:w="294" w:type="pct"/>
            <w:vAlign w:val="center"/>
            <w:hideMark/>
          </w:tcPr>
          <w:p w14:paraId="5DB1E582" w14:textId="77777777" w:rsidR="004F2263" w:rsidRPr="00956FC7" w:rsidRDefault="004F2263" w:rsidP="0060601A">
            <w:pPr>
              <w:pStyle w:val="-4"/>
            </w:pPr>
            <w:r w:rsidRPr="00956FC7">
              <w:t>150</w:t>
            </w:r>
          </w:p>
        </w:tc>
        <w:tc>
          <w:tcPr>
            <w:tcW w:w="294" w:type="pct"/>
            <w:vAlign w:val="center"/>
            <w:hideMark/>
          </w:tcPr>
          <w:p w14:paraId="0CBE865E" w14:textId="267CF44C" w:rsidR="004F2263" w:rsidRPr="00956FC7" w:rsidRDefault="004F2263" w:rsidP="0060601A">
            <w:pPr>
              <w:pStyle w:val="-4"/>
            </w:pPr>
            <w:r w:rsidRPr="00956FC7">
              <w:t>0,9</w:t>
            </w:r>
          </w:p>
        </w:tc>
        <w:tc>
          <w:tcPr>
            <w:tcW w:w="294" w:type="pct"/>
            <w:vAlign w:val="center"/>
            <w:hideMark/>
          </w:tcPr>
          <w:p w14:paraId="04358B56" w14:textId="77777777" w:rsidR="004F2263" w:rsidRPr="00956FC7" w:rsidRDefault="004F2263" w:rsidP="0060601A">
            <w:pPr>
              <w:pStyle w:val="-4"/>
            </w:pPr>
            <w:r w:rsidRPr="00956FC7">
              <w:t>1,00</w:t>
            </w:r>
          </w:p>
        </w:tc>
        <w:tc>
          <w:tcPr>
            <w:tcW w:w="294" w:type="pct"/>
            <w:vAlign w:val="center"/>
            <w:hideMark/>
          </w:tcPr>
          <w:p w14:paraId="47D762B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CF3F70E" w14:textId="05424CE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6599A5F" w14:textId="63E4B1AD" w:rsidR="004F2263" w:rsidRPr="00956FC7" w:rsidRDefault="004F2263" w:rsidP="0060601A">
            <w:pPr>
              <w:pStyle w:val="-4"/>
            </w:pPr>
            <w:r w:rsidRPr="00956FC7">
              <w:rPr>
                <w:color w:val="000000"/>
              </w:rPr>
              <w:t>46,83</w:t>
            </w:r>
          </w:p>
        </w:tc>
        <w:tc>
          <w:tcPr>
            <w:tcW w:w="489" w:type="pct"/>
            <w:tcBorders>
              <w:top w:val="nil"/>
              <w:left w:val="nil"/>
              <w:bottom w:val="single" w:sz="4" w:space="0" w:color="auto"/>
              <w:right w:val="single" w:sz="4" w:space="0" w:color="auto"/>
            </w:tcBorders>
            <w:vAlign w:val="center"/>
            <w:hideMark/>
          </w:tcPr>
          <w:p w14:paraId="5683F086" w14:textId="124C8587" w:rsidR="004F2263" w:rsidRPr="00956FC7" w:rsidRDefault="004F2263" w:rsidP="0060601A">
            <w:pPr>
              <w:pStyle w:val="-4"/>
            </w:pPr>
            <w:r w:rsidRPr="00956FC7">
              <w:rPr>
                <w:color w:val="000000"/>
              </w:rPr>
              <w:t>345,20</w:t>
            </w:r>
          </w:p>
        </w:tc>
      </w:tr>
      <w:tr w:rsidR="004F2263" w:rsidRPr="00956FC7" w14:paraId="4666050C" w14:textId="77777777" w:rsidTr="004F2263">
        <w:trPr>
          <w:cantSplit/>
          <w:trHeight w:val="278"/>
        </w:trPr>
        <w:tc>
          <w:tcPr>
            <w:tcW w:w="292" w:type="pct"/>
            <w:vAlign w:val="center"/>
            <w:hideMark/>
          </w:tcPr>
          <w:p w14:paraId="3F58044F" w14:textId="77777777" w:rsidR="004F2263" w:rsidRPr="00956FC7" w:rsidRDefault="004F2263" w:rsidP="0060601A">
            <w:pPr>
              <w:pStyle w:val="-4"/>
            </w:pPr>
            <w:r w:rsidRPr="00956FC7">
              <w:t>550</w:t>
            </w:r>
          </w:p>
        </w:tc>
        <w:tc>
          <w:tcPr>
            <w:tcW w:w="1030" w:type="pct"/>
            <w:vAlign w:val="center"/>
            <w:hideMark/>
          </w:tcPr>
          <w:p w14:paraId="2EAA14E1" w14:textId="77777777" w:rsidR="004F2263" w:rsidRPr="00956FC7" w:rsidRDefault="004F2263" w:rsidP="0060601A">
            <w:pPr>
              <w:pStyle w:val="-4"/>
            </w:pPr>
            <w:r w:rsidRPr="00956FC7">
              <w:t>КК-86</w:t>
            </w:r>
          </w:p>
        </w:tc>
        <w:tc>
          <w:tcPr>
            <w:tcW w:w="1031" w:type="pct"/>
            <w:vAlign w:val="center"/>
            <w:hideMark/>
          </w:tcPr>
          <w:p w14:paraId="4DEFCED5" w14:textId="77777777" w:rsidR="004F2263" w:rsidRPr="00956FC7" w:rsidRDefault="004F2263" w:rsidP="0060601A">
            <w:pPr>
              <w:pStyle w:val="-4"/>
            </w:pPr>
            <w:r w:rsidRPr="00956FC7">
              <w:t>КК-85</w:t>
            </w:r>
          </w:p>
        </w:tc>
        <w:tc>
          <w:tcPr>
            <w:tcW w:w="294" w:type="pct"/>
            <w:vAlign w:val="center"/>
            <w:hideMark/>
          </w:tcPr>
          <w:p w14:paraId="03DEAC15" w14:textId="77777777" w:rsidR="004F2263" w:rsidRPr="00956FC7" w:rsidRDefault="004F2263" w:rsidP="0060601A">
            <w:pPr>
              <w:pStyle w:val="-4"/>
            </w:pPr>
            <w:r w:rsidRPr="00956FC7">
              <w:t>150</w:t>
            </w:r>
          </w:p>
        </w:tc>
        <w:tc>
          <w:tcPr>
            <w:tcW w:w="294" w:type="pct"/>
            <w:vAlign w:val="center"/>
            <w:hideMark/>
          </w:tcPr>
          <w:p w14:paraId="107C47EC" w14:textId="0C151A2D" w:rsidR="004F2263" w:rsidRPr="00956FC7" w:rsidRDefault="004F2263" w:rsidP="0060601A">
            <w:pPr>
              <w:pStyle w:val="-4"/>
            </w:pPr>
            <w:r w:rsidRPr="00956FC7">
              <w:t>0,9</w:t>
            </w:r>
          </w:p>
        </w:tc>
        <w:tc>
          <w:tcPr>
            <w:tcW w:w="294" w:type="pct"/>
            <w:vAlign w:val="center"/>
            <w:hideMark/>
          </w:tcPr>
          <w:p w14:paraId="0ADFD53F" w14:textId="77777777" w:rsidR="004F2263" w:rsidRPr="00956FC7" w:rsidRDefault="004F2263" w:rsidP="0060601A">
            <w:pPr>
              <w:pStyle w:val="-4"/>
            </w:pPr>
            <w:r w:rsidRPr="00956FC7">
              <w:t>1,00</w:t>
            </w:r>
          </w:p>
        </w:tc>
        <w:tc>
          <w:tcPr>
            <w:tcW w:w="294" w:type="pct"/>
            <w:vAlign w:val="center"/>
            <w:hideMark/>
          </w:tcPr>
          <w:p w14:paraId="6FE1D97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65F95CC" w14:textId="73E3DE2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C02938A" w14:textId="71B9AB22" w:rsidR="004F2263" w:rsidRPr="00956FC7" w:rsidRDefault="004F2263" w:rsidP="0060601A">
            <w:pPr>
              <w:pStyle w:val="-4"/>
            </w:pPr>
            <w:r w:rsidRPr="00956FC7">
              <w:rPr>
                <w:color w:val="000000"/>
              </w:rPr>
              <w:t>12,87</w:t>
            </w:r>
          </w:p>
        </w:tc>
        <w:tc>
          <w:tcPr>
            <w:tcW w:w="489" w:type="pct"/>
            <w:tcBorders>
              <w:top w:val="nil"/>
              <w:left w:val="nil"/>
              <w:bottom w:val="single" w:sz="4" w:space="0" w:color="auto"/>
              <w:right w:val="single" w:sz="4" w:space="0" w:color="auto"/>
            </w:tcBorders>
            <w:vAlign w:val="center"/>
            <w:hideMark/>
          </w:tcPr>
          <w:p w14:paraId="69E30C91" w14:textId="1256BF67" w:rsidR="004F2263" w:rsidRPr="00956FC7" w:rsidRDefault="004F2263" w:rsidP="0060601A">
            <w:pPr>
              <w:pStyle w:val="-4"/>
            </w:pPr>
            <w:r w:rsidRPr="00956FC7">
              <w:rPr>
                <w:color w:val="000000"/>
              </w:rPr>
              <w:t>94,87</w:t>
            </w:r>
          </w:p>
        </w:tc>
      </w:tr>
      <w:tr w:rsidR="004F2263" w:rsidRPr="00956FC7" w14:paraId="77026B13" w14:textId="77777777" w:rsidTr="004F2263">
        <w:trPr>
          <w:cantSplit/>
          <w:trHeight w:val="278"/>
        </w:trPr>
        <w:tc>
          <w:tcPr>
            <w:tcW w:w="292" w:type="pct"/>
            <w:vAlign w:val="center"/>
            <w:hideMark/>
          </w:tcPr>
          <w:p w14:paraId="52DC6630" w14:textId="77777777" w:rsidR="004F2263" w:rsidRPr="00956FC7" w:rsidRDefault="004F2263" w:rsidP="0060601A">
            <w:pPr>
              <w:pStyle w:val="-4"/>
            </w:pPr>
            <w:r w:rsidRPr="00956FC7">
              <w:t>551</w:t>
            </w:r>
          </w:p>
        </w:tc>
        <w:tc>
          <w:tcPr>
            <w:tcW w:w="1030" w:type="pct"/>
            <w:vAlign w:val="center"/>
            <w:hideMark/>
          </w:tcPr>
          <w:p w14:paraId="6C492E8E" w14:textId="77777777" w:rsidR="004F2263" w:rsidRPr="00956FC7" w:rsidRDefault="004F2263" w:rsidP="0060601A">
            <w:pPr>
              <w:pStyle w:val="-4"/>
            </w:pPr>
            <w:r w:rsidRPr="00956FC7">
              <w:t>КК-87</w:t>
            </w:r>
          </w:p>
        </w:tc>
        <w:tc>
          <w:tcPr>
            <w:tcW w:w="1031" w:type="pct"/>
            <w:vAlign w:val="center"/>
            <w:hideMark/>
          </w:tcPr>
          <w:p w14:paraId="4E8BE5BC" w14:textId="77777777" w:rsidR="004F2263" w:rsidRPr="00956FC7" w:rsidRDefault="004F2263" w:rsidP="0060601A">
            <w:pPr>
              <w:pStyle w:val="-4"/>
            </w:pPr>
            <w:r w:rsidRPr="00956FC7">
              <w:t>КК-86</w:t>
            </w:r>
          </w:p>
        </w:tc>
        <w:tc>
          <w:tcPr>
            <w:tcW w:w="294" w:type="pct"/>
            <w:vAlign w:val="center"/>
            <w:hideMark/>
          </w:tcPr>
          <w:p w14:paraId="67F949B7" w14:textId="77777777" w:rsidR="004F2263" w:rsidRPr="00956FC7" w:rsidRDefault="004F2263" w:rsidP="0060601A">
            <w:pPr>
              <w:pStyle w:val="-4"/>
            </w:pPr>
            <w:r w:rsidRPr="00956FC7">
              <w:t>150</w:t>
            </w:r>
          </w:p>
        </w:tc>
        <w:tc>
          <w:tcPr>
            <w:tcW w:w="294" w:type="pct"/>
            <w:vAlign w:val="center"/>
            <w:hideMark/>
          </w:tcPr>
          <w:p w14:paraId="618DEB50" w14:textId="48A0E006" w:rsidR="004F2263" w:rsidRPr="00956FC7" w:rsidRDefault="004F2263" w:rsidP="0060601A">
            <w:pPr>
              <w:pStyle w:val="-4"/>
            </w:pPr>
            <w:r w:rsidRPr="00956FC7">
              <w:t>0,9</w:t>
            </w:r>
          </w:p>
        </w:tc>
        <w:tc>
          <w:tcPr>
            <w:tcW w:w="294" w:type="pct"/>
            <w:vAlign w:val="center"/>
            <w:hideMark/>
          </w:tcPr>
          <w:p w14:paraId="1C89433E" w14:textId="77777777" w:rsidR="004F2263" w:rsidRPr="00956FC7" w:rsidRDefault="004F2263" w:rsidP="0060601A">
            <w:pPr>
              <w:pStyle w:val="-4"/>
            </w:pPr>
            <w:r w:rsidRPr="00956FC7">
              <w:t>1,00</w:t>
            </w:r>
          </w:p>
        </w:tc>
        <w:tc>
          <w:tcPr>
            <w:tcW w:w="294" w:type="pct"/>
            <w:vAlign w:val="center"/>
            <w:hideMark/>
          </w:tcPr>
          <w:p w14:paraId="71AA0AC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36C8535" w14:textId="165B53C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53F011F" w14:textId="4954735C" w:rsidR="004F2263" w:rsidRPr="00956FC7" w:rsidRDefault="004F2263" w:rsidP="0060601A">
            <w:pPr>
              <w:pStyle w:val="-4"/>
            </w:pPr>
            <w:r w:rsidRPr="00956FC7">
              <w:rPr>
                <w:color w:val="000000"/>
              </w:rPr>
              <w:t>22,92</w:t>
            </w:r>
          </w:p>
        </w:tc>
        <w:tc>
          <w:tcPr>
            <w:tcW w:w="489" w:type="pct"/>
            <w:tcBorders>
              <w:top w:val="nil"/>
              <w:left w:val="nil"/>
              <w:bottom w:val="single" w:sz="4" w:space="0" w:color="auto"/>
              <w:right w:val="single" w:sz="4" w:space="0" w:color="auto"/>
            </w:tcBorders>
            <w:vAlign w:val="center"/>
            <w:hideMark/>
          </w:tcPr>
          <w:p w14:paraId="2D1AC4F3" w14:textId="2067E6CF" w:rsidR="004F2263" w:rsidRPr="00956FC7" w:rsidRDefault="004F2263" w:rsidP="0060601A">
            <w:pPr>
              <w:pStyle w:val="-4"/>
            </w:pPr>
            <w:r w:rsidRPr="00956FC7">
              <w:rPr>
                <w:color w:val="000000"/>
              </w:rPr>
              <w:t>168,95</w:t>
            </w:r>
          </w:p>
        </w:tc>
      </w:tr>
      <w:tr w:rsidR="004F2263" w:rsidRPr="00956FC7" w14:paraId="5E9D397F" w14:textId="77777777" w:rsidTr="004F2263">
        <w:trPr>
          <w:cantSplit/>
          <w:trHeight w:val="278"/>
        </w:trPr>
        <w:tc>
          <w:tcPr>
            <w:tcW w:w="292" w:type="pct"/>
            <w:vAlign w:val="center"/>
            <w:hideMark/>
          </w:tcPr>
          <w:p w14:paraId="32D2BF13" w14:textId="77777777" w:rsidR="004F2263" w:rsidRPr="00956FC7" w:rsidRDefault="004F2263" w:rsidP="0060601A">
            <w:pPr>
              <w:pStyle w:val="-4"/>
            </w:pPr>
            <w:r w:rsidRPr="00956FC7">
              <w:t>552</w:t>
            </w:r>
          </w:p>
        </w:tc>
        <w:tc>
          <w:tcPr>
            <w:tcW w:w="1030" w:type="pct"/>
            <w:vAlign w:val="center"/>
            <w:hideMark/>
          </w:tcPr>
          <w:p w14:paraId="59F90974" w14:textId="77777777" w:rsidR="004F2263" w:rsidRPr="00956FC7" w:rsidRDefault="004F2263" w:rsidP="0060601A">
            <w:pPr>
              <w:pStyle w:val="-4"/>
            </w:pPr>
            <w:r w:rsidRPr="00956FC7">
              <w:t>КК-88</w:t>
            </w:r>
          </w:p>
        </w:tc>
        <w:tc>
          <w:tcPr>
            <w:tcW w:w="1031" w:type="pct"/>
            <w:vAlign w:val="center"/>
            <w:hideMark/>
          </w:tcPr>
          <w:p w14:paraId="41EC80E8" w14:textId="77777777" w:rsidR="004F2263" w:rsidRPr="00956FC7" w:rsidRDefault="004F2263" w:rsidP="0060601A">
            <w:pPr>
              <w:pStyle w:val="-4"/>
            </w:pPr>
            <w:r w:rsidRPr="00956FC7">
              <w:t>КК-87</w:t>
            </w:r>
          </w:p>
        </w:tc>
        <w:tc>
          <w:tcPr>
            <w:tcW w:w="294" w:type="pct"/>
            <w:vAlign w:val="center"/>
            <w:hideMark/>
          </w:tcPr>
          <w:p w14:paraId="291A0EFD" w14:textId="77777777" w:rsidR="004F2263" w:rsidRPr="00956FC7" w:rsidRDefault="004F2263" w:rsidP="0060601A">
            <w:pPr>
              <w:pStyle w:val="-4"/>
            </w:pPr>
            <w:r w:rsidRPr="00956FC7">
              <w:t>150</w:t>
            </w:r>
          </w:p>
        </w:tc>
        <w:tc>
          <w:tcPr>
            <w:tcW w:w="294" w:type="pct"/>
            <w:vAlign w:val="center"/>
            <w:hideMark/>
          </w:tcPr>
          <w:p w14:paraId="67BDB70E" w14:textId="6824AFFE" w:rsidR="004F2263" w:rsidRPr="00956FC7" w:rsidRDefault="004F2263" w:rsidP="0060601A">
            <w:pPr>
              <w:pStyle w:val="-4"/>
            </w:pPr>
            <w:r w:rsidRPr="00956FC7">
              <w:t>0,9</w:t>
            </w:r>
          </w:p>
        </w:tc>
        <w:tc>
          <w:tcPr>
            <w:tcW w:w="294" w:type="pct"/>
            <w:vAlign w:val="center"/>
            <w:hideMark/>
          </w:tcPr>
          <w:p w14:paraId="7424884C" w14:textId="77777777" w:rsidR="004F2263" w:rsidRPr="00956FC7" w:rsidRDefault="004F2263" w:rsidP="0060601A">
            <w:pPr>
              <w:pStyle w:val="-4"/>
            </w:pPr>
            <w:r w:rsidRPr="00956FC7">
              <w:t>1,00</w:t>
            </w:r>
          </w:p>
        </w:tc>
        <w:tc>
          <w:tcPr>
            <w:tcW w:w="294" w:type="pct"/>
            <w:vAlign w:val="center"/>
            <w:hideMark/>
          </w:tcPr>
          <w:p w14:paraId="313B6E9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00F9058" w14:textId="3969591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0215DDC" w14:textId="49F9C365" w:rsidR="004F2263" w:rsidRPr="00956FC7" w:rsidRDefault="004F2263" w:rsidP="0060601A">
            <w:pPr>
              <w:pStyle w:val="-4"/>
            </w:pPr>
            <w:r w:rsidRPr="00956FC7">
              <w:rPr>
                <w:color w:val="000000"/>
              </w:rPr>
              <w:t>8,17</w:t>
            </w:r>
          </w:p>
        </w:tc>
        <w:tc>
          <w:tcPr>
            <w:tcW w:w="489" w:type="pct"/>
            <w:tcBorders>
              <w:top w:val="nil"/>
              <w:left w:val="nil"/>
              <w:bottom w:val="single" w:sz="4" w:space="0" w:color="auto"/>
              <w:right w:val="single" w:sz="4" w:space="0" w:color="auto"/>
            </w:tcBorders>
            <w:vAlign w:val="center"/>
            <w:hideMark/>
          </w:tcPr>
          <w:p w14:paraId="1B1A64E4" w14:textId="11FBA322" w:rsidR="004F2263" w:rsidRPr="00956FC7" w:rsidRDefault="004F2263" w:rsidP="0060601A">
            <w:pPr>
              <w:pStyle w:val="-4"/>
            </w:pPr>
            <w:r w:rsidRPr="00956FC7">
              <w:rPr>
                <w:color w:val="000000"/>
              </w:rPr>
              <w:t>60,22</w:t>
            </w:r>
          </w:p>
        </w:tc>
      </w:tr>
      <w:tr w:rsidR="004F2263" w:rsidRPr="00956FC7" w14:paraId="144AABAB" w14:textId="77777777" w:rsidTr="004F2263">
        <w:trPr>
          <w:cantSplit/>
          <w:trHeight w:val="278"/>
        </w:trPr>
        <w:tc>
          <w:tcPr>
            <w:tcW w:w="292" w:type="pct"/>
            <w:vAlign w:val="center"/>
            <w:hideMark/>
          </w:tcPr>
          <w:p w14:paraId="50B3ADFA" w14:textId="77777777" w:rsidR="004F2263" w:rsidRPr="00956FC7" w:rsidRDefault="004F2263" w:rsidP="0060601A">
            <w:pPr>
              <w:pStyle w:val="-4"/>
            </w:pPr>
            <w:r w:rsidRPr="00956FC7">
              <w:t>553</w:t>
            </w:r>
          </w:p>
        </w:tc>
        <w:tc>
          <w:tcPr>
            <w:tcW w:w="1030" w:type="pct"/>
            <w:vAlign w:val="center"/>
            <w:hideMark/>
          </w:tcPr>
          <w:p w14:paraId="18263ECB" w14:textId="77777777" w:rsidR="004F2263" w:rsidRPr="00956FC7" w:rsidRDefault="004F2263" w:rsidP="0060601A">
            <w:pPr>
              <w:pStyle w:val="-4"/>
            </w:pPr>
            <w:r w:rsidRPr="00956FC7">
              <w:t>КК-89</w:t>
            </w:r>
          </w:p>
        </w:tc>
        <w:tc>
          <w:tcPr>
            <w:tcW w:w="1031" w:type="pct"/>
            <w:vAlign w:val="center"/>
            <w:hideMark/>
          </w:tcPr>
          <w:p w14:paraId="0E43A59A" w14:textId="77777777" w:rsidR="004F2263" w:rsidRPr="00956FC7" w:rsidRDefault="004F2263" w:rsidP="0060601A">
            <w:pPr>
              <w:pStyle w:val="-4"/>
            </w:pPr>
            <w:r w:rsidRPr="00956FC7">
              <w:t>КК-88</w:t>
            </w:r>
          </w:p>
        </w:tc>
        <w:tc>
          <w:tcPr>
            <w:tcW w:w="294" w:type="pct"/>
            <w:vAlign w:val="center"/>
            <w:hideMark/>
          </w:tcPr>
          <w:p w14:paraId="5434ACBB" w14:textId="77777777" w:rsidR="004F2263" w:rsidRPr="00956FC7" w:rsidRDefault="004F2263" w:rsidP="0060601A">
            <w:pPr>
              <w:pStyle w:val="-4"/>
            </w:pPr>
            <w:r w:rsidRPr="00956FC7">
              <w:t>150</w:t>
            </w:r>
          </w:p>
        </w:tc>
        <w:tc>
          <w:tcPr>
            <w:tcW w:w="294" w:type="pct"/>
            <w:vAlign w:val="center"/>
            <w:hideMark/>
          </w:tcPr>
          <w:p w14:paraId="03D36D16" w14:textId="7740E836" w:rsidR="004F2263" w:rsidRPr="00956FC7" w:rsidRDefault="004F2263" w:rsidP="0060601A">
            <w:pPr>
              <w:pStyle w:val="-4"/>
            </w:pPr>
            <w:r w:rsidRPr="00956FC7">
              <w:t>0,9</w:t>
            </w:r>
          </w:p>
        </w:tc>
        <w:tc>
          <w:tcPr>
            <w:tcW w:w="294" w:type="pct"/>
            <w:vAlign w:val="center"/>
            <w:hideMark/>
          </w:tcPr>
          <w:p w14:paraId="610C8EBA" w14:textId="77777777" w:rsidR="004F2263" w:rsidRPr="00956FC7" w:rsidRDefault="004F2263" w:rsidP="0060601A">
            <w:pPr>
              <w:pStyle w:val="-4"/>
            </w:pPr>
            <w:r w:rsidRPr="00956FC7">
              <w:t>1,00</w:t>
            </w:r>
          </w:p>
        </w:tc>
        <w:tc>
          <w:tcPr>
            <w:tcW w:w="294" w:type="pct"/>
            <w:vAlign w:val="center"/>
            <w:hideMark/>
          </w:tcPr>
          <w:p w14:paraId="6F0F154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0B13B96" w14:textId="1A9AAF1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A47B2DA" w14:textId="5B0C1E33" w:rsidR="004F2263" w:rsidRPr="00956FC7" w:rsidRDefault="004F2263" w:rsidP="0060601A">
            <w:pPr>
              <w:pStyle w:val="-4"/>
            </w:pPr>
            <w:r w:rsidRPr="00956FC7">
              <w:rPr>
                <w:color w:val="000000"/>
              </w:rPr>
              <w:t>15,33</w:t>
            </w:r>
          </w:p>
        </w:tc>
        <w:tc>
          <w:tcPr>
            <w:tcW w:w="489" w:type="pct"/>
            <w:tcBorders>
              <w:top w:val="nil"/>
              <w:left w:val="nil"/>
              <w:bottom w:val="single" w:sz="4" w:space="0" w:color="auto"/>
              <w:right w:val="single" w:sz="4" w:space="0" w:color="auto"/>
            </w:tcBorders>
            <w:vAlign w:val="center"/>
            <w:hideMark/>
          </w:tcPr>
          <w:p w14:paraId="4BA50201" w14:textId="5014D75A" w:rsidR="004F2263" w:rsidRPr="00956FC7" w:rsidRDefault="004F2263" w:rsidP="0060601A">
            <w:pPr>
              <w:pStyle w:val="-4"/>
            </w:pPr>
            <w:r w:rsidRPr="00956FC7">
              <w:rPr>
                <w:color w:val="000000"/>
              </w:rPr>
              <w:t>113,00</w:t>
            </w:r>
          </w:p>
        </w:tc>
      </w:tr>
      <w:tr w:rsidR="004F2263" w:rsidRPr="00956FC7" w14:paraId="1827F387" w14:textId="77777777" w:rsidTr="004F2263">
        <w:trPr>
          <w:cantSplit/>
          <w:trHeight w:val="278"/>
        </w:trPr>
        <w:tc>
          <w:tcPr>
            <w:tcW w:w="292" w:type="pct"/>
            <w:vAlign w:val="center"/>
            <w:hideMark/>
          </w:tcPr>
          <w:p w14:paraId="0FA887A8" w14:textId="77777777" w:rsidR="004F2263" w:rsidRPr="00956FC7" w:rsidRDefault="004F2263" w:rsidP="0060601A">
            <w:pPr>
              <w:pStyle w:val="-4"/>
            </w:pPr>
            <w:r w:rsidRPr="00956FC7">
              <w:t>554</w:t>
            </w:r>
          </w:p>
        </w:tc>
        <w:tc>
          <w:tcPr>
            <w:tcW w:w="1030" w:type="pct"/>
            <w:vAlign w:val="center"/>
            <w:hideMark/>
          </w:tcPr>
          <w:p w14:paraId="4F68E4EA" w14:textId="77777777" w:rsidR="004F2263" w:rsidRPr="00956FC7" w:rsidRDefault="004F2263" w:rsidP="0060601A">
            <w:pPr>
              <w:pStyle w:val="-4"/>
            </w:pPr>
            <w:r w:rsidRPr="00956FC7">
              <w:t>КК-90</w:t>
            </w:r>
          </w:p>
        </w:tc>
        <w:tc>
          <w:tcPr>
            <w:tcW w:w="1031" w:type="pct"/>
            <w:vAlign w:val="center"/>
            <w:hideMark/>
          </w:tcPr>
          <w:p w14:paraId="0622B748" w14:textId="77777777" w:rsidR="004F2263" w:rsidRPr="00956FC7" w:rsidRDefault="004F2263" w:rsidP="0060601A">
            <w:pPr>
              <w:pStyle w:val="-4"/>
            </w:pPr>
            <w:r w:rsidRPr="00956FC7">
              <w:t>КК-89</w:t>
            </w:r>
          </w:p>
        </w:tc>
        <w:tc>
          <w:tcPr>
            <w:tcW w:w="294" w:type="pct"/>
            <w:vAlign w:val="center"/>
            <w:hideMark/>
          </w:tcPr>
          <w:p w14:paraId="7CDE0990" w14:textId="77777777" w:rsidR="004F2263" w:rsidRPr="00956FC7" w:rsidRDefault="004F2263" w:rsidP="0060601A">
            <w:pPr>
              <w:pStyle w:val="-4"/>
            </w:pPr>
            <w:r w:rsidRPr="00956FC7">
              <w:t>150</w:t>
            </w:r>
          </w:p>
        </w:tc>
        <w:tc>
          <w:tcPr>
            <w:tcW w:w="294" w:type="pct"/>
            <w:vAlign w:val="center"/>
            <w:hideMark/>
          </w:tcPr>
          <w:p w14:paraId="6D21D34B" w14:textId="37ABF68D" w:rsidR="004F2263" w:rsidRPr="00956FC7" w:rsidRDefault="004F2263" w:rsidP="0060601A">
            <w:pPr>
              <w:pStyle w:val="-4"/>
            </w:pPr>
            <w:r w:rsidRPr="00956FC7">
              <w:t>0,9</w:t>
            </w:r>
          </w:p>
        </w:tc>
        <w:tc>
          <w:tcPr>
            <w:tcW w:w="294" w:type="pct"/>
            <w:vAlign w:val="center"/>
            <w:hideMark/>
          </w:tcPr>
          <w:p w14:paraId="45B3D95C" w14:textId="77777777" w:rsidR="004F2263" w:rsidRPr="00956FC7" w:rsidRDefault="004F2263" w:rsidP="0060601A">
            <w:pPr>
              <w:pStyle w:val="-4"/>
            </w:pPr>
            <w:r w:rsidRPr="00956FC7">
              <w:t>1,00</w:t>
            </w:r>
          </w:p>
        </w:tc>
        <w:tc>
          <w:tcPr>
            <w:tcW w:w="294" w:type="pct"/>
            <w:vAlign w:val="center"/>
            <w:hideMark/>
          </w:tcPr>
          <w:p w14:paraId="4FD67A3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21B95BA" w14:textId="06CDFA9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74BE32E" w14:textId="513A9BA5" w:rsidR="004F2263" w:rsidRPr="00956FC7" w:rsidRDefault="004F2263" w:rsidP="0060601A">
            <w:pPr>
              <w:pStyle w:val="-4"/>
            </w:pPr>
            <w:r w:rsidRPr="00956FC7">
              <w:rPr>
                <w:color w:val="000000"/>
              </w:rPr>
              <w:t>15,98</w:t>
            </w:r>
          </w:p>
        </w:tc>
        <w:tc>
          <w:tcPr>
            <w:tcW w:w="489" w:type="pct"/>
            <w:tcBorders>
              <w:top w:val="nil"/>
              <w:left w:val="nil"/>
              <w:bottom w:val="single" w:sz="4" w:space="0" w:color="auto"/>
              <w:right w:val="single" w:sz="4" w:space="0" w:color="auto"/>
            </w:tcBorders>
            <w:vAlign w:val="center"/>
            <w:hideMark/>
          </w:tcPr>
          <w:p w14:paraId="255710B0" w14:textId="3BD0E76F" w:rsidR="004F2263" w:rsidRPr="00956FC7" w:rsidRDefault="004F2263" w:rsidP="0060601A">
            <w:pPr>
              <w:pStyle w:val="-4"/>
            </w:pPr>
            <w:r w:rsidRPr="00956FC7">
              <w:rPr>
                <w:color w:val="000000"/>
              </w:rPr>
              <w:t>117,79</w:t>
            </w:r>
          </w:p>
        </w:tc>
      </w:tr>
      <w:tr w:rsidR="004F2263" w:rsidRPr="00956FC7" w14:paraId="239369EE" w14:textId="77777777" w:rsidTr="004F2263">
        <w:trPr>
          <w:cantSplit/>
          <w:trHeight w:val="278"/>
        </w:trPr>
        <w:tc>
          <w:tcPr>
            <w:tcW w:w="292" w:type="pct"/>
            <w:vAlign w:val="center"/>
            <w:hideMark/>
          </w:tcPr>
          <w:p w14:paraId="4FB62F60" w14:textId="77777777" w:rsidR="004F2263" w:rsidRPr="00956FC7" w:rsidRDefault="004F2263" w:rsidP="0060601A">
            <w:pPr>
              <w:pStyle w:val="-4"/>
            </w:pPr>
            <w:r w:rsidRPr="00956FC7">
              <w:t>555</w:t>
            </w:r>
          </w:p>
        </w:tc>
        <w:tc>
          <w:tcPr>
            <w:tcW w:w="1030" w:type="pct"/>
            <w:vAlign w:val="center"/>
            <w:hideMark/>
          </w:tcPr>
          <w:p w14:paraId="1B444B98" w14:textId="77777777" w:rsidR="004F2263" w:rsidRPr="00956FC7" w:rsidRDefault="004F2263" w:rsidP="0060601A">
            <w:pPr>
              <w:pStyle w:val="-4"/>
            </w:pPr>
            <w:r w:rsidRPr="00956FC7">
              <w:t>КК-91</w:t>
            </w:r>
          </w:p>
        </w:tc>
        <w:tc>
          <w:tcPr>
            <w:tcW w:w="1031" w:type="pct"/>
            <w:vAlign w:val="center"/>
            <w:hideMark/>
          </w:tcPr>
          <w:p w14:paraId="2614D844" w14:textId="77777777" w:rsidR="004F2263" w:rsidRPr="00956FC7" w:rsidRDefault="004F2263" w:rsidP="0060601A">
            <w:pPr>
              <w:pStyle w:val="-4"/>
            </w:pPr>
            <w:r w:rsidRPr="00956FC7">
              <w:t>КК-90</w:t>
            </w:r>
          </w:p>
        </w:tc>
        <w:tc>
          <w:tcPr>
            <w:tcW w:w="294" w:type="pct"/>
            <w:vAlign w:val="center"/>
            <w:hideMark/>
          </w:tcPr>
          <w:p w14:paraId="08B97E93" w14:textId="77777777" w:rsidR="004F2263" w:rsidRPr="00956FC7" w:rsidRDefault="004F2263" w:rsidP="0060601A">
            <w:pPr>
              <w:pStyle w:val="-4"/>
            </w:pPr>
            <w:r w:rsidRPr="00956FC7">
              <w:t>150</w:t>
            </w:r>
          </w:p>
        </w:tc>
        <w:tc>
          <w:tcPr>
            <w:tcW w:w="294" w:type="pct"/>
            <w:vAlign w:val="center"/>
            <w:hideMark/>
          </w:tcPr>
          <w:p w14:paraId="4F398706" w14:textId="37681FAF" w:rsidR="004F2263" w:rsidRPr="00956FC7" w:rsidRDefault="004F2263" w:rsidP="0060601A">
            <w:pPr>
              <w:pStyle w:val="-4"/>
            </w:pPr>
            <w:r w:rsidRPr="00956FC7">
              <w:t>0,9</w:t>
            </w:r>
          </w:p>
        </w:tc>
        <w:tc>
          <w:tcPr>
            <w:tcW w:w="294" w:type="pct"/>
            <w:vAlign w:val="center"/>
            <w:hideMark/>
          </w:tcPr>
          <w:p w14:paraId="6CFDBECE" w14:textId="77777777" w:rsidR="004F2263" w:rsidRPr="00956FC7" w:rsidRDefault="004F2263" w:rsidP="0060601A">
            <w:pPr>
              <w:pStyle w:val="-4"/>
            </w:pPr>
            <w:r w:rsidRPr="00956FC7">
              <w:t>1,00</w:t>
            </w:r>
          </w:p>
        </w:tc>
        <w:tc>
          <w:tcPr>
            <w:tcW w:w="294" w:type="pct"/>
            <w:vAlign w:val="center"/>
            <w:hideMark/>
          </w:tcPr>
          <w:p w14:paraId="22E138B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548E985" w14:textId="5D4364A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9335986" w14:textId="1BAF8269" w:rsidR="004F2263" w:rsidRPr="00956FC7" w:rsidRDefault="004F2263" w:rsidP="0060601A">
            <w:pPr>
              <w:pStyle w:val="-4"/>
            </w:pPr>
            <w:r w:rsidRPr="00956FC7">
              <w:rPr>
                <w:color w:val="000000"/>
              </w:rPr>
              <w:t>9,34</w:t>
            </w:r>
          </w:p>
        </w:tc>
        <w:tc>
          <w:tcPr>
            <w:tcW w:w="489" w:type="pct"/>
            <w:tcBorders>
              <w:top w:val="nil"/>
              <w:left w:val="nil"/>
              <w:bottom w:val="single" w:sz="4" w:space="0" w:color="auto"/>
              <w:right w:val="single" w:sz="4" w:space="0" w:color="auto"/>
            </w:tcBorders>
            <w:vAlign w:val="center"/>
            <w:hideMark/>
          </w:tcPr>
          <w:p w14:paraId="51FE4B16" w14:textId="7AD10965" w:rsidR="004F2263" w:rsidRPr="00956FC7" w:rsidRDefault="004F2263" w:rsidP="0060601A">
            <w:pPr>
              <w:pStyle w:val="-4"/>
            </w:pPr>
            <w:r w:rsidRPr="00956FC7">
              <w:rPr>
                <w:color w:val="000000"/>
              </w:rPr>
              <w:t>68,85</w:t>
            </w:r>
          </w:p>
        </w:tc>
      </w:tr>
      <w:tr w:rsidR="004F2263" w:rsidRPr="00956FC7" w14:paraId="7BF89137" w14:textId="77777777" w:rsidTr="004F2263">
        <w:trPr>
          <w:cantSplit/>
          <w:trHeight w:val="278"/>
        </w:trPr>
        <w:tc>
          <w:tcPr>
            <w:tcW w:w="292" w:type="pct"/>
            <w:vAlign w:val="center"/>
            <w:hideMark/>
          </w:tcPr>
          <w:p w14:paraId="69538841" w14:textId="77777777" w:rsidR="004F2263" w:rsidRPr="00956FC7" w:rsidRDefault="004F2263" w:rsidP="0060601A">
            <w:pPr>
              <w:pStyle w:val="-4"/>
            </w:pPr>
            <w:r w:rsidRPr="00956FC7">
              <w:t>556</w:t>
            </w:r>
          </w:p>
        </w:tc>
        <w:tc>
          <w:tcPr>
            <w:tcW w:w="1030" w:type="pct"/>
            <w:vAlign w:val="center"/>
            <w:hideMark/>
          </w:tcPr>
          <w:p w14:paraId="449F19AD" w14:textId="77777777" w:rsidR="004F2263" w:rsidRPr="00956FC7" w:rsidRDefault="004F2263" w:rsidP="0060601A">
            <w:pPr>
              <w:pStyle w:val="-4"/>
            </w:pPr>
            <w:r w:rsidRPr="00956FC7">
              <w:t>КК-92</w:t>
            </w:r>
          </w:p>
        </w:tc>
        <w:tc>
          <w:tcPr>
            <w:tcW w:w="1031" w:type="pct"/>
            <w:vAlign w:val="center"/>
            <w:hideMark/>
          </w:tcPr>
          <w:p w14:paraId="26A8E98D" w14:textId="77777777" w:rsidR="004F2263" w:rsidRPr="00956FC7" w:rsidRDefault="004F2263" w:rsidP="0060601A">
            <w:pPr>
              <w:pStyle w:val="-4"/>
            </w:pPr>
            <w:r w:rsidRPr="00956FC7">
              <w:t>КК-91</w:t>
            </w:r>
          </w:p>
        </w:tc>
        <w:tc>
          <w:tcPr>
            <w:tcW w:w="294" w:type="pct"/>
            <w:vAlign w:val="center"/>
            <w:hideMark/>
          </w:tcPr>
          <w:p w14:paraId="391488AF" w14:textId="77777777" w:rsidR="004F2263" w:rsidRPr="00956FC7" w:rsidRDefault="004F2263" w:rsidP="0060601A">
            <w:pPr>
              <w:pStyle w:val="-4"/>
            </w:pPr>
            <w:r w:rsidRPr="00956FC7">
              <w:t>150</w:t>
            </w:r>
          </w:p>
        </w:tc>
        <w:tc>
          <w:tcPr>
            <w:tcW w:w="294" w:type="pct"/>
            <w:vAlign w:val="center"/>
            <w:hideMark/>
          </w:tcPr>
          <w:p w14:paraId="63CC7FD5" w14:textId="420C7CFD" w:rsidR="004F2263" w:rsidRPr="00956FC7" w:rsidRDefault="004F2263" w:rsidP="0060601A">
            <w:pPr>
              <w:pStyle w:val="-4"/>
            </w:pPr>
            <w:r w:rsidRPr="00956FC7">
              <w:t>0,9</w:t>
            </w:r>
          </w:p>
        </w:tc>
        <w:tc>
          <w:tcPr>
            <w:tcW w:w="294" w:type="pct"/>
            <w:vAlign w:val="center"/>
            <w:hideMark/>
          </w:tcPr>
          <w:p w14:paraId="3750FB8D" w14:textId="77777777" w:rsidR="004F2263" w:rsidRPr="00956FC7" w:rsidRDefault="004F2263" w:rsidP="0060601A">
            <w:pPr>
              <w:pStyle w:val="-4"/>
            </w:pPr>
            <w:r w:rsidRPr="00956FC7">
              <w:t>1,00</w:t>
            </w:r>
          </w:p>
        </w:tc>
        <w:tc>
          <w:tcPr>
            <w:tcW w:w="294" w:type="pct"/>
            <w:vAlign w:val="center"/>
            <w:hideMark/>
          </w:tcPr>
          <w:p w14:paraId="7C8AF0A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93E5901" w14:textId="1AF6456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7E979C4" w14:textId="1EF64259" w:rsidR="004F2263" w:rsidRPr="00956FC7" w:rsidRDefault="004F2263" w:rsidP="0060601A">
            <w:pPr>
              <w:pStyle w:val="-4"/>
            </w:pPr>
            <w:r w:rsidRPr="00956FC7">
              <w:rPr>
                <w:color w:val="000000"/>
              </w:rPr>
              <w:t>10,68</w:t>
            </w:r>
          </w:p>
        </w:tc>
        <w:tc>
          <w:tcPr>
            <w:tcW w:w="489" w:type="pct"/>
            <w:tcBorders>
              <w:top w:val="nil"/>
              <w:left w:val="nil"/>
              <w:bottom w:val="single" w:sz="4" w:space="0" w:color="auto"/>
              <w:right w:val="single" w:sz="4" w:space="0" w:color="auto"/>
            </w:tcBorders>
            <w:vAlign w:val="center"/>
            <w:hideMark/>
          </w:tcPr>
          <w:p w14:paraId="02F13E88" w14:textId="30694713" w:rsidR="004F2263" w:rsidRPr="00956FC7" w:rsidRDefault="004F2263" w:rsidP="0060601A">
            <w:pPr>
              <w:pStyle w:val="-4"/>
            </w:pPr>
            <w:r w:rsidRPr="00956FC7">
              <w:rPr>
                <w:color w:val="000000"/>
              </w:rPr>
              <w:t>78,73</w:t>
            </w:r>
          </w:p>
        </w:tc>
      </w:tr>
      <w:tr w:rsidR="004F2263" w:rsidRPr="00956FC7" w14:paraId="3365C855" w14:textId="77777777" w:rsidTr="004F2263">
        <w:trPr>
          <w:cantSplit/>
          <w:trHeight w:val="278"/>
        </w:trPr>
        <w:tc>
          <w:tcPr>
            <w:tcW w:w="292" w:type="pct"/>
            <w:vAlign w:val="center"/>
            <w:hideMark/>
          </w:tcPr>
          <w:p w14:paraId="09E7D276" w14:textId="77777777" w:rsidR="004F2263" w:rsidRPr="00956FC7" w:rsidRDefault="004F2263" w:rsidP="0060601A">
            <w:pPr>
              <w:pStyle w:val="-4"/>
            </w:pPr>
            <w:r w:rsidRPr="00956FC7">
              <w:t>557</w:t>
            </w:r>
          </w:p>
        </w:tc>
        <w:tc>
          <w:tcPr>
            <w:tcW w:w="1030" w:type="pct"/>
            <w:vAlign w:val="center"/>
            <w:hideMark/>
          </w:tcPr>
          <w:p w14:paraId="1D81BD6E" w14:textId="77777777" w:rsidR="004F2263" w:rsidRPr="00956FC7" w:rsidRDefault="004F2263" w:rsidP="0060601A">
            <w:pPr>
              <w:pStyle w:val="-4"/>
            </w:pPr>
            <w:r w:rsidRPr="00956FC7">
              <w:t>КК-93</w:t>
            </w:r>
          </w:p>
        </w:tc>
        <w:tc>
          <w:tcPr>
            <w:tcW w:w="1031" w:type="pct"/>
            <w:vAlign w:val="center"/>
            <w:hideMark/>
          </w:tcPr>
          <w:p w14:paraId="154CE028" w14:textId="77777777" w:rsidR="004F2263" w:rsidRPr="00956FC7" w:rsidRDefault="004F2263" w:rsidP="0060601A">
            <w:pPr>
              <w:pStyle w:val="-4"/>
            </w:pPr>
            <w:r w:rsidRPr="00956FC7">
              <w:t>КК-92</w:t>
            </w:r>
          </w:p>
        </w:tc>
        <w:tc>
          <w:tcPr>
            <w:tcW w:w="294" w:type="pct"/>
            <w:vAlign w:val="center"/>
            <w:hideMark/>
          </w:tcPr>
          <w:p w14:paraId="4140250A" w14:textId="77777777" w:rsidR="004F2263" w:rsidRPr="00956FC7" w:rsidRDefault="004F2263" w:rsidP="0060601A">
            <w:pPr>
              <w:pStyle w:val="-4"/>
            </w:pPr>
            <w:r w:rsidRPr="00956FC7">
              <w:t>150</w:t>
            </w:r>
          </w:p>
        </w:tc>
        <w:tc>
          <w:tcPr>
            <w:tcW w:w="294" w:type="pct"/>
            <w:vAlign w:val="center"/>
            <w:hideMark/>
          </w:tcPr>
          <w:p w14:paraId="54D9C78C" w14:textId="1A48088F" w:rsidR="004F2263" w:rsidRPr="00956FC7" w:rsidRDefault="004F2263" w:rsidP="0060601A">
            <w:pPr>
              <w:pStyle w:val="-4"/>
            </w:pPr>
            <w:r w:rsidRPr="00956FC7">
              <w:t>0,9</w:t>
            </w:r>
          </w:p>
        </w:tc>
        <w:tc>
          <w:tcPr>
            <w:tcW w:w="294" w:type="pct"/>
            <w:vAlign w:val="center"/>
            <w:hideMark/>
          </w:tcPr>
          <w:p w14:paraId="41C93AAC" w14:textId="77777777" w:rsidR="004F2263" w:rsidRPr="00956FC7" w:rsidRDefault="004F2263" w:rsidP="0060601A">
            <w:pPr>
              <w:pStyle w:val="-4"/>
            </w:pPr>
            <w:r w:rsidRPr="00956FC7">
              <w:t>1,00</w:t>
            </w:r>
          </w:p>
        </w:tc>
        <w:tc>
          <w:tcPr>
            <w:tcW w:w="294" w:type="pct"/>
            <w:vAlign w:val="center"/>
            <w:hideMark/>
          </w:tcPr>
          <w:p w14:paraId="31B7800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7B87B17" w14:textId="77FE037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B5711AD" w14:textId="0ADFE7A7" w:rsidR="004F2263" w:rsidRPr="00956FC7" w:rsidRDefault="004F2263" w:rsidP="0060601A">
            <w:pPr>
              <w:pStyle w:val="-4"/>
            </w:pPr>
            <w:r w:rsidRPr="00956FC7">
              <w:rPr>
                <w:color w:val="000000"/>
              </w:rPr>
              <w:t>14,86</w:t>
            </w:r>
          </w:p>
        </w:tc>
        <w:tc>
          <w:tcPr>
            <w:tcW w:w="489" w:type="pct"/>
            <w:tcBorders>
              <w:top w:val="nil"/>
              <w:left w:val="nil"/>
              <w:bottom w:val="single" w:sz="4" w:space="0" w:color="auto"/>
              <w:right w:val="single" w:sz="4" w:space="0" w:color="auto"/>
            </w:tcBorders>
            <w:vAlign w:val="center"/>
            <w:hideMark/>
          </w:tcPr>
          <w:p w14:paraId="464DD80A" w14:textId="41CE6D35" w:rsidR="004F2263" w:rsidRPr="00956FC7" w:rsidRDefault="004F2263" w:rsidP="0060601A">
            <w:pPr>
              <w:pStyle w:val="-4"/>
            </w:pPr>
            <w:r w:rsidRPr="00956FC7">
              <w:rPr>
                <w:color w:val="000000"/>
              </w:rPr>
              <w:t>109,54</w:t>
            </w:r>
          </w:p>
        </w:tc>
      </w:tr>
      <w:tr w:rsidR="004F2263" w:rsidRPr="00956FC7" w14:paraId="62C96BF1" w14:textId="77777777" w:rsidTr="004F2263">
        <w:trPr>
          <w:cantSplit/>
          <w:trHeight w:val="278"/>
        </w:trPr>
        <w:tc>
          <w:tcPr>
            <w:tcW w:w="292" w:type="pct"/>
            <w:vAlign w:val="center"/>
            <w:hideMark/>
          </w:tcPr>
          <w:p w14:paraId="62C33068" w14:textId="77777777" w:rsidR="004F2263" w:rsidRPr="00956FC7" w:rsidRDefault="004F2263" w:rsidP="0060601A">
            <w:pPr>
              <w:pStyle w:val="-4"/>
            </w:pPr>
            <w:r w:rsidRPr="00956FC7">
              <w:t>558</w:t>
            </w:r>
          </w:p>
        </w:tc>
        <w:tc>
          <w:tcPr>
            <w:tcW w:w="1030" w:type="pct"/>
            <w:vAlign w:val="center"/>
            <w:hideMark/>
          </w:tcPr>
          <w:p w14:paraId="7524E337" w14:textId="77777777" w:rsidR="004F2263" w:rsidRPr="00956FC7" w:rsidRDefault="004F2263" w:rsidP="0060601A">
            <w:pPr>
              <w:pStyle w:val="-4"/>
            </w:pPr>
            <w:r w:rsidRPr="00956FC7">
              <w:t>КК-94</w:t>
            </w:r>
          </w:p>
        </w:tc>
        <w:tc>
          <w:tcPr>
            <w:tcW w:w="1031" w:type="pct"/>
            <w:vAlign w:val="center"/>
            <w:hideMark/>
          </w:tcPr>
          <w:p w14:paraId="232DA23A" w14:textId="77777777" w:rsidR="004F2263" w:rsidRPr="00956FC7" w:rsidRDefault="004F2263" w:rsidP="0060601A">
            <w:pPr>
              <w:pStyle w:val="-4"/>
            </w:pPr>
            <w:r w:rsidRPr="00956FC7">
              <w:t>КК-93</w:t>
            </w:r>
          </w:p>
        </w:tc>
        <w:tc>
          <w:tcPr>
            <w:tcW w:w="294" w:type="pct"/>
            <w:vAlign w:val="center"/>
            <w:hideMark/>
          </w:tcPr>
          <w:p w14:paraId="28B55E9E" w14:textId="77777777" w:rsidR="004F2263" w:rsidRPr="00956FC7" w:rsidRDefault="004F2263" w:rsidP="0060601A">
            <w:pPr>
              <w:pStyle w:val="-4"/>
            </w:pPr>
            <w:r w:rsidRPr="00956FC7">
              <w:t>150</w:t>
            </w:r>
          </w:p>
        </w:tc>
        <w:tc>
          <w:tcPr>
            <w:tcW w:w="294" w:type="pct"/>
            <w:vAlign w:val="center"/>
            <w:hideMark/>
          </w:tcPr>
          <w:p w14:paraId="50FB9B2E" w14:textId="4FFC2AFA" w:rsidR="004F2263" w:rsidRPr="00956FC7" w:rsidRDefault="004F2263" w:rsidP="0060601A">
            <w:pPr>
              <w:pStyle w:val="-4"/>
            </w:pPr>
            <w:r w:rsidRPr="00956FC7">
              <w:t>0,9</w:t>
            </w:r>
          </w:p>
        </w:tc>
        <w:tc>
          <w:tcPr>
            <w:tcW w:w="294" w:type="pct"/>
            <w:vAlign w:val="center"/>
            <w:hideMark/>
          </w:tcPr>
          <w:p w14:paraId="5F7D0DFF" w14:textId="77777777" w:rsidR="004F2263" w:rsidRPr="00956FC7" w:rsidRDefault="004F2263" w:rsidP="0060601A">
            <w:pPr>
              <w:pStyle w:val="-4"/>
            </w:pPr>
            <w:r w:rsidRPr="00956FC7">
              <w:t>1,00</w:t>
            </w:r>
          </w:p>
        </w:tc>
        <w:tc>
          <w:tcPr>
            <w:tcW w:w="294" w:type="pct"/>
            <w:vAlign w:val="center"/>
            <w:hideMark/>
          </w:tcPr>
          <w:p w14:paraId="14DEC4E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1358892" w14:textId="6DA88EB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DC52607" w14:textId="177BD8C2" w:rsidR="004F2263" w:rsidRPr="00956FC7" w:rsidRDefault="004F2263" w:rsidP="0060601A">
            <w:pPr>
              <w:pStyle w:val="-4"/>
            </w:pPr>
            <w:r w:rsidRPr="00956FC7">
              <w:rPr>
                <w:color w:val="000000"/>
              </w:rPr>
              <w:t>13,03</w:t>
            </w:r>
          </w:p>
        </w:tc>
        <w:tc>
          <w:tcPr>
            <w:tcW w:w="489" w:type="pct"/>
            <w:tcBorders>
              <w:top w:val="nil"/>
              <w:left w:val="nil"/>
              <w:bottom w:val="single" w:sz="4" w:space="0" w:color="auto"/>
              <w:right w:val="single" w:sz="4" w:space="0" w:color="auto"/>
            </w:tcBorders>
            <w:vAlign w:val="center"/>
            <w:hideMark/>
          </w:tcPr>
          <w:p w14:paraId="4F509DFA" w14:textId="32AF928E" w:rsidR="004F2263" w:rsidRPr="00956FC7" w:rsidRDefault="004F2263" w:rsidP="0060601A">
            <w:pPr>
              <w:pStyle w:val="-4"/>
            </w:pPr>
            <w:r w:rsidRPr="00956FC7">
              <w:rPr>
                <w:color w:val="000000"/>
              </w:rPr>
              <w:t>96,05</w:t>
            </w:r>
          </w:p>
        </w:tc>
      </w:tr>
      <w:tr w:rsidR="004F2263" w:rsidRPr="00956FC7" w14:paraId="19A0634E" w14:textId="77777777" w:rsidTr="004F2263">
        <w:trPr>
          <w:cantSplit/>
          <w:trHeight w:val="278"/>
        </w:trPr>
        <w:tc>
          <w:tcPr>
            <w:tcW w:w="292" w:type="pct"/>
            <w:vAlign w:val="center"/>
            <w:hideMark/>
          </w:tcPr>
          <w:p w14:paraId="643EDA82" w14:textId="77777777" w:rsidR="004F2263" w:rsidRPr="00956FC7" w:rsidRDefault="004F2263" w:rsidP="0060601A">
            <w:pPr>
              <w:pStyle w:val="-4"/>
            </w:pPr>
            <w:r w:rsidRPr="00956FC7">
              <w:t>559</w:t>
            </w:r>
          </w:p>
        </w:tc>
        <w:tc>
          <w:tcPr>
            <w:tcW w:w="1030" w:type="pct"/>
            <w:vAlign w:val="center"/>
            <w:hideMark/>
          </w:tcPr>
          <w:p w14:paraId="5A51A4E3" w14:textId="77777777" w:rsidR="004F2263" w:rsidRPr="00956FC7" w:rsidRDefault="004F2263" w:rsidP="0060601A">
            <w:pPr>
              <w:pStyle w:val="-4"/>
            </w:pPr>
            <w:r w:rsidRPr="00956FC7">
              <w:t>КК-95</w:t>
            </w:r>
          </w:p>
        </w:tc>
        <w:tc>
          <w:tcPr>
            <w:tcW w:w="1031" w:type="pct"/>
            <w:vAlign w:val="center"/>
            <w:hideMark/>
          </w:tcPr>
          <w:p w14:paraId="092F7561" w14:textId="77777777" w:rsidR="004F2263" w:rsidRPr="00956FC7" w:rsidRDefault="004F2263" w:rsidP="0060601A">
            <w:pPr>
              <w:pStyle w:val="-4"/>
            </w:pPr>
            <w:r w:rsidRPr="00956FC7">
              <w:t>КК-94</w:t>
            </w:r>
          </w:p>
        </w:tc>
        <w:tc>
          <w:tcPr>
            <w:tcW w:w="294" w:type="pct"/>
            <w:vAlign w:val="center"/>
            <w:hideMark/>
          </w:tcPr>
          <w:p w14:paraId="7CB6C6B4" w14:textId="77777777" w:rsidR="004F2263" w:rsidRPr="00956FC7" w:rsidRDefault="004F2263" w:rsidP="0060601A">
            <w:pPr>
              <w:pStyle w:val="-4"/>
            </w:pPr>
            <w:r w:rsidRPr="00956FC7">
              <w:t>150</w:t>
            </w:r>
          </w:p>
        </w:tc>
        <w:tc>
          <w:tcPr>
            <w:tcW w:w="294" w:type="pct"/>
            <w:vAlign w:val="center"/>
            <w:hideMark/>
          </w:tcPr>
          <w:p w14:paraId="0AF1D7A3" w14:textId="41CDB4C2" w:rsidR="004F2263" w:rsidRPr="00956FC7" w:rsidRDefault="004F2263" w:rsidP="0060601A">
            <w:pPr>
              <w:pStyle w:val="-4"/>
            </w:pPr>
            <w:r w:rsidRPr="00956FC7">
              <w:t>0,9</w:t>
            </w:r>
          </w:p>
        </w:tc>
        <w:tc>
          <w:tcPr>
            <w:tcW w:w="294" w:type="pct"/>
            <w:vAlign w:val="center"/>
            <w:hideMark/>
          </w:tcPr>
          <w:p w14:paraId="7AEA3F95" w14:textId="77777777" w:rsidR="004F2263" w:rsidRPr="00956FC7" w:rsidRDefault="004F2263" w:rsidP="0060601A">
            <w:pPr>
              <w:pStyle w:val="-4"/>
            </w:pPr>
            <w:r w:rsidRPr="00956FC7">
              <w:t>1,00</w:t>
            </w:r>
          </w:p>
        </w:tc>
        <w:tc>
          <w:tcPr>
            <w:tcW w:w="294" w:type="pct"/>
            <w:vAlign w:val="center"/>
            <w:hideMark/>
          </w:tcPr>
          <w:p w14:paraId="2A2B9A5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5CBB857" w14:textId="6012860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36BD42C" w14:textId="7C78DD22" w:rsidR="004F2263" w:rsidRPr="00956FC7" w:rsidRDefault="004F2263" w:rsidP="0060601A">
            <w:pPr>
              <w:pStyle w:val="-4"/>
            </w:pPr>
            <w:r w:rsidRPr="00956FC7">
              <w:rPr>
                <w:color w:val="000000"/>
              </w:rPr>
              <w:t>21,09</w:t>
            </w:r>
          </w:p>
        </w:tc>
        <w:tc>
          <w:tcPr>
            <w:tcW w:w="489" w:type="pct"/>
            <w:tcBorders>
              <w:top w:val="nil"/>
              <w:left w:val="nil"/>
              <w:bottom w:val="single" w:sz="4" w:space="0" w:color="auto"/>
              <w:right w:val="single" w:sz="4" w:space="0" w:color="auto"/>
            </w:tcBorders>
            <w:vAlign w:val="center"/>
            <w:hideMark/>
          </w:tcPr>
          <w:p w14:paraId="6AB76B68" w14:textId="7628BACD" w:rsidR="004F2263" w:rsidRPr="00956FC7" w:rsidRDefault="004F2263" w:rsidP="0060601A">
            <w:pPr>
              <w:pStyle w:val="-4"/>
            </w:pPr>
            <w:r w:rsidRPr="00956FC7">
              <w:rPr>
                <w:color w:val="000000"/>
              </w:rPr>
              <w:t>155,46</w:t>
            </w:r>
          </w:p>
        </w:tc>
      </w:tr>
      <w:tr w:rsidR="004F2263" w:rsidRPr="00956FC7" w14:paraId="0EC21D69" w14:textId="77777777" w:rsidTr="004F2263">
        <w:trPr>
          <w:cantSplit/>
          <w:trHeight w:val="278"/>
        </w:trPr>
        <w:tc>
          <w:tcPr>
            <w:tcW w:w="292" w:type="pct"/>
            <w:vAlign w:val="center"/>
            <w:hideMark/>
          </w:tcPr>
          <w:p w14:paraId="390E57BE" w14:textId="77777777" w:rsidR="004F2263" w:rsidRPr="00956FC7" w:rsidRDefault="004F2263" w:rsidP="0060601A">
            <w:pPr>
              <w:pStyle w:val="-4"/>
            </w:pPr>
            <w:r w:rsidRPr="00956FC7">
              <w:t>560</w:t>
            </w:r>
          </w:p>
        </w:tc>
        <w:tc>
          <w:tcPr>
            <w:tcW w:w="1030" w:type="pct"/>
            <w:vAlign w:val="center"/>
            <w:hideMark/>
          </w:tcPr>
          <w:p w14:paraId="7648D489" w14:textId="77777777" w:rsidR="004F2263" w:rsidRPr="00956FC7" w:rsidRDefault="004F2263" w:rsidP="0060601A">
            <w:pPr>
              <w:pStyle w:val="-4"/>
            </w:pPr>
            <w:r w:rsidRPr="00956FC7">
              <w:t>КК-96</w:t>
            </w:r>
          </w:p>
        </w:tc>
        <w:tc>
          <w:tcPr>
            <w:tcW w:w="1031" w:type="pct"/>
            <w:vAlign w:val="center"/>
            <w:hideMark/>
          </w:tcPr>
          <w:p w14:paraId="630E74AB" w14:textId="77777777" w:rsidR="004F2263" w:rsidRPr="00956FC7" w:rsidRDefault="004F2263" w:rsidP="0060601A">
            <w:pPr>
              <w:pStyle w:val="-4"/>
            </w:pPr>
            <w:r w:rsidRPr="00956FC7">
              <w:t>КК-95</w:t>
            </w:r>
          </w:p>
        </w:tc>
        <w:tc>
          <w:tcPr>
            <w:tcW w:w="294" w:type="pct"/>
            <w:vAlign w:val="center"/>
            <w:hideMark/>
          </w:tcPr>
          <w:p w14:paraId="3C9EA95A" w14:textId="77777777" w:rsidR="004F2263" w:rsidRPr="00956FC7" w:rsidRDefault="004F2263" w:rsidP="0060601A">
            <w:pPr>
              <w:pStyle w:val="-4"/>
            </w:pPr>
            <w:r w:rsidRPr="00956FC7">
              <w:t>150</w:t>
            </w:r>
          </w:p>
        </w:tc>
        <w:tc>
          <w:tcPr>
            <w:tcW w:w="294" w:type="pct"/>
            <w:vAlign w:val="center"/>
            <w:hideMark/>
          </w:tcPr>
          <w:p w14:paraId="2DD3A462" w14:textId="051E57FC" w:rsidR="004F2263" w:rsidRPr="00956FC7" w:rsidRDefault="004F2263" w:rsidP="0060601A">
            <w:pPr>
              <w:pStyle w:val="-4"/>
            </w:pPr>
            <w:r w:rsidRPr="00956FC7">
              <w:t>0,9</w:t>
            </w:r>
          </w:p>
        </w:tc>
        <w:tc>
          <w:tcPr>
            <w:tcW w:w="294" w:type="pct"/>
            <w:vAlign w:val="center"/>
            <w:hideMark/>
          </w:tcPr>
          <w:p w14:paraId="2B561068" w14:textId="77777777" w:rsidR="004F2263" w:rsidRPr="00956FC7" w:rsidRDefault="004F2263" w:rsidP="0060601A">
            <w:pPr>
              <w:pStyle w:val="-4"/>
            </w:pPr>
            <w:r w:rsidRPr="00956FC7">
              <w:t>1,00</w:t>
            </w:r>
          </w:p>
        </w:tc>
        <w:tc>
          <w:tcPr>
            <w:tcW w:w="294" w:type="pct"/>
            <w:vAlign w:val="center"/>
            <w:hideMark/>
          </w:tcPr>
          <w:p w14:paraId="28A11E9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8209387" w14:textId="118E241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4C86CC0" w14:textId="6801B137" w:rsidR="004F2263" w:rsidRPr="00956FC7" w:rsidRDefault="004F2263" w:rsidP="0060601A">
            <w:pPr>
              <w:pStyle w:val="-4"/>
            </w:pPr>
            <w:r w:rsidRPr="00956FC7">
              <w:rPr>
                <w:color w:val="000000"/>
              </w:rPr>
              <w:t>22,12</w:t>
            </w:r>
          </w:p>
        </w:tc>
        <w:tc>
          <w:tcPr>
            <w:tcW w:w="489" w:type="pct"/>
            <w:tcBorders>
              <w:top w:val="nil"/>
              <w:left w:val="nil"/>
              <w:bottom w:val="single" w:sz="4" w:space="0" w:color="auto"/>
              <w:right w:val="single" w:sz="4" w:space="0" w:color="auto"/>
            </w:tcBorders>
            <w:vAlign w:val="center"/>
            <w:hideMark/>
          </w:tcPr>
          <w:p w14:paraId="3800B8E6" w14:textId="104B43E6" w:rsidR="004F2263" w:rsidRPr="00956FC7" w:rsidRDefault="004F2263" w:rsidP="0060601A">
            <w:pPr>
              <w:pStyle w:val="-4"/>
            </w:pPr>
            <w:r w:rsidRPr="00956FC7">
              <w:rPr>
                <w:color w:val="000000"/>
              </w:rPr>
              <w:t>163,05</w:t>
            </w:r>
          </w:p>
        </w:tc>
      </w:tr>
      <w:tr w:rsidR="004F2263" w:rsidRPr="00956FC7" w14:paraId="4B2B14D8" w14:textId="77777777" w:rsidTr="004F2263">
        <w:trPr>
          <w:cantSplit/>
          <w:trHeight w:val="278"/>
        </w:trPr>
        <w:tc>
          <w:tcPr>
            <w:tcW w:w="292" w:type="pct"/>
            <w:vAlign w:val="center"/>
            <w:hideMark/>
          </w:tcPr>
          <w:p w14:paraId="47EEEE0E" w14:textId="77777777" w:rsidR="004F2263" w:rsidRPr="00956FC7" w:rsidRDefault="004F2263" w:rsidP="0060601A">
            <w:pPr>
              <w:pStyle w:val="-4"/>
            </w:pPr>
            <w:r w:rsidRPr="00956FC7">
              <w:t>561</w:t>
            </w:r>
          </w:p>
        </w:tc>
        <w:tc>
          <w:tcPr>
            <w:tcW w:w="1030" w:type="pct"/>
            <w:vAlign w:val="center"/>
            <w:hideMark/>
          </w:tcPr>
          <w:p w14:paraId="342F6FAB" w14:textId="77777777" w:rsidR="004F2263" w:rsidRPr="00956FC7" w:rsidRDefault="004F2263" w:rsidP="0060601A">
            <w:pPr>
              <w:pStyle w:val="-4"/>
            </w:pPr>
            <w:r w:rsidRPr="00956FC7">
              <w:t>КК-97</w:t>
            </w:r>
          </w:p>
        </w:tc>
        <w:tc>
          <w:tcPr>
            <w:tcW w:w="1031" w:type="pct"/>
            <w:vAlign w:val="center"/>
            <w:hideMark/>
          </w:tcPr>
          <w:p w14:paraId="1ADBD222" w14:textId="77777777" w:rsidR="004F2263" w:rsidRPr="00956FC7" w:rsidRDefault="004F2263" w:rsidP="0060601A">
            <w:pPr>
              <w:pStyle w:val="-4"/>
            </w:pPr>
            <w:r w:rsidRPr="00956FC7">
              <w:t>КК-96</w:t>
            </w:r>
          </w:p>
        </w:tc>
        <w:tc>
          <w:tcPr>
            <w:tcW w:w="294" w:type="pct"/>
            <w:vAlign w:val="center"/>
            <w:hideMark/>
          </w:tcPr>
          <w:p w14:paraId="7E19221D" w14:textId="77777777" w:rsidR="004F2263" w:rsidRPr="00956FC7" w:rsidRDefault="004F2263" w:rsidP="0060601A">
            <w:pPr>
              <w:pStyle w:val="-4"/>
            </w:pPr>
            <w:r w:rsidRPr="00956FC7">
              <w:t>150</w:t>
            </w:r>
          </w:p>
        </w:tc>
        <w:tc>
          <w:tcPr>
            <w:tcW w:w="294" w:type="pct"/>
            <w:vAlign w:val="center"/>
            <w:hideMark/>
          </w:tcPr>
          <w:p w14:paraId="253EA27B" w14:textId="4C375794" w:rsidR="004F2263" w:rsidRPr="00956FC7" w:rsidRDefault="004F2263" w:rsidP="0060601A">
            <w:pPr>
              <w:pStyle w:val="-4"/>
            </w:pPr>
            <w:r w:rsidRPr="00956FC7">
              <w:t>0,9</w:t>
            </w:r>
          </w:p>
        </w:tc>
        <w:tc>
          <w:tcPr>
            <w:tcW w:w="294" w:type="pct"/>
            <w:vAlign w:val="center"/>
            <w:hideMark/>
          </w:tcPr>
          <w:p w14:paraId="6EEC0A8B" w14:textId="77777777" w:rsidR="004F2263" w:rsidRPr="00956FC7" w:rsidRDefault="004F2263" w:rsidP="0060601A">
            <w:pPr>
              <w:pStyle w:val="-4"/>
            </w:pPr>
            <w:r w:rsidRPr="00956FC7">
              <w:t>1,00</w:t>
            </w:r>
          </w:p>
        </w:tc>
        <w:tc>
          <w:tcPr>
            <w:tcW w:w="294" w:type="pct"/>
            <w:vAlign w:val="center"/>
            <w:hideMark/>
          </w:tcPr>
          <w:p w14:paraId="4AAE393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8D61727" w14:textId="52B9EEB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842E5AB" w14:textId="6872DC69" w:rsidR="004F2263" w:rsidRPr="00956FC7" w:rsidRDefault="004F2263" w:rsidP="0060601A">
            <w:pPr>
              <w:pStyle w:val="-4"/>
            </w:pPr>
            <w:r w:rsidRPr="00956FC7">
              <w:rPr>
                <w:color w:val="000000"/>
              </w:rPr>
              <w:t>16,23</w:t>
            </w:r>
          </w:p>
        </w:tc>
        <w:tc>
          <w:tcPr>
            <w:tcW w:w="489" w:type="pct"/>
            <w:tcBorders>
              <w:top w:val="nil"/>
              <w:left w:val="nil"/>
              <w:bottom w:val="single" w:sz="4" w:space="0" w:color="auto"/>
              <w:right w:val="single" w:sz="4" w:space="0" w:color="auto"/>
            </w:tcBorders>
            <w:vAlign w:val="center"/>
            <w:hideMark/>
          </w:tcPr>
          <w:p w14:paraId="6971BB4B" w14:textId="25EB8B1C" w:rsidR="004F2263" w:rsidRPr="00956FC7" w:rsidRDefault="004F2263" w:rsidP="0060601A">
            <w:pPr>
              <w:pStyle w:val="-4"/>
            </w:pPr>
            <w:r w:rsidRPr="00956FC7">
              <w:rPr>
                <w:color w:val="000000"/>
              </w:rPr>
              <w:t>119,64</w:t>
            </w:r>
          </w:p>
        </w:tc>
      </w:tr>
      <w:tr w:rsidR="004F2263" w:rsidRPr="00956FC7" w14:paraId="310AAE1E" w14:textId="77777777" w:rsidTr="004F2263">
        <w:trPr>
          <w:cantSplit/>
          <w:trHeight w:val="278"/>
        </w:trPr>
        <w:tc>
          <w:tcPr>
            <w:tcW w:w="292" w:type="pct"/>
            <w:vAlign w:val="center"/>
            <w:hideMark/>
          </w:tcPr>
          <w:p w14:paraId="4ECB9230" w14:textId="77777777" w:rsidR="004F2263" w:rsidRPr="00956FC7" w:rsidRDefault="004F2263" w:rsidP="0060601A">
            <w:pPr>
              <w:pStyle w:val="-4"/>
            </w:pPr>
            <w:r w:rsidRPr="00956FC7">
              <w:t>562</w:t>
            </w:r>
          </w:p>
        </w:tc>
        <w:tc>
          <w:tcPr>
            <w:tcW w:w="1030" w:type="pct"/>
            <w:vAlign w:val="center"/>
            <w:hideMark/>
          </w:tcPr>
          <w:p w14:paraId="72B40E9B" w14:textId="77777777" w:rsidR="004F2263" w:rsidRPr="00956FC7" w:rsidRDefault="004F2263" w:rsidP="0060601A">
            <w:pPr>
              <w:pStyle w:val="-4"/>
            </w:pPr>
            <w:r w:rsidRPr="00956FC7">
              <w:t>КК-98</w:t>
            </w:r>
          </w:p>
        </w:tc>
        <w:tc>
          <w:tcPr>
            <w:tcW w:w="1031" w:type="pct"/>
            <w:vAlign w:val="center"/>
            <w:hideMark/>
          </w:tcPr>
          <w:p w14:paraId="00A141FB" w14:textId="77777777" w:rsidR="004F2263" w:rsidRPr="00956FC7" w:rsidRDefault="004F2263" w:rsidP="0060601A">
            <w:pPr>
              <w:pStyle w:val="-4"/>
            </w:pPr>
            <w:r w:rsidRPr="00956FC7">
              <w:t>КК-100</w:t>
            </w:r>
          </w:p>
        </w:tc>
        <w:tc>
          <w:tcPr>
            <w:tcW w:w="294" w:type="pct"/>
            <w:vAlign w:val="center"/>
            <w:hideMark/>
          </w:tcPr>
          <w:p w14:paraId="456CDC6D" w14:textId="77777777" w:rsidR="004F2263" w:rsidRPr="00956FC7" w:rsidRDefault="004F2263" w:rsidP="0060601A">
            <w:pPr>
              <w:pStyle w:val="-4"/>
            </w:pPr>
            <w:r w:rsidRPr="00956FC7">
              <w:t>150</w:t>
            </w:r>
          </w:p>
        </w:tc>
        <w:tc>
          <w:tcPr>
            <w:tcW w:w="294" w:type="pct"/>
            <w:vAlign w:val="center"/>
            <w:hideMark/>
          </w:tcPr>
          <w:p w14:paraId="7C511BCF" w14:textId="45CF6365" w:rsidR="004F2263" w:rsidRPr="00956FC7" w:rsidRDefault="004F2263" w:rsidP="0060601A">
            <w:pPr>
              <w:pStyle w:val="-4"/>
            </w:pPr>
            <w:r w:rsidRPr="00956FC7">
              <w:t>0,9</w:t>
            </w:r>
          </w:p>
        </w:tc>
        <w:tc>
          <w:tcPr>
            <w:tcW w:w="294" w:type="pct"/>
            <w:vAlign w:val="center"/>
            <w:hideMark/>
          </w:tcPr>
          <w:p w14:paraId="4EA4D42D" w14:textId="77777777" w:rsidR="004F2263" w:rsidRPr="00956FC7" w:rsidRDefault="004F2263" w:rsidP="0060601A">
            <w:pPr>
              <w:pStyle w:val="-4"/>
            </w:pPr>
            <w:r w:rsidRPr="00956FC7">
              <w:t>1,00</w:t>
            </w:r>
          </w:p>
        </w:tc>
        <w:tc>
          <w:tcPr>
            <w:tcW w:w="294" w:type="pct"/>
            <w:vAlign w:val="center"/>
            <w:hideMark/>
          </w:tcPr>
          <w:p w14:paraId="77151F1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055E902" w14:textId="534BE0A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AD8A1C1" w14:textId="422FBB28" w:rsidR="004F2263" w:rsidRPr="00956FC7" w:rsidRDefault="004F2263" w:rsidP="0060601A">
            <w:pPr>
              <w:pStyle w:val="-4"/>
            </w:pPr>
            <w:r w:rsidRPr="00956FC7">
              <w:rPr>
                <w:color w:val="000000"/>
              </w:rPr>
              <w:t>6,04</w:t>
            </w:r>
          </w:p>
        </w:tc>
        <w:tc>
          <w:tcPr>
            <w:tcW w:w="489" w:type="pct"/>
            <w:tcBorders>
              <w:top w:val="nil"/>
              <w:left w:val="nil"/>
              <w:bottom w:val="single" w:sz="4" w:space="0" w:color="auto"/>
              <w:right w:val="single" w:sz="4" w:space="0" w:color="auto"/>
            </w:tcBorders>
            <w:vAlign w:val="center"/>
            <w:hideMark/>
          </w:tcPr>
          <w:p w14:paraId="63C25383" w14:textId="75CBC1D8" w:rsidR="004F2263" w:rsidRPr="00956FC7" w:rsidRDefault="004F2263" w:rsidP="0060601A">
            <w:pPr>
              <w:pStyle w:val="-4"/>
            </w:pPr>
            <w:r w:rsidRPr="00956FC7">
              <w:rPr>
                <w:color w:val="000000"/>
              </w:rPr>
              <w:t>44,52</w:t>
            </w:r>
          </w:p>
        </w:tc>
      </w:tr>
      <w:tr w:rsidR="004F2263" w:rsidRPr="00956FC7" w14:paraId="34320297" w14:textId="77777777" w:rsidTr="004F2263">
        <w:trPr>
          <w:cantSplit/>
          <w:trHeight w:val="278"/>
        </w:trPr>
        <w:tc>
          <w:tcPr>
            <w:tcW w:w="292" w:type="pct"/>
            <w:vAlign w:val="center"/>
            <w:hideMark/>
          </w:tcPr>
          <w:p w14:paraId="01C69376" w14:textId="77777777" w:rsidR="004F2263" w:rsidRPr="00956FC7" w:rsidRDefault="004F2263" w:rsidP="0060601A">
            <w:pPr>
              <w:pStyle w:val="-4"/>
            </w:pPr>
            <w:r w:rsidRPr="00956FC7">
              <w:t>563</w:t>
            </w:r>
          </w:p>
        </w:tc>
        <w:tc>
          <w:tcPr>
            <w:tcW w:w="1030" w:type="pct"/>
            <w:vAlign w:val="center"/>
            <w:hideMark/>
          </w:tcPr>
          <w:p w14:paraId="3A13D22F" w14:textId="77777777" w:rsidR="004F2263" w:rsidRPr="00956FC7" w:rsidRDefault="004F2263" w:rsidP="0060601A">
            <w:pPr>
              <w:pStyle w:val="-4"/>
            </w:pPr>
            <w:r w:rsidRPr="00956FC7">
              <w:t>КК-99</w:t>
            </w:r>
          </w:p>
        </w:tc>
        <w:tc>
          <w:tcPr>
            <w:tcW w:w="1031" w:type="pct"/>
            <w:vAlign w:val="center"/>
            <w:hideMark/>
          </w:tcPr>
          <w:p w14:paraId="25733762" w14:textId="77777777" w:rsidR="004F2263" w:rsidRPr="00956FC7" w:rsidRDefault="004F2263" w:rsidP="0060601A">
            <w:pPr>
              <w:pStyle w:val="-4"/>
            </w:pPr>
            <w:r w:rsidRPr="00956FC7">
              <w:t>КК-98</w:t>
            </w:r>
          </w:p>
        </w:tc>
        <w:tc>
          <w:tcPr>
            <w:tcW w:w="294" w:type="pct"/>
            <w:vAlign w:val="center"/>
            <w:hideMark/>
          </w:tcPr>
          <w:p w14:paraId="50208111" w14:textId="77777777" w:rsidR="004F2263" w:rsidRPr="00956FC7" w:rsidRDefault="004F2263" w:rsidP="0060601A">
            <w:pPr>
              <w:pStyle w:val="-4"/>
            </w:pPr>
            <w:r w:rsidRPr="00956FC7">
              <w:t>150</w:t>
            </w:r>
          </w:p>
        </w:tc>
        <w:tc>
          <w:tcPr>
            <w:tcW w:w="294" w:type="pct"/>
            <w:vAlign w:val="center"/>
            <w:hideMark/>
          </w:tcPr>
          <w:p w14:paraId="0A045A8C" w14:textId="63B3DBAF" w:rsidR="004F2263" w:rsidRPr="00956FC7" w:rsidRDefault="004F2263" w:rsidP="0060601A">
            <w:pPr>
              <w:pStyle w:val="-4"/>
            </w:pPr>
            <w:r w:rsidRPr="00956FC7">
              <w:t>0,9</w:t>
            </w:r>
          </w:p>
        </w:tc>
        <w:tc>
          <w:tcPr>
            <w:tcW w:w="294" w:type="pct"/>
            <w:vAlign w:val="center"/>
            <w:hideMark/>
          </w:tcPr>
          <w:p w14:paraId="64125984" w14:textId="77777777" w:rsidR="004F2263" w:rsidRPr="00956FC7" w:rsidRDefault="004F2263" w:rsidP="0060601A">
            <w:pPr>
              <w:pStyle w:val="-4"/>
            </w:pPr>
            <w:r w:rsidRPr="00956FC7">
              <w:t>1,00</w:t>
            </w:r>
          </w:p>
        </w:tc>
        <w:tc>
          <w:tcPr>
            <w:tcW w:w="294" w:type="pct"/>
            <w:vAlign w:val="center"/>
            <w:hideMark/>
          </w:tcPr>
          <w:p w14:paraId="54840A5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88DCAD3" w14:textId="211E5B0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2AB0055" w14:textId="43A89D01" w:rsidR="004F2263" w:rsidRPr="00956FC7" w:rsidRDefault="004F2263" w:rsidP="0060601A">
            <w:pPr>
              <w:pStyle w:val="-4"/>
            </w:pPr>
            <w:r w:rsidRPr="00956FC7">
              <w:rPr>
                <w:color w:val="000000"/>
              </w:rPr>
              <w:t>2,54</w:t>
            </w:r>
          </w:p>
        </w:tc>
        <w:tc>
          <w:tcPr>
            <w:tcW w:w="489" w:type="pct"/>
            <w:tcBorders>
              <w:top w:val="nil"/>
              <w:left w:val="nil"/>
              <w:bottom w:val="single" w:sz="4" w:space="0" w:color="auto"/>
              <w:right w:val="single" w:sz="4" w:space="0" w:color="auto"/>
            </w:tcBorders>
            <w:vAlign w:val="center"/>
            <w:hideMark/>
          </w:tcPr>
          <w:p w14:paraId="15388423" w14:textId="1AB54617" w:rsidR="004F2263" w:rsidRPr="00956FC7" w:rsidRDefault="004F2263" w:rsidP="0060601A">
            <w:pPr>
              <w:pStyle w:val="-4"/>
            </w:pPr>
            <w:r w:rsidRPr="00956FC7">
              <w:rPr>
                <w:color w:val="000000"/>
              </w:rPr>
              <w:t>18,72</w:t>
            </w:r>
          </w:p>
        </w:tc>
      </w:tr>
      <w:tr w:rsidR="004F2263" w:rsidRPr="00956FC7" w14:paraId="18B4ACCD" w14:textId="77777777" w:rsidTr="004F2263">
        <w:trPr>
          <w:cantSplit/>
          <w:trHeight w:val="278"/>
        </w:trPr>
        <w:tc>
          <w:tcPr>
            <w:tcW w:w="292" w:type="pct"/>
            <w:vAlign w:val="center"/>
            <w:hideMark/>
          </w:tcPr>
          <w:p w14:paraId="7D9A2674" w14:textId="77777777" w:rsidR="004F2263" w:rsidRPr="00956FC7" w:rsidRDefault="004F2263" w:rsidP="0060601A">
            <w:pPr>
              <w:pStyle w:val="-4"/>
            </w:pPr>
            <w:r w:rsidRPr="00956FC7">
              <w:t>564</w:t>
            </w:r>
          </w:p>
        </w:tc>
        <w:tc>
          <w:tcPr>
            <w:tcW w:w="1030" w:type="pct"/>
            <w:vAlign w:val="center"/>
            <w:hideMark/>
          </w:tcPr>
          <w:p w14:paraId="1DC23AE9" w14:textId="77777777" w:rsidR="004F2263" w:rsidRPr="00956FC7" w:rsidRDefault="004F2263" w:rsidP="0060601A">
            <w:pPr>
              <w:pStyle w:val="-4"/>
            </w:pPr>
            <w:r w:rsidRPr="00956FC7">
              <w:t>КК-100</w:t>
            </w:r>
          </w:p>
        </w:tc>
        <w:tc>
          <w:tcPr>
            <w:tcW w:w="1031" w:type="pct"/>
            <w:vAlign w:val="center"/>
            <w:hideMark/>
          </w:tcPr>
          <w:p w14:paraId="3F5ABF68" w14:textId="77777777" w:rsidR="004F2263" w:rsidRPr="00956FC7" w:rsidRDefault="004F2263" w:rsidP="0060601A">
            <w:pPr>
              <w:pStyle w:val="-4"/>
            </w:pPr>
            <w:r w:rsidRPr="00956FC7">
              <w:t>КК-84</w:t>
            </w:r>
          </w:p>
        </w:tc>
        <w:tc>
          <w:tcPr>
            <w:tcW w:w="294" w:type="pct"/>
            <w:vAlign w:val="center"/>
            <w:hideMark/>
          </w:tcPr>
          <w:p w14:paraId="176DCC8E" w14:textId="77777777" w:rsidR="004F2263" w:rsidRPr="00956FC7" w:rsidRDefault="004F2263" w:rsidP="0060601A">
            <w:pPr>
              <w:pStyle w:val="-4"/>
            </w:pPr>
            <w:r w:rsidRPr="00956FC7">
              <w:t>150</w:t>
            </w:r>
          </w:p>
        </w:tc>
        <w:tc>
          <w:tcPr>
            <w:tcW w:w="294" w:type="pct"/>
            <w:vAlign w:val="center"/>
            <w:hideMark/>
          </w:tcPr>
          <w:p w14:paraId="6A4D19E8" w14:textId="3E3F8910" w:rsidR="004F2263" w:rsidRPr="00956FC7" w:rsidRDefault="004F2263" w:rsidP="0060601A">
            <w:pPr>
              <w:pStyle w:val="-4"/>
            </w:pPr>
            <w:r w:rsidRPr="00956FC7">
              <w:t>0,9</w:t>
            </w:r>
          </w:p>
        </w:tc>
        <w:tc>
          <w:tcPr>
            <w:tcW w:w="294" w:type="pct"/>
            <w:vAlign w:val="center"/>
            <w:hideMark/>
          </w:tcPr>
          <w:p w14:paraId="2AE7CD92" w14:textId="77777777" w:rsidR="004F2263" w:rsidRPr="00956FC7" w:rsidRDefault="004F2263" w:rsidP="0060601A">
            <w:pPr>
              <w:pStyle w:val="-4"/>
            </w:pPr>
            <w:r w:rsidRPr="00956FC7">
              <w:t>1,00</w:t>
            </w:r>
          </w:p>
        </w:tc>
        <w:tc>
          <w:tcPr>
            <w:tcW w:w="294" w:type="pct"/>
            <w:vAlign w:val="center"/>
            <w:hideMark/>
          </w:tcPr>
          <w:p w14:paraId="6337169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36B8AC8" w14:textId="60D7128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FB7FD43" w14:textId="11EF846C" w:rsidR="004F2263" w:rsidRPr="00956FC7" w:rsidRDefault="004F2263" w:rsidP="0060601A">
            <w:pPr>
              <w:pStyle w:val="-4"/>
            </w:pPr>
            <w:r w:rsidRPr="00956FC7">
              <w:rPr>
                <w:color w:val="000000"/>
              </w:rPr>
              <w:t>12,81</w:t>
            </w:r>
          </w:p>
        </w:tc>
        <w:tc>
          <w:tcPr>
            <w:tcW w:w="489" w:type="pct"/>
            <w:tcBorders>
              <w:top w:val="nil"/>
              <w:left w:val="nil"/>
              <w:bottom w:val="single" w:sz="4" w:space="0" w:color="auto"/>
              <w:right w:val="single" w:sz="4" w:space="0" w:color="auto"/>
            </w:tcBorders>
            <w:vAlign w:val="center"/>
            <w:hideMark/>
          </w:tcPr>
          <w:p w14:paraId="307BCEAE" w14:textId="266F565D" w:rsidR="004F2263" w:rsidRPr="00956FC7" w:rsidRDefault="004F2263" w:rsidP="0060601A">
            <w:pPr>
              <w:pStyle w:val="-4"/>
            </w:pPr>
            <w:r w:rsidRPr="00956FC7">
              <w:rPr>
                <w:color w:val="000000"/>
              </w:rPr>
              <w:t>94,43</w:t>
            </w:r>
          </w:p>
        </w:tc>
      </w:tr>
      <w:tr w:rsidR="004F2263" w:rsidRPr="00956FC7" w14:paraId="20AF669D" w14:textId="77777777" w:rsidTr="004F2263">
        <w:trPr>
          <w:cantSplit/>
          <w:trHeight w:val="278"/>
        </w:trPr>
        <w:tc>
          <w:tcPr>
            <w:tcW w:w="292" w:type="pct"/>
            <w:vAlign w:val="center"/>
            <w:hideMark/>
          </w:tcPr>
          <w:p w14:paraId="6655E1CD" w14:textId="77777777" w:rsidR="004F2263" w:rsidRPr="00956FC7" w:rsidRDefault="004F2263" w:rsidP="0060601A">
            <w:pPr>
              <w:pStyle w:val="-4"/>
            </w:pPr>
            <w:r w:rsidRPr="00956FC7">
              <w:t>565</w:t>
            </w:r>
          </w:p>
        </w:tc>
        <w:tc>
          <w:tcPr>
            <w:tcW w:w="1030" w:type="pct"/>
            <w:vAlign w:val="center"/>
            <w:hideMark/>
          </w:tcPr>
          <w:p w14:paraId="07C4718F" w14:textId="77777777" w:rsidR="004F2263" w:rsidRPr="00956FC7" w:rsidRDefault="004F2263" w:rsidP="0060601A">
            <w:pPr>
              <w:pStyle w:val="-4"/>
            </w:pPr>
            <w:r w:rsidRPr="00956FC7">
              <w:t>КК-101</w:t>
            </w:r>
          </w:p>
        </w:tc>
        <w:tc>
          <w:tcPr>
            <w:tcW w:w="1031" w:type="pct"/>
            <w:vAlign w:val="center"/>
            <w:hideMark/>
          </w:tcPr>
          <w:p w14:paraId="164526A3" w14:textId="77777777" w:rsidR="004F2263" w:rsidRPr="00956FC7" w:rsidRDefault="004F2263" w:rsidP="0060601A">
            <w:pPr>
              <w:pStyle w:val="-4"/>
            </w:pPr>
            <w:r w:rsidRPr="00956FC7">
              <w:t>КК-102</w:t>
            </w:r>
          </w:p>
        </w:tc>
        <w:tc>
          <w:tcPr>
            <w:tcW w:w="294" w:type="pct"/>
            <w:vAlign w:val="center"/>
            <w:hideMark/>
          </w:tcPr>
          <w:p w14:paraId="75E7EAB7" w14:textId="77777777" w:rsidR="004F2263" w:rsidRPr="00956FC7" w:rsidRDefault="004F2263" w:rsidP="0060601A">
            <w:pPr>
              <w:pStyle w:val="-4"/>
            </w:pPr>
            <w:r w:rsidRPr="00956FC7">
              <w:t>150</w:t>
            </w:r>
          </w:p>
        </w:tc>
        <w:tc>
          <w:tcPr>
            <w:tcW w:w="294" w:type="pct"/>
            <w:vAlign w:val="center"/>
            <w:hideMark/>
          </w:tcPr>
          <w:p w14:paraId="5D2474D3" w14:textId="32FA21DE" w:rsidR="004F2263" w:rsidRPr="00956FC7" w:rsidRDefault="004F2263" w:rsidP="0060601A">
            <w:pPr>
              <w:pStyle w:val="-4"/>
            </w:pPr>
            <w:r w:rsidRPr="00956FC7">
              <w:t>0,9</w:t>
            </w:r>
          </w:p>
        </w:tc>
        <w:tc>
          <w:tcPr>
            <w:tcW w:w="294" w:type="pct"/>
            <w:vAlign w:val="center"/>
            <w:hideMark/>
          </w:tcPr>
          <w:p w14:paraId="5AA2B6B7" w14:textId="77777777" w:rsidR="004F2263" w:rsidRPr="00956FC7" w:rsidRDefault="004F2263" w:rsidP="0060601A">
            <w:pPr>
              <w:pStyle w:val="-4"/>
            </w:pPr>
            <w:r w:rsidRPr="00956FC7">
              <w:t>1,00</w:t>
            </w:r>
          </w:p>
        </w:tc>
        <w:tc>
          <w:tcPr>
            <w:tcW w:w="294" w:type="pct"/>
            <w:vAlign w:val="center"/>
            <w:hideMark/>
          </w:tcPr>
          <w:p w14:paraId="0951378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BCC6108" w14:textId="76F4BE6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AB336B7" w14:textId="2400E5EA" w:rsidR="004F2263" w:rsidRPr="00956FC7" w:rsidRDefault="004F2263" w:rsidP="0060601A">
            <w:pPr>
              <w:pStyle w:val="-4"/>
            </w:pPr>
            <w:r w:rsidRPr="00956FC7">
              <w:rPr>
                <w:color w:val="000000"/>
              </w:rPr>
              <w:t>5,87</w:t>
            </w:r>
          </w:p>
        </w:tc>
        <w:tc>
          <w:tcPr>
            <w:tcW w:w="489" w:type="pct"/>
            <w:tcBorders>
              <w:top w:val="nil"/>
              <w:left w:val="nil"/>
              <w:bottom w:val="single" w:sz="4" w:space="0" w:color="auto"/>
              <w:right w:val="single" w:sz="4" w:space="0" w:color="auto"/>
            </w:tcBorders>
            <w:vAlign w:val="center"/>
            <w:hideMark/>
          </w:tcPr>
          <w:p w14:paraId="0846D6E9" w14:textId="5DB4EC6E" w:rsidR="004F2263" w:rsidRPr="00956FC7" w:rsidRDefault="004F2263" w:rsidP="0060601A">
            <w:pPr>
              <w:pStyle w:val="-4"/>
            </w:pPr>
            <w:r w:rsidRPr="00956FC7">
              <w:rPr>
                <w:color w:val="000000"/>
              </w:rPr>
              <w:t>43,27</w:t>
            </w:r>
          </w:p>
        </w:tc>
      </w:tr>
      <w:tr w:rsidR="004F2263" w:rsidRPr="00956FC7" w14:paraId="34169CB8" w14:textId="77777777" w:rsidTr="004F2263">
        <w:trPr>
          <w:cantSplit/>
          <w:trHeight w:val="278"/>
        </w:trPr>
        <w:tc>
          <w:tcPr>
            <w:tcW w:w="292" w:type="pct"/>
            <w:vAlign w:val="center"/>
            <w:hideMark/>
          </w:tcPr>
          <w:p w14:paraId="040050D5" w14:textId="77777777" w:rsidR="004F2263" w:rsidRPr="00956FC7" w:rsidRDefault="004F2263" w:rsidP="0060601A">
            <w:pPr>
              <w:pStyle w:val="-4"/>
            </w:pPr>
            <w:r w:rsidRPr="00956FC7">
              <w:t>566</w:t>
            </w:r>
          </w:p>
        </w:tc>
        <w:tc>
          <w:tcPr>
            <w:tcW w:w="1030" w:type="pct"/>
            <w:vAlign w:val="center"/>
            <w:hideMark/>
          </w:tcPr>
          <w:p w14:paraId="1B29ACE9" w14:textId="77777777" w:rsidR="004F2263" w:rsidRPr="00956FC7" w:rsidRDefault="004F2263" w:rsidP="0060601A">
            <w:pPr>
              <w:pStyle w:val="-4"/>
            </w:pPr>
            <w:r w:rsidRPr="00956FC7">
              <w:t>КК-102</w:t>
            </w:r>
          </w:p>
        </w:tc>
        <w:tc>
          <w:tcPr>
            <w:tcW w:w="1031" w:type="pct"/>
            <w:vAlign w:val="center"/>
            <w:hideMark/>
          </w:tcPr>
          <w:p w14:paraId="28DB1C98" w14:textId="77777777" w:rsidR="004F2263" w:rsidRPr="00956FC7" w:rsidRDefault="004F2263" w:rsidP="0060601A">
            <w:pPr>
              <w:pStyle w:val="-4"/>
            </w:pPr>
            <w:r w:rsidRPr="00956FC7">
              <w:t>КК-100</w:t>
            </w:r>
          </w:p>
        </w:tc>
        <w:tc>
          <w:tcPr>
            <w:tcW w:w="294" w:type="pct"/>
            <w:vAlign w:val="center"/>
            <w:hideMark/>
          </w:tcPr>
          <w:p w14:paraId="78E4C4AA" w14:textId="77777777" w:rsidR="004F2263" w:rsidRPr="00956FC7" w:rsidRDefault="004F2263" w:rsidP="0060601A">
            <w:pPr>
              <w:pStyle w:val="-4"/>
            </w:pPr>
            <w:r w:rsidRPr="00956FC7">
              <w:t>150</w:t>
            </w:r>
          </w:p>
        </w:tc>
        <w:tc>
          <w:tcPr>
            <w:tcW w:w="294" w:type="pct"/>
            <w:vAlign w:val="center"/>
            <w:hideMark/>
          </w:tcPr>
          <w:p w14:paraId="7B59989A" w14:textId="1EFC2B4A" w:rsidR="004F2263" w:rsidRPr="00956FC7" w:rsidRDefault="004F2263" w:rsidP="0060601A">
            <w:pPr>
              <w:pStyle w:val="-4"/>
            </w:pPr>
            <w:r w:rsidRPr="00956FC7">
              <w:t>0,9</w:t>
            </w:r>
          </w:p>
        </w:tc>
        <w:tc>
          <w:tcPr>
            <w:tcW w:w="294" w:type="pct"/>
            <w:vAlign w:val="center"/>
            <w:hideMark/>
          </w:tcPr>
          <w:p w14:paraId="37404D0C" w14:textId="77777777" w:rsidR="004F2263" w:rsidRPr="00956FC7" w:rsidRDefault="004F2263" w:rsidP="0060601A">
            <w:pPr>
              <w:pStyle w:val="-4"/>
            </w:pPr>
            <w:r w:rsidRPr="00956FC7">
              <w:t>1,00</w:t>
            </w:r>
          </w:p>
        </w:tc>
        <w:tc>
          <w:tcPr>
            <w:tcW w:w="294" w:type="pct"/>
            <w:vAlign w:val="center"/>
            <w:hideMark/>
          </w:tcPr>
          <w:p w14:paraId="69323B4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71894AB" w14:textId="0A9501C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50C2C5B" w14:textId="08977991" w:rsidR="004F2263" w:rsidRPr="00956FC7" w:rsidRDefault="004F2263" w:rsidP="0060601A">
            <w:pPr>
              <w:pStyle w:val="-4"/>
            </w:pPr>
            <w:r w:rsidRPr="00956FC7">
              <w:rPr>
                <w:color w:val="000000"/>
              </w:rPr>
              <w:t>18,11</w:t>
            </w:r>
          </w:p>
        </w:tc>
        <w:tc>
          <w:tcPr>
            <w:tcW w:w="489" w:type="pct"/>
            <w:tcBorders>
              <w:top w:val="nil"/>
              <w:left w:val="nil"/>
              <w:bottom w:val="single" w:sz="4" w:space="0" w:color="auto"/>
              <w:right w:val="single" w:sz="4" w:space="0" w:color="auto"/>
            </w:tcBorders>
            <w:vAlign w:val="center"/>
            <w:hideMark/>
          </w:tcPr>
          <w:p w14:paraId="0F0E566F" w14:textId="6C699991" w:rsidR="004F2263" w:rsidRPr="00956FC7" w:rsidRDefault="004F2263" w:rsidP="0060601A">
            <w:pPr>
              <w:pStyle w:val="-4"/>
            </w:pPr>
            <w:r w:rsidRPr="00956FC7">
              <w:rPr>
                <w:color w:val="000000"/>
              </w:rPr>
              <w:t>133,50</w:t>
            </w:r>
          </w:p>
        </w:tc>
      </w:tr>
      <w:tr w:rsidR="004F2263" w:rsidRPr="00956FC7" w14:paraId="188E515C" w14:textId="77777777" w:rsidTr="004F2263">
        <w:trPr>
          <w:cantSplit/>
          <w:trHeight w:val="278"/>
        </w:trPr>
        <w:tc>
          <w:tcPr>
            <w:tcW w:w="292" w:type="pct"/>
            <w:vAlign w:val="center"/>
            <w:hideMark/>
          </w:tcPr>
          <w:p w14:paraId="628701C1" w14:textId="77777777" w:rsidR="004F2263" w:rsidRPr="00956FC7" w:rsidRDefault="004F2263" w:rsidP="0060601A">
            <w:pPr>
              <w:pStyle w:val="-4"/>
            </w:pPr>
            <w:r w:rsidRPr="00956FC7">
              <w:t>567</w:t>
            </w:r>
          </w:p>
        </w:tc>
        <w:tc>
          <w:tcPr>
            <w:tcW w:w="1030" w:type="pct"/>
            <w:vAlign w:val="center"/>
            <w:hideMark/>
          </w:tcPr>
          <w:p w14:paraId="705B2AD1" w14:textId="77777777" w:rsidR="004F2263" w:rsidRPr="00956FC7" w:rsidRDefault="004F2263" w:rsidP="0060601A">
            <w:pPr>
              <w:pStyle w:val="-4"/>
            </w:pPr>
            <w:r w:rsidRPr="00956FC7">
              <w:t>КК-103</w:t>
            </w:r>
          </w:p>
        </w:tc>
        <w:tc>
          <w:tcPr>
            <w:tcW w:w="1031" w:type="pct"/>
            <w:vAlign w:val="center"/>
            <w:hideMark/>
          </w:tcPr>
          <w:p w14:paraId="74868EBB" w14:textId="77777777" w:rsidR="004F2263" w:rsidRPr="00956FC7" w:rsidRDefault="004F2263" w:rsidP="0060601A">
            <w:pPr>
              <w:pStyle w:val="-4"/>
            </w:pPr>
            <w:r w:rsidRPr="00956FC7">
              <w:t>КК-104</w:t>
            </w:r>
          </w:p>
        </w:tc>
        <w:tc>
          <w:tcPr>
            <w:tcW w:w="294" w:type="pct"/>
            <w:vAlign w:val="center"/>
            <w:hideMark/>
          </w:tcPr>
          <w:p w14:paraId="691E910B" w14:textId="77777777" w:rsidR="004F2263" w:rsidRPr="00956FC7" w:rsidRDefault="004F2263" w:rsidP="0060601A">
            <w:pPr>
              <w:pStyle w:val="-4"/>
            </w:pPr>
            <w:r w:rsidRPr="00956FC7">
              <w:t>150</w:t>
            </w:r>
          </w:p>
        </w:tc>
        <w:tc>
          <w:tcPr>
            <w:tcW w:w="294" w:type="pct"/>
            <w:vAlign w:val="center"/>
            <w:hideMark/>
          </w:tcPr>
          <w:p w14:paraId="54AF4F9A" w14:textId="109A1309" w:rsidR="004F2263" w:rsidRPr="00956FC7" w:rsidRDefault="004F2263" w:rsidP="0060601A">
            <w:pPr>
              <w:pStyle w:val="-4"/>
            </w:pPr>
            <w:r w:rsidRPr="00956FC7">
              <w:t>0,9</w:t>
            </w:r>
          </w:p>
        </w:tc>
        <w:tc>
          <w:tcPr>
            <w:tcW w:w="294" w:type="pct"/>
            <w:vAlign w:val="center"/>
            <w:hideMark/>
          </w:tcPr>
          <w:p w14:paraId="648DA368" w14:textId="77777777" w:rsidR="004F2263" w:rsidRPr="00956FC7" w:rsidRDefault="004F2263" w:rsidP="0060601A">
            <w:pPr>
              <w:pStyle w:val="-4"/>
            </w:pPr>
            <w:r w:rsidRPr="00956FC7">
              <w:t>1,00</w:t>
            </w:r>
          </w:p>
        </w:tc>
        <w:tc>
          <w:tcPr>
            <w:tcW w:w="294" w:type="pct"/>
            <w:vAlign w:val="center"/>
            <w:hideMark/>
          </w:tcPr>
          <w:p w14:paraId="4F53A9D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7A85E9F" w14:textId="58C7EDC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142E3B5" w14:textId="57F9BBCF" w:rsidR="004F2263" w:rsidRPr="00956FC7" w:rsidRDefault="004F2263" w:rsidP="0060601A">
            <w:pPr>
              <w:pStyle w:val="-4"/>
            </w:pPr>
            <w:r w:rsidRPr="00956FC7">
              <w:rPr>
                <w:color w:val="000000"/>
              </w:rPr>
              <w:t>5,40</w:t>
            </w:r>
          </w:p>
        </w:tc>
        <w:tc>
          <w:tcPr>
            <w:tcW w:w="489" w:type="pct"/>
            <w:tcBorders>
              <w:top w:val="nil"/>
              <w:left w:val="nil"/>
              <w:bottom w:val="single" w:sz="4" w:space="0" w:color="auto"/>
              <w:right w:val="single" w:sz="4" w:space="0" w:color="auto"/>
            </w:tcBorders>
            <w:vAlign w:val="center"/>
            <w:hideMark/>
          </w:tcPr>
          <w:p w14:paraId="2E2690D0" w14:textId="736F107C" w:rsidR="004F2263" w:rsidRPr="00956FC7" w:rsidRDefault="004F2263" w:rsidP="0060601A">
            <w:pPr>
              <w:pStyle w:val="-4"/>
            </w:pPr>
            <w:r w:rsidRPr="00956FC7">
              <w:rPr>
                <w:color w:val="000000"/>
              </w:rPr>
              <w:t>39,81</w:t>
            </w:r>
          </w:p>
        </w:tc>
      </w:tr>
      <w:tr w:rsidR="004F2263" w:rsidRPr="00956FC7" w14:paraId="6040151A" w14:textId="77777777" w:rsidTr="004F2263">
        <w:trPr>
          <w:cantSplit/>
          <w:trHeight w:val="278"/>
        </w:trPr>
        <w:tc>
          <w:tcPr>
            <w:tcW w:w="292" w:type="pct"/>
            <w:vAlign w:val="center"/>
            <w:hideMark/>
          </w:tcPr>
          <w:p w14:paraId="26D3E913" w14:textId="77777777" w:rsidR="004F2263" w:rsidRPr="00956FC7" w:rsidRDefault="004F2263" w:rsidP="0060601A">
            <w:pPr>
              <w:pStyle w:val="-4"/>
            </w:pPr>
            <w:r w:rsidRPr="00956FC7">
              <w:t>568</w:t>
            </w:r>
          </w:p>
        </w:tc>
        <w:tc>
          <w:tcPr>
            <w:tcW w:w="1030" w:type="pct"/>
            <w:vAlign w:val="center"/>
            <w:hideMark/>
          </w:tcPr>
          <w:p w14:paraId="2AA14FA7" w14:textId="77777777" w:rsidR="004F2263" w:rsidRPr="00956FC7" w:rsidRDefault="004F2263" w:rsidP="0060601A">
            <w:pPr>
              <w:pStyle w:val="-4"/>
            </w:pPr>
            <w:r w:rsidRPr="00956FC7">
              <w:t>КК-104</w:t>
            </w:r>
          </w:p>
        </w:tc>
        <w:tc>
          <w:tcPr>
            <w:tcW w:w="1031" w:type="pct"/>
            <w:vAlign w:val="center"/>
            <w:hideMark/>
          </w:tcPr>
          <w:p w14:paraId="097973AB" w14:textId="77777777" w:rsidR="004F2263" w:rsidRPr="00956FC7" w:rsidRDefault="004F2263" w:rsidP="0060601A">
            <w:pPr>
              <w:pStyle w:val="-4"/>
            </w:pPr>
            <w:r w:rsidRPr="00956FC7">
              <w:t>КК-102</w:t>
            </w:r>
          </w:p>
        </w:tc>
        <w:tc>
          <w:tcPr>
            <w:tcW w:w="294" w:type="pct"/>
            <w:vAlign w:val="center"/>
            <w:hideMark/>
          </w:tcPr>
          <w:p w14:paraId="13570ADD" w14:textId="77777777" w:rsidR="004F2263" w:rsidRPr="00956FC7" w:rsidRDefault="004F2263" w:rsidP="0060601A">
            <w:pPr>
              <w:pStyle w:val="-4"/>
            </w:pPr>
            <w:r w:rsidRPr="00956FC7">
              <w:t>150</w:t>
            </w:r>
          </w:p>
        </w:tc>
        <w:tc>
          <w:tcPr>
            <w:tcW w:w="294" w:type="pct"/>
            <w:vAlign w:val="center"/>
            <w:hideMark/>
          </w:tcPr>
          <w:p w14:paraId="0D488C6A" w14:textId="7BD7CEE0" w:rsidR="004F2263" w:rsidRPr="00956FC7" w:rsidRDefault="004F2263" w:rsidP="0060601A">
            <w:pPr>
              <w:pStyle w:val="-4"/>
            </w:pPr>
            <w:r w:rsidRPr="00956FC7">
              <w:t>0,9</w:t>
            </w:r>
          </w:p>
        </w:tc>
        <w:tc>
          <w:tcPr>
            <w:tcW w:w="294" w:type="pct"/>
            <w:vAlign w:val="center"/>
            <w:hideMark/>
          </w:tcPr>
          <w:p w14:paraId="333F86F7" w14:textId="77777777" w:rsidR="004F2263" w:rsidRPr="00956FC7" w:rsidRDefault="004F2263" w:rsidP="0060601A">
            <w:pPr>
              <w:pStyle w:val="-4"/>
            </w:pPr>
            <w:r w:rsidRPr="00956FC7">
              <w:t>1,00</w:t>
            </w:r>
          </w:p>
        </w:tc>
        <w:tc>
          <w:tcPr>
            <w:tcW w:w="294" w:type="pct"/>
            <w:vAlign w:val="center"/>
            <w:hideMark/>
          </w:tcPr>
          <w:p w14:paraId="7DD3E91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5A30E4C" w14:textId="347AD38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B6850C1" w14:textId="4E1451B0" w:rsidR="004F2263" w:rsidRPr="00956FC7" w:rsidRDefault="004F2263" w:rsidP="0060601A">
            <w:pPr>
              <w:pStyle w:val="-4"/>
            </w:pPr>
            <w:r w:rsidRPr="00956FC7">
              <w:rPr>
                <w:color w:val="000000"/>
              </w:rPr>
              <w:t>13,29</w:t>
            </w:r>
          </w:p>
        </w:tc>
        <w:tc>
          <w:tcPr>
            <w:tcW w:w="489" w:type="pct"/>
            <w:tcBorders>
              <w:top w:val="nil"/>
              <w:left w:val="nil"/>
              <w:bottom w:val="single" w:sz="4" w:space="0" w:color="auto"/>
              <w:right w:val="single" w:sz="4" w:space="0" w:color="auto"/>
            </w:tcBorders>
            <w:vAlign w:val="center"/>
            <w:hideMark/>
          </w:tcPr>
          <w:p w14:paraId="0BEEB91C" w14:textId="061CE36D" w:rsidR="004F2263" w:rsidRPr="00956FC7" w:rsidRDefault="004F2263" w:rsidP="0060601A">
            <w:pPr>
              <w:pStyle w:val="-4"/>
            </w:pPr>
            <w:r w:rsidRPr="00956FC7">
              <w:rPr>
                <w:color w:val="000000"/>
              </w:rPr>
              <w:t>97,97</w:t>
            </w:r>
          </w:p>
        </w:tc>
      </w:tr>
      <w:tr w:rsidR="004F2263" w:rsidRPr="00956FC7" w14:paraId="47F1B16F" w14:textId="77777777" w:rsidTr="004F2263">
        <w:trPr>
          <w:cantSplit/>
          <w:trHeight w:val="278"/>
        </w:trPr>
        <w:tc>
          <w:tcPr>
            <w:tcW w:w="292" w:type="pct"/>
            <w:vAlign w:val="center"/>
            <w:hideMark/>
          </w:tcPr>
          <w:p w14:paraId="15766D8D" w14:textId="77777777" w:rsidR="004F2263" w:rsidRPr="00956FC7" w:rsidRDefault="004F2263" w:rsidP="0060601A">
            <w:pPr>
              <w:pStyle w:val="-4"/>
            </w:pPr>
            <w:r w:rsidRPr="00956FC7">
              <w:t>569</w:t>
            </w:r>
          </w:p>
        </w:tc>
        <w:tc>
          <w:tcPr>
            <w:tcW w:w="1030" w:type="pct"/>
            <w:vAlign w:val="center"/>
            <w:hideMark/>
          </w:tcPr>
          <w:p w14:paraId="7B556B4C" w14:textId="77777777" w:rsidR="004F2263" w:rsidRPr="00956FC7" w:rsidRDefault="004F2263" w:rsidP="0060601A">
            <w:pPr>
              <w:pStyle w:val="-4"/>
            </w:pPr>
            <w:r w:rsidRPr="00956FC7">
              <w:t>КК-105</w:t>
            </w:r>
          </w:p>
        </w:tc>
        <w:tc>
          <w:tcPr>
            <w:tcW w:w="1031" w:type="pct"/>
            <w:vAlign w:val="center"/>
            <w:hideMark/>
          </w:tcPr>
          <w:p w14:paraId="170241D7" w14:textId="77777777" w:rsidR="004F2263" w:rsidRPr="00956FC7" w:rsidRDefault="004F2263" w:rsidP="0060601A">
            <w:pPr>
              <w:pStyle w:val="-4"/>
            </w:pPr>
            <w:r w:rsidRPr="00956FC7">
              <w:t>КК-106</w:t>
            </w:r>
          </w:p>
        </w:tc>
        <w:tc>
          <w:tcPr>
            <w:tcW w:w="294" w:type="pct"/>
            <w:vAlign w:val="center"/>
            <w:hideMark/>
          </w:tcPr>
          <w:p w14:paraId="4CA49911" w14:textId="77777777" w:rsidR="004F2263" w:rsidRPr="00956FC7" w:rsidRDefault="004F2263" w:rsidP="0060601A">
            <w:pPr>
              <w:pStyle w:val="-4"/>
            </w:pPr>
            <w:r w:rsidRPr="00956FC7">
              <w:t>150</w:t>
            </w:r>
          </w:p>
        </w:tc>
        <w:tc>
          <w:tcPr>
            <w:tcW w:w="294" w:type="pct"/>
            <w:vAlign w:val="center"/>
            <w:hideMark/>
          </w:tcPr>
          <w:p w14:paraId="6190F159" w14:textId="226E8BCF" w:rsidR="004F2263" w:rsidRPr="00956FC7" w:rsidRDefault="004F2263" w:rsidP="0060601A">
            <w:pPr>
              <w:pStyle w:val="-4"/>
            </w:pPr>
            <w:r w:rsidRPr="00956FC7">
              <w:t>0,9</w:t>
            </w:r>
          </w:p>
        </w:tc>
        <w:tc>
          <w:tcPr>
            <w:tcW w:w="294" w:type="pct"/>
            <w:vAlign w:val="center"/>
            <w:hideMark/>
          </w:tcPr>
          <w:p w14:paraId="1087CAD0" w14:textId="77777777" w:rsidR="004F2263" w:rsidRPr="00956FC7" w:rsidRDefault="004F2263" w:rsidP="0060601A">
            <w:pPr>
              <w:pStyle w:val="-4"/>
            </w:pPr>
            <w:r w:rsidRPr="00956FC7">
              <w:t>1,00</w:t>
            </w:r>
          </w:p>
        </w:tc>
        <w:tc>
          <w:tcPr>
            <w:tcW w:w="294" w:type="pct"/>
            <w:vAlign w:val="center"/>
            <w:hideMark/>
          </w:tcPr>
          <w:p w14:paraId="6CF4D88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823525E" w14:textId="440B89F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E1B90ED" w14:textId="27878712" w:rsidR="004F2263" w:rsidRPr="00956FC7" w:rsidRDefault="004F2263" w:rsidP="0060601A">
            <w:pPr>
              <w:pStyle w:val="-4"/>
            </w:pPr>
            <w:r w:rsidRPr="00956FC7">
              <w:rPr>
                <w:color w:val="000000"/>
              </w:rPr>
              <w:t>5,75</w:t>
            </w:r>
          </w:p>
        </w:tc>
        <w:tc>
          <w:tcPr>
            <w:tcW w:w="489" w:type="pct"/>
            <w:tcBorders>
              <w:top w:val="nil"/>
              <w:left w:val="nil"/>
              <w:bottom w:val="single" w:sz="4" w:space="0" w:color="auto"/>
              <w:right w:val="single" w:sz="4" w:space="0" w:color="auto"/>
            </w:tcBorders>
            <w:vAlign w:val="center"/>
            <w:hideMark/>
          </w:tcPr>
          <w:p w14:paraId="1293B775" w14:textId="0CBD5705" w:rsidR="004F2263" w:rsidRPr="00956FC7" w:rsidRDefault="004F2263" w:rsidP="0060601A">
            <w:pPr>
              <w:pStyle w:val="-4"/>
            </w:pPr>
            <w:r w:rsidRPr="00956FC7">
              <w:rPr>
                <w:color w:val="000000"/>
              </w:rPr>
              <w:t>42,39</w:t>
            </w:r>
          </w:p>
        </w:tc>
      </w:tr>
      <w:tr w:rsidR="004F2263" w:rsidRPr="00956FC7" w14:paraId="3F4BBD73" w14:textId="77777777" w:rsidTr="004F2263">
        <w:trPr>
          <w:cantSplit/>
          <w:trHeight w:val="278"/>
        </w:trPr>
        <w:tc>
          <w:tcPr>
            <w:tcW w:w="292" w:type="pct"/>
            <w:vAlign w:val="center"/>
            <w:hideMark/>
          </w:tcPr>
          <w:p w14:paraId="1E30D66E" w14:textId="77777777" w:rsidR="004F2263" w:rsidRPr="00956FC7" w:rsidRDefault="004F2263" w:rsidP="0060601A">
            <w:pPr>
              <w:pStyle w:val="-4"/>
            </w:pPr>
            <w:r w:rsidRPr="00956FC7">
              <w:t>570</w:t>
            </w:r>
          </w:p>
        </w:tc>
        <w:tc>
          <w:tcPr>
            <w:tcW w:w="1030" w:type="pct"/>
            <w:vAlign w:val="center"/>
            <w:hideMark/>
          </w:tcPr>
          <w:p w14:paraId="529EEB0A" w14:textId="77777777" w:rsidR="004F2263" w:rsidRPr="00956FC7" w:rsidRDefault="004F2263" w:rsidP="0060601A">
            <w:pPr>
              <w:pStyle w:val="-4"/>
            </w:pPr>
            <w:r w:rsidRPr="00956FC7">
              <w:t>КК-106</w:t>
            </w:r>
          </w:p>
        </w:tc>
        <w:tc>
          <w:tcPr>
            <w:tcW w:w="1031" w:type="pct"/>
            <w:vAlign w:val="center"/>
            <w:hideMark/>
          </w:tcPr>
          <w:p w14:paraId="35ABB780" w14:textId="77777777" w:rsidR="004F2263" w:rsidRPr="00956FC7" w:rsidRDefault="004F2263" w:rsidP="0060601A">
            <w:pPr>
              <w:pStyle w:val="-4"/>
            </w:pPr>
            <w:r w:rsidRPr="00956FC7">
              <w:t>КК-104</w:t>
            </w:r>
          </w:p>
        </w:tc>
        <w:tc>
          <w:tcPr>
            <w:tcW w:w="294" w:type="pct"/>
            <w:vAlign w:val="center"/>
            <w:hideMark/>
          </w:tcPr>
          <w:p w14:paraId="17AB6D50" w14:textId="77777777" w:rsidR="004F2263" w:rsidRPr="00956FC7" w:rsidRDefault="004F2263" w:rsidP="0060601A">
            <w:pPr>
              <w:pStyle w:val="-4"/>
            </w:pPr>
            <w:r w:rsidRPr="00956FC7">
              <w:t>150</w:t>
            </w:r>
          </w:p>
        </w:tc>
        <w:tc>
          <w:tcPr>
            <w:tcW w:w="294" w:type="pct"/>
            <w:vAlign w:val="center"/>
            <w:hideMark/>
          </w:tcPr>
          <w:p w14:paraId="268D584D" w14:textId="521BD582" w:rsidR="004F2263" w:rsidRPr="00956FC7" w:rsidRDefault="004F2263" w:rsidP="0060601A">
            <w:pPr>
              <w:pStyle w:val="-4"/>
            </w:pPr>
            <w:r w:rsidRPr="00956FC7">
              <w:t>0,9</w:t>
            </w:r>
          </w:p>
        </w:tc>
        <w:tc>
          <w:tcPr>
            <w:tcW w:w="294" w:type="pct"/>
            <w:vAlign w:val="center"/>
            <w:hideMark/>
          </w:tcPr>
          <w:p w14:paraId="17814B55" w14:textId="77777777" w:rsidR="004F2263" w:rsidRPr="00956FC7" w:rsidRDefault="004F2263" w:rsidP="0060601A">
            <w:pPr>
              <w:pStyle w:val="-4"/>
            </w:pPr>
            <w:r w:rsidRPr="00956FC7">
              <w:t>1,00</w:t>
            </w:r>
          </w:p>
        </w:tc>
        <w:tc>
          <w:tcPr>
            <w:tcW w:w="294" w:type="pct"/>
            <w:vAlign w:val="center"/>
            <w:hideMark/>
          </w:tcPr>
          <w:p w14:paraId="16DB333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2499A0D" w14:textId="23BFC49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CA7DE56" w14:textId="176F6DC2" w:rsidR="004F2263" w:rsidRPr="00956FC7" w:rsidRDefault="004F2263" w:rsidP="0060601A">
            <w:pPr>
              <w:pStyle w:val="-4"/>
            </w:pPr>
            <w:r w:rsidRPr="00956FC7">
              <w:rPr>
                <w:color w:val="000000"/>
              </w:rPr>
              <w:t>26,67</w:t>
            </w:r>
          </w:p>
        </w:tc>
        <w:tc>
          <w:tcPr>
            <w:tcW w:w="489" w:type="pct"/>
            <w:tcBorders>
              <w:top w:val="nil"/>
              <w:left w:val="nil"/>
              <w:bottom w:val="single" w:sz="4" w:space="0" w:color="auto"/>
              <w:right w:val="single" w:sz="4" w:space="0" w:color="auto"/>
            </w:tcBorders>
            <w:vAlign w:val="center"/>
            <w:hideMark/>
          </w:tcPr>
          <w:p w14:paraId="1F09353A" w14:textId="2D7F9B0D" w:rsidR="004F2263" w:rsidRPr="00956FC7" w:rsidRDefault="004F2263" w:rsidP="0060601A">
            <w:pPr>
              <w:pStyle w:val="-4"/>
            </w:pPr>
            <w:r w:rsidRPr="00956FC7">
              <w:rPr>
                <w:color w:val="000000"/>
              </w:rPr>
              <w:t>196,59</w:t>
            </w:r>
          </w:p>
        </w:tc>
      </w:tr>
      <w:tr w:rsidR="004F2263" w:rsidRPr="00956FC7" w14:paraId="17CF4E4C" w14:textId="77777777" w:rsidTr="004F2263">
        <w:trPr>
          <w:cantSplit/>
          <w:trHeight w:val="278"/>
        </w:trPr>
        <w:tc>
          <w:tcPr>
            <w:tcW w:w="292" w:type="pct"/>
            <w:vAlign w:val="center"/>
            <w:hideMark/>
          </w:tcPr>
          <w:p w14:paraId="57AFB446" w14:textId="77777777" w:rsidR="004F2263" w:rsidRPr="00956FC7" w:rsidRDefault="004F2263" w:rsidP="0060601A">
            <w:pPr>
              <w:pStyle w:val="-4"/>
            </w:pPr>
            <w:r w:rsidRPr="00956FC7">
              <w:lastRenderedPageBreak/>
              <w:t>571</w:t>
            </w:r>
          </w:p>
        </w:tc>
        <w:tc>
          <w:tcPr>
            <w:tcW w:w="1030" w:type="pct"/>
            <w:vAlign w:val="center"/>
            <w:hideMark/>
          </w:tcPr>
          <w:p w14:paraId="0AA3D6EC" w14:textId="77777777" w:rsidR="004F2263" w:rsidRPr="00956FC7" w:rsidRDefault="004F2263" w:rsidP="0060601A">
            <w:pPr>
              <w:pStyle w:val="-4"/>
            </w:pPr>
            <w:r w:rsidRPr="00956FC7">
              <w:t>КК-107</w:t>
            </w:r>
          </w:p>
        </w:tc>
        <w:tc>
          <w:tcPr>
            <w:tcW w:w="1031" w:type="pct"/>
            <w:vAlign w:val="center"/>
            <w:hideMark/>
          </w:tcPr>
          <w:p w14:paraId="4A78C804" w14:textId="77777777" w:rsidR="004F2263" w:rsidRPr="00956FC7" w:rsidRDefault="004F2263" w:rsidP="0060601A">
            <w:pPr>
              <w:pStyle w:val="-4"/>
            </w:pPr>
            <w:r w:rsidRPr="00956FC7">
              <w:t>КК-108</w:t>
            </w:r>
          </w:p>
        </w:tc>
        <w:tc>
          <w:tcPr>
            <w:tcW w:w="294" w:type="pct"/>
            <w:vAlign w:val="center"/>
            <w:hideMark/>
          </w:tcPr>
          <w:p w14:paraId="169E28B5" w14:textId="77777777" w:rsidR="004F2263" w:rsidRPr="00956FC7" w:rsidRDefault="004F2263" w:rsidP="0060601A">
            <w:pPr>
              <w:pStyle w:val="-4"/>
            </w:pPr>
            <w:r w:rsidRPr="00956FC7">
              <w:t>150</w:t>
            </w:r>
          </w:p>
        </w:tc>
        <w:tc>
          <w:tcPr>
            <w:tcW w:w="294" w:type="pct"/>
            <w:vAlign w:val="center"/>
            <w:hideMark/>
          </w:tcPr>
          <w:p w14:paraId="4C8C66C5" w14:textId="35503044" w:rsidR="004F2263" w:rsidRPr="00956FC7" w:rsidRDefault="004F2263" w:rsidP="0060601A">
            <w:pPr>
              <w:pStyle w:val="-4"/>
            </w:pPr>
            <w:r w:rsidRPr="00956FC7">
              <w:t>0,9</w:t>
            </w:r>
          </w:p>
        </w:tc>
        <w:tc>
          <w:tcPr>
            <w:tcW w:w="294" w:type="pct"/>
            <w:vAlign w:val="center"/>
            <w:hideMark/>
          </w:tcPr>
          <w:p w14:paraId="414F6431" w14:textId="77777777" w:rsidR="004F2263" w:rsidRPr="00956FC7" w:rsidRDefault="004F2263" w:rsidP="0060601A">
            <w:pPr>
              <w:pStyle w:val="-4"/>
            </w:pPr>
            <w:r w:rsidRPr="00956FC7">
              <w:t>1,00</w:t>
            </w:r>
          </w:p>
        </w:tc>
        <w:tc>
          <w:tcPr>
            <w:tcW w:w="294" w:type="pct"/>
            <w:vAlign w:val="center"/>
            <w:hideMark/>
          </w:tcPr>
          <w:p w14:paraId="6DBA5AF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14115B1" w14:textId="31E95D5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8E9FE4B" w14:textId="1F808627" w:rsidR="004F2263" w:rsidRPr="00956FC7" w:rsidRDefault="004F2263" w:rsidP="0060601A">
            <w:pPr>
              <w:pStyle w:val="-4"/>
            </w:pPr>
            <w:r w:rsidRPr="00956FC7">
              <w:rPr>
                <w:color w:val="000000"/>
              </w:rPr>
              <w:t>5,03</w:t>
            </w:r>
          </w:p>
        </w:tc>
        <w:tc>
          <w:tcPr>
            <w:tcW w:w="489" w:type="pct"/>
            <w:tcBorders>
              <w:top w:val="nil"/>
              <w:left w:val="nil"/>
              <w:bottom w:val="single" w:sz="4" w:space="0" w:color="auto"/>
              <w:right w:val="single" w:sz="4" w:space="0" w:color="auto"/>
            </w:tcBorders>
            <w:vAlign w:val="center"/>
            <w:hideMark/>
          </w:tcPr>
          <w:p w14:paraId="23CD58AB" w14:textId="4BEDAE82" w:rsidR="004F2263" w:rsidRPr="00956FC7" w:rsidRDefault="004F2263" w:rsidP="0060601A">
            <w:pPr>
              <w:pStyle w:val="-4"/>
            </w:pPr>
            <w:r w:rsidRPr="00956FC7">
              <w:rPr>
                <w:color w:val="000000"/>
              </w:rPr>
              <w:t>37,08</w:t>
            </w:r>
          </w:p>
        </w:tc>
      </w:tr>
      <w:tr w:rsidR="004F2263" w:rsidRPr="00956FC7" w14:paraId="295CB46F" w14:textId="77777777" w:rsidTr="004F2263">
        <w:trPr>
          <w:cantSplit/>
          <w:trHeight w:val="278"/>
        </w:trPr>
        <w:tc>
          <w:tcPr>
            <w:tcW w:w="292" w:type="pct"/>
            <w:vAlign w:val="center"/>
            <w:hideMark/>
          </w:tcPr>
          <w:p w14:paraId="06FB799A" w14:textId="77777777" w:rsidR="004F2263" w:rsidRPr="00956FC7" w:rsidRDefault="004F2263" w:rsidP="0060601A">
            <w:pPr>
              <w:pStyle w:val="-4"/>
            </w:pPr>
            <w:r w:rsidRPr="00956FC7">
              <w:t>572</w:t>
            </w:r>
          </w:p>
        </w:tc>
        <w:tc>
          <w:tcPr>
            <w:tcW w:w="1030" w:type="pct"/>
            <w:vAlign w:val="center"/>
            <w:hideMark/>
          </w:tcPr>
          <w:p w14:paraId="7874C110" w14:textId="77777777" w:rsidR="004F2263" w:rsidRPr="00956FC7" w:rsidRDefault="004F2263" w:rsidP="0060601A">
            <w:pPr>
              <w:pStyle w:val="-4"/>
            </w:pPr>
            <w:r w:rsidRPr="00956FC7">
              <w:t>КК-108</w:t>
            </w:r>
          </w:p>
        </w:tc>
        <w:tc>
          <w:tcPr>
            <w:tcW w:w="1031" w:type="pct"/>
            <w:vAlign w:val="center"/>
            <w:hideMark/>
          </w:tcPr>
          <w:p w14:paraId="321F84E4" w14:textId="77777777" w:rsidR="004F2263" w:rsidRPr="00956FC7" w:rsidRDefault="004F2263" w:rsidP="0060601A">
            <w:pPr>
              <w:pStyle w:val="-4"/>
            </w:pPr>
            <w:r w:rsidRPr="00956FC7">
              <w:t>КК-106</w:t>
            </w:r>
          </w:p>
        </w:tc>
        <w:tc>
          <w:tcPr>
            <w:tcW w:w="294" w:type="pct"/>
            <w:vAlign w:val="center"/>
            <w:hideMark/>
          </w:tcPr>
          <w:p w14:paraId="7E39DEE3" w14:textId="77777777" w:rsidR="004F2263" w:rsidRPr="00956FC7" w:rsidRDefault="004F2263" w:rsidP="0060601A">
            <w:pPr>
              <w:pStyle w:val="-4"/>
            </w:pPr>
            <w:r w:rsidRPr="00956FC7">
              <w:t>150</w:t>
            </w:r>
          </w:p>
        </w:tc>
        <w:tc>
          <w:tcPr>
            <w:tcW w:w="294" w:type="pct"/>
            <w:vAlign w:val="center"/>
            <w:hideMark/>
          </w:tcPr>
          <w:p w14:paraId="0D28B649" w14:textId="3C28A644" w:rsidR="004F2263" w:rsidRPr="00956FC7" w:rsidRDefault="004F2263" w:rsidP="0060601A">
            <w:pPr>
              <w:pStyle w:val="-4"/>
            </w:pPr>
            <w:r w:rsidRPr="00956FC7">
              <w:t>0,9</w:t>
            </w:r>
          </w:p>
        </w:tc>
        <w:tc>
          <w:tcPr>
            <w:tcW w:w="294" w:type="pct"/>
            <w:vAlign w:val="center"/>
            <w:hideMark/>
          </w:tcPr>
          <w:p w14:paraId="6DE5BFE5" w14:textId="77777777" w:rsidR="004F2263" w:rsidRPr="00956FC7" w:rsidRDefault="004F2263" w:rsidP="0060601A">
            <w:pPr>
              <w:pStyle w:val="-4"/>
            </w:pPr>
            <w:r w:rsidRPr="00956FC7">
              <w:t>1,00</w:t>
            </w:r>
          </w:p>
        </w:tc>
        <w:tc>
          <w:tcPr>
            <w:tcW w:w="294" w:type="pct"/>
            <w:vAlign w:val="center"/>
            <w:hideMark/>
          </w:tcPr>
          <w:p w14:paraId="68008C4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81337A4" w14:textId="2B35203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44A8E55" w14:textId="119415AA" w:rsidR="004F2263" w:rsidRPr="00956FC7" w:rsidRDefault="004F2263" w:rsidP="0060601A">
            <w:pPr>
              <w:pStyle w:val="-4"/>
            </w:pPr>
            <w:r w:rsidRPr="00956FC7">
              <w:rPr>
                <w:color w:val="000000"/>
              </w:rPr>
              <w:t>16,30</w:t>
            </w:r>
          </w:p>
        </w:tc>
        <w:tc>
          <w:tcPr>
            <w:tcW w:w="489" w:type="pct"/>
            <w:tcBorders>
              <w:top w:val="nil"/>
              <w:left w:val="nil"/>
              <w:bottom w:val="single" w:sz="4" w:space="0" w:color="auto"/>
              <w:right w:val="single" w:sz="4" w:space="0" w:color="auto"/>
            </w:tcBorders>
            <w:vAlign w:val="center"/>
            <w:hideMark/>
          </w:tcPr>
          <w:p w14:paraId="0B43212F" w14:textId="6E84642C" w:rsidR="004F2263" w:rsidRPr="00956FC7" w:rsidRDefault="004F2263" w:rsidP="0060601A">
            <w:pPr>
              <w:pStyle w:val="-4"/>
            </w:pPr>
            <w:r w:rsidRPr="00956FC7">
              <w:rPr>
                <w:color w:val="000000"/>
              </w:rPr>
              <w:t>120,15</w:t>
            </w:r>
          </w:p>
        </w:tc>
      </w:tr>
      <w:tr w:rsidR="004F2263" w:rsidRPr="00956FC7" w14:paraId="06C7E552" w14:textId="77777777" w:rsidTr="004F2263">
        <w:trPr>
          <w:cantSplit/>
          <w:trHeight w:val="278"/>
        </w:trPr>
        <w:tc>
          <w:tcPr>
            <w:tcW w:w="292" w:type="pct"/>
            <w:vAlign w:val="center"/>
            <w:hideMark/>
          </w:tcPr>
          <w:p w14:paraId="6482CE2E" w14:textId="77777777" w:rsidR="004F2263" w:rsidRPr="00956FC7" w:rsidRDefault="004F2263" w:rsidP="0060601A">
            <w:pPr>
              <w:pStyle w:val="-4"/>
            </w:pPr>
            <w:r w:rsidRPr="00956FC7">
              <w:t>573</w:t>
            </w:r>
          </w:p>
        </w:tc>
        <w:tc>
          <w:tcPr>
            <w:tcW w:w="1030" w:type="pct"/>
            <w:vAlign w:val="center"/>
            <w:hideMark/>
          </w:tcPr>
          <w:p w14:paraId="092C9BF9" w14:textId="77777777" w:rsidR="004F2263" w:rsidRPr="00956FC7" w:rsidRDefault="004F2263" w:rsidP="0060601A">
            <w:pPr>
              <w:pStyle w:val="-4"/>
            </w:pPr>
            <w:r w:rsidRPr="00956FC7">
              <w:t>КК-109</w:t>
            </w:r>
          </w:p>
        </w:tc>
        <w:tc>
          <w:tcPr>
            <w:tcW w:w="1031" w:type="pct"/>
            <w:vAlign w:val="center"/>
            <w:hideMark/>
          </w:tcPr>
          <w:p w14:paraId="0F684A18" w14:textId="77777777" w:rsidR="004F2263" w:rsidRPr="00956FC7" w:rsidRDefault="004F2263" w:rsidP="0060601A">
            <w:pPr>
              <w:pStyle w:val="-4"/>
            </w:pPr>
            <w:r w:rsidRPr="00956FC7">
              <w:t>КК-108</w:t>
            </w:r>
          </w:p>
        </w:tc>
        <w:tc>
          <w:tcPr>
            <w:tcW w:w="294" w:type="pct"/>
            <w:vAlign w:val="center"/>
            <w:hideMark/>
          </w:tcPr>
          <w:p w14:paraId="2EEF3BC2" w14:textId="77777777" w:rsidR="004F2263" w:rsidRPr="00956FC7" w:rsidRDefault="004F2263" w:rsidP="0060601A">
            <w:pPr>
              <w:pStyle w:val="-4"/>
            </w:pPr>
            <w:r w:rsidRPr="00956FC7">
              <w:t>150</w:t>
            </w:r>
          </w:p>
        </w:tc>
        <w:tc>
          <w:tcPr>
            <w:tcW w:w="294" w:type="pct"/>
            <w:vAlign w:val="center"/>
            <w:hideMark/>
          </w:tcPr>
          <w:p w14:paraId="2AD44E6E" w14:textId="74B71236" w:rsidR="004F2263" w:rsidRPr="00956FC7" w:rsidRDefault="004F2263" w:rsidP="0060601A">
            <w:pPr>
              <w:pStyle w:val="-4"/>
            </w:pPr>
            <w:r w:rsidRPr="00956FC7">
              <w:t>0,9</w:t>
            </w:r>
          </w:p>
        </w:tc>
        <w:tc>
          <w:tcPr>
            <w:tcW w:w="294" w:type="pct"/>
            <w:vAlign w:val="center"/>
            <w:hideMark/>
          </w:tcPr>
          <w:p w14:paraId="2DD19A58" w14:textId="77777777" w:rsidR="004F2263" w:rsidRPr="00956FC7" w:rsidRDefault="004F2263" w:rsidP="0060601A">
            <w:pPr>
              <w:pStyle w:val="-4"/>
            </w:pPr>
            <w:r w:rsidRPr="00956FC7">
              <w:t>1,00</w:t>
            </w:r>
          </w:p>
        </w:tc>
        <w:tc>
          <w:tcPr>
            <w:tcW w:w="294" w:type="pct"/>
            <w:vAlign w:val="center"/>
            <w:hideMark/>
          </w:tcPr>
          <w:p w14:paraId="6C27694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EFFBF5C" w14:textId="790A44D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45D0728" w14:textId="377EF9A8" w:rsidR="004F2263" w:rsidRPr="00956FC7" w:rsidRDefault="004F2263" w:rsidP="0060601A">
            <w:pPr>
              <w:pStyle w:val="-4"/>
            </w:pPr>
            <w:r w:rsidRPr="00956FC7">
              <w:rPr>
                <w:color w:val="000000"/>
              </w:rPr>
              <w:t>24,96</w:t>
            </w:r>
          </w:p>
        </w:tc>
        <w:tc>
          <w:tcPr>
            <w:tcW w:w="489" w:type="pct"/>
            <w:tcBorders>
              <w:top w:val="nil"/>
              <w:left w:val="nil"/>
              <w:bottom w:val="single" w:sz="4" w:space="0" w:color="auto"/>
              <w:right w:val="single" w:sz="4" w:space="0" w:color="auto"/>
            </w:tcBorders>
            <w:vAlign w:val="center"/>
            <w:hideMark/>
          </w:tcPr>
          <w:p w14:paraId="2FE88876" w14:textId="34AB08B6" w:rsidR="004F2263" w:rsidRPr="00956FC7" w:rsidRDefault="004F2263" w:rsidP="0060601A">
            <w:pPr>
              <w:pStyle w:val="-4"/>
            </w:pPr>
            <w:r w:rsidRPr="00956FC7">
              <w:rPr>
                <w:color w:val="000000"/>
              </w:rPr>
              <w:t>183,99</w:t>
            </w:r>
          </w:p>
        </w:tc>
      </w:tr>
      <w:tr w:rsidR="004F2263" w:rsidRPr="00956FC7" w14:paraId="503FF70D" w14:textId="77777777" w:rsidTr="004F2263">
        <w:trPr>
          <w:cantSplit/>
          <w:trHeight w:val="278"/>
        </w:trPr>
        <w:tc>
          <w:tcPr>
            <w:tcW w:w="292" w:type="pct"/>
            <w:vAlign w:val="center"/>
            <w:hideMark/>
          </w:tcPr>
          <w:p w14:paraId="3DB53515" w14:textId="77777777" w:rsidR="004F2263" w:rsidRPr="00956FC7" w:rsidRDefault="004F2263" w:rsidP="0060601A">
            <w:pPr>
              <w:pStyle w:val="-4"/>
            </w:pPr>
            <w:r w:rsidRPr="00956FC7">
              <w:t>574</w:t>
            </w:r>
          </w:p>
        </w:tc>
        <w:tc>
          <w:tcPr>
            <w:tcW w:w="1030" w:type="pct"/>
            <w:vAlign w:val="center"/>
            <w:hideMark/>
          </w:tcPr>
          <w:p w14:paraId="6BC24C9B" w14:textId="77777777" w:rsidR="004F2263" w:rsidRPr="00956FC7" w:rsidRDefault="004F2263" w:rsidP="0060601A">
            <w:pPr>
              <w:pStyle w:val="-4"/>
            </w:pPr>
            <w:r w:rsidRPr="00956FC7">
              <w:t>КК-110</w:t>
            </w:r>
          </w:p>
        </w:tc>
        <w:tc>
          <w:tcPr>
            <w:tcW w:w="1031" w:type="pct"/>
            <w:vAlign w:val="center"/>
            <w:hideMark/>
          </w:tcPr>
          <w:p w14:paraId="1801B851" w14:textId="77777777" w:rsidR="004F2263" w:rsidRPr="00956FC7" w:rsidRDefault="004F2263" w:rsidP="0060601A">
            <w:pPr>
              <w:pStyle w:val="-4"/>
            </w:pPr>
            <w:r w:rsidRPr="00956FC7">
              <w:t>КК-109</w:t>
            </w:r>
          </w:p>
        </w:tc>
        <w:tc>
          <w:tcPr>
            <w:tcW w:w="294" w:type="pct"/>
            <w:vAlign w:val="center"/>
            <w:hideMark/>
          </w:tcPr>
          <w:p w14:paraId="1508C562" w14:textId="77777777" w:rsidR="004F2263" w:rsidRPr="00956FC7" w:rsidRDefault="004F2263" w:rsidP="0060601A">
            <w:pPr>
              <w:pStyle w:val="-4"/>
            </w:pPr>
            <w:r w:rsidRPr="00956FC7">
              <w:t>150</w:t>
            </w:r>
          </w:p>
        </w:tc>
        <w:tc>
          <w:tcPr>
            <w:tcW w:w="294" w:type="pct"/>
            <w:vAlign w:val="center"/>
            <w:hideMark/>
          </w:tcPr>
          <w:p w14:paraId="0C88FECC" w14:textId="4B35DED5" w:rsidR="004F2263" w:rsidRPr="00956FC7" w:rsidRDefault="004F2263" w:rsidP="0060601A">
            <w:pPr>
              <w:pStyle w:val="-4"/>
            </w:pPr>
            <w:r w:rsidRPr="00956FC7">
              <w:t>0,9</w:t>
            </w:r>
          </w:p>
        </w:tc>
        <w:tc>
          <w:tcPr>
            <w:tcW w:w="294" w:type="pct"/>
            <w:vAlign w:val="center"/>
            <w:hideMark/>
          </w:tcPr>
          <w:p w14:paraId="7EA38271" w14:textId="77777777" w:rsidR="004F2263" w:rsidRPr="00956FC7" w:rsidRDefault="004F2263" w:rsidP="0060601A">
            <w:pPr>
              <w:pStyle w:val="-4"/>
            </w:pPr>
            <w:r w:rsidRPr="00956FC7">
              <w:t>1,00</w:t>
            </w:r>
          </w:p>
        </w:tc>
        <w:tc>
          <w:tcPr>
            <w:tcW w:w="294" w:type="pct"/>
            <w:vAlign w:val="center"/>
            <w:hideMark/>
          </w:tcPr>
          <w:p w14:paraId="07A66CF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6AFECCC" w14:textId="01CA13A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61BFB23" w14:textId="2B14694E" w:rsidR="004F2263" w:rsidRPr="00956FC7" w:rsidRDefault="004F2263" w:rsidP="0060601A">
            <w:pPr>
              <w:pStyle w:val="-4"/>
            </w:pPr>
            <w:r w:rsidRPr="00956FC7">
              <w:rPr>
                <w:color w:val="000000"/>
              </w:rPr>
              <w:t>5,23</w:t>
            </w:r>
          </w:p>
        </w:tc>
        <w:tc>
          <w:tcPr>
            <w:tcW w:w="489" w:type="pct"/>
            <w:tcBorders>
              <w:top w:val="nil"/>
              <w:left w:val="nil"/>
              <w:bottom w:val="single" w:sz="4" w:space="0" w:color="auto"/>
              <w:right w:val="single" w:sz="4" w:space="0" w:color="auto"/>
            </w:tcBorders>
            <w:vAlign w:val="center"/>
            <w:hideMark/>
          </w:tcPr>
          <w:p w14:paraId="2A7E744A" w14:textId="527B293A" w:rsidR="004F2263" w:rsidRPr="00956FC7" w:rsidRDefault="004F2263" w:rsidP="0060601A">
            <w:pPr>
              <w:pStyle w:val="-4"/>
            </w:pPr>
            <w:r w:rsidRPr="00956FC7">
              <w:rPr>
                <w:color w:val="000000"/>
              </w:rPr>
              <w:t>38,55</w:t>
            </w:r>
          </w:p>
        </w:tc>
      </w:tr>
      <w:tr w:rsidR="004F2263" w:rsidRPr="00956FC7" w14:paraId="60A92B4F" w14:textId="77777777" w:rsidTr="004F2263">
        <w:trPr>
          <w:cantSplit/>
          <w:trHeight w:val="278"/>
        </w:trPr>
        <w:tc>
          <w:tcPr>
            <w:tcW w:w="292" w:type="pct"/>
            <w:vAlign w:val="center"/>
            <w:hideMark/>
          </w:tcPr>
          <w:p w14:paraId="40F58218" w14:textId="77777777" w:rsidR="004F2263" w:rsidRPr="00956FC7" w:rsidRDefault="004F2263" w:rsidP="0060601A">
            <w:pPr>
              <w:pStyle w:val="-4"/>
            </w:pPr>
            <w:r w:rsidRPr="00956FC7">
              <w:t>575</w:t>
            </w:r>
          </w:p>
        </w:tc>
        <w:tc>
          <w:tcPr>
            <w:tcW w:w="1030" w:type="pct"/>
            <w:vAlign w:val="center"/>
            <w:hideMark/>
          </w:tcPr>
          <w:p w14:paraId="258C9A6D" w14:textId="77777777" w:rsidR="004F2263" w:rsidRPr="00956FC7" w:rsidRDefault="004F2263" w:rsidP="0060601A">
            <w:pPr>
              <w:pStyle w:val="-4"/>
            </w:pPr>
            <w:r w:rsidRPr="00956FC7">
              <w:t>КК-111</w:t>
            </w:r>
          </w:p>
        </w:tc>
        <w:tc>
          <w:tcPr>
            <w:tcW w:w="1031" w:type="pct"/>
            <w:vAlign w:val="center"/>
            <w:hideMark/>
          </w:tcPr>
          <w:p w14:paraId="1E0D1AEC" w14:textId="77777777" w:rsidR="004F2263" w:rsidRPr="00956FC7" w:rsidRDefault="004F2263" w:rsidP="0060601A">
            <w:pPr>
              <w:pStyle w:val="-4"/>
            </w:pPr>
            <w:r w:rsidRPr="00956FC7">
              <w:t>КК-112</w:t>
            </w:r>
          </w:p>
        </w:tc>
        <w:tc>
          <w:tcPr>
            <w:tcW w:w="294" w:type="pct"/>
            <w:vAlign w:val="center"/>
            <w:hideMark/>
          </w:tcPr>
          <w:p w14:paraId="77CE829C" w14:textId="77777777" w:rsidR="004F2263" w:rsidRPr="00956FC7" w:rsidRDefault="004F2263" w:rsidP="0060601A">
            <w:pPr>
              <w:pStyle w:val="-4"/>
            </w:pPr>
            <w:r w:rsidRPr="00956FC7">
              <w:t>150</w:t>
            </w:r>
          </w:p>
        </w:tc>
        <w:tc>
          <w:tcPr>
            <w:tcW w:w="294" w:type="pct"/>
            <w:vAlign w:val="center"/>
            <w:hideMark/>
          </w:tcPr>
          <w:p w14:paraId="48758153" w14:textId="13693949" w:rsidR="004F2263" w:rsidRPr="00956FC7" w:rsidRDefault="004F2263" w:rsidP="0060601A">
            <w:pPr>
              <w:pStyle w:val="-4"/>
            </w:pPr>
            <w:r w:rsidRPr="00956FC7">
              <w:t>0,9</w:t>
            </w:r>
          </w:p>
        </w:tc>
        <w:tc>
          <w:tcPr>
            <w:tcW w:w="294" w:type="pct"/>
            <w:vAlign w:val="center"/>
            <w:hideMark/>
          </w:tcPr>
          <w:p w14:paraId="5EEF214C" w14:textId="77777777" w:rsidR="004F2263" w:rsidRPr="00956FC7" w:rsidRDefault="004F2263" w:rsidP="0060601A">
            <w:pPr>
              <w:pStyle w:val="-4"/>
            </w:pPr>
            <w:r w:rsidRPr="00956FC7">
              <w:t>1,00</w:t>
            </w:r>
          </w:p>
        </w:tc>
        <w:tc>
          <w:tcPr>
            <w:tcW w:w="294" w:type="pct"/>
            <w:vAlign w:val="center"/>
            <w:hideMark/>
          </w:tcPr>
          <w:p w14:paraId="3FFE409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8019F27" w14:textId="6C4BC5B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1436606" w14:textId="1444A23C" w:rsidR="004F2263" w:rsidRPr="00956FC7" w:rsidRDefault="004F2263" w:rsidP="0060601A">
            <w:pPr>
              <w:pStyle w:val="-4"/>
            </w:pPr>
            <w:r w:rsidRPr="00956FC7">
              <w:rPr>
                <w:color w:val="000000"/>
              </w:rPr>
              <w:t>20,27</w:t>
            </w:r>
          </w:p>
        </w:tc>
        <w:tc>
          <w:tcPr>
            <w:tcW w:w="489" w:type="pct"/>
            <w:tcBorders>
              <w:top w:val="nil"/>
              <w:left w:val="nil"/>
              <w:bottom w:val="single" w:sz="4" w:space="0" w:color="auto"/>
              <w:right w:val="single" w:sz="4" w:space="0" w:color="auto"/>
            </w:tcBorders>
            <w:vAlign w:val="center"/>
            <w:hideMark/>
          </w:tcPr>
          <w:p w14:paraId="61ADB943" w14:textId="1DDB6CAE" w:rsidR="004F2263" w:rsidRPr="00956FC7" w:rsidRDefault="004F2263" w:rsidP="0060601A">
            <w:pPr>
              <w:pStyle w:val="-4"/>
            </w:pPr>
            <w:r w:rsidRPr="00956FC7">
              <w:rPr>
                <w:color w:val="000000"/>
              </w:rPr>
              <w:t>149,42</w:t>
            </w:r>
          </w:p>
        </w:tc>
      </w:tr>
      <w:tr w:rsidR="004F2263" w:rsidRPr="00956FC7" w14:paraId="70DA262D" w14:textId="77777777" w:rsidTr="004F2263">
        <w:trPr>
          <w:cantSplit/>
          <w:trHeight w:val="278"/>
        </w:trPr>
        <w:tc>
          <w:tcPr>
            <w:tcW w:w="292" w:type="pct"/>
            <w:vAlign w:val="center"/>
            <w:hideMark/>
          </w:tcPr>
          <w:p w14:paraId="54EF6C16" w14:textId="77777777" w:rsidR="004F2263" w:rsidRPr="00956FC7" w:rsidRDefault="004F2263" w:rsidP="0060601A">
            <w:pPr>
              <w:pStyle w:val="-4"/>
            </w:pPr>
            <w:r w:rsidRPr="00956FC7">
              <w:t>576</w:t>
            </w:r>
          </w:p>
        </w:tc>
        <w:tc>
          <w:tcPr>
            <w:tcW w:w="1030" w:type="pct"/>
            <w:vAlign w:val="center"/>
            <w:hideMark/>
          </w:tcPr>
          <w:p w14:paraId="00126189" w14:textId="77777777" w:rsidR="004F2263" w:rsidRPr="00956FC7" w:rsidRDefault="004F2263" w:rsidP="0060601A">
            <w:pPr>
              <w:pStyle w:val="-4"/>
            </w:pPr>
            <w:r w:rsidRPr="00956FC7">
              <w:t>КК-112</w:t>
            </w:r>
          </w:p>
        </w:tc>
        <w:tc>
          <w:tcPr>
            <w:tcW w:w="1031" w:type="pct"/>
            <w:vAlign w:val="center"/>
            <w:hideMark/>
          </w:tcPr>
          <w:p w14:paraId="5C347A91" w14:textId="77777777" w:rsidR="004F2263" w:rsidRPr="00956FC7" w:rsidRDefault="004F2263" w:rsidP="0060601A">
            <w:pPr>
              <w:pStyle w:val="-4"/>
            </w:pPr>
            <w:r w:rsidRPr="00956FC7">
              <w:t>КК-113</w:t>
            </w:r>
          </w:p>
        </w:tc>
        <w:tc>
          <w:tcPr>
            <w:tcW w:w="294" w:type="pct"/>
            <w:vAlign w:val="center"/>
            <w:hideMark/>
          </w:tcPr>
          <w:p w14:paraId="644EF68D" w14:textId="77777777" w:rsidR="004F2263" w:rsidRPr="00956FC7" w:rsidRDefault="004F2263" w:rsidP="0060601A">
            <w:pPr>
              <w:pStyle w:val="-4"/>
            </w:pPr>
            <w:r w:rsidRPr="00956FC7">
              <w:t>150</w:t>
            </w:r>
          </w:p>
        </w:tc>
        <w:tc>
          <w:tcPr>
            <w:tcW w:w="294" w:type="pct"/>
            <w:vAlign w:val="center"/>
            <w:hideMark/>
          </w:tcPr>
          <w:p w14:paraId="44555996" w14:textId="6BC19CDF" w:rsidR="004F2263" w:rsidRPr="00956FC7" w:rsidRDefault="004F2263" w:rsidP="0060601A">
            <w:pPr>
              <w:pStyle w:val="-4"/>
            </w:pPr>
            <w:r w:rsidRPr="00956FC7">
              <w:t>0,9</w:t>
            </w:r>
          </w:p>
        </w:tc>
        <w:tc>
          <w:tcPr>
            <w:tcW w:w="294" w:type="pct"/>
            <w:vAlign w:val="center"/>
            <w:hideMark/>
          </w:tcPr>
          <w:p w14:paraId="195AAB95" w14:textId="77777777" w:rsidR="004F2263" w:rsidRPr="00956FC7" w:rsidRDefault="004F2263" w:rsidP="0060601A">
            <w:pPr>
              <w:pStyle w:val="-4"/>
            </w:pPr>
            <w:r w:rsidRPr="00956FC7">
              <w:t>1,00</w:t>
            </w:r>
          </w:p>
        </w:tc>
        <w:tc>
          <w:tcPr>
            <w:tcW w:w="294" w:type="pct"/>
            <w:vAlign w:val="center"/>
            <w:hideMark/>
          </w:tcPr>
          <w:p w14:paraId="18B2AA5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93D5859" w14:textId="4248163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172FD29" w14:textId="26ED2CC8" w:rsidR="004F2263" w:rsidRPr="00956FC7" w:rsidRDefault="004F2263" w:rsidP="0060601A">
            <w:pPr>
              <w:pStyle w:val="-4"/>
            </w:pPr>
            <w:r w:rsidRPr="00956FC7">
              <w:rPr>
                <w:color w:val="000000"/>
              </w:rPr>
              <w:t>17,07</w:t>
            </w:r>
          </w:p>
        </w:tc>
        <w:tc>
          <w:tcPr>
            <w:tcW w:w="489" w:type="pct"/>
            <w:tcBorders>
              <w:top w:val="nil"/>
              <w:left w:val="nil"/>
              <w:bottom w:val="single" w:sz="4" w:space="0" w:color="auto"/>
              <w:right w:val="single" w:sz="4" w:space="0" w:color="auto"/>
            </w:tcBorders>
            <w:vAlign w:val="center"/>
            <w:hideMark/>
          </w:tcPr>
          <w:p w14:paraId="1366FBE4" w14:textId="50F2A24D" w:rsidR="004F2263" w:rsidRPr="00956FC7" w:rsidRDefault="004F2263" w:rsidP="0060601A">
            <w:pPr>
              <w:pStyle w:val="-4"/>
            </w:pPr>
            <w:r w:rsidRPr="00956FC7">
              <w:rPr>
                <w:color w:val="000000"/>
              </w:rPr>
              <w:t>125,83</w:t>
            </w:r>
          </w:p>
        </w:tc>
      </w:tr>
      <w:tr w:rsidR="004F2263" w:rsidRPr="00956FC7" w14:paraId="3E7A9789" w14:textId="77777777" w:rsidTr="004F2263">
        <w:trPr>
          <w:cantSplit/>
          <w:trHeight w:val="278"/>
        </w:trPr>
        <w:tc>
          <w:tcPr>
            <w:tcW w:w="292" w:type="pct"/>
            <w:vAlign w:val="center"/>
            <w:hideMark/>
          </w:tcPr>
          <w:p w14:paraId="7BF79011" w14:textId="77777777" w:rsidR="004F2263" w:rsidRPr="00956FC7" w:rsidRDefault="004F2263" w:rsidP="0060601A">
            <w:pPr>
              <w:pStyle w:val="-4"/>
            </w:pPr>
            <w:r w:rsidRPr="00956FC7">
              <w:t>577</w:t>
            </w:r>
          </w:p>
        </w:tc>
        <w:tc>
          <w:tcPr>
            <w:tcW w:w="1030" w:type="pct"/>
            <w:vAlign w:val="center"/>
            <w:hideMark/>
          </w:tcPr>
          <w:p w14:paraId="635EE8F7" w14:textId="77777777" w:rsidR="004F2263" w:rsidRPr="00956FC7" w:rsidRDefault="004F2263" w:rsidP="0060601A">
            <w:pPr>
              <w:pStyle w:val="-4"/>
            </w:pPr>
            <w:r w:rsidRPr="00956FC7">
              <w:t>КК-113</w:t>
            </w:r>
          </w:p>
        </w:tc>
        <w:tc>
          <w:tcPr>
            <w:tcW w:w="1031" w:type="pct"/>
            <w:vAlign w:val="center"/>
            <w:hideMark/>
          </w:tcPr>
          <w:p w14:paraId="4B1C3142" w14:textId="77777777" w:rsidR="004F2263" w:rsidRPr="00956FC7" w:rsidRDefault="004F2263" w:rsidP="0060601A">
            <w:pPr>
              <w:pStyle w:val="-4"/>
            </w:pPr>
            <w:r w:rsidRPr="00956FC7">
              <w:t>КК-115</w:t>
            </w:r>
          </w:p>
        </w:tc>
        <w:tc>
          <w:tcPr>
            <w:tcW w:w="294" w:type="pct"/>
            <w:vAlign w:val="center"/>
            <w:hideMark/>
          </w:tcPr>
          <w:p w14:paraId="139A8F8A" w14:textId="77777777" w:rsidR="004F2263" w:rsidRPr="00956FC7" w:rsidRDefault="004F2263" w:rsidP="0060601A">
            <w:pPr>
              <w:pStyle w:val="-4"/>
            </w:pPr>
            <w:r w:rsidRPr="00956FC7">
              <w:t>150</w:t>
            </w:r>
          </w:p>
        </w:tc>
        <w:tc>
          <w:tcPr>
            <w:tcW w:w="294" w:type="pct"/>
            <w:vAlign w:val="center"/>
            <w:hideMark/>
          </w:tcPr>
          <w:p w14:paraId="2B815D74" w14:textId="4B740837" w:rsidR="004F2263" w:rsidRPr="00956FC7" w:rsidRDefault="004F2263" w:rsidP="0060601A">
            <w:pPr>
              <w:pStyle w:val="-4"/>
            </w:pPr>
            <w:r w:rsidRPr="00956FC7">
              <w:t>0,9</w:t>
            </w:r>
          </w:p>
        </w:tc>
        <w:tc>
          <w:tcPr>
            <w:tcW w:w="294" w:type="pct"/>
            <w:vAlign w:val="center"/>
            <w:hideMark/>
          </w:tcPr>
          <w:p w14:paraId="1CEAE716" w14:textId="77777777" w:rsidR="004F2263" w:rsidRPr="00956FC7" w:rsidRDefault="004F2263" w:rsidP="0060601A">
            <w:pPr>
              <w:pStyle w:val="-4"/>
            </w:pPr>
            <w:r w:rsidRPr="00956FC7">
              <w:t>1,00</w:t>
            </w:r>
          </w:p>
        </w:tc>
        <w:tc>
          <w:tcPr>
            <w:tcW w:w="294" w:type="pct"/>
            <w:vAlign w:val="center"/>
            <w:hideMark/>
          </w:tcPr>
          <w:p w14:paraId="4B8EBA9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D986BC0" w14:textId="21DA8EF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B6A7021" w14:textId="36FE5529" w:rsidR="004F2263" w:rsidRPr="00956FC7" w:rsidRDefault="004F2263" w:rsidP="0060601A">
            <w:pPr>
              <w:pStyle w:val="-4"/>
            </w:pPr>
            <w:r w:rsidRPr="00956FC7">
              <w:rPr>
                <w:color w:val="000000"/>
              </w:rPr>
              <w:t>7,37</w:t>
            </w:r>
          </w:p>
        </w:tc>
        <w:tc>
          <w:tcPr>
            <w:tcW w:w="489" w:type="pct"/>
            <w:tcBorders>
              <w:top w:val="nil"/>
              <w:left w:val="nil"/>
              <w:bottom w:val="single" w:sz="4" w:space="0" w:color="auto"/>
              <w:right w:val="single" w:sz="4" w:space="0" w:color="auto"/>
            </w:tcBorders>
            <w:vAlign w:val="center"/>
            <w:hideMark/>
          </w:tcPr>
          <w:p w14:paraId="5D5C717C" w14:textId="20D5F9BB" w:rsidR="004F2263" w:rsidRPr="00956FC7" w:rsidRDefault="004F2263" w:rsidP="0060601A">
            <w:pPr>
              <w:pStyle w:val="-4"/>
            </w:pPr>
            <w:r w:rsidRPr="00956FC7">
              <w:rPr>
                <w:color w:val="000000"/>
              </w:rPr>
              <w:t>54,33</w:t>
            </w:r>
          </w:p>
        </w:tc>
      </w:tr>
      <w:tr w:rsidR="004F2263" w:rsidRPr="00956FC7" w14:paraId="78D0B488" w14:textId="77777777" w:rsidTr="004F2263">
        <w:trPr>
          <w:cantSplit/>
          <w:trHeight w:val="278"/>
        </w:trPr>
        <w:tc>
          <w:tcPr>
            <w:tcW w:w="292" w:type="pct"/>
            <w:vAlign w:val="center"/>
            <w:hideMark/>
          </w:tcPr>
          <w:p w14:paraId="0014356B" w14:textId="77777777" w:rsidR="004F2263" w:rsidRPr="00956FC7" w:rsidRDefault="004F2263" w:rsidP="0060601A">
            <w:pPr>
              <w:pStyle w:val="-4"/>
            </w:pPr>
            <w:r w:rsidRPr="00956FC7">
              <w:t>578</w:t>
            </w:r>
          </w:p>
        </w:tc>
        <w:tc>
          <w:tcPr>
            <w:tcW w:w="1030" w:type="pct"/>
            <w:vAlign w:val="center"/>
            <w:hideMark/>
          </w:tcPr>
          <w:p w14:paraId="22520AC3" w14:textId="77777777" w:rsidR="004F2263" w:rsidRPr="00956FC7" w:rsidRDefault="004F2263" w:rsidP="0060601A">
            <w:pPr>
              <w:pStyle w:val="-4"/>
            </w:pPr>
            <w:r w:rsidRPr="00956FC7">
              <w:t>КК-114</w:t>
            </w:r>
          </w:p>
        </w:tc>
        <w:tc>
          <w:tcPr>
            <w:tcW w:w="1031" w:type="pct"/>
            <w:vAlign w:val="center"/>
            <w:hideMark/>
          </w:tcPr>
          <w:p w14:paraId="407399DB" w14:textId="77777777" w:rsidR="004F2263" w:rsidRPr="00956FC7" w:rsidRDefault="004F2263" w:rsidP="0060601A">
            <w:pPr>
              <w:pStyle w:val="-4"/>
            </w:pPr>
            <w:r w:rsidRPr="00956FC7">
              <w:t>КК-113</w:t>
            </w:r>
          </w:p>
        </w:tc>
        <w:tc>
          <w:tcPr>
            <w:tcW w:w="294" w:type="pct"/>
            <w:vAlign w:val="center"/>
            <w:hideMark/>
          </w:tcPr>
          <w:p w14:paraId="2DE244D2" w14:textId="77777777" w:rsidR="004F2263" w:rsidRPr="00956FC7" w:rsidRDefault="004F2263" w:rsidP="0060601A">
            <w:pPr>
              <w:pStyle w:val="-4"/>
            </w:pPr>
            <w:r w:rsidRPr="00956FC7">
              <w:t>150</w:t>
            </w:r>
          </w:p>
        </w:tc>
        <w:tc>
          <w:tcPr>
            <w:tcW w:w="294" w:type="pct"/>
            <w:vAlign w:val="center"/>
            <w:hideMark/>
          </w:tcPr>
          <w:p w14:paraId="5C76F318" w14:textId="71538334" w:rsidR="004F2263" w:rsidRPr="00956FC7" w:rsidRDefault="004F2263" w:rsidP="0060601A">
            <w:pPr>
              <w:pStyle w:val="-4"/>
            </w:pPr>
            <w:r w:rsidRPr="00956FC7">
              <w:t>0,9</w:t>
            </w:r>
          </w:p>
        </w:tc>
        <w:tc>
          <w:tcPr>
            <w:tcW w:w="294" w:type="pct"/>
            <w:vAlign w:val="center"/>
            <w:hideMark/>
          </w:tcPr>
          <w:p w14:paraId="5A58D282" w14:textId="77777777" w:rsidR="004F2263" w:rsidRPr="00956FC7" w:rsidRDefault="004F2263" w:rsidP="0060601A">
            <w:pPr>
              <w:pStyle w:val="-4"/>
            </w:pPr>
            <w:r w:rsidRPr="00956FC7">
              <w:t>1,00</w:t>
            </w:r>
          </w:p>
        </w:tc>
        <w:tc>
          <w:tcPr>
            <w:tcW w:w="294" w:type="pct"/>
            <w:vAlign w:val="center"/>
            <w:hideMark/>
          </w:tcPr>
          <w:p w14:paraId="74C58EB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A01E6EA" w14:textId="0C0B05A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6047B66" w14:textId="4410C8D0" w:rsidR="004F2263" w:rsidRPr="00956FC7" w:rsidRDefault="004F2263" w:rsidP="0060601A">
            <w:pPr>
              <w:pStyle w:val="-4"/>
            </w:pPr>
            <w:r w:rsidRPr="00956FC7">
              <w:rPr>
                <w:color w:val="000000"/>
              </w:rPr>
              <w:t>10,08</w:t>
            </w:r>
          </w:p>
        </w:tc>
        <w:tc>
          <w:tcPr>
            <w:tcW w:w="489" w:type="pct"/>
            <w:tcBorders>
              <w:top w:val="nil"/>
              <w:left w:val="nil"/>
              <w:bottom w:val="single" w:sz="4" w:space="0" w:color="auto"/>
              <w:right w:val="single" w:sz="4" w:space="0" w:color="auto"/>
            </w:tcBorders>
            <w:vAlign w:val="center"/>
            <w:hideMark/>
          </w:tcPr>
          <w:p w14:paraId="44FEAA1B" w14:textId="0F345F86" w:rsidR="004F2263" w:rsidRPr="00956FC7" w:rsidRDefault="004F2263" w:rsidP="0060601A">
            <w:pPr>
              <w:pStyle w:val="-4"/>
            </w:pPr>
            <w:r w:rsidRPr="00956FC7">
              <w:rPr>
                <w:color w:val="000000"/>
              </w:rPr>
              <w:t>74,30</w:t>
            </w:r>
          </w:p>
        </w:tc>
      </w:tr>
      <w:tr w:rsidR="004F2263" w:rsidRPr="00956FC7" w14:paraId="7576A309" w14:textId="77777777" w:rsidTr="004F2263">
        <w:trPr>
          <w:cantSplit/>
          <w:trHeight w:val="278"/>
        </w:trPr>
        <w:tc>
          <w:tcPr>
            <w:tcW w:w="292" w:type="pct"/>
            <w:vAlign w:val="center"/>
            <w:hideMark/>
          </w:tcPr>
          <w:p w14:paraId="79AAC6BB" w14:textId="77777777" w:rsidR="004F2263" w:rsidRPr="00956FC7" w:rsidRDefault="004F2263" w:rsidP="0060601A">
            <w:pPr>
              <w:pStyle w:val="-4"/>
            </w:pPr>
            <w:r w:rsidRPr="00956FC7">
              <w:t>579</w:t>
            </w:r>
          </w:p>
        </w:tc>
        <w:tc>
          <w:tcPr>
            <w:tcW w:w="1030" w:type="pct"/>
            <w:vAlign w:val="center"/>
            <w:hideMark/>
          </w:tcPr>
          <w:p w14:paraId="2796E18E" w14:textId="77777777" w:rsidR="004F2263" w:rsidRPr="00956FC7" w:rsidRDefault="004F2263" w:rsidP="0060601A">
            <w:pPr>
              <w:pStyle w:val="-4"/>
            </w:pPr>
            <w:r w:rsidRPr="00956FC7">
              <w:t>КК-115</w:t>
            </w:r>
          </w:p>
        </w:tc>
        <w:tc>
          <w:tcPr>
            <w:tcW w:w="1031" w:type="pct"/>
            <w:vAlign w:val="center"/>
            <w:hideMark/>
          </w:tcPr>
          <w:p w14:paraId="6257D488" w14:textId="77777777" w:rsidR="004F2263" w:rsidRPr="00956FC7" w:rsidRDefault="004F2263" w:rsidP="0060601A">
            <w:pPr>
              <w:pStyle w:val="-4"/>
            </w:pPr>
            <w:r w:rsidRPr="00956FC7">
              <w:t>КК-116</w:t>
            </w:r>
          </w:p>
        </w:tc>
        <w:tc>
          <w:tcPr>
            <w:tcW w:w="294" w:type="pct"/>
            <w:vAlign w:val="center"/>
            <w:hideMark/>
          </w:tcPr>
          <w:p w14:paraId="5E815E57" w14:textId="77777777" w:rsidR="004F2263" w:rsidRPr="00956FC7" w:rsidRDefault="004F2263" w:rsidP="0060601A">
            <w:pPr>
              <w:pStyle w:val="-4"/>
            </w:pPr>
            <w:r w:rsidRPr="00956FC7">
              <w:t>150</w:t>
            </w:r>
          </w:p>
        </w:tc>
        <w:tc>
          <w:tcPr>
            <w:tcW w:w="294" w:type="pct"/>
            <w:vAlign w:val="center"/>
            <w:hideMark/>
          </w:tcPr>
          <w:p w14:paraId="240D0FE4" w14:textId="63F567E6" w:rsidR="004F2263" w:rsidRPr="00956FC7" w:rsidRDefault="004F2263" w:rsidP="0060601A">
            <w:pPr>
              <w:pStyle w:val="-4"/>
            </w:pPr>
            <w:r w:rsidRPr="00956FC7">
              <w:t>0,9</w:t>
            </w:r>
          </w:p>
        </w:tc>
        <w:tc>
          <w:tcPr>
            <w:tcW w:w="294" w:type="pct"/>
            <w:vAlign w:val="center"/>
            <w:hideMark/>
          </w:tcPr>
          <w:p w14:paraId="242760F7" w14:textId="77777777" w:rsidR="004F2263" w:rsidRPr="00956FC7" w:rsidRDefault="004F2263" w:rsidP="0060601A">
            <w:pPr>
              <w:pStyle w:val="-4"/>
            </w:pPr>
            <w:r w:rsidRPr="00956FC7">
              <w:t>1,00</w:t>
            </w:r>
          </w:p>
        </w:tc>
        <w:tc>
          <w:tcPr>
            <w:tcW w:w="294" w:type="pct"/>
            <w:vAlign w:val="center"/>
            <w:hideMark/>
          </w:tcPr>
          <w:p w14:paraId="76686C4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F0E3C81" w14:textId="51CCEE1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033E594" w14:textId="7B732749" w:rsidR="004F2263" w:rsidRPr="00956FC7" w:rsidRDefault="004F2263" w:rsidP="0060601A">
            <w:pPr>
              <w:pStyle w:val="-4"/>
            </w:pPr>
            <w:r w:rsidRPr="00956FC7">
              <w:rPr>
                <w:color w:val="000000"/>
              </w:rPr>
              <w:t>14,98</w:t>
            </w:r>
          </w:p>
        </w:tc>
        <w:tc>
          <w:tcPr>
            <w:tcW w:w="489" w:type="pct"/>
            <w:tcBorders>
              <w:top w:val="nil"/>
              <w:left w:val="nil"/>
              <w:bottom w:val="single" w:sz="4" w:space="0" w:color="auto"/>
              <w:right w:val="single" w:sz="4" w:space="0" w:color="auto"/>
            </w:tcBorders>
            <w:vAlign w:val="center"/>
            <w:hideMark/>
          </w:tcPr>
          <w:p w14:paraId="61FB0188" w14:textId="0B72D12A" w:rsidR="004F2263" w:rsidRPr="00956FC7" w:rsidRDefault="004F2263" w:rsidP="0060601A">
            <w:pPr>
              <w:pStyle w:val="-4"/>
            </w:pPr>
            <w:r w:rsidRPr="00956FC7">
              <w:rPr>
                <w:color w:val="000000"/>
              </w:rPr>
              <w:t>110,42</w:t>
            </w:r>
          </w:p>
        </w:tc>
      </w:tr>
      <w:tr w:rsidR="004F2263" w:rsidRPr="00956FC7" w14:paraId="68E43BD0" w14:textId="77777777" w:rsidTr="004F2263">
        <w:trPr>
          <w:cantSplit/>
          <w:trHeight w:val="278"/>
        </w:trPr>
        <w:tc>
          <w:tcPr>
            <w:tcW w:w="292" w:type="pct"/>
            <w:vAlign w:val="center"/>
            <w:hideMark/>
          </w:tcPr>
          <w:p w14:paraId="63597652" w14:textId="77777777" w:rsidR="004F2263" w:rsidRPr="00956FC7" w:rsidRDefault="004F2263" w:rsidP="0060601A">
            <w:pPr>
              <w:pStyle w:val="-4"/>
            </w:pPr>
            <w:r w:rsidRPr="00956FC7">
              <w:t>580</w:t>
            </w:r>
          </w:p>
        </w:tc>
        <w:tc>
          <w:tcPr>
            <w:tcW w:w="1030" w:type="pct"/>
            <w:vAlign w:val="center"/>
            <w:hideMark/>
          </w:tcPr>
          <w:p w14:paraId="7A1D10E9" w14:textId="77777777" w:rsidR="004F2263" w:rsidRPr="00956FC7" w:rsidRDefault="004F2263" w:rsidP="0060601A">
            <w:pPr>
              <w:pStyle w:val="-4"/>
            </w:pPr>
            <w:r w:rsidRPr="00956FC7">
              <w:t>КК-116</w:t>
            </w:r>
          </w:p>
        </w:tc>
        <w:tc>
          <w:tcPr>
            <w:tcW w:w="1031" w:type="pct"/>
            <w:vAlign w:val="center"/>
            <w:hideMark/>
          </w:tcPr>
          <w:p w14:paraId="481EB4C7" w14:textId="77777777" w:rsidR="004F2263" w:rsidRPr="00956FC7" w:rsidRDefault="004F2263" w:rsidP="0060601A">
            <w:pPr>
              <w:pStyle w:val="-4"/>
            </w:pPr>
            <w:r w:rsidRPr="00956FC7">
              <w:t>КК-117</w:t>
            </w:r>
          </w:p>
        </w:tc>
        <w:tc>
          <w:tcPr>
            <w:tcW w:w="294" w:type="pct"/>
            <w:vAlign w:val="center"/>
            <w:hideMark/>
          </w:tcPr>
          <w:p w14:paraId="5D0A1321" w14:textId="77777777" w:rsidR="004F2263" w:rsidRPr="00956FC7" w:rsidRDefault="004F2263" w:rsidP="0060601A">
            <w:pPr>
              <w:pStyle w:val="-4"/>
            </w:pPr>
            <w:r w:rsidRPr="00956FC7">
              <w:t>150</w:t>
            </w:r>
          </w:p>
        </w:tc>
        <w:tc>
          <w:tcPr>
            <w:tcW w:w="294" w:type="pct"/>
            <w:vAlign w:val="center"/>
            <w:hideMark/>
          </w:tcPr>
          <w:p w14:paraId="668CB4D9" w14:textId="06837868" w:rsidR="004F2263" w:rsidRPr="00956FC7" w:rsidRDefault="004F2263" w:rsidP="0060601A">
            <w:pPr>
              <w:pStyle w:val="-4"/>
            </w:pPr>
            <w:r w:rsidRPr="00956FC7">
              <w:t>0,9</w:t>
            </w:r>
          </w:p>
        </w:tc>
        <w:tc>
          <w:tcPr>
            <w:tcW w:w="294" w:type="pct"/>
            <w:vAlign w:val="center"/>
            <w:hideMark/>
          </w:tcPr>
          <w:p w14:paraId="3F02DD32" w14:textId="77777777" w:rsidR="004F2263" w:rsidRPr="00956FC7" w:rsidRDefault="004F2263" w:rsidP="0060601A">
            <w:pPr>
              <w:pStyle w:val="-4"/>
            </w:pPr>
            <w:r w:rsidRPr="00956FC7">
              <w:t>1,00</w:t>
            </w:r>
          </w:p>
        </w:tc>
        <w:tc>
          <w:tcPr>
            <w:tcW w:w="294" w:type="pct"/>
            <w:vAlign w:val="center"/>
            <w:hideMark/>
          </w:tcPr>
          <w:p w14:paraId="706ACF3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C9C50D0" w14:textId="727005E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3D521B1" w14:textId="40C51848" w:rsidR="004F2263" w:rsidRPr="00956FC7" w:rsidRDefault="004F2263" w:rsidP="0060601A">
            <w:pPr>
              <w:pStyle w:val="-4"/>
            </w:pPr>
            <w:r w:rsidRPr="00956FC7">
              <w:rPr>
                <w:color w:val="000000"/>
              </w:rPr>
              <w:t>17,10</w:t>
            </w:r>
          </w:p>
        </w:tc>
        <w:tc>
          <w:tcPr>
            <w:tcW w:w="489" w:type="pct"/>
            <w:tcBorders>
              <w:top w:val="nil"/>
              <w:left w:val="nil"/>
              <w:bottom w:val="single" w:sz="4" w:space="0" w:color="auto"/>
              <w:right w:val="single" w:sz="4" w:space="0" w:color="auto"/>
            </w:tcBorders>
            <w:vAlign w:val="center"/>
            <w:hideMark/>
          </w:tcPr>
          <w:p w14:paraId="427A4CE1" w14:textId="3A423982" w:rsidR="004F2263" w:rsidRPr="00956FC7" w:rsidRDefault="004F2263" w:rsidP="0060601A">
            <w:pPr>
              <w:pStyle w:val="-4"/>
            </w:pPr>
            <w:r w:rsidRPr="00956FC7">
              <w:rPr>
                <w:color w:val="000000"/>
              </w:rPr>
              <w:t>126,05</w:t>
            </w:r>
          </w:p>
        </w:tc>
      </w:tr>
      <w:tr w:rsidR="004F2263" w:rsidRPr="00956FC7" w14:paraId="4D05B4EE" w14:textId="77777777" w:rsidTr="004F2263">
        <w:trPr>
          <w:cantSplit/>
          <w:trHeight w:val="278"/>
        </w:trPr>
        <w:tc>
          <w:tcPr>
            <w:tcW w:w="292" w:type="pct"/>
            <w:vAlign w:val="center"/>
            <w:hideMark/>
          </w:tcPr>
          <w:p w14:paraId="16D77FDE" w14:textId="77777777" w:rsidR="004F2263" w:rsidRPr="00956FC7" w:rsidRDefault="004F2263" w:rsidP="0060601A">
            <w:pPr>
              <w:pStyle w:val="-4"/>
            </w:pPr>
            <w:r w:rsidRPr="00956FC7">
              <w:t>581</w:t>
            </w:r>
          </w:p>
        </w:tc>
        <w:tc>
          <w:tcPr>
            <w:tcW w:w="1030" w:type="pct"/>
            <w:vAlign w:val="center"/>
            <w:hideMark/>
          </w:tcPr>
          <w:p w14:paraId="6451314D" w14:textId="77777777" w:rsidR="004F2263" w:rsidRPr="00956FC7" w:rsidRDefault="004F2263" w:rsidP="0060601A">
            <w:pPr>
              <w:pStyle w:val="-4"/>
            </w:pPr>
            <w:r w:rsidRPr="00956FC7">
              <w:t>КК-117</w:t>
            </w:r>
          </w:p>
        </w:tc>
        <w:tc>
          <w:tcPr>
            <w:tcW w:w="1031" w:type="pct"/>
            <w:vAlign w:val="center"/>
            <w:hideMark/>
          </w:tcPr>
          <w:p w14:paraId="19DD4605" w14:textId="77777777" w:rsidR="004F2263" w:rsidRPr="00956FC7" w:rsidRDefault="004F2263" w:rsidP="0060601A">
            <w:pPr>
              <w:pStyle w:val="-4"/>
            </w:pPr>
            <w:r w:rsidRPr="00956FC7">
              <w:t>КК-118</w:t>
            </w:r>
          </w:p>
        </w:tc>
        <w:tc>
          <w:tcPr>
            <w:tcW w:w="294" w:type="pct"/>
            <w:vAlign w:val="center"/>
            <w:hideMark/>
          </w:tcPr>
          <w:p w14:paraId="58D3E8A2" w14:textId="77777777" w:rsidR="004F2263" w:rsidRPr="00956FC7" w:rsidRDefault="004F2263" w:rsidP="0060601A">
            <w:pPr>
              <w:pStyle w:val="-4"/>
            </w:pPr>
            <w:r w:rsidRPr="00956FC7">
              <w:t>150</w:t>
            </w:r>
          </w:p>
        </w:tc>
        <w:tc>
          <w:tcPr>
            <w:tcW w:w="294" w:type="pct"/>
            <w:vAlign w:val="center"/>
            <w:hideMark/>
          </w:tcPr>
          <w:p w14:paraId="54907F3E" w14:textId="5AD6A03A" w:rsidR="004F2263" w:rsidRPr="00956FC7" w:rsidRDefault="004F2263" w:rsidP="0060601A">
            <w:pPr>
              <w:pStyle w:val="-4"/>
            </w:pPr>
            <w:r w:rsidRPr="00956FC7">
              <w:t>0,9</w:t>
            </w:r>
          </w:p>
        </w:tc>
        <w:tc>
          <w:tcPr>
            <w:tcW w:w="294" w:type="pct"/>
            <w:vAlign w:val="center"/>
            <w:hideMark/>
          </w:tcPr>
          <w:p w14:paraId="466E590C" w14:textId="77777777" w:rsidR="004F2263" w:rsidRPr="00956FC7" w:rsidRDefault="004F2263" w:rsidP="0060601A">
            <w:pPr>
              <w:pStyle w:val="-4"/>
            </w:pPr>
            <w:r w:rsidRPr="00956FC7">
              <w:t>1,00</w:t>
            </w:r>
          </w:p>
        </w:tc>
        <w:tc>
          <w:tcPr>
            <w:tcW w:w="294" w:type="pct"/>
            <w:vAlign w:val="center"/>
            <w:hideMark/>
          </w:tcPr>
          <w:p w14:paraId="4566DC1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6163846" w14:textId="6A6EEC2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D7987B4" w14:textId="24F4F2AC" w:rsidR="004F2263" w:rsidRPr="00956FC7" w:rsidRDefault="004F2263" w:rsidP="0060601A">
            <w:pPr>
              <w:pStyle w:val="-4"/>
            </w:pPr>
            <w:r w:rsidRPr="00956FC7">
              <w:rPr>
                <w:color w:val="000000"/>
              </w:rPr>
              <w:t>10,99</w:t>
            </w:r>
          </w:p>
        </w:tc>
        <w:tc>
          <w:tcPr>
            <w:tcW w:w="489" w:type="pct"/>
            <w:tcBorders>
              <w:top w:val="nil"/>
              <w:left w:val="nil"/>
              <w:bottom w:val="single" w:sz="4" w:space="0" w:color="auto"/>
              <w:right w:val="single" w:sz="4" w:space="0" w:color="auto"/>
            </w:tcBorders>
            <w:vAlign w:val="center"/>
            <w:hideMark/>
          </w:tcPr>
          <w:p w14:paraId="6A580005" w14:textId="1925EEA2" w:rsidR="004F2263" w:rsidRPr="00956FC7" w:rsidRDefault="004F2263" w:rsidP="0060601A">
            <w:pPr>
              <w:pStyle w:val="-4"/>
            </w:pPr>
            <w:r w:rsidRPr="00956FC7">
              <w:rPr>
                <w:color w:val="000000"/>
              </w:rPr>
              <w:t>81,01</w:t>
            </w:r>
          </w:p>
        </w:tc>
      </w:tr>
      <w:tr w:rsidR="004F2263" w:rsidRPr="00956FC7" w14:paraId="13CAB84E" w14:textId="77777777" w:rsidTr="004F2263">
        <w:trPr>
          <w:cantSplit/>
          <w:trHeight w:val="278"/>
        </w:trPr>
        <w:tc>
          <w:tcPr>
            <w:tcW w:w="292" w:type="pct"/>
            <w:vAlign w:val="center"/>
            <w:hideMark/>
          </w:tcPr>
          <w:p w14:paraId="6EFAE4A0" w14:textId="77777777" w:rsidR="004F2263" w:rsidRPr="00956FC7" w:rsidRDefault="004F2263" w:rsidP="0060601A">
            <w:pPr>
              <w:pStyle w:val="-4"/>
            </w:pPr>
            <w:r w:rsidRPr="00956FC7">
              <w:t>582</w:t>
            </w:r>
          </w:p>
        </w:tc>
        <w:tc>
          <w:tcPr>
            <w:tcW w:w="1030" w:type="pct"/>
            <w:vAlign w:val="center"/>
            <w:hideMark/>
          </w:tcPr>
          <w:p w14:paraId="2A21C9FC" w14:textId="77777777" w:rsidR="004F2263" w:rsidRPr="00956FC7" w:rsidRDefault="004F2263" w:rsidP="0060601A">
            <w:pPr>
              <w:pStyle w:val="-4"/>
            </w:pPr>
            <w:r w:rsidRPr="00956FC7">
              <w:t>КК-118</w:t>
            </w:r>
          </w:p>
        </w:tc>
        <w:tc>
          <w:tcPr>
            <w:tcW w:w="1031" w:type="pct"/>
            <w:vAlign w:val="center"/>
            <w:hideMark/>
          </w:tcPr>
          <w:p w14:paraId="6D4E85C3" w14:textId="77777777" w:rsidR="004F2263" w:rsidRPr="00956FC7" w:rsidRDefault="004F2263" w:rsidP="0060601A">
            <w:pPr>
              <w:pStyle w:val="-4"/>
            </w:pPr>
            <w:r w:rsidRPr="00956FC7">
              <w:t>КК-126</w:t>
            </w:r>
          </w:p>
        </w:tc>
        <w:tc>
          <w:tcPr>
            <w:tcW w:w="294" w:type="pct"/>
            <w:vAlign w:val="center"/>
            <w:hideMark/>
          </w:tcPr>
          <w:p w14:paraId="786E7309" w14:textId="77777777" w:rsidR="004F2263" w:rsidRPr="00956FC7" w:rsidRDefault="004F2263" w:rsidP="0060601A">
            <w:pPr>
              <w:pStyle w:val="-4"/>
            </w:pPr>
            <w:r w:rsidRPr="00956FC7">
              <w:t>150</w:t>
            </w:r>
          </w:p>
        </w:tc>
        <w:tc>
          <w:tcPr>
            <w:tcW w:w="294" w:type="pct"/>
            <w:vAlign w:val="center"/>
            <w:hideMark/>
          </w:tcPr>
          <w:p w14:paraId="4040215F" w14:textId="4CAF2C78" w:rsidR="004F2263" w:rsidRPr="00956FC7" w:rsidRDefault="004F2263" w:rsidP="0060601A">
            <w:pPr>
              <w:pStyle w:val="-4"/>
            </w:pPr>
            <w:r w:rsidRPr="00956FC7">
              <w:t>0,9</w:t>
            </w:r>
          </w:p>
        </w:tc>
        <w:tc>
          <w:tcPr>
            <w:tcW w:w="294" w:type="pct"/>
            <w:vAlign w:val="center"/>
            <w:hideMark/>
          </w:tcPr>
          <w:p w14:paraId="774D1226" w14:textId="77777777" w:rsidR="004F2263" w:rsidRPr="00956FC7" w:rsidRDefault="004F2263" w:rsidP="0060601A">
            <w:pPr>
              <w:pStyle w:val="-4"/>
            </w:pPr>
            <w:r w:rsidRPr="00956FC7">
              <w:t>1,00</w:t>
            </w:r>
          </w:p>
        </w:tc>
        <w:tc>
          <w:tcPr>
            <w:tcW w:w="294" w:type="pct"/>
            <w:vAlign w:val="center"/>
            <w:hideMark/>
          </w:tcPr>
          <w:p w14:paraId="3661927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83BA8DB" w14:textId="4944141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3C9AF0E" w14:textId="279875D0" w:rsidR="004F2263" w:rsidRPr="00956FC7" w:rsidRDefault="004F2263" w:rsidP="0060601A">
            <w:pPr>
              <w:pStyle w:val="-4"/>
            </w:pPr>
            <w:r w:rsidRPr="00956FC7">
              <w:rPr>
                <w:color w:val="000000"/>
              </w:rPr>
              <w:t>11,05</w:t>
            </w:r>
          </w:p>
        </w:tc>
        <w:tc>
          <w:tcPr>
            <w:tcW w:w="489" w:type="pct"/>
            <w:tcBorders>
              <w:top w:val="nil"/>
              <w:left w:val="nil"/>
              <w:bottom w:val="single" w:sz="4" w:space="0" w:color="auto"/>
              <w:right w:val="single" w:sz="4" w:space="0" w:color="auto"/>
            </w:tcBorders>
            <w:vAlign w:val="center"/>
            <w:hideMark/>
          </w:tcPr>
          <w:p w14:paraId="6B4D693A" w14:textId="730C8DAA" w:rsidR="004F2263" w:rsidRPr="00956FC7" w:rsidRDefault="004F2263" w:rsidP="0060601A">
            <w:pPr>
              <w:pStyle w:val="-4"/>
            </w:pPr>
            <w:r w:rsidRPr="00956FC7">
              <w:rPr>
                <w:color w:val="000000"/>
              </w:rPr>
              <w:t>81,45</w:t>
            </w:r>
          </w:p>
        </w:tc>
      </w:tr>
      <w:tr w:rsidR="004F2263" w:rsidRPr="00956FC7" w14:paraId="30FFDF2C" w14:textId="77777777" w:rsidTr="004F2263">
        <w:trPr>
          <w:cantSplit/>
          <w:trHeight w:val="278"/>
        </w:trPr>
        <w:tc>
          <w:tcPr>
            <w:tcW w:w="292" w:type="pct"/>
            <w:vAlign w:val="center"/>
            <w:hideMark/>
          </w:tcPr>
          <w:p w14:paraId="630D40E8" w14:textId="77777777" w:rsidR="004F2263" w:rsidRPr="00956FC7" w:rsidRDefault="004F2263" w:rsidP="0060601A">
            <w:pPr>
              <w:pStyle w:val="-4"/>
            </w:pPr>
            <w:r w:rsidRPr="00956FC7">
              <w:t>583</w:t>
            </w:r>
          </w:p>
        </w:tc>
        <w:tc>
          <w:tcPr>
            <w:tcW w:w="1030" w:type="pct"/>
            <w:vAlign w:val="center"/>
            <w:hideMark/>
          </w:tcPr>
          <w:p w14:paraId="0E7FE372" w14:textId="77777777" w:rsidR="004F2263" w:rsidRPr="00956FC7" w:rsidRDefault="004F2263" w:rsidP="0060601A">
            <w:pPr>
              <w:pStyle w:val="-4"/>
            </w:pPr>
            <w:r w:rsidRPr="00956FC7">
              <w:t>КК-119</w:t>
            </w:r>
          </w:p>
        </w:tc>
        <w:tc>
          <w:tcPr>
            <w:tcW w:w="1031" w:type="pct"/>
            <w:vAlign w:val="center"/>
            <w:hideMark/>
          </w:tcPr>
          <w:p w14:paraId="5B4533C0" w14:textId="77777777" w:rsidR="004F2263" w:rsidRPr="00956FC7" w:rsidRDefault="004F2263" w:rsidP="0060601A">
            <w:pPr>
              <w:pStyle w:val="-4"/>
            </w:pPr>
            <w:r w:rsidRPr="00956FC7">
              <w:t>КК-120</w:t>
            </w:r>
          </w:p>
        </w:tc>
        <w:tc>
          <w:tcPr>
            <w:tcW w:w="294" w:type="pct"/>
            <w:vAlign w:val="center"/>
            <w:hideMark/>
          </w:tcPr>
          <w:p w14:paraId="08DF3474" w14:textId="77777777" w:rsidR="004F2263" w:rsidRPr="00956FC7" w:rsidRDefault="004F2263" w:rsidP="0060601A">
            <w:pPr>
              <w:pStyle w:val="-4"/>
            </w:pPr>
            <w:r w:rsidRPr="00956FC7">
              <w:t>150</w:t>
            </w:r>
          </w:p>
        </w:tc>
        <w:tc>
          <w:tcPr>
            <w:tcW w:w="294" w:type="pct"/>
            <w:vAlign w:val="center"/>
            <w:hideMark/>
          </w:tcPr>
          <w:p w14:paraId="75EC0899" w14:textId="66E5D621" w:rsidR="004F2263" w:rsidRPr="00956FC7" w:rsidRDefault="004F2263" w:rsidP="0060601A">
            <w:pPr>
              <w:pStyle w:val="-4"/>
            </w:pPr>
            <w:r w:rsidRPr="00956FC7">
              <w:t>0,9</w:t>
            </w:r>
          </w:p>
        </w:tc>
        <w:tc>
          <w:tcPr>
            <w:tcW w:w="294" w:type="pct"/>
            <w:vAlign w:val="center"/>
            <w:hideMark/>
          </w:tcPr>
          <w:p w14:paraId="7B12DA34" w14:textId="77777777" w:rsidR="004F2263" w:rsidRPr="00956FC7" w:rsidRDefault="004F2263" w:rsidP="0060601A">
            <w:pPr>
              <w:pStyle w:val="-4"/>
            </w:pPr>
            <w:r w:rsidRPr="00956FC7">
              <w:t>1,00</w:t>
            </w:r>
          </w:p>
        </w:tc>
        <w:tc>
          <w:tcPr>
            <w:tcW w:w="294" w:type="pct"/>
            <w:vAlign w:val="center"/>
            <w:hideMark/>
          </w:tcPr>
          <w:p w14:paraId="37AAF40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461A024" w14:textId="78F8C5D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04963DD" w14:textId="4E6EE67B" w:rsidR="004F2263" w:rsidRPr="00956FC7" w:rsidRDefault="004F2263" w:rsidP="0060601A">
            <w:pPr>
              <w:pStyle w:val="-4"/>
            </w:pPr>
            <w:r w:rsidRPr="00956FC7">
              <w:rPr>
                <w:color w:val="000000"/>
              </w:rPr>
              <w:t>5,51</w:t>
            </w:r>
          </w:p>
        </w:tc>
        <w:tc>
          <w:tcPr>
            <w:tcW w:w="489" w:type="pct"/>
            <w:tcBorders>
              <w:top w:val="nil"/>
              <w:left w:val="nil"/>
              <w:bottom w:val="single" w:sz="4" w:space="0" w:color="auto"/>
              <w:right w:val="single" w:sz="4" w:space="0" w:color="auto"/>
            </w:tcBorders>
            <w:vAlign w:val="center"/>
            <w:hideMark/>
          </w:tcPr>
          <w:p w14:paraId="3A88E682" w14:textId="298D1EAA" w:rsidR="004F2263" w:rsidRPr="00956FC7" w:rsidRDefault="004F2263" w:rsidP="0060601A">
            <w:pPr>
              <w:pStyle w:val="-4"/>
            </w:pPr>
            <w:r w:rsidRPr="00956FC7">
              <w:rPr>
                <w:color w:val="000000"/>
              </w:rPr>
              <w:t>40,62</w:t>
            </w:r>
          </w:p>
        </w:tc>
      </w:tr>
      <w:tr w:rsidR="004F2263" w:rsidRPr="00956FC7" w14:paraId="0FC88FDB" w14:textId="77777777" w:rsidTr="004F2263">
        <w:trPr>
          <w:cantSplit/>
          <w:trHeight w:val="278"/>
        </w:trPr>
        <w:tc>
          <w:tcPr>
            <w:tcW w:w="292" w:type="pct"/>
            <w:vAlign w:val="center"/>
            <w:hideMark/>
          </w:tcPr>
          <w:p w14:paraId="63215B92" w14:textId="77777777" w:rsidR="004F2263" w:rsidRPr="00956FC7" w:rsidRDefault="004F2263" w:rsidP="0060601A">
            <w:pPr>
              <w:pStyle w:val="-4"/>
            </w:pPr>
            <w:r w:rsidRPr="00956FC7">
              <w:t>584</w:t>
            </w:r>
          </w:p>
        </w:tc>
        <w:tc>
          <w:tcPr>
            <w:tcW w:w="1030" w:type="pct"/>
            <w:vAlign w:val="center"/>
            <w:hideMark/>
          </w:tcPr>
          <w:p w14:paraId="11C2DFE9" w14:textId="77777777" w:rsidR="004F2263" w:rsidRPr="00956FC7" w:rsidRDefault="004F2263" w:rsidP="0060601A">
            <w:pPr>
              <w:pStyle w:val="-4"/>
            </w:pPr>
            <w:r w:rsidRPr="00956FC7">
              <w:t>КК-120</w:t>
            </w:r>
          </w:p>
        </w:tc>
        <w:tc>
          <w:tcPr>
            <w:tcW w:w="1031" w:type="pct"/>
            <w:vAlign w:val="center"/>
            <w:hideMark/>
          </w:tcPr>
          <w:p w14:paraId="7C14A863" w14:textId="77777777" w:rsidR="004F2263" w:rsidRPr="00956FC7" w:rsidRDefault="004F2263" w:rsidP="0060601A">
            <w:pPr>
              <w:pStyle w:val="-4"/>
            </w:pPr>
            <w:r w:rsidRPr="00956FC7">
              <w:t>КК-58</w:t>
            </w:r>
          </w:p>
        </w:tc>
        <w:tc>
          <w:tcPr>
            <w:tcW w:w="294" w:type="pct"/>
            <w:vAlign w:val="center"/>
            <w:hideMark/>
          </w:tcPr>
          <w:p w14:paraId="3F8CC764" w14:textId="77777777" w:rsidR="004F2263" w:rsidRPr="00956FC7" w:rsidRDefault="004F2263" w:rsidP="0060601A">
            <w:pPr>
              <w:pStyle w:val="-4"/>
            </w:pPr>
            <w:r w:rsidRPr="00956FC7">
              <w:t>150</w:t>
            </w:r>
          </w:p>
        </w:tc>
        <w:tc>
          <w:tcPr>
            <w:tcW w:w="294" w:type="pct"/>
            <w:vAlign w:val="center"/>
            <w:hideMark/>
          </w:tcPr>
          <w:p w14:paraId="16CA10B0" w14:textId="3DCA1B8B" w:rsidR="004F2263" w:rsidRPr="00956FC7" w:rsidRDefault="004F2263" w:rsidP="0060601A">
            <w:pPr>
              <w:pStyle w:val="-4"/>
            </w:pPr>
            <w:r w:rsidRPr="00956FC7">
              <w:t>0,9</w:t>
            </w:r>
          </w:p>
        </w:tc>
        <w:tc>
          <w:tcPr>
            <w:tcW w:w="294" w:type="pct"/>
            <w:vAlign w:val="center"/>
            <w:hideMark/>
          </w:tcPr>
          <w:p w14:paraId="60EEDCBE" w14:textId="77777777" w:rsidR="004F2263" w:rsidRPr="00956FC7" w:rsidRDefault="004F2263" w:rsidP="0060601A">
            <w:pPr>
              <w:pStyle w:val="-4"/>
            </w:pPr>
            <w:r w:rsidRPr="00956FC7">
              <w:t>1,00</w:t>
            </w:r>
          </w:p>
        </w:tc>
        <w:tc>
          <w:tcPr>
            <w:tcW w:w="294" w:type="pct"/>
            <w:vAlign w:val="center"/>
            <w:hideMark/>
          </w:tcPr>
          <w:p w14:paraId="36E58CD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F589AA0" w14:textId="5515E52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530BE66" w14:textId="76F076F1" w:rsidR="004F2263" w:rsidRPr="00956FC7" w:rsidRDefault="004F2263" w:rsidP="0060601A">
            <w:pPr>
              <w:pStyle w:val="-4"/>
            </w:pPr>
            <w:r w:rsidRPr="00956FC7">
              <w:rPr>
                <w:color w:val="000000"/>
              </w:rPr>
              <w:t>27,45</w:t>
            </w:r>
          </w:p>
        </w:tc>
        <w:tc>
          <w:tcPr>
            <w:tcW w:w="489" w:type="pct"/>
            <w:tcBorders>
              <w:top w:val="nil"/>
              <w:left w:val="nil"/>
              <w:bottom w:val="single" w:sz="4" w:space="0" w:color="auto"/>
              <w:right w:val="single" w:sz="4" w:space="0" w:color="auto"/>
            </w:tcBorders>
            <w:vAlign w:val="center"/>
            <w:hideMark/>
          </w:tcPr>
          <w:p w14:paraId="5A051377" w14:textId="3662D917" w:rsidR="004F2263" w:rsidRPr="00956FC7" w:rsidRDefault="004F2263" w:rsidP="0060601A">
            <w:pPr>
              <w:pStyle w:val="-4"/>
            </w:pPr>
            <w:r w:rsidRPr="00956FC7">
              <w:rPr>
                <w:color w:val="000000"/>
              </w:rPr>
              <w:t>202,34</w:t>
            </w:r>
          </w:p>
        </w:tc>
      </w:tr>
      <w:tr w:rsidR="004F2263" w:rsidRPr="00956FC7" w14:paraId="3BCD44C5" w14:textId="77777777" w:rsidTr="004F2263">
        <w:trPr>
          <w:cantSplit/>
          <w:trHeight w:val="278"/>
        </w:trPr>
        <w:tc>
          <w:tcPr>
            <w:tcW w:w="292" w:type="pct"/>
            <w:vAlign w:val="center"/>
            <w:hideMark/>
          </w:tcPr>
          <w:p w14:paraId="1C436CF3" w14:textId="77777777" w:rsidR="004F2263" w:rsidRPr="00956FC7" w:rsidRDefault="004F2263" w:rsidP="0060601A">
            <w:pPr>
              <w:pStyle w:val="-4"/>
            </w:pPr>
            <w:r w:rsidRPr="00956FC7">
              <w:t>585</w:t>
            </w:r>
          </w:p>
        </w:tc>
        <w:tc>
          <w:tcPr>
            <w:tcW w:w="1030" w:type="pct"/>
            <w:vAlign w:val="center"/>
            <w:hideMark/>
          </w:tcPr>
          <w:p w14:paraId="61B75614" w14:textId="77777777" w:rsidR="004F2263" w:rsidRPr="00956FC7" w:rsidRDefault="004F2263" w:rsidP="0060601A">
            <w:pPr>
              <w:pStyle w:val="-4"/>
            </w:pPr>
            <w:r w:rsidRPr="00956FC7">
              <w:t>КК-123</w:t>
            </w:r>
          </w:p>
        </w:tc>
        <w:tc>
          <w:tcPr>
            <w:tcW w:w="1031" w:type="pct"/>
            <w:vAlign w:val="center"/>
            <w:hideMark/>
          </w:tcPr>
          <w:p w14:paraId="516E391F" w14:textId="77777777" w:rsidR="004F2263" w:rsidRPr="00956FC7" w:rsidRDefault="004F2263" w:rsidP="0060601A">
            <w:pPr>
              <w:pStyle w:val="-4"/>
            </w:pPr>
            <w:r w:rsidRPr="00956FC7">
              <w:t>КК-120</w:t>
            </w:r>
          </w:p>
        </w:tc>
        <w:tc>
          <w:tcPr>
            <w:tcW w:w="294" w:type="pct"/>
            <w:vAlign w:val="center"/>
            <w:hideMark/>
          </w:tcPr>
          <w:p w14:paraId="0C923DC5" w14:textId="77777777" w:rsidR="004F2263" w:rsidRPr="00956FC7" w:rsidRDefault="004F2263" w:rsidP="0060601A">
            <w:pPr>
              <w:pStyle w:val="-4"/>
            </w:pPr>
            <w:r w:rsidRPr="00956FC7">
              <w:t>150</w:t>
            </w:r>
          </w:p>
        </w:tc>
        <w:tc>
          <w:tcPr>
            <w:tcW w:w="294" w:type="pct"/>
            <w:vAlign w:val="center"/>
            <w:hideMark/>
          </w:tcPr>
          <w:p w14:paraId="61586A6F" w14:textId="5318F150" w:rsidR="004F2263" w:rsidRPr="00956FC7" w:rsidRDefault="004F2263" w:rsidP="0060601A">
            <w:pPr>
              <w:pStyle w:val="-4"/>
            </w:pPr>
            <w:r w:rsidRPr="00956FC7">
              <w:t>0,9</w:t>
            </w:r>
          </w:p>
        </w:tc>
        <w:tc>
          <w:tcPr>
            <w:tcW w:w="294" w:type="pct"/>
            <w:vAlign w:val="center"/>
            <w:hideMark/>
          </w:tcPr>
          <w:p w14:paraId="17F80330" w14:textId="77777777" w:rsidR="004F2263" w:rsidRPr="00956FC7" w:rsidRDefault="004F2263" w:rsidP="0060601A">
            <w:pPr>
              <w:pStyle w:val="-4"/>
            </w:pPr>
            <w:r w:rsidRPr="00956FC7">
              <w:t>1,00</w:t>
            </w:r>
          </w:p>
        </w:tc>
        <w:tc>
          <w:tcPr>
            <w:tcW w:w="294" w:type="pct"/>
            <w:vAlign w:val="center"/>
            <w:hideMark/>
          </w:tcPr>
          <w:p w14:paraId="0DF3D48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E2D0001" w14:textId="6F9249E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F6612B5" w14:textId="2DAC348E" w:rsidR="004F2263" w:rsidRPr="00956FC7" w:rsidRDefault="004F2263" w:rsidP="0060601A">
            <w:pPr>
              <w:pStyle w:val="-4"/>
            </w:pPr>
            <w:r w:rsidRPr="00956FC7">
              <w:rPr>
                <w:color w:val="000000"/>
              </w:rPr>
              <w:t>6,56</w:t>
            </w:r>
          </w:p>
        </w:tc>
        <w:tc>
          <w:tcPr>
            <w:tcW w:w="489" w:type="pct"/>
            <w:tcBorders>
              <w:top w:val="nil"/>
              <w:left w:val="nil"/>
              <w:bottom w:val="single" w:sz="4" w:space="0" w:color="auto"/>
              <w:right w:val="single" w:sz="4" w:space="0" w:color="auto"/>
            </w:tcBorders>
            <w:vAlign w:val="center"/>
            <w:hideMark/>
          </w:tcPr>
          <w:p w14:paraId="09E89C9F" w14:textId="52BCCFDD" w:rsidR="004F2263" w:rsidRPr="00956FC7" w:rsidRDefault="004F2263" w:rsidP="0060601A">
            <w:pPr>
              <w:pStyle w:val="-4"/>
            </w:pPr>
            <w:r w:rsidRPr="00956FC7">
              <w:rPr>
                <w:color w:val="000000"/>
              </w:rPr>
              <w:t>48,36</w:t>
            </w:r>
          </w:p>
        </w:tc>
      </w:tr>
      <w:tr w:rsidR="004F2263" w:rsidRPr="00956FC7" w14:paraId="0ABFF81C" w14:textId="77777777" w:rsidTr="004F2263">
        <w:trPr>
          <w:cantSplit/>
          <w:trHeight w:val="278"/>
        </w:trPr>
        <w:tc>
          <w:tcPr>
            <w:tcW w:w="292" w:type="pct"/>
            <w:vAlign w:val="center"/>
            <w:hideMark/>
          </w:tcPr>
          <w:p w14:paraId="4CD41E92" w14:textId="77777777" w:rsidR="004F2263" w:rsidRPr="00956FC7" w:rsidRDefault="004F2263" w:rsidP="0060601A">
            <w:pPr>
              <w:pStyle w:val="-4"/>
            </w:pPr>
            <w:r w:rsidRPr="00956FC7">
              <w:t>586</w:t>
            </w:r>
          </w:p>
        </w:tc>
        <w:tc>
          <w:tcPr>
            <w:tcW w:w="1030" w:type="pct"/>
            <w:vAlign w:val="center"/>
            <w:hideMark/>
          </w:tcPr>
          <w:p w14:paraId="00A59B30" w14:textId="77777777" w:rsidR="004F2263" w:rsidRPr="00956FC7" w:rsidRDefault="004F2263" w:rsidP="0060601A">
            <w:pPr>
              <w:pStyle w:val="-4"/>
            </w:pPr>
            <w:r w:rsidRPr="00956FC7">
              <w:t>КК-124</w:t>
            </w:r>
          </w:p>
        </w:tc>
        <w:tc>
          <w:tcPr>
            <w:tcW w:w="1031" w:type="pct"/>
            <w:vAlign w:val="center"/>
            <w:hideMark/>
          </w:tcPr>
          <w:p w14:paraId="6C3F333D" w14:textId="77777777" w:rsidR="004F2263" w:rsidRPr="00956FC7" w:rsidRDefault="004F2263" w:rsidP="0060601A">
            <w:pPr>
              <w:pStyle w:val="-4"/>
            </w:pPr>
            <w:r w:rsidRPr="00956FC7">
              <w:t>КК-125</w:t>
            </w:r>
          </w:p>
        </w:tc>
        <w:tc>
          <w:tcPr>
            <w:tcW w:w="294" w:type="pct"/>
            <w:vAlign w:val="center"/>
            <w:hideMark/>
          </w:tcPr>
          <w:p w14:paraId="4F9D8AD8" w14:textId="77777777" w:rsidR="004F2263" w:rsidRPr="00956FC7" w:rsidRDefault="004F2263" w:rsidP="0060601A">
            <w:pPr>
              <w:pStyle w:val="-4"/>
            </w:pPr>
            <w:r w:rsidRPr="00956FC7">
              <w:t>150</w:t>
            </w:r>
          </w:p>
        </w:tc>
        <w:tc>
          <w:tcPr>
            <w:tcW w:w="294" w:type="pct"/>
            <w:vAlign w:val="center"/>
            <w:hideMark/>
          </w:tcPr>
          <w:p w14:paraId="69E46432" w14:textId="1B10DFDE" w:rsidR="004F2263" w:rsidRPr="00956FC7" w:rsidRDefault="004F2263" w:rsidP="0060601A">
            <w:pPr>
              <w:pStyle w:val="-4"/>
            </w:pPr>
            <w:r w:rsidRPr="00956FC7">
              <w:t>0,9</w:t>
            </w:r>
          </w:p>
        </w:tc>
        <w:tc>
          <w:tcPr>
            <w:tcW w:w="294" w:type="pct"/>
            <w:vAlign w:val="center"/>
            <w:hideMark/>
          </w:tcPr>
          <w:p w14:paraId="79E4C94C" w14:textId="77777777" w:rsidR="004F2263" w:rsidRPr="00956FC7" w:rsidRDefault="004F2263" w:rsidP="0060601A">
            <w:pPr>
              <w:pStyle w:val="-4"/>
            </w:pPr>
            <w:r w:rsidRPr="00956FC7">
              <w:t>1,00</w:t>
            </w:r>
          </w:p>
        </w:tc>
        <w:tc>
          <w:tcPr>
            <w:tcW w:w="294" w:type="pct"/>
            <w:vAlign w:val="center"/>
            <w:hideMark/>
          </w:tcPr>
          <w:p w14:paraId="24A711F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869BEC6" w14:textId="19AEDBE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BC87DAF" w14:textId="379F03D6" w:rsidR="004F2263" w:rsidRPr="00956FC7" w:rsidRDefault="004F2263" w:rsidP="0060601A">
            <w:pPr>
              <w:pStyle w:val="-4"/>
            </w:pPr>
            <w:r w:rsidRPr="00956FC7">
              <w:rPr>
                <w:color w:val="000000"/>
              </w:rPr>
              <w:t>6,17</w:t>
            </w:r>
          </w:p>
        </w:tc>
        <w:tc>
          <w:tcPr>
            <w:tcW w:w="489" w:type="pct"/>
            <w:tcBorders>
              <w:top w:val="nil"/>
              <w:left w:val="nil"/>
              <w:bottom w:val="single" w:sz="4" w:space="0" w:color="auto"/>
              <w:right w:val="single" w:sz="4" w:space="0" w:color="auto"/>
            </w:tcBorders>
            <w:vAlign w:val="center"/>
            <w:hideMark/>
          </w:tcPr>
          <w:p w14:paraId="658A6E8D" w14:textId="6FB52A59" w:rsidR="004F2263" w:rsidRPr="00956FC7" w:rsidRDefault="004F2263" w:rsidP="0060601A">
            <w:pPr>
              <w:pStyle w:val="-4"/>
            </w:pPr>
            <w:r w:rsidRPr="00956FC7">
              <w:rPr>
                <w:color w:val="000000"/>
              </w:rPr>
              <w:t>45,48</w:t>
            </w:r>
          </w:p>
        </w:tc>
      </w:tr>
      <w:tr w:rsidR="004F2263" w:rsidRPr="00956FC7" w14:paraId="3A0F41F2" w14:textId="77777777" w:rsidTr="004F2263">
        <w:trPr>
          <w:cantSplit/>
          <w:trHeight w:val="278"/>
        </w:trPr>
        <w:tc>
          <w:tcPr>
            <w:tcW w:w="292" w:type="pct"/>
            <w:vAlign w:val="center"/>
            <w:hideMark/>
          </w:tcPr>
          <w:p w14:paraId="019DF855" w14:textId="77777777" w:rsidR="004F2263" w:rsidRPr="00956FC7" w:rsidRDefault="004F2263" w:rsidP="0060601A">
            <w:pPr>
              <w:pStyle w:val="-4"/>
            </w:pPr>
            <w:r w:rsidRPr="00956FC7">
              <w:t>587</w:t>
            </w:r>
          </w:p>
        </w:tc>
        <w:tc>
          <w:tcPr>
            <w:tcW w:w="1030" w:type="pct"/>
            <w:vAlign w:val="center"/>
            <w:hideMark/>
          </w:tcPr>
          <w:p w14:paraId="244C8429" w14:textId="77777777" w:rsidR="004F2263" w:rsidRPr="00956FC7" w:rsidRDefault="004F2263" w:rsidP="0060601A">
            <w:pPr>
              <w:pStyle w:val="-4"/>
            </w:pPr>
            <w:r w:rsidRPr="00956FC7">
              <w:t>КК-125</w:t>
            </w:r>
          </w:p>
        </w:tc>
        <w:tc>
          <w:tcPr>
            <w:tcW w:w="1031" w:type="pct"/>
            <w:vAlign w:val="center"/>
            <w:hideMark/>
          </w:tcPr>
          <w:p w14:paraId="2676E3FA" w14:textId="77777777" w:rsidR="004F2263" w:rsidRPr="00956FC7" w:rsidRDefault="004F2263" w:rsidP="0060601A">
            <w:pPr>
              <w:pStyle w:val="-4"/>
            </w:pPr>
            <w:r w:rsidRPr="00956FC7">
              <w:t>КК-123</w:t>
            </w:r>
          </w:p>
        </w:tc>
        <w:tc>
          <w:tcPr>
            <w:tcW w:w="294" w:type="pct"/>
            <w:vAlign w:val="center"/>
            <w:hideMark/>
          </w:tcPr>
          <w:p w14:paraId="3A14ACF3" w14:textId="77777777" w:rsidR="004F2263" w:rsidRPr="00956FC7" w:rsidRDefault="004F2263" w:rsidP="0060601A">
            <w:pPr>
              <w:pStyle w:val="-4"/>
            </w:pPr>
            <w:r w:rsidRPr="00956FC7">
              <w:t>150</w:t>
            </w:r>
          </w:p>
        </w:tc>
        <w:tc>
          <w:tcPr>
            <w:tcW w:w="294" w:type="pct"/>
            <w:vAlign w:val="center"/>
            <w:hideMark/>
          </w:tcPr>
          <w:p w14:paraId="463BAE2C" w14:textId="65CCB165" w:rsidR="004F2263" w:rsidRPr="00956FC7" w:rsidRDefault="004F2263" w:rsidP="0060601A">
            <w:pPr>
              <w:pStyle w:val="-4"/>
            </w:pPr>
            <w:r w:rsidRPr="00956FC7">
              <w:t>0,9</w:t>
            </w:r>
          </w:p>
        </w:tc>
        <w:tc>
          <w:tcPr>
            <w:tcW w:w="294" w:type="pct"/>
            <w:vAlign w:val="center"/>
            <w:hideMark/>
          </w:tcPr>
          <w:p w14:paraId="7A959F81" w14:textId="77777777" w:rsidR="004F2263" w:rsidRPr="00956FC7" w:rsidRDefault="004F2263" w:rsidP="0060601A">
            <w:pPr>
              <w:pStyle w:val="-4"/>
            </w:pPr>
            <w:r w:rsidRPr="00956FC7">
              <w:t>1,00</w:t>
            </w:r>
          </w:p>
        </w:tc>
        <w:tc>
          <w:tcPr>
            <w:tcW w:w="294" w:type="pct"/>
            <w:vAlign w:val="center"/>
            <w:hideMark/>
          </w:tcPr>
          <w:p w14:paraId="17212EC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F0B7415" w14:textId="23DC9DC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5713EE5" w14:textId="1BC4C8BB" w:rsidR="004F2263" w:rsidRPr="00956FC7" w:rsidRDefault="004F2263" w:rsidP="0060601A">
            <w:pPr>
              <w:pStyle w:val="-4"/>
            </w:pPr>
            <w:r w:rsidRPr="00956FC7">
              <w:rPr>
                <w:color w:val="000000"/>
              </w:rPr>
              <w:t>9,91</w:t>
            </w:r>
          </w:p>
        </w:tc>
        <w:tc>
          <w:tcPr>
            <w:tcW w:w="489" w:type="pct"/>
            <w:tcBorders>
              <w:top w:val="nil"/>
              <w:left w:val="nil"/>
              <w:bottom w:val="single" w:sz="4" w:space="0" w:color="auto"/>
              <w:right w:val="single" w:sz="4" w:space="0" w:color="auto"/>
            </w:tcBorders>
            <w:vAlign w:val="center"/>
            <w:hideMark/>
          </w:tcPr>
          <w:p w14:paraId="04869503" w14:textId="523622ED" w:rsidR="004F2263" w:rsidRPr="00956FC7" w:rsidRDefault="004F2263" w:rsidP="0060601A">
            <w:pPr>
              <w:pStyle w:val="-4"/>
            </w:pPr>
            <w:r w:rsidRPr="00956FC7">
              <w:rPr>
                <w:color w:val="000000"/>
              </w:rPr>
              <w:t>73,05</w:t>
            </w:r>
          </w:p>
        </w:tc>
      </w:tr>
      <w:tr w:rsidR="004F2263" w:rsidRPr="00956FC7" w14:paraId="48093337" w14:textId="77777777" w:rsidTr="004F2263">
        <w:trPr>
          <w:cantSplit/>
          <w:trHeight w:val="278"/>
        </w:trPr>
        <w:tc>
          <w:tcPr>
            <w:tcW w:w="292" w:type="pct"/>
            <w:vAlign w:val="center"/>
            <w:hideMark/>
          </w:tcPr>
          <w:p w14:paraId="7661C10B" w14:textId="77777777" w:rsidR="004F2263" w:rsidRPr="00956FC7" w:rsidRDefault="004F2263" w:rsidP="0060601A">
            <w:pPr>
              <w:pStyle w:val="-4"/>
            </w:pPr>
            <w:r w:rsidRPr="00956FC7">
              <w:t>588</w:t>
            </w:r>
          </w:p>
        </w:tc>
        <w:tc>
          <w:tcPr>
            <w:tcW w:w="1030" w:type="pct"/>
            <w:vAlign w:val="center"/>
            <w:hideMark/>
          </w:tcPr>
          <w:p w14:paraId="1F37C4ED" w14:textId="77777777" w:rsidR="004F2263" w:rsidRPr="00956FC7" w:rsidRDefault="004F2263" w:rsidP="0060601A">
            <w:pPr>
              <w:pStyle w:val="-4"/>
            </w:pPr>
            <w:r w:rsidRPr="00956FC7">
              <w:t>КК-126</w:t>
            </w:r>
          </w:p>
        </w:tc>
        <w:tc>
          <w:tcPr>
            <w:tcW w:w="1031" w:type="pct"/>
            <w:vAlign w:val="center"/>
            <w:hideMark/>
          </w:tcPr>
          <w:p w14:paraId="398A6A60" w14:textId="77777777" w:rsidR="004F2263" w:rsidRPr="00956FC7" w:rsidRDefault="004F2263" w:rsidP="0060601A">
            <w:pPr>
              <w:pStyle w:val="-4"/>
            </w:pPr>
            <w:r w:rsidRPr="00956FC7">
              <w:t>КК-125</w:t>
            </w:r>
          </w:p>
        </w:tc>
        <w:tc>
          <w:tcPr>
            <w:tcW w:w="294" w:type="pct"/>
            <w:vAlign w:val="center"/>
            <w:hideMark/>
          </w:tcPr>
          <w:p w14:paraId="0E1FBA26" w14:textId="77777777" w:rsidR="004F2263" w:rsidRPr="00956FC7" w:rsidRDefault="004F2263" w:rsidP="0060601A">
            <w:pPr>
              <w:pStyle w:val="-4"/>
            </w:pPr>
            <w:r w:rsidRPr="00956FC7">
              <w:t>150</w:t>
            </w:r>
          </w:p>
        </w:tc>
        <w:tc>
          <w:tcPr>
            <w:tcW w:w="294" w:type="pct"/>
            <w:vAlign w:val="center"/>
            <w:hideMark/>
          </w:tcPr>
          <w:p w14:paraId="7234EC0A" w14:textId="3AD20D24" w:rsidR="004F2263" w:rsidRPr="00956FC7" w:rsidRDefault="004F2263" w:rsidP="0060601A">
            <w:pPr>
              <w:pStyle w:val="-4"/>
            </w:pPr>
            <w:r w:rsidRPr="00956FC7">
              <w:t>0,9</w:t>
            </w:r>
          </w:p>
        </w:tc>
        <w:tc>
          <w:tcPr>
            <w:tcW w:w="294" w:type="pct"/>
            <w:vAlign w:val="center"/>
            <w:hideMark/>
          </w:tcPr>
          <w:p w14:paraId="73502A39" w14:textId="77777777" w:rsidR="004F2263" w:rsidRPr="00956FC7" w:rsidRDefault="004F2263" w:rsidP="0060601A">
            <w:pPr>
              <w:pStyle w:val="-4"/>
            </w:pPr>
            <w:r w:rsidRPr="00956FC7">
              <w:t>1,00</w:t>
            </w:r>
          </w:p>
        </w:tc>
        <w:tc>
          <w:tcPr>
            <w:tcW w:w="294" w:type="pct"/>
            <w:vAlign w:val="center"/>
            <w:hideMark/>
          </w:tcPr>
          <w:p w14:paraId="340751A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7D4D701" w14:textId="0DAC470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B48F896" w14:textId="59AC4782" w:rsidR="004F2263" w:rsidRPr="00956FC7" w:rsidRDefault="004F2263" w:rsidP="0060601A">
            <w:pPr>
              <w:pStyle w:val="-4"/>
            </w:pPr>
            <w:r w:rsidRPr="00956FC7">
              <w:rPr>
                <w:color w:val="000000"/>
              </w:rPr>
              <w:t>10,33</w:t>
            </w:r>
          </w:p>
        </w:tc>
        <w:tc>
          <w:tcPr>
            <w:tcW w:w="489" w:type="pct"/>
            <w:tcBorders>
              <w:top w:val="nil"/>
              <w:left w:val="nil"/>
              <w:bottom w:val="single" w:sz="4" w:space="0" w:color="auto"/>
              <w:right w:val="single" w:sz="4" w:space="0" w:color="auto"/>
            </w:tcBorders>
            <w:vAlign w:val="center"/>
            <w:hideMark/>
          </w:tcPr>
          <w:p w14:paraId="19756750" w14:textId="53ADC2C3" w:rsidR="004F2263" w:rsidRPr="00956FC7" w:rsidRDefault="004F2263" w:rsidP="0060601A">
            <w:pPr>
              <w:pStyle w:val="-4"/>
            </w:pPr>
            <w:r w:rsidRPr="00956FC7">
              <w:rPr>
                <w:color w:val="000000"/>
              </w:rPr>
              <w:t>76,15</w:t>
            </w:r>
          </w:p>
        </w:tc>
      </w:tr>
      <w:tr w:rsidR="004F2263" w:rsidRPr="00956FC7" w14:paraId="358AAB4D" w14:textId="77777777" w:rsidTr="004F2263">
        <w:trPr>
          <w:cantSplit/>
          <w:trHeight w:val="278"/>
        </w:trPr>
        <w:tc>
          <w:tcPr>
            <w:tcW w:w="292" w:type="pct"/>
            <w:vAlign w:val="center"/>
            <w:hideMark/>
          </w:tcPr>
          <w:p w14:paraId="23FEA5F1" w14:textId="77777777" w:rsidR="004F2263" w:rsidRPr="00956FC7" w:rsidRDefault="004F2263" w:rsidP="0060601A">
            <w:pPr>
              <w:pStyle w:val="-4"/>
            </w:pPr>
            <w:r w:rsidRPr="00956FC7">
              <w:t>589</w:t>
            </w:r>
          </w:p>
        </w:tc>
        <w:tc>
          <w:tcPr>
            <w:tcW w:w="1030" w:type="pct"/>
            <w:vAlign w:val="center"/>
            <w:hideMark/>
          </w:tcPr>
          <w:p w14:paraId="7B30C3AC" w14:textId="77777777" w:rsidR="004F2263" w:rsidRPr="00956FC7" w:rsidRDefault="004F2263" w:rsidP="0060601A">
            <w:pPr>
              <w:pStyle w:val="-4"/>
            </w:pPr>
            <w:r w:rsidRPr="00956FC7">
              <w:t>КК-127</w:t>
            </w:r>
          </w:p>
        </w:tc>
        <w:tc>
          <w:tcPr>
            <w:tcW w:w="1031" w:type="pct"/>
            <w:vAlign w:val="center"/>
            <w:hideMark/>
          </w:tcPr>
          <w:p w14:paraId="18CF955F" w14:textId="77777777" w:rsidR="004F2263" w:rsidRPr="00956FC7" w:rsidRDefault="004F2263" w:rsidP="0060601A">
            <w:pPr>
              <w:pStyle w:val="-4"/>
            </w:pPr>
            <w:r w:rsidRPr="00956FC7">
              <w:t>КК-126</w:t>
            </w:r>
          </w:p>
        </w:tc>
        <w:tc>
          <w:tcPr>
            <w:tcW w:w="294" w:type="pct"/>
            <w:vAlign w:val="center"/>
            <w:hideMark/>
          </w:tcPr>
          <w:p w14:paraId="6EA228F6" w14:textId="77777777" w:rsidR="004F2263" w:rsidRPr="00956FC7" w:rsidRDefault="004F2263" w:rsidP="0060601A">
            <w:pPr>
              <w:pStyle w:val="-4"/>
            </w:pPr>
            <w:r w:rsidRPr="00956FC7">
              <w:t>150</w:t>
            </w:r>
          </w:p>
        </w:tc>
        <w:tc>
          <w:tcPr>
            <w:tcW w:w="294" w:type="pct"/>
            <w:vAlign w:val="center"/>
            <w:hideMark/>
          </w:tcPr>
          <w:p w14:paraId="5E0A6232" w14:textId="1D6CAE52" w:rsidR="004F2263" w:rsidRPr="00956FC7" w:rsidRDefault="004F2263" w:rsidP="0060601A">
            <w:pPr>
              <w:pStyle w:val="-4"/>
            </w:pPr>
            <w:r w:rsidRPr="00956FC7">
              <w:t>0,9</w:t>
            </w:r>
          </w:p>
        </w:tc>
        <w:tc>
          <w:tcPr>
            <w:tcW w:w="294" w:type="pct"/>
            <w:vAlign w:val="center"/>
            <w:hideMark/>
          </w:tcPr>
          <w:p w14:paraId="4F6609AE" w14:textId="77777777" w:rsidR="004F2263" w:rsidRPr="00956FC7" w:rsidRDefault="004F2263" w:rsidP="0060601A">
            <w:pPr>
              <w:pStyle w:val="-4"/>
            </w:pPr>
            <w:r w:rsidRPr="00956FC7">
              <w:t>1,00</w:t>
            </w:r>
          </w:p>
        </w:tc>
        <w:tc>
          <w:tcPr>
            <w:tcW w:w="294" w:type="pct"/>
            <w:vAlign w:val="center"/>
            <w:hideMark/>
          </w:tcPr>
          <w:p w14:paraId="2334021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D41BDB2" w14:textId="722A3C3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E17211D" w14:textId="3AA63260" w:rsidR="004F2263" w:rsidRPr="00956FC7" w:rsidRDefault="004F2263" w:rsidP="0060601A">
            <w:pPr>
              <w:pStyle w:val="-4"/>
            </w:pPr>
            <w:r w:rsidRPr="00956FC7">
              <w:rPr>
                <w:color w:val="000000"/>
              </w:rPr>
              <w:t>5,23</w:t>
            </w:r>
          </w:p>
        </w:tc>
        <w:tc>
          <w:tcPr>
            <w:tcW w:w="489" w:type="pct"/>
            <w:tcBorders>
              <w:top w:val="nil"/>
              <w:left w:val="nil"/>
              <w:bottom w:val="single" w:sz="4" w:space="0" w:color="auto"/>
              <w:right w:val="single" w:sz="4" w:space="0" w:color="auto"/>
            </w:tcBorders>
            <w:vAlign w:val="center"/>
            <w:hideMark/>
          </w:tcPr>
          <w:p w14:paraId="585E525D" w14:textId="098ACC9E" w:rsidR="004F2263" w:rsidRPr="00956FC7" w:rsidRDefault="004F2263" w:rsidP="0060601A">
            <w:pPr>
              <w:pStyle w:val="-4"/>
            </w:pPr>
            <w:r w:rsidRPr="00956FC7">
              <w:rPr>
                <w:color w:val="000000"/>
              </w:rPr>
              <w:t>38,55</w:t>
            </w:r>
          </w:p>
        </w:tc>
      </w:tr>
      <w:tr w:rsidR="004F2263" w:rsidRPr="00956FC7" w14:paraId="0871188F" w14:textId="77777777" w:rsidTr="004F2263">
        <w:trPr>
          <w:cantSplit/>
          <w:trHeight w:val="278"/>
        </w:trPr>
        <w:tc>
          <w:tcPr>
            <w:tcW w:w="292" w:type="pct"/>
            <w:vAlign w:val="center"/>
            <w:hideMark/>
          </w:tcPr>
          <w:p w14:paraId="23DA89EF" w14:textId="77777777" w:rsidR="004F2263" w:rsidRPr="00956FC7" w:rsidRDefault="004F2263" w:rsidP="0060601A">
            <w:pPr>
              <w:pStyle w:val="-4"/>
            </w:pPr>
            <w:r w:rsidRPr="00956FC7">
              <w:t>590</w:t>
            </w:r>
          </w:p>
        </w:tc>
        <w:tc>
          <w:tcPr>
            <w:tcW w:w="1030" w:type="pct"/>
            <w:vAlign w:val="center"/>
            <w:hideMark/>
          </w:tcPr>
          <w:p w14:paraId="11EA4AF4" w14:textId="77777777" w:rsidR="004F2263" w:rsidRPr="00956FC7" w:rsidRDefault="004F2263" w:rsidP="0060601A">
            <w:pPr>
              <w:pStyle w:val="-4"/>
            </w:pPr>
            <w:r w:rsidRPr="00956FC7">
              <w:t>КК-128</w:t>
            </w:r>
          </w:p>
        </w:tc>
        <w:tc>
          <w:tcPr>
            <w:tcW w:w="1031" w:type="pct"/>
            <w:vAlign w:val="center"/>
            <w:hideMark/>
          </w:tcPr>
          <w:p w14:paraId="644A1DCC" w14:textId="77777777" w:rsidR="004F2263" w:rsidRPr="00956FC7" w:rsidRDefault="004F2263" w:rsidP="0060601A">
            <w:pPr>
              <w:pStyle w:val="-4"/>
            </w:pPr>
            <w:r w:rsidRPr="00956FC7">
              <w:t>КК-146</w:t>
            </w:r>
          </w:p>
        </w:tc>
        <w:tc>
          <w:tcPr>
            <w:tcW w:w="294" w:type="pct"/>
            <w:vAlign w:val="center"/>
            <w:hideMark/>
          </w:tcPr>
          <w:p w14:paraId="0A660CEE" w14:textId="77777777" w:rsidR="004F2263" w:rsidRPr="00956FC7" w:rsidRDefault="004F2263" w:rsidP="0060601A">
            <w:pPr>
              <w:pStyle w:val="-4"/>
            </w:pPr>
            <w:r w:rsidRPr="00956FC7">
              <w:t>150</w:t>
            </w:r>
          </w:p>
        </w:tc>
        <w:tc>
          <w:tcPr>
            <w:tcW w:w="294" w:type="pct"/>
            <w:vAlign w:val="center"/>
            <w:hideMark/>
          </w:tcPr>
          <w:p w14:paraId="080AB692" w14:textId="512D4D41" w:rsidR="004F2263" w:rsidRPr="00956FC7" w:rsidRDefault="004F2263" w:rsidP="0060601A">
            <w:pPr>
              <w:pStyle w:val="-4"/>
            </w:pPr>
            <w:r w:rsidRPr="00956FC7">
              <w:t>0,9</w:t>
            </w:r>
          </w:p>
        </w:tc>
        <w:tc>
          <w:tcPr>
            <w:tcW w:w="294" w:type="pct"/>
            <w:vAlign w:val="center"/>
            <w:hideMark/>
          </w:tcPr>
          <w:p w14:paraId="1E0AA3AE" w14:textId="77777777" w:rsidR="004F2263" w:rsidRPr="00956FC7" w:rsidRDefault="004F2263" w:rsidP="0060601A">
            <w:pPr>
              <w:pStyle w:val="-4"/>
            </w:pPr>
            <w:r w:rsidRPr="00956FC7">
              <w:t>1,00</w:t>
            </w:r>
          </w:p>
        </w:tc>
        <w:tc>
          <w:tcPr>
            <w:tcW w:w="294" w:type="pct"/>
            <w:vAlign w:val="center"/>
            <w:hideMark/>
          </w:tcPr>
          <w:p w14:paraId="4C0C442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D9FD009" w14:textId="07F3924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6FC9567" w14:textId="7222D6E7" w:rsidR="004F2263" w:rsidRPr="00956FC7" w:rsidRDefault="004F2263" w:rsidP="0060601A">
            <w:pPr>
              <w:pStyle w:val="-4"/>
            </w:pPr>
            <w:r w:rsidRPr="00956FC7">
              <w:rPr>
                <w:color w:val="000000"/>
              </w:rPr>
              <w:t>21,47</w:t>
            </w:r>
          </w:p>
        </w:tc>
        <w:tc>
          <w:tcPr>
            <w:tcW w:w="489" w:type="pct"/>
            <w:tcBorders>
              <w:top w:val="nil"/>
              <w:left w:val="nil"/>
              <w:bottom w:val="single" w:sz="4" w:space="0" w:color="auto"/>
              <w:right w:val="single" w:sz="4" w:space="0" w:color="auto"/>
            </w:tcBorders>
            <w:vAlign w:val="center"/>
            <w:hideMark/>
          </w:tcPr>
          <w:p w14:paraId="62FC69BB" w14:textId="0BBF87DF" w:rsidR="004F2263" w:rsidRPr="00956FC7" w:rsidRDefault="004F2263" w:rsidP="0060601A">
            <w:pPr>
              <w:pStyle w:val="-4"/>
            </w:pPr>
            <w:r w:rsidRPr="00956FC7">
              <w:rPr>
                <w:color w:val="000000"/>
              </w:rPr>
              <w:t>158,26</w:t>
            </w:r>
          </w:p>
        </w:tc>
      </w:tr>
      <w:tr w:rsidR="004F2263" w:rsidRPr="00956FC7" w14:paraId="5D72D462" w14:textId="77777777" w:rsidTr="004F2263">
        <w:trPr>
          <w:cantSplit/>
          <w:trHeight w:val="278"/>
        </w:trPr>
        <w:tc>
          <w:tcPr>
            <w:tcW w:w="292" w:type="pct"/>
            <w:vAlign w:val="center"/>
            <w:hideMark/>
          </w:tcPr>
          <w:p w14:paraId="75C7CF75" w14:textId="77777777" w:rsidR="004F2263" w:rsidRPr="00956FC7" w:rsidRDefault="004F2263" w:rsidP="0060601A">
            <w:pPr>
              <w:pStyle w:val="-4"/>
            </w:pPr>
            <w:r w:rsidRPr="00956FC7">
              <w:t>591</w:t>
            </w:r>
          </w:p>
        </w:tc>
        <w:tc>
          <w:tcPr>
            <w:tcW w:w="1030" w:type="pct"/>
            <w:vAlign w:val="center"/>
            <w:hideMark/>
          </w:tcPr>
          <w:p w14:paraId="0D6EAD79" w14:textId="77777777" w:rsidR="004F2263" w:rsidRPr="00956FC7" w:rsidRDefault="004F2263" w:rsidP="0060601A">
            <w:pPr>
              <w:pStyle w:val="-4"/>
            </w:pPr>
            <w:r w:rsidRPr="00956FC7">
              <w:t>КК-129</w:t>
            </w:r>
          </w:p>
        </w:tc>
        <w:tc>
          <w:tcPr>
            <w:tcW w:w="1031" w:type="pct"/>
            <w:vAlign w:val="center"/>
            <w:hideMark/>
          </w:tcPr>
          <w:p w14:paraId="6A01B912" w14:textId="77777777" w:rsidR="004F2263" w:rsidRPr="00956FC7" w:rsidRDefault="004F2263" w:rsidP="0060601A">
            <w:pPr>
              <w:pStyle w:val="-4"/>
            </w:pPr>
            <w:r w:rsidRPr="00956FC7">
              <w:t>КК-149</w:t>
            </w:r>
          </w:p>
        </w:tc>
        <w:tc>
          <w:tcPr>
            <w:tcW w:w="294" w:type="pct"/>
            <w:vAlign w:val="center"/>
            <w:hideMark/>
          </w:tcPr>
          <w:p w14:paraId="5F25D7A1" w14:textId="77777777" w:rsidR="004F2263" w:rsidRPr="00956FC7" w:rsidRDefault="004F2263" w:rsidP="0060601A">
            <w:pPr>
              <w:pStyle w:val="-4"/>
            </w:pPr>
            <w:r w:rsidRPr="00956FC7">
              <w:t>150</w:t>
            </w:r>
          </w:p>
        </w:tc>
        <w:tc>
          <w:tcPr>
            <w:tcW w:w="294" w:type="pct"/>
            <w:vAlign w:val="center"/>
            <w:hideMark/>
          </w:tcPr>
          <w:p w14:paraId="49CE3180" w14:textId="6F5DF5D8" w:rsidR="004F2263" w:rsidRPr="00956FC7" w:rsidRDefault="004F2263" w:rsidP="0060601A">
            <w:pPr>
              <w:pStyle w:val="-4"/>
            </w:pPr>
            <w:r w:rsidRPr="00956FC7">
              <w:t>0,9</w:t>
            </w:r>
          </w:p>
        </w:tc>
        <w:tc>
          <w:tcPr>
            <w:tcW w:w="294" w:type="pct"/>
            <w:vAlign w:val="center"/>
            <w:hideMark/>
          </w:tcPr>
          <w:p w14:paraId="064DD891" w14:textId="77777777" w:rsidR="004F2263" w:rsidRPr="00956FC7" w:rsidRDefault="004F2263" w:rsidP="0060601A">
            <w:pPr>
              <w:pStyle w:val="-4"/>
            </w:pPr>
            <w:r w:rsidRPr="00956FC7">
              <w:t>1,00</w:t>
            </w:r>
          </w:p>
        </w:tc>
        <w:tc>
          <w:tcPr>
            <w:tcW w:w="294" w:type="pct"/>
            <w:vAlign w:val="center"/>
            <w:hideMark/>
          </w:tcPr>
          <w:p w14:paraId="242F127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CE4D705" w14:textId="2E407C7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219A898" w14:textId="106304E8" w:rsidR="004F2263" w:rsidRPr="00956FC7" w:rsidRDefault="004F2263" w:rsidP="0060601A">
            <w:pPr>
              <w:pStyle w:val="-4"/>
            </w:pPr>
            <w:r w:rsidRPr="00956FC7">
              <w:rPr>
                <w:color w:val="000000"/>
              </w:rPr>
              <w:t>16,29</w:t>
            </w:r>
          </w:p>
        </w:tc>
        <w:tc>
          <w:tcPr>
            <w:tcW w:w="489" w:type="pct"/>
            <w:tcBorders>
              <w:top w:val="nil"/>
              <w:left w:val="nil"/>
              <w:bottom w:val="single" w:sz="4" w:space="0" w:color="auto"/>
              <w:right w:val="single" w:sz="4" w:space="0" w:color="auto"/>
            </w:tcBorders>
            <w:vAlign w:val="center"/>
            <w:hideMark/>
          </w:tcPr>
          <w:p w14:paraId="1D659787" w14:textId="7C84AEF8" w:rsidR="004F2263" w:rsidRPr="00956FC7" w:rsidRDefault="004F2263" w:rsidP="0060601A">
            <w:pPr>
              <w:pStyle w:val="-4"/>
            </w:pPr>
            <w:r w:rsidRPr="00956FC7">
              <w:rPr>
                <w:color w:val="000000"/>
              </w:rPr>
              <w:t>120,08</w:t>
            </w:r>
          </w:p>
        </w:tc>
      </w:tr>
      <w:tr w:rsidR="004F2263" w:rsidRPr="00956FC7" w14:paraId="344D492C" w14:textId="77777777" w:rsidTr="004F2263">
        <w:trPr>
          <w:cantSplit/>
          <w:trHeight w:val="278"/>
        </w:trPr>
        <w:tc>
          <w:tcPr>
            <w:tcW w:w="292" w:type="pct"/>
            <w:vAlign w:val="center"/>
            <w:hideMark/>
          </w:tcPr>
          <w:p w14:paraId="194A923D" w14:textId="77777777" w:rsidR="004F2263" w:rsidRPr="00956FC7" w:rsidRDefault="004F2263" w:rsidP="0060601A">
            <w:pPr>
              <w:pStyle w:val="-4"/>
            </w:pPr>
            <w:r w:rsidRPr="00956FC7">
              <w:t>592</w:t>
            </w:r>
          </w:p>
        </w:tc>
        <w:tc>
          <w:tcPr>
            <w:tcW w:w="1030" w:type="pct"/>
            <w:vAlign w:val="center"/>
            <w:hideMark/>
          </w:tcPr>
          <w:p w14:paraId="5CD8F172" w14:textId="77777777" w:rsidR="004F2263" w:rsidRPr="00956FC7" w:rsidRDefault="004F2263" w:rsidP="0060601A">
            <w:pPr>
              <w:pStyle w:val="-4"/>
            </w:pPr>
            <w:r w:rsidRPr="00956FC7">
              <w:t>КК-130</w:t>
            </w:r>
          </w:p>
        </w:tc>
        <w:tc>
          <w:tcPr>
            <w:tcW w:w="1031" w:type="pct"/>
            <w:vAlign w:val="center"/>
            <w:hideMark/>
          </w:tcPr>
          <w:p w14:paraId="09B3809A" w14:textId="77777777" w:rsidR="004F2263" w:rsidRPr="00956FC7" w:rsidRDefault="004F2263" w:rsidP="0060601A">
            <w:pPr>
              <w:pStyle w:val="-4"/>
            </w:pPr>
            <w:r w:rsidRPr="00956FC7">
              <w:t>КК-129</w:t>
            </w:r>
          </w:p>
        </w:tc>
        <w:tc>
          <w:tcPr>
            <w:tcW w:w="294" w:type="pct"/>
            <w:vAlign w:val="center"/>
            <w:hideMark/>
          </w:tcPr>
          <w:p w14:paraId="465953C9" w14:textId="77777777" w:rsidR="004F2263" w:rsidRPr="00956FC7" w:rsidRDefault="004F2263" w:rsidP="0060601A">
            <w:pPr>
              <w:pStyle w:val="-4"/>
            </w:pPr>
            <w:r w:rsidRPr="00956FC7">
              <w:t>150</w:t>
            </w:r>
          </w:p>
        </w:tc>
        <w:tc>
          <w:tcPr>
            <w:tcW w:w="294" w:type="pct"/>
            <w:vAlign w:val="center"/>
            <w:hideMark/>
          </w:tcPr>
          <w:p w14:paraId="6BF01691" w14:textId="4CB583D7" w:rsidR="004F2263" w:rsidRPr="00956FC7" w:rsidRDefault="004F2263" w:rsidP="0060601A">
            <w:pPr>
              <w:pStyle w:val="-4"/>
            </w:pPr>
            <w:r w:rsidRPr="00956FC7">
              <w:t>0,9</w:t>
            </w:r>
          </w:p>
        </w:tc>
        <w:tc>
          <w:tcPr>
            <w:tcW w:w="294" w:type="pct"/>
            <w:vAlign w:val="center"/>
            <w:hideMark/>
          </w:tcPr>
          <w:p w14:paraId="749E9CA1" w14:textId="77777777" w:rsidR="004F2263" w:rsidRPr="00956FC7" w:rsidRDefault="004F2263" w:rsidP="0060601A">
            <w:pPr>
              <w:pStyle w:val="-4"/>
            </w:pPr>
            <w:r w:rsidRPr="00956FC7">
              <w:t>1,00</w:t>
            </w:r>
          </w:p>
        </w:tc>
        <w:tc>
          <w:tcPr>
            <w:tcW w:w="294" w:type="pct"/>
            <w:vAlign w:val="center"/>
            <w:hideMark/>
          </w:tcPr>
          <w:p w14:paraId="0424A19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C573735" w14:textId="7A83461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8EDA594" w14:textId="399EDEE7" w:rsidR="004F2263" w:rsidRPr="00956FC7" w:rsidRDefault="004F2263" w:rsidP="0060601A">
            <w:pPr>
              <w:pStyle w:val="-4"/>
            </w:pPr>
            <w:r w:rsidRPr="00956FC7">
              <w:rPr>
                <w:color w:val="000000"/>
              </w:rPr>
              <w:t>13,24</w:t>
            </w:r>
          </w:p>
        </w:tc>
        <w:tc>
          <w:tcPr>
            <w:tcW w:w="489" w:type="pct"/>
            <w:tcBorders>
              <w:top w:val="nil"/>
              <w:left w:val="nil"/>
              <w:bottom w:val="single" w:sz="4" w:space="0" w:color="auto"/>
              <w:right w:val="single" w:sz="4" w:space="0" w:color="auto"/>
            </w:tcBorders>
            <w:vAlign w:val="center"/>
            <w:hideMark/>
          </w:tcPr>
          <w:p w14:paraId="1FF5D085" w14:textId="2F9D99B2" w:rsidR="004F2263" w:rsidRPr="00956FC7" w:rsidRDefault="004F2263" w:rsidP="0060601A">
            <w:pPr>
              <w:pStyle w:val="-4"/>
            </w:pPr>
            <w:r w:rsidRPr="00956FC7">
              <w:rPr>
                <w:color w:val="000000"/>
              </w:rPr>
              <w:t>97,60</w:t>
            </w:r>
          </w:p>
        </w:tc>
      </w:tr>
      <w:tr w:rsidR="004F2263" w:rsidRPr="00956FC7" w14:paraId="0EE99BD6" w14:textId="77777777" w:rsidTr="004F2263">
        <w:trPr>
          <w:cantSplit/>
          <w:trHeight w:val="278"/>
        </w:trPr>
        <w:tc>
          <w:tcPr>
            <w:tcW w:w="292" w:type="pct"/>
            <w:vAlign w:val="center"/>
            <w:hideMark/>
          </w:tcPr>
          <w:p w14:paraId="13FCE212" w14:textId="77777777" w:rsidR="004F2263" w:rsidRPr="00956FC7" w:rsidRDefault="004F2263" w:rsidP="0060601A">
            <w:pPr>
              <w:pStyle w:val="-4"/>
            </w:pPr>
            <w:r w:rsidRPr="00956FC7">
              <w:t>593</w:t>
            </w:r>
          </w:p>
        </w:tc>
        <w:tc>
          <w:tcPr>
            <w:tcW w:w="1030" w:type="pct"/>
            <w:vAlign w:val="center"/>
            <w:hideMark/>
          </w:tcPr>
          <w:p w14:paraId="67799225" w14:textId="77777777" w:rsidR="004F2263" w:rsidRPr="00956FC7" w:rsidRDefault="004F2263" w:rsidP="0060601A">
            <w:pPr>
              <w:pStyle w:val="-4"/>
            </w:pPr>
            <w:r w:rsidRPr="00956FC7">
              <w:t>КК-131</w:t>
            </w:r>
          </w:p>
        </w:tc>
        <w:tc>
          <w:tcPr>
            <w:tcW w:w="1031" w:type="pct"/>
            <w:vAlign w:val="center"/>
            <w:hideMark/>
          </w:tcPr>
          <w:p w14:paraId="3DE88BD4" w14:textId="77777777" w:rsidR="004F2263" w:rsidRPr="00956FC7" w:rsidRDefault="004F2263" w:rsidP="0060601A">
            <w:pPr>
              <w:pStyle w:val="-4"/>
            </w:pPr>
            <w:r w:rsidRPr="00956FC7">
              <w:t>КК-130</w:t>
            </w:r>
          </w:p>
        </w:tc>
        <w:tc>
          <w:tcPr>
            <w:tcW w:w="294" w:type="pct"/>
            <w:vAlign w:val="center"/>
            <w:hideMark/>
          </w:tcPr>
          <w:p w14:paraId="1D491D8F" w14:textId="77777777" w:rsidR="004F2263" w:rsidRPr="00956FC7" w:rsidRDefault="004F2263" w:rsidP="0060601A">
            <w:pPr>
              <w:pStyle w:val="-4"/>
            </w:pPr>
            <w:r w:rsidRPr="00956FC7">
              <w:t>150</w:t>
            </w:r>
          </w:p>
        </w:tc>
        <w:tc>
          <w:tcPr>
            <w:tcW w:w="294" w:type="pct"/>
            <w:vAlign w:val="center"/>
            <w:hideMark/>
          </w:tcPr>
          <w:p w14:paraId="18FFACC0" w14:textId="23BE9B30" w:rsidR="004F2263" w:rsidRPr="00956FC7" w:rsidRDefault="004F2263" w:rsidP="0060601A">
            <w:pPr>
              <w:pStyle w:val="-4"/>
            </w:pPr>
            <w:r w:rsidRPr="00956FC7">
              <w:t>0,9</w:t>
            </w:r>
          </w:p>
        </w:tc>
        <w:tc>
          <w:tcPr>
            <w:tcW w:w="294" w:type="pct"/>
            <w:vAlign w:val="center"/>
            <w:hideMark/>
          </w:tcPr>
          <w:p w14:paraId="23930543" w14:textId="77777777" w:rsidR="004F2263" w:rsidRPr="00956FC7" w:rsidRDefault="004F2263" w:rsidP="0060601A">
            <w:pPr>
              <w:pStyle w:val="-4"/>
            </w:pPr>
            <w:r w:rsidRPr="00956FC7">
              <w:t>1,00</w:t>
            </w:r>
          </w:p>
        </w:tc>
        <w:tc>
          <w:tcPr>
            <w:tcW w:w="294" w:type="pct"/>
            <w:vAlign w:val="center"/>
            <w:hideMark/>
          </w:tcPr>
          <w:p w14:paraId="0A656E0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03A611F" w14:textId="36AAFCB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AACE205" w14:textId="28409FAF" w:rsidR="004F2263" w:rsidRPr="00956FC7" w:rsidRDefault="004F2263" w:rsidP="0060601A">
            <w:pPr>
              <w:pStyle w:val="-4"/>
            </w:pPr>
            <w:r w:rsidRPr="00956FC7">
              <w:rPr>
                <w:color w:val="000000"/>
              </w:rPr>
              <w:t>14,20</w:t>
            </w:r>
          </w:p>
        </w:tc>
        <w:tc>
          <w:tcPr>
            <w:tcW w:w="489" w:type="pct"/>
            <w:tcBorders>
              <w:top w:val="nil"/>
              <w:left w:val="nil"/>
              <w:bottom w:val="single" w:sz="4" w:space="0" w:color="auto"/>
              <w:right w:val="single" w:sz="4" w:space="0" w:color="auto"/>
            </w:tcBorders>
            <w:vAlign w:val="center"/>
            <w:hideMark/>
          </w:tcPr>
          <w:p w14:paraId="256781C1" w14:textId="3312F6C8" w:rsidR="004F2263" w:rsidRPr="00956FC7" w:rsidRDefault="004F2263" w:rsidP="0060601A">
            <w:pPr>
              <w:pStyle w:val="-4"/>
            </w:pPr>
            <w:r w:rsidRPr="00956FC7">
              <w:rPr>
                <w:color w:val="000000"/>
              </w:rPr>
              <w:t>104,67</w:t>
            </w:r>
          </w:p>
        </w:tc>
      </w:tr>
      <w:tr w:rsidR="004F2263" w:rsidRPr="00956FC7" w14:paraId="272DB38B" w14:textId="77777777" w:rsidTr="004F2263">
        <w:trPr>
          <w:cantSplit/>
          <w:trHeight w:val="278"/>
        </w:trPr>
        <w:tc>
          <w:tcPr>
            <w:tcW w:w="292" w:type="pct"/>
            <w:vAlign w:val="center"/>
            <w:hideMark/>
          </w:tcPr>
          <w:p w14:paraId="330C2899" w14:textId="77777777" w:rsidR="004F2263" w:rsidRPr="00956FC7" w:rsidRDefault="004F2263" w:rsidP="0060601A">
            <w:pPr>
              <w:pStyle w:val="-4"/>
            </w:pPr>
            <w:r w:rsidRPr="00956FC7">
              <w:t>594</w:t>
            </w:r>
          </w:p>
        </w:tc>
        <w:tc>
          <w:tcPr>
            <w:tcW w:w="1030" w:type="pct"/>
            <w:vAlign w:val="center"/>
            <w:hideMark/>
          </w:tcPr>
          <w:p w14:paraId="747E56D6" w14:textId="77777777" w:rsidR="004F2263" w:rsidRPr="00956FC7" w:rsidRDefault="004F2263" w:rsidP="0060601A">
            <w:pPr>
              <w:pStyle w:val="-4"/>
            </w:pPr>
            <w:r w:rsidRPr="00956FC7">
              <w:t>КК-132</w:t>
            </w:r>
          </w:p>
        </w:tc>
        <w:tc>
          <w:tcPr>
            <w:tcW w:w="1031" w:type="pct"/>
            <w:vAlign w:val="center"/>
            <w:hideMark/>
          </w:tcPr>
          <w:p w14:paraId="2DD6471B" w14:textId="77777777" w:rsidR="004F2263" w:rsidRPr="00956FC7" w:rsidRDefault="004F2263" w:rsidP="0060601A">
            <w:pPr>
              <w:pStyle w:val="-4"/>
            </w:pPr>
            <w:r w:rsidRPr="00956FC7">
              <w:t>КК-131</w:t>
            </w:r>
          </w:p>
        </w:tc>
        <w:tc>
          <w:tcPr>
            <w:tcW w:w="294" w:type="pct"/>
            <w:vAlign w:val="center"/>
            <w:hideMark/>
          </w:tcPr>
          <w:p w14:paraId="107297ED" w14:textId="77777777" w:rsidR="004F2263" w:rsidRPr="00956FC7" w:rsidRDefault="004F2263" w:rsidP="0060601A">
            <w:pPr>
              <w:pStyle w:val="-4"/>
            </w:pPr>
            <w:r w:rsidRPr="00956FC7">
              <w:t>150</w:t>
            </w:r>
          </w:p>
        </w:tc>
        <w:tc>
          <w:tcPr>
            <w:tcW w:w="294" w:type="pct"/>
            <w:vAlign w:val="center"/>
            <w:hideMark/>
          </w:tcPr>
          <w:p w14:paraId="173B0CA8" w14:textId="54AB9A6B" w:rsidR="004F2263" w:rsidRPr="00956FC7" w:rsidRDefault="004F2263" w:rsidP="0060601A">
            <w:pPr>
              <w:pStyle w:val="-4"/>
            </w:pPr>
            <w:r w:rsidRPr="00956FC7">
              <w:t>0,9</w:t>
            </w:r>
          </w:p>
        </w:tc>
        <w:tc>
          <w:tcPr>
            <w:tcW w:w="294" w:type="pct"/>
            <w:vAlign w:val="center"/>
            <w:hideMark/>
          </w:tcPr>
          <w:p w14:paraId="4F614D4A" w14:textId="77777777" w:rsidR="004F2263" w:rsidRPr="00956FC7" w:rsidRDefault="004F2263" w:rsidP="0060601A">
            <w:pPr>
              <w:pStyle w:val="-4"/>
            </w:pPr>
            <w:r w:rsidRPr="00956FC7">
              <w:t>1,00</w:t>
            </w:r>
          </w:p>
        </w:tc>
        <w:tc>
          <w:tcPr>
            <w:tcW w:w="294" w:type="pct"/>
            <w:vAlign w:val="center"/>
            <w:hideMark/>
          </w:tcPr>
          <w:p w14:paraId="1F73B07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445278F" w14:textId="74D7924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C0B757C" w14:textId="504D368F" w:rsidR="004F2263" w:rsidRPr="00956FC7" w:rsidRDefault="004F2263" w:rsidP="0060601A">
            <w:pPr>
              <w:pStyle w:val="-4"/>
            </w:pPr>
            <w:r w:rsidRPr="00956FC7">
              <w:rPr>
                <w:color w:val="000000"/>
              </w:rPr>
              <w:t>13,22</w:t>
            </w:r>
          </w:p>
        </w:tc>
        <w:tc>
          <w:tcPr>
            <w:tcW w:w="489" w:type="pct"/>
            <w:tcBorders>
              <w:top w:val="nil"/>
              <w:left w:val="nil"/>
              <w:bottom w:val="single" w:sz="4" w:space="0" w:color="auto"/>
              <w:right w:val="single" w:sz="4" w:space="0" w:color="auto"/>
            </w:tcBorders>
            <w:vAlign w:val="center"/>
            <w:hideMark/>
          </w:tcPr>
          <w:p w14:paraId="3EA6FC66" w14:textId="672D0AF4" w:rsidR="004F2263" w:rsidRPr="00956FC7" w:rsidRDefault="004F2263" w:rsidP="0060601A">
            <w:pPr>
              <w:pStyle w:val="-4"/>
            </w:pPr>
            <w:r w:rsidRPr="00956FC7">
              <w:rPr>
                <w:color w:val="000000"/>
              </w:rPr>
              <w:t>97,45</w:t>
            </w:r>
          </w:p>
        </w:tc>
      </w:tr>
      <w:tr w:rsidR="004F2263" w:rsidRPr="00956FC7" w14:paraId="1AEC11CB" w14:textId="77777777" w:rsidTr="004F2263">
        <w:trPr>
          <w:cantSplit/>
          <w:trHeight w:val="278"/>
        </w:trPr>
        <w:tc>
          <w:tcPr>
            <w:tcW w:w="292" w:type="pct"/>
            <w:vAlign w:val="center"/>
            <w:hideMark/>
          </w:tcPr>
          <w:p w14:paraId="1F4D90D9" w14:textId="77777777" w:rsidR="004F2263" w:rsidRPr="00956FC7" w:rsidRDefault="004F2263" w:rsidP="0060601A">
            <w:pPr>
              <w:pStyle w:val="-4"/>
            </w:pPr>
            <w:r w:rsidRPr="00956FC7">
              <w:t>595</w:t>
            </w:r>
          </w:p>
        </w:tc>
        <w:tc>
          <w:tcPr>
            <w:tcW w:w="1030" w:type="pct"/>
            <w:vAlign w:val="center"/>
            <w:hideMark/>
          </w:tcPr>
          <w:p w14:paraId="7DBA94E4" w14:textId="77777777" w:rsidR="004F2263" w:rsidRPr="00956FC7" w:rsidRDefault="004F2263" w:rsidP="0060601A">
            <w:pPr>
              <w:pStyle w:val="-4"/>
            </w:pPr>
            <w:r w:rsidRPr="00956FC7">
              <w:t>КК-133</w:t>
            </w:r>
          </w:p>
        </w:tc>
        <w:tc>
          <w:tcPr>
            <w:tcW w:w="1031" w:type="pct"/>
            <w:vAlign w:val="center"/>
            <w:hideMark/>
          </w:tcPr>
          <w:p w14:paraId="79EEFAA4" w14:textId="77777777" w:rsidR="004F2263" w:rsidRPr="00956FC7" w:rsidRDefault="004F2263" w:rsidP="0060601A">
            <w:pPr>
              <w:pStyle w:val="-4"/>
            </w:pPr>
            <w:r w:rsidRPr="00956FC7">
              <w:t>КК-132</w:t>
            </w:r>
          </w:p>
        </w:tc>
        <w:tc>
          <w:tcPr>
            <w:tcW w:w="294" w:type="pct"/>
            <w:vAlign w:val="center"/>
            <w:hideMark/>
          </w:tcPr>
          <w:p w14:paraId="601263AE" w14:textId="77777777" w:rsidR="004F2263" w:rsidRPr="00956FC7" w:rsidRDefault="004F2263" w:rsidP="0060601A">
            <w:pPr>
              <w:pStyle w:val="-4"/>
            </w:pPr>
            <w:r w:rsidRPr="00956FC7">
              <w:t>150</w:t>
            </w:r>
          </w:p>
        </w:tc>
        <w:tc>
          <w:tcPr>
            <w:tcW w:w="294" w:type="pct"/>
            <w:vAlign w:val="center"/>
            <w:hideMark/>
          </w:tcPr>
          <w:p w14:paraId="3C86FF06" w14:textId="516C0719" w:rsidR="004F2263" w:rsidRPr="00956FC7" w:rsidRDefault="004F2263" w:rsidP="0060601A">
            <w:pPr>
              <w:pStyle w:val="-4"/>
            </w:pPr>
            <w:r w:rsidRPr="00956FC7">
              <w:t>0,9</w:t>
            </w:r>
          </w:p>
        </w:tc>
        <w:tc>
          <w:tcPr>
            <w:tcW w:w="294" w:type="pct"/>
            <w:vAlign w:val="center"/>
            <w:hideMark/>
          </w:tcPr>
          <w:p w14:paraId="21F269D7" w14:textId="77777777" w:rsidR="004F2263" w:rsidRPr="00956FC7" w:rsidRDefault="004F2263" w:rsidP="0060601A">
            <w:pPr>
              <w:pStyle w:val="-4"/>
            </w:pPr>
            <w:r w:rsidRPr="00956FC7">
              <w:t>1,00</w:t>
            </w:r>
          </w:p>
        </w:tc>
        <w:tc>
          <w:tcPr>
            <w:tcW w:w="294" w:type="pct"/>
            <w:vAlign w:val="center"/>
            <w:hideMark/>
          </w:tcPr>
          <w:p w14:paraId="1D01A0D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2849526" w14:textId="0F42062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35AB75D" w14:textId="0167D6F7" w:rsidR="004F2263" w:rsidRPr="00956FC7" w:rsidRDefault="004F2263" w:rsidP="0060601A">
            <w:pPr>
              <w:pStyle w:val="-4"/>
            </w:pPr>
            <w:r w:rsidRPr="00956FC7">
              <w:rPr>
                <w:color w:val="000000"/>
              </w:rPr>
              <w:t>15,25</w:t>
            </w:r>
          </w:p>
        </w:tc>
        <w:tc>
          <w:tcPr>
            <w:tcW w:w="489" w:type="pct"/>
            <w:tcBorders>
              <w:top w:val="nil"/>
              <w:left w:val="nil"/>
              <w:bottom w:val="single" w:sz="4" w:space="0" w:color="auto"/>
              <w:right w:val="single" w:sz="4" w:space="0" w:color="auto"/>
            </w:tcBorders>
            <w:vAlign w:val="center"/>
            <w:hideMark/>
          </w:tcPr>
          <w:p w14:paraId="1A39151F" w14:textId="4BD0388C" w:rsidR="004F2263" w:rsidRPr="00956FC7" w:rsidRDefault="004F2263" w:rsidP="0060601A">
            <w:pPr>
              <w:pStyle w:val="-4"/>
            </w:pPr>
            <w:r w:rsidRPr="00956FC7">
              <w:rPr>
                <w:color w:val="000000"/>
              </w:rPr>
              <w:t>112,41</w:t>
            </w:r>
          </w:p>
        </w:tc>
      </w:tr>
      <w:tr w:rsidR="004F2263" w:rsidRPr="00956FC7" w14:paraId="72B18378" w14:textId="77777777" w:rsidTr="004F2263">
        <w:trPr>
          <w:cantSplit/>
          <w:trHeight w:val="278"/>
        </w:trPr>
        <w:tc>
          <w:tcPr>
            <w:tcW w:w="292" w:type="pct"/>
            <w:vAlign w:val="center"/>
            <w:hideMark/>
          </w:tcPr>
          <w:p w14:paraId="6D734FD1" w14:textId="77777777" w:rsidR="004F2263" w:rsidRPr="00956FC7" w:rsidRDefault="004F2263" w:rsidP="0060601A">
            <w:pPr>
              <w:pStyle w:val="-4"/>
            </w:pPr>
            <w:r w:rsidRPr="00956FC7">
              <w:t>596</w:t>
            </w:r>
          </w:p>
        </w:tc>
        <w:tc>
          <w:tcPr>
            <w:tcW w:w="1030" w:type="pct"/>
            <w:vAlign w:val="center"/>
            <w:hideMark/>
          </w:tcPr>
          <w:p w14:paraId="7BC9F22B" w14:textId="77777777" w:rsidR="004F2263" w:rsidRPr="00956FC7" w:rsidRDefault="004F2263" w:rsidP="0060601A">
            <w:pPr>
              <w:pStyle w:val="-4"/>
            </w:pPr>
            <w:r w:rsidRPr="00956FC7">
              <w:t>КК-134</w:t>
            </w:r>
          </w:p>
        </w:tc>
        <w:tc>
          <w:tcPr>
            <w:tcW w:w="1031" w:type="pct"/>
            <w:vAlign w:val="center"/>
            <w:hideMark/>
          </w:tcPr>
          <w:p w14:paraId="0D5C5588" w14:textId="162F3BAA" w:rsidR="004F2263" w:rsidRPr="00956FC7" w:rsidRDefault="004F2263" w:rsidP="0060601A">
            <w:pPr>
              <w:pStyle w:val="-4"/>
            </w:pPr>
            <w:r w:rsidRPr="00956FC7">
              <w:t>КНС</w:t>
            </w:r>
          </w:p>
        </w:tc>
        <w:tc>
          <w:tcPr>
            <w:tcW w:w="294" w:type="pct"/>
            <w:vAlign w:val="center"/>
            <w:hideMark/>
          </w:tcPr>
          <w:p w14:paraId="2A4A0A44" w14:textId="77777777" w:rsidR="004F2263" w:rsidRPr="00956FC7" w:rsidRDefault="004F2263" w:rsidP="0060601A">
            <w:pPr>
              <w:pStyle w:val="-4"/>
            </w:pPr>
            <w:r w:rsidRPr="00956FC7">
              <w:t>250</w:t>
            </w:r>
          </w:p>
        </w:tc>
        <w:tc>
          <w:tcPr>
            <w:tcW w:w="294" w:type="pct"/>
            <w:vAlign w:val="center"/>
            <w:hideMark/>
          </w:tcPr>
          <w:p w14:paraId="75788D98" w14:textId="4D9EB399" w:rsidR="004F2263" w:rsidRPr="00956FC7" w:rsidRDefault="004F2263" w:rsidP="0060601A">
            <w:pPr>
              <w:pStyle w:val="-4"/>
            </w:pPr>
            <w:r w:rsidRPr="00956FC7">
              <w:t>0,9</w:t>
            </w:r>
          </w:p>
        </w:tc>
        <w:tc>
          <w:tcPr>
            <w:tcW w:w="294" w:type="pct"/>
            <w:vAlign w:val="center"/>
            <w:hideMark/>
          </w:tcPr>
          <w:p w14:paraId="2CDCF795" w14:textId="77777777" w:rsidR="004F2263" w:rsidRPr="00956FC7" w:rsidRDefault="004F2263" w:rsidP="0060601A">
            <w:pPr>
              <w:pStyle w:val="-4"/>
            </w:pPr>
            <w:r w:rsidRPr="00956FC7">
              <w:t>1,00</w:t>
            </w:r>
          </w:p>
        </w:tc>
        <w:tc>
          <w:tcPr>
            <w:tcW w:w="294" w:type="pct"/>
            <w:vAlign w:val="center"/>
            <w:hideMark/>
          </w:tcPr>
          <w:p w14:paraId="50CBAE7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0F00FAD" w14:textId="02CABBAB"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04962589" w14:textId="0B83AEEA" w:rsidR="004F2263" w:rsidRPr="00956FC7" w:rsidRDefault="004F2263" w:rsidP="0060601A">
            <w:pPr>
              <w:pStyle w:val="-4"/>
            </w:pPr>
            <w:r w:rsidRPr="00956FC7">
              <w:rPr>
                <w:color w:val="000000"/>
              </w:rPr>
              <w:t>37,23</w:t>
            </w:r>
          </w:p>
        </w:tc>
        <w:tc>
          <w:tcPr>
            <w:tcW w:w="489" w:type="pct"/>
            <w:tcBorders>
              <w:top w:val="nil"/>
              <w:left w:val="nil"/>
              <w:bottom w:val="single" w:sz="4" w:space="0" w:color="auto"/>
              <w:right w:val="single" w:sz="4" w:space="0" w:color="auto"/>
            </w:tcBorders>
            <w:vAlign w:val="center"/>
            <w:hideMark/>
          </w:tcPr>
          <w:p w14:paraId="0F2AA967" w14:textId="2662991C" w:rsidR="004F2263" w:rsidRPr="00956FC7" w:rsidRDefault="004F2263" w:rsidP="0060601A">
            <w:pPr>
              <w:pStyle w:val="-4"/>
            </w:pPr>
            <w:r w:rsidRPr="00956FC7">
              <w:rPr>
                <w:color w:val="000000"/>
              </w:rPr>
              <w:t>270,46</w:t>
            </w:r>
          </w:p>
        </w:tc>
      </w:tr>
      <w:tr w:rsidR="004F2263" w:rsidRPr="00956FC7" w14:paraId="355D3744" w14:textId="77777777" w:rsidTr="004F2263">
        <w:trPr>
          <w:cantSplit/>
          <w:trHeight w:val="278"/>
        </w:trPr>
        <w:tc>
          <w:tcPr>
            <w:tcW w:w="292" w:type="pct"/>
            <w:vAlign w:val="center"/>
            <w:hideMark/>
          </w:tcPr>
          <w:p w14:paraId="1F0D957F" w14:textId="77777777" w:rsidR="004F2263" w:rsidRPr="00956FC7" w:rsidRDefault="004F2263" w:rsidP="0060601A">
            <w:pPr>
              <w:pStyle w:val="-4"/>
            </w:pPr>
            <w:r w:rsidRPr="00956FC7">
              <w:t>597</w:t>
            </w:r>
          </w:p>
        </w:tc>
        <w:tc>
          <w:tcPr>
            <w:tcW w:w="1030" w:type="pct"/>
            <w:vAlign w:val="center"/>
            <w:hideMark/>
          </w:tcPr>
          <w:p w14:paraId="672CE933" w14:textId="77777777" w:rsidR="004F2263" w:rsidRPr="00956FC7" w:rsidRDefault="004F2263" w:rsidP="0060601A">
            <w:pPr>
              <w:pStyle w:val="-4"/>
            </w:pPr>
            <w:r w:rsidRPr="00956FC7">
              <w:t>КК-134</w:t>
            </w:r>
          </w:p>
        </w:tc>
        <w:tc>
          <w:tcPr>
            <w:tcW w:w="1031" w:type="pct"/>
            <w:vAlign w:val="center"/>
            <w:hideMark/>
          </w:tcPr>
          <w:p w14:paraId="40FB2EFB" w14:textId="77777777" w:rsidR="004F2263" w:rsidRPr="00956FC7" w:rsidRDefault="004F2263" w:rsidP="0060601A">
            <w:pPr>
              <w:pStyle w:val="-4"/>
            </w:pPr>
            <w:r w:rsidRPr="00956FC7">
              <w:t>КК-134</w:t>
            </w:r>
          </w:p>
        </w:tc>
        <w:tc>
          <w:tcPr>
            <w:tcW w:w="294" w:type="pct"/>
            <w:vAlign w:val="center"/>
            <w:hideMark/>
          </w:tcPr>
          <w:p w14:paraId="7F462AC5" w14:textId="77777777" w:rsidR="004F2263" w:rsidRPr="00956FC7" w:rsidRDefault="004F2263" w:rsidP="0060601A">
            <w:pPr>
              <w:pStyle w:val="-4"/>
            </w:pPr>
            <w:r w:rsidRPr="00956FC7">
              <w:t>250</w:t>
            </w:r>
          </w:p>
        </w:tc>
        <w:tc>
          <w:tcPr>
            <w:tcW w:w="294" w:type="pct"/>
            <w:vAlign w:val="center"/>
            <w:hideMark/>
          </w:tcPr>
          <w:p w14:paraId="41E3D4BB" w14:textId="6F175A86" w:rsidR="004F2263" w:rsidRPr="00956FC7" w:rsidRDefault="004F2263" w:rsidP="0060601A">
            <w:pPr>
              <w:pStyle w:val="-4"/>
            </w:pPr>
            <w:r w:rsidRPr="00956FC7">
              <w:t>0,9</w:t>
            </w:r>
          </w:p>
        </w:tc>
        <w:tc>
          <w:tcPr>
            <w:tcW w:w="294" w:type="pct"/>
            <w:vAlign w:val="center"/>
            <w:hideMark/>
          </w:tcPr>
          <w:p w14:paraId="5C64EBDD" w14:textId="77777777" w:rsidR="004F2263" w:rsidRPr="00956FC7" w:rsidRDefault="004F2263" w:rsidP="0060601A">
            <w:pPr>
              <w:pStyle w:val="-4"/>
            </w:pPr>
            <w:r w:rsidRPr="00956FC7">
              <w:t>1,00</w:t>
            </w:r>
          </w:p>
        </w:tc>
        <w:tc>
          <w:tcPr>
            <w:tcW w:w="294" w:type="pct"/>
            <w:vAlign w:val="center"/>
            <w:hideMark/>
          </w:tcPr>
          <w:p w14:paraId="31A33D8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E7C345D" w14:textId="096F0F6B"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5DF1C932" w14:textId="4F312115" w:rsidR="004F2263" w:rsidRPr="00956FC7" w:rsidRDefault="004F2263" w:rsidP="0060601A">
            <w:pPr>
              <w:pStyle w:val="-4"/>
            </w:pPr>
            <w:r w:rsidRPr="00956FC7">
              <w:rPr>
                <w:color w:val="000000"/>
              </w:rPr>
              <w:t>52,84</w:t>
            </w:r>
          </w:p>
        </w:tc>
        <w:tc>
          <w:tcPr>
            <w:tcW w:w="489" w:type="pct"/>
            <w:tcBorders>
              <w:top w:val="nil"/>
              <w:left w:val="nil"/>
              <w:bottom w:val="single" w:sz="4" w:space="0" w:color="auto"/>
              <w:right w:val="single" w:sz="4" w:space="0" w:color="auto"/>
            </w:tcBorders>
            <w:vAlign w:val="center"/>
            <w:hideMark/>
          </w:tcPr>
          <w:p w14:paraId="1FC07535" w14:textId="61EEF6CF" w:rsidR="004F2263" w:rsidRPr="00956FC7" w:rsidRDefault="004F2263" w:rsidP="0060601A">
            <w:pPr>
              <w:pStyle w:val="-4"/>
            </w:pPr>
            <w:r w:rsidRPr="00956FC7">
              <w:rPr>
                <w:color w:val="000000"/>
              </w:rPr>
              <w:t>383,85</w:t>
            </w:r>
          </w:p>
        </w:tc>
      </w:tr>
      <w:tr w:rsidR="004F2263" w:rsidRPr="00956FC7" w14:paraId="58C1762D" w14:textId="77777777" w:rsidTr="004F2263">
        <w:trPr>
          <w:cantSplit/>
          <w:trHeight w:val="278"/>
        </w:trPr>
        <w:tc>
          <w:tcPr>
            <w:tcW w:w="292" w:type="pct"/>
            <w:vAlign w:val="center"/>
            <w:hideMark/>
          </w:tcPr>
          <w:p w14:paraId="541DEA58" w14:textId="77777777" w:rsidR="004F2263" w:rsidRPr="00956FC7" w:rsidRDefault="004F2263" w:rsidP="0060601A">
            <w:pPr>
              <w:pStyle w:val="-4"/>
            </w:pPr>
            <w:r w:rsidRPr="00956FC7">
              <w:t>598</w:t>
            </w:r>
          </w:p>
        </w:tc>
        <w:tc>
          <w:tcPr>
            <w:tcW w:w="1030" w:type="pct"/>
            <w:vAlign w:val="center"/>
            <w:hideMark/>
          </w:tcPr>
          <w:p w14:paraId="1AB4061E" w14:textId="77777777" w:rsidR="004F2263" w:rsidRPr="00956FC7" w:rsidRDefault="004F2263" w:rsidP="0060601A">
            <w:pPr>
              <w:pStyle w:val="-4"/>
            </w:pPr>
            <w:r w:rsidRPr="00956FC7">
              <w:t>КК-135</w:t>
            </w:r>
          </w:p>
        </w:tc>
        <w:tc>
          <w:tcPr>
            <w:tcW w:w="1031" w:type="pct"/>
            <w:vAlign w:val="center"/>
            <w:hideMark/>
          </w:tcPr>
          <w:p w14:paraId="075B5FB4" w14:textId="77777777" w:rsidR="004F2263" w:rsidRPr="00956FC7" w:rsidRDefault="004F2263" w:rsidP="0060601A">
            <w:pPr>
              <w:pStyle w:val="-4"/>
            </w:pPr>
            <w:r w:rsidRPr="00956FC7">
              <w:t>КК-152</w:t>
            </w:r>
          </w:p>
        </w:tc>
        <w:tc>
          <w:tcPr>
            <w:tcW w:w="294" w:type="pct"/>
            <w:vAlign w:val="center"/>
            <w:hideMark/>
          </w:tcPr>
          <w:p w14:paraId="577335B6" w14:textId="77777777" w:rsidR="004F2263" w:rsidRPr="00956FC7" w:rsidRDefault="004F2263" w:rsidP="0060601A">
            <w:pPr>
              <w:pStyle w:val="-4"/>
            </w:pPr>
            <w:r w:rsidRPr="00956FC7">
              <w:t>200</w:t>
            </w:r>
          </w:p>
        </w:tc>
        <w:tc>
          <w:tcPr>
            <w:tcW w:w="294" w:type="pct"/>
            <w:vAlign w:val="center"/>
            <w:hideMark/>
          </w:tcPr>
          <w:p w14:paraId="79E05F3B" w14:textId="7BECDE1B" w:rsidR="004F2263" w:rsidRPr="00956FC7" w:rsidRDefault="004F2263" w:rsidP="0060601A">
            <w:pPr>
              <w:pStyle w:val="-4"/>
            </w:pPr>
            <w:r w:rsidRPr="00956FC7">
              <w:t>0,9</w:t>
            </w:r>
          </w:p>
        </w:tc>
        <w:tc>
          <w:tcPr>
            <w:tcW w:w="294" w:type="pct"/>
            <w:vAlign w:val="center"/>
            <w:hideMark/>
          </w:tcPr>
          <w:p w14:paraId="2FB24BA7" w14:textId="77777777" w:rsidR="004F2263" w:rsidRPr="00956FC7" w:rsidRDefault="004F2263" w:rsidP="0060601A">
            <w:pPr>
              <w:pStyle w:val="-4"/>
            </w:pPr>
            <w:r w:rsidRPr="00956FC7">
              <w:t>1,00</w:t>
            </w:r>
          </w:p>
        </w:tc>
        <w:tc>
          <w:tcPr>
            <w:tcW w:w="294" w:type="pct"/>
            <w:vAlign w:val="center"/>
            <w:hideMark/>
          </w:tcPr>
          <w:p w14:paraId="1D65339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E791A1F" w14:textId="5707DDCC"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16EBF12E" w14:textId="718AC751" w:rsidR="004F2263" w:rsidRPr="00956FC7" w:rsidRDefault="004F2263" w:rsidP="0060601A">
            <w:pPr>
              <w:pStyle w:val="-4"/>
            </w:pPr>
            <w:r w:rsidRPr="00956FC7">
              <w:rPr>
                <w:color w:val="000000"/>
              </w:rPr>
              <w:t>114,68</w:t>
            </w:r>
          </w:p>
        </w:tc>
        <w:tc>
          <w:tcPr>
            <w:tcW w:w="489" w:type="pct"/>
            <w:tcBorders>
              <w:top w:val="nil"/>
              <w:left w:val="nil"/>
              <w:bottom w:val="single" w:sz="4" w:space="0" w:color="auto"/>
              <w:right w:val="single" w:sz="4" w:space="0" w:color="auto"/>
            </w:tcBorders>
            <w:vAlign w:val="center"/>
            <w:hideMark/>
          </w:tcPr>
          <w:p w14:paraId="749023FC" w14:textId="42FDC0CA" w:rsidR="004F2263" w:rsidRPr="00956FC7" w:rsidRDefault="004F2263" w:rsidP="0060601A">
            <w:pPr>
              <w:pStyle w:val="-4"/>
            </w:pPr>
            <w:r w:rsidRPr="00956FC7">
              <w:rPr>
                <w:color w:val="000000"/>
              </w:rPr>
              <w:t>729,41</w:t>
            </w:r>
          </w:p>
        </w:tc>
      </w:tr>
      <w:tr w:rsidR="004F2263" w:rsidRPr="00956FC7" w14:paraId="53F391CF" w14:textId="77777777" w:rsidTr="004F2263">
        <w:trPr>
          <w:cantSplit/>
          <w:trHeight w:val="278"/>
        </w:trPr>
        <w:tc>
          <w:tcPr>
            <w:tcW w:w="292" w:type="pct"/>
            <w:vAlign w:val="center"/>
            <w:hideMark/>
          </w:tcPr>
          <w:p w14:paraId="10DF9177" w14:textId="77777777" w:rsidR="004F2263" w:rsidRPr="00956FC7" w:rsidRDefault="004F2263" w:rsidP="0060601A">
            <w:pPr>
              <w:pStyle w:val="-4"/>
            </w:pPr>
            <w:r w:rsidRPr="00956FC7">
              <w:t>599</w:t>
            </w:r>
          </w:p>
        </w:tc>
        <w:tc>
          <w:tcPr>
            <w:tcW w:w="1030" w:type="pct"/>
            <w:vAlign w:val="center"/>
            <w:hideMark/>
          </w:tcPr>
          <w:p w14:paraId="6BDC3208" w14:textId="77777777" w:rsidR="004F2263" w:rsidRPr="00956FC7" w:rsidRDefault="004F2263" w:rsidP="0060601A">
            <w:pPr>
              <w:pStyle w:val="-4"/>
            </w:pPr>
            <w:r w:rsidRPr="00956FC7">
              <w:t>КК-137</w:t>
            </w:r>
          </w:p>
        </w:tc>
        <w:tc>
          <w:tcPr>
            <w:tcW w:w="1031" w:type="pct"/>
            <w:vAlign w:val="center"/>
            <w:hideMark/>
          </w:tcPr>
          <w:p w14:paraId="797858C2" w14:textId="77777777" w:rsidR="004F2263" w:rsidRPr="00956FC7" w:rsidRDefault="004F2263" w:rsidP="0060601A">
            <w:pPr>
              <w:pStyle w:val="-4"/>
            </w:pPr>
            <w:r w:rsidRPr="00956FC7">
              <w:t>КК-138</w:t>
            </w:r>
          </w:p>
        </w:tc>
        <w:tc>
          <w:tcPr>
            <w:tcW w:w="294" w:type="pct"/>
            <w:vAlign w:val="center"/>
            <w:hideMark/>
          </w:tcPr>
          <w:p w14:paraId="18F2146C" w14:textId="77777777" w:rsidR="004F2263" w:rsidRPr="00956FC7" w:rsidRDefault="004F2263" w:rsidP="0060601A">
            <w:pPr>
              <w:pStyle w:val="-4"/>
            </w:pPr>
            <w:r w:rsidRPr="00956FC7">
              <w:t>150</w:t>
            </w:r>
          </w:p>
        </w:tc>
        <w:tc>
          <w:tcPr>
            <w:tcW w:w="294" w:type="pct"/>
            <w:vAlign w:val="center"/>
            <w:hideMark/>
          </w:tcPr>
          <w:p w14:paraId="1A063626" w14:textId="43605772" w:rsidR="004F2263" w:rsidRPr="00956FC7" w:rsidRDefault="004F2263" w:rsidP="0060601A">
            <w:pPr>
              <w:pStyle w:val="-4"/>
            </w:pPr>
            <w:r w:rsidRPr="00956FC7">
              <w:t>0,9</w:t>
            </w:r>
          </w:p>
        </w:tc>
        <w:tc>
          <w:tcPr>
            <w:tcW w:w="294" w:type="pct"/>
            <w:vAlign w:val="center"/>
            <w:hideMark/>
          </w:tcPr>
          <w:p w14:paraId="7B580B25" w14:textId="77777777" w:rsidR="004F2263" w:rsidRPr="00956FC7" w:rsidRDefault="004F2263" w:rsidP="0060601A">
            <w:pPr>
              <w:pStyle w:val="-4"/>
            </w:pPr>
            <w:r w:rsidRPr="00956FC7">
              <w:t>1,00</w:t>
            </w:r>
          </w:p>
        </w:tc>
        <w:tc>
          <w:tcPr>
            <w:tcW w:w="294" w:type="pct"/>
            <w:vAlign w:val="center"/>
            <w:hideMark/>
          </w:tcPr>
          <w:p w14:paraId="3DF4B70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01D513D" w14:textId="0F91E82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FC293FC" w14:textId="5F88D1EC" w:rsidR="004F2263" w:rsidRPr="00956FC7" w:rsidRDefault="004F2263" w:rsidP="0060601A">
            <w:pPr>
              <w:pStyle w:val="-4"/>
            </w:pPr>
            <w:r w:rsidRPr="00956FC7">
              <w:rPr>
                <w:color w:val="000000"/>
              </w:rPr>
              <w:t>10,50</w:t>
            </w:r>
          </w:p>
        </w:tc>
        <w:tc>
          <w:tcPr>
            <w:tcW w:w="489" w:type="pct"/>
            <w:tcBorders>
              <w:top w:val="nil"/>
              <w:left w:val="nil"/>
              <w:bottom w:val="single" w:sz="4" w:space="0" w:color="auto"/>
              <w:right w:val="single" w:sz="4" w:space="0" w:color="auto"/>
            </w:tcBorders>
            <w:vAlign w:val="center"/>
            <w:hideMark/>
          </w:tcPr>
          <w:p w14:paraId="56B40A14" w14:textId="1C91B324" w:rsidR="004F2263" w:rsidRPr="00956FC7" w:rsidRDefault="004F2263" w:rsidP="0060601A">
            <w:pPr>
              <w:pStyle w:val="-4"/>
            </w:pPr>
            <w:r w:rsidRPr="00956FC7">
              <w:rPr>
                <w:color w:val="000000"/>
              </w:rPr>
              <w:t>77,40</w:t>
            </w:r>
          </w:p>
        </w:tc>
      </w:tr>
      <w:tr w:rsidR="004F2263" w:rsidRPr="00956FC7" w14:paraId="2564AC2E" w14:textId="77777777" w:rsidTr="004F2263">
        <w:trPr>
          <w:cantSplit/>
          <w:trHeight w:val="278"/>
        </w:trPr>
        <w:tc>
          <w:tcPr>
            <w:tcW w:w="292" w:type="pct"/>
            <w:vAlign w:val="center"/>
            <w:hideMark/>
          </w:tcPr>
          <w:p w14:paraId="422D854B" w14:textId="77777777" w:rsidR="004F2263" w:rsidRPr="00956FC7" w:rsidRDefault="004F2263" w:rsidP="0060601A">
            <w:pPr>
              <w:pStyle w:val="-4"/>
            </w:pPr>
            <w:r w:rsidRPr="00956FC7">
              <w:t>600</w:t>
            </w:r>
          </w:p>
        </w:tc>
        <w:tc>
          <w:tcPr>
            <w:tcW w:w="1030" w:type="pct"/>
            <w:vAlign w:val="center"/>
            <w:hideMark/>
          </w:tcPr>
          <w:p w14:paraId="675F78F1" w14:textId="77777777" w:rsidR="004F2263" w:rsidRPr="00956FC7" w:rsidRDefault="004F2263" w:rsidP="0060601A">
            <w:pPr>
              <w:pStyle w:val="-4"/>
            </w:pPr>
            <w:r w:rsidRPr="00956FC7">
              <w:t>КК-138</w:t>
            </w:r>
          </w:p>
        </w:tc>
        <w:tc>
          <w:tcPr>
            <w:tcW w:w="1031" w:type="pct"/>
            <w:vAlign w:val="center"/>
            <w:hideMark/>
          </w:tcPr>
          <w:p w14:paraId="54AFA891" w14:textId="77777777" w:rsidR="004F2263" w:rsidRPr="00956FC7" w:rsidRDefault="004F2263" w:rsidP="0060601A">
            <w:pPr>
              <w:pStyle w:val="-4"/>
            </w:pPr>
            <w:r w:rsidRPr="00956FC7">
              <w:t>КК-139</w:t>
            </w:r>
          </w:p>
        </w:tc>
        <w:tc>
          <w:tcPr>
            <w:tcW w:w="294" w:type="pct"/>
            <w:vAlign w:val="center"/>
            <w:hideMark/>
          </w:tcPr>
          <w:p w14:paraId="71E2958B" w14:textId="77777777" w:rsidR="004F2263" w:rsidRPr="00956FC7" w:rsidRDefault="004F2263" w:rsidP="0060601A">
            <w:pPr>
              <w:pStyle w:val="-4"/>
            </w:pPr>
            <w:r w:rsidRPr="00956FC7">
              <w:t>150</w:t>
            </w:r>
          </w:p>
        </w:tc>
        <w:tc>
          <w:tcPr>
            <w:tcW w:w="294" w:type="pct"/>
            <w:vAlign w:val="center"/>
            <w:hideMark/>
          </w:tcPr>
          <w:p w14:paraId="1C8FF1A8" w14:textId="55BD17E1" w:rsidR="004F2263" w:rsidRPr="00956FC7" w:rsidRDefault="004F2263" w:rsidP="0060601A">
            <w:pPr>
              <w:pStyle w:val="-4"/>
            </w:pPr>
            <w:r w:rsidRPr="00956FC7">
              <w:t>0,9</w:t>
            </w:r>
          </w:p>
        </w:tc>
        <w:tc>
          <w:tcPr>
            <w:tcW w:w="294" w:type="pct"/>
            <w:vAlign w:val="center"/>
            <w:hideMark/>
          </w:tcPr>
          <w:p w14:paraId="59366CC2" w14:textId="77777777" w:rsidR="004F2263" w:rsidRPr="00956FC7" w:rsidRDefault="004F2263" w:rsidP="0060601A">
            <w:pPr>
              <w:pStyle w:val="-4"/>
            </w:pPr>
            <w:r w:rsidRPr="00956FC7">
              <w:t>1,00</w:t>
            </w:r>
          </w:p>
        </w:tc>
        <w:tc>
          <w:tcPr>
            <w:tcW w:w="294" w:type="pct"/>
            <w:vAlign w:val="center"/>
            <w:hideMark/>
          </w:tcPr>
          <w:p w14:paraId="7FA75F0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2F5CD1C" w14:textId="2C08255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ACA9A4B" w14:textId="50DADB2E" w:rsidR="004F2263" w:rsidRPr="00956FC7" w:rsidRDefault="004F2263" w:rsidP="0060601A">
            <w:pPr>
              <w:pStyle w:val="-4"/>
            </w:pPr>
            <w:r w:rsidRPr="00956FC7">
              <w:rPr>
                <w:color w:val="000000"/>
              </w:rPr>
              <w:t>10,86</w:t>
            </w:r>
          </w:p>
        </w:tc>
        <w:tc>
          <w:tcPr>
            <w:tcW w:w="489" w:type="pct"/>
            <w:tcBorders>
              <w:top w:val="nil"/>
              <w:left w:val="nil"/>
              <w:bottom w:val="single" w:sz="4" w:space="0" w:color="auto"/>
              <w:right w:val="single" w:sz="4" w:space="0" w:color="auto"/>
            </w:tcBorders>
            <w:vAlign w:val="center"/>
            <w:hideMark/>
          </w:tcPr>
          <w:p w14:paraId="098DF109" w14:textId="545D2804" w:rsidR="004F2263" w:rsidRPr="00956FC7" w:rsidRDefault="004F2263" w:rsidP="0060601A">
            <w:pPr>
              <w:pStyle w:val="-4"/>
            </w:pPr>
            <w:r w:rsidRPr="00956FC7">
              <w:rPr>
                <w:color w:val="000000"/>
              </w:rPr>
              <w:t>80,05</w:t>
            </w:r>
          </w:p>
        </w:tc>
      </w:tr>
      <w:tr w:rsidR="004F2263" w:rsidRPr="00956FC7" w14:paraId="633DB62F" w14:textId="77777777" w:rsidTr="004F2263">
        <w:trPr>
          <w:cantSplit/>
          <w:trHeight w:val="278"/>
        </w:trPr>
        <w:tc>
          <w:tcPr>
            <w:tcW w:w="292" w:type="pct"/>
            <w:vAlign w:val="center"/>
            <w:hideMark/>
          </w:tcPr>
          <w:p w14:paraId="222E263F" w14:textId="77777777" w:rsidR="004F2263" w:rsidRPr="00956FC7" w:rsidRDefault="004F2263" w:rsidP="0060601A">
            <w:pPr>
              <w:pStyle w:val="-4"/>
            </w:pPr>
            <w:r w:rsidRPr="00956FC7">
              <w:t>601</w:t>
            </w:r>
          </w:p>
        </w:tc>
        <w:tc>
          <w:tcPr>
            <w:tcW w:w="1030" w:type="pct"/>
            <w:vAlign w:val="center"/>
            <w:hideMark/>
          </w:tcPr>
          <w:p w14:paraId="5F7E07F1" w14:textId="77777777" w:rsidR="004F2263" w:rsidRPr="00956FC7" w:rsidRDefault="004F2263" w:rsidP="0060601A">
            <w:pPr>
              <w:pStyle w:val="-4"/>
            </w:pPr>
            <w:r w:rsidRPr="00956FC7">
              <w:t>КК-139</w:t>
            </w:r>
          </w:p>
        </w:tc>
        <w:tc>
          <w:tcPr>
            <w:tcW w:w="1031" w:type="pct"/>
            <w:vAlign w:val="center"/>
            <w:hideMark/>
          </w:tcPr>
          <w:p w14:paraId="01038637" w14:textId="77777777" w:rsidR="004F2263" w:rsidRPr="00956FC7" w:rsidRDefault="004F2263" w:rsidP="0060601A">
            <w:pPr>
              <w:pStyle w:val="-4"/>
            </w:pPr>
            <w:r w:rsidRPr="00956FC7">
              <w:t>КК-140</w:t>
            </w:r>
          </w:p>
        </w:tc>
        <w:tc>
          <w:tcPr>
            <w:tcW w:w="294" w:type="pct"/>
            <w:vAlign w:val="center"/>
            <w:hideMark/>
          </w:tcPr>
          <w:p w14:paraId="7F40A167" w14:textId="77777777" w:rsidR="004F2263" w:rsidRPr="00956FC7" w:rsidRDefault="004F2263" w:rsidP="0060601A">
            <w:pPr>
              <w:pStyle w:val="-4"/>
            </w:pPr>
            <w:r w:rsidRPr="00956FC7">
              <w:t>150</w:t>
            </w:r>
          </w:p>
        </w:tc>
        <w:tc>
          <w:tcPr>
            <w:tcW w:w="294" w:type="pct"/>
            <w:vAlign w:val="center"/>
            <w:hideMark/>
          </w:tcPr>
          <w:p w14:paraId="6D7CD9D0" w14:textId="7BB4BC86" w:rsidR="004F2263" w:rsidRPr="00956FC7" w:rsidRDefault="004F2263" w:rsidP="0060601A">
            <w:pPr>
              <w:pStyle w:val="-4"/>
            </w:pPr>
            <w:r w:rsidRPr="00956FC7">
              <w:t>0,9</w:t>
            </w:r>
          </w:p>
        </w:tc>
        <w:tc>
          <w:tcPr>
            <w:tcW w:w="294" w:type="pct"/>
            <w:vAlign w:val="center"/>
            <w:hideMark/>
          </w:tcPr>
          <w:p w14:paraId="69BCED6E" w14:textId="77777777" w:rsidR="004F2263" w:rsidRPr="00956FC7" w:rsidRDefault="004F2263" w:rsidP="0060601A">
            <w:pPr>
              <w:pStyle w:val="-4"/>
            </w:pPr>
            <w:r w:rsidRPr="00956FC7">
              <w:t>1,00</w:t>
            </w:r>
          </w:p>
        </w:tc>
        <w:tc>
          <w:tcPr>
            <w:tcW w:w="294" w:type="pct"/>
            <w:vAlign w:val="center"/>
            <w:hideMark/>
          </w:tcPr>
          <w:p w14:paraId="281302D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C60F500" w14:textId="48604D7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EA40DB7" w14:textId="39B423BC" w:rsidR="004F2263" w:rsidRPr="00956FC7" w:rsidRDefault="004F2263" w:rsidP="0060601A">
            <w:pPr>
              <w:pStyle w:val="-4"/>
            </w:pPr>
            <w:r w:rsidRPr="00956FC7">
              <w:rPr>
                <w:color w:val="000000"/>
              </w:rPr>
              <w:t>50,88</w:t>
            </w:r>
          </w:p>
        </w:tc>
        <w:tc>
          <w:tcPr>
            <w:tcW w:w="489" w:type="pct"/>
            <w:tcBorders>
              <w:top w:val="nil"/>
              <w:left w:val="nil"/>
              <w:bottom w:val="single" w:sz="4" w:space="0" w:color="auto"/>
              <w:right w:val="single" w:sz="4" w:space="0" w:color="auto"/>
            </w:tcBorders>
            <w:vAlign w:val="center"/>
            <w:hideMark/>
          </w:tcPr>
          <w:p w14:paraId="66AF041D" w14:textId="771E50AA" w:rsidR="004F2263" w:rsidRPr="00956FC7" w:rsidRDefault="004F2263" w:rsidP="0060601A">
            <w:pPr>
              <w:pStyle w:val="-4"/>
            </w:pPr>
            <w:r w:rsidRPr="00956FC7">
              <w:rPr>
                <w:color w:val="000000"/>
              </w:rPr>
              <w:t>375,05</w:t>
            </w:r>
          </w:p>
        </w:tc>
      </w:tr>
      <w:tr w:rsidR="004F2263" w:rsidRPr="00956FC7" w14:paraId="23F289FB" w14:textId="77777777" w:rsidTr="004F2263">
        <w:trPr>
          <w:cantSplit/>
          <w:trHeight w:val="278"/>
        </w:trPr>
        <w:tc>
          <w:tcPr>
            <w:tcW w:w="292" w:type="pct"/>
            <w:vAlign w:val="center"/>
            <w:hideMark/>
          </w:tcPr>
          <w:p w14:paraId="51830742" w14:textId="77777777" w:rsidR="004F2263" w:rsidRPr="00956FC7" w:rsidRDefault="004F2263" w:rsidP="0060601A">
            <w:pPr>
              <w:pStyle w:val="-4"/>
            </w:pPr>
            <w:r w:rsidRPr="00956FC7">
              <w:t>602</w:t>
            </w:r>
          </w:p>
        </w:tc>
        <w:tc>
          <w:tcPr>
            <w:tcW w:w="1030" w:type="pct"/>
            <w:vAlign w:val="center"/>
            <w:hideMark/>
          </w:tcPr>
          <w:p w14:paraId="2ABA552E" w14:textId="77777777" w:rsidR="004F2263" w:rsidRPr="00956FC7" w:rsidRDefault="004F2263" w:rsidP="0060601A">
            <w:pPr>
              <w:pStyle w:val="-4"/>
            </w:pPr>
            <w:r w:rsidRPr="00956FC7">
              <w:t>КК-140</w:t>
            </w:r>
          </w:p>
        </w:tc>
        <w:tc>
          <w:tcPr>
            <w:tcW w:w="1031" w:type="pct"/>
            <w:vAlign w:val="center"/>
            <w:hideMark/>
          </w:tcPr>
          <w:p w14:paraId="49629642" w14:textId="77777777" w:rsidR="004F2263" w:rsidRPr="00956FC7" w:rsidRDefault="004F2263" w:rsidP="0060601A">
            <w:pPr>
              <w:pStyle w:val="-4"/>
            </w:pPr>
            <w:r w:rsidRPr="00956FC7">
              <w:t>КК-141</w:t>
            </w:r>
          </w:p>
        </w:tc>
        <w:tc>
          <w:tcPr>
            <w:tcW w:w="294" w:type="pct"/>
            <w:vAlign w:val="center"/>
            <w:hideMark/>
          </w:tcPr>
          <w:p w14:paraId="662B45EE" w14:textId="77777777" w:rsidR="004F2263" w:rsidRPr="00956FC7" w:rsidRDefault="004F2263" w:rsidP="0060601A">
            <w:pPr>
              <w:pStyle w:val="-4"/>
            </w:pPr>
            <w:r w:rsidRPr="00956FC7">
              <w:t>150</w:t>
            </w:r>
          </w:p>
        </w:tc>
        <w:tc>
          <w:tcPr>
            <w:tcW w:w="294" w:type="pct"/>
            <w:vAlign w:val="center"/>
            <w:hideMark/>
          </w:tcPr>
          <w:p w14:paraId="2526A124" w14:textId="34AD5AF4" w:rsidR="004F2263" w:rsidRPr="00956FC7" w:rsidRDefault="004F2263" w:rsidP="0060601A">
            <w:pPr>
              <w:pStyle w:val="-4"/>
            </w:pPr>
            <w:r w:rsidRPr="00956FC7">
              <w:t>0,9</w:t>
            </w:r>
          </w:p>
        </w:tc>
        <w:tc>
          <w:tcPr>
            <w:tcW w:w="294" w:type="pct"/>
            <w:vAlign w:val="center"/>
            <w:hideMark/>
          </w:tcPr>
          <w:p w14:paraId="5600A836" w14:textId="77777777" w:rsidR="004F2263" w:rsidRPr="00956FC7" w:rsidRDefault="004F2263" w:rsidP="0060601A">
            <w:pPr>
              <w:pStyle w:val="-4"/>
            </w:pPr>
            <w:r w:rsidRPr="00956FC7">
              <w:t>1,00</w:t>
            </w:r>
          </w:p>
        </w:tc>
        <w:tc>
          <w:tcPr>
            <w:tcW w:w="294" w:type="pct"/>
            <w:vAlign w:val="center"/>
            <w:hideMark/>
          </w:tcPr>
          <w:p w14:paraId="6822CE2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A4B1A04" w14:textId="421BE0D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E31C440" w14:textId="66092123" w:rsidR="004F2263" w:rsidRPr="00956FC7" w:rsidRDefault="004F2263" w:rsidP="0060601A">
            <w:pPr>
              <w:pStyle w:val="-4"/>
            </w:pPr>
            <w:r w:rsidRPr="00956FC7">
              <w:rPr>
                <w:color w:val="000000"/>
              </w:rPr>
              <w:t>17,22</w:t>
            </w:r>
          </w:p>
        </w:tc>
        <w:tc>
          <w:tcPr>
            <w:tcW w:w="489" w:type="pct"/>
            <w:tcBorders>
              <w:top w:val="nil"/>
              <w:left w:val="nil"/>
              <w:bottom w:val="single" w:sz="4" w:space="0" w:color="auto"/>
              <w:right w:val="single" w:sz="4" w:space="0" w:color="auto"/>
            </w:tcBorders>
            <w:vAlign w:val="center"/>
            <w:hideMark/>
          </w:tcPr>
          <w:p w14:paraId="664298F3" w14:textId="1C1FBF7D" w:rsidR="004F2263" w:rsidRPr="00956FC7" w:rsidRDefault="004F2263" w:rsidP="0060601A">
            <w:pPr>
              <w:pStyle w:val="-4"/>
            </w:pPr>
            <w:r w:rsidRPr="00956FC7">
              <w:rPr>
                <w:color w:val="000000"/>
              </w:rPr>
              <w:t>126,93</w:t>
            </w:r>
          </w:p>
        </w:tc>
      </w:tr>
      <w:tr w:rsidR="004F2263" w:rsidRPr="00956FC7" w14:paraId="2DAD1745" w14:textId="77777777" w:rsidTr="004F2263">
        <w:trPr>
          <w:cantSplit/>
          <w:trHeight w:val="278"/>
        </w:trPr>
        <w:tc>
          <w:tcPr>
            <w:tcW w:w="292" w:type="pct"/>
            <w:vAlign w:val="center"/>
            <w:hideMark/>
          </w:tcPr>
          <w:p w14:paraId="2AA424A6" w14:textId="77777777" w:rsidR="004F2263" w:rsidRPr="00956FC7" w:rsidRDefault="004F2263" w:rsidP="0060601A">
            <w:pPr>
              <w:pStyle w:val="-4"/>
            </w:pPr>
            <w:r w:rsidRPr="00956FC7">
              <w:t>603</w:t>
            </w:r>
          </w:p>
        </w:tc>
        <w:tc>
          <w:tcPr>
            <w:tcW w:w="1030" w:type="pct"/>
            <w:vAlign w:val="center"/>
            <w:hideMark/>
          </w:tcPr>
          <w:p w14:paraId="761EAC33" w14:textId="77777777" w:rsidR="004F2263" w:rsidRPr="00956FC7" w:rsidRDefault="004F2263" w:rsidP="0060601A">
            <w:pPr>
              <w:pStyle w:val="-4"/>
            </w:pPr>
            <w:r w:rsidRPr="00956FC7">
              <w:t>КК-141</w:t>
            </w:r>
          </w:p>
        </w:tc>
        <w:tc>
          <w:tcPr>
            <w:tcW w:w="1031" w:type="pct"/>
            <w:vAlign w:val="center"/>
            <w:hideMark/>
          </w:tcPr>
          <w:p w14:paraId="11C10DB3" w14:textId="77777777" w:rsidR="004F2263" w:rsidRPr="00956FC7" w:rsidRDefault="004F2263" w:rsidP="0060601A">
            <w:pPr>
              <w:pStyle w:val="-4"/>
            </w:pPr>
            <w:r w:rsidRPr="00956FC7">
              <w:t>КК-112</w:t>
            </w:r>
          </w:p>
        </w:tc>
        <w:tc>
          <w:tcPr>
            <w:tcW w:w="294" w:type="pct"/>
            <w:vAlign w:val="center"/>
            <w:hideMark/>
          </w:tcPr>
          <w:p w14:paraId="36375888" w14:textId="77777777" w:rsidR="004F2263" w:rsidRPr="00956FC7" w:rsidRDefault="004F2263" w:rsidP="0060601A">
            <w:pPr>
              <w:pStyle w:val="-4"/>
            </w:pPr>
            <w:r w:rsidRPr="00956FC7">
              <w:t>150</w:t>
            </w:r>
          </w:p>
        </w:tc>
        <w:tc>
          <w:tcPr>
            <w:tcW w:w="294" w:type="pct"/>
            <w:vAlign w:val="center"/>
            <w:hideMark/>
          </w:tcPr>
          <w:p w14:paraId="044C1E58" w14:textId="4D9920A9" w:rsidR="004F2263" w:rsidRPr="00956FC7" w:rsidRDefault="004F2263" w:rsidP="0060601A">
            <w:pPr>
              <w:pStyle w:val="-4"/>
            </w:pPr>
            <w:r w:rsidRPr="00956FC7">
              <w:t>0,9</w:t>
            </w:r>
          </w:p>
        </w:tc>
        <w:tc>
          <w:tcPr>
            <w:tcW w:w="294" w:type="pct"/>
            <w:vAlign w:val="center"/>
            <w:hideMark/>
          </w:tcPr>
          <w:p w14:paraId="7734CDA3" w14:textId="77777777" w:rsidR="004F2263" w:rsidRPr="00956FC7" w:rsidRDefault="004F2263" w:rsidP="0060601A">
            <w:pPr>
              <w:pStyle w:val="-4"/>
            </w:pPr>
            <w:r w:rsidRPr="00956FC7">
              <w:t>1,00</w:t>
            </w:r>
          </w:p>
        </w:tc>
        <w:tc>
          <w:tcPr>
            <w:tcW w:w="294" w:type="pct"/>
            <w:vAlign w:val="center"/>
            <w:hideMark/>
          </w:tcPr>
          <w:p w14:paraId="0C750B6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14385ED" w14:textId="2A30715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6759337" w14:textId="070D4B1A" w:rsidR="004F2263" w:rsidRPr="00956FC7" w:rsidRDefault="004F2263" w:rsidP="0060601A">
            <w:pPr>
              <w:pStyle w:val="-4"/>
            </w:pPr>
            <w:r w:rsidRPr="00956FC7">
              <w:rPr>
                <w:color w:val="000000"/>
              </w:rPr>
              <w:t>90,93</w:t>
            </w:r>
          </w:p>
        </w:tc>
        <w:tc>
          <w:tcPr>
            <w:tcW w:w="489" w:type="pct"/>
            <w:tcBorders>
              <w:top w:val="nil"/>
              <w:left w:val="nil"/>
              <w:bottom w:val="single" w:sz="4" w:space="0" w:color="auto"/>
              <w:right w:val="single" w:sz="4" w:space="0" w:color="auto"/>
            </w:tcBorders>
            <w:vAlign w:val="center"/>
            <w:hideMark/>
          </w:tcPr>
          <w:p w14:paraId="379D6EB6" w14:textId="37429723" w:rsidR="004F2263" w:rsidRPr="00956FC7" w:rsidRDefault="004F2263" w:rsidP="0060601A">
            <w:pPr>
              <w:pStyle w:val="-4"/>
            </w:pPr>
            <w:r w:rsidRPr="00956FC7">
              <w:rPr>
                <w:color w:val="000000"/>
              </w:rPr>
              <w:t>670,28</w:t>
            </w:r>
          </w:p>
        </w:tc>
      </w:tr>
      <w:tr w:rsidR="004F2263" w:rsidRPr="00956FC7" w14:paraId="385FAF0B" w14:textId="77777777" w:rsidTr="004F2263">
        <w:trPr>
          <w:cantSplit/>
          <w:trHeight w:val="278"/>
        </w:trPr>
        <w:tc>
          <w:tcPr>
            <w:tcW w:w="292" w:type="pct"/>
            <w:vAlign w:val="center"/>
            <w:hideMark/>
          </w:tcPr>
          <w:p w14:paraId="64627773" w14:textId="77777777" w:rsidR="004F2263" w:rsidRPr="00956FC7" w:rsidRDefault="004F2263" w:rsidP="0060601A">
            <w:pPr>
              <w:pStyle w:val="-4"/>
            </w:pPr>
            <w:r w:rsidRPr="00956FC7">
              <w:t>604</w:t>
            </w:r>
          </w:p>
        </w:tc>
        <w:tc>
          <w:tcPr>
            <w:tcW w:w="1030" w:type="pct"/>
            <w:vAlign w:val="center"/>
            <w:hideMark/>
          </w:tcPr>
          <w:p w14:paraId="308D5843" w14:textId="77777777" w:rsidR="004F2263" w:rsidRPr="00956FC7" w:rsidRDefault="004F2263" w:rsidP="0060601A">
            <w:pPr>
              <w:pStyle w:val="-4"/>
            </w:pPr>
            <w:r w:rsidRPr="00956FC7">
              <w:t>КК-142</w:t>
            </w:r>
          </w:p>
        </w:tc>
        <w:tc>
          <w:tcPr>
            <w:tcW w:w="1031" w:type="pct"/>
            <w:vAlign w:val="center"/>
            <w:hideMark/>
          </w:tcPr>
          <w:p w14:paraId="397FC1E1" w14:textId="77777777" w:rsidR="004F2263" w:rsidRPr="00956FC7" w:rsidRDefault="004F2263" w:rsidP="0060601A">
            <w:pPr>
              <w:pStyle w:val="-4"/>
            </w:pPr>
            <w:r w:rsidRPr="00956FC7">
              <w:t>КК-147</w:t>
            </w:r>
          </w:p>
        </w:tc>
        <w:tc>
          <w:tcPr>
            <w:tcW w:w="294" w:type="pct"/>
            <w:vAlign w:val="center"/>
            <w:hideMark/>
          </w:tcPr>
          <w:p w14:paraId="753DAFC6" w14:textId="77777777" w:rsidR="004F2263" w:rsidRPr="00956FC7" w:rsidRDefault="004F2263" w:rsidP="0060601A">
            <w:pPr>
              <w:pStyle w:val="-4"/>
            </w:pPr>
            <w:r w:rsidRPr="00956FC7">
              <w:t>150</w:t>
            </w:r>
          </w:p>
        </w:tc>
        <w:tc>
          <w:tcPr>
            <w:tcW w:w="294" w:type="pct"/>
            <w:vAlign w:val="center"/>
            <w:hideMark/>
          </w:tcPr>
          <w:p w14:paraId="5A8D335E" w14:textId="7BA79209" w:rsidR="004F2263" w:rsidRPr="00956FC7" w:rsidRDefault="004F2263" w:rsidP="0060601A">
            <w:pPr>
              <w:pStyle w:val="-4"/>
            </w:pPr>
            <w:r w:rsidRPr="00956FC7">
              <w:t>0,9</w:t>
            </w:r>
          </w:p>
        </w:tc>
        <w:tc>
          <w:tcPr>
            <w:tcW w:w="294" w:type="pct"/>
            <w:vAlign w:val="center"/>
            <w:hideMark/>
          </w:tcPr>
          <w:p w14:paraId="75F88179" w14:textId="77777777" w:rsidR="004F2263" w:rsidRPr="00956FC7" w:rsidRDefault="004F2263" w:rsidP="0060601A">
            <w:pPr>
              <w:pStyle w:val="-4"/>
            </w:pPr>
            <w:r w:rsidRPr="00956FC7">
              <w:t>1,00</w:t>
            </w:r>
          </w:p>
        </w:tc>
        <w:tc>
          <w:tcPr>
            <w:tcW w:w="294" w:type="pct"/>
            <w:vAlign w:val="center"/>
            <w:hideMark/>
          </w:tcPr>
          <w:p w14:paraId="6C07AB5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D45D2AB" w14:textId="55EE816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AAFD9D6" w14:textId="10301B8D" w:rsidR="004F2263" w:rsidRPr="00956FC7" w:rsidRDefault="004F2263" w:rsidP="0060601A">
            <w:pPr>
              <w:pStyle w:val="-4"/>
            </w:pPr>
            <w:r w:rsidRPr="00956FC7">
              <w:rPr>
                <w:color w:val="000000"/>
              </w:rPr>
              <w:t>4,12</w:t>
            </w:r>
          </w:p>
        </w:tc>
        <w:tc>
          <w:tcPr>
            <w:tcW w:w="489" w:type="pct"/>
            <w:tcBorders>
              <w:top w:val="nil"/>
              <w:left w:val="nil"/>
              <w:bottom w:val="single" w:sz="4" w:space="0" w:color="auto"/>
              <w:right w:val="single" w:sz="4" w:space="0" w:color="auto"/>
            </w:tcBorders>
            <w:vAlign w:val="center"/>
            <w:hideMark/>
          </w:tcPr>
          <w:p w14:paraId="4744E05A" w14:textId="5D415D4E" w:rsidR="004F2263" w:rsidRPr="00956FC7" w:rsidRDefault="004F2263" w:rsidP="0060601A">
            <w:pPr>
              <w:pStyle w:val="-4"/>
            </w:pPr>
            <w:r w:rsidRPr="00956FC7">
              <w:rPr>
                <w:color w:val="000000"/>
              </w:rPr>
              <w:t>30,37</w:t>
            </w:r>
          </w:p>
        </w:tc>
      </w:tr>
      <w:tr w:rsidR="004F2263" w:rsidRPr="00956FC7" w14:paraId="5AF8005B" w14:textId="77777777" w:rsidTr="004F2263">
        <w:trPr>
          <w:cantSplit/>
          <w:trHeight w:val="278"/>
        </w:trPr>
        <w:tc>
          <w:tcPr>
            <w:tcW w:w="292" w:type="pct"/>
            <w:vAlign w:val="center"/>
            <w:hideMark/>
          </w:tcPr>
          <w:p w14:paraId="49CB0460" w14:textId="77777777" w:rsidR="004F2263" w:rsidRPr="00956FC7" w:rsidRDefault="004F2263" w:rsidP="0060601A">
            <w:pPr>
              <w:pStyle w:val="-4"/>
            </w:pPr>
            <w:r w:rsidRPr="00956FC7">
              <w:t>605</w:t>
            </w:r>
          </w:p>
        </w:tc>
        <w:tc>
          <w:tcPr>
            <w:tcW w:w="1030" w:type="pct"/>
            <w:vAlign w:val="center"/>
            <w:hideMark/>
          </w:tcPr>
          <w:p w14:paraId="0C73A661" w14:textId="77777777" w:rsidR="004F2263" w:rsidRPr="00956FC7" w:rsidRDefault="004F2263" w:rsidP="0060601A">
            <w:pPr>
              <w:pStyle w:val="-4"/>
            </w:pPr>
            <w:r w:rsidRPr="00956FC7">
              <w:t>КК-143</w:t>
            </w:r>
          </w:p>
        </w:tc>
        <w:tc>
          <w:tcPr>
            <w:tcW w:w="1031" w:type="pct"/>
            <w:vAlign w:val="center"/>
            <w:hideMark/>
          </w:tcPr>
          <w:p w14:paraId="4BC28000" w14:textId="77777777" w:rsidR="004F2263" w:rsidRPr="00956FC7" w:rsidRDefault="004F2263" w:rsidP="0060601A">
            <w:pPr>
              <w:pStyle w:val="-4"/>
            </w:pPr>
            <w:r w:rsidRPr="00956FC7">
              <w:t>КК-142</w:t>
            </w:r>
          </w:p>
        </w:tc>
        <w:tc>
          <w:tcPr>
            <w:tcW w:w="294" w:type="pct"/>
            <w:vAlign w:val="center"/>
            <w:hideMark/>
          </w:tcPr>
          <w:p w14:paraId="7FB552A4" w14:textId="77777777" w:rsidR="004F2263" w:rsidRPr="00956FC7" w:rsidRDefault="004F2263" w:rsidP="0060601A">
            <w:pPr>
              <w:pStyle w:val="-4"/>
            </w:pPr>
            <w:r w:rsidRPr="00956FC7">
              <w:t>150</w:t>
            </w:r>
          </w:p>
        </w:tc>
        <w:tc>
          <w:tcPr>
            <w:tcW w:w="294" w:type="pct"/>
            <w:vAlign w:val="center"/>
            <w:hideMark/>
          </w:tcPr>
          <w:p w14:paraId="6A306B31" w14:textId="4B8AEED8" w:rsidR="004F2263" w:rsidRPr="00956FC7" w:rsidRDefault="004F2263" w:rsidP="0060601A">
            <w:pPr>
              <w:pStyle w:val="-4"/>
            </w:pPr>
            <w:r w:rsidRPr="00956FC7">
              <w:t>0,9</w:t>
            </w:r>
          </w:p>
        </w:tc>
        <w:tc>
          <w:tcPr>
            <w:tcW w:w="294" w:type="pct"/>
            <w:vAlign w:val="center"/>
            <w:hideMark/>
          </w:tcPr>
          <w:p w14:paraId="5E8D1C54" w14:textId="77777777" w:rsidR="004F2263" w:rsidRPr="00956FC7" w:rsidRDefault="004F2263" w:rsidP="0060601A">
            <w:pPr>
              <w:pStyle w:val="-4"/>
            </w:pPr>
            <w:r w:rsidRPr="00956FC7">
              <w:t>1,00</w:t>
            </w:r>
          </w:p>
        </w:tc>
        <w:tc>
          <w:tcPr>
            <w:tcW w:w="294" w:type="pct"/>
            <w:vAlign w:val="center"/>
            <w:hideMark/>
          </w:tcPr>
          <w:p w14:paraId="0924389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D9B8E6F" w14:textId="78BBE5B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3B41E26" w14:textId="000D60E3" w:rsidR="004F2263" w:rsidRPr="00956FC7" w:rsidRDefault="004F2263" w:rsidP="0060601A">
            <w:pPr>
              <w:pStyle w:val="-4"/>
            </w:pPr>
            <w:r w:rsidRPr="00956FC7">
              <w:rPr>
                <w:color w:val="000000"/>
              </w:rPr>
              <w:t>9,13</w:t>
            </w:r>
          </w:p>
        </w:tc>
        <w:tc>
          <w:tcPr>
            <w:tcW w:w="489" w:type="pct"/>
            <w:tcBorders>
              <w:top w:val="nil"/>
              <w:left w:val="nil"/>
              <w:bottom w:val="single" w:sz="4" w:space="0" w:color="auto"/>
              <w:right w:val="single" w:sz="4" w:space="0" w:color="auto"/>
            </w:tcBorders>
            <w:vAlign w:val="center"/>
            <w:hideMark/>
          </w:tcPr>
          <w:p w14:paraId="0FF5923E" w14:textId="74D368CC" w:rsidR="004F2263" w:rsidRPr="00956FC7" w:rsidRDefault="004F2263" w:rsidP="0060601A">
            <w:pPr>
              <w:pStyle w:val="-4"/>
            </w:pPr>
            <w:r w:rsidRPr="00956FC7">
              <w:rPr>
                <w:color w:val="000000"/>
              </w:rPr>
              <w:t>67,30</w:t>
            </w:r>
          </w:p>
        </w:tc>
      </w:tr>
      <w:tr w:rsidR="004F2263" w:rsidRPr="00956FC7" w14:paraId="36BA7EAC" w14:textId="77777777" w:rsidTr="004F2263">
        <w:trPr>
          <w:cantSplit/>
          <w:trHeight w:val="278"/>
        </w:trPr>
        <w:tc>
          <w:tcPr>
            <w:tcW w:w="292" w:type="pct"/>
            <w:vAlign w:val="center"/>
            <w:hideMark/>
          </w:tcPr>
          <w:p w14:paraId="773286DC" w14:textId="77777777" w:rsidR="004F2263" w:rsidRPr="00956FC7" w:rsidRDefault="004F2263" w:rsidP="0060601A">
            <w:pPr>
              <w:pStyle w:val="-4"/>
            </w:pPr>
            <w:r w:rsidRPr="00956FC7">
              <w:t>606</w:t>
            </w:r>
          </w:p>
        </w:tc>
        <w:tc>
          <w:tcPr>
            <w:tcW w:w="1030" w:type="pct"/>
            <w:vAlign w:val="center"/>
            <w:hideMark/>
          </w:tcPr>
          <w:p w14:paraId="686CA406" w14:textId="77777777" w:rsidR="004F2263" w:rsidRPr="00956FC7" w:rsidRDefault="004F2263" w:rsidP="0060601A">
            <w:pPr>
              <w:pStyle w:val="-4"/>
            </w:pPr>
            <w:r w:rsidRPr="00956FC7">
              <w:t>КК-144</w:t>
            </w:r>
          </w:p>
        </w:tc>
        <w:tc>
          <w:tcPr>
            <w:tcW w:w="1031" w:type="pct"/>
            <w:vAlign w:val="center"/>
            <w:hideMark/>
          </w:tcPr>
          <w:p w14:paraId="2ADD6EFF" w14:textId="77777777" w:rsidR="004F2263" w:rsidRPr="00956FC7" w:rsidRDefault="004F2263" w:rsidP="0060601A">
            <w:pPr>
              <w:pStyle w:val="-4"/>
            </w:pPr>
            <w:r w:rsidRPr="00956FC7">
              <w:t>КК-143</w:t>
            </w:r>
          </w:p>
        </w:tc>
        <w:tc>
          <w:tcPr>
            <w:tcW w:w="294" w:type="pct"/>
            <w:vAlign w:val="center"/>
            <w:hideMark/>
          </w:tcPr>
          <w:p w14:paraId="0BF7E6EF" w14:textId="77777777" w:rsidR="004F2263" w:rsidRPr="00956FC7" w:rsidRDefault="004F2263" w:rsidP="0060601A">
            <w:pPr>
              <w:pStyle w:val="-4"/>
            </w:pPr>
            <w:r w:rsidRPr="00956FC7">
              <w:t>150</w:t>
            </w:r>
          </w:p>
        </w:tc>
        <w:tc>
          <w:tcPr>
            <w:tcW w:w="294" w:type="pct"/>
            <w:vAlign w:val="center"/>
            <w:hideMark/>
          </w:tcPr>
          <w:p w14:paraId="40631E70" w14:textId="225F185E" w:rsidR="004F2263" w:rsidRPr="00956FC7" w:rsidRDefault="004F2263" w:rsidP="0060601A">
            <w:pPr>
              <w:pStyle w:val="-4"/>
            </w:pPr>
            <w:r w:rsidRPr="00956FC7">
              <w:t>0,9</w:t>
            </w:r>
          </w:p>
        </w:tc>
        <w:tc>
          <w:tcPr>
            <w:tcW w:w="294" w:type="pct"/>
            <w:vAlign w:val="center"/>
            <w:hideMark/>
          </w:tcPr>
          <w:p w14:paraId="359390B2" w14:textId="77777777" w:rsidR="004F2263" w:rsidRPr="00956FC7" w:rsidRDefault="004F2263" w:rsidP="0060601A">
            <w:pPr>
              <w:pStyle w:val="-4"/>
            </w:pPr>
            <w:r w:rsidRPr="00956FC7">
              <w:t>1,00</w:t>
            </w:r>
          </w:p>
        </w:tc>
        <w:tc>
          <w:tcPr>
            <w:tcW w:w="294" w:type="pct"/>
            <w:vAlign w:val="center"/>
            <w:hideMark/>
          </w:tcPr>
          <w:p w14:paraId="462A7FF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77B847C" w14:textId="584C162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89688E1" w14:textId="1E0333A6" w:rsidR="004F2263" w:rsidRPr="00956FC7" w:rsidRDefault="004F2263" w:rsidP="0060601A">
            <w:pPr>
              <w:pStyle w:val="-4"/>
            </w:pPr>
            <w:r w:rsidRPr="00956FC7">
              <w:rPr>
                <w:color w:val="000000"/>
              </w:rPr>
              <w:t>23,83</w:t>
            </w:r>
          </w:p>
        </w:tc>
        <w:tc>
          <w:tcPr>
            <w:tcW w:w="489" w:type="pct"/>
            <w:tcBorders>
              <w:top w:val="nil"/>
              <w:left w:val="nil"/>
              <w:bottom w:val="single" w:sz="4" w:space="0" w:color="auto"/>
              <w:right w:val="single" w:sz="4" w:space="0" w:color="auto"/>
            </w:tcBorders>
            <w:vAlign w:val="center"/>
            <w:hideMark/>
          </w:tcPr>
          <w:p w14:paraId="120DCE92" w14:textId="0565C0FD" w:rsidR="004F2263" w:rsidRPr="00956FC7" w:rsidRDefault="004F2263" w:rsidP="0060601A">
            <w:pPr>
              <w:pStyle w:val="-4"/>
            </w:pPr>
            <w:r w:rsidRPr="00956FC7">
              <w:rPr>
                <w:color w:val="000000"/>
              </w:rPr>
              <w:t>175,66</w:t>
            </w:r>
          </w:p>
        </w:tc>
      </w:tr>
      <w:tr w:rsidR="004F2263" w:rsidRPr="00956FC7" w14:paraId="18B6EF0E" w14:textId="77777777" w:rsidTr="004F2263">
        <w:trPr>
          <w:cantSplit/>
          <w:trHeight w:val="278"/>
        </w:trPr>
        <w:tc>
          <w:tcPr>
            <w:tcW w:w="292" w:type="pct"/>
            <w:vAlign w:val="center"/>
            <w:hideMark/>
          </w:tcPr>
          <w:p w14:paraId="2B9A58D6" w14:textId="77777777" w:rsidR="004F2263" w:rsidRPr="00956FC7" w:rsidRDefault="004F2263" w:rsidP="0060601A">
            <w:pPr>
              <w:pStyle w:val="-4"/>
            </w:pPr>
            <w:r w:rsidRPr="00956FC7">
              <w:t>607</w:t>
            </w:r>
          </w:p>
        </w:tc>
        <w:tc>
          <w:tcPr>
            <w:tcW w:w="1030" w:type="pct"/>
            <w:vAlign w:val="center"/>
            <w:hideMark/>
          </w:tcPr>
          <w:p w14:paraId="5B4EE71A" w14:textId="77777777" w:rsidR="004F2263" w:rsidRPr="00956FC7" w:rsidRDefault="004F2263" w:rsidP="0060601A">
            <w:pPr>
              <w:pStyle w:val="-4"/>
            </w:pPr>
            <w:r w:rsidRPr="00956FC7">
              <w:t>КК-145</w:t>
            </w:r>
          </w:p>
        </w:tc>
        <w:tc>
          <w:tcPr>
            <w:tcW w:w="1031" w:type="pct"/>
            <w:vAlign w:val="center"/>
            <w:hideMark/>
          </w:tcPr>
          <w:p w14:paraId="7D04B6B8" w14:textId="77777777" w:rsidR="004F2263" w:rsidRPr="00956FC7" w:rsidRDefault="004F2263" w:rsidP="0060601A">
            <w:pPr>
              <w:pStyle w:val="-4"/>
            </w:pPr>
            <w:r w:rsidRPr="00956FC7">
              <w:t>КК-144</w:t>
            </w:r>
          </w:p>
        </w:tc>
        <w:tc>
          <w:tcPr>
            <w:tcW w:w="294" w:type="pct"/>
            <w:vAlign w:val="center"/>
            <w:hideMark/>
          </w:tcPr>
          <w:p w14:paraId="38E2AEB9" w14:textId="77777777" w:rsidR="004F2263" w:rsidRPr="00956FC7" w:rsidRDefault="004F2263" w:rsidP="0060601A">
            <w:pPr>
              <w:pStyle w:val="-4"/>
            </w:pPr>
            <w:r w:rsidRPr="00956FC7">
              <w:t>150</w:t>
            </w:r>
          </w:p>
        </w:tc>
        <w:tc>
          <w:tcPr>
            <w:tcW w:w="294" w:type="pct"/>
            <w:vAlign w:val="center"/>
            <w:hideMark/>
          </w:tcPr>
          <w:p w14:paraId="6B55CF0A" w14:textId="0A6D6264" w:rsidR="004F2263" w:rsidRPr="00956FC7" w:rsidRDefault="004F2263" w:rsidP="0060601A">
            <w:pPr>
              <w:pStyle w:val="-4"/>
            </w:pPr>
            <w:r w:rsidRPr="00956FC7">
              <w:t>0,9</w:t>
            </w:r>
          </w:p>
        </w:tc>
        <w:tc>
          <w:tcPr>
            <w:tcW w:w="294" w:type="pct"/>
            <w:vAlign w:val="center"/>
            <w:hideMark/>
          </w:tcPr>
          <w:p w14:paraId="55F498AF" w14:textId="77777777" w:rsidR="004F2263" w:rsidRPr="00956FC7" w:rsidRDefault="004F2263" w:rsidP="0060601A">
            <w:pPr>
              <w:pStyle w:val="-4"/>
            </w:pPr>
            <w:r w:rsidRPr="00956FC7">
              <w:t>1,00</w:t>
            </w:r>
          </w:p>
        </w:tc>
        <w:tc>
          <w:tcPr>
            <w:tcW w:w="294" w:type="pct"/>
            <w:vAlign w:val="center"/>
            <w:hideMark/>
          </w:tcPr>
          <w:p w14:paraId="40AE58C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9166CB" w14:textId="1AA179F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4216E0A" w14:textId="3093D7F0" w:rsidR="004F2263" w:rsidRPr="00956FC7" w:rsidRDefault="004F2263" w:rsidP="0060601A">
            <w:pPr>
              <w:pStyle w:val="-4"/>
            </w:pPr>
            <w:r w:rsidRPr="00956FC7">
              <w:rPr>
                <w:color w:val="000000"/>
              </w:rPr>
              <w:t>15,92</w:t>
            </w:r>
          </w:p>
        </w:tc>
        <w:tc>
          <w:tcPr>
            <w:tcW w:w="489" w:type="pct"/>
            <w:tcBorders>
              <w:top w:val="nil"/>
              <w:left w:val="nil"/>
              <w:bottom w:val="single" w:sz="4" w:space="0" w:color="auto"/>
              <w:right w:val="single" w:sz="4" w:space="0" w:color="auto"/>
            </w:tcBorders>
            <w:vAlign w:val="center"/>
            <w:hideMark/>
          </w:tcPr>
          <w:p w14:paraId="61872583" w14:textId="69434C64" w:rsidR="004F2263" w:rsidRPr="00956FC7" w:rsidRDefault="004F2263" w:rsidP="0060601A">
            <w:pPr>
              <w:pStyle w:val="-4"/>
            </w:pPr>
            <w:r w:rsidRPr="00956FC7">
              <w:rPr>
                <w:color w:val="000000"/>
              </w:rPr>
              <w:t>117,35</w:t>
            </w:r>
          </w:p>
        </w:tc>
      </w:tr>
      <w:tr w:rsidR="004F2263" w:rsidRPr="00956FC7" w14:paraId="79C6350B" w14:textId="77777777" w:rsidTr="004F2263">
        <w:trPr>
          <w:cantSplit/>
          <w:trHeight w:val="278"/>
        </w:trPr>
        <w:tc>
          <w:tcPr>
            <w:tcW w:w="292" w:type="pct"/>
            <w:vAlign w:val="center"/>
            <w:hideMark/>
          </w:tcPr>
          <w:p w14:paraId="3CFDA51B" w14:textId="77777777" w:rsidR="004F2263" w:rsidRPr="00956FC7" w:rsidRDefault="004F2263" w:rsidP="0060601A">
            <w:pPr>
              <w:pStyle w:val="-4"/>
            </w:pPr>
            <w:r w:rsidRPr="00956FC7">
              <w:t>608</w:t>
            </w:r>
          </w:p>
        </w:tc>
        <w:tc>
          <w:tcPr>
            <w:tcW w:w="1030" w:type="pct"/>
            <w:vAlign w:val="center"/>
            <w:hideMark/>
          </w:tcPr>
          <w:p w14:paraId="69B3DF69" w14:textId="77777777" w:rsidR="004F2263" w:rsidRPr="00956FC7" w:rsidRDefault="004F2263" w:rsidP="0060601A">
            <w:pPr>
              <w:pStyle w:val="-4"/>
            </w:pPr>
            <w:r w:rsidRPr="00956FC7">
              <w:t>КК-146</w:t>
            </w:r>
          </w:p>
        </w:tc>
        <w:tc>
          <w:tcPr>
            <w:tcW w:w="1031" w:type="pct"/>
            <w:vAlign w:val="center"/>
            <w:hideMark/>
          </w:tcPr>
          <w:p w14:paraId="348EC0D9" w14:textId="77777777" w:rsidR="004F2263" w:rsidRPr="00956FC7" w:rsidRDefault="004F2263" w:rsidP="0060601A">
            <w:pPr>
              <w:pStyle w:val="-4"/>
            </w:pPr>
            <w:r w:rsidRPr="00956FC7">
              <w:t>КК-145</w:t>
            </w:r>
          </w:p>
        </w:tc>
        <w:tc>
          <w:tcPr>
            <w:tcW w:w="294" w:type="pct"/>
            <w:vAlign w:val="center"/>
            <w:hideMark/>
          </w:tcPr>
          <w:p w14:paraId="6389086A" w14:textId="77777777" w:rsidR="004F2263" w:rsidRPr="00956FC7" w:rsidRDefault="004F2263" w:rsidP="0060601A">
            <w:pPr>
              <w:pStyle w:val="-4"/>
            </w:pPr>
            <w:r w:rsidRPr="00956FC7">
              <w:t>150</w:t>
            </w:r>
          </w:p>
        </w:tc>
        <w:tc>
          <w:tcPr>
            <w:tcW w:w="294" w:type="pct"/>
            <w:vAlign w:val="center"/>
            <w:hideMark/>
          </w:tcPr>
          <w:p w14:paraId="1B14C492" w14:textId="1FEBCFF3" w:rsidR="004F2263" w:rsidRPr="00956FC7" w:rsidRDefault="004F2263" w:rsidP="0060601A">
            <w:pPr>
              <w:pStyle w:val="-4"/>
            </w:pPr>
            <w:r w:rsidRPr="00956FC7">
              <w:t>0,9</w:t>
            </w:r>
          </w:p>
        </w:tc>
        <w:tc>
          <w:tcPr>
            <w:tcW w:w="294" w:type="pct"/>
            <w:vAlign w:val="center"/>
            <w:hideMark/>
          </w:tcPr>
          <w:p w14:paraId="06C5C466" w14:textId="77777777" w:rsidR="004F2263" w:rsidRPr="00956FC7" w:rsidRDefault="004F2263" w:rsidP="0060601A">
            <w:pPr>
              <w:pStyle w:val="-4"/>
            </w:pPr>
            <w:r w:rsidRPr="00956FC7">
              <w:t>1,00</w:t>
            </w:r>
          </w:p>
        </w:tc>
        <w:tc>
          <w:tcPr>
            <w:tcW w:w="294" w:type="pct"/>
            <w:vAlign w:val="center"/>
            <w:hideMark/>
          </w:tcPr>
          <w:p w14:paraId="2983B08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C180B2D" w14:textId="22BDC11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17198EA" w14:textId="11F333CA" w:rsidR="004F2263" w:rsidRPr="00956FC7" w:rsidRDefault="004F2263" w:rsidP="0060601A">
            <w:pPr>
              <w:pStyle w:val="-4"/>
            </w:pPr>
            <w:r w:rsidRPr="00956FC7">
              <w:rPr>
                <w:color w:val="000000"/>
              </w:rPr>
              <w:t>19,14</w:t>
            </w:r>
          </w:p>
        </w:tc>
        <w:tc>
          <w:tcPr>
            <w:tcW w:w="489" w:type="pct"/>
            <w:tcBorders>
              <w:top w:val="nil"/>
              <w:left w:val="nil"/>
              <w:bottom w:val="single" w:sz="4" w:space="0" w:color="auto"/>
              <w:right w:val="single" w:sz="4" w:space="0" w:color="auto"/>
            </w:tcBorders>
            <w:vAlign w:val="center"/>
            <w:hideMark/>
          </w:tcPr>
          <w:p w14:paraId="7E03FB22" w14:textId="0D929CD2" w:rsidR="004F2263" w:rsidRPr="00956FC7" w:rsidRDefault="004F2263" w:rsidP="0060601A">
            <w:pPr>
              <w:pStyle w:val="-4"/>
            </w:pPr>
            <w:r w:rsidRPr="00956FC7">
              <w:rPr>
                <w:color w:val="000000"/>
              </w:rPr>
              <w:t>141,09</w:t>
            </w:r>
          </w:p>
        </w:tc>
      </w:tr>
      <w:tr w:rsidR="004F2263" w:rsidRPr="00956FC7" w14:paraId="3333361A" w14:textId="77777777" w:rsidTr="004F2263">
        <w:trPr>
          <w:cantSplit/>
          <w:trHeight w:val="278"/>
        </w:trPr>
        <w:tc>
          <w:tcPr>
            <w:tcW w:w="292" w:type="pct"/>
            <w:vAlign w:val="center"/>
            <w:hideMark/>
          </w:tcPr>
          <w:p w14:paraId="43EDEFBE" w14:textId="77777777" w:rsidR="004F2263" w:rsidRPr="00956FC7" w:rsidRDefault="004F2263" w:rsidP="0060601A">
            <w:pPr>
              <w:pStyle w:val="-4"/>
            </w:pPr>
            <w:r w:rsidRPr="00956FC7">
              <w:t>609</w:t>
            </w:r>
          </w:p>
        </w:tc>
        <w:tc>
          <w:tcPr>
            <w:tcW w:w="1030" w:type="pct"/>
            <w:vAlign w:val="center"/>
            <w:hideMark/>
          </w:tcPr>
          <w:p w14:paraId="1A131289" w14:textId="77777777" w:rsidR="004F2263" w:rsidRPr="00956FC7" w:rsidRDefault="004F2263" w:rsidP="0060601A">
            <w:pPr>
              <w:pStyle w:val="-4"/>
            </w:pPr>
            <w:r w:rsidRPr="00956FC7">
              <w:t>КК-147</w:t>
            </w:r>
          </w:p>
        </w:tc>
        <w:tc>
          <w:tcPr>
            <w:tcW w:w="1031" w:type="pct"/>
            <w:vAlign w:val="center"/>
            <w:hideMark/>
          </w:tcPr>
          <w:p w14:paraId="68BAC252" w14:textId="77777777" w:rsidR="004F2263" w:rsidRPr="00956FC7" w:rsidRDefault="004F2263" w:rsidP="0060601A">
            <w:pPr>
              <w:pStyle w:val="-4"/>
            </w:pPr>
            <w:r w:rsidRPr="00956FC7">
              <w:t>КК-138</w:t>
            </w:r>
          </w:p>
        </w:tc>
        <w:tc>
          <w:tcPr>
            <w:tcW w:w="294" w:type="pct"/>
            <w:vAlign w:val="center"/>
            <w:hideMark/>
          </w:tcPr>
          <w:p w14:paraId="5FBDB89A" w14:textId="77777777" w:rsidR="004F2263" w:rsidRPr="00956FC7" w:rsidRDefault="004F2263" w:rsidP="0060601A">
            <w:pPr>
              <w:pStyle w:val="-4"/>
            </w:pPr>
            <w:r w:rsidRPr="00956FC7">
              <w:t>150</w:t>
            </w:r>
          </w:p>
        </w:tc>
        <w:tc>
          <w:tcPr>
            <w:tcW w:w="294" w:type="pct"/>
            <w:vAlign w:val="center"/>
            <w:hideMark/>
          </w:tcPr>
          <w:p w14:paraId="0C5FCC9B" w14:textId="61671557" w:rsidR="004F2263" w:rsidRPr="00956FC7" w:rsidRDefault="004F2263" w:rsidP="0060601A">
            <w:pPr>
              <w:pStyle w:val="-4"/>
            </w:pPr>
            <w:r w:rsidRPr="00956FC7">
              <w:t>0,9</w:t>
            </w:r>
          </w:p>
        </w:tc>
        <w:tc>
          <w:tcPr>
            <w:tcW w:w="294" w:type="pct"/>
            <w:vAlign w:val="center"/>
            <w:hideMark/>
          </w:tcPr>
          <w:p w14:paraId="523915EC" w14:textId="77777777" w:rsidR="004F2263" w:rsidRPr="00956FC7" w:rsidRDefault="004F2263" w:rsidP="0060601A">
            <w:pPr>
              <w:pStyle w:val="-4"/>
            </w:pPr>
            <w:r w:rsidRPr="00956FC7">
              <w:t>1,00</w:t>
            </w:r>
          </w:p>
        </w:tc>
        <w:tc>
          <w:tcPr>
            <w:tcW w:w="294" w:type="pct"/>
            <w:vAlign w:val="center"/>
            <w:hideMark/>
          </w:tcPr>
          <w:p w14:paraId="035CA2F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3E53574" w14:textId="5133D3A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B405471" w14:textId="6E59C643" w:rsidR="004F2263" w:rsidRPr="00956FC7" w:rsidRDefault="004F2263" w:rsidP="0060601A">
            <w:pPr>
              <w:pStyle w:val="-4"/>
            </w:pPr>
            <w:r w:rsidRPr="00956FC7">
              <w:rPr>
                <w:color w:val="000000"/>
              </w:rPr>
              <w:t>20,73</w:t>
            </w:r>
          </w:p>
        </w:tc>
        <w:tc>
          <w:tcPr>
            <w:tcW w:w="489" w:type="pct"/>
            <w:tcBorders>
              <w:top w:val="nil"/>
              <w:left w:val="nil"/>
              <w:bottom w:val="single" w:sz="4" w:space="0" w:color="auto"/>
              <w:right w:val="single" w:sz="4" w:space="0" w:color="auto"/>
            </w:tcBorders>
            <w:vAlign w:val="center"/>
            <w:hideMark/>
          </w:tcPr>
          <w:p w14:paraId="4DF460D2" w14:textId="7EB5F725" w:rsidR="004F2263" w:rsidRPr="00956FC7" w:rsidRDefault="004F2263" w:rsidP="0060601A">
            <w:pPr>
              <w:pStyle w:val="-4"/>
            </w:pPr>
            <w:r w:rsidRPr="00956FC7">
              <w:rPr>
                <w:color w:val="000000"/>
              </w:rPr>
              <w:t>152,81</w:t>
            </w:r>
          </w:p>
        </w:tc>
      </w:tr>
      <w:tr w:rsidR="004F2263" w:rsidRPr="00956FC7" w14:paraId="0C06DECD" w14:textId="77777777" w:rsidTr="004F2263">
        <w:trPr>
          <w:cantSplit/>
          <w:trHeight w:val="278"/>
        </w:trPr>
        <w:tc>
          <w:tcPr>
            <w:tcW w:w="292" w:type="pct"/>
            <w:vAlign w:val="center"/>
            <w:hideMark/>
          </w:tcPr>
          <w:p w14:paraId="4EAF46CE" w14:textId="77777777" w:rsidR="004F2263" w:rsidRPr="00956FC7" w:rsidRDefault="004F2263" w:rsidP="0060601A">
            <w:pPr>
              <w:pStyle w:val="-4"/>
            </w:pPr>
            <w:r w:rsidRPr="00956FC7">
              <w:t>610</w:t>
            </w:r>
          </w:p>
        </w:tc>
        <w:tc>
          <w:tcPr>
            <w:tcW w:w="1030" w:type="pct"/>
            <w:vAlign w:val="center"/>
            <w:hideMark/>
          </w:tcPr>
          <w:p w14:paraId="353C31FD" w14:textId="77777777" w:rsidR="004F2263" w:rsidRPr="00956FC7" w:rsidRDefault="004F2263" w:rsidP="0060601A">
            <w:pPr>
              <w:pStyle w:val="-4"/>
            </w:pPr>
            <w:r w:rsidRPr="00956FC7">
              <w:t>КК-148</w:t>
            </w:r>
          </w:p>
        </w:tc>
        <w:tc>
          <w:tcPr>
            <w:tcW w:w="1031" w:type="pct"/>
            <w:vAlign w:val="center"/>
            <w:hideMark/>
          </w:tcPr>
          <w:p w14:paraId="615698FD" w14:textId="77777777" w:rsidR="004F2263" w:rsidRPr="00956FC7" w:rsidRDefault="004F2263" w:rsidP="0060601A">
            <w:pPr>
              <w:pStyle w:val="-4"/>
            </w:pPr>
            <w:r w:rsidRPr="00956FC7">
              <w:t>КК-147</w:t>
            </w:r>
          </w:p>
        </w:tc>
        <w:tc>
          <w:tcPr>
            <w:tcW w:w="294" w:type="pct"/>
            <w:vAlign w:val="center"/>
            <w:hideMark/>
          </w:tcPr>
          <w:p w14:paraId="52381932" w14:textId="77777777" w:rsidR="004F2263" w:rsidRPr="00956FC7" w:rsidRDefault="004F2263" w:rsidP="0060601A">
            <w:pPr>
              <w:pStyle w:val="-4"/>
            </w:pPr>
            <w:r w:rsidRPr="00956FC7">
              <w:t>150</w:t>
            </w:r>
          </w:p>
        </w:tc>
        <w:tc>
          <w:tcPr>
            <w:tcW w:w="294" w:type="pct"/>
            <w:vAlign w:val="center"/>
            <w:hideMark/>
          </w:tcPr>
          <w:p w14:paraId="4D2B7399" w14:textId="0E98CDB2" w:rsidR="004F2263" w:rsidRPr="00956FC7" w:rsidRDefault="004F2263" w:rsidP="0060601A">
            <w:pPr>
              <w:pStyle w:val="-4"/>
            </w:pPr>
            <w:r w:rsidRPr="00956FC7">
              <w:t>0,9</w:t>
            </w:r>
          </w:p>
        </w:tc>
        <w:tc>
          <w:tcPr>
            <w:tcW w:w="294" w:type="pct"/>
            <w:vAlign w:val="center"/>
            <w:hideMark/>
          </w:tcPr>
          <w:p w14:paraId="16FE85A8" w14:textId="77777777" w:rsidR="004F2263" w:rsidRPr="00956FC7" w:rsidRDefault="004F2263" w:rsidP="0060601A">
            <w:pPr>
              <w:pStyle w:val="-4"/>
            </w:pPr>
            <w:r w:rsidRPr="00956FC7">
              <w:t>1,00</w:t>
            </w:r>
          </w:p>
        </w:tc>
        <w:tc>
          <w:tcPr>
            <w:tcW w:w="294" w:type="pct"/>
            <w:vAlign w:val="center"/>
            <w:hideMark/>
          </w:tcPr>
          <w:p w14:paraId="4B3DB67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98DBBFD" w14:textId="4B7F3F2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D719AB2" w14:textId="5BF7CE01" w:rsidR="004F2263" w:rsidRPr="00956FC7" w:rsidRDefault="004F2263" w:rsidP="0060601A">
            <w:pPr>
              <w:pStyle w:val="-4"/>
            </w:pPr>
            <w:r w:rsidRPr="00956FC7">
              <w:rPr>
                <w:color w:val="000000"/>
              </w:rPr>
              <w:t>27,46</w:t>
            </w:r>
          </w:p>
        </w:tc>
        <w:tc>
          <w:tcPr>
            <w:tcW w:w="489" w:type="pct"/>
            <w:tcBorders>
              <w:top w:val="nil"/>
              <w:left w:val="nil"/>
              <w:bottom w:val="single" w:sz="4" w:space="0" w:color="auto"/>
              <w:right w:val="single" w:sz="4" w:space="0" w:color="auto"/>
            </w:tcBorders>
            <w:vAlign w:val="center"/>
            <w:hideMark/>
          </w:tcPr>
          <w:p w14:paraId="3A488AF0" w14:textId="38828E68" w:rsidR="004F2263" w:rsidRPr="00956FC7" w:rsidRDefault="004F2263" w:rsidP="0060601A">
            <w:pPr>
              <w:pStyle w:val="-4"/>
            </w:pPr>
            <w:r w:rsidRPr="00956FC7">
              <w:rPr>
                <w:color w:val="000000"/>
              </w:rPr>
              <w:t>202,42</w:t>
            </w:r>
          </w:p>
        </w:tc>
      </w:tr>
      <w:tr w:rsidR="004F2263" w:rsidRPr="00956FC7" w14:paraId="189254CB" w14:textId="77777777" w:rsidTr="004F2263">
        <w:trPr>
          <w:cantSplit/>
          <w:trHeight w:val="278"/>
        </w:trPr>
        <w:tc>
          <w:tcPr>
            <w:tcW w:w="292" w:type="pct"/>
            <w:vAlign w:val="center"/>
            <w:hideMark/>
          </w:tcPr>
          <w:p w14:paraId="7E9E0821" w14:textId="77777777" w:rsidR="004F2263" w:rsidRPr="00956FC7" w:rsidRDefault="004F2263" w:rsidP="0060601A">
            <w:pPr>
              <w:pStyle w:val="-4"/>
            </w:pPr>
            <w:r w:rsidRPr="00956FC7">
              <w:t>611</w:t>
            </w:r>
          </w:p>
        </w:tc>
        <w:tc>
          <w:tcPr>
            <w:tcW w:w="1030" w:type="pct"/>
            <w:vAlign w:val="center"/>
            <w:hideMark/>
          </w:tcPr>
          <w:p w14:paraId="0FAAD9E5" w14:textId="77777777" w:rsidR="004F2263" w:rsidRPr="00956FC7" w:rsidRDefault="004F2263" w:rsidP="0060601A">
            <w:pPr>
              <w:pStyle w:val="-4"/>
            </w:pPr>
            <w:r w:rsidRPr="00956FC7">
              <w:t>КК-149</w:t>
            </w:r>
          </w:p>
        </w:tc>
        <w:tc>
          <w:tcPr>
            <w:tcW w:w="1031" w:type="pct"/>
            <w:vAlign w:val="center"/>
            <w:hideMark/>
          </w:tcPr>
          <w:p w14:paraId="2875DC11" w14:textId="77777777" w:rsidR="004F2263" w:rsidRPr="00956FC7" w:rsidRDefault="004F2263" w:rsidP="0060601A">
            <w:pPr>
              <w:pStyle w:val="-4"/>
            </w:pPr>
            <w:r w:rsidRPr="00956FC7">
              <w:t>КК-148</w:t>
            </w:r>
          </w:p>
        </w:tc>
        <w:tc>
          <w:tcPr>
            <w:tcW w:w="294" w:type="pct"/>
            <w:vAlign w:val="center"/>
            <w:hideMark/>
          </w:tcPr>
          <w:p w14:paraId="4C8842A7" w14:textId="77777777" w:rsidR="004F2263" w:rsidRPr="00956FC7" w:rsidRDefault="004F2263" w:rsidP="0060601A">
            <w:pPr>
              <w:pStyle w:val="-4"/>
            </w:pPr>
            <w:r w:rsidRPr="00956FC7">
              <w:t>150</w:t>
            </w:r>
          </w:p>
        </w:tc>
        <w:tc>
          <w:tcPr>
            <w:tcW w:w="294" w:type="pct"/>
            <w:vAlign w:val="center"/>
            <w:hideMark/>
          </w:tcPr>
          <w:p w14:paraId="2271EFA4" w14:textId="0A92D900" w:rsidR="004F2263" w:rsidRPr="00956FC7" w:rsidRDefault="004F2263" w:rsidP="0060601A">
            <w:pPr>
              <w:pStyle w:val="-4"/>
            </w:pPr>
            <w:r w:rsidRPr="00956FC7">
              <w:t>0,9</w:t>
            </w:r>
          </w:p>
        </w:tc>
        <w:tc>
          <w:tcPr>
            <w:tcW w:w="294" w:type="pct"/>
            <w:vAlign w:val="center"/>
            <w:hideMark/>
          </w:tcPr>
          <w:p w14:paraId="08031A6F" w14:textId="77777777" w:rsidR="004F2263" w:rsidRPr="00956FC7" w:rsidRDefault="004F2263" w:rsidP="0060601A">
            <w:pPr>
              <w:pStyle w:val="-4"/>
            </w:pPr>
            <w:r w:rsidRPr="00956FC7">
              <w:t>1,00</w:t>
            </w:r>
          </w:p>
        </w:tc>
        <w:tc>
          <w:tcPr>
            <w:tcW w:w="294" w:type="pct"/>
            <w:vAlign w:val="center"/>
            <w:hideMark/>
          </w:tcPr>
          <w:p w14:paraId="4852695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C9F3F0A" w14:textId="5FA97DA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4422AB7" w14:textId="3A03045A" w:rsidR="004F2263" w:rsidRPr="00956FC7" w:rsidRDefault="004F2263" w:rsidP="0060601A">
            <w:pPr>
              <w:pStyle w:val="-4"/>
            </w:pPr>
            <w:r w:rsidRPr="00956FC7">
              <w:rPr>
                <w:color w:val="000000"/>
              </w:rPr>
              <w:t>8,09</w:t>
            </w:r>
          </w:p>
        </w:tc>
        <w:tc>
          <w:tcPr>
            <w:tcW w:w="489" w:type="pct"/>
            <w:tcBorders>
              <w:top w:val="nil"/>
              <w:left w:val="nil"/>
              <w:bottom w:val="single" w:sz="4" w:space="0" w:color="auto"/>
              <w:right w:val="single" w:sz="4" w:space="0" w:color="auto"/>
            </w:tcBorders>
            <w:vAlign w:val="center"/>
            <w:hideMark/>
          </w:tcPr>
          <w:p w14:paraId="196D7E48" w14:textId="1D7B4A72" w:rsidR="004F2263" w:rsidRPr="00956FC7" w:rsidRDefault="004F2263" w:rsidP="0060601A">
            <w:pPr>
              <w:pStyle w:val="-4"/>
            </w:pPr>
            <w:r w:rsidRPr="00956FC7">
              <w:rPr>
                <w:color w:val="000000"/>
              </w:rPr>
              <w:t>59,63</w:t>
            </w:r>
          </w:p>
        </w:tc>
      </w:tr>
      <w:tr w:rsidR="004F2263" w:rsidRPr="00956FC7" w14:paraId="082D17EF" w14:textId="77777777" w:rsidTr="004F2263">
        <w:trPr>
          <w:cantSplit/>
          <w:trHeight w:val="278"/>
        </w:trPr>
        <w:tc>
          <w:tcPr>
            <w:tcW w:w="292" w:type="pct"/>
            <w:vAlign w:val="center"/>
            <w:hideMark/>
          </w:tcPr>
          <w:p w14:paraId="40CBB1E8" w14:textId="77777777" w:rsidR="004F2263" w:rsidRPr="00956FC7" w:rsidRDefault="004F2263" w:rsidP="0060601A">
            <w:pPr>
              <w:pStyle w:val="-4"/>
            </w:pPr>
            <w:r w:rsidRPr="00956FC7">
              <w:t>612</w:t>
            </w:r>
          </w:p>
        </w:tc>
        <w:tc>
          <w:tcPr>
            <w:tcW w:w="1030" w:type="pct"/>
            <w:vAlign w:val="center"/>
            <w:hideMark/>
          </w:tcPr>
          <w:p w14:paraId="6174FA07" w14:textId="77777777" w:rsidR="004F2263" w:rsidRPr="00956FC7" w:rsidRDefault="004F2263" w:rsidP="0060601A">
            <w:pPr>
              <w:pStyle w:val="-4"/>
            </w:pPr>
            <w:r w:rsidRPr="00956FC7">
              <w:t>КК-150</w:t>
            </w:r>
          </w:p>
        </w:tc>
        <w:tc>
          <w:tcPr>
            <w:tcW w:w="1031" w:type="pct"/>
            <w:vAlign w:val="center"/>
            <w:hideMark/>
          </w:tcPr>
          <w:p w14:paraId="5FA8DC32" w14:textId="77777777" w:rsidR="004F2263" w:rsidRPr="00956FC7" w:rsidRDefault="004F2263" w:rsidP="0060601A">
            <w:pPr>
              <w:pStyle w:val="-4"/>
            </w:pPr>
            <w:r w:rsidRPr="00956FC7">
              <w:t>КК-6</w:t>
            </w:r>
          </w:p>
        </w:tc>
        <w:tc>
          <w:tcPr>
            <w:tcW w:w="294" w:type="pct"/>
            <w:vAlign w:val="center"/>
            <w:hideMark/>
          </w:tcPr>
          <w:p w14:paraId="6C145B74" w14:textId="77777777" w:rsidR="004F2263" w:rsidRPr="00956FC7" w:rsidRDefault="004F2263" w:rsidP="0060601A">
            <w:pPr>
              <w:pStyle w:val="-4"/>
            </w:pPr>
            <w:r w:rsidRPr="00956FC7">
              <w:t>200</w:t>
            </w:r>
          </w:p>
        </w:tc>
        <w:tc>
          <w:tcPr>
            <w:tcW w:w="294" w:type="pct"/>
            <w:vAlign w:val="center"/>
            <w:hideMark/>
          </w:tcPr>
          <w:p w14:paraId="6405638E" w14:textId="722E06B4" w:rsidR="004F2263" w:rsidRPr="00956FC7" w:rsidRDefault="004F2263" w:rsidP="0060601A">
            <w:pPr>
              <w:pStyle w:val="-4"/>
            </w:pPr>
            <w:r w:rsidRPr="00956FC7">
              <w:t>0,9</w:t>
            </w:r>
          </w:p>
        </w:tc>
        <w:tc>
          <w:tcPr>
            <w:tcW w:w="294" w:type="pct"/>
            <w:vAlign w:val="center"/>
            <w:hideMark/>
          </w:tcPr>
          <w:p w14:paraId="3DC92683" w14:textId="77777777" w:rsidR="004F2263" w:rsidRPr="00956FC7" w:rsidRDefault="004F2263" w:rsidP="0060601A">
            <w:pPr>
              <w:pStyle w:val="-4"/>
            </w:pPr>
            <w:r w:rsidRPr="00956FC7">
              <w:t>1,00</w:t>
            </w:r>
          </w:p>
        </w:tc>
        <w:tc>
          <w:tcPr>
            <w:tcW w:w="294" w:type="pct"/>
            <w:vAlign w:val="center"/>
            <w:hideMark/>
          </w:tcPr>
          <w:p w14:paraId="25C9F6E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011C3D9" w14:textId="44B4E0C1"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493440E" w14:textId="499DC0B0" w:rsidR="004F2263" w:rsidRPr="00956FC7" w:rsidRDefault="004F2263" w:rsidP="0060601A">
            <w:pPr>
              <w:pStyle w:val="-4"/>
            </w:pPr>
            <w:r w:rsidRPr="00956FC7">
              <w:rPr>
                <w:color w:val="000000"/>
              </w:rPr>
              <w:t>36,20</w:t>
            </w:r>
          </w:p>
        </w:tc>
        <w:tc>
          <w:tcPr>
            <w:tcW w:w="489" w:type="pct"/>
            <w:tcBorders>
              <w:top w:val="nil"/>
              <w:left w:val="nil"/>
              <w:bottom w:val="single" w:sz="4" w:space="0" w:color="auto"/>
              <w:right w:val="single" w:sz="4" w:space="0" w:color="auto"/>
            </w:tcBorders>
            <w:vAlign w:val="center"/>
            <w:hideMark/>
          </w:tcPr>
          <w:p w14:paraId="30A6C054" w14:textId="5178B690" w:rsidR="004F2263" w:rsidRPr="00956FC7" w:rsidRDefault="004F2263" w:rsidP="0060601A">
            <w:pPr>
              <w:pStyle w:val="-4"/>
            </w:pPr>
            <w:r w:rsidRPr="00956FC7">
              <w:rPr>
                <w:color w:val="000000"/>
              </w:rPr>
              <w:t>230,25</w:t>
            </w:r>
          </w:p>
        </w:tc>
      </w:tr>
      <w:tr w:rsidR="004F2263" w:rsidRPr="00956FC7" w14:paraId="6D3C3C06" w14:textId="77777777" w:rsidTr="004F2263">
        <w:trPr>
          <w:cantSplit/>
          <w:trHeight w:val="278"/>
        </w:trPr>
        <w:tc>
          <w:tcPr>
            <w:tcW w:w="292" w:type="pct"/>
            <w:vAlign w:val="center"/>
            <w:hideMark/>
          </w:tcPr>
          <w:p w14:paraId="44FBCEE4" w14:textId="77777777" w:rsidR="004F2263" w:rsidRPr="00956FC7" w:rsidRDefault="004F2263" w:rsidP="0060601A">
            <w:pPr>
              <w:pStyle w:val="-4"/>
            </w:pPr>
            <w:r w:rsidRPr="00956FC7">
              <w:t>613</w:t>
            </w:r>
          </w:p>
        </w:tc>
        <w:tc>
          <w:tcPr>
            <w:tcW w:w="1030" w:type="pct"/>
            <w:vAlign w:val="center"/>
            <w:hideMark/>
          </w:tcPr>
          <w:p w14:paraId="0B3CDAF8" w14:textId="77777777" w:rsidR="004F2263" w:rsidRPr="00956FC7" w:rsidRDefault="004F2263" w:rsidP="0060601A">
            <w:pPr>
              <w:pStyle w:val="-4"/>
            </w:pPr>
            <w:r w:rsidRPr="00956FC7">
              <w:t>КК-151</w:t>
            </w:r>
          </w:p>
        </w:tc>
        <w:tc>
          <w:tcPr>
            <w:tcW w:w="1031" w:type="pct"/>
            <w:vAlign w:val="center"/>
            <w:hideMark/>
          </w:tcPr>
          <w:p w14:paraId="38A92347" w14:textId="77777777" w:rsidR="004F2263" w:rsidRPr="00956FC7" w:rsidRDefault="004F2263" w:rsidP="0060601A">
            <w:pPr>
              <w:pStyle w:val="-4"/>
            </w:pPr>
            <w:r w:rsidRPr="00956FC7">
              <w:t>КК-49</w:t>
            </w:r>
          </w:p>
        </w:tc>
        <w:tc>
          <w:tcPr>
            <w:tcW w:w="294" w:type="pct"/>
            <w:vAlign w:val="center"/>
            <w:hideMark/>
          </w:tcPr>
          <w:p w14:paraId="4BBB23B3" w14:textId="77777777" w:rsidR="004F2263" w:rsidRPr="00956FC7" w:rsidRDefault="004F2263" w:rsidP="0060601A">
            <w:pPr>
              <w:pStyle w:val="-4"/>
            </w:pPr>
            <w:r w:rsidRPr="00956FC7">
              <w:t>200</w:t>
            </w:r>
          </w:p>
        </w:tc>
        <w:tc>
          <w:tcPr>
            <w:tcW w:w="294" w:type="pct"/>
            <w:vAlign w:val="center"/>
            <w:hideMark/>
          </w:tcPr>
          <w:p w14:paraId="655559C0" w14:textId="7E4A50C3" w:rsidR="004F2263" w:rsidRPr="00956FC7" w:rsidRDefault="004F2263" w:rsidP="0060601A">
            <w:pPr>
              <w:pStyle w:val="-4"/>
            </w:pPr>
            <w:r w:rsidRPr="00956FC7">
              <w:t>0,9</w:t>
            </w:r>
          </w:p>
        </w:tc>
        <w:tc>
          <w:tcPr>
            <w:tcW w:w="294" w:type="pct"/>
            <w:vAlign w:val="center"/>
            <w:hideMark/>
          </w:tcPr>
          <w:p w14:paraId="1660FEC8" w14:textId="77777777" w:rsidR="004F2263" w:rsidRPr="00956FC7" w:rsidRDefault="004F2263" w:rsidP="0060601A">
            <w:pPr>
              <w:pStyle w:val="-4"/>
            </w:pPr>
            <w:r w:rsidRPr="00956FC7">
              <w:t>1,00</w:t>
            </w:r>
          </w:p>
        </w:tc>
        <w:tc>
          <w:tcPr>
            <w:tcW w:w="294" w:type="pct"/>
            <w:vAlign w:val="center"/>
            <w:hideMark/>
          </w:tcPr>
          <w:p w14:paraId="0199539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227961F" w14:textId="756EEA6B"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3B72928" w14:textId="7205DB6C" w:rsidR="004F2263" w:rsidRPr="00956FC7" w:rsidRDefault="004F2263" w:rsidP="0060601A">
            <w:pPr>
              <w:pStyle w:val="-4"/>
            </w:pPr>
            <w:r w:rsidRPr="00956FC7">
              <w:rPr>
                <w:color w:val="000000"/>
              </w:rPr>
              <w:t>67,36</w:t>
            </w:r>
          </w:p>
        </w:tc>
        <w:tc>
          <w:tcPr>
            <w:tcW w:w="489" w:type="pct"/>
            <w:tcBorders>
              <w:top w:val="nil"/>
              <w:left w:val="nil"/>
              <w:bottom w:val="single" w:sz="4" w:space="0" w:color="auto"/>
              <w:right w:val="single" w:sz="4" w:space="0" w:color="auto"/>
            </w:tcBorders>
            <w:vAlign w:val="center"/>
            <w:hideMark/>
          </w:tcPr>
          <w:p w14:paraId="54B2DFB0" w14:textId="04422B2C" w:rsidR="004F2263" w:rsidRPr="00956FC7" w:rsidRDefault="004F2263" w:rsidP="0060601A">
            <w:pPr>
              <w:pStyle w:val="-4"/>
            </w:pPr>
            <w:r w:rsidRPr="00956FC7">
              <w:rPr>
                <w:color w:val="000000"/>
              </w:rPr>
              <w:t>428,44</w:t>
            </w:r>
          </w:p>
        </w:tc>
      </w:tr>
      <w:tr w:rsidR="004F2263" w:rsidRPr="00956FC7" w14:paraId="5F0F1844" w14:textId="77777777" w:rsidTr="004F2263">
        <w:trPr>
          <w:cantSplit/>
          <w:trHeight w:val="278"/>
        </w:trPr>
        <w:tc>
          <w:tcPr>
            <w:tcW w:w="292" w:type="pct"/>
            <w:vAlign w:val="center"/>
            <w:hideMark/>
          </w:tcPr>
          <w:p w14:paraId="3AD7B142" w14:textId="77777777" w:rsidR="004F2263" w:rsidRPr="00956FC7" w:rsidRDefault="004F2263" w:rsidP="0060601A">
            <w:pPr>
              <w:pStyle w:val="-4"/>
            </w:pPr>
            <w:r w:rsidRPr="00956FC7">
              <w:t>614</w:t>
            </w:r>
          </w:p>
        </w:tc>
        <w:tc>
          <w:tcPr>
            <w:tcW w:w="1030" w:type="pct"/>
            <w:vAlign w:val="center"/>
            <w:hideMark/>
          </w:tcPr>
          <w:p w14:paraId="7FB80D36" w14:textId="77777777" w:rsidR="004F2263" w:rsidRPr="00956FC7" w:rsidRDefault="004F2263" w:rsidP="0060601A">
            <w:pPr>
              <w:pStyle w:val="-4"/>
            </w:pPr>
            <w:r w:rsidRPr="00956FC7">
              <w:t>КК-152</w:t>
            </w:r>
          </w:p>
        </w:tc>
        <w:tc>
          <w:tcPr>
            <w:tcW w:w="1031" w:type="pct"/>
            <w:vAlign w:val="center"/>
            <w:hideMark/>
          </w:tcPr>
          <w:p w14:paraId="52DFC175" w14:textId="77777777" w:rsidR="004F2263" w:rsidRPr="00956FC7" w:rsidRDefault="004F2263" w:rsidP="0060601A">
            <w:pPr>
              <w:pStyle w:val="-4"/>
            </w:pPr>
            <w:r w:rsidRPr="00956FC7">
              <w:t>КК-48</w:t>
            </w:r>
          </w:p>
        </w:tc>
        <w:tc>
          <w:tcPr>
            <w:tcW w:w="294" w:type="pct"/>
            <w:vAlign w:val="center"/>
            <w:hideMark/>
          </w:tcPr>
          <w:p w14:paraId="6D0D949F" w14:textId="77777777" w:rsidR="004F2263" w:rsidRPr="00956FC7" w:rsidRDefault="004F2263" w:rsidP="0060601A">
            <w:pPr>
              <w:pStyle w:val="-4"/>
            </w:pPr>
            <w:r w:rsidRPr="00956FC7">
              <w:t>200</w:t>
            </w:r>
          </w:p>
        </w:tc>
        <w:tc>
          <w:tcPr>
            <w:tcW w:w="294" w:type="pct"/>
            <w:vAlign w:val="center"/>
            <w:hideMark/>
          </w:tcPr>
          <w:p w14:paraId="3D0B7FEA" w14:textId="74C80B5B" w:rsidR="004F2263" w:rsidRPr="00956FC7" w:rsidRDefault="004F2263" w:rsidP="0060601A">
            <w:pPr>
              <w:pStyle w:val="-4"/>
            </w:pPr>
            <w:r w:rsidRPr="00956FC7">
              <w:t>0,9</w:t>
            </w:r>
          </w:p>
        </w:tc>
        <w:tc>
          <w:tcPr>
            <w:tcW w:w="294" w:type="pct"/>
            <w:vAlign w:val="center"/>
            <w:hideMark/>
          </w:tcPr>
          <w:p w14:paraId="7D36FA10" w14:textId="77777777" w:rsidR="004F2263" w:rsidRPr="00956FC7" w:rsidRDefault="004F2263" w:rsidP="0060601A">
            <w:pPr>
              <w:pStyle w:val="-4"/>
            </w:pPr>
            <w:r w:rsidRPr="00956FC7">
              <w:t>1,00</w:t>
            </w:r>
          </w:p>
        </w:tc>
        <w:tc>
          <w:tcPr>
            <w:tcW w:w="294" w:type="pct"/>
            <w:vAlign w:val="center"/>
            <w:hideMark/>
          </w:tcPr>
          <w:p w14:paraId="24916E4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A40130C" w14:textId="1257C0AD"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0727A63A" w14:textId="23A3E088" w:rsidR="004F2263" w:rsidRPr="00956FC7" w:rsidRDefault="004F2263" w:rsidP="0060601A">
            <w:pPr>
              <w:pStyle w:val="-4"/>
            </w:pPr>
            <w:r w:rsidRPr="00956FC7">
              <w:rPr>
                <w:color w:val="000000"/>
              </w:rPr>
              <w:t>58,30</w:t>
            </w:r>
          </w:p>
        </w:tc>
        <w:tc>
          <w:tcPr>
            <w:tcW w:w="489" w:type="pct"/>
            <w:tcBorders>
              <w:top w:val="nil"/>
              <w:left w:val="nil"/>
              <w:bottom w:val="single" w:sz="4" w:space="0" w:color="auto"/>
              <w:right w:val="single" w:sz="4" w:space="0" w:color="auto"/>
            </w:tcBorders>
            <w:vAlign w:val="center"/>
            <w:hideMark/>
          </w:tcPr>
          <w:p w14:paraId="1720C415" w14:textId="7C77173F" w:rsidR="004F2263" w:rsidRPr="00956FC7" w:rsidRDefault="004F2263" w:rsidP="0060601A">
            <w:pPr>
              <w:pStyle w:val="-4"/>
            </w:pPr>
            <w:r w:rsidRPr="00956FC7">
              <w:rPr>
                <w:color w:val="000000"/>
              </w:rPr>
              <w:t>370,81</w:t>
            </w:r>
          </w:p>
        </w:tc>
      </w:tr>
      <w:tr w:rsidR="004F2263" w:rsidRPr="00956FC7" w14:paraId="30107AA9" w14:textId="77777777" w:rsidTr="004F2263">
        <w:trPr>
          <w:cantSplit/>
          <w:trHeight w:val="278"/>
        </w:trPr>
        <w:tc>
          <w:tcPr>
            <w:tcW w:w="292" w:type="pct"/>
            <w:vAlign w:val="center"/>
            <w:hideMark/>
          </w:tcPr>
          <w:p w14:paraId="6122E336" w14:textId="77777777" w:rsidR="004F2263" w:rsidRPr="00956FC7" w:rsidRDefault="004F2263" w:rsidP="0060601A">
            <w:pPr>
              <w:pStyle w:val="-4"/>
            </w:pPr>
            <w:r w:rsidRPr="00956FC7">
              <w:lastRenderedPageBreak/>
              <w:t>615</w:t>
            </w:r>
          </w:p>
        </w:tc>
        <w:tc>
          <w:tcPr>
            <w:tcW w:w="1030" w:type="pct"/>
            <w:vAlign w:val="center"/>
            <w:hideMark/>
          </w:tcPr>
          <w:p w14:paraId="127367C9" w14:textId="77777777" w:rsidR="004F2263" w:rsidRPr="00956FC7" w:rsidRDefault="004F2263" w:rsidP="0060601A">
            <w:pPr>
              <w:pStyle w:val="-4"/>
            </w:pPr>
            <w:r w:rsidRPr="00956FC7">
              <w:t>КК-153</w:t>
            </w:r>
          </w:p>
        </w:tc>
        <w:tc>
          <w:tcPr>
            <w:tcW w:w="1031" w:type="pct"/>
            <w:vAlign w:val="center"/>
            <w:hideMark/>
          </w:tcPr>
          <w:p w14:paraId="70614356" w14:textId="77777777" w:rsidR="004F2263" w:rsidRPr="00956FC7" w:rsidRDefault="004F2263" w:rsidP="0060601A">
            <w:pPr>
              <w:pStyle w:val="-4"/>
            </w:pPr>
            <w:r w:rsidRPr="00956FC7">
              <w:t>КК-45</w:t>
            </w:r>
          </w:p>
        </w:tc>
        <w:tc>
          <w:tcPr>
            <w:tcW w:w="294" w:type="pct"/>
            <w:vAlign w:val="center"/>
            <w:hideMark/>
          </w:tcPr>
          <w:p w14:paraId="5E6138B8" w14:textId="77777777" w:rsidR="004F2263" w:rsidRPr="00956FC7" w:rsidRDefault="004F2263" w:rsidP="0060601A">
            <w:pPr>
              <w:pStyle w:val="-4"/>
            </w:pPr>
            <w:r w:rsidRPr="00956FC7">
              <w:t>150</w:t>
            </w:r>
          </w:p>
        </w:tc>
        <w:tc>
          <w:tcPr>
            <w:tcW w:w="294" w:type="pct"/>
            <w:vAlign w:val="center"/>
            <w:hideMark/>
          </w:tcPr>
          <w:p w14:paraId="52C9DC0F" w14:textId="7D48601E" w:rsidR="004F2263" w:rsidRPr="00956FC7" w:rsidRDefault="004F2263" w:rsidP="0060601A">
            <w:pPr>
              <w:pStyle w:val="-4"/>
            </w:pPr>
            <w:r w:rsidRPr="00956FC7">
              <w:t>0,9</w:t>
            </w:r>
          </w:p>
        </w:tc>
        <w:tc>
          <w:tcPr>
            <w:tcW w:w="294" w:type="pct"/>
            <w:vAlign w:val="center"/>
            <w:hideMark/>
          </w:tcPr>
          <w:p w14:paraId="250C16E6" w14:textId="77777777" w:rsidR="004F2263" w:rsidRPr="00956FC7" w:rsidRDefault="004F2263" w:rsidP="0060601A">
            <w:pPr>
              <w:pStyle w:val="-4"/>
            </w:pPr>
            <w:r w:rsidRPr="00956FC7">
              <w:t>1,00</w:t>
            </w:r>
          </w:p>
        </w:tc>
        <w:tc>
          <w:tcPr>
            <w:tcW w:w="294" w:type="pct"/>
            <w:vAlign w:val="center"/>
            <w:hideMark/>
          </w:tcPr>
          <w:p w14:paraId="6B058A4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E96C5B2" w14:textId="13D5B2F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92B19E8" w14:textId="242ABC35" w:rsidR="004F2263" w:rsidRPr="00956FC7" w:rsidRDefault="004F2263" w:rsidP="0060601A">
            <w:pPr>
              <w:pStyle w:val="-4"/>
            </w:pPr>
            <w:r w:rsidRPr="00956FC7">
              <w:rPr>
                <w:color w:val="000000"/>
              </w:rPr>
              <w:t>30,61</w:t>
            </w:r>
          </w:p>
        </w:tc>
        <w:tc>
          <w:tcPr>
            <w:tcW w:w="489" w:type="pct"/>
            <w:tcBorders>
              <w:top w:val="nil"/>
              <w:left w:val="nil"/>
              <w:bottom w:val="single" w:sz="4" w:space="0" w:color="auto"/>
              <w:right w:val="single" w:sz="4" w:space="0" w:color="auto"/>
            </w:tcBorders>
            <w:vAlign w:val="center"/>
            <w:hideMark/>
          </w:tcPr>
          <w:p w14:paraId="558D7D65" w14:textId="3DBDC988" w:rsidR="004F2263" w:rsidRPr="00956FC7" w:rsidRDefault="004F2263" w:rsidP="0060601A">
            <w:pPr>
              <w:pStyle w:val="-4"/>
            </w:pPr>
            <w:r w:rsidRPr="00956FC7">
              <w:rPr>
                <w:color w:val="000000"/>
              </w:rPr>
              <w:t>225,64</w:t>
            </w:r>
          </w:p>
        </w:tc>
      </w:tr>
      <w:tr w:rsidR="004F2263" w:rsidRPr="00956FC7" w14:paraId="15892CC7" w14:textId="77777777" w:rsidTr="004F2263">
        <w:trPr>
          <w:cantSplit/>
          <w:trHeight w:val="278"/>
        </w:trPr>
        <w:tc>
          <w:tcPr>
            <w:tcW w:w="292" w:type="pct"/>
            <w:vAlign w:val="center"/>
            <w:hideMark/>
          </w:tcPr>
          <w:p w14:paraId="033E7F9D" w14:textId="77777777" w:rsidR="004F2263" w:rsidRPr="00956FC7" w:rsidRDefault="004F2263" w:rsidP="0060601A">
            <w:pPr>
              <w:pStyle w:val="-4"/>
            </w:pPr>
            <w:r w:rsidRPr="00956FC7">
              <w:t>616</w:t>
            </w:r>
          </w:p>
        </w:tc>
        <w:tc>
          <w:tcPr>
            <w:tcW w:w="1030" w:type="pct"/>
            <w:vAlign w:val="center"/>
            <w:hideMark/>
          </w:tcPr>
          <w:p w14:paraId="0FB251D3" w14:textId="77777777" w:rsidR="004F2263" w:rsidRPr="00956FC7" w:rsidRDefault="004F2263" w:rsidP="0060601A">
            <w:pPr>
              <w:pStyle w:val="-4"/>
            </w:pPr>
            <w:r w:rsidRPr="00956FC7">
              <w:t>КК-154</w:t>
            </w:r>
          </w:p>
        </w:tc>
        <w:tc>
          <w:tcPr>
            <w:tcW w:w="1031" w:type="pct"/>
            <w:vAlign w:val="center"/>
            <w:hideMark/>
          </w:tcPr>
          <w:p w14:paraId="46F9D070" w14:textId="77777777" w:rsidR="004F2263" w:rsidRPr="00956FC7" w:rsidRDefault="004F2263" w:rsidP="0060601A">
            <w:pPr>
              <w:pStyle w:val="-4"/>
            </w:pPr>
            <w:r w:rsidRPr="00956FC7">
              <w:t>КК-11</w:t>
            </w:r>
          </w:p>
        </w:tc>
        <w:tc>
          <w:tcPr>
            <w:tcW w:w="294" w:type="pct"/>
            <w:vAlign w:val="center"/>
            <w:hideMark/>
          </w:tcPr>
          <w:p w14:paraId="78BE3FC9" w14:textId="77777777" w:rsidR="004F2263" w:rsidRPr="00956FC7" w:rsidRDefault="004F2263" w:rsidP="0060601A">
            <w:pPr>
              <w:pStyle w:val="-4"/>
            </w:pPr>
            <w:r w:rsidRPr="00956FC7">
              <w:t>200</w:t>
            </w:r>
          </w:p>
        </w:tc>
        <w:tc>
          <w:tcPr>
            <w:tcW w:w="294" w:type="pct"/>
            <w:vAlign w:val="center"/>
            <w:hideMark/>
          </w:tcPr>
          <w:p w14:paraId="35A1FFD3" w14:textId="73CE7339" w:rsidR="004F2263" w:rsidRPr="00956FC7" w:rsidRDefault="004F2263" w:rsidP="0060601A">
            <w:pPr>
              <w:pStyle w:val="-4"/>
            </w:pPr>
            <w:r w:rsidRPr="00956FC7">
              <w:t>0,9</w:t>
            </w:r>
          </w:p>
        </w:tc>
        <w:tc>
          <w:tcPr>
            <w:tcW w:w="294" w:type="pct"/>
            <w:vAlign w:val="center"/>
            <w:hideMark/>
          </w:tcPr>
          <w:p w14:paraId="22E01A98" w14:textId="77777777" w:rsidR="004F2263" w:rsidRPr="00956FC7" w:rsidRDefault="004F2263" w:rsidP="0060601A">
            <w:pPr>
              <w:pStyle w:val="-4"/>
            </w:pPr>
            <w:r w:rsidRPr="00956FC7">
              <w:t>1,00</w:t>
            </w:r>
          </w:p>
        </w:tc>
        <w:tc>
          <w:tcPr>
            <w:tcW w:w="294" w:type="pct"/>
            <w:vAlign w:val="center"/>
            <w:hideMark/>
          </w:tcPr>
          <w:p w14:paraId="79CB321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34E72A2" w14:textId="70056894"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73905A22" w14:textId="3735994B" w:rsidR="004F2263" w:rsidRPr="00956FC7" w:rsidRDefault="004F2263" w:rsidP="0060601A">
            <w:pPr>
              <w:pStyle w:val="-4"/>
            </w:pPr>
            <w:r w:rsidRPr="00956FC7">
              <w:rPr>
                <w:color w:val="000000"/>
              </w:rPr>
              <w:t>61,84</w:t>
            </w:r>
          </w:p>
        </w:tc>
        <w:tc>
          <w:tcPr>
            <w:tcW w:w="489" w:type="pct"/>
            <w:tcBorders>
              <w:top w:val="nil"/>
              <w:left w:val="nil"/>
              <w:bottom w:val="single" w:sz="4" w:space="0" w:color="auto"/>
              <w:right w:val="single" w:sz="4" w:space="0" w:color="auto"/>
            </w:tcBorders>
            <w:vAlign w:val="center"/>
            <w:hideMark/>
          </w:tcPr>
          <w:p w14:paraId="03DECDC8" w14:textId="172246BB" w:rsidR="004F2263" w:rsidRPr="00956FC7" w:rsidRDefault="004F2263" w:rsidP="0060601A">
            <w:pPr>
              <w:pStyle w:val="-4"/>
            </w:pPr>
            <w:r w:rsidRPr="00956FC7">
              <w:rPr>
                <w:color w:val="000000"/>
              </w:rPr>
              <w:t>393,33</w:t>
            </w:r>
          </w:p>
        </w:tc>
      </w:tr>
      <w:tr w:rsidR="004F2263" w:rsidRPr="00956FC7" w14:paraId="7BEB27C5" w14:textId="77777777" w:rsidTr="004F2263">
        <w:trPr>
          <w:cantSplit/>
          <w:trHeight w:val="278"/>
        </w:trPr>
        <w:tc>
          <w:tcPr>
            <w:tcW w:w="292" w:type="pct"/>
            <w:vAlign w:val="center"/>
            <w:hideMark/>
          </w:tcPr>
          <w:p w14:paraId="4A878DD5" w14:textId="77777777" w:rsidR="004F2263" w:rsidRPr="00956FC7" w:rsidRDefault="004F2263" w:rsidP="0060601A">
            <w:pPr>
              <w:pStyle w:val="-4"/>
            </w:pPr>
            <w:r w:rsidRPr="00956FC7">
              <w:t>617</w:t>
            </w:r>
          </w:p>
        </w:tc>
        <w:tc>
          <w:tcPr>
            <w:tcW w:w="1030" w:type="pct"/>
            <w:vAlign w:val="center"/>
            <w:hideMark/>
          </w:tcPr>
          <w:p w14:paraId="4D58FF6B" w14:textId="77777777" w:rsidR="004F2263" w:rsidRPr="00956FC7" w:rsidRDefault="004F2263" w:rsidP="0060601A">
            <w:pPr>
              <w:pStyle w:val="-4"/>
            </w:pPr>
            <w:r w:rsidRPr="00956FC7">
              <w:t>КК-155</w:t>
            </w:r>
          </w:p>
        </w:tc>
        <w:tc>
          <w:tcPr>
            <w:tcW w:w="1031" w:type="pct"/>
            <w:vAlign w:val="center"/>
            <w:hideMark/>
          </w:tcPr>
          <w:p w14:paraId="6A4B79F2" w14:textId="77777777" w:rsidR="004F2263" w:rsidRPr="00956FC7" w:rsidRDefault="004F2263" w:rsidP="0060601A">
            <w:pPr>
              <w:pStyle w:val="-4"/>
            </w:pPr>
            <w:r w:rsidRPr="00956FC7">
              <w:t>КК-154</w:t>
            </w:r>
          </w:p>
        </w:tc>
        <w:tc>
          <w:tcPr>
            <w:tcW w:w="294" w:type="pct"/>
            <w:vAlign w:val="center"/>
            <w:hideMark/>
          </w:tcPr>
          <w:p w14:paraId="6C921D17" w14:textId="77777777" w:rsidR="004F2263" w:rsidRPr="00956FC7" w:rsidRDefault="004F2263" w:rsidP="0060601A">
            <w:pPr>
              <w:pStyle w:val="-4"/>
            </w:pPr>
            <w:r w:rsidRPr="00956FC7">
              <w:t>200</w:t>
            </w:r>
          </w:p>
        </w:tc>
        <w:tc>
          <w:tcPr>
            <w:tcW w:w="294" w:type="pct"/>
            <w:vAlign w:val="center"/>
            <w:hideMark/>
          </w:tcPr>
          <w:p w14:paraId="3C72F5F0" w14:textId="49F9C3E8" w:rsidR="004F2263" w:rsidRPr="00956FC7" w:rsidRDefault="004F2263" w:rsidP="0060601A">
            <w:pPr>
              <w:pStyle w:val="-4"/>
            </w:pPr>
            <w:r w:rsidRPr="00956FC7">
              <w:t>0,9</w:t>
            </w:r>
          </w:p>
        </w:tc>
        <w:tc>
          <w:tcPr>
            <w:tcW w:w="294" w:type="pct"/>
            <w:vAlign w:val="center"/>
            <w:hideMark/>
          </w:tcPr>
          <w:p w14:paraId="2151D853" w14:textId="77777777" w:rsidR="004F2263" w:rsidRPr="00956FC7" w:rsidRDefault="004F2263" w:rsidP="0060601A">
            <w:pPr>
              <w:pStyle w:val="-4"/>
            </w:pPr>
            <w:r w:rsidRPr="00956FC7">
              <w:t>1,00</w:t>
            </w:r>
          </w:p>
        </w:tc>
        <w:tc>
          <w:tcPr>
            <w:tcW w:w="294" w:type="pct"/>
            <w:vAlign w:val="center"/>
            <w:hideMark/>
          </w:tcPr>
          <w:p w14:paraId="6C755E2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DAB1EC4" w14:textId="3506238D" w:rsidR="004F2263" w:rsidRPr="00956FC7" w:rsidRDefault="004F2263" w:rsidP="0060601A">
            <w:pPr>
              <w:pStyle w:val="-4"/>
            </w:pPr>
            <w:r w:rsidRPr="00956FC7">
              <w:rPr>
                <w:color w:val="000000"/>
              </w:rPr>
              <w:t>6 483,60</w:t>
            </w:r>
          </w:p>
        </w:tc>
        <w:tc>
          <w:tcPr>
            <w:tcW w:w="490" w:type="pct"/>
            <w:tcBorders>
              <w:top w:val="nil"/>
              <w:left w:val="nil"/>
              <w:bottom w:val="single" w:sz="4" w:space="0" w:color="auto"/>
              <w:right w:val="single" w:sz="4" w:space="0" w:color="auto"/>
            </w:tcBorders>
            <w:vAlign w:val="center"/>
            <w:hideMark/>
          </w:tcPr>
          <w:p w14:paraId="58C84268" w14:textId="47C507D2" w:rsidR="004F2263" w:rsidRPr="00956FC7" w:rsidRDefault="004F2263" w:rsidP="0060601A">
            <w:pPr>
              <w:pStyle w:val="-4"/>
            </w:pPr>
            <w:r w:rsidRPr="00956FC7">
              <w:rPr>
                <w:color w:val="000000"/>
              </w:rPr>
              <w:t>76,81</w:t>
            </w:r>
          </w:p>
        </w:tc>
        <w:tc>
          <w:tcPr>
            <w:tcW w:w="489" w:type="pct"/>
            <w:tcBorders>
              <w:top w:val="nil"/>
              <w:left w:val="nil"/>
              <w:bottom w:val="single" w:sz="4" w:space="0" w:color="auto"/>
              <w:right w:val="single" w:sz="4" w:space="0" w:color="auto"/>
            </w:tcBorders>
            <w:vAlign w:val="center"/>
            <w:hideMark/>
          </w:tcPr>
          <w:p w14:paraId="15A87DB4" w14:textId="18A7DBFB" w:rsidR="004F2263" w:rsidRPr="00956FC7" w:rsidRDefault="004F2263" w:rsidP="0060601A">
            <w:pPr>
              <w:pStyle w:val="-4"/>
            </w:pPr>
            <w:r w:rsidRPr="00956FC7">
              <w:rPr>
                <w:color w:val="000000"/>
              </w:rPr>
              <w:t>488,54</w:t>
            </w:r>
          </w:p>
        </w:tc>
      </w:tr>
      <w:tr w:rsidR="004F2263" w:rsidRPr="00956FC7" w14:paraId="17870A02" w14:textId="77777777" w:rsidTr="004F2263">
        <w:trPr>
          <w:cantSplit/>
          <w:trHeight w:val="278"/>
        </w:trPr>
        <w:tc>
          <w:tcPr>
            <w:tcW w:w="292" w:type="pct"/>
            <w:vAlign w:val="center"/>
            <w:hideMark/>
          </w:tcPr>
          <w:p w14:paraId="0761B86A" w14:textId="77777777" w:rsidR="004F2263" w:rsidRPr="00956FC7" w:rsidRDefault="004F2263" w:rsidP="0060601A">
            <w:pPr>
              <w:pStyle w:val="-4"/>
            </w:pPr>
            <w:r w:rsidRPr="00956FC7">
              <w:t>618</w:t>
            </w:r>
          </w:p>
        </w:tc>
        <w:tc>
          <w:tcPr>
            <w:tcW w:w="1030" w:type="pct"/>
            <w:vAlign w:val="center"/>
            <w:hideMark/>
          </w:tcPr>
          <w:p w14:paraId="4AEC7A1F" w14:textId="77777777" w:rsidR="004F2263" w:rsidRPr="00956FC7" w:rsidRDefault="004F2263" w:rsidP="0060601A">
            <w:pPr>
              <w:pStyle w:val="-4"/>
            </w:pPr>
            <w:r w:rsidRPr="00956FC7">
              <w:t>МКД уч. 12</w:t>
            </w:r>
          </w:p>
        </w:tc>
        <w:tc>
          <w:tcPr>
            <w:tcW w:w="1031" w:type="pct"/>
            <w:vAlign w:val="center"/>
            <w:hideMark/>
          </w:tcPr>
          <w:p w14:paraId="6D15D944" w14:textId="77777777" w:rsidR="004F2263" w:rsidRPr="00956FC7" w:rsidRDefault="004F2263" w:rsidP="0060601A">
            <w:pPr>
              <w:pStyle w:val="-4"/>
            </w:pPr>
            <w:r w:rsidRPr="00956FC7">
              <w:t>КК-151</w:t>
            </w:r>
          </w:p>
        </w:tc>
        <w:tc>
          <w:tcPr>
            <w:tcW w:w="294" w:type="pct"/>
            <w:vAlign w:val="center"/>
            <w:hideMark/>
          </w:tcPr>
          <w:p w14:paraId="7A3CF604" w14:textId="77777777" w:rsidR="004F2263" w:rsidRPr="00956FC7" w:rsidRDefault="004F2263" w:rsidP="0060601A">
            <w:pPr>
              <w:pStyle w:val="-4"/>
            </w:pPr>
            <w:r w:rsidRPr="00956FC7">
              <w:t>150</w:t>
            </w:r>
          </w:p>
        </w:tc>
        <w:tc>
          <w:tcPr>
            <w:tcW w:w="294" w:type="pct"/>
            <w:vAlign w:val="center"/>
            <w:hideMark/>
          </w:tcPr>
          <w:p w14:paraId="0FB70273" w14:textId="025929A8" w:rsidR="004F2263" w:rsidRPr="00956FC7" w:rsidRDefault="004F2263" w:rsidP="0060601A">
            <w:pPr>
              <w:pStyle w:val="-4"/>
            </w:pPr>
            <w:r w:rsidRPr="00956FC7">
              <w:t>0,9</w:t>
            </w:r>
          </w:p>
        </w:tc>
        <w:tc>
          <w:tcPr>
            <w:tcW w:w="294" w:type="pct"/>
            <w:vAlign w:val="center"/>
            <w:hideMark/>
          </w:tcPr>
          <w:p w14:paraId="7AE5A727" w14:textId="77777777" w:rsidR="004F2263" w:rsidRPr="00956FC7" w:rsidRDefault="004F2263" w:rsidP="0060601A">
            <w:pPr>
              <w:pStyle w:val="-4"/>
            </w:pPr>
            <w:r w:rsidRPr="00956FC7">
              <w:t>1,00</w:t>
            </w:r>
          </w:p>
        </w:tc>
        <w:tc>
          <w:tcPr>
            <w:tcW w:w="294" w:type="pct"/>
            <w:vAlign w:val="center"/>
            <w:hideMark/>
          </w:tcPr>
          <w:p w14:paraId="5EE6D91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9244BEF" w14:textId="228A9F4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081E936" w14:textId="7EE9AF6D" w:rsidR="004F2263" w:rsidRPr="00956FC7" w:rsidRDefault="004F2263" w:rsidP="0060601A">
            <w:pPr>
              <w:pStyle w:val="-4"/>
            </w:pPr>
            <w:r w:rsidRPr="00956FC7">
              <w:rPr>
                <w:color w:val="000000"/>
              </w:rPr>
              <w:t>16,30</w:t>
            </w:r>
          </w:p>
        </w:tc>
        <w:tc>
          <w:tcPr>
            <w:tcW w:w="489" w:type="pct"/>
            <w:tcBorders>
              <w:top w:val="nil"/>
              <w:left w:val="nil"/>
              <w:bottom w:val="single" w:sz="4" w:space="0" w:color="auto"/>
              <w:right w:val="single" w:sz="4" w:space="0" w:color="auto"/>
            </w:tcBorders>
            <w:vAlign w:val="center"/>
            <w:hideMark/>
          </w:tcPr>
          <w:p w14:paraId="72DCB134" w14:textId="0D218695" w:rsidR="004F2263" w:rsidRPr="00956FC7" w:rsidRDefault="004F2263" w:rsidP="0060601A">
            <w:pPr>
              <w:pStyle w:val="-4"/>
            </w:pPr>
            <w:r w:rsidRPr="00956FC7">
              <w:rPr>
                <w:color w:val="000000"/>
              </w:rPr>
              <w:t>120,15</w:t>
            </w:r>
          </w:p>
        </w:tc>
      </w:tr>
      <w:tr w:rsidR="004F2263" w:rsidRPr="00956FC7" w14:paraId="196EC087" w14:textId="77777777" w:rsidTr="004F2263">
        <w:trPr>
          <w:cantSplit/>
          <w:trHeight w:val="278"/>
        </w:trPr>
        <w:tc>
          <w:tcPr>
            <w:tcW w:w="292" w:type="pct"/>
            <w:vAlign w:val="center"/>
            <w:hideMark/>
          </w:tcPr>
          <w:p w14:paraId="3297BAC8" w14:textId="77777777" w:rsidR="004F2263" w:rsidRPr="00956FC7" w:rsidRDefault="004F2263" w:rsidP="0060601A">
            <w:pPr>
              <w:pStyle w:val="-4"/>
            </w:pPr>
            <w:r w:rsidRPr="00956FC7">
              <w:t>619</w:t>
            </w:r>
          </w:p>
        </w:tc>
        <w:tc>
          <w:tcPr>
            <w:tcW w:w="1030" w:type="pct"/>
            <w:vAlign w:val="center"/>
            <w:hideMark/>
          </w:tcPr>
          <w:p w14:paraId="01E54C26" w14:textId="77777777" w:rsidR="004F2263" w:rsidRPr="00956FC7" w:rsidRDefault="004F2263" w:rsidP="0060601A">
            <w:pPr>
              <w:pStyle w:val="-4"/>
            </w:pPr>
            <w:r w:rsidRPr="00956FC7">
              <w:t>МКД уч. 12</w:t>
            </w:r>
          </w:p>
        </w:tc>
        <w:tc>
          <w:tcPr>
            <w:tcW w:w="1031" w:type="pct"/>
            <w:vAlign w:val="center"/>
            <w:hideMark/>
          </w:tcPr>
          <w:p w14:paraId="54A6F7D7" w14:textId="77777777" w:rsidR="004F2263" w:rsidRPr="00956FC7" w:rsidRDefault="004F2263" w:rsidP="0060601A">
            <w:pPr>
              <w:pStyle w:val="-4"/>
            </w:pPr>
            <w:r w:rsidRPr="00956FC7">
              <w:t>КК-7</w:t>
            </w:r>
          </w:p>
        </w:tc>
        <w:tc>
          <w:tcPr>
            <w:tcW w:w="294" w:type="pct"/>
            <w:vAlign w:val="center"/>
            <w:hideMark/>
          </w:tcPr>
          <w:p w14:paraId="247EC921" w14:textId="77777777" w:rsidR="004F2263" w:rsidRPr="00956FC7" w:rsidRDefault="004F2263" w:rsidP="0060601A">
            <w:pPr>
              <w:pStyle w:val="-4"/>
            </w:pPr>
            <w:r w:rsidRPr="00956FC7">
              <w:t>150</w:t>
            </w:r>
          </w:p>
        </w:tc>
        <w:tc>
          <w:tcPr>
            <w:tcW w:w="294" w:type="pct"/>
            <w:vAlign w:val="center"/>
            <w:hideMark/>
          </w:tcPr>
          <w:p w14:paraId="2EF6AF30" w14:textId="57B6D16E" w:rsidR="004F2263" w:rsidRPr="00956FC7" w:rsidRDefault="004F2263" w:rsidP="0060601A">
            <w:pPr>
              <w:pStyle w:val="-4"/>
            </w:pPr>
            <w:r w:rsidRPr="00956FC7">
              <w:t>0,9</w:t>
            </w:r>
          </w:p>
        </w:tc>
        <w:tc>
          <w:tcPr>
            <w:tcW w:w="294" w:type="pct"/>
            <w:vAlign w:val="center"/>
            <w:hideMark/>
          </w:tcPr>
          <w:p w14:paraId="48AB80C1" w14:textId="77777777" w:rsidR="004F2263" w:rsidRPr="00956FC7" w:rsidRDefault="004F2263" w:rsidP="0060601A">
            <w:pPr>
              <w:pStyle w:val="-4"/>
            </w:pPr>
            <w:r w:rsidRPr="00956FC7">
              <w:t>1,00</w:t>
            </w:r>
          </w:p>
        </w:tc>
        <w:tc>
          <w:tcPr>
            <w:tcW w:w="294" w:type="pct"/>
            <w:vAlign w:val="center"/>
            <w:hideMark/>
          </w:tcPr>
          <w:p w14:paraId="5A0844B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A405B2D" w14:textId="360A8BB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1F68026" w14:textId="097363BE" w:rsidR="004F2263" w:rsidRPr="00956FC7" w:rsidRDefault="004F2263" w:rsidP="0060601A">
            <w:pPr>
              <w:pStyle w:val="-4"/>
            </w:pPr>
            <w:r w:rsidRPr="00956FC7">
              <w:rPr>
                <w:color w:val="000000"/>
              </w:rPr>
              <w:t>10,66</w:t>
            </w:r>
          </w:p>
        </w:tc>
        <w:tc>
          <w:tcPr>
            <w:tcW w:w="489" w:type="pct"/>
            <w:tcBorders>
              <w:top w:val="nil"/>
              <w:left w:val="nil"/>
              <w:bottom w:val="single" w:sz="4" w:space="0" w:color="auto"/>
              <w:right w:val="single" w:sz="4" w:space="0" w:color="auto"/>
            </w:tcBorders>
            <w:vAlign w:val="center"/>
            <w:hideMark/>
          </w:tcPr>
          <w:p w14:paraId="489F117D" w14:textId="0E891476" w:rsidR="004F2263" w:rsidRPr="00956FC7" w:rsidRDefault="004F2263" w:rsidP="0060601A">
            <w:pPr>
              <w:pStyle w:val="-4"/>
            </w:pPr>
            <w:r w:rsidRPr="00956FC7">
              <w:rPr>
                <w:color w:val="000000"/>
              </w:rPr>
              <w:t>78,58</w:t>
            </w:r>
          </w:p>
        </w:tc>
      </w:tr>
      <w:tr w:rsidR="004F2263" w:rsidRPr="00956FC7" w14:paraId="73029876" w14:textId="77777777" w:rsidTr="004F2263">
        <w:trPr>
          <w:cantSplit/>
          <w:trHeight w:val="278"/>
        </w:trPr>
        <w:tc>
          <w:tcPr>
            <w:tcW w:w="292" w:type="pct"/>
            <w:vAlign w:val="center"/>
            <w:hideMark/>
          </w:tcPr>
          <w:p w14:paraId="48DCC5E5" w14:textId="77777777" w:rsidR="004F2263" w:rsidRPr="00956FC7" w:rsidRDefault="004F2263" w:rsidP="0060601A">
            <w:pPr>
              <w:pStyle w:val="-4"/>
            </w:pPr>
            <w:r w:rsidRPr="00956FC7">
              <w:t>620</w:t>
            </w:r>
          </w:p>
        </w:tc>
        <w:tc>
          <w:tcPr>
            <w:tcW w:w="1030" w:type="pct"/>
            <w:vAlign w:val="center"/>
            <w:hideMark/>
          </w:tcPr>
          <w:p w14:paraId="58A0CDA3" w14:textId="77777777" w:rsidR="004F2263" w:rsidRPr="00956FC7" w:rsidRDefault="004F2263" w:rsidP="0060601A">
            <w:pPr>
              <w:pStyle w:val="-4"/>
            </w:pPr>
            <w:r w:rsidRPr="00956FC7">
              <w:t>МКД уч. 12</w:t>
            </w:r>
          </w:p>
        </w:tc>
        <w:tc>
          <w:tcPr>
            <w:tcW w:w="1031" w:type="pct"/>
            <w:vAlign w:val="center"/>
            <w:hideMark/>
          </w:tcPr>
          <w:p w14:paraId="2BFDD230" w14:textId="77777777" w:rsidR="004F2263" w:rsidRPr="00956FC7" w:rsidRDefault="004F2263" w:rsidP="0060601A">
            <w:pPr>
              <w:pStyle w:val="-4"/>
            </w:pPr>
            <w:r w:rsidRPr="00956FC7">
              <w:t>КК-150</w:t>
            </w:r>
          </w:p>
        </w:tc>
        <w:tc>
          <w:tcPr>
            <w:tcW w:w="294" w:type="pct"/>
            <w:vAlign w:val="center"/>
            <w:hideMark/>
          </w:tcPr>
          <w:p w14:paraId="43754B76" w14:textId="77777777" w:rsidR="004F2263" w:rsidRPr="00956FC7" w:rsidRDefault="004F2263" w:rsidP="0060601A">
            <w:pPr>
              <w:pStyle w:val="-4"/>
            </w:pPr>
            <w:r w:rsidRPr="00956FC7">
              <w:t>150</w:t>
            </w:r>
          </w:p>
        </w:tc>
        <w:tc>
          <w:tcPr>
            <w:tcW w:w="294" w:type="pct"/>
            <w:vAlign w:val="center"/>
            <w:hideMark/>
          </w:tcPr>
          <w:p w14:paraId="05DCC769" w14:textId="142ED0D2" w:rsidR="004F2263" w:rsidRPr="00956FC7" w:rsidRDefault="004F2263" w:rsidP="0060601A">
            <w:pPr>
              <w:pStyle w:val="-4"/>
            </w:pPr>
            <w:r w:rsidRPr="00956FC7">
              <w:t>0,9</w:t>
            </w:r>
          </w:p>
        </w:tc>
        <w:tc>
          <w:tcPr>
            <w:tcW w:w="294" w:type="pct"/>
            <w:vAlign w:val="center"/>
            <w:hideMark/>
          </w:tcPr>
          <w:p w14:paraId="01DABCF2" w14:textId="77777777" w:rsidR="004F2263" w:rsidRPr="00956FC7" w:rsidRDefault="004F2263" w:rsidP="0060601A">
            <w:pPr>
              <w:pStyle w:val="-4"/>
            </w:pPr>
            <w:r w:rsidRPr="00956FC7">
              <w:t>1,00</w:t>
            </w:r>
          </w:p>
        </w:tc>
        <w:tc>
          <w:tcPr>
            <w:tcW w:w="294" w:type="pct"/>
            <w:vAlign w:val="center"/>
            <w:hideMark/>
          </w:tcPr>
          <w:p w14:paraId="7880495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C89E5FE" w14:textId="7F8A815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1493065" w14:textId="0A404F8B" w:rsidR="004F2263" w:rsidRPr="00956FC7" w:rsidRDefault="004F2263" w:rsidP="0060601A">
            <w:pPr>
              <w:pStyle w:val="-4"/>
            </w:pPr>
            <w:r w:rsidRPr="00956FC7">
              <w:rPr>
                <w:color w:val="000000"/>
              </w:rPr>
              <w:t>14,45</w:t>
            </w:r>
          </w:p>
        </w:tc>
        <w:tc>
          <w:tcPr>
            <w:tcW w:w="489" w:type="pct"/>
            <w:tcBorders>
              <w:top w:val="nil"/>
              <w:left w:val="nil"/>
              <w:bottom w:val="single" w:sz="4" w:space="0" w:color="auto"/>
              <w:right w:val="single" w:sz="4" w:space="0" w:color="auto"/>
            </w:tcBorders>
            <w:vAlign w:val="center"/>
            <w:hideMark/>
          </w:tcPr>
          <w:p w14:paraId="6FD2548D" w14:textId="6971A629" w:rsidR="004F2263" w:rsidRPr="00956FC7" w:rsidRDefault="004F2263" w:rsidP="0060601A">
            <w:pPr>
              <w:pStyle w:val="-4"/>
            </w:pPr>
            <w:r w:rsidRPr="00956FC7">
              <w:rPr>
                <w:color w:val="000000"/>
              </w:rPr>
              <w:t>106,52</w:t>
            </w:r>
          </w:p>
        </w:tc>
      </w:tr>
      <w:tr w:rsidR="004F2263" w:rsidRPr="00956FC7" w14:paraId="508C73C2" w14:textId="77777777" w:rsidTr="004F2263">
        <w:trPr>
          <w:cantSplit/>
          <w:trHeight w:val="278"/>
        </w:trPr>
        <w:tc>
          <w:tcPr>
            <w:tcW w:w="292" w:type="pct"/>
            <w:vAlign w:val="center"/>
            <w:hideMark/>
          </w:tcPr>
          <w:p w14:paraId="459FDA2F" w14:textId="77777777" w:rsidR="004F2263" w:rsidRPr="00956FC7" w:rsidRDefault="004F2263" w:rsidP="0060601A">
            <w:pPr>
              <w:pStyle w:val="-4"/>
            </w:pPr>
            <w:r w:rsidRPr="00956FC7">
              <w:t>621</w:t>
            </w:r>
          </w:p>
        </w:tc>
        <w:tc>
          <w:tcPr>
            <w:tcW w:w="1030" w:type="pct"/>
            <w:vAlign w:val="center"/>
            <w:hideMark/>
          </w:tcPr>
          <w:p w14:paraId="20820588" w14:textId="77777777" w:rsidR="004F2263" w:rsidRPr="00956FC7" w:rsidRDefault="004F2263" w:rsidP="0060601A">
            <w:pPr>
              <w:pStyle w:val="-4"/>
            </w:pPr>
            <w:r w:rsidRPr="00956FC7">
              <w:t>МКД уч. 12</w:t>
            </w:r>
          </w:p>
        </w:tc>
        <w:tc>
          <w:tcPr>
            <w:tcW w:w="1031" w:type="pct"/>
            <w:vAlign w:val="center"/>
            <w:hideMark/>
          </w:tcPr>
          <w:p w14:paraId="371AFEAF" w14:textId="77777777" w:rsidR="004F2263" w:rsidRPr="00956FC7" w:rsidRDefault="004F2263" w:rsidP="0060601A">
            <w:pPr>
              <w:pStyle w:val="-4"/>
            </w:pPr>
            <w:r w:rsidRPr="00956FC7">
              <w:t>КК-6</w:t>
            </w:r>
          </w:p>
        </w:tc>
        <w:tc>
          <w:tcPr>
            <w:tcW w:w="294" w:type="pct"/>
            <w:vAlign w:val="center"/>
            <w:hideMark/>
          </w:tcPr>
          <w:p w14:paraId="21A955F8" w14:textId="77777777" w:rsidR="004F2263" w:rsidRPr="00956FC7" w:rsidRDefault="004F2263" w:rsidP="0060601A">
            <w:pPr>
              <w:pStyle w:val="-4"/>
            </w:pPr>
            <w:r w:rsidRPr="00956FC7">
              <w:t>150</w:t>
            </w:r>
          </w:p>
        </w:tc>
        <w:tc>
          <w:tcPr>
            <w:tcW w:w="294" w:type="pct"/>
            <w:vAlign w:val="center"/>
            <w:hideMark/>
          </w:tcPr>
          <w:p w14:paraId="7853CF20" w14:textId="23DFFDBC" w:rsidR="004F2263" w:rsidRPr="00956FC7" w:rsidRDefault="004F2263" w:rsidP="0060601A">
            <w:pPr>
              <w:pStyle w:val="-4"/>
            </w:pPr>
            <w:r w:rsidRPr="00956FC7">
              <w:t>0,9</w:t>
            </w:r>
          </w:p>
        </w:tc>
        <w:tc>
          <w:tcPr>
            <w:tcW w:w="294" w:type="pct"/>
            <w:vAlign w:val="center"/>
            <w:hideMark/>
          </w:tcPr>
          <w:p w14:paraId="423DFC21" w14:textId="77777777" w:rsidR="004F2263" w:rsidRPr="00956FC7" w:rsidRDefault="004F2263" w:rsidP="0060601A">
            <w:pPr>
              <w:pStyle w:val="-4"/>
            </w:pPr>
            <w:r w:rsidRPr="00956FC7">
              <w:t>1,00</w:t>
            </w:r>
          </w:p>
        </w:tc>
        <w:tc>
          <w:tcPr>
            <w:tcW w:w="294" w:type="pct"/>
            <w:vAlign w:val="center"/>
            <w:hideMark/>
          </w:tcPr>
          <w:p w14:paraId="5FEC212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0BFF856" w14:textId="50C5C05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FA6ACB1" w14:textId="161BA36C" w:rsidR="004F2263" w:rsidRPr="00956FC7" w:rsidRDefault="004F2263" w:rsidP="0060601A">
            <w:pPr>
              <w:pStyle w:val="-4"/>
            </w:pPr>
            <w:r w:rsidRPr="00956FC7">
              <w:rPr>
                <w:color w:val="000000"/>
              </w:rPr>
              <w:t>13,45</w:t>
            </w:r>
          </w:p>
        </w:tc>
        <w:tc>
          <w:tcPr>
            <w:tcW w:w="489" w:type="pct"/>
            <w:tcBorders>
              <w:top w:val="nil"/>
              <w:left w:val="nil"/>
              <w:bottom w:val="single" w:sz="4" w:space="0" w:color="auto"/>
              <w:right w:val="single" w:sz="4" w:space="0" w:color="auto"/>
            </w:tcBorders>
            <w:vAlign w:val="center"/>
            <w:hideMark/>
          </w:tcPr>
          <w:p w14:paraId="183BFE03" w14:textId="20DCCE87" w:rsidR="004F2263" w:rsidRPr="00956FC7" w:rsidRDefault="004F2263" w:rsidP="0060601A">
            <w:pPr>
              <w:pStyle w:val="-4"/>
            </w:pPr>
            <w:r w:rsidRPr="00956FC7">
              <w:rPr>
                <w:color w:val="000000"/>
              </w:rPr>
              <w:t>99,14</w:t>
            </w:r>
          </w:p>
        </w:tc>
      </w:tr>
      <w:tr w:rsidR="004F2263" w:rsidRPr="00956FC7" w14:paraId="73ACC10B" w14:textId="77777777" w:rsidTr="004F2263">
        <w:trPr>
          <w:cantSplit/>
          <w:trHeight w:val="278"/>
        </w:trPr>
        <w:tc>
          <w:tcPr>
            <w:tcW w:w="292" w:type="pct"/>
            <w:vAlign w:val="center"/>
            <w:hideMark/>
          </w:tcPr>
          <w:p w14:paraId="3741BBEF" w14:textId="77777777" w:rsidR="004F2263" w:rsidRPr="00956FC7" w:rsidRDefault="004F2263" w:rsidP="0060601A">
            <w:pPr>
              <w:pStyle w:val="-4"/>
            </w:pPr>
            <w:r w:rsidRPr="00956FC7">
              <w:t>622</w:t>
            </w:r>
          </w:p>
        </w:tc>
        <w:tc>
          <w:tcPr>
            <w:tcW w:w="1030" w:type="pct"/>
            <w:vAlign w:val="center"/>
            <w:hideMark/>
          </w:tcPr>
          <w:p w14:paraId="6FD38D39" w14:textId="77777777" w:rsidR="004F2263" w:rsidRPr="00956FC7" w:rsidRDefault="004F2263" w:rsidP="0060601A">
            <w:pPr>
              <w:pStyle w:val="-4"/>
            </w:pPr>
            <w:r w:rsidRPr="00956FC7">
              <w:t>МКД уч.13</w:t>
            </w:r>
          </w:p>
        </w:tc>
        <w:tc>
          <w:tcPr>
            <w:tcW w:w="1031" w:type="pct"/>
            <w:vAlign w:val="center"/>
            <w:hideMark/>
          </w:tcPr>
          <w:p w14:paraId="21DDB5E6" w14:textId="77777777" w:rsidR="004F2263" w:rsidRPr="00956FC7" w:rsidRDefault="004F2263" w:rsidP="0060601A">
            <w:pPr>
              <w:pStyle w:val="-4"/>
            </w:pPr>
            <w:r w:rsidRPr="00956FC7">
              <w:t>КК-135</w:t>
            </w:r>
          </w:p>
        </w:tc>
        <w:tc>
          <w:tcPr>
            <w:tcW w:w="294" w:type="pct"/>
            <w:vAlign w:val="center"/>
            <w:hideMark/>
          </w:tcPr>
          <w:p w14:paraId="51980B80" w14:textId="77777777" w:rsidR="004F2263" w:rsidRPr="00956FC7" w:rsidRDefault="004F2263" w:rsidP="0060601A">
            <w:pPr>
              <w:pStyle w:val="-4"/>
            </w:pPr>
            <w:r w:rsidRPr="00956FC7">
              <w:t>150</w:t>
            </w:r>
          </w:p>
        </w:tc>
        <w:tc>
          <w:tcPr>
            <w:tcW w:w="294" w:type="pct"/>
            <w:vAlign w:val="center"/>
            <w:hideMark/>
          </w:tcPr>
          <w:p w14:paraId="50FE0A43" w14:textId="5961BBF5" w:rsidR="004F2263" w:rsidRPr="00956FC7" w:rsidRDefault="004F2263" w:rsidP="0060601A">
            <w:pPr>
              <w:pStyle w:val="-4"/>
            </w:pPr>
            <w:r w:rsidRPr="00956FC7">
              <w:t>0,9</w:t>
            </w:r>
          </w:p>
        </w:tc>
        <w:tc>
          <w:tcPr>
            <w:tcW w:w="294" w:type="pct"/>
            <w:vAlign w:val="center"/>
            <w:hideMark/>
          </w:tcPr>
          <w:p w14:paraId="3CDC813C" w14:textId="77777777" w:rsidR="004F2263" w:rsidRPr="00956FC7" w:rsidRDefault="004F2263" w:rsidP="0060601A">
            <w:pPr>
              <w:pStyle w:val="-4"/>
            </w:pPr>
            <w:r w:rsidRPr="00956FC7">
              <w:t>1,00</w:t>
            </w:r>
          </w:p>
        </w:tc>
        <w:tc>
          <w:tcPr>
            <w:tcW w:w="294" w:type="pct"/>
            <w:vAlign w:val="center"/>
            <w:hideMark/>
          </w:tcPr>
          <w:p w14:paraId="0234903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58D1D31" w14:textId="61C43B9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1A5B5C7" w14:textId="74E7929A" w:rsidR="004F2263" w:rsidRPr="00956FC7" w:rsidRDefault="004F2263" w:rsidP="0060601A">
            <w:pPr>
              <w:pStyle w:val="-4"/>
            </w:pPr>
            <w:r w:rsidRPr="00956FC7">
              <w:rPr>
                <w:color w:val="000000"/>
              </w:rPr>
              <w:t>9,80</w:t>
            </w:r>
          </w:p>
        </w:tc>
        <w:tc>
          <w:tcPr>
            <w:tcW w:w="489" w:type="pct"/>
            <w:tcBorders>
              <w:top w:val="nil"/>
              <w:left w:val="nil"/>
              <w:bottom w:val="single" w:sz="4" w:space="0" w:color="auto"/>
              <w:right w:val="single" w:sz="4" w:space="0" w:color="auto"/>
            </w:tcBorders>
            <w:vAlign w:val="center"/>
            <w:hideMark/>
          </w:tcPr>
          <w:p w14:paraId="4D3B36A9" w14:textId="7E82836A" w:rsidR="004F2263" w:rsidRPr="00956FC7" w:rsidRDefault="004F2263" w:rsidP="0060601A">
            <w:pPr>
              <w:pStyle w:val="-4"/>
            </w:pPr>
            <w:r w:rsidRPr="00956FC7">
              <w:rPr>
                <w:color w:val="000000"/>
              </w:rPr>
              <w:t>72,24</w:t>
            </w:r>
          </w:p>
        </w:tc>
      </w:tr>
      <w:tr w:rsidR="004F2263" w:rsidRPr="00956FC7" w14:paraId="2FD26711" w14:textId="77777777" w:rsidTr="004F2263">
        <w:trPr>
          <w:cantSplit/>
          <w:trHeight w:val="278"/>
        </w:trPr>
        <w:tc>
          <w:tcPr>
            <w:tcW w:w="292" w:type="pct"/>
            <w:vAlign w:val="center"/>
            <w:hideMark/>
          </w:tcPr>
          <w:p w14:paraId="4576AB85" w14:textId="77777777" w:rsidR="004F2263" w:rsidRPr="00956FC7" w:rsidRDefault="004F2263" w:rsidP="0060601A">
            <w:pPr>
              <w:pStyle w:val="-4"/>
            </w:pPr>
            <w:r w:rsidRPr="00956FC7">
              <w:t>623</w:t>
            </w:r>
          </w:p>
        </w:tc>
        <w:tc>
          <w:tcPr>
            <w:tcW w:w="1030" w:type="pct"/>
            <w:vAlign w:val="center"/>
            <w:hideMark/>
          </w:tcPr>
          <w:p w14:paraId="749EF623" w14:textId="77777777" w:rsidR="004F2263" w:rsidRPr="00956FC7" w:rsidRDefault="004F2263" w:rsidP="0060601A">
            <w:pPr>
              <w:pStyle w:val="-4"/>
            </w:pPr>
            <w:r w:rsidRPr="00956FC7">
              <w:t>МКД уч.13</w:t>
            </w:r>
          </w:p>
        </w:tc>
        <w:tc>
          <w:tcPr>
            <w:tcW w:w="1031" w:type="pct"/>
            <w:vAlign w:val="center"/>
            <w:hideMark/>
          </w:tcPr>
          <w:p w14:paraId="1155A157" w14:textId="77777777" w:rsidR="004F2263" w:rsidRPr="00956FC7" w:rsidRDefault="004F2263" w:rsidP="0060601A">
            <w:pPr>
              <w:pStyle w:val="-4"/>
            </w:pPr>
            <w:r w:rsidRPr="00956FC7">
              <w:t>КК-152</w:t>
            </w:r>
          </w:p>
        </w:tc>
        <w:tc>
          <w:tcPr>
            <w:tcW w:w="294" w:type="pct"/>
            <w:vAlign w:val="center"/>
            <w:hideMark/>
          </w:tcPr>
          <w:p w14:paraId="1D1B4D91" w14:textId="77777777" w:rsidR="004F2263" w:rsidRPr="00956FC7" w:rsidRDefault="004F2263" w:rsidP="0060601A">
            <w:pPr>
              <w:pStyle w:val="-4"/>
            </w:pPr>
            <w:r w:rsidRPr="00956FC7">
              <w:t>150</w:t>
            </w:r>
          </w:p>
        </w:tc>
        <w:tc>
          <w:tcPr>
            <w:tcW w:w="294" w:type="pct"/>
            <w:vAlign w:val="center"/>
            <w:hideMark/>
          </w:tcPr>
          <w:p w14:paraId="3B7B67AD" w14:textId="33A3B8C2" w:rsidR="004F2263" w:rsidRPr="00956FC7" w:rsidRDefault="004F2263" w:rsidP="0060601A">
            <w:pPr>
              <w:pStyle w:val="-4"/>
            </w:pPr>
            <w:r w:rsidRPr="00956FC7">
              <w:t>0,9</w:t>
            </w:r>
          </w:p>
        </w:tc>
        <w:tc>
          <w:tcPr>
            <w:tcW w:w="294" w:type="pct"/>
            <w:vAlign w:val="center"/>
            <w:hideMark/>
          </w:tcPr>
          <w:p w14:paraId="084533F0" w14:textId="77777777" w:rsidR="004F2263" w:rsidRPr="00956FC7" w:rsidRDefault="004F2263" w:rsidP="0060601A">
            <w:pPr>
              <w:pStyle w:val="-4"/>
            </w:pPr>
            <w:r w:rsidRPr="00956FC7">
              <w:t>1,00</w:t>
            </w:r>
          </w:p>
        </w:tc>
        <w:tc>
          <w:tcPr>
            <w:tcW w:w="294" w:type="pct"/>
            <w:vAlign w:val="center"/>
            <w:hideMark/>
          </w:tcPr>
          <w:p w14:paraId="5867E8C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55A1A1F" w14:textId="286823A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CA8EC75" w14:textId="27F1F23B" w:rsidR="004F2263" w:rsidRPr="00956FC7" w:rsidRDefault="004F2263" w:rsidP="0060601A">
            <w:pPr>
              <w:pStyle w:val="-4"/>
            </w:pPr>
            <w:r w:rsidRPr="00956FC7">
              <w:rPr>
                <w:color w:val="000000"/>
              </w:rPr>
              <w:t>7,20</w:t>
            </w:r>
          </w:p>
        </w:tc>
        <w:tc>
          <w:tcPr>
            <w:tcW w:w="489" w:type="pct"/>
            <w:tcBorders>
              <w:top w:val="nil"/>
              <w:left w:val="nil"/>
              <w:bottom w:val="single" w:sz="4" w:space="0" w:color="auto"/>
              <w:right w:val="single" w:sz="4" w:space="0" w:color="auto"/>
            </w:tcBorders>
            <w:vAlign w:val="center"/>
            <w:hideMark/>
          </w:tcPr>
          <w:p w14:paraId="47840C23" w14:textId="33197289" w:rsidR="004F2263" w:rsidRPr="00956FC7" w:rsidRDefault="004F2263" w:rsidP="0060601A">
            <w:pPr>
              <w:pStyle w:val="-4"/>
            </w:pPr>
            <w:r w:rsidRPr="00956FC7">
              <w:rPr>
                <w:color w:val="000000"/>
              </w:rPr>
              <w:t>53,07</w:t>
            </w:r>
          </w:p>
        </w:tc>
      </w:tr>
      <w:tr w:rsidR="004F2263" w:rsidRPr="00956FC7" w14:paraId="189E5246" w14:textId="77777777" w:rsidTr="004F2263">
        <w:trPr>
          <w:cantSplit/>
          <w:trHeight w:val="278"/>
        </w:trPr>
        <w:tc>
          <w:tcPr>
            <w:tcW w:w="292" w:type="pct"/>
            <w:vAlign w:val="center"/>
            <w:hideMark/>
          </w:tcPr>
          <w:p w14:paraId="35C8D48A" w14:textId="77777777" w:rsidR="004F2263" w:rsidRPr="00956FC7" w:rsidRDefault="004F2263" w:rsidP="0060601A">
            <w:pPr>
              <w:pStyle w:val="-4"/>
            </w:pPr>
            <w:r w:rsidRPr="00956FC7">
              <w:t>624</w:t>
            </w:r>
          </w:p>
        </w:tc>
        <w:tc>
          <w:tcPr>
            <w:tcW w:w="1030" w:type="pct"/>
            <w:vAlign w:val="center"/>
            <w:hideMark/>
          </w:tcPr>
          <w:p w14:paraId="748E720B" w14:textId="77777777" w:rsidR="004F2263" w:rsidRPr="00956FC7" w:rsidRDefault="004F2263" w:rsidP="0060601A">
            <w:pPr>
              <w:pStyle w:val="-4"/>
            </w:pPr>
            <w:r w:rsidRPr="00956FC7">
              <w:t>МКД уч.14</w:t>
            </w:r>
          </w:p>
        </w:tc>
        <w:tc>
          <w:tcPr>
            <w:tcW w:w="1031" w:type="pct"/>
            <w:vAlign w:val="center"/>
            <w:hideMark/>
          </w:tcPr>
          <w:p w14:paraId="17BA0DE1" w14:textId="77777777" w:rsidR="004F2263" w:rsidRPr="00956FC7" w:rsidRDefault="004F2263" w:rsidP="0060601A">
            <w:pPr>
              <w:pStyle w:val="-4"/>
            </w:pPr>
            <w:r w:rsidRPr="00956FC7">
              <w:t>КК-13</w:t>
            </w:r>
          </w:p>
        </w:tc>
        <w:tc>
          <w:tcPr>
            <w:tcW w:w="294" w:type="pct"/>
            <w:vAlign w:val="center"/>
            <w:hideMark/>
          </w:tcPr>
          <w:p w14:paraId="57B32A35" w14:textId="77777777" w:rsidR="004F2263" w:rsidRPr="00956FC7" w:rsidRDefault="004F2263" w:rsidP="0060601A">
            <w:pPr>
              <w:pStyle w:val="-4"/>
            </w:pPr>
            <w:r w:rsidRPr="00956FC7">
              <w:t>150</w:t>
            </w:r>
          </w:p>
        </w:tc>
        <w:tc>
          <w:tcPr>
            <w:tcW w:w="294" w:type="pct"/>
            <w:vAlign w:val="center"/>
            <w:hideMark/>
          </w:tcPr>
          <w:p w14:paraId="0F67194F" w14:textId="652C642E" w:rsidR="004F2263" w:rsidRPr="00956FC7" w:rsidRDefault="004F2263" w:rsidP="0060601A">
            <w:pPr>
              <w:pStyle w:val="-4"/>
            </w:pPr>
            <w:r w:rsidRPr="00956FC7">
              <w:t>0,9</w:t>
            </w:r>
          </w:p>
        </w:tc>
        <w:tc>
          <w:tcPr>
            <w:tcW w:w="294" w:type="pct"/>
            <w:vAlign w:val="center"/>
            <w:hideMark/>
          </w:tcPr>
          <w:p w14:paraId="0142AE51" w14:textId="77777777" w:rsidR="004F2263" w:rsidRPr="00956FC7" w:rsidRDefault="004F2263" w:rsidP="0060601A">
            <w:pPr>
              <w:pStyle w:val="-4"/>
            </w:pPr>
            <w:r w:rsidRPr="00956FC7">
              <w:t>1,00</w:t>
            </w:r>
          </w:p>
        </w:tc>
        <w:tc>
          <w:tcPr>
            <w:tcW w:w="294" w:type="pct"/>
            <w:vAlign w:val="center"/>
            <w:hideMark/>
          </w:tcPr>
          <w:p w14:paraId="29CA4E1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123D40D" w14:textId="609573E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68AD9ED" w14:textId="285D9156" w:rsidR="004F2263" w:rsidRPr="00956FC7" w:rsidRDefault="004F2263" w:rsidP="0060601A">
            <w:pPr>
              <w:pStyle w:val="-4"/>
            </w:pPr>
            <w:r w:rsidRPr="00956FC7">
              <w:rPr>
                <w:color w:val="000000"/>
              </w:rPr>
              <w:t>16,76</w:t>
            </w:r>
          </w:p>
        </w:tc>
        <w:tc>
          <w:tcPr>
            <w:tcW w:w="489" w:type="pct"/>
            <w:tcBorders>
              <w:top w:val="nil"/>
              <w:left w:val="nil"/>
              <w:bottom w:val="single" w:sz="4" w:space="0" w:color="auto"/>
              <w:right w:val="single" w:sz="4" w:space="0" w:color="auto"/>
            </w:tcBorders>
            <w:vAlign w:val="center"/>
            <w:hideMark/>
          </w:tcPr>
          <w:p w14:paraId="77D745D1" w14:textId="35B16AB4" w:rsidR="004F2263" w:rsidRPr="00956FC7" w:rsidRDefault="004F2263" w:rsidP="0060601A">
            <w:pPr>
              <w:pStyle w:val="-4"/>
            </w:pPr>
            <w:r w:rsidRPr="00956FC7">
              <w:rPr>
                <w:color w:val="000000"/>
              </w:rPr>
              <w:t>123,54</w:t>
            </w:r>
          </w:p>
        </w:tc>
      </w:tr>
      <w:tr w:rsidR="004F2263" w:rsidRPr="00956FC7" w14:paraId="167FF191" w14:textId="77777777" w:rsidTr="004F2263">
        <w:trPr>
          <w:cantSplit/>
          <w:trHeight w:val="278"/>
        </w:trPr>
        <w:tc>
          <w:tcPr>
            <w:tcW w:w="292" w:type="pct"/>
            <w:vAlign w:val="center"/>
            <w:hideMark/>
          </w:tcPr>
          <w:p w14:paraId="0CC6F7E9" w14:textId="77777777" w:rsidR="004F2263" w:rsidRPr="00956FC7" w:rsidRDefault="004F2263" w:rsidP="0060601A">
            <w:pPr>
              <w:pStyle w:val="-4"/>
            </w:pPr>
            <w:r w:rsidRPr="00956FC7">
              <w:t>625</w:t>
            </w:r>
          </w:p>
        </w:tc>
        <w:tc>
          <w:tcPr>
            <w:tcW w:w="1030" w:type="pct"/>
            <w:vAlign w:val="center"/>
            <w:hideMark/>
          </w:tcPr>
          <w:p w14:paraId="48216D20" w14:textId="77777777" w:rsidR="004F2263" w:rsidRPr="00956FC7" w:rsidRDefault="004F2263" w:rsidP="0060601A">
            <w:pPr>
              <w:pStyle w:val="-4"/>
            </w:pPr>
            <w:r w:rsidRPr="00956FC7">
              <w:t>МКД уч.14</w:t>
            </w:r>
          </w:p>
        </w:tc>
        <w:tc>
          <w:tcPr>
            <w:tcW w:w="1031" w:type="pct"/>
            <w:vAlign w:val="center"/>
            <w:hideMark/>
          </w:tcPr>
          <w:p w14:paraId="45644967" w14:textId="77777777" w:rsidR="004F2263" w:rsidRPr="00956FC7" w:rsidRDefault="004F2263" w:rsidP="0060601A">
            <w:pPr>
              <w:pStyle w:val="-4"/>
            </w:pPr>
            <w:r w:rsidRPr="00956FC7">
              <w:t>КК-155</w:t>
            </w:r>
          </w:p>
        </w:tc>
        <w:tc>
          <w:tcPr>
            <w:tcW w:w="294" w:type="pct"/>
            <w:vAlign w:val="center"/>
            <w:hideMark/>
          </w:tcPr>
          <w:p w14:paraId="3360DA06" w14:textId="77777777" w:rsidR="004F2263" w:rsidRPr="00956FC7" w:rsidRDefault="004F2263" w:rsidP="0060601A">
            <w:pPr>
              <w:pStyle w:val="-4"/>
            </w:pPr>
            <w:r w:rsidRPr="00956FC7">
              <w:t>150</w:t>
            </w:r>
          </w:p>
        </w:tc>
        <w:tc>
          <w:tcPr>
            <w:tcW w:w="294" w:type="pct"/>
            <w:vAlign w:val="center"/>
            <w:hideMark/>
          </w:tcPr>
          <w:p w14:paraId="2598D759" w14:textId="366640E3" w:rsidR="004F2263" w:rsidRPr="00956FC7" w:rsidRDefault="004F2263" w:rsidP="0060601A">
            <w:pPr>
              <w:pStyle w:val="-4"/>
            </w:pPr>
            <w:r w:rsidRPr="00956FC7">
              <w:t>0,9</w:t>
            </w:r>
          </w:p>
        </w:tc>
        <w:tc>
          <w:tcPr>
            <w:tcW w:w="294" w:type="pct"/>
            <w:vAlign w:val="center"/>
            <w:hideMark/>
          </w:tcPr>
          <w:p w14:paraId="738A2987" w14:textId="77777777" w:rsidR="004F2263" w:rsidRPr="00956FC7" w:rsidRDefault="004F2263" w:rsidP="0060601A">
            <w:pPr>
              <w:pStyle w:val="-4"/>
            </w:pPr>
            <w:r w:rsidRPr="00956FC7">
              <w:t>1,00</w:t>
            </w:r>
          </w:p>
        </w:tc>
        <w:tc>
          <w:tcPr>
            <w:tcW w:w="294" w:type="pct"/>
            <w:vAlign w:val="center"/>
            <w:hideMark/>
          </w:tcPr>
          <w:p w14:paraId="2F3D559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F094849" w14:textId="1B90088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2270ED6" w14:textId="77B27FED" w:rsidR="004F2263" w:rsidRPr="00956FC7" w:rsidRDefault="004F2263" w:rsidP="0060601A">
            <w:pPr>
              <w:pStyle w:val="-4"/>
            </w:pPr>
            <w:r w:rsidRPr="00956FC7">
              <w:rPr>
                <w:color w:val="000000"/>
              </w:rPr>
              <w:t>71,69</w:t>
            </w:r>
          </w:p>
        </w:tc>
        <w:tc>
          <w:tcPr>
            <w:tcW w:w="489" w:type="pct"/>
            <w:tcBorders>
              <w:top w:val="nil"/>
              <w:left w:val="nil"/>
              <w:bottom w:val="single" w:sz="4" w:space="0" w:color="auto"/>
              <w:right w:val="single" w:sz="4" w:space="0" w:color="auto"/>
            </w:tcBorders>
            <w:vAlign w:val="center"/>
            <w:hideMark/>
          </w:tcPr>
          <w:p w14:paraId="2F70D3F4" w14:textId="2F50B3BA" w:rsidR="004F2263" w:rsidRPr="00956FC7" w:rsidRDefault="004F2263" w:rsidP="0060601A">
            <w:pPr>
              <w:pStyle w:val="-4"/>
            </w:pPr>
            <w:r w:rsidRPr="00956FC7">
              <w:rPr>
                <w:color w:val="000000"/>
              </w:rPr>
              <w:t>528,45</w:t>
            </w:r>
          </w:p>
        </w:tc>
      </w:tr>
      <w:tr w:rsidR="004F2263" w:rsidRPr="00956FC7" w14:paraId="2AB0135D" w14:textId="77777777" w:rsidTr="004F2263">
        <w:trPr>
          <w:cantSplit/>
          <w:trHeight w:val="278"/>
        </w:trPr>
        <w:tc>
          <w:tcPr>
            <w:tcW w:w="292" w:type="pct"/>
            <w:vAlign w:val="center"/>
            <w:hideMark/>
          </w:tcPr>
          <w:p w14:paraId="4562FB74" w14:textId="77777777" w:rsidR="004F2263" w:rsidRPr="00956FC7" w:rsidRDefault="004F2263" w:rsidP="0060601A">
            <w:pPr>
              <w:pStyle w:val="-4"/>
            </w:pPr>
            <w:r w:rsidRPr="00956FC7">
              <w:t>626</w:t>
            </w:r>
          </w:p>
        </w:tc>
        <w:tc>
          <w:tcPr>
            <w:tcW w:w="1030" w:type="pct"/>
            <w:vAlign w:val="center"/>
            <w:hideMark/>
          </w:tcPr>
          <w:p w14:paraId="01555854" w14:textId="77777777" w:rsidR="004F2263" w:rsidRPr="00956FC7" w:rsidRDefault="004F2263" w:rsidP="0060601A">
            <w:pPr>
              <w:pStyle w:val="-4"/>
            </w:pPr>
            <w:r w:rsidRPr="00956FC7">
              <w:t>МКД уч.14</w:t>
            </w:r>
          </w:p>
        </w:tc>
        <w:tc>
          <w:tcPr>
            <w:tcW w:w="1031" w:type="pct"/>
            <w:vAlign w:val="center"/>
            <w:hideMark/>
          </w:tcPr>
          <w:p w14:paraId="422A310F" w14:textId="77777777" w:rsidR="004F2263" w:rsidRPr="00956FC7" w:rsidRDefault="004F2263" w:rsidP="0060601A">
            <w:pPr>
              <w:pStyle w:val="-4"/>
            </w:pPr>
            <w:r w:rsidRPr="00956FC7">
              <w:t>КК-154</w:t>
            </w:r>
          </w:p>
        </w:tc>
        <w:tc>
          <w:tcPr>
            <w:tcW w:w="294" w:type="pct"/>
            <w:vAlign w:val="center"/>
            <w:hideMark/>
          </w:tcPr>
          <w:p w14:paraId="67A8DC2C" w14:textId="77777777" w:rsidR="004F2263" w:rsidRPr="00956FC7" w:rsidRDefault="004F2263" w:rsidP="0060601A">
            <w:pPr>
              <w:pStyle w:val="-4"/>
            </w:pPr>
            <w:r w:rsidRPr="00956FC7">
              <w:t>150</w:t>
            </w:r>
          </w:p>
        </w:tc>
        <w:tc>
          <w:tcPr>
            <w:tcW w:w="294" w:type="pct"/>
            <w:vAlign w:val="center"/>
            <w:hideMark/>
          </w:tcPr>
          <w:p w14:paraId="5413737A" w14:textId="6475DE2D" w:rsidR="004F2263" w:rsidRPr="00956FC7" w:rsidRDefault="004F2263" w:rsidP="0060601A">
            <w:pPr>
              <w:pStyle w:val="-4"/>
            </w:pPr>
            <w:r w:rsidRPr="00956FC7">
              <w:t>0,9</w:t>
            </w:r>
          </w:p>
        </w:tc>
        <w:tc>
          <w:tcPr>
            <w:tcW w:w="294" w:type="pct"/>
            <w:vAlign w:val="center"/>
            <w:hideMark/>
          </w:tcPr>
          <w:p w14:paraId="0941F3F4" w14:textId="77777777" w:rsidR="004F2263" w:rsidRPr="00956FC7" w:rsidRDefault="004F2263" w:rsidP="0060601A">
            <w:pPr>
              <w:pStyle w:val="-4"/>
            </w:pPr>
            <w:r w:rsidRPr="00956FC7">
              <w:t>1,00</w:t>
            </w:r>
          </w:p>
        </w:tc>
        <w:tc>
          <w:tcPr>
            <w:tcW w:w="294" w:type="pct"/>
            <w:vAlign w:val="center"/>
            <w:hideMark/>
          </w:tcPr>
          <w:p w14:paraId="0DEA735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656EE99" w14:textId="494F0B6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00C4D4F" w14:textId="72014737" w:rsidR="004F2263" w:rsidRPr="00956FC7" w:rsidRDefault="004F2263" w:rsidP="0060601A">
            <w:pPr>
              <w:pStyle w:val="-4"/>
            </w:pPr>
            <w:r w:rsidRPr="00956FC7">
              <w:rPr>
                <w:color w:val="000000"/>
              </w:rPr>
              <w:t>10,64</w:t>
            </w:r>
          </w:p>
        </w:tc>
        <w:tc>
          <w:tcPr>
            <w:tcW w:w="489" w:type="pct"/>
            <w:tcBorders>
              <w:top w:val="nil"/>
              <w:left w:val="nil"/>
              <w:bottom w:val="single" w:sz="4" w:space="0" w:color="auto"/>
              <w:right w:val="single" w:sz="4" w:space="0" w:color="auto"/>
            </w:tcBorders>
            <w:vAlign w:val="center"/>
            <w:hideMark/>
          </w:tcPr>
          <w:p w14:paraId="72FE8E90" w14:textId="04713896" w:rsidR="004F2263" w:rsidRPr="00956FC7" w:rsidRDefault="004F2263" w:rsidP="0060601A">
            <w:pPr>
              <w:pStyle w:val="-4"/>
            </w:pPr>
            <w:r w:rsidRPr="00956FC7">
              <w:rPr>
                <w:color w:val="000000"/>
              </w:rPr>
              <w:t>78,43</w:t>
            </w:r>
          </w:p>
        </w:tc>
      </w:tr>
      <w:tr w:rsidR="004F2263" w:rsidRPr="00956FC7" w14:paraId="1CFB47CC" w14:textId="77777777" w:rsidTr="004F2263">
        <w:trPr>
          <w:cantSplit/>
          <w:trHeight w:val="278"/>
        </w:trPr>
        <w:tc>
          <w:tcPr>
            <w:tcW w:w="292" w:type="pct"/>
            <w:vAlign w:val="center"/>
            <w:hideMark/>
          </w:tcPr>
          <w:p w14:paraId="3FE3B160" w14:textId="77777777" w:rsidR="004F2263" w:rsidRPr="00956FC7" w:rsidRDefault="004F2263" w:rsidP="0060601A">
            <w:pPr>
              <w:pStyle w:val="-4"/>
            </w:pPr>
            <w:r w:rsidRPr="00956FC7">
              <w:t>627</w:t>
            </w:r>
          </w:p>
        </w:tc>
        <w:tc>
          <w:tcPr>
            <w:tcW w:w="1030" w:type="pct"/>
            <w:vAlign w:val="center"/>
            <w:hideMark/>
          </w:tcPr>
          <w:p w14:paraId="1D187A82" w14:textId="77777777" w:rsidR="004F2263" w:rsidRPr="00956FC7" w:rsidRDefault="004F2263" w:rsidP="0060601A">
            <w:pPr>
              <w:pStyle w:val="-4"/>
            </w:pPr>
            <w:r w:rsidRPr="00956FC7">
              <w:t>Площадка ТКО</w:t>
            </w:r>
          </w:p>
        </w:tc>
        <w:tc>
          <w:tcPr>
            <w:tcW w:w="1031" w:type="pct"/>
            <w:vAlign w:val="center"/>
            <w:hideMark/>
          </w:tcPr>
          <w:p w14:paraId="4F207D68" w14:textId="77777777" w:rsidR="004F2263" w:rsidRPr="00956FC7" w:rsidRDefault="004F2263" w:rsidP="0060601A">
            <w:pPr>
              <w:pStyle w:val="-4"/>
            </w:pPr>
            <w:r w:rsidRPr="00956FC7">
              <w:t>КК-137</w:t>
            </w:r>
          </w:p>
        </w:tc>
        <w:tc>
          <w:tcPr>
            <w:tcW w:w="294" w:type="pct"/>
            <w:vAlign w:val="center"/>
            <w:hideMark/>
          </w:tcPr>
          <w:p w14:paraId="2C77D0C1" w14:textId="77777777" w:rsidR="004F2263" w:rsidRPr="00956FC7" w:rsidRDefault="004F2263" w:rsidP="0060601A">
            <w:pPr>
              <w:pStyle w:val="-4"/>
            </w:pPr>
            <w:r w:rsidRPr="00956FC7">
              <w:t>150</w:t>
            </w:r>
          </w:p>
        </w:tc>
        <w:tc>
          <w:tcPr>
            <w:tcW w:w="294" w:type="pct"/>
            <w:vAlign w:val="center"/>
            <w:hideMark/>
          </w:tcPr>
          <w:p w14:paraId="0B904B04" w14:textId="65F09288" w:rsidR="004F2263" w:rsidRPr="00956FC7" w:rsidRDefault="004F2263" w:rsidP="0060601A">
            <w:pPr>
              <w:pStyle w:val="-4"/>
            </w:pPr>
            <w:r w:rsidRPr="00956FC7">
              <w:t>0,9</w:t>
            </w:r>
          </w:p>
        </w:tc>
        <w:tc>
          <w:tcPr>
            <w:tcW w:w="294" w:type="pct"/>
            <w:vAlign w:val="center"/>
            <w:hideMark/>
          </w:tcPr>
          <w:p w14:paraId="399A9632" w14:textId="77777777" w:rsidR="004F2263" w:rsidRPr="00956FC7" w:rsidRDefault="004F2263" w:rsidP="0060601A">
            <w:pPr>
              <w:pStyle w:val="-4"/>
            </w:pPr>
            <w:r w:rsidRPr="00956FC7">
              <w:t>1,00</w:t>
            </w:r>
          </w:p>
        </w:tc>
        <w:tc>
          <w:tcPr>
            <w:tcW w:w="294" w:type="pct"/>
            <w:vAlign w:val="center"/>
            <w:hideMark/>
          </w:tcPr>
          <w:p w14:paraId="39BBCBC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484D32D" w14:textId="0B5467B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6A64F4C" w14:textId="0BC5D15B" w:rsidR="004F2263" w:rsidRPr="00956FC7" w:rsidRDefault="004F2263" w:rsidP="0060601A">
            <w:pPr>
              <w:pStyle w:val="-4"/>
            </w:pPr>
            <w:r w:rsidRPr="00956FC7">
              <w:rPr>
                <w:color w:val="000000"/>
              </w:rPr>
              <w:t>8,86</w:t>
            </w:r>
          </w:p>
        </w:tc>
        <w:tc>
          <w:tcPr>
            <w:tcW w:w="489" w:type="pct"/>
            <w:tcBorders>
              <w:top w:val="nil"/>
              <w:left w:val="nil"/>
              <w:bottom w:val="single" w:sz="4" w:space="0" w:color="auto"/>
              <w:right w:val="single" w:sz="4" w:space="0" w:color="auto"/>
            </w:tcBorders>
            <w:vAlign w:val="center"/>
            <w:hideMark/>
          </w:tcPr>
          <w:p w14:paraId="553CEA74" w14:textId="15624CF4" w:rsidR="004F2263" w:rsidRPr="00956FC7" w:rsidRDefault="004F2263" w:rsidP="0060601A">
            <w:pPr>
              <w:pStyle w:val="-4"/>
            </w:pPr>
            <w:r w:rsidRPr="00956FC7">
              <w:rPr>
                <w:color w:val="000000"/>
              </w:rPr>
              <w:t>65,31</w:t>
            </w:r>
          </w:p>
        </w:tc>
      </w:tr>
      <w:tr w:rsidR="004F2263" w:rsidRPr="00956FC7" w14:paraId="6A9C2393" w14:textId="77777777" w:rsidTr="004F2263">
        <w:trPr>
          <w:cantSplit/>
          <w:trHeight w:val="278"/>
        </w:trPr>
        <w:tc>
          <w:tcPr>
            <w:tcW w:w="292" w:type="pct"/>
            <w:vAlign w:val="center"/>
            <w:hideMark/>
          </w:tcPr>
          <w:p w14:paraId="6EFE26E9" w14:textId="77777777" w:rsidR="004F2263" w:rsidRPr="00956FC7" w:rsidRDefault="004F2263" w:rsidP="0060601A">
            <w:pPr>
              <w:pStyle w:val="-4"/>
            </w:pPr>
            <w:r w:rsidRPr="00956FC7">
              <w:t>628</w:t>
            </w:r>
          </w:p>
        </w:tc>
        <w:tc>
          <w:tcPr>
            <w:tcW w:w="1030" w:type="pct"/>
            <w:vAlign w:val="center"/>
            <w:hideMark/>
          </w:tcPr>
          <w:p w14:paraId="2727B5A0" w14:textId="77777777" w:rsidR="004F2263" w:rsidRPr="00956FC7" w:rsidRDefault="004F2263" w:rsidP="0060601A">
            <w:pPr>
              <w:pStyle w:val="-4"/>
            </w:pPr>
            <w:r w:rsidRPr="00956FC7">
              <w:t>Площадка ТКО</w:t>
            </w:r>
          </w:p>
        </w:tc>
        <w:tc>
          <w:tcPr>
            <w:tcW w:w="1031" w:type="pct"/>
            <w:vAlign w:val="center"/>
            <w:hideMark/>
          </w:tcPr>
          <w:p w14:paraId="396F9411" w14:textId="77777777" w:rsidR="004F2263" w:rsidRPr="00956FC7" w:rsidRDefault="004F2263" w:rsidP="0060601A">
            <w:pPr>
              <w:pStyle w:val="-4"/>
            </w:pPr>
            <w:r w:rsidRPr="00956FC7">
              <w:t>КК-38</w:t>
            </w:r>
          </w:p>
        </w:tc>
        <w:tc>
          <w:tcPr>
            <w:tcW w:w="294" w:type="pct"/>
            <w:vAlign w:val="center"/>
            <w:hideMark/>
          </w:tcPr>
          <w:p w14:paraId="08901AF5" w14:textId="77777777" w:rsidR="004F2263" w:rsidRPr="00956FC7" w:rsidRDefault="004F2263" w:rsidP="0060601A">
            <w:pPr>
              <w:pStyle w:val="-4"/>
            </w:pPr>
            <w:r w:rsidRPr="00956FC7">
              <w:t>150</w:t>
            </w:r>
          </w:p>
        </w:tc>
        <w:tc>
          <w:tcPr>
            <w:tcW w:w="294" w:type="pct"/>
            <w:vAlign w:val="center"/>
            <w:hideMark/>
          </w:tcPr>
          <w:p w14:paraId="1B66E71F" w14:textId="7C5D281A" w:rsidR="004F2263" w:rsidRPr="00956FC7" w:rsidRDefault="004F2263" w:rsidP="0060601A">
            <w:pPr>
              <w:pStyle w:val="-4"/>
            </w:pPr>
            <w:r w:rsidRPr="00956FC7">
              <w:t>0,9</w:t>
            </w:r>
          </w:p>
        </w:tc>
        <w:tc>
          <w:tcPr>
            <w:tcW w:w="294" w:type="pct"/>
            <w:vAlign w:val="center"/>
            <w:hideMark/>
          </w:tcPr>
          <w:p w14:paraId="55BD59FD" w14:textId="77777777" w:rsidR="004F2263" w:rsidRPr="00956FC7" w:rsidRDefault="004F2263" w:rsidP="0060601A">
            <w:pPr>
              <w:pStyle w:val="-4"/>
            </w:pPr>
            <w:r w:rsidRPr="00956FC7">
              <w:t>1,00</w:t>
            </w:r>
          </w:p>
        </w:tc>
        <w:tc>
          <w:tcPr>
            <w:tcW w:w="294" w:type="pct"/>
            <w:vAlign w:val="center"/>
            <w:hideMark/>
          </w:tcPr>
          <w:p w14:paraId="0D251EC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41B4283" w14:textId="5CDA0AC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4D38398" w14:textId="7E56052E" w:rsidR="004F2263" w:rsidRPr="00956FC7" w:rsidRDefault="004F2263" w:rsidP="0060601A">
            <w:pPr>
              <w:pStyle w:val="-4"/>
            </w:pPr>
            <w:r w:rsidRPr="00956FC7">
              <w:rPr>
                <w:color w:val="000000"/>
              </w:rPr>
              <w:t>6,75</w:t>
            </w:r>
          </w:p>
        </w:tc>
        <w:tc>
          <w:tcPr>
            <w:tcW w:w="489" w:type="pct"/>
            <w:tcBorders>
              <w:top w:val="nil"/>
              <w:left w:val="nil"/>
              <w:bottom w:val="single" w:sz="4" w:space="0" w:color="auto"/>
              <w:right w:val="single" w:sz="4" w:space="0" w:color="auto"/>
            </w:tcBorders>
            <w:vAlign w:val="center"/>
            <w:hideMark/>
          </w:tcPr>
          <w:p w14:paraId="416C1631" w14:textId="50018BD8" w:rsidR="004F2263" w:rsidRPr="00956FC7" w:rsidRDefault="004F2263" w:rsidP="0060601A">
            <w:pPr>
              <w:pStyle w:val="-4"/>
            </w:pPr>
            <w:r w:rsidRPr="00956FC7">
              <w:rPr>
                <w:color w:val="000000"/>
              </w:rPr>
              <w:t>49,76</w:t>
            </w:r>
          </w:p>
        </w:tc>
      </w:tr>
      <w:tr w:rsidR="004F2263" w:rsidRPr="00956FC7" w14:paraId="3859F072" w14:textId="77777777" w:rsidTr="004F2263">
        <w:trPr>
          <w:cantSplit/>
          <w:trHeight w:val="278"/>
        </w:trPr>
        <w:tc>
          <w:tcPr>
            <w:tcW w:w="292" w:type="pct"/>
            <w:vAlign w:val="center"/>
            <w:hideMark/>
          </w:tcPr>
          <w:p w14:paraId="030DAD13" w14:textId="77777777" w:rsidR="004F2263" w:rsidRPr="00956FC7" w:rsidRDefault="004F2263" w:rsidP="0060601A">
            <w:pPr>
              <w:pStyle w:val="-4"/>
            </w:pPr>
            <w:r w:rsidRPr="00956FC7">
              <w:t>629</w:t>
            </w:r>
          </w:p>
        </w:tc>
        <w:tc>
          <w:tcPr>
            <w:tcW w:w="1030" w:type="pct"/>
            <w:vAlign w:val="center"/>
            <w:hideMark/>
          </w:tcPr>
          <w:p w14:paraId="3EB5703E" w14:textId="77777777" w:rsidR="004F2263" w:rsidRPr="00956FC7" w:rsidRDefault="004F2263" w:rsidP="0060601A">
            <w:pPr>
              <w:pStyle w:val="-4"/>
            </w:pPr>
            <w:r w:rsidRPr="00956FC7">
              <w:t>Площадка ТКО</w:t>
            </w:r>
          </w:p>
        </w:tc>
        <w:tc>
          <w:tcPr>
            <w:tcW w:w="1031" w:type="pct"/>
            <w:vAlign w:val="center"/>
            <w:hideMark/>
          </w:tcPr>
          <w:p w14:paraId="519FD929" w14:textId="77777777" w:rsidR="004F2263" w:rsidRPr="00956FC7" w:rsidRDefault="004F2263" w:rsidP="0060601A">
            <w:pPr>
              <w:pStyle w:val="-4"/>
            </w:pPr>
            <w:r w:rsidRPr="00956FC7">
              <w:t>КК-111</w:t>
            </w:r>
          </w:p>
        </w:tc>
        <w:tc>
          <w:tcPr>
            <w:tcW w:w="294" w:type="pct"/>
            <w:vAlign w:val="center"/>
            <w:hideMark/>
          </w:tcPr>
          <w:p w14:paraId="7C5AD42E" w14:textId="77777777" w:rsidR="004F2263" w:rsidRPr="00956FC7" w:rsidRDefault="004F2263" w:rsidP="0060601A">
            <w:pPr>
              <w:pStyle w:val="-4"/>
            </w:pPr>
            <w:r w:rsidRPr="00956FC7">
              <w:t>150</w:t>
            </w:r>
          </w:p>
        </w:tc>
        <w:tc>
          <w:tcPr>
            <w:tcW w:w="294" w:type="pct"/>
            <w:vAlign w:val="center"/>
            <w:hideMark/>
          </w:tcPr>
          <w:p w14:paraId="438AE431" w14:textId="35581209" w:rsidR="004F2263" w:rsidRPr="00956FC7" w:rsidRDefault="004F2263" w:rsidP="0060601A">
            <w:pPr>
              <w:pStyle w:val="-4"/>
            </w:pPr>
            <w:r w:rsidRPr="00956FC7">
              <w:t>0,9</w:t>
            </w:r>
          </w:p>
        </w:tc>
        <w:tc>
          <w:tcPr>
            <w:tcW w:w="294" w:type="pct"/>
            <w:vAlign w:val="center"/>
            <w:hideMark/>
          </w:tcPr>
          <w:p w14:paraId="426112D4" w14:textId="77777777" w:rsidR="004F2263" w:rsidRPr="00956FC7" w:rsidRDefault="004F2263" w:rsidP="0060601A">
            <w:pPr>
              <w:pStyle w:val="-4"/>
            </w:pPr>
            <w:r w:rsidRPr="00956FC7">
              <w:t>1,00</w:t>
            </w:r>
          </w:p>
        </w:tc>
        <w:tc>
          <w:tcPr>
            <w:tcW w:w="294" w:type="pct"/>
            <w:vAlign w:val="center"/>
            <w:hideMark/>
          </w:tcPr>
          <w:p w14:paraId="4EF0DB6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91D9B7E" w14:textId="5D5FE43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FE2F688" w14:textId="3A310903" w:rsidR="004F2263" w:rsidRPr="00956FC7" w:rsidRDefault="004F2263" w:rsidP="0060601A">
            <w:pPr>
              <w:pStyle w:val="-4"/>
            </w:pPr>
            <w:r w:rsidRPr="00956FC7">
              <w:rPr>
                <w:color w:val="000000"/>
              </w:rPr>
              <w:t>4,04</w:t>
            </w:r>
          </w:p>
        </w:tc>
        <w:tc>
          <w:tcPr>
            <w:tcW w:w="489" w:type="pct"/>
            <w:tcBorders>
              <w:top w:val="nil"/>
              <w:left w:val="nil"/>
              <w:bottom w:val="single" w:sz="4" w:space="0" w:color="auto"/>
              <w:right w:val="single" w:sz="4" w:space="0" w:color="auto"/>
            </w:tcBorders>
            <w:vAlign w:val="center"/>
            <w:hideMark/>
          </w:tcPr>
          <w:p w14:paraId="51189D5E" w14:textId="00A0A999" w:rsidR="004F2263" w:rsidRPr="00956FC7" w:rsidRDefault="004F2263" w:rsidP="0060601A">
            <w:pPr>
              <w:pStyle w:val="-4"/>
            </w:pPr>
            <w:r w:rsidRPr="00956FC7">
              <w:rPr>
                <w:color w:val="000000"/>
              </w:rPr>
              <w:t>29,78</w:t>
            </w:r>
          </w:p>
        </w:tc>
      </w:tr>
      <w:tr w:rsidR="004F2263" w:rsidRPr="00956FC7" w14:paraId="395A0499" w14:textId="77777777" w:rsidTr="004F2263">
        <w:trPr>
          <w:cantSplit/>
          <w:trHeight w:val="278"/>
        </w:trPr>
        <w:tc>
          <w:tcPr>
            <w:tcW w:w="292" w:type="pct"/>
            <w:vAlign w:val="center"/>
            <w:hideMark/>
          </w:tcPr>
          <w:p w14:paraId="6D6A2253" w14:textId="77777777" w:rsidR="004F2263" w:rsidRPr="00956FC7" w:rsidRDefault="004F2263" w:rsidP="0060601A">
            <w:pPr>
              <w:pStyle w:val="-4"/>
            </w:pPr>
            <w:r w:rsidRPr="00956FC7">
              <w:t>630</w:t>
            </w:r>
          </w:p>
        </w:tc>
        <w:tc>
          <w:tcPr>
            <w:tcW w:w="1030" w:type="pct"/>
            <w:vAlign w:val="center"/>
            <w:hideMark/>
          </w:tcPr>
          <w:p w14:paraId="1BB3ACFC" w14:textId="77777777" w:rsidR="004F2263" w:rsidRPr="00956FC7" w:rsidRDefault="004F2263" w:rsidP="0060601A">
            <w:pPr>
              <w:pStyle w:val="-4"/>
            </w:pPr>
            <w:r w:rsidRPr="00956FC7">
              <w:t>Площадка ТКО</w:t>
            </w:r>
          </w:p>
        </w:tc>
        <w:tc>
          <w:tcPr>
            <w:tcW w:w="1031" w:type="pct"/>
            <w:vAlign w:val="center"/>
            <w:hideMark/>
          </w:tcPr>
          <w:p w14:paraId="57000980" w14:textId="77777777" w:rsidR="004F2263" w:rsidRPr="00956FC7" w:rsidRDefault="004F2263" w:rsidP="0060601A">
            <w:pPr>
              <w:pStyle w:val="-4"/>
            </w:pPr>
            <w:r w:rsidRPr="00956FC7">
              <w:t>КК-39</w:t>
            </w:r>
          </w:p>
        </w:tc>
        <w:tc>
          <w:tcPr>
            <w:tcW w:w="294" w:type="pct"/>
            <w:vAlign w:val="center"/>
            <w:hideMark/>
          </w:tcPr>
          <w:p w14:paraId="3779580E" w14:textId="77777777" w:rsidR="004F2263" w:rsidRPr="00956FC7" w:rsidRDefault="004F2263" w:rsidP="0060601A">
            <w:pPr>
              <w:pStyle w:val="-4"/>
            </w:pPr>
            <w:r w:rsidRPr="00956FC7">
              <w:t>150</w:t>
            </w:r>
          </w:p>
        </w:tc>
        <w:tc>
          <w:tcPr>
            <w:tcW w:w="294" w:type="pct"/>
            <w:vAlign w:val="center"/>
            <w:hideMark/>
          </w:tcPr>
          <w:p w14:paraId="4533E1C9" w14:textId="60108EC8" w:rsidR="004F2263" w:rsidRPr="00956FC7" w:rsidRDefault="004F2263" w:rsidP="0060601A">
            <w:pPr>
              <w:pStyle w:val="-4"/>
            </w:pPr>
            <w:r w:rsidRPr="00956FC7">
              <w:t>0,9</w:t>
            </w:r>
          </w:p>
        </w:tc>
        <w:tc>
          <w:tcPr>
            <w:tcW w:w="294" w:type="pct"/>
            <w:vAlign w:val="center"/>
            <w:hideMark/>
          </w:tcPr>
          <w:p w14:paraId="7269A78B" w14:textId="77777777" w:rsidR="004F2263" w:rsidRPr="00956FC7" w:rsidRDefault="004F2263" w:rsidP="0060601A">
            <w:pPr>
              <w:pStyle w:val="-4"/>
            </w:pPr>
            <w:r w:rsidRPr="00956FC7">
              <w:t>1,00</w:t>
            </w:r>
          </w:p>
        </w:tc>
        <w:tc>
          <w:tcPr>
            <w:tcW w:w="294" w:type="pct"/>
            <w:vAlign w:val="center"/>
            <w:hideMark/>
          </w:tcPr>
          <w:p w14:paraId="6AB2C19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6B8B20A" w14:textId="7288625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69305B8" w14:textId="1D7E7903" w:rsidR="004F2263" w:rsidRPr="00956FC7" w:rsidRDefault="004F2263" w:rsidP="0060601A">
            <w:pPr>
              <w:pStyle w:val="-4"/>
            </w:pPr>
            <w:r w:rsidRPr="00956FC7">
              <w:rPr>
                <w:color w:val="000000"/>
              </w:rPr>
              <w:t>4,63</w:t>
            </w:r>
          </w:p>
        </w:tc>
        <w:tc>
          <w:tcPr>
            <w:tcW w:w="489" w:type="pct"/>
            <w:tcBorders>
              <w:top w:val="nil"/>
              <w:left w:val="nil"/>
              <w:bottom w:val="single" w:sz="4" w:space="0" w:color="auto"/>
              <w:right w:val="single" w:sz="4" w:space="0" w:color="auto"/>
            </w:tcBorders>
            <w:vAlign w:val="center"/>
            <w:hideMark/>
          </w:tcPr>
          <w:p w14:paraId="614F46BF" w14:textId="343D382C" w:rsidR="004F2263" w:rsidRPr="00956FC7" w:rsidRDefault="004F2263" w:rsidP="0060601A">
            <w:pPr>
              <w:pStyle w:val="-4"/>
            </w:pPr>
            <w:r w:rsidRPr="00956FC7">
              <w:rPr>
                <w:color w:val="000000"/>
              </w:rPr>
              <w:t>34,13</w:t>
            </w:r>
          </w:p>
        </w:tc>
      </w:tr>
      <w:tr w:rsidR="004F2263" w:rsidRPr="00956FC7" w14:paraId="0704D761" w14:textId="77777777" w:rsidTr="004F2263">
        <w:trPr>
          <w:cantSplit/>
          <w:trHeight w:val="278"/>
        </w:trPr>
        <w:tc>
          <w:tcPr>
            <w:tcW w:w="292" w:type="pct"/>
            <w:vAlign w:val="center"/>
            <w:hideMark/>
          </w:tcPr>
          <w:p w14:paraId="4D6F3B0C" w14:textId="77777777" w:rsidR="004F2263" w:rsidRPr="00956FC7" w:rsidRDefault="004F2263" w:rsidP="0060601A">
            <w:pPr>
              <w:pStyle w:val="-4"/>
            </w:pPr>
            <w:r w:rsidRPr="00956FC7">
              <w:t>631</w:t>
            </w:r>
          </w:p>
        </w:tc>
        <w:tc>
          <w:tcPr>
            <w:tcW w:w="1030" w:type="pct"/>
            <w:vAlign w:val="center"/>
            <w:hideMark/>
          </w:tcPr>
          <w:p w14:paraId="3F39108E" w14:textId="77777777" w:rsidR="004F2263" w:rsidRPr="00956FC7" w:rsidRDefault="004F2263" w:rsidP="0060601A">
            <w:pPr>
              <w:pStyle w:val="-4"/>
            </w:pPr>
            <w:r w:rsidRPr="00956FC7">
              <w:t>Площадка ТКО</w:t>
            </w:r>
          </w:p>
        </w:tc>
        <w:tc>
          <w:tcPr>
            <w:tcW w:w="1031" w:type="pct"/>
            <w:vAlign w:val="center"/>
            <w:hideMark/>
          </w:tcPr>
          <w:p w14:paraId="0B3CDF39" w14:textId="77777777" w:rsidR="004F2263" w:rsidRPr="00956FC7" w:rsidRDefault="004F2263" w:rsidP="0060601A">
            <w:pPr>
              <w:pStyle w:val="-4"/>
            </w:pPr>
            <w:r w:rsidRPr="00956FC7">
              <w:t>КК-67</w:t>
            </w:r>
          </w:p>
        </w:tc>
        <w:tc>
          <w:tcPr>
            <w:tcW w:w="294" w:type="pct"/>
            <w:vAlign w:val="center"/>
            <w:hideMark/>
          </w:tcPr>
          <w:p w14:paraId="394C33B2" w14:textId="77777777" w:rsidR="004F2263" w:rsidRPr="00956FC7" w:rsidRDefault="004F2263" w:rsidP="0060601A">
            <w:pPr>
              <w:pStyle w:val="-4"/>
            </w:pPr>
            <w:r w:rsidRPr="00956FC7">
              <w:t>150</w:t>
            </w:r>
          </w:p>
        </w:tc>
        <w:tc>
          <w:tcPr>
            <w:tcW w:w="294" w:type="pct"/>
            <w:vAlign w:val="center"/>
            <w:hideMark/>
          </w:tcPr>
          <w:p w14:paraId="3B681106" w14:textId="70221A1A" w:rsidR="004F2263" w:rsidRPr="00956FC7" w:rsidRDefault="004F2263" w:rsidP="0060601A">
            <w:pPr>
              <w:pStyle w:val="-4"/>
            </w:pPr>
            <w:r w:rsidRPr="00956FC7">
              <w:t>0,9</w:t>
            </w:r>
          </w:p>
        </w:tc>
        <w:tc>
          <w:tcPr>
            <w:tcW w:w="294" w:type="pct"/>
            <w:vAlign w:val="center"/>
            <w:hideMark/>
          </w:tcPr>
          <w:p w14:paraId="2261F975" w14:textId="77777777" w:rsidR="004F2263" w:rsidRPr="00956FC7" w:rsidRDefault="004F2263" w:rsidP="0060601A">
            <w:pPr>
              <w:pStyle w:val="-4"/>
            </w:pPr>
            <w:r w:rsidRPr="00956FC7">
              <w:t>1,00</w:t>
            </w:r>
          </w:p>
        </w:tc>
        <w:tc>
          <w:tcPr>
            <w:tcW w:w="294" w:type="pct"/>
            <w:vAlign w:val="center"/>
            <w:hideMark/>
          </w:tcPr>
          <w:p w14:paraId="121800A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DDDC65C" w14:textId="5118449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00F7A0A" w14:textId="05BA0CCC" w:rsidR="004F2263" w:rsidRPr="00956FC7" w:rsidRDefault="004F2263" w:rsidP="0060601A">
            <w:pPr>
              <w:pStyle w:val="-4"/>
            </w:pPr>
            <w:r w:rsidRPr="00956FC7">
              <w:rPr>
                <w:color w:val="000000"/>
              </w:rPr>
              <w:t>6,93</w:t>
            </w:r>
          </w:p>
        </w:tc>
        <w:tc>
          <w:tcPr>
            <w:tcW w:w="489" w:type="pct"/>
            <w:tcBorders>
              <w:top w:val="nil"/>
              <w:left w:val="nil"/>
              <w:bottom w:val="single" w:sz="4" w:space="0" w:color="auto"/>
              <w:right w:val="single" w:sz="4" w:space="0" w:color="auto"/>
            </w:tcBorders>
            <w:vAlign w:val="center"/>
            <w:hideMark/>
          </w:tcPr>
          <w:p w14:paraId="6CC9711A" w14:textId="36B4EA63" w:rsidR="004F2263" w:rsidRPr="00956FC7" w:rsidRDefault="004F2263" w:rsidP="0060601A">
            <w:pPr>
              <w:pStyle w:val="-4"/>
            </w:pPr>
            <w:r w:rsidRPr="00956FC7">
              <w:rPr>
                <w:color w:val="000000"/>
              </w:rPr>
              <w:t>51,08</w:t>
            </w:r>
          </w:p>
        </w:tc>
      </w:tr>
      <w:tr w:rsidR="004F2263" w:rsidRPr="00956FC7" w14:paraId="3733FE59" w14:textId="77777777" w:rsidTr="004F2263">
        <w:trPr>
          <w:cantSplit/>
          <w:trHeight w:val="278"/>
        </w:trPr>
        <w:tc>
          <w:tcPr>
            <w:tcW w:w="292" w:type="pct"/>
            <w:vAlign w:val="center"/>
            <w:hideMark/>
          </w:tcPr>
          <w:p w14:paraId="5FC758C3" w14:textId="77777777" w:rsidR="004F2263" w:rsidRPr="00956FC7" w:rsidRDefault="004F2263" w:rsidP="0060601A">
            <w:pPr>
              <w:pStyle w:val="-4"/>
            </w:pPr>
            <w:r w:rsidRPr="00956FC7">
              <w:t>632</w:t>
            </w:r>
          </w:p>
        </w:tc>
        <w:tc>
          <w:tcPr>
            <w:tcW w:w="1030" w:type="pct"/>
            <w:vAlign w:val="center"/>
            <w:hideMark/>
          </w:tcPr>
          <w:p w14:paraId="7DA51757" w14:textId="77777777" w:rsidR="004F2263" w:rsidRPr="00956FC7" w:rsidRDefault="004F2263" w:rsidP="0060601A">
            <w:pPr>
              <w:pStyle w:val="-4"/>
            </w:pPr>
            <w:r w:rsidRPr="00956FC7">
              <w:t>Площадки ТКО</w:t>
            </w:r>
          </w:p>
        </w:tc>
        <w:tc>
          <w:tcPr>
            <w:tcW w:w="1031" w:type="pct"/>
            <w:vAlign w:val="center"/>
            <w:hideMark/>
          </w:tcPr>
          <w:p w14:paraId="417D5107" w14:textId="77777777" w:rsidR="004F2263" w:rsidRPr="00956FC7" w:rsidRDefault="004F2263" w:rsidP="0060601A">
            <w:pPr>
              <w:pStyle w:val="-4"/>
            </w:pPr>
            <w:r w:rsidRPr="00956FC7">
              <w:t>КК-26</w:t>
            </w:r>
          </w:p>
        </w:tc>
        <w:tc>
          <w:tcPr>
            <w:tcW w:w="294" w:type="pct"/>
            <w:vAlign w:val="center"/>
            <w:hideMark/>
          </w:tcPr>
          <w:p w14:paraId="7F9A4D16" w14:textId="77777777" w:rsidR="004F2263" w:rsidRPr="00956FC7" w:rsidRDefault="004F2263" w:rsidP="0060601A">
            <w:pPr>
              <w:pStyle w:val="-4"/>
            </w:pPr>
            <w:r w:rsidRPr="00956FC7">
              <w:t>150</w:t>
            </w:r>
          </w:p>
        </w:tc>
        <w:tc>
          <w:tcPr>
            <w:tcW w:w="294" w:type="pct"/>
            <w:vAlign w:val="center"/>
            <w:hideMark/>
          </w:tcPr>
          <w:p w14:paraId="5D8C3323" w14:textId="10508C47" w:rsidR="004F2263" w:rsidRPr="00956FC7" w:rsidRDefault="004F2263" w:rsidP="0060601A">
            <w:pPr>
              <w:pStyle w:val="-4"/>
            </w:pPr>
            <w:r w:rsidRPr="00956FC7">
              <w:t>0,9</w:t>
            </w:r>
          </w:p>
        </w:tc>
        <w:tc>
          <w:tcPr>
            <w:tcW w:w="294" w:type="pct"/>
            <w:vAlign w:val="center"/>
            <w:hideMark/>
          </w:tcPr>
          <w:p w14:paraId="6692A027" w14:textId="77777777" w:rsidR="004F2263" w:rsidRPr="00956FC7" w:rsidRDefault="004F2263" w:rsidP="0060601A">
            <w:pPr>
              <w:pStyle w:val="-4"/>
            </w:pPr>
            <w:r w:rsidRPr="00956FC7">
              <w:t>1,00</w:t>
            </w:r>
          </w:p>
        </w:tc>
        <w:tc>
          <w:tcPr>
            <w:tcW w:w="294" w:type="pct"/>
            <w:vAlign w:val="center"/>
            <w:hideMark/>
          </w:tcPr>
          <w:p w14:paraId="61E4F87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81DCAFF" w14:textId="27AF23C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A016E95" w14:textId="7176E89A" w:rsidR="004F2263" w:rsidRPr="00956FC7" w:rsidRDefault="004F2263" w:rsidP="0060601A">
            <w:pPr>
              <w:pStyle w:val="-4"/>
            </w:pPr>
            <w:r w:rsidRPr="00956FC7">
              <w:rPr>
                <w:color w:val="000000"/>
              </w:rPr>
              <w:t>7,12</w:t>
            </w:r>
          </w:p>
        </w:tc>
        <w:tc>
          <w:tcPr>
            <w:tcW w:w="489" w:type="pct"/>
            <w:tcBorders>
              <w:top w:val="nil"/>
              <w:left w:val="nil"/>
              <w:bottom w:val="single" w:sz="4" w:space="0" w:color="auto"/>
              <w:right w:val="single" w:sz="4" w:space="0" w:color="auto"/>
            </w:tcBorders>
            <w:vAlign w:val="center"/>
            <w:hideMark/>
          </w:tcPr>
          <w:p w14:paraId="43FC0AB8" w14:textId="48AA7C7C" w:rsidR="004F2263" w:rsidRPr="00956FC7" w:rsidRDefault="004F2263" w:rsidP="0060601A">
            <w:pPr>
              <w:pStyle w:val="-4"/>
            </w:pPr>
            <w:r w:rsidRPr="00956FC7">
              <w:rPr>
                <w:color w:val="000000"/>
              </w:rPr>
              <w:t>52,48</w:t>
            </w:r>
          </w:p>
        </w:tc>
      </w:tr>
      <w:tr w:rsidR="004F2263" w:rsidRPr="00956FC7" w14:paraId="3875BE64" w14:textId="77777777" w:rsidTr="004F2263">
        <w:trPr>
          <w:cantSplit/>
          <w:trHeight w:val="278"/>
        </w:trPr>
        <w:tc>
          <w:tcPr>
            <w:tcW w:w="292" w:type="pct"/>
            <w:vAlign w:val="center"/>
            <w:hideMark/>
          </w:tcPr>
          <w:p w14:paraId="60B17D70" w14:textId="77777777" w:rsidR="004F2263" w:rsidRPr="00956FC7" w:rsidRDefault="004F2263" w:rsidP="0060601A">
            <w:pPr>
              <w:pStyle w:val="-4"/>
            </w:pPr>
            <w:r w:rsidRPr="00956FC7">
              <w:t>633</w:t>
            </w:r>
          </w:p>
        </w:tc>
        <w:tc>
          <w:tcPr>
            <w:tcW w:w="1030" w:type="pct"/>
            <w:vAlign w:val="center"/>
            <w:hideMark/>
          </w:tcPr>
          <w:p w14:paraId="14261B1D" w14:textId="77777777" w:rsidR="004F2263" w:rsidRPr="00956FC7" w:rsidRDefault="004F2263" w:rsidP="0060601A">
            <w:pPr>
              <w:pStyle w:val="-4"/>
            </w:pPr>
            <w:r w:rsidRPr="00956FC7">
              <w:t>Площадки ТКО</w:t>
            </w:r>
          </w:p>
        </w:tc>
        <w:tc>
          <w:tcPr>
            <w:tcW w:w="1031" w:type="pct"/>
            <w:vAlign w:val="center"/>
            <w:hideMark/>
          </w:tcPr>
          <w:p w14:paraId="14EAF0D1" w14:textId="77777777" w:rsidR="004F2263" w:rsidRPr="00956FC7" w:rsidRDefault="004F2263" w:rsidP="0060601A">
            <w:pPr>
              <w:pStyle w:val="-4"/>
            </w:pPr>
            <w:r w:rsidRPr="00956FC7">
              <w:t>КК-27</w:t>
            </w:r>
          </w:p>
        </w:tc>
        <w:tc>
          <w:tcPr>
            <w:tcW w:w="294" w:type="pct"/>
            <w:vAlign w:val="center"/>
            <w:hideMark/>
          </w:tcPr>
          <w:p w14:paraId="14254E21" w14:textId="77777777" w:rsidR="004F2263" w:rsidRPr="00956FC7" w:rsidRDefault="004F2263" w:rsidP="0060601A">
            <w:pPr>
              <w:pStyle w:val="-4"/>
            </w:pPr>
            <w:r w:rsidRPr="00956FC7">
              <w:t>150</w:t>
            </w:r>
          </w:p>
        </w:tc>
        <w:tc>
          <w:tcPr>
            <w:tcW w:w="294" w:type="pct"/>
            <w:vAlign w:val="center"/>
            <w:hideMark/>
          </w:tcPr>
          <w:p w14:paraId="76331769" w14:textId="271AECF4" w:rsidR="004F2263" w:rsidRPr="00956FC7" w:rsidRDefault="004F2263" w:rsidP="0060601A">
            <w:pPr>
              <w:pStyle w:val="-4"/>
            </w:pPr>
            <w:r w:rsidRPr="00956FC7">
              <w:t>0,9</w:t>
            </w:r>
          </w:p>
        </w:tc>
        <w:tc>
          <w:tcPr>
            <w:tcW w:w="294" w:type="pct"/>
            <w:vAlign w:val="center"/>
            <w:hideMark/>
          </w:tcPr>
          <w:p w14:paraId="211605AA" w14:textId="77777777" w:rsidR="004F2263" w:rsidRPr="00956FC7" w:rsidRDefault="004F2263" w:rsidP="0060601A">
            <w:pPr>
              <w:pStyle w:val="-4"/>
            </w:pPr>
            <w:r w:rsidRPr="00956FC7">
              <w:t>1,00</w:t>
            </w:r>
          </w:p>
        </w:tc>
        <w:tc>
          <w:tcPr>
            <w:tcW w:w="294" w:type="pct"/>
            <w:vAlign w:val="center"/>
            <w:hideMark/>
          </w:tcPr>
          <w:p w14:paraId="1EE9D86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C20B261" w14:textId="0ED6ADD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D67F27A" w14:textId="4F7A311D" w:rsidR="004F2263" w:rsidRPr="00956FC7" w:rsidRDefault="004F2263" w:rsidP="0060601A">
            <w:pPr>
              <w:pStyle w:val="-4"/>
            </w:pPr>
            <w:r w:rsidRPr="00956FC7">
              <w:rPr>
                <w:color w:val="000000"/>
              </w:rPr>
              <w:t>7,69</w:t>
            </w:r>
          </w:p>
        </w:tc>
        <w:tc>
          <w:tcPr>
            <w:tcW w:w="489" w:type="pct"/>
            <w:tcBorders>
              <w:top w:val="nil"/>
              <w:left w:val="nil"/>
              <w:bottom w:val="single" w:sz="4" w:space="0" w:color="auto"/>
              <w:right w:val="single" w:sz="4" w:space="0" w:color="auto"/>
            </w:tcBorders>
            <w:vAlign w:val="center"/>
            <w:hideMark/>
          </w:tcPr>
          <w:p w14:paraId="77CE17D8" w14:textId="2800ED46" w:rsidR="004F2263" w:rsidRPr="00956FC7" w:rsidRDefault="004F2263" w:rsidP="0060601A">
            <w:pPr>
              <w:pStyle w:val="-4"/>
            </w:pPr>
            <w:r w:rsidRPr="00956FC7">
              <w:rPr>
                <w:color w:val="000000"/>
              </w:rPr>
              <w:t>56,69</w:t>
            </w:r>
          </w:p>
        </w:tc>
      </w:tr>
      <w:tr w:rsidR="004F2263" w:rsidRPr="00956FC7" w14:paraId="7BFA44A2" w14:textId="77777777" w:rsidTr="004F2263">
        <w:trPr>
          <w:cantSplit/>
          <w:trHeight w:val="278"/>
        </w:trPr>
        <w:tc>
          <w:tcPr>
            <w:tcW w:w="292" w:type="pct"/>
            <w:vAlign w:val="center"/>
            <w:hideMark/>
          </w:tcPr>
          <w:p w14:paraId="1815E529" w14:textId="77777777" w:rsidR="004F2263" w:rsidRPr="00956FC7" w:rsidRDefault="004F2263" w:rsidP="0060601A">
            <w:pPr>
              <w:pStyle w:val="-4"/>
            </w:pPr>
            <w:r w:rsidRPr="00956FC7">
              <w:t>634</w:t>
            </w:r>
          </w:p>
        </w:tc>
        <w:tc>
          <w:tcPr>
            <w:tcW w:w="1030" w:type="pct"/>
            <w:vAlign w:val="center"/>
            <w:hideMark/>
          </w:tcPr>
          <w:p w14:paraId="1B051FC7" w14:textId="77777777" w:rsidR="004F2263" w:rsidRPr="00956FC7" w:rsidRDefault="004F2263" w:rsidP="0060601A">
            <w:pPr>
              <w:pStyle w:val="-4"/>
            </w:pPr>
            <w:r w:rsidRPr="00956FC7">
              <w:t>пр-кт Ручьевский, уч</w:t>
            </w:r>
          </w:p>
        </w:tc>
        <w:tc>
          <w:tcPr>
            <w:tcW w:w="1031" w:type="pct"/>
            <w:vAlign w:val="center"/>
            <w:hideMark/>
          </w:tcPr>
          <w:p w14:paraId="2EA0CC84" w14:textId="77777777" w:rsidR="004F2263" w:rsidRPr="00956FC7" w:rsidRDefault="004F2263" w:rsidP="0060601A">
            <w:pPr>
              <w:pStyle w:val="-4"/>
            </w:pPr>
            <w:r w:rsidRPr="00956FC7">
              <w:t>КК-43</w:t>
            </w:r>
          </w:p>
        </w:tc>
        <w:tc>
          <w:tcPr>
            <w:tcW w:w="294" w:type="pct"/>
            <w:vAlign w:val="center"/>
            <w:hideMark/>
          </w:tcPr>
          <w:p w14:paraId="69D2B8C5" w14:textId="77777777" w:rsidR="004F2263" w:rsidRPr="00956FC7" w:rsidRDefault="004F2263" w:rsidP="0060601A">
            <w:pPr>
              <w:pStyle w:val="-4"/>
            </w:pPr>
            <w:r w:rsidRPr="00956FC7">
              <w:t>150</w:t>
            </w:r>
          </w:p>
        </w:tc>
        <w:tc>
          <w:tcPr>
            <w:tcW w:w="294" w:type="pct"/>
            <w:vAlign w:val="center"/>
            <w:hideMark/>
          </w:tcPr>
          <w:p w14:paraId="54074F15" w14:textId="74F84A5C" w:rsidR="004F2263" w:rsidRPr="00956FC7" w:rsidRDefault="004F2263" w:rsidP="0060601A">
            <w:pPr>
              <w:pStyle w:val="-4"/>
            </w:pPr>
            <w:r w:rsidRPr="00956FC7">
              <w:t>0,9</w:t>
            </w:r>
          </w:p>
        </w:tc>
        <w:tc>
          <w:tcPr>
            <w:tcW w:w="294" w:type="pct"/>
            <w:vAlign w:val="center"/>
            <w:hideMark/>
          </w:tcPr>
          <w:p w14:paraId="3771B996" w14:textId="77777777" w:rsidR="004F2263" w:rsidRPr="00956FC7" w:rsidRDefault="004F2263" w:rsidP="0060601A">
            <w:pPr>
              <w:pStyle w:val="-4"/>
            </w:pPr>
            <w:r w:rsidRPr="00956FC7">
              <w:t>1,00</w:t>
            </w:r>
          </w:p>
        </w:tc>
        <w:tc>
          <w:tcPr>
            <w:tcW w:w="294" w:type="pct"/>
            <w:vAlign w:val="center"/>
            <w:hideMark/>
          </w:tcPr>
          <w:p w14:paraId="3A8590B5"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10D3B35" w14:textId="5462966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3A536B8" w14:textId="2728F899" w:rsidR="004F2263" w:rsidRPr="00956FC7" w:rsidRDefault="004F2263" w:rsidP="0060601A">
            <w:pPr>
              <w:pStyle w:val="-4"/>
            </w:pPr>
            <w:r w:rsidRPr="00956FC7">
              <w:rPr>
                <w:color w:val="000000"/>
              </w:rPr>
              <w:t>15,37</w:t>
            </w:r>
          </w:p>
        </w:tc>
        <w:tc>
          <w:tcPr>
            <w:tcW w:w="489" w:type="pct"/>
            <w:tcBorders>
              <w:top w:val="nil"/>
              <w:left w:val="nil"/>
              <w:bottom w:val="single" w:sz="4" w:space="0" w:color="auto"/>
              <w:right w:val="single" w:sz="4" w:space="0" w:color="auto"/>
            </w:tcBorders>
            <w:vAlign w:val="center"/>
            <w:hideMark/>
          </w:tcPr>
          <w:p w14:paraId="54312236" w14:textId="4CCC4533" w:rsidR="004F2263" w:rsidRPr="00956FC7" w:rsidRDefault="004F2263" w:rsidP="0060601A">
            <w:pPr>
              <w:pStyle w:val="-4"/>
            </w:pPr>
            <w:r w:rsidRPr="00956FC7">
              <w:rPr>
                <w:color w:val="000000"/>
              </w:rPr>
              <w:t>113,30</w:t>
            </w:r>
          </w:p>
        </w:tc>
      </w:tr>
      <w:tr w:rsidR="004F2263" w:rsidRPr="00956FC7" w14:paraId="01618D44" w14:textId="77777777" w:rsidTr="004F2263">
        <w:trPr>
          <w:cantSplit/>
          <w:trHeight w:val="278"/>
        </w:trPr>
        <w:tc>
          <w:tcPr>
            <w:tcW w:w="292" w:type="pct"/>
            <w:vAlign w:val="center"/>
            <w:hideMark/>
          </w:tcPr>
          <w:p w14:paraId="4B2804F2" w14:textId="77777777" w:rsidR="004F2263" w:rsidRPr="00956FC7" w:rsidRDefault="004F2263" w:rsidP="0060601A">
            <w:pPr>
              <w:pStyle w:val="-4"/>
            </w:pPr>
            <w:r w:rsidRPr="00956FC7">
              <w:t>635</w:t>
            </w:r>
          </w:p>
        </w:tc>
        <w:tc>
          <w:tcPr>
            <w:tcW w:w="1030" w:type="pct"/>
            <w:vAlign w:val="center"/>
            <w:hideMark/>
          </w:tcPr>
          <w:p w14:paraId="595288C3" w14:textId="77777777" w:rsidR="004F2263" w:rsidRPr="00956FC7" w:rsidRDefault="004F2263" w:rsidP="0060601A">
            <w:pPr>
              <w:pStyle w:val="-4"/>
            </w:pPr>
            <w:r w:rsidRPr="00956FC7">
              <w:t>пр-кт Ручьевский, уч</w:t>
            </w:r>
          </w:p>
        </w:tc>
        <w:tc>
          <w:tcPr>
            <w:tcW w:w="1031" w:type="pct"/>
            <w:vAlign w:val="center"/>
            <w:hideMark/>
          </w:tcPr>
          <w:p w14:paraId="4E557A4E" w14:textId="77777777" w:rsidR="004F2263" w:rsidRPr="00956FC7" w:rsidRDefault="004F2263" w:rsidP="0060601A">
            <w:pPr>
              <w:pStyle w:val="-4"/>
            </w:pPr>
            <w:r w:rsidRPr="00956FC7">
              <w:t>КК-43</w:t>
            </w:r>
          </w:p>
        </w:tc>
        <w:tc>
          <w:tcPr>
            <w:tcW w:w="294" w:type="pct"/>
            <w:vAlign w:val="center"/>
            <w:hideMark/>
          </w:tcPr>
          <w:p w14:paraId="4041D788" w14:textId="77777777" w:rsidR="004F2263" w:rsidRPr="00956FC7" w:rsidRDefault="004F2263" w:rsidP="0060601A">
            <w:pPr>
              <w:pStyle w:val="-4"/>
            </w:pPr>
            <w:r w:rsidRPr="00956FC7">
              <w:t>150</w:t>
            </w:r>
          </w:p>
        </w:tc>
        <w:tc>
          <w:tcPr>
            <w:tcW w:w="294" w:type="pct"/>
            <w:vAlign w:val="center"/>
            <w:hideMark/>
          </w:tcPr>
          <w:p w14:paraId="38F6440A" w14:textId="4852B5FE" w:rsidR="004F2263" w:rsidRPr="00956FC7" w:rsidRDefault="004F2263" w:rsidP="0060601A">
            <w:pPr>
              <w:pStyle w:val="-4"/>
            </w:pPr>
            <w:r w:rsidRPr="00956FC7">
              <w:t>0,9</w:t>
            </w:r>
          </w:p>
        </w:tc>
        <w:tc>
          <w:tcPr>
            <w:tcW w:w="294" w:type="pct"/>
            <w:vAlign w:val="center"/>
            <w:hideMark/>
          </w:tcPr>
          <w:p w14:paraId="5A9CFFFC" w14:textId="77777777" w:rsidR="004F2263" w:rsidRPr="00956FC7" w:rsidRDefault="004F2263" w:rsidP="0060601A">
            <w:pPr>
              <w:pStyle w:val="-4"/>
            </w:pPr>
            <w:r w:rsidRPr="00956FC7">
              <w:t>1,00</w:t>
            </w:r>
          </w:p>
        </w:tc>
        <w:tc>
          <w:tcPr>
            <w:tcW w:w="294" w:type="pct"/>
            <w:vAlign w:val="center"/>
            <w:hideMark/>
          </w:tcPr>
          <w:p w14:paraId="4EDB018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2D7A277" w14:textId="12EFD6A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5808F10" w14:textId="5BD87EEC" w:rsidR="004F2263" w:rsidRPr="00956FC7" w:rsidRDefault="004F2263" w:rsidP="0060601A">
            <w:pPr>
              <w:pStyle w:val="-4"/>
            </w:pPr>
            <w:r w:rsidRPr="00956FC7">
              <w:rPr>
                <w:color w:val="000000"/>
              </w:rPr>
              <w:t>13,88</w:t>
            </w:r>
          </w:p>
        </w:tc>
        <w:tc>
          <w:tcPr>
            <w:tcW w:w="489" w:type="pct"/>
            <w:tcBorders>
              <w:top w:val="nil"/>
              <w:left w:val="nil"/>
              <w:bottom w:val="single" w:sz="4" w:space="0" w:color="auto"/>
              <w:right w:val="single" w:sz="4" w:space="0" w:color="auto"/>
            </w:tcBorders>
            <w:vAlign w:val="center"/>
            <w:hideMark/>
          </w:tcPr>
          <w:p w14:paraId="0FFD3EDE" w14:textId="1BD11409" w:rsidR="004F2263" w:rsidRPr="00956FC7" w:rsidRDefault="004F2263" w:rsidP="0060601A">
            <w:pPr>
              <w:pStyle w:val="-4"/>
            </w:pPr>
            <w:r w:rsidRPr="00956FC7">
              <w:rPr>
                <w:color w:val="000000"/>
              </w:rPr>
              <w:t>102,31</w:t>
            </w:r>
          </w:p>
        </w:tc>
      </w:tr>
      <w:tr w:rsidR="004F2263" w:rsidRPr="00956FC7" w14:paraId="486F91EB" w14:textId="77777777" w:rsidTr="004F2263">
        <w:trPr>
          <w:cantSplit/>
          <w:trHeight w:val="278"/>
        </w:trPr>
        <w:tc>
          <w:tcPr>
            <w:tcW w:w="292" w:type="pct"/>
            <w:vAlign w:val="center"/>
            <w:hideMark/>
          </w:tcPr>
          <w:p w14:paraId="1675092D" w14:textId="77777777" w:rsidR="004F2263" w:rsidRPr="00956FC7" w:rsidRDefault="004F2263" w:rsidP="0060601A">
            <w:pPr>
              <w:pStyle w:val="-4"/>
            </w:pPr>
            <w:r w:rsidRPr="00956FC7">
              <w:t>636</w:t>
            </w:r>
          </w:p>
        </w:tc>
        <w:tc>
          <w:tcPr>
            <w:tcW w:w="1030" w:type="pct"/>
            <w:vAlign w:val="center"/>
            <w:hideMark/>
          </w:tcPr>
          <w:p w14:paraId="22EDC1EB" w14:textId="77777777" w:rsidR="004F2263" w:rsidRPr="00956FC7" w:rsidRDefault="004F2263" w:rsidP="0060601A">
            <w:pPr>
              <w:pStyle w:val="-4"/>
            </w:pPr>
            <w:r w:rsidRPr="00956FC7">
              <w:t>пр-кт Ручьевский, уч</w:t>
            </w:r>
          </w:p>
        </w:tc>
        <w:tc>
          <w:tcPr>
            <w:tcW w:w="1031" w:type="pct"/>
            <w:vAlign w:val="center"/>
            <w:hideMark/>
          </w:tcPr>
          <w:p w14:paraId="163506B0" w14:textId="77777777" w:rsidR="004F2263" w:rsidRPr="00956FC7" w:rsidRDefault="004F2263" w:rsidP="0060601A">
            <w:pPr>
              <w:pStyle w:val="-4"/>
            </w:pPr>
            <w:r w:rsidRPr="00956FC7">
              <w:t>КК-44</w:t>
            </w:r>
          </w:p>
        </w:tc>
        <w:tc>
          <w:tcPr>
            <w:tcW w:w="294" w:type="pct"/>
            <w:vAlign w:val="center"/>
            <w:hideMark/>
          </w:tcPr>
          <w:p w14:paraId="0B4E5383" w14:textId="77777777" w:rsidR="004F2263" w:rsidRPr="00956FC7" w:rsidRDefault="004F2263" w:rsidP="0060601A">
            <w:pPr>
              <w:pStyle w:val="-4"/>
            </w:pPr>
            <w:r w:rsidRPr="00956FC7">
              <w:t>150</w:t>
            </w:r>
          </w:p>
        </w:tc>
        <w:tc>
          <w:tcPr>
            <w:tcW w:w="294" w:type="pct"/>
            <w:vAlign w:val="center"/>
            <w:hideMark/>
          </w:tcPr>
          <w:p w14:paraId="56E681F2" w14:textId="7138EE0C" w:rsidR="004F2263" w:rsidRPr="00956FC7" w:rsidRDefault="004F2263" w:rsidP="0060601A">
            <w:pPr>
              <w:pStyle w:val="-4"/>
            </w:pPr>
            <w:r w:rsidRPr="00956FC7">
              <w:t>0,9</w:t>
            </w:r>
          </w:p>
        </w:tc>
        <w:tc>
          <w:tcPr>
            <w:tcW w:w="294" w:type="pct"/>
            <w:vAlign w:val="center"/>
            <w:hideMark/>
          </w:tcPr>
          <w:p w14:paraId="64140FB2" w14:textId="77777777" w:rsidR="004F2263" w:rsidRPr="00956FC7" w:rsidRDefault="004F2263" w:rsidP="0060601A">
            <w:pPr>
              <w:pStyle w:val="-4"/>
            </w:pPr>
            <w:r w:rsidRPr="00956FC7">
              <w:t>1,00</w:t>
            </w:r>
          </w:p>
        </w:tc>
        <w:tc>
          <w:tcPr>
            <w:tcW w:w="294" w:type="pct"/>
            <w:vAlign w:val="center"/>
            <w:hideMark/>
          </w:tcPr>
          <w:p w14:paraId="6A85F7C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07FAF10" w14:textId="28428FA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D6BD8DF" w14:textId="0D72B4CA" w:rsidR="004F2263" w:rsidRPr="00956FC7" w:rsidRDefault="004F2263" w:rsidP="0060601A">
            <w:pPr>
              <w:pStyle w:val="-4"/>
            </w:pPr>
            <w:r w:rsidRPr="00956FC7">
              <w:rPr>
                <w:color w:val="000000"/>
              </w:rPr>
              <w:t>16,02</w:t>
            </w:r>
          </w:p>
        </w:tc>
        <w:tc>
          <w:tcPr>
            <w:tcW w:w="489" w:type="pct"/>
            <w:tcBorders>
              <w:top w:val="nil"/>
              <w:left w:val="nil"/>
              <w:bottom w:val="single" w:sz="4" w:space="0" w:color="auto"/>
              <w:right w:val="single" w:sz="4" w:space="0" w:color="auto"/>
            </w:tcBorders>
            <w:vAlign w:val="center"/>
            <w:hideMark/>
          </w:tcPr>
          <w:p w14:paraId="1D6BB79C" w14:textId="67CED016" w:rsidR="004F2263" w:rsidRPr="00956FC7" w:rsidRDefault="004F2263" w:rsidP="0060601A">
            <w:pPr>
              <w:pStyle w:val="-4"/>
            </w:pPr>
            <w:r w:rsidRPr="00956FC7">
              <w:rPr>
                <w:color w:val="000000"/>
              </w:rPr>
              <w:t>118,09</w:t>
            </w:r>
          </w:p>
        </w:tc>
      </w:tr>
      <w:tr w:rsidR="004F2263" w:rsidRPr="00956FC7" w14:paraId="66ED2298" w14:textId="77777777" w:rsidTr="004F2263">
        <w:trPr>
          <w:cantSplit/>
          <w:trHeight w:val="278"/>
        </w:trPr>
        <w:tc>
          <w:tcPr>
            <w:tcW w:w="292" w:type="pct"/>
            <w:vAlign w:val="center"/>
            <w:hideMark/>
          </w:tcPr>
          <w:p w14:paraId="7B3DD1B0" w14:textId="77777777" w:rsidR="004F2263" w:rsidRPr="00956FC7" w:rsidRDefault="004F2263" w:rsidP="0060601A">
            <w:pPr>
              <w:pStyle w:val="-4"/>
            </w:pPr>
            <w:r w:rsidRPr="00956FC7">
              <w:t>637</w:t>
            </w:r>
          </w:p>
        </w:tc>
        <w:tc>
          <w:tcPr>
            <w:tcW w:w="1030" w:type="pct"/>
            <w:vAlign w:val="center"/>
            <w:hideMark/>
          </w:tcPr>
          <w:p w14:paraId="0DA24DAB" w14:textId="77777777" w:rsidR="004F2263" w:rsidRPr="00956FC7" w:rsidRDefault="004F2263" w:rsidP="0060601A">
            <w:pPr>
              <w:pStyle w:val="-4"/>
            </w:pPr>
            <w:r w:rsidRPr="00956FC7">
              <w:t>пр-кт Ручьевский, уч</w:t>
            </w:r>
          </w:p>
        </w:tc>
        <w:tc>
          <w:tcPr>
            <w:tcW w:w="1031" w:type="pct"/>
            <w:vAlign w:val="center"/>
            <w:hideMark/>
          </w:tcPr>
          <w:p w14:paraId="268A4EFF" w14:textId="77777777" w:rsidR="004F2263" w:rsidRPr="00956FC7" w:rsidRDefault="004F2263" w:rsidP="0060601A">
            <w:pPr>
              <w:pStyle w:val="-4"/>
            </w:pPr>
            <w:r w:rsidRPr="00956FC7">
              <w:t>КК-44</w:t>
            </w:r>
          </w:p>
        </w:tc>
        <w:tc>
          <w:tcPr>
            <w:tcW w:w="294" w:type="pct"/>
            <w:vAlign w:val="center"/>
            <w:hideMark/>
          </w:tcPr>
          <w:p w14:paraId="2305571E" w14:textId="77777777" w:rsidR="004F2263" w:rsidRPr="00956FC7" w:rsidRDefault="004F2263" w:rsidP="0060601A">
            <w:pPr>
              <w:pStyle w:val="-4"/>
            </w:pPr>
            <w:r w:rsidRPr="00956FC7">
              <w:t>150</w:t>
            </w:r>
          </w:p>
        </w:tc>
        <w:tc>
          <w:tcPr>
            <w:tcW w:w="294" w:type="pct"/>
            <w:vAlign w:val="center"/>
            <w:hideMark/>
          </w:tcPr>
          <w:p w14:paraId="1EEBE282" w14:textId="1DEC05D3" w:rsidR="004F2263" w:rsidRPr="00956FC7" w:rsidRDefault="004F2263" w:rsidP="0060601A">
            <w:pPr>
              <w:pStyle w:val="-4"/>
            </w:pPr>
            <w:r w:rsidRPr="00956FC7">
              <w:t>0,9</w:t>
            </w:r>
          </w:p>
        </w:tc>
        <w:tc>
          <w:tcPr>
            <w:tcW w:w="294" w:type="pct"/>
            <w:vAlign w:val="center"/>
            <w:hideMark/>
          </w:tcPr>
          <w:p w14:paraId="5A5D4913" w14:textId="77777777" w:rsidR="004F2263" w:rsidRPr="00956FC7" w:rsidRDefault="004F2263" w:rsidP="0060601A">
            <w:pPr>
              <w:pStyle w:val="-4"/>
            </w:pPr>
            <w:r w:rsidRPr="00956FC7">
              <w:t>1,00</w:t>
            </w:r>
          </w:p>
        </w:tc>
        <w:tc>
          <w:tcPr>
            <w:tcW w:w="294" w:type="pct"/>
            <w:vAlign w:val="center"/>
            <w:hideMark/>
          </w:tcPr>
          <w:p w14:paraId="116B97A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7A5D821" w14:textId="3B47C6B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0614A7F" w14:textId="1EB9478C" w:rsidR="004F2263" w:rsidRPr="00956FC7" w:rsidRDefault="004F2263" w:rsidP="0060601A">
            <w:pPr>
              <w:pStyle w:val="-4"/>
            </w:pPr>
            <w:r w:rsidRPr="00956FC7">
              <w:rPr>
                <w:color w:val="000000"/>
              </w:rPr>
              <w:t>14,70</w:t>
            </w:r>
          </w:p>
        </w:tc>
        <w:tc>
          <w:tcPr>
            <w:tcW w:w="489" w:type="pct"/>
            <w:tcBorders>
              <w:top w:val="nil"/>
              <w:left w:val="nil"/>
              <w:bottom w:val="single" w:sz="4" w:space="0" w:color="auto"/>
              <w:right w:val="single" w:sz="4" w:space="0" w:color="auto"/>
            </w:tcBorders>
            <w:vAlign w:val="center"/>
            <w:hideMark/>
          </w:tcPr>
          <w:p w14:paraId="0F73C22E" w14:textId="5A079327" w:rsidR="004F2263" w:rsidRPr="00956FC7" w:rsidRDefault="004F2263" w:rsidP="0060601A">
            <w:pPr>
              <w:pStyle w:val="-4"/>
            </w:pPr>
            <w:r w:rsidRPr="00956FC7">
              <w:rPr>
                <w:color w:val="000000"/>
              </w:rPr>
              <w:t>108,36</w:t>
            </w:r>
          </w:p>
        </w:tc>
      </w:tr>
      <w:tr w:rsidR="004F2263" w:rsidRPr="00956FC7" w14:paraId="08BF47AD" w14:textId="77777777" w:rsidTr="004F2263">
        <w:trPr>
          <w:cantSplit/>
          <w:trHeight w:val="278"/>
        </w:trPr>
        <w:tc>
          <w:tcPr>
            <w:tcW w:w="292" w:type="pct"/>
            <w:vAlign w:val="center"/>
            <w:hideMark/>
          </w:tcPr>
          <w:p w14:paraId="325510CA" w14:textId="77777777" w:rsidR="004F2263" w:rsidRPr="00956FC7" w:rsidRDefault="004F2263" w:rsidP="0060601A">
            <w:pPr>
              <w:pStyle w:val="-4"/>
            </w:pPr>
            <w:r w:rsidRPr="00956FC7">
              <w:t>638</w:t>
            </w:r>
          </w:p>
        </w:tc>
        <w:tc>
          <w:tcPr>
            <w:tcW w:w="1030" w:type="pct"/>
            <w:vAlign w:val="center"/>
            <w:hideMark/>
          </w:tcPr>
          <w:p w14:paraId="0471DA9F" w14:textId="77777777" w:rsidR="004F2263" w:rsidRPr="00956FC7" w:rsidRDefault="004F2263" w:rsidP="0060601A">
            <w:pPr>
              <w:pStyle w:val="-4"/>
            </w:pPr>
            <w:r w:rsidRPr="00956FC7">
              <w:t>пр-кт Ручьевский, уч</w:t>
            </w:r>
          </w:p>
        </w:tc>
        <w:tc>
          <w:tcPr>
            <w:tcW w:w="1031" w:type="pct"/>
            <w:vAlign w:val="center"/>
            <w:hideMark/>
          </w:tcPr>
          <w:p w14:paraId="1EDCB2F2" w14:textId="77777777" w:rsidR="004F2263" w:rsidRPr="00956FC7" w:rsidRDefault="004F2263" w:rsidP="0060601A">
            <w:pPr>
              <w:pStyle w:val="-4"/>
            </w:pPr>
            <w:r w:rsidRPr="00956FC7">
              <w:t>КК-153</w:t>
            </w:r>
          </w:p>
        </w:tc>
        <w:tc>
          <w:tcPr>
            <w:tcW w:w="294" w:type="pct"/>
            <w:vAlign w:val="center"/>
            <w:hideMark/>
          </w:tcPr>
          <w:p w14:paraId="13C9B5B3" w14:textId="77777777" w:rsidR="004F2263" w:rsidRPr="00956FC7" w:rsidRDefault="004F2263" w:rsidP="0060601A">
            <w:pPr>
              <w:pStyle w:val="-4"/>
            </w:pPr>
            <w:r w:rsidRPr="00956FC7">
              <w:t>150</w:t>
            </w:r>
          </w:p>
        </w:tc>
        <w:tc>
          <w:tcPr>
            <w:tcW w:w="294" w:type="pct"/>
            <w:vAlign w:val="center"/>
            <w:hideMark/>
          </w:tcPr>
          <w:p w14:paraId="3C4C47F4" w14:textId="0A6EF719" w:rsidR="004F2263" w:rsidRPr="00956FC7" w:rsidRDefault="004F2263" w:rsidP="0060601A">
            <w:pPr>
              <w:pStyle w:val="-4"/>
            </w:pPr>
            <w:r w:rsidRPr="00956FC7">
              <w:t>0,9</w:t>
            </w:r>
          </w:p>
        </w:tc>
        <w:tc>
          <w:tcPr>
            <w:tcW w:w="294" w:type="pct"/>
            <w:vAlign w:val="center"/>
            <w:hideMark/>
          </w:tcPr>
          <w:p w14:paraId="557130C2" w14:textId="77777777" w:rsidR="004F2263" w:rsidRPr="00956FC7" w:rsidRDefault="004F2263" w:rsidP="0060601A">
            <w:pPr>
              <w:pStyle w:val="-4"/>
            </w:pPr>
            <w:r w:rsidRPr="00956FC7">
              <w:t>1,00</w:t>
            </w:r>
          </w:p>
        </w:tc>
        <w:tc>
          <w:tcPr>
            <w:tcW w:w="294" w:type="pct"/>
            <w:vAlign w:val="center"/>
            <w:hideMark/>
          </w:tcPr>
          <w:p w14:paraId="2AA44A5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C4A260" w14:textId="2C35EDF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196349C" w14:textId="3F1B7128" w:rsidR="004F2263" w:rsidRPr="00956FC7" w:rsidRDefault="004F2263" w:rsidP="0060601A">
            <w:pPr>
              <w:pStyle w:val="-4"/>
            </w:pPr>
            <w:r w:rsidRPr="00956FC7">
              <w:rPr>
                <w:color w:val="000000"/>
              </w:rPr>
              <w:t>13,16</w:t>
            </w:r>
          </w:p>
        </w:tc>
        <w:tc>
          <w:tcPr>
            <w:tcW w:w="489" w:type="pct"/>
            <w:tcBorders>
              <w:top w:val="nil"/>
              <w:left w:val="nil"/>
              <w:bottom w:val="single" w:sz="4" w:space="0" w:color="auto"/>
              <w:right w:val="single" w:sz="4" w:space="0" w:color="auto"/>
            </w:tcBorders>
            <w:vAlign w:val="center"/>
            <w:hideMark/>
          </w:tcPr>
          <w:p w14:paraId="3A6D28B4" w14:textId="59B48DED" w:rsidR="004F2263" w:rsidRPr="00956FC7" w:rsidRDefault="004F2263" w:rsidP="0060601A">
            <w:pPr>
              <w:pStyle w:val="-4"/>
            </w:pPr>
            <w:r w:rsidRPr="00956FC7">
              <w:rPr>
                <w:color w:val="000000"/>
              </w:rPr>
              <w:t>97,01</w:t>
            </w:r>
          </w:p>
        </w:tc>
      </w:tr>
      <w:tr w:rsidR="004F2263" w:rsidRPr="00956FC7" w14:paraId="278F2623" w14:textId="77777777" w:rsidTr="004F2263">
        <w:trPr>
          <w:cantSplit/>
          <w:trHeight w:val="278"/>
        </w:trPr>
        <w:tc>
          <w:tcPr>
            <w:tcW w:w="292" w:type="pct"/>
            <w:vAlign w:val="center"/>
            <w:hideMark/>
          </w:tcPr>
          <w:p w14:paraId="2D2D79DC" w14:textId="77777777" w:rsidR="004F2263" w:rsidRPr="00956FC7" w:rsidRDefault="004F2263" w:rsidP="0060601A">
            <w:pPr>
              <w:pStyle w:val="-4"/>
            </w:pPr>
            <w:r w:rsidRPr="00956FC7">
              <w:t>639</w:t>
            </w:r>
          </w:p>
        </w:tc>
        <w:tc>
          <w:tcPr>
            <w:tcW w:w="1030" w:type="pct"/>
            <w:vAlign w:val="center"/>
            <w:hideMark/>
          </w:tcPr>
          <w:p w14:paraId="44A8C7BC" w14:textId="77777777" w:rsidR="004F2263" w:rsidRPr="00956FC7" w:rsidRDefault="004F2263" w:rsidP="0060601A">
            <w:pPr>
              <w:pStyle w:val="-4"/>
            </w:pPr>
            <w:r w:rsidRPr="00956FC7">
              <w:t>пр-кт Ручьевский, уч</w:t>
            </w:r>
          </w:p>
        </w:tc>
        <w:tc>
          <w:tcPr>
            <w:tcW w:w="1031" w:type="pct"/>
            <w:vAlign w:val="center"/>
            <w:hideMark/>
          </w:tcPr>
          <w:p w14:paraId="1A0356D5" w14:textId="77777777" w:rsidR="004F2263" w:rsidRPr="00956FC7" w:rsidRDefault="004F2263" w:rsidP="0060601A">
            <w:pPr>
              <w:pStyle w:val="-4"/>
            </w:pPr>
            <w:r w:rsidRPr="00956FC7">
              <w:t>КК-46</w:t>
            </w:r>
          </w:p>
        </w:tc>
        <w:tc>
          <w:tcPr>
            <w:tcW w:w="294" w:type="pct"/>
            <w:vAlign w:val="center"/>
            <w:hideMark/>
          </w:tcPr>
          <w:p w14:paraId="0D26F390" w14:textId="77777777" w:rsidR="004F2263" w:rsidRPr="00956FC7" w:rsidRDefault="004F2263" w:rsidP="0060601A">
            <w:pPr>
              <w:pStyle w:val="-4"/>
            </w:pPr>
            <w:r w:rsidRPr="00956FC7">
              <w:t>150</w:t>
            </w:r>
          </w:p>
        </w:tc>
        <w:tc>
          <w:tcPr>
            <w:tcW w:w="294" w:type="pct"/>
            <w:vAlign w:val="center"/>
            <w:hideMark/>
          </w:tcPr>
          <w:p w14:paraId="2A5A880C" w14:textId="4A14F200" w:rsidR="004F2263" w:rsidRPr="00956FC7" w:rsidRDefault="004F2263" w:rsidP="0060601A">
            <w:pPr>
              <w:pStyle w:val="-4"/>
            </w:pPr>
            <w:r w:rsidRPr="00956FC7">
              <w:t>0,9</w:t>
            </w:r>
          </w:p>
        </w:tc>
        <w:tc>
          <w:tcPr>
            <w:tcW w:w="294" w:type="pct"/>
            <w:vAlign w:val="center"/>
            <w:hideMark/>
          </w:tcPr>
          <w:p w14:paraId="6E21F8B1" w14:textId="77777777" w:rsidR="004F2263" w:rsidRPr="00956FC7" w:rsidRDefault="004F2263" w:rsidP="0060601A">
            <w:pPr>
              <w:pStyle w:val="-4"/>
            </w:pPr>
            <w:r w:rsidRPr="00956FC7">
              <w:t>1,00</w:t>
            </w:r>
          </w:p>
        </w:tc>
        <w:tc>
          <w:tcPr>
            <w:tcW w:w="294" w:type="pct"/>
            <w:vAlign w:val="center"/>
            <w:hideMark/>
          </w:tcPr>
          <w:p w14:paraId="6929A35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D6D5045" w14:textId="18C5375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5AD6252" w14:textId="6140065C" w:rsidR="004F2263" w:rsidRPr="00956FC7" w:rsidRDefault="004F2263" w:rsidP="0060601A">
            <w:pPr>
              <w:pStyle w:val="-4"/>
            </w:pPr>
            <w:r w:rsidRPr="00956FC7">
              <w:rPr>
                <w:color w:val="000000"/>
              </w:rPr>
              <w:t>6,18</w:t>
            </w:r>
          </w:p>
        </w:tc>
        <w:tc>
          <w:tcPr>
            <w:tcW w:w="489" w:type="pct"/>
            <w:tcBorders>
              <w:top w:val="nil"/>
              <w:left w:val="nil"/>
              <w:bottom w:val="single" w:sz="4" w:space="0" w:color="auto"/>
              <w:right w:val="single" w:sz="4" w:space="0" w:color="auto"/>
            </w:tcBorders>
            <w:vAlign w:val="center"/>
            <w:hideMark/>
          </w:tcPr>
          <w:p w14:paraId="47A1DC59" w14:textId="03F8EE60" w:rsidR="004F2263" w:rsidRPr="00956FC7" w:rsidRDefault="004F2263" w:rsidP="0060601A">
            <w:pPr>
              <w:pStyle w:val="-4"/>
            </w:pPr>
            <w:r w:rsidRPr="00956FC7">
              <w:rPr>
                <w:color w:val="000000"/>
              </w:rPr>
              <w:t>45,56</w:t>
            </w:r>
          </w:p>
        </w:tc>
      </w:tr>
      <w:tr w:rsidR="004F2263" w:rsidRPr="00956FC7" w14:paraId="3CBEC25C" w14:textId="77777777" w:rsidTr="004F2263">
        <w:trPr>
          <w:cantSplit/>
          <w:trHeight w:val="278"/>
        </w:trPr>
        <w:tc>
          <w:tcPr>
            <w:tcW w:w="292" w:type="pct"/>
            <w:vAlign w:val="center"/>
            <w:hideMark/>
          </w:tcPr>
          <w:p w14:paraId="39B6E475" w14:textId="77777777" w:rsidR="004F2263" w:rsidRPr="00956FC7" w:rsidRDefault="004F2263" w:rsidP="0060601A">
            <w:pPr>
              <w:pStyle w:val="-4"/>
            </w:pPr>
            <w:r w:rsidRPr="00956FC7">
              <w:t>640</w:t>
            </w:r>
          </w:p>
        </w:tc>
        <w:tc>
          <w:tcPr>
            <w:tcW w:w="1030" w:type="pct"/>
            <w:vAlign w:val="center"/>
            <w:hideMark/>
          </w:tcPr>
          <w:p w14:paraId="38672AE1" w14:textId="77777777" w:rsidR="004F2263" w:rsidRPr="00956FC7" w:rsidRDefault="004F2263" w:rsidP="0060601A">
            <w:pPr>
              <w:pStyle w:val="-4"/>
            </w:pPr>
            <w:r w:rsidRPr="00956FC7">
              <w:t>пр-кт Ручьевский, уч</w:t>
            </w:r>
          </w:p>
        </w:tc>
        <w:tc>
          <w:tcPr>
            <w:tcW w:w="1031" w:type="pct"/>
            <w:vAlign w:val="center"/>
            <w:hideMark/>
          </w:tcPr>
          <w:p w14:paraId="68E4D36D" w14:textId="77777777" w:rsidR="004F2263" w:rsidRPr="00956FC7" w:rsidRDefault="004F2263" w:rsidP="0060601A">
            <w:pPr>
              <w:pStyle w:val="-4"/>
            </w:pPr>
            <w:r w:rsidRPr="00956FC7">
              <w:t>КК-47</w:t>
            </w:r>
          </w:p>
        </w:tc>
        <w:tc>
          <w:tcPr>
            <w:tcW w:w="294" w:type="pct"/>
            <w:vAlign w:val="center"/>
            <w:hideMark/>
          </w:tcPr>
          <w:p w14:paraId="2D8FE6B3" w14:textId="77777777" w:rsidR="004F2263" w:rsidRPr="00956FC7" w:rsidRDefault="004F2263" w:rsidP="0060601A">
            <w:pPr>
              <w:pStyle w:val="-4"/>
            </w:pPr>
            <w:r w:rsidRPr="00956FC7">
              <w:t>150</w:t>
            </w:r>
          </w:p>
        </w:tc>
        <w:tc>
          <w:tcPr>
            <w:tcW w:w="294" w:type="pct"/>
            <w:vAlign w:val="center"/>
            <w:hideMark/>
          </w:tcPr>
          <w:p w14:paraId="04921C4D" w14:textId="04BFB114" w:rsidR="004F2263" w:rsidRPr="00956FC7" w:rsidRDefault="004F2263" w:rsidP="0060601A">
            <w:pPr>
              <w:pStyle w:val="-4"/>
            </w:pPr>
            <w:r w:rsidRPr="00956FC7">
              <w:t>0,9</w:t>
            </w:r>
          </w:p>
        </w:tc>
        <w:tc>
          <w:tcPr>
            <w:tcW w:w="294" w:type="pct"/>
            <w:vAlign w:val="center"/>
            <w:hideMark/>
          </w:tcPr>
          <w:p w14:paraId="74545D15" w14:textId="77777777" w:rsidR="004F2263" w:rsidRPr="00956FC7" w:rsidRDefault="004F2263" w:rsidP="0060601A">
            <w:pPr>
              <w:pStyle w:val="-4"/>
            </w:pPr>
            <w:r w:rsidRPr="00956FC7">
              <w:t>1,00</w:t>
            </w:r>
          </w:p>
        </w:tc>
        <w:tc>
          <w:tcPr>
            <w:tcW w:w="294" w:type="pct"/>
            <w:vAlign w:val="center"/>
            <w:hideMark/>
          </w:tcPr>
          <w:p w14:paraId="565FFF4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BD15143" w14:textId="708F33A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8274497" w14:textId="63E47A93" w:rsidR="004F2263" w:rsidRPr="00956FC7" w:rsidRDefault="004F2263" w:rsidP="0060601A">
            <w:pPr>
              <w:pStyle w:val="-4"/>
            </w:pPr>
            <w:r w:rsidRPr="00956FC7">
              <w:rPr>
                <w:color w:val="000000"/>
              </w:rPr>
              <w:t>7,07</w:t>
            </w:r>
          </w:p>
        </w:tc>
        <w:tc>
          <w:tcPr>
            <w:tcW w:w="489" w:type="pct"/>
            <w:tcBorders>
              <w:top w:val="nil"/>
              <w:left w:val="nil"/>
              <w:bottom w:val="single" w:sz="4" w:space="0" w:color="auto"/>
              <w:right w:val="single" w:sz="4" w:space="0" w:color="auto"/>
            </w:tcBorders>
            <w:vAlign w:val="center"/>
            <w:hideMark/>
          </w:tcPr>
          <w:p w14:paraId="457F391C" w14:textId="47D1355B" w:rsidR="004F2263" w:rsidRPr="00956FC7" w:rsidRDefault="004F2263" w:rsidP="0060601A">
            <w:pPr>
              <w:pStyle w:val="-4"/>
            </w:pPr>
            <w:r w:rsidRPr="00956FC7">
              <w:rPr>
                <w:color w:val="000000"/>
              </w:rPr>
              <w:t>52,12</w:t>
            </w:r>
          </w:p>
        </w:tc>
      </w:tr>
      <w:tr w:rsidR="004F2263" w:rsidRPr="00956FC7" w14:paraId="65BAAB6F" w14:textId="77777777" w:rsidTr="004F2263">
        <w:trPr>
          <w:cantSplit/>
          <w:trHeight w:val="278"/>
        </w:trPr>
        <w:tc>
          <w:tcPr>
            <w:tcW w:w="292" w:type="pct"/>
            <w:vAlign w:val="center"/>
            <w:hideMark/>
          </w:tcPr>
          <w:p w14:paraId="7D331F6E" w14:textId="77777777" w:rsidR="004F2263" w:rsidRPr="00956FC7" w:rsidRDefault="004F2263" w:rsidP="0060601A">
            <w:pPr>
              <w:pStyle w:val="-4"/>
            </w:pPr>
            <w:r w:rsidRPr="00956FC7">
              <w:t>641</w:t>
            </w:r>
          </w:p>
        </w:tc>
        <w:tc>
          <w:tcPr>
            <w:tcW w:w="1030" w:type="pct"/>
            <w:vAlign w:val="center"/>
            <w:hideMark/>
          </w:tcPr>
          <w:p w14:paraId="2D49C143" w14:textId="77777777" w:rsidR="004F2263" w:rsidRPr="00956FC7" w:rsidRDefault="004F2263" w:rsidP="0060601A">
            <w:pPr>
              <w:pStyle w:val="-4"/>
            </w:pPr>
            <w:r w:rsidRPr="00956FC7">
              <w:t>пр-кт Ручьевский, уч</w:t>
            </w:r>
          </w:p>
        </w:tc>
        <w:tc>
          <w:tcPr>
            <w:tcW w:w="1031" w:type="pct"/>
            <w:vAlign w:val="center"/>
            <w:hideMark/>
          </w:tcPr>
          <w:p w14:paraId="0187FC63" w14:textId="77777777" w:rsidR="004F2263" w:rsidRPr="00956FC7" w:rsidRDefault="004F2263" w:rsidP="0060601A">
            <w:pPr>
              <w:pStyle w:val="-4"/>
            </w:pPr>
            <w:r w:rsidRPr="00956FC7">
              <w:t>КК-66</w:t>
            </w:r>
          </w:p>
        </w:tc>
        <w:tc>
          <w:tcPr>
            <w:tcW w:w="294" w:type="pct"/>
            <w:vAlign w:val="center"/>
            <w:hideMark/>
          </w:tcPr>
          <w:p w14:paraId="58EA1BA9" w14:textId="77777777" w:rsidR="004F2263" w:rsidRPr="00956FC7" w:rsidRDefault="004F2263" w:rsidP="0060601A">
            <w:pPr>
              <w:pStyle w:val="-4"/>
            </w:pPr>
            <w:r w:rsidRPr="00956FC7">
              <w:t>150</w:t>
            </w:r>
          </w:p>
        </w:tc>
        <w:tc>
          <w:tcPr>
            <w:tcW w:w="294" w:type="pct"/>
            <w:vAlign w:val="center"/>
            <w:hideMark/>
          </w:tcPr>
          <w:p w14:paraId="2833F6FE" w14:textId="10BA8D41" w:rsidR="004F2263" w:rsidRPr="00956FC7" w:rsidRDefault="004F2263" w:rsidP="0060601A">
            <w:pPr>
              <w:pStyle w:val="-4"/>
            </w:pPr>
            <w:r w:rsidRPr="00956FC7">
              <w:t>0,9</w:t>
            </w:r>
          </w:p>
        </w:tc>
        <w:tc>
          <w:tcPr>
            <w:tcW w:w="294" w:type="pct"/>
            <w:vAlign w:val="center"/>
            <w:hideMark/>
          </w:tcPr>
          <w:p w14:paraId="6C972FFC" w14:textId="77777777" w:rsidR="004F2263" w:rsidRPr="00956FC7" w:rsidRDefault="004F2263" w:rsidP="0060601A">
            <w:pPr>
              <w:pStyle w:val="-4"/>
            </w:pPr>
            <w:r w:rsidRPr="00956FC7">
              <w:t>1,00</w:t>
            </w:r>
          </w:p>
        </w:tc>
        <w:tc>
          <w:tcPr>
            <w:tcW w:w="294" w:type="pct"/>
            <w:vAlign w:val="center"/>
            <w:hideMark/>
          </w:tcPr>
          <w:p w14:paraId="72EB63D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B626AF3" w14:textId="4771318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9ADD481" w14:textId="7961E464" w:rsidR="004F2263" w:rsidRPr="00956FC7" w:rsidRDefault="004F2263" w:rsidP="0060601A">
            <w:pPr>
              <w:pStyle w:val="-4"/>
            </w:pPr>
            <w:r w:rsidRPr="00956FC7">
              <w:rPr>
                <w:color w:val="000000"/>
              </w:rPr>
              <w:t>6,16</w:t>
            </w:r>
          </w:p>
        </w:tc>
        <w:tc>
          <w:tcPr>
            <w:tcW w:w="489" w:type="pct"/>
            <w:tcBorders>
              <w:top w:val="nil"/>
              <w:left w:val="nil"/>
              <w:bottom w:val="single" w:sz="4" w:space="0" w:color="auto"/>
              <w:right w:val="single" w:sz="4" w:space="0" w:color="auto"/>
            </w:tcBorders>
            <w:vAlign w:val="center"/>
            <w:hideMark/>
          </w:tcPr>
          <w:p w14:paraId="3CBE25BE" w14:textId="477CCA44" w:rsidR="004F2263" w:rsidRPr="00956FC7" w:rsidRDefault="004F2263" w:rsidP="0060601A">
            <w:pPr>
              <w:pStyle w:val="-4"/>
            </w:pPr>
            <w:r w:rsidRPr="00956FC7">
              <w:rPr>
                <w:color w:val="000000"/>
              </w:rPr>
              <w:t>45,41</w:t>
            </w:r>
          </w:p>
        </w:tc>
      </w:tr>
      <w:tr w:rsidR="004F2263" w:rsidRPr="00956FC7" w14:paraId="68DABF1E" w14:textId="77777777" w:rsidTr="004F2263">
        <w:trPr>
          <w:cantSplit/>
          <w:trHeight w:val="278"/>
        </w:trPr>
        <w:tc>
          <w:tcPr>
            <w:tcW w:w="292" w:type="pct"/>
            <w:vAlign w:val="center"/>
            <w:hideMark/>
          </w:tcPr>
          <w:p w14:paraId="454FB11E" w14:textId="77777777" w:rsidR="004F2263" w:rsidRPr="00956FC7" w:rsidRDefault="004F2263" w:rsidP="0060601A">
            <w:pPr>
              <w:pStyle w:val="-4"/>
            </w:pPr>
            <w:r w:rsidRPr="00956FC7">
              <w:t>642</w:t>
            </w:r>
          </w:p>
        </w:tc>
        <w:tc>
          <w:tcPr>
            <w:tcW w:w="1030" w:type="pct"/>
            <w:vAlign w:val="center"/>
            <w:hideMark/>
          </w:tcPr>
          <w:p w14:paraId="1D4AA60A" w14:textId="77777777" w:rsidR="004F2263" w:rsidRPr="00956FC7" w:rsidRDefault="004F2263" w:rsidP="0060601A">
            <w:pPr>
              <w:pStyle w:val="-4"/>
            </w:pPr>
            <w:r w:rsidRPr="00956FC7">
              <w:t>пр-кт Ручьевский, уч</w:t>
            </w:r>
          </w:p>
        </w:tc>
        <w:tc>
          <w:tcPr>
            <w:tcW w:w="1031" w:type="pct"/>
            <w:vAlign w:val="center"/>
            <w:hideMark/>
          </w:tcPr>
          <w:p w14:paraId="53D094D0" w14:textId="77777777" w:rsidR="004F2263" w:rsidRPr="00956FC7" w:rsidRDefault="004F2263" w:rsidP="0060601A">
            <w:pPr>
              <w:pStyle w:val="-4"/>
            </w:pPr>
            <w:r w:rsidRPr="00956FC7">
              <w:t>КК-65</w:t>
            </w:r>
          </w:p>
        </w:tc>
        <w:tc>
          <w:tcPr>
            <w:tcW w:w="294" w:type="pct"/>
            <w:vAlign w:val="center"/>
            <w:hideMark/>
          </w:tcPr>
          <w:p w14:paraId="03E9DED6" w14:textId="77777777" w:rsidR="004F2263" w:rsidRPr="00956FC7" w:rsidRDefault="004F2263" w:rsidP="0060601A">
            <w:pPr>
              <w:pStyle w:val="-4"/>
            </w:pPr>
            <w:r w:rsidRPr="00956FC7">
              <w:t>150</w:t>
            </w:r>
          </w:p>
        </w:tc>
        <w:tc>
          <w:tcPr>
            <w:tcW w:w="294" w:type="pct"/>
            <w:vAlign w:val="center"/>
            <w:hideMark/>
          </w:tcPr>
          <w:p w14:paraId="3E16611A" w14:textId="57B438D6" w:rsidR="004F2263" w:rsidRPr="00956FC7" w:rsidRDefault="004F2263" w:rsidP="0060601A">
            <w:pPr>
              <w:pStyle w:val="-4"/>
            </w:pPr>
            <w:r w:rsidRPr="00956FC7">
              <w:t>0,9</w:t>
            </w:r>
          </w:p>
        </w:tc>
        <w:tc>
          <w:tcPr>
            <w:tcW w:w="294" w:type="pct"/>
            <w:vAlign w:val="center"/>
            <w:hideMark/>
          </w:tcPr>
          <w:p w14:paraId="7B980679" w14:textId="77777777" w:rsidR="004F2263" w:rsidRPr="00956FC7" w:rsidRDefault="004F2263" w:rsidP="0060601A">
            <w:pPr>
              <w:pStyle w:val="-4"/>
            </w:pPr>
            <w:r w:rsidRPr="00956FC7">
              <w:t>1,00</w:t>
            </w:r>
          </w:p>
        </w:tc>
        <w:tc>
          <w:tcPr>
            <w:tcW w:w="294" w:type="pct"/>
            <w:vAlign w:val="center"/>
            <w:hideMark/>
          </w:tcPr>
          <w:p w14:paraId="524AC87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9F98C59" w14:textId="536FA0D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589E343" w14:textId="56EEB242" w:rsidR="004F2263" w:rsidRPr="00956FC7" w:rsidRDefault="004F2263" w:rsidP="0060601A">
            <w:pPr>
              <w:pStyle w:val="-4"/>
            </w:pPr>
            <w:r w:rsidRPr="00956FC7">
              <w:rPr>
                <w:color w:val="000000"/>
              </w:rPr>
              <w:t>6,52</w:t>
            </w:r>
          </w:p>
        </w:tc>
        <w:tc>
          <w:tcPr>
            <w:tcW w:w="489" w:type="pct"/>
            <w:tcBorders>
              <w:top w:val="nil"/>
              <w:left w:val="nil"/>
              <w:bottom w:val="single" w:sz="4" w:space="0" w:color="auto"/>
              <w:right w:val="single" w:sz="4" w:space="0" w:color="auto"/>
            </w:tcBorders>
            <w:vAlign w:val="center"/>
            <w:hideMark/>
          </w:tcPr>
          <w:p w14:paraId="65E04C44" w14:textId="1D8F74BC" w:rsidR="004F2263" w:rsidRPr="00956FC7" w:rsidRDefault="004F2263" w:rsidP="0060601A">
            <w:pPr>
              <w:pStyle w:val="-4"/>
            </w:pPr>
            <w:r w:rsidRPr="00956FC7">
              <w:rPr>
                <w:color w:val="000000"/>
              </w:rPr>
              <w:t>48,06</w:t>
            </w:r>
          </w:p>
        </w:tc>
      </w:tr>
      <w:tr w:rsidR="004F2263" w:rsidRPr="00956FC7" w14:paraId="07B65300" w14:textId="77777777" w:rsidTr="004F2263">
        <w:trPr>
          <w:cantSplit/>
          <w:trHeight w:val="278"/>
        </w:trPr>
        <w:tc>
          <w:tcPr>
            <w:tcW w:w="292" w:type="pct"/>
            <w:vAlign w:val="center"/>
            <w:hideMark/>
          </w:tcPr>
          <w:p w14:paraId="2AE2C9C0" w14:textId="77777777" w:rsidR="004F2263" w:rsidRPr="00956FC7" w:rsidRDefault="004F2263" w:rsidP="0060601A">
            <w:pPr>
              <w:pStyle w:val="-4"/>
            </w:pPr>
            <w:r w:rsidRPr="00956FC7">
              <w:t>643</w:t>
            </w:r>
          </w:p>
        </w:tc>
        <w:tc>
          <w:tcPr>
            <w:tcW w:w="1030" w:type="pct"/>
            <w:vAlign w:val="center"/>
            <w:hideMark/>
          </w:tcPr>
          <w:p w14:paraId="59629B26" w14:textId="77777777" w:rsidR="004F2263" w:rsidRPr="00956FC7" w:rsidRDefault="004F2263" w:rsidP="0060601A">
            <w:pPr>
              <w:pStyle w:val="-4"/>
            </w:pPr>
            <w:r w:rsidRPr="00956FC7">
              <w:t>пр-кт Ручьевский, уч</w:t>
            </w:r>
          </w:p>
        </w:tc>
        <w:tc>
          <w:tcPr>
            <w:tcW w:w="1031" w:type="pct"/>
            <w:vAlign w:val="center"/>
            <w:hideMark/>
          </w:tcPr>
          <w:p w14:paraId="36E6D6D3" w14:textId="77777777" w:rsidR="004F2263" w:rsidRPr="00956FC7" w:rsidRDefault="004F2263" w:rsidP="0060601A">
            <w:pPr>
              <w:pStyle w:val="-4"/>
            </w:pPr>
            <w:r w:rsidRPr="00956FC7">
              <w:t>КК-28</w:t>
            </w:r>
          </w:p>
        </w:tc>
        <w:tc>
          <w:tcPr>
            <w:tcW w:w="294" w:type="pct"/>
            <w:vAlign w:val="center"/>
            <w:hideMark/>
          </w:tcPr>
          <w:p w14:paraId="50CC2435" w14:textId="77777777" w:rsidR="004F2263" w:rsidRPr="00956FC7" w:rsidRDefault="004F2263" w:rsidP="0060601A">
            <w:pPr>
              <w:pStyle w:val="-4"/>
            </w:pPr>
            <w:r w:rsidRPr="00956FC7">
              <w:t>150</w:t>
            </w:r>
          </w:p>
        </w:tc>
        <w:tc>
          <w:tcPr>
            <w:tcW w:w="294" w:type="pct"/>
            <w:vAlign w:val="center"/>
            <w:hideMark/>
          </w:tcPr>
          <w:p w14:paraId="4295F100" w14:textId="575C7ABB" w:rsidR="004F2263" w:rsidRPr="00956FC7" w:rsidRDefault="004F2263" w:rsidP="0060601A">
            <w:pPr>
              <w:pStyle w:val="-4"/>
            </w:pPr>
            <w:r w:rsidRPr="00956FC7">
              <w:t>0,9</w:t>
            </w:r>
          </w:p>
        </w:tc>
        <w:tc>
          <w:tcPr>
            <w:tcW w:w="294" w:type="pct"/>
            <w:vAlign w:val="center"/>
            <w:hideMark/>
          </w:tcPr>
          <w:p w14:paraId="0D4B6E7C" w14:textId="77777777" w:rsidR="004F2263" w:rsidRPr="00956FC7" w:rsidRDefault="004F2263" w:rsidP="0060601A">
            <w:pPr>
              <w:pStyle w:val="-4"/>
            </w:pPr>
            <w:r w:rsidRPr="00956FC7">
              <w:t>1,00</w:t>
            </w:r>
          </w:p>
        </w:tc>
        <w:tc>
          <w:tcPr>
            <w:tcW w:w="294" w:type="pct"/>
            <w:vAlign w:val="center"/>
            <w:hideMark/>
          </w:tcPr>
          <w:p w14:paraId="4E6C378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89B2A7C" w14:textId="3749333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3B994DC" w14:textId="31B0D2C8" w:rsidR="004F2263" w:rsidRPr="00956FC7" w:rsidRDefault="004F2263" w:rsidP="0060601A">
            <w:pPr>
              <w:pStyle w:val="-4"/>
            </w:pPr>
            <w:r w:rsidRPr="00956FC7">
              <w:rPr>
                <w:color w:val="000000"/>
              </w:rPr>
              <w:t>9,48</w:t>
            </w:r>
          </w:p>
        </w:tc>
        <w:tc>
          <w:tcPr>
            <w:tcW w:w="489" w:type="pct"/>
            <w:tcBorders>
              <w:top w:val="nil"/>
              <w:left w:val="nil"/>
              <w:bottom w:val="single" w:sz="4" w:space="0" w:color="auto"/>
              <w:right w:val="single" w:sz="4" w:space="0" w:color="auto"/>
            </w:tcBorders>
            <w:vAlign w:val="center"/>
            <w:hideMark/>
          </w:tcPr>
          <w:p w14:paraId="6190B681" w14:textId="116E492D" w:rsidR="004F2263" w:rsidRPr="00956FC7" w:rsidRDefault="004F2263" w:rsidP="0060601A">
            <w:pPr>
              <w:pStyle w:val="-4"/>
            </w:pPr>
            <w:r w:rsidRPr="00956FC7">
              <w:rPr>
                <w:color w:val="000000"/>
              </w:rPr>
              <w:t>69,88</w:t>
            </w:r>
          </w:p>
        </w:tc>
      </w:tr>
      <w:tr w:rsidR="004F2263" w:rsidRPr="00956FC7" w14:paraId="3F03AFD5" w14:textId="77777777" w:rsidTr="004F2263">
        <w:trPr>
          <w:cantSplit/>
          <w:trHeight w:val="278"/>
        </w:trPr>
        <w:tc>
          <w:tcPr>
            <w:tcW w:w="292" w:type="pct"/>
            <w:vAlign w:val="center"/>
            <w:hideMark/>
          </w:tcPr>
          <w:p w14:paraId="789ADC32" w14:textId="77777777" w:rsidR="004F2263" w:rsidRPr="00956FC7" w:rsidRDefault="004F2263" w:rsidP="0060601A">
            <w:pPr>
              <w:pStyle w:val="-4"/>
            </w:pPr>
            <w:r w:rsidRPr="00956FC7">
              <w:t>644</w:t>
            </w:r>
          </w:p>
        </w:tc>
        <w:tc>
          <w:tcPr>
            <w:tcW w:w="1030" w:type="pct"/>
            <w:vAlign w:val="center"/>
            <w:hideMark/>
          </w:tcPr>
          <w:p w14:paraId="67FE6904" w14:textId="77777777" w:rsidR="004F2263" w:rsidRPr="00956FC7" w:rsidRDefault="004F2263" w:rsidP="0060601A">
            <w:pPr>
              <w:pStyle w:val="-4"/>
            </w:pPr>
            <w:r w:rsidRPr="00956FC7">
              <w:t>пр-кт Ручьевский, уч</w:t>
            </w:r>
          </w:p>
        </w:tc>
        <w:tc>
          <w:tcPr>
            <w:tcW w:w="1031" w:type="pct"/>
            <w:vAlign w:val="center"/>
            <w:hideMark/>
          </w:tcPr>
          <w:p w14:paraId="260FAC3A" w14:textId="77777777" w:rsidR="004F2263" w:rsidRPr="00956FC7" w:rsidRDefault="004F2263" w:rsidP="0060601A">
            <w:pPr>
              <w:pStyle w:val="-4"/>
            </w:pPr>
            <w:r w:rsidRPr="00956FC7">
              <w:t>КК-64</w:t>
            </w:r>
          </w:p>
        </w:tc>
        <w:tc>
          <w:tcPr>
            <w:tcW w:w="294" w:type="pct"/>
            <w:vAlign w:val="center"/>
            <w:hideMark/>
          </w:tcPr>
          <w:p w14:paraId="424EE484" w14:textId="77777777" w:rsidR="004F2263" w:rsidRPr="00956FC7" w:rsidRDefault="004F2263" w:rsidP="0060601A">
            <w:pPr>
              <w:pStyle w:val="-4"/>
            </w:pPr>
            <w:r w:rsidRPr="00956FC7">
              <w:t>150</w:t>
            </w:r>
          </w:p>
        </w:tc>
        <w:tc>
          <w:tcPr>
            <w:tcW w:w="294" w:type="pct"/>
            <w:vAlign w:val="center"/>
            <w:hideMark/>
          </w:tcPr>
          <w:p w14:paraId="67A185AD" w14:textId="6F57F8C1" w:rsidR="004F2263" w:rsidRPr="00956FC7" w:rsidRDefault="004F2263" w:rsidP="0060601A">
            <w:pPr>
              <w:pStyle w:val="-4"/>
            </w:pPr>
            <w:r w:rsidRPr="00956FC7">
              <w:t>0,9</w:t>
            </w:r>
          </w:p>
        </w:tc>
        <w:tc>
          <w:tcPr>
            <w:tcW w:w="294" w:type="pct"/>
            <w:vAlign w:val="center"/>
            <w:hideMark/>
          </w:tcPr>
          <w:p w14:paraId="3A922300" w14:textId="77777777" w:rsidR="004F2263" w:rsidRPr="00956FC7" w:rsidRDefault="004F2263" w:rsidP="0060601A">
            <w:pPr>
              <w:pStyle w:val="-4"/>
            </w:pPr>
            <w:r w:rsidRPr="00956FC7">
              <w:t>1,00</w:t>
            </w:r>
          </w:p>
        </w:tc>
        <w:tc>
          <w:tcPr>
            <w:tcW w:w="294" w:type="pct"/>
            <w:vAlign w:val="center"/>
            <w:hideMark/>
          </w:tcPr>
          <w:p w14:paraId="55DE8B8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59C80A8" w14:textId="653CDCC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0007E1A" w14:textId="0C69CF04" w:rsidR="004F2263" w:rsidRPr="00956FC7" w:rsidRDefault="004F2263" w:rsidP="0060601A">
            <w:pPr>
              <w:pStyle w:val="-4"/>
            </w:pPr>
            <w:r w:rsidRPr="00956FC7">
              <w:rPr>
                <w:color w:val="000000"/>
              </w:rPr>
              <w:t>5,22</w:t>
            </w:r>
          </w:p>
        </w:tc>
        <w:tc>
          <w:tcPr>
            <w:tcW w:w="489" w:type="pct"/>
            <w:tcBorders>
              <w:top w:val="nil"/>
              <w:left w:val="nil"/>
              <w:bottom w:val="single" w:sz="4" w:space="0" w:color="auto"/>
              <w:right w:val="single" w:sz="4" w:space="0" w:color="auto"/>
            </w:tcBorders>
            <w:vAlign w:val="center"/>
            <w:hideMark/>
          </w:tcPr>
          <w:p w14:paraId="5DF299D0" w14:textId="35B524D3" w:rsidR="004F2263" w:rsidRPr="00956FC7" w:rsidRDefault="004F2263" w:rsidP="0060601A">
            <w:pPr>
              <w:pStyle w:val="-4"/>
            </w:pPr>
            <w:r w:rsidRPr="00956FC7">
              <w:rPr>
                <w:color w:val="000000"/>
              </w:rPr>
              <w:t>38,48</w:t>
            </w:r>
          </w:p>
        </w:tc>
      </w:tr>
      <w:tr w:rsidR="004F2263" w:rsidRPr="00956FC7" w14:paraId="4EB9999D" w14:textId="77777777" w:rsidTr="004F2263">
        <w:trPr>
          <w:cantSplit/>
          <w:trHeight w:val="278"/>
        </w:trPr>
        <w:tc>
          <w:tcPr>
            <w:tcW w:w="292" w:type="pct"/>
            <w:vAlign w:val="center"/>
            <w:hideMark/>
          </w:tcPr>
          <w:p w14:paraId="0B7D4E1B" w14:textId="77777777" w:rsidR="004F2263" w:rsidRPr="00956FC7" w:rsidRDefault="004F2263" w:rsidP="0060601A">
            <w:pPr>
              <w:pStyle w:val="-4"/>
            </w:pPr>
            <w:r w:rsidRPr="00956FC7">
              <w:t>645</w:t>
            </w:r>
          </w:p>
        </w:tc>
        <w:tc>
          <w:tcPr>
            <w:tcW w:w="1030" w:type="pct"/>
            <w:vAlign w:val="center"/>
            <w:hideMark/>
          </w:tcPr>
          <w:p w14:paraId="612A1F79" w14:textId="77777777" w:rsidR="004F2263" w:rsidRPr="00956FC7" w:rsidRDefault="004F2263" w:rsidP="0060601A">
            <w:pPr>
              <w:pStyle w:val="-4"/>
            </w:pPr>
            <w:r w:rsidRPr="00956FC7">
              <w:t>пр-кт Ручьевский, уч</w:t>
            </w:r>
          </w:p>
        </w:tc>
        <w:tc>
          <w:tcPr>
            <w:tcW w:w="1031" w:type="pct"/>
            <w:vAlign w:val="center"/>
            <w:hideMark/>
          </w:tcPr>
          <w:p w14:paraId="2806519B" w14:textId="77777777" w:rsidR="004F2263" w:rsidRPr="00956FC7" w:rsidRDefault="004F2263" w:rsidP="0060601A">
            <w:pPr>
              <w:pStyle w:val="-4"/>
            </w:pPr>
            <w:r w:rsidRPr="00956FC7">
              <w:t>КК-63</w:t>
            </w:r>
          </w:p>
        </w:tc>
        <w:tc>
          <w:tcPr>
            <w:tcW w:w="294" w:type="pct"/>
            <w:vAlign w:val="center"/>
            <w:hideMark/>
          </w:tcPr>
          <w:p w14:paraId="15756953" w14:textId="77777777" w:rsidR="004F2263" w:rsidRPr="00956FC7" w:rsidRDefault="004F2263" w:rsidP="0060601A">
            <w:pPr>
              <w:pStyle w:val="-4"/>
            </w:pPr>
            <w:r w:rsidRPr="00956FC7">
              <w:t>150</w:t>
            </w:r>
          </w:p>
        </w:tc>
        <w:tc>
          <w:tcPr>
            <w:tcW w:w="294" w:type="pct"/>
            <w:vAlign w:val="center"/>
            <w:hideMark/>
          </w:tcPr>
          <w:p w14:paraId="5456499A" w14:textId="13B72087" w:rsidR="004F2263" w:rsidRPr="00956FC7" w:rsidRDefault="004F2263" w:rsidP="0060601A">
            <w:pPr>
              <w:pStyle w:val="-4"/>
            </w:pPr>
            <w:r w:rsidRPr="00956FC7">
              <w:t>0,9</w:t>
            </w:r>
          </w:p>
        </w:tc>
        <w:tc>
          <w:tcPr>
            <w:tcW w:w="294" w:type="pct"/>
            <w:vAlign w:val="center"/>
            <w:hideMark/>
          </w:tcPr>
          <w:p w14:paraId="0D52787B" w14:textId="77777777" w:rsidR="004F2263" w:rsidRPr="00956FC7" w:rsidRDefault="004F2263" w:rsidP="0060601A">
            <w:pPr>
              <w:pStyle w:val="-4"/>
            </w:pPr>
            <w:r w:rsidRPr="00956FC7">
              <w:t>1,00</w:t>
            </w:r>
          </w:p>
        </w:tc>
        <w:tc>
          <w:tcPr>
            <w:tcW w:w="294" w:type="pct"/>
            <w:vAlign w:val="center"/>
            <w:hideMark/>
          </w:tcPr>
          <w:p w14:paraId="782D816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4C950F1" w14:textId="5540E25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A32D3D7" w14:textId="2CE0B7EC" w:rsidR="004F2263" w:rsidRPr="00956FC7" w:rsidRDefault="004F2263" w:rsidP="0060601A">
            <w:pPr>
              <w:pStyle w:val="-4"/>
            </w:pPr>
            <w:r w:rsidRPr="00956FC7">
              <w:rPr>
                <w:color w:val="000000"/>
              </w:rPr>
              <w:t>5,18</w:t>
            </w:r>
          </w:p>
        </w:tc>
        <w:tc>
          <w:tcPr>
            <w:tcW w:w="489" w:type="pct"/>
            <w:tcBorders>
              <w:top w:val="nil"/>
              <w:left w:val="nil"/>
              <w:bottom w:val="single" w:sz="4" w:space="0" w:color="auto"/>
              <w:right w:val="single" w:sz="4" w:space="0" w:color="auto"/>
            </w:tcBorders>
            <w:vAlign w:val="center"/>
            <w:hideMark/>
          </w:tcPr>
          <w:p w14:paraId="4AF5B1FA" w14:textId="4F5BAE95" w:rsidR="004F2263" w:rsidRPr="00956FC7" w:rsidRDefault="004F2263" w:rsidP="0060601A">
            <w:pPr>
              <w:pStyle w:val="-4"/>
            </w:pPr>
            <w:r w:rsidRPr="00956FC7">
              <w:rPr>
                <w:color w:val="000000"/>
              </w:rPr>
              <w:t>38,18</w:t>
            </w:r>
          </w:p>
        </w:tc>
      </w:tr>
      <w:tr w:rsidR="004F2263" w:rsidRPr="00956FC7" w14:paraId="7BD8BE62" w14:textId="77777777" w:rsidTr="004F2263">
        <w:trPr>
          <w:cantSplit/>
          <w:trHeight w:val="278"/>
        </w:trPr>
        <w:tc>
          <w:tcPr>
            <w:tcW w:w="292" w:type="pct"/>
            <w:vAlign w:val="center"/>
            <w:hideMark/>
          </w:tcPr>
          <w:p w14:paraId="4146F50D" w14:textId="77777777" w:rsidR="004F2263" w:rsidRPr="00956FC7" w:rsidRDefault="004F2263" w:rsidP="0060601A">
            <w:pPr>
              <w:pStyle w:val="-4"/>
            </w:pPr>
            <w:r w:rsidRPr="00956FC7">
              <w:t>646</w:t>
            </w:r>
          </w:p>
        </w:tc>
        <w:tc>
          <w:tcPr>
            <w:tcW w:w="1030" w:type="pct"/>
            <w:vAlign w:val="center"/>
            <w:hideMark/>
          </w:tcPr>
          <w:p w14:paraId="5A33C578" w14:textId="77777777" w:rsidR="004F2263" w:rsidRPr="00956FC7" w:rsidRDefault="004F2263" w:rsidP="0060601A">
            <w:pPr>
              <w:pStyle w:val="-4"/>
            </w:pPr>
            <w:r w:rsidRPr="00956FC7">
              <w:t>пр-кт Ручьевский, уч</w:t>
            </w:r>
          </w:p>
        </w:tc>
        <w:tc>
          <w:tcPr>
            <w:tcW w:w="1031" w:type="pct"/>
            <w:vAlign w:val="center"/>
            <w:hideMark/>
          </w:tcPr>
          <w:p w14:paraId="0F2B6CF4" w14:textId="77777777" w:rsidR="004F2263" w:rsidRPr="00956FC7" w:rsidRDefault="004F2263" w:rsidP="0060601A">
            <w:pPr>
              <w:pStyle w:val="-4"/>
            </w:pPr>
            <w:r w:rsidRPr="00956FC7">
              <w:t>КК-71</w:t>
            </w:r>
          </w:p>
        </w:tc>
        <w:tc>
          <w:tcPr>
            <w:tcW w:w="294" w:type="pct"/>
            <w:vAlign w:val="center"/>
            <w:hideMark/>
          </w:tcPr>
          <w:p w14:paraId="0FFF96BF" w14:textId="77777777" w:rsidR="004F2263" w:rsidRPr="00956FC7" w:rsidRDefault="004F2263" w:rsidP="0060601A">
            <w:pPr>
              <w:pStyle w:val="-4"/>
            </w:pPr>
            <w:r w:rsidRPr="00956FC7">
              <w:t>150</w:t>
            </w:r>
          </w:p>
        </w:tc>
        <w:tc>
          <w:tcPr>
            <w:tcW w:w="294" w:type="pct"/>
            <w:vAlign w:val="center"/>
            <w:hideMark/>
          </w:tcPr>
          <w:p w14:paraId="5B46E983" w14:textId="67AAEC49" w:rsidR="004F2263" w:rsidRPr="00956FC7" w:rsidRDefault="004F2263" w:rsidP="0060601A">
            <w:pPr>
              <w:pStyle w:val="-4"/>
            </w:pPr>
            <w:r w:rsidRPr="00956FC7">
              <w:t>0,9</w:t>
            </w:r>
          </w:p>
        </w:tc>
        <w:tc>
          <w:tcPr>
            <w:tcW w:w="294" w:type="pct"/>
            <w:vAlign w:val="center"/>
            <w:hideMark/>
          </w:tcPr>
          <w:p w14:paraId="4A793569" w14:textId="77777777" w:rsidR="004F2263" w:rsidRPr="00956FC7" w:rsidRDefault="004F2263" w:rsidP="0060601A">
            <w:pPr>
              <w:pStyle w:val="-4"/>
            </w:pPr>
            <w:r w:rsidRPr="00956FC7">
              <w:t>1,00</w:t>
            </w:r>
          </w:p>
        </w:tc>
        <w:tc>
          <w:tcPr>
            <w:tcW w:w="294" w:type="pct"/>
            <w:vAlign w:val="center"/>
            <w:hideMark/>
          </w:tcPr>
          <w:p w14:paraId="30F60AA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A028685" w14:textId="0340AE6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DEF99D1" w14:textId="68CDF86C" w:rsidR="004F2263" w:rsidRPr="00956FC7" w:rsidRDefault="004F2263" w:rsidP="0060601A">
            <w:pPr>
              <w:pStyle w:val="-4"/>
            </w:pPr>
            <w:r w:rsidRPr="00956FC7">
              <w:rPr>
                <w:color w:val="000000"/>
              </w:rPr>
              <w:t>5,04</w:t>
            </w:r>
          </w:p>
        </w:tc>
        <w:tc>
          <w:tcPr>
            <w:tcW w:w="489" w:type="pct"/>
            <w:tcBorders>
              <w:top w:val="nil"/>
              <w:left w:val="nil"/>
              <w:bottom w:val="single" w:sz="4" w:space="0" w:color="auto"/>
              <w:right w:val="single" w:sz="4" w:space="0" w:color="auto"/>
            </w:tcBorders>
            <w:vAlign w:val="center"/>
            <w:hideMark/>
          </w:tcPr>
          <w:p w14:paraId="6BECF0A4" w14:textId="28458A9B" w:rsidR="004F2263" w:rsidRPr="00956FC7" w:rsidRDefault="004F2263" w:rsidP="0060601A">
            <w:pPr>
              <w:pStyle w:val="-4"/>
            </w:pPr>
            <w:r w:rsidRPr="00956FC7">
              <w:rPr>
                <w:color w:val="000000"/>
              </w:rPr>
              <w:t>37,15</w:t>
            </w:r>
          </w:p>
        </w:tc>
      </w:tr>
      <w:tr w:rsidR="004F2263" w:rsidRPr="00956FC7" w14:paraId="065F7424" w14:textId="77777777" w:rsidTr="004F2263">
        <w:trPr>
          <w:cantSplit/>
          <w:trHeight w:val="278"/>
        </w:trPr>
        <w:tc>
          <w:tcPr>
            <w:tcW w:w="292" w:type="pct"/>
            <w:vAlign w:val="center"/>
            <w:hideMark/>
          </w:tcPr>
          <w:p w14:paraId="450CAAB7" w14:textId="77777777" w:rsidR="004F2263" w:rsidRPr="00956FC7" w:rsidRDefault="004F2263" w:rsidP="0060601A">
            <w:pPr>
              <w:pStyle w:val="-4"/>
            </w:pPr>
            <w:r w:rsidRPr="00956FC7">
              <w:t>647</w:t>
            </w:r>
          </w:p>
        </w:tc>
        <w:tc>
          <w:tcPr>
            <w:tcW w:w="1030" w:type="pct"/>
            <w:vAlign w:val="center"/>
            <w:hideMark/>
          </w:tcPr>
          <w:p w14:paraId="11FE04BA" w14:textId="77777777" w:rsidR="004F2263" w:rsidRPr="00956FC7" w:rsidRDefault="004F2263" w:rsidP="0060601A">
            <w:pPr>
              <w:pStyle w:val="-4"/>
            </w:pPr>
            <w:r w:rsidRPr="00956FC7">
              <w:t>пр-кт Ручьевский, уч</w:t>
            </w:r>
          </w:p>
        </w:tc>
        <w:tc>
          <w:tcPr>
            <w:tcW w:w="1031" w:type="pct"/>
            <w:vAlign w:val="center"/>
            <w:hideMark/>
          </w:tcPr>
          <w:p w14:paraId="590809AB" w14:textId="77777777" w:rsidR="004F2263" w:rsidRPr="00956FC7" w:rsidRDefault="004F2263" w:rsidP="0060601A">
            <w:pPr>
              <w:pStyle w:val="-4"/>
            </w:pPr>
            <w:r w:rsidRPr="00956FC7">
              <w:t>КК-72</w:t>
            </w:r>
          </w:p>
        </w:tc>
        <w:tc>
          <w:tcPr>
            <w:tcW w:w="294" w:type="pct"/>
            <w:vAlign w:val="center"/>
            <w:hideMark/>
          </w:tcPr>
          <w:p w14:paraId="2467C482" w14:textId="77777777" w:rsidR="004F2263" w:rsidRPr="00956FC7" w:rsidRDefault="004F2263" w:rsidP="0060601A">
            <w:pPr>
              <w:pStyle w:val="-4"/>
            </w:pPr>
            <w:r w:rsidRPr="00956FC7">
              <w:t>150</w:t>
            </w:r>
          </w:p>
        </w:tc>
        <w:tc>
          <w:tcPr>
            <w:tcW w:w="294" w:type="pct"/>
            <w:vAlign w:val="center"/>
            <w:hideMark/>
          </w:tcPr>
          <w:p w14:paraId="3BEA6B78" w14:textId="29884B47" w:rsidR="004F2263" w:rsidRPr="00956FC7" w:rsidRDefault="004F2263" w:rsidP="0060601A">
            <w:pPr>
              <w:pStyle w:val="-4"/>
            </w:pPr>
            <w:r w:rsidRPr="00956FC7">
              <w:t>0,9</w:t>
            </w:r>
          </w:p>
        </w:tc>
        <w:tc>
          <w:tcPr>
            <w:tcW w:w="294" w:type="pct"/>
            <w:vAlign w:val="center"/>
            <w:hideMark/>
          </w:tcPr>
          <w:p w14:paraId="2B29B5EF" w14:textId="77777777" w:rsidR="004F2263" w:rsidRPr="00956FC7" w:rsidRDefault="004F2263" w:rsidP="0060601A">
            <w:pPr>
              <w:pStyle w:val="-4"/>
            </w:pPr>
            <w:r w:rsidRPr="00956FC7">
              <w:t>1,00</w:t>
            </w:r>
          </w:p>
        </w:tc>
        <w:tc>
          <w:tcPr>
            <w:tcW w:w="294" w:type="pct"/>
            <w:vAlign w:val="center"/>
            <w:hideMark/>
          </w:tcPr>
          <w:p w14:paraId="6B1A70D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067BDE5" w14:textId="3D33E66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6ECF9A5" w14:textId="0EE912A4" w:rsidR="004F2263" w:rsidRPr="00956FC7" w:rsidRDefault="004F2263" w:rsidP="0060601A">
            <w:pPr>
              <w:pStyle w:val="-4"/>
            </w:pPr>
            <w:r w:rsidRPr="00956FC7">
              <w:rPr>
                <w:color w:val="000000"/>
              </w:rPr>
              <w:t>5,37</w:t>
            </w:r>
          </w:p>
        </w:tc>
        <w:tc>
          <w:tcPr>
            <w:tcW w:w="489" w:type="pct"/>
            <w:tcBorders>
              <w:top w:val="nil"/>
              <w:left w:val="nil"/>
              <w:bottom w:val="single" w:sz="4" w:space="0" w:color="auto"/>
              <w:right w:val="single" w:sz="4" w:space="0" w:color="auto"/>
            </w:tcBorders>
            <w:vAlign w:val="center"/>
            <w:hideMark/>
          </w:tcPr>
          <w:p w14:paraId="5C3207BB" w14:textId="361F0FBE" w:rsidR="004F2263" w:rsidRPr="00956FC7" w:rsidRDefault="004F2263" w:rsidP="0060601A">
            <w:pPr>
              <w:pStyle w:val="-4"/>
            </w:pPr>
            <w:r w:rsidRPr="00956FC7">
              <w:rPr>
                <w:color w:val="000000"/>
              </w:rPr>
              <w:t>39,58</w:t>
            </w:r>
          </w:p>
        </w:tc>
      </w:tr>
      <w:tr w:rsidR="004F2263" w:rsidRPr="00956FC7" w14:paraId="3E09B3B8" w14:textId="77777777" w:rsidTr="004F2263">
        <w:trPr>
          <w:cantSplit/>
          <w:trHeight w:val="278"/>
        </w:trPr>
        <w:tc>
          <w:tcPr>
            <w:tcW w:w="292" w:type="pct"/>
            <w:vAlign w:val="center"/>
            <w:hideMark/>
          </w:tcPr>
          <w:p w14:paraId="16F74F70" w14:textId="77777777" w:rsidR="004F2263" w:rsidRPr="00956FC7" w:rsidRDefault="004F2263" w:rsidP="0060601A">
            <w:pPr>
              <w:pStyle w:val="-4"/>
            </w:pPr>
            <w:r w:rsidRPr="00956FC7">
              <w:t>648</w:t>
            </w:r>
          </w:p>
        </w:tc>
        <w:tc>
          <w:tcPr>
            <w:tcW w:w="1030" w:type="pct"/>
            <w:vAlign w:val="center"/>
            <w:hideMark/>
          </w:tcPr>
          <w:p w14:paraId="28AF44AB" w14:textId="77777777" w:rsidR="004F2263" w:rsidRPr="00956FC7" w:rsidRDefault="004F2263" w:rsidP="0060601A">
            <w:pPr>
              <w:pStyle w:val="-4"/>
            </w:pPr>
            <w:r w:rsidRPr="00956FC7">
              <w:t>пр-кт Ручьевский, уч</w:t>
            </w:r>
          </w:p>
        </w:tc>
        <w:tc>
          <w:tcPr>
            <w:tcW w:w="1031" w:type="pct"/>
            <w:vAlign w:val="center"/>
            <w:hideMark/>
          </w:tcPr>
          <w:p w14:paraId="66EA2AD0" w14:textId="77777777" w:rsidR="004F2263" w:rsidRPr="00956FC7" w:rsidRDefault="004F2263" w:rsidP="0060601A">
            <w:pPr>
              <w:pStyle w:val="-4"/>
            </w:pPr>
            <w:r w:rsidRPr="00956FC7">
              <w:t>КК-75</w:t>
            </w:r>
          </w:p>
        </w:tc>
        <w:tc>
          <w:tcPr>
            <w:tcW w:w="294" w:type="pct"/>
            <w:vAlign w:val="center"/>
            <w:hideMark/>
          </w:tcPr>
          <w:p w14:paraId="40794D79" w14:textId="77777777" w:rsidR="004F2263" w:rsidRPr="00956FC7" w:rsidRDefault="004F2263" w:rsidP="0060601A">
            <w:pPr>
              <w:pStyle w:val="-4"/>
            </w:pPr>
            <w:r w:rsidRPr="00956FC7">
              <w:t>150</w:t>
            </w:r>
          </w:p>
        </w:tc>
        <w:tc>
          <w:tcPr>
            <w:tcW w:w="294" w:type="pct"/>
            <w:vAlign w:val="center"/>
            <w:hideMark/>
          </w:tcPr>
          <w:p w14:paraId="089DE19E" w14:textId="1D8C7C52" w:rsidR="004F2263" w:rsidRPr="00956FC7" w:rsidRDefault="004F2263" w:rsidP="0060601A">
            <w:pPr>
              <w:pStyle w:val="-4"/>
            </w:pPr>
            <w:r w:rsidRPr="00956FC7">
              <w:t>0,9</w:t>
            </w:r>
          </w:p>
        </w:tc>
        <w:tc>
          <w:tcPr>
            <w:tcW w:w="294" w:type="pct"/>
            <w:vAlign w:val="center"/>
            <w:hideMark/>
          </w:tcPr>
          <w:p w14:paraId="2BE528E4" w14:textId="77777777" w:rsidR="004F2263" w:rsidRPr="00956FC7" w:rsidRDefault="004F2263" w:rsidP="0060601A">
            <w:pPr>
              <w:pStyle w:val="-4"/>
            </w:pPr>
            <w:r w:rsidRPr="00956FC7">
              <w:t>1,00</w:t>
            </w:r>
          </w:p>
        </w:tc>
        <w:tc>
          <w:tcPr>
            <w:tcW w:w="294" w:type="pct"/>
            <w:vAlign w:val="center"/>
            <w:hideMark/>
          </w:tcPr>
          <w:p w14:paraId="70562FA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56FDEC8" w14:textId="34F5AD7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FC27DE4" w14:textId="6EB7FB2A" w:rsidR="004F2263" w:rsidRPr="00956FC7" w:rsidRDefault="004F2263" w:rsidP="0060601A">
            <w:pPr>
              <w:pStyle w:val="-4"/>
            </w:pPr>
            <w:r w:rsidRPr="00956FC7">
              <w:rPr>
                <w:color w:val="000000"/>
              </w:rPr>
              <w:t>9,12</w:t>
            </w:r>
          </w:p>
        </w:tc>
        <w:tc>
          <w:tcPr>
            <w:tcW w:w="489" w:type="pct"/>
            <w:tcBorders>
              <w:top w:val="nil"/>
              <w:left w:val="nil"/>
              <w:bottom w:val="single" w:sz="4" w:space="0" w:color="auto"/>
              <w:right w:val="single" w:sz="4" w:space="0" w:color="auto"/>
            </w:tcBorders>
            <w:vAlign w:val="center"/>
            <w:hideMark/>
          </w:tcPr>
          <w:p w14:paraId="03646880" w14:textId="517C86DC" w:rsidR="004F2263" w:rsidRPr="00956FC7" w:rsidRDefault="004F2263" w:rsidP="0060601A">
            <w:pPr>
              <w:pStyle w:val="-4"/>
            </w:pPr>
            <w:r w:rsidRPr="00956FC7">
              <w:rPr>
                <w:color w:val="000000"/>
              </w:rPr>
              <w:t>67,23</w:t>
            </w:r>
          </w:p>
        </w:tc>
      </w:tr>
      <w:tr w:rsidR="004F2263" w:rsidRPr="00956FC7" w14:paraId="1F1F543F" w14:textId="77777777" w:rsidTr="004F2263">
        <w:trPr>
          <w:cantSplit/>
          <w:trHeight w:val="278"/>
        </w:trPr>
        <w:tc>
          <w:tcPr>
            <w:tcW w:w="292" w:type="pct"/>
            <w:vAlign w:val="center"/>
            <w:hideMark/>
          </w:tcPr>
          <w:p w14:paraId="15405CAF" w14:textId="77777777" w:rsidR="004F2263" w:rsidRPr="00956FC7" w:rsidRDefault="004F2263" w:rsidP="0060601A">
            <w:pPr>
              <w:pStyle w:val="-4"/>
            </w:pPr>
            <w:r w:rsidRPr="00956FC7">
              <w:t>649</w:t>
            </w:r>
          </w:p>
        </w:tc>
        <w:tc>
          <w:tcPr>
            <w:tcW w:w="1030" w:type="pct"/>
            <w:vAlign w:val="center"/>
            <w:hideMark/>
          </w:tcPr>
          <w:p w14:paraId="613059F3" w14:textId="77777777" w:rsidR="004F2263" w:rsidRPr="00956FC7" w:rsidRDefault="004F2263" w:rsidP="0060601A">
            <w:pPr>
              <w:pStyle w:val="-4"/>
            </w:pPr>
            <w:r w:rsidRPr="00956FC7">
              <w:t>пр-кт Ручьевский, уч</w:t>
            </w:r>
          </w:p>
        </w:tc>
        <w:tc>
          <w:tcPr>
            <w:tcW w:w="1031" w:type="pct"/>
            <w:vAlign w:val="center"/>
            <w:hideMark/>
          </w:tcPr>
          <w:p w14:paraId="16F797D8" w14:textId="77777777" w:rsidR="004F2263" w:rsidRPr="00956FC7" w:rsidRDefault="004F2263" w:rsidP="0060601A">
            <w:pPr>
              <w:pStyle w:val="-4"/>
            </w:pPr>
            <w:r w:rsidRPr="00956FC7">
              <w:t>КК-75</w:t>
            </w:r>
          </w:p>
        </w:tc>
        <w:tc>
          <w:tcPr>
            <w:tcW w:w="294" w:type="pct"/>
            <w:vAlign w:val="center"/>
            <w:hideMark/>
          </w:tcPr>
          <w:p w14:paraId="338907C5" w14:textId="77777777" w:rsidR="004F2263" w:rsidRPr="00956FC7" w:rsidRDefault="004F2263" w:rsidP="0060601A">
            <w:pPr>
              <w:pStyle w:val="-4"/>
            </w:pPr>
            <w:r w:rsidRPr="00956FC7">
              <w:t>150</w:t>
            </w:r>
          </w:p>
        </w:tc>
        <w:tc>
          <w:tcPr>
            <w:tcW w:w="294" w:type="pct"/>
            <w:vAlign w:val="center"/>
            <w:hideMark/>
          </w:tcPr>
          <w:p w14:paraId="2AFBE34A" w14:textId="1BED9533" w:rsidR="004F2263" w:rsidRPr="00956FC7" w:rsidRDefault="004F2263" w:rsidP="0060601A">
            <w:pPr>
              <w:pStyle w:val="-4"/>
            </w:pPr>
            <w:r w:rsidRPr="00956FC7">
              <w:t>0,9</w:t>
            </w:r>
          </w:p>
        </w:tc>
        <w:tc>
          <w:tcPr>
            <w:tcW w:w="294" w:type="pct"/>
            <w:vAlign w:val="center"/>
            <w:hideMark/>
          </w:tcPr>
          <w:p w14:paraId="1C4B55BE" w14:textId="77777777" w:rsidR="004F2263" w:rsidRPr="00956FC7" w:rsidRDefault="004F2263" w:rsidP="0060601A">
            <w:pPr>
              <w:pStyle w:val="-4"/>
            </w:pPr>
            <w:r w:rsidRPr="00956FC7">
              <w:t>1,00</w:t>
            </w:r>
          </w:p>
        </w:tc>
        <w:tc>
          <w:tcPr>
            <w:tcW w:w="294" w:type="pct"/>
            <w:vAlign w:val="center"/>
            <w:hideMark/>
          </w:tcPr>
          <w:p w14:paraId="56A04C5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E9E998C" w14:textId="2ECCA7E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575832E" w14:textId="51FE3D6A" w:rsidR="004F2263" w:rsidRPr="00956FC7" w:rsidRDefault="004F2263" w:rsidP="0060601A">
            <w:pPr>
              <w:pStyle w:val="-4"/>
            </w:pPr>
            <w:r w:rsidRPr="00956FC7">
              <w:rPr>
                <w:color w:val="000000"/>
              </w:rPr>
              <w:t>9,26</w:t>
            </w:r>
          </w:p>
        </w:tc>
        <w:tc>
          <w:tcPr>
            <w:tcW w:w="489" w:type="pct"/>
            <w:tcBorders>
              <w:top w:val="nil"/>
              <w:left w:val="nil"/>
              <w:bottom w:val="single" w:sz="4" w:space="0" w:color="auto"/>
              <w:right w:val="single" w:sz="4" w:space="0" w:color="auto"/>
            </w:tcBorders>
            <w:vAlign w:val="center"/>
            <w:hideMark/>
          </w:tcPr>
          <w:p w14:paraId="08361DBB" w14:textId="4EA65E2D" w:rsidR="004F2263" w:rsidRPr="00956FC7" w:rsidRDefault="004F2263" w:rsidP="0060601A">
            <w:pPr>
              <w:pStyle w:val="-4"/>
            </w:pPr>
            <w:r w:rsidRPr="00956FC7">
              <w:rPr>
                <w:color w:val="000000"/>
              </w:rPr>
              <w:t>68,26</w:t>
            </w:r>
          </w:p>
        </w:tc>
      </w:tr>
      <w:tr w:rsidR="004F2263" w:rsidRPr="00956FC7" w14:paraId="2F45273F" w14:textId="77777777" w:rsidTr="004F2263">
        <w:trPr>
          <w:cantSplit/>
          <w:trHeight w:val="278"/>
        </w:trPr>
        <w:tc>
          <w:tcPr>
            <w:tcW w:w="292" w:type="pct"/>
            <w:vAlign w:val="center"/>
            <w:hideMark/>
          </w:tcPr>
          <w:p w14:paraId="0FEFA90A" w14:textId="77777777" w:rsidR="004F2263" w:rsidRPr="00956FC7" w:rsidRDefault="004F2263" w:rsidP="0060601A">
            <w:pPr>
              <w:pStyle w:val="-4"/>
            </w:pPr>
            <w:r w:rsidRPr="00956FC7">
              <w:t>650</w:t>
            </w:r>
          </w:p>
        </w:tc>
        <w:tc>
          <w:tcPr>
            <w:tcW w:w="1030" w:type="pct"/>
            <w:vAlign w:val="center"/>
            <w:hideMark/>
          </w:tcPr>
          <w:p w14:paraId="7834A84A" w14:textId="77777777" w:rsidR="004F2263" w:rsidRPr="00956FC7" w:rsidRDefault="004F2263" w:rsidP="0060601A">
            <w:pPr>
              <w:pStyle w:val="-4"/>
            </w:pPr>
            <w:r w:rsidRPr="00956FC7">
              <w:t>пр-кт Ручьевский, уч</w:t>
            </w:r>
          </w:p>
        </w:tc>
        <w:tc>
          <w:tcPr>
            <w:tcW w:w="1031" w:type="pct"/>
            <w:vAlign w:val="center"/>
            <w:hideMark/>
          </w:tcPr>
          <w:p w14:paraId="17291FEA" w14:textId="77777777" w:rsidR="004F2263" w:rsidRPr="00956FC7" w:rsidRDefault="004F2263" w:rsidP="0060601A">
            <w:pPr>
              <w:pStyle w:val="-4"/>
            </w:pPr>
            <w:r w:rsidRPr="00956FC7">
              <w:t>КК-76</w:t>
            </w:r>
          </w:p>
        </w:tc>
        <w:tc>
          <w:tcPr>
            <w:tcW w:w="294" w:type="pct"/>
            <w:vAlign w:val="center"/>
            <w:hideMark/>
          </w:tcPr>
          <w:p w14:paraId="1FB9FF65" w14:textId="77777777" w:rsidR="004F2263" w:rsidRPr="00956FC7" w:rsidRDefault="004F2263" w:rsidP="0060601A">
            <w:pPr>
              <w:pStyle w:val="-4"/>
            </w:pPr>
            <w:r w:rsidRPr="00956FC7">
              <w:t>150</w:t>
            </w:r>
          </w:p>
        </w:tc>
        <w:tc>
          <w:tcPr>
            <w:tcW w:w="294" w:type="pct"/>
            <w:vAlign w:val="center"/>
            <w:hideMark/>
          </w:tcPr>
          <w:p w14:paraId="3D877FB0" w14:textId="77D21899" w:rsidR="004F2263" w:rsidRPr="00956FC7" w:rsidRDefault="004F2263" w:rsidP="0060601A">
            <w:pPr>
              <w:pStyle w:val="-4"/>
            </w:pPr>
            <w:r w:rsidRPr="00956FC7">
              <w:t>0,9</w:t>
            </w:r>
          </w:p>
        </w:tc>
        <w:tc>
          <w:tcPr>
            <w:tcW w:w="294" w:type="pct"/>
            <w:vAlign w:val="center"/>
            <w:hideMark/>
          </w:tcPr>
          <w:p w14:paraId="123A4D0B" w14:textId="77777777" w:rsidR="004F2263" w:rsidRPr="00956FC7" w:rsidRDefault="004F2263" w:rsidP="0060601A">
            <w:pPr>
              <w:pStyle w:val="-4"/>
            </w:pPr>
            <w:r w:rsidRPr="00956FC7">
              <w:t>1,00</w:t>
            </w:r>
          </w:p>
        </w:tc>
        <w:tc>
          <w:tcPr>
            <w:tcW w:w="294" w:type="pct"/>
            <w:vAlign w:val="center"/>
            <w:hideMark/>
          </w:tcPr>
          <w:p w14:paraId="61DC731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137B8E7" w14:textId="116BB63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1BD72AD" w14:textId="232F3025" w:rsidR="004F2263" w:rsidRPr="00956FC7" w:rsidRDefault="004F2263" w:rsidP="0060601A">
            <w:pPr>
              <w:pStyle w:val="-4"/>
            </w:pPr>
            <w:r w:rsidRPr="00956FC7">
              <w:rPr>
                <w:color w:val="000000"/>
              </w:rPr>
              <w:t>9,33</w:t>
            </w:r>
          </w:p>
        </w:tc>
        <w:tc>
          <w:tcPr>
            <w:tcW w:w="489" w:type="pct"/>
            <w:tcBorders>
              <w:top w:val="nil"/>
              <w:left w:val="nil"/>
              <w:bottom w:val="single" w:sz="4" w:space="0" w:color="auto"/>
              <w:right w:val="single" w:sz="4" w:space="0" w:color="auto"/>
            </w:tcBorders>
            <w:vAlign w:val="center"/>
            <w:hideMark/>
          </w:tcPr>
          <w:p w14:paraId="4BE51AE2" w14:textId="6DDA2F85" w:rsidR="004F2263" w:rsidRPr="00956FC7" w:rsidRDefault="004F2263" w:rsidP="0060601A">
            <w:pPr>
              <w:pStyle w:val="-4"/>
            </w:pPr>
            <w:r w:rsidRPr="00956FC7">
              <w:rPr>
                <w:color w:val="000000"/>
              </w:rPr>
              <w:t>68,77</w:t>
            </w:r>
          </w:p>
        </w:tc>
      </w:tr>
      <w:tr w:rsidR="004F2263" w:rsidRPr="00956FC7" w14:paraId="2ABB4CC5" w14:textId="77777777" w:rsidTr="004F2263">
        <w:trPr>
          <w:cantSplit/>
          <w:trHeight w:val="278"/>
        </w:trPr>
        <w:tc>
          <w:tcPr>
            <w:tcW w:w="292" w:type="pct"/>
            <w:vAlign w:val="center"/>
            <w:hideMark/>
          </w:tcPr>
          <w:p w14:paraId="0AFF58E2" w14:textId="77777777" w:rsidR="004F2263" w:rsidRPr="00956FC7" w:rsidRDefault="004F2263" w:rsidP="0060601A">
            <w:pPr>
              <w:pStyle w:val="-4"/>
            </w:pPr>
            <w:r w:rsidRPr="00956FC7">
              <w:t>651</w:t>
            </w:r>
          </w:p>
        </w:tc>
        <w:tc>
          <w:tcPr>
            <w:tcW w:w="1030" w:type="pct"/>
            <w:vAlign w:val="center"/>
            <w:hideMark/>
          </w:tcPr>
          <w:p w14:paraId="01018409" w14:textId="77777777" w:rsidR="004F2263" w:rsidRPr="00956FC7" w:rsidRDefault="004F2263" w:rsidP="0060601A">
            <w:pPr>
              <w:pStyle w:val="-4"/>
            </w:pPr>
            <w:r w:rsidRPr="00956FC7">
              <w:t>пр-кт Ручьевский, уч</w:t>
            </w:r>
          </w:p>
        </w:tc>
        <w:tc>
          <w:tcPr>
            <w:tcW w:w="1031" w:type="pct"/>
            <w:vAlign w:val="center"/>
            <w:hideMark/>
          </w:tcPr>
          <w:p w14:paraId="32330E02" w14:textId="77777777" w:rsidR="004F2263" w:rsidRPr="00956FC7" w:rsidRDefault="004F2263" w:rsidP="0060601A">
            <w:pPr>
              <w:pStyle w:val="-4"/>
            </w:pPr>
            <w:r w:rsidRPr="00956FC7">
              <w:t>КК-77</w:t>
            </w:r>
          </w:p>
        </w:tc>
        <w:tc>
          <w:tcPr>
            <w:tcW w:w="294" w:type="pct"/>
            <w:vAlign w:val="center"/>
            <w:hideMark/>
          </w:tcPr>
          <w:p w14:paraId="6BAD3A2B" w14:textId="77777777" w:rsidR="004F2263" w:rsidRPr="00956FC7" w:rsidRDefault="004F2263" w:rsidP="0060601A">
            <w:pPr>
              <w:pStyle w:val="-4"/>
            </w:pPr>
            <w:r w:rsidRPr="00956FC7">
              <w:t>150</w:t>
            </w:r>
          </w:p>
        </w:tc>
        <w:tc>
          <w:tcPr>
            <w:tcW w:w="294" w:type="pct"/>
            <w:vAlign w:val="center"/>
            <w:hideMark/>
          </w:tcPr>
          <w:p w14:paraId="6F9D67FC" w14:textId="6429E0BB" w:rsidR="004F2263" w:rsidRPr="00956FC7" w:rsidRDefault="004F2263" w:rsidP="0060601A">
            <w:pPr>
              <w:pStyle w:val="-4"/>
            </w:pPr>
            <w:r w:rsidRPr="00956FC7">
              <w:t>0,9</w:t>
            </w:r>
          </w:p>
        </w:tc>
        <w:tc>
          <w:tcPr>
            <w:tcW w:w="294" w:type="pct"/>
            <w:vAlign w:val="center"/>
            <w:hideMark/>
          </w:tcPr>
          <w:p w14:paraId="04AB2769" w14:textId="77777777" w:rsidR="004F2263" w:rsidRPr="00956FC7" w:rsidRDefault="004F2263" w:rsidP="0060601A">
            <w:pPr>
              <w:pStyle w:val="-4"/>
            </w:pPr>
            <w:r w:rsidRPr="00956FC7">
              <w:t>1,00</w:t>
            </w:r>
          </w:p>
        </w:tc>
        <w:tc>
          <w:tcPr>
            <w:tcW w:w="294" w:type="pct"/>
            <w:vAlign w:val="center"/>
            <w:hideMark/>
          </w:tcPr>
          <w:p w14:paraId="4C0E583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D5ADB5E" w14:textId="3FFCD699"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19E977E" w14:textId="57003F3A" w:rsidR="004F2263" w:rsidRPr="00956FC7" w:rsidRDefault="004F2263" w:rsidP="0060601A">
            <w:pPr>
              <w:pStyle w:val="-4"/>
            </w:pPr>
            <w:r w:rsidRPr="00956FC7">
              <w:rPr>
                <w:color w:val="000000"/>
              </w:rPr>
              <w:t>5,09</w:t>
            </w:r>
          </w:p>
        </w:tc>
        <w:tc>
          <w:tcPr>
            <w:tcW w:w="489" w:type="pct"/>
            <w:tcBorders>
              <w:top w:val="nil"/>
              <w:left w:val="nil"/>
              <w:bottom w:val="single" w:sz="4" w:space="0" w:color="auto"/>
              <w:right w:val="single" w:sz="4" w:space="0" w:color="auto"/>
            </w:tcBorders>
            <w:vAlign w:val="center"/>
            <w:hideMark/>
          </w:tcPr>
          <w:p w14:paraId="3C26774B" w14:textId="2380F1D4" w:rsidR="004F2263" w:rsidRPr="00956FC7" w:rsidRDefault="004F2263" w:rsidP="0060601A">
            <w:pPr>
              <w:pStyle w:val="-4"/>
            </w:pPr>
            <w:r w:rsidRPr="00956FC7">
              <w:rPr>
                <w:color w:val="000000"/>
              </w:rPr>
              <w:t>37,52</w:t>
            </w:r>
          </w:p>
        </w:tc>
      </w:tr>
      <w:tr w:rsidR="004F2263" w:rsidRPr="00956FC7" w14:paraId="3A59A57D" w14:textId="77777777" w:rsidTr="004F2263">
        <w:trPr>
          <w:cantSplit/>
          <w:trHeight w:val="278"/>
        </w:trPr>
        <w:tc>
          <w:tcPr>
            <w:tcW w:w="292" w:type="pct"/>
            <w:vAlign w:val="center"/>
            <w:hideMark/>
          </w:tcPr>
          <w:p w14:paraId="6E7CDC4F" w14:textId="77777777" w:rsidR="004F2263" w:rsidRPr="00956FC7" w:rsidRDefault="004F2263" w:rsidP="0060601A">
            <w:pPr>
              <w:pStyle w:val="-4"/>
            </w:pPr>
            <w:r w:rsidRPr="00956FC7">
              <w:t>652</w:t>
            </w:r>
          </w:p>
        </w:tc>
        <w:tc>
          <w:tcPr>
            <w:tcW w:w="1030" w:type="pct"/>
            <w:vAlign w:val="center"/>
            <w:hideMark/>
          </w:tcPr>
          <w:p w14:paraId="471CAC20" w14:textId="77777777" w:rsidR="004F2263" w:rsidRPr="00956FC7" w:rsidRDefault="004F2263" w:rsidP="0060601A">
            <w:pPr>
              <w:pStyle w:val="-4"/>
            </w:pPr>
            <w:r w:rsidRPr="00956FC7">
              <w:t>пр-кт Ручьевский, уч</w:t>
            </w:r>
          </w:p>
        </w:tc>
        <w:tc>
          <w:tcPr>
            <w:tcW w:w="1031" w:type="pct"/>
            <w:vAlign w:val="center"/>
            <w:hideMark/>
          </w:tcPr>
          <w:p w14:paraId="320410FB" w14:textId="77777777" w:rsidR="004F2263" w:rsidRPr="00956FC7" w:rsidRDefault="004F2263" w:rsidP="0060601A">
            <w:pPr>
              <w:pStyle w:val="-4"/>
            </w:pPr>
            <w:r w:rsidRPr="00956FC7">
              <w:t>КК-80</w:t>
            </w:r>
          </w:p>
        </w:tc>
        <w:tc>
          <w:tcPr>
            <w:tcW w:w="294" w:type="pct"/>
            <w:vAlign w:val="center"/>
            <w:hideMark/>
          </w:tcPr>
          <w:p w14:paraId="610C405A" w14:textId="77777777" w:rsidR="004F2263" w:rsidRPr="00956FC7" w:rsidRDefault="004F2263" w:rsidP="0060601A">
            <w:pPr>
              <w:pStyle w:val="-4"/>
            </w:pPr>
            <w:r w:rsidRPr="00956FC7">
              <w:t>150</w:t>
            </w:r>
          </w:p>
        </w:tc>
        <w:tc>
          <w:tcPr>
            <w:tcW w:w="294" w:type="pct"/>
            <w:vAlign w:val="center"/>
            <w:hideMark/>
          </w:tcPr>
          <w:p w14:paraId="2E0DAE5D" w14:textId="3B276C0A" w:rsidR="004F2263" w:rsidRPr="00956FC7" w:rsidRDefault="004F2263" w:rsidP="0060601A">
            <w:pPr>
              <w:pStyle w:val="-4"/>
            </w:pPr>
            <w:r w:rsidRPr="00956FC7">
              <w:t>0,9</w:t>
            </w:r>
          </w:p>
        </w:tc>
        <w:tc>
          <w:tcPr>
            <w:tcW w:w="294" w:type="pct"/>
            <w:vAlign w:val="center"/>
            <w:hideMark/>
          </w:tcPr>
          <w:p w14:paraId="5DE6EE50" w14:textId="77777777" w:rsidR="004F2263" w:rsidRPr="00956FC7" w:rsidRDefault="004F2263" w:rsidP="0060601A">
            <w:pPr>
              <w:pStyle w:val="-4"/>
            </w:pPr>
            <w:r w:rsidRPr="00956FC7">
              <w:t>1,00</w:t>
            </w:r>
          </w:p>
        </w:tc>
        <w:tc>
          <w:tcPr>
            <w:tcW w:w="294" w:type="pct"/>
            <w:vAlign w:val="center"/>
            <w:hideMark/>
          </w:tcPr>
          <w:p w14:paraId="71C2D4C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A68DB09" w14:textId="75C2DE9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3A7C9E8" w14:textId="65ADE055" w:rsidR="004F2263" w:rsidRPr="00956FC7" w:rsidRDefault="004F2263" w:rsidP="0060601A">
            <w:pPr>
              <w:pStyle w:val="-4"/>
            </w:pPr>
            <w:r w:rsidRPr="00956FC7">
              <w:rPr>
                <w:color w:val="000000"/>
              </w:rPr>
              <w:t>9,43</w:t>
            </w:r>
          </w:p>
        </w:tc>
        <w:tc>
          <w:tcPr>
            <w:tcW w:w="489" w:type="pct"/>
            <w:tcBorders>
              <w:top w:val="nil"/>
              <w:left w:val="nil"/>
              <w:bottom w:val="single" w:sz="4" w:space="0" w:color="auto"/>
              <w:right w:val="single" w:sz="4" w:space="0" w:color="auto"/>
            </w:tcBorders>
            <w:vAlign w:val="center"/>
            <w:hideMark/>
          </w:tcPr>
          <w:p w14:paraId="56F97065" w14:textId="1896293A" w:rsidR="004F2263" w:rsidRPr="00956FC7" w:rsidRDefault="004F2263" w:rsidP="0060601A">
            <w:pPr>
              <w:pStyle w:val="-4"/>
            </w:pPr>
            <w:r w:rsidRPr="00956FC7">
              <w:rPr>
                <w:color w:val="000000"/>
              </w:rPr>
              <w:t>69,51</w:t>
            </w:r>
          </w:p>
        </w:tc>
      </w:tr>
      <w:tr w:rsidR="004F2263" w:rsidRPr="00956FC7" w14:paraId="6B72CBDE" w14:textId="77777777" w:rsidTr="004F2263">
        <w:trPr>
          <w:cantSplit/>
          <w:trHeight w:val="278"/>
        </w:trPr>
        <w:tc>
          <w:tcPr>
            <w:tcW w:w="292" w:type="pct"/>
            <w:vAlign w:val="center"/>
            <w:hideMark/>
          </w:tcPr>
          <w:p w14:paraId="1C2E7B3D" w14:textId="77777777" w:rsidR="004F2263" w:rsidRPr="00956FC7" w:rsidRDefault="004F2263" w:rsidP="0060601A">
            <w:pPr>
              <w:pStyle w:val="-4"/>
            </w:pPr>
            <w:r w:rsidRPr="00956FC7">
              <w:t>653</w:t>
            </w:r>
          </w:p>
        </w:tc>
        <w:tc>
          <w:tcPr>
            <w:tcW w:w="1030" w:type="pct"/>
            <w:vAlign w:val="center"/>
            <w:hideMark/>
          </w:tcPr>
          <w:p w14:paraId="3E3A89EF" w14:textId="77777777" w:rsidR="004F2263" w:rsidRPr="00956FC7" w:rsidRDefault="004F2263" w:rsidP="0060601A">
            <w:pPr>
              <w:pStyle w:val="-4"/>
            </w:pPr>
            <w:r w:rsidRPr="00956FC7">
              <w:t>пр-кт Ручьевский, уч</w:t>
            </w:r>
          </w:p>
        </w:tc>
        <w:tc>
          <w:tcPr>
            <w:tcW w:w="1031" w:type="pct"/>
            <w:vAlign w:val="center"/>
            <w:hideMark/>
          </w:tcPr>
          <w:p w14:paraId="66CA6732" w14:textId="77777777" w:rsidR="004F2263" w:rsidRPr="00956FC7" w:rsidRDefault="004F2263" w:rsidP="0060601A">
            <w:pPr>
              <w:pStyle w:val="-4"/>
            </w:pPr>
            <w:r w:rsidRPr="00956FC7">
              <w:t>КК-78</w:t>
            </w:r>
          </w:p>
        </w:tc>
        <w:tc>
          <w:tcPr>
            <w:tcW w:w="294" w:type="pct"/>
            <w:vAlign w:val="center"/>
            <w:hideMark/>
          </w:tcPr>
          <w:p w14:paraId="7DE5CD0A" w14:textId="77777777" w:rsidR="004F2263" w:rsidRPr="00956FC7" w:rsidRDefault="004F2263" w:rsidP="0060601A">
            <w:pPr>
              <w:pStyle w:val="-4"/>
            </w:pPr>
            <w:r w:rsidRPr="00956FC7">
              <w:t>150</w:t>
            </w:r>
          </w:p>
        </w:tc>
        <w:tc>
          <w:tcPr>
            <w:tcW w:w="294" w:type="pct"/>
            <w:vAlign w:val="center"/>
            <w:hideMark/>
          </w:tcPr>
          <w:p w14:paraId="73F7FDB4" w14:textId="30B3FAB5" w:rsidR="004F2263" w:rsidRPr="00956FC7" w:rsidRDefault="004F2263" w:rsidP="0060601A">
            <w:pPr>
              <w:pStyle w:val="-4"/>
            </w:pPr>
            <w:r w:rsidRPr="00956FC7">
              <w:t>0,9</w:t>
            </w:r>
          </w:p>
        </w:tc>
        <w:tc>
          <w:tcPr>
            <w:tcW w:w="294" w:type="pct"/>
            <w:vAlign w:val="center"/>
            <w:hideMark/>
          </w:tcPr>
          <w:p w14:paraId="0BCCD303" w14:textId="77777777" w:rsidR="004F2263" w:rsidRPr="00956FC7" w:rsidRDefault="004F2263" w:rsidP="0060601A">
            <w:pPr>
              <w:pStyle w:val="-4"/>
            </w:pPr>
            <w:r w:rsidRPr="00956FC7">
              <w:t>1,00</w:t>
            </w:r>
          </w:p>
        </w:tc>
        <w:tc>
          <w:tcPr>
            <w:tcW w:w="294" w:type="pct"/>
            <w:vAlign w:val="center"/>
            <w:hideMark/>
          </w:tcPr>
          <w:p w14:paraId="4B3184D4"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5C1A849" w14:textId="6237970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161C83F" w14:textId="44BC44E7" w:rsidR="004F2263" w:rsidRPr="00956FC7" w:rsidRDefault="004F2263" w:rsidP="0060601A">
            <w:pPr>
              <w:pStyle w:val="-4"/>
            </w:pPr>
            <w:r w:rsidRPr="00956FC7">
              <w:rPr>
                <w:color w:val="000000"/>
              </w:rPr>
              <w:t>4,94</w:t>
            </w:r>
          </w:p>
        </w:tc>
        <w:tc>
          <w:tcPr>
            <w:tcW w:w="489" w:type="pct"/>
            <w:tcBorders>
              <w:top w:val="nil"/>
              <w:left w:val="nil"/>
              <w:bottom w:val="single" w:sz="4" w:space="0" w:color="auto"/>
              <w:right w:val="single" w:sz="4" w:space="0" w:color="auto"/>
            </w:tcBorders>
            <w:vAlign w:val="center"/>
            <w:hideMark/>
          </w:tcPr>
          <w:p w14:paraId="0F4BD68E" w14:textId="38066F6F" w:rsidR="004F2263" w:rsidRPr="00956FC7" w:rsidRDefault="004F2263" w:rsidP="0060601A">
            <w:pPr>
              <w:pStyle w:val="-4"/>
            </w:pPr>
            <w:r w:rsidRPr="00956FC7">
              <w:rPr>
                <w:color w:val="000000"/>
              </w:rPr>
              <w:t>36,41</w:t>
            </w:r>
          </w:p>
        </w:tc>
      </w:tr>
      <w:tr w:rsidR="004F2263" w:rsidRPr="00956FC7" w14:paraId="56B1C01E" w14:textId="77777777" w:rsidTr="004F2263">
        <w:trPr>
          <w:cantSplit/>
          <w:trHeight w:val="278"/>
        </w:trPr>
        <w:tc>
          <w:tcPr>
            <w:tcW w:w="292" w:type="pct"/>
            <w:vAlign w:val="center"/>
            <w:hideMark/>
          </w:tcPr>
          <w:p w14:paraId="2E03EC06" w14:textId="77777777" w:rsidR="004F2263" w:rsidRPr="00956FC7" w:rsidRDefault="004F2263" w:rsidP="0060601A">
            <w:pPr>
              <w:pStyle w:val="-4"/>
            </w:pPr>
            <w:r w:rsidRPr="00956FC7">
              <w:t>654</w:t>
            </w:r>
          </w:p>
        </w:tc>
        <w:tc>
          <w:tcPr>
            <w:tcW w:w="1030" w:type="pct"/>
            <w:vAlign w:val="center"/>
            <w:hideMark/>
          </w:tcPr>
          <w:p w14:paraId="67827D11" w14:textId="77777777" w:rsidR="004F2263" w:rsidRPr="00956FC7" w:rsidRDefault="004F2263" w:rsidP="0060601A">
            <w:pPr>
              <w:pStyle w:val="-4"/>
            </w:pPr>
            <w:r w:rsidRPr="00956FC7">
              <w:t>пр-кт Ручьевский, уч</w:t>
            </w:r>
          </w:p>
        </w:tc>
        <w:tc>
          <w:tcPr>
            <w:tcW w:w="1031" w:type="pct"/>
            <w:vAlign w:val="center"/>
            <w:hideMark/>
          </w:tcPr>
          <w:p w14:paraId="1404DBAE" w14:textId="77777777" w:rsidR="004F2263" w:rsidRPr="00956FC7" w:rsidRDefault="004F2263" w:rsidP="0060601A">
            <w:pPr>
              <w:pStyle w:val="-4"/>
            </w:pPr>
            <w:r w:rsidRPr="00956FC7">
              <w:t>КК-82</w:t>
            </w:r>
          </w:p>
        </w:tc>
        <w:tc>
          <w:tcPr>
            <w:tcW w:w="294" w:type="pct"/>
            <w:vAlign w:val="center"/>
            <w:hideMark/>
          </w:tcPr>
          <w:p w14:paraId="196C6846" w14:textId="77777777" w:rsidR="004F2263" w:rsidRPr="00956FC7" w:rsidRDefault="004F2263" w:rsidP="0060601A">
            <w:pPr>
              <w:pStyle w:val="-4"/>
            </w:pPr>
            <w:r w:rsidRPr="00956FC7">
              <w:t>150</w:t>
            </w:r>
          </w:p>
        </w:tc>
        <w:tc>
          <w:tcPr>
            <w:tcW w:w="294" w:type="pct"/>
            <w:vAlign w:val="center"/>
            <w:hideMark/>
          </w:tcPr>
          <w:p w14:paraId="6EE8F289" w14:textId="0AB9D54F" w:rsidR="004F2263" w:rsidRPr="00956FC7" w:rsidRDefault="004F2263" w:rsidP="0060601A">
            <w:pPr>
              <w:pStyle w:val="-4"/>
            </w:pPr>
            <w:r w:rsidRPr="00956FC7">
              <w:t>0,9</w:t>
            </w:r>
          </w:p>
        </w:tc>
        <w:tc>
          <w:tcPr>
            <w:tcW w:w="294" w:type="pct"/>
            <w:vAlign w:val="center"/>
            <w:hideMark/>
          </w:tcPr>
          <w:p w14:paraId="79AD58F1" w14:textId="77777777" w:rsidR="004F2263" w:rsidRPr="00956FC7" w:rsidRDefault="004F2263" w:rsidP="0060601A">
            <w:pPr>
              <w:pStyle w:val="-4"/>
            </w:pPr>
            <w:r w:rsidRPr="00956FC7">
              <w:t>1,00</w:t>
            </w:r>
          </w:p>
        </w:tc>
        <w:tc>
          <w:tcPr>
            <w:tcW w:w="294" w:type="pct"/>
            <w:vAlign w:val="center"/>
            <w:hideMark/>
          </w:tcPr>
          <w:p w14:paraId="721396D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48EA37F" w14:textId="644DE32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F2346D6" w14:textId="2FCC1B7F" w:rsidR="004F2263" w:rsidRPr="00956FC7" w:rsidRDefault="004F2263" w:rsidP="0060601A">
            <w:pPr>
              <w:pStyle w:val="-4"/>
            </w:pPr>
            <w:r w:rsidRPr="00956FC7">
              <w:rPr>
                <w:color w:val="000000"/>
              </w:rPr>
              <w:t>9,28</w:t>
            </w:r>
          </w:p>
        </w:tc>
        <w:tc>
          <w:tcPr>
            <w:tcW w:w="489" w:type="pct"/>
            <w:tcBorders>
              <w:top w:val="nil"/>
              <w:left w:val="nil"/>
              <w:bottom w:val="single" w:sz="4" w:space="0" w:color="auto"/>
              <w:right w:val="single" w:sz="4" w:space="0" w:color="auto"/>
            </w:tcBorders>
            <w:vAlign w:val="center"/>
            <w:hideMark/>
          </w:tcPr>
          <w:p w14:paraId="2761316C" w14:textId="0ABF76A1" w:rsidR="004F2263" w:rsidRPr="00956FC7" w:rsidRDefault="004F2263" w:rsidP="0060601A">
            <w:pPr>
              <w:pStyle w:val="-4"/>
            </w:pPr>
            <w:r w:rsidRPr="00956FC7">
              <w:rPr>
                <w:color w:val="000000"/>
              </w:rPr>
              <w:t>68,41</w:t>
            </w:r>
          </w:p>
        </w:tc>
      </w:tr>
      <w:tr w:rsidR="004F2263" w:rsidRPr="00956FC7" w14:paraId="4AEAF843" w14:textId="77777777" w:rsidTr="004F2263">
        <w:trPr>
          <w:cantSplit/>
          <w:trHeight w:val="278"/>
        </w:trPr>
        <w:tc>
          <w:tcPr>
            <w:tcW w:w="292" w:type="pct"/>
            <w:vAlign w:val="center"/>
            <w:hideMark/>
          </w:tcPr>
          <w:p w14:paraId="7C242E77" w14:textId="77777777" w:rsidR="004F2263" w:rsidRPr="00956FC7" w:rsidRDefault="004F2263" w:rsidP="0060601A">
            <w:pPr>
              <w:pStyle w:val="-4"/>
            </w:pPr>
            <w:r w:rsidRPr="00956FC7">
              <w:t>655</w:t>
            </w:r>
          </w:p>
        </w:tc>
        <w:tc>
          <w:tcPr>
            <w:tcW w:w="1030" w:type="pct"/>
            <w:vAlign w:val="center"/>
            <w:hideMark/>
          </w:tcPr>
          <w:p w14:paraId="131776D5" w14:textId="77777777" w:rsidR="004F2263" w:rsidRPr="00956FC7" w:rsidRDefault="004F2263" w:rsidP="0060601A">
            <w:pPr>
              <w:pStyle w:val="-4"/>
            </w:pPr>
            <w:r w:rsidRPr="00956FC7">
              <w:t>пр-кт Ручьевский, уч</w:t>
            </w:r>
          </w:p>
        </w:tc>
        <w:tc>
          <w:tcPr>
            <w:tcW w:w="1031" w:type="pct"/>
            <w:vAlign w:val="center"/>
            <w:hideMark/>
          </w:tcPr>
          <w:p w14:paraId="06367691" w14:textId="77777777" w:rsidR="004F2263" w:rsidRPr="00956FC7" w:rsidRDefault="004F2263" w:rsidP="0060601A">
            <w:pPr>
              <w:pStyle w:val="-4"/>
            </w:pPr>
            <w:r w:rsidRPr="00956FC7">
              <w:t>КК-82</w:t>
            </w:r>
          </w:p>
        </w:tc>
        <w:tc>
          <w:tcPr>
            <w:tcW w:w="294" w:type="pct"/>
            <w:vAlign w:val="center"/>
            <w:hideMark/>
          </w:tcPr>
          <w:p w14:paraId="726F3A17" w14:textId="77777777" w:rsidR="004F2263" w:rsidRPr="00956FC7" w:rsidRDefault="004F2263" w:rsidP="0060601A">
            <w:pPr>
              <w:pStyle w:val="-4"/>
            </w:pPr>
            <w:r w:rsidRPr="00956FC7">
              <w:t>150</w:t>
            </w:r>
          </w:p>
        </w:tc>
        <w:tc>
          <w:tcPr>
            <w:tcW w:w="294" w:type="pct"/>
            <w:vAlign w:val="center"/>
            <w:hideMark/>
          </w:tcPr>
          <w:p w14:paraId="30148502" w14:textId="1FB739A0" w:rsidR="004F2263" w:rsidRPr="00956FC7" w:rsidRDefault="004F2263" w:rsidP="0060601A">
            <w:pPr>
              <w:pStyle w:val="-4"/>
            </w:pPr>
            <w:r w:rsidRPr="00956FC7">
              <w:t>0,9</w:t>
            </w:r>
          </w:p>
        </w:tc>
        <w:tc>
          <w:tcPr>
            <w:tcW w:w="294" w:type="pct"/>
            <w:vAlign w:val="center"/>
            <w:hideMark/>
          </w:tcPr>
          <w:p w14:paraId="1E3F72EC" w14:textId="77777777" w:rsidR="004F2263" w:rsidRPr="00956FC7" w:rsidRDefault="004F2263" w:rsidP="0060601A">
            <w:pPr>
              <w:pStyle w:val="-4"/>
            </w:pPr>
            <w:r w:rsidRPr="00956FC7">
              <w:t>1,00</w:t>
            </w:r>
          </w:p>
        </w:tc>
        <w:tc>
          <w:tcPr>
            <w:tcW w:w="294" w:type="pct"/>
            <w:vAlign w:val="center"/>
            <w:hideMark/>
          </w:tcPr>
          <w:p w14:paraId="4610D580"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EDB6CDE" w14:textId="4370013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2EC3134" w14:textId="188E5F1F" w:rsidR="004F2263" w:rsidRPr="00956FC7" w:rsidRDefault="004F2263" w:rsidP="0060601A">
            <w:pPr>
              <w:pStyle w:val="-4"/>
            </w:pPr>
            <w:r w:rsidRPr="00956FC7">
              <w:rPr>
                <w:color w:val="000000"/>
              </w:rPr>
              <w:t>9,46</w:t>
            </w:r>
          </w:p>
        </w:tc>
        <w:tc>
          <w:tcPr>
            <w:tcW w:w="489" w:type="pct"/>
            <w:tcBorders>
              <w:top w:val="nil"/>
              <w:left w:val="nil"/>
              <w:bottom w:val="single" w:sz="4" w:space="0" w:color="auto"/>
              <w:right w:val="single" w:sz="4" w:space="0" w:color="auto"/>
            </w:tcBorders>
            <w:vAlign w:val="center"/>
            <w:hideMark/>
          </w:tcPr>
          <w:p w14:paraId="0A286658" w14:textId="4C76C508" w:rsidR="004F2263" w:rsidRPr="00956FC7" w:rsidRDefault="004F2263" w:rsidP="0060601A">
            <w:pPr>
              <w:pStyle w:val="-4"/>
            </w:pPr>
            <w:r w:rsidRPr="00956FC7">
              <w:rPr>
                <w:color w:val="000000"/>
              </w:rPr>
              <w:t>69,73</w:t>
            </w:r>
          </w:p>
        </w:tc>
      </w:tr>
      <w:tr w:rsidR="004F2263" w:rsidRPr="00956FC7" w14:paraId="214FC566" w14:textId="77777777" w:rsidTr="004F2263">
        <w:trPr>
          <w:cantSplit/>
          <w:trHeight w:val="278"/>
        </w:trPr>
        <w:tc>
          <w:tcPr>
            <w:tcW w:w="292" w:type="pct"/>
            <w:vAlign w:val="center"/>
            <w:hideMark/>
          </w:tcPr>
          <w:p w14:paraId="33430851" w14:textId="77777777" w:rsidR="004F2263" w:rsidRPr="00956FC7" w:rsidRDefault="004F2263" w:rsidP="0060601A">
            <w:pPr>
              <w:pStyle w:val="-4"/>
            </w:pPr>
            <w:r w:rsidRPr="00956FC7">
              <w:t>656</w:t>
            </w:r>
          </w:p>
        </w:tc>
        <w:tc>
          <w:tcPr>
            <w:tcW w:w="1030" w:type="pct"/>
            <w:vAlign w:val="center"/>
            <w:hideMark/>
          </w:tcPr>
          <w:p w14:paraId="2DA2ED6F" w14:textId="77777777" w:rsidR="004F2263" w:rsidRPr="00956FC7" w:rsidRDefault="004F2263" w:rsidP="0060601A">
            <w:pPr>
              <w:pStyle w:val="-4"/>
            </w:pPr>
            <w:r w:rsidRPr="00956FC7">
              <w:t>пр-кт Ручьевский, уч</w:t>
            </w:r>
          </w:p>
        </w:tc>
        <w:tc>
          <w:tcPr>
            <w:tcW w:w="1031" w:type="pct"/>
            <w:vAlign w:val="center"/>
            <w:hideMark/>
          </w:tcPr>
          <w:p w14:paraId="5E7B8547" w14:textId="77777777" w:rsidR="004F2263" w:rsidRPr="00956FC7" w:rsidRDefault="004F2263" w:rsidP="0060601A">
            <w:pPr>
              <w:pStyle w:val="-4"/>
            </w:pPr>
            <w:r w:rsidRPr="00956FC7">
              <w:t>КК-36А</w:t>
            </w:r>
          </w:p>
        </w:tc>
        <w:tc>
          <w:tcPr>
            <w:tcW w:w="294" w:type="pct"/>
            <w:vAlign w:val="center"/>
            <w:hideMark/>
          </w:tcPr>
          <w:p w14:paraId="43B4D959" w14:textId="77777777" w:rsidR="004F2263" w:rsidRPr="00956FC7" w:rsidRDefault="004F2263" w:rsidP="0060601A">
            <w:pPr>
              <w:pStyle w:val="-4"/>
            </w:pPr>
            <w:r w:rsidRPr="00956FC7">
              <w:t>150</w:t>
            </w:r>
          </w:p>
        </w:tc>
        <w:tc>
          <w:tcPr>
            <w:tcW w:w="294" w:type="pct"/>
            <w:vAlign w:val="center"/>
            <w:hideMark/>
          </w:tcPr>
          <w:p w14:paraId="0C02FC09" w14:textId="20AA4ADB" w:rsidR="004F2263" w:rsidRPr="00956FC7" w:rsidRDefault="004F2263" w:rsidP="0060601A">
            <w:pPr>
              <w:pStyle w:val="-4"/>
            </w:pPr>
            <w:r w:rsidRPr="00956FC7">
              <w:t>0,9</w:t>
            </w:r>
          </w:p>
        </w:tc>
        <w:tc>
          <w:tcPr>
            <w:tcW w:w="294" w:type="pct"/>
            <w:vAlign w:val="center"/>
            <w:hideMark/>
          </w:tcPr>
          <w:p w14:paraId="698B8A6F" w14:textId="77777777" w:rsidR="004F2263" w:rsidRPr="00956FC7" w:rsidRDefault="004F2263" w:rsidP="0060601A">
            <w:pPr>
              <w:pStyle w:val="-4"/>
            </w:pPr>
            <w:r w:rsidRPr="00956FC7">
              <w:t>1,00</w:t>
            </w:r>
          </w:p>
        </w:tc>
        <w:tc>
          <w:tcPr>
            <w:tcW w:w="294" w:type="pct"/>
            <w:vAlign w:val="center"/>
            <w:hideMark/>
          </w:tcPr>
          <w:p w14:paraId="2F2C7CB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8B9989A" w14:textId="3BCB56E2"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3202C27" w14:textId="2424BF7C" w:rsidR="004F2263" w:rsidRPr="00956FC7" w:rsidRDefault="004F2263" w:rsidP="0060601A">
            <w:pPr>
              <w:pStyle w:val="-4"/>
            </w:pPr>
            <w:r w:rsidRPr="00956FC7">
              <w:rPr>
                <w:color w:val="000000"/>
              </w:rPr>
              <w:t>6,45</w:t>
            </w:r>
          </w:p>
        </w:tc>
        <w:tc>
          <w:tcPr>
            <w:tcW w:w="489" w:type="pct"/>
            <w:tcBorders>
              <w:top w:val="nil"/>
              <w:left w:val="nil"/>
              <w:bottom w:val="single" w:sz="4" w:space="0" w:color="auto"/>
              <w:right w:val="single" w:sz="4" w:space="0" w:color="auto"/>
            </w:tcBorders>
            <w:vAlign w:val="center"/>
            <w:hideMark/>
          </w:tcPr>
          <w:p w14:paraId="644AB6B2" w14:textId="20DC7063" w:rsidR="004F2263" w:rsidRPr="00956FC7" w:rsidRDefault="004F2263" w:rsidP="0060601A">
            <w:pPr>
              <w:pStyle w:val="-4"/>
            </w:pPr>
            <w:r w:rsidRPr="00956FC7">
              <w:rPr>
                <w:color w:val="000000"/>
              </w:rPr>
              <w:t>47,55</w:t>
            </w:r>
          </w:p>
        </w:tc>
      </w:tr>
      <w:tr w:rsidR="004F2263" w:rsidRPr="00956FC7" w14:paraId="6C5E34C1" w14:textId="77777777" w:rsidTr="004F2263">
        <w:trPr>
          <w:cantSplit/>
          <w:trHeight w:val="278"/>
        </w:trPr>
        <w:tc>
          <w:tcPr>
            <w:tcW w:w="292" w:type="pct"/>
            <w:vAlign w:val="center"/>
            <w:hideMark/>
          </w:tcPr>
          <w:p w14:paraId="0C54A1C4" w14:textId="77777777" w:rsidR="004F2263" w:rsidRPr="00956FC7" w:rsidRDefault="004F2263" w:rsidP="0060601A">
            <w:pPr>
              <w:pStyle w:val="-4"/>
            </w:pPr>
            <w:r w:rsidRPr="00956FC7">
              <w:t>657</w:t>
            </w:r>
          </w:p>
        </w:tc>
        <w:tc>
          <w:tcPr>
            <w:tcW w:w="1030" w:type="pct"/>
            <w:vAlign w:val="center"/>
            <w:hideMark/>
          </w:tcPr>
          <w:p w14:paraId="25CE8929" w14:textId="77777777" w:rsidR="004F2263" w:rsidRPr="00956FC7" w:rsidRDefault="004F2263" w:rsidP="0060601A">
            <w:pPr>
              <w:pStyle w:val="-4"/>
            </w:pPr>
            <w:r w:rsidRPr="00956FC7">
              <w:t>пр-кт Ручьевский, уч</w:t>
            </w:r>
          </w:p>
        </w:tc>
        <w:tc>
          <w:tcPr>
            <w:tcW w:w="1031" w:type="pct"/>
            <w:vAlign w:val="center"/>
            <w:hideMark/>
          </w:tcPr>
          <w:p w14:paraId="7F70C321" w14:textId="77777777" w:rsidR="004F2263" w:rsidRPr="00956FC7" w:rsidRDefault="004F2263" w:rsidP="0060601A">
            <w:pPr>
              <w:pStyle w:val="-4"/>
            </w:pPr>
            <w:r w:rsidRPr="00956FC7">
              <w:t>КК-36</w:t>
            </w:r>
          </w:p>
        </w:tc>
        <w:tc>
          <w:tcPr>
            <w:tcW w:w="294" w:type="pct"/>
            <w:vAlign w:val="center"/>
            <w:hideMark/>
          </w:tcPr>
          <w:p w14:paraId="23FAD601" w14:textId="77777777" w:rsidR="004F2263" w:rsidRPr="00956FC7" w:rsidRDefault="004F2263" w:rsidP="0060601A">
            <w:pPr>
              <w:pStyle w:val="-4"/>
            </w:pPr>
            <w:r w:rsidRPr="00956FC7">
              <w:t>150</w:t>
            </w:r>
          </w:p>
        </w:tc>
        <w:tc>
          <w:tcPr>
            <w:tcW w:w="294" w:type="pct"/>
            <w:vAlign w:val="center"/>
            <w:hideMark/>
          </w:tcPr>
          <w:p w14:paraId="68F0B881" w14:textId="51974B56" w:rsidR="004F2263" w:rsidRPr="00956FC7" w:rsidRDefault="004F2263" w:rsidP="0060601A">
            <w:pPr>
              <w:pStyle w:val="-4"/>
            </w:pPr>
            <w:r w:rsidRPr="00956FC7">
              <w:t>0,9</w:t>
            </w:r>
          </w:p>
        </w:tc>
        <w:tc>
          <w:tcPr>
            <w:tcW w:w="294" w:type="pct"/>
            <w:vAlign w:val="center"/>
            <w:hideMark/>
          </w:tcPr>
          <w:p w14:paraId="75E32C63" w14:textId="77777777" w:rsidR="004F2263" w:rsidRPr="00956FC7" w:rsidRDefault="004F2263" w:rsidP="0060601A">
            <w:pPr>
              <w:pStyle w:val="-4"/>
            </w:pPr>
            <w:r w:rsidRPr="00956FC7">
              <w:t>1,00</w:t>
            </w:r>
          </w:p>
        </w:tc>
        <w:tc>
          <w:tcPr>
            <w:tcW w:w="294" w:type="pct"/>
            <w:vAlign w:val="center"/>
            <w:hideMark/>
          </w:tcPr>
          <w:p w14:paraId="31ADC34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22972FA" w14:textId="2788C69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B2CC826" w14:textId="7C224A87" w:rsidR="004F2263" w:rsidRPr="00956FC7" w:rsidRDefault="004F2263" w:rsidP="0060601A">
            <w:pPr>
              <w:pStyle w:val="-4"/>
            </w:pPr>
            <w:r w:rsidRPr="00956FC7">
              <w:rPr>
                <w:color w:val="000000"/>
              </w:rPr>
              <w:t>6,54</w:t>
            </w:r>
          </w:p>
        </w:tc>
        <w:tc>
          <w:tcPr>
            <w:tcW w:w="489" w:type="pct"/>
            <w:tcBorders>
              <w:top w:val="nil"/>
              <w:left w:val="nil"/>
              <w:bottom w:val="single" w:sz="4" w:space="0" w:color="auto"/>
              <w:right w:val="single" w:sz="4" w:space="0" w:color="auto"/>
            </w:tcBorders>
            <w:vAlign w:val="center"/>
            <w:hideMark/>
          </w:tcPr>
          <w:p w14:paraId="40071FDD" w14:textId="61DAB2AB" w:rsidR="004F2263" w:rsidRPr="00956FC7" w:rsidRDefault="004F2263" w:rsidP="0060601A">
            <w:pPr>
              <w:pStyle w:val="-4"/>
            </w:pPr>
            <w:r w:rsidRPr="00956FC7">
              <w:rPr>
                <w:color w:val="000000"/>
              </w:rPr>
              <w:t>48,21</w:t>
            </w:r>
          </w:p>
        </w:tc>
      </w:tr>
      <w:tr w:rsidR="004F2263" w:rsidRPr="00956FC7" w14:paraId="7D1F2F4F" w14:textId="77777777" w:rsidTr="004F2263">
        <w:trPr>
          <w:cantSplit/>
          <w:trHeight w:val="278"/>
        </w:trPr>
        <w:tc>
          <w:tcPr>
            <w:tcW w:w="292" w:type="pct"/>
            <w:vAlign w:val="center"/>
            <w:hideMark/>
          </w:tcPr>
          <w:p w14:paraId="751AB749" w14:textId="77777777" w:rsidR="004F2263" w:rsidRPr="00956FC7" w:rsidRDefault="004F2263" w:rsidP="0060601A">
            <w:pPr>
              <w:pStyle w:val="-4"/>
            </w:pPr>
            <w:r w:rsidRPr="00956FC7">
              <w:t>658</w:t>
            </w:r>
          </w:p>
        </w:tc>
        <w:tc>
          <w:tcPr>
            <w:tcW w:w="1030" w:type="pct"/>
            <w:vAlign w:val="center"/>
            <w:hideMark/>
          </w:tcPr>
          <w:p w14:paraId="1CF6705F" w14:textId="77777777" w:rsidR="004F2263" w:rsidRPr="00956FC7" w:rsidRDefault="004F2263" w:rsidP="0060601A">
            <w:pPr>
              <w:pStyle w:val="-4"/>
            </w:pPr>
            <w:r w:rsidRPr="00956FC7">
              <w:t>пр-кт Ручьевский, уч</w:t>
            </w:r>
          </w:p>
        </w:tc>
        <w:tc>
          <w:tcPr>
            <w:tcW w:w="1031" w:type="pct"/>
            <w:vAlign w:val="center"/>
            <w:hideMark/>
          </w:tcPr>
          <w:p w14:paraId="3541A1F0" w14:textId="77777777" w:rsidR="004F2263" w:rsidRPr="00956FC7" w:rsidRDefault="004F2263" w:rsidP="0060601A">
            <w:pPr>
              <w:pStyle w:val="-4"/>
            </w:pPr>
            <w:r w:rsidRPr="00956FC7">
              <w:t>КК-42</w:t>
            </w:r>
          </w:p>
        </w:tc>
        <w:tc>
          <w:tcPr>
            <w:tcW w:w="294" w:type="pct"/>
            <w:vAlign w:val="center"/>
            <w:hideMark/>
          </w:tcPr>
          <w:p w14:paraId="31EE3B39" w14:textId="77777777" w:rsidR="004F2263" w:rsidRPr="00956FC7" w:rsidRDefault="004F2263" w:rsidP="0060601A">
            <w:pPr>
              <w:pStyle w:val="-4"/>
            </w:pPr>
            <w:r w:rsidRPr="00956FC7">
              <w:t>150</w:t>
            </w:r>
          </w:p>
        </w:tc>
        <w:tc>
          <w:tcPr>
            <w:tcW w:w="294" w:type="pct"/>
            <w:vAlign w:val="center"/>
            <w:hideMark/>
          </w:tcPr>
          <w:p w14:paraId="1B62B4AE" w14:textId="7DA8F766" w:rsidR="004F2263" w:rsidRPr="00956FC7" w:rsidRDefault="004F2263" w:rsidP="0060601A">
            <w:pPr>
              <w:pStyle w:val="-4"/>
            </w:pPr>
            <w:r w:rsidRPr="00956FC7">
              <w:t>0,9</w:t>
            </w:r>
          </w:p>
        </w:tc>
        <w:tc>
          <w:tcPr>
            <w:tcW w:w="294" w:type="pct"/>
            <w:vAlign w:val="center"/>
            <w:hideMark/>
          </w:tcPr>
          <w:p w14:paraId="34BA28D1" w14:textId="77777777" w:rsidR="004F2263" w:rsidRPr="00956FC7" w:rsidRDefault="004F2263" w:rsidP="0060601A">
            <w:pPr>
              <w:pStyle w:val="-4"/>
            </w:pPr>
            <w:r w:rsidRPr="00956FC7">
              <w:t>1,00</w:t>
            </w:r>
          </w:p>
        </w:tc>
        <w:tc>
          <w:tcPr>
            <w:tcW w:w="294" w:type="pct"/>
            <w:vAlign w:val="center"/>
            <w:hideMark/>
          </w:tcPr>
          <w:p w14:paraId="31F3A9C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BC5BBF7" w14:textId="4B68CAA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1BC8F02A" w14:textId="05F4EC7A" w:rsidR="004F2263" w:rsidRPr="00956FC7" w:rsidRDefault="004F2263" w:rsidP="0060601A">
            <w:pPr>
              <w:pStyle w:val="-4"/>
            </w:pPr>
            <w:r w:rsidRPr="00956FC7">
              <w:rPr>
                <w:color w:val="000000"/>
              </w:rPr>
              <w:t>13,46</w:t>
            </w:r>
          </w:p>
        </w:tc>
        <w:tc>
          <w:tcPr>
            <w:tcW w:w="489" w:type="pct"/>
            <w:tcBorders>
              <w:top w:val="nil"/>
              <w:left w:val="nil"/>
              <w:bottom w:val="single" w:sz="4" w:space="0" w:color="auto"/>
              <w:right w:val="single" w:sz="4" w:space="0" w:color="auto"/>
            </w:tcBorders>
            <w:vAlign w:val="center"/>
            <w:hideMark/>
          </w:tcPr>
          <w:p w14:paraId="06B2316F" w14:textId="2514DDCE" w:rsidR="004F2263" w:rsidRPr="00956FC7" w:rsidRDefault="004F2263" w:rsidP="0060601A">
            <w:pPr>
              <w:pStyle w:val="-4"/>
            </w:pPr>
            <w:r w:rsidRPr="00956FC7">
              <w:rPr>
                <w:color w:val="000000"/>
              </w:rPr>
              <w:t>99,22</w:t>
            </w:r>
          </w:p>
        </w:tc>
      </w:tr>
      <w:tr w:rsidR="004F2263" w:rsidRPr="00956FC7" w14:paraId="7E15FF10" w14:textId="77777777" w:rsidTr="004F2263">
        <w:trPr>
          <w:cantSplit/>
          <w:trHeight w:val="278"/>
        </w:trPr>
        <w:tc>
          <w:tcPr>
            <w:tcW w:w="292" w:type="pct"/>
            <w:vAlign w:val="center"/>
            <w:hideMark/>
          </w:tcPr>
          <w:p w14:paraId="3066EE8C" w14:textId="77777777" w:rsidR="004F2263" w:rsidRPr="00956FC7" w:rsidRDefault="004F2263" w:rsidP="0060601A">
            <w:pPr>
              <w:pStyle w:val="-4"/>
            </w:pPr>
            <w:r w:rsidRPr="00956FC7">
              <w:lastRenderedPageBreak/>
              <w:t>659</w:t>
            </w:r>
          </w:p>
        </w:tc>
        <w:tc>
          <w:tcPr>
            <w:tcW w:w="1030" w:type="pct"/>
            <w:vAlign w:val="center"/>
            <w:hideMark/>
          </w:tcPr>
          <w:p w14:paraId="77DA4CA5" w14:textId="77777777" w:rsidR="004F2263" w:rsidRPr="00956FC7" w:rsidRDefault="004F2263" w:rsidP="0060601A">
            <w:pPr>
              <w:pStyle w:val="-4"/>
            </w:pPr>
            <w:r w:rsidRPr="00956FC7">
              <w:t>пр-кт Ручьевский, уч</w:t>
            </w:r>
          </w:p>
        </w:tc>
        <w:tc>
          <w:tcPr>
            <w:tcW w:w="1031" w:type="pct"/>
            <w:vAlign w:val="center"/>
            <w:hideMark/>
          </w:tcPr>
          <w:p w14:paraId="0CBB4357" w14:textId="77777777" w:rsidR="004F2263" w:rsidRPr="00956FC7" w:rsidRDefault="004F2263" w:rsidP="0060601A">
            <w:pPr>
              <w:pStyle w:val="-4"/>
            </w:pPr>
            <w:r w:rsidRPr="00956FC7">
              <w:t>КК-41</w:t>
            </w:r>
          </w:p>
        </w:tc>
        <w:tc>
          <w:tcPr>
            <w:tcW w:w="294" w:type="pct"/>
            <w:vAlign w:val="center"/>
            <w:hideMark/>
          </w:tcPr>
          <w:p w14:paraId="07131B94" w14:textId="77777777" w:rsidR="004F2263" w:rsidRPr="00956FC7" w:rsidRDefault="004F2263" w:rsidP="0060601A">
            <w:pPr>
              <w:pStyle w:val="-4"/>
            </w:pPr>
            <w:r w:rsidRPr="00956FC7">
              <w:t>150</w:t>
            </w:r>
          </w:p>
        </w:tc>
        <w:tc>
          <w:tcPr>
            <w:tcW w:w="294" w:type="pct"/>
            <w:vAlign w:val="center"/>
            <w:hideMark/>
          </w:tcPr>
          <w:p w14:paraId="0315AE5F" w14:textId="58D362BD" w:rsidR="004F2263" w:rsidRPr="00956FC7" w:rsidRDefault="004F2263" w:rsidP="0060601A">
            <w:pPr>
              <w:pStyle w:val="-4"/>
            </w:pPr>
            <w:r w:rsidRPr="00956FC7">
              <w:t>0,9</w:t>
            </w:r>
          </w:p>
        </w:tc>
        <w:tc>
          <w:tcPr>
            <w:tcW w:w="294" w:type="pct"/>
            <w:vAlign w:val="center"/>
            <w:hideMark/>
          </w:tcPr>
          <w:p w14:paraId="71CF2F6D" w14:textId="77777777" w:rsidR="004F2263" w:rsidRPr="00956FC7" w:rsidRDefault="004F2263" w:rsidP="0060601A">
            <w:pPr>
              <w:pStyle w:val="-4"/>
            </w:pPr>
            <w:r w:rsidRPr="00956FC7">
              <w:t>1,00</w:t>
            </w:r>
          </w:p>
        </w:tc>
        <w:tc>
          <w:tcPr>
            <w:tcW w:w="294" w:type="pct"/>
            <w:vAlign w:val="center"/>
            <w:hideMark/>
          </w:tcPr>
          <w:p w14:paraId="2FF05ED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3727342" w14:textId="5C90164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48BC8411" w14:textId="79249201" w:rsidR="004F2263" w:rsidRPr="00956FC7" w:rsidRDefault="004F2263" w:rsidP="0060601A">
            <w:pPr>
              <w:pStyle w:val="-4"/>
            </w:pPr>
            <w:r w:rsidRPr="00956FC7">
              <w:rPr>
                <w:color w:val="000000"/>
              </w:rPr>
              <w:t>13,29</w:t>
            </w:r>
          </w:p>
        </w:tc>
        <w:tc>
          <w:tcPr>
            <w:tcW w:w="489" w:type="pct"/>
            <w:tcBorders>
              <w:top w:val="nil"/>
              <w:left w:val="nil"/>
              <w:bottom w:val="single" w:sz="4" w:space="0" w:color="auto"/>
              <w:right w:val="single" w:sz="4" w:space="0" w:color="auto"/>
            </w:tcBorders>
            <w:vAlign w:val="center"/>
            <w:hideMark/>
          </w:tcPr>
          <w:p w14:paraId="032358E5" w14:textId="6BF47487" w:rsidR="004F2263" w:rsidRPr="00956FC7" w:rsidRDefault="004F2263" w:rsidP="0060601A">
            <w:pPr>
              <w:pStyle w:val="-4"/>
            </w:pPr>
            <w:r w:rsidRPr="00956FC7">
              <w:rPr>
                <w:color w:val="000000"/>
              </w:rPr>
              <w:t>97,97</w:t>
            </w:r>
          </w:p>
        </w:tc>
      </w:tr>
      <w:tr w:rsidR="004F2263" w:rsidRPr="00956FC7" w14:paraId="37A8B8B6" w14:textId="77777777" w:rsidTr="004F2263">
        <w:trPr>
          <w:cantSplit/>
          <w:trHeight w:val="278"/>
        </w:trPr>
        <w:tc>
          <w:tcPr>
            <w:tcW w:w="292" w:type="pct"/>
            <w:vAlign w:val="center"/>
            <w:hideMark/>
          </w:tcPr>
          <w:p w14:paraId="2CE6F9A9" w14:textId="77777777" w:rsidR="004F2263" w:rsidRPr="00956FC7" w:rsidRDefault="004F2263" w:rsidP="0060601A">
            <w:pPr>
              <w:pStyle w:val="-4"/>
            </w:pPr>
            <w:r w:rsidRPr="00956FC7">
              <w:t>660</w:t>
            </w:r>
          </w:p>
        </w:tc>
        <w:tc>
          <w:tcPr>
            <w:tcW w:w="1030" w:type="pct"/>
            <w:vAlign w:val="center"/>
            <w:hideMark/>
          </w:tcPr>
          <w:p w14:paraId="340481B7" w14:textId="77777777" w:rsidR="004F2263" w:rsidRPr="00956FC7" w:rsidRDefault="004F2263" w:rsidP="0060601A">
            <w:pPr>
              <w:pStyle w:val="-4"/>
            </w:pPr>
            <w:r w:rsidRPr="00956FC7">
              <w:t>пр-кт Ручьевский, уч</w:t>
            </w:r>
          </w:p>
        </w:tc>
        <w:tc>
          <w:tcPr>
            <w:tcW w:w="1031" w:type="pct"/>
            <w:vAlign w:val="center"/>
            <w:hideMark/>
          </w:tcPr>
          <w:p w14:paraId="2BF12199" w14:textId="77777777" w:rsidR="004F2263" w:rsidRPr="00956FC7" w:rsidRDefault="004F2263" w:rsidP="0060601A">
            <w:pPr>
              <w:pStyle w:val="-4"/>
            </w:pPr>
            <w:r w:rsidRPr="00956FC7">
              <w:t>КК-41</w:t>
            </w:r>
          </w:p>
        </w:tc>
        <w:tc>
          <w:tcPr>
            <w:tcW w:w="294" w:type="pct"/>
            <w:vAlign w:val="center"/>
            <w:hideMark/>
          </w:tcPr>
          <w:p w14:paraId="5CA2B56F" w14:textId="77777777" w:rsidR="004F2263" w:rsidRPr="00956FC7" w:rsidRDefault="004F2263" w:rsidP="0060601A">
            <w:pPr>
              <w:pStyle w:val="-4"/>
            </w:pPr>
            <w:r w:rsidRPr="00956FC7">
              <w:t>150</w:t>
            </w:r>
          </w:p>
        </w:tc>
        <w:tc>
          <w:tcPr>
            <w:tcW w:w="294" w:type="pct"/>
            <w:vAlign w:val="center"/>
            <w:hideMark/>
          </w:tcPr>
          <w:p w14:paraId="69174EC5" w14:textId="030E35BC" w:rsidR="004F2263" w:rsidRPr="00956FC7" w:rsidRDefault="004F2263" w:rsidP="0060601A">
            <w:pPr>
              <w:pStyle w:val="-4"/>
            </w:pPr>
            <w:r w:rsidRPr="00956FC7">
              <w:t>0,9</w:t>
            </w:r>
          </w:p>
        </w:tc>
        <w:tc>
          <w:tcPr>
            <w:tcW w:w="294" w:type="pct"/>
            <w:vAlign w:val="center"/>
            <w:hideMark/>
          </w:tcPr>
          <w:p w14:paraId="3E35C78A" w14:textId="77777777" w:rsidR="004F2263" w:rsidRPr="00956FC7" w:rsidRDefault="004F2263" w:rsidP="0060601A">
            <w:pPr>
              <w:pStyle w:val="-4"/>
            </w:pPr>
            <w:r w:rsidRPr="00956FC7">
              <w:t>1,00</w:t>
            </w:r>
          </w:p>
        </w:tc>
        <w:tc>
          <w:tcPr>
            <w:tcW w:w="294" w:type="pct"/>
            <w:vAlign w:val="center"/>
            <w:hideMark/>
          </w:tcPr>
          <w:p w14:paraId="7415DD1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5CED7B4" w14:textId="2DEDE0A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B35D80C" w14:textId="77755B84" w:rsidR="004F2263" w:rsidRPr="00956FC7" w:rsidRDefault="004F2263" w:rsidP="0060601A">
            <w:pPr>
              <w:pStyle w:val="-4"/>
            </w:pPr>
            <w:r w:rsidRPr="00956FC7">
              <w:rPr>
                <w:color w:val="000000"/>
              </w:rPr>
              <w:t>14,86</w:t>
            </w:r>
          </w:p>
        </w:tc>
        <w:tc>
          <w:tcPr>
            <w:tcW w:w="489" w:type="pct"/>
            <w:tcBorders>
              <w:top w:val="nil"/>
              <w:left w:val="nil"/>
              <w:bottom w:val="single" w:sz="4" w:space="0" w:color="auto"/>
              <w:right w:val="single" w:sz="4" w:space="0" w:color="auto"/>
            </w:tcBorders>
            <w:vAlign w:val="center"/>
            <w:hideMark/>
          </w:tcPr>
          <w:p w14:paraId="0BAE4564" w14:textId="2869466B" w:rsidR="004F2263" w:rsidRPr="00956FC7" w:rsidRDefault="004F2263" w:rsidP="0060601A">
            <w:pPr>
              <w:pStyle w:val="-4"/>
            </w:pPr>
            <w:r w:rsidRPr="00956FC7">
              <w:rPr>
                <w:color w:val="000000"/>
              </w:rPr>
              <w:t>109,54</w:t>
            </w:r>
          </w:p>
        </w:tc>
      </w:tr>
      <w:tr w:rsidR="004F2263" w:rsidRPr="00956FC7" w14:paraId="565B5871" w14:textId="77777777" w:rsidTr="004F2263">
        <w:trPr>
          <w:cantSplit/>
          <w:trHeight w:val="278"/>
        </w:trPr>
        <w:tc>
          <w:tcPr>
            <w:tcW w:w="292" w:type="pct"/>
            <w:vAlign w:val="center"/>
            <w:hideMark/>
          </w:tcPr>
          <w:p w14:paraId="5EC2FE79" w14:textId="77777777" w:rsidR="004F2263" w:rsidRPr="00956FC7" w:rsidRDefault="004F2263" w:rsidP="0060601A">
            <w:pPr>
              <w:pStyle w:val="-4"/>
            </w:pPr>
            <w:r w:rsidRPr="00956FC7">
              <w:t>661</w:t>
            </w:r>
          </w:p>
        </w:tc>
        <w:tc>
          <w:tcPr>
            <w:tcW w:w="1030" w:type="pct"/>
            <w:vAlign w:val="center"/>
            <w:hideMark/>
          </w:tcPr>
          <w:p w14:paraId="79A9586C" w14:textId="77777777" w:rsidR="004F2263" w:rsidRPr="00956FC7" w:rsidRDefault="004F2263" w:rsidP="0060601A">
            <w:pPr>
              <w:pStyle w:val="-4"/>
            </w:pPr>
            <w:r w:rsidRPr="00956FC7">
              <w:t>пр-кт Ручьевский, уч</w:t>
            </w:r>
          </w:p>
        </w:tc>
        <w:tc>
          <w:tcPr>
            <w:tcW w:w="1031" w:type="pct"/>
            <w:vAlign w:val="center"/>
            <w:hideMark/>
          </w:tcPr>
          <w:p w14:paraId="70B219B9" w14:textId="77777777" w:rsidR="004F2263" w:rsidRPr="00956FC7" w:rsidRDefault="004F2263" w:rsidP="0060601A">
            <w:pPr>
              <w:pStyle w:val="-4"/>
            </w:pPr>
            <w:r w:rsidRPr="00956FC7">
              <w:t>КК-40</w:t>
            </w:r>
          </w:p>
        </w:tc>
        <w:tc>
          <w:tcPr>
            <w:tcW w:w="294" w:type="pct"/>
            <w:vAlign w:val="center"/>
            <w:hideMark/>
          </w:tcPr>
          <w:p w14:paraId="7B91BD06" w14:textId="77777777" w:rsidR="004F2263" w:rsidRPr="00956FC7" w:rsidRDefault="004F2263" w:rsidP="0060601A">
            <w:pPr>
              <w:pStyle w:val="-4"/>
            </w:pPr>
            <w:r w:rsidRPr="00956FC7">
              <w:t>150</w:t>
            </w:r>
          </w:p>
        </w:tc>
        <w:tc>
          <w:tcPr>
            <w:tcW w:w="294" w:type="pct"/>
            <w:vAlign w:val="center"/>
            <w:hideMark/>
          </w:tcPr>
          <w:p w14:paraId="210D81E6" w14:textId="7697526C" w:rsidR="004F2263" w:rsidRPr="00956FC7" w:rsidRDefault="004F2263" w:rsidP="0060601A">
            <w:pPr>
              <w:pStyle w:val="-4"/>
            </w:pPr>
            <w:r w:rsidRPr="00956FC7">
              <w:t>0,9</w:t>
            </w:r>
          </w:p>
        </w:tc>
        <w:tc>
          <w:tcPr>
            <w:tcW w:w="294" w:type="pct"/>
            <w:vAlign w:val="center"/>
            <w:hideMark/>
          </w:tcPr>
          <w:p w14:paraId="1E3D0BA1" w14:textId="77777777" w:rsidR="004F2263" w:rsidRPr="00956FC7" w:rsidRDefault="004F2263" w:rsidP="0060601A">
            <w:pPr>
              <w:pStyle w:val="-4"/>
            </w:pPr>
            <w:r w:rsidRPr="00956FC7">
              <w:t>1,00</w:t>
            </w:r>
          </w:p>
        </w:tc>
        <w:tc>
          <w:tcPr>
            <w:tcW w:w="294" w:type="pct"/>
            <w:vAlign w:val="center"/>
            <w:hideMark/>
          </w:tcPr>
          <w:p w14:paraId="75D99DE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88BAD7D" w14:textId="6B9F26C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18B76F0" w14:textId="065C80DB" w:rsidR="004F2263" w:rsidRPr="00956FC7" w:rsidRDefault="004F2263" w:rsidP="0060601A">
            <w:pPr>
              <w:pStyle w:val="-4"/>
            </w:pPr>
            <w:r w:rsidRPr="00956FC7">
              <w:rPr>
                <w:color w:val="000000"/>
              </w:rPr>
              <w:t>14,06</w:t>
            </w:r>
          </w:p>
        </w:tc>
        <w:tc>
          <w:tcPr>
            <w:tcW w:w="489" w:type="pct"/>
            <w:tcBorders>
              <w:top w:val="nil"/>
              <w:left w:val="nil"/>
              <w:bottom w:val="single" w:sz="4" w:space="0" w:color="auto"/>
              <w:right w:val="single" w:sz="4" w:space="0" w:color="auto"/>
            </w:tcBorders>
            <w:vAlign w:val="center"/>
            <w:hideMark/>
          </w:tcPr>
          <w:p w14:paraId="3E5ECFEC" w14:textId="05EBD6A5" w:rsidR="004F2263" w:rsidRPr="00956FC7" w:rsidRDefault="004F2263" w:rsidP="0060601A">
            <w:pPr>
              <w:pStyle w:val="-4"/>
            </w:pPr>
            <w:r w:rsidRPr="00956FC7">
              <w:rPr>
                <w:color w:val="000000"/>
              </w:rPr>
              <w:t>103,64</w:t>
            </w:r>
          </w:p>
        </w:tc>
      </w:tr>
      <w:tr w:rsidR="004F2263" w:rsidRPr="00956FC7" w14:paraId="5763DD92" w14:textId="77777777" w:rsidTr="004F2263">
        <w:trPr>
          <w:cantSplit/>
          <w:trHeight w:val="278"/>
        </w:trPr>
        <w:tc>
          <w:tcPr>
            <w:tcW w:w="292" w:type="pct"/>
            <w:vAlign w:val="center"/>
            <w:hideMark/>
          </w:tcPr>
          <w:p w14:paraId="095CBA60" w14:textId="77777777" w:rsidR="004F2263" w:rsidRPr="00956FC7" w:rsidRDefault="004F2263" w:rsidP="0060601A">
            <w:pPr>
              <w:pStyle w:val="-4"/>
            </w:pPr>
            <w:r w:rsidRPr="00956FC7">
              <w:t>662</w:t>
            </w:r>
          </w:p>
        </w:tc>
        <w:tc>
          <w:tcPr>
            <w:tcW w:w="1030" w:type="pct"/>
            <w:vAlign w:val="center"/>
            <w:hideMark/>
          </w:tcPr>
          <w:p w14:paraId="4566A7C0" w14:textId="77777777" w:rsidR="004F2263" w:rsidRPr="00956FC7" w:rsidRDefault="004F2263" w:rsidP="0060601A">
            <w:pPr>
              <w:pStyle w:val="-4"/>
            </w:pPr>
            <w:r w:rsidRPr="00956FC7">
              <w:t>пр-кт Ручьевский, уч</w:t>
            </w:r>
          </w:p>
        </w:tc>
        <w:tc>
          <w:tcPr>
            <w:tcW w:w="1031" w:type="pct"/>
            <w:vAlign w:val="center"/>
            <w:hideMark/>
          </w:tcPr>
          <w:p w14:paraId="0E3E5768" w14:textId="77777777" w:rsidR="004F2263" w:rsidRPr="00956FC7" w:rsidRDefault="004F2263" w:rsidP="0060601A">
            <w:pPr>
              <w:pStyle w:val="-4"/>
            </w:pPr>
            <w:r w:rsidRPr="00956FC7">
              <w:t>КК-76</w:t>
            </w:r>
          </w:p>
        </w:tc>
        <w:tc>
          <w:tcPr>
            <w:tcW w:w="294" w:type="pct"/>
            <w:vAlign w:val="center"/>
            <w:hideMark/>
          </w:tcPr>
          <w:p w14:paraId="08ABDE6B" w14:textId="77777777" w:rsidR="004F2263" w:rsidRPr="00956FC7" w:rsidRDefault="004F2263" w:rsidP="0060601A">
            <w:pPr>
              <w:pStyle w:val="-4"/>
            </w:pPr>
            <w:r w:rsidRPr="00956FC7">
              <w:t>150</w:t>
            </w:r>
          </w:p>
        </w:tc>
        <w:tc>
          <w:tcPr>
            <w:tcW w:w="294" w:type="pct"/>
            <w:vAlign w:val="center"/>
            <w:hideMark/>
          </w:tcPr>
          <w:p w14:paraId="448053BC" w14:textId="4B5E9732" w:rsidR="004F2263" w:rsidRPr="00956FC7" w:rsidRDefault="004F2263" w:rsidP="0060601A">
            <w:pPr>
              <w:pStyle w:val="-4"/>
            </w:pPr>
            <w:r w:rsidRPr="00956FC7">
              <w:t>0,9</w:t>
            </w:r>
          </w:p>
        </w:tc>
        <w:tc>
          <w:tcPr>
            <w:tcW w:w="294" w:type="pct"/>
            <w:vAlign w:val="center"/>
            <w:hideMark/>
          </w:tcPr>
          <w:p w14:paraId="0A193B3A" w14:textId="77777777" w:rsidR="004F2263" w:rsidRPr="00956FC7" w:rsidRDefault="004F2263" w:rsidP="0060601A">
            <w:pPr>
              <w:pStyle w:val="-4"/>
            </w:pPr>
            <w:r w:rsidRPr="00956FC7">
              <w:t>1,00</w:t>
            </w:r>
          </w:p>
        </w:tc>
        <w:tc>
          <w:tcPr>
            <w:tcW w:w="294" w:type="pct"/>
            <w:vAlign w:val="center"/>
            <w:hideMark/>
          </w:tcPr>
          <w:p w14:paraId="31BE97C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7D25B67" w14:textId="70A83516"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C0966A4" w14:textId="08B9F181" w:rsidR="004F2263" w:rsidRPr="00956FC7" w:rsidRDefault="004F2263" w:rsidP="0060601A">
            <w:pPr>
              <w:pStyle w:val="-4"/>
            </w:pPr>
            <w:r w:rsidRPr="00956FC7">
              <w:rPr>
                <w:color w:val="000000"/>
              </w:rPr>
              <w:t>9,61</w:t>
            </w:r>
          </w:p>
        </w:tc>
        <w:tc>
          <w:tcPr>
            <w:tcW w:w="489" w:type="pct"/>
            <w:tcBorders>
              <w:top w:val="nil"/>
              <w:left w:val="nil"/>
              <w:bottom w:val="single" w:sz="4" w:space="0" w:color="auto"/>
              <w:right w:val="single" w:sz="4" w:space="0" w:color="auto"/>
            </w:tcBorders>
            <w:vAlign w:val="center"/>
            <w:hideMark/>
          </w:tcPr>
          <w:p w14:paraId="6FB394E4" w14:textId="27E91DA6" w:rsidR="004F2263" w:rsidRPr="00956FC7" w:rsidRDefault="004F2263" w:rsidP="0060601A">
            <w:pPr>
              <w:pStyle w:val="-4"/>
            </w:pPr>
            <w:r w:rsidRPr="00956FC7">
              <w:rPr>
                <w:color w:val="000000"/>
              </w:rPr>
              <w:t>70,84</w:t>
            </w:r>
          </w:p>
        </w:tc>
      </w:tr>
      <w:tr w:rsidR="004F2263" w:rsidRPr="00956FC7" w14:paraId="1165310B" w14:textId="77777777" w:rsidTr="004F2263">
        <w:trPr>
          <w:cantSplit/>
          <w:trHeight w:val="278"/>
        </w:trPr>
        <w:tc>
          <w:tcPr>
            <w:tcW w:w="292" w:type="pct"/>
            <w:vAlign w:val="center"/>
            <w:hideMark/>
          </w:tcPr>
          <w:p w14:paraId="2D3815DD" w14:textId="77777777" w:rsidR="004F2263" w:rsidRPr="00956FC7" w:rsidRDefault="004F2263" w:rsidP="0060601A">
            <w:pPr>
              <w:pStyle w:val="-4"/>
            </w:pPr>
            <w:r w:rsidRPr="00956FC7">
              <w:t>663</w:t>
            </w:r>
          </w:p>
        </w:tc>
        <w:tc>
          <w:tcPr>
            <w:tcW w:w="1030" w:type="pct"/>
            <w:vAlign w:val="center"/>
            <w:hideMark/>
          </w:tcPr>
          <w:p w14:paraId="5BAB815F" w14:textId="77777777" w:rsidR="004F2263" w:rsidRPr="00956FC7" w:rsidRDefault="004F2263" w:rsidP="0060601A">
            <w:pPr>
              <w:pStyle w:val="-4"/>
            </w:pPr>
            <w:r w:rsidRPr="00956FC7">
              <w:t>ул. Романовская, уч.</w:t>
            </w:r>
          </w:p>
        </w:tc>
        <w:tc>
          <w:tcPr>
            <w:tcW w:w="1031" w:type="pct"/>
            <w:vAlign w:val="center"/>
            <w:hideMark/>
          </w:tcPr>
          <w:p w14:paraId="5D8EFB4B" w14:textId="77777777" w:rsidR="004F2263" w:rsidRPr="00956FC7" w:rsidRDefault="004F2263" w:rsidP="0060601A">
            <w:pPr>
              <w:pStyle w:val="-4"/>
            </w:pPr>
            <w:r w:rsidRPr="00956FC7">
              <w:t>КК-116</w:t>
            </w:r>
          </w:p>
        </w:tc>
        <w:tc>
          <w:tcPr>
            <w:tcW w:w="294" w:type="pct"/>
            <w:vAlign w:val="center"/>
            <w:hideMark/>
          </w:tcPr>
          <w:p w14:paraId="514B47A8" w14:textId="77777777" w:rsidR="004F2263" w:rsidRPr="00956FC7" w:rsidRDefault="004F2263" w:rsidP="0060601A">
            <w:pPr>
              <w:pStyle w:val="-4"/>
            </w:pPr>
            <w:r w:rsidRPr="00956FC7">
              <w:t>150</w:t>
            </w:r>
          </w:p>
        </w:tc>
        <w:tc>
          <w:tcPr>
            <w:tcW w:w="294" w:type="pct"/>
            <w:vAlign w:val="center"/>
            <w:hideMark/>
          </w:tcPr>
          <w:p w14:paraId="5008E8F3" w14:textId="200A3884" w:rsidR="004F2263" w:rsidRPr="00956FC7" w:rsidRDefault="004F2263" w:rsidP="0060601A">
            <w:pPr>
              <w:pStyle w:val="-4"/>
            </w:pPr>
            <w:r w:rsidRPr="00956FC7">
              <w:t>0,9</w:t>
            </w:r>
          </w:p>
        </w:tc>
        <w:tc>
          <w:tcPr>
            <w:tcW w:w="294" w:type="pct"/>
            <w:vAlign w:val="center"/>
            <w:hideMark/>
          </w:tcPr>
          <w:p w14:paraId="00DD81DB" w14:textId="77777777" w:rsidR="004F2263" w:rsidRPr="00956FC7" w:rsidRDefault="004F2263" w:rsidP="0060601A">
            <w:pPr>
              <w:pStyle w:val="-4"/>
            </w:pPr>
            <w:r w:rsidRPr="00956FC7">
              <w:t>1,00</w:t>
            </w:r>
          </w:p>
        </w:tc>
        <w:tc>
          <w:tcPr>
            <w:tcW w:w="294" w:type="pct"/>
            <w:vAlign w:val="center"/>
            <w:hideMark/>
          </w:tcPr>
          <w:p w14:paraId="30ED0B69"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10DB87E0" w14:textId="22BD0C2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0F84FDA" w14:textId="1A5F2D9C" w:rsidR="004F2263" w:rsidRPr="00956FC7" w:rsidRDefault="004F2263" w:rsidP="0060601A">
            <w:pPr>
              <w:pStyle w:val="-4"/>
            </w:pPr>
            <w:r w:rsidRPr="00956FC7">
              <w:rPr>
                <w:color w:val="000000"/>
              </w:rPr>
              <w:t>7,44</w:t>
            </w:r>
          </w:p>
        </w:tc>
        <w:tc>
          <w:tcPr>
            <w:tcW w:w="489" w:type="pct"/>
            <w:tcBorders>
              <w:top w:val="nil"/>
              <w:left w:val="nil"/>
              <w:bottom w:val="single" w:sz="4" w:space="0" w:color="auto"/>
              <w:right w:val="single" w:sz="4" w:space="0" w:color="auto"/>
            </w:tcBorders>
            <w:vAlign w:val="center"/>
            <w:hideMark/>
          </w:tcPr>
          <w:p w14:paraId="611C2FDE" w14:textId="6229ADA9" w:rsidR="004F2263" w:rsidRPr="00956FC7" w:rsidRDefault="004F2263" w:rsidP="0060601A">
            <w:pPr>
              <w:pStyle w:val="-4"/>
            </w:pPr>
            <w:r w:rsidRPr="00956FC7">
              <w:rPr>
                <w:color w:val="000000"/>
              </w:rPr>
              <w:t>54,84</w:t>
            </w:r>
          </w:p>
        </w:tc>
      </w:tr>
      <w:tr w:rsidR="004F2263" w:rsidRPr="00956FC7" w14:paraId="3A7A83F0" w14:textId="77777777" w:rsidTr="004F2263">
        <w:trPr>
          <w:cantSplit/>
          <w:trHeight w:val="278"/>
        </w:trPr>
        <w:tc>
          <w:tcPr>
            <w:tcW w:w="292" w:type="pct"/>
            <w:vAlign w:val="center"/>
            <w:hideMark/>
          </w:tcPr>
          <w:p w14:paraId="72171ADB" w14:textId="77777777" w:rsidR="004F2263" w:rsidRPr="00956FC7" w:rsidRDefault="004F2263" w:rsidP="0060601A">
            <w:pPr>
              <w:pStyle w:val="-4"/>
            </w:pPr>
            <w:r w:rsidRPr="00956FC7">
              <w:t>664</w:t>
            </w:r>
          </w:p>
        </w:tc>
        <w:tc>
          <w:tcPr>
            <w:tcW w:w="1030" w:type="pct"/>
            <w:vAlign w:val="center"/>
            <w:hideMark/>
          </w:tcPr>
          <w:p w14:paraId="7B6E35AC" w14:textId="77777777" w:rsidR="004F2263" w:rsidRPr="00956FC7" w:rsidRDefault="004F2263" w:rsidP="0060601A">
            <w:pPr>
              <w:pStyle w:val="-4"/>
            </w:pPr>
            <w:r w:rsidRPr="00956FC7">
              <w:t>ул. Романовская, уч.</w:t>
            </w:r>
          </w:p>
        </w:tc>
        <w:tc>
          <w:tcPr>
            <w:tcW w:w="1031" w:type="pct"/>
            <w:vAlign w:val="center"/>
            <w:hideMark/>
          </w:tcPr>
          <w:p w14:paraId="4E0DF9E6" w14:textId="77777777" w:rsidR="004F2263" w:rsidRPr="00956FC7" w:rsidRDefault="004F2263" w:rsidP="0060601A">
            <w:pPr>
              <w:pStyle w:val="-4"/>
            </w:pPr>
            <w:r w:rsidRPr="00956FC7">
              <w:t>КК-117</w:t>
            </w:r>
          </w:p>
        </w:tc>
        <w:tc>
          <w:tcPr>
            <w:tcW w:w="294" w:type="pct"/>
            <w:vAlign w:val="center"/>
            <w:hideMark/>
          </w:tcPr>
          <w:p w14:paraId="0938D47C" w14:textId="77777777" w:rsidR="004F2263" w:rsidRPr="00956FC7" w:rsidRDefault="004F2263" w:rsidP="0060601A">
            <w:pPr>
              <w:pStyle w:val="-4"/>
            </w:pPr>
            <w:r w:rsidRPr="00956FC7">
              <w:t>150</w:t>
            </w:r>
          </w:p>
        </w:tc>
        <w:tc>
          <w:tcPr>
            <w:tcW w:w="294" w:type="pct"/>
            <w:vAlign w:val="center"/>
            <w:hideMark/>
          </w:tcPr>
          <w:p w14:paraId="643C4A0C" w14:textId="44674AAD" w:rsidR="004F2263" w:rsidRPr="00956FC7" w:rsidRDefault="004F2263" w:rsidP="0060601A">
            <w:pPr>
              <w:pStyle w:val="-4"/>
            </w:pPr>
            <w:r w:rsidRPr="00956FC7">
              <w:t>0,9</w:t>
            </w:r>
          </w:p>
        </w:tc>
        <w:tc>
          <w:tcPr>
            <w:tcW w:w="294" w:type="pct"/>
            <w:vAlign w:val="center"/>
            <w:hideMark/>
          </w:tcPr>
          <w:p w14:paraId="77F1A69E" w14:textId="77777777" w:rsidR="004F2263" w:rsidRPr="00956FC7" w:rsidRDefault="004F2263" w:rsidP="0060601A">
            <w:pPr>
              <w:pStyle w:val="-4"/>
            </w:pPr>
            <w:r w:rsidRPr="00956FC7">
              <w:t>1,00</w:t>
            </w:r>
          </w:p>
        </w:tc>
        <w:tc>
          <w:tcPr>
            <w:tcW w:w="294" w:type="pct"/>
            <w:vAlign w:val="center"/>
            <w:hideMark/>
          </w:tcPr>
          <w:p w14:paraId="54BF138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15CEEEB" w14:textId="0DA976B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5469526" w14:textId="7DDE450E" w:rsidR="004F2263" w:rsidRPr="00956FC7" w:rsidRDefault="004F2263" w:rsidP="0060601A">
            <w:pPr>
              <w:pStyle w:val="-4"/>
            </w:pPr>
            <w:r w:rsidRPr="00956FC7">
              <w:rPr>
                <w:color w:val="000000"/>
              </w:rPr>
              <w:t>8,83</w:t>
            </w:r>
          </w:p>
        </w:tc>
        <w:tc>
          <w:tcPr>
            <w:tcW w:w="489" w:type="pct"/>
            <w:tcBorders>
              <w:top w:val="nil"/>
              <w:left w:val="nil"/>
              <w:bottom w:val="single" w:sz="4" w:space="0" w:color="auto"/>
              <w:right w:val="single" w:sz="4" w:space="0" w:color="auto"/>
            </w:tcBorders>
            <w:vAlign w:val="center"/>
            <w:hideMark/>
          </w:tcPr>
          <w:p w14:paraId="1FD49C3D" w14:textId="12B4022C" w:rsidR="004F2263" w:rsidRPr="00956FC7" w:rsidRDefault="004F2263" w:rsidP="0060601A">
            <w:pPr>
              <w:pStyle w:val="-4"/>
            </w:pPr>
            <w:r w:rsidRPr="00956FC7">
              <w:rPr>
                <w:color w:val="000000"/>
              </w:rPr>
              <w:t>65,09</w:t>
            </w:r>
          </w:p>
        </w:tc>
      </w:tr>
      <w:tr w:rsidR="004F2263" w:rsidRPr="00956FC7" w14:paraId="40FE464F" w14:textId="77777777" w:rsidTr="004F2263">
        <w:trPr>
          <w:cantSplit/>
          <w:trHeight w:val="278"/>
        </w:trPr>
        <w:tc>
          <w:tcPr>
            <w:tcW w:w="292" w:type="pct"/>
            <w:vAlign w:val="center"/>
            <w:hideMark/>
          </w:tcPr>
          <w:p w14:paraId="09245560" w14:textId="77777777" w:rsidR="004F2263" w:rsidRPr="00956FC7" w:rsidRDefault="004F2263" w:rsidP="0060601A">
            <w:pPr>
              <w:pStyle w:val="-4"/>
            </w:pPr>
            <w:r w:rsidRPr="00956FC7">
              <w:t>665</w:t>
            </w:r>
          </w:p>
        </w:tc>
        <w:tc>
          <w:tcPr>
            <w:tcW w:w="1030" w:type="pct"/>
            <w:vAlign w:val="center"/>
            <w:hideMark/>
          </w:tcPr>
          <w:p w14:paraId="51EBE66B" w14:textId="77777777" w:rsidR="004F2263" w:rsidRPr="00956FC7" w:rsidRDefault="004F2263" w:rsidP="0060601A">
            <w:pPr>
              <w:pStyle w:val="-4"/>
            </w:pPr>
            <w:r w:rsidRPr="00956FC7">
              <w:t>ул. Романовская, уч.</w:t>
            </w:r>
          </w:p>
        </w:tc>
        <w:tc>
          <w:tcPr>
            <w:tcW w:w="1031" w:type="pct"/>
            <w:vAlign w:val="center"/>
            <w:hideMark/>
          </w:tcPr>
          <w:p w14:paraId="61F36698" w14:textId="77777777" w:rsidR="004F2263" w:rsidRPr="00956FC7" w:rsidRDefault="004F2263" w:rsidP="0060601A">
            <w:pPr>
              <w:pStyle w:val="-4"/>
            </w:pPr>
            <w:r w:rsidRPr="00956FC7">
              <w:t>КК-118</w:t>
            </w:r>
          </w:p>
        </w:tc>
        <w:tc>
          <w:tcPr>
            <w:tcW w:w="294" w:type="pct"/>
            <w:vAlign w:val="center"/>
            <w:hideMark/>
          </w:tcPr>
          <w:p w14:paraId="51B3B93F" w14:textId="77777777" w:rsidR="004F2263" w:rsidRPr="00956FC7" w:rsidRDefault="004F2263" w:rsidP="0060601A">
            <w:pPr>
              <w:pStyle w:val="-4"/>
            </w:pPr>
            <w:r w:rsidRPr="00956FC7">
              <w:t>150</w:t>
            </w:r>
          </w:p>
        </w:tc>
        <w:tc>
          <w:tcPr>
            <w:tcW w:w="294" w:type="pct"/>
            <w:vAlign w:val="center"/>
            <w:hideMark/>
          </w:tcPr>
          <w:p w14:paraId="76D69288" w14:textId="64BB6C5C" w:rsidR="004F2263" w:rsidRPr="00956FC7" w:rsidRDefault="004F2263" w:rsidP="0060601A">
            <w:pPr>
              <w:pStyle w:val="-4"/>
            </w:pPr>
            <w:r w:rsidRPr="00956FC7">
              <w:t>0,9</w:t>
            </w:r>
          </w:p>
        </w:tc>
        <w:tc>
          <w:tcPr>
            <w:tcW w:w="294" w:type="pct"/>
            <w:vAlign w:val="center"/>
            <w:hideMark/>
          </w:tcPr>
          <w:p w14:paraId="20C053C9" w14:textId="77777777" w:rsidR="004F2263" w:rsidRPr="00956FC7" w:rsidRDefault="004F2263" w:rsidP="0060601A">
            <w:pPr>
              <w:pStyle w:val="-4"/>
            </w:pPr>
            <w:r w:rsidRPr="00956FC7">
              <w:t>1,00</w:t>
            </w:r>
          </w:p>
        </w:tc>
        <w:tc>
          <w:tcPr>
            <w:tcW w:w="294" w:type="pct"/>
            <w:vAlign w:val="center"/>
            <w:hideMark/>
          </w:tcPr>
          <w:p w14:paraId="764A8CFF"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50FFF0F" w14:textId="5F774408"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1B8B5FE" w14:textId="44E6B9E9" w:rsidR="004F2263" w:rsidRPr="00956FC7" w:rsidRDefault="004F2263" w:rsidP="0060601A">
            <w:pPr>
              <w:pStyle w:val="-4"/>
            </w:pPr>
            <w:r w:rsidRPr="00956FC7">
              <w:rPr>
                <w:color w:val="000000"/>
              </w:rPr>
              <w:t>8,05</w:t>
            </w:r>
          </w:p>
        </w:tc>
        <w:tc>
          <w:tcPr>
            <w:tcW w:w="489" w:type="pct"/>
            <w:tcBorders>
              <w:top w:val="nil"/>
              <w:left w:val="nil"/>
              <w:bottom w:val="single" w:sz="4" w:space="0" w:color="auto"/>
              <w:right w:val="single" w:sz="4" w:space="0" w:color="auto"/>
            </w:tcBorders>
            <w:vAlign w:val="center"/>
            <w:hideMark/>
          </w:tcPr>
          <w:p w14:paraId="562ABF6B" w14:textId="07EF2B80" w:rsidR="004F2263" w:rsidRPr="00956FC7" w:rsidRDefault="004F2263" w:rsidP="0060601A">
            <w:pPr>
              <w:pStyle w:val="-4"/>
            </w:pPr>
            <w:r w:rsidRPr="00956FC7">
              <w:rPr>
                <w:color w:val="000000"/>
              </w:rPr>
              <w:t>59,34</w:t>
            </w:r>
          </w:p>
        </w:tc>
      </w:tr>
      <w:tr w:rsidR="004F2263" w:rsidRPr="00956FC7" w14:paraId="16EB79CC" w14:textId="77777777" w:rsidTr="004F2263">
        <w:trPr>
          <w:cantSplit/>
          <w:trHeight w:val="278"/>
        </w:trPr>
        <w:tc>
          <w:tcPr>
            <w:tcW w:w="292" w:type="pct"/>
            <w:vAlign w:val="center"/>
            <w:hideMark/>
          </w:tcPr>
          <w:p w14:paraId="75DC27C0" w14:textId="77777777" w:rsidR="004F2263" w:rsidRPr="00956FC7" w:rsidRDefault="004F2263" w:rsidP="0060601A">
            <w:pPr>
              <w:pStyle w:val="-4"/>
            </w:pPr>
            <w:r w:rsidRPr="00956FC7">
              <w:t>666</w:t>
            </w:r>
          </w:p>
        </w:tc>
        <w:tc>
          <w:tcPr>
            <w:tcW w:w="1030" w:type="pct"/>
            <w:vAlign w:val="center"/>
            <w:hideMark/>
          </w:tcPr>
          <w:p w14:paraId="19EDF5E6" w14:textId="77777777" w:rsidR="004F2263" w:rsidRPr="00956FC7" w:rsidRDefault="004F2263" w:rsidP="0060601A">
            <w:pPr>
              <w:pStyle w:val="-4"/>
            </w:pPr>
            <w:r w:rsidRPr="00956FC7">
              <w:t>ул. Романовская, уч.</w:t>
            </w:r>
          </w:p>
        </w:tc>
        <w:tc>
          <w:tcPr>
            <w:tcW w:w="1031" w:type="pct"/>
            <w:vAlign w:val="center"/>
            <w:hideMark/>
          </w:tcPr>
          <w:p w14:paraId="58FF49DA" w14:textId="77777777" w:rsidR="004F2263" w:rsidRPr="00956FC7" w:rsidRDefault="004F2263" w:rsidP="0060601A">
            <w:pPr>
              <w:pStyle w:val="-4"/>
            </w:pPr>
            <w:r w:rsidRPr="00956FC7">
              <w:t>КК-124</w:t>
            </w:r>
          </w:p>
        </w:tc>
        <w:tc>
          <w:tcPr>
            <w:tcW w:w="294" w:type="pct"/>
            <w:vAlign w:val="center"/>
            <w:hideMark/>
          </w:tcPr>
          <w:p w14:paraId="54C10D1B" w14:textId="77777777" w:rsidR="004F2263" w:rsidRPr="00956FC7" w:rsidRDefault="004F2263" w:rsidP="0060601A">
            <w:pPr>
              <w:pStyle w:val="-4"/>
            </w:pPr>
            <w:r w:rsidRPr="00956FC7">
              <w:t>150</w:t>
            </w:r>
          </w:p>
        </w:tc>
        <w:tc>
          <w:tcPr>
            <w:tcW w:w="294" w:type="pct"/>
            <w:vAlign w:val="center"/>
            <w:hideMark/>
          </w:tcPr>
          <w:p w14:paraId="0D20A7A4" w14:textId="751899A2" w:rsidR="004F2263" w:rsidRPr="00956FC7" w:rsidRDefault="004F2263" w:rsidP="0060601A">
            <w:pPr>
              <w:pStyle w:val="-4"/>
            </w:pPr>
            <w:r w:rsidRPr="00956FC7">
              <w:t>0,9</w:t>
            </w:r>
          </w:p>
        </w:tc>
        <w:tc>
          <w:tcPr>
            <w:tcW w:w="294" w:type="pct"/>
            <w:vAlign w:val="center"/>
            <w:hideMark/>
          </w:tcPr>
          <w:p w14:paraId="38CC0875" w14:textId="77777777" w:rsidR="004F2263" w:rsidRPr="00956FC7" w:rsidRDefault="004F2263" w:rsidP="0060601A">
            <w:pPr>
              <w:pStyle w:val="-4"/>
            </w:pPr>
            <w:r w:rsidRPr="00956FC7">
              <w:t>1,00</w:t>
            </w:r>
          </w:p>
        </w:tc>
        <w:tc>
          <w:tcPr>
            <w:tcW w:w="294" w:type="pct"/>
            <w:vAlign w:val="center"/>
            <w:hideMark/>
          </w:tcPr>
          <w:p w14:paraId="2A599D2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AEF9280" w14:textId="143EC24A"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3D41975" w14:textId="7249D9F4" w:rsidR="004F2263" w:rsidRPr="00956FC7" w:rsidRDefault="004F2263" w:rsidP="0060601A">
            <w:pPr>
              <w:pStyle w:val="-4"/>
            </w:pPr>
            <w:r w:rsidRPr="00956FC7">
              <w:rPr>
                <w:color w:val="000000"/>
              </w:rPr>
              <w:t>8,77</w:t>
            </w:r>
          </w:p>
        </w:tc>
        <w:tc>
          <w:tcPr>
            <w:tcW w:w="489" w:type="pct"/>
            <w:tcBorders>
              <w:top w:val="nil"/>
              <w:left w:val="nil"/>
              <w:bottom w:val="single" w:sz="4" w:space="0" w:color="auto"/>
              <w:right w:val="single" w:sz="4" w:space="0" w:color="auto"/>
            </w:tcBorders>
            <w:vAlign w:val="center"/>
            <w:hideMark/>
          </w:tcPr>
          <w:p w14:paraId="5AE178FD" w14:textId="7FD02070" w:rsidR="004F2263" w:rsidRPr="00956FC7" w:rsidRDefault="004F2263" w:rsidP="0060601A">
            <w:pPr>
              <w:pStyle w:val="-4"/>
            </w:pPr>
            <w:r w:rsidRPr="00956FC7">
              <w:rPr>
                <w:color w:val="000000"/>
              </w:rPr>
              <w:t>64,65</w:t>
            </w:r>
          </w:p>
        </w:tc>
      </w:tr>
      <w:tr w:rsidR="004F2263" w:rsidRPr="00956FC7" w14:paraId="6D1D385E" w14:textId="77777777" w:rsidTr="004F2263">
        <w:trPr>
          <w:cantSplit/>
          <w:trHeight w:val="278"/>
        </w:trPr>
        <w:tc>
          <w:tcPr>
            <w:tcW w:w="292" w:type="pct"/>
            <w:vAlign w:val="center"/>
            <w:hideMark/>
          </w:tcPr>
          <w:p w14:paraId="62AC528F" w14:textId="77777777" w:rsidR="004F2263" w:rsidRPr="00956FC7" w:rsidRDefault="004F2263" w:rsidP="0060601A">
            <w:pPr>
              <w:pStyle w:val="-4"/>
            </w:pPr>
            <w:r w:rsidRPr="00956FC7">
              <w:t>667</w:t>
            </w:r>
          </w:p>
        </w:tc>
        <w:tc>
          <w:tcPr>
            <w:tcW w:w="1030" w:type="pct"/>
            <w:vAlign w:val="center"/>
            <w:hideMark/>
          </w:tcPr>
          <w:p w14:paraId="07E834C9" w14:textId="77777777" w:rsidR="004F2263" w:rsidRPr="00956FC7" w:rsidRDefault="004F2263" w:rsidP="0060601A">
            <w:pPr>
              <w:pStyle w:val="-4"/>
            </w:pPr>
            <w:r w:rsidRPr="00956FC7">
              <w:t>ул. Романовская, уч.</w:t>
            </w:r>
          </w:p>
        </w:tc>
        <w:tc>
          <w:tcPr>
            <w:tcW w:w="1031" w:type="pct"/>
            <w:vAlign w:val="center"/>
            <w:hideMark/>
          </w:tcPr>
          <w:p w14:paraId="723DA7A8" w14:textId="77777777" w:rsidR="004F2263" w:rsidRPr="00956FC7" w:rsidRDefault="004F2263" w:rsidP="0060601A">
            <w:pPr>
              <w:pStyle w:val="-4"/>
            </w:pPr>
            <w:r w:rsidRPr="00956FC7">
              <w:t>КК-127</w:t>
            </w:r>
          </w:p>
        </w:tc>
        <w:tc>
          <w:tcPr>
            <w:tcW w:w="294" w:type="pct"/>
            <w:vAlign w:val="center"/>
            <w:hideMark/>
          </w:tcPr>
          <w:p w14:paraId="4255D16A" w14:textId="77777777" w:rsidR="004F2263" w:rsidRPr="00956FC7" w:rsidRDefault="004F2263" w:rsidP="0060601A">
            <w:pPr>
              <w:pStyle w:val="-4"/>
            </w:pPr>
            <w:r w:rsidRPr="00956FC7">
              <w:t>150</w:t>
            </w:r>
          </w:p>
        </w:tc>
        <w:tc>
          <w:tcPr>
            <w:tcW w:w="294" w:type="pct"/>
            <w:vAlign w:val="center"/>
            <w:hideMark/>
          </w:tcPr>
          <w:p w14:paraId="714FB33C" w14:textId="40157AA9" w:rsidR="004F2263" w:rsidRPr="00956FC7" w:rsidRDefault="004F2263" w:rsidP="0060601A">
            <w:pPr>
              <w:pStyle w:val="-4"/>
            </w:pPr>
            <w:r w:rsidRPr="00956FC7">
              <w:t>0,9</w:t>
            </w:r>
          </w:p>
        </w:tc>
        <w:tc>
          <w:tcPr>
            <w:tcW w:w="294" w:type="pct"/>
            <w:vAlign w:val="center"/>
            <w:hideMark/>
          </w:tcPr>
          <w:p w14:paraId="199BFBEF" w14:textId="77777777" w:rsidR="004F2263" w:rsidRPr="00956FC7" w:rsidRDefault="004F2263" w:rsidP="0060601A">
            <w:pPr>
              <w:pStyle w:val="-4"/>
            </w:pPr>
            <w:r w:rsidRPr="00956FC7">
              <w:t>1,00</w:t>
            </w:r>
          </w:p>
        </w:tc>
        <w:tc>
          <w:tcPr>
            <w:tcW w:w="294" w:type="pct"/>
            <w:vAlign w:val="center"/>
            <w:hideMark/>
          </w:tcPr>
          <w:p w14:paraId="3CC32CD8"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69C3FD9" w14:textId="3FFF43ED"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34A3874" w14:textId="5AFD26A6" w:rsidR="004F2263" w:rsidRPr="00956FC7" w:rsidRDefault="004F2263" w:rsidP="0060601A">
            <w:pPr>
              <w:pStyle w:val="-4"/>
            </w:pPr>
            <w:r w:rsidRPr="00956FC7">
              <w:rPr>
                <w:color w:val="000000"/>
              </w:rPr>
              <w:t>7,49</w:t>
            </w:r>
          </w:p>
        </w:tc>
        <w:tc>
          <w:tcPr>
            <w:tcW w:w="489" w:type="pct"/>
            <w:tcBorders>
              <w:top w:val="nil"/>
              <w:left w:val="nil"/>
              <w:bottom w:val="single" w:sz="4" w:space="0" w:color="auto"/>
              <w:right w:val="single" w:sz="4" w:space="0" w:color="auto"/>
            </w:tcBorders>
            <w:vAlign w:val="center"/>
            <w:hideMark/>
          </w:tcPr>
          <w:p w14:paraId="6164A510" w14:textId="45FC4E05" w:rsidR="004F2263" w:rsidRPr="00956FC7" w:rsidRDefault="004F2263" w:rsidP="0060601A">
            <w:pPr>
              <w:pStyle w:val="-4"/>
            </w:pPr>
            <w:r w:rsidRPr="00956FC7">
              <w:rPr>
                <w:color w:val="000000"/>
              </w:rPr>
              <w:t>55,21</w:t>
            </w:r>
          </w:p>
        </w:tc>
      </w:tr>
      <w:tr w:rsidR="004F2263" w:rsidRPr="00956FC7" w14:paraId="187FD3CA" w14:textId="77777777" w:rsidTr="004F2263">
        <w:trPr>
          <w:cantSplit/>
          <w:trHeight w:val="278"/>
        </w:trPr>
        <w:tc>
          <w:tcPr>
            <w:tcW w:w="292" w:type="pct"/>
            <w:vAlign w:val="center"/>
            <w:hideMark/>
          </w:tcPr>
          <w:p w14:paraId="15085B06" w14:textId="77777777" w:rsidR="004F2263" w:rsidRPr="00956FC7" w:rsidRDefault="004F2263" w:rsidP="0060601A">
            <w:pPr>
              <w:pStyle w:val="-4"/>
            </w:pPr>
            <w:r w:rsidRPr="00956FC7">
              <w:t>668</w:t>
            </w:r>
          </w:p>
        </w:tc>
        <w:tc>
          <w:tcPr>
            <w:tcW w:w="1030" w:type="pct"/>
            <w:vAlign w:val="center"/>
            <w:hideMark/>
          </w:tcPr>
          <w:p w14:paraId="7C98A5CE" w14:textId="77777777" w:rsidR="004F2263" w:rsidRPr="00956FC7" w:rsidRDefault="004F2263" w:rsidP="0060601A">
            <w:pPr>
              <w:pStyle w:val="-4"/>
            </w:pPr>
            <w:r w:rsidRPr="00956FC7">
              <w:t>ул. Романовская, уч.</w:t>
            </w:r>
          </w:p>
        </w:tc>
        <w:tc>
          <w:tcPr>
            <w:tcW w:w="1031" w:type="pct"/>
            <w:vAlign w:val="center"/>
            <w:hideMark/>
          </w:tcPr>
          <w:p w14:paraId="071DCB9F" w14:textId="77777777" w:rsidR="004F2263" w:rsidRPr="00956FC7" w:rsidRDefault="004F2263" w:rsidP="0060601A">
            <w:pPr>
              <w:pStyle w:val="-4"/>
            </w:pPr>
            <w:r w:rsidRPr="00956FC7">
              <w:t>КК-128</w:t>
            </w:r>
          </w:p>
        </w:tc>
        <w:tc>
          <w:tcPr>
            <w:tcW w:w="294" w:type="pct"/>
            <w:vAlign w:val="center"/>
            <w:hideMark/>
          </w:tcPr>
          <w:p w14:paraId="1D1948F0" w14:textId="77777777" w:rsidR="004F2263" w:rsidRPr="00956FC7" w:rsidRDefault="004F2263" w:rsidP="0060601A">
            <w:pPr>
              <w:pStyle w:val="-4"/>
            </w:pPr>
            <w:r w:rsidRPr="00956FC7">
              <w:t>150</w:t>
            </w:r>
          </w:p>
        </w:tc>
        <w:tc>
          <w:tcPr>
            <w:tcW w:w="294" w:type="pct"/>
            <w:vAlign w:val="center"/>
            <w:hideMark/>
          </w:tcPr>
          <w:p w14:paraId="6E0FDF2C" w14:textId="518035C6" w:rsidR="004F2263" w:rsidRPr="00956FC7" w:rsidRDefault="004F2263" w:rsidP="0060601A">
            <w:pPr>
              <w:pStyle w:val="-4"/>
            </w:pPr>
            <w:r w:rsidRPr="00956FC7">
              <w:t>0,9</w:t>
            </w:r>
          </w:p>
        </w:tc>
        <w:tc>
          <w:tcPr>
            <w:tcW w:w="294" w:type="pct"/>
            <w:vAlign w:val="center"/>
            <w:hideMark/>
          </w:tcPr>
          <w:p w14:paraId="71F19FD4" w14:textId="77777777" w:rsidR="004F2263" w:rsidRPr="00956FC7" w:rsidRDefault="004F2263" w:rsidP="0060601A">
            <w:pPr>
              <w:pStyle w:val="-4"/>
            </w:pPr>
            <w:r w:rsidRPr="00956FC7">
              <w:t>1,00</w:t>
            </w:r>
          </w:p>
        </w:tc>
        <w:tc>
          <w:tcPr>
            <w:tcW w:w="294" w:type="pct"/>
            <w:vAlign w:val="center"/>
            <w:hideMark/>
          </w:tcPr>
          <w:p w14:paraId="19FA5ABB"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47779DF" w14:textId="5FC942B3"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68B33DB" w14:textId="67EC4124" w:rsidR="004F2263" w:rsidRPr="00956FC7" w:rsidRDefault="004F2263" w:rsidP="0060601A">
            <w:pPr>
              <w:pStyle w:val="-4"/>
            </w:pPr>
            <w:r w:rsidRPr="00956FC7">
              <w:rPr>
                <w:color w:val="000000"/>
              </w:rPr>
              <w:t>7,97</w:t>
            </w:r>
          </w:p>
        </w:tc>
        <w:tc>
          <w:tcPr>
            <w:tcW w:w="489" w:type="pct"/>
            <w:tcBorders>
              <w:top w:val="nil"/>
              <w:left w:val="nil"/>
              <w:bottom w:val="single" w:sz="4" w:space="0" w:color="auto"/>
              <w:right w:val="single" w:sz="4" w:space="0" w:color="auto"/>
            </w:tcBorders>
            <w:vAlign w:val="center"/>
            <w:hideMark/>
          </w:tcPr>
          <w:p w14:paraId="05513C38" w14:textId="2DED2517" w:rsidR="004F2263" w:rsidRPr="00956FC7" w:rsidRDefault="004F2263" w:rsidP="0060601A">
            <w:pPr>
              <w:pStyle w:val="-4"/>
            </w:pPr>
            <w:r w:rsidRPr="00956FC7">
              <w:rPr>
                <w:color w:val="000000"/>
              </w:rPr>
              <w:t>58,75</w:t>
            </w:r>
          </w:p>
        </w:tc>
      </w:tr>
      <w:tr w:rsidR="004F2263" w:rsidRPr="00956FC7" w14:paraId="6329E5FB" w14:textId="77777777" w:rsidTr="004F2263">
        <w:trPr>
          <w:cantSplit/>
          <w:trHeight w:val="278"/>
        </w:trPr>
        <w:tc>
          <w:tcPr>
            <w:tcW w:w="292" w:type="pct"/>
            <w:vAlign w:val="center"/>
            <w:hideMark/>
          </w:tcPr>
          <w:p w14:paraId="7AEC9CA2" w14:textId="77777777" w:rsidR="004F2263" w:rsidRPr="00956FC7" w:rsidRDefault="004F2263" w:rsidP="0060601A">
            <w:pPr>
              <w:pStyle w:val="-4"/>
            </w:pPr>
            <w:r w:rsidRPr="00956FC7">
              <w:t>669</w:t>
            </w:r>
          </w:p>
        </w:tc>
        <w:tc>
          <w:tcPr>
            <w:tcW w:w="1030" w:type="pct"/>
            <w:vAlign w:val="center"/>
            <w:hideMark/>
          </w:tcPr>
          <w:p w14:paraId="6241F227" w14:textId="77777777" w:rsidR="004F2263" w:rsidRPr="00956FC7" w:rsidRDefault="004F2263" w:rsidP="0060601A">
            <w:pPr>
              <w:pStyle w:val="-4"/>
            </w:pPr>
            <w:r w:rsidRPr="00956FC7">
              <w:t>ул. Романовская, уч.</w:t>
            </w:r>
          </w:p>
        </w:tc>
        <w:tc>
          <w:tcPr>
            <w:tcW w:w="1031" w:type="pct"/>
            <w:vAlign w:val="center"/>
            <w:hideMark/>
          </w:tcPr>
          <w:p w14:paraId="16F3B363" w14:textId="77777777" w:rsidR="004F2263" w:rsidRPr="00956FC7" w:rsidRDefault="004F2263" w:rsidP="0060601A">
            <w:pPr>
              <w:pStyle w:val="-4"/>
            </w:pPr>
            <w:r w:rsidRPr="00956FC7">
              <w:t>КК-149</w:t>
            </w:r>
          </w:p>
        </w:tc>
        <w:tc>
          <w:tcPr>
            <w:tcW w:w="294" w:type="pct"/>
            <w:vAlign w:val="center"/>
            <w:hideMark/>
          </w:tcPr>
          <w:p w14:paraId="1E35A20D" w14:textId="77777777" w:rsidR="004F2263" w:rsidRPr="00956FC7" w:rsidRDefault="004F2263" w:rsidP="0060601A">
            <w:pPr>
              <w:pStyle w:val="-4"/>
            </w:pPr>
            <w:r w:rsidRPr="00956FC7">
              <w:t>150</w:t>
            </w:r>
          </w:p>
        </w:tc>
        <w:tc>
          <w:tcPr>
            <w:tcW w:w="294" w:type="pct"/>
            <w:vAlign w:val="center"/>
            <w:hideMark/>
          </w:tcPr>
          <w:p w14:paraId="0A969256" w14:textId="7AF4106A" w:rsidR="004F2263" w:rsidRPr="00956FC7" w:rsidRDefault="004F2263" w:rsidP="0060601A">
            <w:pPr>
              <w:pStyle w:val="-4"/>
            </w:pPr>
            <w:r w:rsidRPr="00956FC7">
              <w:t>0,9</w:t>
            </w:r>
          </w:p>
        </w:tc>
        <w:tc>
          <w:tcPr>
            <w:tcW w:w="294" w:type="pct"/>
            <w:vAlign w:val="center"/>
            <w:hideMark/>
          </w:tcPr>
          <w:p w14:paraId="4D7896E7" w14:textId="77777777" w:rsidR="004F2263" w:rsidRPr="00956FC7" w:rsidRDefault="004F2263" w:rsidP="0060601A">
            <w:pPr>
              <w:pStyle w:val="-4"/>
            </w:pPr>
            <w:r w:rsidRPr="00956FC7">
              <w:t>1,00</w:t>
            </w:r>
          </w:p>
        </w:tc>
        <w:tc>
          <w:tcPr>
            <w:tcW w:w="294" w:type="pct"/>
            <w:vAlign w:val="center"/>
            <w:hideMark/>
          </w:tcPr>
          <w:p w14:paraId="4B7265AA"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EB314A1" w14:textId="17DC8F1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72B5794" w14:textId="0F79DA72" w:rsidR="004F2263" w:rsidRPr="00956FC7" w:rsidRDefault="004F2263" w:rsidP="0060601A">
            <w:pPr>
              <w:pStyle w:val="-4"/>
            </w:pPr>
            <w:r w:rsidRPr="00956FC7">
              <w:rPr>
                <w:color w:val="000000"/>
              </w:rPr>
              <w:t>9,76</w:t>
            </w:r>
          </w:p>
        </w:tc>
        <w:tc>
          <w:tcPr>
            <w:tcW w:w="489" w:type="pct"/>
            <w:tcBorders>
              <w:top w:val="nil"/>
              <w:left w:val="nil"/>
              <w:bottom w:val="single" w:sz="4" w:space="0" w:color="auto"/>
              <w:right w:val="single" w:sz="4" w:space="0" w:color="auto"/>
            </w:tcBorders>
            <w:vAlign w:val="center"/>
            <w:hideMark/>
          </w:tcPr>
          <w:p w14:paraId="14CBA29C" w14:textId="247F80CB" w:rsidR="004F2263" w:rsidRPr="00956FC7" w:rsidRDefault="004F2263" w:rsidP="0060601A">
            <w:pPr>
              <w:pStyle w:val="-4"/>
            </w:pPr>
            <w:r w:rsidRPr="00956FC7">
              <w:rPr>
                <w:color w:val="000000"/>
              </w:rPr>
              <w:t>71,94</w:t>
            </w:r>
          </w:p>
        </w:tc>
      </w:tr>
      <w:tr w:rsidR="004F2263" w:rsidRPr="00956FC7" w14:paraId="308DC651" w14:textId="77777777" w:rsidTr="004F2263">
        <w:trPr>
          <w:cantSplit/>
          <w:trHeight w:val="278"/>
        </w:trPr>
        <w:tc>
          <w:tcPr>
            <w:tcW w:w="292" w:type="pct"/>
            <w:vAlign w:val="center"/>
            <w:hideMark/>
          </w:tcPr>
          <w:p w14:paraId="5968A792" w14:textId="77777777" w:rsidR="004F2263" w:rsidRPr="00956FC7" w:rsidRDefault="004F2263" w:rsidP="0060601A">
            <w:pPr>
              <w:pStyle w:val="-4"/>
            </w:pPr>
            <w:r w:rsidRPr="00956FC7">
              <w:t>670</w:t>
            </w:r>
          </w:p>
        </w:tc>
        <w:tc>
          <w:tcPr>
            <w:tcW w:w="1030" w:type="pct"/>
            <w:vAlign w:val="center"/>
            <w:hideMark/>
          </w:tcPr>
          <w:p w14:paraId="1EF180A1" w14:textId="77777777" w:rsidR="004F2263" w:rsidRPr="00956FC7" w:rsidRDefault="004F2263" w:rsidP="0060601A">
            <w:pPr>
              <w:pStyle w:val="-4"/>
            </w:pPr>
            <w:r w:rsidRPr="00956FC7">
              <w:t>ул. Романовская, уч.</w:t>
            </w:r>
          </w:p>
        </w:tc>
        <w:tc>
          <w:tcPr>
            <w:tcW w:w="1031" w:type="pct"/>
            <w:vAlign w:val="center"/>
            <w:hideMark/>
          </w:tcPr>
          <w:p w14:paraId="31E06C3E" w14:textId="77777777" w:rsidR="004F2263" w:rsidRPr="00956FC7" w:rsidRDefault="004F2263" w:rsidP="0060601A">
            <w:pPr>
              <w:pStyle w:val="-4"/>
            </w:pPr>
            <w:r w:rsidRPr="00956FC7">
              <w:t>КК-129</w:t>
            </w:r>
          </w:p>
        </w:tc>
        <w:tc>
          <w:tcPr>
            <w:tcW w:w="294" w:type="pct"/>
            <w:vAlign w:val="center"/>
            <w:hideMark/>
          </w:tcPr>
          <w:p w14:paraId="09A55281" w14:textId="77777777" w:rsidR="004F2263" w:rsidRPr="00956FC7" w:rsidRDefault="004F2263" w:rsidP="0060601A">
            <w:pPr>
              <w:pStyle w:val="-4"/>
            </w:pPr>
            <w:r w:rsidRPr="00956FC7">
              <w:t>150</w:t>
            </w:r>
          </w:p>
        </w:tc>
        <w:tc>
          <w:tcPr>
            <w:tcW w:w="294" w:type="pct"/>
            <w:vAlign w:val="center"/>
            <w:hideMark/>
          </w:tcPr>
          <w:p w14:paraId="265AD962" w14:textId="65DF763E" w:rsidR="004F2263" w:rsidRPr="00956FC7" w:rsidRDefault="004F2263" w:rsidP="0060601A">
            <w:pPr>
              <w:pStyle w:val="-4"/>
            </w:pPr>
            <w:r w:rsidRPr="00956FC7">
              <w:t>0,9</w:t>
            </w:r>
          </w:p>
        </w:tc>
        <w:tc>
          <w:tcPr>
            <w:tcW w:w="294" w:type="pct"/>
            <w:vAlign w:val="center"/>
            <w:hideMark/>
          </w:tcPr>
          <w:p w14:paraId="06525920" w14:textId="77777777" w:rsidR="004F2263" w:rsidRPr="00956FC7" w:rsidRDefault="004F2263" w:rsidP="0060601A">
            <w:pPr>
              <w:pStyle w:val="-4"/>
            </w:pPr>
            <w:r w:rsidRPr="00956FC7">
              <w:t>1,00</w:t>
            </w:r>
          </w:p>
        </w:tc>
        <w:tc>
          <w:tcPr>
            <w:tcW w:w="294" w:type="pct"/>
            <w:vAlign w:val="center"/>
            <w:hideMark/>
          </w:tcPr>
          <w:p w14:paraId="3201C25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88A1D6A" w14:textId="2D6A778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359724C1" w14:textId="06CC5E2B" w:rsidR="004F2263" w:rsidRPr="00956FC7" w:rsidRDefault="004F2263" w:rsidP="0060601A">
            <w:pPr>
              <w:pStyle w:val="-4"/>
            </w:pPr>
            <w:r w:rsidRPr="00956FC7">
              <w:rPr>
                <w:color w:val="000000"/>
              </w:rPr>
              <w:t>6,65</w:t>
            </w:r>
          </w:p>
        </w:tc>
        <w:tc>
          <w:tcPr>
            <w:tcW w:w="489" w:type="pct"/>
            <w:tcBorders>
              <w:top w:val="nil"/>
              <w:left w:val="nil"/>
              <w:bottom w:val="single" w:sz="4" w:space="0" w:color="auto"/>
              <w:right w:val="single" w:sz="4" w:space="0" w:color="auto"/>
            </w:tcBorders>
            <w:vAlign w:val="center"/>
            <w:hideMark/>
          </w:tcPr>
          <w:p w14:paraId="0269D144" w14:textId="246FB7F6" w:rsidR="004F2263" w:rsidRPr="00956FC7" w:rsidRDefault="004F2263" w:rsidP="0060601A">
            <w:pPr>
              <w:pStyle w:val="-4"/>
            </w:pPr>
            <w:r w:rsidRPr="00956FC7">
              <w:rPr>
                <w:color w:val="000000"/>
              </w:rPr>
              <w:t>49,02</w:t>
            </w:r>
          </w:p>
        </w:tc>
      </w:tr>
      <w:tr w:rsidR="004F2263" w:rsidRPr="00956FC7" w14:paraId="0EB949BF" w14:textId="77777777" w:rsidTr="004F2263">
        <w:trPr>
          <w:cantSplit/>
          <w:trHeight w:val="278"/>
        </w:trPr>
        <w:tc>
          <w:tcPr>
            <w:tcW w:w="292" w:type="pct"/>
            <w:vAlign w:val="center"/>
            <w:hideMark/>
          </w:tcPr>
          <w:p w14:paraId="49FDD623" w14:textId="77777777" w:rsidR="004F2263" w:rsidRPr="00956FC7" w:rsidRDefault="004F2263" w:rsidP="0060601A">
            <w:pPr>
              <w:pStyle w:val="-4"/>
            </w:pPr>
            <w:r w:rsidRPr="00956FC7">
              <w:t>671</w:t>
            </w:r>
          </w:p>
        </w:tc>
        <w:tc>
          <w:tcPr>
            <w:tcW w:w="1030" w:type="pct"/>
            <w:vAlign w:val="center"/>
            <w:hideMark/>
          </w:tcPr>
          <w:p w14:paraId="2A0CDCD9" w14:textId="77777777" w:rsidR="004F2263" w:rsidRPr="00956FC7" w:rsidRDefault="004F2263" w:rsidP="0060601A">
            <w:pPr>
              <w:pStyle w:val="-4"/>
            </w:pPr>
            <w:r w:rsidRPr="00956FC7">
              <w:t>ул. Романовская, уч.</w:t>
            </w:r>
          </w:p>
        </w:tc>
        <w:tc>
          <w:tcPr>
            <w:tcW w:w="1031" w:type="pct"/>
            <w:vAlign w:val="center"/>
            <w:hideMark/>
          </w:tcPr>
          <w:p w14:paraId="4A814C65" w14:textId="77777777" w:rsidR="004F2263" w:rsidRPr="00956FC7" w:rsidRDefault="004F2263" w:rsidP="0060601A">
            <w:pPr>
              <w:pStyle w:val="-4"/>
            </w:pPr>
            <w:r w:rsidRPr="00956FC7">
              <w:t>КК-130</w:t>
            </w:r>
          </w:p>
        </w:tc>
        <w:tc>
          <w:tcPr>
            <w:tcW w:w="294" w:type="pct"/>
            <w:vAlign w:val="center"/>
            <w:hideMark/>
          </w:tcPr>
          <w:p w14:paraId="5D5C972E" w14:textId="77777777" w:rsidR="004F2263" w:rsidRPr="00956FC7" w:rsidRDefault="004F2263" w:rsidP="0060601A">
            <w:pPr>
              <w:pStyle w:val="-4"/>
            </w:pPr>
            <w:r w:rsidRPr="00956FC7">
              <w:t>150</w:t>
            </w:r>
          </w:p>
        </w:tc>
        <w:tc>
          <w:tcPr>
            <w:tcW w:w="294" w:type="pct"/>
            <w:vAlign w:val="center"/>
            <w:hideMark/>
          </w:tcPr>
          <w:p w14:paraId="4420AD68" w14:textId="3D4E9B7D" w:rsidR="004F2263" w:rsidRPr="00956FC7" w:rsidRDefault="004F2263" w:rsidP="0060601A">
            <w:pPr>
              <w:pStyle w:val="-4"/>
            </w:pPr>
            <w:r w:rsidRPr="00956FC7">
              <w:t>0,9</w:t>
            </w:r>
          </w:p>
        </w:tc>
        <w:tc>
          <w:tcPr>
            <w:tcW w:w="294" w:type="pct"/>
            <w:vAlign w:val="center"/>
            <w:hideMark/>
          </w:tcPr>
          <w:p w14:paraId="34A945A0" w14:textId="77777777" w:rsidR="004F2263" w:rsidRPr="00956FC7" w:rsidRDefault="004F2263" w:rsidP="0060601A">
            <w:pPr>
              <w:pStyle w:val="-4"/>
            </w:pPr>
            <w:r w:rsidRPr="00956FC7">
              <w:t>1,00</w:t>
            </w:r>
          </w:p>
        </w:tc>
        <w:tc>
          <w:tcPr>
            <w:tcW w:w="294" w:type="pct"/>
            <w:vAlign w:val="center"/>
            <w:hideMark/>
          </w:tcPr>
          <w:p w14:paraId="37FC691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9585698" w14:textId="77A7E065"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CFEEABE" w14:textId="2326EE03" w:rsidR="004F2263" w:rsidRPr="00956FC7" w:rsidRDefault="004F2263" w:rsidP="0060601A">
            <w:pPr>
              <w:pStyle w:val="-4"/>
            </w:pPr>
            <w:r w:rsidRPr="00956FC7">
              <w:rPr>
                <w:color w:val="000000"/>
              </w:rPr>
              <w:t>7,19</w:t>
            </w:r>
          </w:p>
        </w:tc>
        <w:tc>
          <w:tcPr>
            <w:tcW w:w="489" w:type="pct"/>
            <w:tcBorders>
              <w:top w:val="nil"/>
              <w:left w:val="nil"/>
              <w:bottom w:val="single" w:sz="4" w:space="0" w:color="auto"/>
              <w:right w:val="single" w:sz="4" w:space="0" w:color="auto"/>
            </w:tcBorders>
            <w:vAlign w:val="center"/>
            <w:hideMark/>
          </w:tcPr>
          <w:p w14:paraId="5A807FF2" w14:textId="4DD9A112" w:rsidR="004F2263" w:rsidRPr="00956FC7" w:rsidRDefault="004F2263" w:rsidP="0060601A">
            <w:pPr>
              <w:pStyle w:val="-4"/>
            </w:pPr>
            <w:r w:rsidRPr="00956FC7">
              <w:rPr>
                <w:color w:val="000000"/>
              </w:rPr>
              <w:t>53,00</w:t>
            </w:r>
          </w:p>
        </w:tc>
      </w:tr>
      <w:tr w:rsidR="004F2263" w:rsidRPr="00956FC7" w14:paraId="01794C57" w14:textId="77777777" w:rsidTr="004F2263">
        <w:trPr>
          <w:cantSplit/>
          <w:trHeight w:val="278"/>
        </w:trPr>
        <w:tc>
          <w:tcPr>
            <w:tcW w:w="292" w:type="pct"/>
            <w:vAlign w:val="center"/>
            <w:hideMark/>
          </w:tcPr>
          <w:p w14:paraId="754EEE43" w14:textId="77777777" w:rsidR="004F2263" w:rsidRPr="00956FC7" w:rsidRDefault="004F2263" w:rsidP="0060601A">
            <w:pPr>
              <w:pStyle w:val="-4"/>
            </w:pPr>
            <w:r w:rsidRPr="00956FC7">
              <w:t>672</w:t>
            </w:r>
          </w:p>
        </w:tc>
        <w:tc>
          <w:tcPr>
            <w:tcW w:w="1030" w:type="pct"/>
            <w:vAlign w:val="center"/>
            <w:hideMark/>
          </w:tcPr>
          <w:p w14:paraId="70178449" w14:textId="77777777" w:rsidR="004F2263" w:rsidRPr="00956FC7" w:rsidRDefault="004F2263" w:rsidP="0060601A">
            <w:pPr>
              <w:pStyle w:val="-4"/>
            </w:pPr>
            <w:r w:rsidRPr="00956FC7">
              <w:t>ул. Романовская, уч.</w:t>
            </w:r>
          </w:p>
        </w:tc>
        <w:tc>
          <w:tcPr>
            <w:tcW w:w="1031" w:type="pct"/>
            <w:vAlign w:val="center"/>
            <w:hideMark/>
          </w:tcPr>
          <w:p w14:paraId="513ADFC7" w14:textId="77777777" w:rsidR="004F2263" w:rsidRPr="00956FC7" w:rsidRDefault="004F2263" w:rsidP="0060601A">
            <w:pPr>
              <w:pStyle w:val="-4"/>
            </w:pPr>
            <w:r w:rsidRPr="00956FC7">
              <w:t>КК-131</w:t>
            </w:r>
          </w:p>
        </w:tc>
        <w:tc>
          <w:tcPr>
            <w:tcW w:w="294" w:type="pct"/>
            <w:vAlign w:val="center"/>
            <w:hideMark/>
          </w:tcPr>
          <w:p w14:paraId="5AA7A77D" w14:textId="77777777" w:rsidR="004F2263" w:rsidRPr="00956FC7" w:rsidRDefault="004F2263" w:rsidP="0060601A">
            <w:pPr>
              <w:pStyle w:val="-4"/>
            </w:pPr>
            <w:r w:rsidRPr="00956FC7">
              <w:t>150</w:t>
            </w:r>
          </w:p>
        </w:tc>
        <w:tc>
          <w:tcPr>
            <w:tcW w:w="294" w:type="pct"/>
            <w:vAlign w:val="center"/>
            <w:hideMark/>
          </w:tcPr>
          <w:p w14:paraId="6CD14A36" w14:textId="757B20EE" w:rsidR="004F2263" w:rsidRPr="00956FC7" w:rsidRDefault="004F2263" w:rsidP="0060601A">
            <w:pPr>
              <w:pStyle w:val="-4"/>
            </w:pPr>
            <w:r w:rsidRPr="00956FC7">
              <w:t>0,9</w:t>
            </w:r>
          </w:p>
        </w:tc>
        <w:tc>
          <w:tcPr>
            <w:tcW w:w="294" w:type="pct"/>
            <w:vAlign w:val="center"/>
            <w:hideMark/>
          </w:tcPr>
          <w:p w14:paraId="3418F7B9" w14:textId="77777777" w:rsidR="004F2263" w:rsidRPr="00956FC7" w:rsidRDefault="004F2263" w:rsidP="0060601A">
            <w:pPr>
              <w:pStyle w:val="-4"/>
            </w:pPr>
            <w:r w:rsidRPr="00956FC7">
              <w:t>1,00</w:t>
            </w:r>
          </w:p>
        </w:tc>
        <w:tc>
          <w:tcPr>
            <w:tcW w:w="294" w:type="pct"/>
            <w:vAlign w:val="center"/>
            <w:hideMark/>
          </w:tcPr>
          <w:p w14:paraId="1BDE07B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FD9D0EB" w14:textId="2745F6EF"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2308303" w14:textId="367D6E67" w:rsidR="004F2263" w:rsidRPr="00956FC7" w:rsidRDefault="004F2263" w:rsidP="0060601A">
            <w:pPr>
              <w:pStyle w:val="-4"/>
            </w:pPr>
            <w:r w:rsidRPr="00956FC7">
              <w:rPr>
                <w:color w:val="000000"/>
              </w:rPr>
              <w:t>6,88</w:t>
            </w:r>
          </w:p>
        </w:tc>
        <w:tc>
          <w:tcPr>
            <w:tcW w:w="489" w:type="pct"/>
            <w:tcBorders>
              <w:top w:val="nil"/>
              <w:left w:val="nil"/>
              <w:bottom w:val="single" w:sz="4" w:space="0" w:color="auto"/>
              <w:right w:val="single" w:sz="4" w:space="0" w:color="auto"/>
            </w:tcBorders>
            <w:vAlign w:val="center"/>
            <w:hideMark/>
          </w:tcPr>
          <w:p w14:paraId="2A1EFA69" w14:textId="1BBC5A76" w:rsidR="004F2263" w:rsidRPr="00956FC7" w:rsidRDefault="004F2263" w:rsidP="0060601A">
            <w:pPr>
              <w:pStyle w:val="-4"/>
            </w:pPr>
            <w:r w:rsidRPr="00956FC7">
              <w:rPr>
                <w:color w:val="000000"/>
              </w:rPr>
              <w:t>50,71</w:t>
            </w:r>
          </w:p>
        </w:tc>
      </w:tr>
      <w:tr w:rsidR="004F2263" w:rsidRPr="00956FC7" w14:paraId="76551B69" w14:textId="77777777" w:rsidTr="004F2263">
        <w:trPr>
          <w:cantSplit/>
          <w:trHeight w:val="278"/>
        </w:trPr>
        <w:tc>
          <w:tcPr>
            <w:tcW w:w="292" w:type="pct"/>
            <w:vAlign w:val="center"/>
            <w:hideMark/>
          </w:tcPr>
          <w:p w14:paraId="25724FF1" w14:textId="77777777" w:rsidR="004F2263" w:rsidRPr="00956FC7" w:rsidRDefault="004F2263" w:rsidP="0060601A">
            <w:pPr>
              <w:pStyle w:val="-4"/>
            </w:pPr>
            <w:r w:rsidRPr="00956FC7">
              <w:t>673</w:t>
            </w:r>
          </w:p>
        </w:tc>
        <w:tc>
          <w:tcPr>
            <w:tcW w:w="1030" w:type="pct"/>
            <w:vAlign w:val="center"/>
            <w:hideMark/>
          </w:tcPr>
          <w:p w14:paraId="2D719C15" w14:textId="77777777" w:rsidR="004F2263" w:rsidRPr="00956FC7" w:rsidRDefault="004F2263" w:rsidP="0060601A">
            <w:pPr>
              <w:pStyle w:val="-4"/>
            </w:pPr>
            <w:r w:rsidRPr="00956FC7">
              <w:t>ул. Романовская, уч.</w:t>
            </w:r>
          </w:p>
        </w:tc>
        <w:tc>
          <w:tcPr>
            <w:tcW w:w="1031" w:type="pct"/>
            <w:vAlign w:val="center"/>
            <w:hideMark/>
          </w:tcPr>
          <w:p w14:paraId="7A7D9433" w14:textId="77777777" w:rsidR="004F2263" w:rsidRPr="00956FC7" w:rsidRDefault="004F2263" w:rsidP="0060601A">
            <w:pPr>
              <w:pStyle w:val="-4"/>
            </w:pPr>
            <w:r w:rsidRPr="00956FC7">
              <w:t>КК-132</w:t>
            </w:r>
          </w:p>
        </w:tc>
        <w:tc>
          <w:tcPr>
            <w:tcW w:w="294" w:type="pct"/>
            <w:vAlign w:val="center"/>
            <w:hideMark/>
          </w:tcPr>
          <w:p w14:paraId="3EAB646C" w14:textId="77777777" w:rsidR="004F2263" w:rsidRPr="00956FC7" w:rsidRDefault="004F2263" w:rsidP="0060601A">
            <w:pPr>
              <w:pStyle w:val="-4"/>
            </w:pPr>
            <w:r w:rsidRPr="00956FC7">
              <w:t>150</w:t>
            </w:r>
          </w:p>
        </w:tc>
        <w:tc>
          <w:tcPr>
            <w:tcW w:w="294" w:type="pct"/>
            <w:vAlign w:val="center"/>
            <w:hideMark/>
          </w:tcPr>
          <w:p w14:paraId="50385714" w14:textId="3570FAB7" w:rsidR="004F2263" w:rsidRPr="00956FC7" w:rsidRDefault="004F2263" w:rsidP="0060601A">
            <w:pPr>
              <w:pStyle w:val="-4"/>
            </w:pPr>
            <w:r w:rsidRPr="00956FC7">
              <w:t>0,9</w:t>
            </w:r>
          </w:p>
        </w:tc>
        <w:tc>
          <w:tcPr>
            <w:tcW w:w="294" w:type="pct"/>
            <w:vAlign w:val="center"/>
            <w:hideMark/>
          </w:tcPr>
          <w:p w14:paraId="1C717DEC" w14:textId="77777777" w:rsidR="004F2263" w:rsidRPr="00956FC7" w:rsidRDefault="004F2263" w:rsidP="0060601A">
            <w:pPr>
              <w:pStyle w:val="-4"/>
            </w:pPr>
            <w:r w:rsidRPr="00956FC7">
              <w:t>1,00</w:t>
            </w:r>
          </w:p>
        </w:tc>
        <w:tc>
          <w:tcPr>
            <w:tcW w:w="294" w:type="pct"/>
            <w:vAlign w:val="center"/>
            <w:hideMark/>
          </w:tcPr>
          <w:p w14:paraId="02CDD4C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D67A2B1" w14:textId="75D8A50C"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BD92B14" w14:textId="353C547E" w:rsidR="004F2263" w:rsidRPr="00956FC7" w:rsidRDefault="004F2263" w:rsidP="0060601A">
            <w:pPr>
              <w:pStyle w:val="-4"/>
            </w:pPr>
            <w:r w:rsidRPr="00956FC7">
              <w:rPr>
                <w:color w:val="000000"/>
              </w:rPr>
              <w:t>7,30</w:t>
            </w:r>
          </w:p>
        </w:tc>
        <w:tc>
          <w:tcPr>
            <w:tcW w:w="489" w:type="pct"/>
            <w:tcBorders>
              <w:top w:val="nil"/>
              <w:left w:val="nil"/>
              <w:bottom w:val="single" w:sz="4" w:space="0" w:color="auto"/>
              <w:right w:val="single" w:sz="4" w:space="0" w:color="auto"/>
            </w:tcBorders>
            <w:vAlign w:val="center"/>
            <w:hideMark/>
          </w:tcPr>
          <w:p w14:paraId="555699BF" w14:textId="2BFAB0CA" w:rsidR="004F2263" w:rsidRPr="00956FC7" w:rsidRDefault="004F2263" w:rsidP="0060601A">
            <w:pPr>
              <w:pStyle w:val="-4"/>
            </w:pPr>
            <w:r w:rsidRPr="00956FC7">
              <w:rPr>
                <w:color w:val="000000"/>
              </w:rPr>
              <w:t>53,81</w:t>
            </w:r>
          </w:p>
        </w:tc>
      </w:tr>
      <w:tr w:rsidR="004F2263" w:rsidRPr="00956FC7" w14:paraId="4F96BF91" w14:textId="77777777" w:rsidTr="004F2263">
        <w:trPr>
          <w:cantSplit/>
          <w:trHeight w:val="278"/>
        </w:trPr>
        <w:tc>
          <w:tcPr>
            <w:tcW w:w="292" w:type="pct"/>
            <w:vAlign w:val="center"/>
            <w:hideMark/>
          </w:tcPr>
          <w:p w14:paraId="3A0981FB" w14:textId="77777777" w:rsidR="004F2263" w:rsidRPr="00956FC7" w:rsidRDefault="004F2263" w:rsidP="0060601A">
            <w:pPr>
              <w:pStyle w:val="-4"/>
            </w:pPr>
            <w:r w:rsidRPr="00956FC7">
              <w:t>674</w:t>
            </w:r>
          </w:p>
        </w:tc>
        <w:tc>
          <w:tcPr>
            <w:tcW w:w="1030" w:type="pct"/>
            <w:vAlign w:val="center"/>
            <w:hideMark/>
          </w:tcPr>
          <w:p w14:paraId="19CC5752" w14:textId="77777777" w:rsidR="004F2263" w:rsidRPr="00956FC7" w:rsidRDefault="004F2263" w:rsidP="0060601A">
            <w:pPr>
              <w:pStyle w:val="-4"/>
            </w:pPr>
            <w:r w:rsidRPr="00956FC7">
              <w:t>ул. Романовская, уч.</w:t>
            </w:r>
          </w:p>
        </w:tc>
        <w:tc>
          <w:tcPr>
            <w:tcW w:w="1031" w:type="pct"/>
            <w:vAlign w:val="center"/>
            <w:hideMark/>
          </w:tcPr>
          <w:p w14:paraId="4F3EB629" w14:textId="77777777" w:rsidR="004F2263" w:rsidRPr="00956FC7" w:rsidRDefault="004F2263" w:rsidP="0060601A">
            <w:pPr>
              <w:pStyle w:val="-4"/>
            </w:pPr>
            <w:r w:rsidRPr="00956FC7">
              <w:t>КК-133</w:t>
            </w:r>
          </w:p>
        </w:tc>
        <w:tc>
          <w:tcPr>
            <w:tcW w:w="294" w:type="pct"/>
            <w:vAlign w:val="center"/>
            <w:hideMark/>
          </w:tcPr>
          <w:p w14:paraId="33DF26C6" w14:textId="77777777" w:rsidR="004F2263" w:rsidRPr="00956FC7" w:rsidRDefault="004F2263" w:rsidP="0060601A">
            <w:pPr>
              <w:pStyle w:val="-4"/>
            </w:pPr>
            <w:r w:rsidRPr="00956FC7">
              <w:t>150</w:t>
            </w:r>
          </w:p>
        </w:tc>
        <w:tc>
          <w:tcPr>
            <w:tcW w:w="294" w:type="pct"/>
            <w:vAlign w:val="center"/>
            <w:hideMark/>
          </w:tcPr>
          <w:p w14:paraId="12DF58A4" w14:textId="567BFDEF" w:rsidR="004F2263" w:rsidRPr="00956FC7" w:rsidRDefault="004F2263" w:rsidP="0060601A">
            <w:pPr>
              <w:pStyle w:val="-4"/>
            </w:pPr>
            <w:r w:rsidRPr="00956FC7">
              <w:t>0,9</w:t>
            </w:r>
          </w:p>
        </w:tc>
        <w:tc>
          <w:tcPr>
            <w:tcW w:w="294" w:type="pct"/>
            <w:vAlign w:val="center"/>
            <w:hideMark/>
          </w:tcPr>
          <w:p w14:paraId="1D5855D6" w14:textId="77777777" w:rsidR="004F2263" w:rsidRPr="00956FC7" w:rsidRDefault="004F2263" w:rsidP="0060601A">
            <w:pPr>
              <w:pStyle w:val="-4"/>
            </w:pPr>
            <w:r w:rsidRPr="00956FC7">
              <w:t>1,00</w:t>
            </w:r>
          </w:p>
        </w:tc>
        <w:tc>
          <w:tcPr>
            <w:tcW w:w="294" w:type="pct"/>
            <w:vAlign w:val="center"/>
            <w:hideMark/>
          </w:tcPr>
          <w:p w14:paraId="4BBB23A1"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552A483" w14:textId="493B109E"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E7E2B4E" w14:textId="6B418B9A" w:rsidR="004F2263" w:rsidRPr="00956FC7" w:rsidRDefault="004F2263" w:rsidP="0060601A">
            <w:pPr>
              <w:pStyle w:val="-4"/>
            </w:pPr>
            <w:r w:rsidRPr="00956FC7">
              <w:rPr>
                <w:color w:val="000000"/>
              </w:rPr>
              <w:t>7,79</w:t>
            </w:r>
          </w:p>
        </w:tc>
        <w:tc>
          <w:tcPr>
            <w:tcW w:w="489" w:type="pct"/>
            <w:tcBorders>
              <w:top w:val="nil"/>
              <w:left w:val="nil"/>
              <w:bottom w:val="single" w:sz="4" w:space="0" w:color="auto"/>
              <w:right w:val="single" w:sz="4" w:space="0" w:color="auto"/>
            </w:tcBorders>
            <w:vAlign w:val="center"/>
            <w:hideMark/>
          </w:tcPr>
          <w:p w14:paraId="39501086" w14:textId="1CC89DC4" w:rsidR="004F2263" w:rsidRPr="00956FC7" w:rsidRDefault="004F2263" w:rsidP="0060601A">
            <w:pPr>
              <w:pStyle w:val="-4"/>
            </w:pPr>
            <w:r w:rsidRPr="00956FC7">
              <w:rPr>
                <w:color w:val="000000"/>
              </w:rPr>
              <w:t>57,42</w:t>
            </w:r>
          </w:p>
        </w:tc>
      </w:tr>
      <w:tr w:rsidR="004F2263" w:rsidRPr="00956FC7" w14:paraId="2A135708" w14:textId="77777777" w:rsidTr="004F2263">
        <w:trPr>
          <w:cantSplit/>
          <w:trHeight w:val="278"/>
        </w:trPr>
        <w:tc>
          <w:tcPr>
            <w:tcW w:w="292" w:type="pct"/>
            <w:vAlign w:val="center"/>
            <w:hideMark/>
          </w:tcPr>
          <w:p w14:paraId="6540042D" w14:textId="77777777" w:rsidR="004F2263" w:rsidRPr="00956FC7" w:rsidRDefault="004F2263" w:rsidP="0060601A">
            <w:pPr>
              <w:pStyle w:val="-4"/>
            </w:pPr>
            <w:r w:rsidRPr="00956FC7">
              <w:t>675</w:t>
            </w:r>
          </w:p>
        </w:tc>
        <w:tc>
          <w:tcPr>
            <w:tcW w:w="1030" w:type="pct"/>
            <w:vAlign w:val="center"/>
            <w:hideMark/>
          </w:tcPr>
          <w:p w14:paraId="63ED1EC4" w14:textId="77777777" w:rsidR="004F2263" w:rsidRPr="00956FC7" w:rsidRDefault="004F2263" w:rsidP="0060601A">
            <w:pPr>
              <w:pStyle w:val="-4"/>
            </w:pPr>
            <w:r w:rsidRPr="00956FC7">
              <w:t>ул. Романовская, уч.</w:t>
            </w:r>
          </w:p>
        </w:tc>
        <w:tc>
          <w:tcPr>
            <w:tcW w:w="1031" w:type="pct"/>
            <w:vAlign w:val="center"/>
            <w:hideMark/>
          </w:tcPr>
          <w:p w14:paraId="1AC23F0A" w14:textId="77777777" w:rsidR="004F2263" w:rsidRPr="00956FC7" w:rsidRDefault="004F2263" w:rsidP="0060601A">
            <w:pPr>
              <w:pStyle w:val="-4"/>
            </w:pPr>
            <w:r w:rsidRPr="00956FC7">
              <w:t>КК-115</w:t>
            </w:r>
          </w:p>
        </w:tc>
        <w:tc>
          <w:tcPr>
            <w:tcW w:w="294" w:type="pct"/>
            <w:vAlign w:val="center"/>
            <w:hideMark/>
          </w:tcPr>
          <w:p w14:paraId="28F92373" w14:textId="77777777" w:rsidR="004F2263" w:rsidRPr="00956FC7" w:rsidRDefault="004F2263" w:rsidP="0060601A">
            <w:pPr>
              <w:pStyle w:val="-4"/>
            </w:pPr>
            <w:r w:rsidRPr="00956FC7">
              <w:t>150</w:t>
            </w:r>
          </w:p>
        </w:tc>
        <w:tc>
          <w:tcPr>
            <w:tcW w:w="294" w:type="pct"/>
            <w:vAlign w:val="center"/>
            <w:hideMark/>
          </w:tcPr>
          <w:p w14:paraId="78D1AAD2" w14:textId="6D2964C6" w:rsidR="004F2263" w:rsidRPr="00956FC7" w:rsidRDefault="004F2263" w:rsidP="0060601A">
            <w:pPr>
              <w:pStyle w:val="-4"/>
            </w:pPr>
            <w:r w:rsidRPr="00956FC7">
              <w:t>0,9</w:t>
            </w:r>
          </w:p>
        </w:tc>
        <w:tc>
          <w:tcPr>
            <w:tcW w:w="294" w:type="pct"/>
            <w:vAlign w:val="center"/>
            <w:hideMark/>
          </w:tcPr>
          <w:p w14:paraId="1E933566" w14:textId="77777777" w:rsidR="004F2263" w:rsidRPr="00956FC7" w:rsidRDefault="004F2263" w:rsidP="0060601A">
            <w:pPr>
              <w:pStyle w:val="-4"/>
            </w:pPr>
            <w:r w:rsidRPr="00956FC7">
              <w:t>1,00</w:t>
            </w:r>
          </w:p>
        </w:tc>
        <w:tc>
          <w:tcPr>
            <w:tcW w:w="294" w:type="pct"/>
            <w:vAlign w:val="center"/>
            <w:hideMark/>
          </w:tcPr>
          <w:p w14:paraId="58ED3F1C"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209AEC2A" w14:textId="149B24F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7262DCAC" w14:textId="4E2A6F9A" w:rsidR="004F2263" w:rsidRPr="00956FC7" w:rsidRDefault="004F2263" w:rsidP="0060601A">
            <w:pPr>
              <w:pStyle w:val="-4"/>
            </w:pPr>
            <w:r w:rsidRPr="00956FC7">
              <w:rPr>
                <w:color w:val="000000"/>
              </w:rPr>
              <w:t>7,96</w:t>
            </w:r>
          </w:p>
        </w:tc>
        <w:tc>
          <w:tcPr>
            <w:tcW w:w="489" w:type="pct"/>
            <w:tcBorders>
              <w:top w:val="nil"/>
              <w:left w:val="nil"/>
              <w:bottom w:val="single" w:sz="4" w:space="0" w:color="auto"/>
              <w:right w:val="single" w:sz="4" w:space="0" w:color="auto"/>
            </w:tcBorders>
            <w:vAlign w:val="center"/>
            <w:hideMark/>
          </w:tcPr>
          <w:p w14:paraId="55B8B562" w14:textId="52733C21" w:rsidR="004F2263" w:rsidRPr="00956FC7" w:rsidRDefault="004F2263" w:rsidP="0060601A">
            <w:pPr>
              <w:pStyle w:val="-4"/>
            </w:pPr>
            <w:r w:rsidRPr="00956FC7">
              <w:rPr>
                <w:color w:val="000000"/>
              </w:rPr>
              <w:t>58,68</w:t>
            </w:r>
          </w:p>
        </w:tc>
      </w:tr>
      <w:tr w:rsidR="004F2263" w:rsidRPr="00956FC7" w14:paraId="6612A8B0" w14:textId="77777777" w:rsidTr="004F2263">
        <w:trPr>
          <w:cantSplit/>
          <w:trHeight w:val="278"/>
        </w:trPr>
        <w:tc>
          <w:tcPr>
            <w:tcW w:w="292" w:type="pct"/>
            <w:vAlign w:val="center"/>
            <w:hideMark/>
          </w:tcPr>
          <w:p w14:paraId="42FE8CFF" w14:textId="77777777" w:rsidR="004F2263" w:rsidRPr="00956FC7" w:rsidRDefault="004F2263" w:rsidP="0060601A">
            <w:pPr>
              <w:pStyle w:val="-4"/>
            </w:pPr>
            <w:r w:rsidRPr="00956FC7">
              <w:t>676</w:t>
            </w:r>
          </w:p>
        </w:tc>
        <w:tc>
          <w:tcPr>
            <w:tcW w:w="1030" w:type="pct"/>
            <w:vAlign w:val="center"/>
            <w:hideMark/>
          </w:tcPr>
          <w:p w14:paraId="3A73EA3B" w14:textId="77777777" w:rsidR="004F2263" w:rsidRPr="00956FC7" w:rsidRDefault="004F2263" w:rsidP="0060601A">
            <w:pPr>
              <w:pStyle w:val="-4"/>
            </w:pPr>
            <w:r w:rsidRPr="00956FC7">
              <w:t>ул. Романовская, уч.</w:t>
            </w:r>
          </w:p>
        </w:tc>
        <w:tc>
          <w:tcPr>
            <w:tcW w:w="1031" w:type="pct"/>
            <w:vAlign w:val="center"/>
            <w:hideMark/>
          </w:tcPr>
          <w:p w14:paraId="0BED99E0" w14:textId="77777777" w:rsidR="004F2263" w:rsidRPr="00956FC7" w:rsidRDefault="004F2263" w:rsidP="0060601A">
            <w:pPr>
              <w:pStyle w:val="-4"/>
            </w:pPr>
            <w:r w:rsidRPr="00956FC7">
              <w:t>КК-141</w:t>
            </w:r>
          </w:p>
        </w:tc>
        <w:tc>
          <w:tcPr>
            <w:tcW w:w="294" w:type="pct"/>
            <w:vAlign w:val="center"/>
            <w:hideMark/>
          </w:tcPr>
          <w:p w14:paraId="3534E1F2" w14:textId="77777777" w:rsidR="004F2263" w:rsidRPr="00956FC7" w:rsidRDefault="004F2263" w:rsidP="0060601A">
            <w:pPr>
              <w:pStyle w:val="-4"/>
            </w:pPr>
            <w:r w:rsidRPr="00956FC7">
              <w:t>150</w:t>
            </w:r>
          </w:p>
        </w:tc>
        <w:tc>
          <w:tcPr>
            <w:tcW w:w="294" w:type="pct"/>
            <w:vAlign w:val="center"/>
            <w:hideMark/>
          </w:tcPr>
          <w:p w14:paraId="48CCC3E6" w14:textId="2FD56572" w:rsidR="004F2263" w:rsidRPr="00956FC7" w:rsidRDefault="004F2263" w:rsidP="0060601A">
            <w:pPr>
              <w:pStyle w:val="-4"/>
            </w:pPr>
            <w:r w:rsidRPr="00956FC7">
              <w:t>0,9</w:t>
            </w:r>
          </w:p>
        </w:tc>
        <w:tc>
          <w:tcPr>
            <w:tcW w:w="294" w:type="pct"/>
            <w:vAlign w:val="center"/>
            <w:hideMark/>
          </w:tcPr>
          <w:p w14:paraId="7284373A" w14:textId="77777777" w:rsidR="004F2263" w:rsidRPr="00956FC7" w:rsidRDefault="004F2263" w:rsidP="0060601A">
            <w:pPr>
              <w:pStyle w:val="-4"/>
            </w:pPr>
            <w:r w:rsidRPr="00956FC7">
              <w:t>1,00</w:t>
            </w:r>
          </w:p>
        </w:tc>
        <w:tc>
          <w:tcPr>
            <w:tcW w:w="294" w:type="pct"/>
            <w:vAlign w:val="center"/>
            <w:hideMark/>
          </w:tcPr>
          <w:p w14:paraId="383BBB8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695F5B8" w14:textId="280457C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2007F38" w14:textId="46B51936" w:rsidR="004F2263" w:rsidRPr="00956FC7" w:rsidRDefault="004F2263" w:rsidP="0060601A">
            <w:pPr>
              <w:pStyle w:val="-4"/>
            </w:pPr>
            <w:r w:rsidRPr="00956FC7">
              <w:rPr>
                <w:color w:val="000000"/>
              </w:rPr>
              <w:t>11,22</w:t>
            </w:r>
          </w:p>
        </w:tc>
        <w:tc>
          <w:tcPr>
            <w:tcW w:w="489" w:type="pct"/>
            <w:tcBorders>
              <w:top w:val="nil"/>
              <w:left w:val="nil"/>
              <w:bottom w:val="single" w:sz="4" w:space="0" w:color="auto"/>
              <w:right w:val="single" w:sz="4" w:space="0" w:color="auto"/>
            </w:tcBorders>
            <w:vAlign w:val="center"/>
            <w:hideMark/>
          </w:tcPr>
          <w:p w14:paraId="081D45FD" w14:textId="6BD7EBAA" w:rsidR="004F2263" w:rsidRPr="00956FC7" w:rsidRDefault="004F2263" w:rsidP="0060601A">
            <w:pPr>
              <w:pStyle w:val="-4"/>
            </w:pPr>
            <w:r w:rsidRPr="00956FC7">
              <w:rPr>
                <w:color w:val="000000"/>
              </w:rPr>
              <w:t>82,71</w:t>
            </w:r>
          </w:p>
        </w:tc>
      </w:tr>
      <w:tr w:rsidR="004F2263" w:rsidRPr="00956FC7" w14:paraId="1FF1FD40" w14:textId="77777777" w:rsidTr="004F2263">
        <w:trPr>
          <w:cantSplit/>
          <w:trHeight w:val="278"/>
        </w:trPr>
        <w:tc>
          <w:tcPr>
            <w:tcW w:w="292" w:type="pct"/>
            <w:vAlign w:val="center"/>
            <w:hideMark/>
          </w:tcPr>
          <w:p w14:paraId="74DE6776" w14:textId="77777777" w:rsidR="004F2263" w:rsidRPr="00956FC7" w:rsidRDefault="004F2263" w:rsidP="0060601A">
            <w:pPr>
              <w:pStyle w:val="-4"/>
            </w:pPr>
            <w:r w:rsidRPr="00956FC7">
              <w:t>677</w:t>
            </w:r>
          </w:p>
        </w:tc>
        <w:tc>
          <w:tcPr>
            <w:tcW w:w="1030" w:type="pct"/>
            <w:vAlign w:val="center"/>
            <w:hideMark/>
          </w:tcPr>
          <w:p w14:paraId="13341FEB" w14:textId="77777777" w:rsidR="004F2263" w:rsidRPr="00956FC7" w:rsidRDefault="004F2263" w:rsidP="0060601A">
            <w:pPr>
              <w:pStyle w:val="-4"/>
            </w:pPr>
            <w:r w:rsidRPr="00956FC7">
              <w:t>ул. Романовская, уч.</w:t>
            </w:r>
          </w:p>
        </w:tc>
        <w:tc>
          <w:tcPr>
            <w:tcW w:w="1031" w:type="pct"/>
            <w:vAlign w:val="center"/>
            <w:hideMark/>
          </w:tcPr>
          <w:p w14:paraId="51B92C33" w14:textId="77777777" w:rsidR="004F2263" w:rsidRPr="00956FC7" w:rsidRDefault="004F2263" w:rsidP="0060601A">
            <w:pPr>
              <w:pStyle w:val="-4"/>
            </w:pPr>
            <w:r w:rsidRPr="00956FC7">
              <w:t>КК-143</w:t>
            </w:r>
          </w:p>
        </w:tc>
        <w:tc>
          <w:tcPr>
            <w:tcW w:w="294" w:type="pct"/>
            <w:vAlign w:val="center"/>
            <w:hideMark/>
          </w:tcPr>
          <w:p w14:paraId="47E17259" w14:textId="77777777" w:rsidR="004F2263" w:rsidRPr="00956FC7" w:rsidRDefault="004F2263" w:rsidP="0060601A">
            <w:pPr>
              <w:pStyle w:val="-4"/>
            </w:pPr>
            <w:r w:rsidRPr="00956FC7">
              <w:t>150</w:t>
            </w:r>
          </w:p>
        </w:tc>
        <w:tc>
          <w:tcPr>
            <w:tcW w:w="294" w:type="pct"/>
            <w:vAlign w:val="center"/>
            <w:hideMark/>
          </w:tcPr>
          <w:p w14:paraId="2EECA7A9" w14:textId="578B7D74" w:rsidR="004F2263" w:rsidRPr="00956FC7" w:rsidRDefault="004F2263" w:rsidP="0060601A">
            <w:pPr>
              <w:pStyle w:val="-4"/>
            </w:pPr>
            <w:r w:rsidRPr="00956FC7">
              <w:t>0,9</w:t>
            </w:r>
          </w:p>
        </w:tc>
        <w:tc>
          <w:tcPr>
            <w:tcW w:w="294" w:type="pct"/>
            <w:vAlign w:val="center"/>
            <w:hideMark/>
          </w:tcPr>
          <w:p w14:paraId="47E8C461" w14:textId="77777777" w:rsidR="004F2263" w:rsidRPr="00956FC7" w:rsidRDefault="004F2263" w:rsidP="0060601A">
            <w:pPr>
              <w:pStyle w:val="-4"/>
            </w:pPr>
            <w:r w:rsidRPr="00956FC7">
              <w:t>1,00</w:t>
            </w:r>
          </w:p>
        </w:tc>
        <w:tc>
          <w:tcPr>
            <w:tcW w:w="294" w:type="pct"/>
            <w:vAlign w:val="center"/>
            <w:hideMark/>
          </w:tcPr>
          <w:p w14:paraId="0D2B02F6"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461D4F0A" w14:textId="17844E90"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D6E0AE5" w14:textId="665AA0A0" w:rsidR="004F2263" w:rsidRPr="00956FC7" w:rsidRDefault="004F2263" w:rsidP="0060601A">
            <w:pPr>
              <w:pStyle w:val="-4"/>
            </w:pPr>
            <w:r w:rsidRPr="00956FC7">
              <w:rPr>
                <w:color w:val="000000"/>
              </w:rPr>
              <w:t>11,07</w:t>
            </w:r>
          </w:p>
        </w:tc>
        <w:tc>
          <w:tcPr>
            <w:tcW w:w="489" w:type="pct"/>
            <w:tcBorders>
              <w:top w:val="nil"/>
              <w:left w:val="nil"/>
              <w:bottom w:val="single" w:sz="4" w:space="0" w:color="auto"/>
              <w:right w:val="single" w:sz="4" w:space="0" w:color="auto"/>
            </w:tcBorders>
            <w:vAlign w:val="center"/>
            <w:hideMark/>
          </w:tcPr>
          <w:p w14:paraId="31A4F259" w14:textId="194241D2" w:rsidR="004F2263" w:rsidRPr="00956FC7" w:rsidRDefault="004F2263" w:rsidP="0060601A">
            <w:pPr>
              <w:pStyle w:val="-4"/>
            </w:pPr>
            <w:r w:rsidRPr="00956FC7">
              <w:rPr>
                <w:color w:val="000000"/>
              </w:rPr>
              <w:t>81,60</w:t>
            </w:r>
          </w:p>
        </w:tc>
      </w:tr>
      <w:tr w:rsidR="004F2263" w:rsidRPr="00956FC7" w14:paraId="3A6B68B2" w14:textId="77777777" w:rsidTr="004F2263">
        <w:trPr>
          <w:cantSplit/>
          <w:trHeight w:val="278"/>
        </w:trPr>
        <w:tc>
          <w:tcPr>
            <w:tcW w:w="292" w:type="pct"/>
            <w:vAlign w:val="center"/>
            <w:hideMark/>
          </w:tcPr>
          <w:p w14:paraId="218D4D94" w14:textId="77777777" w:rsidR="004F2263" w:rsidRPr="00956FC7" w:rsidRDefault="004F2263" w:rsidP="0060601A">
            <w:pPr>
              <w:pStyle w:val="-4"/>
            </w:pPr>
            <w:r w:rsidRPr="00956FC7">
              <w:t>668</w:t>
            </w:r>
          </w:p>
        </w:tc>
        <w:tc>
          <w:tcPr>
            <w:tcW w:w="1030" w:type="pct"/>
            <w:vAlign w:val="center"/>
            <w:hideMark/>
          </w:tcPr>
          <w:p w14:paraId="44E5EBA0" w14:textId="77777777" w:rsidR="004F2263" w:rsidRPr="00956FC7" w:rsidRDefault="004F2263" w:rsidP="0060601A">
            <w:pPr>
              <w:pStyle w:val="-4"/>
            </w:pPr>
            <w:r w:rsidRPr="00956FC7">
              <w:t>ул. Романовская, уч.</w:t>
            </w:r>
          </w:p>
        </w:tc>
        <w:tc>
          <w:tcPr>
            <w:tcW w:w="1031" w:type="pct"/>
            <w:vAlign w:val="center"/>
            <w:hideMark/>
          </w:tcPr>
          <w:p w14:paraId="438D3031" w14:textId="77777777" w:rsidR="004F2263" w:rsidRPr="00956FC7" w:rsidRDefault="004F2263" w:rsidP="0060601A">
            <w:pPr>
              <w:pStyle w:val="-4"/>
            </w:pPr>
            <w:r w:rsidRPr="00956FC7">
              <w:t>КК-144</w:t>
            </w:r>
          </w:p>
        </w:tc>
        <w:tc>
          <w:tcPr>
            <w:tcW w:w="294" w:type="pct"/>
            <w:vAlign w:val="center"/>
            <w:hideMark/>
          </w:tcPr>
          <w:p w14:paraId="1A7EA431" w14:textId="77777777" w:rsidR="004F2263" w:rsidRPr="00956FC7" w:rsidRDefault="004F2263" w:rsidP="0060601A">
            <w:pPr>
              <w:pStyle w:val="-4"/>
            </w:pPr>
            <w:r w:rsidRPr="00956FC7">
              <w:t>150</w:t>
            </w:r>
          </w:p>
        </w:tc>
        <w:tc>
          <w:tcPr>
            <w:tcW w:w="294" w:type="pct"/>
            <w:vAlign w:val="center"/>
            <w:hideMark/>
          </w:tcPr>
          <w:p w14:paraId="076D9DDB" w14:textId="6EAF4C7B" w:rsidR="004F2263" w:rsidRPr="00956FC7" w:rsidRDefault="004F2263" w:rsidP="0060601A">
            <w:pPr>
              <w:pStyle w:val="-4"/>
            </w:pPr>
            <w:r w:rsidRPr="00956FC7">
              <w:t>0,9</w:t>
            </w:r>
          </w:p>
        </w:tc>
        <w:tc>
          <w:tcPr>
            <w:tcW w:w="294" w:type="pct"/>
            <w:vAlign w:val="center"/>
            <w:hideMark/>
          </w:tcPr>
          <w:p w14:paraId="134D9AED" w14:textId="77777777" w:rsidR="004F2263" w:rsidRPr="00956FC7" w:rsidRDefault="004F2263" w:rsidP="0060601A">
            <w:pPr>
              <w:pStyle w:val="-4"/>
            </w:pPr>
            <w:r w:rsidRPr="00956FC7">
              <w:t>1,00</w:t>
            </w:r>
          </w:p>
        </w:tc>
        <w:tc>
          <w:tcPr>
            <w:tcW w:w="294" w:type="pct"/>
            <w:vAlign w:val="center"/>
            <w:hideMark/>
          </w:tcPr>
          <w:p w14:paraId="7C9BDC22"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0258ECA8" w14:textId="4879E347"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287B9684" w14:textId="30CD994B" w:rsidR="004F2263" w:rsidRPr="00956FC7" w:rsidRDefault="004F2263" w:rsidP="0060601A">
            <w:pPr>
              <w:pStyle w:val="-4"/>
            </w:pPr>
            <w:r w:rsidRPr="00956FC7">
              <w:rPr>
                <w:color w:val="000000"/>
              </w:rPr>
              <w:t>12,07</w:t>
            </w:r>
          </w:p>
        </w:tc>
        <w:tc>
          <w:tcPr>
            <w:tcW w:w="489" w:type="pct"/>
            <w:tcBorders>
              <w:top w:val="nil"/>
              <w:left w:val="nil"/>
              <w:bottom w:val="single" w:sz="4" w:space="0" w:color="auto"/>
              <w:right w:val="single" w:sz="4" w:space="0" w:color="auto"/>
            </w:tcBorders>
            <w:vAlign w:val="center"/>
            <w:hideMark/>
          </w:tcPr>
          <w:p w14:paraId="284A0340" w14:textId="449A67D5" w:rsidR="004F2263" w:rsidRPr="00956FC7" w:rsidRDefault="004F2263" w:rsidP="0060601A">
            <w:pPr>
              <w:pStyle w:val="-4"/>
            </w:pPr>
            <w:r w:rsidRPr="00956FC7">
              <w:rPr>
                <w:color w:val="000000"/>
              </w:rPr>
              <w:t>88,97</w:t>
            </w:r>
          </w:p>
        </w:tc>
      </w:tr>
      <w:tr w:rsidR="004F2263" w:rsidRPr="00956FC7" w14:paraId="5CD3571E" w14:textId="77777777" w:rsidTr="004F2263">
        <w:trPr>
          <w:cantSplit/>
          <w:trHeight w:val="278"/>
        </w:trPr>
        <w:tc>
          <w:tcPr>
            <w:tcW w:w="292" w:type="pct"/>
            <w:vAlign w:val="center"/>
            <w:hideMark/>
          </w:tcPr>
          <w:p w14:paraId="459C4237" w14:textId="77777777" w:rsidR="004F2263" w:rsidRPr="00956FC7" w:rsidRDefault="004F2263" w:rsidP="0060601A">
            <w:pPr>
              <w:pStyle w:val="-4"/>
            </w:pPr>
            <w:r w:rsidRPr="00956FC7">
              <w:t>659</w:t>
            </w:r>
          </w:p>
        </w:tc>
        <w:tc>
          <w:tcPr>
            <w:tcW w:w="1030" w:type="pct"/>
            <w:vAlign w:val="center"/>
            <w:hideMark/>
          </w:tcPr>
          <w:p w14:paraId="16A511BF" w14:textId="77777777" w:rsidR="004F2263" w:rsidRPr="00956FC7" w:rsidRDefault="004F2263" w:rsidP="0060601A">
            <w:pPr>
              <w:pStyle w:val="-4"/>
            </w:pPr>
            <w:r w:rsidRPr="00956FC7">
              <w:t>ул. Романовская, уч.</w:t>
            </w:r>
          </w:p>
        </w:tc>
        <w:tc>
          <w:tcPr>
            <w:tcW w:w="1031" w:type="pct"/>
            <w:vAlign w:val="center"/>
            <w:hideMark/>
          </w:tcPr>
          <w:p w14:paraId="55A69717" w14:textId="77777777" w:rsidR="004F2263" w:rsidRPr="00956FC7" w:rsidRDefault="004F2263" w:rsidP="0060601A">
            <w:pPr>
              <w:pStyle w:val="-4"/>
            </w:pPr>
            <w:r w:rsidRPr="00956FC7">
              <w:t>КК-145</w:t>
            </w:r>
          </w:p>
        </w:tc>
        <w:tc>
          <w:tcPr>
            <w:tcW w:w="294" w:type="pct"/>
            <w:vAlign w:val="center"/>
            <w:hideMark/>
          </w:tcPr>
          <w:p w14:paraId="72FF2ADD" w14:textId="77777777" w:rsidR="004F2263" w:rsidRPr="00956FC7" w:rsidRDefault="004F2263" w:rsidP="0060601A">
            <w:pPr>
              <w:pStyle w:val="-4"/>
            </w:pPr>
            <w:r w:rsidRPr="00956FC7">
              <w:t>150</w:t>
            </w:r>
          </w:p>
        </w:tc>
        <w:tc>
          <w:tcPr>
            <w:tcW w:w="294" w:type="pct"/>
            <w:vAlign w:val="center"/>
            <w:hideMark/>
          </w:tcPr>
          <w:p w14:paraId="421C5480" w14:textId="233FBFBC" w:rsidR="004F2263" w:rsidRPr="00956FC7" w:rsidRDefault="004F2263" w:rsidP="0060601A">
            <w:pPr>
              <w:pStyle w:val="-4"/>
            </w:pPr>
            <w:r w:rsidRPr="00956FC7">
              <w:t>0,9</w:t>
            </w:r>
          </w:p>
        </w:tc>
        <w:tc>
          <w:tcPr>
            <w:tcW w:w="294" w:type="pct"/>
            <w:vAlign w:val="center"/>
            <w:hideMark/>
          </w:tcPr>
          <w:p w14:paraId="53E281D9" w14:textId="77777777" w:rsidR="004F2263" w:rsidRPr="00956FC7" w:rsidRDefault="004F2263" w:rsidP="0060601A">
            <w:pPr>
              <w:pStyle w:val="-4"/>
            </w:pPr>
            <w:r w:rsidRPr="00956FC7">
              <w:t>1,00</w:t>
            </w:r>
          </w:p>
        </w:tc>
        <w:tc>
          <w:tcPr>
            <w:tcW w:w="294" w:type="pct"/>
            <w:vAlign w:val="center"/>
            <w:hideMark/>
          </w:tcPr>
          <w:p w14:paraId="0DB80F7E"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693714E9" w14:textId="55CDEFA4"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012A1B12" w14:textId="415CFFA5" w:rsidR="004F2263" w:rsidRPr="00956FC7" w:rsidRDefault="004F2263" w:rsidP="0060601A">
            <w:pPr>
              <w:pStyle w:val="-4"/>
            </w:pPr>
            <w:r w:rsidRPr="00956FC7">
              <w:rPr>
                <w:color w:val="000000"/>
              </w:rPr>
              <w:t>13,07</w:t>
            </w:r>
          </w:p>
        </w:tc>
        <w:tc>
          <w:tcPr>
            <w:tcW w:w="489" w:type="pct"/>
            <w:tcBorders>
              <w:top w:val="nil"/>
              <w:left w:val="nil"/>
              <w:bottom w:val="single" w:sz="4" w:space="0" w:color="auto"/>
              <w:right w:val="single" w:sz="4" w:space="0" w:color="auto"/>
            </w:tcBorders>
            <w:vAlign w:val="center"/>
            <w:hideMark/>
          </w:tcPr>
          <w:p w14:paraId="475D2EA5" w14:textId="44DF3FDE" w:rsidR="004F2263" w:rsidRPr="00956FC7" w:rsidRDefault="004F2263" w:rsidP="0060601A">
            <w:pPr>
              <w:pStyle w:val="-4"/>
            </w:pPr>
            <w:r w:rsidRPr="00956FC7">
              <w:rPr>
                <w:color w:val="000000"/>
              </w:rPr>
              <w:t>96,34</w:t>
            </w:r>
          </w:p>
        </w:tc>
      </w:tr>
      <w:tr w:rsidR="004F2263" w:rsidRPr="00956FC7" w14:paraId="0AA375CE" w14:textId="77777777" w:rsidTr="004F2263">
        <w:trPr>
          <w:cantSplit/>
          <w:trHeight w:val="278"/>
        </w:trPr>
        <w:tc>
          <w:tcPr>
            <w:tcW w:w="292" w:type="pct"/>
            <w:vAlign w:val="center"/>
            <w:hideMark/>
          </w:tcPr>
          <w:p w14:paraId="32C203C6" w14:textId="77777777" w:rsidR="004F2263" w:rsidRPr="00956FC7" w:rsidRDefault="004F2263" w:rsidP="0060601A">
            <w:pPr>
              <w:pStyle w:val="-4"/>
            </w:pPr>
            <w:r w:rsidRPr="00956FC7">
              <w:t>650</w:t>
            </w:r>
          </w:p>
        </w:tc>
        <w:tc>
          <w:tcPr>
            <w:tcW w:w="1030" w:type="pct"/>
            <w:vAlign w:val="center"/>
            <w:hideMark/>
          </w:tcPr>
          <w:p w14:paraId="58178FA8" w14:textId="77777777" w:rsidR="004F2263" w:rsidRPr="00956FC7" w:rsidRDefault="004F2263" w:rsidP="0060601A">
            <w:pPr>
              <w:pStyle w:val="-4"/>
            </w:pPr>
            <w:r w:rsidRPr="00956FC7">
              <w:t>ул. Романовская, уч.</w:t>
            </w:r>
          </w:p>
        </w:tc>
        <w:tc>
          <w:tcPr>
            <w:tcW w:w="1031" w:type="pct"/>
            <w:vAlign w:val="center"/>
            <w:hideMark/>
          </w:tcPr>
          <w:p w14:paraId="1AEEF9DF" w14:textId="77777777" w:rsidR="004F2263" w:rsidRPr="00956FC7" w:rsidRDefault="004F2263" w:rsidP="0060601A">
            <w:pPr>
              <w:pStyle w:val="-4"/>
            </w:pPr>
            <w:r w:rsidRPr="00956FC7">
              <w:t>КК-146</w:t>
            </w:r>
          </w:p>
        </w:tc>
        <w:tc>
          <w:tcPr>
            <w:tcW w:w="294" w:type="pct"/>
            <w:vAlign w:val="center"/>
            <w:hideMark/>
          </w:tcPr>
          <w:p w14:paraId="5CF4B1AF" w14:textId="77777777" w:rsidR="004F2263" w:rsidRPr="00956FC7" w:rsidRDefault="004F2263" w:rsidP="0060601A">
            <w:pPr>
              <w:pStyle w:val="-4"/>
            </w:pPr>
            <w:r w:rsidRPr="00956FC7">
              <w:t>150</w:t>
            </w:r>
          </w:p>
        </w:tc>
        <w:tc>
          <w:tcPr>
            <w:tcW w:w="294" w:type="pct"/>
            <w:vAlign w:val="center"/>
            <w:hideMark/>
          </w:tcPr>
          <w:p w14:paraId="32515FF7" w14:textId="48D70FF9" w:rsidR="004F2263" w:rsidRPr="00956FC7" w:rsidRDefault="004F2263" w:rsidP="0060601A">
            <w:pPr>
              <w:pStyle w:val="-4"/>
            </w:pPr>
            <w:r w:rsidRPr="00956FC7">
              <w:t>0,9</w:t>
            </w:r>
          </w:p>
        </w:tc>
        <w:tc>
          <w:tcPr>
            <w:tcW w:w="294" w:type="pct"/>
            <w:vAlign w:val="center"/>
            <w:hideMark/>
          </w:tcPr>
          <w:p w14:paraId="76DB54F4" w14:textId="77777777" w:rsidR="004F2263" w:rsidRPr="00956FC7" w:rsidRDefault="004F2263" w:rsidP="0060601A">
            <w:pPr>
              <w:pStyle w:val="-4"/>
            </w:pPr>
            <w:r w:rsidRPr="00956FC7">
              <w:t>1,00</w:t>
            </w:r>
          </w:p>
        </w:tc>
        <w:tc>
          <w:tcPr>
            <w:tcW w:w="294" w:type="pct"/>
            <w:vAlign w:val="center"/>
            <w:hideMark/>
          </w:tcPr>
          <w:p w14:paraId="40AB0C87"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D0C7EE4" w14:textId="3679889B"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636CE796" w14:textId="452DFB30" w:rsidR="004F2263" w:rsidRPr="00956FC7" w:rsidRDefault="004F2263" w:rsidP="0060601A">
            <w:pPr>
              <w:pStyle w:val="-4"/>
            </w:pPr>
            <w:r w:rsidRPr="00956FC7">
              <w:rPr>
                <w:color w:val="000000"/>
              </w:rPr>
              <w:t>14,07</w:t>
            </w:r>
          </w:p>
        </w:tc>
        <w:tc>
          <w:tcPr>
            <w:tcW w:w="489" w:type="pct"/>
            <w:tcBorders>
              <w:top w:val="nil"/>
              <w:left w:val="nil"/>
              <w:bottom w:val="single" w:sz="4" w:space="0" w:color="auto"/>
              <w:right w:val="single" w:sz="4" w:space="0" w:color="auto"/>
            </w:tcBorders>
            <w:vAlign w:val="center"/>
            <w:hideMark/>
          </w:tcPr>
          <w:p w14:paraId="63FD61F2" w14:textId="751F73CE" w:rsidR="004F2263" w:rsidRPr="00956FC7" w:rsidRDefault="004F2263" w:rsidP="0060601A">
            <w:pPr>
              <w:pStyle w:val="-4"/>
            </w:pPr>
            <w:r w:rsidRPr="00956FC7">
              <w:rPr>
                <w:color w:val="000000"/>
              </w:rPr>
              <w:t>103,72</w:t>
            </w:r>
          </w:p>
        </w:tc>
      </w:tr>
      <w:tr w:rsidR="004F2263" w:rsidRPr="00956FC7" w14:paraId="0DFC5D7A" w14:textId="77777777" w:rsidTr="004F2263">
        <w:trPr>
          <w:cantSplit/>
          <w:trHeight w:val="278"/>
        </w:trPr>
        <w:tc>
          <w:tcPr>
            <w:tcW w:w="292" w:type="pct"/>
            <w:vAlign w:val="center"/>
            <w:hideMark/>
          </w:tcPr>
          <w:p w14:paraId="3BEB2119" w14:textId="77777777" w:rsidR="004F2263" w:rsidRPr="00956FC7" w:rsidRDefault="004F2263" w:rsidP="0060601A">
            <w:pPr>
              <w:pStyle w:val="-4"/>
            </w:pPr>
            <w:r w:rsidRPr="00956FC7">
              <w:t>641</w:t>
            </w:r>
          </w:p>
        </w:tc>
        <w:tc>
          <w:tcPr>
            <w:tcW w:w="1030" w:type="pct"/>
            <w:vAlign w:val="center"/>
            <w:hideMark/>
          </w:tcPr>
          <w:p w14:paraId="46619DF0" w14:textId="77777777" w:rsidR="004F2263" w:rsidRPr="00956FC7" w:rsidRDefault="004F2263" w:rsidP="0060601A">
            <w:pPr>
              <w:pStyle w:val="-4"/>
            </w:pPr>
            <w:r w:rsidRPr="00956FC7">
              <w:t>ул. Романовская, уч.</w:t>
            </w:r>
          </w:p>
        </w:tc>
        <w:tc>
          <w:tcPr>
            <w:tcW w:w="1031" w:type="pct"/>
            <w:vAlign w:val="center"/>
            <w:hideMark/>
          </w:tcPr>
          <w:p w14:paraId="29F4E292" w14:textId="77777777" w:rsidR="004F2263" w:rsidRPr="00956FC7" w:rsidRDefault="004F2263" w:rsidP="0060601A">
            <w:pPr>
              <w:pStyle w:val="-4"/>
            </w:pPr>
            <w:r w:rsidRPr="00956FC7">
              <w:t>КК-114</w:t>
            </w:r>
          </w:p>
        </w:tc>
        <w:tc>
          <w:tcPr>
            <w:tcW w:w="294" w:type="pct"/>
            <w:vAlign w:val="center"/>
            <w:hideMark/>
          </w:tcPr>
          <w:p w14:paraId="32A4C179" w14:textId="77777777" w:rsidR="004F2263" w:rsidRPr="00956FC7" w:rsidRDefault="004F2263" w:rsidP="0060601A">
            <w:pPr>
              <w:pStyle w:val="-4"/>
            </w:pPr>
            <w:r w:rsidRPr="00956FC7">
              <w:t>150</w:t>
            </w:r>
          </w:p>
        </w:tc>
        <w:tc>
          <w:tcPr>
            <w:tcW w:w="294" w:type="pct"/>
            <w:vAlign w:val="center"/>
            <w:hideMark/>
          </w:tcPr>
          <w:p w14:paraId="759F0EE7" w14:textId="1478B56F" w:rsidR="004F2263" w:rsidRPr="00956FC7" w:rsidRDefault="004F2263" w:rsidP="0060601A">
            <w:pPr>
              <w:pStyle w:val="-4"/>
            </w:pPr>
            <w:r w:rsidRPr="00956FC7">
              <w:t>0,9</w:t>
            </w:r>
          </w:p>
        </w:tc>
        <w:tc>
          <w:tcPr>
            <w:tcW w:w="294" w:type="pct"/>
            <w:vAlign w:val="center"/>
            <w:hideMark/>
          </w:tcPr>
          <w:p w14:paraId="720BACD9" w14:textId="77777777" w:rsidR="004F2263" w:rsidRPr="00956FC7" w:rsidRDefault="004F2263" w:rsidP="0060601A">
            <w:pPr>
              <w:pStyle w:val="-4"/>
            </w:pPr>
            <w:r w:rsidRPr="00956FC7">
              <w:t>1,00</w:t>
            </w:r>
          </w:p>
        </w:tc>
        <w:tc>
          <w:tcPr>
            <w:tcW w:w="294" w:type="pct"/>
            <w:vAlign w:val="center"/>
            <w:hideMark/>
          </w:tcPr>
          <w:p w14:paraId="3A787CA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3B524831" w14:textId="75BC75E1" w:rsidR="004F2263" w:rsidRPr="00956FC7" w:rsidRDefault="004F2263" w:rsidP="0060601A">
            <w:pPr>
              <w:pStyle w:val="-4"/>
            </w:pPr>
            <w:r w:rsidRPr="00956FC7">
              <w:rPr>
                <w:color w:val="000000"/>
              </w:rPr>
              <w:t>7 514,13</w:t>
            </w:r>
          </w:p>
        </w:tc>
        <w:tc>
          <w:tcPr>
            <w:tcW w:w="490" w:type="pct"/>
            <w:tcBorders>
              <w:top w:val="nil"/>
              <w:left w:val="nil"/>
              <w:bottom w:val="single" w:sz="4" w:space="0" w:color="auto"/>
              <w:right w:val="single" w:sz="4" w:space="0" w:color="auto"/>
            </w:tcBorders>
            <w:vAlign w:val="center"/>
            <w:hideMark/>
          </w:tcPr>
          <w:p w14:paraId="5EA84482" w14:textId="47E03068" w:rsidR="004F2263" w:rsidRPr="00956FC7" w:rsidRDefault="004F2263" w:rsidP="0060601A">
            <w:pPr>
              <w:pStyle w:val="-4"/>
            </w:pPr>
            <w:r w:rsidRPr="00956FC7">
              <w:rPr>
                <w:color w:val="000000"/>
              </w:rPr>
              <w:t>15,07</w:t>
            </w:r>
          </w:p>
        </w:tc>
        <w:tc>
          <w:tcPr>
            <w:tcW w:w="489" w:type="pct"/>
            <w:tcBorders>
              <w:top w:val="nil"/>
              <w:left w:val="nil"/>
              <w:bottom w:val="single" w:sz="4" w:space="0" w:color="auto"/>
              <w:right w:val="single" w:sz="4" w:space="0" w:color="auto"/>
            </w:tcBorders>
            <w:vAlign w:val="center"/>
            <w:hideMark/>
          </w:tcPr>
          <w:p w14:paraId="78591EB7" w14:textId="6D3261E9" w:rsidR="004F2263" w:rsidRPr="00956FC7" w:rsidRDefault="004F2263" w:rsidP="0060601A">
            <w:pPr>
              <w:pStyle w:val="-4"/>
            </w:pPr>
            <w:r w:rsidRPr="00956FC7">
              <w:rPr>
                <w:color w:val="000000"/>
              </w:rPr>
              <w:t>111,09</w:t>
            </w:r>
          </w:p>
        </w:tc>
      </w:tr>
      <w:tr w:rsidR="004F2263" w:rsidRPr="00956FC7" w14:paraId="4F833127" w14:textId="77777777" w:rsidTr="004F2263">
        <w:trPr>
          <w:cantSplit/>
          <w:trHeight w:val="278"/>
        </w:trPr>
        <w:tc>
          <w:tcPr>
            <w:tcW w:w="292" w:type="pct"/>
            <w:vAlign w:val="center"/>
            <w:hideMark/>
          </w:tcPr>
          <w:p w14:paraId="259AC2B3" w14:textId="77777777" w:rsidR="004F2263" w:rsidRPr="00956FC7" w:rsidRDefault="004F2263" w:rsidP="0060601A">
            <w:pPr>
              <w:pStyle w:val="-4"/>
            </w:pPr>
            <w:r w:rsidRPr="00956FC7">
              <w:t>632</w:t>
            </w:r>
          </w:p>
        </w:tc>
        <w:tc>
          <w:tcPr>
            <w:tcW w:w="1030" w:type="pct"/>
            <w:vAlign w:val="center"/>
            <w:hideMark/>
          </w:tcPr>
          <w:p w14:paraId="3D2C1B67" w14:textId="77777777" w:rsidR="004F2263" w:rsidRPr="00956FC7" w:rsidRDefault="004F2263" w:rsidP="0060601A">
            <w:pPr>
              <w:pStyle w:val="-4"/>
            </w:pPr>
            <w:r w:rsidRPr="00956FC7">
              <w:t>КК-2</w:t>
            </w:r>
          </w:p>
        </w:tc>
        <w:tc>
          <w:tcPr>
            <w:tcW w:w="1031" w:type="pct"/>
            <w:vAlign w:val="center"/>
            <w:hideMark/>
          </w:tcPr>
          <w:p w14:paraId="6024181B" w14:textId="77777777" w:rsidR="004F2263" w:rsidRPr="00956FC7" w:rsidRDefault="004F2263" w:rsidP="0060601A">
            <w:pPr>
              <w:pStyle w:val="-4"/>
            </w:pPr>
            <w:r w:rsidRPr="00956FC7">
              <w:t>Перспективная КНС</w:t>
            </w:r>
          </w:p>
        </w:tc>
        <w:tc>
          <w:tcPr>
            <w:tcW w:w="294" w:type="pct"/>
            <w:vAlign w:val="center"/>
            <w:hideMark/>
          </w:tcPr>
          <w:p w14:paraId="63BDADE8" w14:textId="77777777" w:rsidR="004F2263" w:rsidRPr="00956FC7" w:rsidRDefault="004F2263" w:rsidP="0060601A">
            <w:pPr>
              <w:pStyle w:val="-4"/>
            </w:pPr>
            <w:r w:rsidRPr="00956FC7">
              <w:t>250</w:t>
            </w:r>
          </w:p>
        </w:tc>
        <w:tc>
          <w:tcPr>
            <w:tcW w:w="294" w:type="pct"/>
            <w:vAlign w:val="center"/>
            <w:hideMark/>
          </w:tcPr>
          <w:p w14:paraId="7EC57EE9" w14:textId="0C1A79AA" w:rsidR="004F2263" w:rsidRPr="00956FC7" w:rsidRDefault="004F2263" w:rsidP="0060601A">
            <w:pPr>
              <w:pStyle w:val="-4"/>
            </w:pPr>
            <w:r w:rsidRPr="00956FC7">
              <w:t>0,9</w:t>
            </w:r>
          </w:p>
        </w:tc>
        <w:tc>
          <w:tcPr>
            <w:tcW w:w="294" w:type="pct"/>
            <w:vAlign w:val="center"/>
            <w:hideMark/>
          </w:tcPr>
          <w:p w14:paraId="79A2A47B" w14:textId="77777777" w:rsidR="004F2263" w:rsidRPr="00956FC7" w:rsidRDefault="004F2263" w:rsidP="0060601A">
            <w:pPr>
              <w:pStyle w:val="-4"/>
            </w:pPr>
            <w:r w:rsidRPr="00956FC7">
              <w:t>1,00</w:t>
            </w:r>
          </w:p>
        </w:tc>
        <w:tc>
          <w:tcPr>
            <w:tcW w:w="294" w:type="pct"/>
            <w:vAlign w:val="center"/>
            <w:hideMark/>
          </w:tcPr>
          <w:p w14:paraId="0EAC1C1D"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7BBF3A1B" w14:textId="609CF9B4"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72251923" w14:textId="6C7FFCBA" w:rsidR="004F2263" w:rsidRPr="00956FC7" w:rsidRDefault="004F2263" w:rsidP="0060601A">
            <w:pPr>
              <w:pStyle w:val="-4"/>
            </w:pPr>
            <w:r w:rsidRPr="00956FC7">
              <w:rPr>
                <w:color w:val="000000"/>
              </w:rPr>
              <w:t>380,00</w:t>
            </w:r>
          </w:p>
        </w:tc>
        <w:tc>
          <w:tcPr>
            <w:tcW w:w="489" w:type="pct"/>
            <w:tcBorders>
              <w:top w:val="nil"/>
              <w:left w:val="nil"/>
              <w:bottom w:val="single" w:sz="4" w:space="0" w:color="auto"/>
              <w:right w:val="single" w:sz="4" w:space="0" w:color="auto"/>
            </w:tcBorders>
            <w:vAlign w:val="center"/>
            <w:hideMark/>
          </w:tcPr>
          <w:p w14:paraId="14425352" w14:textId="38ACAA6A" w:rsidR="004F2263" w:rsidRPr="00956FC7" w:rsidRDefault="004F2263" w:rsidP="0060601A">
            <w:pPr>
              <w:pStyle w:val="-4"/>
            </w:pPr>
            <w:r w:rsidRPr="00956FC7">
              <w:rPr>
                <w:color w:val="000000"/>
              </w:rPr>
              <w:t>2760,49</w:t>
            </w:r>
          </w:p>
        </w:tc>
      </w:tr>
      <w:tr w:rsidR="004F2263" w:rsidRPr="00956FC7" w14:paraId="676A84DF" w14:textId="77777777" w:rsidTr="004F2263">
        <w:trPr>
          <w:cantSplit/>
          <w:trHeight w:val="278"/>
        </w:trPr>
        <w:tc>
          <w:tcPr>
            <w:tcW w:w="292" w:type="pct"/>
            <w:vAlign w:val="center"/>
            <w:hideMark/>
          </w:tcPr>
          <w:p w14:paraId="77018021" w14:textId="77777777" w:rsidR="004F2263" w:rsidRPr="00956FC7" w:rsidRDefault="004F2263" w:rsidP="0060601A">
            <w:pPr>
              <w:pStyle w:val="-4"/>
            </w:pPr>
            <w:r w:rsidRPr="00956FC7">
              <w:t>623</w:t>
            </w:r>
          </w:p>
        </w:tc>
        <w:tc>
          <w:tcPr>
            <w:tcW w:w="1030" w:type="pct"/>
            <w:vAlign w:val="center"/>
            <w:hideMark/>
          </w:tcPr>
          <w:p w14:paraId="0F9D5F76" w14:textId="77777777" w:rsidR="004F2263" w:rsidRPr="00956FC7" w:rsidRDefault="004F2263" w:rsidP="0060601A">
            <w:pPr>
              <w:pStyle w:val="-4"/>
            </w:pPr>
            <w:r w:rsidRPr="00956FC7">
              <w:t>КК-1</w:t>
            </w:r>
          </w:p>
        </w:tc>
        <w:tc>
          <w:tcPr>
            <w:tcW w:w="1031" w:type="pct"/>
            <w:vAlign w:val="center"/>
            <w:hideMark/>
          </w:tcPr>
          <w:p w14:paraId="2363F3E2" w14:textId="77777777" w:rsidR="004F2263" w:rsidRPr="00956FC7" w:rsidRDefault="004F2263" w:rsidP="0060601A">
            <w:pPr>
              <w:pStyle w:val="-4"/>
            </w:pPr>
            <w:r w:rsidRPr="00956FC7">
              <w:t>Перспективная КНС</w:t>
            </w:r>
          </w:p>
        </w:tc>
        <w:tc>
          <w:tcPr>
            <w:tcW w:w="294" w:type="pct"/>
            <w:vAlign w:val="center"/>
            <w:hideMark/>
          </w:tcPr>
          <w:p w14:paraId="4C8FD98D" w14:textId="77777777" w:rsidR="004F2263" w:rsidRPr="00956FC7" w:rsidRDefault="004F2263" w:rsidP="0060601A">
            <w:pPr>
              <w:pStyle w:val="-4"/>
            </w:pPr>
            <w:r w:rsidRPr="00956FC7">
              <w:t>250</w:t>
            </w:r>
          </w:p>
        </w:tc>
        <w:tc>
          <w:tcPr>
            <w:tcW w:w="294" w:type="pct"/>
            <w:vAlign w:val="center"/>
            <w:hideMark/>
          </w:tcPr>
          <w:p w14:paraId="4599D5C2" w14:textId="7586AC0D" w:rsidR="004F2263" w:rsidRPr="00956FC7" w:rsidRDefault="004F2263" w:rsidP="0060601A">
            <w:pPr>
              <w:pStyle w:val="-4"/>
            </w:pPr>
            <w:r w:rsidRPr="00956FC7">
              <w:t>0,9</w:t>
            </w:r>
          </w:p>
        </w:tc>
        <w:tc>
          <w:tcPr>
            <w:tcW w:w="294" w:type="pct"/>
            <w:vAlign w:val="center"/>
            <w:hideMark/>
          </w:tcPr>
          <w:p w14:paraId="39AA3DA8" w14:textId="77777777" w:rsidR="004F2263" w:rsidRPr="00956FC7" w:rsidRDefault="004F2263" w:rsidP="0060601A">
            <w:pPr>
              <w:pStyle w:val="-4"/>
            </w:pPr>
            <w:r w:rsidRPr="00956FC7">
              <w:t>1,00</w:t>
            </w:r>
          </w:p>
        </w:tc>
        <w:tc>
          <w:tcPr>
            <w:tcW w:w="294" w:type="pct"/>
            <w:vAlign w:val="center"/>
            <w:hideMark/>
          </w:tcPr>
          <w:p w14:paraId="14929B53" w14:textId="77777777" w:rsidR="004F2263" w:rsidRPr="00956FC7" w:rsidRDefault="004F2263" w:rsidP="0060601A">
            <w:pPr>
              <w:pStyle w:val="-4"/>
            </w:pPr>
            <w:r w:rsidRPr="00956FC7">
              <w:t>1,09</w:t>
            </w:r>
          </w:p>
        </w:tc>
        <w:tc>
          <w:tcPr>
            <w:tcW w:w="490" w:type="pct"/>
            <w:tcBorders>
              <w:top w:val="nil"/>
              <w:left w:val="single" w:sz="4" w:space="0" w:color="auto"/>
              <w:bottom w:val="single" w:sz="4" w:space="0" w:color="auto"/>
              <w:right w:val="single" w:sz="4" w:space="0" w:color="auto"/>
            </w:tcBorders>
            <w:vAlign w:val="center"/>
            <w:hideMark/>
          </w:tcPr>
          <w:p w14:paraId="575D8BCE" w14:textId="043BB3E6" w:rsidR="004F2263" w:rsidRPr="00956FC7" w:rsidRDefault="004F2263" w:rsidP="0060601A">
            <w:pPr>
              <w:pStyle w:val="-4"/>
            </w:pPr>
            <w:r w:rsidRPr="00956FC7">
              <w:rPr>
                <w:color w:val="000000"/>
              </w:rPr>
              <w:t>7 405,14</w:t>
            </w:r>
          </w:p>
        </w:tc>
        <w:tc>
          <w:tcPr>
            <w:tcW w:w="490" w:type="pct"/>
            <w:tcBorders>
              <w:top w:val="nil"/>
              <w:left w:val="nil"/>
              <w:bottom w:val="single" w:sz="4" w:space="0" w:color="auto"/>
              <w:right w:val="single" w:sz="4" w:space="0" w:color="auto"/>
            </w:tcBorders>
            <w:vAlign w:val="center"/>
            <w:hideMark/>
          </w:tcPr>
          <w:p w14:paraId="3AC930B5" w14:textId="71426FED" w:rsidR="004F2263" w:rsidRPr="00956FC7" w:rsidRDefault="004F2263" w:rsidP="0060601A">
            <w:pPr>
              <w:pStyle w:val="-4"/>
            </w:pPr>
            <w:r w:rsidRPr="00956FC7">
              <w:rPr>
                <w:color w:val="000000"/>
              </w:rPr>
              <w:t>380,00</w:t>
            </w:r>
          </w:p>
        </w:tc>
        <w:tc>
          <w:tcPr>
            <w:tcW w:w="489" w:type="pct"/>
            <w:tcBorders>
              <w:top w:val="nil"/>
              <w:left w:val="nil"/>
              <w:bottom w:val="single" w:sz="4" w:space="0" w:color="auto"/>
              <w:right w:val="single" w:sz="4" w:space="0" w:color="auto"/>
            </w:tcBorders>
            <w:vAlign w:val="center"/>
            <w:hideMark/>
          </w:tcPr>
          <w:p w14:paraId="535E658C" w14:textId="76B7C159" w:rsidR="004F2263" w:rsidRPr="00956FC7" w:rsidRDefault="004F2263" w:rsidP="0060601A">
            <w:pPr>
              <w:pStyle w:val="-4"/>
            </w:pPr>
            <w:r w:rsidRPr="00956FC7">
              <w:rPr>
                <w:color w:val="000000"/>
              </w:rPr>
              <w:t>2760,49</w:t>
            </w:r>
          </w:p>
        </w:tc>
      </w:tr>
      <w:tr w:rsidR="000F1090" w:rsidRPr="00956FC7" w14:paraId="761C19EB" w14:textId="77777777" w:rsidTr="004F2263">
        <w:trPr>
          <w:cantSplit/>
          <w:trHeight w:val="278"/>
        </w:trPr>
        <w:tc>
          <w:tcPr>
            <w:tcW w:w="292" w:type="pct"/>
            <w:noWrap/>
            <w:vAlign w:val="center"/>
            <w:hideMark/>
          </w:tcPr>
          <w:p w14:paraId="7C78571E" w14:textId="77777777" w:rsidR="000F1090" w:rsidRPr="00956FC7" w:rsidRDefault="000F1090" w:rsidP="0060601A">
            <w:pPr>
              <w:pStyle w:val="-4"/>
              <w:rPr>
                <w:b/>
              </w:rPr>
            </w:pPr>
          </w:p>
        </w:tc>
        <w:tc>
          <w:tcPr>
            <w:tcW w:w="1030" w:type="pct"/>
            <w:noWrap/>
            <w:vAlign w:val="center"/>
            <w:hideMark/>
          </w:tcPr>
          <w:p w14:paraId="2FB3209F" w14:textId="7A06E588" w:rsidR="000F1090" w:rsidRPr="00956FC7" w:rsidRDefault="000F1090" w:rsidP="0060601A">
            <w:pPr>
              <w:pStyle w:val="-4"/>
              <w:rPr>
                <w:b/>
              </w:rPr>
            </w:pPr>
            <w:r w:rsidRPr="00956FC7">
              <w:rPr>
                <w:b/>
              </w:rPr>
              <w:t>Итого:</w:t>
            </w:r>
          </w:p>
        </w:tc>
        <w:tc>
          <w:tcPr>
            <w:tcW w:w="1031" w:type="pct"/>
            <w:noWrap/>
            <w:vAlign w:val="center"/>
            <w:hideMark/>
          </w:tcPr>
          <w:p w14:paraId="05F73E05" w14:textId="77777777" w:rsidR="000F1090" w:rsidRPr="00956FC7" w:rsidRDefault="000F1090" w:rsidP="0060601A">
            <w:pPr>
              <w:pStyle w:val="-4"/>
              <w:rPr>
                <w:b/>
              </w:rPr>
            </w:pPr>
          </w:p>
        </w:tc>
        <w:tc>
          <w:tcPr>
            <w:tcW w:w="294" w:type="pct"/>
            <w:noWrap/>
            <w:vAlign w:val="center"/>
            <w:hideMark/>
          </w:tcPr>
          <w:p w14:paraId="7912F984" w14:textId="77777777" w:rsidR="000F1090" w:rsidRPr="00956FC7" w:rsidRDefault="000F1090" w:rsidP="0060601A">
            <w:pPr>
              <w:pStyle w:val="-4"/>
              <w:rPr>
                <w:b/>
              </w:rPr>
            </w:pPr>
          </w:p>
        </w:tc>
        <w:tc>
          <w:tcPr>
            <w:tcW w:w="294" w:type="pct"/>
            <w:noWrap/>
            <w:vAlign w:val="center"/>
            <w:hideMark/>
          </w:tcPr>
          <w:p w14:paraId="67FB2387" w14:textId="77777777" w:rsidR="000F1090" w:rsidRPr="00956FC7" w:rsidRDefault="000F1090" w:rsidP="0060601A">
            <w:pPr>
              <w:pStyle w:val="-4"/>
              <w:rPr>
                <w:b/>
              </w:rPr>
            </w:pPr>
          </w:p>
        </w:tc>
        <w:tc>
          <w:tcPr>
            <w:tcW w:w="294" w:type="pct"/>
            <w:noWrap/>
            <w:vAlign w:val="center"/>
            <w:hideMark/>
          </w:tcPr>
          <w:p w14:paraId="288EE582" w14:textId="77777777" w:rsidR="000F1090" w:rsidRPr="00956FC7" w:rsidRDefault="000F1090" w:rsidP="0060601A">
            <w:pPr>
              <w:pStyle w:val="-4"/>
              <w:rPr>
                <w:b/>
              </w:rPr>
            </w:pPr>
          </w:p>
        </w:tc>
        <w:tc>
          <w:tcPr>
            <w:tcW w:w="294" w:type="pct"/>
            <w:noWrap/>
            <w:vAlign w:val="center"/>
            <w:hideMark/>
          </w:tcPr>
          <w:p w14:paraId="7427F1EC" w14:textId="77777777" w:rsidR="000F1090" w:rsidRPr="00956FC7" w:rsidRDefault="000F1090" w:rsidP="0060601A">
            <w:pPr>
              <w:pStyle w:val="-4"/>
              <w:rPr>
                <w:b/>
              </w:rPr>
            </w:pPr>
          </w:p>
        </w:tc>
        <w:tc>
          <w:tcPr>
            <w:tcW w:w="490" w:type="pct"/>
            <w:noWrap/>
            <w:vAlign w:val="center"/>
            <w:hideMark/>
          </w:tcPr>
          <w:p w14:paraId="3B78EC5C" w14:textId="560FE089" w:rsidR="000F1090" w:rsidRPr="00956FC7" w:rsidRDefault="000F1090" w:rsidP="0060601A">
            <w:pPr>
              <w:pStyle w:val="-4"/>
              <w:rPr>
                <w:b/>
              </w:rPr>
            </w:pPr>
          </w:p>
        </w:tc>
        <w:tc>
          <w:tcPr>
            <w:tcW w:w="490" w:type="pct"/>
            <w:vAlign w:val="center"/>
            <w:hideMark/>
          </w:tcPr>
          <w:p w14:paraId="2910688E" w14:textId="77777777" w:rsidR="000F1090" w:rsidRPr="00956FC7" w:rsidRDefault="000F1090" w:rsidP="0060601A">
            <w:pPr>
              <w:pStyle w:val="-4"/>
              <w:rPr>
                <w:b/>
              </w:rPr>
            </w:pPr>
            <w:r w:rsidRPr="00956FC7">
              <w:rPr>
                <w:b/>
              </w:rPr>
              <w:t>22993,89</w:t>
            </w:r>
          </w:p>
        </w:tc>
        <w:tc>
          <w:tcPr>
            <w:tcW w:w="489" w:type="pct"/>
            <w:vAlign w:val="center"/>
            <w:hideMark/>
          </w:tcPr>
          <w:p w14:paraId="7587CEF9" w14:textId="7DB23B8D" w:rsidR="000F1090" w:rsidRPr="00956FC7" w:rsidRDefault="004F2263" w:rsidP="0060601A">
            <w:pPr>
              <w:pStyle w:val="-4"/>
              <w:rPr>
                <w:b/>
              </w:rPr>
            </w:pPr>
            <w:r w:rsidRPr="00956FC7">
              <w:rPr>
                <w:b/>
              </w:rPr>
              <w:t>166298,35</w:t>
            </w:r>
          </w:p>
        </w:tc>
      </w:tr>
    </w:tbl>
    <w:p w14:paraId="26D2AD4C" w14:textId="2BCBC1AF" w:rsidR="0094138A" w:rsidRPr="00956FC7" w:rsidRDefault="0094138A" w:rsidP="0060601A">
      <w:pPr>
        <w:spacing w:after="160" w:line="259" w:lineRule="auto"/>
        <w:ind w:firstLine="0"/>
        <w:jc w:val="left"/>
      </w:pPr>
      <w:r w:rsidRPr="00956FC7">
        <w:br w:type="page"/>
      </w:r>
    </w:p>
    <w:p w14:paraId="462DE885" w14:textId="3C82A681" w:rsidR="00AE0993" w:rsidRPr="00956FC7" w:rsidRDefault="00AE0993" w:rsidP="0060601A">
      <w:pPr>
        <w:pStyle w:val="-020"/>
        <w:rPr>
          <w:lang w:val="ru-RU"/>
        </w:rPr>
      </w:pPr>
      <w:bookmarkStart w:id="319" w:name="_Ref185345871"/>
      <w:r w:rsidRPr="00956FC7">
        <w:rPr>
          <w:vanish/>
          <w:lang w:val="ru-RU"/>
        </w:rPr>
        <w:lastRenderedPageBreak/>
        <w:t xml:space="preserve">ВО </w:t>
      </w:r>
      <w:bookmarkStart w:id="320" w:name="_Toc216450182"/>
      <w:r w:rsidRPr="00956FC7">
        <w:rPr>
          <w:lang w:val="ru-RU"/>
        </w:rPr>
        <w:t xml:space="preserve">Оценка затрат на </w:t>
      </w:r>
      <w:r w:rsidRPr="00956FC7">
        <w:t xml:space="preserve">реализацию мероприятий </w:t>
      </w:r>
      <w:r w:rsidRPr="00956FC7">
        <w:rPr>
          <w:lang w:val="ru-RU"/>
        </w:rPr>
        <w:t xml:space="preserve">по </w:t>
      </w:r>
      <w:r w:rsidRPr="00956FC7">
        <w:t>строительству сетей водо</w:t>
      </w:r>
      <w:r w:rsidRPr="00956FC7">
        <w:rPr>
          <w:lang w:val="ru-RU"/>
        </w:rPr>
        <w:t>отведения на территории перспективного развития согласно ППТ № 90 (Южное Мурино)</w:t>
      </w:r>
      <w:bookmarkEnd w:id="319"/>
      <w:bookmarkEnd w:id="320"/>
    </w:p>
    <w:p w14:paraId="12859C02" w14:textId="0729CF0D" w:rsidR="00AE0993" w:rsidRPr="00956FC7" w:rsidRDefault="00AE0993" w:rsidP="0060601A">
      <w:pPr>
        <w:pStyle w:val="-030"/>
      </w:pPr>
      <w:bookmarkStart w:id="321" w:name="_Toc216450183"/>
      <w:r w:rsidRPr="00956FC7">
        <w:t>Строительство самотечных сетей водоотведения</w:t>
      </w:r>
      <w:bookmarkEnd w:id="3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3"/>
        <w:gridCol w:w="4001"/>
        <w:gridCol w:w="570"/>
        <w:gridCol w:w="572"/>
        <w:gridCol w:w="572"/>
        <w:gridCol w:w="572"/>
        <w:gridCol w:w="948"/>
        <w:gridCol w:w="948"/>
        <w:gridCol w:w="948"/>
      </w:tblGrid>
      <w:tr w:rsidR="00861543" w:rsidRPr="00956FC7" w14:paraId="43BC776C" w14:textId="77777777" w:rsidTr="00861543">
        <w:trPr>
          <w:cantSplit/>
          <w:trHeight w:val="283"/>
          <w:tblHeader/>
        </w:trPr>
        <w:tc>
          <w:tcPr>
            <w:tcW w:w="290" w:type="pct"/>
            <w:vMerge w:val="restart"/>
            <w:vAlign w:val="center"/>
            <w:hideMark/>
          </w:tcPr>
          <w:p w14:paraId="6A3E20DD" w14:textId="77777777" w:rsidR="00861543" w:rsidRPr="00956FC7" w:rsidRDefault="00861543" w:rsidP="0060601A">
            <w:pPr>
              <w:pStyle w:val="-5"/>
            </w:pPr>
            <w:r w:rsidRPr="00956FC7">
              <w:t>№ п/п</w:t>
            </w:r>
          </w:p>
        </w:tc>
        <w:tc>
          <w:tcPr>
            <w:tcW w:w="2063" w:type="pct"/>
            <w:vMerge w:val="restart"/>
            <w:vAlign w:val="center"/>
            <w:hideMark/>
          </w:tcPr>
          <w:p w14:paraId="77AB01E5" w14:textId="3FB036B5" w:rsidR="00861543" w:rsidRPr="00956FC7" w:rsidRDefault="00861543" w:rsidP="0060601A">
            <w:pPr>
              <w:pStyle w:val="-5"/>
            </w:pPr>
            <w:r w:rsidRPr="00956FC7">
              <w:t>Наименование сетей</w:t>
            </w:r>
          </w:p>
        </w:tc>
        <w:tc>
          <w:tcPr>
            <w:tcW w:w="294" w:type="pct"/>
            <w:vMerge w:val="restart"/>
            <w:textDirection w:val="btLr"/>
            <w:vAlign w:val="center"/>
            <w:hideMark/>
          </w:tcPr>
          <w:p w14:paraId="7674A998" w14:textId="77777777" w:rsidR="00861543" w:rsidRPr="00956FC7" w:rsidRDefault="00861543" w:rsidP="0060601A">
            <w:pPr>
              <w:pStyle w:val="-5"/>
            </w:pPr>
            <w:r w:rsidRPr="00956FC7">
              <w:t>Средний диаметр трубопровода, мм</w:t>
            </w:r>
          </w:p>
        </w:tc>
        <w:tc>
          <w:tcPr>
            <w:tcW w:w="885" w:type="pct"/>
            <w:gridSpan w:val="3"/>
            <w:vAlign w:val="center"/>
            <w:hideMark/>
          </w:tcPr>
          <w:p w14:paraId="749B32B6" w14:textId="77777777" w:rsidR="00861543" w:rsidRPr="00956FC7" w:rsidRDefault="00861543" w:rsidP="0060601A">
            <w:pPr>
              <w:pStyle w:val="-5"/>
            </w:pPr>
            <w:r w:rsidRPr="00956FC7">
              <w:t>Коэффициенты</w:t>
            </w:r>
          </w:p>
        </w:tc>
        <w:tc>
          <w:tcPr>
            <w:tcW w:w="489" w:type="pct"/>
            <w:vMerge w:val="restart"/>
            <w:textDirection w:val="btLr"/>
            <w:vAlign w:val="center"/>
            <w:hideMark/>
          </w:tcPr>
          <w:p w14:paraId="00F5721F" w14:textId="479A70B4" w:rsidR="00861543" w:rsidRPr="00956FC7" w:rsidRDefault="004D0D99" w:rsidP="0060601A">
            <w:pPr>
              <w:pStyle w:val="-5"/>
              <w:ind w:left="113" w:right="113"/>
            </w:pPr>
            <w:r w:rsidRPr="00956FC7">
              <w:t xml:space="preserve">Стоимость по </w:t>
            </w:r>
            <w:r w:rsidRPr="00956FC7">
              <w:br/>
              <w:t>НЦС 81-02-14-2025</w:t>
            </w:r>
            <w:r w:rsidR="00861543" w:rsidRPr="00956FC7">
              <w:t xml:space="preserve">, за 1 км, тыс. руб. </w:t>
            </w:r>
            <w:r w:rsidR="00861543" w:rsidRPr="00956FC7">
              <w:br/>
              <w:t>(без НДС)</w:t>
            </w:r>
          </w:p>
        </w:tc>
        <w:tc>
          <w:tcPr>
            <w:tcW w:w="489" w:type="pct"/>
            <w:vMerge w:val="restart"/>
            <w:textDirection w:val="btLr"/>
            <w:vAlign w:val="center"/>
            <w:hideMark/>
          </w:tcPr>
          <w:p w14:paraId="6327C86E" w14:textId="77777777" w:rsidR="00861543" w:rsidRPr="00956FC7" w:rsidRDefault="00861543" w:rsidP="0060601A">
            <w:pPr>
              <w:pStyle w:val="-5"/>
              <w:ind w:left="113" w:right="113"/>
            </w:pPr>
            <w:r w:rsidRPr="00956FC7">
              <w:t>Общая протяженность участков, м</w:t>
            </w:r>
          </w:p>
        </w:tc>
        <w:tc>
          <w:tcPr>
            <w:tcW w:w="489" w:type="pct"/>
            <w:vMerge w:val="restart"/>
            <w:textDirection w:val="btLr"/>
            <w:vAlign w:val="center"/>
            <w:hideMark/>
          </w:tcPr>
          <w:p w14:paraId="08411482" w14:textId="619D1A8F" w:rsidR="00861543" w:rsidRPr="00956FC7" w:rsidRDefault="004D0D99" w:rsidP="0060601A">
            <w:pPr>
              <w:pStyle w:val="-5"/>
              <w:ind w:left="113" w:right="113"/>
            </w:pPr>
            <w:r w:rsidRPr="00956FC7">
              <w:t>Стоимость прокладки в ценах 2025</w:t>
            </w:r>
            <w:r w:rsidR="00861543" w:rsidRPr="00956FC7">
              <w:t xml:space="preserve"> г., тыс. руб. (без НДС)</w:t>
            </w:r>
          </w:p>
        </w:tc>
      </w:tr>
      <w:tr w:rsidR="00861543" w:rsidRPr="00956FC7" w14:paraId="21C560C8" w14:textId="77777777" w:rsidTr="00861543">
        <w:trPr>
          <w:cantSplit/>
          <w:trHeight w:val="1701"/>
          <w:tblHeader/>
        </w:trPr>
        <w:tc>
          <w:tcPr>
            <w:tcW w:w="290" w:type="pct"/>
            <w:vMerge/>
            <w:noWrap/>
            <w:vAlign w:val="center"/>
            <w:hideMark/>
          </w:tcPr>
          <w:p w14:paraId="303E4CEB" w14:textId="77777777" w:rsidR="00861543" w:rsidRPr="00956FC7" w:rsidRDefault="00861543" w:rsidP="0060601A">
            <w:pPr>
              <w:pStyle w:val="-5"/>
            </w:pPr>
          </w:p>
        </w:tc>
        <w:tc>
          <w:tcPr>
            <w:tcW w:w="2063" w:type="pct"/>
            <w:vMerge/>
            <w:vAlign w:val="center"/>
            <w:hideMark/>
          </w:tcPr>
          <w:p w14:paraId="2C9BD5E4" w14:textId="77777777" w:rsidR="00861543" w:rsidRPr="00956FC7" w:rsidRDefault="00861543" w:rsidP="0060601A">
            <w:pPr>
              <w:pStyle w:val="-5"/>
            </w:pPr>
          </w:p>
        </w:tc>
        <w:tc>
          <w:tcPr>
            <w:tcW w:w="294" w:type="pct"/>
            <w:vMerge/>
            <w:vAlign w:val="center"/>
            <w:hideMark/>
          </w:tcPr>
          <w:p w14:paraId="71695FE5" w14:textId="77777777" w:rsidR="00861543" w:rsidRPr="00956FC7" w:rsidRDefault="00861543" w:rsidP="0060601A">
            <w:pPr>
              <w:pStyle w:val="-5"/>
            </w:pPr>
          </w:p>
        </w:tc>
        <w:tc>
          <w:tcPr>
            <w:tcW w:w="295" w:type="pct"/>
            <w:textDirection w:val="btLr"/>
            <w:vAlign w:val="center"/>
            <w:hideMark/>
          </w:tcPr>
          <w:p w14:paraId="7290CCC0" w14:textId="77777777" w:rsidR="00861543" w:rsidRPr="00956FC7" w:rsidRDefault="00861543" w:rsidP="0060601A">
            <w:pPr>
              <w:pStyle w:val="-5"/>
            </w:pPr>
            <w:r w:rsidRPr="00956FC7">
              <w:t>Территориальный</w:t>
            </w:r>
          </w:p>
        </w:tc>
        <w:tc>
          <w:tcPr>
            <w:tcW w:w="295" w:type="pct"/>
            <w:textDirection w:val="btLr"/>
            <w:vAlign w:val="center"/>
            <w:hideMark/>
          </w:tcPr>
          <w:p w14:paraId="380BC5A1" w14:textId="77777777" w:rsidR="00861543" w:rsidRPr="00956FC7" w:rsidRDefault="00861543" w:rsidP="0060601A">
            <w:pPr>
              <w:pStyle w:val="-5"/>
            </w:pPr>
            <w:r w:rsidRPr="00956FC7">
              <w:t>Климатических условий</w:t>
            </w:r>
          </w:p>
        </w:tc>
        <w:tc>
          <w:tcPr>
            <w:tcW w:w="295" w:type="pct"/>
            <w:textDirection w:val="btLr"/>
            <w:vAlign w:val="center"/>
            <w:hideMark/>
          </w:tcPr>
          <w:p w14:paraId="36A99046" w14:textId="77777777" w:rsidR="00861543" w:rsidRPr="00956FC7" w:rsidRDefault="00861543" w:rsidP="0060601A">
            <w:pPr>
              <w:pStyle w:val="-5"/>
            </w:pPr>
            <w:r w:rsidRPr="00956FC7">
              <w:t>Стесненности</w:t>
            </w:r>
          </w:p>
        </w:tc>
        <w:tc>
          <w:tcPr>
            <w:tcW w:w="489" w:type="pct"/>
            <w:vMerge/>
            <w:vAlign w:val="center"/>
            <w:hideMark/>
          </w:tcPr>
          <w:p w14:paraId="22109EA7" w14:textId="77777777" w:rsidR="00861543" w:rsidRPr="00956FC7" w:rsidRDefault="00861543" w:rsidP="0060601A">
            <w:pPr>
              <w:pStyle w:val="-5"/>
            </w:pPr>
          </w:p>
        </w:tc>
        <w:tc>
          <w:tcPr>
            <w:tcW w:w="489" w:type="pct"/>
            <w:vMerge/>
            <w:vAlign w:val="center"/>
            <w:hideMark/>
          </w:tcPr>
          <w:p w14:paraId="72A3429C" w14:textId="77777777" w:rsidR="00861543" w:rsidRPr="00956FC7" w:rsidRDefault="00861543" w:rsidP="0060601A">
            <w:pPr>
              <w:pStyle w:val="-5"/>
            </w:pPr>
          </w:p>
        </w:tc>
        <w:tc>
          <w:tcPr>
            <w:tcW w:w="489" w:type="pct"/>
            <w:vMerge/>
            <w:vAlign w:val="center"/>
            <w:hideMark/>
          </w:tcPr>
          <w:p w14:paraId="7C3F419F" w14:textId="77777777" w:rsidR="00861543" w:rsidRPr="00956FC7" w:rsidRDefault="00861543" w:rsidP="0060601A">
            <w:pPr>
              <w:pStyle w:val="-5"/>
            </w:pPr>
          </w:p>
        </w:tc>
      </w:tr>
      <w:tr w:rsidR="004D0D99" w:rsidRPr="00956FC7" w14:paraId="7355C886" w14:textId="77777777" w:rsidTr="004D0D99">
        <w:trPr>
          <w:cantSplit/>
          <w:trHeight w:val="283"/>
        </w:trPr>
        <w:tc>
          <w:tcPr>
            <w:tcW w:w="290" w:type="pct"/>
            <w:vAlign w:val="center"/>
            <w:hideMark/>
          </w:tcPr>
          <w:p w14:paraId="2C1EA16A" w14:textId="38937A6B" w:rsidR="004D0D99" w:rsidRPr="00956FC7" w:rsidRDefault="004D0D99" w:rsidP="0060601A">
            <w:pPr>
              <w:pStyle w:val="-4"/>
            </w:pPr>
            <w:r w:rsidRPr="00956FC7">
              <w:t>1</w:t>
            </w:r>
          </w:p>
        </w:tc>
        <w:tc>
          <w:tcPr>
            <w:tcW w:w="2063" w:type="pct"/>
            <w:vAlign w:val="center"/>
            <w:hideMark/>
          </w:tcPr>
          <w:p w14:paraId="14C12685" w14:textId="3A87E161" w:rsidR="004D0D99" w:rsidRPr="00956FC7" w:rsidRDefault="004D0D99" w:rsidP="0060601A">
            <w:pPr>
              <w:pStyle w:val="-4"/>
              <w:jc w:val="left"/>
            </w:pPr>
            <w:r w:rsidRPr="00956FC7">
              <w:t>Самотечные сети водоотведения</w:t>
            </w:r>
          </w:p>
        </w:tc>
        <w:tc>
          <w:tcPr>
            <w:tcW w:w="294" w:type="pct"/>
            <w:vAlign w:val="center"/>
            <w:hideMark/>
          </w:tcPr>
          <w:p w14:paraId="50EF81D9" w14:textId="5A1A9D49" w:rsidR="004D0D99" w:rsidRPr="00956FC7" w:rsidRDefault="004D0D99" w:rsidP="0060601A">
            <w:pPr>
              <w:pStyle w:val="-4"/>
            </w:pPr>
            <w:r w:rsidRPr="00956FC7">
              <w:t>300</w:t>
            </w:r>
          </w:p>
        </w:tc>
        <w:tc>
          <w:tcPr>
            <w:tcW w:w="295" w:type="pct"/>
            <w:vAlign w:val="center"/>
            <w:hideMark/>
          </w:tcPr>
          <w:p w14:paraId="0F555141" w14:textId="380EBB84" w:rsidR="004D0D99" w:rsidRPr="00956FC7" w:rsidRDefault="004D0D99" w:rsidP="0060601A">
            <w:pPr>
              <w:pStyle w:val="-4"/>
            </w:pPr>
            <w:r w:rsidRPr="00956FC7">
              <w:t>0,9</w:t>
            </w:r>
          </w:p>
        </w:tc>
        <w:tc>
          <w:tcPr>
            <w:tcW w:w="295" w:type="pct"/>
            <w:vAlign w:val="center"/>
            <w:hideMark/>
          </w:tcPr>
          <w:p w14:paraId="571AE1E9" w14:textId="77777777" w:rsidR="004D0D99" w:rsidRPr="00956FC7" w:rsidRDefault="004D0D99" w:rsidP="0060601A">
            <w:pPr>
              <w:pStyle w:val="-4"/>
            </w:pPr>
            <w:r w:rsidRPr="00956FC7">
              <w:t>1,00</w:t>
            </w:r>
          </w:p>
        </w:tc>
        <w:tc>
          <w:tcPr>
            <w:tcW w:w="295" w:type="pct"/>
            <w:vAlign w:val="center"/>
            <w:hideMark/>
          </w:tcPr>
          <w:p w14:paraId="3D59836F" w14:textId="77777777" w:rsidR="004D0D99" w:rsidRPr="00956FC7" w:rsidRDefault="004D0D99" w:rsidP="0060601A">
            <w:pPr>
              <w:pStyle w:val="-4"/>
            </w:pPr>
            <w:r w:rsidRPr="00956FC7">
              <w:t>1,09</w:t>
            </w:r>
          </w:p>
        </w:tc>
        <w:tc>
          <w:tcPr>
            <w:tcW w:w="489" w:type="pct"/>
            <w:tcBorders>
              <w:top w:val="single" w:sz="4" w:space="0" w:color="auto"/>
              <w:left w:val="single" w:sz="4" w:space="0" w:color="auto"/>
              <w:bottom w:val="single" w:sz="4" w:space="0" w:color="auto"/>
              <w:right w:val="single" w:sz="4" w:space="0" w:color="auto"/>
            </w:tcBorders>
            <w:vAlign w:val="center"/>
            <w:hideMark/>
          </w:tcPr>
          <w:p w14:paraId="2E14005C" w14:textId="437741D0" w:rsidR="004D0D99" w:rsidRPr="00956FC7" w:rsidRDefault="004D0D99" w:rsidP="0060601A">
            <w:pPr>
              <w:pStyle w:val="-4"/>
            </w:pPr>
            <w:r w:rsidRPr="00956FC7">
              <w:t>8 326,67</w:t>
            </w:r>
          </w:p>
        </w:tc>
        <w:tc>
          <w:tcPr>
            <w:tcW w:w="489" w:type="pct"/>
            <w:tcBorders>
              <w:top w:val="single" w:sz="4" w:space="0" w:color="auto"/>
              <w:left w:val="nil"/>
              <w:bottom w:val="single" w:sz="4" w:space="0" w:color="auto"/>
              <w:right w:val="single" w:sz="4" w:space="0" w:color="auto"/>
            </w:tcBorders>
            <w:vAlign w:val="center"/>
            <w:hideMark/>
          </w:tcPr>
          <w:p w14:paraId="505E8464" w14:textId="064331E9" w:rsidR="004D0D99" w:rsidRPr="00956FC7" w:rsidRDefault="004D0D99" w:rsidP="0060601A">
            <w:pPr>
              <w:pStyle w:val="-4"/>
            </w:pPr>
            <w:r w:rsidRPr="00956FC7">
              <w:t>2363,90</w:t>
            </w:r>
          </w:p>
        </w:tc>
        <w:tc>
          <w:tcPr>
            <w:tcW w:w="489" w:type="pct"/>
            <w:tcBorders>
              <w:top w:val="single" w:sz="4" w:space="0" w:color="auto"/>
              <w:left w:val="nil"/>
              <w:bottom w:val="single" w:sz="4" w:space="0" w:color="auto"/>
              <w:right w:val="single" w:sz="4" w:space="0" w:color="auto"/>
            </w:tcBorders>
            <w:vAlign w:val="center"/>
            <w:hideMark/>
          </w:tcPr>
          <w:p w14:paraId="5509C84B" w14:textId="23D41E03" w:rsidR="004D0D99" w:rsidRPr="00956FC7" w:rsidRDefault="004D0D99" w:rsidP="0060601A">
            <w:pPr>
              <w:pStyle w:val="-4"/>
            </w:pPr>
            <w:r w:rsidRPr="00956FC7">
              <w:t>19309,43</w:t>
            </w:r>
          </w:p>
        </w:tc>
      </w:tr>
      <w:tr w:rsidR="004D0D99" w:rsidRPr="00956FC7" w14:paraId="189B5319" w14:textId="77777777" w:rsidTr="004D0D99">
        <w:trPr>
          <w:cantSplit/>
          <w:trHeight w:val="283"/>
        </w:trPr>
        <w:tc>
          <w:tcPr>
            <w:tcW w:w="290" w:type="pct"/>
            <w:vAlign w:val="center"/>
            <w:hideMark/>
          </w:tcPr>
          <w:p w14:paraId="3CFAB05F" w14:textId="41196E40" w:rsidR="004D0D99" w:rsidRPr="00956FC7" w:rsidRDefault="004D0D99" w:rsidP="0060601A">
            <w:pPr>
              <w:pStyle w:val="-4"/>
            </w:pPr>
            <w:r w:rsidRPr="00956FC7">
              <w:t>2</w:t>
            </w:r>
          </w:p>
        </w:tc>
        <w:tc>
          <w:tcPr>
            <w:tcW w:w="2063" w:type="pct"/>
            <w:vAlign w:val="center"/>
            <w:hideMark/>
          </w:tcPr>
          <w:p w14:paraId="3AD4A094" w14:textId="210CF54F" w:rsidR="004D0D99" w:rsidRPr="00956FC7" w:rsidRDefault="004D0D99" w:rsidP="0060601A">
            <w:pPr>
              <w:pStyle w:val="-4"/>
              <w:jc w:val="left"/>
            </w:pPr>
            <w:r w:rsidRPr="00956FC7">
              <w:t>Самотечные сети водоотведения</w:t>
            </w:r>
          </w:p>
        </w:tc>
        <w:tc>
          <w:tcPr>
            <w:tcW w:w="294" w:type="pct"/>
            <w:vAlign w:val="center"/>
            <w:hideMark/>
          </w:tcPr>
          <w:p w14:paraId="0A212A4E" w14:textId="07298CD1" w:rsidR="004D0D99" w:rsidRPr="00956FC7" w:rsidRDefault="004D0D99" w:rsidP="0060601A">
            <w:pPr>
              <w:pStyle w:val="-4"/>
            </w:pPr>
            <w:r w:rsidRPr="00956FC7">
              <w:t>400</w:t>
            </w:r>
          </w:p>
        </w:tc>
        <w:tc>
          <w:tcPr>
            <w:tcW w:w="295" w:type="pct"/>
            <w:vAlign w:val="center"/>
            <w:hideMark/>
          </w:tcPr>
          <w:p w14:paraId="3560B253" w14:textId="6ACEC7F7" w:rsidR="004D0D99" w:rsidRPr="00956FC7" w:rsidRDefault="004D0D99" w:rsidP="0060601A">
            <w:pPr>
              <w:pStyle w:val="-4"/>
            </w:pPr>
            <w:r w:rsidRPr="00956FC7">
              <w:t>0,9</w:t>
            </w:r>
          </w:p>
        </w:tc>
        <w:tc>
          <w:tcPr>
            <w:tcW w:w="295" w:type="pct"/>
            <w:vAlign w:val="center"/>
            <w:hideMark/>
          </w:tcPr>
          <w:p w14:paraId="59A5F8A3" w14:textId="77777777" w:rsidR="004D0D99" w:rsidRPr="00956FC7" w:rsidRDefault="004D0D99" w:rsidP="0060601A">
            <w:pPr>
              <w:pStyle w:val="-4"/>
            </w:pPr>
            <w:r w:rsidRPr="00956FC7">
              <w:t>1,00</w:t>
            </w:r>
          </w:p>
        </w:tc>
        <w:tc>
          <w:tcPr>
            <w:tcW w:w="295" w:type="pct"/>
            <w:vAlign w:val="center"/>
            <w:hideMark/>
          </w:tcPr>
          <w:p w14:paraId="4F4060ED" w14:textId="77777777" w:rsidR="004D0D99" w:rsidRPr="00956FC7" w:rsidRDefault="004D0D99"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73D34A86" w14:textId="00E880B9" w:rsidR="004D0D99" w:rsidRPr="00956FC7" w:rsidRDefault="004D0D99" w:rsidP="0060601A">
            <w:pPr>
              <w:pStyle w:val="-4"/>
            </w:pPr>
            <w:r w:rsidRPr="00956FC7">
              <w:t>9 421,29</w:t>
            </w:r>
          </w:p>
        </w:tc>
        <w:tc>
          <w:tcPr>
            <w:tcW w:w="489" w:type="pct"/>
            <w:tcBorders>
              <w:top w:val="nil"/>
              <w:left w:val="nil"/>
              <w:bottom w:val="single" w:sz="4" w:space="0" w:color="auto"/>
              <w:right w:val="single" w:sz="4" w:space="0" w:color="auto"/>
            </w:tcBorders>
            <w:vAlign w:val="center"/>
            <w:hideMark/>
          </w:tcPr>
          <w:p w14:paraId="0BDEDC23" w14:textId="53E83E65" w:rsidR="004D0D99" w:rsidRPr="00956FC7" w:rsidRDefault="004D0D99" w:rsidP="0060601A">
            <w:pPr>
              <w:pStyle w:val="-4"/>
            </w:pPr>
            <w:r w:rsidRPr="00956FC7">
              <w:t>806,00</w:t>
            </w:r>
          </w:p>
        </w:tc>
        <w:tc>
          <w:tcPr>
            <w:tcW w:w="489" w:type="pct"/>
            <w:tcBorders>
              <w:top w:val="nil"/>
              <w:left w:val="nil"/>
              <w:bottom w:val="single" w:sz="4" w:space="0" w:color="auto"/>
              <w:right w:val="single" w:sz="4" w:space="0" w:color="auto"/>
            </w:tcBorders>
            <w:vAlign w:val="center"/>
            <w:hideMark/>
          </w:tcPr>
          <w:p w14:paraId="7FAFDC17" w14:textId="37CF0AAE" w:rsidR="004D0D99" w:rsidRPr="00956FC7" w:rsidRDefault="004D0D99" w:rsidP="0060601A">
            <w:pPr>
              <w:pStyle w:val="-4"/>
            </w:pPr>
            <w:r w:rsidRPr="00956FC7">
              <w:t>7449,28</w:t>
            </w:r>
          </w:p>
        </w:tc>
      </w:tr>
      <w:tr w:rsidR="004D0D99" w:rsidRPr="00956FC7" w14:paraId="6774037D" w14:textId="77777777" w:rsidTr="004D0D99">
        <w:trPr>
          <w:cantSplit/>
          <w:trHeight w:val="283"/>
        </w:trPr>
        <w:tc>
          <w:tcPr>
            <w:tcW w:w="290" w:type="pct"/>
            <w:vAlign w:val="center"/>
            <w:hideMark/>
          </w:tcPr>
          <w:p w14:paraId="19CF998F" w14:textId="0ECFBA56" w:rsidR="004D0D99" w:rsidRPr="00956FC7" w:rsidRDefault="004D0D99" w:rsidP="0060601A">
            <w:pPr>
              <w:pStyle w:val="-4"/>
            </w:pPr>
            <w:r w:rsidRPr="00956FC7">
              <w:t>3</w:t>
            </w:r>
          </w:p>
        </w:tc>
        <w:tc>
          <w:tcPr>
            <w:tcW w:w="2063" w:type="pct"/>
            <w:vAlign w:val="center"/>
            <w:hideMark/>
          </w:tcPr>
          <w:p w14:paraId="3AE3B127" w14:textId="6B15E83D" w:rsidR="004D0D99" w:rsidRPr="00956FC7" w:rsidRDefault="004D0D99" w:rsidP="0060601A">
            <w:pPr>
              <w:pStyle w:val="-4"/>
              <w:jc w:val="left"/>
            </w:pPr>
            <w:r w:rsidRPr="00956FC7">
              <w:t>Самотечные сети водоотведения</w:t>
            </w:r>
          </w:p>
        </w:tc>
        <w:tc>
          <w:tcPr>
            <w:tcW w:w="294" w:type="pct"/>
            <w:vAlign w:val="center"/>
            <w:hideMark/>
          </w:tcPr>
          <w:p w14:paraId="4C0FF365" w14:textId="41464FF0" w:rsidR="004D0D99" w:rsidRPr="00956FC7" w:rsidRDefault="004D0D99" w:rsidP="0060601A">
            <w:pPr>
              <w:pStyle w:val="-4"/>
            </w:pPr>
            <w:r w:rsidRPr="00956FC7">
              <w:t>500</w:t>
            </w:r>
          </w:p>
        </w:tc>
        <w:tc>
          <w:tcPr>
            <w:tcW w:w="295" w:type="pct"/>
            <w:vAlign w:val="center"/>
            <w:hideMark/>
          </w:tcPr>
          <w:p w14:paraId="1AF93572" w14:textId="6D3A29AC" w:rsidR="004D0D99" w:rsidRPr="00956FC7" w:rsidRDefault="004D0D99" w:rsidP="0060601A">
            <w:pPr>
              <w:pStyle w:val="-4"/>
            </w:pPr>
            <w:r w:rsidRPr="00956FC7">
              <w:t>0,9</w:t>
            </w:r>
          </w:p>
        </w:tc>
        <w:tc>
          <w:tcPr>
            <w:tcW w:w="295" w:type="pct"/>
            <w:vAlign w:val="center"/>
            <w:hideMark/>
          </w:tcPr>
          <w:p w14:paraId="65842264" w14:textId="77777777" w:rsidR="004D0D99" w:rsidRPr="00956FC7" w:rsidRDefault="004D0D99" w:rsidP="0060601A">
            <w:pPr>
              <w:pStyle w:val="-4"/>
            </w:pPr>
            <w:r w:rsidRPr="00956FC7">
              <w:t>1,00</w:t>
            </w:r>
          </w:p>
        </w:tc>
        <w:tc>
          <w:tcPr>
            <w:tcW w:w="295" w:type="pct"/>
            <w:vAlign w:val="center"/>
            <w:hideMark/>
          </w:tcPr>
          <w:p w14:paraId="19283737" w14:textId="77777777" w:rsidR="004D0D99" w:rsidRPr="00956FC7" w:rsidRDefault="004D0D99"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hideMark/>
          </w:tcPr>
          <w:p w14:paraId="36DAE723" w14:textId="5DF35E31" w:rsidR="004D0D99" w:rsidRPr="00956FC7" w:rsidRDefault="004D0D99" w:rsidP="0060601A">
            <w:pPr>
              <w:pStyle w:val="-4"/>
            </w:pPr>
            <w:r w:rsidRPr="00956FC7">
              <w:t>10 899,15</w:t>
            </w:r>
          </w:p>
        </w:tc>
        <w:tc>
          <w:tcPr>
            <w:tcW w:w="489" w:type="pct"/>
            <w:tcBorders>
              <w:top w:val="nil"/>
              <w:left w:val="nil"/>
              <w:bottom w:val="single" w:sz="4" w:space="0" w:color="auto"/>
              <w:right w:val="single" w:sz="4" w:space="0" w:color="auto"/>
            </w:tcBorders>
            <w:vAlign w:val="center"/>
            <w:hideMark/>
          </w:tcPr>
          <w:p w14:paraId="06E1FF5D" w14:textId="04783207" w:rsidR="004D0D99" w:rsidRPr="00956FC7" w:rsidRDefault="004D0D99" w:rsidP="0060601A">
            <w:pPr>
              <w:pStyle w:val="-4"/>
            </w:pPr>
            <w:r w:rsidRPr="00956FC7">
              <w:t>6218,90</w:t>
            </w:r>
          </w:p>
        </w:tc>
        <w:tc>
          <w:tcPr>
            <w:tcW w:w="489" w:type="pct"/>
            <w:tcBorders>
              <w:top w:val="nil"/>
              <w:left w:val="nil"/>
              <w:bottom w:val="single" w:sz="4" w:space="0" w:color="auto"/>
              <w:right w:val="single" w:sz="4" w:space="0" w:color="auto"/>
            </w:tcBorders>
            <w:vAlign w:val="center"/>
            <w:hideMark/>
          </w:tcPr>
          <w:p w14:paraId="270E3780" w14:textId="07D2881C" w:rsidR="004D0D99" w:rsidRPr="00956FC7" w:rsidRDefault="004D0D99" w:rsidP="0060601A">
            <w:pPr>
              <w:pStyle w:val="-4"/>
            </w:pPr>
            <w:r w:rsidRPr="00956FC7">
              <w:t>66492,89</w:t>
            </w:r>
          </w:p>
        </w:tc>
      </w:tr>
      <w:tr w:rsidR="004D0D99" w:rsidRPr="00956FC7" w14:paraId="6379B8A6" w14:textId="77777777" w:rsidTr="004D0D99">
        <w:trPr>
          <w:cantSplit/>
          <w:trHeight w:val="283"/>
        </w:trPr>
        <w:tc>
          <w:tcPr>
            <w:tcW w:w="290" w:type="pct"/>
            <w:vAlign w:val="center"/>
          </w:tcPr>
          <w:p w14:paraId="406E1E48" w14:textId="79FC645D" w:rsidR="004D0D99" w:rsidRPr="00956FC7" w:rsidRDefault="004D0D99" w:rsidP="0060601A">
            <w:pPr>
              <w:pStyle w:val="-4"/>
            </w:pPr>
            <w:r w:rsidRPr="00956FC7">
              <w:t>4</w:t>
            </w:r>
          </w:p>
        </w:tc>
        <w:tc>
          <w:tcPr>
            <w:tcW w:w="2063" w:type="pct"/>
            <w:vAlign w:val="center"/>
          </w:tcPr>
          <w:p w14:paraId="3AA50127" w14:textId="52170D23" w:rsidR="004D0D99" w:rsidRPr="00956FC7" w:rsidRDefault="004D0D99" w:rsidP="0060601A">
            <w:pPr>
              <w:pStyle w:val="-4"/>
              <w:jc w:val="left"/>
            </w:pPr>
            <w:r w:rsidRPr="00956FC7">
              <w:t>Самотечные сети водоотведения</w:t>
            </w:r>
          </w:p>
        </w:tc>
        <w:tc>
          <w:tcPr>
            <w:tcW w:w="294" w:type="pct"/>
            <w:vAlign w:val="center"/>
          </w:tcPr>
          <w:p w14:paraId="672A0ACF" w14:textId="41757CD5" w:rsidR="004D0D99" w:rsidRPr="00956FC7" w:rsidRDefault="004D0D99" w:rsidP="0060601A">
            <w:pPr>
              <w:pStyle w:val="-4"/>
            </w:pPr>
            <w:r w:rsidRPr="00956FC7">
              <w:t>600</w:t>
            </w:r>
          </w:p>
        </w:tc>
        <w:tc>
          <w:tcPr>
            <w:tcW w:w="295" w:type="pct"/>
            <w:vAlign w:val="center"/>
          </w:tcPr>
          <w:p w14:paraId="52ED98A4" w14:textId="1DC0A538" w:rsidR="004D0D99" w:rsidRPr="00956FC7" w:rsidRDefault="004D0D99" w:rsidP="0060601A">
            <w:pPr>
              <w:pStyle w:val="-4"/>
            </w:pPr>
            <w:r w:rsidRPr="00956FC7">
              <w:t>0,9</w:t>
            </w:r>
          </w:p>
        </w:tc>
        <w:tc>
          <w:tcPr>
            <w:tcW w:w="295" w:type="pct"/>
            <w:vAlign w:val="center"/>
          </w:tcPr>
          <w:p w14:paraId="0005A592" w14:textId="31A15B4F" w:rsidR="004D0D99" w:rsidRPr="00956FC7" w:rsidRDefault="004D0D99" w:rsidP="0060601A">
            <w:pPr>
              <w:pStyle w:val="-4"/>
            </w:pPr>
            <w:r w:rsidRPr="00956FC7">
              <w:t>1,00</w:t>
            </w:r>
          </w:p>
        </w:tc>
        <w:tc>
          <w:tcPr>
            <w:tcW w:w="295" w:type="pct"/>
            <w:vAlign w:val="center"/>
          </w:tcPr>
          <w:p w14:paraId="73AD8B48" w14:textId="1638A8B0" w:rsidR="004D0D99" w:rsidRPr="00956FC7" w:rsidRDefault="004D0D99"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tcPr>
          <w:p w14:paraId="63C540AB" w14:textId="000F478C" w:rsidR="004D0D99" w:rsidRPr="00956FC7" w:rsidRDefault="004D0D99" w:rsidP="0060601A">
            <w:pPr>
              <w:pStyle w:val="-4"/>
            </w:pPr>
            <w:r w:rsidRPr="00956FC7">
              <w:t>17 890,75</w:t>
            </w:r>
          </w:p>
        </w:tc>
        <w:tc>
          <w:tcPr>
            <w:tcW w:w="489" w:type="pct"/>
            <w:tcBorders>
              <w:top w:val="nil"/>
              <w:left w:val="nil"/>
              <w:bottom w:val="single" w:sz="4" w:space="0" w:color="auto"/>
              <w:right w:val="single" w:sz="4" w:space="0" w:color="auto"/>
            </w:tcBorders>
            <w:vAlign w:val="center"/>
          </w:tcPr>
          <w:p w14:paraId="214EBCF6" w14:textId="40044767" w:rsidR="004D0D99" w:rsidRPr="00956FC7" w:rsidRDefault="004D0D99" w:rsidP="0060601A">
            <w:pPr>
              <w:pStyle w:val="-4"/>
            </w:pPr>
            <w:r w:rsidRPr="00956FC7">
              <w:t>2786,10</w:t>
            </w:r>
          </w:p>
        </w:tc>
        <w:tc>
          <w:tcPr>
            <w:tcW w:w="489" w:type="pct"/>
            <w:tcBorders>
              <w:top w:val="nil"/>
              <w:left w:val="nil"/>
              <w:bottom w:val="single" w:sz="4" w:space="0" w:color="auto"/>
              <w:right w:val="single" w:sz="4" w:space="0" w:color="auto"/>
            </w:tcBorders>
            <w:vAlign w:val="center"/>
          </w:tcPr>
          <w:p w14:paraId="64B3DEDD" w14:textId="0B088484" w:rsidR="004D0D99" w:rsidRPr="00956FC7" w:rsidRDefault="004D0D99" w:rsidP="0060601A">
            <w:pPr>
              <w:pStyle w:val="-4"/>
            </w:pPr>
            <w:r w:rsidRPr="00956FC7">
              <w:t>48898,36</w:t>
            </w:r>
          </w:p>
        </w:tc>
      </w:tr>
      <w:tr w:rsidR="004D0D99" w:rsidRPr="00956FC7" w14:paraId="1EDE3519" w14:textId="77777777" w:rsidTr="004D0D99">
        <w:trPr>
          <w:cantSplit/>
          <w:trHeight w:val="283"/>
        </w:trPr>
        <w:tc>
          <w:tcPr>
            <w:tcW w:w="290" w:type="pct"/>
            <w:vAlign w:val="center"/>
          </w:tcPr>
          <w:p w14:paraId="7D4A7731" w14:textId="2C713E40" w:rsidR="004D0D99" w:rsidRPr="00956FC7" w:rsidRDefault="004D0D99" w:rsidP="0060601A">
            <w:pPr>
              <w:pStyle w:val="-4"/>
            </w:pPr>
            <w:r w:rsidRPr="00956FC7">
              <w:t>5</w:t>
            </w:r>
          </w:p>
        </w:tc>
        <w:tc>
          <w:tcPr>
            <w:tcW w:w="2063" w:type="pct"/>
            <w:vAlign w:val="center"/>
          </w:tcPr>
          <w:p w14:paraId="1701B410" w14:textId="5A214E0F" w:rsidR="004D0D99" w:rsidRPr="00956FC7" w:rsidRDefault="004D0D99" w:rsidP="0060601A">
            <w:pPr>
              <w:pStyle w:val="-4"/>
              <w:jc w:val="left"/>
            </w:pPr>
            <w:r w:rsidRPr="00956FC7">
              <w:t>Самотечные сети водоотведения</w:t>
            </w:r>
          </w:p>
        </w:tc>
        <w:tc>
          <w:tcPr>
            <w:tcW w:w="294" w:type="pct"/>
            <w:vAlign w:val="center"/>
          </w:tcPr>
          <w:p w14:paraId="3765933E" w14:textId="5342DEA1" w:rsidR="004D0D99" w:rsidRPr="00956FC7" w:rsidRDefault="004D0D99" w:rsidP="0060601A">
            <w:pPr>
              <w:pStyle w:val="-4"/>
            </w:pPr>
            <w:r w:rsidRPr="00956FC7">
              <w:t>800</w:t>
            </w:r>
          </w:p>
        </w:tc>
        <w:tc>
          <w:tcPr>
            <w:tcW w:w="295" w:type="pct"/>
            <w:vAlign w:val="center"/>
          </w:tcPr>
          <w:p w14:paraId="4ECE8BA9" w14:textId="51D88ACD" w:rsidR="004D0D99" w:rsidRPr="00956FC7" w:rsidRDefault="004D0D99" w:rsidP="0060601A">
            <w:pPr>
              <w:pStyle w:val="-4"/>
            </w:pPr>
            <w:r w:rsidRPr="00956FC7">
              <w:t>0,9</w:t>
            </w:r>
          </w:p>
        </w:tc>
        <w:tc>
          <w:tcPr>
            <w:tcW w:w="295" w:type="pct"/>
            <w:vAlign w:val="center"/>
          </w:tcPr>
          <w:p w14:paraId="64D0BFF0" w14:textId="65DDA992" w:rsidR="004D0D99" w:rsidRPr="00956FC7" w:rsidRDefault="004D0D99" w:rsidP="0060601A">
            <w:pPr>
              <w:pStyle w:val="-4"/>
            </w:pPr>
            <w:r w:rsidRPr="00956FC7">
              <w:t>1,00</w:t>
            </w:r>
          </w:p>
        </w:tc>
        <w:tc>
          <w:tcPr>
            <w:tcW w:w="295" w:type="pct"/>
            <w:vAlign w:val="center"/>
          </w:tcPr>
          <w:p w14:paraId="37604975" w14:textId="03BF3B75" w:rsidR="004D0D99" w:rsidRPr="00956FC7" w:rsidRDefault="004D0D99" w:rsidP="0060601A">
            <w:pPr>
              <w:pStyle w:val="-4"/>
            </w:pPr>
            <w:r w:rsidRPr="00956FC7">
              <w:t>1,09</w:t>
            </w:r>
          </w:p>
        </w:tc>
        <w:tc>
          <w:tcPr>
            <w:tcW w:w="489" w:type="pct"/>
            <w:tcBorders>
              <w:top w:val="nil"/>
              <w:left w:val="single" w:sz="4" w:space="0" w:color="auto"/>
              <w:bottom w:val="single" w:sz="4" w:space="0" w:color="auto"/>
              <w:right w:val="single" w:sz="4" w:space="0" w:color="auto"/>
            </w:tcBorders>
            <w:vAlign w:val="center"/>
          </w:tcPr>
          <w:p w14:paraId="03EEDD3B" w14:textId="37669F99" w:rsidR="004D0D99" w:rsidRPr="00956FC7" w:rsidRDefault="004D0D99" w:rsidP="0060601A">
            <w:pPr>
              <w:pStyle w:val="-4"/>
            </w:pPr>
            <w:r w:rsidRPr="00956FC7">
              <w:t>27 272,32</w:t>
            </w:r>
          </w:p>
        </w:tc>
        <w:tc>
          <w:tcPr>
            <w:tcW w:w="489" w:type="pct"/>
            <w:tcBorders>
              <w:top w:val="nil"/>
              <w:left w:val="nil"/>
              <w:bottom w:val="single" w:sz="4" w:space="0" w:color="auto"/>
              <w:right w:val="single" w:sz="4" w:space="0" w:color="auto"/>
            </w:tcBorders>
            <w:vAlign w:val="center"/>
          </w:tcPr>
          <w:p w14:paraId="7DA9DE19" w14:textId="2B59DA5F" w:rsidR="004D0D99" w:rsidRPr="00956FC7" w:rsidRDefault="004D0D99" w:rsidP="0060601A">
            <w:pPr>
              <w:pStyle w:val="-4"/>
            </w:pPr>
            <w:r w:rsidRPr="00956FC7">
              <w:t>1478,00</w:t>
            </w:r>
          </w:p>
        </w:tc>
        <w:tc>
          <w:tcPr>
            <w:tcW w:w="489" w:type="pct"/>
            <w:tcBorders>
              <w:top w:val="nil"/>
              <w:left w:val="nil"/>
              <w:bottom w:val="single" w:sz="4" w:space="0" w:color="auto"/>
              <w:right w:val="single" w:sz="4" w:space="0" w:color="auto"/>
            </w:tcBorders>
            <w:vAlign w:val="center"/>
          </w:tcPr>
          <w:p w14:paraId="78BA51BA" w14:textId="7E1DFD17" w:rsidR="004D0D99" w:rsidRPr="00956FC7" w:rsidRDefault="004D0D99" w:rsidP="0060601A">
            <w:pPr>
              <w:pStyle w:val="-4"/>
            </w:pPr>
            <w:r w:rsidRPr="00956FC7">
              <w:t>39542,63</w:t>
            </w:r>
          </w:p>
        </w:tc>
      </w:tr>
      <w:tr w:rsidR="00861543" w:rsidRPr="00956FC7" w14:paraId="05827690" w14:textId="77777777" w:rsidTr="00861543">
        <w:trPr>
          <w:cantSplit/>
          <w:trHeight w:val="283"/>
        </w:trPr>
        <w:tc>
          <w:tcPr>
            <w:tcW w:w="290" w:type="pct"/>
            <w:vAlign w:val="center"/>
            <w:hideMark/>
          </w:tcPr>
          <w:p w14:paraId="68B6B204" w14:textId="77777777" w:rsidR="00861543" w:rsidRPr="00956FC7" w:rsidRDefault="00861543" w:rsidP="0060601A">
            <w:pPr>
              <w:pStyle w:val="-4"/>
              <w:rPr>
                <w:b/>
              </w:rPr>
            </w:pPr>
          </w:p>
        </w:tc>
        <w:tc>
          <w:tcPr>
            <w:tcW w:w="2063" w:type="pct"/>
            <w:vAlign w:val="center"/>
            <w:hideMark/>
          </w:tcPr>
          <w:p w14:paraId="595AE4B4" w14:textId="5E4A1869" w:rsidR="00861543" w:rsidRPr="00956FC7" w:rsidRDefault="00861543" w:rsidP="0060601A">
            <w:pPr>
              <w:pStyle w:val="-4"/>
              <w:jc w:val="left"/>
              <w:rPr>
                <w:b/>
              </w:rPr>
            </w:pPr>
            <w:r w:rsidRPr="00956FC7">
              <w:rPr>
                <w:b/>
              </w:rPr>
              <w:t>Итого</w:t>
            </w:r>
          </w:p>
        </w:tc>
        <w:tc>
          <w:tcPr>
            <w:tcW w:w="294" w:type="pct"/>
            <w:vAlign w:val="center"/>
            <w:hideMark/>
          </w:tcPr>
          <w:p w14:paraId="0F04B877" w14:textId="77777777" w:rsidR="00861543" w:rsidRPr="00956FC7" w:rsidRDefault="00861543" w:rsidP="0060601A">
            <w:pPr>
              <w:pStyle w:val="-4"/>
              <w:rPr>
                <w:b/>
              </w:rPr>
            </w:pPr>
          </w:p>
        </w:tc>
        <w:tc>
          <w:tcPr>
            <w:tcW w:w="295" w:type="pct"/>
            <w:vAlign w:val="center"/>
            <w:hideMark/>
          </w:tcPr>
          <w:p w14:paraId="4325765C" w14:textId="77777777" w:rsidR="00861543" w:rsidRPr="00956FC7" w:rsidRDefault="00861543" w:rsidP="0060601A">
            <w:pPr>
              <w:pStyle w:val="-4"/>
              <w:rPr>
                <w:b/>
              </w:rPr>
            </w:pPr>
          </w:p>
        </w:tc>
        <w:tc>
          <w:tcPr>
            <w:tcW w:w="295" w:type="pct"/>
            <w:vAlign w:val="center"/>
            <w:hideMark/>
          </w:tcPr>
          <w:p w14:paraId="0F3A8C0E" w14:textId="77777777" w:rsidR="00861543" w:rsidRPr="00956FC7" w:rsidRDefault="00861543" w:rsidP="0060601A">
            <w:pPr>
              <w:pStyle w:val="-4"/>
              <w:rPr>
                <w:b/>
              </w:rPr>
            </w:pPr>
          </w:p>
        </w:tc>
        <w:tc>
          <w:tcPr>
            <w:tcW w:w="295" w:type="pct"/>
            <w:vAlign w:val="center"/>
            <w:hideMark/>
          </w:tcPr>
          <w:p w14:paraId="541BA663" w14:textId="77777777" w:rsidR="00861543" w:rsidRPr="00956FC7" w:rsidRDefault="00861543" w:rsidP="0060601A">
            <w:pPr>
              <w:pStyle w:val="-4"/>
              <w:rPr>
                <w:b/>
              </w:rPr>
            </w:pPr>
          </w:p>
        </w:tc>
        <w:tc>
          <w:tcPr>
            <w:tcW w:w="489" w:type="pct"/>
            <w:vAlign w:val="center"/>
            <w:hideMark/>
          </w:tcPr>
          <w:p w14:paraId="43CB11BC" w14:textId="77777777" w:rsidR="00861543" w:rsidRPr="00956FC7" w:rsidRDefault="00861543" w:rsidP="0060601A">
            <w:pPr>
              <w:pStyle w:val="-4"/>
              <w:rPr>
                <w:b/>
              </w:rPr>
            </w:pPr>
          </w:p>
        </w:tc>
        <w:tc>
          <w:tcPr>
            <w:tcW w:w="489" w:type="pct"/>
            <w:vAlign w:val="center"/>
            <w:hideMark/>
          </w:tcPr>
          <w:p w14:paraId="6074371B" w14:textId="2F3E0ECC" w:rsidR="00861543" w:rsidRPr="00956FC7" w:rsidRDefault="00861543" w:rsidP="0060601A">
            <w:pPr>
              <w:pStyle w:val="-4"/>
              <w:rPr>
                <w:b/>
              </w:rPr>
            </w:pPr>
            <w:r w:rsidRPr="00956FC7">
              <w:rPr>
                <w:b/>
                <w:bCs/>
              </w:rPr>
              <w:t>13 652,90</w:t>
            </w:r>
          </w:p>
        </w:tc>
        <w:tc>
          <w:tcPr>
            <w:tcW w:w="489" w:type="pct"/>
            <w:vAlign w:val="center"/>
            <w:hideMark/>
          </w:tcPr>
          <w:p w14:paraId="6572F088" w14:textId="490E7ED2" w:rsidR="00861543" w:rsidRPr="00956FC7" w:rsidRDefault="004D0D99" w:rsidP="0060601A">
            <w:pPr>
              <w:pStyle w:val="-4"/>
              <w:rPr>
                <w:b/>
              </w:rPr>
            </w:pPr>
            <w:r w:rsidRPr="00956FC7">
              <w:rPr>
                <w:b/>
                <w:bCs/>
              </w:rPr>
              <w:t>181 692,6</w:t>
            </w:r>
          </w:p>
        </w:tc>
      </w:tr>
    </w:tbl>
    <w:p w14:paraId="12825710" w14:textId="77777777" w:rsidR="00AE0993" w:rsidRPr="00956FC7" w:rsidRDefault="00AE0993" w:rsidP="0060601A">
      <w:pPr>
        <w:pStyle w:val="ac"/>
      </w:pPr>
    </w:p>
    <w:p w14:paraId="2D52B198" w14:textId="4C1480CD" w:rsidR="00AE0993" w:rsidRPr="00956FC7" w:rsidRDefault="00AE0993" w:rsidP="0060601A">
      <w:pPr>
        <w:pStyle w:val="-030"/>
      </w:pPr>
      <w:bookmarkStart w:id="322" w:name="_Toc216450184"/>
      <w:r w:rsidRPr="00956FC7">
        <w:t xml:space="preserve">Строительство </w:t>
      </w:r>
      <w:r w:rsidR="00861543" w:rsidRPr="00956FC7">
        <w:t>напорных</w:t>
      </w:r>
      <w:r w:rsidRPr="00956FC7">
        <w:t xml:space="preserve"> сетей водоотведения</w:t>
      </w:r>
      <w:bookmarkEnd w:id="3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82"/>
        <w:gridCol w:w="2936"/>
        <w:gridCol w:w="571"/>
        <w:gridCol w:w="714"/>
        <w:gridCol w:w="713"/>
        <w:gridCol w:w="713"/>
        <w:gridCol w:w="717"/>
        <w:gridCol w:w="950"/>
        <w:gridCol w:w="950"/>
        <w:gridCol w:w="948"/>
      </w:tblGrid>
      <w:tr w:rsidR="00861543" w:rsidRPr="00956FC7" w14:paraId="719B51B5" w14:textId="77777777" w:rsidTr="00861543">
        <w:trPr>
          <w:cantSplit/>
          <w:trHeight w:val="283"/>
          <w:tblHeader/>
        </w:trPr>
        <w:tc>
          <w:tcPr>
            <w:tcW w:w="248" w:type="pct"/>
            <w:vMerge w:val="restart"/>
            <w:vAlign w:val="center"/>
            <w:hideMark/>
          </w:tcPr>
          <w:p w14:paraId="57FD99A9" w14:textId="77777777" w:rsidR="00861543" w:rsidRPr="00956FC7" w:rsidRDefault="00861543" w:rsidP="0060601A">
            <w:pPr>
              <w:pStyle w:val="-5"/>
            </w:pPr>
            <w:r w:rsidRPr="00956FC7">
              <w:t>№ п/п</w:t>
            </w:r>
          </w:p>
        </w:tc>
        <w:tc>
          <w:tcPr>
            <w:tcW w:w="1514" w:type="pct"/>
            <w:vMerge w:val="restart"/>
            <w:vAlign w:val="center"/>
            <w:hideMark/>
          </w:tcPr>
          <w:p w14:paraId="36FCDA5D" w14:textId="77777777" w:rsidR="00861543" w:rsidRPr="00956FC7" w:rsidRDefault="00861543" w:rsidP="0060601A">
            <w:pPr>
              <w:pStyle w:val="-5"/>
            </w:pPr>
            <w:r w:rsidRPr="00956FC7">
              <w:t>Наименование сетей</w:t>
            </w:r>
          </w:p>
        </w:tc>
        <w:tc>
          <w:tcPr>
            <w:tcW w:w="294" w:type="pct"/>
            <w:vMerge w:val="restart"/>
            <w:textDirection w:val="btLr"/>
            <w:vAlign w:val="center"/>
            <w:hideMark/>
          </w:tcPr>
          <w:p w14:paraId="1D51DFD4" w14:textId="77777777" w:rsidR="00861543" w:rsidRPr="00956FC7" w:rsidRDefault="00861543" w:rsidP="0060601A">
            <w:pPr>
              <w:pStyle w:val="-5"/>
            </w:pPr>
            <w:r w:rsidRPr="00956FC7">
              <w:t>Средний диаметр трубопровода, мм</w:t>
            </w:r>
          </w:p>
        </w:tc>
        <w:tc>
          <w:tcPr>
            <w:tcW w:w="1474" w:type="pct"/>
            <w:gridSpan w:val="4"/>
          </w:tcPr>
          <w:p w14:paraId="69048AC6" w14:textId="7CE3E53D" w:rsidR="00861543" w:rsidRPr="00956FC7" w:rsidRDefault="00861543" w:rsidP="0060601A">
            <w:pPr>
              <w:pStyle w:val="-5"/>
            </w:pPr>
            <w:r w:rsidRPr="00956FC7">
              <w:t>Коэффициенты</w:t>
            </w:r>
          </w:p>
        </w:tc>
        <w:tc>
          <w:tcPr>
            <w:tcW w:w="490" w:type="pct"/>
            <w:vMerge w:val="restart"/>
            <w:textDirection w:val="btLr"/>
            <w:vAlign w:val="center"/>
            <w:hideMark/>
          </w:tcPr>
          <w:p w14:paraId="6E4CC80F" w14:textId="4DF94C1B" w:rsidR="00861543" w:rsidRPr="00956FC7" w:rsidRDefault="004D0D99" w:rsidP="0060601A">
            <w:pPr>
              <w:pStyle w:val="-5"/>
              <w:ind w:left="113" w:right="113"/>
            </w:pPr>
            <w:r w:rsidRPr="00956FC7">
              <w:t xml:space="preserve">Стоимость по </w:t>
            </w:r>
            <w:r w:rsidRPr="00956FC7">
              <w:br/>
              <w:t>НЦС 81-02-14-2025</w:t>
            </w:r>
            <w:r w:rsidR="00861543" w:rsidRPr="00956FC7">
              <w:t xml:space="preserve">, за 1 км, тыс. руб. </w:t>
            </w:r>
            <w:r w:rsidR="00861543" w:rsidRPr="00956FC7">
              <w:br/>
              <w:t>(без НДС)</w:t>
            </w:r>
          </w:p>
        </w:tc>
        <w:tc>
          <w:tcPr>
            <w:tcW w:w="490" w:type="pct"/>
            <w:vMerge w:val="restart"/>
            <w:textDirection w:val="btLr"/>
            <w:vAlign w:val="center"/>
            <w:hideMark/>
          </w:tcPr>
          <w:p w14:paraId="12A3EA80" w14:textId="77777777" w:rsidR="00861543" w:rsidRPr="00956FC7" w:rsidRDefault="00861543" w:rsidP="0060601A">
            <w:pPr>
              <w:pStyle w:val="-5"/>
              <w:ind w:left="113" w:right="113"/>
            </w:pPr>
            <w:r w:rsidRPr="00956FC7">
              <w:t>Общая протяженность участков, м</w:t>
            </w:r>
          </w:p>
        </w:tc>
        <w:tc>
          <w:tcPr>
            <w:tcW w:w="489" w:type="pct"/>
            <w:vMerge w:val="restart"/>
            <w:textDirection w:val="btLr"/>
            <w:vAlign w:val="center"/>
            <w:hideMark/>
          </w:tcPr>
          <w:p w14:paraId="3567FE80" w14:textId="31AE10E2" w:rsidR="00861543" w:rsidRPr="00956FC7" w:rsidRDefault="004D0D99" w:rsidP="0060601A">
            <w:pPr>
              <w:pStyle w:val="-5"/>
              <w:ind w:left="113" w:right="113"/>
            </w:pPr>
            <w:r w:rsidRPr="00956FC7">
              <w:t>Стоимость прокладки в ценах 2025</w:t>
            </w:r>
            <w:r w:rsidR="00861543" w:rsidRPr="00956FC7">
              <w:t xml:space="preserve"> г., тыс. руб. (без НДС)</w:t>
            </w:r>
          </w:p>
        </w:tc>
      </w:tr>
      <w:tr w:rsidR="00861543" w:rsidRPr="00956FC7" w14:paraId="5CCE3984" w14:textId="77777777" w:rsidTr="00861543">
        <w:trPr>
          <w:cantSplit/>
          <w:trHeight w:val="1701"/>
          <w:tblHeader/>
        </w:trPr>
        <w:tc>
          <w:tcPr>
            <w:tcW w:w="248" w:type="pct"/>
            <w:vMerge/>
            <w:noWrap/>
            <w:vAlign w:val="center"/>
            <w:hideMark/>
          </w:tcPr>
          <w:p w14:paraId="6E9A8B75" w14:textId="77777777" w:rsidR="00861543" w:rsidRPr="00956FC7" w:rsidRDefault="00861543" w:rsidP="0060601A">
            <w:pPr>
              <w:pStyle w:val="-5"/>
            </w:pPr>
          </w:p>
        </w:tc>
        <w:tc>
          <w:tcPr>
            <w:tcW w:w="1514" w:type="pct"/>
            <w:vMerge/>
            <w:vAlign w:val="center"/>
            <w:hideMark/>
          </w:tcPr>
          <w:p w14:paraId="39E4E757" w14:textId="77777777" w:rsidR="00861543" w:rsidRPr="00956FC7" w:rsidRDefault="00861543" w:rsidP="0060601A">
            <w:pPr>
              <w:pStyle w:val="-5"/>
            </w:pPr>
          </w:p>
        </w:tc>
        <w:tc>
          <w:tcPr>
            <w:tcW w:w="294" w:type="pct"/>
            <w:vMerge/>
            <w:vAlign w:val="center"/>
            <w:hideMark/>
          </w:tcPr>
          <w:p w14:paraId="1D8BB45F" w14:textId="77777777" w:rsidR="00861543" w:rsidRPr="00956FC7" w:rsidRDefault="00861543" w:rsidP="0060601A">
            <w:pPr>
              <w:pStyle w:val="-5"/>
            </w:pPr>
          </w:p>
        </w:tc>
        <w:tc>
          <w:tcPr>
            <w:tcW w:w="368" w:type="pct"/>
            <w:textDirection w:val="btLr"/>
            <w:vAlign w:val="center"/>
          </w:tcPr>
          <w:p w14:paraId="23C0E0DF" w14:textId="4FE9D214" w:rsidR="00861543" w:rsidRPr="00956FC7" w:rsidRDefault="00861543" w:rsidP="0060601A">
            <w:pPr>
              <w:pStyle w:val="-5"/>
            </w:pPr>
            <w:r w:rsidRPr="00956FC7">
              <w:t>Территориальный</w:t>
            </w:r>
          </w:p>
        </w:tc>
        <w:tc>
          <w:tcPr>
            <w:tcW w:w="368" w:type="pct"/>
            <w:textDirection w:val="btLr"/>
            <w:vAlign w:val="center"/>
            <w:hideMark/>
          </w:tcPr>
          <w:p w14:paraId="13936A18" w14:textId="54D129B0" w:rsidR="00861543" w:rsidRPr="00956FC7" w:rsidRDefault="00861543" w:rsidP="0060601A">
            <w:pPr>
              <w:pStyle w:val="-5"/>
            </w:pPr>
            <w:r w:rsidRPr="00956FC7">
              <w:t>Климатических условий</w:t>
            </w:r>
          </w:p>
        </w:tc>
        <w:tc>
          <w:tcPr>
            <w:tcW w:w="368" w:type="pct"/>
            <w:textDirection w:val="btLr"/>
            <w:vAlign w:val="center"/>
            <w:hideMark/>
          </w:tcPr>
          <w:p w14:paraId="1959DC6F" w14:textId="6106694D" w:rsidR="00861543" w:rsidRPr="00956FC7" w:rsidRDefault="00861543" w:rsidP="0060601A">
            <w:pPr>
              <w:pStyle w:val="-5"/>
            </w:pPr>
            <w:r w:rsidRPr="00956FC7">
              <w:t xml:space="preserve">Прокладка </w:t>
            </w:r>
            <w:r w:rsidRPr="00956FC7">
              <w:br/>
              <w:t>в 2 нитки</w:t>
            </w:r>
          </w:p>
        </w:tc>
        <w:tc>
          <w:tcPr>
            <w:tcW w:w="370" w:type="pct"/>
            <w:textDirection w:val="btLr"/>
            <w:vAlign w:val="center"/>
            <w:hideMark/>
          </w:tcPr>
          <w:p w14:paraId="276A4D44" w14:textId="77777777" w:rsidR="00861543" w:rsidRPr="00956FC7" w:rsidRDefault="00861543" w:rsidP="0060601A">
            <w:pPr>
              <w:pStyle w:val="-5"/>
            </w:pPr>
            <w:r w:rsidRPr="00956FC7">
              <w:t>Стесненности</w:t>
            </w:r>
          </w:p>
        </w:tc>
        <w:tc>
          <w:tcPr>
            <w:tcW w:w="490" w:type="pct"/>
            <w:vMerge/>
            <w:vAlign w:val="center"/>
            <w:hideMark/>
          </w:tcPr>
          <w:p w14:paraId="3422F35C" w14:textId="77777777" w:rsidR="00861543" w:rsidRPr="00956FC7" w:rsidRDefault="00861543" w:rsidP="0060601A">
            <w:pPr>
              <w:pStyle w:val="-5"/>
            </w:pPr>
          </w:p>
        </w:tc>
        <w:tc>
          <w:tcPr>
            <w:tcW w:w="490" w:type="pct"/>
            <w:vMerge/>
            <w:vAlign w:val="center"/>
            <w:hideMark/>
          </w:tcPr>
          <w:p w14:paraId="3BDED91A" w14:textId="77777777" w:rsidR="00861543" w:rsidRPr="00956FC7" w:rsidRDefault="00861543" w:rsidP="0060601A">
            <w:pPr>
              <w:pStyle w:val="-5"/>
            </w:pPr>
          </w:p>
        </w:tc>
        <w:tc>
          <w:tcPr>
            <w:tcW w:w="489" w:type="pct"/>
            <w:vMerge/>
            <w:vAlign w:val="center"/>
            <w:hideMark/>
          </w:tcPr>
          <w:p w14:paraId="6F3B9BA0" w14:textId="77777777" w:rsidR="00861543" w:rsidRPr="00956FC7" w:rsidRDefault="00861543" w:rsidP="0060601A">
            <w:pPr>
              <w:pStyle w:val="-5"/>
            </w:pPr>
          </w:p>
        </w:tc>
      </w:tr>
      <w:tr w:rsidR="004D0D99" w:rsidRPr="00956FC7" w14:paraId="0B5837BF" w14:textId="77777777" w:rsidTr="004D0D99">
        <w:trPr>
          <w:cantSplit/>
          <w:trHeight w:val="283"/>
        </w:trPr>
        <w:tc>
          <w:tcPr>
            <w:tcW w:w="248" w:type="pct"/>
            <w:vAlign w:val="center"/>
          </w:tcPr>
          <w:p w14:paraId="36557DAA" w14:textId="71A2ECF3" w:rsidR="004D0D99" w:rsidRPr="00956FC7" w:rsidRDefault="004D0D99" w:rsidP="0060601A">
            <w:pPr>
              <w:pStyle w:val="-4"/>
            </w:pPr>
            <w:r w:rsidRPr="00956FC7">
              <w:t>1</w:t>
            </w:r>
          </w:p>
        </w:tc>
        <w:tc>
          <w:tcPr>
            <w:tcW w:w="1514" w:type="pct"/>
            <w:vAlign w:val="center"/>
          </w:tcPr>
          <w:p w14:paraId="08C2B422" w14:textId="66BC9104" w:rsidR="004D0D99" w:rsidRPr="00956FC7" w:rsidRDefault="004D0D99" w:rsidP="0060601A">
            <w:pPr>
              <w:pStyle w:val="-4"/>
              <w:jc w:val="left"/>
            </w:pPr>
            <w:r w:rsidRPr="00956FC7">
              <w:t>Напорные сети водоотведения</w:t>
            </w:r>
          </w:p>
        </w:tc>
        <w:tc>
          <w:tcPr>
            <w:tcW w:w="294" w:type="pct"/>
            <w:vAlign w:val="center"/>
          </w:tcPr>
          <w:p w14:paraId="308539DE" w14:textId="7FFC39D6" w:rsidR="004D0D99" w:rsidRPr="00956FC7" w:rsidRDefault="004D0D99" w:rsidP="0060601A">
            <w:pPr>
              <w:pStyle w:val="-4"/>
            </w:pPr>
            <w:r w:rsidRPr="00956FC7">
              <w:t>300</w:t>
            </w:r>
          </w:p>
        </w:tc>
        <w:tc>
          <w:tcPr>
            <w:tcW w:w="368" w:type="pct"/>
            <w:vAlign w:val="center"/>
          </w:tcPr>
          <w:p w14:paraId="15189E23" w14:textId="2E1B6BB1" w:rsidR="004D0D99" w:rsidRPr="00956FC7" w:rsidRDefault="004D0D99" w:rsidP="0060601A">
            <w:pPr>
              <w:pStyle w:val="-4"/>
            </w:pPr>
            <w:r w:rsidRPr="00956FC7">
              <w:t>0,9</w:t>
            </w:r>
          </w:p>
        </w:tc>
        <w:tc>
          <w:tcPr>
            <w:tcW w:w="368" w:type="pct"/>
            <w:vAlign w:val="center"/>
          </w:tcPr>
          <w:p w14:paraId="0209D85D" w14:textId="4F5E4248" w:rsidR="004D0D99" w:rsidRPr="00956FC7" w:rsidRDefault="004D0D99" w:rsidP="0060601A">
            <w:pPr>
              <w:pStyle w:val="-4"/>
            </w:pPr>
            <w:r w:rsidRPr="00956FC7">
              <w:t>1,00</w:t>
            </w:r>
          </w:p>
        </w:tc>
        <w:tc>
          <w:tcPr>
            <w:tcW w:w="368" w:type="pct"/>
            <w:vAlign w:val="center"/>
          </w:tcPr>
          <w:p w14:paraId="4EBE0BAD" w14:textId="1B10444E" w:rsidR="004D0D99" w:rsidRPr="00956FC7" w:rsidRDefault="004D0D99" w:rsidP="0060601A">
            <w:pPr>
              <w:pStyle w:val="-4"/>
            </w:pPr>
            <w:r w:rsidRPr="00956FC7">
              <w:t>1,70</w:t>
            </w:r>
          </w:p>
        </w:tc>
        <w:tc>
          <w:tcPr>
            <w:tcW w:w="370" w:type="pct"/>
            <w:vAlign w:val="center"/>
          </w:tcPr>
          <w:p w14:paraId="6BD2C5E9" w14:textId="12203C4E" w:rsidR="004D0D99" w:rsidRPr="00956FC7" w:rsidRDefault="004D0D99" w:rsidP="0060601A">
            <w:pPr>
              <w:pStyle w:val="-4"/>
            </w:pPr>
            <w:r w:rsidRPr="00956FC7">
              <w:t>1,09</w:t>
            </w:r>
          </w:p>
        </w:tc>
        <w:tc>
          <w:tcPr>
            <w:tcW w:w="490" w:type="pct"/>
            <w:tcBorders>
              <w:top w:val="single" w:sz="4" w:space="0" w:color="auto"/>
              <w:left w:val="single" w:sz="4" w:space="0" w:color="auto"/>
              <w:bottom w:val="single" w:sz="4" w:space="0" w:color="auto"/>
              <w:right w:val="single" w:sz="4" w:space="0" w:color="auto"/>
            </w:tcBorders>
            <w:vAlign w:val="center"/>
          </w:tcPr>
          <w:p w14:paraId="0FFF793A" w14:textId="76C7C997" w:rsidR="004D0D99" w:rsidRPr="00956FC7" w:rsidRDefault="004D0D99" w:rsidP="0060601A">
            <w:pPr>
              <w:pStyle w:val="-4"/>
            </w:pPr>
            <w:r w:rsidRPr="00956FC7">
              <w:t>16 542,80</w:t>
            </w:r>
          </w:p>
        </w:tc>
        <w:tc>
          <w:tcPr>
            <w:tcW w:w="490" w:type="pct"/>
            <w:tcBorders>
              <w:top w:val="single" w:sz="4" w:space="0" w:color="auto"/>
              <w:left w:val="nil"/>
              <w:bottom w:val="single" w:sz="4" w:space="0" w:color="auto"/>
              <w:right w:val="single" w:sz="4" w:space="0" w:color="auto"/>
            </w:tcBorders>
            <w:vAlign w:val="center"/>
          </w:tcPr>
          <w:p w14:paraId="56DA6A07" w14:textId="79BB241B" w:rsidR="004D0D99" w:rsidRPr="00956FC7" w:rsidRDefault="004D0D99" w:rsidP="0060601A">
            <w:pPr>
              <w:pStyle w:val="-4"/>
            </w:pPr>
            <w:r w:rsidRPr="00956FC7">
              <w:t>2 578,78</w:t>
            </w:r>
          </w:p>
        </w:tc>
        <w:tc>
          <w:tcPr>
            <w:tcW w:w="489" w:type="pct"/>
            <w:tcBorders>
              <w:top w:val="single" w:sz="4" w:space="0" w:color="auto"/>
              <w:left w:val="nil"/>
              <w:bottom w:val="single" w:sz="4" w:space="0" w:color="auto"/>
              <w:right w:val="single" w:sz="4" w:space="0" w:color="auto"/>
            </w:tcBorders>
            <w:vAlign w:val="center"/>
          </w:tcPr>
          <w:p w14:paraId="14228515" w14:textId="12FCB415" w:rsidR="004D0D99" w:rsidRPr="00956FC7" w:rsidRDefault="004D0D99" w:rsidP="0060601A">
            <w:pPr>
              <w:pStyle w:val="-4"/>
            </w:pPr>
            <w:r w:rsidRPr="00956FC7">
              <w:t>71 144,46</w:t>
            </w:r>
          </w:p>
        </w:tc>
      </w:tr>
      <w:tr w:rsidR="004D0D99" w:rsidRPr="00956FC7" w14:paraId="5F4D7807" w14:textId="77777777" w:rsidTr="004D0D99">
        <w:trPr>
          <w:cantSplit/>
          <w:trHeight w:val="283"/>
        </w:trPr>
        <w:tc>
          <w:tcPr>
            <w:tcW w:w="248" w:type="pct"/>
            <w:vAlign w:val="center"/>
            <w:hideMark/>
          </w:tcPr>
          <w:p w14:paraId="525F47F1" w14:textId="77777777" w:rsidR="004D0D99" w:rsidRPr="00956FC7" w:rsidRDefault="004D0D99" w:rsidP="0060601A">
            <w:pPr>
              <w:pStyle w:val="-4"/>
              <w:rPr>
                <w:b/>
              </w:rPr>
            </w:pPr>
          </w:p>
        </w:tc>
        <w:tc>
          <w:tcPr>
            <w:tcW w:w="1514" w:type="pct"/>
            <w:vAlign w:val="center"/>
            <w:hideMark/>
          </w:tcPr>
          <w:p w14:paraId="2C57D32D" w14:textId="77777777" w:rsidR="004D0D99" w:rsidRPr="00956FC7" w:rsidRDefault="004D0D99" w:rsidP="0060601A">
            <w:pPr>
              <w:pStyle w:val="-4"/>
              <w:jc w:val="left"/>
              <w:rPr>
                <w:b/>
              </w:rPr>
            </w:pPr>
            <w:r w:rsidRPr="00956FC7">
              <w:rPr>
                <w:b/>
              </w:rPr>
              <w:t>Итого</w:t>
            </w:r>
          </w:p>
        </w:tc>
        <w:tc>
          <w:tcPr>
            <w:tcW w:w="294" w:type="pct"/>
            <w:vAlign w:val="center"/>
            <w:hideMark/>
          </w:tcPr>
          <w:p w14:paraId="404D2B08" w14:textId="77777777" w:rsidR="004D0D99" w:rsidRPr="00956FC7" w:rsidRDefault="004D0D99" w:rsidP="0060601A">
            <w:pPr>
              <w:pStyle w:val="-4"/>
              <w:rPr>
                <w:b/>
              </w:rPr>
            </w:pPr>
          </w:p>
        </w:tc>
        <w:tc>
          <w:tcPr>
            <w:tcW w:w="368" w:type="pct"/>
            <w:vAlign w:val="center"/>
          </w:tcPr>
          <w:p w14:paraId="3B22CE97" w14:textId="77777777" w:rsidR="004D0D99" w:rsidRPr="00956FC7" w:rsidRDefault="004D0D99" w:rsidP="0060601A">
            <w:pPr>
              <w:pStyle w:val="-4"/>
              <w:rPr>
                <w:b/>
              </w:rPr>
            </w:pPr>
          </w:p>
        </w:tc>
        <w:tc>
          <w:tcPr>
            <w:tcW w:w="368" w:type="pct"/>
            <w:vAlign w:val="center"/>
            <w:hideMark/>
          </w:tcPr>
          <w:p w14:paraId="6B78A8E5" w14:textId="6C776321" w:rsidR="004D0D99" w:rsidRPr="00956FC7" w:rsidRDefault="004D0D99" w:rsidP="0060601A">
            <w:pPr>
              <w:pStyle w:val="-4"/>
              <w:rPr>
                <w:b/>
              </w:rPr>
            </w:pPr>
          </w:p>
        </w:tc>
        <w:tc>
          <w:tcPr>
            <w:tcW w:w="368" w:type="pct"/>
            <w:vAlign w:val="center"/>
            <w:hideMark/>
          </w:tcPr>
          <w:p w14:paraId="0EF454FA" w14:textId="77777777" w:rsidR="004D0D99" w:rsidRPr="00956FC7" w:rsidRDefault="004D0D99" w:rsidP="0060601A">
            <w:pPr>
              <w:pStyle w:val="-4"/>
              <w:rPr>
                <w:b/>
              </w:rPr>
            </w:pPr>
          </w:p>
        </w:tc>
        <w:tc>
          <w:tcPr>
            <w:tcW w:w="370" w:type="pct"/>
            <w:vAlign w:val="center"/>
            <w:hideMark/>
          </w:tcPr>
          <w:p w14:paraId="4E6CB0FE" w14:textId="77777777" w:rsidR="004D0D99" w:rsidRPr="00956FC7" w:rsidRDefault="004D0D99" w:rsidP="0060601A">
            <w:pPr>
              <w:pStyle w:val="-4"/>
              <w:rPr>
                <w:b/>
              </w:rPr>
            </w:pPr>
          </w:p>
        </w:tc>
        <w:tc>
          <w:tcPr>
            <w:tcW w:w="490" w:type="pct"/>
            <w:vAlign w:val="bottom"/>
            <w:hideMark/>
          </w:tcPr>
          <w:p w14:paraId="3ACEE6A0" w14:textId="77777777" w:rsidR="004D0D99" w:rsidRPr="00956FC7" w:rsidRDefault="004D0D99" w:rsidP="0060601A">
            <w:pPr>
              <w:pStyle w:val="-4"/>
            </w:pPr>
          </w:p>
        </w:tc>
        <w:tc>
          <w:tcPr>
            <w:tcW w:w="490" w:type="pct"/>
            <w:tcBorders>
              <w:top w:val="single" w:sz="4" w:space="0" w:color="auto"/>
              <w:left w:val="nil"/>
              <w:bottom w:val="single" w:sz="4" w:space="0" w:color="auto"/>
              <w:right w:val="single" w:sz="4" w:space="0" w:color="auto"/>
            </w:tcBorders>
            <w:vAlign w:val="center"/>
            <w:hideMark/>
          </w:tcPr>
          <w:p w14:paraId="2E72669C" w14:textId="32377982" w:rsidR="004D0D99" w:rsidRPr="00956FC7" w:rsidRDefault="004D0D99" w:rsidP="0060601A">
            <w:pPr>
              <w:pStyle w:val="-4"/>
              <w:rPr>
                <w:b/>
                <w:bCs/>
              </w:rPr>
            </w:pPr>
            <w:r w:rsidRPr="00956FC7">
              <w:rPr>
                <w:b/>
                <w:bCs/>
              </w:rPr>
              <w:t>2 578,78</w:t>
            </w:r>
          </w:p>
        </w:tc>
        <w:tc>
          <w:tcPr>
            <w:tcW w:w="489" w:type="pct"/>
            <w:tcBorders>
              <w:top w:val="single" w:sz="4" w:space="0" w:color="auto"/>
              <w:left w:val="single" w:sz="4" w:space="0" w:color="auto"/>
              <w:bottom w:val="single" w:sz="4" w:space="0" w:color="auto"/>
              <w:right w:val="single" w:sz="4" w:space="0" w:color="auto"/>
            </w:tcBorders>
            <w:vAlign w:val="center"/>
            <w:hideMark/>
          </w:tcPr>
          <w:p w14:paraId="75D74A62" w14:textId="6B8E7D00" w:rsidR="004D0D99" w:rsidRPr="00956FC7" w:rsidRDefault="004D0D99" w:rsidP="0060601A">
            <w:pPr>
              <w:pStyle w:val="-4"/>
              <w:rPr>
                <w:b/>
                <w:bCs/>
              </w:rPr>
            </w:pPr>
            <w:r w:rsidRPr="00956FC7">
              <w:rPr>
                <w:b/>
                <w:bCs/>
              </w:rPr>
              <w:t>71 144,46</w:t>
            </w:r>
          </w:p>
        </w:tc>
      </w:tr>
    </w:tbl>
    <w:p w14:paraId="0597747A" w14:textId="1DD88828" w:rsidR="00AE0993" w:rsidRPr="00956FC7" w:rsidRDefault="00AE0993" w:rsidP="0060601A">
      <w:pPr>
        <w:pStyle w:val="ac"/>
      </w:pPr>
    </w:p>
    <w:p w14:paraId="16EC18BC" w14:textId="77777777" w:rsidR="00AE0993" w:rsidRPr="00956FC7" w:rsidRDefault="00AE0993" w:rsidP="0060601A">
      <w:pPr>
        <w:pStyle w:val="ac"/>
      </w:pPr>
    </w:p>
    <w:p w14:paraId="2072DA73" w14:textId="77777777" w:rsidR="00AE0993" w:rsidRPr="00956FC7" w:rsidRDefault="00AE0993" w:rsidP="0060601A">
      <w:pPr>
        <w:spacing w:after="160" w:line="259" w:lineRule="auto"/>
        <w:ind w:firstLine="0"/>
        <w:jc w:val="left"/>
      </w:pPr>
      <w:r w:rsidRPr="00956FC7">
        <w:br w:type="page"/>
      </w:r>
    </w:p>
    <w:p w14:paraId="0E936825" w14:textId="72A22E36" w:rsidR="00E122A2" w:rsidRPr="00956FC7" w:rsidRDefault="00E122A2" w:rsidP="0060601A">
      <w:pPr>
        <w:pStyle w:val="-020"/>
      </w:pPr>
      <w:bookmarkStart w:id="323" w:name="_Ref184803174"/>
      <w:bookmarkStart w:id="324" w:name="_Toc216450185"/>
      <w:r w:rsidRPr="00956FC7">
        <w:lastRenderedPageBreak/>
        <w:t>Копии документов, использованных при актуализации схемы водоснабжения и водоотведения</w:t>
      </w:r>
      <w:bookmarkEnd w:id="323"/>
      <w:bookmarkEnd w:id="324"/>
    </w:p>
    <w:p w14:paraId="53D6F367" w14:textId="6B633B70" w:rsidR="00E122A2" w:rsidRPr="00956FC7" w:rsidRDefault="00E122A2" w:rsidP="0060601A">
      <w:pPr>
        <w:pStyle w:val="ac"/>
        <w:rPr>
          <w:lang w:val="x-none"/>
        </w:rPr>
      </w:pPr>
    </w:p>
    <w:p w14:paraId="58EC18A5" w14:textId="3B4AE0A6" w:rsidR="00E122A2" w:rsidRPr="00956FC7" w:rsidRDefault="00E122A2" w:rsidP="0060601A">
      <w:pPr>
        <w:pStyle w:val="ac"/>
        <w:rPr>
          <w:lang w:val="x-none"/>
        </w:rPr>
      </w:pPr>
    </w:p>
    <w:p w14:paraId="63A8F726" w14:textId="77777777" w:rsidR="00E122A2" w:rsidRPr="00956FC7" w:rsidRDefault="00E122A2" w:rsidP="0060601A">
      <w:pPr>
        <w:pStyle w:val="ac"/>
        <w:rPr>
          <w:lang w:val="x-none"/>
        </w:rPr>
        <w:sectPr w:rsidR="00E122A2" w:rsidRPr="00956FC7" w:rsidSect="00E122A2">
          <w:pgSz w:w="11906" w:h="16838" w:code="9"/>
          <w:pgMar w:top="1134" w:right="567" w:bottom="567" w:left="1701" w:header="567" w:footer="567" w:gutter="0"/>
          <w:cols w:space="708"/>
          <w:docGrid w:linePitch="360"/>
        </w:sectPr>
      </w:pPr>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0"/>
        <w:gridCol w:w="7960"/>
      </w:tblGrid>
      <w:tr w:rsidR="00E122A2" w:rsidRPr="00956FC7" w14:paraId="4AD2A3AC" w14:textId="77777777" w:rsidTr="00733B2E">
        <w:tc>
          <w:tcPr>
            <w:tcW w:w="2500" w:type="pct"/>
          </w:tcPr>
          <w:p w14:paraId="339AED4D" w14:textId="148E44A1" w:rsidR="00E122A2" w:rsidRPr="00956FC7" w:rsidRDefault="00A41612" w:rsidP="0060601A">
            <w:pPr>
              <w:pStyle w:val="-4"/>
            </w:pPr>
            <w:r w:rsidRPr="00956FC7">
              <w:rPr>
                <w:noProof/>
              </w:rPr>
              <w:lastRenderedPageBreak/>
              <w:drawing>
                <wp:inline distT="0" distB="0" distL="0" distR="0" wp14:anchorId="7C044ABA" wp14:editId="2202727B">
                  <wp:extent cx="3887915" cy="5400000"/>
                  <wp:effectExtent l="0" t="0" r="0" b="0"/>
                  <wp:docPr id="50" name="Рисунок 50" descr="X:\3. Инженер расчетчик\shara\Объекты\Мурино АВСиВО 2024\2. Исходные данные\Администрация\Страница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X:\3. Инженер расчетчик\shara\Объекты\Мурино АВСиВО 2024\2. Исходные данные\Администрация\Страница_09.jpg"/>
                          <pic:cNvPicPr>
                            <a:picLocks noChangeAspect="1" noChangeArrowheads="1"/>
                          </pic:cNvPicPr>
                        </pic:nvPicPr>
                        <pic:blipFill rotWithShape="1">
                          <a:blip r:embed="rId200" cstate="screen">
                            <a:extLst>
                              <a:ext uri="{28A0092B-C50C-407E-A947-70E740481C1C}">
                                <a14:useLocalDpi xmlns:a14="http://schemas.microsoft.com/office/drawing/2010/main" val="0"/>
                              </a:ext>
                            </a:extLst>
                          </a:blip>
                          <a:srcRect/>
                          <a:stretch/>
                        </pic:blipFill>
                        <pic:spPr bwMode="auto">
                          <a:xfrm>
                            <a:off x="0" y="0"/>
                            <a:ext cx="3887915" cy="54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598E8008" w14:textId="40DF348B" w:rsidR="00E122A2" w:rsidRPr="00956FC7" w:rsidRDefault="00A41612" w:rsidP="0060601A">
            <w:pPr>
              <w:pStyle w:val="-4"/>
            </w:pPr>
            <w:r w:rsidRPr="00956FC7">
              <w:rPr>
                <w:noProof/>
              </w:rPr>
              <w:drawing>
                <wp:inline distT="0" distB="0" distL="0" distR="0" wp14:anchorId="71ED02AD" wp14:editId="225E8793">
                  <wp:extent cx="3912920" cy="5400000"/>
                  <wp:effectExtent l="0" t="0" r="0" b="0"/>
                  <wp:docPr id="52" name="Рисунок 52" descr="X:\3. Инженер расчетчик\shara\Объекты\Мурино АВСиВО 2024\2. Исходные данные\Администрация\Страница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X:\3. Инженер расчетчик\shara\Объекты\Мурино АВСиВО 2024\2. Исходные данные\Администрация\Страница_10.jpg"/>
                          <pic:cNvPicPr>
                            <a:picLocks noChangeAspect="1" noChangeArrowheads="1"/>
                          </pic:cNvPicPr>
                        </pic:nvPicPr>
                        <pic:blipFill rotWithShape="1">
                          <a:blip r:embed="rId201" cstate="screen">
                            <a:extLst>
                              <a:ext uri="{28A0092B-C50C-407E-A947-70E740481C1C}">
                                <a14:useLocalDpi xmlns:a14="http://schemas.microsoft.com/office/drawing/2010/main" val="0"/>
                              </a:ext>
                            </a:extLst>
                          </a:blip>
                          <a:srcRect/>
                          <a:stretch/>
                        </pic:blipFill>
                        <pic:spPr bwMode="auto">
                          <a:xfrm>
                            <a:off x="0" y="0"/>
                            <a:ext cx="3912920" cy="54000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DD89B62" w14:textId="494C11AB" w:rsidR="00E122A2" w:rsidRPr="00956FC7" w:rsidRDefault="00E122A2" w:rsidP="0060601A">
      <w:pPr>
        <w:pStyle w:val="-2"/>
      </w:pPr>
      <w:r w:rsidRPr="00956FC7">
        <w:t xml:space="preserve">Копия протокола совещания </w:t>
      </w:r>
      <w:r w:rsidR="00AE3A45" w:rsidRPr="00956FC7">
        <w:t xml:space="preserve">в Правительстве ЛО </w:t>
      </w:r>
      <w:r w:rsidRPr="00956FC7">
        <w:t>от 03.10.2024 г.</w:t>
      </w:r>
      <w:r w:rsidR="00AE3A45" w:rsidRPr="00956FC7">
        <w:t xml:space="preserve"> по вопросу актуализации схем водоснабжения</w:t>
      </w:r>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60"/>
        <w:gridCol w:w="7960"/>
      </w:tblGrid>
      <w:tr w:rsidR="00A41612" w:rsidRPr="00956FC7" w14:paraId="23C8AF0C" w14:textId="77777777" w:rsidTr="00733B2E">
        <w:tc>
          <w:tcPr>
            <w:tcW w:w="2500" w:type="pct"/>
          </w:tcPr>
          <w:p w14:paraId="5CB05729" w14:textId="2BBE83C9" w:rsidR="00A41612" w:rsidRPr="00956FC7" w:rsidRDefault="00733B2E" w:rsidP="0060601A">
            <w:pPr>
              <w:pStyle w:val="-4"/>
            </w:pPr>
            <w:r w:rsidRPr="00956FC7">
              <w:rPr>
                <w:noProof/>
              </w:rPr>
              <w:lastRenderedPageBreak/>
              <w:drawing>
                <wp:inline distT="0" distB="0" distL="0" distR="0" wp14:anchorId="79ED23C1" wp14:editId="3DE6692F">
                  <wp:extent cx="4013564" cy="5400000"/>
                  <wp:effectExtent l="0" t="0" r="6350" b="0"/>
                  <wp:docPr id="61" name="Рисунок 61" descr="X:\3. Инженер расчетчик\shara\Объекты\Мурино АВСиВО 2024\2. Исходные данные\Администрация\Страница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X:\3. Инженер расчетчик\shara\Объекты\Мурино АВСиВО 2024\2. Исходные данные\Администрация\Страница_11.jpg"/>
                          <pic:cNvPicPr>
                            <a:picLocks noChangeAspect="1" noChangeArrowheads="1"/>
                          </pic:cNvPicPr>
                        </pic:nvPicPr>
                        <pic:blipFill rotWithShape="1">
                          <a:blip r:embed="rId202" cstate="screen">
                            <a:extLst>
                              <a:ext uri="{28A0092B-C50C-407E-A947-70E740481C1C}">
                                <a14:useLocalDpi xmlns:a14="http://schemas.microsoft.com/office/drawing/2010/main" val="0"/>
                              </a:ext>
                            </a:extLst>
                          </a:blip>
                          <a:srcRect/>
                          <a:stretch/>
                        </pic:blipFill>
                        <pic:spPr bwMode="auto">
                          <a:xfrm>
                            <a:off x="0" y="0"/>
                            <a:ext cx="4013564" cy="54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14:paraId="740CA2A6" w14:textId="2E43890E" w:rsidR="00A41612" w:rsidRPr="00956FC7" w:rsidRDefault="00733B2E" w:rsidP="0060601A">
            <w:pPr>
              <w:pStyle w:val="-4"/>
            </w:pPr>
            <w:r w:rsidRPr="00956FC7">
              <w:rPr>
                <w:noProof/>
              </w:rPr>
              <w:drawing>
                <wp:inline distT="0" distB="0" distL="0" distR="0" wp14:anchorId="1F120423" wp14:editId="0ABE4105">
                  <wp:extent cx="4020322" cy="5400000"/>
                  <wp:effectExtent l="0" t="0" r="0" b="0"/>
                  <wp:docPr id="590651712" name="Рисунок 590651712" descr="X:\3. Инженер расчетчик\shara\Объекты\Мурино АВСиВО 2024\2. Исходные данные\Администрация\Страница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3. Инженер расчетчик\shara\Объекты\Мурино АВСиВО 2024\2. Исходные данные\Администрация\Страница_12.jpg"/>
                          <pic:cNvPicPr>
                            <a:picLocks noChangeAspect="1" noChangeArrowheads="1"/>
                          </pic:cNvPicPr>
                        </pic:nvPicPr>
                        <pic:blipFill rotWithShape="1">
                          <a:blip r:embed="rId203" cstate="screen">
                            <a:extLst>
                              <a:ext uri="{28A0092B-C50C-407E-A947-70E740481C1C}">
                                <a14:useLocalDpi xmlns:a14="http://schemas.microsoft.com/office/drawing/2010/main" val="0"/>
                              </a:ext>
                            </a:extLst>
                          </a:blip>
                          <a:srcRect/>
                          <a:stretch/>
                        </pic:blipFill>
                        <pic:spPr bwMode="auto">
                          <a:xfrm>
                            <a:off x="0" y="0"/>
                            <a:ext cx="4020322" cy="540000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96B4477" w14:textId="0EBA1B9D" w:rsidR="00A41612" w:rsidRPr="00956FC7" w:rsidRDefault="00A41612" w:rsidP="0060601A">
      <w:pPr>
        <w:pStyle w:val="-2"/>
      </w:pPr>
      <w:r w:rsidRPr="00956FC7">
        <w:t>Приложение 1 к протоколу совещания от 03.10.2024 г.</w:t>
      </w:r>
      <w:r w:rsidRPr="00956FC7">
        <w:br w:type="page"/>
      </w:r>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60"/>
        <w:gridCol w:w="7960"/>
      </w:tblGrid>
      <w:tr w:rsidR="00AE3A45" w:rsidRPr="00956FC7" w14:paraId="661CA5DB" w14:textId="77777777" w:rsidTr="0067368A">
        <w:tc>
          <w:tcPr>
            <w:tcW w:w="2500" w:type="pct"/>
          </w:tcPr>
          <w:p w14:paraId="74B5A962" w14:textId="1D04A840" w:rsidR="00AE3A45" w:rsidRPr="00956FC7" w:rsidRDefault="00AE3A45" w:rsidP="0060601A">
            <w:pPr>
              <w:pStyle w:val="ad"/>
            </w:pPr>
            <w:r w:rsidRPr="00956FC7">
              <w:rPr>
                <w:lang w:eastAsia="ru-RU"/>
              </w:rPr>
              <w:lastRenderedPageBreak/>
              <w:drawing>
                <wp:inline distT="0" distB="0" distL="0" distR="0" wp14:anchorId="6E071666" wp14:editId="67F78FAD">
                  <wp:extent cx="3814782" cy="5400000"/>
                  <wp:effectExtent l="0" t="0" r="0" b="0"/>
                  <wp:docPr id="62" name="Рисунок 62" descr="X:\3. Инженер расчетчик\shara\Объекты\Мурино АВСиВО 2024\2. Исходные данные\Администрация\Страницы из 15.10.2024_5869_01-12_Опополь_А.В._ООО_Научно-технический_центр_ГИПРОГРАД__Страница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3. Инженер расчетчик\shara\Объекты\Мурино АВСиВО 2024\2. Исходные данные\Администрация\Страницы из 15.10.2024_5869_01-12_Опополь_А.В._ООО_Научно-технический_центр_ГИПРОГРАД__Страница_1.jpg"/>
                          <pic:cNvPicPr>
                            <a:picLocks noChangeAspect="1" noChangeArrowheads="1"/>
                          </pic:cNvPicPr>
                        </pic:nvPicPr>
                        <pic:blipFill>
                          <a:blip r:embed="rId204" cstate="screen">
                            <a:extLst>
                              <a:ext uri="{28A0092B-C50C-407E-A947-70E740481C1C}">
                                <a14:useLocalDpi xmlns:a14="http://schemas.microsoft.com/office/drawing/2010/main" val="0"/>
                              </a:ext>
                            </a:extLst>
                          </a:blip>
                          <a:srcRect/>
                          <a:stretch>
                            <a:fillRect/>
                          </a:stretch>
                        </pic:blipFill>
                        <pic:spPr bwMode="auto">
                          <a:xfrm>
                            <a:off x="0" y="0"/>
                            <a:ext cx="3814782" cy="5400000"/>
                          </a:xfrm>
                          <a:prstGeom prst="rect">
                            <a:avLst/>
                          </a:prstGeom>
                          <a:noFill/>
                          <a:ln>
                            <a:noFill/>
                          </a:ln>
                        </pic:spPr>
                      </pic:pic>
                    </a:graphicData>
                  </a:graphic>
                </wp:inline>
              </w:drawing>
            </w:r>
          </w:p>
        </w:tc>
        <w:tc>
          <w:tcPr>
            <w:tcW w:w="2500" w:type="pct"/>
          </w:tcPr>
          <w:p w14:paraId="78300AD6" w14:textId="3EB87044" w:rsidR="00AE3A45" w:rsidRPr="00956FC7" w:rsidRDefault="00AE3A45" w:rsidP="0060601A">
            <w:pPr>
              <w:pStyle w:val="ad"/>
            </w:pPr>
            <w:r w:rsidRPr="00956FC7">
              <w:rPr>
                <w:lang w:eastAsia="ru-RU"/>
              </w:rPr>
              <w:drawing>
                <wp:inline distT="0" distB="0" distL="0" distR="0" wp14:anchorId="2548C852" wp14:editId="0C897349">
                  <wp:extent cx="3814782" cy="5400000"/>
                  <wp:effectExtent l="0" t="0" r="0" b="0"/>
                  <wp:docPr id="63" name="Рисунок 63" descr="X:\3. Инженер расчетчик\shara\Объекты\Мурино АВСиВО 2024\2. Исходные данные\Администрация\Страницы из 15.10.2024_5869_01-12_Опополь_А.В._ООО_Научно-технический_центр_ГИПРОГРАД__Страница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3. Инженер расчетчик\shara\Объекты\Мурино АВСиВО 2024\2. Исходные данные\Администрация\Страницы из 15.10.2024_5869_01-12_Опополь_А.В._ООО_Научно-технический_центр_ГИПРОГРАД__Страница_2.jpg"/>
                          <pic:cNvPicPr>
                            <a:picLocks noChangeAspect="1" noChangeArrowheads="1"/>
                          </pic:cNvPicPr>
                        </pic:nvPicPr>
                        <pic:blipFill>
                          <a:blip r:embed="rId205" cstate="screen">
                            <a:extLst>
                              <a:ext uri="{28A0092B-C50C-407E-A947-70E740481C1C}">
                                <a14:useLocalDpi xmlns:a14="http://schemas.microsoft.com/office/drawing/2010/main" val="0"/>
                              </a:ext>
                            </a:extLst>
                          </a:blip>
                          <a:srcRect/>
                          <a:stretch>
                            <a:fillRect/>
                          </a:stretch>
                        </pic:blipFill>
                        <pic:spPr bwMode="auto">
                          <a:xfrm>
                            <a:off x="0" y="0"/>
                            <a:ext cx="3814782" cy="5400000"/>
                          </a:xfrm>
                          <a:prstGeom prst="rect">
                            <a:avLst/>
                          </a:prstGeom>
                          <a:noFill/>
                          <a:ln>
                            <a:noFill/>
                          </a:ln>
                        </pic:spPr>
                      </pic:pic>
                    </a:graphicData>
                  </a:graphic>
                </wp:inline>
              </w:drawing>
            </w:r>
          </w:p>
        </w:tc>
      </w:tr>
    </w:tbl>
    <w:p w14:paraId="3CF8F553" w14:textId="79EEFCDF" w:rsidR="00AE3A45" w:rsidRPr="00956FC7" w:rsidRDefault="00AE3A45" w:rsidP="0060601A">
      <w:pPr>
        <w:pStyle w:val="-2"/>
        <w:rPr>
          <w:spacing w:val="-8"/>
        </w:rPr>
      </w:pPr>
      <w:bookmarkStart w:id="325" w:name="_Ref184370486"/>
      <w:r w:rsidRPr="00956FC7">
        <w:rPr>
          <w:spacing w:val="-8"/>
        </w:rPr>
        <w:t>(1) Копия протокола совещания в Комитете ЖКХ ЛО от 24.10.2024 г. по вопросу переключения стоков от АО «НПО «Поиск»</w:t>
      </w:r>
      <w:bookmarkEnd w:id="325"/>
    </w:p>
    <w:tbl>
      <w:tblPr>
        <w:tblStyle w:val="af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60"/>
        <w:gridCol w:w="7960"/>
      </w:tblGrid>
      <w:tr w:rsidR="00AE3A45" w:rsidRPr="00956FC7" w14:paraId="7A28AC05" w14:textId="77777777" w:rsidTr="00AE3A45">
        <w:tc>
          <w:tcPr>
            <w:tcW w:w="2500" w:type="pct"/>
          </w:tcPr>
          <w:p w14:paraId="55F173E3" w14:textId="58EB9F58" w:rsidR="00AE3A45" w:rsidRPr="00956FC7" w:rsidRDefault="00AE3A45" w:rsidP="0060601A">
            <w:pPr>
              <w:pStyle w:val="ad"/>
            </w:pPr>
            <w:r w:rsidRPr="00956FC7">
              <w:rPr>
                <w:lang w:eastAsia="ru-RU"/>
              </w:rPr>
              <w:lastRenderedPageBreak/>
              <w:drawing>
                <wp:inline distT="0" distB="0" distL="0" distR="0" wp14:anchorId="60B16FDA" wp14:editId="48874655">
                  <wp:extent cx="3687411" cy="5219700"/>
                  <wp:effectExtent l="0" t="0" r="8890" b="0"/>
                  <wp:docPr id="590651726" name="Рисунок 590651726" descr="X:\3. Инженер расчетчик\shara\Объекты\Мурино АВСиВО 2024\2. Исходные данные\Администрация\Страницы из 15.10.2024_5869_01-12_Опополь_А.В._ООО_Научно-технический_центр_ГИПРОГРАД__Страница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X:\3. Инженер расчетчик\shara\Объекты\Мурино АВСиВО 2024\2. Исходные данные\Администрация\Страницы из 15.10.2024_5869_01-12_Опополь_А.В._ООО_Научно-технический_центр_ГИПРОГРАД__Страница_3.jpg"/>
                          <pic:cNvPicPr>
                            <a:picLocks noChangeAspect="1" noChangeArrowheads="1"/>
                          </pic:cNvPicPr>
                        </pic:nvPicPr>
                        <pic:blipFill>
                          <a:blip r:embed="rId206" cstate="screen">
                            <a:extLst>
                              <a:ext uri="{28A0092B-C50C-407E-A947-70E740481C1C}">
                                <a14:useLocalDpi xmlns:a14="http://schemas.microsoft.com/office/drawing/2010/main" val="0"/>
                              </a:ext>
                            </a:extLst>
                          </a:blip>
                          <a:srcRect/>
                          <a:stretch>
                            <a:fillRect/>
                          </a:stretch>
                        </pic:blipFill>
                        <pic:spPr bwMode="auto">
                          <a:xfrm>
                            <a:off x="0" y="0"/>
                            <a:ext cx="3690040" cy="5223422"/>
                          </a:xfrm>
                          <a:prstGeom prst="rect">
                            <a:avLst/>
                          </a:prstGeom>
                          <a:noFill/>
                          <a:ln>
                            <a:noFill/>
                          </a:ln>
                        </pic:spPr>
                      </pic:pic>
                    </a:graphicData>
                  </a:graphic>
                </wp:inline>
              </w:drawing>
            </w:r>
          </w:p>
        </w:tc>
        <w:tc>
          <w:tcPr>
            <w:tcW w:w="2500" w:type="pct"/>
          </w:tcPr>
          <w:p w14:paraId="2AF7A95A" w14:textId="3E58CA6F" w:rsidR="00AE3A45" w:rsidRPr="00956FC7" w:rsidRDefault="00AE3A45" w:rsidP="0060601A">
            <w:pPr>
              <w:pStyle w:val="ad"/>
            </w:pPr>
          </w:p>
        </w:tc>
      </w:tr>
    </w:tbl>
    <w:p w14:paraId="1C534E98" w14:textId="0B1A92DB" w:rsidR="009C2E6E" w:rsidRPr="00956FC7" w:rsidRDefault="00F45559" w:rsidP="00F45559">
      <w:pPr>
        <w:pStyle w:val="-2"/>
        <w:jc w:val="both"/>
        <w:sectPr w:rsidR="009C2E6E" w:rsidRPr="00956FC7" w:rsidSect="00E122A2">
          <w:pgSz w:w="16838" w:h="11906" w:orient="landscape" w:code="9"/>
          <w:pgMar w:top="1701" w:right="567" w:bottom="567" w:left="567" w:header="1134" w:footer="567" w:gutter="0"/>
          <w:cols w:space="708"/>
          <w:docGrid w:linePitch="360"/>
        </w:sectPr>
      </w:pPr>
      <w:r w:rsidRPr="00956FC7">
        <w:t xml:space="preserve"> </w:t>
      </w:r>
      <w:r w:rsidR="00AE3A45" w:rsidRPr="00956FC7">
        <w:t>(2) Копия протокола совещания в Комитете ЖКХ ЛО от 24.10.2024 г. по вопросу переключения стоков от АО «НПО «Поиск»</w:t>
      </w:r>
    </w:p>
    <w:p w14:paraId="1B7E913D" w14:textId="0B3AF1DE" w:rsidR="009C2E6E" w:rsidRPr="00956FC7" w:rsidRDefault="009C2E6E" w:rsidP="009C2E6E">
      <w:r w:rsidRPr="00956FC7">
        <w:rPr>
          <w:noProof/>
          <w:lang w:eastAsia="ru-RU"/>
        </w:rPr>
        <w:lastRenderedPageBreak/>
        <w:drawing>
          <wp:inline distT="0" distB="0" distL="0" distR="0" wp14:anchorId="4BCB5D53" wp14:editId="02261D33">
            <wp:extent cx="5895975" cy="8048625"/>
            <wp:effectExtent l="0" t="0" r="9525"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895975" cy="8048625"/>
                    </a:xfrm>
                    <a:prstGeom prst="rect">
                      <a:avLst/>
                    </a:prstGeom>
                    <a:noFill/>
                    <a:ln>
                      <a:noFill/>
                    </a:ln>
                  </pic:spPr>
                </pic:pic>
              </a:graphicData>
            </a:graphic>
          </wp:inline>
        </w:drawing>
      </w:r>
    </w:p>
    <w:p w14:paraId="17E95A99" w14:textId="0FC5C641" w:rsidR="009C2E6E" w:rsidRPr="00956FC7" w:rsidRDefault="009C2E6E" w:rsidP="00F45559">
      <w:pPr>
        <w:pStyle w:val="-2"/>
        <w:jc w:val="both"/>
        <w:sectPr w:rsidR="009C2E6E" w:rsidRPr="00956FC7" w:rsidSect="009C2E6E">
          <w:pgSz w:w="11906" w:h="16838" w:code="9"/>
          <w:pgMar w:top="567" w:right="1701" w:bottom="567" w:left="567" w:header="1134" w:footer="567" w:gutter="0"/>
          <w:cols w:space="708"/>
          <w:docGrid w:linePitch="360"/>
        </w:sectPr>
      </w:pPr>
      <w:r w:rsidRPr="00956FC7">
        <w:t>К</w:t>
      </w:r>
      <w:r w:rsidR="004D56CA" w:rsidRPr="00956FC7">
        <w:t>опия за</w:t>
      </w:r>
      <w:r w:rsidRPr="00956FC7">
        <w:t>проса</w:t>
      </w:r>
      <w:r w:rsidR="002D0A84" w:rsidRPr="00956FC7">
        <w:t xml:space="preserve"> у ООО «УК»</w:t>
      </w:r>
      <w:r w:rsidR="004D56CA" w:rsidRPr="00956FC7">
        <w:t xml:space="preserve"> </w:t>
      </w:r>
      <w:r w:rsidR="002D0A84" w:rsidRPr="00956FC7">
        <w:t>М</w:t>
      </w:r>
      <w:r w:rsidR="004D56CA" w:rsidRPr="00956FC7">
        <w:t>у</w:t>
      </w:r>
      <w:r w:rsidR="002D0A84" w:rsidRPr="00956FC7">
        <w:t>рино»</w:t>
      </w:r>
      <w:r w:rsidRPr="00956FC7">
        <w:t xml:space="preserve"> технических условий на подключение </w:t>
      </w:r>
      <w:r w:rsidR="006D3339" w:rsidRPr="00956FC7">
        <w:t>торгово-развлекательного комплекса, кадастровый номер участка 47:07:07222001:5300</w:t>
      </w:r>
    </w:p>
    <w:tbl>
      <w:tblPr>
        <w:tblStyle w:val="af6"/>
        <w:tblW w:w="5000" w:type="pct"/>
        <w:tblLayout w:type="fixed"/>
        <w:tblLook w:val="04A0" w:firstRow="1" w:lastRow="0" w:firstColumn="1" w:lastColumn="0" w:noHBand="0" w:noVBand="1"/>
      </w:tblPr>
      <w:tblGrid>
        <w:gridCol w:w="7960"/>
        <w:gridCol w:w="7960"/>
      </w:tblGrid>
      <w:tr w:rsidR="002D0A84" w:rsidRPr="00956FC7" w14:paraId="765D11DC" w14:textId="77777777" w:rsidTr="002D0A84">
        <w:tc>
          <w:tcPr>
            <w:tcW w:w="2500" w:type="pct"/>
          </w:tcPr>
          <w:p w14:paraId="48E07D55" w14:textId="400FC399" w:rsidR="002D0A84" w:rsidRPr="00956FC7" w:rsidRDefault="002D0A84" w:rsidP="004D56CA">
            <w:pPr>
              <w:pStyle w:val="ad"/>
            </w:pPr>
            <w:r w:rsidRPr="00956FC7">
              <w:object w:dxaOrig="8565" w:dyaOrig="13695" w14:anchorId="2AE614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7.25pt;height:412.5pt" o:ole="">
                  <v:imagedata r:id="rId208" o:title=""/>
                </v:shape>
                <o:OLEObject Type="Embed" ProgID="PBrush" ShapeID="_x0000_i1025" DrawAspect="Content" ObjectID="_1830588966" r:id="rId209"/>
              </w:object>
            </w:r>
          </w:p>
        </w:tc>
        <w:tc>
          <w:tcPr>
            <w:tcW w:w="2500" w:type="pct"/>
          </w:tcPr>
          <w:p w14:paraId="6734F9B9" w14:textId="372371E9" w:rsidR="002D0A84" w:rsidRPr="00956FC7" w:rsidRDefault="002D0A84" w:rsidP="004D56CA">
            <w:pPr>
              <w:pStyle w:val="ad"/>
            </w:pPr>
            <w:r w:rsidRPr="00956FC7">
              <w:object w:dxaOrig="8775" w:dyaOrig="13605" w14:anchorId="746AD723">
                <v:shape id="_x0000_i1026" type="#_x0000_t75" style="width:265.5pt;height:411pt" o:ole="">
                  <v:imagedata r:id="rId210" o:title=""/>
                </v:shape>
                <o:OLEObject Type="Embed" ProgID="PBrush" ShapeID="_x0000_i1026" DrawAspect="Content" ObjectID="_1830588967" r:id="rId211"/>
              </w:object>
            </w:r>
          </w:p>
        </w:tc>
      </w:tr>
    </w:tbl>
    <w:p w14:paraId="43EF03F7" w14:textId="66C07C44" w:rsidR="002D0A84" w:rsidRPr="00956FC7" w:rsidRDefault="00F45559" w:rsidP="00F45559">
      <w:pPr>
        <w:pStyle w:val="-2"/>
        <w:jc w:val="both"/>
      </w:pPr>
      <w:r w:rsidRPr="00956FC7">
        <w:t xml:space="preserve"> </w:t>
      </w:r>
      <w:r w:rsidR="002D0A84" w:rsidRPr="00956FC7">
        <w:t xml:space="preserve">(1) Копия выданных ООО «УК» Мурино» технических условий на подключение </w:t>
      </w:r>
      <w:r w:rsidRPr="00956FC7">
        <w:t>торгово-развлекательного комплекса, кадастровый номер участка 47:07:07222001:5300</w:t>
      </w:r>
    </w:p>
    <w:tbl>
      <w:tblPr>
        <w:tblStyle w:val="af6"/>
        <w:tblW w:w="5000" w:type="pct"/>
        <w:tblLayout w:type="fixed"/>
        <w:tblLook w:val="04A0" w:firstRow="1" w:lastRow="0" w:firstColumn="1" w:lastColumn="0" w:noHBand="0" w:noVBand="1"/>
      </w:tblPr>
      <w:tblGrid>
        <w:gridCol w:w="7960"/>
        <w:gridCol w:w="7960"/>
      </w:tblGrid>
      <w:tr w:rsidR="002D0A84" w:rsidRPr="00956FC7" w14:paraId="23EF0D24" w14:textId="77777777" w:rsidTr="004D56CA">
        <w:tc>
          <w:tcPr>
            <w:tcW w:w="2500" w:type="pct"/>
          </w:tcPr>
          <w:p w14:paraId="3F67170B" w14:textId="5112B7A0" w:rsidR="002D0A84" w:rsidRPr="00956FC7" w:rsidRDefault="002D0A84" w:rsidP="004D56CA">
            <w:pPr>
              <w:pStyle w:val="ad"/>
            </w:pPr>
            <w:r w:rsidRPr="00956FC7">
              <w:object w:dxaOrig="9090" w:dyaOrig="13650" w14:anchorId="66441234">
                <v:shape id="_x0000_i1027" type="#_x0000_t75" style="width:269.25pt;height:404.25pt" o:ole="">
                  <v:imagedata r:id="rId212" o:title=""/>
                </v:shape>
                <o:OLEObject Type="Embed" ProgID="PBrush" ShapeID="_x0000_i1027" DrawAspect="Content" ObjectID="_1830588968" r:id="rId213"/>
              </w:object>
            </w:r>
          </w:p>
        </w:tc>
        <w:tc>
          <w:tcPr>
            <w:tcW w:w="2500" w:type="pct"/>
          </w:tcPr>
          <w:p w14:paraId="70EBDFA1" w14:textId="542E44A1" w:rsidR="002D0A84" w:rsidRPr="00956FC7" w:rsidRDefault="002D0A84" w:rsidP="004D56CA">
            <w:pPr>
              <w:pStyle w:val="ad"/>
            </w:pPr>
          </w:p>
        </w:tc>
      </w:tr>
    </w:tbl>
    <w:p w14:paraId="24D7D60D" w14:textId="6B869380" w:rsidR="002D0A84" w:rsidRPr="00956FC7" w:rsidRDefault="00F45559" w:rsidP="00F45559">
      <w:pPr>
        <w:pStyle w:val="-2"/>
        <w:jc w:val="both"/>
      </w:pPr>
      <w:r w:rsidRPr="00956FC7">
        <w:t xml:space="preserve"> </w:t>
      </w:r>
      <w:r w:rsidR="002D0A84" w:rsidRPr="00956FC7">
        <w:t xml:space="preserve">(2) Копия выданных ООО «УК» </w:t>
      </w:r>
      <w:r w:rsidR="004D56CA" w:rsidRPr="00956FC7">
        <w:t>Мур</w:t>
      </w:r>
      <w:r w:rsidR="002D0A84" w:rsidRPr="00956FC7">
        <w:t xml:space="preserve">ино» технических условий на подключение </w:t>
      </w:r>
      <w:r w:rsidRPr="00956FC7">
        <w:t>торгово-развлекательного комплекса, кадастровый номер участка 47:07:07222001:5300</w:t>
      </w:r>
    </w:p>
    <w:tbl>
      <w:tblPr>
        <w:tblStyle w:val="af6"/>
        <w:tblW w:w="5000" w:type="pct"/>
        <w:tblLayout w:type="fixed"/>
        <w:tblLook w:val="04A0" w:firstRow="1" w:lastRow="0" w:firstColumn="1" w:lastColumn="0" w:noHBand="0" w:noVBand="1"/>
      </w:tblPr>
      <w:tblGrid>
        <w:gridCol w:w="7960"/>
        <w:gridCol w:w="7960"/>
      </w:tblGrid>
      <w:tr w:rsidR="002D0A84" w:rsidRPr="00956FC7" w14:paraId="3CFA8193" w14:textId="77777777" w:rsidTr="004D56CA">
        <w:tc>
          <w:tcPr>
            <w:tcW w:w="2500" w:type="pct"/>
          </w:tcPr>
          <w:p w14:paraId="37FAA550" w14:textId="327E39A9" w:rsidR="002D0A84" w:rsidRPr="00956FC7" w:rsidRDefault="00F45559" w:rsidP="004D56CA">
            <w:pPr>
              <w:pStyle w:val="ad"/>
            </w:pPr>
            <w:r w:rsidRPr="00956FC7">
              <w:object w:dxaOrig="9510" w:dyaOrig="13650" w14:anchorId="1142F2AE">
                <v:shape id="_x0000_i1028" type="#_x0000_t75" style="width:293.25pt;height:420pt" o:ole="">
                  <v:imagedata r:id="rId214" o:title=""/>
                </v:shape>
                <o:OLEObject Type="Embed" ProgID="PBrush" ShapeID="_x0000_i1028" DrawAspect="Content" ObjectID="_1830588969" r:id="rId215"/>
              </w:object>
            </w:r>
          </w:p>
        </w:tc>
        <w:tc>
          <w:tcPr>
            <w:tcW w:w="2500" w:type="pct"/>
          </w:tcPr>
          <w:p w14:paraId="25A4C3DB" w14:textId="76B0581B" w:rsidR="002D0A84" w:rsidRPr="00956FC7" w:rsidRDefault="00F45559" w:rsidP="004D56CA">
            <w:pPr>
              <w:pStyle w:val="ad"/>
            </w:pPr>
            <w:r w:rsidRPr="00956FC7">
              <w:object w:dxaOrig="9690" w:dyaOrig="13545" w14:anchorId="15A4775A">
                <v:shape id="_x0000_i1029" type="#_x0000_t75" style="width:300.75pt;height:417.75pt" o:ole="">
                  <v:imagedata r:id="rId216" o:title=""/>
                </v:shape>
                <o:OLEObject Type="Embed" ProgID="PBrush" ShapeID="_x0000_i1029" DrawAspect="Content" ObjectID="_1830588970" r:id="rId217"/>
              </w:object>
            </w:r>
          </w:p>
        </w:tc>
      </w:tr>
    </w:tbl>
    <w:p w14:paraId="3F4C8BDE" w14:textId="306465F6" w:rsidR="002D0A84" w:rsidRPr="00956FC7" w:rsidRDefault="002D0A84" w:rsidP="00F45559">
      <w:pPr>
        <w:pStyle w:val="-2"/>
        <w:jc w:val="both"/>
      </w:pPr>
      <w:r w:rsidRPr="00956FC7">
        <w:t>Копия договора холодного водоснабжения</w:t>
      </w:r>
      <w:r w:rsidR="00F45559" w:rsidRPr="00956FC7">
        <w:t xml:space="preserve"> № 557-НВА между ООО «НВА» и ООО «ТК Славянка» (торгово-развлекательный комплекс, кадастровый номер участка 47:07:07222001:5300) (первый и последний лист)</w:t>
      </w:r>
    </w:p>
    <w:tbl>
      <w:tblPr>
        <w:tblStyle w:val="af6"/>
        <w:tblW w:w="5000" w:type="pct"/>
        <w:tblLayout w:type="fixed"/>
        <w:tblLook w:val="04A0" w:firstRow="1" w:lastRow="0" w:firstColumn="1" w:lastColumn="0" w:noHBand="0" w:noVBand="1"/>
      </w:tblPr>
      <w:tblGrid>
        <w:gridCol w:w="7960"/>
        <w:gridCol w:w="7960"/>
      </w:tblGrid>
      <w:tr w:rsidR="00F45559" w:rsidRPr="00956FC7" w14:paraId="45F95306" w14:textId="77777777" w:rsidTr="004D56CA">
        <w:tc>
          <w:tcPr>
            <w:tcW w:w="2500" w:type="pct"/>
          </w:tcPr>
          <w:p w14:paraId="3DA12E63" w14:textId="72B8B3FD" w:rsidR="00F45559" w:rsidRPr="00956FC7" w:rsidRDefault="00F45559" w:rsidP="004D56CA">
            <w:pPr>
              <w:pStyle w:val="ad"/>
            </w:pPr>
            <w:r w:rsidRPr="00956FC7">
              <w:object w:dxaOrig="8700" w:dyaOrig="13335" w14:anchorId="65C54E9E">
                <v:shape id="_x0000_i1030" type="#_x0000_t75" style="width:270pt;height:413.25pt" o:ole="">
                  <v:imagedata r:id="rId218" o:title=""/>
                </v:shape>
                <o:OLEObject Type="Embed" ProgID="PBrush" ShapeID="_x0000_i1030" DrawAspect="Content" ObjectID="_1830588971" r:id="rId219"/>
              </w:object>
            </w:r>
          </w:p>
        </w:tc>
        <w:tc>
          <w:tcPr>
            <w:tcW w:w="2500" w:type="pct"/>
          </w:tcPr>
          <w:p w14:paraId="6B7D6E32" w14:textId="0E1D591D" w:rsidR="00F45559" w:rsidRPr="00956FC7" w:rsidRDefault="00F45559" w:rsidP="004D56CA">
            <w:pPr>
              <w:pStyle w:val="ad"/>
            </w:pPr>
            <w:r w:rsidRPr="00956FC7">
              <w:object w:dxaOrig="9090" w:dyaOrig="13410" w14:anchorId="3647AFA2">
                <v:shape id="_x0000_i1031" type="#_x0000_t75" style="width:279.75pt;height:413.25pt" o:ole="">
                  <v:imagedata r:id="rId220" o:title=""/>
                </v:shape>
                <o:OLEObject Type="Embed" ProgID="PBrush" ShapeID="_x0000_i1031" DrawAspect="Content" ObjectID="_1830588972" r:id="rId221"/>
              </w:object>
            </w:r>
          </w:p>
        </w:tc>
      </w:tr>
    </w:tbl>
    <w:p w14:paraId="08F2E586" w14:textId="78FDE0D4" w:rsidR="00F45559" w:rsidRPr="00956FC7" w:rsidRDefault="00F45559" w:rsidP="00F45559">
      <w:pPr>
        <w:pStyle w:val="-2"/>
        <w:jc w:val="both"/>
      </w:pPr>
      <w:r w:rsidRPr="00956FC7">
        <w:t xml:space="preserve">Акт </w:t>
      </w:r>
      <w:r w:rsidR="004D56CA" w:rsidRPr="00956FC7">
        <w:t>разграничения</w:t>
      </w:r>
      <w:r w:rsidRPr="00956FC7">
        <w:t xml:space="preserve"> балансовой </w:t>
      </w:r>
      <w:r w:rsidR="004D56CA" w:rsidRPr="00956FC7">
        <w:t>принадлежности</w:t>
      </w:r>
      <w:r w:rsidRPr="00956FC7">
        <w:t xml:space="preserve"> между ООО «НВА» и ООО «ТК Славянка» (торгово-развлекательный комплекс, кадастровый номер участка 47:07:07222001:5300)</w:t>
      </w:r>
    </w:p>
    <w:p w14:paraId="7EDF5AF2" w14:textId="77777777" w:rsidR="00F45559" w:rsidRPr="00956FC7" w:rsidRDefault="00F45559" w:rsidP="009C2E6E">
      <w:pPr>
        <w:rPr>
          <w:rFonts w:eastAsia="Calibri" w:cs="Times New Roman"/>
          <w:b/>
        </w:rPr>
        <w:sectPr w:rsidR="00F45559" w:rsidRPr="00956FC7" w:rsidSect="002D0A84">
          <w:pgSz w:w="16838" w:h="11906" w:orient="landscape" w:code="9"/>
          <w:pgMar w:top="1701" w:right="567" w:bottom="567" w:left="567" w:header="1134" w:footer="567" w:gutter="0"/>
          <w:cols w:space="708"/>
          <w:docGrid w:linePitch="360"/>
        </w:sectPr>
      </w:pPr>
    </w:p>
    <w:p w14:paraId="1A0F0685" w14:textId="179E0DA3" w:rsidR="00930480" w:rsidRPr="00956FC7" w:rsidRDefault="004D56CA" w:rsidP="00930480">
      <w:r w:rsidRPr="00956FC7">
        <w:rPr>
          <w:noProof/>
          <w:lang w:eastAsia="ru-RU"/>
        </w:rPr>
        <w:lastRenderedPageBreak/>
        <w:drawing>
          <wp:inline distT="0" distB="0" distL="0" distR="0" wp14:anchorId="13D77B8E" wp14:editId="2CF6EAE5">
            <wp:extent cx="6115050" cy="8362950"/>
            <wp:effectExtent l="0" t="0" r="0" b="0"/>
            <wp:docPr id="1062204076" name="Рисунок 106220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6115050" cy="8362950"/>
                    </a:xfrm>
                    <a:prstGeom prst="rect">
                      <a:avLst/>
                    </a:prstGeom>
                    <a:noFill/>
                    <a:ln>
                      <a:noFill/>
                    </a:ln>
                  </pic:spPr>
                </pic:pic>
              </a:graphicData>
            </a:graphic>
          </wp:inline>
        </w:drawing>
      </w:r>
    </w:p>
    <w:p w14:paraId="4D79D483" w14:textId="40A9B14E" w:rsidR="00930480" w:rsidRPr="00956FC7" w:rsidRDefault="00930480" w:rsidP="004D56CA">
      <w:pPr>
        <w:pStyle w:val="-2"/>
        <w:sectPr w:rsidR="00930480" w:rsidRPr="00956FC7" w:rsidSect="009C2E6E">
          <w:pgSz w:w="11906" w:h="16838" w:code="9"/>
          <w:pgMar w:top="567" w:right="1701" w:bottom="567" w:left="567" w:header="1134" w:footer="567" w:gutter="0"/>
          <w:cols w:space="708"/>
          <w:docGrid w:linePitch="360"/>
        </w:sectPr>
      </w:pPr>
      <w:r w:rsidRPr="00956FC7">
        <w:t xml:space="preserve">Копия </w:t>
      </w:r>
      <w:r w:rsidR="004D56CA" w:rsidRPr="00956FC7">
        <w:t>запроса</w:t>
      </w:r>
      <w:r w:rsidRPr="00956FC7">
        <w:t xml:space="preserve"> у ООО «УК»Муррино» технических условий на подключение </w:t>
      </w:r>
      <w:r w:rsidR="004D56CA" w:rsidRPr="00956FC7">
        <w:t xml:space="preserve">котельной, кадастровый номер участка 47:07:0722001:13158 </w:t>
      </w:r>
    </w:p>
    <w:tbl>
      <w:tblPr>
        <w:tblStyle w:val="af6"/>
        <w:tblW w:w="5000" w:type="pct"/>
        <w:tblLayout w:type="fixed"/>
        <w:tblLook w:val="04A0" w:firstRow="1" w:lastRow="0" w:firstColumn="1" w:lastColumn="0" w:noHBand="0" w:noVBand="1"/>
      </w:tblPr>
      <w:tblGrid>
        <w:gridCol w:w="7960"/>
        <w:gridCol w:w="7960"/>
      </w:tblGrid>
      <w:tr w:rsidR="00930480" w:rsidRPr="00956FC7" w14:paraId="1BFD9F57" w14:textId="77777777" w:rsidTr="004D56CA">
        <w:tc>
          <w:tcPr>
            <w:tcW w:w="2500" w:type="pct"/>
          </w:tcPr>
          <w:p w14:paraId="55DA8845" w14:textId="2366A7EA" w:rsidR="00930480" w:rsidRPr="00956FC7" w:rsidRDefault="004D56CA" w:rsidP="004D56CA">
            <w:pPr>
              <w:pStyle w:val="ad"/>
            </w:pPr>
            <w:r w:rsidRPr="00956FC7">
              <w:object w:dxaOrig="9225" w:dyaOrig="11310" w14:anchorId="3DAC90E9">
                <v:shape id="_x0000_i1032" type="#_x0000_t75" style="width:309.75pt;height:379.5pt" o:ole="">
                  <v:imagedata r:id="rId223" o:title=""/>
                </v:shape>
                <o:OLEObject Type="Embed" ProgID="PBrush" ShapeID="_x0000_i1032" DrawAspect="Content" ObjectID="_1830588973" r:id="rId224"/>
              </w:object>
            </w:r>
          </w:p>
        </w:tc>
        <w:tc>
          <w:tcPr>
            <w:tcW w:w="2500" w:type="pct"/>
          </w:tcPr>
          <w:p w14:paraId="3BAAA15F" w14:textId="614E5DCD" w:rsidR="00930480" w:rsidRPr="00956FC7" w:rsidRDefault="00930480" w:rsidP="004D56CA">
            <w:pPr>
              <w:pStyle w:val="ad"/>
            </w:pPr>
          </w:p>
        </w:tc>
      </w:tr>
    </w:tbl>
    <w:p w14:paraId="6BD6A0AC" w14:textId="73C40C16" w:rsidR="00930480" w:rsidRPr="00956FC7" w:rsidRDefault="00930480" w:rsidP="004D56CA">
      <w:pPr>
        <w:pStyle w:val="-2"/>
      </w:pPr>
      <w:r w:rsidRPr="00956FC7">
        <w:t xml:space="preserve"> </w:t>
      </w:r>
      <w:r w:rsidR="004D56CA" w:rsidRPr="00956FC7">
        <w:t>Ответ</w:t>
      </w:r>
      <w:r w:rsidRPr="00956FC7">
        <w:t xml:space="preserve"> ООО «УК» Муррино» </w:t>
      </w:r>
      <w:r w:rsidR="004D56CA" w:rsidRPr="00956FC7">
        <w:t>на запрос технических условий для подключения котельной, кадастровый номер участка 47:07:0722001:13158</w:t>
      </w:r>
    </w:p>
    <w:tbl>
      <w:tblPr>
        <w:tblStyle w:val="af6"/>
        <w:tblW w:w="5000" w:type="pct"/>
        <w:tblLayout w:type="fixed"/>
        <w:tblLook w:val="04A0" w:firstRow="1" w:lastRow="0" w:firstColumn="1" w:lastColumn="0" w:noHBand="0" w:noVBand="1"/>
      </w:tblPr>
      <w:tblGrid>
        <w:gridCol w:w="7960"/>
        <w:gridCol w:w="7960"/>
      </w:tblGrid>
      <w:tr w:rsidR="00930480" w:rsidRPr="00956FC7" w14:paraId="1F984296" w14:textId="77777777" w:rsidTr="004D56CA">
        <w:tc>
          <w:tcPr>
            <w:tcW w:w="2500" w:type="pct"/>
          </w:tcPr>
          <w:p w14:paraId="2555F4F4" w14:textId="1040D081" w:rsidR="00930480" w:rsidRPr="00956FC7" w:rsidRDefault="004D56CA" w:rsidP="004D56CA">
            <w:pPr>
              <w:pStyle w:val="ad"/>
            </w:pPr>
            <w:r w:rsidRPr="00956FC7">
              <w:object w:dxaOrig="9240" w:dyaOrig="13500" w14:anchorId="3E25D914">
                <v:shape id="_x0000_i1033" type="#_x0000_t75" style="width:289.5pt;height:422.25pt" o:ole="">
                  <v:imagedata r:id="rId225" o:title=""/>
                </v:shape>
                <o:OLEObject Type="Embed" ProgID="PBrush" ShapeID="_x0000_i1033" DrawAspect="Content" ObjectID="_1830588974" r:id="rId226"/>
              </w:object>
            </w:r>
          </w:p>
        </w:tc>
        <w:tc>
          <w:tcPr>
            <w:tcW w:w="2500" w:type="pct"/>
          </w:tcPr>
          <w:p w14:paraId="6DA2F4DA" w14:textId="2ACBE509" w:rsidR="00930480" w:rsidRPr="00956FC7" w:rsidRDefault="004D56CA" w:rsidP="004D56CA">
            <w:pPr>
              <w:pStyle w:val="ad"/>
            </w:pPr>
            <w:r w:rsidRPr="00956FC7">
              <w:object w:dxaOrig="8910" w:dyaOrig="13425" w14:anchorId="2BC09F28">
                <v:shape id="_x0000_i1034" type="#_x0000_t75" style="width:279pt;height:419.25pt" o:ole="">
                  <v:imagedata r:id="rId227" o:title=""/>
                </v:shape>
                <o:OLEObject Type="Embed" ProgID="PBrush" ShapeID="_x0000_i1034" DrawAspect="Content" ObjectID="_1830588975" r:id="rId228"/>
              </w:object>
            </w:r>
          </w:p>
        </w:tc>
      </w:tr>
    </w:tbl>
    <w:p w14:paraId="2F3F43D8" w14:textId="5468884C" w:rsidR="00930480" w:rsidRPr="00956FC7" w:rsidRDefault="00930480" w:rsidP="004D56CA">
      <w:pPr>
        <w:pStyle w:val="-2"/>
      </w:pPr>
      <w:r w:rsidRPr="00956FC7">
        <w:t>Копия договора холодного водоснабжения №</w:t>
      </w:r>
      <w:r w:rsidR="004D56CA" w:rsidRPr="00956FC7">
        <w:t xml:space="preserve"> 551</w:t>
      </w:r>
      <w:r w:rsidRPr="00956FC7">
        <w:t>-НВА между ООО «НВА» и ООО «</w:t>
      </w:r>
      <w:r w:rsidR="004D56CA" w:rsidRPr="00956FC7">
        <w:t>ЕТК»</w:t>
      </w:r>
      <w:r w:rsidRPr="00956FC7">
        <w:t xml:space="preserve"> (</w:t>
      </w:r>
      <w:r w:rsidR="004D56CA" w:rsidRPr="00956FC7">
        <w:t>котельная, кадастровый номер участка 47:07:0722001:13158</w:t>
      </w:r>
      <w:r w:rsidRPr="00956FC7">
        <w:t>) (первый и последний лист)</w:t>
      </w:r>
    </w:p>
    <w:tbl>
      <w:tblPr>
        <w:tblStyle w:val="af6"/>
        <w:tblW w:w="5000" w:type="pct"/>
        <w:tblLayout w:type="fixed"/>
        <w:tblLook w:val="04A0" w:firstRow="1" w:lastRow="0" w:firstColumn="1" w:lastColumn="0" w:noHBand="0" w:noVBand="1"/>
      </w:tblPr>
      <w:tblGrid>
        <w:gridCol w:w="7960"/>
        <w:gridCol w:w="7960"/>
      </w:tblGrid>
      <w:tr w:rsidR="00930480" w:rsidRPr="00956FC7" w14:paraId="75EF4EDF" w14:textId="77777777" w:rsidTr="004D56CA">
        <w:tc>
          <w:tcPr>
            <w:tcW w:w="2500" w:type="pct"/>
          </w:tcPr>
          <w:p w14:paraId="291A76A8" w14:textId="11869A8F" w:rsidR="00930480" w:rsidRPr="00956FC7" w:rsidRDefault="004D56CA" w:rsidP="004D56CA">
            <w:pPr>
              <w:pStyle w:val="ad"/>
            </w:pPr>
            <w:r w:rsidRPr="00956FC7">
              <w:object w:dxaOrig="9570" w:dyaOrig="12825" w14:anchorId="3307856A">
                <v:shape id="_x0000_i1035" type="#_x0000_t75" style="width:299.25pt;height:400.5pt" o:ole="">
                  <v:imagedata r:id="rId229" o:title=""/>
                </v:shape>
                <o:OLEObject Type="Embed" ProgID="PBrush" ShapeID="_x0000_i1035" DrawAspect="Content" ObjectID="_1830588976" r:id="rId230"/>
              </w:object>
            </w:r>
          </w:p>
        </w:tc>
        <w:tc>
          <w:tcPr>
            <w:tcW w:w="2500" w:type="pct"/>
          </w:tcPr>
          <w:p w14:paraId="7746E5EB" w14:textId="20028363" w:rsidR="00930480" w:rsidRPr="00956FC7" w:rsidRDefault="004D56CA" w:rsidP="004D56CA">
            <w:pPr>
              <w:pStyle w:val="ad"/>
            </w:pPr>
            <w:r w:rsidRPr="00956FC7">
              <w:object w:dxaOrig="9075" w:dyaOrig="12630" w14:anchorId="308F7F66">
                <v:shape id="_x0000_i1036" type="#_x0000_t75" style="width:302.25pt;height:420.75pt" o:ole="">
                  <v:imagedata r:id="rId231" o:title=""/>
                </v:shape>
                <o:OLEObject Type="Embed" ProgID="PBrush" ShapeID="_x0000_i1036" DrawAspect="Content" ObjectID="_1830588977" r:id="rId232"/>
              </w:object>
            </w:r>
          </w:p>
        </w:tc>
      </w:tr>
    </w:tbl>
    <w:p w14:paraId="78B1AD6E" w14:textId="3FA990A4" w:rsidR="003422FB" w:rsidRPr="00956FC7" w:rsidRDefault="00930480" w:rsidP="004D56CA">
      <w:pPr>
        <w:pStyle w:val="-2"/>
      </w:pPr>
      <w:r w:rsidRPr="00956FC7">
        <w:t xml:space="preserve">Акт </w:t>
      </w:r>
      <w:r w:rsidR="004D56CA" w:rsidRPr="00956FC7">
        <w:t>разграничения</w:t>
      </w:r>
      <w:r w:rsidRPr="00956FC7">
        <w:t xml:space="preserve"> балансовой </w:t>
      </w:r>
      <w:r w:rsidR="004D56CA" w:rsidRPr="00956FC7">
        <w:t>принадлежности</w:t>
      </w:r>
      <w:r w:rsidRPr="00956FC7">
        <w:t xml:space="preserve"> между ООО «НВА» и </w:t>
      </w:r>
      <w:r w:rsidR="004D56CA" w:rsidRPr="00956FC7">
        <w:t>ООО «ЕТК» (котельная, кадастровый номер участка 47:07:0722001:13158)</w:t>
      </w:r>
      <w:r w:rsidR="003422FB" w:rsidRPr="00956FC7">
        <w:br w:type="page"/>
      </w:r>
    </w:p>
    <w:tbl>
      <w:tblPr>
        <w:tblStyle w:val="af6"/>
        <w:tblW w:w="5000" w:type="pct"/>
        <w:tblLayout w:type="fixed"/>
        <w:tblLook w:val="04A0" w:firstRow="1" w:lastRow="0" w:firstColumn="1" w:lastColumn="0" w:noHBand="0" w:noVBand="1"/>
      </w:tblPr>
      <w:tblGrid>
        <w:gridCol w:w="7960"/>
        <w:gridCol w:w="7960"/>
      </w:tblGrid>
      <w:tr w:rsidR="00613E34" w:rsidRPr="00956FC7" w14:paraId="0A6B7FF0" w14:textId="77777777" w:rsidTr="00613E34">
        <w:tc>
          <w:tcPr>
            <w:tcW w:w="2500" w:type="pct"/>
          </w:tcPr>
          <w:p w14:paraId="2CFE40DB" w14:textId="16ACEE60" w:rsidR="00613E34" w:rsidRPr="00956FC7" w:rsidRDefault="00613E34" w:rsidP="00613E34">
            <w:pPr>
              <w:pStyle w:val="ad"/>
            </w:pPr>
            <w:r w:rsidRPr="00956FC7">
              <w:object w:dxaOrig="9975" w:dyaOrig="13500" w14:anchorId="0A73229A">
                <v:shape id="_x0000_i1037" type="#_x0000_t75" style="width:318pt;height:430.5pt" o:ole="">
                  <v:imagedata r:id="rId233" o:title=""/>
                </v:shape>
                <o:OLEObject Type="Embed" ProgID="PBrush" ShapeID="_x0000_i1037" DrawAspect="Content" ObjectID="_1830588978" r:id="rId234"/>
              </w:object>
            </w:r>
          </w:p>
        </w:tc>
        <w:tc>
          <w:tcPr>
            <w:tcW w:w="2500" w:type="pct"/>
          </w:tcPr>
          <w:p w14:paraId="310AE7CD" w14:textId="55F17ED3" w:rsidR="00613E34" w:rsidRPr="00956FC7" w:rsidRDefault="00613E34" w:rsidP="00613E34">
            <w:pPr>
              <w:pStyle w:val="ad"/>
            </w:pPr>
            <w:r w:rsidRPr="00956FC7">
              <w:object w:dxaOrig="9690" w:dyaOrig="13305" w14:anchorId="346113C1">
                <v:shape id="_x0000_i1038" type="#_x0000_t75" style="width:309pt;height:423.75pt" o:ole="">
                  <v:imagedata r:id="rId235" o:title=""/>
                </v:shape>
                <o:OLEObject Type="Embed" ProgID="PBrush" ShapeID="_x0000_i1038" DrawAspect="Content" ObjectID="_1830588979" r:id="rId236"/>
              </w:object>
            </w:r>
          </w:p>
        </w:tc>
      </w:tr>
    </w:tbl>
    <w:p w14:paraId="5917D335" w14:textId="78D167FB" w:rsidR="00613E34" w:rsidRPr="00956FC7" w:rsidRDefault="00613E34" w:rsidP="00613E34">
      <w:pPr>
        <w:pStyle w:val="-2"/>
      </w:pPr>
      <w:r w:rsidRPr="00956FC7">
        <w:t>Информация о начале процедур по согласованию отчуждения имущества (в адрес ООО «УК «Мурино»)</w:t>
      </w:r>
    </w:p>
    <w:tbl>
      <w:tblPr>
        <w:tblStyle w:val="af6"/>
        <w:tblW w:w="5000" w:type="pct"/>
        <w:tblLayout w:type="fixed"/>
        <w:tblLook w:val="04A0" w:firstRow="1" w:lastRow="0" w:firstColumn="1" w:lastColumn="0" w:noHBand="0" w:noVBand="1"/>
      </w:tblPr>
      <w:tblGrid>
        <w:gridCol w:w="7960"/>
        <w:gridCol w:w="7960"/>
      </w:tblGrid>
      <w:tr w:rsidR="00613E34" w:rsidRPr="00956FC7" w14:paraId="13FF8F9F" w14:textId="77777777" w:rsidTr="00613E34">
        <w:tc>
          <w:tcPr>
            <w:tcW w:w="2500" w:type="pct"/>
          </w:tcPr>
          <w:p w14:paraId="4D7BF747" w14:textId="0163F12B" w:rsidR="00613E34" w:rsidRPr="00956FC7" w:rsidRDefault="004E357D" w:rsidP="00613E34">
            <w:pPr>
              <w:pStyle w:val="ad"/>
            </w:pPr>
            <w:r w:rsidRPr="00956FC7">
              <w:object w:dxaOrig="9885" w:dyaOrig="13650" w14:anchorId="161D90D3">
                <v:shape id="_x0000_i1039" type="#_x0000_t75" style="width:291.75pt;height:403.5pt" o:ole="">
                  <v:imagedata r:id="rId237" o:title=""/>
                </v:shape>
                <o:OLEObject Type="Embed" ProgID="PBrush" ShapeID="_x0000_i1039" DrawAspect="Content" ObjectID="_1830588980" r:id="rId238"/>
              </w:object>
            </w:r>
          </w:p>
        </w:tc>
        <w:tc>
          <w:tcPr>
            <w:tcW w:w="2500" w:type="pct"/>
          </w:tcPr>
          <w:p w14:paraId="27CA3929" w14:textId="6FB95E37" w:rsidR="00613E34" w:rsidRPr="00956FC7" w:rsidRDefault="004E357D" w:rsidP="00613E34">
            <w:pPr>
              <w:pStyle w:val="ad"/>
            </w:pPr>
            <w:r w:rsidRPr="00956FC7">
              <w:object w:dxaOrig="9225" w:dyaOrig="12900" w14:anchorId="583B01C4">
                <v:shape id="_x0000_i1040" type="#_x0000_t75" style="width:290.25pt;height:406.5pt" o:ole="">
                  <v:imagedata r:id="rId239" o:title=""/>
                </v:shape>
                <o:OLEObject Type="Embed" ProgID="PBrush" ShapeID="_x0000_i1040" DrawAspect="Content" ObjectID="_1830588981" r:id="rId240"/>
              </w:object>
            </w:r>
          </w:p>
        </w:tc>
      </w:tr>
    </w:tbl>
    <w:p w14:paraId="4E35834E" w14:textId="0D40B3F9" w:rsidR="00613E34" w:rsidRPr="00956FC7" w:rsidRDefault="00613E34" w:rsidP="00613E34">
      <w:pPr>
        <w:pStyle w:val="-2"/>
      </w:pPr>
      <w:r w:rsidRPr="00956FC7">
        <w:t>Подтверждение технической возможности подключения жилой застройки ППТ 90 (Южное Мурино) от водоводов диаметром 1200 мм с использованием уступаемой подключенной мощности</w:t>
      </w:r>
    </w:p>
    <w:tbl>
      <w:tblPr>
        <w:tblStyle w:val="af6"/>
        <w:tblW w:w="5000" w:type="pct"/>
        <w:tblLayout w:type="fixed"/>
        <w:tblLook w:val="04A0" w:firstRow="1" w:lastRow="0" w:firstColumn="1" w:lastColumn="0" w:noHBand="0" w:noVBand="1"/>
      </w:tblPr>
      <w:tblGrid>
        <w:gridCol w:w="7960"/>
        <w:gridCol w:w="7960"/>
      </w:tblGrid>
      <w:tr w:rsidR="004E357D" w:rsidRPr="00956FC7" w14:paraId="06421A1A" w14:textId="77777777" w:rsidTr="008D1BDE">
        <w:tc>
          <w:tcPr>
            <w:tcW w:w="2500" w:type="pct"/>
          </w:tcPr>
          <w:p w14:paraId="7E26832A" w14:textId="16B28450" w:rsidR="004E357D" w:rsidRPr="00956FC7" w:rsidRDefault="004E357D" w:rsidP="008D1BDE">
            <w:pPr>
              <w:pStyle w:val="ad"/>
            </w:pPr>
            <w:r w:rsidRPr="00956FC7">
              <w:object w:dxaOrig="9915" w:dyaOrig="13635" w14:anchorId="5572DE7C">
                <v:shape id="_x0000_i1041" type="#_x0000_t75" style="width:318pt;height:437.25pt" o:ole="">
                  <v:imagedata r:id="rId241" o:title=""/>
                </v:shape>
                <o:OLEObject Type="Embed" ProgID="PBrush" ShapeID="_x0000_i1041" DrawAspect="Content" ObjectID="_1830588982" r:id="rId242"/>
              </w:object>
            </w:r>
          </w:p>
        </w:tc>
        <w:tc>
          <w:tcPr>
            <w:tcW w:w="2500" w:type="pct"/>
          </w:tcPr>
          <w:p w14:paraId="2682E2C3" w14:textId="11F2DA52" w:rsidR="004E357D" w:rsidRPr="00956FC7" w:rsidRDefault="004E357D" w:rsidP="008D1BDE">
            <w:pPr>
              <w:pStyle w:val="ad"/>
            </w:pPr>
          </w:p>
        </w:tc>
      </w:tr>
    </w:tbl>
    <w:p w14:paraId="459F95D3" w14:textId="77777777" w:rsidR="004E357D" w:rsidRPr="00956FC7" w:rsidRDefault="004E357D" w:rsidP="008D1BDE">
      <w:pPr>
        <w:pStyle w:val="-2"/>
        <w:sectPr w:rsidR="004E357D" w:rsidRPr="00956FC7" w:rsidSect="002D0A84">
          <w:pgSz w:w="16838" w:h="11906" w:orient="landscape" w:code="9"/>
          <w:pgMar w:top="1701" w:right="567" w:bottom="567" w:left="567" w:header="1134" w:footer="567" w:gutter="0"/>
          <w:cols w:space="708"/>
          <w:docGrid w:linePitch="360"/>
        </w:sectPr>
      </w:pPr>
      <w:r w:rsidRPr="00956FC7">
        <w:t>Условия заключения соглашения об уступке прав на использование свободной подключённой мощности</w:t>
      </w:r>
    </w:p>
    <w:p w14:paraId="526924E7" w14:textId="6132A0B2" w:rsidR="003422FB" w:rsidRPr="00956FC7" w:rsidRDefault="008D0557" w:rsidP="008D0557">
      <w:pPr>
        <w:jc w:val="center"/>
      </w:pPr>
      <w:r w:rsidRPr="00956FC7">
        <w:rPr>
          <w:noProof/>
          <w:lang w:eastAsia="ru-RU"/>
        </w:rPr>
        <w:lastRenderedPageBreak/>
        <w:drawing>
          <wp:inline distT="0" distB="0" distL="0" distR="0" wp14:anchorId="0FC235C0" wp14:editId="16A55567">
            <wp:extent cx="7115175" cy="5232465"/>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7121929" cy="5237432"/>
                    </a:xfrm>
                    <a:prstGeom prst="rect">
                      <a:avLst/>
                    </a:prstGeom>
                    <a:noFill/>
                    <a:ln>
                      <a:noFill/>
                    </a:ln>
                  </pic:spPr>
                </pic:pic>
              </a:graphicData>
            </a:graphic>
          </wp:inline>
        </w:drawing>
      </w:r>
    </w:p>
    <w:p w14:paraId="11F4C3DD" w14:textId="77777777" w:rsidR="00A34D92" w:rsidRDefault="008D0557" w:rsidP="008D0557">
      <w:pPr>
        <w:pStyle w:val="-2"/>
        <w:sectPr w:rsidR="00A34D92" w:rsidSect="002D0A84">
          <w:pgSz w:w="16838" w:h="11906" w:orient="landscape" w:code="9"/>
          <w:pgMar w:top="1701" w:right="567" w:bottom="567" w:left="567" w:header="1134" w:footer="567" w:gutter="0"/>
          <w:cols w:space="708"/>
          <w:docGrid w:linePitch="360"/>
        </w:sectPr>
      </w:pPr>
      <w:r w:rsidRPr="00956FC7">
        <w:t>Исполнительная схема сетей водоснабжения и водоотведения (защитных футляров для сетей водоснабжения и водоотведения) ООО «УК «Мурино» на территории ППТ №90 (Южное Мурино)</w:t>
      </w:r>
    </w:p>
    <w:p w14:paraId="7CB7281E" w14:textId="332F200A" w:rsidR="00A34D92" w:rsidRPr="0067765D" w:rsidRDefault="0067765D" w:rsidP="0067765D">
      <w:pPr>
        <w:ind w:firstLine="0"/>
        <w:rPr>
          <w:color w:val="FF0000"/>
        </w:rPr>
      </w:pPr>
      <w:r w:rsidRPr="0067765D">
        <w:rPr>
          <w:noProof/>
          <w:color w:val="FF0000"/>
          <w:lang w:eastAsia="ru-RU"/>
        </w:rPr>
        <w:lastRenderedPageBreak/>
        <w:drawing>
          <wp:inline distT="0" distB="0" distL="0" distR="0" wp14:anchorId="49EA860A" wp14:editId="20ECB02B">
            <wp:extent cx="6115050" cy="704850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6115050" cy="7048500"/>
                    </a:xfrm>
                    <a:prstGeom prst="rect">
                      <a:avLst/>
                    </a:prstGeom>
                    <a:noFill/>
                    <a:ln>
                      <a:noFill/>
                    </a:ln>
                  </pic:spPr>
                </pic:pic>
              </a:graphicData>
            </a:graphic>
          </wp:inline>
        </w:drawing>
      </w:r>
    </w:p>
    <w:p w14:paraId="67B494B1" w14:textId="403C006E" w:rsidR="00A34D92" w:rsidRPr="0067765D" w:rsidRDefault="0067765D" w:rsidP="0067765D">
      <w:pPr>
        <w:pStyle w:val="-2"/>
      </w:pPr>
      <w:r>
        <w:t>Письмо ООО «Эксплор» о включении в Схему водоотведения мероприятия по переключению площадки</w:t>
      </w:r>
      <w:r w:rsidRPr="0067765D">
        <w:t xml:space="preserve"> электродепо «Северное» ГУП «Петербургский метрополитен» к сетям ООО «Эксплор»</w:t>
      </w:r>
    </w:p>
    <w:p w14:paraId="101EEBF2" w14:textId="77777777" w:rsidR="00F42877" w:rsidRDefault="00F42877" w:rsidP="00A34D92">
      <w:pPr>
        <w:sectPr w:rsidR="00F42877" w:rsidSect="00A34D92">
          <w:pgSz w:w="11906" w:h="16838" w:code="9"/>
          <w:pgMar w:top="567" w:right="567" w:bottom="567" w:left="1701" w:header="1134" w:footer="567" w:gutter="0"/>
          <w:cols w:space="708"/>
          <w:docGrid w:linePitch="360"/>
        </w:sectPr>
      </w:pPr>
    </w:p>
    <w:p w14:paraId="686FF155" w14:textId="1A1BE68F" w:rsidR="00A34D92" w:rsidRDefault="00F42877" w:rsidP="00F42877">
      <w:pPr>
        <w:ind w:firstLine="0"/>
      </w:pPr>
      <w:r>
        <w:rPr>
          <w:noProof/>
          <w:lang w:eastAsia="ru-RU"/>
        </w:rPr>
        <w:lastRenderedPageBreak/>
        <w:drawing>
          <wp:inline distT="0" distB="0" distL="0" distR="0" wp14:anchorId="3763CAD9" wp14:editId="666A6119">
            <wp:extent cx="6115050" cy="7772400"/>
            <wp:effectExtent l="0" t="0" r="0" b="0"/>
            <wp:docPr id="590651745" name="Рисунок 59065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6115050" cy="7772400"/>
                    </a:xfrm>
                    <a:prstGeom prst="rect">
                      <a:avLst/>
                    </a:prstGeom>
                    <a:noFill/>
                    <a:ln>
                      <a:noFill/>
                    </a:ln>
                  </pic:spPr>
                </pic:pic>
              </a:graphicData>
            </a:graphic>
          </wp:inline>
        </w:drawing>
      </w:r>
    </w:p>
    <w:p w14:paraId="35317F64" w14:textId="77777777" w:rsidR="00F42877" w:rsidRDefault="00F42877" w:rsidP="00F42877">
      <w:pPr>
        <w:pStyle w:val="-2"/>
        <w:sectPr w:rsidR="00F42877" w:rsidSect="00A34D92">
          <w:pgSz w:w="11906" w:h="16838" w:code="9"/>
          <w:pgMar w:top="567" w:right="567" w:bottom="567" w:left="1701" w:header="1134" w:footer="567" w:gutter="0"/>
          <w:cols w:space="708"/>
          <w:docGrid w:linePitch="360"/>
        </w:sectPr>
      </w:pPr>
      <w:r w:rsidRPr="00F42877">
        <w:t>Письмо ГУП «Петербургский метрополитен»</w:t>
      </w:r>
      <w:r>
        <w:t xml:space="preserve"> </w:t>
      </w:r>
      <w:r w:rsidRPr="00F42877">
        <w:t>о включении в Схему водоотведения мероприятия по переключению площадки электродепо «Северное» ГУП «Петербургский метрополитен» к сетям ООО</w:t>
      </w:r>
      <w:r>
        <w:t xml:space="preserve"> </w:t>
      </w:r>
      <w:r w:rsidRPr="0067765D">
        <w:t>«Эксплор»</w:t>
      </w:r>
    </w:p>
    <w:tbl>
      <w:tblPr>
        <w:tblStyle w:val="af6"/>
        <w:tblW w:w="5000" w:type="pct"/>
        <w:tblLayout w:type="fixed"/>
        <w:tblLook w:val="04A0" w:firstRow="1" w:lastRow="0" w:firstColumn="1" w:lastColumn="0" w:noHBand="0" w:noVBand="1"/>
      </w:tblPr>
      <w:tblGrid>
        <w:gridCol w:w="7960"/>
        <w:gridCol w:w="7960"/>
      </w:tblGrid>
      <w:tr w:rsidR="00F42877" w:rsidRPr="00956FC7" w14:paraId="660BE462" w14:textId="77777777" w:rsidTr="005D7240">
        <w:tc>
          <w:tcPr>
            <w:tcW w:w="2500" w:type="pct"/>
          </w:tcPr>
          <w:p w14:paraId="434D84DF" w14:textId="2AF05833" w:rsidR="00F42877" w:rsidRPr="00956FC7" w:rsidRDefault="00F42877" w:rsidP="005D7240">
            <w:pPr>
              <w:pStyle w:val="ad"/>
            </w:pPr>
            <w:r>
              <w:object w:dxaOrig="8640" w:dyaOrig="12750" w14:anchorId="7D061A08">
                <v:shape id="_x0000_i1042" type="#_x0000_t75" style="width:279.75pt;height:412.5pt" o:ole="">
                  <v:imagedata r:id="rId246" o:title=""/>
                </v:shape>
                <o:OLEObject Type="Embed" ProgID="PBrush" ShapeID="_x0000_i1042" DrawAspect="Content" ObjectID="_1830588983" r:id="rId247"/>
              </w:object>
            </w:r>
          </w:p>
        </w:tc>
        <w:tc>
          <w:tcPr>
            <w:tcW w:w="2500" w:type="pct"/>
          </w:tcPr>
          <w:p w14:paraId="0FEF2FDD" w14:textId="730F5439" w:rsidR="00F42877" w:rsidRPr="00956FC7" w:rsidRDefault="00F42877" w:rsidP="005D7240">
            <w:pPr>
              <w:pStyle w:val="ad"/>
            </w:pPr>
            <w:r>
              <w:object w:dxaOrig="8580" w:dyaOrig="12120" w14:anchorId="4B28537F">
                <v:shape id="_x0000_i1043" type="#_x0000_t75" style="width:308.25pt;height:435pt" o:ole="">
                  <v:imagedata r:id="rId248" o:title=""/>
                </v:shape>
                <o:OLEObject Type="Embed" ProgID="PBrush" ShapeID="_x0000_i1043" DrawAspect="Content" ObjectID="_1830588984" r:id="rId249"/>
              </w:object>
            </w:r>
          </w:p>
        </w:tc>
      </w:tr>
    </w:tbl>
    <w:p w14:paraId="71457F28" w14:textId="69BBBBB1" w:rsidR="00F42877" w:rsidRPr="00956FC7" w:rsidRDefault="00F42877" w:rsidP="00F42877">
      <w:pPr>
        <w:pStyle w:val="-2"/>
        <w:sectPr w:rsidR="00F42877" w:rsidRPr="00956FC7" w:rsidSect="002D0A84">
          <w:pgSz w:w="16838" w:h="11906" w:orient="landscape" w:code="9"/>
          <w:pgMar w:top="1701" w:right="567" w:bottom="567" w:left="567" w:header="1134" w:footer="567" w:gutter="0"/>
          <w:cols w:space="708"/>
          <w:docGrid w:linePitch="360"/>
        </w:sectPr>
      </w:pPr>
      <w:r>
        <w:t xml:space="preserve">Приложение 1 к письму №152-219-13692 от 09.12.2025 г. </w:t>
      </w:r>
    </w:p>
    <w:p w14:paraId="16FDB4CB" w14:textId="64F180DF" w:rsidR="00913C2D" w:rsidRDefault="00913C2D" w:rsidP="00913C2D">
      <w:pPr>
        <w:ind w:firstLine="0"/>
      </w:pPr>
      <w:r>
        <w:object w:dxaOrig="9045" w:dyaOrig="12840" w14:anchorId="582D364E">
          <v:shape id="_x0000_i1044" type="#_x0000_t75" style="width:456pt;height:9in" o:ole="">
            <v:imagedata r:id="rId250" o:title=""/>
          </v:shape>
          <o:OLEObject Type="Embed" ProgID="PBrush" ShapeID="_x0000_i1044" DrawAspect="Content" ObjectID="_1830588985" r:id="rId251"/>
        </w:object>
      </w:r>
    </w:p>
    <w:p w14:paraId="5AEF36CE" w14:textId="5C00B56F" w:rsidR="004759A3" w:rsidRPr="00956FC7" w:rsidRDefault="004759A3" w:rsidP="004759A3">
      <w:pPr>
        <w:pStyle w:val="-2"/>
        <w:sectPr w:rsidR="004759A3" w:rsidRPr="00956FC7" w:rsidSect="00913C2D">
          <w:pgSz w:w="11906" w:h="16838" w:code="9"/>
          <w:pgMar w:top="567" w:right="567" w:bottom="567" w:left="1701" w:header="1134" w:footer="567" w:gutter="0"/>
          <w:cols w:space="708"/>
          <w:docGrid w:linePitch="360"/>
        </w:sectPr>
      </w:pPr>
      <w:r>
        <w:t xml:space="preserve">Приложение 2 к письму №152-219-13692 от 09.12.2025 г. </w:t>
      </w:r>
    </w:p>
    <w:p w14:paraId="6632FBA2" w14:textId="5148C240" w:rsidR="00F42877" w:rsidRDefault="00913C2D" w:rsidP="00913C2D">
      <w:pPr>
        <w:ind w:firstLine="0"/>
      </w:pPr>
      <w:r>
        <w:object w:dxaOrig="8640" w:dyaOrig="12930" w14:anchorId="1B2FF260">
          <v:shape id="_x0000_i1045" type="#_x0000_t75" style="width:444pt;height:663.75pt" o:ole="">
            <v:imagedata r:id="rId252" o:title=""/>
          </v:shape>
          <o:OLEObject Type="Embed" ProgID="PBrush" ShapeID="_x0000_i1045" DrawAspect="Content" ObjectID="_1830588986" r:id="rId253"/>
        </w:object>
      </w:r>
    </w:p>
    <w:p w14:paraId="03B2C756" w14:textId="77777777" w:rsidR="00913C2D" w:rsidRDefault="00913C2D" w:rsidP="00913C2D">
      <w:pPr>
        <w:pStyle w:val="-2"/>
      </w:pPr>
      <w:r>
        <w:t>Приложение 3 к письму №152-219-13692 от 09.12.2025 г</w:t>
      </w:r>
    </w:p>
    <w:p w14:paraId="52BBEDB1" w14:textId="4811AAD6" w:rsidR="00F42877" w:rsidRDefault="00F42877" w:rsidP="00913C2D">
      <w:pPr>
        <w:ind w:firstLine="0"/>
      </w:pPr>
    </w:p>
    <w:p w14:paraId="4BEE7E49" w14:textId="77777777" w:rsidR="00F42877" w:rsidRDefault="00F42877" w:rsidP="00A34D92">
      <w:pPr>
        <w:sectPr w:rsidR="00F42877" w:rsidSect="00913C2D">
          <w:pgSz w:w="11906" w:h="16838" w:code="9"/>
          <w:pgMar w:top="567" w:right="567" w:bottom="567" w:left="1701" w:header="1134" w:footer="567" w:gutter="0"/>
          <w:cols w:space="708"/>
          <w:docGrid w:linePitch="360"/>
        </w:sectPr>
      </w:pPr>
    </w:p>
    <w:p w14:paraId="01EEAF2E" w14:textId="77777777" w:rsidR="00851B17" w:rsidRPr="00956FC7" w:rsidRDefault="00851B17" w:rsidP="0060601A">
      <w:pPr>
        <w:pStyle w:val="-020"/>
      </w:pPr>
      <w:bookmarkStart w:id="326" w:name="_Ref184632962"/>
      <w:bookmarkStart w:id="327" w:name="_Toc184641213"/>
      <w:bookmarkStart w:id="328" w:name="_Ref185340827"/>
      <w:bookmarkStart w:id="329" w:name="_Toc216450186"/>
      <w:r w:rsidRPr="00956FC7">
        <w:rPr>
          <w:lang w:val="ru-RU"/>
        </w:rPr>
        <w:lastRenderedPageBreak/>
        <w:t xml:space="preserve">Гидравлический </w:t>
      </w:r>
      <w:r w:rsidRPr="00956FC7">
        <w:t>расчет</w:t>
      </w:r>
      <w:bookmarkEnd w:id="326"/>
      <w:r w:rsidRPr="00956FC7">
        <w:rPr>
          <w:lang w:val="ru-RU"/>
        </w:rPr>
        <w:t xml:space="preserve"> сетей водоотведения для мероприятия по сценарию 3 </w:t>
      </w:r>
      <w:r w:rsidRPr="00956FC7">
        <w:t xml:space="preserve">переключения сброса стоков </w:t>
      </w:r>
      <w:r w:rsidRPr="00956FC7">
        <w:rPr>
          <w:lang w:val="ru-RU"/>
        </w:rPr>
        <w:t xml:space="preserve">абонентов ООО </w:t>
      </w:r>
      <w:r w:rsidRPr="00956FC7">
        <w:t>«Нов</w:t>
      </w:r>
      <w:r w:rsidRPr="00956FC7">
        <w:rPr>
          <w:lang w:val="ru-RU"/>
        </w:rPr>
        <w:t>ая</w:t>
      </w:r>
      <w:r w:rsidRPr="00956FC7">
        <w:t xml:space="preserve"> водная ассоциаци</w:t>
      </w:r>
      <w:r w:rsidRPr="00956FC7">
        <w:rPr>
          <w:lang w:val="ru-RU"/>
        </w:rPr>
        <w:t>я</w:t>
      </w:r>
      <w:r w:rsidRPr="00956FC7">
        <w:t xml:space="preserve">» с КОС </w:t>
      </w:r>
      <w:r w:rsidRPr="00956FC7">
        <w:rPr>
          <w:lang w:val="ru-RU"/>
        </w:rPr>
        <w:t>АО «</w:t>
      </w:r>
      <w:r w:rsidRPr="00956FC7">
        <w:t xml:space="preserve">НПО «Поиск» в напорные коллекторы </w:t>
      </w:r>
      <w:r w:rsidRPr="00956FC7">
        <w:rPr>
          <w:lang w:val="ru-RU"/>
        </w:rPr>
        <w:t>ООО </w:t>
      </w:r>
      <w:r w:rsidRPr="00956FC7">
        <w:t>«РСО 47».</w:t>
      </w:r>
      <w:bookmarkEnd w:id="327"/>
      <w:bookmarkEnd w:id="328"/>
      <w:bookmarkEnd w:id="329"/>
    </w:p>
    <w:p w14:paraId="26B2DE3C" w14:textId="521065EA" w:rsidR="00851B17" w:rsidRPr="00956FC7" w:rsidRDefault="00851B17" w:rsidP="0060601A">
      <w:pPr>
        <w:pStyle w:val="ac"/>
      </w:pPr>
      <w:r w:rsidRPr="00956FC7">
        <w:t>Моделирование гидравлических режимов проведено для существующего и перспективного положения с учетом вариантов развития систем водоотведения Муринского городского поселения. Результаты моделирования гидравлических режимов представлены на продольных профилях участка сети водоотведения от камеры гашения напора ООО «РСО 47» в районе жилого дома по улице Новая, д. 7 корп. 2 (см. </w:t>
      </w:r>
      <w:fldSimple w:instr=" REF _Ref184633537 \r  \* MERGEFORMAT ">
        <w:r w:rsidR="00DA6078">
          <w:t>Рисунок 3.23</w:t>
        </w:r>
      </w:fldSimple>
      <w:r w:rsidRPr="00956FC7">
        <w:t>). Расчет гидравлических режимов проводится без учета дополнительного притока осадков.</w:t>
      </w:r>
    </w:p>
    <w:p w14:paraId="37046549" w14:textId="77777777" w:rsidR="00851B17" w:rsidRPr="00956FC7" w:rsidRDefault="00851B17" w:rsidP="0060601A">
      <w:pPr>
        <w:pStyle w:val="-030"/>
      </w:pPr>
      <w:bookmarkStart w:id="330" w:name="_Ref184634418"/>
      <w:bookmarkStart w:id="331" w:name="_Toc184641214"/>
      <w:bookmarkStart w:id="332" w:name="_Toc216450187"/>
      <w:r w:rsidRPr="00956FC7">
        <w:t>Моделирование гидравлического режима существующего положения сетей водоотведения ООО «РСО 47»</w:t>
      </w:r>
      <w:bookmarkEnd w:id="330"/>
      <w:bookmarkEnd w:id="331"/>
      <w:bookmarkEnd w:id="332"/>
    </w:p>
    <w:p w14:paraId="3EAE71EB" w14:textId="7C238C9D" w:rsidR="00851B17" w:rsidRPr="00956FC7" w:rsidRDefault="00851B17" w:rsidP="0060601A">
      <w:pPr>
        <w:pStyle w:val="ac"/>
      </w:pPr>
      <w:r w:rsidRPr="00956FC7">
        <w:t>Результаты гидравлического расчета работы сетей водоотведения ООО «РСО 47» для существующего положения отражены на пьезометрическом графике, представленном на рисунке </w:t>
      </w:r>
      <w:fldSimple w:instr=" REF  _Ref184633709 \r \t  \* MERGEFORMAT ">
        <w:r w:rsidR="00DA6078">
          <w:t>3.24</w:t>
        </w:r>
      </w:fldSimple>
      <w:r w:rsidRPr="00956FC7">
        <w:t>.</w:t>
      </w:r>
    </w:p>
    <w:p w14:paraId="45551A64" w14:textId="77777777" w:rsidR="00851B17" w:rsidRPr="00956FC7" w:rsidRDefault="00851B17" w:rsidP="0060601A">
      <w:pPr>
        <w:pStyle w:val="ac"/>
      </w:pPr>
      <w:r w:rsidRPr="00956FC7">
        <w:t>Моделирование существующего положения показывает объём притока сточных вод в камеру гашения в размере 81,9 л/с. При этом, в существующем положении можно отметить участки сети водоотведения с полным заполнением и заполнением более 70%: КГН-К749 (до 83%), 212а-11 (до 97%), 7а-184а (100%).</w:t>
      </w:r>
    </w:p>
    <w:p w14:paraId="6CE235E2" w14:textId="77777777" w:rsidR="00851B17" w:rsidRPr="00956FC7" w:rsidRDefault="00851B17" w:rsidP="0060601A">
      <w:pPr>
        <w:pStyle w:val="-030"/>
      </w:pPr>
      <w:bookmarkStart w:id="333" w:name="_Ref184634420"/>
      <w:bookmarkStart w:id="334" w:name="_Toc184641215"/>
      <w:bookmarkStart w:id="335" w:name="_Toc216450188"/>
      <w:r w:rsidRPr="00956FC7">
        <w:t>Моделирование гидравлического режима перспективного положения сетей водоотведения ООО «РСО 47»</w:t>
      </w:r>
      <w:bookmarkEnd w:id="333"/>
      <w:bookmarkEnd w:id="334"/>
      <w:bookmarkEnd w:id="335"/>
    </w:p>
    <w:p w14:paraId="3D3A0AD9" w14:textId="0D1193D7" w:rsidR="00851B17" w:rsidRPr="00956FC7" w:rsidRDefault="00851B17" w:rsidP="0060601A">
      <w:pPr>
        <w:pStyle w:val="ac"/>
      </w:pPr>
      <w:r w:rsidRPr="00956FC7">
        <w:t>Пьезометрический график работы сетей водоотведения ООО «РСО 47» для перспективного положения, представленный на рисунке </w:t>
      </w:r>
      <w:fldSimple w:instr=" REF  _Ref184634147 \r \t  \* MERGEFORMAT ">
        <w:r w:rsidR="00DA6078">
          <w:t>3.25</w:t>
        </w:r>
      </w:fldSimple>
      <w:r w:rsidRPr="00956FC7">
        <w:t xml:space="preserve"> показывает объём притока сточных вод в камеру гашения в размере 86,5 л/с. При этом, в перспективном положении можно отметить участки сети водоотведения с полным заполнением и заполнением более 70%: КГН-К749 (до 89%), 212а-11 (до 99%), 7а-184а (100%). Объём дополнительного притока перспективных объектов водоотведения составит 4,6 л/с.</w:t>
      </w:r>
    </w:p>
    <w:p w14:paraId="76BF0876" w14:textId="77777777" w:rsidR="00851B17" w:rsidRPr="00956FC7" w:rsidRDefault="00851B17" w:rsidP="0060601A">
      <w:pPr>
        <w:pStyle w:val="ac"/>
      </w:pPr>
      <w:r w:rsidRPr="00956FC7">
        <w:br w:type="page"/>
      </w:r>
    </w:p>
    <w:p w14:paraId="19B48AB6" w14:textId="77777777" w:rsidR="00851B17" w:rsidRPr="00956FC7" w:rsidRDefault="00851B17" w:rsidP="0060601A">
      <w:pPr>
        <w:pStyle w:val="-030"/>
      </w:pPr>
      <w:bookmarkStart w:id="336" w:name="_Ref184634422"/>
      <w:bookmarkStart w:id="337" w:name="_Toc184641216"/>
      <w:bookmarkStart w:id="338" w:name="_Toc216450189"/>
      <w:r w:rsidRPr="00956FC7">
        <w:lastRenderedPageBreak/>
        <w:t>Моделирование гидравлического режима перспективного положения сетей водоотведения ООО «РСО 47» при подключении объектов ООО «Новая Водная Ассоциация»</w:t>
      </w:r>
      <w:bookmarkEnd w:id="336"/>
      <w:bookmarkEnd w:id="337"/>
      <w:bookmarkEnd w:id="338"/>
    </w:p>
    <w:p w14:paraId="3E3A14B3" w14:textId="60CB0ABE" w:rsidR="00851B17" w:rsidRPr="00956FC7" w:rsidRDefault="00851B17" w:rsidP="0060601A">
      <w:pPr>
        <w:pStyle w:val="ac"/>
      </w:pPr>
      <w:r w:rsidRPr="00956FC7">
        <w:t xml:space="preserve">Моделирование перспективного положения с учетом подключения объектов ООО «Новая водная ассоциация» (см. </w:t>
      </w:r>
      <w:fldSimple w:instr=" REF _Ref184634538 \r  \* MERGEFORMAT ">
        <w:r w:rsidR="00DA6078">
          <w:t>Рисунок 3.26</w:t>
        </w:r>
      </w:fldSimple>
      <w:r w:rsidRPr="00956FC7">
        <w:t>) показывает объём притока сточных вод в камеру гашения в объеме 167,1 л/с, а также излив в объёме 10,12 л/с. Объём стоков от объектов ООО «Новая водная ассоциация» составляет 90,72 л/с. При этом, в перспективном положении можно отметить участки сети водоотведения с полным заполнением и заполнением более 70%: КГН-40а (100%). На основании п.</w:t>
      </w:r>
      <w:fldSimple w:instr=" REF _Ref184634418 \r  \* MERGEFORMAT ">
        <w:r w:rsidR="00DA6078">
          <w:t>3.8.1</w:t>
        </w:r>
      </w:fldSimple>
      <w:r w:rsidRPr="00956FC7">
        <w:t xml:space="preserve">, </w:t>
      </w:r>
      <w:fldSimple w:instr=" REF _Ref184634420 \r  \* MERGEFORMAT ">
        <w:r w:rsidR="00DA6078">
          <w:t>3.8.2</w:t>
        </w:r>
      </w:fldSimple>
      <w:r w:rsidRPr="00956FC7">
        <w:t xml:space="preserve">, </w:t>
      </w:r>
      <w:fldSimple w:instr=" REF _Ref184634422 \r  \* MERGEFORMAT ">
        <w:r w:rsidR="00DA6078">
          <w:t>3.8.3</w:t>
        </w:r>
      </w:fldSimple>
      <w:r w:rsidRPr="00956FC7">
        <w:t xml:space="preserve"> можно сделать вывод об отсутствии достаточного резерва пропускной способности участка сети водоотведения на территории ЖК «Новое Мурино» для подключения объектов ООО «Новая Водная Ассоциация». В связи с этим, для подключения объектов ООО «Новая Водная Ассоциация», предлагается рассмотреть возможность переключения части сточных вод ЖК «Северный», ЖК «Муринский посад», ЖК «Мурино </w:t>
      </w:r>
      <w:r w:rsidRPr="00956FC7">
        <w:rPr>
          <w:lang w:val="en-US"/>
        </w:rPr>
        <w:t>Space</w:t>
      </w:r>
      <w:r w:rsidRPr="00956FC7">
        <w:t xml:space="preserve">», ЖК «Ромашки», ЖК «Силы природы» через резервную КНС на территории ЖК «Мурино </w:t>
      </w:r>
      <w:r w:rsidRPr="00956FC7">
        <w:rPr>
          <w:lang w:val="en-US"/>
        </w:rPr>
        <w:t>Space</w:t>
      </w:r>
      <w:r w:rsidRPr="00956FC7">
        <w:t xml:space="preserve">» в напорные сети водоотведения </w:t>
      </w:r>
      <w:r w:rsidR="00EE7FF6" w:rsidRPr="00956FC7">
        <w:t>ООО «Эксплор»</w:t>
      </w:r>
      <w:r w:rsidRPr="00956FC7">
        <w:t>. Объём стоков требуемых для переключения возможно определить после уточнения фактических объёмов стоков объектов ООО «Новая Водная Ассоциация».</w:t>
      </w:r>
    </w:p>
    <w:p w14:paraId="5538F3CA" w14:textId="77F2CAE7" w:rsidR="00851B17" w:rsidRPr="00956FC7" w:rsidRDefault="00851B17" w:rsidP="0060601A">
      <w:pPr>
        <w:pStyle w:val="ac"/>
      </w:pPr>
      <w:r w:rsidRPr="00956FC7">
        <w:t xml:space="preserve">Предварительная оценка резерва пропускной способности составляет участка сети водоотведения на территории ЖК «Новое Мурино» составляет 14 л/с. При этом не наблюдается значительный рост статического давления стоков, однако заполнение канала будет составлять до 100% (см. </w:t>
      </w:r>
      <w:fldSimple w:instr=" REF _Ref184634619 \r  \* MERGEFORMAT ">
        <w:r w:rsidR="00DA6078">
          <w:t>Рисунок 3.27</w:t>
        </w:r>
      </w:fldSimple>
      <w:r w:rsidRPr="00956FC7">
        <w:t>).</w:t>
      </w:r>
    </w:p>
    <w:p w14:paraId="04ED6148" w14:textId="77777777" w:rsidR="00851B17" w:rsidRPr="00956FC7" w:rsidRDefault="00851B17" w:rsidP="0060601A"/>
    <w:p w14:paraId="21B9B2EB" w14:textId="77777777" w:rsidR="00851B17" w:rsidRPr="00956FC7" w:rsidRDefault="00851B17" w:rsidP="0060601A"/>
    <w:p w14:paraId="6C1197D7" w14:textId="77777777" w:rsidR="00851B17" w:rsidRPr="00956FC7" w:rsidRDefault="00851B17" w:rsidP="0060601A">
      <w:pPr>
        <w:sectPr w:rsidR="00851B17" w:rsidRPr="00956FC7" w:rsidSect="00224381">
          <w:pgSz w:w="11906" w:h="16838" w:code="9"/>
          <w:pgMar w:top="1134" w:right="567" w:bottom="567" w:left="1701" w:header="567" w:footer="567" w:gutter="0"/>
          <w:cols w:space="708"/>
          <w:docGrid w:linePitch="360"/>
        </w:sectPr>
      </w:pPr>
    </w:p>
    <w:p w14:paraId="79FB1554" w14:textId="77777777" w:rsidR="00851B17" w:rsidRPr="00956FC7" w:rsidRDefault="00851B17" w:rsidP="0060601A">
      <w:pPr>
        <w:pStyle w:val="ad"/>
      </w:pPr>
      <w:r w:rsidRPr="00956FC7">
        <w:rPr>
          <w:lang w:eastAsia="ru-RU"/>
        </w:rPr>
        <w:lastRenderedPageBreak/>
        <w:drawing>
          <wp:inline distT="0" distB="0" distL="0" distR="0" wp14:anchorId="0249EE0B" wp14:editId="693DC581">
            <wp:extent cx="8766944" cy="5400000"/>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4" cstate="screen">
                      <a:extLst>
                        <a:ext uri="{28A0092B-C50C-407E-A947-70E740481C1C}">
                          <a14:useLocalDpi xmlns:a14="http://schemas.microsoft.com/office/drawing/2010/main" val="0"/>
                        </a:ext>
                      </a:extLst>
                    </a:blip>
                    <a:srcRect/>
                    <a:stretch/>
                  </pic:blipFill>
                  <pic:spPr bwMode="auto">
                    <a:xfrm>
                      <a:off x="0" y="0"/>
                      <a:ext cx="8766944" cy="5400000"/>
                    </a:xfrm>
                    <a:prstGeom prst="rect">
                      <a:avLst/>
                    </a:prstGeom>
                    <a:ln>
                      <a:noFill/>
                    </a:ln>
                    <a:extLst>
                      <a:ext uri="{53640926-AAD7-44D8-BBD7-CCE9431645EC}">
                        <a14:shadowObscured xmlns:a14="http://schemas.microsoft.com/office/drawing/2010/main"/>
                      </a:ext>
                    </a:extLst>
                  </pic:spPr>
                </pic:pic>
              </a:graphicData>
            </a:graphic>
          </wp:inline>
        </w:drawing>
      </w:r>
    </w:p>
    <w:p w14:paraId="306E2C08" w14:textId="77777777" w:rsidR="00851B17" w:rsidRPr="00956FC7" w:rsidRDefault="00851B17" w:rsidP="0060601A">
      <w:pPr>
        <w:pStyle w:val="-2"/>
      </w:pPr>
      <w:bookmarkStart w:id="339" w:name="_Ref184633537"/>
      <w:r w:rsidRPr="00956FC7">
        <w:t>Путь построения продольного профиля</w:t>
      </w:r>
      <w:bookmarkEnd w:id="339"/>
      <w:r w:rsidRPr="00956FC7">
        <w:br w:type="page"/>
      </w:r>
    </w:p>
    <w:p w14:paraId="0D9BF3C5" w14:textId="77777777" w:rsidR="00851B17" w:rsidRPr="00956FC7" w:rsidRDefault="00851B17" w:rsidP="0060601A">
      <w:pPr>
        <w:pStyle w:val="ad"/>
      </w:pPr>
      <w:r w:rsidRPr="00956FC7">
        <w:rPr>
          <w:lang w:eastAsia="ru-RU"/>
        </w:rPr>
        <w:lastRenderedPageBreak/>
        <w:drawing>
          <wp:inline distT="0" distB="0" distL="0" distR="0" wp14:anchorId="01CED7D6" wp14:editId="773ADB6B">
            <wp:extent cx="9900000" cy="2136023"/>
            <wp:effectExtent l="0" t="0" r="6350" b="0"/>
            <wp:docPr id="590651758" name="Рисунок 590651758" descr="Су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ущ"/>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9900000" cy="2136023"/>
                    </a:xfrm>
                    <a:prstGeom prst="rect">
                      <a:avLst/>
                    </a:prstGeom>
                    <a:noFill/>
                    <a:ln>
                      <a:noFill/>
                    </a:ln>
                  </pic:spPr>
                </pic:pic>
              </a:graphicData>
            </a:graphic>
          </wp:inline>
        </w:drawing>
      </w:r>
    </w:p>
    <w:p w14:paraId="32E37D45" w14:textId="77777777" w:rsidR="00851B17" w:rsidRPr="00956FC7" w:rsidRDefault="00851B17" w:rsidP="0060601A">
      <w:pPr>
        <w:pStyle w:val="-2"/>
      </w:pPr>
      <w:bookmarkStart w:id="340" w:name="_Ref184633709"/>
      <w:r w:rsidRPr="00956FC7">
        <w:t>Продольный профиль существующего положения РСО 47</w:t>
      </w:r>
      <w:bookmarkEnd w:id="340"/>
    </w:p>
    <w:p w14:paraId="5C499C74" w14:textId="77777777" w:rsidR="00851B17" w:rsidRPr="00956FC7" w:rsidRDefault="00851B17" w:rsidP="0060601A">
      <w:pPr>
        <w:pStyle w:val="ac"/>
        <w:rPr>
          <w:rFonts w:eastAsia="Calibri"/>
        </w:rPr>
      </w:pPr>
      <w:r w:rsidRPr="00956FC7">
        <w:br w:type="page"/>
      </w:r>
    </w:p>
    <w:p w14:paraId="0F03E68F" w14:textId="77777777" w:rsidR="00851B17" w:rsidRPr="00956FC7" w:rsidRDefault="00851B17" w:rsidP="0060601A">
      <w:pPr>
        <w:pStyle w:val="ad"/>
      </w:pPr>
      <w:r w:rsidRPr="00956FC7">
        <w:rPr>
          <w:lang w:eastAsia="ru-RU"/>
        </w:rPr>
        <w:lastRenderedPageBreak/>
        <w:drawing>
          <wp:inline distT="0" distB="0" distL="0" distR="0" wp14:anchorId="28009E4C" wp14:editId="3AC58EEB">
            <wp:extent cx="9900000" cy="2136023"/>
            <wp:effectExtent l="0" t="0" r="6350" b="0"/>
            <wp:docPr id="10" name="Рисунок 10" descr="Персппо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ерсппол"/>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9900000" cy="2136023"/>
                    </a:xfrm>
                    <a:prstGeom prst="rect">
                      <a:avLst/>
                    </a:prstGeom>
                    <a:noFill/>
                    <a:ln>
                      <a:noFill/>
                    </a:ln>
                  </pic:spPr>
                </pic:pic>
              </a:graphicData>
            </a:graphic>
          </wp:inline>
        </w:drawing>
      </w:r>
    </w:p>
    <w:p w14:paraId="23B0BC51" w14:textId="77777777" w:rsidR="00851B17" w:rsidRPr="00956FC7" w:rsidRDefault="00851B17" w:rsidP="0060601A">
      <w:pPr>
        <w:pStyle w:val="-2"/>
      </w:pPr>
      <w:bookmarkStart w:id="341" w:name="_Ref184634147"/>
      <w:r w:rsidRPr="00956FC7">
        <w:t>Продольный профиль перспективного положения РСО 47</w:t>
      </w:r>
      <w:bookmarkEnd w:id="341"/>
    </w:p>
    <w:p w14:paraId="4E352406" w14:textId="77777777" w:rsidR="00851B17" w:rsidRPr="00956FC7" w:rsidRDefault="00851B17" w:rsidP="0060601A">
      <w:pPr>
        <w:pStyle w:val="ac"/>
        <w:rPr>
          <w:rFonts w:eastAsia="Calibri"/>
        </w:rPr>
      </w:pPr>
      <w:r w:rsidRPr="00956FC7">
        <w:br w:type="page"/>
      </w:r>
    </w:p>
    <w:p w14:paraId="67B3E7A6" w14:textId="77777777" w:rsidR="00851B17" w:rsidRPr="00956FC7" w:rsidRDefault="00851B17" w:rsidP="0060601A">
      <w:pPr>
        <w:pStyle w:val="ad"/>
      </w:pPr>
      <w:r w:rsidRPr="00956FC7">
        <w:rPr>
          <w:lang w:eastAsia="ru-RU"/>
        </w:rPr>
        <w:lastRenderedPageBreak/>
        <w:drawing>
          <wp:inline distT="0" distB="0" distL="0" distR="0" wp14:anchorId="4808A7E2" wp14:editId="0F1D7321">
            <wp:extent cx="9900000" cy="2136023"/>
            <wp:effectExtent l="0" t="0" r="6350" b="0"/>
            <wp:docPr id="47" name="Рисунок 47" descr="Персппол с переключени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ерсппол с переключением"/>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9900000" cy="2136023"/>
                    </a:xfrm>
                    <a:prstGeom prst="rect">
                      <a:avLst/>
                    </a:prstGeom>
                    <a:noFill/>
                    <a:ln>
                      <a:noFill/>
                    </a:ln>
                  </pic:spPr>
                </pic:pic>
              </a:graphicData>
            </a:graphic>
          </wp:inline>
        </w:drawing>
      </w:r>
    </w:p>
    <w:p w14:paraId="7BCAB39A" w14:textId="77777777" w:rsidR="00851B17" w:rsidRPr="00956FC7" w:rsidRDefault="00851B17" w:rsidP="0060601A">
      <w:pPr>
        <w:pStyle w:val="-2"/>
      </w:pPr>
      <w:bookmarkStart w:id="342" w:name="_Ref184634538"/>
      <w:r w:rsidRPr="00956FC7">
        <w:t>Продольный профиль перспективного положения ООО «РСО 47» при подключении объектов ООО «НВА»</w:t>
      </w:r>
      <w:bookmarkEnd w:id="342"/>
    </w:p>
    <w:p w14:paraId="2A591528" w14:textId="77777777" w:rsidR="00851B17" w:rsidRPr="00956FC7" w:rsidRDefault="00851B17" w:rsidP="0060601A">
      <w:pPr>
        <w:spacing w:after="160" w:line="259" w:lineRule="auto"/>
        <w:ind w:firstLine="0"/>
        <w:jc w:val="left"/>
      </w:pPr>
      <w:r w:rsidRPr="00956FC7">
        <w:br w:type="page"/>
      </w:r>
    </w:p>
    <w:p w14:paraId="368D5CE6" w14:textId="77777777" w:rsidR="00851B17" w:rsidRPr="00956FC7" w:rsidRDefault="00851B17" w:rsidP="0060601A">
      <w:pPr>
        <w:pStyle w:val="ad"/>
      </w:pPr>
      <w:r w:rsidRPr="00956FC7">
        <w:rPr>
          <w:lang w:eastAsia="ru-RU"/>
        </w:rPr>
        <w:lastRenderedPageBreak/>
        <w:drawing>
          <wp:inline distT="0" distB="0" distL="0" distR="0" wp14:anchorId="77D66D49" wp14:editId="782B817A">
            <wp:extent cx="9900000" cy="2136023"/>
            <wp:effectExtent l="0" t="0" r="6350" b="0"/>
            <wp:docPr id="58" name="Рисунок 58" descr="Персппол с переключением при уменьше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ерсппол с переключением при уменьшении"/>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9900000" cy="2136023"/>
                    </a:xfrm>
                    <a:prstGeom prst="rect">
                      <a:avLst/>
                    </a:prstGeom>
                    <a:noFill/>
                    <a:ln>
                      <a:noFill/>
                    </a:ln>
                  </pic:spPr>
                </pic:pic>
              </a:graphicData>
            </a:graphic>
          </wp:inline>
        </w:drawing>
      </w:r>
    </w:p>
    <w:p w14:paraId="6831B453" w14:textId="77777777" w:rsidR="00851B17" w:rsidRPr="00956FC7" w:rsidRDefault="00851B17" w:rsidP="0060601A">
      <w:pPr>
        <w:pStyle w:val="-2"/>
        <w:rPr>
          <w:spacing w:val="6"/>
        </w:rPr>
      </w:pPr>
      <w:bookmarkStart w:id="343" w:name="_Ref184634619"/>
      <w:r w:rsidRPr="00956FC7">
        <w:rPr>
          <w:spacing w:val="6"/>
        </w:rPr>
        <w:t>Продольный профиль перспективного положения ООО «РСО 47» при подключении дополнительного объёма стоков 14 л/с.</w:t>
      </w:r>
      <w:bookmarkEnd w:id="343"/>
    </w:p>
    <w:p w14:paraId="55DFCD03" w14:textId="77777777" w:rsidR="00851B17" w:rsidRPr="00593253" w:rsidRDefault="00851B17" w:rsidP="0060601A">
      <w:pPr>
        <w:pStyle w:val="ac"/>
      </w:pPr>
    </w:p>
    <w:p w14:paraId="64800EB2" w14:textId="1BCC800F" w:rsidR="00851B17" w:rsidRPr="00851B17" w:rsidRDefault="00851B17" w:rsidP="0060601A">
      <w:pPr>
        <w:pStyle w:val="ac"/>
      </w:pPr>
    </w:p>
    <w:sectPr w:rsidR="00851B17" w:rsidRPr="00851B17" w:rsidSect="00E122A2">
      <w:pgSz w:w="16838" w:h="11906" w:orient="landscape" w:code="9"/>
      <w:pgMar w:top="1701" w:right="567" w:bottom="567" w:left="567"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2F94E" w14:textId="77777777" w:rsidR="005101D5" w:rsidRDefault="005101D5" w:rsidP="00C42FAD">
      <w:pPr>
        <w:spacing w:line="240" w:lineRule="auto"/>
      </w:pPr>
      <w:r>
        <w:separator/>
      </w:r>
    </w:p>
    <w:p w14:paraId="10330360" w14:textId="77777777" w:rsidR="005101D5" w:rsidRDefault="005101D5"/>
  </w:endnote>
  <w:endnote w:type="continuationSeparator" w:id="0">
    <w:p w14:paraId="173D4A16" w14:textId="77777777" w:rsidR="005101D5" w:rsidRDefault="005101D5" w:rsidP="00C42FAD">
      <w:pPr>
        <w:spacing w:line="240" w:lineRule="auto"/>
      </w:pPr>
      <w:r>
        <w:continuationSeparator/>
      </w:r>
    </w:p>
    <w:p w14:paraId="254FEAD6" w14:textId="77777777" w:rsidR="005101D5" w:rsidRDefault="005101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CEF82" w14:textId="02880F06" w:rsidR="0067467D" w:rsidRPr="0060601A" w:rsidRDefault="0067467D" w:rsidP="002129CE">
    <w:pPr>
      <w:pStyle w:val="0413"/>
    </w:pPr>
    <w:r w:rsidRPr="0060601A">
      <w:t>Санкт-Петербург</w:t>
    </w:r>
  </w:p>
  <w:p w14:paraId="38B50BE8" w14:textId="3944500E" w:rsidR="0067467D" w:rsidRPr="002129CE" w:rsidRDefault="0067467D" w:rsidP="002129CE">
    <w:pPr>
      <w:pStyle w:val="0413"/>
    </w:pPr>
    <w:r w:rsidRPr="0060601A">
      <w:t>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C8A38" w14:textId="77777777" w:rsidR="0067467D" w:rsidRPr="0060601A" w:rsidRDefault="0067467D" w:rsidP="002129CE">
    <w:pPr>
      <w:pStyle w:val="0413"/>
    </w:pPr>
    <w:r w:rsidRPr="0060601A">
      <w:t>Санкт-Петербург</w:t>
    </w:r>
  </w:p>
  <w:p w14:paraId="1BDF59BE" w14:textId="028E5A03" w:rsidR="0067467D" w:rsidRPr="002129CE" w:rsidRDefault="0067467D" w:rsidP="002129CE">
    <w:pPr>
      <w:pStyle w:val="0413"/>
    </w:pPr>
    <w:r w:rsidRPr="0060601A">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5E157" w14:textId="77777777" w:rsidR="0067467D" w:rsidRDefault="0067467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3814819"/>
      <w:docPartObj>
        <w:docPartGallery w:val="Page Numbers (Bottom of Page)"/>
        <w:docPartUnique/>
      </w:docPartObj>
    </w:sdtPr>
    <w:sdtEndPr>
      <w:rPr>
        <w:sz w:val="24"/>
      </w:rPr>
    </w:sdtEndPr>
    <w:sdtContent>
      <w:p w14:paraId="38438917" w14:textId="4E12621E" w:rsidR="0067467D" w:rsidRPr="00A608A2" w:rsidRDefault="0067467D" w:rsidP="00A608A2">
        <w:pPr>
          <w:ind w:firstLine="0"/>
          <w:jc w:val="center"/>
          <w:rPr>
            <w:sz w:val="24"/>
          </w:rPr>
        </w:pPr>
        <w:r w:rsidRPr="00A608A2">
          <w:rPr>
            <w:sz w:val="24"/>
          </w:rPr>
          <w:fldChar w:fldCharType="begin"/>
        </w:r>
        <w:r w:rsidRPr="00A608A2">
          <w:rPr>
            <w:sz w:val="24"/>
          </w:rPr>
          <w:instrText>PAGE   \* MERGEFORMAT</w:instrText>
        </w:r>
        <w:r w:rsidRPr="00A608A2">
          <w:rPr>
            <w:sz w:val="24"/>
          </w:rPr>
          <w:fldChar w:fldCharType="separate"/>
        </w:r>
        <w:r w:rsidR="00730935">
          <w:rPr>
            <w:noProof/>
            <w:sz w:val="24"/>
          </w:rPr>
          <w:t>3</w:t>
        </w:r>
        <w:r w:rsidRPr="00A608A2">
          <w:rPr>
            <w:sz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DFEB2" w14:textId="77777777" w:rsidR="0067467D" w:rsidRDefault="0067467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C4CC6" w14:textId="77777777" w:rsidR="0067467D" w:rsidRDefault="0067467D"/>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6554402"/>
      <w:docPartObj>
        <w:docPartGallery w:val="Page Numbers (Bottom of Page)"/>
        <w:docPartUnique/>
      </w:docPartObj>
    </w:sdtPr>
    <w:sdtEndPr>
      <w:rPr>
        <w:sz w:val="24"/>
      </w:rPr>
    </w:sdtEndPr>
    <w:sdtContent>
      <w:p w14:paraId="552C796D" w14:textId="411401E0" w:rsidR="0067467D" w:rsidRPr="00A608A2" w:rsidRDefault="0067467D" w:rsidP="00A608A2">
        <w:pPr>
          <w:ind w:firstLine="0"/>
          <w:jc w:val="center"/>
          <w:rPr>
            <w:sz w:val="24"/>
          </w:rPr>
        </w:pPr>
        <w:r w:rsidRPr="00A608A2">
          <w:rPr>
            <w:sz w:val="24"/>
          </w:rPr>
          <w:fldChar w:fldCharType="begin"/>
        </w:r>
        <w:r w:rsidRPr="00A608A2">
          <w:rPr>
            <w:sz w:val="24"/>
          </w:rPr>
          <w:instrText>PAGE   \* MERGEFORMAT</w:instrText>
        </w:r>
        <w:r w:rsidRPr="00A608A2">
          <w:rPr>
            <w:sz w:val="24"/>
          </w:rPr>
          <w:fldChar w:fldCharType="separate"/>
        </w:r>
        <w:r w:rsidR="00730935">
          <w:rPr>
            <w:noProof/>
            <w:sz w:val="24"/>
          </w:rPr>
          <w:t>484</w:t>
        </w:r>
        <w:r w:rsidRPr="00A608A2">
          <w:rPr>
            <w:sz w:val="24"/>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A1171" w14:textId="77777777" w:rsidR="0067467D" w:rsidRDefault="006746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AE9B7" w14:textId="77777777" w:rsidR="005101D5" w:rsidRDefault="005101D5" w:rsidP="00C42FAD">
      <w:pPr>
        <w:spacing w:line="240" w:lineRule="auto"/>
      </w:pPr>
      <w:r>
        <w:separator/>
      </w:r>
    </w:p>
    <w:p w14:paraId="5D14F30A" w14:textId="77777777" w:rsidR="005101D5" w:rsidRDefault="005101D5"/>
  </w:footnote>
  <w:footnote w:type="continuationSeparator" w:id="0">
    <w:p w14:paraId="6AF1ED4A" w14:textId="77777777" w:rsidR="005101D5" w:rsidRDefault="005101D5" w:rsidP="00C42FAD">
      <w:pPr>
        <w:spacing w:line="240" w:lineRule="auto"/>
      </w:pPr>
      <w:r>
        <w:continuationSeparator/>
      </w:r>
    </w:p>
    <w:p w14:paraId="5E292585" w14:textId="77777777" w:rsidR="005101D5" w:rsidRDefault="005101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0B567" w14:textId="783073DB" w:rsidR="0067467D" w:rsidRDefault="0067467D" w:rsidP="00AC3D9D">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2DF0A" w14:textId="77777777" w:rsidR="0067467D" w:rsidRDefault="0067467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3AA3C" w14:textId="77777777" w:rsidR="0067467D" w:rsidRPr="00E111CA" w:rsidRDefault="0067467D" w:rsidP="00E111CA">
    <w:pPr>
      <w:pStyle w:val="a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CF1BE" w14:textId="77777777" w:rsidR="0067467D" w:rsidRPr="001C7564" w:rsidRDefault="0067467D" w:rsidP="001C756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36022" w14:textId="77777777" w:rsidR="0067467D" w:rsidRDefault="0067467D"/>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7C034" w14:textId="77777777" w:rsidR="0067467D" w:rsidRPr="00D31B3B" w:rsidRDefault="0067467D" w:rsidP="00D31B3B">
    <w:pPr>
      <w:pStyle w:val="a8"/>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52FF8" w14:textId="77777777" w:rsidR="0067467D" w:rsidRPr="001C7564" w:rsidRDefault="0067467D" w:rsidP="001C756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23D0"/>
    <w:multiLevelType w:val="hybridMultilevel"/>
    <w:tmpl w:val="191A7AAA"/>
    <w:lvl w:ilvl="0" w:tplc="0220CCA0">
      <w:start w:val="1"/>
      <w:numFmt w:val="bullet"/>
      <w:lvlText w:val=""/>
      <w:lvlJc w:val="left"/>
      <w:pPr>
        <w:ind w:left="927" w:hanging="360"/>
      </w:pPr>
      <w:rPr>
        <w:rFonts w:ascii="Symbol" w:hAnsi="Symbol" w:hint="default"/>
        <w:color w:val="auto"/>
      </w:rPr>
    </w:lvl>
    <w:lvl w:ilvl="1" w:tplc="04190005">
      <w:start w:val="1"/>
      <w:numFmt w:val="bullet"/>
      <w:lvlText w:val=""/>
      <w:lvlJc w:val="left"/>
      <w:pPr>
        <w:ind w:left="2291" w:hanging="360"/>
      </w:pPr>
      <w:rPr>
        <w:rFonts w:ascii="Wingdings" w:hAnsi="Wingdings"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01FE14B5"/>
    <w:multiLevelType w:val="hybridMultilevel"/>
    <w:tmpl w:val="8BD01F26"/>
    <w:lvl w:ilvl="0" w:tplc="D8CA7E24">
      <w:start w:val="1"/>
      <w:numFmt w:val="decimal"/>
      <w:pStyle w:val="151"/>
      <w:suff w:val="space"/>
      <w:lvlText w:val="1.5.%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15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 w15:restartNumberingAfterBreak="0">
    <w:nsid w:val="021C297F"/>
    <w:multiLevelType w:val="hybridMultilevel"/>
    <w:tmpl w:val="C6EE2400"/>
    <w:lvl w:ilvl="0" w:tplc="C57C98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6004D24"/>
    <w:multiLevelType w:val="multilevel"/>
    <w:tmpl w:val="939E96F0"/>
    <w:styleLink w:val="a"/>
    <w:lvl w:ilvl="0">
      <w:start w:val="1"/>
      <w:numFmt w:val="decimal"/>
      <w:pStyle w:val="-01"/>
      <w:suff w:val="space"/>
      <w:lvlText w:val="Глава %1."/>
      <w:lvlJc w:val="left"/>
      <w:pPr>
        <w:ind w:left="0" w:firstLine="0"/>
      </w:pPr>
    </w:lvl>
    <w:lvl w:ilvl="1">
      <w:start w:val="1"/>
      <w:numFmt w:val="decimal"/>
      <w:pStyle w:val="-02"/>
      <w:suff w:val="space"/>
      <w:lvlText w:val="Часть %2."/>
      <w:lvlJc w:val="left"/>
      <w:pPr>
        <w:ind w:left="0" w:firstLine="0"/>
      </w:pPr>
    </w:lvl>
    <w:lvl w:ilvl="2">
      <w:start w:val="1"/>
      <w:numFmt w:val="decimal"/>
      <w:pStyle w:val="-03"/>
      <w:suff w:val="space"/>
      <w:lvlText w:val="%1.%2.%3"/>
      <w:lvlJc w:val="left"/>
      <w:pPr>
        <w:ind w:left="0" w:firstLine="0"/>
      </w:pPr>
    </w:lvl>
    <w:lvl w:ilvl="3">
      <w:start w:val="1"/>
      <w:numFmt w:val="decimal"/>
      <w:lvlRestart w:val="0"/>
      <w:pStyle w:val="-"/>
      <w:suff w:val="space"/>
      <w:lvlText w:val="Рисунок %4."/>
      <w:lvlJc w:val="left"/>
      <w:pPr>
        <w:ind w:left="0" w:firstLine="0"/>
      </w:pPr>
    </w:lvl>
    <w:lvl w:ilvl="4">
      <w:start w:val="1"/>
      <w:numFmt w:val="decimal"/>
      <w:lvlRestart w:val="0"/>
      <w:pStyle w:val="-0"/>
      <w:suff w:val="space"/>
      <w:lvlText w:val="Таблица %5."/>
      <w:lvlJc w:val="left"/>
      <w:pPr>
        <w:ind w:left="0" w:firstLine="0"/>
      </w:pPr>
    </w:lvl>
    <w:lvl w:ilvl="5">
      <w:start w:val="1"/>
      <w:numFmt w:val="decimal"/>
      <w:lvlRestart w:val="1"/>
      <w:pStyle w:val="2"/>
      <w:lvlText w:val="%1.%6"/>
      <w:lvlJc w:val="left"/>
      <w:pPr>
        <w:ind w:left="0" w:firstLine="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5927C1"/>
    <w:multiLevelType w:val="hybridMultilevel"/>
    <w:tmpl w:val="B22CD4C0"/>
    <w:lvl w:ilvl="0" w:tplc="4B2A0480">
      <w:start w:val="1"/>
      <w:numFmt w:val="decimal"/>
      <w:lvlText w:val="%1."/>
      <w:lvlJc w:val="left"/>
      <w:pPr>
        <w:ind w:left="1429" w:hanging="360"/>
      </w:pPr>
      <w:rPr>
        <w:rFonts w:ascii="Times New Roman" w:eastAsiaTheme="minorHAnsi" w:hAnsi="Times New Roman" w:cstheme="minorBidi"/>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6ED6AE2"/>
    <w:multiLevelType w:val="hybridMultilevel"/>
    <w:tmpl w:val="C22ECFB0"/>
    <w:lvl w:ilvl="0" w:tplc="BE52E690">
      <w:start w:val="1"/>
      <w:numFmt w:val="decimal"/>
      <w:pStyle w:val="121"/>
      <w:suff w:val="space"/>
      <w:lvlText w:val="1.2.%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12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6" w15:restartNumberingAfterBreak="0">
    <w:nsid w:val="08F67306"/>
    <w:multiLevelType w:val="hybridMultilevel"/>
    <w:tmpl w:val="25C0A26A"/>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C3A38AA"/>
    <w:multiLevelType w:val="hybridMultilevel"/>
    <w:tmpl w:val="3556B6A6"/>
    <w:lvl w:ilvl="0" w:tplc="55EA81C8">
      <w:start w:val="1"/>
      <w:numFmt w:val="decimal"/>
      <w:pStyle w:val="161"/>
      <w:suff w:val="space"/>
      <w:lvlText w:val="1.6.%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16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8" w15:restartNumberingAfterBreak="0">
    <w:nsid w:val="0C3A49C7"/>
    <w:multiLevelType w:val="multilevel"/>
    <w:tmpl w:val="7854B3C8"/>
    <w:styleLink w:val="1"/>
    <w:lvl w:ilvl="0">
      <w:start w:val="1"/>
      <w:numFmt w:val="decimal"/>
      <w:lvlText w:val="%1"/>
      <w:lvlJc w:val="left"/>
      <w:pPr>
        <w:ind w:left="2520" w:hanging="360"/>
      </w:pPr>
      <w:rPr>
        <w:rFonts w:ascii="Times New Roman" w:hAnsi="Times New Roman" w:hint="default"/>
        <w:sz w:val="28"/>
      </w:rPr>
    </w:lvl>
    <w:lvl w:ilvl="1">
      <w:start w:val="1"/>
      <w:numFmt w:val="decimal"/>
      <w:lvlText w:val="%2.1"/>
      <w:lvlJc w:val="left"/>
      <w:pPr>
        <w:ind w:left="2880" w:hanging="360"/>
      </w:pPr>
      <w:rPr>
        <w:rFonts w:ascii="Times New Roman" w:hAnsi="Times New Roman" w:hint="default"/>
        <w:sz w:val="28"/>
      </w:rPr>
    </w:lvl>
    <w:lvl w:ilvl="2">
      <w:start w:val="1"/>
      <w:numFmt w:val="decimal"/>
      <w:lvlText w:val="%3.1.1"/>
      <w:lvlJc w:val="left"/>
      <w:pPr>
        <w:ind w:left="3240" w:hanging="360"/>
      </w:pPr>
      <w:rPr>
        <w:rFonts w:ascii="Times New Roman" w:hAnsi="Times New Roman" w:hint="default"/>
        <w:sz w:val="28"/>
      </w:rPr>
    </w:lvl>
    <w:lvl w:ilvl="3">
      <w:start w:val="1"/>
      <w:numFmt w:val="decimal"/>
      <w:lvlText w:val="%4.1.1.1"/>
      <w:lvlJc w:val="left"/>
      <w:pPr>
        <w:ind w:left="3600" w:hanging="360"/>
      </w:pPr>
      <w:rPr>
        <w:rFonts w:ascii="Times New Roman" w:hAnsi="Times New Roman"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9" w15:restartNumberingAfterBreak="0">
    <w:nsid w:val="0D522E71"/>
    <w:multiLevelType w:val="hybridMultilevel"/>
    <w:tmpl w:val="E786804A"/>
    <w:lvl w:ilvl="0" w:tplc="1AFEDD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EDD7279"/>
    <w:multiLevelType w:val="hybridMultilevel"/>
    <w:tmpl w:val="AE1C1136"/>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1051F7D"/>
    <w:multiLevelType w:val="hybridMultilevel"/>
    <w:tmpl w:val="5296CBAA"/>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1866975"/>
    <w:multiLevelType w:val="hybridMultilevel"/>
    <w:tmpl w:val="EDA80B10"/>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E84776C"/>
    <w:multiLevelType w:val="hybridMultilevel"/>
    <w:tmpl w:val="8C2E35B4"/>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1EF97C7F"/>
    <w:multiLevelType w:val="hybridMultilevel"/>
    <w:tmpl w:val="3460B636"/>
    <w:lvl w:ilvl="0" w:tplc="DB669A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6EB30EC"/>
    <w:multiLevelType w:val="hybridMultilevel"/>
    <w:tmpl w:val="947833A0"/>
    <w:lvl w:ilvl="0" w:tplc="3B9A12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9F37AB8"/>
    <w:multiLevelType w:val="multilevel"/>
    <w:tmpl w:val="3E525C66"/>
    <w:lvl w:ilvl="0">
      <w:start w:val="1"/>
      <w:numFmt w:val="decimal"/>
      <w:pStyle w:val="10"/>
      <w:suff w:val="space"/>
      <w:lvlText w:val="%1."/>
      <w:lvlJc w:val="left"/>
      <w:pPr>
        <w:ind w:left="720" w:hanging="360"/>
      </w:pPr>
      <w:rPr>
        <w:rFonts w:hint="default"/>
      </w:rPr>
    </w:lvl>
    <w:lvl w:ilvl="1">
      <w:start w:val="1"/>
      <w:numFmt w:val="decimal"/>
      <w:pStyle w:val="a0"/>
      <w:isLgl/>
      <w:suff w:val="space"/>
      <w:lvlText w:val="%1.%2."/>
      <w:lvlJc w:val="left"/>
      <w:pPr>
        <w:ind w:left="0" w:firstLine="709"/>
      </w:pPr>
      <w:rPr>
        <w:rFonts w:hint="default"/>
      </w:rPr>
    </w:lvl>
    <w:lvl w:ilvl="2">
      <w:start w:val="1"/>
      <w:numFmt w:val="decimal"/>
      <w:pStyle w:val="111"/>
      <w:isLgl/>
      <w:suff w:val="space"/>
      <w:lvlText w:val="%1.%2.%3."/>
      <w:lvlJc w:val="left"/>
      <w:pPr>
        <w:ind w:left="0" w:firstLine="709"/>
      </w:pPr>
      <w:rPr>
        <w:rFonts w:hint="default"/>
      </w:rPr>
    </w:lvl>
    <w:lvl w:ilvl="3">
      <w:start w:val="1"/>
      <w:numFmt w:val="decimal"/>
      <w:pStyle w:val="1111"/>
      <w:isLgl/>
      <w:suff w:val="space"/>
      <w:lvlText w:val="%1.%2.%3.%4."/>
      <w:lvlJc w:val="left"/>
      <w:pPr>
        <w:ind w:left="0" w:firstLine="709"/>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7" w15:restartNumberingAfterBreak="0">
    <w:nsid w:val="2A5F3265"/>
    <w:multiLevelType w:val="hybridMultilevel"/>
    <w:tmpl w:val="D298AEF6"/>
    <w:lvl w:ilvl="0" w:tplc="A0845F52">
      <w:start w:val="1"/>
      <w:numFmt w:val="decimal"/>
      <w:lvlText w:val="%1)"/>
      <w:lvlJc w:val="left"/>
      <w:pPr>
        <w:ind w:left="1069" w:hanging="360"/>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C6426C1"/>
    <w:multiLevelType w:val="hybridMultilevel"/>
    <w:tmpl w:val="8D6033FE"/>
    <w:lvl w:ilvl="0" w:tplc="A12820FA">
      <w:start w:val="1"/>
      <w:numFmt w:val="decimal"/>
      <w:pStyle w:val="251"/>
      <w:suff w:val="space"/>
      <w:lvlText w:val="2.5.%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25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9" w15:restartNumberingAfterBreak="0">
    <w:nsid w:val="2FC67653"/>
    <w:multiLevelType w:val="hybridMultilevel"/>
    <w:tmpl w:val="4ABC978C"/>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43C2EE4"/>
    <w:multiLevelType w:val="hybridMultilevel"/>
    <w:tmpl w:val="EF5E96E0"/>
    <w:lvl w:ilvl="0" w:tplc="88D26D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0E7BE3"/>
    <w:multiLevelType w:val="hybridMultilevel"/>
    <w:tmpl w:val="0AFE1706"/>
    <w:lvl w:ilvl="0" w:tplc="2938C64C">
      <w:start w:val="1"/>
      <w:numFmt w:val="decimal"/>
      <w:pStyle w:val="141"/>
      <w:suff w:val="space"/>
      <w:lvlText w:val="1.4.%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14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2" w15:restartNumberingAfterBreak="0">
    <w:nsid w:val="36732786"/>
    <w:multiLevelType w:val="hybridMultilevel"/>
    <w:tmpl w:val="05C0E6E4"/>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3B060AC1"/>
    <w:multiLevelType w:val="hybridMultilevel"/>
    <w:tmpl w:val="C672A85C"/>
    <w:lvl w:ilvl="0" w:tplc="D79062E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C7F143E"/>
    <w:multiLevelType w:val="hybridMultilevel"/>
    <w:tmpl w:val="7618F2DE"/>
    <w:lvl w:ilvl="0" w:tplc="048CD22C">
      <w:start w:val="1"/>
      <w:numFmt w:val="decimal"/>
      <w:pStyle w:val="241"/>
      <w:suff w:val="space"/>
      <w:lvlText w:val="2.4.%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24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5" w15:restartNumberingAfterBreak="0">
    <w:nsid w:val="3D8E21BE"/>
    <w:multiLevelType w:val="hybridMultilevel"/>
    <w:tmpl w:val="7DD4C41C"/>
    <w:lvl w:ilvl="0" w:tplc="E996AD8C">
      <w:start w:val="1"/>
      <w:numFmt w:val="decimal"/>
      <w:pStyle w:val="231"/>
      <w:suff w:val="space"/>
      <w:lvlText w:val="2.3.%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23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6" w15:restartNumberingAfterBreak="0">
    <w:nsid w:val="43014DF3"/>
    <w:multiLevelType w:val="hybridMultilevel"/>
    <w:tmpl w:val="645E05A4"/>
    <w:lvl w:ilvl="0" w:tplc="0686A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439A2563"/>
    <w:multiLevelType w:val="hybridMultilevel"/>
    <w:tmpl w:val="DA4E7BD0"/>
    <w:lvl w:ilvl="0" w:tplc="9B9C2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3D5131F"/>
    <w:multiLevelType w:val="hybridMultilevel"/>
    <w:tmpl w:val="424E3EE2"/>
    <w:lvl w:ilvl="0" w:tplc="710AFD14">
      <w:start w:val="1"/>
      <w:numFmt w:val="decimal"/>
      <w:pStyle w:val="3"/>
      <w:suff w:val="space"/>
      <w:lvlText w:val="3.%1"/>
      <w:lvlJc w:val="center"/>
      <w:pPr>
        <w:ind w:left="1440" w:hanging="360"/>
      </w:pPr>
      <w:rPr>
        <w:rFonts w:hint="default"/>
      </w:rPr>
    </w:lvl>
    <w:lvl w:ilvl="1" w:tplc="04190019" w:tentative="1">
      <w:start w:val="1"/>
      <w:numFmt w:val="lowerLetter"/>
      <w:pStyle w:val="3"/>
      <w:lvlText w:val="%2."/>
      <w:lvlJc w:val="left"/>
      <w:pPr>
        <w:ind w:left="2160" w:hanging="360"/>
      </w:pPr>
    </w:lvl>
    <w:lvl w:ilvl="2" w:tplc="0419001B" w:tentative="1">
      <w:start w:val="1"/>
      <w:numFmt w:val="lowerRoman"/>
      <w:lvlText w:val="%3."/>
      <w:lvlJc w:val="right"/>
      <w:pPr>
        <w:ind w:left="2880" w:hanging="180"/>
      </w:pPr>
    </w:lvl>
    <w:lvl w:ilvl="3" w:tplc="0419000F">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44B813F4"/>
    <w:multiLevelType w:val="hybridMultilevel"/>
    <w:tmpl w:val="19426B8A"/>
    <w:lvl w:ilvl="0" w:tplc="0220CCA0">
      <w:start w:val="1"/>
      <w:numFmt w:val="bullet"/>
      <w:pStyle w:val="a1"/>
      <w:lvlText w:val=""/>
      <w:lvlJc w:val="left"/>
      <w:pPr>
        <w:ind w:left="927" w:hanging="360"/>
      </w:pPr>
      <w:rPr>
        <w:rFonts w:ascii="Symbol"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15:restartNumberingAfterBreak="0">
    <w:nsid w:val="458C4DBE"/>
    <w:multiLevelType w:val="hybridMultilevel"/>
    <w:tmpl w:val="4D8A0A4A"/>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470B3437"/>
    <w:multiLevelType w:val="hybridMultilevel"/>
    <w:tmpl w:val="E49E1BB0"/>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D7B300A"/>
    <w:multiLevelType w:val="hybridMultilevel"/>
    <w:tmpl w:val="4BAECF10"/>
    <w:lvl w:ilvl="0" w:tplc="D79062E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0342828"/>
    <w:multiLevelType w:val="hybridMultilevel"/>
    <w:tmpl w:val="8F44B83E"/>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531E7C32"/>
    <w:multiLevelType w:val="hybridMultilevel"/>
    <w:tmpl w:val="9676D346"/>
    <w:lvl w:ilvl="0" w:tplc="0A7485AA">
      <w:start w:val="1"/>
      <w:numFmt w:val="decimal"/>
      <w:pStyle w:val="a2"/>
      <w:lvlText w:val="Таблица %1 -"/>
      <w:lvlJc w:val="left"/>
      <w:pPr>
        <w:tabs>
          <w:tab w:val="num" w:pos="3600"/>
        </w:tabs>
        <w:ind w:left="1366" w:firstLine="794"/>
      </w:pPr>
      <w:rPr>
        <w:rFonts w:ascii="Times New Roman" w:hAnsi="Times New Roman" w:cs="Times New Roman" w:hint="default"/>
        <w:b/>
        <w:i w:val="0"/>
        <w:caps w:val="0"/>
        <w:strike w:val="0"/>
        <w:dstrike w:val="0"/>
        <w:vanish w:val="0"/>
        <w:color w:val="000000"/>
        <w:sz w:val="24"/>
        <w:szCs w:val="24"/>
        <w:vertAlign w:val="baseline"/>
      </w:rPr>
    </w:lvl>
    <w:lvl w:ilvl="1" w:tplc="375C0B3E">
      <w:start w:val="1"/>
      <w:numFmt w:val="bullet"/>
      <w:lvlText w:val=""/>
      <w:lvlJc w:val="left"/>
      <w:pPr>
        <w:tabs>
          <w:tab w:val="num" w:pos="1440"/>
        </w:tabs>
        <w:ind w:left="1440" w:hanging="360"/>
      </w:pPr>
      <w:rPr>
        <w:rFonts w:ascii="Symbol" w:hAnsi="Symbol" w:cs="Times New Roman" w:hint="default"/>
      </w:rPr>
    </w:lvl>
    <w:lvl w:ilvl="2" w:tplc="8610809C">
      <w:start w:val="1"/>
      <w:numFmt w:val="lowerRoman"/>
      <w:lvlText w:val="%3."/>
      <w:lvlJc w:val="right"/>
      <w:pPr>
        <w:tabs>
          <w:tab w:val="num" w:pos="2160"/>
        </w:tabs>
        <w:ind w:left="2160" w:hanging="180"/>
      </w:pPr>
    </w:lvl>
    <w:lvl w:ilvl="3" w:tplc="6FF0A99E">
      <w:start w:val="1"/>
      <w:numFmt w:val="decimal"/>
      <w:lvlText w:val="%4."/>
      <w:lvlJc w:val="left"/>
      <w:pPr>
        <w:tabs>
          <w:tab w:val="num" w:pos="2880"/>
        </w:tabs>
        <w:ind w:left="2880" w:hanging="360"/>
      </w:pPr>
    </w:lvl>
    <w:lvl w:ilvl="4" w:tplc="C6F67E58">
      <w:start w:val="1"/>
      <w:numFmt w:val="lowerLetter"/>
      <w:lvlText w:val="%5."/>
      <w:lvlJc w:val="left"/>
      <w:pPr>
        <w:tabs>
          <w:tab w:val="num" w:pos="3600"/>
        </w:tabs>
        <w:ind w:left="3600" w:hanging="360"/>
      </w:pPr>
    </w:lvl>
    <w:lvl w:ilvl="5" w:tplc="5B72765C">
      <w:start w:val="1"/>
      <w:numFmt w:val="lowerRoman"/>
      <w:lvlText w:val="%6."/>
      <w:lvlJc w:val="right"/>
      <w:pPr>
        <w:tabs>
          <w:tab w:val="num" w:pos="4320"/>
        </w:tabs>
        <w:ind w:left="4320" w:hanging="180"/>
      </w:pPr>
    </w:lvl>
    <w:lvl w:ilvl="6" w:tplc="1AF6B7FA">
      <w:start w:val="1"/>
      <w:numFmt w:val="decimal"/>
      <w:lvlText w:val="%7."/>
      <w:lvlJc w:val="left"/>
      <w:pPr>
        <w:tabs>
          <w:tab w:val="num" w:pos="5040"/>
        </w:tabs>
        <w:ind w:left="5040" w:hanging="360"/>
      </w:pPr>
    </w:lvl>
    <w:lvl w:ilvl="7" w:tplc="87C41512">
      <w:start w:val="1"/>
      <w:numFmt w:val="lowerLetter"/>
      <w:lvlText w:val="%8."/>
      <w:lvlJc w:val="left"/>
      <w:pPr>
        <w:tabs>
          <w:tab w:val="num" w:pos="5760"/>
        </w:tabs>
        <w:ind w:left="5760" w:hanging="360"/>
      </w:pPr>
    </w:lvl>
    <w:lvl w:ilvl="8" w:tplc="9AF2AEF2">
      <w:start w:val="1"/>
      <w:numFmt w:val="lowerRoman"/>
      <w:lvlText w:val="%9."/>
      <w:lvlJc w:val="right"/>
      <w:pPr>
        <w:tabs>
          <w:tab w:val="num" w:pos="6480"/>
        </w:tabs>
        <w:ind w:left="6480" w:hanging="180"/>
      </w:pPr>
    </w:lvl>
  </w:abstractNum>
  <w:abstractNum w:abstractNumId="35" w15:restartNumberingAfterBreak="0">
    <w:nsid w:val="53ED786E"/>
    <w:multiLevelType w:val="hybridMultilevel"/>
    <w:tmpl w:val="D3CE24B2"/>
    <w:lvl w:ilvl="0" w:tplc="BD329CF4">
      <w:start w:val="1"/>
      <w:numFmt w:val="decimal"/>
      <w:pStyle w:val="131"/>
      <w:suff w:val="space"/>
      <w:lvlText w:val="1.3.%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13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6" w15:restartNumberingAfterBreak="0">
    <w:nsid w:val="5E3A240A"/>
    <w:multiLevelType w:val="hybridMultilevel"/>
    <w:tmpl w:val="BA98F61C"/>
    <w:lvl w:ilvl="0" w:tplc="19DEA34A">
      <w:start w:val="1"/>
      <w:numFmt w:val="decimal"/>
      <w:pStyle w:val="221"/>
      <w:suff w:val="space"/>
      <w:lvlText w:val="2.2.%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22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7" w15:restartNumberingAfterBreak="0">
    <w:nsid w:val="611B1D5E"/>
    <w:multiLevelType w:val="hybridMultilevel"/>
    <w:tmpl w:val="15082992"/>
    <w:lvl w:ilvl="0" w:tplc="7842E036">
      <w:start w:val="1"/>
      <w:numFmt w:val="decimal"/>
      <w:pStyle w:val="4"/>
      <w:suff w:val="space"/>
      <w:lvlText w:val="4.%1"/>
      <w:lvlJc w:val="center"/>
      <w:pPr>
        <w:ind w:left="1429" w:hanging="360"/>
      </w:pPr>
      <w:rPr>
        <w:rFonts w:hint="default"/>
      </w:rPr>
    </w:lvl>
    <w:lvl w:ilvl="1" w:tplc="04190019" w:tentative="1">
      <w:start w:val="1"/>
      <w:numFmt w:val="lowerLetter"/>
      <w:pStyle w:val="4"/>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66DC533A"/>
    <w:multiLevelType w:val="hybridMultilevel"/>
    <w:tmpl w:val="FEB64D38"/>
    <w:lvl w:ilvl="0" w:tplc="103C1B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7BE271C"/>
    <w:multiLevelType w:val="multilevel"/>
    <w:tmpl w:val="94EE095C"/>
    <w:lvl w:ilvl="0">
      <w:start w:val="1"/>
      <w:numFmt w:val="decimal"/>
      <w:pStyle w:val="-010"/>
      <w:lvlText w:val="%1"/>
      <w:lvlJc w:val="left"/>
      <w:pPr>
        <w:ind w:left="0" w:firstLine="0"/>
      </w:pPr>
      <w:rPr>
        <w:rFonts w:ascii="Times New Roman" w:hAnsi="Times New Roman" w:hint="default"/>
        <w:b/>
        <w:i w:val="0"/>
        <w:caps/>
        <w:strike w:val="0"/>
        <w:dstrike w:val="0"/>
        <w:vanish/>
        <w:color w:val="auto"/>
        <w:sz w:val="26"/>
        <w:vertAlign w:val="baseline"/>
      </w:rPr>
    </w:lvl>
    <w:lvl w:ilvl="1">
      <w:start w:val="1"/>
      <w:numFmt w:val="decimal"/>
      <w:pStyle w:val="-020"/>
      <w:lvlText w:val="%1.%2."/>
      <w:lvlJc w:val="left"/>
      <w:pPr>
        <w:ind w:left="0" w:firstLine="0"/>
      </w:pPr>
      <w:rPr>
        <w:rFonts w:hint="default"/>
      </w:rPr>
    </w:lvl>
    <w:lvl w:ilvl="2">
      <w:start w:val="1"/>
      <w:numFmt w:val="decimal"/>
      <w:pStyle w:val="-030"/>
      <w:lvlText w:val="%1.%2.%3."/>
      <w:lvlJc w:val="left"/>
      <w:pPr>
        <w:ind w:left="0" w:firstLine="0"/>
      </w:pPr>
      <w:rPr>
        <w:rFonts w:hint="default"/>
      </w:rPr>
    </w:lvl>
    <w:lvl w:ilvl="3">
      <w:start w:val="1"/>
      <w:numFmt w:val="decimal"/>
      <w:pStyle w:val="-04"/>
      <w:lvlText w:val="%1.%2.%3.%4."/>
      <w:lvlJc w:val="left"/>
      <w:pPr>
        <w:ind w:left="0" w:firstLine="0"/>
      </w:pPr>
      <w:rPr>
        <w:rFonts w:hint="default"/>
      </w:rPr>
    </w:lvl>
    <w:lvl w:ilvl="4">
      <w:start w:val="1"/>
      <w:numFmt w:val="decimal"/>
      <w:lvlRestart w:val="1"/>
      <w:pStyle w:val="-05"/>
      <w:lvlText w:val="%1.%2.%3.%4.%5."/>
      <w:lvlJc w:val="left"/>
      <w:pPr>
        <w:ind w:left="0" w:firstLine="0"/>
      </w:pPr>
      <w:rPr>
        <w:rFonts w:ascii="Times New Roman" w:hAnsi="Times New Roman" w:cs="Times New Roman" w:hint="default"/>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5">
      <w:start w:val="1"/>
      <w:numFmt w:val="decimal"/>
      <w:lvlText w:val="%6."/>
      <w:lvlJc w:val="left"/>
      <w:pPr>
        <w:ind w:left="0" w:firstLine="0"/>
      </w:pPr>
      <w:rPr>
        <w:rFonts w:ascii="Times New Roman" w:hAnsi="Times New Roman" w:hint="default"/>
        <w:b/>
        <w:i w:val="0"/>
        <w:caps w:val="0"/>
        <w:strike w:val="0"/>
        <w:dstrike w:val="0"/>
        <w:vanish w:val="0"/>
        <w:sz w:val="26"/>
        <w:vertAlign w:val="baseline"/>
      </w:rPr>
    </w:lvl>
    <w:lvl w:ilvl="6">
      <w:start w:val="1"/>
      <w:numFmt w:val="decimal"/>
      <w:lvlRestart w:val="1"/>
      <w:lvlText w:val="%7."/>
      <w:lvlJc w:val="left"/>
      <w:pPr>
        <w:tabs>
          <w:tab w:val="num" w:pos="1701"/>
        </w:tabs>
        <w:ind w:left="0" w:firstLine="0"/>
      </w:pPr>
      <w:rPr>
        <w:rFonts w:ascii="Times New Roman" w:hAnsi="Times New Roman" w:hint="default"/>
        <w:b/>
        <w:bCs w:val="0"/>
        <w:i w:val="0"/>
        <w:iCs w:val="0"/>
        <w:caps w:val="0"/>
        <w:smallCaps w:val="0"/>
        <w:strike w:val="0"/>
        <w:dstrike w:val="0"/>
        <w:noProof w:val="0"/>
        <w:vanish w:val="0"/>
        <w:color w:val="000000"/>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lvlRestart w:val="1"/>
      <w:pStyle w:val="-1"/>
      <w:suff w:val="space"/>
      <w:lvlText w:val="Таблица %1.%8."/>
      <w:lvlJc w:val="left"/>
      <w:pPr>
        <w:ind w:left="0" w:firstLine="0"/>
      </w:pPr>
      <w:rPr>
        <w:rFonts w:hint="default"/>
      </w:rPr>
    </w:lvl>
    <w:lvl w:ilvl="8">
      <w:start w:val="1"/>
      <w:numFmt w:val="decimal"/>
      <w:lvlRestart w:val="1"/>
      <w:pStyle w:val="-2"/>
      <w:suff w:val="space"/>
      <w:lvlText w:val="Рисунок %1.%9."/>
      <w:lvlJc w:val="left"/>
      <w:pPr>
        <w:ind w:left="0" w:firstLine="0"/>
      </w:pPr>
      <w:rPr>
        <w:rFonts w:hint="default"/>
        <w:b/>
      </w:rPr>
    </w:lvl>
  </w:abstractNum>
  <w:abstractNum w:abstractNumId="40" w15:restartNumberingAfterBreak="0">
    <w:nsid w:val="67D8175A"/>
    <w:multiLevelType w:val="hybridMultilevel"/>
    <w:tmpl w:val="04B61926"/>
    <w:lvl w:ilvl="0" w:tplc="05FABE2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6C1B0A61"/>
    <w:multiLevelType w:val="hybridMultilevel"/>
    <w:tmpl w:val="C86202A4"/>
    <w:lvl w:ilvl="0" w:tplc="0419000F">
      <w:start w:val="1"/>
      <w:numFmt w:val="decimal"/>
      <w:lvlText w:val="%1."/>
      <w:lvlJc w:val="left"/>
      <w:pPr>
        <w:ind w:left="1429" w:hanging="360"/>
      </w:pPr>
    </w:lvl>
    <w:lvl w:ilvl="1" w:tplc="86503F94">
      <w:numFmt w:val="bullet"/>
      <w:lvlText w:val="•"/>
      <w:lvlJc w:val="left"/>
      <w:pPr>
        <w:ind w:left="2554" w:hanging="765"/>
      </w:pPr>
      <w:rPr>
        <w:rFonts w:ascii="Times New Roman" w:eastAsiaTheme="minorHAnsi" w:hAnsi="Times New Roman" w:cs="Times New Roman"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15:restartNumberingAfterBreak="0">
    <w:nsid w:val="6DB86C54"/>
    <w:multiLevelType w:val="hybridMultilevel"/>
    <w:tmpl w:val="77A20BF8"/>
    <w:lvl w:ilvl="0" w:tplc="AA68E958">
      <w:start w:val="1"/>
      <w:numFmt w:val="decimal"/>
      <w:pStyle w:val="20"/>
      <w:suff w:val="space"/>
      <w:lvlText w:val="2.%1"/>
      <w:lvlJc w:val="center"/>
      <w:pPr>
        <w:ind w:left="1080" w:hanging="360"/>
      </w:pPr>
      <w:rPr>
        <w:rFonts w:hint="default"/>
      </w:rPr>
    </w:lvl>
    <w:lvl w:ilvl="1" w:tplc="04190019">
      <w:start w:val="1"/>
      <w:numFmt w:val="lowerLetter"/>
      <w:pStyle w:val="20"/>
      <w:lvlText w:val="%2."/>
      <w:lvlJc w:val="left"/>
      <w:pPr>
        <w:ind w:left="1800" w:hanging="360"/>
      </w:pPr>
    </w:lvl>
    <w:lvl w:ilvl="2" w:tplc="0419001B" w:tentative="1">
      <w:start w:val="1"/>
      <w:numFmt w:val="lowerRoman"/>
      <w:lvlText w:val="%3."/>
      <w:lvlJc w:val="right"/>
      <w:pPr>
        <w:ind w:left="2520" w:hanging="180"/>
      </w:pPr>
    </w:lvl>
    <w:lvl w:ilvl="3" w:tplc="0419000F">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15:restartNumberingAfterBreak="0">
    <w:nsid w:val="716B55F2"/>
    <w:multiLevelType w:val="hybridMultilevel"/>
    <w:tmpl w:val="78A60AAC"/>
    <w:lvl w:ilvl="0" w:tplc="3F784D64">
      <w:start w:val="1"/>
      <w:numFmt w:val="decimal"/>
      <w:pStyle w:val="13131"/>
      <w:suff w:val="space"/>
      <w:lvlText w:val="1.3.13.%1"/>
      <w:lvlJc w:val="left"/>
      <w:pPr>
        <w:ind w:left="2149" w:hanging="360"/>
      </w:pPr>
      <w:rPr>
        <w:rFonts w:hint="default"/>
      </w:rPr>
    </w:lvl>
    <w:lvl w:ilvl="1" w:tplc="04190019" w:tentative="1">
      <w:start w:val="1"/>
      <w:numFmt w:val="lowerLetter"/>
      <w:lvlText w:val="%2."/>
      <w:lvlJc w:val="left"/>
      <w:pPr>
        <w:ind w:left="2869" w:hanging="360"/>
      </w:pPr>
    </w:lvl>
    <w:lvl w:ilvl="2" w:tplc="0419001B" w:tentative="1">
      <w:start w:val="1"/>
      <w:numFmt w:val="lowerRoman"/>
      <w:pStyle w:val="1313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44" w15:restartNumberingAfterBreak="0">
    <w:nsid w:val="74535E45"/>
    <w:multiLevelType w:val="hybridMultilevel"/>
    <w:tmpl w:val="56D0BEF4"/>
    <w:lvl w:ilvl="0" w:tplc="6DA0F7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6E9179B"/>
    <w:multiLevelType w:val="multilevel"/>
    <w:tmpl w:val="401858D0"/>
    <w:lvl w:ilvl="0">
      <w:start w:val="1"/>
      <w:numFmt w:val="decimal"/>
      <w:pStyle w:val="a3"/>
      <w:lvlText w:val="%1."/>
      <w:lvlJc w:val="left"/>
      <w:pPr>
        <w:ind w:left="1069" w:hanging="360"/>
      </w:pPr>
      <w:rPr>
        <w:rFonts w:hint="default"/>
        <w:color w:val="auto"/>
      </w:rPr>
    </w:lvl>
    <w:lvl w:ilvl="1">
      <w:start w:val="1"/>
      <w:numFmt w:val="decimal"/>
      <w:isLgl/>
      <w:lvlText w:val="%1.%2."/>
      <w:lvlJc w:val="left"/>
      <w:pPr>
        <w:ind w:left="2031" w:hanging="1275"/>
      </w:pPr>
      <w:rPr>
        <w:rFonts w:hint="default"/>
      </w:rPr>
    </w:lvl>
    <w:lvl w:ilvl="2">
      <w:start w:val="1"/>
      <w:numFmt w:val="decimal"/>
      <w:isLgl/>
      <w:lvlText w:val="%1.%2.%3."/>
      <w:lvlJc w:val="left"/>
      <w:pPr>
        <w:ind w:left="2078" w:hanging="1275"/>
      </w:pPr>
      <w:rPr>
        <w:rFonts w:hint="default"/>
      </w:rPr>
    </w:lvl>
    <w:lvl w:ilvl="3">
      <w:start w:val="7"/>
      <w:numFmt w:val="decimal"/>
      <w:isLgl/>
      <w:lvlText w:val="%1.%2.%3.%4."/>
      <w:lvlJc w:val="left"/>
      <w:pPr>
        <w:ind w:left="2125" w:hanging="1275"/>
      </w:pPr>
      <w:rPr>
        <w:rFonts w:hint="default"/>
      </w:rPr>
    </w:lvl>
    <w:lvl w:ilvl="4">
      <w:start w:val="1"/>
      <w:numFmt w:val="decimal"/>
      <w:isLgl/>
      <w:lvlText w:val="%1.%2.%3.%4.%5."/>
      <w:lvlJc w:val="left"/>
      <w:pPr>
        <w:ind w:left="2172" w:hanging="1275"/>
      </w:pPr>
      <w:rPr>
        <w:rFonts w:hint="default"/>
      </w:rPr>
    </w:lvl>
    <w:lvl w:ilvl="5">
      <w:start w:val="1"/>
      <w:numFmt w:val="decimal"/>
      <w:isLgl/>
      <w:lvlText w:val="%1.%2.%3.%4.%5.%6."/>
      <w:lvlJc w:val="left"/>
      <w:pPr>
        <w:ind w:left="2384" w:hanging="1440"/>
      </w:pPr>
      <w:rPr>
        <w:rFonts w:hint="default"/>
      </w:rPr>
    </w:lvl>
    <w:lvl w:ilvl="6">
      <w:start w:val="1"/>
      <w:numFmt w:val="decimal"/>
      <w:isLgl/>
      <w:lvlText w:val="%1.%2.%3.%4.%5.%6.%7."/>
      <w:lvlJc w:val="left"/>
      <w:pPr>
        <w:ind w:left="2431" w:hanging="1440"/>
      </w:pPr>
      <w:rPr>
        <w:rFonts w:hint="default"/>
      </w:rPr>
    </w:lvl>
    <w:lvl w:ilvl="7">
      <w:start w:val="1"/>
      <w:numFmt w:val="decimal"/>
      <w:isLgl/>
      <w:lvlText w:val="%1.%2.%3.%4.%5.%6.%7.%8."/>
      <w:lvlJc w:val="left"/>
      <w:pPr>
        <w:ind w:left="2838" w:hanging="1800"/>
      </w:pPr>
      <w:rPr>
        <w:rFonts w:hint="default"/>
      </w:rPr>
    </w:lvl>
    <w:lvl w:ilvl="8">
      <w:start w:val="1"/>
      <w:numFmt w:val="decimal"/>
      <w:isLgl/>
      <w:lvlText w:val="%1.%2.%3.%4.%5.%6.%7.%8.%9."/>
      <w:lvlJc w:val="left"/>
      <w:pPr>
        <w:ind w:left="2885" w:hanging="1800"/>
      </w:pPr>
      <w:rPr>
        <w:rFonts w:hint="default"/>
      </w:rPr>
    </w:lvl>
  </w:abstractNum>
  <w:abstractNum w:abstractNumId="46" w15:restartNumberingAfterBreak="0">
    <w:nsid w:val="77E902B3"/>
    <w:multiLevelType w:val="hybridMultilevel"/>
    <w:tmpl w:val="515A3B0A"/>
    <w:lvl w:ilvl="0" w:tplc="3BB4D642">
      <w:start w:val="1"/>
      <w:numFmt w:val="decimal"/>
      <w:pStyle w:val="211"/>
      <w:suff w:val="space"/>
      <w:lvlText w:val="2.1.%1"/>
      <w:lvlJc w:val="left"/>
      <w:pPr>
        <w:ind w:left="2149" w:hanging="360"/>
      </w:pPr>
      <w:rPr>
        <w:rFonts w:hint="default"/>
      </w:rPr>
    </w:lvl>
    <w:lvl w:ilvl="1" w:tplc="04190019">
      <w:start w:val="1"/>
      <w:numFmt w:val="lowerLetter"/>
      <w:lvlText w:val="%2."/>
      <w:lvlJc w:val="left"/>
      <w:pPr>
        <w:ind w:left="2869" w:hanging="360"/>
      </w:pPr>
    </w:lvl>
    <w:lvl w:ilvl="2" w:tplc="0419001B" w:tentative="1">
      <w:start w:val="1"/>
      <w:numFmt w:val="lowerRoman"/>
      <w:pStyle w:val="211"/>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47" w15:restartNumberingAfterBreak="0">
    <w:nsid w:val="79935713"/>
    <w:multiLevelType w:val="hybridMultilevel"/>
    <w:tmpl w:val="DA3CE548"/>
    <w:lvl w:ilvl="0" w:tplc="0FFA57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15:restartNumberingAfterBreak="0">
    <w:nsid w:val="7B1B120A"/>
    <w:multiLevelType w:val="hybridMultilevel"/>
    <w:tmpl w:val="544A222C"/>
    <w:lvl w:ilvl="0" w:tplc="85FCB82C">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16cid:durableId="1848786945">
    <w:abstractNumId w:val="41"/>
  </w:num>
  <w:num w:numId="2" w16cid:durableId="1775784149">
    <w:abstractNumId w:val="38"/>
  </w:num>
  <w:num w:numId="3" w16cid:durableId="1008022452">
    <w:abstractNumId w:val="2"/>
  </w:num>
  <w:num w:numId="4" w16cid:durableId="886769033">
    <w:abstractNumId w:val="11"/>
  </w:num>
  <w:num w:numId="5" w16cid:durableId="904531436">
    <w:abstractNumId w:val="14"/>
  </w:num>
  <w:num w:numId="6" w16cid:durableId="334496963">
    <w:abstractNumId w:val="19"/>
  </w:num>
  <w:num w:numId="7" w16cid:durableId="983971165">
    <w:abstractNumId w:val="40"/>
  </w:num>
  <w:num w:numId="8" w16cid:durableId="1722248362">
    <w:abstractNumId w:val="22"/>
  </w:num>
  <w:num w:numId="9" w16cid:durableId="907543153">
    <w:abstractNumId w:val="13"/>
  </w:num>
  <w:num w:numId="10" w16cid:durableId="1660158071">
    <w:abstractNumId w:val="12"/>
  </w:num>
  <w:num w:numId="11" w16cid:durableId="571427565">
    <w:abstractNumId w:val="30"/>
  </w:num>
  <w:num w:numId="12" w16cid:durableId="969213558">
    <w:abstractNumId w:val="10"/>
  </w:num>
  <w:num w:numId="13" w16cid:durableId="223029841">
    <w:abstractNumId w:val="47"/>
  </w:num>
  <w:num w:numId="14" w16cid:durableId="122508421">
    <w:abstractNumId w:val="6"/>
  </w:num>
  <w:num w:numId="15" w16cid:durableId="1799759949">
    <w:abstractNumId w:val="20"/>
  </w:num>
  <w:num w:numId="16" w16cid:durableId="2014986333">
    <w:abstractNumId w:val="32"/>
  </w:num>
  <w:num w:numId="17" w16cid:durableId="2013792783">
    <w:abstractNumId w:val="23"/>
  </w:num>
  <w:num w:numId="18" w16cid:durableId="3746266">
    <w:abstractNumId w:val="27"/>
  </w:num>
  <w:num w:numId="19" w16cid:durableId="1880386872">
    <w:abstractNumId w:val="44"/>
  </w:num>
  <w:num w:numId="20" w16cid:durableId="1602569800">
    <w:abstractNumId w:val="4"/>
  </w:num>
  <w:num w:numId="21" w16cid:durableId="331370793">
    <w:abstractNumId w:val="31"/>
  </w:num>
  <w:num w:numId="22" w16cid:durableId="171992636">
    <w:abstractNumId w:val="33"/>
  </w:num>
  <w:num w:numId="23" w16cid:durableId="593828501">
    <w:abstractNumId w:val="48"/>
  </w:num>
  <w:num w:numId="24" w16cid:durableId="1314026540">
    <w:abstractNumId w:val="26"/>
  </w:num>
  <w:num w:numId="25" w16cid:durableId="1401827478">
    <w:abstractNumId w:val="17"/>
  </w:num>
  <w:num w:numId="26" w16cid:durableId="1588925887">
    <w:abstractNumId w:val="15"/>
  </w:num>
  <w:num w:numId="27" w16cid:durableId="1198004296">
    <w:abstractNumId w:val="9"/>
  </w:num>
  <w:num w:numId="28" w16cid:durableId="1677614506">
    <w:abstractNumId w:val="29"/>
  </w:num>
  <w:num w:numId="29" w16cid:durableId="1315068256">
    <w:abstractNumId w:val="45"/>
  </w:num>
  <w:num w:numId="30" w16cid:durableId="1333416356">
    <w:abstractNumId w:val="39"/>
  </w:num>
  <w:num w:numId="31" w16cid:durableId="334648988">
    <w:abstractNumId w:val="39"/>
  </w:num>
  <w:num w:numId="32" w16cid:durableId="1245839931">
    <w:abstractNumId w:val="42"/>
  </w:num>
  <w:num w:numId="33" w16cid:durableId="1661078319">
    <w:abstractNumId w:val="28"/>
  </w:num>
  <w:num w:numId="34" w16cid:durableId="528180682">
    <w:abstractNumId w:val="37"/>
  </w:num>
  <w:num w:numId="35" w16cid:durableId="319503659">
    <w:abstractNumId w:val="5"/>
  </w:num>
  <w:num w:numId="36" w16cid:durableId="1451121171">
    <w:abstractNumId w:val="35"/>
  </w:num>
  <w:num w:numId="37" w16cid:durableId="1016033950">
    <w:abstractNumId w:val="21"/>
  </w:num>
  <w:num w:numId="38" w16cid:durableId="808518158">
    <w:abstractNumId w:val="1"/>
  </w:num>
  <w:num w:numId="39" w16cid:durableId="1382897110">
    <w:abstractNumId w:val="7"/>
  </w:num>
  <w:num w:numId="40" w16cid:durableId="1033114080">
    <w:abstractNumId w:val="46"/>
  </w:num>
  <w:num w:numId="41" w16cid:durableId="1406605421">
    <w:abstractNumId w:val="36"/>
  </w:num>
  <w:num w:numId="42" w16cid:durableId="963196519">
    <w:abstractNumId w:val="25"/>
  </w:num>
  <w:num w:numId="43" w16cid:durableId="474295767">
    <w:abstractNumId w:val="24"/>
  </w:num>
  <w:num w:numId="44" w16cid:durableId="662003367">
    <w:abstractNumId w:val="18"/>
  </w:num>
  <w:num w:numId="45" w16cid:durableId="705524916">
    <w:abstractNumId w:val="43"/>
  </w:num>
  <w:num w:numId="46" w16cid:durableId="659385043">
    <w:abstractNumId w:val="16"/>
  </w:num>
  <w:num w:numId="47" w16cid:durableId="1978677559">
    <w:abstractNumId w:val="8"/>
  </w:num>
  <w:num w:numId="48" w16cid:durableId="1892495596">
    <w:abstractNumId w:val="34"/>
  </w:num>
  <w:num w:numId="49" w16cid:durableId="1932857703">
    <w:abstractNumId w:val="3"/>
  </w:num>
  <w:num w:numId="50" w16cid:durableId="154582430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05532020">
    <w:abstractNumId w:val="0"/>
  </w:num>
  <w:num w:numId="52" w16cid:durableId="1767917940">
    <w:abstractNumId w:val="39"/>
  </w:num>
  <w:num w:numId="53" w16cid:durableId="205458688">
    <w:abstractNumId w:val="39"/>
  </w:num>
  <w:num w:numId="54" w16cid:durableId="1361855265">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7871"/>
    <w:rsid w:val="000001FE"/>
    <w:rsid w:val="0000066E"/>
    <w:rsid w:val="000009FE"/>
    <w:rsid w:val="00001822"/>
    <w:rsid w:val="00001A99"/>
    <w:rsid w:val="000025DB"/>
    <w:rsid w:val="00002E22"/>
    <w:rsid w:val="000039A7"/>
    <w:rsid w:val="00003F04"/>
    <w:rsid w:val="000040C8"/>
    <w:rsid w:val="000043CF"/>
    <w:rsid w:val="000050C0"/>
    <w:rsid w:val="000051B0"/>
    <w:rsid w:val="000051C9"/>
    <w:rsid w:val="00005B12"/>
    <w:rsid w:val="00005C3D"/>
    <w:rsid w:val="000063E8"/>
    <w:rsid w:val="00006520"/>
    <w:rsid w:val="000065E7"/>
    <w:rsid w:val="0000662C"/>
    <w:rsid w:val="00006AFC"/>
    <w:rsid w:val="00007E6A"/>
    <w:rsid w:val="0001025C"/>
    <w:rsid w:val="0001030E"/>
    <w:rsid w:val="00010BC8"/>
    <w:rsid w:val="00011089"/>
    <w:rsid w:val="0001166B"/>
    <w:rsid w:val="00011677"/>
    <w:rsid w:val="00011768"/>
    <w:rsid w:val="00011A8A"/>
    <w:rsid w:val="00012828"/>
    <w:rsid w:val="00012A2E"/>
    <w:rsid w:val="00012D98"/>
    <w:rsid w:val="00013751"/>
    <w:rsid w:val="00013FEF"/>
    <w:rsid w:val="00014141"/>
    <w:rsid w:val="0001464B"/>
    <w:rsid w:val="00014ED9"/>
    <w:rsid w:val="00020F70"/>
    <w:rsid w:val="00020FD5"/>
    <w:rsid w:val="00021644"/>
    <w:rsid w:val="000225E8"/>
    <w:rsid w:val="00023DDB"/>
    <w:rsid w:val="000240AE"/>
    <w:rsid w:val="00024B43"/>
    <w:rsid w:val="00024D9D"/>
    <w:rsid w:val="00026C17"/>
    <w:rsid w:val="00026CD2"/>
    <w:rsid w:val="00026DAC"/>
    <w:rsid w:val="0003056F"/>
    <w:rsid w:val="000307EA"/>
    <w:rsid w:val="00031042"/>
    <w:rsid w:val="000314A8"/>
    <w:rsid w:val="00031B23"/>
    <w:rsid w:val="0003218F"/>
    <w:rsid w:val="00032756"/>
    <w:rsid w:val="00032CF7"/>
    <w:rsid w:val="00032F04"/>
    <w:rsid w:val="00033331"/>
    <w:rsid w:val="0003373D"/>
    <w:rsid w:val="000338AB"/>
    <w:rsid w:val="00033B99"/>
    <w:rsid w:val="00034896"/>
    <w:rsid w:val="00034EDB"/>
    <w:rsid w:val="0003577A"/>
    <w:rsid w:val="000360E4"/>
    <w:rsid w:val="000365D2"/>
    <w:rsid w:val="000368BA"/>
    <w:rsid w:val="000370DF"/>
    <w:rsid w:val="00037702"/>
    <w:rsid w:val="0003773E"/>
    <w:rsid w:val="000378AA"/>
    <w:rsid w:val="00037F14"/>
    <w:rsid w:val="00040021"/>
    <w:rsid w:val="0004097E"/>
    <w:rsid w:val="00041F34"/>
    <w:rsid w:val="0004205A"/>
    <w:rsid w:val="000420A0"/>
    <w:rsid w:val="00042233"/>
    <w:rsid w:val="00042AF1"/>
    <w:rsid w:val="00042DB7"/>
    <w:rsid w:val="00043065"/>
    <w:rsid w:val="0004495D"/>
    <w:rsid w:val="0004526E"/>
    <w:rsid w:val="00045517"/>
    <w:rsid w:val="000466E1"/>
    <w:rsid w:val="000503B3"/>
    <w:rsid w:val="00050862"/>
    <w:rsid w:val="00050FD7"/>
    <w:rsid w:val="0005122C"/>
    <w:rsid w:val="00051860"/>
    <w:rsid w:val="00051971"/>
    <w:rsid w:val="00051EE0"/>
    <w:rsid w:val="00052033"/>
    <w:rsid w:val="00052144"/>
    <w:rsid w:val="000521AB"/>
    <w:rsid w:val="00052D38"/>
    <w:rsid w:val="00053071"/>
    <w:rsid w:val="00053408"/>
    <w:rsid w:val="0005484F"/>
    <w:rsid w:val="00054ABE"/>
    <w:rsid w:val="00054DC5"/>
    <w:rsid w:val="000561EE"/>
    <w:rsid w:val="00056812"/>
    <w:rsid w:val="00056F10"/>
    <w:rsid w:val="00057C71"/>
    <w:rsid w:val="000601C6"/>
    <w:rsid w:val="00060C51"/>
    <w:rsid w:val="00060F6D"/>
    <w:rsid w:val="000612B0"/>
    <w:rsid w:val="00061909"/>
    <w:rsid w:val="00061B88"/>
    <w:rsid w:val="00061EF5"/>
    <w:rsid w:val="000626AE"/>
    <w:rsid w:val="00063DCB"/>
    <w:rsid w:val="0006402B"/>
    <w:rsid w:val="0006491F"/>
    <w:rsid w:val="00064BDB"/>
    <w:rsid w:val="00064FD0"/>
    <w:rsid w:val="0006507D"/>
    <w:rsid w:val="0006508A"/>
    <w:rsid w:val="00065CB0"/>
    <w:rsid w:val="00065E47"/>
    <w:rsid w:val="0006631F"/>
    <w:rsid w:val="00066A2E"/>
    <w:rsid w:val="00067ED4"/>
    <w:rsid w:val="0007029E"/>
    <w:rsid w:val="00070AF0"/>
    <w:rsid w:val="00070E33"/>
    <w:rsid w:val="00070E4F"/>
    <w:rsid w:val="000729A1"/>
    <w:rsid w:val="00072A00"/>
    <w:rsid w:val="00072D6C"/>
    <w:rsid w:val="00073811"/>
    <w:rsid w:val="00073FD9"/>
    <w:rsid w:val="00074BD3"/>
    <w:rsid w:val="00074CDF"/>
    <w:rsid w:val="000754A2"/>
    <w:rsid w:val="0007587F"/>
    <w:rsid w:val="00076254"/>
    <w:rsid w:val="00076287"/>
    <w:rsid w:val="00076361"/>
    <w:rsid w:val="000769A6"/>
    <w:rsid w:val="00076A69"/>
    <w:rsid w:val="00076FB7"/>
    <w:rsid w:val="00077770"/>
    <w:rsid w:val="000778E6"/>
    <w:rsid w:val="00077F4E"/>
    <w:rsid w:val="00080E18"/>
    <w:rsid w:val="00080F94"/>
    <w:rsid w:val="000812FC"/>
    <w:rsid w:val="000827E1"/>
    <w:rsid w:val="00083B01"/>
    <w:rsid w:val="00083C12"/>
    <w:rsid w:val="00084338"/>
    <w:rsid w:val="00084883"/>
    <w:rsid w:val="000848C5"/>
    <w:rsid w:val="0008494D"/>
    <w:rsid w:val="0008631F"/>
    <w:rsid w:val="00087085"/>
    <w:rsid w:val="000907A3"/>
    <w:rsid w:val="00090C55"/>
    <w:rsid w:val="00091764"/>
    <w:rsid w:val="00091DA0"/>
    <w:rsid w:val="000922F1"/>
    <w:rsid w:val="0009296F"/>
    <w:rsid w:val="00093A89"/>
    <w:rsid w:val="0009402E"/>
    <w:rsid w:val="00094080"/>
    <w:rsid w:val="00094F60"/>
    <w:rsid w:val="000955F8"/>
    <w:rsid w:val="0009566D"/>
    <w:rsid w:val="000959F7"/>
    <w:rsid w:val="00096006"/>
    <w:rsid w:val="0009689B"/>
    <w:rsid w:val="00096997"/>
    <w:rsid w:val="000976F4"/>
    <w:rsid w:val="000977F7"/>
    <w:rsid w:val="000A08EB"/>
    <w:rsid w:val="000A0D16"/>
    <w:rsid w:val="000A0E87"/>
    <w:rsid w:val="000A168A"/>
    <w:rsid w:val="000A1852"/>
    <w:rsid w:val="000A233B"/>
    <w:rsid w:val="000A2C37"/>
    <w:rsid w:val="000A31C7"/>
    <w:rsid w:val="000A3F0A"/>
    <w:rsid w:val="000A4FB8"/>
    <w:rsid w:val="000A5877"/>
    <w:rsid w:val="000A58D5"/>
    <w:rsid w:val="000A5BB4"/>
    <w:rsid w:val="000A5CA8"/>
    <w:rsid w:val="000A5DFE"/>
    <w:rsid w:val="000A6679"/>
    <w:rsid w:val="000A6D4B"/>
    <w:rsid w:val="000A7E0A"/>
    <w:rsid w:val="000A7ED5"/>
    <w:rsid w:val="000B0296"/>
    <w:rsid w:val="000B075A"/>
    <w:rsid w:val="000B09CC"/>
    <w:rsid w:val="000B10C7"/>
    <w:rsid w:val="000B16B5"/>
    <w:rsid w:val="000B1947"/>
    <w:rsid w:val="000B1D85"/>
    <w:rsid w:val="000B22ED"/>
    <w:rsid w:val="000B2307"/>
    <w:rsid w:val="000B2356"/>
    <w:rsid w:val="000B33A0"/>
    <w:rsid w:val="000B4687"/>
    <w:rsid w:val="000B488E"/>
    <w:rsid w:val="000B4B43"/>
    <w:rsid w:val="000B5452"/>
    <w:rsid w:val="000B559E"/>
    <w:rsid w:val="000B656B"/>
    <w:rsid w:val="000B7060"/>
    <w:rsid w:val="000B7740"/>
    <w:rsid w:val="000C0491"/>
    <w:rsid w:val="000C04E4"/>
    <w:rsid w:val="000C0538"/>
    <w:rsid w:val="000C1488"/>
    <w:rsid w:val="000C16E2"/>
    <w:rsid w:val="000C18AD"/>
    <w:rsid w:val="000C194A"/>
    <w:rsid w:val="000C1C1C"/>
    <w:rsid w:val="000C28D1"/>
    <w:rsid w:val="000C31CB"/>
    <w:rsid w:val="000C323C"/>
    <w:rsid w:val="000C3A5B"/>
    <w:rsid w:val="000C5ECF"/>
    <w:rsid w:val="000C628C"/>
    <w:rsid w:val="000C66C7"/>
    <w:rsid w:val="000C68B4"/>
    <w:rsid w:val="000C6F80"/>
    <w:rsid w:val="000C71A1"/>
    <w:rsid w:val="000C7A05"/>
    <w:rsid w:val="000D00A1"/>
    <w:rsid w:val="000D0499"/>
    <w:rsid w:val="000D11B0"/>
    <w:rsid w:val="000D22AF"/>
    <w:rsid w:val="000D2597"/>
    <w:rsid w:val="000D27E2"/>
    <w:rsid w:val="000D2A03"/>
    <w:rsid w:val="000D319A"/>
    <w:rsid w:val="000D3811"/>
    <w:rsid w:val="000D386E"/>
    <w:rsid w:val="000D397E"/>
    <w:rsid w:val="000D3C5A"/>
    <w:rsid w:val="000D3EBB"/>
    <w:rsid w:val="000D50DE"/>
    <w:rsid w:val="000D62EF"/>
    <w:rsid w:val="000D6AB5"/>
    <w:rsid w:val="000D7046"/>
    <w:rsid w:val="000D7244"/>
    <w:rsid w:val="000D7706"/>
    <w:rsid w:val="000E04B4"/>
    <w:rsid w:val="000E0BD4"/>
    <w:rsid w:val="000E1499"/>
    <w:rsid w:val="000E27E6"/>
    <w:rsid w:val="000E3682"/>
    <w:rsid w:val="000E44A8"/>
    <w:rsid w:val="000E483C"/>
    <w:rsid w:val="000E500D"/>
    <w:rsid w:val="000E562C"/>
    <w:rsid w:val="000E57A6"/>
    <w:rsid w:val="000E5853"/>
    <w:rsid w:val="000E5855"/>
    <w:rsid w:val="000E5A4E"/>
    <w:rsid w:val="000E61E4"/>
    <w:rsid w:val="000E627B"/>
    <w:rsid w:val="000E7CA3"/>
    <w:rsid w:val="000E7CDC"/>
    <w:rsid w:val="000F0242"/>
    <w:rsid w:val="000F063C"/>
    <w:rsid w:val="000F1090"/>
    <w:rsid w:val="000F168C"/>
    <w:rsid w:val="000F1712"/>
    <w:rsid w:val="000F1CA5"/>
    <w:rsid w:val="000F1CB9"/>
    <w:rsid w:val="000F1EE8"/>
    <w:rsid w:val="000F2DC5"/>
    <w:rsid w:val="000F2E38"/>
    <w:rsid w:val="000F3C0A"/>
    <w:rsid w:val="000F3EC0"/>
    <w:rsid w:val="000F3F0F"/>
    <w:rsid w:val="000F4983"/>
    <w:rsid w:val="000F4C31"/>
    <w:rsid w:val="000F4DB8"/>
    <w:rsid w:val="000F4DDA"/>
    <w:rsid w:val="000F4FEB"/>
    <w:rsid w:val="000F5514"/>
    <w:rsid w:val="000F55A4"/>
    <w:rsid w:val="000F5634"/>
    <w:rsid w:val="000F64E5"/>
    <w:rsid w:val="000F660E"/>
    <w:rsid w:val="000F67CD"/>
    <w:rsid w:val="000F77BD"/>
    <w:rsid w:val="00100467"/>
    <w:rsid w:val="00100BDA"/>
    <w:rsid w:val="00101AB4"/>
    <w:rsid w:val="00101C1B"/>
    <w:rsid w:val="00102019"/>
    <w:rsid w:val="00102377"/>
    <w:rsid w:val="00102378"/>
    <w:rsid w:val="00103A4A"/>
    <w:rsid w:val="00103F82"/>
    <w:rsid w:val="0010420A"/>
    <w:rsid w:val="00104537"/>
    <w:rsid w:val="0010481B"/>
    <w:rsid w:val="00104945"/>
    <w:rsid w:val="00104A55"/>
    <w:rsid w:val="00104B58"/>
    <w:rsid w:val="00104B8D"/>
    <w:rsid w:val="00104E3F"/>
    <w:rsid w:val="00105B2C"/>
    <w:rsid w:val="001061D9"/>
    <w:rsid w:val="00106662"/>
    <w:rsid w:val="00106750"/>
    <w:rsid w:val="00106CFD"/>
    <w:rsid w:val="001073FE"/>
    <w:rsid w:val="0010749A"/>
    <w:rsid w:val="001075AE"/>
    <w:rsid w:val="00107C84"/>
    <w:rsid w:val="00107FE6"/>
    <w:rsid w:val="00110EA1"/>
    <w:rsid w:val="00111227"/>
    <w:rsid w:val="001112F7"/>
    <w:rsid w:val="001114B2"/>
    <w:rsid w:val="0011196C"/>
    <w:rsid w:val="00111CC1"/>
    <w:rsid w:val="00111DE5"/>
    <w:rsid w:val="00112D3A"/>
    <w:rsid w:val="00113F12"/>
    <w:rsid w:val="0011418C"/>
    <w:rsid w:val="001141EA"/>
    <w:rsid w:val="001145AD"/>
    <w:rsid w:val="00114841"/>
    <w:rsid w:val="00114DFA"/>
    <w:rsid w:val="0011653E"/>
    <w:rsid w:val="0011675B"/>
    <w:rsid w:val="00116974"/>
    <w:rsid w:val="00116C26"/>
    <w:rsid w:val="001170F0"/>
    <w:rsid w:val="00117393"/>
    <w:rsid w:val="0011749A"/>
    <w:rsid w:val="00117511"/>
    <w:rsid w:val="00117903"/>
    <w:rsid w:val="00117C17"/>
    <w:rsid w:val="00117C68"/>
    <w:rsid w:val="001204CA"/>
    <w:rsid w:val="001206E5"/>
    <w:rsid w:val="00120A15"/>
    <w:rsid w:val="00120BF6"/>
    <w:rsid w:val="001223C1"/>
    <w:rsid w:val="00122617"/>
    <w:rsid w:val="001226FF"/>
    <w:rsid w:val="00122EE6"/>
    <w:rsid w:val="00123623"/>
    <w:rsid w:val="00123C77"/>
    <w:rsid w:val="00123FE8"/>
    <w:rsid w:val="00124B86"/>
    <w:rsid w:val="00125E73"/>
    <w:rsid w:val="001301CD"/>
    <w:rsid w:val="00130B05"/>
    <w:rsid w:val="001310B9"/>
    <w:rsid w:val="00131231"/>
    <w:rsid w:val="00131558"/>
    <w:rsid w:val="00131CFA"/>
    <w:rsid w:val="0013235C"/>
    <w:rsid w:val="00132DD7"/>
    <w:rsid w:val="00133A06"/>
    <w:rsid w:val="00133D4F"/>
    <w:rsid w:val="00134A0E"/>
    <w:rsid w:val="00134DE0"/>
    <w:rsid w:val="00134F07"/>
    <w:rsid w:val="00135363"/>
    <w:rsid w:val="00135DFE"/>
    <w:rsid w:val="001360CD"/>
    <w:rsid w:val="001364DE"/>
    <w:rsid w:val="0013666F"/>
    <w:rsid w:val="00136C86"/>
    <w:rsid w:val="00137711"/>
    <w:rsid w:val="00137C47"/>
    <w:rsid w:val="00137EAA"/>
    <w:rsid w:val="001406E9"/>
    <w:rsid w:val="00140F13"/>
    <w:rsid w:val="00141320"/>
    <w:rsid w:val="00141BE6"/>
    <w:rsid w:val="001431CB"/>
    <w:rsid w:val="0014346D"/>
    <w:rsid w:val="00143AD5"/>
    <w:rsid w:val="0014460F"/>
    <w:rsid w:val="00144AE9"/>
    <w:rsid w:val="00144FFC"/>
    <w:rsid w:val="00145AF4"/>
    <w:rsid w:val="001461D6"/>
    <w:rsid w:val="0014762B"/>
    <w:rsid w:val="0014799C"/>
    <w:rsid w:val="00147F76"/>
    <w:rsid w:val="00150189"/>
    <w:rsid w:val="001501C7"/>
    <w:rsid w:val="00150899"/>
    <w:rsid w:val="00150F42"/>
    <w:rsid w:val="00151056"/>
    <w:rsid w:val="00151823"/>
    <w:rsid w:val="00151CB9"/>
    <w:rsid w:val="00151D0D"/>
    <w:rsid w:val="00151D54"/>
    <w:rsid w:val="00151F5D"/>
    <w:rsid w:val="00152648"/>
    <w:rsid w:val="0015276D"/>
    <w:rsid w:val="0015302C"/>
    <w:rsid w:val="00153506"/>
    <w:rsid w:val="001538CC"/>
    <w:rsid w:val="00153F2D"/>
    <w:rsid w:val="0015499D"/>
    <w:rsid w:val="00154A93"/>
    <w:rsid w:val="00154D2C"/>
    <w:rsid w:val="00154E1B"/>
    <w:rsid w:val="00155205"/>
    <w:rsid w:val="00155903"/>
    <w:rsid w:val="00155AF2"/>
    <w:rsid w:val="00155B37"/>
    <w:rsid w:val="00156105"/>
    <w:rsid w:val="00156BD9"/>
    <w:rsid w:val="00156CEA"/>
    <w:rsid w:val="00156DBF"/>
    <w:rsid w:val="00157465"/>
    <w:rsid w:val="001579E1"/>
    <w:rsid w:val="00160537"/>
    <w:rsid w:val="0016064D"/>
    <w:rsid w:val="00160A3F"/>
    <w:rsid w:val="00160DBA"/>
    <w:rsid w:val="00160E28"/>
    <w:rsid w:val="00161434"/>
    <w:rsid w:val="00162223"/>
    <w:rsid w:val="00162C00"/>
    <w:rsid w:val="00163909"/>
    <w:rsid w:val="001639A0"/>
    <w:rsid w:val="001639C8"/>
    <w:rsid w:val="00163CB9"/>
    <w:rsid w:val="00164D79"/>
    <w:rsid w:val="001651AD"/>
    <w:rsid w:val="00165828"/>
    <w:rsid w:val="00165ADD"/>
    <w:rsid w:val="00166349"/>
    <w:rsid w:val="00166BD0"/>
    <w:rsid w:val="001671D5"/>
    <w:rsid w:val="001674C8"/>
    <w:rsid w:val="00167813"/>
    <w:rsid w:val="001703DF"/>
    <w:rsid w:val="0017132B"/>
    <w:rsid w:val="0017146C"/>
    <w:rsid w:val="001716F1"/>
    <w:rsid w:val="00171714"/>
    <w:rsid w:val="00171831"/>
    <w:rsid w:val="001718DC"/>
    <w:rsid w:val="00172666"/>
    <w:rsid w:val="00172862"/>
    <w:rsid w:val="00172C37"/>
    <w:rsid w:val="00172C39"/>
    <w:rsid w:val="00172E36"/>
    <w:rsid w:val="00173212"/>
    <w:rsid w:val="001735F4"/>
    <w:rsid w:val="001738A8"/>
    <w:rsid w:val="00173E3D"/>
    <w:rsid w:val="0017412F"/>
    <w:rsid w:val="00175451"/>
    <w:rsid w:val="00175454"/>
    <w:rsid w:val="001759B8"/>
    <w:rsid w:val="00175A88"/>
    <w:rsid w:val="00175B01"/>
    <w:rsid w:val="00175E5E"/>
    <w:rsid w:val="00176883"/>
    <w:rsid w:val="00176E52"/>
    <w:rsid w:val="00177A23"/>
    <w:rsid w:val="00177CE5"/>
    <w:rsid w:val="00180587"/>
    <w:rsid w:val="00181BE4"/>
    <w:rsid w:val="00181E19"/>
    <w:rsid w:val="0018287C"/>
    <w:rsid w:val="0018353E"/>
    <w:rsid w:val="001836EB"/>
    <w:rsid w:val="00183FCD"/>
    <w:rsid w:val="0018424D"/>
    <w:rsid w:val="00185C01"/>
    <w:rsid w:val="00185D75"/>
    <w:rsid w:val="001862B8"/>
    <w:rsid w:val="001868DE"/>
    <w:rsid w:val="001870B8"/>
    <w:rsid w:val="0018774F"/>
    <w:rsid w:val="00187B18"/>
    <w:rsid w:val="00187D6E"/>
    <w:rsid w:val="001908A3"/>
    <w:rsid w:val="001910A6"/>
    <w:rsid w:val="00192240"/>
    <w:rsid w:val="00192391"/>
    <w:rsid w:val="00192F79"/>
    <w:rsid w:val="00194132"/>
    <w:rsid w:val="00194B31"/>
    <w:rsid w:val="00194D06"/>
    <w:rsid w:val="00194FC5"/>
    <w:rsid w:val="00195361"/>
    <w:rsid w:val="0019575D"/>
    <w:rsid w:val="001962FB"/>
    <w:rsid w:val="00197192"/>
    <w:rsid w:val="001A01A8"/>
    <w:rsid w:val="001A02B4"/>
    <w:rsid w:val="001A0CDB"/>
    <w:rsid w:val="001A100E"/>
    <w:rsid w:val="001A1860"/>
    <w:rsid w:val="001A1B43"/>
    <w:rsid w:val="001A21AB"/>
    <w:rsid w:val="001A224D"/>
    <w:rsid w:val="001A287B"/>
    <w:rsid w:val="001A2B56"/>
    <w:rsid w:val="001A360C"/>
    <w:rsid w:val="001A3B8D"/>
    <w:rsid w:val="001A43F4"/>
    <w:rsid w:val="001A4971"/>
    <w:rsid w:val="001A4E06"/>
    <w:rsid w:val="001A5D14"/>
    <w:rsid w:val="001A5E4C"/>
    <w:rsid w:val="001A641D"/>
    <w:rsid w:val="001A64E7"/>
    <w:rsid w:val="001A6A4E"/>
    <w:rsid w:val="001A6C7E"/>
    <w:rsid w:val="001A6C8A"/>
    <w:rsid w:val="001A79E7"/>
    <w:rsid w:val="001A7A02"/>
    <w:rsid w:val="001A7E5E"/>
    <w:rsid w:val="001B0313"/>
    <w:rsid w:val="001B03E0"/>
    <w:rsid w:val="001B07D6"/>
    <w:rsid w:val="001B0CAA"/>
    <w:rsid w:val="001B0CB7"/>
    <w:rsid w:val="001B0F45"/>
    <w:rsid w:val="001B15C1"/>
    <w:rsid w:val="001B16AD"/>
    <w:rsid w:val="001B1DCD"/>
    <w:rsid w:val="001B1E15"/>
    <w:rsid w:val="001B1F9E"/>
    <w:rsid w:val="001B2983"/>
    <w:rsid w:val="001B29DC"/>
    <w:rsid w:val="001B2AFF"/>
    <w:rsid w:val="001B30A1"/>
    <w:rsid w:val="001B3185"/>
    <w:rsid w:val="001B357A"/>
    <w:rsid w:val="001B35F2"/>
    <w:rsid w:val="001B3639"/>
    <w:rsid w:val="001B36B1"/>
    <w:rsid w:val="001B3853"/>
    <w:rsid w:val="001B3ED3"/>
    <w:rsid w:val="001B4041"/>
    <w:rsid w:val="001B41BF"/>
    <w:rsid w:val="001B43DC"/>
    <w:rsid w:val="001B4E64"/>
    <w:rsid w:val="001B58DC"/>
    <w:rsid w:val="001B6052"/>
    <w:rsid w:val="001B6055"/>
    <w:rsid w:val="001B6B4D"/>
    <w:rsid w:val="001B7437"/>
    <w:rsid w:val="001C0B11"/>
    <w:rsid w:val="001C0CB6"/>
    <w:rsid w:val="001C1C16"/>
    <w:rsid w:val="001C39F5"/>
    <w:rsid w:val="001C4431"/>
    <w:rsid w:val="001C4508"/>
    <w:rsid w:val="001C4C1A"/>
    <w:rsid w:val="001C4D71"/>
    <w:rsid w:val="001C4DC0"/>
    <w:rsid w:val="001C53A6"/>
    <w:rsid w:val="001C56B2"/>
    <w:rsid w:val="001C5B17"/>
    <w:rsid w:val="001C5B64"/>
    <w:rsid w:val="001C60C4"/>
    <w:rsid w:val="001C61F4"/>
    <w:rsid w:val="001C6505"/>
    <w:rsid w:val="001C684A"/>
    <w:rsid w:val="001C70CF"/>
    <w:rsid w:val="001C7564"/>
    <w:rsid w:val="001D01CB"/>
    <w:rsid w:val="001D053C"/>
    <w:rsid w:val="001D1D5C"/>
    <w:rsid w:val="001D2512"/>
    <w:rsid w:val="001D25AB"/>
    <w:rsid w:val="001D423F"/>
    <w:rsid w:val="001D45AB"/>
    <w:rsid w:val="001D45C8"/>
    <w:rsid w:val="001D495C"/>
    <w:rsid w:val="001D4B08"/>
    <w:rsid w:val="001D5184"/>
    <w:rsid w:val="001D5354"/>
    <w:rsid w:val="001D578A"/>
    <w:rsid w:val="001D5F75"/>
    <w:rsid w:val="001D62EE"/>
    <w:rsid w:val="001D6372"/>
    <w:rsid w:val="001D681E"/>
    <w:rsid w:val="001D6870"/>
    <w:rsid w:val="001D6BAB"/>
    <w:rsid w:val="001D7920"/>
    <w:rsid w:val="001E0450"/>
    <w:rsid w:val="001E126A"/>
    <w:rsid w:val="001E315A"/>
    <w:rsid w:val="001E3207"/>
    <w:rsid w:val="001E43EB"/>
    <w:rsid w:val="001E47C3"/>
    <w:rsid w:val="001E49C1"/>
    <w:rsid w:val="001E4D91"/>
    <w:rsid w:val="001E4DC0"/>
    <w:rsid w:val="001E5A29"/>
    <w:rsid w:val="001E5DE0"/>
    <w:rsid w:val="001E5FA8"/>
    <w:rsid w:val="001E62D6"/>
    <w:rsid w:val="001E6DB5"/>
    <w:rsid w:val="001E742D"/>
    <w:rsid w:val="001E7E5B"/>
    <w:rsid w:val="001F0205"/>
    <w:rsid w:val="001F0A87"/>
    <w:rsid w:val="001F1E70"/>
    <w:rsid w:val="001F37BA"/>
    <w:rsid w:val="001F3885"/>
    <w:rsid w:val="001F3AF7"/>
    <w:rsid w:val="001F43F1"/>
    <w:rsid w:val="001F45A7"/>
    <w:rsid w:val="001F45D4"/>
    <w:rsid w:val="001F51E5"/>
    <w:rsid w:val="001F55D1"/>
    <w:rsid w:val="001F5ADF"/>
    <w:rsid w:val="001F603A"/>
    <w:rsid w:val="001F6182"/>
    <w:rsid w:val="001F6795"/>
    <w:rsid w:val="001F680A"/>
    <w:rsid w:val="001F7282"/>
    <w:rsid w:val="001F782F"/>
    <w:rsid w:val="00200160"/>
    <w:rsid w:val="002004D6"/>
    <w:rsid w:val="002005E4"/>
    <w:rsid w:val="0020075C"/>
    <w:rsid w:val="00200F8E"/>
    <w:rsid w:val="0020189E"/>
    <w:rsid w:val="00201A30"/>
    <w:rsid w:val="0020324D"/>
    <w:rsid w:val="0020377A"/>
    <w:rsid w:val="002055E8"/>
    <w:rsid w:val="00205EF1"/>
    <w:rsid w:val="00206C6D"/>
    <w:rsid w:val="00206CAC"/>
    <w:rsid w:val="00206FC8"/>
    <w:rsid w:val="0020703F"/>
    <w:rsid w:val="00207183"/>
    <w:rsid w:val="00207B48"/>
    <w:rsid w:val="00207BCD"/>
    <w:rsid w:val="002105FB"/>
    <w:rsid w:val="00210C85"/>
    <w:rsid w:val="0021124D"/>
    <w:rsid w:val="00211673"/>
    <w:rsid w:val="00211B36"/>
    <w:rsid w:val="00211B80"/>
    <w:rsid w:val="0021227F"/>
    <w:rsid w:val="0021286E"/>
    <w:rsid w:val="002129CE"/>
    <w:rsid w:val="00212BEC"/>
    <w:rsid w:val="00212DE7"/>
    <w:rsid w:val="0021336F"/>
    <w:rsid w:val="00213613"/>
    <w:rsid w:val="00213872"/>
    <w:rsid w:val="00214B9A"/>
    <w:rsid w:val="00214CDE"/>
    <w:rsid w:val="00214CDF"/>
    <w:rsid w:val="002151C2"/>
    <w:rsid w:val="002152D2"/>
    <w:rsid w:val="0021573B"/>
    <w:rsid w:val="00215A96"/>
    <w:rsid w:val="00216075"/>
    <w:rsid w:val="00216131"/>
    <w:rsid w:val="002167E5"/>
    <w:rsid w:val="00216857"/>
    <w:rsid w:val="00217C22"/>
    <w:rsid w:val="00217D65"/>
    <w:rsid w:val="00220351"/>
    <w:rsid w:val="0022037E"/>
    <w:rsid w:val="0022051A"/>
    <w:rsid w:val="002211E4"/>
    <w:rsid w:val="00221DB4"/>
    <w:rsid w:val="00221F6E"/>
    <w:rsid w:val="00222C90"/>
    <w:rsid w:val="002231B2"/>
    <w:rsid w:val="00223393"/>
    <w:rsid w:val="00223445"/>
    <w:rsid w:val="002236F7"/>
    <w:rsid w:val="0022398C"/>
    <w:rsid w:val="002239CD"/>
    <w:rsid w:val="00223CCA"/>
    <w:rsid w:val="00223DF2"/>
    <w:rsid w:val="00224381"/>
    <w:rsid w:val="00225063"/>
    <w:rsid w:val="00225970"/>
    <w:rsid w:val="002259FA"/>
    <w:rsid w:val="00225B26"/>
    <w:rsid w:val="00225C2C"/>
    <w:rsid w:val="002261C0"/>
    <w:rsid w:val="002262FC"/>
    <w:rsid w:val="002263BF"/>
    <w:rsid w:val="0022647C"/>
    <w:rsid w:val="00226972"/>
    <w:rsid w:val="00227812"/>
    <w:rsid w:val="002278F2"/>
    <w:rsid w:val="00230566"/>
    <w:rsid w:val="0023115E"/>
    <w:rsid w:val="002312D3"/>
    <w:rsid w:val="002322D9"/>
    <w:rsid w:val="00232778"/>
    <w:rsid w:val="00232F18"/>
    <w:rsid w:val="00232FB0"/>
    <w:rsid w:val="00233053"/>
    <w:rsid w:val="002335EA"/>
    <w:rsid w:val="00233D8A"/>
    <w:rsid w:val="00233EEA"/>
    <w:rsid w:val="002350D0"/>
    <w:rsid w:val="00235338"/>
    <w:rsid w:val="002353BA"/>
    <w:rsid w:val="00235A3E"/>
    <w:rsid w:val="00235D7B"/>
    <w:rsid w:val="00237CB5"/>
    <w:rsid w:val="0024018B"/>
    <w:rsid w:val="00240ECF"/>
    <w:rsid w:val="0024123C"/>
    <w:rsid w:val="00241A0C"/>
    <w:rsid w:val="00241AAF"/>
    <w:rsid w:val="002424BF"/>
    <w:rsid w:val="00242D75"/>
    <w:rsid w:val="00243892"/>
    <w:rsid w:val="00243B15"/>
    <w:rsid w:val="002443DE"/>
    <w:rsid w:val="002448C8"/>
    <w:rsid w:val="00244924"/>
    <w:rsid w:val="002456B2"/>
    <w:rsid w:val="00245D35"/>
    <w:rsid w:val="00245E68"/>
    <w:rsid w:val="00246B8E"/>
    <w:rsid w:val="00246B99"/>
    <w:rsid w:val="002470C4"/>
    <w:rsid w:val="0024740D"/>
    <w:rsid w:val="00247764"/>
    <w:rsid w:val="002478F6"/>
    <w:rsid w:val="00247908"/>
    <w:rsid w:val="00250119"/>
    <w:rsid w:val="002507AE"/>
    <w:rsid w:val="00250871"/>
    <w:rsid w:val="00251597"/>
    <w:rsid w:val="00251946"/>
    <w:rsid w:val="002519DC"/>
    <w:rsid w:val="00251C37"/>
    <w:rsid w:val="00251FE3"/>
    <w:rsid w:val="0025234B"/>
    <w:rsid w:val="002523D6"/>
    <w:rsid w:val="00252793"/>
    <w:rsid w:val="00252830"/>
    <w:rsid w:val="00252EA4"/>
    <w:rsid w:val="002534AA"/>
    <w:rsid w:val="00253826"/>
    <w:rsid w:val="00254242"/>
    <w:rsid w:val="00254338"/>
    <w:rsid w:val="00254969"/>
    <w:rsid w:val="00256ED0"/>
    <w:rsid w:val="002572C9"/>
    <w:rsid w:val="00257373"/>
    <w:rsid w:val="00257D9B"/>
    <w:rsid w:val="00260154"/>
    <w:rsid w:val="00260208"/>
    <w:rsid w:val="00260537"/>
    <w:rsid w:val="00260E8B"/>
    <w:rsid w:val="00260F5C"/>
    <w:rsid w:val="00260F99"/>
    <w:rsid w:val="002611AC"/>
    <w:rsid w:val="002617BA"/>
    <w:rsid w:val="00261C44"/>
    <w:rsid w:val="00261E4C"/>
    <w:rsid w:val="0026216B"/>
    <w:rsid w:val="0026272A"/>
    <w:rsid w:val="0026281D"/>
    <w:rsid w:val="00263496"/>
    <w:rsid w:val="002637A6"/>
    <w:rsid w:val="00264C8B"/>
    <w:rsid w:val="002655D5"/>
    <w:rsid w:val="0026562E"/>
    <w:rsid w:val="00265B1A"/>
    <w:rsid w:val="00265B1E"/>
    <w:rsid w:val="0026615A"/>
    <w:rsid w:val="0026661C"/>
    <w:rsid w:val="00266D65"/>
    <w:rsid w:val="00267011"/>
    <w:rsid w:val="00270E74"/>
    <w:rsid w:val="0027111F"/>
    <w:rsid w:val="0027187B"/>
    <w:rsid w:val="0027238D"/>
    <w:rsid w:val="00272449"/>
    <w:rsid w:val="002737BD"/>
    <w:rsid w:val="00274904"/>
    <w:rsid w:val="00274AC8"/>
    <w:rsid w:val="00274BFC"/>
    <w:rsid w:val="00274DF1"/>
    <w:rsid w:val="00276B9F"/>
    <w:rsid w:val="00277B41"/>
    <w:rsid w:val="002800A8"/>
    <w:rsid w:val="002808F4"/>
    <w:rsid w:val="00280CAC"/>
    <w:rsid w:val="0028127E"/>
    <w:rsid w:val="002812C2"/>
    <w:rsid w:val="0028161D"/>
    <w:rsid w:val="00281DF9"/>
    <w:rsid w:val="0028270B"/>
    <w:rsid w:val="00282910"/>
    <w:rsid w:val="00282A1A"/>
    <w:rsid w:val="00282AA8"/>
    <w:rsid w:val="00283A27"/>
    <w:rsid w:val="0028461A"/>
    <w:rsid w:val="00284982"/>
    <w:rsid w:val="002849B3"/>
    <w:rsid w:val="00285CD7"/>
    <w:rsid w:val="00286D21"/>
    <w:rsid w:val="00287159"/>
    <w:rsid w:val="0028749A"/>
    <w:rsid w:val="00291607"/>
    <w:rsid w:val="00291636"/>
    <w:rsid w:val="00291B70"/>
    <w:rsid w:val="00291C7B"/>
    <w:rsid w:val="0029242F"/>
    <w:rsid w:val="0029280E"/>
    <w:rsid w:val="00292FF1"/>
    <w:rsid w:val="002931C1"/>
    <w:rsid w:val="0029335F"/>
    <w:rsid w:val="002942F4"/>
    <w:rsid w:val="00294E77"/>
    <w:rsid w:val="00296A4C"/>
    <w:rsid w:val="00297109"/>
    <w:rsid w:val="00297485"/>
    <w:rsid w:val="002A0128"/>
    <w:rsid w:val="002A06D6"/>
    <w:rsid w:val="002A140D"/>
    <w:rsid w:val="002A1C9E"/>
    <w:rsid w:val="002A1E2F"/>
    <w:rsid w:val="002A2A77"/>
    <w:rsid w:val="002A4320"/>
    <w:rsid w:val="002A45C2"/>
    <w:rsid w:val="002A4782"/>
    <w:rsid w:val="002A4883"/>
    <w:rsid w:val="002A4903"/>
    <w:rsid w:val="002A4E84"/>
    <w:rsid w:val="002A55B0"/>
    <w:rsid w:val="002A5ACE"/>
    <w:rsid w:val="002A5BEC"/>
    <w:rsid w:val="002A5DA6"/>
    <w:rsid w:val="002A5DBC"/>
    <w:rsid w:val="002A6EA4"/>
    <w:rsid w:val="002B011C"/>
    <w:rsid w:val="002B01C5"/>
    <w:rsid w:val="002B0454"/>
    <w:rsid w:val="002B0495"/>
    <w:rsid w:val="002B0E6D"/>
    <w:rsid w:val="002B1E40"/>
    <w:rsid w:val="002B211C"/>
    <w:rsid w:val="002B2C83"/>
    <w:rsid w:val="002B42D4"/>
    <w:rsid w:val="002B4C24"/>
    <w:rsid w:val="002B5205"/>
    <w:rsid w:val="002B57A5"/>
    <w:rsid w:val="002B587F"/>
    <w:rsid w:val="002B6C02"/>
    <w:rsid w:val="002B6F6D"/>
    <w:rsid w:val="002B75D5"/>
    <w:rsid w:val="002B7764"/>
    <w:rsid w:val="002B7BCF"/>
    <w:rsid w:val="002C0435"/>
    <w:rsid w:val="002C08FC"/>
    <w:rsid w:val="002C0DA9"/>
    <w:rsid w:val="002C101F"/>
    <w:rsid w:val="002C12F2"/>
    <w:rsid w:val="002C1314"/>
    <w:rsid w:val="002C20DF"/>
    <w:rsid w:val="002C2B21"/>
    <w:rsid w:val="002C2DB2"/>
    <w:rsid w:val="002C3210"/>
    <w:rsid w:val="002C342B"/>
    <w:rsid w:val="002C36B7"/>
    <w:rsid w:val="002C4B89"/>
    <w:rsid w:val="002C5091"/>
    <w:rsid w:val="002C541A"/>
    <w:rsid w:val="002C590F"/>
    <w:rsid w:val="002C6895"/>
    <w:rsid w:val="002C6D02"/>
    <w:rsid w:val="002D01C0"/>
    <w:rsid w:val="002D0A84"/>
    <w:rsid w:val="002D123B"/>
    <w:rsid w:val="002D15F2"/>
    <w:rsid w:val="002D16AA"/>
    <w:rsid w:val="002D1775"/>
    <w:rsid w:val="002D1859"/>
    <w:rsid w:val="002D1C88"/>
    <w:rsid w:val="002D1D7A"/>
    <w:rsid w:val="002D2619"/>
    <w:rsid w:val="002D27A8"/>
    <w:rsid w:val="002D2A4F"/>
    <w:rsid w:val="002D2A9A"/>
    <w:rsid w:val="002D2DBD"/>
    <w:rsid w:val="002D37D5"/>
    <w:rsid w:val="002D42AF"/>
    <w:rsid w:val="002D437C"/>
    <w:rsid w:val="002D4666"/>
    <w:rsid w:val="002D57F4"/>
    <w:rsid w:val="002D6745"/>
    <w:rsid w:val="002D692A"/>
    <w:rsid w:val="002D6D8F"/>
    <w:rsid w:val="002D70FD"/>
    <w:rsid w:val="002D71A0"/>
    <w:rsid w:val="002D72DA"/>
    <w:rsid w:val="002D7394"/>
    <w:rsid w:val="002D75E9"/>
    <w:rsid w:val="002D7DC2"/>
    <w:rsid w:val="002D7E73"/>
    <w:rsid w:val="002E06B7"/>
    <w:rsid w:val="002E0BEA"/>
    <w:rsid w:val="002E0EEE"/>
    <w:rsid w:val="002E0F3A"/>
    <w:rsid w:val="002E139A"/>
    <w:rsid w:val="002E1A5D"/>
    <w:rsid w:val="002E243D"/>
    <w:rsid w:val="002E26BC"/>
    <w:rsid w:val="002E26BF"/>
    <w:rsid w:val="002E33CD"/>
    <w:rsid w:val="002E35AC"/>
    <w:rsid w:val="002E3CE6"/>
    <w:rsid w:val="002E4128"/>
    <w:rsid w:val="002E51A4"/>
    <w:rsid w:val="002E54A1"/>
    <w:rsid w:val="002E55AB"/>
    <w:rsid w:val="002E5EC2"/>
    <w:rsid w:val="002E672B"/>
    <w:rsid w:val="002E6879"/>
    <w:rsid w:val="002E68DA"/>
    <w:rsid w:val="002E7004"/>
    <w:rsid w:val="002E71DB"/>
    <w:rsid w:val="002E7B1F"/>
    <w:rsid w:val="002E7B7C"/>
    <w:rsid w:val="002E7F2A"/>
    <w:rsid w:val="002F0AE2"/>
    <w:rsid w:val="002F0D32"/>
    <w:rsid w:val="002F162E"/>
    <w:rsid w:val="002F1746"/>
    <w:rsid w:val="002F1A4C"/>
    <w:rsid w:val="002F1D02"/>
    <w:rsid w:val="002F1D05"/>
    <w:rsid w:val="002F283A"/>
    <w:rsid w:val="002F294F"/>
    <w:rsid w:val="002F2CDD"/>
    <w:rsid w:val="002F3192"/>
    <w:rsid w:val="002F400E"/>
    <w:rsid w:val="002F5209"/>
    <w:rsid w:val="002F6379"/>
    <w:rsid w:val="002F6489"/>
    <w:rsid w:val="002F6F62"/>
    <w:rsid w:val="002F6FF8"/>
    <w:rsid w:val="002F73DC"/>
    <w:rsid w:val="002F7966"/>
    <w:rsid w:val="002F7EA9"/>
    <w:rsid w:val="002F7F66"/>
    <w:rsid w:val="00300061"/>
    <w:rsid w:val="00300562"/>
    <w:rsid w:val="00300778"/>
    <w:rsid w:val="00300859"/>
    <w:rsid w:val="00300AB4"/>
    <w:rsid w:val="00300FA5"/>
    <w:rsid w:val="0030138A"/>
    <w:rsid w:val="003026E8"/>
    <w:rsid w:val="003039C6"/>
    <w:rsid w:val="003052AF"/>
    <w:rsid w:val="00305BE7"/>
    <w:rsid w:val="00305BF8"/>
    <w:rsid w:val="003065B5"/>
    <w:rsid w:val="00306DDD"/>
    <w:rsid w:val="00307463"/>
    <w:rsid w:val="0030792C"/>
    <w:rsid w:val="0030792F"/>
    <w:rsid w:val="00307A04"/>
    <w:rsid w:val="003108EB"/>
    <w:rsid w:val="003109E2"/>
    <w:rsid w:val="00310B69"/>
    <w:rsid w:val="00310DF9"/>
    <w:rsid w:val="00313184"/>
    <w:rsid w:val="003135C9"/>
    <w:rsid w:val="00313828"/>
    <w:rsid w:val="00313CB8"/>
    <w:rsid w:val="003147BA"/>
    <w:rsid w:val="00315A53"/>
    <w:rsid w:val="00315FF9"/>
    <w:rsid w:val="0031691F"/>
    <w:rsid w:val="00316A9F"/>
    <w:rsid w:val="00316E13"/>
    <w:rsid w:val="00316E9A"/>
    <w:rsid w:val="003175D7"/>
    <w:rsid w:val="00317781"/>
    <w:rsid w:val="00320CA2"/>
    <w:rsid w:val="003211F2"/>
    <w:rsid w:val="00321CD8"/>
    <w:rsid w:val="00321DAA"/>
    <w:rsid w:val="00322105"/>
    <w:rsid w:val="003222D9"/>
    <w:rsid w:val="00322918"/>
    <w:rsid w:val="00322F0A"/>
    <w:rsid w:val="00322F57"/>
    <w:rsid w:val="0032305A"/>
    <w:rsid w:val="003233BC"/>
    <w:rsid w:val="0032343E"/>
    <w:rsid w:val="00323724"/>
    <w:rsid w:val="0032393B"/>
    <w:rsid w:val="003241F6"/>
    <w:rsid w:val="0032485D"/>
    <w:rsid w:val="00324BC9"/>
    <w:rsid w:val="003253FD"/>
    <w:rsid w:val="00325B8D"/>
    <w:rsid w:val="00325FC9"/>
    <w:rsid w:val="00326811"/>
    <w:rsid w:val="0032694D"/>
    <w:rsid w:val="00326D56"/>
    <w:rsid w:val="003272B5"/>
    <w:rsid w:val="00327384"/>
    <w:rsid w:val="003278D0"/>
    <w:rsid w:val="003302E0"/>
    <w:rsid w:val="003305A8"/>
    <w:rsid w:val="003306DD"/>
    <w:rsid w:val="00330AC0"/>
    <w:rsid w:val="00331530"/>
    <w:rsid w:val="0033179D"/>
    <w:rsid w:val="003319FA"/>
    <w:rsid w:val="00332358"/>
    <w:rsid w:val="003329D2"/>
    <w:rsid w:val="00332CA2"/>
    <w:rsid w:val="00332E5D"/>
    <w:rsid w:val="00333E46"/>
    <w:rsid w:val="00334294"/>
    <w:rsid w:val="003347E3"/>
    <w:rsid w:val="00334AC6"/>
    <w:rsid w:val="00334DC3"/>
    <w:rsid w:val="003353F2"/>
    <w:rsid w:val="00335FC7"/>
    <w:rsid w:val="00335FEB"/>
    <w:rsid w:val="003360E0"/>
    <w:rsid w:val="003367E0"/>
    <w:rsid w:val="0033682E"/>
    <w:rsid w:val="003368F7"/>
    <w:rsid w:val="00336E0E"/>
    <w:rsid w:val="0033789C"/>
    <w:rsid w:val="003402DC"/>
    <w:rsid w:val="0034121B"/>
    <w:rsid w:val="003422FB"/>
    <w:rsid w:val="0034247D"/>
    <w:rsid w:val="003428A8"/>
    <w:rsid w:val="003448D4"/>
    <w:rsid w:val="003449A0"/>
    <w:rsid w:val="0034502C"/>
    <w:rsid w:val="00345192"/>
    <w:rsid w:val="003455AA"/>
    <w:rsid w:val="00345F15"/>
    <w:rsid w:val="00345FA8"/>
    <w:rsid w:val="003463B9"/>
    <w:rsid w:val="00346555"/>
    <w:rsid w:val="0034673C"/>
    <w:rsid w:val="00346932"/>
    <w:rsid w:val="00346A70"/>
    <w:rsid w:val="0034716B"/>
    <w:rsid w:val="003471F9"/>
    <w:rsid w:val="003474CB"/>
    <w:rsid w:val="003475A9"/>
    <w:rsid w:val="00347711"/>
    <w:rsid w:val="00350365"/>
    <w:rsid w:val="00350951"/>
    <w:rsid w:val="00350A92"/>
    <w:rsid w:val="00350ABE"/>
    <w:rsid w:val="00350C66"/>
    <w:rsid w:val="003512EA"/>
    <w:rsid w:val="00351634"/>
    <w:rsid w:val="0035183C"/>
    <w:rsid w:val="00351C61"/>
    <w:rsid w:val="00352193"/>
    <w:rsid w:val="0035225A"/>
    <w:rsid w:val="0035266E"/>
    <w:rsid w:val="00352BC8"/>
    <w:rsid w:val="0035351E"/>
    <w:rsid w:val="00353A1B"/>
    <w:rsid w:val="00353AFA"/>
    <w:rsid w:val="00354585"/>
    <w:rsid w:val="0035478B"/>
    <w:rsid w:val="00354B94"/>
    <w:rsid w:val="00354D59"/>
    <w:rsid w:val="0035512E"/>
    <w:rsid w:val="0035535B"/>
    <w:rsid w:val="00355C3F"/>
    <w:rsid w:val="003560E9"/>
    <w:rsid w:val="0035674D"/>
    <w:rsid w:val="00357165"/>
    <w:rsid w:val="00357870"/>
    <w:rsid w:val="00357F5B"/>
    <w:rsid w:val="00360076"/>
    <w:rsid w:val="0036033C"/>
    <w:rsid w:val="00360863"/>
    <w:rsid w:val="00360BC2"/>
    <w:rsid w:val="00360EB5"/>
    <w:rsid w:val="00361241"/>
    <w:rsid w:val="0036151E"/>
    <w:rsid w:val="003618DF"/>
    <w:rsid w:val="00361D1B"/>
    <w:rsid w:val="003622AA"/>
    <w:rsid w:val="0036241C"/>
    <w:rsid w:val="003634BE"/>
    <w:rsid w:val="00363BED"/>
    <w:rsid w:val="00363D40"/>
    <w:rsid w:val="00364F66"/>
    <w:rsid w:val="00364FFA"/>
    <w:rsid w:val="00367CE7"/>
    <w:rsid w:val="00367F4D"/>
    <w:rsid w:val="003708B9"/>
    <w:rsid w:val="0037156A"/>
    <w:rsid w:val="00371674"/>
    <w:rsid w:val="0037192C"/>
    <w:rsid w:val="00371A93"/>
    <w:rsid w:val="00371FC8"/>
    <w:rsid w:val="00373325"/>
    <w:rsid w:val="003736D3"/>
    <w:rsid w:val="00373ED9"/>
    <w:rsid w:val="00374330"/>
    <w:rsid w:val="003743FB"/>
    <w:rsid w:val="0037455B"/>
    <w:rsid w:val="003746FF"/>
    <w:rsid w:val="00374B6F"/>
    <w:rsid w:val="003750A0"/>
    <w:rsid w:val="00375647"/>
    <w:rsid w:val="00375C57"/>
    <w:rsid w:val="00375E6C"/>
    <w:rsid w:val="0037612A"/>
    <w:rsid w:val="0037648E"/>
    <w:rsid w:val="0037666C"/>
    <w:rsid w:val="00376D2D"/>
    <w:rsid w:val="00376FC6"/>
    <w:rsid w:val="00377614"/>
    <w:rsid w:val="00377EA2"/>
    <w:rsid w:val="00380BED"/>
    <w:rsid w:val="00380C3D"/>
    <w:rsid w:val="00380E88"/>
    <w:rsid w:val="00380EC7"/>
    <w:rsid w:val="003818AE"/>
    <w:rsid w:val="0038195C"/>
    <w:rsid w:val="00381D09"/>
    <w:rsid w:val="00382762"/>
    <w:rsid w:val="0038343F"/>
    <w:rsid w:val="0038417D"/>
    <w:rsid w:val="003841C7"/>
    <w:rsid w:val="003856A8"/>
    <w:rsid w:val="00386A24"/>
    <w:rsid w:val="00386CBD"/>
    <w:rsid w:val="003870CF"/>
    <w:rsid w:val="00387486"/>
    <w:rsid w:val="00387804"/>
    <w:rsid w:val="0038794A"/>
    <w:rsid w:val="00387A7E"/>
    <w:rsid w:val="00387DB3"/>
    <w:rsid w:val="0039027D"/>
    <w:rsid w:val="0039060B"/>
    <w:rsid w:val="0039182B"/>
    <w:rsid w:val="003921AA"/>
    <w:rsid w:val="0039226C"/>
    <w:rsid w:val="003938DB"/>
    <w:rsid w:val="00394880"/>
    <w:rsid w:val="00394C43"/>
    <w:rsid w:val="00395BFE"/>
    <w:rsid w:val="00395F41"/>
    <w:rsid w:val="00396BE9"/>
    <w:rsid w:val="00396D1B"/>
    <w:rsid w:val="00397828"/>
    <w:rsid w:val="00397BB7"/>
    <w:rsid w:val="00397DF6"/>
    <w:rsid w:val="003A03AC"/>
    <w:rsid w:val="003A0606"/>
    <w:rsid w:val="003A0DE6"/>
    <w:rsid w:val="003A1BD3"/>
    <w:rsid w:val="003A226B"/>
    <w:rsid w:val="003A2C7A"/>
    <w:rsid w:val="003A3133"/>
    <w:rsid w:val="003A3D08"/>
    <w:rsid w:val="003A401C"/>
    <w:rsid w:val="003A415D"/>
    <w:rsid w:val="003A44D9"/>
    <w:rsid w:val="003A4542"/>
    <w:rsid w:val="003A4ABF"/>
    <w:rsid w:val="003A4BDA"/>
    <w:rsid w:val="003A5063"/>
    <w:rsid w:val="003A5117"/>
    <w:rsid w:val="003A5500"/>
    <w:rsid w:val="003A5658"/>
    <w:rsid w:val="003A5727"/>
    <w:rsid w:val="003A5E99"/>
    <w:rsid w:val="003A5F16"/>
    <w:rsid w:val="003A62FD"/>
    <w:rsid w:val="003A664F"/>
    <w:rsid w:val="003A667A"/>
    <w:rsid w:val="003A674C"/>
    <w:rsid w:val="003A6813"/>
    <w:rsid w:val="003A6A21"/>
    <w:rsid w:val="003A7B96"/>
    <w:rsid w:val="003A7E26"/>
    <w:rsid w:val="003B01EA"/>
    <w:rsid w:val="003B0334"/>
    <w:rsid w:val="003B0F04"/>
    <w:rsid w:val="003B2073"/>
    <w:rsid w:val="003B22B5"/>
    <w:rsid w:val="003B25A5"/>
    <w:rsid w:val="003B2674"/>
    <w:rsid w:val="003B26E9"/>
    <w:rsid w:val="003B2703"/>
    <w:rsid w:val="003B2E32"/>
    <w:rsid w:val="003B389F"/>
    <w:rsid w:val="003B3BBE"/>
    <w:rsid w:val="003B4444"/>
    <w:rsid w:val="003B5A70"/>
    <w:rsid w:val="003B67CC"/>
    <w:rsid w:val="003B7ABF"/>
    <w:rsid w:val="003B7FBF"/>
    <w:rsid w:val="003C0261"/>
    <w:rsid w:val="003C0436"/>
    <w:rsid w:val="003C0A45"/>
    <w:rsid w:val="003C0ACF"/>
    <w:rsid w:val="003C12A3"/>
    <w:rsid w:val="003C169A"/>
    <w:rsid w:val="003C1E5B"/>
    <w:rsid w:val="003C1F2D"/>
    <w:rsid w:val="003C20ED"/>
    <w:rsid w:val="003C23A2"/>
    <w:rsid w:val="003C276B"/>
    <w:rsid w:val="003C2A9A"/>
    <w:rsid w:val="003C2F84"/>
    <w:rsid w:val="003C32BF"/>
    <w:rsid w:val="003C4885"/>
    <w:rsid w:val="003C4942"/>
    <w:rsid w:val="003C4A13"/>
    <w:rsid w:val="003C4E0A"/>
    <w:rsid w:val="003C51AE"/>
    <w:rsid w:val="003C59F4"/>
    <w:rsid w:val="003C5DF6"/>
    <w:rsid w:val="003C6452"/>
    <w:rsid w:val="003C6507"/>
    <w:rsid w:val="003C6943"/>
    <w:rsid w:val="003C6B5F"/>
    <w:rsid w:val="003C7D3F"/>
    <w:rsid w:val="003D13D1"/>
    <w:rsid w:val="003D14CD"/>
    <w:rsid w:val="003D187D"/>
    <w:rsid w:val="003D230B"/>
    <w:rsid w:val="003D27F1"/>
    <w:rsid w:val="003D3214"/>
    <w:rsid w:val="003D3A9D"/>
    <w:rsid w:val="003D421F"/>
    <w:rsid w:val="003D583A"/>
    <w:rsid w:val="003D5D0B"/>
    <w:rsid w:val="003D6446"/>
    <w:rsid w:val="003D6514"/>
    <w:rsid w:val="003D73D0"/>
    <w:rsid w:val="003D79C0"/>
    <w:rsid w:val="003D7BB7"/>
    <w:rsid w:val="003E04D1"/>
    <w:rsid w:val="003E0761"/>
    <w:rsid w:val="003E07DF"/>
    <w:rsid w:val="003E0BEA"/>
    <w:rsid w:val="003E193B"/>
    <w:rsid w:val="003E1BE2"/>
    <w:rsid w:val="003E1F5B"/>
    <w:rsid w:val="003E2536"/>
    <w:rsid w:val="003E2805"/>
    <w:rsid w:val="003E29D8"/>
    <w:rsid w:val="003E30C4"/>
    <w:rsid w:val="003E3818"/>
    <w:rsid w:val="003E41F9"/>
    <w:rsid w:val="003E4638"/>
    <w:rsid w:val="003E4844"/>
    <w:rsid w:val="003E49BC"/>
    <w:rsid w:val="003E4ADC"/>
    <w:rsid w:val="003E56BF"/>
    <w:rsid w:val="003E5806"/>
    <w:rsid w:val="003E5EBF"/>
    <w:rsid w:val="003E64C2"/>
    <w:rsid w:val="003E6CA1"/>
    <w:rsid w:val="003E6FDB"/>
    <w:rsid w:val="003F090C"/>
    <w:rsid w:val="003F09F4"/>
    <w:rsid w:val="003F09F8"/>
    <w:rsid w:val="003F0A0D"/>
    <w:rsid w:val="003F0DC1"/>
    <w:rsid w:val="003F1B9A"/>
    <w:rsid w:val="003F1CDD"/>
    <w:rsid w:val="003F28F9"/>
    <w:rsid w:val="003F3344"/>
    <w:rsid w:val="003F383D"/>
    <w:rsid w:val="003F3B18"/>
    <w:rsid w:val="003F483D"/>
    <w:rsid w:val="003F5111"/>
    <w:rsid w:val="003F53E9"/>
    <w:rsid w:val="003F567F"/>
    <w:rsid w:val="003F5800"/>
    <w:rsid w:val="003F5999"/>
    <w:rsid w:val="003F67EA"/>
    <w:rsid w:val="003F6CE7"/>
    <w:rsid w:val="003F6E4C"/>
    <w:rsid w:val="003F7131"/>
    <w:rsid w:val="003F71A6"/>
    <w:rsid w:val="004001BF"/>
    <w:rsid w:val="00400313"/>
    <w:rsid w:val="004003EE"/>
    <w:rsid w:val="004006EF"/>
    <w:rsid w:val="00400E24"/>
    <w:rsid w:val="0040132B"/>
    <w:rsid w:val="0040190F"/>
    <w:rsid w:val="00401CCC"/>
    <w:rsid w:val="00402029"/>
    <w:rsid w:val="004024BD"/>
    <w:rsid w:val="00402FE4"/>
    <w:rsid w:val="00403DC1"/>
    <w:rsid w:val="00404023"/>
    <w:rsid w:val="004041C3"/>
    <w:rsid w:val="0040485F"/>
    <w:rsid w:val="00405944"/>
    <w:rsid w:val="00405DC0"/>
    <w:rsid w:val="00405FF7"/>
    <w:rsid w:val="00406A9E"/>
    <w:rsid w:val="00410127"/>
    <w:rsid w:val="0041032F"/>
    <w:rsid w:val="00410839"/>
    <w:rsid w:val="0041187F"/>
    <w:rsid w:val="00411A3A"/>
    <w:rsid w:val="00411AAB"/>
    <w:rsid w:val="00412772"/>
    <w:rsid w:val="004129C6"/>
    <w:rsid w:val="00412C37"/>
    <w:rsid w:val="00412FBC"/>
    <w:rsid w:val="00413592"/>
    <w:rsid w:val="004149D1"/>
    <w:rsid w:val="00414D9A"/>
    <w:rsid w:val="004154CD"/>
    <w:rsid w:val="00415502"/>
    <w:rsid w:val="00415938"/>
    <w:rsid w:val="004178BB"/>
    <w:rsid w:val="00417DEB"/>
    <w:rsid w:val="00420566"/>
    <w:rsid w:val="00420E93"/>
    <w:rsid w:val="004220B2"/>
    <w:rsid w:val="00422F6D"/>
    <w:rsid w:val="0042336D"/>
    <w:rsid w:val="00423EC9"/>
    <w:rsid w:val="00423ECC"/>
    <w:rsid w:val="004249E1"/>
    <w:rsid w:val="00424C3A"/>
    <w:rsid w:val="00424E5F"/>
    <w:rsid w:val="00424E6A"/>
    <w:rsid w:val="0042503D"/>
    <w:rsid w:val="00426222"/>
    <w:rsid w:val="0042797A"/>
    <w:rsid w:val="0043094F"/>
    <w:rsid w:val="00430E67"/>
    <w:rsid w:val="004310C7"/>
    <w:rsid w:val="004314DF"/>
    <w:rsid w:val="00431A06"/>
    <w:rsid w:val="00431B7E"/>
    <w:rsid w:val="004323E4"/>
    <w:rsid w:val="00432D23"/>
    <w:rsid w:val="00432F5B"/>
    <w:rsid w:val="00432F87"/>
    <w:rsid w:val="00433ECB"/>
    <w:rsid w:val="00434029"/>
    <w:rsid w:val="00434207"/>
    <w:rsid w:val="0043460E"/>
    <w:rsid w:val="00434FF4"/>
    <w:rsid w:val="0043555B"/>
    <w:rsid w:val="0043705A"/>
    <w:rsid w:val="0043799F"/>
    <w:rsid w:val="00440AB0"/>
    <w:rsid w:val="004410CF"/>
    <w:rsid w:val="004411DA"/>
    <w:rsid w:val="004412EB"/>
    <w:rsid w:val="00441845"/>
    <w:rsid w:val="00441C7B"/>
    <w:rsid w:val="00441DB5"/>
    <w:rsid w:val="00441E17"/>
    <w:rsid w:val="00442070"/>
    <w:rsid w:val="004428AA"/>
    <w:rsid w:val="0044297D"/>
    <w:rsid w:val="00442B15"/>
    <w:rsid w:val="00442DDE"/>
    <w:rsid w:val="00443A3E"/>
    <w:rsid w:val="00443BE9"/>
    <w:rsid w:val="00444144"/>
    <w:rsid w:val="004448B7"/>
    <w:rsid w:val="0044492C"/>
    <w:rsid w:val="00444953"/>
    <w:rsid w:val="0044525C"/>
    <w:rsid w:val="0044530B"/>
    <w:rsid w:val="004457CA"/>
    <w:rsid w:val="00445834"/>
    <w:rsid w:val="0044586C"/>
    <w:rsid w:val="00445A6D"/>
    <w:rsid w:val="00445B68"/>
    <w:rsid w:val="00445F31"/>
    <w:rsid w:val="00445FAF"/>
    <w:rsid w:val="00445FD4"/>
    <w:rsid w:val="004463DE"/>
    <w:rsid w:val="00447262"/>
    <w:rsid w:val="0044792F"/>
    <w:rsid w:val="00450272"/>
    <w:rsid w:val="0045092D"/>
    <w:rsid w:val="00450A1F"/>
    <w:rsid w:val="00450D3F"/>
    <w:rsid w:val="00451204"/>
    <w:rsid w:val="004519D9"/>
    <w:rsid w:val="004519DA"/>
    <w:rsid w:val="00451A0F"/>
    <w:rsid w:val="00451D19"/>
    <w:rsid w:val="00452013"/>
    <w:rsid w:val="004521DF"/>
    <w:rsid w:val="00452E2D"/>
    <w:rsid w:val="004531D7"/>
    <w:rsid w:val="00453938"/>
    <w:rsid w:val="00453CAA"/>
    <w:rsid w:val="00454710"/>
    <w:rsid w:val="00454CAE"/>
    <w:rsid w:val="0045529E"/>
    <w:rsid w:val="00455763"/>
    <w:rsid w:val="00455BE0"/>
    <w:rsid w:val="004565B2"/>
    <w:rsid w:val="00456F54"/>
    <w:rsid w:val="00456F6B"/>
    <w:rsid w:val="0045717E"/>
    <w:rsid w:val="004607C2"/>
    <w:rsid w:val="004607D0"/>
    <w:rsid w:val="00461A47"/>
    <w:rsid w:val="00462020"/>
    <w:rsid w:val="004620C6"/>
    <w:rsid w:val="00463078"/>
    <w:rsid w:val="004631A3"/>
    <w:rsid w:val="004634B8"/>
    <w:rsid w:val="00463854"/>
    <w:rsid w:val="00463CF5"/>
    <w:rsid w:val="00463D5F"/>
    <w:rsid w:val="00463E61"/>
    <w:rsid w:val="00463E67"/>
    <w:rsid w:val="0046562D"/>
    <w:rsid w:val="004661D2"/>
    <w:rsid w:val="004661EE"/>
    <w:rsid w:val="00466D85"/>
    <w:rsid w:val="00466FD7"/>
    <w:rsid w:val="004674AD"/>
    <w:rsid w:val="00467AF3"/>
    <w:rsid w:val="00467AF8"/>
    <w:rsid w:val="00467C38"/>
    <w:rsid w:val="00470200"/>
    <w:rsid w:val="00470B29"/>
    <w:rsid w:val="0047136E"/>
    <w:rsid w:val="00471881"/>
    <w:rsid w:val="00471EB2"/>
    <w:rsid w:val="004721E4"/>
    <w:rsid w:val="00472F74"/>
    <w:rsid w:val="00473C94"/>
    <w:rsid w:val="0047410B"/>
    <w:rsid w:val="004746E3"/>
    <w:rsid w:val="004748B4"/>
    <w:rsid w:val="004759A3"/>
    <w:rsid w:val="00475E82"/>
    <w:rsid w:val="00476C3E"/>
    <w:rsid w:val="00476D8C"/>
    <w:rsid w:val="00477677"/>
    <w:rsid w:val="0048064C"/>
    <w:rsid w:val="004807EE"/>
    <w:rsid w:val="00481925"/>
    <w:rsid w:val="00481CEF"/>
    <w:rsid w:val="00482579"/>
    <w:rsid w:val="0048269B"/>
    <w:rsid w:val="00482C90"/>
    <w:rsid w:val="00482F7D"/>
    <w:rsid w:val="00482FDE"/>
    <w:rsid w:val="004833A4"/>
    <w:rsid w:val="0048362E"/>
    <w:rsid w:val="00484D79"/>
    <w:rsid w:val="004852DF"/>
    <w:rsid w:val="0048614B"/>
    <w:rsid w:val="00486735"/>
    <w:rsid w:val="00490B52"/>
    <w:rsid w:val="00490E7A"/>
    <w:rsid w:val="00491912"/>
    <w:rsid w:val="00491B2D"/>
    <w:rsid w:val="00491ED4"/>
    <w:rsid w:val="00492DA9"/>
    <w:rsid w:val="0049332C"/>
    <w:rsid w:val="0049373C"/>
    <w:rsid w:val="00493C36"/>
    <w:rsid w:val="00493E88"/>
    <w:rsid w:val="00493FFF"/>
    <w:rsid w:val="004940B7"/>
    <w:rsid w:val="0049416C"/>
    <w:rsid w:val="00494B91"/>
    <w:rsid w:val="0049557B"/>
    <w:rsid w:val="00495AE6"/>
    <w:rsid w:val="00496C5B"/>
    <w:rsid w:val="00496CA3"/>
    <w:rsid w:val="0049752C"/>
    <w:rsid w:val="00497BC2"/>
    <w:rsid w:val="00497EB9"/>
    <w:rsid w:val="004A01BC"/>
    <w:rsid w:val="004A09C1"/>
    <w:rsid w:val="004A152F"/>
    <w:rsid w:val="004A165D"/>
    <w:rsid w:val="004A2060"/>
    <w:rsid w:val="004A20DE"/>
    <w:rsid w:val="004A20F8"/>
    <w:rsid w:val="004A25A8"/>
    <w:rsid w:val="004A2E74"/>
    <w:rsid w:val="004A3596"/>
    <w:rsid w:val="004A36AF"/>
    <w:rsid w:val="004A38FB"/>
    <w:rsid w:val="004A3E42"/>
    <w:rsid w:val="004A4345"/>
    <w:rsid w:val="004A5459"/>
    <w:rsid w:val="004A5B20"/>
    <w:rsid w:val="004A5B82"/>
    <w:rsid w:val="004A5E9A"/>
    <w:rsid w:val="004A6753"/>
    <w:rsid w:val="004A6EB1"/>
    <w:rsid w:val="004A7D13"/>
    <w:rsid w:val="004A7FDE"/>
    <w:rsid w:val="004B015D"/>
    <w:rsid w:val="004B06A6"/>
    <w:rsid w:val="004B074F"/>
    <w:rsid w:val="004B0E5E"/>
    <w:rsid w:val="004B0EF1"/>
    <w:rsid w:val="004B1448"/>
    <w:rsid w:val="004B190B"/>
    <w:rsid w:val="004B1D53"/>
    <w:rsid w:val="004B22BC"/>
    <w:rsid w:val="004B25D8"/>
    <w:rsid w:val="004B2A7E"/>
    <w:rsid w:val="004B2B54"/>
    <w:rsid w:val="004B2F58"/>
    <w:rsid w:val="004B32BE"/>
    <w:rsid w:val="004B35AC"/>
    <w:rsid w:val="004B38F8"/>
    <w:rsid w:val="004B3966"/>
    <w:rsid w:val="004B3E39"/>
    <w:rsid w:val="004B3E6F"/>
    <w:rsid w:val="004B41A3"/>
    <w:rsid w:val="004B4382"/>
    <w:rsid w:val="004B4C67"/>
    <w:rsid w:val="004B5081"/>
    <w:rsid w:val="004B63F0"/>
    <w:rsid w:val="004B70EB"/>
    <w:rsid w:val="004C0018"/>
    <w:rsid w:val="004C001F"/>
    <w:rsid w:val="004C00E1"/>
    <w:rsid w:val="004C02C1"/>
    <w:rsid w:val="004C0A8E"/>
    <w:rsid w:val="004C14F4"/>
    <w:rsid w:val="004C2AAB"/>
    <w:rsid w:val="004C2AD6"/>
    <w:rsid w:val="004C2B11"/>
    <w:rsid w:val="004C611F"/>
    <w:rsid w:val="004C65BD"/>
    <w:rsid w:val="004C65F9"/>
    <w:rsid w:val="004C6C0B"/>
    <w:rsid w:val="004C7A47"/>
    <w:rsid w:val="004D0A79"/>
    <w:rsid w:val="004D0D99"/>
    <w:rsid w:val="004D1CBF"/>
    <w:rsid w:val="004D2239"/>
    <w:rsid w:val="004D25F8"/>
    <w:rsid w:val="004D2902"/>
    <w:rsid w:val="004D3DCA"/>
    <w:rsid w:val="004D3EB6"/>
    <w:rsid w:val="004D4639"/>
    <w:rsid w:val="004D56CA"/>
    <w:rsid w:val="004D6117"/>
    <w:rsid w:val="004D6518"/>
    <w:rsid w:val="004D6A02"/>
    <w:rsid w:val="004D744C"/>
    <w:rsid w:val="004E017F"/>
    <w:rsid w:val="004E03CB"/>
    <w:rsid w:val="004E0547"/>
    <w:rsid w:val="004E06E1"/>
    <w:rsid w:val="004E0914"/>
    <w:rsid w:val="004E137D"/>
    <w:rsid w:val="004E1B34"/>
    <w:rsid w:val="004E2167"/>
    <w:rsid w:val="004E224C"/>
    <w:rsid w:val="004E236B"/>
    <w:rsid w:val="004E2DCF"/>
    <w:rsid w:val="004E2E30"/>
    <w:rsid w:val="004E3088"/>
    <w:rsid w:val="004E357D"/>
    <w:rsid w:val="004E3806"/>
    <w:rsid w:val="004E48BF"/>
    <w:rsid w:val="004E4AA0"/>
    <w:rsid w:val="004E6674"/>
    <w:rsid w:val="004E674C"/>
    <w:rsid w:val="004E6B0E"/>
    <w:rsid w:val="004E6B1A"/>
    <w:rsid w:val="004E6DCB"/>
    <w:rsid w:val="004E7B24"/>
    <w:rsid w:val="004E7CAA"/>
    <w:rsid w:val="004E7D13"/>
    <w:rsid w:val="004F1276"/>
    <w:rsid w:val="004F18C7"/>
    <w:rsid w:val="004F1A1E"/>
    <w:rsid w:val="004F20A2"/>
    <w:rsid w:val="004F2263"/>
    <w:rsid w:val="004F255A"/>
    <w:rsid w:val="004F398D"/>
    <w:rsid w:val="004F3BE1"/>
    <w:rsid w:val="004F490A"/>
    <w:rsid w:val="004F4E2E"/>
    <w:rsid w:val="004F57A1"/>
    <w:rsid w:val="004F64DF"/>
    <w:rsid w:val="004F7154"/>
    <w:rsid w:val="004F72E7"/>
    <w:rsid w:val="004F7446"/>
    <w:rsid w:val="004F7B0B"/>
    <w:rsid w:val="005004DB"/>
    <w:rsid w:val="005010F8"/>
    <w:rsid w:val="005014B2"/>
    <w:rsid w:val="0050157E"/>
    <w:rsid w:val="00501E6C"/>
    <w:rsid w:val="00503090"/>
    <w:rsid w:val="005035E4"/>
    <w:rsid w:val="0050516E"/>
    <w:rsid w:val="00505E10"/>
    <w:rsid w:val="00506628"/>
    <w:rsid w:val="00506E48"/>
    <w:rsid w:val="00507BBB"/>
    <w:rsid w:val="00507C60"/>
    <w:rsid w:val="00507DC9"/>
    <w:rsid w:val="005101D5"/>
    <w:rsid w:val="005105F1"/>
    <w:rsid w:val="00510601"/>
    <w:rsid w:val="00510A0A"/>
    <w:rsid w:val="005117E6"/>
    <w:rsid w:val="00511B42"/>
    <w:rsid w:val="00511B5D"/>
    <w:rsid w:val="00511D5E"/>
    <w:rsid w:val="00511E39"/>
    <w:rsid w:val="00512BA0"/>
    <w:rsid w:val="00512DBC"/>
    <w:rsid w:val="00512DCD"/>
    <w:rsid w:val="00513647"/>
    <w:rsid w:val="00513AF9"/>
    <w:rsid w:val="00514BD2"/>
    <w:rsid w:val="00514E0B"/>
    <w:rsid w:val="00515DFB"/>
    <w:rsid w:val="00516AA7"/>
    <w:rsid w:val="00516D95"/>
    <w:rsid w:val="005174E3"/>
    <w:rsid w:val="00517C76"/>
    <w:rsid w:val="00517FCC"/>
    <w:rsid w:val="005206D5"/>
    <w:rsid w:val="005206E0"/>
    <w:rsid w:val="005208C2"/>
    <w:rsid w:val="00521E43"/>
    <w:rsid w:val="00521E85"/>
    <w:rsid w:val="00521F8E"/>
    <w:rsid w:val="00521FDA"/>
    <w:rsid w:val="00522323"/>
    <w:rsid w:val="00522DF9"/>
    <w:rsid w:val="005233DA"/>
    <w:rsid w:val="00523540"/>
    <w:rsid w:val="005238B4"/>
    <w:rsid w:val="005239FF"/>
    <w:rsid w:val="00523AD5"/>
    <w:rsid w:val="00524F52"/>
    <w:rsid w:val="00525793"/>
    <w:rsid w:val="005258B3"/>
    <w:rsid w:val="0052637D"/>
    <w:rsid w:val="00526E38"/>
    <w:rsid w:val="00526EF7"/>
    <w:rsid w:val="00526F78"/>
    <w:rsid w:val="00526F92"/>
    <w:rsid w:val="005270A8"/>
    <w:rsid w:val="00527215"/>
    <w:rsid w:val="0052735B"/>
    <w:rsid w:val="005279CA"/>
    <w:rsid w:val="005279E9"/>
    <w:rsid w:val="00527B19"/>
    <w:rsid w:val="005303C0"/>
    <w:rsid w:val="005310C1"/>
    <w:rsid w:val="005318C2"/>
    <w:rsid w:val="0053192A"/>
    <w:rsid w:val="00531DFE"/>
    <w:rsid w:val="0053210F"/>
    <w:rsid w:val="00532263"/>
    <w:rsid w:val="0053279F"/>
    <w:rsid w:val="00532BF7"/>
    <w:rsid w:val="0053351F"/>
    <w:rsid w:val="00533623"/>
    <w:rsid w:val="00533876"/>
    <w:rsid w:val="00533909"/>
    <w:rsid w:val="005339E3"/>
    <w:rsid w:val="00533C20"/>
    <w:rsid w:val="005340CB"/>
    <w:rsid w:val="00534111"/>
    <w:rsid w:val="0053430C"/>
    <w:rsid w:val="00534B26"/>
    <w:rsid w:val="00535979"/>
    <w:rsid w:val="005363E7"/>
    <w:rsid w:val="00540187"/>
    <w:rsid w:val="00540238"/>
    <w:rsid w:val="0054068E"/>
    <w:rsid w:val="00540909"/>
    <w:rsid w:val="00540CCD"/>
    <w:rsid w:val="0054170D"/>
    <w:rsid w:val="005417DE"/>
    <w:rsid w:val="005418A2"/>
    <w:rsid w:val="00541C5E"/>
    <w:rsid w:val="00543890"/>
    <w:rsid w:val="005439D4"/>
    <w:rsid w:val="00543A66"/>
    <w:rsid w:val="00543C7F"/>
    <w:rsid w:val="0054439F"/>
    <w:rsid w:val="005444B5"/>
    <w:rsid w:val="0054519E"/>
    <w:rsid w:val="00545B98"/>
    <w:rsid w:val="00546399"/>
    <w:rsid w:val="00547CE6"/>
    <w:rsid w:val="00547CF2"/>
    <w:rsid w:val="00550415"/>
    <w:rsid w:val="005518AA"/>
    <w:rsid w:val="00551970"/>
    <w:rsid w:val="00551EA2"/>
    <w:rsid w:val="00552348"/>
    <w:rsid w:val="00552601"/>
    <w:rsid w:val="005529FD"/>
    <w:rsid w:val="00553D74"/>
    <w:rsid w:val="00554073"/>
    <w:rsid w:val="0055488A"/>
    <w:rsid w:val="005549F1"/>
    <w:rsid w:val="00554A74"/>
    <w:rsid w:val="00554E43"/>
    <w:rsid w:val="005552A2"/>
    <w:rsid w:val="00555907"/>
    <w:rsid w:val="0055593E"/>
    <w:rsid w:val="005560C4"/>
    <w:rsid w:val="0055657A"/>
    <w:rsid w:val="005572FB"/>
    <w:rsid w:val="005574B5"/>
    <w:rsid w:val="00557C3F"/>
    <w:rsid w:val="00560551"/>
    <w:rsid w:val="00560933"/>
    <w:rsid w:val="00561677"/>
    <w:rsid w:val="00561686"/>
    <w:rsid w:val="0056173F"/>
    <w:rsid w:val="00562440"/>
    <w:rsid w:val="00562765"/>
    <w:rsid w:val="00562BD6"/>
    <w:rsid w:val="00563CD3"/>
    <w:rsid w:val="0056405D"/>
    <w:rsid w:val="00565908"/>
    <w:rsid w:val="00565E24"/>
    <w:rsid w:val="00566D6A"/>
    <w:rsid w:val="0056776B"/>
    <w:rsid w:val="00567E1E"/>
    <w:rsid w:val="0057018F"/>
    <w:rsid w:val="00570FA8"/>
    <w:rsid w:val="00571218"/>
    <w:rsid w:val="005712B1"/>
    <w:rsid w:val="005724F0"/>
    <w:rsid w:val="00572678"/>
    <w:rsid w:val="005726A5"/>
    <w:rsid w:val="00572897"/>
    <w:rsid w:val="00573E26"/>
    <w:rsid w:val="00573E27"/>
    <w:rsid w:val="00574017"/>
    <w:rsid w:val="0057407E"/>
    <w:rsid w:val="0057420E"/>
    <w:rsid w:val="00574B1B"/>
    <w:rsid w:val="00574F69"/>
    <w:rsid w:val="0057658E"/>
    <w:rsid w:val="00576B14"/>
    <w:rsid w:val="00577B4A"/>
    <w:rsid w:val="00580338"/>
    <w:rsid w:val="00580622"/>
    <w:rsid w:val="005806B3"/>
    <w:rsid w:val="0058079B"/>
    <w:rsid w:val="0058087F"/>
    <w:rsid w:val="00580C11"/>
    <w:rsid w:val="00580F86"/>
    <w:rsid w:val="00581DF4"/>
    <w:rsid w:val="00582465"/>
    <w:rsid w:val="00583300"/>
    <w:rsid w:val="0058337F"/>
    <w:rsid w:val="0058483A"/>
    <w:rsid w:val="00584DB8"/>
    <w:rsid w:val="00584E5F"/>
    <w:rsid w:val="005850E2"/>
    <w:rsid w:val="005861EA"/>
    <w:rsid w:val="005863E0"/>
    <w:rsid w:val="005867F2"/>
    <w:rsid w:val="005867FE"/>
    <w:rsid w:val="005869C1"/>
    <w:rsid w:val="00587513"/>
    <w:rsid w:val="0059063F"/>
    <w:rsid w:val="0059067C"/>
    <w:rsid w:val="00590777"/>
    <w:rsid w:val="00590D49"/>
    <w:rsid w:val="00590DA7"/>
    <w:rsid w:val="00590FB0"/>
    <w:rsid w:val="005914B0"/>
    <w:rsid w:val="0059151C"/>
    <w:rsid w:val="00591646"/>
    <w:rsid w:val="005918D1"/>
    <w:rsid w:val="00591C00"/>
    <w:rsid w:val="00592FDD"/>
    <w:rsid w:val="005931FF"/>
    <w:rsid w:val="0059357F"/>
    <w:rsid w:val="00594A51"/>
    <w:rsid w:val="0059704B"/>
    <w:rsid w:val="00597132"/>
    <w:rsid w:val="005973C3"/>
    <w:rsid w:val="005974D1"/>
    <w:rsid w:val="005975D1"/>
    <w:rsid w:val="005A0E1E"/>
    <w:rsid w:val="005A0FE3"/>
    <w:rsid w:val="005A12C4"/>
    <w:rsid w:val="005A1FB9"/>
    <w:rsid w:val="005A2044"/>
    <w:rsid w:val="005A2109"/>
    <w:rsid w:val="005A2568"/>
    <w:rsid w:val="005A2850"/>
    <w:rsid w:val="005A2907"/>
    <w:rsid w:val="005A342A"/>
    <w:rsid w:val="005A352B"/>
    <w:rsid w:val="005A3D95"/>
    <w:rsid w:val="005A4ED8"/>
    <w:rsid w:val="005A5122"/>
    <w:rsid w:val="005A5DD8"/>
    <w:rsid w:val="005A5E6D"/>
    <w:rsid w:val="005A6227"/>
    <w:rsid w:val="005A657B"/>
    <w:rsid w:val="005A70D2"/>
    <w:rsid w:val="005B0580"/>
    <w:rsid w:val="005B2446"/>
    <w:rsid w:val="005B245B"/>
    <w:rsid w:val="005B3423"/>
    <w:rsid w:val="005B3EDC"/>
    <w:rsid w:val="005B4228"/>
    <w:rsid w:val="005B436A"/>
    <w:rsid w:val="005B4AAB"/>
    <w:rsid w:val="005B5878"/>
    <w:rsid w:val="005B6275"/>
    <w:rsid w:val="005B68A6"/>
    <w:rsid w:val="005B6BEF"/>
    <w:rsid w:val="005B768A"/>
    <w:rsid w:val="005B76D8"/>
    <w:rsid w:val="005B7976"/>
    <w:rsid w:val="005B7C99"/>
    <w:rsid w:val="005B7D0A"/>
    <w:rsid w:val="005C0B27"/>
    <w:rsid w:val="005C0D46"/>
    <w:rsid w:val="005C16A4"/>
    <w:rsid w:val="005C17C6"/>
    <w:rsid w:val="005C191B"/>
    <w:rsid w:val="005C1A21"/>
    <w:rsid w:val="005C1C66"/>
    <w:rsid w:val="005C34AD"/>
    <w:rsid w:val="005C3C05"/>
    <w:rsid w:val="005C4609"/>
    <w:rsid w:val="005C4841"/>
    <w:rsid w:val="005C4860"/>
    <w:rsid w:val="005C4BCA"/>
    <w:rsid w:val="005C4BD0"/>
    <w:rsid w:val="005C4CEE"/>
    <w:rsid w:val="005C4DDD"/>
    <w:rsid w:val="005C53B8"/>
    <w:rsid w:val="005C5592"/>
    <w:rsid w:val="005C5CF1"/>
    <w:rsid w:val="005C631F"/>
    <w:rsid w:val="005C68EE"/>
    <w:rsid w:val="005C7451"/>
    <w:rsid w:val="005D02BB"/>
    <w:rsid w:val="005D0509"/>
    <w:rsid w:val="005D0841"/>
    <w:rsid w:val="005D0845"/>
    <w:rsid w:val="005D0A26"/>
    <w:rsid w:val="005D15BB"/>
    <w:rsid w:val="005D20B8"/>
    <w:rsid w:val="005D34BF"/>
    <w:rsid w:val="005D3962"/>
    <w:rsid w:val="005D3F5E"/>
    <w:rsid w:val="005D4D9E"/>
    <w:rsid w:val="005D4EA8"/>
    <w:rsid w:val="005D5170"/>
    <w:rsid w:val="005D5B7D"/>
    <w:rsid w:val="005D5D2C"/>
    <w:rsid w:val="005D5EE4"/>
    <w:rsid w:val="005D7240"/>
    <w:rsid w:val="005D7AEB"/>
    <w:rsid w:val="005E01E4"/>
    <w:rsid w:val="005E021F"/>
    <w:rsid w:val="005E047B"/>
    <w:rsid w:val="005E1009"/>
    <w:rsid w:val="005E1033"/>
    <w:rsid w:val="005E1AE6"/>
    <w:rsid w:val="005E1E50"/>
    <w:rsid w:val="005E2775"/>
    <w:rsid w:val="005E296B"/>
    <w:rsid w:val="005E2A67"/>
    <w:rsid w:val="005E34D4"/>
    <w:rsid w:val="005E44F5"/>
    <w:rsid w:val="005E47AF"/>
    <w:rsid w:val="005E55AE"/>
    <w:rsid w:val="005E562D"/>
    <w:rsid w:val="005E57C4"/>
    <w:rsid w:val="005E591B"/>
    <w:rsid w:val="005E6945"/>
    <w:rsid w:val="005E6988"/>
    <w:rsid w:val="005F07FC"/>
    <w:rsid w:val="005F139F"/>
    <w:rsid w:val="005F2533"/>
    <w:rsid w:val="005F26D0"/>
    <w:rsid w:val="005F2BCB"/>
    <w:rsid w:val="005F2C10"/>
    <w:rsid w:val="005F3125"/>
    <w:rsid w:val="005F3CA2"/>
    <w:rsid w:val="005F455F"/>
    <w:rsid w:val="005F4865"/>
    <w:rsid w:val="005F4A80"/>
    <w:rsid w:val="005F4F02"/>
    <w:rsid w:val="005F5565"/>
    <w:rsid w:val="005F5926"/>
    <w:rsid w:val="005F6E9C"/>
    <w:rsid w:val="005F7443"/>
    <w:rsid w:val="00600690"/>
    <w:rsid w:val="00600975"/>
    <w:rsid w:val="006015AF"/>
    <w:rsid w:val="006017AC"/>
    <w:rsid w:val="00601E1A"/>
    <w:rsid w:val="0060352D"/>
    <w:rsid w:val="006037D0"/>
    <w:rsid w:val="006037E2"/>
    <w:rsid w:val="00603929"/>
    <w:rsid w:val="00603F26"/>
    <w:rsid w:val="00603F87"/>
    <w:rsid w:val="00604C1A"/>
    <w:rsid w:val="00605701"/>
    <w:rsid w:val="00605AA1"/>
    <w:rsid w:val="00605CAE"/>
    <w:rsid w:val="00605F8E"/>
    <w:rsid w:val="0060601A"/>
    <w:rsid w:val="0060638B"/>
    <w:rsid w:val="006065B4"/>
    <w:rsid w:val="006075AF"/>
    <w:rsid w:val="00607BFB"/>
    <w:rsid w:val="00607F81"/>
    <w:rsid w:val="0061086B"/>
    <w:rsid w:val="00610B75"/>
    <w:rsid w:val="0061163F"/>
    <w:rsid w:val="0061205D"/>
    <w:rsid w:val="006121A4"/>
    <w:rsid w:val="00612FCB"/>
    <w:rsid w:val="006132BA"/>
    <w:rsid w:val="00613609"/>
    <w:rsid w:val="00613E34"/>
    <w:rsid w:val="00613E4B"/>
    <w:rsid w:val="0061485C"/>
    <w:rsid w:val="00614AC0"/>
    <w:rsid w:val="00614B9D"/>
    <w:rsid w:val="00615294"/>
    <w:rsid w:val="006159D3"/>
    <w:rsid w:val="00615B71"/>
    <w:rsid w:val="006164D3"/>
    <w:rsid w:val="0061685D"/>
    <w:rsid w:val="00616F89"/>
    <w:rsid w:val="006202BE"/>
    <w:rsid w:val="00621210"/>
    <w:rsid w:val="006215B4"/>
    <w:rsid w:val="00621922"/>
    <w:rsid w:val="00621DAB"/>
    <w:rsid w:val="006221FD"/>
    <w:rsid w:val="006227CC"/>
    <w:rsid w:val="006235B8"/>
    <w:rsid w:val="00623820"/>
    <w:rsid w:val="00623D1A"/>
    <w:rsid w:val="0062461F"/>
    <w:rsid w:val="00624DA8"/>
    <w:rsid w:val="006251D1"/>
    <w:rsid w:val="006267D0"/>
    <w:rsid w:val="00626BDE"/>
    <w:rsid w:val="00626D32"/>
    <w:rsid w:val="00627040"/>
    <w:rsid w:val="006313AC"/>
    <w:rsid w:val="00631D7B"/>
    <w:rsid w:val="00632508"/>
    <w:rsid w:val="00632B49"/>
    <w:rsid w:val="006331F3"/>
    <w:rsid w:val="00633304"/>
    <w:rsid w:val="00634365"/>
    <w:rsid w:val="00634D4A"/>
    <w:rsid w:val="006350B5"/>
    <w:rsid w:val="00635B26"/>
    <w:rsid w:val="00635D9A"/>
    <w:rsid w:val="006364ED"/>
    <w:rsid w:val="00636A13"/>
    <w:rsid w:val="0063760C"/>
    <w:rsid w:val="00637B7E"/>
    <w:rsid w:val="00640BD8"/>
    <w:rsid w:val="00640BDE"/>
    <w:rsid w:val="00640F75"/>
    <w:rsid w:val="0064110C"/>
    <w:rsid w:val="00641581"/>
    <w:rsid w:val="0064276B"/>
    <w:rsid w:val="006428EC"/>
    <w:rsid w:val="006428F0"/>
    <w:rsid w:val="00642B90"/>
    <w:rsid w:val="00642BDD"/>
    <w:rsid w:val="00642C98"/>
    <w:rsid w:val="00642E8D"/>
    <w:rsid w:val="0064353E"/>
    <w:rsid w:val="006442F3"/>
    <w:rsid w:val="006450AC"/>
    <w:rsid w:val="00645294"/>
    <w:rsid w:val="00645E9B"/>
    <w:rsid w:val="0064635A"/>
    <w:rsid w:val="006465F4"/>
    <w:rsid w:val="006476B8"/>
    <w:rsid w:val="00647A39"/>
    <w:rsid w:val="00647BD0"/>
    <w:rsid w:val="00647E0D"/>
    <w:rsid w:val="006506E7"/>
    <w:rsid w:val="006512BD"/>
    <w:rsid w:val="006513DA"/>
    <w:rsid w:val="00651A21"/>
    <w:rsid w:val="00652CE5"/>
    <w:rsid w:val="006540EB"/>
    <w:rsid w:val="006546A5"/>
    <w:rsid w:val="00654C9E"/>
    <w:rsid w:val="006556E9"/>
    <w:rsid w:val="00655779"/>
    <w:rsid w:val="00655BB4"/>
    <w:rsid w:val="006561EE"/>
    <w:rsid w:val="0065625B"/>
    <w:rsid w:val="00656551"/>
    <w:rsid w:val="00656A3C"/>
    <w:rsid w:val="00656E75"/>
    <w:rsid w:val="00657024"/>
    <w:rsid w:val="006573C7"/>
    <w:rsid w:val="006574F0"/>
    <w:rsid w:val="00657BA1"/>
    <w:rsid w:val="0066017D"/>
    <w:rsid w:val="00660B76"/>
    <w:rsid w:val="00660EF8"/>
    <w:rsid w:val="00661527"/>
    <w:rsid w:val="00661B39"/>
    <w:rsid w:val="00661EA6"/>
    <w:rsid w:val="00662C61"/>
    <w:rsid w:val="00662CF4"/>
    <w:rsid w:val="006641BE"/>
    <w:rsid w:val="006642F5"/>
    <w:rsid w:val="00664302"/>
    <w:rsid w:val="00664ADD"/>
    <w:rsid w:val="0066519B"/>
    <w:rsid w:val="006658C9"/>
    <w:rsid w:val="006658FF"/>
    <w:rsid w:val="00666672"/>
    <w:rsid w:val="006671FE"/>
    <w:rsid w:val="006677FB"/>
    <w:rsid w:val="00667A9E"/>
    <w:rsid w:val="00670204"/>
    <w:rsid w:val="00670557"/>
    <w:rsid w:val="00670D55"/>
    <w:rsid w:val="006713AB"/>
    <w:rsid w:val="00671CE3"/>
    <w:rsid w:val="006720CE"/>
    <w:rsid w:val="006726C1"/>
    <w:rsid w:val="00672951"/>
    <w:rsid w:val="006729EC"/>
    <w:rsid w:val="0067368A"/>
    <w:rsid w:val="00673849"/>
    <w:rsid w:val="00673BC2"/>
    <w:rsid w:val="00673EB5"/>
    <w:rsid w:val="0067467D"/>
    <w:rsid w:val="00676B5D"/>
    <w:rsid w:val="0067765D"/>
    <w:rsid w:val="00677C21"/>
    <w:rsid w:val="00677D48"/>
    <w:rsid w:val="00677EE6"/>
    <w:rsid w:val="00680BC5"/>
    <w:rsid w:val="0068115A"/>
    <w:rsid w:val="0068198D"/>
    <w:rsid w:val="00682577"/>
    <w:rsid w:val="00682893"/>
    <w:rsid w:val="0068308B"/>
    <w:rsid w:val="006854C9"/>
    <w:rsid w:val="0068554F"/>
    <w:rsid w:val="006858E9"/>
    <w:rsid w:val="00685E7B"/>
    <w:rsid w:val="0068643A"/>
    <w:rsid w:val="00686D60"/>
    <w:rsid w:val="006870A2"/>
    <w:rsid w:val="0068770E"/>
    <w:rsid w:val="00687919"/>
    <w:rsid w:val="00687B55"/>
    <w:rsid w:val="0069093B"/>
    <w:rsid w:val="00691B27"/>
    <w:rsid w:val="00691D03"/>
    <w:rsid w:val="0069296E"/>
    <w:rsid w:val="00692D64"/>
    <w:rsid w:val="006936DB"/>
    <w:rsid w:val="00694120"/>
    <w:rsid w:val="0069426E"/>
    <w:rsid w:val="006942E1"/>
    <w:rsid w:val="006949BD"/>
    <w:rsid w:val="00694CF7"/>
    <w:rsid w:val="00695206"/>
    <w:rsid w:val="00695B54"/>
    <w:rsid w:val="00695C13"/>
    <w:rsid w:val="00695F44"/>
    <w:rsid w:val="00696544"/>
    <w:rsid w:val="00696561"/>
    <w:rsid w:val="006968B7"/>
    <w:rsid w:val="00697F4F"/>
    <w:rsid w:val="006A01E9"/>
    <w:rsid w:val="006A06B5"/>
    <w:rsid w:val="006A06D8"/>
    <w:rsid w:val="006A08A1"/>
    <w:rsid w:val="006A0C10"/>
    <w:rsid w:val="006A122A"/>
    <w:rsid w:val="006A1A58"/>
    <w:rsid w:val="006A1B79"/>
    <w:rsid w:val="006A1CCE"/>
    <w:rsid w:val="006A266F"/>
    <w:rsid w:val="006A2EBC"/>
    <w:rsid w:val="006A3132"/>
    <w:rsid w:val="006A3248"/>
    <w:rsid w:val="006A3FF3"/>
    <w:rsid w:val="006A4236"/>
    <w:rsid w:val="006A4540"/>
    <w:rsid w:val="006A4A68"/>
    <w:rsid w:val="006A4DC0"/>
    <w:rsid w:val="006A5B6A"/>
    <w:rsid w:val="006A5C67"/>
    <w:rsid w:val="006A5D87"/>
    <w:rsid w:val="006A6215"/>
    <w:rsid w:val="006A62B3"/>
    <w:rsid w:val="006A630E"/>
    <w:rsid w:val="006A715F"/>
    <w:rsid w:val="006A7298"/>
    <w:rsid w:val="006A77EA"/>
    <w:rsid w:val="006A7827"/>
    <w:rsid w:val="006B028C"/>
    <w:rsid w:val="006B03CA"/>
    <w:rsid w:val="006B106F"/>
    <w:rsid w:val="006B18A8"/>
    <w:rsid w:val="006B193A"/>
    <w:rsid w:val="006B1C67"/>
    <w:rsid w:val="006B201E"/>
    <w:rsid w:val="006B31A5"/>
    <w:rsid w:val="006B3327"/>
    <w:rsid w:val="006B3948"/>
    <w:rsid w:val="006B3B06"/>
    <w:rsid w:val="006B3BAB"/>
    <w:rsid w:val="006B3CDE"/>
    <w:rsid w:val="006B3CFC"/>
    <w:rsid w:val="006B3D21"/>
    <w:rsid w:val="006B418D"/>
    <w:rsid w:val="006B55D7"/>
    <w:rsid w:val="006B574C"/>
    <w:rsid w:val="006B646F"/>
    <w:rsid w:val="006B67DE"/>
    <w:rsid w:val="006B6933"/>
    <w:rsid w:val="006B69B8"/>
    <w:rsid w:val="006B6A8E"/>
    <w:rsid w:val="006B6D42"/>
    <w:rsid w:val="006B6D47"/>
    <w:rsid w:val="006B7198"/>
    <w:rsid w:val="006B72DB"/>
    <w:rsid w:val="006B78EB"/>
    <w:rsid w:val="006C0CC9"/>
    <w:rsid w:val="006C0FF6"/>
    <w:rsid w:val="006C132C"/>
    <w:rsid w:val="006C1484"/>
    <w:rsid w:val="006C1D34"/>
    <w:rsid w:val="006C23B4"/>
    <w:rsid w:val="006C267E"/>
    <w:rsid w:val="006C2986"/>
    <w:rsid w:val="006C2E1C"/>
    <w:rsid w:val="006C3D5F"/>
    <w:rsid w:val="006C4209"/>
    <w:rsid w:val="006C4A66"/>
    <w:rsid w:val="006C4E06"/>
    <w:rsid w:val="006C520B"/>
    <w:rsid w:val="006C55F1"/>
    <w:rsid w:val="006C5D50"/>
    <w:rsid w:val="006C720A"/>
    <w:rsid w:val="006C7E0D"/>
    <w:rsid w:val="006C7E93"/>
    <w:rsid w:val="006D0257"/>
    <w:rsid w:val="006D047E"/>
    <w:rsid w:val="006D12D0"/>
    <w:rsid w:val="006D1D00"/>
    <w:rsid w:val="006D1D3C"/>
    <w:rsid w:val="006D2AE7"/>
    <w:rsid w:val="006D2DEF"/>
    <w:rsid w:val="006D30FD"/>
    <w:rsid w:val="006D3339"/>
    <w:rsid w:val="006D333F"/>
    <w:rsid w:val="006D35AA"/>
    <w:rsid w:val="006D36EE"/>
    <w:rsid w:val="006D3722"/>
    <w:rsid w:val="006D3B9D"/>
    <w:rsid w:val="006D412B"/>
    <w:rsid w:val="006D47C0"/>
    <w:rsid w:val="006D5ABC"/>
    <w:rsid w:val="006D5EB0"/>
    <w:rsid w:val="006D64C7"/>
    <w:rsid w:val="006D6518"/>
    <w:rsid w:val="006D6870"/>
    <w:rsid w:val="006D7699"/>
    <w:rsid w:val="006D76EA"/>
    <w:rsid w:val="006D7830"/>
    <w:rsid w:val="006D79CF"/>
    <w:rsid w:val="006D7BBB"/>
    <w:rsid w:val="006D7F40"/>
    <w:rsid w:val="006E0043"/>
    <w:rsid w:val="006E0927"/>
    <w:rsid w:val="006E13A6"/>
    <w:rsid w:val="006E23DD"/>
    <w:rsid w:val="006E2CF1"/>
    <w:rsid w:val="006E2DF5"/>
    <w:rsid w:val="006E2F3E"/>
    <w:rsid w:val="006E2F72"/>
    <w:rsid w:val="006E3A27"/>
    <w:rsid w:val="006E3C2A"/>
    <w:rsid w:val="006E4FF8"/>
    <w:rsid w:val="006E52EF"/>
    <w:rsid w:val="006E5499"/>
    <w:rsid w:val="006E61DF"/>
    <w:rsid w:val="006E6B64"/>
    <w:rsid w:val="006E6B8F"/>
    <w:rsid w:val="006E6D88"/>
    <w:rsid w:val="006E6F7F"/>
    <w:rsid w:val="006E7D61"/>
    <w:rsid w:val="006E7DBC"/>
    <w:rsid w:val="006F0459"/>
    <w:rsid w:val="006F05B6"/>
    <w:rsid w:val="006F0F1D"/>
    <w:rsid w:val="006F1445"/>
    <w:rsid w:val="006F1B5F"/>
    <w:rsid w:val="006F1E7D"/>
    <w:rsid w:val="006F2F49"/>
    <w:rsid w:val="006F381C"/>
    <w:rsid w:val="006F429D"/>
    <w:rsid w:val="006F46B3"/>
    <w:rsid w:val="006F4DF7"/>
    <w:rsid w:val="006F4E9E"/>
    <w:rsid w:val="006F505A"/>
    <w:rsid w:val="006F5C52"/>
    <w:rsid w:val="006F5E3D"/>
    <w:rsid w:val="006F6127"/>
    <w:rsid w:val="006F6595"/>
    <w:rsid w:val="006F6677"/>
    <w:rsid w:val="006F7AE5"/>
    <w:rsid w:val="006F7C5A"/>
    <w:rsid w:val="006F7D88"/>
    <w:rsid w:val="007010C3"/>
    <w:rsid w:val="007010FF"/>
    <w:rsid w:val="00701790"/>
    <w:rsid w:val="00701CF0"/>
    <w:rsid w:val="007021C1"/>
    <w:rsid w:val="0070237C"/>
    <w:rsid w:val="007029FB"/>
    <w:rsid w:val="00702C37"/>
    <w:rsid w:val="00703346"/>
    <w:rsid w:val="00704677"/>
    <w:rsid w:val="00705295"/>
    <w:rsid w:val="00706393"/>
    <w:rsid w:val="007067AC"/>
    <w:rsid w:val="007072B6"/>
    <w:rsid w:val="007101A1"/>
    <w:rsid w:val="007105CB"/>
    <w:rsid w:val="007106CE"/>
    <w:rsid w:val="0071070F"/>
    <w:rsid w:val="00710EB6"/>
    <w:rsid w:val="00711A59"/>
    <w:rsid w:val="00711F04"/>
    <w:rsid w:val="00712DEE"/>
    <w:rsid w:val="00713FAA"/>
    <w:rsid w:val="0071483B"/>
    <w:rsid w:val="00714980"/>
    <w:rsid w:val="00714CEA"/>
    <w:rsid w:val="00714E1A"/>
    <w:rsid w:val="00715403"/>
    <w:rsid w:val="007154AD"/>
    <w:rsid w:val="007162BE"/>
    <w:rsid w:val="007163BD"/>
    <w:rsid w:val="00720399"/>
    <w:rsid w:val="007209B3"/>
    <w:rsid w:val="00720DB4"/>
    <w:rsid w:val="00720F44"/>
    <w:rsid w:val="00720F82"/>
    <w:rsid w:val="0072145C"/>
    <w:rsid w:val="007228FA"/>
    <w:rsid w:val="00722B80"/>
    <w:rsid w:val="007230F6"/>
    <w:rsid w:val="007231D6"/>
    <w:rsid w:val="0072325C"/>
    <w:rsid w:val="00723407"/>
    <w:rsid w:val="00723792"/>
    <w:rsid w:val="00723A76"/>
    <w:rsid w:val="00723C15"/>
    <w:rsid w:val="007245AD"/>
    <w:rsid w:val="00724D85"/>
    <w:rsid w:val="0072536A"/>
    <w:rsid w:val="00725587"/>
    <w:rsid w:val="007256D6"/>
    <w:rsid w:val="007256DC"/>
    <w:rsid w:val="00725833"/>
    <w:rsid w:val="007268DF"/>
    <w:rsid w:val="00726C59"/>
    <w:rsid w:val="0072715A"/>
    <w:rsid w:val="00727550"/>
    <w:rsid w:val="0073041B"/>
    <w:rsid w:val="00730680"/>
    <w:rsid w:val="00730935"/>
    <w:rsid w:val="007316E0"/>
    <w:rsid w:val="00731D56"/>
    <w:rsid w:val="00732695"/>
    <w:rsid w:val="0073269E"/>
    <w:rsid w:val="00732842"/>
    <w:rsid w:val="00733B2E"/>
    <w:rsid w:val="00733BA8"/>
    <w:rsid w:val="0073467A"/>
    <w:rsid w:val="00734DBF"/>
    <w:rsid w:val="00734E1E"/>
    <w:rsid w:val="007353C7"/>
    <w:rsid w:val="00735B1E"/>
    <w:rsid w:val="00735E45"/>
    <w:rsid w:val="007364B1"/>
    <w:rsid w:val="007379CD"/>
    <w:rsid w:val="007401B2"/>
    <w:rsid w:val="00740748"/>
    <w:rsid w:val="007408E6"/>
    <w:rsid w:val="00740E9A"/>
    <w:rsid w:val="00741026"/>
    <w:rsid w:val="007410D3"/>
    <w:rsid w:val="00741E14"/>
    <w:rsid w:val="00741FA1"/>
    <w:rsid w:val="007420CC"/>
    <w:rsid w:val="0074237E"/>
    <w:rsid w:val="00742473"/>
    <w:rsid w:val="0074275E"/>
    <w:rsid w:val="00742C74"/>
    <w:rsid w:val="007440FE"/>
    <w:rsid w:val="00744715"/>
    <w:rsid w:val="00744C59"/>
    <w:rsid w:val="00744E8B"/>
    <w:rsid w:val="00744F2C"/>
    <w:rsid w:val="00744F5F"/>
    <w:rsid w:val="0074525F"/>
    <w:rsid w:val="00745658"/>
    <w:rsid w:val="0074577E"/>
    <w:rsid w:val="0074616E"/>
    <w:rsid w:val="0074678F"/>
    <w:rsid w:val="00746973"/>
    <w:rsid w:val="00747256"/>
    <w:rsid w:val="007477CE"/>
    <w:rsid w:val="007478A3"/>
    <w:rsid w:val="00747E6E"/>
    <w:rsid w:val="007503BA"/>
    <w:rsid w:val="0075055F"/>
    <w:rsid w:val="00750736"/>
    <w:rsid w:val="00750902"/>
    <w:rsid w:val="00750C1F"/>
    <w:rsid w:val="00750E95"/>
    <w:rsid w:val="007517E4"/>
    <w:rsid w:val="00752298"/>
    <w:rsid w:val="007528B7"/>
    <w:rsid w:val="00752BE1"/>
    <w:rsid w:val="00753809"/>
    <w:rsid w:val="00754203"/>
    <w:rsid w:val="00754843"/>
    <w:rsid w:val="00754B3A"/>
    <w:rsid w:val="0075516F"/>
    <w:rsid w:val="00755231"/>
    <w:rsid w:val="007553A2"/>
    <w:rsid w:val="00755684"/>
    <w:rsid w:val="007558D0"/>
    <w:rsid w:val="007564E0"/>
    <w:rsid w:val="00756636"/>
    <w:rsid w:val="00756BC3"/>
    <w:rsid w:val="00756C94"/>
    <w:rsid w:val="00756F72"/>
    <w:rsid w:val="0075758D"/>
    <w:rsid w:val="0075760C"/>
    <w:rsid w:val="0075779C"/>
    <w:rsid w:val="00757998"/>
    <w:rsid w:val="00757BAA"/>
    <w:rsid w:val="007605FC"/>
    <w:rsid w:val="007606A9"/>
    <w:rsid w:val="007606B5"/>
    <w:rsid w:val="007609F1"/>
    <w:rsid w:val="00760ADA"/>
    <w:rsid w:val="007610E6"/>
    <w:rsid w:val="007612CC"/>
    <w:rsid w:val="007612E5"/>
    <w:rsid w:val="0076193F"/>
    <w:rsid w:val="00761C87"/>
    <w:rsid w:val="00761D17"/>
    <w:rsid w:val="00762DAF"/>
    <w:rsid w:val="00762E5D"/>
    <w:rsid w:val="0076331E"/>
    <w:rsid w:val="00763BE1"/>
    <w:rsid w:val="0076562D"/>
    <w:rsid w:val="0076575D"/>
    <w:rsid w:val="00766FF2"/>
    <w:rsid w:val="0076776E"/>
    <w:rsid w:val="00767789"/>
    <w:rsid w:val="00767B63"/>
    <w:rsid w:val="00767C33"/>
    <w:rsid w:val="0077033F"/>
    <w:rsid w:val="00770D6C"/>
    <w:rsid w:val="00771C1D"/>
    <w:rsid w:val="00771C60"/>
    <w:rsid w:val="00771D7D"/>
    <w:rsid w:val="00771D8E"/>
    <w:rsid w:val="00771E91"/>
    <w:rsid w:val="0077227D"/>
    <w:rsid w:val="00772D70"/>
    <w:rsid w:val="00773678"/>
    <w:rsid w:val="00774220"/>
    <w:rsid w:val="00775124"/>
    <w:rsid w:val="00775B91"/>
    <w:rsid w:val="007760CE"/>
    <w:rsid w:val="00776511"/>
    <w:rsid w:val="007767DB"/>
    <w:rsid w:val="00776B2B"/>
    <w:rsid w:val="0078004F"/>
    <w:rsid w:val="00780B96"/>
    <w:rsid w:val="00780BC2"/>
    <w:rsid w:val="00780C60"/>
    <w:rsid w:val="007814E0"/>
    <w:rsid w:val="00781E9A"/>
    <w:rsid w:val="00781FCB"/>
    <w:rsid w:val="00782034"/>
    <w:rsid w:val="00782371"/>
    <w:rsid w:val="0078322A"/>
    <w:rsid w:val="00783B2B"/>
    <w:rsid w:val="0078461B"/>
    <w:rsid w:val="00784B53"/>
    <w:rsid w:val="00784E54"/>
    <w:rsid w:val="00784F82"/>
    <w:rsid w:val="0078507F"/>
    <w:rsid w:val="007853AC"/>
    <w:rsid w:val="00786F8E"/>
    <w:rsid w:val="0078731D"/>
    <w:rsid w:val="007901E7"/>
    <w:rsid w:val="007902DE"/>
    <w:rsid w:val="00790634"/>
    <w:rsid w:val="00791B0B"/>
    <w:rsid w:val="00792074"/>
    <w:rsid w:val="0079244E"/>
    <w:rsid w:val="0079342C"/>
    <w:rsid w:val="007942EE"/>
    <w:rsid w:val="00794566"/>
    <w:rsid w:val="00794E61"/>
    <w:rsid w:val="00795043"/>
    <w:rsid w:val="007950BE"/>
    <w:rsid w:val="0079549E"/>
    <w:rsid w:val="00795B89"/>
    <w:rsid w:val="007961AC"/>
    <w:rsid w:val="00796373"/>
    <w:rsid w:val="00796B94"/>
    <w:rsid w:val="007972A1"/>
    <w:rsid w:val="007973EB"/>
    <w:rsid w:val="0079746B"/>
    <w:rsid w:val="007A0085"/>
    <w:rsid w:val="007A01A2"/>
    <w:rsid w:val="007A020E"/>
    <w:rsid w:val="007A0530"/>
    <w:rsid w:val="007A056B"/>
    <w:rsid w:val="007A09CD"/>
    <w:rsid w:val="007A0E93"/>
    <w:rsid w:val="007A2720"/>
    <w:rsid w:val="007A299F"/>
    <w:rsid w:val="007A304F"/>
    <w:rsid w:val="007A40D4"/>
    <w:rsid w:val="007A4A78"/>
    <w:rsid w:val="007A6123"/>
    <w:rsid w:val="007A63A1"/>
    <w:rsid w:val="007A642E"/>
    <w:rsid w:val="007A734E"/>
    <w:rsid w:val="007A740B"/>
    <w:rsid w:val="007A7908"/>
    <w:rsid w:val="007A79A3"/>
    <w:rsid w:val="007B0211"/>
    <w:rsid w:val="007B03F8"/>
    <w:rsid w:val="007B0648"/>
    <w:rsid w:val="007B07C3"/>
    <w:rsid w:val="007B1321"/>
    <w:rsid w:val="007B1BED"/>
    <w:rsid w:val="007B27DC"/>
    <w:rsid w:val="007B4011"/>
    <w:rsid w:val="007B438F"/>
    <w:rsid w:val="007B4406"/>
    <w:rsid w:val="007B4D7A"/>
    <w:rsid w:val="007B5086"/>
    <w:rsid w:val="007B587E"/>
    <w:rsid w:val="007B6A9F"/>
    <w:rsid w:val="007B6B2C"/>
    <w:rsid w:val="007B767B"/>
    <w:rsid w:val="007C01F7"/>
    <w:rsid w:val="007C03A2"/>
    <w:rsid w:val="007C19F9"/>
    <w:rsid w:val="007C20D5"/>
    <w:rsid w:val="007C28BF"/>
    <w:rsid w:val="007C29F8"/>
    <w:rsid w:val="007C2FBE"/>
    <w:rsid w:val="007C4AAC"/>
    <w:rsid w:val="007C56C1"/>
    <w:rsid w:val="007C5844"/>
    <w:rsid w:val="007C5CE3"/>
    <w:rsid w:val="007C6185"/>
    <w:rsid w:val="007C6A32"/>
    <w:rsid w:val="007C75ED"/>
    <w:rsid w:val="007D0506"/>
    <w:rsid w:val="007D0A94"/>
    <w:rsid w:val="007D15B5"/>
    <w:rsid w:val="007D19D7"/>
    <w:rsid w:val="007D245B"/>
    <w:rsid w:val="007D2707"/>
    <w:rsid w:val="007D29B1"/>
    <w:rsid w:val="007D2D2D"/>
    <w:rsid w:val="007D382A"/>
    <w:rsid w:val="007D3F8F"/>
    <w:rsid w:val="007D4EB5"/>
    <w:rsid w:val="007D52FE"/>
    <w:rsid w:val="007D5760"/>
    <w:rsid w:val="007D59F6"/>
    <w:rsid w:val="007D6272"/>
    <w:rsid w:val="007D6686"/>
    <w:rsid w:val="007D6C8E"/>
    <w:rsid w:val="007D6D23"/>
    <w:rsid w:val="007D727F"/>
    <w:rsid w:val="007E144A"/>
    <w:rsid w:val="007E1C01"/>
    <w:rsid w:val="007E29B4"/>
    <w:rsid w:val="007E339E"/>
    <w:rsid w:val="007E367F"/>
    <w:rsid w:val="007E3734"/>
    <w:rsid w:val="007E4D72"/>
    <w:rsid w:val="007E518A"/>
    <w:rsid w:val="007E709B"/>
    <w:rsid w:val="007E75F8"/>
    <w:rsid w:val="007E774D"/>
    <w:rsid w:val="007E7756"/>
    <w:rsid w:val="007E786A"/>
    <w:rsid w:val="007E7931"/>
    <w:rsid w:val="007E7AFC"/>
    <w:rsid w:val="007F077F"/>
    <w:rsid w:val="007F0851"/>
    <w:rsid w:val="007F1473"/>
    <w:rsid w:val="007F1EC3"/>
    <w:rsid w:val="007F1F20"/>
    <w:rsid w:val="007F2047"/>
    <w:rsid w:val="007F289C"/>
    <w:rsid w:val="007F380D"/>
    <w:rsid w:val="007F38F1"/>
    <w:rsid w:val="007F3B73"/>
    <w:rsid w:val="007F538D"/>
    <w:rsid w:val="007F5967"/>
    <w:rsid w:val="007F5F59"/>
    <w:rsid w:val="007F654A"/>
    <w:rsid w:val="007F6866"/>
    <w:rsid w:val="007F6FDC"/>
    <w:rsid w:val="007F739C"/>
    <w:rsid w:val="007F75EB"/>
    <w:rsid w:val="007F7B78"/>
    <w:rsid w:val="007F7F77"/>
    <w:rsid w:val="00800418"/>
    <w:rsid w:val="00800C0A"/>
    <w:rsid w:val="00800CAC"/>
    <w:rsid w:val="00800FCF"/>
    <w:rsid w:val="008021AC"/>
    <w:rsid w:val="008021F5"/>
    <w:rsid w:val="00802226"/>
    <w:rsid w:val="0080249B"/>
    <w:rsid w:val="00802953"/>
    <w:rsid w:val="00802A88"/>
    <w:rsid w:val="00802F84"/>
    <w:rsid w:val="008041B3"/>
    <w:rsid w:val="00804205"/>
    <w:rsid w:val="00804444"/>
    <w:rsid w:val="008044E4"/>
    <w:rsid w:val="0080512B"/>
    <w:rsid w:val="00805389"/>
    <w:rsid w:val="0080591D"/>
    <w:rsid w:val="00806706"/>
    <w:rsid w:val="0080705A"/>
    <w:rsid w:val="00807138"/>
    <w:rsid w:val="0080720B"/>
    <w:rsid w:val="0081061B"/>
    <w:rsid w:val="008107A5"/>
    <w:rsid w:val="00811807"/>
    <w:rsid w:val="00811B55"/>
    <w:rsid w:val="00812209"/>
    <w:rsid w:val="008126CF"/>
    <w:rsid w:val="0081297E"/>
    <w:rsid w:val="00812A5E"/>
    <w:rsid w:val="008131C1"/>
    <w:rsid w:val="00813C5C"/>
    <w:rsid w:val="00813CE1"/>
    <w:rsid w:val="00813E06"/>
    <w:rsid w:val="00813F29"/>
    <w:rsid w:val="00814B02"/>
    <w:rsid w:val="00814F63"/>
    <w:rsid w:val="00815A8F"/>
    <w:rsid w:val="0081633A"/>
    <w:rsid w:val="00816353"/>
    <w:rsid w:val="00816830"/>
    <w:rsid w:val="00817565"/>
    <w:rsid w:val="00817606"/>
    <w:rsid w:val="00817A00"/>
    <w:rsid w:val="00817BB3"/>
    <w:rsid w:val="00817E1F"/>
    <w:rsid w:val="00820207"/>
    <w:rsid w:val="00820549"/>
    <w:rsid w:val="008210C9"/>
    <w:rsid w:val="00823258"/>
    <w:rsid w:val="00824555"/>
    <w:rsid w:val="00824CF1"/>
    <w:rsid w:val="0082514F"/>
    <w:rsid w:val="0082690C"/>
    <w:rsid w:val="00826B08"/>
    <w:rsid w:val="008306A2"/>
    <w:rsid w:val="00830E64"/>
    <w:rsid w:val="008311B3"/>
    <w:rsid w:val="008319DA"/>
    <w:rsid w:val="00831DC6"/>
    <w:rsid w:val="00832306"/>
    <w:rsid w:val="00832882"/>
    <w:rsid w:val="008348F5"/>
    <w:rsid w:val="00834D6D"/>
    <w:rsid w:val="00834FBA"/>
    <w:rsid w:val="00835086"/>
    <w:rsid w:val="008357E5"/>
    <w:rsid w:val="00835D96"/>
    <w:rsid w:val="00835E4F"/>
    <w:rsid w:val="00836212"/>
    <w:rsid w:val="00837178"/>
    <w:rsid w:val="00837576"/>
    <w:rsid w:val="00837EDC"/>
    <w:rsid w:val="00840299"/>
    <w:rsid w:val="00840A27"/>
    <w:rsid w:val="00840F4D"/>
    <w:rsid w:val="0084150A"/>
    <w:rsid w:val="008415A1"/>
    <w:rsid w:val="00841717"/>
    <w:rsid w:val="00841FFF"/>
    <w:rsid w:val="008427CE"/>
    <w:rsid w:val="0084299A"/>
    <w:rsid w:val="00843A34"/>
    <w:rsid w:val="00843CA0"/>
    <w:rsid w:val="00844232"/>
    <w:rsid w:val="00844C50"/>
    <w:rsid w:val="00845628"/>
    <w:rsid w:val="0084628F"/>
    <w:rsid w:val="00846412"/>
    <w:rsid w:val="008464DF"/>
    <w:rsid w:val="008476D8"/>
    <w:rsid w:val="00847837"/>
    <w:rsid w:val="00850850"/>
    <w:rsid w:val="0085148D"/>
    <w:rsid w:val="0085190A"/>
    <w:rsid w:val="00851B17"/>
    <w:rsid w:val="00851BCB"/>
    <w:rsid w:val="00852303"/>
    <w:rsid w:val="008523F6"/>
    <w:rsid w:val="00853F1B"/>
    <w:rsid w:val="0085472E"/>
    <w:rsid w:val="00854990"/>
    <w:rsid w:val="008549CE"/>
    <w:rsid w:val="00854EEE"/>
    <w:rsid w:val="008556D6"/>
    <w:rsid w:val="008557EB"/>
    <w:rsid w:val="00855A57"/>
    <w:rsid w:val="0085691C"/>
    <w:rsid w:val="00856CBC"/>
    <w:rsid w:val="00857073"/>
    <w:rsid w:val="008575AE"/>
    <w:rsid w:val="00857B89"/>
    <w:rsid w:val="00857DC8"/>
    <w:rsid w:val="00857EC2"/>
    <w:rsid w:val="00857FC5"/>
    <w:rsid w:val="0086039A"/>
    <w:rsid w:val="00860DDE"/>
    <w:rsid w:val="00861543"/>
    <w:rsid w:val="008617FA"/>
    <w:rsid w:val="00862433"/>
    <w:rsid w:val="00862AAD"/>
    <w:rsid w:val="0086312E"/>
    <w:rsid w:val="00863D15"/>
    <w:rsid w:val="00864A84"/>
    <w:rsid w:val="00864ACF"/>
    <w:rsid w:val="00864D01"/>
    <w:rsid w:val="008650E9"/>
    <w:rsid w:val="008654B1"/>
    <w:rsid w:val="00865518"/>
    <w:rsid w:val="00865B37"/>
    <w:rsid w:val="00865EB4"/>
    <w:rsid w:val="00865F3D"/>
    <w:rsid w:val="00866BFF"/>
    <w:rsid w:val="00867183"/>
    <w:rsid w:val="008675F1"/>
    <w:rsid w:val="00867A80"/>
    <w:rsid w:val="00867B00"/>
    <w:rsid w:val="00870328"/>
    <w:rsid w:val="00870721"/>
    <w:rsid w:val="00870AAB"/>
    <w:rsid w:val="00870C22"/>
    <w:rsid w:val="00871784"/>
    <w:rsid w:val="00871BEC"/>
    <w:rsid w:val="00872245"/>
    <w:rsid w:val="00872845"/>
    <w:rsid w:val="00872F49"/>
    <w:rsid w:val="008744B8"/>
    <w:rsid w:val="00874817"/>
    <w:rsid w:val="008749ED"/>
    <w:rsid w:val="00874D96"/>
    <w:rsid w:val="00874F9B"/>
    <w:rsid w:val="00874FE4"/>
    <w:rsid w:val="00875504"/>
    <w:rsid w:val="0087587D"/>
    <w:rsid w:val="00875CF3"/>
    <w:rsid w:val="00875DCF"/>
    <w:rsid w:val="00876D6F"/>
    <w:rsid w:val="00877432"/>
    <w:rsid w:val="00877D6A"/>
    <w:rsid w:val="00880F6F"/>
    <w:rsid w:val="0088116D"/>
    <w:rsid w:val="00881D70"/>
    <w:rsid w:val="008821DA"/>
    <w:rsid w:val="008839E7"/>
    <w:rsid w:val="00883B3E"/>
    <w:rsid w:val="008852A6"/>
    <w:rsid w:val="0088585E"/>
    <w:rsid w:val="00885960"/>
    <w:rsid w:val="008861DD"/>
    <w:rsid w:val="0088657F"/>
    <w:rsid w:val="00887248"/>
    <w:rsid w:val="008878DD"/>
    <w:rsid w:val="00887912"/>
    <w:rsid w:val="00887A71"/>
    <w:rsid w:val="00887E0B"/>
    <w:rsid w:val="008904B6"/>
    <w:rsid w:val="00890F19"/>
    <w:rsid w:val="008911FF"/>
    <w:rsid w:val="00891492"/>
    <w:rsid w:val="00891963"/>
    <w:rsid w:val="00891D64"/>
    <w:rsid w:val="00892948"/>
    <w:rsid w:val="008940EC"/>
    <w:rsid w:val="008940F0"/>
    <w:rsid w:val="008940FE"/>
    <w:rsid w:val="0089499B"/>
    <w:rsid w:val="00894D4C"/>
    <w:rsid w:val="00895A02"/>
    <w:rsid w:val="008961D4"/>
    <w:rsid w:val="0089667D"/>
    <w:rsid w:val="00896E8C"/>
    <w:rsid w:val="008973FA"/>
    <w:rsid w:val="008976A7"/>
    <w:rsid w:val="008A05F2"/>
    <w:rsid w:val="008A0E36"/>
    <w:rsid w:val="008A10D2"/>
    <w:rsid w:val="008A1F30"/>
    <w:rsid w:val="008A2EF4"/>
    <w:rsid w:val="008A3189"/>
    <w:rsid w:val="008A368F"/>
    <w:rsid w:val="008A3A60"/>
    <w:rsid w:val="008A40AB"/>
    <w:rsid w:val="008A438E"/>
    <w:rsid w:val="008A4D9B"/>
    <w:rsid w:val="008A4DE0"/>
    <w:rsid w:val="008A57B9"/>
    <w:rsid w:val="008A59E6"/>
    <w:rsid w:val="008A655C"/>
    <w:rsid w:val="008A79C8"/>
    <w:rsid w:val="008A7E7D"/>
    <w:rsid w:val="008B0377"/>
    <w:rsid w:val="008B0AA4"/>
    <w:rsid w:val="008B0FAE"/>
    <w:rsid w:val="008B1549"/>
    <w:rsid w:val="008B1B06"/>
    <w:rsid w:val="008B1B72"/>
    <w:rsid w:val="008B29E4"/>
    <w:rsid w:val="008B30F0"/>
    <w:rsid w:val="008B387C"/>
    <w:rsid w:val="008B3972"/>
    <w:rsid w:val="008B3D64"/>
    <w:rsid w:val="008B4C09"/>
    <w:rsid w:val="008B5407"/>
    <w:rsid w:val="008B592A"/>
    <w:rsid w:val="008B5F53"/>
    <w:rsid w:val="008B6040"/>
    <w:rsid w:val="008B6807"/>
    <w:rsid w:val="008B6FD6"/>
    <w:rsid w:val="008B765B"/>
    <w:rsid w:val="008B7E79"/>
    <w:rsid w:val="008B7ED1"/>
    <w:rsid w:val="008C00F0"/>
    <w:rsid w:val="008C059E"/>
    <w:rsid w:val="008C0942"/>
    <w:rsid w:val="008C0F78"/>
    <w:rsid w:val="008C1C58"/>
    <w:rsid w:val="008C2710"/>
    <w:rsid w:val="008C2FD9"/>
    <w:rsid w:val="008C325E"/>
    <w:rsid w:val="008C3B43"/>
    <w:rsid w:val="008C4484"/>
    <w:rsid w:val="008C48F8"/>
    <w:rsid w:val="008C555F"/>
    <w:rsid w:val="008C6814"/>
    <w:rsid w:val="008C682C"/>
    <w:rsid w:val="008C68DD"/>
    <w:rsid w:val="008C789C"/>
    <w:rsid w:val="008C7FB8"/>
    <w:rsid w:val="008D01F0"/>
    <w:rsid w:val="008D0222"/>
    <w:rsid w:val="008D0557"/>
    <w:rsid w:val="008D0831"/>
    <w:rsid w:val="008D14F3"/>
    <w:rsid w:val="008D1562"/>
    <w:rsid w:val="008D1BDE"/>
    <w:rsid w:val="008D1CC6"/>
    <w:rsid w:val="008D20CF"/>
    <w:rsid w:val="008D2C76"/>
    <w:rsid w:val="008D3943"/>
    <w:rsid w:val="008D3B0C"/>
    <w:rsid w:val="008D3B3C"/>
    <w:rsid w:val="008D4358"/>
    <w:rsid w:val="008D480C"/>
    <w:rsid w:val="008D5B39"/>
    <w:rsid w:val="008D610C"/>
    <w:rsid w:val="008D632D"/>
    <w:rsid w:val="008D66C1"/>
    <w:rsid w:val="008D7664"/>
    <w:rsid w:val="008D7682"/>
    <w:rsid w:val="008D7755"/>
    <w:rsid w:val="008D78B1"/>
    <w:rsid w:val="008D7AF7"/>
    <w:rsid w:val="008D7D45"/>
    <w:rsid w:val="008E124E"/>
    <w:rsid w:val="008E1B66"/>
    <w:rsid w:val="008E1D71"/>
    <w:rsid w:val="008E1F77"/>
    <w:rsid w:val="008E2295"/>
    <w:rsid w:val="008E2611"/>
    <w:rsid w:val="008E3258"/>
    <w:rsid w:val="008E4004"/>
    <w:rsid w:val="008E40B5"/>
    <w:rsid w:val="008E41ED"/>
    <w:rsid w:val="008E4E0E"/>
    <w:rsid w:val="008E54F6"/>
    <w:rsid w:val="008E5F01"/>
    <w:rsid w:val="008E6DB0"/>
    <w:rsid w:val="008E6FC6"/>
    <w:rsid w:val="008E7CAE"/>
    <w:rsid w:val="008F080F"/>
    <w:rsid w:val="008F08EF"/>
    <w:rsid w:val="008F0ADD"/>
    <w:rsid w:val="008F0C9F"/>
    <w:rsid w:val="008F118B"/>
    <w:rsid w:val="008F1961"/>
    <w:rsid w:val="008F1A56"/>
    <w:rsid w:val="008F1A71"/>
    <w:rsid w:val="008F21FC"/>
    <w:rsid w:val="008F294E"/>
    <w:rsid w:val="008F2F7D"/>
    <w:rsid w:val="008F360F"/>
    <w:rsid w:val="008F4075"/>
    <w:rsid w:val="008F4278"/>
    <w:rsid w:val="008F459B"/>
    <w:rsid w:val="008F56F7"/>
    <w:rsid w:val="008F5B1B"/>
    <w:rsid w:val="008F5B6A"/>
    <w:rsid w:val="008F67B4"/>
    <w:rsid w:val="008F692F"/>
    <w:rsid w:val="008F6E90"/>
    <w:rsid w:val="008F70E4"/>
    <w:rsid w:val="008F7A6E"/>
    <w:rsid w:val="008F7D8E"/>
    <w:rsid w:val="008F7E87"/>
    <w:rsid w:val="008F7E8E"/>
    <w:rsid w:val="00900AE9"/>
    <w:rsid w:val="00901102"/>
    <w:rsid w:val="00901ADE"/>
    <w:rsid w:val="00901FC1"/>
    <w:rsid w:val="0090243C"/>
    <w:rsid w:val="00903593"/>
    <w:rsid w:val="00903D99"/>
    <w:rsid w:val="00903E1E"/>
    <w:rsid w:val="00903E94"/>
    <w:rsid w:val="00904050"/>
    <w:rsid w:val="00904721"/>
    <w:rsid w:val="009047F7"/>
    <w:rsid w:val="00905231"/>
    <w:rsid w:val="00905667"/>
    <w:rsid w:val="00905E95"/>
    <w:rsid w:val="009066BB"/>
    <w:rsid w:val="009066C1"/>
    <w:rsid w:val="00906E87"/>
    <w:rsid w:val="0090745C"/>
    <w:rsid w:val="009075A3"/>
    <w:rsid w:val="00912086"/>
    <w:rsid w:val="0091208F"/>
    <w:rsid w:val="009120AF"/>
    <w:rsid w:val="0091217C"/>
    <w:rsid w:val="00913AF5"/>
    <w:rsid w:val="00913BFE"/>
    <w:rsid w:val="00913C05"/>
    <w:rsid w:val="00913C2D"/>
    <w:rsid w:val="00913D82"/>
    <w:rsid w:val="00913D9D"/>
    <w:rsid w:val="00914BDB"/>
    <w:rsid w:val="00914CFC"/>
    <w:rsid w:val="00914DC9"/>
    <w:rsid w:val="009152D0"/>
    <w:rsid w:val="009153C3"/>
    <w:rsid w:val="0091632B"/>
    <w:rsid w:val="00916BD7"/>
    <w:rsid w:val="0091732D"/>
    <w:rsid w:val="00917E78"/>
    <w:rsid w:val="00917E88"/>
    <w:rsid w:val="0092016E"/>
    <w:rsid w:val="0092020C"/>
    <w:rsid w:val="00920AD5"/>
    <w:rsid w:val="00920DF3"/>
    <w:rsid w:val="009219E5"/>
    <w:rsid w:val="0092243A"/>
    <w:rsid w:val="00922514"/>
    <w:rsid w:val="00922B9C"/>
    <w:rsid w:val="00922D98"/>
    <w:rsid w:val="009232D5"/>
    <w:rsid w:val="00924528"/>
    <w:rsid w:val="009248E8"/>
    <w:rsid w:val="00924D87"/>
    <w:rsid w:val="009255EA"/>
    <w:rsid w:val="0092574D"/>
    <w:rsid w:val="0092593E"/>
    <w:rsid w:val="009259EE"/>
    <w:rsid w:val="00925A86"/>
    <w:rsid w:val="00925DD1"/>
    <w:rsid w:val="00925E36"/>
    <w:rsid w:val="00925EC0"/>
    <w:rsid w:val="00925EF0"/>
    <w:rsid w:val="0092647A"/>
    <w:rsid w:val="00927066"/>
    <w:rsid w:val="00927475"/>
    <w:rsid w:val="00927651"/>
    <w:rsid w:val="00927767"/>
    <w:rsid w:val="00927E57"/>
    <w:rsid w:val="0093009E"/>
    <w:rsid w:val="009301EA"/>
    <w:rsid w:val="00930368"/>
    <w:rsid w:val="00930480"/>
    <w:rsid w:val="00930748"/>
    <w:rsid w:val="00930832"/>
    <w:rsid w:val="00931B43"/>
    <w:rsid w:val="00932023"/>
    <w:rsid w:val="009322B0"/>
    <w:rsid w:val="0093242E"/>
    <w:rsid w:val="009328AF"/>
    <w:rsid w:val="00932928"/>
    <w:rsid w:val="00932B61"/>
    <w:rsid w:val="00932CBF"/>
    <w:rsid w:val="00933114"/>
    <w:rsid w:val="00933483"/>
    <w:rsid w:val="0093375B"/>
    <w:rsid w:val="00933D89"/>
    <w:rsid w:val="009341DB"/>
    <w:rsid w:val="00934BE3"/>
    <w:rsid w:val="00935CE7"/>
    <w:rsid w:val="0093676C"/>
    <w:rsid w:val="009368E9"/>
    <w:rsid w:val="00936979"/>
    <w:rsid w:val="00936B78"/>
    <w:rsid w:val="00936CED"/>
    <w:rsid w:val="00936DA5"/>
    <w:rsid w:val="00937246"/>
    <w:rsid w:val="00937438"/>
    <w:rsid w:val="00937589"/>
    <w:rsid w:val="00937D28"/>
    <w:rsid w:val="00937E44"/>
    <w:rsid w:val="0094017D"/>
    <w:rsid w:val="0094138A"/>
    <w:rsid w:val="00941723"/>
    <w:rsid w:val="00942256"/>
    <w:rsid w:val="009426F0"/>
    <w:rsid w:val="00942C64"/>
    <w:rsid w:val="00942C72"/>
    <w:rsid w:val="009435E2"/>
    <w:rsid w:val="00943DCB"/>
    <w:rsid w:val="009448D3"/>
    <w:rsid w:val="00944FB4"/>
    <w:rsid w:val="00945513"/>
    <w:rsid w:val="00945674"/>
    <w:rsid w:val="0094572C"/>
    <w:rsid w:val="00945C7F"/>
    <w:rsid w:val="00945F8E"/>
    <w:rsid w:val="009460D4"/>
    <w:rsid w:val="0094764E"/>
    <w:rsid w:val="00947895"/>
    <w:rsid w:val="00947D1F"/>
    <w:rsid w:val="00950C3D"/>
    <w:rsid w:val="00951415"/>
    <w:rsid w:val="00951515"/>
    <w:rsid w:val="009515FF"/>
    <w:rsid w:val="0095162D"/>
    <w:rsid w:val="00952DFF"/>
    <w:rsid w:val="00953422"/>
    <w:rsid w:val="00953673"/>
    <w:rsid w:val="00953761"/>
    <w:rsid w:val="00954495"/>
    <w:rsid w:val="00954C54"/>
    <w:rsid w:val="00954EC6"/>
    <w:rsid w:val="0095533E"/>
    <w:rsid w:val="009559B3"/>
    <w:rsid w:val="00955AD4"/>
    <w:rsid w:val="00956393"/>
    <w:rsid w:val="0095641D"/>
    <w:rsid w:val="0095647F"/>
    <w:rsid w:val="0095672C"/>
    <w:rsid w:val="00956B97"/>
    <w:rsid w:val="00956FC7"/>
    <w:rsid w:val="00957346"/>
    <w:rsid w:val="00957A94"/>
    <w:rsid w:val="0096007B"/>
    <w:rsid w:val="0096061A"/>
    <w:rsid w:val="0096096A"/>
    <w:rsid w:val="009612A8"/>
    <w:rsid w:val="00962F20"/>
    <w:rsid w:val="009638CF"/>
    <w:rsid w:val="00963B6C"/>
    <w:rsid w:val="00964829"/>
    <w:rsid w:val="00964C2F"/>
    <w:rsid w:val="00964F41"/>
    <w:rsid w:val="0096545E"/>
    <w:rsid w:val="00965498"/>
    <w:rsid w:val="00965F70"/>
    <w:rsid w:val="00966338"/>
    <w:rsid w:val="00966403"/>
    <w:rsid w:val="009672F2"/>
    <w:rsid w:val="00967BBA"/>
    <w:rsid w:val="00967EE1"/>
    <w:rsid w:val="009708AE"/>
    <w:rsid w:val="009714B2"/>
    <w:rsid w:val="00972305"/>
    <w:rsid w:val="0097261F"/>
    <w:rsid w:val="00972A92"/>
    <w:rsid w:val="00973AF1"/>
    <w:rsid w:val="00974C19"/>
    <w:rsid w:val="00974E5F"/>
    <w:rsid w:val="00975001"/>
    <w:rsid w:val="00975D00"/>
    <w:rsid w:val="009766A3"/>
    <w:rsid w:val="00976882"/>
    <w:rsid w:val="00976C4F"/>
    <w:rsid w:val="00976E35"/>
    <w:rsid w:val="0098009A"/>
    <w:rsid w:val="0098077E"/>
    <w:rsid w:val="00980AEA"/>
    <w:rsid w:val="00980CA7"/>
    <w:rsid w:val="00980DA9"/>
    <w:rsid w:val="009810B8"/>
    <w:rsid w:val="00981D33"/>
    <w:rsid w:val="00981E25"/>
    <w:rsid w:val="009820F8"/>
    <w:rsid w:val="009840D4"/>
    <w:rsid w:val="0098436A"/>
    <w:rsid w:val="00984BE5"/>
    <w:rsid w:val="009850B8"/>
    <w:rsid w:val="009852CA"/>
    <w:rsid w:val="00986851"/>
    <w:rsid w:val="00986A35"/>
    <w:rsid w:val="00987613"/>
    <w:rsid w:val="00987831"/>
    <w:rsid w:val="00987B01"/>
    <w:rsid w:val="00987DC2"/>
    <w:rsid w:val="00990A53"/>
    <w:rsid w:val="00991BC2"/>
    <w:rsid w:val="009929FB"/>
    <w:rsid w:val="00992D2D"/>
    <w:rsid w:val="009930A6"/>
    <w:rsid w:val="0099316A"/>
    <w:rsid w:val="009939B0"/>
    <w:rsid w:val="009939B2"/>
    <w:rsid w:val="00994330"/>
    <w:rsid w:val="0099446E"/>
    <w:rsid w:val="009945FD"/>
    <w:rsid w:val="00994809"/>
    <w:rsid w:val="009948E7"/>
    <w:rsid w:val="00995232"/>
    <w:rsid w:val="00995416"/>
    <w:rsid w:val="009956AF"/>
    <w:rsid w:val="00996C98"/>
    <w:rsid w:val="00996FC1"/>
    <w:rsid w:val="0099722B"/>
    <w:rsid w:val="009A171D"/>
    <w:rsid w:val="009A1BC1"/>
    <w:rsid w:val="009A1C62"/>
    <w:rsid w:val="009A2017"/>
    <w:rsid w:val="009A2560"/>
    <w:rsid w:val="009A260C"/>
    <w:rsid w:val="009A26AA"/>
    <w:rsid w:val="009A2782"/>
    <w:rsid w:val="009A2826"/>
    <w:rsid w:val="009A38EE"/>
    <w:rsid w:val="009A3E42"/>
    <w:rsid w:val="009A4E65"/>
    <w:rsid w:val="009A6D1E"/>
    <w:rsid w:val="009A7544"/>
    <w:rsid w:val="009B0754"/>
    <w:rsid w:val="009B0BBD"/>
    <w:rsid w:val="009B1025"/>
    <w:rsid w:val="009B14D0"/>
    <w:rsid w:val="009B159E"/>
    <w:rsid w:val="009B173A"/>
    <w:rsid w:val="009B1D28"/>
    <w:rsid w:val="009B2251"/>
    <w:rsid w:val="009B22E0"/>
    <w:rsid w:val="009B2304"/>
    <w:rsid w:val="009B2610"/>
    <w:rsid w:val="009B28C1"/>
    <w:rsid w:val="009B40CE"/>
    <w:rsid w:val="009B44FE"/>
    <w:rsid w:val="009B4701"/>
    <w:rsid w:val="009B4C74"/>
    <w:rsid w:val="009B5F95"/>
    <w:rsid w:val="009B6453"/>
    <w:rsid w:val="009B7857"/>
    <w:rsid w:val="009B7A60"/>
    <w:rsid w:val="009B7FC3"/>
    <w:rsid w:val="009C0A50"/>
    <w:rsid w:val="009C1E43"/>
    <w:rsid w:val="009C1F1E"/>
    <w:rsid w:val="009C2BD0"/>
    <w:rsid w:val="009C2E6E"/>
    <w:rsid w:val="009C31A5"/>
    <w:rsid w:val="009C380B"/>
    <w:rsid w:val="009C3978"/>
    <w:rsid w:val="009C3D31"/>
    <w:rsid w:val="009C4972"/>
    <w:rsid w:val="009C5EFC"/>
    <w:rsid w:val="009C6DCD"/>
    <w:rsid w:val="009C732A"/>
    <w:rsid w:val="009D03C3"/>
    <w:rsid w:val="009D0EF5"/>
    <w:rsid w:val="009D120C"/>
    <w:rsid w:val="009D18AD"/>
    <w:rsid w:val="009D21D5"/>
    <w:rsid w:val="009D26D7"/>
    <w:rsid w:val="009D2C8D"/>
    <w:rsid w:val="009D30DA"/>
    <w:rsid w:val="009D3B1D"/>
    <w:rsid w:val="009D3B98"/>
    <w:rsid w:val="009D3BE3"/>
    <w:rsid w:val="009D41D7"/>
    <w:rsid w:val="009D421F"/>
    <w:rsid w:val="009D4805"/>
    <w:rsid w:val="009D506F"/>
    <w:rsid w:val="009D606C"/>
    <w:rsid w:val="009D6ACA"/>
    <w:rsid w:val="009D76A4"/>
    <w:rsid w:val="009D78CA"/>
    <w:rsid w:val="009D7AC1"/>
    <w:rsid w:val="009D7D47"/>
    <w:rsid w:val="009E0398"/>
    <w:rsid w:val="009E057F"/>
    <w:rsid w:val="009E0DDD"/>
    <w:rsid w:val="009E15A4"/>
    <w:rsid w:val="009E1C9E"/>
    <w:rsid w:val="009E1DD0"/>
    <w:rsid w:val="009E2E21"/>
    <w:rsid w:val="009E3912"/>
    <w:rsid w:val="009E40DF"/>
    <w:rsid w:val="009E47C2"/>
    <w:rsid w:val="009E484C"/>
    <w:rsid w:val="009E5247"/>
    <w:rsid w:val="009E55E0"/>
    <w:rsid w:val="009E5744"/>
    <w:rsid w:val="009E5AAE"/>
    <w:rsid w:val="009E5B5C"/>
    <w:rsid w:val="009E5E9C"/>
    <w:rsid w:val="009E613C"/>
    <w:rsid w:val="009E62F2"/>
    <w:rsid w:val="009E6506"/>
    <w:rsid w:val="009E65CF"/>
    <w:rsid w:val="009E6716"/>
    <w:rsid w:val="009E68EF"/>
    <w:rsid w:val="009E6A26"/>
    <w:rsid w:val="009E6CB9"/>
    <w:rsid w:val="009E6F82"/>
    <w:rsid w:val="009E7265"/>
    <w:rsid w:val="009E7809"/>
    <w:rsid w:val="009E7E3B"/>
    <w:rsid w:val="009F04F5"/>
    <w:rsid w:val="009F0679"/>
    <w:rsid w:val="009F074C"/>
    <w:rsid w:val="009F0CEE"/>
    <w:rsid w:val="009F13CF"/>
    <w:rsid w:val="009F15D4"/>
    <w:rsid w:val="009F1682"/>
    <w:rsid w:val="009F19BA"/>
    <w:rsid w:val="009F1C88"/>
    <w:rsid w:val="009F1D16"/>
    <w:rsid w:val="009F1E57"/>
    <w:rsid w:val="009F2CA8"/>
    <w:rsid w:val="009F2DCD"/>
    <w:rsid w:val="009F3115"/>
    <w:rsid w:val="009F326C"/>
    <w:rsid w:val="009F328B"/>
    <w:rsid w:val="009F39B2"/>
    <w:rsid w:val="009F3A42"/>
    <w:rsid w:val="009F3CF1"/>
    <w:rsid w:val="009F3DC2"/>
    <w:rsid w:val="009F50EA"/>
    <w:rsid w:val="009F55E0"/>
    <w:rsid w:val="009F67DA"/>
    <w:rsid w:val="009F6D86"/>
    <w:rsid w:val="009F6E4A"/>
    <w:rsid w:val="009F78E8"/>
    <w:rsid w:val="00A002EA"/>
    <w:rsid w:val="00A00AF2"/>
    <w:rsid w:val="00A00F71"/>
    <w:rsid w:val="00A01A46"/>
    <w:rsid w:val="00A02A87"/>
    <w:rsid w:val="00A02CED"/>
    <w:rsid w:val="00A039B0"/>
    <w:rsid w:val="00A03EA6"/>
    <w:rsid w:val="00A041F7"/>
    <w:rsid w:val="00A04324"/>
    <w:rsid w:val="00A04CF7"/>
    <w:rsid w:val="00A04F2F"/>
    <w:rsid w:val="00A05F68"/>
    <w:rsid w:val="00A06720"/>
    <w:rsid w:val="00A070FB"/>
    <w:rsid w:val="00A073F4"/>
    <w:rsid w:val="00A07DED"/>
    <w:rsid w:val="00A1192A"/>
    <w:rsid w:val="00A11C42"/>
    <w:rsid w:val="00A122B9"/>
    <w:rsid w:val="00A12713"/>
    <w:rsid w:val="00A12844"/>
    <w:rsid w:val="00A132EF"/>
    <w:rsid w:val="00A1404C"/>
    <w:rsid w:val="00A14191"/>
    <w:rsid w:val="00A14B78"/>
    <w:rsid w:val="00A152AA"/>
    <w:rsid w:val="00A15B0A"/>
    <w:rsid w:val="00A15B24"/>
    <w:rsid w:val="00A15E57"/>
    <w:rsid w:val="00A15EFF"/>
    <w:rsid w:val="00A16556"/>
    <w:rsid w:val="00A16DF0"/>
    <w:rsid w:val="00A172A6"/>
    <w:rsid w:val="00A17DBF"/>
    <w:rsid w:val="00A17E7F"/>
    <w:rsid w:val="00A201DE"/>
    <w:rsid w:val="00A20604"/>
    <w:rsid w:val="00A2062F"/>
    <w:rsid w:val="00A2067A"/>
    <w:rsid w:val="00A20683"/>
    <w:rsid w:val="00A20B3E"/>
    <w:rsid w:val="00A21730"/>
    <w:rsid w:val="00A218DC"/>
    <w:rsid w:val="00A21EB2"/>
    <w:rsid w:val="00A2201A"/>
    <w:rsid w:val="00A2290F"/>
    <w:rsid w:val="00A22BD3"/>
    <w:rsid w:val="00A22E1C"/>
    <w:rsid w:val="00A22E67"/>
    <w:rsid w:val="00A23C88"/>
    <w:rsid w:val="00A243A3"/>
    <w:rsid w:val="00A24669"/>
    <w:rsid w:val="00A2484A"/>
    <w:rsid w:val="00A2515F"/>
    <w:rsid w:val="00A25C60"/>
    <w:rsid w:val="00A26E5D"/>
    <w:rsid w:val="00A308A4"/>
    <w:rsid w:val="00A30B60"/>
    <w:rsid w:val="00A321FB"/>
    <w:rsid w:val="00A32652"/>
    <w:rsid w:val="00A327B0"/>
    <w:rsid w:val="00A33781"/>
    <w:rsid w:val="00A3392F"/>
    <w:rsid w:val="00A33BC1"/>
    <w:rsid w:val="00A33C28"/>
    <w:rsid w:val="00A33E78"/>
    <w:rsid w:val="00A33FA5"/>
    <w:rsid w:val="00A340B1"/>
    <w:rsid w:val="00A3425A"/>
    <w:rsid w:val="00A34D92"/>
    <w:rsid w:val="00A35022"/>
    <w:rsid w:val="00A352BD"/>
    <w:rsid w:val="00A355A6"/>
    <w:rsid w:val="00A35881"/>
    <w:rsid w:val="00A35CF1"/>
    <w:rsid w:val="00A368E9"/>
    <w:rsid w:val="00A36E1E"/>
    <w:rsid w:val="00A373D8"/>
    <w:rsid w:val="00A374C5"/>
    <w:rsid w:val="00A37CC2"/>
    <w:rsid w:val="00A4025F"/>
    <w:rsid w:val="00A40651"/>
    <w:rsid w:val="00A40801"/>
    <w:rsid w:val="00A409C0"/>
    <w:rsid w:val="00A40C1A"/>
    <w:rsid w:val="00A40F21"/>
    <w:rsid w:val="00A41174"/>
    <w:rsid w:val="00A41612"/>
    <w:rsid w:val="00A4189C"/>
    <w:rsid w:val="00A42791"/>
    <w:rsid w:val="00A42815"/>
    <w:rsid w:val="00A429A2"/>
    <w:rsid w:val="00A42ACA"/>
    <w:rsid w:val="00A4312F"/>
    <w:rsid w:val="00A435F4"/>
    <w:rsid w:val="00A439B3"/>
    <w:rsid w:val="00A4418F"/>
    <w:rsid w:val="00A44877"/>
    <w:rsid w:val="00A44A9F"/>
    <w:rsid w:val="00A44B42"/>
    <w:rsid w:val="00A4524A"/>
    <w:rsid w:val="00A45CC8"/>
    <w:rsid w:val="00A46DB0"/>
    <w:rsid w:val="00A47022"/>
    <w:rsid w:val="00A476DC"/>
    <w:rsid w:val="00A50180"/>
    <w:rsid w:val="00A50421"/>
    <w:rsid w:val="00A5140C"/>
    <w:rsid w:val="00A52A62"/>
    <w:rsid w:val="00A53009"/>
    <w:rsid w:val="00A54160"/>
    <w:rsid w:val="00A546A7"/>
    <w:rsid w:val="00A547B8"/>
    <w:rsid w:val="00A54DC1"/>
    <w:rsid w:val="00A55E9F"/>
    <w:rsid w:val="00A56206"/>
    <w:rsid w:val="00A56466"/>
    <w:rsid w:val="00A56519"/>
    <w:rsid w:val="00A5771E"/>
    <w:rsid w:val="00A600AE"/>
    <w:rsid w:val="00A608A2"/>
    <w:rsid w:val="00A60A2D"/>
    <w:rsid w:val="00A60D43"/>
    <w:rsid w:val="00A61529"/>
    <w:rsid w:val="00A61B0B"/>
    <w:rsid w:val="00A61C96"/>
    <w:rsid w:val="00A62183"/>
    <w:rsid w:val="00A62535"/>
    <w:rsid w:val="00A6262A"/>
    <w:rsid w:val="00A628E5"/>
    <w:rsid w:val="00A6305E"/>
    <w:rsid w:val="00A630BC"/>
    <w:rsid w:val="00A6388B"/>
    <w:rsid w:val="00A63B81"/>
    <w:rsid w:val="00A645B1"/>
    <w:rsid w:val="00A64DE6"/>
    <w:rsid w:val="00A650A9"/>
    <w:rsid w:val="00A654B6"/>
    <w:rsid w:val="00A65F84"/>
    <w:rsid w:val="00A65FA4"/>
    <w:rsid w:val="00A66A9B"/>
    <w:rsid w:val="00A673A6"/>
    <w:rsid w:val="00A67C49"/>
    <w:rsid w:val="00A701BE"/>
    <w:rsid w:val="00A702CD"/>
    <w:rsid w:val="00A704EE"/>
    <w:rsid w:val="00A708A4"/>
    <w:rsid w:val="00A70F33"/>
    <w:rsid w:val="00A71027"/>
    <w:rsid w:val="00A71312"/>
    <w:rsid w:val="00A7196D"/>
    <w:rsid w:val="00A72B87"/>
    <w:rsid w:val="00A73076"/>
    <w:rsid w:val="00A73B00"/>
    <w:rsid w:val="00A74BA8"/>
    <w:rsid w:val="00A74BE6"/>
    <w:rsid w:val="00A74E10"/>
    <w:rsid w:val="00A75038"/>
    <w:rsid w:val="00A750BE"/>
    <w:rsid w:val="00A75B2B"/>
    <w:rsid w:val="00A75BA8"/>
    <w:rsid w:val="00A75ECA"/>
    <w:rsid w:val="00A76538"/>
    <w:rsid w:val="00A7656D"/>
    <w:rsid w:val="00A771EF"/>
    <w:rsid w:val="00A7746C"/>
    <w:rsid w:val="00A77779"/>
    <w:rsid w:val="00A77B9F"/>
    <w:rsid w:val="00A77F7A"/>
    <w:rsid w:val="00A80D20"/>
    <w:rsid w:val="00A80DAF"/>
    <w:rsid w:val="00A81B58"/>
    <w:rsid w:val="00A820A8"/>
    <w:rsid w:val="00A825C6"/>
    <w:rsid w:val="00A82723"/>
    <w:rsid w:val="00A82EFC"/>
    <w:rsid w:val="00A8308B"/>
    <w:rsid w:val="00A832E8"/>
    <w:rsid w:val="00A83953"/>
    <w:rsid w:val="00A83B63"/>
    <w:rsid w:val="00A84421"/>
    <w:rsid w:val="00A84698"/>
    <w:rsid w:val="00A8469F"/>
    <w:rsid w:val="00A85389"/>
    <w:rsid w:val="00A857B0"/>
    <w:rsid w:val="00A85B96"/>
    <w:rsid w:val="00A86A3A"/>
    <w:rsid w:val="00A86C94"/>
    <w:rsid w:val="00A86D88"/>
    <w:rsid w:val="00A86FB0"/>
    <w:rsid w:val="00A8764D"/>
    <w:rsid w:val="00A87AB4"/>
    <w:rsid w:val="00A87C69"/>
    <w:rsid w:val="00A90208"/>
    <w:rsid w:val="00A90380"/>
    <w:rsid w:val="00A90FAD"/>
    <w:rsid w:val="00A91330"/>
    <w:rsid w:val="00A913A6"/>
    <w:rsid w:val="00A916D6"/>
    <w:rsid w:val="00A92CE4"/>
    <w:rsid w:val="00A930FF"/>
    <w:rsid w:val="00A931D6"/>
    <w:rsid w:val="00A93C37"/>
    <w:rsid w:val="00A93D2C"/>
    <w:rsid w:val="00A93FD5"/>
    <w:rsid w:val="00A94351"/>
    <w:rsid w:val="00A94856"/>
    <w:rsid w:val="00A954D9"/>
    <w:rsid w:val="00A95716"/>
    <w:rsid w:val="00A95D67"/>
    <w:rsid w:val="00A95D97"/>
    <w:rsid w:val="00A96007"/>
    <w:rsid w:val="00A963FE"/>
    <w:rsid w:val="00A97703"/>
    <w:rsid w:val="00A97984"/>
    <w:rsid w:val="00A97C15"/>
    <w:rsid w:val="00A97D74"/>
    <w:rsid w:val="00AA00D6"/>
    <w:rsid w:val="00AA02FE"/>
    <w:rsid w:val="00AA0A33"/>
    <w:rsid w:val="00AA10FF"/>
    <w:rsid w:val="00AA1706"/>
    <w:rsid w:val="00AA1A86"/>
    <w:rsid w:val="00AA237C"/>
    <w:rsid w:val="00AA2695"/>
    <w:rsid w:val="00AA272F"/>
    <w:rsid w:val="00AA2DBC"/>
    <w:rsid w:val="00AA2E33"/>
    <w:rsid w:val="00AA389E"/>
    <w:rsid w:val="00AA3971"/>
    <w:rsid w:val="00AA41E0"/>
    <w:rsid w:val="00AA4200"/>
    <w:rsid w:val="00AA5215"/>
    <w:rsid w:val="00AA5735"/>
    <w:rsid w:val="00AA644D"/>
    <w:rsid w:val="00AB0029"/>
    <w:rsid w:val="00AB0567"/>
    <w:rsid w:val="00AB0930"/>
    <w:rsid w:val="00AB0D0B"/>
    <w:rsid w:val="00AB0DB6"/>
    <w:rsid w:val="00AB1302"/>
    <w:rsid w:val="00AB177D"/>
    <w:rsid w:val="00AB1B02"/>
    <w:rsid w:val="00AB21E8"/>
    <w:rsid w:val="00AB2715"/>
    <w:rsid w:val="00AB29F7"/>
    <w:rsid w:val="00AB2BBD"/>
    <w:rsid w:val="00AB2C18"/>
    <w:rsid w:val="00AB3634"/>
    <w:rsid w:val="00AB3979"/>
    <w:rsid w:val="00AB3A61"/>
    <w:rsid w:val="00AB3BB9"/>
    <w:rsid w:val="00AB3E01"/>
    <w:rsid w:val="00AB4033"/>
    <w:rsid w:val="00AB4448"/>
    <w:rsid w:val="00AB4A8D"/>
    <w:rsid w:val="00AB5069"/>
    <w:rsid w:val="00AB6CBC"/>
    <w:rsid w:val="00AC010B"/>
    <w:rsid w:val="00AC05CB"/>
    <w:rsid w:val="00AC0750"/>
    <w:rsid w:val="00AC0EF9"/>
    <w:rsid w:val="00AC14D2"/>
    <w:rsid w:val="00AC1F22"/>
    <w:rsid w:val="00AC1F55"/>
    <w:rsid w:val="00AC24D9"/>
    <w:rsid w:val="00AC2AD3"/>
    <w:rsid w:val="00AC3678"/>
    <w:rsid w:val="00AC3762"/>
    <w:rsid w:val="00AC37BD"/>
    <w:rsid w:val="00AC37CF"/>
    <w:rsid w:val="00AC3D9D"/>
    <w:rsid w:val="00AC3ED9"/>
    <w:rsid w:val="00AC5090"/>
    <w:rsid w:val="00AC542E"/>
    <w:rsid w:val="00AC563C"/>
    <w:rsid w:val="00AC58E0"/>
    <w:rsid w:val="00AC5AE2"/>
    <w:rsid w:val="00AC6780"/>
    <w:rsid w:val="00AC6953"/>
    <w:rsid w:val="00AC6F4E"/>
    <w:rsid w:val="00AC7183"/>
    <w:rsid w:val="00AC7CB4"/>
    <w:rsid w:val="00AD0144"/>
    <w:rsid w:val="00AD0329"/>
    <w:rsid w:val="00AD0B12"/>
    <w:rsid w:val="00AD0B49"/>
    <w:rsid w:val="00AD0E18"/>
    <w:rsid w:val="00AD1479"/>
    <w:rsid w:val="00AD1756"/>
    <w:rsid w:val="00AD1C12"/>
    <w:rsid w:val="00AD1C53"/>
    <w:rsid w:val="00AD21CC"/>
    <w:rsid w:val="00AD22D0"/>
    <w:rsid w:val="00AD28F6"/>
    <w:rsid w:val="00AD2A00"/>
    <w:rsid w:val="00AD3C23"/>
    <w:rsid w:val="00AD3C55"/>
    <w:rsid w:val="00AD4469"/>
    <w:rsid w:val="00AD4740"/>
    <w:rsid w:val="00AD52D7"/>
    <w:rsid w:val="00AD5E76"/>
    <w:rsid w:val="00AD6F03"/>
    <w:rsid w:val="00AD7D76"/>
    <w:rsid w:val="00AE032F"/>
    <w:rsid w:val="00AE05C6"/>
    <w:rsid w:val="00AE0993"/>
    <w:rsid w:val="00AE0E54"/>
    <w:rsid w:val="00AE12CE"/>
    <w:rsid w:val="00AE16D9"/>
    <w:rsid w:val="00AE1EEC"/>
    <w:rsid w:val="00AE22CD"/>
    <w:rsid w:val="00AE2792"/>
    <w:rsid w:val="00AE296D"/>
    <w:rsid w:val="00AE2FAF"/>
    <w:rsid w:val="00AE30DC"/>
    <w:rsid w:val="00AE3708"/>
    <w:rsid w:val="00AE3A2C"/>
    <w:rsid w:val="00AE3A45"/>
    <w:rsid w:val="00AE3F7A"/>
    <w:rsid w:val="00AE41EF"/>
    <w:rsid w:val="00AE48BE"/>
    <w:rsid w:val="00AE5145"/>
    <w:rsid w:val="00AE5390"/>
    <w:rsid w:val="00AE5428"/>
    <w:rsid w:val="00AE5A15"/>
    <w:rsid w:val="00AE6222"/>
    <w:rsid w:val="00AE66BB"/>
    <w:rsid w:val="00AE6F12"/>
    <w:rsid w:val="00AE731D"/>
    <w:rsid w:val="00AF058A"/>
    <w:rsid w:val="00AF1373"/>
    <w:rsid w:val="00AF320E"/>
    <w:rsid w:val="00AF3542"/>
    <w:rsid w:val="00AF354D"/>
    <w:rsid w:val="00AF3F03"/>
    <w:rsid w:val="00AF3FAB"/>
    <w:rsid w:val="00AF41C6"/>
    <w:rsid w:val="00AF424D"/>
    <w:rsid w:val="00AF429C"/>
    <w:rsid w:val="00AF47CB"/>
    <w:rsid w:val="00AF48B6"/>
    <w:rsid w:val="00AF5A4D"/>
    <w:rsid w:val="00AF6490"/>
    <w:rsid w:val="00AF6FC3"/>
    <w:rsid w:val="00AF7229"/>
    <w:rsid w:val="00AF78C1"/>
    <w:rsid w:val="00B0135F"/>
    <w:rsid w:val="00B0199E"/>
    <w:rsid w:val="00B02D6A"/>
    <w:rsid w:val="00B03554"/>
    <w:rsid w:val="00B041C0"/>
    <w:rsid w:val="00B04CCC"/>
    <w:rsid w:val="00B05333"/>
    <w:rsid w:val="00B053A5"/>
    <w:rsid w:val="00B069D3"/>
    <w:rsid w:val="00B06C86"/>
    <w:rsid w:val="00B06F08"/>
    <w:rsid w:val="00B071BD"/>
    <w:rsid w:val="00B106AE"/>
    <w:rsid w:val="00B10AF0"/>
    <w:rsid w:val="00B10B7C"/>
    <w:rsid w:val="00B10F03"/>
    <w:rsid w:val="00B1113B"/>
    <w:rsid w:val="00B1129B"/>
    <w:rsid w:val="00B11665"/>
    <w:rsid w:val="00B11D78"/>
    <w:rsid w:val="00B11FC3"/>
    <w:rsid w:val="00B12039"/>
    <w:rsid w:val="00B1228C"/>
    <w:rsid w:val="00B126D3"/>
    <w:rsid w:val="00B1295B"/>
    <w:rsid w:val="00B12C11"/>
    <w:rsid w:val="00B13550"/>
    <w:rsid w:val="00B147A2"/>
    <w:rsid w:val="00B147EB"/>
    <w:rsid w:val="00B14944"/>
    <w:rsid w:val="00B14CC4"/>
    <w:rsid w:val="00B14FAE"/>
    <w:rsid w:val="00B15830"/>
    <w:rsid w:val="00B172E2"/>
    <w:rsid w:val="00B17580"/>
    <w:rsid w:val="00B17BAB"/>
    <w:rsid w:val="00B20022"/>
    <w:rsid w:val="00B2010D"/>
    <w:rsid w:val="00B20E5C"/>
    <w:rsid w:val="00B2159C"/>
    <w:rsid w:val="00B21AF0"/>
    <w:rsid w:val="00B21E1D"/>
    <w:rsid w:val="00B22124"/>
    <w:rsid w:val="00B225A6"/>
    <w:rsid w:val="00B2264F"/>
    <w:rsid w:val="00B22DED"/>
    <w:rsid w:val="00B24741"/>
    <w:rsid w:val="00B26177"/>
    <w:rsid w:val="00B261B6"/>
    <w:rsid w:val="00B26BF9"/>
    <w:rsid w:val="00B272DA"/>
    <w:rsid w:val="00B278F9"/>
    <w:rsid w:val="00B27DB1"/>
    <w:rsid w:val="00B27E51"/>
    <w:rsid w:val="00B30173"/>
    <w:rsid w:val="00B30221"/>
    <w:rsid w:val="00B30526"/>
    <w:rsid w:val="00B30964"/>
    <w:rsid w:val="00B30DE3"/>
    <w:rsid w:val="00B30F8A"/>
    <w:rsid w:val="00B31596"/>
    <w:rsid w:val="00B31717"/>
    <w:rsid w:val="00B32007"/>
    <w:rsid w:val="00B32161"/>
    <w:rsid w:val="00B3487B"/>
    <w:rsid w:val="00B35AFE"/>
    <w:rsid w:val="00B35B83"/>
    <w:rsid w:val="00B3623D"/>
    <w:rsid w:val="00B3728F"/>
    <w:rsid w:val="00B37EBA"/>
    <w:rsid w:val="00B407BD"/>
    <w:rsid w:val="00B40C7B"/>
    <w:rsid w:val="00B412E1"/>
    <w:rsid w:val="00B41512"/>
    <w:rsid w:val="00B41A51"/>
    <w:rsid w:val="00B42501"/>
    <w:rsid w:val="00B42872"/>
    <w:rsid w:val="00B42D6B"/>
    <w:rsid w:val="00B43773"/>
    <w:rsid w:val="00B43B61"/>
    <w:rsid w:val="00B443C1"/>
    <w:rsid w:val="00B44C99"/>
    <w:rsid w:val="00B44D80"/>
    <w:rsid w:val="00B45960"/>
    <w:rsid w:val="00B459CA"/>
    <w:rsid w:val="00B45DA0"/>
    <w:rsid w:val="00B46033"/>
    <w:rsid w:val="00B4694D"/>
    <w:rsid w:val="00B4708D"/>
    <w:rsid w:val="00B47EDB"/>
    <w:rsid w:val="00B50529"/>
    <w:rsid w:val="00B5234A"/>
    <w:rsid w:val="00B52367"/>
    <w:rsid w:val="00B52E39"/>
    <w:rsid w:val="00B53A48"/>
    <w:rsid w:val="00B53C95"/>
    <w:rsid w:val="00B54426"/>
    <w:rsid w:val="00B54F2C"/>
    <w:rsid w:val="00B55016"/>
    <w:rsid w:val="00B5757A"/>
    <w:rsid w:val="00B57C11"/>
    <w:rsid w:val="00B60AF2"/>
    <w:rsid w:val="00B60B3A"/>
    <w:rsid w:val="00B60B6A"/>
    <w:rsid w:val="00B60E29"/>
    <w:rsid w:val="00B60EA6"/>
    <w:rsid w:val="00B61DC4"/>
    <w:rsid w:val="00B628A0"/>
    <w:rsid w:val="00B63628"/>
    <w:rsid w:val="00B63C78"/>
    <w:rsid w:val="00B63F4A"/>
    <w:rsid w:val="00B6439F"/>
    <w:rsid w:val="00B64EA9"/>
    <w:rsid w:val="00B656A5"/>
    <w:rsid w:val="00B6590C"/>
    <w:rsid w:val="00B65D7A"/>
    <w:rsid w:val="00B66524"/>
    <w:rsid w:val="00B6669B"/>
    <w:rsid w:val="00B667A8"/>
    <w:rsid w:val="00B66993"/>
    <w:rsid w:val="00B669FA"/>
    <w:rsid w:val="00B66A29"/>
    <w:rsid w:val="00B66D03"/>
    <w:rsid w:val="00B67347"/>
    <w:rsid w:val="00B67520"/>
    <w:rsid w:val="00B67C27"/>
    <w:rsid w:val="00B70306"/>
    <w:rsid w:val="00B71333"/>
    <w:rsid w:val="00B71E92"/>
    <w:rsid w:val="00B72C70"/>
    <w:rsid w:val="00B72E0A"/>
    <w:rsid w:val="00B736B7"/>
    <w:rsid w:val="00B7413D"/>
    <w:rsid w:val="00B741CB"/>
    <w:rsid w:val="00B74E20"/>
    <w:rsid w:val="00B74FB6"/>
    <w:rsid w:val="00B75B71"/>
    <w:rsid w:val="00B76443"/>
    <w:rsid w:val="00B767A6"/>
    <w:rsid w:val="00B76E62"/>
    <w:rsid w:val="00B7745F"/>
    <w:rsid w:val="00B7775F"/>
    <w:rsid w:val="00B77F9A"/>
    <w:rsid w:val="00B80141"/>
    <w:rsid w:val="00B802A0"/>
    <w:rsid w:val="00B80671"/>
    <w:rsid w:val="00B8069F"/>
    <w:rsid w:val="00B806D0"/>
    <w:rsid w:val="00B80FBC"/>
    <w:rsid w:val="00B81271"/>
    <w:rsid w:val="00B81291"/>
    <w:rsid w:val="00B82283"/>
    <w:rsid w:val="00B828C6"/>
    <w:rsid w:val="00B82A9E"/>
    <w:rsid w:val="00B82F31"/>
    <w:rsid w:val="00B83A28"/>
    <w:rsid w:val="00B83ABF"/>
    <w:rsid w:val="00B83BB5"/>
    <w:rsid w:val="00B83DD3"/>
    <w:rsid w:val="00B84162"/>
    <w:rsid w:val="00B84663"/>
    <w:rsid w:val="00B84675"/>
    <w:rsid w:val="00B84BCF"/>
    <w:rsid w:val="00B85186"/>
    <w:rsid w:val="00B85371"/>
    <w:rsid w:val="00B8592C"/>
    <w:rsid w:val="00B859F6"/>
    <w:rsid w:val="00B85DA3"/>
    <w:rsid w:val="00B85FEC"/>
    <w:rsid w:val="00B860A0"/>
    <w:rsid w:val="00B87655"/>
    <w:rsid w:val="00B87A65"/>
    <w:rsid w:val="00B87C2C"/>
    <w:rsid w:val="00B87D53"/>
    <w:rsid w:val="00B87D94"/>
    <w:rsid w:val="00B909F5"/>
    <w:rsid w:val="00B90C75"/>
    <w:rsid w:val="00B91128"/>
    <w:rsid w:val="00B91ACC"/>
    <w:rsid w:val="00B91C81"/>
    <w:rsid w:val="00B931D9"/>
    <w:rsid w:val="00B932A6"/>
    <w:rsid w:val="00B93715"/>
    <w:rsid w:val="00B93B2E"/>
    <w:rsid w:val="00B93FFE"/>
    <w:rsid w:val="00B94F95"/>
    <w:rsid w:val="00B965D5"/>
    <w:rsid w:val="00B966F3"/>
    <w:rsid w:val="00B9673D"/>
    <w:rsid w:val="00B96A9D"/>
    <w:rsid w:val="00B96C61"/>
    <w:rsid w:val="00B96CAB"/>
    <w:rsid w:val="00B96CB7"/>
    <w:rsid w:val="00B9755A"/>
    <w:rsid w:val="00B97F35"/>
    <w:rsid w:val="00B97F9A"/>
    <w:rsid w:val="00BA0295"/>
    <w:rsid w:val="00BA0C55"/>
    <w:rsid w:val="00BA0D8A"/>
    <w:rsid w:val="00BA1B88"/>
    <w:rsid w:val="00BA22F0"/>
    <w:rsid w:val="00BA23BF"/>
    <w:rsid w:val="00BA2458"/>
    <w:rsid w:val="00BA3621"/>
    <w:rsid w:val="00BA3DDE"/>
    <w:rsid w:val="00BA4802"/>
    <w:rsid w:val="00BA5420"/>
    <w:rsid w:val="00BA57A8"/>
    <w:rsid w:val="00BA6347"/>
    <w:rsid w:val="00BA6595"/>
    <w:rsid w:val="00BA66C6"/>
    <w:rsid w:val="00BA67A5"/>
    <w:rsid w:val="00BA6E92"/>
    <w:rsid w:val="00BA7827"/>
    <w:rsid w:val="00BB0059"/>
    <w:rsid w:val="00BB07EF"/>
    <w:rsid w:val="00BB0883"/>
    <w:rsid w:val="00BB0AB1"/>
    <w:rsid w:val="00BB114B"/>
    <w:rsid w:val="00BB1431"/>
    <w:rsid w:val="00BB198A"/>
    <w:rsid w:val="00BB1BD8"/>
    <w:rsid w:val="00BB1CF5"/>
    <w:rsid w:val="00BB2883"/>
    <w:rsid w:val="00BB2ACC"/>
    <w:rsid w:val="00BB3189"/>
    <w:rsid w:val="00BB340D"/>
    <w:rsid w:val="00BB36ED"/>
    <w:rsid w:val="00BB40B7"/>
    <w:rsid w:val="00BB4FB5"/>
    <w:rsid w:val="00BB5266"/>
    <w:rsid w:val="00BB530E"/>
    <w:rsid w:val="00BB54FB"/>
    <w:rsid w:val="00BB5F19"/>
    <w:rsid w:val="00BB6339"/>
    <w:rsid w:val="00BB6877"/>
    <w:rsid w:val="00BB6D62"/>
    <w:rsid w:val="00BB7579"/>
    <w:rsid w:val="00BC0352"/>
    <w:rsid w:val="00BC0F42"/>
    <w:rsid w:val="00BC13C7"/>
    <w:rsid w:val="00BC208A"/>
    <w:rsid w:val="00BC231D"/>
    <w:rsid w:val="00BC2B6D"/>
    <w:rsid w:val="00BC2FF7"/>
    <w:rsid w:val="00BC3E29"/>
    <w:rsid w:val="00BC3EE6"/>
    <w:rsid w:val="00BC3F44"/>
    <w:rsid w:val="00BC3FE8"/>
    <w:rsid w:val="00BC4172"/>
    <w:rsid w:val="00BC4544"/>
    <w:rsid w:val="00BC457A"/>
    <w:rsid w:val="00BC5283"/>
    <w:rsid w:val="00BC5668"/>
    <w:rsid w:val="00BC6401"/>
    <w:rsid w:val="00BC64A2"/>
    <w:rsid w:val="00BC6C68"/>
    <w:rsid w:val="00BC6FBB"/>
    <w:rsid w:val="00BC6FBE"/>
    <w:rsid w:val="00BC78E8"/>
    <w:rsid w:val="00BD032B"/>
    <w:rsid w:val="00BD0B87"/>
    <w:rsid w:val="00BD2020"/>
    <w:rsid w:val="00BD254F"/>
    <w:rsid w:val="00BD25AF"/>
    <w:rsid w:val="00BD2C9F"/>
    <w:rsid w:val="00BD2DBE"/>
    <w:rsid w:val="00BD34FE"/>
    <w:rsid w:val="00BD4487"/>
    <w:rsid w:val="00BD46C1"/>
    <w:rsid w:val="00BD4833"/>
    <w:rsid w:val="00BD4D79"/>
    <w:rsid w:val="00BD4DA9"/>
    <w:rsid w:val="00BD4E06"/>
    <w:rsid w:val="00BD5306"/>
    <w:rsid w:val="00BD590D"/>
    <w:rsid w:val="00BD5B09"/>
    <w:rsid w:val="00BD65F9"/>
    <w:rsid w:val="00BD6A66"/>
    <w:rsid w:val="00BD7679"/>
    <w:rsid w:val="00BD7A90"/>
    <w:rsid w:val="00BE034D"/>
    <w:rsid w:val="00BE0A8C"/>
    <w:rsid w:val="00BE0FCF"/>
    <w:rsid w:val="00BE16EA"/>
    <w:rsid w:val="00BE19F0"/>
    <w:rsid w:val="00BE1CC3"/>
    <w:rsid w:val="00BE210C"/>
    <w:rsid w:val="00BE22E3"/>
    <w:rsid w:val="00BE254F"/>
    <w:rsid w:val="00BE2B78"/>
    <w:rsid w:val="00BE2E49"/>
    <w:rsid w:val="00BE2F8E"/>
    <w:rsid w:val="00BE30B1"/>
    <w:rsid w:val="00BE38D3"/>
    <w:rsid w:val="00BE39CF"/>
    <w:rsid w:val="00BE3A53"/>
    <w:rsid w:val="00BE3CE5"/>
    <w:rsid w:val="00BE4FD9"/>
    <w:rsid w:val="00BE5209"/>
    <w:rsid w:val="00BE5833"/>
    <w:rsid w:val="00BE66D4"/>
    <w:rsid w:val="00BE6CF0"/>
    <w:rsid w:val="00BE73FF"/>
    <w:rsid w:val="00BE7E05"/>
    <w:rsid w:val="00BE7E0A"/>
    <w:rsid w:val="00BF01BA"/>
    <w:rsid w:val="00BF066B"/>
    <w:rsid w:val="00BF15DB"/>
    <w:rsid w:val="00BF189B"/>
    <w:rsid w:val="00BF1934"/>
    <w:rsid w:val="00BF19E6"/>
    <w:rsid w:val="00BF213C"/>
    <w:rsid w:val="00BF222A"/>
    <w:rsid w:val="00BF2448"/>
    <w:rsid w:val="00BF281A"/>
    <w:rsid w:val="00BF320C"/>
    <w:rsid w:val="00BF360E"/>
    <w:rsid w:val="00BF4005"/>
    <w:rsid w:val="00BF4356"/>
    <w:rsid w:val="00BF4394"/>
    <w:rsid w:val="00BF4467"/>
    <w:rsid w:val="00BF4E24"/>
    <w:rsid w:val="00BF5075"/>
    <w:rsid w:val="00BF5666"/>
    <w:rsid w:val="00BF5D75"/>
    <w:rsid w:val="00BF5F8C"/>
    <w:rsid w:val="00BF648F"/>
    <w:rsid w:val="00BF6B97"/>
    <w:rsid w:val="00BF7389"/>
    <w:rsid w:val="00BF7A41"/>
    <w:rsid w:val="00C00108"/>
    <w:rsid w:val="00C00112"/>
    <w:rsid w:val="00C00E67"/>
    <w:rsid w:val="00C013CF"/>
    <w:rsid w:val="00C01709"/>
    <w:rsid w:val="00C017F0"/>
    <w:rsid w:val="00C018B4"/>
    <w:rsid w:val="00C01C96"/>
    <w:rsid w:val="00C01F2B"/>
    <w:rsid w:val="00C0221A"/>
    <w:rsid w:val="00C02ADE"/>
    <w:rsid w:val="00C031E9"/>
    <w:rsid w:val="00C03228"/>
    <w:rsid w:val="00C032C6"/>
    <w:rsid w:val="00C03A07"/>
    <w:rsid w:val="00C03B8F"/>
    <w:rsid w:val="00C042D8"/>
    <w:rsid w:val="00C05247"/>
    <w:rsid w:val="00C05A51"/>
    <w:rsid w:val="00C05FAD"/>
    <w:rsid w:val="00C06697"/>
    <w:rsid w:val="00C0673D"/>
    <w:rsid w:val="00C06773"/>
    <w:rsid w:val="00C06BE8"/>
    <w:rsid w:val="00C07C9B"/>
    <w:rsid w:val="00C106F2"/>
    <w:rsid w:val="00C1077B"/>
    <w:rsid w:val="00C1087B"/>
    <w:rsid w:val="00C108C9"/>
    <w:rsid w:val="00C120C7"/>
    <w:rsid w:val="00C122C6"/>
    <w:rsid w:val="00C1253E"/>
    <w:rsid w:val="00C126DD"/>
    <w:rsid w:val="00C126E4"/>
    <w:rsid w:val="00C1383B"/>
    <w:rsid w:val="00C14205"/>
    <w:rsid w:val="00C148CF"/>
    <w:rsid w:val="00C149C6"/>
    <w:rsid w:val="00C14B5A"/>
    <w:rsid w:val="00C14F28"/>
    <w:rsid w:val="00C162C0"/>
    <w:rsid w:val="00C166F8"/>
    <w:rsid w:val="00C16786"/>
    <w:rsid w:val="00C16897"/>
    <w:rsid w:val="00C16996"/>
    <w:rsid w:val="00C1717A"/>
    <w:rsid w:val="00C17BAF"/>
    <w:rsid w:val="00C17D44"/>
    <w:rsid w:val="00C20444"/>
    <w:rsid w:val="00C20557"/>
    <w:rsid w:val="00C21BC2"/>
    <w:rsid w:val="00C2247B"/>
    <w:rsid w:val="00C23D45"/>
    <w:rsid w:val="00C23F7F"/>
    <w:rsid w:val="00C2465B"/>
    <w:rsid w:val="00C24784"/>
    <w:rsid w:val="00C249EB"/>
    <w:rsid w:val="00C251E4"/>
    <w:rsid w:val="00C251F1"/>
    <w:rsid w:val="00C25669"/>
    <w:rsid w:val="00C25FE7"/>
    <w:rsid w:val="00C266C0"/>
    <w:rsid w:val="00C26B34"/>
    <w:rsid w:val="00C26B71"/>
    <w:rsid w:val="00C26D76"/>
    <w:rsid w:val="00C26F96"/>
    <w:rsid w:val="00C2722B"/>
    <w:rsid w:val="00C274F3"/>
    <w:rsid w:val="00C27596"/>
    <w:rsid w:val="00C27731"/>
    <w:rsid w:val="00C30F7C"/>
    <w:rsid w:val="00C31296"/>
    <w:rsid w:val="00C315F3"/>
    <w:rsid w:val="00C3167E"/>
    <w:rsid w:val="00C318BD"/>
    <w:rsid w:val="00C31F6B"/>
    <w:rsid w:val="00C32747"/>
    <w:rsid w:val="00C328D0"/>
    <w:rsid w:val="00C32CD9"/>
    <w:rsid w:val="00C3349C"/>
    <w:rsid w:val="00C33C26"/>
    <w:rsid w:val="00C33DDA"/>
    <w:rsid w:val="00C34FBD"/>
    <w:rsid w:val="00C35234"/>
    <w:rsid w:val="00C3548F"/>
    <w:rsid w:val="00C35A64"/>
    <w:rsid w:val="00C35F5B"/>
    <w:rsid w:val="00C36C51"/>
    <w:rsid w:val="00C37380"/>
    <w:rsid w:val="00C378A1"/>
    <w:rsid w:val="00C408BC"/>
    <w:rsid w:val="00C40F75"/>
    <w:rsid w:val="00C4159A"/>
    <w:rsid w:val="00C41AD1"/>
    <w:rsid w:val="00C429A4"/>
    <w:rsid w:val="00C42FAD"/>
    <w:rsid w:val="00C43BF7"/>
    <w:rsid w:val="00C44DFD"/>
    <w:rsid w:val="00C4505F"/>
    <w:rsid w:val="00C4593B"/>
    <w:rsid w:val="00C45BE0"/>
    <w:rsid w:val="00C47B82"/>
    <w:rsid w:val="00C47D2E"/>
    <w:rsid w:val="00C50115"/>
    <w:rsid w:val="00C5084A"/>
    <w:rsid w:val="00C50C8D"/>
    <w:rsid w:val="00C50F47"/>
    <w:rsid w:val="00C51086"/>
    <w:rsid w:val="00C510E6"/>
    <w:rsid w:val="00C516F8"/>
    <w:rsid w:val="00C52134"/>
    <w:rsid w:val="00C52C0D"/>
    <w:rsid w:val="00C5324A"/>
    <w:rsid w:val="00C533C6"/>
    <w:rsid w:val="00C53B83"/>
    <w:rsid w:val="00C54524"/>
    <w:rsid w:val="00C56E4E"/>
    <w:rsid w:val="00C56FED"/>
    <w:rsid w:val="00C576CB"/>
    <w:rsid w:val="00C5790C"/>
    <w:rsid w:val="00C57C69"/>
    <w:rsid w:val="00C57EB7"/>
    <w:rsid w:val="00C60036"/>
    <w:rsid w:val="00C600DB"/>
    <w:rsid w:val="00C61061"/>
    <w:rsid w:val="00C61B94"/>
    <w:rsid w:val="00C61DC4"/>
    <w:rsid w:val="00C620C1"/>
    <w:rsid w:val="00C6243F"/>
    <w:rsid w:val="00C627D2"/>
    <w:rsid w:val="00C62924"/>
    <w:rsid w:val="00C62F02"/>
    <w:rsid w:val="00C631FF"/>
    <w:rsid w:val="00C632BC"/>
    <w:rsid w:val="00C637CE"/>
    <w:rsid w:val="00C63B91"/>
    <w:rsid w:val="00C63BF6"/>
    <w:rsid w:val="00C63EBC"/>
    <w:rsid w:val="00C641A7"/>
    <w:rsid w:val="00C656B9"/>
    <w:rsid w:val="00C657C9"/>
    <w:rsid w:val="00C658FD"/>
    <w:rsid w:val="00C65DC1"/>
    <w:rsid w:val="00C6644A"/>
    <w:rsid w:val="00C667C8"/>
    <w:rsid w:val="00C7043B"/>
    <w:rsid w:val="00C70EBC"/>
    <w:rsid w:val="00C71A42"/>
    <w:rsid w:val="00C71CE7"/>
    <w:rsid w:val="00C72FF4"/>
    <w:rsid w:val="00C737D4"/>
    <w:rsid w:val="00C73CFE"/>
    <w:rsid w:val="00C74BD9"/>
    <w:rsid w:val="00C750B5"/>
    <w:rsid w:val="00C75BAD"/>
    <w:rsid w:val="00C76105"/>
    <w:rsid w:val="00C76181"/>
    <w:rsid w:val="00C76A83"/>
    <w:rsid w:val="00C76F0A"/>
    <w:rsid w:val="00C77037"/>
    <w:rsid w:val="00C7721D"/>
    <w:rsid w:val="00C77A1D"/>
    <w:rsid w:val="00C77ACF"/>
    <w:rsid w:val="00C80494"/>
    <w:rsid w:val="00C80E03"/>
    <w:rsid w:val="00C80FE1"/>
    <w:rsid w:val="00C8101C"/>
    <w:rsid w:val="00C816BD"/>
    <w:rsid w:val="00C8219B"/>
    <w:rsid w:val="00C823BB"/>
    <w:rsid w:val="00C82A86"/>
    <w:rsid w:val="00C82D01"/>
    <w:rsid w:val="00C83B3C"/>
    <w:rsid w:val="00C845CC"/>
    <w:rsid w:val="00C85932"/>
    <w:rsid w:val="00C85AB5"/>
    <w:rsid w:val="00C85CE1"/>
    <w:rsid w:val="00C8651F"/>
    <w:rsid w:val="00C867A4"/>
    <w:rsid w:val="00C871B3"/>
    <w:rsid w:val="00C904A1"/>
    <w:rsid w:val="00C910C0"/>
    <w:rsid w:val="00C91535"/>
    <w:rsid w:val="00C91B22"/>
    <w:rsid w:val="00C91CA9"/>
    <w:rsid w:val="00C91D07"/>
    <w:rsid w:val="00C92A6A"/>
    <w:rsid w:val="00C92DC9"/>
    <w:rsid w:val="00C932E7"/>
    <w:rsid w:val="00C934DD"/>
    <w:rsid w:val="00C935A4"/>
    <w:rsid w:val="00C93B41"/>
    <w:rsid w:val="00C93B98"/>
    <w:rsid w:val="00C9457D"/>
    <w:rsid w:val="00C94778"/>
    <w:rsid w:val="00C955C2"/>
    <w:rsid w:val="00C959A7"/>
    <w:rsid w:val="00C96538"/>
    <w:rsid w:val="00C969E2"/>
    <w:rsid w:val="00C96C2D"/>
    <w:rsid w:val="00C970EE"/>
    <w:rsid w:val="00C9736A"/>
    <w:rsid w:val="00CA004E"/>
    <w:rsid w:val="00CA0254"/>
    <w:rsid w:val="00CA04DE"/>
    <w:rsid w:val="00CA0514"/>
    <w:rsid w:val="00CA078E"/>
    <w:rsid w:val="00CA1646"/>
    <w:rsid w:val="00CA16F4"/>
    <w:rsid w:val="00CA2288"/>
    <w:rsid w:val="00CA2723"/>
    <w:rsid w:val="00CA27EB"/>
    <w:rsid w:val="00CA2854"/>
    <w:rsid w:val="00CA2AF5"/>
    <w:rsid w:val="00CA2F73"/>
    <w:rsid w:val="00CA3624"/>
    <w:rsid w:val="00CA38C7"/>
    <w:rsid w:val="00CA3F04"/>
    <w:rsid w:val="00CA5201"/>
    <w:rsid w:val="00CA54D8"/>
    <w:rsid w:val="00CA55CA"/>
    <w:rsid w:val="00CA5837"/>
    <w:rsid w:val="00CA613D"/>
    <w:rsid w:val="00CA63B8"/>
    <w:rsid w:val="00CA6A57"/>
    <w:rsid w:val="00CA6D40"/>
    <w:rsid w:val="00CA717A"/>
    <w:rsid w:val="00CA72F3"/>
    <w:rsid w:val="00CA7348"/>
    <w:rsid w:val="00CA73B7"/>
    <w:rsid w:val="00CA74E1"/>
    <w:rsid w:val="00CB06C3"/>
    <w:rsid w:val="00CB0748"/>
    <w:rsid w:val="00CB083F"/>
    <w:rsid w:val="00CB0870"/>
    <w:rsid w:val="00CB0A04"/>
    <w:rsid w:val="00CB0E02"/>
    <w:rsid w:val="00CB0F72"/>
    <w:rsid w:val="00CB3B74"/>
    <w:rsid w:val="00CB3D56"/>
    <w:rsid w:val="00CB45E2"/>
    <w:rsid w:val="00CB492B"/>
    <w:rsid w:val="00CB4A59"/>
    <w:rsid w:val="00CB5681"/>
    <w:rsid w:val="00CB5E1A"/>
    <w:rsid w:val="00CB64DF"/>
    <w:rsid w:val="00CB65B2"/>
    <w:rsid w:val="00CB6835"/>
    <w:rsid w:val="00CB6C1C"/>
    <w:rsid w:val="00CB71E3"/>
    <w:rsid w:val="00CC15D4"/>
    <w:rsid w:val="00CC1A6B"/>
    <w:rsid w:val="00CC1EF8"/>
    <w:rsid w:val="00CC2933"/>
    <w:rsid w:val="00CC2E95"/>
    <w:rsid w:val="00CC307B"/>
    <w:rsid w:val="00CC3EDF"/>
    <w:rsid w:val="00CC3FC2"/>
    <w:rsid w:val="00CC4274"/>
    <w:rsid w:val="00CC43F5"/>
    <w:rsid w:val="00CC44AA"/>
    <w:rsid w:val="00CC470A"/>
    <w:rsid w:val="00CC4F08"/>
    <w:rsid w:val="00CC52AF"/>
    <w:rsid w:val="00CC56AA"/>
    <w:rsid w:val="00CC5C1B"/>
    <w:rsid w:val="00CC5D3C"/>
    <w:rsid w:val="00CC70A2"/>
    <w:rsid w:val="00CC751E"/>
    <w:rsid w:val="00CC7991"/>
    <w:rsid w:val="00CC7C1C"/>
    <w:rsid w:val="00CD0838"/>
    <w:rsid w:val="00CD0EF4"/>
    <w:rsid w:val="00CD0F02"/>
    <w:rsid w:val="00CD1311"/>
    <w:rsid w:val="00CD1EC4"/>
    <w:rsid w:val="00CD231C"/>
    <w:rsid w:val="00CD2C47"/>
    <w:rsid w:val="00CD2E7E"/>
    <w:rsid w:val="00CD3596"/>
    <w:rsid w:val="00CD3CA3"/>
    <w:rsid w:val="00CD431A"/>
    <w:rsid w:val="00CD4F09"/>
    <w:rsid w:val="00CD50FF"/>
    <w:rsid w:val="00CD5CAC"/>
    <w:rsid w:val="00CD6317"/>
    <w:rsid w:val="00CD66E9"/>
    <w:rsid w:val="00CD688D"/>
    <w:rsid w:val="00CD6EB4"/>
    <w:rsid w:val="00CD746C"/>
    <w:rsid w:val="00CD747A"/>
    <w:rsid w:val="00CE0EC9"/>
    <w:rsid w:val="00CE122B"/>
    <w:rsid w:val="00CE163A"/>
    <w:rsid w:val="00CE1690"/>
    <w:rsid w:val="00CE1F46"/>
    <w:rsid w:val="00CE23FB"/>
    <w:rsid w:val="00CE2C39"/>
    <w:rsid w:val="00CE350B"/>
    <w:rsid w:val="00CE3C48"/>
    <w:rsid w:val="00CE3F8A"/>
    <w:rsid w:val="00CE4191"/>
    <w:rsid w:val="00CE4559"/>
    <w:rsid w:val="00CE46DE"/>
    <w:rsid w:val="00CE5FA1"/>
    <w:rsid w:val="00CE6CBF"/>
    <w:rsid w:val="00CE7222"/>
    <w:rsid w:val="00CE7498"/>
    <w:rsid w:val="00CE7552"/>
    <w:rsid w:val="00CF0269"/>
    <w:rsid w:val="00CF110B"/>
    <w:rsid w:val="00CF2086"/>
    <w:rsid w:val="00CF2BC2"/>
    <w:rsid w:val="00CF2D83"/>
    <w:rsid w:val="00CF2DE2"/>
    <w:rsid w:val="00CF37D1"/>
    <w:rsid w:val="00CF3B36"/>
    <w:rsid w:val="00CF3BD0"/>
    <w:rsid w:val="00CF3C09"/>
    <w:rsid w:val="00CF46E5"/>
    <w:rsid w:val="00CF4B27"/>
    <w:rsid w:val="00CF584D"/>
    <w:rsid w:val="00CF6BD7"/>
    <w:rsid w:val="00CF6DED"/>
    <w:rsid w:val="00CF6E9D"/>
    <w:rsid w:val="00CF7A5F"/>
    <w:rsid w:val="00D0044A"/>
    <w:rsid w:val="00D00626"/>
    <w:rsid w:val="00D00E1C"/>
    <w:rsid w:val="00D00EE9"/>
    <w:rsid w:val="00D01578"/>
    <w:rsid w:val="00D017FF"/>
    <w:rsid w:val="00D020FD"/>
    <w:rsid w:val="00D02131"/>
    <w:rsid w:val="00D021C5"/>
    <w:rsid w:val="00D02257"/>
    <w:rsid w:val="00D027EC"/>
    <w:rsid w:val="00D02FAB"/>
    <w:rsid w:val="00D032B5"/>
    <w:rsid w:val="00D034E8"/>
    <w:rsid w:val="00D036C3"/>
    <w:rsid w:val="00D037BF"/>
    <w:rsid w:val="00D03B19"/>
    <w:rsid w:val="00D05427"/>
    <w:rsid w:val="00D06127"/>
    <w:rsid w:val="00D06363"/>
    <w:rsid w:val="00D0648D"/>
    <w:rsid w:val="00D0654F"/>
    <w:rsid w:val="00D066CF"/>
    <w:rsid w:val="00D06A29"/>
    <w:rsid w:val="00D0749A"/>
    <w:rsid w:val="00D07856"/>
    <w:rsid w:val="00D078A9"/>
    <w:rsid w:val="00D07E9A"/>
    <w:rsid w:val="00D07F40"/>
    <w:rsid w:val="00D10507"/>
    <w:rsid w:val="00D10E57"/>
    <w:rsid w:val="00D11280"/>
    <w:rsid w:val="00D1216A"/>
    <w:rsid w:val="00D12859"/>
    <w:rsid w:val="00D13475"/>
    <w:rsid w:val="00D1357F"/>
    <w:rsid w:val="00D1373C"/>
    <w:rsid w:val="00D13B55"/>
    <w:rsid w:val="00D13BAD"/>
    <w:rsid w:val="00D13C35"/>
    <w:rsid w:val="00D14180"/>
    <w:rsid w:val="00D14287"/>
    <w:rsid w:val="00D1496B"/>
    <w:rsid w:val="00D149FC"/>
    <w:rsid w:val="00D150B0"/>
    <w:rsid w:val="00D15431"/>
    <w:rsid w:val="00D15F4E"/>
    <w:rsid w:val="00D1622E"/>
    <w:rsid w:val="00D165CB"/>
    <w:rsid w:val="00D16B7B"/>
    <w:rsid w:val="00D16DBC"/>
    <w:rsid w:val="00D16DC2"/>
    <w:rsid w:val="00D16F23"/>
    <w:rsid w:val="00D17623"/>
    <w:rsid w:val="00D17914"/>
    <w:rsid w:val="00D17CDF"/>
    <w:rsid w:val="00D200D5"/>
    <w:rsid w:val="00D205D9"/>
    <w:rsid w:val="00D20677"/>
    <w:rsid w:val="00D21848"/>
    <w:rsid w:val="00D21A40"/>
    <w:rsid w:val="00D22C55"/>
    <w:rsid w:val="00D22C66"/>
    <w:rsid w:val="00D23C76"/>
    <w:rsid w:val="00D2446F"/>
    <w:rsid w:val="00D245CA"/>
    <w:rsid w:val="00D24688"/>
    <w:rsid w:val="00D24CFA"/>
    <w:rsid w:val="00D24DCB"/>
    <w:rsid w:val="00D24EEB"/>
    <w:rsid w:val="00D25E7B"/>
    <w:rsid w:val="00D26A29"/>
    <w:rsid w:val="00D26BEC"/>
    <w:rsid w:val="00D26CD2"/>
    <w:rsid w:val="00D26D28"/>
    <w:rsid w:val="00D26EB7"/>
    <w:rsid w:val="00D26F0B"/>
    <w:rsid w:val="00D27030"/>
    <w:rsid w:val="00D2787F"/>
    <w:rsid w:val="00D27BFC"/>
    <w:rsid w:val="00D303BD"/>
    <w:rsid w:val="00D305F2"/>
    <w:rsid w:val="00D306F3"/>
    <w:rsid w:val="00D3079F"/>
    <w:rsid w:val="00D30A46"/>
    <w:rsid w:val="00D310F5"/>
    <w:rsid w:val="00D31630"/>
    <w:rsid w:val="00D31706"/>
    <w:rsid w:val="00D31B3B"/>
    <w:rsid w:val="00D3252C"/>
    <w:rsid w:val="00D32C75"/>
    <w:rsid w:val="00D32E12"/>
    <w:rsid w:val="00D32F90"/>
    <w:rsid w:val="00D34333"/>
    <w:rsid w:val="00D35164"/>
    <w:rsid w:val="00D35DD8"/>
    <w:rsid w:val="00D3673E"/>
    <w:rsid w:val="00D36B1A"/>
    <w:rsid w:val="00D36CB2"/>
    <w:rsid w:val="00D379B4"/>
    <w:rsid w:val="00D37ED5"/>
    <w:rsid w:val="00D40AC7"/>
    <w:rsid w:val="00D41644"/>
    <w:rsid w:val="00D41CAC"/>
    <w:rsid w:val="00D43EED"/>
    <w:rsid w:val="00D44138"/>
    <w:rsid w:val="00D44D13"/>
    <w:rsid w:val="00D458D9"/>
    <w:rsid w:val="00D46BB6"/>
    <w:rsid w:val="00D46DD5"/>
    <w:rsid w:val="00D4702E"/>
    <w:rsid w:val="00D510DB"/>
    <w:rsid w:val="00D51264"/>
    <w:rsid w:val="00D51546"/>
    <w:rsid w:val="00D5179E"/>
    <w:rsid w:val="00D523EC"/>
    <w:rsid w:val="00D5257C"/>
    <w:rsid w:val="00D52602"/>
    <w:rsid w:val="00D530C7"/>
    <w:rsid w:val="00D53D4F"/>
    <w:rsid w:val="00D5464F"/>
    <w:rsid w:val="00D54666"/>
    <w:rsid w:val="00D54AEC"/>
    <w:rsid w:val="00D556BA"/>
    <w:rsid w:val="00D55A24"/>
    <w:rsid w:val="00D566F9"/>
    <w:rsid w:val="00D568FC"/>
    <w:rsid w:val="00D56943"/>
    <w:rsid w:val="00D56EFF"/>
    <w:rsid w:val="00D57828"/>
    <w:rsid w:val="00D6057C"/>
    <w:rsid w:val="00D60B59"/>
    <w:rsid w:val="00D60B6A"/>
    <w:rsid w:val="00D60C89"/>
    <w:rsid w:val="00D62263"/>
    <w:rsid w:val="00D625D2"/>
    <w:rsid w:val="00D628DB"/>
    <w:rsid w:val="00D632FF"/>
    <w:rsid w:val="00D65626"/>
    <w:rsid w:val="00D6618F"/>
    <w:rsid w:val="00D66CEF"/>
    <w:rsid w:val="00D70642"/>
    <w:rsid w:val="00D70F00"/>
    <w:rsid w:val="00D71248"/>
    <w:rsid w:val="00D71DDF"/>
    <w:rsid w:val="00D72C9D"/>
    <w:rsid w:val="00D733EE"/>
    <w:rsid w:val="00D738E9"/>
    <w:rsid w:val="00D73A44"/>
    <w:rsid w:val="00D73D4E"/>
    <w:rsid w:val="00D74209"/>
    <w:rsid w:val="00D74826"/>
    <w:rsid w:val="00D7499B"/>
    <w:rsid w:val="00D74D9F"/>
    <w:rsid w:val="00D75304"/>
    <w:rsid w:val="00D755D7"/>
    <w:rsid w:val="00D75892"/>
    <w:rsid w:val="00D7613D"/>
    <w:rsid w:val="00D7641A"/>
    <w:rsid w:val="00D76A97"/>
    <w:rsid w:val="00D76DB6"/>
    <w:rsid w:val="00D77001"/>
    <w:rsid w:val="00D771DF"/>
    <w:rsid w:val="00D7745A"/>
    <w:rsid w:val="00D776F5"/>
    <w:rsid w:val="00D80A39"/>
    <w:rsid w:val="00D80A6A"/>
    <w:rsid w:val="00D80DB8"/>
    <w:rsid w:val="00D814A5"/>
    <w:rsid w:val="00D82185"/>
    <w:rsid w:val="00D82369"/>
    <w:rsid w:val="00D82CD2"/>
    <w:rsid w:val="00D82DF0"/>
    <w:rsid w:val="00D8362F"/>
    <w:rsid w:val="00D8365A"/>
    <w:rsid w:val="00D83687"/>
    <w:rsid w:val="00D83DC5"/>
    <w:rsid w:val="00D84513"/>
    <w:rsid w:val="00D8471F"/>
    <w:rsid w:val="00D848D0"/>
    <w:rsid w:val="00D8524F"/>
    <w:rsid w:val="00D8542A"/>
    <w:rsid w:val="00D85A0E"/>
    <w:rsid w:val="00D86521"/>
    <w:rsid w:val="00D86844"/>
    <w:rsid w:val="00D86BEE"/>
    <w:rsid w:val="00D87595"/>
    <w:rsid w:val="00D907F3"/>
    <w:rsid w:val="00D90B04"/>
    <w:rsid w:val="00D90B15"/>
    <w:rsid w:val="00D90D03"/>
    <w:rsid w:val="00D9136F"/>
    <w:rsid w:val="00D918AF"/>
    <w:rsid w:val="00D9221D"/>
    <w:rsid w:val="00D930AF"/>
    <w:rsid w:val="00D93A3E"/>
    <w:rsid w:val="00D93A77"/>
    <w:rsid w:val="00D9412D"/>
    <w:rsid w:val="00D94186"/>
    <w:rsid w:val="00D94630"/>
    <w:rsid w:val="00D95003"/>
    <w:rsid w:val="00D9563E"/>
    <w:rsid w:val="00D95E3B"/>
    <w:rsid w:val="00D96264"/>
    <w:rsid w:val="00D96BA4"/>
    <w:rsid w:val="00D96DB1"/>
    <w:rsid w:val="00D97309"/>
    <w:rsid w:val="00D974E1"/>
    <w:rsid w:val="00D97855"/>
    <w:rsid w:val="00D97BA1"/>
    <w:rsid w:val="00D97CDA"/>
    <w:rsid w:val="00DA10A9"/>
    <w:rsid w:val="00DA1321"/>
    <w:rsid w:val="00DA1487"/>
    <w:rsid w:val="00DA1C16"/>
    <w:rsid w:val="00DA2070"/>
    <w:rsid w:val="00DA240C"/>
    <w:rsid w:val="00DA2CDA"/>
    <w:rsid w:val="00DA39ED"/>
    <w:rsid w:val="00DA3A16"/>
    <w:rsid w:val="00DA4212"/>
    <w:rsid w:val="00DA4541"/>
    <w:rsid w:val="00DA5239"/>
    <w:rsid w:val="00DA5C48"/>
    <w:rsid w:val="00DA6078"/>
    <w:rsid w:val="00DA6679"/>
    <w:rsid w:val="00DA77A5"/>
    <w:rsid w:val="00DB04C5"/>
    <w:rsid w:val="00DB0657"/>
    <w:rsid w:val="00DB0A6D"/>
    <w:rsid w:val="00DB1503"/>
    <w:rsid w:val="00DB1885"/>
    <w:rsid w:val="00DB197F"/>
    <w:rsid w:val="00DB20D3"/>
    <w:rsid w:val="00DB2462"/>
    <w:rsid w:val="00DB32EF"/>
    <w:rsid w:val="00DB3B69"/>
    <w:rsid w:val="00DB3D78"/>
    <w:rsid w:val="00DB4291"/>
    <w:rsid w:val="00DB436C"/>
    <w:rsid w:val="00DB4420"/>
    <w:rsid w:val="00DB444C"/>
    <w:rsid w:val="00DB45BC"/>
    <w:rsid w:val="00DB4CC1"/>
    <w:rsid w:val="00DB4D85"/>
    <w:rsid w:val="00DB4DA7"/>
    <w:rsid w:val="00DB4F79"/>
    <w:rsid w:val="00DB4FD3"/>
    <w:rsid w:val="00DB5391"/>
    <w:rsid w:val="00DB57C0"/>
    <w:rsid w:val="00DB6554"/>
    <w:rsid w:val="00DB69B0"/>
    <w:rsid w:val="00DB6DE8"/>
    <w:rsid w:val="00DB6FF6"/>
    <w:rsid w:val="00DB7003"/>
    <w:rsid w:val="00DB7913"/>
    <w:rsid w:val="00DB7C20"/>
    <w:rsid w:val="00DC02B0"/>
    <w:rsid w:val="00DC033B"/>
    <w:rsid w:val="00DC0575"/>
    <w:rsid w:val="00DC05D1"/>
    <w:rsid w:val="00DC07EE"/>
    <w:rsid w:val="00DC0851"/>
    <w:rsid w:val="00DC0977"/>
    <w:rsid w:val="00DC12E2"/>
    <w:rsid w:val="00DC1C44"/>
    <w:rsid w:val="00DC1E04"/>
    <w:rsid w:val="00DC250B"/>
    <w:rsid w:val="00DC2E6E"/>
    <w:rsid w:val="00DC400C"/>
    <w:rsid w:val="00DC52D9"/>
    <w:rsid w:val="00DC53EC"/>
    <w:rsid w:val="00DC6594"/>
    <w:rsid w:val="00DC71B9"/>
    <w:rsid w:val="00DC722F"/>
    <w:rsid w:val="00DC74F6"/>
    <w:rsid w:val="00DC76F6"/>
    <w:rsid w:val="00DC7903"/>
    <w:rsid w:val="00DC7AF4"/>
    <w:rsid w:val="00DD06CE"/>
    <w:rsid w:val="00DD07F3"/>
    <w:rsid w:val="00DD0F0F"/>
    <w:rsid w:val="00DD1EBD"/>
    <w:rsid w:val="00DD21B7"/>
    <w:rsid w:val="00DD24C0"/>
    <w:rsid w:val="00DD2B92"/>
    <w:rsid w:val="00DD36D6"/>
    <w:rsid w:val="00DD391C"/>
    <w:rsid w:val="00DD41EC"/>
    <w:rsid w:val="00DD46A7"/>
    <w:rsid w:val="00DD4858"/>
    <w:rsid w:val="00DD490E"/>
    <w:rsid w:val="00DD4E14"/>
    <w:rsid w:val="00DD4FDF"/>
    <w:rsid w:val="00DD6A9C"/>
    <w:rsid w:val="00DD6BD7"/>
    <w:rsid w:val="00DD73D2"/>
    <w:rsid w:val="00DD7BDD"/>
    <w:rsid w:val="00DE017B"/>
    <w:rsid w:val="00DE038D"/>
    <w:rsid w:val="00DE0850"/>
    <w:rsid w:val="00DE087F"/>
    <w:rsid w:val="00DE1C5F"/>
    <w:rsid w:val="00DE21A9"/>
    <w:rsid w:val="00DE29E6"/>
    <w:rsid w:val="00DE4362"/>
    <w:rsid w:val="00DE436C"/>
    <w:rsid w:val="00DE45F8"/>
    <w:rsid w:val="00DE4740"/>
    <w:rsid w:val="00DE4F24"/>
    <w:rsid w:val="00DE5384"/>
    <w:rsid w:val="00DE57AB"/>
    <w:rsid w:val="00DE57FA"/>
    <w:rsid w:val="00DE5D76"/>
    <w:rsid w:val="00DE5FC3"/>
    <w:rsid w:val="00DE6F2E"/>
    <w:rsid w:val="00DE7D95"/>
    <w:rsid w:val="00DF029D"/>
    <w:rsid w:val="00DF0C09"/>
    <w:rsid w:val="00DF10DC"/>
    <w:rsid w:val="00DF140D"/>
    <w:rsid w:val="00DF22C2"/>
    <w:rsid w:val="00DF274F"/>
    <w:rsid w:val="00DF2B72"/>
    <w:rsid w:val="00DF32DE"/>
    <w:rsid w:val="00DF38C8"/>
    <w:rsid w:val="00DF3D20"/>
    <w:rsid w:val="00DF44E1"/>
    <w:rsid w:val="00DF4DDF"/>
    <w:rsid w:val="00DF5077"/>
    <w:rsid w:val="00DF6399"/>
    <w:rsid w:val="00DF66FF"/>
    <w:rsid w:val="00DF681F"/>
    <w:rsid w:val="00DF6D10"/>
    <w:rsid w:val="00DF72D3"/>
    <w:rsid w:val="00DF7871"/>
    <w:rsid w:val="00E00BC4"/>
    <w:rsid w:val="00E01887"/>
    <w:rsid w:val="00E01B6E"/>
    <w:rsid w:val="00E01F2D"/>
    <w:rsid w:val="00E03BA8"/>
    <w:rsid w:val="00E04A9C"/>
    <w:rsid w:val="00E04D87"/>
    <w:rsid w:val="00E04D89"/>
    <w:rsid w:val="00E052CC"/>
    <w:rsid w:val="00E05DC5"/>
    <w:rsid w:val="00E05DCF"/>
    <w:rsid w:val="00E07372"/>
    <w:rsid w:val="00E076DF"/>
    <w:rsid w:val="00E0782D"/>
    <w:rsid w:val="00E07C7D"/>
    <w:rsid w:val="00E07F74"/>
    <w:rsid w:val="00E1021B"/>
    <w:rsid w:val="00E10298"/>
    <w:rsid w:val="00E103A2"/>
    <w:rsid w:val="00E10EF1"/>
    <w:rsid w:val="00E111CA"/>
    <w:rsid w:val="00E1135F"/>
    <w:rsid w:val="00E115D8"/>
    <w:rsid w:val="00E11743"/>
    <w:rsid w:val="00E118B4"/>
    <w:rsid w:val="00E11A7C"/>
    <w:rsid w:val="00E12200"/>
    <w:rsid w:val="00E12240"/>
    <w:rsid w:val="00E122A2"/>
    <w:rsid w:val="00E123F5"/>
    <w:rsid w:val="00E12525"/>
    <w:rsid w:val="00E1263C"/>
    <w:rsid w:val="00E12A5C"/>
    <w:rsid w:val="00E12D06"/>
    <w:rsid w:val="00E134BE"/>
    <w:rsid w:val="00E13BD8"/>
    <w:rsid w:val="00E147A0"/>
    <w:rsid w:val="00E14A2F"/>
    <w:rsid w:val="00E157DB"/>
    <w:rsid w:val="00E1581C"/>
    <w:rsid w:val="00E158E1"/>
    <w:rsid w:val="00E15B1B"/>
    <w:rsid w:val="00E15BFB"/>
    <w:rsid w:val="00E15CE0"/>
    <w:rsid w:val="00E166DF"/>
    <w:rsid w:val="00E16ACD"/>
    <w:rsid w:val="00E20999"/>
    <w:rsid w:val="00E20BFC"/>
    <w:rsid w:val="00E21D57"/>
    <w:rsid w:val="00E224D0"/>
    <w:rsid w:val="00E22617"/>
    <w:rsid w:val="00E23819"/>
    <w:rsid w:val="00E23A79"/>
    <w:rsid w:val="00E23AF1"/>
    <w:rsid w:val="00E23D36"/>
    <w:rsid w:val="00E23E7D"/>
    <w:rsid w:val="00E2418E"/>
    <w:rsid w:val="00E25492"/>
    <w:rsid w:val="00E25B34"/>
    <w:rsid w:val="00E269EC"/>
    <w:rsid w:val="00E279F8"/>
    <w:rsid w:val="00E27A81"/>
    <w:rsid w:val="00E30A87"/>
    <w:rsid w:val="00E30E0A"/>
    <w:rsid w:val="00E31173"/>
    <w:rsid w:val="00E31390"/>
    <w:rsid w:val="00E31672"/>
    <w:rsid w:val="00E31797"/>
    <w:rsid w:val="00E31A28"/>
    <w:rsid w:val="00E31C3C"/>
    <w:rsid w:val="00E321A9"/>
    <w:rsid w:val="00E324A8"/>
    <w:rsid w:val="00E32C82"/>
    <w:rsid w:val="00E33021"/>
    <w:rsid w:val="00E33761"/>
    <w:rsid w:val="00E33EC8"/>
    <w:rsid w:val="00E34553"/>
    <w:rsid w:val="00E3458E"/>
    <w:rsid w:val="00E34AEA"/>
    <w:rsid w:val="00E350D8"/>
    <w:rsid w:val="00E351F7"/>
    <w:rsid w:val="00E35EB2"/>
    <w:rsid w:val="00E362C2"/>
    <w:rsid w:val="00E368BD"/>
    <w:rsid w:val="00E36CAC"/>
    <w:rsid w:val="00E36E9F"/>
    <w:rsid w:val="00E3706D"/>
    <w:rsid w:val="00E37847"/>
    <w:rsid w:val="00E37E38"/>
    <w:rsid w:val="00E4141E"/>
    <w:rsid w:val="00E41656"/>
    <w:rsid w:val="00E41A2F"/>
    <w:rsid w:val="00E41AC4"/>
    <w:rsid w:val="00E41C0B"/>
    <w:rsid w:val="00E427E9"/>
    <w:rsid w:val="00E42AE6"/>
    <w:rsid w:val="00E430BC"/>
    <w:rsid w:val="00E43397"/>
    <w:rsid w:val="00E43602"/>
    <w:rsid w:val="00E4381A"/>
    <w:rsid w:val="00E4416F"/>
    <w:rsid w:val="00E443D7"/>
    <w:rsid w:val="00E44A38"/>
    <w:rsid w:val="00E44DB4"/>
    <w:rsid w:val="00E45214"/>
    <w:rsid w:val="00E462A2"/>
    <w:rsid w:val="00E463E2"/>
    <w:rsid w:val="00E4658C"/>
    <w:rsid w:val="00E47072"/>
    <w:rsid w:val="00E47513"/>
    <w:rsid w:val="00E477B5"/>
    <w:rsid w:val="00E50715"/>
    <w:rsid w:val="00E50DC1"/>
    <w:rsid w:val="00E510D2"/>
    <w:rsid w:val="00E5196F"/>
    <w:rsid w:val="00E519D6"/>
    <w:rsid w:val="00E51C50"/>
    <w:rsid w:val="00E51CA2"/>
    <w:rsid w:val="00E523A0"/>
    <w:rsid w:val="00E52C1A"/>
    <w:rsid w:val="00E52C79"/>
    <w:rsid w:val="00E52EEF"/>
    <w:rsid w:val="00E53257"/>
    <w:rsid w:val="00E53E8B"/>
    <w:rsid w:val="00E5461A"/>
    <w:rsid w:val="00E5493A"/>
    <w:rsid w:val="00E55614"/>
    <w:rsid w:val="00E55703"/>
    <w:rsid w:val="00E55935"/>
    <w:rsid w:val="00E55CD1"/>
    <w:rsid w:val="00E55F74"/>
    <w:rsid w:val="00E56462"/>
    <w:rsid w:val="00E56582"/>
    <w:rsid w:val="00E567F7"/>
    <w:rsid w:val="00E56C67"/>
    <w:rsid w:val="00E575FE"/>
    <w:rsid w:val="00E57855"/>
    <w:rsid w:val="00E57A5D"/>
    <w:rsid w:val="00E604CA"/>
    <w:rsid w:val="00E60659"/>
    <w:rsid w:val="00E60E22"/>
    <w:rsid w:val="00E60F95"/>
    <w:rsid w:val="00E61478"/>
    <w:rsid w:val="00E622A9"/>
    <w:rsid w:val="00E625D5"/>
    <w:rsid w:val="00E62842"/>
    <w:rsid w:val="00E62E26"/>
    <w:rsid w:val="00E62EE4"/>
    <w:rsid w:val="00E62EFE"/>
    <w:rsid w:val="00E63924"/>
    <w:rsid w:val="00E63992"/>
    <w:rsid w:val="00E64063"/>
    <w:rsid w:val="00E647F2"/>
    <w:rsid w:val="00E64917"/>
    <w:rsid w:val="00E65E05"/>
    <w:rsid w:val="00E65E42"/>
    <w:rsid w:val="00E660A0"/>
    <w:rsid w:val="00E6730C"/>
    <w:rsid w:val="00E71E2B"/>
    <w:rsid w:val="00E7364A"/>
    <w:rsid w:val="00E73AAF"/>
    <w:rsid w:val="00E741CD"/>
    <w:rsid w:val="00E745CB"/>
    <w:rsid w:val="00E74609"/>
    <w:rsid w:val="00E74961"/>
    <w:rsid w:val="00E74D85"/>
    <w:rsid w:val="00E74F7C"/>
    <w:rsid w:val="00E7537D"/>
    <w:rsid w:val="00E756AA"/>
    <w:rsid w:val="00E75EA0"/>
    <w:rsid w:val="00E76AEE"/>
    <w:rsid w:val="00E773E7"/>
    <w:rsid w:val="00E7791A"/>
    <w:rsid w:val="00E80140"/>
    <w:rsid w:val="00E802B7"/>
    <w:rsid w:val="00E80890"/>
    <w:rsid w:val="00E81F13"/>
    <w:rsid w:val="00E8227A"/>
    <w:rsid w:val="00E82881"/>
    <w:rsid w:val="00E82A57"/>
    <w:rsid w:val="00E82AA2"/>
    <w:rsid w:val="00E82F50"/>
    <w:rsid w:val="00E834F4"/>
    <w:rsid w:val="00E835EB"/>
    <w:rsid w:val="00E83B12"/>
    <w:rsid w:val="00E83EAC"/>
    <w:rsid w:val="00E85291"/>
    <w:rsid w:val="00E85587"/>
    <w:rsid w:val="00E8595B"/>
    <w:rsid w:val="00E85A75"/>
    <w:rsid w:val="00E86289"/>
    <w:rsid w:val="00E8716D"/>
    <w:rsid w:val="00E90DBF"/>
    <w:rsid w:val="00E90E8E"/>
    <w:rsid w:val="00E91979"/>
    <w:rsid w:val="00E91B4B"/>
    <w:rsid w:val="00E91BA3"/>
    <w:rsid w:val="00E925A7"/>
    <w:rsid w:val="00E9285A"/>
    <w:rsid w:val="00E932FA"/>
    <w:rsid w:val="00E94251"/>
    <w:rsid w:val="00E944E8"/>
    <w:rsid w:val="00E956B3"/>
    <w:rsid w:val="00E95E56"/>
    <w:rsid w:val="00E960BA"/>
    <w:rsid w:val="00E96440"/>
    <w:rsid w:val="00E965F7"/>
    <w:rsid w:val="00E96889"/>
    <w:rsid w:val="00E96AB7"/>
    <w:rsid w:val="00E96D5A"/>
    <w:rsid w:val="00E96E54"/>
    <w:rsid w:val="00E971FA"/>
    <w:rsid w:val="00E97286"/>
    <w:rsid w:val="00E97309"/>
    <w:rsid w:val="00E976A0"/>
    <w:rsid w:val="00E97C5B"/>
    <w:rsid w:val="00EA019C"/>
    <w:rsid w:val="00EA0B62"/>
    <w:rsid w:val="00EA1423"/>
    <w:rsid w:val="00EA188F"/>
    <w:rsid w:val="00EA1959"/>
    <w:rsid w:val="00EA1A11"/>
    <w:rsid w:val="00EA1C70"/>
    <w:rsid w:val="00EA2043"/>
    <w:rsid w:val="00EA23E3"/>
    <w:rsid w:val="00EA2E2C"/>
    <w:rsid w:val="00EA31EB"/>
    <w:rsid w:val="00EA35C0"/>
    <w:rsid w:val="00EA37EB"/>
    <w:rsid w:val="00EA4AC3"/>
    <w:rsid w:val="00EA4AD8"/>
    <w:rsid w:val="00EA4EA2"/>
    <w:rsid w:val="00EA4F32"/>
    <w:rsid w:val="00EA51D9"/>
    <w:rsid w:val="00EA51DD"/>
    <w:rsid w:val="00EA6715"/>
    <w:rsid w:val="00EA6793"/>
    <w:rsid w:val="00EA6B23"/>
    <w:rsid w:val="00EA7A3A"/>
    <w:rsid w:val="00EA7F4F"/>
    <w:rsid w:val="00EB0256"/>
    <w:rsid w:val="00EB06B9"/>
    <w:rsid w:val="00EB0F11"/>
    <w:rsid w:val="00EB1038"/>
    <w:rsid w:val="00EB1057"/>
    <w:rsid w:val="00EB1D7A"/>
    <w:rsid w:val="00EB2498"/>
    <w:rsid w:val="00EB294F"/>
    <w:rsid w:val="00EB32BD"/>
    <w:rsid w:val="00EB41D3"/>
    <w:rsid w:val="00EB5A7C"/>
    <w:rsid w:val="00EB5DA9"/>
    <w:rsid w:val="00EB6002"/>
    <w:rsid w:val="00EB6F33"/>
    <w:rsid w:val="00EB7687"/>
    <w:rsid w:val="00EB7751"/>
    <w:rsid w:val="00EB785F"/>
    <w:rsid w:val="00EB7B03"/>
    <w:rsid w:val="00EB7D4C"/>
    <w:rsid w:val="00EC053B"/>
    <w:rsid w:val="00EC062B"/>
    <w:rsid w:val="00EC1B80"/>
    <w:rsid w:val="00EC3DCC"/>
    <w:rsid w:val="00EC46BC"/>
    <w:rsid w:val="00EC4820"/>
    <w:rsid w:val="00EC4A35"/>
    <w:rsid w:val="00EC4F0F"/>
    <w:rsid w:val="00EC567D"/>
    <w:rsid w:val="00EC6C91"/>
    <w:rsid w:val="00EC6EFA"/>
    <w:rsid w:val="00EC793B"/>
    <w:rsid w:val="00EC7947"/>
    <w:rsid w:val="00ED012B"/>
    <w:rsid w:val="00ED0271"/>
    <w:rsid w:val="00ED035D"/>
    <w:rsid w:val="00ED1192"/>
    <w:rsid w:val="00ED17FC"/>
    <w:rsid w:val="00ED1A43"/>
    <w:rsid w:val="00ED26F6"/>
    <w:rsid w:val="00ED27E6"/>
    <w:rsid w:val="00ED2A95"/>
    <w:rsid w:val="00ED304E"/>
    <w:rsid w:val="00ED3943"/>
    <w:rsid w:val="00ED3E64"/>
    <w:rsid w:val="00ED42EC"/>
    <w:rsid w:val="00ED430A"/>
    <w:rsid w:val="00ED46EB"/>
    <w:rsid w:val="00ED48DB"/>
    <w:rsid w:val="00ED51B4"/>
    <w:rsid w:val="00ED5309"/>
    <w:rsid w:val="00ED5B88"/>
    <w:rsid w:val="00ED621F"/>
    <w:rsid w:val="00ED66EC"/>
    <w:rsid w:val="00ED681E"/>
    <w:rsid w:val="00ED77E1"/>
    <w:rsid w:val="00ED788D"/>
    <w:rsid w:val="00EE0A53"/>
    <w:rsid w:val="00EE0F8A"/>
    <w:rsid w:val="00EE14DC"/>
    <w:rsid w:val="00EE1764"/>
    <w:rsid w:val="00EE18CC"/>
    <w:rsid w:val="00EE26F8"/>
    <w:rsid w:val="00EE28C2"/>
    <w:rsid w:val="00EE28E3"/>
    <w:rsid w:val="00EE2C52"/>
    <w:rsid w:val="00EE330C"/>
    <w:rsid w:val="00EE3FB8"/>
    <w:rsid w:val="00EE44EF"/>
    <w:rsid w:val="00EE46E8"/>
    <w:rsid w:val="00EE4B41"/>
    <w:rsid w:val="00EE5C5C"/>
    <w:rsid w:val="00EE5F4C"/>
    <w:rsid w:val="00EE625C"/>
    <w:rsid w:val="00EE6A14"/>
    <w:rsid w:val="00EE6B49"/>
    <w:rsid w:val="00EE7885"/>
    <w:rsid w:val="00EE7EAD"/>
    <w:rsid w:val="00EE7FF6"/>
    <w:rsid w:val="00EF0188"/>
    <w:rsid w:val="00EF03BB"/>
    <w:rsid w:val="00EF305D"/>
    <w:rsid w:val="00EF3107"/>
    <w:rsid w:val="00EF3457"/>
    <w:rsid w:val="00EF3805"/>
    <w:rsid w:val="00EF4199"/>
    <w:rsid w:val="00EF4477"/>
    <w:rsid w:val="00EF46A1"/>
    <w:rsid w:val="00EF4AC0"/>
    <w:rsid w:val="00EF55B9"/>
    <w:rsid w:val="00EF5637"/>
    <w:rsid w:val="00EF61AA"/>
    <w:rsid w:val="00EF641F"/>
    <w:rsid w:val="00EF73D9"/>
    <w:rsid w:val="00EF75CF"/>
    <w:rsid w:val="00EF7F38"/>
    <w:rsid w:val="00F0014D"/>
    <w:rsid w:val="00F00751"/>
    <w:rsid w:val="00F00BC6"/>
    <w:rsid w:val="00F0155F"/>
    <w:rsid w:val="00F016A6"/>
    <w:rsid w:val="00F0286D"/>
    <w:rsid w:val="00F03147"/>
    <w:rsid w:val="00F03276"/>
    <w:rsid w:val="00F04110"/>
    <w:rsid w:val="00F04695"/>
    <w:rsid w:val="00F05601"/>
    <w:rsid w:val="00F05654"/>
    <w:rsid w:val="00F0581D"/>
    <w:rsid w:val="00F06002"/>
    <w:rsid w:val="00F06627"/>
    <w:rsid w:val="00F067BE"/>
    <w:rsid w:val="00F069D3"/>
    <w:rsid w:val="00F07F6E"/>
    <w:rsid w:val="00F101C2"/>
    <w:rsid w:val="00F103D9"/>
    <w:rsid w:val="00F10922"/>
    <w:rsid w:val="00F11BF3"/>
    <w:rsid w:val="00F11C24"/>
    <w:rsid w:val="00F11F16"/>
    <w:rsid w:val="00F123B6"/>
    <w:rsid w:val="00F1254C"/>
    <w:rsid w:val="00F13554"/>
    <w:rsid w:val="00F13650"/>
    <w:rsid w:val="00F13C01"/>
    <w:rsid w:val="00F140F0"/>
    <w:rsid w:val="00F14612"/>
    <w:rsid w:val="00F154B4"/>
    <w:rsid w:val="00F15F92"/>
    <w:rsid w:val="00F16570"/>
    <w:rsid w:val="00F168FE"/>
    <w:rsid w:val="00F16CAB"/>
    <w:rsid w:val="00F16FDD"/>
    <w:rsid w:val="00F17A84"/>
    <w:rsid w:val="00F17D8A"/>
    <w:rsid w:val="00F20C92"/>
    <w:rsid w:val="00F20D2F"/>
    <w:rsid w:val="00F21377"/>
    <w:rsid w:val="00F2184B"/>
    <w:rsid w:val="00F21C82"/>
    <w:rsid w:val="00F21E22"/>
    <w:rsid w:val="00F22257"/>
    <w:rsid w:val="00F22360"/>
    <w:rsid w:val="00F2268B"/>
    <w:rsid w:val="00F22738"/>
    <w:rsid w:val="00F231C9"/>
    <w:rsid w:val="00F231E1"/>
    <w:rsid w:val="00F23DA8"/>
    <w:rsid w:val="00F2418D"/>
    <w:rsid w:val="00F250E5"/>
    <w:rsid w:val="00F25336"/>
    <w:rsid w:val="00F25A1B"/>
    <w:rsid w:val="00F26056"/>
    <w:rsid w:val="00F27E27"/>
    <w:rsid w:val="00F30036"/>
    <w:rsid w:val="00F30273"/>
    <w:rsid w:val="00F3053F"/>
    <w:rsid w:val="00F30B93"/>
    <w:rsid w:val="00F30FFD"/>
    <w:rsid w:val="00F313DC"/>
    <w:rsid w:val="00F319BF"/>
    <w:rsid w:val="00F31E41"/>
    <w:rsid w:val="00F32D80"/>
    <w:rsid w:val="00F33954"/>
    <w:rsid w:val="00F340CF"/>
    <w:rsid w:val="00F344E7"/>
    <w:rsid w:val="00F34BE4"/>
    <w:rsid w:val="00F3510A"/>
    <w:rsid w:val="00F3555F"/>
    <w:rsid w:val="00F35A5A"/>
    <w:rsid w:val="00F36879"/>
    <w:rsid w:val="00F36955"/>
    <w:rsid w:val="00F36EF2"/>
    <w:rsid w:val="00F3754C"/>
    <w:rsid w:val="00F379F9"/>
    <w:rsid w:val="00F37BC9"/>
    <w:rsid w:val="00F400CB"/>
    <w:rsid w:val="00F40E11"/>
    <w:rsid w:val="00F42193"/>
    <w:rsid w:val="00F42622"/>
    <w:rsid w:val="00F42877"/>
    <w:rsid w:val="00F435DA"/>
    <w:rsid w:val="00F44047"/>
    <w:rsid w:val="00F45340"/>
    <w:rsid w:val="00F45559"/>
    <w:rsid w:val="00F4598F"/>
    <w:rsid w:val="00F45F92"/>
    <w:rsid w:val="00F47A4C"/>
    <w:rsid w:val="00F50003"/>
    <w:rsid w:val="00F51255"/>
    <w:rsid w:val="00F51654"/>
    <w:rsid w:val="00F524FA"/>
    <w:rsid w:val="00F53A4D"/>
    <w:rsid w:val="00F53AAA"/>
    <w:rsid w:val="00F54307"/>
    <w:rsid w:val="00F54B66"/>
    <w:rsid w:val="00F54BE8"/>
    <w:rsid w:val="00F54F32"/>
    <w:rsid w:val="00F5513F"/>
    <w:rsid w:val="00F56DC3"/>
    <w:rsid w:val="00F571AE"/>
    <w:rsid w:val="00F572D7"/>
    <w:rsid w:val="00F57543"/>
    <w:rsid w:val="00F608DD"/>
    <w:rsid w:val="00F60A34"/>
    <w:rsid w:val="00F60E85"/>
    <w:rsid w:val="00F610C5"/>
    <w:rsid w:val="00F6153A"/>
    <w:rsid w:val="00F61C7B"/>
    <w:rsid w:val="00F61D63"/>
    <w:rsid w:val="00F623B7"/>
    <w:rsid w:val="00F62713"/>
    <w:rsid w:val="00F62A26"/>
    <w:rsid w:val="00F62D8E"/>
    <w:rsid w:val="00F62FD7"/>
    <w:rsid w:val="00F63064"/>
    <w:rsid w:val="00F63652"/>
    <w:rsid w:val="00F64102"/>
    <w:rsid w:val="00F6417F"/>
    <w:rsid w:val="00F64684"/>
    <w:rsid w:val="00F64921"/>
    <w:rsid w:val="00F64CFD"/>
    <w:rsid w:val="00F6539A"/>
    <w:rsid w:val="00F65E98"/>
    <w:rsid w:val="00F663EE"/>
    <w:rsid w:val="00F66518"/>
    <w:rsid w:val="00F667A9"/>
    <w:rsid w:val="00F66EF9"/>
    <w:rsid w:val="00F673D8"/>
    <w:rsid w:val="00F67AB1"/>
    <w:rsid w:val="00F67BE3"/>
    <w:rsid w:val="00F700FD"/>
    <w:rsid w:val="00F701E9"/>
    <w:rsid w:val="00F70411"/>
    <w:rsid w:val="00F70547"/>
    <w:rsid w:val="00F70BB4"/>
    <w:rsid w:val="00F70E39"/>
    <w:rsid w:val="00F729C5"/>
    <w:rsid w:val="00F72C11"/>
    <w:rsid w:val="00F747F8"/>
    <w:rsid w:val="00F75A4C"/>
    <w:rsid w:val="00F75EA2"/>
    <w:rsid w:val="00F760AF"/>
    <w:rsid w:val="00F7640C"/>
    <w:rsid w:val="00F76AA7"/>
    <w:rsid w:val="00F76C47"/>
    <w:rsid w:val="00F76C87"/>
    <w:rsid w:val="00F772BD"/>
    <w:rsid w:val="00F77360"/>
    <w:rsid w:val="00F77DA0"/>
    <w:rsid w:val="00F802D0"/>
    <w:rsid w:val="00F80431"/>
    <w:rsid w:val="00F80CA1"/>
    <w:rsid w:val="00F8187D"/>
    <w:rsid w:val="00F81B5A"/>
    <w:rsid w:val="00F82746"/>
    <w:rsid w:val="00F82B1D"/>
    <w:rsid w:val="00F82FF6"/>
    <w:rsid w:val="00F8353F"/>
    <w:rsid w:val="00F83813"/>
    <w:rsid w:val="00F83F3D"/>
    <w:rsid w:val="00F846F2"/>
    <w:rsid w:val="00F84A1B"/>
    <w:rsid w:val="00F85558"/>
    <w:rsid w:val="00F85B54"/>
    <w:rsid w:val="00F85C49"/>
    <w:rsid w:val="00F85D62"/>
    <w:rsid w:val="00F85ED9"/>
    <w:rsid w:val="00F8656A"/>
    <w:rsid w:val="00F87DD1"/>
    <w:rsid w:val="00F90F6A"/>
    <w:rsid w:val="00F91F00"/>
    <w:rsid w:val="00F9291C"/>
    <w:rsid w:val="00F9314A"/>
    <w:rsid w:val="00F93538"/>
    <w:rsid w:val="00F93A47"/>
    <w:rsid w:val="00F93F17"/>
    <w:rsid w:val="00F944C0"/>
    <w:rsid w:val="00F94DBD"/>
    <w:rsid w:val="00F95A67"/>
    <w:rsid w:val="00F95B82"/>
    <w:rsid w:val="00F95CFF"/>
    <w:rsid w:val="00F96350"/>
    <w:rsid w:val="00F96C11"/>
    <w:rsid w:val="00F96EA1"/>
    <w:rsid w:val="00F97024"/>
    <w:rsid w:val="00F9706F"/>
    <w:rsid w:val="00F972E6"/>
    <w:rsid w:val="00F97686"/>
    <w:rsid w:val="00F9780B"/>
    <w:rsid w:val="00FA0130"/>
    <w:rsid w:val="00FA03A8"/>
    <w:rsid w:val="00FA09D7"/>
    <w:rsid w:val="00FA0CC5"/>
    <w:rsid w:val="00FA11FF"/>
    <w:rsid w:val="00FA15D6"/>
    <w:rsid w:val="00FA1CE8"/>
    <w:rsid w:val="00FA2556"/>
    <w:rsid w:val="00FA2875"/>
    <w:rsid w:val="00FA2DC6"/>
    <w:rsid w:val="00FA315D"/>
    <w:rsid w:val="00FA32F8"/>
    <w:rsid w:val="00FA3490"/>
    <w:rsid w:val="00FA3588"/>
    <w:rsid w:val="00FA3E12"/>
    <w:rsid w:val="00FA63C1"/>
    <w:rsid w:val="00FA6D88"/>
    <w:rsid w:val="00FA7B23"/>
    <w:rsid w:val="00FB03F0"/>
    <w:rsid w:val="00FB0A22"/>
    <w:rsid w:val="00FB1182"/>
    <w:rsid w:val="00FB1C5A"/>
    <w:rsid w:val="00FB2A5A"/>
    <w:rsid w:val="00FB31FF"/>
    <w:rsid w:val="00FB385A"/>
    <w:rsid w:val="00FB39F4"/>
    <w:rsid w:val="00FB43BD"/>
    <w:rsid w:val="00FB54BB"/>
    <w:rsid w:val="00FB5696"/>
    <w:rsid w:val="00FB580A"/>
    <w:rsid w:val="00FB59C3"/>
    <w:rsid w:val="00FB5AA2"/>
    <w:rsid w:val="00FB6A91"/>
    <w:rsid w:val="00FB7107"/>
    <w:rsid w:val="00FB7D7E"/>
    <w:rsid w:val="00FC007A"/>
    <w:rsid w:val="00FC050F"/>
    <w:rsid w:val="00FC0C62"/>
    <w:rsid w:val="00FC0FC9"/>
    <w:rsid w:val="00FC10EE"/>
    <w:rsid w:val="00FC169D"/>
    <w:rsid w:val="00FC2767"/>
    <w:rsid w:val="00FC2853"/>
    <w:rsid w:val="00FC3B95"/>
    <w:rsid w:val="00FC3E5D"/>
    <w:rsid w:val="00FC4288"/>
    <w:rsid w:val="00FC5022"/>
    <w:rsid w:val="00FC5977"/>
    <w:rsid w:val="00FC7822"/>
    <w:rsid w:val="00FD090D"/>
    <w:rsid w:val="00FD12FC"/>
    <w:rsid w:val="00FD181E"/>
    <w:rsid w:val="00FD1D4C"/>
    <w:rsid w:val="00FD1F09"/>
    <w:rsid w:val="00FD1F8E"/>
    <w:rsid w:val="00FD25B9"/>
    <w:rsid w:val="00FD2C73"/>
    <w:rsid w:val="00FD2E60"/>
    <w:rsid w:val="00FD3453"/>
    <w:rsid w:val="00FD349E"/>
    <w:rsid w:val="00FD37A3"/>
    <w:rsid w:val="00FD39BF"/>
    <w:rsid w:val="00FD4021"/>
    <w:rsid w:val="00FD4708"/>
    <w:rsid w:val="00FD4D22"/>
    <w:rsid w:val="00FD5491"/>
    <w:rsid w:val="00FD57D9"/>
    <w:rsid w:val="00FD5834"/>
    <w:rsid w:val="00FD62C3"/>
    <w:rsid w:val="00FD6AD2"/>
    <w:rsid w:val="00FE031A"/>
    <w:rsid w:val="00FE04DA"/>
    <w:rsid w:val="00FE07CB"/>
    <w:rsid w:val="00FE1738"/>
    <w:rsid w:val="00FE1896"/>
    <w:rsid w:val="00FE1995"/>
    <w:rsid w:val="00FE1A02"/>
    <w:rsid w:val="00FE1F6B"/>
    <w:rsid w:val="00FE2368"/>
    <w:rsid w:val="00FE26C0"/>
    <w:rsid w:val="00FE2973"/>
    <w:rsid w:val="00FE3132"/>
    <w:rsid w:val="00FE34B5"/>
    <w:rsid w:val="00FE3725"/>
    <w:rsid w:val="00FE3B40"/>
    <w:rsid w:val="00FE45B3"/>
    <w:rsid w:val="00FE4F84"/>
    <w:rsid w:val="00FE50CC"/>
    <w:rsid w:val="00FE5825"/>
    <w:rsid w:val="00FE7019"/>
    <w:rsid w:val="00FF18DB"/>
    <w:rsid w:val="00FF23BA"/>
    <w:rsid w:val="00FF270F"/>
    <w:rsid w:val="00FF31A7"/>
    <w:rsid w:val="00FF3C5A"/>
    <w:rsid w:val="00FF3E67"/>
    <w:rsid w:val="00FF3EAA"/>
    <w:rsid w:val="00FF4F10"/>
    <w:rsid w:val="00FF5F7C"/>
    <w:rsid w:val="00FF69D7"/>
    <w:rsid w:val="00FF743F"/>
    <w:rsid w:val="00FF761B"/>
    <w:rsid w:val="00FF793D"/>
    <w:rsid w:val="00FF7E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258B5"/>
  <w15:docId w15:val="{A7CED9FB-2BA7-4437-BCF9-98F82E005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A1192A"/>
    <w:pPr>
      <w:spacing w:after="0" w:line="360" w:lineRule="auto"/>
      <w:ind w:firstLine="709"/>
      <w:jc w:val="both"/>
    </w:pPr>
    <w:rPr>
      <w:rFonts w:ascii="Times New Roman" w:hAnsi="Times New Roman"/>
      <w:sz w:val="26"/>
    </w:rPr>
  </w:style>
  <w:style w:type="paragraph" w:styleId="11">
    <w:name w:val="heading 1"/>
    <w:basedOn w:val="a4"/>
    <w:next w:val="a4"/>
    <w:link w:val="12"/>
    <w:uiPriority w:val="1"/>
    <w:rsid w:val="00EE14D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1">
    <w:name w:val="heading 2"/>
    <w:basedOn w:val="a4"/>
    <w:next w:val="a4"/>
    <w:link w:val="22"/>
    <w:unhideWhenUsed/>
    <w:qFormat/>
    <w:rsid w:val="00D46DD5"/>
    <w:pPr>
      <w:keepNext/>
      <w:keepLines/>
      <w:spacing w:before="40"/>
      <w:outlineLvl w:val="1"/>
    </w:pPr>
    <w:rPr>
      <w:rFonts w:asciiTheme="majorHAnsi" w:eastAsiaTheme="majorEastAsia" w:hAnsiTheme="majorHAnsi" w:cstheme="majorBidi"/>
      <w:color w:val="2F5496" w:themeColor="accent1" w:themeShade="BF"/>
      <w:szCs w:val="26"/>
    </w:rPr>
  </w:style>
  <w:style w:type="paragraph" w:styleId="30">
    <w:name w:val="heading 3"/>
    <w:basedOn w:val="a4"/>
    <w:next w:val="a4"/>
    <w:link w:val="31"/>
    <w:uiPriority w:val="9"/>
    <w:semiHidden/>
    <w:unhideWhenUsed/>
    <w:qFormat/>
    <w:rsid w:val="0099446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basedOn w:val="a5"/>
    <w:link w:val="11"/>
    <w:uiPriority w:val="9"/>
    <w:rsid w:val="00EE14DC"/>
    <w:rPr>
      <w:rFonts w:asciiTheme="majorHAnsi" w:eastAsiaTheme="majorEastAsia" w:hAnsiTheme="majorHAnsi" w:cstheme="majorBidi"/>
      <w:color w:val="2F5496" w:themeColor="accent1" w:themeShade="BF"/>
      <w:sz w:val="32"/>
      <w:szCs w:val="32"/>
    </w:rPr>
  </w:style>
  <w:style w:type="character" w:customStyle="1" w:styleId="22">
    <w:name w:val="Заголовок 2 Знак"/>
    <w:basedOn w:val="a5"/>
    <w:link w:val="21"/>
    <w:rsid w:val="00D46DD5"/>
    <w:rPr>
      <w:rFonts w:asciiTheme="majorHAnsi" w:eastAsiaTheme="majorEastAsia" w:hAnsiTheme="majorHAnsi" w:cstheme="majorBidi"/>
      <w:color w:val="2F5496" w:themeColor="accent1" w:themeShade="BF"/>
      <w:sz w:val="26"/>
      <w:szCs w:val="26"/>
    </w:rPr>
  </w:style>
  <w:style w:type="character" w:customStyle="1" w:styleId="31">
    <w:name w:val="Заголовок 3 Знак"/>
    <w:basedOn w:val="a5"/>
    <w:link w:val="30"/>
    <w:uiPriority w:val="9"/>
    <w:semiHidden/>
    <w:rsid w:val="0099446E"/>
    <w:rPr>
      <w:rFonts w:asciiTheme="majorHAnsi" w:eastAsiaTheme="majorEastAsia" w:hAnsiTheme="majorHAnsi" w:cstheme="majorBidi"/>
      <w:color w:val="1F3763" w:themeColor="accent1" w:themeShade="7F"/>
      <w:sz w:val="24"/>
      <w:szCs w:val="24"/>
    </w:rPr>
  </w:style>
  <w:style w:type="paragraph" w:styleId="a8">
    <w:name w:val="header"/>
    <w:basedOn w:val="a4"/>
    <w:link w:val="a9"/>
    <w:uiPriority w:val="99"/>
    <w:unhideWhenUsed/>
    <w:rsid w:val="00AC3D9D"/>
    <w:pPr>
      <w:tabs>
        <w:tab w:val="center" w:pos="4677"/>
        <w:tab w:val="right" w:pos="9355"/>
      </w:tabs>
      <w:spacing w:line="240" w:lineRule="auto"/>
    </w:pPr>
  </w:style>
  <w:style w:type="character" w:customStyle="1" w:styleId="a9">
    <w:name w:val="Верхний колонтитул Знак"/>
    <w:basedOn w:val="a5"/>
    <w:link w:val="a8"/>
    <w:uiPriority w:val="99"/>
    <w:rsid w:val="00AC3D9D"/>
    <w:rPr>
      <w:rFonts w:ascii="Times New Roman" w:hAnsi="Times New Roman"/>
      <w:sz w:val="26"/>
    </w:rPr>
  </w:style>
  <w:style w:type="paragraph" w:styleId="aa">
    <w:name w:val="footer"/>
    <w:basedOn w:val="a4"/>
    <w:link w:val="ab"/>
    <w:uiPriority w:val="99"/>
    <w:unhideWhenUsed/>
    <w:rsid w:val="00AC3D9D"/>
    <w:pPr>
      <w:tabs>
        <w:tab w:val="center" w:pos="4677"/>
        <w:tab w:val="right" w:pos="9355"/>
      </w:tabs>
      <w:spacing w:line="240" w:lineRule="auto"/>
    </w:pPr>
  </w:style>
  <w:style w:type="character" w:customStyle="1" w:styleId="ab">
    <w:name w:val="Нижний колонтитул Знак"/>
    <w:basedOn w:val="a5"/>
    <w:link w:val="aa"/>
    <w:uiPriority w:val="99"/>
    <w:rsid w:val="00AC3D9D"/>
    <w:rPr>
      <w:rFonts w:ascii="Times New Roman" w:hAnsi="Times New Roman"/>
      <w:sz w:val="26"/>
    </w:rPr>
  </w:style>
  <w:style w:type="paragraph" w:customStyle="1" w:styleId="0413">
    <w:name w:val="(НЭ) Титульный лист #04 (13 п.)"/>
    <w:basedOn w:val="a4"/>
    <w:next w:val="ac"/>
    <w:qFormat/>
    <w:rsid w:val="00AC3D9D"/>
    <w:pPr>
      <w:spacing w:before="120"/>
      <w:ind w:firstLine="0"/>
      <w:contextualSpacing/>
      <w:jc w:val="center"/>
    </w:pPr>
    <w:rPr>
      <w:rFonts w:eastAsia="Times New Roman" w:cs="Times New Roman"/>
      <w:b/>
      <w:szCs w:val="26"/>
    </w:rPr>
  </w:style>
  <w:style w:type="paragraph" w:customStyle="1" w:styleId="ac">
    <w:name w:val="(НЭ) Основной текст"/>
    <w:basedOn w:val="a4"/>
    <w:qFormat/>
    <w:rsid w:val="00AC3D9D"/>
    <w:pPr>
      <w:spacing w:before="120"/>
      <w:ind w:firstLine="851"/>
      <w:contextualSpacing/>
    </w:pPr>
    <w:rPr>
      <w:rFonts w:eastAsia="Times New Roman" w:cs="Times New Roman"/>
      <w:szCs w:val="26"/>
      <w:lang w:eastAsia="ru-RU" w:bidi="ru-RU"/>
    </w:rPr>
  </w:style>
  <w:style w:type="paragraph" w:customStyle="1" w:styleId="-010">
    <w:name w:val="(НЭ) Заголовок - #01Глава"/>
    <w:basedOn w:val="a4"/>
    <w:next w:val="a4"/>
    <w:qFormat/>
    <w:rsid w:val="00BF648F"/>
    <w:pPr>
      <w:keepNext/>
      <w:keepLines/>
      <w:pageBreakBefore/>
      <w:numPr>
        <w:numId w:val="31"/>
      </w:numPr>
      <w:tabs>
        <w:tab w:val="left" w:pos="1134"/>
      </w:tabs>
      <w:suppressAutoHyphens/>
      <w:spacing w:after="240" w:line="240" w:lineRule="auto"/>
      <w:jc w:val="center"/>
      <w:outlineLvl w:val="0"/>
    </w:pPr>
    <w:rPr>
      <w:rFonts w:eastAsia="Times New Roman" w:cs="Times New Roman"/>
      <w:b/>
      <w:bCs/>
      <w:caps/>
      <w:szCs w:val="28"/>
      <w:lang w:eastAsia="ru-RU"/>
    </w:rPr>
  </w:style>
  <w:style w:type="paragraph" w:customStyle="1" w:styleId="-020">
    <w:name w:val="(НЭ) Заголовок - #02Часть"/>
    <w:basedOn w:val="a4"/>
    <w:next w:val="a4"/>
    <w:qFormat/>
    <w:rsid w:val="00AC3D9D"/>
    <w:pPr>
      <w:keepNext/>
      <w:keepLines/>
      <w:numPr>
        <w:ilvl w:val="1"/>
        <w:numId w:val="31"/>
      </w:numPr>
      <w:suppressAutoHyphens/>
      <w:spacing w:before="240" w:after="120" w:line="240" w:lineRule="auto"/>
      <w:outlineLvl w:val="1"/>
    </w:pPr>
    <w:rPr>
      <w:rFonts w:eastAsia="Times New Roman" w:cs="Times New Roman"/>
      <w:b/>
      <w:bCs/>
      <w:kern w:val="28"/>
      <w:szCs w:val="28"/>
      <w:lang w:val="x-none" w:eastAsia="ru-RU"/>
    </w:rPr>
  </w:style>
  <w:style w:type="paragraph" w:customStyle="1" w:styleId="-030">
    <w:name w:val="(НЭ) Заголовок - #03Подпункт"/>
    <w:basedOn w:val="a4"/>
    <w:next w:val="a4"/>
    <w:qFormat/>
    <w:rsid w:val="008C3B43"/>
    <w:pPr>
      <w:keepNext/>
      <w:keepLines/>
      <w:numPr>
        <w:ilvl w:val="2"/>
        <w:numId w:val="31"/>
      </w:numPr>
      <w:tabs>
        <w:tab w:val="left" w:pos="851"/>
      </w:tabs>
      <w:suppressAutoHyphens/>
      <w:spacing w:before="180" w:after="120" w:line="240" w:lineRule="auto"/>
      <w:outlineLvl w:val="2"/>
    </w:pPr>
    <w:rPr>
      <w:rFonts w:eastAsia="Times New Roman" w:cs="Times New Roman"/>
      <w:b/>
      <w:bCs/>
      <w:kern w:val="28"/>
      <w:szCs w:val="26"/>
      <w:lang w:eastAsia="ru-RU"/>
    </w:rPr>
  </w:style>
  <w:style w:type="paragraph" w:customStyle="1" w:styleId="-04">
    <w:name w:val="(НЭ) Заголовок - #04Подпункт"/>
    <w:basedOn w:val="a4"/>
    <w:next w:val="a4"/>
    <w:qFormat/>
    <w:rsid w:val="00A2515F"/>
    <w:pPr>
      <w:keepNext/>
      <w:keepLines/>
      <w:numPr>
        <w:ilvl w:val="3"/>
        <w:numId w:val="31"/>
      </w:numPr>
      <w:tabs>
        <w:tab w:val="left" w:pos="1134"/>
      </w:tabs>
      <w:suppressAutoHyphens/>
      <w:spacing w:before="120" w:after="120" w:line="240" w:lineRule="auto"/>
      <w:outlineLvl w:val="3"/>
    </w:pPr>
    <w:rPr>
      <w:rFonts w:eastAsia="Times New Roman" w:cs="Times New Roman"/>
      <w:b/>
      <w:bCs/>
      <w:kern w:val="28"/>
      <w:szCs w:val="26"/>
      <w:lang w:eastAsia="ru-RU"/>
    </w:rPr>
  </w:style>
  <w:style w:type="paragraph" w:customStyle="1" w:styleId="-05">
    <w:name w:val="(НЭ) Заголовок - #05Подпункт"/>
    <w:basedOn w:val="a4"/>
    <w:next w:val="a4"/>
    <w:qFormat/>
    <w:rsid w:val="008878DD"/>
    <w:pPr>
      <w:keepNext/>
      <w:keepLines/>
      <w:numPr>
        <w:ilvl w:val="4"/>
        <w:numId w:val="31"/>
      </w:numPr>
      <w:autoSpaceDE w:val="0"/>
      <w:autoSpaceDN w:val="0"/>
      <w:spacing w:before="60" w:after="60" w:line="240" w:lineRule="auto"/>
      <w:jc w:val="left"/>
    </w:pPr>
    <w:rPr>
      <w:rFonts w:eastAsia="Times New Roman" w:cs="Times New Roman"/>
      <w:b/>
      <w:lang w:eastAsia="ru-RU" w:bidi="ru-RU"/>
    </w:rPr>
  </w:style>
  <w:style w:type="paragraph" w:customStyle="1" w:styleId="-3">
    <w:name w:val="(НЭ) Заголовок - #Подпункт"/>
    <w:basedOn w:val="a4"/>
    <w:next w:val="a4"/>
    <w:rsid w:val="00AC3D9D"/>
    <w:pPr>
      <w:suppressAutoHyphens/>
      <w:spacing w:before="360" w:after="240" w:line="240" w:lineRule="auto"/>
      <w:ind w:left="1225" w:hanging="505"/>
      <w:jc w:val="center"/>
      <w:outlineLvl w:val="2"/>
    </w:pPr>
    <w:rPr>
      <w:rFonts w:eastAsia="Times New Roman" w:cs="Times New Roman"/>
      <w:b/>
      <w:bCs/>
      <w:kern w:val="28"/>
      <w:szCs w:val="26"/>
      <w:lang w:eastAsia="ru-RU"/>
    </w:rPr>
  </w:style>
  <w:style w:type="paragraph" w:customStyle="1" w:styleId="a1">
    <w:name w:val="(НЭ) Маркированный список"/>
    <w:basedOn w:val="a4"/>
    <w:next w:val="a4"/>
    <w:qFormat/>
    <w:rsid w:val="00F168FE"/>
    <w:pPr>
      <w:numPr>
        <w:numId w:val="28"/>
      </w:numPr>
      <w:suppressAutoHyphens/>
      <w:spacing w:before="120" w:after="120"/>
      <w:contextualSpacing/>
    </w:pPr>
    <w:rPr>
      <w:rFonts w:eastAsia="Calibri" w:cs="Times New Roman"/>
    </w:rPr>
  </w:style>
  <w:style w:type="paragraph" w:customStyle="1" w:styleId="a3">
    <w:name w:val="(НЭ) Нумерованный список"/>
    <w:basedOn w:val="a1"/>
    <w:next w:val="a4"/>
    <w:qFormat/>
    <w:rsid w:val="004E4AA0"/>
    <w:pPr>
      <w:numPr>
        <w:numId w:val="29"/>
      </w:numPr>
      <w:spacing w:before="0" w:after="0"/>
    </w:pPr>
  </w:style>
  <w:style w:type="paragraph" w:customStyle="1" w:styleId="-2">
    <w:name w:val="(НЭ) Подпись - #Рисунок"/>
    <w:basedOn w:val="a4"/>
    <w:next w:val="a4"/>
    <w:qFormat/>
    <w:rsid w:val="00BC208A"/>
    <w:pPr>
      <w:numPr>
        <w:ilvl w:val="8"/>
        <w:numId w:val="31"/>
      </w:numPr>
      <w:spacing w:before="120" w:after="240" w:line="240" w:lineRule="auto"/>
      <w:jc w:val="center"/>
    </w:pPr>
    <w:rPr>
      <w:rFonts w:eastAsia="Calibri" w:cs="Times New Roman"/>
      <w:b/>
    </w:rPr>
  </w:style>
  <w:style w:type="paragraph" w:customStyle="1" w:styleId="-1">
    <w:name w:val="(НЭ) Подпись - #Таблица"/>
    <w:basedOn w:val="a4"/>
    <w:next w:val="a4"/>
    <w:qFormat/>
    <w:rsid w:val="00AC3D9D"/>
    <w:pPr>
      <w:keepNext/>
      <w:numPr>
        <w:ilvl w:val="7"/>
        <w:numId w:val="31"/>
      </w:numPr>
      <w:spacing w:before="240" w:after="120" w:line="240" w:lineRule="auto"/>
      <w:jc w:val="left"/>
    </w:pPr>
    <w:rPr>
      <w:rFonts w:eastAsia="Calibri" w:cs="Times New Roman"/>
      <w:b/>
    </w:rPr>
  </w:style>
  <w:style w:type="paragraph" w:customStyle="1" w:styleId="ad">
    <w:name w:val="(НЭ) Рисунок в тексте"/>
    <w:basedOn w:val="a4"/>
    <w:next w:val="a4"/>
    <w:qFormat/>
    <w:rsid w:val="00AC3D9D"/>
    <w:pPr>
      <w:keepNext/>
      <w:widowControl w:val="0"/>
      <w:spacing w:line="259" w:lineRule="auto"/>
      <w:ind w:firstLine="0"/>
      <w:jc w:val="center"/>
    </w:pPr>
    <w:rPr>
      <w:rFonts w:eastAsia="Calibri" w:cs="Times New Roman"/>
      <w:noProof/>
    </w:rPr>
  </w:style>
  <w:style w:type="paragraph" w:customStyle="1" w:styleId="-4">
    <w:name w:val="(НЭ) Таблица - Текст"/>
    <w:basedOn w:val="a4"/>
    <w:qFormat/>
    <w:rsid w:val="00AC3D9D"/>
    <w:pPr>
      <w:spacing w:line="240" w:lineRule="auto"/>
      <w:ind w:firstLine="0"/>
      <w:jc w:val="center"/>
    </w:pPr>
    <w:rPr>
      <w:rFonts w:eastAsia="Times New Roman" w:cs="Times New Roman"/>
      <w:sz w:val="20"/>
      <w:szCs w:val="20"/>
      <w:lang w:eastAsia="ru-RU"/>
    </w:rPr>
  </w:style>
  <w:style w:type="paragraph" w:customStyle="1" w:styleId="-5">
    <w:name w:val="(НЭ) Таблица - Заголовок"/>
    <w:basedOn w:val="-4"/>
    <w:next w:val="-4"/>
    <w:uiPriority w:val="16"/>
    <w:qFormat/>
    <w:rsid w:val="00A608A2"/>
    <w:rPr>
      <w:b/>
      <w:szCs w:val="22"/>
    </w:rPr>
  </w:style>
  <w:style w:type="paragraph" w:customStyle="1" w:styleId="0122">
    <w:name w:val="(НЭ) Титульный лист #01 (22 п.)"/>
    <w:basedOn w:val="a4"/>
    <w:next w:val="ac"/>
    <w:qFormat/>
    <w:rsid w:val="00AC3D9D"/>
    <w:pPr>
      <w:keepNext/>
      <w:keepLines/>
      <w:spacing w:before="720" w:line="336" w:lineRule="auto"/>
      <w:ind w:firstLine="0"/>
      <w:contextualSpacing/>
      <w:jc w:val="center"/>
    </w:pPr>
    <w:rPr>
      <w:rFonts w:eastAsia="Times New Roman" w:cs="Times New Roman"/>
      <w:b/>
      <w:sz w:val="44"/>
      <w:szCs w:val="26"/>
    </w:rPr>
  </w:style>
  <w:style w:type="paragraph" w:customStyle="1" w:styleId="0224">
    <w:name w:val="(НЭ) Титульный лист #02 (24 п.)"/>
    <w:basedOn w:val="a4"/>
    <w:next w:val="ac"/>
    <w:qFormat/>
    <w:rsid w:val="00AC3D9D"/>
    <w:pPr>
      <w:keepNext/>
      <w:keepLines/>
      <w:spacing w:before="480"/>
      <w:ind w:firstLine="0"/>
      <w:contextualSpacing/>
      <w:jc w:val="center"/>
    </w:pPr>
    <w:rPr>
      <w:rFonts w:eastAsia="Times New Roman" w:cs="Times New Roman"/>
      <w:b/>
      <w:sz w:val="48"/>
      <w:szCs w:val="26"/>
    </w:rPr>
  </w:style>
  <w:style w:type="paragraph" w:customStyle="1" w:styleId="0318">
    <w:name w:val="(НЭ) Титульный лист #03 (18 п.)"/>
    <w:basedOn w:val="a4"/>
    <w:next w:val="ac"/>
    <w:qFormat/>
    <w:rsid w:val="00AC3D9D"/>
    <w:pPr>
      <w:spacing w:line="240" w:lineRule="auto"/>
      <w:ind w:firstLine="0"/>
      <w:contextualSpacing/>
      <w:jc w:val="center"/>
    </w:pPr>
    <w:rPr>
      <w:rFonts w:eastAsia="Times New Roman" w:cs="Times New Roman"/>
      <w:b/>
      <w:sz w:val="36"/>
      <w:szCs w:val="26"/>
    </w:rPr>
  </w:style>
  <w:style w:type="character" w:styleId="ae">
    <w:name w:val="annotation reference"/>
    <w:basedOn w:val="a5"/>
    <w:uiPriority w:val="99"/>
    <w:semiHidden/>
    <w:unhideWhenUsed/>
    <w:rsid w:val="00B5234A"/>
    <w:rPr>
      <w:sz w:val="16"/>
      <w:szCs w:val="16"/>
    </w:rPr>
  </w:style>
  <w:style w:type="paragraph" w:styleId="af">
    <w:name w:val="annotation text"/>
    <w:basedOn w:val="a4"/>
    <w:link w:val="af0"/>
    <w:uiPriority w:val="99"/>
    <w:semiHidden/>
    <w:unhideWhenUsed/>
    <w:rsid w:val="00B5234A"/>
    <w:pPr>
      <w:spacing w:line="240" w:lineRule="auto"/>
    </w:pPr>
    <w:rPr>
      <w:sz w:val="20"/>
      <w:szCs w:val="20"/>
    </w:rPr>
  </w:style>
  <w:style w:type="character" w:customStyle="1" w:styleId="af0">
    <w:name w:val="Текст примечания Знак"/>
    <w:basedOn w:val="a5"/>
    <w:link w:val="af"/>
    <w:uiPriority w:val="99"/>
    <w:semiHidden/>
    <w:rsid w:val="00B5234A"/>
    <w:rPr>
      <w:rFonts w:ascii="Times New Roman" w:hAnsi="Times New Roman"/>
      <w:sz w:val="20"/>
      <w:szCs w:val="20"/>
    </w:rPr>
  </w:style>
  <w:style w:type="paragraph" w:styleId="af1">
    <w:name w:val="annotation subject"/>
    <w:basedOn w:val="af"/>
    <w:next w:val="af"/>
    <w:link w:val="af2"/>
    <w:uiPriority w:val="99"/>
    <w:semiHidden/>
    <w:unhideWhenUsed/>
    <w:rsid w:val="00B5234A"/>
    <w:rPr>
      <w:b/>
      <w:bCs/>
    </w:rPr>
  </w:style>
  <w:style w:type="character" w:customStyle="1" w:styleId="af2">
    <w:name w:val="Тема примечания Знак"/>
    <w:basedOn w:val="af0"/>
    <w:link w:val="af1"/>
    <w:uiPriority w:val="99"/>
    <w:semiHidden/>
    <w:rsid w:val="00B5234A"/>
    <w:rPr>
      <w:rFonts w:ascii="Times New Roman" w:hAnsi="Times New Roman"/>
      <w:b/>
      <w:bCs/>
      <w:sz w:val="20"/>
      <w:szCs w:val="20"/>
    </w:rPr>
  </w:style>
  <w:style w:type="paragraph" w:styleId="af3">
    <w:name w:val="Balloon Text"/>
    <w:basedOn w:val="a4"/>
    <w:link w:val="af4"/>
    <w:uiPriority w:val="99"/>
    <w:semiHidden/>
    <w:unhideWhenUsed/>
    <w:rsid w:val="00B5234A"/>
    <w:pPr>
      <w:spacing w:line="240" w:lineRule="auto"/>
    </w:pPr>
    <w:rPr>
      <w:rFonts w:ascii="Segoe UI" w:hAnsi="Segoe UI" w:cs="Segoe UI"/>
      <w:sz w:val="18"/>
      <w:szCs w:val="18"/>
    </w:rPr>
  </w:style>
  <w:style w:type="character" w:customStyle="1" w:styleId="af4">
    <w:name w:val="Текст выноски Знак"/>
    <w:basedOn w:val="a5"/>
    <w:link w:val="af3"/>
    <w:uiPriority w:val="99"/>
    <w:semiHidden/>
    <w:rsid w:val="00B5234A"/>
    <w:rPr>
      <w:rFonts w:ascii="Segoe UI" w:hAnsi="Segoe UI" w:cs="Segoe UI"/>
      <w:sz w:val="18"/>
      <w:szCs w:val="18"/>
    </w:rPr>
  </w:style>
  <w:style w:type="paragraph" w:styleId="23">
    <w:name w:val="toc 2"/>
    <w:basedOn w:val="a4"/>
    <w:next w:val="a4"/>
    <w:autoRedefine/>
    <w:uiPriority w:val="39"/>
    <w:unhideWhenUsed/>
    <w:rsid w:val="00E96AB7"/>
    <w:pPr>
      <w:keepLines/>
      <w:spacing w:after="60" w:line="276" w:lineRule="auto"/>
      <w:ind w:left="1418" w:hanging="1134"/>
      <w:contextualSpacing/>
    </w:pPr>
  </w:style>
  <w:style w:type="paragraph" w:styleId="13">
    <w:name w:val="toc 1"/>
    <w:basedOn w:val="a4"/>
    <w:next w:val="a4"/>
    <w:autoRedefine/>
    <w:uiPriority w:val="39"/>
    <w:unhideWhenUsed/>
    <w:rsid w:val="00C52C0D"/>
    <w:pPr>
      <w:keepNext/>
      <w:keepLines/>
      <w:tabs>
        <w:tab w:val="right" w:leader="dot" w:pos="9639"/>
      </w:tabs>
      <w:spacing w:after="100" w:line="276" w:lineRule="auto"/>
      <w:ind w:left="1418" w:hanging="1418"/>
      <w:contextualSpacing/>
    </w:pPr>
    <w:rPr>
      <w:b/>
    </w:rPr>
  </w:style>
  <w:style w:type="paragraph" w:styleId="32">
    <w:name w:val="toc 3"/>
    <w:basedOn w:val="a4"/>
    <w:next w:val="a4"/>
    <w:autoRedefine/>
    <w:uiPriority w:val="39"/>
    <w:unhideWhenUsed/>
    <w:rsid w:val="00E96AB7"/>
    <w:pPr>
      <w:spacing w:after="60" w:line="276" w:lineRule="auto"/>
      <w:ind w:left="1418" w:hanging="851"/>
      <w:contextualSpacing/>
    </w:pPr>
  </w:style>
  <w:style w:type="character" w:styleId="af5">
    <w:name w:val="Hyperlink"/>
    <w:basedOn w:val="a5"/>
    <w:uiPriority w:val="99"/>
    <w:unhideWhenUsed/>
    <w:rsid w:val="00981E25"/>
    <w:rPr>
      <w:color w:val="0563C1" w:themeColor="hyperlink"/>
      <w:u w:val="single"/>
    </w:rPr>
  </w:style>
  <w:style w:type="paragraph" w:styleId="40">
    <w:name w:val="toc 4"/>
    <w:basedOn w:val="a4"/>
    <w:next w:val="a4"/>
    <w:autoRedefine/>
    <w:uiPriority w:val="39"/>
    <w:unhideWhenUsed/>
    <w:rsid w:val="0019575D"/>
    <w:pPr>
      <w:spacing w:after="100" w:line="259" w:lineRule="auto"/>
      <w:ind w:left="660" w:firstLine="0"/>
      <w:jc w:val="left"/>
    </w:pPr>
    <w:rPr>
      <w:rFonts w:asciiTheme="minorHAnsi" w:eastAsiaTheme="minorEastAsia" w:hAnsiTheme="minorHAnsi"/>
      <w:sz w:val="22"/>
      <w:lang w:eastAsia="ru-RU"/>
    </w:rPr>
  </w:style>
  <w:style w:type="paragraph" w:styleId="5">
    <w:name w:val="toc 5"/>
    <w:basedOn w:val="a4"/>
    <w:next w:val="a4"/>
    <w:autoRedefine/>
    <w:uiPriority w:val="39"/>
    <w:unhideWhenUsed/>
    <w:rsid w:val="0019575D"/>
    <w:pPr>
      <w:spacing w:after="100" w:line="259" w:lineRule="auto"/>
      <w:ind w:left="880" w:firstLine="0"/>
      <w:jc w:val="left"/>
    </w:pPr>
    <w:rPr>
      <w:rFonts w:asciiTheme="minorHAnsi" w:eastAsiaTheme="minorEastAsia" w:hAnsiTheme="minorHAnsi"/>
      <w:sz w:val="22"/>
      <w:lang w:eastAsia="ru-RU"/>
    </w:rPr>
  </w:style>
  <w:style w:type="paragraph" w:styleId="6">
    <w:name w:val="toc 6"/>
    <w:basedOn w:val="a4"/>
    <w:next w:val="a4"/>
    <w:autoRedefine/>
    <w:uiPriority w:val="39"/>
    <w:unhideWhenUsed/>
    <w:rsid w:val="0019575D"/>
    <w:pPr>
      <w:spacing w:after="100" w:line="259" w:lineRule="auto"/>
      <w:ind w:left="1100" w:firstLine="0"/>
      <w:jc w:val="left"/>
    </w:pPr>
    <w:rPr>
      <w:rFonts w:asciiTheme="minorHAnsi" w:eastAsiaTheme="minorEastAsia" w:hAnsiTheme="minorHAnsi"/>
      <w:sz w:val="22"/>
      <w:lang w:eastAsia="ru-RU"/>
    </w:rPr>
  </w:style>
  <w:style w:type="paragraph" w:styleId="7">
    <w:name w:val="toc 7"/>
    <w:basedOn w:val="a4"/>
    <w:next w:val="a4"/>
    <w:autoRedefine/>
    <w:uiPriority w:val="39"/>
    <w:unhideWhenUsed/>
    <w:rsid w:val="0019575D"/>
    <w:pPr>
      <w:spacing w:after="100" w:line="259" w:lineRule="auto"/>
      <w:ind w:left="1320" w:firstLine="0"/>
      <w:jc w:val="left"/>
    </w:pPr>
    <w:rPr>
      <w:rFonts w:asciiTheme="minorHAnsi" w:eastAsiaTheme="minorEastAsia" w:hAnsiTheme="minorHAnsi"/>
      <w:sz w:val="22"/>
      <w:lang w:eastAsia="ru-RU"/>
    </w:rPr>
  </w:style>
  <w:style w:type="paragraph" w:styleId="8">
    <w:name w:val="toc 8"/>
    <w:basedOn w:val="a4"/>
    <w:next w:val="a4"/>
    <w:autoRedefine/>
    <w:uiPriority w:val="39"/>
    <w:unhideWhenUsed/>
    <w:rsid w:val="0019575D"/>
    <w:pPr>
      <w:spacing w:after="100" w:line="259" w:lineRule="auto"/>
      <w:ind w:left="1540" w:firstLine="0"/>
      <w:jc w:val="left"/>
    </w:pPr>
    <w:rPr>
      <w:rFonts w:asciiTheme="minorHAnsi" w:eastAsiaTheme="minorEastAsia" w:hAnsiTheme="minorHAnsi"/>
      <w:sz w:val="22"/>
      <w:lang w:eastAsia="ru-RU"/>
    </w:rPr>
  </w:style>
  <w:style w:type="paragraph" w:styleId="9">
    <w:name w:val="toc 9"/>
    <w:basedOn w:val="a4"/>
    <w:next w:val="a4"/>
    <w:autoRedefine/>
    <w:uiPriority w:val="39"/>
    <w:unhideWhenUsed/>
    <w:rsid w:val="0019575D"/>
    <w:pPr>
      <w:spacing w:after="100" w:line="259" w:lineRule="auto"/>
      <w:ind w:left="1760" w:firstLine="0"/>
      <w:jc w:val="left"/>
    </w:pPr>
    <w:rPr>
      <w:rFonts w:asciiTheme="minorHAnsi" w:eastAsiaTheme="minorEastAsia" w:hAnsiTheme="minorHAnsi"/>
      <w:sz w:val="22"/>
      <w:lang w:eastAsia="ru-RU"/>
    </w:rPr>
  </w:style>
  <w:style w:type="table" w:styleId="af6">
    <w:name w:val="Table Grid"/>
    <w:basedOn w:val="a6"/>
    <w:uiPriority w:val="59"/>
    <w:rsid w:val="00780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aliases w:val="Введение,Абзац списка ВК,Ненумерованный список,List Paragraph,Маркер,ПАРАГРАФ,Подпись рисунка,Заголовок мой1,СписокСТПр"/>
    <w:basedOn w:val="a4"/>
    <w:link w:val="af8"/>
    <w:uiPriority w:val="34"/>
    <w:qFormat/>
    <w:rsid w:val="008D3B0C"/>
    <w:pPr>
      <w:ind w:left="720"/>
      <w:contextualSpacing/>
    </w:pPr>
  </w:style>
  <w:style w:type="table" w:customStyle="1" w:styleId="TableGrid">
    <w:name w:val="TableGrid"/>
    <w:rsid w:val="007D19D7"/>
    <w:pPr>
      <w:spacing w:after="0" w:line="240" w:lineRule="auto"/>
    </w:pPr>
    <w:rPr>
      <w:rFonts w:eastAsiaTheme="minorEastAsia"/>
      <w:lang w:eastAsia="ru-RU"/>
    </w:rPr>
    <w:tblPr>
      <w:tblCellMar>
        <w:top w:w="0" w:type="dxa"/>
        <w:left w:w="0" w:type="dxa"/>
        <w:bottom w:w="0" w:type="dxa"/>
        <w:right w:w="0" w:type="dxa"/>
      </w:tblCellMar>
    </w:tblPr>
  </w:style>
  <w:style w:type="character" w:styleId="af9">
    <w:name w:val="FollowedHyperlink"/>
    <w:basedOn w:val="a5"/>
    <w:uiPriority w:val="99"/>
    <w:semiHidden/>
    <w:unhideWhenUsed/>
    <w:rsid w:val="00D07856"/>
    <w:rPr>
      <w:color w:val="954F72"/>
      <w:u w:val="single"/>
    </w:rPr>
  </w:style>
  <w:style w:type="paragraph" w:customStyle="1" w:styleId="msonormal0">
    <w:name w:val="msonormal"/>
    <w:basedOn w:val="a4"/>
    <w:rsid w:val="00D07856"/>
    <w:pP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font5">
    <w:name w:val="font5"/>
    <w:basedOn w:val="a4"/>
    <w:rsid w:val="00D07856"/>
    <w:pPr>
      <w:spacing w:before="100" w:beforeAutospacing="1" w:after="100" w:afterAutospacing="1" w:line="240" w:lineRule="auto"/>
      <w:ind w:firstLine="0"/>
      <w:jc w:val="left"/>
    </w:pPr>
    <w:rPr>
      <w:rFonts w:ascii="Tahoma" w:eastAsia="Times New Roman" w:hAnsi="Tahoma" w:cs="Tahoma"/>
      <w:color w:val="000000"/>
      <w:sz w:val="18"/>
      <w:szCs w:val="18"/>
      <w:lang w:eastAsia="ru-RU"/>
    </w:rPr>
  </w:style>
  <w:style w:type="paragraph" w:customStyle="1" w:styleId="font6">
    <w:name w:val="font6"/>
    <w:basedOn w:val="a4"/>
    <w:rsid w:val="00D07856"/>
    <w:pPr>
      <w:spacing w:before="100" w:beforeAutospacing="1" w:after="100" w:afterAutospacing="1" w:line="240" w:lineRule="auto"/>
      <w:ind w:firstLine="0"/>
      <w:jc w:val="left"/>
    </w:pPr>
    <w:rPr>
      <w:rFonts w:ascii="Tahoma" w:eastAsia="Times New Roman" w:hAnsi="Tahoma" w:cs="Tahoma"/>
      <w:b/>
      <w:bCs/>
      <w:color w:val="000000"/>
      <w:sz w:val="18"/>
      <w:szCs w:val="18"/>
      <w:lang w:eastAsia="ru-RU"/>
    </w:rPr>
  </w:style>
  <w:style w:type="paragraph" w:customStyle="1" w:styleId="xl72">
    <w:name w:val="xl72"/>
    <w:basedOn w:val="a4"/>
    <w:rsid w:val="00D078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73">
    <w:name w:val="xl73"/>
    <w:basedOn w:val="a4"/>
    <w:rsid w:val="00D078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4">
    <w:name w:val="xl74"/>
    <w:basedOn w:val="a4"/>
    <w:rsid w:val="00D07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sz w:val="24"/>
      <w:szCs w:val="24"/>
      <w:lang w:eastAsia="ru-RU"/>
    </w:rPr>
  </w:style>
  <w:style w:type="paragraph" w:customStyle="1" w:styleId="xl75">
    <w:name w:val="xl75"/>
    <w:basedOn w:val="a4"/>
    <w:rsid w:val="00D07856"/>
    <w:pP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6">
    <w:name w:val="xl76"/>
    <w:basedOn w:val="a4"/>
    <w:rsid w:val="00D07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7">
    <w:name w:val="xl77"/>
    <w:basedOn w:val="a4"/>
    <w:rsid w:val="00D07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8">
    <w:name w:val="xl78"/>
    <w:basedOn w:val="a4"/>
    <w:rsid w:val="00D07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79">
    <w:name w:val="xl79"/>
    <w:basedOn w:val="a4"/>
    <w:rsid w:val="00D07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80">
    <w:name w:val="xl80"/>
    <w:basedOn w:val="a4"/>
    <w:rsid w:val="00D07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81">
    <w:name w:val="xl81"/>
    <w:basedOn w:val="a4"/>
    <w:rsid w:val="00D07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sz w:val="24"/>
      <w:szCs w:val="24"/>
      <w:lang w:eastAsia="ru-RU"/>
    </w:rPr>
  </w:style>
  <w:style w:type="paragraph" w:customStyle="1" w:styleId="xl82">
    <w:name w:val="xl82"/>
    <w:basedOn w:val="a4"/>
    <w:rsid w:val="00D078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83">
    <w:name w:val="xl83"/>
    <w:basedOn w:val="a4"/>
    <w:rsid w:val="00D0785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left"/>
      <w:textAlignment w:val="center"/>
    </w:pPr>
    <w:rPr>
      <w:rFonts w:eastAsia="Times New Roman" w:cs="Times New Roman"/>
      <w:sz w:val="24"/>
      <w:szCs w:val="24"/>
      <w:lang w:eastAsia="ru-RU"/>
    </w:rPr>
  </w:style>
  <w:style w:type="paragraph" w:customStyle="1" w:styleId="xl84">
    <w:name w:val="xl84"/>
    <w:basedOn w:val="a4"/>
    <w:rsid w:val="00D07856"/>
    <w:pP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85">
    <w:name w:val="xl85"/>
    <w:basedOn w:val="a4"/>
    <w:rsid w:val="00D07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86">
    <w:name w:val="xl86"/>
    <w:basedOn w:val="a4"/>
    <w:rsid w:val="00D07856"/>
    <w:pPr>
      <w:shd w:val="clear" w:color="000000" w:fill="FFFF00"/>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87">
    <w:name w:val="xl87"/>
    <w:basedOn w:val="a4"/>
    <w:rsid w:val="00D0785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88">
    <w:name w:val="xl88"/>
    <w:basedOn w:val="a4"/>
    <w:rsid w:val="00D07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89">
    <w:name w:val="xl89"/>
    <w:basedOn w:val="a4"/>
    <w:rsid w:val="00D07856"/>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90">
    <w:name w:val="xl90"/>
    <w:basedOn w:val="a4"/>
    <w:rsid w:val="00D07856"/>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91">
    <w:name w:val="xl91"/>
    <w:basedOn w:val="a4"/>
    <w:rsid w:val="00D0785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92">
    <w:name w:val="xl92"/>
    <w:basedOn w:val="a4"/>
    <w:rsid w:val="00D07856"/>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93">
    <w:name w:val="xl93"/>
    <w:basedOn w:val="a4"/>
    <w:rsid w:val="00D07856"/>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94">
    <w:name w:val="xl94"/>
    <w:basedOn w:val="a4"/>
    <w:rsid w:val="00D078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95">
    <w:name w:val="xl95"/>
    <w:basedOn w:val="a4"/>
    <w:rsid w:val="00D0785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96">
    <w:name w:val="xl96"/>
    <w:basedOn w:val="a4"/>
    <w:rsid w:val="00D07856"/>
    <w:pPr>
      <w:pBdr>
        <w:top w:val="single" w:sz="4" w:space="0" w:color="auto"/>
        <w:left w:val="single" w:sz="4" w:space="0" w:color="auto"/>
        <w:bottom w:val="single" w:sz="4" w:space="0" w:color="auto"/>
        <w:right w:val="single" w:sz="4" w:space="0" w:color="auto"/>
      </w:pBdr>
      <w:shd w:val="clear" w:color="000000" w:fill="6DA945"/>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97">
    <w:name w:val="xl97"/>
    <w:basedOn w:val="a4"/>
    <w:rsid w:val="00D07856"/>
    <w:pPr>
      <w:pBdr>
        <w:top w:val="single" w:sz="4" w:space="0" w:color="auto"/>
        <w:left w:val="single" w:sz="4" w:space="0" w:color="auto"/>
        <w:bottom w:val="single" w:sz="4" w:space="0" w:color="auto"/>
      </w:pBdr>
      <w:shd w:val="clear" w:color="000000" w:fill="6DA945"/>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98">
    <w:name w:val="xl98"/>
    <w:basedOn w:val="a4"/>
    <w:rsid w:val="00D0785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99">
    <w:name w:val="xl99"/>
    <w:basedOn w:val="a4"/>
    <w:rsid w:val="00D0785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styleId="afa">
    <w:name w:val="Title"/>
    <w:basedOn w:val="a4"/>
    <w:next w:val="a4"/>
    <w:link w:val="afb"/>
    <w:uiPriority w:val="10"/>
    <w:qFormat/>
    <w:rsid w:val="0010420A"/>
    <w:pPr>
      <w:pageBreakBefore/>
      <w:spacing w:after="120"/>
      <w:ind w:firstLine="0"/>
      <w:contextualSpacing/>
      <w:jc w:val="center"/>
      <w:outlineLvl w:val="0"/>
    </w:pPr>
    <w:rPr>
      <w:rFonts w:eastAsiaTheme="majorEastAsia" w:cstheme="majorBidi"/>
      <w:b/>
      <w:caps/>
      <w:kern w:val="28"/>
      <w:sz w:val="28"/>
      <w:szCs w:val="56"/>
    </w:rPr>
  </w:style>
  <w:style w:type="character" w:customStyle="1" w:styleId="afb">
    <w:name w:val="Заголовок Знак"/>
    <w:basedOn w:val="a5"/>
    <w:link w:val="afa"/>
    <w:uiPriority w:val="10"/>
    <w:rsid w:val="0010420A"/>
    <w:rPr>
      <w:rFonts w:ascii="Times New Roman" w:eastAsiaTheme="majorEastAsia" w:hAnsi="Times New Roman" w:cstheme="majorBidi"/>
      <w:b/>
      <w:caps/>
      <w:kern w:val="28"/>
      <w:sz w:val="28"/>
      <w:szCs w:val="56"/>
    </w:rPr>
  </w:style>
  <w:style w:type="paragraph" w:styleId="a0">
    <w:name w:val="Subtitle"/>
    <w:aliases w:val="!1.1. Подзаголовок"/>
    <w:basedOn w:val="af7"/>
    <w:next w:val="a4"/>
    <w:link w:val="afc"/>
    <w:uiPriority w:val="11"/>
    <w:qFormat/>
    <w:rsid w:val="0010420A"/>
    <w:pPr>
      <w:numPr>
        <w:ilvl w:val="1"/>
        <w:numId w:val="46"/>
      </w:numPr>
      <w:spacing w:before="120" w:after="120"/>
      <w:outlineLvl w:val="1"/>
    </w:pPr>
    <w:rPr>
      <w:rFonts w:eastAsiaTheme="minorEastAsia"/>
      <w:b/>
      <w:color w:val="000000" w:themeColor="text1"/>
    </w:rPr>
  </w:style>
  <w:style w:type="character" w:customStyle="1" w:styleId="afc">
    <w:name w:val="Подзаголовок Знак"/>
    <w:aliases w:val="!1.1. Подзаголовок Знак"/>
    <w:basedOn w:val="a5"/>
    <w:link w:val="a0"/>
    <w:uiPriority w:val="11"/>
    <w:rsid w:val="0010420A"/>
    <w:rPr>
      <w:rFonts w:ascii="Times New Roman" w:eastAsiaTheme="minorEastAsia" w:hAnsi="Times New Roman"/>
      <w:b/>
      <w:color w:val="000000" w:themeColor="text1"/>
      <w:sz w:val="26"/>
    </w:rPr>
  </w:style>
  <w:style w:type="paragraph" w:customStyle="1" w:styleId="111">
    <w:name w:val="!1.1.1 Подподзаголовок"/>
    <w:basedOn w:val="a0"/>
    <w:next w:val="a4"/>
    <w:link w:val="1110"/>
    <w:rsid w:val="0010420A"/>
    <w:pPr>
      <w:keepNext/>
      <w:keepLines/>
      <w:numPr>
        <w:ilvl w:val="2"/>
      </w:numPr>
      <w:outlineLvl w:val="2"/>
    </w:pPr>
  </w:style>
  <w:style w:type="character" w:customStyle="1" w:styleId="1110">
    <w:name w:val="!1.1.1 Подподзаголовок Знак"/>
    <w:basedOn w:val="afc"/>
    <w:link w:val="111"/>
    <w:rsid w:val="0010420A"/>
    <w:rPr>
      <w:rFonts w:ascii="Times New Roman" w:eastAsiaTheme="minorEastAsia" w:hAnsi="Times New Roman"/>
      <w:b/>
      <w:color w:val="000000" w:themeColor="text1"/>
      <w:sz w:val="26"/>
    </w:rPr>
  </w:style>
  <w:style w:type="paragraph" w:styleId="afd">
    <w:name w:val="No Spacing"/>
    <w:link w:val="afe"/>
    <w:uiPriority w:val="1"/>
    <w:rsid w:val="0010420A"/>
    <w:pPr>
      <w:spacing w:after="0" w:line="240" w:lineRule="auto"/>
      <w:ind w:firstLine="709"/>
      <w:jc w:val="both"/>
    </w:pPr>
    <w:rPr>
      <w:rFonts w:ascii="Times New Roman" w:hAnsi="Times New Roman"/>
      <w:sz w:val="26"/>
    </w:rPr>
  </w:style>
  <w:style w:type="character" w:customStyle="1" w:styleId="afe">
    <w:name w:val="Без интервала Знак"/>
    <w:basedOn w:val="a5"/>
    <w:link w:val="afd"/>
    <w:uiPriority w:val="1"/>
    <w:rsid w:val="0010420A"/>
    <w:rPr>
      <w:rFonts w:ascii="Times New Roman" w:hAnsi="Times New Roman"/>
      <w:sz w:val="26"/>
    </w:rPr>
  </w:style>
  <w:style w:type="paragraph" w:customStyle="1" w:styleId="aff">
    <w:name w:val="Центр"/>
    <w:basedOn w:val="a4"/>
    <w:link w:val="aff0"/>
    <w:qFormat/>
    <w:rsid w:val="0010420A"/>
    <w:pPr>
      <w:keepNext/>
      <w:ind w:firstLine="0"/>
      <w:jc w:val="center"/>
    </w:pPr>
  </w:style>
  <w:style w:type="character" w:customStyle="1" w:styleId="aff0">
    <w:name w:val="Центр Знак"/>
    <w:basedOn w:val="a5"/>
    <w:link w:val="aff"/>
    <w:rsid w:val="0010420A"/>
    <w:rPr>
      <w:rFonts w:ascii="Times New Roman" w:hAnsi="Times New Roman"/>
      <w:sz w:val="26"/>
    </w:rPr>
  </w:style>
  <w:style w:type="paragraph" w:customStyle="1" w:styleId="aff1">
    <w:name w:val="Таблица"/>
    <w:basedOn w:val="a4"/>
    <w:next w:val="a4"/>
    <w:link w:val="aff2"/>
    <w:qFormat/>
    <w:rsid w:val="0010420A"/>
    <w:pPr>
      <w:keepNext/>
      <w:keepLines/>
      <w:spacing w:before="120" w:after="120"/>
      <w:ind w:firstLine="0"/>
    </w:pPr>
    <w:rPr>
      <w:b/>
    </w:rPr>
  </w:style>
  <w:style w:type="character" w:customStyle="1" w:styleId="aff2">
    <w:name w:val="Таблица Знак"/>
    <w:basedOn w:val="a5"/>
    <w:link w:val="aff1"/>
    <w:rsid w:val="0010420A"/>
    <w:rPr>
      <w:rFonts w:ascii="Times New Roman" w:hAnsi="Times New Roman"/>
      <w:b/>
      <w:sz w:val="26"/>
    </w:rPr>
  </w:style>
  <w:style w:type="paragraph" w:customStyle="1" w:styleId="10">
    <w:name w:val="!1. Заголовок"/>
    <w:basedOn w:val="11"/>
    <w:next w:val="a4"/>
    <w:link w:val="14"/>
    <w:rsid w:val="0010420A"/>
    <w:pPr>
      <w:pageBreakBefore/>
      <w:numPr>
        <w:numId w:val="46"/>
      </w:numPr>
      <w:suppressLineNumbers/>
      <w:tabs>
        <w:tab w:val="left" w:leader="dot" w:pos="9356"/>
      </w:tabs>
      <w:suppressAutoHyphens/>
      <w:spacing w:before="120" w:after="120" w:line="240" w:lineRule="auto"/>
      <w:jc w:val="center"/>
    </w:pPr>
    <w:rPr>
      <w:rFonts w:ascii="Times New Roman" w:eastAsia="Times New Roman" w:hAnsi="Times New Roman" w:cs="Times New Roman"/>
      <w:b/>
      <w:caps/>
      <w:color w:val="auto"/>
      <w:kern w:val="28"/>
      <w:sz w:val="28"/>
      <w:szCs w:val="20"/>
      <w:lang w:val="x-none" w:eastAsia="x-none"/>
    </w:rPr>
  </w:style>
  <w:style w:type="character" w:customStyle="1" w:styleId="14">
    <w:name w:val="!1. Заголовок Знак"/>
    <w:link w:val="10"/>
    <w:rsid w:val="0010420A"/>
    <w:rPr>
      <w:rFonts w:ascii="Times New Roman" w:eastAsia="Times New Roman" w:hAnsi="Times New Roman" w:cs="Times New Roman"/>
      <w:b/>
      <w:caps/>
      <w:kern w:val="28"/>
      <w:sz w:val="28"/>
      <w:szCs w:val="20"/>
      <w:lang w:val="x-none" w:eastAsia="x-none"/>
    </w:rPr>
  </w:style>
  <w:style w:type="paragraph" w:styleId="aff3">
    <w:name w:val="TOC Heading"/>
    <w:basedOn w:val="11"/>
    <w:next w:val="a4"/>
    <w:uiPriority w:val="39"/>
    <w:unhideWhenUsed/>
    <w:rsid w:val="0010420A"/>
    <w:pPr>
      <w:spacing w:line="259" w:lineRule="auto"/>
      <w:ind w:firstLine="0"/>
      <w:jc w:val="left"/>
      <w:outlineLvl w:val="9"/>
    </w:pPr>
    <w:rPr>
      <w:lang w:eastAsia="ru-RU"/>
    </w:rPr>
  </w:style>
  <w:style w:type="paragraph" w:customStyle="1" w:styleId="aff4">
    <w:name w:val="После таблицы"/>
    <w:basedOn w:val="a4"/>
    <w:next w:val="a4"/>
    <w:link w:val="aff5"/>
    <w:rsid w:val="0010420A"/>
    <w:pPr>
      <w:spacing w:before="120"/>
    </w:pPr>
  </w:style>
  <w:style w:type="character" w:customStyle="1" w:styleId="aff5">
    <w:name w:val="После таблицы Знак"/>
    <w:basedOn w:val="a5"/>
    <w:link w:val="aff4"/>
    <w:rsid w:val="0010420A"/>
    <w:rPr>
      <w:rFonts w:ascii="Times New Roman" w:hAnsi="Times New Roman"/>
      <w:sz w:val="26"/>
    </w:rPr>
  </w:style>
  <w:style w:type="paragraph" w:styleId="aff6">
    <w:name w:val="caption"/>
    <w:aliases w:val="Рисунок,ВВася-таблица"/>
    <w:basedOn w:val="a4"/>
    <w:next w:val="a4"/>
    <w:link w:val="aff7"/>
    <w:uiPriority w:val="35"/>
    <w:unhideWhenUsed/>
    <w:qFormat/>
    <w:rsid w:val="0010420A"/>
    <w:pPr>
      <w:keepLines/>
      <w:spacing w:before="240" w:after="240"/>
      <w:ind w:firstLine="0"/>
      <w:jc w:val="center"/>
    </w:pPr>
    <w:rPr>
      <w:b/>
      <w:iCs/>
      <w:szCs w:val="18"/>
    </w:rPr>
  </w:style>
  <w:style w:type="character" w:styleId="aff8">
    <w:name w:val="Placeholder Text"/>
    <w:basedOn w:val="a5"/>
    <w:uiPriority w:val="99"/>
    <w:semiHidden/>
    <w:rsid w:val="0010420A"/>
    <w:rPr>
      <w:color w:val="808080"/>
    </w:rPr>
  </w:style>
  <w:style w:type="paragraph" w:customStyle="1" w:styleId="aff9">
    <w:name w:val="Формула"/>
    <w:basedOn w:val="a4"/>
    <w:next w:val="a4"/>
    <w:link w:val="affa"/>
    <w:qFormat/>
    <w:rsid w:val="0010420A"/>
    <w:pPr>
      <w:spacing w:before="240" w:after="240"/>
    </w:pPr>
    <w:rPr>
      <w:rFonts w:eastAsiaTheme="minorEastAsia"/>
      <w:szCs w:val="26"/>
    </w:rPr>
  </w:style>
  <w:style w:type="character" w:customStyle="1" w:styleId="affa">
    <w:name w:val="Формула Знак"/>
    <w:basedOn w:val="a5"/>
    <w:link w:val="aff9"/>
    <w:rsid w:val="0010420A"/>
    <w:rPr>
      <w:rFonts w:ascii="Times New Roman" w:eastAsiaTheme="minorEastAsia" w:hAnsi="Times New Roman"/>
      <w:sz w:val="26"/>
      <w:szCs w:val="26"/>
    </w:rPr>
  </w:style>
  <w:style w:type="paragraph" w:customStyle="1" w:styleId="xl63">
    <w:name w:val="xl63"/>
    <w:basedOn w:val="a4"/>
    <w:rsid w:val="0010420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4">
    <w:name w:val="xl64"/>
    <w:basedOn w:val="a4"/>
    <w:rsid w:val="0010420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5">
    <w:name w:val="xl65"/>
    <w:basedOn w:val="a4"/>
    <w:rsid w:val="0010420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6">
    <w:name w:val="xl66"/>
    <w:basedOn w:val="a4"/>
    <w:rsid w:val="0010420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7">
    <w:name w:val="xl67"/>
    <w:basedOn w:val="a4"/>
    <w:rsid w:val="0010420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8">
    <w:name w:val="xl68"/>
    <w:basedOn w:val="a4"/>
    <w:rsid w:val="0010420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firstLine="0"/>
      <w:jc w:val="center"/>
      <w:textAlignment w:val="center"/>
    </w:pPr>
    <w:rPr>
      <w:rFonts w:eastAsia="Times New Roman" w:cs="Times New Roman"/>
      <w:color w:val="000000"/>
      <w:sz w:val="20"/>
      <w:szCs w:val="20"/>
      <w:lang w:eastAsia="ru-RU"/>
    </w:rPr>
  </w:style>
  <w:style w:type="paragraph" w:customStyle="1" w:styleId="xl69">
    <w:name w:val="xl69"/>
    <w:basedOn w:val="a4"/>
    <w:rsid w:val="0010420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textAlignment w:val="center"/>
    </w:pPr>
    <w:rPr>
      <w:rFonts w:eastAsia="Times New Roman" w:cs="Times New Roman"/>
      <w:b/>
      <w:bCs/>
      <w:color w:val="000000"/>
      <w:sz w:val="20"/>
      <w:szCs w:val="20"/>
      <w:lang w:eastAsia="ru-RU"/>
    </w:rPr>
  </w:style>
  <w:style w:type="paragraph" w:customStyle="1" w:styleId="20">
    <w:name w:val="2. Подзаголовок"/>
    <w:basedOn w:val="a0"/>
    <w:next w:val="a4"/>
    <w:link w:val="24"/>
    <w:rsid w:val="0010420A"/>
    <w:pPr>
      <w:numPr>
        <w:numId w:val="32"/>
      </w:numPr>
    </w:pPr>
  </w:style>
  <w:style w:type="character" w:customStyle="1" w:styleId="24">
    <w:name w:val="2. Подзаголовок Знак"/>
    <w:basedOn w:val="afc"/>
    <w:link w:val="20"/>
    <w:rsid w:val="0010420A"/>
    <w:rPr>
      <w:rFonts w:ascii="Times New Roman" w:eastAsiaTheme="minorEastAsia" w:hAnsi="Times New Roman"/>
      <w:b/>
      <w:color w:val="000000" w:themeColor="text1"/>
      <w:sz w:val="26"/>
    </w:rPr>
  </w:style>
  <w:style w:type="paragraph" w:customStyle="1" w:styleId="3">
    <w:name w:val="3. Подзаголовок"/>
    <w:basedOn w:val="20"/>
    <w:next w:val="a4"/>
    <w:link w:val="33"/>
    <w:rsid w:val="0010420A"/>
    <w:pPr>
      <w:numPr>
        <w:numId w:val="33"/>
      </w:numPr>
      <w:ind w:left="357" w:hanging="357"/>
    </w:pPr>
  </w:style>
  <w:style w:type="character" w:customStyle="1" w:styleId="33">
    <w:name w:val="3. Подзаголовок Знак"/>
    <w:basedOn w:val="24"/>
    <w:link w:val="3"/>
    <w:rsid w:val="0010420A"/>
    <w:rPr>
      <w:rFonts w:ascii="Times New Roman" w:eastAsiaTheme="minorEastAsia" w:hAnsi="Times New Roman"/>
      <w:b/>
      <w:color w:val="000000" w:themeColor="text1"/>
      <w:sz w:val="26"/>
    </w:rPr>
  </w:style>
  <w:style w:type="paragraph" w:customStyle="1" w:styleId="4">
    <w:name w:val="4. Подзаголовок"/>
    <w:basedOn w:val="3"/>
    <w:next w:val="a4"/>
    <w:link w:val="41"/>
    <w:rsid w:val="0010420A"/>
    <w:pPr>
      <w:numPr>
        <w:numId w:val="34"/>
      </w:numPr>
      <w:ind w:left="357" w:hanging="357"/>
    </w:pPr>
  </w:style>
  <w:style w:type="character" w:customStyle="1" w:styleId="41">
    <w:name w:val="4. Подзаголовок Знак"/>
    <w:basedOn w:val="33"/>
    <w:link w:val="4"/>
    <w:rsid w:val="0010420A"/>
    <w:rPr>
      <w:rFonts w:ascii="Times New Roman" w:eastAsiaTheme="minorEastAsia" w:hAnsi="Times New Roman"/>
      <w:b/>
      <w:color w:val="000000" w:themeColor="text1"/>
      <w:sz w:val="26"/>
    </w:rPr>
  </w:style>
  <w:style w:type="paragraph" w:styleId="affb">
    <w:name w:val="footnote text"/>
    <w:basedOn w:val="a4"/>
    <w:link w:val="affc"/>
    <w:uiPriority w:val="99"/>
    <w:unhideWhenUsed/>
    <w:rsid w:val="0010420A"/>
    <w:pPr>
      <w:spacing w:line="240" w:lineRule="auto"/>
    </w:pPr>
    <w:rPr>
      <w:sz w:val="20"/>
      <w:szCs w:val="20"/>
    </w:rPr>
  </w:style>
  <w:style w:type="character" w:customStyle="1" w:styleId="affc">
    <w:name w:val="Текст сноски Знак"/>
    <w:basedOn w:val="a5"/>
    <w:link w:val="affb"/>
    <w:uiPriority w:val="99"/>
    <w:rsid w:val="0010420A"/>
    <w:rPr>
      <w:rFonts w:ascii="Times New Roman" w:hAnsi="Times New Roman"/>
      <w:sz w:val="20"/>
      <w:szCs w:val="20"/>
    </w:rPr>
  </w:style>
  <w:style w:type="character" w:styleId="affd">
    <w:name w:val="footnote reference"/>
    <w:basedOn w:val="a5"/>
    <w:uiPriority w:val="99"/>
    <w:semiHidden/>
    <w:unhideWhenUsed/>
    <w:rsid w:val="0010420A"/>
    <w:rPr>
      <w:vertAlign w:val="superscript"/>
    </w:rPr>
  </w:style>
  <w:style w:type="paragraph" w:customStyle="1" w:styleId="121">
    <w:name w:val="1.2.1 Подподзаголовок"/>
    <w:basedOn w:val="111"/>
    <w:next w:val="a4"/>
    <w:link w:val="1210"/>
    <w:rsid w:val="0010420A"/>
    <w:pPr>
      <w:numPr>
        <w:numId w:val="35"/>
      </w:numPr>
      <w:ind w:left="357" w:hanging="357"/>
    </w:pPr>
  </w:style>
  <w:style w:type="character" w:customStyle="1" w:styleId="1210">
    <w:name w:val="1.2.1 Подподзаголовок Знак"/>
    <w:basedOn w:val="1110"/>
    <w:link w:val="121"/>
    <w:rsid w:val="0010420A"/>
    <w:rPr>
      <w:rFonts w:ascii="Times New Roman" w:eastAsiaTheme="minorEastAsia" w:hAnsi="Times New Roman"/>
      <w:b/>
      <w:color w:val="000000" w:themeColor="text1"/>
      <w:sz w:val="26"/>
    </w:rPr>
  </w:style>
  <w:style w:type="paragraph" w:customStyle="1" w:styleId="131">
    <w:name w:val="1.3.1 Подподзаголовок"/>
    <w:basedOn w:val="121"/>
    <w:next w:val="a4"/>
    <w:link w:val="1310"/>
    <w:rsid w:val="0010420A"/>
    <w:pPr>
      <w:numPr>
        <w:numId w:val="36"/>
      </w:numPr>
      <w:ind w:left="357" w:hanging="357"/>
    </w:pPr>
  </w:style>
  <w:style w:type="character" w:customStyle="1" w:styleId="1310">
    <w:name w:val="1.3.1 Подподзаголовок Знак"/>
    <w:basedOn w:val="1210"/>
    <w:link w:val="131"/>
    <w:rsid w:val="0010420A"/>
    <w:rPr>
      <w:rFonts w:ascii="Times New Roman" w:eastAsiaTheme="minorEastAsia" w:hAnsi="Times New Roman"/>
      <w:b/>
      <w:color w:val="000000" w:themeColor="text1"/>
      <w:sz w:val="26"/>
    </w:rPr>
  </w:style>
  <w:style w:type="character" w:customStyle="1" w:styleId="affe">
    <w:name w:val="Гипертекстовая ссылка"/>
    <w:uiPriority w:val="99"/>
    <w:rsid w:val="0010420A"/>
    <w:rPr>
      <w:rFonts w:ascii="Times New Roman" w:hAnsi="Times New Roman" w:cs="Times New Roman" w:hint="default"/>
      <w:b/>
      <w:bCs w:val="0"/>
      <w:color w:val="106BBE"/>
    </w:rPr>
  </w:style>
  <w:style w:type="paragraph" w:customStyle="1" w:styleId="141">
    <w:name w:val="1.4.1 Подподзаголовок"/>
    <w:basedOn w:val="131"/>
    <w:next w:val="a4"/>
    <w:link w:val="1410"/>
    <w:rsid w:val="0010420A"/>
    <w:pPr>
      <w:numPr>
        <w:numId w:val="37"/>
      </w:numPr>
      <w:ind w:left="357" w:hanging="357"/>
    </w:pPr>
  </w:style>
  <w:style w:type="character" w:customStyle="1" w:styleId="1410">
    <w:name w:val="1.4.1 Подподзаголовок Знак"/>
    <w:basedOn w:val="1310"/>
    <w:link w:val="141"/>
    <w:rsid w:val="0010420A"/>
    <w:rPr>
      <w:rFonts w:ascii="Times New Roman" w:eastAsiaTheme="minorEastAsia" w:hAnsi="Times New Roman"/>
      <w:b/>
      <w:color w:val="000000" w:themeColor="text1"/>
      <w:sz w:val="26"/>
    </w:rPr>
  </w:style>
  <w:style w:type="paragraph" w:customStyle="1" w:styleId="151">
    <w:name w:val="1.5.1 Подподзаголовок"/>
    <w:basedOn w:val="141"/>
    <w:next w:val="a4"/>
    <w:link w:val="1510"/>
    <w:rsid w:val="0010420A"/>
    <w:pPr>
      <w:numPr>
        <w:numId w:val="38"/>
      </w:numPr>
      <w:ind w:left="357" w:hanging="357"/>
    </w:pPr>
  </w:style>
  <w:style w:type="character" w:customStyle="1" w:styleId="1510">
    <w:name w:val="1.5.1 Подподзаголовок Знак"/>
    <w:basedOn w:val="1410"/>
    <w:link w:val="151"/>
    <w:rsid w:val="0010420A"/>
    <w:rPr>
      <w:rFonts w:ascii="Times New Roman" w:eastAsiaTheme="minorEastAsia" w:hAnsi="Times New Roman"/>
      <w:b/>
      <w:color w:val="000000" w:themeColor="text1"/>
      <w:sz w:val="26"/>
    </w:rPr>
  </w:style>
  <w:style w:type="paragraph" w:customStyle="1" w:styleId="161">
    <w:name w:val="1.6.1 Подподзаголовок"/>
    <w:basedOn w:val="151"/>
    <w:next w:val="a4"/>
    <w:link w:val="1610"/>
    <w:rsid w:val="0010420A"/>
    <w:pPr>
      <w:numPr>
        <w:numId w:val="39"/>
      </w:numPr>
      <w:ind w:left="357" w:hanging="357"/>
    </w:pPr>
  </w:style>
  <w:style w:type="character" w:customStyle="1" w:styleId="1610">
    <w:name w:val="1.6.1 Подподзаголовок Знак"/>
    <w:basedOn w:val="1510"/>
    <w:link w:val="161"/>
    <w:rsid w:val="0010420A"/>
    <w:rPr>
      <w:rFonts w:ascii="Times New Roman" w:eastAsiaTheme="minorEastAsia" w:hAnsi="Times New Roman"/>
      <w:b/>
      <w:color w:val="000000" w:themeColor="text1"/>
      <w:sz w:val="26"/>
    </w:rPr>
  </w:style>
  <w:style w:type="paragraph" w:customStyle="1" w:styleId="211">
    <w:name w:val="2.1.1 Подподзаголовок"/>
    <w:basedOn w:val="111"/>
    <w:next w:val="a4"/>
    <w:link w:val="2110"/>
    <w:rsid w:val="0010420A"/>
    <w:pPr>
      <w:numPr>
        <w:numId w:val="40"/>
      </w:numPr>
      <w:ind w:left="357" w:hanging="357"/>
    </w:pPr>
  </w:style>
  <w:style w:type="character" w:customStyle="1" w:styleId="2110">
    <w:name w:val="2.1.1 Подподзаголовок Знак"/>
    <w:basedOn w:val="1110"/>
    <w:link w:val="211"/>
    <w:rsid w:val="0010420A"/>
    <w:rPr>
      <w:rFonts w:ascii="Times New Roman" w:eastAsiaTheme="minorEastAsia" w:hAnsi="Times New Roman"/>
      <w:b/>
      <w:color w:val="000000" w:themeColor="text1"/>
      <w:sz w:val="26"/>
    </w:rPr>
  </w:style>
  <w:style w:type="paragraph" w:customStyle="1" w:styleId="221">
    <w:name w:val="2.2.1 Подподзаголовок"/>
    <w:basedOn w:val="211"/>
    <w:next w:val="a4"/>
    <w:link w:val="2210"/>
    <w:rsid w:val="0010420A"/>
    <w:pPr>
      <w:numPr>
        <w:numId w:val="41"/>
      </w:numPr>
      <w:ind w:left="357" w:hanging="357"/>
    </w:pPr>
  </w:style>
  <w:style w:type="character" w:customStyle="1" w:styleId="2210">
    <w:name w:val="2.2.1 Подподзаголовок Знак"/>
    <w:basedOn w:val="2110"/>
    <w:link w:val="221"/>
    <w:rsid w:val="0010420A"/>
    <w:rPr>
      <w:rFonts w:ascii="Times New Roman" w:eastAsiaTheme="minorEastAsia" w:hAnsi="Times New Roman"/>
      <w:b/>
      <w:color w:val="000000" w:themeColor="text1"/>
      <w:sz w:val="26"/>
    </w:rPr>
  </w:style>
  <w:style w:type="paragraph" w:customStyle="1" w:styleId="231">
    <w:name w:val="2.3.1 Подподзаголовок"/>
    <w:basedOn w:val="221"/>
    <w:next w:val="a4"/>
    <w:link w:val="2310"/>
    <w:rsid w:val="0010420A"/>
    <w:pPr>
      <w:numPr>
        <w:numId w:val="42"/>
      </w:numPr>
      <w:ind w:left="357" w:hanging="357"/>
    </w:pPr>
  </w:style>
  <w:style w:type="character" w:customStyle="1" w:styleId="2310">
    <w:name w:val="2.3.1 Подподзаголовок Знак"/>
    <w:basedOn w:val="2210"/>
    <w:link w:val="231"/>
    <w:rsid w:val="0010420A"/>
    <w:rPr>
      <w:rFonts w:ascii="Times New Roman" w:eastAsiaTheme="minorEastAsia" w:hAnsi="Times New Roman"/>
      <w:b/>
      <w:color w:val="000000" w:themeColor="text1"/>
      <w:sz w:val="26"/>
    </w:rPr>
  </w:style>
  <w:style w:type="paragraph" w:customStyle="1" w:styleId="241">
    <w:name w:val="2.4.1 Подподзаголовок"/>
    <w:basedOn w:val="231"/>
    <w:next w:val="a4"/>
    <w:link w:val="2410"/>
    <w:rsid w:val="0010420A"/>
    <w:pPr>
      <w:numPr>
        <w:numId w:val="43"/>
      </w:numPr>
      <w:ind w:left="357" w:hanging="357"/>
    </w:pPr>
  </w:style>
  <w:style w:type="character" w:customStyle="1" w:styleId="2410">
    <w:name w:val="2.4.1 Подподзаголовок Знак"/>
    <w:basedOn w:val="2310"/>
    <w:link w:val="241"/>
    <w:rsid w:val="0010420A"/>
    <w:rPr>
      <w:rFonts w:ascii="Times New Roman" w:eastAsiaTheme="minorEastAsia" w:hAnsi="Times New Roman"/>
      <w:b/>
      <w:color w:val="000000" w:themeColor="text1"/>
      <w:sz w:val="26"/>
    </w:rPr>
  </w:style>
  <w:style w:type="paragraph" w:customStyle="1" w:styleId="251">
    <w:name w:val="2.5.1 Подподзаголовок"/>
    <w:basedOn w:val="241"/>
    <w:next w:val="a4"/>
    <w:link w:val="2510"/>
    <w:rsid w:val="0010420A"/>
    <w:pPr>
      <w:numPr>
        <w:numId w:val="44"/>
      </w:numPr>
      <w:ind w:left="357" w:hanging="357"/>
    </w:pPr>
  </w:style>
  <w:style w:type="character" w:customStyle="1" w:styleId="2510">
    <w:name w:val="2.5.1 Подподзаголовок Знак"/>
    <w:basedOn w:val="2410"/>
    <w:link w:val="251"/>
    <w:rsid w:val="0010420A"/>
    <w:rPr>
      <w:rFonts w:ascii="Times New Roman" w:eastAsiaTheme="minorEastAsia" w:hAnsi="Times New Roman"/>
      <w:b/>
      <w:color w:val="000000" w:themeColor="text1"/>
      <w:sz w:val="26"/>
    </w:rPr>
  </w:style>
  <w:style w:type="paragraph" w:customStyle="1" w:styleId="1111">
    <w:name w:val="!1.1.1.1 подподпод"/>
    <w:basedOn w:val="af7"/>
    <w:next w:val="a4"/>
    <w:link w:val="11110"/>
    <w:rsid w:val="0010420A"/>
    <w:pPr>
      <w:keepNext/>
      <w:keepLines/>
      <w:numPr>
        <w:ilvl w:val="3"/>
        <w:numId w:val="46"/>
      </w:numPr>
      <w:outlineLvl w:val="3"/>
    </w:pPr>
    <w:rPr>
      <w:rFonts w:eastAsiaTheme="minorEastAsia"/>
      <w:b/>
      <w:color w:val="000000" w:themeColor="text1"/>
    </w:rPr>
  </w:style>
  <w:style w:type="character" w:customStyle="1" w:styleId="11110">
    <w:name w:val="!1.1.1.1 подподпод Знак"/>
    <w:basedOn w:val="1410"/>
    <w:link w:val="1111"/>
    <w:rsid w:val="0010420A"/>
    <w:rPr>
      <w:rFonts w:ascii="Times New Roman" w:eastAsiaTheme="minorEastAsia" w:hAnsi="Times New Roman"/>
      <w:b/>
      <w:color w:val="000000" w:themeColor="text1"/>
      <w:sz w:val="26"/>
    </w:rPr>
  </w:style>
  <w:style w:type="paragraph" w:customStyle="1" w:styleId="13131">
    <w:name w:val="1.3.13.1 подподпод"/>
    <w:basedOn w:val="131"/>
    <w:next w:val="a4"/>
    <w:link w:val="131310"/>
    <w:rsid w:val="0010420A"/>
    <w:pPr>
      <w:numPr>
        <w:numId w:val="45"/>
      </w:numPr>
      <w:ind w:left="357" w:hanging="357"/>
      <w:outlineLvl w:val="3"/>
    </w:pPr>
  </w:style>
  <w:style w:type="character" w:customStyle="1" w:styleId="131310">
    <w:name w:val="1.3.13.1 подподпод Знак"/>
    <w:basedOn w:val="1310"/>
    <w:link w:val="13131"/>
    <w:rsid w:val="0010420A"/>
    <w:rPr>
      <w:rFonts w:ascii="Times New Roman" w:eastAsiaTheme="minorEastAsia" w:hAnsi="Times New Roman"/>
      <w:b/>
      <w:color w:val="000000" w:themeColor="text1"/>
      <w:sz w:val="26"/>
    </w:rPr>
  </w:style>
  <w:style w:type="character" w:customStyle="1" w:styleId="af8">
    <w:name w:val="Абзац списка Знак"/>
    <w:aliases w:val="Введение Знак,Абзац списка ВК Знак,Ненумерованный список Знак,List Paragraph Знак,Маркер Знак,ПАРАГРАФ Знак,Подпись рисунка Знак,Заголовок мой1 Знак,СписокСТПр Знак"/>
    <w:basedOn w:val="a5"/>
    <w:link w:val="af7"/>
    <w:uiPriority w:val="34"/>
    <w:rsid w:val="0010420A"/>
    <w:rPr>
      <w:rFonts w:ascii="Times New Roman" w:hAnsi="Times New Roman"/>
      <w:sz w:val="26"/>
    </w:rPr>
  </w:style>
  <w:style w:type="character" w:customStyle="1" w:styleId="aff7">
    <w:name w:val="Название объекта Знак"/>
    <w:aliases w:val="Рисунок Знак,ВВася-таблица Знак"/>
    <w:link w:val="aff6"/>
    <w:uiPriority w:val="35"/>
    <w:locked/>
    <w:rsid w:val="0010420A"/>
    <w:rPr>
      <w:rFonts w:ascii="Times New Roman" w:hAnsi="Times New Roman"/>
      <w:b/>
      <w:iCs/>
      <w:sz w:val="26"/>
      <w:szCs w:val="18"/>
    </w:rPr>
  </w:style>
  <w:style w:type="paragraph" w:customStyle="1" w:styleId="xl62">
    <w:name w:val="xl62"/>
    <w:basedOn w:val="a4"/>
    <w:rsid w:val="0010420A"/>
    <w:pPr>
      <w:spacing w:before="100" w:beforeAutospacing="1" w:after="100" w:afterAutospacing="1" w:line="240" w:lineRule="auto"/>
      <w:ind w:firstLine="0"/>
      <w:jc w:val="left"/>
    </w:pPr>
    <w:rPr>
      <w:rFonts w:eastAsia="Times New Roman" w:cs="Times New Roman"/>
      <w:b/>
      <w:bCs/>
      <w:sz w:val="24"/>
      <w:szCs w:val="24"/>
      <w:lang w:eastAsia="ru-RU"/>
    </w:rPr>
  </w:style>
  <w:style w:type="numbering" w:customStyle="1" w:styleId="1">
    <w:name w:val="Стиль1"/>
    <w:uiPriority w:val="99"/>
    <w:rsid w:val="0010420A"/>
    <w:pPr>
      <w:numPr>
        <w:numId w:val="47"/>
      </w:numPr>
    </w:pPr>
  </w:style>
  <w:style w:type="paragraph" w:customStyle="1" w:styleId="110">
    <w:name w:val="1.1. заголовок"/>
    <w:next w:val="a4"/>
    <w:uiPriority w:val="1"/>
    <w:rsid w:val="0010420A"/>
    <w:pPr>
      <w:keepNext/>
      <w:keepLines/>
      <w:autoSpaceDE w:val="0"/>
      <w:autoSpaceDN w:val="0"/>
      <w:spacing w:after="0" w:line="360" w:lineRule="auto"/>
      <w:ind w:firstLine="851"/>
      <w:jc w:val="both"/>
      <w:outlineLvl w:val="1"/>
    </w:pPr>
    <w:rPr>
      <w:rFonts w:ascii="Times New Roman" w:eastAsia="Times New Roman" w:hAnsi="Times New Roman" w:cs="Times New Roman"/>
      <w:b/>
      <w:bCs/>
      <w:sz w:val="26"/>
      <w:szCs w:val="26"/>
      <w:lang w:eastAsia="ru-RU" w:bidi="ru-RU"/>
    </w:rPr>
  </w:style>
  <w:style w:type="paragraph" w:customStyle="1" w:styleId="11111">
    <w:name w:val="1.1.1. Заголовок1"/>
    <w:next w:val="a4"/>
    <w:link w:val="11112"/>
    <w:uiPriority w:val="1"/>
    <w:rsid w:val="0010420A"/>
    <w:pPr>
      <w:keepNext/>
      <w:keepLines/>
      <w:autoSpaceDE w:val="0"/>
      <w:autoSpaceDN w:val="0"/>
      <w:spacing w:after="0" w:line="360" w:lineRule="auto"/>
      <w:ind w:firstLine="851"/>
      <w:jc w:val="both"/>
      <w:outlineLvl w:val="2"/>
    </w:pPr>
    <w:rPr>
      <w:rFonts w:ascii="Times New Roman" w:eastAsia="Times New Roman" w:hAnsi="Times New Roman" w:cs="Times New Roman"/>
      <w:b/>
      <w:sz w:val="26"/>
    </w:rPr>
  </w:style>
  <w:style w:type="paragraph" w:customStyle="1" w:styleId="11113">
    <w:name w:val="1.1.1.1 Заголовок"/>
    <w:next w:val="a4"/>
    <w:uiPriority w:val="1"/>
    <w:rsid w:val="0010420A"/>
    <w:pPr>
      <w:keepNext/>
      <w:keepLines/>
      <w:autoSpaceDE w:val="0"/>
      <w:autoSpaceDN w:val="0"/>
      <w:spacing w:after="0" w:line="360" w:lineRule="auto"/>
      <w:ind w:firstLine="851"/>
      <w:jc w:val="both"/>
      <w:outlineLvl w:val="3"/>
    </w:pPr>
    <w:rPr>
      <w:rFonts w:ascii="Times New Roman" w:eastAsia="MS PGothic" w:hAnsi="Times New Roman" w:cs="Times New Roman"/>
      <w:b/>
      <w:bCs/>
      <w:iCs/>
      <w:sz w:val="26"/>
      <w:szCs w:val="26"/>
    </w:rPr>
  </w:style>
  <w:style w:type="character" w:customStyle="1" w:styleId="11112">
    <w:name w:val="1.1.1. Заголовок1 Знак"/>
    <w:basedOn w:val="a5"/>
    <w:link w:val="11111"/>
    <w:uiPriority w:val="1"/>
    <w:rsid w:val="0010420A"/>
    <w:rPr>
      <w:rFonts w:ascii="Times New Roman" w:eastAsia="Times New Roman" w:hAnsi="Times New Roman" w:cs="Times New Roman"/>
      <w:b/>
      <w:sz w:val="26"/>
    </w:rPr>
  </w:style>
  <w:style w:type="paragraph" w:customStyle="1" w:styleId="G">
    <w:name w:val="_G_Таблица"/>
    <w:basedOn w:val="a4"/>
    <w:link w:val="G0"/>
    <w:rsid w:val="0010420A"/>
    <w:pPr>
      <w:spacing w:line="240" w:lineRule="auto"/>
      <w:ind w:firstLine="0"/>
      <w:contextualSpacing/>
      <w:jc w:val="center"/>
    </w:pPr>
    <w:rPr>
      <w:rFonts w:eastAsia="Calibri" w:cs="Times New Roman"/>
      <w:iCs/>
      <w:sz w:val="22"/>
      <w:szCs w:val="20"/>
      <w:lang w:eastAsia="ru-RU"/>
    </w:rPr>
  </w:style>
  <w:style w:type="character" w:customStyle="1" w:styleId="G0">
    <w:name w:val="_G_Таблица Знак"/>
    <w:link w:val="G"/>
    <w:rsid w:val="0010420A"/>
    <w:rPr>
      <w:rFonts w:ascii="Times New Roman" w:eastAsia="Calibri" w:hAnsi="Times New Roman" w:cs="Times New Roman"/>
      <w:iCs/>
      <w:szCs w:val="20"/>
      <w:lang w:eastAsia="ru-RU"/>
    </w:rPr>
  </w:style>
  <w:style w:type="paragraph" w:customStyle="1" w:styleId="xl70">
    <w:name w:val="xl70"/>
    <w:basedOn w:val="a4"/>
    <w:rsid w:val="0010420A"/>
    <w:pPr>
      <w:pBdr>
        <w:top w:val="single" w:sz="4" w:space="0" w:color="auto"/>
        <w:left w:val="single" w:sz="4" w:space="0" w:color="auto"/>
        <w:bottom w:val="double" w:sz="6" w:space="0" w:color="auto"/>
        <w:right w:val="single" w:sz="4" w:space="0" w:color="auto"/>
      </w:pBdr>
      <w:spacing w:before="100" w:beforeAutospacing="1" w:after="100" w:afterAutospacing="1" w:line="240" w:lineRule="auto"/>
      <w:ind w:firstLine="0"/>
      <w:jc w:val="left"/>
    </w:pPr>
    <w:rPr>
      <w:rFonts w:eastAsia="Times New Roman" w:cs="Times New Roman"/>
      <w:sz w:val="24"/>
      <w:szCs w:val="24"/>
      <w:lang w:eastAsia="ru-RU"/>
    </w:rPr>
  </w:style>
  <w:style w:type="paragraph" w:customStyle="1" w:styleId="xl71">
    <w:name w:val="xl71"/>
    <w:basedOn w:val="a4"/>
    <w:rsid w:val="0010420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eastAsia="Times New Roman" w:cs="Times New Roman"/>
      <w:b/>
      <w:bCs/>
      <w:sz w:val="24"/>
      <w:szCs w:val="24"/>
      <w:lang w:eastAsia="ru-RU"/>
    </w:rPr>
  </w:style>
  <w:style w:type="paragraph" w:customStyle="1" w:styleId="-20">
    <w:name w:val="Текст-2"/>
    <w:basedOn w:val="a4"/>
    <w:link w:val="-21"/>
    <w:rsid w:val="0010420A"/>
    <w:pPr>
      <w:suppressLineNumbers/>
      <w:tabs>
        <w:tab w:val="left" w:leader="dot" w:pos="540"/>
      </w:tabs>
      <w:suppressAutoHyphens/>
      <w:spacing w:before="120" w:line="240" w:lineRule="auto"/>
      <w:ind w:firstLine="539"/>
    </w:pPr>
    <w:rPr>
      <w:rFonts w:ascii="Times New Roman CYR" w:eastAsia="Times New Roman" w:hAnsi="Times New Roman CYR" w:cs="Times New Roman CYR"/>
      <w:szCs w:val="26"/>
      <w:lang w:eastAsia="ru-RU"/>
    </w:rPr>
  </w:style>
  <w:style w:type="character" w:customStyle="1" w:styleId="-21">
    <w:name w:val="Текст-2 Знак"/>
    <w:link w:val="-20"/>
    <w:rsid w:val="0010420A"/>
    <w:rPr>
      <w:rFonts w:ascii="Times New Roman CYR" w:eastAsia="Times New Roman" w:hAnsi="Times New Roman CYR" w:cs="Times New Roman CYR"/>
      <w:sz w:val="26"/>
      <w:szCs w:val="26"/>
      <w:lang w:eastAsia="ru-RU"/>
    </w:rPr>
  </w:style>
  <w:style w:type="paragraph" w:customStyle="1" w:styleId="afff">
    <w:name w:val="_абзац"/>
    <w:basedOn w:val="a4"/>
    <w:link w:val="afff0"/>
    <w:rsid w:val="0010420A"/>
    <w:pPr>
      <w:widowControl w:val="0"/>
      <w:suppressLineNumbers/>
      <w:tabs>
        <w:tab w:val="left" w:leader="dot" w:pos="9356"/>
      </w:tabs>
      <w:suppressAutoHyphens/>
      <w:ind w:firstLine="567"/>
    </w:pPr>
    <w:rPr>
      <w:rFonts w:eastAsia="Times New Roman" w:cs="Times New Roman"/>
      <w:szCs w:val="20"/>
      <w:lang w:eastAsia="ru-RU"/>
    </w:rPr>
  </w:style>
  <w:style w:type="character" w:customStyle="1" w:styleId="afff0">
    <w:name w:val="_абзац Знак"/>
    <w:basedOn w:val="a5"/>
    <w:link w:val="afff"/>
    <w:rsid w:val="0010420A"/>
    <w:rPr>
      <w:rFonts w:ascii="Times New Roman" w:eastAsia="Times New Roman" w:hAnsi="Times New Roman" w:cs="Times New Roman"/>
      <w:sz w:val="26"/>
      <w:szCs w:val="20"/>
      <w:lang w:eastAsia="ru-RU"/>
    </w:rPr>
  </w:style>
  <w:style w:type="paragraph" w:customStyle="1" w:styleId="a2">
    <w:name w:val="заголовок табл"/>
    <w:basedOn w:val="a4"/>
    <w:rsid w:val="0010420A"/>
    <w:pPr>
      <w:keepNext/>
      <w:numPr>
        <w:numId w:val="48"/>
      </w:numPr>
      <w:suppressLineNumbers/>
      <w:tabs>
        <w:tab w:val="left" w:leader="dot" w:pos="9356"/>
      </w:tabs>
      <w:suppressAutoHyphens/>
      <w:spacing w:before="120" w:after="120" w:line="240" w:lineRule="auto"/>
      <w:jc w:val="center"/>
    </w:pPr>
    <w:rPr>
      <w:rFonts w:eastAsia="Times New Roman" w:cs="Times New Roman"/>
      <w:b/>
      <w:bCs/>
      <w:sz w:val="24"/>
      <w:szCs w:val="24"/>
      <w:lang w:eastAsia="ru-RU"/>
    </w:rPr>
  </w:style>
  <w:style w:type="paragraph" w:customStyle="1" w:styleId="130">
    <w:name w:val="Обычный 13"/>
    <w:basedOn w:val="a4"/>
    <w:link w:val="135"/>
    <w:rsid w:val="0010420A"/>
    <w:pPr>
      <w:keepNext/>
      <w:suppressLineNumbers/>
      <w:tabs>
        <w:tab w:val="left" w:pos="6804"/>
        <w:tab w:val="left" w:pos="6946"/>
        <w:tab w:val="left" w:leader="dot" w:pos="9356"/>
      </w:tabs>
      <w:suppressAutoHyphens/>
      <w:spacing w:before="60" w:line="240" w:lineRule="auto"/>
      <w:ind w:firstLine="567"/>
    </w:pPr>
    <w:rPr>
      <w:rFonts w:eastAsia="Times New Roman" w:cs="Times New Roman"/>
      <w:szCs w:val="26"/>
    </w:rPr>
  </w:style>
  <w:style w:type="character" w:customStyle="1" w:styleId="135">
    <w:name w:val="Обычный 13 Знак5"/>
    <w:link w:val="130"/>
    <w:rsid w:val="0010420A"/>
    <w:rPr>
      <w:rFonts w:ascii="Times New Roman" w:eastAsia="Times New Roman" w:hAnsi="Times New Roman" w:cs="Times New Roman"/>
      <w:sz w:val="26"/>
      <w:szCs w:val="26"/>
    </w:rPr>
  </w:style>
  <w:style w:type="paragraph" w:customStyle="1" w:styleId="afff1">
    <w:name w:val="Абзац"/>
    <w:basedOn w:val="a4"/>
    <w:link w:val="afff2"/>
    <w:qFormat/>
    <w:rsid w:val="0010420A"/>
    <w:pPr>
      <w:spacing w:before="120" w:after="60" w:line="240" w:lineRule="auto"/>
      <w:ind w:firstLine="567"/>
    </w:pPr>
    <w:rPr>
      <w:rFonts w:eastAsia="Times New Roman" w:cs="Times New Roman"/>
      <w:sz w:val="24"/>
      <w:szCs w:val="24"/>
      <w:lang w:val="x-none" w:eastAsia="x-none"/>
    </w:rPr>
  </w:style>
  <w:style w:type="character" w:customStyle="1" w:styleId="afff2">
    <w:name w:val="Абзац Знак"/>
    <w:link w:val="afff1"/>
    <w:rsid w:val="0010420A"/>
    <w:rPr>
      <w:rFonts w:ascii="Times New Roman" w:eastAsia="Times New Roman" w:hAnsi="Times New Roman" w:cs="Times New Roman"/>
      <w:sz w:val="24"/>
      <w:szCs w:val="24"/>
      <w:lang w:val="x-none" w:eastAsia="x-none"/>
    </w:rPr>
  </w:style>
  <w:style w:type="paragraph" w:customStyle="1" w:styleId="afff3">
    <w:name w:val="Текст ос"/>
    <w:basedOn w:val="a4"/>
    <w:link w:val="afff4"/>
    <w:qFormat/>
    <w:rsid w:val="0010420A"/>
    <w:pPr>
      <w:widowControl w:val="0"/>
      <w:tabs>
        <w:tab w:val="left" w:leader="dot" w:pos="9356"/>
      </w:tabs>
      <w:spacing w:before="60"/>
      <w:ind w:firstLine="851"/>
    </w:pPr>
    <w:rPr>
      <w:rFonts w:eastAsia="Times New Roman" w:cs="Times New Roman"/>
      <w:szCs w:val="26"/>
      <w:lang w:eastAsia="ru-RU"/>
    </w:rPr>
  </w:style>
  <w:style w:type="character" w:customStyle="1" w:styleId="afff4">
    <w:name w:val="Текст ос Знак"/>
    <w:basedOn w:val="a5"/>
    <w:link w:val="afff3"/>
    <w:rsid w:val="0010420A"/>
    <w:rPr>
      <w:rFonts w:ascii="Times New Roman" w:eastAsia="Times New Roman" w:hAnsi="Times New Roman" w:cs="Times New Roman"/>
      <w:sz w:val="26"/>
      <w:szCs w:val="26"/>
      <w:lang w:eastAsia="ru-RU"/>
    </w:rPr>
  </w:style>
  <w:style w:type="paragraph" w:customStyle="1" w:styleId="2">
    <w:name w:val="(Схема ТС) Заголовок 2 уровня"/>
    <w:basedOn w:val="a4"/>
    <w:uiPriority w:val="4"/>
    <w:rsid w:val="0010420A"/>
    <w:pPr>
      <w:numPr>
        <w:ilvl w:val="5"/>
        <w:numId w:val="49"/>
      </w:numPr>
      <w:suppressAutoHyphens/>
      <w:spacing w:before="120" w:after="240" w:line="240" w:lineRule="auto"/>
      <w:jc w:val="center"/>
      <w:outlineLvl w:val="1"/>
    </w:pPr>
    <w:rPr>
      <w:rFonts w:eastAsia="Times New Roman" w:cs="Times New Roman"/>
      <w:b/>
      <w:bCs/>
      <w:kern w:val="28"/>
      <w:sz w:val="28"/>
      <w:szCs w:val="28"/>
      <w:lang w:val="x-none" w:eastAsia="ru-RU"/>
    </w:rPr>
  </w:style>
  <w:style w:type="paragraph" w:customStyle="1" w:styleId="-02">
    <w:name w:val="(Схема ТС) Заголовок - #02Часть"/>
    <w:basedOn w:val="2"/>
    <w:next w:val="-03"/>
    <w:uiPriority w:val="1"/>
    <w:rsid w:val="0010420A"/>
    <w:pPr>
      <w:pageBreakBefore/>
      <w:numPr>
        <w:ilvl w:val="1"/>
      </w:numPr>
    </w:pPr>
  </w:style>
  <w:style w:type="paragraph" w:customStyle="1" w:styleId="-01">
    <w:name w:val="(Схема ТС) Заголовок - #01Глава"/>
    <w:basedOn w:val="a4"/>
    <w:next w:val="-02"/>
    <w:uiPriority w:val="99"/>
    <w:rsid w:val="0010420A"/>
    <w:pPr>
      <w:pageBreakBefore/>
      <w:numPr>
        <w:numId w:val="49"/>
      </w:numPr>
      <w:suppressAutoHyphens/>
      <w:spacing w:line="240" w:lineRule="auto"/>
      <w:jc w:val="center"/>
      <w:outlineLvl w:val="0"/>
    </w:pPr>
    <w:rPr>
      <w:rFonts w:eastAsia="Times New Roman" w:cs="Times New Roman"/>
      <w:b/>
      <w:bCs/>
      <w:caps/>
      <w:sz w:val="28"/>
      <w:szCs w:val="28"/>
      <w:lang w:eastAsia="ru-RU"/>
    </w:rPr>
  </w:style>
  <w:style w:type="paragraph" w:customStyle="1" w:styleId="-03">
    <w:name w:val="(Схема ТС) Заголовок - #03Подпункт"/>
    <w:basedOn w:val="a4"/>
    <w:next w:val="a4"/>
    <w:uiPriority w:val="2"/>
    <w:rsid w:val="0010420A"/>
    <w:pPr>
      <w:keepNext/>
      <w:keepLines/>
      <w:numPr>
        <w:ilvl w:val="2"/>
        <w:numId w:val="49"/>
      </w:numPr>
      <w:suppressAutoHyphens/>
      <w:spacing w:before="360" w:after="240" w:line="240" w:lineRule="auto"/>
      <w:jc w:val="center"/>
      <w:outlineLvl w:val="2"/>
    </w:pPr>
    <w:rPr>
      <w:rFonts w:eastAsia="Times New Roman" w:cs="Times New Roman"/>
      <w:b/>
      <w:bCs/>
      <w:kern w:val="28"/>
      <w:sz w:val="24"/>
      <w:szCs w:val="26"/>
      <w:lang w:eastAsia="ru-RU"/>
    </w:rPr>
  </w:style>
  <w:style w:type="paragraph" w:customStyle="1" w:styleId="-">
    <w:name w:val="(Схема ТС) Подпись - #Рисунок"/>
    <w:basedOn w:val="a4"/>
    <w:next w:val="a4"/>
    <w:uiPriority w:val="13"/>
    <w:rsid w:val="0010420A"/>
    <w:pPr>
      <w:numPr>
        <w:ilvl w:val="3"/>
        <w:numId w:val="49"/>
      </w:numPr>
      <w:spacing w:before="120" w:after="360" w:line="240" w:lineRule="auto"/>
      <w:jc w:val="center"/>
    </w:pPr>
    <w:rPr>
      <w:rFonts w:eastAsia="Times New Roman" w:cs="Times New Roman"/>
      <w:b/>
      <w:sz w:val="24"/>
      <w:szCs w:val="24"/>
      <w:lang w:eastAsia="ru-RU"/>
    </w:rPr>
  </w:style>
  <w:style w:type="paragraph" w:customStyle="1" w:styleId="-0">
    <w:name w:val="(Схема ТС) Подпись - #Таблица"/>
    <w:basedOn w:val="a4"/>
    <w:next w:val="a4"/>
    <w:uiPriority w:val="14"/>
    <w:qFormat/>
    <w:rsid w:val="0010420A"/>
    <w:pPr>
      <w:keepNext/>
      <w:numPr>
        <w:ilvl w:val="4"/>
        <w:numId w:val="49"/>
      </w:numPr>
      <w:spacing w:before="120" w:after="120" w:line="240" w:lineRule="auto"/>
    </w:pPr>
    <w:rPr>
      <w:rFonts w:eastAsia="Times New Roman" w:cs="Times New Roman"/>
      <w:b/>
      <w:sz w:val="24"/>
      <w:szCs w:val="24"/>
      <w:lang w:eastAsia="ru-RU"/>
    </w:rPr>
  </w:style>
  <w:style w:type="numbering" w:customStyle="1" w:styleId="a">
    <w:name w:val="(Схема ТС) Структура документа"/>
    <w:uiPriority w:val="99"/>
    <w:rsid w:val="0010420A"/>
    <w:pPr>
      <w:numPr>
        <w:numId w:val="49"/>
      </w:numPr>
    </w:pPr>
  </w:style>
  <w:style w:type="paragraph" w:customStyle="1" w:styleId="Default">
    <w:name w:val="Default"/>
    <w:rsid w:val="001042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l100">
    <w:name w:val="xl100"/>
    <w:basedOn w:val="a4"/>
    <w:rsid w:val="006B719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center"/>
      <w:textAlignment w:val="center"/>
    </w:pPr>
    <w:rPr>
      <w:rFonts w:eastAsia="Times New Roman" w:cs="Times New Roman"/>
      <w:b/>
      <w:bCs/>
      <w:color w:val="000000"/>
      <w:sz w:val="24"/>
      <w:szCs w:val="24"/>
      <w:lang w:eastAsia="ru-RU"/>
    </w:rPr>
  </w:style>
  <w:style w:type="paragraph" w:customStyle="1" w:styleId="xl101">
    <w:name w:val="xl101"/>
    <w:basedOn w:val="a4"/>
    <w:rsid w:val="006B719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center"/>
      <w:textAlignment w:val="center"/>
    </w:pPr>
    <w:rPr>
      <w:rFonts w:eastAsia="Times New Roman" w:cs="Times New Roman"/>
      <w:b/>
      <w:bCs/>
      <w:color w:val="000000"/>
      <w:sz w:val="24"/>
      <w:szCs w:val="24"/>
      <w:lang w:eastAsia="ru-RU"/>
    </w:rPr>
  </w:style>
  <w:style w:type="paragraph" w:customStyle="1" w:styleId="font7">
    <w:name w:val="font7"/>
    <w:basedOn w:val="a4"/>
    <w:rsid w:val="00EB6002"/>
    <w:pPr>
      <w:spacing w:before="100" w:beforeAutospacing="1" w:after="100" w:afterAutospacing="1" w:line="240" w:lineRule="auto"/>
      <w:ind w:firstLine="0"/>
      <w:jc w:val="left"/>
    </w:pPr>
    <w:rPr>
      <w:rFonts w:ascii="Tahoma" w:eastAsia="Times New Roman" w:hAnsi="Tahoma" w:cs="Tahoma"/>
      <w:color w:val="000000"/>
      <w:sz w:val="18"/>
      <w:szCs w:val="18"/>
      <w:lang w:eastAsia="ru-RU"/>
    </w:rPr>
  </w:style>
  <w:style w:type="paragraph" w:customStyle="1" w:styleId="font8">
    <w:name w:val="font8"/>
    <w:basedOn w:val="a4"/>
    <w:rsid w:val="00EB6002"/>
    <w:pPr>
      <w:spacing w:before="100" w:beforeAutospacing="1" w:after="100" w:afterAutospacing="1" w:line="240" w:lineRule="auto"/>
      <w:ind w:firstLine="0"/>
      <w:jc w:val="left"/>
    </w:pPr>
    <w:rPr>
      <w:rFonts w:ascii="Tahoma" w:eastAsia="Times New Roman" w:hAnsi="Tahoma" w:cs="Tahoma"/>
      <w:b/>
      <w:bCs/>
      <w:color w:val="000000"/>
      <w:sz w:val="18"/>
      <w:szCs w:val="18"/>
      <w:lang w:eastAsia="ru-RU"/>
    </w:rPr>
  </w:style>
  <w:style w:type="paragraph" w:customStyle="1" w:styleId="xl102">
    <w:name w:val="xl102"/>
    <w:basedOn w:val="a4"/>
    <w:rsid w:val="00EB6002"/>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103">
    <w:name w:val="xl103"/>
    <w:basedOn w:val="a4"/>
    <w:rsid w:val="00EB6002"/>
    <w:pPr>
      <w:pBdr>
        <w:top w:val="single" w:sz="4" w:space="0" w:color="auto"/>
        <w:bottom w:val="single" w:sz="4" w:space="0" w:color="auto"/>
      </w:pBdr>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104">
    <w:name w:val="xl104"/>
    <w:basedOn w:val="a4"/>
    <w:rsid w:val="00EB6002"/>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105">
    <w:name w:val="xl105"/>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06">
    <w:name w:val="xl106"/>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eastAsia="Times New Roman" w:cs="Times New Roman"/>
      <w:b/>
      <w:bCs/>
      <w:sz w:val="24"/>
      <w:szCs w:val="24"/>
      <w:lang w:eastAsia="ru-RU"/>
    </w:rPr>
  </w:style>
  <w:style w:type="paragraph" w:customStyle="1" w:styleId="xl107">
    <w:name w:val="xl107"/>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b/>
      <w:bCs/>
      <w:sz w:val="24"/>
      <w:szCs w:val="24"/>
      <w:lang w:eastAsia="ru-RU"/>
    </w:rPr>
  </w:style>
  <w:style w:type="paragraph" w:customStyle="1" w:styleId="xl108">
    <w:name w:val="xl108"/>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109">
    <w:name w:val="xl109"/>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sz w:val="24"/>
      <w:szCs w:val="24"/>
      <w:lang w:eastAsia="ru-RU"/>
    </w:rPr>
  </w:style>
  <w:style w:type="paragraph" w:customStyle="1" w:styleId="xl110">
    <w:name w:val="xl110"/>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i/>
      <w:iCs/>
      <w:sz w:val="24"/>
      <w:szCs w:val="24"/>
      <w:lang w:eastAsia="ru-RU"/>
    </w:rPr>
  </w:style>
  <w:style w:type="paragraph" w:customStyle="1" w:styleId="xl111">
    <w:name w:val="xl111"/>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sz w:val="24"/>
      <w:szCs w:val="24"/>
      <w:lang w:eastAsia="ru-RU"/>
    </w:rPr>
  </w:style>
  <w:style w:type="paragraph" w:customStyle="1" w:styleId="xl112">
    <w:name w:val="xl112"/>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113">
    <w:name w:val="xl113"/>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sz w:val="24"/>
      <w:szCs w:val="24"/>
      <w:lang w:eastAsia="ru-RU"/>
    </w:rPr>
  </w:style>
  <w:style w:type="paragraph" w:customStyle="1" w:styleId="xl114">
    <w:name w:val="xl114"/>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eastAsia="Times New Roman" w:cs="Times New Roman"/>
      <w:i/>
      <w:iCs/>
      <w:sz w:val="24"/>
      <w:szCs w:val="24"/>
      <w:lang w:eastAsia="ru-RU"/>
    </w:rPr>
  </w:style>
  <w:style w:type="paragraph" w:customStyle="1" w:styleId="xl115">
    <w:name w:val="xl115"/>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4"/>
      <w:szCs w:val="24"/>
      <w:lang w:eastAsia="ru-RU"/>
    </w:rPr>
  </w:style>
  <w:style w:type="paragraph" w:customStyle="1" w:styleId="xl116">
    <w:name w:val="xl116"/>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17">
    <w:name w:val="xl117"/>
    <w:basedOn w:val="a4"/>
    <w:rsid w:val="00EB600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18">
    <w:name w:val="xl118"/>
    <w:basedOn w:val="a4"/>
    <w:rsid w:val="00EB600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19">
    <w:name w:val="xl119"/>
    <w:basedOn w:val="a4"/>
    <w:rsid w:val="00EB600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20">
    <w:name w:val="xl120"/>
    <w:basedOn w:val="a4"/>
    <w:rsid w:val="00EB6002"/>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21">
    <w:name w:val="xl121"/>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0"/>
      <w:szCs w:val="20"/>
      <w:lang w:eastAsia="ru-RU"/>
    </w:rPr>
  </w:style>
  <w:style w:type="paragraph" w:customStyle="1" w:styleId="xl122">
    <w:name w:val="xl122"/>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23">
    <w:name w:val="xl123"/>
    <w:basedOn w:val="a4"/>
    <w:rsid w:val="00EB600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24">
    <w:name w:val="xl124"/>
    <w:basedOn w:val="a4"/>
    <w:rsid w:val="00EB600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25">
    <w:name w:val="xl125"/>
    <w:basedOn w:val="a4"/>
    <w:rsid w:val="00EB600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26">
    <w:name w:val="xl126"/>
    <w:basedOn w:val="a4"/>
    <w:rsid w:val="00EB6002"/>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27">
    <w:name w:val="xl127"/>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color w:val="FF0000"/>
      <w:sz w:val="24"/>
      <w:szCs w:val="24"/>
      <w:lang w:eastAsia="ru-RU"/>
    </w:rPr>
  </w:style>
  <w:style w:type="paragraph" w:customStyle="1" w:styleId="xl128">
    <w:name w:val="xl128"/>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29">
    <w:name w:val="xl129"/>
    <w:basedOn w:val="a4"/>
    <w:rsid w:val="00EB600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30">
    <w:name w:val="xl130"/>
    <w:basedOn w:val="a4"/>
    <w:rsid w:val="00EB600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31">
    <w:name w:val="xl131"/>
    <w:basedOn w:val="a4"/>
    <w:rsid w:val="00EB600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32">
    <w:name w:val="xl132"/>
    <w:basedOn w:val="a4"/>
    <w:rsid w:val="00EB6002"/>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33">
    <w:name w:val="xl133"/>
    <w:basedOn w:val="a4"/>
    <w:rsid w:val="00EB6002"/>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eastAsia="Times New Roman" w:cs="Times New Roman"/>
      <w:b/>
      <w:bCs/>
      <w:color w:val="00B050"/>
      <w:sz w:val="24"/>
      <w:szCs w:val="24"/>
      <w:lang w:eastAsia="ru-RU"/>
    </w:rPr>
  </w:style>
  <w:style w:type="paragraph" w:customStyle="1" w:styleId="xl134">
    <w:name w:val="xl134"/>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35">
    <w:name w:val="xl135"/>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36">
    <w:name w:val="xl136"/>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4"/>
      <w:szCs w:val="24"/>
      <w:lang w:eastAsia="ru-RU"/>
    </w:rPr>
  </w:style>
  <w:style w:type="paragraph" w:customStyle="1" w:styleId="xl137">
    <w:name w:val="xl137"/>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4"/>
      <w:szCs w:val="24"/>
      <w:lang w:eastAsia="ru-RU"/>
    </w:rPr>
  </w:style>
  <w:style w:type="paragraph" w:customStyle="1" w:styleId="xl138">
    <w:name w:val="xl138"/>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39">
    <w:name w:val="xl139"/>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color w:val="FF0000"/>
      <w:sz w:val="24"/>
      <w:szCs w:val="24"/>
      <w:lang w:eastAsia="ru-RU"/>
    </w:rPr>
  </w:style>
  <w:style w:type="paragraph" w:customStyle="1" w:styleId="xl140">
    <w:name w:val="xl140"/>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41">
    <w:name w:val="xl141"/>
    <w:basedOn w:val="a4"/>
    <w:rsid w:val="00EB6002"/>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42">
    <w:name w:val="xl142"/>
    <w:basedOn w:val="a4"/>
    <w:rsid w:val="00EB6002"/>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43">
    <w:name w:val="xl143"/>
    <w:basedOn w:val="a4"/>
    <w:rsid w:val="00EB600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44">
    <w:name w:val="xl144"/>
    <w:basedOn w:val="a4"/>
    <w:rsid w:val="00EB6002"/>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45">
    <w:name w:val="xl145"/>
    <w:basedOn w:val="a4"/>
    <w:rsid w:val="00EB6002"/>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46">
    <w:name w:val="xl146"/>
    <w:basedOn w:val="a4"/>
    <w:rsid w:val="00EB6002"/>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47">
    <w:name w:val="xl147"/>
    <w:basedOn w:val="a4"/>
    <w:rsid w:val="00EB6002"/>
    <w:pPr>
      <w:pBdr>
        <w:top w:val="single" w:sz="4" w:space="0" w:color="auto"/>
        <w:bottom w:val="single" w:sz="4" w:space="0" w:color="auto"/>
      </w:pBdr>
      <w:shd w:val="clear" w:color="000000" w:fill="C6E0B4"/>
      <w:spacing w:before="100" w:beforeAutospacing="1" w:after="100" w:afterAutospacing="1" w:line="240" w:lineRule="auto"/>
      <w:ind w:firstLine="0"/>
      <w:jc w:val="left"/>
      <w:textAlignment w:val="center"/>
    </w:pPr>
    <w:rPr>
      <w:rFonts w:eastAsia="Times New Roman" w:cs="Times New Roman"/>
      <w:b/>
      <w:bCs/>
      <w:sz w:val="24"/>
      <w:szCs w:val="24"/>
      <w:lang w:eastAsia="ru-RU"/>
    </w:rPr>
  </w:style>
  <w:style w:type="paragraph" w:customStyle="1" w:styleId="xl148">
    <w:name w:val="xl148"/>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49">
    <w:name w:val="xl149"/>
    <w:basedOn w:val="a4"/>
    <w:rsid w:val="00EB600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50">
    <w:name w:val="xl150"/>
    <w:basedOn w:val="a4"/>
    <w:rsid w:val="00EB600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51">
    <w:name w:val="xl151"/>
    <w:basedOn w:val="a4"/>
    <w:rsid w:val="00EB6002"/>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52">
    <w:name w:val="xl152"/>
    <w:basedOn w:val="a4"/>
    <w:rsid w:val="00EB6002"/>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53">
    <w:name w:val="xl153"/>
    <w:basedOn w:val="a4"/>
    <w:rsid w:val="00EB6002"/>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54">
    <w:name w:val="xl154"/>
    <w:basedOn w:val="a4"/>
    <w:rsid w:val="00EB6002"/>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55">
    <w:name w:val="xl155"/>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color w:val="FF0000"/>
      <w:sz w:val="24"/>
      <w:szCs w:val="24"/>
      <w:lang w:eastAsia="ru-RU"/>
    </w:rPr>
  </w:style>
  <w:style w:type="paragraph" w:customStyle="1" w:styleId="xl156">
    <w:name w:val="xl156"/>
    <w:basedOn w:val="a4"/>
    <w:rsid w:val="00EB600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57">
    <w:name w:val="xl157"/>
    <w:basedOn w:val="a4"/>
    <w:rsid w:val="00EB600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58">
    <w:name w:val="xl158"/>
    <w:basedOn w:val="a4"/>
    <w:rsid w:val="00EB6002"/>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59">
    <w:name w:val="xl159"/>
    <w:basedOn w:val="a4"/>
    <w:rsid w:val="00EB6002"/>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60">
    <w:name w:val="xl160"/>
    <w:basedOn w:val="a4"/>
    <w:rsid w:val="00EB6002"/>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center"/>
      <w:textAlignment w:val="center"/>
    </w:pPr>
    <w:rPr>
      <w:rFonts w:eastAsia="Times New Roman" w:cs="Times New Roman"/>
      <w:sz w:val="20"/>
      <w:szCs w:val="20"/>
      <w:lang w:eastAsia="ru-RU"/>
    </w:rPr>
  </w:style>
  <w:style w:type="paragraph" w:customStyle="1" w:styleId="xl161">
    <w:name w:val="xl161"/>
    <w:basedOn w:val="a4"/>
    <w:rsid w:val="00EB6002"/>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62">
    <w:name w:val="xl162"/>
    <w:basedOn w:val="a4"/>
    <w:rsid w:val="00EB6002"/>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63">
    <w:name w:val="xl163"/>
    <w:basedOn w:val="a4"/>
    <w:rsid w:val="00EB600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64">
    <w:name w:val="xl164"/>
    <w:basedOn w:val="a4"/>
    <w:rsid w:val="00EB600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65">
    <w:name w:val="xl165"/>
    <w:basedOn w:val="a4"/>
    <w:rsid w:val="00EB600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66">
    <w:name w:val="xl166"/>
    <w:basedOn w:val="a4"/>
    <w:rsid w:val="00EB6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67">
    <w:name w:val="xl167"/>
    <w:basedOn w:val="a4"/>
    <w:rsid w:val="00EB600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center"/>
      <w:textAlignment w:val="center"/>
    </w:pPr>
    <w:rPr>
      <w:rFonts w:eastAsia="Times New Roman" w:cs="Times New Roman"/>
      <w:sz w:val="24"/>
      <w:szCs w:val="24"/>
      <w:lang w:eastAsia="ru-RU"/>
    </w:rPr>
  </w:style>
  <w:style w:type="paragraph" w:customStyle="1" w:styleId="xl168">
    <w:name w:val="xl168"/>
    <w:basedOn w:val="a4"/>
    <w:rsid w:val="00EB600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69">
    <w:name w:val="xl169"/>
    <w:basedOn w:val="a4"/>
    <w:rsid w:val="00EB600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eastAsia="Times New Roman" w:cs="Times New Roman"/>
      <w:b/>
      <w:bCs/>
      <w:sz w:val="24"/>
      <w:szCs w:val="24"/>
      <w:lang w:eastAsia="ru-RU"/>
    </w:rPr>
  </w:style>
  <w:style w:type="paragraph" w:customStyle="1" w:styleId="xl170">
    <w:name w:val="xl170"/>
    <w:basedOn w:val="a4"/>
    <w:rsid w:val="00EB6002"/>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1">
    <w:name w:val="xl171"/>
    <w:basedOn w:val="a4"/>
    <w:rsid w:val="00EB6002"/>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2">
    <w:name w:val="xl172"/>
    <w:basedOn w:val="a4"/>
    <w:rsid w:val="00EB6002"/>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3">
    <w:name w:val="xl173"/>
    <w:basedOn w:val="a4"/>
    <w:rsid w:val="00EB6002"/>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4">
    <w:name w:val="xl174"/>
    <w:basedOn w:val="a4"/>
    <w:rsid w:val="00EB6002"/>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5">
    <w:name w:val="xl175"/>
    <w:basedOn w:val="a4"/>
    <w:rsid w:val="00EB6002"/>
    <w:pPr>
      <w:pBdr>
        <w:top w:val="single" w:sz="4" w:space="0" w:color="auto"/>
        <w:bottom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paragraph" w:customStyle="1" w:styleId="xl176">
    <w:name w:val="xl176"/>
    <w:basedOn w:val="a4"/>
    <w:rsid w:val="00EB6002"/>
    <w:pPr>
      <w:pBdr>
        <w:top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eastAsia="Times New Roman" w:cs="Times New Roman"/>
      <w:b/>
      <w:bCs/>
      <w:sz w:val="20"/>
      <w:szCs w:val="20"/>
      <w:lang w:eastAsia="ru-RU"/>
    </w:rPr>
  </w:style>
  <w:style w:type="character" w:customStyle="1" w:styleId="15">
    <w:name w:val="Неразрешенное упоминание1"/>
    <w:basedOn w:val="a5"/>
    <w:uiPriority w:val="99"/>
    <w:semiHidden/>
    <w:unhideWhenUsed/>
    <w:rsid w:val="009B14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8912">
      <w:bodyDiv w:val="1"/>
      <w:marLeft w:val="0"/>
      <w:marRight w:val="0"/>
      <w:marTop w:val="0"/>
      <w:marBottom w:val="0"/>
      <w:divBdr>
        <w:top w:val="none" w:sz="0" w:space="0" w:color="auto"/>
        <w:left w:val="none" w:sz="0" w:space="0" w:color="auto"/>
        <w:bottom w:val="none" w:sz="0" w:space="0" w:color="auto"/>
        <w:right w:val="none" w:sz="0" w:space="0" w:color="auto"/>
      </w:divBdr>
    </w:div>
    <w:div w:id="5179270">
      <w:bodyDiv w:val="1"/>
      <w:marLeft w:val="0"/>
      <w:marRight w:val="0"/>
      <w:marTop w:val="0"/>
      <w:marBottom w:val="0"/>
      <w:divBdr>
        <w:top w:val="none" w:sz="0" w:space="0" w:color="auto"/>
        <w:left w:val="none" w:sz="0" w:space="0" w:color="auto"/>
        <w:bottom w:val="none" w:sz="0" w:space="0" w:color="auto"/>
        <w:right w:val="none" w:sz="0" w:space="0" w:color="auto"/>
      </w:divBdr>
    </w:div>
    <w:div w:id="7216574">
      <w:bodyDiv w:val="1"/>
      <w:marLeft w:val="0"/>
      <w:marRight w:val="0"/>
      <w:marTop w:val="0"/>
      <w:marBottom w:val="0"/>
      <w:divBdr>
        <w:top w:val="none" w:sz="0" w:space="0" w:color="auto"/>
        <w:left w:val="none" w:sz="0" w:space="0" w:color="auto"/>
        <w:bottom w:val="none" w:sz="0" w:space="0" w:color="auto"/>
        <w:right w:val="none" w:sz="0" w:space="0" w:color="auto"/>
      </w:divBdr>
    </w:div>
    <w:div w:id="7369804">
      <w:bodyDiv w:val="1"/>
      <w:marLeft w:val="0"/>
      <w:marRight w:val="0"/>
      <w:marTop w:val="0"/>
      <w:marBottom w:val="0"/>
      <w:divBdr>
        <w:top w:val="none" w:sz="0" w:space="0" w:color="auto"/>
        <w:left w:val="none" w:sz="0" w:space="0" w:color="auto"/>
        <w:bottom w:val="none" w:sz="0" w:space="0" w:color="auto"/>
        <w:right w:val="none" w:sz="0" w:space="0" w:color="auto"/>
      </w:divBdr>
    </w:div>
    <w:div w:id="8681781">
      <w:bodyDiv w:val="1"/>
      <w:marLeft w:val="0"/>
      <w:marRight w:val="0"/>
      <w:marTop w:val="0"/>
      <w:marBottom w:val="0"/>
      <w:divBdr>
        <w:top w:val="none" w:sz="0" w:space="0" w:color="auto"/>
        <w:left w:val="none" w:sz="0" w:space="0" w:color="auto"/>
        <w:bottom w:val="none" w:sz="0" w:space="0" w:color="auto"/>
        <w:right w:val="none" w:sz="0" w:space="0" w:color="auto"/>
      </w:divBdr>
    </w:div>
    <w:div w:id="9570597">
      <w:bodyDiv w:val="1"/>
      <w:marLeft w:val="0"/>
      <w:marRight w:val="0"/>
      <w:marTop w:val="0"/>
      <w:marBottom w:val="0"/>
      <w:divBdr>
        <w:top w:val="none" w:sz="0" w:space="0" w:color="auto"/>
        <w:left w:val="none" w:sz="0" w:space="0" w:color="auto"/>
        <w:bottom w:val="none" w:sz="0" w:space="0" w:color="auto"/>
        <w:right w:val="none" w:sz="0" w:space="0" w:color="auto"/>
      </w:divBdr>
    </w:div>
    <w:div w:id="24258492">
      <w:bodyDiv w:val="1"/>
      <w:marLeft w:val="0"/>
      <w:marRight w:val="0"/>
      <w:marTop w:val="0"/>
      <w:marBottom w:val="0"/>
      <w:divBdr>
        <w:top w:val="none" w:sz="0" w:space="0" w:color="auto"/>
        <w:left w:val="none" w:sz="0" w:space="0" w:color="auto"/>
        <w:bottom w:val="none" w:sz="0" w:space="0" w:color="auto"/>
        <w:right w:val="none" w:sz="0" w:space="0" w:color="auto"/>
      </w:divBdr>
    </w:div>
    <w:div w:id="28531963">
      <w:bodyDiv w:val="1"/>
      <w:marLeft w:val="0"/>
      <w:marRight w:val="0"/>
      <w:marTop w:val="0"/>
      <w:marBottom w:val="0"/>
      <w:divBdr>
        <w:top w:val="none" w:sz="0" w:space="0" w:color="auto"/>
        <w:left w:val="none" w:sz="0" w:space="0" w:color="auto"/>
        <w:bottom w:val="none" w:sz="0" w:space="0" w:color="auto"/>
        <w:right w:val="none" w:sz="0" w:space="0" w:color="auto"/>
      </w:divBdr>
    </w:div>
    <w:div w:id="31654553">
      <w:bodyDiv w:val="1"/>
      <w:marLeft w:val="0"/>
      <w:marRight w:val="0"/>
      <w:marTop w:val="0"/>
      <w:marBottom w:val="0"/>
      <w:divBdr>
        <w:top w:val="none" w:sz="0" w:space="0" w:color="auto"/>
        <w:left w:val="none" w:sz="0" w:space="0" w:color="auto"/>
        <w:bottom w:val="none" w:sz="0" w:space="0" w:color="auto"/>
        <w:right w:val="none" w:sz="0" w:space="0" w:color="auto"/>
      </w:divBdr>
    </w:div>
    <w:div w:id="36708272">
      <w:bodyDiv w:val="1"/>
      <w:marLeft w:val="0"/>
      <w:marRight w:val="0"/>
      <w:marTop w:val="0"/>
      <w:marBottom w:val="0"/>
      <w:divBdr>
        <w:top w:val="none" w:sz="0" w:space="0" w:color="auto"/>
        <w:left w:val="none" w:sz="0" w:space="0" w:color="auto"/>
        <w:bottom w:val="none" w:sz="0" w:space="0" w:color="auto"/>
        <w:right w:val="none" w:sz="0" w:space="0" w:color="auto"/>
      </w:divBdr>
    </w:div>
    <w:div w:id="40252680">
      <w:bodyDiv w:val="1"/>
      <w:marLeft w:val="0"/>
      <w:marRight w:val="0"/>
      <w:marTop w:val="0"/>
      <w:marBottom w:val="0"/>
      <w:divBdr>
        <w:top w:val="none" w:sz="0" w:space="0" w:color="auto"/>
        <w:left w:val="none" w:sz="0" w:space="0" w:color="auto"/>
        <w:bottom w:val="none" w:sz="0" w:space="0" w:color="auto"/>
        <w:right w:val="none" w:sz="0" w:space="0" w:color="auto"/>
      </w:divBdr>
    </w:div>
    <w:div w:id="40789775">
      <w:bodyDiv w:val="1"/>
      <w:marLeft w:val="0"/>
      <w:marRight w:val="0"/>
      <w:marTop w:val="0"/>
      <w:marBottom w:val="0"/>
      <w:divBdr>
        <w:top w:val="none" w:sz="0" w:space="0" w:color="auto"/>
        <w:left w:val="none" w:sz="0" w:space="0" w:color="auto"/>
        <w:bottom w:val="none" w:sz="0" w:space="0" w:color="auto"/>
        <w:right w:val="none" w:sz="0" w:space="0" w:color="auto"/>
      </w:divBdr>
    </w:div>
    <w:div w:id="45296156">
      <w:bodyDiv w:val="1"/>
      <w:marLeft w:val="0"/>
      <w:marRight w:val="0"/>
      <w:marTop w:val="0"/>
      <w:marBottom w:val="0"/>
      <w:divBdr>
        <w:top w:val="none" w:sz="0" w:space="0" w:color="auto"/>
        <w:left w:val="none" w:sz="0" w:space="0" w:color="auto"/>
        <w:bottom w:val="none" w:sz="0" w:space="0" w:color="auto"/>
        <w:right w:val="none" w:sz="0" w:space="0" w:color="auto"/>
      </w:divBdr>
    </w:div>
    <w:div w:id="45496892">
      <w:bodyDiv w:val="1"/>
      <w:marLeft w:val="0"/>
      <w:marRight w:val="0"/>
      <w:marTop w:val="0"/>
      <w:marBottom w:val="0"/>
      <w:divBdr>
        <w:top w:val="none" w:sz="0" w:space="0" w:color="auto"/>
        <w:left w:val="none" w:sz="0" w:space="0" w:color="auto"/>
        <w:bottom w:val="none" w:sz="0" w:space="0" w:color="auto"/>
        <w:right w:val="none" w:sz="0" w:space="0" w:color="auto"/>
      </w:divBdr>
    </w:div>
    <w:div w:id="47921985">
      <w:bodyDiv w:val="1"/>
      <w:marLeft w:val="0"/>
      <w:marRight w:val="0"/>
      <w:marTop w:val="0"/>
      <w:marBottom w:val="0"/>
      <w:divBdr>
        <w:top w:val="none" w:sz="0" w:space="0" w:color="auto"/>
        <w:left w:val="none" w:sz="0" w:space="0" w:color="auto"/>
        <w:bottom w:val="none" w:sz="0" w:space="0" w:color="auto"/>
        <w:right w:val="none" w:sz="0" w:space="0" w:color="auto"/>
      </w:divBdr>
    </w:div>
    <w:div w:id="59404498">
      <w:bodyDiv w:val="1"/>
      <w:marLeft w:val="0"/>
      <w:marRight w:val="0"/>
      <w:marTop w:val="0"/>
      <w:marBottom w:val="0"/>
      <w:divBdr>
        <w:top w:val="none" w:sz="0" w:space="0" w:color="auto"/>
        <w:left w:val="none" w:sz="0" w:space="0" w:color="auto"/>
        <w:bottom w:val="none" w:sz="0" w:space="0" w:color="auto"/>
        <w:right w:val="none" w:sz="0" w:space="0" w:color="auto"/>
      </w:divBdr>
    </w:div>
    <w:div w:id="66079384">
      <w:bodyDiv w:val="1"/>
      <w:marLeft w:val="0"/>
      <w:marRight w:val="0"/>
      <w:marTop w:val="0"/>
      <w:marBottom w:val="0"/>
      <w:divBdr>
        <w:top w:val="none" w:sz="0" w:space="0" w:color="auto"/>
        <w:left w:val="none" w:sz="0" w:space="0" w:color="auto"/>
        <w:bottom w:val="none" w:sz="0" w:space="0" w:color="auto"/>
        <w:right w:val="none" w:sz="0" w:space="0" w:color="auto"/>
      </w:divBdr>
    </w:div>
    <w:div w:id="72823118">
      <w:bodyDiv w:val="1"/>
      <w:marLeft w:val="0"/>
      <w:marRight w:val="0"/>
      <w:marTop w:val="0"/>
      <w:marBottom w:val="0"/>
      <w:divBdr>
        <w:top w:val="none" w:sz="0" w:space="0" w:color="auto"/>
        <w:left w:val="none" w:sz="0" w:space="0" w:color="auto"/>
        <w:bottom w:val="none" w:sz="0" w:space="0" w:color="auto"/>
        <w:right w:val="none" w:sz="0" w:space="0" w:color="auto"/>
      </w:divBdr>
    </w:div>
    <w:div w:id="73016983">
      <w:bodyDiv w:val="1"/>
      <w:marLeft w:val="0"/>
      <w:marRight w:val="0"/>
      <w:marTop w:val="0"/>
      <w:marBottom w:val="0"/>
      <w:divBdr>
        <w:top w:val="none" w:sz="0" w:space="0" w:color="auto"/>
        <w:left w:val="none" w:sz="0" w:space="0" w:color="auto"/>
        <w:bottom w:val="none" w:sz="0" w:space="0" w:color="auto"/>
        <w:right w:val="none" w:sz="0" w:space="0" w:color="auto"/>
      </w:divBdr>
    </w:div>
    <w:div w:id="80033772">
      <w:bodyDiv w:val="1"/>
      <w:marLeft w:val="0"/>
      <w:marRight w:val="0"/>
      <w:marTop w:val="0"/>
      <w:marBottom w:val="0"/>
      <w:divBdr>
        <w:top w:val="none" w:sz="0" w:space="0" w:color="auto"/>
        <w:left w:val="none" w:sz="0" w:space="0" w:color="auto"/>
        <w:bottom w:val="none" w:sz="0" w:space="0" w:color="auto"/>
        <w:right w:val="none" w:sz="0" w:space="0" w:color="auto"/>
      </w:divBdr>
    </w:div>
    <w:div w:id="86924053">
      <w:bodyDiv w:val="1"/>
      <w:marLeft w:val="0"/>
      <w:marRight w:val="0"/>
      <w:marTop w:val="0"/>
      <w:marBottom w:val="0"/>
      <w:divBdr>
        <w:top w:val="none" w:sz="0" w:space="0" w:color="auto"/>
        <w:left w:val="none" w:sz="0" w:space="0" w:color="auto"/>
        <w:bottom w:val="none" w:sz="0" w:space="0" w:color="auto"/>
        <w:right w:val="none" w:sz="0" w:space="0" w:color="auto"/>
      </w:divBdr>
    </w:div>
    <w:div w:id="88892453">
      <w:bodyDiv w:val="1"/>
      <w:marLeft w:val="0"/>
      <w:marRight w:val="0"/>
      <w:marTop w:val="0"/>
      <w:marBottom w:val="0"/>
      <w:divBdr>
        <w:top w:val="none" w:sz="0" w:space="0" w:color="auto"/>
        <w:left w:val="none" w:sz="0" w:space="0" w:color="auto"/>
        <w:bottom w:val="none" w:sz="0" w:space="0" w:color="auto"/>
        <w:right w:val="none" w:sz="0" w:space="0" w:color="auto"/>
      </w:divBdr>
    </w:div>
    <w:div w:id="89278973">
      <w:bodyDiv w:val="1"/>
      <w:marLeft w:val="0"/>
      <w:marRight w:val="0"/>
      <w:marTop w:val="0"/>
      <w:marBottom w:val="0"/>
      <w:divBdr>
        <w:top w:val="none" w:sz="0" w:space="0" w:color="auto"/>
        <w:left w:val="none" w:sz="0" w:space="0" w:color="auto"/>
        <w:bottom w:val="none" w:sz="0" w:space="0" w:color="auto"/>
        <w:right w:val="none" w:sz="0" w:space="0" w:color="auto"/>
      </w:divBdr>
    </w:div>
    <w:div w:id="93399695">
      <w:bodyDiv w:val="1"/>
      <w:marLeft w:val="0"/>
      <w:marRight w:val="0"/>
      <w:marTop w:val="0"/>
      <w:marBottom w:val="0"/>
      <w:divBdr>
        <w:top w:val="none" w:sz="0" w:space="0" w:color="auto"/>
        <w:left w:val="none" w:sz="0" w:space="0" w:color="auto"/>
        <w:bottom w:val="none" w:sz="0" w:space="0" w:color="auto"/>
        <w:right w:val="none" w:sz="0" w:space="0" w:color="auto"/>
      </w:divBdr>
    </w:div>
    <w:div w:id="96559176">
      <w:bodyDiv w:val="1"/>
      <w:marLeft w:val="0"/>
      <w:marRight w:val="0"/>
      <w:marTop w:val="0"/>
      <w:marBottom w:val="0"/>
      <w:divBdr>
        <w:top w:val="none" w:sz="0" w:space="0" w:color="auto"/>
        <w:left w:val="none" w:sz="0" w:space="0" w:color="auto"/>
        <w:bottom w:val="none" w:sz="0" w:space="0" w:color="auto"/>
        <w:right w:val="none" w:sz="0" w:space="0" w:color="auto"/>
      </w:divBdr>
    </w:div>
    <w:div w:id="107165876">
      <w:bodyDiv w:val="1"/>
      <w:marLeft w:val="0"/>
      <w:marRight w:val="0"/>
      <w:marTop w:val="0"/>
      <w:marBottom w:val="0"/>
      <w:divBdr>
        <w:top w:val="none" w:sz="0" w:space="0" w:color="auto"/>
        <w:left w:val="none" w:sz="0" w:space="0" w:color="auto"/>
        <w:bottom w:val="none" w:sz="0" w:space="0" w:color="auto"/>
        <w:right w:val="none" w:sz="0" w:space="0" w:color="auto"/>
      </w:divBdr>
    </w:div>
    <w:div w:id="112600836">
      <w:bodyDiv w:val="1"/>
      <w:marLeft w:val="0"/>
      <w:marRight w:val="0"/>
      <w:marTop w:val="0"/>
      <w:marBottom w:val="0"/>
      <w:divBdr>
        <w:top w:val="none" w:sz="0" w:space="0" w:color="auto"/>
        <w:left w:val="none" w:sz="0" w:space="0" w:color="auto"/>
        <w:bottom w:val="none" w:sz="0" w:space="0" w:color="auto"/>
        <w:right w:val="none" w:sz="0" w:space="0" w:color="auto"/>
      </w:divBdr>
    </w:div>
    <w:div w:id="112747758">
      <w:bodyDiv w:val="1"/>
      <w:marLeft w:val="0"/>
      <w:marRight w:val="0"/>
      <w:marTop w:val="0"/>
      <w:marBottom w:val="0"/>
      <w:divBdr>
        <w:top w:val="none" w:sz="0" w:space="0" w:color="auto"/>
        <w:left w:val="none" w:sz="0" w:space="0" w:color="auto"/>
        <w:bottom w:val="none" w:sz="0" w:space="0" w:color="auto"/>
        <w:right w:val="none" w:sz="0" w:space="0" w:color="auto"/>
      </w:divBdr>
    </w:div>
    <w:div w:id="122579178">
      <w:bodyDiv w:val="1"/>
      <w:marLeft w:val="0"/>
      <w:marRight w:val="0"/>
      <w:marTop w:val="0"/>
      <w:marBottom w:val="0"/>
      <w:divBdr>
        <w:top w:val="none" w:sz="0" w:space="0" w:color="auto"/>
        <w:left w:val="none" w:sz="0" w:space="0" w:color="auto"/>
        <w:bottom w:val="none" w:sz="0" w:space="0" w:color="auto"/>
        <w:right w:val="none" w:sz="0" w:space="0" w:color="auto"/>
      </w:divBdr>
    </w:div>
    <w:div w:id="122701663">
      <w:bodyDiv w:val="1"/>
      <w:marLeft w:val="0"/>
      <w:marRight w:val="0"/>
      <w:marTop w:val="0"/>
      <w:marBottom w:val="0"/>
      <w:divBdr>
        <w:top w:val="none" w:sz="0" w:space="0" w:color="auto"/>
        <w:left w:val="none" w:sz="0" w:space="0" w:color="auto"/>
        <w:bottom w:val="none" w:sz="0" w:space="0" w:color="auto"/>
        <w:right w:val="none" w:sz="0" w:space="0" w:color="auto"/>
      </w:divBdr>
    </w:div>
    <w:div w:id="124542759">
      <w:bodyDiv w:val="1"/>
      <w:marLeft w:val="0"/>
      <w:marRight w:val="0"/>
      <w:marTop w:val="0"/>
      <w:marBottom w:val="0"/>
      <w:divBdr>
        <w:top w:val="none" w:sz="0" w:space="0" w:color="auto"/>
        <w:left w:val="none" w:sz="0" w:space="0" w:color="auto"/>
        <w:bottom w:val="none" w:sz="0" w:space="0" w:color="auto"/>
        <w:right w:val="none" w:sz="0" w:space="0" w:color="auto"/>
      </w:divBdr>
    </w:div>
    <w:div w:id="125583879">
      <w:bodyDiv w:val="1"/>
      <w:marLeft w:val="0"/>
      <w:marRight w:val="0"/>
      <w:marTop w:val="0"/>
      <w:marBottom w:val="0"/>
      <w:divBdr>
        <w:top w:val="none" w:sz="0" w:space="0" w:color="auto"/>
        <w:left w:val="none" w:sz="0" w:space="0" w:color="auto"/>
        <w:bottom w:val="none" w:sz="0" w:space="0" w:color="auto"/>
        <w:right w:val="none" w:sz="0" w:space="0" w:color="auto"/>
      </w:divBdr>
    </w:div>
    <w:div w:id="125585735">
      <w:bodyDiv w:val="1"/>
      <w:marLeft w:val="0"/>
      <w:marRight w:val="0"/>
      <w:marTop w:val="0"/>
      <w:marBottom w:val="0"/>
      <w:divBdr>
        <w:top w:val="none" w:sz="0" w:space="0" w:color="auto"/>
        <w:left w:val="none" w:sz="0" w:space="0" w:color="auto"/>
        <w:bottom w:val="none" w:sz="0" w:space="0" w:color="auto"/>
        <w:right w:val="none" w:sz="0" w:space="0" w:color="auto"/>
      </w:divBdr>
    </w:div>
    <w:div w:id="127360413">
      <w:bodyDiv w:val="1"/>
      <w:marLeft w:val="0"/>
      <w:marRight w:val="0"/>
      <w:marTop w:val="0"/>
      <w:marBottom w:val="0"/>
      <w:divBdr>
        <w:top w:val="none" w:sz="0" w:space="0" w:color="auto"/>
        <w:left w:val="none" w:sz="0" w:space="0" w:color="auto"/>
        <w:bottom w:val="none" w:sz="0" w:space="0" w:color="auto"/>
        <w:right w:val="none" w:sz="0" w:space="0" w:color="auto"/>
      </w:divBdr>
    </w:div>
    <w:div w:id="128281013">
      <w:bodyDiv w:val="1"/>
      <w:marLeft w:val="0"/>
      <w:marRight w:val="0"/>
      <w:marTop w:val="0"/>
      <w:marBottom w:val="0"/>
      <w:divBdr>
        <w:top w:val="none" w:sz="0" w:space="0" w:color="auto"/>
        <w:left w:val="none" w:sz="0" w:space="0" w:color="auto"/>
        <w:bottom w:val="none" w:sz="0" w:space="0" w:color="auto"/>
        <w:right w:val="none" w:sz="0" w:space="0" w:color="auto"/>
      </w:divBdr>
    </w:div>
    <w:div w:id="129254079">
      <w:bodyDiv w:val="1"/>
      <w:marLeft w:val="0"/>
      <w:marRight w:val="0"/>
      <w:marTop w:val="0"/>
      <w:marBottom w:val="0"/>
      <w:divBdr>
        <w:top w:val="none" w:sz="0" w:space="0" w:color="auto"/>
        <w:left w:val="none" w:sz="0" w:space="0" w:color="auto"/>
        <w:bottom w:val="none" w:sz="0" w:space="0" w:color="auto"/>
        <w:right w:val="none" w:sz="0" w:space="0" w:color="auto"/>
      </w:divBdr>
    </w:div>
    <w:div w:id="129830164">
      <w:bodyDiv w:val="1"/>
      <w:marLeft w:val="0"/>
      <w:marRight w:val="0"/>
      <w:marTop w:val="0"/>
      <w:marBottom w:val="0"/>
      <w:divBdr>
        <w:top w:val="none" w:sz="0" w:space="0" w:color="auto"/>
        <w:left w:val="none" w:sz="0" w:space="0" w:color="auto"/>
        <w:bottom w:val="none" w:sz="0" w:space="0" w:color="auto"/>
        <w:right w:val="none" w:sz="0" w:space="0" w:color="auto"/>
      </w:divBdr>
    </w:div>
    <w:div w:id="131750085">
      <w:bodyDiv w:val="1"/>
      <w:marLeft w:val="0"/>
      <w:marRight w:val="0"/>
      <w:marTop w:val="0"/>
      <w:marBottom w:val="0"/>
      <w:divBdr>
        <w:top w:val="none" w:sz="0" w:space="0" w:color="auto"/>
        <w:left w:val="none" w:sz="0" w:space="0" w:color="auto"/>
        <w:bottom w:val="none" w:sz="0" w:space="0" w:color="auto"/>
        <w:right w:val="none" w:sz="0" w:space="0" w:color="auto"/>
      </w:divBdr>
    </w:div>
    <w:div w:id="134370402">
      <w:bodyDiv w:val="1"/>
      <w:marLeft w:val="0"/>
      <w:marRight w:val="0"/>
      <w:marTop w:val="0"/>
      <w:marBottom w:val="0"/>
      <w:divBdr>
        <w:top w:val="none" w:sz="0" w:space="0" w:color="auto"/>
        <w:left w:val="none" w:sz="0" w:space="0" w:color="auto"/>
        <w:bottom w:val="none" w:sz="0" w:space="0" w:color="auto"/>
        <w:right w:val="none" w:sz="0" w:space="0" w:color="auto"/>
      </w:divBdr>
    </w:div>
    <w:div w:id="139079840">
      <w:bodyDiv w:val="1"/>
      <w:marLeft w:val="0"/>
      <w:marRight w:val="0"/>
      <w:marTop w:val="0"/>
      <w:marBottom w:val="0"/>
      <w:divBdr>
        <w:top w:val="none" w:sz="0" w:space="0" w:color="auto"/>
        <w:left w:val="none" w:sz="0" w:space="0" w:color="auto"/>
        <w:bottom w:val="none" w:sz="0" w:space="0" w:color="auto"/>
        <w:right w:val="none" w:sz="0" w:space="0" w:color="auto"/>
      </w:divBdr>
    </w:div>
    <w:div w:id="141508285">
      <w:bodyDiv w:val="1"/>
      <w:marLeft w:val="0"/>
      <w:marRight w:val="0"/>
      <w:marTop w:val="0"/>
      <w:marBottom w:val="0"/>
      <w:divBdr>
        <w:top w:val="none" w:sz="0" w:space="0" w:color="auto"/>
        <w:left w:val="none" w:sz="0" w:space="0" w:color="auto"/>
        <w:bottom w:val="none" w:sz="0" w:space="0" w:color="auto"/>
        <w:right w:val="none" w:sz="0" w:space="0" w:color="auto"/>
      </w:divBdr>
    </w:div>
    <w:div w:id="154340667">
      <w:bodyDiv w:val="1"/>
      <w:marLeft w:val="0"/>
      <w:marRight w:val="0"/>
      <w:marTop w:val="0"/>
      <w:marBottom w:val="0"/>
      <w:divBdr>
        <w:top w:val="none" w:sz="0" w:space="0" w:color="auto"/>
        <w:left w:val="none" w:sz="0" w:space="0" w:color="auto"/>
        <w:bottom w:val="none" w:sz="0" w:space="0" w:color="auto"/>
        <w:right w:val="none" w:sz="0" w:space="0" w:color="auto"/>
      </w:divBdr>
    </w:div>
    <w:div w:id="165482378">
      <w:bodyDiv w:val="1"/>
      <w:marLeft w:val="0"/>
      <w:marRight w:val="0"/>
      <w:marTop w:val="0"/>
      <w:marBottom w:val="0"/>
      <w:divBdr>
        <w:top w:val="none" w:sz="0" w:space="0" w:color="auto"/>
        <w:left w:val="none" w:sz="0" w:space="0" w:color="auto"/>
        <w:bottom w:val="none" w:sz="0" w:space="0" w:color="auto"/>
        <w:right w:val="none" w:sz="0" w:space="0" w:color="auto"/>
      </w:divBdr>
    </w:div>
    <w:div w:id="167331971">
      <w:bodyDiv w:val="1"/>
      <w:marLeft w:val="0"/>
      <w:marRight w:val="0"/>
      <w:marTop w:val="0"/>
      <w:marBottom w:val="0"/>
      <w:divBdr>
        <w:top w:val="none" w:sz="0" w:space="0" w:color="auto"/>
        <w:left w:val="none" w:sz="0" w:space="0" w:color="auto"/>
        <w:bottom w:val="none" w:sz="0" w:space="0" w:color="auto"/>
        <w:right w:val="none" w:sz="0" w:space="0" w:color="auto"/>
      </w:divBdr>
    </w:div>
    <w:div w:id="167645792">
      <w:bodyDiv w:val="1"/>
      <w:marLeft w:val="0"/>
      <w:marRight w:val="0"/>
      <w:marTop w:val="0"/>
      <w:marBottom w:val="0"/>
      <w:divBdr>
        <w:top w:val="none" w:sz="0" w:space="0" w:color="auto"/>
        <w:left w:val="none" w:sz="0" w:space="0" w:color="auto"/>
        <w:bottom w:val="none" w:sz="0" w:space="0" w:color="auto"/>
        <w:right w:val="none" w:sz="0" w:space="0" w:color="auto"/>
      </w:divBdr>
    </w:div>
    <w:div w:id="175585586">
      <w:bodyDiv w:val="1"/>
      <w:marLeft w:val="0"/>
      <w:marRight w:val="0"/>
      <w:marTop w:val="0"/>
      <w:marBottom w:val="0"/>
      <w:divBdr>
        <w:top w:val="none" w:sz="0" w:space="0" w:color="auto"/>
        <w:left w:val="none" w:sz="0" w:space="0" w:color="auto"/>
        <w:bottom w:val="none" w:sz="0" w:space="0" w:color="auto"/>
        <w:right w:val="none" w:sz="0" w:space="0" w:color="auto"/>
      </w:divBdr>
    </w:div>
    <w:div w:id="179395395">
      <w:bodyDiv w:val="1"/>
      <w:marLeft w:val="0"/>
      <w:marRight w:val="0"/>
      <w:marTop w:val="0"/>
      <w:marBottom w:val="0"/>
      <w:divBdr>
        <w:top w:val="none" w:sz="0" w:space="0" w:color="auto"/>
        <w:left w:val="none" w:sz="0" w:space="0" w:color="auto"/>
        <w:bottom w:val="none" w:sz="0" w:space="0" w:color="auto"/>
        <w:right w:val="none" w:sz="0" w:space="0" w:color="auto"/>
      </w:divBdr>
    </w:div>
    <w:div w:id="179508467">
      <w:bodyDiv w:val="1"/>
      <w:marLeft w:val="0"/>
      <w:marRight w:val="0"/>
      <w:marTop w:val="0"/>
      <w:marBottom w:val="0"/>
      <w:divBdr>
        <w:top w:val="none" w:sz="0" w:space="0" w:color="auto"/>
        <w:left w:val="none" w:sz="0" w:space="0" w:color="auto"/>
        <w:bottom w:val="none" w:sz="0" w:space="0" w:color="auto"/>
        <w:right w:val="none" w:sz="0" w:space="0" w:color="auto"/>
      </w:divBdr>
    </w:div>
    <w:div w:id="186528829">
      <w:bodyDiv w:val="1"/>
      <w:marLeft w:val="0"/>
      <w:marRight w:val="0"/>
      <w:marTop w:val="0"/>
      <w:marBottom w:val="0"/>
      <w:divBdr>
        <w:top w:val="none" w:sz="0" w:space="0" w:color="auto"/>
        <w:left w:val="none" w:sz="0" w:space="0" w:color="auto"/>
        <w:bottom w:val="none" w:sz="0" w:space="0" w:color="auto"/>
        <w:right w:val="none" w:sz="0" w:space="0" w:color="auto"/>
      </w:divBdr>
    </w:div>
    <w:div w:id="187454070">
      <w:bodyDiv w:val="1"/>
      <w:marLeft w:val="0"/>
      <w:marRight w:val="0"/>
      <w:marTop w:val="0"/>
      <w:marBottom w:val="0"/>
      <w:divBdr>
        <w:top w:val="none" w:sz="0" w:space="0" w:color="auto"/>
        <w:left w:val="none" w:sz="0" w:space="0" w:color="auto"/>
        <w:bottom w:val="none" w:sz="0" w:space="0" w:color="auto"/>
        <w:right w:val="none" w:sz="0" w:space="0" w:color="auto"/>
      </w:divBdr>
    </w:div>
    <w:div w:id="190383535">
      <w:bodyDiv w:val="1"/>
      <w:marLeft w:val="0"/>
      <w:marRight w:val="0"/>
      <w:marTop w:val="0"/>
      <w:marBottom w:val="0"/>
      <w:divBdr>
        <w:top w:val="none" w:sz="0" w:space="0" w:color="auto"/>
        <w:left w:val="none" w:sz="0" w:space="0" w:color="auto"/>
        <w:bottom w:val="none" w:sz="0" w:space="0" w:color="auto"/>
        <w:right w:val="none" w:sz="0" w:space="0" w:color="auto"/>
      </w:divBdr>
    </w:div>
    <w:div w:id="192572051">
      <w:bodyDiv w:val="1"/>
      <w:marLeft w:val="0"/>
      <w:marRight w:val="0"/>
      <w:marTop w:val="0"/>
      <w:marBottom w:val="0"/>
      <w:divBdr>
        <w:top w:val="none" w:sz="0" w:space="0" w:color="auto"/>
        <w:left w:val="none" w:sz="0" w:space="0" w:color="auto"/>
        <w:bottom w:val="none" w:sz="0" w:space="0" w:color="auto"/>
        <w:right w:val="none" w:sz="0" w:space="0" w:color="auto"/>
      </w:divBdr>
    </w:div>
    <w:div w:id="205414637">
      <w:bodyDiv w:val="1"/>
      <w:marLeft w:val="0"/>
      <w:marRight w:val="0"/>
      <w:marTop w:val="0"/>
      <w:marBottom w:val="0"/>
      <w:divBdr>
        <w:top w:val="none" w:sz="0" w:space="0" w:color="auto"/>
        <w:left w:val="none" w:sz="0" w:space="0" w:color="auto"/>
        <w:bottom w:val="none" w:sz="0" w:space="0" w:color="auto"/>
        <w:right w:val="none" w:sz="0" w:space="0" w:color="auto"/>
      </w:divBdr>
    </w:div>
    <w:div w:id="206838061">
      <w:bodyDiv w:val="1"/>
      <w:marLeft w:val="0"/>
      <w:marRight w:val="0"/>
      <w:marTop w:val="0"/>
      <w:marBottom w:val="0"/>
      <w:divBdr>
        <w:top w:val="none" w:sz="0" w:space="0" w:color="auto"/>
        <w:left w:val="none" w:sz="0" w:space="0" w:color="auto"/>
        <w:bottom w:val="none" w:sz="0" w:space="0" w:color="auto"/>
        <w:right w:val="none" w:sz="0" w:space="0" w:color="auto"/>
      </w:divBdr>
    </w:div>
    <w:div w:id="211893067">
      <w:bodyDiv w:val="1"/>
      <w:marLeft w:val="0"/>
      <w:marRight w:val="0"/>
      <w:marTop w:val="0"/>
      <w:marBottom w:val="0"/>
      <w:divBdr>
        <w:top w:val="none" w:sz="0" w:space="0" w:color="auto"/>
        <w:left w:val="none" w:sz="0" w:space="0" w:color="auto"/>
        <w:bottom w:val="none" w:sz="0" w:space="0" w:color="auto"/>
        <w:right w:val="none" w:sz="0" w:space="0" w:color="auto"/>
      </w:divBdr>
    </w:div>
    <w:div w:id="217740945">
      <w:bodyDiv w:val="1"/>
      <w:marLeft w:val="0"/>
      <w:marRight w:val="0"/>
      <w:marTop w:val="0"/>
      <w:marBottom w:val="0"/>
      <w:divBdr>
        <w:top w:val="none" w:sz="0" w:space="0" w:color="auto"/>
        <w:left w:val="none" w:sz="0" w:space="0" w:color="auto"/>
        <w:bottom w:val="none" w:sz="0" w:space="0" w:color="auto"/>
        <w:right w:val="none" w:sz="0" w:space="0" w:color="auto"/>
      </w:divBdr>
    </w:div>
    <w:div w:id="224266046">
      <w:bodyDiv w:val="1"/>
      <w:marLeft w:val="0"/>
      <w:marRight w:val="0"/>
      <w:marTop w:val="0"/>
      <w:marBottom w:val="0"/>
      <w:divBdr>
        <w:top w:val="none" w:sz="0" w:space="0" w:color="auto"/>
        <w:left w:val="none" w:sz="0" w:space="0" w:color="auto"/>
        <w:bottom w:val="none" w:sz="0" w:space="0" w:color="auto"/>
        <w:right w:val="none" w:sz="0" w:space="0" w:color="auto"/>
      </w:divBdr>
    </w:div>
    <w:div w:id="227882519">
      <w:bodyDiv w:val="1"/>
      <w:marLeft w:val="0"/>
      <w:marRight w:val="0"/>
      <w:marTop w:val="0"/>
      <w:marBottom w:val="0"/>
      <w:divBdr>
        <w:top w:val="none" w:sz="0" w:space="0" w:color="auto"/>
        <w:left w:val="none" w:sz="0" w:space="0" w:color="auto"/>
        <w:bottom w:val="none" w:sz="0" w:space="0" w:color="auto"/>
        <w:right w:val="none" w:sz="0" w:space="0" w:color="auto"/>
      </w:divBdr>
    </w:div>
    <w:div w:id="228687652">
      <w:bodyDiv w:val="1"/>
      <w:marLeft w:val="0"/>
      <w:marRight w:val="0"/>
      <w:marTop w:val="0"/>
      <w:marBottom w:val="0"/>
      <w:divBdr>
        <w:top w:val="none" w:sz="0" w:space="0" w:color="auto"/>
        <w:left w:val="none" w:sz="0" w:space="0" w:color="auto"/>
        <w:bottom w:val="none" w:sz="0" w:space="0" w:color="auto"/>
        <w:right w:val="none" w:sz="0" w:space="0" w:color="auto"/>
      </w:divBdr>
    </w:div>
    <w:div w:id="231358935">
      <w:bodyDiv w:val="1"/>
      <w:marLeft w:val="0"/>
      <w:marRight w:val="0"/>
      <w:marTop w:val="0"/>
      <w:marBottom w:val="0"/>
      <w:divBdr>
        <w:top w:val="none" w:sz="0" w:space="0" w:color="auto"/>
        <w:left w:val="none" w:sz="0" w:space="0" w:color="auto"/>
        <w:bottom w:val="none" w:sz="0" w:space="0" w:color="auto"/>
        <w:right w:val="none" w:sz="0" w:space="0" w:color="auto"/>
      </w:divBdr>
    </w:div>
    <w:div w:id="231740265">
      <w:bodyDiv w:val="1"/>
      <w:marLeft w:val="0"/>
      <w:marRight w:val="0"/>
      <w:marTop w:val="0"/>
      <w:marBottom w:val="0"/>
      <w:divBdr>
        <w:top w:val="none" w:sz="0" w:space="0" w:color="auto"/>
        <w:left w:val="none" w:sz="0" w:space="0" w:color="auto"/>
        <w:bottom w:val="none" w:sz="0" w:space="0" w:color="auto"/>
        <w:right w:val="none" w:sz="0" w:space="0" w:color="auto"/>
      </w:divBdr>
    </w:div>
    <w:div w:id="236286921">
      <w:bodyDiv w:val="1"/>
      <w:marLeft w:val="0"/>
      <w:marRight w:val="0"/>
      <w:marTop w:val="0"/>
      <w:marBottom w:val="0"/>
      <w:divBdr>
        <w:top w:val="none" w:sz="0" w:space="0" w:color="auto"/>
        <w:left w:val="none" w:sz="0" w:space="0" w:color="auto"/>
        <w:bottom w:val="none" w:sz="0" w:space="0" w:color="auto"/>
        <w:right w:val="none" w:sz="0" w:space="0" w:color="auto"/>
      </w:divBdr>
    </w:div>
    <w:div w:id="245068194">
      <w:bodyDiv w:val="1"/>
      <w:marLeft w:val="0"/>
      <w:marRight w:val="0"/>
      <w:marTop w:val="0"/>
      <w:marBottom w:val="0"/>
      <w:divBdr>
        <w:top w:val="none" w:sz="0" w:space="0" w:color="auto"/>
        <w:left w:val="none" w:sz="0" w:space="0" w:color="auto"/>
        <w:bottom w:val="none" w:sz="0" w:space="0" w:color="auto"/>
        <w:right w:val="none" w:sz="0" w:space="0" w:color="auto"/>
      </w:divBdr>
    </w:div>
    <w:div w:id="245192314">
      <w:bodyDiv w:val="1"/>
      <w:marLeft w:val="0"/>
      <w:marRight w:val="0"/>
      <w:marTop w:val="0"/>
      <w:marBottom w:val="0"/>
      <w:divBdr>
        <w:top w:val="none" w:sz="0" w:space="0" w:color="auto"/>
        <w:left w:val="none" w:sz="0" w:space="0" w:color="auto"/>
        <w:bottom w:val="none" w:sz="0" w:space="0" w:color="auto"/>
        <w:right w:val="none" w:sz="0" w:space="0" w:color="auto"/>
      </w:divBdr>
    </w:div>
    <w:div w:id="255939205">
      <w:bodyDiv w:val="1"/>
      <w:marLeft w:val="0"/>
      <w:marRight w:val="0"/>
      <w:marTop w:val="0"/>
      <w:marBottom w:val="0"/>
      <w:divBdr>
        <w:top w:val="none" w:sz="0" w:space="0" w:color="auto"/>
        <w:left w:val="none" w:sz="0" w:space="0" w:color="auto"/>
        <w:bottom w:val="none" w:sz="0" w:space="0" w:color="auto"/>
        <w:right w:val="none" w:sz="0" w:space="0" w:color="auto"/>
      </w:divBdr>
    </w:div>
    <w:div w:id="260722368">
      <w:bodyDiv w:val="1"/>
      <w:marLeft w:val="0"/>
      <w:marRight w:val="0"/>
      <w:marTop w:val="0"/>
      <w:marBottom w:val="0"/>
      <w:divBdr>
        <w:top w:val="none" w:sz="0" w:space="0" w:color="auto"/>
        <w:left w:val="none" w:sz="0" w:space="0" w:color="auto"/>
        <w:bottom w:val="none" w:sz="0" w:space="0" w:color="auto"/>
        <w:right w:val="none" w:sz="0" w:space="0" w:color="auto"/>
      </w:divBdr>
    </w:div>
    <w:div w:id="273287979">
      <w:bodyDiv w:val="1"/>
      <w:marLeft w:val="0"/>
      <w:marRight w:val="0"/>
      <w:marTop w:val="0"/>
      <w:marBottom w:val="0"/>
      <w:divBdr>
        <w:top w:val="none" w:sz="0" w:space="0" w:color="auto"/>
        <w:left w:val="none" w:sz="0" w:space="0" w:color="auto"/>
        <w:bottom w:val="none" w:sz="0" w:space="0" w:color="auto"/>
        <w:right w:val="none" w:sz="0" w:space="0" w:color="auto"/>
      </w:divBdr>
    </w:div>
    <w:div w:id="273487203">
      <w:bodyDiv w:val="1"/>
      <w:marLeft w:val="0"/>
      <w:marRight w:val="0"/>
      <w:marTop w:val="0"/>
      <w:marBottom w:val="0"/>
      <w:divBdr>
        <w:top w:val="none" w:sz="0" w:space="0" w:color="auto"/>
        <w:left w:val="none" w:sz="0" w:space="0" w:color="auto"/>
        <w:bottom w:val="none" w:sz="0" w:space="0" w:color="auto"/>
        <w:right w:val="none" w:sz="0" w:space="0" w:color="auto"/>
      </w:divBdr>
    </w:div>
    <w:div w:id="274675078">
      <w:bodyDiv w:val="1"/>
      <w:marLeft w:val="0"/>
      <w:marRight w:val="0"/>
      <w:marTop w:val="0"/>
      <w:marBottom w:val="0"/>
      <w:divBdr>
        <w:top w:val="none" w:sz="0" w:space="0" w:color="auto"/>
        <w:left w:val="none" w:sz="0" w:space="0" w:color="auto"/>
        <w:bottom w:val="none" w:sz="0" w:space="0" w:color="auto"/>
        <w:right w:val="none" w:sz="0" w:space="0" w:color="auto"/>
      </w:divBdr>
    </w:div>
    <w:div w:id="281039282">
      <w:bodyDiv w:val="1"/>
      <w:marLeft w:val="0"/>
      <w:marRight w:val="0"/>
      <w:marTop w:val="0"/>
      <w:marBottom w:val="0"/>
      <w:divBdr>
        <w:top w:val="none" w:sz="0" w:space="0" w:color="auto"/>
        <w:left w:val="none" w:sz="0" w:space="0" w:color="auto"/>
        <w:bottom w:val="none" w:sz="0" w:space="0" w:color="auto"/>
        <w:right w:val="none" w:sz="0" w:space="0" w:color="auto"/>
      </w:divBdr>
    </w:div>
    <w:div w:id="287660634">
      <w:bodyDiv w:val="1"/>
      <w:marLeft w:val="0"/>
      <w:marRight w:val="0"/>
      <w:marTop w:val="0"/>
      <w:marBottom w:val="0"/>
      <w:divBdr>
        <w:top w:val="none" w:sz="0" w:space="0" w:color="auto"/>
        <w:left w:val="none" w:sz="0" w:space="0" w:color="auto"/>
        <w:bottom w:val="none" w:sz="0" w:space="0" w:color="auto"/>
        <w:right w:val="none" w:sz="0" w:space="0" w:color="auto"/>
      </w:divBdr>
    </w:div>
    <w:div w:id="287903098">
      <w:bodyDiv w:val="1"/>
      <w:marLeft w:val="0"/>
      <w:marRight w:val="0"/>
      <w:marTop w:val="0"/>
      <w:marBottom w:val="0"/>
      <w:divBdr>
        <w:top w:val="none" w:sz="0" w:space="0" w:color="auto"/>
        <w:left w:val="none" w:sz="0" w:space="0" w:color="auto"/>
        <w:bottom w:val="none" w:sz="0" w:space="0" w:color="auto"/>
        <w:right w:val="none" w:sz="0" w:space="0" w:color="auto"/>
      </w:divBdr>
    </w:div>
    <w:div w:id="292945963">
      <w:bodyDiv w:val="1"/>
      <w:marLeft w:val="0"/>
      <w:marRight w:val="0"/>
      <w:marTop w:val="0"/>
      <w:marBottom w:val="0"/>
      <w:divBdr>
        <w:top w:val="none" w:sz="0" w:space="0" w:color="auto"/>
        <w:left w:val="none" w:sz="0" w:space="0" w:color="auto"/>
        <w:bottom w:val="none" w:sz="0" w:space="0" w:color="auto"/>
        <w:right w:val="none" w:sz="0" w:space="0" w:color="auto"/>
      </w:divBdr>
    </w:div>
    <w:div w:id="296573430">
      <w:bodyDiv w:val="1"/>
      <w:marLeft w:val="0"/>
      <w:marRight w:val="0"/>
      <w:marTop w:val="0"/>
      <w:marBottom w:val="0"/>
      <w:divBdr>
        <w:top w:val="none" w:sz="0" w:space="0" w:color="auto"/>
        <w:left w:val="none" w:sz="0" w:space="0" w:color="auto"/>
        <w:bottom w:val="none" w:sz="0" w:space="0" w:color="auto"/>
        <w:right w:val="none" w:sz="0" w:space="0" w:color="auto"/>
      </w:divBdr>
    </w:div>
    <w:div w:id="297994798">
      <w:bodyDiv w:val="1"/>
      <w:marLeft w:val="0"/>
      <w:marRight w:val="0"/>
      <w:marTop w:val="0"/>
      <w:marBottom w:val="0"/>
      <w:divBdr>
        <w:top w:val="none" w:sz="0" w:space="0" w:color="auto"/>
        <w:left w:val="none" w:sz="0" w:space="0" w:color="auto"/>
        <w:bottom w:val="none" w:sz="0" w:space="0" w:color="auto"/>
        <w:right w:val="none" w:sz="0" w:space="0" w:color="auto"/>
      </w:divBdr>
    </w:div>
    <w:div w:id="300035554">
      <w:bodyDiv w:val="1"/>
      <w:marLeft w:val="0"/>
      <w:marRight w:val="0"/>
      <w:marTop w:val="0"/>
      <w:marBottom w:val="0"/>
      <w:divBdr>
        <w:top w:val="none" w:sz="0" w:space="0" w:color="auto"/>
        <w:left w:val="none" w:sz="0" w:space="0" w:color="auto"/>
        <w:bottom w:val="none" w:sz="0" w:space="0" w:color="auto"/>
        <w:right w:val="none" w:sz="0" w:space="0" w:color="auto"/>
      </w:divBdr>
    </w:div>
    <w:div w:id="307056728">
      <w:bodyDiv w:val="1"/>
      <w:marLeft w:val="0"/>
      <w:marRight w:val="0"/>
      <w:marTop w:val="0"/>
      <w:marBottom w:val="0"/>
      <w:divBdr>
        <w:top w:val="none" w:sz="0" w:space="0" w:color="auto"/>
        <w:left w:val="none" w:sz="0" w:space="0" w:color="auto"/>
        <w:bottom w:val="none" w:sz="0" w:space="0" w:color="auto"/>
        <w:right w:val="none" w:sz="0" w:space="0" w:color="auto"/>
      </w:divBdr>
    </w:div>
    <w:div w:id="311101836">
      <w:bodyDiv w:val="1"/>
      <w:marLeft w:val="0"/>
      <w:marRight w:val="0"/>
      <w:marTop w:val="0"/>
      <w:marBottom w:val="0"/>
      <w:divBdr>
        <w:top w:val="none" w:sz="0" w:space="0" w:color="auto"/>
        <w:left w:val="none" w:sz="0" w:space="0" w:color="auto"/>
        <w:bottom w:val="none" w:sz="0" w:space="0" w:color="auto"/>
        <w:right w:val="none" w:sz="0" w:space="0" w:color="auto"/>
      </w:divBdr>
    </w:div>
    <w:div w:id="315651556">
      <w:bodyDiv w:val="1"/>
      <w:marLeft w:val="0"/>
      <w:marRight w:val="0"/>
      <w:marTop w:val="0"/>
      <w:marBottom w:val="0"/>
      <w:divBdr>
        <w:top w:val="none" w:sz="0" w:space="0" w:color="auto"/>
        <w:left w:val="none" w:sz="0" w:space="0" w:color="auto"/>
        <w:bottom w:val="none" w:sz="0" w:space="0" w:color="auto"/>
        <w:right w:val="none" w:sz="0" w:space="0" w:color="auto"/>
      </w:divBdr>
    </w:div>
    <w:div w:id="316543087">
      <w:bodyDiv w:val="1"/>
      <w:marLeft w:val="0"/>
      <w:marRight w:val="0"/>
      <w:marTop w:val="0"/>
      <w:marBottom w:val="0"/>
      <w:divBdr>
        <w:top w:val="none" w:sz="0" w:space="0" w:color="auto"/>
        <w:left w:val="none" w:sz="0" w:space="0" w:color="auto"/>
        <w:bottom w:val="none" w:sz="0" w:space="0" w:color="auto"/>
        <w:right w:val="none" w:sz="0" w:space="0" w:color="auto"/>
      </w:divBdr>
    </w:div>
    <w:div w:id="323900514">
      <w:bodyDiv w:val="1"/>
      <w:marLeft w:val="0"/>
      <w:marRight w:val="0"/>
      <w:marTop w:val="0"/>
      <w:marBottom w:val="0"/>
      <w:divBdr>
        <w:top w:val="none" w:sz="0" w:space="0" w:color="auto"/>
        <w:left w:val="none" w:sz="0" w:space="0" w:color="auto"/>
        <w:bottom w:val="none" w:sz="0" w:space="0" w:color="auto"/>
        <w:right w:val="none" w:sz="0" w:space="0" w:color="auto"/>
      </w:divBdr>
    </w:div>
    <w:div w:id="327832025">
      <w:bodyDiv w:val="1"/>
      <w:marLeft w:val="0"/>
      <w:marRight w:val="0"/>
      <w:marTop w:val="0"/>
      <w:marBottom w:val="0"/>
      <w:divBdr>
        <w:top w:val="none" w:sz="0" w:space="0" w:color="auto"/>
        <w:left w:val="none" w:sz="0" w:space="0" w:color="auto"/>
        <w:bottom w:val="none" w:sz="0" w:space="0" w:color="auto"/>
        <w:right w:val="none" w:sz="0" w:space="0" w:color="auto"/>
      </w:divBdr>
    </w:div>
    <w:div w:id="330304259">
      <w:bodyDiv w:val="1"/>
      <w:marLeft w:val="0"/>
      <w:marRight w:val="0"/>
      <w:marTop w:val="0"/>
      <w:marBottom w:val="0"/>
      <w:divBdr>
        <w:top w:val="none" w:sz="0" w:space="0" w:color="auto"/>
        <w:left w:val="none" w:sz="0" w:space="0" w:color="auto"/>
        <w:bottom w:val="none" w:sz="0" w:space="0" w:color="auto"/>
        <w:right w:val="none" w:sz="0" w:space="0" w:color="auto"/>
      </w:divBdr>
    </w:div>
    <w:div w:id="331835484">
      <w:bodyDiv w:val="1"/>
      <w:marLeft w:val="0"/>
      <w:marRight w:val="0"/>
      <w:marTop w:val="0"/>
      <w:marBottom w:val="0"/>
      <w:divBdr>
        <w:top w:val="none" w:sz="0" w:space="0" w:color="auto"/>
        <w:left w:val="none" w:sz="0" w:space="0" w:color="auto"/>
        <w:bottom w:val="none" w:sz="0" w:space="0" w:color="auto"/>
        <w:right w:val="none" w:sz="0" w:space="0" w:color="auto"/>
      </w:divBdr>
    </w:div>
    <w:div w:id="336659345">
      <w:bodyDiv w:val="1"/>
      <w:marLeft w:val="0"/>
      <w:marRight w:val="0"/>
      <w:marTop w:val="0"/>
      <w:marBottom w:val="0"/>
      <w:divBdr>
        <w:top w:val="none" w:sz="0" w:space="0" w:color="auto"/>
        <w:left w:val="none" w:sz="0" w:space="0" w:color="auto"/>
        <w:bottom w:val="none" w:sz="0" w:space="0" w:color="auto"/>
        <w:right w:val="none" w:sz="0" w:space="0" w:color="auto"/>
      </w:divBdr>
    </w:div>
    <w:div w:id="337928587">
      <w:bodyDiv w:val="1"/>
      <w:marLeft w:val="0"/>
      <w:marRight w:val="0"/>
      <w:marTop w:val="0"/>
      <w:marBottom w:val="0"/>
      <w:divBdr>
        <w:top w:val="none" w:sz="0" w:space="0" w:color="auto"/>
        <w:left w:val="none" w:sz="0" w:space="0" w:color="auto"/>
        <w:bottom w:val="none" w:sz="0" w:space="0" w:color="auto"/>
        <w:right w:val="none" w:sz="0" w:space="0" w:color="auto"/>
      </w:divBdr>
    </w:div>
    <w:div w:id="338312629">
      <w:bodyDiv w:val="1"/>
      <w:marLeft w:val="0"/>
      <w:marRight w:val="0"/>
      <w:marTop w:val="0"/>
      <w:marBottom w:val="0"/>
      <w:divBdr>
        <w:top w:val="none" w:sz="0" w:space="0" w:color="auto"/>
        <w:left w:val="none" w:sz="0" w:space="0" w:color="auto"/>
        <w:bottom w:val="none" w:sz="0" w:space="0" w:color="auto"/>
        <w:right w:val="none" w:sz="0" w:space="0" w:color="auto"/>
      </w:divBdr>
    </w:div>
    <w:div w:id="338821572">
      <w:bodyDiv w:val="1"/>
      <w:marLeft w:val="0"/>
      <w:marRight w:val="0"/>
      <w:marTop w:val="0"/>
      <w:marBottom w:val="0"/>
      <w:divBdr>
        <w:top w:val="none" w:sz="0" w:space="0" w:color="auto"/>
        <w:left w:val="none" w:sz="0" w:space="0" w:color="auto"/>
        <w:bottom w:val="none" w:sz="0" w:space="0" w:color="auto"/>
        <w:right w:val="none" w:sz="0" w:space="0" w:color="auto"/>
      </w:divBdr>
    </w:div>
    <w:div w:id="340855595">
      <w:bodyDiv w:val="1"/>
      <w:marLeft w:val="0"/>
      <w:marRight w:val="0"/>
      <w:marTop w:val="0"/>
      <w:marBottom w:val="0"/>
      <w:divBdr>
        <w:top w:val="none" w:sz="0" w:space="0" w:color="auto"/>
        <w:left w:val="none" w:sz="0" w:space="0" w:color="auto"/>
        <w:bottom w:val="none" w:sz="0" w:space="0" w:color="auto"/>
        <w:right w:val="none" w:sz="0" w:space="0" w:color="auto"/>
      </w:divBdr>
    </w:div>
    <w:div w:id="344214759">
      <w:bodyDiv w:val="1"/>
      <w:marLeft w:val="0"/>
      <w:marRight w:val="0"/>
      <w:marTop w:val="0"/>
      <w:marBottom w:val="0"/>
      <w:divBdr>
        <w:top w:val="none" w:sz="0" w:space="0" w:color="auto"/>
        <w:left w:val="none" w:sz="0" w:space="0" w:color="auto"/>
        <w:bottom w:val="none" w:sz="0" w:space="0" w:color="auto"/>
        <w:right w:val="none" w:sz="0" w:space="0" w:color="auto"/>
      </w:divBdr>
    </w:div>
    <w:div w:id="344987372">
      <w:bodyDiv w:val="1"/>
      <w:marLeft w:val="0"/>
      <w:marRight w:val="0"/>
      <w:marTop w:val="0"/>
      <w:marBottom w:val="0"/>
      <w:divBdr>
        <w:top w:val="none" w:sz="0" w:space="0" w:color="auto"/>
        <w:left w:val="none" w:sz="0" w:space="0" w:color="auto"/>
        <w:bottom w:val="none" w:sz="0" w:space="0" w:color="auto"/>
        <w:right w:val="none" w:sz="0" w:space="0" w:color="auto"/>
      </w:divBdr>
    </w:div>
    <w:div w:id="348144869">
      <w:bodyDiv w:val="1"/>
      <w:marLeft w:val="0"/>
      <w:marRight w:val="0"/>
      <w:marTop w:val="0"/>
      <w:marBottom w:val="0"/>
      <w:divBdr>
        <w:top w:val="none" w:sz="0" w:space="0" w:color="auto"/>
        <w:left w:val="none" w:sz="0" w:space="0" w:color="auto"/>
        <w:bottom w:val="none" w:sz="0" w:space="0" w:color="auto"/>
        <w:right w:val="none" w:sz="0" w:space="0" w:color="auto"/>
      </w:divBdr>
    </w:div>
    <w:div w:id="364597118">
      <w:bodyDiv w:val="1"/>
      <w:marLeft w:val="0"/>
      <w:marRight w:val="0"/>
      <w:marTop w:val="0"/>
      <w:marBottom w:val="0"/>
      <w:divBdr>
        <w:top w:val="none" w:sz="0" w:space="0" w:color="auto"/>
        <w:left w:val="none" w:sz="0" w:space="0" w:color="auto"/>
        <w:bottom w:val="none" w:sz="0" w:space="0" w:color="auto"/>
        <w:right w:val="none" w:sz="0" w:space="0" w:color="auto"/>
      </w:divBdr>
    </w:div>
    <w:div w:id="367030438">
      <w:bodyDiv w:val="1"/>
      <w:marLeft w:val="0"/>
      <w:marRight w:val="0"/>
      <w:marTop w:val="0"/>
      <w:marBottom w:val="0"/>
      <w:divBdr>
        <w:top w:val="none" w:sz="0" w:space="0" w:color="auto"/>
        <w:left w:val="none" w:sz="0" w:space="0" w:color="auto"/>
        <w:bottom w:val="none" w:sz="0" w:space="0" w:color="auto"/>
        <w:right w:val="none" w:sz="0" w:space="0" w:color="auto"/>
      </w:divBdr>
    </w:div>
    <w:div w:id="369456406">
      <w:bodyDiv w:val="1"/>
      <w:marLeft w:val="0"/>
      <w:marRight w:val="0"/>
      <w:marTop w:val="0"/>
      <w:marBottom w:val="0"/>
      <w:divBdr>
        <w:top w:val="none" w:sz="0" w:space="0" w:color="auto"/>
        <w:left w:val="none" w:sz="0" w:space="0" w:color="auto"/>
        <w:bottom w:val="none" w:sz="0" w:space="0" w:color="auto"/>
        <w:right w:val="none" w:sz="0" w:space="0" w:color="auto"/>
      </w:divBdr>
    </w:div>
    <w:div w:id="373316283">
      <w:bodyDiv w:val="1"/>
      <w:marLeft w:val="0"/>
      <w:marRight w:val="0"/>
      <w:marTop w:val="0"/>
      <w:marBottom w:val="0"/>
      <w:divBdr>
        <w:top w:val="none" w:sz="0" w:space="0" w:color="auto"/>
        <w:left w:val="none" w:sz="0" w:space="0" w:color="auto"/>
        <w:bottom w:val="none" w:sz="0" w:space="0" w:color="auto"/>
        <w:right w:val="none" w:sz="0" w:space="0" w:color="auto"/>
      </w:divBdr>
    </w:div>
    <w:div w:id="378096761">
      <w:bodyDiv w:val="1"/>
      <w:marLeft w:val="0"/>
      <w:marRight w:val="0"/>
      <w:marTop w:val="0"/>
      <w:marBottom w:val="0"/>
      <w:divBdr>
        <w:top w:val="none" w:sz="0" w:space="0" w:color="auto"/>
        <w:left w:val="none" w:sz="0" w:space="0" w:color="auto"/>
        <w:bottom w:val="none" w:sz="0" w:space="0" w:color="auto"/>
        <w:right w:val="none" w:sz="0" w:space="0" w:color="auto"/>
      </w:divBdr>
    </w:div>
    <w:div w:id="378819815">
      <w:bodyDiv w:val="1"/>
      <w:marLeft w:val="0"/>
      <w:marRight w:val="0"/>
      <w:marTop w:val="0"/>
      <w:marBottom w:val="0"/>
      <w:divBdr>
        <w:top w:val="none" w:sz="0" w:space="0" w:color="auto"/>
        <w:left w:val="none" w:sz="0" w:space="0" w:color="auto"/>
        <w:bottom w:val="none" w:sz="0" w:space="0" w:color="auto"/>
        <w:right w:val="none" w:sz="0" w:space="0" w:color="auto"/>
      </w:divBdr>
    </w:div>
    <w:div w:id="380831776">
      <w:bodyDiv w:val="1"/>
      <w:marLeft w:val="0"/>
      <w:marRight w:val="0"/>
      <w:marTop w:val="0"/>
      <w:marBottom w:val="0"/>
      <w:divBdr>
        <w:top w:val="none" w:sz="0" w:space="0" w:color="auto"/>
        <w:left w:val="none" w:sz="0" w:space="0" w:color="auto"/>
        <w:bottom w:val="none" w:sz="0" w:space="0" w:color="auto"/>
        <w:right w:val="none" w:sz="0" w:space="0" w:color="auto"/>
      </w:divBdr>
    </w:div>
    <w:div w:id="384335024">
      <w:bodyDiv w:val="1"/>
      <w:marLeft w:val="0"/>
      <w:marRight w:val="0"/>
      <w:marTop w:val="0"/>
      <w:marBottom w:val="0"/>
      <w:divBdr>
        <w:top w:val="none" w:sz="0" w:space="0" w:color="auto"/>
        <w:left w:val="none" w:sz="0" w:space="0" w:color="auto"/>
        <w:bottom w:val="none" w:sz="0" w:space="0" w:color="auto"/>
        <w:right w:val="none" w:sz="0" w:space="0" w:color="auto"/>
      </w:divBdr>
    </w:div>
    <w:div w:id="404229129">
      <w:bodyDiv w:val="1"/>
      <w:marLeft w:val="0"/>
      <w:marRight w:val="0"/>
      <w:marTop w:val="0"/>
      <w:marBottom w:val="0"/>
      <w:divBdr>
        <w:top w:val="none" w:sz="0" w:space="0" w:color="auto"/>
        <w:left w:val="none" w:sz="0" w:space="0" w:color="auto"/>
        <w:bottom w:val="none" w:sz="0" w:space="0" w:color="auto"/>
        <w:right w:val="none" w:sz="0" w:space="0" w:color="auto"/>
      </w:divBdr>
    </w:div>
    <w:div w:id="406197307">
      <w:bodyDiv w:val="1"/>
      <w:marLeft w:val="0"/>
      <w:marRight w:val="0"/>
      <w:marTop w:val="0"/>
      <w:marBottom w:val="0"/>
      <w:divBdr>
        <w:top w:val="none" w:sz="0" w:space="0" w:color="auto"/>
        <w:left w:val="none" w:sz="0" w:space="0" w:color="auto"/>
        <w:bottom w:val="none" w:sz="0" w:space="0" w:color="auto"/>
        <w:right w:val="none" w:sz="0" w:space="0" w:color="auto"/>
      </w:divBdr>
    </w:div>
    <w:div w:id="406391240">
      <w:bodyDiv w:val="1"/>
      <w:marLeft w:val="0"/>
      <w:marRight w:val="0"/>
      <w:marTop w:val="0"/>
      <w:marBottom w:val="0"/>
      <w:divBdr>
        <w:top w:val="none" w:sz="0" w:space="0" w:color="auto"/>
        <w:left w:val="none" w:sz="0" w:space="0" w:color="auto"/>
        <w:bottom w:val="none" w:sz="0" w:space="0" w:color="auto"/>
        <w:right w:val="none" w:sz="0" w:space="0" w:color="auto"/>
      </w:divBdr>
    </w:div>
    <w:div w:id="408384507">
      <w:bodyDiv w:val="1"/>
      <w:marLeft w:val="0"/>
      <w:marRight w:val="0"/>
      <w:marTop w:val="0"/>
      <w:marBottom w:val="0"/>
      <w:divBdr>
        <w:top w:val="none" w:sz="0" w:space="0" w:color="auto"/>
        <w:left w:val="none" w:sz="0" w:space="0" w:color="auto"/>
        <w:bottom w:val="none" w:sz="0" w:space="0" w:color="auto"/>
        <w:right w:val="none" w:sz="0" w:space="0" w:color="auto"/>
      </w:divBdr>
    </w:div>
    <w:div w:id="409235081">
      <w:bodyDiv w:val="1"/>
      <w:marLeft w:val="0"/>
      <w:marRight w:val="0"/>
      <w:marTop w:val="0"/>
      <w:marBottom w:val="0"/>
      <w:divBdr>
        <w:top w:val="none" w:sz="0" w:space="0" w:color="auto"/>
        <w:left w:val="none" w:sz="0" w:space="0" w:color="auto"/>
        <w:bottom w:val="none" w:sz="0" w:space="0" w:color="auto"/>
        <w:right w:val="none" w:sz="0" w:space="0" w:color="auto"/>
      </w:divBdr>
    </w:div>
    <w:div w:id="411001759">
      <w:bodyDiv w:val="1"/>
      <w:marLeft w:val="0"/>
      <w:marRight w:val="0"/>
      <w:marTop w:val="0"/>
      <w:marBottom w:val="0"/>
      <w:divBdr>
        <w:top w:val="none" w:sz="0" w:space="0" w:color="auto"/>
        <w:left w:val="none" w:sz="0" w:space="0" w:color="auto"/>
        <w:bottom w:val="none" w:sz="0" w:space="0" w:color="auto"/>
        <w:right w:val="none" w:sz="0" w:space="0" w:color="auto"/>
      </w:divBdr>
    </w:div>
    <w:div w:id="418134816">
      <w:bodyDiv w:val="1"/>
      <w:marLeft w:val="0"/>
      <w:marRight w:val="0"/>
      <w:marTop w:val="0"/>
      <w:marBottom w:val="0"/>
      <w:divBdr>
        <w:top w:val="none" w:sz="0" w:space="0" w:color="auto"/>
        <w:left w:val="none" w:sz="0" w:space="0" w:color="auto"/>
        <w:bottom w:val="none" w:sz="0" w:space="0" w:color="auto"/>
        <w:right w:val="none" w:sz="0" w:space="0" w:color="auto"/>
      </w:divBdr>
    </w:div>
    <w:div w:id="424226175">
      <w:bodyDiv w:val="1"/>
      <w:marLeft w:val="0"/>
      <w:marRight w:val="0"/>
      <w:marTop w:val="0"/>
      <w:marBottom w:val="0"/>
      <w:divBdr>
        <w:top w:val="none" w:sz="0" w:space="0" w:color="auto"/>
        <w:left w:val="none" w:sz="0" w:space="0" w:color="auto"/>
        <w:bottom w:val="none" w:sz="0" w:space="0" w:color="auto"/>
        <w:right w:val="none" w:sz="0" w:space="0" w:color="auto"/>
      </w:divBdr>
    </w:div>
    <w:div w:id="426737170">
      <w:bodyDiv w:val="1"/>
      <w:marLeft w:val="0"/>
      <w:marRight w:val="0"/>
      <w:marTop w:val="0"/>
      <w:marBottom w:val="0"/>
      <w:divBdr>
        <w:top w:val="none" w:sz="0" w:space="0" w:color="auto"/>
        <w:left w:val="none" w:sz="0" w:space="0" w:color="auto"/>
        <w:bottom w:val="none" w:sz="0" w:space="0" w:color="auto"/>
        <w:right w:val="none" w:sz="0" w:space="0" w:color="auto"/>
      </w:divBdr>
    </w:div>
    <w:div w:id="428894109">
      <w:bodyDiv w:val="1"/>
      <w:marLeft w:val="0"/>
      <w:marRight w:val="0"/>
      <w:marTop w:val="0"/>
      <w:marBottom w:val="0"/>
      <w:divBdr>
        <w:top w:val="none" w:sz="0" w:space="0" w:color="auto"/>
        <w:left w:val="none" w:sz="0" w:space="0" w:color="auto"/>
        <w:bottom w:val="none" w:sz="0" w:space="0" w:color="auto"/>
        <w:right w:val="none" w:sz="0" w:space="0" w:color="auto"/>
      </w:divBdr>
    </w:div>
    <w:div w:id="429469676">
      <w:bodyDiv w:val="1"/>
      <w:marLeft w:val="0"/>
      <w:marRight w:val="0"/>
      <w:marTop w:val="0"/>
      <w:marBottom w:val="0"/>
      <w:divBdr>
        <w:top w:val="none" w:sz="0" w:space="0" w:color="auto"/>
        <w:left w:val="none" w:sz="0" w:space="0" w:color="auto"/>
        <w:bottom w:val="none" w:sz="0" w:space="0" w:color="auto"/>
        <w:right w:val="none" w:sz="0" w:space="0" w:color="auto"/>
      </w:divBdr>
    </w:div>
    <w:div w:id="442917192">
      <w:bodyDiv w:val="1"/>
      <w:marLeft w:val="0"/>
      <w:marRight w:val="0"/>
      <w:marTop w:val="0"/>
      <w:marBottom w:val="0"/>
      <w:divBdr>
        <w:top w:val="none" w:sz="0" w:space="0" w:color="auto"/>
        <w:left w:val="none" w:sz="0" w:space="0" w:color="auto"/>
        <w:bottom w:val="none" w:sz="0" w:space="0" w:color="auto"/>
        <w:right w:val="none" w:sz="0" w:space="0" w:color="auto"/>
      </w:divBdr>
    </w:div>
    <w:div w:id="443572446">
      <w:bodyDiv w:val="1"/>
      <w:marLeft w:val="0"/>
      <w:marRight w:val="0"/>
      <w:marTop w:val="0"/>
      <w:marBottom w:val="0"/>
      <w:divBdr>
        <w:top w:val="none" w:sz="0" w:space="0" w:color="auto"/>
        <w:left w:val="none" w:sz="0" w:space="0" w:color="auto"/>
        <w:bottom w:val="none" w:sz="0" w:space="0" w:color="auto"/>
        <w:right w:val="none" w:sz="0" w:space="0" w:color="auto"/>
      </w:divBdr>
    </w:div>
    <w:div w:id="448016346">
      <w:bodyDiv w:val="1"/>
      <w:marLeft w:val="0"/>
      <w:marRight w:val="0"/>
      <w:marTop w:val="0"/>
      <w:marBottom w:val="0"/>
      <w:divBdr>
        <w:top w:val="none" w:sz="0" w:space="0" w:color="auto"/>
        <w:left w:val="none" w:sz="0" w:space="0" w:color="auto"/>
        <w:bottom w:val="none" w:sz="0" w:space="0" w:color="auto"/>
        <w:right w:val="none" w:sz="0" w:space="0" w:color="auto"/>
      </w:divBdr>
    </w:div>
    <w:div w:id="448087809">
      <w:bodyDiv w:val="1"/>
      <w:marLeft w:val="0"/>
      <w:marRight w:val="0"/>
      <w:marTop w:val="0"/>
      <w:marBottom w:val="0"/>
      <w:divBdr>
        <w:top w:val="none" w:sz="0" w:space="0" w:color="auto"/>
        <w:left w:val="none" w:sz="0" w:space="0" w:color="auto"/>
        <w:bottom w:val="none" w:sz="0" w:space="0" w:color="auto"/>
        <w:right w:val="none" w:sz="0" w:space="0" w:color="auto"/>
      </w:divBdr>
    </w:div>
    <w:div w:id="449935600">
      <w:bodyDiv w:val="1"/>
      <w:marLeft w:val="0"/>
      <w:marRight w:val="0"/>
      <w:marTop w:val="0"/>
      <w:marBottom w:val="0"/>
      <w:divBdr>
        <w:top w:val="none" w:sz="0" w:space="0" w:color="auto"/>
        <w:left w:val="none" w:sz="0" w:space="0" w:color="auto"/>
        <w:bottom w:val="none" w:sz="0" w:space="0" w:color="auto"/>
        <w:right w:val="none" w:sz="0" w:space="0" w:color="auto"/>
      </w:divBdr>
    </w:div>
    <w:div w:id="450825699">
      <w:bodyDiv w:val="1"/>
      <w:marLeft w:val="0"/>
      <w:marRight w:val="0"/>
      <w:marTop w:val="0"/>
      <w:marBottom w:val="0"/>
      <w:divBdr>
        <w:top w:val="none" w:sz="0" w:space="0" w:color="auto"/>
        <w:left w:val="none" w:sz="0" w:space="0" w:color="auto"/>
        <w:bottom w:val="none" w:sz="0" w:space="0" w:color="auto"/>
        <w:right w:val="none" w:sz="0" w:space="0" w:color="auto"/>
      </w:divBdr>
    </w:div>
    <w:div w:id="454252565">
      <w:bodyDiv w:val="1"/>
      <w:marLeft w:val="0"/>
      <w:marRight w:val="0"/>
      <w:marTop w:val="0"/>
      <w:marBottom w:val="0"/>
      <w:divBdr>
        <w:top w:val="none" w:sz="0" w:space="0" w:color="auto"/>
        <w:left w:val="none" w:sz="0" w:space="0" w:color="auto"/>
        <w:bottom w:val="none" w:sz="0" w:space="0" w:color="auto"/>
        <w:right w:val="none" w:sz="0" w:space="0" w:color="auto"/>
      </w:divBdr>
    </w:div>
    <w:div w:id="455223679">
      <w:bodyDiv w:val="1"/>
      <w:marLeft w:val="0"/>
      <w:marRight w:val="0"/>
      <w:marTop w:val="0"/>
      <w:marBottom w:val="0"/>
      <w:divBdr>
        <w:top w:val="none" w:sz="0" w:space="0" w:color="auto"/>
        <w:left w:val="none" w:sz="0" w:space="0" w:color="auto"/>
        <w:bottom w:val="none" w:sz="0" w:space="0" w:color="auto"/>
        <w:right w:val="none" w:sz="0" w:space="0" w:color="auto"/>
      </w:divBdr>
    </w:div>
    <w:div w:id="458841389">
      <w:bodyDiv w:val="1"/>
      <w:marLeft w:val="0"/>
      <w:marRight w:val="0"/>
      <w:marTop w:val="0"/>
      <w:marBottom w:val="0"/>
      <w:divBdr>
        <w:top w:val="none" w:sz="0" w:space="0" w:color="auto"/>
        <w:left w:val="none" w:sz="0" w:space="0" w:color="auto"/>
        <w:bottom w:val="none" w:sz="0" w:space="0" w:color="auto"/>
        <w:right w:val="none" w:sz="0" w:space="0" w:color="auto"/>
      </w:divBdr>
    </w:div>
    <w:div w:id="463040066">
      <w:bodyDiv w:val="1"/>
      <w:marLeft w:val="0"/>
      <w:marRight w:val="0"/>
      <w:marTop w:val="0"/>
      <w:marBottom w:val="0"/>
      <w:divBdr>
        <w:top w:val="none" w:sz="0" w:space="0" w:color="auto"/>
        <w:left w:val="none" w:sz="0" w:space="0" w:color="auto"/>
        <w:bottom w:val="none" w:sz="0" w:space="0" w:color="auto"/>
        <w:right w:val="none" w:sz="0" w:space="0" w:color="auto"/>
      </w:divBdr>
    </w:div>
    <w:div w:id="467746533">
      <w:bodyDiv w:val="1"/>
      <w:marLeft w:val="0"/>
      <w:marRight w:val="0"/>
      <w:marTop w:val="0"/>
      <w:marBottom w:val="0"/>
      <w:divBdr>
        <w:top w:val="none" w:sz="0" w:space="0" w:color="auto"/>
        <w:left w:val="none" w:sz="0" w:space="0" w:color="auto"/>
        <w:bottom w:val="none" w:sz="0" w:space="0" w:color="auto"/>
        <w:right w:val="none" w:sz="0" w:space="0" w:color="auto"/>
      </w:divBdr>
    </w:div>
    <w:div w:id="470513029">
      <w:bodyDiv w:val="1"/>
      <w:marLeft w:val="0"/>
      <w:marRight w:val="0"/>
      <w:marTop w:val="0"/>
      <w:marBottom w:val="0"/>
      <w:divBdr>
        <w:top w:val="none" w:sz="0" w:space="0" w:color="auto"/>
        <w:left w:val="none" w:sz="0" w:space="0" w:color="auto"/>
        <w:bottom w:val="none" w:sz="0" w:space="0" w:color="auto"/>
        <w:right w:val="none" w:sz="0" w:space="0" w:color="auto"/>
      </w:divBdr>
    </w:div>
    <w:div w:id="473370163">
      <w:bodyDiv w:val="1"/>
      <w:marLeft w:val="0"/>
      <w:marRight w:val="0"/>
      <w:marTop w:val="0"/>
      <w:marBottom w:val="0"/>
      <w:divBdr>
        <w:top w:val="none" w:sz="0" w:space="0" w:color="auto"/>
        <w:left w:val="none" w:sz="0" w:space="0" w:color="auto"/>
        <w:bottom w:val="none" w:sz="0" w:space="0" w:color="auto"/>
        <w:right w:val="none" w:sz="0" w:space="0" w:color="auto"/>
      </w:divBdr>
    </w:div>
    <w:div w:id="479542340">
      <w:bodyDiv w:val="1"/>
      <w:marLeft w:val="0"/>
      <w:marRight w:val="0"/>
      <w:marTop w:val="0"/>
      <w:marBottom w:val="0"/>
      <w:divBdr>
        <w:top w:val="none" w:sz="0" w:space="0" w:color="auto"/>
        <w:left w:val="none" w:sz="0" w:space="0" w:color="auto"/>
        <w:bottom w:val="none" w:sz="0" w:space="0" w:color="auto"/>
        <w:right w:val="none" w:sz="0" w:space="0" w:color="auto"/>
      </w:divBdr>
    </w:div>
    <w:div w:id="480080954">
      <w:bodyDiv w:val="1"/>
      <w:marLeft w:val="0"/>
      <w:marRight w:val="0"/>
      <w:marTop w:val="0"/>
      <w:marBottom w:val="0"/>
      <w:divBdr>
        <w:top w:val="none" w:sz="0" w:space="0" w:color="auto"/>
        <w:left w:val="none" w:sz="0" w:space="0" w:color="auto"/>
        <w:bottom w:val="none" w:sz="0" w:space="0" w:color="auto"/>
        <w:right w:val="none" w:sz="0" w:space="0" w:color="auto"/>
      </w:divBdr>
    </w:div>
    <w:div w:id="483621558">
      <w:bodyDiv w:val="1"/>
      <w:marLeft w:val="0"/>
      <w:marRight w:val="0"/>
      <w:marTop w:val="0"/>
      <w:marBottom w:val="0"/>
      <w:divBdr>
        <w:top w:val="none" w:sz="0" w:space="0" w:color="auto"/>
        <w:left w:val="none" w:sz="0" w:space="0" w:color="auto"/>
        <w:bottom w:val="none" w:sz="0" w:space="0" w:color="auto"/>
        <w:right w:val="none" w:sz="0" w:space="0" w:color="auto"/>
      </w:divBdr>
    </w:div>
    <w:div w:id="484470018">
      <w:bodyDiv w:val="1"/>
      <w:marLeft w:val="0"/>
      <w:marRight w:val="0"/>
      <w:marTop w:val="0"/>
      <w:marBottom w:val="0"/>
      <w:divBdr>
        <w:top w:val="none" w:sz="0" w:space="0" w:color="auto"/>
        <w:left w:val="none" w:sz="0" w:space="0" w:color="auto"/>
        <w:bottom w:val="none" w:sz="0" w:space="0" w:color="auto"/>
        <w:right w:val="none" w:sz="0" w:space="0" w:color="auto"/>
      </w:divBdr>
    </w:div>
    <w:div w:id="490947554">
      <w:bodyDiv w:val="1"/>
      <w:marLeft w:val="0"/>
      <w:marRight w:val="0"/>
      <w:marTop w:val="0"/>
      <w:marBottom w:val="0"/>
      <w:divBdr>
        <w:top w:val="none" w:sz="0" w:space="0" w:color="auto"/>
        <w:left w:val="none" w:sz="0" w:space="0" w:color="auto"/>
        <w:bottom w:val="none" w:sz="0" w:space="0" w:color="auto"/>
        <w:right w:val="none" w:sz="0" w:space="0" w:color="auto"/>
      </w:divBdr>
    </w:div>
    <w:div w:id="491683170">
      <w:bodyDiv w:val="1"/>
      <w:marLeft w:val="0"/>
      <w:marRight w:val="0"/>
      <w:marTop w:val="0"/>
      <w:marBottom w:val="0"/>
      <w:divBdr>
        <w:top w:val="none" w:sz="0" w:space="0" w:color="auto"/>
        <w:left w:val="none" w:sz="0" w:space="0" w:color="auto"/>
        <w:bottom w:val="none" w:sz="0" w:space="0" w:color="auto"/>
        <w:right w:val="none" w:sz="0" w:space="0" w:color="auto"/>
      </w:divBdr>
    </w:div>
    <w:div w:id="492448555">
      <w:bodyDiv w:val="1"/>
      <w:marLeft w:val="0"/>
      <w:marRight w:val="0"/>
      <w:marTop w:val="0"/>
      <w:marBottom w:val="0"/>
      <w:divBdr>
        <w:top w:val="none" w:sz="0" w:space="0" w:color="auto"/>
        <w:left w:val="none" w:sz="0" w:space="0" w:color="auto"/>
        <w:bottom w:val="none" w:sz="0" w:space="0" w:color="auto"/>
        <w:right w:val="none" w:sz="0" w:space="0" w:color="auto"/>
      </w:divBdr>
    </w:div>
    <w:div w:id="493496157">
      <w:bodyDiv w:val="1"/>
      <w:marLeft w:val="0"/>
      <w:marRight w:val="0"/>
      <w:marTop w:val="0"/>
      <w:marBottom w:val="0"/>
      <w:divBdr>
        <w:top w:val="none" w:sz="0" w:space="0" w:color="auto"/>
        <w:left w:val="none" w:sz="0" w:space="0" w:color="auto"/>
        <w:bottom w:val="none" w:sz="0" w:space="0" w:color="auto"/>
        <w:right w:val="none" w:sz="0" w:space="0" w:color="auto"/>
      </w:divBdr>
    </w:div>
    <w:div w:id="498349103">
      <w:bodyDiv w:val="1"/>
      <w:marLeft w:val="0"/>
      <w:marRight w:val="0"/>
      <w:marTop w:val="0"/>
      <w:marBottom w:val="0"/>
      <w:divBdr>
        <w:top w:val="none" w:sz="0" w:space="0" w:color="auto"/>
        <w:left w:val="none" w:sz="0" w:space="0" w:color="auto"/>
        <w:bottom w:val="none" w:sz="0" w:space="0" w:color="auto"/>
        <w:right w:val="none" w:sz="0" w:space="0" w:color="auto"/>
      </w:divBdr>
    </w:div>
    <w:div w:id="499198451">
      <w:bodyDiv w:val="1"/>
      <w:marLeft w:val="0"/>
      <w:marRight w:val="0"/>
      <w:marTop w:val="0"/>
      <w:marBottom w:val="0"/>
      <w:divBdr>
        <w:top w:val="none" w:sz="0" w:space="0" w:color="auto"/>
        <w:left w:val="none" w:sz="0" w:space="0" w:color="auto"/>
        <w:bottom w:val="none" w:sz="0" w:space="0" w:color="auto"/>
        <w:right w:val="none" w:sz="0" w:space="0" w:color="auto"/>
      </w:divBdr>
    </w:div>
    <w:div w:id="500462641">
      <w:bodyDiv w:val="1"/>
      <w:marLeft w:val="0"/>
      <w:marRight w:val="0"/>
      <w:marTop w:val="0"/>
      <w:marBottom w:val="0"/>
      <w:divBdr>
        <w:top w:val="none" w:sz="0" w:space="0" w:color="auto"/>
        <w:left w:val="none" w:sz="0" w:space="0" w:color="auto"/>
        <w:bottom w:val="none" w:sz="0" w:space="0" w:color="auto"/>
        <w:right w:val="none" w:sz="0" w:space="0" w:color="auto"/>
      </w:divBdr>
    </w:div>
    <w:div w:id="502013385">
      <w:bodyDiv w:val="1"/>
      <w:marLeft w:val="0"/>
      <w:marRight w:val="0"/>
      <w:marTop w:val="0"/>
      <w:marBottom w:val="0"/>
      <w:divBdr>
        <w:top w:val="none" w:sz="0" w:space="0" w:color="auto"/>
        <w:left w:val="none" w:sz="0" w:space="0" w:color="auto"/>
        <w:bottom w:val="none" w:sz="0" w:space="0" w:color="auto"/>
        <w:right w:val="none" w:sz="0" w:space="0" w:color="auto"/>
      </w:divBdr>
    </w:div>
    <w:div w:id="504440689">
      <w:bodyDiv w:val="1"/>
      <w:marLeft w:val="0"/>
      <w:marRight w:val="0"/>
      <w:marTop w:val="0"/>
      <w:marBottom w:val="0"/>
      <w:divBdr>
        <w:top w:val="none" w:sz="0" w:space="0" w:color="auto"/>
        <w:left w:val="none" w:sz="0" w:space="0" w:color="auto"/>
        <w:bottom w:val="none" w:sz="0" w:space="0" w:color="auto"/>
        <w:right w:val="none" w:sz="0" w:space="0" w:color="auto"/>
      </w:divBdr>
    </w:div>
    <w:div w:id="517817300">
      <w:bodyDiv w:val="1"/>
      <w:marLeft w:val="0"/>
      <w:marRight w:val="0"/>
      <w:marTop w:val="0"/>
      <w:marBottom w:val="0"/>
      <w:divBdr>
        <w:top w:val="none" w:sz="0" w:space="0" w:color="auto"/>
        <w:left w:val="none" w:sz="0" w:space="0" w:color="auto"/>
        <w:bottom w:val="none" w:sz="0" w:space="0" w:color="auto"/>
        <w:right w:val="none" w:sz="0" w:space="0" w:color="auto"/>
      </w:divBdr>
    </w:div>
    <w:div w:id="521671413">
      <w:bodyDiv w:val="1"/>
      <w:marLeft w:val="0"/>
      <w:marRight w:val="0"/>
      <w:marTop w:val="0"/>
      <w:marBottom w:val="0"/>
      <w:divBdr>
        <w:top w:val="none" w:sz="0" w:space="0" w:color="auto"/>
        <w:left w:val="none" w:sz="0" w:space="0" w:color="auto"/>
        <w:bottom w:val="none" w:sz="0" w:space="0" w:color="auto"/>
        <w:right w:val="none" w:sz="0" w:space="0" w:color="auto"/>
      </w:divBdr>
    </w:div>
    <w:div w:id="522667548">
      <w:bodyDiv w:val="1"/>
      <w:marLeft w:val="0"/>
      <w:marRight w:val="0"/>
      <w:marTop w:val="0"/>
      <w:marBottom w:val="0"/>
      <w:divBdr>
        <w:top w:val="none" w:sz="0" w:space="0" w:color="auto"/>
        <w:left w:val="none" w:sz="0" w:space="0" w:color="auto"/>
        <w:bottom w:val="none" w:sz="0" w:space="0" w:color="auto"/>
        <w:right w:val="none" w:sz="0" w:space="0" w:color="auto"/>
      </w:divBdr>
    </w:div>
    <w:div w:id="524563074">
      <w:bodyDiv w:val="1"/>
      <w:marLeft w:val="0"/>
      <w:marRight w:val="0"/>
      <w:marTop w:val="0"/>
      <w:marBottom w:val="0"/>
      <w:divBdr>
        <w:top w:val="none" w:sz="0" w:space="0" w:color="auto"/>
        <w:left w:val="none" w:sz="0" w:space="0" w:color="auto"/>
        <w:bottom w:val="none" w:sz="0" w:space="0" w:color="auto"/>
        <w:right w:val="none" w:sz="0" w:space="0" w:color="auto"/>
      </w:divBdr>
    </w:div>
    <w:div w:id="525141045">
      <w:bodyDiv w:val="1"/>
      <w:marLeft w:val="0"/>
      <w:marRight w:val="0"/>
      <w:marTop w:val="0"/>
      <w:marBottom w:val="0"/>
      <w:divBdr>
        <w:top w:val="none" w:sz="0" w:space="0" w:color="auto"/>
        <w:left w:val="none" w:sz="0" w:space="0" w:color="auto"/>
        <w:bottom w:val="none" w:sz="0" w:space="0" w:color="auto"/>
        <w:right w:val="none" w:sz="0" w:space="0" w:color="auto"/>
      </w:divBdr>
    </w:div>
    <w:div w:id="526874013">
      <w:bodyDiv w:val="1"/>
      <w:marLeft w:val="0"/>
      <w:marRight w:val="0"/>
      <w:marTop w:val="0"/>
      <w:marBottom w:val="0"/>
      <w:divBdr>
        <w:top w:val="none" w:sz="0" w:space="0" w:color="auto"/>
        <w:left w:val="none" w:sz="0" w:space="0" w:color="auto"/>
        <w:bottom w:val="none" w:sz="0" w:space="0" w:color="auto"/>
        <w:right w:val="none" w:sz="0" w:space="0" w:color="auto"/>
      </w:divBdr>
    </w:div>
    <w:div w:id="528837805">
      <w:bodyDiv w:val="1"/>
      <w:marLeft w:val="0"/>
      <w:marRight w:val="0"/>
      <w:marTop w:val="0"/>
      <w:marBottom w:val="0"/>
      <w:divBdr>
        <w:top w:val="none" w:sz="0" w:space="0" w:color="auto"/>
        <w:left w:val="none" w:sz="0" w:space="0" w:color="auto"/>
        <w:bottom w:val="none" w:sz="0" w:space="0" w:color="auto"/>
        <w:right w:val="none" w:sz="0" w:space="0" w:color="auto"/>
      </w:divBdr>
    </w:div>
    <w:div w:id="531383643">
      <w:bodyDiv w:val="1"/>
      <w:marLeft w:val="0"/>
      <w:marRight w:val="0"/>
      <w:marTop w:val="0"/>
      <w:marBottom w:val="0"/>
      <w:divBdr>
        <w:top w:val="none" w:sz="0" w:space="0" w:color="auto"/>
        <w:left w:val="none" w:sz="0" w:space="0" w:color="auto"/>
        <w:bottom w:val="none" w:sz="0" w:space="0" w:color="auto"/>
        <w:right w:val="none" w:sz="0" w:space="0" w:color="auto"/>
      </w:divBdr>
    </w:div>
    <w:div w:id="532890003">
      <w:bodyDiv w:val="1"/>
      <w:marLeft w:val="0"/>
      <w:marRight w:val="0"/>
      <w:marTop w:val="0"/>
      <w:marBottom w:val="0"/>
      <w:divBdr>
        <w:top w:val="none" w:sz="0" w:space="0" w:color="auto"/>
        <w:left w:val="none" w:sz="0" w:space="0" w:color="auto"/>
        <w:bottom w:val="none" w:sz="0" w:space="0" w:color="auto"/>
        <w:right w:val="none" w:sz="0" w:space="0" w:color="auto"/>
      </w:divBdr>
    </w:div>
    <w:div w:id="534543038">
      <w:bodyDiv w:val="1"/>
      <w:marLeft w:val="0"/>
      <w:marRight w:val="0"/>
      <w:marTop w:val="0"/>
      <w:marBottom w:val="0"/>
      <w:divBdr>
        <w:top w:val="none" w:sz="0" w:space="0" w:color="auto"/>
        <w:left w:val="none" w:sz="0" w:space="0" w:color="auto"/>
        <w:bottom w:val="none" w:sz="0" w:space="0" w:color="auto"/>
        <w:right w:val="none" w:sz="0" w:space="0" w:color="auto"/>
      </w:divBdr>
    </w:div>
    <w:div w:id="542913259">
      <w:bodyDiv w:val="1"/>
      <w:marLeft w:val="0"/>
      <w:marRight w:val="0"/>
      <w:marTop w:val="0"/>
      <w:marBottom w:val="0"/>
      <w:divBdr>
        <w:top w:val="none" w:sz="0" w:space="0" w:color="auto"/>
        <w:left w:val="none" w:sz="0" w:space="0" w:color="auto"/>
        <w:bottom w:val="none" w:sz="0" w:space="0" w:color="auto"/>
        <w:right w:val="none" w:sz="0" w:space="0" w:color="auto"/>
      </w:divBdr>
    </w:div>
    <w:div w:id="554585770">
      <w:bodyDiv w:val="1"/>
      <w:marLeft w:val="0"/>
      <w:marRight w:val="0"/>
      <w:marTop w:val="0"/>
      <w:marBottom w:val="0"/>
      <w:divBdr>
        <w:top w:val="none" w:sz="0" w:space="0" w:color="auto"/>
        <w:left w:val="none" w:sz="0" w:space="0" w:color="auto"/>
        <w:bottom w:val="none" w:sz="0" w:space="0" w:color="auto"/>
        <w:right w:val="none" w:sz="0" w:space="0" w:color="auto"/>
      </w:divBdr>
    </w:div>
    <w:div w:id="562564946">
      <w:bodyDiv w:val="1"/>
      <w:marLeft w:val="0"/>
      <w:marRight w:val="0"/>
      <w:marTop w:val="0"/>
      <w:marBottom w:val="0"/>
      <w:divBdr>
        <w:top w:val="none" w:sz="0" w:space="0" w:color="auto"/>
        <w:left w:val="none" w:sz="0" w:space="0" w:color="auto"/>
        <w:bottom w:val="none" w:sz="0" w:space="0" w:color="auto"/>
        <w:right w:val="none" w:sz="0" w:space="0" w:color="auto"/>
      </w:divBdr>
    </w:div>
    <w:div w:id="566300551">
      <w:bodyDiv w:val="1"/>
      <w:marLeft w:val="0"/>
      <w:marRight w:val="0"/>
      <w:marTop w:val="0"/>
      <w:marBottom w:val="0"/>
      <w:divBdr>
        <w:top w:val="none" w:sz="0" w:space="0" w:color="auto"/>
        <w:left w:val="none" w:sz="0" w:space="0" w:color="auto"/>
        <w:bottom w:val="none" w:sz="0" w:space="0" w:color="auto"/>
        <w:right w:val="none" w:sz="0" w:space="0" w:color="auto"/>
      </w:divBdr>
    </w:div>
    <w:div w:id="570776912">
      <w:bodyDiv w:val="1"/>
      <w:marLeft w:val="0"/>
      <w:marRight w:val="0"/>
      <w:marTop w:val="0"/>
      <w:marBottom w:val="0"/>
      <w:divBdr>
        <w:top w:val="none" w:sz="0" w:space="0" w:color="auto"/>
        <w:left w:val="none" w:sz="0" w:space="0" w:color="auto"/>
        <w:bottom w:val="none" w:sz="0" w:space="0" w:color="auto"/>
        <w:right w:val="none" w:sz="0" w:space="0" w:color="auto"/>
      </w:divBdr>
    </w:div>
    <w:div w:id="572351513">
      <w:bodyDiv w:val="1"/>
      <w:marLeft w:val="0"/>
      <w:marRight w:val="0"/>
      <w:marTop w:val="0"/>
      <w:marBottom w:val="0"/>
      <w:divBdr>
        <w:top w:val="none" w:sz="0" w:space="0" w:color="auto"/>
        <w:left w:val="none" w:sz="0" w:space="0" w:color="auto"/>
        <w:bottom w:val="none" w:sz="0" w:space="0" w:color="auto"/>
        <w:right w:val="none" w:sz="0" w:space="0" w:color="auto"/>
      </w:divBdr>
    </w:div>
    <w:div w:id="586157690">
      <w:bodyDiv w:val="1"/>
      <w:marLeft w:val="0"/>
      <w:marRight w:val="0"/>
      <w:marTop w:val="0"/>
      <w:marBottom w:val="0"/>
      <w:divBdr>
        <w:top w:val="none" w:sz="0" w:space="0" w:color="auto"/>
        <w:left w:val="none" w:sz="0" w:space="0" w:color="auto"/>
        <w:bottom w:val="none" w:sz="0" w:space="0" w:color="auto"/>
        <w:right w:val="none" w:sz="0" w:space="0" w:color="auto"/>
      </w:divBdr>
    </w:div>
    <w:div w:id="591622522">
      <w:bodyDiv w:val="1"/>
      <w:marLeft w:val="0"/>
      <w:marRight w:val="0"/>
      <w:marTop w:val="0"/>
      <w:marBottom w:val="0"/>
      <w:divBdr>
        <w:top w:val="none" w:sz="0" w:space="0" w:color="auto"/>
        <w:left w:val="none" w:sz="0" w:space="0" w:color="auto"/>
        <w:bottom w:val="none" w:sz="0" w:space="0" w:color="auto"/>
        <w:right w:val="none" w:sz="0" w:space="0" w:color="auto"/>
      </w:divBdr>
    </w:div>
    <w:div w:id="604580839">
      <w:bodyDiv w:val="1"/>
      <w:marLeft w:val="0"/>
      <w:marRight w:val="0"/>
      <w:marTop w:val="0"/>
      <w:marBottom w:val="0"/>
      <w:divBdr>
        <w:top w:val="none" w:sz="0" w:space="0" w:color="auto"/>
        <w:left w:val="none" w:sz="0" w:space="0" w:color="auto"/>
        <w:bottom w:val="none" w:sz="0" w:space="0" w:color="auto"/>
        <w:right w:val="none" w:sz="0" w:space="0" w:color="auto"/>
      </w:divBdr>
    </w:div>
    <w:div w:id="613638734">
      <w:bodyDiv w:val="1"/>
      <w:marLeft w:val="0"/>
      <w:marRight w:val="0"/>
      <w:marTop w:val="0"/>
      <w:marBottom w:val="0"/>
      <w:divBdr>
        <w:top w:val="none" w:sz="0" w:space="0" w:color="auto"/>
        <w:left w:val="none" w:sz="0" w:space="0" w:color="auto"/>
        <w:bottom w:val="none" w:sz="0" w:space="0" w:color="auto"/>
        <w:right w:val="none" w:sz="0" w:space="0" w:color="auto"/>
      </w:divBdr>
    </w:div>
    <w:div w:id="613706479">
      <w:bodyDiv w:val="1"/>
      <w:marLeft w:val="0"/>
      <w:marRight w:val="0"/>
      <w:marTop w:val="0"/>
      <w:marBottom w:val="0"/>
      <w:divBdr>
        <w:top w:val="none" w:sz="0" w:space="0" w:color="auto"/>
        <w:left w:val="none" w:sz="0" w:space="0" w:color="auto"/>
        <w:bottom w:val="none" w:sz="0" w:space="0" w:color="auto"/>
        <w:right w:val="none" w:sz="0" w:space="0" w:color="auto"/>
      </w:divBdr>
    </w:div>
    <w:div w:id="616256666">
      <w:bodyDiv w:val="1"/>
      <w:marLeft w:val="0"/>
      <w:marRight w:val="0"/>
      <w:marTop w:val="0"/>
      <w:marBottom w:val="0"/>
      <w:divBdr>
        <w:top w:val="none" w:sz="0" w:space="0" w:color="auto"/>
        <w:left w:val="none" w:sz="0" w:space="0" w:color="auto"/>
        <w:bottom w:val="none" w:sz="0" w:space="0" w:color="auto"/>
        <w:right w:val="none" w:sz="0" w:space="0" w:color="auto"/>
      </w:divBdr>
    </w:div>
    <w:div w:id="617218145">
      <w:bodyDiv w:val="1"/>
      <w:marLeft w:val="0"/>
      <w:marRight w:val="0"/>
      <w:marTop w:val="0"/>
      <w:marBottom w:val="0"/>
      <w:divBdr>
        <w:top w:val="none" w:sz="0" w:space="0" w:color="auto"/>
        <w:left w:val="none" w:sz="0" w:space="0" w:color="auto"/>
        <w:bottom w:val="none" w:sz="0" w:space="0" w:color="auto"/>
        <w:right w:val="none" w:sz="0" w:space="0" w:color="auto"/>
      </w:divBdr>
    </w:div>
    <w:div w:id="620498452">
      <w:bodyDiv w:val="1"/>
      <w:marLeft w:val="0"/>
      <w:marRight w:val="0"/>
      <w:marTop w:val="0"/>
      <w:marBottom w:val="0"/>
      <w:divBdr>
        <w:top w:val="none" w:sz="0" w:space="0" w:color="auto"/>
        <w:left w:val="none" w:sz="0" w:space="0" w:color="auto"/>
        <w:bottom w:val="none" w:sz="0" w:space="0" w:color="auto"/>
        <w:right w:val="none" w:sz="0" w:space="0" w:color="auto"/>
      </w:divBdr>
    </w:div>
    <w:div w:id="623537220">
      <w:bodyDiv w:val="1"/>
      <w:marLeft w:val="0"/>
      <w:marRight w:val="0"/>
      <w:marTop w:val="0"/>
      <w:marBottom w:val="0"/>
      <w:divBdr>
        <w:top w:val="none" w:sz="0" w:space="0" w:color="auto"/>
        <w:left w:val="none" w:sz="0" w:space="0" w:color="auto"/>
        <w:bottom w:val="none" w:sz="0" w:space="0" w:color="auto"/>
        <w:right w:val="none" w:sz="0" w:space="0" w:color="auto"/>
      </w:divBdr>
    </w:div>
    <w:div w:id="631668680">
      <w:bodyDiv w:val="1"/>
      <w:marLeft w:val="0"/>
      <w:marRight w:val="0"/>
      <w:marTop w:val="0"/>
      <w:marBottom w:val="0"/>
      <w:divBdr>
        <w:top w:val="none" w:sz="0" w:space="0" w:color="auto"/>
        <w:left w:val="none" w:sz="0" w:space="0" w:color="auto"/>
        <w:bottom w:val="none" w:sz="0" w:space="0" w:color="auto"/>
        <w:right w:val="none" w:sz="0" w:space="0" w:color="auto"/>
      </w:divBdr>
    </w:div>
    <w:div w:id="634676034">
      <w:bodyDiv w:val="1"/>
      <w:marLeft w:val="0"/>
      <w:marRight w:val="0"/>
      <w:marTop w:val="0"/>
      <w:marBottom w:val="0"/>
      <w:divBdr>
        <w:top w:val="none" w:sz="0" w:space="0" w:color="auto"/>
        <w:left w:val="none" w:sz="0" w:space="0" w:color="auto"/>
        <w:bottom w:val="none" w:sz="0" w:space="0" w:color="auto"/>
        <w:right w:val="none" w:sz="0" w:space="0" w:color="auto"/>
      </w:divBdr>
    </w:div>
    <w:div w:id="636227520">
      <w:bodyDiv w:val="1"/>
      <w:marLeft w:val="0"/>
      <w:marRight w:val="0"/>
      <w:marTop w:val="0"/>
      <w:marBottom w:val="0"/>
      <w:divBdr>
        <w:top w:val="none" w:sz="0" w:space="0" w:color="auto"/>
        <w:left w:val="none" w:sz="0" w:space="0" w:color="auto"/>
        <w:bottom w:val="none" w:sz="0" w:space="0" w:color="auto"/>
        <w:right w:val="none" w:sz="0" w:space="0" w:color="auto"/>
      </w:divBdr>
    </w:div>
    <w:div w:id="641694064">
      <w:bodyDiv w:val="1"/>
      <w:marLeft w:val="0"/>
      <w:marRight w:val="0"/>
      <w:marTop w:val="0"/>
      <w:marBottom w:val="0"/>
      <w:divBdr>
        <w:top w:val="none" w:sz="0" w:space="0" w:color="auto"/>
        <w:left w:val="none" w:sz="0" w:space="0" w:color="auto"/>
        <w:bottom w:val="none" w:sz="0" w:space="0" w:color="auto"/>
        <w:right w:val="none" w:sz="0" w:space="0" w:color="auto"/>
      </w:divBdr>
    </w:div>
    <w:div w:id="651371362">
      <w:bodyDiv w:val="1"/>
      <w:marLeft w:val="0"/>
      <w:marRight w:val="0"/>
      <w:marTop w:val="0"/>
      <w:marBottom w:val="0"/>
      <w:divBdr>
        <w:top w:val="none" w:sz="0" w:space="0" w:color="auto"/>
        <w:left w:val="none" w:sz="0" w:space="0" w:color="auto"/>
        <w:bottom w:val="none" w:sz="0" w:space="0" w:color="auto"/>
        <w:right w:val="none" w:sz="0" w:space="0" w:color="auto"/>
      </w:divBdr>
    </w:div>
    <w:div w:id="654646816">
      <w:bodyDiv w:val="1"/>
      <w:marLeft w:val="0"/>
      <w:marRight w:val="0"/>
      <w:marTop w:val="0"/>
      <w:marBottom w:val="0"/>
      <w:divBdr>
        <w:top w:val="none" w:sz="0" w:space="0" w:color="auto"/>
        <w:left w:val="none" w:sz="0" w:space="0" w:color="auto"/>
        <w:bottom w:val="none" w:sz="0" w:space="0" w:color="auto"/>
        <w:right w:val="none" w:sz="0" w:space="0" w:color="auto"/>
      </w:divBdr>
    </w:div>
    <w:div w:id="655956342">
      <w:bodyDiv w:val="1"/>
      <w:marLeft w:val="0"/>
      <w:marRight w:val="0"/>
      <w:marTop w:val="0"/>
      <w:marBottom w:val="0"/>
      <w:divBdr>
        <w:top w:val="none" w:sz="0" w:space="0" w:color="auto"/>
        <w:left w:val="none" w:sz="0" w:space="0" w:color="auto"/>
        <w:bottom w:val="none" w:sz="0" w:space="0" w:color="auto"/>
        <w:right w:val="none" w:sz="0" w:space="0" w:color="auto"/>
      </w:divBdr>
    </w:div>
    <w:div w:id="661933694">
      <w:bodyDiv w:val="1"/>
      <w:marLeft w:val="0"/>
      <w:marRight w:val="0"/>
      <w:marTop w:val="0"/>
      <w:marBottom w:val="0"/>
      <w:divBdr>
        <w:top w:val="none" w:sz="0" w:space="0" w:color="auto"/>
        <w:left w:val="none" w:sz="0" w:space="0" w:color="auto"/>
        <w:bottom w:val="none" w:sz="0" w:space="0" w:color="auto"/>
        <w:right w:val="none" w:sz="0" w:space="0" w:color="auto"/>
      </w:divBdr>
    </w:div>
    <w:div w:id="663237804">
      <w:bodyDiv w:val="1"/>
      <w:marLeft w:val="0"/>
      <w:marRight w:val="0"/>
      <w:marTop w:val="0"/>
      <w:marBottom w:val="0"/>
      <w:divBdr>
        <w:top w:val="none" w:sz="0" w:space="0" w:color="auto"/>
        <w:left w:val="none" w:sz="0" w:space="0" w:color="auto"/>
        <w:bottom w:val="none" w:sz="0" w:space="0" w:color="auto"/>
        <w:right w:val="none" w:sz="0" w:space="0" w:color="auto"/>
      </w:divBdr>
    </w:div>
    <w:div w:id="663319313">
      <w:bodyDiv w:val="1"/>
      <w:marLeft w:val="0"/>
      <w:marRight w:val="0"/>
      <w:marTop w:val="0"/>
      <w:marBottom w:val="0"/>
      <w:divBdr>
        <w:top w:val="none" w:sz="0" w:space="0" w:color="auto"/>
        <w:left w:val="none" w:sz="0" w:space="0" w:color="auto"/>
        <w:bottom w:val="none" w:sz="0" w:space="0" w:color="auto"/>
        <w:right w:val="none" w:sz="0" w:space="0" w:color="auto"/>
      </w:divBdr>
    </w:div>
    <w:div w:id="665087145">
      <w:bodyDiv w:val="1"/>
      <w:marLeft w:val="0"/>
      <w:marRight w:val="0"/>
      <w:marTop w:val="0"/>
      <w:marBottom w:val="0"/>
      <w:divBdr>
        <w:top w:val="none" w:sz="0" w:space="0" w:color="auto"/>
        <w:left w:val="none" w:sz="0" w:space="0" w:color="auto"/>
        <w:bottom w:val="none" w:sz="0" w:space="0" w:color="auto"/>
        <w:right w:val="none" w:sz="0" w:space="0" w:color="auto"/>
      </w:divBdr>
    </w:div>
    <w:div w:id="665402388">
      <w:bodyDiv w:val="1"/>
      <w:marLeft w:val="0"/>
      <w:marRight w:val="0"/>
      <w:marTop w:val="0"/>
      <w:marBottom w:val="0"/>
      <w:divBdr>
        <w:top w:val="none" w:sz="0" w:space="0" w:color="auto"/>
        <w:left w:val="none" w:sz="0" w:space="0" w:color="auto"/>
        <w:bottom w:val="none" w:sz="0" w:space="0" w:color="auto"/>
        <w:right w:val="none" w:sz="0" w:space="0" w:color="auto"/>
      </w:divBdr>
    </w:div>
    <w:div w:id="668604094">
      <w:bodyDiv w:val="1"/>
      <w:marLeft w:val="0"/>
      <w:marRight w:val="0"/>
      <w:marTop w:val="0"/>
      <w:marBottom w:val="0"/>
      <w:divBdr>
        <w:top w:val="none" w:sz="0" w:space="0" w:color="auto"/>
        <w:left w:val="none" w:sz="0" w:space="0" w:color="auto"/>
        <w:bottom w:val="none" w:sz="0" w:space="0" w:color="auto"/>
        <w:right w:val="none" w:sz="0" w:space="0" w:color="auto"/>
      </w:divBdr>
    </w:div>
    <w:div w:id="669985805">
      <w:bodyDiv w:val="1"/>
      <w:marLeft w:val="0"/>
      <w:marRight w:val="0"/>
      <w:marTop w:val="0"/>
      <w:marBottom w:val="0"/>
      <w:divBdr>
        <w:top w:val="none" w:sz="0" w:space="0" w:color="auto"/>
        <w:left w:val="none" w:sz="0" w:space="0" w:color="auto"/>
        <w:bottom w:val="none" w:sz="0" w:space="0" w:color="auto"/>
        <w:right w:val="none" w:sz="0" w:space="0" w:color="auto"/>
      </w:divBdr>
    </w:div>
    <w:div w:id="670371787">
      <w:bodyDiv w:val="1"/>
      <w:marLeft w:val="0"/>
      <w:marRight w:val="0"/>
      <w:marTop w:val="0"/>
      <w:marBottom w:val="0"/>
      <w:divBdr>
        <w:top w:val="none" w:sz="0" w:space="0" w:color="auto"/>
        <w:left w:val="none" w:sz="0" w:space="0" w:color="auto"/>
        <w:bottom w:val="none" w:sz="0" w:space="0" w:color="auto"/>
        <w:right w:val="none" w:sz="0" w:space="0" w:color="auto"/>
      </w:divBdr>
    </w:div>
    <w:div w:id="672343603">
      <w:bodyDiv w:val="1"/>
      <w:marLeft w:val="0"/>
      <w:marRight w:val="0"/>
      <w:marTop w:val="0"/>
      <w:marBottom w:val="0"/>
      <w:divBdr>
        <w:top w:val="none" w:sz="0" w:space="0" w:color="auto"/>
        <w:left w:val="none" w:sz="0" w:space="0" w:color="auto"/>
        <w:bottom w:val="none" w:sz="0" w:space="0" w:color="auto"/>
        <w:right w:val="none" w:sz="0" w:space="0" w:color="auto"/>
      </w:divBdr>
    </w:div>
    <w:div w:id="674070287">
      <w:bodyDiv w:val="1"/>
      <w:marLeft w:val="0"/>
      <w:marRight w:val="0"/>
      <w:marTop w:val="0"/>
      <w:marBottom w:val="0"/>
      <w:divBdr>
        <w:top w:val="none" w:sz="0" w:space="0" w:color="auto"/>
        <w:left w:val="none" w:sz="0" w:space="0" w:color="auto"/>
        <w:bottom w:val="none" w:sz="0" w:space="0" w:color="auto"/>
        <w:right w:val="none" w:sz="0" w:space="0" w:color="auto"/>
      </w:divBdr>
    </w:div>
    <w:div w:id="674458948">
      <w:bodyDiv w:val="1"/>
      <w:marLeft w:val="0"/>
      <w:marRight w:val="0"/>
      <w:marTop w:val="0"/>
      <w:marBottom w:val="0"/>
      <w:divBdr>
        <w:top w:val="none" w:sz="0" w:space="0" w:color="auto"/>
        <w:left w:val="none" w:sz="0" w:space="0" w:color="auto"/>
        <w:bottom w:val="none" w:sz="0" w:space="0" w:color="auto"/>
        <w:right w:val="none" w:sz="0" w:space="0" w:color="auto"/>
      </w:divBdr>
    </w:div>
    <w:div w:id="681665534">
      <w:bodyDiv w:val="1"/>
      <w:marLeft w:val="0"/>
      <w:marRight w:val="0"/>
      <w:marTop w:val="0"/>
      <w:marBottom w:val="0"/>
      <w:divBdr>
        <w:top w:val="none" w:sz="0" w:space="0" w:color="auto"/>
        <w:left w:val="none" w:sz="0" w:space="0" w:color="auto"/>
        <w:bottom w:val="none" w:sz="0" w:space="0" w:color="auto"/>
        <w:right w:val="none" w:sz="0" w:space="0" w:color="auto"/>
      </w:divBdr>
    </w:div>
    <w:div w:id="684789799">
      <w:bodyDiv w:val="1"/>
      <w:marLeft w:val="0"/>
      <w:marRight w:val="0"/>
      <w:marTop w:val="0"/>
      <w:marBottom w:val="0"/>
      <w:divBdr>
        <w:top w:val="none" w:sz="0" w:space="0" w:color="auto"/>
        <w:left w:val="none" w:sz="0" w:space="0" w:color="auto"/>
        <w:bottom w:val="none" w:sz="0" w:space="0" w:color="auto"/>
        <w:right w:val="none" w:sz="0" w:space="0" w:color="auto"/>
      </w:divBdr>
    </w:div>
    <w:div w:id="686250270">
      <w:bodyDiv w:val="1"/>
      <w:marLeft w:val="0"/>
      <w:marRight w:val="0"/>
      <w:marTop w:val="0"/>
      <w:marBottom w:val="0"/>
      <w:divBdr>
        <w:top w:val="none" w:sz="0" w:space="0" w:color="auto"/>
        <w:left w:val="none" w:sz="0" w:space="0" w:color="auto"/>
        <w:bottom w:val="none" w:sz="0" w:space="0" w:color="auto"/>
        <w:right w:val="none" w:sz="0" w:space="0" w:color="auto"/>
      </w:divBdr>
    </w:div>
    <w:div w:id="689379490">
      <w:bodyDiv w:val="1"/>
      <w:marLeft w:val="0"/>
      <w:marRight w:val="0"/>
      <w:marTop w:val="0"/>
      <w:marBottom w:val="0"/>
      <w:divBdr>
        <w:top w:val="none" w:sz="0" w:space="0" w:color="auto"/>
        <w:left w:val="none" w:sz="0" w:space="0" w:color="auto"/>
        <w:bottom w:val="none" w:sz="0" w:space="0" w:color="auto"/>
        <w:right w:val="none" w:sz="0" w:space="0" w:color="auto"/>
      </w:divBdr>
    </w:div>
    <w:div w:id="690834415">
      <w:bodyDiv w:val="1"/>
      <w:marLeft w:val="0"/>
      <w:marRight w:val="0"/>
      <w:marTop w:val="0"/>
      <w:marBottom w:val="0"/>
      <w:divBdr>
        <w:top w:val="none" w:sz="0" w:space="0" w:color="auto"/>
        <w:left w:val="none" w:sz="0" w:space="0" w:color="auto"/>
        <w:bottom w:val="none" w:sz="0" w:space="0" w:color="auto"/>
        <w:right w:val="none" w:sz="0" w:space="0" w:color="auto"/>
      </w:divBdr>
    </w:div>
    <w:div w:id="697587698">
      <w:bodyDiv w:val="1"/>
      <w:marLeft w:val="0"/>
      <w:marRight w:val="0"/>
      <w:marTop w:val="0"/>
      <w:marBottom w:val="0"/>
      <w:divBdr>
        <w:top w:val="none" w:sz="0" w:space="0" w:color="auto"/>
        <w:left w:val="none" w:sz="0" w:space="0" w:color="auto"/>
        <w:bottom w:val="none" w:sz="0" w:space="0" w:color="auto"/>
        <w:right w:val="none" w:sz="0" w:space="0" w:color="auto"/>
      </w:divBdr>
    </w:div>
    <w:div w:id="700084076">
      <w:bodyDiv w:val="1"/>
      <w:marLeft w:val="0"/>
      <w:marRight w:val="0"/>
      <w:marTop w:val="0"/>
      <w:marBottom w:val="0"/>
      <w:divBdr>
        <w:top w:val="none" w:sz="0" w:space="0" w:color="auto"/>
        <w:left w:val="none" w:sz="0" w:space="0" w:color="auto"/>
        <w:bottom w:val="none" w:sz="0" w:space="0" w:color="auto"/>
        <w:right w:val="none" w:sz="0" w:space="0" w:color="auto"/>
      </w:divBdr>
    </w:div>
    <w:div w:id="701244893">
      <w:bodyDiv w:val="1"/>
      <w:marLeft w:val="0"/>
      <w:marRight w:val="0"/>
      <w:marTop w:val="0"/>
      <w:marBottom w:val="0"/>
      <w:divBdr>
        <w:top w:val="none" w:sz="0" w:space="0" w:color="auto"/>
        <w:left w:val="none" w:sz="0" w:space="0" w:color="auto"/>
        <w:bottom w:val="none" w:sz="0" w:space="0" w:color="auto"/>
        <w:right w:val="none" w:sz="0" w:space="0" w:color="auto"/>
      </w:divBdr>
    </w:div>
    <w:div w:id="715205071">
      <w:bodyDiv w:val="1"/>
      <w:marLeft w:val="0"/>
      <w:marRight w:val="0"/>
      <w:marTop w:val="0"/>
      <w:marBottom w:val="0"/>
      <w:divBdr>
        <w:top w:val="none" w:sz="0" w:space="0" w:color="auto"/>
        <w:left w:val="none" w:sz="0" w:space="0" w:color="auto"/>
        <w:bottom w:val="none" w:sz="0" w:space="0" w:color="auto"/>
        <w:right w:val="none" w:sz="0" w:space="0" w:color="auto"/>
      </w:divBdr>
    </w:div>
    <w:div w:id="720252369">
      <w:bodyDiv w:val="1"/>
      <w:marLeft w:val="0"/>
      <w:marRight w:val="0"/>
      <w:marTop w:val="0"/>
      <w:marBottom w:val="0"/>
      <w:divBdr>
        <w:top w:val="none" w:sz="0" w:space="0" w:color="auto"/>
        <w:left w:val="none" w:sz="0" w:space="0" w:color="auto"/>
        <w:bottom w:val="none" w:sz="0" w:space="0" w:color="auto"/>
        <w:right w:val="none" w:sz="0" w:space="0" w:color="auto"/>
      </w:divBdr>
    </w:div>
    <w:div w:id="720790018">
      <w:bodyDiv w:val="1"/>
      <w:marLeft w:val="0"/>
      <w:marRight w:val="0"/>
      <w:marTop w:val="0"/>
      <w:marBottom w:val="0"/>
      <w:divBdr>
        <w:top w:val="none" w:sz="0" w:space="0" w:color="auto"/>
        <w:left w:val="none" w:sz="0" w:space="0" w:color="auto"/>
        <w:bottom w:val="none" w:sz="0" w:space="0" w:color="auto"/>
        <w:right w:val="none" w:sz="0" w:space="0" w:color="auto"/>
      </w:divBdr>
    </w:div>
    <w:div w:id="723675901">
      <w:bodyDiv w:val="1"/>
      <w:marLeft w:val="0"/>
      <w:marRight w:val="0"/>
      <w:marTop w:val="0"/>
      <w:marBottom w:val="0"/>
      <w:divBdr>
        <w:top w:val="none" w:sz="0" w:space="0" w:color="auto"/>
        <w:left w:val="none" w:sz="0" w:space="0" w:color="auto"/>
        <w:bottom w:val="none" w:sz="0" w:space="0" w:color="auto"/>
        <w:right w:val="none" w:sz="0" w:space="0" w:color="auto"/>
      </w:divBdr>
    </w:div>
    <w:div w:id="724446386">
      <w:bodyDiv w:val="1"/>
      <w:marLeft w:val="0"/>
      <w:marRight w:val="0"/>
      <w:marTop w:val="0"/>
      <w:marBottom w:val="0"/>
      <w:divBdr>
        <w:top w:val="none" w:sz="0" w:space="0" w:color="auto"/>
        <w:left w:val="none" w:sz="0" w:space="0" w:color="auto"/>
        <w:bottom w:val="none" w:sz="0" w:space="0" w:color="auto"/>
        <w:right w:val="none" w:sz="0" w:space="0" w:color="auto"/>
      </w:divBdr>
    </w:div>
    <w:div w:id="724766809">
      <w:bodyDiv w:val="1"/>
      <w:marLeft w:val="0"/>
      <w:marRight w:val="0"/>
      <w:marTop w:val="0"/>
      <w:marBottom w:val="0"/>
      <w:divBdr>
        <w:top w:val="none" w:sz="0" w:space="0" w:color="auto"/>
        <w:left w:val="none" w:sz="0" w:space="0" w:color="auto"/>
        <w:bottom w:val="none" w:sz="0" w:space="0" w:color="auto"/>
        <w:right w:val="none" w:sz="0" w:space="0" w:color="auto"/>
      </w:divBdr>
    </w:div>
    <w:div w:id="732314712">
      <w:bodyDiv w:val="1"/>
      <w:marLeft w:val="0"/>
      <w:marRight w:val="0"/>
      <w:marTop w:val="0"/>
      <w:marBottom w:val="0"/>
      <w:divBdr>
        <w:top w:val="none" w:sz="0" w:space="0" w:color="auto"/>
        <w:left w:val="none" w:sz="0" w:space="0" w:color="auto"/>
        <w:bottom w:val="none" w:sz="0" w:space="0" w:color="auto"/>
        <w:right w:val="none" w:sz="0" w:space="0" w:color="auto"/>
      </w:divBdr>
    </w:div>
    <w:div w:id="732659314">
      <w:bodyDiv w:val="1"/>
      <w:marLeft w:val="0"/>
      <w:marRight w:val="0"/>
      <w:marTop w:val="0"/>
      <w:marBottom w:val="0"/>
      <w:divBdr>
        <w:top w:val="none" w:sz="0" w:space="0" w:color="auto"/>
        <w:left w:val="none" w:sz="0" w:space="0" w:color="auto"/>
        <w:bottom w:val="none" w:sz="0" w:space="0" w:color="auto"/>
        <w:right w:val="none" w:sz="0" w:space="0" w:color="auto"/>
      </w:divBdr>
    </w:div>
    <w:div w:id="734477479">
      <w:bodyDiv w:val="1"/>
      <w:marLeft w:val="0"/>
      <w:marRight w:val="0"/>
      <w:marTop w:val="0"/>
      <w:marBottom w:val="0"/>
      <w:divBdr>
        <w:top w:val="none" w:sz="0" w:space="0" w:color="auto"/>
        <w:left w:val="none" w:sz="0" w:space="0" w:color="auto"/>
        <w:bottom w:val="none" w:sz="0" w:space="0" w:color="auto"/>
        <w:right w:val="none" w:sz="0" w:space="0" w:color="auto"/>
      </w:divBdr>
    </w:div>
    <w:div w:id="736511021">
      <w:bodyDiv w:val="1"/>
      <w:marLeft w:val="0"/>
      <w:marRight w:val="0"/>
      <w:marTop w:val="0"/>
      <w:marBottom w:val="0"/>
      <w:divBdr>
        <w:top w:val="none" w:sz="0" w:space="0" w:color="auto"/>
        <w:left w:val="none" w:sz="0" w:space="0" w:color="auto"/>
        <w:bottom w:val="none" w:sz="0" w:space="0" w:color="auto"/>
        <w:right w:val="none" w:sz="0" w:space="0" w:color="auto"/>
      </w:divBdr>
    </w:div>
    <w:div w:id="741294471">
      <w:bodyDiv w:val="1"/>
      <w:marLeft w:val="0"/>
      <w:marRight w:val="0"/>
      <w:marTop w:val="0"/>
      <w:marBottom w:val="0"/>
      <w:divBdr>
        <w:top w:val="none" w:sz="0" w:space="0" w:color="auto"/>
        <w:left w:val="none" w:sz="0" w:space="0" w:color="auto"/>
        <w:bottom w:val="none" w:sz="0" w:space="0" w:color="auto"/>
        <w:right w:val="none" w:sz="0" w:space="0" w:color="auto"/>
      </w:divBdr>
    </w:div>
    <w:div w:id="751044715">
      <w:bodyDiv w:val="1"/>
      <w:marLeft w:val="0"/>
      <w:marRight w:val="0"/>
      <w:marTop w:val="0"/>
      <w:marBottom w:val="0"/>
      <w:divBdr>
        <w:top w:val="none" w:sz="0" w:space="0" w:color="auto"/>
        <w:left w:val="none" w:sz="0" w:space="0" w:color="auto"/>
        <w:bottom w:val="none" w:sz="0" w:space="0" w:color="auto"/>
        <w:right w:val="none" w:sz="0" w:space="0" w:color="auto"/>
      </w:divBdr>
    </w:div>
    <w:div w:id="755131312">
      <w:bodyDiv w:val="1"/>
      <w:marLeft w:val="0"/>
      <w:marRight w:val="0"/>
      <w:marTop w:val="0"/>
      <w:marBottom w:val="0"/>
      <w:divBdr>
        <w:top w:val="none" w:sz="0" w:space="0" w:color="auto"/>
        <w:left w:val="none" w:sz="0" w:space="0" w:color="auto"/>
        <w:bottom w:val="none" w:sz="0" w:space="0" w:color="auto"/>
        <w:right w:val="none" w:sz="0" w:space="0" w:color="auto"/>
      </w:divBdr>
    </w:div>
    <w:div w:id="758137973">
      <w:bodyDiv w:val="1"/>
      <w:marLeft w:val="0"/>
      <w:marRight w:val="0"/>
      <w:marTop w:val="0"/>
      <w:marBottom w:val="0"/>
      <w:divBdr>
        <w:top w:val="none" w:sz="0" w:space="0" w:color="auto"/>
        <w:left w:val="none" w:sz="0" w:space="0" w:color="auto"/>
        <w:bottom w:val="none" w:sz="0" w:space="0" w:color="auto"/>
        <w:right w:val="none" w:sz="0" w:space="0" w:color="auto"/>
      </w:divBdr>
    </w:div>
    <w:div w:id="774061878">
      <w:bodyDiv w:val="1"/>
      <w:marLeft w:val="0"/>
      <w:marRight w:val="0"/>
      <w:marTop w:val="0"/>
      <w:marBottom w:val="0"/>
      <w:divBdr>
        <w:top w:val="none" w:sz="0" w:space="0" w:color="auto"/>
        <w:left w:val="none" w:sz="0" w:space="0" w:color="auto"/>
        <w:bottom w:val="none" w:sz="0" w:space="0" w:color="auto"/>
        <w:right w:val="none" w:sz="0" w:space="0" w:color="auto"/>
      </w:divBdr>
    </w:div>
    <w:div w:id="778065198">
      <w:bodyDiv w:val="1"/>
      <w:marLeft w:val="0"/>
      <w:marRight w:val="0"/>
      <w:marTop w:val="0"/>
      <w:marBottom w:val="0"/>
      <w:divBdr>
        <w:top w:val="none" w:sz="0" w:space="0" w:color="auto"/>
        <w:left w:val="none" w:sz="0" w:space="0" w:color="auto"/>
        <w:bottom w:val="none" w:sz="0" w:space="0" w:color="auto"/>
        <w:right w:val="none" w:sz="0" w:space="0" w:color="auto"/>
      </w:divBdr>
    </w:div>
    <w:div w:id="782268329">
      <w:bodyDiv w:val="1"/>
      <w:marLeft w:val="0"/>
      <w:marRight w:val="0"/>
      <w:marTop w:val="0"/>
      <w:marBottom w:val="0"/>
      <w:divBdr>
        <w:top w:val="none" w:sz="0" w:space="0" w:color="auto"/>
        <w:left w:val="none" w:sz="0" w:space="0" w:color="auto"/>
        <w:bottom w:val="none" w:sz="0" w:space="0" w:color="auto"/>
        <w:right w:val="none" w:sz="0" w:space="0" w:color="auto"/>
      </w:divBdr>
    </w:div>
    <w:div w:id="782845466">
      <w:bodyDiv w:val="1"/>
      <w:marLeft w:val="0"/>
      <w:marRight w:val="0"/>
      <w:marTop w:val="0"/>
      <w:marBottom w:val="0"/>
      <w:divBdr>
        <w:top w:val="none" w:sz="0" w:space="0" w:color="auto"/>
        <w:left w:val="none" w:sz="0" w:space="0" w:color="auto"/>
        <w:bottom w:val="none" w:sz="0" w:space="0" w:color="auto"/>
        <w:right w:val="none" w:sz="0" w:space="0" w:color="auto"/>
      </w:divBdr>
    </w:div>
    <w:div w:id="783811145">
      <w:bodyDiv w:val="1"/>
      <w:marLeft w:val="0"/>
      <w:marRight w:val="0"/>
      <w:marTop w:val="0"/>
      <w:marBottom w:val="0"/>
      <w:divBdr>
        <w:top w:val="none" w:sz="0" w:space="0" w:color="auto"/>
        <w:left w:val="none" w:sz="0" w:space="0" w:color="auto"/>
        <w:bottom w:val="none" w:sz="0" w:space="0" w:color="auto"/>
        <w:right w:val="none" w:sz="0" w:space="0" w:color="auto"/>
      </w:divBdr>
    </w:div>
    <w:div w:id="786119653">
      <w:bodyDiv w:val="1"/>
      <w:marLeft w:val="0"/>
      <w:marRight w:val="0"/>
      <w:marTop w:val="0"/>
      <w:marBottom w:val="0"/>
      <w:divBdr>
        <w:top w:val="none" w:sz="0" w:space="0" w:color="auto"/>
        <w:left w:val="none" w:sz="0" w:space="0" w:color="auto"/>
        <w:bottom w:val="none" w:sz="0" w:space="0" w:color="auto"/>
        <w:right w:val="none" w:sz="0" w:space="0" w:color="auto"/>
      </w:divBdr>
    </w:div>
    <w:div w:id="786588452">
      <w:bodyDiv w:val="1"/>
      <w:marLeft w:val="0"/>
      <w:marRight w:val="0"/>
      <w:marTop w:val="0"/>
      <w:marBottom w:val="0"/>
      <w:divBdr>
        <w:top w:val="none" w:sz="0" w:space="0" w:color="auto"/>
        <w:left w:val="none" w:sz="0" w:space="0" w:color="auto"/>
        <w:bottom w:val="none" w:sz="0" w:space="0" w:color="auto"/>
        <w:right w:val="none" w:sz="0" w:space="0" w:color="auto"/>
      </w:divBdr>
    </w:div>
    <w:div w:id="788857931">
      <w:bodyDiv w:val="1"/>
      <w:marLeft w:val="0"/>
      <w:marRight w:val="0"/>
      <w:marTop w:val="0"/>
      <w:marBottom w:val="0"/>
      <w:divBdr>
        <w:top w:val="none" w:sz="0" w:space="0" w:color="auto"/>
        <w:left w:val="none" w:sz="0" w:space="0" w:color="auto"/>
        <w:bottom w:val="none" w:sz="0" w:space="0" w:color="auto"/>
        <w:right w:val="none" w:sz="0" w:space="0" w:color="auto"/>
      </w:divBdr>
    </w:div>
    <w:div w:id="788939002">
      <w:bodyDiv w:val="1"/>
      <w:marLeft w:val="0"/>
      <w:marRight w:val="0"/>
      <w:marTop w:val="0"/>
      <w:marBottom w:val="0"/>
      <w:divBdr>
        <w:top w:val="none" w:sz="0" w:space="0" w:color="auto"/>
        <w:left w:val="none" w:sz="0" w:space="0" w:color="auto"/>
        <w:bottom w:val="none" w:sz="0" w:space="0" w:color="auto"/>
        <w:right w:val="none" w:sz="0" w:space="0" w:color="auto"/>
      </w:divBdr>
    </w:div>
    <w:div w:id="792091497">
      <w:bodyDiv w:val="1"/>
      <w:marLeft w:val="0"/>
      <w:marRight w:val="0"/>
      <w:marTop w:val="0"/>
      <w:marBottom w:val="0"/>
      <w:divBdr>
        <w:top w:val="none" w:sz="0" w:space="0" w:color="auto"/>
        <w:left w:val="none" w:sz="0" w:space="0" w:color="auto"/>
        <w:bottom w:val="none" w:sz="0" w:space="0" w:color="auto"/>
        <w:right w:val="none" w:sz="0" w:space="0" w:color="auto"/>
      </w:divBdr>
    </w:div>
    <w:div w:id="792870791">
      <w:bodyDiv w:val="1"/>
      <w:marLeft w:val="0"/>
      <w:marRight w:val="0"/>
      <w:marTop w:val="0"/>
      <w:marBottom w:val="0"/>
      <w:divBdr>
        <w:top w:val="none" w:sz="0" w:space="0" w:color="auto"/>
        <w:left w:val="none" w:sz="0" w:space="0" w:color="auto"/>
        <w:bottom w:val="none" w:sz="0" w:space="0" w:color="auto"/>
        <w:right w:val="none" w:sz="0" w:space="0" w:color="auto"/>
      </w:divBdr>
    </w:div>
    <w:div w:id="793865172">
      <w:bodyDiv w:val="1"/>
      <w:marLeft w:val="0"/>
      <w:marRight w:val="0"/>
      <w:marTop w:val="0"/>
      <w:marBottom w:val="0"/>
      <w:divBdr>
        <w:top w:val="none" w:sz="0" w:space="0" w:color="auto"/>
        <w:left w:val="none" w:sz="0" w:space="0" w:color="auto"/>
        <w:bottom w:val="none" w:sz="0" w:space="0" w:color="auto"/>
        <w:right w:val="none" w:sz="0" w:space="0" w:color="auto"/>
      </w:divBdr>
    </w:div>
    <w:div w:id="795953295">
      <w:bodyDiv w:val="1"/>
      <w:marLeft w:val="0"/>
      <w:marRight w:val="0"/>
      <w:marTop w:val="0"/>
      <w:marBottom w:val="0"/>
      <w:divBdr>
        <w:top w:val="none" w:sz="0" w:space="0" w:color="auto"/>
        <w:left w:val="none" w:sz="0" w:space="0" w:color="auto"/>
        <w:bottom w:val="none" w:sz="0" w:space="0" w:color="auto"/>
        <w:right w:val="none" w:sz="0" w:space="0" w:color="auto"/>
      </w:divBdr>
    </w:div>
    <w:div w:id="796726029">
      <w:bodyDiv w:val="1"/>
      <w:marLeft w:val="0"/>
      <w:marRight w:val="0"/>
      <w:marTop w:val="0"/>
      <w:marBottom w:val="0"/>
      <w:divBdr>
        <w:top w:val="none" w:sz="0" w:space="0" w:color="auto"/>
        <w:left w:val="none" w:sz="0" w:space="0" w:color="auto"/>
        <w:bottom w:val="none" w:sz="0" w:space="0" w:color="auto"/>
        <w:right w:val="none" w:sz="0" w:space="0" w:color="auto"/>
      </w:divBdr>
    </w:div>
    <w:div w:id="797256831">
      <w:bodyDiv w:val="1"/>
      <w:marLeft w:val="0"/>
      <w:marRight w:val="0"/>
      <w:marTop w:val="0"/>
      <w:marBottom w:val="0"/>
      <w:divBdr>
        <w:top w:val="none" w:sz="0" w:space="0" w:color="auto"/>
        <w:left w:val="none" w:sz="0" w:space="0" w:color="auto"/>
        <w:bottom w:val="none" w:sz="0" w:space="0" w:color="auto"/>
        <w:right w:val="none" w:sz="0" w:space="0" w:color="auto"/>
      </w:divBdr>
    </w:div>
    <w:div w:id="804197305">
      <w:bodyDiv w:val="1"/>
      <w:marLeft w:val="0"/>
      <w:marRight w:val="0"/>
      <w:marTop w:val="0"/>
      <w:marBottom w:val="0"/>
      <w:divBdr>
        <w:top w:val="none" w:sz="0" w:space="0" w:color="auto"/>
        <w:left w:val="none" w:sz="0" w:space="0" w:color="auto"/>
        <w:bottom w:val="none" w:sz="0" w:space="0" w:color="auto"/>
        <w:right w:val="none" w:sz="0" w:space="0" w:color="auto"/>
      </w:divBdr>
    </w:div>
    <w:div w:id="812255168">
      <w:bodyDiv w:val="1"/>
      <w:marLeft w:val="0"/>
      <w:marRight w:val="0"/>
      <w:marTop w:val="0"/>
      <w:marBottom w:val="0"/>
      <w:divBdr>
        <w:top w:val="none" w:sz="0" w:space="0" w:color="auto"/>
        <w:left w:val="none" w:sz="0" w:space="0" w:color="auto"/>
        <w:bottom w:val="none" w:sz="0" w:space="0" w:color="auto"/>
        <w:right w:val="none" w:sz="0" w:space="0" w:color="auto"/>
      </w:divBdr>
    </w:div>
    <w:div w:id="816920535">
      <w:bodyDiv w:val="1"/>
      <w:marLeft w:val="0"/>
      <w:marRight w:val="0"/>
      <w:marTop w:val="0"/>
      <w:marBottom w:val="0"/>
      <w:divBdr>
        <w:top w:val="none" w:sz="0" w:space="0" w:color="auto"/>
        <w:left w:val="none" w:sz="0" w:space="0" w:color="auto"/>
        <w:bottom w:val="none" w:sz="0" w:space="0" w:color="auto"/>
        <w:right w:val="none" w:sz="0" w:space="0" w:color="auto"/>
      </w:divBdr>
    </w:div>
    <w:div w:id="816993236">
      <w:bodyDiv w:val="1"/>
      <w:marLeft w:val="0"/>
      <w:marRight w:val="0"/>
      <w:marTop w:val="0"/>
      <w:marBottom w:val="0"/>
      <w:divBdr>
        <w:top w:val="none" w:sz="0" w:space="0" w:color="auto"/>
        <w:left w:val="none" w:sz="0" w:space="0" w:color="auto"/>
        <w:bottom w:val="none" w:sz="0" w:space="0" w:color="auto"/>
        <w:right w:val="none" w:sz="0" w:space="0" w:color="auto"/>
      </w:divBdr>
    </w:div>
    <w:div w:id="822816620">
      <w:bodyDiv w:val="1"/>
      <w:marLeft w:val="0"/>
      <w:marRight w:val="0"/>
      <w:marTop w:val="0"/>
      <w:marBottom w:val="0"/>
      <w:divBdr>
        <w:top w:val="none" w:sz="0" w:space="0" w:color="auto"/>
        <w:left w:val="none" w:sz="0" w:space="0" w:color="auto"/>
        <w:bottom w:val="none" w:sz="0" w:space="0" w:color="auto"/>
        <w:right w:val="none" w:sz="0" w:space="0" w:color="auto"/>
      </w:divBdr>
    </w:div>
    <w:div w:id="826828446">
      <w:bodyDiv w:val="1"/>
      <w:marLeft w:val="0"/>
      <w:marRight w:val="0"/>
      <w:marTop w:val="0"/>
      <w:marBottom w:val="0"/>
      <w:divBdr>
        <w:top w:val="none" w:sz="0" w:space="0" w:color="auto"/>
        <w:left w:val="none" w:sz="0" w:space="0" w:color="auto"/>
        <w:bottom w:val="none" w:sz="0" w:space="0" w:color="auto"/>
        <w:right w:val="none" w:sz="0" w:space="0" w:color="auto"/>
      </w:divBdr>
    </w:div>
    <w:div w:id="828062454">
      <w:bodyDiv w:val="1"/>
      <w:marLeft w:val="0"/>
      <w:marRight w:val="0"/>
      <w:marTop w:val="0"/>
      <w:marBottom w:val="0"/>
      <w:divBdr>
        <w:top w:val="none" w:sz="0" w:space="0" w:color="auto"/>
        <w:left w:val="none" w:sz="0" w:space="0" w:color="auto"/>
        <w:bottom w:val="none" w:sz="0" w:space="0" w:color="auto"/>
        <w:right w:val="none" w:sz="0" w:space="0" w:color="auto"/>
      </w:divBdr>
    </w:div>
    <w:div w:id="831869783">
      <w:bodyDiv w:val="1"/>
      <w:marLeft w:val="0"/>
      <w:marRight w:val="0"/>
      <w:marTop w:val="0"/>
      <w:marBottom w:val="0"/>
      <w:divBdr>
        <w:top w:val="none" w:sz="0" w:space="0" w:color="auto"/>
        <w:left w:val="none" w:sz="0" w:space="0" w:color="auto"/>
        <w:bottom w:val="none" w:sz="0" w:space="0" w:color="auto"/>
        <w:right w:val="none" w:sz="0" w:space="0" w:color="auto"/>
      </w:divBdr>
    </w:div>
    <w:div w:id="840311274">
      <w:bodyDiv w:val="1"/>
      <w:marLeft w:val="0"/>
      <w:marRight w:val="0"/>
      <w:marTop w:val="0"/>
      <w:marBottom w:val="0"/>
      <w:divBdr>
        <w:top w:val="none" w:sz="0" w:space="0" w:color="auto"/>
        <w:left w:val="none" w:sz="0" w:space="0" w:color="auto"/>
        <w:bottom w:val="none" w:sz="0" w:space="0" w:color="auto"/>
        <w:right w:val="none" w:sz="0" w:space="0" w:color="auto"/>
      </w:divBdr>
    </w:div>
    <w:div w:id="843519580">
      <w:bodyDiv w:val="1"/>
      <w:marLeft w:val="0"/>
      <w:marRight w:val="0"/>
      <w:marTop w:val="0"/>
      <w:marBottom w:val="0"/>
      <w:divBdr>
        <w:top w:val="none" w:sz="0" w:space="0" w:color="auto"/>
        <w:left w:val="none" w:sz="0" w:space="0" w:color="auto"/>
        <w:bottom w:val="none" w:sz="0" w:space="0" w:color="auto"/>
        <w:right w:val="none" w:sz="0" w:space="0" w:color="auto"/>
      </w:divBdr>
    </w:div>
    <w:div w:id="843976242">
      <w:bodyDiv w:val="1"/>
      <w:marLeft w:val="0"/>
      <w:marRight w:val="0"/>
      <w:marTop w:val="0"/>
      <w:marBottom w:val="0"/>
      <w:divBdr>
        <w:top w:val="none" w:sz="0" w:space="0" w:color="auto"/>
        <w:left w:val="none" w:sz="0" w:space="0" w:color="auto"/>
        <w:bottom w:val="none" w:sz="0" w:space="0" w:color="auto"/>
        <w:right w:val="none" w:sz="0" w:space="0" w:color="auto"/>
      </w:divBdr>
    </w:div>
    <w:div w:id="846939426">
      <w:bodyDiv w:val="1"/>
      <w:marLeft w:val="0"/>
      <w:marRight w:val="0"/>
      <w:marTop w:val="0"/>
      <w:marBottom w:val="0"/>
      <w:divBdr>
        <w:top w:val="none" w:sz="0" w:space="0" w:color="auto"/>
        <w:left w:val="none" w:sz="0" w:space="0" w:color="auto"/>
        <w:bottom w:val="none" w:sz="0" w:space="0" w:color="auto"/>
        <w:right w:val="none" w:sz="0" w:space="0" w:color="auto"/>
      </w:divBdr>
    </w:div>
    <w:div w:id="849687187">
      <w:bodyDiv w:val="1"/>
      <w:marLeft w:val="0"/>
      <w:marRight w:val="0"/>
      <w:marTop w:val="0"/>
      <w:marBottom w:val="0"/>
      <w:divBdr>
        <w:top w:val="none" w:sz="0" w:space="0" w:color="auto"/>
        <w:left w:val="none" w:sz="0" w:space="0" w:color="auto"/>
        <w:bottom w:val="none" w:sz="0" w:space="0" w:color="auto"/>
        <w:right w:val="none" w:sz="0" w:space="0" w:color="auto"/>
      </w:divBdr>
    </w:div>
    <w:div w:id="857432372">
      <w:bodyDiv w:val="1"/>
      <w:marLeft w:val="0"/>
      <w:marRight w:val="0"/>
      <w:marTop w:val="0"/>
      <w:marBottom w:val="0"/>
      <w:divBdr>
        <w:top w:val="none" w:sz="0" w:space="0" w:color="auto"/>
        <w:left w:val="none" w:sz="0" w:space="0" w:color="auto"/>
        <w:bottom w:val="none" w:sz="0" w:space="0" w:color="auto"/>
        <w:right w:val="none" w:sz="0" w:space="0" w:color="auto"/>
      </w:divBdr>
    </w:div>
    <w:div w:id="858663509">
      <w:bodyDiv w:val="1"/>
      <w:marLeft w:val="0"/>
      <w:marRight w:val="0"/>
      <w:marTop w:val="0"/>
      <w:marBottom w:val="0"/>
      <w:divBdr>
        <w:top w:val="none" w:sz="0" w:space="0" w:color="auto"/>
        <w:left w:val="none" w:sz="0" w:space="0" w:color="auto"/>
        <w:bottom w:val="none" w:sz="0" w:space="0" w:color="auto"/>
        <w:right w:val="none" w:sz="0" w:space="0" w:color="auto"/>
      </w:divBdr>
    </w:div>
    <w:div w:id="860901971">
      <w:bodyDiv w:val="1"/>
      <w:marLeft w:val="0"/>
      <w:marRight w:val="0"/>
      <w:marTop w:val="0"/>
      <w:marBottom w:val="0"/>
      <w:divBdr>
        <w:top w:val="none" w:sz="0" w:space="0" w:color="auto"/>
        <w:left w:val="none" w:sz="0" w:space="0" w:color="auto"/>
        <w:bottom w:val="none" w:sz="0" w:space="0" w:color="auto"/>
        <w:right w:val="none" w:sz="0" w:space="0" w:color="auto"/>
      </w:divBdr>
    </w:div>
    <w:div w:id="863909590">
      <w:bodyDiv w:val="1"/>
      <w:marLeft w:val="0"/>
      <w:marRight w:val="0"/>
      <w:marTop w:val="0"/>
      <w:marBottom w:val="0"/>
      <w:divBdr>
        <w:top w:val="none" w:sz="0" w:space="0" w:color="auto"/>
        <w:left w:val="none" w:sz="0" w:space="0" w:color="auto"/>
        <w:bottom w:val="none" w:sz="0" w:space="0" w:color="auto"/>
        <w:right w:val="none" w:sz="0" w:space="0" w:color="auto"/>
      </w:divBdr>
    </w:div>
    <w:div w:id="870722407">
      <w:bodyDiv w:val="1"/>
      <w:marLeft w:val="0"/>
      <w:marRight w:val="0"/>
      <w:marTop w:val="0"/>
      <w:marBottom w:val="0"/>
      <w:divBdr>
        <w:top w:val="none" w:sz="0" w:space="0" w:color="auto"/>
        <w:left w:val="none" w:sz="0" w:space="0" w:color="auto"/>
        <w:bottom w:val="none" w:sz="0" w:space="0" w:color="auto"/>
        <w:right w:val="none" w:sz="0" w:space="0" w:color="auto"/>
      </w:divBdr>
    </w:div>
    <w:div w:id="875118915">
      <w:bodyDiv w:val="1"/>
      <w:marLeft w:val="0"/>
      <w:marRight w:val="0"/>
      <w:marTop w:val="0"/>
      <w:marBottom w:val="0"/>
      <w:divBdr>
        <w:top w:val="none" w:sz="0" w:space="0" w:color="auto"/>
        <w:left w:val="none" w:sz="0" w:space="0" w:color="auto"/>
        <w:bottom w:val="none" w:sz="0" w:space="0" w:color="auto"/>
        <w:right w:val="none" w:sz="0" w:space="0" w:color="auto"/>
      </w:divBdr>
    </w:div>
    <w:div w:id="875193759">
      <w:bodyDiv w:val="1"/>
      <w:marLeft w:val="0"/>
      <w:marRight w:val="0"/>
      <w:marTop w:val="0"/>
      <w:marBottom w:val="0"/>
      <w:divBdr>
        <w:top w:val="none" w:sz="0" w:space="0" w:color="auto"/>
        <w:left w:val="none" w:sz="0" w:space="0" w:color="auto"/>
        <w:bottom w:val="none" w:sz="0" w:space="0" w:color="auto"/>
        <w:right w:val="none" w:sz="0" w:space="0" w:color="auto"/>
      </w:divBdr>
    </w:div>
    <w:div w:id="887375016">
      <w:bodyDiv w:val="1"/>
      <w:marLeft w:val="0"/>
      <w:marRight w:val="0"/>
      <w:marTop w:val="0"/>
      <w:marBottom w:val="0"/>
      <w:divBdr>
        <w:top w:val="none" w:sz="0" w:space="0" w:color="auto"/>
        <w:left w:val="none" w:sz="0" w:space="0" w:color="auto"/>
        <w:bottom w:val="none" w:sz="0" w:space="0" w:color="auto"/>
        <w:right w:val="none" w:sz="0" w:space="0" w:color="auto"/>
      </w:divBdr>
    </w:div>
    <w:div w:id="891187507">
      <w:bodyDiv w:val="1"/>
      <w:marLeft w:val="0"/>
      <w:marRight w:val="0"/>
      <w:marTop w:val="0"/>
      <w:marBottom w:val="0"/>
      <w:divBdr>
        <w:top w:val="none" w:sz="0" w:space="0" w:color="auto"/>
        <w:left w:val="none" w:sz="0" w:space="0" w:color="auto"/>
        <w:bottom w:val="none" w:sz="0" w:space="0" w:color="auto"/>
        <w:right w:val="none" w:sz="0" w:space="0" w:color="auto"/>
      </w:divBdr>
    </w:div>
    <w:div w:id="891887995">
      <w:bodyDiv w:val="1"/>
      <w:marLeft w:val="0"/>
      <w:marRight w:val="0"/>
      <w:marTop w:val="0"/>
      <w:marBottom w:val="0"/>
      <w:divBdr>
        <w:top w:val="none" w:sz="0" w:space="0" w:color="auto"/>
        <w:left w:val="none" w:sz="0" w:space="0" w:color="auto"/>
        <w:bottom w:val="none" w:sz="0" w:space="0" w:color="auto"/>
        <w:right w:val="none" w:sz="0" w:space="0" w:color="auto"/>
      </w:divBdr>
    </w:div>
    <w:div w:id="892891494">
      <w:bodyDiv w:val="1"/>
      <w:marLeft w:val="0"/>
      <w:marRight w:val="0"/>
      <w:marTop w:val="0"/>
      <w:marBottom w:val="0"/>
      <w:divBdr>
        <w:top w:val="none" w:sz="0" w:space="0" w:color="auto"/>
        <w:left w:val="none" w:sz="0" w:space="0" w:color="auto"/>
        <w:bottom w:val="none" w:sz="0" w:space="0" w:color="auto"/>
        <w:right w:val="none" w:sz="0" w:space="0" w:color="auto"/>
      </w:divBdr>
    </w:div>
    <w:div w:id="906960475">
      <w:bodyDiv w:val="1"/>
      <w:marLeft w:val="0"/>
      <w:marRight w:val="0"/>
      <w:marTop w:val="0"/>
      <w:marBottom w:val="0"/>
      <w:divBdr>
        <w:top w:val="none" w:sz="0" w:space="0" w:color="auto"/>
        <w:left w:val="none" w:sz="0" w:space="0" w:color="auto"/>
        <w:bottom w:val="none" w:sz="0" w:space="0" w:color="auto"/>
        <w:right w:val="none" w:sz="0" w:space="0" w:color="auto"/>
      </w:divBdr>
    </w:div>
    <w:div w:id="907036462">
      <w:bodyDiv w:val="1"/>
      <w:marLeft w:val="0"/>
      <w:marRight w:val="0"/>
      <w:marTop w:val="0"/>
      <w:marBottom w:val="0"/>
      <w:divBdr>
        <w:top w:val="none" w:sz="0" w:space="0" w:color="auto"/>
        <w:left w:val="none" w:sz="0" w:space="0" w:color="auto"/>
        <w:bottom w:val="none" w:sz="0" w:space="0" w:color="auto"/>
        <w:right w:val="none" w:sz="0" w:space="0" w:color="auto"/>
      </w:divBdr>
    </w:div>
    <w:div w:id="926690801">
      <w:bodyDiv w:val="1"/>
      <w:marLeft w:val="0"/>
      <w:marRight w:val="0"/>
      <w:marTop w:val="0"/>
      <w:marBottom w:val="0"/>
      <w:divBdr>
        <w:top w:val="none" w:sz="0" w:space="0" w:color="auto"/>
        <w:left w:val="none" w:sz="0" w:space="0" w:color="auto"/>
        <w:bottom w:val="none" w:sz="0" w:space="0" w:color="auto"/>
        <w:right w:val="none" w:sz="0" w:space="0" w:color="auto"/>
      </w:divBdr>
    </w:div>
    <w:div w:id="931275990">
      <w:bodyDiv w:val="1"/>
      <w:marLeft w:val="0"/>
      <w:marRight w:val="0"/>
      <w:marTop w:val="0"/>
      <w:marBottom w:val="0"/>
      <w:divBdr>
        <w:top w:val="none" w:sz="0" w:space="0" w:color="auto"/>
        <w:left w:val="none" w:sz="0" w:space="0" w:color="auto"/>
        <w:bottom w:val="none" w:sz="0" w:space="0" w:color="auto"/>
        <w:right w:val="none" w:sz="0" w:space="0" w:color="auto"/>
      </w:divBdr>
    </w:div>
    <w:div w:id="940185762">
      <w:bodyDiv w:val="1"/>
      <w:marLeft w:val="0"/>
      <w:marRight w:val="0"/>
      <w:marTop w:val="0"/>
      <w:marBottom w:val="0"/>
      <w:divBdr>
        <w:top w:val="none" w:sz="0" w:space="0" w:color="auto"/>
        <w:left w:val="none" w:sz="0" w:space="0" w:color="auto"/>
        <w:bottom w:val="none" w:sz="0" w:space="0" w:color="auto"/>
        <w:right w:val="none" w:sz="0" w:space="0" w:color="auto"/>
      </w:divBdr>
    </w:div>
    <w:div w:id="940840973">
      <w:bodyDiv w:val="1"/>
      <w:marLeft w:val="0"/>
      <w:marRight w:val="0"/>
      <w:marTop w:val="0"/>
      <w:marBottom w:val="0"/>
      <w:divBdr>
        <w:top w:val="none" w:sz="0" w:space="0" w:color="auto"/>
        <w:left w:val="none" w:sz="0" w:space="0" w:color="auto"/>
        <w:bottom w:val="none" w:sz="0" w:space="0" w:color="auto"/>
        <w:right w:val="none" w:sz="0" w:space="0" w:color="auto"/>
      </w:divBdr>
    </w:div>
    <w:div w:id="948199628">
      <w:bodyDiv w:val="1"/>
      <w:marLeft w:val="0"/>
      <w:marRight w:val="0"/>
      <w:marTop w:val="0"/>
      <w:marBottom w:val="0"/>
      <w:divBdr>
        <w:top w:val="none" w:sz="0" w:space="0" w:color="auto"/>
        <w:left w:val="none" w:sz="0" w:space="0" w:color="auto"/>
        <w:bottom w:val="none" w:sz="0" w:space="0" w:color="auto"/>
        <w:right w:val="none" w:sz="0" w:space="0" w:color="auto"/>
      </w:divBdr>
    </w:div>
    <w:div w:id="956181206">
      <w:bodyDiv w:val="1"/>
      <w:marLeft w:val="0"/>
      <w:marRight w:val="0"/>
      <w:marTop w:val="0"/>
      <w:marBottom w:val="0"/>
      <w:divBdr>
        <w:top w:val="none" w:sz="0" w:space="0" w:color="auto"/>
        <w:left w:val="none" w:sz="0" w:space="0" w:color="auto"/>
        <w:bottom w:val="none" w:sz="0" w:space="0" w:color="auto"/>
        <w:right w:val="none" w:sz="0" w:space="0" w:color="auto"/>
      </w:divBdr>
    </w:div>
    <w:div w:id="957175477">
      <w:bodyDiv w:val="1"/>
      <w:marLeft w:val="0"/>
      <w:marRight w:val="0"/>
      <w:marTop w:val="0"/>
      <w:marBottom w:val="0"/>
      <w:divBdr>
        <w:top w:val="none" w:sz="0" w:space="0" w:color="auto"/>
        <w:left w:val="none" w:sz="0" w:space="0" w:color="auto"/>
        <w:bottom w:val="none" w:sz="0" w:space="0" w:color="auto"/>
        <w:right w:val="none" w:sz="0" w:space="0" w:color="auto"/>
      </w:divBdr>
    </w:div>
    <w:div w:id="958680233">
      <w:bodyDiv w:val="1"/>
      <w:marLeft w:val="0"/>
      <w:marRight w:val="0"/>
      <w:marTop w:val="0"/>
      <w:marBottom w:val="0"/>
      <w:divBdr>
        <w:top w:val="none" w:sz="0" w:space="0" w:color="auto"/>
        <w:left w:val="none" w:sz="0" w:space="0" w:color="auto"/>
        <w:bottom w:val="none" w:sz="0" w:space="0" w:color="auto"/>
        <w:right w:val="none" w:sz="0" w:space="0" w:color="auto"/>
      </w:divBdr>
    </w:div>
    <w:div w:id="963001601">
      <w:bodyDiv w:val="1"/>
      <w:marLeft w:val="0"/>
      <w:marRight w:val="0"/>
      <w:marTop w:val="0"/>
      <w:marBottom w:val="0"/>
      <w:divBdr>
        <w:top w:val="none" w:sz="0" w:space="0" w:color="auto"/>
        <w:left w:val="none" w:sz="0" w:space="0" w:color="auto"/>
        <w:bottom w:val="none" w:sz="0" w:space="0" w:color="auto"/>
        <w:right w:val="none" w:sz="0" w:space="0" w:color="auto"/>
      </w:divBdr>
    </w:div>
    <w:div w:id="966742609">
      <w:bodyDiv w:val="1"/>
      <w:marLeft w:val="0"/>
      <w:marRight w:val="0"/>
      <w:marTop w:val="0"/>
      <w:marBottom w:val="0"/>
      <w:divBdr>
        <w:top w:val="none" w:sz="0" w:space="0" w:color="auto"/>
        <w:left w:val="none" w:sz="0" w:space="0" w:color="auto"/>
        <w:bottom w:val="none" w:sz="0" w:space="0" w:color="auto"/>
        <w:right w:val="none" w:sz="0" w:space="0" w:color="auto"/>
      </w:divBdr>
    </w:div>
    <w:div w:id="968971404">
      <w:bodyDiv w:val="1"/>
      <w:marLeft w:val="0"/>
      <w:marRight w:val="0"/>
      <w:marTop w:val="0"/>
      <w:marBottom w:val="0"/>
      <w:divBdr>
        <w:top w:val="none" w:sz="0" w:space="0" w:color="auto"/>
        <w:left w:val="none" w:sz="0" w:space="0" w:color="auto"/>
        <w:bottom w:val="none" w:sz="0" w:space="0" w:color="auto"/>
        <w:right w:val="none" w:sz="0" w:space="0" w:color="auto"/>
      </w:divBdr>
    </w:div>
    <w:div w:id="970481784">
      <w:bodyDiv w:val="1"/>
      <w:marLeft w:val="0"/>
      <w:marRight w:val="0"/>
      <w:marTop w:val="0"/>
      <w:marBottom w:val="0"/>
      <w:divBdr>
        <w:top w:val="none" w:sz="0" w:space="0" w:color="auto"/>
        <w:left w:val="none" w:sz="0" w:space="0" w:color="auto"/>
        <w:bottom w:val="none" w:sz="0" w:space="0" w:color="auto"/>
        <w:right w:val="none" w:sz="0" w:space="0" w:color="auto"/>
      </w:divBdr>
    </w:div>
    <w:div w:id="976639684">
      <w:bodyDiv w:val="1"/>
      <w:marLeft w:val="0"/>
      <w:marRight w:val="0"/>
      <w:marTop w:val="0"/>
      <w:marBottom w:val="0"/>
      <w:divBdr>
        <w:top w:val="none" w:sz="0" w:space="0" w:color="auto"/>
        <w:left w:val="none" w:sz="0" w:space="0" w:color="auto"/>
        <w:bottom w:val="none" w:sz="0" w:space="0" w:color="auto"/>
        <w:right w:val="none" w:sz="0" w:space="0" w:color="auto"/>
      </w:divBdr>
    </w:div>
    <w:div w:id="979266681">
      <w:bodyDiv w:val="1"/>
      <w:marLeft w:val="0"/>
      <w:marRight w:val="0"/>
      <w:marTop w:val="0"/>
      <w:marBottom w:val="0"/>
      <w:divBdr>
        <w:top w:val="none" w:sz="0" w:space="0" w:color="auto"/>
        <w:left w:val="none" w:sz="0" w:space="0" w:color="auto"/>
        <w:bottom w:val="none" w:sz="0" w:space="0" w:color="auto"/>
        <w:right w:val="none" w:sz="0" w:space="0" w:color="auto"/>
      </w:divBdr>
    </w:div>
    <w:div w:id="981731330">
      <w:bodyDiv w:val="1"/>
      <w:marLeft w:val="0"/>
      <w:marRight w:val="0"/>
      <w:marTop w:val="0"/>
      <w:marBottom w:val="0"/>
      <w:divBdr>
        <w:top w:val="none" w:sz="0" w:space="0" w:color="auto"/>
        <w:left w:val="none" w:sz="0" w:space="0" w:color="auto"/>
        <w:bottom w:val="none" w:sz="0" w:space="0" w:color="auto"/>
        <w:right w:val="none" w:sz="0" w:space="0" w:color="auto"/>
      </w:divBdr>
    </w:div>
    <w:div w:id="996374540">
      <w:bodyDiv w:val="1"/>
      <w:marLeft w:val="0"/>
      <w:marRight w:val="0"/>
      <w:marTop w:val="0"/>
      <w:marBottom w:val="0"/>
      <w:divBdr>
        <w:top w:val="none" w:sz="0" w:space="0" w:color="auto"/>
        <w:left w:val="none" w:sz="0" w:space="0" w:color="auto"/>
        <w:bottom w:val="none" w:sz="0" w:space="0" w:color="auto"/>
        <w:right w:val="none" w:sz="0" w:space="0" w:color="auto"/>
      </w:divBdr>
    </w:div>
    <w:div w:id="999773389">
      <w:bodyDiv w:val="1"/>
      <w:marLeft w:val="0"/>
      <w:marRight w:val="0"/>
      <w:marTop w:val="0"/>
      <w:marBottom w:val="0"/>
      <w:divBdr>
        <w:top w:val="none" w:sz="0" w:space="0" w:color="auto"/>
        <w:left w:val="none" w:sz="0" w:space="0" w:color="auto"/>
        <w:bottom w:val="none" w:sz="0" w:space="0" w:color="auto"/>
        <w:right w:val="none" w:sz="0" w:space="0" w:color="auto"/>
      </w:divBdr>
    </w:div>
    <w:div w:id="1000960348">
      <w:bodyDiv w:val="1"/>
      <w:marLeft w:val="0"/>
      <w:marRight w:val="0"/>
      <w:marTop w:val="0"/>
      <w:marBottom w:val="0"/>
      <w:divBdr>
        <w:top w:val="none" w:sz="0" w:space="0" w:color="auto"/>
        <w:left w:val="none" w:sz="0" w:space="0" w:color="auto"/>
        <w:bottom w:val="none" w:sz="0" w:space="0" w:color="auto"/>
        <w:right w:val="none" w:sz="0" w:space="0" w:color="auto"/>
      </w:divBdr>
    </w:div>
    <w:div w:id="1003817532">
      <w:bodyDiv w:val="1"/>
      <w:marLeft w:val="0"/>
      <w:marRight w:val="0"/>
      <w:marTop w:val="0"/>
      <w:marBottom w:val="0"/>
      <w:divBdr>
        <w:top w:val="none" w:sz="0" w:space="0" w:color="auto"/>
        <w:left w:val="none" w:sz="0" w:space="0" w:color="auto"/>
        <w:bottom w:val="none" w:sz="0" w:space="0" w:color="auto"/>
        <w:right w:val="none" w:sz="0" w:space="0" w:color="auto"/>
      </w:divBdr>
    </w:div>
    <w:div w:id="1005595392">
      <w:bodyDiv w:val="1"/>
      <w:marLeft w:val="0"/>
      <w:marRight w:val="0"/>
      <w:marTop w:val="0"/>
      <w:marBottom w:val="0"/>
      <w:divBdr>
        <w:top w:val="none" w:sz="0" w:space="0" w:color="auto"/>
        <w:left w:val="none" w:sz="0" w:space="0" w:color="auto"/>
        <w:bottom w:val="none" w:sz="0" w:space="0" w:color="auto"/>
        <w:right w:val="none" w:sz="0" w:space="0" w:color="auto"/>
      </w:divBdr>
    </w:div>
    <w:div w:id="1006907174">
      <w:bodyDiv w:val="1"/>
      <w:marLeft w:val="0"/>
      <w:marRight w:val="0"/>
      <w:marTop w:val="0"/>
      <w:marBottom w:val="0"/>
      <w:divBdr>
        <w:top w:val="none" w:sz="0" w:space="0" w:color="auto"/>
        <w:left w:val="none" w:sz="0" w:space="0" w:color="auto"/>
        <w:bottom w:val="none" w:sz="0" w:space="0" w:color="auto"/>
        <w:right w:val="none" w:sz="0" w:space="0" w:color="auto"/>
      </w:divBdr>
    </w:div>
    <w:div w:id="1009210265">
      <w:bodyDiv w:val="1"/>
      <w:marLeft w:val="0"/>
      <w:marRight w:val="0"/>
      <w:marTop w:val="0"/>
      <w:marBottom w:val="0"/>
      <w:divBdr>
        <w:top w:val="none" w:sz="0" w:space="0" w:color="auto"/>
        <w:left w:val="none" w:sz="0" w:space="0" w:color="auto"/>
        <w:bottom w:val="none" w:sz="0" w:space="0" w:color="auto"/>
        <w:right w:val="none" w:sz="0" w:space="0" w:color="auto"/>
      </w:divBdr>
    </w:div>
    <w:div w:id="1017997450">
      <w:bodyDiv w:val="1"/>
      <w:marLeft w:val="0"/>
      <w:marRight w:val="0"/>
      <w:marTop w:val="0"/>
      <w:marBottom w:val="0"/>
      <w:divBdr>
        <w:top w:val="none" w:sz="0" w:space="0" w:color="auto"/>
        <w:left w:val="none" w:sz="0" w:space="0" w:color="auto"/>
        <w:bottom w:val="none" w:sz="0" w:space="0" w:color="auto"/>
        <w:right w:val="none" w:sz="0" w:space="0" w:color="auto"/>
      </w:divBdr>
    </w:div>
    <w:div w:id="1023089102">
      <w:bodyDiv w:val="1"/>
      <w:marLeft w:val="0"/>
      <w:marRight w:val="0"/>
      <w:marTop w:val="0"/>
      <w:marBottom w:val="0"/>
      <w:divBdr>
        <w:top w:val="none" w:sz="0" w:space="0" w:color="auto"/>
        <w:left w:val="none" w:sz="0" w:space="0" w:color="auto"/>
        <w:bottom w:val="none" w:sz="0" w:space="0" w:color="auto"/>
        <w:right w:val="none" w:sz="0" w:space="0" w:color="auto"/>
      </w:divBdr>
    </w:div>
    <w:div w:id="1027829153">
      <w:bodyDiv w:val="1"/>
      <w:marLeft w:val="0"/>
      <w:marRight w:val="0"/>
      <w:marTop w:val="0"/>
      <w:marBottom w:val="0"/>
      <w:divBdr>
        <w:top w:val="none" w:sz="0" w:space="0" w:color="auto"/>
        <w:left w:val="none" w:sz="0" w:space="0" w:color="auto"/>
        <w:bottom w:val="none" w:sz="0" w:space="0" w:color="auto"/>
        <w:right w:val="none" w:sz="0" w:space="0" w:color="auto"/>
      </w:divBdr>
    </w:div>
    <w:div w:id="1029838767">
      <w:bodyDiv w:val="1"/>
      <w:marLeft w:val="0"/>
      <w:marRight w:val="0"/>
      <w:marTop w:val="0"/>
      <w:marBottom w:val="0"/>
      <w:divBdr>
        <w:top w:val="none" w:sz="0" w:space="0" w:color="auto"/>
        <w:left w:val="none" w:sz="0" w:space="0" w:color="auto"/>
        <w:bottom w:val="none" w:sz="0" w:space="0" w:color="auto"/>
        <w:right w:val="none" w:sz="0" w:space="0" w:color="auto"/>
      </w:divBdr>
    </w:div>
    <w:div w:id="1032924097">
      <w:bodyDiv w:val="1"/>
      <w:marLeft w:val="0"/>
      <w:marRight w:val="0"/>
      <w:marTop w:val="0"/>
      <w:marBottom w:val="0"/>
      <w:divBdr>
        <w:top w:val="none" w:sz="0" w:space="0" w:color="auto"/>
        <w:left w:val="none" w:sz="0" w:space="0" w:color="auto"/>
        <w:bottom w:val="none" w:sz="0" w:space="0" w:color="auto"/>
        <w:right w:val="none" w:sz="0" w:space="0" w:color="auto"/>
      </w:divBdr>
    </w:div>
    <w:div w:id="1044136805">
      <w:bodyDiv w:val="1"/>
      <w:marLeft w:val="0"/>
      <w:marRight w:val="0"/>
      <w:marTop w:val="0"/>
      <w:marBottom w:val="0"/>
      <w:divBdr>
        <w:top w:val="none" w:sz="0" w:space="0" w:color="auto"/>
        <w:left w:val="none" w:sz="0" w:space="0" w:color="auto"/>
        <w:bottom w:val="none" w:sz="0" w:space="0" w:color="auto"/>
        <w:right w:val="none" w:sz="0" w:space="0" w:color="auto"/>
      </w:divBdr>
    </w:div>
    <w:div w:id="1048380445">
      <w:bodyDiv w:val="1"/>
      <w:marLeft w:val="0"/>
      <w:marRight w:val="0"/>
      <w:marTop w:val="0"/>
      <w:marBottom w:val="0"/>
      <w:divBdr>
        <w:top w:val="none" w:sz="0" w:space="0" w:color="auto"/>
        <w:left w:val="none" w:sz="0" w:space="0" w:color="auto"/>
        <w:bottom w:val="none" w:sz="0" w:space="0" w:color="auto"/>
        <w:right w:val="none" w:sz="0" w:space="0" w:color="auto"/>
      </w:divBdr>
    </w:div>
    <w:div w:id="1055545471">
      <w:bodyDiv w:val="1"/>
      <w:marLeft w:val="0"/>
      <w:marRight w:val="0"/>
      <w:marTop w:val="0"/>
      <w:marBottom w:val="0"/>
      <w:divBdr>
        <w:top w:val="none" w:sz="0" w:space="0" w:color="auto"/>
        <w:left w:val="none" w:sz="0" w:space="0" w:color="auto"/>
        <w:bottom w:val="none" w:sz="0" w:space="0" w:color="auto"/>
        <w:right w:val="none" w:sz="0" w:space="0" w:color="auto"/>
      </w:divBdr>
    </w:div>
    <w:div w:id="1059092259">
      <w:bodyDiv w:val="1"/>
      <w:marLeft w:val="0"/>
      <w:marRight w:val="0"/>
      <w:marTop w:val="0"/>
      <w:marBottom w:val="0"/>
      <w:divBdr>
        <w:top w:val="none" w:sz="0" w:space="0" w:color="auto"/>
        <w:left w:val="none" w:sz="0" w:space="0" w:color="auto"/>
        <w:bottom w:val="none" w:sz="0" w:space="0" w:color="auto"/>
        <w:right w:val="none" w:sz="0" w:space="0" w:color="auto"/>
      </w:divBdr>
    </w:div>
    <w:div w:id="1060667311">
      <w:bodyDiv w:val="1"/>
      <w:marLeft w:val="0"/>
      <w:marRight w:val="0"/>
      <w:marTop w:val="0"/>
      <w:marBottom w:val="0"/>
      <w:divBdr>
        <w:top w:val="none" w:sz="0" w:space="0" w:color="auto"/>
        <w:left w:val="none" w:sz="0" w:space="0" w:color="auto"/>
        <w:bottom w:val="none" w:sz="0" w:space="0" w:color="auto"/>
        <w:right w:val="none" w:sz="0" w:space="0" w:color="auto"/>
      </w:divBdr>
    </w:div>
    <w:div w:id="1067921064">
      <w:bodyDiv w:val="1"/>
      <w:marLeft w:val="0"/>
      <w:marRight w:val="0"/>
      <w:marTop w:val="0"/>
      <w:marBottom w:val="0"/>
      <w:divBdr>
        <w:top w:val="none" w:sz="0" w:space="0" w:color="auto"/>
        <w:left w:val="none" w:sz="0" w:space="0" w:color="auto"/>
        <w:bottom w:val="none" w:sz="0" w:space="0" w:color="auto"/>
        <w:right w:val="none" w:sz="0" w:space="0" w:color="auto"/>
      </w:divBdr>
    </w:div>
    <w:div w:id="1072852240">
      <w:bodyDiv w:val="1"/>
      <w:marLeft w:val="0"/>
      <w:marRight w:val="0"/>
      <w:marTop w:val="0"/>
      <w:marBottom w:val="0"/>
      <w:divBdr>
        <w:top w:val="none" w:sz="0" w:space="0" w:color="auto"/>
        <w:left w:val="none" w:sz="0" w:space="0" w:color="auto"/>
        <w:bottom w:val="none" w:sz="0" w:space="0" w:color="auto"/>
        <w:right w:val="none" w:sz="0" w:space="0" w:color="auto"/>
      </w:divBdr>
    </w:div>
    <w:div w:id="1080104715">
      <w:bodyDiv w:val="1"/>
      <w:marLeft w:val="0"/>
      <w:marRight w:val="0"/>
      <w:marTop w:val="0"/>
      <w:marBottom w:val="0"/>
      <w:divBdr>
        <w:top w:val="none" w:sz="0" w:space="0" w:color="auto"/>
        <w:left w:val="none" w:sz="0" w:space="0" w:color="auto"/>
        <w:bottom w:val="none" w:sz="0" w:space="0" w:color="auto"/>
        <w:right w:val="none" w:sz="0" w:space="0" w:color="auto"/>
      </w:divBdr>
    </w:div>
    <w:div w:id="1082066781">
      <w:bodyDiv w:val="1"/>
      <w:marLeft w:val="0"/>
      <w:marRight w:val="0"/>
      <w:marTop w:val="0"/>
      <w:marBottom w:val="0"/>
      <w:divBdr>
        <w:top w:val="none" w:sz="0" w:space="0" w:color="auto"/>
        <w:left w:val="none" w:sz="0" w:space="0" w:color="auto"/>
        <w:bottom w:val="none" w:sz="0" w:space="0" w:color="auto"/>
        <w:right w:val="none" w:sz="0" w:space="0" w:color="auto"/>
      </w:divBdr>
    </w:div>
    <w:div w:id="1083062121">
      <w:bodyDiv w:val="1"/>
      <w:marLeft w:val="0"/>
      <w:marRight w:val="0"/>
      <w:marTop w:val="0"/>
      <w:marBottom w:val="0"/>
      <w:divBdr>
        <w:top w:val="none" w:sz="0" w:space="0" w:color="auto"/>
        <w:left w:val="none" w:sz="0" w:space="0" w:color="auto"/>
        <w:bottom w:val="none" w:sz="0" w:space="0" w:color="auto"/>
        <w:right w:val="none" w:sz="0" w:space="0" w:color="auto"/>
      </w:divBdr>
    </w:div>
    <w:div w:id="1083066298">
      <w:bodyDiv w:val="1"/>
      <w:marLeft w:val="0"/>
      <w:marRight w:val="0"/>
      <w:marTop w:val="0"/>
      <w:marBottom w:val="0"/>
      <w:divBdr>
        <w:top w:val="none" w:sz="0" w:space="0" w:color="auto"/>
        <w:left w:val="none" w:sz="0" w:space="0" w:color="auto"/>
        <w:bottom w:val="none" w:sz="0" w:space="0" w:color="auto"/>
        <w:right w:val="none" w:sz="0" w:space="0" w:color="auto"/>
      </w:divBdr>
    </w:div>
    <w:div w:id="1085809879">
      <w:bodyDiv w:val="1"/>
      <w:marLeft w:val="0"/>
      <w:marRight w:val="0"/>
      <w:marTop w:val="0"/>
      <w:marBottom w:val="0"/>
      <w:divBdr>
        <w:top w:val="none" w:sz="0" w:space="0" w:color="auto"/>
        <w:left w:val="none" w:sz="0" w:space="0" w:color="auto"/>
        <w:bottom w:val="none" w:sz="0" w:space="0" w:color="auto"/>
        <w:right w:val="none" w:sz="0" w:space="0" w:color="auto"/>
      </w:divBdr>
    </w:div>
    <w:div w:id="1096906613">
      <w:bodyDiv w:val="1"/>
      <w:marLeft w:val="0"/>
      <w:marRight w:val="0"/>
      <w:marTop w:val="0"/>
      <w:marBottom w:val="0"/>
      <w:divBdr>
        <w:top w:val="none" w:sz="0" w:space="0" w:color="auto"/>
        <w:left w:val="none" w:sz="0" w:space="0" w:color="auto"/>
        <w:bottom w:val="none" w:sz="0" w:space="0" w:color="auto"/>
        <w:right w:val="none" w:sz="0" w:space="0" w:color="auto"/>
      </w:divBdr>
    </w:div>
    <w:div w:id="1112632511">
      <w:bodyDiv w:val="1"/>
      <w:marLeft w:val="0"/>
      <w:marRight w:val="0"/>
      <w:marTop w:val="0"/>
      <w:marBottom w:val="0"/>
      <w:divBdr>
        <w:top w:val="none" w:sz="0" w:space="0" w:color="auto"/>
        <w:left w:val="none" w:sz="0" w:space="0" w:color="auto"/>
        <w:bottom w:val="none" w:sz="0" w:space="0" w:color="auto"/>
        <w:right w:val="none" w:sz="0" w:space="0" w:color="auto"/>
      </w:divBdr>
    </w:div>
    <w:div w:id="1114326942">
      <w:bodyDiv w:val="1"/>
      <w:marLeft w:val="0"/>
      <w:marRight w:val="0"/>
      <w:marTop w:val="0"/>
      <w:marBottom w:val="0"/>
      <w:divBdr>
        <w:top w:val="none" w:sz="0" w:space="0" w:color="auto"/>
        <w:left w:val="none" w:sz="0" w:space="0" w:color="auto"/>
        <w:bottom w:val="none" w:sz="0" w:space="0" w:color="auto"/>
        <w:right w:val="none" w:sz="0" w:space="0" w:color="auto"/>
      </w:divBdr>
    </w:div>
    <w:div w:id="1117065737">
      <w:bodyDiv w:val="1"/>
      <w:marLeft w:val="0"/>
      <w:marRight w:val="0"/>
      <w:marTop w:val="0"/>
      <w:marBottom w:val="0"/>
      <w:divBdr>
        <w:top w:val="none" w:sz="0" w:space="0" w:color="auto"/>
        <w:left w:val="none" w:sz="0" w:space="0" w:color="auto"/>
        <w:bottom w:val="none" w:sz="0" w:space="0" w:color="auto"/>
        <w:right w:val="none" w:sz="0" w:space="0" w:color="auto"/>
      </w:divBdr>
    </w:div>
    <w:div w:id="1122110865">
      <w:bodyDiv w:val="1"/>
      <w:marLeft w:val="0"/>
      <w:marRight w:val="0"/>
      <w:marTop w:val="0"/>
      <w:marBottom w:val="0"/>
      <w:divBdr>
        <w:top w:val="none" w:sz="0" w:space="0" w:color="auto"/>
        <w:left w:val="none" w:sz="0" w:space="0" w:color="auto"/>
        <w:bottom w:val="none" w:sz="0" w:space="0" w:color="auto"/>
        <w:right w:val="none" w:sz="0" w:space="0" w:color="auto"/>
      </w:divBdr>
    </w:div>
    <w:div w:id="1129324903">
      <w:bodyDiv w:val="1"/>
      <w:marLeft w:val="0"/>
      <w:marRight w:val="0"/>
      <w:marTop w:val="0"/>
      <w:marBottom w:val="0"/>
      <w:divBdr>
        <w:top w:val="none" w:sz="0" w:space="0" w:color="auto"/>
        <w:left w:val="none" w:sz="0" w:space="0" w:color="auto"/>
        <w:bottom w:val="none" w:sz="0" w:space="0" w:color="auto"/>
        <w:right w:val="none" w:sz="0" w:space="0" w:color="auto"/>
      </w:divBdr>
    </w:div>
    <w:div w:id="1133135426">
      <w:bodyDiv w:val="1"/>
      <w:marLeft w:val="0"/>
      <w:marRight w:val="0"/>
      <w:marTop w:val="0"/>
      <w:marBottom w:val="0"/>
      <w:divBdr>
        <w:top w:val="none" w:sz="0" w:space="0" w:color="auto"/>
        <w:left w:val="none" w:sz="0" w:space="0" w:color="auto"/>
        <w:bottom w:val="none" w:sz="0" w:space="0" w:color="auto"/>
        <w:right w:val="none" w:sz="0" w:space="0" w:color="auto"/>
      </w:divBdr>
    </w:div>
    <w:div w:id="1136681870">
      <w:bodyDiv w:val="1"/>
      <w:marLeft w:val="0"/>
      <w:marRight w:val="0"/>
      <w:marTop w:val="0"/>
      <w:marBottom w:val="0"/>
      <w:divBdr>
        <w:top w:val="none" w:sz="0" w:space="0" w:color="auto"/>
        <w:left w:val="none" w:sz="0" w:space="0" w:color="auto"/>
        <w:bottom w:val="none" w:sz="0" w:space="0" w:color="auto"/>
        <w:right w:val="none" w:sz="0" w:space="0" w:color="auto"/>
      </w:divBdr>
    </w:div>
    <w:div w:id="1142193985">
      <w:bodyDiv w:val="1"/>
      <w:marLeft w:val="0"/>
      <w:marRight w:val="0"/>
      <w:marTop w:val="0"/>
      <w:marBottom w:val="0"/>
      <w:divBdr>
        <w:top w:val="none" w:sz="0" w:space="0" w:color="auto"/>
        <w:left w:val="none" w:sz="0" w:space="0" w:color="auto"/>
        <w:bottom w:val="none" w:sz="0" w:space="0" w:color="auto"/>
        <w:right w:val="none" w:sz="0" w:space="0" w:color="auto"/>
      </w:divBdr>
    </w:div>
    <w:div w:id="1144396133">
      <w:bodyDiv w:val="1"/>
      <w:marLeft w:val="0"/>
      <w:marRight w:val="0"/>
      <w:marTop w:val="0"/>
      <w:marBottom w:val="0"/>
      <w:divBdr>
        <w:top w:val="none" w:sz="0" w:space="0" w:color="auto"/>
        <w:left w:val="none" w:sz="0" w:space="0" w:color="auto"/>
        <w:bottom w:val="none" w:sz="0" w:space="0" w:color="auto"/>
        <w:right w:val="none" w:sz="0" w:space="0" w:color="auto"/>
      </w:divBdr>
    </w:div>
    <w:div w:id="1145242674">
      <w:bodyDiv w:val="1"/>
      <w:marLeft w:val="0"/>
      <w:marRight w:val="0"/>
      <w:marTop w:val="0"/>
      <w:marBottom w:val="0"/>
      <w:divBdr>
        <w:top w:val="none" w:sz="0" w:space="0" w:color="auto"/>
        <w:left w:val="none" w:sz="0" w:space="0" w:color="auto"/>
        <w:bottom w:val="none" w:sz="0" w:space="0" w:color="auto"/>
        <w:right w:val="none" w:sz="0" w:space="0" w:color="auto"/>
      </w:divBdr>
    </w:div>
    <w:div w:id="1145318808">
      <w:bodyDiv w:val="1"/>
      <w:marLeft w:val="0"/>
      <w:marRight w:val="0"/>
      <w:marTop w:val="0"/>
      <w:marBottom w:val="0"/>
      <w:divBdr>
        <w:top w:val="none" w:sz="0" w:space="0" w:color="auto"/>
        <w:left w:val="none" w:sz="0" w:space="0" w:color="auto"/>
        <w:bottom w:val="none" w:sz="0" w:space="0" w:color="auto"/>
        <w:right w:val="none" w:sz="0" w:space="0" w:color="auto"/>
      </w:divBdr>
    </w:div>
    <w:div w:id="1147669154">
      <w:bodyDiv w:val="1"/>
      <w:marLeft w:val="0"/>
      <w:marRight w:val="0"/>
      <w:marTop w:val="0"/>
      <w:marBottom w:val="0"/>
      <w:divBdr>
        <w:top w:val="none" w:sz="0" w:space="0" w:color="auto"/>
        <w:left w:val="none" w:sz="0" w:space="0" w:color="auto"/>
        <w:bottom w:val="none" w:sz="0" w:space="0" w:color="auto"/>
        <w:right w:val="none" w:sz="0" w:space="0" w:color="auto"/>
      </w:divBdr>
    </w:div>
    <w:div w:id="1158035889">
      <w:bodyDiv w:val="1"/>
      <w:marLeft w:val="0"/>
      <w:marRight w:val="0"/>
      <w:marTop w:val="0"/>
      <w:marBottom w:val="0"/>
      <w:divBdr>
        <w:top w:val="none" w:sz="0" w:space="0" w:color="auto"/>
        <w:left w:val="none" w:sz="0" w:space="0" w:color="auto"/>
        <w:bottom w:val="none" w:sz="0" w:space="0" w:color="auto"/>
        <w:right w:val="none" w:sz="0" w:space="0" w:color="auto"/>
      </w:divBdr>
    </w:div>
    <w:div w:id="1159035871">
      <w:bodyDiv w:val="1"/>
      <w:marLeft w:val="0"/>
      <w:marRight w:val="0"/>
      <w:marTop w:val="0"/>
      <w:marBottom w:val="0"/>
      <w:divBdr>
        <w:top w:val="none" w:sz="0" w:space="0" w:color="auto"/>
        <w:left w:val="none" w:sz="0" w:space="0" w:color="auto"/>
        <w:bottom w:val="none" w:sz="0" w:space="0" w:color="auto"/>
        <w:right w:val="none" w:sz="0" w:space="0" w:color="auto"/>
      </w:divBdr>
    </w:div>
    <w:div w:id="1186360838">
      <w:bodyDiv w:val="1"/>
      <w:marLeft w:val="0"/>
      <w:marRight w:val="0"/>
      <w:marTop w:val="0"/>
      <w:marBottom w:val="0"/>
      <w:divBdr>
        <w:top w:val="none" w:sz="0" w:space="0" w:color="auto"/>
        <w:left w:val="none" w:sz="0" w:space="0" w:color="auto"/>
        <w:bottom w:val="none" w:sz="0" w:space="0" w:color="auto"/>
        <w:right w:val="none" w:sz="0" w:space="0" w:color="auto"/>
      </w:divBdr>
    </w:div>
    <w:div w:id="1187712547">
      <w:bodyDiv w:val="1"/>
      <w:marLeft w:val="0"/>
      <w:marRight w:val="0"/>
      <w:marTop w:val="0"/>
      <w:marBottom w:val="0"/>
      <w:divBdr>
        <w:top w:val="none" w:sz="0" w:space="0" w:color="auto"/>
        <w:left w:val="none" w:sz="0" w:space="0" w:color="auto"/>
        <w:bottom w:val="none" w:sz="0" w:space="0" w:color="auto"/>
        <w:right w:val="none" w:sz="0" w:space="0" w:color="auto"/>
      </w:divBdr>
    </w:div>
    <w:div w:id="1190412181">
      <w:bodyDiv w:val="1"/>
      <w:marLeft w:val="0"/>
      <w:marRight w:val="0"/>
      <w:marTop w:val="0"/>
      <w:marBottom w:val="0"/>
      <w:divBdr>
        <w:top w:val="none" w:sz="0" w:space="0" w:color="auto"/>
        <w:left w:val="none" w:sz="0" w:space="0" w:color="auto"/>
        <w:bottom w:val="none" w:sz="0" w:space="0" w:color="auto"/>
        <w:right w:val="none" w:sz="0" w:space="0" w:color="auto"/>
      </w:divBdr>
    </w:div>
    <w:div w:id="1192643030">
      <w:bodyDiv w:val="1"/>
      <w:marLeft w:val="0"/>
      <w:marRight w:val="0"/>
      <w:marTop w:val="0"/>
      <w:marBottom w:val="0"/>
      <w:divBdr>
        <w:top w:val="none" w:sz="0" w:space="0" w:color="auto"/>
        <w:left w:val="none" w:sz="0" w:space="0" w:color="auto"/>
        <w:bottom w:val="none" w:sz="0" w:space="0" w:color="auto"/>
        <w:right w:val="none" w:sz="0" w:space="0" w:color="auto"/>
      </w:divBdr>
    </w:div>
    <w:div w:id="1197811670">
      <w:bodyDiv w:val="1"/>
      <w:marLeft w:val="0"/>
      <w:marRight w:val="0"/>
      <w:marTop w:val="0"/>
      <w:marBottom w:val="0"/>
      <w:divBdr>
        <w:top w:val="none" w:sz="0" w:space="0" w:color="auto"/>
        <w:left w:val="none" w:sz="0" w:space="0" w:color="auto"/>
        <w:bottom w:val="none" w:sz="0" w:space="0" w:color="auto"/>
        <w:right w:val="none" w:sz="0" w:space="0" w:color="auto"/>
      </w:divBdr>
    </w:div>
    <w:div w:id="1204368419">
      <w:bodyDiv w:val="1"/>
      <w:marLeft w:val="0"/>
      <w:marRight w:val="0"/>
      <w:marTop w:val="0"/>
      <w:marBottom w:val="0"/>
      <w:divBdr>
        <w:top w:val="none" w:sz="0" w:space="0" w:color="auto"/>
        <w:left w:val="none" w:sz="0" w:space="0" w:color="auto"/>
        <w:bottom w:val="none" w:sz="0" w:space="0" w:color="auto"/>
        <w:right w:val="none" w:sz="0" w:space="0" w:color="auto"/>
      </w:divBdr>
    </w:div>
    <w:div w:id="1204555385">
      <w:bodyDiv w:val="1"/>
      <w:marLeft w:val="0"/>
      <w:marRight w:val="0"/>
      <w:marTop w:val="0"/>
      <w:marBottom w:val="0"/>
      <w:divBdr>
        <w:top w:val="none" w:sz="0" w:space="0" w:color="auto"/>
        <w:left w:val="none" w:sz="0" w:space="0" w:color="auto"/>
        <w:bottom w:val="none" w:sz="0" w:space="0" w:color="auto"/>
        <w:right w:val="none" w:sz="0" w:space="0" w:color="auto"/>
      </w:divBdr>
    </w:div>
    <w:div w:id="1206598395">
      <w:bodyDiv w:val="1"/>
      <w:marLeft w:val="0"/>
      <w:marRight w:val="0"/>
      <w:marTop w:val="0"/>
      <w:marBottom w:val="0"/>
      <w:divBdr>
        <w:top w:val="none" w:sz="0" w:space="0" w:color="auto"/>
        <w:left w:val="none" w:sz="0" w:space="0" w:color="auto"/>
        <w:bottom w:val="none" w:sz="0" w:space="0" w:color="auto"/>
        <w:right w:val="none" w:sz="0" w:space="0" w:color="auto"/>
      </w:divBdr>
    </w:div>
    <w:div w:id="1226793585">
      <w:bodyDiv w:val="1"/>
      <w:marLeft w:val="0"/>
      <w:marRight w:val="0"/>
      <w:marTop w:val="0"/>
      <w:marBottom w:val="0"/>
      <w:divBdr>
        <w:top w:val="none" w:sz="0" w:space="0" w:color="auto"/>
        <w:left w:val="none" w:sz="0" w:space="0" w:color="auto"/>
        <w:bottom w:val="none" w:sz="0" w:space="0" w:color="auto"/>
        <w:right w:val="none" w:sz="0" w:space="0" w:color="auto"/>
      </w:divBdr>
    </w:div>
    <w:div w:id="1227689533">
      <w:bodyDiv w:val="1"/>
      <w:marLeft w:val="0"/>
      <w:marRight w:val="0"/>
      <w:marTop w:val="0"/>
      <w:marBottom w:val="0"/>
      <w:divBdr>
        <w:top w:val="none" w:sz="0" w:space="0" w:color="auto"/>
        <w:left w:val="none" w:sz="0" w:space="0" w:color="auto"/>
        <w:bottom w:val="none" w:sz="0" w:space="0" w:color="auto"/>
        <w:right w:val="none" w:sz="0" w:space="0" w:color="auto"/>
      </w:divBdr>
    </w:div>
    <w:div w:id="1228373081">
      <w:bodyDiv w:val="1"/>
      <w:marLeft w:val="0"/>
      <w:marRight w:val="0"/>
      <w:marTop w:val="0"/>
      <w:marBottom w:val="0"/>
      <w:divBdr>
        <w:top w:val="none" w:sz="0" w:space="0" w:color="auto"/>
        <w:left w:val="none" w:sz="0" w:space="0" w:color="auto"/>
        <w:bottom w:val="none" w:sz="0" w:space="0" w:color="auto"/>
        <w:right w:val="none" w:sz="0" w:space="0" w:color="auto"/>
      </w:divBdr>
    </w:div>
    <w:div w:id="1229414425">
      <w:bodyDiv w:val="1"/>
      <w:marLeft w:val="0"/>
      <w:marRight w:val="0"/>
      <w:marTop w:val="0"/>
      <w:marBottom w:val="0"/>
      <w:divBdr>
        <w:top w:val="none" w:sz="0" w:space="0" w:color="auto"/>
        <w:left w:val="none" w:sz="0" w:space="0" w:color="auto"/>
        <w:bottom w:val="none" w:sz="0" w:space="0" w:color="auto"/>
        <w:right w:val="none" w:sz="0" w:space="0" w:color="auto"/>
      </w:divBdr>
    </w:div>
    <w:div w:id="1230383171">
      <w:bodyDiv w:val="1"/>
      <w:marLeft w:val="0"/>
      <w:marRight w:val="0"/>
      <w:marTop w:val="0"/>
      <w:marBottom w:val="0"/>
      <w:divBdr>
        <w:top w:val="none" w:sz="0" w:space="0" w:color="auto"/>
        <w:left w:val="none" w:sz="0" w:space="0" w:color="auto"/>
        <w:bottom w:val="none" w:sz="0" w:space="0" w:color="auto"/>
        <w:right w:val="none" w:sz="0" w:space="0" w:color="auto"/>
      </w:divBdr>
    </w:div>
    <w:div w:id="1241405700">
      <w:bodyDiv w:val="1"/>
      <w:marLeft w:val="0"/>
      <w:marRight w:val="0"/>
      <w:marTop w:val="0"/>
      <w:marBottom w:val="0"/>
      <w:divBdr>
        <w:top w:val="none" w:sz="0" w:space="0" w:color="auto"/>
        <w:left w:val="none" w:sz="0" w:space="0" w:color="auto"/>
        <w:bottom w:val="none" w:sz="0" w:space="0" w:color="auto"/>
        <w:right w:val="none" w:sz="0" w:space="0" w:color="auto"/>
      </w:divBdr>
    </w:div>
    <w:div w:id="1241675593">
      <w:bodyDiv w:val="1"/>
      <w:marLeft w:val="0"/>
      <w:marRight w:val="0"/>
      <w:marTop w:val="0"/>
      <w:marBottom w:val="0"/>
      <w:divBdr>
        <w:top w:val="none" w:sz="0" w:space="0" w:color="auto"/>
        <w:left w:val="none" w:sz="0" w:space="0" w:color="auto"/>
        <w:bottom w:val="none" w:sz="0" w:space="0" w:color="auto"/>
        <w:right w:val="none" w:sz="0" w:space="0" w:color="auto"/>
      </w:divBdr>
    </w:div>
    <w:div w:id="1242716326">
      <w:bodyDiv w:val="1"/>
      <w:marLeft w:val="0"/>
      <w:marRight w:val="0"/>
      <w:marTop w:val="0"/>
      <w:marBottom w:val="0"/>
      <w:divBdr>
        <w:top w:val="none" w:sz="0" w:space="0" w:color="auto"/>
        <w:left w:val="none" w:sz="0" w:space="0" w:color="auto"/>
        <w:bottom w:val="none" w:sz="0" w:space="0" w:color="auto"/>
        <w:right w:val="none" w:sz="0" w:space="0" w:color="auto"/>
      </w:divBdr>
    </w:div>
    <w:div w:id="1242720503">
      <w:bodyDiv w:val="1"/>
      <w:marLeft w:val="0"/>
      <w:marRight w:val="0"/>
      <w:marTop w:val="0"/>
      <w:marBottom w:val="0"/>
      <w:divBdr>
        <w:top w:val="none" w:sz="0" w:space="0" w:color="auto"/>
        <w:left w:val="none" w:sz="0" w:space="0" w:color="auto"/>
        <w:bottom w:val="none" w:sz="0" w:space="0" w:color="auto"/>
        <w:right w:val="none" w:sz="0" w:space="0" w:color="auto"/>
      </w:divBdr>
    </w:div>
    <w:div w:id="1243100805">
      <w:bodyDiv w:val="1"/>
      <w:marLeft w:val="0"/>
      <w:marRight w:val="0"/>
      <w:marTop w:val="0"/>
      <w:marBottom w:val="0"/>
      <w:divBdr>
        <w:top w:val="none" w:sz="0" w:space="0" w:color="auto"/>
        <w:left w:val="none" w:sz="0" w:space="0" w:color="auto"/>
        <w:bottom w:val="none" w:sz="0" w:space="0" w:color="auto"/>
        <w:right w:val="none" w:sz="0" w:space="0" w:color="auto"/>
      </w:divBdr>
    </w:div>
    <w:div w:id="1244029416">
      <w:bodyDiv w:val="1"/>
      <w:marLeft w:val="0"/>
      <w:marRight w:val="0"/>
      <w:marTop w:val="0"/>
      <w:marBottom w:val="0"/>
      <w:divBdr>
        <w:top w:val="none" w:sz="0" w:space="0" w:color="auto"/>
        <w:left w:val="none" w:sz="0" w:space="0" w:color="auto"/>
        <w:bottom w:val="none" w:sz="0" w:space="0" w:color="auto"/>
        <w:right w:val="none" w:sz="0" w:space="0" w:color="auto"/>
      </w:divBdr>
    </w:div>
    <w:div w:id="1247495584">
      <w:bodyDiv w:val="1"/>
      <w:marLeft w:val="0"/>
      <w:marRight w:val="0"/>
      <w:marTop w:val="0"/>
      <w:marBottom w:val="0"/>
      <w:divBdr>
        <w:top w:val="none" w:sz="0" w:space="0" w:color="auto"/>
        <w:left w:val="none" w:sz="0" w:space="0" w:color="auto"/>
        <w:bottom w:val="none" w:sz="0" w:space="0" w:color="auto"/>
        <w:right w:val="none" w:sz="0" w:space="0" w:color="auto"/>
      </w:divBdr>
    </w:div>
    <w:div w:id="1252085052">
      <w:bodyDiv w:val="1"/>
      <w:marLeft w:val="0"/>
      <w:marRight w:val="0"/>
      <w:marTop w:val="0"/>
      <w:marBottom w:val="0"/>
      <w:divBdr>
        <w:top w:val="none" w:sz="0" w:space="0" w:color="auto"/>
        <w:left w:val="none" w:sz="0" w:space="0" w:color="auto"/>
        <w:bottom w:val="none" w:sz="0" w:space="0" w:color="auto"/>
        <w:right w:val="none" w:sz="0" w:space="0" w:color="auto"/>
      </w:divBdr>
    </w:div>
    <w:div w:id="1256867182">
      <w:bodyDiv w:val="1"/>
      <w:marLeft w:val="0"/>
      <w:marRight w:val="0"/>
      <w:marTop w:val="0"/>
      <w:marBottom w:val="0"/>
      <w:divBdr>
        <w:top w:val="none" w:sz="0" w:space="0" w:color="auto"/>
        <w:left w:val="none" w:sz="0" w:space="0" w:color="auto"/>
        <w:bottom w:val="none" w:sz="0" w:space="0" w:color="auto"/>
        <w:right w:val="none" w:sz="0" w:space="0" w:color="auto"/>
      </w:divBdr>
    </w:div>
    <w:div w:id="1267351302">
      <w:bodyDiv w:val="1"/>
      <w:marLeft w:val="0"/>
      <w:marRight w:val="0"/>
      <w:marTop w:val="0"/>
      <w:marBottom w:val="0"/>
      <w:divBdr>
        <w:top w:val="none" w:sz="0" w:space="0" w:color="auto"/>
        <w:left w:val="none" w:sz="0" w:space="0" w:color="auto"/>
        <w:bottom w:val="none" w:sz="0" w:space="0" w:color="auto"/>
        <w:right w:val="none" w:sz="0" w:space="0" w:color="auto"/>
      </w:divBdr>
    </w:div>
    <w:div w:id="1270047170">
      <w:bodyDiv w:val="1"/>
      <w:marLeft w:val="0"/>
      <w:marRight w:val="0"/>
      <w:marTop w:val="0"/>
      <w:marBottom w:val="0"/>
      <w:divBdr>
        <w:top w:val="none" w:sz="0" w:space="0" w:color="auto"/>
        <w:left w:val="none" w:sz="0" w:space="0" w:color="auto"/>
        <w:bottom w:val="none" w:sz="0" w:space="0" w:color="auto"/>
        <w:right w:val="none" w:sz="0" w:space="0" w:color="auto"/>
      </w:divBdr>
    </w:div>
    <w:div w:id="1273783710">
      <w:bodyDiv w:val="1"/>
      <w:marLeft w:val="0"/>
      <w:marRight w:val="0"/>
      <w:marTop w:val="0"/>
      <w:marBottom w:val="0"/>
      <w:divBdr>
        <w:top w:val="none" w:sz="0" w:space="0" w:color="auto"/>
        <w:left w:val="none" w:sz="0" w:space="0" w:color="auto"/>
        <w:bottom w:val="none" w:sz="0" w:space="0" w:color="auto"/>
        <w:right w:val="none" w:sz="0" w:space="0" w:color="auto"/>
      </w:divBdr>
    </w:div>
    <w:div w:id="1276861211">
      <w:bodyDiv w:val="1"/>
      <w:marLeft w:val="0"/>
      <w:marRight w:val="0"/>
      <w:marTop w:val="0"/>
      <w:marBottom w:val="0"/>
      <w:divBdr>
        <w:top w:val="none" w:sz="0" w:space="0" w:color="auto"/>
        <w:left w:val="none" w:sz="0" w:space="0" w:color="auto"/>
        <w:bottom w:val="none" w:sz="0" w:space="0" w:color="auto"/>
        <w:right w:val="none" w:sz="0" w:space="0" w:color="auto"/>
      </w:divBdr>
    </w:div>
    <w:div w:id="1280451520">
      <w:bodyDiv w:val="1"/>
      <w:marLeft w:val="0"/>
      <w:marRight w:val="0"/>
      <w:marTop w:val="0"/>
      <w:marBottom w:val="0"/>
      <w:divBdr>
        <w:top w:val="none" w:sz="0" w:space="0" w:color="auto"/>
        <w:left w:val="none" w:sz="0" w:space="0" w:color="auto"/>
        <w:bottom w:val="none" w:sz="0" w:space="0" w:color="auto"/>
        <w:right w:val="none" w:sz="0" w:space="0" w:color="auto"/>
      </w:divBdr>
    </w:div>
    <w:div w:id="1291010043">
      <w:bodyDiv w:val="1"/>
      <w:marLeft w:val="0"/>
      <w:marRight w:val="0"/>
      <w:marTop w:val="0"/>
      <w:marBottom w:val="0"/>
      <w:divBdr>
        <w:top w:val="none" w:sz="0" w:space="0" w:color="auto"/>
        <w:left w:val="none" w:sz="0" w:space="0" w:color="auto"/>
        <w:bottom w:val="none" w:sz="0" w:space="0" w:color="auto"/>
        <w:right w:val="none" w:sz="0" w:space="0" w:color="auto"/>
      </w:divBdr>
    </w:div>
    <w:div w:id="1291404249">
      <w:bodyDiv w:val="1"/>
      <w:marLeft w:val="0"/>
      <w:marRight w:val="0"/>
      <w:marTop w:val="0"/>
      <w:marBottom w:val="0"/>
      <w:divBdr>
        <w:top w:val="none" w:sz="0" w:space="0" w:color="auto"/>
        <w:left w:val="none" w:sz="0" w:space="0" w:color="auto"/>
        <w:bottom w:val="none" w:sz="0" w:space="0" w:color="auto"/>
        <w:right w:val="none" w:sz="0" w:space="0" w:color="auto"/>
      </w:divBdr>
    </w:div>
    <w:div w:id="1291979794">
      <w:bodyDiv w:val="1"/>
      <w:marLeft w:val="0"/>
      <w:marRight w:val="0"/>
      <w:marTop w:val="0"/>
      <w:marBottom w:val="0"/>
      <w:divBdr>
        <w:top w:val="none" w:sz="0" w:space="0" w:color="auto"/>
        <w:left w:val="none" w:sz="0" w:space="0" w:color="auto"/>
        <w:bottom w:val="none" w:sz="0" w:space="0" w:color="auto"/>
        <w:right w:val="none" w:sz="0" w:space="0" w:color="auto"/>
      </w:divBdr>
    </w:div>
    <w:div w:id="1292248718">
      <w:bodyDiv w:val="1"/>
      <w:marLeft w:val="0"/>
      <w:marRight w:val="0"/>
      <w:marTop w:val="0"/>
      <w:marBottom w:val="0"/>
      <w:divBdr>
        <w:top w:val="none" w:sz="0" w:space="0" w:color="auto"/>
        <w:left w:val="none" w:sz="0" w:space="0" w:color="auto"/>
        <w:bottom w:val="none" w:sz="0" w:space="0" w:color="auto"/>
        <w:right w:val="none" w:sz="0" w:space="0" w:color="auto"/>
      </w:divBdr>
    </w:div>
    <w:div w:id="1294945125">
      <w:bodyDiv w:val="1"/>
      <w:marLeft w:val="0"/>
      <w:marRight w:val="0"/>
      <w:marTop w:val="0"/>
      <w:marBottom w:val="0"/>
      <w:divBdr>
        <w:top w:val="none" w:sz="0" w:space="0" w:color="auto"/>
        <w:left w:val="none" w:sz="0" w:space="0" w:color="auto"/>
        <w:bottom w:val="none" w:sz="0" w:space="0" w:color="auto"/>
        <w:right w:val="none" w:sz="0" w:space="0" w:color="auto"/>
      </w:divBdr>
    </w:div>
    <w:div w:id="1295940417">
      <w:bodyDiv w:val="1"/>
      <w:marLeft w:val="0"/>
      <w:marRight w:val="0"/>
      <w:marTop w:val="0"/>
      <w:marBottom w:val="0"/>
      <w:divBdr>
        <w:top w:val="none" w:sz="0" w:space="0" w:color="auto"/>
        <w:left w:val="none" w:sz="0" w:space="0" w:color="auto"/>
        <w:bottom w:val="none" w:sz="0" w:space="0" w:color="auto"/>
        <w:right w:val="none" w:sz="0" w:space="0" w:color="auto"/>
      </w:divBdr>
    </w:div>
    <w:div w:id="1298951812">
      <w:bodyDiv w:val="1"/>
      <w:marLeft w:val="0"/>
      <w:marRight w:val="0"/>
      <w:marTop w:val="0"/>
      <w:marBottom w:val="0"/>
      <w:divBdr>
        <w:top w:val="none" w:sz="0" w:space="0" w:color="auto"/>
        <w:left w:val="none" w:sz="0" w:space="0" w:color="auto"/>
        <w:bottom w:val="none" w:sz="0" w:space="0" w:color="auto"/>
        <w:right w:val="none" w:sz="0" w:space="0" w:color="auto"/>
      </w:divBdr>
    </w:div>
    <w:div w:id="1299996990">
      <w:bodyDiv w:val="1"/>
      <w:marLeft w:val="0"/>
      <w:marRight w:val="0"/>
      <w:marTop w:val="0"/>
      <w:marBottom w:val="0"/>
      <w:divBdr>
        <w:top w:val="none" w:sz="0" w:space="0" w:color="auto"/>
        <w:left w:val="none" w:sz="0" w:space="0" w:color="auto"/>
        <w:bottom w:val="none" w:sz="0" w:space="0" w:color="auto"/>
        <w:right w:val="none" w:sz="0" w:space="0" w:color="auto"/>
      </w:divBdr>
    </w:div>
    <w:div w:id="1302031833">
      <w:bodyDiv w:val="1"/>
      <w:marLeft w:val="0"/>
      <w:marRight w:val="0"/>
      <w:marTop w:val="0"/>
      <w:marBottom w:val="0"/>
      <w:divBdr>
        <w:top w:val="none" w:sz="0" w:space="0" w:color="auto"/>
        <w:left w:val="none" w:sz="0" w:space="0" w:color="auto"/>
        <w:bottom w:val="none" w:sz="0" w:space="0" w:color="auto"/>
        <w:right w:val="none" w:sz="0" w:space="0" w:color="auto"/>
      </w:divBdr>
    </w:div>
    <w:div w:id="1303191503">
      <w:bodyDiv w:val="1"/>
      <w:marLeft w:val="0"/>
      <w:marRight w:val="0"/>
      <w:marTop w:val="0"/>
      <w:marBottom w:val="0"/>
      <w:divBdr>
        <w:top w:val="none" w:sz="0" w:space="0" w:color="auto"/>
        <w:left w:val="none" w:sz="0" w:space="0" w:color="auto"/>
        <w:bottom w:val="none" w:sz="0" w:space="0" w:color="auto"/>
        <w:right w:val="none" w:sz="0" w:space="0" w:color="auto"/>
      </w:divBdr>
    </w:div>
    <w:div w:id="1310282114">
      <w:bodyDiv w:val="1"/>
      <w:marLeft w:val="0"/>
      <w:marRight w:val="0"/>
      <w:marTop w:val="0"/>
      <w:marBottom w:val="0"/>
      <w:divBdr>
        <w:top w:val="none" w:sz="0" w:space="0" w:color="auto"/>
        <w:left w:val="none" w:sz="0" w:space="0" w:color="auto"/>
        <w:bottom w:val="none" w:sz="0" w:space="0" w:color="auto"/>
        <w:right w:val="none" w:sz="0" w:space="0" w:color="auto"/>
      </w:divBdr>
    </w:div>
    <w:div w:id="1317688785">
      <w:bodyDiv w:val="1"/>
      <w:marLeft w:val="0"/>
      <w:marRight w:val="0"/>
      <w:marTop w:val="0"/>
      <w:marBottom w:val="0"/>
      <w:divBdr>
        <w:top w:val="none" w:sz="0" w:space="0" w:color="auto"/>
        <w:left w:val="none" w:sz="0" w:space="0" w:color="auto"/>
        <w:bottom w:val="none" w:sz="0" w:space="0" w:color="auto"/>
        <w:right w:val="none" w:sz="0" w:space="0" w:color="auto"/>
      </w:divBdr>
    </w:div>
    <w:div w:id="1322537298">
      <w:bodyDiv w:val="1"/>
      <w:marLeft w:val="0"/>
      <w:marRight w:val="0"/>
      <w:marTop w:val="0"/>
      <w:marBottom w:val="0"/>
      <w:divBdr>
        <w:top w:val="none" w:sz="0" w:space="0" w:color="auto"/>
        <w:left w:val="none" w:sz="0" w:space="0" w:color="auto"/>
        <w:bottom w:val="none" w:sz="0" w:space="0" w:color="auto"/>
        <w:right w:val="none" w:sz="0" w:space="0" w:color="auto"/>
      </w:divBdr>
    </w:div>
    <w:div w:id="1323586127">
      <w:bodyDiv w:val="1"/>
      <w:marLeft w:val="0"/>
      <w:marRight w:val="0"/>
      <w:marTop w:val="0"/>
      <w:marBottom w:val="0"/>
      <w:divBdr>
        <w:top w:val="none" w:sz="0" w:space="0" w:color="auto"/>
        <w:left w:val="none" w:sz="0" w:space="0" w:color="auto"/>
        <w:bottom w:val="none" w:sz="0" w:space="0" w:color="auto"/>
        <w:right w:val="none" w:sz="0" w:space="0" w:color="auto"/>
      </w:divBdr>
    </w:div>
    <w:div w:id="1327438879">
      <w:bodyDiv w:val="1"/>
      <w:marLeft w:val="0"/>
      <w:marRight w:val="0"/>
      <w:marTop w:val="0"/>
      <w:marBottom w:val="0"/>
      <w:divBdr>
        <w:top w:val="none" w:sz="0" w:space="0" w:color="auto"/>
        <w:left w:val="none" w:sz="0" w:space="0" w:color="auto"/>
        <w:bottom w:val="none" w:sz="0" w:space="0" w:color="auto"/>
        <w:right w:val="none" w:sz="0" w:space="0" w:color="auto"/>
      </w:divBdr>
    </w:div>
    <w:div w:id="1331642516">
      <w:bodyDiv w:val="1"/>
      <w:marLeft w:val="0"/>
      <w:marRight w:val="0"/>
      <w:marTop w:val="0"/>
      <w:marBottom w:val="0"/>
      <w:divBdr>
        <w:top w:val="none" w:sz="0" w:space="0" w:color="auto"/>
        <w:left w:val="none" w:sz="0" w:space="0" w:color="auto"/>
        <w:bottom w:val="none" w:sz="0" w:space="0" w:color="auto"/>
        <w:right w:val="none" w:sz="0" w:space="0" w:color="auto"/>
      </w:divBdr>
    </w:div>
    <w:div w:id="1333215009">
      <w:bodyDiv w:val="1"/>
      <w:marLeft w:val="0"/>
      <w:marRight w:val="0"/>
      <w:marTop w:val="0"/>
      <w:marBottom w:val="0"/>
      <w:divBdr>
        <w:top w:val="none" w:sz="0" w:space="0" w:color="auto"/>
        <w:left w:val="none" w:sz="0" w:space="0" w:color="auto"/>
        <w:bottom w:val="none" w:sz="0" w:space="0" w:color="auto"/>
        <w:right w:val="none" w:sz="0" w:space="0" w:color="auto"/>
      </w:divBdr>
    </w:div>
    <w:div w:id="1336231468">
      <w:bodyDiv w:val="1"/>
      <w:marLeft w:val="0"/>
      <w:marRight w:val="0"/>
      <w:marTop w:val="0"/>
      <w:marBottom w:val="0"/>
      <w:divBdr>
        <w:top w:val="none" w:sz="0" w:space="0" w:color="auto"/>
        <w:left w:val="none" w:sz="0" w:space="0" w:color="auto"/>
        <w:bottom w:val="none" w:sz="0" w:space="0" w:color="auto"/>
        <w:right w:val="none" w:sz="0" w:space="0" w:color="auto"/>
      </w:divBdr>
    </w:div>
    <w:div w:id="1337997223">
      <w:bodyDiv w:val="1"/>
      <w:marLeft w:val="0"/>
      <w:marRight w:val="0"/>
      <w:marTop w:val="0"/>
      <w:marBottom w:val="0"/>
      <w:divBdr>
        <w:top w:val="none" w:sz="0" w:space="0" w:color="auto"/>
        <w:left w:val="none" w:sz="0" w:space="0" w:color="auto"/>
        <w:bottom w:val="none" w:sz="0" w:space="0" w:color="auto"/>
        <w:right w:val="none" w:sz="0" w:space="0" w:color="auto"/>
      </w:divBdr>
    </w:div>
    <w:div w:id="1345131405">
      <w:bodyDiv w:val="1"/>
      <w:marLeft w:val="0"/>
      <w:marRight w:val="0"/>
      <w:marTop w:val="0"/>
      <w:marBottom w:val="0"/>
      <w:divBdr>
        <w:top w:val="none" w:sz="0" w:space="0" w:color="auto"/>
        <w:left w:val="none" w:sz="0" w:space="0" w:color="auto"/>
        <w:bottom w:val="none" w:sz="0" w:space="0" w:color="auto"/>
        <w:right w:val="none" w:sz="0" w:space="0" w:color="auto"/>
      </w:divBdr>
    </w:div>
    <w:div w:id="1349719016">
      <w:bodyDiv w:val="1"/>
      <w:marLeft w:val="0"/>
      <w:marRight w:val="0"/>
      <w:marTop w:val="0"/>
      <w:marBottom w:val="0"/>
      <w:divBdr>
        <w:top w:val="none" w:sz="0" w:space="0" w:color="auto"/>
        <w:left w:val="none" w:sz="0" w:space="0" w:color="auto"/>
        <w:bottom w:val="none" w:sz="0" w:space="0" w:color="auto"/>
        <w:right w:val="none" w:sz="0" w:space="0" w:color="auto"/>
      </w:divBdr>
    </w:div>
    <w:div w:id="1355422551">
      <w:bodyDiv w:val="1"/>
      <w:marLeft w:val="0"/>
      <w:marRight w:val="0"/>
      <w:marTop w:val="0"/>
      <w:marBottom w:val="0"/>
      <w:divBdr>
        <w:top w:val="none" w:sz="0" w:space="0" w:color="auto"/>
        <w:left w:val="none" w:sz="0" w:space="0" w:color="auto"/>
        <w:bottom w:val="none" w:sz="0" w:space="0" w:color="auto"/>
        <w:right w:val="none" w:sz="0" w:space="0" w:color="auto"/>
      </w:divBdr>
    </w:div>
    <w:div w:id="1360008001">
      <w:bodyDiv w:val="1"/>
      <w:marLeft w:val="0"/>
      <w:marRight w:val="0"/>
      <w:marTop w:val="0"/>
      <w:marBottom w:val="0"/>
      <w:divBdr>
        <w:top w:val="none" w:sz="0" w:space="0" w:color="auto"/>
        <w:left w:val="none" w:sz="0" w:space="0" w:color="auto"/>
        <w:bottom w:val="none" w:sz="0" w:space="0" w:color="auto"/>
        <w:right w:val="none" w:sz="0" w:space="0" w:color="auto"/>
      </w:divBdr>
    </w:div>
    <w:div w:id="1366372553">
      <w:bodyDiv w:val="1"/>
      <w:marLeft w:val="0"/>
      <w:marRight w:val="0"/>
      <w:marTop w:val="0"/>
      <w:marBottom w:val="0"/>
      <w:divBdr>
        <w:top w:val="none" w:sz="0" w:space="0" w:color="auto"/>
        <w:left w:val="none" w:sz="0" w:space="0" w:color="auto"/>
        <w:bottom w:val="none" w:sz="0" w:space="0" w:color="auto"/>
        <w:right w:val="none" w:sz="0" w:space="0" w:color="auto"/>
      </w:divBdr>
    </w:div>
    <w:div w:id="1368527172">
      <w:bodyDiv w:val="1"/>
      <w:marLeft w:val="0"/>
      <w:marRight w:val="0"/>
      <w:marTop w:val="0"/>
      <w:marBottom w:val="0"/>
      <w:divBdr>
        <w:top w:val="none" w:sz="0" w:space="0" w:color="auto"/>
        <w:left w:val="none" w:sz="0" w:space="0" w:color="auto"/>
        <w:bottom w:val="none" w:sz="0" w:space="0" w:color="auto"/>
        <w:right w:val="none" w:sz="0" w:space="0" w:color="auto"/>
      </w:divBdr>
    </w:div>
    <w:div w:id="1369649831">
      <w:bodyDiv w:val="1"/>
      <w:marLeft w:val="0"/>
      <w:marRight w:val="0"/>
      <w:marTop w:val="0"/>
      <w:marBottom w:val="0"/>
      <w:divBdr>
        <w:top w:val="none" w:sz="0" w:space="0" w:color="auto"/>
        <w:left w:val="none" w:sz="0" w:space="0" w:color="auto"/>
        <w:bottom w:val="none" w:sz="0" w:space="0" w:color="auto"/>
        <w:right w:val="none" w:sz="0" w:space="0" w:color="auto"/>
      </w:divBdr>
    </w:div>
    <w:div w:id="1373112478">
      <w:bodyDiv w:val="1"/>
      <w:marLeft w:val="0"/>
      <w:marRight w:val="0"/>
      <w:marTop w:val="0"/>
      <w:marBottom w:val="0"/>
      <w:divBdr>
        <w:top w:val="none" w:sz="0" w:space="0" w:color="auto"/>
        <w:left w:val="none" w:sz="0" w:space="0" w:color="auto"/>
        <w:bottom w:val="none" w:sz="0" w:space="0" w:color="auto"/>
        <w:right w:val="none" w:sz="0" w:space="0" w:color="auto"/>
      </w:divBdr>
    </w:div>
    <w:div w:id="1375036103">
      <w:bodyDiv w:val="1"/>
      <w:marLeft w:val="0"/>
      <w:marRight w:val="0"/>
      <w:marTop w:val="0"/>
      <w:marBottom w:val="0"/>
      <w:divBdr>
        <w:top w:val="none" w:sz="0" w:space="0" w:color="auto"/>
        <w:left w:val="none" w:sz="0" w:space="0" w:color="auto"/>
        <w:bottom w:val="none" w:sz="0" w:space="0" w:color="auto"/>
        <w:right w:val="none" w:sz="0" w:space="0" w:color="auto"/>
      </w:divBdr>
    </w:div>
    <w:div w:id="1377849368">
      <w:bodyDiv w:val="1"/>
      <w:marLeft w:val="0"/>
      <w:marRight w:val="0"/>
      <w:marTop w:val="0"/>
      <w:marBottom w:val="0"/>
      <w:divBdr>
        <w:top w:val="none" w:sz="0" w:space="0" w:color="auto"/>
        <w:left w:val="none" w:sz="0" w:space="0" w:color="auto"/>
        <w:bottom w:val="none" w:sz="0" w:space="0" w:color="auto"/>
        <w:right w:val="none" w:sz="0" w:space="0" w:color="auto"/>
      </w:divBdr>
    </w:div>
    <w:div w:id="1385987033">
      <w:bodyDiv w:val="1"/>
      <w:marLeft w:val="0"/>
      <w:marRight w:val="0"/>
      <w:marTop w:val="0"/>
      <w:marBottom w:val="0"/>
      <w:divBdr>
        <w:top w:val="none" w:sz="0" w:space="0" w:color="auto"/>
        <w:left w:val="none" w:sz="0" w:space="0" w:color="auto"/>
        <w:bottom w:val="none" w:sz="0" w:space="0" w:color="auto"/>
        <w:right w:val="none" w:sz="0" w:space="0" w:color="auto"/>
      </w:divBdr>
    </w:div>
    <w:div w:id="1386832203">
      <w:bodyDiv w:val="1"/>
      <w:marLeft w:val="0"/>
      <w:marRight w:val="0"/>
      <w:marTop w:val="0"/>
      <w:marBottom w:val="0"/>
      <w:divBdr>
        <w:top w:val="none" w:sz="0" w:space="0" w:color="auto"/>
        <w:left w:val="none" w:sz="0" w:space="0" w:color="auto"/>
        <w:bottom w:val="none" w:sz="0" w:space="0" w:color="auto"/>
        <w:right w:val="none" w:sz="0" w:space="0" w:color="auto"/>
      </w:divBdr>
    </w:div>
    <w:div w:id="1391536357">
      <w:bodyDiv w:val="1"/>
      <w:marLeft w:val="0"/>
      <w:marRight w:val="0"/>
      <w:marTop w:val="0"/>
      <w:marBottom w:val="0"/>
      <w:divBdr>
        <w:top w:val="none" w:sz="0" w:space="0" w:color="auto"/>
        <w:left w:val="none" w:sz="0" w:space="0" w:color="auto"/>
        <w:bottom w:val="none" w:sz="0" w:space="0" w:color="auto"/>
        <w:right w:val="none" w:sz="0" w:space="0" w:color="auto"/>
      </w:divBdr>
    </w:div>
    <w:div w:id="1392852301">
      <w:bodyDiv w:val="1"/>
      <w:marLeft w:val="0"/>
      <w:marRight w:val="0"/>
      <w:marTop w:val="0"/>
      <w:marBottom w:val="0"/>
      <w:divBdr>
        <w:top w:val="none" w:sz="0" w:space="0" w:color="auto"/>
        <w:left w:val="none" w:sz="0" w:space="0" w:color="auto"/>
        <w:bottom w:val="none" w:sz="0" w:space="0" w:color="auto"/>
        <w:right w:val="none" w:sz="0" w:space="0" w:color="auto"/>
      </w:divBdr>
    </w:div>
    <w:div w:id="1394541105">
      <w:bodyDiv w:val="1"/>
      <w:marLeft w:val="0"/>
      <w:marRight w:val="0"/>
      <w:marTop w:val="0"/>
      <w:marBottom w:val="0"/>
      <w:divBdr>
        <w:top w:val="none" w:sz="0" w:space="0" w:color="auto"/>
        <w:left w:val="none" w:sz="0" w:space="0" w:color="auto"/>
        <w:bottom w:val="none" w:sz="0" w:space="0" w:color="auto"/>
        <w:right w:val="none" w:sz="0" w:space="0" w:color="auto"/>
      </w:divBdr>
    </w:div>
    <w:div w:id="1394619604">
      <w:bodyDiv w:val="1"/>
      <w:marLeft w:val="0"/>
      <w:marRight w:val="0"/>
      <w:marTop w:val="0"/>
      <w:marBottom w:val="0"/>
      <w:divBdr>
        <w:top w:val="none" w:sz="0" w:space="0" w:color="auto"/>
        <w:left w:val="none" w:sz="0" w:space="0" w:color="auto"/>
        <w:bottom w:val="none" w:sz="0" w:space="0" w:color="auto"/>
        <w:right w:val="none" w:sz="0" w:space="0" w:color="auto"/>
      </w:divBdr>
    </w:div>
    <w:div w:id="1398475927">
      <w:bodyDiv w:val="1"/>
      <w:marLeft w:val="0"/>
      <w:marRight w:val="0"/>
      <w:marTop w:val="0"/>
      <w:marBottom w:val="0"/>
      <w:divBdr>
        <w:top w:val="none" w:sz="0" w:space="0" w:color="auto"/>
        <w:left w:val="none" w:sz="0" w:space="0" w:color="auto"/>
        <w:bottom w:val="none" w:sz="0" w:space="0" w:color="auto"/>
        <w:right w:val="none" w:sz="0" w:space="0" w:color="auto"/>
      </w:divBdr>
    </w:div>
    <w:div w:id="1402672743">
      <w:bodyDiv w:val="1"/>
      <w:marLeft w:val="0"/>
      <w:marRight w:val="0"/>
      <w:marTop w:val="0"/>
      <w:marBottom w:val="0"/>
      <w:divBdr>
        <w:top w:val="none" w:sz="0" w:space="0" w:color="auto"/>
        <w:left w:val="none" w:sz="0" w:space="0" w:color="auto"/>
        <w:bottom w:val="none" w:sz="0" w:space="0" w:color="auto"/>
        <w:right w:val="none" w:sz="0" w:space="0" w:color="auto"/>
      </w:divBdr>
    </w:div>
    <w:div w:id="1402755783">
      <w:bodyDiv w:val="1"/>
      <w:marLeft w:val="0"/>
      <w:marRight w:val="0"/>
      <w:marTop w:val="0"/>
      <w:marBottom w:val="0"/>
      <w:divBdr>
        <w:top w:val="none" w:sz="0" w:space="0" w:color="auto"/>
        <w:left w:val="none" w:sz="0" w:space="0" w:color="auto"/>
        <w:bottom w:val="none" w:sz="0" w:space="0" w:color="auto"/>
        <w:right w:val="none" w:sz="0" w:space="0" w:color="auto"/>
      </w:divBdr>
    </w:div>
    <w:div w:id="1407144007">
      <w:bodyDiv w:val="1"/>
      <w:marLeft w:val="0"/>
      <w:marRight w:val="0"/>
      <w:marTop w:val="0"/>
      <w:marBottom w:val="0"/>
      <w:divBdr>
        <w:top w:val="none" w:sz="0" w:space="0" w:color="auto"/>
        <w:left w:val="none" w:sz="0" w:space="0" w:color="auto"/>
        <w:bottom w:val="none" w:sz="0" w:space="0" w:color="auto"/>
        <w:right w:val="none" w:sz="0" w:space="0" w:color="auto"/>
      </w:divBdr>
    </w:div>
    <w:div w:id="1408570577">
      <w:bodyDiv w:val="1"/>
      <w:marLeft w:val="0"/>
      <w:marRight w:val="0"/>
      <w:marTop w:val="0"/>
      <w:marBottom w:val="0"/>
      <w:divBdr>
        <w:top w:val="none" w:sz="0" w:space="0" w:color="auto"/>
        <w:left w:val="none" w:sz="0" w:space="0" w:color="auto"/>
        <w:bottom w:val="none" w:sz="0" w:space="0" w:color="auto"/>
        <w:right w:val="none" w:sz="0" w:space="0" w:color="auto"/>
      </w:divBdr>
    </w:div>
    <w:div w:id="1409037441">
      <w:bodyDiv w:val="1"/>
      <w:marLeft w:val="0"/>
      <w:marRight w:val="0"/>
      <w:marTop w:val="0"/>
      <w:marBottom w:val="0"/>
      <w:divBdr>
        <w:top w:val="none" w:sz="0" w:space="0" w:color="auto"/>
        <w:left w:val="none" w:sz="0" w:space="0" w:color="auto"/>
        <w:bottom w:val="none" w:sz="0" w:space="0" w:color="auto"/>
        <w:right w:val="none" w:sz="0" w:space="0" w:color="auto"/>
      </w:divBdr>
    </w:div>
    <w:div w:id="1412196258">
      <w:bodyDiv w:val="1"/>
      <w:marLeft w:val="0"/>
      <w:marRight w:val="0"/>
      <w:marTop w:val="0"/>
      <w:marBottom w:val="0"/>
      <w:divBdr>
        <w:top w:val="none" w:sz="0" w:space="0" w:color="auto"/>
        <w:left w:val="none" w:sz="0" w:space="0" w:color="auto"/>
        <w:bottom w:val="none" w:sz="0" w:space="0" w:color="auto"/>
        <w:right w:val="none" w:sz="0" w:space="0" w:color="auto"/>
      </w:divBdr>
    </w:div>
    <w:div w:id="1414549650">
      <w:bodyDiv w:val="1"/>
      <w:marLeft w:val="0"/>
      <w:marRight w:val="0"/>
      <w:marTop w:val="0"/>
      <w:marBottom w:val="0"/>
      <w:divBdr>
        <w:top w:val="none" w:sz="0" w:space="0" w:color="auto"/>
        <w:left w:val="none" w:sz="0" w:space="0" w:color="auto"/>
        <w:bottom w:val="none" w:sz="0" w:space="0" w:color="auto"/>
        <w:right w:val="none" w:sz="0" w:space="0" w:color="auto"/>
      </w:divBdr>
    </w:div>
    <w:div w:id="1421103818">
      <w:bodyDiv w:val="1"/>
      <w:marLeft w:val="0"/>
      <w:marRight w:val="0"/>
      <w:marTop w:val="0"/>
      <w:marBottom w:val="0"/>
      <w:divBdr>
        <w:top w:val="none" w:sz="0" w:space="0" w:color="auto"/>
        <w:left w:val="none" w:sz="0" w:space="0" w:color="auto"/>
        <w:bottom w:val="none" w:sz="0" w:space="0" w:color="auto"/>
        <w:right w:val="none" w:sz="0" w:space="0" w:color="auto"/>
      </w:divBdr>
    </w:div>
    <w:div w:id="1422070014">
      <w:bodyDiv w:val="1"/>
      <w:marLeft w:val="0"/>
      <w:marRight w:val="0"/>
      <w:marTop w:val="0"/>
      <w:marBottom w:val="0"/>
      <w:divBdr>
        <w:top w:val="none" w:sz="0" w:space="0" w:color="auto"/>
        <w:left w:val="none" w:sz="0" w:space="0" w:color="auto"/>
        <w:bottom w:val="none" w:sz="0" w:space="0" w:color="auto"/>
        <w:right w:val="none" w:sz="0" w:space="0" w:color="auto"/>
      </w:divBdr>
    </w:div>
    <w:div w:id="1425222764">
      <w:bodyDiv w:val="1"/>
      <w:marLeft w:val="0"/>
      <w:marRight w:val="0"/>
      <w:marTop w:val="0"/>
      <w:marBottom w:val="0"/>
      <w:divBdr>
        <w:top w:val="none" w:sz="0" w:space="0" w:color="auto"/>
        <w:left w:val="none" w:sz="0" w:space="0" w:color="auto"/>
        <w:bottom w:val="none" w:sz="0" w:space="0" w:color="auto"/>
        <w:right w:val="none" w:sz="0" w:space="0" w:color="auto"/>
      </w:divBdr>
    </w:div>
    <w:div w:id="1430196264">
      <w:bodyDiv w:val="1"/>
      <w:marLeft w:val="0"/>
      <w:marRight w:val="0"/>
      <w:marTop w:val="0"/>
      <w:marBottom w:val="0"/>
      <w:divBdr>
        <w:top w:val="none" w:sz="0" w:space="0" w:color="auto"/>
        <w:left w:val="none" w:sz="0" w:space="0" w:color="auto"/>
        <w:bottom w:val="none" w:sz="0" w:space="0" w:color="auto"/>
        <w:right w:val="none" w:sz="0" w:space="0" w:color="auto"/>
      </w:divBdr>
    </w:div>
    <w:div w:id="1430542323">
      <w:bodyDiv w:val="1"/>
      <w:marLeft w:val="0"/>
      <w:marRight w:val="0"/>
      <w:marTop w:val="0"/>
      <w:marBottom w:val="0"/>
      <w:divBdr>
        <w:top w:val="none" w:sz="0" w:space="0" w:color="auto"/>
        <w:left w:val="none" w:sz="0" w:space="0" w:color="auto"/>
        <w:bottom w:val="none" w:sz="0" w:space="0" w:color="auto"/>
        <w:right w:val="none" w:sz="0" w:space="0" w:color="auto"/>
      </w:divBdr>
    </w:div>
    <w:div w:id="1432890937">
      <w:bodyDiv w:val="1"/>
      <w:marLeft w:val="0"/>
      <w:marRight w:val="0"/>
      <w:marTop w:val="0"/>
      <w:marBottom w:val="0"/>
      <w:divBdr>
        <w:top w:val="none" w:sz="0" w:space="0" w:color="auto"/>
        <w:left w:val="none" w:sz="0" w:space="0" w:color="auto"/>
        <w:bottom w:val="none" w:sz="0" w:space="0" w:color="auto"/>
        <w:right w:val="none" w:sz="0" w:space="0" w:color="auto"/>
      </w:divBdr>
    </w:div>
    <w:div w:id="1435055748">
      <w:bodyDiv w:val="1"/>
      <w:marLeft w:val="0"/>
      <w:marRight w:val="0"/>
      <w:marTop w:val="0"/>
      <w:marBottom w:val="0"/>
      <w:divBdr>
        <w:top w:val="none" w:sz="0" w:space="0" w:color="auto"/>
        <w:left w:val="none" w:sz="0" w:space="0" w:color="auto"/>
        <w:bottom w:val="none" w:sz="0" w:space="0" w:color="auto"/>
        <w:right w:val="none" w:sz="0" w:space="0" w:color="auto"/>
      </w:divBdr>
    </w:div>
    <w:div w:id="1437287944">
      <w:bodyDiv w:val="1"/>
      <w:marLeft w:val="0"/>
      <w:marRight w:val="0"/>
      <w:marTop w:val="0"/>
      <w:marBottom w:val="0"/>
      <w:divBdr>
        <w:top w:val="none" w:sz="0" w:space="0" w:color="auto"/>
        <w:left w:val="none" w:sz="0" w:space="0" w:color="auto"/>
        <w:bottom w:val="none" w:sz="0" w:space="0" w:color="auto"/>
        <w:right w:val="none" w:sz="0" w:space="0" w:color="auto"/>
      </w:divBdr>
    </w:div>
    <w:div w:id="1446732252">
      <w:bodyDiv w:val="1"/>
      <w:marLeft w:val="0"/>
      <w:marRight w:val="0"/>
      <w:marTop w:val="0"/>
      <w:marBottom w:val="0"/>
      <w:divBdr>
        <w:top w:val="none" w:sz="0" w:space="0" w:color="auto"/>
        <w:left w:val="none" w:sz="0" w:space="0" w:color="auto"/>
        <w:bottom w:val="none" w:sz="0" w:space="0" w:color="auto"/>
        <w:right w:val="none" w:sz="0" w:space="0" w:color="auto"/>
      </w:divBdr>
    </w:div>
    <w:div w:id="1447776684">
      <w:bodyDiv w:val="1"/>
      <w:marLeft w:val="0"/>
      <w:marRight w:val="0"/>
      <w:marTop w:val="0"/>
      <w:marBottom w:val="0"/>
      <w:divBdr>
        <w:top w:val="none" w:sz="0" w:space="0" w:color="auto"/>
        <w:left w:val="none" w:sz="0" w:space="0" w:color="auto"/>
        <w:bottom w:val="none" w:sz="0" w:space="0" w:color="auto"/>
        <w:right w:val="none" w:sz="0" w:space="0" w:color="auto"/>
      </w:divBdr>
    </w:div>
    <w:div w:id="1452553190">
      <w:bodyDiv w:val="1"/>
      <w:marLeft w:val="0"/>
      <w:marRight w:val="0"/>
      <w:marTop w:val="0"/>
      <w:marBottom w:val="0"/>
      <w:divBdr>
        <w:top w:val="none" w:sz="0" w:space="0" w:color="auto"/>
        <w:left w:val="none" w:sz="0" w:space="0" w:color="auto"/>
        <w:bottom w:val="none" w:sz="0" w:space="0" w:color="auto"/>
        <w:right w:val="none" w:sz="0" w:space="0" w:color="auto"/>
      </w:divBdr>
    </w:div>
    <w:div w:id="1453548960">
      <w:bodyDiv w:val="1"/>
      <w:marLeft w:val="0"/>
      <w:marRight w:val="0"/>
      <w:marTop w:val="0"/>
      <w:marBottom w:val="0"/>
      <w:divBdr>
        <w:top w:val="none" w:sz="0" w:space="0" w:color="auto"/>
        <w:left w:val="none" w:sz="0" w:space="0" w:color="auto"/>
        <w:bottom w:val="none" w:sz="0" w:space="0" w:color="auto"/>
        <w:right w:val="none" w:sz="0" w:space="0" w:color="auto"/>
      </w:divBdr>
    </w:div>
    <w:div w:id="1464153295">
      <w:bodyDiv w:val="1"/>
      <w:marLeft w:val="0"/>
      <w:marRight w:val="0"/>
      <w:marTop w:val="0"/>
      <w:marBottom w:val="0"/>
      <w:divBdr>
        <w:top w:val="none" w:sz="0" w:space="0" w:color="auto"/>
        <w:left w:val="none" w:sz="0" w:space="0" w:color="auto"/>
        <w:bottom w:val="none" w:sz="0" w:space="0" w:color="auto"/>
        <w:right w:val="none" w:sz="0" w:space="0" w:color="auto"/>
      </w:divBdr>
    </w:div>
    <w:div w:id="1468011549">
      <w:bodyDiv w:val="1"/>
      <w:marLeft w:val="0"/>
      <w:marRight w:val="0"/>
      <w:marTop w:val="0"/>
      <w:marBottom w:val="0"/>
      <w:divBdr>
        <w:top w:val="none" w:sz="0" w:space="0" w:color="auto"/>
        <w:left w:val="none" w:sz="0" w:space="0" w:color="auto"/>
        <w:bottom w:val="none" w:sz="0" w:space="0" w:color="auto"/>
        <w:right w:val="none" w:sz="0" w:space="0" w:color="auto"/>
      </w:divBdr>
    </w:div>
    <w:div w:id="1469932274">
      <w:bodyDiv w:val="1"/>
      <w:marLeft w:val="0"/>
      <w:marRight w:val="0"/>
      <w:marTop w:val="0"/>
      <w:marBottom w:val="0"/>
      <w:divBdr>
        <w:top w:val="none" w:sz="0" w:space="0" w:color="auto"/>
        <w:left w:val="none" w:sz="0" w:space="0" w:color="auto"/>
        <w:bottom w:val="none" w:sz="0" w:space="0" w:color="auto"/>
        <w:right w:val="none" w:sz="0" w:space="0" w:color="auto"/>
      </w:divBdr>
    </w:div>
    <w:div w:id="1475101440">
      <w:bodyDiv w:val="1"/>
      <w:marLeft w:val="0"/>
      <w:marRight w:val="0"/>
      <w:marTop w:val="0"/>
      <w:marBottom w:val="0"/>
      <w:divBdr>
        <w:top w:val="none" w:sz="0" w:space="0" w:color="auto"/>
        <w:left w:val="none" w:sz="0" w:space="0" w:color="auto"/>
        <w:bottom w:val="none" w:sz="0" w:space="0" w:color="auto"/>
        <w:right w:val="none" w:sz="0" w:space="0" w:color="auto"/>
      </w:divBdr>
    </w:div>
    <w:div w:id="1481729037">
      <w:bodyDiv w:val="1"/>
      <w:marLeft w:val="0"/>
      <w:marRight w:val="0"/>
      <w:marTop w:val="0"/>
      <w:marBottom w:val="0"/>
      <w:divBdr>
        <w:top w:val="none" w:sz="0" w:space="0" w:color="auto"/>
        <w:left w:val="none" w:sz="0" w:space="0" w:color="auto"/>
        <w:bottom w:val="none" w:sz="0" w:space="0" w:color="auto"/>
        <w:right w:val="none" w:sz="0" w:space="0" w:color="auto"/>
      </w:divBdr>
    </w:div>
    <w:div w:id="1483620412">
      <w:bodyDiv w:val="1"/>
      <w:marLeft w:val="0"/>
      <w:marRight w:val="0"/>
      <w:marTop w:val="0"/>
      <w:marBottom w:val="0"/>
      <w:divBdr>
        <w:top w:val="none" w:sz="0" w:space="0" w:color="auto"/>
        <w:left w:val="none" w:sz="0" w:space="0" w:color="auto"/>
        <w:bottom w:val="none" w:sz="0" w:space="0" w:color="auto"/>
        <w:right w:val="none" w:sz="0" w:space="0" w:color="auto"/>
      </w:divBdr>
    </w:div>
    <w:div w:id="1490438716">
      <w:bodyDiv w:val="1"/>
      <w:marLeft w:val="0"/>
      <w:marRight w:val="0"/>
      <w:marTop w:val="0"/>
      <w:marBottom w:val="0"/>
      <w:divBdr>
        <w:top w:val="none" w:sz="0" w:space="0" w:color="auto"/>
        <w:left w:val="none" w:sz="0" w:space="0" w:color="auto"/>
        <w:bottom w:val="none" w:sz="0" w:space="0" w:color="auto"/>
        <w:right w:val="none" w:sz="0" w:space="0" w:color="auto"/>
      </w:divBdr>
    </w:div>
    <w:div w:id="1491556789">
      <w:bodyDiv w:val="1"/>
      <w:marLeft w:val="0"/>
      <w:marRight w:val="0"/>
      <w:marTop w:val="0"/>
      <w:marBottom w:val="0"/>
      <w:divBdr>
        <w:top w:val="none" w:sz="0" w:space="0" w:color="auto"/>
        <w:left w:val="none" w:sz="0" w:space="0" w:color="auto"/>
        <w:bottom w:val="none" w:sz="0" w:space="0" w:color="auto"/>
        <w:right w:val="none" w:sz="0" w:space="0" w:color="auto"/>
      </w:divBdr>
    </w:div>
    <w:div w:id="1493449082">
      <w:bodyDiv w:val="1"/>
      <w:marLeft w:val="0"/>
      <w:marRight w:val="0"/>
      <w:marTop w:val="0"/>
      <w:marBottom w:val="0"/>
      <w:divBdr>
        <w:top w:val="none" w:sz="0" w:space="0" w:color="auto"/>
        <w:left w:val="none" w:sz="0" w:space="0" w:color="auto"/>
        <w:bottom w:val="none" w:sz="0" w:space="0" w:color="auto"/>
        <w:right w:val="none" w:sz="0" w:space="0" w:color="auto"/>
      </w:divBdr>
    </w:div>
    <w:div w:id="1496873143">
      <w:bodyDiv w:val="1"/>
      <w:marLeft w:val="0"/>
      <w:marRight w:val="0"/>
      <w:marTop w:val="0"/>
      <w:marBottom w:val="0"/>
      <w:divBdr>
        <w:top w:val="none" w:sz="0" w:space="0" w:color="auto"/>
        <w:left w:val="none" w:sz="0" w:space="0" w:color="auto"/>
        <w:bottom w:val="none" w:sz="0" w:space="0" w:color="auto"/>
        <w:right w:val="none" w:sz="0" w:space="0" w:color="auto"/>
      </w:divBdr>
    </w:div>
    <w:div w:id="1519388045">
      <w:bodyDiv w:val="1"/>
      <w:marLeft w:val="0"/>
      <w:marRight w:val="0"/>
      <w:marTop w:val="0"/>
      <w:marBottom w:val="0"/>
      <w:divBdr>
        <w:top w:val="none" w:sz="0" w:space="0" w:color="auto"/>
        <w:left w:val="none" w:sz="0" w:space="0" w:color="auto"/>
        <w:bottom w:val="none" w:sz="0" w:space="0" w:color="auto"/>
        <w:right w:val="none" w:sz="0" w:space="0" w:color="auto"/>
      </w:divBdr>
    </w:div>
    <w:div w:id="1520461747">
      <w:bodyDiv w:val="1"/>
      <w:marLeft w:val="0"/>
      <w:marRight w:val="0"/>
      <w:marTop w:val="0"/>
      <w:marBottom w:val="0"/>
      <w:divBdr>
        <w:top w:val="none" w:sz="0" w:space="0" w:color="auto"/>
        <w:left w:val="none" w:sz="0" w:space="0" w:color="auto"/>
        <w:bottom w:val="none" w:sz="0" w:space="0" w:color="auto"/>
        <w:right w:val="none" w:sz="0" w:space="0" w:color="auto"/>
      </w:divBdr>
    </w:div>
    <w:div w:id="1528326291">
      <w:bodyDiv w:val="1"/>
      <w:marLeft w:val="0"/>
      <w:marRight w:val="0"/>
      <w:marTop w:val="0"/>
      <w:marBottom w:val="0"/>
      <w:divBdr>
        <w:top w:val="none" w:sz="0" w:space="0" w:color="auto"/>
        <w:left w:val="none" w:sz="0" w:space="0" w:color="auto"/>
        <w:bottom w:val="none" w:sz="0" w:space="0" w:color="auto"/>
        <w:right w:val="none" w:sz="0" w:space="0" w:color="auto"/>
      </w:divBdr>
    </w:div>
    <w:div w:id="1531455929">
      <w:bodyDiv w:val="1"/>
      <w:marLeft w:val="0"/>
      <w:marRight w:val="0"/>
      <w:marTop w:val="0"/>
      <w:marBottom w:val="0"/>
      <w:divBdr>
        <w:top w:val="none" w:sz="0" w:space="0" w:color="auto"/>
        <w:left w:val="none" w:sz="0" w:space="0" w:color="auto"/>
        <w:bottom w:val="none" w:sz="0" w:space="0" w:color="auto"/>
        <w:right w:val="none" w:sz="0" w:space="0" w:color="auto"/>
      </w:divBdr>
    </w:div>
    <w:div w:id="1531605662">
      <w:bodyDiv w:val="1"/>
      <w:marLeft w:val="0"/>
      <w:marRight w:val="0"/>
      <w:marTop w:val="0"/>
      <w:marBottom w:val="0"/>
      <w:divBdr>
        <w:top w:val="none" w:sz="0" w:space="0" w:color="auto"/>
        <w:left w:val="none" w:sz="0" w:space="0" w:color="auto"/>
        <w:bottom w:val="none" w:sz="0" w:space="0" w:color="auto"/>
        <w:right w:val="none" w:sz="0" w:space="0" w:color="auto"/>
      </w:divBdr>
    </w:div>
    <w:div w:id="1533305877">
      <w:bodyDiv w:val="1"/>
      <w:marLeft w:val="0"/>
      <w:marRight w:val="0"/>
      <w:marTop w:val="0"/>
      <w:marBottom w:val="0"/>
      <w:divBdr>
        <w:top w:val="none" w:sz="0" w:space="0" w:color="auto"/>
        <w:left w:val="none" w:sz="0" w:space="0" w:color="auto"/>
        <w:bottom w:val="none" w:sz="0" w:space="0" w:color="auto"/>
        <w:right w:val="none" w:sz="0" w:space="0" w:color="auto"/>
      </w:divBdr>
    </w:div>
    <w:div w:id="1538154384">
      <w:bodyDiv w:val="1"/>
      <w:marLeft w:val="0"/>
      <w:marRight w:val="0"/>
      <w:marTop w:val="0"/>
      <w:marBottom w:val="0"/>
      <w:divBdr>
        <w:top w:val="none" w:sz="0" w:space="0" w:color="auto"/>
        <w:left w:val="none" w:sz="0" w:space="0" w:color="auto"/>
        <w:bottom w:val="none" w:sz="0" w:space="0" w:color="auto"/>
        <w:right w:val="none" w:sz="0" w:space="0" w:color="auto"/>
      </w:divBdr>
    </w:div>
    <w:div w:id="1545562227">
      <w:bodyDiv w:val="1"/>
      <w:marLeft w:val="0"/>
      <w:marRight w:val="0"/>
      <w:marTop w:val="0"/>
      <w:marBottom w:val="0"/>
      <w:divBdr>
        <w:top w:val="none" w:sz="0" w:space="0" w:color="auto"/>
        <w:left w:val="none" w:sz="0" w:space="0" w:color="auto"/>
        <w:bottom w:val="none" w:sz="0" w:space="0" w:color="auto"/>
        <w:right w:val="none" w:sz="0" w:space="0" w:color="auto"/>
      </w:divBdr>
    </w:div>
    <w:div w:id="1564245755">
      <w:bodyDiv w:val="1"/>
      <w:marLeft w:val="0"/>
      <w:marRight w:val="0"/>
      <w:marTop w:val="0"/>
      <w:marBottom w:val="0"/>
      <w:divBdr>
        <w:top w:val="none" w:sz="0" w:space="0" w:color="auto"/>
        <w:left w:val="none" w:sz="0" w:space="0" w:color="auto"/>
        <w:bottom w:val="none" w:sz="0" w:space="0" w:color="auto"/>
        <w:right w:val="none" w:sz="0" w:space="0" w:color="auto"/>
      </w:divBdr>
    </w:div>
    <w:div w:id="1565136972">
      <w:bodyDiv w:val="1"/>
      <w:marLeft w:val="0"/>
      <w:marRight w:val="0"/>
      <w:marTop w:val="0"/>
      <w:marBottom w:val="0"/>
      <w:divBdr>
        <w:top w:val="none" w:sz="0" w:space="0" w:color="auto"/>
        <w:left w:val="none" w:sz="0" w:space="0" w:color="auto"/>
        <w:bottom w:val="none" w:sz="0" w:space="0" w:color="auto"/>
        <w:right w:val="none" w:sz="0" w:space="0" w:color="auto"/>
      </w:divBdr>
    </w:div>
    <w:div w:id="1569073634">
      <w:bodyDiv w:val="1"/>
      <w:marLeft w:val="0"/>
      <w:marRight w:val="0"/>
      <w:marTop w:val="0"/>
      <w:marBottom w:val="0"/>
      <w:divBdr>
        <w:top w:val="none" w:sz="0" w:space="0" w:color="auto"/>
        <w:left w:val="none" w:sz="0" w:space="0" w:color="auto"/>
        <w:bottom w:val="none" w:sz="0" w:space="0" w:color="auto"/>
        <w:right w:val="none" w:sz="0" w:space="0" w:color="auto"/>
      </w:divBdr>
    </w:div>
    <w:div w:id="1571306925">
      <w:bodyDiv w:val="1"/>
      <w:marLeft w:val="0"/>
      <w:marRight w:val="0"/>
      <w:marTop w:val="0"/>
      <w:marBottom w:val="0"/>
      <w:divBdr>
        <w:top w:val="none" w:sz="0" w:space="0" w:color="auto"/>
        <w:left w:val="none" w:sz="0" w:space="0" w:color="auto"/>
        <w:bottom w:val="none" w:sz="0" w:space="0" w:color="auto"/>
        <w:right w:val="none" w:sz="0" w:space="0" w:color="auto"/>
      </w:divBdr>
    </w:div>
    <w:div w:id="1572038001">
      <w:bodyDiv w:val="1"/>
      <w:marLeft w:val="0"/>
      <w:marRight w:val="0"/>
      <w:marTop w:val="0"/>
      <w:marBottom w:val="0"/>
      <w:divBdr>
        <w:top w:val="none" w:sz="0" w:space="0" w:color="auto"/>
        <w:left w:val="none" w:sz="0" w:space="0" w:color="auto"/>
        <w:bottom w:val="none" w:sz="0" w:space="0" w:color="auto"/>
        <w:right w:val="none" w:sz="0" w:space="0" w:color="auto"/>
      </w:divBdr>
    </w:div>
    <w:div w:id="1579631286">
      <w:bodyDiv w:val="1"/>
      <w:marLeft w:val="0"/>
      <w:marRight w:val="0"/>
      <w:marTop w:val="0"/>
      <w:marBottom w:val="0"/>
      <w:divBdr>
        <w:top w:val="none" w:sz="0" w:space="0" w:color="auto"/>
        <w:left w:val="none" w:sz="0" w:space="0" w:color="auto"/>
        <w:bottom w:val="none" w:sz="0" w:space="0" w:color="auto"/>
        <w:right w:val="none" w:sz="0" w:space="0" w:color="auto"/>
      </w:divBdr>
    </w:div>
    <w:div w:id="1589726183">
      <w:bodyDiv w:val="1"/>
      <w:marLeft w:val="0"/>
      <w:marRight w:val="0"/>
      <w:marTop w:val="0"/>
      <w:marBottom w:val="0"/>
      <w:divBdr>
        <w:top w:val="none" w:sz="0" w:space="0" w:color="auto"/>
        <w:left w:val="none" w:sz="0" w:space="0" w:color="auto"/>
        <w:bottom w:val="none" w:sz="0" w:space="0" w:color="auto"/>
        <w:right w:val="none" w:sz="0" w:space="0" w:color="auto"/>
      </w:divBdr>
    </w:div>
    <w:div w:id="1592667603">
      <w:bodyDiv w:val="1"/>
      <w:marLeft w:val="0"/>
      <w:marRight w:val="0"/>
      <w:marTop w:val="0"/>
      <w:marBottom w:val="0"/>
      <w:divBdr>
        <w:top w:val="none" w:sz="0" w:space="0" w:color="auto"/>
        <w:left w:val="none" w:sz="0" w:space="0" w:color="auto"/>
        <w:bottom w:val="none" w:sz="0" w:space="0" w:color="auto"/>
        <w:right w:val="none" w:sz="0" w:space="0" w:color="auto"/>
      </w:divBdr>
    </w:div>
    <w:div w:id="1598294313">
      <w:bodyDiv w:val="1"/>
      <w:marLeft w:val="0"/>
      <w:marRight w:val="0"/>
      <w:marTop w:val="0"/>
      <w:marBottom w:val="0"/>
      <w:divBdr>
        <w:top w:val="none" w:sz="0" w:space="0" w:color="auto"/>
        <w:left w:val="none" w:sz="0" w:space="0" w:color="auto"/>
        <w:bottom w:val="none" w:sz="0" w:space="0" w:color="auto"/>
        <w:right w:val="none" w:sz="0" w:space="0" w:color="auto"/>
      </w:divBdr>
    </w:div>
    <w:div w:id="1600412547">
      <w:bodyDiv w:val="1"/>
      <w:marLeft w:val="0"/>
      <w:marRight w:val="0"/>
      <w:marTop w:val="0"/>
      <w:marBottom w:val="0"/>
      <w:divBdr>
        <w:top w:val="none" w:sz="0" w:space="0" w:color="auto"/>
        <w:left w:val="none" w:sz="0" w:space="0" w:color="auto"/>
        <w:bottom w:val="none" w:sz="0" w:space="0" w:color="auto"/>
        <w:right w:val="none" w:sz="0" w:space="0" w:color="auto"/>
      </w:divBdr>
    </w:div>
    <w:div w:id="1602684999">
      <w:bodyDiv w:val="1"/>
      <w:marLeft w:val="0"/>
      <w:marRight w:val="0"/>
      <w:marTop w:val="0"/>
      <w:marBottom w:val="0"/>
      <w:divBdr>
        <w:top w:val="none" w:sz="0" w:space="0" w:color="auto"/>
        <w:left w:val="none" w:sz="0" w:space="0" w:color="auto"/>
        <w:bottom w:val="none" w:sz="0" w:space="0" w:color="auto"/>
        <w:right w:val="none" w:sz="0" w:space="0" w:color="auto"/>
      </w:divBdr>
    </w:div>
    <w:div w:id="1606811851">
      <w:bodyDiv w:val="1"/>
      <w:marLeft w:val="0"/>
      <w:marRight w:val="0"/>
      <w:marTop w:val="0"/>
      <w:marBottom w:val="0"/>
      <w:divBdr>
        <w:top w:val="none" w:sz="0" w:space="0" w:color="auto"/>
        <w:left w:val="none" w:sz="0" w:space="0" w:color="auto"/>
        <w:bottom w:val="none" w:sz="0" w:space="0" w:color="auto"/>
        <w:right w:val="none" w:sz="0" w:space="0" w:color="auto"/>
      </w:divBdr>
    </w:div>
    <w:div w:id="1611619105">
      <w:bodyDiv w:val="1"/>
      <w:marLeft w:val="0"/>
      <w:marRight w:val="0"/>
      <w:marTop w:val="0"/>
      <w:marBottom w:val="0"/>
      <w:divBdr>
        <w:top w:val="none" w:sz="0" w:space="0" w:color="auto"/>
        <w:left w:val="none" w:sz="0" w:space="0" w:color="auto"/>
        <w:bottom w:val="none" w:sz="0" w:space="0" w:color="auto"/>
        <w:right w:val="none" w:sz="0" w:space="0" w:color="auto"/>
      </w:divBdr>
    </w:div>
    <w:div w:id="1617441889">
      <w:bodyDiv w:val="1"/>
      <w:marLeft w:val="0"/>
      <w:marRight w:val="0"/>
      <w:marTop w:val="0"/>
      <w:marBottom w:val="0"/>
      <w:divBdr>
        <w:top w:val="none" w:sz="0" w:space="0" w:color="auto"/>
        <w:left w:val="none" w:sz="0" w:space="0" w:color="auto"/>
        <w:bottom w:val="none" w:sz="0" w:space="0" w:color="auto"/>
        <w:right w:val="none" w:sz="0" w:space="0" w:color="auto"/>
      </w:divBdr>
    </w:div>
    <w:div w:id="1619947119">
      <w:bodyDiv w:val="1"/>
      <w:marLeft w:val="0"/>
      <w:marRight w:val="0"/>
      <w:marTop w:val="0"/>
      <w:marBottom w:val="0"/>
      <w:divBdr>
        <w:top w:val="none" w:sz="0" w:space="0" w:color="auto"/>
        <w:left w:val="none" w:sz="0" w:space="0" w:color="auto"/>
        <w:bottom w:val="none" w:sz="0" w:space="0" w:color="auto"/>
        <w:right w:val="none" w:sz="0" w:space="0" w:color="auto"/>
      </w:divBdr>
    </w:div>
    <w:div w:id="1621376372">
      <w:bodyDiv w:val="1"/>
      <w:marLeft w:val="0"/>
      <w:marRight w:val="0"/>
      <w:marTop w:val="0"/>
      <w:marBottom w:val="0"/>
      <w:divBdr>
        <w:top w:val="none" w:sz="0" w:space="0" w:color="auto"/>
        <w:left w:val="none" w:sz="0" w:space="0" w:color="auto"/>
        <w:bottom w:val="none" w:sz="0" w:space="0" w:color="auto"/>
        <w:right w:val="none" w:sz="0" w:space="0" w:color="auto"/>
      </w:divBdr>
    </w:div>
    <w:div w:id="1624194346">
      <w:bodyDiv w:val="1"/>
      <w:marLeft w:val="0"/>
      <w:marRight w:val="0"/>
      <w:marTop w:val="0"/>
      <w:marBottom w:val="0"/>
      <w:divBdr>
        <w:top w:val="none" w:sz="0" w:space="0" w:color="auto"/>
        <w:left w:val="none" w:sz="0" w:space="0" w:color="auto"/>
        <w:bottom w:val="none" w:sz="0" w:space="0" w:color="auto"/>
        <w:right w:val="none" w:sz="0" w:space="0" w:color="auto"/>
      </w:divBdr>
    </w:div>
    <w:div w:id="1625230614">
      <w:bodyDiv w:val="1"/>
      <w:marLeft w:val="0"/>
      <w:marRight w:val="0"/>
      <w:marTop w:val="0"/>
      <w:marBottom w:val="0"/>
      <w:divBdr>
        <w:top w:val="none" w:sz="0" w:space="0" w:color="auto"/>
        <w:left w:val="none" w:sz="0" w:space="0" w:color="auto"/>
        <w:bottom w:val="none" w:sz="0" w:space="0" w:color="auto"/>
        <w:right w:val="none" w:sz="0" w:space="0" w:color="auto"/>
      </w:divBdr>
    </w:div>
    <w:div w:id="1626351360">
      <w:bodyDiv w:val="1"/>
      <w:marLeft w:val="0"/>
      <w:marRight w:val="0"/>
      <w:marTop w:val="0"/>
      <w:marBottom w:val="0"/>
      <w:divBdr>
        <w:top w:val="none" w:sz="0" w:space="0" w:color="auto"/>
        <w:left w:val="none" w:sz="0" w:space="0" w:color="auto"/>
        <w:bottom w:val="none" w:sz="0" w:space="0" w:color="auto"/>
        <w:right w:val="none" w:sz="0" w:space="0" w:color="auto"/>
      </w:divBdr>
    </w:div>
    <w:div w:id="1628580541">
      <w:bodyDiv w:val="1"/>
      <w:marLeft w:val="0"/>
      <w:marRight w:val="0"/>
      <w:marTop w:val="0"/>
      <w:marBottom w:val="0"/>
      <w:divBdr>
        <w:top w:val="none" w:sz="0" w:space="0" w:color="auto"/>
        <w:left w:val="none" w:sz="0" w:space="0" w:color="auto"/>
        <w:bottom w:val="none" w:sz="0" w:space="0" w:color="auto"/>
        <w:right w:val="none" w:sz="0" w:space="0" w:color="auto"/>
      </w:divBdr>
    </w:div>
    <w:div w:id="1629631035">
      <w:bodyDiv w:val="1"/>
      <w:marLeft w:val="0"/>
      <w:marRight w:val="0"/>
      <w:marTop w:val="0"/>
      <w:marBottom w:val="0"/>
      <w:divBdr>
        <w:top w:val="none" w:sz="0" w:space="0" w:color="auto"/>
        <w:left w:val="none" w:sz="0" w:space="0" w:color="auto"/>
        <w:bottom w:val="none" w:sz="0" w:space="0" w:color="auto"/>
        <w:right w:val="none" w:sz="0" w:space="0" w:color="auto"/>
      </w:divBdr>
    </w:div>
    <w:div w:id="1635601245">
      <w:bodyDiv w:val="1"/>
      <w:marLeft w:val="0"/>
      <w:marRight w:val="0"/>
      <w:marTop w:val="0"/>
      <w:marBottom w:val="0"/>
      <w:divBdr>
        <w:top w:val="none" w:sz="0" w:space="0" w:color="auto"/>
        <w:left w:val="none" w:sz="0" w:space="0" w:color="auto"/>
        <w:bottom w:val="none" w:sz="0" w:space="0" w:color="auto"/>
        <w:right w:val="none" w:sz="0" w:space="0" w:color="auto"/>
      </w:divBdr>
    </w:div>
    <w:div w:id="1636446235">
      <w:bodyDiv w:val="1"/>
      <w:marLeft w:val="0"/>
      <w:marRight w:val="0"/>
      <w:marTop w:val="0"/>
      <w:marBottom w:val="0"/>
      <w:divBdr>
        <w:top w:val="none" w:sz="0" w:space="0" w:color="auto"/>
        <w:left w:val="none" w:sz="0" w:space="0" w:color="auto"/>
        <w:bottom w:val="none" w:sz="0" w:space="0" w:color="auto"/>
        <w:right w:val="none" w:sz="0" w:space="0" w:color="auto"/>
      </w:divBdr>
    </w:div>
    <w:div w:id="1641761773">
      <w:bodyDiv w:val="1"/>
      <w:marLeft w:val="0"/>
      <w:marRight w:val="0"/>
      <w:marTop w:val="0"/>
      <w:marBottom w:val="0"/>
      <w:divBdr>
        <w:top w:val="none" w:sz="0" w:space="0" w:color="auto"/>
        <w:left w:val="none" w:sz="0" w:space="0" w:color="auto"/>
        <w:bottom w:val="none" w:sz="0" w:space="0" w:color="auto"/>
        <w:right w:val="none" w:sz="0" w:space="0" w:color="auto"/>
      </w:divBdr>
    </w:div>
    <w:div w:id="1642660038">
      <w:bodyDiv w:val="1"/>
      <w:marLeft w:val="0"/>
      <w:marRight w:val="0"/>
      <w:marTop w:val="0"/>
      <w:marBottom w:val="0"/>
      <w:divBdr>
        <w:top w:val="none" w:sz="0" w:space="0" w:color="auto"/>
        <w:left w:val="none" w:sz="0" w:space="0" w:color="auto"/>
        <w:bottom w:val="none" w:sz="0" w:space="0" w:color="auto"/>
        <w:right w:val="none" w:sz="0" w:space="0" w:color="auto"/>
      </w:divBdr>
    </w:div>
    <w:div w:id="1648852045">
      <w:bodyDiv w:val="1"/>
      <w:marLeft w:val="0"/>
      <w:marRight w:val="0"/>
      <w:marTop w:val="0"/>
      <w:marBottom w:val="0"/>
      <w:divBdr>
        <w:top w:val="none" w:sz="0" w:space="0" w:color="auto"/>
        <w:left w:val="none" w:sz="0" w:space="0" w:color="auto"/>
        <w:bottom w:val="none" w:sz="0" w:space="0" w:color="auto"/>
        <w:right w:val="none" w:sz="0" w:space="0" w:color="auto"/>
      </w:divBdr>
    </w:div>
    <w:div w:id="1657222820">
      <w:bodyDiv w:val="1"/>
      <w:marLeft w:val="0"/>
      <w:marRight w:val="0"/>
      <w:marTop w:val="0"/>
      <w:marBottom w:val="0"/>
      <w:divBdr>
        <w:top w:val="none" w:sz="0" w:space="0" w:color="auto"/>
        <w:left w:val="none" w:sz="0" w:space="0" w:color="auto"/>
        <w:bottom w:val="none" w:sz="0" w:space="0" w:color="auto"/>
        <w:right w:val="none" w:sz="0" w:space="0" w:color="auto"/>
      </w:divBdr>
    </w:div>
    <w:div w:id="1657418665">
      <w:bodyDiv w:val="1"/>
      <w:marLeft w:val="0"/>
      <w:marRight w:val="0"/>
      <w:marTop w:val="0"/>
      <w:marBottom w:val="0"/>
      <w:divBdr>
        <w:top w:val="none" w:sz="0" w:space="0" w:color="auto"/>
        <w:left w:val="none" w:sz="0" w:space="0" w:color="auto"/>
        <w:bottom w:val="none" w:sz="0" w:space="0" w:color="auto"/>
        <w:right w:val="none" w:sz="0" w:space="0" w:color="auto"/>
      </w:divBdr>
    </w:div>
    <w:div w:id="1663122155">
      <w:bodyDiv w:val="1"/>
      <w:marLeft w:val="0"/>
      <w:marRight w:val="0"/>
      <w:marTop w:val="0"/>
      <w:marBottom w:val="0"/>
      <w:divBdr>
        <w:top w:val="none" w:sz="0" w:space="0" w:color="auto"/>
        <w:left w:val="none" w:sz="0" w:space="0" w:color="auto"/>
        <w:bottom w:val="none" w:sz="0" w:space="0" w:color="auto"/>
        <w:right w:val="none" w:sz="0" w:space="0" w:color="auto"/>
      </w:divBdr>
    </w:div>
    <w:div w:id="1668513498">
      <w:bodyDiv w:val="1"/>
      <w:marLeft w:val="0"/>
      <w:marRight w:val="0"/>
      <w:marTop w:val="0"/>
      <w:marBottom w:val="0"/>
      <w:divBdr>
        <w:top w:val="none" w:sz="0" w:space="0" w:color="auto"/>
        <w:left w:val="none" w:sz="0" w:space="0" w:color="auto"/>
        <w:bottom w:val="none" w:sz="0" w:space="0" w:color="auto"/>
        <w:right w:val="none" w:sz="0" w:space="0" w:color="auto"/>
      </w:divBdr>
    </w:div>
    <w:div w:id="1670599428">
      <w:bodyDiv w:val="1"/>
      <w:marLeft w:val="0"/>
      <w:marRight w:val="0"/>
      <w:marTop w:val="0"/>
      <w:marBottom w:val="0"/>
      <w:divBdr>
        <w:top w:val="none" w:sz="0" w:space="0" w:color="auto"/>
        <w:left w:val="none" w:sz="0" w:space="0" w:color="auto"/>
        <w:bottom w:val="none" w:sz="0" w:space="0" w:color="auto"/>
        <w:right w:val="none" w:sz="0" w:space="0" w:color="auto"/>
      </w:divBdr>
    </w:div>
    <w:div w:id="1675961598">
      <w:bodyDiv w:val="1"/>
      <w:marLeft w:val="0"/>
      <w:marRight w:val="0"/>
      <w:marTop w:val="0"/>
      <w:marBottom w:val="0"/>
      <w:divBdr>
        <w:top w:val="none" w:sz="0" w:space="0" w:color="auto"/>
        <w:left w:val="none" w:sz="0" w:space="0" w:color="auto"/>
        <w:bottom w:val="none" w:sz="0" w:space="0" w:color="auto"/>
        <w:right w:val="none" w:sz="0" w:space="0" w:color="auto"/>
      </w:divBdr>
    </w:div>
    <w:div w:id="1677151089">
      <w:bodyDiv w:val="1"/>
      <w:marLeft w:val="0"/>
      <w:marRight w:val="0"/>
      <w:marTop w:val="0"/>
      <w:marBottom w:val="0"/>
      <w:divBdr>
        <w:top w:val="none" w:sz="0" w:space="0" w:color="auto"/>
        <w:left w:val="none" w:sz="0" w:space="0" w:color="auto"/>
        <w:bottom w:val="none" w:sz="0" w:space="0" w:color="auto"/>
        <w:right w:val="none" w:sz="0" w:space="0" w:color="auto"/>
      </w:divBdr>
    </w:div>
    <w:div w:id="1679769429">
      <w:bodyDiv w:val="1"/>
      <w:marLeft w:val="0"/>
      <w:marRight w:val="0"/>
      <w:marTop w:val="0"/>
      <w:marBottom w:val="0"/>
      <w:divBdr>
        <w:top w:val="none" w:sz="0" w:space="0" w:color="auto"/>
        <w:left w:val="none" w:sz="0" w:space="0" w:color="auto"/>
        <w:bottom w:val="none" w:sz="0" w:space="0" w:color="auto"/>
        <w:right w:val="none" w:sz="0" w:space="0" w:color="auto"/>
      </w:divBdr>
    </w:div>
    <w:div w:id="1684477197">
      <w:bodyDiv w:val="1"/>
      <w:marLeft w:val="0"/>
      <w:marRight w:val="0"/>
      <w:marTop w:val="0"/>
      <w:marBottom w:val="0"/>
      <w:divBdr>
        <w:top w:val="none" w:sz="0" w:space="0" w:color="auto"/>
        <w:left w:val="none" w:sz="0" w:space="0" w:color="auto"/>
        <w:bottom w:val="none" w:sz="0" w:space="0" w:color="auto"/>
        <w:right w:val="none" w:sz="0" w:space="0" w:color="auto"/>
      </w:divBdr>
    </w:div>
    <w:div w:id="1688435340">
      <w:bodyDiv w:val="1"/>
      <w:marLeft w:val="0"/>
      <w:marRight w:val="0"/>
      <w:marTop w:val="0"/>
      <w:marBottom w:val="0"/>
      <w:divBdr>
        <w:top w:val="none" w:sz="0" w:space="0" w:color="auto"/>
        <w:left w:val="none" w:sz="0" w:space="0" w:color="auto"/>
        <w:bottom w:val="none" w:sz="0" w:space="0" w:color="auto"/>
        <w:right w:val="none" w:sz="0" w:space="0" w:color="auto"/>
      </w:divBdr>
    </w:div>
    <w:div w:id="1691712517">
      <w:bodyDiv w:val="1"/>
      <w:marLeft w:val="0"/>
      <w:marRight w:val="0"/>
      <w:marTop w:val="0"/>
      <w:marBottom w:val="0"/>
      <w:divBdr>
        <w:top w:val="none" w:sz="0" w:space="0" w:color="auto"/>
        <w:left w:val="none" w:sz="0" w:space="0" w:color="auto"/>
        <w:bottom w:val="none" w:sz="0" w:space="0" w:color="auto"/>
        <w:right w:val="none" w:sz="0" w:space="0" w:color="auto"/>
      </w:divBdr>
    </w:div>
    <w:div w:id="1699236692">
      <w:bodyDiv w:val="1"/>
      <w:marLeft w:val="0"/>
      <w:marRight w:val="0"/>
      <w:marTop w:val="0"/>
      <w:marBottom w:val="0"/>
      <w:divBdr>
        <w:top w:val="none" w:sz="0" w:space="0" w:color="auto"/>
        <w:left w:val="none" w:sz="0" w:space="0" w:color="auto"/>
        <w:bottom w:val="none" w:sz="0" w:space="0" w:color="auto"/>
        <w:right w:val="none" w:sz="0" w:space="0" w:color="auto"/>
      </w:divBdr>
    </w:div>
    <w:div w:id="1702125328">
      <w:bodyDiv w:val="1"/>
      <w:marLeft w:val="0"/>
      <w:marRight w:val="0"/>
      <w:marTop w:val="0"/>
      <w:marBottom w:val="0"/>
      <w:divBdr>
        <w:top w:val="none" w:sz="0" w:space="0" w:color="auto"/>
        <w:left w:val="none" w:sz="0" w:space="0" w:color="auto"/>
        <w:bottom w:val="none" w:sz="0" w:space="0" w:color="auto"/>
        <w:right w:val="none" w:sz="0" w:space="0" w:color="auto"/>
      </w:divBdr>
    </w:div>
    <w:div w:id="1704555284">
      <w:bodyDiv w:val="1"/>
      <w:marLeft w:val="0"/>
      <w:marRight w:val="0"/>
      <w:marTop w:val="0"/>
      <w:marBottom w:val="0"/>
      <w:divBdr>
        <w:top w:val="none" w:sz="0" w:space="0" w:color="auto"/>
        <w:left w:val="none" w:sz="0" w:space="0" w:color="auto"/>
        <w:bottom w:val="none" w:sz="0" w:space="0" w:color="auto"/>
        <w:right w:val="none" w:sz="0" w:space="0" w:color="auto"/>
      </w:divBdr>
    </w:div>
    <w:div w:id="1705709060">
      <w:bodyDiv w:val="1"/>
      <w:marLeft w:val="0"/>
      <w:marRight w:val="0"/>
      <w:marTop w:val="0"/>
      <w:marBottom w:val="0"/>
      <w:divBdr>
        <w:top w:val="none" w:sz="0" w:space="0" w:color="auto"/>
        <w:left w:val="none" w:sz="0" w:space="0" w:color="auto"/>
        <w:bottom w:val="none" w:sz="0" w:space="0" w:color="auto"/>
        <w:right w:val="none" w:sz="0" w:space="0" w:color="auto"/>
      </w:divBdr>
    </w:div>
    <w:div w:id="1708213312">
      <w:bodyDiv w:val="1"/>
      <w:marLeft w:val="0"/>
      <w:marRight w:val="0"/>
      <w:marTop w:val="0"/>
      <w:marBottom w:val="0"/>
      <w:divBdr>
        <w:top w:val="none" w:sz="0" w:space="0" w:color="auto"/>
        <w:left w:val="none" w:sz="0" w:space="0" w:color="auto"/>
        <w:bottom w:val="none" w:sz="0" w:space="0" w:color="auto"/>
        <w:right w:val="none" w:sz="0" w:space="0" w:color="auto"/>
      </w:divBdr>
    </w:div>
    <w:div w:id="1711108556">
      <w:bodyDiv w:val="1"/>
      <w:marLeft w:val="0"/>
      <w:marRight w:val="0"/>
      <w:marTop w:val="0"/>
      <w:marBottom w:val="0"/>
      <w:divBdr>
        <w:top w:val="none" w:sz="0" w:space="0" w:color="auto"/>
        <w:left w:val="none" w:sz="0" w:space="0" w:color="auto"/>
        <w:bottom w:val="none" w:sz="0" w:space="0" w:color="auto"/>
        <w:right w:val="none" w:sz="0" w:space="0" w:color="auto"/>
      </w:divBdr>
    </w:div>
    <w:div w:id="1721242111">
      <w:bodyDiv w:val="1"/>
      <w:marLeft w:val="0"/>
      <w:marRight w:val="0"/>
      <w:marTop w:val="0"/>
      <w:marBottom w:val="0"/>
      <w:divBdr>
        <w:top w:val="none" w:sz="0" w:space="0" w:color="auto"/>
        <w:left w:val="none" w:sz="0" w:space="0" w:color="auto"/>
        <w:bottom w:val="none" w:sz="0" w:space="0" w:color="auto"/>
        <w:right w:val="none" w:sz="0" w:space="0" w:color="auto"/>
      </w:divBdr>
    </w:div>
    <w:div w:id="1721585788">
      <w:bodyDiv w:val="1"/>
      <w:marLeft w:val="0"/>
      <w:marRight w:val="0"/>
      <w:marTop w:val="0"/>
      <w:marBottom w:val="0"/>
      <w:divBdr>
        <w:top w:val="none" w:sz="0" w:space="0" w:color="auto"/>
        <w:left w:val="none" w:sz="0" w:space="0" w:color="auto"/>
        <w:bottom w:val="none" w:sz="0" w:space="0" w:color="auto"/>
        <w:right w:val="none" w:sz="0" w:space="0" w:color="auto"/>
      </w:divBdr>
    </w:div>
    <w:div w:id="1721898995">
      <w:bodyDiv w:val="1"/>
      <w:marLeft w:val="0"/>
      <w:marRight w:val="0"/>
      <w:marTop w:val="0"/>
      <w:marBottom w:val="0"/>
      <w:divBdr>
        <w:top w:val="none" w:sz="0" w:space="0" w:color="auto"/>
        <w:left w:val="none" w:sz="0" w:space="0" w:color="auto"/>
        <w:bottom w:val="none" w:sz="0" w:space="0" w:color="auto"/>
        <w:right w:val="none" w:sz="0" w:space="0" w:color="auto"/>
      </w:divBdr>
    </w:div>
    <w:div w:id="1723168523">
      <w:bodyDiv w:val="1"/>
      <w:marLeft w:val="0"/>
      <w:marRight w:val="0"/>
      <w:marTop w:val="0"/>
      <w:marBottom w:val="0"/>
      <w:divBdr>
        <w:top w:val="none" w:sz="0" w:space="0" w:color="auto"/>
        <w:left w:val="none" w:sz="0" w:space="0" w:color="auto"/>
        <w:bottom w:val="none" w:sz="0" w:space="0" w:color="auto"/>
        <w:right w:val="none" w:sz="0" w:space="0" w:color="auto"/>
      </w:divBdr>
    </w:div>
    <w:div w:id="1726834547">
      <w:bodyDiv w:val="1"/>
      <w:marLeft w:val="0"/>
      <w:marRight w:val="0"/>
      <w:marTop w:val="0"/>
      <w:marBottom w:val="0"/>
      <w:divBdr>
        <w:top w:val="none" w:sz="0" w:space="0" w:color="auto"/>
        <w:left w:val="none" w:sz="0" w:space="0" w:color="auto"/>
        <w:bottom w:val="none" w:sz="0" w:space="0" w:color="auto"/>
        <w:right w:val="none" w:sz="0" w:space="0" w:color="auto"/>
      </w:divBdr>
    </w:div>
    <w:div w:id="1727338158">
      <w:bodyDiv w:val="1"/>
      <w:marLeft w:val="0"/>
      <w:marRight w:val="0"/>
      <w:marTop w:val="0"/>
      <w:marBottom w:val="0"/>
      <w:divBdr>
        <w:top w:val="none" w:sz="0" w:space="0" w:color="auto"/>
        <w:left w:val="none" w:sz="0" w:space="0" w:color="auto"/>
        <w:bottom w:val="none" w:sz="0" w:space="0" w:color="auto"/>
        <w:right w:val="none" w:sz="0" w:space="0" w:color="auto"/>
      </w:divBdr>
    </w:div>
    <w:div w:id="1729036395">
      <w:bodyDiv w:val="1"/>
      <w:marLeft w:val="0"/>
      <w:marRight w:val="0"/>
      <w:marTop w:val="0"/>
      <w:marBottom w:val="0"/>
      <w:divBdr>
        <w:top w:val="none" w:sz="0" w:space="0" w:color="auto"/>
        <w:left w:val="none" w:sz="0" w:space="0" w:color="auto"/>
        <w:bottom w:val="none" w:sz="0" w:space="0" w:color="auto"/>
        <w:right w:val="none" w:sz="0" w:space="0" w:color="auto"/>
      </w:divBdr>
    </w:div>
    <w:div w:id="1741437775">
      <w:bodyDiv w:val="1"/>
      <w:marLeft w:val="0"/>
      <w:marRight w:val="0"/>
      <w:marTop w:val="0"/>
      <w:marBottom w:val="0"/>
      <w:divBdr>
        <w:top w:val="none" w:sz="0" w:space="0" w:color="auto"/>
        <w:left w:val="none" w:sz="0" w:space="0" w:color="auto"/>
        <w:bottom w:val="none" w:sz="0" w:space="0" w:color="auto"/>
        <w:right w:val="none" w:sz="0" w:space="0" w:color="auto"/>
      </w:divBdr>
    </w:div>
    <w:div w:id="1745686452">
      <w:bodyDiv w:val="1"/>
      <w:marLeft w:val="0"/>
      <w:marRight w:val="0"/>
      <w:marTop w:val="0"/>
      <w:marBottom w:val="0"/>
      <w:divBdr>
        <w:top w:val="none" w:sz="0" w:space="0" w:color="auto"/>
        <w:left w:val="none" w:sz="0" w:space="0" w:color="auto"/>
        <w:bottom w:val="none" w:sz="0" w:space="0" w:color="auto"/>
        <w:right w:val="none" w:sz="0" w:space="0" w:color="auto"/>
      </w:divBdr>
    </w:div>
    <w:div w:id="1746565319">
      <w:bodyDiv w:val="1"/>
      <w:marLeft w:val="0"/>
      <w:marRight w:val="0"/>
      <w:marTop w:val="0"/>
      <w:marBottom w:val="0"/>
      <w:divBdr>
        <w:top w:val="none" w:sz="0" w:space="0" w:color="auto"/>
        <w:left w:val="none" w:sz="0" w:space="0" w:color="auto"/>
        <w:bottom w:val="none" w:sz="0" w:space="0" w:color="auto"/>
        <w:right w:val="none" w:sz="0" w:space="0" w:color="auto"/>
      </w:divBdr>
    </w:div>
    <w:div w:id="1748458573">
      <w:bodyDiv w:val="1"/>
      <w:marLeft w:val="0"/>
      <w:marRight w:val="0"/>
      <w:marTop w:val="0"/>
      <w:marBottom w:val="0"/>
      <w:divBdr>
        <w:top w:val="none" w:sz="0" w:space="0" w:color="auto"/>
        <w:left w:val="none" w:sz="0" w:space="0" w:color="auto"/>
        <w:bottom w:val="none" w:sz="0" w:space="0" w:color="auto"/>
        <w:right w:val="none" w:sz="0" w:space="0" w:color="auto"/>
      </w:divBdr>
    </w:div>
    <w:div w:id="1750616514">
      <w:bodyDiv w:val="1"/>
      <w:marLeft w:val="0"/>
      <w:marRight w:val="0"/>
      <w:marTop w:val="0"/>
      <w:marBottom w:val="0"/>
      <w:divBdr>
        <w:top w:val="none" w:sz="0" w:space="0" w:color="auto"/>
        <w:left w:val="none" w:sz="0" w:space="0" w:color="auto"/>
        <w:bottom w:val="none" w:sz="0" w:space="0" w:color="auto"/>
        <w:right w:val="none" w:sz="0" w:space="0" w:color="auto"/>
      </w:divBdr>
    </w:div>
    <w:div w:id="1753769575">
      <w:bodyDiv w:val="1"/>
      <w:marLeft w:val="0"/>
      <w:marRight w:val="0"/>
      <w:marTop w:val="0"/>
      <w:marBottom w:val="0"/>
      <w:divBdr>
        <w:top w:val="none" w:sz="0" w:space="0" w:color="auto"/>
        <w:left w:val="none" w:sz="0" w:space="0" w:color="auto"/>
        <w:bottom w:val="none" w:sz="0" w:space="0" w:color="auto"/>
        <w:right w:val="none" w:sz="0" w:space="0" w:color="auto"/>
      </w:divBdr>
    </w:div>
    <w:div w:id="1754935426">
      <w:bodyDiv w:val="1"/>
      <w:marLeft w:val="0"/>
      <w:marRight w:val="0"/>
      <w:marTop w:val="0"/>
      <w:marBottom w:val="0"/>
      <w:divBdr>
        <w:top w:val="none" w:sz="0" w:space="0" w:color="auto"/>
        <w:left w:val="none" w:sz="0" w:space="0" w:color="auto"/>
        <w:bottom w:val="none" w:sz="0" w:space="0" w:color="auto"/>
        <w:right w:val="none" w:sz="0" w:space="0" w:color="auto"/>
      </w:divBdr>
    </w:div>
    <w:div w:id="1766875656">
      <w:bodyDiv w:val="1"/>
      <w:marLeft w:val="0"/>
      <w:marRight w:val="0"/>
      <w:marTop w:val="0"/>
      <w:marBottom w:val="0"/>
      <w:divBdr>
        <w:top w:val="none" w:sz="0" w:space="0" w:color="auto"/>
        <w:left w:val="none" w:sz="0" w:space="0" w:color="auto"/>
        <w:bottom w:val="none" w:sz="0" w:space="0" w:color="auto"/>
        <w:right w:val="none" w:sz="0" w:space="0" w:color="auto"/>
      </w:divBdr>
    </w:div>
    <w:div w:id="1768623492">
      <w:bodyDiv w:val="1"/>
      <w:marLeft w:val="0"/>
      <w:marRight w:val="0"/>
      <w:marTop w:val="0"/>
      <w:marBottom w:val="0"/>
      <w:divBdr>
        <w:top w:val="none" w:sz="0" w:space="0" w:color="auto"/>
        <w:left w:val="none" w:sz="0" w:space="0" w:color="auto"/>
        <w:bottom w:val="none" w:sz="0" w:space="0" w:color="auto"/>
        <w:right w:val="none" w:sz="0" w:space="0" w:color="auto"/>
      </w:divBdr>
    </w:div>
    <w:div w:id="1775203938">
      <w:bodyDiv w:val="1"/>
      <w:marLeft w:val="0"/>
      <w:marRight w:val="0"/>
      <w:marTop w:val="0"/>
      <w:marBottom w:val="0"/>
      <w:divBdr>
        <w:top w:val="none" w:sz="0" w:space="0" w:color="auto"/>
        <w:left w:val="none" w:sz="0" w:space="0" w:color="auto"/>
        <w:bottom w:val="none" w:sz="0" w:space="0" w:color="auto"/>
        <w:right w:val="none" w:sz="0" w:space="0" w:color="auto"/>
      </w:divBdr>
    </w:div>
    <w:div w:id="1776243109">
      <w:bodyDiv w:val="1"/>
      <w:marLeft w:val="0"/>
      <w:marRight w:val="0"/>
      <w:marTop w:val="0"/>
      <w:marBottom w:val="0"/>
      <w:divBdr>
        <w:top w:val="none" w:sz="0" w:space="0" w:color="auto"/>
        <w:left w:val="none" w:sz="0" w:space="0" w:color="auto"/>
        <w:bottom w:val="none" w:sz="0" w:space="0" w:color="auto"/>
        <w:right w:val="none" w:sz="0" w:space="0" w:color="auto"/>
      </w:divBdr>
    </w:div>
    <w:div w:id="1776244952">
      <w:bodyDiv w:val="1"/>
      <w:marLeft w:val="0"/>
      <w:marRight w:val="0"/>
      <w:marTop w:val="0"/>
      <w:marBottom w:val="0"/>
      <w:divBdr>
        <w:top w:val="none" w:sz="0" w:space="0" w:color="auto"/>
        <w:left w:val="none" w:sz="0" w:space="0" w:color="auto"/>
        <w:bottom w:val="none" w:sz="0" w:space="0" w:color="auto"/>
        <w:right w:val="none" w:sz="0" w:space="0" w:color="auto"/>
      </w:divBdr>
    </w:div>
    <w:div w:id="1776559977">
      <w:bodyDiv w:val="1"/>
      <w:marLeft w:val="0"/>
      <w:marRight w:val="0"/>
      <w:marTop w:val="0"/>
      <w:marBottom w:val="0"/>
      <w:divBdr>
        <w:top w:val="none" w:sz="0" w:space="0" w:color="auto"/>
        <w:left w:val="none" w:sz="0" w:space="0" w:color="auto"/>
        <w:bottom w:val="none" w:sz="0" w:space="0" w:color="auto"/>
        <w:right w:val="none" w:sz="0" w:space="0" w:color="auto"/>
      </w:divBdr>
    </w:div>
    <w:div w:id="1776973322">
      <w:bodyDiv w:val="1"/>
      <w:marLeft w:val="0"/>
      <w:marRight w:val="0"/>
      <w:marTop w:val="0"/>
      <w:marBottom w:val="0"/>
      <w:divBdr>
        <w:top w:val="none" w:sz="0" w:space="0" w:color="auto"/>
        <w:left w:val="none" w:sz="0" w:space="0" w:color="auto"/>
        <w:bottom w:val="none" w:sz="0" w:space="0" w:color="auto"/>
        <w:right w:val="none" w:sz="0" w:space="0" w:color="auto"/>
      </w:divBdr>
    </w:div>
    <w:div w:id="1777210052">
      <w:bodyDiv w:val="1"/>
      <w:marLeft w:val="0"/>
      <w:marRight w:val="0"/>
      <w:marTop w:val="0"/>
      <w:marBottom w:val="0"/>
      <w:divBdr>
        <w:top w:val="none" w:sz="0" w:space="0" w:color="auto"/>
        <w:left w:val="none" w:sz="0" w:space="0" w:color="auto"/>
        <w:bottom w:val="none" w:sz="0" w:space="0" w:color="auto"/>
        <w:right w:val="none" w:sz="0" w:space="0" w:color="auto"/>
      </w:divBdr>
    </w:div>
    <w:div w:id="1793403709">
      <w:bodyDiv w:val="1"/>
      <w:marLeft w:val="0"/>
      <w:marRight w:val="0"/>
      <w:marTop w:val="0"/>
      <w:marBottom w:val="0"/>
      <w:divBdr>
        <w:top w:val="none" w:sz="0" w:space="0" w:color="auto"/>
        <w:left w:val="none" w:sz="0" w:space="0" w:color="auto"/>
        <w:bottom w:val="none" w:sz="0" w:space="0" w:color="auto"/>
        <w:right w:val="none" w:sz="0" w:space="0" w:color="auto"/>
      </w:divBdr>
    </w:div>
    <w:div w:id="1797943910">
      <w:bodyDiv w:val="1"/>
      <w:marLeft w:val="0"/>
      <w:marRight w:val="0"/>
      <w:marTop w:val="0"/>
      <w:marBottom w:val="0"/>
      <w:divBdr>
        <w:top w:val="none" w:sz="0" w:space="0" w:color="auto"/>
        <w:left w:val="none" w:sz="0" w:space="0" w:color="auto"/>
        <w:bottom w:val="none" w:sz="0" w:space="0" w:color="auto"/>
        <w:right w:val="none" w:sz="0" w:space="0" w:color="auto"/>
      </w:divBdr>
    </w:div>
    <w:div w:id="1802990309">
      <w:bodyDiv w:val="1"/>
      <w:marLeft w:val="0"/>
      <w:marRight w:val="0"/>
      <w:marTop w:val="0"/>
      <w:marBottom w:val="0"/>
      <w:divBdr>
        <w:top w:val="none" w:sz="0" w:space="0" w:color="auto"/>
        <w:left w:val="none" w:sz="0" w:space="0" w:color="auto"/>
        <w:bottom w:val="none" w:sz="0" w:space="0" w:color="auto"/>
        <w:right w:val="none" w:sz="0" w:space="0" w:color="auto"/>
      </w:divBdr>
    </w:div>
    <w:div w:id="1803421952">
      <w:bodyDiv w:val="1"/>
      <w:marLeft w:val="0"/>
      <w:marRight w:val="0"/>
      <w:marTop w:val="0"/>
      <w:marBottom w:val="0"/>
      <w:divBdr>
        <w:top w:val="none" w:sz="0" w:space="0" w:color="auto"/>
        <w:left w:val="none" w:sz="0" w:space="0" w:color="auto"/>
        <w:bottom w:val="none" w:sz="0" w:space="0" w:color="auto"/>
        <w:right w:val="none" w:sz="0" w:space="0" w:color="auto"/>
      </w:divBdr>
    </w:div>
    <w:div w:id="1803813652">
      <w:bodyDiv w:val="1"/>
      <w:marLeft w:val="0"/>
      <w:marRight w:val="0"/>
      <w:marTop w:val="0"/>
      <w:marBottom w:val="0"/>
      <w:divBdr>
        <w:top w:val="none" w:sz="0" w:space="0" w:color="auto"/>
        <w:left w:val="none" w:sz="0" w:space="0" w:color="auto"/>
        <w:bottom w:val="none" w:sz="0" w:space="0" w:color="auto"/>
        <w:right w:val="none" w:sz="0" w:space="0" w:color="auto"/>
      </w:divBdr>
    </w:div>
    <w:div w:id="1806778460">
      <w:bodyDiv w:val="1"/>
      <w:marLeft w:val="0"/>
      <w:marRight w:val="0"/>
      <w:marTop w:val="0"/>
      <w:marBottom w:val="0"/>
      <w:divBdr>
        <w:top w:val="none" w:sz="0" w:space="0" w:color="auto"/>
        <w:left w:val="none" w:sz="0" w:space="0" w:color="auto"/>
        <w:bottom w:val="none" w:sz="0" w:space="0" w:color="auto"/>
        <w:right w:val="none" w:sz="0" w:space="0" w:color="auto"/>
      </w:divBdr>
    </w:div>
    <w:div w:id="1809012599">
      <w:bodyDiv w:val="1"/>
      <w:marLeft w:val="0"/>
      <w:marRight w:val="0"/>
      <w:marTop w:val="0"/>
      <w:marBottom w:val="0"/>
      <w:divBdr>
        <w:top w:val="none" w:sz="0" w:space="0" w:color="auto"/>
        <w:left w:val="none" w:sz="0" w:space="0" w:color="auto"/>
        <w:bottom w:val="none" w:sz="0" w:space="0" w:color="auto"/>
        <w:right w:val="none" w:sz="0" w:space="0" w:color="auto"/>
      </w:divBdr>
    </w:div>
    <w:div w:id="1809205219">
      <w:bodyDiv w:val="1"/>
      <w:marLeft w:val="0"/>
      <w:marRight w:val="0"/>
      <w:marTop w:val="0"/>
      <w:marBottom w:val="0"/>
      <w:divBdr>
        <w:top w:val="none" w:sz="0" w:space="0" w:color="auto"/>
        <w:left w:val="none" w:sz="0" w:space="0" w:color="auto"/>
        <w:bottom w:val="none" w:sz="0" w:space="0" w:color="auto"/>
        <w:right w:val="none" w:sz="0" w:space="0" w:color="auto"/>
      </w:divBdr>
    </w:div>
    <w:div w:id="1812281745">
      <w:bodyDiv w:val="1"/>
      <w:marLeft w:val="0"/>
      <w:marRight w:val="0"/>
      <w:marTop w:val="0"/>
      <w:marBottom w:val="0"/>
      <w:divBdr>
        <w:top w:val="none" w:sz="0" w:space="0" w:color="auto"/>
        <w:left w:val="none" w:sz="0" w:space="0" w:color="auto"/>
        <w:bottom w:val="none" w:sz="0" w:space="0" w:color="auto"/>
        <w:right w:val="none" w:sz="0" w:space="0" w:color="auto"/>
      </w:divBdr>
    </w:div>
    <w:div w:id="1813594854">
      <w:bodyDiv w:val="1"/>
      <w:marLeft w:val="0"/>
      <w:marRight w:val="0"/>
      <w:marTop w:val="0"/>
      <w:marBottom w:val="0"/>
      <w:divBdr>
        <w:top w:val="none" w:sz="0" w:space="0" w:color="auto"/>
        <w:left w:val="none" w:sz="0" w:space="0" w:color="auto"/>
        <w:bottom w:val="none" w:sz="0" w:space="0" w:color="auto"/>
        <w:right w:val="none" w:sz="0" w:space="0" w:color="auto"/>
      </w:divBdr>
    </w:div>
    <w:div w:id="1826820656">
      <w:bodyDiv w:val="1"/>
      <w:marLeft w:val="0"/>
      <w:marRight w:val="0"/>
      <w:marTop w:val="0"/>
      <w:marBottom w:val="0"/>
      <w:divBdr>
        <w:top w:val="none" w:sz="0" w:space="0" w:color="auto"/>
        <w:left w:val="none" w:sz="0" w:space="0" w:color="auto"/>
        <w:bottom w:val="none" w:sz="0" w:space="0" w:color="auto"/>
        <w:right w:val="none" w:sz="0" w:space="0" w:color="auto"/>
      </w:divBdr>
    </w:div>
    <w:div w:id="1833568636">
      <w:bodyDiv w:val="1"/>
      <w:marLeft w:val="0"/>
      <w:marRight w:val="0"/>
      <w:marTop w:val="0"/>
      <w:marBottom w:val="0"/>
      <w:divBdr>
        <w:top w:val="none" w:sz="0" w:space="0" w:color="auto"/>
        <w:left w:val="none" w:sz="0" w:space="0" w:color="auto"/>
        <w:bottom w:val="none" w:sz="0" w:space="0" w:color="auto"/>
        <w:right w:val="none" w:sz="0" w:space="0" w:color="auto"/>
      </w:divBdr>
    </w:div>
    <w:div w:id="1843936967">
      <w:bodyDiv w:val="1"/>
      <w:marLeft w:val="0"/>
      <w:marRight w:val="0"/>
      <w:marTop w:val="0"/>
      <w:marBottom w:val="0"/>
      <w:divBdr>
        <w:top w:val="none" w:sz="0" w:space="0" w:color="auto"/>
        <w:left w:val="none" w:sz="0" w:space="0" w:color="auto"/>
        <w:bottom w:val="none" w:sz="0" w:space="0" w:color="auto"/>
        <w:right w:val="none" w:sz="0" w:space="0" w:color="auto"/>
      </w:divBdr>
    </w:div>
    <w:div w:id="1850632960">
      <w:bodyDiv w:val="1"/>
      <w:marLeft w:val="0"/>
      <w:marRight w:val="0"/>
      <w:marTop w:val="0"/>
      <w:marBottom w:val="0"/>
      <w:divBdr>
        <w:top w:val="none" w:sz="0" w:space="0" w:color="auto"/>
        <w:left w:val="none" w:sz="0" w:space="0" w:color="auto"/>
        <w:bottom w:val="none" w:sz="0" w:space="0" w:color="auto"/>
        <w:right w:val="none" w:sz="0" w:space="0" w:color="auto"/>
      </w:divBdr>
    </w:div>
    <w:div w:id="1852914602">
      <w:bodyDiv w:val="1"/>
      <w:marLeft w:val="0"/>
      <w:marRight w:val="0"/>
      <w:marTop w:val="0"/>
      <w:marBottom w:val="0"/>
      <w:divBdr>
        <w:top w:val="none" w:sz="0" w:space="0" w:color="auto"/>
        <w:left w:val="none" w:sz="0" w:space="0" w:color="auto"/>
        <w:bottom w:val="none" w:sz="0" w:space="0" w:color="auto"/>
        <w:right w:val="none" w:sz="0" w:space="0" w:color="auto"/>
      </w:divBdr>
    </w:div>
    <w:div w:id="1854027805">
      <w:bodyDiv w:val="1"/>
      <w:marLeft w:val="0"/>
      <w:marRight w:val="0"/>
      <w:marTop w:val="0"/>
      <w:marBottom w:val="0"/>
      <w:divBdr>
        <w:top w:val="none" w:sz="0" w:space="0" w:color="auto"/>
        <w:left w:val="none" w:sz="0" w:space="0" w:color="auto"/>
        <w:bottom w:val="none" w:sz="0" w:space="0" w:color="auto"/>
        <w:right w:val="none" w:sz="0" w:space="0" w:color="auto"/>
      </w:divBdr>
    </w:div>
    <w:div w:id="1862087479">
      <w:bodyDiv w:val="1"/>
      <w:marLeft w:val="0"/>
      <w:marRight w:val="0"/>
      <w:marTop w:val="0"/>
      <w:marBottom w:val="0"/>
      <w:divBdr>
        <w:top w:val="none" w:sz="0" w:space="0" w:color="auto"/>
        <w:left w:val="none" w:sz="0" w:space="0" w:color="auto"/>
        <w:bottom w:val="none" w:sz="0" w:space="0" w:color="auto"/>
        <w:right w:val="none" w:sz="0" w:space="0" w:color="auto"/>
      </w:divBdr>
    </w:div>
    <w:div w:id="1863934379">
      <w:bodyDiv w:val="1"/>
      <w:marLeft w:val="0"/>
      <w:marRight w:val="0"/>
      <w:marTop w:val="0"/>
      <w:marBottom w:val="0"/>
      <w:divBdr>
        <w:top w:val="none" w:sz="0" w:space="0" w:color="auto"/>
        <w:left w:val="none" w:sz="0" w:space="0" w:color="auto"/>
        <w:bottom w:val="none" w:sz="0" w:space="0" w:color="auto"/>
        <w:right w:val="none" w:sz="0" w:space="0" w:color="auto"/>
      </w:divBdr>
    </w:div>
    <w:div w:id="1871722876">
      <w:bodyDiv w:val="1"/>
      <w:marLeft w:val="0"/>
      <w:marRight w:val="0"/>
      <w:marTop w:val="0"/>
      <w:marBottom w:val="0"/>
      <w:divBdr>
        <w:top w:val="none" w:sz="0" w:space="0" w:color="auto"/>
        <w:left w:val="none" w:sz="0" w:space="0" w:color="auto"/>
        <w:bottom w:val="none" w:sz="0" w:space="0" w:color="auto"/>
        <w:right w:val="none" w:sz="0" w:space="0" w:color="auto"/>
      </w:divBdr>
    </w:div>
    <w:div w:id="1895459657">
      <w:bodyDiv w:val="1"/>
      <w:marLeft w:val="0"/>
      <w:marRight w:val="0"/>
      <w:marTop w:val="0"/>
      <w:marBottom w:val="0"/>
      <w:divBdr>
        <w:top w:val="none" w:sz="0" w:space="0" w:color="auto"/>
        <w:left w:val="none" w:sz="0" w:space="0" w:color="auto"/>
        <w:bottom w:val="none" w:sz="0" w:space="0" w:color="auto"/>
        <w:right w:val="none" w:sz="0" w:space="0" w:color="auto"/>
      </w:divBdr>
    </w:div>
    <w:div w:id="1905334999">
      <w:bodyDiv w:val="1"/>
      <w:marLeft w:val="0"/>
      <w:marRight w:val="0"/>
      <w:marTop w:val="0"/>
      <w:marBottom w:val="0"/>
      <w:divBdr>
        <w:top w:val="none" w:sz="0" w:space="0" w:color="auto"/>
        <w:left w:val="none" w:sz="0" w:space="0" w:color="auto"/>
        <w:bottom w:val="none" w:sz="0" w:space="0" w:color="auto"/>
        <w:right w:val="none" w:sz="0" w:space="0" w:color="auto"/>
      </w:divBdr>
    </w:div>
    <w:div w:id="1909418196">
      <w:bodyDiv w:val="1"/>
      <w:marLeft w:val="0"/>
      <w:marRight w:val="0"/>
      <w:marTop w:val="0"/>
      <w:marBottom w:val="0"/>
      <w:divBdr>
        <w:top w:val="none" w:sz="0" w:space="0" w:color="auto"/>
        <w:left w:val="none" w:sz="0" w:space="0" w:color="auto"/>
        <w:bottom w:val="none" w:sz="0" w:space="0" w:color="auto"/>
        <w:right w:val="none" w:sz="0" w:space="0" w:color="auto"/>
      </w:divBdr>
    </w:div>
    <w:div w:id="1911308349">
      <w:bodyDiv w:val="1"/>
      <w:marLeft w:val="0"/>
      <w:marRight w:val="0"/>
      <w:marTop w:val="0"/>
      <w:marBottom w:val="0"/>
      <w:divBdr>
        <w:top w:val="none" w:sz="0" w:space="0" w:color="auto"/>
        <w:left w:val="none" w:sz="0" w:space="0" w:color="auto"/>
        <w:bottom w:val="none" w:sz="0" w:space="0" w:color="auto"/>
        <w:right w:val="none" w:sz="0" w:space="0" w:color="auto"/>
      </w:divBdr>
    </w:div>
    <w:div w:id="1917321236">
      <w:bodyDiv w:val="1"/>
      <w:marLeft w:val="0"/>
      <w:marRight w:val="0"/>
      <w:marTop w:val="0"/>
      <w:marBottom w:val="0"/>
      <w:divBdr>
        <w:top w:val="none" w:sz="0" w:space="0" w:color="auto"/>
        <w:left w:val="none" w:sz="0" w:space="0" w:color="auto"/>
        <w:bottom w:val="none" w:sz="0" w:space="0" w:color="auto"/>
        <w:right w:val="none" w:sz="0" w:space="0" w:color="auto"/>
      </w:divBdr>
    </w:div>
    <w:div w:id="1917594191">
      <w:bodyDiv w:val="1"/>
      <w:marLeft w:val="0"/>
      <w:marRight w:val="0"/>
      <w:marTop w:val="0"/>
      <w:marBottom w:val="0"/>
      <w:divBdr>
        <w:top w:val="none" w:sz="0" w:space="0" w:color="auto"/>
        <w:left w:val="none" w:sz="0" w:space="0" w:color="auto"/>
        <w:bottom w:val="none" w:sz="0" w:space="0" w:color="auto"/>
        <w:right w:val="none" w:sz="0" w:space="0" w:color="auto"/>
      </w:divBdr>
    </w:div>
    <w:div w:id="1922175635">
      <w:bodyDiv w:val="1"/>
      <w:marLeft w:val="0"/>
      <w:marRight w:val="0"/>
      <w:marTop w:val="0"/>
      <w:marBottom w:val="0"/>
      <w:divBdr>
        <w:top w:val="none" w:sz="0" w:space="0" w:color="auto"/>
        <w:left w:val="none" w:sz="0" w:space="0" w:color="auto"/>
        <w:bottom w:val="none" w:sz="0" w:space="0" w:color="auto"/>
        <w:right w:val="none" w:sz="0" w:space="0" w:color="auto"/>
      </w:divBdr>
    </w:div>
    <w:div w:id="1928272286">
      <w:bodyDiv w:val="1"/>
      <w:marLeft w:val="0"/>
      <w:marRight w:val="0"/>
      <w:marTop w:val="0"/>
      <w:marBottom w:val="0"/>
      <w:divBdr>
        <w:top w:val="none" w:sz="0" w:space="0" w:color="auto"/>
        <w:left w:val="none" w:sz="0" w:space="0" w:color="auto"/>
        <w:bottom w:val="none" w:sz="0" w:space="0" w:color="auto"/>
        <w:right w:val="none" w:sz="0" w:space="0" w:color="auto"/>
      </w:divBdr>
    </w:div>
    <w:div w:id="1930893902">
      <w:bodyDiv w:val="1"/>
      <w:marLeft w:val="0"/>
      <w:marRight w:val="0"/>
      <w:marTop w:val="0"/>
      <w:marBottom w:val="0"/>
      <w:divBdr>
        <w:top w:val="none" w:sz="0" w:space="0" w:color="auto"/>
        <w:left w:val="none" w:sz="0" w:space="0" w:color="auto"/>
        <w:bottom w:val="none" w:sz="0" w:space="0" w:color="auto"/>
        <w:right w:val="none" w:sz="0" w:space="0" w:color="auto"/>
      </w:divBdr>
    </w:div>
    <w:div w:id="1930960238">
      <w:bodyDiv w:val="1"/>
      <w:marLeft w:val="0"/>
      <w:marRight w:val="0"/>
      <w:marTop w:val="0"/>
      <w:marBottom w:val="0"/>
      <w:divBdr>
        <w:top w:val="none" w:sz="0" w:space="0" w:color="auto"/>
        <w:left w:val="none" w:sz="0" w:space="0" w:color="auto"/>
        <w:bottom w:val="none" w:sz="0" w:space="0" w:color="auto"/>
        <w:right w:val="none" w:sz="0" w:space="0" w:color="auto"/>
      </w:divBdr>
    </w:div>
    <w:div w:id="1932548116">
      <w:bodyDiv w:val="1"/>
      <w:marLeft w:val="0"/>
      <w:marRight w:val="0"/>
      <w:marTop w:val="0"/>
      <w:marBottom w:val="0"/>
      <w:divBdr>
        <w:top w:val="none" w:sz="0" w:space="0" w:color="auto"/>
        <w:left w:val="none" w:sz="0" w:space="0" w:color="auto"/>
        <w:bottom w:val="none" w:sz="0" w:space="0" w:color="auto"/>
        <w:right w:val="none" w:sz="0" w:space="0" w:color="auto"/>
      </w:divBdr>
    </w:div>
    <w:div w:id="1933313961">
      <w:bodyDiv w:val="1"/>
      <w:marLeft w:val="0"/>
      <w:marRight w:val="0"/>
      <w:marTop w:val="0"/>
      <w:marBottom w:val="0"/>
      <w:divBdr>
        <w:top w:val="none" w:sz="0" w:space="0" w:color="auto"/>
        <w:left w:val="none" w:sz="0" w:space="0" w:color="auto"/>
        <w:bottom w:val="none" w:sz="0" w:space="0" w:color="auto"/>
        <w:right w:val="none" w:sz="0" w:space="0" w:color="auto"/>
      </w:divBdr>
    </w:div>
    <w:div w:id="1936817588">
      <w:bodyDiv w:val="1"/>
      <w:marLeft w:val="0"/>
      <w:marRight w:val="0"/>
      <w:marTop w:val="0"/>
      <w:marBottom w:val="0"/>
      <w:divBdr>
        <w:top w:val="none" w:sz="0" w:space="0" w:color="auto"/>
        <w:left w:val="none" w:sz="0" w:space="0" w:color="auto"/>
        <w:bottom w:val="none" w:sz="0" w:space="0" w:color="auto"/>
        <w:right w:val="none" w:sz="0" w:space="0" w:color="auto"/>
      </w:divBdr>
    </w:div>
    <w:div w:id="1940409111">
      <w:bodyDiv w:val="1"/>
      <w:marLeft w:val="0"/>
      <w:marRight w:val="0"/>
      <w:marTop w:val="0"/>
      <w:marBottom w:val="0"/>
      <w:divBdr>
        <w:top w:val="none" w:sz="0" w:space="0" w:color="auto"/>
        <w:left w:val="none" w:sz="0" w:space="0" w:color="auto"/>
        <w:bottom w:val="none" w:sz="0" w:space="0" w:color="auto"/>
        <w:right w:val="none" w:sz="0" w:space="0" w:color="auto"/>
      </w:divBdr>
    </w:div>
    <w:div w:id="1942565954">
      <w:bodyDiv w:val="1"/>
      <w:marLeft w:val="0"/>
      <w:marRight w:val="0"/>
      <w:marTop w:val="0"/>
      <w:marBottom w:val="0"/>
      <w:divBdr>
        <w:top w:val="none" w:sz="0" w:space="0" w:color="auto"/>
        <w:left w:val="none" w:sz="0" w:space="0" w:color="auto"/>
        <w:bottom w:val="none" w:sz="0" w:space="0" w:color="auto"/>
        <w:right w:val="none" w:sz="0" w:space="0" w:color="auto"/>
      </w:divBdr>
    </w:div>
    <w:div w:id="1949269681">
      <w:bodyDiv w:val="1"/>
      <w:marLeft w:val="0"/>
      <w:marRight w:val="0"/>
      <w:marTop w:val="0"/>
      <w:marBottom w:val="0"/>
      <w:divBdr>
        <w:top w:val="none" w:sz="0" w:space="0" w:color="auto"/>
        <w:left w:val="none" w:sz="0" w:space="0" w:color="auto"/>
        <w:bottom w:val="none" w:sz="0" w:space="0" w:color="auto"/>
        <w:right w:val="none" w:sz="0" w:space="0" w:color="auto"/>
      </w:divBdr>
    </w:div>
    <w:div w:id="1952590021">
      <w:bodyDiv w:val="1"/>
      <w:marLeft w:val="0"/>
      <w:marRight w:val="0"/>
      <w:marTop w:val="0"/>
      <w:marBottom w:val="0"/>
      <w:divBdr>
        <w:top w:val="none" w:sz="0" w:space="0" w:color="auto"/>
        <w:left w:val="none" w:sz="0" w:space="0" w:color="auto"/>
        <w:bottom w:val="none" w:sz="0" w:space="0" w:color="auto"/>
        <w:right w:val="none" w:sz="0" w:space="0" w:color="auto"/>
      </w:divBdr>
    </w:div>
    <w:div w:id="1956985116">
      <w:bodyDiv w:val="1"/>
      <w:marLeft w:val="0"/>
      <w:marRight w:val="0"/>
      <w:marTop w:val="0"/>
      <w:marBottom w:val="0"/>
      <w:divBdr>
        <w:top w:val="none" w:sz="0" w:space="0" w:color="auto"/>
        <w:left w:val="none" w:sz="0" w:space="0" w:color="auto"/>
        <w:bottom w:val="none" w:sz="0" w:space="0" w:color="auto"/>
        <w:right w:val="none" w:sz="0" w:space="0" w:color="auto"/>
      </w:divBdr>
    </w:div>
    <w:div w:id="1963001000">
      <w:bodyDiv w:val="1"/>
      <w:marLeft w:val="0"/>
      <w:marRight w:val="0"/>
      <w:marTop w:val="0"/>
      <w:marBottom w:val="0"/>
      <w:divBdr>
        <w:top w:val="none" w:sz="0" w:space="0" w:color="auto"/>
        <w:left w:val="none" w:sz="0" w:space="0" w:color="auto"/>
        <w:bottom w:val="none" w:sz="0" w:space="0" w:color="auto"/>
        <w:right w:val="none" w:sz="0" w:space="0" w:color="auto"/>
      </w:divBdr>
    </w:div>
    <w:div w:id="1975482011">
      <w:bodyDiv w:val="1"/>
      <w:marLeft w:val="0"/>
      <w:marRight w:val="0"/>
      <w:marTop w:val="0"/>
      <w:marBottom w:val="0"/>
      <w:divBdr>
        <w:top w:val="none" w:sz="0" w:space="0" w:color="auto"/>
        <w:left w:val="none" w:sz="0" w:space="0" w:color="auto"/>
        <w:bottom w:val="none" w:sz="0" w:space="0" w:color="auto"/>
        <w:right w:val="none" w:sz="0" w:space="0" w:color="auto"/>
      </w:divBdr>
    </w:div>
    <w:div w:id="1978410963">
      <w:bodyDiv w:val="1"/>
      <w:marLeft w:val="0"/>
      <w:marRight w:val="0"/>
      <w:marTop w:val="0"/>
      <w:marBottom w:val="0"/>
      <w:divBdr>
        <w:top w:val="none" w:sz="0" w:space="0" w:color="auto"/>
        <w:left w:val="none" w:sz="0" w:space="0" w:color="auto"/>
        <w:bottom w:val="none" w:sz="0" w:space="0" w:color="auto"/>
        <w:right w:val="none" w:sz="0" w:space="0" w:color="auto"/>
      </w:divBdr>
    </w:div>
    <w:div w:id="1978678587">
      <w:bodyDiv w:val="1"/>
      <w:marLeft w:val="0"/>
      <w:marRight w:val="0"/>
      <w:marTop w:val="0"/>
      <w:marBottom w:val="0"/>
      <w:divBdr>
        <w:top w:val="none" w:sz="0" w:space="0" w:color="auto"/>
        <w:left w:val="none" w:sz="0" w:space="0" w:color="auto"/>
        <w:bottom w:val="none" w:sz="0" w:space="0" w:color="auto"/>
        <w:right w:val="none" w:sz="0" w:space="0" w:color="auto"/>
      </w:divBdr>
    </w:div>
    <w:div w:id="1980724834">
      <w:bodyDiv w:val="1"/>
      <w:marLeft w:val="0"/>
      <w:marRight w:val="0"/>
      <w:marTop w:val="0"/>
      <w:marBottom w:val="0"/>
      <w:divBdr>
        <w:top w:val="none" w:sz="0" w:space="0" w:color="auto"/>
        <w:left w:val="none" w:sz="0" w:space="0" w:color="auto"/>
        <w:bottom w:val="none" w:sz="0" w:space="0" w:color="auto"/>
        <w:right w:val="none" w:sz="0" w:space="0" w:color="auto"/>
      </w:divBdr>
    </w:div>
    <w:div w:id="1982490584">
      <w:bodyDiv w:val="1"/>
      <w:marLeft w:val="0"/>
      <w:marRight w:val="0"/>
      <w:marTop w:val="0"/>
      <w:marBottom w:val="0"/>
      <w:divBdr>
        <w:top w:val="none" w:sz="0" w:space="0" w:color="auto"/>
        <w:left w:val="none" w:sz="0" w:space="0" w:color="auto"/>
        <w:bottom w:val="none" w:sz="0" w:space="0" w:color="auto"/>
        <w:right w:val="none" w:sz="0" w:space="0" w:color="auto"/>
      </w:divBdr>
    </w:div>
    <w:div w:id="1986818394">
      <w:bodyDiv w:val="1"/>
      <w:marLeft w:val="0"/>
      <w:marRight w:val="0"/>
      <w:marTop w:val="0"/>
      <w:marBottom w:val="0"/>
      <w:divBdr>
        <w:top w:val="none" w:sz="0" w:space="0" w:color="auto"/>
        <w:left w:val="none" w:sz="0" w:space="0" w:color="auto"/>
        <w:bottom w:val="none" w:sz="0" w:space="0" w:color="auto"/>
        <w:right w:val="none" w:sz="0" w:space="0" w:color="auto"/>
      </w:divBdr>
    </w:div>
    <w:div w:id="1988393886">
      <w:bodyDiv w:val="1"/>
      <w:marLeft w:val="0"/>
      <w:marRight w:val="0"/>
      <w:marTop w:val="0"/>
      <w:marBottom w:val="0"/>
      <w:divBdr>
        <w:top w:val="none" w:sz="0" w:space="0" w:color="auto"/>
        <w:left w:val="none" w:sz="0" w:space="0" w:color="auto"/>
        <w:bottom w:val="none" w:sz="0" w:space="0" w:color="auto"/>
        <w:right w:val="none" w:sz="0" w:space="0" w:color="auto"/>
      </w:divBdr>
    </w:div>
    <w:div w:id="2001999419">
      <w:bodyDiv w:val="1"/>
      <w:marLeft w:val="0"/>
      <w:marRight w:val="0"/>
      <w:marTop w:val="0"/>
      <w:marBottom w:val="0"/>
      <w:divBdr>
        <w:top w:val="none" w:sz="0" w:space="0" w:color="auto"/>
        <w:left w:val="none" w:sz="0" w:space="0" w:color="auto"/>
        <w:bottom w:val="none" w:sz="0" w:space="0" w:color="auto"/>
        <w:right w:val="none" w:sz="0" w:space="0" w:color="auto"/>
      </w:divBdr>
    </w:div>
    <w:div w:id="2005694280">
      <w:bodyDiv w:val="1"/>
      <w:marLeft w:val="0"/>
      <w:marRight w:val="0"/>
      <w:marTop w:val="0"/>
      <w:marBottom w:val="0"/>
      <w:divBdr>
        <w:top w:val="none" w:sz="0" w:space="0" w:color="auto"/>
        <w:left w:val="none" w:sz="0" w:space="0" w:color="auto"/>
        <w:bottom w:val="none" w:sz="0" w:space="0" w:color="auto"/>
        <w:right w:val="none" w:sz="0" w:space="0" w:color="auto"/>
      </w:divBdr>
    </w:div>
    <w:div w:id="2006781882">
      <w:bodyDiv w:val="1"/>
      <w:marLeft w:val="0"/>
      <w:marRight w:val="0"/>
      <w:marTop w:val="0"/>
      <w:marBottom w:val="0"/>
      <w:divBdr>
        <w:top w:val="none" w:sz="0" w:space="0" w:color="auto"/>
        <w:left w:val="none" w:sz="0" w:space="0" w:color="auto"/>
        <w:bottom w:val="none" w:sz="0" w:space="0" w:color="auto"/>
        <w:right w:val="none" w:sz="0" w:space="0" w:color="auto"/>
      </w:divBdr>
    </w:div>
    <w:div w:id="2006978052">
      <w:bodyDiv w:val="1"/>
      <w:marLeft w:val="0"/>
      <w:marRight w:val="0"/>
      <w:marTop w:val="0"/>
      <w:marBottom w:val="0"/>
      <w:divBdr>
        <w:top w:val="none" w:sz="0" w:space="0" w:color="auto"/>
        <w:left w:val="none" w:sz="0" w:space="0" w:color="auto"/>
        <w:bottom w:val="none" w:sz="0" w:space="0" w:color="auto"/>
        <w:right w:val="none" w:sz="0" w:space="0" w:color="auto"/>
      </w:divBdr>
    </w:div>
    <w:div w:id="2010519727">
      <w:bodyDiv w:val="1"/>
      <w:marLeft w:val="0"/>
      <w:marRight w:val="0"/>
      <w:marTop w:val="0"/>
      <w:marBottom w:val="0"/>
      <w:divBdr>
        <w:top w:val="none" w:sz="0" w:space="0" w:color="auto"/>
        <w:left w:val="none" w:sz="0" w:space="0" w:color="auto"/>
        <w:bottom w:val="none" w:sz="0" w:space="0" w:color="auto"/>
        <w:right w:val="none" w:sz="0" w:space="0" w:color="auto"/>
      </w:divBdr>
    </w:div>
    <w:div w:id="2018651933">
      <w:bodyDiv w:val="1"/>
      <w:marLeft w:val="0"/>
      <w:marRight w:val="0"/>
      <w:marTop w:val="0"/>
      <w:marBottom w:val="0"/>
      <w:divBdr>
        <w:top w:val="none" w:sz="0" w:space="0" w:color="auto"/>
        <w:left w:val="none" w:sz="0" w:space="0" w:color="auto"/>
        <w:bottom w:val="none" w:sz="0" w:space="0" w:color="auto"/>
        <w:right w:val="none" w:sz="0" w:space="0" w:color="auto"/>
      </w:divBdr>
    </w:div>
    <w:div w:id="2020814132">
      <w:bodyDiv w:val="1"/>
      <w:marLeft w:val="0"/>
      <w:marRight w:val="0"/>
      <w:marTop w:val="0"/>
      <w:marBottom w:val="0"/>
      <w:divBdr>
        <w:top w:val="none" w:sz="0" w:space="0" w:color="auto"/>
        <w:left w:val="none" w:sz="0" w:space="0" w:color="auto"/>
        <w:bottom w:val="none" w:sz="0" w:space="0" w:color="auto"/>
        <w:right w:val="none" w:sz="0" w:space="0" w:color="auto"/>
      </w:divBdr>
    </w:div>
    <w:div w:id="2022734007">
      <w:bodyDiv w:val="1"/>
      <w:marLeft w:val="0"/>
      <w:marRight w:val="0"/>
      <w:marTop w:val="0"/>
      <w:marBottom w:val="0"/>
      <w:divBdr>
        <w:top w:val="none" w:sz="0" w:space="0" w:color="auto"/>
        <w:left w:val="none" w:sz="0" w:space="0" w:color="auto"/>
        <w:bottom w:val="none" w:sz="0" w:space="0" w:color="auto"/>
        <w:right w:val="none" w:sz="0" w:space="0" w:color="auto"/>
      </w:divBdr>
    </w:div>
    <w:div w:id="2031833681">
      <w:bodyDiv w:val="1"/>
      <w:marLeft w:val="0"/>
      <w:marRight w:val="0"/>
      <w:marTop w:val="0"/>
      <w:marBottom w:val="0"/>
      <w:divBdr>
        <w:top w:val="none" w:sz="0" w:space="0" w:color="auto"/>
        <w:left w:val="none" w:sz="0" w:space="0" w:color="auto"/>
        <w:bottom w:val="none" w:sz="0" w:space="0" w:color="auto"/>
        <w:right w:val="none" w:sz="0" w:space="0" w:color="auto"/>
      </w:divBdr>
    </w:div>
    <w:div w:id="2032291875">
      <w:bodyDiv w:val="1"/>
      <w:marLeft w:val="0"/>
      <w:marRight w:val="0"/>
      <w:marTop w:val="0"/>
      <w:marBottom w:val="0"/>
      <w:divBdr>
        <w:top w:val="none" w:sz="0" w:space="0" w:color="auto"/>
        <w:left w:val="none" w:sz="0" w:space="0" w:color="auto"/>
        <w:bottom w:val="none" w:sz="0" w:space="0" w:color="auto"/>
        <w:right w:val="none" w:sz="0" w:space="0" w:color="auto"/>
      </w:divBdr>
    </w:div>
    <w:div w:id="2033726707">
      <w:bodyDiv w:val="1"/>
      <w:marLeft w:val="0"/>
      <w:marRight w:val="0"/>
      <w:marTop w:val="0"/>
      <w:marBottom w:val="0"/>
      <w:divBdr>
        <w:top w:val="none" w:sz="0" w:space="0" w:color="auto"/>
        <w:left w:val="none" w:sz="0" w:space="0" w:color="auto"/>
        <w:bottom w:val="none" w:sz="0" w:space="0" w:color="auto"/>
        <w:right w:val="none" w:sz="0" w:space="0" w:color="auto"/>
      </w:divBdr>
    </w:div>
    <w:div w:id="2036151496">
      <w:bodyDiv w:val="1"/>
      <w:marLeft w:val="0"/>
      <w:marRight w:val="0"/>
      <w:marTop w:val="0"/>
      <w:marBottom w:val="0"/>
      <w:divBdr>
        <w:top w:val="none" w:sz="0" w:space="0" w:color="auto"/>
        <w:left w:val="none" w:sz="0" w:space="0" w:color="auto"/>
        <w:bottom w:val="none" w:sz="0" w:space="0" w:color="auto"/>
        <w:right w:val="none" w:sz="0" w:space="0" w:color="auto"/>
      </w:divBdr>
    </w:div>
    <w:div w:id="2037609830">
      <w:bodyDiv w:val="1"/>
      <w:marLeft w:val="0"/>
      <w:marRight w:val="0"/>
      <w:marTop w:val="0"/>
      <w:marBottom w:val="0"/>
      <w:divBdr>
        <w:top w:val="none" w:sz="0" w:space="0" w:color="auto"/>
        <w:left w:val="none" w:sz="0" w:space="0" w:color="auto"/>
        <w:bottom w:val="none" w:sz="0" w:space="0" w:color="auto"/>
        <w:right w:val="none" w:sz="0" w:space="0" w:color="auto"/>
      </w:divBdr>
    </w:div>
    <w:div w:id="2043048722">
      <w:bodyDiv w:val="1"/>
      <w:marLeft w:val="0"/>
      <w:marRight w:val="0"/>
      <w:marTop w:val="0"/>
      <w:marBottom w:val="0"/>
      <w:divBdr>
        <w:top w:val="none" w:sz="0" w:space="0" w:color="auto"/>
        <w:left w:val="none" w:sz="0" w:space="0" w:color="auto"/>
        <w:bottom w:val="none" w:sz="0" w:space="0" w:color="auto"/>
        <w:right w:val="none" w:sz="0" w:space="0" w:color="auto"/>
      </w:divBdr>
    </w:div>
    <w:div w:id="2043939526">
      <w:bodyDiv w:val="1"/>
      <w:marLeft w:val="0"/>
      <w:marRight w:val="0"/>
      <w:marTop w:val="0"/>
      <w:marBottom w:val="0"/>
      <w:divBdr>
        <w:top w:val="none" w:sz="0" w:space="0" w:color="auto"/>
        <w:left w:val="none" w:sz="0" w:space="0" w:color="auto"/>
        <w:bottom w:val="none" w:sz="0" w:space="0" w:color="auto"/>
        <w:right w:val="none" w:sz="0" w:space="0" w:color="auto"/>
      </w:divBdr>
    </w:div>
    <w:div w:id="2045060034">
      <w:bodyDiv w:val="1"/>
      <w:marLeft w:val="0"/>
      <w:marRight w:val="0"/>
      <w:marTop w:val="0"/>
      <w:marBottom w:val="0"/>
      <w:divBdr>
        <w:top w:val="none" w:sz="0" w:space="0" w:color="auto"/>
        <w:left w:val="none" w:sz="0" w:space="0" w:color="auto"/>
        <w:bottom w:val="none" w:sz="0" w:space="0" w:color="auto"/>
        <w:right w:val="none" w:sz="0" w:space="0" w:color="auto"/>
      </w:divBdr>
    </w:div>
    <w:div w:id="2046639369">
      <w:bodyDiv w:val="1"/>
      <w:marLeft w:val="0"/>
      <w:marRight w:val="0"/>
      <w:marTop w:val="0"/>
      <w:marBottom w:val="0"/>
      <w:divBdr>
        <w:top w:val="none" w:sz="0" w:space="0" w:color="auto"/>
        <w:left w:val="none" w:sz="0" w:space="0" w:color="auto"/>
        <w:bottom w:val="none" w:sz="0" w:space="0" w:color="auto"/>
        <w:right w:val="none" w:sz="0" w:space="0" w:color="auto"/>
      </w:divBdr>
    </w:div>
    <w:div w:id="2047217127">
      <w:bodyDiv w:val="1"/>
      <w:marLeft w:val="0"/>
      <w:marRight w:val="0"/>
      <w:marTop w:val="0"/>
      <w:marBottom w:val="0"/>
      <w:divBdr>
        <w:top w:val="none" w:sz="0" w:space="0" w:color="auto"/>
        <w:left w:val="none" w:sz="0" w:space="0" w:color="auto"/>
        <w:bottom w:val="none" w:sz="0" w:space="0" w:color="auto"/>
        <w:right w:val="none" w:sz="0" w:space="0" w:color="auto"/>
      </w:divBdr>
    </w:div>
    <w:div w:id="2049841129">
      <w:bodyDiv w:val="1"/>
      <w:marLeft w:val="0"/>
      <w:marRight w:val="0"/>
      <w:marTop w:val="0"/>
      <w:marBottom w:val="0"/>
      <w:divBdr>
        <w:top w:val="none" w:sz="0" w:space="0" w:color="auto"/>
        <w:left w:val="none" w:sz="0" w:space="0" w:color="auto"/>
        <w:bottom w:val="none" w:sz="0" w:space="0" w:color="auto"/>
        <w:right w:val="none" w:sz="0" w:space="0" w:color="auto"/>
      </w:divBdr>
    </w:div>
    <w:div w:id="2052873303">
      <w:bodyDiv w:val="1"/>
      <w:marLeft w:val="0"/>
      <w:marRight w:val="0"/>
      <w:marTop w:val="0"/>
      <w:marBottom w:val="0"/>
      <w:divBdr>
        <w:top w:val="none" w:sz="0" w:space="0" w:color="auto"/>
        <w:left w:val="none" w:sz="0" w:space="0" w:color="auto"/>
        <w:bottom w:val="none" w:sz="0" w:space="0" w:color="auto"/>
        <w:right w:val="none" w:sz="0" w:space="0" w:color="auto"/>
      </w:divBdr>
    </w:div>
    <w:div w:id="2054577771">
      <w:bodyDiv w:val="1"/>
      <w:marLeft w:val="0"/>
      <w:marRight w:val="0"/>
      <w:marTop w:val="0"/>
      <w:marBottom w:val="0"/>
      <w:divBdr>
        <w:top w:val="none" w:sz="0" w:space="0" w:color="auto"/>
        <w:left w:val="none" w:sz="0" w:space="0" w:color="auto"/>
        <w:bottom w:val="none" w:sz="0" w:space="0" w:color="auto"/>
        <w:right w:val="none" w:sz="0" w:space="0" w:color="auto"/>
      </w:divBdr>
    </w:div>
    <w:div w:id="2075002721">
      <w:bodyDiv w:val="1"/>
      <w:marLeft w:val="0"/>
      <w:marRight w:val="0"/>
      <w:marTop w:val="0"/>
      <w:marBottom w:val="0"/>
      <w:divBdr>
        <w:top w:val="none" w:sz="0" w:space="0" w:color="auto"/>
        <w:left w:val="none" w:sz="0" w:space="0" w:color="auto"/>
        <w:bottom w:val="none" w:sz="0" w:space="0" w:color="auto"/>
        <w:right w:val="none" w:sz="0" w:space="0" w:color="auto"/>
      </w:divBdr>
    </w:div>
    <w:div w:id="2075200348">
      <w:bodyDiv w:val="1"/>
      <w:marLeft w:val="0"/>
      <w:marRight w:val="0"/>
      <w:marTop w:val="0"/>
      <w:marBottom w:val="0"/>
      <w:divBdr>
        <w:top w:val="none" w:sz="0" w:space="0" w:color="auto"/>
        <w:left w:val="none" w:sz="0" w:space="0" w:color="auto"/>
        <w:bottom w:val="none" w:sz="0" w:space="0" w:color="auto"/>
        <w:right w:val="none" w:sz="0" w:space="0" w:color="auto"/>
      </w:divBdr>
    </w:div>
    <w:div w:id="2075854371">
      <w:bodyDiv w:val="1"/>
      <w:marLeft w:val="0"/>
      <w:marRight w:val="0"/>
      <w:marTop w:val="0"/>
      <w:marBottom w:val="0"/>
      <w:divBdr>
        <w:top w:val="none" w:sz="0" w:space="0" w:color="auto"/>
        <w:left w:val="none" w:sz="0" w:space="0" w:color="auto"/>
        <w:bottom w:val="none" w:sz="0" w:space="0" w:color="auto"/>
        <w:right w:val="none" w:sz="0" w:space="0" w:color="auto"/>
      </w:divBdr>
    </w:div>
    <w:div w:id="2076125509">
      <w:bodyDiv w:val="1"/>
      <w:marLeft w:val="0"/>
      <w:marRight w:val="0"/>
      <w:marTop w:val="0"/>
      <w:marBottom w:val="0"/>
      <w:divBdr>
        <w:top w:val="none" w:sz="0" w:space="0" w:color="auto"/>
        <w:left w:val="none" w:sz="0" w:space="0" w:color="auto"/>
        <w:bottom w:val="none" w:sz="0" w:space="0" w:color="auto"/>
        <w:right w:val="none" w:sz="0" w:space="0" w:color="auto"/>
      </w:divBdr>
    </w:div>
    <w:div w:id="2085029466">
      <w:bodyDiv w:val="1"/>
      <w:marLeft w:val="0"/>
      <w:marRight w:val="0"/>
      <w:marTop w:val="0"/>
      <w:marBottom w:val="0"/>
      <w:divBdr>
        <w:top w:val="none" w:sz="0" w:space="0" w:color="auto"/>
        <w:left w:val="none" w:sz="0" w:space="0" w:color="auto"/>
        <w:bottom w:val="none" w:sz="0" w:space="0" w:color="auto"/>
        <w:right w:val="none" w:sz="0" w:space="0" w:color="auto"/>
      </w:divBdr>
    </w:div>
    <w:div w:id="2088454324">
      <w:bodyDiv w:val="1"/>
      <w:marLeft w:val="0"/>
      <w:marRight w:val="0"/>
      <w:marTop w:val="0"/>
      <w:marBottom w:val="0"/>
      <w:divBdr>
        <w:top w:val="none" w:sz="0" w:space="0" w:color="auto"/>
        <w:left w:val="none" w:sz="0" w:space="0" w:color="auto"/>
        <w:bottom w:val="none" w:sz="0" w:space="0" w:color="auto"/>
        <w:right w:val="none" w:sz="0" w:space="0" w:color="auto"/>
      </w:divBdr>
    </w:div>
    <w:div w:id="2094475608">
      <w:bodyDiv w:val="1"/>
      <w:marLeft w:val="0"/>
      <w:marRight w:val="0"/>
      <w:marTop w:val="0"/>
      <w:marBottom w:val="0"/>
      <w:divBdr>
        <w:top w:val="none" w:sz="0" w:space="0" w:color="auto"/>
        <w:left w:val="none" w:sz="0" w:space="0" w:color="auto"/>
        <w:bottom w:val="none" w:sz="0" w:space="0" w:color="auto"/>
        <w:right w:val="none" w:sz="0" w:space="0" w:color="auto"/>
      </w:divBdr>
    </w:div>
    <w:div w:id="2101026375">
      <w:bodyDiv w:val="1"/>
      <w:marLeft w:val="0"/>
      <w:marRight w:val="0"/>
      <w:marTop w:val="0"/>
      <w:marBottom w:val="0"/>
      <w:divBdr>
        <w:top w:val="none" w:sz="0" w:space="0" w:color="auto"/>
        <w:left w:val="none" w:sz="0" w:space="0" w:color="auto"/>
        <w:bottom w:val="none" w:sz="0" w:space="0" w:color="auto"/>
        <w:right w:val="none" w:sz="0" w:space="0" w:color="auto"/>
      </w:divBdr>
    </w:div>
    <w:div w:id="2106683024">
      <w:bodyDiv w:val="1"/>
      <w:marLeft w:val="0"/>
      <w:marRight w:val="0"/>
      <w:marTop w:val="0"/>
      <w:marBottom w:val="0"/>
      <w:divBdr>
        <w:top w:val="none" w:sz="0" w:space="0" w:color="auto"/>
        <w:left w:val="none" w:sz="0" w:space="0" w:color="auto"/>
        <w:bottom w:val="none" w:sz="0" w:space="0" w:color="auto"/>
        <w:right w:val="none" w:sz="0" w:space="0" w:color="auto"/>
      </w:divBdr>
    </w:div>
    <w:div w:id="2112898568">
      <w:bodyDiv w:val="1"/>
      <w:marLeft w:val="0"/>
      <w:marRight w:val="0"/>
      <w:marTop w:val="0"/>
      <w:marBottom w:val="0"/>
      <w:divBdr>
        <w:top w:val="none" w:sz="0" w:space="0" w:color="auto"/>
        <w:left w:val="none" w:sz="0" w:space="0" w:color="auto"/>
        <w:bottom w:val="none" w:sz="0" w:space="0" w:color="auto"/>
        <w:right w:val="none" w:sz="0" w:space="0" w:color="auto"/>
      </w:divBdr>
    </w:div>
    <w:div w:id="2114743023">
      <w:bodyDiv w:val="1"/>
      <w:marLeft w:val="0"/>
      <w:marRight w:val="0"/>
      <w:marTop w:val="0"/>
      <w:marBottom w:val="0"/>
      <w:divBdr>
        <w:top w:val="none" w:sz="0" w:space="0" w:color="auto"/>
        <w:left w:val="none" w:sz="0" w:space="0" w:color="auto"/>
        <w:bottom w:val="none" w:sz="0" w:space="0" w:color="auto"/>
        <w:right w:val="none" w:sz="0" w:space="0" w:color="auto"/>
      </w:divBdr>
    </w:div>
    <w:div w:id="2115439746">
      <w:bodyDiv w:val="1"/>
      <w:marLeft w:val="0"/>
      <w:marRight w:val="0"/>
      <w:marTop w:val="0"/>
      <w:marBottom w:val="0"/>
      <w:divBdr>
        <w:top w:val="none" w:sz="0" w:space="0" w:color="auto"/>
        <w:left w:val="none" w:sz="0" w:space="0" w:color="auto"/>
        <w:bottom w:val="none" w:sz="0" w:space="0" w:color="auto"/>
        <w:right w:val="none" w:sz="0" w:space="0" w:color="auto"/>
      </w:divBdr>
    </w:div>
    <w:div w:id="2129275998">
      <w:bodyDiv w:val="1"/>
      <w:marLeft w:val="0"/>
      <w:marRight w:val="0"/>
      <w:marTop w:val="0"/>
      <w:marBottom w:val="0"/>
      <w:divBdr>
        <w:top w:val="none" w:sz="0" w:space="0" w:color="auto"/>
        <w:left w:val="none" w:sz="0" w:space="0" w:color="auto"/>
        <w:bottom w:val="none" w:sz="0" w:space="0" w:color="auto"/>
        <w:right w:val="none" w:sz="0" w:space="0" w:color="auto"/>
      </w:divBdr>
    </w:div>
    <w:div w:id="214677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4.jpeg"/><Relationship Id="rId21" Type="http://schemas.openxmlformats.org/officeDocument/2006/relationships/image" Target="media/image5.jpeg"/><Relationship Id="rId42" Type="http://schemas.openxmlformats.org/officeDocument/2006/relationships/header" Target="header7.xml"/><Relationship Id="rId63" Type="http://schemas.openxmlformats.org/officeDocument/2006/relationships/image" Target="media/image41.png"/><Relationship Id="rId84" Type="http://schemas.openxmlformats.org/officeDocument/2006/relationships/image" Target="media/image62.png"/><Relationship Id="rId138" Type="http://schemas.openxmlformats.org/officeDocument/2006/relationships/image" Target="media/image115.jpeg"/><Relationship Id="rId159" Type="http://schemas.openxmlformats.org/officeDocument/2006/relationships/image" Target="media/image136.png"/><Relationship Id="rId170" Type="http://schemas.openxmlformats.org/officeDocument/2006/relationships/image" Target="media/image147.png"/><Relationship Id="rId191" Type="http://schemas.openxmlformats.org/officeDocument/2006/relationships/image" Target="media/image168.jpeg"/><Relationship Id="rId205" Type="http://schemas.openxmlformats.org/officeDocument/2006/relationships/image" Target="media/image182.jpeg"/><Relationship Id="rId226" Type="http://schemas.openxmlformats.org/officeDocument/2006/relationships/oleObject" Target="embeddings/oleObject9.bin"/><Relationship Id="rId247" Type="http://schemas.openxmlformats.org/officeDocument/2006/relationships/oleObject" Target="embeddings/oleObject18.bin"/><Relationship Id="rId107" Type="http://schemas.openxmlformats.org/officeDocument/2006/relationships/image" Target="media/image84.png"/><Relationship Id="rId11" Type="http://schemas.openxmlformats.org/officeDocument/2006/relationships/footer" Target="footer2.xml"/><Relationship Id="rId32" Type="http://schemas.openxmlformats.org/officeDocument/2006/relationships/image" Target="media/image16.png"/><Relationship Id="rId53" Type="http://schemas.openxmlformats.org/officeDocument/2006/relationships/image" Target="media/image31.emf"/><Relationship Id="rId74" Type="http://schemas.openxmlformats.org/officeDocument/2006/relationships/image" Target="media/image52.png"/><Relationship Id="rId128" Type="http://schemas.openxmlformats.org/officeDocument/2006/relationships/image" Target="media/image105.jpeg"/><Relationship Id="rId149" Type="http://schemas.openxmlformats.org/officeDocument/2006/relationships/image" Target="media/image126.png"/><Relationship Id="rId5" Type="http://schemas.openxmlformats.org/officeDocument/2006/relationships/webSettings" Target="webSettings.xml"/><Relationship Id="rId95" Type="http://schemas.openxmlformats.org/officeDocument/2006/relationships/image" Target="media/image73.jpeg"/><Relationship Id="rId160" Type="http://schemas.openxmlformats.org/officeDocument/2006/relationships/image" Target="media/image137.png"/><Relationship Id="rId181" Type="http://schemas.openxmlformats.org/officeDocument/2006/relationships/image" Target="media/image158.jpeg"/><Relationship Id="rId216" Type="http://schemas.openxmlformats.org/officeDocument/2006/relationships/image" Target="media/image189.png"/><Relationship Id="rId237" Type="http://schemas.openxmlformats.org/officeDocument/2006/relationships/image" Target="media/image200.png"/><Relationship Id="rId258" Type="http://schemas.openxmlformats.org/officeDocument/2006/relationships/image" Target="media/image214.png"/><Relationship Id="rId22" Type="http://schemas.openxmlformats.org/officeDocument/2006/relationships/image" Target="media/image6.jpeg"/><Relationship Id="rId43" Type="http://schemas.openxmlformats.org/officeDocument/2006/relationships/footer" Target="footer8.xml"/><Relationship Id="rId64" Type="http://schemas.openxmlformats.org/officeDocument/2006/relationships/image" Target="media/image42.png"/><Relationship Id="rId118" Type="http://schemas.openxmlformats.org/officeDocument/2006/relationships/image" Target="media/image95.jpeg"/><Relationship Id="rId139" Type="http://schemas.openxmlformats.org/officeDocument/2006/relationships/image" Target="media/image116.jpeg"/><Relationship Id="rId85" Type="http://schemas.openxmlformats.org/officeDocument/2006/relationships/image" Target="media/image63.png"/><Relationship Id="rId150" Type="http://schemas.openxmlformats.org/officeDocument/2006/relationships/image" Target="media/image127.png"/><Relationship Id="rId171" Type="http://schemas.openxmlformats.org/officeDocument/2006/relationships/image" Target="media/image148.png"/><Relationship Id="rId192" Type="http://schemas.openxmlformats.org/officeDocument/2006/relationships/image" Target="media/image169.jpeg"/><Relationship Id="rId206" Type="http://schemas.openxmlformats.org/officeDocument/2006/relationships/image" Target="media/image183.jpeg"/><Relationship Id="rId227" Type="http://schemas.openxmlformats.org/officeDocument/2006/relationships/image" Target="media/image195.png"/><Relationship Id="rId248" Type="http://schemas.openxmlformats.org/officeDocument/2006/relationships/image" Target="media/image207.png"/><Relationship Id="rId12" Type="http://schemas.openxmlformats.org/officeDocument/2006/relationships/header" Target="header2.xml"/><Relationship Id="rId33" Type="http://schemas.openxmlformats.org/officeDocument/2006/relationships/image" Target="media/image17.png"/><Relationship Id="rId108" Type="http://schemas.openxmlformats.org/officeDocument/2006/relationships/image" Target="media/image85.png"/><Relationship Id="rId129" Type="http://schemas.openxmlformats.org/officeDocument/2006/relationships/image" Target="media/image106.jpeg"/><Relationship Id="rId54" Type="http://schemas.openxmlformats.org/officeDocument/2006/relationships/image" Target="media/image32.emf"/><Relationship Id="rId75" Type="http://schemas.openxmlformats.org/officeDocument/2006/relationships/image" Target="media/image53.png"/><Relationship Id="rId96" Type="http://schemas.openxmlformats.org/officeDocument/2006/relationships/image" Target="media/image74.png"/><Relationship Id="rId140" Type="http://schemas.openxmlformats.org/officeDocument/2006/relationships/image" Target="media/image117.jpeg"/><Relationship Id="rId161" Type="http://schemas.openxmlformats.org/officeDocument/2006/relationships/image" Target="media/image138.png"/><Relationship Id="rId182" Type="http://schemas.openxmlformats.org/officeDocument/2006/relationships/image" Target="media/image159.jpeg"/><Relationship Id="rId217" Type="http://schemas.openxmlformats.org/officeDocument/2006/relationships/oleObject" Target="embeddings/oleObject5.bin"/><Relationship Id="rId6" Type="http://schemas.openxmlformats.org/officeDocument/2006/relationships/footnotes" Target="footnotes.xml"/><Relationship Id="rId238" Type="http://schemas.openxmlformats.org/officeDocument/2006/relationships/oleObject" Target="embeddings/oleObject15.bin"/><Relationship Id="rId259" Type="http://schemas.openxmlformats.org/officeDocument/2006/relationships/fontTable" Target="fontTable.xml"/><Relationship Id="rId23" Type="http://schemas.openxmlformats.org/officeDocument/2006/relationships/image" Target="media/image7.jpeg"/><Relationship Id="rId119" Type="http://schemas.openxmlformats.org/officeDocument/2006/relationships/image" Target="media/image96.jpeg"/><Relationship Id="rId44" Type="http://schemas.openxmlformats.org/officeDocument/2006/relationships/image" Target="media/image22.png"/><Relationship Id="rId65" Type="http://schemas.openxmlformats.org/officeDocument/2006/relationships/image" Target="media/image43.png"/><Relationship Id="rId86" Type="http://schemas.openxmlformats.org/officeDocument/2006/relationships/image" Target="media/image64.png"/><Relationship Id="rId130" Type="http://schemas.openxmlformats.org/officeDocument/2006/relationships/image" Target="media/image107.jpeg"/><Relationship Id="rId151" Type="http://schemas.openxmlformats.org/officeDocument/2006/relationships/image" Target="media/image128.png"/><Relationship Id="rId172" Type="http://schemas.openxmlformats.org/officeDocument/2006/relationships/image" Target="media/image149.png"/><Relationship Id="rId193" Type="http://schemas.openxmlformats.org/officeDocument/2006/relationships/image" Target="media/image170.jpeg"/><Relationship Id="rId207" Type="http://schemas.openxmlformats.org/officeDocument/2006/relationships/image" Target="media/image184.png"/><Relationship Id="rId228" Type="http://schemas.openxmlformats.org/officeDocument/2006/relationships/oleObject" Target="embeddings/oleObject10.bin"/><Relationship Id="rId249" Type="http://schemas.openxmlformats.org/officeDocument/2006/relationships/oleObject" Target="embeddings/oleObject19.bin"/><Relationship Id="rId13" Type="http://schemas.openxmlformats.org/officeDocument/2006/relationships/header" Target="header3.xml"/><Relationship Id="rId109" Type="http://schemas.openxmlformats.org/officeDocument/2006/relationships/image" Target="media/image86.png"/><Relationship Id="rId260" Type="http://schemas.openxmlformats.org/officeDocument/2006/relationships/theme" Target="theme/theme1.xml"/><Relationship Id="rId34" Type="http://schemas.openxmlformats.org/officeDocument/2006/relationships/image" Target="media/image18.png"/><Relationship Id="rId55" Type="http://schemas.openxmlformats.org/officeDocument/2006/relationships/image" Target="media/image33.emf"/><Relationship Id="rId76" Type="http://schemas.openxmlformats.org/officeDocument/2006/relationships/image" Target="media/image54.png"/><Relationship Id="rId97" Type="http://schemas.openxmlformats.org/officeDocument/2006/relationships/image" Target="media/image75.png"/><Relationship Id="rId120" Type="http://schemas.openxmlformats.org/officeDocument/2006/relationships/image" Target="media/image97.jpeg"/><Relationship Id="rId141" Type="http://schemas.openxmlformats.org/officeDocument/2006/relationships/image" Target="media/image118.jpeg"/><Relationship Id="rId7" Type="http://schemas.openxmlformats.org/officeDocument/2006/relationships/endnotes" Target="endnotes.xml"/><Relationship Id="rId162" Type="http://schemas.openxmlformats.org/officeDocument/2006/relationships/image" Target="media/image139.png"/><Relationship Id="rId183" Type="http://schemas.openxmlformats.org/officeDocument/2006/relationships/image" Target="media/image160.jpeg"/><Relationship Id="rId218" Type="http://schemas.openxmlformats.org/officeDocument/2006/relationships/image" Target="media/image190.png"/><Relationship Id="rId239" Type="http://schemas.openxmlformats.org/officeDocument/2006/relationships/image" Target="media/image201.png"/><Relationship Id="rId250" Type="http://schemas.openxmlformats.org/officeDocument/2006/relationships/image" Target="media/image208.png"/><Relationship Id="rId24" Type="http://schemas.openxmlformats.org/officeDocument/2006/relationships/image" Target="media/image8.jpeg"/><Relationship Id="rId45" Type="http://schemas.openxmlformats.org/officeDocument/2006/relationships/image" Target="media/image23.png"/><Relationship Id="rId66" Type="http://schemas.openxmlformats.org/officeDocument/2006/relationships/image" Target="media/image44.png"/><Relationship Id="rId87" Type="http://schemas.openxmlformats.org/officeDocument/2006/relationships/image" Target="media/image65.png"/><Relationship Id="rId110" Type="http://schemas.openxmlformats.org/officeDocument/2006/relationships/image" Target="media/image87.png"/><Relationship Id="rId131" Type="http://schemas.openxmlformats.org/officeDocument/2006/relationships/image" Target="media/image108.jpeg"/><Relationship Id="rId152" Type="http://schemas.openxmlformats.org/officeDocument/2006/relationships/image" Target="media/image129.png"/><Relationship Id="rId173" Type="http://schemas.openxmlformats.org/officeDocument/2006/relationships/image" Target="media/image150.png"/><Relationship Id="rId194" Type="http://schemas.openxmlformats.org/officeDocument/2006/relationships/image" Target="media/image171.jpeg"/><Relationship Id="rId208" Type="http://schemas.openxmlformats.org/officeDocument/2006/relationships/image" Target="media/image185.png"/><Relationship Id="rId229" Type="http://schemas.openxmlformats.org/officeDocument/2006/relationships/image" Target="media/image196.png"/><Relationship Id="rId240" Type="http://schemas.openxmlformats.org/officeDocument/2006/relationships/oleObject" Target="embeddings/oleObject16.bin"/><Relationship Id="rId14" Type="http://schemas.openxmlformats.org/officeDocument/2006/relationships/footer" Target="footer3.xml"/><Relationship Id="rId35" Type="http://schemas.openxmlformats.org/officeDocument/2006/relationships/image" Target="media/image19.png"/><Relationship Id="rId56" Type="http://schemas.openxmlformats.org/officeDocument/2006/relationships/image" Target="media/image34.png"/><Relationship Id="rId77" Type="http://schemas.openxmlformats.org/officeDocument/2006/relationships/image" Target="media/image55.png"/><Relationship Id="rId100" Type="http://schemas.openxmlformats.org/officeDocument/2006/relationships/image" Target="media/image78.png"/><Relationship Id="rId8" Type="http://schemas.openxmlformats.org/officeDocument/2006/relationships/image" Target="media/image1.gif"/><Relationship Id="rId98" Type="http://schemas.openxmlformats.org/officeDocument/2006/relationships/image" Target="media/image76.png"/><Relationship Id="rId121" Type="http://schemas.openxmlformats.org/officeDocument/2006/relationships/image" Target="media/image98.jpeg"/><Relationship Id="rId142" Type="http://schemas.openxmlformats.org/officeDocument/2006/relationships/image" Target="media/image119.jpeg"/><Relationship Id="rId163" Type="http://schemas.openxmlformats.org/officeDocument/2006/relationships/image" Target="media/image140.png"/><Relationship Id="rId184" Type="http://schemas.openxmlformats.org/officeDocument/2006/relationships/image" Target="media/image161.jpeg"/><Relationship Id="rId219" Type="http://schemas.openxmlformats.org/officeDocument/2006/relationships/oleObject" Target="embeddings/oleObject6.bin"/><Relationship Id="rId230" Type="http://schemas.openxmlformats.org/officeDocument/2006/relationships/oleObject" Target="embeddings/oleObject11.bin"/><Relationship Id="rId251" Type="http://schemas.openxmlformats.org/officeDocument/2006/relationships/oleObject" Target="embeddings/oleObject20.bin"/><Relationship Id="rId25" Type="http://schemas.openxmlformats.org/officeDocument/2006/relationships/image" Target="media/image9.jpeg"/><Relationship Id="rId46" Type="http://schemas.openxmlformats.org/officeDocument/2006/relationships/image" Target="media/image24.png"/><Relationship Id="rId67" Type="http://schemas.openxmlformats.org/officeDocument/2006/relationships/image" Target="media/image45.png"/><Relationship Id="rId88" Type="http://schemas.openxmlformats.org/officeDocument/2006/relationships/image" Target="media/image66.png"/><Relationship Id="rId111" Type="http://schemas.openxmlformats.org/officeDocument/2006/relationships/image" Target="media/image88.png"/><Relationship Id="rId132" Type="http://schemas.openxmlformats.org/officeDocument/2006/relationships/image" Target="media/image109.jpeg"/><Relationship Id="rId153" Type="http://schemas.openxmlformats.org/officeDocument/2006/relationships/image" Target="media/image130.png"/><Relationship Id="rId174" Type="http://schemas.openxmlformats.org/officeDocument/2006/relationships/image" Target="media/image151.png"/><Relationship Id="rId195" Type="http://schemas.openxmlformats.org/officeDocument/2006/relationships/image" Target="media/image172.jpeg"/><Relationship Id="rId209" Type="http://schemas.openxmlformats.org/officeDocument/2006/relationships/oleObject" Target="embeddings/oleObject1.bin"/><Relationship Id="rId220" Type="http://schemas.openxmlformats.org/officeDocument/2006/relationships/image" Target="media/image191.png"/><Relationship Id="rId241" Type="http://schemas.openxmlformats.org/officeDocument/2006/relationships/image" Target="media/image202.png"/><Relationship Id="rId15" Type="http://schemas.openxmlformats.org/officeDocument/2006/relationships/footer" Target="footer4.xml"/><Relationship Id="rId36" Type="http://schemas.openxmlformats.org/officeDocument/2006/relationships/image" Target="media/image20.png"/><Relationship Id="rId57" Type="http://schemas.openxmlformats.org/officeDocument/2006/relationships/image" Target="media/image35.png"/><Relationship Id="rId78" Type="http://schemas.openxmlformats.org/officeDocument/2006/relationships/image" Target="media/image56.png"/><Relationship Id="rId99" Type="http://schemas.openxmlformats.org/officeDocument/2006/relationships/image" Target="media/image77.png"/><Relationship Id="rId101" Type="http://schemas.openxmlformats.org/officeDocument/2006/relationships/image" Target="media/image79.png"/><Relationship Id="rId122" Type="http://schemas.openxmlformats.org/officeDocument/2006/relationships/image" Target="media/image99.jpeg"/><Relationship Id="rId143" Type="http://schemas.openxmlformats.org/officeDocument/2006/relationships/image" Target="media/image120.png"/><Relationship Id="rId164" Type="http://schemas.openxmlformats.org/officeDocument/2006/relationships/image" Target="media/image141.png"/><Relationship Id="rId185" Type="http://schemas.openxmlformats.org/officeDocument/2006/relationships/image" Target="media/image162.jpeg"/><Relationship Id="rId9" Type="http://schemas.openxmlformats.org/officeDocument/2006/relationships/footer" Target="footer1.xml"/><Relationship Id="rId210" Type="http://schemas.openxmlformats.org/officeDocument/2006/relationships/image" Target="media/image186.png"/><Relationship Id="rId26" Type="http://schemas.openxmlformats.org/officeDocument/2006/relationships/image" Target="media/image10.jpeg"/><Relationship Id="rId231" Type="http://schemas.openxmlformats.org/officeDocument/2006/relationships/image" Target="media/image197.png"/><Relationship Id="rId252" Type="http://schemas.openxmlformats.org/officeDocument/2006/relationships/image" Target="media/image209.png"/><Relationship Id="rId47" Type="http://schemas.openxmlformats.org/officeDocument/2006/relationships/image" Target="media/image25.png"/><Relationship Id="rId68" Type="http://schemas.openxmlformats.org/officeDocument/2006/relationships/image" Target="media/image46.png"/><Relationship Id="rId89" Type="http://schemas.openxmlformats.org/officeDocument/2006/relationships/image" Target="media/image67.jpeg"/><Relationship Id="rId112" Type="http://schemas.openxmlformats.org/officeDocument/2006/relationships/image" Target="media/image89.png"/><Relationship Id="rId133" Type="http://schemas.openxmlformats.org/officeDocument/2006/relationships/image" Target="media/image110.jpeg"/><Relationship Id="rId154" Type="http://schemas.openxmlformats.org/officeDocument/2006/relationships/image" Target="media/image131.png"/><Relationship Id="rId175" Type="http://schemas.openxmlformats.org/officeDocument/2006/relationships/image" Target="media/image152.png"/><Relationship Id="rId196" Type="http://schemas.openxmlformats.org/officeDocument/2006/relationships/image" Target="media/image173.jpeg"/><Relationship Id="rId200" Type="http://schemas.openxmlformats.org/officeDocument/2006/relationships/image" Target="media/image177.jpeg"/><Relationship Id="rId16" Type="http://schemas.openxmlformats.org/officeDocument/2006/relationships/header" Target="header4.xml"/><Relationship Id="rId221" Type="http://schemas.openxmlformats.org/officeDocument/2006/relationships/oleObject" Target="embeddings/oleObject7.bin"/><Relationship Id="rId242" Type="http://schemas.openxmlformats.org/officeDocument/2006/relationships/oleObject" Target="embeddings/oleObject17.bin"/><Relationship Id="rId37" Type="http://schemas.openxmlformats.org/officeDocument/2006/relationships/image" Target="media/image21.png"/><Relationship Id="rId58" Type="http://schemas.openxmlformats.org/officeDocument/2006/relationships/image" Target="media/image36.png"/><Relationship Id="rId79" Type="http://schemas.openxmlformats.org/officeDocument/2006/relationships/image" Target="media/image57.png"/><Relationship Id="rId102" Type="http://schemas.openxmlformats.org/officeDocument/2006/relationships/image" Target="media/image80.png"/><Relationship Id="rId123" Type="http://schemas.openxmlformats.org/officeDocument/2006/relationships/image" Target="media/image100.jpeg"/><Relationship Id="rId144" Type="http://schemas.openxmlformats.org/officeDocument/2006/relationships/image" Target="media/image121.png"/><Relationship Id="rId90" Type="http://schemas.openxmlformats.org/officeDocument/2006/relationships/image" Target="media/image68.png"/><Relationship Id="rId165" Type="http://schemas.openxmlformats.org/officeDocument/2006/relationships/image" Target="media/image142.png"/><Relationship Id="rId186" Type="http://schemas.openxmlformats.org/officeDocument/2006/relationships/image" Target="media/image163.jpeg"/><Relationship Id="rId211" Type="http://schemas.openxmlformats.org/officeDocument/2006/relationships/oleObject" Target="embeddings/oleObject2.bin"/><Relationship Id="rId232" Type="http://schemas.openxmlformats.org/officeDocument/2006/relationships/oleObject" Target="embeddings/oleObject12.bin"/><Relationship Id="rId253" Type="http://schemas.openxmlformats.org/officeDocument/2006/relationships/oleObject" Target="embeddings/oleObject21.bin"/><Relationship Id="rId27" Type="http://schemas.openxmlformats.org/officeDocument/2006/relationships/image" Target="media/image11.jpeg"/><Relationship Id="rId48" Type="http://schemas.openxmlformats.org/officeDocument/2006/relationships/image" Target="media/image26.png"/><Relationship Id="rId69" Type="http://schemas.openxmlformats.org/officeDocument/2006/relationships/image" Target="media/image47.png"/><Relationship Id="rId113" Type="http://schemas.openxmlformats.org/officeDocument/2006/relationships/image" Target="media/image90.jpeg"/><Relationship Id="rId134" Type="http://schemas.openxmlformats.org/officeDocument/2006/relationships/image" Target="media/image111.jpeg"/><Relationship Id="rId80" Type="http://schemas.openxmlformats.org/officeDocument/2006/relationships/image" Target="media/image58.png"/><Relationship Id="rId155" Type="http://schemas.openxmlformats.org/officeDocument/2006/relationships/image" Target="media/image132.png"/><Relationship Id="rId176" Type="http://schemas.openxmlformats.org/officeDocument/2006/relationships/image" Target="media/image153.jpeg"/><Relationship Id="rId197" Type="http://schemas.openxmlformats.org/officeDocument/2006/relationships/image" Target="media/image174.jpeg"/><Relationship Id="rId201" Type="http://schemas.openxmlformats.org/officeDocument/2006/relationships/image" Target="media/image178.jpeg"/><Relationship Id="rId222" Type="http://schemas.openxmlformats.org/officeDocument/2006/relationships/image" Target="media/image192.png"/><Relationship Id="rId243" Type="http://schemas.openxmlformats.org/officeDocument/2006/relationships/image" Target="media/image203.png"/><Relationship Id="rId17" Type="http://schemas.openxmlformats.org/officeDocument/2006/relationships/footer" Target="footer5.xml"/><Relationship Id="rId38" Type="http://schemas.openxmlformats.org/officeDocument/2006/relationships/header" Target="header5.xml"/><Relationship Id="rId59" Type="http://schemas.openxmlformats.org/officeDocument/2006/relationships/image" Target="media/image37.png"/><Relationship Id="rId103" Type="http://schemas.openxmlformats.org/officeDocument/2006/relationships/image" Target="media/image81.png"/><Relationship Id="rId124" Type="http://schemas.openxmlformats.org/officeDocument/2006/relationships/image" Target="media/image101.jpeg"/><Relationship Id="rId70" Type="http://schemas.openxmlformats.org/officeDocument/2006/relationships/image" Target="media/image48.png"/><Relationship Id="rId91" Type="http://schemas.openxmlformats.org/officeDocument/2006/relationships/image" Target="media/image69.png"/><Relationship Id="rId145" Type="http://schemas.openxmlformats.org/officeDocument/2006/relationships/image" Target="media/image122.png"/><Relationship Id="rId166" Type="http://schemas.openxmlformats.org/officeDocument/2006/relationships/image" Target="media/image143.png"/><Relationship Id="rId187" Type="http://schemas.openxmlformats.org/officeDocument/2006/relationships/image" Target="media/image164.jpeg"/><Relationship Id="rId1" Type="http://schemas.openxmlformats.org/officeDocument/2006/relationships/customXml" Target="../customXml/item1.xml"/><Relationship Id="rId212" Type="http://schemas.openxmlformats.org/officeDocument/2006/relationships/image" Target="media/image187.png"/><Relationship Id="rId233" Type="http://schemas.openxmlformats.org/officeDocument/2006/relationships/image" Target="media/image198.png"/><Relationship Id="rId254" Type="http://schemas.openxmlformats.org/officeDocument/2006/relationships/image" Target="media/image210.png"/><Relationship Id="rId28" Type="http://schemas.openxmlformats.org/officeDocument/2006/relationships/image" Target="media/image12.png"/><Relationship Id="rId49" Type="http://schemas.openxmlformats.org/officeDocument/2006/relationships/image" Target="media/image27.png"/><Relationship Id="rId114" Type="http://schemas.openxmlformats.org/officeDocument/2006/relationships/image" Target="media/image91.jpeg"/><Relationship Id="rId60" Type="http://schemas.openxmlformats.org/officeDocument/2006/relationships/image" Target="media/image38.png"/><Relationship Id="rId81" Type="http://schemas.openxmlformats.org/officeDocument/2006/relationships/image" Target="media/image59.png"/><Relationship Id="rId135" Type="http://schemas.openxmlformats.org/officeDocument/2006/relationships/image" Target="media/image112.jpeg"/><Relationship Id="rId156" Type="http://schemas.openxmlformats.org/officeDocument/2006/relationships/image" Target="media/image133.png"/><Relationship Id="rId177" Type="http://schemas.openxmlformats.org/officeDocument/2006/relationships/image" Target="media/image154.jpeg"/><Relationship Id="rId198" Type="http://schemas.openxmlformats.org/officeDocument/2006/relationships/image" Target="media/image175.jpeg"/><Relationship Id="rId202" Type="http://schemas.openxmlformats.org/officeDocument/2006/relationships/image" Target="media/image179.jpeg"/><Relationship Id="rId223" Type="http://schemas.openxmlformats.org/officeDocument/2006/relationships/image" Target="media/image193.png"/><Relationship Id="rId244" Type="http://schemas.openxmlformats.org/officeDocument/2006/relationships/image" Target="media/image204.png"/><Relationship Id="rId18" Type="http://schemas.openxmlformats.org/officeDocument/2006/relationships/image" Target="media/image2.emf"/><Relationship Id="rId39" Type="http://schemas.openxmlformats.org/officeDocument/2006/relationships/header" Target="header6.xml"/><Relationship Id="rId50" Type="http://schemas.openxmlformats.org/officeDocument/2006/relationships/image" Target="media/image28.png"/><Relationship Id="rId104" Type="http://schemas.openxmlformats.org/officeDocument/2006/relationships/chart" Target="charts/chart1.xml"/><Relationship Id="rId125" Type="http://schemas.openxmlformats.org/officeDocument/2006/relationships/image" Target="media/image102.jpeg"/><Relationship Id="rId146" Type="http://schemas.openxmlformats.org/officeDocument/2006/relationships/image" Target="media/image123.png"/><Relationship Id="rId167" Type="http://schemas.openxmlformats.org/officeDocument/2006/relationships/image" Target="media/image144.png"/><Relationship Id="rId188" Type="http://schemas.openxmlformats.org/officeDocument/2006/relationships/image" Target="media/image165.jpeg"/><Relationship Id="rId71" Type="http://schemas.openxmlformats.org/officeDocument/2006/relationships/image" Target="media/image49.png"/><Relationship Id="rId92" Type="http://schemas.openxmlformats.org/officeDocument/2006/relationships/image" Target="media/image70.jpeg"/><Relationship Id="rId213" Type="http://schemas.openxmlformats.org/officeDocument/2006/relationships/oleObject" Target="embeddings/oleObject3.bin"/><Relationship Id="rId234" Type="http://schemas.openxmlformats.org/officeDocument/2006/relationships/oleObject" Target="embeddings/oleObject13.bin"/><Relationship Id="rId2" Type="http://schemas.openxmlformats.org/officeDocument/2006/relationships/numbering" Target="numbering.xml"/><Relationship Id="rId29" Type="http://schemas.openxmlformats.org/officeDocument/2006/relationships/image" Target="media/image13.png"/><Relationship Id="rId255" Type="http://schemas.openxmlformats.org/officeDocument/2006/relationships/image" Target="media/image211.png"/><Relationship Id="rId40" Type="http://schemas.openxmlformats.org/officeDocument/2006/relationships/footer" Target="footer6.xml"/><Relationship Id="rId115" Type="http://schemas.openxmlformats.org/officeDocument/2006/relationships/image" Target="media/image92.jpeg"/><Relationship Id="rId136" Type="http://schemas.openxmlformats.org/officeDocument/2006/relationships/image" Target="media/image113.jpeg"/><Relationship Id="rId157" Type="http://schemas.openxmlformats.org/officeDocument/2006/relationships/image" Target="media/image134.png"/><Relationship Id="rId178" Type="http://schemas.openxmlformats.org/officeDocument/2006/relationships/image" Target="media/image155.png"/><Relationship Id="rId61" Type="http://schemas.openxmlformats.org/officeDocument/2006/relationships/image" Target="media/image39.png"/><Relationship Id="rId82" Type="http://schemas.openxmlformats.org/officeDocument/2006/relationships/image" Target="media/image60.png"/><Relationship Id="rId199" Type="http://schemas.openxmlformats.org/officeDocument/2006/relationships/image" Target="media/image176.jpeg"/><Relationship Id="rId203" Type="http://schemas.openxmlformats.org/officeDocument/2006/relationships/image" Target="media/image180.jpeg"/><Relationship Id="rId19" Type="http://schemas.openxmlformats.org/officeDocument/2006/relationships/image" Target="media/image3.jpeg"/><Relationship Id="rId224" Type="http://schemas.openxmlformats.org/officeDocument/2006/relationships/oleObject" Target="embeddings/oleObject8.bin"/><Relationship Id="rId245" Type="http://schemas.openxmlformats.org/officeDocument/2006/relationships/image" Target="media/image205.png"/><Relationship Id="rId30" Type="http://schemas.openxmlformats.org/officeDocument/2006/relationships/image" Target="media/image14.png"/><Relationship Id="rId105" Type="http://schemas.openxmlformats.org/officeDocument/2006/relationships/image" Target="media/image82.png"/><Relationship Id="rId126" Type="http://schemas.openxmlformats.org/officeDocument/2006/relationships/image" Target="media/image103.jpeg"/><Relationship Id="rId147" Type="http://schemas.openxmlformats.org/officeDocument/2006/relationships/image" Target="media/image124.png"/><Relationship Id="rId168" Type="http://schemas.openxmlformats.org/officeDocument/2006/relationships/image" Target="media/image145.png"/><Relationship Id="rId51" Type="http://schemas.openxmlformats.org/officeDocument/2006/relationships/image" Target="media/image29.png"/><Relationship Id="rId72" Type="http://schemas.openxmlformats.org/officeDocument/2006/relationships/image" Target="media/image50.png"/><Relationship Id="rId93" Type="http://schemas.openxmlformats.org/officeDocument/2006/relationships/image" Target="media/image71.png"/><Relationship Id="rId189" Type="http://schemas.openxmlformats.org/officeDocument/2006/relationships/image" Target="media/image166.jpeg"/><Relationship Id="rId3" Type="http://schemas.openxmlformats.org/officeDocument/2006/relationships/styles" Target="styles.xml"/><Relationship Id="rId214" Type="http://schemas.openxmlformats.org/officeDocument/2006/relationships/image" Target="media/image188.png"/><Relationship Id="rId235" Type="http://schemas.openxmlformats.org/officeDocument/2006/relationships/image" Target="media/image199.png"/><Relationship Id="rId256" Type="http://schemas.openxmlformats.org/officeDocument/2006/relationships/image" Target="media/image212.png"/><Relationship Id="rId116" Type="http://schemas.openxmlformats.org/officeDocument/2006/relationships/image" Target="media/image93.jpeg"/><Relationship Id="rId137" Type="http://schemas.openxmlformats.org/officeDocument/2006/relationships/image" Target="media/image114.jpeg"/><Relationship Id="rId158" Type="http://schemas.openxmlformats.org/officeDocument/2006/relationships/image" Target="media/image135.png"/><Relationship Id="rId20" Type="http://schemas.openxmlformats.org/officeDocument/2006/relationships/image" Target="media/image4.jpeg"/><Relationship Id="rId41" Type="http://schemas.openxmlformats.org/officeDocument/2006/relationships/footer" Target="footer7.xml"/><Relationship Id="rId62" Type="http://schemas.openxmlformats.org/officeDocument/2006/relationships/image" Target="media/image40.png"/><Relationship Id="rId83" Type="http://schemas.openxmlformats.org/officeDocument/2006/relationships/image" Target="media/image61.png"/><Relationship Id="rId179" Type="http://schemas.openxmlformats.org/officeDocument/2006/relationships/image" Target="media/image156.jpeg"/><Relationship Id="rId190" Type="http://schemas.openxmlformats.org/officeDocument/2006/relationships/image" Target="media/image167.jpeg"/><Relationship Id="rId204" Type="http://schemas.openxmlformats.org/officeDocument/2006/relationships/image" Target="media/image181.jpeg"/><Relationship Id="rId225" Type="http://schemas.openxmlformats.org/officeDocument/2006/relationships/image" Target="media/image194.png"/><Relationship Id="rId246" Type="http://schemas.openxmlformats.org/officeDocument/2006/relationships/image" Target="media/image206.png"/><Relationship Id="rId106" Type="http://schemas.openxmlformats.org/officeDocument/2006/relationships/image" Target="media/image83.png"/><Relationship Id="rId127" Type="http://schemas.openxmlformats.org/officeDocument/2006/relationships/image" Target="media/image104.jpeg"/><Relationship Id="rId10" Type="http://schemas.openxmlformats.org/officeDocument/2006/relationships/header" Target="header1.xml"/><Relationship Id="rId31" Type="http://schemas.openxmlformats.org/officeDocument/2006/relationships/image" Target="media/image15.png"/><Relationship Id="rId52" Type="http://schemas.openxmlformats.org/officeDocument/2006/relationships/image" Target="media/image30.png"/><Relationship Id="rId73" Type="http://schemas.openxmlformats.org/officeDocument/2006/relationships/image" Target="media/image51.png"/><Relationship Id="rId94" Type="http://schemas.openxmlformats.org/officeDocument/2006/relationships/image" Target="media/image72.jpeg"/><Relationship Id="rId148" Type="http://schemas.openxmlformats.org/officeDocument/2006/relationships/image" Target="media/image125.png"/><Relationship Id="rId169" Type="http://schemas.openxmlformats.org/officeDocument/2006/relationships/image" Target="media/image146.jpeg"/><Relationship Id="rId4" Type="http://schemas.openxmlformats.org/officeDocument/2006/relationships/settings" Target="settings.xml"/><Relationship Id="rId180" Type="http://schemas.openxmlformats.org/officeDocument/2006/relationships/image" Target="media/image157.jpeg"/><Relationship Id="rId215" Type="http://schemas.openxmlformats.org/officeDocument/2006/relationships/oleObject" Target="embeddings/oleObject4.bin"/><Relationship Id="rId236" Type="http://schemas.openxmlformats.org/officeDocument/2006/relationships/oleObject" Target="embeddings/oleObject14.bin"/><Relationship Id="rId257" Type="http://schemas.openxmlformats.org/officeDocument/2006/relationships/image" Target="media/image213.png"/></Relationships>
</file>

<file path=word/charts/_rels/chart1.xml.rels><?xml version="1.0" encoding="UTF-8" standalone="yes"?>
<Relationships xmlns="http://schemas.openxmlformats.org/package/2006/relationships"><Relationship Id="rId1" Type="http://schemas.openxmlformats.org/officeDocument/2006/relationships/oleObject" Target="file:///\\192.168.3.8\f\3.%20&#1048;&#1085;&#1078;&#1077;&#1085;&#1077;&#1088;%20&#1088;&#1072;&#1089;&#1095;&#1077;&#1090;&#1095;&#1080;&#1082;\shara\&#1054;&#1073;&#1098;&#1077;&#1082;&#1090;&#1099;\&#1052;&#1091;&#1088;&#1080;&#1085;&#1086;%20&#1040;&#1042;&#1057;&#1080;&#1042;&#1054;%202025\&#1056;&#1072;&#1073;&#1086;&#1095;&#1072;&#1103;\&#1056;&#1040;&#1057;&#1063;&#1045;&#1058;&#1067;%20&#1052;&#1091;&#1088;&#1080;&#1085;&#1086;%20202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ru-RU" sz="1200" b="1"/>
              <a:t>Динамика потребления питьевой воды за 2020-20</a:t>
            </a:r>
            <a:r>
              <a:rPr lang="en-US" sz="1200" b="1"/>
              <a:t>2</a:t>
            </a:r>
            <a:r>
              <a:rPr lang="ru-RU" sz="1200" b="1"/>
              <a:t>4 гг.</a:t>
            </a:r>
          </a:p>
        </c:rich>
      </c:tx>
      <c:overlay val="0"/>
      <c:spPr>
        <a:noFill/>
        <a:ln>
          <a:noFill/>
        </a:ln>
        <a:effectLst/>
      </c:spPr>
    </c:title>
    <c:autoTitleDeleted val="0"/>
    <c:plotArea>
      <c:layout>
        <c:manualLayout>
          <c:layoutTarget val="inner"/>
          <c:xMode val="edge"/>
          <c:yMode val="edge"/>
          <c:x val="7.6074256783071545E-2"/>
          <c:y val="0.10292810457516338"/>
          <c:w val="0.91556727277094974"/>
          <c:h val="0.75730130718954247"/>
        </c:manualLayout>
      </c:layout>
      <c:lineChart>
        <c:grouping val="standard"/>
        <c:varyColors val="0"/>
        <c:ser>
          <c:idx val="0"/>
          <c:order val="0"/>
          <c:tx>
            <c:strRef>
              <c:f>'структ бал питьевой'!$B$47</c:f>
              <c:strCache>
                <c:ptCount val="1"/>
                <c:pt idx="0">
                  <c:v>Население</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'структ бал питьевой'!$G$46:$K$46</c:f>
              <c:numCache>
                <c:formatCode>General</c:formatCode>
                <c:ptCount val="5"/>
                <c:pt idx="0">
                  <c:v>2020</c:v>
                </c:pt>
                <c:pt idx="1">
                  <c:v>2021</c:v>
                </c:pt>
                <c:pt idx="2">
                  <c:v>2022</c:v>
                </c:pt>
                <c:pt idx="3">
                  <c:v>2023</c:v>
                </c:pt>
                <c:pt idx="4">
                  <c:v>2024</c:v>
                </c:pt>
              </c:numCache>
            </c:numRef>
          </c:cat>
          <c:val>
            <c:numRef>
              <c:f>'структ бал питьевой'!$G$47:$K$47</c:f>
              <c:numCache>
                <c:formatCode>0.0</c:formatCode>
                <c:ptCount val="5"/>
                <c:pt idx="0">
                  <c:v>6845.0779999999995</c:v>
                </c:pt>
                <c:pt idx="1">
                  <c:v>8400.1779999999999</c:v>
                </c:pt>
                <c:pt idx="2">
                  <c:v>9222.8830000000016</c:v>
                </c:pt>
                <c:pt idx="3">
                  <c:v>10148.596</c:v>
                </c:pt>
                <c:pt idx="4">
                  <c:v>10612.535000000002</c:v>
                </c:pt>
              </c:numCache>
            </c:numRef>
          </c:val>
          <c:smooth val="0"/>
          <c:extLst>
            <c:ext xmlns:c16="http://schemas.microsoft.com/office/drawing/2014/chart" uri="{C3380CC4-5D6E-409C-BE32-E72D297353CC}">
              <c16:uniqueId val="{00000000-F7A7-40E2-9F56-54FF0B052342}"/>
            </c:ext>
          </c:extLst>
        </c:ser>
        <c:ser>
          <c:idx val="1"/>
          <c:order val="1"/>
          <c:tx>
            <c:strRef>
              <c:f>'структ бал питьевой'!$B$48</c:f>
              <c:strCache>
                <c:ptCount val="1"/>
                <c:pt idx="0">
                  <c:v>Бюджетные потребители</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'структ бал питьевой'!$G$46:$K$46</c:f>
              <c:numCache>
                <c:formatCode>General</c:formatCode>
                <c:ptCount val="5"/>
                <c:pt idx="0">
                  <c:v>2020</c:v>
                </c:pt>
                <c:pt idx="1">
                  <c:v>2021</c:v>
                </c:pt>
                <c:pt idx="2">
                  <c:v>2022</c:v>
                </c:pt>
                <c:pt idx="3">
                  <c:v>2023</c:v>
                </c:pt>
                <c:pt idx="4">
                  <c:v>2024</c:v>
                </c:pt>
              </c:numCache>
            </c:numRef>
          </c:cat>
          <c:val>
            <c:numRef>
              <c:f>'структ бал питьевой'!$G$48:$K$48</c:f>
              <c:numCache>
                <c:formatCode>0.0</c:formatCode>
                <c:ptCount val="5"/>
                <c:pt idx="0">
                  <c:v>46.403999999999996</c:v>
                </c:pt>
                <c:pt idx="1">
                  <c:v>90.63</c:v>
                </c:pt>
                <c:pt idx="2">
                  <c:v>80.706999999999994</c:v>
                </c:pt>
                <c:pt idx="3">
                  <c:v>105.148</c:v>
                </c:pt>
                <c:pt idx="4">
                  <c:v>128.09100000000001</c:v>
                </c:pt>
              </c:numCache>
            </c:numRef>
          </c:val>
          <c:smooth val="0"/>
          <c:extLst>
            <c:ext xmlns:c16="http://schemas.microsoft.com/office/drawing/2014/chart" uri="{C3380CC4-5D6E-409C-BE32-E72D297353CC}">
              <c16:uniqueId val="{00000001-F7A7-40E2-9F56-54FF0B052342}"/>
            </c:ext>
          </c:extLst>
        </c:ser>
        <c:ser>
          <c:idx val="2"/>
          <c:order val="2"/>
          <c:tx>
            <c:strRef>
              <c:f>'структ бал питьевой'!$B$49</c:f>
              <c:strCache>
                <c:ptCount val="1"/>
                <c:pt idx="0">
                  <c:v>Прочие потребители</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'структ бал питьевой'!$G$46:$K$46</c:f>
              <c:numCache>
                <c:formatCode>General</c:formatCode>
                <c:ptCount val="5"/>
                <c:pt idx="0">
                  <c:v>2020</c:v>
                </c:pt>
                <c:pt idx="1">
                  <c:v>2021</c:v>
                </c:pt>
                <c:pt idx="2">
                  <c:v>2022</c:v>
                </c:pt>
                <c:pt idx="3">
                  <c:v>2023</c:v>
                </c:pt>
                <c:pt idx="4">
                  <c:v>2024</c:v>
                </c:pt>
              </c:numCache>
            </c:numRef>
          </c:cat>
          <c:val>
            <c:numRef>
              <c:f>'структ бал питьевой'!$G$49:$K$49</c:f>
              <c:numCache>
                <c:formatCode>0.0</c:formatCode>
                <c:ptCount val="5"/>
                <c:pt idx="0">
                  <c:v>795.14100000000008</c:v>
                </c:pt>
                <c:pt idx="1">
                  <c:v>1012.0199999999999</c:v>
                </c:pt>
                <c:pt idx="2">
                  <c:v>832.69599999999991</c:v>
                </c:pt>
                <c:pt idx="3">
                  <c:v>363.81100000000004</c:v>
                </c:pt>
                <c:pt idx="4">
                  <c:v>242.85099999999994</c:v>
                </c:pt>
              </c:numCache>
            </c:numRef>
          </c:val>
          <c:smooth val="0"/>
          <c:extLst>
            <c:ext xmlns:c16="http://schemas.microsoft.com/office/drawing/2014/chart" uri="{C3380CC4-5D6E-409C-BE32-E72D297353CC}">
              <c16:uniqueId val="{00000002-F7A7-40E2-9F56-54FF0B052342}"/>
            </c:ext>
          </c:extLst>
        </c:ser>
        <c:dLbls>
          <c:showLegendKey val="0"/>
          <c:showVal val="0"/>
          <c:showCatName val="0"/>
          <c:showSerName val="0"/>
          <c:showPercent val="0"/>
          <c:showBubbleSize val="0"/>
        </c:dLbls>
        <c:marker val="1"/>
        <c:smooth val="0"/>
        <c:axId val="151578496"/>
        <c:axId val="234849024"/>
      </c:lineChart>
      <c:catAx>
        <c:axId val="151578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234849024"/>
        <c:crosses val="autoZero"/>
        <c:auto val="1"/>
        <c:lblAlgn val="ctr"/>
        <c:lblOffset val="100"/>
        <c:noMultiLvlLbl val="0"/>
      </c:catAx>
      <c:valAx>
        <c:axId val="234849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ru-RU"/>
                  <a:t>млн. куб. м.</a:t>
                </a:r>
              </a:p>
            </c:rich>
          </c:tx>
          <c:overlay val="0"/>
          <c:spPr>
            <a:noFill/>
            <a:ln>
              <a:noFill/>
            </a:ln>
            <a:effectLst/>
          </c:sp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1578496"/>
        <c:crosses val="autoZero"/>
        <c:crossBetween val="between"/>
        <c:dispUnits>
          <c:builtInUnit val="thousands"/>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2215A-8D6F-482F-9CEF-2E6B32BDB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2270</TotalTime>
  <Pages>484</Pages>
  <Words>82740</Words>
  <Characters>471623</Characters>
  <Application>Microsoft Office Word</Application>
  <DocSecurity>0</DocSecurity>
  <Lines>3930</Lines>
  <Paragraphs>1106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Корнеенко Александр Сергеевич</dc:creator>
  <cp:keywords/>
  <dc:description/>
  <cp:lastModifiedBy>Viktoriya</cp:lastModifiedBy>
  <cp:revision>66</cp:revision>
  <cp:lastPrinted>2025-12-12T13:48:00Z</cp:lastPrinted>
  <dcterms:created xsi:type="dcterms:W3CDTF">2025-02-04T09:18:00Z</dcterms:created>
  <dcterms:modified xsi:type="dcterms:W3CDTF">2026-01-22T09:09:00Z</dcterms:modified>
  <cp:contentStatus/>
</cp:coreProperties>
</file>